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5DEA7" w14:textId="25E31332" w:rsidR="00B40FC5" w:rsidRPr="008E2379" w:rsidRDefault="00B40FC5" w:rsidP="008E2379">
      <w:pPr>
        <w:jc w:val="right"/>
        <w:rPr>
          <w:rFonts w:ascii="Calibri" w:hAnsi="Calibri" w:cs="Calibri"/>
          <w:sz w:val="22"/>
          <w:szCs w:val="22"/>
          <w:u w:val="single"/>
        </w:rPr>
      </w:pPr>
      <w:r w:rsidRPr="008E2379">
        <w:rPr>
          <w:rFonts w:ascii="Calibri" w:hAnsi="Calibri" w:cs="Calibri"/>
          <w:sz w:val="22"/>
          <w:szCs w:val="22"/>
          <w:u w:val="single"/>
        </w:rPr>
        <w:t xml:space="preserve">Załącznik Nr </w:t>
      </w:r>
      <w:r w:rsidR="00E95406">
        <w:rPr>
          <w:rFonts w:ascii="Calibri" w:hAnsi="Calibri" w:cs="Calibri"/>
          <w:sz w:val="22"/>
          <w:szCs w:val="22"/>
          <w:u w:val="single"/>
        </w:rPr>
        <w:t>8</w:t>
      </w:r>
      <w:r w:rsidRPr="008E2379">
        <w:rPr>
          <w:rFonts w:ascii="Calibri" w:hAnsi="Calibri" w:cs="Calibri"/>
          <w:sz w:val="22"/>
          <w:szCs w:val="22"/>
          <w:u w:val="single"/>
        </w:rPr>
        <w:t xml:space="preserve"> do SWZ</w:t>
      </w:r>
    </w:p>
    <w:p w14:paraId="15078D10" w14:textId="77777777" w:rsidR="00B40FC5" w:rsidRPr="008E2379" w:rsidRDefault="00B40FC5" w:rsidP="008E2379">
      <w:pPr>
        <w:jc w:val="center"/>
        <w:rPr>
          <w:rFonts w:ascii="Calibri" w:hAnsi="Calibri" w:cs="Calibri"/>
          <w:b/>
          <w:bCs/>
          <w:sz w:val="22"/>
          <w:szCs w:val="22"/>
        </w:rPr>
      </w:pPr>
    </w:p>
    <w:p w14:paraId="1A569AD8" w14:textId="0F2B8E87" w:rsidR="00CF722A" w:rsidRPr="008E2379" w:rsidRDefault="00CF722A" w:rsidP="008E2379">
      <w:pPr>
        <w:jc w:val="center"/>
        <w:rPr>
          <w:rFonts w:ascii="Calibri" w:hAnsi="Calibri" w:cs="Calibri"/>
          <w:b/>
          <w:bCs/>
          <w:sz w:val="22"/>
          <w:szCs w:val="22"/>
        </w:rPr>
      </w:pPr>
      <w:r w:rsidRPr="008E2379">
        <w:rPr>
          <w:rFonts w:ascii="Calibri" w:hAnsi="Calibri" w:cs="Calibri"/>
          <w:b/>
          <w:bCs/>
          <w:sz w:val="22"/>
          <w:szCs w:val="22"/>
        </w:rPr>
        <w:t>UMOWA SPRZEDAŻY ENERGII ELEKTRYCZNEJ Nr …</w:t>
      </w:r>
    </w:p>
    <w:p w14:paraId="077F11A9" w14:textId="77777777" w:rsidR="00CF722A" w:rsidRPr="008E2379" w:rsidRDefault="00CF722A" w:rsidP="008E2379">
      <w:pPr>
        <w:jc w:val="both"/>
        <w:rPr>
          <w:rFonts w:ascii="Calibri" w:hAnsi="Calibri" w:cs="Calibri"/>
          <w:sz w:val="22"/>
          <w:szCs w:val="22"/>
        </w:rPr>
      </w:pPr>
    </w:p>
    <w:p w14:paraId="33D04923" w14:textId="77777777" w:rsidR="00180E9A" w:rsidRPr="008E2379" w:rsidRDefault="00CF722A" w:rsidP="008E2379">
      <w:pPr>
        <w:jc w:val="both"/>
        <w:rPr>
          <w:rFonts w:ascii="Calibri" w:hAnsi="Calibri" w:cs="Calibri"/>
          <w:sz w:val="22"/>
          <w:szCs w:val="22"/>
        </w:rPr>
      </w:pPr>
      <w:r w:rsidRPr="008E2379">
        <w:rPr>
          <w:rFonts w:ascii="Calibri" w:hAnsi="Calibri" w:cs="Calibri"/>
          <w:sz w:val="22"/>
          <w:szCs w:val="22"/>
        </w:rPr>
        <w:t xml:space="preserve">zawarta w dniu </w:t>
      </w:r>
      <w:r w:rsidR="00D754A3" w:rsidRPr="008E2379">
        <w:rPr>
          <w:rFonts w:ascii="Calibri" w:hAnsi="Calibri" w:cs="Calibri"/>
          <w:sz w:val="22"/>
          <w:szCs w:val="22"/>
        </w:rPr>
        <w:t>…………………….</w:t>
      </w:r>
      <w:r w:rsidRPr="008E2379">
        <w:rPr>
          <w:rFonts w:ascii="Calibri" w:hAnsi="Calibri" w:cs="Calibri"/>
          <w:sz w:val="22"/>
          <w:szCs w:val="22"/>
        </w:rPr>
        <w:t>. 202</w:t>
      </w:r>
      <w:r w:rsidR="00721D1A" w:rsidRPr="008E2379">
        <w:rPr>
          <w:rFonts w:ascii="Calibri" w:hAnsi="Calibri" w:cs="Calibri"/>
          <w:sz w:val="22"/>
          <w:szCs w:val="22"/>
        </w:rPr>
        <w:t>4</w:t>
      </w:r>
      <w:r w:rsidRPr="008E2379">
        <w:rPr>
          <w:rFonts w:ascii="Calibri" w:hAnsi="Calibri" w:cs="Calibri"/>
          <w:sz w:val="22"/>
          <w:szCs w:val="22"/>
        </w:rPr>
        <w:t xml:space="preserve"> r. w </w:t>
      </w:r>
      <w:r w:rsidR="00180E9A" w:rsidRPr="008E2379">
        <w:rPr>
          <w:rFonts w:ascii="Calibri" w:hAnsi="Calibri" w:cs="Calibri"/>
          <w:sz w:val="22"/>
          <w:szCs w:val="22"/>
        </w:rPr>
        <w:t>Rykach</w:t>
      </w:r>
      <w:r w:rsidRPr="008E2379">
        <w:rPr>
          <w:rFonts w:ascii="Calibri" w:hAnsi="Calibri" w:cs="Calibri"/>
          <w:sz w:val="22"/>
          <w:szCs w:val="22"/>
        </w:rPr>
        <w:t xml:space="preserve"> pomiędzy: </w:t>
      </w:r>
      <w:r w:rsidR="009B4DDC" w:rsidRPr="008E2379">
        <w:rPr>
          <w:rFonts w:ascii="Calibri" w:hAnsi="Calibri" w:cs="Calibri"/>
          <w:sz w:val="22"/>
          <w:szCs w:val="22"/>
        </w:rPr>
        <w:t>………………</w:t>
      </w:r>
      <w:r w:rsidRPr="008E2379">
        <w:rPr>
          <w:rFonts w:ascii="Calibri" w:hAnsi="Calibri" w:cs="Calibri"/>
          <w:sz w:val="22"/>
          <w:szCs w:val="22"/>
        </w:rPr>
        <w:t>… z siedzibą …</w:t>
      </w:r>
      <w:r w:rsidR="009B4DDC" w:rsidRPr="008E2379">
        <w:rPr>
          <w:rFonts w:ascii="Calibri" w:hAnsi="Calibri" w:cs="Calibri"/>
          <w:sz w:val="22"/>
          <w:szCs w:val="22"/>
        </w:rPr>
        <w:t>…………………..</w:t>
      </w:r>
      <w:r w:rsidR="00180E9A" w:rsidRPr="008E2379">
        <w:rPr>
          <w:rFonts w:ascii="Calibri" w:hAnsi="Calibri" w:cs="Calibri"/>
          <w:sz w:val="22"/>
          <w:szCs w:val="22"/>
        </w:rPr>
        <w:t xml:space="preserve">, </w:t>
      </w:r>
      <w:r w:rsidRPr="008E2379">
        <w:rPr>
          <w:rFonts w:ascii="Calibri" w:hAnsi="Calibri" w:cs="Calibri"/>
          <w:sz w:val="22"/>
          <w:szCs w:val="22"/>
        </w:rPr>
        <w:t>NIP …</w:t>
      </w:r>
      <w:r w:rsidR="009B4DDC" w:rsidRPr="008E2379">
        <w:rPr>
          <w:rFonts w:ascii="Calibri" w:hAnsi="Calibri" w:cs="Calibri"/>
          <w:sz w:val="22"/>
          <w:szCs w:val="22"/>
        </w:rPr>
        <w:t>…………………….</w:t>
      </w:r>
      <w:r w:rsidRPr="008E2379">
        <w:rPr>
          <w:rFonts w:ascii="Calibri" w:hAnsi="Calibri" w:cs="Calibri"/>
          <w:sz w:val="22"/>
          <w:szCs w:val="22"/>
        </w:rPr>
        <w:t xml:space="preserve">, REGON </w:t>
      </w:r>
      <w:r w:rsidR="009B4DDC" w:rsidRPr="008E2379">
        <w:rPr>
          <w:rFonts w:ascii="Calibri" w:hAnsi="Calibri" w:cs="Calibri"/>
          <w:sz w:val="22"/>
          <w:szCs w:val="22"/>
        </w:rPr>
        <w:t>…………………….</w:t>
      </w:r>
      <w:r w:rsidRPr="008E2379">
        <w:rPr>
          <w:rFonts w:ascii="Calibri" w:hAnsi="Calibri" w:cs="Calibri"/>
          <w:sz w:val="22"/>
          <w:szCs w:val="22"/>
        </w:rPr>
        <w:t xml:space="preserve">… zwaną w treści umowy </w:t>
      </w:r>
      <w:r w:rsidRPr="00E24125">
        <w:rPr>
          <w:rFonts w:ascii="Calibri" w:hAnsi="Calibri" w:cs="Calibri"/>
          <w:sz w:val="22"/>
          <w:szCs w:val="22"/>
        </w:rPr>
        <w:t>„Zamawiającym”,</w:t>
      </w:r>
      <w:r w:rsidR="00180E9A" w:rsidRPr="008E2379">
        <w:rPr>
          <w:rFonts w:ascii="Calibri" w:hAnsi="Calibri" w:cs="Calibri"/>
          <w:sz w:val="22"/>
          <w:szCs w:val="22"/>
        </w:rPr>
        <w:t xml:space="preserve"> </w:t>
      </w:r>
      <w:r w:rsidRPr="008E2379">
        <w:rPr>
          <w:rFonts w:ascii="Calibri" w:hAnsi="Calibri" w:cs="Calibri"/>
          <w:sz w:val="22"/>
          <w:szCs w:val="22"/>
        </w:rPr>
        <w:t xml:space="preserve">reprezentowanym przez: </w:t>
      </w:r>
    </w:p>
    <w:p w14:paraId="2AC0B46F" w14:textId="53425C00" w:rsidR="00FE4A53" w:rsidRPr="008E2379" w:rsidRDefault="00180E9A" w:rsidP="008E2379">
      <w:pPr>
        <w:jc w:val="both"/>
        <w:rPr>
          <w:rFonts w:ascii="Calibri" w:hAnsi="Calibri" w:cs="Calibri"/>
          <w:sz w:val="22"/>
          <w:szCs w:val="22"/>
        </w:rPr>
      </w:pPr>
      <w:r w:rsidRPr="008E2379">
        <w:rPr>
          <w:rFonts w:ascii="Calibri" w:hAnsi="Calibri" w:cs="Calibri"/>
          <w:sz w:val="22"/>
          <w:szCs w:val="22"/>
        </w:rPr>
        <w:t>………………………………..</w:t>
      </w:r>
    </w:p>
    <w:p w14:paraId="492C00EE" w14:textId="1150C937" w:rsidR="00180E9A" w:rsidRPr="008E2379" w:rsidRDefault="00180E9A" w:rsidP="008E2379">
      <w:pPr>
        <w:jc w:val="both"/>
        <w:rPr>
          <w:rFonts w:ascii="Calibri" w:hAnsi="Calibri" w:cs="Calibri"/>
          <w:sz w:val="22"/>
          <w:szCs w:val="22"/>
        </w:rPr>
      </w:pPr>
      <w:r w:rsidRPr="008E2379">
        <w:rPr>
          <w:rFonts w:ascii="Calibri" w:hAnsi="Calibri" w:cs="Calibri"/>
          <w:sz w:val="22"/>
          <w:szCs w:val="22"/>
        </w:rPr>
        <w:t>………………………………..</w:t>
      </w:r>
    </w:p>
    <w:p w14:paraId="0A6E50E0" w14:textId="77777777" w:rsidR="00180E9A" w:rsidRPr="008E2379" w:rsidRDefault="00FE4A53" w:rsidP="008E2379">
      <w:pPr>
        <w:jc w:val="both"/>
        <w:rPr>
          <w:rFonts w:ascii="Calibri" w:hAnsi="Calibri" w:cs="Calibri"/>
          <w:sz w:val="22"/>
          <w:szCs w:val="22"/>
        </w:rPr>
      </w:pPr>
      <w:r w:rsidRPr="008E2379">
        <w:rPr>
          <w:rFonts w:ascii="Calibri" w:hAnsi="Calibri" w:cs="Calibri"/>
          <w:sz w:val="22"/>
          <w:szCs w:val="22"/>
        </w:rPr>
        <w:t xml:space="preserve">przy kontrasygnacie: </w:t>
      </w:r>
    </w:p>
    <w:p w14:paraId="3DD6D9DF" w14:textId="452159B9" w:rsidR="00FE4A53" w:rsidRPr="008E2379" w:rsidRDefault="00FE4A53" w:rsidP="008E2379">
      <w:pPr>
        <w:jc w:val="both"/>
        <w:rPr>
          <w:rFonts w:ascii="Calibri" w:hAnsi="Calibri" w:cs="Calibri"/>
          <w:sz w:val="22"/>
          <w:szCs w:val="22"/>
        </w:rPr>
      </w:pPr>
      <w:r w:rsidRPr="008E2379">
        <w:rPr>
          <w:rFonts w:ascii="Calibri" w:hAnsi="Calibri" w:cs="Calibri"/>
          <w:sz w:val="22"/>
          <w:szCs w:val="22"/>
        </w:rPr>
        <w:t>…</w:t>
      </w:r>
      <w:r w:rsidR="009B4DDC" w:rsidRPr="008E2379">
        <w:rPr>
          <w:rFonts w:ascii="Calibri" w:hAnsi="Calibri" w:cs="Calibri"/>
          <w:sz w:val="22"/>
          <w:szCs w:val="22"/>
        </w:rPr>
        <w:t>……………….</w:t>
      </w:r>
      <w:r w:rsidR="00180E9A" w:rsidRPr="008E2379">
        <w:rPr>
          <w:rFonts w:ascii="Calibri" w:hAnsi="Calibri" w:cs="Calibri"/>
          <w:sz w:val="22"/>
          <w:szCs w:val="22"/>
        </w:rPr>
        <w:t>.……………</w:t>
      </w:r>
    </w:p>
    <w:p w14:paraId="767107CA" w14:textId="025EF83A" w:rsidR="00CF722A" w:rsidRPr="008E2379" w:rsidRDefault="00CF722A" w:rsidP="008E2379">
      <w:pPr>
        <w:jc w:val="both"/>
        <w:rPr>
          <w:rFonts w:ascii="Calibri" w:hAnsi="Calibri" w:cs="Calibri"/>
          <w:sz w:val="22"/>
          <w:szCs w:val="22"/>
        </w:rPr>
      </w:pPr>
      <w:r w:rsidRPr="008E2379">
        <w:rPr>
          <w:rFonts w:ascii="Calibri" w:hAnsi="Calibri" w:cs="Calibri"/>
          <w:sz w:val="22"/>
          <w:szCs w:val="22"/>
        </w:rPr>
        <w:t>Osob</w:t>
      </w:r>
      <w:r w:rsidR="00180E9A" w:rsidRPr="008E2379">
        <w:rPr>
          <w:rFonts w:ascii="Calibri" w:hAnsi="Calibri" w:cs="Calibri"/>
          <w:sz w:val="22"/>
          <w:szCs w:val="22"/>
        </w:rPr>
        <w:t xml:space="preserve">a </w:t>
      </w:r>
      <w:r w:rsidRPr="008E2379">
        <w:rPr>
          <w:rFonts w:ascii="Calibri" w:hAnsi="Calibri" w:cs="Calibri"/>
          <w:sz w:val="22"/>
          <w:szCs w:val="22"/>
        </w:rPr>
        <w:t>do kontaktu ze strony Zamawiającego</w:t>
      </w:r>
      <w:r w:rsidR="00FE4A53" w:rsidRPr="008E2379">
        <w:rPr>
          <w:rFonts w:ascii="Calibri" w:hAnsi="Calibri" w:cs="Calibri"/>
          <w:sz w:val="22"/>
          <w:szCs w:val="22"/>
        </w:rPr>
        <w:t xml:space="preserve"> w ramach realizacji zamówienia</w:t>
      </w:r>
      <w:r w:rsidRPr="008E2379">
        <w:rPr>
          <w:rFonts w:ascii="Calibri" w:hAnsi="Calibri" w:cs="Calibri"/>
          <w:sz w:val="22"/>
          <w:szCs w:val="22"/>
        </w:rPr>
        <w:t>:</w:t>
      </w:r>
    </w:p>
    <w:p w14:paraId="75C3D9DA" w14:textId="77777777" w:rsidR="00180E9A" w:rsidRPr="008E2379" w:rsidRDefault="00FE4A53" w:rsidP="008E2379">
      <w:pPr>
        <w:jc w:val="both"/>
        <w:rPr>
          <w:rFonts w:ascii="Calibri" w:hAnsi="Calibri" w:cs="Calibri"/>
          <w:sz w:val="22"/>
          <w:szCs w:val="22"/>
        </w:rPr>
      </w:pPr>
      <w:r w:rsidRPr="008E2379">
        <w:rPr>
          <w:rFonts w:ascii="Calibri" w:hAnsi="Calibri" w:cs="Calibri"/>
          <w:sz w:val="22"/>
          <w:szCs w:val="22"/>
        </w:rPr>
        <w:t xml:space="preserve">Imię i nazwisko </w:t>
      </w:r>
      <w:r w:rsidR="00CF722A" w:rsidRPr="008E2379">
        <w:rPr>
          <w:rFonts w:ascii="Calibri" w:hAnsi="Calibri" w:cs="Calibri"/>
          <w:sz w:val="22"/>
          <w:szCs w:val="22"/>
        </w:rPr>
        <w:t>…</w:t>
      </w:r>
      <w:r w:rsidR="00180E9A" w:rsidRPr="008E2379">
        <w:rPr>
          <w:rFonts w:ascii="Calibri" w:hAnsi="Calibri" w:cs="Calibri"/>
          <w:sz w:val="22"/>
          <w:szCs w:val="22"/>
        </w:rPr>
        <w:t>………………….</w:t>
      </w:r>
      <w:r w:rsidRPr="008E2379">
        <w:rPr>
          <w:rFonts w:ascii="Calibri" w:hAnsi="Calibri" w:cs="Calibri"/>
          <w:sz w:val="22"/>
          <w:szCs w:val="22"/>
        </w:rPr>
        <w:t xml:space="preserve"> </w:t>
      </w:r>
    </w:p>
    <w:p w14:paraId="1F50CB5C" w14:textId="1A1C1CD7" w:rsidR="00180E9A" w:rsidRPr="006006D2" w:rsidRDefault="00FE4A53" w:rsidP="008E2379">
      <w:pPr>
        <w:jc w:val="both"/>
        <w:rPr>
          <w:rFonts w:ascii="Calibri" w:hAnsi="Calibri" w:cs="Calibri"/>
          <w:sz w:val="22"/>
          <w:szCs w:val="22"/>
        </w:rPr>
      </w:pPr>
      <w:r w:rsidRPr="006006D2">
        <w:rPr>
          <w:rFonts w:ascii="Calibri" w:hAnsi="Calibri" w:cs="Calibri"/>
          <w:sz w:val="22"/>
          <w:szCs w:val="22"/>
        </w:rPr>
        <w:t>Numer telefonu …</w:t>
      </w:r>
      <w:r w:rsidR="00180E9A" w:rsidRPr="006006D2">
        <w:rPr>
          <w:rFonts w:ascii="Calibri" w:hAnsi="Calibri" w:cs="Calibri"/>
          <w:sz w:val="22"/>
          <w:szCs w:val="22"/>
        </w:rPr>
        <w:t>………………….</w:t>
      </w:r>
      <w:r w:rsidRPr="006006D2">
        <w:rPr>
          <w:rFonts w:ascii="Calibri" w:hAnsi="Calibri" w:cs="Calibri"/>
          <w:sz w:val="22"/>
          <w:szCs w:val="22"/>
        </w:rPr>
        <w:t xml:space="preserve"> </w:t>
      </w:r>
    </w:p>
    <w:p w14:paraId="10141B77" w14:textId="7F988B12" w:rsidR="00A1561F" w:rsidRPr="006006D2" w:rsidRDefault="00FE4A53" w:rsidP="008E2379">
      <w:pPr>
        <w:jc w:val="both"/>
        <w:rPr>
          <w:rFonts w:ascii="Calibri" w:hAnsi="Calibri" w:cs="Calibri"/>
          <w:sz w:val="22"/>
          <w:szCs w:val="22"/>
        </w:rPr>
      </w:pPr>
      <w:r w:rsidRPr="006006D2">
        <w:rPr>
          <w:rFonts w:ascii="Calibri" w:hAnsi="Calibri" w:cs="Calibri"/>
          <w:sz w:val="22"/>
          <w:szCs w:val="22"/>
        </w:rPr>
        <w:t xml:space="preserve">Adres e – mail: </w:t>
      </w:r>
      <w:r w:rsidR="00180E9A" w:rsidRPr="006006D2">
        <w:rPr>
          <w:rFonts w:ascii="Calibri" w:hAnsi="Calibri" w:cs="Calibri"/>
          <w:sz w:val="22"/>
          <w:szCs w:val="22"/>
        </w:rPr>
        <w:t>…………………..</w:t>
      </w:r>
      <w:r w:rsidRPr="006006D2">
        <w:rPr>
          <w:rFonts w:ascii="Calibri" w:hAnsi="Calibri" w:cs="Calibri"/>
          <w:sz w:val="22"/>
          <w:szCs w:val="22"/>
        </w:rPr>
        <w:t>…</w:t>
      </w:r>
      <w:r w:rsidR="007A0BD2" w:rsidRPr="006006D2">
        <w:rPr>
          <w:rFonts w:ascii="Calibri" w:hAnsi="Calibri" w:cs="Calibri"/>
          <w:sz w:val="22"/>
          <w:szCs w:val="22"/>
        </w:rPr>
        <w:tab/>
      </w:r>
    </w:p>
    <w:p w14:paraId="6E6E6BDC" w14:textId="77777777" w:rsidR="00CF722A" w:rsidRPr="006006D2" w:rsidRDefault="00CF722A" w:rsidP="008E2379">
      <w:pPr>
        <w:jc w:val="both"/>
        <w:rPr>
          <w:rFonts w:ascii="Calibri" w:hAnsi="Calibri" w:cs="Calibri"/>
          <w:sz w:val="22"/>
          <w:szCs w:val="22"/>
        </w:rPr>
      </w:pPr>
      <w:r w:rsidRPr="006006D2">
        <w:rPr>
          <w:rFonts w:ascii="Calibri" w:hAnsi="Calibri" w:cs="Calibri"/>
          <w:sz w:val="22"/>
          <w:szCs w:val="22"/>
        </w:rPr>
        <w:t>a</w:t>
      </w:r>
    </w:p>
    <w:p w14:paraId="1D2CC9A4" w14:textId="2A8CCC91" w:rsidR="00CF722A" w:rsidRPr="00E24125" w:rsidRDefault="00CF722A" w:rsidP="008E2379">
      <w:pPr>
        <w:jc w:val="both"/>
        <w:rPr>
          <w:rFonts w:ascii="Calibri" w:hAnsi="Calibri" w:cs="Calibri"/>
          <w:sz w:val="22"/>
          <w:szCs w:val="22"/>
        </w:rPr>
      </w:pPr>
      <w:r w:rsidRPr="008E2379">
        <w:rPr>
          <w:rFonts w:ascii="Calibri" w:hAnsi="Calibri" w:cs="Calibri"/>
          <w:sz w:val="22"/>
          <w:szCs w:val="22"/>
        </w:rPr>
        <w:t>…</w:t>
      </w:r>
      <w:r w:rsidR="00180E9A" w:rsidRPr="008E2379">
        <w:rPr>
          <w:rFonts w:ascii="Calibri" w:hAnsi="Calibri" w:cs="Calibri"/>
          <w:sz w:val="22"/>
          <w:szCs w:val="22"/>
        </w:rPr>
        <w:t>…………………..</w:t>
      </w:r>
      <w:r w:rsidRPr="008E2379">
        <w:rPr>
          <w:rFonts w:ascii="Calibri" w:hAnsi="Calibri" w:cs="Calibri"/>
          <w:sz w:val="22"/>
          <w:szCs w:val="22"/>
        </w:rPr>
        <w:t xml:space="preserve">. z siedzibą w </w:t>
      </w:r>
      <w:r w:rsidR="00180E9A" w:rsidRPr="008E2379">
        <w:rPr>
          <w:rFonts w:ascii="Calibri" w:hAnsi="Calibri" w:cs="Calibri"/>
          <w:sz w:val="22"/>
          <w:szCs w:val="22"/>
        </w:rPr>
        <w:t>………………….</w:t>
      </w:r>
      <w:r w:rsidRPr="008E2379">
        <w:rPr>
          <w:rFonts w:ascii="Calibri" w:hAnsi="Calibri" w:cs="Calibri"/>
          <w:sz w:val="22"/>
          <w:szCs w:val="22"/>
        </w:rPr>
        <w:t>…, wpisaną do rejestru przedsiębiorców KRS pod numerem …</w:t>
      </w:r>
      <w:r w:rsidR="00180E9A" w:rsidRPr="008E2379">
        <w:rPr>
          <w:rFonts w:ascii="Calibri" w:hAnsi="Calibri" w:cs="Calibri"/>
          <w:sz w:val="22"/>
          <w:szCs w:val="22"/>
        </w:rPr>
        <w:t>………….</w:t>
      </w:r>
      <w:r w:rsidRPr="008E2379">
        <w:rPr>
          <w:rFonts w:ascii="Calibri" w:hAnsi="Calibri" w:cs="Calibri"/>
          <w:sz w:val="22"/>
          <w:szCs w:val="22"/>
        </w:rPr>
        <w:t xml:space="preserve">, NIP </w:t>
      </w:r>
      <w:r w:rsidR="00180E9A" w:rsidRPr="008E2379">
        <w:rPr>
          <w:rFonts w:ascii="Calibri" w:hAnsi="Calibri" w:cs="Calibri"/>
          <w:sz w:val="22"/>
          <w:szCs w:val="22"/>
        </w:rPr>
        <w:t>…………………….</w:t>
      </w:r>
      <w:r w:rsidRPr="008E2379">
        <w:rPr>
          <w:rFonts w:ascii="Calibri" w:hAnsi="Calibri" w:cs="Calibri"/>
          <w:sz w:val="22"/>
          <w:szCs w:val="22"/>
        </w:rPr>
        <w:t>…, REGON…</w:t>
      </w:r>
      <w:r w:rsidR="00180E9A" w:rsidRPr="008E2379">
        <w:rPr>
          <w:rFonts w:ascii="Calibri" w:hAnsi="Calibri" w:cs="Calibri"/>
          <w:sz w:val="22"/>
          <w:szCs w:val="22"/>
        </w:rPr>
        <w:t>……………..</w:t>
      </w:r>
      <w:r w:rsidRPr="008E2379">
        <w:rPr>
          <w:rFonts w:ascii="Calibri" w:hAnsi="Calibri" w:cs="Calibri"/>
          <w:sz w:val="22"/>
          <w:szCs w:val="22"/>
        </w:rPr>
        <w:t xml:space="preserve">, reprezentowaną przez: Pełnomocnika – </w:t>
      </w:r>
      <w:r w:rsidR="00180E9A" w:rsidRPr="008E2379">
        <w:rPr>
          <w:rFonts w:ascii="Calibri" w:hAnsi="Calibri" w:cs="Calibri"/>
          <w:sz w:val="22"/>
          <w:szCs w:val="22"/>
        </w:rPr>
        <w:t>………………………..</w:t>
      </w:r>
      <w:r w:rsidRPr="008E2379">
        <w:rPr>
          <w:rFonts w:ascii="Calibri" w:hAnsi="Calibri" w:cs="Calibri"/>
          <w:sz w:val="22"/>
          <w:szCs w:val="22"/>
        </w:rPr>
        <w:t xml:space="preserve">… zwaną dalej </w:t>
      </w:r>
      <w:r w:rsidRPr="00E24125">
        <w:rPr>
          <w:rFonts w:ascii="Calibri" w:hAnsi="Calibri" w:cs="Calibri"/>
          <w:sz w:val="22"/>
          <w:szCs w:val="22"/>
        </w:rPr>
        <w:t>„Wykonawcą”.</w:t>
      </w:r>
    </w:p>
    <w:p w14:paraId="5A404FA6" w14:textId="1967E328" w:rsidR="00CF722A" w:rsidRPr="008E2379" w:rsidRDefault="00CF722A" w:rsidP="008E2379">
      <w:pPr>
        <w:jc w:val="both"/>
        <w:rPr>
          <w:rFonts w:ascii="Calibri" w:hAnsi="Calibri" w:cs="Calibri"/>
          <w:sz w:val="22"/>
          <w:szCs w:val="22"/>
        </w:rPr>
      </w:pPr>
      <w:r w:rsidRPr="008E2379">
        <w:rPr>
          <w:rFonts w:ascii="Calibri" w:hAnsi="Calibri" w:cs="Calibri"/>
          <w:sz w:val="22"/>
          <w:szCs w:val="22"/>
        </w:rPr>
        <w:t>Osoba do kontaktu ze strony Wykonawcy:</w:t>
      </w:r>
    </w:p>
    <w:p w14:paraId="4FF5CBFD" w14:textId="77777777" w:rsidR="00180E9A" w:rsidRPr="008E2379" w:rsidRDefault="00180E9A" w:rsidP="008E2379">
      <w:pPr>
        <w:jc w:val="both"/>
        <w:rPr>
          <w:rFonts w:ascii="Calibri" w:hAnsi="Calibri" w:cs="Calibri"/>
          <w:sz w:val="22"/>
          <w:szCs w:val="22"/>
        </w:rPr>
      </w:pPr>
      <w:r w:rsidRPr="008E2379">
        <w:rPr>
          <w:rFonts w:ascii="Calibri" w:hAnsi="Calibri" w:cs="Calibri"/>
          <w:sz w:val="22"/>
          <w:szCs w:val="22"/>
        </w:rPr>
        <w:t xml:space="preserve">Imię i nazwisko ……………………. </w:t>
      </w:r>
    </w:p>
    <w:p w14:paraId="239F76B0" w14:textId="77777777" w:rsidR="00180E9A" w:rsidRPr="008E2379" w:rsidRDefault="00180E9A" w:rsidP="008E2379">
      <w:pPr>
        <w:jc w:val="both"/>
        <w:rPr>
          <w:rFonts w:ascii="Calibri" w:hAnsi="Calibri" w:cs="Calibri"/>
          <w:sz w:val="22"/>
          <w:szCs w:val="22"/>
        </w:rPr>
      </w:pPr>
      <w:r w:rsidRPr="008E2379">
        <w:rPr>
          <w:rFonts w:ascii="Calibri" w:hAnsi="Calibri" w:cs="Calibri"/>
          <w:sz w:val="22"/>
          <w:szCs w:val="22"/>
        </w:rPr>
        <w:t xml:space="preserve">Numer telefonu ……………………. </w:t>
      </w:r>
    </w:p>
    <w:p w14:paraId="3799063F" w14:textId="77777777" w:rsidR="00180E9A" w:rsidRPr="006006D2" w:rsidRDefault="00180E9A" w:rsidP="008E2379">
      <w:pPr>
        <w:jc w:val="both"/>
        <w:rPr>
          <w:rFonts w:ascii="Calibri" w:hAnsi="Calibri" w:cs="Calibri"/>
          <w:sz w:val="22"/>
          <w:szCs w:val="22"/>
        </w:rPr>
      </w:pPr>
      <w:r w:rsidRPr="006006D2">
        <w:rPr>
          <w:rFonts w:ascii="Calibri" w:hAnsi="Calibri" w:cs="Calibri"/>
          <w:sz w:val="22"/>
          <w:szCs w:val="22"/>
        </w:rPr>
        <w:t>Adres e – mail: …………………..…</w:t>
      </w:r>
      <w:r w:rsidRPr="006006D2">
        <w:rPr>
          <w:rFonts w:ascii="Calibri" w:hAnsi="Calibri" w:cs="Calibri"/>
          <w:sz w:val="22"/>
          <w:szCs w:val="22"/>
        </w:rPr>
        <w:tab/>
      </w:r>
    </w:p>
    <w:p w14:paraId="3CDB9BD3" w14:textId="77777777" w:rsidR="00180E9A" w:rsidRPr="008E2379" w:rsidRDefault="00180E9A" w:rsidP="008E2379">
      <w:pPr>
        <w:jc w:val="both"/>
        <w:rPr>
          <w:rFonts w:ascii="Calibri" w:hAnsi="Calibri" w:cs="Calibri"/>
          <w:sz w:val="22"/>
          <w:szCs w:val="22"/>
        </w:rPr>
      </w:pPr>
    </w:p>
    <w:p w14:paraId="703C808C" w14:textId="77777777" w:rsidR="00CF722A" w:rsidRPr="008E2379" w:rsidRDefault="00CF722A" w:rsidP="008E2379">
      <w:pPr>
        <w:jc w:val="both"/>
        <w:rPr>
          <w:rFonts w:ascii="Calibri" w:hAnsi="Calibri" w:cs="Calibri"/>
          <w:sz w:val="22"/>
          <w:szCs w:val="22"/>
        </w:rPr>
      </w:pPr>
      <w:r w:rsidRPr="008E2379">
        <w:rPr>
          <w:rFonts w:ascii="Calibri" w:hAnsi="Calibri" w:cs="Calibri"/>
          <w:sz w:val="22"/>
          <w:szCs w:val="22"/>
        </w:rPr>
        <w:t>Niniejsza umowa (dalej: Umowa) zostaje zawarta przez Zamawiającego z Wykonawcą wybranym w przetargu nieograniczonym na:</w:t>
      </w:r>
    </w:p>
    <w:p w14:paraId="5C1C749E" w14:textId="77777777" w:rsidR="00CF722A" w:rsidRPr="008E2379" w:rsidRDefault="00CF722A" w:rsidP="008E2379">
      <w:pPr>
        <w:jc w:val="both"/>
        <w:rPr>
          <w:rFonts w:ascii="Calibri" w:hAnsi="Calibri" w:cs="Calibri"/>
          <w:sz w:val="10"/>
          <w:szCs w:val="10"/>
        </w:rPr>
      </w:pPr>
    </w:p>
    <w:p w14:paraId="2168FCF7" w14:textId="77777777" w:rsidR="004A4953" w:rsidRDefault="00CF722A" w:rsidP="008E2379">
      <w:pPr>
        <w:jc w:val="center"/>
        <w:rPr>
          <w:rFonts w:ascii="Calibri" w:hAnsi="Calibri" w:cs="Calibri"/>
          <w:b/>
          <w:bCs/>
          <w:sz w:val="22"/>
          <w:szCs w:val="22"/>
        </w:rPr>
      </w:pPr>
      <w:r w:rsidRPr="008E2379">
        <w:rPr>
          <w:rFonts w:ascii="Calibri" w:hAnsi="Calibri" w:cs="Calibri"/>
          <w:b/>
          <w:bCs/>
          <w:sz w:val="22"/>
          <w:szCs w:val="22"/>
        </w:rPr>
        <w:t xml:space="preserve">Zakup energii elektrycznej </w:t>
      </w:r>
      <w:r w:rsidR="00180E9A" w:rsidRPr="008E2379">
        <w:rPr>
          <w:rFonts w:ascii="Calibri" w:hAnsi="Calibri" w:cs="Calibri"/>
          <w:b/>
          <w:bCs/>
          <w:sz w:val="22"/>
          <w:szCs w:val="22"/>
        </w:rPr>
        <w:t xml:space="preserve">dla potrzeb </w:t>
      </w:r>
      <w:r w:rsidR="004A4953">
        <w:rPr>
          <w:rFonts w:ascii="Calibri" w:hAnsi="Calibri" w:cs="Calibri"/>
          <w:b/>
          <w:bCs/>
          <w:sz w:val="22"/>
          <w:szCs w:val="22"/>
        </w:rPr>
        <w:t>Szpitala Powiatowego w Rykach Sp. z o.o.</w:t>
      </w:r>
      <w:r w:rsidR="00180E9A" w:rsidRPr="008E2379">
        <w:rPr>
          <w:rFonts w:ascii="Calibri" w:hAnsi="Calibri" w:cs="Calibri"/>
          <w:b/>
          <w:bCs/>
          <w:sz w:val="22"/>
          <w:szCs w:val="22"/>
        </w:rPr>
        <w:t xml:space="preserve"> </w:t>
      </w:r>
    </w:p>
    <w:p w14:paraId="4AB2B1AE" w14:textId="24991FE3" w:rsidR="00CF722A" w:rsidRPr="008E2379" w:rsidRDefault="00180E9A" w:rsidP="008E2379">
      <w:pPr>
        <w:jc w:val="center"/>
        <w:rPr>
          <w:rFonts w:ascii="Calibri" w:hAnsi="Calibri" w:cs="Calibri"/>
          <w:b/>
          <w:bCs/>
          <w:sz w:val="22"/>
          <w:szCs w:val="22"/>
        </w:rPr>
      </w:pPr>
      <w:r w:rsidRPr="008E2379">
        <w:rPr>
          <w:rFonts w:ascii="Calibri" w:hAnsi="Calibri" w:cs="Calibri"/>
          <w:b/>
          <w:bCs/>
          <w:sz w:val="22"/>
          <w:szCs w:val="22"/>
        </w:rPr>
        <w:t xml:space="preserve">znak: </w:t>
      </w:r>
      <w:r w:rsidR="004A4953">
        <w:rPr>
          <w:rFonts w:ascii="Calibri" w:hAnsi="Calibri" w:cs="Calibri"/>
          <w:b/>
          <w:bCs/>
          <w:sz w:val="22"/>
          <w:szCs w:val="22"/>
        </w:rPr>
        <w:t>ZP/SZP/12/2024</w:t>
      </w:r>
    </w:p>
    <w:p w14:paraId="445749B6" w14:textId="77777777" w:rsidR="00CF722A" w:rsidRPr="008E2379" w:rsidRDefault="00CF722A" w:rsidP="008E2379">
      <w:pPr>
        <w:jc w:val="center"/>
        <w:rPr>
          <w:rFonts w:ascii="Calibri" w:hAnsi="Calibri" w:cs="Calibri"/>
          <w:b/>
          <w:bCs/>
          <w:sz w:val="10"/>
          <w:szCs w:val="10"/>
        </w:rPr>
      </w:pPr>
    </w:p>
    <w:p w14:paraId="63B39B5D" w14:textId="298C068C" w:rsidR="00CF722A" w:rsidRPr="008E2379" w:rsidRDefault="00CF722A" w:rsidP="008E2379">
      <w:pPr>
        <w:jc w:val="both"/>
        <w:rPr>
          <w:rFonts w:ascii="Calibri" w:hAnsi="Calibri" w:cs="Calibri"/>
          <w:sz w:val="22"/>
          <w:szCs w:val="22"/>
        </w:rPr>
      </w:pPr>
      <w:r w:rsidRPr="008E2379">
        <w:rPr>
          <w:rFonts w:ascii="Calibri" w:hAnsi="Calibri" w:cs="Calibri"/>
          <w:sz w:val="22"/>
          <w:szCs w:val="22"/>
        </w:rPr>
        <w:t>przeprowadzonym zgodnie z Ustawą z dnia 11 września 2019 r. - Prawo zamówień publicznych przez  Zamawiającego.</w:t>
      </w:r>
    </w:p>
    <w:p w14:paraId="7C5C2D3A" w14:textId="77777777" w:rsidR="00CF722A" w:rsidRPr="008E2379" w:rsidRDefault="00CF722A" w:rsidP="008E2379">
      <w:pPr>
        <w:jc w:val="both"/>
        <w:rPr>
          <w:rFonts w:ascii="Calibri" w:hAnsi="Calibri" w:cs="Calibri"/>
          <w:sz w:val="22"/>
          <w:szCs w:val="22"/>
        </w:rPr>
      </w:pPr>
      <w:r w:rsidRPr="008E2379">
        <w:rPr>
          <w:rFonts w:ascii="Calibri" w:hAnsi="Calibri" w:cs="Calibri"/>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14:paraId="7740003B" w14:textId="77777777" w:rsidR="00CF722A" w:rsidRPr="008E2379" w:rsidRDefault="00CF722A" w:rsidP="008E2379">
      <w:pPr>
        <w:jc w:val="both"/>
        <w:rPr>
          <w:rFonts w:ascii="Calibri" w:hAnsi="Calibri" w:cs="Calibri"/>
          <w:sz w:val="10"/>
          <w:szCs w:val="10"/>
        </w:rPr>
      </w:pPr>
    </w:p>
    <w:p w14:paraId="195EFE06" w14:textId="77777777" w:rsidR="00E24125" w:rsidRDefault="00CF722A" w:rsidP="008E2379">
      <w:pPr>
        <w:jc w:val="center"/>
        <w:rPr>
          <w:rFonts w:ascii="Calibri" w:hAnsi="Calibri" w:cs="Calibri"/>
          <w:b/>
          <w:bCs/>
          <w:sz w:val="22"/>
          <w:szCs w:val="22"/>
        </w:rPr>
      </w:pPr>
      <w:r w:rsidRPr="008E2379">
        <w:rPr>
          <w:rFonts w:ascii="Calibri" w:hAnsi="Calibri" w:cs="Calibri"/>
          <w:b/>
          <w:bCs/>
          <w:sz w:val="22"/>
          <w:szCs w:val="22"/>
        </w:rPr>
        <w:t xml:space="preserve">§ 1 </w:t>
      </w:r>
    </w:p>
    <w:p w14:paraId="6D55C281" w14:textId="41BD61D5" w:rsidR="00CF722A" w:rsidRPr="008E2379" w:rsidRDefault="00CF722A" w:rsidP="008E2379">
      <w:pPr>
        <w:jc w:val="center"/>
        <w:rPr>
          <w:rFonts w:ascii="Calibri" w:hAnsi="Calibri" w:cs="Calibri"/>
          <w:b/>
          <w:bCs/>
          <w:sz w:val="22"/>
          <w:szCs w:val="22"/>
        </w:rPr>
      </w:pPr>
      <w:r w:rsidRPr="008E2379">
        <w:rPr>
          <w:rFonts w:ascii="Calibri" w:hAnsi="Calibri" w:cs="Calibri"/>
          <w:b/>
          <w:bCs/>
          <w:sz w:val="22"/>
          <w:szCs w:val="22"/>
        </w:rPr>
        <w:t>Postanowienia wstępne</w:t>
      </w:r>
    </w:p>
    <w:p w14:paraId="0E13BE6F" w14:textId="77777777" w:rsidR="00CF722A" w:rsidRPr="008E2379" w:rsidRDefault="00CF722A" w:rsidP="008E2379">
      <w:pPr>
        <w:jc w:val="center"/>
        <w:rPr>
          <w:rFonts w:ascii="Calibri" w:hAnsi="Calibri" w:cs="Calibri"/>
          <w:b/>
          <w:bCs/>
          <w:sz w:val="10"/>
          <w:szCs w:val="10"/>
        </w:rPr>
      </w:pPr>
    </w:p>
    <w:p w14:paraId="267D6DA3" w14:textId="77777777"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t>Sprzedaż energii elektrycznej odbywa się zgodnie z:</w:t>
      </w:r>
    </w:p>
    <w:p w14:paraId="34E3BA5E"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przepisami ustawy z dnia 10 kwietnia 1997 r. - Prawo energetyczne dalej: Prawo energetyczne,</w:t>
      </w:r>
    </w:p>
    <w:p w14:paraId="1F716BD0"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obowiązującymi rozporządzeniami do Prawa energetycznego,</w:t>
      </w:r>
    </w:p>
    <w:p w14:paraId="5D41BEDC"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przepisami ustawy z dnia 23. kwietnia 1964 r. - Kodeks Cywilny,</w:t>
      </w:r>
    </w:p>
    <w:p w14:paraId="3E43F5E2"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zasadami określonymi w koncesjach,</w:t>
      </w:r>
    </w:p>
    <w:p w14:paraId="503CB186"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postanowieniami Umowy,</w:t>
      </w:r>
    </w:p>
    <w:p w14:paraId="43733407" w14:textId="77777777" w:rsidR="00CF722A" w:rsidRPr="008E2379" w:rsidRDefault="00CF722A" w:rsidP="008E2379">
      <w:pPr>
        <w:pStyle w:val="Akapitzlist"/>
        <w:numPr>
          <w:ilvl w:val="0"/>
          <w:numId w:val="2"/>
        </w:numPr>
        <w:jc w:val="both"/>
        <w:rPr>
          <w:rFonts w:ascii="Calibri" w:hAnsi="Calibri" w:cs="Calibri"/>
          <w:sz w:val="22"/>
          <w:szCs w:val="22"/>
        </w:rPr>
      </w:pPr>
      <w:r w:rsidRPr="008E2379">
        <w:rPr>
          <w:rFonts w:ascii="Calibri" w:hAnsi="Calibri" w:cs="Calibri"/>
          <w:sz w:val="22"/>
          <w:szCs w:val="22"/>
        </w:rPr>
        <w:t>a także w oparciu o przepisy Ustawy z dnia 11 września 2019 r. - Prawo zamówień publicznych dalej: ustawa PZP.</w:t>
      </w:r>
    </w:p>
    <w:p w14:paraId="359FBBEC" w14:textId="77777777"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t>Umowa reguluje warunki sprzedaży - w rozumieniu przepisu art. 3 Prawa energetycznego - energii elektrycznej.</w:t>
      </w:r>
    </w:p>
    <w:p w14:paraId="4BF91C3C" w14:textId="77777777"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8E2379">
        <w:rPr>
          <w:rFonts w:ascii="Calibri" w:hAnsi="Calibri" w:cs="Calibri"/>
          <w:sz w:val="22"/>
          <w:szCs w:val="22"/>
        </w:rPr>
        <w:t> </w:t>
      </w:r>
      <w:r w:rsidRPr="008E2379">
        <w:rPr>
          <w:rFonts w:ascii="Calibri" w:hAnsi="Calibri" w:cs="Calibri"/>
          <w:sz w:val="22"/>
          <w:szCs w:val="22"/>
        </w:rPr>
        <w:t>świadczenie takich usług najpóźniej w dniu rozpoczęcia sprzedaży energii elektrycznej, zgodnie z § 9 Umowy.</w:t>
      </w:r>
    </w:p>
    <w:p w14:paraId="2EBCF8EC" w14:textId="77777777"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lastRenderedPageBreak/>
        <w:t>Umowa nie zastępuje umowy o świadczenie usług dystrybucyjnych.</w:t>
      </w:r>
    </w:p>
    <w:p w14:paraId="22A64862" w14:textId="3302053D"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t xml:space="preserve">Wykonawca oświadcza, że posiada koncesję na obrót energią elektryczną numer koncesji: </w:t>
      </w:r>
      <w:r w:rsidR="008E2379" w:rsidRPr="008E2379">
        <w:rPr>
          <w:rFonts w:ascii="Calibri" w:hAnsi="Calibri" w:cs="Calibri"/>
          <w:sz w:val="22"/>
          <w:szCs w:val="22"/>
        </w:rPr>
        <w:t>………..</w:t>
      </w:r>
      <w:r w:rsidRPr="008E2379">
        <w:rPr>
          <w:rFonts w:ascii="Calibri" w:hAnsi="Calibri" w:cs="Calibri"/>
          <w:sz w:val="22"/>
          <w:szCs w:val="22"/>
        </w:rPr>
        <w:t xml:space="preserve">… z dnia </w:t>
      </w:r>
      <w:r w:rsidR="008E2379" w:rsidRPr="008E2379">
        <w:rPr>
          <w:rFonts w:ascii="Calibri" w:hAnsi="Calibri" w:cs="Calibri"/>
          <w:sz w:val="22"/>
          <w:szCs w:val="22"/>
        </w:rPr>
        <w:t>…………….</w:t>
      </w:r>
      <w:r w:rsidRPr="008E2379">
        <w:rPr>
          <w:rFonts w:ascii="Calibri" w:hAnsi="Calibri" w:cs="Calibri"/>
          <w:sz w:val="22"/>
          <w:szCs w:val="22"/>
        </w:rPr>
        <w:t xml:space="preserve"> r. wydaną przez Prezesa Urzędu Regulacji Energetyki.</w:t>
      </w:r>
    </w:p>
    <w:p w14:paraId="6033987D" w14:textId="77777777" w:rsidR="00CF722A" w:rsidRPr="008E2379" w:rsidRDefault="00CF722A" w:rsidP="008E2379">
      <w:pPr>
        <w:pStyle w:val="Akapitzlist"/>
        <w:numPr>
          <w:ilvl w:val="0"/>
          <w:numId w:val="1"/>
        </w:numPr>
        <w:jc w:val="both"/>
        <w:rPr>
          <w:rFonts w:ascii="Calibri" w:hAnsi="Calibri" w:cs="Calibri"/>
          <w:sz w:val="22"/>
          <w:szCs w:val="22"/>
        </w:rPr>
      </w:pPr>
      <w:r w:rsidRPr="008E2379">
        <w:rPr>
          <w:rFonts w:ascii="Calibri" w:hAnsi="Calibri" w:cs="Calibri"/>
          <w:sz w:val="22"/>
          <w:szCs w:val="22"/>
        </w:rPr>
        <w:t>Wykonawca oświadcza, że zawarł z OSD stosowną umowę, która umożliwia sprzedaż energii elektrycznej do obiektów Zamawiającego przy wykorzystaniu sieci dystrybucyjnej OSD.</w:t>
      </w:r>
    </w:p>
    <w:p w14:paraId="2F228E02" w14:textId="0C4FC6D0" w:rsidR="00CF722A" w:rsidRPr="00A17D57" w:rsidRDefault="00CF722A" w:rsidP="00A17D57">
      <w:pPr>
        <w:pStyle w:val="Akapitzlist"/>
        <w:numPr>
          <w:ilvl w:val="0"/>
          <w:numId w:val="1"/>
        </w:numPr>
        <w:jc w:val="both"/>
        <w:rPr>
          <w:rFonts w:ascii="Calibri" w:hAnsi="Calibri" w:cs="Calibri"/>
          <w:sz w:val="22"/>
          <w:szCs w:val="22"/>
        </w:rPr>
      </w:pPr>
      <w:r w:rsidRPr="008E2379">
        <w:rPr>
          <w:rFonts w:ascii="Calibri" w:hAnsi="Calibri" w:cs="Calibri"/>
          <w:sz w:val="22"/>
          <w:szCs w:val="22"/>
        </w:rPr>
        <w:t>Zamawiający oświadcza, że energia elektryczna kupowana na podstawie niniejszej umowy zużywana będzie na potrzeby odbiorcy końcowego – Zamawiający dokonuje zakupu energii na własny użytek.</w:t>
      </w:r>
    </w:p>
    <w:p w14:paraId="711B5CA0" w14:textId="77777777" w:rsidR="00E24125" w:rsidRPr="00E24125" w:rsidRDefault="00CF722A" w:rsidP="00E24125">
      <w:pPr>
        <w:jc w:val="center"/>
        <w:rPr>
          <w:rFonts w:ascii="Calibri" w:hAnsi="Calibri" w:cs="Calibri"/>
          <w:b/>
          <w:bCs/>
          <w:sz w:val="22"/>
          <w:szCs w:val="22"/>
        </w:rPr>
      </w:pPr>
      <w:r w:rsidRPr="00E24125">
        <w:rPr>
          <w:rFonts w:ascii="Calibri" w:hAnsi="Calibri" w:cs="Calibri"/>
          <w:b/>
          <w:bCs/>
          <w:sz w:val="22"/>
          <w:szCs w:val="22"/>
        </w:rPr>
        <w:t xml:space="preserve">§ 2 </w:t>
      </w:r>
    </w:p>
    <w:p w14:paraId="5BAEA749" w14:textId="6C32BA20" w:rsidR="00CF722A" w:rsidRPr="00E24125" w:rsidRDefault="00CF722A" w:rsidP="00E24125">
      <w:pPr>
        <w:jc w:val="center"/>
        <w:rPr>
          <w:rFonts w:ascii="Calibri" w:hAnsi="Calibri" w:cs="Calibri"/>
          <w:b/>
          <w:bCs/>
          <w:sz w:val="22"/>
          <w:szCs w:val="22"/>
        </w:rPr>
      </w:pPr>
      <w:r w:rsidRPr="00E24125">
        <w:rPr>
          <w:rFonts w:ascii="Calibri" w:hAnsi="Calibri" w:cs="Calibri"/>
          <w:b/>
          <w:bCs/>
          <w:sz w:val="22"/>
          <w:szCs w:val="22"/>
        </w:rPr>
        <w:t>Zobowiązania stron</w:t>
      </w:r>
    </w:p>
    <w:p w14:paraId="56547D13" w14:textId="77777777" w:rsidR="00CF722A" w:rsidRPr="00E24125" w:rsidRDefault="00CF722A" w:rsidP="00E24125">
      <w:pPr>
        <w:jc w:val="both"/>
        <w:rPr>
          <w:rFonts w:ascii="Calibri" w:hAnsi="Calibri" w:cs="Calibri"/>
          <w:sz w:val="10"/>
          <w:szCs w:val="10"/>
        </w:rPr>
      </w:pPr>
    </w:p>
    <w:p w14:paraId="024F2EC7" w14:textId="77777777" w:rsidR="00CF722A" w:rsidRPr="00E24125" w:rsidRDefault="00CF722A" w:rsidP="00E24125">
      <w:pPr>
        <w:pStyle w:val="Akapitzlist"/>
        <w:numPr>
          <w:ilvl w:val="0"/>
          <w:numId w:val="3"/>
        </w:numPr>
        <w:jc w:val="both"/>
        <w:rPr>
          <w:rFonts w:ascii="Calibri" w:hAnsi="Calibri" w:cs="Calibri"/>
          <w:sz w:val="22"/>
          <w:szCs w:val="22"/>
        </w:rPr>
      </w:pPr>
      <w:r w:rsidRPr="00E24125">
        <w:rPr>
          <w:rFonts w:ascii="Calibri" w:hAnsi="Calibri" w:cs="Calibri"/>
          <w:sz w:val="22"/>
          <w:szCs w:val="22"/>
        </w:rPr>
        <w:t>Wykonawca zobowiązuje się w szczególności do sprzedaży energii elektrycznej zgodnie z warunkami określonymi w niniejszej umowie, ustawie Prawo energetyczne i</w:t>
      </w:r>
      <w:r w:rsidR="001F526F" w:rsidRPr="00E24125">
        <w:rPr>
          <w:rFonts w:ascii="Calibri" w:hAnsi="Calibri" w:cs="Calibri"/>
          <w:sz w:val="22"/>
          <w:szCs w:val="22"/>
        </w:rPr>
        <w:t> </w:t>
      </w:r>
      <w:r w:rsidRPr="00E24125">
        <w:rPr>
          <w:rFonts w:ascii="Calibri" w:hAnsi="Calibri" w:cs="Calibri"/>
          <w:sz w:val="22"/>
          <w:szCs w:val="22"/>
        </w:rPr>
        <w:t>aktach wykonawczych wydanych na jej podstawie, do punktów poboru Zamawiającego, które wymienione zostały szczegółowo w Załączniku nr 1 do Umowy.</w:t>
      </w:r>
    </w:p>
    <w:p w14:paraId="32C238D9" w14:textId="77777777" w:rsidR="00CF722A" w:rsidRPr="00E24125" w:rsidRDefault="00CF722A" w:rsidP="00E24125">
      <w:pPr>
        <w:pStyle w:val="Akapitzlist"/>
        <w:numPr>
          <w:ilvl w:val="0"/>
          <w:numId w:val="3"/>
        </w:numPr>
        <w:jc w:val="both"/>
        <w:rPr>
          <w:rFonts w:ascii="Calibri" w:hAnsi="Calibri" w:cs="Calibri"/>
          <w:sz w:val="22"/>
          <w:szCs w:val="22"/>
        </w:rPr>
      </w:pPr>
      <w:r w:rsidRPr="00E24125">
        <w:rPr>
          <w:rFonts w:ascii="Calibri" w:hAnsi="Calibri" w:cs="Calibri"/>
          <w:sz w:val="22"/>
          <w:szCs w:val="22"/>
        </w:rPr>
        <w:t>Wykonawca zobowiązuje się do:</w:t>
      </w:r>
    </w:p>
    <w:p w14:paraId="600BAB48" w14:textId="281B36D4" w:rsidR="00CF722A" w:rsidRPr="00E24125" w:rsidRDefault="00CF722A" w:rsidP="00E24125">
      <w:pPr>
        <w:pStyle w:val="Akapitzlist"/>
        <w:numPr>
          <w:ilvl w:val="0"/>
          <w:numId w:val="4"/>
        </w:numPr>
        <w:jc w:val="both"/>
        <w:rPr>
          <w:rFonts w:ascii="Calibri" w:hAnsi="Calibri" w:cs="Calibri"/>
          <w:sz w:val="22"/>
          <w:szCs w:val="22"/>
        </w:rPr>
      </w:pPr>
      <w:r w:rsidRPr="00E24125">
        <w:rPr>
          <w:rFonts w:ascii="Calibri" w:hAnsi="Calibri" w:cs="Calibri"/>
          <w:sz w:val="22"/>
          <w:szCs w:val="22"/>
        </w:rPr>
        <w:t>sprzedaży energii elektrycznej przy zachowaniu obowiązujących standardów jakościowych zgodnie z §4 Umowy;</w:t>
      </w:r>
    </w:p>
    <w:p w14:paraId="14DB8ED7" w14:textId="77777777" w:rsidR="00CF722A" w:rsidRPr="00E24125" w:rsidRDefault="00CF722A" w:rsidP="00E24125">
      <w:pPr>
        <w:pStyle w:val="Akapitzlist"/>
        <w:numPr>
          <w:ilvl w:val="0"/>
          <w:numId w:val="4"/>
        </w:numPr>
        <w:jc w:val="both"/>
        <w:rPr>
          <w:rFonts w:ascii="Calibri" w:hAnsi="Calibri" w:cs="Calibri"/>
          <w:sz w:val="22"/>
          <w:szCs w:val="22"/>
        </w:rPr>
      </w:pPr>
      <w:r w:rsidRPr="00E24125">
        <w:rPr>
          <w:rFonts w:ascii="Calibri" w:hAnsi="Calibri" w:cs="Calibri"/>
          <w:sz w:val="22"/>
          <w:szCs w:val="22"/>
        </w:rPr>
        <w:t>prowadzenia ewidencji wpłat należności, która zagwarantuje poprawność rozliczeń;</w:t>
      </w:r>
    </w:p>
    <w:p w14:paraId="46038A93" w14:textId="77777777" w:rsidR="00B46AE0" w:rsidRPr="00A17D57" w:rsidRDefault="00CF722A" w:rsidP="00A17D57">
      <w:pPr>
        <w:pStyle w:val="Akapitzlist"/>
        <w:numPr>
          <w:ilvl w:val="0"/>
          <w:numId w:val="3"/>
        </w:numPr>
        <w:jc w:val="both"/>
        <w:rPr>
          <w:rFonts w:ascii="Calibri" w:hAnsi="Calibri" w:cs="Calibri"/>
          <w:sz w:val="22"/>
          <w:szCs w:val="22"/>
        </w:rPr>
      </w:pPr>
      <w:r w:rsidRPr="00A17D57">
        <w:rPr>
          <w:rFonts w:ascii="Calibri" w:hAnsi="Calibri" w:cs="Calibri"/>
          <w:sz w:val="22"/>
          <w:szCs w:val="22"/>
        </w:rPr>
        <w:t>Zamawiający zobowiązuje się do:</w:t>
      </w:r>
      <w:r w:rsidR="00B46AE0" w:rsidRPr="00A17D57">
        <w:rPr>
          <w:rFonts w:ascii="Calibri" w:hAnsi="Calibri" w:cs="Calibri"/>
          <w:sz w:val="22"/>
          <w:szCs w:val="22"/>
        </w:rPr>
        <w:t xml:space="preserve"> </w:t>
      </w:r>
    </w:p>
    <w:p w14:paraId="10E7F349" w14:textId="48297EA5" w:rsidR="00B46AE0" w:rsidRPr="00A17D57" w:rsidRDefault="00B46AE0"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 xml:space="preserve">przekazania Wykonawcy niezbędnych do dokonania procesu zmiany sprzedawcy danych i informacji w terminie </w:t>
      </w:r>
      <w:r w:rsidR="00E24125" w:rsidRPr="00A17D57">
        <w:rPr>
          <w:rFonts w:ascii="Calibri" w:hAnsi="Calibri" w:cs="Calibri"/>
          <w:sz w:val="22"/>
          <w:szCs w:val="22"/>
        </w:rPr>
        <w:t>10</w:t>
      </w:r>
      <w:r w:rsidRPr="00A17D57">
        <w:rPr>
          <w:rFonts w:ascii="Calibri" w:hAnsi="Calibri" w:cs="Calibri"/>
          <w:sz w:val="22"/>
          <w:szCs w:val="22"/>
        </w:rPr>
        <w:t xml:space="preserve"> dni kalendarzowych od dnia ogłoszenia wyniku postępowania, w pliku Excel. </w:t>
      </w:r>
    </w:p>
    <w:p w14:paraId="2D6CEEBE" w14:textId="77777777" w:rsidR="00B46AE0" w:rsidRPr="00A17D57" w:rsidRDefault="00CF722A"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pobierania energii zgodnie z normami wynikającymi z przepisów prawa oraz na</w:t>
      </w:r>
      <w:r w:rsidR="00715BA2" w:rsidRPr="00A17D57">
        <w:rPr>
          <w:rFonts w:ascii="Calibri" w:hAnsi="Calibri" w:cs="Calibri"/>
          <w:sz w:val="22"/>
          <w:szCs w:val="22"/>
        </w:rPr>
        <w:t> </w:t>
      </w:r>
      <w:r w:rsidRPr="00A17D57">
        <w:rPr>
          <w:rFonts w:ascii="Calibri" w:hAnsi="Calibri" w:cs="Calibri"/>
          <w:sz w:val="22"/>
          <w:szCs w:val="22"/>
        </w:rPr>
        <w:t>warunkach określonych w Umowie;</w:t>
      </w:r>
    </w:p>
    <w:p w14:paraId="470FC3D8" w14:textId="77777777" w:rsidR="00CF722A" w:rsidRPr="00A17D57" w:rsidRDefault="00CF722A"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terminowego wnoszenia opłat tytułem należności za zakupioną energię elektryczną.</w:t>
      </w:r>
    </w:p>
    <w:p w14:paraId="42D9009F" w14:textId="77777777" w:rsidR="00721D1A" w:rsidRPr="00A17D57" w:rsidRDefault="00CF722A"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14:paraId="19F9B4B9" w14:textId="77777777" w:rsidR="00CF722A" w:rsidRPr="00A17D57" w:rsidRDefault="00CF722A"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14:paraId="1B96D255" w14:textId="77777777" w:rsidR="00CF722A" w:rsidRPr="00A17D57" w:rsidRDefault="00CF722A" w:rsidP="00A17D57">
      <w:pPr>
        <w:pStyle w:val="Akapitzlist"/>
        <w:numPr>
          <w:ilvl w:val="0"/>
          <w:numId w:val="6"/>
        </w:numPr>
        <w:jc w:val="both"/>
        <w:rPr>
          <w:rFonts w:ascii="Calibri" w:hAnsi="Calibri" w:cs="Calibri"/>
          <w:sz w:val="22"/>
          <w:szCs w:val="22"/>
        </w:rPr>
      </w:pPr>
      <w:r w:rsidRPr="00A17D57">
        <w:rPr>
          <w:rFonts w:ascii="Calibri" w:hAnsi="Calibri" w:cs="Calibri"/>
          <w:sz w:val="22"/>
          <w:szCs w:val="22"/>
        </w:rPr>
        <w:t>zawiadamiania Wykonawcy, w przypadku zajścia istotnych zmian w sposobie wykorzystywania urządzeń i instalacji elektrycznych w poszczególnych punktach poboru, o planowanych zmianach wielkości zużycia energii elektrycznej.</w:t>
      </w:r>
    </w:p>
    <w:p w14:paraId="040FD868" w14:textId="77777777" w:rsidR="00CF722A" w:rsidRPr="00A17D57" w:rsidRDefault="00CF722A" w:rsidP="00A17D57">
      <w:pPr>
        <w:pStyle w:val="Akapitzlist"/>
        <w:numPr>
          <w:ilvl w:val="0"/>
          <w:numId w:val="3"/>
        </w:numPr>
        <w:jc w:val="both"/>
        <w:rPr>
          <w:rFonts w:ascii="Calibri" w:hAnsi="Calibri" w:cs="Calibri"/>
          <w:sz w:val="22"/>
          <w:szCs w:val="22"/>
        </w:rPr>
      </w:pPr>
      <w:r w:rsidRPr="00A17D57">
        <w:rPr>
          <w:rFonts w:ascii="Calibri" w:hAnsi="Calibri" w:cs="Calibri"/>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A17D57">
        <w:rPr>
          <w:rFonts w:ascii="Calibri" w:hAnsi="Calibri" w:cs="Calibri"/>
          <w:sz w:val="22"/>
          <w:szCs w:val="22"/>
        </w:rPr>
        <w:t> </w:t>
      </w:r>
      <w:r w:rsidRPr="00A17D57">
        <w:rPr>
          <w:rFonts w:ascii="Calibri" w:hAnsi="Calibri" w:cs="Calibri"/>
          <w:sz w:val="22"/>
          <w:szCs w:val="22"/>
        </w:rPr>
        <w:t>podstawie Umowy. W przypadku rozwiązania z jakiegokolwiek powodu umowy na</w:t>
      </w:r>
      <w:r w:rsidR="001F526F" w:rsidRPr="00A17D57">
        <w:rPr>
          <w:rFonts w:ascii="Calibri" w:hAnsi="Calibri" w:cs="Calibri"/>
          <w:sz w:val="22"/>
          <w:szCs w:val="22"/>
        </w:rPr>
        <w:t> </w:t>
      </w:r>
      <w:r w:rsidRPr="00A17D57">
        <w:rPr>
          <w:rFonts w:ascii="Calibri" w:hAnsi="Calibri" w:cs="Calibri"/>
          <w:sz w:val="22"/>
          <w:szCs w:val="22"/>
        </w:rPr>
        <w:t>świadczenie usług dystrybucji zawartej między Zamawiającym a OSD, Zamawiający zobowiązany jest niezwłocznie powiadomić Wykonawcę. Odpowiednio Zamawiający jest obowiązany powiadomić Wykonawcę o zamiarze rozwiązania lub</w:t>
      </w:r>
      <w:r w:rsidR="001F526F" w:rsidRPr="00A17D57">
        <w:rPr>
          <w:rFonts w:ascii="Calibri" w:hAnsi="Calibri" w:cs="Calibri"/>
          <w:sz w:val="22"/>
          <w:szCs w:val="22"/>
        </w:rPr>
        <w:t> </w:t>
      </w:r>
      <w:r w:rsidRPr="00A17D57">
        <w:rPr>
          <w:rFonts w:ascii="Calibri" w:hAnsi="Calibri" w:cs="Calibri"/>
          <w:sz w:val="22"/>
          <w:szCs w:val="22"/>
        </w:rPr>
        <w:t>wypowiedzenia umowy dystrybucji zawartej między Zamawiającym a OSD.</w:t>
      </w:r>
    </w:p>
    <w:p w14:paraId="6EEDB2DE" w14:textId="77777777" w:rsidR="00CF722A" w:rsidRPr="00A17D57" w:rsidRDefault="00CF722A" w:rsidP="00A17D57">
      <w:pPr>
        <w:pStyle w:val="Akapitzlist"/>
        <w:numPr>
          <w:ilvl w:val="0"/>
          <w:numId w:val="3"/>
        </w:numPr>
        <w:jc w:val="both"/>
        <w:rPr>
          <w:rFonts w:cstheme="minorHAnsi"/>
          <w:sz w:val="22"/>
          <w:szCs w:val="22"/>
        </w:rPr>
      </w:pPr>
      <w:r w:rsidRPr="00A17D57">
        <w:rPr>
          <w:rFonts w:cstheme="minorHAnsi"/>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A17D57">
        <w:rPr>
          <w:rFonts w:cstheme="minorHAnsi"/>
          <w:sz w:val="22"/>
          <w:szCs w:val="22"/>
        </w:rPr>
        <w:t> </w:t>
      </w:r>
      <w:r w:rsidRPr="00A17D57">
        <w:rPr>
          <w:rFonts w:cstheme="minorHAnsi"/>
          <w:sz w:val="22"/>
          <w:szCs w:val="22"/>
        </w:rPr>
        <w:t>wprowadzonego planu ograniczeń, stosownie do komunikatów radiowych lub</w:t>
      </w:r>
      <w:r w:rsidR="001F526F" w:rsidRPr="00A17D57">
        <w:rPr>
          <w:rFonts w:cstheme="minorHAnsi"/>
          <w:sz w:val="22"/>
          <w:szCs w:val="22"/>
        </w:rPr>
        <w:t> </w:t>
      </w:r>
      <w:r w:rsidRPr="00A17D57">
        <w:rPr>
          <w:rFonts w:cstheme="minorHAnsi"/>
          <w:sz w:val="22"/>
          <w:szCs w:val="22"/>
        </w:rPr>
        <w:t>indywidualnego zawiadomienia. Za ewentualnie szkody wynikłe z tego tytułu Wykonawca nie odpowiada.</w:t>
      </w:r>
    </w:p>
    <w:p w14:paraId="294C8AA2" w14:textId="15BAEBCB" w:rsidR="00A17D57" w:rsidRPr="008141B9" w:rsidRDefault="00CF722A" w:rsidP="008141B9">
      <w:pPr>
        <w:spacing w:line="276" w:lineRule="auto"/>
        <w:jc w:val="both"/>
        <w:rPr>
          <w:rFonts w:ascii="Arial" w:hAnsi="Arial" w:cs="Arial"/>
          <w:sz w:val="10"/>
          <w:szCs w:val="10"/>
        </w:rPr>
      </w:pPr>
      <w:r w:rsidRPr="00DE4535">
        <w:rPr>
          <w:rFonts w:ascii="Arial" w:hAnsi="Arial" w:cs="Arial"/>
          <w:sz w:val="22"/>
          <w:szCs w:val="22"/>
        </w:rPr>
        <w:t xml:space="preserve"> </w:t>
      </w:r>
    </w:p>
    <w:p w14:paraId="13844806" w14:textId="366E686B" w:rsidR="00A17D57" w:rsidRDefault="00CF722A" w:rsidP="00CF722A">
      <w:pPr>
        <w:spacing w:line="276" w:lineRule="auto"/>
        <w:jc w:val="center"/>
        <w:rPr>
          <w:rFonts w:ascii="Calibri" w:hAnsi="Calibri" w:cs="Calibri"/>
          <w:b/>
          <w:bCs/>
          <w:sz w:val="22"/>
          <w:szCs w:val="22"/>
        </w:rPr>
      </w:pPr>
      <w:r w:rsidRPr="00A17D57">
        <w:rPr>
          <w:rFonts w:ascii="Calibri" w:hAnsi="Calibri" w:cs="Calibri"/>
          <w:b/>
          <w:bCs/>
          <w:sz w:val="22"/>
          <w:szCs w:val="22"/>
        </w:rPr>
        <w:t>§</w:t>
      </w:r>
      <w:r w:rsidR="00E62B70">
        <w:rPr>
          <w:rFonts w:ascii="Calibri" w:hAnsi="Calibri" w:cs="Calibri"/>
          <w:b/>
          <w:bCs/>
          <w:sz w:val="22"/>
          <w:szCs w:val="22"/>
        </w:rPr>
        <w:t xml:space="preserve"> </w:t>
      </w:r>
      <w:r w:rsidRPr="00A17D57">
        <w:rPr>
          <w:rFonts w:ascii="Calibri" w:hAnsi="Calibri" w:cs="Calibri"/>
          <w:b/>
          <w:bCs/>
          <w:sz w:val="22"/>
          <w:szCs w:val="22"/>
        </w:rPr>
        <w:t xml:space="preserve">3 </w:t>
      </w:r>
    </w:p>
    <w:p w14:paraId="3B9D98D6" w14:textId="3F53F900" w:rsidR="00CF722A" w:rsidRPr="00A17D57" w:rsidRDefault="00CF722A" w:rsidP="00CF722A">
      <w:pPr>
        <w:spacing w:line="276" w:lineRule="auto"/>
        <w:jc w:val="center"/>
        <w:rPr>
          <w:rFonts w:ascii="Calibri" w:hAnsi="Calibri" w:cs="Calibri"/>
          <w:b/>
          <w:bCs/>
          <w:sz w:val="22"/>
          <w:szCs w:val="22"/>
        </w:rPr>
      </w:pPr>
      <w:r w:rsidRPr="00A17D57">
        <w:rPr>
          <w:rFonts w:ascii="Calibri" w:hAnsi="Calibri" w:cs="Calibri"/>
          <w:b/>
          <w:bCs/>
          <w:sz w:val="22"/>
          <w:szCs w:val="22"/>
        </w:rPr>
        <w:t>Bilansowanie handlowe</w:t>
      </w:r>
    </w:p>
    <w:p w14:paraId="27FD2AB4" w14:textId="77777777" w:rsidR="00CF722A" w:rsidRPr="00A17D57" w:rsidRDefault="00CF722A" w:rsidP="00CF722A">
      <w:pPr>
        <w:spacing w:line="276" w:lineRule="auto"/>
        <w:jc w:val="both"/>
        <w:rPr>
          <w:rFonts w:ascii="Calibri" w:hAnsi="Calibri" w:cs="Calibri"/>
          <w:sz w:val="10"/>
          <w:szCs w:val="10"/>
        </w:rPr>
      </w:pPr>
    </w:p>
    <w:p w14:paraId="365BF084" w14:textId="77777777" w:rsidR="00CF722A" w:rsidRPr="00A17D57" w:rsidRDefault="00CF722A" w:rsidP="00CF722A">
      <w:pPr>
        <w:pStyle w:val="Akapitzlist"/>
        <w:numPr>
          <w:ilvl w:val="0"/>
          <w:numId w:val="7"/>
        </w:numPr>
        <w:spacing w:line="276" w:lineRule="auto"/>
        <w:jc w:val="both"/>
        <w:rPr>
          <w:rFonts w:ascii="Calibri" w:hAnsi="Calibri" w:cs="Calibri"/>
          <w:sz w:val="22"/>
          <w:szCs w:val="22"/>
        </w:rPr>
      </w:pPr>
      <w:r w:rsidRPr="00A17D57">
        <w:rPr>
          <w:rFonts w:ascii="Calibri" w:hAnsi="Calibri" w:cs="Calibri"/>
          <w:sz w:val="22"/>
          <w:szCs w:val="22"/>
        </w:rPr>
        <w:lastRenderedPageBreak/>
        <w:t>Bilansowanie handlowe, zgodnie z definicją legalną ustanowioną w art. 3 pkt 40 Prawa energetycznego, jest to zgłaszanie operatorowi systemu przesyłowego elektroenergetycznego przez podmiot odpowiedzialny za bilansowanie handlowe do</w:t>
      </w:r>
      <w:r w:rsidR="001F526F" w:rsidRPr="00A17D57">
        <w:rPr>
          <w:rFonts w:ascii="Calibri" w:hAnsi="Calibri" w:cs="Calibri"/>
          <w:sz w:val="22"/>
          <w:szCs w:val="22"/>
        </w:rPr>
        <w:t> </w:t>
      </w:r>
      <w:r w:rsidRPr="00A17D57">
        <w:rPr>
          <w:rFonts w:ascii="Calibri" w:hAnsi="Calibri" w:cs="Calibri"/>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0026C97B" w14:textId="77777777" w:rsidR="00CF722A" w:rsidRPr="00A17D57" w:rsidRDefault="00CF722A" w:rsidP="00CF722A">
      <w:pPr>
        <w:pStyle w:val="Akapitzlist"/>
        <w:numPr>
          <w:ilvl w:val="0"/>
          <w:numId w:val="7"/>
        </w:numPr>
        <w:spacing w:line="276" w:lineRule="auto"/>
        <w:jc w:val="both"/>
        <w:rPr>
          <w:rFonts w:ascii="Calibri" w:hAnsi="Calibri" w:cs="Calibri"/>
          <w:sz w:val="22"/>
          <w:szCs w:val="22"/>
        </w:rPr>
      </w:pPr>
      <w:r w:rsidRPr="00A17D57">
        <w:rPr>
          <w:rFonts w:ascii="Calibri" w:hAnsi="Calibri" w:cs="Calibri"/>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14:paraId="6B0C18C5" w14:textId="77777777" w:rsidR="00CF722A" w:rsidRPr="00A17D57" w:rsidRDefault="00CF722A" w:rsidP="00CF722A">
      <w:pPr>
        <w:pStyle w:val="Akapitzlist"/>
        <w:numPr>
          <w:ilvl w:val="0"/>
          <w:numId w:val="7"/>
        </w:numPr>
        <w:spacing w:line="276" w:lineRule="auto"/>
        <w:jc w:val="both"/>
        <w:rPr>
          <w:rFonts w:ascii="Calibri" w:hAnsi="Calibri" w:cs="Calibri"/>
          <w:sz w:val="22"/>
          <w:szCs w:val="22"/>
        </w:rPr>
      </w:pPr>
      <w:r w:rsidRPr="00A17D57">
        <w:rPr>
          <w:rFonts w:ascii="Calibri" w:hAnsi="Calibri" w:cs="Calibri"/>
          <w:sz w:val="22"/>
          <w:szCs w:val="22"/>
        </w:rPr>
        <w:t>Zamawiający oświadcza, że wszystkie prawa i obowiązki związane z bilansowaniem handlowym z tytułu Umowy, w tym zwłaszcza opracowywanie i zgłaszanie grafików handlowych do OSD, przysługują Wykonawcy.</w:t>
      </w:r>
    </w:p>
    <w:p w14:paraId="2B103472" w14:textId="64BB5783" w:rsidR="00CF722A" w:rsidRPr="008141B9" w:rsidRDefault="00CF722A" w:rsidP="00CF722A">
      <w:pPr>
        <w:pStyle w:val="Akapitzlist"/>
        <w:numPr>
          <w:ilvl w:val="0"/>
          <w:numId w:val="7"/>
        </w:numPr>
        <w:spacing w:line="276" w:lineRule="auto"/>
        <w:jc w:val="both"/>
        <w:rPr>
          <w:rFonts w:ascii="Calibri" w:hAnsi="Calibri" w:cs="Calibri"/>
          <w:sz w:val="22"/>
          <w:szCs w:val="22"/>
        </w:rPr>
      </w:pPr>
      <w:r w:rsidRPr="00A17D57">
        <w:rPr>
          <w:rFonts w:ascii="Calibri" w:hAnsi="Calibri" w:cs="Calibri"/>
          <w:sz w:val="22"/>
          <w:szCs w:val="22"/>
        </w:rPr>
        <w:t>Wykonawca zwalnia niniejszym Zamawiającego z wszelkich kosztów i obowiązków mających związek z niezbilansowaniem.</w:t>
      </w:r>
    </w:p>
    <w:p w14:paraId="5E449EA5" w14:textId="44A8A7A3" w:rsidR="00A17D57" w:rsidRPr="00A17D57" w:rsidRDefault="00CF722A" w:rsidP="00A17D57">
      <w:pPr>
        <w:jc w:val="center"/>
        <w:rPr>
          <w:rFonts w:ascii="Calibri" w:hAnsi="Calibri" w:cs="Calibri"/>
          <w:b/>
          <w:bCs/>
          <w:sz w:val="22"/>
          <w:szCs w:val="22"/>
        </w:rPr>
      </w:pPr>
      <w:r w:rsidRPr="00A17D57">
        <w:rPr>
          <w:rFonts w:ascii="Calibri" w:hAnsi="Calibri" w:cs="Calibri"/>
          <w:b/>
          <w:bCs/>
          <w:sz w:val="22"/>
          <w:szCs w:val="22"/>
        </w:rPr>
        <w:t>§</w:t>
      </w:r>
      <w:r w:rsidR="00E62B70">
        <w:rPr>
          <w:rFonts w:ascii="Calibri" w:hAnsi="Calibri" w:cs="Calibri"/>
          <w:b/>
          <w:bCs/>
          <w:sz w:val="22"/>
          <w:szCs w:val="22"/>
        </w:rPr>
        <w:t xml:space="preserve"> </w:t>
      </w:r>
      <w:r w:rsidRPr="00A17D57">
        <w:rPr>
          <w:rFonts w:ascii="Calibri" w:hAnsi="Calibri" w:cs="Calibri"/>
          <w:b/>
          <w:bCs/>
          <w:sz w:val="22"/>
          <w:szCs w:val="22"/>
        </w:rPr>
        <w:t xml:space="preserve">4 </w:t>
      </w:r>
    </w:p>
    <w:p w14:paraId="27B8C7A4" w14:textId="786F3B58" w:rsidR="00CF722A" w:rsidRPr="00A17D57" w:rsidRDefault="00CF722A" w:rsidP="00A17D57">
      <w:pPr>
        <w:jc w:val="center"/>
        <w:rPr>
          <w:rFonts w:ascii="Calibri" w:hAnsi="Calibri" w:cs="Calibri"/>
          <w:b/>
          <w:bCs/>
          <w:sz w:val="22"/>
          <w:szCs w:val="22"/>
        </w:rPr>
      </w:pPr>
      <w:r w:rsidRPr="00A17D57">
        <w:rPr>
          <w:rFonts w:ascii="Calibri" w:hAnsi="Calibri" w:cs="Calibri"/>
          <w:b/>
          <w:bCs/>
          <w:sz w:val="22"/>
          <w:szCs w:val="22"/>
        </w:rPr>
        <w:t>Standardy jakościowe</w:t>
      </w:r>
    </w:p>
    <w:p w14:paraId="76CFAA54" w14:textId="77777777" w:rsidR="00CF722A" w:rsidRPr="00A17D57" w:rsidRDefault="00CF722A" w:rsidP="00A17D57">
      <w:pPr>
        <w:jc w:val="both"/>
        <w:rPr>
          <w:rFonts w:ascii="Calibri" w:hAnsi="Calibri" w:cs="Calibri"/>
          <w:sz w:val="10"/>
          <w:szCs w:val="10"/>
        </w:rPr>
      </w:pPr>
    </w:p>
    <w:p w14:paraId="17C64ADC" w14:textId="77777777" w:rsidR="00CF722A" w:rsidRPr="00A17D57" w:rsidRDefault="00CF722A" w:rsidP="00A17D57">
      <w:pPr>
        <w:pStyle w:val="Akapitzlist"/>
        <w:numPr>
          <w:ilvl w:val="0"/>
          <w:numId w:val="8"/>
        </w:numPr>
        <w:jc w:val="both"/>
        <w:rPr>
          <w:rFonts w:ascii="Calibri" w:hAnsi="Calibri" w:cs="Calibri"/>
          <w:sz w:val="22"/>
          <w:szCs w:val="22"/>
        </w:rPr>
      </w:pPr>
      <w:r w:rsidRPr="00A17D57">
        <w:rPr>
          <w:rFonts w:ascii="Calibri" w:hAnsi="Calibri" w:cs="Calibri"/>
          <w:sz w:val="22"/>
          <w:szCs w:val="22"/>
        </w:rPr>
        <w:t>Wykonawca zobowiązuje się obsługiwać Zamawiającego zgodnie ze standardami jakościowymi obsługi wynikającymi z obowiązujących przepisów prawa, w tym zwłaszcza przepisów wykonawczych do ustawy Prawo energetyczne.</w:t>
      </w:r>
    </w:p>
    <w:p w14:paraId="2D329498" w14:textId="77777777" w:rsidR="00CF722A" w:rsidRPr="00A17D57" w:rsidRDefault="00CF722A" w:rsidP="00A17D57">
      <w:pPr>
        <w:pStyle w:val="Akapitzlist"/>
        <w:numPr>
          <w:ilvl w:val="0"/>
          <w:numId w:val="8"/>
        </w:numPr>
        <w:jc w:val="both"/>
        <w:rPr>
          <w:rFonts w:ascii="Calibri" w:hAnsi="Calibri" w:cs="Calibri"/>
          <w:sz w:val="22"/>
          <w:szCs w:val="22"/>
        </w:rPr>
      </w:pPr>
      <w:r w:rsidRPr="00A17D57">
        <w:rPr>
          <w:rFonts w:ascii="Calibri" w:hAnsi="Calibri" w:cs="Calibri"/>
          <w:sz w:val="22"/>
          <w:szCs w:val="22"/>
        </w:rPr>
        <w:t>Wykonawca nie ponosi odpowiedzialności za niedostarczenie energii elektrycznej do</w:t>
      </w:r>
      <w:r w:rsidR="001F526F" w:rsidRPr="00A17D57">
        <w:rPr>
          <w:rFonts w:ascii="Calibri" w:hAnsi="Calibri" w:cs="Calibri"/>
          <w:sz w:val="22"/>
          <w:szCs w:val="22"/>
        </w:rPr>
        <w:t> </w:t>
      </w:r>
      <w:r w:rsidRPr="00A17D57">
        <w:rPr>
          <w:rFonts w:ascii="Calibri" w:hAnsi="Calibri" w:cs="Calibri"/>
          <w:sz w:val="22"/>
          <w:szCs w:val="22"/>
        </w:rPr>
        <w:t xml:space="preserve">obiektów Zamawiającego w przypadku klęsk żywiołowych oraz innych przypadków siły wyższej, a także w przypadku awarii w systemie dystrybucyjnym oraz awarii sieciowych, jak również z powodu </w:t>
      </w:r>
      <w:proofErr w:type="spellStart"/>
      <w:r w:rsidRPr="00A17D57">
        <w:rPr>
          <w:rFonts w:ascii="Calibri" w:hAnsi="Calibri" w:cs="Calibri"/>
          <w:sz w:val="22"/>
          <w:szCs w:val="22"/>
        </w:rPr>
        <w:t>wyłączeń</w:t>
      </w:r>
      <w:proofErr w:type="spellEnd"/>
      <w:r w:rsidRPr="00A17D57">
        <w:rPr>
          <w:rFonts w:ascii="Calibri" w:hAnsi="Calibri" w:cs="Calibri"/>
          <w:sz w:val="22"/>
          <w:szCs w:val="22"/>
        </w:rPr>
        <w:t xml:space="preserve"> dokonywanych przez OSD.</w:t>
      </w:r>
    </w:p>
    <w:p w14:paraId="087B4751" w14:textId="77777777" w:rsidR="00CF722A" w:rsidRPr="00A17D57" w:rsidRDefault="00CF722A" w:rsidP="00A17D57">
      <w:pPr>
        <w:pStyle w:val="Akapitzlist"/>
        <w:numPr>
          <w:ilvl w:val="0"/>
          <w:numId w:val="8"/>
        </w:numPr>
        <w:jc w:val="both"/>
        <w:rPr>
          <w:rFonts w:ascii="Calibri" w:hAnsi="Calibri" w:cs="Calibri"/>
          <w:sz w:val="22"/>
          <w:szCs w:val="22"/>
        </w:rPr>
      </w:pPr>
      <w:r w:rsidRPr="00A17D57">
        <w:rPr>
          <w:rFonts w:ascii="Calibri" w:hAnsi="Calibri" w:cs="Calibri"/>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14:paraId="7C6B9576" w14:textId="77777777" w:rsidR="00AB11A8" w:rsidRPr="00A17D57" w:rsidRDefault="00CF722A" w:rsidP="00A17D57">
      <w:pPr>
        <w:pStyle w:val="Akapitzlist"/>
        <w:numPr>
          <w:ilvl w:val="0"/>
          <w:numId w:val="8"/>
        </w:numPr>
        <w:jc w:val="both"/>
        <w:rPr>
          <w:rFonts w:ascii="Calibri" w:hAnsi="Calibri" w:cs="Calibri"/>
          <w:sz w:val="22"/>
          <w:szCs w:val="22"/>
        </w:rPr>
      </w:pPr>
      <w:r w:rsidRPr="00A17D57">
        <w:rPr>
          <w:rFonts w:ascii="Calibri" w:hAnsi="Calibri" w:cs="Calibri"/>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A17D57">
        <w:rPr>
          <w:rFonts w:ascii="Calibri" w:hAnsi="Calibri" w:cs="Calibri"/>
          <w:sz w:val="22"/>
          <w:szCs w:val="22"/>
        </w:rPr>
        <w:t> </w:t>
      </w:r>
      <w:r w:rsidRPr="00A17D57">
        <w:rPr>
          <w:rFonts w:ascii="Calibri" w:hAnsi="Calibri" w:cs="Calibri"/>
          <w:sz w:val="22"/>
          <w:szCs w:val="22"/>
        </w:rPr>
        <w:t>dnia, w którym nastąpiło niedotrzymanie standardów jakościowych obsługi odbiorców.</w:t>
      </w:r>
    </w:p>
    <w:p w14:paraId="7CACDB73" w14:textId="77777777" w:rsidR="009F1D82" w:rsidRPr="00886AFB" w:rsidRDefault="009F1D82" w:rsidP="00886AFB">
      <w:pPr>
        <w:spacing w:line="276" w:lineRule="auto"/>
        <w:jc w:val="both"/>
        <w:rPr>
          <w:rFonts w:ascii="Arial" w:hAnsi="Arial" w:cs="Arial"/>
          <w:sz w:val="22"/>
          <w:szCs w:val="22"/>
        </w:rPr>
      </w:pPr>
    </w:p>
    <w:p w14:paraId="2559A4CE" w14:textId="1533FF18" w:rsidR="00A17D57" w:rsidRPr="00A17D57" w:rsidRDefault="00CF722A" w:rsidP="007A279B">
      <w:pPr>
        <w:jc w:val="center"/>
        <w:rPr>
          <w:rFonts w:ascii="Calibri" w:hAnsi="Calibri" w:cs="Calibri"/>
          <w:b/>
          <w:bCs/>
          <w:sz w:val="22"/>
          <w:szCs w:val="22"/>
        </w:rPr>
      </w:pPr>
      <w:r w:rsidRPr="00A17D57">
        <w:rPr>
          <w:rFonts w:ascii="Calibri" w:hAnsi="Calibri" w:cs="Calibri"/>
          <w:b/>
          <w:bCs/>
          <w:sz w:val="22"/>
          <w:szCs w:val="22"/>
        </w:rPr>
        <w:t>§</w:t>
      </w:r>
      <w:r w:rsidR="00E62B70">
        <w:rPr>
          <w:rFonts w:ascii="Calibri" w:hAnsi="Calibri" w:cs="Calibri"/>
          <w:b/>
          <w:bCs/>
          <w:sz w:val="22"/>
          <w:szCs w:val="22"/>
        </w:rPr>
        <w:t xml:space="preserve"> </w:t>
      </w:r>
      <w:r w:rsidRPr="00A17D57">
        <w:rPr>
          <w:rFonts w:ascii="Calibri" w:hAnsi="Calibri" w:cs="Calibri"/>
          <w:b/>
          <w:bCs/>
          <w:sz w:val="22"/>
          <w:szCs w:val="22"/>
        </w:rPr>
        <w:t>5</w:t>
      </w:r>
    </w:p>
    <w:p w14:paraId="0E6BC60A" w14:textId="0B465C90" w:rsidR="00CF722A" w:rsidRPr="00A17D57" w:rsidRDefault="00CF722A" w:rsidP="007A279B">
      <w:pPr>
        <w:jc w:val="center"/>
        <w:rPr>
          <w:rFonts w:ascii="Calibri" w:hAnsi="Calibri" w:cs="Calibri"/>
          <w:b/>
          <w:bCs/>
          <w:sz w:val="22"/>
          <w:szCs w:val="22"/>
        </w:rPr>
      </w:pPr>
      <w:r w:rsidRPr="00A17D57">
        <w:rPr>
          <w:rFonts w:ascii="Calibri" w:hAnsi="Calibri" w:cs="Calibri"/>
          <w:b/>
          <w:bCs/>
          <w:sz w:val="22"/>
          <w:szCs w:val="22"/>
        </w:rPr>
        <w:t>Ceny i stawki opłat</w:t>
      </w:r>
    </w:p>
    <w:p w14:paraId="57991977" w14:textId="77777777" w:rsidR="00CF722A" w:rsidRPr="00A17D57" w:rsidRDefault="00CF722A" w:rsidP="007A279B">
      <w:pPr>
        <w:jc w:val="both"/>
        <w:rPr>
          <w:rFonts w:ascii="Calibri" w:hAnsi="Calibri" w:cs="Calibri"/>
          <w:sz w:val="10"/>
          <w:szCs w:val="10"/>
        </w:rPr>
      </w:pPr>
    </w:p>
    <w:p w14:paraId="2CCD7EF8" w14:textId="77777777" w:rsidR="006006D2" w:rsidRDefault="00CF722A" w:rsidP="007A279B">
      <w:pPr>
        <w:pStyle w:val="Akapitzlist"/>
        <w:numPr>
          <w:ilvl w:val="0"/>
          <w:numId w:val="9"/>
        </w:numPr>
        <w:jc w:val="both"/>
        <w:rPr>
          <w:rFonts w:ascii="Calibri" w:hAnsi="Calibri" w:cs="Calibri"/>
          <w:sz w:val="22"/>
          <w:szCs w:val="22"/>
        </w:rPr>
      </w:pPr>
      <w:r w:rsidRPr="00A17D57">
        <w:rPr>
          <w:rFonts w:ascii="Calibri" w:hAnsi="Calibri" w:cs="Calibri"/>
          <w:sz w:val="22"/>
          <w:szCs w:val="22"/>
        </w:rPr>
        <w:t>Strony ustalają cenę za energię elektryczną wyrażoną w zł/1 kWh (złotych za</w:t>
      </w:r>
      <w:r w:rsidR="001F526F" w:rsidRPr="00A17D57">
        <w:rPr>
          <w:rFonts w:ascii="Calibri" w:hAnsi="Calibri" w:cs="Calibri"/>
          <w:sz w:val="22"/>
          <w:szCs w:val="22"/>
        </w:rPr>
        <w:t> </w:t>
      </w:r>
      <w:r w:rsidRPr="00A17D57">
        <w:rPr>
          <w:rFonts w:ascii="Calibri" w:hAnsi="Calibri" w:cs="Calibri"/>
          <w:sz w:val="22"/>
          <w:szCs w:val="22"/>
        </w:rPr>
        <w:t>kilowatogodzinę)</w:t>
      </w:r>
      <w:r w:rsidR="00A17D57">
        <w:rPr>
          <w:rFonts w:ascii="Calibri" w:hAnsi="Calibri" w:cs="Calibri"/>
          <w:sz w:val="22"/>
          <w:szCs w:val="22"/>
        </w:rPr>
        <w:t xml:space="preserve"> </w:t>
      </w:r>
      <w:r w:rsidRPr="00A17D57">
        <w:rPr>
          <w:rFonts w:ascii="Calibri" w:hAnsi="Calibri" w:cs="Calibri"/>
          <w:sz w:val="22"/>
          <w:szCs w:val="22"/>
        </w:rPr>
        <w:t>dla</w:t>
      </w:r>
      <w:r w:rsidR="006006D2">
        <w:rPr>
          <w:rFonts w:ascii="Calibri" w:hAnsi="Calibri" w:cs="Calibri"/>
          <w:sz w:val="22"/>
          <w:szCs w:val="22"/>
        </w:rPr>
        <w:t xml:space="preserve"> </w:t>
      </w:r>
      <w:r w:rsidRPr="00A17D57">
        <w:rPr>
          <w:rFonts w:ascii="Calibri" w:hAnsi="Calibri" w:cs="Calibri"/>
          <w:sz w:val="22"/>
          <w:szCs w:val="22"/>
        </w:rPr>
        <w:t>obiektów</w:t>
      </w:r>
      <w:r w:rsidR="006006D2">
        <w:rPr>
          <w:rFonts w:ascii="Calibri" w:hAnsi="Calibri" w:cs="Calibri"/>
          <w:sz w:val="22"/>
          <w:szCs w:val="22"/>
        </w:rPr>
        <w:t xml:space="preserve"> </w:t>
      </w:r>
      <w:r w:rsidRPr="00A17D57">
        <w:rPr>
          <w:rFonts w:ascii="Calibri" w:hAnsi="Calibri" w:cs="Calibri"/>
          <w:sz w:val="22"/>
          <w:szCs w:val="22"/>
        </w:rPr>
        <w:t>Zamawiającego,</w:t>
      </w:r>
      <w:r w:rsidR="006006D2">
        <w:rPr>
          <w:rFonts w:ascii="Calibri" w:hAnsi="Calibri" w:cs="Calibri"/>
          <w:sz w:val="22"/>
          <w:szCs w:val="22"/>
        </w:rPr>
        <w:t xml:space="preserve"> </w:t>
      </w:r>
      <w:r w:rsidRPr="00A17D57">
        <w:rPr>
          <w:rFonts w:ascii="Calibri" w:hAnsi="Calibri" w:cs="Calibri"/>
          <w:sz w:val="22"/>
          <w:szCs w:val="22"/>
        </w:rPr>
        <w:t>zasilanych z sieci NN/SN, wymienionych w</w:t>
      </w:r>
      <w:r w:rsidR="008141B9">
        <w:rPr>
          <w:rFonts w:ascii="Calibri" w:hAnsi="Calibri" w:cs="Calibri"/>
          <w:sz w:val="22"/>
          <w:szCs w:val="22"/>
        </w:rPr>
        <w:t xml:space="preserve"> </w:t>
      </w:r>
      <w:r w:rsidRPr="00A17D57">
        <w:rPr>
          <w:rFonts w:ascii="Calibri" w:hAnsi="Calibri" w:cs="Calibri"/>
          <w:sz w:val="22"/>
          <w:szCs w:val="22"/>
        </w:rPr>
        <w:t>załączniku nr 1 w okresie</w:t>
      </w:r>
      <w:r w:rsidR="005525FF" w:rsidRPr="00A17D57">
        <w:rPr>
          <w:rFonts w:ascii="Calibri" w:hAnsi="Calibri" w:cs="Calibri"/>
          <w:sz w:val="22"/>
          <w:szCs w:val="22"/>
        </w:rPr>
        <w:t>:</w:t>
      </w:r>
      <w:r w:rsidR="00A17D57">
        <w:rPr>
          <w:rFonts w:ascii="Calibri" w:hAnsi="Calibri" w:cs="Calibri"/>
          <w:sz w:val="22"/>
          <w:szCs w:val="22"/>
        </w:rPr>
        <w:t xml:space="preserve"> </w:t>
      </w:r>
    </w:p>
    <w:p w14:paraId="7A570702" w14:textId="458863E3" w:rsidR="005525FF" w:rsidRDefault="00CF722A" w:rsidP="006006D2">
      <w:pPr>
        <w:pStyle w:val="Akapitzlist"/>
        <w:jc w:val="both"/>
        <w:rPr>
          <w:rFonts w:ascii="Calibri" w:hAnsi="Calibri" w:cs="Calibri"/>
          <w:b/>
          <w:bCs/>
          <w:sz w:val="22"/>
          <w:szCs w:val="22"/>
        </w:rPr>
      </w:pPr>
      <w:r w:rsidRPr="00A17D57">
        <w:rPr>
          <w:rFonts w:ascii="Calibri" w:hAnsi="Calibri" w:cs="Calibri"/>
          <w:b/>
          <w:bCs/>
          <w:sz w:val="22"/>
          <w:szCs w:val="22"/>
        </w:rPr>
        <w:t xml:space="preserve">od </w:t>
      </w:r>
      <w:r w:rsidR="00A17D57" w:rsidRPr="00A17D57">
        <w:rPr>
          <w:rFonts w:ascii="Calibri" w:hAnsi="Calibri" w:cs="Calibri"/>
          <w:b/>
          <w:bCs/>
          <w:sz w:val="22"/>
          <w:szCs w:val="22"/>
        </w:rPr>
        <w:t>01.01.2025 r.</w:t>
      </w:r>
      <w:r w:rsidRPr="00A17D57">
        <w:rPr>
          <w:rFonts w:ascii="Calibri" w:hAnsi="Calibri" w:cs="Calibri"/>
          <w:b/>
          <w:bCs/>
          <w:sz w:val="22"/>
          <w:szCs w:val="22"/>
        </w:rPr>
        <w:t xml:space="preserve"> do </w:t>
      </w:r>
      <w:r w:rsidR="00A17D57" w:rsidRPr="00A17D57">
        <w:rPr>
          <w:rFonts w:ascii="Calibri" w:hAnsi="Calibri" w:cs="Calibri"/>
          <w:b/>
          <w:bCs/>
          <w:sz w:val="22"/>
          <w:szCs w:val="22"/>
        </w:rPr>
        <w:t>31.12.202</w:t>
      </w:r>
      <w:r w:rsidR="006006D2">
        <w:rPr>
          <w:rFonts w:ascii="Calibri" w:hAnsi="Calibri" w:cs="Calibri"/>
          <w:b/>
          <w:bCs/>
          <w:sz w:val="22"/>
          <w:szCs w:val="22"/>
        </w:rPr>
        <w:t>5</w:t>
      </w:r>
      <w:r w:rsidR="00A17D57" w:rsidRPr="00A17D57">
        <w:rPr>
          <w:rFonts w:ascii="Calibri" w:hAnsi="Calibri" w:cs="Calibri"/>
          <w:b/>
          <w:bCs/>
          <w:sz w:val="22"/>
          <w:szCs w:val="22"/>
        </w:rPr>
        <w:t xml:space="preserve"> r.</w:t>
      </w:r>
      <w:r w:rsidRPr="00A17D57">
        <w:rPr>
          <w:rFonts w:ascii="Calibri" w:hAnsi="Calibri" w:cs="Calibri"/>
          <w:sz w:val="22"/>
          <w:szCs w:val="22"/>
        </w:rPr>
        <w:t xml:space="preserve"> w wysokości: </w:t>
      </w:r>
      <w:r w:rsidR="00A17D57" w:rsidRPr="00A17D57">
        <w:rPr>
          <w:rFonts w:ascii="Calibri" w:hAnsi="Calibri" w:cs="Calibri"/>
          <w:b/>
          <w:bCs/>
          <w:sz w:val="22"/>
          <w:szCs w:val="22"/>
        </w:rPr>
        <w:t>…..</w:t>
      </w:r>
      <w:r w:rsidRPr="00A17D57">
        <w:rPr>
          <w:rFonts w:ascii="Calibri" w:hAnsi="Calibri" w:cs="Calibri"/>
          <w:b/>
          <w:bCs/>
          <w:sz w:val="22"/>
          <w:szCs w:val="22"/>
        </w:rPr>
        <w:t>…</w:t>
      </w:r>
      <w:r w:rsidR="006006D2">
        <w:rPr>
          <w:rFonts w:ascii="Calibri" w:hAnsi="Calibri" w:cs="Calibri"/>
          <w:b/>
          <w:bCs/>
          <w:sz w:val="22"/>
          <w:szCs w:val="22"/>
        </w:rPr>
        <w:t>…</w:t>
      </w:r>
      <w:r w:rsidRPr="00A17D57">
        <w:rPr>
          <w:rFonts w:ascii="Calibri" w:hAnsi="Calibri" w:cs="Calibri"/>
          <w:b/>
          <w:bCs/>
          <w:sz w:val="22"/>
          <w:szCs w:val="22"/>
        </w:rPr>
        <w:t xml:space="preserve"> netto</w:t>
      </w:r>
      <w:r w:rsidR="00A17D57" w:rsidRPr="00A17D57">
        <w:rPr>
          <w:rFonts w:ascii="Calibri" w:hAnsi="Calibri" w:cs="Calibri"/>
          <w:b/>
          <w:bCs/>
          <w:sz w:val="22"/>
          <w:szCs w:val="22"/>
        </w:rPr>
        <w:t>/</w:t>
      </w:r>
      <w:r w:rsidRPr="00A17D57">
        <w:rPr>
          <w:rFonts w:ascii="Calibri" w:hAnsi="Calibri" w:cs="Calibri"/>
          <w:b/>
          <w:bCs/>
          <w:sz w:val="22"/>
          <w:szCs w:val="22"/>
        </w:rPr>
        <w:t>kWh</w:t>
      </w:r>
      <w:r w:rsidR="006006D2">
        <w:rPr>
          <w:rFonts w:ascii="Calibri" w:hAnsi="Calibri" w:cs="Calibri"/>
          <w:b/>
          <w:bCs/>
          <w:sz w:val="22"/>
          <w:szCs w:val="22"/>
        </w:rPr>
        <w:t>;</w:t>
      </w:r>
    </w:p>
    <w:p w14:paraId="2B60EA3D" w14:textId="6777FA02" w:rsidR="006006D2" w:rsidRPr="00A74DA5" w:rsidRDefault="006006D2" w:rsidP="00A74DA5">
      <w:pPr>
        <w:pStyle w:val="Akapitzlist"/>
        <w:jc w:val="both"/>
        <w:rPr>
          <w:rFonts w:ascii="Calibri" w:hAnsi="Calibri" w:cs="Calibri"/>
          <w:b/>
          <w:bCs/>
          <w:sz w:val="22"/>
          <w:szCs w:val="22"/>
        </w:rPr>
      </w:pPr>
      <w:r>
        <w:rPr>
          <w:rFonts w:ascii="Calibri" w:hAnsi="Calibri" w:cs="Calibri"/>
          <w:b/>
          <w:bCs/>
          <w:sz w:val="22"/>
          <w:szCs w:val="22"/>
        </w:rPr>
        <w:t xml:space="preserve">od 01.01.2026 r. do 31.12.2026 r. </w:t>
      </w:r>
      <w:r w:rsidRPr="006006D2">
        <w:rPr>
          <w:rFonts w:ascii="Calibri" w:hAnsi="Calibri" w:cs="Calibri"/>
          <w:sz w:val="22"/>
          <w:szCs w:val="22"/>
        </w:rPr>
        <w:t>w wysokości:</w:t>
      </w:r>
      <w:r>
        <w:rPr>
          <w:rFonts w:ascii="Calibri" w:hAnsi="Calibri" w:cs="Calibri"/>
          <w:b/>
          <w:bCs/>
          <w:sz w:val="22"/>
          <w:szCs w:val="22"/>
        </w:rPr>
        <w:t xml:space="preserve"> ……….. netto/kWh;</w:t>
      </w:r>
    </w:p>
    <w:p w14:paraId="6E14CB11" w14:textId="77777777" w:rsidR="00CF722A" w:rsidRPr="00A17D57" w:rsidRDefault="00CF722A" w:rsidP="00A17D57">
      <w:pPr>
        <w:pStyle w:val="Akapitzlist"/>
        <w:numPr>
          <w:ilvl w:val="0"/>
          <w:numId w:val="9"/>
        </w:numPr>
        <w:jc w:val="both"/>
        <w:rPr>
          <w:rFonts w:ascii="Calibri" w:hAnsi="Calibri" w:cs="Calibri"/>
          <w:sz w:val="22"/>
          <w:szCs w:val="22"/>
        </w:rPr>
      </w:pPr>
      <w:r w:rsidRPr="00A17D57">
        <w:rPr>
          <w:rFonts w:ascii="Calibri" w:hAnsi="Calibri" w:cs="Calibri"/>
          <w:sz w:val="22"/>
          <w:szCs w:val="22"/>
        </w:rPr>
        <w:t>Cena jednostkowa za 1 kWh netto (cena nieobejmująca podatku VAT) określona w ust. 1 niniejszego paragrafu może ulec zmianie wyłącznie w przypadku zmiany opodatkowania energii elektrycznej i</w:t>
      </w:r>
      <w:r w:rsidR="00FE4A53" w:rsidRPr="00A17D57">
        <w:rPr>
          <w:rFonts w:ascii="Calibri" w:hAnsi="Calibri" w:cs="Calibri"/>
          <w:sz w:val="22"/>
          <w:szCs w:val="22"/>
        </w:rPr>
        <w:t>/lub</w:t>
      </w:r>
      <w:r w:rsidRPr="00A17D57">
        <w:rPr>
          <w:rFonts w:ascii="Calibri" w:hAnsi="Calibri" w:cs="Calibri"/>
          <w:sz w:val="22"/>
          <w:szCs w:val="22"/>
        </w:rPr>
        <w:t xml:space="preserve"> podatkiem akcyzowym.</w:t>
      </w:r>
    </w:p>
    <w:p w14:paraId="2EBF434A" w14:textId="77777777" w:rsidR="00CF722A" w:rsidRPr="00A17D57" w:rsidRDefault="00CF722A" w:rsidP="00A17D57">
      <w:pPr>
        <w:pStyle w:val="Akapitzlist"/>
        <w:numPr>
          <w:ilvl w:val="0"/>
          <w:numId w:val="9"/>
        </w:numPr>
        <w:jc w:val="both"/>
        <w:rPr>
          <w:rFonts w:ascii="Calibri" w:hAnsi="Calibri" w:cs="Calibri"/>
          <w:sz w:val="22"/>
          <w:szCs w:val="22"/>
        </w:rPr>
      </w:pPr>
      <w:r w:rsidRPr="00A17D57">
        <w:rPr>
          <w:rFonts w:ascii="Calibri" w:hAnsi="Calibri" w:cs="Calibri"/>
          <w:sz w:val="22"/>
          <w:szCs w:val="22"/>
        </w:rPr>
        <w:t>Do ceny jednostkowej netto/wartości netto doliczony zostanie podatek VAT zgodnie z</w:t>
      </w:r>
      <w:r w:rsidR="001F526F" w:rsidRPr="00A17D57">
        <w:rPr>
          <w:rFonts w:ascii="Calibri" w:hAnsi="Calibri" w:cs="Calibri"/>
          <w:sz w:val="22"/>
          <w:szCs w:val="22"/>
        </w:rPr>
        <w:t> </w:t>
      </w:r>
      <w:r w:rsidRPr="00A17D57">
        <w:rPr>
          <w:rFonts w:ascii="Calibri" w:hAnsi="Calibri" w:cs="Calibri"/>
          <w:sz w:val="22"/>
          <w:szCs w:val="22"/>
        </w:rPr>
        <w:t>obowiązującymi przepisami prawa.</w:t>
      </w:r>
    </w:p>
    <w:p w14:paraId="7A8527F3" w14:textId="77777777" w:rsidR="007259C2" w:rsidRPr="00A17D57" w:rsidRDefault="00CF722A" w:rsidP="00A17D57">
      <w:pPr>
        <w:pStyle w:val="Akapitzlist"/>
        <w:numPr>
          <w:ilvl w:val="0"/>
          <w:numId w:val="9"/>
        </w:numPr>
        <w:jc w:val="both"/>
        <w:rPr>
          <w:rFonts w:ascii="Calibri" w:hAnsi="Calibri" w:cs="Calibri"/>
          <w:sz w:val="22"/>
          <w:szCs w:val="22"/>
        </w:rPr>
      </w:pPr>
      <w:r w:rsidRPr="00A17D57">
        <w:rPr>
          <w:rFonts w:ascii="Calibri" w:hAnsi="Calibri" w:cs="Calibri"/>
          <w:sz w:val="22"/>
          <w:szCs w:val="22"/>
        </w:rPr>
        <w:lastRenderedPageBreak/>
        <w:t>Ceny energii elektrycznej zostają powiększone o kwotę wynikającą z obowiązków nałożonych właściwymi przepisami, od dnia ich wejścia w życie, bez konieczności sporządzenia aneksu do umowy.</w:t>
      </w:r>
    </w:p>
    <w:p w14:paraId="69D510A2" w14:textId="0F673C03" w:rsidR="00851371" w:rsidRPr="00A74DA5" w:rsidRDefault="00A74DA5" w:rsidP="00A74DA5">
      <w:pPr>
        <w:pStyle w:val="Akapitzlist"/>
        <w:numPr>
          <w:ilvl w:val="0"/>
          <w:numId w:val="9"/>
        </w:numPr>
        <w:jc w:val="both"/>
        <w:rPr>
          <w:rFonts w:ascii="Calibri" w:hAnsi="Calibri" w:cs="Calibri"/>
          <w:sz w:val="22"/>
          <w:szCs w:val="22"/>
        </w:rPr>
      </w:pPr>
      <w:r>
        <w:rPr>
          <w:rFonts w:ascii="Calibri" w:hAnsi="Calibri" w:cs="Calibri"/>
          <w:sz w:val="22"/>
          <w:szCs w:val="22"/>
        </w:rPr>
        <w:t>W przypadku wydania przez właściwe organy władzy publicznej przepisów prawnych regulujących maksymalne stawki cenowe za energię elektryczną, z chwilą wejścia tych przepisów, o ile nie będą stanowić inaczej, cena jednostkowa wynikająca z niniejszej umowy zostanie obniżona do poziomu ceny wynikającej z tych przepisów, bez konieczności zawierania odrębnego aneksu do umowy przy czym warunkiem obniżenia ceny jest jednoczesne obowiązywanie przepisów</w:t>
      </w:r>
      <w:r w:rsidR="00866925">
        <w:rPr>
          <w:rFonts w:ascii="Calibri" w:hAnsi="Calibri" w:cs="Calibri"/>
          <w:sz w:val="22"/>
          <w:szCs w:val="22"/>
        </w:rPr>
        <w:t xml:space="preserve"> w zakresie wypłaty Sprzedawcy stosownych rekompensat związanych z koniecznością sprzedaży energii elektrycznej po cenie niższej niż wynikająca z zawartej przedmiotowej umowy sprzedaży energii elektrycznej, które pokrywać będą poniesioną przez Sprzedawcę stratę. Uprawnienie wchodzi w życie pod warunkiem poprawnie złożonego i właściwie wypełnionego oświadczenia z wykazem PPE, których będzie dotyczyć przedmiotowa obniżka przez podmiot będący odbiorcą uprawnionym</w:t>
      </w:r>
    </w:p>
    <w:p w14:paraId="2DEC13FC" w14:textId="77777777" w:rsidR="00877B8C" w:rsidRPr="007A279B" w:rsidRDefault="00877B8C" w:rsidP="007A279B">
      <w:pPr>
        <w:spacing w:line="276" w:lineRule="auto"/>
        <w:jc w:val="both"/>
        <w:rPr>
          <w:rFonts w:ascii="Arial" w:hAnsi="Arial" w:cs="Arial"/>
          <w:sz w:val="10"/>
          <w:szCs w:val="10"/>
        </w:rPr>
      </w:pPr>
    </w:p>
    <w:p w14:paraId="7F9E0690" w14:textId="77777777" w:rsidR="00A17D57" w:rsidRPr="007A279B" w:rsidRDefault="00CF722A" w:rsidP="007A279B">
      <w:pPr>
        <w:jc w:val="center"/>
        <w:rPr>
          <w:rFonts w:ascii="Calibri" w:hAnsi="Calibri" w:cs="Calibri"/>
          <w:b/>
          <w:bCs/>
          <w:sz w:val="22"/>
          <w:szCs w:val="22"/>
        </w:rPr>
      </w:pPr>
      <w:r w:rsidRPr="007A279B">
        <w:rPr>
          <w:rFonts w:ascii="Calibri" w:hAnsi="Calibri" w:cs="Calibri"/>
          <w:b/>
          <w:bCs/>
          <w:sz w:val="22"/>
          <w:szCs w:val="22"/>
        </w:rPr>
        <w:t xml:space="preserve">§ 6 </w:t>
      </w:r>
    </w:p>
    <w:p w14:paraId="0163075A" w14:textId="1A1F1230" w:rsidR="00CF722A" w:rsidRPr="007A279B" w:rsidRDefault="00CF722A" w:rsidP="007A279B">
      <w:pPr>
        <w:jc w:val="center"/>
        <w:rPr>
          <w:rFonts w:ascii="Calibri" w:hAnsi="Calibri" w:cs="Calibri"/>
          <w:b/>
          <w:bCs/>
          <w:sz w:val="22"/>
          <w:szCs w:val="22"/>
        </w:rPr>
      </w:pPr>
      <w:r w:rsidRPr="007A279B">
        <w:rPr>
          <w:rFonts w:ascii="Calibri" w:hAnsi="Calibri" w:cs="Calibri"/>
          <w:b/>
          <w:bCs/>
          <w:sz w:val="22"/>
          <w:szCs w:val="22"/>
        </w:rPr>
        <w:t>Rozliczenia</w:t>
      </w:r>
    </w:p>
    <w:p w14:paraId="4F1DC68F" w14:textId="77777777" w:rsidR="00CF722A" w:rsidRPr="007A279B"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14:paraId="44574500" w14:textId="77777777" w:rsidR="00CF722A" w:rsidRPr="007A279B"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7A279B">
        <w:rPr>
          <w:rFonts w:ascii="Calibri" w:hAnsi="Calibri" w:cs="Calibri"/>
          <w:sz w:val="22"/>
          <w:szCs w:val="22"/>
        </w:rPr>
        <w:t> </w:t>
      </w:r>
      <w:r w:rsidRPr="007A279B">
        <w:rPr>
          <w:rFonts w:ascii="Calibri" w:hAnsi="Calibri" w:cs="Calibri"/>
          <w:sz w:val="22"/>
          <w:szCs w:val="22"/>
        </w:rPr>
        <w:t>wyliczonej należności Wykonawca doliczy podatek od towarów i usług (VAT) według obowiązującej w dniu wystawienia FV stawki.</w:t>
      </w:r>
    </w:p>
    <w:p w14:paraId="62FEE944" w14:textId="77777777" w:rsidR="00CF722A" w:rsidRPr="007A279B"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14:paraId="20FDFAFB" w14:textId="50EC33F6" w:rsidR="001349E0" w:rsidRPr="00E62B70"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14:paraId="4A92358A" w14:textId="77777777" w:rsidR="00644EFC" w:rsidRPr="007A279B"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14:paraId="661CDE79" w14:textId="77777777" w:rsidR="00CF722A" w:rsidRPr="007A279B" w:rsidRDefault="00CF722A" w:rsidP="007A279B">
      <w:pPr>
        <w:pStyle w:val="Akapitzlist"/>
        <w:numPr>
          <w:ilvl w:val="0"/>
          <w:numId w:val="10"/>
        </w:numPr>
        <w:jc w:val="both"/>
        <w:rPr>
          <w:rFonts w:ascii="Calibri" w:hAnsi="Calibri" w:cs="Calibri"/>
          <w:sz w:val="22"/>
          <w:szCs w:val="22"/>
        </w:rPr>
      </w:pPr>
      <w:r w:rsidRPr="007A279B">
        <w:rPr>
          <w:rFonts w:ascii="Calibri" w:hAnsi="Calibri" w:cs="Calibri"/>
          <w:sz w:val="22"/>
          <w:szCs w:val="22"/>
        </w:rPr>
        <w:t>Strony zgodnie przyjmują sposób wzajemnych rozliczeń, gdzie:</w:t>
      </w:r>
    </w:p>
    <w:p w14:paraId="7C8FC502" w14:textId="77777777" w:rsidR="00CF722A" w:rsidRPr="007A279B" w:rsidRDefault="00CF722A" w:rsidP="007A279B">
      <w:pPr>
        <w:pStyle w:val="Akapitzlist"/>
        <w:numPr>
          <w:ilvl w:val="0"/>
          <w:numId w:val="11"/>
        </w:numPr>
        <w:jc w:val="both"/>
        <w:rPr>
          <w:rFonts w:ascii="Calibri" w:hAnsi="Calibri" w:cs="Calibri"/>
          <w:sz w:val="22"/>
          <w:szCs w:val="22"/>
        </w:rPr>
      </w:pPr>
      <w:r w:rsidRPr="007A279B">
        <w:rPr>
          <w:rFonts w:ascii="Calibri" w:hAnsi="Calibri" w:cs="Calibri"/>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14:paraId="55889AA8" w14:textId="77777777" w:rsidR="00CF722A" w:rsidRPr="007A279B" w:rsidRDefault="00CF722A" w:rsidP="007A279B">
      <w:pPr>
        <w:pStyle w:val="Akapitzlist"/>
        <w:numPr>
          <w:ilvl w:val="0"/>
          <w:numId w:val="11"/>
        </w:numPr>
        <w:jc w:val="both"/>
        <w:rPr>
          <w:rFonts w:ascii="Calibri" w:hAnsi="Calibri" w:cs="Calibri"/>
          <w:sz w:val="22"/>
          <w:szCs w:val="22"/>
        </w:rPr>
      </w:pPr>
      <w:r w:rsidRPr="007A279B">
        <w:rPr>
          <w:rFonts w:ascii="Calibri" w:hAnsi="Calibri" w:cs="Calibri"/>
          <w:sz w:val="22"/>
          <w:szCs w:val="22"/>
        </w:rPr>
        <w:t>Zamawiający oraz jego jednostki organizacyjne i osoby prawne, otrzymywać będą oddzielne faktury rozliczeniowe. Wykaz jednostek organizacyjnych i osób prawnych:</w:t>
      </w:r>
    </w:p>
    <w:p w14:paraId="74A203E2" w14:textId="5A445558" w:rsidR="00CF722A" w:rsidRPr="007A279B" w:rsidRDefault="00CF722A" w:rsidP="007A279B">
      <w:pPr>
        <w:pStyle w:val="Akapitzlist"/>
        <w:numPr>
          <w:ilvl w:val="0"/>
          <w:numId w:val="12"/>
        </w:numPr>
        <w:jc w:val="both"/>
        <w:rPr>
          <w:rFonts w:ascii="Calibri" w:hAnsi="Calibri" w:cs="Calibri"/>
          <w:sz w:val="22"/>
          <w:szCs w:val="22"/>
        </w:rPr>
      </w:pPr>
      <w:r w:rsidRPr="007A279B">
        <w:rPr>
          <w:rFonts w:ascii="Calibri" w:hAnsi="Calibri" w:cs="Calibri"/>
          <w:sz w:val="22"/>
          <w:szCs w:val="22"/>
        </w:rPr>
        <w:t>Nabywca:</w:t>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t>……………………………..</w:t>
      </w:r>
    </w:p>
    <w:p w14:paraId="067BE1AD" w14:textId="3C8B4F56" w:rsidR="00CF722A" w:rsidRDefault="00CF722A" w:rsidP="007A279B">
      <w:pPr>
        <w:pStyle w:val="Akapitzlist"/>
        <w:numPr>
          <w:ilvl w:val="0"/>
          <w:numId w:val="12"/>
        </w:numPr>
        <w:jc w:val="both"/>
        <w:rPr>
          <w:rFonts w:ascii="Calibri" w:hAnsi="Calibri" w:cs="Calibri"/>
          <w:sz w:val="22"/>
          <w:szCs w:val="22"/>
        </w:rPr>
      </w:pPr>
      <w:r w:rsidRPr="007A279B">
        <w:rPr>
          <w:rFonts w:ascii="Calibri" w:hAnsi="Calibri" w:cs="Calibri"/>
          <w:sz w:val="22"/>
          <w:szCs w:val="22"/>
        </w:rPr>
        <w:t>Adres Nabywcy:</w:t>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t>……………………………..</w:t>
      </w:r>
    </w:p>
    <w:p w14:paraId="6DF06990" w14:textId="20AEBBDA" w:rsidR="00E62B70" w:rsidRPr="007A279B" w:rsidRDefault="00E62B70" w:rsidP="007A279B">
      <w:pPr>
        <w:pStyle w:val="Akapitzlist"/>
        <w:numPr>
          <w:ilvl w:val="0"/>
          <w:numId w:val="12"/>
        </w:numPr>
        <w:jc w:val="both"/>
        <w:rPr>
          <w:rFonts w:ascii="Calibri" w:hAnsi="Calibri" w:cs="Calibri"/>
          <w:sz w:val="22"/>
          <w:szCs w:val="22"/>
        </w:rPr>
      </w:pPr>
      <w:r>
        <w:rPr>
          <w:rFonts w:ascii="Calibri" w:hAnsi="Calibri" w:cs="Calibri"/>
          <w:sz w:val="22"/>
          <w:szCs w:val="22"/>
        </w:rPr>
        <w:t>NIP Nabywcy: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598D64F7" w14:textId="774332B8" w:rsidR="00CF722A" w:rsidRPr="007A279B" w:rsidRDefault="00CF722A" w:rsidP="007A279B">
      <w:pPr>
        <w:pStyle w:val="Akapitzlist"/>
        <w:numPr>
          <w:ilvl w:val="0"/>
          <w:numId w:val="12"/>
        </w:numPr>
        <w:jc w:val="both"/>
        <w:rPr>
          <w:rFonts w:ascii="Calibri" w:hAnsi="Calibri" w:cs="Calibri"/>
          <w:sz w:val="22"/>
          <w:szCs w:val="22"/>
        </w:rPr>
      </w:pPr>
      <w:r w:rsidRPr="007A279B">
        <w:rPr>
          <w:rFonts w:ascii="Calibri" w:hAnsi="Calibri" w:cs="Calibri"/>
          <w:sz w:val="22"/>
          <w:szCs w:val="22"/>
        </w:rPr>
        <w:t>Odbiorca:</w:t>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t>……………………………..</w:t>
      </w:r>
    </w:p>
    <w:p w14:paraId="20673DA3" w14:textId="7A78EE90" w:rsidR="00CF722A" w:rsidRPr="007A279B" w:rsidRDefault="00CF722A" w:rsidP="007A279B">
      <w:pPr>
        <w:pStyle w:val="Akapitzlist"/>
        <w:numPr>
          <w:ilvl w:val="0"/>
          <w:numId w:val="12"/>
        </w:numPr>
        <w:jc w:val="both"/>
        <w:rPr>
          <w:rFonts w:ascii="Calibri" w:hAnsi="Calibri" w:cs="Calibri"/>
          <w:sz w:val="22"/>
          <w:szCs w:val="22"/>
        </w:rPr>
      </w:pPr>
      <w:r w:rsidRPr="007A279B">
        <w:rPr>
          <w:rFonts w:ascii="Calibri" w:hAnsi="Calibri" w:cs="Calibri"/>
          <w:sz w:val="22"/>
          <w:szCs w:val="22"/>
        </w:rPr>
        <w:t>Adres Odbiorcy:</w:t>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r>
      <w:r w:rsidR="00E62B70">
        <w:rPr>
          <w:rFonts w:ascii="Calibri" w:hAnsi="Calibri" w:cs="Calibri"/>
          <w:sz w:val="22"/>
          <w:szCs w:val="22"/>
        </w:rPr>
        <w:tab/>
        <w:t>……………………………..</w:t>
      </w:r>
    </w:p>
    <w:p w14:paraId="26A9DAE8" w14:textId="03F047EA" w:rsidR="00CF722A" w:rsidRPr="007A279B" w:rsidRDefault="00CF722A" w:rsidP="007A279B">
      <w:pPr>
        <w:pStyle w:val="Akapitzlist"/>
        <w:numPr>
          <w:ilvl w:val="0"/>
          <w:numId w:val="12"/>
        </w:numPr>
        <w:jc w:val="both"/>
        <w:rPr>
          <w:rFonts w:ascii="Calibri" w:hAnsi="Calibri" w:cs="Calibri"/>
          <w:sz w:val="22"/>
          <w:szCs w:val="22"/>
        </w:rPr>
      </w:pPr>
      <w:r w:rsidRPr="007A279B">
        <w:rPr>
          <w:rFonts w:ascii="Calibri" w:hAnsi="Calibri" w:cs="Calibri"/>
          <w:sz w:val="22"/>
          <w:szCs w:val="22"/>
        </w:rPr>
        <w:lastRenderedPageBreak/>
        <w:t>Adres do wysyłki faktur rozliczeniowych:</w:t>
      </w:r>
      <w:r w:rsidR="00E62B70">
        <w:rPr>
          <w:rFonts w:ascii="Calibri" w:hAnsi="Calibri" w:cs="Calibri"/>
          <w:sz w:val="22"/>
          <w:szCs w:val="22"/>
        </w:rPr>
        <w:tab/>
        <w:t>……………………………..</w:t>
      </w:r>
    </w:p>
    <w:p w14:paraId="5D3FB418" w14:textId="77777777" w:rsidR="00CF722A" w:rsidRPr="007A279B" w:rsidRDefault="00CF722A" w:rsidP="007A279B">
      <w:pPr>
        <w:jc w:val="both"/>
        <w:rPr>
          <w:rFonts w:ascii="Calibri" w:hAnsi="Calibri" w:cs="Calibri"/>
          <w:sz w:val="22"/>
          <w:szCs w:val="22"/>
        </w:rPr>
      </w:pPr>
    </w:p>
    <w:p w14:paraId="0A93130E" w14:textId="77777777" w:rsidR="00E62B70" w:rsidRDefault="00CF722A" w:rsidP="00E62B70">
      <w:pPr>
        <w:jc w:val="center"/>
        <w:rPr>
          <w:rFonts w:ascii="Calibri" w:hAnsi="Calibri" w:cs="Calibri"/>
          <w:b/>
          <w:bCs/>
          <w:sz w:val="22"/>
          <w:szCs w:val="22"/>
        </w:rPr>
      </w:pPr>
      <w:r w:rsidRPr="007A279B">
        <w:rPr>
          <w:rFonts w:ascii="Calibri" w:hAnsi="Calibri" w:cs="Calibri"/>
          <w:b/>
          <w:bCs/>
          <w:sz w:val="22"/>
          <w:szCs w:val="22"/>
        </w:rPr>
        <w:t xml:space="preserve">§7 </w:t>
      </w:r>
    </w:p>
    <w:p w14:paraId="70D8251A" w14:textId="56D6D415" w:rsidR="00CF722A" w:rsidRPr="00E62B70" w:rsidRDefault="00CF722A" w:rsidP="00E62B70">
      <w:pPr>
        <w:jc w:val="center"/>
        <w:rPr>
          <w:rFonts w:ascii="Calibri" w:hAnsi="Calibri" w:cs="Calibri"/>
          <w:b/>
          <w:bCs/>
          <w:sz w:val="22"/>
          <w:szCs w:val="22"/>
        </w:rPr>
      </w:pPr>
      <w:r w:rsidRPr="007A279B">
        <w:rPr>
          <w:rFonts w:ascii="Calibri" w:hAnsi="Calibri" w:cs="Calibri"/>
          <w:b/>
          <w:bCs/>
          <w:sz w:val="22"/>
          <w:szCs w:val="22"/>
        </w:rPr>
        <w:t>Płatności</w:t>
      </w:r>
    </w:p>
    <w:p w14:paraId="2F145872"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Strony zgodnie ustalają, że terminem zapłaty jest dzień obciążenia rachunku bankowego Zamawiającego.</w:t>
      </w:r>
    </w:p>
    <w:p w14:paraId="3A91ECF3"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 xml:space="preserve">W przypadku </w:t>
      </w:r>
      <w:r w:rsidR="00FE4A53" w:rsidRPr="007A279B">
        <w:rPr>
          <w:rFonts w:ascii="Calibri" w:hAnsi="Calibri" w:cs="Calibri"/>
          <w:sz w:val="22"/>
          <w:szCs w:val="22"/>
        </w:rPr>
        <w:t>opóźnienia</w:t>
      </w:r>
      <w:r w:rsidRPr="007A279B">
        <w:rPr>
          <w:rFonts w:ascii="Calibri" w:hAnsi="Calibri" w:cs="Calibri"/>
          <w:sz w:val="22"/>
          <w:szCs w:val="22"/>
        </w:rPr>
        <w:t xml:space="preserve"> Zamawiającego w płatnościach faktur, Wykonawca uprawniony jest do naliczania Zamawiającemu odsetek zgodnie z przepisami prawa.</w:t>
      </w:r>
    </w:p>
    <w:p w14:paraId="0B3BF076"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Za dni robocze Strony uznają wszystkie dni z wyłączeniem sobót oraz dni ustawowo wolnych od pracy w rozumieniu ustawy z dnia 18 stycznia 1951 r. o dniach wolnych od</w:t>
      </w:r>
      <w:r w:rsidR="001F526F" w:rsidRPr="007A279B">
        <w:rPr>
          <w:rFonts w:ascii="Calibri" w:hAnsi="Calibri" w:cs="Calibri"/>
          <w:sz w:val="22"/>
          <w:szCs w:val="22"/>
        </w:rPr>
        <w:t> </w:t>
      </w:r>
      <w:r w:rsidRPr="007A279B">
        <w:rPr>
          <w:rFonts w:ascii="Calibri" w:hAnsi="Calibri" w:cs="Calibri"/>
          <w:sz w:val="22"/>
          <w:szCs w:val="22"/>
        </w:rPr>
        <w:t>pracy (tj. z Dz. U. z 2020 r. poz. 1920).</w:t>
      </w:r>
    </w:p>
    <w:p w14:paraId="15848B9A"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14:paraId="18EC5748"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Reklamacja zostanie rozpatrzona w terminie do 14 dni od dnia jej otrzymania.</w:t>
      </w:r>
    </w:p>
    <w:p w14:paraId="3DDD31CF" w14:textId="77777777" w:rsidR="00656A07" w:rsidRPr="007A279B" w:rsidRDefault="00CF722A" w:rsidP="003B78F5">
      <w:pPr>
        <w:pStyle w:val="Akapitzlist"/>
        <w:jc w:val="both"/>
        <w:rPr>
          <w:rFonts w:ascii="Calibri" w:hAnsi="Calibri" w:cs="Calibri"/>
          <w:sz w:val="22"/>
          <w:szCs w:val="22"/>
        </w:rPr>
      </w:pPr>
      <w:r w:rsidRPr="007A279B">
        <w:rPr>
          <w:rFonts w:ascii="Calibri" w:hAnsi="Calibri" w:cs="Calibri"/>
          <w:sz w:val="22"/>
          <w:szCs w:val="22"/>
        </w:rPr>
        <w:t>W przypadku nieprzyjęcia lub nierozpatrzenia reklamacji w terminie, o którym mowa w</w:t>
      </w:r>
      <w:r w:rsidR="001F526F" w:rsidRPr="007A279B">
        <w:rPr>
          <w:rFonts w:ascii="Calibri" w:hAnsi="Calibri" w:cs="Calibri"/>
          <w:sz w:val="22"/>
          <w:szCs w:val="22"/>
        </w:rPr>
        <w:t> </w:t>
      </w:r>
      <w:r w:rsidR="00BC2DE1" w:rsidRPr="007A279B">
        <w:rPr>
          <w:rFonts w:ascii="Calibri" w:hAnsi="Calibri" w:cs="Calibri"/>
          <w:sz w:val="22"/>
          <w:szCs w:val="22"/>
        </w:rPr>
        <w:t>ustępie 5</w:t>
      </w:r>
      <w:r w:rsidRPr="007A279B">
        <w:rPr>
          <w:rFonts w:ascii="Calibri" w:hAnsi="Calibri" w:cs="Calibri"/>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14:paraId="69CCA511" w14:textId="77777777" w:rsidR="00656A07" w:rsidRPr="007A279B" w:rsidRDefault="00CF722A" w:rsidP="003B78F5">
      <w:pPr>
        <w:pStyle w:val="Akapitzlist"/>
        <w:jc w:val="both"/>
        <w:rPr>
          <w:rFonts w:ascii="Calibri" w:hAnsi="Calibri" w:cs="Calibri"/>
          <w:sz w:val="22"/>
          <w:szCs w:val="22"/>
        </w:rPr>
      </w:pPr>
      <w:r w:rsidRPr="007A279B">
        <w:rPr>
          <w:rFonts w:ascii="Calibri" w:hAnsi="Calibri" w:cs="Calibri"/>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7A279B">
        <w:rPr>
          <w:rFonts w:ascii="Calibri" w:hAnsi="Calibri" w:cs="Calibri"/>
          <w:sz w:val="22"/>
          <w:szCs w:val="22"/>
        </w:rPr>
        <w:t xml:space="preserve"> </w:t>
      </w:r>
      <w:r w:rsidRPr="007A279B">
        <w:rPr>
          <w:rFonts w:ascii="Calibri" w:hAnsi="Calibri" w:cs="Calibri"/>
          <w:sz w:val="22"/>
          <w:szCs w:val="22"/>
        </w:rPr>
        <w:t>W przypadku zakończenia trwania umowy nadpłata podlega zwrotowi Zamawiającemu po</w:t>
      </w:r>
      <w:r w:rsidR="001F526F" w:rsidRPr="007A279B">
        <w:rPr>
          <w:rFonts w:ascii="Calibri" w:hAnsi="Calibri" w:cs="Calibri"/>
          <w:sz w:val="22"/>
          <w:szCs w:val="22"/>
        </w:rPr>
        <w:t> </w:t>
      </w:r>
      <w:r w:rsidRPr="007A279B">
        <w:rPr>
          <w:rFonts w:ascii="Calibri" w:hAnsi="Calibri" w:cs="Calibri"/>
          <w:sz w:val="22"/>
          <w:szCs w:val="22"/>
        </w:rPr>
        <w:t>otrzymaniu informacji ze wskazaniem numeru konta bankowego, na który należy przekazać należną kwotę, a niedopłata zostanie przez niego uiszczona Wykonawcy w</w:t>
      </w:r>
      <w:r w:rsidR="001F526F" w:rsidRPr="007A279B">
        <w:rPr>
          <w:rFonts w:ascii="Calibri" w:hAnsi="Calibri" w:cs="Calibri"/>
          <w:sz w:val="22"/>
          <w:szCs w:val="22"/>
        </w:rPr>
        <w:t> </w:t>
      </w:r>
      <w:r w:rsidRPr="007A279B">
        <w:rPr>
          <w:rFonts w:ascii="Calibri" w:hAnsi="Calibri" w:cs="Calibri"/>
          <w:sz w:val="22"/>
          <w:szCs w:val="22"/>
        </w:rPr>
        <w:t>terminie określonym w fakturze korygującej.</w:t>
      </w:r>
    </w:p>
    <w:p w14:paraId="6AE57954"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Wniesienie przez Zamawiającego reklamacji nie zwalnia go z obowiązku zapłaty należności w terminie i w wysokości określonej w kwestionowanej fakturze.</w:t>
      </w:r>
    </w:p>
    <w:p w14:paraId="006C8AE6"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 xml:space="preserve">Zamawiający oświadcza, że będzie realizować płatności za faktury z zastosowaniem mechanizmu podzielonej płatności, tzw. </w:t>
      </w:r>
      <w:proofErr w:type="spellStart"/>
      <w:r w:rsidRPr="007A279B">
        <w:rPr>
          <w:rFonts w:ascii="Calibri" w:hAnsi="Calibri" w:cs="Calibri"/>
          <w:sz w:val="22"/>
          <w:szCs w:val="22"/>
        </w:rPr>
        <w:t>split</w:t>
      </w:r>
      <w:proofErr w:type="spellEnd"/>
      <w:r w:rsidRPr="007A279B">
        <w:rPr>
          <w:rFonts w:ascii="Calibri" w:hAnsi="Calibri" w:cs="Calibri"/>
          <w:sz w:val="22"/>
          <w:szCs w:val="22"/>
        </w:rPr>
        <w:t xml:space="preserve"> </w:t>
      </w:r>
      <w:proofErr w:type="spellStart"/>
      <w:r w:rsidRPr="007A279B">
        <w:rPr>
          <w:rFonts w:ascii="Calibri" w:hAnsi="Calibri" w:cs="Calibri"/>
          <w:sz w:val="22"/>
          <w:szCs w:val="22"/>
        </w:rPr>
        <w:t>payment</w:t>
      </w:r>
      <w:proofErr w:type="spellEnd"/>
      <w:r w:rsidRPr="007A279B">
        <w:rPr>
          <w:rFonts w:ascii="Calibri" w:hAnsi="Calibri" w:cs="Calibri"/>
          <w:sz w:val="22"/>
          <w:szCs w:val="22"/>
        </w:rPr>
        <w:t>. Zapłatę w tym systemie uznaje się za dokonanie płatności w terminie ustalonym w ust. 6 § 6 umowy.</w:t>
      </w:r>
    </w:p>
    <w:p w14:paraId="5F1944F0"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 xml:space="preserve">Podzieloną płatność, tzw. </w:t>
      </w:r>
      <w:proofErr w:type="spellStart"/>
      <w:r w:rsidRPr="007A279B">
        <w:rPr>
          <w:rFonts w:ascii="Calibri" w:hAnsi="Calibri" w:cs="Calibri"/>
          <w:sz w:val="22"/>
          <w:szCs w:val="22"/>
        </w:rPr>
        <w:t>split</w:t>
      </w:r>
      <w:proofErr w:type="spellEnd"/>
      <w:r w:rsidRPr="007A279B">
        <w:rPr>
          <w:rFonts w:ascii="Calibri" w:hAnsi="Calibri" w:cs="Calibri"/>
          <w:sz w:val="22"/>
          <w:szCs w:val="22"/>
        </w:rPr>
        <w:t xml:space="preserve"> </w:t>
      </w:r>
      <w:proofErr w:type="spellStart"/>
      <w:r w:rsidRPr="007A279B">
        <w:rPr>
          <w:rFonts w:ascii="Calibri" w:hAnsi="Calibri" w:cs="Calibri"/>
          <w:sz w:val="22"/>
          <w:szCs w:val="22"/>
        </w:rPr>
        <w:t>payment</w:t>
      </w:r>
      <w:proofErr w:type="spellEnd"/>
      <w:r w:rsidRPr="007A279B">
        <w:rPr>
          <w:rFonts w:ascii="Calibri" w:hAnsi="Calibri" w:cs="Calibr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7768B8B"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Wykonawca oświadcza, że wyraża zgodę na dokonywanie przez Zamawiającego płatności w systemie podzielonej płatności.</w:t>
      </w:r>
    </w:p>
    <w:p w14:paraId="49D44F6D" w14:textId="77777777" w:rsidR="00656A07"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14:paraId="70F7F311" w14:textId="77777777" w:rsidR="00A27FDD" w:rsidRPr="007A279B"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Wykonawca oświadcza, że wystawi fakturę papierową.</w:t>
      </w:r>
    </w:p>
    <w:p w14:paraId="7334D7A5" w14:textId="77777777" w:rsidR="00A27FDD" w:rsidRPr="007A279B" w:rsidRDefault="00A27FDD"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7A279B">
        <w:rPr>
          <w:rFonts w:ascii="Calibri" w:hAnsi="Calibri" w:cs="Calibri"/>
          <w:sz w:val="22"/>
          <w:szCs w:val="22"/>
        </w:rPr>
        <w:t xml:space="preserve">dnia wejścia w życie </w:t>
      </w:r>
      <w:r w:rsidRPr="007A279B">
        <w:rPr>
          <w:rFonts w:ascii="Calibri" w:hAnsi="Calibri" w:cs="Calibri"/>
          <w:sz w:val="22"/>
          <w:szCs w:val="22"/>
        </w:rPr>
        <w:t>stosow</w:t>
      </w:r>
      <w:r w:rsidR="00FA0B67" w:rsidRPr="007A279B">
        <w:rPr>
          <w:rFonts w:ascii="Calibri" w:hAnsi="Calibri" w:cs="Calibri"/>
          <w:sz w:val="22"/>
          <w:szCs w:val="22"/>
        </w:rPr>
        <w:t>nych</w:t>
      </w:r>
      <w:r w:rsidRPr="007A279B">
        <w:rPr>
          <w:rFonts w:ascii="Calibri" w:hAnsi="Calibri" w:cs="Calibri"/>
          <w:sz w:val="22"/>
          <w:szCs w:val="22"/>
        </w:rPr>
        <w:t xml:space="preserve"> przepis</w:t>
      </w:r>
      <w:r w:rsidR="00FA0B67" w:rsidRPr="007A279B">
        <w:rPr>
          <w:rFonts w:ascii="Calibri" w:hAnsi="Calibri" w:cs="Calibri"/>
          <w:sz w:val="22"/>
          <w:szCs w:val="22"/>
        </w:rPr>
        <w:t>ów.</w:t>
      </w:r>
    </w:p>
    <w:p w14:paraId="7269B4E0" w14:textId="429049D7" w:rsidR="00CF722A" w:rsidRPr="008141B9" w:rsidRDefault="00CF722A" w:rsidP="007A279B">
      <w:pPr>
        <w:pStyle w:val="Akapitzlist"/>
        <w:numPr>
          <w:ilvl w:val="0"/>
          <w:numId w:val="13"/>
        </w:numPr>
        <w:jc w:val="both"/>
        <w:rPr>
          <w:rFonts w:ascii="Calibri" w:hAnsi="Calibri" w:cs="Calibri"/>
          <w:sz w:val="22"/>
          <w:szCs w:val="22"/>
        </w:rPr>
      </w:pPr>
      <w:r w:rsidRPr="007A279B">
        <w:rPr>
          <w:rFonts w:ascii="Calibri" w:hAnsi="Calibri" w:cs="Calibri"/>
          <w:sz w:val="22"/>
          <w:szCs w:val="22"/>
        </w:rPr>
        <w:t xml:space="preserve">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w:t>
      </w:r>
      <w:proofErr w:type="spellStart"/>
      <w:r w:rsidRPr="007A279B">
        <w:rPr>
          <w:rFonts w:ascii="Calibri" w:hAnsi="Calibri" w:cs="Calibri"/>
          <w:sz w:val="22"/>
          <w:szCs w:val="22"/>
        </w:rPr>
        <w:t>późn</w:t>
      </w:r>
      <w:proofErr w:type="spellEnd"/>
      <w:r w:rsidRPr="007A279B">
        <w:rPr>
          <w:rFonts w:ascii="Calibri" w:hAnsi="Calibri" w:cs="Calibri"/>
          <w:sz w:val="22"/>
          <w:szCs w:val="22"/>
        </w:rPr>
        <w:t>. zm.).</w:t>
      </w:r>
    </w:p>
    <w:p w14:paraId="2B164C41" w14:textId="77777777" w:rsidR="008141B9" w:rsidRDefault="00CF722A" w:rsidP="007A279B">
      <w:pPr>
        <w:jc w:val="center"/>
        <w:rPr>
          <w:rFonts w:ascii="Calibri" w:hAnsi="Calibri" w:cs="Calibri"/>
          <w:b/>
          <w:bCs/>
          <w:sz w:val="22"/>
          <w:szCs w:val="22"/>
        </w:rPr>
      </w:pPr>
      <w:r w:rsidRPr="007A279B">
        <w:rPr>
          <w:rFonts w:ascii="Calibri" w:hAnsi="Calibri" w:cs="Calibri"/>
          <w:b/>
          <w:bCs/>
          <w:sz w:val="22"/>
          <w:szCs w:val="22"/>
        </w:rPr>
        <w:lastRenderedPageBreak/>
        <w:t>§ 8</w:t>
      </w:r>
    </w:p>
    <w:p w14:paraId="0C3745F7" w14:textId="346D9B24" w:rsidR="00CF722A" w:rsidRPr="008141B9" w:rsidRDefault="00CF722A" w:rsidP="008141B9">
      <w:pPr>
        <w:jc w:val="center"/>
        <w:rPr>
          <w:rFonts w:ascii="Calibri" w:hAnsi="Calibri" w:cs="Calibri"/>
          <w:b/>
          <w:bCs/>
          <w:sz w:val="22"/>
          <w:szCs w:val="22"/>
        </w:rPr>
      </w:pPr>
      <w:r w:rsidRPr="007A279B">
        <w:rPr>
          <w:rFonts w:ascii="Calibri" w:hAnsi="Calibri" w:cs="Calibri"/>
          <w:b/>
          <w:bCs/>
          <w:sz w:val="22"/>
          <w:szCs w:val="22"/>
        </w:rPr>
        <w:t>Wstrzymanie sprzedaży energii</w:t>
      </w:r>
    </w:p>
    <w:p w14:paraId="3F83D76B" w14:textId="602C3CA6" w:rsidR="00656A07" w:rsidRDefault="00CF722A" w:rsidP="007A279B">
      <w:pPr>
        <w:pStyle w:val="Akapitzlist"/>
        <w:numPr>
          <w:ilvl w:val="0"/>
          <w:numId w:val="14"/>
        </w:numPr>
        <w:jc w:val="both"/>
        <w:rPr>
          <w:rFonts w:ascii="Calibri" w:hAnsi="Calibri" w:cs="Calibri"/>
          <w:sz w:val="22"/>
          <w:szCs w:val="22"/>
        </w:rPr>
      </w:pPr>
      <w:r w:rsidRPr="007A279B">
        <w:rPr>
          <w:rFonts w:ascii="Calibri" w:hAnsi="Calibri" w:cs="Calibri"/>
          <w:sz w:val="22"/>
          <w:szCs w:val="22"/>
        </w:rPr>
        <w:t xml:space="preserve">Wykonawcy przysługuje prawo złożenia do OSD wniosku o wstrzymanie dostarczania energii w przypadku, </w:t>
      </w:r>
      <w:r w:rsidR="00A1561F" w:rsidRPr="007A279B">
        <w:rPr>
          <w:rFonts w:ascii="Calibri" w:hAnsi="Calibri" w:cs="Calibri"/>
          <w:sz w:val="22"/>
          <w:szCs w:val="22"/>
        </w:rPr>
        <w:t xml:space="preserve">gdy Zamawiający zwleka z zapłatą </w:t>
      </w:r>
      <w:r w:rsidRPr="007A279B">
        <w:rPr>
          <w:rFonts w:ascii="Calibri" w:hAnsi="Calibri" w:cs="Calibri"/>
          <w:sz w:val="22"/>
          <w:szCs w:val="22"/>
        </w:rPr>
        <w:t>za pobraną energią co najmniej przez okres 30 dni po upływie terminu płatności</w:t>
      </w:r>
      <w:r w:rsidR="00A24FED">
        <w:rPr>
          <w:rFonts w:ascii="Calibri" w:hAnsi="Calibri" w:cs="Calibri"/>
          <w:sz w:val="22"/>
          <w:szCs w:val="22"/>
        </w:rPr>
        <w:t xml:space="preserve"> oraz gdy w wyniku kontroli  stwierdzono, że nastąpiło nielegalne pobieranie paliw lub energii.</w:t>
      </w:r>
    </w:p>
    <w:p w14:paraId="23F74DF6" w14:textId="17653BBC" w:rsidR="00A24FED" w:rsidRPr="007A279B" w:rsidRDefault="00A24FED" w:rsidP="007A279B">
      <w:pPr>
        <w:pStyle w:val="Akapitzlist"/>
        <w:numPr>
          <w:ilvl w:val="0"/>
          <w:numId w:val="14"/>
        </w:numPr>
        <w:jc w:val="both"/>
        <w:rPr>
          <w:rFonts w:ascii="Calibri" w:hAnsi="Calibri" w:cs="Calibri"/>
          <w:sz w:val="22"/>
          <w:szCs w:val="22"/>
        </w:rPr>
      </w:pPr>
      <w:r>
        <w:rPr>
          <w:rFonts w:ascii="Calibri" w:hAnsi="Calibri" w:cs="Calibri"/>
          <w:sz w:val="22"/>
          <w:szCs w:val="22"/>
        </w:rPr>
        <w:t>Wstrzymanie sprzedaży energii elektrycznej następuje  poprzez wstrzymanie dostaw energii elektrycznej przez OSD na żądanie Wykonawcy, po uprzednim zawiadomieniu Zamawiającego.</w:t>
      </w:r>
    </w:p>
    <w:p w14:paraId="597CD74A" w14:textId="3173D419" w:rsidR="00886AFB" w:rsidRPr="008141B9" w:rsidRDefault="00CF722A" w:rsidP="007A279B">
      <w:pPr>
        <w:pStyle w:val="Akapitzlist"/>
        <w:numPr>
          <w:ilvl w:val="0"/>
          <w:numId w:val="14"/>
        </w:numPr>
        <w:jc w:val="both"/>
        <w:rPr>
          <w:rFonts w:ascii="Calibri" w:hAnsi="Calibri" w:cs="Calibri"/>
          <w:sz w:val="22"/>
          <w:szCs w:val="22"/>
        </w:rPr>
      </w:pPr>
      <w:r w:rsidRPr="007A279B">
        <w:rPr>
          <w:rFonts w:ascii="Calibri" w:hAnsi="Calibri" w:cs="Calibri"/>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14:paraId="6679E6BA" w14:textId="77777777" w:rsidR="008141B9" w:rsidRDefault="00CF722A" w:rsidP="007A279B">
      <w:pPr>
        <w:jc w:val="center"/>
        <w:rPr>
          <w:rFonts w:ascii="Calibri" w:hAnsi="Calibri" w:cs="Calibri"/>
          <w:b/>
          <w:bCs/>
          <w:sz w:val="22"/>
          <w:szCs w:val="22"/>
        </w:rPr>
      </w:pPr>
      <w:r w:rsidRPr="007A279B">
        <w:rPr>
          <w:rFonts w:ascii="Calibri" w:hAnsi="Calibri" w:cs="Calibri"/>
          <w:b/>
          <w:bCs/>
          <w:sz w:val="22"/>
          <w:szCs w:val="22"/>
        </w:rPr>
        <w:t xml:space="preserve">§ 9 </w:t>
      </w:r>
    </w:p>
    <w:p w14:paraId="5B22DCDF" w14:textId="7E53C74A" w:rsidR="00CF722A" w:rsidRPr="008141B9" w:rsidRDefault="00CF722A" w:rsidP="008141B9">
      <w:pPr>
        <w:jc w:val="center"/>
        <w:rPr>
          <w:rFonts w:ascii="Calibri" w:hAnsi="Calibri" w:cs="Calibri"/>
          <w:b/>
          <w:bCs/>
          <w:sz w:val="22"/>
          <w:szCs w:val="22"/>
        </w:rPr>
      </w:pPr>
      <w:r w:rsidRPr="007A279B">
        <w:rPr>
          <w:rFonts w:ascii="Calibri" w:hAnsi="Calibri" w:cs="Calibri"/>
          <w:b/>
          <w:bCs/>
          <w:sz w:val="22"/>
          <w:szCs w:val="22"/>
        </w:rPr>
        <w:t>Okres obowiązywania Umowy</w:t>
      </w:r>
    </w:p>
    <w:p w14:paraId="63804814" w14:textId="257FC867" w:rsidR="00656A07" w:rsidRPr="007A279B" w:rsidRDefault="00CF722A" w:rsidP="007A279B">
      <w:pPr>
        <w:pStyle w:val="Akapitzlist"/>
        <w:numPr>
          <w:ilvl w:val="0"/>
          <w:numId w:val="15"/>
        </w:numPr>
        <w:jc w:val="both"/>
        <w:rPr>
          <w:rFonts w:ascii="Calibri" w:hAnsi="Calibri" w:cs="Calibri"/>
          <w:sz w:val="22"/>
          <w:szCs w:val="22"/>
        </w:rPr>
      </w:pPr>
      <w:r w:rsidRPr="007A279B">
        <w:rPr>
          <w:rFonts w:ascii="Calibri" w:hAnsi="Calibri" w:cs="Calibri"/>
          <w:sz w:val="22"/>
          <w:szCs w:val="22"/>
        </w:rPr>
        <w:t xml:space="preserve">Strony zgodnie postanawiają, że Umowa wchodzi w życie w zakresie każdego punktu poboru z dniem </w:t>
      </w:r>
      <w:r w:rsidR="008141B9">
        <w:rPr>
          <w:rFonts w:ascii="Calibri" w:hAnsi="Calibri" w:cs="Calibri"/>
          <w:sz w:val="22"/>
          <w:szCs w:val="22"/>
        </w:rPr>
        <w:t>01.01.2025 r.</w:t>
      </w:r>
      <w:r w:rsidRPr="007A279B">
        <w:rPr>
          <w:rFonts w:ascii="Calibri" w:hAnsi="Calibri" w:cs="Calibri"/>
          <w:sz w:val="22"/>
          <w:szCs w:val="22"/>
        </w:rPr>
        <w:t xml:space="preserve">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14:paraId="4B5A04C7" w14:textId="2B7264BB" w:rsidR="00656A07" w:rsidRPr="007A279B" w:rsidRDefault="00CF722A" w:rsidP="007A279B">
      <w:pPr>
        <w:pStyle w:val="Akapitzlist"/>
        <w:numPr>
          <w:ilvl w:val="0"/>
          <w:numId w:val="15"/>
        </w:numPr>
        <w:jc w:val="both"/>
        <w:rPr>
          <w:rFonts w:ascii="Calibri" w:hAnsi="Calibri" w:cs="Calibri"/>
          <w:sz w:val="22"/>
          <w:szCs w:val="22"/>
        </w:rPr>
      </w:pPr>
      <w:r w:rsidRPr="007A279B">
        <w:rPr>
          <w:rFonts w:ascii="Calibri" w:hAnsi="Calibri" w:cs="Calibri"/>
          <w:sz w:val="22"/>
          <w:szCs w:val="22"/>
        </w:rPr>
        <w:t xml:space="preserve">Z przyczyn formalno-prawnych (w tym również opisanych w ust. 1) Zamawiający dopuszcza zmianę terminu rozpoczęcia dostaw energii elektrycznej, przy jednoczesnym zastrzeżeniu granicznego terminu zakończenia dostaw </w:t>
      </w:r>
      <w:r w:rsidR="008141B9">
        <w:rPr>
          <w:rFonts w:ascii="Calibri" w:hAnsi="Calibri" w:cs="Calibri"/>
          <w:sz w:val="22"/>
          <w:szCs w:val="22"/>
        </w:rPr>
        <w:t>–</w:t>
      </w:r>
      <w:r w:rsidRPr="007A279B">
        <w:rPr>
          <w:rFonts w:ascii="Calibri" w:hAnsi="Calibri" w:cs="Calibri"/>
          <w:sz w:val="22"/>
          <w:szCs w:val="22"/>
        </w:rPr>
        <w:t xml:space="preserve"> </w:t>
      </w:r>
      <w:r w:rsidR="008141B9">
        <w:rPr>
          <w:rFonts w:ascii="Calibri" w:hAnsi="Calibri" w:cs="Calibri"/>
          <w:sz w:val="22"/>
          <w:szCs w:val="22"/>
        </w:rPr>
        <w:t>31.12.202</w:t>
      </w:r>
      <w:r w:rsidR="00A24FED">
        <w:rPr>
          <w:rFonts w:ascii="Calibri" w:hAnsi="Calibri" w:cs="Calibri"/>
          <w:sz w:val="22"/>
          <w:szCs w:val="22"/>
        </w:rPr>
        <w:t>6</w:t>
      </w:r>
      <w:r w:rsidR="008141B9">
        <w:rPr>
          <w:rFonts w:ascii="Calibri" w:hAnsi="Calibri" w:cs="Calibri"/>
          <w:sz w:val="22"/>
          <w:szCs w:val="22"/>
        </w:rPr>
        <w:t xml:space="preserve"> r.</w:t>
      </w:r>
    </w:p>
    <w:p w14:paraId="57761424" w14:textId="34A87CC9" w:rsidR="00CF722A" w:rsidRPr="007A279B" w:rsidRDefault="00CF722A" w:rsidP="007A279B">
      <w:pPr>
        <w:pStyle w:val="Akapitzlist"/>
        <w:numPr>
          <w:ilvl w:val="0"/>
          <w:numId w:val="15"/>
        </w:numPr>
        <w:jc w:val="both"/>
        <w:rPr>
          <w:rFonts w:ascii="Calibri" w:hAnsi="Calibri" w:cs="Calibri"/>
          <w:sz w:val="22"/>
          <w:szCs w:val="22"/>
        </w:rPr>
      </w:pPr>
      <w:r w:rsidRPr="007A279B">
        <w:rPr>
          <w:rFonts w:ascii="Calibri" w:hAnsi="Calibri" w:cs="Calibri"/>
          <w:sz w:val="22"/>
          <w:szCs w:val="22"/>
        </w:rPr>
        <w:t xml:space="preserve">Umowa niniejsza zawarta zostaje na czas określony od dnia </w:t>
      </w:r>
      <w:r w:rsidR="008141B9">
        <w:rPr>
          <w:rFonts w:ascii="Calibri" w:hAnsi="Calibri" w:cs="Calibri"/>
          <w:sz w:val="22"/>
          <w:szCs w:val="22"/>
        </w:rPr>
        <w:t>01.01.2025 r.</w:t>
      </w:r>
      <w:r w:rsidRPr="007A279B">
        <w:rPr>
          <w:rFonts w:ascii="Calibri" w:hAnsi="Calibri" w:cs="Calibri"/>
          <w:sz w:val="22"/>
          <w:szCs w:val="22"/>
        </w:rPr>
        <w:t xml:space="preserve"> do dnia </w:t>
      </w:r>
      <w:r w:rsidR="008141B9">
        <w:rPr>
          <w:rFonts w:ascii="Calibri" w:hAnsi="Calibri" w:cs="Calibri"/>
          <w:sz w:val="22"/>
          <w:szCs w:val="22"/>
        </w:rPr>
        <w:t>31.12.202</w:t>
      </w:r>
      <w:r w:rsidR="00A24FED">
        <w:rPr>
          <w:rFonts w:ascii="Calibri" w:hAnsi="Calibri" w:cs="Calibri"/>
          <w:sz w:val="22"/>
          <w:szCs w:val="22"/>
        </w:rPr>
        <w:t>6</w:t>
      </w:r>
      <w:r w:rsidR="008141B9">
        <w:rPr>
          <w:rFonts w:ascii="Calibri" w:hAnsi="Calibri" w:cs="Calibri"/>
          <w:sz w:val="22"/>
          <w:szCs w:val="22"/>
        </w:rPr>
        <w:t xml:space="preserve"> r.</w:t>
      </w:r>
      <w:r w:rsidRPr="007A279B">
        <w:rPr>
          <w:rFonts w:ascii="Calibri" w:hAnsi="Calibri" w:cs="Calibri"/>
          <w:sz w:val="22"/>
          <w:szCs w:val="22"/>
        </w:rPr>
        <w:t xml:space="preserve"> z zastrzeżeniem postanowień ust. 1 i ust. 2. Zgodnie z załącznikiem nr </w:t>
      </w:r>
      <w:r w:rsidR="00721D1A" w:rsidRPr="007A279B">
        <w:rPr>
          <w:rFonts w:ascii="Calibri" w:hAnsi="Calibri" w:cs="Calibri"/>
          <w:sz w:val="22"/>
          <w:szCs w:val="22"/>
        </w:rPr>
        <w:t>1</w:t>
      </w:r>
      <w:r w:rsidRPr="007A279B">
        <w:rPr>
          <w:rFonts w:ascii="Calibri" w:hAnsi="Calibri" w:cs="Calibri"/>
          <w:sz w:val="22"/>
          <w:szCs w:val="22"/>
        </w:rPr>
        <w:t xml:space="preserve"> do SWZ.</w:t>
      </w:r>
    </w:p>
    <w:p w14:paraId="67EF9EB7" w14:textId="77777777" w:rsidR="00CF722A" w:rsidRPr="007A279B" w:rsidRDefault="00CF722A" w:rsidP="007A279B">
      <w:pPr>
        <w:jc w:val="both"/>
        <w:rPr>
          <w:rFonts w:ascii="Calibri" w:hAnsi="Calibri" w:cs="Calibri"/>
          <w:sz w:val="22"/>
          <w:szCs w:val="22"/>
        </w:rPr>
      </w:pPr>
    </w:p>
    <w:p w14:paraId="4D4CE1AA" w14:textId="77777777" w:rsidR="008141B9" w:rsidRDefault="00CF722A" w:rsidP="007A279B">
      <w:pPr>
        <w:jc w:val="center"/>
        <w:rPr>
          <w:rFonts w:ascii="Calibri" w:hAnsi="Calibri" w:cs="Calibri"/>
          <w:b/>
          <w:bCs/>
          <w:sz w:val="22"/>
          <w:szCs w:val="22"/>
        </w:rPr>
      </w:pPr>
      <w:r w:rsidRPr="007A279B">
        <w:rPr>
          <w:rFonts w:ascii="Calibri" w:hAnsi="Calibri" w:cs="Calibri"/>
          <w:b/>
          <w:bCs/>
          <w:sz w:val="22"/>
          <w:szCs w:val="22"/>
        </w:rPr>
        <w:t xml:space="preserve">§ 10 </w:t>
      </w:r>
    </w:p>
    <w:p w14:paraId="58EA4BD2" w14:textId="197A27C1" w:rsidR="00CF722A" w:rsidRPr="008141B9" w:rsidRDefault="00CF722A" w:rsidP="008141B9">
      <w:pPr>
        <w:jc w:val="center"/>
        <w:rPr>
          <w:rFonts w:ascii="Calibri" w:hAnsi="Calibri" w:cs="Calibri"/>
          <w:b/>
          <w:bCs/>
          <w:sz w:val="22"/>
          <w:szCs w:val="22"/>
        </w:rPr>
      </w:pPr>
      <w:r w:rsidRPr="007A279B">
        <w:rPr>
          <w:rFonts w:ascii="Calibri" w:hAnsi="Calibri" w:cs="Calibri"/>
          <w:b/>
          <w:bCs/>
          <w:sz w:val="22"/>
          <w:szCs w:val="22"/>
        </w:rPr>
        <w:t>Rozwiązanie Umowy</w:t>
      </w:r>
    </w:p>
    <w:p w14:paraId="2F6B9D6B" w14:textId="77777777" w:rsidR="00851371" w:rsidRPr="00E95406" w:rsidRDefault="00851371" w:rsidP="007A279B">
      <w:pPr>
        <w:pStyle w:val="Akapitzlist"/>
        <w:widowControl w:val="0"/>
        <w:numPr>
          <w:ilvl w:val="0"/>
          <w:numId w:val="16"/>
        </w:numPr>
        <w:pBdr>
          <w:top w:val="nil"/>
          <w:left w:val="nil"/>
          <w:bottom w:val="nil"/>
          <w:right w:val="nil"/>
          <w:between w:val="nil"/>
          <w:bar w:val="nil"/>
        </w:pBdr>
        <w:ind w:right="116"/>
        <w:contextualSpacing w:val="0"/>
        <w:jc w:val="both"/>
        <w:rPr>
          <w:rFonts w:ascii="Calibri" w:hAnsi="Calibri" w:cs="Calibri"/>
          <w:sz w:val="22"/>
          <w:szCs w:val="22"/>
        </w:rPr>
      </w:pPr>
      <w:r w:rsidRPr="00E95406">
        <w:rPr>
          <w:rFonts w:ascii="Calibri" w:hAnsi="Calibri" w:cs="Calibri"/>
          <w:sz w:val="22"/>
          <w:szCs w:val="22"/>
        </w:rPr>
        <w:t>W przypadku rozwiązania Umowy, Strony nie są zwolnione z obowiązku uregulowania wszelkich zobowiązań z niej wynikających.</w:t>
      </w:r>
    </w:p>
    <w:p w14:paraId="4E82DB73" w14:textId="77777777" w:rsidR="00656A07" w:rsidRPr="00E95406" w:rsidRDefault="00CF722A" w:rsidP="007A279B">
      <w:pPr>
        <w:pStyle w:val="Akapitzlist"/>
        <w:numPr>
          <w:ilvl w:val="0"/>
          <w:numId w:val="16"/>
        </w:numPr>
        <w:jc w:val="both"/>
        <w:rPr>
          <w:rFonts w:ascii="Calibri" w:hAnsi="Calibri" w:cs="Calibri"/>
          <w:sz w:val="22"/>
          <w:szCs w:val="22"/>
        </w:rPr>
      </w:pPr>
      <w:r w:rsidRPr="00E95406">
        <w:rPr>
          <w:rFonts w:ascii="Calibri" w:hAnsi="Calibri" w:cs="Calibri"/>
          <w:sz w:val="22"/>
          <w:szCs w:val="22"/>
        </w:rPr>
        <w:t>Strony godzą się na przeniesienie praw i obowiązków wynikających z Umowy na inny podmiot w przypadku następstwa prawnego lub między podmiotami wymienionymi w</w:t>
      </w:r>
      <w:r w:rsidR="001349E0" w:rsidRPr="00E95406">
        <w:rPr>
          <w:rFonts w:ascii="Calibri" w:hAnsi="Calibri" w:cs="Calibri"/>
          <w:sz w:val="22"/>
          <w:szCs w:val="22"/>
        </w:rPr>
        <w:t> </w:t>
      </w:r>
      <w:r w:rsidRPr="00E95406">
        <w:rPr>
          <w:rFonts w:ascii="Calibri" w:hAnsi="Calibri" w:cs="Calibri"/>
          <w:sz w:val="22"/>
          <w:szCs w:val="22"/>
        </w:rPr>
        <w:t xml:space="preserve">SWZ. Przeniesienie praw i obowiązków nastąpi zgodnie z przepisami Kodeksu </w:t>
      </w:r>
      <w:r w:rsidR="001349E0" w:rsidRPr="00E95406">
        <w:rPr>
          <w:rFonts w:ascii="Calibri" w:hAnsi="Calibri" w:cs="Calibri"/>
          <w:sz w:val="22"/>
          <w:szCs w:val="22"/>
        </w:rPr>
        <w:t>C</w:t>
      </w:r>
      <w:r w:rsidRPr="00E95406">
        <w:rPr>
          <w:rFonts w:ascii="Calibri" w:hAnsi="Calibri" w:cs="Calibri"/>
          <w:sz w:val="22"/>
          <w:szCs w:val="22"/>
        </w:rPr>
        <w:t>ywilnego.</w:t>
      </w:r>
    </w:p>
    <w:p w14:paraId="0D29B2DB" w14:textId="77777777" w:rsidR="00851371" w:rsidRPr="007A279B" w:rsidRDefault="00851371" w:rsidP="007A279B">
      <w:pPr>
        <w:pStyle w:val="Akapitzlist"/>
        <w:widowControl w:val="0"/>
        <w:numPr>
          <w:ilvl w:val="0"/>
          <w:numId w:val="16"/>
        </w:numPr>
        <w:pBdr>
          <w:top w:val="nil"/>
          <w:left w:val="nil"/>
          <w:bottom w:val="nil"/>
          <w:right w:val="nil"/>
          <w:between w:val="nil"/>
          <w:bar w:val="nil"/>
        </w:pBdr>
        <w:spacing w:before="5"/>
        <w:ind w:right="106"/>
        <w:contextualSpacing w:val="0"/>
        <w:jc w:val="both"/>
        <w:rPr>
          <w:rFonts w:ascii="Calibri" w:hAnsi="Calibri" w:cs="Calibri"/>
          <w:sz w:val="22"/>
          <w:szCs w:val="22"/>
        </w:rPr>
      </w:pPr>
      <w:r w:rsidRPr="00E95406">
        <w:rPr>
          <w:rFonts w:ascii="Calibri" w:hAnsi="Calibri" w:cs="Calibri"/>
          <w:sz w:val="22"/>
          <w:szCs w:val="22"/>
        </w:rPr>
        <w:t xml:space="preserve">Umowa może być wypowiedziana </w:t>
      </w:r>
      <w:r w:rsidRPr="007A279B">
        <w:rPr>
          <w:rFonts w:ascii="Calibri" w:hAnsi="Calibri" w:cs="Calibri"/>
          <w:sz w:val="22"/>
          <w:szCs w:val="22"/>
        </w:rPr>
        <w:t>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14:paraId="13BF3A80" w14:textId="77777777" w:rsidR="00CF722A" w:rsidRPr="007A279B" w:rsidRDefault="00CF722A" w:rsidP="007A279B">
      <w:pPr>
        <w:pStyle w:val="Akapitzlist"/>
        <w:numPr>
          <w:ilvl w:val="0"/>
          <w:numId w:val="16"/>
        </w:numPr>
        <w:jc w:val="both"/>
        <w:rPr>
          <w:rFonts w:ascii="Calibri" w:hAnsi="Calibri" w:cs="Calibri"/>
          <w:sz w:val="22"/>
          <w:szCs w:val="22"/>
        </w:rPr>
      </w:pPr>
      <w:r w:rsidRPr="007A279B">
        <w:rPr>
          <w:rFonts w:ascii="Calibri" w:hAnsi="Calibri" w:cs="Calibri"/>
          <w:sz w:val="22"/>
          <w:szCs w:val="22"/>
        </w:rPr>
        <w:t>Zamawiający zastrzega sobie możliwość odstąpienia od Umowy w trybie przepisu art. 456 ustawy Prawo zamówień publicznych (dalej PZP).</w:t>
      </w:r>
    </w:p>
    <w:p w14:paraId="2A340A28" w14:textId="77777777" w:rsidR="00CF722A" w:rsidRPr="007A279B" w:rsidRDefault="00CF722A" w:rsidP="007A279B">
      <w:pPr>
        <w:jc w:val="center"/>
        <w:rPr>
          <w:rFonts w:ascii="Calibri" w:hAnsi="Calibri" w:cs="Calibri"/>
          <w:b/>
          <w:bCs/>
          <w:sz w:val="22"/>
          <w:szCs w:val="22"/>
        </w:rPr>
      </w:pPr>
    </w:p>
    <w:p w14:paraId="07BEE566" w14:textId="77777777" w:rsidR="008141B9" w:rsidRPr="003E4EBE" w:rsidRDefault="00CF722A" w:rsidP="007A279B">
      <w:pPr>
        <w:jc w:val="center"/>
        <w:rPr>
          <w:rFonts w:ascii="Calibri" w:hAnsi="Calibri" w:cs="Calibri"/>
          <w:b/>
          <w:bCs/>
          <w:sz w:val="22"/>
          <w:szCs w:val="22"/>
        </w:rPr>
      </w:pPr>
      <w:r w:rsidRPr="003E4EBE">
        <w:rPr>
          <w:rFonts w:ascii="Calibri" w:hAnsi="Calibri" w:cs="Calibri"/>
          <w:b/>
          <w:bCs/>
          <w:sz w:val="22"/>
          <w:szCs w:val="22"/>
        </w:rPr>
        <w:t xml:space="preserve">§ 11 </w:t>
      </w:r>
    </w:p>
    <w:p w14:paraId="29766937" w14:textId="6F115A37" w:rsidR="00CF722A" w:rsidRPr="003E4EBE" w:rsidRDefault="00CF722A" w:rsidP="007A279B">
      <w:pPr>
        <w:jc w:val="center"/>
        <w:rPr>
          <w:rFonts w:ascii="Calibri" w:hAnsi="Calibri" w:cs="Calibri"/>
          <w:b/>
          <w:bCs/>
          <w:sz w:val="22"/>
          <w:szCs w:val="22"/>
        </w:rPr>
      </w:pPr>
      <w:r w:rsidRPr="003E4EBE">
        <w:rPr>
          <w:rFonts w:ascii="Calibri" w:hAnsi="Calibri" w:cs="Calibri"/>
          <w:b/>
          <w:bCs/>
          <w:sz w:val="22"/>
          <w:szCs w:val="22"/>
        </w:rPr>
        <w:t>Waloryzacja</w:t>
      </w:r>
    </w:p>
    <w:p w14:paraId="3EAF1DCD" w14:textId="77777777" w:rsidR="00CF722A" w:rsidRPr="003E4EBE" w:rsidRDefault="00CF722A" w:rsidP="007A279B">
      <w:pPr>
        <w:jc w:val="both"/>
        <w:rPr>
          <w:rFonts w:ascii="Calibri" w:hAnsi="Calibri" w:cs="Calibri"/>
          <w:sz w:val="22"/>
          <w:szCs w:val="22"/>
        </w:rPr>
      </w:pPr>
    </w:p>
    <w:p w14:paraId="5F170B80"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 xml:space="preserve">Stosownie do treści art. 436 pkt 4) </w:t>
      </w:r>
      <w:proofErr w:type="spellStart"/>
      <w:r w:rsidRPr="003E4EBE">
        <w:rPr>
          <w:rFonts w:ascii="Calibri" w:hAnsi="Calibri" w:cs="Calibri"/>
          <w:sz w:val="22"/>
          <w:szCs w:val="22"/>
        </w:rPr>
        <w:t>ppkt</w:t>
      </w:r>
      <w:proofErr w:type="spellEnd"/>
      <w:r w:rsidRPr="003E4EBE">
        <w:rPr>
          <w:rFonts w:ascii="Calibri" w:hAnsi="Calibri" w:cs="Calibri"/>
          <w:sz w:val="22"/>
          <w:szCs w:val="22"/>
        </w:rPr>
        <w:t xml:space="preserve"> b) ustawy Pzp Zamawiający przewiduje możliwość zmiany wysokości wynagrodzenia, określonego w § </w:t>
      </w:r>
      <w:r w:rsidR="007D7065" w:rsidRPr="003E4EBE">
        <w:rPr>
          <w:rFonts w:ascii="Calibri" w:hAnsi="Calibri" w:cs="Calibri"/>
          <w:sz w:val="22"/>
          <w:szCs w:val="22"/>
        </w:rPr>
        <w:t>5</w:t>
      </w:r>
      <w:r w:rsidRPr="003E4EBE">
        <w:rPr>
          <w:rFonts w:ascii="Calibri" w:hAnsi="Calibri" w:cs="Calibri"/>
          <w:sz w:val="22"/>
          <w:szCs w:val="22"/>
        </w:rPr>
        <w:t xml:space="preserve"> ust. 1 Umowy, w</w:t>
      </w:r>
      <w:r w:rsidR="007D7065" w:rsidRPr="003E4EBE">
        <w:rPr>
          <w:rFonts w:ascii="Calibri" w:hAnsi="Calibri" w:cs="Calibri"/>
          <w:sz w:val="22"/>
          <w:szCs w:val="22"/>
        </w:rPr>
        <w:t> </w:t>
      </w:r>
      <w:r w:rsidRPr="003E4EBE">
        <w:rPr>
          <w:rFonts w:ascii="Calibri" w:hAnsi="Calibri" w:cs="Calibri"/>
          <w:sz w:val="22"/>
          <w:szCs w:val="22"/>
        </w:rPr>
        <w:t>następujących przypadkach:</w:t>
      </w:r>
    </w:p>
    <w:p w14:paraId="12211906" w14:textId="77777777" w:rsidR="00656A07" w:rsidRPr="003E4EBE" w:rsidRDefault="00CF722A" w:rsidP="007A279B">
      <w:pPr>
        <w:pStyle w:val="Akapitzlist"/>
        <w:numPr>
          <w:ilvl w:val="0"/>
          <w:numId w:val="18"/>
        </w:numPr>
        <w:jc w:val="both"/>
        <w:rPr>
          <w:rFonts w:ascii="Calibri" w:hAnsi="Calibri" w:cs="Calibri"/>
          <w:sz w:val="22"/>
          <w:szCs w:val="22"/>
        </w:rPr>
      </w:pPr>
      <w:r w:rsidRPr="003E4EBE">
        <w:rPr>
          <w:rFonts w:ascii="Calibri" w:hAnsi="Calibri" w:cs="Calibri"/>
          <w:sz w:val="22"/>
          <w:szCs w:val="22"/>
        </w:rPr>
        <w:t>w przypadku zmiany stawki podatku od towarów i usług i</w:t>
      </w:r>
      <w:r w:rsidR="00FE4A53" w:rsidRPr="003E4EBE">
        <w:rPr>
          <w:rFonts w:ascii="Calibri" w:hAnsi="Calibri" w:cs="Calibri"/>
          <w:sz w:val="22"/>
          <w:szCs w:val="22"/>
        </w:rPr>
        <w:t>/lub</w:t>
      </w:r>
      <w:r w:rsidRPr="003E4EBE">
        <w:rPr>
          <w:rFonts w:ascii="Calibri" w:hAnsi="Calibri" w:cs="Calibri"/>
          <w:sz w:val="22"/>
          <w:szCs w:val="22"/>
        </w:rPr>
        <w:t xml:space="preserve"> podatku akcyzowego,</w:t>
      </w:r>
    </w:p>
    <w:p w14:paraId="1AC9C7C2" w14:textId="77777777" w:rsidR="00656A07" w:rsidRPr="003E4EBE" w:rsidRDefault="00CF722A" w:rsidP="007A279B">
      <w:pPr>
        <w:pStyle w:val="Akapitzlist"/>
        <w:numPr>
          <w:ilvl w:val="0"/>
          <w:numId w:val="18"/>
        </w:numPr>
        <w:jc w:val="both"/>
        <w:rPr>
          <w:rFonts w:ascii="Calibri" w:hAnsi="Calibri" w:cs="Calibri"/>
          <w:sz w:val="22"/>
          <w:szCs w:val="22"/>
        </w:rPr>
      </w:pPr>
      <w:r w:rsidRPr="003E4EBE">
        <w:rPr>
          <w:rFonts w:ascii="Calibri" w:hAnsi="Calibri" w:cs="Calibri"/>
          <w:sz w:val="22"/>
          <w:szCs w:val="22"/>
        </w:rPr>
        <w:t>w przypadku zmiany wysokości minimalnego wynagrodzenia za pracę ustalonego na podstawie art. 2 ust. 3 – 5 ustawy z dnia 10 października 2002 r. o minimalnym wynagrodzeniu za pracę,</w:t>
      </w:r>
    </w:p>
    <w:p w14:paraId="4A012961" w14:textId="77777777" w:rsidR="00656A07" w:rsidRPr="003E4EBE" w:rsidRDefault="00CF722A" w:rsidP="007A279B">
      <w:pPr>
        <w:pStyle w:val="Akapitzlist"/>
        <w:numPr>
          <w:ilvl w:val="0"/>
          <w:numId w:val="18"/>
        </w:numPr>
        <w:jc w:val="both"/>
        <w:rPr>
          <w:rFonts w:ascii="Calibri" w:hAnsi="Calibri" w:cs="Calibri"/>
          <w:sz w:val="22"/>
          <w:szCs w:val="22"/>
        </w:rPr>
      </w:pPr>
      <w:r w:rsidRPr="003E4EBE">
        <w:rPr>
          <w:rFonts w:ascii="Calibri" w:hAnsi="Calibri" w:cs="Calibri"/>
          <w:sz w:val="22"/>
          <w:szCs w:val="22"/>
        </w:rPr>
        <w:lastRenderedPageBreak/>
        <w:t>w przypadku zmian zasad podlegania ubezpieczeniom społecznym lub</w:t>
      </w:r>
      <w:r w:rsidR="001F526F" w:rsidRPr="003E4EBE">
        <w:rPr>
          <w:rFonts w:ascii="Calibri" w:hAnsi="Calibri" w:cs="Calibri"/>
          <w:sz w:val="22"/>
          <w:szCs w:val="22"/>
        </w:rPr>
        <w:t> </w:t>
      </w:r>
      <w:r w:rsidRPr="003E4EBE">
        <w:rPr>
          <w:rFonts w:ascii="Calibri" w:hAnsi="Calibri" w:cs="Calibri"/>
          <w:sz w:val="22"/>
          <w:szCs w:val="22"/>
        </w:rPr>
        <w:t>ubezpieczeniu zdrowotnemu lub zmiany wysokości stawki składki na</w:t>
      </w:r>
      <w:r w:rsidR="007D7065" w:rsidRPr="003E4EBE">
        <w:rPr>
          <w:rFonts w:ascii="Calibri" w:hAnsi="Calibri" w:cs="Calibri"/>
          <w:sz w:val="22"/>
          <w:szCs w:val="22"/>
        </w:rPr>
        <w:t> </w:t>
      </w:r>
      <w:r w:rsidRPr="003E4EBE">
        <w:rPr>
          <w:rFonts w:ascii="Calibri" w:hAnsi="Calibri" w:cs="Calibri"/>
          <w:sz w:val="22"/>
          <w:szCs w:val="22"/>
        </w:rPr>
        <w:t>ubezpieczenia społeczne lub zdrowotne,</w:t>
      </w:r>
    </w:p>
    <w:p w14:paraId="299D4827" w14:textId="77777777" w:rsidR="00CF722A" w:rsidRPr="003E4EBE" w:rsidRDefault="00CF722A" w:rsidP="007A279B">
      <w:pPr>
        <w:pStyle w:val="Akapitzlist"/>
        <w:numPr>
          <w:ilvl w:val="0"/>
          <w:numId w:val="18"/>
        </w:numPr>
        <w:jc w:val="both"/>
        <w:rPr>
          <w:rFonts w:ascii="Calibri" w:hAnsi="Calibri" w:cs="Calibri"/>
          <w:sz w:val="22"/>
          <w:szCs w:val="22"/>
        </w:rPr>
      </w:pPr>
      <w:r w:rsidRPr="003E4EBE">
        <w:rPr>
          <w:rFonts w:ascii="Calibri" w:hAnsi="Calibri" w:cs="Calibri"/>
          <w:sz w:val="22"/>
          <w:szCs w:val="22"/>
        </w:rPr>
        <w:t>w przypadku zasad gromadzenia i wysokości wpłat do pracowniczych planów kapitałowych, o których mowa w ustawie z dnia 4 października 2018 r. o</w:t>
      </w:r>
      <w:r w:rsidR="001F526F" w:rsidRPr="003E4EBE">
        <w:rPr>
          <w:rFonts w:ascii="Calibri" w:hAnsi="Calibri" w:cs="Calibri"/>
          <w:sz w:val="22"/>
          <w:szCs w:val="22"/>
        </w:rPr>
        <w:t> </w:t>
      </w:r>
      <w:r w:rsidRPr="003E4EBE">
        <w:rPr>
          <w:rFonts w:ascii="Calibri" w:hAnsi="Calibri" w:cs="Calibri"/>
          <w:sz w:val="22"/>
          <w:szCs w:val="22"/>
        </w:rPr>
        <w:t>pracowniczych planach kapitałowych (Dz. U. 2020, poz. 1342 tj.) - jeżeli zmiany określone w pkt. 1), 2), 3) i 4) będą miały wpływ na koszty wykonania Umowy przez Wykonawcę.</w:t>
      </w:r>
    </w:p>
    <w:p w14:paraId="11E5D8D0"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W sytuacji wystąpienia okoliczności wskazanych w ust. 1 pkt. 1) niniejszego paragrafu wejście w życie zmiany nie wymaga aneksu do umowy.</w:t>
      </w:r>
    </w:p>
    <w:p w14:paraId="39BB5278"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2579431" w14:textId="0010BD4D"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3E4EBE">
        <w:rPr>
          <w:rFonts w:ascii="Calibri" w:hAnsi="Calibri" w:cs="Calibri"/>
          <w:sz w:val="22"/>
          <w:szCs w:val="22"/>
        </w:rPr>
        <w:t> </w:t>
      </w:r>
      <w:r w:rsidRPr="003E4EBE">
        <w:rPr>
          <w:rFonts w:ascii="Calibri" w:hAnsi="Calibri" w:cs="Calibri"/>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3E4EBE">
        <w:rPr>
          <w:rFonts w:ascii="Calibri" w:hAnsi="Calibri" w:cs="Calibri"/>
          <w:sz w:val="22"/>
          <w:szCs w:val="22"/>
        </w:rPr>
        <w:t> </w:t>
      </w:r>
      <w:r w:rsidRPr="003E4EBE">
        <w:rPr>
          <w:rFonts w:ascii="Calibri" w:hAnsi="Calibri" w:cs="Calibri"/>
          <w:sz w:val="22"/>
          <w:szCs w:val="22"/>
        </w:rPr>
        <w:t>szczególności Wykonawca zobowiązuje się wykazać związek pomiędzy wnioskowaną kwotą podwyższenia wynagrodzenia a wpływem zmiany zasad, o których mowa w ust. 1 pkt. 3 niniejszego</w:t>
      </w:r>
      <w:r w:rsidR="00656A07" w:rsidRPr="003E4EBE">
        <w:rPr>
          <w:rFonts w:ascii="Calibri" w:hAnsi="Calibri" w:cs="Calibri"/>
          <w:sz w:val="22"/>
          <w:szCs w:val="22"/>
        </w:rPr>
        <w:t xml:space="preserve"> </w:t>
      </w:r>
      <w:r w:rsidRPr="003E4EBE">
        <w:rPr>
          <w:rFonts w:ascii="Calibri" w:hAnsi="Calibri" w:cs="Calibri"/>
          <w:sz w:val="22"/>
          <w:szCs w:val="22"/>
        </w:rPr>
        <w:t>paragrafu na kalkulację wynagrodzenia. Wniosek może obejmować jedynie dodatkowe koszty realizacji Umowy, które Wykonawca obowiązkowo ponosi w związku ze zmianą zasad, o których mowa w ust. 1 pkt. 3 niniejszego paragrafu.</w:t>
      </w:r>
    </w:p>
    <w:p w14:paraId="54DD0A65"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3E4EBE">
        <w:rPr>
          <w:rFonts w:ascii="Calibri" w:hAnsi="Calibri" w:cs="Calibri"/>
          <w:sz w:val="22"/>
          <w:szCs w:val="22"/>
        </w:rPr>
        <w:t> </w:t>
      </w:r>
      <w:r w:rsidRPr="003E4EBE">
        <w:rPr>
          <w:rFonts w:ascii="Calibri" w:hAnsi="Calibri" w:cs="Calibri"/>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3EE4A26D"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3E4EBE">
        <w:rPr>
          <w:rFonts w:ascii="Calibri" w:hAnsi="Calibri" w:cs="Calibri"/>
          <w:sz w:val="22"/>
          <w:szCs w:val="22"/>
        </w:rPr>
        <w:t> </w:t>
      </w:r>
      <w:r w:rsidRPr="003E4EBE">
        <w:rPr>
          <w:rFonts w:ascii="Calibri" w:hAnsi="Calibri" w:cs="Calibri"/>
          <w:sz w:val="22"/>
          <w:szCs w:val="22"/>
        </w:rPr>
        <w:t>wykonano.</w:t>
      </w:r>
    </w:p>
    <w:p w14:paraId="6438125A"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lastRenderedPageBreak/>
        <w:t>Obowiązek wykazania wpływu zmian (z wyjątkiem zmiany stawki podatku od towarów i usług i</w:t>
      </w:r>
      <w:r w:rsidR="00FE4A53" w:rsidRPr="003E4EBE">
        <w:rPr>
          <w:rFonts w:ascii="Calibri" w:hAnsi="Calibri" w:cs="Calibri"/>
          <w:sz w:val="22"/>
          <w:szCs w:val="22"/>
        </w:rPr>
        <w:t>/lub</w:t>
      </w:r>
      <w:r w:rsidRPr="003E4EBE">
        <w:rPr>
          <w:rFonts w:ascii="Calibri" w:hAnsi="Calibri" w:cs="Calibri"/>
          <w:sz w:val="22"/>
          <w:szCs w:val="22"/>
        </w:rPr>
        <w:t xml:space="preserve"> podatku akcyzowego) o których mowa w ust. 1 niniejszego paragrafu na zmianę wynagrodzenia, o którym mowa w § 6 ust. 1 Umowy należy do Wykonawcy pod rygorem odmowy dokonania zmiany Umowy przez Zamawiającego.</w:t>
      </w:r>
    </w:p>
    <w:p w14:paraId="5624EFF8" w14:textId="77777777" w:rsidR="00656A07"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 xml:space="preserve">Strony zgodnie oświadczają, że waloryzacja wynagrodzenia, o której mowa w art. 439 Pzp, nie będzie miała zastosowania, w przypadku, gdy Wykonawca dokonał zakupu energii elektrycznej z góry, </w:t>
      </w:r>
      <w:r w:rsidR="00FE3FEE" w:rsidRPr="003E4EBE">
        <w:rPr>
          <w:rFonts w:ascii="Calibri" w:hAnsi="Calibri" w:cs="Calibri"/>
          <w:sz w:val="22"/>
          <w:szCs w:val="22"/>
        </w:rPr>
        <w:t>dla całego okresu zamówienia.</w:t>
      </w:r>
      <w:r w:rsidRPr="003E4EBE">
        <w:rPr>
          <w:rFonts w:ascii="Calibri" w:hAnsi="Calibri" w:cs="Calibri"/>
          <w:sz w:val="22"/>
          <w:szCs w:val="22"/>
        </w:rPr>
        <w:t xml:space="preserve"> Wobec powyższego, zmiana cen energii elektrycznej nie będzie miała wpływu na wartość przedmiotowego zamówienia.</w:t>
      </w:r>
    </w:p>
    <w:p w14:paraId="6216DECC" w14:textId="2376012A" w:rsidR="00CF722A" w:rsidRPr="003E4EBE" w:rsidRDefault="00CF722A" w:rsidP="007A279B">
      <w:pPr>
        <w:pStyle w:val="Akapitzlist"/>
        <w:numPr>
          <w:ilvl w:val="0"/>
          <w:numId w:val="17"/>
        </w:numPr>
        <w:jc w:val="both"/>
        <w:rPr>
          <w:rFonts w:ascii="Calibri" w:hAnsi="Calibri" w:cs="Calibri"/>
          <w:sz w:val="22"/>
          <w:szCs w:val="22"/>
        </w:rPr>
      </w:pPr>
      <w:r w:rsidRPr="003E4EBE">
        <w:rPr>
          <w:rFonts w:ascii="Calibri" w:hAnsi="Calibri" w:cs="Calibri"/>
          <w:sz w:val="22"/>
          <w:szCs w:val="22"/>
        </w:rPr>
        <w:t xml:space="preserve">Wykonawca oświadcza, że do dnia zawarcia przedmiotowej umowy dokonał zakupu energii elektrycznej w wysokości </w:t>
      </w:r>
      <w:r w:rsidR="001F526F" w:rsidRPr="003E4EBE">
        <w:rPr>
          <w:rFonts w:ascii="Calibri" w:hAnsi="Calibri" w:cs="Calibri"/>
          <w:sz w:val="22"/>
          <w:szCs w:val="22"/>
        </w:rPr>
        <w:t>100</w:t>
      </w:r>
      <w:r w:rsidRPr="003E4EBE">
        <w:rPr>
          <w:rFonts w:ascii="Calibri" w:hAnsi="Calibri" w:cs="Calibri"/>
          <w:sz w:val="22"/>
          <w:szCs w:val="22"/>
        </w:rPr>
        <w:t xml:space="preserve"> % wolumenu wskazanego w dokumentacji przetargowej na okres od</w:t>
      </w:r>
      <w:r w:rsidR="003E4EBE" w:rsidRPr="003E4EBE">
        <w:rPr>
          <w:rFonts w:ascii="Calibri" w:hAnsi="Calibri" w:cs="Calibri"/>
          <w:sz w:val="22"/>
          <w:szCs w:val="22"/>
        </w:rPr>
        <w:t xml:space="preserve"> 01.01.2025 r.</w:t>
      </w:r>
      <w:r w:rsidRPr="003E4EBE">
        <w:rPr>
          <w:rFonts w:ascii="Calibri" w:hAnsi="Calibri" w:cs="Calibri"/>
          <w:sz w:val="22"/>
          <w:szCs w:val="22"/>
        </w:rPr>
        <w:t xml:space="preserve"> do zakończenia umowy.</w:t>
      </w:r>
    </w:p>
    <w:p w14:paraId="226E32EB" w14:textId="77777777" w:rsidR="006B53C4" w:rsidRPr="003E4EBE" w:rsidRDefault="006B53C4" w:rsidP="007A279B">
      <w:pPr>
        <w:jc w:val="both"/>
        <w:rPr>
          <w:rFonts w:ascii="Calibri" w:hAnsi="Calibri" w:cs="Calibri"/>
          <w:sz w:val="22"/>
          <w:szCs w:val="22"/>
        </w:rPr>
      </w:pPr>
    </w:p>
    <w:p w14:paraId="7C209F2F" w14:textId="77777777" w:rsidR="003E4EBE" w:rsidRPr="003E4EBE" w:rsidRDefault="006B53C4" w:rsidP="007A279B">
      <w:pPr>
        <w:jc w:val="center"/>
        <w:rPr>
          <w:rFonts w:ascii="Calibri" w:hAnsi="Calibri" w:cs="Calibri"/>
          <w:b/>
          <w:bCs/>
          <w:sz w:val="22"/>
          <w:szCs w:val="22"/>
        </w:rPr>
      </w:pPr>
      <w:r w:rsidRPr="003E4EBE">
        <w:rPr>
          <w:rFonts w:ascii="Calibri" w:hAnsi="Calibri" w:cs="Calibri"/>
          <w:b/>
          <w:bCs/>
          <w:sz w:val="22"/>
          <w:szCs w:val="22"/>
        </w:rPr>
        <w:t xml:space="preserve">§ 12 </w:t>
      </w:r>
    </w:p>
    <w:p w14:paraId="4DD40B8F" w14:textId="0A87CCC8" w:rsidR="00886AFB" w:rsidRPr="003E4EBE" w:rsidRDefault="006B53C4" w:rsidP="003E4EBE">
      <w:pPr>
        <w:jc w:val="center"/>
        <w:rPr>
          <w:rFonts w:ascii="Calibri" w:hAnsi="Calibri" w:cs="Calibri"/>
          <w:b/>
          <w:bCs/>
          <w:sz w:val="22"/>
          <w:szCs w:val="22"/>
        </w:rPr>
      </w:pPr>
      <w:r w:rsidRPr="003E4EBE">
        <w:rPr>
          <w:rFonts w:ascii="Calibri" w:hAnsi="Calibri" w:cs="Calibri"/>
          <w:b/>
          <w:bCs/>
          <w:sz w:val="22"/>
          <w:szCs w:val="22"/>
        </w:rPr>
        <w:t>Kary Umowne</w:t>
      </w:r>
    </w:p>
    <w:p w14:paraId="5ACC46A3" w14:textId="77777777" w:rsidR="00601B0E"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sidRPr="003E4EBE">
        <w:rPr>
          <w:rFonts w:ascii="Calibri" w:hAnsi="Calibri" w:cs="Calibri"/>
          <w:sz w:val="22"/>
          <w:szCs w:val="22"/>
        </w:rPr>
        <w:t xml:space="preserve">) </w:t>
      </w:r>
      <w:r w:rsidRPr="003E4EBE">
        <w:rPr>
          <w:rFonts w:ascii="Calibri" w:hAnsi="Calibri" w:cs="Calibri"/>
          <w:sz w:val="22"/>
          <w:szCs w:val="22"/>
        </w:rPr>
        <w:t>niezbędnych do</w:t>
      </w:r>
      <w:r w:rsidR="009F1D82" w:rsidRPr="003E4EBE">
        <w:rPr>
          <w:rFonts w:ascii="Calibri" w:hAnsi="Calibri" w:cs="Calibri"/>
          <w:sz w:val="22"/>
          <w:szCs w:val="22"/>
        </w:rPr>
        <w:t> </w:t>
      </w:r>
      <w:r w:rsidRPr="003E4EBE">
        <w:rPr>
          <w:rFonts w:ascii="Calibri" w:hAnsi="Calibri" w:cs="Calibri"/>
          <w:sz w:val="22"/>
          <w:szCs w:val="22"/>
        </w:rPr>
        <w:t>należytego i nieprzerwanego wykonywania przedmiotu zamówienia lub</w:t>
      </w:r>
      <w:r w:rsidR="001349E0" w:rsidRPr="003E4EBE">
        <w:rPr>
          <w:rFonts w:ascii="Calibri" w:hAnsi="Calibri" w:cs="Calibri"/>
          <w:sz w:val="22"/>
          <w:szCs w:val="22"/>
        </w:rPr>
        <w:t> </w:t>
      </w:r>
      <w:r w:rsidRPr="003E4EBE">
        <w:rPr>
          <w:rFonts w:ascii="Calibri" w:hAnsi="Calibri" w:cs="Calibri"/>
          <w:sz w:val="22"/>
          <w:szCs w:val="22"/>
        </w:rPr>
        <w:t>zaprzestanie dostaw</w:t>
      </w:r>
      <w:r w:rsidR="00601B0E" w:rsidRPr="003E4EBE">
        <w:rPr>
          <w:rFonts w:ascii="Calibri" w:hAnsi="Calibri" w:cs="Calibri"/>
          <w:sz w:val="22"/>
          <w:szCs w:val="22"/>
        </w:rPr>
        <w:t xml:space="preserve"> </w:t>
      </w:r>
      <w:r w:rsidRPr="003E4EBE">
        <w:rPr>
          <w:rFonts w:ascii="Calibri" w:hAnsi="Calibri" w:cs="Calibri"/>
          <w:sz w:val="22"/>
          <w:szCs w:val="22"/>
        </w:rPr>
        <w:t>przed upływem terminu, na jaki Umowa została zawarta, w</w:t>
      </w:r>
      <w:r w:rsidR="009F1D82" w:rsidRPr="003E4EBE">
        <w:rPr>
          <w:rFonts w:ascii="Calibri" w:hAnsi="Calibri" w:cs="Calibri"/>
          <w:sz w:val="22"/>
          <w:szCs w:val="22"/>
        </w:rPr>
        <w:t> </w:t>
      </w:r>
      <w:r w:rsidRPr="003E4EBE">
        <w:rPr>
          <w:rFonts w:ascii="Calibri" w:hAnsi="Calibri" w:cs="Calibri"/>
          <w:sz w:val="22"/>
          <w:szCs w:val="22"/>
        </w:rPr>
        <w:t>wysokości 20% wartości wynagrodzenia brutto określonego w §</w:t>
      </w:r>
      <w:r w:rsidR="00886AFB" w:rsidRPr="003E4EBE">
        <w:rPr>
          <w:rFonts w:ascii="Calibri" w:hAnsi="Calibri" w:cs="Calibri"/>
          <w:sz w:val="22"/>
          <w:szCs w:val="22"/>
        </w:rPr>
        <w:t xml:space="preserve"> </w:t>
      </w:r>
      <w:r w:rsidR="00601B0E" w:rsidRPr="003E4EBE">
        <w:rPr>
          <w:rFonts w:ascii="Calibri" w:hAnsi="Calibri" w:cs="Calibri"/>
          <w:sz w:val="22"/>
          <w:szCs w:val="22"/>
        </w:rPr>
        <w:t>5</w:t>
      </w:r>
      <w:r w:rsidRPr="003E4EBE">
        <w:rPr>
          <w:rFonts w:ascii="Calibri" w:hAnsi="Calibri" w:cs="Calibri"/>
          <w:sz w:val="22"/>
          <w:szCs w:val="22"/>
        </w:rPr>
        <w:t xml:space="preserve"> ust.</w:t>
      </w:r>
      <w:r w:rsidR="00601B0E" w:rsidRPr="003E4EBE">
        <w:rPr>
          <w:rFonts w:ascii="Calibri" w:hAnsi="Calibri" w:cs="Calibri"/>
          <w:sz w:val="22"/>
          <w:szCs w:val="22"/>
        </w:rPr>
        <w:t>5</w:t>
      </w:r>
    </w:p>
    <w:p w14:paraId="69BEC550" w14:textId="0BF633C4" w:rsidR="00601B0E"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Wykonawca zapłaci Zamawiającemu karę umowną za odstąpienie od Umowy i/lub wypowiedzenie Umowy</w:t>
      </w:r>
      <w:r w:rsidR="00601B0E" w:rsidRPr="003E4EBE">
        <w:rPr>
          <w:rFonts w:ascii="Calibri" w:hAnsi="Calibri" w:cs="Calibri"/>
          <w:sz w:val="22"/>
          <w:szCs w:val="22"/>
        </w:rPr>
        <w:t xml:space="preserve"> </w:t>
      </w:r>
      <w:r w:rsidRPr="003E4EBE">
        <w:rPr>
          <w:rFonts w:ascii="Calibri" w:hAnsi="Calibri" w:cs="Calibri"/>
          <w:sz w:val="22"/>
          <w:szCs w:val="22"/>
        </w:rPr>
        <w:t>przez Zamawiającego lub Wykonawcę z innych niż opisane w ust.1, przyczyn leżących po stronie Wykonawcy,</w:t>
      </w:r>
      <w:r w:rsidR="00601B0E" w:rsidRPr="003E4EBE">
        <w:rPr>
          <w:rFonts w:ascii="Calibri" w:hAnsi="Calibri" w:cs="Calibri"/>
          <w:sz w:val="22"/>
          <w:szCs w:val="22"/>
        </w:rPr>
        <w:t xml:space="preserve"> </w:t>
      </w:r>
      <w:r w:rsidRPr="003E4EBE">
        <w:rPr>
          <w:rFonts w:ascii="Calibri" w:hAnsi="Calibri" w:cs="Calibri"/>
          <w:sz w:val="22"/>
          <w:szCs w:val="22"/>
        </w:rPr>
        <w:t>w wysokości 10% wartości wynagrodzenia brutto określonego w §</w:t>
      </w:r>
      <w:r w:rsidR="00886AFB" w:rsidRPr="003E4EBE">
        <w:rPr>
          <w:rFonts w:ascii="Calibri" w:hAnsi="Calibri" w:cs="Calibri"/>
          <w:sz w:val="22"/>
          <w:szCs w:val="22"/>
        </w:rPr>
        <w:t xml:space="preserve"> </w:t>
      </w:r>
      <w:r w:rsidR="00601B0E" w:rsidRPr="003E4EBE">
        <w:rPr>
          <w:rFonts w:ascii="Calibri" w:hAnsi="Calibri" w:cs="Calibri"/>
          <w:sz w:val="22"/>
          <w:szCs w:val="22"/>
        </w:rPr>
        <w:t>5</w:t>
      </w:r>
      <w:r w:rsidRPr="003E4EBE">
        <w:rPr>
          <w:rFonts w:ascii="Calibri" w:hAnsi="Calibri" w:cs="Calibri"/>
          <w:sz w:val="22"/>
          <w:szCs w:val="22"/>
        </w:rPr>
        <w:t xml:space="preserve"> ust.</w:t>
      </w:r>
      <w:r w:rsidR="00601B0E" w:rsidRPr="003E4EBE">
        <w:rPr>
          <w:rFonts w:ascii="Calibri" w:hAnsi="Calibri" w:cs="Calibri"/>
          <w:sz w:val="22"/>
          <w:szCs w:val="22"/>
        </w:rPr>
        <w:t>5</w:t>
      </w:r>
    </w:p>
    <w:p w14:paraId="56A46FB1" w14:textId="77777777" w:rsidR="00601B0E"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Karę umowną Wykonawca zapłaci Zamawiającemu na podstawie otrzymanej noty obciążeniowej na wskazany</w:t>
      </w:r>
      <w:r w:rsidR="00601B0E" w:rsidRPr="003E4EBE">
        <w:rPr>
          <w:rFonts w:ascii="Calibri" w:hAnsi="Calibri" w:cs="Calibri"/>
          <w:sz w:val="22"/>
          <w:szCs w:val="22"/>
        </w:rPr>
        <w:t xml:space="preserve"> </w:t>
      </w:r>
      <w:r w:rsidRPr="003E4EBE">
        <w:rPr>
          <w:rFonts w:ascii="Calibri" w:hAnsi="Calibri" w:cs="Calibri"/>
          <w:sz w:val="22"/>
          <w:szCs w:val="22"/>
        </w:rPr>
        <w:t>rachunek bankowy, w terminie 14 dni od daty jej wpływu do Wykonawcy. W każdym przypadku, Zamawiającemu przysługuje od Wykonawcy, odszkodowanie w</w:t>
      </w:r>
      <w:r w:rsidR="009F1D82" w:rsidRPr="003E4EBE">
        <w:rPr>
          <w:rFonts w:ascii="Calibri" w:hAnsi="Calibri" w:cs="Calibri"/>
          <w:sz w:val="22"/>
          <w:szCs w:val="22"/>
        </w:rPr>
        <w:t> </w:t>
      </w:r>
      <w:r w:rsidRPr="003E4EBE">
        <w:rPr>
          <w:rFonts w:ascii="Calibri" w:hAnsi="Calibri" w:cs="Calibri"/>
          <w:sz w:val="22"/>
          <w:szCs w:val="22"/>
        </w:rPr>
        <w:t>związku z poniesionymi</w:t>
      </w:r>
      <w:r w:rsidR="00601B0E" w:rsidRPr="003E4EBE">
        <w:rPr>
          <w:rFonts w:ascii="Calibri" w:hAnsi="Calibri" w:cs="Calibri"/>
          <w:sz w:val="22"/>
          <w:szCs w:val="22"/>
        </w:rPr>
        <w:t xml:space="preserve"> </w:t>
      </w:r>
      <w:r w:rsidRPr="003E4EBE">
        <w:rPr>
          <w:rFonts w:ascii="Calibri" w:hAnsi="Calibri" w:cs="Calibri"/>
          <w:sz w:val="22"/>
          <w:szCs w:val="22"/>
        </w:rPr>
        <w:t>kosztami zakupu energii elektrycznej kupionej na warunkach innych (gorszych) niż wynikające z Umowy (np.</w:t>
      </w:r>
      <w:r w:rsidR="00601B0E" w:rsidRPr="003E4EBE">
        <w:rPr>
          <w:rFonts w:ascii="Calibri" w:hAnsi="Calibri" w:cs="Calibri"/>
          <w:sz w:val="22"/>
          <w:szCs w:val="22"/>
        </w:rPr>
        <w:t xml:space="preserve"> </w:t>
      </w:r>
      <w:r w:rsidRPr="003E4EBE">
        <w:rPr>
          <w:rFonts w:ascii="Calibri" w:hAnsi="Calibri" w:cs="Calibri"/>
          <w:sz w:val="22"/>
          <w:szCs w:val="22"/>
        </w:rPr>
        <w:t>dostawy rezerwowe) z przyczyn leżących po stronie Wykonawcy, z tym zastrzeżeniem, że w przypadku</w:t>
      </w:r>
      <w:r w:rsidR="00601B0E" w:rsidRPr="003E4EBE">
        <w:rPr>
          <w:rFonts w:ascii="Calibri" w:hAnsi="Calibri" w:cs="Calibri"/>
          <w:sz w:val="22"/>
          <w:szCs w:val="22"/>
        </w:rPr>
        <w:t xml:space="preserve"> </w:t>
      </w:r>
      <w:r w:rsidRPr="003E4EBE">
        <w:rPr>
          <w:rFonts w:ascii="Calibri" w:hAnsi="Calibri" w:cs="Calibri"/>
          <w:sz w:val="22"/>
          <w:szCs w:val="22"/>
        </w:rPr>
        <w:t>odstąpienia od</w:t>
      </w:r>
      <w:r w:rsidR="009F1D82" w:rsidRPr="003E4EBE">
        <w:rPr>
          <w:rFonts w:ascii="Calibri" w:hAnsi="Calibri" w:cs="Calibri"/>
          <w:sz w:val="22"/>
          <w:szCs w:val="22"/>
        </w:rPr>
        <w:t> </w:t>
      </w:r>
      <w:r w:rsidRPr="003E4EBE">
        <w:rPr>
          <w:rFonts w:ascii="Calibri" w:hAnsi="Calibri" w:cs="Calibri"/>
          <w:sz w:val="22"/>
          <w:szCs w:val="22"/>
        </w:rPr>
        <w:t>Umowy / wypowiedzenia Umowy, w wyniku którego doszło do realizacji dostaw na warunkach</w:t>
      </w:r>
      <w:r w:rsidR="00601B0E" w:rsidRPr="003E4EBE">
        <w:rPr>
          <w:rFonts w:ascii="Calibri" w:hAnsi="Calibri" w:cs="Calibri"/>
          <w:sz w:val="22"/>
          <w:szCs w:val="22"/>
        </w:rPr>
        <w:t xml:space="preserve"> </w:t>
      </w:r>
      <w:r w:rsidRPr="003E4EBE">
        <w:rPr>
          <w:rFonts w:ascii="Calibri" w:hAnsi="Calibri" w:cs="Calibri"/>
          <w:sz w:val="22"/>
          <w:szCs w:val="22"/>
        </w:rPr>
        <w:t>mniej korzystnych niż wynikające z Umowy, odszkodowanie uwzględnione zostaje w zastrzeżonych w</w:t>
      </w:r>
      <w:r w:rsidR="00601B0E" w:rsidRPr="003E4EBE">
        <w:rPr>
          <w:rFonts w:ascii="Calibri" w:hAnsi="Calibri" w:cs="Calibri"/>
          <w:sz w:val="22"/>
          <w:szCs w:val="22"/>
        </w:rPr>
        <w:t xml:space="preserve"> </w:t>
      </w:r>
      <w:r w:rsidRPr="003E4EBE">
        <w:rPr>
          <w:rFonts w:ascii="Calibri" w:hAnsi="Calibri" w:cs="Calibri"/>
          <w:sz w:val="22"/>
          <w:szCs w:val="22"/>
        </w:rPr>
        <w:t>niniejszym paragrafie karach umownych, a odszkodowanie przewyższające naliczone odpowiednio kary</w:t>
      </w:r>
      <w:r w:rsidR="00601B0E" w:rsidRPr="003E4EBE">
        <w:rPr>
          <w:rFonts w:ascii="Calibri" w:hAnsi="Calibri" w:cs="Calibri"/>
          <w:sz w:val="22"/>
          <w:szCs w:val="22"/>
        </w:rPr>
        <w:t xml:space="preserve"> </w:t>
      </w:r>
      <w:r w:rsidRPr="003E4EBE">
        <w:rPr>
          <w:rFonts w:ascii="Calibri" w:hAnsi="Calibri" w:cs="Calibri"/>
          <w:sz w:val="22"/>
          <w:szCs w:val="22"/>
        </w:rPr>
        <w:t>umowne zastrzeżone jest zgodnie z ust</w:t>
      </w:r>
      <w:r w:rsidR="00F51579" w:rsidRPr="003E4EBE">
        <w:rPr>
          <w:rFonts w:ascii="Calibri" w:hAnsi="Calibri" w:cs="Calibri"/>
          <w:sz w:val="22"/>
          <w:szCs w:val="22"/>
        </w:rPr>
        <w:t xml:space="preserve"> 7</w:t>
      </w:r>
    </w:p>
    <w:p w14:paraId="7D5DCD23" w14:textId="77777777" w:rsidR="00601B0E"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Kary umowne z różnych tytułów mogą podlegać sumowaniu, z zastrzeżeniem zapisów ust. 6.</w:t>
      </w:r>
    </w:p>
    <w:p w14:paraId="1293B0E1" w14:textId="77777777" w:rsidR="00886AFB"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Łączna maksymalna wysokość kar umownych, których mogą dochodzić Strony wynosi 20% wynagrodzenia</w:t>
      </w:r>
      <w:r w:rsidR="00601B0E" w:rsidRPr="003E4EBE">
        <w:rPr>
          <w:rFonts w:ascii="Calibri" w:hAnsi="Calibri" w:cs="Calibri"/>
          <w:sz w:val="22"/>
          <w:szCs w:val="22"/>
        </w:rPr>
        <w:t xml:space="preserve"> </w:t>
      </w:r>
      <w:r w:rsidRPr="003E4EBE">
        <w:rPr>
          <w:rFonts w:ascii="Calibri" w:hAnsi="Calibri" w:cs="Calibri"/>
          <w:sz w:val="22"/>
          <w:szCs w:val="22"/>
        </w:rPr>
        <w:t xml:space="preserve">umownego brutto, określonego w § </w:t>
      </w:r>
      <w:r w:rsidR="00601B0E" w:rsidRPr="003E4EBE">
        <w:rPr>
          <w:rFonts w:ascii="Calibri" w:hAnsi="Calibri" w:cs="Calibri"/>
          <w:sz w:val="22"/>
          <w:szCs w:val="22"/>
        </w:rPr>
        <w:t>5</w:t>
      </w:r>
      <w:r w:rsidRPr="003E4EBE">
        <w:rPr>
          <w:rFonts w:ascii="Calibri" w:hAnsi="Calibri" w:cs="Calibri"/>
          <w:sz w:val="22"/>
          <w:szCs w:val="22"/>
        </w:rPr>
        <w:t xml:space="preserve"> ust.</w:t>
      </w:r>
      <w:r w:rsidR="00601B0E" w:rsidRPr="003E4EBE">
        <w:rPr>
          <w:rFonts w:ascii="Calibri" w:hAnsi="Calibri" w:cs="Calibri"/>
          <w:sz w:val="22"/>
          <w:szCs w:val="22"/>
        </w:rPr>
        <w:t>5</w:t>
      </w:r>
    </w:p>
    <w:p w14:paraId="46F55046" w14:textId="77777777" w:rsidR="006B53C4" w:rsidRPr="003E4EBE" w:rsidRDefault="006B53C4" w:rsidP="007A279B">
      <w:pPr>
        <w:pStyle w:val="Akapitzlist"/>
        <w:numPr>
          <w:ilvl w:val="0"/>
          <w:numId w:val="27"/>
        </w:numPr>
        <w:jc w:val="both"/>
        <w:rPr>
          <w:rFonts w:ascii="Calibri" w:hAnsi="Calibri" w:cs="Calibri"/>
          <w:sz w:val="22"/>
          <w:szCs w:val="22"/>
        </w:rPr>
      </w:pPr>
      <w:r w:rsidRPr="003E4EBE">
        <w:rPr>
          <w:rFonts w:ascii="Calibri" w:hAnsi="Calibri" w:cs="Calibri"/>
          <w:sz w:val="22"/>
          <w:szCs w:val="22"/>
        </w:rPr>
        <w:t>Kary umowne nie wyłączają prawa dochodzenia przez Strony odszkodowania przewyższającego wysokość</w:t>
      </w:r>
      <w:r w:rsidR="00886AFB" w:rsidRPr="003E4EBE">
        <w:rPr>
          <w:rFonts w:ascii="Calibri" w:hAnsi="Calibri" w:cs="Calibri"/>
          <w:sz w:val="22"/>
          <w:szCs w:val="22"/>
        </w:rPr>
        <w:t xml:space="preserve"> </w:t>
      </w:r>
      <w:r w:rsidRPr="003E4EBE">
        <w:rPr>
          <w:rFonts w:ascii="Calibri" w:hAnsi="Calibri" w:cs="Calibri"/>
          <w:sz w:val="22"/>
          <w:szCs w:val="22"/>
        </w:rPr>
        <w:t>zastrzeżonych kar umownych</w:t>
      </w:r>
      <w:r w:rsidR="00886AFB" w:rsidRPr="003E4EBE">
        <w:rPr>
          <w:rFonts w:ascii="Calibri" w:hAnsi="Calibri" w:cs="Calibri"/>
          <w:sz w:val="22"/>
          <w:szCs w:val="22"/>
        </w:rPr>
        <w:t>.</w:t>
      </w:r>
    </w:p>
    <w:p w14:paraId="4C157189" w14:textId="77777777" w:rsidR="006B53C4" w:rsidRPr="003E4EBE" w:rsidRDefault="006B53C4" w:rsidP="007A279B">
      <w:pPr>
        <w:jc w:val="both"/>
        <w:rPr>
          <w:rFonts w:ascii="Calibri" w:hAnsi="Calibri" w:cs="Calibri"/>
          <w:sz w:val="22"/>
          <w:szCs w:val="22"/>
        </w:rPr>
      </w:pPr>
    </w:p>
    <w:p w14:paraId="6C3603B6" w14:textId="77777777" w:rsidR="003E4EBE" w:rsidRPr="003E4EBE" w:rsidRDefault="00CF722A" w:rsidP="007A279B">
      <w:pPr>
        <w:jc w:val="center"/>
        <w:rPr>
          <w:rFonts w:ascii="Calibri" w:hAnsi="Calibri" w:cs="Calibri"/>
          <w:b/>
          <w:bCs/>
          <w:sz w:val="22"/>
          <w:szCs w:val="22"/>
        </w:rPr>
      </w:pPr>
      <w:r w:rsidRPr="003E4EBE">
        <w:rPr>
          <w:rFonts w:ascii="Calibri" w:hAnsi="Calibri" w:cs="Calibri"/>
          <w:b/>
          <w:bCs/>
          <w:sz w:val="22"/>
          <w:szCs w:val="22"/>
        </w:rPr>
        <w:t>§ 1</w:t>
      </w:r>
      <w:r w:rsidR="006B53C4" w:rsidRPr="003E4EBE">
        <w:rPr>
          <w:rFonts w:ascii="Calibri" w:hAnsi="Calibri" w:cs="Calibri"/>
          <w:b/>
          <w:bCs/>
          <w:sz w:val="22"/>
          <w:szCs w:val="22"/>
        </w:rPr>
        <w:t>3</w:t>
      </w:r>
      <w:r w:rsidRPr="003E4EBE">
        <w:rPr>
          <w:rFonts w:ascii="Calibri" w:hAnsi="Calibri" w:cs="Calibri"/>
          <w:b/>
          <w:bCs/>
          <w:sz w:val="22"/>
          <w:szCs w:val="22"/>
        </w:rPr>
        <w:t xml:space="preserve"> </w:t>
      </w:r>
    </w:p>
    <w:p w14:paraId="490A3E12" w14:textId="6F393CF3" w:rsidR="00CF722A" w:rsidRPr="003E4EBE" w:rsidRDefault="00CF722A" w:rsidP="003E4EBE">
      <w:pPr>
        <w:jc w:val="center"/>
        <w:rPr>
          <w:rFonts w:ascii="Calibri" w:hAnsi="Calibri" w:cs="Calibri"/>
          <w:b/>
          <w:bCs/>
          <w:sz w:val="22"/>
          <w:szCs w:val="22"/>
        </w:rPr>
      </w:pPr>
      <w:r w:rsidRPr="003E4EBE">
        <w:rPr>
          <w:rFonts w:ascii="Calibri" w:hAnsi="Calibri" w:cs="Calibri"/>
          <w:b/>
          <w:bCs/>
          <w:sz w:val="22"/>
          <w:szCs w:val="22"/>
        </w:rPr>
        <w:t>Postanowienia końcowe</w:t>
      </w:r>
    </w:p>
    <w:p w14:paraId="28FC13E1" w14:textId="77777777" w:rsidR="00656A07"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3E4EBE">
        <w:rPr>
          <w:rFonts w:ascii="Calibri" w:hAnsi="Calibri" w:cs="Calibri"/>
          <w:sz w:val="22"/>
          <w:szCs w:val="22"/>
        </w:rPr>
        <w:t> </w:t>
      </w:r>
      <w:r w:rsidRPr="003E4EBE">
        <w:rPr>
          <w:rFonts w:ascii="Calibri" w:hAnsi="Calibri" w:cs="Calibri"/>
          <w:sz w:val="22"/>
          <w:szCs w:val="22"/>
        </w:rPr>
        <w:t>poprawność przekazanych dokumentów oraz danych niezbędnych do</w:t>
      </w:r>
      <w:r w:rsidR="001F526F" w:rsidRPr="003E4EBE">
        <w:rPr>
          <w:rFonts w:ascii="Calibri" w:hAnsi="Calibri" w:cs="Calibri"/>
          <w:sz w:val="22"/>
          <w:szCs w:val="22"/>
        </w:rPr>
        <w:t> </w:t>
      </w:r>
      <w:r w:rsidRPr="003E4EBE">
        <w:rPr>
          <w:rFonts w:ascii="Calibri" w:hAnsi="Calibri" w:cs="Calibri"/>
          <w:sz w:val="22"/>
          <w:szCs w:val="22"/>
        </w:rPr>
        <w:t>przeprowadzenia procedury zmiany sprzedawcy.</w:t>
      </w:r>
    </w:p>
    <w:p w14:paraId="69936252" w14:textId="77777777" w:rsidR="00656A07"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Wykonawca na każdorazowy pisemny wniosek Zamawiającego dokonuje wypowiedzenia umowy, na podstawie której dotychczas Zamawiającemu dostarczano energię elektryczną lub umowy kompleksowej, na podstawie udzielonego Pełnomocnictwa.</w:t>
      </w:r>
    </w:p>
    <w:p w14:paraId="562FDDD9" w14:textId="77777777" w:rsidR="00656A07"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Wykonawca zobowiązuje się̨ do podjęcia wszelkich czynności zmierzających do</w:t>
      </w:r>
      <w:r w:rsidR="001F526F" w:rsidRPr="003E4EBE">
        <w:rPr>
          <w:rFonts w:ascii="Calibri" w:hAnsi="Calibri" w:cs="Calibri"/>
          <w:sz w:val="22"/>
          <w:szCs w:val="22"/>
        </w:rPr>
        <w:t> </w:t>
      </w:r>
      <w:r w:rsidRPr="003E4EBE">
        <w:rPr>
          <w:rFonts w:ascii="Calibri" w:hAnsi="Calibri" w:cs="Calibri"/>
          <w:sz w:val="22"/>
          <w:szCs w:val="22"/>
        </w:rPr>
        <w:t>zawarcia umowy dystrybucyjnej z OSD zgodnie z załączonym do Umowy Pełnomocnictwem.</w:t>
      </w:r>
    </w:p>
    <w:p w14:paraId="055EA38E" w14:textId="77777777" w:rsidR="00656A07"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lastRenderedPageBreak/>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14:paraId="1AB52A46" w14:textId="77777777" w:rsidR="00CF722A"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Strony zgodnie postanawiają, że w granicach określonych w art. 455 ustawy PZP możliwa jest zmiana:</w:t>
      </w:r>
    </w:p>
    <w:p w14:paraId="33236EEF" w14:textId="168A4A35" w:rsidR="00372935" w:rsidRPr="003E4EBE" w:rsidRDefault="00CF722A" w:rsidP="007A279B">
      <w:pPr>
        <w:pStyle w:val="Akapitzlist"/>
        <w:numPr>
          <w:ilvl w:val="0"/>
          <w:numId w:val="20"/>
        </w:numPr>
        <w:jc w:val="both"/>
        <w:rPr>
          <w:rFonts w:ascii="Calibri" w:hAnsi="Calibri" w:cs="Calibri"/>
          <w:sz w:val="22"/>
          <w:szCs w:val="22"/>
        </w:rPr>
      </w:pPr>
      <w:r w:rsidRPr="003E4EBE">
        <w:rPr>
          <w:rFonts w:ascii="Calibri" w:hAnsi="Calibri" w:cs="Calibri"/>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w:t>
      </w:r>
      <w:r w:rsidR="003E4EBE" w:rsidRPr="003E4EBE">
        <w:rPr>
          <w:rFonts w:ascii="Calibri" w:hAnsi="Calibri" w:cs="Calibri"/>
          <w:sz w:val="22"/>
          <w:szCs w:val="22"/>
        </w:rPr>
        <w:t>3</w:t>
      </w:r>
      <w:r w:rsidRPr="003E4EBE">
        <w:rPr>
          <w:rFonts w:ascii="Calibri" w:hAnsi="Calibri" w:cs="Calibri"/>
          <w:sz w:val="22"/>
          <w:szCs w:val="22"/>
        </w:rPr>
        <w:t xml:space="preserve"> punktów poboru energii (jednakże nie mniej niż 1 PPE) wskazanych w Załączniku nr </w:t>
      </w:r>
      <w:r w:rsidR="00721D1A" w:rsidRPr="003E4EBE">
        <w:rPr>
          <w:rFonts w:ascii="Calibri" w:hAnsi="Calibri" w:cs="Calibri"/>
          <w:sz w:val="22"/>
          <w:szCs w:val="22"/>
        </w:rPr>
        <w:t>1</w:t>
      </w:r>
      <w:r w:rsidR="003E4EBE" w:rsidRPr="003E4EBE">
        <w:rPr>
          <w:rFonts w:ascii="Calibri" w:hAnsi="Calibri" w:cs="Calibri"/>
          <w:sz w:val="22"/>
          <w:szCs w:val="22"/>
        </w:rPr>
        <w:t xml:space="preserve">. </w:t>
      </w:r>
      <w:r w:rsidRPr="003E4EBE">
        <w:rPr>
          <w:rFonts w:ascii="Calibri" w:hAnsi="Calibri" w:cs="Calibri"/>
          <w:sz w:val="22"/>
          <w:szCs w:val="22"/>
        </w:rPr>
        <w:t>Zmiana grupy taryfowej i zwiększenie ilości punktów poboru możliwe jest jedynie w obrębie grup taryfowych, które zostały ujęte w SWZ oraz wycenione w Formularzu Ofertowym i będą rozliczane według cen określonych w Formularzu Ofertowym.</w:t>
      </w:r>
    </w:p>
    <w:p w14:paraId="7163A6CE" w14:textId="77777777" w:rsidR="00CF722A" w:rsidRPr="003E4EBE" w:rsidRDefault="00CF722A" w:rsidP="007A279B">
      <w:pPr>
        <w:pStyle w:val="Akapitzlist"/>
        <w:numPr>
          <w:ilvl w:val="0"/>
          <w:numId w:val="20"/>
        </w:numPr>
        <w:jc w:val="both"/>
        <w:rPr>
          <w:rFonts w:ascii="Calibri" w:hAnsi="Calibri" w:cs="Calibri"/>
          <w:sz w:val="22"/>
          <w:szCs w:val="22"/>
        </w:rPr>
      </w:pPr>
      <w:r w:rsidRPr="003E4EBE">
        <w:rPr>
          <w:rFonts w:ascii="Calibri" w:hAnsi="Calibri" w:cs="Calibri"/>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14:paraId="170320D4" w14:textId="77777777" w:rsidR="00644EFC"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Wskazanie przez Zamawiającego, w załączniku nr 1, prognozowanych ilości zużycia energii elektrycznej ma jedynie charakter orientacyjny i nie stanowi zobowiązania Zamawiającego do zakupu energii w podanej w załączniku ilości.</w:t>
      </w:r>
    </w:p>
    <w:p w14:paraId="6E0F1F62" w14:textId="77777777"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14:paraId="5533DF8C" w14:textId="77777777"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 zakresie nieuregulowanym Umową stosuje się przepisy prawa polskiego, a</w:t>
      </w:r>
      <w:r w:rsidR="001F526F" w:rsidRPr="003E4EBE">
        <w:rPr>
          <w:rFonts w:ascii="Calibri" w:hAnsi="Calibri" w:cs="Calibri"/>
          <w:sz w:val="22"/>
          <w:szCs w:val="22"/>
        </w:rPr>
        <w:t> </w:t>
      </w:r>
      <w:r w:rsidRPr="003E4EBE">
        <w:rPr>
          <w:rFonts w:ascii="Calibri" w:hAnsi="Calibri" w:cs="Calibri"/>
          <w:sz w:val="22"/>
          <w:szCs w:val="22"/>
        </w:rPr>
        <w:t>w</w:t>
      </w:r>
      <w:r w:rsidR="001F526F" w:rsidRPr="003E4EBE">
        <w:rPr>
          <w:rFonts w:ascii="Calibri" w:hAnsi="Calibri" w:cs="Calibri"/>
          <w:sz w:val="22"/>
          <w:szCs w:val="22"/>
        </w:rPr>
        <w:t> </w:t>
      </w:r>
      <w:r w:rsidRPr="003E4EBE">
        <w:rPr>
          <w:rFonts w:ascii="Calibri" w:hAnsi="Calibri" w:cs="Calibri"/>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3E4EBE">
        <w:rPr>
          <w:rFonts w:ascii="Calibri" w:hAnsi="Calibri" w:cs="Calibri"/>
          <w:sz w:val="22"/>
          <w:szCs w:val="22"/>
        </w:rPr>
        <w:t> </w:t>
      </w:r>
      <w:r w:rsidRPr="003E4EBE">
        <w:rPr>
          <w:rFonts w:ascii="Calibri" w:hAnsi="Calibri" w:cs="Calibri"/>
          <w:sz w:val="22"/>
          <w:szCs w:val="22"/>
        </w:rPr>
        <w:t>zakresie niesprzecznym z niniejszą Umową oraz przepisami powszechnie obowiązującymi, w szczególności ustawą PZP.</w:t>
      </w:r>
    </w:p>
    <w:p w14:paraId="4213DBE5" w14:textId="77777777"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3E4EBE">
        <w:rPr>
          <w:rFonts w:ascii="Calibri" w:hAnsi="Calibri" w:cs="Calibri"/>
          <w:sz w:val="22"/>
          <w:szCs w:val="22"/>
        </w:rPr>
        <w:t> </w:t>
      </w:r>
      <w:r w:rsidRPr="003E4EBE">
        <w:rPr>
          <w:rFonts w:ascii="Calibri" w:hAnsi="Calibri" w:cs="Calibri"/>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3E4EBE">
        <w:rPr>
          <w:rFonts w:ascii="Calibri" w:hAnsi="Calibri" w:cs="Calibri"/>
          <w:sz w:val="22"/>
          <w:szCs w:val="22"/>
        </w:rPr>
        <w:t> </w:t>
      </w:r>
      <w:r w:rsidRPr="003E4EBE">
        <w:rPr>
          <w:rFonts w:ascii="Calibri" w:hAnsi="Calibri" w:cs="Calibri"/>
          <w:sz w:val="22"/>
          <w:szCs w:val="22"/>
        </w:rPr>
        <w:t>których mowa w Umowie.</w:t>
      </w:r>
    </w:p>
    <w:p w14:paraId="0EE7B876" w14:textId="6D143FA5"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3E4EBE">
        <w:rPr>
          <w:rFonts w:ascii="Calibri" w:hAnsi="Calibri" w:cs="Calibri"/>
          <w:sz w:val="22"/>
          <w:szCs w:val="22"/>
          <w:highlight w:val="lightGray"/>
        </w:rPr>
        <w:t>…</w:t>
      </w:r>
      <w:r w:rsidR="00E95406">
        <w:rPr>
          <w:rFonts w:ascii="Calibri" w:hAnsi="Calibri" w:cs="Calibri"/>
          <w:sz w:val="22"/>
          <w:szCs w:val="22"/>
        </w:rPr>
        <w:t>………</w:t>
      </w:r>
      <w:r w:rsidRPr="003E4EBE">
        <w:rPr>
          <w:rFonts w:ascii="Calibri" w:hAnsi="Calibri" w:cs="Calibri"/>
          <w:sz w:val="22"/>
          <w:szCs w:val="22"/>
        </w:rPr>
        <w:t xml:space="preserve"> Zamawiający jest zobowiązany poinformować te osoby o miejscu udostępnienia informacji, o których mowa w zdaniu poprzednim.</w:t>
      </w:r>
    </w:p>
    <w:p w14:paraId="6A9C394B" w14:textId="77777777"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Załączniki do umowy stanowią:</w:t>
      </w:r>
    </w:p>
    <w:p w14:paraId="064ED574" w14:textId="77777777" w:rsidR="00372935" w:rsidRPr="003E4EBE" w:rsidRDefault="00CF722A" w:rsidP="007A279B">
      <w:pPr>
        <w:pStyle w:val="Akapitzlist"/>
        <w:numPr>
          <w:ilvl w:val="0"/>
          <w:numId w:val="22"/>
        </w:numPr>
        <w:jc w:val="both"/>
        <w:rPr>
          <w:rFonts w:ascii="Calibri" w:hAnsi="Calibri" w:cs="Calibri"/>
          <w:sz w:val="22"/>
          <w:szCs w:val="22"/>
        </w:rPr>
      </w:pPr>
      <w:r w:rsidRPr="003E4EBE">
        <w:rPr>
          <w:rFonts w:ascii="Calibri" w:hAnsi="Calibri" w:cs="Calibri"/>
          <w:sz w:val="22"/>
          <w:szCs w:val="22"/>
        </w:rPr>
        <w:t>Załącznik nr 1 - Wykaz obiektów Zamawiającego wraz z danymi i grupami taryfowymi;</w:t>
      </w:r>
    </w:p>
    <w:p w14:paraId="195F8980" w14:textId="77777777" w:rsidR="00CF722A" w:rsidRPr="003E4EBE" w:rsidRDefault="00CF722A" w:rsidP="007A279B">
      <w:pPr>
        <w:pStyle w:val="Akapitzlist"/>
        <w:numPr>
          <w:ilvl w:val="0"/>
          <w:numId w:val="22"/>
        </w:numPr>
        <w:jc w:val="both"/>
        <w:rPr>
          <w:rFonts w:ascii="Calibri" w:hAnsi="Calibri" w:cs="Calibri"/>
          <w:sz w:val="22"/>
          <w:szCs w:val="22"/>
        </w:rPr>
      </w:pPr>
      <w:r w:rsidRPr="003E4EBE">
        <w:rPr>
          <w:rFonts w:ascii="Calibri" w:hAnsi="Calibri" w:cs="Calibri"/>
          <w:sz w:val="22"/>
          <w:szCs w:val="22"/>
        </w:rPr>
        <w:t>Załącznik nr 2 - Pełnomocnictwo do Umowy sprzedaży.</w:t>
      </w:r>
    </w:p>
    <w:p w14:paraId="012ABC7C" w14:textId="77777777" w:rsidR="00372935"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Integralną częścią Umowy jest oferta Wykonawcy - Formularz oferty wg. SWZ</w:t>
      </w:r>
    </w:p>
    <w:p w14:paraId="5F8D9160" w14:textId="77777777" w:rsidR="00372935" w:rsidRPr="003E4EBE" w:rsidRDefault="00CF722A" w:rsidP="007A279B">
      <w:pPr>
        <w:pStyle w:val="Akapitzlist"/>
        <w:numPr>
          <w:ilvl w:val="0"/>
          <w:numId w:val="24"/>
        </w:numPr>
        <w:jc w:val="both"/>
        <w:rPr>
          <w:rFonts w:ascii="Calibri" w:hAnsi="Calibri" w:cs="Calibri"/>
          <w:sz w:val="22"/>
          <w:szCs w:val="22"/>
        </w:rPr>
      </w:pPr>
      <w:r w:rsidRPr="003E4EBE">
        <w:rPr>
          <w:rFonts w:ascii="Calibri" w:hAnsi="Calibri" w:cs="Calibri"/>
          <w:sz w:val="22"/>
          <w:szCs w:val="22"/>
        </w:rPr>
        <w:t>Wszelkie zmiany Umowy, z wyjątkiem zmiany stawki podatku od towarów i</w:t>
      </w:r>
      <w:r w:rsidR="001F526F" w:rsidRPr="003E4EBE">
        <w:rPr>
          <w:rFonts w:ascii="Calibri" w:hAnsi="Calibri" w:cs="Calibri"/>
          <w:sz w:val="22"/>
          <w:szCs w:val="22"/>
        </w:rPr>
        <w:t> </w:t>
      </w:r>
      <w:r w:rsidRPr="003E4EBE">
        <w:rPr>
          <w:rFonts w:ascii="Calibri" w:hAnsi="Calibri" w:cs="Calibri"/>
          <w:sz w:val="22"/>
          <w:szCs w:val="22"/>
        </w:rPr>
        <w:t>usług i podatku akcyzowego, wymagają pisemnego aneksu pod rygorem nieważności.</w:t>
      </w:r>
    </w:p>
    <w:p w14:paraId="550EEFC9" w14:textId="77777777" w:rsidR="00CF722A" w:rsidRPr="003E4EBE" w:rsidRDefault="00CF722A" w:rsidP="007A279B">
      <w:pPr>
        <w:pStyle w:val="Akapitzlist"/>
        <w:numPr>
          <w:ilvl w:val="0"/>
          <w:numId w:val="19"/>
        </w:numPr>
        <w:jc w:val="both"/>
        <w:rPr>
          <w:rFonts w:ascii="Calibri" w:hAnsi="Calibri" w:cs="Calibri"/>
          <w:sz w:val="22"/>
          <w:szCs w:val="22"/>
        </w:rPr>
      </w:pPr>
      <w:r w:rsidRPr="003E4EBE">
        <w:rPr>
          <w:rFonts w:ascii="Calibri" w:hAnsi="Calibri" w:cs="Calibri"/>
          <w:sz w:val="22"/>
          <w:szCs w:val="22"/>
        </w:rPr>
        <w:t>Umowę niniejszą sporządzono w trzech jednobrzmiących egzemplarzach (dwie</w:t>
      </w:r>
      <w:r w:rsidR="000B2BE9" w:rsidRPr="003E4EBE">
        <w:rPr>
          <w:rFonts w:ascii="Calibri" w:hAnsi="Calibri" w:cs="Calibri"/>
          <w:sz w:val="22"/>
          <w:szCs w:val="22"/>
        </w:rPr>
        <w:t> </w:t>
      </w:r>
      <w:r w:rsidRPr="003E4EBE">
        <w:rPr>
          <w:rFonts w:ascii="Calibri" w:hAnsi="Calibri" w:cs="Calibri"/>
          <w:sz w:val="22"/>
          <w:szCs w:val="22"/>
        </w:rPr>
        <w:t>dla</w:t>
      </w:r>
      <w:r w:rsidR="001F526F" w:rsidRPr="003E4EBE">
        <w:rPr>
          <w:rFonts w:ascii="Calibri" w:hAnsi="Calibri" w:cs="Calibri"/>
          <w:sz w:val="22"/>
          <w:szCs w:val="22"/>
        </w:rPr>
        <w:t> </w:t>
      </w:r>
      <w:r w:rsidRPr="003E4EBE">
        <w:rPr>
          <w:rFonts w:ascii="Calibri" w:hAnsi="Calibri" w:cs="Calibri"/>
          <w:sz w:val="22"/>
          <w:szCs w:val="22"/>
        </w:rPr>
        <w:t>Zamawiającego i jeden dla Wykonawcy).</w:t>
      </w:r>
    </w:p>
    <w:p w14:paraId="3911C424" w14:textId="77777777" w:rsidR="00CF722A" w:rsidRPr="003E4EBE" w:rsidRDefault="00CF722A" w:rsidP="007A279B">
      <w:pPr>
        <w:jc w:val="both"/>
        <w:rPr>
          <w:rFonts w:ascii="Calibri" w:hAnsi="Calibri" w:cs="Calibri"/>
          <w:sz w:val="22"/>
          <w:szCs w:val="22"/>
        </w:rPr>
      </w:pPr>
    </w:p>
    <w:p w14:paraId="799E75E9" w14:textId="77777777" w:rsidR="00CF722A" w:rsidRPr="003E4EBE" w:rsidRDefault="00CF722A" w:rsidP="007A279B">
      <w:pPr>
        <w:jc w:val="both"/>
        <w:rPr>
          <w:rFonts w:ascii="Calibri" w:hAnsi="Calibri" w:cs="Calibri"/>
          <w:sz w:val="22"/>
          <w:szCs w:val="22"/>
        </w:rPr>
      </w:pPr>
    </w:p>
    <w:p w14:paraId="4C2A399B" w14:textId="77777777" w:rsidR="003E4EBE" w:rsidRPr="003E4EBE" w:rsidRDefault="003E4EBE" w:rsidP="003E4EBE">
      <w:pPr>
        <w:jc w:val="both"/>
        <w:rPr>
          <w:rFonts w:ascii="Calibri" w:hAnsi="Calibri" w:cs="Calibri"/>
          <w:sz w:val="22"/>
          <w:szCs w:val="22"/>
        </w:rPr>
      </w:pPr>
    </w:p>
    <w:p w14:paraId="0AF0DB6F" w14:textId="77777777" w:rsidR="003E4EBE" w:rsidRPr="003E4EBE" w:rsidRDefault="003E4EBE" w:rsidP="003E4EBE">
      <w:pPr>
        <w:jc w:val="both"/>
        <w:rPr>
          <w:rFonts w:ascii="Calibri" w:hAnsi="Calibri" w:cs="Calibri"/>
          <w:sz w:val="22"/>
          <w:szCs w:val="22"/>
        </w:rPr>
      </w:pPr>
    </w:p>
    <w:p w14:paraId="551EE8EC" w14:textId="77777777" w:rsidR="003E4EBE" w:rsidRPr="003E4EBE" w:rsidRDefault="003E4EBE" w:rsidP="003E4EBE">
      <w:pPr>
        <w:jc w:val="both"/>
        <w:rPr>
          <w:rFonts w:ascii="Calibri" w:hAnsi="Calibri" w:cs="Calibri"/>
          <w:sz w:val="22"/>
          <w:szCs w:val="22"/>
        </w:rPr>
      </w:pPr>
    </w:p>
    <w:p w14:paraId="1DDA7709" w14:textId="77777777" w:rsidR="003E4EBE" w:rsidRPr="003E4EBE" w:rsidRDefault="003E4EBE" w:rsidP="003E4EBE">
      <w:pPr>
        <w:jc w:val="both"/>
        <w:rPr>
          <w:rFonts w:ascii="Calibri" w:hAnsi="Calibri" w:cs="Calibri"/>
          <w:sz w:val="22"/>
          <w:szCs w:val="22"/>
        </w:rPr>
      </w:pPr>
    </w:p>
    <w:p w14:paraId="61154AD1" w14:textId="77777777" w:rsidR="003E4EBE" w:rsidRPr="003E4EBE" w:rsidRDefault="003E4EBE" w:rsidP="003E4EBE">
      <w:pPr>
        <w:jc w:val="both"/>
        <w:rPr>
          <w:rFonts w:ascii="Calibri" w:hAnsi="Calibri" w:cs="Calibri"/>
          <w:sz w:val="22"/>
          <w:szCs w:val="22"/>
        </w:rPr>
      </w:pPr>
      <w:r w:rsidRPr="003E4EBE">
        <w:rPr>
          <w:rFonts w:ascii="Calibri" w:hAnsi="Calibri" w:cs="Calibri"/>
          <w:sz w:val="22"/>
          <w:szCs w:val="22"/>
        </w:rPr>
        <w:t xml:space="preserve">  ___________________________________</w:t>
      </w:r>
      <w:r w:rsidRPr="003E4EBE">
        <w:rPr>
          <w:rFonts w:ascii="Calibri" w:hAnsi="Calibri" w:cs="Calibri"/>
          <w:sz w:val="22"/>
          <w:szCs w:val="22"/>
        </w:rPr>
        <w:tab/>
      </w:r>
      <w:r w:rsidRPr="003E4EBE">
        <w:rPr>
          <w:rFonts w:ascii="Calibri" w:hAnsi="Calibri" w:cs="Calibri"/>
          <w:sz w:val="22"/>
          <w:szCs w:val="22"/>
        </w:rPr>
        <w:tab/>
      </w:r>
      <w:r w:rsidRPr="003E4EBE">
        <w:rPr>
          <w:rFonts w:ascii="Calibri" w:hAnsi="Calibri" w:cs="Calibri"/>
          <w:sz w:val="22"/>
          <w:szCs w:val="22"/>
        </w:rPr>
        <w:tab/>
        <w:t>______________________________</w:t>
      </w:r>
    </w:p>
    <w:p w14:paraId="08E416C3" w14:textId="264FFCAE" w:rsidR="003E4EBE" w:rsidRPr="003E4EBE" w:rsidRDefault="003E4EBE" w:rsidP="003E4EBE">
      <w:pPr>
        <w:jc w:val="both"/>
        <w:rPr>
          <w:rFonts w:ascii="Calibri" w:hAnsi="Calibri" w:cs="Calibri"/>
          <w:sz w:val="22"/>
          <w:szCs w:val="22"/>
        </w:rPr>
      </w:pPr>
      <w:r w:rsidRPr="003E4EBE">
        <w:rPr>
          <w:rFonts w:ascii="Calibri" w:hAnsi="Calibri" w:cs="Calibri"/>
          <w:sz w:val="22"/>
          <w:szCs w:val="22"/>
        </w:rPr>
        <w:t xml:space="preserve">                   (podpis Wykonawcy)                                                                     (podpis Zamawiającego)</w:t>
      </w:r>
    </w:p>
    <w:p w14:paraId="5D69D229" w14:textId="3149DA5B" w:rsidR="00CF722A" w:rsidRPr="003E4EBE" w:rsidRDefault="003E4EBE" w:rsidP="003E4EBE">
      <w:pPr>
        <w:jc w:val="both"/>
        <w:rPr>
          <w:rFonts w:ascii="Calibri" w:hAnsi="Calibri" w:cs="Calibri"/>
          <w:sz w:val="22"/>
          <w:szCs w:val="22"/>
        </w:rPr>
      </w:pPr>
      <w:r w:rsidRPr="003E4EBE">
        <w:rPr>
          <w:rFonts w:ascii="Calibri" w:hAnsi="Calibri" w:cs="Calibri"/>
          <w:sz w:val="22"/>
          <w:szCs w:val="22"/>
        </w:rPr>
        <w:t> </w:t>
      </w:r>
    </w:p>
    <w:sectPr w:rsidR="00CF722A" w:rsidRPr="003E4EBE" w:rsidSect="008141B9">
      <w:headerReference w:type="default" r:id="rId8"/>
      <w:footerReference w:type="even" r:id="rId9"/>
      <w:footerReference w:type="default" r:id="rId10"/>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9FDBC" w14:textId="77777777" w:rsidR="00CC42A7" w:rsidRDefault="00CC42A7" w:rsidP="00656A07">
      <w:r>
        <w:separator/>
      </w:r>
    </w:p>
  </w:endnote>
  <w:endnote w:type="continuationSeparator" w:id="0">
    <w:p w14:paraId="2FEEE873" w14:textId="77777777" w:rsidR="00CC42A7" w:rsidRDefault="00CC42A7"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45787388"/>
      <w:docPartObj>
        <w:docPartGallery w:val="Page Numbers (Bottom of Page)"/>
        <w:docPartUnique/>
      </w:docPartObj>
    </w:sdtPr>
    <w:sdtContent>
      <w:p w14:paraId="593108BB" w14:textId="77777777"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928CC6B" w14:textId="77777777"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1908551"/>
      <w:docPartObj>
        <w:docPartGallery w:val="Page Numbers (Bottom of Page)"/>
        <w:docPartUnique/>
      </w:docPartObj>
    </w:sdtPr>
    <w:sdtContent>
      <w:p w14:paraId="021E3A8F" w14:textId="77777777"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CB93F0A" w14:textId="77777777"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B7BF4" w14:textId="77777777" w:rsidR="00CC42A7" w:rsidRDefault="00CC42A7" w:rsidP="00656A07">
      <w:r>
        <w:separator/>
      </w:r>
    </w:p>
  </w:footnote>
  <w:footnote w:type="continuationSeparator" w:id="0">
    <w:p w14:paraId="26B2B9F1" w14:textId="77777777" w:rsidR="00CC42A7" w:rsidRDefault="00CC42A7"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557BC" w14:textId="7835C5B3" w:rsidR="00DE4535" w:rsidRDefault="00E95406">
    <w:pPr>
      <w:pStyle w:val="Nagwek"/>
    </w:pPr>
    <w:r>
      <w:rPr>
        <w:noProof/>
      </w:rPr>
      <w:drawing>
        <wp:inline distT="0" distB="0" distL="0" distR="0" wp14:anchorId="41EE6488" wp14:editId="62F69E4D">
          <wp:extent cx="5760720" cy="615950"/>
          <wp:effectExtent l="0" t="0" r="0" b="0"/>
          <wp:docPr id="3" name="Obraz 4" descr="naglowek pi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naglowek pisma.jpg"/>
                  <pic:cNvPicPr>
                    <a:picLocks noChangeAspect="1" noChangeArrowheads="1"/>
                  </pic:cNvPicPr>
                </pic:nvPicPr>
                <pic:blipFill>
                  <a:blip r:embed="rId1"/>
                  <a:stretch>
                    <a:fillRect/>
                  </a:stretch>
                </pic:blipFill>
                <pic:spPr bwMode="auto">
                  <a:xfrm>
                    <a:off x="0" y="0"/>
                    <a:ext cx="576072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BD5AA36A"/>
    <w:lvl w:ilvl="0" w:tplc="C22E04E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40CA238"/>
    <w:lvl w:ilvl="0" w:tplc="E23A810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6046F81E"/>
    <w:lvl w:ilvl="0" w:tplc="61E89CE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93D4D92C"/>
    <w:lvl w:ilvl="0" w:tplc="0258488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8822217A"/>
    <w:lvl w:ilvl="0" w:tplc="8ADA61B8">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0A860E72"/>
    <w:lvl w:ilvl="0" w:tplc="7B3C53B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F6F258C4"/>
    <w:lvl w:ilvl="0" w:tplc="ACC211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020A5"/>
    <w:rsid w:val="001349E0"/>
    <w:rsid w:val="00143BC7"/>
    <w:rsid w:val="00180E9A"/>
    <w:rsid w:val="001A4E34"/>
    <w:rsid w:val="001C146E"/>
    <w:rsid w:val="001C5E0B"/>
    <w:rsid w:val="001F526F"/>
    <w:rsid w:val="00254E41"/>
    <w:rsid w:val="00274378"/>
    <w:rsid w:val="00281E80"/>
    <w:rsid w:val="0028612F"/>
    <w:rsid w:val="00291D82"/>
    <w:rsid w:val="002A7CDD"/>
    <w:rsid w:val="002B6B44"/>
    <w:rsid w:val="002D0566"/>
    <w:rsid w:val="002E5A68"/>
    <w:rsid w:val="00313E13"/>
    <w:rsid w:val="00341CAC"/>
    <w:rsid w:val="00360D51"/>
    <w:rsid w:val="00372935"/>
    <w:rsid w:val="003B78F5"/>
    <w:rsid w:val="003E4EBE"/>
    <w:rsid w:val="003F547F"/>
    <w:rsid w:val="004844BD"/>
    <w:rsid w:val="004A4953"/>
    <w:rsid w:val="005525FF"/>
    <w:rsid w:val="00587D06"/>
    <w:rsid w:val="006006D2"/>
    <w:rsid w:val="00601B0E"/>
    <w:rsid w:val="00623D9E"/>
    <w:rsid w:val="00626F62"/>
    <w:rsid w:val="00644EFC"/>
    <w:rsid w:val="00656A07"/>
    <w:rsid w:val="006B24A5"/>
    <w:rsid w:val="006B53C4"/>
    <w:rsid w:val="006B5519"/>
    <w:rsid w:val="006C2C86"/>
    <w:rsid w:val="00715BA2"/>
    <w:rsid w:val="00721D1A"/>
    <w:rsid w:val="007259C2"/>
    <w:rsid w:val="00744D37"/>
    <w:rsid w:val="00780992"/>
    <w:rsid w:val="007A0BD2"/>
    <w:rsid w:val="007A279B"/>
    <w:rsid w:val="007D7065"/>
    <w:rsid w:val="007E78F3"/>
    <w:rsid w:val="00807467"/>
    <w:rsid w:val="008141B9"/>
    <w:rsid w:val="00851371"/>
    <w:rsid w:val="00866925"/>
    <w:rsid w:val="00877B8C"/>
    <w:rsid w:val="00881F57"/>
    <w:rsid w:val="00886AFB"/>
    <w:rsid w:val="008E2379"/>
    <w:rsid w:val="00900805"/>
    <w:rsid w:val="0092643D"/>
    <w:rsid w:val="00940601"/>
    <w:rsid w:val="00952DB6"/>
    <w:rsid w:val="0098296D"/>
    <w:rsid w:val="009960E4"/>
    <w:rsid w:val="009B4DDC"/>
    <w:rsid w:val="009C20BA"/>
    <w:rsid w:val="009F1D82"/>
    <w:rsid w:val="009F55F6"/>
    <w:rsid w:val="00A1561F"/>
    <w:rsid w:val="00A15CD1"/>
    <w:rsid w:val="00A17D57"/>
    <w:rsid w:val="00A24FED"/>
    <w:rsid w:val="00A27FDD"/>
    <w:rsid w:val="00A36245"/>
    <w:rsid w:val="00A37632"/>
    <w:rsid w:val="00A54FEF"/>
    <w:rsid w:val="00A74DA5"/>
    <w:rsid w:val="00AB11A8"/>
    <w:rsid w:val="00AE55FB"/>
    <w:rsid w:val="00AF45E8"/>
    <w:rsid w:val="00B32332"/>
    <w:rsid w:val="00B40FC5"/>
    <w:rsid w:val="00B46AE0"/>
    <w:rsid w:val="00BC2681"/>
    <w:rsid w:val="00BC2DE1"/>
    <w:rsid w:val="00BF0917"/>
    <w:rsid w:val="00C035D6"/>
    <w:rsid w:val="00C06DCE"/>
    <w:rsid w:val="00C14D2A"/>
    <w:rsid w:val="00C86382"/>
    <w:rsid w:val="00CA5BBD"/>
    <w:rsid w:val="00CC42A7"/>
    <w:rsid w:val="00CF722A"/>
    <w:rsid w:val="00D232F4"/>
    <w:rsid w:val="00D63D04"/>
    <w:rsid w:val="00D754A3"/>
    <w:rsid w:val="00DB26FF"/>
    <w:rsid w:val="00DC0ED1"/>
    <w:rsid w:val="00DD4911"/>
    <w:rsid w:val="00DE389E"/>
    <w:rsid w:val="00DE4535"/>
    <w:rsid w:val="00E24125"/>
    <w:rsid w:val="00E505CE"/>
    <w:rsid w:val="00E61B19"/>
    <w:rsid w:val="00E62B70"/>
    <w:rsid w:val="00E65C41"/>
    <w:rsid w:val="00E95406"/>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0BB3B"/>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E96C8-FB10-408A-9754-0D4E1B3E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4337</Words>
  <Characters>26024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Janusz Skrzetuski</cp:lastModifiedBy>
  <cp:revision>4</cp:revision>
  <dcterms:created xsi:type="dcterms:W3CDTF">2024-10-02T19:15:00Z</dcterms:created>
  <dcterms:modified xsi:type="dcterms:W3CDTF">2024-10-06T14:14:00Z</dcterms:modified>
</cp:coreProperties>
</file>