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478ED" w14:textId="2B5933FC" w:rsidR="00AA143C" w:rsidRPr="00AA143C" w:rsidRDefault="00AA143C" w:rsidP="00AA143C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sz w:val="24"/>
          <w:szCs w:val="24"/>
        </w:rPr>
      </w:pPr>
      <w:r w:rsidRPr="00AA143C">
        <w:rPr>
          <w:sz w:val="24"/>
          <w:szCs w:val="24"/>
        </w:rPr>
        <w:tab/>
      </w:r>
      <w:r w:rsidRPr="00AA143C">
        <w:rPr>
          <w:sz w:val="24"/>
          <w:szCs w:val="24"/>
        </w:rPr>
        <w:tab/>
      </w:r>
    </w:p>
    <w:p w14:paraId="557ABF75" w14:textId="77777777" w:rsidR="00AA143C" w:rsidRPr="00AA143C" w:rsidRDefault="00AA143C" w:rsidP="00AA143C">
      <w:pPr>
        <w:overflowPunct w:val="0"/>
        <w:autoSpaceDE w:val="0"/>
        <w:autoSpaceDN w:val="0"/>
        <w:adjustRightInd w:val="0"/>
        <w:spacing w:line="276" w:lineRule="auto"/>
        <w:jc w:val="right"/>
        <w:textAlignment w:val="baseline"/>
        <w:rPr>
          <w:b/>
          <w:sz w:val="24"/>
          <w:szCs w:val="24"/>
        </w:rPr>
      </w:pPr>
    </w:p>
    <w:p w14:paraId="610FC292" w14:textId="77777777" w:rsidR="00AA143C" w:rsidRPr="00AA143C" w:rsidRDefault="00AA143C" w:rsidP="00AA143C">
      <w:pPr>
        <w:spacing w:line="276" w:lineRule="auto"/>
        <w:jc w:val="both"/>
        <w:rPr>
          <w:b/>
          <w:sz w:val="24"/>
          <w:szCs w:val="24"/>
        </w:rPr>
      </w:pPr>
    </w:p>
    <w:p w14:paraId="34A8376D" w14:textId="77777777" w:rsidR="00AA143C" w:rsidRPr="00AA143C" w:rsidRDefault="00AA143C" w:rsidP="00AA143C">
      <w:pPr>
        <w:spacing w:line="276" w:lineRule="auto"/>
        <w:ind w:left="360"/>
        <w:jc w:val="center"/>
        <w:rPr>
          <w:b/>
          <w:sz w:val="24"/>
          <w:szCs w:val="24"/>
        </w:rPr>
      </w:pPr>
      <w:r w:rsidRPr="00AA143C">
        <w:rPr>
          <w:b/>
          <w:sz w:val="24"/>
          <w:szCs w:val="24"/>
        </w:rPr>
        <w:t>OPIS PRZEDMIOTU ZAMÓWIENIA</w:t>
      </w:r>
    </w:p>
    <w:p w14:paraId="34632904" w14:textId="77777777" w:rsidR="00AA143C" w:rsidRPr="00AA143C" w:rsidRDefault="00AA143C" w:rsidP="00AA143C">
      <w:pPr>
        <w:spacing w:line="276" w:lineRule="auto"/>
        <w:ind w:left="360"/>
        <w:jc w:val="center"/>
        <w:rPr>
          <w:b/>
          <w:sz w:val="24"/>
          <w:szCs w:val="24"/>
        </w:rPr>
      </w:pPr>
    </w:p>
    <w:p w14:paraId="5B293ED1" w14:textId="77777777" w:rsidR="00AA143C" w:rsidRPr="00AA143C" w:rsidRDefault="00AA143C" w:rsidP="00AA143C">
      <w:pPr>
        <w:spacing w:line="276" w:lineRule="auto"/>
        <w:ind w:left="360"/>
        <w:jc w:val="center"/>
        <w:rPr>
          <w:b/>
          <w:sz w:val="24"/>
          <w:szCs w:val="24"/>
        </w:rPr>
      </w:pPr>
    </w:p>
    <w:p w14:paraId="022811EC" w14:textId="77777777" w:rsidR="002E1513" w:rsidRPr="00AA143C" w:rsidRDefault="002E1513" w:rsidP="00AA143C">
      <w:pPr>
        <w:pStyle w:val="Teksttreci0"/>
        <w:numPr>
          <w:ilvl w:val="0"/>
          <w:numId w:val="1"/>
        </w:numPr>
        <w:shd w:val="clear" w:color="auto" w:fill="auto"/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>Usługi pocztowe realizowane będą sukcesywnie, zgodnie z przepisami Ustawy z dnia 23 listopada 2012 r. Prawo pocztowe, międzynarodowych przepisów pocztowych, innych aktów prawnych związanych z realizacją usług będących przedmiotem postępowania, w tym w szczególności świadczenia usług pocztowych powszechnych przez operatora wyznaczonego. Przez obrót krajowy rozumie się obszar RP.</w:t>
      </w:r>
    </w:p>
    <w:p w14:paraId="564448A0" w14:textId="77777777" w:rsidR="009E7E98" w:rsidRPr="00AA143C" w:rsidRDefault="009E7E98" w:rsidP="00AA143C">
      <w:pPr>
        <w:pStyle w:val="Teksttreci0"/>
        <w:shd w:val="clear" w:color="auto" w:fill="auto"/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14A31450" w14:textId="77777777" w:rsidR="002E1513" w:rsidRPr="00AA143C" w:rsidRDefault="002E1513" w:rsidP="00AA143C">
      <w:pPr>
        <w:pStyle w:val="Teksttreci0"/>
        <w:numPr>
          <w:ilvl w:val="0"/>
          <w:numId w:val="1"/>
        </w:numPr>
        <w:shd w:val="clear" w:color="auto" w:fill="auto"/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>Zamawiający jest odpowiedzialny za nadawanie przesyłek listowych, paczek w stanie umożliwiającym Wykonawcy doręczanie bez ubytku i uszkodzenia, określając jednocześnie rodzaj przesyłki i znak opłaty lub informację o sposobie uiszczenia opłaty za przesyłkę, do miejsca zgodnie z adresem przeznaczenia.</w:t>
      </w:r>
    </w:p>
    <w:p w14:paraId="4F4F0C5D" w14:textId="77777777" w:rsidR="009E7E98" w:rsidRPr="00AA143C" w:rsidRDefault="009E7E98" w:rsidP="00AA143C">
      <w:pPr>
        <w:pStyle w:val="Akapitzlist"/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</w:p>
    <w:p w14:paraId="269A3AAE" w14:textId="77777777" w:rsidR="002E1513" w:rsidRPr="00AA143C" w:rsidRDefault="002E1513" w:rsidP="00AA143C">
      <w:pPr>
        <w:pStyle w:val="Teksttreci0"/>
        <w:numPr>
          <w:ilvl w:val="0"/>
          <w:numId w:val="1"/>
        </w:numPr>
        <w:shd w:val="clear" w:color="auto" w:fill="auto"/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>Wykonawca zobowiązany jest do zapewnienia Zamawiającemu możliwości śledzenia przez Internet rejestrowanych przesyłek pocztowych w obrocie krajowym oraz obrocie zagranicznym w zakresie wynikającym z międzynarodowych przepisów pocztowych.</w:t>
      </w:r>
    </w:p>
    <w:p w14:paraId="05C9F876" w14:textId="77777777" w:rsidR="009E7E98" w:rsidRPr="00AA143C" w:rsidRDefault="009E7E98" w:rsidP="00AA143C">
      <w:pPr>
        <w:pStyle w:val="Akapitzlist"/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</w:p>
    <w:p w14:paraId="304D72C7" w14:textId="5ADAF8DA" w:rsidR="002E1513" w:rsidRPr="00AA143C" w:rsidRDefault="002E1513" w:rsidP="00AA143C">
      <w:pPr>
        <w:pStyle w:val="Teksttreci0"/>
        <w:numPr>
          <w:ilvl w:val="0"/>
          <w:numId w:val="1"/>
        </w:numPr>
        <w:shd w:val="clear" w:color="auto" w:fill="auto"/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>Przez przesyłki pocztowe</w:t>
      </w:r>
      <w:r w:rsidR="00861D78"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 xml:space="preserve"> </w:t>
      </w: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 xml:space="preserve"> rozumie się</w:t>
      </w:r>
      <w:r w:rsidR="00861D78"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 xml:space="preserve"> następujące przesyłki:</w:t>
      </w:r>
    </w:p>
    <w:p w14:paraId="263900B4" w14:textId="77777777" w:rsidR="009E7E98" w:rsidRPr="00AA143C" w:rsidRDefault="009E7E98" w:rsidP="00AA143C">
      <w:pPr>
        <w:pStyle w:val="Akapitzlist"/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</w:p>
    <w:p w14:paraId="73DCCD02" w14:textId="1D89A50E" w:rsidR="00861D78" w:rsidRPr="00AA143C" w:rsidRDefault="00861D78" w:rsidP="00AA143C">
      <w:pPr>
        <w:pStyle w:val="Teksttreci0"/>
        <w:shd w:val="clear" w:color="auto" w:fill="auto"/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b w:val="0"/>
          <w:sz w:val="24"/>
          <w:szCs w:val="24"/>
          <w:u w:val="single"/>
        </w:rPr>
      </w:pP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 xml:space="preserve">       </w:t>
      </w: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u w:val="single"/>
          <w:lang w:bidi="pl-PL"/>
        </w:rPr>
        <w:t xml:space="preserve">w obrocie krajowym: </w:t>
      </w:r>
    </w:p>
    <w:p w14:paraId="78B1BAD6" w14:textId="1E4D51C2" w:rsidR="00861D78" w:rsidRPr="00AA143C" w:rsidRDefault="00AA143C" w:rsidP="00AA143C">
      <w:pPr>
        <w:pStyle w:val="Teksttreci0"/>
        <w:shd w:val="clear" w:color="auto" w:fill="auto"/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pl-PL"/>
        </w:rPr>
        <w:tab/>
      </w:r>
      <w:r w:rsidR="00861D78" w:rsidRPr="00AA143C">
        <w:rPr>
          <w:rFonts w:ascii="Times New Roman" w:hAnsi="Times New Roman" w:cs="Times New Roman"/>
          <w:color w:val="000000"/>
          <w:sz w:val="24"/>
          <w:szCs w:val="24"/>
          <w:lang w:bidi="pl-PL"/>
        </w:rPr>
        <w:t>Format S</w:t>
      </w:r>
      <w:r w:rsidR="00861D78"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>-to przesyłka o masie do 500 g i maksymalnym formacie, który nie może przekroczyć wysokości (grubości) 20 mm, długości 230 mm i szerokości 160 mm. Minimalne wymiary strony adresowej nie mogą być mniejsze niż 90 x 140 mm.</w:t>
      </w:r>
    </w:p>
    <w:p w14:paraId="5559A059" w14:textId="17465439" w:rsidR="00861D78" w:rsidRPr="00AA143C" w:rsidRDefault="00AA143C" w:rsidP="00AA143C">
      <w:pPr>
        <w:pStyle w:val="Teksttreci0"/>
        <w:shd w:val="clear" w:color="auto" w:fill="auto"/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pl-PL"/>
        </w:rPr>
        <w:tab/>
      </w:r>
      <w:r w:rsidR="00861D78" w:rsidRPr="00AA143C">
        <w:rPr>
          <w:rFonts w:ascii="Times New Roman" w:hAnsi="Times New Roman" w:cs="Times New Roman"/>
          <w:color w:val="000000"/>
          <w:sz w:val="24"/>
          <w:szCs w:val="24"/>
          <w:lang w:bidi="pl-PL"/>
        </w:rPr>
        <w:t>Format M</w:t>
      </w:r>
      <w:r w:rsidR="00861D78"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>-to przesyłka o masie do 1 000 g i maksymalnym wymiarze, który nie może przekroczyć wysokości (grubości) 20 mm, długości 325 mm i szerokości 230 mm. Minimalne wymiary strony adresowej nie mogą być mniejsze niż 90 x 140 mm.</w:t>
      </w:r>
    </w:p>
    <w:p w14:paraId="6A6952DE" w14:textId="0019D2E5" w:rsidR="00861D78" w:rsidRPr="00AA143C" w:rsidRDefault="00AA143C" w:rsidP="00AA143C">
      <w:pPr>
        <w:pStyle w:val="Teksttreci0"/>
        <w:shd w:val="clear" w:color="auto" w:fill="auto"/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pl-PL"/>
        </w:rPr>
        <w:tab/>
      </w:r>
      <w:r w:rsidR="00861D78" w:rsidRPr="00AA143C">
        <w:rPr>
          <w:rFonts w:ascii="Times New Roman" w:hAnsi="Times New Roman" w:cs="Times New Roman"/>
          <w:color w:val="000000"/>
          <w:sz w:val="24"/>
          <w:szCs w:val="24"/>
          <w:lang w:bidi="pl-PL"/>
        </w:rPr>
        <w:t>Format L</w:t>
      </w:r>
      <w:r w:rsidR="00861D78"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 xml:space="preserve"> - to przesyłka o masie do 2 000 g i wymiarach: suma długości, szerokości i wysokości przesyłki nie może przekroczyć 90 cm, przy czym największy z wymiarów nie może przekroczyć 60 cm. Minimalne wymiary strony adresowej nie mogą być mniejsze niż 90 x 140 mm, </w:t>
      </w:r>
    </w:p>
    <w:p w14:paraId="659CF500" w14:textId="79BC59E7" w:rsidR="00861D78" w:rsidRPr="00AA143C" w:rsidRDefault="00AA143C" w:rsidP="00AA143C">
      <w:pPr>
        <w:pStyle w:val="Teksttreci0"/>
        <w:shd w:val="clear" w:color="auto" w:fill="auto"/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ab/>
      </w:r>
      <w:r w:rsidR="00861D78"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 xml:space="preserve">w ramach których mogą wystąpić następujące opcje przesyłek: </w:t>
      </w:r>
    </w:p>
    <w:p w14:paraId="516FDF7C" w14:textId="77777777" w:rsidR="00861D78" w:rsidRPr="00AA143C" w:rsidRDefault="00861D78" w:rsidP="00AA143C">
      <w:pPr>
        <w:pStyle w:val="Teksttreci0"/>
        <w:numPr>
          <w:ilvl w:val="0"/>
          <w:numId w:val="2"/>
        </w:numPr>
        <w:shd w:val="clear" w:color="auto" w:fill="auto"/>
        <w:tabs>
          <w:tab w:val="left" w:pos="851"/>
          <w:tab w:val="left" w:pos="1183"/>
        </w:tabs>
        <w:spacing w:line="276" w:lineRule="auto"/>
        <w:ind w:left="851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A143C">
        <w:rPr>
          <w:rFonts w:ascii="Times New Roman" w:hAnsi="Times New Roman" w:cs="Times New Roman"/>
          <w:color w:val="000000"/>
          <w:sz w:val="24"/>
          <w:szCs w:val="24"/>
          <w:lang w:bidi="pl-PL"/>
        </w:rPr>
        <w:t>ekonomiczne</w:t>
      </w: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 xml:space="preserve"> (zwykłe) - przesyłki listowe nierejestrowane nie będące przesyłkami najszybszej kategorii w obrocie krajowym i zagranicznym,</w:t>
      </w:r>
    </w:p>
    <w:p w14:paraId="4BDD73C2" w14:textId="77777777" w:rsidR="00861D78" w:rsidRPr="00AA143C" w:rsidRDefault="00861D78" w:rsidP="00AA143C">
      <w:pPr>
        <w:pStyle w:val="Teksttreci0"/>
        <w:numPr>
          <w:ilvl w:val="0"/>
          <w:numId w:val="2"/>
        </w:numPr>
        <w:shd w:val="clear" w:color="auto" w:fill="auto"/>
        <w:tabs>
          <w:tab w:val="left" w:pos="851"/>
          <w:tab w:val="left" w:pos="1198"/>
        </w:tabs>
        <w:spacing w:line="276" w:lineRule="auto"/>
        <w:ind w:left="851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A143C">
        <w:rPr>
          <w:rFonts w:ascii="Times New Roman" w:hAnsi="Times New Roman" w:cs="Times New Roman"/>
          <w:color w:val="000000"/>
          <w:sz w:val="24"/>
          <w:szCs w:val="24"/>
          <w:lang w:bidi="pl-PL"/>
        </w:rPr>
        <w:t>ekonomiczne (zwykłe) priorytetowe</w:t>
      </w: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 xml:space="preserve"> - przesyłki listowe nierejestrowane będące przesyłkami najszybszej kategorii w obrocie krajowym i zagranicznym,</w:t>
      </w:r>
    </w:p>
    <w:p w14:paraId="09AEBFE8" w14:textId="77777777" w:rsidR="00861D78" w:rsidRPr="00AA143C" w:rsidRDefault="00861D78" w:rsidP="00AA143C">
      <w:pPr>
        <w:pStyle w:val="Teksttreci0"/>
        <w:numPr>
          <w:ilvl w:val="0"/>
          <w:numId w:val="2"/>
        </w:numPr>
        <w:shd w:val="clear" w:color="auto" w:fill="auto"/>
        <w:tabs>
          <w:tab w:val="left" w:pos="851"/>
          <w:tab w:val="left" w:pos="1198"/>
        </w:tabs>
        <w:spacing w:line="276" w:lineRule="auto"/>
        <w:ind w:left="851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A143C">
        <w:rPr>
          <w:rFonts w:ascii="Times New Roman" w:hAnsi="Times New Roman" w:cs="Times New Roman"/>
          <w:color w:val="000000"/>
          <w:sz w:val="24"/>
          <w:szCs w:val="24"/>
          <w:lang w:bidi="pl-PL"/>
        </w:rPr>
        <w:t>polecone</w:t>
      </w: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 xml:space="preserve"> - przesyłki listowe rejestrowane nie będące przesyłkami najszybszej kategorii, przemieszczane i doręczane w sposób zabezpieczający je przed utratą, ubytkiem zawartości lub uszkodzeniem w obrocie krajowym,</w:t>
      </w:r>
    </w:p>
    <w:p w14:paraId="1004E660" w14:textId="77777777" w:rsidR="00861D78" w:rsidRPr="00AA143C" w:rsidRDefault="00861D78" w:rsidP="00AA143C">
      <w:pPr>
        <w:pStyle w:val="Teksttreci0"/>
        <w:numPr>
          <w:ilvl w:val="0"/>
          <w:numId w:val="2"/>
        </w:numPr>
        <w:shd w:val="clear" w:color="auto" w:fill="auto"/>
        <w:tabs>
          <w:tab w:val="left" w:pos="851"/>
          <w:tab w:val="left" w:pos="1198"/>
        </w:tabs>
        <w:spacing w:line="276" w:lineRule="auto"/>
        <w:ind w:left="851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A143C">
        <w:rPr>
          <w:rFonts w:ascii="Times New Roman" w:hAnsi="Times New Roman" w:cs="Times New Roman"/>
          <w:color w:val="000000"/>
          <w:sz w:val="24"/>
          <w:szCs w:val="24"/>
          <w:lang w:bidi="pl-PL"/>
        </w:rPr>
        <w:lastRenderedPageBreak/>
        <w:t>polecone ze zwrotnym poświadczeniem odbioru</w:t>
      </w: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 xml:space="preserve"> - przesyłki listowe rejestrowane nie będące przesyłkami najszybszej kategorii, przemieszczane i doręczane w sposób zabezpieczający je przed utratą, ubytkiem zawartości lub uszkodzeniem, przyjęte za potwierdzeniem nadania i doręczane za pokwitowaniem odbioru w obrocie krajowym,</w:t>
      </w:r>
    </w:p>
    <w:p w14:paraId="2706A21B" w14:textId="77777777" w:rsidR="00861D78" w:rsidRPr="00AA143C" w:rsidRDefault="00861D78" w:rsidP="00AA143C">
      <w:pPr>
        <w:pStyle w:val="Teksttreci0"/>
        <w:numPr>
          <w:ilvl w:val="0"/>
          <w:numId w:val="2"/>
        </w:numPr>
        <w:shd w:val="clear" w:color="auto" w:fill="auto"/>
        <w:tabs>
          <w:tab w:val="left" w:pos="851"/>
          <w:tab w:val="left" w:pos="1198"/>
        </w:tabs>
        <w:spacing w:line="276" w:lineRule="auto"/>
        <w:ind w:left="851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A143C">
        <w:rPr>
          <w:rFonts w:ascii="Times New Roman" w:hAnsi="Times New Roman" w:cs="Times New Roman"/>
          <w:color w:val="000000"/>
          <w:sz w:val="24"/>
          <w:szCs w:val="24"/>
          <w:lang w:bidi="pl-PL"/>
        </w:rPr>
        <w:t>polecone priorytetowe</w:t>
      </w: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 xml:space="preserve"> - przesyłki listowe rejestrowane będące przesyłkami najszybszej kategorii, przemieszczane i doręczane w sposób zabezpieczający je przed utratą, ubytkiem zawartości lub uszkodzeniem w obrocie krajowym i zagranicznym. Zamawiający, określając przesyłki priorytetowe jako przesyłki będące przesyłką „najszybszej kategorii” ma na myśli wskaźniki terminowości określone w załączniku nr 1 do Rozporządzenia Ministra Administracji i Cyfryzacji z dnia 29 kwietnia 2013 r. w sprawie warunków wykonywania usług powszechnych przez operatora wyznaczonego.</w:t>
      </w:r>
    </w:p>
    <w:p w14:paraId="4485A63F" w14:textId="77777777" w:rsidR="00861D78" w:rsidRPr="00AA143C" w:rsidRDefault="00861D78" w:rsidP="00AA143C">
      <w:pPr>
        <w:pStyle w:val="Teksttreci0"/>
        <w:numPr>
          <w:ilvl w:val="0"/>
          <w:numId w:val="2"/>
        </w:numPr>
        <w:shd w:val="clear" w:color="auto" w:fill="auto"/>
        <w:tabs>
          <w:tab w:val="left" w:pos="851"/>
          <w:tab w:val="left" w:pos="1198"/>
        </w:tabs>
        <w:spacing w:line="276" w:lineRule="auto"/>
        <w:ind w:left="851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A143C">
        <w:rPr>
          <w:rFonts w:ascii="Times New Roman" w:hAnsi="Times New Roman" w:cs="Times New Roman"/>
          <w:color w:val="000000"/>
          <w:sz w:val="24"/>
          <w:szCs w:val="24"/>
          <w:lang w:bidi="pl-PL"/>
        </w:rPr>
        <w:t>polecone priorytetowe ze zwrotnym poświadczeniem odbioru</w:t>
      </w: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 xml:space="preserve"> - przesyłki listowe rejestrowane, najszybszej kategorii, przemieszczane i doręczane w sposób zabezpieczający je przed utratą, ubytkiem zawartości lub uszkodzeniem, przyjęta za potwierdzeniem nadania i doręczona za pokwitowaniem odbioru w obrocie krajowym i zagranicznym,</w:t>
      </w:r>
    </w:p>
    <w:p w14:paraId="5647A0D1" w14:textId="07A82B69" w:rsidR="00861D78" w:rsidRPr="00AA143C" w:rsidRDefault="00AA143C" w:rsidP="00AA143C">
      <w:pPr>
        <w:pStyle w:val="Teksttreci0"/>
        <w:shd w:val="clear" w:color="auto" w:fill="auto"/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pl-PL"/>
        </w:rPr>
        <w:tab/>
      </w:r>
      <w:r w:rsidR="00861D78" w:rsidRPr="00AA143C">
        <w:rPr>
          <w:rFonts w:ascii="Times New Roman" w:hAnsi="Times New Roman" w:cs="Times New Roman"/>
          <w:color w:val="000000"/>
          <w:sz w:val="24"/>
          <w:szCs w:val="24"/>
          <w:lang w:bidi="pl-PL"/>
        </w:rPr>
        <w:t>zwrotne potwierdzenie odbioru (ZPO)</w:t>
      </w:r>
      <w:r w:rsidR="00861D78"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 xml:space="preserve"> - usługa dodatkowa do przesyłek listowych polegająca na uzyskaniu przez Wykonawcę od adresata pokwitowania odbioru, a następnie na niezwłocznym przekazaniu go na druku Za</w:t>
      </w:r>
      <w:r w:rsidR="00861D78"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lastRenderedPageBreak/>
        <w:t>mawiającemu.</w:t>
      </w:r>
    </w:p>
    <w:p w14:paraId="14F15B47" w14:textId="77777777" w:rsidR="00861D78" w:rsidRPr="00AA143C" w:rsidRDefault="00861D78" w:rsidP="00AA143C">
      <w:pPr>
        <w:pStyle w:val="Teksttreci0"/>
        <w:shd w:val="clear" w:color="auto" w:fill="auto"/>
        <w:tabs>
          <w:tab w:val="left" w:pos="426"/>
          <w:tab w:val="left" w:pos="1178"/>
        </w:tabs>
        <w:spacing w:line="276" w:lineRule="auto"/>
        <w:ind w:left="426" w:hanging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u w:val="single"/>
          <w:lang w:bidi="pl-PL"/>
        </w:rPr>
      </w:pPr>
    </w:p>
    <w:p w14:paraId="0A47751C" w14:textId="50464523" w:rsidR="00861D78" w:rsidRPr="00AA143C" w:rsidRDefault="00AA143C" w:rsidP="00AA143C">
      <w:pPr>
        <w:pStyle w:val="Teksttreci0"/>
        <w:shd w:val="clear" w:color="auto" w:fill="auto"/>
        <w:tabs>
          <w:tab w:val="left" w:pos="426"/>
          <w:tab w:val="left" w:pos="1178"/>
        </w:tabs>
        <w:spacing w:line="276" w:lineRule="auto"/>
        <w:ind w:left="426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ab/>
      </w:r>
      <w:r w:rsidR="00861D78" w:rsidRPr="00AA143C">
        <w:rPr>
          <w:rFonts w:ascii="Times New Roman" w:hAnsi="Times New Roman" w:cs="Times New Roman"/>
          <w:b w:val="0"/>
          <w:color w:val="000000"/>
          <w:sz w:val="24"/>
          <w:szCs w:val="24"/>
          <w:u w:val="single"/>
          <w:lang w:bidi="pl-PL"/>
        </w:rPr>
        <w:t xml:space="preserve">w obrocie zagranicznym </w:t>
      </w:r>
      <w:r w:rsidR="00861D78"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 xml:space="preserve">przesyłki o wymiarach :  </w:t>
      </w:r>
    </w:p>
    <w:p w14:paraId="72645D21" w14:textId="77777777" w:rsidR="00861D78" w:rsidRPr="00AA143C" w:rsidRDefault="00861D78" w:rsidP="00AA143C">
      <w:pPr>
        <w:pStyle w:val="Teksttreci0"/>
        <w:numPr>
          <w:ilvl w:val="0"/>
          <w:numId w:val="6"/>
        </w:numPr>
        <w:shd w:val="clear" w:color="auto" w:fill="auto"/>
        <w:tabs>
          <w:tab w:val="left" w:pos="851"/>
        </w:tabs>
        <w:spacing w:line="276" w:lineRule="auto"/>
        <w:ind w:left="851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>MAKSIMUM: suma długości, szerokości i wysokości - 900 mm, przy czym największy z tych wymiarów (długość) nie może przekroczyć 600 mm</w:t>
      </w:r>
    </w:p>
    <w:p w14:paraId="0F55B067" w14:textId="77777777" w:rsidR="00861D78" w:rsidRPr="00AA143C" w:rsidRDefault="00861D78" w:rsidP="00AA143C">
      <w:pPr>
        <w:pStyle w:val="Teksttreci0"/>
        <w:numPr>
          <w:ilvl w:val="0"/>
          <w:numId w:val="6"/>
        </w:numPr>
        <w:shd w:val="clear" w:color="auto" w:fill="auto"/>
        <w:tabs>
          <w:tab w:val="left" w:pos="851"/>
        </w:tabs>
        <w:spacing w:line="276" w:lineRule="auto"/>
        <w:ind w:left="851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>MINIMUM: wymiary strony adresowej nie mogą być mniejsze niż 90 x 140 mm</w:t>
      </w:r>
    </w:p>
    <w:p w14:paraId="424E02F6" w14:textId="77777777" w:rsidR="009E7E98" w:rsidRPr="00AA143C" w:rsidRDefault="009E7E98" w:rsidP="00AA143C">
      <w:pPr>
        <w:pStyle w:val="Teksttreci0"/>
        <w:shd w:val="clear" w:color="auto" w:fill="auto"/>
        <w:tabs>
          <w:tab w:val="left" w:pos="426"/>
          <w:tab w:val="left" w:pos="1163"/>
        </w:tabs>
        <w:spacing w:line="276" w:lineRule="auto"/>
        <w:ind w:left="426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5D47840" w14:textId="77777777" w:rsidR="002E1513" w:rsidRPr="00AA143C" w:rsidRDefault="002E1513" w:rsidP="00AA143C">
      <w:pPr>
        <w:pStyle w:val="Teksttreci0"/>
        <w:numPr>
          <w:ilvl w:val="0"/>
          <w:numId w:val="1"/>
        </w:numPr>
        <w:shd w:val="clear" w:color="auto" w:fill="auto"/>
        <w:tabs>
          <w:tab w:val="left" w:pos="426"/>
          <w:tab w:val="left" w:pos="1071"/>
        </w:tabs>
        <w:spacing w:line="276" w:lineRule="auto"/>
        <w:ind w:left="426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>Przez paczki pocztowe, będące przedmiotem zamówienia rozumie się paczki pocztowe do 10.000 g:</w:t>
      </w:r>
    </w:p>
    <w:p w14:paraId="031603C6" w14:textId="5649E3AD" w:rsidR="002E1513" w:rsidRPr="00AA143C" w:rsidRDefault="00AA143C" w:rsidP="00AA143C">
      <w:pPr>
        <w:pStyle w:val="Teksttreci0"/>
        <w:numPr>
          <w:ilvl w:val="0"/>
          <w:numId w:val="3"/>
        </w:numPr>
        <w:shd w:val="clear" w:color="auto" w:fill="auto"/>
        <w:tabs>
          <w:tab w:val="left" w:pos="851"/>
          <w:tab w:val="left" w:pos="1163"/>
        </w:tabs>
        <w:spacing w:line="276" w:lineRule="auto"/>
        <w:ind w:left="993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pl-PL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bidi="pl-PL"/>
        </w:rPr>
        <w:tab/>
      </w:r>
      <w:r w:rsidR="002E1513" w:rsidRPr="00AA143C">
        <w:rPr>
          <w:rFonts w:ascii="Times New Roman" w:hAnsi="Times New Roman" w:cs="Times New Roman"/>
          <w:color w:val="000000"/>
          <w:sz w:val="24"/>
          <w:szCs w:val="24"/>
          <w:lang w:bidi="pl-PL"/>
        </w:rPr>
        <w:t>ekonomiczne (zwykłe)</w:t>
      </w:r>
      <w:r w:rsidR="002E1513"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 xml:space="preserve"> - paczki rejestrowane nie będące paczkami najszybszej kategorii,</w:t>
      </w:r>
    </w:p>
    <w:p w14:paraId="7E9B7235" w14:textId="670F8E82" w:rsidR="002E1513" w:rsidRPr="00AA143C" w:rsidRDefault="00AA143C" w:rsidP="00AA143C">
      <w:pPr>
        <w:pStyle w:val="Teksttreci0"/>
        <w:numPr>
          <w:ilvl w:val="0"/>
          <w:numId w:val="3"/>
        </w:numPr>
        <w:shd w:val="clear" w:color="auto" w:fill="auto"/>
        <w:tabs>
          <w:tab w:val="left" w:pos="851"/>
        </w:tabs>
        <w:spacing w:line="276" w:lineRule="auto"/>
        <w:ind w:left="993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pl-PL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bidi="pl-PL"/>
        </w:rPr>
        <w:tab/>
      </w:r>
      <w:r w:rsidR="002E1513" w:rsidRPr="00AA143C">
        <w:rPr>
          <w:rFonts w:ascii="Times New Roman" w:hAnsi="Times New Roman" w:cs="Times New Roman"/>
          <w:color w:val="000000"/>
          <w:sz w:val="24"/>
          <w:szCs w:val="24"/>
          <w:lang w:bidi="pl-PL"/>
        </w:rPr>
        <w:t>priorytetowe</w:t>
      </w:r>
      <w:r w:rsidR="002E1513"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 xml:space="preserve"> - paczki rejestrowane będące paczkami najszybszej kategorii,</w:t>
      </w:r>
    </w:p>
    <w:p w14:paraId="2C794CB3" w14:textId="77777777" w:rsidR="002E1513" w:rsidRPr="00AA143C" w:rsidRDefault="002E1513" w:rsidP="00AA143C">
      <w:pPr>
        <w:pStyle w:val="Teksttreci0"/>
        <w:shd w:val="clear" w:color="auto" w:fill="auto"/>
        <w:tabs>
          <w:tab w:val="left" w:pos="851"/>
        </w:tabs>
        <w:spacing w:line="276" w:lineRule="auto"/>
        <w:ind w:left="993" w:hanging="426"/>
        <w:rPr>
          <w:rFonts w:ascii="Times New Roman" w:hAnsi="Times New Roman" w:cs="Times New Roman"/>
          <w:b w:val="0"/>
          <w:sz w:val="24"/>
          <w:szCs w:val="24"/>
        </w:rPr>
      </w:pP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>Gabaryt A - to paczka o wymiarach:</w:t>
      </w:r>
    </w:p>
    <w:p w14:paraId="448039BB" w14:textId="77777777" w:rsidR="002E1513" w:rsidRPr="00AA143C" w:rsidRDefault="002E1513" w:rsidP="00AA143C">
      <w:pPr>
        <w:pStyle w:val="Teksttreci0"/>
        <w:shd w:val="clear" w:color="auto" w:fill="auto"/>
        <w:tabs>
          <w:tab w:val="left" w:pos="851"/>
        </w:tabs>
        <w:spacing w:line="276" w:lineRule="auto"/>
        <w:ind w:left="567"/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</w:pP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>minimum - wymiary strony adresowej nie mogą być mniejsze niż 90 x 140 mm, maksimum - żaden z wymiarów nie może przekroczyć: wysokość 300 mm, długość 600 mm, szerokość 500 mm.</w:t>
      </w:r>
    </w:p>
    <w:p w14:paraId="06339873" w14:textId="77777777" w:rsidR="009E7E98" w:rsidRPr="00AA143C" w:rsidRDefault="009E7E98" w:rsidP="00AA143C">
      <w:pPr>
        <w:pStyle w:val="Teksttreci0"/>
        <w:shd w:val="clear" w:color="auto" w:fill="auto"/>
        <w:tabs>
          <w:tab w:val="left" w:pos="426"/>
        </w:tabs>
        <w:spacing w:line="276" w:lineRule="auto"/>
        <w:ind w:left="426" w:hanging="426"/>
        <w:rPr>
          <w:rFonts w:ascii="Times New Roman" w:hAnsi="Times New Roman" w:cs="Times New Roman"/>
          <w:b w:val="0"/>
          <w:sz w:val="24"/>
          <w:szCs w:val="24"/>
        </w:rPr>
      </w:pPr>
    </w:p>
    <w:p w14:paraId="046C1B45" w14:textId="77777777" w:rsidR="002E1513" w:rsidRPr="00AA143C" w:rsidRDefault="002E1513" w:rsidP="00AA143C">
      <w:pPr>
        <w:pStyle w:val="Teksttreci0"/>
        <w:numPr>
          <w:ilvl w:val="0"/>
          <w:numId w:val="1"/>
        </w:numPr>
        <w:shd w:val="clear" w:color="auto" w:fill="auto"/>
        <w:tabs>
          <w:tab w:val="left" w:pos="426"/>
          <w:tab w:val="left" w:pos="1071"/>
        </w:tabs>
        <w:spacing w:line="276" w:lineRule="auto"/>
        <w:ind w:left="426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>W przypadku przesyłek w obrocie zagranicznym, oznacza to obrót na terenie krajów europejskich (łącznie z Cyprem, całą Rosją i Izraelem).</w:t>
      </w:r>
    </w:p>
    <w:p w14:paraId="425ECEFA" w14:textId="77777777" w:rsidR="009E7E98" w:rsidRPr="00AA143C" w:rsidRDefault="009E7E98" w:rsidP="00AA143C">
      <w:pPr>
        <w:pStyle w:val="Teksttreci0"/>
        <w:shd w:val="clear" w:color="auto" w:fill="auto"/>
        <w:tabs>
          <w:tab w:val="left" w:pos="426"/>
          <w:tab w:val="left" w:pos="1071"/>
        </w:tabs>
        <w:spacing w:line="276" w:lineRule="auto"/>
        <w:ind w:left="426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A372D67" w14:textId="77777777" w:rsidR="002E1513" w:rsidRPr="00AA143C" w:rsidRDefault="002E1513" w:rsidP="00AA143C">
      <w:pPr>
        <w:pStyle w:val="Teksttreci0"/>
        <w:numPr>
          <w:ilvl w:val="0"/>
          <w:numId w:val="1"/>
        </w:numPr>
        <w:shd w:val="clear" w:color="auto" w:fill="auto"/>
        <w:tabs>
          <w:tab w:val="left" w:pos="426"/>
          <w:tab w:val="left" w:pos="1071"/>
        </w:tabs>
        <w:spacing w:line="276" w:lineRule="auto"/>
        <w:ind w:left="426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>Zamawiający będzie samodzielnie odbierał oraz dostarczał przesyłki do placówki nadawczej Wykonawcy.</w:t>
      </w:r>
    </w:p>
    <w:p w14:paraId="41D5A76D" w14:textId="77777777" w:rsidR="009E7E98" w:rsidRPr="00AA143C" w:rsidRDefault="009E7E98" w:rsidP="00AA143C">
      <w:pPr>
        <w:pStyle w:val="Akapitzlist"/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</w:p>
    <w:p w14:paraId="3C84E6BA" w14:textId="77777777" w:rsidR="002E1513" w:rsidRPr="00AA143C" w:rsidRDefault="002E1513" w:rsidP="00AA143C">
      <w:pPr>
        <w:pStyle w:val="Teksttreci0"/>
        <w:numPr>
          <w:ilvl w:val="0"/>
          <w:numId w:val="1"/>
        </w:numPr>
        <w:shd w:val="clear" w:color="auto" w:fill="auto"/>
        <w:tabs>
          <w:tab w:val="left" w:pos="426"/>
          <w:tab w:val="left" w:pos="1071"/>
        </w:tabs>
        <w:spacing w:line="276" w:lineRule="auto"/>
        <w:ind w:left="426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>Zamawiający będzie samodzielnie odbierał z placówki nadawczej Wykonawcy niedoręczone przesyłki, po wyczer</w:t>
      </w: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lastRenderedPageBreak/>
        <w:t>paniu możliwości ich doręczenia, z podaniem przez Wykonawcę przyczyn niedoręczenia.</w:t>
      </w:r>
    </w:p>
    <w:p w14:paraId="3E1494E1" w14:textId="77777777" w:rsidR="002E1513" w:rsidRPr="00AA143C" w:rsidRDefault="002E1513" w:rsidP="00AA143C">
      <w:pPr>
        <w:pStyle w:val="Teksttreci0"/>
        <w:numPr>
          <w:ilvl w:val="0"/>
          <w:numId w:val="1"/>
        </w:numPr>
        <w:shd w:val="clear" w:color="auto" w:fill="auto"/>
        <w:tabs>
          <w:tab w:val="left" w:pos="426"/>
          <w:tab w:val="left" w:pos="1069"/>
        </w:tabs>
        <w:spacing w:line="276" w:lineRule="auto"/>
        <w:ind w:left="426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>Wykonawca zobowiązany jest do świadczenia usług doręczenia przesyłek do każdego wskazanego przez Zamawiającego adresu, a w zakresie przesyłek nadawanych na teren zagranicy do każdego miejsca za granicą objętego Porozumieniem ze Światowym Związkiem Pocztowym z zastrzeżeniem ograniczeń obowiązujących w kraju przeznaczenia.</w:t>
      </w:r>
    </w:p>
    <w:p w14:paraId="36A0610B" w14:textId="77777777" w:rsidR="009E7E98" w:rsidRPr="00AA143C" w:rsidRDefault="009E7E98" w:rsidP="00AA143C">
      <w:pPr>
        <w:pStyle w:val="Akapitzlist"/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</w:p>
    <w:p w14:paraId="41B7ACA7" w14:textId="77777777" w:rsidR="002E1513" w:rsidRPr="00AA143C" w:rsidRDefault="002E1513" w:rsidP="00AA143C">
      <w:pPr>
        <w:pStyle w:val="Teksttreci0"/>
        <w:numPr>
          <w:ilvl w:val="0"/>
          <w:numId w:val="1"/>
        </w:numPr>
        <w:shd w:val="clear" w:color="auto" w:fill="auto"/>
        <w:tabs>
          <w:tab w:val="left" w:pos="426"/>
          <w:tab w:val="left" w:pos="1069"/>
        </w:tabs>
        <w:spacing w:line="276" w:lineRule="auto"/>
        <w:ind w:left="426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>Wykonawca zobowiązany jest do przyjmowania, przemieszczania i doręczania przesyłek na warunkach i w terminach określonych w aktach prawnych regulujących świadczenie usług pocztowych.</w:t>
      </w:r>
    </w:p>
    <w:p w14:paraId="3E674B59" w14:textId="77777777" w:rsidR="009E7E98" w:rsidRPr="00AA143C" w:rsidRDefault="009E7E98" w:rsidP="00AA143C">
      <w:pPr>
        <w:pStyle w:val="Teksttreci0"/>
        <w:shd w:val="clear" w:color="auto" w:fill="auto"/>
        <w:tabs>
          <w:tab w:val="left" w:pos="426"/>
          <w:tab w:val="left" w:pos="1069"/>
        </w:tabs>
        <w:spacing w:line="276" w:lineRule="auto"/>
        <w:ind w:left="426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1BC27684" w14:textId="77777777" w:rsidR="002E1513" w:rsidRPr="00AA143C" w:rsidRDefault="002E1513" w:rsidP="00AA143C">
      <w:pPr>
        <w:pStyle w:val="Teksttreci0"/>
        <w:numPr>
          <w:ilvl w:val="0"/>
          <w:numId w:val="1"/>
        </w:numPr>
        <w:shd w:val="clear" w:color="auto" w:fill="auto"/>
        <w:tabs>
          <w:tab w:val="left" w:pos="426"/>
          <w:tab w:val="left" w:pos="1069"/>
        </w:tabs>
        <w:spacing w:line="276" w:lineRule="auto"/>
        <w:ind w:left="426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>Zamawiający zobowiązuje się do umieszczenia na przesyłce listowej lub paczce nazwy odbiorcy z jego adresem (podany jednocześnie w pocztowej książce nadawczej), określając rodzaj przesyłki (zwykła, polecona, priorytet czy ze zwrotnym poświadczeniem odbioru) oraz umieszczania na stronie adresowej każdej nadawanej przesyłki nadruku (pieczątki) określającej pełną nazwę i adres Zamawiającego, a także wypełni stosowne nalepki (adresy pomocnicze), które umieści na przesyłce, zgodnie z zasadami adresowania tego typu przesyłek i na drukach dostarczonych przez Wykonawcę.</w:t>
      </w:r>
    </w:p>
    <w:p w14:paraId="0E496FFC" w14:textId="77777777" w:rsidR="009E7E98" w:rsidRPr="00AA143C" w:rsidRDefault="009E7E98" w:rsidP="00AA143C">
      <w:pPr>
        <w:pStyle w:val="Akapitzlist"/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</w:p>
    <w:p w14:paraId="3259DBB5" w14:textId="77777777" w:rsidR="002E1513" w:rsidRPr="00AA143C" w:rsidRDefault="002E1513" w:rsidP="00AA143C">
      <w:pPr>
        <w:pStyle w:val="Teksttreci0"/>
        <w:numPr>
          <w:ilvl w:val="0"/>
          <w:numId w:val="1"/>
        </w:numPr>
        <w:shd w:val="clear" w:color="auto" w:fill="auto"/>
        <w:tabs>
          <w:tab w:val="left" w:pos="426"/>
          <w:tab w:val="left" w:pos="1069"/>
        </w:tabs>
        <w:spacing w:line="276" w:lineRule="auto"/>
        <w:ind w:left="426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>Zamawiający zobowiązuje się do właściwego przygotowania przesyłek oraz sporządzenia zestawień dla przesyłek.</w:t>
      </w:r>
    </w:p>
    <w:p w14:paraId="3C4E7B55" w14:textId="77777777" w:rsidR="009E7E98" w:rsidRPr="00AA143C" w:rsidRDefault="009E7E98" w:rsidP="00AA143C">
      <w:pPr>
        <w:pStyle w:val="Akapitzlist"/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</w:p>
    <w:p w14:paraId="29DE37C8" w14:textId="77777777" w:rsidR="002E1513" w:rsidRPr="00AA143C" w:rsidRDefault="002E1513" w:rsidP="00AA143C">
      <w:pPr>
        <w:pStyle w:val="Teksttreci0"/>
        <w:numPr>
          <w:ilvl w:val="0"/>
          <w:numId w:val="1"/>
        </w:numPr>
        <w:shd w:val="clear" w:color="auto" w:fill="auto"/>
        <w:tabs>
          <w:tab w:val="left" w:pos="426"/>
          <w:tab w:val="left" w:pos="1069"/>
        </w:tabs>
        <w:spacing w:line="276" w:lineRule="auto"/>
        <w:ind w:left="426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>Zamawiający zobowiązuje się do nadawania przesyłek w stanie uporządkowanym, przez co należy rozumieć:</w:t>
      </w:r>
    </w:p>
    <w:p w14:paraId="4D0ECD92" w14:textId="77777777" w:rsidR="002E1513" w:rsidRPr="00AA143C" w:rsidRDefault="002E1513" w:rsidP="00AA143C">
      <w:pPr>
        <w:pStyle w:val="Teksttreci0"/>
        <w:numPr>
          <w:ilvl w:val="0"/>
          <w:numId w:val="4"/>
        </w:numPr>
        <w:shd w:val="clear" w:color="auto" w:fill="auto"/>
        <w:tabs>
          <w:tab w:val="left" w:pos="851"/>
          <w:tab w:val="left" w:pos="1153"/>
        </w:tabs>
        <w:spacing w:line="276" w:lineRule="auto"/>
        <w:ind w:left="851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>dla przesyłek rejestrowanych - wpisanie każdej przesyłki do pocztowej książki nadawczej w dwóch egzemplarzach, z których oryginał będzie przeznaczony dla Wykonawcy w celach rozliczeniowych, a kopia stanowić będzie dla Zamawiającego potwierdzenie nadania danej partii przesyłek,</w:t>
      </w:r>
    </w:p>
    <w:p w14:paraId="4BF132AE" w14:textId="77777777" w:rsidR="002E1513" w:rsidRPr="00AA143C" w:rsidRDefault="002E1513" w:rsidP="00AA143C">
      <w:pPr>
        <w:pStyle w:val="Teksttreci0"/>
        <w:numPr>
          <w:ilvl w:val="0"/>
          <w:numId w:val="4"/>
        </w:numPr>
        <w:shd w:val="clear" w:color="auto" w:fill="auto"/>
        <w:tabs>
          <w:tab w:val="left" w:pos="851"/>
          <w:tab w:val="left" w:pos="1167"/>
        </w:tabs>
        <w:spacing w:line="276" w:lineRule="auto"/>
        <w:ind w:left="851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>dla przesyłek nierejestrowanych - zestawienie ilościowe przesyłek wg poszczególnych wg poszczególnych formatów oraz kategorii wagowych (zgodne z cennikiem usług powszechnych) sporządzone dla celów rozliczeniowych w dwóch egzemplarzach, z których oryginał będzie przeznaczony dla Wykonawcy w celach rozliczeniowych, a kopia stanowić będzie dla Zamawiającego potwierdzenie nadania danej partii przesyłek.</w:t>
      </w:r>
    </w:p>
    <w:p w14:paraId="7F32127A" w14:textId="77777777" w:rsidR="009E7E98" w:rsidRPr="00AA143C" w:rsidRDefault="009E7E98" w:rsidP="00AA143C">
      <w:pPr>
        <w:pStyle w:val="Teksttreci0"/>
        <w:shd w:val="clear" w:color="auto" w:fill="auto"/>
        <w:tabs>
          <w:tab w:val="left" w:pos="426"/>
          <w:tab w:val="left" w:pos="1167"/>
        </w:tabs>
        <w:spacing w:line="276" w:lineRule="auto"/>
        <w:ind w:left="426" w:hanging="426"/>
        <w:jc w:val="both"/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</w:pPr>
    </w:p>
    <w:p w14:paraId="3EFBC749" w14:textId="77777777" w:rsidR="002E1513" w:rsidRPr="00AA143C" w:rsidRDefault="009E7E98" w:rsidP="00AA143C">
      <w:pPr>
        <w:pStyle w:val="Teksttreci0"/>
        <w:numPr>
          <w:ilvl w:val="0"/>
          <w:numId w:val="1"/>
        </w:numPr>
        <w:shd w:val="clear" w:color="auto" w:fill="auto"/>
        <w:tabs>
          <w:tab w:val="left" w:pos="426"/>
          <w:tab w:val="left" w:pos="1074"/>
        </w:tabs>
        <w:spacing w:line="276" w:lineRule="auto"/>
        <w:ind w:left="426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>Z</w:t>
      </w:r>
      <w:r w:rsidR="002E1513"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>e względu na specyfikę przesyłek rejestrowych Zamawiający wymaga wobec nich przestrzegania przez Wykonawcę wymogów ustawowych w zakresie skutków doręczenia pism z zachowaniem terminów w szczególności określonych następującymi przepisami:</w:t>
      </w:r>
    </w:p>
    <w:p w14:paraId="5C1903D3" w14:textId="77777777" w:rsidR="002E1513" w:rsidRPr="00AA143C" w:rsidRDefault="002E1513" w:rsidP="00AA143C">
      <w:pPr>
        <w:pStyle w:val="Teksttreci0"/>
        <w:numPr>
          <w:ilvl w:val="0"/>
          <w:numId w:val="7"/>
        </w:numPr>
        <w:shd w:val="clear" w:color="auto" w:fill="auto"/>
        <w:tabs>
          <w:tab w:val="left" w:pos="851"/>
          <w:tab w:val="left" w:pos="1148"/>
        </w:tabs>
        <w:spacing w:line="276" w:lineRule="auto"/>
        <w:ind w:left="851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>art. 57 § 5 pkt 2 Kodeksu postępowania administracyjnego,</w:t>
      </w:r>
    </w:p>
    <w:p w14:paraId="46B49A5B" w14:textId="77777777" w:rsidR="002E1513" w:rsidRPr="00AA143C" w:rsidRDefault="002E1513" w:rsidP="00AA143C">
      <w:pPr>
        <w:pStyle w:val="Teksttreci0"/>
        <w:numPr>
          <w:ilvl w:val="0"/>
          <w:numId w:val="7"/>
        </w:numPr>
        <w:shd w:val="clear" w:color="auto" w:fill="auto"/>
        <w:tabs>
          <w:tab w:val="left" w:pos="851"/>
          <w:tab w:val="left" w:pos="1158"/>
        </w:tabs>
        <w:spacing w:line="276" w:lineRule="auto"/>
        <w:ind w:left="851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>art. 165 § 2 Kodeksu postępowania cywilnego,</w:t>
      </w:r>
    </w:p>
    <w:p w14:paraId="199273B2" w14:textId="768B4AD6" w:rsidR="002E1513" w:rsidRPr="00AA143C" w:rsidRDefault="002E1513" w:rsidP="00AA143C">
      <w:pPr>
        <w:pStyle w:val="Teksttreci0"/>
        <w:numPr>
          <w:ilvl w:val="0"/>
          <w:numId w:val="7"/>
        </w:numPr>
        <w:shd w:val="clear" w:color="auto" w:fill="auto"/>
        <w:tabs>
          <w:tab w:val="left" w:pos="851"/>
        </w:tabs>
        <w:spacing w:line="276" w:lineRule="auto"/>
        <w:ind w:left="851" w:hanging="426"/>
        <w:rPr>
          <w:rFonts w:ascii="Times New Roman" w:hAnsi="Times New Roman" w:cs="Times New Roman"/>
          <w:b w:val="0"/>
          <w:sz w:val="24"/>
          <w:szCs w:val="24"/>
        </w:rPr>
      </w:pP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>przepisy innych aktów prawnych odnoszących się do nadania przesyłek ze skutkiem zachowania terminu lub wniesienia pisma do sądu/organu administracji publicz</w:t>
      </w: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lastRenderedPageBreak/>
        <w:t>nej.</w:t>
      </w:r>
    </w:p>
    <w:p w14:paraId="226D36F4" w14:textId="77777777" w:rsidR="009E7E98" w:rsidRPr="00AA143C" w:rsidRDefault="009E7E98" w:rsidP="00AA143C">
      <w:pPr>
        <w:pStyle w:val="Teksttreci0"/>
        <w:shd w:val="clear" w:color="auto" w:fill="auto"/>
        <w:tabs>
          <w:tab w:val="left" w:pos="426"/>
        </w:tabs>
        <w:spacing w:line="276" w:lineRule="auto"/>
        <w:ind w:left="426" w:hanging="426"/>
        <w:rPr>
          <w:rFonts w:ascii="Times New Roman" w:hAnsi="Times New Roman" w:cs="Times New Roman"/>
          <w:b w:val="0"/>
          <w:sz w:val="24"/>
          <w:szCs w:val="24"/>
        </w:rPr>
      </w:pPr>
    </w:p>
    <w:p w14:paraId="52E1E676" w14:textId="77777777" w:rsidR="002E1513" w:rsidRPr="00AA143C" w:rsidRDefault="002E1513" w:rsidP="00AA143C">
      <w:pPr>
        <w:pStyle w:val="Teksttreci0"/>
        <w:numPr>
          <w:ilvl w:val="0"/>
          <w:numId w:val="1"/>
        </w:numPr>
        <w:shd w:val="clear" w:color="auto" w:fill="auto"/>
        <w:tabs>
          <w:tab w:val="left" w:pos="426"/>
          <w:tab w:val="left" w:pos="1064"/>
        </w:tabs>
        <w:spacing w:line="276" w:lineRule="auto"/>
        <w:ind w:left="426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>Opakowanie przesyłek listowych stanowi koperta Zamawiającego, odpowiednio zabezpieczona (zaklejona). Opakowanie paczki powinno stanowić zabezpieczenie przed dostępem do zawartości oraz aby uniemożliwiało uszkodzenie przesyłki w czasie przemieszczania.</w:t>
      </w:r>
    </w:p>
    <w:p w14:paraId="3F532312" w14:textId="77777777" w:rsidR="009E7E98" w:rsidRPr="00AA143C" w:rsidRDefault="009E7E98" w:rsidP="00AA143C">
      <w:pPr>
        <w:pStyle w:val="Teksttreci0"/>
        <w:shd w:val="clear" w:color="auto" w:fill="auto"/>
        <w:tabs>
          <w:tab w:val="left" w:pos="426"/>
          <w:tab w:val="left" w:pos="1064"/>
        </w:tabs>
        <w:spacing w:line="276" w:lineRule="auto"/>
        <w:ind w:left="426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3753A16" w14:textId="77777777" w:rsidR="002E1513" w:rsidRPr="00AA143C" w:rsidRDefault="002E1513" w:rsidP="00AA143C">
      <w:pPr>
        <w:pStyle w:val="Teksttreci0"/>
        <w:numPr>
          <w:ilvl w:val="0"/>
          <w:numId w:val="1"/>
        </w:numPr>
        <w:shd w:val="clear" w:color="auto" w:fill="auto"/>
        <w:tabs>
          <w:tab w:val="left" w:pos="426"/>
          <w:tab w:val="left" w:pos="1069"/>
        </w:tabs>
        <w:spacing w:line="276" w:lineRule="auto"/>
        <w:ind w:left="426" w:hanging="426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>Zamawiający będzie samodzielnie odbierał z placówki nadawczej Wykonawcy pokwitowane przez adresatów potwierdzenia odbioru przesyłki. Przy doręczeniu przesyłek listowych rejestrowanych lub paczek, w przypadku nieobecności adresata, przedstawiciel Wykonawcy pozostawia zawiadomienie o próbie doręczenia przesyłki (awizo) ze wskazaniem, gdzie i kiedy adresat może odebrać przesyłkę w terminie 7 kolejnych dni, licząc od dnia następnego po dniu zostawienia zawiadomienia u adresata. Jeżeli adresat nie zgłosi się po odbiór przesyłki w w/w terminie, Wykonawca sporządza powtórne zawiadomienie o możliwości jej odbioru w terminie kolejnych 7 dni. Po upływie terminu odbioru przesyłka niezwłocznie zwracana jest Zamawiającemu.</w:t>
      </w:r>
    </w:p>
    <w:p w14:paraId="734241F2" w14:textId="77777777" w:rsidR="009E7E98" w:rsidRPr="00AA143C" w:rsidRDefault="009E7E98" w:rsidP="00AA143C">
      <w:pPr>
        <w:pStyle w:val="Akapitzlist"/>
        <w:tabs>
          <w:tab w:val="left" w:pos="426"/>
        </w:tabs>
        <w:spacing w:line="276" w:lineRule="auto"/>
        <w:ind w:left="426" w:hanging="426"/>
        <w:rPr>
          <w:b/>
          <w:sz w:val="24"/>
          <w:szCs w:val="24"/>
        </w:rPr>
      </w:pPr>
    </w:p>
    <w:p w14:paraId="4FE8C6BE" w14:textId="77777777" w:rsidR="00571899" w:rsidRPr="00AA143C" w:rsidRDefault="002E1513" w:rsidP="00AA143C">
      <w:pPr>
        <w:pStyle w:val="Teksttreci0"/>
        <w:numPr>
          <w:ilvl w:val="0"/>
          <w:numId w:val="1"/>
        </w:numPr>
        <w:shd w:val="clear" w:color="auto" w:fill="auto"/>
        <w:tabs>
          <w:tab w:val="left" w:pos="426"/>
          <w:tab w:val="left" w:pos="1069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A143C">
        <w:rPr>
          <w:rFonts w:ascii="Times New Roman" w:hAnsi="Times New Roman" w:cs="Times New Roman"/>
          <w:b w:val="0"/>
          <w:color w:val="000000"/>
          <w:sz w:val="24"/>
          <w:szCs w:val="24"/>
          <w:lang w:bidi="pl-PL"/>
        </w:rPr>
        <w:t>Wykonawca jest zobowiązany w ilościach dostosowanych do potrzeb Zamawiającego, przekazywać formularze potwierdzeń odbioru dla przesyłek krajowych i zagranicznych z wyłączeniem druków potwierdzenia odbioru stosowanych do pism nadawanych w trybach Kodeksu postępowania administracyjnego, Kodeksu Cywilnego lub Ordynacji Podatkowej.</w:t>
      </w:r>
    </w:p>
    <w:sectPr w:rsidR="00571899" w:rsidRPr="00AA14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35DCC"/>
    <w:multiLevelType w:val="multilevel"/>
    <w:tmpl w:val="E5F0B68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55961D8"/>
    <w:multiLevelType w:val="hybridMultilevel"/>
    <w:tmpl w:val="71564DBA"/>
    <w:lvl w:ilvl="0" w:tplc="5570FEBE">
      <w:start w:val="1"/>
      <w:numFmt w:val="lowerLetter"/>
      <w:lvlText w:val="%1)"/>
      <w:lvlJc w:val="left"/>
      <w:pPr>
        <w:ind w:left="18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" w15:restartNumberingAfterBreak="0">
    <w:nsid w:val="45F80C95"/>
    <w:multiLevelType w:val="multilevel"/>
    <w:tmpl w:val="B2028836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4894259E"/>
    <w:multiLevelType w:val="multilevel"/>
    <w:tmpl w:val="940028D0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60710915"/>
    <w:multiLevelType w:val="multilevel"/>
    <w:tmpl w:val="6FA8E956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69AE762D"/>
    <w:multiLevelType w:val="multilevel"/>
    <w:tmpl w:val="B1848E2A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6C7F1482"/>
    <w:multiLevelType w:val="multilevel"/>
    <w:tmpl w:val="92542F38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89804709">
    <w:abstractNumId w:val="0"/>
  </w:num>
  <w:num w:numId="2" w16cid:durableId="95460538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03915689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62901168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66794435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895195018">
    <w:abstractNumId w:val="1"/>
  </w:num>
  <w:num w:numId="7" w16cid:durableId="12594895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B43"/>
    <w:rsid w:val="00063494"/>
    <w:rsid w:val="00152B43"/>
    <w:rsid w:val="002E1513"/>
    <w:rsid w:val="00571899"/>
    <w:rsid w:val="007F681D"/>
    <w:rsid w:val="00861D78"/>
    <w:rsid w:val="00992E29"/>
    <w:rsid w:val="009E7E98"/>
    <w:rsid w:val="00AA143C"/>
    <w:rsid w:val="00B81775"/>
    <w:rsid w:val="00CA20D1"/>
    <w:rsid w:val="00E1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3B9C9"/>
  <w15:chartTrackingRefBased/>
  <w15:docId w15:val="{30DE75FC-F6EB-4DAC-A9AA-DA11C2EBB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15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locked/>
    <w:rsid w:val="002E1513"/>
    <w:rPr>
      <w:b/>
      <w:bCs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E1513"/>
    <w:pPr>
      <w:widowControl w:val="0"/>
      <w:shd w:val="clear" w:color="auto" w:fill="FFFFFF"/>
      <w:spacing w:line="264" w:lineRule="auto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34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349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9E7E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1243</Words>
  <Characters>7460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OR.Jeziorska Sabina</dc:creator>
  <cp:keywords/>
  <dc:description/>
  <cp:lastModifiedBy>OR.Gibas-Kania Ilona</cp:lastModifiedBy>
  <cp:revision>2</cp:revision>
  <cp:lastPrinted>2022-02-08T10:32:00Z</cp:lastPrinted>
  <dcterms:created xsi:type="dcterms:W3CDTF">2024-09-12T07:04:00Z</dcterms:created>
  <dcterms:modified xsi:type="dcterms:W3CDTF">2024-09-12T07:04:00Z</dcterms:modified>
</cp:coreProperties>
</file>