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Y="1234"/>
        <w:tblW w:w="9072" w:type="dxa"/>
        <w:tblLook w:val="04A0" w:firstRow="1" w:lastRow="0" w:firstColumn="1" w:lastColumn="0" w:noHBand="0" w:noVBand="1"/>
      </w:tblPr>
      <w:tblGrid>
        <w:gridCol w:w="3491"/>
        <w:gridCol w:w="5581"/>
      </w:tblGrid>
      <w:tr w:rsidR="00CA452D" w:rsidRPr="00A35914" w14:paraId="2860E9FD" w14:textId="77777777" w:rsidTr="002E160B">
        <w:tc>
          <w:tcPr>
            <w:tcW w:w="3491" w:type="dxa"/>
          </w:tcPr>
          <w:p w14:paraId="6D819B7F" w14:textId="77777777" w:rsidR="00CA452D" w:rsidRDefault="00CA452D" w:rsidP="002E160B">
            <w:pPr>
              <w:pStyle w:val="Stopka"/>
              <w:suppressLineNumbers/>
              <w:ind w:left="1701"/>
              <w:jc w:val="center"/>
              <w:rPr>
                <w:rFonts w:ascii="Times New Roman" w:hAnsi="Times New Roman"/>
              </w:rPr>
            </w:pPr>
            <w:r>
              <w:rPr>
                <w:rFonts w:ascii="Times New Roman" w:hAnsi="Times New Roman"/>
                <w:noProof/>
              </w:rPr>
              <w:drawing>
                <wp:anchor distT="0" distB="0" distL="114300" distR="114300" simplePos="0" relativeHeight="251659264" behindDoc="0" locked="0" layoutInCell="1" allowOverlap="1" wp14:anchorId="5FB69228" wp14:editId="7A11FDB7">
                  <wp:simplePos x="0" y="0"/>
                  <wp:positionH relativeFrom="column">
                    <wp:posOffset>454660</wp:posOffset>
                  </wp:positionH>
                  <wp:positionV relativeFrom="paragraph">
                    <wp:posOffset>446405</wp:posOffset>
                  </wp:positionV>
                  <wp:extent cx="1570990" cy="1762760"/>
                  <wp:effectExtent l="1905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rb.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70990" cy="1762760"/>
                          </a:xfrm>
                          <a:prstGeom prst="rect">
                            <a:avLst/>
                          </a:prstGeom>
                        </pic:spPr>
                      </pic:pic>
                    </a:graphicData>
                  </a:graphic>
                </wp:anchor>
              </w:drawing>
            </w:r>
          </w:p>
        </w:tc>
        <w:tc>
          <w:tcPr>
            <w:tcW w:w="5581" w:type="dxa"/>
          </w:tcPr>
          <w:p w14:paraId="203751CC" w14:textId="77777777" w:rsidR="00CA452D" w:rsidRDefault="00CA452D" w:rsidP="002E160B">
            <w:pPr>
              <w:suppressLineNumbers/>
              <w:jc w:val="center"/>
              <w:rPr>
                <w:b/>
                <w:bCs/>
                <w:sz w:val="16"/>
                <w:szCs w:val="16"/>
              </w:rPr>
            </w:pPr>
          </w:p>
          <w:p w14:paraId="0549BFED" w14:textId="77777777" w:rsidR="00CA452D" w:rsidRDefault="00CA452D" w:rsidP="002E160B">
            <w:pPr>
              <w:suppressLineNumbers/>
              <w:jc w:val="center"/>
              <w:rPr>
                <w:b/>
                <w:bCs/>
                <w:sz w:val="16"/>
                <w:szCs w:val="16"/>
              </w:rPr>
            </w:pPr>
          </w:p>
          <w:p w14:paraId="79549F24" w14:textId="77777777" w:rsidR="00CA452D" w:rsidRDefault="00CA452D" w:rsidP="002E160B">
            <w:pPr>
              <w:suppressLineNumbers/>
              <w:jc w:val="center"/>
              <w:rPr>
                <w:b/>
                <w:bCs/>
                <w:sz w:val="16"/>
                <w:szCs w:val="16"/>
              </w:rPr>
            </w:pPr>
          </w:p>
          <w:p w14:paraId="3E6A2330" w14:textId="77777777" w:rsidR="00CB4020" w:rsidRDefault="00CB4020" w:rsidP="002E160B">
            <w:pPr>
              <w:suppressLineNumbers/>
              <w:jc w:val="center"/>
              <w:rPr>
                <w:b/>
                <w:bCs/>
                <w:sz w:val="16"/>
                <w:szCs w:val="16"/>
              </w:rPr>
            </w:pPr>
          </w:p>
          <w:p w14:paraId="08D4ACB3" w14:textId="77777777" w:rsidR="00CB4020" w:rsidRDefault="00CB4020" w:rsidP="002E160B">
            <w:pPr>
              <w:suppressLineNumbers/>
              <w:jc w:val="center"/>
              <w:rPr>
                <w:b/>
                <w:bCs/>
                <w:sz w:val="16"/>
                <w:szCs w:val="16"/>
              </w:rPr>
            </w:pPr>
          </w:p>
          <w:p w14:paraId="61F214B5" w14:textId="77777777" w:rsidR="001B47EB" w:rsidRDefault="001B47EB" w:rsidP="002E160B">
            <w:pPr>
              <w:suppressLineNumbers/>
              <w:jc w:val="center"/>
              <w:rPr>
                <w:b/>
                <w:bCs/>
                <w:sz w:val="16"/>
                <w:szCs w:val="16"/>
              </w:rPr>
            </w:pPr>
          </w:p>
          <w:p w14:paraId="1F11611C" w14:textId="77777777" w:rsidR="001B47EB" w:rsidRDefault="001B47EB" w:rsidP="002E160B">
            <w:pPr>
              <w:suppressLineNumbers/>
              <w:jc w:val="center"/>
              <w:rPr>
                <w:b/>
                <w:bCs/>
                <w:sz w:val="16"/>
                <w:szCs w:val="16"/>
              </w:rPr>
            </w:pPr>
          </w:p>
          <w:p w14:paraId="78C74496" w14:textId="77777777" w:rsidR="00CA452D" w:rsidRDefault="00CA452D" w:rsidP="002E160B">
            <w:pPr>
              <w:suppressLineNumbers/>
              <w:jc w:val="center"/>
              <w:rPr>
                <w:b/>
                <w:bCs/>
                <w:sz w:val="16"/>
                <w:szCs w:val="16"/>
              </w:rPr>
            </w:pPr>
            <w:r>
              <w:rPr>
                <w:b/>
                <w:bCs/>
                <w:sz w:val="16"/>
                <w:szCs w:val="16"/>
              </w:rPr>
              <w:t>Gmina Latowicz</w:t>
            </w:r>
          </w:p>
          <w:p w14:paraId="0F9F3165" w14:textId="77777777" w:rsidR="00CA452D" w:rsidRDefault="00CA452D" w:rsidP="002E160B">
            <w:pPr>
              <w:suppressLineNumbers/>
              <w:jc w:val="center"/>
              <w:rPr>
                <w:sz w:val="16"/>
                <w:szCs w:val="16"/>
              </w:rPr>
            </w:pPr>
            <w:r>
              <w:rPr>
                <w:sz w:val="16"/>
                <w:szCs w:val="16"/>
              </w:rPr>
              <w:t>Ul. Rynek 6 , 05-334 Latowicz</w:t>
            </w:r>
          </w:p>
          <w:p w14:paraId="6936AFC1" w14:textId="77777777" w:rsidR="00CA452D" w:rsidRPr="0048696A" w:rsidRDefault="00CA452D" w:rsidP="002E160B">
            <w:pPr>
              <w:suppressLineNumbers/>
              <w:jc w:val="center"/>
              <w:rPr>
                <w:sz w:val="16"/>
                <w:szCs w:val="16"/>
              </w:rPr>
            </w:pPr>
            <w:r w:rsidRPr="00EC511F">
              <w:rPr>
                <w:sz w:val="16"/>
                <w:szCs w:val="16"/>
              </w:rPr>
              <w:t xml:space="preserve">tel. +48 25 752 10 90 , </w:t>
            </w:r>
          </w:p>
          <w:p w14:paraId="72016490" w14:textId="77777777" w:rsidR="00CA452D" w:rsidRPr="00A44AF0" w:rsidRDefault="00CA452D" w:rsidP="002E160B">
            <w:pPr>
              <w:suppressLineNumbers/>
              <w:jc w:val="center"/>
              <w:rPr>
                <w:sz w:val="16"/>
                <w:szCs w:val="16"/>
                <w:lang w:val="en-US"/>
              </w:rPr>
            </w:pPr>
            <w:r w:rsidRPr="00A44AF0">
              <w:rPr>
                <w:sz w:val="16"/>
                <w:szCs w:val="16"/>
                <w:lang w:val="en-US"/>
              </w:rPr>
              <w:t xml:space="preserve">e-mail: </w:t>
            </w:r>
            <w:hyperlink r:id="rId12">
              <w:r w:rsidRPr="00A44AF0">
                <w:rPr>
                  <w:sz w:val="16"/>
                  <w:szCs w:val="16"/>
                  <w:lang w:val="en-US"/>
                </w:rPr>
                <w:t>sekretariat@gmina-latowicz,pl</w:t>
              </w:r>
            </w:hyperlink>
            <w:r w:rsidRPr="00A44AF0">
              <w:rPr>
                <w:sz w:val="16"/>
                <w:szCs w:val="16"/>
                <w:lang w:val="en-US"/>
              </w:rPr>
              <w:t>, https://bip.gmina-latowicz.pl/</w:t>
            </w:r>
          </w:p>
          <w:p w14:paraId="3A7BE645" w14:textId="77777777" w:rsidR="00CA452D" w:rsidRPr="00A44AF0" w:rsidRDefault="00CA452D" w:rsidP="002E160B">
            <w:pPr>
              <w:pStyle w:val="Stopka"/>
              <w:suppressLineNumbers/>
              <w:jc w:val="center"/>
              <w:rPr>
                <w:rFonts w:ascii="Times New Roman" w:hAnsi="Times New Roman"/>
                <w:lang w:val="en-US"/>
              </w:rPr>
            </w:pPr>
          </w:p>
          <w:p w14:paraId="3E3DA595" w14:textId="77777777" w:rsidR="00CA452D" w:rsidRPr="00A44AF0" w:rsidRDefault="00CA452D" w:rsidP="002E160B">
            <w:pPr>
              <w:pStyle w:val="Stopka"/>
              <w:suppressLineNumbers/>
              <w:jc w:val="center"/>
              <w:rPr>
                <w:rFonts w:ascii="Times New Roman" w:hAnsi="Times New Roman"/>
                <w:lang w:val="en-US"/>
              </w:rPr>
            </w:pPr>
          </w:p>
          <w:p w14:paraId="5E0607AA" w14:textId="77777777" w:rsidR="00CA452D" w:rsidRPr="00A44AF0" w:rsidRDefault="00CA452D" w:rsidP="002E160B">
            <w:pPr>
              <w:pStyle w:val="Stopka"/>
              <w:suppressLineNumbers/>
              <w:jc w:val="center"/>
              <w:rPr>
                <w:rFonts w:ascii="Times New Roman" w:hAnsi="Times New Roman"/>
                <w:lang w:val="en-US"/>
              </w:rPr>
            </w:pPr>
          </w:p>
        </w:tc>
      </w:tr>
    </w:tbl>
    <w:p w14:paraId="28FD5199" w14:textId="77777777" w:rsidR="00CA452D" w:rsidRPr="00A44AF0" w:rsidRDefault="001B47EB" w:rsidP="00CA452D">
      <w:pPr>
        <w:rPr>
          <w:lang w:val="en-US"/>
        </w:rPr>
      </w:pPr>
      <w:r>
        <w:rPr>
          <w:noProof/>
        </w:rPr>
        <w:drawing>
          <wp:anchor distT="0" distB="0" distL="114300" distR="114300" simplePos="0" relativeHeight="251660288" behindDoc="0" locked="0" layoutInCell="1" allowOverlap="1" wp14:anchorId="1F3F58FB" wp14:editId="5C4566A1">
            <wp:simplePos x="0" y="0"/>
            <wp:positionH relativeFrom="column">
              <wp:posOffset>3563620</wp:posOffset>
            </wp:positionH>
            <wp:positionV relativeFrom="paragraph">
              <wp:posOffset>-494030</wp:posOffset>
            </wp:positionV>
            <wp:extent cx="2197100" cy="984250"/>
            <wp:effectExtent l="19050" t="0" r="0" b="0"/>
            <wp:wrapNone/>
            <wp:docPr id="3" name="Obraz 0" descr="20230116l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116lad.jpg"/>
                    <pic:cNvPicPr/>
                  </pic:nvPicPr>
                  <pic:blipFill>
                    <a:blip r:embed="rId13" cstate="print"/>
                    <a:stretch>
                      <a:fillRect/>
                    </a:stretch>
                  </pic:blipFill>
                  <pic:spPr>
                    <a:xfrm>
                      <a:off x="0" y="0"/>
                      <a:ext cx="2197100" cy="984250"/>
                    </a:xfrm>
                    <a:prstGeom prst="rect">
                      <a:avLst/>
                    </a:prstGeom>
                  </pic:spPr>
                </pic:pic>
              </a:graphicData>
            </a:graphic>
          </wp:anchor>
        </w:drawing>
      </w:r>
    </w:p>
    <w:p w14:paraId="19302763" w14:textId="77777777" w:rsidR="00CA452D" w:rsidRPr="00A44AF0" w:rsidRDefault="00CA452D" w:rsidP="00CA452D">
      <w:pPr>
        <w:rPr>
          <w:lang w:val="en-US"/>
        </w:rPr>
      </w:pPr>
    </w:p>
    <w:p w14:paraId="6763BB68" w14:textId="77777777" w:rsidR="00CA452D" w:rsidRPr="00A44AF0" w:rsidRDefault="00CA452D" w:rsidP="00CB4020">
      <w:pPr>
        <w:jc w:val="center"/>
        <w:rPr>
          <w:lang w:val="en-US"/>
        </w:rPr>
      </w:pPr>
    </w:p>
    <w:p w14:paraId="781978B1" w14:textId="77777777" w:rsidR="00CA452D" w:rsidRPr="00A44AF0" w:rsidRDefault="00CA452D" w:rsidP="00CA452D">
      <w:pPr>
        <w:rPr>
          <w:lang w:val="en-US"/>
        </w:rPr>
      </w:pPr>
    </w:p>
    <w:p w14:paraId="04381E6F" w14:textId="77777777" w:rsidR="00CA452D" w:rsidRPr="00A44AF0" w:rsidRDefault="00CA452D" w:rsidP="00CA452D">
      <w:pPr>
        <w:rPr>
          <w:lang w:val="en-US"/>
        </w:rPr>
      </w:pPr>
    </w:p>
    <w:p w14:paraId="77F42CD0" w14:textId="77777777" w:rsidR="00CA452D" w:rsidRDefault="00CA452D" w:rsidP="00CA452D">
      <w:pPr>
        <w:pStyle w:val="Nagwek9"/>
        <w:spacing w:before="0" w:after="0"/>
        <w:jc w:val="center"/>
        <w:rPr>
          <w:rFonts w:ascii="Times New Roman" w:hAnsi="Times New Roman" w:cs="Times New Roman"/>
          <w:b/>
          <w:sz w:val="40"/>
          <w:szCs w:val="40"/>
        </w:rPr>
      </w:pPr>
      <w:r>
        <w:rPr>
          <w:rFonts w:ascii="Times New Roman" w:hAnsi="Times New Roman" w:cs="Times New Roman"/>
          <w:b/>
          <w:sz w:val="40"/>
          <w:szCs w:val="40"/>
        </w:rPr>
        <w:t>SPECYFIKACJA WARUNKÓW ZAMÓWIENIA</w:t>
      </w:r>
    </w:p>
    <w:p w14:paraId="6D681302" w14:textId="77777777" w:rsidR="00CA452D" w:rsidRDefault="00CA452D" w:rsidP="00CA452D"/>
    <w:p w14:paraId="4CAE1FD9" w14:textId="77777777" w:rsidR="00CA452D" w:rsidRDefault="00CA452D" w:rsidP="00CA452D"/>
    <w:p w14:paraId="4F08A5DE" w14:textId="77777777" w:rsidR="00CA452D" w:rsidRDefault="00CA452D" w:rsidP="00CA452D"/>
    <w:p w14:paraId="19D00DEB" w14:textId="77777777" w:rsidR="00CA452D" w:rsidRDefault="00CA452D" w:rsidP="00CA452D"/>
    <w:p w14:paraId="5DB2A2CC" w14:textId="77777777" w:rsidR="00CA452D" w:rsidRDefault="00275D4E" w:rsidP="00CA452D">
      <w:pPr>
        <w:jc w:val="center"/>
        <w:rPr>
          <w:b/>
          <w:bCs/>
          <w:sz w:val="32"/>
          <w:szCs w:val="32"/>
        </w:rPr>
      </w:pPr>
      <w:r>
        <w:rPr>
          <w:b/>
          <w:bCs/>
          <w:sz w:val="32"/>
          <w:szCs w:val="32"/>
        </w:rPr>
        <w:t>Rewaloryzacja zabytkowego kościoła Mariawitów w Kamionce</w:t>
      </w:r>
    </w:p>
    <w:p w14:paraId="291C4F51" w14:textId="77777777" w:rsidR="00EC6F3F" w:rsidRDefault="00EC6F3F" w:rsidP="00CA452D">
      <w:pPr>
        <w:jc w:val="center"/>
        <w:rPr>
          <w:b/>
          <w:bCs/>
          <w:sz w:val="32"/>
          <w:szCs w:val="32"/>
        </w:rPr>
      </w:pPr>
    </w:p>
    <w:p w14:paraId="3E1B9CC9" w14:textId="77777777" w:rsidR="00EC6F3F" w:rsidRPr="00EC6F3F" w:rsidRDefault="00EC6F3F" w:rsidP="00CA452D">
      <w:pPr>
        <w:jc w:val="center"/>
        <w:rPr>
          <w:i/>
          <w:smallCaps/>
          <w:sz w:val="32"/>
          <w:szCs w:val="32"/>
        </w:rPr>
      </w:pPr>
      <w:r w:rsidRPr="00EC6F3F">
        <w:rPr>
          <w:bCs/>
          <w:i/>
          <w:sz w:val="32"/>
          <w:szCs w:val="32"/>
        </w:rPr>
        <w:t xml:space="preserve">w trybie </w:t>
      </w:r>
      <w:r>
        <w:rPr>
          <w:bCs/>
          <w:i/>
          <w:sz w:val="32"/>
          <w:szCs w:val="32"/>
        </w:rPr>
        <w:t>"</w:t>
      </w:r>
      <w:r w:rsidRPr="00EC6F3F">
        <w:rPr>
          <w:bCs/>
          <w:i/>
          <w:sz w:val="32"/>
          <w:szCs w:val="32"/>
        </w:rPr>
        <w:t>zaprojektuj i wybuduj</w:t>
      </w:r>
      <w:r>
        <w:rPr>
          <w:bCs/>
          <w:i/>
          <w:sz w:val="32"/>
          <w:szCs w:val="32"/>
        </w:rPr>
        <w:t>"</w:t>
      </w:r>
    </w:p>
    <w:p w14:paraId="445A9400" w14:textId="77777777" w:rsidR="00CA452D" w:rsidRPr="00CA452D" w:rsidRDefault="00CA452D" w:rsidP="00CA452D">
      <w:pPr>
        <w:jc w:val="both"/>
        <w:rPr>
          <w:smallCaps/>
          <w:sz w:val="32"/>
          <w:szCs w:val="32"/>
        </w:rPr>
      </w:pPr>
    </w:p>
    <w:p w14:paraId="61EC9AB1" w14:textId="77777777" w:rsidR="00CA452D" w:rsidRDefault="00CA452D" w:rsidP="00CA452D">
      <w:pPr>
        <w:tabs>
          <w:tab w:val="left" w:pos="4820"/>
        </w:tabs>
        <w:jc w:val="both"/>
      </w:pPr>
    </w:p>
    <w:p w14:paraId="4CF75835" w14:textId="77777777" w:rsidR="00CA452D" w:rsidRDefault="00CA452D" w:rsidP="00CA452D">
      <w:pPr>
        <w:tabs>
          <w:tab w:val="left" w:pos="4820"/>
        </w:tabs>
        <w:jc w:val="both"/>
      </w:pPr>
    </w:p>
    <w:p w14:paraId="47FFD646" w14:textId="77777777" w:rsidR="00CA452D" w:rsidRDefault="00CA452D" w:rsidP="00CA452D">
      <w:pPr>
        <w:tabs>
          <w:tab w:val="left" w:pos="4820"/>
        </w:tabs>
        <w:jc w:val="both"/>
      </w:pPr>
    </w:p>
    <w:p w14:paraId="3CCC2049" w14:textId="77777777" w:rsidR="00CA452D" w:rsidRDefault="00CA452D" w:rsidP="00CA452D">
      <w:pPr>
        <w:tabs>
          <w:tab w:val="left" w:pos="4820"/>
        </w:tabs>
        <w:jc w:val="right"/>
        <w:rPr>
          <w:b/>
          <w:sz w:val="28"/>
          <w:szCs w:val="28"/>
        </w:rPr>
      </w:pPr>
      <w:r>
        <w:rPr>
          <w:b/>
          <w:sz w:val="28"/>
          <w:szCs w:val="28"/>
        </w:rPr>
        <w:t>Zatwierdzam:</w:t>
      </w:r>
    </w:p>
    <w:p w14:paraId="7DFF56B9" w14:textId="53D81DB3" w:rsidR="00CA452D" w:rsidRDefault="00A27940" w:rsidP="00A27940">
      <w:pPr>
        <w:jc w:val="right"/>
      </w:pPr>
      <w:r>
        <w:t xml:space="preserve">Arkadiusz Reda </w:t>
      </w:r>
    </w:p>
    <w:p w14:paraId="24F82EAD" w14:textId="4B426E49" w:rsidR="00A27940" w:rsidRDefault="00A27940" w:rsidP="00A27940">
      <w:pPr>
        <w:jc w:val="right"/>
      </w:pPr>
      <w:r>
        <w:t xml:space="preserve">Z- ca Burmistrza </w:t>
      </w:r>
    </w:p>
    <w:p w14:paraId="47AEFEFA" w14:textId="77777777" w:rsidR="00CA452D" w:rsidRDefault="00CA452D" w:rsidP="00CA452D"/>
    <w:p w14:paraId="1F789BC2" w14:textId="77777777" w:rsidR="00CA452D" w:rsidRDefault="00CA452D" w:rsidP="00CA452D"/>
    <w:p w14:paraId="70FC1A45" w14:textId="77777777" w:rsidR="00CA452D" w:rsidRDefault="00CA452D" w:rsidP="00CA452D"/>
    <w:p w14:paraId="1288BD22" w14:textId="77777777" w:rsidR="00CA452D" w:rsidRDefault="00CA452D" w:rsidP="00CA452D"/>
    <w:p w14:paraId="22CC82C4" w14:textId="77777777" w:rsidR="00CA452D" w:rsidRDefault="00CA452D" w:rsidP="00CA452D"/>
    <w:p w14:paraId="1AC162A3" w14:textId="19D17D4A" w:rsidR="00D21D69" w:rsidRPr="004A40A0" w:rsidRDefault="00D21D69" w:rsidP="00D21D69">
      <w:pPr>
        <w:tabs>
          <w:tab w:val="center" w:pos="4536"/>
          <w:tab w:val="left" w:pos="6945"/>
        </w:tabs>
        <w:spacing w:before="600" w:after="600" w:line="276" w:lineRule="auto"/>
        <w:rPr>
          <w:rFonts w:ascii="Cambria" w:hAnsi="Cambria" w:cs="Arial"/>
          <w:caps/>
          <w:sz w:val="20"/>
          <w:szCs w:val="20"/>
        </w:rPr>
      </w:pPr>
      <w:r w:rsidRPr="00EB1C5B">
        <w:rPr>
          <w:rFonts w:ascii="Cambria" w:hAnsi="Cambria" w:cs="Arial"/>
          <w:sz w:val="20"/>
          <w:szCs w:val="20"/>
        </w:rPr>
        <w:t xml:space="preserve">Nr postępowania: </w:t>
      </w:r>
      <w:r>
        <w:rPr>
          <w:rFonts w:ascii="Cambria" w:hAnsi="Cambria" w:cs="Arial"/>
          <w:sz w:val="20"/>
          <w:szCs w:val="20"/>
        </w:rPr>
        <w:t>RGOŚ.271.</w:t>
      </w:r>
      <w:r w:rsidR="00AB7ACA">
        <w:rPr>
          <w:rFonts w:ascii="Cambria" w:hAnsi="Cambria" w:cs="Arial"/>
          <w:sz w:val="20"/>
          <w:szCs w:val="20"/>
        </w:rPr>
        <w:t>17</w:t>
      </w:r>
      <w:r w:rsidR="00A27940">
        <w:rPr>
          <w:rFonts w:ascii="Cambria" w:hAnsi="Cambria" w:cs="Arial"/>
          <w:sz w:val="20"/>
          <w:szCs w:val="20"/>
        </w:rPr>
        <w:t>a</w:t>
      </w:r>
      <w:r>
        <w:rPr>
          <w:rFonts w:ascii="Cambria" w:hAnsi="Cambria" w:cs="Arial"/>
          <w:sz w:val="20"/>
          <w:szCs w:val="20"/>
        </w:rPr>
        <w:t>.2024.TN</w:t>
      </w:r>
    </w:p>
    <w:p w14:paraId="07F1BAFE" w14:textId="77777777" w:rsidR="00CA452D" w:rsidRDefault="00CA452D" w:rsidP="00CA452D"/>
    <w:p w14:paraId="5F9F6974" w14:textId="77777777" w:rsidR="00CA452D" w:rsidRDefault="00CA452D" w:rsidP="00CA452D"/>
    <w:p w14:paraId="019D766A" w14:textId="77777777" w:rsidR="00CA452D" w:rsidRDefault="00CA452D" w:rsidP="00CA452D"/>
    <w:p w14:paraId="10D469DF" w14:textId="77777777" w:rsidR="00CA452D" w:rsidRDefault="00CA452D" w:rsidP="00CA452D">
      <w:pPr>
        <w:jc w:val="center"/>
      </w:pPr>
    </w:p>
    <w:p w14:paraId="3FEE4DAE" w14:textId="77777777" w:rsidR="00CA452D" w:rsidRDefault="00CA452D" w:rsidP="00CA452D"/>
    <w:p w14:paraId="3426DDFF" w14:textId="21AA3968" w:rsidR="00CA452D" w:rsidRDefault="00CA452D" w:rsidP="00CA452D">
      <w:pPr>
        <w:jc w:val="center"/>
      </w:pPr>
      <w:r>
        <w:t>Latowicz</w:t>
      </w:r>
      <w:r w:rsidRPr="00530E80">
        <w:t xml:space="preserve">, </w:t>
      </w:r>
      <w:r w:rsidR="004630BB">
        <w:t>7</w:t>
      </w:r>
      <w:r w:rsidR="00275D4E">
        <w:t>.</w:t>
      </w:r>
      <w:r w:rsidR="00A27940">
        <w:t>1</w:t>
      </w:r>
      <w:r w:rsidR="00275D4E">
        <w:t>0</w:t>
      </w:r>
      <w:r w:rsidRPr="00530E80">
        <w:t>.202</w:t>
      </w:r>
      <w:r>
        <w:t>4</w:t>
      </w:r>
      <w:r w:rsidRPr="00530E80">
        <w:t>r.</w:t>
      </w:r>
    </w:p>
    <w:p w14:paraId="521F5042" w14:textId="77777777" w:rsidR="00275D4E" w:rsidRDefault="00275D4E">
      <w:r>
        <w:br w:type="page"/>
      </w:r>
    </w:p>
    <w:p w14:paraId="1656DEE7" w14:textId="77777777" w:rsidR="00D21D69" w:rsidRDefault="00D21D69" w:rsidP="00CA452D">
      <w:pPr>
        <w:jc w:val="center"/>
      </w:pPr>
    </w:p>
    <w:p w14:paraId="1DB1FF1D" w14:textId="77777777" w:rsidR="00CB4020" w:rsidRDefault="00CB4020" w:rsidP="00CA452D">
      <w:pPr>
        <w:jc w:val="center"/>
      </w:pPr>
    </w:p>
    <w:tbl>
      <w:tblPr>
        <w:tblStyle w:val="Tabela-Siatka"/>
        <w:tblW w:w="9212" w:type="dxa"/>
        <w:tblLook w:val="04A0" w:firstRow="1" w:lastRow="0" w:firstColumn="1" w:lastColumn="0" w:noHBand="0" w:noVBand="1"/>
      </w:tblPr>
      <w:tblGrid>
        <w:gridCol w:w="9212"/>
      </w:tblGrid>
      <w:tr w:rsidR="00360E1E" w14:paraId="75E4F6E9" w14:textId="77777777" w:rsidTr="002E160B">
        <w:tc>
          <w:tcPr>
            <w:tcW w:w="9212" w:type="dxa"/>
            <w:shd w:val="clear" w:color="auto" w:fill="BFBFBF" w:themeFill="background1" w:themeFillShade="BF"/>
          </w:tcPr>
          <w:p w14:paraId="5094C20B" w14:textId="77777777" w:rsidR="00360E1E" w:rsidRDefault="00360E1E" w:rsidP="002E160B">
            <w:pPr>
              <w:jc w:val="center"/>
              <w:rPr>
                <w:rFonts w:cs="Times New Roman"/>
                <w:b/>
              </w:rPr>
            </w:pPr>
            <w:r>
              <w:rPr>
                <w:rFonts w:cs="Times New Roman"/>
                <w:b/>
              </w:rPr>
              <w:t>1. Nazwa oraz adres zamawiającego, numer telefonu, adres poczty elektronicznej oraz strony internetowej prowadzonego postępowania</w:t>
            </w:r>
          </w:p>
        </w:tc>
      </w:tr>
    </w:tbl>
    <w:p w14:paraId="6BE13D75" w14:textId="77777777" w:rsidR="00360E1E" w:rsidRPr="00382178" w:rsidRDefault="00360E1E" w:rsidP="00360E1E">
      <w:pPr>
        <w:jc w:val="center"/>
        <w:rPr>
          <w:b/>
          <w:bCs/>
        </w:rPr>
      </w:pPr>
      <w:r w:rsidRPr="00382178">
        <w:rPr>
          <w:b/>
          <w:bCs/>
        </w:rPr>
        <w:t>Gmina Latowicz</w:t>
      </w:r>
    </w:p>
    <w:p w14:paraId="3AFF923D" w14:textId="77777777" w:rsidR="00360E1E" w:rsidRPr="00382178" w:rsidRDefault="00360E1E" w:rsidP="00360E1E">
      <w:pPr>
        <w:jc w:val="center"/>
        <w:rPr>
          <w:b/>
          <w:bCs/>
        </w:rPr>
      </w:pPr>
      <w:r w:rsidRPr="00382178">
        <w:rPr>
          <w:b/>
          <w:bCs/>
        </w:rPr>
        <w:t>ul. Rynek 6, 05-334 Latowicz</w:t>
      </w:r>
    </w:p>
    <w:p w14:paraId="7999F4D0" w14:textId="77777777" w:rsidR="00360E1E" w:rsidRPr="00382178" w:rsidRDefault="00360E1E" w:rsidP="00360E1E">
      <w:pPr>
        <w:jc w:val="center"/>
        <w:rPr>
          <w:b/>
          <w:bCs/>
        </w:rPr>
      </w:pPr>
      <w:r w:rsidRPr="00382178">
        <w:rPr>
          <w:b/>
          <w:bCs/>
        </w:rPr>
        <w:t xml:space="preserve">tel. 25 752 10 90 w. 15 </w:t>
      </w:r>
    </w:p>
    <w:p w14:paraId="2251DAC8" w14:textId="77777777" w:rsidR="00360E1E" w:rsidRPr="005C1309" w:rsidRDefault="00360E1E" w:rsidP="00360E1E">
      <w:pPr>
        <w:jc w:val="center"/>
        <w:rPr>
          <w:b/>
          <w:lang w:val="en-US"/>
        </w:rPr>
      </w:pPr>
      <w:r w:rsidRPr="00382178">
        <w:rPr>
          <w:b/>
          <w:bCs/>
          <w:lang w:val="en-US"/>
        </w:rPr>
        <w:t xml:space="preserve">e-mail: </w:t>
      </w:r>
      <w:hyperlink r:id="rId14" w:history="1">
        <w:r w:rsidR="00D21D69" w:rsidRPr="005C1309">
          <w:rPr>
            <w:rStyle w:val="Hipercze"/>
            <w:b/>
            <w:color w:val="auto"/>
            <w:lang w:val="en-US"/>
          </w:rPr>
          <w:t>sekretariat@gmina-latowicz.pl</w:t>
        </w:r>
      </w:hyperlink>
    </w:p>
    <w:p w14:paraId="3942F104" w14:textId="77777777" w:rsidR="00D21D69" w:rsidRDefault="00D21D69" w:rsidP="00360E1E">
      <w:pPr>
        <w:jc w:val="center"/>
        <w:rPr>
          <w:b/>
          <w:bCs/>
          <w:lang w:val="en-US"/>
        </w:rPr>
      </w:pPr>
    </w:p>
    <w:p w14:paraId="5824EF6F" w14:textId="77777777" w:rsidR="00275D4E" w:rsidRDefault="00D21D69" w:rsidP="00D21D69">
      <w:pPr>
        <w:tabs>
          <w:tab w:val="center" w:pos="4536"/>
          <w:tab w:val="left" w:pos="6945"/>
        </w:tabs>
        <w:spacing w:before="40" w:line="276" w:lineRule="auto"/>
        <w:jc w:val="center"/>
      </w:pPr>
      <w:r w:rsidRPr="00936F33">
        <w:t xml:space="preserve">Zaprasza do złożenia oferty w postępowaniu o udzielenie zamówienia publicznego prowadzonego w trybie podstawowym bez negocjacji o wartości zamówienia nieprzekraczającej progów unijnych o jakich stanowi art. 3 ustawy z 11 września 2019 r. - Prawo zamówień publicznych (Dz. U. z 2023 r. poz. 1605 ze zm.) – dalej </w:t>
      </w:r>
      <w:proofErr w:type="spellStart"/>
      <w:r w:rsidRPr="00936F33">
        <w:t>p.z.p</w:t>
      </w:r>
      <w:proofErr w:type="spellEnd"/>
      <w:r w:rsidRPr="00936F33">
        <w:t xml:space="preserve">. na roboty </w:t>
      </w:r>
      <w:r w:rsidR="00275D4E">
        <w:t xml:space="preserve">remontowo-konserwatorskie realizowane w trybie "zaprojektuj i wybuduj" w ramach realizacji zadania </w:t>
      </w:r>
      <w:r w:rsidRPr="00936F33">
        <w:t>pn.</w:t>
      </w:r>
    </w:p>
    <w:p w14:paraId="1C024C05" w14:textId="77777777" w:rsidR="00D21D69" w:rsidRPr="00936F33" w:rsidRDefault="00D21D69" w:rsidP="00D21D69">
      <w:pPr>
        <w:tabs>
          <w:tab w:val="center" w:pos="4536"/>
          <w:tab w:val="left" w:pos="6945"/>
        </w:tabs>
        <w:spacing w:before="40" w:line="276" w:lineRule="auto"/>
        <w:jc w:val="center"/>
        <w:rPr>
          <w:b/>
          <w:bCs/>
        </w:rPr>
      </w:pPr>
      <w:r w:rsidRPr="00936F33">
        <w:rPr>
          <w:b/>
          <w:bCs/>
        </w:rPr>
        <w:t>„</w:t>
      </w:r>
      <w:r w:rsidR="00275D4E" w:rsidRPr="00275D4E">
        <w:rPr>
          <w:b/>
          <w:bCs/>
        </w:rPr>
        <w:t>Rewaloryzacja zabytkowego kościoła Mariawitów w Kamionce</w:t>
      </w:r>
      <w:r w:rsidRPr="00936F33">
        <w:rPr>
          <w:b/>
          <w:bCs/>
        </w:rPr>
        <w:t>”</w:t>
      </w:r>
    </w:p>
    <w:p w14:paraId="1F2B155D" w14:textId="77777777" w:rsidR="00D21D69" w:rsidRPr="00936F33" w:rsidRDefault="00D21D69" w:rsidP="00D21D69">
      <w:pPr>
        <w:spacing w:line="276" w:lineRule="auto"/>
      </w:pPr>
    </w:p>
    <w:p w14:paraId="52DF5771" w14:textId="77777777" w:rsidR="00D21D69" w:rsidRPr="00D21D69" w:rsidRDefault="00D21D69" w:rsidP="00360E1E">
      <w:pPr>
        <w:jc w:val="center"/>
        <w:rPr>
          <w:b/>
          <w:bCs/>
        </w:rPr>
      </w:pPr>
    </w:p>
    <w:p w14:paraId="5D2A6EE7" w14:textId="77777777" w:rsidR="00360E1E" w:rsidRDefault="00360E1E" w:rsidP="00360E1E">
      <w:pPr>
        <w:jc w:val="both"/>
      </w:pPr>
      <w:r>
        <w:t>Postępowanie prowadzone jest na Platformie e-Zamówienia udostępnianej przez Urząd Zamówień Publicznych pod adresem</w:t>
      </w:r>
      <w:r w:rsidR="00A13638">
        <w:t xml:space="preserve">- </w:t>
      </w:r>
      <w:r w:rsidR="00A13638" w:rsidRPr="00EC76E7">
        <w:rPr>
          <w:rFonts w:ascii="Cambria" w:hAnsi="Cambria" w:cs="Arial"/>
          <w:b/>
          <w:bCs/>
          <w:sz w:val="20"/>
          <w:szCs w:val="20"/>
        </w:rPr>
        <w:t>Identyfikator (ID) postępowania na Platformie</w:t>
      </w:r>
      <w:r>
        <w:t xml:space="preserve">: </w:t>
      </w:r>
    </w:p>
    <w:p w14:paraId="3FED807D" w14:textId="43030CC4" w:rsidR="00360E1E" w:rsidRPr="008A018B" w:rsidRDefault="00A35B6A" w:rsidP="00360E1E">
      <w:pPr>
        <w:jc w:val="both"/>
        <w:rPr>
          <w:strike/>
          <w:sz w:val="18"/>
          <w:szCs w:val="18"/>
          <w:lang w:val="en-US"/>
        </w:rPr>
      </w:pPr>
      <w:r w:rsidRPr="008A018B">
        <w:rPr>
          <w:sz w:val="18"/>
          <w:szCs w:val="18"/>
          <w:lang w:val="en-US"/>
        </w:rPr>
        <w:t xml:space="preserve">https://ezamowienia.gov.pl/mp-client/search/list/ </w:t>
      </w:r>
      <w:proofErr w:type="spellStart"/>
      <w:r w:rsidRPr="008A018B">
        <w:rPr>
          <w:sz w:val="18"/>
          <w:szCs w:val="18"/>
          <w:lang w:val="en-US"/>
        </w:rPr>
        <w:t>ocds</w:t>
      </w:r>
      <w:proofErr w:type="spellEnd"/>
      <w:r w:rsidRPr="008A018B">
        <w:rPr>
          <w:sz w:val="18"/>
          <w:szCs w:val="18"/>
          <w:lang w:val="en-US"/>
        </w:rPr>
        <w:t xml:space="preserve">- </w:t>
      </w:r>
      <w:proofErr w:type="spellStart"/>
      <w:r w:rsidRPr="008A018B">
        <w:rPr>
          <w:sz w:val="18"/>
          <w:szCs w:val="18"/>
          <w:lang w:val="en-US"/>
        </w:rPr>
        <w:t>ocds</w:t>
      </w:r>
      <w:proofErr w:type="spellEnd"/>
      <w:r w:rsidRPr="008A018B">
        <w:rPr>
          <w:sz w:val="18"/>
          <w:szCs w:val="18"/>
          <w:lang w:val="en-US"/>
        </w:rPr>
        <w:t>-</w:t>
      </w:r>
      <w:r w:rsidR="00A35914" w:rsidRPr="008A018B">
        <w:rPr>
          <w:sz w:val="18"/>
          <w:szCs w:val="18"/>
          <w:lang w:val="en-US"/>
        </w:rPr>
        <w:t xml:space="preserve"> ocds-148610-390328f9-e2a0-4444-aaa9-ec5ea0e35ab8</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755"/>
        <w:gridCol w:w="81"/>
      </w:tblGrid>
      <w:tr w:rsidR="00360E1E" w:rsidRPr="00A35914" w14:paraId="5AFC4314" w14:textId="77777777" w:rsidTr="00A13638">
        <w:trPr>
          <w:tblCellSpacing w:w="15" w:type="dxa"/>
        </w:trPr>
        <w:tc>
          <w:tcPr>
            <w:tcW w:w="0" w:type="auto"/>
            <w:vAlign w:val="center"/>
          </w:tcPr>
          <w:p w14:paraId="15671CD2" w14:textId="77777777" w:rsidR="00360E1E" w:rsidRPr="00A35B6A" w:rsidRDefault="00360E1E" w:rsidP="00C229FB">
            <w:pPr>
              <w:spacing w:line="276" w:lineRule="auto"/>
              <w:ind w:left="284"/>
              <w:jc w:val="both"/>
              <w:rPr>
                <w:lang w:val="en-US"/>
              </w:rPr>
            </w:pPr>
          </w:p>
        </w:tc>
        <w:tc>
          <w:tcPr>
            <w:tcW w:w="0" w:type="auto"/>
            <w:vAlign w:val="center"/>
          </w:tcPr>
          <w:p w14:paraId="2FC95CDC" w14:textId="77777777" w:rsidR="00360E1E" w:rsidRPr="00A35B6A" w:rsidRDefault="00360E1E" w:rsidP="002E160B">
            <w:pPr>
              <w:rPr>
                <w:b/>
                <w:lang w:val="en-US"/>
              </w:rPr>
            </w:pPr>
          </w:p>
        </w:tc>
      </w:tr>
      <w:tr w:rsidR="00360E1E" w:rsidRPr="007C2C02" w14:paraId="6825C4C2" w14:textId="77777777" w:rsidTr="002E160B">
        <w:trPr>
          <w:tblCellSpacing w:w="15" w:type="dxa"/>
        </w:trPr>
        <w:tc>
          <w:tcPr>
            <w:tcW w:w="0" w:type="auto"/>
            <w:vAlign w:val="center"/>
          </w:tcPr>
          <w:p w14:paraId="1AA64A55" w14:textId="28E27383" w:rsidR="00A13638" w:rsidRPr="00523ACA" w:rsidRDefault="00360E1E" w:rsidP="00A13638">
            <w:pPr>
              <w:pStyle w:val="Nagwek3"/>
              <w:rPr>
                <w:rFonts w:ascii="Times New Roman" w:hAnsi="Times New Roman" w:cs="Times New Roman"/>
                <w:color w:val="auto"/>
                <w:sz w:val="27"/>
                <w:szCs w:val="27"/>
              </w:rPr>
            </w:pPr>
            <w:r w:rsidRPr="00523ACA">
              <w:rPr>
                <w:rFonts w:ascii="Times New Roman" w:hAnsi="Times New Roman" w:cs="Times New Roman"/>
                <w:color w:val="auto"/>
              </w:rPr>
              <w:t>Numer ogłoszenia w BZP</w:t>
            </w:r>
            <w:r w:rsidR="00C0184F">
              <w:rPr>
                <w:rFonts w:ascii="Times New Roman" w:hAnsi="Times New Roman" w:cs="Times New Roman"/>
                <w:color w:val="auto"/>
              </w:rPr>
              <w:t xml:space="preserve">: </w:t>
            </w:r>
            <w:r w:rsidR="00275D4E">
              <w:rPr>
                <w:rFonts w:ascii="Times New Roman" w:hAnsi="Times New Roman" w:cs="Times New Roman"/>
                <w:color w:val="auto"/>
              </w:rPr>
              <w:t xml:space="preserve"> </w:t>
            </w:r>
            <w:r w:rsidR="00750625" w:rsidRPr="00750625">
              <w:rPr>
                <w:rFonts w:ascii="Times New Roman" w:hAnsi="Times New Roman" w:cs="Times New Roman"/>
                <w:color w:val="auto"/>
              </w:rPr>
              <w:t>2024/BZP 00533250</w:t>
            </w:r>
            <w:bookmarkStart w:id="0" w:name="_GoBack"/>
            <w:bookmarkEnd w:id="0"/>
          </w:p>
          <w:p w14:paraId="233E06CF" w14:textId="41F4E166" w:rsidR="00360E1E" w:rsidRPr="00523ACA" w:rsidRDefault="00A13638" w:rsidP="002E160B">
            <w:r w:rsidRPr="00523ACA">
              <w:t xml:space="preserve">Data publikacji:  </w:t>
            </w:r>
            <w:r w:rsidR="00CA65C3" w:rsidRPr="00CA65C3">
              <w:rPr>
                <w:rStyle w:val="Pogrubienie"/>
                <w:rFonts w:asciiTheme="majorHAnsi" w:eastAsiaTheme="majorEastAsia" w:hAnsiTheme="majorHAnsi" w:cstheme="majorBidi"/>
                <w:color w:val="1F3763" w:themeColor="accent1" w:themeShade="7F"/>
              </w:rPr>
              <w:t>2024-</w:t>
            </w:r>
            <w:r w:rsidR="00A27940">
              <w:rPr>
                <w:rStyle w:val="Pogrubienie"/>
                <w:rFonts w:asciiTheme="majorHAnsi" w:eastAsiaTheme="majorEastAsia" w:hAnsiTheme="majorHAnsi" w:cstheme="majorBidi"/>
                <w:color w:val="1F3763" w:themeColor="accent1" w:themeShade="7F"/>
              </w:rPr>
              <w:t>10</w:t>
            </w:r>
            <w:r w:rsidR="00CA65C3" w:rsidRPr="00CA65C3">
              <w:rPr>
                <w:rStyle w:val="Pogrubienie"/>
                <w:rFonts w:asciiTheme="majorHAnsi" w:eastAsiaTheme="majorEastAsia" w:hAnsiTheme="majorHAnsi" w:cstheme="majorBidi"/>
                <w:color w:val="1F3763" w:themeColor="accent1" w:themeShade="7F"/>
              </w:rPr>
              <w:t>-</w:t>
            </w:r>
            <w:r w:rsidR="00A27940">
              <w:rPr>
                <w:rStyle w:val="Pogrubienie"/>
                <w:rFonts w:asciiTheme="majorHAnsi" w:eastAsiaTheme="majorEastAsia" w:hAnsiTheme="majorHAnsi" w:cstheme="majorBidi"/>
                <w:color w:val="1F3763" w:themeColor="accent1" w:themeShade="7F"/>
              </w:rPr>
              <w:t>0</w:t>
            </w:r>
            <w:r w:rsidR="00CA65C3" w:rsidRPr="00CA65C3">
              <w:rPr>
                <w:rStyle w:val="Pogrubienie"/>
                <w:rFonts w:asciiTheme="majorHAnsi" w:eastAsiaTheme="majorEastAsia" w:hAnsiTheme="majorHAnsi" w:cstheme="majorBidi"/>
                <w:color w:val="1F3763" w:themeColor="accent1" w:themeShade="7F"/>
              </w:rPr>
              <w:t>7</w:t>
            </w:r>
            <w:r w:rsidR="00360E1E" w:rsidRPr="00523ACA">
              <w:t xml:space="preserve"> </w:t>
            </w:r>
          </w:p>
        </w:tc>
        <w:tc>
          <w:tcPr>
            <w:tcW w:w="0" w:type="auto"/>
            <w:vAlign w:val="center"/>
          </w:tcPr>
          <w:p w14:paraId="1D97EB2C" w14:textId="77777777" w:rsidR="00360E1E" w:rsidRPr="00523ACA" w:rsidRDefault="00360E1E" w:rsidP="002E160B">
            <w:pPr>
              <w:rPr>
                <w:b/>
              </w:rPr>
            </w:pPr>
          </w:p>
        </w:tc>
      </w:tr>
      <w:tr w:rsidR="00360E1E" w:rsidRPr="007C2C02" w14:paraId="58F9B713" w14:textId="77777777" w:rsidTr="002E160B">
        <w:trPr>
          <w:tblCellSpacing w:w="15" w:type="dxa"/>
        </w:trPr>
        <w:tc>
          <w:tcPr>
            <w:tcW w:w="0" w:type="auto"/>
            <w:vAlign w:val="center"/>
          </w:tcPr>
          <w:p w14:paraId="0BFA3526" w14:textId="77777777" w:rsidR="00360E1E" w:rsidRPr="00546743" w:rsidRDefault="00360E1E" w:rsidP="002E160B"/>
        </w:tc>
        <w:tc>
          <w:tcPr>
            <w:tcW w:w="0" w:type="auto"/>
            <w:vAlign w:val="center"/>
          </w:tcPr>
          <w:p w14:paraId="18D5B126" w14:textId="77777777" w:rsidR="00360E1E" w:rsidRPr="007C2C02" w:rsidRDefault="00360E1E" w:rsidP="002E160B">
            <w:pPr>
              <w:rPr>
                <w:b/>
              </w:rPr>
            </w:pPr>
          </w:p>
        </w:tc>
      </w:tr>
    </w:tbl>
    <w:tbl>
      <w:tblPr>
        <w:tblStyle w:val="Tabela-Siatka"/>
        <w:tblW w:w="9212" w:type="dxa"/>
        <w:tblLook w:val="04A0" w:firstRow="1" w:lastRow="0" w:firstColumn="1" w:lastColumn="0" w:noHBand="0" w:noVBand="1"/>
      </w:tblPr>
      <w:tblGrid>
        <w:gridCol w:w="9212"/>
      </w:tblGrid>
      <w:tr w:rsidR="00360E1E" w14:paraId="07D32869" w14:textId="77777777" w:rsidTr="002E160B">
        <w:tc>
          <w:tcPr>
            <w:tcW w:w="9212" w:type="dxa"/>
            <w:shd w:val="clear" w:color="auto" w:fill="BFBFBF" w:themeFill="background1" w:themeFillShade="BF"/>
          </w:tcPr>
          <w:p w14:paraId="7EF13D8C" w14:textId="77777777" w:rsidR="00360E1E" w:rsidRDefault="00360E1E" w:rsidP="002E160B">
            <w:pPr>
              <w:jc w:val="center"/>
              <w:rPr>
                <w:rFonts w:cs="Times New Roman"/>
                <w:b/>
              </w:rPr>
            </w:pPr>
            <w:r>
              <w:rPr>
                <w:rFonts w:cs="Times New Roman"/>
                <w:b/>
              </w:rPr>
              <w:t>2. Adres strony internetowej, na której udostępniane będą zmiany i wyjaśnienia treści SWZ oraz inne dokumenty zamówienia bezpośrednio związane z postępowaniem o udzielenie zamówienia</w:t>
            </w:r>
          </w:p>
        </w:tc>
      </w:tr>
    </w:tbl>
    <w:p w14:paraId="4AC2040F" w14:textId="77777777" w:rsidR="00360E1E" w:rsidRDefault="00360E1E" w:rsidP="00360E1E">
      <w:pPr>
        <w:jc w:val="both"/>
      </w:pPr>
      <w:r>
        <w:t>Zmiany i wyjaśnienia treści SWZ oraz inne dokumenty zamówienia bezpośrednio związane z postępowaniem o udzielenie zamówienia Zamawiający będzie udostępniał na Platformie    e-Zamówienia udostępnianej przez Urząd Zamówień Publicznych pod adresem: https://ezamowienia.gov.pl/.</w:t>
      </w:r>
    </w:p>
    <w:p w14:paraId="10228AF8" w14:textId="77777777" w:rsidR="006A691A" w:rsidRPr="005C1309" w:rsidRDefault="006A691A" w:rsidP="006A691A">
      <w:pPr>
        <w:tabs>
          <w:tab w:val="center" w:pos="4536"/>
          <w:tab w:val="left" w:pos="6945"/>
        </w:tabs>
        <w:spacing w:before="40" w:line="276" w:lineRule="auto"/>
        <w:jc w:val="center"/>
        <w:rPr>
          <w:rFonts w:ascii="Cambria" w:hAnsi="Cambria" w:cs="Arial"/>
          <w:b/>
          <w:sz w:val="20"/>
          <w:szCs w:val="20"/>
        </w:rPr>
      </w:pPr>
      <w:r w:rsidRPr="005C1309">
        <w:rPr>
          <w:b/>
        </w:rPr>
        <w:t xml:space="preserve">Przedmiotowe postępowanie prowadzone jest przy użyciu środków komunikacji elektronicznej. Składanie ofert następuje przy użyciu platformy: </w:t>
      </w:r>
      <w:hyperlink r:id="rId15" w:history="1">
        <w:r w:rsidR="0015547E" w:rsidRPr="005C1309">
          <w:rPr>
            <w:rStyle w:val="Hipercze"/>
            <w:b/>
            <w:bCs/>
            <w:color w:val="auto"/>
          </w:rPr>
          <w:t>https://ezamowienia.gov.pl</w:t>
        </w:r>
      </w:hyperlink>
    </w:p>
    <w:p w14:paraId="183A0591" w14:textId="77777777" w:rsidR="006A691A" w:rsidRPr="004A40A0" w:rsidRDefault="006A691A" w:rsidP="006A691A">
      <w:pPr>
        <w:spacing w:line="276" w:lineRule="auto"/>
        <w:rPr>
          <w:rFonts w:ascii="Cambria" w:hAnsi="Cambria" w:cs="Arial"/>
          <w:b/>
          <w:caps/>
          <w:sz w:val="20"/>
          <w:szCs w:val="20"/>
        </w:rPr>
      </w:pPr>
    </w:p>
    <w:p w14:paraId="04F44B5E" w14:textId="77777777" w:rsidR="0046622A" w:rsidRDefault="0046622A" w:rsidP="006441AC">
      <w:pPr>
        <w:pStyle w:val="Tytu"/>
        <w:spacing w:after="40" w:line="276" w:lineRule="auto"/>
        <w:rPr>
          <w:rFonts w:ascii="Cambria" w:hAnsi="Cambria" w:cs="Arial"/>
        </w:rPr>
      </w:pPr>
    </w:p>
    <w:p w14:paraId="2AFC17C3" w14:textId="77777777" w:rsidR="0034242B" w:rsidRPr="0034242B" w:rsidRDefault="0034242B" w:rsidP="006441AC">
      <w:pPr>
        <w:pStyle w:val="Tytu"/>
        <w:spacing w:after="40" w:line="276" w:lineRule="auto"/>
        <w:rPr>
          <w:rFonts w:ascii="Cambria" w:hAnsi="Cambria" w:cs="Arial"/>
          <w:color w:val="FF0000"/>
          <w:sz w:val="32"/>
          <w:szCs w:val="32"/>
        </w:rPr>
      </w:pPr>
    </w:p>
    <w:p w14:paraId="242859AD" w14:textId="77777777" w:rsidR="005060A7" w:rsidRDefault="005060A7" w:rsidP="006441AC">
      <w:pPr>
        <w:pStyle w:val="Tytu"/>
        <w:spacing w:after="40" w:line="276" w:lineRule="auto"/>
        <w:rPr>
          <w:rFonts w:ascii="Cambria" w:hAnsi="Cambria" w:cs="Arial"/>
        </w:rPr>
      </w:pPr>
    </w:p>
    <w:p w14:paraId="3B05006A" w14:textId="77777777" w:rsidR="00EC76E7" w:rsidRDefault="00EC76E7" w:rsidP="00EC76E7">
      <w:pPr>
        <w:spacing w:line="276" w:lineRule="auto"/>
        <w:ind w:left="284"/>
        <w:jc w:val="both"/>
        <w:rPr>
          <w:rFonts w:ascii="Cambria" w:hAnsi="Cambria" w:cs="Arial"/>
          <w:b/>
          <w:bCs/>
          <w:sz w:val="20"/>
          <w:szCs w:val="20"/>
        </w:rPr>
      </w:pPr>
      <w:bookmarkStart w:id="1" w:name="_Hlk133487993"/>
    </w:p>
    <w:p w14:paraId="49EDAFAF" w14:textId="77777777" w:rsidR="00C229FB" w:rsidRDefault="00C229FB" w:rsidP="00EC76E7">
      <w:pPr>
        <w:spacing w:line="276" w:lineRule="auto"/>
        <w:ind w:left="284"/>
        <w:jc w:val="both"/>
        <w:rPr>
          <w:rFonts w:ascii="Cambria" w:hAnsi="Cambria" w:cs="Arial"/>
          <w:b/>
          <w:bCs/>
          <w:sz w:val="20"/>
          <w:szCs w:val="20"/>
        </w:rPr>
      </w:pPr>
    </w:p>
    <w:p w14:paraId="3E79A9DC" w14:textId="77777777" w:rsidR="00C229FB" w:rsidRDefault="00C229FB" w:rsidP="00EC76E7">
      <w:pPr>
        <w:spacing w:line="276" w:lineRule="auto"/>
        <w:ind w:left="284"/>
        <w:jc w:val="both"/>
        <w:rPr>
          <w:rFonts w:ascii="Cambria" w:hAnsi="Cambria" w:cs="Arial"/>
          <w:b/>
          <w:bCs/>
          <w:sz w:val="20"/>
          <w:szCs w:val="20"/>
        </w:rPr>
      </w:pPr>
    </w:p>
    <w:p w14:paraId="5C763C3B" w14:textId="77777777" w:rsidR="00C229FB" w:rsidRDefault="00C229FB" w:rsidP="00EC76E7">
      <w:pPr>
        <w:spacing w:line="276" w:lineRule="auto"/>
        <w:ind w:left="284"/>
        <w:jc w:val="both"/>
        <w:rPr>
          <w:rFonts w:ascii="Cambria" w:hAnsi="Cambria" w:cs="Arial"/>
          <w:b/>
          <w:bCs/>
          <w:sz w:val="20"/>
          <w:szCs w:val="20"/>
        </w:rPr>
      </w:pPr>
    </w:p>
    <w:p w14:paraId="3EF17F12" w14:textId="77777777" w:rsidR="00C229FB" w:rsidRDefault="00C229FB" w:rsidP="00EC76E7">
      <w:pPr>
        <w:spacing w:line="276" w:lineRule="auto"/>
        <w:ind w:left="284"/>
        <w:jc w:val="both"/>
        <w:rPr>
          <w:rFonts w:ascii="Cambria" w:hAnsi="Cambria" w:cs="Arial"/>
          <w:b/>
          <w:bCs/>
          <w:sz w:val="20"/>
          <w:szCs w:val="20"/>
        </w:rPr>
      </w:pPr>
    </w:p>
    <w:p w14:paraId="51A4B4FF" w14:textId="77777777" w:rsidR="00C229FB" w:rsidRDefault="00C229FB" w:rsidP="00EC76E7">
      <w:pPr>
        <w:spacing w:line="276" w:lineRule="auto"/>
        <w:ind w:left="284"/>
        <w:jc w:val="both"/>
        <w:rPr>
          <w:rFonts w:ascii="Cambria" w:hAnsi="Cambria" w:cs="Arial"/>
          <w:b/>
          <w:bCs/>
          <w:sz w:val="20"/>
          <w:szCs w:val="20"/>
        </w:rPr>
      </w:pPr>
    </w:p>
    <w:p w14:paraId="36C08436" w14:textId="77777777" w:rsidR="00C229FB" w:rsidRDefault="00C229FB" w:rsidP="00EC76E7">
      <w:pPr>
        <w:spacing w:line="276" w:lineRule="auto"/>
        <w:ind w:left="284"/>
        <w:jc w:val="both"/>
        <w:rPr>
          <w:rFonts w:ascii="Cambria" w:hAnsi="Cambria" w:cs="Arial"/>
          <w:b/>
          <w:bCs/>
          <w:sz w:val="20"/>
          <w:szCs w:val="20"/>
        </w:rPr>
      </w:pPr>
    </w:p>
    <w:p w14:paraId="129CE2D6" w14:textId="77777777" w:rsidR="00C229FB" w:rsidRPr="00EC76E7" w:rsidRDefault="00C229FB" w:rsidP="00EC76E7">
      <w:pPr>
        <w:spacing w:line="276" w:lineRule="auto"/>
        <w:ind w:left="284"/>
        <w:jc w:val="both"/>
        <w:rPr>
          <w:rFonts w:ascii="Cambria" w:hAnsi="Cambria" w:cs="Arial"/>
          <w:b/>
          <w:bCs/>
          <w:sz w:val="20"/>
          <w:szCs w:val="20"/>
        </w:rPr>
      </w:pPr>
    </w:p>
    <w:p w14:paraId="27B6EFB4" w14:textId="77777777" w:rsidR="00651CFF" w:rsidRPr="002E160B" w:rsidRDefault="00651CFF" w:rsidP="00651CFF">
      <w:pPr>
        <w:spacing w:line="276" w:lineRule="auto"/>
        <w:ind w:left="284"/>
        <w:jc w:val="both"/>
        <w:rPr>
          <w:rFonts w:ascii="Cambria" w:hAnsi="Cambria" w:cs="Arial"/>
          <w:b/>
          <w:color w:val="FF0000"/>
          <w:sz w:val="20"/>
          <w:szCs w:val="20"/>
        </w:rPr>
      </w:pPr>
    </w:p>
    <w:bookmarkEnd w:id="1"/>
    <w:p w14:paraId="30169C91" w14:textId="77777777" w:rsidR="006441AC" w:rsidRPr="004A40A0" w:rsidRDefault="006441AC" w:rsidP="00C229FB">
      <w:pPr>
        <w:pStyle w:val="pkt"/>
        <w:pBdr>
          <w:bottom w:val="double" w:sz="4" w:space="1" w:color="auto"/>
        </w:pBdr>
        <w:shd w:val="clear" w:color="auto" w:fill="D9E2F3"/>
        <w:spacing w:before="360" w:after="40" w:line="276" w:lineRule="auto"/>
        <w:ind w:left="0" w:firstLine="0"/>
        <w:rPr>
          <w:rFonts w:ascii="Cambria" w:hAnsi="Cambria" w:cs="Arial"/>
          <w:b/>
          <w:sz w:val="20"/>
        </w:rPr>
      </w:pPr>
      <w:r w:rsidRPr="002E160B">
        <w:rPr>
          <w:rFonts w:ascii="Cambria" w:hAnsi="Cambria" w:cs="Arial"/>
          <w:b/>
          <w:sz w:val="20"/>
        </w:rPr>
        <w:tab/>
      </w:r>
      <w:r w:rsidR="005C1309" w:rsidRPr="002E160B">
        <w:rPr>
          <w:rFonts w:ascii="Cambria" w:hAnsi="Cambria" w:cs="Arial"/>
          <w:b/>
          <w:sz w:val="20"/>
        </w:rPr>
        <w:t xml:space="preserve">I. </w:t>
      </w:r>
      <w:r w:rsidRPr="004A40A0">
        <w:rPr>
          <w:rFonts w:ascii="Cambria" w:hAnsi="Cambria" w:cs="Arial"/>
          <w:b/>
          <w:sz w:val="20"/>
        </w:rPr>
        <w:t>OCHRONA DANYCH OSOBOWYCH</w:t>
      </w:r>
    </w:p>
    <w:p w14:paraId="6E8127C9" w14:textId="77777777" w:rsidR="006441AC" w:rsidRPr="004A40A0" w:rsidRDefault="006441AC" w:rsidP="001C1705">
      <w:pPr>
        <w:pStyle w:val="pkt"/>
        <w:numPr>
          <w:ilvl w:val="0"/>
          <w:numId w:val="10"/>
        </w:numPr>
        <w:tabs>
          <w:tab w:val="num" w:pos="284"/>
        </w:tabs>
        <w:spacing w:before="240" w:after="0" w:line="276" w:lineRule="auto"/>
        <w:ind w:left="284" w:hanging="284"/>
        <w:rPr>
          <w:rFonts w:ascii="Cambria" w:hAnsi="Cambria" w:cs="Arial"/>
          <w:sz w:val="20"/>
        </w:rPr>
      </w:pPr>
      <w:r w:rsidRPr="004A40A0">
        <w:rPr>
          <w:rFonts w:ascii="Cambria" w:hAnsi="Cambria" w:cs="Arial"/>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BE0444D" w14:textId="77777777" w:rsidR="00FC688A" w:rsidRDefault="00FC688A" w:rsidP="001C1705">
      <w:pPr>
        <w:pStyle w:val="pkt"/>
        <w:numPr>
          <w:ilvl w:val="0"/>
          <w:numId w:val="21"/>
        </w:numPr>
        <w:tabs>
          <w:tab w:val="clear" w:pos="595"/>
          <w:tab w:val="left" w:pos="851"/>
        </w:tabs>
        <w:spacing w:before="0" w:after="0" w:line="276" w:lineRule="auto"/>
        <w:ind w:left="851" w:hanging="401"/>
        <w:rPr>
          <w:rFonts w:ascii="Cambria" w:hAnsi="Cambria" w:cs="Arial"/>
          <w:sz w:val="20"/>
        </w:rPr>
      </w:pPr>
      <w:r w:rsidRPr="004A40A0">
        <w:rPr>
          <w:rFonts w:ascii="Cambria" w:hAnsi="Cambria" w:cs="Arial"/>
          <w:sz w:val="20"/>
        </w:rPr>
        <w:t xml:space="preserve">administratorem Pani/Pana danych osobowych jest: </w:t>
      </w:r>
      <w:r w:rsidR="00C229FB">
        <w:rPr>
          <w:rFonts w:ascii="Cambria" w:hAnsi="Cambria" w:cs="Arial"/>
          <w:b/>
          <w:bCs/>
          <w:sz w:val="20"/>
        </w:rPr>
        <w:t>Burmistrz Latowicza</w:t>
      </w:r>
      <w:r w:rsidRPr="004A40A0">
        <w:rPr>
          <w:rFonts w:ascii="Cambria" w:hAnsi="Cambria" w:cs="Arial"/>
          <w:b/>
          <w:bCs/>
          <w:sz w:val="20"/>
        </w:rPr>
        <w:t xml:space="preserve">, </w:t>
      </w:r>
      <w:r w:rsidR="00783B7B" w:rsidRPr="00DD0A32">
        <w:rPr>
          <w:rFonts w:ascii="Cambria" w:hAnsi="Cambria" w:cs="Arial"/>
          <w:b/>
          <w:bCs/>
          <w:sz w:val="20"/>
        </w:rPr>
        <w:t xml:space="preserve">ul. </w:t>
      </w:r>
      <w:r w:rsidR="00C229FB">
        <w:rPr>
          <w:rFonts w:ascii="Cambria" w:hAnsi="Cambria" w:cs="Arial"/>
          <w:b/>
          <w:bCs/>
          <w:sz w:val="20"/>
        </w:rPr>
        <w:t>Rynek 6</w:t>
      </w:r>
      <w:r w:rsidR="00783B7B" w:rsidRPr="00DD0A32">
        <w:rPr>
          <w:rFonts w:ascii="Cambria" w:hAnsi="Cambria" w:cs="Arial"/>
          <w:b/>
          <w:bCs/>
          <w:sz w:val="20"/>
        </w:rPr>
        <w:t xml:space="preserve">, </w:t>
      </w:r>
      <w:r w:rsidR="00783B7B">
        <w:rPr>
          <w:rFonts w:ascii="Cambria" w:hAnsi="Cambria" w:cs="Arial"/>
          <w:b/>
          <w:bCs/>
          <w:sz w:val="20"/>
        </w:rPr>
        <w:br/>
      </w:r>
      <w:r w:rsidR="00C229FB">
        <w:rPr>
          <w:rFonts w:ascii="Cambria" w:hAnsi="Cambria" w:cs="Arial"/>
          <w:b/>
          <w:bCs/>
          <w:sz w:val="20"/>
        </w:rPr>
        <w:t>05-334 Latowicz</w:t>
      </w:r>
      <w:r w:rsidRPr="004A40A0">
        <w:rPr>
          <w:rFonts w:ascii="Cambria" w:hAnsi="Cambria" w:cs="Arial"/>
          <w:sz w:val="20"/>
        </w:rPr>
        <w:t>;</w:t>
      </w:r>
    </w:p>
    <w:p w14:paraId="15A92899" w14:textId="77777777" w:rsidR="00FC688A" w:rsidRPr="004A40A0" w:rsidRDefault="00286BE7" w:rsidP="001C1705">
      <w:pPr>
        <w:pStyle w:val="pkt"/>
        <w:numPr>
          <w:ilvl w:val="0"/>
          <w:numId w:val="21"/>
        </w:numPr>
        <w:tabs>
          <w:tab w:val="clear" w:pos="595"/>
          <w:tab w:val="left" w:pos="851"/>
        </w:tabs>
        <w:spacing w:before="0" w:after="0" w:line="276" w:lineRule="auto"/>
        <w:ind w:left="851" w:hanging="401"/>
        <w:rPr>
          <w:rFonts w:ascii="Cambria" w:hAnsi="Cambria" w:cs="Arial"/>
          <w:sz w:val="20"/>
        </w:rPr>
      </w:pPr>
      <w:r>
        <w:rPr>
          <w:rFonts w:ascii="Cambria" w:hAnsi="Cambria" w:cs="Arial"/>
          <w:b/>
          <w:bCs/>
          <w:color w:val="000000"/>
          <w:sz w:val="20"/>
        </w:rPr>
        <w:t>K</w:t>
      </w:r>
      <w:r w:rsidRPr="005E6044">
        <w:rPr>
          <w:rFonts w:ascii="Cambria" w:hAnsi="Cambria" w:cs="Arial"/>
          <w:b/>
          <w:bCs/>
          <w:color w:val="000000"/>
          <w:sz w:val="20"/>
        </w:rPr>
        <w:t>ontakt do inspektora ochrony danych - adres e-</w:t>
      </w:r>
      <w:r w:rsidRPr="00340B43">
        <w:rPr>
          <w:rFonts w:ascii="Cambria" w:hAnsi="Cambria" w:cs="Arial"/>
          <w:b/>
          <w:bCs/>
          <w:sz w:val="20"/>
        </w:rPr>
        <w:t>mail:</w:t>
      </w:r>
      <w:hyperlink r:id="rId16" w:history="1">
        <w:r w:rsidRPr="00340B43">
          <w:rPr>
            <w:rStyle w:val="Hipercze"/>
            <w:rFonts w:ascii="Cambria" w:hAnsi="Cambria" w:cs="Arial"/>
            <w:b/>
            <w:bCs/>
            <w:color w:val="auto"/>
            <w:sz w:val="20"/>
          </w:rPr>
          <w:t>inspektor@cbi24.pl</w:t>
        </w:r>
      </w:hyperlink>
    </w:p>
    <w:p w14:paraId="15873B58" w14:textId="77777777" w:rsidR="006441AC" w:rsidRPr="004A40A0" w:rsidRDefault="006441AC" w:rsidP="001C1705">
      <w:pPr>
        <w:pStyle w:val="pkt"/>
        <w:numPr>
          <w:ilvl w:val="0"/>
          <w:numId w:val="21"/>
        </w:numPr>
        <w:tabs>
          <w:tab w:val="clear" w:pos="595"/>
          <w:tab w:val="left" w:pos="851"/>
        </w:tabs>
        <w:spacing w:before="0" w:after="0" w:line="276" w:lineRule="auto"/>
        <w:ind w:left="851" w:hanging="401"/>
        <w:rPr>
          <w:rFonts w:ascii="Cambria" w:hAnsi="Cambria" w:cs="Arial"/>
          <w:sz w:val="20"/>
        </w:rPr>
      </w:pPr>
      <w:r w:rsidRPr="004A40A0">
        <w:rPr>
          <w:rFonts w:ascii="Cambria" w:hAnsi="Cambria" w:cs="Arial"/>
          <w:sz w:val="20"/>
        </w:rPr>
        <w:t xml:space="preserve">Pani/Pana dane osobowe przetwarzane będą na podstawie art. 6 ust. 1 lit. c RODO w celu związanym z przedmiotowym postępowaniem o udzielenie zamówienia publicznego, prowadzonym w trybie </w:t>
      </w:r>
      <w:r w:rsidR="0053482F">
        <w:rPr>
          <w:rFonts w:ascii="Cambria" w:hAnsi="Cambria" w:cs="Arial"/>
          <w:sz w:val="20"/>
        </w:rPr>
        <w:t>podstawowym</w:t>
      </w:r>
      <w:r w:rsidRPr="004A40A0">
        <w:rPr>
          <w:rFonts w:ascii="Cambria" w:hAnsi="Cambria" w:cs="Arial"/>
          <w:sz w:val="20"/>
        </w:rPr>
        <w:t>.</w:t>
      </w:r>
    </w:p>
    <w:p w14:paraId="7FFC5690" w14:textId="77777777" w:rsidR="006441AC" w:rsidRPr="004A40A0" w:rsidRDefault="006441AC" w:rsidP="001C1705">
      <w:pPr>
        <w:pStyle w:val="pkt"/>
        <w:numPr>
          <w:ilvl w:val="0"/>
          <w:numId w:val="21"/>
        </w:numPr>
        <w:tabs>
          <w:tab w:val="clear" w:pos="595"/>
          <w:tab w:val="left" w:pos="851"/>
        </w:tabs>
        <w:spacing w:before="0" w:after="0" w:line="276" w:lineRule="auto"/>
        <w:ind w:left="851" w:hanging="401"/>
        <w:rPr>
          <w:rFonts w:ascii="Cambria" w:hAnsi="Cambria" w:cs="Arial"/>
          <w:sz w:val="20"/>
        </w:rPr>
      </w:pPr>
      <w:r w:rsidRPr="004A40A0">
        <w:rPr>
          <w:rFonts w:ascii="Cambria" w:hAnsi="Cambria" w:cs="Arial"/>
          <w:sz w:val="20"/>
        </w:rPr>
        <w:t>odbiorcami Pani/Pana danych osobowych będą osoby lub podmioty, którym udostępniona zostanie dokumentacja postępowania w oparciu o art. 74 ustawy P.Z.P.</w:t>
      </w:r>
    </w:p>
    <w:p w14:paraId="0E91C9FA" w14:textId="77777777" w:rsidR="006441AC" w:rsidRPr="004A40A0" w:rsidRDefault="006441AC" w:rsidP="001C1705">
      <w:pPr>
        <w:pStyle w:val="pkt"/>
        <w:numPr>
          <w:ilvl w:val="0"/>
          <w:numId w:val="21"/>
        </w:numPr>
        <w:tabs>
          <w:tab w:val="clear" w:pos="595"/>
          <w:tab w:val="left" w:pos="851"/>
        </w:tabs>
        <w:spacing w:before="0" w:after="0" w:line="276" w:lineRule="auto"/>
        <w:ind w:left="851" w:hanging="401"/>
        <w:rPr>
          <w:rFonts w:ascii="Cambria" w:hAnsi="Cambria" w:cs="Arial"/>
          <w:sz w:val="20"/>
        </w:rPr>
      </w:pPr>
      <w:r w:rsidRPr="004A40A0">
        <w:rPr>
          <w:rFonts w:ascii="Cambria" w:hAnsi="Cambria" w:cs="Arial"/>
          <w:sz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9FE3272" w14:textId="77777777" w:rsidR="006441AC" w:rsidRPr="004A40A0" w:rsidRDefault="006441AC" w:rsidP="001C1705">
      <w:pPr>
        <w:pStyle w:val="pkt"/>
        <w:numPr>
          <w:ilvl w:val="0"/>
          <w:numId w:val="21"/>
        </w:numPr>
        <w:tabs>
          <w:tab w:val="clear" w:pos="595"/>
          <w:tab w:val="left" w:pos="851"/>
        </w:tabs>
        <w:spacing w:before="0" w:after="0" w:line="276" w:lineRule="auto"/>
        <w:ind w:left="851" w:hanging="401"/>
        <w:rPr>
          <w:rFonts w:ascii="Cambria" w:hAnsi="Cambria" w:cs="Arial"/>
          <w:sz w:val="20"/>
        </w:rPr>
      </w:pPr>
      <w:r w:rsidRPr="004A40A0">
        <w:rPr>
          <w:rFonts w:ascii="Cambria" w:hAnsi="Cambria" w:cs="Arial"/>
          <w:sz w:val="20"/>
        </w:rPr>
        <w:t>obowiązek podania przez Panią/Pana danych osobowych bezpośrednio Pani/Pana dotyczących jest wymogiem ustawowym określonym w przepisanych ustawy P.Z.P., związanym z udziałem w postępowaniu o udzielenie zamówienia publicznego.</w:t>
      </w:r>
    </w:p>
    <w:p w14:paraId="77E202D9" w14:textId="77777777" w:rsidR="006441AC" w:rsidRPr="004A40A0" w:rsidRDefault="006441AC" w:rsidP="001C1705">
      <w:pPr>
        <w:pStyle w:val="pkt"/>
        <w:numPr>
          <w:ilvl w:val="0"/>
          <w:numId w:val="21"/>
        </w:numPr>
        <w:tabs>
          <w:tab w:val="clear" w:pos="595"/>
          <w:tab w:val="num" w:pos="709"/>
          <w:tab w:val="left" w:pos="851"/>
        </w:tabs>
        <w:spacing w:before="0" w:after="0" w:line="276" w:lineRule="auto"/>
        <w:ind w:left="851" w:hanging="401"/>
        <w:rPr>
          <w:rFonts w:ascii="Cambria" w:hAnsi="Cambria" w:cs="Arial"/>
          <w:sz w:val="20"/>
        </w:rPr>
      </w:pPr>
      <w:r w:rsidRPr="004A40A0">
        <w:rPr>
          <w:rFonts w:ascii="Cambria" w:hAnsi="Cambria" w:cs="Arial"/>
          <w:sz w:val="20"/>
        </w:rPr>
        <w:t>w odniesieniu do Pani/Pana danych osobowych decyzje nie będą podejmowane w sposób zautomatyzowany, stosownie do art. 22 RODO.</w:t>
      </w:r>
    </w:p>
    <w:p w14:paraId="34942AF4" w14:textId="77777777" w:rsidR="006441AC" w:rsidRPr="004A40A0" w:rsidRDefault="006441AC" w:rsidP="001C1705">
      <w:pPr>
        <w:pStyle w:val="pkt"/>
        <w:numPr>
          <w:ilvl w:val="0"/>
          <w:numId w:val="21"/>
        </w:numPr>
        <w:tabs>
          <w:tab w:val="clear" w:pos="595"/>
          <w:tab w:val="left" w:pos="851"/>
        </w:tabs>
        <w:spacing w:before="0" w:after="0" w:line="276" w:lineRule="auto"/>
        <w:ind w:left="851" w:hanging="401"/>
        <w:rPr>
          <w:rFonts w:ascii="Cambria" w:hAnsi="Cambria" w:cs="Arial"/>
          <w:sz w:val="20"/>
        </w:rPr>
      </w:pPr>
      <w:r w:rsidRPr="004A40A0">
        <w:rPr>
          <w:rFonts w:ascii="Cambria" w:hAnsi="Cambria" w:cs="Arial"/>
          <w:sz w:val="20"/>
        </w:rPr>
        <w:t>posiada Pani/Pan:</w:t>
      </w:r>
    </w:p>
    <w:p w14:paraId="3340B0AD" w14:textId="77777777" w:rsidR="006441AC" w:rsidRPr="004A40A0" w:rsidRDefault="006441AC" w:rsidP="001C1705">
      <w:pPr>
        <w:pStyle w:val="pkt"/>
        <w:numPr>
          <w:ilvl w:val="0"/>
          <w:numId w:val="22"/>
        </w:numPr>
        <w:spacing w:before="0" w:after="0" w:line="276" w:lineRule="auto"/>
        <w:ind w:left="1064" w:hanging="462"/>
        <w:rPr>
          <w:rFonts w:ascii="Cambria" w:hAnsi="Cambria" w:cs="Arial"/>
          <w:sz w:val="20"/>
        </w:rPr>
      </w:pPr>
      <w:r w:rsidRPr="004A40A0">
        <w:rPr>
          <w:rFonts w:ascii="Cambria" w:hAnsi="Cambria" w:cs="Arial"/>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3C6B51D" w14:textId="77777777" w:rsidR="006441AC" w:rsidRPr="004A40A0" w:rsidRDefault="006441AC" w:rsidP="001C1705">
      <w:pPr>
        <w:pStyle w:val="pkt"/>
        <w:numPr>
          <w:ilvl w:val="0"/>
          <w:numId w:val="22"/>
        </w:numPr>
        <w:spacing w:before="0" w:after="0" w:line="276" w:lineRule="auto"/>
        <w:ind w:left="1064" w:hanging="462"/>
        <w:rPr>
          <w:rFonts w:ascii="Cambria" w:hAnsi="Cambria" w:cs="Arial"/>
          <w:sz w:val="20"/>
        </w:rPr>
      </w:pPr>
      <w:r w:rsidRPr="004A40A0">
        <w:rPr>
          <w:rFonts w:ascii="Cambria" w:hAnsi="Cambria" w:cs="Arial"/>
          <w:sz w:val="20"/>
        </w:rPr>
        <w:t>na podstawie art. 16 RODO prawo do sprostowania Pani/Pana danych osobowych (</w:t>
      </w:r>
      <w:r w:rsidRPr="004A40A0">
        <w:rPr>
          <w:rFonts w:ascii="Cambria" w:hAnsi="Cambria" w:cs="Arial"/>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4A40A0">
        <w:rPr>
          <w:rFonts w:ascii="Cambria" w:hAnsi="Cambria" w:cs="Arial"/>
          <w:sz w:val="20"/>
        </w:rPr>
        <w:t>);</w:t>
      </w:r>
    </w:p>
    <w:p w14:paraId="091EF254" w14:textId="77777777" w:rsidR="006441AC" w:rsidRPr="004A40A0" w:rsidRDefault="006441AC" w:rsidP="001C1705">
      <w:pPr>
        <w:pStyle w:val="pkt"/>
        <w:numPr>
          <w:ilvl w:val="0"/>
          <w:numId w:val="22"/>
        </w:numPr>
        <w:spacing w:before="0" w:after="0" w:line="276" w:lineRule="auto"/>
        <w:ind w:left="1064" w:hanging="462"/>
        <w:rPr>
          <w:rFonts w:ascii="Cambria" w:hAnsi="Cambria" w:cs="Arial"/>
          <w:sz w:val="20"/>
        </w:rPr>
      </w:pPr>
      <w:r w:rsidRPr="004A40A0">
        <w:rPr>
          <w:rFonts w:ascii="Cambria" w:hAnsi="Cambria" w:cs="Arial"/>
          <w:sz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4A40A0">
        <w:rPr>
          <w:rFonts w:ascii="Cambria" w:hAnsi="Cambria" w:cs="Arial"/>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4A40A0">
        <w:rPr>
          <w:rFonts w:ascii="Cambria" w:hAnsi="Cambria" w:cs="Arial"/>
          <w:sz w:val="20"/>
        </w:rPr>
        <w:t>);</w:t>
      </w:r>
    </w:p>
    <w:p w14:paraId="03433D5D" w14:textId="77777777" w:rsidR="006441AC" w:rsidRPr="004A40A0" w:rsidRDefault="006441AC" w:rsidP="001C1705">
      <w:pPr>
        <w:pStyle w:val="pkt"/>
        <w:numPr>
          <w:ilvl w:val="0"/>
          <w:numId w:val="22"/>
        </w:numPr>
        <w:spacing w:before="0" w:after="0" w:line="276" w:lineRule="auto"/>
        <w:ind w:left="1064" w:hanging="462"/>
        <w:rPr>
          <w:rFonts w:ascii="Cambria" w:hAnsi="Cambria" w:cs="Arial"/>
          <w:sz w:val="20"/>
        </w:rPr>
      </w:pPr>
      <w:r w:rsidRPr="004A40A0">
        <w:rPr>
          <w:rFonts w:ascii="Cambria" w:hAnsi="Cambria" w:cs="Arial"/>
          <w:sz w:val="20"/>
        </w:rPr>
        <w:t>prawo do wniesienia skargi do Prezesa Urzędu Ochrony Danych Osobowych, gdy uzna Pani/Pan, że przetwarzanie danych osobowych Pani/Pana dotyczących narusza przepisy RODO;</w:t>
      </w:r>
    </w:p>
    <w:p w14:paraId="4595B8C8" w14:textId="77777777" w:rsidR="006441AC" w:rsidRPr="004A40A0" w:rsidRDefault="006441AC" w:rsidP="001C1705">
      <w:pPr>
        <w:pStyle w:val="pkt"/>
        <w:numPr>
          <w:ilvl w:val="0"/>
          <w:numId w:val="21"/>
        </w:numPr>
        <w:spacing w:before="0" w:after="0" w:line="276" w:lineRule="auto"/>
        <w:ind w:left="709" w:hanging="401"/>
        <w:rPr>
          <w:rFonts w:ascii="Cambria" w:hAnsi="Cambria" w:cs="Arial"/>
          <w:sz w:val="20"/>
        </w:rPr>
      </w:pPr>
      <w:r w:rsidRPr="004A40A0">
        <w:rPr>
          <w:rFonts w:ascii="Cambria" w:hAnsi="Cambria" w:cs="Arial"/>
          <w:sz w:val="20"/>
        </w:rPr>
        <w:t>nie przysługuje Pani/Panu:</w:t>
      </w:r>
    </w:p>
    <w:p w14:paraId="1BDE99A4" w14:textId="77777777" w:rsidR="006441AC" w:rsidRPr="004A40A0" w:rsidRDefault="006441AC" w:rsidP="001C1705">
      <w:pPr>
        <w:pStyle w:val="pkt"/>
        <w:numPr>
          <w:ilvl w:val="0"/>
          <w:numId w:val="23"/>
        </w:numPr>
        <w:spacing w:before="0" w:after="0" w:line="276" w:lineRule="auto"/>
        <w:ind w:left="1008" w:hanging="392"/>
        <w:rPr>
          <w:rFonts w:ascii="Cambria" w:hAnsi="Cambria" w:cs="Arial"/>
          <w:sz w:val="20"/>
        </w:rPr>
      </w:pPr>
      <w:r w:rsidRPr="004A40A0">
        <w:rPr>
          <w:rFonts w:ascii="Cambria" w:hAnsi="Cambria" w:cs="Arial"/>
          <w:sz w:val="20"/>
        </w:rPr>
        <w:t>w związku z art. 17 ust. 3 lit. b, d lub e RODO prawo do usunięcia danych osobowych;</w:t>
      </w:r>
    </w:p>
    <w:p w14:paraId="45B8EFE9" w14:textId="77777777" w:rsidR="006441AC" w:rsidRPr="004A40A0" w:rsidRDefault="006441AC" w:rsidP="001C1705">
      <w:pPr>
        <w:pStyle w:val="pkt"/>
        <w:numPr>
          <w:ilvl w:val="0"/>
          <w:numId w:val="23"/>
        </w:numPr>
        <w:spacing w:before="0" w:after="0" w:line="276" w:lineRule="auto"/>
        <w:ind w:left="1008" w:hanging="392"/>
        <w:rPr>
          <w:rFonts w:ascii="Cambria" w:hAnsi="Cambria" w:cs="Arial"/>
          <w:sz w:val="20"/>
        </w:rPr>
      </w:pPr>
      <w:r w:rsidRPr="004A40A0">
        <w:rPr>
          <w:rFonts w:ascii="Cambria" w:hAnsi="Cambria" w:cs="Arial"/>
          <w:sz w:val="20"/>
        </w:rPr>
        <w:t>prawo do przenoszenia danych osobowych, o którym mowa w art. 20 RODO;</w:t>
      </w:r>
    </w:p>
    <w:p w14:paraId="62D8947C" w14:textId="77777777" w:rsidR="006441AC" w:rsidRPr="004A40A0" w:rsidRDefault="006441AC" w:rsidP="001C1705">
      <w:pPr>
        <w:pStyle w:val="pkt"/>
        <w:numPr>
          <w:ilvl w:val="0"/>
          <w:numId w:val="23"/>
        </w:numPr>
        <w:spacing w:before="0" w:after="0" w:line="276" w:lineRule="auto"/>
        <w:ind w:left="1008" w:hanging="392"/>
        <w:rPr>
          <w:rFonts w:ascii="Cambria" w:hAnsi="Cambria" w:cs="Arial"/>
          <w:sz w:val="20"/>
        </w:rPr>
      </w:pPr>
      <w:r w:rsidRPr="004A40A0">
        <w:rPr>
          <w:rFonts w:ascii="Cambria" w:hAnsi="Cambria" w:cs="Arial"/>
          <w:sz w:val="20"/>
        </w:rPr>
        <w:t xml:space="preserve">na podstawie art. 21 RODO prawo sprzeciwu, wobec przetwarzania danych osobowych, gdyż podstawą prawną przetwarzania Pani/Pana danych osobowych jest art. 6 ust. 1 lit. c RODO; </w:t>
      </w:r>
    </w:p>
    <w:p w14:paraId="29C546E5" w14:textId="77777777" w:rsidR="006441AC" w:rsidRPr="004A40A0" w:rsidRDefault="006441AC" w:rsidP="001C1705">
      <w:pPr>
        <w:pStyle w:val="pkt"/>
        <w:numPr>
          <w:ilvl w:val="0"/>
          <w:numId w:val="21"/>
        </w:numPr>
        <w:spacing w:before="0" w:after="0" w:line="276" w:lineRule="auto"/>
        <w:ind w:left="709" w:hanging="401"/>
        <w:rPr>
          <w:rFonts w:ascii="Cambria" w:hAnsi="Cambria" w:cs="Arial"/>
          <w:sz w:val="20"/>
        </w:rPr>
      </w:pPr>
      <w:r w:rsidRPr="004A40A0">
        <w:rPr>
          <w:rFonts w:ascii="Cambria" w:hAnsi="Cambria" w:cs="Arial"/>
          <w:sz w:val="20"/>
        </w:rPr>
        <w:lastRenderedPageBreak/>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103D7D9C" w14:textId="77777777" w:rsidR="006441AC" w:rsidRPr="004A40A0" w:rsidRDefault="005C1309" w:rsidP="000C62DF">
      <w:pPr>
        <w:pStyle w:val="pkt"/>
        <w:pBdr>
          <w:bottom w:val="double" w:sz="4" w:space="1" w:color="auto"/>
        </w:pBdr>
        <w:shd w:val="clear" w:color="auto" w:fill="D9E2F3"/>
        <w:spacing w:before="360" w:after="40" w:line="276" w:lineRule="auto"/>
        <w:ind w:left="426" w:firstLine="0"/>
        <w:rPr>
          <w:rFonts w:ascii="Cambria" w:hAnsi="Cambria" w:cs="Arial"/>
          <w:b/>
          <w:sz w:val="20"/>
        </w:rPr>
      </w:pPr>
      <w:r>
        <w:rPr>
          <w:rFonts w:ascii="Cambria" w:hAnsi="Cambria" w:cs="Arial"/>
          <w:b/>
          <w:sz w:val="20"/>
        </w:rPr>
        <w:t xml:space="preserve">II. </w:t>
      </w:r>
      <w:r w:rsidR="006441AC" w:rsidRPr="004A40A0">
        <w:rPr>
          <w:rFonts w:ascii="Cambria" w:hAnsi="Cambria" w:cs="Arial"/>
          <w:b/>
          <w:sz w:val="20"/>
        </w:rPr>
        <w:t>TRYB UDZIELENIA ZAMÓWIENIA</w:t>
      </w:r>
    </w:p>
    <w:p w14:paraId="220888EA" w14:textId="77777777" w:rsidR="006441AC" w:rsidRPr="004A40A0" w:rsidRDefault="006441AC" w:rsidP="001C1705">
      <w:pPr>
        <w:pStyle w:val="pkt"/>
        <w:numPr>
          <w:ilvl w:val="0"/>
          <w:numId w:val="24"/>
        </w:numPr>
        <w:spacing w:before="240" w:after="0" w:line="276" w:lineRule="auto"/>
        <w:ind w:left="426" w:hanging="426"/>
        <w:rPr>
          <w:rFonts w:ascii="Cambria" w:hAnsi="Cambria" w:cs="Arial"/>
          <w:sz w:val="20"/>
        </w:rPr>
      </w:pPr>
      <w:r w:rsidRPr="004A40A0">
        <w:rPr>
          <w:rFonts w:ascii="Cambria" w:hAnsi="Cambria" w:cs="Arial"/>
          <w:sz w:val="20"/>
        </w:rPr>
        <w:t xml:space="preserve">Niniejsze postępowanie prowadzone jest w trybie podstawowym o jakim stanowi art. 275 pkt 1 </w:t>
      </w:r>
      <w:proofErr w:type="spellStart"/>
      <w:r w:rsidRPr="004A40A0">
        <w:rPr>
          <w:rFonts w:ascii="Cambria" w:hAnsi="Cambria" w:cs="Arial"/>
          <w:sz w:val="20"/>
        </w:rPr>
        <w:t>p.z.p</w:t>
      </w:r>
      <w:proofErr w:type="spellEnd"/>
      <w:r w:rsidRPr="004A40A0">
        <w:rPr>
          <w:rFonts w:ascii="Cambria" w:hAnsi="Cambria" w:cs="Arial"/>
          <w:sz w:val="20"/>
        </w:rPr>
        <w:t xml:space="preserve">. oraz niniejszej Specyfikacji Warunków Zamówienia, zwaną dalej „SWZ”. </w:t>
      </w:r>
    </w:p>
    <w:p w14:paraId="3C79382C" w14:textId="77777777" w:rsidR="006441AC" w:rsidRPr="004A40A0" w:rsidRDefault="006441AC" w:rsidP="001C1705">
      <w:pPr>
        <w:pStyle w:val="pkt"/>
        <w:numPr>
          <w:ilvl w:val="0"/>
          <w:numId w:val="24"/>
        </w:numPr>
        <w:spacing w:before="0" w:after="0" w:line="276" w:lineRule="auto"/>
        <w:ind w:left="426" w:hanging="426"/>
        <w:rPr>
          <w:rFonts w:ascii="Cambria" w:hAnsi="Cambria" w:cs="Arial"/>
          <w:sz w:val="20"/>
        </w:rPr>
      </w:pPr>
      <w:r w:rsidRPr="004A40A0">
        <w:rPr>
          <w:rFonts w:ascii="Cambria" w:hAnsi="Cambria" w:cs="Arial"/>
          <w:sz w:val="20"/>
        </w:rPr>
        <w:t xml:space="preserve">Zamawiający nie przewiduje wyboru najkorzystniejszej oferty z możliwością prowadzenia negocjacji. </w:t>
      </w:r>
    </w:p>
    <w:p w14:paraId="116CCE8C" w14:textId="77777777" w:rsidR="006441AC" w:rsidRPr="004A40A0" w:rsidRDefault="006441AC" w:rsidP="001C1705">
      <w:pPr>
        <w:pStyle w:val="pkt"/>
        <w:numPr>
          <w:ilvl w:val="0"/>
          <w:numId w:val="24"/>
        </w:numPr>
        <w:spacing w:before="0" w:after="0" w:line="276" w:lineRule="auto"/>
        <w:ind w:left="426" w:hanging="426"/>
        <w:rPr>
          <w:rFonts w:ascii="Cambria" w:hAnsi="Cambria" w:cs="Arial"/>
          <w:sz w:val="20"/>
        </w:rPr>
      </w:pPr>
      <w:r w:rsidRPr="004A40A0">
        <w:rPr>
          <w:rFonts w:ascii="Cambria" w:hAnsi="Cambria" w:cs="Arial"/>
          <w:sz w:val="20"/>
        </w:rPr>
        <w:t xml:space="preserve">Szacunkowa wartość przedmiotowego zamówienia nie przekracza progów unijnych o jakich mowa w art. 3 ustawy </w:t>
      </w:r>
      <w:proofErr w:type="spellStart"/>
      <w:r w:rsidRPr="004A40A0">
        <w:rPr>
          <w:rFonts w:ascii="Cambria" w:hAnsi="Cambria" w:cs="Arial"/>
          <w:sz w:val="20"/>
        </w:rPr>
        <w:t>p.z.p</w:t>
      </w:r>
      <w:proofErr w:type="spellEnd"/>
      <w:r w:rsidRPr="004A40A0">
        <w:rPr>
          <w:rFonts w:ascii="Cambria" w:hAnsi="Cambria" w:cs="Arial"/>
          <w:sz w:val="20"/>
        </w:rPr>
        <w:t>.</w:t>
      </w:r>
    </w:p>
    <w:p w14:paraId="163C8D2E" w14:textId="77777777" w:rsidR="006441AC" w:rsidRPr="004A40A0" w:rsidRDefault="006441AC" w:rsidP="001C1705">
      <w:pPr>
        <w:pStyle w:val="pkt"/>
        <w:numPr>
          <w:ilvl w:val="0"/>
          <w:numId w:val="24"/>
        </w:numPr>
        <w:spacing w:before="0" w:after="0" w:line="276" w:lineRule="auto"/>
        <w:ind w:left="426" w:hanging="426"/>
        <w:rPr>
          <w:rFonts w:ascii="Cambria" w:hAnsi="Cambria" w:cs="Arial"/>
          <w:sz w:val="20"/>
        </w:rPr>
      </w:pPr>
      <w:r w:rsidRPr="004A40A0">
        <w:rPr>
          <w:rFonts w:ascii="Cambria" w:hAnsi="Cambria" w:cs="Arial"/>
          <w:sz w:val="20"/>
        </w:rPr>
        <w:t>Zamawiający nie przewiduje aukcji elektronicznej.</w:t>
      </w:r>
    </w:p>
    <w:p w14:paraId="2C00D9A8" w14:textId="77777777" w:rsidR="006441AC" w:rsidRPr="004A40A0" w:rsidRDefault="006441AC" w:rsidP="001C1705">
      <w:pPr>
        <w:pStyle w:val="pkt"/>
        <w:numPr>
          <w:ilvl w:val="0"/>
          <w:numId w:val="24"/>
        </w:numPr>
        <w:spacing w:before="0" w:after="0" w:line="276" w:lineRule="auto"/>
        <w:ind w:left="426" w:hanging="426"/>
        <w:rPr>
          <w:rFonts w:ascii="Cambria" w:hAnsi="Cambria" w:cs="Arial"/>
          <w:sz w:val="20"/>
        </w:rPr>
      </w:pPr>
      <w:r w:rsidRPr="004A40A0">
        <w:rPr>
          <w:rFonts w:ascii="Cambria" w:hAnsi="Cambria" w:cs="Arial"/>
          <w:sz w:val="20"/>
        </w:rPr>
        <w:t>Zamawiający nie przewiduje złożenia oferty w postaci katalogów elektronicznych.</w:t>
      </w:r>
    </w:p>
    <w:p w14:paraId="37AAC17F" w14:textId="77777777" w:rsidR="006441AC" w:rsidRPr="004A40A0" w:rsidRDefault="006441AC" w:rsidP="001C1705">
      <w:pPr>
        <w:pStyle w:val="pkt"/>
        <w:numPr>
          <w:ilvl w:val="0"/>
          <w:numId w:val="24"/>
        </w:numPr>
        <w:spacing w:before="0" w:after="0" w:line="276" w:lineRule="auto"/>
        <w:ind w:left="426" w:hanging="426"/>
        <w:rPr>
          <w:rFonts w:ascii="Cambria" w:hAnsi="Cambria" w:cs="Arial"/>
          <w:sz w:val="20"/>
        </w:rPr>
      </w:pPr>
      <w:r w:rsidRPr="004A40A0">
        <w:rPr>
          <w:rFonts w:ascii="Cambria" w:hAnsi="Cambria" w:cs="Arial"/>
          <w:sz w:val="20"/>
        </w:rPr>
        <w:t>Zamawiający nie prowadzi postępowania w celu zawarcia umowy ramowej.</w:t>
      </w:r>
    </w:p>
    <w:p w14:paraId="2CCDF935" w14:textId="77777777" w:rsidR="006441AC" w:rsidRPr="004A40A0" w:rsidRDefault="006441AC" w:rsidP="001C1705">
      <w:pPr>
        <w:pStyle w:val="pkt"/>
        <w:numPr>
          <w:ilvl w:val="0"/>
          <w:numId w:val="24"/>
        </w:numPr>
        <w:spacing w:before="0" w:after="0" w:line="276" w:lineRule="auto"/>
        <w:ind w:left="426" w:hanging="426"/>
        <w:rPr>
          <w:rFonts w:ascii="Cambria" w:hAnsi="Cambria" w:cs="Arial"/>
          <w:sz w:val="20"/>
        </w:rPr>
      </w:pPr>
      <w:r w:rsidRPr="004A40A0">
        <w:rPr>
          <w:rFonts w:ascii="Cambria" w:hAnsi="Cambria" w:cs="Arial"/>
          <w:sz w:val="20"/>
        </w:rPr>
        <w:t xml:space="preserve">Zamawiający nie zastrzega możliwości ubiegania się o udzielenie zamówienia wyłącznie przez wykonawców, o których mowa w art. 94 </w:t>
      </w:r>
      <w:proofErr w:type="spellStart"/>
      <w:r w:rsidRPr="004A40A0">
        <w:rPr>
          <w:rFonts w:ascii="Cambria" w:hAnsi="Cambria" w:cs="Arial"/>
          <w:sz w:val="20"/>
        </w:rPr>
        <w:t>p.z.p</w:t>
      </w:r>
      <w:proofErr w:type="spellEnd"/>
      <w:r w:rsidRPr="004A40A0">
        <w:rPr>
          <w:rFonts w:ascii="Cambria" w:hAnsi="Cambria" w:cs="Arial"/>
          <w:sz w:val="20"/>
        </w:rPr>
        <w:t xml:space="preserve">. </w:t>
      </w:r>
    </w:p>
    <w:p w14:paraId="74DE3873" w14:textId="77777777" w:rsidR="006441AC" w:rsidRPr="004A40A0" w:rsidRDefault="006441AC" w:rsidP="001C1705">
      <w:pPr>
        <w:pStyle w:val="pkt"/>
        <w:numPr>
          <w:ilvl w:val="0"/>
          <w:numId w:val="24"/>
        </w:numPr>
        <w:tabs>
          <w:tab w:val="left" w:pos="426"/>
        </w:tabs>
        <w:spacing w:before="0" w:after="0" w:line="276" w:lineRule="auto"/>
        <w:ind w:left="426" w:hanging="426"/>
        <w:rPr>
          <w:rFonts w:ascii="Cambria" w:hAnsi="Cambria" w:cs="Arial"/>
          <w:sz w:val="20"/>
        </w:rPr>
      </w:pPr>
      <w:r w:rsidRPr="004A40A0">
        <w:rPr>
          <w:rFonts w:ascii="Cambria" w:hAnsi="Cambria" w:cs="Arial"/>
          <w:iCs/>
          <w:sz w:val="20"/>
        </w:rPr>
        <w:t xml:space="preserve">Zamawiający w oparciu o art. 95 ust. 1 ustawy </w:t>
      </w:r>
      <w:proofErr w:type="spellStart"/>
      <w:r w:rsidRPr="004A40A0">
        <w:rPr>
          <w:rFonts w:ascii="Cambria" w:hAnsi="Cambria" w:cs="Arial"/>
          <w:iCs/>
          <w:sz w:val="20"/>
        </w:rPr>
        <w:t>Pzp</w:t>
      </w:r>
      <w:proofErr w:type="spellEnd"/>
      <w:r w:rsidRPr="004A40A0">
        <w:rPr>
          <w:rFonts w:ascii="Cambria" w:hAnsi="Cambria" w:cs="Arial"/>
          <w:iCs/>
          <w:sz w:val="20"/>
        </w:rPr>
        <w:t xml:space="preserve"> wymaga, aby przez cały okres realizacji robót Wykonawca zatrudniał na umowę o pracę wszystkich pracowników fizycznych bezpośrednio związanych z wykonywaniem robót budowlanych</w:t>
      </w:r>
      <w:r w:rsidR="00275D4E">
        <w:rPr>
          <w:rFonts w:ascii="Cambria" w:hAnsi="Cambria" w:cs="Arial"/>
          <w:iCs/>
          <w:sz w:val="20"/>
        </w:rPr>
        <w:t xml:space="preserve"> remontowo-konserwatorskich</w:t>
      </w:r>
      <w:r w:rsidRPr="004A40A0">
        <w:rPr>
          <w:rFonts w:ascii="Cambria" w:hAnsi="Cambria" w:cs="Arial"/>
          <w:iCs/>
          <w:sz w:val="20"/>
        </w:rPr>
        <w:t xml:space="preserve"> stanowiących przedmiot niniejszego zamówienia. Ilości pracowników niezbędnych do wykonania przedmiotu zamówienia określa Wykonawca uwzględniając termin wykonania oraz złożoność dokumentacji projektowej. Wykonawca na każdym etapie realizacji umowy jest uprawniony do wprowadzenia dodatkowych pracowników lub wymiany tych zgłoszonych przed podpisaniem umowy. Do pracowników podwykonawców zapisy </w:t>
      </w:r>
      <w:proofErr w:type="spellStart"/>
      <w:r w:rsidRPr="004A40A0">
        <w:rPr>
          <w:rFonts w:ascii="Cambria" w:hAnsi="Cambria" w:cs="Arial"/>
          <w:iCs/>
          <w:sz w:val="20"/>
        </w:rPr>
        <w:t>opracownikach</w:t>
      </w:r>
      <w:proofErr w:type="spellEnd"/>
      <w:r w:rsidRPr="004A40A0">
        <w:rPr>
          <w:rFonts w:ascii="Cambria" w:hAnsi="Cambria" w:cs="Arial"/>
          <w:iCs/>
          <w:sz w:val="20"/>
        </w:rPr>
        <w:t xml:space="preserve"> zatrudnionych na umowę o pracę do realizacji przedmiotu zamówienia stosuje się odpowiednio. Sposób kontroli i weryfikacji zatrudnienia uregulowano w projekcie umowy.</w:t>
      </w:r>
    </w:p>
    <w:p w14:paraId="0C287796" w14:textId="77777777" w:rsidR="006441AC" w:rsidRPr="004A40A0" w:rsidRDefault="006441AC" w:rsidP="001C1705">
      <w:pPr>
        <w:pStyle w:val="pkt"/>
        <w:numPr>
          <w:ilvl w:val="0"/>
          <w:numId w:val="24"/>
        </w:numPr>
        <w:spacing w:before="0" w:after="0" w:line="276" w:lineRule="auto"/>
        <w:ind w:left="426" w:hanging="426"/>
        <w:rPr>
          <w:rFonts w:ascii="Cambria" w:hAnsi="Cambria" w:cs="Arial"/>
          <w:sz w:val="20"/>
        </w:rPr>
      </w:pPr>
      <w:r w:rsidRPr="004A40A0">
        <w:rPr>
          <w:rFonts w:ascii="Cambria" w:hAnsi="Cambria" w:cs="Arial"/>
          <w:sz w:val="20"/>
        </w:rPr>
        <w:t xml:space="preserve">Szczegółowe wymagania dotyczące realizacji oraz egzekwowania wymogu zatrudnienia na podstawie stosunku pracy zostały określone we wzorze umowy. </w:t>
      </w:r>
    </w:p>
    <w:p w14:paraId="078066E0" w14:textId="77777777" w:rsidR="00FC688A" w:rsidRDefault="006441AC" w:rsidP="001C1705">
      <w:pPr>
        <w:pStyle w:val="pkt"/>
        <w:numPr>
          <w:ilvl w:val="0"/>
          <w:numId w:val="24"/>
        </w:numPr>
        <w:spacing w:before="0" w:after="0" w:line="276" w:lineRule="auto"/>
        <w:ind w:left="426" w:hanging="426"/>
        <w:rPr>
          <w:rFonts w:ascii="Cambria" w:hAnsi="Cambria" w:cs="Arial"/>
          <w:sz w:val="20"/>
        </w:rPr>
      </w:pPr>
      <w:r w:rsidRPr="004A40A0">
        <w:rPr>
          <w:rFonts w:ascii="Cambria" w:hAnsi="Cambria" w:cs="Arial"/>
          <w:sz w:val="20"/>
        </w:rPr>
        <w:t xml:space="preserve">Zamawiający nie określa dodatkowych wymagań związanych z zatrudnianiem osób, o których mowa w art. 96 ust. 2 pkt 2 </w:t>
      </w:r>
      <w:proofErr w:type="spellStart"/>
      <w:r w:rsidRPr="004A40A0">
        <w:rPr>
          <w:rFonts w:ascii="Cambria" w:hAnsi="Cambria" w:cs="Arial"/>
          <w:sz w:val="20"/>
        </w:rPr>
        <w:t>p.z.p</w:t>
      </w:r>
      <w:proofErr w:type="spellEnd"/>
      <w:r w:rsidRPr="004A40A0">
        <w:rPr>
          <w:rFonts w:ascii="Cambria" w:hAnsi="Cambria" w:cs="Arial"/>
          <w:sz w:val="20"/>
        </w:rPr>
        <w:t xml:space="preserve">. </w:t>
      </w:r>
    </w:p>
    <w:p w14:paraId="63F74763" w14:textId="77777777" w:rsidR="00286BE7" w:rsidRDefault="00286BE7" w:rsidP="00286BE7">
      <w:pPr>
        <w:pStyle w:val="pkt"/>
        <w:spacing w:before="0" w:after="0" w:line="276" w:lineRule="auto"/>
        <w:ind w:left="426" w:firstLine="0"/>
        <w:rPr>
          <w:rFonts w:ascii="Cambria" w:hAnsi="Cambria" w:cs="Arial"/>
          <w:sz w:val="20"/>
        </w:rPr>
      </w:pPr>
    </w:p>
    <w:p w14:paraId="207A7AA8" w14:textId="77777777" w:rsidR="006441AC" w:rsidRPr="004A40A0" w:rsidRDefault="005C1309" w:rsidP="000C62DF">
      <w:pPr>
        <w:pStyle w:val="pkt"/>
        <w:pBdr>
          <w:bottom w:val="double" w:sz="4" w:space="1" w:color="auto"/>
        </w:pBdr>
        <w:shd w:val="clear" w:color="auto" w:fill="D9E2F3"/>
        <w:spacing w:before="360" w:after="40" w:line="276" w:lineRule="auto"/>
        <w:ind w:left="284" w:firstLine="0"/>
        <w:rPr>
          <w:rFonts w:ascii="Cambria" w:hAnsi="Cambria" w:cs="Arial"/>
          <w:b/>
          <w:sz w:val="20"/>
        </w:rPr>
      </w:pPr>
      <w:r>
        <w:rPr>
          <w:rFonts w:ascii="Cambria" w:hAnsi="Cambria" w:cs="Arial"/>
          <w:b/>
          <w:sz w:val="20"/>
        </w:rPr>
        <w:t xml:space="preserve">III. </w:t>
      </w:r>
      <w:r w:rsidR="006441AC" w:rsidRPr="004A40A0">
        <w:rPr>
          <w:rFonts w:ascii="Cambria" w:hAnsi="Cambria" w:cs="Arial"/>
          <w:b/>
          <w:sz w:val="20"/>
        </w:rPr>
        <w:t>OPIS PRZEDMIOTU ZAMÓWIENIA</w:t>
      </w:r>
    </w:p>
    <w:p w14:paraId="15C042C5" w14:textId="77777777" w:rsidR="005367AD" w:rsidRDefault="006441AC" w:rsidP="005367AD">
      <w:pPr>
        <w:pStyle w:val="Akapitzlist"/>
        <w:numPr>
          <w:ilvl w:val="0"/>
          <w:numId w:val="8"/>
        </w:numPr>
        <w:tabs>
          <w:tab w:val="clear" w:pos="595"/>
        </w:tabs>
        <w:spacing w:line="276" w:lineRule="auto"/>
        <w:ind w:left="426" w:hanging="426"/>
        <w:jc w:val="both"/>
        <w:rPr>
          <w:rFonts w:ascii="Cambria" w:hAnsi="Cambria" w:cstheme="minorHAnsi"/>
          <w:sz w:val="20"/>
          <w:szCs w:val="20"/>
        </w:rPr>
      </w:pPr>
      <w:r w:rsidRPr="000C62DF">
        <w:rPr>
          <w:rFonts w:ascii="Cambria" w:hAnsi="Cambria" w:cstheme="minorHAnsi"/>
          <w:sz w:val="20"/>
          <w:szCs w:val="20"/>
        </w:rPr>
        <w:t xml:space="preserve">Przedmiotem zamówienia </w:t>
      </w:r>
      <w:r w:rsidR="003654A5" w:rsidRPr="000C62DF">
        <w:rPr>
          <w:rFonts w:ascii="Cambria" w:hAnsi="Cambria" w:cstheme="minorHAnsi"/>
          <w:sz w:val="20"/>
          <w:szCs w:val="20"/>
        </w:rPr>
        <w:t>jest</w:t>
      </w:r>
      <w:r w:rsidR="00275D4E">
        <w:rPr>
          <w:rFonts w:ascii="Cambria" w:hAnsi="Cambria" w:cstheme="minorHAnsi"/>
          <w:sz w:val="20"/>
          <w:szCs w:val="20"/>
        </w:rPr>
        <w:t xml:space="preserve"> wykonanie robót remontowo-konserwatorskich w ramach zadania </w:t>
      </w:r>
      <w:r w:rsidR="00275D4E" w:rsidRPr="00275D4E">
        <w:rPr>
          <w:rFonts w:ascii="Cambria" w:hAnsi="Cambria" w:cstheme="minorHAnsi"/>
          <w:i/>
          <w:sz w:val="20"/>
          <w:szCs w:val="20"/>
        </w:rPr>
        <w:t>Rewaloryzacja zabytkowego kościoła Mariawitów w Kamionce</w:t>
      </w:r>
    </w:p>
    <w:p w14:paraId="0BCE3AD7" w14:textId="77777777" w:rsidR="00790B83" w:rsidRDefault="00275D4E" w:rsidP="00496C6A">
      <w:pPr>
        <w:pStyle w:val="Akapitzlist"/>
        <w:numPr>
          <w:ilvl w:val="0"/>
          <w:numId w:val="8"/>
        </w:numPr>
        <w:spacing w:line="276" w:lineRule="auto"/>
        <w:ind w:left="426"/>
        <w:jc w:val="both"/>
        <w:rPr>
          <w:rFonts w:ascii="Cambria" w:hAnsi="Cambria" w:cstheme="minorHAnsi"/>
          <w:sz w:val="20"/>
          <w:szCs w:val="20"/>
        </w:rPr>
      </w:pPr>
      <w:r>
        <w:rPr>
          <w:rFonts w:ascii="Cambria" w:hAnsi="Cambria" w:cstheme="minorHAnsi"/>
          <w:sz w:val="20"/>
          <w:szCs w:val="20"/>
        </w:rPr>
        <w:t>Roboty będą realizowane przy budynku drewnianego kościoła położonym na dz. ew. 505 ob. Kamionka</w:t>
      </w:r>
      <w:r w:rsidR="00A765AA">
        <w:rPr>
          <w:rFonts w:ascii="Cambria" w:hAnsi="Cambria" w:cstheme="minorHAnsi"/>
          <w:sz w:val="20"/>
          <w:szCs w:val="20"/>
        </w:rPr>
        <w:t>, gm. Latowicz</w:t>
      </w:r>
    </w:p>
    <w:p w14:paraId="01B3F139" w14:textId="2694F32E" w:rsidR="00A765AA" w:rsidRPr="00A765AA" w:rsidRDefault="00A765AA" w:rsidP="00A765AA">
      <w:pPr>
        <w:pStyle w:val="Akapitzlist"/>
        <w:numPr>
          <w:ilvl w:val="0"/>
          <w:numId w:val="8"/>
        </w:numPr>
        <w:spacing w:line="276" w:lineRule="auto"/>
        <w:ind w:left="426"/>
        <w:jc w:val="both"/>
        <w:rPr>
          <w:rFonts w:ascii="Cambria" w:hAnsi="Cambria" w:cstheme="minorHAnsi"/>
          <w:sz w:val="20"/>
          <w:szCs w:val="20"/>
        </w:rPr>
      </w:pPr>
      <w:r>
        <w:rPr>
          <w:rFonts w:ascii="Cambria" w:hAnsi="Cambria" w:cstheme="minorHAnsi"/>
          <w:sz w:val="20"/>
          <w:szCs w:val="20"/>
        </w:rPr>
        <w:t xml:space="preserve">Opis zadania (inwestycji): </w:t>
      </w:r>
      <w:r w:rsidRPr="00A765AA">
        <w:rPr>
          <w:rFonts w:ascii="Cambria" w:hAnsi="Cambria" w:cstheme="minorHAnsi"/>
          <w:sz w:val="20"/>
          <w:szCs w:val="20"/>
        </w:rPr>
        <w:t>Kaplica(kościół)Mariawitów pod wezwaniem św.</w:t>
      </w:r>
      <w:r w:rsidR="00664F03">
        <w:rPr>
          <w:rFonts w:ascii="Cambria" w:hAnsi="Cambria" w:cstheme="minorHAnsi"/>
          <w:sz w:val="20"/>
          <w:szCs w:val="20"/>
        </w:rPr>
        <w:t xml:space="preserve"> </w:t>
      </w:r>
      <w:r w:rsidRPr="00A765AA">
        <w:rPr>
          <w:rFonts w:ascii="Cambria" w:hAnsi="Cambria" w:cstheme="minorHAnsi"/>
          <w:sz w:val="20"/>
          <w:szCs w:val="20"/>
        </w:rPr>
        <w:t>Walentego</w:t>
      </w:r>
      <w:r w:rsidR="00664F03">
        <w:rPr>
          <w:rFonts w:ascii="Cambria" w:hAnsi="Cambria" w:cstheme="minorHAnsi"/>
          <w:sz w:val="20"/>
          <w:szCs w:val="20"/>
        </w:rPr>
        <w:t xml:space="preserve"> </w:t>
      </w:r>
      <w:r w:rsidRPr="00A765AA">
        <w:rPr>
          <w:rFonts w:ascii="Cambria" w:hAnsi="Cambria" w:cstheme="minorHAnsi"/>
          <w:sz w:val="20"/>
          <w:szCs w:val="20"/>
        </w:rPr>
        <w:t>w Kamionce – świątynia</w:t>
      </w:r>
      <w:r w:rsidR="00664F03">
        <w:rPr>
          <w:rFonts w:ascii="Cambria" w:hAnsi="Cambria" w:cstheme="minorHAnsi"/>
          <w:sz w:val="20"/>
          <w:szCs w:val="20"/>
        </w:rPr>
        <w:t xml:space="preserve"> </w:t>
      </w:r>
      <w:r w:rsidRPr="00A765AA">
        <w:rPr>
          <w:rFonts w:ascii="Cambria" w:hAnsi="Cambria" w:cstheme="minorHAnsi"/>
          <w:sz w:val="20"/>
          <w:szCs w:val="20"/>
        </w:rPr>
        <w:t>mariawicka, dawniej filia parafii św. Anny w Piasecznie wchodzącej w skład diecezji lubelsko-podlaskiej Kościoła Starokatolickiego</w:t>
      </w:r>
      <w:r w:rsidR="00664F03">
        <w:rPr>
          <w:rFonts w:ascii="Cambria" w:hAnsi="Cambria" w:cstheme="minorHAnsi"/>
          <w:sz w:val="20"/>
          <w:szCs w:val="20"/>
        </w:rPr>
        <w:t xml:space="preserve"> </w:t>
      </w:r>
      <w:r w:rsidRPr="00A765AA">
        <w:rPr>
          <w:rFonts w:ascii="Cambria" w:hAnsi="Cambria" w:cstheme="minorHAnsi"/>
          <w:sz w:val="20"/>
          <w:szCs w:val="20"/>
        </w:rPr>
        <w:t>Mariawitów w RP.</w:t>
      </w:r>
      <w:r w:rsidR="00664F03">
        <w:rPr>
          <w:rFonts w:ascii="Cambria" w:hAnsi="Cambria" w:cstheme="minorHAnsi"/>
          <w:sz w:val="20"/>
          <w:szCs w:val="20"/>
        </w:rPr>
        <w:t xml:space="preserve"> </w:t>
      </w:r>
      <w:r w:rsidRPr="00A765AA">
        <w:rPr>
          <w:rFonts w:ascii="Cambria" w:hAnsi="Cambria" w:cstheme="minorHAnsi"/>
          <w:sz w:val="20"/>
          <w:szCs w:val="20"/>
        </w:rPr>
        <w:t>Od dłuższego czasu świątynia nie jest w ogóle</w:t>
      </w:r>
      <w:r w:rsidR="00664F03">
        <w:rPr>
          <w:rFonts w:ascii="Cambria" w:hAnsi="Cambria" w:cstheme="minorHAnsi"/>
          <w:sz w:val="20"/>
          <w:szCs w:val="20"/>
        </w:rPr>
        <w:t xml:space="preserve"> </w:t>
      </w:r>
      <w:r w:rsidRPr="00A765AA">
        <w:rPr>
          <w:rFonts w:ascii="Cambria" w:hAnsi="Cambria" w:cstheme="minorHAnsi"/>
          <w:sz w:val="20"/>
          <w:szCs w:val="20"/>
        </w:rPr>
        <w:t>użytkowana i niszczeje opuszczona. Miejscowi mariawici, którzy nazywają kaplicę kościółkiem,</w:t>
      </w:r>
      <w:r w:rsidR="00664F03">
        <w:rPr>
          <w:rFonts w:ascii="Cambria" w:hAnsi="Cambria" w:cstheme="minorHAnsi"/>
          <w:sz w:val="20"/>
          <w:szCs w:val="20"/>
        </w:rPr>
        <w:t xml:space="preserve"> </w:t>
      </w:r>
      <w:r w:rsidRPr="00A765AA">
        <w:rPr>
          <w:rFonts w:ascii="Cambria" w:hAnsi="Cambria" w:cstheme="minorHAnsi"/>
          <w:sz w:val="20"/>
          <w:szCs w:val="20"/>
        </w:rPr>
        <w:t>obecnie dojeżdżają do innych ośrodków mariawickich. Kaplica ulokowana jest w Kamionce, w gminie</w:t>
      </w:r>
      <w:r w:rsidR="00664F03">
        <w:rPr>
          <w:rFonts w:ascii="Cambria" w:hAnsi="Cambria" w:cstheme="minorHAnsi"/>
          <w:sz w:val="20"/>
          <w:szCs w:val="20"/>
        </w:rPr>
        <w:t xml:space="preserve"> </w:t>
      </w:r>
      <w:r w:rsidRPr="00A765AA">
        <w:rPr>
          <w:rFonts w:ascii="Cambria" w:hAnsi="Cambria" w:cstheme="minorHAnsi"/>
          <w:sz w:val="20"/>
          <w:szCs w:val="20"/>
        </w:rPr>
        <w:t>Latowicz, w powiecie mińskim w województwie mazowieckim. Świątynia usytuowana jest w centrum</w:t>
      </w:r>
      <w:r w:rsidR="00664F03">
        <w:rPr>
          <w:rFonts w:ascii="Cambria" w:hAnsi="Cambria" w:cstheme="minorHAnsi"/>
          <w:sz w:val="20"/>
          <w:szCs w:val="20"/>
        </w:rPr>
        <w:t xml:space="preserve"> </w:t>
      </w:r>
      <w:r w:rsidRPr="00A765AA">
        <w:rPr>
          <w:rFonts w:ascii="Cambria" w:hAnsi="Cambria" w:cstheme="minorHAnsi"/>
          <w:sz w:val="20"/>
          <w:szCs w:val="20"/>
        </w:rPr>
        <w:t>Kamionki, przy skrzyżowaniu dróg z Latowicza, Walisk i Wielgolasu. Kaplica św. Walentego została</w:t>
      </w:r>
      <w:r w:rsidR="00664F03">
        <w:rPr>
          <w:rFonts w:ascii="Cambria" w:hAnsi="Cambria" w:cstheme="minorHAnsi"/>
          <w:sz w:val="20"/>
          <w:szCs w:val="20"/>
        </w:rPr>
        <w:t xml:space="preserve"> </w:t>
      </w:r>
      <w:r w:rsidRPr="00A765AA">
        <w:rPr>
          <w:rFonts w:ascii="Cambria" w:hAnsi="Cambria" w:cstheme="minorHAnsi"/>
          <w:sz w:val="20"/>
          <w:szCs w:val="20"/>
        </w:rPr>
        <w:t xml:space="preserve">ufundowana przez Franciszka </w:t>
      </w:r>
      <w:proofErr w:type="spellStart"/>
      <w:r w:rsidRPr="00A765AA">
        <w:rPr>
          <w:rFonts w:ascii="Cambria" w:hAnsi="Cambria" w:cstheme="minorHAnsi"/>
          <w:sz w:val="20"/>
          <w:szCs w:val="20"/>
        </w:rPr>
        <w:t>Chrósta</w:t>
      </w:r>
      <w:proofErr w:type="spellEnd"/>
      <w:r w:rsidRPr="00A765AA">
        <w:rPr>
          <w:rFonts w:ascii="Cambria" w:hAnsi="Cambria" w:cstheme="minorHAnsi"/>
          <w:sz w:val="20"/>
          <w:szCs w:val="20"/>
        </w:rPr>
        <w:t xml:space="preserve"> i Ludwika Redę – gospodarzy z Kamionki. Wznosili ją</w:t>
      </w:r>
      <w:r w:rsidR="00664F03">
        <w:rPr>
          <w:rFonts w:ascii="Cambria" w:hAnsi="Cambria" w:cstheme="minorHAnsi"/>
          <w:sz w:val="20"/>
          <w:szCs w:val="20"/>
        </w:rPr>
        <w:t xml:space="preserve"> </w:t>
      </w:r>
      <w:r w:rsidRPr="00A765AA">
        <w:rPr>
          <w:rFonts w:ascii="Cambria" w:hAnsi="Cambria" w:cstheme="minorHAnsi"/>
          <w:sz w:val="20"/>
          <w:szCs w:val="20"/>
        </w:rPr>
        <w:t>rzemieślnicy – bracia Wojciechowscy z Siodła. Czas powstania nie jest dokładnie znany, najbardziej</w:t>
      </w:r>
      <w:r w:rsidR="00664F03">
        <w:rPr>
          <w:rFonts w:ascii="Cambria" w:hAnsi="Cambria" w:cstheme="minorHAnsi"/>
          <w:sz w:val="20"/>
          <w:szCs w:val="20"/>
        </w:rPr>
        <w:t xml:space="preserve"> </w:t>
      </w:r>
      <w:r w:rsidRPr="00A765AA">
        <w:rPr>
          <w:rFonts w:ascii="Cambria" w:hAnsi="Cambria" w:cstheme="minorHAnsi"/>
          <w:sz w:val="20"/>
          <w:szCs w:val="20"/>
        </w:rPr>
        <w:t>prawdopodobne wydaje się, iż wzniesiono ją około 1906-1910 roku. W latach 30 XX w., mariawici</w:t>
      </w:r>
      <w:r w:rsidR="00664F03">
        <w:rPr>
          <w:rFonts w:ascii="Cambria" w:hAnsi="Cambria" w:cstheme="minorHAnsi"/>
          <w:sz w:val="20"/>
          <w:szCs w:val="20"/>
        </w:rPr>
        <w:t xml:space="preserve"> </w:t>
      </w:r>
      <w:r w:rsidRPr="00A765AA">
        <w:rPr>
          <w:rFonts w:ascii="Cambria" w:hAnsi="Cambria" w:cstheme="minorHAnsi"/>
          <w:sz w:val="20"/>
          <w:szCs w:val="20"/>
        </w:rPr>
        <w:t>stanowili około 25% mieszkańców Kamionki gm. Latowicz. Przed II wojną światową w Kamionce żyło15 rodzin mariawickich, po wojnie było 7 rodzin, obecnie 2. Do kaplicy przejeżdżali też mariawici z</w:t>
      </w:r>
      <w:r w:rsidR="00664F03">
        <w:rPr>
          <w:rFonts w:ascii="Cambria" w:hAnsi="Cambria" w:cstheme="minorHAnsi"/>
          <w:sz w:val="20"/>
          <w:szCs w:val="20"/>
        </w:rPr>
        <w:t xml:space="preserve"> </w:t>
      </w:r>
      <w:r w:rsidRPr="00A765AA">
        <w:rPr>
          <w:rFonts w:ascii="Cambria" w:hAnsi="Cambria" w:cstheme="minorHAnsi"/>
          <w:sz w:val="20"/>
          <w:szCs w:val="20"/>
        </w:rPr>
        <w:t xml:space="preserve">Dzielnika – 4 rodziny, Kiczek – 2 rodziny i Walisk – 1 rodzina. 4 czerwca </w:t>
      </w:r>
      <w:r w:rsidRPr="00A765AA">
        <w:rPr>
          <w:rFonts w:ascii="Cambria" w:hAnsi="Cambria" w:cstheme="minorHAnsi"/>
          <w:sz w:val="20"/>
          <w:szCs w:val="20"/>
        </w:rPr>
        <w:lastRenderedPageBreak/>
        <w:t>2004 opiekę nad zabytkiem</w:t>
      </w:r>
      <w:r w:rsidR="00664F03">
        <w:rPr>
          <w:rFonts w:ascii="Cambria" w:hAnsi="Cambria" w:cstheme="minorHAnsi"/>
          <w:sz w:val="20"/>
          <w:szCs w:val="20"/>
        </w:rPr>
        <w:t xml:space="preserve"> </w:t>
      </w:r>
      <w:r w:rsidRPr="00A765AA">
        <w:rPr>
          <w:rFonts w:ascii="Cambria" w:hAnsi="Cambria" w:cstheme="minorHAnsi"/>
          <w:sz w:val="20"/>
          <w:szCs w:val="20"/>
        </w:rPr>
        <w:t>objęli uczniowie Zespołu Szkół w Wielgolesie – młodzież regularnie sprząta budynek i przyległy teren.</w:t>
      </w:r>
    </w:p>
    <w:p w14:paraId="6F39C423" w14:textId="76BA7FB8" w:rsidR="00A765AA" w:rsidRDefault="00A765AA" w:rsidP="00A765AA">
      <w:pPr>
        <w:pStyle w:val="Akapitzlist"/>
        <w:spacing w:line="276" w:lineRule="auto"/>
        <w:ind w:left="426"/>
        <w:jc w:val="both"/>
        <w:rPr>
          <w:rFonts w:ascii="Cambria" w:hAnsi="Cambria" w:cstheme="minorHAnsi"/>
          <w:sz w:val="20"/>
          <w:szCs w:val="20"/>
        </w:rPr>
      </w:pPr>
      <w:r w:rsidRPr="00A765AA">
        <w:rPr>
          <w:rFonts w:ascii="Cambria" w:hAnsi="Cambria" w:cstheme="minorHAnsi"/>
          <w:sz w:val="20"/>
          <w:szCs w:val="20"/>
        </w:rPr>
        <w:t xml:space="preserve">Kaplicę wpisano do rejestru zabytków 4 stycznia 2011 pod nr A-1000 Kaplica mariawicka została w </w:t>
      </w:r>
      <w:proofErr w:type="spellStart"/>
      <w:r w:rsidRPr="00A765AA">
        <w:rPr>
          <w:rFonts w:ascii="Cambria" w:hAnsi="Cambria" w:cstheme="minorHAnsi"/>
          <w:sz w:val="20"/>
          <w:szCs w:val="20"/>
        </w:rPr>
        <w:t>w</w:t>
      </w:r>
      <w:proofErr w:type="spellEnd"/>
      <w:r w:rsidR="00664F03">
        <w:rPr>
          <w:rFonts w:ascii="Cambria" w:hAnsi="Cambria" w:cstheme="minorHAnsi"/>
          <w:sz w:val="20"/>
          <w:szCs w:val="20"/>
        </w:rPr>
        <w:t xml:space="preserve"> </w:t>
      </w:r>
      <w:r w:rsidRPr="00A765AA">
        <w:rPr>
          <w:rFonts w:ascii="Cambria" w:hAnsi="Cambria" w:cstheme="minorHAnsi"/>
          <w:sz w:val="20"/>
          <w:szCs w:val="20"/>
        </w:rPr>
        <w:t>stylu gotyckim. Jest ona orientowana, zbudowana na rzucie prostokąta,</w:t>
      </w:r>
      <w:r w:rsidR="00664F03">
        <w:rPr>
          <w:rFonts w:ascii="Cambria" w:hAnsi="Cambria" w:cstheme="minorHAnsi"/>
          <w:sz w:val="20"/>
          <w:szCs w:val="20"/>
        </w:rPr>
        <w:t xml:space="preserve"> </w:t>
      </w:r>
      <w:r w:rsidRPr="00A765AA">
        <w:rPr>
          <w:rFonts w:ascii="Cambria" w:hAnsi="Cambria" w:cstheme="minorHAnsi"/>
          <w:sz w:val="20"/>
          <w:szCs w:val="20"/>
        </w:rPr>
        <w:t>o wymiarach: długość – 15,75m, szerokość na zewnątrz – 6,50 m, wysokość wieży – 10,8 m. Posiada jedną wieżę, ustawioną od</w:t>
      </w:r>
      <w:r w:rsidR="00664F03">
        <w:rPr>
          <w:rFonts w:ascii="Cambria" w:hAnsi="Cambria" w:cstheme="minorHAnsi"/>
          <w:sz w:val="20"/>
          <w:szCs w:val="20"/>
        </w:rPr>
        <w:t xml:space="preserve"> </w:t>
      </w:r>
      <w:r w:rsidRPr="00A765AA">
        <w:rPr>
          <w:rFonts w:ascii="Cambria" w:hAnsi="Cambria" w:cstheme="minorHAnsi"/>
          <w:sz w:val="20"/>
          <w:szCs w:val="20"/>
        </w:rPr>
        <w:t>frontu, wejście znajduje się u podstawy,</w:t>
      </w:r>
      <w:r w:rsidR="00664F03">
        <w:rPr>
          <w:rFonts w:ascii="Cambria" w:hAnsi="Cambria" w:cstheme="minorHAnsi"/>
          <w:sz w:val="20"/>
          <w:szCs w:val="20"/>
        </w:rPr>
        <w:t xml:space="preserve"> </w:t>
      </w:r>
      <w:r w:rsidRPr="00A765AA">
        <w:rPr>
          <w:rFonts w:ascii="Cambria" w:hAnsi="Cambria" w:cstheme="minorHAnsi"/>
          <w:sz w:val="20"/>
          <w:szCs w:val="20"/>
        </w:rPr>
        <w:t>od strony południowej. Dach dwuspadowy, kryty dachówką,</w:t>
      </w:r>
      <w:r w:rsidR="00664F03">
        <w:rPr>
          <w:rFonts w:ascii="Cambria" w:hAnsi="Cambria" w:cstheme="minorHAnsi"/>
          <w:sz w:val="20"/>
          <w:szCs w:val="20"/>
        </w:rPr>
        <w:t xml:space="preserve"> </w:t>
      </w:r>
      <w:r w:rsidRPr="00A765AA">
        <w:rPr>
          <w:rFonts w:ascii="Cambria" w:hAnsi="Cambria" w:cstheme="minorHAnsi"/>
          <w:sz w:val="20"/>
          <w:szCs w:val="20"/>
        </w:rPr>
        <w:t>zaś dach wieży stanowi okrągła kopuła z kulą i krzyżem na szczycie, kryta blachą. Kaplica ustawiona</w:t>
      </w:r>
      <w:r w:rsidR="00664F03">
        <w:rPr>
          <w:rFonts w:ascii="Cambria" w:hAnsi="Cambria" w:cstheme="minorHAnsi"/>
          <w:sz w:val="20"/>
          <w:szCs w:val="20"/>
        </w:rPr>
        <w:t xml:space="preserve"> </w:t>
      </w:r>
      <w:r w:rsidRPr="00A765AA">
        <w:rPr>
          <w:rFonts w:ascii="Cambria" w:hAnsi="Cambria" w:cstheme="minorHAnsi"/>
          <w:sz w:val="20"/>
          <w:szCs w:val="20"/>
        </w:rPr>
        <w:t>jest na dużych głazach narzutowych. Okna witrażowe, po trzy w ścianach wschodniej i zachodniej,</w:t>
      </w:r>
      <w:r w:rsidR="00664F03">
        <w:rPr>
          <w:rFonts w:ascii="Cambria" w:hAnsi="Cambria" w:cstheme="minorHAnsi"/>
          <w:sz w:val="20"/>
          <w:szCs w:val="20"/>
        </w:rPr>
        <w:t xml:space="preserve"> </w:t>
      </w:r>
      <w:r w:rsidRPr="00A765AA">
        <w:rPr>
          <w:rFonts w:ascii="Cambria" w:hAnsi="Cambria" w:cstheme="minorHAnsi"/>
          <w:sz w:val="20"/>
          <w:szCs w:val="20"/>
        </w:rPr>
        <w:t>u góry półkoliste, o wymiarach 0,85 × 2,00 m. Kaplica jest jednonawowa, wnętrze nie podzielone.</w:t>
      </w:r>
      <w:r w:rsidR="00664F03">
        <w:rPr>
          <w:rFonts w:ascii="Cambria" w:hAnsi="Cambria" w:cstheme="minorHAnsi"/>
          <w:sz w:val="20"/>
          <w:szCs w:val="20"/>
        </w:rPr>
        <w:t xml:space="preserve"> </w:t>
      </w:r>
      <w:r w:rsidRPr="00A765AA">
        <w:rPr>
          <w:rFonts w:ascii="Cambria" w:hAnsi="Cambria" w:cstheme="minorHAnsi"/>
          <w:sz w:val="20"/>
          <w:szCs w:val="20"/>
        </w:rPr>
        <w:t>Sklepienie drewniane, półkoliście zamknięte, wsparte na czterech drewnianych kolumnach, ze</w:t>
      </w:r>
      <w:r w:rsidR="00664F03">
        <w:rPr>
          <w:rFonts w:ascii="Cambria" w:hAnsi="Cambria" w:cstheme="minorHAnsi"/>
          <w:sz w:val="20"/>
          <w:szCs w:val="20"/>
        </w:rPr>
        <w:t xml:space="preserve"> </w:t>
      </w:r>
      <w:r w:rsidRPr="00A765AA">
        <w:rPr>
          <w:rFonts w:ascii="Cambria" w:hAnsi="Cambria" w:cstheme="minorHAnsi"/>
          <w:sz w:val="20"/>
          <w:szCs w:val="20"/>
        </w:rPr>
        <w:t xml:space="preserve">zdobieniami w górnej części, ustawionych na drewnianych cokołach. </w:t>
      </w:r>
      <w:r w:rsidRPr="00A765AA">
        <w:rPr>
          <w:rFonts w:ascii="Cambria" w:hAnsi="Cambria" w:cstheme="minorHAnsi"/>
          <w:b/>
          <w:sz w:val="20"/>
          <w:szCs w:val="20"/>
          <w:u w:val="single"/>
        </w:rPr>
        <w:t xml:space="preserve">Inwestycja polegać będą na remoncie dachu z dachówki ceramicznej i blachy, remoncie drewnianej konstrukcji i elewacji obiektu oraz odrestaurowaniu wnętrza oraz ewentualnie wykonaniu innych prac przywracających wartość </w:t>
      </w:r>
      <w:proofErr w:type="spellStart"/>
      <w:r w:rsidRPr="00A765AA">
        <w:rPr>
          <w:rFonts w:ascii="Cambria" w:hAnsi="Cambria" w:cstheme="minorHAnsi"/>
          <w:b/>
          <w:sz w:val="20"/>
          <w:szCs w:val="20"/>
          <w:u w:val="single"/>
        </w:rPr>
        <w:t>zabytku.</w:t>
      </w:r>
      <w:r w:rsidRPr="00A765AA">
        <w:rPr>
          <w:rFonts w:ascii="Cambria" w:hAnsi="Cambria" w:cstheme="minorHAnsi"/>
          <w:sz w:val="20"/>
          <w:szCs w:val="20"/>
        </w:rPr>
        <w:t>Po</w:t>
      </w:r>
      <w:proofErr w:type="spellEnd"/>
      <w:r w:rsidRPr="00A765AA">
        <w:rPr>
          <w:rFonts w:ascii="Cambria" w:hAnsi="Cambria" w:cstheme="minorHAnsi"/>
          <w:sz w:val="20"/>
          <w:szCs w:val="20"/>
        </w:rPr>
        <w:t xml:space="preserve"> zakończeniu</w:t>
      </w:r>
      <w:r w:rsidR="00664F03">
        <w:rPr>
          <w:rFonts w:ascii="Cambria" w:hAnsi="Cambria" w:cstheme="minorHAnsi"/>
          <w:sz w:val="20"/>
          <w:szCs w:val="20"/>
        </w:rPr>
        <w:t xml:space="preserve"> </w:t>
      </w:r>
      <w:r w:rsidRPr="00A765AA">
        <w:rPr>
          <w:rFonts w:ascii="Cambria" w:hAnsi="Cambria" w:cstheme="minorHAnsi"/>
          <w:sz w:val="20"/>
          <w:szCs w:val="20"/>
        </w:rPr>
        <w:t>inwestycji planowane jest utworzenie w obiekcie Izby pamięci nawiązującej do życia codziennego w</w:t>
      </w:r>
      <w:r w:rsidR="00664F03">
        <w:rPr>
          <w:rFonts w:ascii="Cambria" w:hAnsi="Cambria" w:cstheme="minorHAnsi"/>
          <w:sz w:val="20"/>
          <w:szCs w:val="20"/>
        </w:rPr>
        <w:t xml:space="preserve"> </w:t>
      </w:r>
      <w:r w:rsidRPr="00A765AA">
        <w:rPr>
          <w:rFonts w:ascii="Cambria" w:hAnsi="Cambria" w:cstheme="minorHAnsi"/>
          <w:sz w:val="20"/>
          <w:szCs w:val="20"/>
        </w:rPr>
        <w:t>tym tradycji religijnej mieszkańców. Działania zaplanowane o wykonania w ramach inwestycji to: 1)Przygotowanie i przeprowadzenie procedury wyboru wykonawcy inwestycji 2) Prace remontowe i</w:t>
      </w:r>
      <w:r w:rsidR="00664F03">
        <w:rPr>
          <w:rFonts w:ascii="Cambria" w:hAnsi="Cambria" w:cstheme="minorHAnsi"/>
          <w:sz w:val="20"/>
          <w:szCs w:val="20"/>
        </w:rPr>
        <w:t xml:space="preserve"> </w:t>
      </w:r>
      <w:r w:rsidRPr="00A765AA">
        <w:rPr>
          <w:rFonts w:ascii="Cambria" w:hAnsi="Cambria" w:cstheme="minorHAnsi"/>
          <w:sz w:val="20"/>
          <w:szCs w:val="20"/>
        </w:rPr>
        <w:t>restauratorskie 3)Odbiory i oddanie obiektu do użytkowania.</w:t>
      </w:r>
    </w:p>
    <w:p w14:paraId="162667E8" w14:textId="2D28A454" w:rsidR="004C57FD" w:rsidRPr="00340B43" w:rsidRDefault="00C42F5D" w:rsidP="00C42F5D">
      <w:pPr>
        <w:spacing w:line="276" w:lineRule="auto"/>
        <w:rPr>
          <w:rFonts w:ascii="Cambria" w:hAnsi="Cambria" w:cstheme="minorHAnsi"/>
          <w:sz w:val="20"/>
          <w:szCs w:val="20"/>
        </w:rPr>
      </w:pPr>
      <w:r>
        <w:rPr>
          <w:rFonts w:ascii="Cambria" w:hAnsi="Cambria" w:cstheme="minorHAnsi"/>
          <w:sz w:val="20"/>
          <w:szCs w:val="20"/>
        </w:rPr>
        <w:t xml:space="preserve">Zamawiający podaje Link do ogólnodostępnej galerii zdjęć  obiektu  : </w:t>
      </w:r>
      <w:hyperlink r:id="rId17" w:history="1">
        <w:r>
          <w:rPr>
            <w:rStyle w:val="Hipercze"/>
          </w:rPr>
          <w:t>https://podroze.onet.pl/polska/mazowieckie/kaplica-sw-walentego-w-kamionce/97debgk</w:t>
        </w:r>
      </w:hyperlink>
    </w:p>
    <w:p w14:paraId="5A6CFD21" w14:textId="77777777" w:rsidR="004630BB" w:rsidRPr="004630BB" w:rsidRDefault="00790B83" w:rsidP="004630BB">
      <w:pPr>
        <w:pStyle w:val="Akapitzlist"/>
        <w:numPr>
          <w:ilvl w:val="0"/>
          <w:numId w:val="8"/>
        </w:numPr>
        <w:spacing w:line="276" w:lineRule="auto"/>
        <w:jc w:val="both"/>
        <w:rPr>
          <w:rFonts w:ascii="Cambria" w:hAnsi="Cambria" w:cstheme="minorHAnsi"/>
          <w:strike/>
          <w:sz w:val="20"/>
          <w:szCs w:val="20"/>
        </w:rPr>
      </w:pPr>
      <w:r w:rsidRPr="004630BB">
        <w:rPr>
          <w:rFonts w:ascii="Cambria" w:hAnsi="Cambria" w:cstheme="minorHAnsi"/>
          <w:sz w:val="20"/>
          <w:szCs w:val="20"/>
        </w:rPr>
        <w:t xml:space="preserve">Zamówienie jest finansowanie z </w:t>
      </w:r>
      <w:r w:rsidR="004630BB">
        <w:rPr>
          <w:rFonts w:ascii="Cambria" w:hAnsi="Cambria" w:cstheme="minorHAnsi"/>
          <w:sz w:val="20"/>
          <w:szCs w:val="20"/>
        </w:rPr>
        <w:t>Rządowego Programu Odbudowy Zabytków</w:t>
      </w:r>
      <w:r w:rsidR="004630BB">
        <w:rPr>
          <w:rFonts w:ascii="Cambria" w:hAnsi="Cambria" w:cstheme="minorHAnsi"/>
          <w:strike/>
          <w:sz w:val="20"/>
          <w:szCs w:val="20"/>
        </w:rPr>
        <w:t xml:space="preserve"> </w:t>
      </w:r>
      <w:r w:rsidRPr="004630BB">
        <w:rPr>
          <w:rFonts w:ascii="Cambria" w:hAnsi="Cambria" w:cstheme="minorHAnsi"/>
          <w:sz w:val="20"/>
          <w:szCs w:val="20"/>
        </w:rPr>
        <w:t xml:space="preserve">promesa </w:t>
      </w:r>
      <w:bookmarkStart w:id="2" w:name="_Hlk168388437"/>
      <w:r w:rsidRPr="004630BB">
        <w:rPr>
          <w:rFonts w:ascii="Cambria" w:hAnsi="Cambria" w:cstheme="minorHAnsi"/>
          <w:sz w:val="20"/>
          <w:szCs w:val="20"/>
        </w:rPr>
        <w:t xml:space="preserve">nr  </w:t>
      </w:r>
      <w:bookmarkEnd w:id="2"/>
      <w:r w:rsidR="00891B83" w:rsidRPr="004630BB">
        <w:rPr>
          <w:rFonts w:ascii="Cambria" w:hAnsi="Cambria" w:cstheme="minorHAnsi"/>
          <w:sz w:val="20"/>
          <w:szCs w:val="20"/>
        </w:rPr>
        <w:t>Edycja2RPOZ/2023/7102/</w:t>
      </w:r>
      <w:proofErr w:type="spellStart"/>
      <w:r w:rsidR="00891B83" w:rsidRPr="004630BB">
        <w:rPr>
          <w:rFonts w:ascii="Cambria" w:hAnsi="Cambria" w:cstheme="minorHAnsi"/>
          <w:sz w:val="20"/>
          <w:szCs w:val="20"/>
        </w:rPr>
        <w:t>PolskiLad</w:t>
      </w:r>
      <w:proofErr w:type="spellEnd"/>
      <w:r w:rsidR="004630BB" w:rsidRPr="004630BB">
        <w:rPr>
          <w:rFonts w:ascii="Cambria" w:hAnsi="Cambria" w:cstheme="minorHAnsi"/>
          <w:sz w:val="20"/>
          <w:szCs w:val="20"/>
        </w:rPr>
        <w:t xml:space="preserve"> </w:t>
      </w:r>
    </w:p>
    <w:p w14:paraId="2237D0A1" w14:textId="77777777" w:rsidR="004630BB" w:rsidRPr="004630BB" w:rsidRDefault="004630BB" w:rsidP="005B21C8">
      <w:pPr>
        <w:pStyle w:val="Akapitzlist"/>
        <w:numPr>
          <w:ilvl w:val="0"/>
          <w:numId w:val="8"/>
        </w:numPr>
        <w:spacing w:line="276" w:lineRule="auto"/>
        <w:ind w:hanging="311"/>
        <w:rPr>
          <w:rFonts w:ascii="Cambria" w:hAnsi="Cambria" w:cstheme="minorHAnsi"/>
          <w:strike/>
          <w:sz w:val="20"/>
          <w:szCs w:val="20"/>
        </w:rPr>
      </w:pPr>
      <w:r w:rsidRPr="004630BB">
        <w:rPr>
          <w:rFonts w:ascii="Cambria" w:hAnsi="Cambria" w:cstheme="minorHAnsi"/>
          <w:sz w:val="20"/>
          <w:szCs w:val="20"/>
        </w:rPr>
        <w:t>Przedmiotem zamówienia jest:</w:t>
      </w:r>
    </w:p>
    <w:p w14:paraId="524B6AB5" w14:textId="77777777" w:rsidR="004630BB" w:rsidRPr="004630BB" w:rsidRDefault="004630BB" w:rsidP="005B21C8">
      <w:pPr>
        <w:pStyle w:val="Akapitzlist"/>
        <w:numPr>
          <w:ilvl w:val="0"/>
          <w:numId w:val="68"/>
        </w:numPr>
        <w:tabs>
          <w:tab w:val="num" w:pos="595"/>
        </w:tabs>
        <w:spacing w:line="276" w:lineRule="auto"/>
        <w:ind w:left="567" w:hanging="311"/>
        <w:contextualSpacing/>
        <w:rPr>
          <w:rFonts w:ascii="Cambria" w:hAnsi="Cambria" w:cstheme="minorHAnsi"/>
          <w:b/>
          <w:bCs/>
          <w:sz w:val="20"/>
          <w:szCs w:val="20"/>
        </w:rPr>
      </w:pPr>
      <w:r w:rsidRPr="004630BB">
        <w:rPr>
          <w:rFonts w:ascii="Cambria" w:hAnsi="Cambria" w:cstheme="minorHAnsi"/>
          <w:b/>
          <w:bCs/>
          <w:sz w:val="20"/>
          <w:szCs w:val="20"/>
        </w:rPr>
        <w:t>Opracowanie dokumentacji projektowej oraz wykonanie remontu kościoła Mariawitów pw. św. Walentego w Kamionce obejmujących co najmniej:</w:t>
      </w:r>
    </w:p>
    <w:p w14:paraId="324980C4" w14:textId="77777777" w:rsidR="004630BB" w:rsidRPr="004630BB" w:rsidRDefault="004630BB" w:rsidP="005B21C8">
      <w:pPr>
        <w:pStyle w:val="Akapitzlist"/>
        <w:numPr>
          <w:ilvl w:val="0"/>
          <w:numId w:val="66"/>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 xml:space="preserve">opracowanie programu prac konserwatorskich (3 </w:t>
      </w:r>
      <w:proofErr w:type="spellStart"/>
      <w:r w:rsidRPr="004630BB">
        <w:rPr>
          <w:rFonts w:ascii="Cambria" w:hAnsi="Cambria" w:cstheme="minorHAnsi"/>
          <w:sz w:val="20"/>
          <w:szCs w:val="20"/>
        </w:rPr>
        <w:t>egz</w:t>
      </w:r>
      <w:proofErr w:type="spellEnd"/>
      <w:r w:rsidRPr="004630BB">
        <w:rPr>
          <w:rFonts w:ascii="Cambria" w:hAnsi="Cambria" w:cstheme="minorHAnsi"/>
          <w:sz w:val="20"/>
          <w:szCs w:val="20"/>
        </w:rPr>
        <w:t>),</w:t>
      </w:r>
    </w:p>
    <w:p w14:paraId="48DD9EF8" w14:textId="77777777" w:rsidR="004630BB" w:rsidRPr="004630BB" w:rsidRDefault="004630BB" w:rsidP="005B21C8">
      <w:pPr>
        <w:pStyle w:val="Akapitzlist"/>
        <w:numPr>
          <w:ilvl w:val="0"/>
          <w:numId w:val="66"/>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opracowanie dokumentacji projektowej zawierającej projekty architektoniczno-budowlane oraz techniczne w podziale na branże, (4egz.)</w:t>
      </w:r>
    </w:p>
    <w:p w14:paraId="792859AC" w14:textId="77777777" w:rsidR="004630BB" w:rsidRPr="004630BB" w:rsidRDefault="004630BB" w:rsidP="005B21C8">
      <w:pPr>
        <w:pStyle w:val="Akapitzlist"/>
        <w:numPr>
          <w:ilvl w:val="0"/>
          <w:numId w:val="66"/>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opracowanie specyfikacji technicznych wykonania i odbioru robót (2 egz.)</w:t>
      </w:r>
    </w:p>
    <w:p w14:paraId="1C050390" w14:textId="77777777" w:rsidR="004630BB" w:rsidRPr="004630BB" w:rsidRDefault="004630BB" w:rsidP="005B21C8">
      <w:pPr>
        <w:pStyle w:val="Akapitzlist"/>
        <w:numPr>
          <w:ilvl w:val="0"/>
          <w:numId w:val="66"/>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opracowanie przedmiarów robót i kosztorysu (2 egz.)</w:t>
      </w:r>
    </w:p>
    <w:p w14:paraId="07666A55" w14:textId="77777777" w:rsidR="004630BB" w:rsidRPr="004630BB" w:rsidRDefault="004630BB" w:rsidP="005B21C8">
      <w:pPr>
        <w:pStyle w:val="Akapitzlist"/>
        <w:numPr>
          <w:ilvl w:val="0"/>
          <w:numId w:val="66"/>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uzyskanie wszelkich wymaganych badań, uzgodnień, pozwoleń, opinii, decyzji wynikających z</w:t>
      </w:r>
    </w:p>
    <w:p w14:paraId="7F09E923" w14:textId="77777777" w:rsidR="004630BB" w:rsidRPr="004630BB" w:rsidRDefault="004630BB" w:rsidP="005B21C8">
      <w:pPr>
        <w:tabs>
          <w:tab w:val="num" w:pos="595"/>
        </w:tabs>
        <w:ind w:left="567" w:hanging="311"/>
        <w:rPr>
          <w:rFonts w:ascii="Cambria" w:hAnsi="Cambria" w:cstheme="minorHAnsi"/>
          <w:sz w:val="20"/>
          <w:szCs w:val="20"/>
        </w:rPr>
      </w:pPr>
      <w:r w:rsidRPr="004630BB">
        <w:rPr>
          <w:rFonts w:ascii="Cambria" w:hAnsi="Cambria" w:cstheme="minorHAnsi"/>
          <w:sz w:val="20"/>
          <w:szCs w:val="20"/>
        </w:rPr>
        <w:t>wykonywanej dokumentacji projektowej oraz prowadzonych robót,</w:t>
      </w:r>
      <w:r w:rsidRPr="004630BB">
        <w:rPr>
          <w:rFonts w:ascii="Cambria" w:hAnsi="Cambria" w:cstheme="minorHAnsi"/>
          <w:b/>
          <w:sz w:val="20"/>
          <w:szCs w:val="20"/>
        </w:rPr>
        <w:t xml:space="preserve"> w tym decyzji konserwatorskiej</w:t>
      </w:r>
    </w:p>
    <w:p w14:paraId="3A41CEA3" w14:textId="77777777" w:rsidR="004630BB" w:rsidRPr="004630BB" w:rsidRDefault="004630BB" w:rsidP="005B21C8">
      <w:pPr>
        <w:tabs>
          <w:tab w:val="num" w:pos="595"/>
        </w:tabs>
        <w:ind w:left="567" w:hanging="311"/>
        <w:rPr>
          <w:rFonts w:ascii="Cambria" w:hAnsi="Cambria" w:cstheme="minorHAnsi"/>
          <w:sz w:val="20"/>
          <w:szCs w:val="20"/>
        </w:rPr>
      </w:pPr>
      <w:r w:rsidRPr="004630BB">
        <w:rPr>
          <w:rFonts w:ascii="Cambria" w:hAnsi="Cambria" w:cstheme="minorHAnsi"/>
          <w:b/>
          <w:sz w:val="20"/>
          <w:szCs w:val="20"/>
        </w:rPr>
        <w:t>i decyzji pozwolenie na budowę</w:t>
      </w:r>
    </w:p>
    <w:p w14:paraId="09A124DA" w14:textId="77777777" w:rsidR="004630BB" w:rsidRPr="004630BB" w:rsidRDefault="004630BB" w:rsidP="005B21C8">
      <w:pPr>
        <w:pStyle w:val="Akapitzlist"/>
        <w:numPr>
          <w:ilvl w:val="0"/>
          <w:numId w:val="66"/>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opracowanie harmonogramu rzeczowo-</w:t>
      </w:r>
      <w:proofErr w:type="spellStart"/>
      <w:r w:rsidRPr="004630BB">
        <w:rPr>
          <w:rFonts w:ascii="Cambria" w:hAnsi="Cambria" w:cstheme="minorHAnsi"/>
          <w:sz w:val="20"/>
          <w:szCs w:val="20"/>
        </w:rPr>
        <w:t>finansowegorealizacji</w:t>
      </w:r>
      <w:proofErr w:type="spellEnd"/>
      <w:r w:rsidRPr="004630BB">
        <w:rPr>
          <w:rFonts w:ascii="Cambria" w:hAnsi="Cambria" w:cstheme="minorHAnsi"/>
          <w:sz w:val="20"/>
          <w:szCs w:val="20"/>
        </w:rPr>
        <w:t xml:space="preserve"> zadania,</w:t>
      </w:r>
    </w:p>
    <w:p w14:paraId="060F6650" w14:textId="77777777" w:rsidR="004630BB" w:rsidRPr="004630BB" w:rsidRDefault="004630BB" w:rsidP="005B21C8">
      <w:pPr>
        <w:pStyle w:val="Akapitzlist"/>
        <w:numPr>
          <w:ilvl w:val="0"/>
          <w:numId w:val="66"/>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 xml:space="preserve"> wykonanie robót remontowo-konserwatorskich budynku kościoła na podstawie opracowanej i zatwierdzonej dokumentacji</w:t>
      </w:r>
    </w:p>
    <w:p w14:paraId="17D4B77F" w14:textId="77777777" w:rsidR="004630BB" w:rsidRPr="004630BB" w:rsidRDefault="004630BB" w:rsidP="005B21C8">
      <w:pPr>
        <w:tabs>
          <w:tab w:val="num" w:pos="595"/>
        </w:tabs>
        <w:ind w:left="567" w:hanging="311"/>
        <w:rPr>
          <w:rFonts w:ascii="Cambria" w:hAnsi="Cambria" w:cstheme="minorHAnsi"/>
          <w:sz w:val="20"/>
          <w:szCs w:val="20"/>
        </w:rPr>
      </w:pPr>
    </w:p>
    <w:p w14:paraId="569051F6" w14:textId="77777777" w:rsidR="004630BB" w:rsidRPr="004630BB" w:rsidRDefault="004630BB" w:rsidP="005B21C8">
      <w:pPr>
        <w:ind w:left="284" w:hanging="28"/>
        <w:rPr>
          <w:rFonts w:ascii="Cambria" w:hAnsi="Cambria" w:cstheme="minorHAnsi"/>
          <w:sz w:val="20"/>
          <w:szCs w:val="20"/>
        </w:rPr>
      </w:pPr>
      <w:r w:rsidRPr="004630BB">
        <w:rPr>
          <w:rFonts w:ascii="Cambria" w:hAnsi="Cambria" w:cstheme="minorHAnsi"/>
          <w:sz w:val="20"/>
          <w:szCs w:val="20"/>
        </w:rPr>
        <w:t>Wymagane jest aby wykonanie dokumentacji projektowej zo</w:t>
      </w:r>
      <w:r w:rsidR="005B21C8">
        <w:rPr>
          <w:rFonts w:ascii="Cambria" w:hAnsi="Cambria" w:cstheme="minorHAnsi"/>
          <w:sz w:val="20"/>
          <w:szCs w:val="20"/>
        </w:rPr>
        <w:t xml:space="preserve">stało poprzedzone następującymi </w:t>
      </w:r>
      <w:r w:rsidRPr="004630BB">
        <w:rPr>
          <w:rFonts w:ascii="Cambria" w:hAnsi="Cambria" w:cstheme="minorHAnsi"/>
          <w:sz w:val="20"/>
          <w:szCs w:val="20"/>
        </w:rPr>
        <w:t>badaniami wykonanymi przez osoby uprawnione:</w:t>
      </w:r>
    </w:p>
    <w:p w14:paraId="79A52780" w14:textId="77777777" w:rsidR="004630BB" w:rsidRPr="004630BB" w:rsidRDefault="004630BB" w:rsidP="005B21C8">
      <w:pPr>
        <w:pStyle w:val="Akapitzlist"/>
        <w:numPr>
          <w:ilvl w:val="0"/>
          <w:numId w:val="67"/>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b/>
          <w:bCs/>
          <w:sz w:val="20"/>
          <w:szCs w:val="20"/>
        </w:rPr>
        <w:t>wykonanie ekspertyzy konstrukcyjnej</w:t>
      </w:r>
      <w:r w:rsidRPr="004630BB">
        <w:rPr>
          <w:rFonts w:ascii="Cambria" w:hAnsi="Cambria" w:cstheme="minorHAnsi"/>
          <w:sz w:val="20"/>
          <w:szCs w:val="20"/>
        </w:rPr>
        <w:t xml:space="preserve"> </w:t>
      </w:r>
    </w:p>
    <w:p w14:paraId="4FE9513C" w14:textId="77777777" w:rsidR="004630BB" w:rsidRPr="004630BB" w:rsidRDefault="004630BB" w:rsidP="005B21C8">
      <w:pPr>
        <w:pStyle w:val="Akapitzlist"/>
        <w:numPr>
          <w:ilvl w:val="0"/>
          <w:numId w:val="67"/>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b/>
          <w:bCs/>
          <w:sz w:val="20"/>
          <w:szCs w:val="20"/>
        </w:rPr>
        <w:t>wykonanie oceny mikologicznej i pod kątem obecności owadów -szkodników technicznych drewna</w:t>
      </w:r>
      <w:r w:rsidRPr="004630BB">
        <w:rPr>
          <w:rFonts w:ascii="Cambria" w:hAnsi="Cambria" w:cstheme="minorHAnsi"/>
          <w:sz w:val="20"/>
          <w:szCs w:val="20"/>
        </w:rPr>
        <w:t xml:space="preserve"> </w:t>
      </w:r>
    </w:p>
    <w:p w14:paraId="44DE4ED4" w14:textId="77777777" w:rsidR="004630BB" w:rsidRPr="004630BB" w:rsidRDefault="004630BB" w:rsidP="005B21C8">
      <w:pPr>
        <w:pStyle w:val="Akapitzlist"/>
        <w:numPr>
          <w:ilvl w:val="0"/>
          <w:numId w:val="67"/>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b/>
          <w:bCs/>
          <w:sz w:val="20"/>
          <w:szCs w:val="20"/>
        </w:rPr>
        <w:t>wykonanie badań stratygraficznych</w:t>
      </w:r>
      <w:r w:rsidRPr="004630BB">
        <w:rPr>
          <w:rFonts w:ascii="Cambria" w:hAnsi="Cambria" w:cstheme="minorHAnsi"/>
          <w:sz w:val="20"/>
          <w:szCs w:val="20"/>
        </w:rPr>
        <w:t xml:space="preserve"> </w:t>
      </w:r>
      <w:r w:rsidRPr="004630BB">
        <w:rPr>
          <w:rFonts w:ascii="Cambria" w:hAnsi="Cambria" w:cstheme="minorHAnsi"/>
          <w:b/>
          <w:sz w:val="20"/>
          <w:szCs w:val="20"/>
        </w:rPr>
        <w:t>warstw malarskich</w:t>
      </w:r>
      <w:r w:rsidRPr="004630BB">
        <w:rPr>
          <w:rFonts w:ascii="Cambria" w:hAnsi="Cambria" w:cstheme="minorHAnsi"/>
          <w:sz w:val="20"/>
          <w:szCs w:val="20"/>
        </w:rPr>
        <w:t xml:space="preserve"> </w:t>
      </w:r>
    </w:p>
    <w:p w14:paraId="1F82E14D" w14:textId="77777777" w:rsidR="004630BB" w:rsidRPr="004630BB" w:rsidRDefault="004630BB" w:rsidP="005B21C8">
      <w:pPr>
        <w:pStyle w:val="Akapitzlist"/>
        <w:numPr>
          <w:ilvl w:val="0"/>
          <w:numId w:val="67"/>
        </w:numPr>
        <w:tabs>
          <w:tab w:val="num" w:pos="595"/>
        </w:tabs>
        <w:spacing w:line="276" w:lineRule="auto"/>
        <w:ind w:left="567" w:hanging="311"/>
        <w:contextualSpacing/>
        <w:rPr>
          <w:rFonts w:ascii="Cambria" w:hAnsi="Cambria" w:cstheme="minorHAnsi"/>
          <w:b/>
          <w:bCs/>
          <w:sz w:val="20"/>
          <w:szCs w:val="20"/>
        </w:rPr>
      </w:pPr>
      <w:r w:rsidRPr="004630BB">
        <w:rPr>
          <w:rFonts w:ascii="Cambria" w:hAnsi="Cambria" w:cstheme="minorHAnsi"/>
          <w:b/>
          <w:sz w:val="20"/>
          <w:szCs w:val="20"/>
        </w:rPr>
        <w:t xml:space="preserve">wykonanie programu prac konserwatorskich  </w:t>
      </w:r>
    </w:p>
    <w:p w14:paraId="7B0A08FB" w14:textId="77777777" w:rsidR="004630BB" w:rsidRPr="004630BB" w:rsidRDefault="004630BB" w:rsidP="005B21C8">
      <w:pPr>
        <w:tabs>
          <w:tab w:val="num" w:pos="595"/>
        </w:tabs>
        <w:ind w:left="567" w:hanging="311"/>
        <w:rPr>
          <w:rFonts w:ascii="Cambria" w:hAnsi="Cambria" w:cstheme="minorHAnsi"/>
          <w:b/>
          <w:bCs/>
          <w:sz w:val="20"/>
          <w:szCs w:val="20"/>
        </w:rPr>
      </w:pPr>
    </w:p>
    <w:p w14:paraId="4B07865C" w14:textId="77777777" w:rsidR="004630BB" w:rsidRPr="004630BB" w:rsidRDefault="004630BB" w:rsidP="005B21C8">
      <w:pPr>
        <w:ind w:left="284"/>
        <w:rPr>
          <w:rFonts w:ascii="Cambria" w:hAnsi="Cambria" w:cstheme="minorHAnsi"/>
          <w:b/>
          <w:bCs/>
          <w:sz w:val="20"/>
          <w:szCs w:val="20"/>
        </w:rPr>
      </w:pPr>
      <w:r w:rsidRPr="004630BB">
        <w:rPr>
          <w:rFonts w:ascii="Cambria" w:hAnsi="Cambria" w:cstheme="minorHAnsi"/>
          <w:b/>
          <w:bCs/>
          <w:sz w:val="20"/>
          <w:szCs w:val="20"/>
        </w:rPr>
        <w:t>Wyżej wymienione prace powinny zostać wykonane przez osobę poddającą wymagane prawem uprawnienia.</w:t>
      </w:r>
    </w:p>
    <w:p w14:paraId="7ABA56F4" w14:textId="77777777" w:rsidR="004630BB" w:rsidRPr="004630BB" w:rsidRDefault="004630BB" w:rsidP="005B21C8">
      <w:pPr>
        <w:tabs>
          <w:tab w:val="num" w:pos="595"/>
        </w:tabs>
        <w:ind w:left="567" w:hanging="311"/>
        <w:rPr>
          <w:rFonts w:ascii="Cambria" w:hAnsi="Cambria" w:cstheme="minorHAnsi"/>
          <w:sz w:val="20"/>
          <w:szCs w:val="20"/>
        </w:rPr>
      </w:pPr>
      <w:r w:rsidRPr="004630BB">
        <w:rPr>
          <w:rFonts w:ascii="Cambria" w:hAnsi="Cambria" w:cstheme="minorHAnsi"/>
          <w:sz w:val="20"/>
          <w:szCs w:val="20"/>
        </w:rPr>
        <w:t>Art.  37a.  Ustawy o ochronie zabytków [Osoby uprawnione do kierowania pracami przy zabytkach rejestrowych]</w:t>
      </w:r>
    </w:p>
    <w:p w14:paraId="59A6BF2F" w14:textId="77777777" w:rsidR="004630BB" w:rsidRPr="004630BB" w:rsidRDefault="004630BB" w:rsidP="005B21C8">
      <w:pPr>
        <w:tabs>
          <w:tab w:val="num" w:pos="595"/>
        </w:tabs>
        <w:ind w:left="567" w:hanging="311"/>
        <w:rPr>
          <w:rFonts w:ascii="Cambria" w:hAnsi="Cambria" w:cstheme="minorHAnsi"/>
          <w:sz w:val="20"/>
          <w:szCs w:val="20"/>
        </w:rPr>
      </w:pPr>
      <w:r w:rsidRPr="004630BB">
        <w:rPr>
          <w:rFonts w:ascii="Cambria" w:hAnsi="Cambria" w:cstheme="minorHAnsi"/>
          <w:sz w:val="20"/>
          <w:szCs w:val="20"/>
        </w:rPr>
        <w:t xml:space="preserve">1.  Pracami konserwatorskimi, pracami restauratorskimi lub badaniami konserwatorskimi, prowadzonymi przy zabytkach wpisanych do rejestru kieruje osoba, która ukończyła studia drugiego stopnia lub jednolite studia magisterskie, w zakresie konserwacji i restauracji dzieł sztuki lub konserwacji zabytków oraz która po rozpoczęciu studiów drugiego stopnia lub po zaliczeniu </w:t>
      </w:r>
      <w:r w:rsidRPr="004630BB">
        <w:rPr>
          <w:rFonts w:ascii="Cambria" w:hAnsi="Cambria" w:cstheme="minorHAnsi"/>
          <w:sz w:val="20"/>
          <w:szCs w:val="20"/>
        </w:rPr>
        <w:lastRenderedPageBreak/>
        <w:t>szóstego semestru jednolitych studiów magisterskich przez co najmniej 9 miesięcy brała udział w pracach konserwatorskich, pracach restauratorskich lub badaniach konserwatorskich, prowadzonych przy zabytkach wpisanych do rejestru, inwentarza muzeum będącego instytucją kultury lub zaliczanych do jednej z kategorii, o których mowa w art. 14a ust. 2.</w:t>
      </w:r>
    </w:p>
    <w:p w14:paraId="6D014151" w14:textId="77777777" w:rsidR="004630BB" w:rsidRPr="004630BB" w:rsidRDefault="004630BB" w:rsidP="005B21C8">
      <w:pPr>
        <w:tabs>
          <w:tab w:val="num" w:pos="595"/>
        </w:tabs>
        <w:ind w:left="567" w:hanging="311"/>
        <w:rPr>
          <w:rFonts w:ascii="Cambria" w:hAnsi="Cambria" w:cstheme="minorHAnsi"/>
          <w:b/>
          <w:bCs/>
          <w:sz w:val="20"/>
          <w:szCs w:val="20"/>
        </w:rPr>
      </w:pPr>
    </w:p>
    <w:p w14:paraId="6433B90F" w14:textId="77777777" w:rsidR="004630BB" w:rsidRPr="004630BB" w:rsidRDefault="004630BB" w:rsidP="005B21C8">
      <w:pPr>
        <w:tabs>
          <w:tab w:val="num" w:pos="595"/>
        </w:tabs>
        <w:ind w:left="567" w:hanging="311"/>
        <w:rPr>
          <w:rFonts w:ascii="Cambria" w:hAnsi="Cambria" w:cstheme="minorHAnsi"/>
          <w:b/>
          <w:bCs/>
          <w:sz w:val="20"/>
          <w:szCs w:val="20"/>
        </w:rPr>
      </w:pPr>
    </w:p>
    <w:p w14:paraId="2F4F5F60" w14:textId="77777777" w:rsidR="004630BB" w:rsidRPr="004630BB" w:rsidRDefault="004630BB" w:rsidP="005B21C8">
      <w:pPr>
        <w:tabs>
          <w:tab w:val="num" w:pos="595"/>
        </w:tabs>
        <w:ind w:left="567" w:hanging="311"/>
        <w:rPr>
          <w:rFonts w:ascii="Cambria" w:hAnsi="Cambria" w:cstheme="minorHAnsi"/>
          <w:b/>
          <w:bCs/>
          <w:sz w:val="20"/>
          <w:szCs w:val="20"/>
        </w:rPr>
      </w:pPr>
      <w:r w:rsidRPr="004630BB">
        <w:rPr>
          <w:rFonts w:ascii="Cambria" w:hAnsi="Cambria" w:cstheme="minorHAnsi"/>
          <w:b/>
          <w:bCs/>
          <w:sz w:val="20"/>
          <w:szCs w:val="20"/>
        </w:rPr>
        <w:t>Prace projektowe obejmują:</w:t>
      </w:r>
    </w:p>
    <w:p w14:paraId="130AA112" w14:textId="77777777" w:rsidR="004630BB" w:rsidRPr="004630BB" w:rsidRDefault="004630BB" w:rsidP="005B21C8">
      <w:pPr>
        <w:ind w:left="284"/>
        <w:rPr>
          <w:rFonts w:ascii="Cambria" w:hAnsi="Cambria" w:cstheme="minorHAnsi"/>
          <w:sz w:val="20"/>
          <w:szCs w:val="20"/>
        </w:rPr>
      </w:pPr>
      <w:r w:rsidRPr="004630BB">
        <w:rPr>
          <w:rFonts w:ascii="Cambria" w:hAnsi="Cambria" w:cstheme="minorHAnsi"/>
          <w:sz w:val="20"/>
          <w:szCs w:val="20"/>
        </w:rPr>
        <w:t>Dokumentacja projektowa  i uzyskane na ich podstawie decyzje, uzgodnienie, pozwolenie itp. w tym decyzja konserwatorska zezwalająca na prowadzenie prac oraz decyzja pozwolenie na budowę(wykonanie robót) polegających na Remoncie kościoła Mariawitów pw. św. Walentego w Kamionce  powinny zostać poprzedzone niżej wymienionymi ekspertyzami, ocenami, badaniami itp. sporządzonymi przez osoby posiadające wymagane uprawnienia oraz obejmować całość prac niezbędnych do przywrócenie wartości technicznej i użytkowej w tym m.in:</w:t>
      </w:r>
    </w:p>
    <w:p w14:paraId="19D1F60D" w14:textId="77777777" w:rsidR="004630BB" w:rsidRPr="004630BB" w:rsidRDefault="004630BB" w:rsidP="005B21C8">
      <w:pPr>
        <w:pStyle w:val="Akapitzlist"/>
        <w:numPr>
          <w:ilvl w:val="0"/>
          <w:numId w:val="69"/>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 xml:space="preserve">sposób zabezpieczenie substancji zabytku (np. okien) oraz najbliższego otoczenia w tym drzewostanu przed uszkodzeniem w trakcie prowadzenia prac </w:t>
      </w:r>
    </w:p>
    <w:p w14:paraId="26D90147" w14:textId="77777777" w:rsidR="004630BB" w:rsidRPr="004630BB" w:rsidRDefault="004630BB" w:rsidP="005B21C8">
      <w:pPr>
        <w:pStyle w:val="Akapitzlist"/>
        <w:numPr>
          <w:ilvl w:val="0"/>
          <w:numId w:val="69"/>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 xml:space="preserve">wykonanie prac fumigacyjnych zwalczających szkodniki ( owady, gryzonie) za pomocą </w:t>
      </w:r>
      <w:proofErr w:type="spellStart"/>
      <w:r w:rsidRPr="004630BB">
        <w:rPr>
          <w:rFonts w:ascii="Cambria" w:hAnsi="Cambria" w:cstheme="minorHAnsi"/>
          <w:sz w:val="20"/>
          <w:szCs w:val="20"/>
        </w:rPr>
        <w:t>zabiegupolegającego</w:t>
      </w:r>
      <w:proofErr w:type="spellEnd"/>
      <w:r w:rsidRPr="004630BB">
        <w:rPr>
          <w:rFonts w:ascii="Cambria" w:hAnsi="Cambria" w:cstheme="minorHAnsi"/>
          <w:sz w:val="20"/>
          <w:szCs w:val="20"/>
        </w:rPr>
        <w:t xml:space="preserve"> na fumigacji gazowej za pomocą np. fosforowodorów,</w:t>
      </w:r>
    </w:p>
    <w:p w14:paraId="6E12CF3E" w14:textId="77777777" w:rsidR="004630BB" w:rsidRPr="004630BB" w:rsidRDefault="004630BB" w:rsidP="005B21C8">
      <w:pPr>
        <w:pStyle w:val="Akapitzlist"/>
        <w:numPr>
          <w:ilvl w:val="0"/>
          <w:numId w:val="69"/>
        </w:numPr>
        <w:tabs>
          <w:tab w:val="num" w:pos="595"/>
        </w:tabs>
        <w:spacing w:line="276" w:lineRule="auto"/>
        <w:ind w:left="567" w:hanging="311"/>
        <w:contextualSpacing/>
        <w:rPr>
          <w:rFonts w:ascii="Cambria" w:hAnsi="Cambria" w:cstheme="minorHAnsi"/>
          <w:sz w:val="20"/>
          <w:szCs w:val="20"/>
        </w:rPr>
      </w:pPr>
      <w:bookmarkStart w:id="3" w:name="_Hlk176171579"/>
      <w:r w:rsidRPr="004630BB">
        <w:rPr>
          <w:rFonts w:ascii="Cambria" w:hAnsi="Cambria" w:cstheme="minorHAnsi"/>
          <w:sz w:val="20"/>
          <w:szCs w:val="20"/>
        </w:rPr>
        <w:t>wykonanie wymiany elementów konstrukcyjnych, których konieczność wymiany wynika z opracowanej ekspertyzy konstrukcyjnej lub zostanie stwierdzona przez Zamawiającego/Inspektora nadzoru  po wykonaniu prac odkrywkowych</w:t>
      </w:r>
    </w:p>
    <w:p w14:paraId="62A55E2E" w14:textId="77777777" w:rsidR="004630BB" w:rsidRPr="004630BB" w:rsidRDefault="004630BB" w:rsidP="005B21C8">
      <w:pPr>
        <w:pStyle w:val="Akapitzlist"/>
        <w:numPr>
          <w:ilvl w:val="0"/>
          <w:numId w:val="69"/>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wykonanie remontu  elewacji budynku z desek</w:t>
      </w:r>
    </w:p>
    <w:p w14:paraId="7D1AF0D6" w14:textId="77777777" w:rsidR="004630BB" w:rsidRPr="004630BB" w:rsidRDefault="004630BB" w:rsidP="005B21C8">
      <w:pPr>
        <w:pStyle w:val="Akapitzlist"/>
        <w:numPr>
          <w:ilvl w:val="0"/>
          <w:numId w:val="69"/>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 xml:space="preserve">zabezpieczenie dachu i obróbek bocznych wieży kościoła  poprzez czyszczenie i malowanie </w:t>
      </w:r>
    </w:p>
    <w:p w14:paraId="0D9631B0" w14:textId="77777777" w:rsidR="004630BB" w:rsidRPr="004630BB" w:rsidRDefault="004630BB" w:rsidP="005B21C8">
      <w:pPr>
        <w:pStyle w:val="Akapitzlist"/>
        <w:tabs>
          <w:tab w:val="num" w:pos="595"/>
        </w:tabs>
        <w:ind w:left="567" w:hanging="311"/>
        <w:rPr>
          <w:rFonts w:ascii="Cambria" w:hAnsi="Cambria" w:cstheme="minorHAnsi"/>
          <w:sz w:val="20"/>
          <w:szCs w:val="20"/>
        </w:rPr>
      </w:pPr>
      <w:r w:rsidRPr="004630BB">
        <w:rPr>
          <w:rFonts w:ascii="Cambria" w:hAnsi="Cambria" w:cstheme="minorHAnsi"/>
          <w:sz w:val="20"/>
          <w:szCs w:val="20"/>
        </w:rPr>
        <w:t xml:space="preserve">w ramach pierwszego etapu prac  oraz docelowo wykonanie nowego pokrycia dachu wieży i obróbek bocznych </w:t>
      </w:r>
      <w:proofErr w:type="spellStart"/>
      <w:r w:rsidRPr="004630BB">
        <w:rPr>
          <w:rFonts w:ascii="Cambria" w:hAnsi="Cambria" w:cstheme="minorHAnsi"/>
          <w:sz w:val="20"/>
          <w:szCs w:val="20"/>
        </w:rPr>
        <w:t>wieżykościoła</w:t>
      </w:r>
      <w:proofErr w:type="spellEnd"/>
      <w:r w:rsidRPr="004630BB">
        <w:rPr>
          <w:rFonts w:ascii="Cambria" w:hAnsi="Cambria" w:cstheme="minorHAnsi"/>
          <w:sz w:val="20"/>
          <w:szCs w:val="20"/>
        </w:rPr>
        <w:t xml:space="preserve"> z blachy miedzianej </w:t>
      </w:r>
    </w:p>
    <w:p w14:paraId="55FCEECC" w14:textId="77777777" w:rsidR="004630BB" w:rsidRPr="004630BB" w:rsidRDefault="004630BB" w:rsidP="005B21C8">
      <w:pPr>
        <w:pStyle w:val="Akapitzlist"/>
        <w:numPr>
          <w:ilvl w:val="0"/>
          <w:numId w:val="69"/>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 xml:space="preserve">remont dachu budynku z dachówki ceramicznej </w:t>
      </w:r>
    </w:p>
    <w:p w14:paraId="6361FB59" w14:textId="77777777" w:rsidR="004630BB" w:rsidRPr="004630BB" w:rsidRDefault="004630BB" w:rsidP="005B21C8">
      <w:pPr>
        <w:pStyle w:val="Akapitzlist"/>
        <w:numPr>
          <w:ilvl w:val="0"/>
          <w:numId w:val="69"/>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wykonanie orynnowania kościoła</w:t>
      </w:r>
    </w:p>
    <w:p w14:paraId="40F46D1C" w14:textId="77777777" w:rsidR="004630BB" w:rsidRPr="004630BB" w:rsidRDefault="004630BB" w:rsidP="005B21C8">
      <w:pPr>
        <w:pStyle w:val="Akapitzlist"/>
        <w:numPr>
          <w:ilvl w:val="0"/>
          <w:numId w:val="69"/>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wykonanie kominów z cegły pełnej</w:t>
      </w:r>
    </w:p>
    <w:p w14:paraId="7C0A9499" w14:textId="77777777" w:rsidR="004630BB" w:rsidRPr="004630BB" w:rsidRDefault="004630BB" w:rsidP="005B21C8">
      <w:pPr>
        <w:pStyle w:val="Akapitzlist"/>
        <w:numPr>
          <w:ilvl w:val="0"/>
          <w:numId w:val="69"/>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remont wnętrza w tym wymiana skorodowanych biologicznie elementów drewnianych podłóg, ścian i  sufitów, elementów schodów oraz innych elementów wystroju wnętrza</w:t>
      </w:r>
    </w:p>
    <w:bookmarkEnd w:id="3"/>
    <w:p w14:paraId="3CF3B216" w14:textId="77777777" w:rsidR="004630BB" w:rsidRPr="004630BB" w:rsidRDefault="004630BB" w:rsidP="005B21C8">
      <w:pPr>
        <w:pStyle w:val="Akapitzlist"/>
        <w:numPr>
          <w:ilvl w:val="0"/>
          <w:numId w:val="69"/>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 xml:space="preserve">wykonanie nowych powłok malarskich </w:t>
      </w:r>
    </w:p>
    <w:p w14:paraId="6C03BD3F" w14:textId="77777777" w:rsidR="004630BB" w:rsidRPr="004630BB" w:rsidRDefault="004630BB" w:rsidP="005B21C8">
      <w:pPr>
        <w:pStyle w:val="Akapitzlist"/>
        <w:numPr>
          <w:ilvl w:val="0"/>
          <w:numId w:val="69"/>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remont okien</w:t>
      </w:r>
    </w:p>
    <w:p w14:paraId="6680101F" w14:textId="77777777" w:rsidR="004630BB" w:rsidRPr="004630BB" w:rsidRDefault="004630BB" w:rsidP="005B21C8">
      <w:pPr>
        <w:pStyle w:val="Akapitzlist"/>
        <w:numPr>
          <w:ilvl w:val="0"/>
          <w:numId w:val="69"/>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 xml:space="preserve">wymiana instalacji elektrycznej i wykonanie przyłącza elektrycznego do budynku i nowej instalacji elektrycznej (oświetleniowej , zasilania gniazd wtykowych) </w:t>
      </w:r>
    </w:p>
    <w:p w14:paraId="59F76760" w14:textId="77777777" w:rsidR="004630BB" w:rsidRPr="004630BB" w:rsidRDefault="004630BB" w:rsidP="005B21C8">
      <w:pPr>
        <w:pStyle w:val="Akapitzlist"/>
        <w:numPr>
          <w:ilvl w:val="0"/>
          <w:numId w:val="69"/>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wykonanie instalacji odgromowej</w:t>
      </w:r>
    </w:p>
    <w:p w14:paraId="0345C038" w14:textId="77777777" w:rsidR="004630BB" w:rsidRPr="004630BB" w:rsidRDefault="004630BB" w:rsidP="005B21C8">
      <w:pPr>
        <w:pStyle w:val="Akapitzlist"/>
        <w:numPr>
          <w:ilvl w:val="0"/>
          <w:numId w:val="69"/>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odtworzenie kruchty kościoła</w:t>
      </w:r>
    </w:p>
    <w:p w14:paraId="25EBDEDD" w14:textId="77777777" w:rsidR="004630BB" w:rsidRPr="004630BB" w:rsidRDefault="004630BB" w:rsidP="005B21C8">
      <w:pPr>
        <w:pStyle w:val="Akapitzlist"/>
        <w:numPr>
          <w:ilvl w:val="0"/>
          <w:numId w:val="69"/>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wykonanie drewnianego ogrodzenia</w:t>
      </w:r>
    </w:p>
    <w:p w14:paraId="64D198CE" w14:textId="77777777" w:rsidR="004630BB" w:rsidRPr="004630BB" w:rsidRDefault="004630BB" w:rsidP="005B21C8">
      <w:pPr>
        <w:pStyle w:val="Akapitzlist"/>
        <w:numPr>
          <w:ilvl w:val="0"/>
          <w:numId w:val="69"/>
        </w:numPr>
        <w:tabs>
          <w:tab w:val="num" w:pos="595"/>
        </w:tabs>
        <w:spacing w:line="276" w:lineRule="auto"/>
        <w:ind w:left="567" w:hanging="311"/>
        <w:contextualSpacing/>
        <w:rPr>
          <w:rFonts w:ascii="Cambria" w:hAnsi="Cambria" w:cstheme="minorHAnsi"/>
          <w:sz w:val="20"/>
          <w:szCs w:val="20"/>
        </w:rPr>
      </w:pPr>
      <w:r w:rsidRPr="004630BB">
        <w:rPr>
          <w:rFonts w:ascii="Cambria" w:hAnsi="Cambria" w:cstheme="minorHAnsi"/>
          <w:sz w:val="20"/>
          <w:szCs w:val="20"/>
        </w:rPr>
        <w:t>inne niezbędne prace przywracające należyty stan techniczny i użytkowy budynku kościoła i jego otoczenia uzgodnione z Zamawiającym i MWKZ</w:t>
      </w:r>
    </w:p>
    <w:p w14:paraId="57E0037B" w14:textId="77777777" w:rsidR="004630BB" w:rsidRPr="004630BB" w:rsidRDefault="004630BB" w:rsidP="005B21C8">
      <w:pPr>
        <w:tabs>
          <w:tab w:val="num" w:pos="595"/>
        </w:tabs>
        <w:ind w:left="567" w:hanging="311"/>
        <w:rPr>
          <w:rFonts w:ascii="Cambria" w:hAnsi="Cambria" w:cstheme="minorHAnsi"/>
          <w:sz w:val="20"/>
          <w:szCs w:val="20"/>
        </w:rPr>
      </w:pPr>
    </w:p>
    <w:p w14:paraId="47F26E0F" w14:textId="77777777" w:rsidR="004630BB" w:rsidRPr="004630BB" w:rsidRDefault="004630BB" w:rsidP="005B21C8">
      <w:pPr>
        <w:tabs>
          <w:tab w:val="num" w:pos="595"/>
        </w:tabs>
        <w:ind w:left="567" w:hanging="311"/>
        <w:rPr>
          <w:rFonts w:ascii="Cambria" w:hAnsi="Cambria" w:cstheme="minorHAnsi"/>
          <w:sz w:val="20"/>
          <w:szCs w:val="20"/>
        </w:rPr>
      </w:pPr>
      <w:r w:rsidRPr="004630BB">
        <w:rPr>
          <w:rFonts w:ascii="Cambria" w:hAnsi="Cambria" w:cstheme="minorHAnsi"/>
          <w:sz w:val="20"/>
          <w:szCs w:val="20"/>
        </w:rPr>
        <w:t>Uwaga!</w:t>
      </w:r>
    </w:p>
    <w:p w14:paraId="3A751043" w14:textId="77777777" w:rsidR="004630BB" w:rsidRPr="004630BB" w:rsidRDefault="004630BB" w:rsidP="005B21C8">
      <w:pPr>
        <w:tabs>
          <w:tab w:val="num" w:pos="595"/>
        </w:tabs>
        <w:ind w:left="567" w:hanging="311"/>
        <w:rPr>
          <w:rFonts w:ascii="Cambria" w:hAnsi="Cambria" w:cstheme="minorHAnsi"/>
          <w:i/>
          <w:iCs/>
          <w:sz w:val="20"/>
          <w:szCs w:val="20"/>
        </w:rPr>
      </w:pPr>
      <w:r w:rsidRPr="004630BB">
        <w:rPr>
          <w:rFonts w:ascii="Cambria" w:hAnsi="Cambria" w:cstheme="minorHAnsi"/>
          <w:i/>
          <w:iCs/>
          <w:sz w:val="20"/>
          <w:szCs w:val="20"/>
        </w:rPr>
        <w:t xml:space="preserve">Przy wykonaniu prac projektowych należy uwzględnić wytyczne konserwatorskie (załącznik do SWZ) oraz wytyczne Zamawiającego. </w:t>
      </w:r>
    </w:p>
    <w:p w14:paraId="37FDB9E0" w14:textId="77777777" w:rsidR="004630BB" w:rsidRPr="004630BB" w:rsidRDefault="004630BB" w:rsidP="005B21C8">
      <w:pPr>
        <w:tabs>
          <w:tab w:val="num" w:pos="595"/>
        </w:tabs>
        <w:ind w:left="567" w:hanging="311"/>
        <w:rPr>
          <w:rFonts w:ascii="Cambria" w:hAnsi="Cambria" w:cstheme="minorHAnsi"/>
          <w:sz w:val="20"/>
          <w:szCs w:val="20"/>
        </w:rPr>
      </w:pPr>
    </w:p>
    <w:p w14:paraId="1BD0908E" w14:textId="77777777" w:rsidR="004630BB" w:rsidRPr="005B21C8" w:rsidRDefault="004630BB" w:rsidP="005B21C8">
      <w:pPr>
        <w:pStyle w:val="Akapitzlist"/>
        <w:numPr>
          <w:ilvl w:val="0"/>
          <w:numId w:val="68"/>
        </w:numPr>
        <w:tabs>
          <w:tab w:val="num" w:pos="595"/>
        </w:tabs>
        <w:spacing w:line="276" w:lineRule="auto"/>
        <w:ind w:left="567" w:hanging="311"/>
        <w:contextualSpacing/>
        <w:rPr>
          <w:rFonts w:ascii="Cambria" w:hAnsi="Cambria" w:cstheme="minorHAnsi"/>
          <w:b/>
          <w:bCs/>
          <w:sz w:val="20"/>
          <w:szCs w:val="20"/>
          <w:u w:val="single"/>
        </w:rPr>
      </w:pPr>
      <w:r w:rsidRPr="005B21C8">
        <w:rPr>
          <w:rFonts w:ascii="Cambria" w:hAnsi="Cambria" w:cstheme="minorHAnsi"/>
          <w:b/>
          <w:bCs/>
          <w:sz w:val="20"/>
          <w:szCs w:val="20"/>
          <w:u w:val="single"/>
        </w:rPr>
        <w:t>Wykonanie  robót remontowo-konserwatorskich (I etap) obejmujących:</w:t>
      </w:r>
    </w:p>
    <w:p w14:paraId="2B466AAF" w14:textId="77777777" w:rsidR="004630BB" w:rsidRPr="004630BB" w:rsidRDefault="004630BB" w:rsidP="005B21C8">
      <w:pPr>
        <w:pStyle w:val="Akapitzlist"/>
        <w:tabs>
          <w:tab w:val="num" w:pos="595"/>
        </w:tabs>
        <w:ind w:left="567" w:hanging="311"/>
        <w:rPr>
          <w:rFonts w:ascii="Cambria" w:hAnsi="Cambria" w:cstheme="minorHAnsi"/>
          <w:sz w:val="20"/>
          <w:szCs w:val="20"/>
        </w:rPr>
      </w:pPr>
      <w:bookmarkStart w:id="4" w:name="_Hlk176172316"/>
    </w:p>
    <w:p w14:paraId="47777FE9" w14:textId="77777777" w:rsidR="004630BB" w:rsidRPr="004630BB" w:rsidRDefault="004630BB" w:rsidP="005B21C8">
      <w:pPr>
        <w:pStyle w:val="Akapitzlist"/>
        <w:tabs>
          <w:tab w:val="num" w:pos="595"/>
        </w:tabs>
        <w:ind w:left="567" w:hanging="311"/>
        <w:rPr>
          <w:rFonts w:ascii="Cambria" w:hAnsi="Cambria" w:cstheme="minorHAnsi"/>
          <w:b/>
          <w:bCs/>
          <w:sz w:val="20"/>
          <w:szCs w:val="20"/>
        </w:rPr>
      </w:pPr>
      <w:r w:rsidRPr="004630BB">
        <w:rPr>
          <w:rFonts w:ascii="Cambria" w:hAnsi="Cambria" w:cstheme="minorHAnsi"/>
          <w:b/>
          <w:bCs/>
          <w:sz w:val="20"/>
          <w:szCs w:val="20"/>
        </w:rPr>
        <w:t xml:space="preserve">1) remont dachu z dachówki ceramicznej, </w:t>
      </w:r>
    </w:p>
    <w:p w14:paraId="4E72DA4C" w14:textId="77777777" w:rsidR="004630BB" w:rsidRPr="004630BB" w:rsidRDefault="004630BB" w:rsidP="005B21C8">
      <w:pPr>
        <w:pStyle w:val="Akapitzlist"/>
        <w:tabs>
          <w:tab w:val="num" w:pos="595"/>
        </w:tabs>
        <w:ind w:left="567" w:hanging="311"/>
        <w:rPr>
          <w:rFonts w:ascii="Cambria" w:hAnsi="Cambria" w:cstheme="minorHAnsi"/>
          <w:sz w:val="20"/>
          <w:szCs w:val="20"/>
        </w:rPr>
      </w:pPr>
      <w:r w:rsidRPr="004630BB">
        <w:rPr>
          <w:rFonts w:ascii="Cambria" w:hAnsi="Cambria" w:cstheme="minorHAnsi"/>
          <w:sz w:val="20"/>
          <w:szCs w:val="20"/>
        </w:rPr>
        <w:t xml:space="preserve"> zdjęcie dachówki ceramicznej , czyszczenie dachówki z użyciem dedykowanych preparatów, zabezpieczenie obiektu na czas prowadzenia robót dachowych,  wymiana skorodowanych biologicznie elementów konstrukcyjnych dachu (krokwie, łaty, jętki, płatwie, kleszcze i inne ) , ponowny montaż dachówki , uzupełnienie brakującej dachówki ceramicznej,  wymiana drewnianych osłon bocznych, okapów i wiatrownic, demontaż czyszczenie i ponowny montaż elementów  dekoracyjnych dachu, oczyszczenie i dwukrotna impregnacja przeciw pleśniom, grzybom i owadom oraz impregnacja </w:t>
      </w:r>
      <w:proofErr w:type="spellStart"/>
      <w:r w:rsidRPr="004630BB">
        <w:rPr>
          <w:rFonts w:ascii="Cambria" w:hAnsi="Cambria" w:cstheme="minorHAnsi"/>
          <w:sz w:val="20"/>
          <w:szCs w:val="20"/>
        </w:rPr>
        <w:t>ppoż</w:t>
      </w:r>
      <w:proofErr w:type="spellEnd"/>
      <w:r w:rsidRPr="004630BB">
        <w:rPr>
          <w:rFonts w:ascii="Cambria" w:hAnsi="Cambria" w:cstheme="minorHAnsi"/>
          <w:sz w:val="20"/>
          <w:szCs w:val="20"/>
        </w:rPr>
        <w:t xml:space="preserve">  więźby dachowej  i  drewnianych obróbek dachu</w:t>
      </w:r>
    </w:p>
    <w:p w14:paraId="272D687B" w14:textId="77777777" w:rsidR="004630BB" w:rsidRPr="004630BB" w:rsidRDefault="004630BB" w:rsidP="005B21C8">
      <w:pPr>
        <w:pStyle w:val="Akapitzlist"/>
        <w:tabs>
          <w:tab w:val="num" w:pos="595"/>
        </w:tabs>
        <w:ind w:left="567" w:hanging="311"/>
        <w:rPr>
          <w:rFonts w:ascii="Cambria" w:hAnsi="Cambria" w:cstheme="minorHAnsi"/>
          <w:sz w:val="20"/>
          <w:szCs w:val="20"/>
        </w:rPr>
      </w:pPr>
    </w:p>
    <w:p w14:paraId="140E0C7B" w14:textId="77777777" w:rsidR="004630BB" w:rsidRPr="004630BB" w:rsidRDefault="004630BB" w:rsidP="005B21C8">
      <w:pPr>
        <w:pStyle w:val="Akapitzlist"/>
        <w:tabs>
          <w:tab w:val="num" w:pos="595"/>
        </w:tabs>
        <w:ind w:left="567" w:hanging="311"/>
        <w:rPr>
          <w:rFonts w:ascii="Cambria" w:hAnsi="Cambria" w:cstheme="minorHAnsi"/>
          <w:sz w:val="20"/>
          <w:szCs w:val="20"/>
        </w:rPr>
      </w:pPr>
      <w:r w:rsidRPr="004630BB">
        <w:rPr>
          <w:rFonts w:ascii="Cambria" w:hAnsi="Cambria" w:cstheme="minorHAnsi"/>
          <w:b/>
          <w:bCs/>
          <w:sz w:val="20"/>
          <w:szCs w:val="20"/>
        </w:rPr>
        <w:t>2) remont dachu i bocznych obróbek z blachy na wieży głównej</w:t>
      </w:r>
      <w:r w:rsidRPr="004630BB">
        <w:rPr>
          <w:rFonts w:ascii="Cambria" w:hAnsi="Cambria" w:cstheme="minorHAnsi"/>
          <w:sz w:val="20"/>
          <w:szCs w:val="20"/>
        </w:rPr>
        <w:t xml:space="preserve"> w tym oczyszczenie pokrycia z rdzy i brudu, dwukrotne malowanie farbą podkładową i nawierzchniową,  demontaż uszkodzonego </w:t>
      </w:r>
      <w:r w:rsidRPr="004630BB">
        <w:rPr>
          <w:rFonts w:ascii="Cambria" w:hAnsi="Cambria" w:cstheme="minorHAnsi"/>
          <w:sz w:val="20"/>
          <w:szCs w:val="20"/>
        </w:rPr>
        <w:lastRenderedPageBreak/>
        <w:t xml:space="preserve">krzyża  i jego oczyszczenie, zabezpieczenie przeciwkorozyjne, pomalowanie i ponowne zamontowanie, </w:t>
      </w:r>
    </w:p>
    <w:p w14:paraId="7A017D55" w14:textId="77777777" w:rsidR="004630BB" w:rsidRPr="004630BB" w:rsidRDefault="004630BB" w:rsidP="005B21C8">
      <w:pPr>
        <w:pStyle w:val="Akapitzlist"/>
        <w:tabs>
          <w:tab w:val="num" w:pos="595"/>
        </w:tabs>
        <w:ind w:left="567" w:hanging="311"/>
        <w:rPr>
          <w:rFonts w:ascii="Cambria" w:hAnsi="Cambria" w:cstheme="minorHAnsi"/>
          <w:sz w:val="20"/>
          <w:szCs w:val="20"/>
        </w:rPr>
      </w:pPr>
    </w:p>
    <w:p w14:paraId="26321DFE" w14:textId="77777777" w:rsidR="004630BB" w:rsidRPr="004630BB" w:rsidRDefault="004630BB" w:rsidP="005B21C8">
      <w:pPr>
        <w:pStyle w:val="Akapitzlist"/>
        <w:tabs>
          <w:tab w:val="num" w:pos="595"/>
        </w:tabs>
        <w:ind w:left="567" w:hanging="311"/>
        <w:rPr>
          <w:rFonts w:ascii="Cambria" w:hAnsi="Cambria" w:cstheme="minorHAnsi"/>
          <w:sz w:val="20"/>
          <w:szCs w:val="20"/>
        </w:rPr>
      </w:pPr>
      <w:r w:rsidRPr="004630BB">
        <w:rPr>
          <w:rFonts w:ascii="Cambria" w:hAnsi="Cambria" w:cstheme="minorHAnsi"/>
          <w:sz w:val="20"/>
          <w:szCs w:val="20"/>
        </w:rPr>
        <w:t>Zakres prac nie obejmuje wykonanie nowego pokrycia i obróbek bocznych z blachy miedzianej.</w:t>
      </w:r>
    </w:p>
    <w:p w14:paraId="6BB55357" w14:textId="77777777" w:rsidR="004630BB" w:rsidRPr="004630BB" w:rsidRDefault="004630BB" w:rsidP="005B21C8">
      <w:pPr>
        <w:pStyle w:val="Akapitzlist"/>
        <w:tabs>
          <w:tab w:val="num" w:pos="595"/>
        </w:tabs>
        <w:ind w:left="567" w:hanging="311"/>
        <w:rPr>
          <w:rFonts w:ascii="Cambria" w:hAnsi="Cambria" w:cstheme="minorHAnsi"/>
          <w:sz w:val="20"/>
          <w:szCs w:val="20"/>
        </w:rPr>
      </w:pPr>
    </w:p>
    <w:p w14:paraId="264B280B" w14:textId="77777777" w:rsidR="004630BB" w:rsidRPr="004630BB" w:rsidRDefault="004630BB" w:rsidP="005B21C8">
      <w:pPr>
        <w:pStyle w:val="Akapitzlist"/>
        <w:tabs>
          <w:tab w:val="num" w:pos="595"/>
        </w:tabs>
        <w:ind w:left="567" w:hanging="311"/>
        <w:rPr>
          <w:rFonts w:ascii="Cambria" w:hAnsi="Cambria" w:cstheme="minorHAnsi"/>
          <w:sz w:val="20"/>
          <w:szCs w:val="20"/>
        </w:rPr>
      </w:pPr>
      <w:r w:rsidRPr="004630BB">
        <w:rPr>
          <w:rFonts w:ascii="Cambria" w:hAnsi="Cambria" w:cstheme="minorHAnsi"/>
          <w:b/>
          <w:bCs/>
          <w:sz w:val="20"/>
          <w:szCs w:val="20"/>
        </w:rPr>
        <w:t>3) remont elewacji,</w:t>
      </w:r>
      <w:r w:rsidRPr="004630BB">
        <w:rPr>
          <w:rFonts w:ascii="Cambria" w:hAnsi="Cambria" w:cstheme="minorHAnsi"/>
          <w:sz w:val="20"/>
          <w:szCs w:val="20"/>
        </w:rPr>
        <w:t xml:space="preserve"> rozbiórka całego deskowania elewacji, czyszczenie desek elewacji, wymiana skorodowanych biologicznie desek na nowe, ocena techniczna z udziałem przedstawicieli inwestora  i w przypadku złego stanu technicznego (zagrzybienie, zawilgocenie, zajęcie prze szkodniki drewna) wymiana elementów konstrukcyjnych budynku na nowe np. podwaliny, słupy wg. pierwotnych przekroi drewna ,podwójna impregnacja elementów konstrukcyjnych i deskowania elewacji (przeciw pleśniom, grzybom, szkodnikom drewna  i ognioochronna)</w:t>
      </w:r>
    </w:p>
    <w:p w14:paraId="2C4BF627" w14:textId="77777777" w:rsidR="004630BB" w:rsidRPr="004630BB" w:rsidRDefault="004630BB" w:rsidP="005B21C8">
      <w:pPr>
        <w:pStyle w:val="Akapitzlist"/>
        <w:tabs>
          <w:tab w:val="num" w:pos="595"/>
        </w:tabs>
        <w:ind w:left="567" w:hanging="311"/>
        <w:rPr>
          <w:rFonts w:ascii="Cambria" w:hAnsi="Cambria" w:cstheme="minorHAnsi"/>
          <w:b/>
          <w:bCs/>
          <w:sz w:val="20"/>
          <w:szCs w:val="20"/>
        </w:rPr>
      </w:pPr>
    </w:p>
    <w:p w14:paraId="792F0CEF" w14:textId="77777777" w:rsidR="004630BB" w:rsidRPr="004630BB" w:rsidRDefault="004630BB" w:rsidP="005B21C8">
      <w:pPr>
        <w:pStyle w:val="Akapitzlist"/>
        <w:tabs>
          <w:tab w:val="num" w:pos="595"/>
        </w:tabs>
        <w:ind w:left="567" w:hanging="311"/>
        <w:rPr>
          <w:rFonts w:ascii="Cambria" w:hAnsi="Cambria" w:cstheme="minorHAnsi"/>
          <w:b/>
          <w:bCs/>
          <w:sz w:val="20"/>
          <w:szCs w:val="20"/>
        </w:rPr>
      </w:pPr>
      <w:r w:rsidRPr="004630BB">
        <w:rPr>
          <w:rFonts w:ascii="Cambria" w:hAnsi="Cambria" w:cstheme="minorHAnsi"/>
          <w:b/>
          <w:bCs/>
          <w:sz w:val="20"/>
          <w:szCs w:val="20"/>
        </w:rPr>
        <w:t>4) remont drzwi i okien (wszystkie)</w:t>
      </w:r>
    </w:p>
    <w:p w14:paraId="1D1013B4" w14:textId="77777777" w:rsidR="004630BB" w:rsidRPr="004630BB" w:rsidRDefault="004630BB" w:rsidP="005B21C8">
      <w:pPr>
        <w:pStyle w:val="Akapitzlist"/>
        <w:tabs>
          <w:tab w:val="num" w:pos="595"/>
        </w:tabs>
        <w:ind w:left="567" w:hanging="311"/>
        <w:rPr>
          <w:rFonts w:ascii="Cambria" w:hAnsi="Cambria" w:cstheme="minorHAnsi"/>
          <w:sz w:val="20"/>
          <w:szCs w:val="20"/>
        </w:rPr>
      </w:pPr>
      <w:r w:rsidRPr="004630BB">
        <w:rPr>
          <w:rFonts w:ascii="Cambria" w:hAnsi="Cambria" w:cstheme="minorHAnsi"/>
          <w:sz w:val="20"/>
          <w:szCs w:val="20"/>
        </w:rPr>
        <w:t xml:space="preserve">- remont drzwi drewnianych ,   demontaż drzwi ,  czyszczenie drzwi, uzupełnienie brakujących elementów drewnianych, wymiana uszkodzonych elementów drzwi i okuć na nowe, dwukrotna impregnacja, ponowny montaż drzwi, </w:t>
      </w:r>
    </w:p>
    <w:p w14:paraId="0CD0A301" w14:textId="77777777" w:rsidR="004630BB" w:rsidRPr="004630BB" w:rsidRDefault="004630BB" w:rsidP="005B21C8">
      <w:pPr>
        <w:pStyle w:val="Akapitzlist"/>
        <w:tabs>
          <w:tab w:val="num" w:pos="595"/>
        </w:tabs>
        <w:ind w:left="567" w:hanging="311"/>
        <w:rPr>
          <w:rFonts w:ascii="Cambria" w:hAnsi="Cambria" w:cstheme="minorHAnsi"/>
          <w:sz w:val="20"/>
          <w:szCs w:val="20"/>
        </w:rPr>
      </w:pPr>
      <w:r w:rsidRPr="004630BB">
        <w:rPr>
          <w:rFonts w:ascii="Cambria" w:hAnsi="Cambria" w:cstheme="minorHAnsi"/>
          <w:sz w:val="20"/>
          <w:szCs w:val="20"/>
        </w:rPr>
        <w:t>-remont okien drewnianych, demontaż, czyszczenie ram okiennych , uzupełnienie brakujących elementów drewnianych, wymiana uszkodzonych elementów okien na nowe, uzupełnienie i uszczelnienie szyb okiennych, dwukrotna impregnacja, ponowny montaż</w:t>
      </w:r>
    </w:p>
    <w:p w14:paraId="3B0A2332" w14:textId="77777777" w:rsidR="004630BB" w:rsidRPr="004630BB" w:rsidRDefault="004630BB" w:rsidP="005B21C8">
      <w:pPr>
        <w:pStyle w:val="Akapitzlist"/>
        <w:tabs>
          <w:tab w:val="num" w:pos="595"/>
        </w:tabs>
        <w:ind w:left="567" w:hanging="311"/>
        <w:rPr>
          <w:rFonts w:ascii="Cambria" w:hAnsi="Cambria" w:cstheme="minorHAnsi"/>
          <w:sz w:val="20"/>
          <w:szCs w:val="20"/>
        </w:rPr>
      </w:pPr>
    </w:p>
    <w:p w14:paraId="0EF51A19" w14:textId="77777777" w:rsidR="004630BB" w:rsidRPr="004630BB" w:rsidRDefault="004630BB" w:rsidP="005B21C8">
      <w:pPr>
        <w:pStyle w:val="Akapitzlist"/>
        <w:tabs>
          <w:tab w:val="num" w:pos="595"/>
        </w:tabs>
        <w:ind w:left="567" w:hanging="311"/>
        <w:rPr>
          <w:rFonts w:ascii="Cambria" w:hAnsi="Cambria" w:cstheme="minorHAnsi"/>
          <w:sz w:val="20"/>
          <w:szCs w:val="20"/>
        </w:rPr>
      </w:pPr>
      <w:r w:rsidRPr="004630BB">
        <w:rPr>
          <w:rFonts w:ascii="Cambria" w:hAnsi="Cambria" w:cstheme="minorHAnsi"/>
          <w:sz w:val="20"/>
          <w:szCs w:val="20"/>
        </w:rPr>
        <w:t>-remont okien metalowych, uzupełnienie brakujących szybek w oknach kościoła, oczyszczenie , zabezpieczenie przeciw korozji  i odmalowanie ram okiennych</w:t>
      </w:r>
    </w:p>
    <w:p w14:paraId="6BF6D7E4" w14:textId="77777777" w:rsidR="004630BB" w:rsidRPr="004630BB" w:rsidRDefault="004630BB" w:rsidP="005B21C8">
      <w:pPr>
        <w:pStyle w:val="Akapitzlist"/>
        <w:tabs>
          <w:tab w:val="num" w:pos="595"/>
        </w:tabs>
        <w:ind w:left="567" w:hanging="311"/>
        <w:rPr>
          <w:rFonts w:ascii="Cambria" w:hAnsi="Cambria" w:cstheme="minorHAnsi"/>
          <w:sz w:val="20"/>
          <w:szCs w:val="20"/>
        </w:rPr>
      </w:pPr>
    </w:p>
    <w:p w14:paraId="77C54979" w14:textId="77777777" w:rsidR="004630BB" w:rsidRPr="004630BB" w:rsidRDefault="004630BB" w:rsidP="005B21C8">
      <w:pPr>
        <w:pStyle w:val="Akapitzlist"/>
        <w:tabs>
          <w:tab w:val="num" w:pos="595"/>
        </w:tabs>
        <w:ind w:left="567" w:hanging="311"/>
        <w:rPr>
          <w:rFonts w:ascii="Cambria" w:hAnsi="Cambria" w:cstheme="minorHAnsi"/>
          <w:sz w:val="20"/>
          <w:szCs w:val="20"/>
        </w:rPr>
      </w:pPr>
      <w:r w:rsidRPr="004630BB">
        <w:rPr>
          <w:rFonts w:ascii="Cambria" w:hAnsi="Cambria" w:cstheme="minorHAnsi"/>
          <w:b/>
          <w:bCs/>
          <w:sz w:val="20"/>
          <w:szCs w:val="20"/>
        </w:rPr>
        <w:t>5) remont wnętrza kościoła</w:t>
      </w:r>
      <w:r w:rsidRPr="004630BB">
        <w:rPr>
          <w:rFonts w:ascii="Cambria" w:hAnsi="Cambria" w:cstheme="minorHAnsi"/>
          <w:sz w:val="20"/>
          <w:szCs w:val="20"/>
        </w:rPr>
        <w:t xml:space="preserve"> ,uporządkowanie, usunięcie powłok malarskich, wymiana skorodowanych biologicznie elementów drewnianych w części sakralnej kościoła tj.  elementów ołtarza, schodów, chóru itp.</w:t>
      </w:r>
    </w:p>
    <w:bookmarkEnd w:id="4"/>
    <w:p w14:paraId="66A0ACB4" w14:textId="77777777" w:rsidR="00D613E3" w:rsidRDefault="00D613E3" w:rsidP="005B21C8">
      <w:pPr>
        <w:tabs>
          <w:tab w:val="num" w:pos="595"/>
        </w:tabs>
        <w:spacing w:line="276" w:lineRule="auto"/>
        <w:ind w:hanging="311"/>
        <w:rPr>
          <w:rFonts w:ascii="Cambria" w:hAnsi="Cambria" w:cs="Calibri"/>
          <w:sz w:val="20"/>
          <w:szCs w:val="20"/>
        </w:rPr>
      </w:pPr>
    </w:p>
    <w:p w14:paraId="3D0E5812" w14:textId="77777777" w:rsidR="00D613E3" w:rsidRPr="00D613E3" w:rsidRDefault="00D613E3" w:rsidP="005B21C8">
      <w:pPr>
        <w:pStyle w:val="Akapitzlist"/>
        <w:tabs>
          <w:tab w:val="num" w:pos="595"/>
        </w:tabs>
        <w:spacing w:line="276" w:lineRule="auto"/>
        <w:ind w:left="709" w:hanging="311"/>
        <w:rPr>
          <w:rFonts w:ascii="Cambria" w:hAnsi="Cambria"/>
          <w:bCs/>
          <w:sz w:val="20"/>
          <w:szCs w:val="20"/>
        </w:rPr>
      </w:pPr>
      <w:r w:rsidRPr="00D613E3">
        <w:rPr>
          <w:rFonts w:ascii="Cambria" w:hAnsi="Cambria"/>
          <w:bCs/>
          <w:sz w:val="20"/>
          <w:szCs w:val="20"/>
        </w:rPr>
        <w:t xml:space="preserve">Wykonawca uzgodni </w:t>
      </w:r>
      <w:r w:rsidR="00B237FB">
        <w:rPr>
          <w:rFonts w:ascii="Cambria" w:hAnsi="Cambria"/>
          <w:bCs/>
          <w:sz w:val="20"/>
          <w:szCs w:val="20"/>
        </w:rPr>
        <w:t xml:space="preserve">zakres praz , </w:t>
      </w:r>
      <w:r w:rsidRPr="00D613E3">
        <w:rPr>
          <w:rFonts w:ascii="Cambria" w:hAnsi="Cambria"/>
          <w:bCs/>
          <w:sz w:val="20"/>
          <w:szCs w:val="20"/>
        </w:rPr>
        <w:t>planowane do zastosowania materiały i urządzenia przy wykonaniu robót remontowo-konserwatorskich z Mazowieckim Wojewódzkim Konserwatorem Zabytków.</w:t>
      </w:r>
    </w:p>
    <w:p w14:paraId="6A558CD8" w14:textId="77777777" w:rsidR="00D613E3" w:rsidRDefault="00D613E3" w:rsidP="00496C6A">
      <w:pPr>
        <w:spacing w:line="276" w:lineRule="auto"/>
        <w:jc w:val="both"/>
        <w:rPr>
          <w:rFonts w:ascii="Cambria" w:hAnsi="Cambria" w:cs="Calibri"/>
          <w:sz w:val="20"/>
          <w:szCs w:val="20"/>
        </w:rPr>
      </w:pPr>
    </w:p>
    <w:p w14:paraId="6F09204B" w14:textId="77777777" w:rsidR="00D613E3" w:rsidRPr="00496C6A" w:rsidRDefault="00D613E3" w:rsidP="00496C6A">
      <w:pPr>
        <w:spacing w:line="276" w:lineRule="auto"/>
        <w:jc w:val="both"/>
        <w:rPr>
          <w:rFonts w:ascii="Cambria" w:hAnsi="Cambria" w:cs="Calibri"/>
          <w:sz w:val="20"/>
          <w:szCs w:val="20"/>
        </w:rPr>
      </w:pPr>
    </w:p>
    <w:p w14:paraId="4C28D7AE" w14:textId="77777777" w:rsidR="006441AC" w:rsidRPr="00D27541" w:rsidRDefault="006441AC" w:rsidP="001C1705">
      <w:pPr>
        <w:pStyle w:val="Akapitzlist"/>
        <w:numPr>
          <w:ilvl w:val="0"/>
          <w:numId w:val="46"/>
        </w:numPr>
        <w:autoSpaceDE w:val="0"/>
        <w:autoSpaceDN w:val="0"/>
        <w:adjustRightInd w:val="0"/>
        <w:spacing w:line="276" w:lineRule="auto"/>
        <w:ind w:hanging="294"/>
        <w:jc w:val="both"/>
        <w:rPr>
          <w:rFonts w:ascii="Cambria" w:hAnsi="Cambria" w:cs="Arial"/>
          <w:b/>
          <w:sz w:val="20"/>
          <w:szCs w:val="20"/>
        </w:rPr>
      </w:pPr>
      <w:r w:rsidRPr="00D27541">
        <w:rPr>
          <w:rFonts w:ascii="Cambria" w:hAnsi="Cambria" w:cs="Arial"/>
          <w:b/>
          <w:sz w:val="20"/>
          <w:szCs w:val="20"/>
        </w:rPr>
        <w:t>Przedmiot zamówienia opisano szczegółowo w:</w:t>
      </w:r>
    </w:p>
    <w:p w14:paraId="55E7008E" w14:textId="77777777" w:rsidR="00901304" w:rsidRDefault="00901304" w:rsidP="001C1705">
      <w:pPr>
        <w:pStyle w:val="Tekstpodstawowy3"/>
        <w:numPr>
          <w:ilvl w:val="0"/>
          <w:numId w:val="47"/>
        </w:numPr>
        <w:spacing w:after="0" w:line="276" w:lineRule="auto"/>
        <w:ind w:left="993" w:hanging="284"/>
        <w:jc w:val="both"/>
        <w:rPr>
          <w:rFonts w:ascii="Cambria" w:hAnsi="Cambria" w:cs="Arial"/>
          <w:bCs/>
          <w:iCs/>
          <w:sz w:val="20"/>
          <w:szCs w:val="20"/>
        </w:rPr>
      </w:pPr>
      <w:r w:rsidRPr="000C2F88">
        <w:rPr>
          <w:rFonts w:ascii="Cambria" w:hAnsi="Cambria" w:cs="Arial"/>
          <w:bCs/>
          <w:iCs/>
          <w:sz w:val="20"/>
          <w:szCs w:val="20"/>
        </w:rPr>
        <w:t xml:space="preserve">opis przedmiotu zamówienia </w:t>
      </w:r>
      <w:r w:rsidR="00496C6A">
        <w:rPr>
          <w:rFonts w:ascii="Cambria" w:hAnsi="Cambria" w:cs="Arial"/>
          <w:bCs/>
          <w:iCs/>
          <w:sz w:val="20"/>
          <w:szCs w:val="20"/>
        </w:rPr>
        <w:t xml:space="preserve">został zawarty </w:t>
      </w:r>
      <w:r w:rsidR="00496C6A" w:rsidRPr="00340B43">
        <w:rPr>
          <w:rFonts w:ascii="Cambria" w:hAnsi="Cambria" w:cs="Arial"/>
          <w:bCs/>
          <w:iCs/>
          <w:sz w:val="20"/>
          <w:szCs w:val="20"/>
        </w:rPr>
        <w:t xml:space="preserve">w </w:t>
      </w:r>
      <w:r w:rsidR="00D613E3">
        <w:rPr>
          <w:rFonts w:ascii="Cambria" w:hAnsi="Cambria" w:cs="Arial"/>
          <w:bCs/>
          <w:iCs/>
          <w:sz w:val="20"/>
          <w:szCs w:val="20"/>
        </w:rPr>
        <w:t>programie funkcjonalno-użytkowym wraz z załącznikami stanowiącym załącznik do SWZ</w:t>
      </w:r>
    </w:p>
    <w:p w14:paraId="1A0D3954" w14:textId="77777777" w:rsidR="001F2CEB" w:rsidRPr="004D0E8E" w:rsidRDefault="003F2463" w:rsidP="004D0E8E">
      <w:pPr>
        <w:pStyle w:val="Tekstpodstawowy3"/>
        <w:numPr>
          <w:ilvl w:val="0"/>
          <w:numId w:val="47"/>
        </w:numPr>
        <w:spacing w:after="0" w:line="276" w:lineRule="auto"/>
        <w:ind w:left="993" w:hanging="284"/>
        <w:jc w:val="both"/>
        <w:rPr>
          <w:rFonts w:ascii="Cambria" w:hAnsi="Cambria" w:cs="Arial"/>
          <w:bCs/>
          <w:iCs/>
          <w:sz w:val="20"/>
          <w:szCs w:val="20"/>
        </w:rPr>
      </w:pPr>
      <w:r w:rsidRPr="003F2463">
        <w:rPr>
          <w:rFonts w:ascii="Cambria" w:hAnsi="Cambria" w:cs="Arial"/>
          <w:bCs/>
          <w:iCs/>
          <w:sz w:val="20"/>
          <w:szCs w:val="20"/>
        </w:rPr>
        <w:t>wzorze umowy – stanowiącej Załącznik do SWZ;</w:t>
      </w:r>
    </w:p>
    <w:p w14:paraId="085D1B05" w14:textId="77777777" w:rsidR="00496C6A" w:rsidRPr="000C2F88" w:rsidRDefault="00496C6A" w:rsidP="003902F6">
      <w:pPr>
        <w:pStyle w:val="Tekstpodstawowy3"/>
        <w:spacing w:after="0" w:line="276" w:lineRule="auto"/>
        <w:jc w:val="both"/>
        <w:rPr>
          <w:rFonts w:ascii="Cambria" w:hAnsi="Cambria" w:cs="Arial"/>
          <w:bCs/>
          <w:iCs/>
          <w:sz w:val="20"/>
          <w:szCs w:val="20"/>
        </w:rPr>
      </w:pPr>
    </w:p>
    <w:p w14:paraId="76E23793" w14:textId="77777777" w:rsidR="00387A26" w:rsidRDefault="00387A26" w:rsidP="001C1705">
      <w:pPr>
        <w:pStyle w:val="Akapitzlist"/>
        <w:numPr>
          <w:ilvl w:val="0"/>
          <w:numId w:val="49"/>
        </w:numPr>
        <w:spacing w:line="276" w:lineRule="auto"/>
        <w:ind w:left="709" w:hanging="283"/>
        <w:jc w:val="both"/>
        <w:rPr>
          <w:rFonts w:ascii="Cambria" w:hAnsi="Cambria"/>
          <w:bCs/>
          <w:sz w:val="20"/>
          <w:szCs w:val="20"/>
        </w:rPr>
      </w:pPr>
      <w:r w:rsidRPr="00387A26">
        <w:rPr>
          <w:rFonts w:ascii="Cambria" w:hAnsi="Cambria"/>
          <w:bCs/>
          <w:sz w:val="20"/>
          <w:szCs w:val="20"/>
        </w:rPr>
        <w:t xml:space="preserve">Jeżeli </w:t>
      </w:r>
      <w:r w:rsidR="00D613E3">
        <w:rPr>
          <w:rFonts w:ascii="Cambria" w:hAnsi="Cambria"/>
          <w:bCs/>
          <w:sz w:val="20"/>
          <w:szCs w:val="20"/>
        </w:rPr>
        <w:t>dokumenty opisujące przedmiot zamówienia</w:t>
      </w:r>
      <w:r w:rsidRPr="00387A26">
        <w:rPr>
          <w:rFonts w:ascii="Cambria" w:hAnsi="Cambria"/>
          <w:bCs/>
          <w:sz w:val="20"/>
          <w:szCs w:val="20"/>
        </w:rPr>
        <w:t xml:space="preserve"> wskazywałyby w odniesieniu do niektórych materiałów lub urządzeń znaki towarowe, patenty lub pochodzenie, źródła lub szczególnego procesu, który charakteryzuje produkty lub usługi dostarczane przez konkretnego wykonawcę - Zamawiający, zgodnie z art. 99 ust. 5 ustawy </w:t>
      </w:r>
      <w:proofErr w:type="spellStart"/>
      <w:r w:rsidRPr="00387A26">
        <w:rPr>
          <w:rFonts w:ascii="Cambria" w:hAnsi="Cambria"/>
          <w:bCs/>
          <w:sz w:val="20"/>
          <w:szCs w:val="20"/>
        </w:rPr>
        <w:t>Pzp</w:t>
      </w:r>
      <w:proofErr w:type="spellEnd"/>
      <w:r w:rsidRPr="00387A26">
        <w:rPr>
          <w:rFonts w:ascii="Cambria" w:hAnsi="Cambria"/>
          <w:bCs/>
          <w:sz w:val="20"/>
          <w:szCs w:val="20"/>
        </w:rPr>
        <w:t>,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p>
    <w:p w14:paraId="5F7AFB69" w14:textId="77777777" w:rsidR="00387A26" w:rsidRDefault="00387A26" w:rsidP="00387A26">
      <w:pPr>
        <w:pStyle w:val="Akapitzlist"/>
        <w:spacing w:line="276" w:lineRule="auto"/>
        <w:ind w:left="709"/>
        <w:jc w:val="both"/>
        <w:rPr>
          <w:rFonts w:ascii="Cambria" w:hAnsi="Cambria"/>
          <w:bCs/>
          <w:sz w:val="20"/>
          <w:szCs w:val="20"/>
        </w:rPr>
      </w:pPr>
    </w:p>
    <w:p w14:paraId="0C0BD279" w14:textId="77777777" w:rsidR="00387A26" w:rsidRDefault="00387A26" w:rsidP="00387A26">
      <w:pPr>
        <w:pStyle w:val="Akapitzlist"/>
        <w:spacing w:line="276" w:lineRule="auto"/>
        <w:ind w:left="709"/>
        <w:jc w:val="both"/>
        <w:rPr>
          <w:rFonts w:ascii="Cambria" w:hAnsi="Cambria"/>
          <w:bCs/>
          <w:sz w:val="20"/>
          <w:szCs w:val="20"/>
        </w:rPr>
      </w:pPr>
      <w:r w:rsidRPr="00387A26">
        <w:rPr>
          <w:rFonts w:ascii="Cambria" w:hAnsi="Cambria"/>
          <w:bCs/>
          <w:sz w:val="20"/>
          <w:szCs w:val="20"/>
        </w:rPr>
        <w:t xml:space="preserve">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w:t>
      </w:r>
      <w:r w:rsidRPr="00387A26">
        <w:rPr>
          <w:rFonts w:ascii="Cambria" w:hAnsi="Cambria"/>
          <w:bCs/>
          <w:sz w:val="20"/>
          <w:szCs w:val="20"/>
        </w:rPr>
        <w:lastRenderedPageBreak/>
        <w:t>parametrów wskazanego produktu, uznając tym samym każdy produkt o wskazanych lub lepszych parametrach. Oznacza że wskazaniom tym towarzyszą wyrazy „lub równoważny”.</w:t>
      </w:r>
    </w:p>
    <w:p w14:paraId="3C9631F1" w14:textId="77777777" w:rsidR="00387A26" w:rsidRDefault="00387A26" w:rsidP="00387A26">
      <w:pPr>
        <w:pStyle w:val="Akapitzlist"/>
        <w:spacing w:line="276" w:lineRule="auto"/>
        <w:ind w:left="709"/>
        <w:jc w:val="both"/>
        <w:rPr>
          <w:rFonts w:ascii="Cambria" w:hAnsi="Cambria"/>
          <w:bCs/>
          <w:sz w:val="20"/>
          <w:szCs w:val="20"/>
        </w:rPr>
      </w:pPr>
      <w:r w:rsidRPr="00392140">
        <w:rPr>
          <w:rFonts w:ascii="Cambria" w:hAnsi="Cambria"/>
          <w:bCs/>
          <w:sz w:val="20"/>
          <w:szCs w:val="20"/>
        </w:rPr>
        <w:t>Zgodnie z art. 101 ust. 4 ustawy Prawo zamówień publicznych (</w:t>
      </w:r>
      <w:proofErr w:type="spellStart"/>
      <w:r w:rsidRPr="00392140">
        <w:rPr>
          <w:rFonts w:ascii="Cambria" w:hAnsi="Cambria"/>
          <w:bCs/>
          <w:sz w:val="20"/>
          <w:szCs w:val="20"/>
        </w:rPr>
        <w:t>Pzp</w:t>
      </w:r>
      <w:proofErr w:type="spellEnd"/>
      <w:r w:rsidRPr="00392140">
        <w:rPr>
          <w:rFonts w:ascii="Cambria" w:hAnsi="Cambria"/>
          <w:bCs/>
          <w:sz w:val="20"/>
          <w:szCs w:val="20"/>
        </w:rPr>
        <w:t xml:space="preserve">) w sytuacji gdyby w dokumentach opisującym przedmiot zamówienia, zawarto odniesienie do norm, europejskich ocen technicznych, aprobat, specyfikacji technicznych i systemów referencji technicznych, o których mowa w art. 101 ust. 1 pkt 2 oraz ust. 3 ustawy </w:t>
      </w:r>
      <w:proofErr w:type="spellStart"/>
      <w:r w:rsidRPr="00392140">
        <w:rPr>
          <w:rFonts w:ascii="Cambria" w:hAnsi="Cambria"/>
          <w:bCs/>
          <w:sz w:val="20"/>
          <w:szCs w:val="20"/>
        </w:rPr>
        <w:t>Pzp</w:t>
      </w:r>
      <w:proofErr w:type="spellEnd"/>
      <w:r w:rsidRPr="00392140">
        <w:rPr>
          <w:rFonts w:ascii="Cambria" w:hAnsi="Cambria"/>
          <w:bCs/>
          <w:sz w:val="20"/>
          <w:szCs w:val="20"/>
        </w:rPr>
        <w:t xml:space="preserve"> a takim odniesieniom nie towarzyszyło wyrażenie „lub równoważne”, to Zamawiający dopuszcza rozwiązania równoważne opisywanym w każdej takiej normie, europejskiej ocenie technicznej, aprobacie, specyfikacji technicznej, systemowi referencji technicznych. W związku z powyższym należy przyjąć, że każdej: normie, europejskiej ocenie technicznej, aprobacie, specyfikacji technicznej, systemowi referencji technicznych występujących w opisie przedmiotu zamówienia towarzyszą wyrazy „lub równoważne".</w:t>
      </w:r>
    </w:p>
    <w:p w14:paraId="6906B70D" w14:textId="77777777" w:rsidR="00387A26" w:rsidRDefault="00387A26" w:rsidP="00387A26">
      <w:pPr>
        <w:pStyle w:val="Akapitzlist"/>
        <w:spacing w:line="276" w:lineRule="auto"/>
        <w:ind w:left="709"/>
        <w:jc w:val="both"/>
        <w:rPr>
          <w:rFonts w:ascii="Cambria" w:hAnsi="Cambria"/>
          <w:bCs/>
          <w:sz w:val="20"/>
          <w:szCs w:val="20"/>
        </w:rPr>
      </w:pPr>
    </w:p>
    <w:p w14:paraId="41A95905" w14:textId="77777777" w:rsidR="00387A26" w:rsidRDefault="00387A26" w:rsidP="00387A26">
      <w:pPr>
        <w:pStyle w:val="Akapitzlist"/>
        <w:spacing w:line="276" w:lineRule="auto"/>
        <w:ind w:left="709"/>
        <w:jc w:val="both"/>
        <w:rPr>
          <w:rFonts w:ascii="Cambria" w:hAnsi="Cambria"/>
          <w:bCs/>
          <w:sz w:val="20"/>
          <w:szCs w:val="20"/>
        </w:rPr>
      </w:pPr>
      <w:r w:rsidRPr="00392140">
        <w:rPr>
          <w:rFonts w:ascii="Cambria" w:hAnsi="Cambria"/>
          <w:bCs/>
          <w:sz w:val="20"/>
          <w:szCs w:val="20"/>
        </w:rPr>
        <w:t>Na każde żądanie Zamawiającego, w tym przed rozpoczęciem stosowania materiałów i urządzeń przewidzianych do zastosowania przy realizacji niniejszego zamówienia, Wykonawca dostarczy Zamawiającemu dokumenty potwierdzające ich dopuszczenie do obrotu i stosowania w budownictwie.</w:t>
      </w:r>
    </w:p>
    <w:p w14:paraId="18C8F2DB" w14:textId="77777777" w:rsidR="00387A26" w:rsidRDefault="00387A26" w:rsidP="00387A26">
      <w:pPr>
        <w:pStyle w:val="Akapitzlist"/>
        <w:spacing w:line="276" w:lineRule="auto"/>
        <w:ind w:left="709"/>
        <w:jc w:val="both"/>
        <w:rPr>
          <w:rFonts w:ascii="Cambria" w:hAnsi="Cambria"/>
          <w:bCs/>
          <w:sz w:val="20"/>
          <w:szCs w:val="20"/>
        </w:rPr>
      </w:pPr>
    </w:p>
    <w:p w14:paraId="70196D75" w14:textId="6BA83CB8" w:rsidR="00387A26" w:rsidRPr="00392140" w:rsidRDefault="00387A26" w:rsidP="00387A26">
      <w:pPr>
        <w:pStyle w:val="Akapitzlist"/>
        <w:spacing w:line="276" w:lineRule="auto"/>
        <w:ind w:left="709"/>
        <w:jc w:val="both"/>
        <w:rPr>
          <w:rFonts w:ascii="Cambria" w:hAnsi="Cambria"/>
          <w:bCs/>
          <w:sz w:val="20"/>
          <w:szCs w:val="20"/>
        </w:rPr>
      </w:pPr>
      <w:r w:rsidRPr="00392140">
        <w:rPr>
          <w:rFonts w:ascii="Cambria" w:hAnsi="Cambria"/>
          <w:bCs/>
          <w:sz w:val="20"/>
          <w:szCs w:val="20"/>
        </w:rPr>
        <w:t>Kryteria stosowane w celu oceny równoważności Wykonawca, który powoła się na rozwiązania równoważne z opisanymi przez Zamawiającego, jest zobowiązany wykazać, że zaproponowane przez niego materiały i/lub urządzenia spełniają (są równoważne) wymagania określone przez Zamawiającego. W takim przypadku Wykonawca zobowiązany jest podać w ofercie nazwy (typy, rodzaje) i producentów przyjętych do wyceny i zastosowania przy realizacji zamówienia oferowanych produktów i/lub systemów oraz przedłożyć odpowiednie dokumenty (w języku polskim) opisujące parametry techniczne oraz producenta, wymagane przepisami certyfikaty i inne dokumenty, pozwalające jednoznacznie stwierdzić, że są one rzeczywiście równoważne. Równoważność pod względem parametrów technicznych, użytkowych oraz eksploatacyjnych ma w szczególności zapewnić uzyskanie parametrów technicznych nie gorszych od założonych w niniejszej SWZ.</w:t>
      </w:r>
      <w:r w:rsidR="00CA65C3">
        <w:rPr>
          <w:rFonts w:ascii="Cambria" w:hAnsi="Cambria"/>
          <w:bCs/>
          <w:sz w:val="20"/>
          <w:szCs w:val="20"/>
        </w:rPr>
        <w:t xml:space="preserve"> </w:t>
      </w:r>
      <w:r w:rsidRPr="00392140">
        <w:rPr>
          <w:rFonts w:ascii="Cambria" w:hAnsi="Cambria"/>
          <w:bCs/>
          <w:sz w:val="20"/>
          <w:szCs w:val="20"/>
        </w:rPr>
        <w:t>Zastosowane materiały i urządzenia winny być dopuszczone do obrotu i stosowania w budownictwie w rozumieniu ustawy z dnia 7 lipca 1994r. Prawo budowlane.</w:t>
      </w:r>
    </w:p>
    <w:p w14:paraId="1A8920A9" w14:textId="77777777" w:rsidR="00387A26" w:rsidRPr="00392140" w:rsidRDefault="00387A26" w:rsidP="00387A26">
      <w:pPr>
        <w:spacing w:line="276" w:lineRule="auto"/>
        <w:ind w:left="426"/>
        <w:jc w:val="both"/>
        <w:rPr>
          <w:rFonts w:ascii="Cambria" w:hAnsi="Cambria"/>
          <w:bCs/>
          <w:sz w:val="20"/>
          <w:szCs w:val="20"/>
        </w:rPr>
      </w:pPr>
    </w:p>
    <w:p w14:paraId="19B6B050" w14:textId="77777777" w:rsidR="00DF3A74" w:rsidRDefault="00387A26" w:rsidP="00387A26">
      <w:pPr>
        <w:pStyle w:val="Akapitzlist"/>
        <w:spacing w:line="276" w:lineRule="auto"/>
        <w:ind w:left="720"/>
        <w:jc w:val="both"/>
        <w:rPr>
          <w:rFonts w:ascii="Cambria" w:hAnsi="Cambria" w:cs="Arial"/>
          <w:iCs/>
          <w:sz w:val="20"/>
          <w:szCs w:val="20"/>
        </w:rPr>
      </w:pPr>
      <w:r w:rsidRPr="00392140">
        <w:rPr>
          <w:rFonts w:ascii="Cambria" w:hAnsi="Cambria"/>
          <w:bCs/>
          <w:sz w:val="20"/>
          <w:szCs w:val="20"/>
        </w:rPr>
        <w:t>W przypadku niewskazania przez Wykonawcę w ofercie rozwiązania równoważnego Zamawiający uzna, iż Wykonawca będzie realizował przedmiot zamówienia zgodnie z rozwiązaniami wskazanymi w SWZ i jej załącznikach.</w:t>
      </w:r>
    </w:p>
    <w:p w14:paraId="1096BA64" w14:textId="77777777" w:rsidR="001608E9" w:rsidRPr="004F310F" w:rsidRDefault="001608E9" w:rsidP="001608E9">
      <w:pPr>
        <w:pStyle w:val="Default"/>
        <w:spacing w:after="120"/>
        <w:jc w:val="both"/>
        <w:rPr>
          <w:rFonts w:asciiTheme="majorBidi" w:hAnsiTheme="majorBidi" w:cstheme="majorBidi"/>
          <w:b/>
          <w:bCs/>
          <w:i/>
          <w:iCs/>
          <w:sz w:val="23"/>
          <w:szCs w:val="23"/>
        </w:rPr>
      </w:pPr>
    </w:p>
    <w:p w14:paraId="01795331" w14:textId="7C7A32B1" w:rsidR="00DF3A74" w:rsidRPr="00DF3A74" w:rsidRDefault="006441AC" w:rsidP="001C1705">
      <w:pPr>
        <w:pStyle w:val="Akapitzlist"/>
        <w:numPr>
          <w:ilvl w:val="0"/>
          <w:numId w:val="50"/>
        </w:numPr>
        <w:spacing w:line="276" w:lineRule="auto"/>
        <w:ind w:hanging="294"/>
        <w:jc w:val="both"/>
        <w:rPr>
          <w:rFonts w:ascii="Cambria" w:hAnsi="Cambria" w:cs="Arial"/>
          <w:iCs/>
          <w:sz w:val="20"/>
          <w:szCs w:val="20"/>
        </w:rPr>
      </w:pPr>
      <w:r w:rsidRPr="00DF3A74">
        <w:rPr>
          <w:rFonts w:ascii="Cambria" w:hAnsi="Cambria" w:cs="Arial"/>
          <w:iCs/>
          <w:sz w:val="20"/>
          <w:szCs w:val="20"/>
        </w:rPr>
        <w:t>Wykonawca jest zobowiązany</w:t>
      </w:r>
      <w:r w:rsidR="00CA65C3">
        <w:rPr>
          <w:rFonts w:ascii="Cambria" w:hAnsi="Cambria" w:cs="Arial"/>
          <w:iCs/>
          <w:sz w:val="20"/>
          <w:szCs w:val="20"/>
        </w:rPr>
        <w:t xml:space="preserve"> </w:t>
      </w:r>
      <w:r w:rsidRPr="00DF3A74">
        <w:rPr>
          <w:rFonts w:ascii="Cambria" w:hAnsi="Cambria" w:cs="Arial"/>
          <w:iCs/>
          <w:sz w:val="20"/>
          <w:szCs w:val="20"/>
        </w:rPr>
        <w:t>wykonać</w:t>
      </w:r>
      <w:r w:rsidR="00CA65C3">
        <w:rPr>
          <w:rFonts w:ascii="Cambria" w:hAnsi="Cambria" w:cs="Arial"/>
          <w:iCs/>
          <w:sz w:val="20"/>
          <w:szCs w:val="20"/>
        </w:rPr>
        <w:t xml:space="preserve"> </w:t>
      </w:r>
      <w:r w:rsidRPr="00DF3A74">
        <w:rPr>
          <w:rFonts w:ascii="Cambria" w:hAnsi="Cambria" w:cs="Arial"/>
          <w:iCs/>
          <w:sz w:val="20"/>
          <w:szCs w:val="20"/>
        </w:rPr>
        <w:t>przedmiot umowy z materiałów własnych.</w:t>
      </w:r>
    </w:p>
    <w:p w14:paraId="26792F82" w14:textId="77777777" w:rsidR="00DF3A74" w:rsidRPr="00DF3A74" w:rsidRDefault="00DF3A74" w:rsidP="00DF3A74">
      <w:pPr>
        <w:pStyle w:val="Akapitzlist"/>
        <w:rPr>
          <w:rFonts w:ascii="Cambria" w:hAnsi="Cambria" w:cs="Arial"/>
          <w:iCs/>
        </w:rPr>
      </w:pPr>
    </w:p>
    <w:p w14:paraId="12204441" w14:textId="77777777" w:rsidR="00DF3A74" w:rsidRDefault="006441AC" w:rsidP="001C1705">
      <w:pPr>
        <w:pStyle w:val="Akapitzlist"/>
        <w:numPr>
          <w:ilvl w:val="0"/>
          <w:numId w:val="50"/>
        </w:numPr>
        <w:spacing w:line="276" w:lineRule="auto"/>
        <w:ind w:hanging="294"/>
        <w:jc w:val="both"/>
        <w:rPr>
          <w:rFonts w:ascii="Cambria" w:hAnsi="Cambria" w:cs="Arial"/>
          <w:iCs/>
          <w:sz w:val="20"/>
          <w:szCs w:val="20"/>
        </w:rPr>
      </w:pPr>
      <w:r w:rsidRPr="00DF3A74">
        <w:rPr>
          <w:rFonts w:ascii="Cambria" w:hAnsi="Cambria" w:cs="Arial"/>
          <w:iCs/>
          <w:sz w:val="20"/>
          <w:szCs w:val="20"/>
        </w:rPr>
        <w:t>Wykonawca zobowiązany jest do wydzielenia i zabezpieczenia terenu prowadzonych robót.</w:t>
      </w:r>
    </w:p>
    <w:p w14:paraId="7AE72F2A" w14:textId="77777777" w:rsidR="00DF3A74" w:rsidRPr="00DF3A74" w:rsidRDefault="00DF3A74" w:rsidP="00DF3A74">
      <w:pPr>
        <w:pStyle w:val="Akapitzlist"/>
        <w:rPr>
          <w:rFonts w:ascii="Cambria" w:hAnsi="Cambria" w:cs="Arial"/>
          <w:sz w:val="20"/>
          <w:szCs w:val="20"/>
        </w:rPr>
      </w:pPr>
    </w:p>
    <w:p w14:paraId="120953A3" w14:textId="77777777" w:rsidR="00DF3A74" w:rsidRPr="00DF3A74" w:rsidRDefault="006441AC" w:rsidP="001C1705">
      <w:pPr>
        <w:pStyle w:val="Akapitzlist"/>
        <w:numPr>
          <w:ilvl w:val="0"/>
          <w:numId w:val="50"/>
        </w:numPr>
        <w:spacing w:line="276" w:lineRule="auto"/>
        <w:ind w:hanging="294"/>
        <w:jc w:val="both"/>
        <w:rPr>
          <w:rFonts w:ascii="Cambria" w:hAnsi="Cambria" w:cs="Arial"/>
          <w:iCs/>
          <w:sz w:val="20"/>
          <w:szCs w:val="20"/>
        </w:rPr>
      </w:pPr>
      <w:r w:rsidRPr="00DF3A74">
        <w:rPr>
          <w:rFonts w:ascii="Cambria" w:hAnsi="Cambria" w:cs="Arial"/>
          <w:sz w:val="20"/>
          <w:szCs w:val="20"/>
        </w:rPr>
        <w:t>Wykonywanie robót, odbiory częściowe oraz organizację (BHP, p.poż, oraz koordynacja w zakresie BHP) na terenie prowadzonych robót należy prowadzić w oparciu o aktualne normy i przepisy.</w:t>
      </w:r>
    </w:p>
    <w:p w14:paraId="0ADA4958" w14:textId="77777777" w:rsidR="00DF3A74" w:rsidRPr="00DF3A74" w:rsidRDefault="00DF3A74" w:rsidP="00DF3A74">
      <w:pPr>
        <w:pStyle w:val="Akapitzlist"/>
        <w:rPr>
          <w:rFonts w:ascii="Cambria" w:hAnsi="Cambria" w:cs="Arial"/>
          <w:sz w:val="20"/>
          <w:szCs w:val="20"/>
        </w:rPr>
      </w:pPr>
    </w:p>
    <w:p w14:paraId="733C6020" w14:textId="77777777" w:rsidR="006441AC" w:rsidRPr="00796ACD" w:rsidRDefault="006441AC" w:rsidP="001C1705">
      <w:pPr>
        <w:pStyle w:val="Akapitzlist"/>
        <w:numPr>
          <w:ilvl w:val="0"/>
          <w:numId w:val="50"/>
        </w:numPr>
        <w:spacing w:line="276" w:lineRule="auto"/>
        <w:ind w:hanging="294"/>
        <w:jc w:val="both"/>
        <w:rPr>
          <w:rFonts w:ascii="Cambria" w:hAnsi="Cambria" w:cs="Arial"/>
          <w:iCs/>
          <w:sz w:val="20"/>
          <w:szCs w:val="20"/>
        </w:rPr>
      </w:pPr>
      <w:r w:rsidRPr="00DF3A74">
        <w:rPr>
          <w:rFonts w:ascii="Cambria" w:hAnsi="Cambria" w:cs="Arial"/>
          <w:sz w:val="20"/>
          <w:szCs w:val="20"/>
        </w:rPr>
        <w:t xml:space="preserve">Wspólny Słownik Zamówień CPV: </w:t>
      </w:r>
    </w:p>
    <w:p w14:paraId="6E409D70" w14:textId="77777777" w:rsidR="00796ACD" w:rsidRDefault="00796ACD" w:rsidP="00796ACD">
      <w:pPr>
        <w:pStyle w:val="Akapitzlist"/>
        <w:spacing w:line="276" w:lineRule="auto"/>
        <w:ind w:left="720"/>
        <w:jc w:val="both"/>
        <w:rPr>
          <w:rFonts w:ascii="Cambria" w:hAnsi="Cambria" w:cs="Arial"/>
          <w:iCs/>
          <w:sz w:val="20"/>
          <w:szCs w:val="20"/>
        </w:rPr>
      </w:pPr>
    </w:p>
    <w:p w14:paraId="3FE4CE98" w14:textId="77777777" w:rsidR="00796ACD" w:rsidRDefault="00984377" w:rsidP="00796ACD">
      <w:pPr>
        <w:pStyle w:val="Akapitzlist"/>
        <w:spacing w:line="276" w:lineRule="auto"/>
        <w:ind w:left="720"/>
        <w:jc w:val="both"/>
        <w:rPr>
          <w:rFonts w:ascii="Cambia" w:hAnsi="Cambia"/>
          <w:sz w:val="20"/>
          <w:szCs w:val="20"/>
        </w:rPr>
      </w:pPr>
      <w:r w:rsidRPr="00984377">
        <w:rPr>
          <w:rFonts w:ascii="Cambia" w:hAnsi="Cambia"/>
          <w:sz w:val="20"/>
          <w:szCs w:val="20"/>
        </w:rPr>
        <w:t xml:space="preserve">45212360-7 </w:t>
      </w:r>
      <w:r>
        <w:rPr>
          <w:rFonts w:ascii="Cambia" w:hAnsi="Cambia"/>
          <w:sz w:val="20"/>
          <w:szCs w:val="20"/>
        </w:rPr>
        <w:t>-</w:t>
      </w:r>
      <w:r w:rsidRPr="00984377">
        <w:rPr>
          <w:rFonts w:ascii="Cambia" w:hAnsi="Cambia"/>
          <w:sz w:val="20"/>
          <w:szCs w:val="20"/>
        </w:rPr>
        <w:t>Roboty budowlane w zakresie obiektów sakralnych</w:t>
      </w:r>
    </w:p>
    <w:p w14:paraId="47D66F44" w14:textId="77777777" w:rsidR="00984377" w:rsidRPr="00984377" w:rsidRDefault="00984377" w:rsidP="00984377">
      <w:pPr>
        <w:pStyle w:val="Akapitzlist"/>
        <w:spacing w:line="276" w:lineRule="auto"/>
        <w:ind w:left="720"/>
        <w:jc w:val="both"/>
        <w:rPr>
          <w:rFonts w:ascii="Cambia" w:hAnsi="Cambia" w:cs="Arial"/>
          <w:iCs/>
          <w:sz w:val="20"/>
          <w:szCs w:val="20"/>
        </w:rPr>
      </w:pPr>
      <w:r w:rsidRPr="00984377">
        <w:rPr>
          <w:rFonts w:ascii="Cambia" w:hAnsi="Cambia" w:cs="Arial"/>
          <w:iCs/>
          <w:sz w:val="20"/>
          <w:szCs w:val="20"/>
        </w:rPr>
        <w:t>71220000-6 -</w:t>
      </w:r>
      <w:r>
        <w:rPr>
          <w:rFonts w:ascii="Cambia" w:hAnsi="Cambia" w:cs="Arial"/>
          <w:iCs/>
          <w:sz w:val="20"/>
          <w:szCs w:val="20"/>
        </w:rPr>
        <w:t>U</w:t>
      </w:r>
      <w:r w:rsidRPr="00984377">
        <w:rPr>
          <w:rFonts w:ascii="Cambia" w:hAnsi="Cambia" w:cs="Arial"/>
          <w:iCs/>
          <w:sz w:val="20"/>
          <w:szCs w:val="20"/>
        </w:rPr>
        <w:t>sługi projektowania architektonicznego</w:t>
      </w:r>
    </w:p>
    <w:p w14:paraId="08775993" w14:textId="77777777" w:rsidR="00984377" w:rsidRDefault="00984377" w:rsidP="00796ACD">
      <w:pPr>
        <w:pStyle w:val="Akapitzlist"/>
        <w:spacing w:line="276" w:lineRule="auto"/>
        <w:ind w:left="720"/>
        <w:jc w:val="both"/>
        <w:rPr>
          <w:rFonts w:ascii="Cambia" w:hAnsi="Cambia"/>
          <w:sz w:val="20"/>
          <w:szCs w:val="20"/>
        </w:rPr>
      </w:pPr>
      <w:r w:rsidRPr="00984377">
        <w:rPr>
          <w:rFonts w:ascii="Cambia" w:hAnsi="Cambia"/>
          <w:sz w:val="20"/>
          <w:szCs w:val="20"/>
        </w:rPr>
        <w:t>45261100-5 Konstrukcje drewniane</w:t>
      </w:r>
    </w:p>
    <w:p w14:paraId="65B41605" w14:textId="2CEB5277" w:rsidR="00984377" w:rsidRPr="00984377" w:rsidRDefault="00984377" w:rsidP="00984377">
      <w:pPr>
        <w:pStyle w:val="Akapitzlist"/>
        <w:spacing w:line="276" w:lineRule="auto"/>
        <w:ind w:left="720"/>
        <w:jc w:val="both"/>
        <w:rPr>
          <w:rFonts w:ascii="Cambia" w:hAnsi="Cambia" w:cs="Arial"/>
          <w:iCs/>
          <w:sz w:val="20"/>
          <w:szCs w:val="20"/>
        </w:rPr>
      </w:pPr>
      <w:r w:rsidRPr="00984377">
        <w:rPr>
          <w:rFonts w:ascii="Cambia" w:hAnsi="Cambia" w:cs="Arial"/>
          <w:iCs/>
          <w:sz w:val="20"/>
          <w:szCs w:val="20"/>
        </w:rPr>
        <w:t xml:space="preserve">45260000-7 </w:t>
      </w:r>
      <w:r>
        <w:rPr>
          <w:rFonts w:ascii="Cambia" w:hAnsi="Cambia" w:cs="Arial"/>
          <w:iCs/>
          <w:sz w:val="20"/>
          <w:szCs w:val="20"/>
        </w:rPr>
        <w:t>R</w:t>
      </w:r>
      <w:r w:rsidRPr="00984377">
        <w:rPr>
          <w:rFonts w:ascii="Cambia" w:hAnsi="Cambia" w:cs="Arial"/>
          <w:iCs/>
          <w:sz w:val="20"/>
          <w:szCs w:val="20"/>
        </w:rPr>
        <w:t>oboty w zakresie wykonywania pokryć i konstrukcji dachowych i inne podobne</w:t>
      </w:r>
      <w:r w:rsidR="00CA65C3">
        <w:rPr>
          <w:rFonts w:ascii="Cambia" w:hAnsi="Cambia" w:cs="Arial"/>
          <w:iCs/>
          <w:sz w:val="20"/>
          <w:szCs w:val="20"/>
        </w:rPr>
        <w:t xml:space="preserve"> </w:t>
      </w:r>
      <w:r w:rsidRPr="00984377">
        <w:rPr>
          <w:rFonts w:ascii="Cambia" w:hAnsi="Cambia" w:cs="Arial"/>
          <w:iCs/>
          <w:sz w:val="20"/>
          <w:szCs w:val="20"/>
        </w:rPr>
        <w:t>roboty specjalistyczne</w:t>
      </w:r>
    </w:p>
    <w:p w14:paraId="48BDB1CE" w14:textId="77777777" w:rsidR="00984377" w:rsidRDefault="00A35914" w:rsidP="00796ACD">
      <w:pPr>
        <w:pStyle w:val="Akapitzlist"/>
        <w:spacing w:line="276" w:lineRule="auto"/>
        <w:ind w:left="720"/>
        <w:jc w:val="both"/>
        <w:rPr>
          <w:rFonts w:ascii="Cambia" w:hAnsi="Cambia"/>
          <w:sz w:val="20"/>
          <w:szCs w:val="20"/>
        </w:rPr>
      </w:pPr>
      <w:hyperlink r:id="rId18" w:history="1">
        <w:r w:rsidR="00984377" w:rsidRPr="00984377">
          <w:rPr>
            <w:rStyle w:val="Hipercze"/>
            <w:rFonts w:ascii="Cambia" w:hAnsi="Cambia"/>
            <w:color w:val="auto"/>
            <w:sz w:val="20"/>
            <w:szCs w:val="20"/>
            <w:u w:val="none"/>
          </w:rPr>
          <w:t>45443000-4</w:t>
        </w:r>
      </w:hyperlink>
      <w:r w:rsidR="00984377" w:rsidRPr="00984377">
        <w:rPr>
          <w:rFonts w:ascii="Cambia" w:hAnsi="Cambia"/>
          <w:sz w:val="20"/>
          <w:szCs w:val="20"/>
        </w:rPr>
        <w:t xml:space="preserve"> Roboty elewacyjne</w:t>
      </w:r>
    </w:p>
    <w:p w14:paraId="305B0C92" w14:textId="77777777" w:rsidR="00984377" w:rsidRDefault="00984377" w:rsidP="00984377">
      <w:pPr>
        <w:pStyle w:val="Akapitzlist"/>
        <w:spacing w:line="276" w:lineRule="auto"/>
        <w:ind w:left="720"/>
        <w:jc w:val="both"/>
        <w:rPr>
          <w:rFonts w:ascii="Cambia" w:hAnsi="Cambia"/>
          <w:sz w:val="20"/>
          <w:szCs w:val="20"/>
        </w:rPr>
      </w:pPr>
      <w:r w:rsidRPr="00984377">
        <w:rPr>
          <w:rFonts w:ascii="Cambia" w:hAnsi="Cambia"/>
          <w:sz w:val="20"/>
          <w:szCs w:val="20"/>
        </w:rPr>
        <w:lastRenderedPageBreak/>
        <w:t>45453000-7  Roboty remontowe i renowacyjne</w:t>
      </w:r>
    </w:p>
    <w:p w14:paraId="2FFE039F" w14:textId="77777777" w:rsidR="00984377" w:rsidRDefault="00A35914" w:rsidP="00984377">
      <w:pPr>
        <w:pStyle w:val="Akapitzlist"/>
        <w:spacing w:line="276" w:lineRule="auto"/>
        <w:ind w:left="720"/>
        <w:jc w:val="both"/>
        <w:rPr>
          <w:rFonts w:ascii="Cambia" w:hAnsi="Cambia"/>
          <w:sz w:val="20"/>
          <w:szCs w:val="20"/>
        </w:rPr>
      </w:pPr>
      <w:hyperlink r:id="rId19" w:history="1">
        <w:r w:rsidR="00984377" w:rsidRPr="00984377">
          <w:rPr>
            <w:rStyle w:val="Hipercze"/>
            <w:rFonts w:ascii="Cambia" w:hAnsi="Cambia"/>
            <w:color w:val="auto"/>
            <w:sz w:val="20"/>
            <w:szCs w:val="20"/>
            <w:u w:val="none"/>
          </w:rPr>
          <w:t>45453100-8</w:t>
        </w:r>
      </w:hyperlink>
      <w:r w:rsidR="00984377" w:rsidRPr="00984377">
        <w:rPr>
          <w:rFonts w:ascii="Cambia" w:hAnsi="Cambia"/>
          <w:sz w:val="20"/>
          <w:szCs w:val="20"/>
        </w:rPr>
        <w:t xml:space="preserve"> Roboty renowacyjne </w:t>
      </w:r>
    </w:p>
    <w:p w14:paraId="3EDDC8A6" w14:textId="77777777" w:rsidR="00984377" w:rsidRPr="00984377" w:rsidRDefault="00984377" w:rsidP="00796ACD">
      <w:pPr>
        <w:pStyle w:val="Akapitzlist"/>
        <w:spacing w:line="276" w:lineRule="auto"/>
        <w:ind w:left="720"/>
        <w:jc w:val="both"/>
        <w:rPr>
          <w:rFonts w:ascii="Cambia" w:hAnsi="Cambia"/>
          <w:sz w:val="20"/>
          <w:szCs w:val="20"/>
        </w:rPr>
      </w:pPr>
      <w:r w:rsidRPr="00984377">
        <w:rPr>
          <w:rFonts w:ascii="Cambia" w:hAnsi="Cambia"/>
          <w:sz w:val="20"/>
          <w:szCs w:val="20"/>
        </w:rPr>
        <w:t>45000000-7 Roboty budowlane</w:t>
      </w:r>
    </w:p>
    <w:p w14:paraId="5D6752A2" w14:textId="77777777" w:rsidR="00206B79" w:rsidRPr="00984377" w:rsidRDefault="00984377" w:rsidP="00206B79">
      <w:pPr>
        <w:pStyle w:val="Akapitzlist"/>
        <w:spacing w:line="276" w:lineRule="auto"/>
        <w:ind w:left="720"/>
        <w:jc w:val="both"/>
        <w:rPr>
          <w:rFonts w:ascii="Cambia" w:hAnsi="Cambia" w:cs="Arial"/>
          <w:iCs/>
          <w:sz w:val="20"/>
          <w:szCs w:val="20"/>
        </w:rPr>
      </w:pPr>
      <w:r>
        <w:rPr>
          <w:rFonts w:ascii="Cambia" w:hAnsi="Cambia" w:cs="Arial"/>
          <w:iCs/>
          <w:sz w:val="20"/>
          <w:szCs w:val="20"/>
        </w:rPr>
        <w:t>45400000-1 R</w:t>
      </w:r>
      <w:r w:rsidR="001D04A6" w:rsidRPr="00984377">
        <w:rPr>
          <w:rFonts w:ascii="Cambia" w:hAnsi="Cambia" w:cs="Arial"/>
          <w:iCs/>
          <w:sz w:val="20"/>
          <w:szCs w:val="20"/>
        </w:rPr>
        <w:t>oboty wykończeniowe w zakresie obiektów budowlanych</w:t>
      </w:r>
    </w:p>
    <w:p w14:paraId="5FD9F1E2" w14:textId="77777777" w:rsidR="00757C3E" w:rsidRPr="00984377" w:rsidRDefault="00984377" w:rsidP="00757C3E">
      <w:pPr>
        <w:pStyle w:val="Akapitzlist"/>
        <w:spacing w:line="276" w:lineRule="auto"/>
        <w:ind w:left="720"/>
        <w:jc w:val="both"/>
        <w:rPr>
          <w:rFonts w:ascii="Cambia" w:hAnsi="Cambia" w:cs="Arial"/>
          <w:iCs/>
          <w:sz w:val="20"/>
          <w:szCs w:val="20"/>
        </w:rPr>
      </w:pPr>
      <w:r>
        <w:rPr>
          <w:rFonts w:ascii="Cambia" w:hAnsi="Cambia" w:cs="Arial"/>
          <w:iCs/>
          <w:sz w:val="20"/>
          <w:szCs w:val="20"/>
        </w:rPr>
        <w:t>45210000-2 R</w:t>
      </w:r>
      <w:r w:rsidR="001D04A6" w:rsidRPr="00984377">
        <w:rPr>
          <w:rFonts w:ascii="Cambia" w:hAnsi="Cambia" w:cs="Arial"/>
          <w:iCs/>
          <w:sz w:val="20"/>
          <w:szCs w:val="20"/>
        </w:rPr>
        <w:t>oboty budowlane w zakresie budynków</w:t>
      </w:r>
    </w:p>
    <w:p w14:paraId="47214D8F" w14:textId="77777777" w:rsidR="00984377" w:rsidRDefault="00D33B99" w:rsidP="00757C3E">
      <w:pPr>
        <w:pStyle w:val="Akapitzlist"/>
        <w:spacing w:line="276" w:lineRule="auto"/>
        <w:ind w:left="720"/>
        <w:jc w:val="both"/>
        <w:rPr>
          <w:rFonts w:ascii="Cambia" w:hAnsi="Cambia"/>
          <w:sz w:val="20"/>
          <w:szCs w:val="20"/>
        </w:rPr>
      </w:pPr>
      <w:r w:rsidRPr="00984377">
        <w:rPr>
          <w:rFonts w:ascii="Cambia" w:hAnsi="Cambia"/>
          <w:sz w:val="20"/>
          <w:szCs w:val="20"/>
        </w:rPr>
        <w:t>45111300-1 Roboty rozbiórkowe</w:t>
      </w:r>
    </w:p>
    <w:p w14:paraId="63A93459" w14:textId="77777777" w:rsidR="00984377" w:rsidRDefault="00D33B99" w:rsidP="00757C3E">
      <w:pPr>
        <w:pStyle w:val="Akapitzlist"/>
        <w:spacing w:line="276" w:lineRule="auto"/>
        <w:ind w:left="720"/>
        <w:jc w:val="both"/>
        <w:rPr>
          <w:rFonts w:ascii="Cambia" w:hAnsi="Cambia"/>
          <w:sz w:val="20"/>
          <w:szCs w:val="20"/>
        </w:rPr>
      </w:pPr>
      <w:r w:rsidRPr="00984377">
        <w:rPr>
          <w:rFonts w:ascii="Cambia" w:hAnsi="Cambia"/>
          <w:sz w:val="20"/>
          <w:szCs w:val="20"/>
        </w:rPr>
        <w:t>45111200-0 Roboty w zakresie przygotowania terenu pod budowę i roboty ziemne</w:t>
      </w:r>
    </w:p>
    <w:p w14:paraId="6D4A2C85" w14:textId="77777777" w:rsidR="00757C3E" w:rsidRPr="00984377" w:rsidRDefault="0019180E" w:rsidP="00757C3E">
      <w:pPr>
        <w:pStyle w:val="Akapitzlist"/>
        <w:spacing w:line="276" w:lineRule="auto"/>
        <w:ind w:left="720"/>
        <w:jc w:val="both"/>
        <w:rPr>
          <w:rFonts w:ascii="Cambia" w:hAnsi="Cambia" w:cs="Arial"/>
          <w:iCs/>
          <w:sz w:val="20"/>
          <w:szCs w:val="20"/>
        </w:rPr>
      </w:pPr>
      <w:r>
        <w:rPr>
          <w:rFonts w:ascii="Cambia" w:hAnsi="Cambia" w:cs="Arial"/>
          <w:iCs/>
          <w:sz w:val="20"/>
          <w:szCs w:val="20"/>
        </w:rPr>
        <w:t xml:space="preserve">45212350-4 </w:t>
      </w:r>
      <w:r w:rsidRPr="0019180E">
        <w:rPr>
          <w:rFonts w:ascii="Cambia" w:hAnsi="Cambia" w:cs="Arial"/>
          <w:iCs/>
          <w:sz w:val="20"/>
          <w:szCs w:val="20"/>
        </w:rPr>
        <w:t>Budynki o szczególnej wartości historycznej lub architektonicznej</w:t>
      </w:r>
    </w:p>
    <w:p w14:paraId="519AE3A0" w14:textId="77777777" w:rsidR="00B646D6" w:rsidRPr="00101B39" w:rsidRDefault="00B646D6" w:rsidP="005E0C34">
      <w:pPr>
        <w:pStyle w:val="pkt"/>
        <w:spacing w:before="0" w:after="0" w:line="276" w:lineRule="auto"/>
        <w:ind w:left="434" w:firstLine="0"/>
        <w:rPr>
          <w:rFonts w:ascii="Cambria" w:hAnsi="Cambria" w:cs="Arial"/>
          <w:sz w:val="20"/>
        </w:rPr>
      </w:pPr>
    </w:p>
    <w:p w14:paraId="3E1B4DF6" w14:textId="720E8782" w:rsidR="006441AC" w:rsidRPr="00980E0A" w:rsidRDefault="00093103" w:rsidP="001C1705">
      <w:pPr>
        <w:pStyle w:val="pkt"/>
        <w:numPr>
          <w:ilvl w:val="0"/>
          <w:numId w:val="8"/>
        </w:numPr>
        <w:tabs>
          <w:tab w:val="clear" w:pos="595"/>
        </w:tabs>
        <w:spacing w:before="0" w:after="0" w:line="276" w:lineRule="auto"/>
        <w:ind w:left="434" w:hanging="434"/>
        <w:rPr>
          <w:rFonts w:ascii="Cambria" w:hAnsi="Cambria" w:cs="Arial"/>
          <w:b/>
          <w:bCs/>
          <w:sz w:val="20"/>
        </w:rPr>
      </w:pPr>
      <w:r w:rsidRPr="00980E0A">
        <w:rPr>
          <w:rFonts w:ascii="Cambria" w:hAnsi="Cambria" w:cs="Arial"/>
          <w:b/>
          <w:bCs/>
          <w:sz w:val="20"/>
        </w:rPr>
        <w:t>Zamawiający</w:t>
      </w:r>
      <w:r w:rsidR="004F5034">
        <w:rPr>
          <w:rFonts w:ascii="Cambria" w:hAnsi="Cambria" w:cs="Arial"/>
          <w:b/>
          <w:bCs/>
          <w:sz w:val="20"/>
        </w:rPr>
        <w:t xml:space="preserve"> </w:t>
      </w:r>
      <w:r w:rsidR="00AC29BC">
        <w:rPr>
          <w:rFonts w:ascii="Cambria" w:hAnsi="Cambria" w:cs="Arial"/>
          <w:b/>
          <w:bCs/>
          <w:sz w:val="20"/>
        </w:rPr>
        <w:t xml:space="preserve">nie </w:t>
      </w:r>
      <w:r w:rsidRPr="00980E0A">
        <w:rPr>
          <w:rFonts w:ascii="Cambria" w:hAnsi="Cambria" w:cs="Arial"/>
          <w:b/>
          <w:bCs/>
          <w:sz w:val="20"/>
        </w:rPr>
        <w:t>dopuszcza składani</w:t>
      </w:r>
      <w:r w:rsidR="00DF3A74">
        <w:rPr>
          <w:rFonts w:ascii="Cambria" w:hAnsi="Cambria" w:cs="Arial"/>
          <w:b/>
          <w:bCs/>
          <w:sz w:val="20"/>
        </w:rPr>
        <w:t xml:space="preserve">a </w:t>
      </w:r>
      <w:r w:rsidRPr="00980E0A">
        <w:rPr>
          <w:rFonts w:ascii="Cambria" w:hAnsi="Cambria" w:cs="Arial"/>
          <w:b/>
          <w:bCs/>
          <w:sz w:val="20"/>
        </w:rPr>
        <w:t>ofert częściowych</w:t>
      </w:r>
      <w:r w:rsidR="00DF3A74">
        <w:rPr>
          <w:rFonts w:ascii="Cambria" w:hAnsi="Cambria" w:cs="Arial"/>
          <w:b/>
          <w:bCs/>
          <w:sz w:val="20"/>
        </w:rPr>
        <w:t>.</w:t>
      </w:r>
    </w:p>
    <w:p w14:paraId="388AB23B" w14:textId="77777777" w:rsidR="00AC29BC" w:rsidRPr="00155AAC" w:rsidRDefault="00AC29BC" w:rsidP="00B26B91">
      <w:pPr>
        <w:spacing w:before="288" w:line="276" w:lineRule="auto"/>
        <w:ind w:left="426"/>
        <w:jc w:val="both"/>
        <w:rPr>
          <w:rFonts w:ascii="Cambria" w:hAnsi="Cambria"/>
          <w:color w:val="000000"/>
          <w:spacing w:val="-3"/>
          <w:sz w:val="20"/>
          <w:szCs w:val="20"/>
        </w:rPr>
      </w:pPr>
      <w:r w:rsidRPr="00155AAC">
        <w:rPr>
          <w:rFonts w:ascii="Cambria" w:hAnsi="Cambria"/>
          <w:color w:val="000000"/>
          <w:spacing w:val="-3"/>
          <w:sz w:val="20"/>
          <w:szCs w:val="20"/>
        </w:rPr>
        <w:t xml:space="preserve">Zamawiający nie dokonuje podziału zamówienia na części. Tym samym zamawiający nie dopuszcza </w:t>
      </w:r>
      <w:r w:rsidRPr="00155AAC">
        <w:rPr>
          <w:rFonts w:ascii="Cambria" w:hAnsi="Cambria"/>
          <w:color w:val="000000"/>
          <w:spacing w:val="-4"/>
          <w:sz w:val="20"/>
          <w:szCs w:val="20"/>
        </w:rPr>
        <w:t xml:space="preserve">składania ofert częściowych, o których mowa w art. 7 pkt 15 ustawy </w:t>
      </w:r>
      <w:proofErr w:type="spellStart"/>
      <w:r w:rsidRPr="00155AAC">
        <w:rPr>
          <w:rFonts w:ascii="Cambria" w:hAnsi="Cambria"/>
          <w:color w:val="000000"/>
          <w:spacing w:val="-4"/>
          <w:sz w:val="20"/>
          <w:szCs w:val="20"/>
        </w:rPr>
        <w:t>Pzp</w:t>
      </w:r>
      <w:proofErr w:type="spellEnd"/>
      <w:r w:rsidRPr="00155AAC">
        <w:rPr>
          <w:rFonts w:ascii="Cambria" w:hAnsi="Cambria"/>
          <w:color w:val="000000"/>
          <w:spacing w:val="-4"/>
          <w:sz w:val="20"/>
          <w:szCs w:val="20"/>
        </w:rPr>
        <w:t>.</w:t>
      </w:r>
    </w:p>
    <w:p w14:paraId="3BE44F6F" w14:textId="77777777" w:rsidR="00AC29BC" w:rsidRPr="00155AAC" w:rsidRDefault="00AC29BC" w:rsidP="00AC29BC">
      <w:pPr>
        <w:spacing w:before="288" w:line="276" w:lineRule="auto"/>
        <w:ind w:left="426"/>
        <w:jc w:val="both"/>
        <w:rPr>
          <w:rFonts w:ascii="Cambria" w:hAnsi="Cambria"/>
          <w:color w:val="000000"/>
          <w:spacing w:val="4"/>
          <w:sz w:val="20"/>
          <w:szCs w:val="20"/>
        </w:rPr>
      </w:pPr>
      <w:r w:rsidRPr="00155AAC">
        <w:rPr>
          <w:rFonts w:ascii="Cambria" w:hAnsi="Cambria"/>
          <w:color w:val="000000"/>
          <w:spacing w:val="4"/>
          <w:sz w:val="20"/>
          <w:szCs w:val="20"/>
        </w:rPr>
        <w:t xml:space="preserve">Uzasadnienie: Kompleksowa realizacja zamówienia wynika z charakteru zamówienia. Podział </w:t>
      </w:r>
      <w:r w:rsidRPr="00155AAC">
        <w:rPr>
          <w:rFonts w:ascii="Cambria" w:hAnsi="Cambria"/>
          <w:color w:val="000000"/>
          <w:spacing w:val="-4"/>
          <w:sz w:val="20"/>
          <w:szCs w:val="20"/>
        </w:rPr>
        <w:t xml:space="preserve">zamówienia na części mógłby w sposób istotny zagrozić terminowemu oraz właściwemu jakościowo </w:t>
      </w:r>
      <w:r w:rsidRPr="00155AAC">
        <w:rPr>
          <w:rFonts w:ascii="Cambria" w:hAnsi="Cambria"/>
          <w:color w:val="000000"/>
          <w:spacing w:val="-5"/>
          <w:sz w:val="20"/>
          <w:szCs w:val="20"/>
        </w:rPr>
        <w:t xml:space="preserve">wykonaniu zamówienia z uwagi na brak możliwości dokładnego i zgodnego w czasie skoordynowania </w:t>
      </w:r>
      <w:r w:rsidRPr="00155AAC">
        <w:rPr>
          <w:rFonts w:ascii="Cambria" w:hAnsi="Cambria"/>
          <w:color w:val="000000"/>
          <w:spacing w:val="3"/>
          <w:sz w:val="20"/>
          <w:szCs w:val="20"/>
        </w:rPr>
        <w:t xml:space="preserve">współpracy kilku wykonawców. Zamówienie nie zostało podzielone na części z następujących </w:t>
      </w:r>
      <w:r w:rsidRPr="00155AAC">
        <w:rPr>
          <w:rFonts w:ascii="Cambria" w:hAnsi="Cambria"/>
          <w:color w:val="000000"/>
          <w:sz w:val="20"/>
          <w:szCs w:val="20"/>
        </w:rPr>
        <w:t>względów:</w:t>
      </w:r>
    </w:p>
    <w:p w14:paraId="40C83289" w14:textId="77777777" w:rsidR="00AC29BC" w:rsidRPr="00155AAC" w:rsidRDefault="00AC29BC" w:rsidP="001C1705">
      <w:pPr>
        <w:numPr>
          <w:ilvl w:val="0"/>
          <w:numId w:val="43"/>
        </w:numPr>
        <w:spacing w:before="36" w:line="276" w:lineRule="auto"/>
        <w:ind w:hanging="283"/>
        <w:jc w:val="both"/>
        <w:rPr>
          <w:rFonts w:ascii="Cambria" w:hAnsi="Cambria"/>
          <w:color w:val="000000"/>
          <w:spacing w:val="-5"/>
          <w:sz w:val="20"/>
          <w:szCs w:val="20"/>
        </w:rPr>
      </w:pPr>
      <w:r w:rsidRPr="00155AAC">
        <w:rPr>
          <w:rFonts w:ascii="Cambria" w:hAnsi="Cambria"/>
          <w:color w:val="000000"/>
          <w:spacing w:val="-5"/>
          <w:sz w:val="20"/>
          <w:szCs w:val="20"/>
        </w:rPr>
        <w:t xml:space="preserve">Rozdzielenie </w:t>
      </w:r>
      <w:r w:rsidR="002744F8">
        <w:rPr>
          <w:rFonts w:ascii="Cambria" w:hAnsi="Cambria"/>
          <w:color w:val="000000"/>
          <w:spacing w:val="-3"/>
          <w:sz w:val="20"/>
          <w:szCs w:val="20"/>
        </w:rPr>
        <w:t>zamówienia</w:t>
      </w:r>
      <w:r w:rsidRPr="00155AAC">
        <w:rPr>
          <w:rFonts w:ascii="Cambria" w:hAnsi="Cambria"/>
          <w:color w:val="000000"/>
          <w:spacing w:val="-3"/>
          <w:sz w:val="20"/>
          <w:szCs w:val="20"/>
        </w:rPr>
        <w:t xml:space="preserve"> groziłoby niedającymi się wyeliminować problemami organizacyjnymi związanymi z </w:t>
      </w:r>
      <w:r w:rsidRPr="00155AAC">
        <w:rPr>
          <w:rFonts w:ascii="Cambria" w:hAnsi="Cambria"/>
          <w:color w:val="000000"/>
          <w:spacing w:val="8"/>
          <w:sz w:val="20"/>
          <w:szCs w:val="20"/>
        </w:rPr>
        <w:t>odpowiedzialnością za poszczególne elementy</w:t>
      </w:r>
      <w:r w:rsidR="002744F8">
        <w:rPr>
          <w:rFonts w:ascii="Cambria" w:hAnsi="Cambria"/>
          <w:color w:val="000000"/>
          <w:spacing w:val="8"/>
          <w:sz w:val="20"/>
          <w:szCs w:val="20"/>
        </w:rPr>
        <w:t xml:space="preserve"> dokumentacji projektowej lub</w:t>
      </w:r>
      <w:r w:rsidRPr="00155AAC">
        <w:rPr>
          <w:rFonts w:ascii="Cambria" w:hAnsi="Cambria"/>
          <w:color w:val="000000"/>
          <w:spacing w:val="8"/>
          <w:sz w:val="20"/>
          <w:szCs w:val="20"/>
        </w:rPr>
        <w:t xml:space="preserve"> robót wykonywanych przez różnych </w:t>
      </w:r>
      <w:r w:rsidRPr="00155AAC">
        <w:rPr>
          <w:rFonts w:ascii="Cambria" w:hAnsi="Cambria"/>
          <w:color w:val="000000"/>
          <w:sz w:val="20"/>
          <w:szCs w:val="20"/>
        </w:rPr>
        <w:t>Wykonawców.</w:t>
      </w:r>
    </w:p>
    <w:p w14:paraId="5B478A1C" w14:textId="5B2EDC8F" w:rsidR="00AC29BC" w:rsidRPr="00155AAC" w:rsidRDefault="00AC29BC" w:rsidP="001C1705">
      <w:pPr>
        <w:numPr>
          <w:ilvl w:val="0"/>
          <w:numId w:val="43"/>
        </w:numPr>
        <w:spacing w:line="276" w:lineRule="auto"/>
        <w:ind w:left="709" w:right="36" w:hanging="283"/>
        <w:jc w:val="both"/>
        <w:rPr>
          <w:rFonts w:ascii="Cambria" w:hAnsi="Cambria"/>
          <w:color w:val="000000"/>
          <w:spacing w:val="-4"/>
          <w:sz w:val="20"/>
          <w:szCs w:val="20"/>
        </w:rPr>
      </w:pPr>
      <w:r w:rsidRPr="00155AAC">
        <w:rPr>
          <w:rFonts w:ascii="Cambria" w:hAnsi="Cambria"/>
          <w:color w:val="000000"/>
          <w:sz w:val="20"/>
          <w:szCs w:val="20"/>
        </w:rPr>
        <w:t>Przy tego typu robotach (równoległe wykonywanie prac z różnych branż</w:t>
      </w:r>
      <w:r w:rsidR="00CA65C3">
        <w:rPr>
          <w:rFonts w:ascii="Cambria" w:hAnsi="Cambria"/>
          <w:color w:val="000000"/>
          <w:sz w:val="20"/>
          <w:szCs w:val="20"/>
        </w:rPr>
        <w:t xml:space="preserve"> np.</w:t>
      </w:r>
      <w:r w:rsidR="00B70454">
        <w:rPr>
          <w:rFonts w:ascii="Cambria" w:hAnsi="Cambria"/>
          <w:color w:val="000000"/>
          <w:sz w:val="20"/>
          <w:szCs w:val="20"/>
        </w:rPr>
        <w:t xml:space="preserve"> robót dekarskich, robót elewacyjnych itp.</w:t>
      </w:r>
      <w:r w:rsidRPr="00155AAC">
        <w:rPr>
          <w:rFonts w:ascii="Cambria" w:hAnsi="Cambria"/>
          <w:color w:val="000000"/>
          <w:sz w:val="20"/>
          <w:szCs w:val="20"/>
        </w:rPr>
        <w:t xml:space="preserve">) nie ma możliwości </w:t>
      </w:r>
      <w:r w:rsidRPr="00155AAC">
        <w:rPr>
          <w:rFonts w:ascii="Cambria" w:hAnsi="Cambria"/>
          <w:color w:val="000000"/>
          <w:spacing w:val="1"/>
          <w:sz w:val="20"/>
          <w:szCs w:val="20"/>
        </w:rPr>
        <w:t xml:space="preserve">jednoznacznego określenia zasad odpowiedzialności za jeden plac budowy (przekazany byłby </w:t>
      </w:r>
      <w:r w:rsidRPr="00155AAC">
        <w:rPr>
          <w:rFonts w:ascii="Cambria" w:hAnsi="Cambria"/>
          <w:color w:val="000000"/>
          <w:sz w:val="20"/>
          <w:szCs w:val="20"/>
        </w:rPr>
        <w:t xml:space="preserve">równolegle wielu Wykonawcom). Nie jest także możliwe rozgraniczenie odpowiedzialności </w:t>
      </w:r>
      <w:r w:rsidRPr="00155AAC">
        <w:rPr>
          <w:rFonts w:ascii="Cambria" w:hAnsi="Cambria"/>
          <w:color w:val="000000"/>
          <w:spacing w:val="-4"/>
          <w:sz w:val="20"/>
          <w:szCs w:val="20"/>
        </w:rPr>
        <w:t>wielu kierowników budowy.</w:t>
      </w:r>
    </w:p>
    <w:p w14:paraId="628A33EE" w14:textId="77777777" w:rsidR="00AC29BC" w:rsidRPr="00155AAC" w:rsidRDefault="00AC29BC" w:rsidP="001C1705">
      <w:pPr>
        <w:numPr>
          <w:ilvl w:val="0"/>
          <w:numId w:val="43"/>
        </w:numPr>
        <w:spacing w:line="276" w:lineRule="auto"/>
        <w:ind w:left="709" w:hanging="283"/>
        <w:jc w:val="both"/>
        <w:rPr>
          <w:rFonts w:ascii="Cambria" w:hAnsi="Cambria"/>
          <w:color w:val="000000"/>
          <w:spacing w:val="-1"/>
          <w:sz w:val="20"/>
          <w:szCs w:val="20"/>
        </w:rPr>
      </w:pPr>
      <w:r w:rsidRPr="00155AAC">
        <w:rPr>
          <w:rFonts w:ascii="Cambria" w:hAnsi="Cambria"/>
          <w:color w:val="000000"/>
          <w:spacing w:val="-1"/>
          <w:sz w:val="20"/>
          <w:szCs w:val="20"/>
        </w:rPr>
        <w:t xml:space="preserve">Przy tego typu robotach wykonywanych przez różnych Wykonawców niemożliwe byłoby </w:t>
      </w:r>
      <w:r w:rsidRPr="00155AAC">
        <w:rPr>
          <w:rFonts w:ascii="Cambria" w:hAnsi="Cambria"/>
          <w:color w:val="000000"/>
          <w:spacing w:val="-5"/>
          <w:sz w:val="20"/>
          <w:szCs w:val="20"/>
        </w:rPr>
        <w:t xml:space="preserve">jednoznaczne określenie zasad odpowiedzialności OC (np. w razie jednoczesnego wykonywania </w:t>
      </w:r>
      <w:r w:rsidRPr="00155AAC">
        <w:rPr>
          <w:rFonts w:ascii="Cambria" w:hAnsi="Cambria"/>
          <w:color w:val="000000"/>
          <w:spacing w:val="-3"/>
          <w:sz w:val="20"/>
          <w:szCs w:val="20"/>
        </w:rPr>
        <w:t xml:space="preserve">robót przez wielu Wykonawców utrudnione byłoby ustalenie podmiotu odpowiedzialnego za </w:t>
      </w:r>
      <w:r w:rsidRPr="00155AAC">
        <w:rPr>
          <w:rFonts w:ascii="Cambria" w:hAnsi="Cambria"/>
          <w:color w:val="000000"/>
          <w:spacing w:val="-4"/>
          <w:sz w:val="20"/>
          <w:szCs w:val="20"/>
        </w:rPr>
        <w:t>szkody objęte polisą OC).</w:t>
      </w:r>
    </w:p>
    <w:p w14:paraId="6AF7108B" w14:textId="77777777" w:rsidR="00AC29BC" w:rsidRPr="00155AAC" w:rsidRDefault="00AC29BC" w:rsidP="001C1705">
      <w:pPr>
        <w:numPr>
          <w:ilvl w:val="0"/>
          <w:numId w:val="43"/>
        </w:numPr>
        <w:spacing w:line="276" w:lineRule="auto"/>
        <w:ind w:left="709" w:hanging="283"/>
        <w:jc w:val="both"/>
        <w:rPr>
          <w:rFonts w:ascii="Cambria" w:hAnsi="Cambria"/>
          <w:color w:val="000000"/>
          <w:spacing w:val="-3"/>
          <w:sz w:val="20"/>
          <w:szCs w:val="20"/>
        </w:rPr>
      </w:pPr>
      <w:r w:rsidRPr="00155AAC">
        <w:rPr>
          <w:rFonts w:ascii="Cambria" w:hAnsi="Cambria"/>
          <w:color w:val="000000"/>
          <w:spacing w:val="-3"/>
          <w:sz w:val="20"/>
          <w:szCs w:val="20"/>
        </w:rPr>
        <w:t xml:space="preserve">Przy tego typu robotach wykonywanych przez różnych Wykonawców opóźnienie jednego z </w:t>
      </w:r>
      <w:r w:rsidRPr="00155AAC">
        <w:rPr>
          <w:rFonts w:ascii="Cambria" w:hAnsi="Cambria"/>
          <w:color w:val="000000"/>
          <w:spacing w:val="-5"/>
          <w:sz w:val="20"/>
          <w:szCs w:val="20"/>
        </w:rPr>
        <w:t xml:space="preserve">Wykonawców wpłynęło by negatywnie na terminowość wykonania innych elementów inwestycji </w:t>
      </w:r>
      <w:r w:rsidRPr="00155AAC">
        <w:rPr>
          <w:rFonts w:ascii="Cambria" w:hAnsi="Cambria"/>
          <w:color w:val="000000"/>
          <w:spacing w:val="-6"/>
          <w:sz w:val="20"/>
          <w:szCs w:val="20"/>
        </w:rPr>
        <w:t>— zależnych od terminowego wykonania prac przez innego Wykonawcę.</w:t>
      </w:r>
    </w:p>
    <w:p w14:paraId="23429198" w14:textId="77777777" w:rsidR="00B70454" w:rsidRPr="00B70454" w:rsidRDefault="00AC29BC" w:rsidP="001C1705">
      <w:pPr>
        <w:numPr>
          <w:ilvl w:val="0"/>
          <w:numId w:val="43"/>
        </w:numPr>
        <w:tabs>
          <w:tab w:val="clear" w:pos="432"/>
        </w:tabs>
        <w:spacing w:line="276" w:lineRule="auto"/>
        <w:ind w:left="709" w:hanging="283"/>
        <w:jc w:val="both"/>
        <w:rPr>
          <w:rFonts w:ascii="Cambria" w:hAnsi="Cambria"/>
          <w:color w:val="000000"/>
          <w:spacing w:val="-3"/>
          <w:sz w:val="20"/>
          <w:szCs w:val="20"/>
        </w:rPr>
      </w:pPr>
      <w:r w:rsidRPr="00155AAC">
        <w:rPr>
          <w:rFonts w:ascii="Cambria" w:hAnsi="Cambria"/>
          <w:sz w:val="20"/>
          <w:szCs w:val="20"/>
        </w:rPr>
        <w:t xml:space="preserve">Wykonawcy powielaliby koszty prac, co wpływałoby na koszty inwestycji. W każdej z ofert częściowych Wykonawca musiałby założyć odrębną wycenę użycia tego samego rodzaju sprzętu, w sytuacji, w której składając jedną ofertę, użycie sprzętu wyceniłby jednokrotnie. </w:t>
      </w:r>
    </w:p>
    <w:p w14:paraId="4BD839AD" w14:textId="77777777" w:rsidR="00AC29BC" w:rsidRPr="00155AAC" w:rsidRDefault="00AC29BC" w:rsidP="00B70454">
      <w:pPr>
        <w:tabs>
          <w:tab w:val="decimal" w:pos="432"/>
        </w:tabs>
        <w:spacing w:line="276" w:lineRule="auto"/>
        <w:ind w:left="709"/>
        <w:jc w:val="both"/>
        <w:rPr>
          <w:rFonts w:ascii="Cambria" w:hAnsi="Cambria"/>
          <w:color w:val="000000"/>
          <w:spacing w:val="-3"/>
          <w:sz w:val="20"/>
          <w:szCs w:val="20"/>
        </w:rPr>
      </w:pPr>
      <w:r w:rsidRPr="00155AAC">
        <w:rPr>
          <w:rFonts w:ascii="Cambria" w:hAnsi="Cambria"/>
          <w:sz w:val="20"/>
          <w:szCs w:val="20"/>
        </w:rPr>
        <w:t>W dokumentacji projektowej wskazane są rozwiązania wymagające użycia wielorodzajowego sprzętu budowlanego.</w:t>
      </w:r>
    </w:p>
    <w:p w14:paraId="41298A4C" w14:textId="77777777" w:rsidR="00AC29BC" w:rsidRPr="00155AAC" w:rsidRDefault="00AC29BC" w:rsidP="001C1705">
      <w:pPr>
        <w:numPr>
          <w:ilvl w:val="0"/>
          <w:numId w:val="43"/>
        </w:numPr>
        <w:spacing w:line="276" w:lineRule="auto"/>
        <w:ind w:left="709" w:hanging="283"/>
        <w:jc w:val="both"/>
        <w:rPr>
          <w:rFonts w:ascii="Cambria" w:hAnsi="Cambria"/>
          <w:color w:val="000000"/>
          <w:spacing w:val="-3"/>
          <w:sz w:val="20"/>
          <w:szCs w:val="20"/>
        </w:rPr>
      </w:pPr>
      <w:r w:rsidRPr="00155AAC">
        <w:rPr>
          <w:rFonts w:ascii="Cambria" w:hAnsi="Cambria"/>
          <w:color w:val="000000"/>
          <w:spacing w:val="2"/>
          <w:sz w:val="20"/>
          <w:szCs w:val="20"/>
        </w:rPr>
        <w:t xml:space="preserve">Każdy z Wykonawców w cenę wliczałby odrębne koszty polisy OC, co zwiększyłoby poziom </w:t>
      </w:r>
      <w:r w:rsidRPr="00155AAC">
        <w:rPr>
          <w:rFonts w:ascii="Cambria" w:hAnsi="Cambria"/>
          <w:color w:val="000000"/>
          <w:sz w:val="20"/>
          <w:szCs w:val="20"/>
        </w:rPr>
        <w:t>wydatków Zamawiającego.</w:t>
      </w:r>
    </w:p>
    <w:p w14:paraId="71AB6763" w14:textId="77777777" w:rsidR="00AC29BC" w:rsidRPr="00155AAC" w:rsidRDefault="00AC29BC" w:rsidP="001C1705">
      <w:pPr>
        <w:numPr>
          <w:ilvl w:val="0"/>
          <w:numId w:val="43"/>
        </w:numPr>
        <w:spacing w:line="276" w:lineRule="auto"/>
        <w:ind w:left="709" w:hanging="283"/>
        <w:jc w:val="both"/>
        <w:rPr>
          <w:rFonts w:ascii="Cambria" w:hAnsi="Cambria"/>
          <w:color w:val="000000"/>
          <w:spacing w:val="-3"/>
          <w:sz w:val="20"/>
          <w:szCs w:val="20"/>
        </w:rPr>
      </w:pPr>
      <w:r w:rsidRPr="00155AAC">
        <w:rPr>
          <w:rFonts w:ascii="Cambria" w:hAnsi="Cambria"/>
          <w:sz w:val="20"/>
          <w:szCs w:val="20"/>
        </w:rPr>
        <w:t>Wykonanie poszczególnych elementów robót przez różnych Wykonawców uniemożliwiałoby ustalenie reguł odpowiedzialności gwaranta z tytułu gwarancji</w:t>
      </w:r>
      <w:r w:rsidRPr="00155AAC">
        <w:rPr>
          <w:rFonts w:ascii="Cambria" w:hAnsi="Cambria"/>
          <w:color w:val="000000"/>
          <w:sz w:val="20"/>
          <w:szCs w:val="20"/>
        </w:rPr>
        <w:t>.</w:t>
      </w:r>
    </w:p>
    <w:p w14:paraId="57AA42BD" w14:textId="77777777" w:rsidR="00AC29BC" w:rsidRPr="00155AAC" w:rsidRDefault="00AC29BC" w:rsidP="001C1705">
      <w:pPr>
        <w:numPr>
          <w:ilvl w:val="0"/>
          <w:numId w:val="43"/>
        </w:numPr>
        <w:spacing w:line="276" w:lineRule="auto"/>
        <w:ind w:left="709" w:hanging="283"/>
        <w:jc w:val="both"/>
        <w:rPr>
          <w:rFonts w:ascii="Cambria" w:hAnsi="Cambria"/>
          <w:color w:val="000000"/>
          <w:spacing w:val="-3"/>
          <w:sz w:val="20"/>
          <w:szCs w:val="20"/>
        </w:rPr>
      </w:pPr>
      <w:r w:rsidRPr="00155AAC">
        <w:rPr>
          <w:rFonts w:ascii="Cambria" w:hAnsi="Cambria"/>
          <w:color w:val="000000"/>
          <w:spacing w:val="-1"/>
          <w:sz w:val="20"/>
          <w:szCs w:val="20"/>
        </w:rPr>
        <w:t xml:space="preserve">Reasumując Zamawiający nie dokonał podziału zamówienia na części ze względu na to, że podział taki </w:t>
      </w:r>
      <w:r w:rsidRPr="00155AAC">
        <w:rPr>
          <w:rFonts w:ascii="Cambria" w:hAnsi="Cambria"/>
          <w:color w:val="000000"/>
          <w:spacing w:val="-2"/>
          <w:sz w:val="20"/>
          <w:szCs w:val="20"/>
        </w:rPr>
        <w:t xml:space="preserve">groziłby nadmiernymi trudnościami technicznymi oraz nadmiernymi kosztami wykonania zamówienia. </w:t>
      </w:r>
      <w:r w:rsidRPr="00155AAC">
        <w:rPr>
          <w:rFonts w:ascii="Cambria" w:hAnsi="Cambria"/>
          <w:color w:val="000000"/>
          <w:spacing w:val="-3"/>
          <w:sz w:val="20"/>
          <w:szCs w:val="20"/>
        </w:rPr>
        <w:t xml:space="preserve">Potrzeba skoordynowania działań różnych Wykonawców realizujących poszczególne części zamówienia </w:t>
      </w:r>
      <w:r w:rsidRPr="00155AAC">
        <w:rPr>
          <w:rFonts w:ascii="Cambria" w:hAnsi="Cambria"/>
          <w:color w:val="000000"/>
          <w:spacing w:val="1"/>
          <w:sz w:val="20"/>
          <w:szCs w:val="20"/>
        </w:rPr>
        <w:t xml:space="preserve">mogłoby poważnie zagrozić właściwemu wykonaniu zamówienia. Niedokonanie podziału zamówienia </w:t>
      </w:r>
      <w:r w:rsidRPr="00155AAC">
        <w:rPr>
          <w:rFonts w:ascii="Cambria" w:hAnsi="Cambria"/>
          <w:color w:val="000000"/>
          <w:spacing w:val="5"/>
          <w:sz w:val="20"/>
          <w:szCs w:val="20"/>
        </w:rPr>
        <w:t xml:space="preserve">na części podyktowane było zatem względami technicznymi, organizacyjnymi oraz charakterem </w:t>
      </w:r>
      <w:r w:rsidRPr="00155AAC">
        <w:rPr>
          <w:rFonts w:ascii="Cambria" w:hAnsi="Cambria"/>
          <w:color w:val="000000"/>
          <w:sz w:val="20"/>
          <w:szCs w:val="20"/>
        </w:rPr>
        <w:t>przedmiotu zamówienia.</w:t>
      </w:r>
    </w:p>
    <w:p w14:paraId="39CF3D94" w14:textId="77777777" w:rsidR="00396712" w:rsidRDefault="00396712" w:rsidP="006441AC">
      <w:pPr>
        <w:pStyle w:val="pkt"/>
        <w:spacing w:before="0" w:after="0" w:line="276" w:lineRule="auto"/>
        <w:ind w:left="434" w:firstLine="0"/>
        <w:rPr>
          <w:rFonts w:ascii="Cambria" w:hAnsi="Cambria" w:cs="Arial"/>
          <w:b/>
          <w:bCs/>
          <w:sz w:val="20"/>
        </w:rPr>
      </w:pPr>
    </w:p>
    <w:p w14:paraId="5E7A2657" w14:textId="77777777" w:rsidR="00C03A52" w:rsidRPr="004A40A0" w:rsidRDefault="00C03A52" w:rsidP="006441AC">
      <w:pPr>
        <w:pStyle w:val="pkt"/>
        <w:spacing w:before="0" w:after="0" w:line="276" w:lineRule="auto"/>
        <w:ind w:left="434" w:firstLine="0"/>
        <w:rPr>
          <w:rFonts w:ascii="Cambria" w:hAnsi="Cambria" w:cs="Arial"/>
          <w:b/>
          <w:bCs/>
          <w:sz w:val="20"/>
        </w:rPr>
      </w:pPr>
    </w:p>
    <w:p w14:paraId="0F1DADB4" w14:textId="77777777" w:rsidR="006441AC" w:rsidRPr="004A40A0" w:rsidRDefault="006441AC" w:rsidP="001C1705">
      <w:pPr>
        <w:pStyle w:val="pkt"/>
        <w:numPr>
          <w:ilvl w:val="0"/>
          <w:numId w:val="8"/>
        </w:numPr>
        <w:tabs>
          <w:tab w:val="clear" w:pos="595"/>
        </w:tabs>
        <w:spacing w:before="0" w:after="0" w:line="276" w:lineRule="auto"/>
        <w:ind w:left="434" w:hanging="434"/>
        <w:rPr>
          <w:rFonts w:ascii="Cambria" w:hAnsi="Cambria" w:cs="Arial"/>
          <w:sz w:val="20"/>
        </w:rPr>
      </w:pPr>
      <w:r w:rsidRPr="004A40A0">
        <w:rPr>
          <w:rFonts w:ascii="Cambria" w:hAnsi="Cambria" w:cs="Arial"/>
          <w:sz w:val="20"/>
        </w:rPr>
        <w:t>Zamawiający nie dopuszcza składania ofert wariantowych oraz w postaci katalogów elektronicznych.</w:t>
      </w:r>
    </w:p>
    <w:p w14:paraId="009D7A8E" w14:textId="77777777" w:rsidR="007E1E70" w:rsidRPr="002F7D05" w:rsidRDefault="006441AC" w:rsidP="007E1E70">
      <w:pPr>
        <w:pStyle w:val="Akapitzlist"/>
        <w:numPr>
          <w:ilvl w:val="0"/>
          <w:numId w:val="8"/>
        </w:numPr>
        <w:tabs>
          <w:tab w:val="clear" w:pos="595"/>
        </w:tabs>
        <w:spacing w:line="276" w:lineRule="auto"/>
        <w:ind w:left="462" w:hanging="462"/>
        <w:jc w:val="both"/>
        <w:rPr>
          <w:rFonts w:ascii="Cambria" w:hAnsi="Cambria" w:cs="Arial"/>
          <w:b/>
          <w:bCs/>
          <w:sz w:val="20"/>
        </w:rPr>
      </w:pPr>
      <w:r w:rsidRPr="002F7D05">
        <w:rPr>
          <w:rFonts w:ascii="Cambria" w:hAnsi="Cambria" w:cs="Arial"/>
          <w:sz w:val="20"/>
          <w:szCs w:val="20"/>
        </w:rPr>
        <w:lastRenderedPageBreak/>
        <w:t xml:space="preserve">Zamawiający </w:t>
      </w:r>
      <w:r w:rsidR="007E1E70" w:rsidRPr="002F7D05">
        <w:rPr>
          <w:rFonts w:ascii="Cambria" w:hAnsi="Cambria" w:cs="Arial"/>
          <w:sz w:val="20"/>
          <w:szCs w:val="20"/>
        </w:rPr>
        <w:t xml:space="preserve">nie </w:t>
      </w:r>
      <w:r w:rsidRPr="002F7D05">
        <w:rPr>
          <w:rFonts w:ascii="Cambria" w:hAnsi="Cambria" w:cs="Arial"/>
          <w:sz w:val="20"/>
          <w:szCs w:val="20"/>
        </w:rPr>
        <w:t>przewiduje udzielania zamówień, o których mowa w art. 214 ust. 1 pkt 7</w:t>
      </w:r>
      <w:r w:rsidR="00F0021C" w:rsidRPr="002F7D05">
        <w:rPr>
          <w:rFonts w:ascii="Cambria" w:hAnsi="Cambria" w:cs="Arial"/>
          <w:sz w:val="20"/>
          <w:szCs w:val="20"/>
        </w:rPr>
        <w:t xml:space="preserve"> ustawy </w:t>
      </w:r>
      <w:proofErr w:type="spellStart"/>
      <w:r w:rsidR="00F0021C" w:rsidRPr="002F7D05">
        <w:rPr>
          <w:rFonts w:ascii="Cambria" w:hAnsi="Cambria" w:cs="Arial"/>
          <w:sz w:val="20"/>
          <w:szCs w:val="20"/>
        </w:rPr>
        <w:t>p.z.p</w:t>
      </w:r>
      <w:proofErr w:type="spellEnd"/>
      <w:r w:rsidR="00F0021C" w:rsidRPr="002F7D05">
        <w:rPr>
          <w:rFonts w:ascii="Cambria" w:hAnsi="Cambria" w:cs="Arial"/>
          <w:sz w:val="20"/>
          <w:szCs w:val="20"/>
        </w:rPr>
        <w:t>.</w:t>
      </w:r>
    </w:p>
    <w:p w14:paraId="34735AD9" w14:textId="77777777" w:rsidR="005A3227" w:rsidRPr="00B70454" w:rsidRDefault="005A3227" w:rsidP="005A3227">
      <w:pPr>
        <w:pStyle w:val="Akapitzlist"/>
        <w:spacing w:line="276" w:lineRule="auto"/>
        <w:ind w:left="462"/>
        <w:jc w:val="both"/>
        <w:rPr>
          <w:rFonts w:ascii="Cambria" w:hAnsi="Cambria" w:cs="Arial"/>
          <w:bCs/>
          <w:sz w:val="20"/>
        </w:rPr>
      </w:pPr>
    </w:p>
    <w:p w14:paraId="487118B0" w14:textId="77777777" w:rsidR="00B70454" w:rsidRPr="00CF03FE" w:rsidRDefault="005A3227" w:rsidP="00B70454">
      <w:pPr>
        <w:pStyle w:val="Akapitzlist"/>
        <w:numPr>
          <w:ilvl w:val="0"/>
          <w:numId w:val="8"/>
        </w:numPr>
        <w:tabs>
          <w:tab w:val="clear" w:pos="595"/>
        </w:tabs>
        <w:spacing w:line="276" w:lineRule="auto"/>
        <w:ind w:left="462" w:hanging="462"/>
        <w:jc w:val="both"/>
        <w:rPr>
          <w:rFonts w:ascii="Cambria" w:hAnsi="Cambria" w:cs="Arial"/>
          <w:bCs/>
          <w:sz w:val="20"/>
        </w:rPr>
      </w:pPr>
      <w:r w:rsidRPr="00CF03FE">
        <w:rPr>
          <w:rFonts w:ascii="Cambria" w:hAnsi="Cambria" w:cs="Arial"/>
          <w:sz w:val="20"/>
          <w:szCs w:val="20"/>
        </w:rPr>
        <w:t>Zamawiający</w:t>
      </w:r>
      <w:r w:rsidR="00B70454" w:rsidRPr="00CF03FE">
        <w:rPr>
          <w:rFonts w:ascii="Cambria" w:hAnsi="Cambria" w:cs="Arial"/>
          <w:sz w:val="20"/>
          <w:szCs w:val="20"/>
        </w:rPr>
        <w:t xml:space="preserve"> przewiduje maksymalnie dwa odbiory przedmiotu zamówienia: </w:t>
      </w:r>
    </w:p>
    <w:p w14:paraId="35CD05D2" w14:textId="77777777" w:rsidR="00B70454" w:rsidRPr="00CF03FE" w:rsidRDefault="00B70454" w:rsidP="00B70454">
      <w:pPr>
        <w:pStyle w:val="Akapitzlist"/>
        <w:spacing w:line="276" w:lineRule="auto"/>
        <w:ind w:left="462"/>
        <w:jc w:val="both"/>
        <w:rPr>
          <w:rFonts w:ascii="Cambria" w:hAnsi="Cambria" w:cs="Arial"/>
          <w:sz w:val="20"/>
          <w:szCs w:val="20"/>
        </w:rPr>
      </w:pPr>
      <w:r w:rsidRPr="00CF03FE">
        <w:rPr>
          <w:rFonts w:ascii="Cambria" w:hAnsi="Cambria" w:cs="Arial"/>
          <w:sz w:val="20"/>
          <w:szCs w:val="20"/>
        </w:rPr>
        <w:t>1) odbiór częściowy po dostarczeniu dokumentacji projektowej wraz z kompletem dokumentów formalno-prawnych w tym pozwoleniem konserwatorskim i pozwoleniem na budowę</w:t>
      </w:r>
    </w:p>
    <w:p w14:paraId="15651E69" w14:textId="77777777" w:rsidR="005A3227" w:rsidRPr="00CF03FE" w:rsidRDefault="005A3227" w:rsidP="00B70454">
      <w:pPr>
        <w:pStyle w:val="Akapitzlist"/>
        <w:spacing w:line="276" w:lineRule="auto"/>
        <w:ind w:left="462"/>
        <w:jc w:val="both"/>
        <w:rPr>
          <w:rFonts w:ascii="Cambria" w:hAnsi="Cambria" w:cs="Arial"/>
          <w:sz w:val="20"/>
          <w:szCs w:val="20"/>
        </w:rPr>
      </w:pPr>
      <w:r w:rsidRPr="00CF03FE">
        <w:rPr>
          <w:rFonts w:ascii="Cambria" w:hAnsi="Cambria" w:cs="Arial"/>
          <w:sz w:val="20"/>
          <w:szCs w:val="20"/>
        </w:rPr>
        <w:t xml:space="preserve">oraz wykonaniu  części robót remontowo-konserwatorskich </w:t>
      </w:r>
      <w:r w:rsidR="002F7D05" w:rsidRPr="00CF03FE">
        <w:rPr>
          <w:rFonts w:ascii="Cambria" w:hAnsi="Cambria" w:cs="Arial"/>
          <w:sz w:val="20"/>
          <w:szCs w:val="20"/>
        </w:rPr>
        <w:t xml:space="preserve"> </w:t>
      </w:r>
      <w:r w:rsidRPr="00CF03FE">
        <w:rPr>
          <w:rFonts w:ascii="Cambria" w:hAnsi="Cambria" w:cs="Arial"/>
          <w:sz w:val="20"/>
          <w:szCs w:val="20"/>
        </w:rPr>
        <w:t xml:space="preserve">do </w:t>
      </w:r>
      <w:r w:rsidR="002F7D05" w:rsidRPr="00CF03FE">
        <w:rPr>
          <w:rFonts w:ascii="Cambria" w:hAnsi="Cambria" w:cs="Arial"/>
          <w:sz w:val="20"/>
          <w:szCs w:val="20"/>
        </w:rPr>
        <w:t>50</w:t>
      </w:r>
      <w:r w:rsidRPr="00CF03FE">
        <w:rPr>
          <w:rFonts w:ascii="Cambria" w:hAnsi="Cambria" w:cs="Arial"/>
          <w:sz w:val="20"/>
          <w:szCs w:val="20"/>
        </w:rPr>
        <w:t>% wartości</w:t>
      </w:r>
      <w:r w:rsidR="002F7D05" w:rsidRPr="00CF03FE">
        <w:rPr>
          <w:rFonts w:ascii="Cambria" w:hAnsi="Cambria" w:cs="Arial"/>
          <w:sz w:val="20"/>
          <w:szCs w:val="20"/>
        </w:rPr>
        <w:t xml:space="preserve"> brutto</w:t>
      </w:r>
      <w:r w:rsidRPr="00CF03FE">
        <w:rPr>
          <w:rFonts w:ascii="Cambria" w:hAnsi="Cambria" w:cs="Arial"/>
          <w:sz w:val="20"/>
          <w:szCs w:val="20"/>
        </w:rPr>
        <w:t xml:space="preserve"> umowy </w:t>
      </w:r>
    </w:p>
    <w:p w14:paraId="634C62CE" w14:textId="77777777" w:rsidR="005A3227" w:rsidRPr="005A3227" w:rsidRDefault="005A3227" w:rsidP="00B70454">
      <w:pPr>
        <w:pStyle w:val="Akapitzlist"/>
        <w:spacing w:line="276" w:lineRule="auto"/>
        <w:ind w:left="462"/>
        <w:jc w:val="both"/>
        <w:rPr>
          <w:rFonts w:ascii="Cambria" w:hAnsi="Cambria" w:cs="Arial"/>
          <w:sz w:val="20"/>
          <w:szCs w:val="20"/>
          <w:highlight w:val="yellow"/>
        </w:rPr>
      </w:pPr>
    </w:p>
    <w:p w14:paraId="04776FAD" w14:textId="77777777" w:rsidR="00B70454" w:rsidRPr="00B70454" w:rsidRDefault="00B70454" w:rsidP="00B70454">
      <w:pPr>
        <w:pStyle w:val="Akapitzlist"/>
        <w:spacing w:line="276" w:lineRule="auto"/>
        <w:ind w:left="462"/>
        <w:jc w:val="both"/>
        <w:rPr>
          <w:rFonts w:ascii="Cambria" w:hAnsi="Cambria" w:cs="Arial"/>
          <w:bCs/>
          <w:sz w:val="20"/>
        </w:rPr>
      </w:pPr>
      <w:r w:rsidRPr="002F7D05">
        <w:rPr>
          <w:rFonts w:ascii="Cambria" w:hAnsi="Cambria" w:cs="Arial"/>
          <w:sz w:val="20"/>
          <w:szCs w:val="20"/>
        </w:rPr>
        <w:t>2) odbiór końcowy po wykonaniu</w:t>
      </w:r>
      <w:r w:rsidR="005A3227" w:rsidRPr="002F7D05">
        <w:rPr>
          <w:rFonts w:ascii="Cambria" w:hAnsi="Cambria" w:cs="Arial"/>
          <w:sz w:val="20"/>
          <w:szCs w:val="20"/>
        </w:rPr>
        <w:t xml:space="preserve"> całego</w:t>
      </w:r>
      <w:r w:rsidRPr="002F7D05">
        <w:rPr>
          <w:rFonts w:ascii="Cambria" w:hAnsi="Cambria" w:cs="Arial"/>
          <w:sz w:val="20"/>
          <w:szCs w:val="20"/>
        </w:rPr>
        <w:t xml:space="preserve"> przedmiotu umowy</w:t>
      </w:r>
    </w:p>
    <w:p w14:paraId="7503F678" w14:textId="77777777" w:rsidR="00B70454" w:rsidRPr="00B70454" w:rsidRDefault="00B70454" w:rsidP="00B70454">
      <w:pPr>
        <w:spacing w:line="276" w:lineRule="auto"/>
        <w:rPr>
          <w:rFonts w:ascii="Cambria" w:hAnsi="Cambria" w:cs="Arial"/>
          <w:b/>
          <w:bCs/>
          <w:sz w:val="20"/>
        </w:rPr>
      </w:pPr>
    </w:p>
    <w:p w14:paraId="34134365" w14:textId="77777777" w:rsidR="005A3227" w:rsidRDefault="006D2FD5" w:rsidP="006D2FD5">
      <w:pPr>
        <w:pStyle w:val="Akapitzlist"/>
        <w:numPr>
          <w:ilvl w:val="0"/>
          <w:numId w:val="8"/>
        </w:numPr>
        <w:tabs>
          <w:tab w:val="clear" w:pos="595"/>
        </w:tabs>
        <w:spacing w:line="276" w:lineRule="auto"/>
        <w:ind w:left="462" w:hanging="462"/>
        <w:jc w:val="both"/>
        <w:rPr>
          <w:rFonts w:ascii="Cambria" w:hAnsi="Cambria" w:cs="Arial"/>
          <w:bCs/>
          <w:sz w:val="20"/>
        </w:rPr>
      </w:pPr>
      <w:r w:rsidRPr="00340B43">
        <w:rPr>
          <w:rFonts w:ascii="Cambria" w:hAnsi="Cambria" w:cs="Arial"/>
          <w:bCs/>
          <w:sz w:val="20"/>
        </w:rPr>
        <w:t>Wykonawca zapewnieni finansowanie Inwestycji w części niepokrytej udziałem własnym Wnioskodawcy</w:t>
      </w:r>
      <w:r w:rsidR="00891FE7" w:rsidRPr="00340B43">
        <w:rPr>
          <w:rFonts w:ascii="Cambria" w:hAnsi="Cambria" w:cs="Arial"/>
          <w:bCs/>
          <w:sz w:val="20"/>
        </w:rPr>
        <w:t xml:space="preserve">(zamawiającego) </w:t>
      </w:r>
      <w:r w:rsidRPr="00340B43">
        <w:rPr>
          <w:rFonts w:ascii="Cambria" w:hAnsi="Cambria" w:cs="Arial"/>
          <w:bCs/>
          <w:sz w:val="20"/>
        </w:rPr>
        <w:t xml:space="preserve">na czas poprzedzający wypłatę/wypłaty z Promesy </w:t>
      </w:r>
      <w:r w:rsidR="00EC6ADA">
        <w:rPr>
          <w:rFonts w:ascii="Cambria" w:hAnsi="Cambria" w:cs="Arial"/>
          <w:bCs/>
          <w:sz w:val="20"/>
        </w:rPr>
        <w:t xml:space="preserve">nr </w:t>
      </w:r>
      <w:r w:rsidR="005A3227" w:rsidRPr="005A3227">
        <w:rPr>
          <w:rFonts w:ascii="Cambria" w:hAnsi="Cambria" w:cs="Arial"/>
          <w:bCs/>
          <w:sz w:val="20"/>
        </w:rPr>
        <w:t>Edycja2RPOZ/2023/7102/</w:t>
      </w:r>
      <w:proofErr w:type="spellStart"/>
      <w:r w:rsidR="005A3227" w:rsidRPr="005A3227">
        <w:rPr>
          <w:rFonts w:ascii="Cambria" w:hAnsi="Cambria" w:cs="Arial"/>
          <w:bCs/>
          <w:sz w:val="20"/>
        </w:rPr>
        <w:t>PolskiLad</w:t>
      </w:r>
      <w:proofErr w:type="spellEnd"/>
    </w:p>
    <w:p w14:paraId="620D3F73" w14:textId="77777777" w:rsidR="006D2FD5" w:rsidRPr="005A3227" w:rsidRDefault="006D2FD5" w:rsidP="005A3227">
      <w:pPr>
        <w:pStyle w:val="Akapitzlist"/>
        <w:spacing w:line="276" w:lineRule="auto"/>
        <w:ind w:left="462"/>
        <w:jc w:val="both"/>
        <w:rPr>
          <w:rFonts w:ascii="Cambria" w:hAnsi="Cambria" w:cs="Arial"/>
          <w:bCs/>
          <w:sz w:val="20"/>
        </w:rPr>
      </w:pPr>
      <w:r w:rsidRPr="005A3227">
        <w:rPr>
          <w:rFonts w:ascii="Cambria" w:hAnsi="Cambria" w:cs="Arial"/>
          <w:bCs/>
          <w:sz w:val="20"/>
        </w:rPr>
        <w:t>z zastrzeżeniem, że zapłata wynagrodzenia Wykonawcy Inwestycji w całości nastąpi po odbiorze końcowym Inwestycji.</w:t>
      </w:r>
    </w:p>
    <w:p w14:paraId="3147FCBD" w14:textId="77777777" w:rsidR="007E1E70" w:rsidRPr="00FE322B" w:rsidRDefault="007E1E70" w:rsidP="007E1E70">
      <w:pPr>
        <w:pStyle w:val="Akapitzlist"/>
        <w:spacing w:line="276" w:lineRule="auto"/>
        <w:ind w:left="462"/>
        <w:jc w:val="both"/>
        <w:rPr>
          <w:rFonts w:ascii="Cambria" w:hAnsi="Cambria" w:cs="Arial"/>
          <w:b/>
          <w:bCs/>
          <w:sz w:val="20"/>
        </w:rPr>
      </w:pPr>
    </w:p>
    <w:p w14:paraId="31B7AFF5" w14:textId="77777777" w:rsidR="006441AC" w:rsidRPr="004A40A0" w:rsidRDefault="005C1309" w:rsidP="007E1E70">
      <w:pPr>
        <w:pStyle w:val="Akapitzlist"/>
        <w:numPr>
          <w:ilvl w:val="0"/>
          <w:numId w:val="8"/>
        </w:numPr>
        <w:tabs>
          <w:tab w:val="clear" w:pos="595"/>
        </w:tabs>
        <w:spacing w:line="276" w:lineRule="auto"/>
        <w:ind w:left="462" w:hanging="462"/>
        <w:jc w:val="both"/>
        <w:rPr>
          <w:rFonts w:ascii="Cambria" w:hAnsi="Cambria" w:cs="Arial"/>
          <w:b/>
          <w:bCs/>
          <w:sz w:val="20"/>
        </w:rPr>
      </w:pPr>
      <w:r>
        <w:rPr>
          <w:rFonts w:ascii="Cambria" w:hAnsi="Cambria" w:cs="Arial"/>
          <w:b/>
          <w:bCs/>
          <w:sz w:val="20"/>
        </w:rPr>
        <w:t xml:space="preserve">IV. </w:t>
      </w:r>
      <w:r w:rsidR="006441AC" w:rsidRPr="004A40A0">
        <w:rPr>
          <w:rFonts w:ascii="Cambria" w:hAnsi="Cambria" w:cs="Arial"/>
          <w:b/>
          <w:bCs/>
          <w:sz w:val="20"/>
        </w:rPr>
        <w:t>WIZJA LOKALNA</w:t>
      </w:r>
    </w:p>
    <w:p w14:paraId="6EE626EA" w14:textId="77777777" w:rsidR="00B751AF" w:rsidRPr="00B751AF" w:rsidRDefault="00B751AF" w:rsidP="001C1705">
      <w:pPr>
        <w:pStyle w:val="arimr"/>
        <w:widowControl/>
        <w:numPr>
          <w:ilvl w:val="0"/>
          <w:numId w:val="42"/>
        </w:numPr>
        <w:suppressAutoHyphens/>
        <w:snapToGrid/>
        <w:spacing w:before="240" w:after="40" w:line="276" w:lineRule="auto"/>
        <w:ind w:left="426" w:hanging="426"/>
        <w:jc w:val="both"/>
        <w:rPr>
          <w:rFonts w:ascii="Cambria" w:hAnsi="Cambria" w:cs="Arial"/>
          <w:sz w:val="20"/>
          <w:lang w:val="pl-PL"/>
        </w:rPr>
      </w:pPr>
      <w:r w:rsidRPr="00B751AF">
        <w:rPr>
          <w:rFonts w:ascii="Cambria" w:hAnsi="Cambria" w:cs="Arial"/>
          <w:sz w:val="20"/>
          <w:lang w:val="pl-PL"/>
        </w:rPr>
        <w:t xml:space="preserve">Zamawiający </w:t>
      </w:r>
      <w:r w:rsidR="007D2ADA">
        <w:rPr>
          <w:rFonts w:ascii="Cambria" w:hAnsi="Cambria" w:cs="Arial"/>
          <w:sz w:val="20"/>
          <w:lang w:val="pl-PL"/>
        </w:rPr>
        <w:t>zaleca</w:t>
      </w:r>
      <w:r w:rsidRPr="00B751AF">
        <w:rPr>
          <w:rFonts w:ascii="Cambria" w:hAnsi="Cambria" w:cs="Arial"/>
          <w:sz w:val="20"/>
          <w:lang w:val="pl-PL"/>
        </w:rPr>
        <w:t xml:space="preserve"> wizj</w:t>
      </w:r>
      <w:r w:rsidR="007D2ADA">
        <w:rPr>
          <w:rFonts w:ascii="Cambria" w:hAnsi="Cambria" w:cs="Arial"/>
          <w:sz w:val="20"/>
          <w:lang w:val="pl-PL"/>
        </w:rPr>
        <w:t>ę</w:t>
      </w:r>
      <w:r w:rsidRPr="00B751AF">
        <w:rPr>
          <w:rFonts w:ascii="Cambria" w:hAnsi="Cambria" w:cs="Arial"/>
          <w:sz w:val="20"/>
          <w:lang w:val="pl-PL"/>
        </w:rPr>
        <w:t xml:space="preserve"> lokaln</w:t>
      </w:r>
      <w:r w:rsidR="007D2ADA">
        <w:rPr>
          <w:rFonts w:ascii="Cambria" w:hAnsi="Cambria" w:cs="Arial"/>
          <w:sz w:val="20"/>
          <w:lang w:val="pl-PL"/>
        </w:rPr>
        <w:t xml:space="preserve">ą  i </w:t>
      </w:r>
      <w:r w:rsidRPr="00B751AF">
        <w:rPr>
          <w:rFonts w:ascii="Cambria" w:hAnsi="Cambria" w:cs="Arial"/>
          <w:sz w:val="20"/>
          <w:lang w:val="pl-PL"/>
        </w:rPr>
        <w:t xml:space="preserve"> sprawdzeni</w:t>
      </w:r>
      <w:r w:rsidR="007D2ADA">
        <w:rPr>
          <w:rFonts w:ascii="Cambria" w:hAnsi="Cambria" w:cs="Arial"/>
          <w:sz w:val="20"/>
          <w:lang w:val="pl-PL"/>
        </w:rPr>
        <w:t>e</w:t>
      </w:r>
      <w:r w:rsidRPr="00B751AF">
        <w:rPr>
          <w:rFonts w:ascii="Cambria" w:hAnsi="Cambria" w:cs="Arial"/>
          <w:sz w:val="20"/>
          <w:lang w:val="pl-PL"/>
        </w:rPr>
        <w:t xml:space="preserve"> dokumentów dotyczących zamówienia</w:t>
      </w:r>
      <w:r w:rsidR="005D715E">
        <w:rPr>
          <w:rFonts w:ascii="Cambria" w:hAnsi="Cambria" w:cs="Arial"/>
          <w:sz w:val="20"/>
          <w:lang w:val="pl-PL"/>
        </w:rPr>
        <w:t>.</w:t>
      </w:r>
    </w:p>
    <w:p w14:paraId="0E6FC1D7" w14:textId="77777777" w:rsidR="006441AC" w:rsidRPr="004A40A0" w:rsidRDefault="005C1309" w:rsidP="005C1309">
      <w:pPr>
        <w:pStyle w:val="arimr"/>
        <w:widowControl/>
        <w:pBdr>
          <w:bottom w:val="double" w:sz="4" w:space="1" w:color="auto"/>
        </w:pBdr>
        <w:shd w:val="clear" w:color="auto" w:fill="D9E2F3"/>
        <w:suppressAutoHyphens/>
        <w:snapToGrid/>
        <w:spacing w:before="360" w:after="40" w:line="276" w:lineRule="auto"/>
        <w:ind w:left="284"/>
        <w:jc w:val="both"/>
        <w:rPr>
          <w:rFonts w:ascii="Cambria" w:hAnsi="Cambria" w:cs="Arial"/>
          <w:sz w:val="20"/>
          <w:lang w:val="pl-PL"/>
        </w:rPr>
      </w:pPr>
      <w:r>
        <w:rPr>
          <w:rFonts w:ascii="Cambria" w:hAnsi="Cambria" w:cs="Arial"/>
          <w:b/>
          <w:sz w:val="20"/>
          <w:lang w:val="pl-PL"/>
        </w:rPr>
        <w:t xml:space="preserve">V. </w:t>
      </w:r>
      <w:r w:rsidR="006441AC" w:rsidRPr="004A40A0">
        <w:rPr>
          <w:rFonts w:ascii="Cambria" w:hAnsi="Cambria" w:cs="Arial"/>
          <w:b/>
          <w:sz w:val="20"/>
          <w:lang w:val="pl-PL"/>
        </w:rPr>
        <w:t>PODWYKONAWSTWO</w:t>
      </w:r>
    </w:p>
    <w:p w14:paraId="706C1F0F" w14:textId="77777777" w:rsidR="00415B03" w:rsidRPr="004A40A0" w:rsidRDefault="00415B03" w:rsidP="00415B03">
      <w:pPr>
        <w:pStyle w:val="arimr"/>
        <w:suppressAutoHyphens/>
        <w:spacing w:line="276" w:lineRule="auto"/>
        <w:ind w:left="453" w:hanging="453"/>
        <w:jc w:val="both"/>
        <w:rPr>
          <w:rFonts w:ascii="Cambria" w:hAnsi="Cambria" w:cs="Arial"/>
          <w:sz w:val="20"/>
          <w:lang w:val="pl-PL"/>
        </w:rPr>
      </w:pPr>
      <w:r w:rsidRPr="004755A2">
        <w:rPr>
          <w:rFonts w:ascii="Cambria" w:hAnsi="Cambria" w:cs="Arial"/>
          <w:b/>
          <w:bCs/>
          <w:sz w:val="20"/>
          <w:lang w:val="pl-PL"/>
        </w:rPr>
        <w:t>1.</w:t>
      </w:r>
      <w:r w:rsidRPr="004755A2">
        <w:rPr>
          <w:rFonts w:ascii="Cambria" w:hAnsi="Cambria" w:cs="Arial"/>
          <w:b/>
          <w:bCs/>
          <w:sz w:val="20"/>
          <w:lang w:val="pl-PL"/>
        </w:rPr>
        <w:tab/>
      </w:r>
      <w:r w:rsidRPr="004A40A0">
        <w:rPr>
          <w:rFonts w:ascii="Cambria" w:hAnsi="Cambria" w:cs="Arial"/>
          <w:sz w:val="20"/>
          <w:lang w:val="pl-PL"/>
        </w:rPr>
        <w:t>Wykonawca, który zamierza powierzyć wykonanie części robót innej firmie (podwykonawcy) jest zobowiązany do:</w:t>
      </w:r>
    </w:p>
    <w:p w14:paraId="7EF06700" w14:textId="77777777" w:rsidR="00415B03" w:rsidRPr="004A40A0" w:rsidRDefault="00415B03" w:rsidP="007A1EF5">
      <w:pPr>
        <w:pStyle w:val="arimr"/>
        <w:suppressAutoHyphens/>
        <w:spacing w:line="276" w:lineRule="auto"/>
        <w:ind w:left="709" w:hanging="311"/>
        <w:jc w:val="both"/>
        <w:rPr>
          <w:rFonts w:ascii="Cambria" w:hAnsi="Cambria" w:cs="Arial"/>
          <w:sz w:val="20"/>
          <w:lang w:val="pl-PL"/>
        </w:rPr>
      </w:pPr>
      <w:r w:rsidRPr="004A40A0">
        <w:rPr>
          <w:rFonts w:ascii="Cambria" w:hAnsi="Cambria" w:cs="Arial"/>
          <w:sz w:val="20"/>
          <w:lang w:val="pl-PL"/>
        </w:rPr>
        <w:t>1)</w:t>
      </w:r>
      <w:r w:rsidRPr="004A40A0">
        <w:rPr>
          <w:rFonts w:ascii="Cambria" w:hAnsi="Cambria" w:cs="Arial"/>
          <w:sz w:val="20"/>
          <w:lang w:val="pl-PL"/>
        </w:rPr>
        <w:tab/>
        <w:t xml:space="preserve">określenia w złożonej ofercie (na formularzu oferty – załącznik do SWZ lub na oddzielnym oświadczenia) informacji jaka część przedmiotu zamówienia będzie realizowana przez podwykonawców z podaniem jego </w:t>
      </w:r>
      <w:r w:rsidR="006451CF" w:rsidRPr="004A40A0">
        <w:rPr>
          <w:rFonts w:ascii="Cambria" w:hAnsi="Cambria" w:cs="Arial"/>
          <w:sz w:val="20"/>
          <w:lang w:val="pl-PL"/>
        </w:rPr>
        <w:t>danych,</w:t>
      </w:r>
      <w:r w:rsidRPr="004A40A0">
        <w:rPr>
          <w:rFonts w:ascii="Cambria" w:hAnsi="Cambria" w:cs="Arial"/>
          <w:sz w:val="20"/>
          <w:lang w:val="pl-PL"/>
        </w:rPr>
        <w:t xml:space="preserve"> jeżeli są znane;</w:t>
      </w:r>
    </w:p>
    <w:p w14:paraId="67AC6235" w14:textId="77777777" w:rsidR="00415B03" w:rsidRPr="004A40A0" w:rsidRDefault="00415B03" w:rsidP="007A1EF5">
      <w:pPr>
        <w:pStyle w:val="arimr"/>
        <w:suppressAutoHyphens/>
        <w:spacing w:line="276" w:lineRule="auto"/>
        <w:ind w:left="709" w:hanging="311"/>
        <w:jc w:val="both"/>
        <w:rPr>
          <w:rFonts w:ascii="Cambria" w:hAnsi="Cambria" w:cs="Arial"/>
          <w:sz w:val="20"/>
          <w:lang w:val="pl-PL"/>
        </w:rPr>
      </w:pPr>
      <w:r w:rsidRPr="004A40A0">
        <w:rPr>
          <w:rFonts w:ascii="Cambria" w:hAnsi="Cambria" w:cs="Arial"/>
          <w:sz w:val="20"/>
          <w:lang w:val="pl-PL"/>
        </w:rPr>
        <w:t>2)</w:t>
      </w:r>
      <w:r w:rsidRPr="004A40A0">
        <w:rPr>
          <w:rFonts w:ascii="Cambria" w:hAnsi="Cambria" w:cs="Arial"/>
          <w:sz w:val="20"/>
          <w:lang w:val="pl-PL"/>
        </w:rPr>
        <w:tab/>
        <w:t>wynagrodzenie za roboty budowlane wykonane za pośrednictwem podwykonawców i dalszych podwykonawców Zamawiający ureguluje na zasadach określonych w umowie;</w:t>
      </w:r>
    </w:p>
    <w:p w14:paraId="5B408B28" w14:textId="77777777" w:rsidR="00415B03" w:rsidRPr="004A40A0" w:rsidRDefault="00415B03" w:rsidP="007A1EF5">
      <w:pPr>
        <w:pStyle w:val="arimr"/>
        <w:suppressAutoHyphens/>
        <w:spacing w:line="276" w:lineRule="auto"/>
        <w:ind w:left="709" w:hanging="311"/>
        <w:jc w:val="both"/>
        <w:rPr>
          <w:rFonts w:ascii="Cambria" w:hAnsi="Cambria" w:cs="Arial"/>
          <w:sz w:val="20"/>
          <w:lang w:val="pl-PL"/>
        </w:rPr>
      </w:pPr>
      <w:r w:rsidRPr="004A40A0">
        <w:rPr>
          <w:rFonts w:ascii="Cambria" w:hAnsi="Cambria" w:cs="Arial"/>
          <w:sz w:val="20"/>
          <w:lang w:val="pl-PL"/>
        </w:rPr>
        <w:t>3)</w:t>
      </w:r>
      <w:r w:rsidRPr="004A40A0">
        <w:rPr>
          <w:rFonts w:ascii="Cambria" w:hAnsi="Cambria" w:cs="Arial"/>
          <w:sz w:val="20"/>
          <w:lang w:val="pl-PL"/>
        </w:rPr>
        <w:tab/>
        <w:t xml:space="preserve">przy realizacji zamówienia z udziałem podwykonawcy zastosowanie mają przepisy art. 447, 462- 465 ustawy </w:t>
      </w:r>
      <w:proofErr w:type="spellStart"/>
      <w:r w:rsidRPr="004A40A0">
        <w:rPr>
          <w:rFonts w:ascii="Cambria" w:hAnsi="Cambria" w:cs="Arial"/>
          <w:sz w:val="20"/>
          <w:lang w:val="pl-PL"/>
        </w:rPr>
        <w:t>Pzp</w:t>
      </w:r>
      <w:proofErr w:type="spellEnd"/>
      <w:r w:rsidRPr="004A40A0">
        <w:rPr>
          <w:rFonts w:ascii="Cambria" w:hAnsi="Cambria" w:cs="Arial"/>
          <w:sz w:val="20"/>
          <w:lang w:val="pl-PL"/>
        </w:rPr>
        <w:t>;</w:t>
      </w:r>
    </w:p>
    <w:p w14:paraId="562759B1" w14:textId="77777777" w:rsidR="00415B03" w:rsidRPr="004A40A0" w:rsidRDefault="00415B03" w:rsidP="007A1EF5">
      <w:pPr>
        <w:pStyle w:val="arimr"/>
        <w:suppressAutoHyphens/>
        <w:spacing w:line="276" w:lineRule="auto"/>
        <w:ind w:left="709" w:hanging="311"/>
        <w:jc w:val="both"/>
        <w:rPr>
          <w:rFonts w:ascii="Cambria" w:hAnsi="Cambria" w:cs="Arial"/>
          <w:sz w:val="20"/>
          <w:lang w:val="pl-PL"/>
        </w:rPr>
      </w:pPr>
      <w:r w:rsidRPr="004A40A0">
        <w:rPr>
          <w:rFonts w:ascii="Cambria" w:hAnsi="Cambria" w:cs="Arial"/>
          <w:sz w:val="20"/>
          <w:lang w:val="pl-PL"/>
        </w:rPr>
        <w:t>4)</w:t>
      </w:r>
      <w:r w:rsidRPr="004A40A0">
        <w:rPr>
          <w:rFonts w:ascii="Cambria" w:hAnsi="Cambria" w:cs="Arial"/>
          <w:sz w:val="20"/>
          <w:lang w:val="pl-PL"/>
        </w:rPr>
        <w:tab/>
        <w:t xml:space="preserve">zgłoszenie podwykonawcy, na którego zasoby Wykonawca się powołuje, zobowiązuje Wykonawcę do złożenia wraz z ofertą oświadczenia i na wezwanie Zamawiającego dokumenty potwierdzające </w:t>
      </w:r>
      <w:r w:rsidR="006451CF" w:rsidRPr="004A40A0">
        <w:rPr>
          <w:rFonts w:ascii="Cambria" w:hAnsi="Cambria" w:cs="Arial"/>
          <w:sz w:val="20"/>
          <w:lang w:val="pl-PL"/>
        </w:rPr>
        <w:t>niepodleganie</w:t>
      </w:r>
      <w:r w:rsidRPr="004A40A0">
        <w:rPr>
          <w:rFonts w:ascii="Cambria" w:hAnsi="Cambria" w:cs="Arial"/>
          <w:sz w:val="20"/>
          <w:lang w:val="pl-PL"/>
        </w:rPr>
        <w:t xml:space="preserve"> wykluczeniu wobec tego podwykonawcy (oświadczenia i dokumenty są składane na zasadach określony w SWZ jak dla Wykonawcy);</w:t>
      </w:r>
    </w:p>
    <w:p w14:paraId="3EA8C52D" w14:textId="77777777" w:rsidR="00415B03" w:rsidRPr="004A40A0" w:rsidRDefault="00415B03" w:rsidP="007A1EF5">
      <w:pPr>
        <w:pStyle w:val="arimr"/>
        <w:suppressAutoHyphens/>
        <w:spacing w:line="276" w:lineRule="auto"/>
        <w:ind w:left="709" w:hanging="311"/>
        <w:jc w:val="both"/>
        <w:rPr>
          <w:rFonts w:ascii="Cambria" w:hAnsi="Cambria" w:cs="Arial"/>
          <w:sz w:val="20"/>
          <w:lang w:val="pl-PL"/>
        </w:rPr>
      </w:pPr>
      <w:r w:rsidRPr="004A40A0">
        <w:rPr>
          <w:rFonts w:ascii="Cambria" w:hAnsi="Cambria" w:cs="Arial"/>
          <w:sz w:val="20"/>
          <w:lang w:val="pl-PL"/>
        </w:rPr>
        <w:t>5)</w:t>
      </w:r>
      <w:r w:rsidRPr="004A40A0">
        <w:rPr>
          <w:rFonts w:ascii="Cambria" w:hAnsi="Cambria" w:cs="Arial"/>
          <w:sz w:val="20"/>
          <w:lang w:val="pl-PL"/>
        </w:rPr>
        <w:tab/>
        <w:t>dla podwykonawców zgłoszonych w trakcie realizacji zamówienia, zapisy pkt. 4) stosuje się odpowiednio;</w:t>
      </w:r>
    </w:p>
    <w:p w14:paraId="6BA11C12" w14:textId="77777777" w:rsidR="00415B03" w:rsidRPr="004A40A0" w:rsidRDefault="00415B03" w:rsidP="007A1EF5">
      <w:pPr>
        <w:pStyle w:val="arimr"/>
        <w:suppressAutoHyphens/>
        <w:spacing w:line="276" w:lineRule="auto"/>
        <w:ind w:left="709" w:hanging="311"/>
        <w:jc w:val="both"/>
        <w:rPr>
          <w:rFonts w:ascii="Cambria" w:hAnsi="Cambria" w:cs="Arial"/>
          <w:sz w:val="20"/>
          <w:lang w:val="pl-PL"/>
        </w:rPr>
      </w:pPr>
      <w:r w:rsidRPr="004A40A0">
        <w:rPr>
          <w:rFonts w:ascii="Cambria" w:hAnsi="Cambria" w:cs="Arial"/>
          <w:sz w:val="20"/>
          <w:lang w:val="pl-PL"/>
        </w:rPr>
        <w:t>6)</w:t>
      </w:r>
      <w:r w:rsidRPr="004A40A0">
        <w:rPr>
          <w:rFonts w:ascii="Cambria" w:hAnsi="Cambria" w:cs="Arial"/>
          <w:sz w:val="20"/>
          <w:lang w:val="pl-PL"/>
        </w:rPr>
        <w:tab/>
        <w:t>jeżeli Zamawiający stwierdzi, że wobec danego podwykonawcy zachodzą podstawy wykluczenia, Wykonawca obowiązany jest zastąpić tego podwykonawcę lub zrezygnować z powierzenia wykonania części zamówienia podwykonawcy;</w:t>
      </w:r>
    </w:p>
    <w:p w14:paraId="1EBEDEBE" w14:textId="77777777" w:rsidR="00415B03" w:rsidRPr="004A40A0" w:rsidRDefault="00415B03" w:rsidP="007A1EF5">
      <w:pPr>
        <w:pStyle w:val="arimr"/>
        <w:suppressAutoHyphens/>
        <w:spacing w:line="276" w:lineRule="auto"/>
        <w:ind w:left="709" w:hanging="311"/>
        <w:jc w:val="both"/>
        <w:rPr>
          <w:rFonts w:ascii="Cambria" w:hAnsi="Cambria" w:cs="Arial"/>
          <w:sz w:val="20"/>
          <w:lang w:val="pl-PL"/>
        </w:rPr>
      </w:pPr>
      <w:r w:rsidRPr="004A40A0">
        <w:rPr>
          <w:rFonts w:ascii="Cambria" w:hAnsi="Cambria" w:cs="Arial"/>
          <w:sz w:val="20"/>
          <w:lang w:val="pl-PL"/>
        </w:rPr>
        <w:t>7)</w:t>
      </w:r>
      <w:r w:rsidRPr="004A40A0">
        <w:rPr>
          <w:rFonts w:ascii="Cambria" w:hAnsi="Cambria" w:cs="Arial"/>
          <w:sz w:val="20"/>
          <w:lang w:val="pl-PL"/>
        </w:rPr>
        <w:tab/>
        <w:t>powierzenie wykonania części zamówienia podwykonawcom nie zwalnia Wykonawcy z odpowiedzialności za należyte wykonanie tego zamówienia;</w:t>
      </w:r>
    </w:p>
    <w:p w14:paraId="1B73F0C6" w14:textId="29A9D1B9" w:rsidR="00415B03" w:rsidRPr="004A40A0" w:rsidRDefault="00415B03" w:rsidP="007A1EF5">
      <w:pPr>
        <w:pStyle w:val="arimr"/>
        <w:suppressAutoHyphens/>
        <w:spacing w:line="276" w:lineRule="auto"/>
        <w:ind w:left="709" w:hanging="311"/>
        <w:jc w:val="both"/>
        <w:rPr>
          <w:rFonts w:ascii="Cambria" w:hAnsi="Cambria" w:cs="Arial"/>
          <w:sz w:val="20"/>
          <w:lang w:val="pl-PL"/>
        </w:rPr>
      </w:pPr>
      <w:r w:rsidRPr="004A40A0">
        <w:rPr>
          <w:rFonts w:ascii="Cambria" w:hAnsi="Cambria" w:cs="Arial"/>
          <w:sz w:val="20"/>
          <w:lang w:val="pl-PL"/>
        </w:rPr>
        <w:t>8)</w:t>
      </w:r>
      <w:r w:rsidRPr="004A40A0">
        <w:rPr>
          <w:rFonts w:ascii="Cambria" w:hAnsi="Cambria" w:cs="Arial"/>
          <w:sz w:val="20"/>
          <w:lang w:val="pl-PL"/>
        </w:rPr>
        <w:tab/>
        <w:t>Zamawiający nie wymaga, aby Wykonawca składał dokumenty lub oświadczenia o braku podstaw do wykluczenia odnoszące się do podwykonawcy który nie udostępnił swoich</w:t>
      </w:r>
      <w:r w:rsidR="00A50E83">
        <w:rPr>
          <w:rFonts w:ascii="Cambria" w:hAnsi="Cambria" w:cs="Arial"/>
          <w:sz w:val="20"/>
          <w:lang w:val="pl-PL"/>
        </w:rPr>
        <w:t xml:space="preserve"> </w:t>
      </w:r>
      <w:r w:rsidRPr="004A40A0">
        <w:rPr>
          <w:rFonts w:ascii="Cambria" w:hAnsi="Cambria" w:cs="Arial"/>
          <w:sz w:val="20"/>
          <w:lang w:val="pl-PL"/>
        </w:rPr>
        <w:t>zasobów;</w:t>
      </w:r>
    </w:p>
    <w:p w14:paraId="49E895ED" w14:textId="77777777" w:rsidR="00415B03" w:rsidRPr="004A40A0" w:rsidRDefault="00415B03" w:rsidP="007A1EF5">
      <w:pPr>
        <w:pStyle w:val="arimr"/>
        <w:suppressAutoHyphens/>
        <w:spacing w:line="276" w:lineRule="auto"/>
        <w:ind w:left="709" w:hanging="311"/>
        <w:jc w:val="both"/>
        <w:rPr>
          <w:rFonts w:ascii="Cambria" w:hAnsi="Cambria" w:cs="Arial"/>
          <w:sz w:val="20"/>
          <w:lang w:val="pl-PL"/>
        </w:rPr>
      </w:pPr>
      <w:r w:rsidRPr="004A40A0">
        <w:rPr>
          <w:rFonts w:ascii="Cambria" w:hAnsi="Cambria" w:cs="Arial"/>
          <w:sz w:val="20"/>
          <w:lang w:val="pl-PL"/>
        </w:rPr>
        <w:t>9)</w:t>
      </w:r>
      <w:r w:rsidRPr="004A40A0">
        <w:rPr>
          <w:rFonts w:ascii="Cambria" w:hAnsi="Cambria" w:cs="Arial"/>
          <w:sz w:val="20"/>
          <w:lang w:val="pl-PL"/>
        </w:rPr>
        <w:tab/>
        <w:t xml:space="preserve">za zgodą Zamawiającego Wykonawca może w trakcie realizacji zamówienia zgłosić nowych podwykonawców do realizacji </w:t>
      </w:r>
      <w:r w:rsidR="006451CF" w:rsidRPr="004A40A0">
        <w:rPr>
          <w:rFonts w:ascii="Cambria" w:hAnsi="Cambria" w:cs="Arial"/>
          <w:sz w:val="20"/>
          <w:lang w:val="pl-PL"/>
        </w:rPr>
        <w:t>zamówienia,</w:t>
      </w:r>
      <w:r w:rsidRPr="004A40A0">
        <w:rPr>
          <w:rFonts w:ascii="Cambria" w:hAnsi="Cambria" w:cs="Arial"/>
          <w:sz w:val="20"/>
          <w:lang w:val="pl-PL"/>
        </w:rPr>
        <w:t xml:space="preserve"> jeżeli uzna, że jest to niezbędne do prawidłowej realizacji zamówienia;</w:t>
      </w:r>
    </w:p>
    <w:p w14:paraId="7ACC6F33" w14:textId="76F7A808" w:rsidR="00415B03" w:rsidRDefault="00415B03" w:rsidP="00415B03">
      <w:pPr>
        <w:pStyle w:val="arimr"/>
        <w:suppressAutoHyphens/>
        <w:spacing w:line="276" w:lineRule="auto"/>
        <w:ind w:left="453" w:hanging="453"/>
        <w:jc w:val="both"/>
        <w:rPr>
          <w:rFonts w:ascii="Cambria" w:hAnsi="Cambria" w:cs="Arial"/>
          <w:sz w:val="20"/>
          <w:lang w:val="pl-PL"/>
        </w:rPr>
      </w:pPr>
      <w:r w:rsidRPr="004A40A0">
        <w:rPr>
          <w:rFonts w:ascii="Cambria" w:hAnsi="Cambria" w:cs="Arial"/>
          <w:b/>
          <w:bCs/>
          <w:sz w:val="20"/>
          <w:lang w:val="pl-PL"/>
        </w:rPr>
        <w:t>2.</w:t>
      </w:r>
      <w:r w:rsidRPr="004A40A0">
        <w:rPr>
          <w:rFonts w:ascii="Cambria" w:hAnsi="Cambria" w:cs="Arial"/>
          <w:sz w:val="20"/>
          <w:lang w:val="pl-PL"/>
        </w:rPr>
        <w:tab/>
        <w:t>Do SWZ załączono istotne postanowienia umowy obowiązującej przy zgłaszaniu podwykonawców robót budowlanych (załącznik do SWZ). Wykonawca przedkładając do akceptacji umowę z podwykonawcą jest uprawniony do wprowadzania zmian do istotnych postanowień. Zmiany wprowadzane nie mogą być bardziej rygorystyczne od tych</w:t>
      </w:r>
      <w:r w:rsidR="00CA65C3">
        <w:rPr>
          <w:rFonts w:ascii="Cambria" w:hAnsi="Cambria" w:cs="Arial"/>
          <w:sz w:val="20"/>
          <w:lang w:val="pl-PL"/>
        </w:rPr>
        <w:t xml:space="preserve"> </w:t>
      </w:r>
      <w:r w:rsidRPr="004A40A0">
        <w:rPr>
          <w:rFonts w:ascii="Cambria" w:hAnsi="Cambria" w:cs="Arial"/>
          <w:sz w:val="20"/>
          <w:lang w:val="pl-PL"/>
        </w:rPr>
        <w:t xml:space="preserve">wynikających z umowy na realizację przedmiot zamówienia, w szczególności odnoszące się do wysokości i rodzaju kar umownych, </w:t>
      </w:r>
      <w:r w:rsidRPr="004A40A0">
        <w:rPr>
          <w:rFonts w:ascii="Cambria" w:hAnsi="Cambria" w:cs="Arial"/>
          <w:sz w:val="20"/>
          <w:lang w:val="pl-PL"/>
        </w:rPr>
        <w:lastRenderedPageBreak/>
        <w:t>zabezpieczenia należytego wykonani umowy, czy też świadczenia zastępczego.</w:t>
      </w:r>
    </w:p>
    <w:p w14:paraId="0FD2EA05" w14:textId="77777777" w:rsidR="006441AC" w:rsidRPr="004A40A0" w:rsidRDefault="005C1309" w:rsidP="005C1309">
      <w:pPr>
        <w:pStyle w:val="arimr"/>
        <w:widowControl/>
        <w:pBdr>
          <w:bottom w:val="double" w:sz="4" w:space="1" w:color="auto"/>
        </w:pBdr>
        <w:shd w:val="clear" w:color="auto" w:fill="D9E2F3"/>
        <w:suppressAutoHyphens/>
        <w:snapToGrid/>
        <w:spacing w:before="360" w:after="40" w:line="276" w:lineRule="auto"/>
        <w:ind w:left="284"/>
        <w:jc w:val="both"/>
        <w:rPr>
          <w:rFonts w:ascii="Cambria" w:hAnsi="Cambria" w:cs="Arial"/>
          <w:sz w:val="20"/>
          <w:lang w:val="pl-PL"/>
        </w:rPr>
      </w:pPr>
      <w:r>
        <w:rPr>
          <w:rFonts w:ascii="Cambria" w:hAnsi="Cambria" w:cs="Arial"/>
          <w:b/>
          <w:sz w:val="20"/>
          <w:lang w:val="pl-PL"/>
        </w:rPr>
        <w:t xml:space="preserve">VI. </w:t>
      </w:r>
      <w:r w:rsidR="006441AC" w:rsidRPr="004A40A0">
        <w:rPr>
          <w:rFonts w:ascii="Cambria" w:hAnsi="Cambria" w:cs="Arial"/>
          <w:b/>
          <w:sz w:val="20"/>
          <w:lang w:val="pl-PL"/>
        </w:rPr>
        <w:t>TERMIN WYKONANIA Z</w:t>
      </w:r>
      <w:r w:rsidR="00A843EE">
        <w:rPr>
          <w:rFonts w:ascii="Cambria" w:hAnsi="Cambria" w:cs="Arial"/>
          <w:b/>
          <w:sz w:val="20"/>
          <w:lang w:val="pl-PL"/>
        </w:rPr>
        <w:t>AMÓWIENIA ORAZ OKRES RĘKOJ</w:t>
      </w:r>
      <w:r w:rsidR="006441AC" w:rsidRPr="004A40A0">
        <w:rPr>
          <w:rFonts w:ascii="Cambria" w:hAnsi="Cambria" w:cs="Arial"/>
          <w:b/>
          <w:sz w:val="20"/>
          <w:lang w:val="pl-PL"/>
        </w:rPr>
        <w:t xml:space="preserve">MI I GWARANCJI </w:t>
      </w:r>
    </w:p>
    <w:p w14:paraId="29688A46" w14:textId="32716F34" w:rsidR="00CA42B0" w:rsidRDefault="006441AC" w:rsidP="001C1705">
      <w:pPr>
        <w:pStyle w:val="pkt"/>
        <w:numPr>
          <w:ilvl w:val="0"/>
          <w:numId w:val="26"/>
        </w:numPr>
        <w:spacing w:before="240" w:after="0" w:line="276" w:lineRule="auto"/>
        <w:ind w:left="426" w:hanging="426"/>
        <w:rPr>
          <w:rFonts w:ascii="Cambria" w:hAnsi="Cambria" w:cs="Arial"/>
          <w:b/>
          <w:bCs/>
          <w:sz w:val="20"/>
        </w:rPr>
      </w:pPr>
      <w:r w:rsidRPr="004A40A0">
        <w:rPr>
          <w:rFonts w:ascii="Cambria" w:hAnsi="Cambria" w:cs="Arial"/>
          <w:sz w:val="20"/>
        </w:rPr>
        <w:t>Termin realizacji zamówienia wynosi:</w:t>
      </w:r>
      <w:r w:rsidR="004F5034">
        <w:rPr>
          <w:rFonts w:ascii="Cambria" w:hAnsi="Cambria" w:cs="Arial"/>
          <w:sz w:val="20"/>
        </w:rPr>
        <w:t xml:space="preserve"> </w:t>
      </w:r>
      <w:r w:rsidR="00CA42B0" w:rsidRPr="007D2ADA">
        <w:rPr>
          <w:rFonts w:ascii="Cambria" w:hAnsi="Cambria" w:cs="Arial"/>
          <w:b/>
          <w:bCs/>
          <w:sz w:val="20"/>
        </w:rPr>
        <w:t xml:space="preserve">do </w:t>
      </w:r>
      <w:r w:rsidR="002F7D05">
        <w:rPr>
          <w:rFonts w:ascii="Cambria" w:hAnsi="Cambria" w:cs="Arial"/>
          <w:b/>
          <w:bCs/>
          <w:sz w:val="20"/>
        </w:rPr>
        <w:t xml:space="preserve"> </w:t>
      </w:r>
      <w:r w:rsidR="007D6989">
        <w:rPr>
          <w:rFonts w:ascii="Cambria" w:hAnsi="Cambria" w:cs="Arial"/>
          <w:b/>
          <w:bCs/>
          <w:sz w:val="20"/>
        </w:rPr>
        <w:t>20</w:t>
      </w:r>
      <w:r w:rsidR="004925DE">
        <w:rPr>
          <w:rFonts w:ascii="Cambria" w:hAnsi="Cambria" w:cs="Arial"/>
          <w:b/>
          <w:bCs/>
          <w:sz w:val="20"/>
        </w:rPr>
        <w:t xml:space="preserve"> </w:t>
      </w:r>
      <w:r w:rsidR="00CA42B0" w:rsidRPr="007D2ADA">
        <w:rPr>
          <w:rFonts w:ascii="Cambria" w:hAnsi="Cambria" w:cs="Arial"/>
          <w:b/>
          <w:bCs/>
          <w:sz w:val="20"/>
        </w:rPr>
        <w:t xml:space="preserve"> miesięcy</w:t>
      </w:r>
      <w:r w:rsidR="00CA42B0" w:rsidRPr="005A0E3B">
        <w:rPr>
          <w:rFonts w:ascii="Cambria" w:hAnsi="Cambria" w:cs="Arial"/>
          <w:b/>
          <w:bCs/>
          <w:sz w:val="20"/>
        </w:rPr>
        <w:t xml:space="preserve"> od dnia podpisania umowy.</w:t>
      </w:r>
    </w:p>
    <w:p w14:paraId="2A8D6BB5" w14:textId="77777777" w:rsidR="007D2ADA" w:rsidRPr="00FE322B" w:rsidRDefault="007D2ADA" w:rsidP="007D2ADA">
      <w:pPr>
        <w:pStyle w:val="pkt"/>
        <w:spacing w:before="240" w:after="0" w:line="276" w:lineRule="auto"/>
        <w:ind w:left="426" w:firstLine="0"/>
        <w:rPr>
          <w:rFonts w:ascii="Cambria" w:hAnsi="Cambria" w:cs="Arial"/>
          <w:sz w:val="20"/>
        </w:rPr>
      </w:pPr>
      <w:r w:rsidRPr="00FE322B">
        <w:rPr>
          <w:rFonts w:ascii="Cambria" w:hAnsi="Cambria" w:cs="Arial"/>
          <w:sz w:val="20"/>
        </w:rPr>
        <w:t>W podanym terminie wykonawca zakończy wszystkie roboty</w:t>
      </w:r>
      <w:r w:rsidR="004925DE">
        <w:rPr>
          <w:rFonts w:ascii="Cambria" w:hAnsi="Cambria" w:cs="Arial"/>
          <w:sz w:val="20"/>
        </w:rPr>
        <w:t xml:space="preserve"> remontowo-konserwatorskie</w:t>
      </w:r>
      <w:r w:rsidRPr="00FE322B">
        <w:rPr>
          <w:rFonts w:ascii="Cambria" w:hAnsi="Cambria" w:cs="Arial"/>
          <w:sz w:val="20"/>
        </w:rPr>
        <w:t>, złoży zamawiają</w:t>
      </w:r>
      <w:r w:rsidR="004925DE">
        <w:rPr>
          <w:rFonts w:ascii="Cambria" w:hAnsi="Cambria" w:cs="Arial"/>
          <w:sz w:val="20"/>
        </w:rPr>
        <w:t>cemu operat powykonawczy.</w:t>
      </w:r>
    </w:p>
    <w:p w14:paraId="0E69D526" w14:textId="77777777" w:rsidR="005A0E3B" w:rsidRPr="00816220" w:rsidRDefault="006441AC" w:rsidP="001C1705">
      <w:pPr>
        <w:pStyle w:val="pkt"/>
        <w:numPr>
          <w:ilvl w:val="0"/>
          <w:numId w:val="26"/>
        </w:numPr>
        <w:spacing w:before="240" w:after="0" w:line="276" w:lineRule="auto"/>
        <w:ind w:left="426" w:hanging="426"/>
        <w:rPr>
          <w:rFonts w:ascii="Cambria" w:hAnsi="Cambria" w:cs="Arial"/>
          <w:sz w:val="20"/>
        </w:rPr>
      </w:pPr>
      <w:r w:rsidRPr="00816220">
        <w:rPr>
          <w:rFonts w:ascii="Cambria" w:hAnsi="Cambria" w:cs="Arial"/>
          <w:sz w:val="20"/>
        </w:rPr>
        <w:t xml:space="preserve">Szczegółowe zagadnienia dotyczące terminu realizacji umowy uregulowane są we wzorze umowy stanowiącej </w:t>
      </w:r>
      <w:r w:rsidRPr="00816220">
        <w:rPr>
          <w:rFonts w:ascii="Cambria" w:hAnsi="Cambria" w:cs="Arial"/>
          <w:b/>
          <w:bCs/>
          <w:sz w:val="20"/>
        </w:rPr>
        <w:t>załącznik do SWZ</w:t>
      </w:r>
      <w:r w:rsidRPr="00816220">
        <w:rPr>
          <w:rFonts w:ascii="Cambria" w:hAnsi="Cambria" w:cs="Arial"/>
          <w:sz w:val="20"/>
        </w:rPr>
        <w:t>.</w:t>
      </w:r>
    </w:p>
    <w:p w14:paraId="0D22D6D8" w14:textId="77777777" w:rsidR="00D23111" w:rsidRDefault="006441AC" w:rsidP="001C1705">
      <w:pPr>
        <w:pStyle w:val="pkt"/>
        <w:numPr>
          <w:ilvl w:val="0"/>
          <w:numId w:val="26"/>
        </w:numPr>
        <w:spacing w:before="240" w:after="0" w:line="276" w:lineRule="auto"/>
        <w:ind w:left="426" w:hanging="426"/>
        <w:rPr>
          <w:rFonts w:ascii="Cambria" w:hAnsi="Cambria" w:cs="Arial"/>
          <w:sz w:val="20"/>
        </w:rPr>
      </w:pPr>
      <w:r w:rsidRPr="007430D6">
        <w:rPr>
          <w:rFonts w:ascii="Cambria" w:hAnsi="Cambria" w:cs="Arial"/>
          <w:sz w:val="20"/>
        </w:rPr>
        <w:t xml:space="preserve">Wymagane terminy rękojmi wynosi </w:t>
      </w:r>
      <w:r w:rsidRPr="007430D6">
        <w:rPr>
          <w:rFonts w:ascii="Cambria" w:hAnsi="Cambria" w:cs="Arial"/>
          <w:b/>
          <w:bCs/>
          <w:sz w:val="20"/>
        </w:rPr>
        <w:t>60 miesięcy</w:t>
      </w:r>
      <w:r w:rsidRPr="007430D6">
        <w:rPr>
          <w:rFonts w:ascii="Cambria" w:hAnsi="Cambria" w:cs="Arial"/>
          <w:sz w:val="20"/>
        </w:rPr>
        <w:t xml:space="preserve"> i gwarancji jakości </w:t>
      </w:r>
      <w:r w:rsidRPr="007430D6">
        <w:rPr>
          <w:rFonts w:ascii="Cambria" w:hAnsi="Cambria" w:cs="Arial"/>
          <w:b/>
          <w:bCs/>
          <w:sz w:val="20"/>
        </w:rPr>
        <w:t>minimum 36 miesięcy</w:t>
      </w:r>
      <w:r w:rsidRPr="007430D6">
        <w:rPr>
          <w:rFonts w:ascii="Cambria" w:hAnsi="Cambria" w:cs="Arial"/>
          <w:sz w:val="20"/>
        </w:rPr>
        <w:t xml:space="preserve">. </w:t>
      </w:r>
    </w:p>
    <w:p w14:paraId="0C98CD40" w14:textId="77777777" w:rsidR="006441AC" w:rsidRPr="007430D6" w:rsidRDefault="006441AC" w:rsidP="00D23111">
      <w:pPr>
        <w:pStyle w:val="pkt"/>
        <w:spacing w:before="240" w:after="0" w:line="276" w:lineRule="auto"/>
        <w:ind w:left="426" w:firstLine="0"/>
        <w:rPr>
          <w:rFonts w:ascii="Cambria" w:hAnsi="Cambria" w:cs="Arial"/>
          <w:sz w:val="20"/>
        </w:rPr>
      </w:pPr>
      <w:r w:rsidRPr="007430D6">
        <w:rPr>
          <w:rFonts w:ascii="Cambria" w:hAnsi="Cambria" w:cs="Arial"/>
          <w:b/>
          <w:bCs/>
          <w:sz w:val="20"/>
        </w:rPr>
        <w:t xml:space="preserve">Okres rękojmi i gwarancji na wykonany przedmiot zamówienia rozpoczyna się od daty zakończenia robót potwierdzonych bezusterkowym protokołem odbioru końcowego zakończenia robót </w:t>
      </w:r>
      <w:r w:rsidR="00FA47F4">
        <w:rPr>
          <w:rFonts w:ascii="Cambria" w:hAnsi="Cambria" w:cs="Arial"/>
          <w:b/>
          <w:bCs/>
          <w:sz w:val="20"/>
        </w:rPr>
        <w:t xml:space="preserve">( w tym pozwolenie na użytkowanie) </w:t>
      </w:r>
      <w:r w:rsidRPr="007430D6">
        <w:rPr>
          <w:rFonts w:ascii="Cambria" w:hAnsi="Cambria" w:cs="Arial"/>
          <w:b/>
          <w:bCs/>
          <w:sz w:val="20"/>
        </w:rPr>
        <w:t>i biegną równocześnie</w:t>
      </w:r>
      <w:r w:rsidRPr="007430D6">
        <w:rPr>
          <w:rFonts w:ascii="Cambria" w:hAnsi="Cambria" w:cs="Arial"/>
          <w:sz w:val="20"/>
        </w:rPr>
        <w:t>.</w:t>
      </w:r>
    </w:p>
    <w:p w14:paraId="5D06CD3D" w14:textId="77777777" w:rsidR="006441AC" w:rsidRPr="004A40A0" w:rsidRDefault="005C1309" w:rsidP="005C1309">
      <w:pPr>
        <w:pStyle w:val="pkt"/>
        <w:pBdr>
          <w:bottom w:val="double" w:sz="4" w:space="1" w:color="auto"/>
        </w:pBdr>
        <w:shd w:val="clear" w:color="auto" w:fill="D9E2F3"/>
        <w:tabs>
          <w:tab w:val="left" w:pos="0"/>
        </w:tabs>
        <w:spacing w:before="360" w:after="40" w:line="276" w:lineRule="auto"/>
        <w:ind w:left="0" w:firstLine="0"/>
        <w:rPr>
          <w:rFonts w:ascii="Cambria" w:hAnsi="Cambria" w:cs="Arial"/>
          <w:b/>
          <w:sz w:val="20"/>
        </w:rPr>
      </w:pPr>
      <w:r>
        <w:rPr>
          <w:rFonts w:ascii="Cambria" w:hAnsi="Cambria" w:cs="Arial"/>
          <w:b/>
          <w:sz w:val="20"/>
        </w:rPr>
        <w:t xml:space="preserve">VII. </w:t>
      </w:r>
      <w:r w:rsidR="006441AC" w:rsidRPr="004A40A0">
        <w:rPr>
          <w:rFonts w:ascii="Cambria" w:hAnsi="Cambria" w:cs="Arial"/>
          <w:b/>
          <w:sz w:val="20"/>
        </w:rPr>
        <w:t>WARUNKI UDZIAŁU W POSTĘPOWANIU</w:t>
      </w:r>
    </w:p>
    <w:p w14:paraId="68FC97D1" w14:textId="44C3E3CC" w:rsidR="006441AC" w:rsidRPr="004A40A0" w:rsidRDefault="006441AC" w:rsidP="005723AA">
      <w:pPr>
        <w:pStyle w:val="Teksttreci0"/>
        <w:numPr>
          <w:ilvl w:val="0"/>
          <w:numId w:val="5"/>
        </w:numPr>
        <w:shd w:val="clear" w:color="auto" w:fill="auto"/>
        <w:tabs>
          <w:tab w:val="clear" w:pos="454"/>
        </w:tabs>
        <w:spacing w:before="240" w:line="276" w:lineRule="auto"/>
        <w:ind w:left="426" w:right="20" w:hanging="426"/>
        <w:jc w:val="both"/>
        <w:rPr>
          <w:rStyle w:val="TeksttreciPogrubienie"/>
          <w:rFonts w:ascii="Cambria" w:hAnsi="Cambria" w:cs="Arial"/>
          <w:b w:val="0"/>
          <w:sz w:val="20"/>
        </w:rPr>
      </w:pPr>
      <w:r w:rsidRPr="004A40A0">
        <w:rPr>
          <w:rFonts w:ascii="Cambria" w:hAnsi="Cambria" w:cs="Arial"/>
          <w:sz w:val="20"/>
        </w:rPr>
        <w:t xml:space="preserve">O udzielenie zamówienia mogą ubiegać się Wykonawcy, którzy nie podlegają wykluczeniu na zasadach określonych w Rozdziale IX SWZ, oraz spełniają określone przez Zamawiającego </w:t>
      </w:r>
      <w:proofErr w:type="spellStart"/>
      <w:r w:rsidRPr="004A40A0">
        <w:rPr>
          <w:rFonts w:ascii="Cambria" w:hAnsi="Cambria" w:cs="Arial"/>
          <w:sz w:val="20"/>
        </w:rPr>
        <w:t>warunki</w:t>
      </w:r>
      <w:r w:rsidRPr="004A40A0">
        <w:rPr>
          <w:rStyle w:val="TeksttreciPogrubienie"/>
          <w:rFonts w:ascii="Cambria" w:hAnsi="Cambria" w:cs="Arial"/>
          <w:b w:val="0"/>
          <w:bCs/>
          <w:sz w:val="20"/>
        </w:rPr>
        <w:t>u</w:t>
      </w:r>
      <w:proofErr w:type="spellEnd"/>
      <w:r w:rsidR="004F5034">
        <w:rPr>
          <w:rStyle w:val="TeksttreciPogrubienie"/>
          <w:rFonts w:ascii="Cambria" w:hAnsi="Cambria" w:cs="Arial"/>
          <w:b w:val="0"/>
          <w:bCs/>
          <w:sz w:val="20"/>
        </w:rPr>
        <w:t xml:space="preserve"> </w:t>
      </w:r>
      <w:r w:rsidRPr="004A40A0">
        <w:rPr>
          <w:rStyle w:val="TeksttreciPogrubienie"/>
          <w:rFonts w:ascii="Cambria" w:hAnsi="Cambria" w:cs="Arial"/>
          <w:b w:val="0"/>
          <w:bCs/>
          <w:sz w:val="20"/>
        </w:rPr>
        <w:t>działu w postępowaniu.</w:t>
      </w:r>
      <w:bookmarkStart w:id="5" w:name="bookmark3"/>
    </w:p>
    <w:p w14:paraId="3D591407" w14:textId="77777777" w:rsidR="006441AC" w:rsidRPr="004A40A0" w:rsidRDefault="006441AC" w:rsidP="005723AA">
      <w:pPr>
        <w:pStyle w:val="Teksttreci0"/>
        <w:numPr>
          <w:ilvl w:val="0"/>
          <w:numId w:val="5"/>
        </w:numPr>
        <w:shd w:val="clear" w:color="auto" w:fill="auto"/>
        <w:tabs>
          <w:tab w:val="clear" w:pos="454"/>
        </w:tabs>
        <w:spacing w:line="276" w:lineRule="auto"/>
        <w:ind w:left="426" w:right="20" w:hanging="426"/>
        <w:jc w:val="both"/>
        <w:rPr>
          <w:rFonts w:ascii="Cambria" w:hAnsi="Cambria" w:cs="Arial"/>
          <w:sz w:val="20"/>
        </w:rPr>
      </w:pPr>
      <w:r w:rsidRPr="004A40A0">
        <w:rPr>
          <w:rFonts w:ascii="Cambria" w:hAnsi="Cambria" w:cs="Arial"/>
          <w:sz w:val="20"/>
        </w:rPr>
        <w:t>O udzielenie zamówienia mogą ubiegać się Wykonawcy, którzy spełniają warunki dotyczące:</w:t>
      </w:r>
      <w:bookmarkEnd w:id="5"/>
    </w:p>
    <w:p w14:paraId="1D6227FD" w14:textId="77777777" w:rsidR="00D24FBC" w:rsidRDefault="006441AC" w:rsidP="001C1705">
      <w:pPr>
        <w:pStyle w:val="Teksttreci0"/>
        <w:numPr>
          <w:ilvl w:val="0"/>
          <w:numId w:val="25"/>
        </w:numPr>
        <w:shd w:val="clear" w:color="auto" w:fill="auto"/>
        <w:spacing w:line="276" w:lineRule="auto"/>
        <w:ind w:left="709" w:right="20" w:hanging="283"/>
        <w:jc w:val="both"/>
        <w:rPr>
          <w:rFonts w:ascii="Cambria" w:hAnsi="Cambria" w:cs="Arial"/>
          <w:b/>
          <w:sz w:val="20"/>
        </w:rPr>
      </w:pPr>
      <w:r w:rsidRPr="004A40A0">
        <w:rPr>
          <w:rFonts w:ascii="Cambria" w:hAnsi="Cambria" w:cs="Arial"/>
          <w:b/>
          <w:sz w:val="20"/>
        </w:rPr>
        <w:t>uprawnień do prowadzenia określonej działalności gospodarczej lub zawodowej, o ile wynika to z odrębnych przepisów:</w:t>
      </w:r>
    </w:p>
    <w:p w14:paraId="59A4C769" w14:textId="77777777" w:rsidR="00D24FBC" w:rsidRDefault="00D24FBC" w:rsidP="00D24FBC">
      <w:pPr>
        <w:pStyle w:val="Teksttreci0"/>
        <w:shd w:val="clear" w:color="auto" w:fill="auto"/>
        <w:spacing w:line="276" w:lineRule="auto"/>
        <w:ind w:left="709" w:right="20" w:firstLine="0"/>
        <w:jc w:val="both"/>
        <w:rPr>
          <w:rFonts w:ascii="Cambria" w:hAnsi="Cambria" w:cs="Arial"/>
          <w:sz w:val="20"/>
        </w:rPr>
      </w:pPr>
    </w:p>
    <w:p w14:paraId="2182F152" w14:textId="77777777" w:rsidR="006441AC" w:rsidRDefault="006441AC" w:rsidP="00D24FBC">
      <w:pPr>
        <w:pStyle w:val="Teksttreci0"/>
        <w:shd w:val="clear" w:color="auto" w:fill="auto"/>
        <w:spacing w:line="276" w:lineRule="auto"/>
        <w:ind w:left="709" w:right="20" w:firstLine="0"/>
        <w:jc w:val="both"/>
        <w:rPr>
          <w:rFonts w:ascii="Cambria" w:hAnsi="Cambria" w:cs="Arial"/>
          <w:sz w:val="20"/>
        </w:rPr>
      </w:pPr>
      <w:r w:rsidRPr="00D24FBC">
        <w:rPr>
          <w:rFonts w:ascii="Cambria" w:hAnsi="Cambria" w:cs="Arial"/>
          <w:sz w:val="20"/>
        </w:rPr>
        <w:t>Zamawiający nie stawia warunku w powyższym zakresie.</w:t>
      </w:r>
    </w:p>
    <w:p w14:paraId="37709907" w14:textId="77777777" w:rsidR="00D24FBC" w:rsidRPr="00D24FBC" w:rsidRDefault="00D24FBC" w:rsidP="00D24FBC">
      <w:pPr>
        <w:pStyle w:val="Teksttreci0"/>
        <w:shd w:val="clear" w:color="auto" w:fill="auto"/>
        <w:spacing w:line="276" w:lineRule="auto"/>
        <w:ind w:left="709" w:right="20" w:firstLine="0"/>
        <w:jc w:val="both"/>
        <w:rPr>
          <w:rFonts w:ascii="Cambria" w:hAnsi="Cambria" w:cs="Arial"/>
          <w:b/>
          <w:sz w:val="20"/>
        </w:rPr>
      </w:pPr>
    </w:p>
    <w:p w14:paraId="75AB6AE5" w14:textId="77777777" w:rsidR="00BE3919" w:rsidRDefault="006441AC" w:rsidP="001C1705">
      <w:pPr>
        <w:pStyle w:val="Teksttreci0"/>
        <w:numPr>
          <w:ilvl w:val="0"/>
          <w:numId w:val="25"/>
        </w:numPr>
        <w:shd w:val="clear" w:color="auto" w:fill="auto"/>
        <w:spacing w:line="276" w:lineRule="auto"/>
        <w:ind w:left="709" w:right="20" w:hanging="283"/>
        <w:jc w:val="both"/>
        <w:rPr>
          <w:rFonts w:ascii="Cambria" w:hAnsi="Cambria" w:cs="Arial"/>
          <w:sz w:val="20"/>
        </w:rPr>
      </w:pPr>
      <w:r w:rsidRPr="004A40A0">
        <w:rPr>
          <w:rFonts w:ascii="Cambria" w:hAnsi="Cambria" w:cs="Arial"/>
          <w:b/>
          <w:sz w:val="20"/>
        </w:rPr>
        <w:t>sytuacji ekonomicznej lub finansowej:</w:t>
      </w:r>
    </w:p>
    <w:p w14:paraId="4C30CCBA" w14:textId="77777777" w:rsidR="00BE3919" w:rsidRDefault="00BE3919" w:rsidP="00BE3919">
      <w:pPr>
        <w:pStyle w:val="Teksttreci0"/>
        <w:shd w:val="clear" w:color="auto" w:fill="auto"/>
        <w:spacing w:line="276" w:lineRule="auto"/>
        <w:ind w:left="709" w:right="20" w:firstLine="0"/>
        <w:jc w:val="both"/>
        <w:rPr>
          <w:rFonts w:ascii="Cambria" w:hAnsi="Cambria" w:cs="Arial"/>
          <w:sz w:val="20"/>
        </w:rPr>
      </w:pPr>
    </w:p>
    <w:p w14:paraId="072AC707" w14:textId="77777777" w:rsidR="006441AC" w:rsidRPr="00BE3919" w:rsidRDefault="00BE3919" w:rsidP="00BE3919">
      <w:pPr>
        <w:pStyle w:val="Teksttreci0"/>
        <w:shd w:val="clear" w:color="auto" w:fill="auto"/>
        <w:spacing w:line="276" w:lineRule="auto"/>
        <w:ind w:left="709" w:right="20" w:firstLine="0"/>
        <w:jc w:val="both"/>
        <w:rPr>
          <w:rFonts w:ascii="Cambria" w:hAnsi="Cambria" w:cs="Arial"/>
          <w:sz w:val="20"/>
        </w:rPr>
      </w:pPr>
      <w:r w:rsidRPr="00D24FBC">
        <w:rPr>
          <w:rFonts w:ascii="Cambria" w:hAnsi="Cambria" w:cs="Arial"/>
          <w:sz w:val="20"/>
        </w:rPr>
        <w:t>Zamawiający nie stawia warunku w powyższym zakresie.</w:t>
      </w:r>
    </w:p>
    <w:p w14:paraId="0F2207A6" w14:textId="77777777" w:rsidR="006441AC" w:rsidRPr="004A40A0" w:rsidRDefault="006441AC" w:rsidP="006441AC">
      <w:pPr>
        <w:pStyle w:val="Teksttreci0"/>
        <w:spacing w:line="276" w:lineRule="auto"/>
        <w:ind w:left="426" w:right="20" w:hanging="1"/>
        <w:jc w:val="both"/>
        <w:rPr>
          <w:rFonts w:ascii="Cambria" w:hAnsi="Cambria" w:cs="Arial"/>
          <w:b/>
          <w:bCs/>
          <w:sz w:val="20"/>
        </w:rPr>
      </w:pPr>
    </w:p>
    <w:p w14:paraId="278C364F" w14:textId="77777777" w:rsidR="00FA3D07" w:rsidRDefault="006441AC" w:rsidP="001C1705">
      <w:pPr>
        <w:pStyle w:val="Teksttreci0"/>
        <w:numPr>
          <w:ilvl w:val="0"/>
          <w:numId w:val="25"/>
        </w:numPr>
        <w:shd w:val="clear" w:color="auto" w:fill="auto"/>
        <w:spacing w:line="276" w:lineRule="auto"/>
        <w:ind w:left="709" w:right="20" w:hanging="283"/>
        <w:jc w:val="both"/>
        <w:rPr>
          <w:rFonts w:ascii="Cambria" w:hAnsi="Cambria" w:cs="Arial"/>
          <w:b/>
          <w:sz w:val="20"/>
        </w:rPr>
      </w:pPr>
      <w:r w:rsidRPr="004A40A0">
        <w:rPr>
          <w:rFonts w:ascii="Cambria" w:hAnsi="Cambria" w:cs="Arial"/>
          <w:b/>
          <w:sz w:val="20"/>
        </w:rPr>
        <w:t>zdolności technicznej lub zawodowej:</w:t>
      </w:r>
    </w:p>
    <w:p w14:paraId="490C47B8" w14:textId="77777777" w:rsidR="00FA3D07" w:rsidRDefault="00FA3D07" w:rsidP="00FA3D07">
      <w:pPr>
        <w:pStyle w:val="Teksttreci0"/>
        <w:shd w:val="clear" w:color="auto" w:fill="auto"/>
        <w:spacing w:line="276" w:lineRule="auto"/>
        <w:ind w:left="426" w:right="20" w:firstLine="0"/>
        <w:jc w:val="both"/>
        <w:rPr>
          <w:rFonts w:ascii="Cambria" w:hAnsi="Cambria" w:cs="Arial"/>
          <w:b/>
          <w:sz w:val="20"/>
        </w:rPr>
      </w:pPr>
    </w:p>
    <w:p w14:paraId="77284192" w14:textId="77777777" w:rsidR="006441AC" w:rsidRPr="00FA3D07" w:rsidRDefault="006441AC" w:rsidP="001C1705">
      <w:pPr>
        <w:pStyle w:val="Teksttreci0"/>
        <w:numPr>
          <w:ilvl w:val="0"/>
          <w:numId w:val="53"/>
        </w:numPr>
        <w:shd w:val="clear" w:color="auto" w:fill="auto"/>
        <w:spacing w:line="276" w:lineRule="auto"/>
        <w:ind w:left="993" w:right="20" w:hanging="284"/>
        <w:jc w:val="both"/>
        <w:rPr>
          <w:rFonts w:ascii="Cambria" w:hAnsi="Cambria" w:cs="Arial"/>
          <w:b/>
          <w:sz w:val="20"/>
        </w:rPr>
      </w:pPr>
      <w:r w:rsidRPr="00FA3D07">
        <w:rPr>
          <w:rFonts w:ascii="Cambria" w:hAnsi="Cambria" w:cs="Arial"/>
          <w:b/>
          <w:sz w:val="20"/>
        </w:rPr>
        <w:t>wykonanych robót.</w:t>
      </w:r>
    </w:p>
    <w:p w14:paraId="5E68752C" w14:textId="77777777" w:rsidR="006441AC" w:rsidRPr="004A40A0" w:rsidRDefault="006441AC" w:rsidP="00FA3D07">
      <w:pPr>
        <w:widowControl w:val="0"/>
        <w:autoSpaceDE w:val="0"/>
        <w:autoSpaceDN w:val="0"/>
        <w:adjustRightInd w:val="0"/>
        <w:spacing w:before="100" w:after="100" w:line="276" w:lineRule="auto"/>
        <w:ind w:left="993" w:right="-2"/>
        <w:jc w:val="both"/>
        <w:rPr>
          <w:rFonts w:ascii="Cambria" w:hAnsi="Cambria" w:cs="Arial"/>
          <w:sz w:val="20"/>
          <w:szCs w:val="20"/>
        </w:rPr>
      </w:pPr>
      <w:r w:rsidRPr="004A40A0">
        <w:rPr>
          <w:rFonts w:ascii="Cambria" w:hAnsi="Cambria" w:cs="Arial"/>
          <w:sz w:val="20"/>
          <w:szCs w:val="20"/>
        </w:rPr>
        <w:t xml:space="preserve">Na potwierdzenie niniejszego warunku należy złożyć 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686411FE" w14:textId="77777777" w:rsidR="006441AC" w:rsidRDefault="006441AC" w:rsidP="00FA3D07">
      <w:pPr>
        <w:widowControl w:val="0"/>
        <w:autoSpaceDE w:val="0"/>
        <w:autoSpaceDN w:val="0"/>
        <w:adjustRightInd w:val="0"/>
        <w:spacing w:before="100" w:after="100" w:line="276" w:lineRule="auto"/>
        <w:ind w:left="993" w:right="-2"/>
        <w:jc w:val="both"/>
        <w:rPr>
          <w:rFonts w:ascii="Cambria" w:hAnsi="Cambria" w:cs="Arial"/>
          <w:sz w:val="20"/>
          <w:szCs w:val="20"/>
        </w:rPr>
      </w:pPr>
      <w:r w:rsidRPr="004A40A0">
        <w:rPr>
          <w:rFonts w:ascii="Cambria" w:hAnsi="Cambria" w:cs="Arial"/>
          <w:sz w:val="20"/>
          <w:szCs w:val="20"/>
        </w:rPr>
        <w:t xml:space="preserve">Zamawiający uzna warunek za </w:t>
      </w:r>
      <w:r w:rsidR="006451CF" w:rsidRPr="004A40A0">
        <w:rPr>
          <w:rFonts w:ascii="Cambria" w:hAnsi="Cambria" w:cs="Arial"/>
          <w:sz w:val="20"/>
          <w:szCs w:val="20"/>
        </w:rPr>
        <w:t>spełniony,</w:t>
      </w:r>
      <w:r w:rsidRPr="004A40A0">
        <w:rPr>
          <w:rFonts w:ascii="Cambria" w:hAnsi="Cambria" w:cs="Arial"/>
          <w:sz w:val="20"/>
          <w:szCs w:val="20"/>
        </w:rPr>
        <w:t xml:space="preserve"> jeżeli Wykonawca wykaże, że w tym okresie wykonał</w:t>
      </w:r>
      <w:r w:rsidR="006E65CB" w:rsidRPr="004755A2">
        <w:rPr>
          <w:rFonts w:ascii="Cambria" w:hAnsi="Cambria" w:cs="Arial"/>
          <w:sz w:val="20"/>
          <w:szCs w:val="20"/>
        </w:rPr>
        <w:t>(zakończył):</w:t>
      </w:r>
    </w:p>
    <w:p w14:paraId="62132486" w14:textId="72BF4DF4" w:rsidR="00260347" w:rsidRPr="00144D46" w:rsidRDefault="006E65CB" w:rsidP="00260347">
      <w:pPr>
        <w:pStyle w:val="Akapitzlist"/>
        <w:widowControl w:val="0"/>
        <w:numPr>
          <w:ilvl w:val="0"/>
          <w:numId w:val="54"/>
        </w:numPr>
        <w:autoSpaceDE w:val="0"/>
        <w:autoSpaceDN w:val="0"/>
        <w:adjustRightInd w:val="0"/>
        <w:spacing w:before="100" w:after="100" w:line="276" w:lineRule="auto"/>
        <w:ind w:left="1276" w:right="-2" w:hanging="283"/>
        <w:jc w:val="both"/>
        <w:rPr>
          <w:rFonts w:ascii="Cambria" w:hAnsi="Cambria" w:cs="Arial"/>
          <w:b/>
          <w:bCs/>
          <w:sz w:val="20"/>
          <w:szCs w:val="20"/>
        </w:rPr>
      </w:pPr>
      <w:r w:rsidRPr="00144D46">
        <w:rPr>
          <w:rFonts w:ascii="Cambria" w:hAnsi="Cambria" w:cs="Arial"/>
          <w:b/>
          <w:sz w:val="20"/>
          <w:szCs w:val="20"/>
        </w:rPr>
        <w:t>jedną robotę budowlaną (wykonaną w ramach jednej umowy/</w:t>
      </w:r>
      <w:r w:rsidR="006451CF" w:rsidRPr="00144D46">
        <w:rPr>
          <w:rFonts w:ascii="Cambria" w:hAnsi="Cambria" w:cs="Arial"/>
          <w:b/>
          <w:sz w:val="20"/>
          <w:szCs w:val="20"/>
        </w:rPr>
        <w:t xml:space="preserve">kontraktu) </w:t>
      </w:r>
      <w:r w:rsidRPr="00144D46">
        <w:rPr>
          <w:rFonts w:ascii="Cambria" w:hAnsi="Cambria" w:cs="Arial"/>
          <w:b/>
          <w:sz w:val="20"/>
          <w:szCs w:val="20"/>
        </w:rPr>
        <w:t xml:space="preserve">polegającą na </w:t>
      </w:r>
      <w:r w:rsidR="00373483" w:rsidRPr="00144D46">
        <w:rPr>
          <w:rFonts w:ascii="Cambria" w:hAnsi="Cambria" w:cs="Arial"/>
          <w:b/>
          <w:sz w:val="20"/>
          <w:szCs w:val="20"/>
        </w:rPr>
        <w:t>wykonaniu robót budowlanych</w:t>
      </w:r>
      <w:r w:rsidR="00144D46">
        <w:rPr>
          <w:rFonts w:ascii="Cambria" w:hAnsi="Cambria" w:cs="Arial"/>
          <w:b/>
          <w:sz w:val="20"/>
          <w:szCs w:val="20"/>
        </w:rPr>
        <w:t xml:space="preserve"> ( budowa, przebudowa, rozbudowa, remont) przy obiekcie</w:t>
      </w:r>
      <w:r w:rsidR="005B0378">
        <w:rPr>
          <w:rFonts w:ascii="Cambria" w:hAnsi="Cambria" w:cs="Arial"/>
          <w:b/>
          <w:sz w:val="20"/>
          <w:szCs w:val="20"/>
        </w:rPr>
        <w:t xml:space="preserve"> </w:t>
      </w:r>
      <w:r w:rsidR="006E7920">
        <w:rPr>
          <w:rFonts w:ascii="Cambria" w:hAnsi="Cambria" w:cs="Arial"/>
          <w:b/>
          <w:sz w:val="20"/>
          <w:szCs w:val="20"/>
        </w:rPr>
        <w:t>wpisanym do rejestru zabytków</w:t>
      </w:r>
    </w:p>
    <w:p w14:paraId="136D0E10" w14:textId="77777777" w:rsidR="00373483" w:rsidRPr="00373483" w:rsidRDefault="00373483" w:rsidP="00373483">
      <w:pPr>
        <w:pStyle w:val="Akapitzlist"/>
        <w:widowControl w:val="0"/>
        <w:autoSpaceDE w:val="0"/>
        <w:autoSpaceDN w:val="0"/>
        <w:adjustRightInd w:val="0"/>
        <w:spacing w:before="100" w:after="100" w:line="276" w:lineRule="auto"/>
        <w:ind w:left="1276" w:right="-2"/>
        <w:jc w:val="both"/>
        <w:rPr>
          <w:rFonts w:ascii="Cambria" w:hAnsi="Cambria" w:cs="Arial"/>
          <w:b/>
          <w:bCs/>
          <w:sz w:val="20"/>
          <w:szCs w:val="20"/>
        </w:rPr>
      </w:pPr>
    </w:p>
    <w:p w14:paraId="59C12612" w14:textId="77777777" w:rsidR="00BF5E2B" w:rsidRPr="00BF5E2B" w:rsidRDefault="00BF5E2B" w:rsidP="00BF5E2B">
      <w:pPr>
        <w:pStyle w:val="Akapitzlist"/>
        <w:widowControl w:val="0"/>
        <w:autoSpaceDE w:val="0"/>
        <w:autoSpaceDN w:val="0"/>
        <w:adjustRightInd w:val="0"/>
        <w:spacing w:before="100" w:after="100" w:line="276" w:lineRule="auto"/>
        <w:ind w:left="993" w:right="-2"/>
        <w:jc w:val="both"/>
        <w:rPr>
          <w:rFonts w:ascii="Cambria" w:hAnsi="Cambria" w:cs="Arial"/>
          <w:b/>
          <w:bCs/>
          <w:sz w:val="20"/>
          <w:szCs w:val="20"/>
        </w:rPr>
      </w:pPr>
      <w:r w:rsidRPr="00BF5E2B">
        <w:rPr>
          <w:rFonts w:ascii="Cambria" w:hAnsi="Cambria" w:cs="Arial"/>
          <w:b/>
          <w:bCs/>
          <w:sz w:val="20"/>
          <w:szCs w:val="20"/>
        </w:rPr>
        <w:lastRenderedPageBreak/>
        <w:t xml:space="preserve">Przez wykonaną robotę Zamawiający rozumie </w:t>
      </w:r>
      <w:r w:rsidR="00373483">
        <w:rPr>
          <w:rFonts w:ascii="Cambria" w:hAnsi="Cambria" w:cs="Arial"/>
          <w:b/>
          <w:bCs/>
          <w:sz w:val="20"/>
          <w:szCs w:val="20"/>
        </w:rPr>
        <w:t>zakończone zadanie inwestycyjne lub bieżące.</w:t>
      </w:r>
    </w:p>
    <w:p w14:paraId="61DE6B76" w14:textId="77777777" w:rsidR="004514E1" w:rsidRDefault="00BF5E2B" w:rsidP="00BF5E2B">
      <w:pPr>
        <w:pStyle w:val="Akapitzlist"/>
        <w:widowControl w:val="0"/>
        <w:autoSpaceDE w:val="0"/>
        <w:autoSpaceDN w:val="0"/>
        <w:adjustRightInd w:val="0"/>
        <w:spacing w:before="100" w:after="100" w:line="276" w:lineRule="auto"/>
        <w:ind w:left="993" w:right="-2"/>
        <w:jc w:val="both"/>
        <w:rPr>
          <w:rFonts w:ascii="Cambria" w:hAnsi="Cambria" w:cs="Arial"/>
          <w:b/>
          <w:bCs/>
          <w:sz w:val="20"/>
          <w:szCs w:val="20"/>
        </w:rPr>
      </w:pPr>
      <w:r w:rsidRPr="00BF5E2B">
        <w:rPr>
          <w:rFonts w:ascii="Cambria" w:hAnsi="Cambria" w:cs="Arial"/>
          <w:b/>
          <w:bCs/>
          <w:sz w:val="20"/>
          <w:szCs w:val="20"/>
        </w:rPr>
        <w:t>Do każdej pozycji wykazu należy załączyć dowody określające, czy roboty te zostały wykonane w sposób należyty.</w:t>
      </w:r>
    </w:p>
    <w:p w14:paraId="2CCD6F6D" w14:textId="77777777" w:rsidR="00BF5E2B" w:rsidRPr="002208C3" w:rsidRDefault="00BF5E2B" w:rsidP="00BF5E2B">
      <w:pPr>
        <w:pStyle w:val="Akapitzlist"/>
        <w:widowControl w:val="0"/>
        <w:autoSpaceDE w:val="0"/>
        <w:autoSpaceDN w:val="0"/>
        <w:adjustRightInd w:val="0"/>
        <w:spacing w:before="100" w:after="100" w:line="276" w:lineRule="auto"/>
        <w:ind w:left="1276" w:right="-2"/>
        <w:jc w:val="both"/>
        <w:rPr>
          <w:rFonts w:ascii="Cambria" w:hAnsi="Cambria" w:cs="Arial"/>
          <w:b/>
          <w:bCs/>
          <w:sz w:val="20"/>
          <w:szCs w:val="20"/>
        </w:rPr>
      </w:pPr>
    </w:p>
    <w:p w14:paraId="60386F1B" w14:textId="77777777" w:rsidR="004514E1" w:rsidRDefault="006441AC" w:rsidP="001C1705">
      <w:pPr>
        <w:pStyle w:val="Bezodstpw"/>
        <w:numPr>
          <w:ilvl w:val="0"/>
          <w:numId w:val="53"/>
        </w:numPr>
        <w:spacing w:line="276" w:lineRule="auto"/>
        <w:ind w:left="993" w:hanging="284"/>
        <w:jc w:val="both"/>
        <w:rPr>
          <w:rFonts w:ascii="Cambria" w:hAnsi="Cambria" w:cs="Arial"/>
          <w:b/>
          <w:sz w:val="20"/>
          <w:szCs w:val="20"/>
        </w:rPr>
      </w:pPr>
      <w:r w:rsidRPr="004A40A0">
        <w:rPr>
          <w:rFonts w:ascii="Cambria" w:hAnsi="Cambria" w:cs="Arial"/>
          <w:b/>
          <w:sz w:val="20"/>
          <w:szCs w:val="20"/>
        </w:rPr>
        <w:t>wykazu osób, które będą uczestniczyć w wykonywaniu zamówienia publicznego.</w:t>
      </w:r>
    </w:p>
    <w:p w14:paraId="700B35B9" w14:textId="77777777" w:rsidR="004514E1" w:rsidRDefault="006441AC" w:rsidP="004514E1">
      <w:pPr>
        <w:pStyle w:val="Bezodstpw"/>
        <w:spacing w:line="276" w:lineRule="auto"/>
        <w:ind w:left="993"/>
        <w:jc w:val="both"/>
        <w:rPr>
          <w:rFonts w:ascii="Cambria" w:hAnsi="Cambria" w:cs="Arial"/>
          <w:sz w:val="20"/>
          <w:szCs w:val="20"/>
        </w:rPr>
      </w:pPr>
      <w:r w:rsidRPr="004514E1">
        <w:rPr>
          <w:rFonts w:ascii="Cambria" w:hAnsi="Cambria" w:cs="Arial"/>
          <w:sz w:val="20"/>
          <w:szCs w:val="20"/>
        </w:rPr>
        <w:t>Na potwierdzenie niniejszego warunku należy złożyć:</w:t>
      </w:r>
    </w:p>
    <w:p w14:paraId="7918EF04" w14:textId="77777777" w:rsidR="004514E1" w:rsidRDefault="006441AC" w:rsidP="004514E1">
      <w:pPr>
        <w:pStyle w:val="Bezodstpw"/>
        <w:spacing w:line="276" w:lineRule="auto"/>
        <w:ind w:left="993"/>
        <w:jc w:val="both"/>
        <w:rPr>
          <w:rFonts w:ascii="Cambria" w:hAnsi="Cambria" w:cs="Arial"/>
          <w:b/>
          <w:sz w:val="20"/>
          <w:szCs w:val="20"/>
        </w:rPr>
      </w:pPr>
      <w:r w:rsidRPr="004A40A0">
        <w:rPr>
          <w:rFonts w:ascii="Cambria" w:hAnsi="Cambria" w:cs="Arial"/>
          <w:sz w:val="20"/>
          <w:szCs w:val="20"/>
        </w:rPr>
        <w:t xml:space="preserve">wykaz osób, skierowanych przez Wykonawcę do realizacji zamówienia publicznego, </w:t>
      </w:r>
      <w:r w:rsidR="004514E1">
        <w:rPr>
          <w:rFonts w:ascii="Cambria" w:hAnsi="Cambria" w:cs="Arial"/>
          <w:sz w:val="20"/>
          <w:szCs w:val="20"/>
        </w:rPr>
        <w:br/>
      </w:r>
      <w:r w:rsidRPr="004A40A0">
        <w:rPr>
          <w:rFonts w:ascii="Cambria" w:hAnsi="Cambria" w:cs="Arial"/>
          <w:sz w:val="20"/>
          <w:szCs w:val="20"/>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4C96738C" w14:textId="77777777" w:rsidR="006441AC" w:rsidRDefault="006441AC" w:rsidP="004514E1">
      <w:pPr>
        <w:pStyle w:val="Bezodstpw"/>
        <w:spacing w:line="276" w:lineRule="auto"/>
        <w:ind w:left="993"/>
        <w:jc w:val="both"/>
        <w:rPr>
          <w:rFonts w:ascii="Cambria" w:hAnsi="Cambria" w:cs="Arial"/>
          <w:sz w:val="20"/>
          <w:szCs w:val="20"/>
        </w:rPr>
      </w:pPr>
      <w:r w:rsidRPr="004A40A0">
        <w:rPr>
          <w:rFonts w:ascii="Cambria" w:hAnsi="Cambria" w:cs="Arial"/>
          <w:sz w:val="20"/>
          <w:szCs w:val="20"/>
        </w:rPr>
        <w:t xml:space="preserve">Zamawiający uzna warunek za </w:t>
      </w:r>
      <w:r w:rsidR="006451CF" w:rsidRPr="004A40A0">
        <w:rPr>
          <w:rFonts w:ascii="Cambria" w:hAnsi="Cambria" w:cs="Arial"/>
          <w:sz w:val="20"/>
          <w:szCs w:val="20"/>
        </w:rPr>
        <w:t>spełniony,</w:t>
      </w:r>
      <w:r w:rsidRPr="004A40A0">
        <w:rPr>
          <w:rFonts w:ascii="Cambria" w:hAnsi="Cambria" w:cs="Arial"/>
          <w:sz w:val="20"/>
          <w:szCs w:val="20"/>
        </w:rPr>
        <w:t xml:space="preserve"> jeżeli Wykonawca wykaże, że dysponuje n/w osobami:</w:t>
      </w:r>
    </w:p>
    <w:p w14:paraId="42DBAEE1" w14:textId="77777777" w:rsidR="000D7345" w:rsidRPr="004514E1" w:rsidRDefault="0099104B" w:rsidP="004514E1">
      <w:pPr>
        <w:pStyle w:val="Bezodstpw"/>
        <w:spacing w:line="276" w:lineRule="auto"/>
        <w:ind w:left="993"/>
        <w:jc w:val="both"/>
        <w:rPr>
          <w:rFonts w:ascii="Cambria" w:hAnsi="Cambria" w:cs="Arial"/>
          <w:b/>
          <w:sz w:val="20"/>
          <w:szCs w:val="20"/>
        </w:rPr>
      </w:pPr>
      <w:r>
        <w:rPr>
          <w:rFonts w:ascii="Cambria" w:hAnsi="Cambria" w:cs="Arial"/>
          <w:b/>
          <w:sz w:val="20"/>
          <w:szCs w:val="20"/>
        </w:rPr>
        <w:t>Kierownik budowy (robót)</w:t>
      </w:r>
    </w:p>
    <w:p w14:paraId="00D0D299" w14:textId="23CD6155" w:rsidR="000D7345" w:rsidRDefault="00373483" w:rsidP="00155A62">
      <w:pPr>
        <w:numPr>
          <w:ilvl w:val="0"/>
          <w:numId w:val="45"/>
        </w:numPr>
        <w:spacing w:line="276" w:lineRule="auto"/>
        <w:ind w:left="1276" w:hanging="283"/>
        <w:jc w:val="both"/>
        <w:rPr>
          <w:rFonts w:ascii="Cambria" w:hAnsi="Cambria" w:cs="Arial"/>
          <w:b/>
          <w:sz w:val="20"/>
          <w:szCs w:val="20"/>
        </w:rPr>
      </w:pPr>
      <w:r w:rsidRPr="00373483">
        <w:rPr>
          <w:rFonts w:ascii="Cambria" w:hAnsi="Cambria" w:cs="Arial"/>
          <w:sz w:val="20"/>
          <w:szCs w:val="20"/>
        </w:rPr>
        <w:t>Zamawiający wymaga aby wykonawca składający ofertę zapewnił do kierowania robotami  budowlanymi w ramach zamówienia osobę- kierownika budowy(robót)</w:t>
      </w:r>
      <w:r w:rsidR="00AD1E20">
        <w:rPr>
          <w:rFonts w:ascii="Cambria" w:hAnsi="Cambria" w:cs="Arial"/>
          <w:sz w:val="20"/>
          <w:szCs w:val="20"/>
        </w:rPr>
        <w:t xml:space="preserve">. </w:t>
      </w:r>
      <w:r w:rsidRPr="00373483">
        <w:rPr>
          <w:rFonts w:ascii="Cambria" w:hAnsi="Cambria" w:cs="Arial"/>
          <w:b/>
          <w:sz w:val="20"/>
          <w:szCs w:val="20"/>
        </w:rPr>
        <w:t>Osoba wskazana jako kierownik budowy (robót) powinna wykazać się doświadczeniem przy kierowaniu lub nadzorowaniu robót budowlanych na obiektach zabytkowych zgodnie z art. 37c Ustawy z dnia 23 lipca 2003r. o ochronie zabytków i opiece nad zabytkami</w:t>
      </w:r>
      <w:r w:rsidRPr="00373483">
        <w:rPr>
          <w:rFonts w:ascii="Cambria" w:hAnsi="Cambria" w:cs="Arial"/>
          <w:sz w:val="20"/>
          <w:szCs w:val="20"/>
        </w:rPr>
        <w:t xml:space="preserve"> (</w:t>
      </w:r>
      <w:proofErr w:type="spellStart"/>
      <w:r w:rsidRPr="00373483">
        <w:rPr>
          <w:rFonts w:ascii="Cambria" w:hAnsi="Cambria" w:cs="Arial"/>
          <w:sz w:val="20"/>
          <w:szCs w:val="20"/>
        </w:rPr>
        <w:t>t.j</w:t>
      </w:r>
      <w:proofErr w:type="spellEnd"/>
      <w:r w:rsidRPr="00373483">
        <w:rPr>
          <w:rFonts w:ascii="Cambria" w:hAnsi="Cambria" w:cs="Arial"/>
          <w:sz w:val="20"/>
          <w:szCs w:val="20"/>
        </w:rPr>
        <w:t xml:space="preserve"> Dz. U. z 2022r. poz. 840 z </w:t>
      </w:r>
      <w:proofErr w:type="spellStart"/>
      <w:r w:rsidRPr="00373483">
        <w:rPr>
          <w:rFonts w:ascii="Cambria" w:hAnsi="Cambria" w:cs="Arial"/>
          <w:sz w:val="20"/>
          <w:szCs w:val="20"/>
        </w:rPr>
        <w:t>późn</w:t>
      </w:r>
      <w:proofErr w:type="spellEnd"/>
      <w:r w:rsidRPr="00373483">
        <w:rPr>
          <w:rFonts w:ascii="Cambria" w:hAnsi="Cambria" w:cs="Arial"/>
          <w:sz w:val="20"/>
          <w:szCs w:val="20"/>
        </w:rPr>
        <w:t xml:space="preserve">. zm. ) </w:t>
      </w:r>
      <w:proofErr w:type="spellStart"/>
      <w:r w:rsidRPr="00373483">
        <w:rPr>
          <w:rFonts w:ascii="Cambria" w:hAnsi="Cambria" w:cs="Arial"/>
          <w:sz w:val="20"/>
          <w:szCs w:val="20"/>
        </w:rPr>
        <w:t>tz</w:t>
      </w:r>
      <w:proofErr w:type="spellEnd"/>
      <w:r w:rsidRPr="00373483">
        <w:rPr>
          <w:rFonts w:ascii="Cambria" w:hAnsi="Cambria" w:cs="Arial"/>
          <w:sz w:val="20"/>
          <w:szCs w:val="20"/>
        </w:rPr>
        <w:t>. robotami budowlanymi kieruje albo nadzór inwestorski wykonuje przy zabytkach nieruchomych wpisanych do rejestru osoba, która posiada uprawnienia budowlane określone przepisami Prawa budowlanego oraz która przez co</w:t>
      </w:r>
      <w:r w:rsidR="00CA65C3">
        <w:rPr>
          <w:rFonts w:ascii="Cambria" w:hAnsi="Cambria" w:cs="Arial"/>
          <w:sz w:val="20"/>
          <w:szCs w:val="20"/>
        </w:rPr>
        <w:t xml:space="preserve"> </w:t>
      </w:r>
      <w:r w:rsidRPr="00373483">
        <w:rPr>
          <w:rFonts w:ascii="Cambria" w:hAnsi="Cambria" w:cs="Arial"/>
          <w:sz w:val="20"/>
          <w:szCs w:val="20"/>
        </w:rPr>
        <w:t>najmniej 18 miesięcy brała udział w robotach budowlanych prowadzonych przy zabytkach nieruchomych wpisanych do rejestru lub inwentarza muzeum będącego instytucją kultury. Zamawiający wymaga doświadczenia w pełnieniu przez wskazaną przez wykonawcę osobę funkcji kierownika bądź inspektora nadzoru inwestorskiego przy obiekcie zabytkowym</w:t>
      </w:r>
      <w:r w:rsidR="00CA65C3">
        <w:rPr>
          <w:rFonts w:ascii="Cambria" w:hAnsi="Cambria" w:cs="Arial"/>
          <w:sz w:val="20"/>
          <w:szCs w:val="20"/>
        </w:rPr>
        <w:t xml:space="preserve"> </w:t>
      </w:r>
      <w:r w:rsidRPr="00373483">
        <w:rPr>
          <w:rFonts w:ascii="Cambria" w:hAnsi="Cambria" w:cs="Arial"/>
          <w:sz w:val="20"/>
          <w:szCs w:val="20"/>
        </w:rPr>
        <w:t xml:space="preserve">wpisanym do rejestru zabytków </w:t>
      </w:r>
      <w:r w:rsidRPr="00373483">
        <w:rPr>
          <w:rFonts w:ascii="Cambria" w:hAnsi="Cambria" w:cs="Arial"/>
          <w:b/>
          <w:sz w:val="20"/>
          <w:szCs w:val="20"/>
        </w:rPr>
        <w:t>– co najmniej 1 nadzór inwestorski lub kierowanie robotami przy obiekcie zabytkowym wpisanym do rejestru zabytków.</w:t>
      </w:r>
    </w:p>
    <w:p w14:paraId="662BD76D" w14:textId="77777777" w:rsidR="0099104B" w:rsidRPr="00CF03FE" w:rsidRDefault="0099104B" w:rsidP="0099104B">
      <w:pPr>
        <w:spacing w:line="276" w:lineRule="auto"/>
        <w:ind w:left="993"/>
        <w:rPr>
          <w:rFonts w:ascii="Cambria" w:hAnsi="Cambria" w:cs="Arial"/>
          <w:b/>
          <w:sz w:val="20"/>
          <w:szCs w:val="20"/>
        </w:rPr>
      </w:pPr>
      <w:r w:rsidRPr="00CF03FE">
        <w:rPr>
          <w:rFonts w:ascii="Cambria" w:hAnsi="Cambria" w:cs="Arial"/>
          <w:b/>
          <w:sz w:val="20"/>
          <w:szCs w:val="20"/>
        </w:rPr>
        <w:t xml:space="preserve">Projektant </w:t>
      </w:r>
    </w:p>
    <w:p w14:paraId="3AF45202" w14:textId="77777777" w:rsidR="00373483" w:rsidRPr="00CF03FE" w:rsidRDefault="00564375" w:rsidP="004F5034">
      <w:pPr>
        <w:numPr>
          <w:ilvl w:val="0"/>
          <w:numId w:val="45"/>
        </w:numPr>
        <w:spacing w:line="276" w:lineRule="auto"/>
        <w:ind w:left="993" w:hanging="283"/>
        <w:jc w:val="both"/>
        <w:rPr>
          <w:rFonts w:ascii="Cambria" w:hAnsi="Cambria" w:cs="Arial"/>
          <w:sz w:val="20"/>
          <w:szCs w:val="20"/>
        </w:rPr>
      </w:pPr>
      <w:r w:rsidRPr="00CF03FE">
        <w:rPr>
          <w:rFonts w:ascii="Cambria" w:hAnsi="Cambria" w:cs="Arial"/>
          <w:bCs/>
          <w:sz w:val="20"/>
          <w:szCs w:val="20"/>
        </w:rPr>
        <w:t xml:space="preserve">Zamawiający wymaga aby wykonawca składający ofertę zapewnił  do wykonania dokumentacji projektowej projektanta posiadającego wymagane uprawnienia, </w:t>
      </w:r>
    </w:p>
    <w:p w14:paraId="49FADAC3" w14:textId="77777777" w:rsidR="006441AC" w:rsidRPr="004A40A0" w:rsidRDefault="006441AC" w:rsidP="000D7345">
      <w:pPr>
        <w:spacing w:line="276" w:lineRule="auto"/>
        <w:ind w:left="993"/>
        <w:jc w:val="both"/>
        <w:rPr>
          <w:rFonts w:ascii="Cambria" w:hAnsi="Cambria" w:cs="Arial"/>
          <w:sz w:val="20"/>
          <w:szCs w:val="20"/>
        </w:rPr>
      </w:pPr>
    </w:p>
    <w:p w14:paraId="37A741FB" w14:textId="77777777" w:rsidR="009C7F43" w:rsidRDefault="006441AC" w:rsidP="000D7345">
      <w:pPr>
        <w:spacing w:line="276" w:lineRule="auto"/>
        <w:ind w:left="993"/>
        <w:jc w:val="both"/>
        <w:rPr>
          <w:rFonts w:ascii="Cambria" w:hAnsi="Cambria" w:cs="Arial"/>
          <w:sz w:val="20"/>
          <w:szCs w:val="20"/>
        </w:rPr>
      </w:pPr>
      <w:r w:rsidRPr="004A40A0">
        <w:rPr>
          <w:rFonts w:ascii="Cambria" w:hAnsi="Cambria" w:cs="Arial"/>
          <w:sz w:val="20"/>
          <w:szCs w:val="20"/>
        </w:rPr>
        <w:t xml:space="preserve">Zgodnie z art. 12a Prawa budowlanego </w:t>
      </w:r>
      <w:r w:rsidRPr="004A40A0">
        <w:rPr>
          <w:rFonts w:ascii="Cambria" w:hAnsi="Cambria" w:cs="Arial"/>
          <w:bCs/>
          <w:sz w:val="20"/>
          <w:szCs w:val="20"/>
        </w:rPr>
        <w:t xml:space="preserve">który to odsyła do ustawy </w:t>
      </w:r>
      <w:r w:rsidRPr="004A40A0">
        <w:rPr>
          <w:rFonts w:ascii="Cambria" w:hAnsi="Cambria" w:cs="Arial"/>
          <w:sz w:val="20"/>
          <w:szCs w:val="20"/>
        </w:rPr>
        <w:t>z dnia 22 grudnia 2015 r.</w:t>
      </w:r>
      <w:r w:rsidR="00D1298A">
        <w:rPr>
          <w:rFonts w:ascii="Cambria" w:hAnsi="Cambria" w:cs="Arial"/>
          <w:sz w:val="20"/>
          <w:szCs w:val="20"/>
        </w:rPr>
        <w:br/>
      </w:r>
      <w:r w:rsidRPr="004A40A0">
        <w:rPr>
          <w:rFonts w:ascii="Cambria" w:hAnsi="Cambria" w:cs="Arial"/>
          <w:sz w:val="20"/>
          <w:szCs w:val="20"/>
        </w:rPr>
        <w:t>o</w:t>
      </w:r>
      <w:r w:rsidRPr="004A40A0">
        <w:rPr>
          <w:rFonts w:ascii="Cambria" w:hAnsi="Cambria" w:cs="Arial"/>
          <w:bCs/>
          <w:sz w:val="20"/>
          <w:szCs w:val="20"/>
        </w:rPr>
        <w:t xml:space="preserve"> zasadach uznawania kwalifikacji zawodowych nabytych w państwach członkowskich Unii Europejskiej </w:t>
      </w:r>
      <w:r w:rsidRPr="004A40A0">
        <w:rPr>
          <w:rFonts w:ascii="Cambria" w:hAnsi="Cambria" w:cs="Arial"/>
          <w:sz w:val="20"/>
          <w:szCs w:val="20"/>
        </w:rPr>
        <w:t>(Dz. U</w:t>
      </w:r>
      <w:r w:rsidR="00661D84" w:rsidRPr="001E741C">
        <w:rPr>
          <w:rFonts w:ascii="Cambria" w:hAnsi="Cambria" w:cs="Arial"/>
          <w:sz w:val="20"/>
          <w:szCs w:val="20"/>
        </w:rPr>
        <w:t>. 202</w:t>
      </w:r>
      <w:r w:rsidR="00661D84">
        <w:rPr>
          <w:rFonts w:ascii="Cambria" w:hAnsi="Cambria" w:cs="Arial"/>
          <w:sz w:val="20"/>
          <w:szCs w:val="20"/>
        </w:rPr>
        <w:t>3</w:t>
      </w:r>
      <w:r w:rsidR="00661D84" w:rsidRPr="001E741C">
        <w:rPr>
          <w:rFonts w:ascii="Cambria" w:hAnsi="Cambria" w:cs="Arial"/>
          <w:sz w:val="20"/>
          <w:szCs w:val="20"/>
        </w:rPr>
        <w:t xml:space="preserve"> r. poz. </w:t>
      </w:r>
      <w:r w:rsidR="00661D84">
        <w:rPr>
          <w:rFonts w:ascii="Cambria" w:hAnsi="Cambria" w:cs="Arial"/>
          <w:sz w:val="20"/>
          <w:szCs w:val="20"/>
        </w:rPr>
        <w:t>334 ze zm</w:t>
      </w:r>
      <w:r w:rsidR="00A113DA">
        <w:rPr>
          <w:rFonts w:ascii="Cambria" w:hAnsi="Cambria" w:cs="Arial"/>
          <w:sz w:val="20"/>
          <w:szCs w:val="20"/>
        </w:rPr>
        <w:t>.</w:t>
      </w:r>
      <w:r w:rsidRPr="004A40A0">
        <w:rPr>
          <w:rFonts w:ascii="Cambria" w:hAnsi="Cambria" w:cs="Arial"/>
          <w:sz w:val="20"/>
          <w:szCs w:val="20"/>
        </w:rPr>
        <w:t xml:space="preserve">) przynależność do właściwej izby samorządu zawodowego nie jest wymagana od obywateli państw członkowskich Unii Europejskiej, Konfederacji Szwajcarskiej lub państw członkowskich Europejskiego Porozumienia o Wolnym Handlu (EFTA) gdyż do posiadania uprawnień w wykonywaniu samodzielnych funkcji </w:t>
      </w:r>
      <w:r w:rsidR="00D1298A">
        <w:rPr>
          <w:rFonts w:ascii="Cambria" w:hAnsi="Cambria" w:cs="Arial"/>
          <w:sz w:val="20"/>
          <w:szCs w:val="20"/>
        </w:rPr>
        <w:br/>
      </w:r>
      <w:r w:rsidRPr="004A40A0">
        <w:rPr>
          <w:rFonts w:ascii="Cambria" w:hAnsi="Cambria" w:cs="Arial"/>
          <w:sz w:val="20"/>
          <w:szCs w:val="20"/>
        </w:rPr>
        <w:t>w budownictwie nie jest wymagana przynależność do izby samorządu zawodowego.</w:t>
      </w:r>
    </w:p>
    <w:p w14:paraId="269B1D8A" w14:textId="77777777" w:rsidR="006441AC" w:rsidRPr="004A40A0" w:rsidRDefault="005C1309" w:rsidP="005C1309">
      <w:pPr>
        <w:pStyle w:val="Akapitzlist"/>
        <w:pBdr>
          <w:bottom w:val="double" w:sz="4" w:space="1" w:color="auto"/>
        </w:pBdr>
        <w:shd w:val="clear" w:color="auto" w:fill="D9E2F3"/>
        <w:spacing w:before="360" w:after="40" w:line="276" w:lineRule="auto"/>
        <w:ind w:left="283"/>
        <w:jc w:val="both"/>
        <w:rPr>
          <w:rFonts w:ascii="Cambria" w:hAnsi="Cambria" w:cs="Arial"/>
          <w:iCs/>
          <w:sz w:val="20"/>
          <w:szCs w:val="20"/>
        </w:rPr>
      </w:pPr>
      <w:r>
        <w:rPr>
          <w:rFonts w:ascii="Cambria" w:hAnsi="Cambria" w:cs="Arial"/>
          <w:b/>
          <w:sz w:val="20"/>
          <w:szCs w:val="20"/>
        </w:rPr>
        <w:t xml:space="preserve">VIII. </w:t>
      </w:r>
      <w:r w:rsidR="006441AC" w:rsidRPr="004A40A0">
        <w:rPr>
          <w:rFonts w:ascii="Cambria" w:hAnsi="Cambria" w:cs="Arial"/>
          <w:b/>
          <w:sz w:val="20"/>
          <w:szCs w:val="20"/>
        </w:rPr>
        <w:t>PODSTAWY WYKLUCZENIA Z POSTĘPOWANIA</w:t>
      </w:r>
    </w:p>
    <w:p w14:paraId="27C90B6E" w14:textId="77777777" w:rsidR="006E65CB" w:rsidRPr="004755A2" w:rsidRDefault="006E65CB" w:rsidP="001C1705">
      <w:pPr>
        <w:pStyle w:val="Teksttreci0"/>
        <w:numPr>
          <w:ilvl w:val="0"/>
          <w:numId w:val="9"/>
        </w:numPr>
        <w:shd w:val="clear" w:color="auto" w:fill="auto"/>
        <w:tabs>
          <w:tab w:val="clear" w:pos="1009"/>
        </w:tabs>
        <w:spacing w:before="240" w:line="276" w:lineRule="auto"/>
        <w:ind w:left="426" w:hanging="426"/>
        <w:jc w:val="both"/>
        <w:rPr>
          <w:rFonts w:ascii="Cambria" w:hAnsi="Cambria" w:cs="Arial"/>
          <w:sz w:val="20"/>
        </w:rPr>
      </w:pPr>
      <w:r w:rsidRPr="004755A2">
        <w:rPr>
          <w:rFonts w:ascii="Cambria" w:hAnsi="Cambria" w:cs="Arial"/>
          <w:sz w:val="20"/>
        </w:rPr>
        <w:t>Z postępowania o udzielenie zamówienia wyklucza się Wykonawców, w stosunku do których zachodzi którakolwiek z okoliczności wskazanych:</w:t>
      </w:r>
    </w:p>
    <w:p w14:paraId="66C83BB2" w14:textId="77777777" w:rsidR="006E65CB" w:rsidRPr="004755A2" w:rsidRDefault="006E65CB" w:rsidP="001C1705">
      <w:pPr>
        <w:pStyle w:val="Teksttreci0"/>
        <w:numPr>
          <w:ilvl w:val="0"/>
          <w:numId w:val="14"/>
        </w:numPr>
        <w:shd w:val="clear" w:color="auto" w:fill="auto"/>
        <w:spacing w:line="276" w:lineRule="auto"/>
        <w:ind w:left="709" w:hanging="283"/>
        <w:jc w:val="both"/>
        <w:rPr>
          <w:rFonts w:ascii="Cambria" w:hAnsi="Cambria" w:cs="Arial"/>
          <w:sz w:val="20"/>
        </w:rPr>
      </w:pPr>
      <w:r w:rsidRPr="004755A2">
        <w:rPr>
          <w:rFonts w:ascii="Cambria" w:hAnsi="Cambria" w:cs="Arial"/>
          <w:sz w:val="20"/>
        </w:rPr>
        <w:t xml:space="preserve">w art. 108 ust. 1 </w:t>
      </w:r>
      <w:proofErr w:type="spellStart"/>
      <w:r w:rsidRPr="004755A2">
        <w:rPr>
          <w:rFonts w:ascii="Cambria" w:hAnsi="Cambria" w:cs="Arial"/>
          <w:sz w:val="20"/>
        </w:rPr>
        <w:t>p.z.p</w:t>
      </w:r>
      <w:proofErr w:type="spellEnd"/>
      <w:r w:rsidRPr="004755A2">
        <w:rPr>
          <w:rFonts w:ascii="Cambria" w:hAnsi="Cambria" w:cs="Arial"/>
          <w:sz w:val="20"/>
        </w:rPr>
        <w:t>.;</w:t>
      </w:r>
    </w:p>
    <w:p w14:paraId="2AA71978" w14:textId="77777777" w:rsidR="006E65CB" w:rsidRPr="004755A2" w:rsidRDefault="006E65CB" w:rsidP="001C1705">
      <w:pPr>
        <w:pStyle w:val="Teksttreci0"/>
        <w:numPr>
          <w:ilvl w:val="0"/>
          <w:numId w:val="14"/>
        </w:numPr>
        <w:shd w:val="clear" w:color="auto" w:fill="auto"/>
        <w:spacing w:line="276" w:lineRule="auto"/>
        <w:ind w:left="709" w:hanging="283"/>
        <w:jc w:val="both"/>
        <w:rPr>
          <w:rFonts w:ascii="Cambria" w:hAnsi="Cambria" w:cs="Arial"/>
          <w:sz w:val="20"/>
        </w:rPr>
      </w:pPr>
      <w:r w:rsidRPr="004755A2">
        <w:rPr>
          <w:rFonts w:ascii="Cambria" w:hAnsi="Cambria" w:cs="Arial"/>
          <w:sz w:val="20"/>
        </w:rPr>
        <w:t xml:space="preserve">w art. 109 ust. 1 pkt. 4 </w:t>
      </w:r>
      <w:proofErr w:type="spellStart"/>
      <w:r w:rsidRPr="004755A2">
        <w:rPr>
          <w:rFonts w:ascii="Cambria" w:hAnsi="Cambria" w:cs="Arial"/>
          <w:sz w:val="20"/>
        </w:rPr>
        <w:t>p.z.p</w:t>
      </w:r>
      <w:proofErr w:type="spellEnd"/>
      <w:r w:rsidRPr="004755A2">
        <w:rPr>
          <w:rFonts w:ascii="Cambria" w:hAnsi="Cambria" w:cs="Arial"/>
          <w:sz w:val="20"/>
        </w:rPr>
        <w:t>., tj.:</w:t>
      </w:r>
    </w:p>
    <w:p w14:paraId="6788E975" w14:textId="77777777" w:rsidR="006E65CB" w:rsidRPr="004755A2" w:rsidRDefault="006E65CB" w:rsidP="001C1705">
      <w:pPr>
        <w:pStyle w:val="pkt"/>
        <w:numPr>
          <w:ilvl w:val="0"/>
          <w:numId w:val="15"/>
        </w:numPr>
        <w:spacing w:line="276" w:lineRule="auto"/>
        <w:ind w:left="993" w:hanging="284"/>
        <w:rPr>
          <w:rFonts w:ascii="Cambria" w:hAnsi="Cambria" w:cs="Arial"/>
          <w:bCs/>
          <w:kern w:val="32"/>
          <w:sz w:val="20"/>
        </w:rPr>
      </w:pPr>
      <w:r w:rsidRPr="004755A2">
        <w:rPr>
          <w:rFonts w:ascii="Cambria" w:hAnsi="Cambria" w:cs="Arial"/>
          <w:bCs/>
          <w:kern w:val="32"/>
          <w:sz w:val="20"/>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A7117AE" w14:textId="77777777" w:rsidR="006E65CB" w:rsidRPr="004755A2" w:rsidRDefault="006E65CB" w:rsidP="001C1705">
      <w:pPr>
        <w:pStyle w:val="Teksttreci0"/>
        <w:numPr>
          <w:ilvl w:val="0"/>
          <w:numId w:val="14"/>
        </w:numPr>
        <w:shd w:val="clear" w:color="auto" w:fill="auto"/>
        <w:spacing w:line="276" w:lineRule="auto"/>
        <w:ind w:left="709" w:hanging="283"/>
        <w:jc w:val="both"/>
        <w:rPr>
          <w:rFonts w:ascii="Cambria" w:hAnsi="Cambria" w:cs="Arial"/>
          <w:sz w:val="20"/>
        </w:rPr>
      </w:pPr>
      <w:r w:rsidRPr="004755A2">
        <w:rPr>
          <w:rFonts w:ascii="Cambria" w:hAnsi="Cambria" w:cs="Arial"/>
          <w:sz w:val="20"/>
        </w:rPr>
        <w:t>w art. 7 ust. 1 ustawy z dnia 13 kwietnia 2022 r. o szczególnych rozwiązaniach w zakresie przeciwdziałania wspieraniu agresji na Ukrainę oraz służących ochronie bezpieczeństwa narodowego, na czas trwania tych okoliczności</w:t>
      </w:r>
      <w:r w:rsidR="00B83836">
        <w:rPr>
          <w:rFonts w:ascii="Cambria" w:hAnsi="Cambria" w:cs="Arial"/>
          <w:sz w:val="20"/>
        </w:rPr>
        <w:t>.</w:t>
      </w:r>
    </w:p>
    <w:p w14:paraId="2FA63073" w14:textId="77777777" w:rsidR="006E65CB" w:rsidRPr="004755A2" w:rsidRDefault="006E65CB" w:rsidP="001C1705">
      <w:pPr>
        <w:pStyle w:val="Teksttreci0"/>
        <w:numPr>
          <w:ilvl w:val="0"/>
          <w:numId w:val="9"/>
        </w:numPr>
        <w:shd w:val="clear" w:color="auto" w:fill="auto"/>
        <w:tabs>
          <w:tab w:val="clear" w:pos="1009"/>
        </w:tabs>
        <w:spacing w:line="276" w:lineRule="auto"/>
        <w:ind w:left="426" w:hanging="426"/>
        <w:jc w:val="both"/>
        <w:rPr>
          <w:rFonts w:ascii="Cambria" w:hAnsi="Cambria" w:cs="Arial"/>
          <w:sz w:val="20"/>
        </w:rPr>
      </w:pPr>
      <w:r w:rsidRPr="004755A2">
        <w:rPr>
          <w:rFonts w:ascii="Cambria" w:hAnsi="Cambria" w:cs="Arial"/>
          <w:sz w:val="20"/>
        </w:rPr>
        <w:t xml:space="preserve">Wykluczenie Wykonawcy następuje zgodnie z art. 111 </w:t>
      </w:r>
      <w:proofErr w:type="spellStart"/>
      <w:r w:rsidRPr="004755A2">
        <w:rPr>
          <w:rFonts w:ascii="Cambria" w:hAnsi="Cambria" w:cs="Arial"/>
          <w:sz w:val="20"/>
        </w:rPr>
        <w:t>p.z.p</w:t>
      </w:r>
      <w:proofErr w:type="spellEnd"/>
      <w:r w:rsidRPr="004755A2">
        <w:rPr>
          <w:rFonts w:ascii="Cambria" w:hAnsi="Cambria" w:cs="Arial"/>
          <w:sz w:val="20"/>
        </w:rPr>
        <w:t xml:space="preserve">. </w:t>
      </w:r>
    </w:p>
    <w:p w14:paraId="159D7523" w14:textId="77777777" w:rsidR="006441AC" w:rsidRPr="004A40A0" w:rsidRDefault="004F2861" w:rsidP="005C1309">
      <w:pPr>
        <w:pStyle w:val="Akapitzlist"/>
        <w:pBdr>
          <w:bottom w:val="double" w:sz="4" w:space="1" w:color="auto"/>
        </w:pBdr>
        <w:shd w:val="clear" w:color="auto" w:fill="D9E2F3"/>
        <w:spacing w:before="360" w:after="40" w:line="276" w:lineRule="auto"/>
        <w:ind w:left="283"/>
        <w:jc w:val="both"/>
        <w:rPr>
          <w:rFonts w:ascii="Cambria" w:hAnsi="Cambria" w:cs="Arial"/>
          <w:bCs/>
          <w:sz w:val="20"/>
          <w:szCs w:val="20"/>
        </w:rPr>
      </w:pPr>
      <w:r>
        <w:rPr>
          <w:rFonts w:ascii="Cambria" w:hAnsi="Cambria" w:cs="Arial"/>
          <w:b/>
          <w:sz w:val="20"/>
          <w:szCs w:val="20"/>
        </w:rPr>
        <w:t xml:space="preserve">IX. </w:t>
      </w:r>
      <w:r w:rsidR="006441AC" w:rsidRPr="004A40A0">
        <w:rPr>
          <w:rFonts w:ascii="Cambria" w:hAnsi="Cambria" w:cs="Arial"/>
          <w:b/>
          <w:sz w:val="20"/>
          <w:szCs w:val="20"/>
        </w:rPr>
        <w:t>OŚWIADCZENIA I DOKUMENTY, JAKIE ZOBOWIĄZANI SĄ DOSTARCZYĆ WYKONAWCY W CELU POTWIERDZENIA SPEŁNIANIA WARUNKÓW UDZIAŁU W POSTĘPOWANIU ORAZ WYKAZANIA BRAKU PODSTAW WYKLUCZENIA (PODMIOTOWE ŚRODKI DOWODOWE)</w:t>
      </w:r>
    </w:p>
    <w:p w14:paraId="54A36C85" w14:textId="77777777" w:rsidR="006441AC" w:rsidRPr="004A40A0" w:rsidRDefault="006441AC" w:rsidP="001C1705">
      <w:pPr>
        <w:pStyle w:val="Akapitzlist"/>
        <w:numPr>
          <w:ilvl w:val="0"/>
          <w:numId w:val="16"/>
        </w:numPr>
        <w:spacing w:before="240" w:line="276" w:lineRule="auto"/>
        <w:ind w:left="284" w:hanging="426"/>
        <w:jc w:val="both"/>
        <w:rPr>
          <w:rFonts w:ascii="Cambria" w:hAnsi="Cambria" w:cs="Arial"/>
          <w:sz w:val="20"/>
          <w:szCs w:val="20"/>
        </w:rPr>
      </w:pPr>
      <w:bookmarkStart w:id="6" w:name="_Hlk71576977"/>
      <w:r w:rsidRPr="004A40A0">
        <w:rPr>
          <w:rFonts w:ascii="Cambria" w:hAnsi="Cambria" w:cs="Arial"/>
          <w:sz w:val="20"/>
          <w:szCs w:val="20"/>
        </w:rPr>
        <w:t xml:space="preserve">Do oferty Wykonawca zobowiązany jest dołączyć aktualne na dzień składania ofert oświadczenie </w:t>
      </w:r>
      <w:r w:rsidR="008A5DD2">
        <w:rPr>
          <w:rFonts w:ascii="Cambria" w:hAnsi="Cambria" w:cs="Arial"/>
          <w:sz w:val="20"/>
          <w:szCs w:val="20"/>
        </w:rPr>
        <w:br/>
      </w:r>
      <w:r w:rsidRPr="004A40A0">
        <w:rPr>
          <w:rFonts w:ascii="Cambria" w:hAnsi="Cambria" w:cs="Arial"/>
          <w:sz w:val="20"/>
          <w:szCs w:val="20"/>
        </w:rPr>
        <w:t xml:space="preserve">o spełnianiu warunków udziału w postępowaniu oraz o braku podstaw do wykluczenia </w:t>
      </w:r>
      <w:r w:rsidR="008A5DD2">
        <w:rPr>
          <w:rFonts w:ascii="Cambria" w:hAnsi="Cambria" w:cs="Arial"/>
          <w:sz w:val="20"/>
          <w:szCs w:val="20"/>
        </w:rPr>
        <w:br/>
      </w:r>
      <w:r w:rsidRPr="004A40A0">
        <w:rPr>
          <w:rFonts w:ascii="Cambria" w:hAnsi="Cambria" w:cs="Arial"/>
          <w:sz w:val="20"/>
          <w:szCs w:val="20"/>
        </w:rPr>
        <w:t xml:space="preserve">z postępowania – zgodnie z </w:t>
      </w:r>
      <w:r w:rsidRPr="004A40A0">
        <w:rPr>
          <w:rFonts w:ascii="Cambria" w:hAnsi="Cambria" w:cs="Arial"/>
          <w:b/>
          <w:sz w:val="20"/>
          <w:szCs w:val="20"/>
        </w:rPr>
        <w:t>załącznikiem do SWZ</w:t>
      </w:r>
      <w:bookmarkEnd w:id="6"/>
      <w:r w:rsidRPr="004A40A0">
        <w:rPr>
          <w:rFonts w:ascii="Cambria" w:hAnsi="Cambria" w:cs="Arial"/>
          <w:sz w:val="20"/>
          <w:szCs w:val="20"/>
        </w:rPr>
        <w:t>;</w:t>
      </w:r>
    </w:p>
    <w:p w14:paraId="1C871BFC" w14:textId="77777777" w:rsidR="006441AC" w:rsidRPr="004A40A0" w:rsidRDefault="006441AC" w:rsidP="001C1705">
      <w:pPr>
        <w:pStyle w:val="Akapitzlist"/>
        <w:numPr>
          <w:ilvl w:val="0"/>
          <w:numId w:val="16"/>
        </w:numPr>
        <w:spacing w:line="276" w:lineRule="auto"/>
        <w:ind w:left="284" w:hanging="426"/>
        <w:jc w:val="both"/>
        <w:rPr>
          <w:rFonts w:ascii="Cambria" w:hAnsi="Cambria" w:cs="Arial"/>
          <w:sz w:val="20"/>
          <w:szCs w:val="20"/>
        </w:rPr>
      </w:pPr>
      <w:r w:rsidRPr="004A40A0">
        <w:rPr>
          <w:rFonts w:ascii="Cambria" w:hAnsi="Cambria" w:cs="Arial"/>
          <w:sz w:val="20"/>
          <w:szCs w:val="20"/>
        </w:rPr>
        <w:t>Informacje zawarte w oświadczeniu, o którym mowa w pkt 1 stanowią wstępne potwierdzenie, że Wykonawca nie podlega wykluczeniu oraz spełnia warunki udziału w postępowaniu.</w:t>
      </w:r>
    </w:p>
    <w:p w14:paraId="06495B15" w14:textId="77777777" w:rsidR="006441AC" w:rsidRPr="004A40A0" w:rsidRDefault="006441AC" w:rsidP="001C1705">
      <w:pPr>
        <w:pStyle w:val="Akapitzlist"/>
        <w:numPr>
          <w:ilvl w:val="0"/>
          <w:numId w:val="16"/>
        </w:numPr>
        <w:spacing w:line="276" w:lineRule="auto"/>
        <w:ind w:left="284" w:hanging="426"/>
        <w:jc w:val="both"/>
        <w:rPr>
          <w:rFonts w:ascii="Cambria" w:hAnsi="Cambria" w:cs="Arial"/>
          <w:sz w:val="20"/>
          <w:szCs w:val="20"/>
        </w:rPr>
      </w:pPr>
      <w:r w:rsidRPr="004A40A0">
        <w:rPr>
          <w:rFonts w:ascii="Cambria" w:hAnsi="Cambria" w:cs="Arial"/>
          <w:sz w:val="20"/>
          <w:szCs w:val="20"/>
        </w:rPr>
        <w:t xml:space="preserve">Zamawiający wzywa wykonawcę, którego oferta została najwyżej oceniona, do złożenia </w:t>
      </w:r>
      <w:r w:rsidR="008A5DD2">
        <w:rPr>
          <w:rFonts w:ascii="Cambria" w:hAnsi="Cambria" w:cs="Arial"/>
          <w:sz w:val="20"/>
          <w:szCs w:val="20"/>
        </w:rPr>
        <w:br/>
      </w:r>
      <w:r w:rsidRPr="004A40A0">
        <w:rPr>
          <w:rFonts w:ascii="Cambria" w:hAnsi="Cambria" w:cs="Arial"/>
          <w:sz w:val="20"/>
          <w:szCs w:val="20"/>
        </w:rPr>
        <w:t>w wyznaczonym terminie, nie krótszym niż 5 dni od dnia wezwania, podmiotowych środków dowodowych, jeżeli wymagał ich złożenia w ogłoszeniu o zamówieniu lub dokumentach zamówienia, aktualnych na dzień złożenia podmiotowych środków dowodowych.</w:t>
      </w:r>
    </w:p>
    <w:p w14:paraId="4737E183" w14:textId="77777777" w:rsidR="006441AC" w:rsidRPr="004A40A0" w:rsidRDefault="006441AC" w:rsidP="001C1705">
      <w:pPr>
        <w:pStyle w:val="Akapitzlist"/>
        <w:numPr>
          <w:ilvl w:val="0"/>
          <w:numId w:val="16"/>
        </w:numPr>
        <w:spacing w:line="276" w:lineRule="auto"/>
        <w:ind w:left="284" w:hanging="426"/>
        <w:jc w:val="both"/>
        <w:rPr>
          <w:rFonts w:ascii="Cambria" w:hAnsi="Cambria" w:cs="Arial"/>
          <w:sz w:val="20"/>
          <w:szCs w:val="20"/>
        </w:rPr>
      </w:pPr>
      <w:r w:rsidRPr="004A40A0">
        <w:rPr>
          <w:rFonts w:ascii="Cambria" w:hAnsi="Cambria" w:cs="Arial"/>
          <w:sz w:val="20"/>
          <w:szCs w:val="20"/>
        </w:rPr>
        <w:t>Podmiotowe środki dowodowe wymagane od wykonawcy obejmują:</w:t>
      </w:r>
    </w:p>
    <w:p w14:paraId="45D330DC" w14:textId="77777777" w:rsidR="006441AC" w:rsidRPr="004A40A0" w:rsidRDefault="006441AC" w:rsidP="00473ED4">
      <w:pPr>
        <w:pStyle w:val="Akapitzlist"/>
        <w:numPr>
          <w:ilvl w:val="2"/>
          <w:numId w:val="5"/>
        </w:numPr>
        <w:spacing w:line="276" w:lineRule="auto"/>
        <w:ind w:left="710" w:hanging="284"/>
        <w:jc w:val="both"/>
        <w:rPr>
          <w:rFonts w:ascii="Cambria" w:hAnsi="Cambria" w:cs="Arial"/>
          <w:sz w:val="20"/>
          <w:szCs w:val="20"/>
        </w:rPr>
      </w:pPr>
      <w:r w:rsidRPr="004A40A0">
        <w:rPr>
          <w:rFonts w:ascii="Cambria" w:hAnsi="Cambria" w:cs="Arial"/>
          <w:sz w:val="20"/>
          <w:szCs w:val="20"/>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520652B2" w14:textId="77777777" w:rsidR="006441AC" w:rsidRPr="005734CC" w:rsidRDefault="006441AC" w:rsidP="00473ED4">
      <w:pPr>
        <w:pStyle w:val="Akapitzlist"/>
        <w:numPr>
          <w:ilvl w:val="2"/>
          <w:numId w:val="5"/>
        </w:numPr>
        <w:spacing w:line="276" w:lineRule="auto"/>
        <w:ind w:left="710" w:hanging="284"/>
        <w:jc w:val="both"/>
        <w:rPr>
          <w:rFonts w:ascii="Cambria" w:hAnsi="Cambria" w:cs="Arial"/>
          <w:sz w:val="20"/>
          <w:szCs w:val="20"/>
        </w:rPr>
      </w:pPr>
      <w:r w:rsidRPr="005734CC">
        <w:rPr>
          <w:rFonts w:ascii="Cambria" w:hAnsi="Cambria" w:cs="Arial"/>
          <w:sz w:val="20"/>
          <w:szCs w:val="20"/>
        </w:rPr>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wzór wykazu robót stanowi - </w:t>
      </w:r>
      <w:r w:rsidRPr="005734CC">
        <w:rPr>
          <w:rFonts w:ascii="Cambria" w:hAnsi="Cambria" w:cs="Arial"/>
          <w:b/>
          <w:bCs/>
          <w:sz w:val="20"/>
          <w:szCs w:val="20"/>
        </w:rPr>
        <w:t>załącznik do SWZ</w:t>
      </w:r>
      <w:r w:rsidRPr="005734CC">
        <w:rPr>
          <w:rFonts w:ascii="Cambria" w:hAnsi="Cambria" w:cs="Arial"/>
          <w:sz w:val="20"/>
          <w:szCs w:val="20"/>
        </w:rPr>
        <w:t>;</w:t>
      </w:r>
    </w:p>
    <w:p w14:paraId="579F4A48" w14:textId="77777777" w:rsidR="006441AC" w:rsidRPr="004A40A0" w:rsidRDefault="006441AC" w:rsidP="00473ED4">
      <w:pPr>
        <w:pStyle w:val="Akapitzlist"/>
        <w:numPr>
          <w:ilvl w:val="2"/>
          <w:numId w:val="5"/>
        </w:numPr>
        <w:spacing w:line="276" w:lineRule="auto"/>
        <w:ind w:left="710" w:hanging="284"/>
        <w:jc w:val="both"/>
        <w:rPr>
          <w:rFonts w:ascii="Cambria" w:hAnsi="Cambria" w:cs="Arial"/>
          <w:sz w:val="20"/>
          <w:szCs w:val="20"/>
        </w:rPr>
      </w:pPr>
      <w:r w:rsidRPr="004A40A0">
        <w:rPr>
          <w:rFonts w:ascii="Cambria" w:hAnsi="Cambria" w:cs="Arial"/>
          <w:sz w:val="20"/>
          <w:szCs w:val="20"/>
        </w:rPr>
        <w:t xml:space="preserve">wykaz osób, skierowanych przez Wykonawcę do realizacji zamówienia publicznego, </w:t>
      </w:r>
      <w:r w:rsidR="008A5DD2">
        <w:rPr>
          <w:rFonts w:ascii="Cambria" w:hAnsi="Cambria" w:cs="Arial"/>
          <w:sz w:val="20"/>
          <w:szCs w:val="20"/>
        </w:rPr>
        <w:br/>
      </w:r>
      <w:r w:rsidRPr="004A40A0">
        <w:rPr>
          <w:rFonts w:ascii="Cambria" w:hAnsi="Cambria" w:cs="Arial"/>
          <w:sz w:val="20"/>
          <w:szCs w:val="20"/>
        </w:rP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4A40A0">
        <w:rPr>
          <w:rFonts w:ascii="Cambria" w:hAnsi="Cambria" w:cs="Arial"/>
          <w:b/>
          <w:bCs/>
          <w:sz w:val="20"/>
          <w:szCs w:val="20"/>
        </w:rPr>
        <w:t>załącznik do SWZ;</w:t>
      </w:r>
    </w:p>
    <w:p w14:paraId="14F1A146" w14:textId="77777777" w:rsidR="006441AC" w:rsidRPr="004A40A0" w:rsidRDefault="006441AC" w:rsidP="001C1705">
      <w:pPr>
        <w:pStyle w:val="Akapitzlist"/>
        <w:numPr>
          <w:ilvl w:val="0"/>
          <w:numId w:val="27"/>
        </w:numPr>
        <w:spacing w:line="276" w:lineRule="auto"/>
        <w:jc w:val="both"/>
        <w:rPr>
          <w:rFonts w:ascii="Cambria" w:hAnsi="Cambria" w:cs="Arial"/>
          <w:sz w:val="20"/>
          <w:szCs w:val="20"/>
        </w:rPr>
      </w:pPr>
      <w:r w:rsidRPr="004A40A0">
        <w:rPr>
          <w:rFonts w:ascii="Cambria" w:hAnsi="Cambria" w:cs="Arial"/>
          <w:sz w:val="20"/>
          <w:szCs w:val="20"/>
        </w:rPr>
        <w:t>Jeżeli Wykonawca ma siedzibę lub miejsce zamieszkania poza terytorium Rzeczypospolitej Polskiej, zamiast dokumentu, o których mowa w ust. 4 pkt 1, składa dokument lub dokumenty wystawione w kraju, w którym wykonawca ma siedzibę lub miejsce zamieszkania, potwierdzające odpowiednio, że:</w:t>
      </w:r>
    </w:p>
    <w:p w14:paraId="14C4AA3D" w14:textId="77777777" w:rsidR="006441AC" w:rsidRPr="004A40A0" w:rsidRDefault="006441AC" w:rsidP="006441AC">
      <w:pPr>
        <w:pStyle w:val="Akapitzlist"/>
        <w:spacing w:line="276" w:lineRule="auto"/>
        <w:ind w:left="454"/>
        <w:jc w:val="both"/>
        <w:rPr>
          <w:rFonts w:ascii="Cambria" w:hAnsi="Cambria" w:cs="Arial"/>
          <w:sz w:val="20"/>
          <w:szCs w:val="20"/>
        </w:rPr>
      </w:pPr>
      <w:r w:rsidRPr="004A40A0">
        <w:rPr>
          <w:rFonts w:ascii="Cambria" w:hAnsi="Cambria" w:cs="Arial"/>
          <w:sz w:val="20"/>
          <w:szCs w:val="20"/>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w:t>
      </w:r>
    </w:p>
    <w:p w14:paraId="57C3954A" w14:textId="77777777" w:rsidR="006441AC" w:rsidRPr="00CA2DFB" w:rsidRDefault="00CA2DFB" w:rsidP="001C1705">
      <w:pPr>
        <w:pStyle w:val="Akapitzlist"/>
        <w:numPr>
          <w:ilvl w:val="0"/>
          <w:numId w:val="27"/>
        </w:numPr>
        <w:spacing w:line="276" w:lineRule="auto"/>
        <w:ind w:left="434" w:hanging="434"/>
        <w:jc w:val="both"/>
        <w:rPr>
          <w:rFonts w:ascii="Cambria" w:hAnsi="Cambria" w:cs="Arial"/>
          <w:sz w:val="20"/>
          <w:szCs w:val="20"/>
        </w:rPr>
      </w:pPr>
      <w:r w:rsidRPr="00CA2DFB">
        <w:rPr>
          <w:rFonts w:ascii="Cambria" w:hAnsi="Cambria" w:cs="Arial"/>
          <w:sz w:val="20"/>
          <w:szCs w:val="20"/>
        </w:rPr>
        <w:t xml:space="preserve">Jeżeli w kraju, w którym wykonawca ma siedzibę lub miejsce zamieszkania lub miejsce zamieszkania ma osoba, której dokument dotyczy, nie wydaje się dokumentów, o których mowa w ust. 5, lub gdy </w:t>
      </w:r>
      <w:r w:rsidRPr="00CA2DFB">
        <w:rPr>
          <w:rFonts w:ascii="Cambria" w:hAnsi="Cambria" w:cs="Arial"/>
          <w:sz w:val="20"/>
          <w:szCs w:val="20"/>
        </w:rPr>
        <w:lastRenderedPageBreak/>
        <w:t>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ust. 5</w:t>
      </w:r>
      <w:r w:rsidR="006441AC" w:rsidRPr="00CA2DFB">
        <w:rPr>
          <w:rFonts w:ascii="Cambria" w:hAnsi="Cambria" w:cs="Arial"/>
          <w:sz w:val="20"/>
          <w:szCs w:val="20"/>
        </w:rPr>
        <w:t>.</w:t>
      </w:r>
    </w:p>
    <w:p w14:paraId="05431B64" w14:textId="77777777" w:rsidR="006441AC" w:rsidRPr="004A40A0" w:rsidRDefault="006441AC" w:rsidP="001C1705">
      <w:pPr>
        <w:pStyle w:val="Akapitzlist"/>
        <w:numPr>
          <w:ilvl w:val="0"/>
          <w:numId w:val="27"/>
        </w:numPr>
        <w:spacing w:line="276" w:lineRule="auto"/>
        <w:ind w:left="434" w:hanging="434"/>
        <w:jc w:val="both"/>
        <w:rPr>
          <w:rFonts w:ascii="Cambria" w:hAnsi="Cambria" w:cs="Arial"/>
          <w:sz w:val="20"/>
          <w:szCs w:val="20"/>
        </w:rPr>
      </w:pPr>
      <w:r w:rsidRPr="004A40A0">
        <w:rPr>
          <w:rFonts w:ascii="Cambria" w:hAnsi="Cambria" w:cs="Arial"/>
          <w:sz w:val="20"/>
          <w:szCs w:val="20"/>
        </w:rPr>
        <w:t>Zamawiający nie wzywa do złożenia podmiotowych środków dowodowych, jeżeli:</w:t>
      </w:r>
    </w:p>
    <w:p w14:paraId="7A7E8731" w14:textId="590F489D" w:rsidR="006441AC" w:rsidRPr="004A40A0" w:rsidRDefault="006441AC" w:rsidP="00473ED4">
      <w:pPr>
        <w:pStyle w:val="Akapitzlist"/>
        <w:spacing w:line="276" w:lineRule="auto"/>
        <w:ind w:left="709" w:hanging="261"/>
        <w:jc w:val="both"/>
        <w:rPr>
          <w:rFonts w:ascii="Cambria" w:hAnsi="Cambria" w:cs="Arial"/>
          <w:sz w:val="20"/>
          <w:szCs w:val="20"/>
        </w:rPr>
      </w:pPr>
      <w:r w:rsidRPr="004A40A0">
        <w:rPr>
          <w:rFonts w:ascii="Cambria" w:hAnsi="Cambria" w:cs="Arial"/>
          <w:sz w:val="20"/>
          <w:szCs w:val="20"/>
        </w:rPr>
        <w:t>1)</w:t>
      </w:r>
      <w:r w:rsidRPr="004A40A0">
        <w:rPr>
          <w:rFonts w:ascii="Cambria" w:hAnsi="Cambria" w:cs="Arial"/>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w:t>
      </w:r>
      <w:r w:rsidR="00CA65C3">
        <w:rPr>
          <w:rFonts w:ascii="Cambria" w:hAnsi="Cambria" w:cs="Arial"/>
          <w:sz w:val="20"/>
          <w:szCs w:val="20"/>
        </w:rPr>
        <w:t xml:space="preserve"> </w:t>
      </w:r>
      <w:r w:rsidRPr="004A40A0">
        <w:rPr>
          <w:rFonts w:ascii="Cambria" w:hAnsi="Cambria" w:cs="Arial"/>
          <w:sz w:val="20"/>
          <w:szCs w:val="20"/>
        </w:rPr>
        <w:t>w</w:t>
      </w:r>
      <w:r w:rsidR="00CA65C3">
        <w:rPr>
          <w:rFonts w:ascii="Cambria" w:hAnsi="Cambria" w:cs="Arial"/>
          <w:sz w:val="20"/>
          <w:szCs w:val="20"/>
        </w:rPr>
        <w:t xml:space="preserve"> </w:t>
      </w:r>
      <w:r w:rsidRPr="004A40A0">
        <w:rPr>
          <w:rFonts w:ascii="Cambria" w:hAnsi="Cambria" w:cs="Arial"/>
          <w:sz w:val="20"/>
          <w:szCs w:val="20"/>
        </w:rPr>
        <w:t xml:space="preserve">oświadczeniu, o którym mowa w art. 125 ust. 1 </w:t>
      </w:r>
      <w:proofErr w:type="spellStart"/>
      <w:r w:rsidRPr="004A40A0">
        <w:rPr>
          <w:rFonts w:ascii="Cambria" w:hAnsi="Cambria" w:cs="Arial"/>
          <w:sz w:val="20"/>
          <w:szCs w:val="20"/>
        </w:rPr>
        <w:t>p.z.p</w:t>
      </w:r>
      <w:proofErr w:type="spellEnd"/>
      <w:r w:rsidRPr="004A40A0">
        <w:rPr>
          <w:rFonts w:ascii="Cambria" w:hAnsi="Cambria" w:cs="Arial"/>
          <w:sz w:val="20"/>
          <w:szCs w:val="20"/>
        </w:rPr>
        <w:t xml:space="preserve"> dane umożliwiające dostęp do tych środków;</w:t>
      </w:r>
    </w:p>
    <w:p w14:paraId="63156805" w14:textId="77777777" w:rsidR="006441AC" w:rsidRPr="004A40A0" w:rsidRDefault="006441AC" w:rsidP="00473ED4">
      <w:pPr>
        <w:pStyle w:val="Akapitzlist"/>
        <w:spacing w:line="276" w:lineRule="auto"/>
        <w:ind w:left="709" w:hanging="261"/>
        <w:jc w:val="both"/>
        <w:rPr>
          <w:rFonts w:ascii="Cambria" w:hAnsi="Cambria" w:cs="Arial"/>
          <w:sz w:val="20"/>
          <w:szCs w:val="20"/>
        </w:rPr>
      </w:pPr>
      <w:r w:rsidRPr="004A40A0">
        <w:rPr>
          <w:rFonts w:ascii="Cambria" w:hAnsi="Cambria" w:cs="Arial"/>
          <w:sz w:val="20"/>
          <w:szCs w:val="20"/>
        </w:rPr>
        <w:t>2)</w:t>
      </w:r>
      <w:r w:rsidRPr="004A40A0">
        <w:rPr>
          <w:rFonts w:ascii="Cambria" w:hAnsi="Cambria" w:cs="Arial"/>
          <w:sz w:val="20"/>
          <w:szCs w:val="20"/>
        </w:rPr>
        <w:tab/>
        <w:t>podmiotowym środkiem dowodowym jest oświadczenie, którego treść odpowiada zakresowi oświadczenia, o którym mowa w art. 125 ust. 1.</w:t>
      </w:r>
    </w:p>
    <w:p w14:paraId="47448685" w14:textId="77777777" w:rsidR="006441AC" w:rsidRPr="004A40A0" w:rsidRDefault="006441AC" w:rsidP="006441AC">
      <w:pPr>
        <w:spacing w:line="276" w:lineRule="auto"/>
        <w:ind w:left="434" w:hanging="434"/>
        <w:jc w:val="both"/>
        <w:rPr>
          <w:rFonts w:ascii="Cambria" w:hAnsi="Cambria" w:cs="Arial"/>
          <w:sz w:val="20"/>
          <w:szCs w:val="20"/>
        </w:rPr>
      </w:pPr>
      <w:r w:rsidRPr="004A40A0">
        <w:rPr>
          <w:rFonts w:ascii="Cambria" w:hAnsi="Cambria" w:cs="Arial"/>
          <w:b/>
          <w:sz w:val="20"/>
          <w:szCs w:val="20"/>
        </w:rPr>
        <w:t>8.</w:t>
      </w:r>
      <w:r w:rsidRPr="004A40A0">
        <w:rPr>
          <w:rFonts w:ascii="Cambria" w:hAnsi="Cambria" w:cs="Arial"/>
          <w:b/>
          <w:sz w:val="20"/>
          <w:szCs w:val="20"/>
        </w:rPr>
        <w:tab/>
      </w:r>
      <w:r w:rsidRPr="004A40A0">
        <w:rPr>
          <w:rFonts w:ascii="Cambria" w:hAnsi="Cambria" w:cs="Arial"/>
          <w:sz w:val="20"/>
          <w:szCs w:val="20"/>
        </w:rPr>
        <w:t>Wykonawca nie jest zobowiązany do złożenia podmiotowych środków dowodowych, które zamawiający posiada, jeżeli wykonawca wskaże te środki oraz potwierdzi ich prawidłowość i aktualność.</w:t>
      </w:r>
    </w:p>
    <w:p w14:paraId="2AE97C14" w14:textId="77777777" w:rsidR="006441AC" w:rsidRDefault="006441AC" w:rsidP="006441AC">
      <w:pPr>
        <w:spacing w:line="276" w:lineRule="auto"/>
        <w:ind w:left="434" w:hanging="434"/>
        <w:jc w:val="both"/>
        <w:rPr>
          <w:rFonts w:ascii="Cambria" w:hAnsi="Cambria" w:cs="Arial"/>
          <w:sz w:val="20"/>
          <w:szCs w:val="20"/>
        </w:rPr>
      </w:pPr>
      <w:r w:rsidRPr="004A40A0">
        <w:rPr>
          <w:rFonts w:ascii="Cambria" w:hAnsi="Cambria" w:cs="Arial"/>
          <w:b/>
          <w:sz w:val="20"/>
          <w:szCs w:val="20"/>
        </w:rPr>
        <w:t>9.</w:t>
      </w:r>
      <w:r w:rsidRPr="004A40A0">
        <w:rPr>
          <w:rFonts w:ascii="Cambria" w:hAnsi="Cambria" w:cs="Arial"/>
          <w:b/>
          <w:sz w:val="20"/>
          <w:szCs w:val="20"/>
        </w:rPr>
        <w:tab/>
      </w:r>
      <w:r w:rsidRPr="004A40A0">
        <w:rPr>
          <w:rFonts w:ascii="Cambria" w:hAnsi="Cambria" w:cs="Arial"/>
          <w:sz w:val="20"/>
          <w:szCs w:val="20"/>
        </w:rPr>
        <w:t xml:space="preserve">W zakresie nieuregulowanym ustawą </w:t>
      </w:r>
      <w:proofErr w:type="spellStart"/>
      <w:r w:rsidRPr="004A40A0">
        <w:rPr>
          <w:rFonts w:ascii="Cambria" w:hAnsi="Cambria" w:cs="Arial"/>
          <w:sz w:val="20"/>
          <w:szCs w:val="20"/>
        </w:rPr>
        <w:t>p.z.p</w:t>
      </w:r>
      <w:proofErr w:type="spellEnd"/>
      <w:r w:rsidRPr="004A40A0">
        <w:rPr>
          <w:rFonts w:ascii="Cambria" w:hAnsi="Cambria" w:cs="Arial"/>
          <w:sz w:val="20"/>
          <w:szCs w:val="20"/>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30grudnia 2020 r. w sprawie sposobu sporządzania i przekazywania informacji oraz wymagań technicznych dla dokumentów elektronicznych oraz środków komunikacji elektronicznej w postępowaniu o udzielenie zamówienia publicznego lub konkursie.</w:t>
      </w:r>
    </w:p>
    <w:p w14:paraId="5A49C3FC" w14:textId="77777777" w:rsidR="00473ED4" w:rsidRDefault="00473ED4" w:rsidP="006441AC">
      <w:pPr>
        <w:spacing w:line="276" w:lineRule="auto"/>
        <w:ind w:left="434" w:hanging="434"/>
        <w:jc w:val="both"/>
        <w:rPr>
          <w:rFonts w:ascii="Cambria" w:hAnsi="Cambria" w:cs="Arial"/>
          <w:sz w:val="20"/>
          <w:szCs w:val="20"/>
        </w:rPr>
      </w:pPr>
    </w:p>
    <w:p w14:paraId="5AF087A4" w14:textId="77777777" w:rsidR="00473ED4" w:rsidRDefault="00473ED4" w:rsidP="006441AC">
      <w:pPr>
        <w:spacing w:line="276" w:lineRule="auto"/>
        <w:ind w:left="434" w:hanging="434"/>
        <w:jc w:val="both"/>
        <w:rPr>
          <w:rFonts w:ascii="Cambria" w:hAnsi="Cambria" w:cs="Arial"/>
          <w:sz w:val="20"/>
          <w:szCs w:val="20"/>
        </w:rPr>
      </w:pPr>
    </w:p>
    <w:p w14:paraId="58908A66" w14:textId="77777777" w:rsidR="00473ED4" w:rsidRPr="004A40A0" w:rsidRDefault="00473ED4" w:rsidP="006441AC">
      <w:pPr>
        <w:spacing w:line="276" w:lineRule="auto"/>
        <w:ind w:left="434" w:hanging="434"/>
        <w:jc w:val="both"/>
        <w:rPr>
          <w:rFonts w:ascii="Cambria" w:hAnsi="Cambria" w:cs="Arial"/>
          <w:sz w:val="20"/>
          <w:szCs w:val="20"/>
        </w:rPr>
      </w:pPr>
    </w:p>
    <w:p w14:paraId="3C1A5381" w14:textId="77777777" w:rsidR="006441AC" w:rsidRPr="004A40A0" w:rsidRDefault="004F2861" w:rsidP="004F2861">
      <w:pPr>
        <w:pStyle w:val="Akapitzlist"/>
        <w:pBdr>
          <w:bottom w:val="double" w:sz="4" w:space="1" w:color="auto"/>
        </w:pBdr>
        <w:shd w:val="clear" w:color="auto" w:fill="D9E2F3"/>
        <w:spacing w:before="360" w:after="40" w:line="276" w:lineRule="auto"/>
        <w:ind w:left="426"/>
        <w:jc w:val="both"/>
        <w:rPr>
          <w:rFonts w:ascii="Cambria" w:hAnsi="Cambria" w:cs="Arial"/>
          <w:sz w:val="20"/>
          <w:szCs w:val="20"/>
        </w:rPr>
      </w:pPr>
      <w:r>
        <w:rPr>
          <w:rFonts w:ascii="Cambria" w:hAnsi="Cambria" w:cs="Arial"/>
          <w:b/>
          <w:sz w:val="20"/>
          <w:szCs w:val="20"/>
        </w:rPr>
        <w:t xml:space="preserve">X. </w:t>
      </w:r>
      <w:r w:rsidR="006441AC" w:rsidRPr="004A40A0">
        <w:rPr>
          <w:rFonts w:ascii="Cambria" w:hAnsi="Cambria" w:cs="Arial"/>
          <w:b/>
          <w:sz w:val="20"/>
          <w:szCs w:val="20"/>
        </w:rPr>
        <w:t>POLEGANIE NA ZASOBACH INNYCH PODMIOTÓW</w:t>
      </w:r>
    </w:p>
    <w:p w14:paraId="59025DA5" w14:textId="77777777" w:rsidR="00B53B1A" w:rsidRPr="004755A2" w:rsidRDefault="00B53B1A" w:rsidP="001C1705">
      <w:pPr>
        <w:pStyle w:val="Teksttreci40"/>
        <w:numPr>
          <w:ilvl w:val="3"/>
          <w:numId w:val="7"/>
        </w:numPr>
        <w:shd w:val="clear" w:color="auto" w:fill="auto"/>
        <w:spacing w:after="0" w:line="276" w:lineRule="auto"/>
        <w:ind w:left="284" w:right="20"/>
        <w:rPr>
          <w:rFonts w:ascii="Cambria" w:hAnsi="Cambria" w:cs="Arial"/>
          <w:sz w:val="20"/>
        </w:rPr>
      </w:pPr>
      <w:r w:rsidRPr="004755A2">
        <w:rPr>
          <w:rFonts w:ascii="Cambria" w:hAnsi="Cambria" w:cs="Arial"/>
          <w:sz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ACF5E5B" w14:textId="77777777" w:rsidR="00B53B1A" w:rsidRPr="004755A2" w:rsidRDefault="00B53B1A" w:rsidP="001C1705">
      <w:pPr>
        <w:pStyle w:val="Teksttreci40"/>
        <w:numPr>
          <w:ilvl w:val="3"/>
          <w:numId w:val="7"/>
        </w:numPr>
        <w:shd w:val="clear" w:color="auto" w:fill="auto"/>
        <w:spacing w:before="0" w:after="0" w:line="276" w:lineRule="auto"/>
        <w:ind w:left="284" w:right="20"/>
        <w:rPr>
          <w:rFonts w:ascii="Cambria" w:hAnsi="Cambria" w:cs="Arial"/>
          <w:sz w:val="20"/>
        </w:rPr>
      </w:pPr>
      <w:r w:rsidRPr="004A40A0">
        <w:rPr>
          <w:rFonts w:ascii="Cambria" w:hAnsi="Cambria" w:cs="Arial"/>
          <w:sz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4755A2">
        <w:rPr>
          <w:rFonts w:ascii="Cambria" w:hAnsi="Cambria" w:cs="Arial"/>
          <w:sz w:val="20"/>
        </w:rPr>
        <w:t>.</w:t>
      </w:r>
    </w:p>
    <w:p w14:paraId="1063939E" w14:textId="77777777" w:rsidR="00B53B1A" w:rsidRPr="005734CC" w:rsidRDefault="00B53B1A" w:rsidP="001C1705">
      <w:pPr>
        <w:pStyle w:val="Teksttreci40"/>
        <w:numPr>
          <w:ilvl w:val="3"/>
          <w:numId w:val="7"/>
        </w:numPr>
        <w:shd w:val="clear" w:color="auto" w:fill="auto"/>
        <w:spacing w:before="0" w:after="0" w:line="276" w:lineRule="auto"/>
        <w:ind w:left="284" w:right="20"/>
        <w:rPr>
          <w:rFonts w:ascii="Cambria" w:hAnsi="Cambria" w:cs="Arial"/>
          <w:sz w:val="20"/>
          <w:u w:val="single"/>
        </w:rPr>
      </w:pPr>
      <w:r w:rsidRPr="005734CC">
        <w:rPr>
          <w:rFonts w:ascii="Cambria" w:hAnsi="Cambria" w:cs="Arial"/>
          <w:sz w:val="20"/>
          <w:u w:val="single"/>
        </w:rPr>
        <w:t>Wykonawca, który polega na zdolnościach lub sytuacji podmiotów udostępniających zasoby, składa, wraz z ofertą, zobowiązanie podmiotu udostępniającego zasoby do oddania mu do dyspozycji niezbędnych zasobów na potrzeby realizacji danego zamówienia</w:t>
      </w:r>
      <w:r w:rsidRPr="005734CC">
        <w:rPr>
          <w:rFonts w:ascii="Cambria" w:hAnsi="Cambria" w:cs="Arial"/>
          <w:b/>
          <w:bCs/>
          <w:sz w:val="20"/>
          <w:u w:val="single"/>
        </w:rPr>
        <w:t>.</w:t>
      </w:r>
    </w:p>
    <w:p w14:paraId="5722BD9C" w14:textId="77777777" w:rsidR="00B53B1A" w:rsidRPr="004755A2" w:rsidRDefault="00B53B1A" w:rsidP="001C1705">
      <w:pPr>
        <w:pStyle w:val="Teksttreci40"/>
        <w:numPr>
          <w:ilvl w:val="3"/>
          <w:numId w:val="7"/>
        </w:numPr>
        <w:shd w:val="clear" w:color="auto" w:fill="auto"/>
        <w:spacing w:before="0" w:after="0" w:line="276" w:lineRule="auto"/>
        <w:ind w:left="284" w:right="20"/>
        <w:rPr>
          <w:rFonts w:ascii="Cambria" w:hAnsi="Cambria" w:cs="Arial"/>
          <w:sz w:val="20"/>
        </w:rPr>
      </w:pPr>
      <w:r w:rsidRPr="004755A2">
        <w:rPr>
          <w:rFonts w:ascii="Cambria" w:hAnsi="Cambria" w:cs="Arial"/>
          <w:sz w:val="20"/>
        </w:rPr>
        <w:t xml:space="preserve">Zobowiązanie podmiotu udostępniającego zasoby, o którym mowa w ust. 3, potwierdza, że stosunek łączący wykonawcę z podmiotami udostępniającymi zasoby gwarantuje rzeczywisty dostęp do tych zasobów oraz określa w szczególności: </w:t>
      </w:r>
    </w:p>
    <w:p w14:paraId="6AD0DFC3" w14:textId="77777777" w:rsidR="00473ED4" w:rsidRDefault="00B53B1A" w:rsidP="001C1705">
      <w:pPr>
        <w:pStyle w:val="Teksttreci40"/>
        <w:numPr>
          <w:ilvl w:val="0"/>
          <w:numId w:val="61"/>
        </w:numPr>
        <w:shd w:val="clear" w:color="auto" w:fill="auto"/>
        <w:spacing w:before="0" w:after="0" w:line="276" w:lineRule="auto"/>
        <w:ind w:left="709" w:right="20" w:hanging="283"/>
        <w:rPr>
          <w:rFonts w:ascii="Cambria" w:hAnsi="Cambria" w:cs="Arial"/>
          <w:sz w:val="20"/>
        </w:rPr>
      </w:pPr>
      <w:r w:rsidRPr="004755A2">
        <w:rPr>
          <w:rFonts w:ascii="Cambria" w:hAnsi="Cambria" w:cs="Arial"/>
          <w:sz w:val="20"/>
        </w:rPr>
        <w:t xml:space="preserve">zakres dostępnych wykonawcy zasobów podmiotu udostępniającego zasoby; </w:t>
      </w:r>
    </w:p>
    <w:p w14:paraId="6A2530BA" w14:textId="77777777" w:rsidR="00473ED4" w:rsidRDefault="00B53B1A" w:rsidP="001C1705">
      <w:pPr>
        <w:pStyle w:val="Teksttreci40"/>
        <w:numPr>
          <w:ilvl w:val="0"/>
          <w:numId w:val="61"/>
        </w:numPr>
        <w:shd w:val="clear" w:color="auto" w:fill="auto"/>
        <w:spacing w:before="0" w:after="0" w:line="276" w:lineRule="auto"/>
        <w:ind w:left="709" w:right="20" w:hanging="283"/>
        <w:rPr>
          <w:rFonts w:ascii="Cambria" w:hAnsi="Cambria" w:cs="Arial"/>
          <w:sz w:val="20"/>
        </w:rPr>
      </w:pPr>
      <w:r w:rsidRPr="00473ED4">
        <w:rPr>
          <w:rFonts w:ascii="Cambria" w:hAnsi="Cambria" w:cs="Arial"/>
          <w:sz w:val="20"/>
        </w:rPr>
        <w:t xml:space="preserve">sposób i okres udostępnienia wykonawcy i wykorzystania przez niego zasobów podmiotu udostępniającego te zasoby przy wykonywaniu zamówienia; </w:t>
      </w:r>
    </w:p>
    <w:p w14:paraId="2FCB3733" w14:textId="77777777" w:rsidR="00B53B1A" w:rsidRPr="00473ED4" w:rsidRDefault="00B53B1A" w:rsidP="001C1705">
      <w:pPr>
        <w:pStyle w:val="Teksttreci40"/>
        <w:numPr>
          <w:ilvl w:val="0"/>
          <w:numId w:val="61"/>
        </w:numPr>
        <w:shd w:val="clear" w:color="auto" w:fill="auto"/>
        <w:spacing w:before="0" w:after="0" w:line="276" w:lineRule="auto"/>
        <w:ind w:left="709" w:right="20" w:hanging="283"/>
        <w:rPr>
          <w:rFonts w:ascii="Cambria" w:hAnsi="Cambria" w:cs="Arial"/>
          <w:sz w:val="20"/>
        </w:rPr>
      </w:pPr>
      <w:r w:rsidRPr="00473ED4">
        <w:rPr>
          <w:rFonts w:ascii="Cambria" w:hAnsi="Cambria" w:cs="Arial"/>
          <w:sz w:val="20"/>
        </w:rPr>
        <w:lastRenderedPageBreak/>
        <w:t>czy i w jakim zakresie podmiot udostępniający zasoby, na zdolnościach którego wykonawca polega w odniesieniu do warunków udziału w postępowaniu dotyczących wykształcenia, kwalifikacji zawodowych lub doświadczenia, zrealizuje roboty lub usługi, których wskazane zdolności dotyczą;</w:t>
      </w:r>
    </w:p>
    <w:p w14:paraId="22115B06" w14:textId="77777777" w:rsidR="00B53B1A" w:rsidRPr="004755A2" w:rsidRDefault="00B53B1A" w:rsidP="001C1705">
      <w:pPr>
        <w:pStyle w:val="Teksttreci40"/>
        <w:numPr>
          <w:ilvl w:val="3"/>
          <w:numId w:val="7"/>
        </w:numPr>
        <w:shd w:val="clear" w:color="auto" w:fill="auto"/>
        <w:spacing w:before="0" w:after="0" w:line="276" w:lineRule="auto"/>
        <w:ind w:left="284" w:right="20" w:hanging="284"/>
        <w:rPr>
          <w:rFonts w:ascii="Cambria" w:hAnsi="Cambria" w:cs="Arial"/>
          <w:sz w:val="20"/>
        </w:rPr>
      </w:pPr>
      <w:r w:rsidRPr="004755A2">
        <w:rPr>
          <w:rFonts w:ascii="Cambria" w:hAnsi="Cambria" w:cs="Arial"/>
          <w:sz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EDDB133" w14:textId="77777777" w:rsidR="00B53B1A" w:rsidRPr="004755A2" w:rsidRDefault="00B53B1A" w:rsidP="001C1705">
      <w:pPr>
        <w:pStyle w:val="Teksttreci40"/>
        <w:numPr>
          <w:ilvl w:val="3"/>
          <w:numId w:val="7"/>
        </w:numPr>
        <w:shd w:val="clear" w:color="auto" w:fill="auto"/>
        <w:spacing w:before="0" w:after="0" w:line="276" w:lineRule="auto"/>
        <w:ind w:left="284" w:right="20"/>
        <w:rPr>
          <w:rFonts w:ascii="Cambria" w:hAnsi="Cambria" w:cs="Arial"/>
          <w:sz w:val="20"/>
        </w:rPr>
      </w:pPr>
      <w:r w:rsidRPr="004755A2">
        <w:rPr>
          <w:rFonts w:ascii="Cambria" w:hAnsi="Cambria" w:cs="Arial"/>
          <w:sz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E3B7F5" w14:textId="77777777" w:rsidR="00B53B1A" w:rsidRPr="004755A2" w:rsidRDefault="00B53B1A" w:rsidP="001C1705">
      <w:pPr>
        <w:pStyle w:val="Teksttreci40"/>
        <w:numPr>
          <w:ilvl w:val="3"/>
          <w:numId w:val="7"/>
        </w:numPr>
        <w:shd w:val="clear" w:color="auto" w:fill="auto"/>
        <w:spacing w:before="0" w:after="0" w:line="276" w:lineRule="auto"/>
        <w:ind w:left="284" w:right="20"/>
        <w:rPr>
          <w:rFonts w:ascii="Cambria" w:hAnsi="Cambria" w:cs="Arial"/>
          <w:sz w:val="20"/>
        </w:rPr>
      </w:pPr>
      <w:r w:rsidRPr="004755A2">
        <w:rPr>
          <w:rFonts w:ascii="Cambria" w:hAnsi="Cambria" w:cs="Arial"/>
          <w:b/>
          <w:sz w:val="20"/>
        </w:rPr>
        <w:t xml:space="preserve">UWAGA: </w:t>
      </w:r>
      <w:r w:rsidRPr="004755A2">
        <w:rPr>
          <w:rFonts w:ascii="Cambria" w:hAnsi="Cambria" w:cs="Arial"/>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0152850" w14:textId="77777777" w:rsidR="00B53B1A" w:rsidRDefault="00B53B1A" w:rsidP="001C1705">
      <w:pPr>
        <w:pStyle w:val="Teksttreci0"/>
        <w:numPr>
          <w:ilvl w:val="3"/>
          <w:numId w:val="7"/>
        </w:numPr>
        <w:spacing w:line="276" w:lineRule="auto"/>
        <w:ind w:left="284"/>
        <w:jc w:val="both"/>
        <w:rPr>
          <w:rFonts w:ascii="Cambria" w:hAnsi="Cambria" w:cs="Arial"/>
          <w:sz w:val="20"/>
        </w:rPr>
      </w:pPr>
      <w:r w:rsidRPr="004755A2">
        <w:rPr>
          <w:rFonts w:ascii="Cambria" w:hAnsi="Cambria" w:cs="Arial"/>
          <w:sz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26B87E00" w14:textId="77777777" w:rsidR="00B53B1A" w:rsidRPr="00260261" w:rsidRDefault="00B53B1A" w:rsidP="001C1705">
      <w:pPr>
        <w:pStyle w:val="Teksttreci0"/>
        <w:numPr>
          <w:ilvl w:val="3"/>
          <w:numId w:val="7"/>
        </w:numPr>
        <w:spacing w:line="276" w:lineRule="auto"/>
        <w:ind w:left="284"/>
        <w:jc w:val="both"/>
        <w:rPr>
          <w:rFonts w:ascii="Cambria" w:hAnsi="Cambria" w:cs="Arial"/>
          <w:sz w:val="20"/>
        </w:rPr>
      </w:pPr>
      <w:r w:rsidRPr="00260261">
        <w:rPr>
          <w:rFonts w:ascii="Cambria" w:hAnsi="Cambria" w:cs="Arial"/>
          <w:sz w:val="20"/>
        </w:rPr>
        <w:t>Wykonawca na wezwanie Zamawiającego składa dokumenty potwierdzające brak podstaw wykluczenia, o których mowa w rozdziale X SWZ, w odniesieniu do podmiotów na zasobach, których polega oraz dokumenty potwierdzające spełnienie warunków udziału w postępowaniu w zakresie, w jakim Wykonawca powołuje się na jego zasoby.</w:t>
      </w:r>
    </w:p>
    <w:p w14:paraId="0EC67FEC" w14:textId="77777777" w:rsidR="006441AC" w:rsidRPr="004A40A0" w:rsidRDefault="004F2861" w:rsidP="004F2861">
      <w:pPr>
        <w:pStyle w:val="Teksttreci40"/>
        <w:pBdr>
          <w:bottom w:val="double" w:sz="4" w:space="1" w:color="auto"/>
        </w:pBdr>
        <w:shd w:val="clear" w:color="auto" w:fill="D9E2F3"/>
        <w:tabs>
          <w:tab w:val="left" w:pos="426"/>
        </w:tabs>
        <w:spacing w:before="360" w:after="40" w:line="276" w:lineRule="auto"/>
        <w:ind w:left="426" w:right="23" w:firstLine="0"/>
        <w:rPr>
          <w:rFonts w:ascii="Cambria" w:hAnsi="Cambria" w:cs="Arial"/>
          <w:b/>
          <w:sz w:val="20"/>
        </w:rPr>
      </w:pPr>
      <w:r>
        <w:rPr>
          <w:rFonts w:ascii="Cambria" w:hAnsi="Cambria" w:cs="Arial"/>
          <w:b/>
          <w:sz w:val="20"/>
        </w:rPr>
        <w:t xml:space="preserve">XI. </w:t>
      </w:r>
      <w:r w:rsidR="006441AC" w:rsidRPr="004A40A0">
        <w:rPr>
          <w:rFonts w:ascii="Cambria" w:hAnsi="Cambria" w:cs="Arial"/>
          <w:b/>
          <w:sz w:val="20"/>
        </w:rPr>
        <w:t>INFORMACJA DLA WYKONAWCÓW WSPÓLNIE UBIEGAJĄCYCH SIĘ O UDZIELENIE ZAMÓWIENIA (SPÓŁKI CYWILNE/ KONSORCJA)</w:t>
      </w:r>
    </w:p>
    <w:p w14:paraId="702643DE" w14:textId="77777777" w:rsidR="001D1E4B" w:rsidRPr="004755A2" w:rsidRDefault="001D1E4B" w:rsidP="001C1705">
      <w:pPr>
        <w:pStyle w:val="Akapitzlist"/>
        <w:numPr>
          <w:ilvl w:val="0"/>
          <w:numId w:val="11"/>
        </w:numPr>
        <w:tabs>
          <w:tab w:val="clear" w:pos="1009"/>
        </w:tabs>
        <w:spacing w:line="276" w:lineRule="auto"/>
        <w:ind w:left="426" w:hanging="426"/>
        <w:contextualSpacing/>
        <w:jc w:val="both"/>
        <w:rPr>
          <w:rFonts w:ascii="Cambria" w:hAnsi="Cambria" w:cs="Arial"/>
          <w:sz w:val="20"/>
          <w:szCs w:val="20"/>
        </w:rPr>
      </w:pPr>
      <w:bookmarkStart w:id="7" w:name="bookmark11"/>
      <w:r w:rsidRPr="004755A2">
        <w:rPr>
          <w:rFonts w:ascii="Cambria" w:hAnsi="Cambria" w:cs="Arial"/>
          <w:sz w:val="20"/>
          <w:szCs w:val="20"/>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7069244" w14:textId="77777777" w:rsidR="001D1E4B" w:rsidRPr="004755A2" w:rsidRDefault="001D1E4B" w:rsidP="001C1705">
      <w:pPr>
        <w:pStyle w:val="Akapitzlist"/>
        <w:numPr>
          <w:ilvl w:val="0"/>
          <w:numId w:val="11"/>
        </w:numPr>
        <w:tabs>
          <w:tab w:val="clear" w:pos="1009"/>
        </w:tabs>
        <w:spacing w:line="276" w:lineRule="auto"/>
        <w:ind w:left="426" w:hanging="426"/>
        <w:contextualSpacing/>
        <w:jc w:val="both"/>
        <w:rPr>
          <w:rFonts w:ascii="Cambria" w:hAnsi="Cambria" w:cs="Arial"/>
          <w:sz w:val="20"/>
          <w:szCs w:val="20"/>
        </w:rPr>
      </w:pPr>
      <w:r w:rsidRPr="004755A2">
        <w:rPr>
          <w:rFonts w:ascii="Cambria" w:hAnsi="Cambria" w:cs="Arial"/>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2225DC7F" w14:textId="77777777" w:rsidR="001D1E4B" w:rsidRPr="004755A2" w:rsidRDefault="001D1E4B" w:rsidP="001C1705">
      <w:pPr>
        <w:pStyle w:val="Akapitzlist"/>
        <w:numPr>
          <w:ilvl w:val="0"/>
          <w:numId w:val="11"/>
        </w:numPr>
        <w:tabs>
          <w:tab w:val="clear" w:pos="1009"/>
        </w:tabs>
        <w:spacing w:line="276" w:lineRule="auto"/>
        <w:ind w:left="426" w:hanging="426"/>
        <w:contextualSpacing/>
        <w:jc w:val="both"/>
        <w:rPr>
          <w:rFonts w:ascii="Cambria" w:hAnsi="Cambria" w:cs="Arial"/>
          <w:sz w:val="20"/>
          <w:szCs w:val="20"/>
        </w:rPr>
      </w:pPr>
      <w:r w:rsidRPr="004755A2">
        <w:rPr>
          <w:rFonts w:ascii="Cambria" w:hAnsi="Cambria" w:cs="Arial"/>
          <w:sz w:val="20"/>
          <w:szCs w:val="20"/>
        </w:rPr>
        <w:t>Wykonawcy wspólnie ubiegający się o udzielenie zamówienia dołączają do oferty oświadczenie, z którego wynika, jaki zakres zamówienia wykonają poszczególni wykonawcy.</w:t>
      </w:r>
    </w:p>
    <w:p w14:paraId="2188CAE8" w14:textId="77777777" w:rsidR="001D1E4B" w:rsidRPr="006D1BA9" w:rsidRDefault="001D1E4B" w:rsidP="001C1705">
      <w:pPr>
        <w:pStyle w:val="Akapitzlist"/>
        <w:numPr>
          <w:ilvl w:val="0"/>
          <w:numId w:val="11"/>
        </w:numPr>
        <w:tabs>
          <w:tab w:val="clear" w:pos="1009"/>
        </w:tabs>
        <w:spacing w:line="276" w:lineRule="auto"/>
        <w:ind w:left="426" w:hanging="426"/>
        <w:contextualSpacing/>
        <w:jc w:val="both"/>
        <w:rPr>
          <w:rFonts w:ascii="Cambria" w:hAnsi="Cambria" w:cs="Arial"/>
          <w:sz w:val="20"/>
          <w:szCs w:val="20"/>
        </w:rPr>
      </w:pPr>
      <w:r w:rsidRPr="004755A2">
        <w:rPr>
          <w:rFonts w:ascii="Cambria" w:hAnsi="Cambria" w:cs="Arial"/>
          <w:sz w:val="20"/>
          <w:szCs w:val="20"/>
        </w:rPr>
        <w:t xml:space="preserve">Oświadczenia i dokumenty potwierdzające brak podstaw do wykluczenia z postępowania składa </w:t>
      </w:r>
      <w:r w:rsidRPr="006D1BA9">
        <w:rPr>
          <w:rFonts w:ascii="Cambria" w:hAnsi="Cambria" w:cs="Arial"/>
          <w:sz w:val="20"/>
          <w:szCs w:val="20"/>
        </w:rPr>
        <w:t>każdy z Wykonawców wspólnie ubiegających się o zamówienie.</w:t>
      </w:r>
    </w:p>
    <w:p w14:paraId="17DCE6CC" w14:textId="77777777" w:rsidR="001D1E4B" w:rsidRPr="006D1BA9" w:rsidRDefault="001D1E4B" w:rsidP="001C1705">
      <w:pPr>
        <w:pStyle w:val="Akapitzlist"/>
        <w:numPr>
          <w:ilvl w:val="0"/>
          <w:numId w:val="11"/>
        </w:numPr>
        <w:tabs>
          <w:tab w:val="clear" w:pos="1009"/>
        </w:tabs>
        <w:spacing w:line="276" w:lineRule="auto"/>
        <w:ind w:left="426" w:hanging="426"/>
        <w:contextualSpacing/>
        <w:jc w:val="both"/>
        <w:rPr>
          <w:rFonts w:ascii="Cambria" w:hAnsi="Cambria" w:cs="Arial"/>
          <w:sz w:val="20"/>
          <w:szCs w:val="20"/>
        </w:rPr>
      </w:pPr>
      <w:r w:rsidRPr="006D1BA9">
        <w:rPr>
          <w:rFonts w:ascii="Cambria" w:hAnsi="Cambria" w:cs="Arial"/>
          <w:sz w:val="20"/>
          <w:szCs w:val="20"/>
        </w:rPr>
        <w:t xml:space="preserve">W odniesieniu do Wykonawców wspólnie ubiegających się o udzielenie zamówienia Zamawiający </w:t>
      </w:r>
      <w:r w:rsidR="006451CF" w:rsidRPr="006D1BA9">
        <w:rPr>
          <w:rFonts w:ascii="Cambria" w:hAnsi="Cambria" w:cs="Arial"/>
          <w:sz w:val="20"/>
          <w:szCs w:val="20"/>
        </w:rPr>
        <w:t>wymaga,</w:t>
      </w:r>
      <w:r w:rsidRPr="006D1BA9">
        <w:rPr>
          <w:rFonts w:ascii="Cambria" w:hAnsi="Cambria" w:cs="Arial"/>
          <w:sz w:val="20"/>
          <w:szCs w:val="20"/>
        </w:rPr>
        <w:t xml:space="preserve"> aby:</w:t>
      </w:r>
    </w:p>
    <w:p w14:paraId="108EE2A6" w14:textId="77777777" w:rsidR="001D1E4B" w:rsidRPr="006D1BA9" w:rsidRDefault="001D1E4B" w:rsidP="001C1705">
      <w:pPr>
        <w:widowControl w:val="0"/>
        <w:numPr>
          <w:ilvl w:val="0"/>
          <w:numId w:val="44"/>
        </w:numPr>
        <w:tabs>
          <w:tab w:val="left" w:pos="709"/>
        </w:tabs>
        <w:suppressAutoHyphens/>
        <w:autoSpaceDE w:val="0"/>
        <w:spacing w:line="276" w:lineRule="auto"/>
        <w:ind w:left="709" w:hanging="283"/>
        <w:jc w:val="both"/>
        <w:rPr>
          <w:rFonts w:ascii="Cambria" w:hAnsi="Cambria" w:cs="Arial"/>
          <w:sz w:val="20"/>
          <w:szCs w:val="20"/>
        </w:rPr>
      </w:pPr>
      <w:r w:rsidRPr="006D1BA9">
        <w:rPr>
          <w:rFonts w:ascii="Cambria" w:hAnsi="Cambria" w:cs="Arial"/>
          <w:sz w:val="20"/>
          <w:szCs w:val="20"/>
        </w:rPr>
        <w:t>Doświadczeniem, o którym mowa w rozdziale VIII ust. 2 pkt 3 SWZ - w zakresie wykonanych robót wykazał się konsorcjant, który będzie wykonywał kluczowy zakres robót.</w:t>
      </w:r>
    </w:p>
    <w:p w14:paraId="5499B92B" w14:textId="77777777" w:rsidR="001D1E4B" w:rsidRPr="006D1BA9" w:rsidRDefault="001D1E4B" w:rsidP="001C1705">
      <w:pPr>
        <w:widowControl w:val="0"/>
        <w:numPr>
          <w:ilvl w:val="0"/>
          <w:numId w:val="44"/>
        </w:numPr>
        <w:tabs>
          <w:tab w:val="left" w:pos="709"/>
        </w:tabs>
        <w:suppressAutoHyphens/>
        <w:autoSpaceDE w:val="0"/>
        <w:spacing w:line="276" w:lineRule="auto"/>
        <w:ind w:left="709" w:hanging="283"/>
        <w:jc w:val="both"/>
        <w:rPr>
          <w:rFonts w:ascii="Cambria" w:hAnsi="Cambria" w:cs="Arial"/>
          <w:sz w:val="20"/>
          <w:szCs w:val="20"/>
        </w:rPr>
      </w:pPr>
      <w:r w:rsidRPr="006D1BA9">
        <w:rPr>
          <w:rFonts w:ascii="Cambria" w:hAnsi="Cambria" w:cs="Arial"/>
          <w:sz w:val="20"/>
          <w:szCs w:val="20"/>
        </w:rPr>
        <w:t>Pozostałe warunki udziału w postępowaniu podlegają sumowaniu.</w:t>
      </w:r>
    </w:p>
    <w:p w14:paraId="28618FAC" w14:textId="77777777" w:rsidR="006441AC" w:rsidRPr="004A40A0" w:rsidRDefault="004F2861" w:rsidP="004F2861">
      <w:pPr>
        <w:pStyle w:val="Teksttreci40"/>
        <w:pBdr>
          <w:bottom w:val="double" w:sz="4" w:space="1" w:color="auto"/>
        </w:pBdr>
        <w:shd w:val="clear" w:color="auto" w:fill="D9E2F3"/>
        <w:tabs>
          <w:tab w:val="left" w:pos="426"/>
        </w:tabs>
        <w:spacing w:before="360" w:after="40" w:line="276" w:lineRule="auto"/>
        <w:ind w:left="426" w:right="23" w:firstLine="0"/>
        <w:rPr>
          <w:rFonts w:ascii="Cambria" w:hAnsi="Cambria" w:cs="Arial"/>
          <w:b/>
          <w:bCs/>
          <w:sz w:val="20"/>
        </w:rPr>
      </w:pPr>
      <w:r>
        <w:rPr>
          <w:rFonts w:ascii="Cambria" w:hAnsi="Cambria" w:cs="Arial"/>
          <w:b/>
          <w:bCs/>
          <w:sz w:val="20"/>
        </w:rPr>
        <w:t xml:space="preserve">XII.  </w:t>
      </w:r>
      <w:r w:rsidR="006441AC" w:rsidRPr="004A40A0">
        <w:rPr>
          <w:rFonts w:ascii="Cambria" w:hAnsi="Cambria" w:cs="Arial"/>
          <w:b/>
          <w:bCs/>
          <w:sz w:val="20"/>
        </w:rPr>
        <w:t xml:space="preserve">SPOSÓB KOMUNIKACJI ORAZ </w:t>
      </w:r>
      <w:bookmarkEnd w:id="7"/>
      <w:r w:rsidR="006441AC" w:rsidRPr="004A40A0">
        <w:rPr>
          <w:rFonts w:ascii="Cambria" w:hAnsi="Cambria" w:cs="Arial"/>
          <w:b/>
          <w:bCs/>
          <w:sz w:val="20"/>
        </w:rPr>
        <w:t>WYJAŚNIENIA TREŚCI SWZ</w:t>
      </w:r>
    </w:p>
    <w:p w14:paraId="41D18649" w14:textId="77777777" w:rsidR="00A66F93" w:rsidRPr="00124930" w:rsidRDefault="00A66F93" w:rsidP="001C1705">
      <w:pPr>
        <w:pStyle w:val="Akapitzlist"/>
        <w:numPr>
          <w:ilvl w:val="1"/>
          <w:numId w:val="55"/>
        </w:numPr>
        <w:spacing w:line="276" w:lineRule="auto"/>
        <w:ind w:left="426" w:right="91" w:hanging="426"/>
        <w:jc w:val="both"/>
        <w:rPr>
          <w:rFonts w:ascii="Cambria" w:hAnsi="Cambria" w:cs="Arial"/>
          <w:bCs/>
          <w:sz w:val="20"/>
          <w:szCs w:val="20"/>
        </w:rPr>
      </w:pPr>
      <w:r w:rsidRPr="00124930">
        <w:rPr>
          <w:rFonts w:ascii="Cambria" w:hAnsi="Cambria" w:cs="Arial"/>
          <w:bCs/>
          <w:sz w:val="20"/>
          <w:szCs w:val="20"/>
        </w:rPr>
        <w:lastRenderedPageBreak/>
        <w:t xml:space="preserve">W postępowaniu o udzielenie zamówienia publicznego komunikacja między Zamawiającym </w:t>
      </w:r>
      <w:r>
        <w:rPr>
          <w:rFonts w:ascii="Cambria" w:hAnsi="Cambria" w:cs="Arial"/>
          <w:bCs/>
          <w:sz w:val="20"/>
          <w:szCs w:val="20"/>
        </w:rPr>
        <w:br/>
      </w:r>
      <w:r w:rsidRPr="00124930">
        <w:rPr>
          <w:rFonts w:ascii="Cambria" w:hAnsi="Cambria" w:cs="Arial"/>
          <w:bCs/>
          <w:sz w:val="20"/>
          <w:szCs w:val="20"/>
        </w:rPr>
        <w:t xml:space="preserve">a wykonawcami odbywa się przy użyciu Platformy e-Zamówienia, która jest dostępna pod adresem </w:t>
      </w:r>
      <w:hyperlink r:id="rId20" w:history="1">
        <w:r w:rsidRPr="00A76177">
          <w:rPr>
            <w:rStyle w:val="Hipercze"/>
            <w:rFonts w:ascii="Cambria" w:hAnsi="Cambria" w:cs="Arial"/>
            <w:bCs/>
            <w:color w:val="auto"/>
            <w:sz w:val="20"/>
            <w:szCs w:val="20"/>
          </w:rPr>
          <w:t>https://ezamowienia.gov.pl</w:t>
        </w:r>
      </w:hyperlink>
    </w:p>
    <w:p w14:paraId="1E197F54" w14:textId="77777777" w:rsidR="00A66F93" w:rsidRPr="00124930" w:rsidRDefault="00A66F93" w:rsidP="001C1705">
      <w:pPr>
        <w:pStyle w:val="Akapitzlist"/>
        <w:numPr>
          <w:ilvl w:val="1"/>
          <w:numId w:val="55"/>
        </w:numPr>
        <w:spacing w:line="276" w:lineRule="auto"/>
        <w:ind w:left="426" w:right="91" w:hanging="426"/>
        <w:jc w:val="both"/>
        <w:rPr>
          <w:rFonts w:ascii="Cambria" w:hAnsi="Cambria" w:cs="Arial"/>
          <w:bCs/>
          <w:sz w:val="20"/>
          <w:szCs w:val="20"/>
        </w:rPr>
      </w:pPr>
      <w:r w:rsidRPr="00124930">
        <w:rPr>
          <w:rFonts w:ascii="Cambria" w:hAnsi="Cambria" w:cs="Arial"/>
          <w:bCs/>
          <w:sz w:val="20"/>
          <w:szCs w:val="20"/>
        </w:rPr>
        <w:t>Korzystanie z Platformy e-Zamówienia jest bezpłatne.</w:t>
      </w:r>
    </w:p>
    <w:p w14:paraId="53368711" w14:textId="77777777" w:rsidR="00A66F93" w:rsidRPr="00124930" w:rsidRDefault="00A66F93" w:rsidP="001C1705">
      <w:pPr>
        <w:pStyle w:val="Akapitzlist"/>
        <w:numPr>
          <w:ilvl w:val="1"/>
          <w:numId w:val="55"/>
        </w:numPr>
        <w:spacing w:line="276" w:lineRule="auto"/>
        <w:ind w:left="426" w:right="91" w:hanging="426"/>
        <w:jc w:val="both"/>
        <w:rPr>
          <w:rFonts w:ascii="Cambria" w:hAnsi="Cambria" w:cs="Arial"/>
          <w:bCs/>
          <w:sz w:val="20"/>
          <w:szCs w:val="20"/>
        </w:rPr>
      </w:pPr>
      <w:r w:rsidRPr="00124930">
        <w:rPr>
          <w:rFonts w:ascii="Cambria" w:hAnsi="Cambria" w:cs="Arial"/>
          <w:bCs/>
          <w:sz w:val="20"/>
          <w:szCs w:val="20"/>
        </w:rPr>
        <w:t>Postępowanie można wyszukać również ze strony głównej Platformy e-Zamówienia (przycisk „Przeglądaj postępowania/konkursy”).</w:t>
      </w:r>
    </w:p>
    <w:p w14:paraId="6DE870F0" w14:textId="77777777" w:rsidR="00A66F93" w:rsidRPr="00E22E1B" w:rsidRDefault="00A66F93" w:rsidP="001C1705">
      <w:pPr>
        <w:pStyle w:val="Akapitzlist"/>
        <w:numPr>
          <w:ilvl w:val="1"/>
          <w:numId w:val="55"/>
        </w:numPr>
        <w:spacing w:line="276" w:lineRule="auto"/>
        <w:ind w:left="426" w:right="91" w:hanging="426"/>
        <w:jc w:val="both"/>
        <w:rPr>
          <w:rFonts w:ascii="Cambria" w:hAnsi="Cambria" w:cs="Arial"/>
          <w:bCs/>
          <w:sz w:val="20"/>
          <w:szCs w:val="20"/>
        </w:rPr>
      </w:pPr>
      <w:r w:rsidRPr="00E22E1B">
        <w:rPr>
          <w:rFonts w:ascii="Cambria" w:hAnsi="Cambria" w:cs="Arial"/>
          <w:bCs/>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9419842" w14:textId="77777777" w:rsidR="00A66F93" w:rsidRPr="00E22E1B" w:rsidRDefault="00A66F93" w:rsidP="001C1705">
      <w:pPr>
        <w:pStyle w:val="Akapitzlist"/>
        <w:numPr>
          <w:ilvl w:val="1"/>
          <w:numId w:val="55"/>
        </w:numPr>
        <w:spacing w:line="276" w:lineRule="auto"/>
        <w:ind w:left="426" w:right="91" w:hanging="426"/>
        <w:jc w:val="both"/>
        <w:rPr>
          <w:rFonts w:ascii="Cambria" w:hAnsi="Cambria" w:cs="Arial"/>
          <w:bCs/>
          <w:sz w:val="20"/>
          <w:szCs w:val="20"/>
        </w:rPr>
      </w:pPr>
      <w:r w:rsidRPr="00E22E1B">
        <w:rPr>
          <w:rFonts w:ascii="Cambria" w:hAnsi="Cambria" w:cs="Arial"/>
          <w:bCs/>
          <w:sz w:val="20"/>
          <w:szCs w:val="20"/>
        </w:rPr>
        <w:t>Przeglądanie i pobieranie publicznej treści dokumentacji postępowania nie wymaga posiadania konta na Platformie e-Zamówienia ani logowania.</w:t>
      </w:r>
    </w:p>
    <w:p w14:paraId="347AD333" w14:textId="77777777" w:rsidR="00A66F93" w:rsidRPr="00E22E1B" w:rsidRDefault="00A66F93" w:rsidP="001C1705">
      <w:pPr>
        <w:pStyle w:val="Akapitzlist"/>
        <w:numPr>
          <w:ilvl w:val="1"/>
          <w:numId w:val="55"/>
        </w:numPr>
        <w:spacing w:line="276" w:lineRule="auto"/>
        <w:ind w:left="426" w:right="91" w:hanging="426"/>
        <w:jc w:val="both"/>
        <w:rPr>
          <w:rFonts w:ascii="Cambria" w:hAnsi="Cambria" w:cs="Arial"/>
          <w:bCs/>
          <w:sz w:val="20"/>
          <w:szCs w:val="20"/>
        </w:rPr>
      </w:pPr>
      <w:r w:rsidRPr="00E22E1B">
        <w:rPr>
          <w:rFonts w:ascii="Cambria" w:hAnsi="Cambria" w:cs="Arial"/>
          <w:bCs/>
          <w:sz w:val="20"/>
          <w:szCs w:val="20"/>
        </w:rPr>
        <w:t>Sposób sporządzenia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 elektronicznych).</w:t>
      </w:r>
    </w:p>
    <w:p w14:paraId="67052058" w14:textId="77777777" w:rsidR="00A66F93" w:rsidRPr="00E22E1B" w:rsidRDefault="00A66F93" w:rsidP="001C1705">
      <w:pPr>
        <w:pStyle w:val="Akapitzlist"/>
        <w:numPr>
          <w:ilvl w:val="1"/>
          <w:numId w:val="55"/>
        </w:numPr>
        <w:spacing w:line="276" w:lineRule="auto"/>
        <w:ind w:left="426" w:right="91" w:hanging="426"/>
        <w:jc w:val="both"/>
        <w:rPr>
          <w:rFonts w:ascii="Cambria" w:hAnsi="Cambria" w:cs="Arial"/>
          <w:bCs/>
          <w:sz w:val="20"/>
          <w:szCs w:val="20"/>
        </w:rPr>
      </w:pPr>
      <w:r w:rsidRPr="00E22E1B">
        <w:rPr>
          <w:rFonts w:ascii="Cambria" w:hAnsi="Cambria" w:cs="Arial"/>
          <w:bCs/>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z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 z uwzględnieniem rodzaju przekazywanych danych i przekazuje się jako załączniki. W przypadku formatów, o których mowa w art. 66 ust. 1 ustawy </w:t>
      </w:r>
      <w:proofErr w:type="spellStart"/>
      <w:r w:rsidRPr="00E22E1B">
        <w:rPr>
          <w:rFonts w:ascii="Cambria" w:hAnsi="Cambria" w:cs="Arial"/>
          <w:bCs/>
          <w:sz w:val="20"/>
          <w:szCs w:val="20"/>
        </w:rPr>
        <w:t>pzp</w:t>
      </w:r>
      <w:proofErr w:type="spellEnd"/>
      <w:r w:rsidRPr="00E22E1B">
        <w:rPr>
          <w:rFonts w:ascii="Cambria" w:hAnsi="Cambria" w:cs="Arial"/>
          <w:bCs/>
          <w:sz w:val="20"/>
          <w:szCs w:val="20"/>
        </w:rPr>
        <w:t>, ww. regulacje nie będą miały bezpośredniego zastosowania.</w:t>
      </w:r>
    </w:p>
    <w:p w14:paraId="4AB6C17C" w14:textId="77777777" w:rsidR="00A66F93" w:rsidRPr="00E22E1B" w:rsidRDefault="00A66F93" w:rsidP="001C1705">
      <w:pPr>
        <w:pStyle w:val="Akapitzlist"/>
        <w:numPr>
          <w:ilvl w:val="1"/>
          <w:numId w:val="55"/>
        </w:numPr>
        <w:spacing w:line="276" w:lineRule="auto"/>
        <w:ind w:left="426" w:right="91" w:hanging="426"/>
        <w:jc w:val="both"/>
        <w:rPr>
          <w:rFonts w:ascii="Cambria" w:hAnsi="Cambria" w:cs="Arial"/>
          <w:bCs/>
          <w:sz w:val="20"/>
          <w:szCs w:val="20"/>
        </w:rPr>
      </w:pPr>
      <w:r w:rsidRPr="00E22E1B">
        <w:rPr>
          <w:rFonts w:ascii="Cambria" w:hAnsi="Cambria" w:cs="Arial"/>
          <w:bCs/>
          <w:sz w:val="20"/>
          <w:szCs w:val="20"/>
        </w:rPr>
        <w:t>Informacje, oświadczenia lub dokumenty, inne niż wymienione w § 2 ust. 1 Rozporządzenia w sprawie wymagań dla dokumentów elektronicznych, przekazywane w postępowaniu sporządza się w postaci elektronicznej:</w:t>
      </w:r>
    </w:p>
    <w:p w14:paraId="60299301" w14:textId="77777777" w:rsidR="00473ED4" w:rsidRDefault="00A66F93" w:rsidP="001C1705">
      <w:pPr>
        <w:pStyle w:val="Akapitzlist"/>
        <w:numPr>
          <w:ilvl w:val="0"/>
          <w:numId w:val="62"/>
        </w:numPr>
        <w:spacing w:line="276" w:lineRule="auto"/>
        <w:ind w:left="709" w:right="91" w:hanging="283"/>
        <w:jc w:val="both"/>
        <w:rPr>
          <w:rFonts w:ascii="Cambria" w:hAnsi="Cambria" w:cs="Arial"/>
          <w:bCs/>
          <w:sz w:val="20"/>
          <w:szCs w:val="20"/>
        </w:rPr>
      </w:pPr>
      <w:r w:rsidRPr="00473ED4">
        <w:rPr>
          <w:rFonts w:ascii="Cambria" w:hAnsi="Cambria" w:cs="Arial"/>
          <w:bCs/>
          <w:sz w:val="20"/>
          <w:szCs w:val="20"/>
        </w:rPr>
        <w:t>w formatach danych określonych w przepisach Rozporządzenia w sprawie Krajowych Ram Interoperacyjności (i przekazuje się jako załącznik), lub</w:t>
      </w:r>
    </w:p>
    <w:p w14:paraId="35F968DA" w14:textId="77777777" w:rsidR="00A66F93" w:rsidRPr="00473ED4" w:rsidRDefault="00A66F93" w:rsidP="001C1705">
      <w:pPr>
        <w:pStyle w:val="Akapitzlist"/>
        <w:numPr>
          <w:ilvl w:val="0"/>
          <w:numId w:val="62"/>
        </w:numPr>
        <w:spacing w:line="276" w:lineRule="auto"/>
        <w:ind w:left="709" w:right="91" w:hanging="283"/>
        <w:jc w:val="both"/>
        <w:rPr>
          <w:rFonts w:ascii="Cambria" w:hAnsi="Cambria" w:cs="Arial"/>
          <w:bCs/>
          <w:sz w:val="20"/>
          <w:szCs w:val="20"/>
        </w:rPr>
      </w:pPr>
      <w:r w:rsidRPr="00473ED4">
        <w:rPr>
          <w:rFonts w:ascii="Cambria" w:hAnsi="Cambria" w:cs="Arial"/>
          <w:bCs/>
          <w:sz w:val="20"/>
          <w:szCs w:val="20"/>
        </w:rPr>
        <w:t>jako tekst wpisany bezpośrednio do wiadomości przekazywanej przy użyciu środków komunikacji elektronicznej (np. w treści „Formularza do komunikacji”).</w:t>
      </w:r>
    </w:p>
    <w:p w14:paraId="3C3844B8" w14:textId="77777777" w:rsidR="00A66F93" w:rsidRPr="00E22E1B" w:rsidRDefault="00A66F93" w:rsidP="001C1705">
      <w:pPr>
        <w:pStyle w:val="Akapitzlist"/>
        <w:numPr>
          <w:ilvl w:val="1"/>
          <w:numId w:val="55"/>
        </w:numPr>
        <w:spacing w:line="276" w:lineRule="auto"/>
        <w:ind w:left="426" w:right="91" w:hanging="426"/>
        <w:jc w:val="both"/>
        <w:rPr>
          <w:rFonts w:ascii="Cambria" w:hAnsi="Cambria" w:cs="Arial"/>
          <w:bCs/>
          <w:sz w:val="20"/>
          <w:szCs w:val="20"/>
        </w:rPr>
      </w:pPr>
      <w:r w:rsidRPr="00E22E1B">
        <w:rPr>
          <w:rFonts w:ascii="Cambria" w:hAnsi="Cambria" w:cs="Arial"/>
          <w:bCs/>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14:paraId="55B1124C" w14:textId="77777777" w:rsidR="00A66F93" w:rsidRDefault="00A66F93" w:rsidP="001C1705">
      <w:pPr>
        <w:pStyle w:val="Akapitzlist"/>
        <w:numPr>
          <w:ilvl w:val="1"/>
          <w:numId w:val="55"/>
        </w:numPr>
        <w:spacing w:line="276" w:lineRule="auto"/>
        <w:ind w:left="426" w:right="91" w:hanging="426"/>
        <w:jc w:val="both"/>
        <w:rPr>
          <w:rFonts w:ascii="Cambria" w:hAnsi="Cambria" w:cs="Arial"/>
          <w:bCs/>
          <w:sz w:val="20"/>
          <w:szCs w:val="20"/>
        </w:rPr>
      </w:pPr>
      <w:r w:rsidRPr="00E22E1B">
        <w:rPr>
          <w:rFonts w:ascii="Cambria" w:hAnsi="Cambria" w:cs="Arial"/>
          <w:bCs/>
          <w:sz w:val="20"/>
          <w:szCs w:val="20"/>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zawiadomień i zadawanie pytań. Formularze do komunikacji umożliwiają również dołączenie załącznika do przesyłanej wiadomości (przycisk „dodaj załącznik”).</w:t>
      </w:r>
    </w:p>
    <w:p w14:paraId="0517C415" w14:textId="77777777" w:rsidR="00A66F93" w:rsidRPr="0026507A" w:rsidRDefault="00A66F93" w:rsidP="001C1705">
      <w:pPr>
        <w:pStyle w:val="Akapitzlist"/>
        <w:numPr>
          <w:ilvl w:val="1"/>
          <w:numId w:val="55"/>
        </w:numPr>
        <w:spacing w:line="276" w:lineRule="auto"/>
        <w:ind w:left="426" w:right="91" w:hanging="426"/>
        <w:jc w:val="both"/>
        <w:rPr>
          <w:rFonts w:ascii="Cambria" w:hAnsi="Cambria" w:cs="Arial"/>
          <w:bCs/>
          <w:sz w:val="20"/>
          <w:szCs w:val="20"/>
        </w:rPr>
      </w:pPr>
      <w:r w:rsidRPr="0026507A">
        <w:rPr>
          <w:rFonts w:ascii="Cambria" w:hAnsi="Cambria" w:cs="Arial"/>
          <w:bCs/>
          <w:sz w:val="20"/>
          <w:szCs w:val="20"/>
        </w:rPr>
        <w:t xml:space="preserve">W przypadku załączników, które są zgodnie z ustawą </w:t>
      </w:r>
      <w:proofErr w:type="spellStart"/>
      <w:r w:rsidRPr="0026507A">
        <w:rPr>
          <w:rFonts w:ascii="Cambria" w:hAnsi="Cambria" w:cs="Arial"/>
          <w:bCs/>
          <w:sz w:val="20"/>
          <w:szCs w:val="20"/>
        </w:rPr>
        <w:t>pzp</w:t>
      </w:r>
      <w:proofErr w:type="spellEnd"/>
      <w:r w:rsidRPr="0026507A">
        <w:rPr>
          <w:rFonts w:ascii="Cambria" w:hAnsi="Cambria" w:cs="Arial"/>
          <w:bCs/>
          <w:sz w:val="20"/>
          <w:szCs w:val="20"/>
        </w:rPr>
        <w:t xml:space="preserve"> lub Rozporządzeniem w sprawie wymagań dla dokumentów elektronicznych, opatrzone kwalifikowanym podpisem elektronicznym, podpisem zaufanym lub podpisem osobistym, mogą być opatrzone,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7BC9FE44" w14:textId="77777777" w:rsidR="00A66F93" w:rsidRPr="00E22E1B" w:rsidRDefault="00A66F93" w:rsidP="001C1705">
      <w:pPr>
        <w:pStyle w:val="Akapitzlist"/>
        <w:numPr>
          <w:ilvl w:val="1"/>
          <w:numId w:val="55"/>
        </w:numPr>
        <w:spacing w:line="276" w:lineRule="auto"/>
        <w:ind w:left="426" w:right="91" w:hanging="426"/>
        <w:jc w:val="both"/>
        <w:rPr>
          <w:rFonts w:ascii="Cambria" w:hAnsi="Cambria" w:cs="Arial"/>
          <w:bCs/>
          <w:sz w:val="20"/>
          <w:szCs w:val="20"/>
        </w:rPr>
      </w:pPr>
      <w:r w:rsidRPr="00E22E1B">
        <w:rPr>
          <w:rFonts w:ascii="Cambria" w:hAnsi="Cambria" w:cs="Arial"/>
          <w:bCs/>
          <w:sz w:val="20"/>
          <w:szCs w:val="20"/>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F2C7017" w14:textId="77777777" w:rsidR="00A66F93" w:rsidRPr="00E22E1B" w:rsidRDefault="00A66F93" w:rsidP="001C1705">
      <w:pPr>
        <w:pStyle w:val="Akapitzlist"/>
        <w:numPr>
          <w:ilvl w:val="1"/>
          <w:numId w:val="55"/>
        </w:numPr>
        <w:spacing w:line="276" w:lineRule="auto"/>
        <w:ind w:left="426" w:right="91" w:hanging="426"/>
        <w:jc w:val="both"/>
        <w:rPr>
          <w:rFonts w:ascii="Cambria" w:hAnsi="Cambria" w:cs="Arial"/>
          <w:bCs/>
          <w:sz w:val="20"/>
          <w:szCs w:val="20"/>
        </w:rPr>
      </w:pPr>
      <w:r w:rsidRPr="00E22E1B">
        <w:rPr>
          <w:rFonts w:ascii="Cambria" w:hAnsi="Cambria" w:cs="Arial"/>
          <w:bCs/>
          <w:sz w:val="20"/>
          <w:szCs w:val="20"/>
        </w:rPr>
        <w:t>Wszystkie wysłane i odebrane w postępowaniu przez wykonawcę wiadomości widoczne są po zalogowaniu w podglądzie postępowania w zakładce „Komunikacja”.</w:t>
      </w:r>
    </w:p>
    <w:p w14:paraId="36D4DFB9" w14:textId="77777777" w:rsidR="00A66F93" w:rsidRPr="00E22E1B" w:rsidRDefault="00A66F93" w:rsidP="001C1705">
      <w:pPr>
        <w:pStyle w:val="Akapitzlist"/>
        <w:numPr>
          <w:ilvl w:val="1"/>
          <w:numId w:val="55"/>
        </w:numPr>
        <w:spacing w:line="276" w:lineRule="auto"/>
        <w:ind w:left="426" w:right="91" w:hanging="426"/>
        <w:jc w:val="both"/>
        <w:rPr>
          <w:rFonts w:ascii="Cambria" w:hAnsi="Cambria" w:cs="Arial"/>
          <w:bCs/>
          <w:sz w:val="20"/>
          <w:szCs w:val="20"/>
        </w:rPr>
      </w:pPr>
      <w:r w:rsidRPr="00E22E1B">
        <w:rPr>
          <w:rFonts w:ascii="Cambria" w:hAnsi="Cambria" w:cs="Arial"/>
          <w:bCs/>
          <w:sz w:val="20"/>
          <w:szCs w:val="20"/>
        </w:rPr>
        <w:t>Maksymalny rozmiar plików przesyłanych za pośrednictwem „Formularzy do komunikacji” wynosi 150 MB (wielkość ta dotyczy plików przesyłanych jako załączniki do jednego formularza).</w:t>
      </w:r>
    </w:p>
    <w:p w14:paraId="1F978CFB" w14:textId="77777777" w:rsidR="00A66F93" w:rsidRPr="00A66F93" w:rsidRDefault="00A66F93" w:rsidP="001C1705">
      <w:pPr>
        <w:pStyle w:val="Akapitzlist"/>
        <w:numPr>
          <w:ilvl w:val="1"/>
          <w:numId w:val="55"/>
        </w:numPr>
        <w:spacing w:line="276" w:lineRule="auto"/>
        <w:ind w:left="426" w:right="91" w:hanging="426"/>
        <w:jc w:val="both"/>
        <w:rPr>
          <w:rFonts w:ascii="Cambria" w:hAnsi="Cambria" w:cs="Arial"/>
          <w:bCs/>
          <w:sz w:val="20"/>
          <w:szCs w:val="20"/>
        </w:rPr>
      </w:pPr>
      <w:r w:rsidRPr="00E22E1B">
        <w:rPr>
          <w:rFonts w:ascii="Cambria" w:hAnsi="Cambria" w:cs="Arial"/>
          <w:bCs/>
          <w:sz w:val="20"/>
          <w:szCs w:val="20"/>
        </w:rPr>
        <w:t xml:space="preserve">Minimalne wymagania techniczne dotyczące sprzętu używanego w celu korzystania z usług Platformy e-Zamówienia oraz informacje dotyczące specyfikacji połączenia określa Regulamin </w:t>
      </w:r>
      <w:r w:rsidRPr="00A66F93">
        <w:rPr>
          <w:rFonts w:ascii="Cambria" w:hAnsi="Cambria" w:cs="Arial"/>
          <w:bCs/>
          <w:sz w:val="20"/>
          <w:szCs w:val="20"/>
        </w:rPr>
        <w:t>Platformy e-Zamówienia.</w:t>
      </w:r>
    </w:p>
    <w:p w14:paraId="14084BAF" w14:textId="77777777" w:rsidR="004F2861" w:rsidRPr="004F2861" w:rsidRDefault="00A66F93" w:rsidP="001C1705">
      <w:pPr>
        <w:pStyle w:val="Akapitzlist"/>
        <w:numPr>
          <w:ilvl w:val="1"/>
          <w:numId w:val="55"/>
        </w:numPr>
        <w:spacing w:line="276" w:lineRule="auto"/>
        <w:ind w:left="426" w:right="91" w:hanging="426"/>
        <w:jc w:val="both"/>
        <w:rPr>
          <w:rFonts w:ascii="Cambria" w:hAnsi="Cambria" w:cs="Arial"/>
          <w:b/>
          <w:bCs/>
          <w:sz w:val="20"/>
        </w:rPr>
      </w:pPr>
      <w:r w:rsidRPr="00A66F93">
        <w:rPr>
          <w:rFonts w:ascii="Cambria" w:hAnsi="Cambria" w:cs="Arial"/>
          <w:bCs/>
          <w:sz w:val="20"/>
          <w:szCs w:val="20"/>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bookmarkStart w:id="8" w:name="bookmark12"/>
    </w:p>
    <w:p w14:paraId="1D4C2B87" w14:textId="77777777" w:rsidR="004F2861" w:rsidRDefault="004F2861" w:rsidP="004F2861">
      <w:pPr>
        <w:pStyle w:val="Akapitzlist"/>
        <w:spacing w:line="276" w:lineRule="auto"/>
        <w:ind w:left="426" w:right="91"/>
        <w:jc w:val="both"/>
        <w:rPr>
          <w:rFonts w:ascii="Cambria" w:hAnsi="Cambria" w:cs="Arial"/>
          <w:b/>
          <w:bCs/>
          <w:sz w:val="20"/>
        </w:rPr>
      </w:pPr>
    </w:p>
    <w:p w14:paraId="0E2EA14E" w14:textId="77777777" w:rsidR="004F2861" w:rsidRDefault="004F2861" w:rsidP="004F2861">
      <w:pPr>
        <w:pStyle w:val="Akapitzlist"/>
        <w:spacing w:line="276" w:lineRule="auto"/>
        <w:ind w:left="426" w:right="91"/>
        <w:jc w:val="both"/>
        <w:rPr>
          <w:rFonts w:ascii="Cambria" w:hAnsi="Cambria" w:cs="Arial"/>
          <w:b/>
          <w:bCs/>
          <w:sz w:val="20"/>
        </w:rPr>
      </w:pPr>
    </w:p>
    <w:p w14:paraId="2DEED6D9" w14:textId="77777777" w:rsidR="006441AC" w:rsidRPr="004A40A0" w:rsidRDefault="004F2861" w:rsidP="004F2861">
      <w:pPr>
        <w:pStyle w:val="Akapitzlist"/>
        <w:spacing w:line="276" w:lineRule="auto"/>
        <w:ind w:left="426" w:right="91"/>
        <w:jc w:val="both"/>
        <w:rPr>
          <w:rFonts w:ascii="Cambria" w:hAnsi="Cambria" w:cs="Arial"/>
          <w:b/>
          <w:bCs/>
          <w:sz w:val="20"/>
        </w:rPr>
      </w:pPr>
      <w:r>
        <w:rPr>
          <w:rFonts w:ascii="Cambria" w:hAnsi="Cambria" w:cs="Arial"/>
          <w:b/>
          <w:bCs/>
          <w:sz w:val="20"/>
        </w:rPr>
        <w:t>XI</w:t>
      </w:r>
      <w:r w:rsidR="00A76177">
        <w:rPr>
          <w:rFonts w:ascii="Cambria" w:hAnsi="Cambria" w:cs="Arial"/>
          <w:b/>
          <w:bCs/>
          <w:sz w:val="20"/>
        </w:rPr>
        <w:t>II</w:t>
      </w:r>
      <w:r>
        <w:rPr>
          <w:rFonts w:ascii="Cambria" w:hAnsi="Cambria" w:cs="Arial"/>
          <w:b/>
          <w:bCs/>
          <w:sz w:val="20"/>
        </w:rPr>
        <w:t xml:space="preserve">. </w:t>
      </w:r>
      <w:r w:rsidR="006441AC" w:rsidRPr="004A40A0">
        <w:rPr>
          <w:rFonts w:ascii="Cambria" w:hAnsi="Cambria" w:cs="Arial"/>
          <w:b/>
          <w:bCs/>
          <w:sz w:val="20"/>
        </w:rPr>
        <w:t>OPIS SPOSOBU PRZYGOTOWANIA OFER</w:t>
      </w:r>
      <w:bookmarkEnd w:id="8"/>
      <w:r w:rsidR="006441AC" w:rsidRPr="004A40A0">
        <w:rPr>
          <w:rFonts w:ascii="Cambria" w:hAnsi="Cambria" w:cs="Arial"/>
          <w:b/>
          <w:bCs/>
          <w:sz w:val="20"/>
        </w:rPr>
        <w:t>T ORAZ WYMAGANIA FORMALNE DOTYCZĄCE SKŁADANYCH OŚWIADCZEŃ I DOKUMENTÓW</w:t>
      </w:r>
    </w:p>
    <w:p w14:paraId="3EB50E6F" w14:textId="77777777" w:rsidR="005B6C1C" w:rsidRPr="005B6C1C" w:rsidRDefault="005B6C1C" w:rsidP="001C1705">
      <w:pPr>
        <w:pStyle w:val="Akapitzlist"/>
        <w:numPr>
          <w:ilvl w:val="0"/>
          <w:numId w:val="6"/>
        </w:numPr>
        <w:tabs>
          <w:tab w:val="clear" w:pos="1706"/>
        </w:tabs>
        <w:spacing w:before="240" w:line="276" w:lineRule="auto"/>
        <w:ind w:left="426" w:hanging="426"/>
        <w:jc w:val="both"/>
        <w:rPr>
          <w:rFonts w:ascii="Cambria" w:hAnsi="Cambria" w:cs="Arial"/>
          <w:sz w:val="20"/>
          <w:szCs w:val="20"/>
        </w:rPr>
      </w:pPr>
      <w:r w:rsidRPr="005B6C1C">
        <w:rPr>
          <w:rFonts w:ascii="Cambria" w:hAnsi="Cambria" w:cs="Arial"/>
          <w:sz w:val="20"/>
          <w:szCs w:val="20"/>
        </w:rPr>
        <w:t>Wykonawca może złożyć tylko jedną ofertę.</w:t>
      </w:r>
    </w:p>
    <w:p w14:paraId="42F79CBA" w14:textId="77777777" w:rsidR="005B6C1C" w:rsidRPr="005B6C1C" w:rsidRDefault="005B6C1C" w:rsidP="001C1705">
      <w:pPr>
        <w:numPr>
          <w:ilvl w:val="0"/>
          <w:numId w:val="6"/>
        </w:numPr>
        <w:tabs>
          <w:tab w:val="clear" w:pos="1706"/>
        </w:tabs>
        <w:spacing w:line="276" w:lineRule="auto"/>
        <w:ind w:left="426" w:hanging="426"/>
        <w:jc w:val="both"/>
        <w:rPr>
          <w:rFonts w:ascii="Cambria" w:hAnsi="Cambria" w:cs="Arial"/>
          <w:sz w:val="20"/>
          <w:szCs w:val="20"/>
        </w:rPr>
      </w:pPr>
      <w:r w:rsidRPr="005B6C1C">
        <w:rPr>
          <w:rFonts w:ascii="Cambria" w:hAnsi="Cambria" w:cs="Arial"/>
          <w:sz w:val="20"/>
          <w:szCs w:val="20"/>
        </w:rPr>
        <w:t>Treść oferty musi odpowiadać treści SWZ.</w:t>
      </w:r>
    </w:p>
    <w:p w14:paraId="304474B2" w14:textId="77777777" w:rsidR="005B6C1C" w:rsidRPr="005B6C1C" w:rsidRDefault="005B6C1C" w:rsidP="001C1705">
      <w:pPr>
        <w:numPr>
          <w:ilvl w:val="0"/>
          <w:numId w:val="6"/>
        </w:numPr>
        <w:tabs>
          <w:tab w:val="clear" w:pos="1706"/>
        </w:tabs>
        <w:spacing w:line="276" w:lineRule="auto"/>
        <w:ind w:left="426" w:right="20" w:hanging="426"/>
        <w:jc w:val="both"/>
        <w:rPr>
          <w:rFonts w:ascii="Cambria" w:hAnsi="Cambria" w:cs="Arial"/>
          <w:b/>
          <w:bCs/>
          <w:sz w:val="20"/>
          <w:szCs w:val="20"/>
        </w:rPr>
      </w:pPr>
      <w:r w:rsidRPr="005B6C1C">
        <w:rPr>
          <w:rFonts w:ascii="Cambria" w:hAnsi="Cambria" w:cs="Arial"/>
          <w:b/>
          <w:bCs/>
          <w:sz w:val="20"/>
          <w:szCs w:val="20"/>
        </w:rPr>
        <w:t xml:space="preserve">Zamawiający </w:t>
      </w:r>
      <w:r w:rsidRPr="005B6C1C">
        <w:rPr>
          <w:rFonts w:ascii="Cambria" w:hAnsi="Cambria" w:cs="Arial"/>
          <w:b/>
          <w:bCs/>
          <w:sz w:val="20"/>
          <w:szCs w:val="20"/>
          <w:u w:val="single"/>
        </w:rPr>
        <w:t>nie posługuje się</w:t>
      </w:r>
      <w:r w:rsidRPr="005B6C1C">
        <w:rPr>
          <w:rFonts w:ascii="Cambria" w:hAnsi="Cambria" w:cs="Arial"/>
          <w:b/>
          <w:bCs/>
          <w:sz w:val="20"/>
          <w:szCs w:val="20"/>
        </w:rPr>
        <w:t xml:space="preserve"> interaktywnym formularzem oferty przewidzianym przez Platformę e-Zamówienia</w:t>
      </w:r>
      <w:r w:rsidR="00A47C33">
        <w:rPr>
          <w:rFonts w:ascii="Cambria" w:hAnsi="Cambria" w:cs="Arial"/>
          <w:b/>
          <w:bCs/>
          <w:sz w:val="20"/>
          <w:szCs w:val="20"/>
        </w:rPr>
        <w:t>.</w:t>
      </w:r>
    </w:p>
    <w:p w14:paraId="4D3DA46F" w14:textId="77777777" w:rsidR="005B6C1C" w:rsidRPr="005B6C1C" w:rsidRDefault="005B6C1C" w:rsidP="001C1705">
      <w:pPr>
        <w:numPr>
          <w:ilvl w:val="0"/>
          <w:numId w:val="6"/>
        </w:numPr>
        <w:tabs>
          <w:tab w:val="clear" w:pos="1706"/>
        </w:tabs>
        <w:spacing w:line="276" w:lineRule="auto"/>
        <w:ind w:left="426" w:right="20" w:hanging="426"/>
        <w:jc w:val="both"/>
        <w:rPr>
          <w:rFonts w:ascii="Cambria" w:hAnsi="Cambria" w:cs="Arial"/>
          <w:b/>
          <w:sz w:val="20"/>
          <w:szCs w:val="20"/>
        </w:rPr>
      </w:pPr>
      <w:r w:rsidRPr="005B6C1C">
        <w:rPr>
          <w:rFonts w:ascii="Cambria" w:hAnsi="Cambria" w:cs="Arial"/>
          <w:sz w:val="20"/>
          <w:szCs w:val="20"/>
        </w:rPr>
        <w:t xml:space="preserve">Ofertę składa się na Formularzu Ofertowym – </w:t>
      </w:r>
      <w:r w:rsidRPr="005B6C1C">
        <w:rPr>
          <w:rFonts w:ascii="Cambria" w:hAnsi="Cambria" w:cs="Arial"/>
          <w:b/>
          <w:bCs/>
          <w:sz w:val="20"/>
          <w:szCs w:val="20"/>
        </w:rPr>
        <w:t>zgodnie z Załącznikiem do SWZ</w:t>
      </w:r>
      <w:r w:rsidRPr="005B6C1C">
        <w:rPr>
          <w:rFonts w:ascii="Cambria" w:hAnsi="Cambria" w:cs="Arial"/>
          <w:sz w:val="20"/>
          <w:szCs w:val="20"/>
        </w:rPr>
        <w:t>. Wraz z ofertą Wykonawca jest zobowiązany złożyć:</w:t>
      </w:r>
    </w:p>
    <w:p w14:paraId="50DA1303" w14:textId="3A618EF2" w:rsidR="005B6C1C" w:rsidRPr="005B6C1C" w:rsidRDefault="005B6C1C" w:rsidP="001C1705">
      <w:pPr>
        <w:pStyle w:val="Akapitzlist"/>
        <w:numPr>
          <w:ilvl w:val="0"/>
          <w:numId w:val="17"/>
        </w:numPr>
        <w:tabs>
          <w:tab w:val="left" w:pos="851"/>
        </w:tabs>
        <w:spacing w:line="276" w:lineRule="auto"/>
        <w:ind w:left="851" w:right="20" w:hanging="425"/>
        <w:jc w:val="both"/>
        <w:rPr>
          <w:rFonts w:ascii="Cambria" w:hAnsi="Cambria" w:cs="Arial"/>
          <w:b/>
          <w:sz w:val="20"/>
          <w:szCs w:val="20"/>
        </w:rPr>
      </w:pPr>
      <w:r w:rsidRPr="005B6C1C">
        <w:rPr>
          <w:rFonts w:ascii="Cambria" w:hAnsi="Cambria" w:cs="Arial"/>
          <w:sz w:val="20"/>
          <w:szCs w:val="20"/>
        </w:rPr>
        <w:t xml:space="preserve">oświadczenia, o których mowa w Rozdziale </w:t>
      </w:r>
      <w:r w:rsidR="00776188" w:rsidRPr="00776188">
        <w:rPr>
          <w:rFonts w:ascii="Cambria" w:hAnsi="Cambria" w:cs="Arial"/>
          <w:sz w:val="20"/>
          <w:szCs w:val="20"/>
        </w:rPr>
        <w:t>IX</w:t>
      </w:r>
      <w:r w:rsidR="00CA65C3">
        <w:rPr>
          <w:rFonts w:ascii="Cambria" w:hAnsi="Cambria" w:cs="Arial"/>
          <w:sz w:val="20"/>
          <w:szCs w:val="20"/>
        </w:rPr>
        <w:t xml:space="preserve"> </w:t>
      </w:r>
      <w:r w:rsidRPr="005B6C1C">
        <w:rPr>
          <w:rFonts w:ascii="Cambria" w:hAnsi="Cambria" w:cs="Arial"/>
          <w:sz w:val="20"/>
          <w:szCs w:val="20"/>
        </w:rPr>
        <w:t>ust. 1 SWZ;</w:t>
      </w:r>
    </w:p>
    <w:p w14:paraId="59182804" w14:textId="4BB5A092" w:rsidR="005B6C1C" w:rsidRPr="005B6C1C" w:rsidRDefault="005B6C1C" w:rsidP="001C1705">
      <w:pPr>
        <w:pStyle w:val="Akapitzlist"/>
        <w:numPr>
          <w:ilvl w:val="0"/>
          <w:numId w:val="17"/>
        </w:numPr>
        <w:tabs>
          <w:tab w:val="left" w:pos="851"/>
        </w:tabs>
        <w:spacing w:line="276" w:lineRule="auto"/>
        <w:ind w:left="851" w:right="20" w:hanging="425"/>
        <w:jc w:val="both"/>
        <w:rPr>
          <w:rFonts w:ascii="Cambria" w:hAnsi="Cambria" w:cs="Arial"/>
          <w:b/>
          <w:sz w:val="20"/>
          <w:szCs w:val="20"/>
        </w:rPr>
      </w:pPr>
      <w:r w:rsidRPr="005B6C1C">
        <w:rPr>
          <w:rFonts w:ascii="Cambria" w:hAnsi="Cambria" w:cs="Arial"/>
          <w:sz w:val="20"/>
          <w:szCs w:val="20"/>
        </w:rPr>
        <w:t>zobowiązanie innego podmiotu, o którym mowa w Rozdziale XI ust. 3 SWZ</w:t>
      </w:r>
      <w:r w:rsidR="00CA65C3">
        <w:rPr>
          <w:rFonts w:ascii="Cambria" w:hAnsi="Cambria" w:cs="Arial"/>
          <w:sz w:val="20"/>
          <w:szCs w:val="20"/>
        </w:rPr>
        <w:t xml:space="preserve"> </w:t>
      </w:r>
      <w:r w:rsidRPr="005B6C1C">
        <w:rPr>
          <w:rFonts w:ascii="Cambria" w:hAnsi="Cambria" w:cs="Arial"/>
          <w:sz w:val="20"/>
          <w:szCs w:val="20"/>
        </w:rPr>
        <w:t>oraz oświadczenia podmiotu udostępniającego zasoby potwierdzające brak podstaw wykluczenia tego podmiotu oraz odpowiednio spełnianie warunków udziału w postępowaniu  (jeżeli dotyczy);</w:t>
      </w:r>
    </w:p>
    <w:p w14:paraId="0EC3F7B3" w14:textId="77777777" w:rsidR="005B6C1C" w:rsidRPr="005B6C1C" w:rsidRDefault="005B6C1C" w:rsidP="001C1705">
      <w:pPr>
        <w:pStyle w:val="Akapitzlist"/>
        <w:numPr>
          <w:ilvl w:val="0"/>
          <w:numId w:val="17"/>
        </w:numPr>
        <w:tabs>
          <w:tab w:val="left" w:pos="851"/>
        </w:tabs>
        <w:spacing w:line="276" w:lineRule="auto"/>
        <w:ind w:left="851" w:right="20" w:hanging="425"/>
        <w:jc w:val="both"/>
        <w:rPr>
          <w:rFonts w:ascii="Cambria" w:hAnsi="Cambria" w:cs="Arial"/>
          <w:b/>
          <w:sz w:val="20"/>
          <w:szCs w:val="20"/>
        </w:rPr>
      </w:pPr>
      <w:r w:rsidRPr="005B6C1C">
        <w:rPr>
          <w:rFonts w:ascii="Cambria" w:hAnsi="Cambria" w:cs="Arial"/>
          <w:sz w:val="20"/>
          <w:szCs w:val="20"/>
        </w:rPr>
        <w:t>dokumenty, z których wynika prawo do podpisania oferty; odpowiednie pełnomocnictwa (jeżeli dotyczy).</w:t>
      </w:r>
    </w:p>
    <w:p w14:paraId="0F024421" w14:textId="77777777" w:rsidR="005B6C1C" w:rsidRPr="005B6C1C" w:rsidRDefault="005B6C1C" w:rsidP="001C1705">
      <w:pPr>
        <w:pStyle w:val="Akapitzlist"/>
        <w:numPr>
          <w:ilvl w:val="0"/>
          <w:numId w:val="17"/>
        </w:numPr>
        <w:tabs>
          <w:tab w:val="left" w:pos="851"/>
        </w:tabs>
        <w:spacing w:line="276" w:lineRule="auto"/>
        <w:ind w:left="851" w:right="20" w:hanging="425"/>
        <w:jc w:val="both"/>
        <w:rPr>
          <w:rFonts w:ascii="Cambria" w:hAnsi="Cambria" w:cs="Arial"/>
          <w:b/>
          <w:sz w:val="20"/>
          <w:szCs w:val="20"/>
        </w:rPr>
      </w:pPr>
      <w:r w:rsidRPr="005B6C1C">
        <w:rPr>
          <w:rFonts w:ascii="Cambria" w:hAnsi="Cambria" w:cs="Arial"/>
          <w:sz w:val="20"/>
          <w:szCs w:val="20"/>
        </w:rPr>
        <w:t>wykonawcy wspólnie ubiegający się o udzielenie zamówienia dołączają do oferty oświadczenie, z którego wynika, jaki zakres zamówienia wykonają poszczególni wykonawcy.</w:t>
      </w:r>
    </w:p>
    <w:p w14:paraId="64FC5F02" w14:textId="77777777" w:rsidR="005B6C1C" w:rsidRPr="005B6C1C" w:rsidRDefault="005B6C1C" w:rsidP="001C1705">
      <w:pPr>
        <w:numPr>
          <w:ilvl w:val="0"/>
          <w:numId w:val="6"/>
        </w:numPr>
        <w:tabs>
          <w:tab w:val="clear" w:pos="1706"/>
        </w:tabs>
        <w:spacing w:line="276" w:lineRule="auto"/>
        <w:ind w:left="426" w:right="23" w:hanging="440"/>
        <w:jc w:val="both"/>
        <w:rPr>
          <w:rFonts w:ascii="Cambria" w:hAnsi="Cambria" w:cs="Arial"/>
          <w:sz w:val="20"/>
          <w:szCs w:val="20"/>
        </w:rPr>
      </w:pPr>
      <w:r w:rsidRPr="005B6C1C">
        <w:rPr>
          <w:rFonts w:ascii="Cambria" w:hAnsi="Cambria" w:cs="Arial"/>
          <w:sz w:val="20"/>
          <w:szCs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40D5B255" w14:textId="77777777" w:rsidR="005B6C1C" w:rsidRPr="005B6C1C" w:rsidRDefault="005B6C1C" w:rsidP="001C1705">
      <w:pPr>
        <w:numPr>
          <w:ilvl w:val="0"/>
          <w:numId w:val="6"/>
        </w:numPr>
        <w:tabs>
          <w:tab w:val="clear" w:pos="1706"/>
        </w:tabs>
        <w:spacing w:line="276" w:lineRule="auto"/>
        <w:ind w:left="426" w:right="23" w:hanging="440"/>
        <w:jc w:val="both"/>
        <w:rPr>
          <w:rFonts w:ascii="Cambria" w:hAnsi="Cambria" w:cs="Arial"/>
          <w:sz w:val="20"/>
          <w:szCs w:val="20"/>
        </w:rPr>
      </w:pPr>
      <w:r w:rsidRPr="005B6C1C">
        <w:rPr>
          <w:rFonts w:ascii="Cambria" w:hAnsi="Cambria" w:cs="Arial"/>
          <w:sz w:val="20"/>
          <w:szCs w:val="20"/>
        </w:rPr>
        <w:t>Pełnomocnictwo do złożenia oferty musi być złożone w oryginale w takiej samej formie, jak składana oferta (</w:t>
      </w:r>
      <w:proofErr w:type="spellStart"/>
      <w:r w:rsidRPr="005B6C1C">
        <w:rPr>
          <w:rFonts w:ascii="Cambria" w:hAnsi="Cambria" w:cs="Arial"/>
          <w:sz w:val="20"/>
          <w:szCs w:val="20"/>
        </w:rPr>
        <w:t>t.j</w:t>
      </w:r>
      <w:proofErr w:type="spellEnd"/>
      <w:r w:rsidRPr="005B6C1C">
        <w:rPr>
          <w:rFonts w:ascii="Cambria" w:hAnsi="Cambria" w:cs="Arial"/>
          <w:sz w:val="20"/>
          <w:szCs w:val="2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1274237" w14:textId="77777777" w:rsidR="005B6C1C" w:rsidRPr="005B6C1C" w:rsidRDefault="006B5619" w:rsidP="001C1705">
      <w:pPr>
        <w:numPr>
          <w:ilvl w:val="0"/>
          <w:numId w:val="6"/>
        </w:numPr>
        <w:tabs>
          <w:tab w:val="clear" w:pos="1706"/>
        </w:tabs>
        <w:spacing w:line="276" w:lineRule="auto"/>
        <w:ind w:left="426" w:right="23" w:hanging="440"/>
        <w:jc w:val="both"/>
        <w:rPr>
          <w:rFonts w:ascii="Cambria" w:hAnsi="Cambria" w:cs="Arial"/>
          <w:sz w:val="20"/>
          <w:szCs w:val="20"/>
        </w:rPr>
      </w:pPr>
      <w:r w:rsidRPr="006B5619">
        <w:rPr>
          <w:rFonts w:ascii="Cambria" w:hAnsi="Cambria" w:cs="Arial"/>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osobistym przez osobę/osoby </w:t>
      </w:r>
      <w:r w:rsidRPr="006B5619">
        <w:rPr>
          <w:rFonts w:ascii="Cambria" w:hAnsi="Cambria" w:cs="Arial"/>
          <w:sz w:val="20"/>
          <w:szCs w:val="20"/>
        </w:rPr>
        <w:lastRenderedPageBreak/>
        <w:t>upoważnioną/upoważnione. Poświadczenie za zgodność z oryginałem następuje w formie elektronicznej podpisane kwalifikowanym podpisem elektronicznym lub podpisem zaufanym lub osobistym przez osobę/osoby upoważnioną/upoważnione</w:t>
      </w:r>
      <w:r w:rsidR="005B6C1C" w:rsidRPr="005B6C1C">
        <w:rPr>
          <w:rFonts w:ascii="Cambria" w:hAnsi="Cambria" w:cs="Arial"/>
          <w:sz w:val="20"/>
          <w:szCs w:val="20"/>
        </w:rPr>
        <w:t>.</w:t>
      </w:r>
    </w:p>
    <w:p w14:paraId="3A2421EE" w14:textId="77777777" w:rsidR="005B6C1C" w:rsidRPr="005B6C1C" w:rsidRDefault="005B6C1C" w:rsidP="001C1705">
      <w:pPr>
        <w:numPr>
          <w:ilvl w:val="0"/>
          <w:numId w:val="6"/>
        </w:numPr>
        <w:tabs>
          <w:tab w:val="clear" w:pos="1706"/>
        </w:tabs>
        <w:spacing w:line="276" w:lineRule="auto"/>
        <w:ind w:left="426" w:right="23" w:hanging="440"/>
        <w:jc w:val="both"/>
        <w:rPr>
          <w:rFonts w:ascii="Cambria" w:hAnsi="Cambria" w:cs="Arial"/>
          <w:sz w:val="20"/>
          <w:szCs w:val="20"/>
        </w:rPr>
      </w:pPr>
      <w:r w:rsidRPr="005B6C1C">
        <w:rPr>
          <w:rFonts w:ascii="Cambria" w:hAnsi="Cambria" w:cs="Arial"/>
          <w:sz w:val="20"/>
          <w:szCs w:val="20"/>
        </w:rPr>
        <w:t>Oferta oraz pozostałe oświadczenia i dokumenty, dla których Zamawiający określił wzory w formie formularzy zamieszczonych w załącznikach do SWZ, powinny być sporządzone zgodnie z tymi wzorami, co do treści oraz opisu kolumn i wierszy.</w:t>
      </w:r>
    </w:p>
    <w:p w14:paraId="17367B29" w14:textId="77777777" w:rsidR="006B5619" w:rsidRDefault="005B6C1C" w:rsidP="001C1705">
      <w:pPr>
        <w:numPr>
          <w:ilvl w:val="0"/>
          <w:numId w:val="6"/>
        </w:numPr>
        <w:tabs>
          <w:tab w:val="clear" w:pos="1706"/>
        </w:tabs>
        <w:spacing w:line="276" w:lineRule="auto"/>
        <w:ind w:left="426" w:right="23" w:hanging="440"/>
        <w:jc w:val="both"/>
        <w:rPr>
          <w:rFonts w:ascii="Cambria" w:hAnsi="Cambria" w:cs="Arial"/>
          <w:sz w:val="20"/>
          <w:szCs w:val="20"/>
        </w:rPr>
      </w:pPr>
      <w:r w:rsidRPr="005B6C1C">
        <w:rPr>
          <w:rFonts w:ascii="Cambria" w:hAnsi="Cambria" w:cs="Arial"/>
          <w:b/>
          <w:sz w:val="20"/>
          <w:szCs w:val="20"/>
        </w:rPr>
        <w:t>Ofertę składa się pod rygorem nieważności w formie elektronicznej lub w postaci elektronicznej opatrzonej podpisem zaufanym lub podpisem osobistym.</w:t>
      </w:r>
    </w:p>
    <w:p w14:paraId="201F8340" w14:textId="77777777" w:rsidR="009F6FF3" w:rsidRPr="006B5619" w:rsidRDefault="005B6C1C" w:rsidP="001C1705">
      <w:pPr>
        <w:numPr>
          <w:ilvl w:val="0"/>
          <w:numId w:val="6"/>
        </w:numPr>
        <w:tabs>
          <w:tab w:val="clear" w:pos="1706"/>
        </w:tabs>
        <w:spacing w:line="276" w:lineRule="auto"/>
        <w:ind w:left="426" w:right="23" w:hanging="440"/>
        <w:jc w:val="both"/>
        <w:rPr>
          <w:rFonts w:ascii="Cambria" w:hAnsi="Cambria" w:cs="Arial"/>
          <w:sz w:val="20"/>
          <w:szCs w:val="20"/>
        </w:rPr>
      </w:pPr>
      <w:r w:rsidRPr="006B5619">
        <w:rPr>
          <w:rFonts w:ascii="Cambria" w:hAnsi="Cambria" w:cs="Arial"/>
          <w:sz w:val="20"/>
          <w:szCs w:val="20"/>
        </w:rPr>
        <w:t>Oferta powinna być sporządzona w języku polskim. Każdy dokument składający się na ofertę powinien być czytelny. Podmiotowe środki dowodowe lub inne dokumenty, w tym dokumenty potwierdzające umocowanie do reprezentowania, sporządzone w języku obcym przekazuje się wraz z tłumaczeniem na język polski.</w:t>
      </w:r>
    </w:p>
    <w:p w14:paraId="73FB004B" w14:textId="77777777" w:rsidR="006441AC" w:rsidRPr="004A40A0" w:rsidRDefault="004F2861" w:rsidP="004F2861">
      <w:pPr>
        <w:pStyle w:val="Teksttreci40"/>
        <w:pBdr>
          <w:bottom w:val="double" w:sz="4" w:space="1" w:color="auto"/>
        </w:pBdr>
        <w:shd w:val="clear" w:color="auto" w:fill="D9E2F3"/>
        <w:tabs>
          <w:tab w:val="left" w:pos="426"/>
        </w:tabs>
        <w:spacing w:before="360" w:after="40" w:line="276" w:lineRule="auto"/>
        <w:ind w:left="426" w:right="23" w:firstLine="0"/>
        <w:rPr>
          <w:rFonts w:ascii="Cambria" w:hAnsi="Cambria" w:cs="Arial"/>
          <w:b/>
          <w:sz w:val="20"/>
        </w:rPr>
      </w:pPr>
      <w:r>
        <w:rPr>
          <w:rFonts w:ascii="Cambria" w:hAnsi="Cambria" w:cs="Arial"/>
          <w:b/>
          <w:bCs/>
          <w:sz w:val="20"/>
        </w:rPr>
        <w:t>X</w:t>
      </w:r>
      <w:r w:rsidR="00A76177">
        <w:rPr>
          <w:rFonts w:ascii="Cambria" w:hAnsi="Cambria" w:cs="Arial"/>
          <w:b/>
          <w:bCs/>
          <w:sz w:val="20"/>
        </w:rPr>
        <w:t>I</w:t>
      </w:r>
      <w:r>
        <w:rPr>
          <w:rFonts w:ascii="Cambria" w:hAnsi="Cambria" w:cs="Arial"/>
          <w:b/>
          <w:bCs/>
          <w:sz w:val="20"/>
        </w:rPr>
        <w:t xml:space="preserve">V.   </w:t>
      </w:r>
      <w:r w:rsidR="006441AC" w:rsidRPr="004A40A0">
        <w:rPr>
          <w:rFonts w:ascii="Cambria" w:hAnsi="Cambria" w:cs="Arial"/>
          <w:b/>
          <w:bCs/>
          <w:sz w:val="20"/>
        </w:rPr>
        <w:t>SPOSÓB</w:t>
      </w:r>
      <w:r w:rsidR="006441AC" w:rsidRPr="004A40A0">
        <w:rPr>
          <w:rFonts w:ascii="Cambria" w:hAnsi="Cambria" w:cs="Arial"/>
          <w:b/>
          <w:sz w:val="20"/>
        </w:rPr>
        <w:t xml:space="preserve"> OBLICZENIA CENY OFERTY</w:t>
      </w:r>
    </w:p>
    <w:p w14:paraId="7F473979" w14:textId="77777777" w:rsidR="006441AC" w:rsidRDefault="006441AC" w:rsidP="001C1705">
      <w:pPr>
        <w:numPr>
          <w:ilvl w:val="0"/>
          <w:numId w:val="12"/>
        </w:numPr>
        <w:suppressAutoHyphens/>
        <w:spacing w:before="240" w:line="276" w:lineRule="auto"/>
        <w:ind w:left="426" w:hanging="426"/>
        <w:jc w:val="both"/>
        <w:rPr>
          <w:rFonts w:ascii="Cambria" w:hAnsi="Cambria" w:cs="Arial"/>
          <w:sz w:val="20"/>
          <w:szCs w:val="20"/>
        </w:rPr>
      </w:pPr>
      <w:r w:rsidRPr="004A40A0">
        <w:rPr>
          <w:rFonts w:ascii="Cambria" w:hAnsi="Cambria" w:cs="Arial"/>
          <w:sz w:val="20"/>
          <w:szCs w:val="20"/>
        </w:rPr>
        <w:t xml:space="preserve">Oferta musi zawierać ostateczną, sumaryczną cenę obejmującą wszystkie koszty z uwzględnieniem wszystkich opłat i podatków (także podatku od towarów i usług) oraz ewentualnych upustów i rabatów. Przy dokonywaniu wyceny przedmiotu zamówienia należy uwzględnić wszystkie dane z analizy </w:t>
      </w:r>
      <w:r w:rsidR="002B3676">
        <w:rPr>
          <w:rFonts w:ascii="Cambria" w:hAnsi="Cambria" w:cs="Arial"/>
          <w:sz w:val="20"/>
          <w:szCs w:val="20"/>
        </w:rPr>
        <w:t>OPZ</w:t>
      </w:r>
      <w:r w:rsidRPr="004A40A0">
        <w:rPr>
          <w:rFonts w:ascii="Cambria" w:hAnsi="Cambria" w:cs="Arial"/>
          <w:sz w:val="20"/>
          <w:szCs w:val="20"/>
        </w:rPr>
        <w:t xml:space="preserve">. </w:t>
      </w:r>
    </w:p>
    <w:p w14:paraId="6A74DD73" w14:textId="77777777" w:rsidR="006441AC" w:rsidRDefault="006441AC" w:rsidP="002B3676">
      <w:pPr>
        <w:suppressAutoHyphens/>
        <w:spacing w:before="240" w:line="276" w:lineRule="auto"/>
        <w:ind w:left="426"/>
        <w:jc w:val="both"/>
        <w:rPr>
          <w:rFonts w:ascii="Cambria" w:hAnsi="Cambria" w:cs="Arial"/>
          <w:b/>
          <w:bCs/>
          <w:sz w:val="28"/>
          <w:szCs w:val="28"/>
        </w:rPr>
      </w:pPr>
      <w:r w:rsidRPr="004A40A0">
        <w:rPr>
          <w:rFonts w:ascii="Cambria" w:hAnsi="Cambria" w:cs="Arial"/>
          <w:sz w:val="20"/>
          <w:szCs w:val="20"/>
        </w:rPr>
        <w:t xml:space="preserve">W związku z powyższym cena oferty winna zawierać wszelkie koszty niezbędne do zrealizowania zamówienia z uwzględnieniem ryzyka Wykonawcy, w tym także opłaty związane z kosztem robocizny, materiałów, pracy sprzętu, środków transportu technologicznego niezbędnego do wykonania robót, koszt nakładów, prac i robót nieprzewidzianych, a niezbędnych do wykonania zamówienia, koszt zajęcia pasa drogowego, obsługę geodezyjną oraz wszystkie inne koszty, które będą musiały być poniesione przy wykonaniu zamówienia w zakresie opisanym w dokumentacji i SWZ. Forma wynagrodzenia ustalona przez Zamawiającego za realizację przedmiotu zamówienia </w:t>
      </w:r>
      <w:r w:rsidRPr="004A40A0">
        <w:rPr>
          <w:rFonts w:ascii="Cambria" w:hAnsi="Cambria" w:cs="Arial"/>
          <w:b/>
          <w:bCs/>
          <w:sz w:val="20"/>
          <w:szCs w:val="20"/>
        </w:rPr>
        <w:t>RYCZAŁT</w:t>
      </w:r>
      <w:r w:rsidR="005B73E0">
        <w:rPr>
          <w:rFonts w:ascii="Cambria" w:hAnsi="Cambria" w:cs="Arial"/>
          <w:b/>
          <w:bCs/>
          <w:sz w:val="28"/>
          <w:szCs w:val="28"/>
        </w:rPr>
        <w:t>.</w:t>
      </w:r>
    </w:p>
    <w:p w14:paraId="206086C8" w14:textId="77777777" w:rsidR="00155A62" w:rsidRDefault="002B3676" w:rsidP="00155A62">
      <w:pPr>
        <w:suppressAutoHyphens/>
        <w:spacing w:line="276" w:lineRule="auto"/>
        <w:ind w:left="426"/>
        <w:jc w:val="both"/>
        <w:rPr>
          <w:rFonts w:ascii="Cambria" w:hAnsi="Cambria" w:cs="Arial"/>
          <w:sz w:val="20"/>
          <w:szCs w:val="20"/>
        </w:rPr>
      </w:pPr>
      <w:r>
        <w:rPr>
          <w:rFonts w:ascii="Cambria" w:hAnsi="Cambria" w:cs="Arial"/>
          <w:sz w:val="20"/>
          <w:szCs w:val="20"/>
        </w:rPr>
        <w:t>Wykonawca poniesie koszty między innymi:</w:t>
      </w:r>
    </w:p>
    <w:p w14:paraId="321F5FC1" w14:textId="77777777" w:rsidR="002B3676" w:rsidRPr="002B3676" w:rsidRDefault="002B3676" w:rsidP="00155A62">
      <w:pPr>
        <w:suppressAutoHyphens/>
        <w:spacing w:line="276" w:lineRule="auto"/>
        <w:ind w:left="426"/>
        <w:jc w:val="both"/>
        <w:rPr>
          <w:rFonts w:ascii="Cambria" w:hAnsi="Cambria" w:cs="Arial"/>
          <w:sz w:val="20"/>
          <w:szCs w:val="20"/>
        </w:rPr>
      </w:pPr>
    </w:p>
    <w:p w14:paraId="78A93252" w14:textId="77777777" w:rsidR="002B3676" w:rsidRPr="002B3676" w:rsidRDefault="00155A62" w:rsidP="002B3676">
      <w:pPr>
        <w:suppressAutoHyphens/>
        <w:spacing w:line="276" w:lineRule="auto"/>
        <w:ind w:left="851" w:hanging="425"/>
        <w:jc w:val="both"/>
        <w:rPr>
          <w:rFonts w:ascii="Cambria" w:hAnsi="Cambria" w:cs="Arial"/>
          <w:sz w:val="20"/>
          <w:szCs w:val="20"/>
        </w:rPr>
      </w:pPr>
      <w:r>
        <w:rPr>
          <w:rFonts w:ascii="Cambria" w:hAnsi="Cambria" w:cs="Arial"/>
          <w:sz w:val="20"/>
          <w:szCs w:val="20"/>
        </w:rPr>
        <w:t>1</w:t>
      </w:r>
      <w:r w:rsidR="002B3676" w:rsidRPr="002B3676">
        <w:rPr>
          <w:rFonts w:ascii="Cambria" w:hAnsi="Cambria" w:cs="Arial"/>
          <w:sz w:val="20"/>
          <w:szCs w:val="20"/>
        </w:rPr>
        <w:t>)</w:t>
      </w:r>
      <w:r w:rsidR="002B3676" w:rsidRPr="002B3676">
        <w:rPr>
          <w:rFonts w:ascii="Cambria" w:hAnsi="Cambria" w:cs="Arial"/>
          <w:sz w:val="20"/>
          <w:szCs w:val="20"/>
        </w:rPr>
        <w:tab/>
        <w:t>opracowanie szczegółowego harmonogramu realizacji przedmiotu zamówienia,</w:t>
      </w:r>
    </w:p>
    <w:p w14:paraId="0DFC715F" w14:textId="77777777" w:rsidR="002B3676" w:rsidRPr="002B3676" w:rsidRDefault="00155A62" w:rsidP="002B3676">
      <w:pPr>
        <w:suppressAutoHyphens/>
        <w:spacing w:line="276" w:lineRule="auto"/>
        <w:ind w:left="851" w:hanging="425"/>
        <w:jc w:val="both"/>
        <w:rPr>
          <w:rFonts w:ascii="Cambria" w:hAnsi="Cambria" w:cs="Arial"/>
          <w:sz w:val="20"/>
          <w:szCs w:val="20"/>
        </w:rPr>
      </w:pPr>
      <w:r>
        <w:rPr>
          <w:rFonts w:ascii="Cambria" w:hAnsi="Cambria" w:cs="Arial"/>
          <w:sz w:val="20"/>
          <w:szCs w:val="20"/>
        </w:rPr>
        <w:t>2</w:t>
      </w:r>
      <w:r w:rsidR="002B3676" w:rsidRPr="002B3676">
        <w:rPr>
          <w:rFonts w:ascii="Cambria" w:hAnsi="Cambria" w:cs="Arial"/>
          <w:sz w:val="20"/>
          <w:szCs w:val="20"/>
        </w:rPr>
        <w:t>)</w:t>
      </w:r>
      <w:r w:rsidR="002B3676" w:rsidRPr="002B3676">
        <w:rPr>
          <w:rFonts w:ascii="Cambria" w:hAnsi="Cambria" w:cs="Arial"/>
          <w:sz w:val="20"/>
          <w:szCs w:val="20"/>
        </w:rPr>
        <w:tab/>
        <w:t>opracowaniem planu bezpieczeństwa i ochrony zdrowia,</w:t>
      </w:r>
    </w:p>
    <w:p w14:paraId="28960D79" w14:textId="11DDE5E5" w:rsidR="002B3676" w:rsidRPr="002B3676" w:rsidRDefault="00155A62" w:rsidP="002B3676">
      <w:pPr>
        <w:suppressAutoHyphens/>
        <w:spacing w:line="276" w:lineRule="auto"/>
        <w:ind w:left="851" w:hanging="425"/>
        <w:jc w:val="both"/>
        <w:rPr>
          <w:rFonts w:ascii="Cambria" w:hAnsi="Cambria" w:cs="Arial"/>
          <w:sz w:val="20"/>
          <w:szCs w:val="20"/>
        </w:rPr>
      </w:pPr>
      <w:r>
        <w:rPr>
          <w:rFonts w:ascii="Cambria" w:hAnsi="Cambria" w:cs="Arial"/>
          <w:sz w:val="20"/>
          <w:szCs w:val="20"/>
        </w:rPr>
        <w:t>3</w:t>
      </w:r>
      <w:r w:rsidR="002B3676" w:rsidRPr="002B3676">
        <w:rPr>
          <w:rFonts w:ascii="Cambria" w:hAnsi="Cambria" w:cs="Arial"/>
          <w:sz w:val="20"/>
          <w:szCs w:val="20"/>
        </w:rPr>
        <w:t>)</w:t>
      </w:r>
      <w:r w:rsidR="002B3676" w:rsidRPr="002B3676">
        <w:rPr>
          <w:rFonts w:ascii="Cambria" w:hAnsi="Cambria" w:cs="Arial"/>
          <w:sz w:val="20"/>
          <w:szCs w:val="20"/>
        </w:rPr>
        <w:tab/>
        <w:t xml:space="preserve">wykonania wszelkich prac i robót budowlanych niezbędnych do wykonania przedmiotu </w:t>
      </w:r>
      <w:r w:rsidR="002B3676" w:rsidRPr="00593FC9">
        <w:rPr>
          <w:rFonts w:ascii="Cambria" w:hAnsi="Cambria" w:cs="Arial"/>
          <w:sz w:val="20"/>
          <w:szCs w:val="20"/>
        </w:rPr>
        <w:t>zamówienia</w:t>
      </w:r>
      <w:r w:rsidR="00CA65C3">
        <w:rPr>
          <w:rFonts w:ascii="Cambria" w:hAnsi="Cambria" w:cs="Arial"/>
          <w:sz w:val="20"/>
          <w:szCs w:val="20"/>
        </w:rPr>
        <w:t xml:space="preserve"> </w:t>
      </w:r>
      <w:r w:rsidR="00330953" w:rsidRPr="00593FC9">
        <w:rPr>
          <w:rFonts w:ascii="Cambria" w:hAnsi="Cambria" w:cs="Arial"/>
          <w:sz w:val="20"/>
          <w:szCs w:val="20"/>
        </w:rPr>
        <w:t>wskazanych w</w:t>
      </w:r>
      <w:r w:rsidR="00F94BB9">
        <w:rPr>
          <w:rFonts w:ascii="Cambria" w:hAnsi="Cambria" w:cs="Arial"/>
          <w:sz w:val="20"/>
          <w:szCs w:val="20"/>
        </w:rPr>
        <w:t xml:space="preserve"> dokumentacji projektowej</w:t>
      </w:r>
      <w:r w:rsidR="002B3676" w:rsidRPr="00593FC9">
        <w:rPr>
          <w:rFonts w:ascii="Cambria" w:hAnsi="Cambria" w:cs="Arial"/>
          <w:sz w:val="20"/>
          <w:szCs w:val="20"/>
        </w:rPr>
        <w:t>,</w:t>
      </w:r>
    </w:p>
    <w:p w14:paraId="1F8FAB22" w14:textId="77777777" w:rsidR="002B3676" w:rsidRPr="002B3676" w:rsidRDefault="00155A62" w:rsidP="002B3676">
      <w:pPr>
        <w:suppressAutoHyphens/>
        <w:spacing w:line="276" w:lineRule="auto"/>
        <w:ind w:left="851" w:hanging="425"/>
        <w:jc w:val="both"/>
        <w:rPr>
          <w:rFonts w:ascii="Cambria" w:hAnsi="Cambria" w:cs="Arial"/>
          <w:sz w:val="20"/>
          <w:szCs w:val="20"/>
        </w:rPr>
      </w:pPr>
      <w:r>
        <w:rPr>
          <w:rFonts w:ascii="Cambria" w:hAnsi="Cambria" w:cs="Arial"/>
          <w:sz w:val="20"/>
          <w:szCs w:val="20"/>
        </w:rPr>
        <w:t>4</w:t>
      </w:r>
      <w:r w:rsidR="002B3676" w:rsidRPr="002B3676">
        <w:rPr>
          <w:rFonts w:ascii="Cambria" w:hAnsi="Cambria" w:cs="Arial"/>
          <w:sz w:val="20"/>
          <w:szCs w:val="20"/>
        </w:rPr>
        <w:t>)</w:t>
      </w:r>
      <w:r w:rsidR="002B3676" w:rsidRPr="002B3676">
        <w:rPr>
          <w:rFonts w:ascii="Cambria" w:hAnsi="Cambria" w:cs="Arial"/>
          <w:sz w:val="20"/>
          <w:szCs w:val="20"/>
        </w:rPr>
        <w:tab/>
        <w:t xml:space="preserve">wykonania wszelkich robót przygotowawczych i porządkowych w tym zagospodarowania </w:t>
      </w:r>
    </w:p>
    <w:p w14:paraId="65A4F876" w14:textId="77777777" w:rsidR="002B3676" w:rsidRPr="002B3676" w:rsidRDefault="002B3676" w:rsidP="002B3676">
      <w:pPr>
        <w:suppressAutoHyphens/>
        <w:spacing w:line="276" w:lineRule="auto"/>
        <w:ind w:left="851"/>
        <w:jc w:val="both"/>
        <w:rPr>
          <w:rFonts w:ascii="Cambria" w:hAnsi="Cambria" w:cs="Arial"/>
          <w:sz w:val="20"/>
          <w:szCs w:val="20"/>
        </w:rPr>
      </w:pPr>
      <w:r w:rsidRPr="002B3676">
        <w:rPr>
          <w:rFonts w:ascii="Cambria" w:hAnsi="Cambria" w:cs="Arial"/>
          <w:sz w:val="20"/>
          <w:szCs w:val="20"/>
        </w:rPr>
        <w:t>i później likwidacji zaplecza budowy, wraz z kosztami podłączenia i likwidacji oraz użytkowania mediów,</w:t>
      </w:r>
    </w:p>
    <w:p w14:paraId="04DCC127" w14:textId="77777777" w:rsidR="002B3676" w:rsidRPr="002B3676" w:rsidRDefault="00155A62" w:rsidP="002B3676">
      <w:pPr>
        <w:suppressAutoHyphens/>
        <w:spacing w:line="276" w:lineRule="auto"/>
        <w:ind w:left="851" w:hanging="425"/>
        <w:jc w:val="both"/>
        <w:rPr>
          <w:rFonts w:ascii="Cambria" w:hAnsi="Cambria" w:cs="Arial"/>
          <w:sz w:val="20"/>
          <w:szCs w:val="20"/>
        </w:rPr>
      </w:pPr>
      <w:r>
        <w:rPr>
          <w:rFonts w:ascii="Cambria" w:hAnsi="Cambria" w:cs="Arial"/>
          <w:sz w:val="20"/>
          <w:szCs w:val="20"/>
        </w:rPr>
        <w:t>5</w:t>
      </w:r>
      <w:r w:rsidR="002B3676" w:rsidRPr="002B3676">
        <w:rPr>
          <w:rFonts w:ascii="Cambria" w:hAnsi="Cambria" w:cs="Arial"/>
          <w:sz w:val="20"/>
          <w:szCs w:val="20"/>
        </w:rPr>
        <w:t>)</w:t>
      </w:r>
      <w:r w:rsidR="002B3676" w:rsidRPr="002B3676">
        <w:rPr>
          <w:rFonts w:ascii="Cambria" w:hAnsi="Cambria" w:cs="Arial"/>
          <w:sz w:val="20"/>
          <w:szCs w:val="20"/>
        </w:rPr>
        <w:tab/>
        <w:t xml:space="preserve">wykonanie dokumentacji powykonawczej wraz z opracowaniem zestawienia kosztów poszczególnych elementów </w:t>
      </w:r>
      <w:r w:rsidR="007D2ADA" w:rsidRPr="007D2ADA">
        <w:rPr>
          <w:rFonts w:ascii="Cambria" w:hAnsi="Cambria" w:cs="Arial"/>
          <w:sz w:val="20"/>
          <w:szCs w:val="20"/>
        </w:rPr>
        <w:t>zamówienia</w:t>
      </w:r>
      <w:r w:rsidR="002B3676" w:rsidRPr="002B3676">
        <w:rPr>
          <w:rFonts w:ascii="Cambria" w:hAnsi="Cambria" w:cs="Arial"/>
          <w:sz w:val="20"/>
          <w:szCs w:val="20"/>
        </w:rPr>
        <w:t xml:space="preserve"> wg wskazań zamawiającego,</w:t>
      </w:r>
    </w:p>
    <w:p w14:paraId="23EAB96E" w14:textId="77777777" w:rsidR="002B3676" w:rsidRPr="002B3676" w:rsidRDefault="00155A62" w:rsidP="002B3676">
      <w:pPr>
        <w:suppressAutoHyphens/>
        <w:spacing w:line="276" w:lineRule="auto"/>
        <w:ind w:left="851" w:hanging="425"/>
        <w:jc w:val="both"/>
        <w:rPr>
          <w:rFonts w:ascii="Cambria" w:hAnsi="Cambria" w:cs="Arial"/>
          <w:sz w:val="20"/>
          <w:szCs w:val="20"/>
        </w:rPr>
      </w:pPr>
      <w:r>
        <w:rPr>
          <w:rFonts w:ascii="Cambria" w:hAnsi="Cambria" w:cs="Arial"/>
          <w:sz w:val="20"/>
          <w:szCs w:val="20"/>
        </w:rPr>
        <w:t>6</w:t>
      </w:r>
      <w:r w:rsidR="002B3676" w:rsidRPr="002B3676">
        <w:rPr>
          <w:rFonts w:ascii="Cambria" w:hAnsi="Cambria" w:cs="Arial"/>
          <w:sz w:val="20"/>
          <w:szCs w:val="20"/>
        </w:rPr>
        <w:t>)</w:t>
      </w:r>
      <w:r w:rsidR="002B3676" w:rsidRPr="002B3676">
        <w:rPr>
          <w:rFonts w:ascii="Cambria" w:hAnsi="Cambria" w:cs="Arial"/>
          <w:sz w:val="20"/>
          <w:szCs w:val="20"/>
        </w:rPr>
        <w:tab/>
        <w:t>związane z odbiorami robót budowlanych, w tym koszty ekspertyz, badań, decyzji czy opinii wymaganych przez przepisy prawa w zakresie odbiorów,</w:t>
      </w:r>
    </w:p>
    <w:p w14:paraId="7ED876A4" w14:textId="77777777" w:rsidR="002B3676" w:rsidRPr="002B3676" w:rsidRDefault="00155A62" w:rsidP="002B3676">
      <w:pPr>
        <w:suppressAutoHyphens/>
        <w:spacing w:line="276" w:lineRule="auto"/>
        <w:ind w:left="851" w:hanging="425"/>
        <w:jc w:val="both"/>
        <w:rPr>
          <w:rFonts w:ascii="Cambria" w:hAnsi="Cambria" w:cs="Arial"/>
          <w:sz w:val="20"/>
          <w:szCs w:val="20"/>
        </w:rPr>
      </w:pPr>
      <w:r>
        <w:rPr>
          <w:rFonts w:ascii="Cambria" w:hAnsi="Cambria" w:cs="Arial"/>
          <w:sz w:val="20"/>
          <w:szCs w:val="20"/>
        </w:rPr>
        <w:t>7</w:t>
      </w:r>
      <w:r w:rsidR="002B3676" w:rsidRPr="002B3676">
        <w:rPr>
          <w:rFonts w:ascii="Cambria" w:hAnsi="Cambria" w:cs="Arial"/>
          <w:sz w:val="20"/>
          <w:szCs w:val="20"/>
        </w:rPr>
        <w:t>)</w:t>
      </w:r>
      <w:r w:rsidR="002B3676" w:rsidRPr="002B3676">
        <w:rPr>
          <w:rFonts w:ascii="Cambria" w:hAnsi="Cambria" w:cs="Arial"/>
          <w:sz w:val="20"/>
          <w:szCs w:val="20"/>
        </w:rPr>
        <w:tab/>
        <w:t xml:space="preserve">doprowadzenie terenu do stanu pierwotnego (z uwzględnieniem stanu wynikającego </w:t>
      </w:r>
    </w:p>
    <w:p w14:paraId="514C6EEF" w14:textId="77777777" w:rsidR="002B3676" w:rsidRPr="002B3676" w:rsidRDefault="002B3676" w:rsidP="002B3676">
      <w:pPr>
        <w:suppressAutoHyphens/>
        <w:spacing w:line="276" w:lineRule="auto"/>
        <w:ind w:left="851"/>
        <w:jc w:val="both"/>
        <w:rPr>
          <w:rFonts w:ascii="Cambria" w:hAnsi="Cambria" w:cs="Arial"/>
          <w:sz w:val="20"/>
          <w:szCs w:val="20"/>
        </w:rPr>
      </w:pPr>
      <w:r w:rsidRPr="002B3676">
        <w:rPr>
          <w:rFonts w:ascii="Cambria" w:hAnsi="Cambria" w:cs="Arial"/>
          <w:sz w:val="20"/>
          <w:szCs w:val="20"/>
        </w:rPr>
        <w:t>z wykonanych robót budowlanych) po zakończeniu realizacji robót,</w:t>
      </w:r>
    </w:p>
    <w:p w14:paraId="7C489C50" w14:textId="77777777" w:rsidR="002B3676" w:rsidRPr="002B3676" w:rsidRDefault="00155A62" w:rsidP="002B3676">
      <w:pPr>
        <w:suppressAutoHyphens/>
        <w:spacing w:line="276" w:lineRule="auto"/>
        <w:ind w:left="851" w:hanging="425"/>
        <w:jc w:val="both"/>
        <w:rPr>
          <w:rFonts w:ascii="Cambria" w:hAnsi="Cambria" w:cs="Arial"/>
          <w:sz w:val="20"/>
          <w:szCs w:val="20"/>
        </w:rPr>
      </w:pPr>
      <w:r>
        <w:rPr>
          <w:rFonts w:ascii="Cambria" w:hAnsi="Cambria" w:cs="Arial"/>
          <w:sz w:val="20"/>
          <w:szCs w:val="20"/>
        </w:rPr>
        <w:t>8</w:t>
      </w:r>
      <w:r w:rsidR="002B3676" w:rsidRPr="002B3676">
        <w:rPr>
          <w:rFonts w:ascii="Cambria" w:hAnsi="Cambria" w:cs="Arial"/>
          <w:sz w:val="20"/>
          <w:szCs w:val="20"/>
        </w:rPr>
        <w:t>)</w:t>
      </w:r>
      <w:r w:rsidR="002B3676" w:rsidRPr="002B3676">
        <w:rPr>
          <w:rFonts w:ascii="Cambria" w:hAnsi="Cambria" w:cs="Arial"/>
          <w:sz w:val="20"/>
          <w:szCs w:val="20"/>
        </w:rPr>
        <w:tab/>
        <w:t>wszystkich kosztów - odszkodowań z tytułu pełnej odpowiedzialności za dozór mienia na terenie robót, jak i za wszelkie szkody powstałe w trakcie trwania robót na terenie przejętym od Zamawiającego lub mających związek z prowadzonymi robotami w tym za szkody w majątku osób trzecich, ograniczenie praw osób trzecich z tytułu prowadzenia robót itp.,</w:t>
      </w:r>
    </w:p>
    <w:p w14:paraId="08A1B2EF" w14:textId="77777777" w:rsidR="002B3676" w:rsidRPr="002B3676" w:rsidRDefault="00155A62" w:rsidP="002B3676">
      <w:pPr>
        <w:suppressAutoHyphens/>
        <w:spacing w:line="276" w:lineRule="auto"/>
        <w:ind w:left="851" w:hanging="425"/>
        <w:jc w:val="both"/>
        <w:rPr>
          <w:rFonts w:ascii="Cambria" w:hAnsi="Cambria" w:cs="Arial"/>
          <w:sz w:val="20"/>
          <w:szCs w:val="20"/>
        </w:rPr>
      </w:pPr>
      <w:r>
        <w:rPr>
          <w:rFonts w:ascii="Cambria" w:hAnsi="Cambria" w:cs="Arial"/>
          <w:sz w:val="20"/>
          <w:szCs w:val="20"/>
        </w:rPr>
        <w:t>9</w:t>
      </w:r>
      <w:r w:rsidR="002B3676" w:rsidRPr="002B3676">
        <w:rPr>
          <w:rFonts w:ascii="Cambria" w:hAnsi="Cambria" w:cs="Arial"/>
          <w:sz w:val="20"/>
          <w:szCs w:val="20"/>
        </w:rPr>
        <w:t>)</w:t>
      </w:r>
      <w:r w:rsidR="002B3676" w:rsidRPr="002B3676">
        <w:rPr>
          <w:rFonts w:ascii="Cambria" w:hAnsi="Cambria" w:cs="Arial"/>
          <w:sz w:val="20"/>
          <w:szCs w:val="20"/>
        </w:rPr>
        <w:tab/>
        <w:t xml:space="preserve">wszystkich kosztów - odszkodowań z tytułu pełnej odpowiedzialności za szkody oraz następstwa nieszczęśliwych wypadków pracowników i osób trzecich powstałe w zawiązku z prowadzonymi robotami w tym także ruchem pojazdów oraz koszty innych czynności </w:t>
      </w:r>
      <w:r w:rsidR="002B3676" w:rsidRPr="002B3676">
        <w:rPr>
          <w:rFonts w:ascii="Cambria" w:hAnsi="Cambria" w:cs="Arial"/>
          <w:sz w:val="20"/>
          <w:szCs w:val="20"/>
        </w:rPr>
        <w:lastRenderedPageBreak/>
        <w:t>wynikających z umowy, jak również wszelkich innych niezbędnych do wykonania i prawidłowej eksploatacji przedmiotu zamówienia,</w:t>
      </w:r>
    </w:p>
    <w:p w14:paraId="3E5A36B1" w14:textId="77777777" w:rsidR="002B3676" w:rsidRPr="002B3676" w:rsidRDefault="002B3676" w:rsidP="002B3676">
      <w:pPr>
        <w:suppressAutoHyphens/>
        <w:spacing w:line="276" w:lineRule="auto"/>
        <w:ind w:left="851" w:hanging="425"/>
        <w:jc w:val="both"/>
        <w:rPr>
          <w:rFonts w:ascii="Cambria" w:hAnsi="Cambria" w:cs="Arial"/>
          <w:sz w:val="20"/>
          <w:szCs w:val="20"/>
        </w:rPr>
      </w:pPr>
      <w:r w:rsidRPr="002B3676">
        <w:rPr>
          <w:rFonts w:ascii="Cambria" w:hAnsi="Cambria" w:cs="Arial"/>
          <w:sz w:val="20"/>
          <w:szCs w:val="20"/>
        </w:rPr>
        <w:t>1</w:t>
      </w:r>
      <w:r w:rsidR="00155A62">
        <w:rPr>
          <w:rFonts w:ascii="Cambria" w:hAnsi="Cambria" w:cs="Arial"/>
          <w:sz w:val="20"/>
          <w:szCs w:val="20"/>
        </w:rPr>
        <w:t>0</w:t>
      </w:r>
      <w:r w:rsidRPr="002B3676">
        <w:rPr>
          <w:rFonts w:ascii="Cambria" w:hAnsi="Cambria" w:cs="Arial"/>
          <w:sz w:val="20"/>
          <w:szCs w:val="20"/>
        </w:rPr>
        <w:t>)</w:t>
      </w:r>
      <w:r w:rsidRPr="002B3676">
        <w:rPr>
          <w:rFonts w:ascii="Cambria" w:hAnsi="Cambria" w:cs="Arial"/>
          <w:sz w:val="20"/>
          <w:szCs w:val="20"/>
        </w:rPr>
        <w:tab/>
        <w:t>koszty dokonywania przeglądów serwisowych w okresie gwarancji.</w:t>
      </w:r>
    </w:p>
    <w:p w14:paraId="25F10329" w14:textId="77777777" w:rsidR="006441AC" w:rsidRPr="004A40A0" w:rsidRDefault="006441AC" w:rsidP="001C1705">
      <w:pPr>
        <w:numPr>
          <w:ilvl w:val="0"/>
          <w:numId w:val="12"/>
        </w:numPr>
        <w:tabs>
          <w:tab w:val="left" w:pos="426"/>
        </w:tabs>
        <w:suppressAutoHyphens/>
        <w:spacing w:line="276" w:lineRule="auto"/>
        <w:ind w:left="426" w:hanging="426"/>
        <w:jc w:val="both"/>
        <w:rPr>
          <w:rFonts w:ascii="Cambria" w:hAnsi="Cambria" w:cs="Arial"/>
          <w:sz w:val="20"/>
          <w:szCs w:val="20"/>
        </w:rPr>
      </w:pPr>
      <w:r w:rsidRPr="004A40A0">
        <w:rPr>
          <w:rFonts w:ascii="Cambria" w:hAnsi="Cambria" w:cs="Arial"/>
          <w:sz w:val="20"/>
          <w:szCs w:val="20"/>
        </w:rPr>
        <w:t>Cena musi być podana w złotych polskich cyfrowo i słownie, w zaokrągleniu do drugiego miejsca po przecinku.</w:t>
      </w:r>
    </w:p>
    <w:p w14:paraId="2A131416" w14:textId="77777777" w:rsidR="006441AC" w:rsidRPr="004A40A0" w:rsidRDefault="006441AC" w:rsidP="001C1705">
      <w:pPr>
        <w:numPr>
          <w:ilvl w:val="0"/>
          <w:numId w:val="12"/>
        </w:numPr>
        <w:tabs>
          <w:tab w:val="left" w:pos="426"/>
        </w:tabs>
        <w:suppressAutoHyphens/>
        <w:spacing w:line="276" w:lineRule="auto"/>
        <w:ind w:left="426" w:hanging="426"/>
        <w:jc w:val="both"/>
        <w:rPr>
          <w:rFonts w:ascii="Cambria" w:hAnsi="Cambria" w:cs="Arial"/>
          <w:sz w:val="20"/>
          <w:szCs w:val="20"/>
        </w:rPr>
      </w:pPr>
      <w:r w:rsidRPr="004A40A0">
        <w:rPr>
          <w:rFonts w:ascii="Cambria" w:hAnsi="Cambria" w:cs="Arial"/>
          <w:sz w:val="20"/>
          <w:szCs w:val="20"/>
        </w:rPr>
        <w:t xml:space="preserve">W przypadku rozbieżności pomiędzy ceną podaną cyfrowo a </w:t>
      </w:r>
      <w:r w:rsidR="006451CF" w:rsidRPr="004A40A0">
        <w:rPr>
          <w:rFonts w:ascii="Cambria" w:hAnsi="Cambria" w:cs="Arial"/>
          <w:sz w:val="20"/>
          <w:szCs w:val="20"/>
        </w:rPr>
        <w:t>słownie</w:t>
      </w:r>
      <w:r w:rsidRPr="004A40A0">
        <w:rPr>
          <w:rFonts w:ascii="Cambria" w:hAnsi="Cambria" w:cs="Arial"/>
          <w:sz w:val="20"/>
          <w:szCs w:val="20"/>
        </w:rPr>
        <w:t xml:space="preserve"> jako wartość właściwa zostanie przyjęta cena podana </w:t>
      </w:r>
      <w:r w:rsidR="00F6072F">
        <w:rPr>
          <w:rFonts w:ascii="Cambria" w:hAnsi="Cambria" w:cs="Arial"/>
          <w:sz w:val="20"/>
          <w:szCs w:val="20"/>
        </w:rPr>
        <w:t>cyfrowo</w:t>
      </w:r>
      <w:r w:rsidRPr="004A40A0">
        <w:rPr>
          <w:rFonts w:ascii="Cambria" w:hAnsi="Cambria" w:cs="Arial"/>
          <w:sz w:val="20"/>
          <w:szCs w:val="20"/>
        </w:rPr>
        <w:t>.</w:t>
      </w:r>
    </w:p>
    <w:p w14:paraId="38F661D1" w14:textId="77777777" w:rsidR="006441AC" w:rsidRPr="004A40A0" w:rsidRDefault="006441AC" w:rsidP="001C1705">
      <w:pPr>
        <w:numPr>
          <w:ilvl w:val="0"/>
          <w:numId w:val="12"/>
        </w:numPr>
        <w:tabs>
          <w:tab w:val="left" w:pos="426"/>
        </w:tabs>
        <w:suppressAutoHyphens/>
        <w:spacing w:line="276" w:lineRule="auto"/>
        <w:ind w:left="426" w:hanging="426"/>
        <w:jc w:val="both"/>
        <w:rPr>
          <w:rFonts w:ascii="Cambria" w:hAnsi="Cambria" w:cs="Arial"/>
          <w:b/>
          <w:bCs/>
          <w:sz w:val="20"/>
          <w:szCs w:val="20"/>
        </w:rPr>
      </w:pPr>
      <w:r w:rsidRPr="004A40A0">
        <w:rPr>
          <w:rFonts w:ascii="Cambria" w:hAnsi="Cambria" w:cs="Arial"/>
          <w:sz w:val="20"/>
          <w:szCs w:val="20"/>
        </w:rPr>
        <w:t xml:space="preserve">Jeżeli w zaoferowanej cenie są </w:t>
      </w:r>
      <w:r w:rsidR="00B6526E" w:rsidRPr="004A40A0">
        <w:rPr>
          <w:rFonts w:ascii="Cambria" w:hAnsi="Cambria" w:cs="Arial"/>
          <w:sz w:val="20"/>
          <w:szCs w:val="20"/>
        </w:rPr>
        <w:t>towary,</w:t>
      </w:r>
      <w:r w:rsidRPr="004A40A0">
        <w:rPr>
          <w:rFonts w:ascii="Cambria" w:hAnsi="Cambria" w:cs="Arial"/>
          <w:sz w:val="20"/>
          <w:szCs w:val="20"/>
        </w:rPr>
        <w:t xml:space="preserve">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 </w:t>
      </w:r>
      <w:r w:rsidRPr="004A40A0">
        <w:rPr>
          <w:rFonts w:ascii="Cambria" w:hAnsi="Cambria" w:cs="Arial"/>
          <w:b/>
          <w:bCs/>
          <w:sz w:val="20"/>
          <w:szCs w:val="20"/>
        </w:rPr>
        <w:t>- Niezłożenie przez Wykonawcę informacji będzie oznaczało, że taki obowiązek nie powstaje.</w:t>
      </w:r>
    </w:p>
    <w:p w14:paraId="5F134FE3" w14:textId="77777777" w:rsidR="006441AC" w:rsidRDefault="006441AC" w:rsidP="001C1705">
      <w:pPr>
        <w:numPr>
          <w:ilvl w:val="0"/>
          <w:numId w:val="12"/>
        </w:numPr>
        <w:tabs>
          <w:tab w:val="left" w:pos="426"/>
        </w:tabs>
        <w:suppressAutoHyphens/>
        <w:spacing w:line="276" w:lineRule="auto"/>
        <w:ind w:left="426" w:hanging="426"/>
        <w:jc w:val="both"/>
        <w:rPr>
          <w:rFonts w:ascii="Cambria" w:hAnsi="Cambria" w:cs="Arial"/>
          <w:sz w:val="20"/>
          <w:szCs w:val="20"/>
        </w:rPr>
      </w:pPr>
      <w:r w:rsidRPr="004A40A0">
        <w:rPr>
          <w:rFonts w:ascii="Cambria" w:hAnsi="Cambria" w:cs="Arial"/>
          <w:sz w:val="20"/>
          <w:szCs w:val="20"/>
        </w:rPr>
        <w:t xml:space="preserve">W </w:t>
      </w:r>
      <w:r w:rsidR="00B6526E" w:rsidRPr="004A40A0">
        <w:rPr>
          <w:rFonts w:ascii="Cambria" w:hAnsi="Cambria" w:cs="Arial"/>
          <w:sz w:val="20"/>
          <w:szCs w:val="20"/>
        </w:rPr>
        <w:t>okolicznościach,</w:t>
      </w:r>
      <w:r w:rsidRPr="004A40A0">
        <w:rPr>
          <w:rFonts w:ascii="Cambria" w:hAnsi="Cambria" w:cs="Arial"/>
          <w:sz w:val="20"/>
          <w:szCs w:val="20"/>
        </w:rPr>
        <w:t xml:space="preserve"> o których mowa w ust. </w:t>
      </w:r>
      <w:r w:rsidR="00031F37">
        <w:rPr>
          <w:rFonts w:ascii="Cambria" w:hAnsi="Cambria" w:cs="Arial"/>
          <w:sz w:val="20"/>
          <w:szCs w:val="20"/>
        </w:rPr>
        <w:t>4</w:t>
      </w:r>
      <w:r w:rsidRPr="004A40A0">
        <w:rPr>
          <w:rFonts w:ascii="Cambria" w:hAnsi="Cambria" w:cs="Arial"/>
          <w:sz w:val="20"/>
          <w:szCs w:val="20"/>
        </w:rPr>
        <w:t xml:space="preserve"> Zamawiający w celu oceny takiej oferty dolicza do przedstawionej w niej ceny podatek VAT, który miałby obowiązek rozliczyć zgodnie z tymi przepisami.</w:t>
      </w:r>
    </w:p>
    <w:p w14:paraId="02ECA3D1" w14:textId="77777777" w:rsidR="005B73E0" w:rsidRDefault="005B73E0" w:rsidP="005B73E0">
      <w:pPr>
        <w:tabs>
          <w:tab w:val="left" w:pos="426"/>
        </w:tabs>
        <w:suppressAutoHyphens/>
        <w:spacing w:line="276" w:lineRule="auto"/>
        <w:ind w:left="426"/>
        <w:jc w:val="both"/>
        <w:rPr>
          <w:rFonts w:ascii="Cambria" w:hAnsi="Cambria" w:cs="Arial"/>
          <w:sz w:val="20"/>
          <w:szCs w:val="20"/>
        </w:rPr>
      </w:pPr>
    </w:p>
    <w:p w14:paraId="4B552F10" w14:textId="77777777" w:rsidR="005B73E0" w:rsidRDefault="005B73E0" w:rsidP="005B73E0">
      <w:pPr>
        <w:tabs>
          <w:tab w:val="left" w:pos="426"/>
        </w:tabs>
        <w:suppressAutoHyphens/>
        <w:spacing w:line="276" w:lineRule="auto"/>
        <w:ind w:left="426"/>
        <w:jc w:val="both"/>
        <w:rPr>
          <w:rFonts w:ascii="Cambria" w:hAnsi="Cambria" w:cs="Arial"/>
          <w:sz w:val="20"/>
          <w:szCs w:val="20"/>
        </w:rPr>
      </w:pPr>
    </w:p>
    <w:p w14:paraId="1DFB641D" w14:textId="77777777" w:rsidR="005B73E0" w:rsidRDefault="005B73E0" w:rsidP="005B73E0">
      <w:pPr>
        <w:tabs>
          <w:tab w:val="left" w:pos="426"/>
        </w:tabs>
        <w:suppressAutoHyphens/>
        <w:spacing w:line="276" w:lineRule="auto"/>
        <w:ind w:left="426"/>
        <w:jc w:val="both"/>
        <w:rPr>
          <w:rFonts w:ascii="Cambria" w:hAnsi="Cambria" w:cs="Arial"/>
          <w:sz w:val="20"/>
          <w:szCs w:val="20"/>
        </w:rPr>
      </w:pPr>
    </w:p>
    <w:p w14:paraId="503C7B36" w14:textId="77777777" w:rsidR="005B73E0" w:rsidRPr="004A40A0" w:rsidRDefault="005B73E0" w:rsidP="005B73E0">
      <w:pPr>
        <w:tabs>
          <w:tab w:val="left" w:pos="426"/>
        </w:tabs>
        <w:suppressAutoHyphens/>
        <w:spacing w:line="276" w:lineRule="auto"/>
        <w:ind w:left="426"/>
        <w:jc w:val="both"/>
        <w:rPr>
          <w:rFonts w:ascii="Cambria" w:hAnsi="Cambria" w:cs="Arial"/>
          <w:sz w:val="20"/>
          <w:szCs w:val="20"/>
        </w:rPr>
      </w:pPr>
    </w:p>
    <w:p w14:paraId="3B4F95D1" w14:textId="77777777" w:rsidR="006441AC" w:rsidRPr="004A40A0" w:rsidRDefault="004F2861" w:rsidP="004F2861">
      <w:pPr>
        <w:pStyle w:val="Teksttreci40"/>
        <w:pBdr>
          <w:bottom w:val="double" w:sz="4" w:space="1" w:color="auto"/>
        </w:pBdr>
        <w:shd w:val="clear" w:color="auto" w:fill="D9E2F3"/>
        <w:tabs>
          <w:tab w:val="left" w:pos="426"/>
        </w:tabs>
        <w:spacing w:before="360" w:after="40" w:line="276" w:lineRule="auto"/>
        <w:ind w:left="426" w:right="23" w:firstLine="0"/>
        <w:rPr>
          <w:rFonts w:ascii="Cambria" w:hAnsi="Cambria" w:cs="Arial"/>
          <w:b/>
          <w:sz w:val="20"/>
        </w:rPr>
      </w:pPr>
      <w:r>
        <w:rPr>
          <w:rFonts w:ascii="Cambria" w:hAnsi="Cambria" w:cs="Arial"/>
          <w:b/>
          <w:bCs/>
          <w:sz w:val="20"/>
        </w:rPr>
        <w:t xml:space="preserve">XV. </w:t>
      </w:r>
      <w:r w:rsidR="006441AC" w:rsidRPr="004A40A0">
        <w:rPr>
          <w:rFonts w:ascii="Cambria" w:hAnsi="Cambria" w:cs="Arial"/>
          <w:b/>
          <w:bCs/>
          <w:sz w:val="20"/>
        </w:rPr>
        <w:t>WYMAGANIA</w:t>
      </w:r>
      <w:r w:rsidR="006441AC" w:rsidRPr="004A40A0">
        <w:rPr>
          <w:rFonts w:ascii="Cambria" w:hAnsi="Cambria" w:cs="Arial"/>
          <w:b/>
          <w:sz w:val="20"/>
        </w:rPr>
        <w:t xml:space="preserve"> DOTYCZĄCE WADIUM</w:t>
      </w:r>
    </w:p>
    <w:p w14:paraId="77334C89" w14:textId="77777777" w:rsidR="004F2861" w:rsidRPr="004F2861" w:rsidRDefault="006441AC" w:rsidP="004F2861">
      <w:pPr>
        <w:numPr>
          <w:ilvl w:val="3"/>
          <w:numId w:val="1"/>
        </w:numPr>
        <w:tabs>
          <w:tab w:val="clear" w:pos="2880"/>
          <w:tab w:val="num" w:pos="426"/>
        </w:tabs>
        <w:spacing w:line="276" w:lineRule="auto"/>
        <w:ind w:left="426" w:hanging="426"/>
        <w:jc w:val="both"/>
        <w:rPr>
          <w:rFonts w:ascii="Cambria" w:hAnsi="Cambria" w:cs="Arial"/>
          <w:b/>
          <w:sz w:val="20"/>
        </w:rPr>
      </w:pPr>
      <w:r w:rsidRPr="005B5EF4">
        <w:rPr>
          <w:rFonts w:ascii="Cambria" w:hAnsi="Cambria" w:cs="Arial"/>
          <w:sz w:val="20"/>
          <w:szCs w:val="20"/>
        </w:rPr>
        <w:t xml:space="preserve">Wykonawca </w:t>
      </w:r>
      <w:r w:rsidR="004F2861">
        <w:rPr>
          <w:rFonts w:ascii="Cambria" w:hAnsi="Cambria" w:cs="Arial"/>
          <w:sz w:val="20"/>
          <w:szCs w:val="20"/>
        </w:rPr>
        <w:t xml:space="preserve">nie jest </w:t>
      </w:r>
      <w:r w:rsidRPr="005B5EF4">
        <w:rPr>
          <w:rFonts w:ascii="Cambria" w:hAnsi="Cambria" w:cs="Arial"/>
          <w:sz w:val="20"/>
          <w:szCs w:val="20"/>
        </w:rPr>
        <w:t>zobowiązany jest do zabezpieczenia swojej oferty wadium</w:t>
      </w:r>
      <w:r w:rsidR="004F2861">
        <w:rPr>
          <w:rFonts w:ascii="Cambria" w:hAnsi="Cambria" w:cs="Arial"/>
          <w:sz w:val="20"/>
          <w:szCs w:val="20"/>
        </w:rPr>
        <w:t xml:space="preserve">. </w:t>
      </w:r>
    </w:p>
    <w:p w14:paraId="060C2D44" w14:textId="77777777" w:rsidR="004F2861" w:rsidRDefault="004F2861" w:rsidP="004F2861">
      <w:pPr>
        <w:spacing w:line="276" w:lineRule="auto"/>
        <w:ind w:left="426"/>
        <w:jc w:val="both"/>
        <w:rPr>
          <w:rFonts w:ascii="Cambria" w:hAnsi="Cambria" w:cs="Arial"/>
          <w:b/>
          <w:bCs/>
          <w:sz w:val="20"/>
        </w:rPr>
      </w:pPr>
    </w:p>
    <w:p w14:paraId="1C31492B" w14:textId="77777777" w:rsidR="004F2861" w:rsidRDefault="004F2861" w:rsidP="004F2861">
      <w:pPr>
        <w:spacing w:line="276" w:lineRule="auto"/>
        <w:ind w:left="426"/>
        <w:jc w:val="both"/>
        <w:rPr>
          <w:rFonts w:ascii="Cambria" w:hAnsi="Cambria" w:cs="Arial"/>
          <w:b/>
          <w:bCs/>
          <w:sz w:val="20"/>
        </w:rPr>
      </w:pPr>
    </w:p>
    <w:p w14:paraId="29D0CAB1" w14:textId="77777777" w:rsidR="004F2861" w:rsidRDefault="004F2861" w:rsidP="004F2861">
      <w:pPr>
        <w:spacing w:line="276" w:lineRule="auto"/>
        <w:ind w:left="426"/>
        <w:jc w:val="both"/>
        <w:rPr>
          <w:rFonts w:ascii="Cambria" w:hAnsi="Cambria" w:cs="Arial"/>
          <w:b/>
          <w:bCs/>
          <w:sz w:val="20"/>
        </w:rPr>
      </w:pPr>
    </w:p>
    <w:p w14:paraId="49FCBA7F" w14:textId="77777777" w:rsidR="006441AC" w:rsidRPr="004A40A0" w:rsidRDefault="004F2861" w:rsidP="004F2861">
      <w:pPr>
        <w:spacing w:line="276" w:lineRule="auto"/>
        <w:ind w:left="426"/>
        <w:jc w:val="both"/>
        <w:rPr>
          <w:rFonts w:ascii="Cambria" w:hAnsi="Cambria" w:cs="Arial"/>
          <w:b/>
          <w:sz w:val="20"/>
        </w:rPr>
      </w:pPr>
      <w:bookmarkStart w:id="9" w:name="_Hlk161733083"/>
      <w:r>
        <w:rPr>
          <w:rFonts w:ascii="Cambria" w:hAnsi="Cambria" w:cs="Arial"/>
          <w:b/>
          <w:bCs/>
          <w:sz w:val="20"/>
        </w:rPr>
        <w:t xml:space="preserve">XVI. </w:t>
      </w:r>
      <w:r w:rsidR="006441AC" w:rsidRPr="004A40A0">
        <w:rPr>
          <w:rFonts w:ascii="Cambria" w:hAnsi="Cambria" w:cs="Arial"/>
          <w:b/>
          <w:bCs/>
          <w:sz w:val="20"/>
        </w:rPr>
        <w:t>TERMIN</w:t>
      </w:r>
      <w:r w:rsidR="006441AC" w:rsidRPr="004A40A0">
        <w:rPr>
          <w:rFonts w:ascii="Cambria" w:hAnsi="Cambria" w:cs="Arial"/>
          <w:b/>
          <w:sz w:val="20"/>
        </w:rPr>
        <w:t xml:space="preserve"> ZWIĄZANIA OFERTĄ</w:t>
      </w:r>
    </w:p>
    <w:p w14:paraId="7F8B7DF0" w14:textId="72E17DC1" w:rsidR="006441AC" w:rsidRPr="004A40A0" w:rsidRDefault="006441AC" w:rsidP="006441AC">
      <w:pPr>
        <w:numPr>
          <w:ilvl w:val="0"/>
          <w:numId w:val="3"/>
        </w:numPr>
        <w:tabs>
          <w:tab w:val="clear" w:pos="1800"/>
        </w:tabs>
        <w:spacing w:before="240" w:line="276" w:lineRule="auto"/>
        <w:ind w:left="426" w:hanging="426"/>
        <w:jc w:val="both"/>
        <w:rPr>
          <w:rFonts w:ascii="Cambria" w:hAnsi="Cambria" w:cs="Arial"/>
          <w:sz w:val="20"/>
          <w:szCs w:val="20"/>
        </w:rPr>
      </w:pPr>
      <w:r w:rsidRPr="004A40A0">
        <w:rPr>
          <w:rFonts w:ascii="Cambria" w:hAnsi="Cambria" w:cs="Arial"/>
          <w:sz w:val="20"/>
          <w:szCs w:val="20"/>
        </w:rPr>
        <w:t xml:space="preserve">Wykonawca będzie związany ofertą przez okres </w:t>
      </w:r>
      <w:r w:rsidRPr="004A40A0">
        <w:rPr>
          <w:rFonts w:ascii="Cambria" w:hAnsi="Cambria" w:cs="Arial"/>
          <w:b/>
          <w:sz w:val="20"/>
          <w:szCs w:val="20"/>
        </w:rPr>
        <w:t>30 dni</w:t>
      </w:r>
      <w:r w:rsidRPr="004A40A0">
        <w:rPr>
          <w:rFonts w:ascii="Cambria" w:hAnsi="Cambria" w:cs="Arial"/>
          <w:sz w:val="20"/>
          <w:szCs w:val="20"/>
        </w:rPr>
        <w:t xml:space="preserve">, tj. do </w:t>
      </w:r>
      <w:r w:rsidRPr="00A76177">
        <w:rPr>
          <w:rFonts w:ascii="Cambria" w:hAnsi="Cambria" w:cs="Arial"/>
          <w:sz w:val="20"/>
          <w:szCs w:val="20"/>
        </w:rPr>
        <w:t>dnia</w:t>
      </w:r>
      <w:r w:rsidR="00C0184F">
        <w:rPr>
          <w:rFonts w:ascii="Cambria" w:hAnsi="Cambria" w:cs="Arial"/>
          <w:b/>
          <w:bCs/>
          <w:color w:val="FF0000"/>
          <w:sz w:val="20"/>
          <w:szCs w:val="20"/>
        </w:rPr>
        <w:t xml:space="preserve"> </w:t>
      </w:r>
      <w:r w:rsidR="008A018B">
        <w:rPr>
          <w:rFonts w:ascii="Cambria" w:hAnsi="Cambria" w:cs="Arial"/>
          <w:b/>
          <w:bCs/>
          <w:color w:val="FF0000"/>
          <w:sz w:val="20"/>
          <w:szCs w:val="20"/>
        </w:rPr>
        <w:t>04</w:t>
      </w:r>
      <w:r w:rsidR="00C0184F">
        <w:rPr>
          <w:rFonts w:ascii="Cambria" w:hAnsi="Cambria" w:cs="Arial"/>
          <w:b/>
          <w:bCs/>
          <w:color w:val="FF0000"/>
          <w:sz w:val="20"/>
          <w:szCs w:val="20"/>
        </w:rPr>
        <w:t>-1</w:t>
      </w:r>
      <w:r w:rsidR="00A27940">
        <w:rPr>
          <w:rFonts w:ascii="Cambria" w:hAnsi="Cambria" w:cs="Arial"/>
          <w:b/>
          <w:bCs/>
          <w:color w:val="FF0000"/>
          <w:sz w:val="20"/>
          <w:szCs w:val="20"/>
        </w:rPr>
        <w:t>2</w:t>
      </w:r>
      <w:r w:rsidR="00C0184F">
        <w:rPr>
          <w:rFonts w:ascii="Cambria" w:hAnsi="Cambria" w:cs="Arial"/>
          <w:b/>
          <w:bCs/>
          <w:color w:val="FF0000"/>
          <w:sz w:val="20"/>
          <w:szCs w:val="20"/>
        </w:rPr>
        <w:t xml:space="preserve">-2024r. </w:t>
      </w:r>
      <w:r w:rsidRPr="004A40A0">
        <w:rPr>
          <w:rFonts w:ascii="Cambria" w:hAnsi="Cambria" w:cs="Arial"/>
          <w:sz w:val="20"/>
          <w:szCs w:val="20"/>
        </w:rPr>
        <w:t xml:space="preserve"> Bieg terminu związania ofertą rozpoczyna się wraz z upływem terminu składania ofert.</w:t>
      </w:r>
    </w:p>
    <w:bookmarkEnd w:id="9"/>
    <w:p w14:paraId="256B5E4B" w14:textId="77777777" w:rsidR="006441AC" w:rsidRPr="004A40A0" w:rsidRDefault="006441AC" w:rsidP="006441AC">
      <w:pPr>
        <w:numPr>
          <w:ilvl w:val="0"/>
          <w:numId w:val="3"/>
        </w:numPr>
        <w:tabs>
          <w:tab w:val="clear" w:pos="1800"/>
        </w:tabs>
        <w:spacing w:line="276" w:lineRule="auto"/>
        <w:ind w:left="426" w:hanging="426"/>
        <w:jc w:val="both"/>
        <w:rPr>
          <w:rFonts w:ascii="Cambria" w:hAnsi="Cambria" w:cs="Arial"/>
          <w:sz w:val="20"/>
          <w:szCs w:val="20"/>
        </w:rPr>
      </w:pPr>
      <w:r w:rsidRPr="004A40A0">
        <w:rPr>
          <w:rFonts w:ascii="Cambria" w:hAnsi="Cambria"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4A40A0">
        <w:rPr>
          <w:rFonts w:ascii="Cambria" w:hAnsi="Cambria" w:cs="Arial"/>
          <w:sz w:val="20"/>
          <w:szCs w:val="20"/>
        </w:rPr>
        <w:tab/>
        <w:t>Przedłużenie terminu związania ofertą wymaga złożenia przez wykonawcę pisemnego oświadczenia o wyrażeniu zgody na przedłużenie terminu związania ofertą.</w:t>
      </w:r>
    </w:p>
    <w:p w14:paraId="230D31B3" w14:textId="77777777" w:rsidR="006441AC" w:rsidRPr="004A40A0" w:rsidRDefault="006441AC" w:rsidP="006441AC">
      <w:pPr>
        <w:numPr>
          <w:ilvl w:val="0"/>
          <w:numId w:val="3"/>
        </w:numPr>
        <w:tabs>
          <w:tab w:val="clear" w:pos="1800"/>
        </w:tabs>
        <w:spacing w:line="276" w:lineRule="auto"/>
        <w:ind w:left="426" w:hanging="426"/>
        <w:jc w:val="both"/>
        <w:rPr>
          <w:rFonts w:ascii="Cambria" w:hAnsi="Cambria" w:cs="Arial"/>
          <w:sz w:val="20"/>
          <w:szCs w:val="20"/>
        </w:rPr>
      </w:pPr>
      <w:r w:rsidRPr="004A40A0">
        <w:rPr>
          <w:rFonts w:ascii="Cambria" w:hAnsi="Cambria" w:cs="Arial"/>
          <w:sz w:val="20"/>
          <w:szCs w:val="20"/>
        </w:rPr>
        <w:t>Odmowa wyrażenia zgody na przedłużenie terminu związania ofertą nie powoduje utraty wadium.</w:t>
      </w:r>
    </w:p>
    <w:p w14:paraId="4C385A52" w14:textId="77777777" w:rsidR="006441AC" w:rsidRPr="004A40A0" w:rsidRDefault="004F2861" w:rsidP="004F2861">
      <w:pPr>
        <w:pStyle w:val="Teksttreci40"/>
        <w:pBdr>
          <w:bottom w:val="double" w:sz="4" w:space="1" w:color="auto"/>
        </w:pBdr>
        <w:shd w:val="clear" w:color="auto" w:fill="D9E2F3"/>
        <w:tabs>
          <w:tab w:val="left" w:pos="426"/>
        </w:tabs>
        <w:spacing w:before="360" w:after="40" w:line="276" w:lineRule="auto"/>
        <w:ind w:left="426" w:right="23" w:firstLine="0"/>
        <w:rPr>
          <w:rFonts w:ascii="Cambria" w:hAnsi="Cambria" w:cs="Arial"/>
          <w:b/>
          <w:sz w:val="20"/>
        </w:rPr>
      </w:pPr>
      <w:r>
        <w:rPr>
          <w:rFonts w:ascii="Cambria" w:hAnsi="Cambria" w:cs="Arial"/>
          <w:b/>
          <w:bCs/>
          <w:sz w:val="20"/>
        </w:rPr>
        <w:t xml:space="preserve">XVII. </w:t>
      </w:r>
      <w:r w:rsidR="006441AC" w:rsidRPr="004A40A0">
        <w:rPr>
          <w:rFonts w:ascii="Cambria" w:hAnsi="Cambria" w:cs="Arial"/>
          <w:b/>
          <w:bCs/>
          <w:sz w:val="20"/>
        </w:rPr>
        <w:t>SPOSÓB</w:t>
      </w:r>
      <w:r w:rsidR="006441AC" w:rsidRPr="004A40A0">
        <w:rPr>
          <w:rFonts w:ascii="Cambria" w:hAnsi="Cambria" w:cs="Arial"/>
          <w:b/>
          <w:sz w:val="20"/>
        </w:rPr>
        <w:t xml:space="preserve"> I TERMIN SKŁADANIA I OTWARCIA OFERT</w:t>
      </w:r>
    </w:p>
    <w:p w14:paraId="28EDE1C5" w14:textId="32C7CDF6" w:rsidR="00E436C6" w:rsidRPr="00E41905" w:rsidRDefault="00E436C6" w:rsidP="001C1705">
      <w:pPr>
        <w:pStyle w:val="pkt"/>
        <w:numPr>
          <w:ilvl w:val="0"/>
          <w:numId w:val="41"/>
        </w:numPr>
        <w:spacing w:line="276" w:lineRule="auto"/>
        <w:ind w:left="426" w:hanging="426"/>
        <w:rPr>
          <w:rFonts w:ascii="Cambria" w:hAnsi="Cambria" w:cs="Arial"/>
          <w:sz w:val="20"/>
          <w:lang w:bidi="pl-PL"/>
        </w:rPr>
      </w:pPr>
      <w:r w:rsidRPr="00E41905">
        <w:rPr>
          <w:rFonts w:ascii="Cambria" w:hAnsi="Cambria" w:cs="Arial"/>
          <w:sz w:val="20"/>
          <w:lang w:bidi="pl-PL"/>
        </w:rPr>
        <w:t xml:space="preserve">Ofertę należy złożyć na Platformie e-Zamówienia w terminie do dnia do dnia </w:t>
      </w:r>
      <w:r w:rsidR="00A27940">
        <w:rPr>
          <w:rFonts w:ascii="Cambria" w:hAnsi="Cambria" w:cs="Arial"/>
          <w:b/>
          <w:bCs/>
          <w:color w:val="FF0000"/>
          <w:sz w:val="20"/>
          <w:lang w:bidi="pl-PL"/>
        </w:rPr>
        <w:t>0</w:t>
      </w:r>
      <w:r w:rsidR="00821B21">
        <w:rPr>
          <w:rFonts w:ascii="Cambria" w:hAnsi="Cambria" w:cs="Arial"/>
          <w:b/>
          <w:bCs/>
          <w:color w:val="FF0000"/>
          <w:sz w:val="20"/>
          <w:lang w:bidi="pl-PL"/>
        </w:rPr>
        <w:t>5</w:t>
      </w:r>
      <w:r w:rsidR="00A27940">
        <w:rPr>
          <w:rFonts w:ascii="Cambria" w:hAnsi="Cambria" w:cs="Arial"/>
          <w:b/>
          <w:bCs/>
          <w:color w:val="FF0000"/>
          <w:sz w:val="20"/>
          <w:lang w:bidi="pl-PL"/>
        </w:rPr>
        <w:t>.11</w:t>
      </w:r>
      <w:r w:rsidR="00C0184F">
        <w:rPr>
          <w:rFonts w:ascii="Cambria" w:hAnsi="Cambria" w:cs="Arial"/>
          <w:b/>
          <w:bCs/>
          <w:color w:val="FF0000"/>
          <w:sz w:val="20"/>
          <w:lang w:bidi="pl-PL"/>
        </w:rPr>
        <w:t xml:space="preserve">.2024r. </w:t>
      </w:r>
      <w:r w:rsidRPr="00E41905">
        <w:rPr>
          <w:rFonts w:ascii="Cambria" w:hAnsi="Cambria" w:cs="Arial"/>
          <w:sz w:val="20"/>
          <w:lang w:bidi="pl-PL"/>
        </w:rPr>
        <w:t xml:space="preserve">do godziny </w:t>
      </w:r>
      <w:r w:rsidR="00C0184F">
        <w:rPr>
          <w:rFonts w:ascii="Cambria" w:hAnsi="Cambria" w:cs="Arial"/>
          <w:b/>
          <w:bCs/>
          <w:sz w:val="20"/>
          <w:lang w:bidi="pl-PL"/>
        </w:rPr>
        <w:t>10:00</w:t>
      </w:r>
    </w:p>
    <w:p w14:paraId="48FAFE36" w14:textId="300EA3DE" w:rsidR="00E436C6" w:rsidRPr="00E41905" w:rsidRDefault="00E436C6" w:rsidP="001C1705">
      <w:pPr>
        <w:pStyle w:val="pkt"/>
        <w:numPr>
          <w:ilvl w:val="0"/>
          <w:numId w:val="41"/>
        </w:numPr>
        <w:spacing w:line="276" w:lineRule="auto"/>
        <w:ind w:left="426" w:hanging="426"/>
        <w:rPr>
          <w:rFonts w:ascii="Cambria" w:hAnsi="Cambria" w:cs="Arial"/>
          <w:sz w:val="20"/>
          <w:lang w:bidi="pl-PL"/>
        </w:rPr>
      </w:pPr>
      <w:r w:rsidRPr="00E41905">
        <w:rPr>
          <w:rFonts w:ascii="Cambria" w:hAnsi="Cambria" w:cs="Arial"/>
          <w:sz w:val="20"/>
          <w:lang w:bidi="pl-PL"/>
        </w:rPr>
        <w:t xml:space="preserve">Otwarcie ofert następ w dniu </w:t>
      </w:r>
      <w:r w:rsidR="00A27940">
        <w:rPr>
          <w:rFonts w:ascii="Cambria" w:hAnsi="Cambria" w:cs="Arial"/>
          <w:b/>
          <w:bCs/>
          <w:color w:val="FF0000"/>
          <w:sz w:val="20"/>
          <w:lang w:bidi="pl-PL"/>
        </w:rPr>
        <w:t>0</w:t>
      </w:r>
      <w:r w:rsidR="00821B21">
        <w:rPr>
          <w:rFonts w:ascii="Cambria" w:hAnsi="Cambria" w:cs="Arial"/>
          <w:b/>
          <w:bCs/>
          <w:color w:val="FF0000"/>
          <w:sz w:val="20"/>
          <w:lang w:bidi="pl-PL"/>
        </w:rPr>
        <w:t>5</w:t>
      </w:r>
      <w:r w:rsidR="00A27940">
        <w:rPr>
          <w:rFonts w:ascii="Cambria" w:hAnsi="Cambria" w:cs="Arial"/>
          <w:b/>
          <w:bCs/>
          <w:color w:val="FF0000"/>
          <w:sz w:val="20"/>
          <w:lang w:bidi="pl-PL"/>
        </w:rPr>
        <w:t>.11</w:t>
      </w:r>
      <w:r w:rsidR="00C0184F">
        <w:rPr>
          <w:rFonts w:ascii="Cambria" w:hAnsi="Cambria" w:cs="Arial"/>
          <w:b/>
          <w:bCs/>
          <w:color w:val="FF0000"/>
          <w:sz w:val="20"/>
          <w:lang w:bidi="pl-PL"/>
        </w:rPr>
        <w:t xml:space="preserve">-2024r. </w:t>
      </w:r>
      <w:r w:rsidRPr="00E41905">
        <w:rPr>
          <w:rFonts w:ascii="Cambria" w:hAnsi="Cambria" w:cs="Arial"/>
          <w:sz w:val="20"/>
          <w:lang w:bidi="pl-PL"/>
        </w:rPr>
        <w:t xml:space="preserve"> o godzinie </w:t>
      </w:r>
      <w:r w:rsidR="00C0184F">
        <w:rPr>
          <w:rFonts w:ascii="Cambria" w:hAnsi="Cambria" w:cs="Arial"/>
          <w:b/>
          <w:bCs/>
          <w:sz w:val="20"/>
          <w:lang w:bidi="pl-PL"/>
        </w:rPr>
        <w:t>10:30</w:t>
      </w:r>
    </w:p>
    <w:p w14:paraId="5FF72792" w14:textId="77777777" w:rsidR="00E436C6" w:rsidRPr="00E41905" w:rsidRDefault="00E436C6" w:rsidP="001C1705">
      <w:pPr>
        <w:pStyle w:val="pkt"/>
        <w:numPr>
          <w:ilvl w:val="0"/>
          <w:numId w:val="41"/>
        </w:numPr>
        <w:spacing w:line="276" w:lineRule="auto"/>
        <w:ind w:left="426" w:hanging="426"/>
        <w:rPr>
          <w:rFonts w:ascii="Cambria" w:hAnsi="Cambria" w:cs="Arial"/>
          <w:sz w:val="20"/>
          <w:lang w:bidi="pl-PL"/>
        </w:rPr>
      </w:pPr>
      <w:r w:rsidRPr="00E41905">
        <w:rPr>
          <w:rFonts w:ascii="Cambria" w:hAnsi="Cambria" w:cs="Arial"/>
          <w:sz w:val="20"/>
          <w:lang w:bidi="pl-PL"/>
        </w:rPr>
        <w:t xml:space="preserve">Wykonawca przygotowuje ofertę na Formularzu Ofertowym – zgodnie z Załącznikiem nr 1 do SWZ. </w:t>
      </w:r>
    </w:p>
    <w:p w14:paraId="27B5F098" w14:textId="77777777" w:rsidR="00E436C6" w:rsidRPr="00E41905" w:rsidRDefault="00E436C6" w:rsidP="001C1705">
      <w:pPr>
        <w:pStyle w:val="pkt"/>
        <w:numPr>
          <w:ilvl w:val="0"/>
          <w:numId w:val="41"/>
        </w:numPr>
        <w:spacing w:line="276" w:lineRule="auto"/>
        <w:ind w:left="426" w:hanging="426"/>
        <w:rPr>
          <w:rFonts w:ascii="Cambria" w:hAnsi="Cambria" w:cs="Arial"/>
          <w:sz w:val="20"/>
          <w:lang w:bidi="pl-PL"/>
        </w:rPr>
      </w:pPr>
      <w:r w:rsidRPr="00E41905">
        <w:rPr>
          <w:rFonts w:ascii="Cambria" w:hAnsi="Cambria" w:cs="Arial"/>
          <w:sz w:val="20"/>
          <w:lang w:bidi="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41905">
        <w:rPr>
          <w:rFonts w:ascii="Cambria" w:hAnsi="Cambria" w:cs="Arial"/>
          <w:sz w:val="20"/>
          <w:lang w:bidi="pl-PL"/>
        </w:rPr>
        <w:t>drag&amp;drop</w:t>
      </w:r>
      <w:proofErr w:type="spellEnd"/>
      <w:r w:rsidRPr="00E41905">
        <w:rPr>
          <w:rFonts w:ascii="Cambria" w:hAnsi="Cambria" w:cs="Arial"/>
          <w:sz w:val="20"/>
          <w:lang w:bidi="pl-PL"/>
        </w:rPr>
        <w:t xml:space="preserve"> („przeciągnij” i „upuść”) służące do dodawania plików.</w:t>
      </w:r>
    </w:p>
    <w:p w14:paraId="09DBC7EC" w14:textId="77777777" w:rsidR="00E436C6" w:rsidRPr="00E41905" w:rsidRDefault="00E436C6" w:rsidP="001C1705">
      <w:pPr>
        <w:pStyle w:val="pkt"/>
        <w:numPr>
          <w:ilvl w:val="0"/>
          <w:numId w:val="41"/>
        </w:numPr>
        <w:spacing w:line="276" w:lineRule="auto"/>
        <w:ind w:left="426" w:hanging="426"/>
        <w:rPr>
          <w:rFonts w:ascii="Cambria" w:hAnsi="Cambria" w:cs="Arial"/>
          <w:sz w:val="20"/>
          <w:lang w:bidi="pl-PL"/>
        </w:rPr>
      </w:pPr>
      <w:r w:rsidRPr="00E41905">
        <w:rPr>
          <w:rFonts w:ascii="Cambria" w:hAnsi="Cambria" w:cs="Arial"/>
          <w:sz w:val="20"/>
          <w:lang w:bidi="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wymagane przez Zawijającego w rozdziale XIV.</w:t>
      </w:r>
    </w:p>
    <w:p w14:paraId="4F914DE6" w14:textId="77777777" w:rsidR="00E436C6" w:rsidRPr="00E41905" w:rsidRDefault="00E436C6" w:rsidP="001C1705">
      <w:pPr>
        <w:pStyle w:val="pkt"/>
        <w:numPr>
          <w:ilvl w:val="0"/>
          <w:numId w:val="41"/>
        </w:numPr>
        <w:spacing w:line="276" w:lineRule="auto"/>
        <w:ind w:left="426" w:hanging="426"/>
        <w:rPr>
          <w:rFonts w:ascii="Cambria" w:hAnsi="Cambria" w:cs="Arial"/>
          <w:sz w:val="20"/>
          <w:lang w:bidi="pl-PL"/>
        </w:rPr>
      </w:pPr>
      <w:r w:rsidRPr="00E41905">
        <w:rPr>
          <w:rFonts w:ascii="Cambria" w:hAnsi="Cambria" w:cs="Arial"/>
          <w:sz w:val="20"/>
          <w:lang w:bidi="pl-PL"/>
        </w:rPr>
        <w:lastRenderedPageBreak/>
        <w:t>Zamawiający nie udostępnia interaktywnego formularza ofertowego na Platformie e-Zamówienia i należy zignorować komunikat pojawiający się przy składaniu oferty, iż „Postępowanie nie posiada opublikowanego formularza do tego etapu postępowania. Plik nazwa_pliku.pdf nie jest poprawnym formularzem interaktywnym wygenerowanym na Platformie.</w:t>
      </w:r>
    </w:p>
    <w:p w14:paraId="14664DFE" w14:textId="77777777" w:rsidR="00E436C6" w:rsidRPr="00E436C6" w:rsidRDefault="00E436C6" w:rsidP="001C1705">
      <w:pPr>
        <w:pStyle w:val="pkt"/>
        <w:numPr>
          <w:ilvl w:val="0"/>
          <w:numId w:val="41"/>
        </w:numPr>
        <w:spacing w:line="276" w:lineRule="auto"/>
        <w:ind w:left="426" w:hanging="426"/>
        <w:rPr>
          <w:rFonts w:ascii="Cambria" w:hAnsi="Cambria" w:cs="Arial"/>
          <w:sz w:val="20"/>
          <w:lang w:bidi="pl-PL"/>
        </w:rPr>
      </w:pPr>
      <w:r w:rsidRPr="00E41905">
        <w:rPr>
          <w:rFonts w:ascii="Cambria" w:hAnsi="Cambria" w:cs="Arial"/>
          <w:sz w:val="20"/>
          <w:lang w:bidi="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w:t>
      </w:r>
      <w:r w:rsidRPr="00E436C6">
        <w:rPr>
          <w:rFonts w:ascii="Cambria" w:hAnsi="Cambria" w:cs="Arial"/>
          <w:sz w:val="20"/>
          <w:lang w:bidi="pl-PL"/>
        </w:rPr>
        <w:t>uzasadnienie zastrzeżenia tajemnicy przedsiębiorstwa należy dodać w polu „Załączniki i inne dokumenty przedstawione w ofercie przez Wykonawcę”</w:t>
      </w:r>
    </w:p>
    <w:p w14:paraId="33CAD028" w14:textId="77777777" w:rsidR="00E436C6" w:rsidRPr="00E436C6" w:rsidRDefault="00E436C6" w:rsidP="001C1705">
      <w:pPr>
        <w:pStyle w:val="pkt"/>
        <w:numPr>
          <w:ilvl w:val="0"/>
          <w:numId w:val="41"/>
        </w:numPr>
        <w:spacing w:line="276" w:lineRule="auto"/>
        <w:ind w:left="426" w:hanging="426"/>
        <w:rPr>
          <w:rFonts w:ascii="Cambria" w:hAnsi="Cambria" w:cs="Arial"/>
          <w:sz w:val="20"/>
          <w:lang w:bidi="pl-PL"/>
        </w:rPr>
      </w:pPr>
      <w:r w:rsidRPr="00E436C6">
        <w:rPr>
          <w:rFonts w:ascii="Cambria" w:hAnsi="Cambria" w:cs="Arial"/>
          <w:b/>
          <w:bCs/>
          <w:sz w:val="20"/>
          <w:lang w:bidi="pl-PL"/>
        </w:rPr>
        <w:t xml:space="preserve">Formularz ofertowy </w:t>
      </w:r>
      <w:r w:rsidRPr="00E436C6">
        <w:rPr>
          <w:rFonts w:ascii="Cambria" w:hAnsi="Cambria" w:cs="Arial"/>
          <w:sz w:val="20"/>
          <w:lang w:bidi="pl-PL"/>
        </w:rPr>
        <w:t xml:space="preserve">podpisuje się kwalifikowanym podpisem elektronicznym, podpisem zaufanym lub podpisem osobistym. Rekomendowanym wariantem podpisu jest typ wewnętrzny. </w:t>
      </w:r>
    </w:p>
    <w:p w14:paraId="06A061EE" w14:textId="77777777" w:rsidR="00E436C6" w:rsidRPr="00E41905" w:rsidRDefault="00E436C6" w:rsidP="00E436C6">
      <w:pPr>
        <w:pStyle w:val="pkt"/>
        <w:spacing w:line="276" w:lineRule="auto"/>
        <w:ind w:left="426" w:firstLine="0"/>
        <w:rPr>
          <w:rFonts w:ascii="Cambria" w:hAnsi="Cambria" w:cs="Arial"/>
          <w:sz w:val="20"/>
          <w:lang w:bidi="pl-PL"/>
        </w:rPr>
      </w:pPr>
      <w:r w:rsidRPr="00E436C6">
        <w:rPr>
          <w:rFonts w:ascii="Cambria" w:hAnsi="Cambria" w:cs="Arial"/>
          <w:b/>
          <w:bCs/>
          <w:sz w:val="20"/>
          <w:lang w:bidi="pl-PL"/>
        </w:rPr>
        <w:t>Pozostałe dokumenty</w:t>
      </w:r>
      <w:r w:rsidRPr="00E436C6">
        <w:rPr>
          <w:rFonts w:ascii="Cambria" w:hAnsi="Cambria" w:cs="Arial"/>
          <w:sz w:val="20"/>
          <w:lang w:bidi="pl-PL"/>
        </w:rPr>
        <w:t xml:space="preserve"> wchodzące w skład oferty lub składane wraz z ofertą, które są zgodnie z ustawą </w:t>
      </w:r>
      <w:proofErr w:type="spellStart"/>
      <w:r w:rsidRPr="00E436C6">
        <w:rPr>
          <w:rFonts w:ascii="Cambria" w:hAnsi="Cambria" w:cs="Arial"/>
          <w:sz w:val="20"/>
          <w:lang w:bidi="pl-PL"/>
        </w:rPr>
        <w:t>Pzp</w:t>
      </w:r>
      <w:proofErr w:type="spellEnd"/>
      <w:r w:rsidRPr="00E436C6">
        <w:rPr>
          <w:rFonts w:ascii="Cambria" w:hAnsi="Cambria" w:cs="Arial"/>
          <w:sz w:val="20"/>
          <w:lang w:bidi="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w:t>
      </w:r>
      <w:r w:rsidRPr="00E41905">
        <w:rPr>
          <w:rFonts w:ascii="Cambria" w:hAnsi="Cambria" w:cs="Arial"/>
          <w:sz w:val="20"/>
          <w:lang w:bidi="pl-PL"/>
        </w:rPr>
        <w:t xml:space="preserve">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1D9A14E" w14:textId="77777777" w:rsidR="00E436C6" w:rsidRPr="00E41905" w:rsidRDefault="00E436C6" w:rsidP="00E436C6">
      <w:pPr>
        <w:pStyle w:val="pkt"/>
        <w:spacing w:line="276" w:lineRule="auto"/>
        <w:ind w:left="426" w:firstLine="0"/>
        <w:rPr>
          <w:rFonts w:ascii="Cambria" w:hAnsi="Cambria" w:cs="Arial"/>
          <w:sz w:val="20"/>
          <w:lang w:bidi="pl-PL"/>
        </w:rPr>
      </w:pPr>
      <w:r w:rsidRPr="00E41905">
        <w:rPr>
          <w:rFonts w:ascii="Cambria" w:hAnsi="Cambria" w:cs="Arial"/>
          <w:sz w:val="20"/>
          <w:lang w:bidi="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50E0FDE" w14:textId="77777777" w:rsidR="00E436C6" w:rsidRPr="00E41905" w:rsidRDefault="00E436C6" w:rsidP="001C1705">
      <w:pPr>
        <w:pStyle w:val="pkt"/>
        <w:numPr>
          <w:ilvl w:val="0"/>
          <w:numId w:val="41"/>
        </w:numPr>
        <w:spacing w:line="276" w:lineRule="auto"/>
        <w:ind w:left="426" w:hanging="426"/>
        <w:rPr>
          <w:rFonts w:ascii="Cambria" w:hAnsi="Cambria" w:cs="Arial"/>
          <w:sz w:val="20"/>
          <w:lang w:bidi="pl-PL"/>
        </w:rPr>
      </w:pPr>
      <w:r w:rsidRPr="00E41905">
        <w:rPr>
          <w:rFonts w:ascii="Cambria" w:hAnsi="Cambria" w:cs="Arial"/>
          <w:sz w:val="20"/>
          <w:lang w:bidi="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7838C05" w14:textId="77777777" w:rsidR="00E436C6" w:rsidRPr="00E41905" w:rsidRDefault="00E436C6" w:rsidP="001C1705">
      <w:pPr>
        <w:pStyle w:val="pkt"/>
        <w:numPr>
          <w:ilvl w:val="0"/>
          <w:numId w:val="41"/>
        </w:numPr>
        <w:spacing w:line="276" w:lineRule="auto"/>
        <w:ind w:left="426" w:hanging="426"/>
        <w:rPr>
          <w:rFonts w:ascii="Cambria" w:hAnsi="Cambria" w:cs="Arial"/>
          <w:sz w:val="20"/>
          <w:lang w:bidi="pl-PL"/>
        </w:rPr>
      </w:pPr>
      <w:r w:rsidRPr="00E41905">
        <w:rPr>
          <w:rFonts w:ascii="Cambria" w:hAnsi="Cambria" w:cs="Arial"/>
          <w:sz w:val="20"/>
          <w:lang w:bidi="pl-PL"/>
        </w:rPr>
        <w:t>Oferta może być złożona tylko do upływu terminu składania ofert.</w:t>
      </w:r>
    </w:p>
    <w:p w14:paraId="7C9F6385" w14:textId="77777777" w:rsidR="00E436C6" w:rsidRPr="00E41905" w:rsidRDefault="00E436C6" w:rsidP="001C1705">
      <w:pPr>
        <w:pStyle w:val="pkt"/>
        <w:numPr>
          <w:ilvl w:val="0"/>
          <w:numId w:val="41"/>
        </w:numPr>
        <w:spacing w:line="276" w:lineRule="auto"/>
        <w:ind w:left="426" w:hanging="426"/>
        <w:rPr>
          <w:rFonts w:ascii="Cambria" w:hAnsi="Cambria" w:cs="Arial"/>
          <w:sz w:val="20"/>
          <w:lang w:bidi="pl-PL"/>
        </w:rPr>
      </w:pPr>
      <w:r w:rsidRPr="00E41905">
        <w:rPr>
          <w:rFonts w:ascii="Cambria" w:hAnsi="Cambria" w:cs="Arial"/>
          <w:sz w:val="20"/>
          <w:lang w:bidi="pl-PL"/>
        </w:rPr>
        <w:t>Wykonawca może przed upływem terminu składania ofert wycofać ofertę. Wykonawca wycofuje ofertę w zakładce „Oferty/wnioski” używając przycisku „Wycofaj ofertę”</w:t>
      </w:r>
    </w:p>
    <w:p w14:paraId="09B9DF01" w14:textId="77777777" w:rsidR="00E436C6" w:rsidRPr="00E41905" w:rsidRDefault="00E436C6" w:rsidP="001C1705">
      <w:pPr>
        <w:pStyle w:val="pkt"/>
        <w:numPr>
          <w:ilvl w:val="0"/>
          <w:numId w:val="41"/>
        </w:numPr>
        <w:spacing w:line="276" w:lineRule="auto"/>
        <w:ind w:left="426" w:hanging="426"/>
        <w:rPr>
          <w:rFonts w:ascii="Cambria" w:hAnsi="Cambria" w:cs="Arial"/>
          <w:sz w:val="20"/>
          <w:lang w:bidi="pl-PL"/>
        </w:rPr>
      </w:pPr>
      <w:r w:rsidRPr="00E41905">
        <w:rPr>
          <w:rFonts w:ascii="Cambria" w:hAnsi="Cambria" w:cs="Arial"/>
          <w:sz w:val="20"/>
          <w:lang w:bidi="pl-PL"/>
        </w:rPr>
        <w:t>Maksymalny łączny rozmiar plików stanowiących ofertę lub składanych wraz z ofertą to 250 MB</w:t>
      </w:r>
    </w:p>
    <w:p w14:paraId="3AACDC3E" w14:textId="77777777" w:rsidR="00E436C6" w:rsidRPr="00E41905" w:rsidRDefault="00E436C6" w:rsidP="001C1705">
      <w:pPr>
        <w:pStyle w:val="pkt"/>
        <w:numPr>
          <w:ilvl w:val="0"/>
          <w:numId w:val="41"/>
        </w:numPr>
        <w:spacing w:line="276" w:lineRule="auto"/>
        <w:ind w:left="426" w:hanging="426"/>
        <w:rPr>
          <w:rFonts w:ascii="Cambria" w:hAnsi="Cambria" w:cs="Arial"/>
          <w:sz w:val="20"/>
          <w:lang w:bidi="pl-PL"/>
        </w:rPr>
      </w:pPr>
      <w:r w:rsidRPr="00E41905">
        <w:rPr>
          <w:rFonts w:ascii="Cambria" w:hAnsi="Cambria" w:cs="Arial"/>
          <w:sz w:val="20"/>
          <w:lang w:bidi="pl-PL"/>
        </w:rPr>
        <w:t xml:space="preserve">Najpóźniej przed otwarciem ofert, udostępnia się na stronie internetowej prowadzonego postępowania informację o kwocie, jaką zamierza się przeznaczyć na sfinansowanie zamówienia. </w:t>
      </w:r>
    </w:p>
    <w:p w14:paraId="1489F6D1" w14:textId="77777777" w:rsidR="00E436C6" w:rsidRPr="00E41905" w:rsidRDefault="00E436C6" w:rsidP="001C1705">
      <w:pPr>
        <w:pStyle w:val="pkt"/>
        <w:numPr>
          <w:ilvl w:val="0"/>
          <w:numId w:val="41"/>
        </w:numPr>
        <w:spacing w:line="276" w:lineRule="auto"/>
        <w:ind w:left="426" w:hanging="426"/>
        <w:rPr>
          <w:rFonts w:ascii="Cambria" w:hAnsi="Cambria" w:cs="Arial"/>
          <w:sz w:val="20"/>
          <w:lang w:bidi="pl-PL"/>
        </w:rPr>
      </w:pPr>
      <w:r w:rsidRPr="00E41905">
        <w:rPr>
          <w:rFonts w:ascii="Cambria" w:hAnsi="Cambria" w:cs="Arial"/>
          <w:sz w:val="20"/>
          <w:lang w:bidi="pl-PL"/>
        </w:rPr>
        <w:t xml:space="preserve">Niezwłocznie po otwarciu ofert, udostępnia się na stronie internetowej prowadzonego postępowania informacje o: </w:t>
      </w:r>
    </w:p>
    <w:p w14:paraId="0BCE5D90" w14:textId="77777777" w:rsidR="00E436C6" w:rsidRDefault="00E436C6" w:rsidP="001C1705">
      <w:pPr>
        <w:pStyle w:val="pkt"/>
        <w:numPr>
          <w:ilvl w:val="0"/>
          <w:numId w:val="56"/>
        </w:numPr>
        <w:spacing w:line="276" w:lineRule="auto"/>
        <w:ind w:left="709" w:hanging="283"/>
        <w:rPr>
          <w:rFonts w:ascii="Cambria" w:hAnsi="Cambria" w:cs="Arial"/>
          <w:sz w:val="20"/>
          <w:lang w:bidi="pl-PL"/>
        </w:rPr>
      </w:pPr>
      <w:r w:rsidRPr="00E41905">
        <w:rPr>
          <w:rFonts w:ascii="Cambria" w:hAnsi="Cambria" w:cs="Arial"/>
          <w:sz w:val="20"/>
          <w:lang w:bidi="pl-PL"/>
        </w:rPr>
        <w:t xml:space="preserve">nazwach albo imionach i nazwiskach oraz siedzibach lub miejscach prowadzonej działalności gospodarczej albo miejscach zamieszkania wykonawców, których oferty zostały otwarte; </w:t>
      </w:r>
    </w:p>
    <w:p w14:paraId="06E8022E" w14:textId="77777777" w:rsidR="00A74148" w:rsidRPr="00E436C6" w:rsidRDefault="00E436C6" w:rsidP="001C1705">
      <w:pPr>
        <w:pStyle w:val="pkt"/>
        <w:numPr>
          <w:ilvl w:val="0"/>
          <w:numId w:val="56"/>
        </w:numPr>
        <w:spacing w:line="276" w:lineRule="auto"/>
        <w:ind w:left="709" w:hanging="283"/>
        <w:rPr>
          <w:rFonts w:ascii="Cambria" w:hAnsi="Cambria" w:cs="Arial"/>
          <w:sz w:val="20"/>
          <w:lang w:bidi="pl-PL"/>
        </w:rPr>
      </w:pPr>
      <w:r w:rsidRPr="00E436C6">
        <w:rPr>
          <w:rFonts w:ascii="Cambria" w:hAnsi="Cambria" w:cs="Arial"/>
          <w:sz w:val="20"/>
          <w:lang w:bidi="pl-PL"/>
        </w:rPr>
        <w:t>cenach lub kosztach zawartych w ofertach</w:t>
      </w:r>
      <w:r w:rsidR="00A74148" w:rsidRPr="00E436C6">
        <w:rPr>
          <w:rFonts w:ascii="Cambria" w:hAnsi="Cambria" w:cs="Arial"/>
          <w:sz w:val="20"/>
          <w:lang w:bidi="pl-PL"/>
        </w:rPr>
        <w:t>.</w:t>
      </w:r>
    </w:p>
    <w:p w14:paraId="0DA86047" w14:textId="77777777" w:rsidR="006441AC" w:rsidRPr="00A76177" w:rsidRDefault="00A76177" w:rsidP="00A76177">
      <w:pPr>
        <w:pBdr>
          <w:bottom w:val="double" w:sz="4" w:space="1" w:color="auto"/>
        </w:pBdr>
        <w:shd w:val="clear" w:color="auto" w:fill="D9E2F3"/>
        <w:spacing w:before="360" w:after="40" w:line="276" w:lineRule="auto"/>
        <w:jc w:val="both"/>
        <w:rPr>
          <w:rFonts w:ascii="Cambria" w:hAnsi="Cambria" w:cs="Arial"/>
          <w:b/>
          <w:sz w:val="20"/>
          <w:szCs w:val="20"/>
        </w:rPr>
      </w:pPr>
      <w:r>
        <w:rPr>
          <w:rFonts w:ascii="Cambria" w:hAnsi="Cambria" w:cs="Arial"/>
          <w:b/>
          <w:sz w:val="20"/>
          <w:szCs w:val="20"/>
        </w:rPr>
        <w:t xml:space="preserve">XVIII. </w:t>
      </w:r>
      <w:r w:rsidR="006441AC" w:rsidRPr="00A76177">
        <w:rPr>
          <w:rFonts w:ascii="Cambria" w:hAnsi="Cambria" w:cs="Arial"/>
          <w:b/>
          <w:sz w:val="20"/>
          <w:szCs w:val="20"/>
        </w:rPr>
        <w:t>OPIS KRYTERIÓW OCENY OFERT, WRAZ Z PODANIEM WAG TYCH KRYTERIÓW I SPOSOBU OCENY OFERT</w:t>
      </w:r>
    </w:p>
    <w:p w14:paraId="0F8234CD" w14:textId="77777777" w:rsidR="006441AC" w:rsidRDefault="006441AC" w:rsidP="001C1705">
      <w:pPr>
        <w:pStyle w:val="Akapitzlist"/>
        <w:numPr>
          <w:ilvl w:val="0"/>
          <w:numId w:val="13"/>
        </w:numPr>
        <w:tabs>
          <w:tab w:val="clear" w:pos="1800"/>
        </w:tabs>
        <w:spacing w:line="276" w:lineRule="auto"/>
        <w:ind w:left="426" w:hanging="426"/>
        <w:jc w:val="both"/>
        <w:rPr>
          <w:rFonts w:ascii="Cambria" w:hAnsi="Cambria" w:cs="Arial"/>
          <w:sz w:val="20"/>
          <w:szCs w:val="20"/>
        </w:rPr>
      </w:pPr>
      <w:r w:rsidRPr="004A40A0">
        <w:rPr>
          <w:rFonts w:ascii="Cambria" w:hAnsi="Cambria" w:cs="Arial"/>
          <w:sz w:val="20"/>
          <w:szCs w:val="20"/>
        </w:rPr>
        <w:t>Przy wyborze najkorzystniejszej oferty Zamawiający będzie się kierował następującymi kryteriami oceny ofert:</w:t>
      </w:r>
    </w:p>
    <w:p w14:paraId="11304802" w14:textId="77777777" w:rsidR="006441AC" w:rsidRPr="004A40A0" w:rsidRDefault="006441AC" w:rsidP="001C1705">
      <w:pPr>
        <w:pStyle w:val="Akapitzlist"/>
        <w:numPr>
          <w:ilvl w:val="0"/>
          <w:numId w:val="18"/>
        </w:numPr>
        <w:spacing w:line="276" w:lineRule="auto"/>
        <w:ind w:left="709" w:hanging="261"/>
        <w:rPr>
          <w:rFonts w:ascii="Cambria" w:hAnsi="Cambria" w:cs="Arial"/>
          <w:sz w:val="20"/>
          <w:szCs w:val="20"/>
        </w:rPr>
      </w:pPr>
      <w:r w:rsidRPr="004A40A0">
        <w:rPr>
          <w:rFonts w:ascii="Cambria" w:hAnsi="Cambria" w:cs="Arial"/>
          <w:b/>
          <w:sz w:val="20"/>
          <w:szCs w:val="20"/>
        </w:rPr>
        <w:t>Cena (C)</w:t>
      </w:r>
      <w:r w:rsidRPr="004A40A0">
        <w:rPr>
          <w:rFonts w:ascii="Cambria" w:hAnsi="Cambria" w:cs="Arial"/>
          <w:sz w:val="20"/>
          <w:szCs w:val="20"/>
        </w:rPr>
        <w:t xml:space="preserve"> – waga kryterium 60 %;</w:t>
      </w:r>
    </w:p>
    <w:p w14:paraId="04473CA9" w14:textId="77777777" w:rsidR="00F22CA5" w:rsidRPr="00A65E4E" w:rsidRDefault="006441AC" w:rsidP="001C1705">
      <w:pPr>
        <w:pStyle w:val="Akapitzlist"/>
        <w:numPr>
          <w:ilvl w:val="0"/>
          <w:numId w:val="18"/>
        </w:numPr>
        <w:spacing w:line="276" w:lineRule="auto"/>
        <w:ind w:left="709" w:hanging="261"/>
        <w:rPr>
          <w:rFonts w:ascii="Cambria" w:hAnsi="Cambria" w:cs="Arial"/>
          <w:sz w:val="20"/>
          <w:szCs w:val="20"/>
        </w:rPr>
      </w:pPr>
      <w:r w:rsidRPr="004A40A0">
        <w:rPr>
          <w:rFonts w:ascii="Cambria" w:hAnsi="Cambria" w:cs="Arial"/>
          <w:b/>
          <w:bCs/>
          <w:sz w:val="20"/>
          <w:szCs w:val="20"/>
        </w:rPr>
        <w:t>Wydłużony okres udzielonej gwarancji jakości(G)</w:t>
      </w:r>
      <w:r w:rsidRPr="004A40A0">
        <w:rPr>
          <w:rFonts w:ascii="Cambria" w:hAnsi="Cambria" w:cs="Arial"/>
          <w:sz w:val="20"/>
          <w:szCs w:val="20"/>
        </w:rPr>
        <w:t xml:space="preserve">– waga kryterium </w:t>
      </w:r>
      <w:r w:rsidR="00F54EA4">
        <w:rPr>
          <w:rFonts w:ascii="Cambria" w:hAnsi="Cambria" w:cs="Arial"/>
          <w:sz w:val="20"/>
          <w:szCs w:val="20"/>
        </w:rPr>
        <w:t>4</w:t>
      </w:r>
      <w:r w:rsidRPr="004A40A0">
        <w:rPr>
          <w:rFonts w:ascii="Cambria" w:hAnsi="Cambria" w:cs="Arial"/>
          <w:sz w:val="20"/>
          <w:szCs w:val="20"/>
        </w:rPr>
        <w:t>0 %.</w:t>
      </w:r>
    </w:p>
    <w:p w14:paraId="3BEEE142" w14:textId="77777777" w:rsidR="00EB29BF" w:rsidRDefault="006441AC" w:rsidP="001C1705">
      <w:pPr>
        <w:pStyle w:val="Akapitzlist"/>
        <w:numPr>
          <w:ilvl w:val="0"/>
          <w:numId w:val="13"/>
        </w:numPr>
        <w:tabs>
          <w:tab w:val="clear" w:pos="1800"/>
        </w:tabs>
        <w:spacing w:before="240" w:line="276" w:lineRule="auto"/>
        <w:ind w:left="426" w:hanging="426"/>
        <w:jc w:val="both"/>
        <w:rPr>
          <w:rFonts w:ascii="Cambria" w:hAnsi="Cambria" w:cs="Arial"/>
          <w:sz w:val="20"/>
          <w:szCs w:val="20"/>
        </w:rPr>
      </w:pPr>
      <w:r w:rsidRPr="004A40A0">
        <w:rPr>
          <w:rFonts w:ascii="Cambria" w:hAnsi="Cambria" w:cs="Arial"/>
          <w:sz w:val="20"/>
          <w:szCs w:val="20"/>
        </w:rPr>
        <w:lastRenderedPageBreak/>
        <w:t>Zasady oceny ofert w poszczególnych kryteriach:</w:t>
      </w:r>
    </w:p>
    <w:p w14:paraId="56446DDA" w14:textId="77777777" w:rsidR="00B225FF" w:rsidRDefault="00B225FF" w:rsidP="00B225FF">
      <w:pPr>
        <w:pStyle w:val="Akapitzlist"/>
        <w:spacing w:line="276" w:lineRule="auto"/>
        <w:ind w:left="426"/>
        <w:jc w:val="both"/>
        <w:rPr>
          <w:rFonts w:ascii="Cambria" w:hAnsi="Cambria" w:cs="Arial"/>
          <w:sz w:val="20"/>
          <w:szCs w:val="20"/>
        </w:rPr>
      </w:pPr>
    </w:p>
    <w:p w14:paraId="1A372BF9" w14:textId="77777777" w:rsidR="006441AC" w:rsidRPr="00A65E4E" w:rsidRDefault="006441AC" w:rsidP="001C1705">
      <w:pPr>
        <w:pStyle w:val="Akapitzlist"/>
        <w:numPr>
          <w:ilvl w:val="0"/>
          <w:numId w:val="19"/>
        </w:numPr>
        <w:spacing w:before="240" w:line="276" w:lineRule="auto"/>
        <w:ind w:left="709" w:hanging="283"/>
        <w:contextualSpacing/>
        <w:jc w:val="both"/>
        <w:rPr>
          <w:rFonts w:ascii="Cambria" w:hAnsi="Cambria" w:cs="Arial"/>
          <w:b/>
          <w:sz w:val="20"/>
          <w:szCs w:val="20"/>
        </w:rPr>
      </w:pPr>
      <w:r w:rsidRPr="004A40A0">
        <w:rPr>
          <w:rFonts w:ascii="Cambria" w:hAnsi="Cambria" w:cs="Arial"/>
          <w:b/>
          <w:sz w:val="20"/>
          <w:szCs w:val="20"/>
        </w:rPr>
        <w:t xml:space="preserve">Cena (C) – waga </w:t>
      </w:r>
      <w:r w:rsidRPr="004A40A0">
        <w:rPr>
          <w:rFonts w:ascii="Cambria" w:hAnsi="Cambria" w:cs="Arial"/>
          <w:sz w:val="20"/>
          <w:szCs w:val="20"/>
        </w:rPr>
        <w:t>60</w:t>
      </w:r>
      <w:r w:rsidRPr="004A40A0">
        <w:rPr>
          <w:rFonts w:ascii="Cambria" w:hAnsi="Cambria" w:cs="Arial"/>
          <w:b/>
          <w:sz w:val="20"/>
          <w:szCs w:val="20"/>
        </w:rPr>
        <w:t xml:space="preserve"> %</w:t>
      </w:r>
    </w:p>
    <w:p w14:paraId="519EB8E3" w14:textId="77777777" w:rsidR="006441AC" w:rsidRPr="004A40A0" w:rsidRDefault="006441AC" w:rsidP="006441AC">
      <w:pPr>
        <w:pStyle w:val="Akapitzlist"/>
        <w:spacing w:before="240" w:line="276" w:lineRule="auto"/>
        <w:ind w:left="2124"/>
        <w:jc w:val="both"/>
        <w:rPr>
          <w:rFonts w:ascii="Cambria" w:hAnsi="Cambria" w:cs="Arial"/>
          <w:b/>
          <w:sz w:val="20"/>
          <w:szCs w:val="20"/>
        </w:rPr>
      </w:pPr>
      <w:r w:rsidRPr="004A40A0">
        <w:rPr>
          <w:rFonts w:ascii="Cambria" w:hAnsi="Cambria" w:cs="Arial"/>
          <w:b/>
          <w:sz w:val="20"/>
          <w:szCs w:val="20"/>
        </w:rPr>
        <w:t>cena najniższa brutto*</w:t>
      </w:r>
    </w:p>
    <w:p w14:paraId="5127B69A" w14:textId="77777777" w:rsidR="006441AC" w:rsidRPr="004A40A0" w:rsidRDefault="006441AC" w:rsidP="006441AC">
      <w:pPr>
        <w:pStyle w:val="Akapitzlist"/>
        <w:spacing w:line="276" w:lineRule="auto"/>
        <w:ind w:left="1080"/>
        <w:jc w:val="both"/>
        <w:rPr>
          <w:rFonts w:ascii="Cambria" w:hAnsi="Cambria" w:cs="Arial"/>
          <w:sz w:val="20"/>
          <w:szCs w:val="20"/>
        </w:rPr>
      </w:pPr>
      <w:r w:rsidRPr="004A40A0">
        <w:rPr>
          <w:rFonts w:ascii="Cambria" w:hAnsi="Cambria" w:cs="Arial"/>
          <w:b/>
          <w:sz w:val="20"/>
          <w:szCs w:val="20"/>
        </w:rPr>
        <w:t>C =</w:t>
      </w:r>
      <w:r w:rsidRPr="004A40A0">
        <w:rPr>
          <w:rFonts w:ascii="Cambria" w:hAnsi="Cambria" w:cs="Arial"/>
          <w:strike/>
          <w:sz w:val="20"/>
          <w:szCs w:val="20"/>
        </w:rPr>
        <w:t>------------------------------------------------</w:t>
      </w:r>
      <w:r w:rsidRPr="004A40A0">
        <w:rPr>
          <w:rFonts w:ascii="Cambria" w:hAnsi="Cambria" w:cs="Arial"/>
          <w:b/>
          <w:sz w:val="20"/>
          <w:szCs w:val="20"/>
        </w:rPr>
        <w:t xml:space="preserve">x 100 pkt x </w:t>
      </w:r>
      <w:r w:rsidRPr="004A40A0">
        <w:rPr>
          <w:rFonts w:ascii="Cambria" w:hAnsi="Cambria" w:cs="Arial"/>
          <w:sz w:val="20"/>
          <w:szCs w:val="20"/>
        </w:rPr>
        <w:t>60</w:t>
      </w:r>
      <w:r w:rsidRPr="004A40A0">
        <w:rPr>
          <w:rFonts w:ascii="Cambria" w:hAnsi="Cambria" w:cs="Arial"/>
          <w:b/>
          <w:sz w:val="20"/>
          <w:szCs w:val="20"/>
        </w:rPr>
        <w:t>%</w:t>
      </w:r>
    </w:p>
    <w:p w14:paraId="7B951F7D" w14:textId="77777777" w:rsidR="006441AC" w:rsidRPr="004A40A0" w:rsidRDefault="006441AC" w:rsidP="006441AC">
      <w:pPr>
        <w:pStyle w:val="Akapitzlist"/>
        <w:spacing w:line="276" w:lineRule="auto"/>
        <w:ind w:left="1736"/>
        <w:jc w:val="both"/>
        <w:rPr>
          <w:rFonts w:ascii="Cambria" w:hAnsi="Cambria" w:cs="Arial"/>
          <w:b/>
          <w:sz w:val="20"/>
          <w:szCs w:val="20"/>
        </w:rPr>
      </w:pPr>
      <w:r w:rsidRPr="004A40A0">
        <w:rPr>
          <w:rFonts w:ascii="Cambria" w:hAnsi="Cambria" w:cs="Arial"/>
          <w:b/>
          <w:sz w:val="20"/>
          <w:szCs w:val="20"/>
        </w:rPr>
        <w:t>cena oferty ocenianej brutto</w:t>
      </w:r>
    </w:p>
    <w:p w14:paraId="22E5EDAE" w14:textId="77777777" w:rsidR="006441AC" w:rsidRPr="004A40A0" w:rsidRDefault="006441AC" w:rsidP="006441AC">
      <w:pPr>
        <w:spacing w:before="240" w:line="276" w:lineRule="auto"/>
        <w:ind w:left="372" w:firstLine="708"/>
        <w:jc w:val="both"/>
        <w:rPr>
          <w:rFonts w:ascii="Cambria" w:hAnsi="Cambria" w:cs="Arial"/>
          <w:b/>
          <w:sz w:val="16"/>
          <w:szCs w:val="16"/>
        </w:rPr>
      </w:pPr>
      <w:r w:rsidRPr="004A40A0">
        <w:rPr>
          <w:rFonts w:ascii="Cambria" w:hAnsi="Cambria" w:cs="Arial"/>
          <w:b/>
          <w:sz w:val="16"/>
          <w:szCs w:val="16"/>
        </w:rPr>
        <w:t>* spośród wszystkich złożonych ofert niepodlegających odrzuceniu</w:t>
      </w:r>
    </w:p>
    <w:p w14:paraId="69DBFC02" w14:textId="77777777" w:rsidR="00DF6CC9" w:rsidRDefault="006441AC" w:rsidP="001C1705">
      <w:pPr>
        <w:pStyle w:val="Akapitzlist"/>
        <w:numPr>
          <w:ilvl w:val="0"/>
          <w:numId w:val="20"/>
        </w:numPr>
        <w:spacing w:before="240" w:line="276" w:lineRule="auto"/>
        <w:ind w:left="993" w:hanging="284"/>
        <w:contextualSpacing/>
        <w:jc w:val="both"/>
        <w:rPr>
          <w:rFonts w:ascii="Cambria" w:hAnsi="Cambria" w:cs="Arial"/>
          <w:sz w:val="20"/>
          <w:szCs w:val="20"/>
        </w:rPr>
      </w:pPr>
      <w:r w:rsidRPr="004A40A0">
        <w:rPr>
          <w:rFonts w:ascii="Cambria" w:hAnsi="Cambria" w:cs="Arial"/>
          <w:sz w:val="20"/>
          <w:szCs w:val="20"/>
        </w:rPr>
        <w:t>Podstawą przyznania punktów w kryterium „cena” będzie cena ofertowa brutto podana przez Wykonawcę w Formularzu Ofertowym.</w:t>
      </w:r>
    </w:p>
    <w:p w14:paraId="375FC3BA" w14:textId="77777777" w:rsidR="006441AC" w:rsidRPr="00DF6CC9" w:rsidRDefault="006441AC" w:rsidP="001C1705">
      <w:pPr>
        <w:pStyle w:val="Akapitzlist"/>
        <w:numPr>
          <w:ilvl w:val="0"/>
          <w:numId w:val="20"/>
        </w:numPr>
        <w:spacing w:before="240" w:line="276" w:lineRule="auto"/>
        <w:ind w:left="993" w:hanging="284"/>
        <w:contextualSpacing/>
        <w:jc w:val="both"/>
        <w:rPr>
          <w:rFonts w:ascii="Cambria" w:hAnsi="Cambria" w:cs="Arial"/>
          <w:sz w:val="20"/>
          <w:szCs w:val="20"/>
        </w:rPr>
      </w:pPr>
      <w:r w:rsidRPr="00DF6CC9">
        <w:rPr>
          <w:rFonts w:ascii="Cambria" w:hAnsi="Cambria" w:cs="Arial"/>
          <w:sz w:val="20"/>
          <w:szCs w:val="20"/>
        </w:rPr>
        <w:t>Cena ofertowa brutto musi uwzględniać wszelkie koszty jakie Wykonawca poniesie w związku z realizacją przedmiotu zamówienia.</w:t>
      </w:r>
    </w:p>
    <w:p w14:paraId="6FE478BB" w14:textId="77777777" w:rsidR="007B3B87" w:rsidRPr="004A40A0" w:rsidRDefault="007B3B87" w:rsidP="007B3B87">
      <w:pPr>
        <w:pStyle w:val="Akapitzlist"/>
        <w:spacing w:line="276" w:lineRule="auto"/>
        <w:ind w:left="1358"/>
        <w:contextualSpacing/>
        <w:jc w:val="both"/>
        <w:rPr>
          <w:rFonts w:ascii="Cambria" w:hAnsi="Cambria" w:cs="Arial"/>
          <w:sz w:val="20"/>
          <w:szCs w:val="20"/>
        </w:rPr>
      </w:pPr>
    </w:p>
    <w:p w14:paraId="2AF886AF" w14:textId="77777777" w:rsidR="007B3B87" w:rsidRDefault="006441AC" w:rsidP="001C1705">
      <w:pPr>
        <w:pStyle w:val="Akapitzlist"/>
        <w:numPr>
          <w:ilvl w:val="0"/>
          <w:numId w:val="19"/>
        </w:numPr>
        <w:spacing w:line="276" w:lineRule="auto"/>
        <w:ind w:left="709" w:hanging="283"/>
        <w:contextualSpacing/>
        <w:jc w:val="both"/>
        <w:rPr>
          <w:rFonts w:ascii="Cambria" w:hAnsi="Cambria" w:cs="Arial"/>
          <w:b/>
          <w:sz w:val="20"/>
          <w:szCs w:val="20"/>
        </w:rPr>
      </w:pPr>
      <w:r w:rsidRPr="00A64D7D">
        <w:rPr>
          <w:rFonts w:ascii="Cambria" w:hAnsi="Cambria" w:cs="Arial"/>
          <w:b/>
          <w:bCs/>
          <w:sz w:val="20"/>
          <w:szCs w:val="20"/>
        </w:rPr>
        <w:t>Wydłużony okres udzielonej gwarancji jakości(G)</w:t>
      </w:r>
      <w:r w:rsidRPr="00A64D7D">
        <w:rPr>
          <w:rFonts w:ascii="Cambria" w:hAnsi="Cambria" w:cs="Arial"/>
          <w:b/>
          <w:sz w:val="20"/>
          <w:szCs w:val="20"/>
        </w:rPr>
        <w:t>– waga</w:t>
      </w:r>
      <w:r w:rsidR="00F54EA4" w:rsidRPr="00A64D7D">
        <w:rPr>
          <w:rFonts w:ascii="Cambria" w:hAnsi="Cambria" w:cs="Arial"/>
          <w:bCs/>
          <w:sz w:val="20"/>
          <w:szCs w:val="20"/>
        </w:rPr>
        <w:t>4</w:t>
      </w:r>
      <w:r w:rsidRPr="00A64D7D">
        <w:rPr>
          <w:rFonts w:ascii="Cambria" w:hAnsi="Cambria" w:cs="Arial"/>
          <w:sz w:val="20"/>
          <w:szCs w:val="20"/>
        </w:rPr>
        <w:t>0</w:t>
      </w:r>
      <w:r w:rsidRPr="00A64D7D">
        <w:rPr>
          <w:rFonts w:ascii="Cambria" w:hAnsi="Cambria" w:cs="Arial"/>
          <w:b/>
          <w:sz w:val="20"/>
          <w:szCs w:val="20"/>
        </w:rPr>
        <w:t>%</w:t>
      </w:r>
    </w:p>
    <w:p w14:paraId="1B53BF05" w14:textId="77777777" w:rsidR="006441AC" w:rsidRPr="007B3B87" w:rsidRDefault="006441AC" w:rsidP="007B3B87">
      <w:pPr>
        <w:pStyle w:val="Akapitzlist"/>
        <w:spacing w:line="276" w:lineRule="auto"/>
        <w:ind w:left="709"/>
        <w:contextualSpacing/>
        <w:jc w:val="both"/>
        <w:rPr>
          <w:rFonts w:ascii="Cambria" w:hAnsi="Cambria" w:cs="Arial"/>
          <w:b/>
          <w:sz w:val="20"/>
          <w:szCs w:val="20"/>
        </w:rPr>
      </w:pPr>
      <w:r w:rsidRPr="007B3B87">
        <w:rPr>
          <w:rFonts w:ascii="Cambria" w:hAnsi="Cambria" w:cs="Arial"/>
          <w:sz w:val="20"/>
          <w:szCs w:val="20"/>
        </w:rPr>
        <w:t xml:space="preserve">Okres wydłużonego okresu udzielonej gwarancji jakości na wykonanie przedmiotu zamówienia </w:t>
      </w:r>
    </w:p>
    <w:p w14:paraId="76D3D551" w14:textId="77777777" w:rsidR="007B3B87" w:rsidRDefault="007B3B87" w:rsidP="007B3B87">
      <w:pPr>
        <w:pStyle w:val="Akapitzlist"/>
        <w:spacing w:line="276" w:lineRule="auto"/>
        <w:ind w:left="1418" w:hanging="567"/>
        <w:contextualSpacing/>
        <w:jc w:val="both"/>
        <w:rPr>
          <w:rFonts w:ascii="Cambria" w:hAnsi="Cambria" w:cs="Arial"/>
          <w:b/>
          <w:bCs/>
          <w:sz w:val="20"/>
          <w:szCs w:val="20"/>
        </w:rPr>
      </w:pPr>
    </w:p>
    <w:p w14:paraId="37AB6E9A" w14:textId="77777777" w:rsidR="007B3B87" w:rsidRDefault="006441AC" w:rsidP="007B3B87">
      <w:pPr>
        <w:pStyle w:val="Akapitzlist"/>
        <w:spacing w:line="276" w:lineRule="auto"/>
        <w:ind w:left="709"/>
        <w:contextualSpacing/>
        <w:jc w:val="both"/>
        <w:rPr>
          <w:rFonts w:ascii="Cambria" w:hAnsi="Cambria" w:cs="Arial"/>
          <w:b/>
          <w:bCs/>
          <w:sz w:val="20"/>
          <w:szCs w:val="20"/>
        </w:rPr>
      </w:pPr>
      <w:r w:rsidRPr="004A40A0">
        <w:rPr>
          <w:rFonts w:ascii="Cambria" w:hAnsi="Cambria" w:cs="Arial"/>
          <w:b/>
          <w:bCs/>
          <w:sz w:val="20"/>
          <w:szCs w:val="20"/>
        </w:rPr>
        <w:t>Za udzielenie gwarancji jakości na okres:</w:t>
      </w:r>
    </w:p>
    <w:p w14:paraId="46BECC42" w14:textId="77777777" w:rsidR="007B3B87" w:rsidRDefault="006441AC" w:rsidP="007B3B87">
      <w:pPr>
        <w:pStyle w:val="Akapitzlist"/>
        <w:spacing w:line="276" w:lineRule="auto"/>
        <w:ind w:left="709"/>
        <w:contextualSpacing/>
        <w:jc w:val="both"/>
        <w:rPr>
          <w:rFonts w:ascii="Cambria" w:hAnsi="Cambria" w:cs="Arial"/>
          <w:sz w:val="20"/>
          <w:szCs w:val="20"/>
        </w:rPr>
      </w:pPr>
      <w:r w:rsidRPr="007B3B87">
        <w:rPr>
          <w:rFonts w:ascii="Cambria" w:hAnsi="Cambria" w:cs="Arial"/>
          <w:sz w:val="20"/>
          <w:szCs w:val="20"/>
        </w:rPr>
        <w:t>poniżej 36 miesięcy, oferta zostanie odrzucona</w:t>
      </w:r>
    </w:p>
    <w:p w14:paraId="20AED04D" w14:textId="77777777" w:rsidR="007B3B87" w:rsidRDefault="006441AC" w:rsidP="001C1705">
      <w:pPr>
        <w:pStyle w:val="Akapitzlist"/>
        <w:numPr>
          <w:ilvl w:val="0"/>
          <w:numId w:val="45"/>
        </w:numPr>
        <w:spacing w:line="276" w:lineRule="auto"/>
        <w:ind w:left="993" w:hanging="284"/>
        <w:contextualSpacing/>
        <w:jc w:val="both"/>
        <w:rPr>
          <w:rFonts w:ascii="Cambria" w:hAnsi="Cambria" w:cs="Arial"/>
          <w:b/>
          <w:bCs/>
          <w:sz w:val="20"/>
          <w:szCs w:val="20"/>
        </w:rPr>
      </w:pPr>
      <w:r w:rsidRPr="007B3B87">
        <w:rPr>
          <w:rFonts w:ascii="Cambria" w:hAnsi="Cambria" w:cs="Arial"/>
          <w:b/>
          <w:bCs/>
          <w:sz w:val="20"/>
          <w:szCs w:val="20"/>
        </w:rPr>
        <w:t>36 miesięcy,</w:t>
      </w:r>
      <w:r w:rsidRPr="007B3B87">
        <w:rPr>
          <w:rFonts w:ascii="Cambria" w:hAnsi="Cambria" w:cs="Arial"/>
          <w:sz w:val="20"/>
          <w:szCs w:val="20"/>
        </w:rPr>
        <w:t xml:space="preserve"> wykonawca otrzyma – </w:t>
      </w:r>
      <w:r w:rsidRPr="007B3B87">
        <w:rPr>
          <w:rFonts w:ascii="Cambria" w:hAnsi="Cambria" w:cs="Arial"/>
          <w:b/>
          <w:bCs/>
          <w:sz w:val="20"/>
          <w:szCs w:val="20"/>
        </w:rPr>
        <w:t>0 pkt</w:t>
      </w:r>
    </w:p>
    <w:p w14:paraId="6D79E905" w14:textId="77777777" w:rsidR="007B3B87" w:rsidRDefault="006441AC" w:rsidP="001C1705">
      <w:pPr>
        <w:pStyle w:val="Akapitzlist"/>
        <w:numPr>
          <w:ilvl w:val="0"/>
          <w:numId w:val="45"/>
        </w:numPr>
        <w:spacing w:line="276" w:lineRule="auto"/>
        <w:ind w:left="993" w:hanging="284"/>
        <w:contextualSpacing/>
        <w:jc w:val="both"/>
        <w:rPr>
          <w:rFonts w:ascii="Cambria" w:hAnsi="Cambria" w:cs="Arial"/>
          <w:b/>
          <w:bCs/>
          <w:sz w:val="20"/>
          <w:szCs w:val="20"/>
        </w:rPr>
      </w:pPr>
      <w:r w:rsidRPr="007B3B87">
        <w:rPr>
          <w:rFonts w:ascii="Cambria" w:hAnsi="Cambria" w:cs="Arial"/>
          <w:b/>
          <w:bCs/>
          <w:sz w:val="20"/>
          <w:szCs w:val="20"/>
        </w:rPr>
        <w:t>48 miesięcy,</w:t>
      </w:r>
      <w:r w:rsidRPr="007B3B87">
        <w:rPr>
          <w:rFonts w:ascii="Cambria" w:hAnsi="Cambria" w:cs="Arial"/>
          <w:sz w:val="20"/>
          <w:szCs w:val="20"/>
        </w:rPr>
        <w:t xml:space="preserve"> wykonawca otrzyma – </w:t>
      </w:r>
      <w:r w:rsidR="00F54EA4" w:rsidRPr="007B3B87">
        <w:rPr>
          <w:rFonts w:ascii="Cambria" w:hAnsi="Cambria" w:cs="Arial"/>
          <w:b/>
          <w:bCs/>
          <w:sz w:val="20"/>
          <w:szCs w:val="20"/>
        </w:rPr>
        <w:t>2</w:t>
      </w:r>
      <w:r w:rsidRPr="007B3B87">
        <w:rPr>
          <w:rFonts w:ascii="Cambria" w:hAnsi="Cambria" w:cs="Arial"/>
          <w:b/>
          <w:bCs/>
          <w:sz w:val="20"/>
          <w:szCs w:val="20"/>
        </w:rPr>
        <w:t>0 pkt</w:t>
      </w:r>
    </w:p>
    <w:p w14:paraId="78ED56DB" w14:textId="77777777" w:rsidR="007B3B87" w:rsidRPr="007B3B87" w:rsidRDefault="006441AC" w:rsidP="001C1705">
      <w:pPr>
        <w:pStyle w:val="Akapitzlist"/>
        <w:numPr>
          <w:ilvl w:val="0"/>
          <w:numId w:val="45"/>
        </w:numPr>
        <w:spacing w:line="276" w:lineRule="auto"/>
        <w:ind w:left="993" w:hanging="284"/>
        <w:contextualSpacing/>
        <w:jc w:val="both"/>
        <w:rPr>
          <w:rFonts w:ascii="Cambria" w:hAnsi="Cambria" w:cs="Arial"/>
          <w:b/>
          <w:bCs/>
          <w:sz w:val="20"/>
          <w:szCs w:val="20"/>
        </w:rPr>
      </w:pPr>
      <w:r w:rsidRPr="007B3B87">
        <w:rPr>
          <w:rFonts w:ascii="Cambria" w:hAnsi="Cambria" w:cs="Arial"/>
          <w:b/>
          <w:bCs/>
          <w:sz w:val="20"/>
          <w:szCs w:val="20"/>
        </w:rPr>
        <w:t xml:space="preserve">60 </w:t>
      </w:r>
      <w:r w:rsidR="00450977" w:rsidRPr="007B3B87">
        <w:rPr>
          <w:rFonts w:ascii="Cambria" w:hAnsi="Cambria" w:cs="Arial"/>
          <w:b/>
          <w:bCs/>
          <w:sz w:val="20"/>
          <w:szCs w:val="20"/>
        </w:rPr>
        <w:t>miesięcy</w:t>
      </w:r>
      <w:r w:rsidR="00450977" w:rsidRPr="007B3B87">
        <w:rPr>
          <w:rFonts w:ascii="Cambria" w:hAnsi="Cambria" w:cs="Arial"/>
          <w:sz w:val="20"/>
          <w:szCs w:val="20"/>
        </w:rPr>
        <w:t>,</w:t>
      </w:r>
      <w:r w:rsidRPr="007B3B87">
        <w:rPr>
          <w:rFonts w:ascii="Cambria" w:hAnsi="Cambria" w:cs="Arial"/>
          <w:sz w:val="20"/>
          <w:szCs w:val="20"/>
        </w:rPr>
        <w:t xml:space="preserve"> wykonawca otrzyma – </w:t>
      </w:r>
      <w:r w:rsidR="00F54EA4" w:rsidRPr="007B3B87">
        <w:rPr>
          <w:rFonts w:ascii="Cambria" w:hAnsi="Cambria" w:cs="Arial"/>
          <w:b/>
          <w:bCs/>
          <w:sz w:val="20"/>
          <w:szCs w:val="20"/>
        </w:rPr>
        <w:t>4</w:t>
      </w:r>
      <w:r w:rsidRPr="007B3B87">
        <w:rPr>
          <w:rFonts w:ascii="Cambria" w:hAnsi="Cambria" w:cs="Arial"/>
          <w:b/>
          <w:bCs/>
          <w:sz w:val="20"/>
          <w:szCs w:val="20"/>
        </w:rPr>
        <w:t>0 pkt</w:t>
      </w:r>
    </w:p>
    <w:p w14:paraId="4429FB15" w14:textId="77777777" w:rsidR="00BA025D" w:rsidRPr="007B3B87" w:rsidRDefault="006441AC" w:rsidP="007B3B87">
      <w:pPr>
        <w:spacing w:line="276" w:lineRule="auto"/>
        <w:ind w:left="709"/>
        <w:contextualSpacing/>
        <w:jc w:val="both"/>
        <w:rPr>
          <w:rFonts w:ascii="Cambria" w:hAnsi="Cambria" w:cs="Arial"/>
          <w:b/>
          <w:bCs/>
          <w:sz w:val="20"/>
          <w:szCs w:val="20"/>
        </w:rPr>
      </w:pPr>
      <w:r w:rsidRPr="007B3B87">
        <w:rPr>
          <w:rFonts w:ascii="Cambria" w:hAnsi="Cambria" w:cs="Arial"/>
          <w:sz w:val="20"/>
          <w:szCs w:val="20"/>
        </w:rPr>
        <w:t>Informację należy podać w formularzu ofertowym</w:t>
      </w:r>
    </w:p>
    <w:p w14:paraId="19922149" w14:textId="77777777" w:rsidR="00302CAB" w:rsidRDefault="00BA025D" w:rsidP="007B3B87">
      <w:pPr>
        <w:pStyle w:val="Akapitzlist"/>
        <w:tabs>
          <w:tab w:val="left" w:pos="851"/>
        </w:tabs>
        <w:spacing w:line="276" w:lineRule="auto"/>
        <w:ind w:left="709"/>
        <w:contextualSpacing/>
        <w:jc w:val="both"/>
        <w:rPr>
          <w:rFonts w:ascii="Cambria" w:hAnsi="Cambria" w:cs="Arial"/>
          <w:b/>
          <w:sz w:val="20"/>
          <w:szCs w:val="20"/>
        </w:rPr>
      </w:pPr>
      <w:r w:rsidRPr="00BA025D">
        <w:rPr>
          <w:rFonts w:ascii="Cambria" w:hAnsi="Cambria" w:cs="Arial"/>
          <w:b/>
          <w:sz w:val="20"/>
          <w:szCs w:val="20"/>
        </w:rPr>
        <w:t xml:space="preserve">W przypadku </w:t>
      </w:r>
      <w:r w:rsidR="00450977" w:rsidRPr="00BA025D">
        <w:rPr>
          <w:rFonts w:ascii="Cambria" w:hAnsi="Cambria" w:cs="Arial"/>
          <w:b/>
          <w:sz w:val="20"/>
          <w:szCs w:val="20"/>
        </w:rPr>
        <w:t>nieokreślenia</w:t>
      </w:r>
      <w:r w:rsidRPr="00BA025D">
        <w:rPr>
          <w:rFonts w:ascii="Cambria" w:hAnsi="Cambria" w:cs="Arial"/>
          <w:b/>
          <w:sz w:val="20"/>
          <w:szCs w:val="20"/>
        </w:rPr>
        <w:t xml:space="preserve"> okresu gwarancji przyjmuje się okres 36 miesięcy.</w:t>
      </w:r>
    </w:p>
    <w:p w14:paraId="16139A08" w14:textId="77777777" w:rsidR="00302CAB" w:rsidRDefault="00302CAB" w:rsidP="00302CAB">
      <w:pPr>
        <w:pStyle w:val="Akapitzlist"/>
        <w:tabs>
          <w:tab w:val="left" w:pos="851"/>
        </w:tabs>
        <w:spacing w:line="276" w:lineRule="auto"/>
        <w:contextualSpacing/>
        <w:jc w:val="both"/>
        <w:rPr>
          <w:rFonts w:ascii="Cambria" w:hAnsi="Cambria" w:cs="Arial"/>
          <w:sz w:val="20"/>
          <w:szCs w:val="20"/>
        </w:rPr>
      </w:pPr>
    </w:p>
    <w:p w14:paraId="0908D457" w14:textId="77777777" w:rsidR="006441AC" w:rsidRPr="004A40A0" w:rsidRDefault="006441AC" w:rsidP="001C1705">
      <w:pPr>
        <w:pStyle w:val="Akapitzlist"/>
        <w:numPr>
          <w:ilvl w:val="0"/>
          <w:numId w:val="13"/>
        </w:numPr>
        <w:tabs>
          <w:tab w:val="clear" w:pos="1800"/>
        </w:tabs>
        <w:spacing w:line="276" w:lineRule="auto"/>
        <w:ind w:left="448" w:hanging="426"/>
        <w:jc w:val="both"/>
        <w:rPr>
          <w:rFonts w:ascii="Cambria" w:hAnsi="Cambria" w:cs="Arial"/>
          <w:sz w:val="20"/>
          <w:szCs w:val="20"/>
        </w:rPr>
      </w:pPr>
      <w:r w:rsidRPr="004A40A0">
        <w:rPr>
          <w:rFonts w:ascii="Cambria" w:hAnsi="Cambria" w:cs="Arial"/>
          <w:sz w:val="20"/>
          <w:szCs w:val="20"/>
        </w:rPr>
        <w:t>Punktacja przyznawana ofertom w poszczególnych kryteriach oceny ofert będzie liczona z dokładnością do dwóch miejsc po przecinku, zgodnie z zasadami arytmetyki.</w:t>
      </w:r>
    </w:p>
    <w:p w14:paraId="32C6C042" w14:textId="77777777" w:rsidR="006441AC" w:rsidRPr="004A40A0" w:rsidRDefault="006441AC" w:rsidP="001C1705">
      <w:pPr>
        <w:pStyle w:val="Akapitzlist"/>
        <w:numPr>
          <w:ilvl w:val="0"/>
          <w:numId w:val="13"/>
        </w:numPr>
        <w:tabs>
          <w:tab w:val="clear" w:pos="1800"/>
        </w:tabs>
        <w:spacing w:line="276" w:lineRule="auto"/>
        <w:ind w:left="448" w:hanging="426"/>
        <w:jc w:val="both"/>
        <w:rPr>
          <w:rFonts w:ascii="Cambria" w:hAnsi="Cambria" w:cs="Arial"/>
          <w:sz w:val="20"/>
          <w:szCs w:val="20"/>
        </w:rPr>
      </w:pPr>
      <w:r w:rsidRPr="004A40A0">
        <w:rPr>
          <w:rFonts w:ascii="Cambria" w:hAnsi="Cambria" w:cs="Arial"/>
          <w:sz w:val="20"/>
          <w:szCs w:val="20"/>
        </w:rPr>
        <w:t>W toku badania i oceny ofert Zamawiający może żądać od Wykonawcy wyjaśnień dotyczących treści złożonej oferty, w tym zaoferowanej ceny.</w:t>
      </w:r>
    </w:p>
    <w:p w14:paraId="0DCA75BA" w14:textId="77777777" w:rsidR="006441AC" w:rsidRDefault="006441AC" w:rsidP="001C1705">
      <w:pPr>
        <w:pStyle w:val="Akapitzlist"/>
        <w:numPr>
          <w:ilvl w:val="0"/>
          <w:numId w:val="13"/>
        </w:numPr>
        <w:tabs>
          <w:tab w:val="clear" w:pos="1800"/>
        </w:tabs>
        <w:spacing w:line="276" w:lineRule="auto"/>
        <w:ind w:left="448" w:hanging="426"/>
        <w:jc w:val="both"/>
        <w:rPr>
          <w:rFonts w:ascii="Cambria" w:hAnsi="Cambria" w:cs="Arial"/>
          <w:sz w:val="20"/>
          <w:szCs w:val="20"/>
        </w:rPr>
      </w:pPr>
      <w:r w:rsidRPr="004A40A0">
        <w:rPr>
          <w:rFonts w:ascii="Cambria" w:hAnsi="Cambria" w:cs="Arial"/>
          <w:sz w:val="20"/>
          <w:szCs w:val="20"/>
        </w:rPr>
        <w:t>Zamawiający udzieli zamówienia Wykonawcy, którego oferta zostanie uznana za najkorzystniejszą.</w:t>
      </w:r>
    </w:p>
    <w:p w14:paraId="2B131A91" w14:textId="77777777" w:rsidR="00496E82" w:rsidRPr="004A40A0" w:rsidRDefault="00496E82" w:rsidP="00496E82">
      <w:pPr>
        <w:pStyle w:val="Akapitzlist"/>
        <w:spacing w:line="276" w:lineRule="auto"/>
        <w:ind w:left="448"/>
        <w:jc w:val="both"/>
        <w:rPr>
          <w:rFonts w:ascii="Cambria" w:hAnsi="Cambria" w:cs="Arial"/>
          <w:sz w:val="20"/>
          <w:szCs w:val="20"/>
        </w:rPr>
      </w:pPr>
    </w:p>
    <w:p w14:paraId="16EEF6C8" w14:textId="77777777" w:rsidR="006441AC" w:rsidRPr="004A40A0" w:rsidRDefault="00A76177" w:rsidP="00A76177">
      <w:pPr>
        <w:pStyle w:val="Teksttreci40"/>
        <w:pBdr>
          <w:bottom w:val="double" w:sz="4" w:space="1" w:color="auto"/>
        </w:pBdr>
        <w:shd w:val="clear" w:color="auto" w:fill="D9E2F3"/>
        <w:tabs>
          <w:tab w:val="left" w:pos="426"/>
        </w:tabs>
        <w:spacing w:before="360" w:after="40" w:line="276" w:lineRule="auto"/>
        <w:ind w:right="23" w:firstLine="0"/>
        <w:rPr>
          <w:rFonts w:ascii="Cambria" w:hAnsi="Cambria" w:cs="Arial"/>
          <w:b/>
          <w:sz w:val="20"/>
        </w:rPr>
      </w:pPr>
      <w:r>
        <w:rPr>
          <w:rFonts w:ascii="Cambria" w:hAnsi="Cambria" w:cs="Arial"/>
          <w:b/>
          <w:bCs/>
          <w:sz w:val="20"/>
        </w:rPr>
        <w:t xml:space="preserve">XIX. </w:t>
      </w:r>
      <w:r w:rsidR="006441AC" w:rsidRPr="004A40A0">
        <w:rPr>
          <w:rFonts w:ascii="Cambria" w:hAnsi="Cambria" w:cs="Arial"/>
          <w:b/>
          <w:bCs/>
          <w:sz w:val="20"/>
        </w:rPr>
        <w:t>INFORMACJE</w:t>
      </w:r>
      <w:r w:rsidR="006441AC" w:rsidRPr="004A40A0">
        <w:rPr>
          <w:rFonts w:ascii="Cambria" w:hAnsi="Cambria" w:cs="Arial"/>
          <w:b/>
          <w:sz w:val="20"/>
        </w:rPr>
        <w:t xml:space="preserve"> O FORMALNOŚCIACH, JAKIE POWINNY BYĆ DOPEŁNIONE PO WYBORZE OFERTY W CELU ZAWARCIA UMOWY W SPRAWIE ZAMÓWIENIA PUBLICZNEGO</w:t>
      </w:r>
    </w:p>
    <w:p w14:paraId="687E22C8" w14:textId="77777777" w:rsidR="006441AC" w:rsidRPr="004A40A0" w:rsidRDefault="006441AC" w:rsidP="006441AC">
      <w:pPr>
        <w:numPr>
          <w:ilvl w:val="0"/>
          <w:numId w:val="2"/>
        </w:numPr>
        <w:tabs>
          <w:tab w:val="clear" w:pos="1800"/>
        </w:tabs>
        <w:spacing w:before="240" w:line="276" w:lineRule="auto"/>
        <w:ind w:left="462" w:hanging="426"/>
        <w:jc w:val="both"/>
        <w:rPr>
          <w:rFonts w:ascii="Cambria" w:hAnsi="Cambria" w:cs="Arial"/>
          <w:sz w:val="20"/>
          <w:szCs w:val="20"/>
        </w:rPr>
      </w:pPr>
      <w:r w:rsidRPr="004A40A0">
        <w:rPr>
          <w:rFonts w:ascii="Cambria" w:hAnsi="Cambria" w:cs="Arial"/>
          <w:sz w:val="20"/>
          <w:szCs w:val="20"/>
        </w:rPr>
        <w:t>Zamawiający zawiera umowę w sprawie zamówienia publicznego w terminie nie krótszym niż 5 dni od dnia przesłania zawiadomienia o wyborze najkorzystniejszej oferty.</w:t>
      </w:r>
    </w:p>
    <w:p w14:paraId="4A09417A" w14:textId="77777777" w:rsidR="006441AC" w:rsidRPr="004A40A0" w:rsidRDefault="006441AC" w:rsidP="006441AC">
      <w:pPr>
        <w:numPr>
          <w:ilvl w:val="0"/>
          <w:numId w:val="2"/>
        </w:numPr>
        <w:tabs>
          <w:tab w:val="clear" w:pos="1800"/>
        </w:tabs>
        <w:spacing w:line="276" w:lineRule="auto"/>
        <w:ind w:left="462" w:hanging="426"/>
        <w:jc w:val="both"/>
        <w:rPr>
          <w:rFonts w:ascii="Cambria" w:hAnsi="Cambria" w:cs="Arial"/>
          <w:sz w:val="20"/>
          <w:szCs w:val="20"/>
        </w:rPr>
      </w:pPr>
      <w:r w:rsidRPr="004A40A0">
        <w:rPr>
          <w:rFonts w:ascii="Cambria" w:hAnsi="Cambria" w:cs="Arial"/>
          <w:sz w:val="20"/>
          <w:szCs w:val="20"/>
        </w:rPr>
        <w:t>Zamawiający może zawrzeć umowę w sprawie zamówienia publicznego przed upływem terminu, o którym mowa w ust. 1, jeżeli w postępowaniu o udzielenie zamówienia prowadzonym w trybie podstawowym złożono tylko jedną ofertę.</w:t>
      </w:r>
    </w:p>
    <w:p w14:paraId="6021B198" w14:textId="77777777" w:rsidR="006441AC" w:rsidRPr="004A40A0" w:rsidRDefault="006441AC" w:rsidP="006441AC">
      <w:pPr>
        <w:numPr>
          <w:ilvl w:val="0"/>
          <w:numId w:val="2"/>
        </w:numPr>
        <w:tabs>
          <w:tab w:val="clear" w:pos="1800"/>
        </w:tabs>
        <w:spacing w:line="276" w:lineRule="auto"/>
        <w:ind w:left="462" w:hanging="426"/>
        <w:jc w:val="both"/>
        <w:rPr>
          <w:rFonts w:ascii="Cambria" w:hAnsi="Cambria" w:cs="Arial"/>
          <w:sz w:val="20"/>
          <w:szCs w:val="20"/>
        </w:rPr>
      </w:pPr>
      <w:r w:rsidRPr="004A40A0">
        <w:rPr>
          <w:rFonts w:ascii="Cambria" w:hAnsi="Cambria" w:cs="Arial"/>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 SWZ.</w:t>
      </w:r>
    </w:p>
    <w:p w14:paraId="07A710FA" w14:textId="77777777" w:rsidR="006441AC" w:rsidRPr="004A40A0" w:rsidRDefault="006441AC" w:rsidP="006441AC">
      <w:pPr>
        <w:numPr>
          <w:ilvl w:val="0"/>
          <w:numId w:val="2"/>
        </w:numPr>
        <w:tabs>
          <w:tab w:val="clear" w:pos="1800"/>
        </w:tabs>
        <w:spacing w:line="276" w:lineRule="auto"/>
        <w:ind w:left="462" w:hanging="426"/>
        <w:jc w:val="both"/>
        <w:rPr>
          <w:rFonts w:ascii="Cambria" w:hAnsi="Cambria" w:cs="Arial"/>
          <w:sz w:val="20"/>
          <w:szCs w:val="20"/>
        </w:rPr>
      </w:pPr>
      <w:r w:rsidRPr="004A40A0">
        <w:rPr>
          <w:rFonts w:ascii="Cambria" w:hAnsi="Cambria" w:cs="Arial"/>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F430ADB" w14:textId="77777777" w:rsidR="006441AC" w:rsidRPr="004A40A0" w:rsidRDefault="006441AC" w:rsidP="006441AC">
      <w:pPr>
        <w:numPr>
          <w:ilvl w:val="0"/>
          <w:numId w:val="2"/>
        </w:numPr>
        <w:tabs>
          <w:tab w:val="clear" w:pos="1800"/>
          <w:tab w:val="left" w:pos="426"/>
        </w:tabs>
        <w:spacing w:line="276" w:lineRule="auto"/>
        <w:ind w:left="462" w:hanging="426"/>
        <w:jc w:val="both"/>
        <w:rPr>
          <w:rFonts w:ascii="Cambria" w:hAnsi="Cambria" w:cs="Arial"/>
          <w:sz w:val="20"/>
          <w:szCs w:val="20"/>
        </w:rPr>
      </w:pPr>
      <w:r w:rsidRPr="004A40A0">
        <w:rPr>
          <w:rFonts w:ascii="Cambria" w:hAnsi="Cambria" w:cs="Arial"/>
          <w:sz w:val="20"/>
          <w:szCs w:val="20"/>
        </w:rPr>
        <w:t>Wykonawca będzie zobowiązany do podpisania umowy w miejscu i terminie wskazanym przez Zamawiającego.</w:t>
      </w:r>
    </w:p>
    <w:p w14:paraId="3A044AB3" w14:textId="77777777" w:rsidR="006441AC" w:rsidRPr="004A40A0" w:rsidRDefault="006441AC" w:rsidP="006441AC">
      <w:pPr>
        <w:numPr>
          <w:ilvl w:val="0"/>
          <w:numId w:val="2"/>
        </w:numPr>
        <w:tabs>
          <w:tab w:val="clear" w:pos="1800"/>
          <w:tab w:val="left" w:pos="426"/>
        </w:tabs>
        <w:spacing w:line="276" w:lineRule="auto"/>
        <w:ind w:left="462" w:hanging="426"/>
        <w:jc w:val="both"/>
        <w:rPr>
          <w:rFonts w:ascii="Cambria" w:hAnsi="Cambria" w:cs="Arial"/>
          <w:sz w:val="20"/>
          <w:szCs w:val="20"/>
        </w:rPr>
      </w:pPr>
      <w:r w:rsidRPr="004A40A0">
        <w:rPr>
          <w:rFonts w:ascii="Cambria" w:hAnsi="Cambria" w:cs="Arial"/>
          <w:sz w:val="20"/>
          <w:szCs w:val="20"/>
        </w:rPr>
        <w:t xml:space="preserve">Wykonawca zobowiązany jest </w:t>
      </w:r>
      <w:r w:rsidRPr="00776188">
        <w:rPr>
          <w:rFonts w:ascii="Cambria" w:hAnsi="Cambria" w:cs="Arial"/>
          <w:sz w:val="20"/>
          <w:szCs w:val="20"/>
          <w:u w:val="single"/>
        </w:rPr>
        <w:t>przedłożyć w celu zawarcia umowy</w:t>
      </w:r>
      <w:r w:rsidRPr="004A40A0">
        <w:rPr>
          <w:rFonts w:ascii="Cambria" w:hAnsi="Cambria" w:cs="Arial"/>
          <w:sz w:val="20"/>
          <w:szCs w:val="20"/>
        </w:rPr>
        <w:t xml:space="preserve">: </w:t>
      </w:r>
    </w:p>
    <w:p w14:paraId="51B29862" w14:textId="77777777" w:rsidR="006441AC" w:rsidRPr="004A40A0" w:rsidRDefault="006441AC" w:rsidP="001C1705">
      <w:pPr>
        <w:pStyle w:val="Lista"/>
        <w:numPr>
          <w:ilvl w:val="0"/>
          <w:numId w:val="28"/>
        </w:numPr>
        <w:tabs>
          <w:tab w:val="left" w:pos="709"/>
        </w:tabs>
        <w:spacing w:after="60" w:line="276" w:lineRule="auto"/>
        <w:ind w:left="709" w:hanging="283"/>
        <w:jc w:val="both"/>
        <w:rPr>
          <w:rFonts w:ascii="Cambria" w:hAnsi="Cambria" w:cs="Arial"/>
          <w:sz w:val="20"/>
          <w:szCs w:val="20"/>
        </w:rPr>
      </w:pPr>
      <w:r w:rsidRPr="004A40A0">
        <w:rPr>
          <w:rFonts w:ascii="Cambria" w:hAnsi="Cambria" w:cs="Arial"/>
          <w:sz w:val="20"/>
          <w:szCs w:val="20"/>
        </w:rPr>
        <w:lastRenderedPageBreak/>
        <w:t>Kopie stosownych uprawnień budowlanych wraz z aktualnymi zaświadczeniami o przynależności do właściwej izby samorządu zawodowego, jeżeli wobec wskazanej osoby powstaje taki obowiązek (ważne na dzień otwarcia ofert),</w:t>
      </w:r>
    </w:p>
    <w:p w14:paraId="4B8CBBE5" w14:textId="08C94867" w:rsidR="006441AC" w:rsidRPr="004A40A0" w:rsidRDefault="006441AC" w:rsidP="001C1705">
      <w:pPr>
        <w:numPr>
          <w:ilvl w:val="0"/>
          <w:numId w:val="28"/>
        </w:numPr>
        <w:tabs>
          <w:tab w:val="left" w:pos="709"/>
        </w:tabs>
        <w:spacing w:line="276" w:lineRule="auto"/>
        <w:ind w:left="709" w:hanging="283"/>
        <w:jc w:val="both"/>
        <w:rPr>
          <w:rFonts w:ascii="Cambria" w:hAnsi="Cambria" w:cs="Arial"/>
          <w:sz w:val="20"/>
          <w:szCs w:val="20"/>
        </w:rPr>
      </w:pPr>
      <w:r w:rsidRPr="004A40A0">
        <w:rPr>
          <w:rFonts w:ascii="Cambria" w:hAnsi="Cambria" w:cs="Arial"/>
          <w:sz w:val="20"/>
          <w:szCs w:val="20"/>
        </w:rPr>
        <w:t>Listę pracowników własnych i podwykonawców wykonujących bezpośrednio roboty budowlane (nie dotyczy osób nadzorujących) wraz z oświadczeniem, że okazane do</w:t>
      </w:r>
      <w:r w:rsidR="00CA65C3">
        <w:rPr>
          <w:rFonts w:ascii="Cambria" w:hAnsi="Cambria" w:cs="Arial"/>
          <w:sz w:val="20"/>
          <w:szCs w:val="20"/>
        </w:rPr>
        <w:t xml:space="preserve"> </w:t>
      </w:r>
      <w:r w:rsidRPr="004A40A0">
        <w:rPr>
          <w:rFonts w:ascii="Cambria" w:hAnsi="Cambria" w:cs="Arial"/>
          <w:sz w:val="20"/>
          <w:szCs w:val="20"/>
        </w:rPr>
        <w:t xml:space="preserve">wglądu kopie umów o pracę osób wymienionych na tej liście są zgodne z prawdą. </w:t>
      </w:r>
    </w:p>
    <w:p w14:paraId="7111274A" w14:textId="77777777" w:rsidR="00BE4005" w:rsidRPr="00340B43" w:rsidRDefault="006441AC" w:rsidP="001C1705">
      <w:pPr>
        <w:pStyle w:val="Lista"/>
        <w:numPr>
          <w:ilvl w:val="0"/>
          <w:numId w:val="28"/>
        </w:numPr>
        <w:tabs>
          <w:tab w:val="left" w:pos="709"/>
        </w:tabs>
        <w:spacing w:line="276" w:lineRule="auto"/>
        <w:ind w:left="709" w:hanging="283"/>
        <w:jc w:val="both"/>
        <w:rPr>
          <w:rFonts w:ascii="Cambria" w:hAnsi="Cambria" w:cs="Arial"/>
          <w:b/>
          <w:sz w:val="20"/>
          <w:szCs w:val="20"/>
        </w:rPr>
      </w:pPr>
      <w:r w:rsidRPr="00340B43">
        <w:rPr>
          <w:rFonts w:ascii="Cambria" w:hAnsi="Cambria" w:cs="Arial"/>
          <w:sz w:val="20"/>
          <w:szCs w:val="20"/>
        </w:rPr>
        <w:t>Umocowanie do podpisania umowy, jeżeli takie umocowanie nie wynika z treści złożonej oferty.</w:t>
      </w:r>
    </w:p>
    <w:p w14:paraId="3A1D3FB0" w14:textId="77777777" w:rsidR="00C5124A" w:rsidRPr="008D3F27" w:rsidRDefault="00AF5F49" w:rsidP="001C1705">
      <w:pPr>
        <w:pStyle w:val="Lista"/>
        <w:numPr>
          <w:ilvl w:val="0"/>
          <w:numId w:val="28"/>
        </w:numPr>
        <w:spacing w:line="276" w:lineRule="auto"/>
        <w:ind w:left="709" w:hanging="283"/>
        <w:jc w:val="both"/>
        <w:rPr>
          <w:rFonts w:ascii="Cambria" w:hAnsi="Cambria" w:cs="Arial"/>
          <w:sz w:val="20"/>
          <w:szCs w:val="20"/>
        </w:rPr>
      </w:pPr>
      <w:r w:rsidRPr="008D3F27">
        <w:rPr>
          <w:rFonts w:ascii="Cambria" w:hAnsi="Cambria" w:cs="Arial"/>
          <w:sz w:val="20"/>
          <w:szCs w:val="20"/>
        </w:rPr>
        <w:t>K</w:t>
      </w:r>
      <w:r w:rsidR="00C5124A" w:rsidRPr="008D3F27">
        <w:rPr>
          <w:rFonts w:ascii="Cambria" w:hAnsi="Cambria" w:cs="Arial"/>
          <w:sz w:val="20"/>
          <w:szCs w:val="20"/>
        </w:rPr>
        <w:t>alkulację zaoferowanej ceny</w:t>
      </w:r>
      <w:r w:rsidR="00A44AF0">
        <w:rPr>
          <w:rFonts w:ascii="Cambria" w:hAnsi="Cambria" w:cs="Arial"/>
          <w:sz w:val="20"/>
          <w:szCs w:val="20"/>
        </w:rPr>
        <w:t xml:space="preserve"> </w:t>
      </w:r>
      <w:r w:rsidR="00C5124A" w:rsidRPr="008D3F27">
        <w:rPr>
          <w:rFonts w:ascii="Cambria" w:hAnsi="Cambria" w:cs="Arial"/>
          <w:sz w:val="20"/>
          <w:szCs w:val="20"/>
        </w:rPr>
        <w:t>zgodn</w:t>
      </w:r>
      <w:r w:rsidR="00E97D8F" w:rsidRPr="008D3F27">
        <w:rPr>
          <w:rFonts w:ascii="Cambria" w:hAnsi="Cambria" w:cs="Arial"/>
          <w:sz w:val="20"/>
          <w:szCs w:val="20"/>
        </w:rPr>
        <w:t>ą</w:t>
      </w:r>
      <w:r w:rsidR="00C5124A" w:rsidRPr="008D3F27">
        <w:rPr>
          <w:rFonts w:ascii="Cambria" w:hAnsi="Cambria" w:cs="Arial"/>
          <w:sz w:val="20"/>
          <w:szCs w:val="20"/>
        </w:rPr>
        <w:t xml:space="preserve"> z zaoferowaną ceną brutto</w:t>
      </w:r>
      <w:r w:rsidR="008309A8" w:rsidRPr="008D3F27">
        <w:rPr>
          <w:rFonts w:ascii="Cambria" w:hAnsi="Cambria" w:cs="Arial"/>
          <w:sz w:val="20"/>
          <w:szCs w:val="20"/>
        </w:rPr>
        <w:t>.</w:t>
      </w:r>
      <w:r w:rsidR="000A2373" w:rsidRPr="008D3F27">
        <w:rPr>
          <w:rFonts w:ascii="Cambria" w:hAnsi="Cambria" w:cs="Arial"/>
          <w:sz w:val="20"/>
          <w:szCs w:val="20"/>
        </w:rPr>
        <w:t xml:space="preserve"> Należy </w:t>
      </w:r>
      <w:r w:rsidR="000F3F0F" w:rsidRPr="008D3F27">
        <w:rPr>
          <w:rFonts w:ascii="Cambria" w:hAnsi="Cambria" w:cs="Arial"/>
          <w:sz w:val="20"/>
          <w:szCs w:val="20"/>
        </w:rPr>
        <w:t>dostarczyć wypełniony zał. nr 11 do SWZ</w:t>
      </w:r>
      <w:r w:rsidR="007B235C" w:rsidRPr="008D3F27">
        <w:rPr>
          <w:rFonts w:ascii="Cambria" w:hAnsi="Cambria" w:cs="Arial"/>
          <w:sz w:val="20"/>
          <w:szCs w:val="20"/>
        </w:rPr>
        <w:t xml:space="preserve">. </w:t>
      </w:r>
    </w:p>
    <w:p w14:paraId="0F211BE1" w14:textId="77777777" w:rsidR="006441AC" w:rsidRDefault="006441AC" w:rsidP="001C1705">
      <w:pPr>
        <w:pStyle w:val="Lista"/>
        <w:numPr>
          <w:ilvl w:val="0"/>
          <w:numId w:val="28"/>
        </w:numPr>
        <w:tabs>
          <w:tab w:val="left" w:pos="709"/>
        </w:tabs>
        <w:spacing w:after="120" w:line="276" w:lineRule="auto"/>
        <w:ind w:left="709" w:hanging="283"/>
        <w:jc w:val="both"/>
        <w:rPr>
          <w:rFonts w:ascii="Cambria" w:hAnsi="Cambria" w:cs="Arial"/>
          <w:sz w:val="20"/>
          <w:szCs w:val="20"/>
        </w:rPr>
      </w:pPr>
      <w:r w:rsidRPr="004A40A0">
        <w:rPr>
          <w:rFonts w:ascii="Cambria" w:hAnsi="Cambria" w:cs="Arial"/>
          <w:sz w:val="20"/>
          <w:szCs w:val="20"/>
        </w:rPr>
        <w:t>Wykonawcy wspólnie ubiegający się o niniejsze zamówienie, których oferta zostanie uznana za najkorzystniejszą, przed podpisaniem umowy o realizację zamówienia, są zobowiązani przyjąć następującą formę prawną: umowa konsorcjum. W tym celu przed podpisaniem umowy o niniejsze zamówienie, są oni zobowiązani przedstawić Zamawiającemu stosowne porozumienie (umowę).</w:t>
      </w:r>
    </w:p>
    <w:p w14:paraId="04375185" w14:textId="77777777" w:rsidR="00776188" w:rsidRPr="004A40A0" w:rsidRDefault="00776188" w:rsidP="001C1705">
      <w:pPr>
        <w:pStyle w:val="Lista"/>
        <w:numPr>
          <w:ilvl w:val="0"/>
          <w:numId w:val="28"/>
        </w:numPr>
        <w:tabs>
          <w:tab w:val="left" w:pos="709"/>
        </w:tabs>
        <w:spacing w:after="120" w:line="276" w:lineRule="auto"/>
        <w:ind w:left="709" w:hanging="283"/>
        <w:jc w:val="both"/>
        <w:rPr>
          <w:rFonts w:ascii="Cambria" w:hAnsi="Cambria" w:cs="Arial"/>
          <w:sz w:val="20"/>
          <w:szCs w:val="20"/>
        </w:rPr>
      </w:pPr>
      <w:r>
        <w:rPr>
          <w:rFonts w:ascii="Cambria" w:hAnsi="Cambria" w:cs="Arial"/>
          <w:sz w:val="20"/>
          <w:szCs w:val="20"/>
        </w:rPr>
        <w:t xml:space="preserve">Wstępny </w:t>
      </w:r>
      <w:r w:rsidRPr="00340B43">
        <w:rPr>
          <w:rFonts w:ascii="Cambria" w:hAnsi="Cambria" w:cs="Arial"/>
          <w:sz w:val="20"/>
          <w:szCs w:val="20"/>
        </w:rPr>
        <w:t xml:space="preserve">harmonogram rzeczowo-finansowy ze wskazaniem planowanych odbiorów częściowych (maksymalnie </w:t>
      </w:r>
      <w:r w:rsidR="0099118A">
        <w:rPr>
          <w:rFonts w:ascii="Cambria" w:hAnsi="Cambria" w:cs="Arial"/>
          <w:sz w:val="20"/>
          <w:szCs w:val="20"/>
        </w:rPr>
        <w:t>1</w:t>
      </w:r>
      <w:r w:rsidRPr="00340B43">
        <w:rPr>
          <w:rFonts w:ascii="Cambria" w:hAnsi="Cambria" w:cs="Arial"/>
          <w:sz w:val="20"/>
          <w:szCs w:val="20"/>
        </w:rPr>
        <w:t xml:space="preserve"> częściow</w:t>
      </w:r>
      <w:r w:rsidR="0099118A">
        <w:rPr>
          <w:rFonts w:ascii="Cambria" w:hAnsi="Cambria" w:cs="Arial"/>
          <w:sz w:val="20"/>
          <w:szCs w:val="20"/>
        </w:rPr>
        <w:t>y</w:t>
      </w:r>
      <w:r w:rsidRPr="00340B43">
        <w:rPr>
          <w:rFonts w:ascii="Cambria" w:hAnsi="Cambria" w:cs="Arial"/>
          <w:sz w:val="20"/>
          <w:szCs w:val="20"/>
        </w:rPr>
        <w:t>)</w:t>
      </w:r>
      <w:r w:rsidR="0099118A">
        <w:rPr>
          <w:rFonts w:ascii="Cambria" w:hAnsi="Cambria" w:cs="Arial"/>
          <w:sz w:val="20"/>
          <w:szCs w:val="20"/>
        </w:rPr>
        <w:t xml:space="preserve"> i odbioru</w:t>
      </w:r>
      <w:r w:rsidR="0041278B" w:rsidRPr="00340B43">
        <w:rPr>
          <w:rFonts w:ascii="Cambria" w:hAnsi="Cambria" w:cs="Arial"/>
          <w:sz w:val="20"/>
          <w:szCs w:val="20"/>
        </w:rPr>
        <w:t xml:space="preserve"> końcowego</w:t>
      </w:r>
      <w:r w:rsidRPr="00340B43">
        <w:rPr>
          <w:rFonts w:ascii="Cambria" w:hAnsi="Cambria" w:cs="Arial"/>
          <w:sz w:val="20"/>
          <w:szCs w:val="20"/>
        </w:rPr>
        <w:t>, z opcją modyfikacji po uzyskaniu w imieniu i na rzecz Inwestora  pozwolenia na budowę, celem jego akceptacji</w:t>
      </w:r>
      <w:r>
        <w:rPr>
          <w:rFonts w:ascii="Cambria" w:hAnsi="Cambria" w:cs="Arial"/>
          <w:sz w:val="20"/>
          <w:szCs w:val="20"/>
        </w:rPr>
        <w:t xml:space="preserve">. </w:t>
      </w:r>
    </w:p>
    <w:p w14:paraId="593F196E" w14:textId="77777777" w:rsidR="006441AC" w:rsidRPr="004A40A0" w:rsidRDefault="006441AC" w:rsidP="001C1705">
      <w:pPr>
        <w:pStyle w:val="Teksttreci40"/>
        <w:numPr>
          <w:ilvl w:val="0"/>
          <w:numId w:val="39"/>
        </w:numPr>
        <w:pBdr>
          <w:bottom w:val="double" w:sz="4" w:space="1" w:color="auto"/>
        </w:pBdr>
        <w:shd w:val="clear" w:color="auto" w:fill="D9E2F3"/>
        <w:tabs>
          <w:tab w:val="left" w:pos="426"/>
        </w:tabs>
        <w:spacing w:before="360" w:after="40" w:line="276" w:lineRule="auto"/>
        <w:ind w:left="426" w:right="23" w:hanging="426"/>
        <w:rPr>
          <w:rFonts w:ascii="Cambria" w:hAnsi="Cambria" w:cs="Arial"/>
          <w:b/>
          <w:sz w:val="20"/>
        </w:rPr>
      </w:pPr>
      <w:r w:rsidRPr="004A40A0">
        <w:rPr>
          <w:rFonts w:ascii="Cambria" w:hAnsi="Cambria" w:cs="Arial"/>
          <w:b/>
          <w:bCs/>
          <w:sz w:val="20"/>
        </w:rPr>
        <w:t>WYMAGANIA</w:t>
      </w:r>
      <w:r w:rsidRPr="004A40A0">
        <w:rPr>
          <w:rFonts w:ascii="Cambria" w:hAnsi="Cambria" w:cs="Arial"/>
          <w:b/>
          <w:sz w:val="20"/>
        </w:rPr>
        <w:t xml:space="preserve"> DOTYCZĄCE ZABEZPIECZENIA NALEŻYTEGO WYKONANIA UMOWY</w:t>
      </w:r>
    </w:p>
    <w:p w14:paraId="64BF810D" w14:textId="77777777" w:rsidR="006441AC" w:rsidRPr="004A40A0" w:rsidRDefault="006441AC" w:rsidP="001C1705">
      <w:pPr>
        <w:numPr>
          <w:ilvl w:val="3"/>
          <w:numId w:val="29"/>
        </w:numPr>
        <w:tabs>
          <w:tab w:val="clear" w:pos="0"/>
          <w:tab w:val="num" w:pos="426"/>
        </w:tabs>
        <w:spacing w:after="120" w:line="276" w:lineRule="auto"/>
        <w:ind w:left="426" w:hanging="426"/>
        <w:jc w:val="both"/>
        <w:rPr>
          <w:rFonts w:ascii="Cambria" w:hAnsi="Cambria" w:cs="Arial"/>
          <w:sz w:val="20"/>
          <w:szCs w:val="20"/>
        </w:rPr>
      </w:pPr>
      <w:r w:rsidRPr="004A40A0">
        <w:rPr>
          <w:rFonts w:ascii="Cambria" w:hAnsi="Cambria" w:cs="Arial"/>
          <w:sz w:val="20"/>
          <w:szCs w:val="20"/>
        </w:rPr>
        <w:t xml:space="preserve">Zamawiający żądać będzie od Wykonawcy, którego oferta została wybrana jako najkorzystniejsza, wniesienia zabezpieczenia </w:t>
      </w:r>
      <w:r w:rsidRPr="004A40A0">
        <w:rPr>
          <w:rFonts w:ascii="Cambria" w:hAnsi="Cambria" w:cs="Arial"/>
          <w:b/>
          <w:sz w:val="20"/>
          <w:szCs w:val="20"/>
        </w:rPr>
        <w:t>w wysokości 5 % ceny ofertowej</w:t>
      </w:r>
      <w:r w:rsidRPr="004A40A0">
        <w:rPr>
          <w:rFonts w:ascii="Cambria" w:hAnsi="Cambria" w:cs="Arial"/>
          <w:sz w:val="20"/>
          <w:szCs w:val="20"/>
        </w:rPr>
        <w:t xml:space="preserve">. Wykonawca wniesie zabezpieczenie należytego wykonania umowy w jednej z poniższych form: </w:t>
      </w:r>
    </w:p>
    <w:p w14:paraId="21C6C5BD" w14:textId="77777777" w:rsidR="006441AC" w:rsidRPr="004A40A0" w:rsidRDefault="006441AC" w:rsidP="001C1705">
      <w:pPr>
        <w:numPr>
          <w:ilvl w:val="0"/>
          <w:numId w:val="30"/>
        </w:numPr>
        <w:tabs>
          <w:tab w:val="left" w:pos="851"/>
        </w:tabs>
        <w:spacing w:after="120" w:line="276" w:lineRule="auto"/>
        <w:ind w:left="851" w:hanging="426"/>
        <w:jc w:val="both"/>
        <w:rPr>
          <w:rFonts w:ascii="Cambria" w:hAnsi="Cambria" w:cs="Arial"/>
          <w:sz w:val="20"/>
          <w:szCs w:val="20"/>
        </w:rPr>
      </w:pPr>
      <w:r w:rsidRPr="004A40A0">
        <w:rPr>
          <w:rFonts w:ascii="Cambria" w:hAnsi="Cambria" w:cs="Arial"/>
          <w:sz w:val="20"/>
          <w:szCs w:val="20"/>
        </w:rPr>
        <w:t>pieniądzu;</w:t>
      </w:r>
    </w:p>
    <w:p w14:paraId="619C9A5B" w14:textId="77777777" w:rsidR="006441AC" w:rsidRPr="004A40A0" w:rsidRDefault="006441AC" w:rsidP="001C1705">
      <w:pPr>
        <w:numPr>
          <w:ilvl w:val="0"/>
          <w:numId w:val="30"/>
        </w:numPr>
        <w:tabs>
          <w:tab w:val="left" w:pos="851"/>
        </w:tabs>
        <w:spacing w:after="120" w:line="276" w:lineRule="auto"/>
        <w:ind w:left="851" w:hanging="426"/>
        <w:jc w:val="both"/>
        <w:rPr>
          <w:rFonts w:ascii="Cambria" w:hAnsi="Cambria" w:cs="Arial"/>
          <w:sz w:val="20"/>
          <w:szCs w:val="20"/>
        </w:rPr>
      </w:pPr>
      <w:r w:rsidRPr="004A40A0">
        <w:rPr>
          <w:rFonts w:ascii="Cambria" w:hAnsi="Cambria" w:cs="Arial"/>
          <w:sz w:val="20"/>
          <w:szCs w:val="20"/>
        </w:rPr>
        <w:t xml:space="preserve">poręczeniach bankowych lub poręczeniach spółdzielczej kasy oszczędnościowo kredytowej, z </w:t>
      </w:r>
      <w:r w:rsidR="00450977" w:rsidRPr="004A40A0">
        <w:rPr>
          <w:rFonts w:ascii="Cambria" w:hAnsi="Cambria" w:cs="Arial"/>
          <w:sz w:val="20"/>
          <w:szCs w:val="20"/>
        </w:rPr>
        <w:t>tym,</w:t>
      </w:r>
      <w:r w:rsidRPr="004A40A0">
        <w:rPr>
          <w:rFonts w:ascii="Cambria" w:hAnsi="Cambria" w:cs="Arial"/>
          <w:sz w:val="20"/>
          <w:szCs w:val="20"/>
        </w:rPr>
        <w:t xml:space="preserve"> że zobowiązanie kasy jest zawsze zobowiązaniem pieniężnym;</w:t>
      </w:r>
    </w:p>
    <w:p w14:paraId="4FDA85D3" w14:textId="77777777" w:rsidR="006441AC" w:rsidRPr="004A40A0" w:rsidRDefault="006441AC" w:rsidP="001C1705">
      <w:pPr>
        <w:numPr>
          <w:ilvl w:val="0"/>
          <w:numId w:val="30"/>
        </w:numPr>
        <w:tabs>
          <w:tab w:val="left" w:pos="851"/>
        </w:tabs>
        <w:spacing w:after="120" w:line="276" w:lineRule="auto"/>
        <w:ind w:left="851" w:hanging="426"/>
        <w:jc w:val="both"/>
        <w:rPr>
          <w:rFonts w:ascii="Cambria" w:hAnsi="Cambria" w:cs="Arial"/>
          <w:sz w:val="20"/>
          <w:szCs w:val="20"/>
        </w:rPr>
      </w:pPr>
      <w:r w:rsidRPr="004A40A0">
        <w:rPr>
          <w:rFonts w:ascii="Cambria" w:hAnsi="Cambria" w:cs="Arial"/>
          <w:sz w:val="20"/>
          <w:szCs w:val="20"/>
        </w:rPr>
        <w:t>gwarancjach bankowych;</w:t>
      </w:r>
    </w:p>
    <w:p w14:paraId="0D4CD7A8" w14:textId="77777777" w:rsidR="006441AC" w:rsidRPr="004A40A0" w:rsidRDefault="006441AC" w:rsidP="001C1705">
      <w:pPr>
        <w:numPr>
          <w:ilvl w:val="0"/>
          <w:numId w:val="30"/>
        </w:numPr>
        <w:tabs>
          <w:tab w:val="left" w:pos="851"/>
        </w:tabs>
        <w:spacing w:after="120" w:line="276" w:lineRule="auto"/>
        <w:ind w:left="851" w:hanging="426"/>
        <w:jc w:val="both"/>
        <w:rPr>
          <w:rFonts w:ascii="Cambria" w:hAnsi="Cambria" w:cs="Arial"/>
          <w:sz w:val="20"/>
          <w:szCs w:val="20"/>
        </w:rPr>
      </w:pPr>
      <w:r w:rsidRPr="004A40A0">
        <w:rPr>
          <w:rFonts w:ascii="Cambria" w:hAnsi="Cambria" w:cs="Arial"/>
          <w:sz w:val="20"/>
          <w:szCs w:val="20"/>
        </w:rPr>
        <w:t>gwarancjach ubezpieczeniowych;</w:t>
      </w:r>
    </w:p>
    <w:p w14:paraId="57FA0000" w14:textId="77777777" w:rsidR="006441AC" w:rsidRPr="004A40A0" w:rsidRDefault="006441AC" w:rsidP="001C1705">
      <w:pPr>
        <w:numPr>
          <w:ilvl w:val="0"/>
          <w:numId w:val="30"/>
        </w:numPr>
        <w:tabs>
          <w:tab w:val="left" w:pos="851"/>
        </w:tabs>
        <w:spacing w:after="120" w:line="276" w:lineRule="auto"/>
        <w:ind w:left="851" w:hanging="426"/>
        <w:jc w:val="both"/>
        <w:rPr>
          <w:rFonts w:ascii="Cambria" w:hAnsi="Cambria" w:cs="Arial"/>
          <w:sz w:val="20"/>
          <w:szCs w:val="20"/>
        </w:rPr>
      </w:pPr>
      <w:r w:rsidRPr="004A40A0">
        <w:rPr>
          <w:rFonts w:ascii="Cambria" w:hAnsi="Cambria" w:cs="Arial"/>
          <w:sz w:val="20"/>
          <w:szCs w:val="20"/>
        </w:rPr>
        <w:t>poręczeniach udzielanych przez podmioty, o których mowa w art. 6b ust. 5 pkt 2) ustawy z dnia 9 listopada 2000 r. o utworzeniu Polskiej Agencji Rozwoju Przedsiębiorczości.</w:t>
      </w:r>
    </w:p>
    <w:p w14:paraId="2CDEF424" w14:textId="77777777" w:rsidR="006441AC" w:rsidRPr="004A40A0" w:rsidRDefault="006441AC" w:rsidP="001C1705">
      <w:pPr>
        <w:pStyle w:val="pkt"/>
        <w:numPr>
          <w:ilvl w:val="0"/>
          <w:numId w:val="31"/>
        </w:numPr>
        <w:spacing w:line="276" w:lineRule="auto"/>
        <w:ind w:left="426" w:hanging="426"/>
        <w:rPr>
          <w:rFonts w:ascii="Cambria" w:hAnsi="Cambria" w:cs="Arial"/>
          <w:sz w:val="20"/>
        </w:rPr>
      </w:pPr>
      <w:r w:rsidRPr="004A40A0">
        <w:rPr>
          <w:rFonts w:ascii="Cambria" w:hAnsi="Cambria" w:cs="Arial"/>
          <w:sz w:val="20"/>
        </w:rPr>
        <w:t xml:space="preserve">Zamawiający nie wyraża zgody na wniesienie zabezpieczenia w formach określonych w art. 450 ust. 2 ustawy </w:t>
      </w:r>
      <w:proofErr w:type="spellStart"/>
      <w:r w:rsidRPr="004A40A0">
        <w:rPr>
          <w:rFonts w:ascii="Cambria" w:hAnsi="Cambria" w:cs="Arial"/>
          <w:sz w:val="20"/>
        </w:rPr>
        <w:t>Pzp</w:t>
      </w:r>
      <w:proofErr w:type="spellEnd"/>
      <w:r w:rsidRPr="004A40A0">
        <w:rPr>
          <w:rFonts w:ascii="Cambria" w:hAnsi="Cambria" w:cs="Arial"/>
          <w:sz w:val="20"/>
        </w:rPr>
        <w:t>.</w:t>
      </w:r>
    </w:p>
    <w:p w14:paraId="0048D163" w14:textId="77777777" w:rsidR="006441AC" w:rsidRPr="004A40A0" w:rsidRDefault="006441AC" w:rsidP="001C1705">
      <w:pPr>
        <w:pStyle w:val="pkt"/>
        <w:numPr>
          <w:ilvl w:val="0"/>
          <w:numId w:val="31"/>
        </w:numPr>
        <w:spacing w:line="276" w:lineRule="auto"/>
        <w:ind w:left="426" w:hanging="426"/>
        <w:rPr>
          <w:rFonts w:ascii="Cambria" w:hAnsi="Cambria" w:cs="Arial"/>
          <w:sz w:val="20"/>
        </w:rPr>
      </w:pPr>
      <w:r w:rsidRPr="004A40A0">
        <w:rPr>
          <w:rFonts w:ascii="Cambria" w:hAnsi="Cambria" w:cs="Arial"/>
          <w:sz w:val="20"/>
        </w:rPr>
        <w:t xml:space="preserve">Zabezpieczenie wnoszone w pieniądzu Wykonawca wpłaca przelewem na rachunek bankowy wskazany przez zamawiającego. </w:t>
      </w:r>
    </w:p>
    <w:p w14:paraId="0495814F" w14:textId="77777777" w:rsidR="006441AC" w:rsidRPr="004A40A0" w:rsidRDefault="006441AC" w:rsidP="001C1705">
      <w:pPr>
        <w:pStyle w:val="pkt"/>
        <w:numPr>
          <w:ilvl w:val="0"/>
          <w:numId w:val="31"/>
        </w:numPr>
        <w:spacing w:line="276" w:lineRule="auto"/>
        <w:ind w:left="426" w:hanging="426"/>
        <w:rPr>
          <w:rFonts w:ascii="Cambria" w:hAnsi="Cambria" w:cs="Arial"/>
          <w:b/>
          <w:sz w:val="20"/>
        </w:rPr>
      </w:pPr>
      <w:r w:rsidRPr="004A40A0">
        <w:rPr>
          <w:rFonts w:ascii="Cambria" w:hAnsi="Cambria" w:cs="Arial"/>
          <w:sz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Pr="004A40A0">
        <w:rPr>
          <w:rFonts w:ascii="Cambria" w:hAnsi="Cambria" w:cs="Arial"/>
          <w:sz w:val="20"/>
        </w:rPr>
        <w:br/>
        <w:t>o koszt prowadzenia tego rachunku oraz prowizji bankowej za przelew pieniędzy na rachunek bankowy Wykonawcy.</w:t>
      </w:r>
    </w:p>
    <w:p w14:paraId="768E6BF8" w14:textId="77777777" w:rsidR="006441AC" w:rsidRPr="004A40A0" w:rsidRDefault="006441AC" w:rsidP="001C1705">
      <w:pPr>
        <w:pStyle w:val="pkt"/>
        <w:numPr>
          <w:ilvl w:val="0"/>
          <w:numId w:val="31"/>
        </w:numPr>
        <w:spacing w:line="276" w:lineRule="auto"/>
        <w:ind w:left="426" w:hanging="426"/>
        <w:rPr>
          <w:rFonts w:ascii="Cambria" w:hAnsi="Cambria" w:cs="Arial"/>
          <w:b/>
          <w:sz w:val="20"/>
        </w:rPr>
      </w:pPr>
      <w:r w:rsidRPr="004A40A0">
        <w:rPr>
          <w:rFonts w:ascii="Cambria" w:hAnsi="Cambria" w:cs="Arial"/>
          <w:sz w:val="20"/>
        </w:rPr>
        <w:t xml:space="preserve">W przypadku zabezpieczeń składanych w formie pieniężnej, Zamawiający zwróci 70% wartości złożonego zabezpieczenia w terminie 30 dni od dnia wykonania zamówienia, natomiast pozostałe 30% wartości zostanie zwrócone w ciągu 15 dni po upływie okresu rękojmi za wady i </w:t>
      </w:r>
      <w:r w:rsidR="00450977" w:rsidRPr="004A40A0">
        <w:rPr>
          <w:rFonts w:ascii="Cambria" w:hAnsi="Cambria" w:cs="Arial"/>
          <w:sz w:val="20"/>
        </w:rPr>
        <w:t>gwarancji.</w:t>
      </w:r>
    </w:p>
    <w:p w14:paraId="50D1011D" w14:textId="77777777" w:rsidR="006441AC" w:rsidRPr="004A40A0" w:rsidRDefault="006441AC" w:rsidP="001C1705">
      <w:pPr>
        <w:pStyle w:val="Teksttreci40"/>
        <w:numPr>
          <w:ilvl w:val="0"/>
          <w:numId w:val="39"/>
        </w:numPr>
        <w:pBdr>
          <w:bottom w:val="double" w:sz="4" w:space="1" w:color="auto"/>
        </w:pBdr>
        <w:shd w:val="clear" w:color="auto" w:fill="D9E2F3"/>
        <w:tabs>
          <w:tab w:val="left" w:pos="426"/>
        </w:tabs>
        <w:spacing w:before="360" w:after="40" w:line="276" w:lineRule="auto"/>
        <w:ind w:left="426" w:right="23" w:hanging="426"/>
        <w:rPr>
          <w:rFonts w:ascii="Cambria" w:hAnsi="Cambria" w:cs="Arial"/>
          <w:b/>
          <w:sz w:val="20"/>
        </w:rPr>
      </w:pPr>
      <w:bookmarkStart w:id="10" w:name="_Hlk62383803"/>
      <w:r w:rsidRPr="004A40A0">
        <w:rPr>
          <w:rFonts w:ascii="Cambria" w:hAnsi="Cambria" w:cs="Arial"/>
          <w:b/>
          <w:bCs/>
          <w:sz w:val="20"/>
        </w:rPr>
        <w:t>INFORMACJE</w:t>
      </w:r>
      <w:r w:rsidRPr="004A40A0">
        <w:rPr>
          <w:rFonts w:ascii="Cambria" w:hAnsi="Cambria" w:cs="Arial"/>
          <w:b/>
          <w:sz w:val="20"/>
        </w:rPr>
        <w:t xml:space="preserve"> O TREŚCI ZAWIERANEJ UMOWY </w:t>
      </w:r>
    </w:p>
    <w:bookmarkEnd w:id="10"/>
    <w:p w14:paraId="7D249E82" w14:textId="77777777" w:rsidR="006441AC" w:rsidRPr="004A40A0" w:rsidRDefault="006441AC" w:rsidP="001C1705">
      <w:pPr>
        <w:pStyle w:val="Akapitzlist"/>
        <w:numPr>
          <w:ilvl w:val="0"/>
          <w:numId w:val="40"/>
        </w:numPr>
        <w:tabs>
          <w:tab w:val="clear" w:pos="2880"/>
        </w:tabs>
        <w:spacing w:before="240" w:line="276" w:lineRule="auto"/>
        <w:ind w:left="426" w:hanging="426"/>
        <w:jc w:val="both"/>
        <w:rPr>
          <w:rFonts w:ascii="Cambria" w:hAnsi="Cambria" w:cs="Arial"/>
          <w:sz w:val="20"/>
          <w:szCs w:val="20"/>
        </w:rPr>
      </w:pPr>
      <w:r w:rsidRPr="004A40A0">
        <w:rPr>
          <w:rFonts w:ascii="Cambria" w:hAnsi="Cambria" w:cs="Arial"/>
          <w:sz w:val="20"/>
          <w:szCs w:val="20"/>
        </w:rPr>
        <w:t xml:space="preserve">Wybrany Wykonawca jest zobowiązany do zawarcia umowy w sprawie zamówienia publicznego na warunkach określonych we Wzorze Umowy, stanowiącym </w:t>
      </w:r>
      <w:r w:rsidRPr="004A40A0">
        <w:rPr>
          <w:rFonts w:ascii="Cambria" w:hAnsi="Cambria" w:cs="Arial"/>
          <w:b/>
          <w:sz w:val="20"/>
          <w:szCs w:val="20"/>
        </w:rPr>
        <w:t>Załącznik do SWZ</w:t>
      </w:r>
      <w:r w:rsidRPr="004A40A0">
        <w:rPr>
          <w:rFonts w:ascii="Cambria" w:hAnsi="Cambria" w:cs="Arial"/>
          <w:sz w:val="20"/>
          <w:szCs w:val="20"/>
        </w:rPr>
        <w:t>.</w:t>
      </w:r>
    </w:p>
    <w:p w14:paraId="00E1CD6D" w14:textId="77777777" w:rsidR="006441AC" w:rsidRDefault="006441AC" w:rsidP="001C1705">
      <w:pPr>
        <w:pStyle w:val="Akapitzlist"/>
        <w:numPr>
          <w:ilvl w:val="0"/>
          <w:numId w:val="40"/>
        </w:numPr>
        <w:tabs>
          <w:tab w:val="clear" w:pos="2880"/>
        </w:tabs>
        <w:spacing w:line="276" w:lineRule="auto"/>
        <w:ind w:left="426" w:hanging="426"/>
        <w:jc w:val="both"/>
        <w:rPr>
          <w:rFonts w:ascii="Cambria" w:hAnsi="Cambria" w:cs="Arial"/>
          <w:sz w:val="20"/>
          <w:szCs w:val="20"/>
        </w:rPr>
      </w:pPr>
      <w:r w:rsidRPr="004A40A0">
        <w:rPr>
          <w:rFonts w:ascii="Cambria" w:hAnsi="Cambria" w:cs="Arial"/>
          <w:sz w:val="20"/>
          <w:szCs w:val="20"/>
        </w:rPr>
        <w:lastRenderedPageBreak/>
        <w:t>Zakres świadczenia Wykonawcy wynikający z umowy jest tożsamy z jego zobowiązaniem zawartym w ofercie.</w:t>
      </w:r>
    </w:p>
    <w:p w14:paraId="71928D29" w14:textId="77777777" w:rsidR="00500800" w:rsidRPr="004A40A0" w:rsidRDefault="00500800" w:rsidP="00500800">
      <w:pPr>
        <w:pStyle w:val="Akapitzlist"/>
        <w:spacing w:line="276" w:lineRule="auto"/>
        <w:ind w:left="426"/>
        <w:jc w:val="both"/>
        <w:rPr>
          <w:rFonts w:ascii="Cambria" w:hAnsi="Cambria" w:cs="Arial"/>
          <w:sz w:val="20"/>
          <w:szCs w:val="20"/>
        </w:rPr>
      </w:pPr>
    </w:p>
    <w:p w14:paraId="1E3E5170" w14:textId="77777777" w:rsidR="006441AC" w:rsidRPr="004A40A0" w:rsidRDefault="006441AC" w:rsidP="001C1705">
      <w:pPr>
        <w:pStyle w:val="Teksttreci40"/>
        <w:numPr>
          <w:ilvl w:val="0"/>
          <w:numId w:val="39"/>
        </w:numPr>
        <w:pBdr>
          <w:bottom w:val="double" w:sz="4" w:space="1" w:color="auto"/>
        </w:pBdr>
        <w:shd w:val="clear" w:color="auto" w:fill="D9E2F3"/>
        <w:tabs>
          <w:tab w:val="left" w:pos="426"/>
        </w:tabs>
        <w:spacing w:before="0" w:after="40" w:line="276" w:lineRule="auto"/>
        <w:ind w:left="426" w:right="23" w:hanging="426"/>
        <w:rPr>
          <w:rFonts w:ascii="Cambria" w:hAnsi="Cambria" w:cs="Arial"/>
          <w:b/>
          <w:sz w:val="20"/>
        </w:rPr>
      </w:pPr>
      <w:r w:rsidRPr="004A40A0">
        <w:rPr>
          <w:rFonts w:ascii="Cambria" w:hAnsi="Cambria" w:cs="Arial"/>
          <w:b/>
          <w:sz w:val="20"/>
        </w:rPr>
        <w:t xml:space="preserve">MOŻLIWOŚĆ ZMIANY UMOWY </w:t>
      </w:r>
    </w:p>
    <w:p w14:paraId="57C6F826" w14:textId="77777777" w:rsidR="00430A85" w:rsidRPr="009A658A" w:rsidRDefault="00430A85" w:rsidP="001C1705">
      <w:pPr>
        <w:numPr>
          <w:ilvl w:val="0"/>
          <w:numId w:val="32"/>
        </w:numPr>
        <w:tabs>
          <w:tab w:val="clear" w:pos="0"/>
          <w:tab w:val="num" w:pos="426"/>
        </w:tabs>
        <w:spacing w:line="276" w:lineRule="auto"/>
        <w:ind w:left="426" w:right="-2" w:hanging="426"/>
        <w:jc w:val="both"/>
        <w:rPr>
          <w:rFonts w:ascii="Cambria" w:hAnsi="Cambria" w:cs="Arial"/>
          <w:sz w:val="20"/>
          <w:szCs w:val="20"/>
        </w:rPr>
      </w:pPr>
      <w:bookmarkStart w:id="11" w:name="_Hlk163050031"/>
      <w:r w:rsidRPr="009A658A">
        <w:rPr>
          <w:rFonts w:ascii="Cambria" w:hAnsi="Cambria" w:cs="Arial"/>
          <w:sz w:val="20"/>
          <w:szCs w:val="20"/>
        </w:rPr>
        <w:t>Dopuszcza się stosowanie robót zamiennych w następujących okolicznościach:</w:t>
      </w:r>
    </w:p>
    <w:p w14:paraId="072AA811" w14:textId="77777777" w:rsidR="00430A85" w:rsidRDefault="00430A85" w:rsidP="001C1705">
      <w:pPr>
        <w:numPr>
          <w:ilvl w:val="0"/>
          <w:numId w:val="36"/>
        </w:numPr>
        <w:suppressAutoHyphens/>
        <w:spacing w:line="276" w:lineRule="auto"/>
        <w:ind w:left="720" w:hanging="294"/>
        <w:jc w:val="both"/>
        <w:rPr>
          <w:rFonts w:ascii="Cambria" w:hAnsi="Cambria" w:cs="Arial"/>
          <w:sz w:val="20"/>
          <w:szCs w:val="20"/>
        </w:rPr>
      </w:pPr>
      <w:r w:rsidRPr="009A658A">
        <w:rPr>
          <w:rFonts w:ascii="Cambria" w:hAnsi="Cambria" w:cs="Arial"/>
          <w:sz w:val="20"/>
          <w:szCs w:val="20"/>
        </w:rPr>
        <w:t xml:space="preserve">na wniosek Wykonawcy, za zgodą Zamawiającego, w trakcie prowadzenia robót, mogą być dokonywane zmiany technologii wykonania elementów robót. Dopuszcza się je tylko </w:t>
      </w:r>
      <w:r w:rsidRPr="009A658A">
        <w:rPr>
          <w:rFonts w:ascii="Cambria" w:hAnsi="Cambria" w:cs="Arial"/>
          <w:sz w:val="20"/>
          <w:szCs w:val="20"/>
        </w:rPr>
        <w:br/>
        <w:t>w przypadku, gdy proponowane przez Wykonawcę rozwiązanie jest równorzędne lub lepsze funkcjonalnie od tego, jaki przewiduje opis przedmiotu zamówienia (dalej OPZ). W tym przypadku Wykonawca przedstawia projekt zamienny uzgodniony z autorem OPZ zawierający opis proponowanych zmian wraz z rysunkami. Projekt taki wymaga akceptacji i zatwierdzenia do realizacji przez Zamawiającego który korzysta z opinii inspektora nadzoru.</w:t>
      </w:r>
    </w:p>
    <w:p w14:paraId="0A7E5AFD" w14:textId="77777777" w:rsidR="0099118A" w:rsidRPr="008D3F27" w:rsidRDefault="0099118A" w:rsidP="0099118A">
      <w:pPr>
        <w:suppressAutoHyphens/>
        <w:spacing w:line="276" w:lineRule="auto"/>
        <w:ind w:left="720"/>
        <w:jc w:val="both"/>
        <w:rPr>
          <w:rFonts w:ascii="Cambria" w:hAnsi="Cambria" w:cs="Arial"/>
          <w:b/>
          <w:sz w:val="20"/>
          <w:szCs w:val="20"/>
        </w:rPr>
      </w:pPr>
      <w:r w:rsidRPr="008D3F27">
        <w:rPr>
          <w:rFonts w:ascii="Cambria" w:hAnsi="Cambria" w:cs="Arial"/>
          <w:b/>
          <w:sz w:val="20"/>
          <w:szCs w:val="20"/>
        </w:rPr>
        <w:t xml:space="preserve">Projekt </w:t>
      </w:r>
      <w:r w:rsidR="008D3F27" w:rsidRPr="008D3F27">
        <w:rPr>
          <w:rFonts w:ascii="Cambria" w:hAnsi="Cambria" w:cs="Arial"/>
          <w:b/>
          <w:sz w:val="20"/>
          <w:szCs w:val="20"/>
        </w:rPr>
        <w:t>zamienny lub rysunki zamienne wymagają akceptacji Mazowieckiego K</w:t>
      </w:r>
      <w:r w:rsidR="008D3F27">
        <w:rPr>
          <w:rFonts w:ascii="Cambria" w:hAnsi="Cambria" w:cs="Arial"/>
          <w:b/>
          <w:sz w:val="20"/>
          <w:szCs w:val="20"/>
        </w:rPr>
        <w:t xml:space="preserve">onserwatora Zabytków i ewentualnie zmiany pozwolenia na budowę  (zmiany istotne zgodnie z PZP) </w:t>
      </w:r>
    </w:p>
    <w:p w14:paraId="2C7541FA" w14:textId="77777777" w:rsidR="00430A85" w:rsidRPr="009A658A" w:rsidRDefault="00430A85" w:rsidP="001C1705">
      <w:pPr>
        <w:numPr>
          <w:ilvl w:val="0"/>
          <w:numId w:val="36"/>
        </w:numPr>
        <w:suppressAutoHyphens/>
        <w:spacing w:line="276" w:lineRule="auto"/>
        <w:ind w:left="720" w:hanging="294"/>
        <w:jc w:val="both"/>
        <w:rPr>
          <w:rFonts w:ascii="Cambria" w:hAnsi="Cambria" w:cs="Arial"/>
          <w:sz w:val="20"/>
          <w:szCs w:val="20"/>
        </w:rPr>
      </w:pPr>
      <w:r w:rsidRPr="009A658A">
        <w:rPr>
          <w:rFonts w:ascii="Cambria" w:hAnsi="Cambria" w:cs="Arial"/>
          <w:sz w:val="20"/>
          <w:szCs w:val="20"/>
        </w:rPr>
        <w:t xml:space="preserve">w przypadku gdy z punktu widzenia Zamawiającego zachodzi potrzeba zmiany rozwiązań technicznych wynikających z umowy Zamawiający sporządza protokół robót zamiennych, </w:t>
      </w:r>
      <w:r w:rsidRPr="009A658A">
        <w:rPr>
          <w:rFonts w:ascii="Cambria" w:hAnsi="Cambria" w:cs="Arial"/>
          <w:sz w:val="20"/>
          <w:szCs w:val="20"/>
        </w:rPr>
        <w:br/>
        <w:t>a następnie dostarcza dokumentację na te roboty.</w:t>
      </w:r>
    </w:p>
    <w:p w14:paraId="2970D1CA" w14:textId="77777777" w:rsidR="00430A85" w:rsidRPr="009A658A" w:rsidRDefault="00430A85" w:rsidP="001C1705">
      <w:pPr>
        <w:numPr>
          <w:ilvl w:val="0"/>
          <w:numId w:val="36"/>
        </w:numPr>
        <w:suppressAutoHyphens/>
        <w:spacing w:line="276" w:lineRule="auto"/>
        <w:ind w:left="720" w:hanging="294"/>
        <w:jc w:val="both"/>
        <w:rPr>
          <w:rFonts w:ascii="Cambria" w:hAnsi="Cambria" w:cs="Arial"/>
          <w:sz w:val="20"/>
          <w:szCs w:val="20"/>
        </w:rPr>
      </w:pPr>
      <w:r w:rsidRPr="009A658A">
        <w:rPr>
          <w:rFonts w:ascii="Cambria" w:hAnsi="Cambria" w:cs="Arial"/>
          <w:sz w:val="20"/>
          <w:szCs w:val="20"/>
        </w:rPr>
        <w:t xml:space="preserve">konieczności wykonania robót zamiennych w stosunku do przewidzianych w dokumentacji </w:t>
      </w:r>
      <w:r w:rsidRPr="009A658A">
        <w:rPr>
          <w:rFonts w:ascii="Cambria" w:hAnsi="Cambria" w:cs="Arial"/>
          <w:sz w:val="20"/>
          <w:szCs w:val="20"/>
        </w:rPr>
        <w:br/>
        <w:t>w sytuacji gdy wykonanie tych robót będzie niezbędne do prawidłowego i zgodnego z zasadami wiedzy technicznej i obowiązującymi przepisami wykonania przedmiotu umowy.</w:t>
      </w:r>
    </w:p>
    <w:p w14:paraId="682CEE2C" w14:textId="77777777" w:rsidR="00430A85" w:rsidRPr="009A658A" w:rsidRDefault="00430A85" w:rsidP="001C1705">
      <w:pPr>
        <w:numPr>
          <w:ilvl w:val="0"/>
          <w:numId w:val="36"/>
        </w:numPr>
        <w:suppressAutoHyphens/>
        <w:spacing w:line="276" w:lineRule="auto"/>
        <w:ind w:left="720" w:hanging="294"/>
        <w:jc w:val="both"/>
        <w:rPr>
          <w:rFonts w:ascii="Cambria" w:hAnsi="Cambria" w:cs="Arial"/>
          <w:sz w:val="20"/>
          <w:szCs w:val="20"/>
        </w:rPr>
      </w:pPr>
      <w:r w:rsidRPr="009A658A">
        <w:rPr>
          <w:rFonts w:ascii="Cambria" w:hAnsi="Cambria" w:cs="Arial"/>
          <w:sz w:val="20"/>
          <w:szCs w:val="20"/>
        </w:rPr>
        <w:t>konieczność zrealizowania OPZ przy zastosowaniu innych rozwiązań technicznych lub materiałowych ze względu na zmiany obowiązującego prawa, a zmiany te uniemożliwią przekazanie obiektu do użytkowania.</w:t>
      </w:r>
    </w:p>
    <w:p w14:paraId="1EBA0C3E" w14:textId="77777777" w:rsidR="00430A85" w:rsidRPr="009A658A" w:rsidRDefault="00430A85" w:rsidP="001C1705">
      <w:pPr>
        <w:numPr>
          <w:ilvl w:val="0"/>
          <w:numId w:val="36"/>
        </w:numPr>
        <w:suppressAutoHyphens/>
        <w:spacing w:line="276" w:lineRule="auto"/>
        <w:ind w:left="720" w:hanging="294"/>
        <w:jc w:val="both"/>
        <w:rPr>
          <w:rFonts w:ascii="Cambria" w:hAnsi="Cambria" w:cs="Arial"/>
          <w:sz w:val="20"/>
          <w:szCs w:val="20"/>
        </w:rPr>
      </w:pPr>
      <w:r w:rsidRPr="009A658A">
        <w:rPr>
          <w:rFonts w:ascii="Cambria" w:hAnsi="Cambria" w:cs="Arial"/>
          <w:sz w:val="20"/>
          <w:szCs w:val="20"/>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62745C78" w14:textId="77777777" w:rsidR="00430A85" w:rsidRPr="009A658A" w:rsidRDefault="00430A85" w:rsidP="001C1705">
      <w:pPr>
        <w:numPr>
          <w:ilvl w:val="0"/>
          <w:numId w:val="36"/>
        </w:numPr>
        <w:suppressAutoHyphens/>
        <w:spacing w:line="276" w:lineRule="auto"/>
        <w:ind w:left="720" w:hanging="294"/>
        <w:jc w:val="both"/>
        <w:rPr>
          <w:rFonts w:ascii="Cambria" w:hAnsi="Cambria" w:cs="Arial"/>
          <w:sz w:val="20"/>
          <w:szCs w:val="20"/>
        </w:rPr>
      </w:pPr>
      <w:r w:rsidRPr="009A658A">
        <w:rPr>
          <w:rFonts w:ascii="Cambria" w:hAnsi="Cambria" w:cs="Arial"/>
          <w:sz w:val="20"/>
          <w:szCs w:val="20"/>
        </w:rPr>
        <w:t>W przypadku, gdy określone w pkt 2) zmiany spowodują wzrost kosztów, roboty te będą traktowane jako dodatkowe i Zamawiający sporządzi aneks na wykonanie robót dodatkowych.</w:t>
      </w:r>
    </w:p>
    <w:p w14:paraId="250C5F68" w14:textId="77777777" w:rsidR="00430A85" w:rsidRPr="009A658A" w:rsidRDefault="00430A85" w:rsidP="001C1705">
      <w:pPr>
        <w:numPr>
          <w:ilvl w:val="0"/>
          <w:numId w:val="36"/>
        </w:numPr>
        <w:suppressAutoHyphens/>
        <w:spacing w:line="276" w:lineRule="auto"/>
        <w:ind w:left="720" w:hanging="294"/>
        <w:jc w:val="both"/>
        <w:rPr>
          <w:rFonts w:ascii="Cambria" w:hAnsi="Cambria" w:cs="Arial"/>
          <w:sz w:val="20"/>
          <w:szCs w:val="20"/>
        </w:rPr>
      </w:pPr>
      <w:r w:rsidRPr="009A658A">
        <w:rPr>
          <w:rFonts w:ascii="Cambria" w:hAnsi="Cambria" w:cs="Arial"/>
          <w:sz w:val="20"/>
          <w:szCs w:val="20"/>
        </w:rPr>
        <w:t xml:space="preserve">Rozliczenie robót zamiennych o których mowa w pkt. 1) - 6) następuje w oparciu o czynniki cenotwórcze przedstawione w kosztorysie ofertowym Wykonawcy lub szczegółowej kalkulacji. W przypadku braku w kosztorysie ofertowym lub kalkulacji cen materiałów lub urządzeń przyjmuje się za prawidłowe średnie ceny z ostatniego opublikowanego cennika </w:t>
      </w:r>
      <w:proofErr w:type="spellStart"/>
      <w:r w:rsidRPr="009A658A">
        <w:rPr>
          <w:rFonts w:ascii="Cambria" w:hAnsi="Cambria" w:cs="Arial"/>
          <w:sz w:val="20"/>
          <w:szCs w:val="20"/>
        </w:rPr>
        <w:t>sekocenbud</w:t>
      </w:r>
      <w:proofErr w:type="spellEnd"/>
      <w:r w:rsidRPr="009A658A">
        <w:rPr>
          <w:rFonts w:ascii="Cambria" w:hAnsi="Cambria" w:cs="Arial"/>
          <w:sz w:val="20"/>
          <w:szCs w:val="20"/>
        </w:rPr>
        <w:t xml:space="preserve"> dla woj. realizacji przedmiotu zamówienia lub udokumentowaną najniższą cenę z trzech porównywalnych cen z hurtowni z tymi materiałami.</w:t>
      </w:r>
    </w:p>
    <w:p w14:paraId="66B4DD44" w14:textId="77777777" w:rsidR="00496E82" w:rsidRDefault="00430A85" w:rsidP="001C1705">
      <w:pPr>
        <w:numPr>
          <w:ilvl w:val="0"/>
          <w:numId w:val="36"/>
        </w:numPr>
        <w:spacing w:line="276" w:lineRule="auto"/>
        <w:ind w:left="709"/>
        <w:jc w:val="both"/>
        <w:rPr>
          <w:rFonts w:ascii="Cambria" w:hAnsi="Cambria" w:cs="Arial"/>
          <w:bCs/>
          <w:sz w:val="20"/>
          <w:szCs w:val="20"/>
        </w:rPr>
      </w:pPr>
      <w:r w:rsidRPr="009A658A">
        <w:rPr>
          <w:rFonts w:ascii="Cambria" w:hAnsi="Cambria" w:cs="Arial"/>
          <w:bCs/>
          <w:sz w:val="20"/>
          <w:szCs w:val="20"/>
        </w:rPr>
        <w:t>zmiany technologiczne spowodowane w szczególności zmiany technologii wykonania prac bądź robót budowlanych, w szczególności poprzez zastosowanie innych rozwiązań technicznych lub materiałowych powodujących: osiągnięcie wymaganego efektu przy niższych kosztach wykonania zamówienia, zwiększenie jakości, parametrów technicznych lub eksploatacyjnych wykonanych robót, skrócenie terminu realizacji zamówienia, uniknięcie—niewykonania lub wadliwego wykonania przedmiotu umowy</w:t>
      </w:r>
      <w:r w:rsidR="00496E82">
        <w:rPr>
          <w:rFonts w:ascii="Cambria" w:hAnsi="Cambria" w:cs="Arial"/>
          <w:bCs/>
          <w:sz w:val="20"/>
          <w:szCs w:val="20"/>
        </w:rPr>
        <w:t>.</w:t>
      </w:r>
    </w:p>
    <w:p w14:paraId="4399544B" w14:textId="77777777" w:rsidR="00430A85" w:rsidRPr="00496E82" w:rsidRDefault="00430A85" w:rsidP="001C1705">
      <w:pPr>
        <w:numPr>
          <w:ilvl w:val="0"/>
          <w:numId w:val="36"/>
        </w:numPr>
        <w:spacing w:line="276" w:lineRule="auto"/>
        <w:ind w:left="709"/>
        <w:jc w:val="both"/>
        <w:rPr>
          <w:rFonts w:ascii="Cambria" w:hAnsi="Cambria" w:cs="Arial"/>
          <w:bCs/>
          <w:sz w:val="20"/>
          <w:szCs w:val="20"/>
        </w:rPr>
      </w:pPr>
      <w:r w:rsidRPr="00496E82">
        <w:rPr>
          <w:rFonts w:ascii="Cambria" w:hAnsi="Cambria" w:cs="Arial"/>
          <w:sz w:val="20"/>
          <w:szCs w:val="20"/>
        </w:rPr>
        <w:t>Zmiana wynagrodzenia o której mowa w niniejszym ustępie nastąpi w oparciu o postanowienia umowy. Podstawę dla zaniechania robót, robót zamiennych lub dodatkowych stanowić może jedynie protokół konieczności, z którego wynikać będzie, że wykonanie określonej części robót zgodnie z dokumentacją jest niemożliwe lub niecelowe lub konieczne jest wykonanie robót zamiennych albo dodatkowych z uwagi na wymogi sztuki budowlanej i wiedzy technicznej. Protokół konieczności powinien być podpisany co najmniej przez Wykonawcę, w tym kierownika budowy, Zamawiającego, inspektora nadzoru oraz w razie potrzeby zmian w dokumentacji projektowej zawierać stanowisko projektanta o zasadności dokonania zmian w dokumentacji,</w:t>
      </w:r>
    </w:p>
    <w:p w14:paraId="6C438BDF" w14:textId="77777777" w:rsidR="00430A85" w:rsidRPr="009A658A" w:rsidRDefault="00430A85" w:rsidP="001C1705">
      <w:pPr>
        <w:numPr>
          <w:ilvl w:val="0"/>
          <w:numId w:val="32"/>
        </w:numPr>
        <w:tabs>
          <w:tab w:val="clear" w:pos="0"/>
          <w:tab w:val="num" w:pos="426"/>
        </w:tabs>
        <w:suppressAutoHyphens/>
        <w:spacing w:line="276" w:lineRule="auto"/>
        <w:ind w:left="426" w:right="-2" w:hanging="426"/>
        <w:jc w:val="both"/>
        <w:rPr>
          <w:rFonts w:ascii="Cambria" w:hAnsi="Cambria" w:cs="Arial"/>
          <w:sz w:val="20"/>
          <w:szCs w:val="20"/>
        </w:rPr>
      </w:pPr>
      <w:r w:rsidRPr="009A658A">
        <w:rPr>
          <w:rFonts w:ascii="Cambria" w:hAnsi="Cambria" w:cs="Arial"/>
          <w:sz w:val="20"/>
          <w:szCs w:val="20"/>
        </w:rPr>
        <w:t>Zamawiającemu przysługuje prawo zmniejszenia wynagrodzenia w przypadku:</w:t>
      </w:r>
    </w:p>
    <w:p w14:paraId="7659E6EA" w14:textId="77777777" w:rsidR="00430A85" w:rsidRPr="009A658A" w:rsidRDefault="00430A85" w:rsidP="001C1705">
      <w:pPr>
        <w:numPr>
          <w:ilvl w:val="0"/>
          <w:numId w:val="33"/>
        </w:numPr>
        <w:suppressAutoHyphens/>
        <w:spacing w:line="276" w:lineRule="auto"/>
        <w:ind w:left="709" w:right="-2" w:hanging="283"/>
        <w:jc w:val="both"/>
        <w:rPr>
          <w:rFonts w:ascii="Cambria" w:hAnsi="Cambria" w:cs="Arial"/>
          <w:sz w:val="20"/>
          <w:szCs w:val="20"/>
        </w:rPr>
      </w:pPr>
      <w:r w:rsidRPr="009A658A">
        <w:rPr>
          <w:rFonts w:ascii="Cambria" w:hAnsi="Cambria" w:cs="Arial"/>
          <w:sz w:val="20"/>
          <w:szCs w:val="20"/>
        </w:rPr>
        <w:t>Rezygnacji z części zakresu robót do wykonania nie więcej niż 30% wartości umowy.</w:t>
      </w:r>
    </w:p>
    <w:p w14:paraId="71FC976A" w14:textId="77777777" w:rsidR="00430A85" w:rsidRPr="009A658A" w:rsidRDefault="00430A85" w:rsidP="001C1705">
      <w:pPr>
        <w:numPr>
          <w:ilvl w:val="0"/>
          <w:numId w:val="33"/>
        </w:numPr>
        <w:suppressAutoHyphens/>
        <w:spacing w:line="276" w:lineRule="auto"/>
        <w:ind w:left="709" w:right="-2" w:hanging="283"/>
        <w:jc w:val="both"/>
        <w:rPr>
          <w:rFonts w:ascii="Cambria" w:hAnsi="Cambria" w:cs="Arial"/>
          <w:sz w:val="20"/>
          <w:szCs w:val="20"/>
        </w:rPr>
      </w:pPr>
      <w:r w:rsidRPr="009A658A">
        <w:rPr>
          <w:rFonts w:ascii="Cambria" w:hAnsi="Cambria" w:cs="Arial"/>
          <w:sz w:val="20"/>
          <w:szCs w:val="20"/>
        </w:rPr>
        <w:lastRenderedPageBreak/>
        <w:t>Braku konieczności wykonania robót wynikłych z błędów stwierdzonych w OPZ całość stwierdzonego błędu.</w:t>
      </w:r>
    </w:p>
    <w:p w14:paraId="0249B9D1" w14:textId="77777777" w:rsidR="00430A85" w:rsidRPr="009A658A" w:rsidRDefault="00430A85" w:rsidP="001C1705">
      <w:pPr>
        <w:numPr>
          <w:ilvl w:val="0"/>
          <w:numId w:val="33"/>
        </w:numPr>
        <w:suppressAutoHyphens/>
        <w:spacing w:line="276" w:lineRule="auto"/>
        <w:ind w:left="709" w:right="-2" w:hanging="283"/>
        <w:jc w:val="both"/>
        <w:rPr>
          <w:rFonts w:ascii="Cambria" w:hAnsi="Cambria" w:cs="Arial"/>
          <w:sz w:val="20"/>
          <w:szCs w:val="20"/>
        </w:rPr>
      </w:pPr>
      <w:r w:rsidRPr="009A658A">
        <w:rPr>
          <w:rFonts w:ascii="Cambria" w:hAnsi="Cambria" w:cs="Arial"/>
          <w:sz w:val="20"/>
          <w:szCs w:val="20"/>
        </w:rPr>
        <w:t>Jeżeli wartość robót zamiennych będzie mniejsza od podstawowych.</w:t>
      </w:r>
    </w:p>
    <w:p w14:paraId="616A4796" w14:textId="77777777" w:rsidR="00430A85" w:rsidRPr="0099104B" w:rsidRDefault="00430A85" w:rsidP="001C1705">
      <w:pPr>
        <w:numPr>
          <w:ilvl w:val="0"/>
          <w:numId w:val="33"/>
        </w:numPr>
        <w:suppressAutoHyphens/>
        <w:spacing w:line="276" w:lineRule="auto"/>
        <w:ind w:left="709" w:right="-2" w:hanging="283"/>
        <w:jc w:val="both"/>
        <w:rPr>
          <w:rFonts w:ascii="Cambria" w:hAnsi="Cambria" w:cs="Arial"/>
          <w:sz w:val="20"/>
          <w:szCs w:val="20"/>
        </w:rPr>
      </w:pPr>
      <w:r w:rsidRPr="0099104B">
        <w:rPr>
          <w:rFonts w:ascii="Cambria" w:hAnsi="Cambria" w:cs="Arial"/>
          <w:sz w:val="20"/>
          <w:szCs w:val="20"/>
        </w:rPr>
        <w:t xml:space="preserve">Zmniejszenie wynagrodzenia o którym mowa w pkt 1) - </w:t>
      </w:r>
      <w:r w:rsidR="00A76177" w:rsidRPr="0099104B">
        <w:rPr>
          <w:rFonts w:ascii="Cambria" w:hAnsi="Cambria" w:cs="Arial"/>
          <w:sz w:val="20"/>
          <w:szCs w:val="20"/>
        </w:rPr>
        <w:t>3</w:t>
      </w:r>
      <w:r w:rsidRPr="0099104B">
        <w:rPr>
          <w:rFonts w:ascii="Cambria" w:hAnsi="Cambria" w:cs="Arial"/>
          <w:sz w:val="20"/>
          <w:szCs w:val="20"/>
        </w:rPr>
        <w:t>) następuje w oparciu  o kosztorys ofertowy</w:t>
      </w:r>
      <w:r w:rsidR="0099104B" w:rsidRPr="0099104B">
        <w:rPr>
          <w:rFonts w:ascii="Cambria" w:hAnsi="Cambria" w:cs="Arial"/>
          <w:sz w:val="20"/>
          <w:szCs w:val="20"/>
        </w:rPr>
        <w:t xml:space="preserve"> Wykonawcy lub szczegółowa kalkulację oferty</w:t>
      </w:r>
    </w:p>
    <w:p w14:paraId="45493C55" w14:textId="77777777" w:rsidR="00430A85" w:rsidRPr="009A658A" w:rsidRDefault="00430A85" w:rsidP="001C1705">
      <w:pPr>
        <w:numPr>
          <w:ilvl w:val="0"/>
          <w:numId w:val="32"/>
        </w:numPr>
        <w:tabs>
          <w:tab w:val="clear" w:pos="0"/>
          <w:tab w:val="num" w:pos="426"/>
        </w:tabs>
        <w:suppressAutoHyphens/>
        <w:spacing w:line="276" w:lineRule="auto"/>
        <w:ind w:left="426" w:hanging="426"/>
        <w:jc w:val="both"/>
        <w:rPr>
          <w:rFonts w:ascii="Cambria" w:hAnsi="Cambria" w:cs="Arial"/>
          <w:bCs/>
          <w:sz w:val="20"/>
          <w:szCs w:val="20"/>
        </w:rPr>
      </w:pPr>
      <w:r w:rsidRPr="009A658A">
        <w:rPr>
          <w:rFonts w:ascii="Cambria" w:hAnsi="Cambria" w:cs="Arial"/>
          <w:bCs/>
          <w:sz w:val="20"/>
          <w:szCs w:val="20"/>
        </w:rPr>
        <w:t>Zmiana terminu związanego z wykonaniem umowy, która uprawnia do zmiany terminu który wymaga akceptacji Zamawiającego nastąpi w następujących okolicznościach:</w:t>
      </w:r>
    </w:p>
    <w:p w14:paraId="259C5682" w14:textId="77777777" w:rsidR="00430A85" w:rsidRPr="009A658A" w:rsidRDefault="00430A85" w:rsidP="001C1705">
      <w:pPr>
        <w:numPr>
          <w:ilvl w:val="0"/>
          <w:numId w:val="34"/>
        </w:numPr>
        <w:spacing w:line="276" w:lineRule="auto"/>
        <w:ind w:left="709" w:hanging="283"/>
        <w:jc w:val="both"/>
        <w:rPr>
          <w:rFonts w:ascii="Cambria" w:hAnsi="Cambria"/>
          <w:b/>
          <w:bCs/>
          <w:sz w:val="20"/>
          <w:szCs w:val="20"/>
        </w:rPr>
      </w:pPr>
      <w:r w:rsidRPr="009A658A">
        <w:rPr>
          <w:rFonts w:ascii="Cambria" w:hAnsi="Cambria"/>
          <w:sz w:val="20"/>
          <w:szCs w:val="20"/>
        </w:rPr>
        <w:t xml:space="preserve">Zmiana terminu przewidzianego na </w:t>
      </w:r>
      <w:r w:rsidR="0099118A">
        <w:rPr>
          <w:rFonts w:ascii="Cambria" w:hAnsi="Cambria"/>
          <w:sz w:val="20"/>
          <w:szCs w:val="20"/>
        </w:rPr>
        <w:t>wykonanie etapu lub</w:t>
      </w:r>
      <w:r w:rsidRPr="009A658A">
        <w:rPr>
          <w:rFonts w:ascii="Cambria" w:hAnsi="Cambria"/>
          <w:sz w:val="20"/>
          <w:szCs w:val="20"/>
        </w:rPr>
        <w:t xml:space="preserve"> zakończenie przedmiotu umowy, tj.:</w:t>
      </w:r>
    </w:p>
    <w:p w14:paraId="79AF7398" w14:textId="77777777" w:rsidR="00430A85" w:rsidRPr="009A658A" w:rsidRDefault="00430A85" w:rsidP="001C1705">
      <w:pPr>
        <w:numPr>
          <w:ilvl w:val="0"/>
          <w:numId w:val="37"/>
        </w:numPr>
        <w:spacing w:line="276" w:lineRule="auto"/>
        <w:ind w:left="993" w:hanging="284"/>
        <w:jc w:val="both"/>
        <w:rPr>
          <w:rFonts w:ascii="Cambria" w:hAnsi="Cambria"/>
          <w:sz w:val="20"/>
          <w:szCs w:val="20"/>
        </w:rPr>
      </w:pPr>
      <w:r w:rsidRPr="009A658A">
        <w:rPr>
          <w:rFonts w:ascii="Cambria" w:hAnsi="Cambria"/>
          <w:sz w:val="20"/>
          <w:szCs w:val="20"/>
        </w:rPr>
        <w:t xml:space="preserve">zmiany spowodowane warunkami atmosferycznymi w szczególności warunki atmosferyczne uniemożliwią prowadzenie robót budowlanych z uwagi na uwarunkowania techniczne i technologiczne wynikające z norm opisanych w OPZ lub powszechnie obowiązujących, </w:t>
      </w:r>
    </w:p>
    <w:p w14:paraId="5AF27B2A" w14:textId="77777777" w:rsidR="00430A85" w:rsidRPr="009A658A" w:rsidRDefault="00430A85" w:rsidP="001C1705">
      <w:pPr>
        <w:numPr>
          <w:ilvl w:val="0"/>
          <w:numId w:val="37"/>
        </w:numPr>
        <w:spacing w:line="276" w:lineRule="auto"/>
        <w:ind w:left="993" w:hanging="284"/>
        <w:jc w:val="both"/>
        <w:rPr>
          <w:rFonts w:ascii="Cambria" w:hAnsi="Cambria" w:cs="Arial"/>
          <w:bCs/>
          <w:sz w:val="20"/>
          <w:szCs w:val="20"/>
        </w:rPr>
      </w:pPr>
      <w:r w:rsidRPr="009A658A">
        <w:rPr>
          <w:rFonts w:ascii="Cambria" w:hAnsi="Cambria" w:cs="Arial"/>
          <w:bCs/>
          <w:sz w:val="20"/>
          <w:szCs w:val="20"/>
        </w:rPr>
        <w:t xml:space="preserve">w toku wykonywania przedmiotu umowy wystąpią przeszkody o obiektywnym charakterze, w tym klęski żywiołowe, warunki atmosferyczne uniemożliwiające ze względów technologicznych prowadzenie robót budowlanych czy innych prac objętych przedmiotem niniejszej umowy, przeprowadzanie prób, sprawdzeń i dokonywanie odbiorów – pomimo dołożenia przez Wykonawcę wszelkich starań, aby roboty/prace mogły zostać zrealizowane. Na tę okoliczność Kierownik Budowy sporządzi wpis do Dziennika Budowy, który potwierdzi Inspektor Nadzoru, lub przedstawiciel Zamawiającego sporządzi protokół który potwierdzi tą okoliczność. </w:t>
      </w:r>
    </w:p>
    <w:p w14:paraId="236BD84B" w14:textId="77777777" w:rsidR="00430A85" w:rsidRPr="009A658A" w:rsidRDefault="00430A85" w:rsidP="001C1705">
      <w:pPr>
        <w:numPr>
          <w:ilvl w:val="0"/>
          <w:numId w:val="37"/>
        </w:numPr>
        <w:spacing w:line="276" w:lineRule="auto"/>
        <w:ind w:left="993" w:hanging="284"/>
        <w:jc w:val="both"/>
        <w:rPr>
          <w:rFonts w:ascii="Cambria" w:hAnsi="Cambria"/>
          <w:sz w:val="20"/>
          <w:szCs w:val="20"/>
        </w:rPr>
      </w:pPr>
      <w:r w:rsidRPr="009A658A">
        <w:rPr>
          <w:rFonts w:ascii="Cambria" w:hAnsi="Cambria" w:cs="Calibri"/>
          <w:sz w:val="20"/>
          <w:szCs w:val="20"/>
          <w:lang w:eastAsia="en-US"/>
        </w:rPr>
        <w:t>konieczność usunięcia błędów lub wprowadzenie zmian w OPZ o czas niezbędny do ich usunięcia,</w:t>
      </w:r>
    </w:p>
    <w:p w14:paraId="7B558D82" w14:textId="77777777" w:rsidR="00430A85" w:rsidRPr="009A658A" w:rsidRDefault="00430A85" w:rsidP="001C1705">
      <w:pPr>
        <w:numPr>
          <w:ilvl w:val="0"/>
          <w:numId w:val="37"/>
        </w:numPr>
        <w:spacing w:line="276" w:lineRule="auto"/>
        <w:ind w:left="993" w:hanging="284"/>
        <w:jc w:val="both"/>
        <w:rPr>
          <w:rFonts w:ascii="Cambria" w:hAnsi="Cambria"/>
          <w:sz w:val="20"/>
          <w:szCs w:val="20"/>
        </w:rPr>
      </w:pPr>
      <w:r w:rsidRPr="009A658A">
        <w:rPr>
          <w:rFonts w:ascii="Cambria" w:hAnsi="Cambria"/>
          <w:sz w:val="20"/>
          <w:szCs w:val="20"/>
        </w:rPr>
        <w:t xml:space="preserve">przestojów i opóźnień zawinionych przez Zamawiającego, </w:t>
      </w:r>
    </w:p>
    <w:p w14:paraId="1C22B362" w14:textId="77777777" w:rsidR="00430A85" w:rsidRPr="009A658A" w:rsidRDefault="00430A85" w:rsidP="001C1705">
      <w:pPr>
        <w:numPr>
          <w:ilvl w:val="0"/>
          <w:numId w:val="37"/>
        </w:numPr>
        <w:spacing w:line="276" w:lineRule="auto"/>
        <w:ind w:left="993" w:hanging="284"/>
        <w:jc w:val="both"/>
        <w:rPr>
          <w:rFonts w:ascii="Cambria" w:hAnsi="Cambria"/>
          <w:sz w:val="20"/>
          <w:szCs w:val="20"/>
        </w:rPr>
      </w:pPr>
      <w:r w:rsidRPr="009A658A">
        <w:rPr>
          <w:rFonts w:ascii="Cambria" w:hAnsi="Cambria"/>
          <w:sz w:val="20"/>
          <w:szCs w:val="20"/>
        </w:rPr>
        <w:t xml:space="preserve">wystąpienia okoliczności, których strony umowy nie były w stanie przewidzieć, pomimo  zachowania należytej staranności, </w:t>
      </w:r>
    </w:p>
    <w:p w14:paraId="7A487384" w14:textId="77777777" w:rsidR="00430A85" w:rsidRPr="009A658A" w:rsidRDefault="00430A85" w:rsidP="001C1705">
      <w:pPr>
        <w:numPr>
          <w:ilvl w:val="0"/>
          <w:numId w:val="37"/>
        </w:numPr>
        <w:spacing w:line="276" w:lineRule="auto"/>
        <w:ind w:left="993" w:hanging="284"/>
        <w:jc w:val="both"/>
        <w:rPr>
          <w:rFonts w:ascii="Cambria" w:hAnsi="Cambria"/>
          <w:sz w:val="20"/>
          <w:szCs w:val="20"/>
        </w:rPr>
      </w:pPr>
      <w:r w:rsidRPr="009A658A">
        <w:rPr>
          <w:rFonts w:ascii="Cambria" w:hAnsi="Cambria"/>
          <w:sz w:val="20"/>
          <w:szCs w:val="20"/>
        </w:rPr>
        <w:t xml:space="preserve">wykopalisk archeologicznych lub niewypałów uniemożliwiających wykonanie dalszych robót </w:t>
      </w:r>
    </w:p>
    <w:p w14:paraId="488482A4" w14:textId="77777777" w:rsidR="00430A85" w:rsidRPr="009A658A" w:rsidRDefault="00430A85" w:rsidP="001C1705">
      <w:pPr>
        <w:numPr>
          <w:ilvl w:val="0"/>
          <w:numId w:val="37"/>
        </w:numPr>
        <w:spacing w:line="276" w:lineRule="auto"/>
        <w:ind w:left="993" w:hanging="284"/>
        <w:jc w:val="both"/>
        <w:rPr>
          <w:rFonts w:ascii="Cambria" w:hAnsi="Cambria"/>
          <w:sz w:val="20"/>
          <w:szCs w:val="20"/>
        </w:rPr>
      </w:pPr>
      <w:r w:rsidRPr="009A658A">
        <w:rPr>
          <w:rFonts w:ascii="Cambria" w:hAnsi="Cambria"/>
          <w:sz w:val="20"/>
          <w:szCs w:val="20"/>
        </w:rPr>
        <w:t>wydłużenie o czas powstały w wyniku nie zawarcia umowy w pierwotnym terminie związania ofertą o czas pierwotnie zakładany do wykonania przedmiotu zamówienia,</w:t>
      </w:r>
    </w:p>
    <w:p w14:paraId="1E94B8CE" w14:textId="77777777" w:rsidR="00430A85" w:rsidRPr="009A658A" w:rsidRDefault="00430A85" w:rsidP="001C1705">
      <w:pPr>
        <w:numPr>
          <w:ilvl w:val="0"/>
          <w:numId w:val="37"/>
        </w:numPr>
        <w:spacing w:line="276" w:lineRule="auto"/>
        <w:ind w:left="993" w:hanging="284"/>
        <w:jc w:val="both"/>
        <w:rPr>
          <w:rFonts w:ascii="Cambria" w:hAnsi="Cambria"/>
          <w:sz w:val="20"/>
          <w:szCs w:val="20"/>
        </w:rPr>
      </w:pPr>
      <w:r w:rsidRPr="009A658A">
        <w:rPr>
          <w:rFonts w:ascii="Cambria" w:hAnsi="Cambria"/>
          <w:sz w:val="20"/>
          <w:szCs w:val="20"/>
        </w:rPr>
        <w:t> czas niezbędny na wykonanie robót zamiennych lub dodatkowych,</w:t>
      </w:r>
    </w:p>
    <w:p w14:paraId="4A82678A" w14:textId="77777777" w:rsidR="00430A85" w:rsidRPr="009A658A" w:rsidRDefault="00430A85" w:rsidP="001C1705">
      <w:pPr>
        <w:numPr>
          <w:ilvl w:val="0"/>
          <w:numId w:val="37"/>
        </w:numPr>
        <w:spacing w:line="276" w:lineRule="auto"/>
        <w:ind w:left="993" w:hanging="284"/>
        <w:jc w:val="both"/>
        <w:rPr>
          <w:rFonts w:ascii="Cambria" w:hAnsi="Cambria"/>
          <w:sz w:val="20"/>
          <w:szCs w:val="20"/>
        </w:rPr>
      </w:pPr>
      <w:r w:rsidRPr="009A658A">
        <w:rPr>
          <w:rFonts w:ascii="Cambria" w:hAnsi="Cambria" w:cs="Calibri"/>
          <w:sz w:val="20"/>
          <w:szCs w:val="20"/>
          <w:lang w:eastAsia="en-US"/>
        </w:rPr>
        <w:t>Zmiany będące następstwem działania organów administracji, w szczególności:</w:t>
      </w:r>
    </w:p>
    <w:p w14:paraId="07CAF586" w14:textId="77777777" w:rsidR="00430A85" w:rsidRPr="009A658A" w:rsidRDefault="00430A85" w:rsidP="001C1705">
      <w:pPr>
        <w:numPr>
          <w:ilvl w:val="0"/>
          <w:numId w:val="58"/>
        </w:numPr>
        <w:spacing w:line="276" w:lineRule="auto"/>
        <w:ind w:left="1276" w:hanging="283"/>
        <w:jc w:val="both"/>
        <w:rPr>
          <w:rFonts w:ascii="Cambria" w:hAnsi="Cambria"/>
          <w:sz w:val="20"/>
          <w:szCs w:val="20"/>
        </w:rPr>
      </w:pPr>
      <w:r w:rsidRPr="009A658A">
        <w:rPr>
          <w:rFonts w:ascii="Cambria" w:hAnsi="Cambria"/>
          <w:sz w:val="20"/>
          <w:szCs w:val="20"/>
        </w:rPr>
        <w:t>przekroczenia zakreślonych przez prawo terminów wydawania przez organy administracji decyzji, zezwoleń itp.</w:t>
      </w:r>
    </w:p>
    <w:p w14:paraId="1039C7BC" w14:textId="77777777" w:rsidR="00430A85" w:rsidRPr="009A658A" w:rsidRDefault="00430A85" w:rsidP="001C1705">
      <w:pPr>
        <w:numPr>
          <w:ilvl w:val="0"/>
          <w:numId w:val="58"/>
        </w:numPr>
        <w:spacing w:line="276" w:lineRule="auto"/>
        <w:ind w:left="1276" w:hanging="283"/>
        <w:jc w:val="both"/>
        <w:rPr>
          <w:rFonts w:ascii="Cambria" w:hAnsi="Cambria"/>
          <w:sz w:val="20"/>
          <w:szCs w:val="20"/>
        </w:rPr>
      </w:pPr>
      <w:r w:rsidRPr="009A658A">
        <w:rPr>
          <w:rFonts w:ascii="Cambria" w:hAnsi="Cambria"/>
          <w:sz w:val="20"/>
          <w:szCs w:val="20"/>
        </w:rPr>
        <w:t>odmowa wydania przez organ administracji wymaganych decyzji, zezwoleń, uzgodnień na skutek błędów w OPZ.</w:t>
      </w:r>
    </w:p>
    <w:p w14:paraId="13B037AA" w14:textId="77777777" w:rsidR="00430A85" w:rsidRPr="009A658A" w:rsidRDefault="00430A85" w:rsidP="001C1705">
      <w:pPr>
        <w:numPr>
          <w:ilvl w:val="0"/>
          <w:numId w:val="37"/>
        </w:numPr>
        <w:spacing w:line="276" w:lineRule="auto"/>
        <w:ind w:left="993" w:hanging="284"/>
        <w:jc w:val="both"/>
        <w:rPr>
          <w:rFonts w:ascii="Cambria" w:hAnsi="Cambria" w:cs="Calibri"/>
          <w:sz w:val="20"/>
          <w:szCs w:val="20"/>
          <w:lang w:eastAsia="en-US"/>
        </w:rPr>
      </w:pPr>
      <w:r w:rsidRPr="009A658A">
        <w:rPr>
          <w:rFonts w:ascii="Cambria" w:hAnsi="Cambria" w:cs="Calibri"/>
          <w:sz w:val="20"/>
          <w:szCs w:val="20"/>
          <w:lang w:eastAsia="en-US"/>
        </w:rPr>
        <w:t>skrócenie terminu realizacji zakresów częściowych oraz terminu końcowego,</w:t>
      </w:r>
    </w:p>
    <w:p w14:paraId="6A54295B" w14:textId="77777777" w:rsidR="00430A85" w:rsidRPr="009A658A" w:rsidRDefault="00430A85" w:rsidP="001C1705">
      <w:pPr>
        <w:numPr>
          <w:ilvl w:val="0"/>
          <w:numId w:val="37"/>
        </w:numPr>
        <w:spacing w:line="276" w:lineRule="auto"/>
        <w:ind w:left="993" w:hanging="284"/>
        <w:jc w:val="both"/>
        <w:rPr>
          <w:rFonts w:ascii="Cambria" w:hAnsi="Cambria" w:cs="Calibri"/>
          <w:sz w:val="20"/>
          <w:szCs w:val="20"/>
          <w:lang w:eastAsia="en-US"/>
        </w:rPr>
      </w:pPr>
      <w:r w:rsidRPr="009A658A">
        <w:rPr>
          <w:rFonts w:ascii="Cambria" w:hAnsi="Cambria" w:cs="Calibri"/>
          <w:sz w:val="20"/>
          <w:szCs w:val="20"/>
          <w:lang w:eastAsia="en-US"/>
        </w:rPr>
        <w:t>zmiana terminu w przypadku zmiany materiałowej o której mowa w ust. 4 o czas jego nabycia</w:t>
      </w:r>
    </w:p>
    <w:p w14:paraId="39C37588" w14:textId="77777777" w:rsidR="00430A85" w:rsidRPr="009A658A" w:rsidRDefault="00430A85" w:rsidP="001C1705">
      <w:pPr>
        <w:numPr>
          <w:ilvl w:val="0"/>
          <w:numId w:val="37"/>
        </w:numPr>
        <w:spacing w:line="276" w:lineRule="auto"/>
        <w:ind w:left="993" w:hanging="284"/>
        <w:jc w:val="both"/>
        <w:rPr>
          <w:rFonts w:ascii="Cambria" w:hAnsi="Cambria" w:cs="Calibri"/>
          <w:sz w:val="20"/>
          <w:szCs w:val="20"/>
          <w:lang w:eastAsia="en-US"/>
        </w:rPr>
      </w:pPr>
      <w:r w:rsidRPr="009A658A">
        <w:rPr>
          <w:rFonts w:ascii="Cambria" w:hAnsi="Cambria"/>
          <w:sz w:val="20"/>
          <w:szCs w:val="20"/>
        </w:rPr>
        <w:t xml:space="preserve">zmiana terminów cząstkowych bez zmiany terminu końcowego jest dopuszczalna </w:t>
      </w:r>
      <w:r w:rsidRPr="009A658A">
        <w:rPr>
          <w:rFonts w:ascii="Cambria" w:hAnsi="Cambria"/>
          <w:sz w:val="20"/>
          <w:szCs w:val="20"/>
        </w:rPr>
        <w:br/>
        <w:t>po uzyskaniu przez Wykonawcę zgody Zamawiającego,</w:t>
      </w:r>
    </w:p>
    <w:p w14:paraId="1A80A459" w14:textId="77777777" w:rsidR="00430A85" w:rsidRPr="009A658A" w:rsidRDefault="00430A85" w:rsidP="001C1705">
      <w:pPr>
        <w:numPr>
          <w:ilvl w:val="0"/>
          <w:numId w:val="37"/>
        </w:numPr>
        <w:spacing w:line="276" w:lineRule="auto"/>
        <w:ind w:left="993" w:hanging="284"/>
        <w:jc w:val="both"/>
        <w:rPr>
          <w:rFonts w:ascii="Cambria" w:hAnsi="Cambria" w:cs="Calibri"/>
          <w:sz w:val="20"/>
          <w:szCs w:val="20"/>
          <w:lang w:eastAsia="en-US"/>
        </w:rPr>
      </w:pPr>
      <w:r w:rsidRPr="009A658A">
        <w:rPr>
          <w:rFonts w:ascii="Cambria" w:hAnsi="Cambria" w:cs="Arial"/>
          <w:sz w:val="20"/>
          <w:szCs w:val="20"/>
        </w:rPr>
        <w:t>wydłużenie terminu związanego z wydłużeniem terminu odbioru końcowego ponad termin wskazany w umowie w tym wydłużenie terminu na usunięcia wad i usterek podczas odbioru końcowego.</w:t>
      </w:r>
    </w:p>
    <w:p w14:paraId="542D97D0" w14:textId="77777777" w:rsidR="00430A85" w:rsidRPr="009A658A" w:rsidRDefault="00430A85" w:rsidP="001C1705">
      <w:pPr>
        <w:numPr>
          <w:ilvl w:val="0"/>
          <w:numId w:val="37"/>
        </w:numPr>
        <w:spacing w:line="276" w:lineRule="auto"/>
        <w:ind w:left="993" w:hanging="284"/>
        <w:jc w:val="both"/>
        <w:rPr>
          <w:rFonts w:ascii="Cambria" w:hAnsi="Cambria" w:cs="Calibri"/>
          <w:sz w:val="20"/>
          <w:szCs w:val="20"/>
          <w:lang w:eastAsia="en-US"/>
        </w:rPr>
      </w:pPr>
      <w:r w:rsidRPr="009A658A">
        <w:rPr>
          <w:rFonts w:ascii="Cambria" w:hAnsi="Cambria" w:cs="Calibri"/>
          <w:sz w:val="20"/>
          <w:szCs w:val="20"/>
          <w:lang w:eastAsia="en-US"/>
        </w:rPr>
        <w:t>wydłużenie terminu realizacji przedmiotu zamówienia z uwagi na wstrzymanie dostaw uniemożliwiających wykonanie zamówienia w pierwotnym terminie z przyczyn niezawinionych przez Wykonawcę.</w:t>
      </w:r>
    </w:p>
    <w:p w14:paraId="7425EA37" w14:textId="77777777" w:rsidR="00430A85" w:rsidRPr="009A658A" w:rsidRDefault="00430A85" w:rsidP="001C1705">
      <w:pPr>
        <w:numPr>
          <w:ilvl w:val="0"/>
          <w:numId w:val="37"/>
        </w:numPr>
        <w:spacing w:line="276" w:lineRule="auto"/>
        <w:ind w:left="993" w:hanging="284"/>
        <w:jc w:val="both"/>
        <w:rPr>
          <w:rFonts w:ascii="Cambria" w:hAnsi="Cambria" w:cs="Calibri"/>
          <w:sz w:val="20"/>
          <w:szCs w:val="20"/>
          <w:lang w:eastAsia="en-US"/>
        </w:rPr>
      </w:pPr>
      <w:r w:rsidRPr="009A658A">
        <w:rPr>
          <w:rFonts w:ascii="Cambria" w:hAnsi="Cambria" w:cs="Calibri"/>
          <w:sz w:val="20"/>
          <w:szCs w:val="20"/>
          <w:lang w:eastAsia="en-US"/>
        </w:rPr>
        <w:t xml:space="preserve">wystąpią nieprzewidziane warunki realizacji np.: odkrycie niezinwentaryzowanych obiektów, instalacji, które mają wpływ na roboty budowlane bądź inne prace realizowane w ramach niniejszej umowy;  </w:t>
      </w:r>
    </w:p>
    <w:p w14:paraId="6D973025" w14:textId="77777777" w:rsidR="00430A85" w:rsidRPr="009A658A" w:rsidRDefault="00430A85" w:rsidP="001C1705">
      <w:pPr>
        <w:numPr>
          <w:ilvl w:val="0"/>
          <w:numId w:val="37"/>
        </w:numPr>
        <w:spacing w:line="276" w:lineRule="auto"/>
        <w:ind w:left="993" w:hanging="284"/>
        <w:jc w:val="both"/>
        <w:rPr>
          <w:rFonts w:ascii="Cambria" w:hAnsi="Cambria" w:cs="Calibri"/>
          <w:sz w:val="20"/>
          <w:szCs w:val="20"/>
          <w:lang w:eastAsia="en-US"/>
        </w:rPr>
      </w:pPr>
      <w:r w:rsidRPr="009A658A">
        <w:rPr>
          <w:rFonts w:ascii="Cambria" w:hAnsi="Cambria" w:cs="Calibri"/>
          <w:sz w:val="20"/>
          <w:szCs w:val="20"/>
          <w:lang w:eastAsia="en-US"/>
        </w:rPr>
        <w:t xml:space="preserve">wystąpi konieczności wykonania inwentaryzacji przyrodniczej w ściśle określonym terminie (zgodnie  z wymogami służb środowiskowych), mające wpływ na realizację umowy, </w:t>
      </w:r>
    </w:p>
    <w:p w14:paraId="5C1EF87F" w14:textId="77777777" w:rsidR="00430A85" w:rsidRPr="009A658A" w:rsidRDefault="00430A85" w:rsidP="001C1705">
      <w:pPr>
        <w:numPr>
          <w:ilvl w:val="0"/>
          <w:numId w:val="37"/>
        </w:numPr>
        <w:spacing w:line="276" w:lineRule="auto"/>
        <w:ind w:left="993" w:hanging="284"/>
        <w:jc w:val="both"/>
        <w:rPr>
          <w:rFonts w:ascii="Cambria" w:hAnsi="Cambria" w:cs="Calibri"/>
          <w:sz w:val="20"/>
          <w:szCs w:val="20"/>
          <w:lang w:eastAsia="en-US"/>
        </w:rPr>
      </w:pPr>
      <w:r w:rsidRPr="009A658A">
        <w:rPr>
          <w:rFonts w:ascii="Cambria" w:hAnsi="Cambria" w:cs="Calibri"/>
          <w:sz w:val="20"/>
          <w:szCs w:val="20"/>
          <w:lang w:eastAsia="en-US"/>
        </w:rPr>
        <w:t xml:space="preserve">na przebieg prac projektowych i robót budowlanych innych prac związanych z realizacją przedmiotu umowy tj. prac instalacyjnych, montażowych, instalacji mechanicznych interaktywnych, rekonstrukcji obiektów fizycznych, treści multimedialnych, działań </w:t>
      </w:r>
      <w:r w:rsidRPr="009A658A">
        <w:rPr>
          <w:rFonts w:ascii="Cambria" w:hAnsi="Cambria" w:cs="Calibri"/>
          <w:sz w:val="20"/>
          <w:szCs w:val="20"/>
          <w:lang w:eastAsia="en-US"/>
        </w:rPr>
        <w:lastRenderedPageBreak/>
        <w:t xml:space="preserve">związanych z montażem wystawy będą miały wpływ inne przyczyny zewnętrzne niezależne od Zamawiającego oraz Wykonawcy, skutkujące niemożliwością ich prowadzenia; </w:t>
      </w:r>
    </w:p>
    <w:p w14:paraId="2B30001F" w14:textId="77777777" w:rsidR="00430A85" w:rsidRPr="009A658A" w:rsidRDefault="00430A85" w:rsidP="001C1705">
      <w:pPr>
        <w:numPr>
          <w:ilvl w:val="0"/>
          <w:numId w:val="37"/>
        </w:numPr>
        <w:spacing w:line="276" w:lineRule="auto"/>
        <w:ind w:left="993" w:hanging="284"/>
        <w:jc w:val="both"/>
        <w:rPr>
          <w:rFonts w:ascii="Cambria" w:hAnsi="Cambria" w:cs="Arial"/>
          <w:bCs/>
          <w:sz w:val="20"/>
          <w:szCs w:val="20"/>
        </w:rPr>
      </w:pPr>
      <w:r w:rsidRPr="009A658A">
        <w:rPr>
          <w:rFonts w:ascii="Cambria" w:hAnsi="Cambria" w:cs="Arial"/>
          <w:bCs/>
          <w:sz w:val="20"/>
          <w:szCs w:val="20"/>
        </w:rPr>
        <w:t xml:space="preserve">pomimo dołożenia należytej staranności i wystąpienia z odpowiednim wyprzedzeniem, Wykonawca nie uzyska uzgodnień, opinii, warunków technicznych lub decyzji pozwalających wykonać w terminie przedmiot niniejszej umowy;   </w:t>
      </w:r>
    </w:p>
    <w:p w14:paraId="6B8172E3" w14:textId="77777777" w:rsidR="00430A85" w:rsidRPr="009A658A" w:rsidRDefault="00430A85" w:rsidP="001C1705">
      <w:pPr>
        <w:numPr>
          <w:ilvl w:val="0"/>
          <w:numId w:val="37"/>
        </w:numPr>
        <w:spacing w:line="276" w:lineRule="auto"/>
        <w:ind w:left="993" w:hanging="284"/>
        <w:jc w:val="both"/>
        <w:rPr>
          <w:rFonts w:ascii="Cambria" w:hAnsi="Cambria" w:cs="Arial"/>
          <w:bCs/>
          <w:sz w:val="20"/>
          <w:szCs w:val="20"/>
        </w:rPr>
      </w:pPr>
      <w:r w:rsidRPr="009A658A">
        <w:rPr>
          <w:rFonts w:ascii="Cambria" w:hAnsi="Cambria" w:cs="Arial"/>
          <w:bCs/>
          <w:sz w:val="20"/>
          <w:szCs w:val="20"/>
        </w:rPr>
        <w:t xml:space="preserve">nastąpi zmiana stanu prawnego lub powszechnie obowiązujących przepisów prawa, mająca wpływ na realizację przedmiotu niniejszej umowy;   </w:t>
      </w:r>
    </w:p>
    <w:p w14:paraId="60214F32" w14:textId="77777777" w:rsidR="00430A85" w:rsidRPr="009A658A" w:rsidRDefault="00430A85" w:rsidP="001C1705">
      <w:pPr>
        <w:numPr>
          <w:ilvl w:val="0"/>
          <w:numId w:val="37"/>
        </w:numPr>
        <w:spacing w:line="276" w:lineRule="auto"/>
        <w:ind w:left="993" w:hanging="295"/>
        <w:jc w:val="both"/>
        <w:rPr>
          <w:rFonts w:ascii="Cambria" w:hAnsi="Cambria" w:cs="Arial"/>
          <w:bCs/>
          <w:sz w:val="20"/>
          <w:szCs w:val="20"/>
        </w:rPr>
      </w:pPr>
      <w:r w:rsidRPr="009A658A">
        <w:rPr>
          <w:rFonts w:ascii="Cambria" w:hAnsi="Cambria" w:cs="Arial"/>
          <w:bCs/>
          <w:sz w:val="20"/>
          <w:szCs w:val="20"/>
        </w:rPr>
        <w:t xml:space="preserve">w toku wykonywania robót ziemnych wystąpi konieczność usunięcia niewybuchów </w:t>
      </w:r>
      <w:r w:rsidR="00496E82">
        <w:rPr>
          <w:rFonts w:ascii="Cambria" w:hAnsi="Cambria" w:cs="Arial"/>
          <w:bCs/>
          <w:sz w:val="20"/>
          <w:szCs w:val="20"/>
        </w:rPr>
        <w:br/>
      </w:r>
      <w:r w:rsidRPr="009A658A">
        <w:rPr>
          <w:rFonts w:ascii="Cambria" w:hAnsi="Cambria" w:cs="Arial"/>
          <w:bCs/>
          <w:sz w:val="20"/>
          <w:szCs w:val="20"/>
        </w:rPr>
        <w:t>i niewypałów, wprowadzenia badań archeologicznych itp.;</w:t>
      </w:r>
    </w:p>
    <w:p w14:paraId="78E81E2E" w14:textId="77777777" w:rsidR="00430A85" w:rsidRPr="009A658A" w:rsidRDefault="00430A85" w:rsidP="001C1705">
      <w:pPr>
        <w:numPr>
          <w:ilvl w:val="0"/>
          <w:numId w:val="59"/>
        </w:numPr>
        <w:spacing w:line="276" w:lineRule="auto"/>
        <w:ind w:left="426" w:hanging="426"/>
        <w:jc w:val="both"/>
        <w:rPr>
          <w:rFonts w:ascii="Cambria" w:hAnsi="Cambria" w:cs="Arial"/>
          <w:bCs/>
          <w:sz w:val="20"/>
          <w:szCs w:val="20"/>
        </w:rPr>
      </w:pPr>
      <w:r w:rsidRPr="009A658A">
        <w:rPr>
          <w:rFonts w:ascii="Cambria" w:hAnsi="Cambria" w:cs="Arial"/>
          <w:bCs/>
          <w:sz w:val="20"/>
          <w:szCs w:val="20"/>
        </w:rPr>
        <w:t>Zmiany materiałowe, dopuszcza się wprowadzenie zmiany materiałów i urządzeń przedstawionych w ofercie pod warunkiem, że:</w:t>
      </w:r>
    </w:p>
    <w:p w14:paraId="7BDAD5ED" w14:textId="77777777" w:rsidR="00430A85" w:rsidRPr="009A658A" w:rsidRDefault="00430A85" w:rsidP="001C1705">
      <w:pPr>
        <w:numPr>
          <w:ilvl w:val="5"/>
          <w:numId w:val="35"/>
        </w:numPr>
        <w:spacing w:line="276" w:lineRule="auto"/>
        <w:ind w:left="709" w:hanging="283"/>
        <w:jc w:val="both"/>
        <w:rPr>
          <w:rFonts w:ascii="Cambria" w:hAnsi="Cambria" w:cs="Arial"/>
          <w:bCs/>
          <w:sz w:val="20"/>
          <w:szCs w:val="20"/>
        </w:rPr>
      </w:pPr>
      <w:r w:rsidRPr="009A658A">
        <w:rPr>
          <w:rFonts w:ascii="Cambria" w:hAnsi="Cambria" w:cs="Arial"/>
          <w:bCs/>
          <w:sz w:val="20"/>
          <w:szCs w:val="20"/>
        </w:rPr>
        <w:t>wynikają z aktualizacji rozwiązań z uwagi na postęp technologiczny lub zmiany obowiązujących przepisów (następca zmienianego materiału lub urządzenia);</w:t>
      </w:r>
    </w:p>
    <w:p w14:paraId="154DD1D2" w14:textId="77777777" w:rsidR="00430A85" w:rsidRPr="009A658A" w:rsidRDefault="00430A85" w:rsidP="001C1705">
      <w:pPr>
        <w:numPr>
          <w:ilvl w:val="5"/>
          <w:numId w:val="35"/>
        </w:numPr>
        <w:spacing w:line="276" w:lineRule="auto"/>
        <w:ind w:left="709" w:hanging="283"/>
        <w:jc w:val="both"/>
        <w:rPr>
          <w:rFonts w:ascii="Cambria" w:hAnsi="Cambria" w:cs="Arial"/>
          <w:bCs/>
          <w:sz w:val="20"/>
          <w:szCs w:val="20"/>
        </w:rPr>
      </w:pPr>
      <w:r w:rsidRPr="009A658A">
        <w:rPr>
          <w:rFonts w:ascii="Cambria" w:hAnsi="Cambria" w:cs="Arial"/>
          <w:bCs/>
          <w:sz w:val="20"/>
          <w:szCs w:val="20"/>
        </w:rPr>
        <w:t>zmiana materiałów lub urządzeń o parametrach tożsamych lub lepszych od przyjętych w ofercie w przypadku wycofania lub niedostępność na rynku materiału lub urządzenia oferowanego;</w:t>
      </w:r>
    </w:p>
    <w:p w14:paraId="65772E58" w14:textId="77777777" w:rsidR="00430A85" w:rsidRPr="009A658A" w:rsidRDefault="00430A85" w:rsidP="001C1705">
      <w:pPr>
        <w:numPr>
          <w:ilvl w:val="5"/>
          <w:numId w:val="35"/>
        </w:numPr>
        <w:spacing w:line="276" w:lineRule="auto"/>
        <w:ind w:left="709" w:hanging="283"/>
        <w:jc w:val="both"/>
        <w:rPr>
          <w:rFonts w:ascii="Cambria" w:hAnsi="Cambria" w:cs="Arial"/>
          <w:bCs/>
          <w:sz w:val="20"/>
          <w:szCs w:val="20"/>
        </w:rPr>
      </w:pPr>
      <w:r w:rsidRPr="009A658A">
        <w:rPr>
          <w:rFonts w:ascii="Cambria" w:hAnsi="Cambria" w:cs="Arial"/>
          <w:bCs/>
          <w:sz w:val="20"/>
          <w:szCs w:val="20"/>
        </w:rPr>
        <w:t>zmiana materiałów lub urządzeń o parametrach tożsamych lub lepszych od przyjętych w ofercie po uzyskaniu pisemnej zgody Zamawiającego, pod warunkiem iż niniejsza zmiana nie powoduje zmiany ceny ofertowej;</w:t>
      </w:r>
    </w:p>
    <w:p w14:paraId="2839C3A2" w14:textId="77777777" w:rsidR="00430A85" w:rsidRPr="009A658A" w:rsidRDefault="00430A85" w:rsidP="001C1705">
      <w:pPr>
        <w:numPr>
          <w:ilvl w:val="0"/>
          <w:numId w:val="59"/>
        </w:numPr>
        <w:spacing w:line="276" w:lineRule="auto"/>
        <w:ind w:left="426" w:hanging="426"/>
        <w:jc w:val="both"/>
        <w:rPr>
          <w:rFonts w:ascii="Cambria" w:hAnsi="Cambria" w:cs="Arial"/>
          <w:sz w:val="20"/>
          <w:szCs w:val="20"/>
        </w:rPr>
      </w:pPr>
      <w:r w:rsidRPr="009A658A">
        <w:rPr>
          <w:rFonts w:ascii="Cambria" w:hAnsi="Cambria" w:cs="Arial"/>
          <w:sz w:val="20"/>
          <w:szCs w:val="20"/>
        </w:rPr>
        <w:t>Dokonanie zamiany kierownika budowy (robót) i innych wymaganych w SWZ osób na inne o kwalifikacjach i doświadczeniu wymaganych w SWZ.</w:t>
      </w:r>
    </w:p>
    <w:p w14:paraId="4B12D346" w14:textId="77777777" w:rsidR="00430A85" w:rsidRPr="009A658A" w:rsidRDefault="00430A85" w:rsidP="001C1705">
      <w:pPr>
        <w:numPr>
          <w:ilvl w:val="0"/>
          <w:numId w:val="59"/>
        </w:numPr>
        <w:spacing w:line="276" w:lineRule="auto"/>
        <w:ind w:left="426" w:hanging="426"/>
        <w:jc w:val="both"/>
        <w:rPr>
          <w:rFonts w:ascii="Cambria" w:hAnsi="Cambria" w:cs="Arial"/>
          <w:bCs/>
          <w:sz w:val="20"/>
          <w:szCs w:val="20"/>
        </w:rPr>
      </w:pPr>
      <w:r w:rsidRPr="009A658A">
        <w:rPr>
          <w:rFonts w:ascii="Cambria" w:hAnsi="Cambria" w:cs="Arial"/>
          <w:bCs/>
          <w:sz w:val="20"/>
          <w:szCs w:val="20"/>
        </w:rPr>
        <w:t xml:space="preserve">Pozostałe zmiany spowodowane następującymi okolicznościami: </w:t>
      </w:r>
    </w:p>
    <w:p w14:paraId="2C4011D4" w14:textId="77777777" w:rsidR="00430A85" w:rsidRPr="009A658A" w:rsidRDefault="00430A85" w:rsidP="001C1705">
      <w:pPr>
        <w:numPr>
          <w:ilvl w:val="0"/>
          <w:numId w:val="60"/>
        </w:numPr>
        <w:spacing w:line="276" w:lineRule="auto"/>
        <w:ind w:left="709" w:hanging="283"/>
        <w:jc w:val="both"/>
        <w:rPr>
          <w:rFonts w:ascii="Cambria" w:hAnsi="Cambria" w:cs="Arial"/>
          <w:bCs/>
          <w:sz w:val="20"/>
          <w:szCs w:val="20"/>
        </w:rPr>
      </w:pPr>
      <w:r w:rsidRPr="009A658A">
        <w:rPr>
          <w:rFonts w:ascii="Cambria" w:hAnsi="Cambria" w:cs="Arial"/>
          <w:bCs/>
          <w:sz w:val="20"/>
          <w:szCs w:val="20"/>
        </w:rPr>
        <w:t>zmiany warunków płatności od tych wskazanych w umowie  z zastrzeżeniem, że zmiana ta nie była możliwa do przewidzenia na etapie wszczęcia postępowania z uwagi na uwarunkowania finansowe w budżecie Zamawiającego lub zmiana płatności wynika z nowych uwarunkowań związanych z realizacją przedmiotu umowy i jest korzystna lub niezbędna dla Zamawiającego</w:t>
      </w:r>
    </w:p>
    <w:p w14:paraId="30F8ACFC" w14:textId="77777777" w:rsidR="00430A85" w:rsidRPr="009A658A" w:rsidRDefault="00430A85" w:rsidP="001C1705">
      <w:pPr>
        <w:numPr>
          <w:ilvl w:val="0"/>
          <w:numId w:val="60"/>
        </w:numPr>
        <w:spacing w:line="276" w:lineRule="auto"/>
        <w:ind w:left="709" w:hanging="283"/>
        <w:jc w:val="both"/>
        <w:rPr>
          <w:rFonts w:ascii="Cambria" w:hAnsi="Cambria" w:cs="Arial"/>
          <w:bCs/>
          <w:sz w:val="20"/>
          <w:szCs w:val="20"/>
        </w:rPr>
      </w:pPr>
      <w:r w:rsidRPr="009A658A">
        <w:rPr>
          <w:rFonts w:ascii="Cambria" w:hAnsi="Cambria" w:cs="Arial"/>
          <w:bCs/>
          <w:sz w:val="20"/>
          <w:szCs w:val="20"/>
        </w:rPr>
        <w:t xml:space="preserve">z uwagi ze zmiany powszechnie obowiązujących przepisów prawa w zakresie mającym bezpośredni wpływ na realizację przedmiotu umowy lub świadczenia stron umowy w tym zmiana stawki podatku VAT , </w:t>
      </w:r>
    </w:p>
    <w:p w14:paraId="4F111783" w14:textId="77777777" w:rsidR="00430A85" w:rsidRPr="009A658A" w:rsidRDefault="00430A85" w:rsidP="001C1705">
      <w:pPr>
        <w:numPr>
          <w:ilvl w:val="0"/>
          <w:numId w:val="60"/>
        </w:numPr>
        <w:spacing w:line="276" w:lineRule="auto"/>
        <w:ind w:left="709" w:hanging="283"/>
        <w:jc w:val="both"/>
        <w:rPr>
          <w:rFonts w:ascii="Cambria" w:hAnsi="Cambria" w:cs="Arial"/>
          <w:bCs/>
          <w:sz w:val="20"/>
          <w:szCs w:val="20"/>
        </w:rPr>
      </w:pPr>
      <w:r w:rsidRPr="009A658A">
        <w:rPr>
          <w:rFonts w:ascii="Cambria" w:hAnsi="Cambria" w:cs="Arial"/>
          <w:bCs/>
          <w:sz w:val="20"/>
          <w:szCs w:val="20"/>
        </w:rPr>
        <w:t xml:space="preserve">przypadku zaistnienia omyłki pisarskiej lub rachunkowej lub innej w rozumieniu ustawy </w:t>
      </w:r>
      <w:proofErr w:type="spellStart"/>
      <w:r w:rsidRPr="009A658A">
        <w:rPr>
          <w:rFonts w:ascii="Cambria" w:hAnsi="Cambria" w:cs="Arial"/>
          <w:bCs/>
          <w:sz w:val="20"/>
          <w:szCs w:val="20"/>
        </w:rPr>
        <w:t>Pzp</w:t>
      </w:r>
      <w:proofErr w:type="spellEnd"/>
      <w:r w:rsidRPr="009A658A">
        <w:rPr>
          <w:rFonts w:ascii="Cambria" w:hAnsi="Cambria" w:cs="Arial"/>
          <w:bCs/>
          <w:sz w:val="20"/>
          <w:szCs w:val="20"/>
        </w:rPr>
        <w:t xml:space="preserve">, a także zmiany powszechnie obowiązujących przepisów prawa w zakresie mającym wpływ na realizację przedmiotu Umowy. </w:t>
      </w:r>
    </w:p>
    <w:p w14:paraId="5DBFDFDE" w14:textId="77777777" w:rsidR="00430A85" w:rsidRPr="009A658A" w:rsidRDefault="00430A85" w:rsidP="00430A85">
      <w:pPr>
        <w:tabs>
          <w:tab w:val="num" w:pos="426"/>
        </w:tabs>
        <w:spacing w:line="276" w:lineRule="auto"/>
        <w:jc w:val="both"/>
        <w:rPr>
          <w:rFonts w:ascii="Cambria" w:hAnsi="Cambria" w:cs="Arial"/>
          <w:sz w:val="20"/>
          <w:szCs w:val="20"/>
        </w:rPr>
      </w:pPr>
    </w:p>
    <w:p w14:paraId="24FC3B57" w14:textId="77777777" w:rsidR="006441AC" w:rsidRDefault="00430A85" w:rsidP="00430A85">
      <w:pPr>
        <w:tabs>
          <w:tab w:val="num" w:pos="426"/>
        </w:tabs>
        <w:spacing w:line="276" w:lineRule="auto"/>
        <w:jc w:val="both"/>
        <w:rPr>
          <w:rFonts w:ascii="Cambria" w:hAnsi="Cambria" w:cs="Arial"/>
          <w:bCs/>
          <w:sz w:val="20"/>
          <w:szCs w:val="20"/>
        </w:rPr>
      </w:pPr>
      <w:r w:rsidRPr="009A658A">
        <w:rPr>
          <w:rFonts w:ascii="Cambria" w:hAnsi="Cambria" w:cs="Arial"/>
          <w:bCs/>
          <w:sz w:val="20"/>
          <w:szCs w:val="20"/>
        </w:rPr>
        <w:t>Wszystkie powyższe postanowienia stanowią katalog zmian, poza zapisami ustawy, które przed wprowadzeniem do umowy wymagają zgodnej akceptacji stron umowy, z wyłączeniem postanowień określonych w ust. 2, gdzie podjęcie decyzji o zmniejszeniu wynagrodzenia nie wymaga akceptacji Wykonawcy.</w:t>
      </w:r>
    </w:p>
    <w:bookmarkEnd w:id="11"/>
    <w:p w14:paraId="7B7D3D76" w14:textId="77777777" w:rsidR="006441AC" w:rsidRPr="004A40A0" w:rsidRDefault="006441AC" w:rsidP="001C1705">
      <w:pPr>
        <w:pStyle w:val="Teksttreci40"/>
        <w:numPr>
          <w:ilvl w:val="0"/>
          <w:numId w:val="39"/>
        </w:numPr>
        <w:pBdr>
          <w:bottom w:val="double" w:sz="4" w:space="1" w:color="auto"/>
        </w:pBdr>
        <w:shd w:val="clear" w:color="auto" w:fill="D9E2F3"/>
        <w:tabs>
          <w:tab w:val="left" w:pos="426"/>
        </w:tabs>
        <w:spacing w:before="360" w:after="40" w:line="276" w:lineRule="auto"/>
        <w:ind w:left="426" w:right="23" w:hanging="426"/>
        <w:rPr>
          <w:rFonts w:ascii="Cambria" w:hAnsi="Cambria" w:cs="Arial"/>
          <w:b/>
          <w:sz w:val="20"/>
        </w:rPr>
      </w:pPr>
      <w:r w:rsidRPr="004A40A0">
        <w:rPr>
          <w:rFonts w:ascii="Cambria" w:hAnsi="Cambria" w:cs="Arial"/>
          <w:b/>
          <w:sz w:val="20"/>
        </w:rPr>
        <w:t xml:space="preserve">POUCZENIE O </w:t>
      </w:r>
      <w:r w:rsidRPr="004A40A0">
        <w:rPr>
          <w:rFonts w:ascii="Cambria" w:hAnsi="Cambria" w:cs="Arial"/>
          <w:b/>
          <w:bCs/>
          <w:sz w:val="20"/>
        </w:rPr>
        <w:t>ŚRODKACH</w:t>
      </w:r>
      <w:r w:rsidRPr="004A40A0">
        <w:rPr>
          <w:rFonts w:ascii="Cambria" w:hAnsi="Cambria" w:cs="Arial"/>
          <w:b/>
          <w:sz w:val="20"/>
        </w:rPr>
        <w:t xml:space="preserve"> OCHRONY PRAWNEJ PRZYSŁUGUJĄCYCH WYKONAWCY</w:t>
      </w:r>
    </w:p>
    <w:p w14:paraId="0EABD54D" w14:textId="77777777" w:rsidR="006441AC" w:rsidRPr="004A40A0" w:rsidRDefault="006441AC" w:rsidP="006441AC">
      <w:pPr>
        <w:numPr>
          <w:ilvl w:val="0"/>
          <w:numId w:val="4"/>
        </w:numPr>
        <w:tabs>
          <w:tab w:val="clear" w:pos="360"/>
        </w:tabs>
        <w:suppressAutoHyphens/>
        <w:spacing w:before="240" w:line="276" w:lineRule="auto"/>
        <w:ind w:left="426" w:hanging="426"/>
        <w:jc w:val="both"/>
        <w:rPr>
          <w:rFonts w:ascii="Cambria" w:hAnsi="Cambria" w:cs="Arial"/>
          <w:sz w:val="20"/>
          <w:szCs w:val="20"/>
        </w:rPr>
      </w:pPr>
      <w:r w:rsidRPr="004A40A0">
        <w:rPr>
          <w:rFonts w:ascii="Cambria" w:hAnsi="Cambria" w:cs="Arial"/>
          <w:sz w:val="20"/>
          <w:szCs w:val="20"/>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4A40A0">
        <w:rPr>
          <w:rFonts w:ascii="Cambria" w:hAnsi="Cambria" w:cs="Arial"/>
          <w:sz w:val="20"/>
          <w:szCs w:val="20"/>
        </w:rPr>
        <w:t>p.z.p</w:t>
      </w:r>
      <w:proofErr w:type="spellEnd"/>
      <w:r w:rsidRPr="004A40A0">
        <w:rPr>
          <w:rFonts w:ascii="Cambria" w:hAnsi="Cambria" w:cs="Arial"/>
          <w:sz w:val="20"/>
          <w:szCs w:val="20"/>
        </w:rPr>
        <w:t xml:space="preserve">. </w:t>
      </w:r>
    </w:p>
    <w:p w14:paraId="7122A125" w14:textId="77777777" w:rsidR="006441AC" w:rsidRPr="004A40A0" w:rsidRDefault="006441AC" w:rsidP="006441AC">
      <w:pPr>
        <w:numPr>
          <w:ilvl w:val="0"/>
          <w:numId w:val="4"/>
        </w:numPr>
        <w:tabs>
          <w:tab w:val="clear" w:pos="360"/>
        </w:tabs>
        <w:suppressAutoHyphens/>
        <w:spacing w:line="276" w:lineRule="auto"/>
        <w:ind w:left="426" w:hanging="426"/>
        <w:jc w:val="both"/>
        <w:rPr>
          <w:rFonts w:ascii="Cambria" w:hAnsi="Cambria" w:cs="Arial"/>
          <w:sz w:val="20"/>
          <w:szCs w:val="20"/>
        </w:rPr>
      </w:pPr>
      <w:r w:rsidRPr="004A40A0">
        <w:rPr>
          <w:rFonts w:ascii="Cambria" w:hAnsi="Cambria"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4A40A0">
        <w:rPr>
          <w:rFonts w:ascii="Cambria" w:hAnsi="Cambria" w:cs="Arial"/>
          <w:sz w:val="20"/>
          <w:szCs w:val="20"/>
        </w:rPr>
        <w:t>p.z.p</w:t>
      </w:r>
      <w:proofErr w:type="spellEnd"/>
      <w:r w:rsidRPr="004A40A0">
        <w:rPr>
          <w:rFonts w:ascii="Cambria" w:hAnsi="Cambria" w:cs="Arial"/>
          <w:sz w:val="20"/>
          <w:szCs w:val="20"/>
        </w:rPr>
        <w:t>. oraz Rzecznikowi Małych i Średnich Przedsiębiorców.</w:t>
      </w:r>
    </w:p>
    <w:p w14:paraId="588CEECB" w14:textId="77777777" w:rsidR="006441AC" w:rsidRPr="004A40A0" w:rsidRDefault="006441AC" w:rsidP="006441AC">
      <w:pPr>
        <w:numPr>
          <w:ilvl w:val="0"/>
          <w:numId w:val="4"/>
        </w:numPr>
        <w:tabs>
          <w:tab w:val="clear" w:pos="360"/>
        </w:tabs>
        <w:suppressAutoHyphens/>
        <w:spacing w:line="276" w:lineRule="auto"/>
        <w:ind w:left="426" w:hanging="426"/>
        <w:jc w:val="both"/>
        <w:rPr>
          <w:rFonts w:ascii="Cambria" w:hAnsi="Cambria" w:cs="Arial"/>
          <w:sz w:val="20"/>
          <w:szCs w:val="20"/>
        </w:rPr>
      </w:pPr>
      <w:r w:rsidRPr="004A40A0">
        <w:rPr>
          <w:rFonts w:ascii="Cambria" w:hAnsi="Cambria" w:cs="Arial"/>
          <w:sz w:val="20"/>
          <w:szCs w:val="20"/>
        </w:rPr>
        <w:t>Odwołanie przysługuje na:</w:t>
      </w:r>
    </w:p>
    <w:p w14:paraId="31B1C062" w14:textId="77777777" w:rsidR="00496E82" w:rsidRDefault="006441AC" w:rsidP="001C1705">
      <w:pPr>
        <w:pStyle w:val="Akapitzlist"/>
        <w:numPr>
          <w:ilvl w:val="0"/>
          <w:numId w:val="63"/>
        </w:numPr>
        <w:suppressAutoHyphens/>
        <w:spacing w:line="276" w:lineRule="auto"/>
        <w:ind w:left="709" w:hanging="283"/>
        <w:jc w:val="both"/>
        <w:rPr>
          <w:rFonts w:ascii="Cambria" w:hAnsi="Cambria" w:cs="Arial"/>
          <w:sz w:val="20"/>
          <w:szCs w:val="20"/>
        </w:rPr>
      </w:pPr>
      <w:r w:rsidRPr="00496E82">
        <w:rPr>
          <w:rFonts w:ascii="Cambria" w:hAnsi="Cambria" w:cs="Arial"/>
          <w:sz w:val="20"/>
          <w:szCs w:val="20"/>
        </w:rPr>
        <w:t>niezgodną z przepisami ustawy czynność Zamawiającego, podjętą w postępowaniu o udzielenie zamówienia, w tym na projektowane postanowienie umowy;</w:t>
      </w:r>
    </w:p>
    <w:p w14:paraId="0B2E32E4" w14:textId="77777777" w:rsidR="006441AC" w:rsidRPr="00496E82" w:rsidRDefault="006441AC" w:rsidP="001C1705">
      <w:pPr>
        <w:pStyle w:val="Akapitzlist"/>
        <w:numPr>
          <w:ilvl w:val="0"/>
          <w:numId w:val="63"/>
        </w:numPr>
        <w:suppressAutoHyphens/>
        <w:spacing w:line="276" w:lineRule="auto"/>
        <w:ind w:left="709" w:hanging="283"/>
        <w:jc w:val="both"/>
        <w:rPr>
          <w:rFonts w:ascii="Cambria" w:hAnsi="Cambria" w:cs="Arial"/>
          <w:sz w:val="20"/>
          <w:szCs w:val="20"/>
        </w:rPr>
      </w:pPr>
      <w:r w:rsidRPr="00496E82">
        <w:rPr>
          <w:rFonts w:ascii="Cambria" w:hAnsi="Cambria" w:cs="Arial"/>
          <w:sz w:val="20"/>
          <w:szCs w:val="20"/>
        </w:rPr>
        <w:t>zaniechanie czynności w postępowaniu o udzielenie zamówienia do której zamawiający był obowiązany na podstawie ustawy;</w:t>
      </w:r>
    </w:p>
    <w:p w14:paraId="06630CA7" w14:textId="77777777" w:rsidR="006441AC" w:rsidRPr="004A40A0" w:rsidRDefault="006441AC" w:rsidP="006441AC">
      <w:pPr>
        <w:numPr>
          <w:ilvl w:val="0"/>
          <w:numId w:val="4"/>
        </w:numPr>
        <w:tabs>
          <w:tab w:val="clear" w:pos="360"/>
        </w:tabs>
        <w:suppressAutoHyphens/>
        <w:spacing w:line="276" w:lineRule="auto"/>
        <w:ind w:left="426" w:hanging="426"/>
        <w:jc w:val="both"/>
        <w:rPr>
          <w:rFonts w:ascii="Cambria" w:hAnsi="Cambria" w:cs="Arial"/>
          <w:sz w:val="20"/>
          <w:szCs w:val="20"/>
        </w:rPr>
      </w:pPr>
      <w:r w:rsidRPr="004A40A0">
        <w:rPr>
          <w:rFonts w:ascii="Cambria" w:hAnsi="Cambria" w:cs="Arial"/>
          <w:sz w:val="20"/>
          <w:szCs w:val="20"/>
        </w:rPr>
        <w:lastRenderedPageBreak/>
        <w:t>Odwołanie wnosi się do Prezesa Izby. Odwołujący przekazuje kopię odwołania zamawiającemu przed upływem terminu do wniesienia odwołania w taki sposób, aby mógł on zapoznać się z jego treścią przed upływem tego terminu.</w:t>
      </w:r>
    </w:p>
    <w:p w14:paraId="20E92282" w14:textId="77777777" w:rsidR="006441AC" w:rsidRPr="004A40A0" w:rsidRDefault="006441AC" w:rsidP="006441AC">
      <w:pPr>
        <w:suppressAutoHyphens/>
        <w:spacing w:line="276" w:lineRule="auto"/>
        <w:ind w:left="426" w:hanging="426"/>
        <w:jc w:val="both"/>
        <w:rPr>
          <w:rFonts w:ascii="Cambria" w:hAnsi="Cambria" w:cs="Arial"/>
          <w:sz w:val="20"/>
          <w:szCs w:val="20"/>
        </w:rPr>
      </w:pPr>
      <w:r w:rsidRPr="004A40A0">
        <w:rPr>
          <w:rFonts w:ascii="Cambria" w:hAnsi="Cambria" w:cs="Arial"/>
          <w:b/>
          <w:bCs/>
          <w:sz w:val="20"/>
          <w:szCs w:val="20"/>
        </w:rPr>
        <w:t>5.</w:t>
      </w:r>
      <w:r w:rsidRPr="004A40A0">
        <w:rPr>
          <w:rFonts w:ascii="Cambria" w:hAnsi="Cambria" w:cs="Arial"/>
          <w:sz w:val="20"/>
          <w:szCs w:val="20"/>
        </w:rPr>
        <w:tab/>
        <w:t>Odwołanie wobec treści ogłoszenia lub treści SWZ wnosi się w terminie 5 dni od dnia zamieszczenia ogłoszenia w Biuletynie Zamówień Publicznych lub treści SWZ na stronie internetowej.</w:t>
      </w:r>
    </w:p>
    <w:p w14:paraId="2ADDA5C7" w14:textId="77777777" w:rsidR="006441AC" w:rsidRPr="004A40A0" w:rsidRDefault="006441AC" w:rsidP="006441AC">
      <w:pPr>
        <w:suppressAutoHyphens/>
        <w:spacing w:line="276" w:lineRule="auto"/>
        <w:ind w:left="426" w:hanging="426"/>
        <w:jc w:val="both"/>
        <w:rPr>
          <w:rFonts w:ascii="Cambria" w:hAnsi="Cambria" w:cs="Arial"/>
          <w:sz w:val="20"/>
          <w:szCs w:val="20"/>
        </w:rPr>
      </w:pPr>
      <w:r w:rsidRPr="004A40A0">
        <w:rPr>
          <w:rFonts w:ascii="Cambria" w:hAnsi="Cambria" w:cs="Arial"/>
          <w:b/>
          <w:bCs/>
          <w:sz w:val="20"/>
          <w:szCs w:val="20"/>
        </w:rPr>
        <w:t>6.</w:t>
      </w:r>
      <w:r w:rsidRPr="004A40A0">
        <w:rPr>
          <w:rFonts w:ascii="Cambria" w:hAnsi="Cambria" w:cs="Arial"/>
          <w:sz w:val="20"/>
          <w:szCs w:val="20"/>
        </w:rPr>
        <w:tab/>
        <w:t>Odwołanie wnosi się w terminie:</w:t>
      </w:r>
    </w:p>
    <w:p w14:paraId="142D80E3" w14:textId="77777777" w:rsidR="00496E82" w:rsidRDefault="006441AC" w:rsidP="001C1705">
      <w:pPr>
        <w:pStyle w:val="Akapitzlist"/>
        <w:numPr>
          <w:ilvl w:val="0"/>
          <w:numId w:val="64"/>
        </w:numPr>
        <w:suppressAutoHyphens/>
        <w:spacing w:line="276" w:lineRule="auto"/>
        <w:ind w:hanging="294"/>
        <w:jc w:val="both"/>
        <w:rPr>
          <w:rFonts w:ascii="Cambria" w:hAnsi="Cambria" w:cs="Arial"/>
          <w:sz w:val="20"/>
          <w:szCs w:val="20"/>
        </w:rPr>
      </w:pPr>
      <w:r w:rsidRPr="00496E82">
        <w:rPr>
          <w:rFonts w:ascii="Cambria" w:hAnsi="Cambria" w:cs="Arial"/>
          <w:sz w:val="20"/>
          <w:szCs w:val="20"/>
        </w:rPr>
        <w:t>5 dni od dnia przekazania informacji o czynności zamawiającego stanowiącej podstawę jego wniesienia, jeżeli informacja została przekazana przy użyciu środków komunikacji elektronicznej,</w:t>
      </w:r>
    </w:p>
    <w:p w14:paraId="30B643C8" w14:textId="77777777" w:rsidR="006441AC" w:rsidRPr="00496E82" w:rsidRDefault="006441AC" w:rsidP="001C1705">
      <w:pPr>
        <w:pStyle w:val="Akapitzlist"/>
        <w:numPr>
          <w:ilvl w:val="0"/>
          <w:numId w:val="64"/>
        </w:numPr>
        <w:suppressAutoHyphens/>
        <w:spacing w:line="276" w:lineRule="auto"/>
        <w:ind w:hanging="294"/>
        <w:jc w:val="both"/>
        <w:rPr>
          <w:rFonts w:ascii="Cambria" w:hAnsi="Cambria" w:cs="Arial"/>
          <w:sz w:val="20"/>
          <w:szCs w:val="20"/>
        </w:rPr>
      </w:pPr>
      <w:r w:rsidRPr="00496E82">
        <w:rPr>
          <w:rFonts w:ascii="Cambria" w:hAnsi="Cambria" w:cs="Arial"/>
          <w:sz w:val="20"/>
          <w:szCs w:val="20"/>
        </w:rPr>
        <w:t>10 dni od dnia przekazania informacji o czynności zamawiającego stanowiącej podstawę jego wniesienia, jeżeli informacja została przekazana w sposób inny niż określony w pkt 1).</w:t>
      </w:r>
    </w:p>
    <w:p w14:paraId="5B5315CA" w14:textId="77777777" w:rsidR="006441AC" w:rsidRPr="004A40A0" w:rsidRDefault="006441AC" w:rsidP="006441AC">
      <w:pPr>
        <w:suppressAutoHyphens/>
        <w:spacing w:line="276" w:lineRule="auto"/>
        <w:ind w:left="448" w:hanging="448"/>
        <w:jc w:val="both"/>
        <w:rPr>
          <w:rFonts w:ascii="Cambria" w:hAnsi="Cambria" w:cs="Arial"/>
          <w:sz w:val="20"/>
          <w:szCs w:val="20"/>
        </w:rPr>
      </w:pPr>
      <w:r w:rsidRPr="004A40A0">
        <w:rPr>
          <w:rFonts w:ascii="Cambria" w:hAnsi="Cambria" w:cs="Arial"/>
          <w:b/>
          <w:bCs/>
          <w:sz w:val="20"/>
          <w:szCs w:val="20"/>
        </w:rPr>
        <w:t>7.</w:t>
      </w:r>
      <w:r w:rsidRPr="004A40A0">
        <w:rPr>
          <w:rFonts w:ascii="Cambria" w:hAnsi="Cambria" w:cs="Arial"/>
          <w:b/>
          <w:bCs/>
          <w:sz w:val="20"/>
          <w:szCs w:val="20"/>
        </w:rPr>
        <w:tab/>
      </w:r>
      <w:r w:rsidRPr="004A40A0">
        <w:rPr>
          <w:rFonts w:ascii="Cambria" w:hAnsi="Cambria"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D77C0D3" w14:textId="77777777" w:rsidR="006441AC" w:rsidRPr="004A40A0" w:rsidRDefault="006441AC" w:rsidP="001C1705">
      <w:pPr>
        <w:pStyle w:val="Akapitzlist"/>
        <w:numPr>
          <w:ilvl w:val="0"/>
          <w:numId w:val="13"/>
        </w:numPr>
        <w:tabs>
          <w:tab w:val="clear" w:pos="1800"/>
        </w:tabs>
        <w:suppressAutoHyphens/>
        <w:spacing w:line="276" w:lineRule="auto"/>
        <w:ind w:left="448" w:hanging="448"/>
        <w:jc w:val="both"/>
        <w:rPr>
          <w:rFonts w:ascii="Cambria" w:hAnsi="Cambria" w:cs="Arial"/>
          <w:sz w:val="20"/>
          <w:szCs w:val="20"/>
        </w:rPr>
      </w:pPr>
      <w:r w:rsidRPr="004A40A0">
        <w:rPr>
          <w:rFonts w:ascii="Cambria" w:hAnsi="Cambria" w:cs="Arial"/>
          <w:sz w:val="20"/>
          <w:szCs w:val="20"/>
        </w:rPr>
        <w:t xml:space="preserve">Na orzeczenie Izby oraz postanowienie Prezesa Izby, o którym mowa w art. 519 ust. 1 ustawy </w:t>
      </w:r>
      <w:proofErr w:type="spellStart"/>
      <w:r w:rsidRPr="004A40A0">
        <w:rPr>
          <w:rFonts w:ascii="Cambria" w:hAnsi="Cambria" w:cs="Arial"/>
          <w:sz w:val="20"/>
          <w:szCs w:val="20"/>
        </w:rPr>
        <w:t>p.z.p</w:t>
      </w:r>
      <w:proofErr w:type="spellEnd"/>
      <w:r w:rsidRPr="004A40A0">
        <w:rPr>
          <w:rFonts w:ascii="Cambria" w:hAnsi="Cambria" w:cs="Arial"/>
          <w:sz w:val="20"/>
          <w:szCs w:val="20"/>
        </w:rPr>
        <w:t>., stronom oraz uczestnikom postępowania odwoławczego przysługuje skarga do sądu.</w:t>
      </w:r>
    </w:p>
    <w:p w14:paraId="162D1B59" w14:textId="77777777" w:rsidR="006441AC" w:rsidRPr="004A40A0" w:rsidRDefault="006441AC" w:rsidP="001C1705">
      <w:pPr>
        <w:pStyle w:val="Akapitzlist"/>
        <w:numPr>
          <w:ilvl w:val="0"/>
          <w:numId w:val="13"/>
        </w:numPr>
        <w:tabs>
          <w:tab w:val="clear" w:pos="1800"/>
        </w:tabs>
        <w:suppressAutoHyphens/>
        <w:spacing w:line="276" w:lineRule="auto"/>
        <w:ind w:left="448" w:hanging="448"/>
        <w:jc w:val="both"/>
        <w:rPr>
          <w:rFonts w:ascii="Cambria" w:hAnsi="Cambria" w:cs="Arial"/>
          <w:sz w:val="20"/>
          <w:szCs w:val="20"/>
        </w:rPr>
      </w:pPr>
      <w:r w:rsidRPr="004A40A0">
        <w:rPr>
          <w:rFonts w:ascii="Cambria" w:hAnsi="Cambria"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B7EDDC0" w14:textId="77777777" w:rsidR="006441AC" w:rsidRPr="004A40A0" w:rsidRDefault="006441AC" w:rsidP="001C1705">
      <w:pPr>
        <w:pStyle w:val="Akapitzlist"/>
        <w:numPr>
          <w:ilvl w:val="0"/>
          <w:numId w:val="13"/>
        </w:numPr>
        <w:tabs>
          <w:tab w:val="clear" w:pos="1800"/>
        </w:tabs>
        <w:suppressAutoHyphens/>
        <w:spacing w:line="276" w:lineRule="auto"/>
        <w:ind w:left="448" w:hanging="448"/>
        <w:jc w:val="both"/>
        <w:rPr>
          <w:rFonts w:ascii="Cambria" w:hAnsi="Cambria" w:cs="Arial"/>
          <w:sz w:val="20"/>
          <w:szCs w:val="20"/>
        </w:rPr>
      </w:pPr>
      <w:r w:rsidRPr="004A40A0">
        <w:rPr>
          <w:rFonts w:ascii="Cambria" w:hAnsi="Cambria" w:cs="Arial"/>
          <w:sz w:val="20"/>
          <w:szCs w:val="20"/>
        </w:rPr>
        <w:t>Skargę wnosi się do Sądu Okręgowego w Warszawie - sądu zamówień publicznych, zwanego dalej "sądem zamówień publicznych".</w:t>
      </w:r>
    </w:p>
    <w:p w14:paraId="2D0E0656" w14:textId="77777777" w:rsidR="006441AC" w:rsidRPr="004A40A0" w:rsidRDefault="006441AC" w:rsidP="001C1705">
      <w:pPr>
        <w:pStyle w:val="Akapitzlist"/>
        <w:numPr>
          <w:ilvl w:val="0"/>
          <w:numId w:val="13"/>
        </w:numPr>
        <w:tabs>
          <w:tab w:val="clear" w:pos="1800"/>
        </w:tabs>
        <w:suppressAutoHyphens/>
        <w:spacing w:line="276" w:lineRule="auto"/>
        <w:ind w:left="448" w:hanging="448"/>
        <w:jc w:val="both"/>
        <w:rPr>
          <w:rFonts w:ascii="Cambria" w:hAnsi="Cambria" w:cs="Arial"/>
          <w:sz w:val="20"/>
          <w:szCs w:val="20"/>
        </w:rPr>
      </w:pPr>
      <w:r w:rsidRPr="004A40A0">
        <w:rPr>
          <w:rFonts w:ascii="Cambria" w:hAnsi="Cambria" w:cs="Arial"/>
          <w:sz w:val="20"/>
          <w:szCs w:val="20"/>
        </w:rPr>
        <w:t xml:space="preserve">Skargę wnosi się za pośrednictwem Prezesa Izby, w terminie 14 dni od dnia doręczenia orzeczenia Izby lub postanowienia Prezesa Izby, o którym mowa w art. 519 ust. 1 ustawy </w:t>
      </w:r>
      <w:proofErr w:type="spellStart"/>
      <w:r w:rsidRPr="004A40A0">
        <w:rPr>
          <w:rFonts w:ascii="Cambria" w:hAnsi="Cambria" w:cs="Arial"/>
          <w:sz w:val="20"/>
          <w:szCs w:val="20"/>
        </w:rPr>
        <w:t>p.z.p</w:t>
      </w:r>
      <w:proofErr w:type="spellEnd"/>
      <w:r w:rsidRPr="004A40A0">
        <w:rPr>
          <w:rFonts w:ascii="Cambria" w:hAnsi="Cambria"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0E15E730" w14:textId="77777777" w:rsidR="006441AC" w:rsidRPr="004A40A0" w:rsidRDefault="006441AC" w:rsidP="001C1705">
      <w:pPr>
        <w:pStyle w:val="Akapitzlist"/>
        <w:numPr>
          <w:ilvl w:val="0"/>
          <w:numId w:val="13"/>
        </w:numPr>
        <w:tabs>
          <w:tab w:val="clear" w:pos="1800"/>
        </w:tabs>
        <w:suppressAutoHyphens/>
        <w:spacing w:line="276" w:lineRule="auto"/>
        <w:ind w:left="426" w:hanging="426"/>
        <w:jc w:val="both"/>
        <w:rPr>
          <w:rFonts w:ascii="Cambria" w:hAnsi="Cambria" w:cs="Arial"/>
          <w:sz w:val="20"/>
          <w:szCs w:val="20"/>
        </w:rPr>
      </w:pPr>
      <w:r w:rsidRPr="004A40A0">
        <w:rPr>
          <w:rFonts w:ascii="Cambria" w:hAnsi="Cambria" w:cs="Arial"/>
          <w:sz w:val="20"/>
          <w:szCs w:val="20"/>
        </w:rPr>
        <w:t>Prezes Izby przekazuje skargę wraz z aktami postępowania odwoławczego do sądu zamówień publicznych w terminie 7 dni od dnia jej otrzymania.</w:t>
      </w:r>
    </w:p>
    <w:p w14:paraId="7952DD06" w14:textId="77777777" w:rsidR="006441AC" w:rsidRPr="004A40A0" w:rsidRDefault="006441AC" w:rsidP="001C1705">
      <w:pPr>
        <w:pStyle w:val="Teksttreci40"/>
        <w:numPr>
          <w:ilvl w:val="0"/>
          <w:numId w:val="39"/>
        </w:numPr>
        <w:pBdr>
          <w:bottom w:val="double" w:sz="4" w:space="1" w:color="auto"/>
        </w:pBdr>
        <w:shd w:val="clear" w:color="auto" w:fill="D9E2F3"/>
        <w:tabs>
          <w:tab w:val="left" w:pos="426"/>
        </w:tabs>
        <w:spacing w:before="360" w:after="40" w:line="276" w:lineRule="auto"/>
        <w:ind w:left="426" w:right="23" w:hanging="426"/>
        <w:rPr>
          <w:rFonts w:ascii="Cambria" w:hAnsi="Cambria" w:cs="Arial"/>
          <w:b/>
          <w:sz w:val="20"/>
        </w:rPr>
      </w:pPr>
      <w:r w:rsidRPr="004A40A0">
        <w:rPr>
          <w:rFonts w:ascii="Cambria" w:hAnsi="Cambria" w:cs="Arial"/>
          <w:b/>
          <w:sz w:val="20"/>
        </w:rPr>
        <w:t xml:space="preserve">WYKAZ </w:t>
      </w:r>
      <w:r w:rsidRPr="004A40A0">
        <w:rPr>
          <w:rFonts w:ascii="Cambria" w:hAnsi="Cambria" w:cs="Arial"/>
          <w:b/>
          <w:bCs/>
          <w:sz w:val="20"/>
        </w:rPr>
        <w:t>ZAŁĄCZNIKÓW</w:t>
      </w:r>
      <w:r w:rsidRPr="004A40A0">
        <w:rPr>
          <w:rFonts w:ascii="Cambria" w:hAnsi="Cambria" w:cs="Arial"/>
          <w:b/>
          <w:sz w:val="20"/>
        </w:rPr>
        <w:t xml:space="preserve"> DO SWZ</w:t>
      </w:r>
    </w:p>
    <w:p w14:paraId="7AF61F0B" w14:textId="77777777" w:rsidR="006441AC" w:rsidRPr="004A40A0" w:rsidRDefault="006441AC" w:rsidP="006441AC">
      <w:pPr>
        <w:pStyle w:val="Bezodstpw"/>
        <w:spacing w:line="276" w:lineRule="auto"/>
        <w:rPr>
          <w:rFonts w:ascii="Cambria" w:hAnsi="Cambria" w:cs="Arial"/>
          <w:sz w:val="20"/>
          <w:szCs w:val="20"/>
        </w:rPr>
      </w:pPr>
      <w:r w:rsidRPr="004A40A0">
        <w:rPr>
          <w:rFonts w:ascii="Cambria" w:hAnsi="Cambria" w:cs="Arial"/>
          <w:sz w:val="20"/>
          <w:szCs w:val="20"/>
        </w:rPr>
        <w:t>Załącznik nr 1</w:t>
      </w:r>
      <w:r w:rsidRPr="004A40A0">
        <w:rPr>
          <w:rFonts w:ascii="Cambria" w:hAnsi="Cambria" w:cs="Arial"/>
          <w:sz w:val="20"/>
          <w:szCs w:val="20"/>
        </w:rPr>
        <w:tab/>
      </w:r>
      <w:r w:rsidRPr="004A40A0">
        <w:rPr>
          <w:rFonts w:ascii="Cambria" w:hAnsi="Cambria" w:cs="Arial"/>
          <w:sz w:val="20"/>
          <w:szCs w:val="20"/>
        </w:rPr>
        <w:tab/>
        <w:t>Formularz oferty</w:t>
      </w:r>
    </w:p>
    <w:p w14:paraId="4F11F08A" w14:textId="77777777" w:rsidR="006441AC" w:rsidRPr="004A40A0" w:rsidRDefault="006441AC" w:rsidP="006441AC">
      <w:pPr>
        <w:pStyle w:val="Bezodstpw"/>
        <w:spacing w:line="276" w:lineRule="auto"/>
        <w:rPr>
          <w:rFonts w:ascii="Cambria" w:hAnsi="Cambria" w:cs="Arial"/>
          <w:sz w:val="20"/>
          <w:szCs w:val="20"/>
        </w:rPr>
      </w:pPr>
      <w:r w:rsidRPr="004A40A0">
        <w:rPr>
          <w:rFonts w:ascii="Cambria" w:hAnsi="Cambria" w:cs="Arial"/>
          <w:sz w:val="20"/>
          <w:szCs w:val="20"/>
        </w:rPr>
        <w:t>Załącznik nr 2</w:t>
      </w:r>
      <w:r w:rsidRPr="004A40A0">
        <w:rPr>
          <w:rFonts w:ascii="Cambria" w:hAnsi="Cambria" w:cs="Arial"/>
          <w:sz w:val="20"/>
          <w:szCs w:val="20"/>
        </w:rPr>
        <w:tab/>
      </w:r>
      <w:r w:rsidRPr="004A40A0">
        <w:rPr>
          <w:rFonts w:ascii="Cambria" w:hAnsi="Cambria" w:cs="Arial"/>
          <w:sz w:val="20"/>
          <w:szCs w:val="20"/>
        </w:rPr>
        <w:tab/>
      </w:r>
      <w:r w:rsidR="00F54EA4" w:rsidRPr="004A40A0">
        <w:rPr>
          <w:rFonts w:ascii="Cambria" w:hAnsi="Cambria" w:cs="Arial"/>
          <w:bCs/>
          <w:sz w:val="20"/>
          <w:szCs w:val="20"/>
        </w:rPr>
        <w:t>Istotne postanowienia umowy o podwykonawstwo</w:t>
      </w:r>
      <w:r w:rsidRPr="004A40A0">
        <w:rPr>
          <w:rFonts w:ascii="Cambria" w:hAnsi="Cambria" w:cs="Arial"/>
          <w:bCs/>
          <w:sz w:val="20"/>
          <w:szCs w:val="20"/>
        </w:rPr>
        <w:t>.</w:t>
      </w:r>
    </w:p>
    <w:p w14:paraId="7E45CE99" w14:textId="77777777" w:rsidR="006441AC" w:rsidRPr="004A40A0" w:rsidRDefault="006441AC" w:rsidP="006441AC">
      <w:pPr>
        <w:pStyle w:val="Bezodstpw"/>
        <w:spacing w:line="276" w:lineRule="auto"/>
        <w:rPr>
          <w:rFonts w:ascii="Cambria" w:hAnsi="Cambria" w:cs="Arial"/>
          <w:sz w:val="20"/>
          <w:szCs w:val="20"/>
        </w:rPr>
      </w:pPr>
      <w:r w:rsidRPr="004A40A0">
        <w:rPr>
          <w:rFonts w:ascii="Cambria" w:hAnsi="Cambria" w:cs="Arial"/>
          <w:sz w:val="20"/>
          <w:szCs w:val="20"/>
        </w:rPr>
        <w:t>Załącznik nr 3</w:t>
      </w:r>
      <w:r w:rsidRPr="004A40A0">
        <w:rPr>
          <w:rFonts w:ascii="Cambria" w:hAnsi="Cambria" w:cs="Arial"/>
          <w:sz w:val="20"/>
          <w:szCs w:val="20"/>
        </w:rPr>
        <w:tab/>
      </w:r>
      <w:r w:rsidRPr="004A40A0">
        <w:rPr>
          <w:rFonts w:ascii="Cambria" w:hAnsi="Cambria" w:cs="Arial"/>
          <w:sz w:val="20"/>
          <w:szCs w:val="20"/>
        </w:rPr>
        <w:tab/>
        <w:t>Oświadczenie Wykonawcy o spełnieniu warunków udziału w postępowaniu</w:t>
      </w:r>
    </w:p>
    <w:p w14:paraId="5713B612" w14:textId="2A06F502" w:rsidR="006441AC" w:rsidRPr="004A40A0" w:rsidRDefault="006441AC" w:rsidP="006441AC">
      <w:pPr>
        <w:pStyle w:val="Bezodstpw"/>
        <w:spacing w:line="276" w:lineRule="auto"/>
        <w:ind w:left="2124" w:hanging="2124"/>
        <w:rPr>
          <w:rFonts w:ascii="Cambria" w:hAnsi="Cambria" w:cs="Arial"/>
          <w:sz w:val="20"/>
          <w:szCs w:val="20"/>
        </w:rPr>
      </w:pPr>
      <w:r w:rsidRPr="004A40A0">
        <w:rPr>
          <w:rFonts w:ascii="Cambria" w:hAnsi="Cambria" w:cs="Arial"/>
          <w:sz w:val="20"/>
          <w:szCs w:val="20"/>
        </w:rPr>
        <w:t>Załącznik nr 3a</w:t>
      </w:r>
      <w:r w:rsidRPr="004A40A0">
        <w:rPr>
          <w:rFonts w:ascii="Cambria" w:hAnsi="Cambria" w:cs="Arial"/>
          <w:sz w:val="20"/>
          <w:szCs w:val="20"/>
        </w:rPr>
        <w:tab/>
        <w:t>Oświadczenie Podmiotu udostępniającego o spełnieniu warunków udziału w</w:t>
      </w:r>
      <w:r w:rsidR="004F5034">
        <w:rPr>
          <w:rFonts w:ascii="Cambria" w:hAnsi="Cambria" w:cs="Arial"/>
          <w:sz w:val="20"/>
          <w:szCs w:val="20"/>
        </w:rPr>
        <w:t xml:space="preserve"> </w:t>
      </w:r>
      <w:r w:rsidRPr="004A40A0">
        <w:rPr>
          <w:rFonts w:ascii="Cambria" w:hAnsi="Cambria" w:cs="Arial"/>
          <w:sz w:val="20"/>
          <w:szCs w:val="20"/>
        </w:rPr>
        <w:t>postępowaniu</w:t>
      </w:r>
    </w:p>
    <w:p w14:paraId="2A3CBF5C" w14:textId="77777777" w:rsidR="006441AC" w:rsidRPr="004A40A0" w:rsidRDefault="006441AC" w:rsidP="006441AC">
      <w:pPr>
        <w:pStyle w:val="Bezodstpw"/>
        <w:spacing w:line="276" w:lineRule="auto"/>
        <w:rPr>
          <w:rFonts w:ascii="Cambria" w:hAnsi="Cambria" w:cs="Arial"/>
          <w:sz w:val="20"/>
          <w:szCs w:val="20"/>
        </w:rPr>
      </w:pPr>
      <w:r w:rsidRPr="004A40A0">
        <w:rPr>
          <w:rFonts w:ascii="Cambria" w:hAnsi="Cambria" w:cs="Arial"/>
          <w:sz w:val="20"/>
          <w:szCs w:val="20"/>
        </w:rPr>
        <w:t>Załącznik nr 4</w:t>
      </w:r>
      <w:r w:rsidRPr="004A40A0">
        <w:rPr>
          <w:rFonts w:ascii="Cambria" w:hAnsi="Cambria" w:cs="Arial"/>
          <w:sz w:val="20"/>
          <w:szCs w:val="20"/>
        </w:rPr>
        <w:tab/>
      </w:r>
      <w:r w:rsidRPr="004A40A0">
        <w:rPr>
          <w:rFonts w:ascii="Cambria" w:hAnsi="Cambria" w:cs="Arial"/>
          <w:sz w:val="20"/>
          <w:szCs w:val="20"/>
        </w:rPr>
        <w:tab/>
        <w:t>Oświadczenie Wykonawcy o wykluczeniu</w:t>
      </w:r>
    </w:p>
    <w:p w14:paraId="7785F8B2" w14:textId="77777777" w:rsidR="006441AC" w:rsidRPr="004A40A0" w:rsidRDefault="006441AC" w:rsidP="006441AC">
      <w:pPr>
        <w:pStyle w:val="Bezodstpw"/>
        <w:spacing w:line="276" w:lineRule="auto"/>
        <w:rPr>
          <w:rFonts w:ascii="Cambria" w:hAnsi="Cambria" w:cs="Arial"/>
          <w:sz w:val="20"/>
          <w:szCs w:val="20"/>
        </w:rPr>
      </w:pPr>
      <w:r w:rsidRPr="004A40A0">
        <w:rPr>
          <w:rFonts w:ascii="Cambria" w:hAnsi="Cambria" w:cs="Arial"/>
          <w:sz w:val="20"/>
          <w:szCs w:val="20"/>
        </w:rPr>
        <w:t>Załącznik nr 4a</w:t>
      </w:r>
      <w:r w:rsidRPr="004A40A0">
        <w:rPr>
          <w:rFonts w:ascii="Cambria" w:hAnsi="Cambria" w:cs="Arial"/>
          <w:sz w:val="20"/>
          <w:szCs w:val="20"/>
        </w:rPr>
        <w:tab/>
      </w:r>
      <w:r w:rsidRPr="004A40A0">
        <w:rPr>
          <w:rFonts w:ascii="Cambria" w:hAnsi="Cambria" w:cs="Arial"/>
          <w:sz w:val="20"/>
          <w:szCs w:val="20"/>
        </w:rPr>
        <w:tab/>
        <w:t>Oświadczenie Podmiotu udostępniającego o wykluczeniu</w:t>
      </w:r>
    </w:p>
    <w:p w14:paraId="69A2C16B" w14:textId="77777777" w:rsidR="006441AC" w:rsidRPr="004A40A0" w:rsidRDefault="006441AC" w:rsidP="006441AC">
      <w:pPr>
        <w:pStyle w:val="Bezodstpw"/>
        <w:spacing w:line="276" w:lineRule="auto"/>
        <w:rPr>
          <w:rFonts w:ascii="Cambria" w:hAnsi="Cambria" w:cs="Arial"/>
          <w:sz w:val="20"/>
          <w:szCs w:val="20"/>
        </w:rPr>
      </w:pPr>
      <w:r w:rsidRPr="004A40A0">
        <w:rPr>
          <w:rFonts w:ascii="Cambria" w:hAnsi="Cambria" w:cs="Arial"/>
          <w:sz w:val="20"/>
          <w:szCs w:val="20"/>
        </w:rPr>
        <w:t>Załącznik nr 5</w:t>
      </w:r>
      <w:r w:rsidRPr="004A40A0">
        <w:rPr>
          <w:rFonts w:ascii="Cambria" w:hAnsi="Cambria" w:cs="Arial"/>
          <w:sz w:val="20"/>
          <w:szCs w:val="20"/>
        </w:rPr>
        <w:tab/>
      </w:r>
      <w:r w:rsidRPr="004A40A0">
        <w:rPr>
          <w:rFonts w:ascii="Cambria" w:hAnsi="Cambria" w:cs="Arial"/>
          <w:sz w:val="20"/>
          <w:szCs w:val="20"/>
        </w:rPr>
        <w:tab/>
        <w:t>Oświadczenie o podwykonawcach</w:t>
      </w:r>
    </w:p>
    <w:p w14:paraId="23E31059" w14:textId="77777777" w:rsidR="006441AC" w:rsidRPr="004A40A0" w:rsidRDefault="006441AC" w:rsidP="006441AC">
      <w:pPr>
        <w:pStyle w:val="Bezodstpw"/>
        <w:spacing w:line="276" w:lineRule="auto"/>
        <w:ind w:left="2124" w:hanging="2124"/>
        <w:rPr>
          <w:rFonts w:ascii="Cambria" w:hAnsi="Cambria" w:cs="Arial"/>
          <w:sz w:val="20"/>
          <w:szCs w:val="20"/>
        </w:rPr>
      </w:pPr>
      <w:r w:rsidRPr="004A40A0">
        <w:rPr>
          <w:rFonts w:ascii="Cambria" w:hAnsi="Cambria" w:cs="Arial"/>
          <w:sz w:val="20"/>
          <w:szCs w:val="20"/>
        </w:rPr>
        <w:t>Załącznik nr 6</w:t>
      </w:r>
      <w:r w:rsidRPr="004A40A0">
        <w:rPr>
          <w:rFonts w:ascii="Cambria" w:hAnsi="Cambria" w:cs="Arial"/>
          <w:sz w:val="20"/>
          <w:szCs w:val="20"/>
        </w:rPr>
        <w:tab/>
        <w:t>Oświadczenie Wykonawców wspólnie ubiegających się o udzielenie zamówienia</w:t>
      </w:r>
    </w:p>
    <w:p w14:paraId="58F6DE14" w14:textId="67F216C8" w:rsidR="006441AC" w:rsidRPr="004A40A0" w:rsidRDefault="006441AC" w:rsidP="006441AC">
      <w:pPr>
        <w:pStyle w:val="Bezodstpw"/>
        <w:spacing w:line="276" w:lineRule="auto"/>
        <w:rPr>
          <w:rFonts w:ascii="Cambria" w:hAnsi="Cambria" w:cs="Arial"/>
          <w:sz w:val="20"/>
          <w:szCs w:val="20"/>
        </w:rPr>
      </w:pPr>
      <w:r w:rsidRPr="004A40A0">
        <w:rPr>
          <w:rFonts w:ascii="Cambria" w:hAnsi="Cambria" w:cs="Arial"/>
          <w:sz w:val="20"/>
          <w:szCs w:val="20"/>
        </w:rPr>
        <w:t>Załącznik nr 7</w:t>
      </w:r>
      <w:r w:rsidRPr="004A40A0">
        <w:rPr>
          <w:rFonts w:ascii="Cambria" w:hAnsi="Cambria" w:cs="Arial"/>
          <w:sz w:val="20"/>
          <w:szCs w:val="20"/>
        </w:rPr>
        <w:tab/>
      </w:r>
      <w:r w:rsidRPr="004A40A0">
        <w:rPr>
          <w:rFonts w:ascii="Cambria" w:hAnsi="Cambria" w:cs="Arial"/>
          <w:sz w:val="20"/>
          <w:szCs w:val="20"/>
        </w:rPr>
        <w:tab/>
        <w:t>Wykaz osób,</w:t>
      </w:r>
      <w:r w:rsidR="004F5034">
        <w:rPr>
          <w:rFonts w:ascii="Cambria" w:hAnsi="Cambria" w:cs="Arial"/>
          <w:sz w:val="20"/>
          <w:szCs w:val="20"/>
        </w:rPr>
        <w:t xml:space="preserve"> </w:t>
      </w:r>
      <w:r w:rsidRPr="004A40A0">
        <w:rPr>
          <w:rFonts w:ascii="Cambria" w:hAnsi="Cambria" w:cs="Arial"/>
          <w:sz w:val="20"/>
          <w:szCs w:val="20"/>
        </w:rPr>
        <w:t>które będą uczestniczyć w wykonywaniu zamówienia</w:t>
      </w:r>
    </w:p>
    <w:p w14:paraId="11B28481" w14:textId="77777777" w:rsidR="00115F05" w:rsidRDefault="00CE18F7" w:rsidP="00A64D7D">
      <w:pPr>
        <w:pStyle w:val="Bezodstpw"/>
        <w:spacing w:line="276" w:lineRule="auto"/>
        <w:rPr>
          <w:rFonts w:ascii="Cambria" w:hAnsi="Cambria" w:cs="Arial"/>
          <w:sz w:val="20"/>
          <w:szCs w:val="20"/>
        </w:rPr>
      </w:pPr>
      <w:r w:rsidRPr="004A40A0">
        <w:rPr>
          <w:rFonts w:ascii="Cambria" w:hAnsi="Cambria" w:cs="Arial"/>
          <w:sz w:val="20"/>
          <w:szCs w:val="20"/>
        </w:rPr>
        <w:t>Załącznik nr 8</w:t>
      </w:r>
      <w:r w:rsidR="003C776E">
        <w:rPr>
          <w:rFonts w:ascii="Cambria" w:hAnsi="Cambria" w:cs="Arial"/>
          <w:sz w:val="20"/>
          <w:szCs w:val="20"/>
        </w:rPr>
        <w:tab/>
      </w:r>
      <w:r w:rsidRPr="004A40A0">
        <w:rPr>
          <w:rFonts w:ascii="Cambria" w:hAnsi="Cambria" w:cs="Arial"/>
          <w:sz w:val="20"/>
          <w:szCs w:val="20"/>
        </w:rPr>
        <w:tab/>
        <w:t xml:space="preserve">Wzór umowy </w:t>
      </w:r>
    </w:p>
    <w:p w14:paraId="0891F72C" w14:textId="77777777" w:rsidR="006441AC" w:rsidRPr="004A40A0" w:rsidRDefault="006441AC" w:rsidP="006441AC">
      <w:pPr>
        <w:pStyle w:val="Bezodstpw"/>
        <w:spacing w:line="276" w:lineRule="auto"/>
        <w:rPr>
          <w:rFonts w:ascii="Cambria" w:hAnsi="Cambria" w:cs="Arial"/>
          <w:sz w:val="20"/>
          <w:szCs w:val="20"/>
        </w:rPr>
      </w:pPr>
      <w:r w:rsidRPr="004A40A0">
        <w:rPr>
          <w:rFonts w:ascii="Cambria" w:hAnsi="Cambria" w:cs="Arial"/>
          <w:sz w:val="20"/>
          <w:szCs w:val="20"/>
        </w:rPr>
        <w:t>Załącznik nr 9</w:t>
      </w:r>
      <w:r w:rsidRPr="004A40A0">
        <w:rPr>
          <w:rFonts w:ascii="Cambria" w:hAnsi="Cambria" w:cs="Arial"/>
          <w:sz w:val="20"/>
          <w:szCs w:val="20"/>
        </w:rPr>
        <w:tab/>
      </w:r>
      <w:r w:rsidRPr="004A40A0">
        <w:rPr>
          <w:rFonts w:ascii="Cambria" w:hAnsi="Cambria" w:cs="Arial"/>
          <w:sz w:val="20"/>
          <w:szCs w:val="20"/>
        </w:rPr>
        <w:tab/>
        <w:t>Wykaz robót budowlanych</w:t>
      </w:r>
    </w:p>
    <w:p w14:paraId="62C41033" w14:textId="77777777" w:rsidR="006441AC" w:rsidRPr="006E4616" w:rsidRDefault="006441AC" w:rsidP="006441AC">
      <w:pPr>
        <w:spacing w:line="276" w:lineRule="auto"/>
        <w:jc w:val="both"/>
        <w:rPr>
          <w:rFonts w:ascii="Cambria" w:hAnsi="Cambria" w:cs="Arial"/>
          <w:bCs/>
          <w:sz w:val="20"/>
          <w:szCs w:val="20"/>
        </w:rPr>
      </w:pPr>
      <w:r w:rsidRPr="00500800">
        <w:rPr>
          <w:rFonts w:ascii="Cambria" w:hAnsi="Cambria" w:cs="Arial"/>
          <w:sz w:val="20"/>
          <w:szCs w:val="20"/>
        </w:rPr>
        <w:t>Załącznik nr 10</w:t>
      </w:r>
      <w:r w:rsidRPr="00500800">
        <w:rPr>
          <w:rFonts w:ascii="Cambria" w:hAnsi="Cambria" w:cs="Arial"/>
          <w:sz w:val="20"/>
          <w:szCs w:val="20"/>
        </w:rPr>
        <w:tab/>
      </w:r>
      <w:r w:rsidRPr="00500800">
        <w:rPr>
          <w:rFonts w:ascii="Cambria" w:hAnsi="Cambria" w:cs="Arial"/>
          <w:sz w:val="20"/>
          <w:szCs w:val="20"/>
        </w:rPr>
        <w:tab/>
      </w:r>
      <w:r w:rsidR="001B733E">
        <w:rPr>
          <w:rFonts w:ascii="Cambria" w:hAnsi="Cambria" w:cs="Arial"/>
          <w:bCs/>
          <w:sz w:val="20"/>
          <w:szCs w:val="20"/>
        </w:rPr>
        <w:t>Program Funkcjonalno-użytkowy</w:t>
      </w:r>
      <w:r w:rsidR="0099104B">
        <w:rPr>
          <w:rFonts w:ascii="Cambria" w:hAnsi="Cambria" w:cs="Arial"/>
          <w:bCs/>
          <w:sz w:val="20"/>
          <w:szCs w:val="20"/>
        </w:rPr>
        <w:t xml:space="preserve"> ( w tym wytyczne konserwatorskie, ocena                techniczna z inwentaryzacją</w:t>
      </w:r>
      <w:r w:rsidR="002B7B0E">
        <w:rPr>
          <w:rFonts w:ascii="Cambria" w:hAnsi="Cambria" w:cs="Arial"/>
          <w:bCs/>
          <w:sz w:val="20"/>
          <w:szCs w:val="20"/>
        </w:rPr>
        <w:t>, mapa do celów projektowych</w:t>
      </w:r>
      <w:r w:rsidR="0099104B">
        <w:rPr>
          <w:rFonts w:ascii="Cambria" w:hAnsi="Cambria" w:cs="Arial"/>
          <w:bCs/>
          <w:sz w:val="20"/>
          <w:szCs w:val="20"/>
        </w:rPr>
        <w:t xml:space="preserve">) </w:t>
      </w:r>
    </w:p>
    <w:p w14:paraId="16AE5DBB" w14:textId="77777777" w:rsidR="00430A85" w:rsidRDefault="00C80E05" w:rsidP="00A75810">
      <w:pPr>
        <w:pStyle w:val="Bezodstpw"/>
        <w:spacing w:line="276" w:lineRule="auto"/>
        <w:rPr>
          <w:rFonts w:ascii="Cambria" w:hAnsi="Cambria" w:cs="Arial"/>
          <w:sz w:val="20"/>
          <w:szCs w:val="20"/>
        </w:rPr>
      </w:pPr>
      <w:r w:rsidRPr="004A40A0">
        <w:rPr>
          <w:rFonts w:ascii="Cambria" w:hAnsi="Cambria" w:cs="Arial"/>
          <w:sz w:val="20"/>
          <w:szCs w:val="20"/>
        </w:rPr>
        <w:t>Załącznik nr 1</w:t>
      </w:r>
      <w:r>
        <w:rPr>
          <w:rFonts w:ascii="Cambria" w:hAnsi="Cambria" w:cs="Arial"/>
          <w:sz w:val="20"/>
          <w:szCs w:val="20"/>
        </w:rPr>
        <w:t>1</w:t>
      </w:r>
      <w:r w:rsidRPr="004A40A0">
        <w:rPr>
          <w:rFonts w:ascii="Cambria" w:hAnsi="Cambria" w:cs="Arial"/>
          <w:sz w:val="20"/>
          <w:szCs w:val="20"/>
        </w:rPr>
        <w:tab/>
      </w:r>
      <w:r w:rsidRPr="004A40A0">
        <w:rPr>
          <w:rFonts w:ascii="Cambria" w:hAnsi="Cambria" w:cs="Arial"/>
          <w:sz w:val="20"/>
          <w:szCs w:val="20"/>
        </w:rPr>
        <w:tab/>
      </w:r>
      <w:r w:rsidR="001B733E">
        <w:rPr>
          <w:rFonts w:ascii="Cambria" w:hAnsi="Cambria" w:cs="Arial"/>
          <w:sz w:val="20"/>
          <w:szCs w:val="20"/>
        </w:rPr>
        <w:t xml:space="preserve">Tabela elementów scalonych (wzór) </w:t>
      </w:r>
    </w:p>
    <w:p w14:paraId="3A4E834F" w14:textId="77777777" w:rsidR="003339CB" w:rsidRPr="00A75810" w:rsidRDefault="003339CB" w:rsidP="00A75810">
      <w:pPr>
        <w:pStyle w:val="Bezodstpw"/>
        <w:spacing w:line="276" w:lineRule="auto"/>
        <w:rPr>
          <w:rFonts w:ascii="Cambria" w:hAnsi="Cambria" w:cs="Arial"/>
          <w:sz w:val="20"/>
          <w:szCs w:val="20"/>
        </w:rPr>
      </w:pPr>
    </w:p>
    <w:p w14:paraId="71104643" w14:textId="77777777" w:rsidR="006441AC" w:rsidRDefault="006441AC" w:rsidP="00430A85">
      <w:pPr>
        <w:tabs>
          <w:tab w:val="num" w:pos="0"/>
        </w:tabs>
        <w:suppressAutoHyphens/>
        <w:spacing w:after="40" w:line="276" w:lineRule="auto"/>
        <w:ind w:left="6946" w:hanging="709"/>
        <w:jc w:val="center"/>
        <w:rPr>
          <w:rFonts w:ascii="Cambria" w:hAnsi="Cambria" w:cs="Arial"/>
          <w:b/>
          <w:sz w:val="20"/>
          <w:szCs w:val="20"/>
        </w:rPr>
      </w:pPr>
      <w:r w:rsidRPr="004A40A0">
        <w:rPr>
          <w:rFonts w:ascii="Cambria" w:hAnsi="Cambria" w:cs="Arial"/>
          <w:b/>
          <w:sz w:val="20"/>
          <w:szCs w:val="20"/>
        </w:rPr>
        <w:t>Zatwierdzam:</w:t>
      </w:r>
    </w:p>
    <w:p w14:paraId="18646D02" w14:textId="77777777" w:rsidR="006441AC" w:rsidRPr="004A40A0" w:rsidRDefault="006441AC" w:rsidP="00430A85">
      <w:pPr>
        <w:tabs>
          <w:tab w:val="num" w:pos="0"/>
        </w:tabs>
        <w:suppressAutoHyphens/>
        <w:spacing w:after="40" w:line="276" w:lineRule="auto"/>
        <w:ind w:left="6946" w:hanging="709"/>
        <w:jc w:val="center"/>
        <w:rPr>
          <w:rFonts w:ascii="Cambria" w:hAnsi="Cambria"/>
        </w:rPr>
      </w:pPr>
    </w:p>
    <w:sectPr w:rsidR="006441AC" w:rsidRPr="004A40A0" w:rsidSect="00B64DD6">
      <w:footerReference w:type="default" r:id="rId21"/>
      <w:pgSz w:w="11906" w:h="16838"/>
      <w:pgMar w:top="1418" w:right="1418" w:bottom="1418"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52246A0" w16cex:dateUtc="2024-02-01T10: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67C39" w14:textId="77777777" w:rsidR="00AC1399" w:rsidRDefault="00AC1399">
      <w:r>
        <w:separator/>
      </w:r>
    </w:p>
  </w:endnote>
  <w:endnote w:type="continuationSeparator" w:id="0">
    <w:p w14:paraId="78764AC1" w14:textId="77777777" w:rsidR="00AC1399" w:rsidRDefault="00AC1399">
      <w:r>
        <w:continuationSeparator/>
      </w:r>
    </w:p>
  </w:endnote>
  <w:endnote w:type="continuationNotice" w:id="1">
    <w:p w14:paraId="50BE581B" w14:textId="77777777" w:rsidR="00AC1399" w:rsidRDefault="00AC1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i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30023" w14:textId="77777777" w:rsidR="00A35914" w:rsidRPr="007B17EA" w:rsidRDefault="00A35914">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2</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26</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E225E" w14:textId="77777777" w:rsidR="00AC1399" w:rsidRDefault="00AC1399">
      <w:r>
        <w:separator/>
      </w:r>
    </w:p>
  </w:footnote>
  <w:footnote w:type="continuationSeparator" w:id="0">
    <w:p w14:paraId="1E8A190B" w14:textId="77777777" w:rsidR="00AC1399" w:rsidRDefault="00AC1399">
      <w:r>
        <w:continuationSeparator/>
      </w:r>
    </w:p>
  </w:footnote>
  <w:footnote w:type="continuationNotice" w:id="1">
    <w:p w14:paraId="291A0ADA" w14:textId="77777777" w:rsidR="00AC1399" w:rsidRDefault="00AC139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87FF2"/>
    <w:multiLevelType w:val="multilevel"/>
    <w:tmpl w:val="5E72AEFA"/>
    <w:name w:val="WW8Num342"/>
    <w:lvl w:ilvl="0">
      <w:start w:val="1"/>
      <w:numFmt w:val="decimal"/>
      <w:lvlText w:val="%1."/>
      <w:lvlJc w:val="left"/>
      <w:pPr>
        <w:tabs>
          <w:tab w:val="num" w:pos="0"/>
        </w:tabs>
        <w:ind w:left="502" w:hanging="360"/>
      </w:pPr>
      <w:rPr>
        <w:rFonts w:cs="Times New Roman" w:hint="default"/>
        <w:b/>
        <w:bCs/>
      </w:rPr>
    </w:lvl>
    <w:lvl w:ilvl="1">
      <w:start w:val="3"/>
      <w:numFmt w:val="decimal"/>
      <w:lvlText w:val="%1.%2."/>
      <w:lvlJc w:val="left"/>
      <w:pPr>
        <w:tabs>
          <w:tab w:val="num" w:pos="0"/>
        </w:tabs>
        <w:ind w:left="1080" w:hanging="72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1" w15:restartNumberingAfterBreak="0">
    <w:nsid w:val="032F5931"/>
    <w:multiLevelType w:val="hybridMultilevel"/>
    <w:tmpl w:val="EC10B87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58313E7"/>
    <w:multiLevelType w:val="hybridMultilevel"/>
    <w:tmpl w:val="5ED0E94C"/>
    <w:lvl w:ilvl="0" w:tplc="04150011">
      <w:start w:val="1"/>
      <w:numFmt w:val="decimal"/>
      <w:lvlText w:val="%1)"/>
      <w:lvlJc w:val="left"/>
      <w:pPr>
        <w:ind w:left="1225" w:hanging="360"/>
      </w:pPr>
      <w:rPr>
        <w:rFonts w:cs="Times New Roman"/>
      </w:rPr>
    </w:lvl>
    <w:lvl w:ilvl="1" w:tplc="04150019" w:tentative="1">
      <w:start w:val="1"/>
      <w:numFmt w:val="lowerLetter"/>
      <w:lvlText w:val="%2."/>
      <w:lvlJc w:val="left"/>
      <w:pPr>
        <w:ind w:left="1945" w:hanging="360"/>
      </w:pPr>
      <w:rPr>
        <w:rFonts w:cs="Times New Roman"/>
      </w:rPr>
    </w:lvl>
    <w:lvl w:ilvl="2" w:tplc="0415001B" w:tentative="1">
      <w:start w:val="1"/>
      <w:numFmt w:val="lowerRoman"/>
      <w:lvlText w:val="%3."/>
      <w:lvlJc w:val="right"/>
      <w:pPr>
        <w:ind w:left="2665" w:hanging="180"/>
      </w:pPr>
      <w:rPr>
        <w:rFonts w:cs="Times New Roman"/>
      </w:rPr>
    </w:lvl>
    <w:lvl w:ilvl="3" w:tplc="0415000F" w:tentative="1">
      <w:start w:val="1"/>
      <w:numFmt w:val="decimal"/>
      <w:lvlText w:val="%4."/>
      <w:lvlJc w:val="left"/>
      <w:pPr>
        <w:ind w:left="3385" w:hanging="360"/>
      </w:pPr>
      <w:rPr>
        <w:rFonts w:cs="Times New Roman"/>
      </w:rPr>
    </w:lvl>
    <w:lvl w:ilvl="4" w:tplc="04150019" w:tentative="1">
      <w:start w:val="1"/>
      <w:numFmt w:val="lowerLetter"/>
      <w:lvlText w:val="%5."/>
      <w:lvlJc w:val="left"/>
      <w:pPr>
        <w:ind w:left="4105" w:hanging="360"/>
      </w:pPr>
      <w:rPr>
        <w:rFonts w:cs="Times New Roman"/>
      </w:rPr>
    </w:lvl>
    <w:lvl w:ilvl="5" w:tplc="0415001B" w:tentative="1">
      <w:start w:val="1"/>
      <w:numFmt w:val="lowerRoman"/>
      <w:lvlText w:val="%6."/>
      <w:lvlJc w:val="right"/>
      <w:pPr>
        <w:ind w:left="4825" w:hanging="180"/>
      </w:pPr>
      <w:rPr>
        <w:rFonts w:cs="Times New Roman"/>
      </w:rPr>
    </w:lvl>
    <w:lvl w:ilvl="6" w:tplc="0415000F" w:tentative="1">
      <w:start w:val="1"/>
      <w:numFmt w:val="decimal"/>
      <w:lvlText w:val="%7."/>
      <w:lvlJc w:val="left"/>
      <w:pPr>
        <w:ind w:left="5545" w:hanging="360"/>
      </w:pPr>
      <w:rPr>
        <w:rFonts w:cs="Times New Roman"/>
      </w:rPr>
    </w:lvl>
    <w:lvl w:ilvl="7" w:tplc="04150019" w:tentative="1">
      <w:start w:val="1"/>
      <w:numFmt w:val="lowerLetter"/>
      <w:lvlText w:val="%8."/>
      <w:lvlJc w:val="left"/>
      <w:pPr>
        <w:ind w:left="6265" w:hanging="360"/>
      </w:pPr>
      <w:rPr>
        <w:rFonts w:cs="Times New Roman"/>
      </w:rPr>
    </w:lvl>
    <w:lvl w:ilvl="8" w:tplc="0415001B" w:tentative="1">
      <w:start w:val="1"/>
      <w:numFmt w:val="lowerRoman"/>
      <w:lvlText w:val="%9."/>
      <w:lvlJc w:val="right"/>
      <w:pPr>
        <w:ind w:left="6985" w:hanging="180"/>
      </w:pPr>
      <w:rPr>
        <w:rFonts w:cs="Times New Roman"/>
      </w:rPr>
    </w:lvl>
  </w:abstractNum>
  <w:abstractNum w:abstractNumId="3"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545F91"/>
    <w:multiLevelType w:val="multilevel"/>
    <w:tmpl w:val="E3582D9A"/>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Cambria" w:eastAsia="Times New Roman" w:hAnsi="Cambria" w:cs="Arial" w:hint="default"/>
        <w:b/>
        <w:bCs w:val="0"/>
        <w:i w:val="0"/>
        <w:iCs w:val="0"/>
        <w:smallCaps w:val="0"/>
        <w:strike w:val="0"/>
        <w:color w:val="000000"/>
        <w:spacing w:val="0"/>
        <w:w w:val="100"/>
        <w:position w:val="0"/>
        <w:sz w:val="20"/>
        <w:szCs w:val="20"/>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057008B"/>
    <w:multiLevelType w:val="hybridMultilevel"/>
    <w:tmpl w:val="FA58C4EE"/>
    <w:lvl w:ilvl="0" w:tplc="8A822124">
      <w:start w:val="1"/>
      <w:numFmt w:val="decimal"/>
      <w:lvlText w:val="%1."/>
      <w:lvlJc w:val="left"/>
      <w:pPr>
        <w:tabs>
          <w:tab w:val="num" w:pos="595"/>
        </w:tabs>
        <w:ind w:left="595" w:hanging="453"/>
      </w:pPr>
      <w:rPr>
        <w:rFonts w:cs="Times New Roman" w:hint="default"/>
        <w:b/>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1134494"/>
    <w:multiLevelType w:val="hybridMultilevel"/>
    <w:tmpl w:val="527E287E"/>
    <w:lvl w:ilvl="0" w:tplc="3D80BCA6">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871EA9"/>
    <w:multiLevelType w:val="hybridMultilevel"/>
    <w:tmpl w:val="7CFE8F5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2A1EB1"/>
    <w:multiLevelType w:val="hybridMultilevel"/>
    <w:tmpl w:val="E3D2962C"/>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1" w15:restartNumberingAfterBreak="0">
    <w:nsid w:val="1D4F24B6"/>
    <w:multiLevelType w:val="hybridMultilevel"/>
    <w:tmpl w:val="242E5F52"/>
    <w:lvl w:ilvl="0" w:tplc="6106B2AC">
      <w:start w:val="1"/>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6A59F9"/>
    <w:multiLevelType w:val="hybridMultilevel"/>
    <w:tmpl w:val="9C26E1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4" w15:restartNumberingAfterBreak="0">
    <w:nsid w:val="21113C74"/>
    <w:multiLevelType w:val="hybridMultilevel"/>
    <w:tmpl w:val="BC26A13E"/>
    <w:lvl w:ilvl="0" w:tplc="8E96A9A2">
      <w:start w:val="20"/>
      <w:numFmt w:val="upperRoman"/>
      <w:lvlText w:val="%1."/>
      <w:lvlJc w:val="left"/>
      <w:pPr>
        <w:ind w:left="720" w:hanging="72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5D13D0"/>
    <w:multiLevelType w:val="hybridMultilevel"/>
    <w:tmpl w:val="A93E29B6"/>
    <w:lvl w:ilvl="0" w:tplc="A8648DDC">
      <w:start w:val="2"/>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1BA10D7"/>
    <w:multiLevelType w:val="hybridMultilevel"/>
    <w:tmpl w:val="543A9CF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8"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9" w15:restartNumberingAfterBreak="0">
    <w:nsid w:val="22E43B9F"/>
    <w:multiLevelType w:val="hybridMultilevel"/>
    <w:tmpl w:val="249CBC9A"/>
    <w:lvl w:ilvl="0" w:tplc="8886E412">
      <w:start w:val="5"/>
      <w:numFmt w:val="decimal"/>
      <w:lvlText w:val="%1."/>
      <w:lvlJc w:val="left"/>
      <w:pPr>
        <w:tabs>
          <w:tab w:val="num" w:pos="454"/>
        </w:tabs>
        <w:ind w:left="454" w:hanging="454"/>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2EF7348"/>
    <w:multiLevelType w:val="hybridMultilevel"/>
    <w:tmpl w:val="7C1493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5" w15:restartNumberingAfterBreak="0">
    <w:nsid w:val="27CC6FD3"/>
    <w:multiLevelType w:val="hybridMultilevel"/>
    <w:tmpl w:val="FB48B4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DC5542"/>
    <w:multiLevelType w:val="multilevel"/>
    <w:tmpl w:val="06368146"/>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b/>
        <w:bCs/>
      </w:rPr>
    </w:lvl>
    <w:lvl w:ilvl="4">
      <w:start w:val="1"/>
      <w:numFmt w:val="lowerLetter"/>
      <w:lvlText w:val="%5."/>
      <w:lvlJc w:val="left"/>
      <w:pPr>
        <w:tabs>
          <w:tab w:val="num" w:pos="0"/>
        </w:tabs>
        <w:ind w:left="3600" w:hanging="360"/>
      </w:pPr>
      <w:rPr>
        <w:rFonts w:cs="Times New Roman"/>
      </w:rPr>
    </w:lvl>
    <w:lvl w:ilvl="5">
      <w:start w:val="1"/>
      <w:numFmt w:val="lowerLetter"/>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7" w15:restartNumberingAfterBreak="0">
    <w:nsid w:val="2B79094B"/>
    <w:multiLevelType w:val="hybridMultilevel"/>
    <w:tmpl w:val="8C201C40"/>
    <w:lvl w:ilvl="0" w:tplc="3D80BCA6">
      <w:start w:val="3"/>
      <w:numFmt w:val="decimal"/>
      <w:lvlText w:val="%1)"/>
      <w:lvlJc w:val="left"/>
      <w:pPr>
        <w:ind w:left="1146" w:hanging="360"/>
      </w:pPr>
      <w:rPr>
        <w:rFonts w:hint="default"/>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D0D10B1"/>
    <w:multiLevelType w:val="hybridMultilevel"/>
    <w:tmpl w:val="1FAA2EF8"/>
    <w:lvl w:ilvl="0" w:tplc="24B0E1F2">
      <w:start w:val="1"/>
      <w:numFmt w:val="decimal"/>
      <w:lvlText w:val="%1."/>
      <w:lvlJc w:val="left"/>
      <w:pPr>
        <w:ind w:left="720" w:hanging="720"/>
      </w:pPr>
      <w:rPr>
        <w:rFonts w:ascii="Cambria" w:eastAsia="Times New Roman" w:hAnsi="Cambria"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EDB529F"/>
    <w:multiLevelType w:val="hybridMultilevel"/>
    <w:tmpl w:val="28E2CAA8"/>
    <w:lvl w:ilvl="0" w:tplc="4E2EBE6C">
      <w:start w:val="1"/>
      <w:numFmt w:val="decimal"/>
      <w:lvlText w:val="%1."/>
      <w:lvlJc w:val="left"/>
      <w:pPr>
        <w:ind w:left="1146" w:hanging="360"/>
      </w:pPr>
      <w:rPr>
        <w:rFonts w:ascii="Cambria" w:eastAsia="Times New Roman" w:hAnsi="Cambria"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0" w15:restartNumberingAfterBreak="0">
    <w:nsid w:val="2FBE3D3A"/>
    <w:multiLevelType w:val="hybridMultilevel"/>
    <w:tmpl w:val="A6849D3E"/>
    <w:lvl w:ilvl="0" w:tplc="C2CC7FD4">
      <w:start w:val="1"/>
      <w:numFmt w:val="upperRoman"/>
      <w:lvlText w:val="%1."/>
      <w:lvlJc w:val="left"/>
      <w:pPr>
        <w:ind w:left="720"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C478E206">
      <w:start w:val="1"/>
      <w:numFmt w:val="decimal"/>
      <w:lvlText w:val="%4."/>
      <w:lvlJc w:val="left"/>
      <w:pPr>
        <w:ind w:left="2880" w:hanging="360"/>
      </w:pPr>
      <w:rPr>
        <w:rFonts w:cs="Times New Roman"/>
        <w:b/>
        <w:bCs/>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04808BA"/>
    <w:multiLevelType w:val="hybridMultilevel"/>
    <w:tmpl w:val="01A44B44"/>
    <w:lvl w:ilvl="0" w:tplc="04150011">
      <w:start w:val="1"/>
      <w:numFmt w:val="decimal"/>
      <w:lvlText w:val="%1)"/>
      <w:lvlJc w:val="left"/>
      <w:pPr>
        <w:ind w:left="1276" w:hanging="360"/>
      </w:p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32" w15:restartNumberingAfterBreak="0">
    <w:nsid w:val="353F7F18"/>
    <w:multiLevelType w:val="hybridMultilevel"/>
    <w:tmpl w:val="C19E6BD4"/>
    <w:lvl w:ilvl="0" w:tplc="3858EF82">
      <w:start w:val="1"/>
      <w:numFmt w:val="decimal"/>
      <w:lvlText w:val="%1."/>
      <w:lvlJc w:val="left"/>
      <w:pPr>
        <w:tabs>
          <w:tab w:val="num" w:pos="1800"/>
        </w:tabs>
        <w:ind w:left="1800" w:hanging="363"/>
      </w:pPr>
      <w:rPr>
        <w:rFonts w:ascii="Cambria" w:eastAsia="Times New Roman" w:hAnsi="Cambria"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35942CF4"/>
    <w:multiLevelType w:val="hybridMultilevel"/>
    <w:tmpl w:val="A2227728"/>
    <w:lvl w:ilvl="0" w:tplc="04150001">
      <w:start w:val="1"/>
      <w:numFmt w:val="bullet"/>
      <w:lvlText w:val=""/>
      <w:lvlJc w:val="left"/>
      <w:pPr>
        <w:ind w:left="700" w:hanging="360"/>
      </w:pPr>
      <w:rPr>
        <w:rFonts w:ascii="Symbol" w:hAnsi="Symbol" w:hint="default"/>
      </w:rPr>
    </w:lvl>
    <w:lvl w:ilvl="1" w:tplc="04150003">
      <w:start w:val="1"/>
      <w:numFmt w:val="bullet"/>
      <w:lvlText w:val="o"/>
      <w:lvlJc w:val="left"/>
      <w:pPr>
        <w:ind w:left="1420" w:hanging="360"/>
      </w:pPr>
      <w:rPr>
        <w:rFonts w:ascii="Courier New" w:hAnsi="Courier New" w:cs="Courier New" w:hint="default"/>
      </w:rPr>
    </w:lvl>
    <w:lvl w:ilvl="2" w:tplc="04150005">
      <w:start w:val="1"/>
      <w:numFmt w:val="bullet"/>
      <w:lvlText w:val=""/>
      <w:lvlJc w:val="left"/>
      <w:pPr>
        <w:ind w:left="2140" w:hanging="360"/>
      </w:pPr>
      <w:rPr>
        <w:rFonts w:ascii="Wingdings" w:hAnsi="Wingdings" w:hint="default"/>
      </w:rPr>
    </w:lvl>
    <w:lvl w:ilvl="3" w:tplc="04150001">
      <w:start w:val="1"/>
      <w:numFmt w:val="bullet"/>
      <w:lvlText w:val=""/>
      <w:lvlJc w:val="left"/>
      <w:pPr>
        <w:ind w:left="2860" w:hanging="360"/>
      </w:pPr>
      <w:rPr>
        <w:rFonts w:ascii="Symbol" w:hAnsi="Symbol" w:hint="default"/>
      </w:rPr>
    </w:lvl>
    <w:lvl w:ilvl="4" w:tplc="04150003" w:tentative="1">
      <w:start w:val="1"/>
      <w:numFmt w:val="bullet"/>
      <w:lvlText w:val="o"/>
      <w:lvlJc w:val="left"/>
      <w:pPr>
        <w:ind w:left="3580" w:hanging="360"/>
      </w:pPr>
      <w:rPr>
        <w:rFonts w:ascii="Courier New" w:hAnsi="Courier New" w:cs="Courier New" w:hint="default"/>
      </w:rPr>
    </w:lvl>
    <w:lvl w:ilvl="5" w:tplc="04150005" w:tentative="1">
      <w:start w:val="1"/>
      <w:numFmt w:val="bullet"/>
      <w:lvlText w:val=""/>
      <w:lvlJc w:val="left"/>
      <w:pPr>
        <w:ind w:left="4300" w:hanging="360"/>
      </w:pPr>
      <w:rPr>
        <w:rFonts w:ascii="Wingdings" w:hAnsi="Wingdings" w:hint="default"/>
      </w:rPr>
    </w:lvl>
    <w:lvl w:ilvl="6" w:tplc="04150001" w:tentative="1">
      <w:start w:val="1"/>
      <w:numFmt w:val="bullet"/>
      <w:lvlText w:val=""/>
      <w:lvlJc w:val="left"/>
      <w:pPr>
        <w:ind w:left="5020" w:hanging="360"/>
      </w:pPr>
      <w:rPr>
        <w:rFonts w:ascii="Symbol" w:hAnsi="Symbol" w:hint="default"/>
      </w:rPr>
    </w:lvl>
    <w:lvl w:ilvl="7" w:tplc="04150003" w:tentative="1">
      <w:start w:val="1"/>
      <w:numFmt w:val="bullet"/>
      <w:lvlText w:val="o"/>
      <w:lvlJc w:val="left"/>
      <w:pPr>
        <w:ind w:left="5740" w:hanging="360"/>
      </w:pPr>
      <w:rPr>
        <w:rFonts w:ascii="Courier New" w:hAnsi="Courier New" w:cs="Courier New" w:hint="default"/>
      </w:rPr>
    </w:lvl>
    <w:lvl w:ilvl="8" w:tplc="04150005" w:tentative="1">
      <w:start w:val="1"/>
      <w:numFmt w:val="bullet"/>
      <w:lvlText w:val=""/>
      <w:lvlJc w:val="left"/>
      <w:pPr>
        <w:ind w:left="6460" w:hanging="360"/>
      </w:pPr>
      <w:rPr>
        <w:rFonts w:ascii="Wingdings" w:hAnsi="Wingdings" w:hint="default"/>
      </w:rPr>
    </w:lvl>
  </w:abstractNum>
  <w:abstractNum w:abstractNumId="34" w15:restartNumberingAfterBreak="0">
    <w:nsid w:val="391353C3"/>
    <w:multiLevelType w:val="hybridMultilevel"/>
    <w:tmpl w:val="A516AB76"/>
    <w:lvl w:ilvl="0" w:tplc="E1C254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9A69C2"/>
    <w:multiLevelType w:val="hybridMultilevel"/>
    <w:tmpl w:val="DC1EF14C"/>
    <w:lvl w:ilvl="0" w:tplc="ACF4BAAC">
      <w:start w:val="1"/>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84641B"/>
    <w:multiLevelType w:val="hybridMultilevel"/>
    <w:tmpl w:val="4A46E492"/>
    <w:lvl w:ilvl="0" w:tplc="8E1688E2">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F31BA2"/>
    <w:multiLevelType w:val="hybridMultilevel"/>
    <w:tmpl w:val="7C7C466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3847236"/>
    <w:multiLevelType w:val="hybridMultilevel"/>
    <w:tmpl w:val="C28062F2"/>
    <w:lvl w:ilvl="0" w:tplc="73282A94">
      <w:start w:val="1"/>
      <w:numFmt w:val="decimal"/>
      <w:lvlText w:val="%1."/>
      <w:lvlJc w:val="left"/>
      <w:pPr>
        <w:ind w:left="1004" w:hanging="360"/>
      </w:pPr>
      <w:rPr>
        <w:rFonts w:cs="Times New Roman"/>
        <w:b/>
        <w:color w:val="auto"/>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9" w15:restartNumberingAfterBreak="0">
    <w:nsid w:val="450521F6"/>
    <w:multiLevelType w:val="hybridMultilevel"/>
    <w:tmpl w:val="C0DAE266"/>
    <w:lvl w:ilvl="0" w:tplc="04150011">
      <w:start w:val="1"/>
      <w:numFmt w:val="decimal"/>
      <w:lvlText w:val="%1)"/>
      <w:lvlJc w:val="left"/>
      <w:pPr>
        <w:ind w:left="1211" w:hanging="360"/>
      </w:pPr>
      <w:rPr>
        <w:rFonts w:cs="Times New Roman"/>
        <w:b w:val="0"/>
      </w:rPr>
    </w:lvl>
    <w:lvl w:ilvl="1" w:tplc="04150019">
      <w:start w:val="1"/>
      <w:numFmt w:val="lowerLetter"/>
      <w:lvlText w:val="%2."/>
      <w:lvlJc w:val="left"/>
      <w:pPr>
        <w:ind w:left="1931" w:hanging="360"/>
      </w:pPr>
      <w:rPr>
        <w:rFonts w:cs="Times New Roman"/>
      </w:rPr>
    </w:lvl>
    <w:lvl w:ilvl="2" w:tplc="0415001B">
      <w:start w:val="1"/>
      <w:numFmt w:val="lowerRoman"/>
      <w:lvlText w:val="%3."/>
      <w:lvlJc w:val="right"/>
      <w:pPr>
        <w:ind w:left="2651" w:hanging="180"/>
      </w:pPr>
      <w:rPr>
        <w:rFonts w:cs="Times New Roman"/>
      </w:rPr>
    </w:lvl>
    <w:lvl w:ilvl="3" w:tplc="0415000F">
      <w:start w:val="1"/>
      <w:numFmt w:val="decimal"/>
      <w:lvlText w:val="%4."/>
      <w:lvlJc w:val="left"/>
      <w:pPr>
        <w:ind w:left="3371" w:hanging="360"/>
      </w:pPr>
      <w:rPr>
        <w:rFonts w:cs="Times New Roman"/>
      </w:rPr>
    </w:lvl>
    <w:lvl w:ilvl="4" w:tplc="04150019">
      <w:start w:val="1"/>
      <w:numFmt w:val="lowerLetter"/>
      <w:lvlText w:val="%5."/>
      <w:lvlJc w:val="left"/>
      <w:pPr>
        <w:ind w:left="4091" w:hanging="360"/>
      </w:pPr>
      <w:rPr>
        <w:rFonts w:cs="Times New Roman"/>
      </w:rPr>
    </w:lvl>
    <w:lvl w:ilvl="5" w:tplc="0415001B">
      <w:start w:val="1"/>
      <w:numFmt w:val="lowerRoman"/>
      <w:lvlText w:val="%6."/>
      <w:lvlJc w:val="right"/>
      <w:pPr>
        <w:ind w:left="4811" w:hanging="180"/>
      </w:pPr>
      <w:rPr>
        <w:rFonts w:cs="Times New Roman"/>
      </w:rPr>
    </w:lvl>
    <w:lvl w:ilvl="6" w:tplc="0415000F">
      <w:start w:val="1"/>
      <w:numFmt w:val="decimal"/>
      <w:lvlText w:val="%7."/>
      <w:lvlJc w:val="left"/>
      <w:pPr>
        <w:ind w:left="5531" w:hanging="360"/>
      </w:pPr>
      <w:rPr>
        <w:rFonts w:cs="Times New Roman"/>
      </w:rPr>
    </w:lvl>
    <w:lvl w:ilvl="7" w:tplc="04150019">
      <w:start w:val="1"/>
      <w:numFmt w:val="lowerLetter"/>
      <w:lvlText w:val="%8."/>
      <w:lvlJc w:val="left"/>
      <w:pPr>
        <w:ind w:left="6251" w:hanging="360"/>
      </w:pPr>
      <w:rPr>
        <w:rFonts w:cs="Times New Roman"/>
      </w:rPr>
    </w:lvl>
    <w:lvl w:ilvl="8" w:tplc="0415001B">
      <w:start w:val="1"/>
      <w:numFmt w:val="lowerRoman"/>
      <w:lvlText w:val="%9."/>
      <w:lvlJc w:val="right"/>
      <w:pPr>
        <w:ind w:left="6971" w:hanging="180"/>
      </w:pPr>
      <w:rPr>
        <w:rFonts w:cs="Times New Roman"/>
      </w:rPr>
    </w:lvl>
  </w:abstractNum>
  <w:abstractNum w:abstractNumId="40" w15:restartNumberingAfterBreak="0">
    <w:nsid w:val="491B628F"/>
    <w:multiLevelType w:val="hybridMultilevel"/>
    <w:tmpl w:val="C50E24A2"/>
    <w:lvl w:ilvl="0" w:tplc="E0F0E898">
      <w:start w:val="19"/>
      <w:numFmt w:val="upperRoman"/>
      <w:lvlText w:val="%1."/>
      <w:lvlJc w:val="left"/>
      <w:pPr>
        <w:ind w:left="2144" w:hanging="72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8D46BF"/>
    <w:multiLevelType w:val="hybridMultilevel"/>
    <w:tmpl w:val="AD1C846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1">
      <w:start w:val="1"/>
      <w:numFmt w:val="decimal"/>
      <w:lvlText w:val="%6)"/>
      <w:lvlJc w:val="lef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2" w15:restartNumberingAfterBreak="0">
    <w:nsid w:val="4AAE4AA6"/>
    <w:multiLevelType w:val="hybridMultilevel"/>
    <w:tmpl w:val="0B0419B0"/>
    <w:lvl w:ilvl="0" w:tplc="8A5C540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4" w15:restartNumberingAfterBreak="0">
    <w:nsid w:val="52F600BA"/>
    <w:multiLevelType w:val="multilevel"/>
    <w:tmpl w:val="B62E7B1A"/>
    <w:lvl w:ilvl="0">
      <w:start w:val="1"/>
      <w:numFmt w:val="lowerLetter"/>
      <w:lvlText w:val="%1)"/>
      <w:lvlJc w:val="left"/>
      <w:pPr>
        <w:tabs>
          <w:tab w:val="decimal" w:pos="432"/>
        </w:tabs>
        <w:ind w:left="720"/>
      </w:pPr>
      <w:rPr>
        <w:rFonts w:ascii="Cambria" w:hAnsi="Cambria" w:hint="default"/>
        <w:strike w:val="0"/>
        <w:color w:val="000000"/>
        <w:spacing w:val="-5"/>
        <w:w w:val="100"/>
        <w:sz w:val="20"/>
        <w:szCs w:val="1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77A1F42"/>
    <w:multiLevelType w:val="hybridMultilevel"/>
    <w:tmpl w:val="12A804AC"/>
    <w:lvl w:ilvl="0" w:tplc="AD62373E">
      <w:start w:val="1"/>
      <w:numFmt w:val="decimal"/>
      <w:lvlText w:val="%1)"/>
      <w:lvlJc w:val="left"/>
      <w:pPr>
        <w:ind w:left="1383" w:hanging="360"/>
      </w:pPr>
      <w:rPr>
        <w:rFonts w:cs="Times New Roman" w:hint="default"/>
        <w:b w:val="0"/>
      </w:rPr>
    </w:lvl>
    <w:lvl w:ilvl="1" w:tplc="04150019" w:tentative="1">
      <w:start w:val="1"/>
      <w:numFmt w:val="lowerLetter"/>
      <w:lvlText w:val="%2."/>
      <w:lvlJc w:val="left"/>
      <w:pPr>
        <w:ind w:left="2103" w:hanging="360"/>
      </w:pPr>
      <w:rPr>
        <w:rFonts w:cs="Times New Roman"/>
      </w:rPr>
    </w:lvl>
    <w:lvl w:ilvl="2" w:tplc="0415001B" w:tentative="1">
      <w:start w:val="1"/>
      <w:numFmt w:val="lowerRoman"/>
      <w:lvlText w:val="%3."/>
      <w:lvlJc w:val="right"/>
      <w:pPr>
        <w:ind w:left="2823" w:hanging="180"/>
      </w:pPr>
      <w:rPr>
        <w:rFonts w:cs="Times New Roman"/>
      </w:rPr>
    </w:lvl>
    <w:lvl w:ilvl="3" w:tplc="0415000F" w:tentative="1">
      <w:start w:val="1"/>
      <w:numFmt w:val="decimal"/>
      <w:lvlText w:val="%4."/>
      <w:lvlJc w:val="left"/>
      <w:pPr>
        <w:ind w:left="3543" w:hanging="360"/>
      </w:pPr>
      <w:rPr>
        <w:rFonts w:cs="Times New Roman"/>
      </w:rPr>
    </w:lvl>
    <w:lvl w:ilvl="4" w:tplc="04150019" w:tentative="1">
      <w:start w:val="1"/>
      <w:numFmt w:val="lowerLetter"/>
      <w:lvlText w:val="%5."/>
      <w:lvlJc w:val="left"/>
      <w:pPr>
        <w:ind w:left="4263" w:hanging="360"/>
      </w:pPr>
      <w:rPr>
        <w:rFonts w:cs="Times New Roman"/>
      </w:rPr>
    </w:lvl>
    <w:lvl w:ilvl="5" w:tplc="0415001B" w:tentative="1">
      <w:start w:val="1"/>
      <w:numFmt w:val="lowerRoman"/>
      <w:lvlText w:val="%6."/>
      <w:lvlJc w:val="right"/>
      <w:pPr>
        <w:ind w:left="4983" w:hanging="180"/>
      </w:pPr>
      <w:rPr>
        <w:rFonts w:cs="Times New Roman"/>
      </w:rPr>
    </w:lvl>
    <w:lvl w:ilvl="6" w:tplc="0415000F" w:tentative="1">
      <w:start w:val="1"/>
      <w:numFmt w:val="decimal"/>
      <w:lvlText w:val="%7."/>
      <w:lvlJc w:val="left"/>
      <w:pPr>
        <w:ind w:left="5703" w:hanging="360"/>
      </w:pPr>
      <w:rPr>
        <w:rFonts w:cs="Times New Roman"/>
      </w:rPr>
    </w:lvl>
    <w:lvl w:ilvl="7" w:tplc="04150019" w:tentative="1">
      <w:start w:val="1"/>
      <w:numFmt w:val="lowerLetter"/>
      <w:lvlText w:val="%8."/>
      <w:lvlJc w:val="left"/>
      <w:pPr>
        <w:ind w:left="6423" w:hanging="360"/>
      </w:pPr>
      <w:rPr>
        <w:rFonts w:cs="Times New Roman"/>
      </w:rPr>
    </w:lvl>
    <w:lvl w:ilvl="8" w:tplc="0415001B" w:tentative="1">
      <w:start w:val="1"/>
      <w:numFmt w:val="lowerRoman"/>
      <w:lvlText w:val="%9."/>
      <w:lvlJc w:val="right"/>
      <w:pPr>
        <w:ind w:left="7143" w:hanging="180"/>
      </w:pPr>
      <w:rPr>
        <w:rFonts w:cs="Times New Roman"/>
      </w:rPr>
    </w:lvl>
  </w:abstractNum>
  <w:abstractNum w:abstractNumId="46" w15:restartNumberingAfterBreak="0">
    <w:nsid w:val="57BB6799"/>
    <w:multiLevelType w:val="hybridMultilevel"/>
    <w:tmpl w:val="4E826B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8" w15:restartNumberingAfterBreak="0">
    <w:nsid w:val="600C09C4"/>
    <w:multiLevelType w:val="hybridMultilevel"/>
    <w:tmpl w:val="AEFEFC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0EA3EDB"/>
    <w:multiLevelType w:val="multilevel"/>
    <w:tmpl w:val="D3A86920"/>
    <w:lvl w:ilvl="0">
      <w:start w:val="1"/>
      <w:numFmt w:val="decimal"/>
      <w:lvlText w:val="%1."/>
      <w:lvlJc w:val="left"/>
      <w:pPr>
        <w:tabs>
          <w:tab w:val="num" w:pos="1706"/>
        </w:tabs>
        <w:ind w:left="697"/>
      </w:pPr>
      <w:rPr>
        <w:rFonts w:ascii="Cambria" w:eastAsia="Times New Roman" w:hAnsi="Cambria"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50" w15:restartNumberingAfterBreak="0">
    <w:nsid w:val="617F0AEB"/>
    <w:multiLevelType w:val="multilevel"/>
    <w:tmpl w:val="2AD245F6"/>
    <w:lvl w:ilvl="0">
      <w:start w:val="1"/>
      <w:numFmt w:val="decimal"/>
      <w:lvlText w:val="%1."/>
      <w:lvlJc w:val="left"/>
      <w:rPr>
        <w:rFonts w:ascii="Cambria" w:eastAsia="Trebuchet MS" w:hAnsi="Cambria" w:cs="Trebuchet MS" w:hint="default"/>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52" w15:restartNumberingAfterBreak="0">
    <w:nsid w:val="64571DD3"/>
    <w:multiLevelType w:val="hybridMultilevel"/>
    <w:tmpl w:val="AC5E295E"/>
    <w:lvl w:ilvl="0" w:tplc="04150011">
      <w:start w:val="1"/>
      <w:numFmt w:val="decimal"/>
      <w:lvlText w:val="%1)"/>
      <w:lvlJc w:val="left"/>
      <w:pPr>
        <w:ind w:left="733" w:hanging="360"/>
      </w:pPr>
      <w:rPr>
        <w:rFonts w:cs="Times New Roman"/>
      </w:rPr>
    </w:lvl>
    <w:lvl w:ilvl="1" w:tplc="04150019">
      <w:start w:val="1"/>
      <w:numFmt w:val="lowerLetter"/>
      <w:lvlText w:val="%2."/>
      <w:lvlJc w:val="left"/>
      <w:pPr>
        <w:ind w:left="1453" w:hanging="360"/>
      </w:pPr>
      <w:rPr>
        <w:rFonts w:cs="Times New Roman"/>
      </w:rPr>
    </w:lvl>
    <w:lvl w:ilvl="2" w:tplc="0415001B" w:tentative="1">
      <w:start w:val="1"/>
      <w:numFmt w:val="lowerRoman"/>
      <w:lvlText w:val="%3."/>
      <w:lvlJc w:val="right"/>
      <w:pPr>
        <w:ind w:left="2173" w:hanging="180"/>
      </w:pPr>
      <w:rPr>
        <w:rFonts w:cs="Times New Roman"/>
      </w:rPr>
    </w:lvl>
    <w:lvl w:ilvl="3" w:tplc="0415000F" w:tentative="1">
      <w:start w:val="1"/>
      <w:numFmt w:val="decimal"/>
      <w:lvlText w:val="%4."/>
      <w:lvlJc w:val="left"/>
      <w:pPr>
        <w:ind w:left="2893" w:hanging="360"/>
      </w:pPr>
      <w:rPr>
        <w:rFonts w:cs="Times New Roman"/>
      </w:rPr>
    </w:lvl>
    <w:lvl w:ilvl="4" w:tplc="04150019" w:tentative="1">
      <w:start w:val="1"/>
      <w:numFmt w:val="lowerLetter"/>
      <w:lvlText w:val="%5."/>
      <w:lvlJc w:val="left"/>
      <w:pPr>
        <w:ind w:left="3613" w:hanging="360"/>
      </w:pPr>
      <w:rPr>
        <w:rFonts w:cs="Times New Roman"/>
      </w:rPr>
    </w:lvl>
    <w:lvl w:ilvl="5" w:tplc="0415001B" w:tentative="1">
      <w:start w:val="1"/>
      <w:numFmt w:val="lowerRoman"/>
      <w:lvlText w:val="%6."/>
      <w:lvlJc w:val="right"/>
      <w:pPr>
        <w:ind w:left="4333" w:hanging="180"/>
      </w:pPr>
      <w:rPr>
        <w:rFonts w:cs="Times New Roman"/>
      </w:rPr>
    </w:lvl>
    <w:lvl w:ilvl="6" w:tplc="0415000F" w:tentative="1">
      <w:start w:val="1"/>
      <w:numFmt w:val="decimal"/>
      <w:lvlText w:val="%7."/>
      <w:lvlJc w:val="left"/>
      <w:pPr>
        <w:ind w:left="5053" w:hanging="360"/>
      </w:pPr>
      <w:rPr>
        <w:rFonts w:cs="Times New Roman"/>
      </w:rPr>
    </w:lvl>
    <w:lvl w:ilvl="7" w:tplc="04150019" w:tentative="1">
      <w:start w:val="1"/>
      <w:numFmt w:val="lowerLetter"/>
      <w:lvlText w:val="%8."/>
      <w:lvlJc w:val="left"/>
      <w:pPr>
        <w:ind w:left="5773" w:hanging="360"/>
      </w:pPr>
      <w:rPr>
        <w:rFonts w:cs="Times New Roman"/>
      </w:rPr>
    </w:lvl>
    <w:lvl w:ilvl="8" w:tplc="0415001B" w:tentative="1">
      <w:start w:val="1"/>
      <w:numFmt w:val="lowerRoman"/>
      <w:lvlText w:val="%9."/>
      <w:lvlJc w:val="right"/>
      <w:pPr>
        <w:ind w:left="6493" w:hanging="180"/>
      </w:pPr>
      <w:rPr>
        <w:rFonts w:cs="Times New Roman"/>
      </w:rPr>
    </w:lvl>
  </w:abstractNum>
  <w:abstractNum w:abstractNumId="53" w15:restartNumberingAfterBreak="0">
    <w:nsid w:val="66D95504"/>
    <w:multiLevelType w:val="hybridMultilevel"/>
    <w:tmpl w:val="6C625AF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55" w15:restartNumberingAfterBreak="0">
    <w:nsid w:val="68A97AC1"/>
    <w:multiLevelType w:val="hybridMultilevel"/>
    <w:tmpl w:val="3C5ABA76"/>
    <w:lvl w:ilvl="0" w:tplc="A630FEE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7" w15:restartNumberingAfterBreak="0">
    <w:nsid w:val="700D7F74"/>
    <w:multiLevelType w:val="hybridMultilevel"/>
    <w:tmpl w:val="AFA28120"/>
    <w:lvl w:ilvl="0" w:tplc="04150011">
      <w:start w:val="1"/>
      <w:numFmt w:val="decimal"/>
      <w:lvlText w:val="%1)"/>
      <w:lvlJc w:val="left"/>
      <w:pPr>
        <w:ind w:left="722" w:hanging="360"/>
      </w:pPr>
      <w:rPr>
        <w:rFonts w:cs="Times New Roman"/>
      </w:rPr>
    </w:lvl>
    <w:lvl w:ilvl="1" w:tplc="04150019" w:tentative="1">
      <w:start w:val="1"/>
      <w:numFmt w:val="lowerLetter"/>
      <w:lvlText w:val="%2."/>
      <w:lvlJc w:val="left"/>
      <w:pPr>
        <w:ind w:left="1442" w:hanging="360"/>
      </w:pPr>
      <w:rPr>
        <w:rFonts w:cs="Times New Roman"/>
      </w:rPr>
    </w:lvl>
    <w:lvl w:ilvl="2" w:tplc="0415001B" w:tentative="1">
      <w:start w:val="1"/>
      <w:numFmt w:val="lowerRoman"/>
      <w:lvlText w:val="%3."/>
      <w:lvlJc w:val="right"/>
      <w:pPr>
        <w:ind w:left="2162" w:hanging="180"/>
      </w:pPr>
      <w:rPr>
        <w:rFonts w:cs="Times New Roman"/>
      </w:rPr>
    </w:lvl>
    <w:lvl w:ilvl="3" w:tplc="0415000F" w:tentative="1">
      <w:start w:val="1"/>
      <w:numFmt w:val="decimal"/>
      <w:lvlText w:val="%4."/>
      <w:lvlJc w:val="left"/>
      <w:pPr>
        <w:ind w:left="2882" w:hanging="360"/>
      </w:pPr>
      <w:rPr>
        <w:rFonts w:cs="Times New Roman"/>
      </w:rPr>
    </w:lvl>
    <w:lvl w:ilvl="4" w:tplc="04150019" w:tentative="1">
      <w:start w:val="1"/>
      <w:numFmt w:val="lowerLetter"/>
      <w:lvlText w:val="%5."/>
      <w:lvlJc w:val="left"/>
      <w:pPr>
        <w:ind w:left="3602" w:hanging="360"/>
      </w:pPr>
      <w:rPr>
        <w:rFonts w:cs="Times New Roman"/>
      </w:rPr>
    </w:lvl>
    <w:lvl w:ilvl="5" w:tplc="0415001B" w:tentative="1">
      <w:start w:val="1"/>
      <w:numFmt w:val="lowerRoman"/>
      <w:lvlText w:val="%6."/>
      <w:lvlJc w:val="right"/>
      <w:pPr>
        <w:ind w:left="4322" w:hanging="180"/>
      </w:pPr>
      <w:rPr>
        <w:rFonts w:cs="Times New Roman"/>
      </w:rPr>
    </w:lvl>
    <w:lvl w:ilvl="6" w:tplc="0415000F" w:tentative="1">
      <w:start w:val="1"/>
      <w:numFmt w:val="decimal"/>
      <w:lvlText w:val="%7."/>
      <w:lvlJc w:val="left"/>
      <w:pPr>
        <w:ind w:left="5042" w:hanging="360"/>
      </w:pPr>
      <w:rPr>
        <w:rFonts w:cs="Times New Roman"/>
      </w:rPr>
    </w:lvl>
    <w:lvl w:ilvl="7" w:tplc="04150019" w:tentative="1">
      <w:start w:val="1"/>
      <w:numFmt w:val="lowerLetter"/>
      <w:lvlText w:val="%8."/>
      <w:lvlJc w:val="left"/>
      <w:pPr>
        <w:ind w:left="5762" w:hanging="360"/>
      </w:pPr>
      <w:rPr>
        <w:rFonts w:cs="Times New Roman"/>
      </w:rPr>
    </w:lvl>
    <w:lvl w:ilvl="8" w:tplc="0415001B" w:tentative="1">
      <w:start w:val="1"/>
      <w:numFmt w:val="lowerRoman"/>
      <w:lvlText w:val="%9."/>
      <w:lvlJc w:val="right"/>
      <w:pPr>
        <w:ind w:left="6482" w:hanging="180"/>
      </w:pPr>
      <w:rPr>
        <w:rFonts w:cs="Times New Roman"/>
      </w:rPr>
    </w:lvl>
  </w:abstractNum>
  <w:abstractNum w:abstractNumId="58" w15:restartNumberingAfterBreak="0">
    <w:nsid w:val="70A66BB4"/>
    <w:multiLevelType w:val="hybridMultilevel"/>
    <w:tmpl w:val="D996C942"/>
    <w:lvl w:ilvl="0" w:tplc="8CB478F4">
      <w:start w:val="1"/>
      <w:numFmt w:val="decimal"/>
      <w:lvlText w:val="%1)"/>
      <w:lvlJc w:val="left"/>
      <w:pPr>
        <w:ind w:left="1068" w:hanging="360"/>
      </w:pPr>
      <w:rPr>
        <w:rFonts w:ascii="Cambria" w:eastAsia="Times New Roman" w:hAnsi="Cambria" w:cs="Arial" w:hint="default"/>
        <w:b/>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9"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60" w15:restartNumberingAfterBreak="0">
    <w:nsid w:val="725328CB"/>
    <w:multiLevelType w:val="hybridMultilevel"/>
    <w:tmpl w:val="3B743E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E50117"/>
    <w:multiLevelType w:val="hybridMultilevel"/>
    <w:tmpl w:val="7CFE8F52"/>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2" w15:restartNumberingAfterBreak="0">
    <w:nsid w:val="73152FBA"/>
    <w:multiLevelType w:val="hybridMultilevel"/>
    <w:tmpl w:val="0FBC241E"/>
    <w:lvl w:ilvl="0" w:tplc="D87A63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64" w15:restartNumberingAfterBreak="0">
    <w:nsid w:val="7684737C"/>
    <w:multiLevelType w:val="hybridMultilevel"/>
    <w:tmpl w:val="3B221172"/>
    <w:lvl w:ilvl="0" w:tplc="B2FAA386">
      <w:start w:val="4"/>
      <w:numFmt w:val="decimal"/>
      <w:lvlText w:val="%1."/>
      <w:lvlJc w:val="left"/>
      <w:pPr>
        <w:ind w:left="46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73500F6"/>
    <w:multiLevelType w:val="hybridMultilevel"/>
    <w:tmpl w:val="10F4DC20"/>
    <w:lvl w:ilvl="0" w:tplc="0415000F">
      <w:start w:val="1"/>
      <w:numFmt w:val="decimal"/>
      <w:lvlText w:val="%1."/>
      <w:lvlJc w:val="left"/>
      <w:pPr>
        <w:tabs>
          <w:tab w:val="num" w:pos="1009"/>
        </w:tabs>
        <w:ind w:left="1009" w:hanging="453"/>
      </w:pPr>
      <w:rPr>
        <w:rFonts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6" w15:restartNumberingAfterBreak="0">
    <w:nsid w:val="77E01F7E"/>
    <w:multiLevelType w:val="hybridMultilevel"/>
    <w:tmpl w:val="B0CAC496"/>
    <w:lvl w:ilvl="0" w:tplc="5A920152">
      <w:start w:val="2"/>
      <w:numFmt w:val="decimal"/>
      <w:lvlText w:val="%1)"/>
      <w:lvlJc w:val="left"/>
      <w:pPr>
        <w:ind w:left="1146"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ADA5AA0"/>
    <w:multiLevelType w:val="hybridMultilevel"/>
    <w:tmpl w:val="FB48B4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D2A0B1B"/>
    <w:multiLevelType w:val="hybridMultilevel"/>
    <w:tmpl w:val="9DC2BA28"/>
    <w:lvl w:ilvl="0" w:tplc="3BC09F0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1"/>
  </w:num>
  <w:num w:numId="3">
    <w:abstractNumId w:val="9"/>
  </w:num>
  <w:num w:numId="4">
    <w:abstractNumId w:val="23"/>
  </w:num>
  <w:num w:numId="5">
    <w:abstractNumId w:val="54"/>
  </w:num>
  <w:num w:numId="6">
    <w:abstractNumId w:val="49"/>
  </w:num>
  <w:num w:numId="7">
    <w:abstractNumId w:val="30"/>
  </w:num>
  <w:num w:numId="8">
    <w:abstractNumId w:val="5"/>
  </w:num>
  <w:num w:numId="9">
    <w:abstractNumId w:val="22"/>
  </w:num>
  <w:num w:numId="10">
    <w:abstractNumId w:val="63"/>
  </w:num>
  <w:num w:numId="11">
    <w:abstractNumId w:val="65"/>
  </w:num>
  <w:num w:numId="12">
    <w:abstractNumId w:val="28"/>
  </w:num>
  <w:num w:numId="13">
    <w:abstractNumId w:val="32"/>
  </w:num>
  <w:num w:numId="14">
    <w:abstractNumId w:val="24"/>
  </w:num>
  <w:num w:numId="15">
    <w:abstractNumId w:val="51"/>
  </w:num>
  <w:num w:numId="16">
    <w:abstractNumId w:val="29"/>
  </w:num>
  <w:num w:numId="17">
    <w:abstractNumId w:val="8"/>
  </w:num>
  <w:num w:numId="18">
    <w:abstractNumId w:val="58"/>
  </w:num>
  <w:num w:numId="19">
    <w:abstractNumId w:val="47"/>
  </w:num>
  <w:num w:numId="20">
    <w:abstractNumId w:val="17"/>
  </w:num>
  <w:num w:numId="21">
    <w:abstractNumId w:val="13"/>
  </w:num>
  <w:num w:numId="22">
    <w:abstractNumId w:val="18"/>
  </w:num>
  <w:num w:numId="23">
    <w:abstractNumId w:val="59"/>
  </w:num>
  <w:num w:numId="24">
    <w:abstractNumId w:val="56"/>
  </w:num>
  <w:num w:numId="25">
    <w:abstractNumId w:val="43"/>
  </w:num>
  <w:num w:numId="26">
    <w:abstractNumId w:val="38"/>
  </w:num>
  <w:num w:numId="27">
    <w:abstractNumId w:val="19"/>
  </w:num>
  <w:num w:numId="28">
    <w:abstractNumId w:val="39"/>
  </w:num>
  <w:num w:numId="29">
    <w:abstractNumId w:val="26"/>
  </w:num>
  <w:num w:numId="30">
    <w:abstractNumId w:val="57"/>
  </w:num>
  <w:num w:numId="31">
    <w:abstractNumId w:val="15"/>
  </w:num>
  <w:num w:numId="32">
    <w:abstractNumId w:val="0"/>
  </w:num>
  <w:num w:numId="33">
    <w:abstractNumId w:val="2"/>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52"/>
  </w:num>
  <w:num w:numId="37">
    <w:abstractNumId w:val="10"/>
  </w:num>
  <w:num w:numId="38">
    <w:abstractNumId w:val="40"/>
  </w:num>
  <w:num w:numId="39">
    <w:abstractNumId w:val="14"/>
  </w:num>
  <w:num w:numId="40">
    <w:abstractNumId w:val="36"/>
  </w:num>
  <w:num w:numId="41">
    <w:abstractNumId w:val="50"/>
  </w:num>
  <w:num w:numId="42">
    <w:abstractNumId w:val="34"/>
  </w:num>
  <w:num w:numId="43">
    <w:abstractNumId w:val="44"/>
  </w:num>
  <w:num w:numId="44">
    <w:abstractNumId w:val="48"/>
  </w:num>
  <w:num w:numId="45">
    <w:abstractNumId w:val="33"/>
  </w:num>
  <w:num w:numId="46">
    <w:abstractNumId w:val="68"/>
  </w:num>
  <w:num w:numId="47">
    <w:abstractNumId w:val="53"/>
  </w:num>
  <w:num w:numId="48">
    <w:abstractNumId w:val="37"/>
  </w:num>
  <w:num w:numId="49">
    <w:abstractNumId w:val="66"/>
  </w:num>
  <w:num w:numId="50">
    <w:abstractNumId w:val="6"/>
  </w:num>
  <w:num w:numId="51">
    <w:abstractNumId w:val="55"/>
  </w:num>
  <w:num w:numId="52">
    <w:abstractNumId w:val="27"/>
  </w:num>
  <w:num w:numId="53">
    <w:abstractNumId w:val="7"/>
  </w:num>
  <w:num w:numId="54">
    <w:abstractNumId w:val="1"/>
  </w:num>
  <w:num w:numId="55">
    <w:abstractNumId w:val="4"/>
  </w:num>
  <w:num w:numId="56">
    <w:abstractNumId w:val="31"/>
  </w:num>
  <w:num w:numId="57">
    <w:abstractNumId w:val="42"/>
  </w:num>
  <w:num w:numId="58">
    <w:abstractNumId w:val="46"/>
  </w:num>
  <w:num w:numId="59">
    <w:abstractNumId w:val="64"/>
  </w:num>
  <w:num w:numId="60">
    <w:abstractNumId w:val="16"/>
  </w:num>
  <w:num w:numId="61">
    <w:abstractNumId w:val="11"/>
  </w:num>
  <w:num w:numId="62">
    <w:abstractNumId w:val="61"/>
  </w:num>
  <w:num w:numId="63">
    <w:abstractNumId w:val="35"/>
  </w:num>
  <w:num w:numId="64">
    <w:abstractNumId w:val="60"/>
  </w:num>
  <w:num w:numId="65">
    <w:abstractNumId w:val="62"/>
  </w:num>
  <w:num w:numId="66">
    <w:abstractNumId w:val="12"/>
  </w:num>
  <w:num w:numId="67">
    <w:abstractNumId w:val="67"/>
  </w:num>
  <w:num w:numId="68">
    <w:abstractNumId w:val="20"/>
  </w:num>
  <w:num w:numId="69">
    <w:abstractNumId w:val="2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6441AC"/>
    <w:rsid w:val="00002FBD"/>
    <w:rsid w:val="00012A09"/>
    <w:rsid w:val="000149A5"/>
    <w:rsid w:val="000163C7"/>
    <w:rsid w:val="000179FB"/>
    <w:rsid w:val="00022EB4"/>
    <w:rsid w:val="0002492B"/>
    <w:rsid w:val="00027C8A"/>
    <w:rsid w:val="00031F37"/>
    <w:rsid w:val="000324D0"/>
    <w:rsid w:val="000356BA"/>
    <w:rsid w:val="00044F8E"/>
    <w:rsid w:val="00047CE6"/>
    <w:rsid w:val="00062CBB"/>
    <w:rsid w:val="00065265"/>
    <w:rsid w:val="000836BC"/>
    <w:rsid w:val="00083F78"/>
    <w:rsid w:val="0008521A"/>
    <w:rsid w:val="00087A81"/>
    <w:rsid w:val="00093103"/>
    <w:rsid w:val="00096439"/>
    <w:rsid w:val="00096F6F"/>
    <w:rsid w:val="00097420"/>
    <w:rsid w:val="000A0C33"/>
    <w:rsid w:val="000A2373"/>
    <w:rsid w:val="000A2C53"/>
    <w:rsid w:val="000A3671"/>
    <w:rsid w:val="000A497C"/>
    <w:rsid w:val="000A5992"/>
    <w:rsid w:val="000A6E0D"/>
    <w:rsid w:val="000A706D"/>
    <w:rsid w:val="000B15FE"/>
    <w:rsid w:val="000B5F36"/>
    <w:rsid w:val="000C0D7A"/>
    <w:rsid w:val="000C2F88"/>
    <w:rsid w:val="000C47BE"/>
    <w:rsid w:val="000C62DF"/>
    <w:rsid w:val="000C6D85"/>
    <w:rsid w:val="000C7F27"/>
    <w:rsid w:val="000D1D20"/>
    <w:rsid w:val="000D1E91"/>
    <w:rsid w:val="000D1E96"/>
    <w:rsid w:val="000D6358"/>
    <w:rsid w:val="000D7345"/>
    <w:rsid w:val="000E3159"/>
    <w:rsid w:val="000E4AE1"/>
    <w:rsid w:val="000E4D97"/>
    <w:rsid w:val="000E7F2E"/>
    <w:rsid w:val="000F392F"/>
    <w:rsid w:val="000F3F0F"/>
    <w:rsid w:val="000F6B3C"/>
    <w:rsid w:val="000F6F27"/>
    <w:rsid w:val="000F770A"/>
    <w:rsid w:val="000F7B01"/>
    <w:rsid w:val="00100003"/>
    <w:rsid w:val="00101B39"/>
    <w:rsid w:val="00107ECA"/>
    <w:rsid w:val="00111A7B"/>
    <w:rsid w:val="00112D96"/>
    <w:rsid w:val="00115C61"/>
    <w:rsid w:val="00115F05"/>
    <w:rsid w:val="001312FE"/>
    <w:rsid w:val="00135270"/>
    <w:rsid w:val="0013728D"/>
    <w:rsid w:val="001435DD"/>
    <w:rsid w:val="00144D46"/>
    <w:rsid w:val="001458C4"/>
    <w:rsid w:val="00150ED2"/>
    <w:rsid w:val="00152BEA"/>
    <w:rsid w:val="0015547E"/>
    <w:rsid w:val="00155A62"/>
    <w:rsid w:val="0015736B"/>
    <w:rsid w:val="001608E9"/>
    <w:rsid w:val="00163827"/>
    <w:rsid w:val="00163F6E"/>
    <w:rsid w:val="00175EF0"/>
    <w:rsid w:val="00182BFD"/>
    <w:rsid w:val="0019180E"/>
    <w:rsid w:val="00195A2A"/>
    <w:rsid w:val="001B31FA"/>
    <w:rsid w:val="001B47EB"/>
    <w:rsid w:val="001B733E"/>
    <w:rsid w:val="001C1705"/>
    <w:rsid w:val="001C6B7B"/>
    <w:rsid w:val="001C7ECF"/>
    <w:rsid w:val="001D04A6"/>
    <w:rsid w:val="001D1E4B"/>
    <w:rsid w:val="001E4642"/>
    <w:rsid w:val="001F04BA"/>
    <w:rsid w:val="001F0CB5"/>
    <w:rsid w:val="001F1A99"/>
    <w:rsid w:val="001F2CEB"/>
    <w:rsid w:val="001F3E9B"/>
    <w:rsid w:val="001F423C"/>
    <w:rsid w:val="001F66BF"/>
    <w:rsid w:val="001F6DFD"/>
    <w:rsid w:val="002060C9"/>
    <w:rsid w:val="00206B79"/>
    <w:rsid w:val="0020793A"/>
    <w:rsid w:val="0021442C"/>
    <w:rsid w:val="0021561A"/>
    <w:rsid w:val="002208C3"/>
    <w:rsid w:val="00222C18"/>
    <w:rsid w:val="00234104"/>
    <w:rsid w:val="00235D08"/>
    <w:rsid w:val="002361CD"/>
    <w:rsid w:val="0024092E"/>
    <w:rsid w:val="002420AD"/>
    <w:rsid w:val="00255F6D"/>
    <w:rsid w:val="00260347"/>
    <w:rsid w:val="0026263F"/>
    <w:rsid w:val="002744F8"/>
    <w:rsid w:val="00275D4E"/>
    <w:rsid w:val="002804A6"/>
    <w:rsid w:val="00286BE7"/>
    <w:rsid w:val="0028775D"/>
    <w:rsid w:val="00287E0F"/>
    <w:rsid w:val="00294517"/>
    <w:rsid w:val="002A4664"/>
    <w:rsid w:val="002A7E3F"/>
    <w:rsid w:val="002B110F"/>
    <w:rsid w:val="002B1B16"/>
    <w:rsid w:val="002B3676"/>
    <w:rsid w:val="002B7B0E"/>
    <w:rsid w:val="002C1AC0"/>
    <w:rsid w:val="002C28B6"/>
    <w:rsid w:val="002C336E"/>
    <w:rsid w:val="002D7839"/>
    <w:rsid w:val="002E160B"/>
    <w:rsid w:val="002E4A8E"/>
    <w:rsid w:val="002E547C"/>
    <w:rsid w:val="002E5731"/>
    <w:rsid w:val="002E6F5F"/>
    <w:rsid w:val="002F0C1E"/>
    <w:rsid w:val="002F7D05"/>
    <w:rsid w:val="00302CAB"/>
    <w:rsid w:val="0030362A"/>
    <w:rsid w:val="00311865"/>
    <w:rsid w:val="00313ACF"/>
    <w:rsid w:val="003233CE"/>
    <w:rsid w:val="00330953"/>
    <w:rsid w:val="003339CB"/>
    <w:rsid w:val="003369C6"/>
    <w:rsid w:val="00340B43"/>
    <w:rsid w:val="0034242B"/>
    <w:rsid w:val="00342FD6"/>
    <w:rsid w:val="00347710"/>
    <w:rsid w:val="00353145"/>
    <w:rsid w:val="00360E1E"/>
    <w:rsid w:val="003617F1"/>
    <w:rsid w:val="00361893"/>
    <w:rsid w:val="00362955"/>
    <w:rsid w:val="003635E7"/>
    <w:rsid w:val="003654A5"/>
    <w:rsid w:val="003657F1"/>
    <w:rsid w:val="00370022"/>
    <w:rsid w:val="00373483"/>
    <w:rsid w:val="00373B1B"/>
    <w:rsid w:val="00376EAF"/>
    <w:rsid w:val="00380863"/>
    <w:rsid w:val="00387A26"/>
    <w:rsid w:val="003902F6"/>
    <w:rsid w:val="00396712"/>
    <w:rsid w:val="003967ED"/>
    <w:rsid w:val="003A0A0F"/>
    <w:rsid w:val="003A2D84"/>
    <w:rsid w:val="003A34C7"/>
    <w:rsid w:val="003A366D"/>
    <w:rsid w:val="003B70FB"/>
    <w:rsid w:val="003B77AB"/>
    <w:rsid w:val="003C776E"/>
    <w:rsid w:val="003D351F"/>
    <w:rsid w:val="003D64CA"/>
    <w:rsid w:val="003D7843"/>
    <w:rsid w:val="003E4E33"/>
    <w:rsid w:val="003F2463"/>
    <w:rsid w:val="00402123"/>
    <w:rsid w:val="004039A7"/>
    <w:rsid w:val="00406145"/>
    <w:rsid w:val="0041278B"/>
    <w:rsid w:val="00413A9F"/>
    <w:rsid w:val="00414E18"/>
    <w:rsid w:val="00415B03"/>
    <w:rsid w:val="0042318D"/>
    <w:rsid w:val="004263E1"/>
    <w:rsid w:val="00426CE3"/>
    <w:rsid w:val="00430A85"/>
    <w:rsid w:val="00432181"/>
    <w:rsid w:val="00440805"/>
    <w:rsid w:val="004419DD"/>
    <w:rsid w:val="00445FB4"/>
    <w:rsid w:val="0044796C"/>
    <w:rsid w:val="00450977"/>
    <w:rsid w:val="004514E1"/>
    <w:rsid w:val="00452C7D"/>
    <w:rsid w:val="0045771A"/>
    <w:rsid w:val="004630BB"/>
    <w:rsid w:val="0046622A"/>
    <w:rsid w:val="0047232B"/>
    <w:rsid w:val="0047328A"/>
    <w:rsid w:val="00473ED4"/>
    <w:rsid w:val="00474162"/>
    <w:rsid w:val="00484B8A"/>
    <w:rsid w:val="004925DE"/>
    <w:rsid w:val="00493040"/>
    <w:rsid w:val="00496C6A"/>
    <w:rsid w:val="00496E82"/>
    <w:rsid w:val="004A40A0"/>
    <w:rsid w:val="004A4940"/>
    <w:rsid w:val="004A4EA4"/>
    <w:rsid w:val="004A7B8C"/>
    <w:rsid w:val="004B0F71"/>
    <w:rsid w:val="004B4CBB"/>
    <w:rsid w:val="004B6139"/>
    <w:rsid w:val="004B70D4"/>
    <w:rsid w:val="004C3245"/>
    <w:rsid w:val="004C432C"/>
    <w:rsid w:val="004C57FD"/>
    <w:rsid w:val="004C6D0D"/>
    <w:rsid w:val="004D0E8E"/>
    <w:rsid w:val="004D158F"/>
    <w:rsid w:val="004D1C50"/>
    <w:rsid w:val="004D24E3"/>
    <w:rsid w:val="004D2CC6"/>
    <w:rsid w:val="004E15F4"/>
    <w:rsid w:val="004E1752"/>
    <w:rsid w:val="004E7519"/>
    <w:rsid w:val="004F2861"/>
    <w:rsid w:val="004F2ADD"/>
    <w:rsid w:val="004F5034"/>
    <w:rsid w:val="004F5C24"/>
    <w:rsid w:val="00500499"/>
    <w:rsid w:val="00500800"/>
    <w:rsid w:val="00502FA3"/>
    <w:rsid w:val="005060A7"/>
    <w:rsid w:val="00510330"/>
    <w:rsid w:val="00511EF4"/>
    <w:rsid w:val="00520ED6"/>
    <w:rsid w:val="00523ACA"/>
    <w:rsid w:val="005315E4"/>
    <w:rsid w:val="00531CE7"/>
    <w:rsid w:val="0053482F"/>
    <w:rsid w:val="005367AD"/>
    <w:rsid w:val="00542CCA"/>
    <w:rsid w:val="0055161A"/>
    <w:rsid w:val="00553E9F"/>
    <w:rsid w:val="00557386"/>
    <w:rsid w:val="00564375"/>
    <w:rsid w:val="0056691E"/>
    <w:rsid w:val="005723AA"/>
    <w:rsid w:val="00572C4D"/>
    <w:rsid w:val="005734CC"/>
    <w:rsid w:val="00577E2E"/>
    <w:rsid w:val="0058353D"/>
    <w:rsid w:val="005907E4"/>
    <w:rsid w:val="00593FC9"/>
    <w:rsid w:val="00594C4D"/>
    <w:rsid w:val="00597428"/>
    <w:rsid w:val="005A0E3B"/>
    <w:rsid w:val="005A3227"/>
    <w:rsid w:val="005A61C5"/>
    <w:rsid w:val="005A7E6E"/>
    <w:rsid w:val="005B0378"/>
    <w:rsid w:val="005B21C8"/>
    <w:rsid w:val="005B2FD9"/>
    <w:rsid w:val="005B5EF4"/>
    <w:rsid w:val="005B6C1C"/>
    <w:rsid w:val="005B73E0"/>
    <w:rsid w:val="005C1309"/>
    <w:rsid w:val="005C32C8"/>
    <w:rsid w:val="005C67AC"/>
    <w:rsid w:val="005C69E8"/>
    <w:rsid w:val="005C79DB"/>
    <w:rsid w:val="005D336F"/>
    <w:rsid w:val="005D715E"/>
    <w:rsid w:val="005E0C34"/>
    <w:rsid w:val="005E0E36"/>
    <w:rsid w:val="005E2BA3"/>
    <w:rsid w:val="005E7A56"/>
    <w:rsid w:val="005F1248"/>
    <w:rsid w:val="005F3153"/>
    <w:rsid w:val="005F34AE"/>
    <w:rsid w:val="006018C8"/>
    <w:rsid w:val="006036BC"/>
    <w:rsid w:val="006071B5"/>
    <w:rsid w:val="0061035D"/>
    <w:rsid w:val="006208AA"/>
    <w:rsid w:val="00627222"/>
    <w:rsid w:val="00627981"/>
    <w:rsid w:val="00632030"/>
    <w:rsid w:val="00637A5E"/>
    <w:rsid w:val="00637CC4"/>
    <w:rsid w:val="006441AC"/>
    <w:rsid w:val="00644903"/>
    <w:rsid w:val="006451CF"/>
    <w:rsid w:val="00651CFF"/>
    <w:rsid w:val="00655C9C"/>
    <w:rsid w:val="00661D84"/>
    <w:rsid w:val="00664F03"/>
    <w:rsid w:val="00667C00"/>
    <w:rsid w:val="00667CCD"/>
    <w:rsid w:val="0067471A"/>
    <w:rsid w:val="006828A2"/>
    <w:rsid w:val="006875F1"/>
    <w:rsid w:val="0069158E"/>
    <w:rsid w:val="00694C9B"/>
    <w:rsid w:val="006A5A70"/>
    <w:rsid w:val="006A5C51"/>
    <w:rsid w:val="006A691A"/>
    <w:rsid w:val="006B1805"/>
    <w:rsid w:val="006B5619"/>
    <w:rsid w:val="006B60D8"/>
    <w:rsid w:val="006C0124"/>
    <w:rsid w:val="006C0C15"/>
    <w:rsid w:val="006C6DFD"/>
    <w:rsid w:val="006D036E"/>
    <w:rsid w:val="006D23A2"/>
    <w:rsid w:val="006D25C9"/>
    <w:rsid w:val="006D2FD5"/>
    <w:rsid w:val="006D52FF"/>
    <w:rsid w:val="006D6E36"/>
    <w:rsid w:val="006D7759"/>
    <w:rsid w:val="006E149C"/>
    <w:rsid w:val="006E4616"/>
    <w:rsid w:val="006E65CB"/>
    <w:rsid w:val="006E7920"/>
    <w:rsid w:val="006F7C25"/>
    <w:rsid w:val="00700213"/>
    <w:rsid w:val="00710326"/>
    <w:rsid w:val="007119A9"/>
    <w:rsid w:val="00715D6C"/>
    <w:rsid w:val="00720147"/>
    <w:rsid w:val="007259B6"/>
    <w:rsid w:val="00727F5E"/>
    <w:rsid w:val="00730ADC"/>
    <w:rsid w:val="00732A07"/>
    <w:rsid w:val="00734569"/>
    <w:rsid w:val="00741FCD"/>
    <w:rsid w:val="007430D6"/>
    <w:rsid w:val="00747362"/>
    <w:rsid w:val="00750625"/>
    <w:rsid w:val="00750EA5"/>
    <w:rsid w:val="00753401"/>
    <w:rsid w:val="00753FCF"/>
    <w:rsid w:val="00757C3E"/>
    <w:rsid w:val="00766061"/>
    <w:rsid w:val="00767D8D"/>
    <w:rsid w:val="0077274B"/>
    <w:rsid w:val="00776188"/>
    <w:rsid w:val="00777B25"/>
    <w:rsid w:val="00783B7B"/>
    <w:rsid w:val="00785FAB"/>
    <w:rsid w:val="00786F18"/>
    <w:rsid w:val="00790B83"/>
    <w:rsid w:val="0079194A"/>
    <w:rsid w:val="00796ACD"/>
    <w:rsid w:val="007A17E7"/>
    <w:rsid w:val="007A1EF5"/>
    <w:rsid w:val="007A62F6"/>
    <w:rsid w:val="007B02CC"/>
    <w:rsid w:val="007B1FF7"/>
    <w:rsid w:val="007B235C"/>
    <w:rsid w:val="007B2CC4"/>
    <w:rsid w:val="007B3B87"/>
    <w:rsid w:val="007C1C75"/>
    <w:rsid w:val="007C4D23"/>
    <w:rsid w:val="007C66B9"/>
    <w:rsid w:val="007D2ADA"/>
    <w:rsid w:val="007D68BD"/>
    <w:rsid w:val="007D6989"/>
    <w:rsid w:val="007E1E70"/>
    <w:rsid w:val="007E7A51"/>
    <w:rsid w:val="007F07F9"/>
    <w:rsid w:val="007F2D3A"/>
    <w:rsid w:val="00802541"/>
    <w:rsid w:val="00803476"/>
    <w:rsid w:val="00804913"/>
    <w:rsid w:val="00806A5E"/>
    <w:rsid w:val="00810710"/>
    <w:rsid w:val="00816220"/>
    <w:rsid w:val="00817D23"/>
    <w:rsid w:val="00821B21"/>
    <w:rsid w:val="008228C2"/>
    <w:rsid w:val="008309A8"/>
    <w:rsid w:val="008311F6"/>
    <w:rsid w:val="008345E6"/>
    <w:rsid w:val="00835784"/>
    <w:rsid w:val="00836225"/>
    <w:rsid w:val="00836CA6"/>
    <w:rsid w:val="00852369"/>
    <w:rsid w:val="00864914"/>
    <w:rsid w:val="0086673B"/>
    <w:rsid w:val="00870FC6"/>
    <w:rsid w:val="00887DF9"/>
    <w:rsid w:val="008917B6"/>
    <w:rsid w:val="00891B83"/>
    <w:rsid w:val="00891FE7"/>
    <w:rsid w:val="008A018B"/>
    <w:rsid w:val="008A5DD2"/>
    <w:rsid w:val="008A5E67"/>
    <w:rsid w:val="008A6002"/>
    <w:rsid w:val="008A74BB"/>
    <w:rsid w:val="008B2ADE"/>
    <w:rsid w:val="008B736D"/>
    <w:rsid w:val="008C5BFF"/>
    <w:rsid w:val="008C6E50"/>
    <w:rsid w:val="008D3F27"/>
    <w:rsid w:val="008F1DDE"/>
    <w:rsid w:val="008F2DDF"/>
    <w:rsid w:val="00901304"/>
    <w:rsid w:val="00902F21"/>
    <w:rsid w:val="009043FD"/>
    <w:rsid w:val="00910A16"/>
    <w:rsid w:val="00910FB1"/>
    <w:rsid w:val="00910FFF"/>
    <w:rsid w:val="0091102B"/>
    <w:rsid w:val="00912625"/>
    <w:rsid w:val="00913BB4"/>
    <w:rsid w:val="00920BF5"/>
    <w:rsid w:val="009217A9"/>
    <w:rsid w:val="00925E6D"/>
    <w:rsid w:val="00931BE2"/>
    <w:rsid w:val="00932EC3"/>
    <w:rsid w:val="00936002"/>
    <w:rsid w:val="00936F33"/>
    <w:rsid w:val="00937CCE"/>
    <w:rsid w:val="009471B7"/>
    <w:rsid w:val="00947DC3"/>
    <w:rsid w:val="00951675"/>
    <w:rsid w:val="00952121"/>
    <w:rsid w:val="0095407A"/>
    <w:rsid w:val="009610AF"/>
    <w:rsid w:val="0096259A"/>
    <w:rsid w:val="00977C2C"/>
    <w:rsid w:val="00980E0A"/>
    <w:rsid w:val="0098196B"/>
    <w:rsid w:val="00984377"/>
    <w:rsid w:val="009862DE"/>
    <w:rsid w:val="00987C5D"/>
    <w:rsid w:val="00990BEF"/>
    <w:rsid w:val="0099104B"/>
    <w:rsid w:val="0099118A"/>
    <w:rsid w:val="00991FF1"/>
    <w:rsid w:val="00993B62"/>
    <w:rsid w:val="00994F37"/>
    <w:rsid w:val="009A03FB"/>
    <w:rsid w:val="009A5920"/>
    <w:rsid w:val="009A6EEE"/>
    <w:rsid w:val="009A7354"/>
    <w:rsid w:val="009A7757"/>
    <w:rsid w:val="009B7DB7"/>
    <w:rsid w:val="009C17BD"/>
    <w:rsid w:val="009C53D7"/>
    <w:rsid w:val="009C7F43"/>
    <w:rsid w:val="009D1C8B"/>
    <w:rsid w:val="009E1860"/>
    <w:rsid w:val="009E6ADE"/>
    <w:rsid w:val="009F6FF3"/>
    <w:rsid w:val="009F7B92"/>
    <w:rsid w:val="00A02837"/>
    <w:rsid w:val="00A03E85"/>
    <w:rsid w:val="00A07167"/>
    <w:rsid w:val="00A113DA"/>
    <w:rsid w:val="00A11AA6"/>
    <w:rsid w:val="00A12DD4"/>
    <w:rsid w:val="00A13638"/>
    <w:rsid w:val="00A16058"/>
    <w:rsid w:val="00A17A64"/>
    <w:rsid w:val="00A27940"/>
    <w:rsid w:val="00A35914"/>
    <w:rsid w:val="00A35B6A"/>
    <w:rsid w:val="00A37BCD"/>
    <w:rsid w:val="00A42B60"/>
    <w:rsid w:val="00A44AF0"/>
    <w:rsid w:val="00A47C33"/>
    <w:rsid w:val="00A50E83"/>
    <w:rsid w:val="00A512D6"/>
    <w:rsid w:val="00A5584D"/>
    <w:rsid w:val="00A575A0"/>
    <w:rsid w:val="00A60C24"/>
    <w:rsid w:val="00A64D7D"/>
    <w:rsid w:val="00A65E4E"/>
    <w:rsid w:val="00A66F93"/>
    <w:rsid w:val="00A703C7"/>
    <w:rsid w:val="00A7092A"/>
    <w:rsid w:val="00A74148"/>
    <w:rsid w:val="00A75810"/>
    <w:rsid w:val="00A76177"/>
    <w:rsid w:val="00A765AA"/>
    <w:rsid w:val="00A824BE"/>
    <w:rsid w:val="00A843EE"/>
    <w:rsid w:val="00A84E17"/>
    <w:rsid w:val="00A91233"/>
    <w:rsid w:val="00A93827"/>
    <w:rsid w:val="00AB0591"/>
    <w:rsid w:val="00AB2D2E"/>
    <w:rsid w:val="00AB40DB"/>
    <w:rsid w:val="00AB4514"/>
    <w:rsid w:val="00AB7ACA"/>
    <w:rsid w:val="00AB7BDA"/>
    <w:rsid w:val="00AC1399"/>
    <w:rsid w:val="00AC29BC"/>
    <w:rsid w:val="00AC6C83"/>
    <w:rsid w:val="00AD1E20"/>
    <w:rsid w:val="00AE23A6"/>
    <w:rsid w:val="00AE42A1"/>
    <w:rsid w:val="00AE4F8D"/>
    <w:rsid w:val="00AF228E"/>
    <w:rsid w:val="00AF5F49"/>
    <w:rsid w:val="00B06E5F"/>
    <w:rsid w:val="00B10C1E"/>
    <w:rsid w:val="00B15FE4"/>
    <w:rsid w:val="00B225FF"/>
    <w:rsid w:val="00B237FB"/>
    <w:rsid w:val="00B25CEB"/>
    <w:rsid w:val="00B26B91"/>
    <w:rsid w:val="00B31F13"/>
    <w:rsid w:val="00B3319F"/>
    <w:rsid w:val="00B43771"/>
    <w:rsid w:val="00B46391"/>
    <w:rsid w:val="00B53B1A"/>
    <w:rsid w:val="00B6042A"/>
    <w:rsid w:val="00B646D6"/>
    <w:rsid w:val="00B64DD6"/>
    <w:rsid w:val="00B6526E"/>
    <w:rsid w:val="00B65F1D"/>
    <w:rsid w:val="00B676D5"/>
    <w:rsid w:val="00B70454"/>
    <w:rsid w:val="00B71FCF"/>
    <w:rsid w:val="00B74253"/>
    <w:rsid w:val="00B7485D"/>
    <w:rsid w:val="00B750CF"/>
    <w:rsid w:val="00B751AF"/>
    <w:rsid w:val="00B7535E"/>
    <w:rsid w:val="00B76D64"/>
    <w:rsid w:val="00B76F9F"/>
    <w:rsid w:val="00B81722"/>
    <w:rsid w:val="00B826AD"/>
    <w:rsid w:val="00B832A3"/>
    <w:rsid w:val="00B83836"/>
    <w:rsid w:val="00B90A59"/>
    <w:rsid w:val="00B93FFB"/>
    <w:rsid w:val="00BA025D"/>
    <w:rsid w:val="00BA3D82"/>
    <w:rsid w:val="00BA47E5"/>
    <w:rsid w:val="00BA59E8"/>
    <w:rsid w:val="00BB1EDC"/>
    <w:rsid w:val="00BB4EE2"/>
    <w:rsid w:val="00BB5DCC"/>
    <w:rsid w:val="00BD00CD"/>
    <w:rsid w:val="00BE01CE"/>
    <w:rsid w:val="00BE3919"/>
    <w:rsid w:val="00BE4005"/>
    <w:rsid w:val="00BE493A"/>
    <w:rsid w:val="00BF2BAD"/>
    <w:rsid w:val="00BF5E2B"/>
    <w:rsid w:val="00C0184F"/>
    <w:rsid w:val="00C02C1C"/>
    <w:rsid w:val="00C03A52"/>
    <w:rsid w:val="00C03A60"/>
    <w:rsid w:val="00C06563"/>
    <w:rsid w:val="00C07C35"/>
    <w:rsid w:val="00C12217"/>
    <w:rsid w:val="00C15F79"/>
    <w:rsid w:val="00C229FB"/>
    <w:rsid w:val="00C25B60"/>
    <w:rsid w:val="00C2701C"/>
    <w:rsid w:val="00C34BAF"/>
    <w:rsid w:val="00C35598"/>
    <w:rsid w:val="00C357C9"/>
    <w:rsid w:val="00C376CF"/>
    <w:rsid w:val="00C42F5D"/>
    <w:rsid w:val="00C43B54"/>
    <w:rsid w:val="00C5124A"/>
    <w:rsid w:val="00C5498F"/>
    <w:rsid w:val="00C66199"/>
    <w:rsid w:val="00C80E05"/>
    <w:rsid w:val="00C82F6C"/>
    <w:rsid w:val="00C85F41"/>
    <w:rsid w:val="00C87DCD"/>
    <w:rsid w:val="00C94BB1"/>
    <w:rsid w:val="00C96C47"/>
    <w:rsid w:val="00CA2DFB"/>
    <w:rsid w:val="00CA42B0"/>
    <w:rsid w:val="00CA452D"/>
    <w:rsid w:val="00CA58E2"/>
    <w:rsid w:val="00CA65C3"/>
    <w:rsid w:val="00CB4020"/>
    <w:rsid w:val="00CB4814"/>
    <w:rsid w:val="00CB6648"/>
    <w:rsid w:val="00CB6E27"/>
    <w:rsid w:val="00CC006A"/>
    <w:rsid w:val="00CE18F7"/>
    <w:rsid w:val="00CE3B49"/>
    <w:rsid w:val="00CE3BF2"/>
    <w:rsid w:val="00CE4E3F"/>
    <w:rsid w:val="00CF03FE"/>
    <w:rsid w:val="00CF6573"/>
    <w:rsid w:val="00CF717F"/>
    <w:rsid w:val="00D066D7"/>
    <w:rsid w:val="00D126CC"/>
    <w:rsid w:val="00D1298A"/>
    <w:rsid w:val="00D134F6"/>
    <w:rsid w:val="00D1463D"/>
    <w:rsid w:val="00D14E55"/>
    <w:rsid w:val="00D154BE"/>
    <w:rsid w:val="00D21D69"/>
    <w:rsid w:val="00D23111"/>
    <w:rsid w:val="00D24FBC"/>
    <w:rsid w:val="00D25716"/>
    <w:rsid w:val="00D27541"/>
    <w:rsid w:val="00D3271F"/>
    <w:rsid w:val="00D33B99"/>
    <w:rsid w:val="00D3450E"/>
    <w:rsid w:val="00D50921"/>
    <w:rsid w:val="00D50C8C"/>
    <w:rsid w:val="00D524D4"/>
    <w:rsid w:val="00D54B75"/>
    <w:rsid w:val="00D569C1"/>
    <w:rsid w:val="00D613E3"/>
    <w:rsid w:val="00D67E53"/>
    <w:rsid w:val="00D74D73"/>
    <w:rsid w:val="00D75D9E"/>
    <w:rsid w:val="00D77696"/>
    <w:rsid w:val="00D91D1C"/>
    <w:rsid w:val="00DA3D61"/>
    <w:rsid w:val="00DB0030"/>
    <w:rsid w:val="00DB3FDE"/>
    <w:rsid w:val="00DC2E67"/>
    <w:rsid w:val="00DC2F56"/>
    <w:rsid w:val="00DC3235"/>
    <w:rsid w:val="00DC4DC1"/>
    <w:rsid w:val="00DD0A32"/>
    <w:rsid w:val="00DD0E4C"/>
    <w:rsid w:val="00DD219A"/>
    <w:rsid w:val="00DD4E61"/>
    <w:rsid w:val="00DD7469"/>
    <w:rsid w:val="00DE0BE5"/>
    <w:rsid w:val="00DF04C5"/>
    <w:rsid w:val="00DF2376"/>
    <w:rsid w:val="00DF2DE1"/>
    <w:rsid w:val="00DF3325"/>
    <w:rsid w:val="00DF3A74"/>
    <w:rsid w:val="00DF6CC9"/>
    <w:rsid w:val="00DF7C75"/>
    <w:rsid w:val="00E01AFB"/>
    <w:rsid w:val="00E01DBC"/>
    <w:rsid w:val="00E13332"/>
    <w:rsid w:val="00E153AE"/>
    <w:rsid w:val="00E15C8D"/>
    <w:rsid w:val="00E15DF0"/>
    <w:rsid w:val="00E24EFA"/>
    <w:rsid w:val="00E26244"/>
    <w:rsid w:val="00E31760"/>
    <w:rsid w:val="00E436C6"/>
    <w:rsid w:val="00E52771"/>
    <w:rsid w:val="00E6583C"/>
    <w:rsid w:val="00E76F92"/>
    <w:rsid w:val="00E85470"/>
    <w:rsid w:val="00E85F3A"/>
    <w:rsid w:val="00E86DAF"/>
    <w:rsid w:val="00E94D8E"/>
    <w:rsid w:val="00E97D8F"/>
    <w:rsid w:val="00EA5310"/>
    <w:rsid w:val="00EB29BF"/>
    <w:rsid w:val="00EB2CCA"/>
    <w:rsid w:val="00EB3405"/>
    <w:rsid w:val="00EB36F5"/>
    <w:rsid w:val="00EB486A"/>
    <w:rsid w:val="00EC6ADA"/>
    <w:rsid w:val="00EC6F3F"/>
    <w:rsid w:val="00EC76E7"/>
    <w:rsid w:val="00ED5279"/>
    <w:rsid w:val="00EE64B8"/>
    <w:rsid w:val="00EE75CA"/>
    <w:rsid w:val="00EF21DA"/>
    <w:rsid w:val="00F0021C"/>
    <w:rsid w:val="00F008B6"/>
    <w:rsid w:val="00F0461B"/>
    <w:rsid w:val="00F07988"/>
    <w:rsid w:val="00F11975"/>
    <w:rsid w:val="00F12886"/>
    <w:rsid w:val="00F13CB8"/>
    <w:rsid w:val="00F161D7"/>
    <w:rsid w:val="00F17B1A"/>
    <w:rsid w:val="00F22CA5"/>
    <w:rsid w:val="00F30730"/>
    <w:rsid w:val="00F32AC9"/>
    <w:rsid w:val="00F33E02"/>
    <w:rsid w:val="00F40EF3"/>
    <w:rsid w:val="00F412BC"/>
    <w:rsid w:val="00F4155C"/>
    <w:rsid w:val="00F44FD0"/>
    <w:rsid w:val="00F45E04"/>
    <w:rsid w:val="00F4744D"/>
    <w:rsid w:val="00F50256"/>
    <w:rsid w:val="00F52E3F"/>
    <w:rsid w:val="00F54A15"/>
    <w:rsid w:val="00F54EA4"/>
    <w:rsid w:val="00F575D9"/>
    <w:rsid w:val="00F57C63"/>
    <w:rsid w:val="00F6072F"/>
    <w:rsid w:val="00F65F65"/>
    <w:rsid w:val="00F6777D"/>
    <w:rsid w:val="00F759E6"/>
    <w:rsid w:val="00F86F88"/>
    <w:rsid w:val="00F879F6"/>
    <w:rsid w:val="00F900A8"/>
    <w:rsid w:val="00F92740"/>
    <w:rsid w:val="00F94BB9"/>
    <w:rsid w:val="00FA2C8E"/>
    <w:rsid w:val="00FA3D07"/>
    <w:rsid w:val="00FA47F4"/>
    <w:rsid w:val="00FB2902"/>
    <w:rsid w:val="00FC688A"/>
    <w:rsid w:val="00FD0075"/>
    <w:rsid w:val="00FD26A7"/>
    <w:rsid w:val="00FE322B"/>
    <w:rsid w:val="00FE648B"/>
    <w:rsid w:val="00FF0813"/>
    <w:rsid w:val="0C84D06D"/>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24AB47"/>
  <w15:docId w15:val="{686A10FA-2C38-482F-AD9A-4138EB887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441AC"/>
    <w:rPr>
      <w:rFonts w:ascii="Times New Roman" w:eastAsia="Times New Roman" w:hAnsi="Times New Roman"/>
      <w:sz w:val="24"/>
      <w:szCs w:val="24"/>
    </w:rPr>
  </w:style>
  <w:style w:type="paragraph" w:styleId="Nagwek3">
    <w:name w:val="heading 3"/>
    <w:basedOn w:val="Normalny"/>
    <w:next w:val="Normalny"/>
    <w:link w:val="Nagwek3Znak"/>
    <w:uiPriority w:val="9"/>
    <w:semiHidden/>
    <w:unhideWhenUsed/>
    <w:qFormat/>
    <w:rsid w:val="00A13638"/>
    <w:pPr>
      <w:keepNext/>
      <w:keepLines/>
      <w:spacing w:before="40"/>
      <w:outlineLvl w:val="2"/>
    </w:pPr>
    <w:rPr>
      <w:rFonts w:asciiTheme="majorHAnsi" w:eastAsiaTheme="majorEastAsia" w:hAnsiTheme="majorHAnsi" w:cstheme="majorBidi"/>
      <w:color w:val="1F3763" w:themeColor="accent1" w:themeShade="7F"/>
    </w:rPr>
  </w:style>
  <w:style w:type="paragraph" w:styleId="Nagwek9">
    <w:name w:val="heading 9"/>
    <w:basedOn w:val="Normalny"/>
    <w:next w:val="Normalny"/>
    <w:link w:val="Nagwek9Znak"/>
    <w:qFormat/>
    <w:rsid w:val="00CA452D"/>
    <w:pPr>
      <w:suppressAutoHyphens/>
      <w:spacing w:before="240" w:after="60"/>
      <w:outlineLvl w:val="8"/>
    </w:pPr>
    <w:rPr>
      <w:rFonts w:ascii="Arial" w:hAnsi="Arial" w:cs="Arial"/>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rsid w:val="006441AC"/>
    <w:pPr>
      <w:spacing w:before="60" w:after="60"/>
      <w:ind w:left="851" w:hanging="295"/>
      <w:jc w:val="both"/>
    </w:pPr>
    <w:rPr>
      <w:szCs w:val="20"/>
    </w:rPr>
  </w:style>
  <w:style w:type="character" w:customStyle="1" w:styleId="pktZnak">
    <w:name w:val="pkt Znak"/>
    <w:link w:val="pkt"/>
    <w:locked/>
    <w:rsid w:val="006441AC"/>
    <w:rPr>
      <w:rFonts w:ascii="Times New Roman" w:eastAsia="Times New Roman" w:hAnsi="Times New Roman" w:cs="Times New Roman"/>
      <w:sz w:val="24"/>
      <w:szCs w:val="20"/>
      <w:lang w:eastAsia="pl-PL"/>
    </w:rPr>
  </w:style>
  <w:style w:type="paragraph" w:styleId="Tytu">
    <w:name w:val="Title"/>
    <w:basedOn w:val="Normalny"/>
    <w:link w:val="TytuZnak"/>
    <w:uiPriority w:val="10"/>
    <w:qFormat/>
    <w:rsid w:val="006441AC"/>
    <w:pPr>
      <w:jc w:val="center"/>
    </w:pPr>
    <w:rPr>
      <w:rFonts w:ascii="Arial" w:hAnsi="Arial"/>
      <w:b/>
      <w:sz w:val="20"/>
      <w:szCs w:val="20"/>
    </w:rPr>
  </w:style>
  <w:style w:type="character" w:customStyle="1" w:styleId="TytuZnak">
    <w:name w:val="Tytuł Znak"/>
    <w:link w:val="Tytu"/>
    <w:uiPriority w:val="10"/>
    <w:rsid w:val="006441AC"/>
    <w:rPr>
      <w:rFonts w:ascii="Arial" w:eastAsia="Times New Roman" w:hAnsi="Arial" w:cs="Times New Roman"/>
      <w:b/>
      <w:szCs w:val="20"/>
      <w:lang w:eastAsia="pl-PL"/>
    </w:rPr>
  </w:style>
  <w:style w:type="paragraph" w:styleId="Tekstpodstawowy">
    <w:name w:val="Body Text"/>
    <w:basedOn w:val="Normalny"/>
    <w:link w:val="TekstpodstawowyZnak"/>
    <w:uiPriority w:val="99"/>
    <w:rsid w:val="006441AC"/>
    <w:pPr>
      <w:jc w:val="both"/>
    </w:pPr>
    <w:rPr>
      <w:rFonts w:ascii="Arial" w:hAnsi="Arial"/>
      <w:b/>
      <w:sz w:val="20"/>
      <w:szCs w:val="20"/>
    </w:rPr>
  </w:style>
  <w:style w:type="character" w:customStyle="1" w:styleId="TekstpodstawowyZnak">
    <w:name w:val="Tekst podstawowy Znak"/>
    <w:link w:val="Tekstpodstawowy"/>
    <w:uiPriority w:val="99"/>
    <w:rsid w:val="006441AC"/>
    <w:rPr>
      <w:rFonts w:ascii="Arial" w:eastAsia="Times New Roman" w:hAnsi="Arial" w:cs="Times New Roman"/>
      <w:b/>
      <w:szCs w:val="20"/>
      <w:lang w:eastAsia="pl-PL"/>
    </w:rPr>
  </w:style>
  <w:style w:type="paragraph" w:styleId="Stopka">
    <w:name w:val="footer"/>
    <w:basedOn w:val="Normalny"/>
    <w:link w:val="StopkaZnak"/>
    <w:uiPriority w:val="99"/>
    <w:rsid w:val="006441AC"/>
    <w:pPr>
      <w:tabs>
        <w:tab w:val="center" w:pos="4536"/>
        <w:tab w:val="right" w:pos="9072"/>
      </w:tabs>
    </w:pPr>
    <w:rPr>
      <w:rFonts w:ascii="Tahoma" w:hAnsi="Tahoma"/>
      <w:sz w:val="20"/>
      <w:szCs w:val="20"/>
    </w:rPr>
  </w:style>
  <w:style w:type="character" w:customStyle="1" w:styleId="StopkaZnak">
    <w:name w:val="Stopka Znak"/>
    <w:link w:val="Stopka"/>
    <w:uiPriority w:val="99"/>
    <w:qFormat/>
    <w:rsid w:val="006441AC"/>
    <w:rPr>
      <w:rFonts w:ascii="Tahoma" w:eastAsia="Times New Roman" w:hAnsi="Tahoma" w:cs="Times New Roman"/>
      <w:sz w:val="20"/>
      <w:szCs w:val="20"/>
      <w:lang w:eastAsia="pl-PL"/>
    </w:rPr>
  </w:style>
  <w:style w:type="paragraph" w:styleId="Tekstpodstawowy3">
    <w:name w:val="Body Text 3"/>
    <w:basedOn w:val="Normalny"/>
    <w:link w:val="Tekstpodstawowy3Znak"/>
    <w:uiPriority w:val="99"/>
    <w:rsid w:val="006441AC"/>
    <w:pPr>
      <w:spacing w:after="120"/>
    </w:pPr>
    <w:rPr>
      <w:sz w:val="16"/>
      <w:szCs w:val="16"/>
    </w:rPr>
  </w:style>
  <w:style w:type="character" w:customStyle="1" w:styleId="Tekstpodstawowy3Znak">
    <w:name w:val="Tekst podstawowy 3 Znak"/>
    <w:link w:val="Tekstpodstawowy3"/>
    <w:uiPriority w:val="99"/>
    <w:rsid w:val="006441AC"/>
    <w:rPr>
      <w:rFonts w:ascii="Times New Roman" w:eastAsia="Times New Roman" w:hAnsi="Times New Roman" w:cs="Times New Roman"/>
      <w:sz w:val="16"/>
      <w:szCs w:val="16"/>
      <w:lang w:eastAsia="pl-PL"/>
    </w:rPr>
  </w:style>
  <w:style w:type="character" w:styleId="Hipercze">
    <w:name w:val="Hyperlink"/>
    <w:uiPriority w:val="99"/>
    <w:rsid w:val="006441AC"/>
    <w:rPr>
      <w:rFonts w:cs="Times New Roman"/>
      <w:color w:val="FF0000"/>
      <w:u w:val="single" w:color="FF0000"/>
    </w:rPr>
  </w:style>
  <w:style w:type="character" w:styleId="Odwoaniedokomentarza">
    <w:name w:val="annotation reference"/>
    <w:uiPriority w:val="99"/>
    <w:rsid w:val="006441AC"/>
    <w:rPr>
      <w:rFonts w:cs="Times New Roman"/>
      <w:sz w:val="16"/>
    </w:rPr>
  </w:style>
  <w:style w:type="paragraph" w:styleId="Tekstkomentarza">
    <w:name w:val="annotation text"/>
    <w:basedOn w:val="Normalny"/>
    <w:link w:val="TekstkomentarzaZnak"/>
    <w:uiPriority w:val="99"/>
    <w:rsid w:val="006441AC"/>
    <w:rPr>
      <w:rFonts w:ascii="Tahoma" w:hAnsi="Tahoma"/>
      <w:sz w:val="20"/>
      <w:szCs w:val="20"/>
    </w:rPr>
  </w:style>
  <w:style w:type="character" w:customStyle="1" w:styleId="TekstkomentarzaZnak">
    <w:name w:val="Tekst komentarza Znak"/>
    <w:link w:val="Tekstkomentarza"/>
    <w:uiPriority w:val="99"/>
    <w:rsid w:val="006441AC"/>
    <w:rPr>
      <w:rFonts w:ascii="Tahoma" w:eastAsia="Times New Roman" w:hAnsi="Tahoma" w:cs="Times New Roman"/>
      <w:sz w:val="20"/>
      <w:szCs w:val="20"/>
      <w:lang w:eastAsia="pl-P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qFormat/>
    <w:rsid w:val="006441AC"/>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ink w:val="Nagwek"/>
    <w:uiPriority w:val="99"/>
    <w:rsid w:val="006441AC"/>
    <w:rPr>
      <w:rFonts w:ascii="Times New Roman" w:eastAsia="Times New Roman" w:hAnsi="Times New Roman" w:cs="Times New Roman"/>
      <w:sz w:val="24"/>
      <w:szCs w:val="24"/>
      <w:lang w:eastAsia="pl-PL"/>
    </w:rPr>
  </w:style>
  <w:style w:type="paragraph" w:styleId="Lista">
    <w:name w:val="List"/>
    <w:basedOn w:val="Normalny"/>
    <w:uiPriority w:val="99"/>
    <w:rsid w:val="006441AC"/>
    <w:pPr>
      <w:ind w:left="283" w:hanging="283"/>
    </w:p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Obie"/>
    <w:basedOn w:val="Normalny"/>
    <w:link w:val="AkapitzlistZnak"/>
    <w:uiPriority w:val="34"/>
    <w:qFormat/>
    <w:rsid w:val="006441AC"/>
    <w:pPr>
      <w:ind w:left="708"/>
    </w:pPr>
  </w:style>
  <w:style w:type="paragraph" w:customStyle="1" w:styleId="arimr">
    <w:name w:val="arimr"/>
    <w:basedOn w:val="Normalny"/>
    <w:rsid w:val="006441AC"/>
    <w:pPr>
      <w:widowControl w:val="0"/>
      <w:snapToGrid w:val="0"/>
      <w:spacing w:line="360" w:lineRule="auto"/>
    </w:pPr>
    <w:rPr>
      <w:szCs w:val="20"/>
      <w:lang w:val="en-US"/>
    </w:rPr>
  </w:style>
  <w:style w:type="paragraph" w:styleId="Bezodstpw">
    <w:name w:val="No Spacing"/>
    <w:uiPriority w:val="99"/>
    <w:qFormat/>
    <w:rsid w:val="006441AC"/>
    <w:rPr>
      <w:rFonts w:ascii="Times New Roman" w:eastAsia="SimSun" w:hAnsi="Times New Roman"/>
      <w:sz w:val="24"/>
      <w:szCs w:val="24"/>
      <w:lang w:eastAsia="zh-CN"/>
    </w:rPr>
  </w:style>
  <w:style w:type="character" w:customStyle="1" w:styleId="Teksttreci">
    <w:name w:val="Tekst treści_"/>
    <w:link w:val="Teksttreci0"/>
    <w:locked/>
    <w:rsid w:val="006441AC"/>
    <w:rPr>
      <w:rFonts w:ascii="Verdana" w:hAnsi="Verdana"/>
      <w:sz w:val="19"/>
      <w:shd w:val="clear" w:color="auto" w:fill="FFFFFF"/>
    </w:rPr>
  </w:style>
  <w:style w:type="paragraph" w:customStyle="1" w:styleId="Teksttreci0">
    <w:name w:val="Tekst treści"/>
    <w:basedOn w:val="Normalny"/>
    <w:link w:val="Teksttreci"/>
    <w:rsid w:val="006441AC"/>
    <w:pPr>
      <w:shd w:val="clear" w:color="auto" w:fill="FFFFFF"/>
      <w:spacing w:line="240" w:lineRule="atLeast"/>
      <w:ind w:hanging="1700"/>
    </w:pPr>
    <w:rPr>
      <w:rFonts w:ascii="Verdana" w:eastAsia="Calibri" w:hAnsi="Verdana"/>
      <w:sz w:val="19"/>
      <w:szCs w:val="20"/>
    </w:rPr>
  </w:style>
  <w:style w:type="character" w:customStyle="1" w:styleId="TeksttreciPogrubienie">
    <w:name w:val="Tekst treści + Pogrubienie"/>
    <w:rsid w:val="006441AC"/>
    <w:rPr>
      <w:rFonts w:ascii="Verdana" w:hAnsi="Verdana"/>
      <w:b/>
      <w:spacing w:val="0"/>
      <w:sz w:val="19"/>
      <w:shd w:val="clear" w:color="auto" w:fill="FFFFFF"/>
    </w:rPr>
  </w:style>
  <w:style w:type="character" w:customStyle="1" w:styleId="Teksttreci4">
    <w:name w:val="Tekst treści (4)_"/>
    <w:link w:val="Teksttreci40"/>
    <w:locked/>
    <w:rsid w:val="006441AC"/>
    <w:rPr>
      <w:rFonts w:ascii="Verdana" w:hAnsi="Verdana"/>
      <w:sz w:val="19"/>
      <w:shd w:val="clear" w:color="auto" w:fill="FFFFFF"/>
    </w:rPr>
  </w:style>
  <w:style w:type="paragraph" w:customStyle="1" w:styleId="Teksttreci40">
    <w:name w:val="Tekst treści (4)"/>
    <w:basedOn w:val="Normalny"/>
    <w:link w:val="Teksttreci4"/>
    <w:rsid w:val="006441AC"/>
    <w:pPr>
      <w:shd w:val="clear" w:color="auto" w:fill="FFFFFF"/>
      <w:spacing w:before="240" w:after="240" w:line="240" w:lineRule="atLeast"/>
      <w:ind w:hanging="1420"/>
      <w:jc w:val="both"/>
    </w:pPr>
    <w:rPr>
      <w:rFonts w:ascii="Verdana" w:eastAsia="Calibri" w:hAnsi="Verdana"/>
      <w:sz w:val="19"/>
      <w:szCs w:val="20"/>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6441AC"/>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441AC"/>
    <w:rPr>
      <w:rFonts w:ascii="Segoe UI" w:hAnsi="Segoe UI"/>
      <w:sz w:val="18"/>
      <w:szCs w:val="18"/>
    </w:rPr>
  </w:style>
  <w:style w:type="character" w:customStyle="1" w:styleId="TekstdymkaZnak">
    <w:name w:val="Tekst dymka Znak"/>
    <w:link w:val="Tekstdymka"/>
    <w:uiPriority w:val="99"/>
    <w:semiHidden/>
    <w:rsid w:val="006441AC"/>
    <w:rPr>
      <w:rFonts w:ascii="Segoe UI" w:eastAsia="Times New Roman" w:hAnsi="Segoe UI" w:cs="Segoe UI"/>
      <w:sz w:val="18"/>
      <w:szCs w:val="18"/>
      <w:lang w:eastAsia="pl-PL"/>
    </w:rPr>
  </w:style>
  <w:style w:type="character" w:customStyle="1" w:styleId="Nierozpoznanawzmianka1">
    <w:name w:val="Nierozpoznana wzmianka1"/>
    <w:uiPriority w:val="99"/>
    <w:semiHidden/>
    <w:unhideWhenUsed/>
    <w:rsid w:val="004A40A0"/>
    <w:rPr>
      <w:color w:val="605E5C"/>
      <w:shd w:val="clear" w:color="auto" w:fill="E1DFDD"/>
    </w:rPr>
  </w:style>
  <w:style w:type="character" w:styleId="UyteHipercze">
    <w:name w:val="FollowedHyperlink"/>
    <w:uiPriority w:val="99"/>
    <w:semiHidden/>
    <w:unhideWhenUsed/>
    <w:rsid w:val="004A40A0"/>
    <w:rPr>
      <w:color w:val="954F72"/>
      <w:u w:val="single"/>
    </w:rPr>
  </w:style>
  <w:style w:type="paragraph" w:customStyle="1" w:styleId="Default">
    <w:name w:val="Default"/>
    <w:rsid w:val="00DF2DE1"/>
    <w:pPr>
      <w:autoSpaceDE w:val="0"/>
      <w:autoSpaceDN w:val="0"/>
      <w:adjustRightInd w:val="0"/>
    </w:pPr>
    <w:rPr>
      <w:rFonts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EB36F5"/>
    <w:rPr>
      <w:rFonts w:ascii="Times New Roman" w:hAnsi="Times New Roman"/>
      <w:b/>
      <w:bCs/>
    </w:rPr>
  </w:style>
  <w:style w:type="character" w:customStyle="1" w:styleId="TematkomentarzaZnak">
    <w:name w:val="Temat komentarza Znak"/>
    <w:link w:val="Tematkomentarza"/>
    <w:uiPriority w:val="99"/>
    <w:semiHidden/>
    <w:rsid w:val="00EB36F5"/>
    <w:rPr>
      <w:rFonts w:ascii="Times New Roman" w:eastAsia="Times New Roman" w:hAnsi="Times New Roman" w:cs="Times New Roman"/>
      <w:b/>
      <w:bCs/>
      <w:sz w:val="20"/>
      <w:szCs w:val="20"/>
      <w:lang w:eastAsia="pl-PL"/>
    </w:rPr>
  </w:style>
  <w:style w:type="paragraph" w:customStyle="1" w:styleId="Standard">
    <w:name w:val="Standard"/>
    <w:rsid w:val="00A84E17"/>
    <w:pPr>
      <w:widowControl w:val="0"/>
      <w:suppressAutoHyphens/>
      <w:autoSpaceDN w:val="0"/>
      <w:textAlignment w:val="baseline"/>
    </w:pPr>
    <w:rPr>
      <w:rFonts w:ascii="Times New Roman" w:eastAsia="Times New Roman" w:hAnsi="Times New Roman" w:cs="Tahoma"/>
      <w:kern w:val="3"/>
      <w:sz w:val="24"/>
      <w:szCs w:val="24"/>
    </w:rPr>
  </w:style>
  <w:style w:type="character" w:customStyle="1" w:styleId="Nierozpoznanawzmianka2">
    <w:name w:val="Nierozpoznana wzmianka2"/>
    <w:uiPriority w:val="99"/>
    <w:semiHidden/>
    <w:unhideWhenUsed/>
    <w:rsid w:val="00D134F6"/>
    <w:rPr>
      <w:color w:val="605E5C"/>
      <w:shd w:val="clear" w:color="auto" w:fill="E1DFDD"/>
    </w:rPr>
  </w:style>
  <w:style w:type="character" w:customStyle="1" w:styleId="Nierozpoznanawzmianka3">
    <w:name w:val="Nierozpoznana wzmianka3"/>
    <w:basedOn w:val="Domylnaczcionkaakapitu"/>
    <w:uiPriority w:val="99"/>
    <w:semiHidden/>
    <w:unhideWhenUsed/>
    <w:rsid w:val="0015547E"/>
    <w:rPr>
      <w:color w:val="605E5C"/>
      <w:shd w:val="clear" w:color="auto" w:fill="E1DFDD"/>
    </w:rPr>
  </w:style>
  <w:style w:type="character" w:customStyle="1" w:styleId="Nagwek9Znak">
    <w:name w:val="Nagłówek 9 Znak"/>
    <w:basedOn w:val="Domylnaczcionkaakapitu"/>
    <w:link w:val="Nagwek9"/>
    <w:qFormat/>
    <w:rsid w:val="00CA452D"/>
    <w:rPr>
      <w:rFonts w:ascii="Arial" w:eastAsia="Times New Roman" w:hAnsi="Arial" w:cs="Arial"/>
      <w:sz w:val="22"/>
      <w:szCs w:val="22"/>
      <w:lang w:eastAsia="ar-SA"/>
    </w:rPr>
  </w:style>
  <w:style w:type="table" w:styleId="Tabela-Siatka">
    <w:name w:val="Table Grid"/>
    <w:basedOn w:val="Standardowy"/>
    <w:rsid w:val="00360E1E"/>
    <w:pPr>
      <w:suppressAutoHyphens/>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DF7C75"/>
    <w:rPr>
      <w:sz w:val="20"/>
      <w:szCs w:val="20"/>
    </w:rPr>
  </w:style>
  <w:style w:type="character" w:customStyle="1" w:styleId="TekstprzypisukocowegoZnak">
    <w:name w:val="Tekst przypisu końcowego Znak"/>
    <w:basedOn w:val="Domylnaczcionkaakapitu"/>
    <w:link w:val="Tekstprzypisukocowego"/>
    <w:uiPriority w:val="99"/>
    <w:semiHidden/>
    <w:rsid w:val="00DF7C75"/>
    <w:rPr>
      <w:rFonts w:ascii="Times New Roman" w:eastAsia="Times New Roman" w:hAnsi="Times New Roman"/>
    </w:rPr>
  </w:style>
  <w:style w:type="character" w:styleId="Odwoanieprzypisukocowego">
    <w:name w:val="endnote reference"/>
    <w:basedOn w:val="Domylnaczcionkaakapitu"/>
    <w:uiPriority w:val="99"/>
    <w:semiHidden/>
    <w:unhideWhenUsed/>
    <w:rsid w:val="00DF7C75"/>
    <w:rPr>
      <w:vertAlign w:val="superscript"/>
    </w:rPr>
  </w:style>
  <w:style w:type="character" w:customStyle="1" w:styleId="Nagwek3Znak">
    <w:name w:val="Nagłówek 3 Znak"/>
    <w:basedOn w:val="Domylnaczcionkaakapitu"/>
    <w:link w:val="Nagwek3"/>
    <w:uiPriority w:val="9"/>
    <w:semiHidden/>
    <w:rsid w:val="00A13638"/>
    <w:rPr>
      <w:rFonts w:asciiTheme="majorHAnsi" w:eastAsiaTheme="majorEastAsia" w:hAnsiTheme="majorHAnsi" w:cstheme="majorBidi"/>
      <w:color w:val="1F3763" w:themeColor="accent1" w:themeShade="7F"/>
      <w:sz w:val="24"/>
      <w:szCs w:val="24"/>
    </w:rPr>
  </w:style>
  <w:style w:type="character" w:styleId="Pogrubienie">
    <w:name w:val="Strong"/>
    <w:basedOn w:val="Domylnaczcionkaakapitu"/>
    <w:uiPriority w:val="22"/>
    <w:qFormat/>
    <w:rsid w:val="00A13638"/>
    <w:rPr>
      <w:b/>
      <w:bCs/>
    </w:rPr>
  </w:style>
  <w:style w:type="character" w:customStyle="1" w:styleId="Nierozpoznanawzmianka4">
    <w:name w:val="Nierozpoznana wzmianka4"/>
    <w:basedOn w:val="Domylnaczcionkaakapitu"/>
    <w:uiPriority w:val="99"/>
    <w:semiHidden/>
    <w:unhideWhenUsed/>
    <w:rsid w:val="006320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917054">
      <w:bodyDiv w:val="1"/>
      <w:marLeft w:val="0"/>
      <w:marRight w:val="0"/>
      <w:marTop w:val="0"/>
      <w:marBottom w:val="0"/>
      <w:divBdr>
        <w:top w:val="none" w:sz="0" w:space="0" w:color="auto"/>
        <w:left w:val="none" w:sz="0" w:space="0" w:color="auto"/>
        <w:bottom w:val="none" w:sz="0" w:space="0" w:color="auto"/>
        <w:right w:val="none" w:sz="0" w:space="0" w:color="auto"/>
      </w:divBdr>
      <w:divsChild>
        <w:div w:id="1608542533">
          <w:marLeft w:val="0"/>
          <w:marRight w:val="0"/>
          <w:marTop w:val="0"/>
          <w:marBottom w:val="0"/>
          <w:divBdr>
            <w:top w:val="none" w:sz="0" w:space="0" w:color="auto"/>
            <w:left w:val="none" w:sz="0" w:space="0" w:color="auto"/>
            <w:bottom w:val="none" w:sz="0" w:space="0" w:color="auto"/>
            <w:right w:val="none" w:sz="0" w:space="0" w:color="auto"/>
          </w:divBdr>
        </w:div>
        <w:div w:id="325210859">
          <w:marLeft w:val="0"/>
          <w:marRight w:val="0"/>
          <w:marTop w:val="0"/>
          <w:marBottom w:val="0"/>
          <w:divBdr>
            <w:top w:val="none" w:sz="0" w:space="0" w:color="auto"/>
            <w:left w:val="none" w:sz="0" w:space="0" w:color="auto"/>
            <w:bottom w:val="none" w:sz="0" w:space="0" w:color="auto"/>
            <w:right w:val="none" w:sz="0" w:space="0" w:color="auto"/>
          </w:divBdr>
        </w:div>
      </w:divsChild>
    </w:div>
    <w:div w:id="1239559389">
      <w:bodyDiv w:val="1"/>
      <w:marLeft w:val="0"/>
      <w:marRight w:val="0"/>
      <w:marTop w:val="0"/>
      <w:marBottom w:val="0"/>
      <w:divBdr>
        <w:top w:val="none" w:sz="0" w:space="0" w:color="auto"/>
        <w:left w:val="none" w:sz="0" w:space="0" w:color="auto"/>
        <w:bottom w:val="none" w:sz="0" w:space="0" w:color="auto"/>
        <w:right w:val="none" w:sz="0" w:space="0" w:color="auto"/>
      </w:divBdr>
    </w:div>
    <w:div w:id="1300184819">
      <w:bodyDiv w:val="1"/>
      <w:marLeft w:val="0"/>
      <w:marRight w:val="0"/>
      <w:marTop w:val="0"/>
      <w:marBottom w:val="0"/>
      <w:divBdr>
        <w:top w:val="none" w:sz="0" w:space="0" w:color="auto"/>
        <w:left w:val="none" w:sz="0" w:space="0" w:color="auto"/>
        <w:bottom w:val="none" w:sz="0" w:space="0" w:color="auto"/>
        <w:right w:val="none" w:sz="0" w:space="0" w:color="auto"/>
      </w:divBdr>
    </w:div>
    <w:div w:id="149568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www.portalzp.pl/kody-cpv/szczegoly/roboty-elewacyjne-7153"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zam_pub@powiat.wielun.pl" TargetMode="External"/><Relationship Id="rId17" Type="http://schemas.openxmlformats.org/officeDocument/2006/relationships/hyperlink" Target="https://podroze.onet.pl/polska/mazowieckie/kaplica-sw-walentego-w-kamionce/97debgk" TargetMode="External"/><Relationship Id="rId2" Type="http://schemas.openxmlformats.org/officeDocument/2006/relationships/customXml" Target="../customXml/item2.xml"/><Relationship Id="rId16" Type="http://schemas.openxmlformats.org/officeDocument/2006/relationships/hyperlink" Target="mailto:inspektor@cbi24.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zamowienia.gov.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ortalzp.pl/kody-cpv/szczegoly/roboty-renowacyjne-716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kretariat@gmina-latowicz.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d155054-772e-4cf4-9f0e-8a32a9d0e2ad">
      <Terms xmlns="http://schemas.microsoft.com/office/infopath/2007/PartnerControls"/>
    </lcf76f155ced4ddcb4097134ff3c332f>
    <TaxCatchAll xmlns="147221e5-76b2-4806-a46b-4cccc38c7e2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369C429A61FB4B82131E14F5981693" ma:contentTypeVersion="13" ma:contentTypeDescription="Utwórz nowy dokument." ma:contentTypeScope="" ma:versionID="ed15353598938d41ac83a900ac895f24">
  <xsd:schema xmlns:xsd="http://www.w3.org/2001/XMLSchema" xmlns:xs="http://www.w3.org/2001/XMLSchema" xmlns:p="http://schemas.microsoft.com/office/2006/metadata/properties" xmlns:ns2="147221e5-76b2-4806-a46b-4cccc38c7e2f" xmlns:ns3="bd155054-772e-4cf4-9f0e-8a32a9d0e2ad" targetNamespace="http://schemas.microsoft.com/office/2006/metadata/properties" ma:root="true" ma:fieldsID="61f7927a97e5d3886c27a640d79101dc" ns2:_="" ns3:_="">
    <xsd:import namespace="147221e5-76b2-4806-a46b-4cccc38c7e2f"/>
    <xsd:import namespace="bd155054-772e-4cf4-9f0e-8a32a9d0e2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221e5-76b2-4806-a46b-4cccc38c7e2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2bf6e64f-3cbd-48c5-b69f-5a8f443e964a}" ma:internalName="TaxCatchAll" ma:showField="CatchAllData" ma:web="147221e5-76b2-4806-a46b-4cccc38c7e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d155054-772e-4cf4-9f0e-8a32a9d0e2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e034d8d-789c-4ec0-a36c-ce598fbae5d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2E78B-8690-4848-A120-E19F9456ACC6}">
  <ds:schemaRefs>
    <ds:schemaRef ds:uri="http://schemas.microsoft.com/office/2006/metadata/properties"/>
    <ds:schemaRef ds:uri="http://schemas.microsoft.com/office/infopath/2007/PartnerControls"/>
    <ds:schemaRef ds:uri="bd155054-772e-4cf4-9f0e-8a32a9d0e2ad"/>
    <ds:schemaRef ds:uri="147221e5-76b2-4806-a46b-4cccc38c7e2f"/>
  </ds:schemaRefs>
</ds:datastoreItem>
</file>

<file path=customXml/itemProps2.xml><?xml version="1.0" encoding="utf-8"?>
<ds:datastoreItem xmlns:ds="http://schemas.openxmlformats.org/officeDocument/2006/customXml" ds:itemID="{FF15A0B8-1ED1-43F6-8A27-D76D50504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221e5-76b2-4806-a46b-4cccc38c7e2f"/>
    <ds:schemaRef ds:uri="bd155054-772e-4cf4-9f0e-8a32a9d0e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DE5B56-322A-AA4D-8C1F-D4DF4044432B}">
  <ds:schemaRefs>
    <ds:schemaRef ds:uri="http://schemas.microsoft.com/sharepoint/v3/contenttype/forms"/>
  </ds:schemaRefs>
</ds:datastoreItem>
</file>

<file path=customXml/itemProps4.xml><?xml version="1.0" encoding="utf-8"?>
<ds:datastoreItem xmlns:ds="http://schemas.openxmlformats.org/officeDocument/2006/customXml" ds:itemID="{0E58ED9C-D5BB-4B2D-8702-524EDD7CE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590</TotalTime>
  <Pages>1</Pages>
  <Words>11949</Words>
  <Characters>71697</Characters>
  <Application>Microsoft Office Word</Application>
  <DocSecurity>0</DocSecurity>
  <Lines>597</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83480</CharactersWithSpaces>
  <SharedDoc>false</SharedDoc>
  <HLinks>
    <vt:vector size="66" baseType="variant">
      <vt:variant>
        <vt:i4>1245202</vt:i4>
      </vt:variant>
      <vt:variant>
        <vt:i4>30</vt:i4>
      </vt:variant>
      <vt:variant>
        <vt:i4>0</vt:i4>
      </vt:variant>
      <vt:variant>
        <vt:i4>5</vt:i4>
      </vt:variant>
      <vt:variant>
        <vt:lpwstr>https://gminatarlow.ezamawiajacy.pl/</vt:lpwstr>
      </vt:variant>
      <vt:variant>
        <vt:lpwstr/>
      </vt:variant>
      <vt:variant>
        <vt:i4>4849672</vt:i4>
      </vt:variant>
      <vt:variant>
        <vt:i4>27</vt:i4>
      </vt:variant>
      <vt:variant>
        <vt:i4>0</vt:i4>
      </vt:variant>
      <vt:variant>
        <vt:i4>5</vt:i4>
      </vt:variant>
      <vt:variant>
        <vt:lpwstr>https://gminatarlow.ezamawiajacy.pl/app/login</vt:lpwstr>
      </vt:variant>
      <vt:variant>
        <vt:lpwstr/>
      </vt:variant>
      <vt:variant>
        <vt:i4>4653075</vt:i4>
      </vt:variant>
      <vt:variant>
        <vt:i4>24</vt:i4>
      </vt:variant>
      <vt:variant>
        <vt:i4>0</vt:i4>
      </vt:variant>
      <vt:variant>
        <vt:i4>5</vt:i4>
      </vt:variant>
      <vt:variant>
        <vt:lpwstr>https://oneplace.marketplanet.pl/</vt:lpwstr>
      </vt:variant>
      <vt:variant>
        <vt:lpwstr/>
      </vt:variant>
      <vt:variant>
        <vt:i4>1245202</vt:i4>
      </vt:variant>
      <vt:variant>
        <vt:i4>21</vt:i4>
      </vt:variant>
      <vt:variant>
        <vt:i4>0</vt:i4>
      </vt:variant>
      <vt:variant>
        <vt:i4>5</vt:i4>
      </vt:variant>
      <vt:variant>
        <vt:lpwstr>https://gminatarlow.ezamawiajacy.pl/</vt:lpwstr>
      </vt:variant>
      <vt:variant>
        <vt:lpwstr/>
      </vt:variant>
      <vt:variant>
        <vt:i4>1245202</vt:i4>
      </vt:variant>
      <vt:variant>
        <vt:i4>18</vt:i4>
      </vt:variant>
      <vt:variant>
        <vt:i4>0</vt:i4>
      </vt:variant>
      <vt:variant>
        <vt:i4>5</vt:i4>
      </vt:variant>
      <vt:variant>
        <vt:lpwstr>https://gminatarlow.ezamawiajacy.pl/</vt:lpwstr>
      </vt:variant>
      <vt:variant>
        <vt:lpwstr/>
      </vt:variant>
      <vt:variant>
        <vt:i4>2490371</vt:i4>
      </vt:variant>
      <vt:variant>
        <vt:i4>15</vt:i4>
      </vt:variant>
      <vt:variant>
        <vt:i4>0</vt:i4>
      </vt:variant>
      <vt:variant>
        <vt:i4>5</vt:i4>
      </vt:variant>
      <vt:variant>
        <vt:lpwstr>mailto:gmina@tarlow.pl</vt:lpwstr>
      </vt:variant>
      <vt:variant>
        <vt:lpwstr/>
      </vt:variant>
      <vt:variant>
        <vt:i4>5701700</vt:i4>
      </vt:variant>
      <vt:variant>
        <vt:i4>12</vt:i4>
      </vt:variant>
      <vt:variant>
        <vt:i4>0</vt:i4>
      </vt:variant>
      <vt:variant>
        <vt:i4>5</vt:i4>
      </vt:variant>
      <vt:variant>
        <vt:lpwstr>https://www.portalzp.pl/kody-cpv/szczegoly/pokrywanie-podlog-7137</vt:lpwstr>
      </vt:variant>
      <vt:variant>
        <vt:lpwstr/>
      </vt:variant>
      <vt:variant>
        <vt:i4>1245202</vt:i4>
      </vt:variant>
      <vt:variant>
        <vt:i4>9</vt:i4>
      </vt:variant>
      <vt:variant>
        <vt:i4>0</vt:i4>
      </vt:variant>
      <vt:variant>
        <vt:i4>5</vt:i4>
      </vt:variant>
      <vt:variant>
        <vt:lpwstr>https://gminatarlow.ezamawiajacy.pl/</vt:lpwstr>
      </vt:variant>
      <vt:variant>
        <vt:lpwstr/>
      </vt:variant>
      <vt:variant>
        <vt:i4>90</vt:i4>
      </vt:variant>
      <vt:variant>
        <vt:i4>6</vt:i4>
      </vt:variant>
      <vt:variant>
        <vt:i4>0</vt:i4>
      </vt:variant>
      <vt:variant>
        <vt:i4>5</vt:i4>
      </vt:variant>
      <vt:variant>
        <vt:lpwstr>http://www.tarlow.pl/</vt:lpwstr>
      </vt:variant>
      <vt:variant>
        <vt:lpwstr/>
      </vt:variant>
      <vt:variant>
        <vt:i4>2490371</vt:i4>
      </vt:variant>
      <vt:variant>
        <vt:i4>3</vt:i4>
      </vt:variant>
      <vt:variant>
        <vt:i4>0</vt:i4>
      </vt:variant>
      <vt:variant>
        <vt:i4>5</vt:i4>
      </vt:variant>
      <vt:variant>
        <vt:lpwstr>mailto:gmina@tarlow.pl</vt:lpwstr>
      </vt:variant>
      <vt:variant>
        <vt:lpwstr/>
      </vt:variant>
      <vt:variant>
        <vt:i4>1245202</vt:i4>
      </vt:variant>
      <vt:variant>
        <vt:i4>0</vt:i4>
      </vt:variant>
      <vt:variant>
        <vt:i4>0</vt:i4>
      </vt:variant>
      <vt:variant>
        <vt:i4>5</vt:i4>
      </vt:variant>
      <vt:variant>
        <vt:lpwstr>https://gminatarlow.ezamawiajacy.pl/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Tadeusz Nowicki</cp:lastModifiedBy>
  <cp:revision>52</cp:revision>
  <cp:lastPrinted>2024-04-03T11:09:00Z</cp:lastPrinted>
  <dcterms:created xsi:type="dcterms:W3CDTF">2024-06-04T07:58:00Z</dcterms:created>
  <dcterms:modified xsi:type="dcterms:W3CDTF">2024-10-07T09:46:00Z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0x01010081369C429A61FB4B82131E14F5981693</vt:lpwstr>
  </property>
  <property fmtid="{D5CDD505-2E9C-101B-9397-08002B2CF9AE}" pid="3" name="MediaServiceImageTags">
    <vt:lpwstr/>
  </property>
</Properties>
</file>