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0840D" w14:textId="77777777" w:rsidR="00A418D3" w:rsidRPr="00E1147B" w:rsidRDefault="00A418D3">
      <w:pPr>
        <w:spacing w:after="0"/>
        <w:ind w:left="60"/>
        <w:jc w:val="center"/>
        <w:rPr>
          <w:rFonts w:ascii="Aptos Display" w:hAnsi="Aptos Display"/>
          <w:sz w:val="24"/>
          <w:szCs w:val="24"/>
        </w:rPr>
      </w:pPr>
    </w:p>
    <w:p w14:paraId="2C26EA86" w14:textId="77777777" w:rsidR="00A418D3" w:rsidRPr="00E1147B" w:rsidRDefault="007D124F">
      <w:pPr>
        <w:spacing w:after="51" w:line="244" w:lineRule="auto"/>
        <w:ind w:left="-5" w:right="5625" w:hanging="10"/>
        <w:rPr>
          <w:rFonts w:ascii="Aptos Display" w:hAnsi="Aptos Display"/>
          <w:sz w:val="24"/>
          <w:szCs w:val="24"/>
        </w:rPr>
      </w:pPr>
      <w:r w:rsidRPr="00E1147B">
        <w:rPr>
          <w:rFonts w:ascii="Aptos Display" w:eastAsia="Times New Roman" w:hAnsi="Aptos Display" w:cs="Times New Roman"/>
          <w:b/>
          <w:sz w:val="24"/>
          <w:szCs w:val="24"/>
        </w:rPr>
        <w:t>Wykonawcy wspólnie  ubiegający się o zamówienie:</w:t>
      </w:r>
      <w:r w:rsidRPr="00E1147B">
        <w:rPr>
          <w:rFonts w:ascii="Aptos Display" w:eastAsia="Times New Roman" w:hAnsi="Aptos Display" w:cs="Times New Roman"/>
          <w:sz w:val="24"/>
          <w:szCs w:val="24"/>
        </w:rPr>
        <w:t xml:space="preserve"> </w:t>
      </w:r>
    </w:p>
    <w:p w14:paraId="6BFFDDA2" w14:textId="77777777" w:rsidR="00A418D3" w:rsidRPr="00E1147B" w:rsidRDefault="007D124F">
      <w:pPr>
        <w:spacing w:after="0" w:line="265" w:lineRule="auto"/>
        <w:ind w:left="10" w:hanging="10"/>
        <w:rPr>
          <w:rFonts w:ascii="Aptos Display" w:hAnsi="Aptos Display"/>
          <w:sz w:val="24"/>
          <w:szCs w:val="24"/>
        </w:rPr>
      </w:pPr>
      <w:r w:rsidRPr="00E1147B">
        <w:rPr>
          <w:rFonts w:ascii="Aptos Display" w:eastAsia="Times New Roman" w:hAnsi="Aptos Display" w:cs="Times New Roman"/>
          <w:sz w:val="24"/>
          <w:szCs w:val="24"/>
        </w:rPr>
        <w:t>…………………………………...</w:t>
      </w:r>
    </w:p>
    <w:p w14:paraId="51E69094" w14:textId="77777777" w:rsidR="00A418D3" w:rsidRPr="00E1147B" w:rsidRDefault="006472B5" w:rsidP="006472B5">
      <w:pPr>
        <w:spacing w:after="27" w:line="265" w:lineRule="auto"/>
        <w:ind w:left="10" w:hanging="10"/>
        <w:rPr>
          <w:rFonts w:ascii="Aptos Display" w:hAnsi="Aptos Display"/>
          <w:sz w:val="24"/>
          <w:szCs w:val="24"/>
        </w:rPr>
      </w:pPr>
      <w:r w:rsidRPr="00E1147B">
        <w:rPr>
          <w:rFonts w:ascii="Aptos Display" w:eastAsia="Times New Roman" w:hAnsi="Aptos Display" w:cs="Times New Roman"/>
          <w:sz w:val="24"/>
          <w:szCs w:val="24"/>
        </w:rPr>
        <w:t>…...……..………………………..</w:t>
      </w:r>
    </w:p>
    <w:p w14:paraId="209AA2D8" w14:textId="77777777" w:rsidR="00A418D3" w:rsidRPr="00E1147B" w:rsidRDefault="006472B5">
      <w:pPr>
        <w:spacing w:after="0" w:line="254" w:lineRule="auto"/>
        <w:ind w:right="5769"/>
        <w:rPr>
          <w:rFonts w:ascii="Aptos Display" w:hAnsi="Aptos Display"/>
          <w:sz w:val="20"/>
          <w:szCs w:val="20"/>
        </w:rPr>
      </w:pPr>
      <w:r w:rsidRPr="00E1147B">
        <w:rPr>
          <w:rFonts w:ascii="Aptos Display" w:eastAsia="Times New Roman" w:hAnsi="Aptos Display" w:cs="Times New Roman"/>
          <w:i/>
          <w:sz w:val="20"/>
          <w:szCs w:val="20"/>
        </w:rPr>
        <w:t xml:space="preserve">(pełna </w:t>
      </w:r>
      <w:r w:rsidRPr="00E1147B">
        <w:rPr>
          <w:rFonts w:ascii="Aptos Display" w:eastAsia="Times New Roman" w:hAnsi="Aptos Display" w:cs="Times New Roman"/>
          <w:i/>
          <w:sz w:val="20"/>
          <w:szCs w:val="20"/>
        </w:rPr>
        <w:tab/>
        <w:t xml:space="preserve">nazwa/firma, </w:t>
      </w:r>
      <w:r w:rsidRPr="00E1147B">
        <w:rPr>
          <w:rFonts w:ascii="Aptos Display" w:eastAsia="Times New Roman" w:hAnsi="Aptos Display" w:cs="Times New Roman"/>
          <w:i/>
          <w:sz w:val="20"/>
          <w:szCs w:val="20"/>
        </w:rPr>
        <w:tab/>
        <w:t xml:space="preserve">adres, w zależności  od </w:t>
      </w:r>
      <w:r w:rsidR="007D124F" w:rsidRPr="00E1147B">
        <w:rPr>
          <w:rFonts w:ascii="Aptos Display" w:eastAsia="Times New Roman" w:hAnsi="Aptos Display" w:cs="Times New Roman"/>
          <w:i/>
          <w:sz w:val="20"/>
          <w:szCs w:val="20"/>
        </w:rPr>
        <w:t>podmiotu: NIP/PESEL, KRS/</w:t>
      </w:r>
      <w:proofErr w:type="spellStart"/>
      <w:r w:rsidR="007D124F" w:rsidRPr="00E1147B">
        <w:rPr>
          <w:rFonts w:ascii="Aptos Display" w:eastAsia="Times New Roman" w:hAnsi="Aptos Display" w:cs="Times New Roman"/>
          <w:i/>
          <w:sz w:val="20"/>
          <w:szCs w:val="20"/>
        </w:rPr>
        <w:t>CEiDG</w:t>
      </w:r>
      <w:proofErr w:type="spellEnd"/>
      <w:r w:rsidR="007D124F" w:rsidRPr="00E1147B">
        <w:rPr>
          <w:rFonts w:ascii="Aptos Display" w:eastAsia="Times New Roman" w:hAnsi="Aptos Display" w:cs="Times New Roman"/>
          <w:i/>
          <w:sz w:val="20"/>
          <w:szCs w:val="20"/>
        </w:rPr>
        <w:t>)</w:t>
      </w:r>
      <w:r w:rsidR="007D124F" w:rsidRPr="00E1147B">
        <w:rPr>
          <w:rFonts w:ascii="Aptos Display" w:eastAsia="Times New Roman" w:hAnsi="Aptos Display" w:cs="Times New Roman"/>
          <w:sz w:val="20"/>
          <w:szCs w:val="20"/>
        </w:rPr>
        <w:t xml:space="preserve"> </w:t>
      </w:r>
    </w:p>
    <w:p w14:paraId="67660112" w14:textId="77777777" w:rsidR="00A418D3" w:rsidRPr="00E1147B" w:rsidRDefault="007D124F" w:rsidP="00067B4D">
      <w:pPr>
        <w:spacing w:after="140"/>
        <w:rPr>
          <w:rFonts w:ascii="Aptos Display" w:hAnsi="Aptos Display"/>
          <w:sz w:val="24"/>
          <w:szCs w:val="24"/>
        </w:rPr>
      </w:pPr>
      <w:r w:rsidRPr="00E1147B">
        <w:rPr>
          <w:rFonts w:ascii="Aptos Display" w:eastAsia="Times New Roman" w:hAnsi="Aptos Display" w:cs="Times New Roman"/>
          <w:i/>
          <w:sz w:val="24"/>
          <w:szCs w:val="24"/>
        </w:rPr>
        <w:t xml:space="preserve"> </w:t>
      </w:r>
      <w:r w:rsidRPr="00E1147B">
        <w:rPr>
          <w:rFonts w:ascii="Aptos Display" w:eastAsia="Times New Roman" w:hAnsi="Aptos Display" w:cs="Times New Roman"/>
          <w:b/>
          <w:sz w:val="24"/>
          <w:szCs w:val="24"/>
        </w:rPr>
        <w:t xml:space="preserve"> </w:t>
      </w:r>
    </w:p>
    <w:p w14:paraId="19083B50" w14:textId="77777777" w:rsidR="00BB2EFD" w:rsidRPr="00E1147B" w:rsidRDefault="007D124F">
      <w:pPr>
        <w:spacing w:after="75" w:line="319" w:lineRule="auto"/>
        <w:ind w:left="475" w:right="477"/>
        <w:jc w:val="center"/>
        <w:rPr>
          <w:rFonts w:ascii="Aptos Display" w:eastAsia="Times New Roman" w:hAnsi="Aptos Display" w:cs="Times New Roman"/>
          <w:sz w:val="24"/>
          <w:szCs w:val="24"/>
        </w:rPr>
      </w:pPr>
      <w:r w:rsidRPr="00E1147B">
        <w:rPr>
          <w:rFonts w:ascii="Aptos Display" w:eastAsia="Times New Roman" w:hAnsi="Aptos Display" w:cs="Times New Roman"/>
          <w:b/>
          <w:sz w:val="24"/>
          <w:szCs w:val="24"/>
          <w:u w:val="single" w:color="000000"/>
        </w:rPr>
        <w:t>Oświadczenie wykonawców wspólnie ubiegających się o  udzielenie zamówienia</w:t>
      </w:r>
      <w:r w:rsidRPr="00E1147B">
        <w:rPr>
          <w:rFonts w:ascii="Aptos Display" w:eastAsia="Times New Roman" w:hAnsi="Aptos Display" w:cs="Times New Roman"/>
          <w:b/>
          <w:sz w:val="24"/>
          <w:szCs w:val="24"/>
        </w:rPr>
        <w:t xml:space="preserve"> </w:t>
      </w:r>
      <w:r w:rsidRPr="00E1147B">
        <w:rPr>
          <w:rFonts w:ascii="Aptos Display" w:eastAsia="Times New Roman" w:hAnsi="Aptos Display" w:cs="Times New Roman"/>
          <w:sz w:val="24"/>
          <w:szCs w:val="24"/>
        </w:rPr>
        <w:t xml:space="preserve"> </w:t>
      </w:r>
    </w:p>
    <w:p w14:paraId="4F44101E" w14:textId="7E262938" w:rsidR="00A418D3" w:rsidRPr="00E1147B" w:rsidRDefault="007D124F">
      <w:pPr>
        <w:spacing w:after="75" w:line="319" w:lineRule="auto"/>
        <w:ind w:left="475" w:right="477"/>
        <w:jc w:val="center"/>
        <w:rPr>
          <w:rFonts w:ascii="Aptos Display" w:hAnsi="Aptos Display"/>
          <w:sz w:val="24"/>
          <w:szCs w:val="24"/>
        </w:rPr>
      </w:pPr>
      <w:r w:rsidRPr="00E1147B">
        <w:rPr>
          <w:rFonts w:ascii="Aptos Display" w:eastAsia="Times New Roman" w:hAnsi="Aptos Display" w:cs="Times New Roman"/>
          <w:b/>
          <w:sz w:val="24"/>
          <w:szCs w:val="24"/>
        </w:rPr>
        <w:t>składane na podstawie art. 117 ust. 4 ustawy z dnia 11 września 2019 r.</w:t>
      </w:r>
      <w:r w:rsidRPr="00E1147B">
        <w:rPr>
          <w:rFonts w:ascii="Aptos Display" w:eastAsia="Times New Roman" w:hAnsi="Aptos Display" w:cs="Times New Roman"/>
          <w:sz w:val="24"/>
          <w:szCs w:val="24"/>
        </w:rPr>
        <w:t xml:space="preserve"> </w:t>
      </w:r>
      <w:r w:rsidRPr="00E1147B">
        <w:rPr>
          <w:rFonts w:ascii="Aptos Display" w:eastAsia="Times New Roman" w:hAnsi="Aptos Display" w:cs="Times New Roman"/>
          <w:b/>
          <w:sz w:val="24"/>
          <w:szCs w:val="24"/>
        </w:rPr>
        <w:t xml:space="preserve">Prawo zamówień publicznych (dalej jako: ustawa </w:t>
      </w:r>
      <w:proofErr w:type="spellStart"/>
      <w:r w:rsidRPr="00E1147B">
        <w:rPr>
          <w:rFonts w:ascii="Aptos Display" w:eastAsia="Times New Roman" w:hAnsi="Aptos Display" w:cs="Times New Roman"/>
          <w:b/>
          <w:sz w:val="24"/>
          <w:szCs w:val="24"/>
        </w:rPr>
        <w:t>Pzp</w:t>
      </w:r>
      <w:proofErr w:type="spellEnd"/>
      <w:r w:rsidRPr="00E1147B">
        <w:rPr>
          <w:rFonts w:ascii="Aptos Display" w:eastAsia="Times New Roman" w:hAnsi="Aptos Display" w:cs="Times New Roman"/>
          <w:b/>
          <w:sz w:val="24"/>
          <w:szCs w:val="24"/>
        </w:rPr>
        <w:t xml:space="preserve">) </w:t>
      </w:r>
    </w:p>
    <w:p w14:paraId="012B1D0E" w14:textId="77777777" w:rsidR="00A418D3" w:rsidRPr="00E1147B" w:rsidRDefault="00A418D3">
      <w:pPr>
        <w:spacing w:after="52"/>
        <w:rPr>
          <w:rFonts w:ascii="Aptos Display" w:hAnsi="Aptos Display"/>
          <w:sz w:val="24"/>
          <w:szCs w:val="24"/>
        </w:rPr>
      </w:pPr>
    </w:p>
    <w:p w14:paraId="337BF8DF" w14:textId="77777777" w:rsidR="008D78B5" w:rsidRPr="008D78B5" w:rsidRDefault="008D78B5" w:rsidP="008D78B5">
      <w:pPr>
        <w:pStyle w:val="Tekstpodstawowy2"/>
        <w:spacing w:after="0" w:line="240" w:lineRule="auto"/>
        <w:rPr>
          <w:rFonts w:ascii="Aptos Display" w:hAnsi="Aptos Display"/>
          <w:color w:val="000000"/>
          <w:sz w:val="24"/>
          <w:szCs w:val="24"/>
        </w:rPr>
      </w:pPr>
      <w:r w:rsidRPr="008D78B5">
        <w:rPr>
          <w:rFonts w:ascii="Aptos Display" w:hAnsi="Aptos Display"/>
          <w:color w:val="000000"/>
          <w:sz w:val="24"/>
          <w:szCs w:val="24"/>
        </w:rPr>
        <w:t xml:space="preserve">Ubiegając się o udzielenie zamówienia publicznego </w:t>
      </w:r>
    </w:p>
    <w:p w14:paraId="72870D3D" w14:textId="77777777" w:rsidR="008D78B5" w:rsidRPr="008D78B5" w:rsidRDefault="008D78B5" w:rsidP="008D78B5">
      <w:pPr>
        <w:pStyle w:val="Tekstpodstawowy2"/>
        <w:spacing w:after="0" w:line="240" w:lineRule="auto"/>
        <w:rPr>
          <w:rFonts w:ascii="Aptos Display" w:hAnsi="Aptos Display"/>
          <w:b/>
          <w:bCs/>
          <w:color w:val="000000"/>
          <w:sz w:val="24"/>
          <w:szCs w:val="24"/>
        </w:rPr>
      </w:pPr>
      <w:r w:rsidRPr="008D78B5">
        <w:rPr>
          <w:rFonts w:ascii="Aptos Display" w:hAnsi="Aptos Display"/>
          <w:color w:val="000000"/>
          <w:sz w:val="24"/>
          <w:szCs w:val="24"/>
        </w:rPr>
        <w:t>pn.:</w:t>
      </w:r>
      <w:bookmarkStart w:id="0" w:name="Bookmark1"/>
      <w:r w:rsidRPr="008D78B5">
        <w:rPr>
          <w:rFonts w:ascii="Aptos Display" w:eastAsia="Times New Roman" w:hAnsi="Aptos Display"/>
          <w:b/>
          <w:bCs/>
          <w:color w:val="000000"/>
          <w:sz w:val="24"/>
          <w:szCs w:val="24"/>
        </w:rPr>
        <w:t xml:space="preserve"> „</w:t>
      </w:r>
      <w:r w:rsidRPr="008D78B5">
        <w:rPr>
          <w:rFonts w:ascii="Aptos Display" w:eastAsia="Times New Roman" w:hAnsi="Aptos Display"/>
          <w:bCs/>
          <w:color w:val="000000"/>
          <w:sz w:val="24"/>
          <w:szCs w:val="24"/>
          <w:u w:val="single"/>
        </w:rPr>
        <w:t>Utrzymanie i odnowienie systemów odwodnienia na terenie Gminy Ożarów Mazowiecki</w:t>
      </w:r>
      <w:r w:rsidRPr="008D78B5">
        <w:rPr>
          <w:rFonts w:ascii="Aptos Display" w:eastAsia="Times New Roman" w:hAnsi="Aptos Display"/>
          <w:b/>
          <w:bCs/>
          <w:color w:val="000000"/>
          <w:sz w:val="24"/>
          <w:szCs w:val="24"/>
        </w:rPr>
        <w:t>”</w:t>
      </w:r>
      <w:r w:rsidRPr="008D78B5">
        <w:rPr>
          <w:rFonts w:ascii="Aptos Display" w:hAnsi="Aptos Display"/>
          <w:b/>
          <w:bCs/>
          <w:color w:val="000000"/>
          <w:sz w:val="24"/>
          <w:szCs w:val="24"/>
        </w:rPr>
        <w:t xml:space="preserve"> </w:t>
      </w:r>
      <w:bookmarkEnd w:id="0"/>
    </w:p>
    <w:p w14:paraId="23278602" w14:textId="2E46F08D" w:rsidR="008D78B5" w:rsidRPr="008D78B5" w:rsidRDefault="008D78B5" w:rsidP="008D78B5">
      <w:pPr>
        <w:pStyle w:val="Tekstpodstawowy2"/>
        <w:spacing w:after="0" w:line="240" w:lineRule="auto"/>
        <w:rPr>
          <w:rFonts w:ascii="Aptos Display" w:hAnsi="Aptos Display"/>
          <w:color w:val="000000"/>
          <w:sz w:val="24"/>
          <w:szCs w:val="24"/>
        </w:rPr>
      </w:pPr>
      <w:r w:rsidRPr="008D78B5">
        <w:rPr>
          <w:rFonts w:ascii="Aptos Display" w:hAnsi="Aptos Display"/>
          <w:color w:val="000000"/>
          <w:sz w:val="24"/>
          <w:szCs w:val="24"/>
        </w:rPr>
        <w:t xml:space="preserve">działając na zasadzie art. 117 ust. 4 ustawy </w:t>
      </w:r>
      <w:proofErr w:type="spellStart"/>
      <w:r w:rsidRPr="008D78B5">
        <w:rPr>
          <w:rFonts w:ascii="Aptos Display" w:hAnsi="Aptos Display"/>
          <w:color w:val="000000"/>
          <w:sz w:val="24"/>
          <w:szCs w:val="24"/>
        </w:rPr>
        <w:t>Pzp</w:t>
      </w:r>
      <w:proofErr w:type="spellEnd"/>
      <w:r w:rsidRPr="008D78B5">
        <w:rPr>
          <w:rFonts w:ascii="Aptos Display" w:hAnsi="Aptos Display"/>
          <w:color w:val="000000"/>
          <w:sz w:val="24"/>
          <w:szCs w:val="24"/>
        </w:rPr>
        <w:t xml:space="preserve"> oświadczam, zgodnie z tabelą poniżej:</w:t>
      </w:r>
    </w:p>
    <w:p w14:paraId="6E064081" w14:textId="48CE5E40" w:rsidR="00A418D3" w:rsidRDefault="007D124F" w:rsidP="00067B4D">
      <w:pPr>
        <w:spacing w:after="4" w:line="244" w:lineRule="auto"/>
        <w:ind w:left="-5" w:hanging="10"/>
        <w:rPr>
          <w:rFonts w:ascii="Aptos Display" w:eastAsia="Times New Roman" w:hAnsi="Aptos Display" w:cs="Times New Roman"/>
          <w:sz w:val="24"/>
          <w:szCs w:val="24"/>
        </w:rPr>
      </w:pPr>
      <w:r w:rsidRPr="00E1147B">
        <w:rPr>
          <w:rFonts w:ascii="Aptos Display" w:eastAsia="Times New Roman" w:hAnsi="Aptos Display" w:cs="Times New Roman"/>
          <w:i/>
          <w:sz w:val="24"/>
          <w:szCs w:val="24"/>
        </w:rPr>
        <w:t xml:space="preserve"> </w:t>
      </w:r>
    </w:p>
    <w:p w14:paraId="3CAED35E" w14:textId="77777777" w:rsidR="008D78B5" w:rsidRDefault="008D78B5" w:rsidP="00067B4D">
      <w:pPr>
        <w:spacing w:after="4" w:line="244" w:lineRule="auto"/>
        <w:ind w:left="-5" w:hanging="10"/>
        <w:rPr>
          <w:rFonts w:ascii="Aptos Display" w:eastAsia="Times New Roman" w:hAnsi="Aptos Display" w:cs="Times New Roman"/>
          <w:sz w:val="24"/>
          <w:szCs w:val="24"/>
        </w:rPr>
      </w:pPr>
    </w:p>
    <w:p w14:paraId="17803996" w14:textId="77777777" w:rsidR="008D78B5" w:rsidRPr="00E1147B" w:rsidRDefault="008D78B5" w:rsidP="00067B4D">
      <w:pPr>
        <w:spacing w:after="4" w:line="244" w:lineRule="auto"/>
        <w:ind w:left="-5" w:hanging="10"/>
        <w:rPr>
          <w:rFonts w:ascii="Aptos Display" w:hAnsi="Aptos Display"/>
          <w:sz w:val="24"/>
          <w:szCs w:val="24"/>
        </w:rPr>
      </w:pPr>
    </w:p>
    <w:tbl>
      <w:tblPr>
        <w:tblW w:w="8545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1"/>
        <w:gridCol w:w="2533"/>
        <w:gridCol w:w="2281"/>
        <w:gridCol w:w="40"/>
      </w:tblGrid>
      <w:tr w:rsidR="008D78B5" w:rsidRPr="008D78B5" w14:paraId="4F944795" w14:textId="77777777" w:rsidTr="008D78B5">
        <w:trPr>
          <w:trHeight w:val="562"/>
        </w:trPr>
        <w:tc>
          <w:tcPr>
            <w:tcW w:w="36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46C80" w14:textId="77777777" w:rsidR="008D78B5" w:rsidRPr="008D78B5" w:rsidRDefault="008D78B5" w:rsidP="008D78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1"/>
                <w:szCs w:val="21"/>
              </w:rPr>
            </w:pPr>
          </w:p>
          <w:p w14:paraId="3DE32625" w14:textId="77777777" w:rsidR="008D78B5" w:rsidRPr="008D78B5" w:rsidRDefault="008D78B5" w:rsidP="008D78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1"/>
                <w:szCs w:val="21"/>
              </w:rPr>
            </w:pPr>
            <w:r w:rsidRPr="008D78B5">
              <w:rPr>
                <w:rFonts w:ascii="Times New Roman" w:eastAsia="Times New Roman" w:hAnsi="Times New Roman" w:cs="Times New Roman"/>
                <w:b/>
                <w:kern w:val="3"/>
                <w:sz w:val="21"/>
                <w:szCs w:val="21"/>
              </w:rPr>
              <w:t>Nazwa Wykonawcy wspólnie ubiegającego się o udzielenie zamówienia publicznego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EBCEA" w14:textId="77777777" w:rsidR="008D78B5" w:rsidRDefault="008D78B5" w:rsidP="008D78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1"/>
                <w:szCs w:val="21"/>
              </w:rPr>
            </w:pPr>
          </w:p>
          <w:p w14:paraId="0B27A8ED" w14:textId="77777777" w:rsidR="008D78B5" w:rsidRDefault="008D78B5" w:rsidP="008D78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1"/>
                <w:szCs w:val="21"/>
              </w:rPr>
            </w:pPr>
            <w:r w:rsidRPr="008D78B5">
              <w:rPr>
                <w:rFonts w:ascii="Times New Roman" w:eastAsia="Times New Roman" w:hAnsi="Times New Roman" w:cs="Times New Roman"/>
                <w:b/>
                <w:kern w:val="3"/>
                <w:sz w:val="21"/>
                <w:szCs w:val="21"/>
              </w:rPr>
              <w:t>Wykonawca ten wykona następujące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1"/>
                <w:szCs w:val="21"/>
              </w:rPr>
              <w:t xml:space="preserve"> prace</w:t>
            </w:r>
          </w:p>
          <w:p w14:paraId="4E3B2365" w14:textId="3E8A7888" w:rsidR="008D78B5" w:rsidRPr="008D78B5" w:rsidRDefault="008D78B5" w:rsidP="008D78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1"/>
                <w:szCs w:val="21"/>
              </w:rPr>
            </w:pPr>
          </w:p>
        </w:tc>
        <w:tc>
          <w:tcPr>
            <w:tcW w:w="40" w:type="dxa"/>
          </w:tcPr>
          <w:p w14:paraId="4DC9BE3F" w14:textId="77777777" w:rsidR="008D78B5" w:rsidRPr="008D78B5" w:rsidRDefault="008D78B5" w:rsidP="008D78B5">
            <w:pPr>
              <w:suppressAutoHyphens/>
              <w:autoSpaceDN w:val="0"/>
              <w:spacing w:after="200" w:line="276" w:lineRule="auto"/>
              <w:textAlignment w:val="baseline"/>
              <w:rPr>
                <w:rFonts w:eastAsia="SimSun" w:cs="Tahoma"/>
                <w:color w:val="auto"/>
                <w:kern w:val="3"/>
              </w:rPr>
            </w:pPr>
          </w:p>
        </w:tc>
      </w:tr>
      <w:tr w:rsidR="008D78B5" w:rsidRPr="008D78B5" w14:paraId="73A7576F" w14:textId="77777777" w:rsidTr="008D78B5">
        <w:trPr>
          <w:gridAfter w:val="1"/>
          <w:wAfter w:w="40" w:type="dxa"/>
          <w:trHeight w:val="1122"/>
        </w:trPr>
        <w:tc>
          <w:tcPr>
            <w:tcW w:w="36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B1106" w14:textId="77777777" w:rsidR="008D78B5" w:rsidRPr="008D78B5" w:rsidRDefault="008D78B5" w:rsidP="008D78B5">
            <w:pPr>
              <w:widowControl w:val="0"/>
              <w:suppressAutoHyphens/>
              <w:autoSpaceDN w:val="0"/>
              <w:textAlignment w:val="baseline"/>
              <w:rPr>
                <w:rFonts w:eastAsia="SimSun" w:cs="Tahoma"/>
                <w:color w:val="auto"/>
                <w:kern w:val="3"/>
                <w:lang w:eastAsia="en-US"/>
              </w:rPr>
            </w:pPr>
          </w:p>
        </w:tc>
        <w:tc>
          <w:tcPr>
            <w:tcW w:w="2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8CA41" w14:textId="77777777" w:rsidR="008D78B5" w:rsidRPr="008D78B5" w:rsidRDefault="008D78B5" w:rsidP="008D78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1"/>
                <w:szCs w:val="21"/>
              </w:rPr>
            </w:pPr>
          </w:p>
          <w:p w14:paraId="7213E67E" w14:textId="01383CC6" w:rsidR="008D78B5" w:rsidRPr="008D78B5" w:rsidRDefault="00DB25D6" w:rsidP="008D78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1"/>
                <w:szCs w:val="21"/>
              </w:rPr>
              <w:t>roboty</w:t>
            </w:r>
          </w:p>
        </w:tc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E6989" w14:textId="77777777" w:rsidR="008D78B5" w:rsidRPr="008D78B5" w:rsidRDefault="008D78B5" w:rsidP="008D78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1"/>
                <w:szCs w:val="21"/>
              </w:rPr>
            </w:pPr>
          </w:p>
          <w:p w14:paraId="0CA366B1" w14:textId="77777777" w:rsidR="008D78B5" w:rsidRPr="008D78B5" w:rsidRDefault="008D78B5" w:rsidP="008D78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1"/>
                <w:szCs w:val="21"/>
              </w:rPr>
            </w:pPr>
            <w:r w:rsidRPr="008D78B5">
              <w:rPr>
                <w:rFonts w:ascii="Times New Roman" w:eastAsia="Times New Roman" w:hAnsi="Times New Roman" w:cs="Times New Roman"/>
                <w:b/>
                <w:kern w:val="3"/>
                <w:sz w:val="21"/>
                <w:szCs w:val="21"/>
              </w:rPr>
              <w:t>dostawy</w:t>
            </w:r>
          </w:p>
        </w:tc>
      </w:tr>
      <w:tr w:rsidR="008D78B5" w:rsidRPr="008D78B5" w14:paraId="2725631E" w14:textId="77777777" w:rsidTr="008D78B5">
        <w:trPr>
          <w:gridAfter w:val="1"/>
          <w:wAfter w:w="40" w:type="dxa"/>
          <w:trHeight w:val="542"/>
        </w:trPr>
        <w:tc>
          <w:tcPr>
            <w:tcW w:w="369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23F6F" w14:textId="77777777" w:rsidR="008D78B5" w:rsidRPr="008D78B5" w:rsidRDefault="008D78B5" w:rsidP="008D78B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kern w:val="3"/>
                <w:sz w:val="21"/>
                <w:szCs w:val="21"/>
              </w:rPr>
            </w:pPr>
          </w:p>
        </w:tc>
        <w:tc>
          <w:tcPr>
            <w:tcW w:w="253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88288" w14:textId="77777777" w:rsidR="008D78B5" w:rsidRPr="008D78B5" w:rsidRDefault="008D78B5" w:rsidP="008D78B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kern w:val="3"/>
                <w:sz w:val="21"/>
                <w:szCs w:val="21"/>
              </w:rPr>
            </w:pPr>
          </w:p>
        </w:tc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462F7" w14:textId="77777777" w:rsidR="008D78B5" w:rsidRPr="008D78B5" w:rsidRDefault="008D78B5" w:rsidP="008D78B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kern w:val="3"/>
                <w:sz w:val="21"/>
                <w:szCs w:val="21"/>
              </w:rPr>
            </w:pPr>
          </w:p>
        </w:tc>
      </w:tr>
      <w:tr w:rsidR="008D78B5" w:rsidRPr="008D78B5" w14:paraId="43AE9D55" w14:textId="77777777" w:rsidTr="008D78B5">
        <w:trPr>
          <w:gridAfter w:val="1"/>
          <w:wAfter w:w="40" w:type="dxa"/>
          <w:trHeight w:val="610"/>
        </w:trPr>
        <w:tc>
          <w:tcPr>
            <w:tcW w:w="369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F3B21" w14:textId="77777777" w:rsidR="008D78B5" w:rsidRPr="008D78B5" w:rsidRDefault="008D78B5" w:rsidP="008D78B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kern w:val="3"/>
                <w:sz w:val="21"/>
                <w:szCs w:val="21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C2386" w14:textId="77777777" w:rsidR="008D78B5" w:rsidRPr="008D78B5" w:rsidRDefault="008D78B5" w:rsidP="008D78B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kern w:val="3"/>
                <w:sz w:val="21"/>
                <w:szCs w:val="21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BB0E8" w14:textId="77777777" w:rsidR="008D78B5" w:rsidRPr="008D78B5" w:rsidRDefault="008D78B5" w:rsidP="008D78B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kern w:val="3"/>
                <w:sz w:val="21"/>
                <w:szCs w:val="21"/>
              </w:rPr>
            </w:pPr>
          </w:p>
        </w:tc>
      </w:tr>
    </w:tbl>
    <w:p w14:paraId="7E82DFD9" w14:textId="77777777" w:rsidR="00B30042" w:rsidRDefault="00B30042" w:rsidP="00E1147B">
      <w:pPr>
        <w:pStyle w:val="Standard"/>
        <w:rPr>
          <w:rFonts w:ascii="Aptos Display" w:eastAsia="Times New Roman" w:hAnsi="Aptos Display" w:cs="Times New Roman"/>
          <w:sz w:val="24"/>
          <w:szCs w:val="24"/>
        </w:rPr>
      </w:pPr>
    </w:p>
    <w:p w14:paraId="11E1A5C6" w14:textId="77777777" w:rsidR="00B30042" w:rsidRDefault="00B30042" w:rsidP="00E1147B">
      <w:pPr>
        <w:pStyle w:val="Standard"/>
        <w:rPr>
          <w:rFonts w:ascii="Aptos Display" w:eastAsia="Times New Roman" w:hAnsi="Aptos Display" w:cs="Times New Roman"/>
          <w:sz w:val="24"/>
          <w:szCs w:val="24"/>
        </w:rPr>
      </w:pPr>
    </w:p>
    <w:p w14:paraId="72EFEDE5" w14:textId="77777777" w:rsidR="001B511A" w:rsidRDefault="001B511A" w:rsidP="00E1147B">
      <w:pPr>
        <w:pStyle w:val="Standard"/>
        <w:rPr>
          <w:b/>
          <w:bCs/>
          <w:szCs w:val="20"/>
          <w:u w:val="single"/>
        </w:rPr>
      </w:pPr>
    </w:p>
    <w:p w14:paraId="330029C9" w14:textId="77777777" w:rsidR="001B511A" w:rsidRDefault="001B511A" w:rsidP="00E1147B">
      <w:pPr>
        <w:pStyle w:val="Standard"/>
        <w:rPr>
          <w:b/>
          <w:bCs/>
          <w:szCs w:val="20"/>
          <w:u w:val="single"/>
        </w:rPr>
      </w:pPr>
    </w:p>
    <w:p w14:paraId="13BC5006" w14:textId="79865F3A" w:rsidR="00E1147B" w:rsidRDefault="00E1147B" w:rsidP="00E1147B">
      <w:pPr>
        <w:pStyle w:val="Standard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UWAGA!</w:t>
      </w:r>
    </w:p>
    <w:p w14:paraId="3A56B8F1" w14:textId="77777777" w:rsidR="00E1147B" w:rsidRDefault="00E1147B" w:rsidP="00E1147B">
      <w:pPr>
        <w:pStyle w:val="Standard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Dokument należy podpisać kwalifikowanym podpisem elektronicznym, podpisem zaufanym lub podpisem osobistym (zaawansowany podpis elektroniczny w przypadku posiadania e-dowodu) osób uprawnionych do zaciągania zobowiązań w imieniu Wykonawców wspólnie ubiegających się o udzielenie zamówienia publicznego.</w:t>
      </w:r>
    </w:p>
    <w:p w14:paraId="6798FCED" w14:textId="2C01C952" w:rsidR="00A418D3" w:rsidRPr="00E1147B" w:rsidRDefault="00A418D3" w:rsidP="00E1147B">
      <w:pPr>
        <w:spacing w:after="218"/>
        <w:rPr>
          <w:rFonts w:ascii="Aptos Display" w:hAnsi="Aptos Display"/>
          <w:sz w:val="24"/>
          <w:szCs w:val="24"/>
        </w:rPr>
      </w:pPr>
    </w:p>
    <w:sectPr w:rsidR="00A418D3" w:rsidRPr="00E1147B">
      <w:headerReference w:type="default" r:id="rId8"/>
      <w:footnotePr>
        <w:numRestart w:val="eachPage"/>
      </w:footnotePr>
      <w:pgSz w:w="11900" w:h="16840"/>
      <w:pgMar w:top="856" w:right="1413" w:bottom="1982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FA33B" w14:textId="77777777" w:rsidR="009A3A27" w:rsidRDefault="009A3A27">
      <w:pPr>
        <w:spacing w:after="0" w:line="240" w:lineRule="auto"/>
      </w:pPr>
      <w:r>
        <w:separator/>
      </w:r>
    </w:p>
  </w:endnote>
  <w:endnote w:type="continuationSeparator" w:id="0">
    <w:p w14:paraId="7276C6CE" w14:textId="77777777" w:rsidR="009A3A27" w:rsidRDefault="009A3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7F3831" w14:textId="77777777" w:rsidR="009A3A27" w:rsidRDefault="009A3A27">
      <w:pPr>
        <w:tabs>
          <w:tab w:val="center" w:pos="1828"/>
        </w:tabs>
        <w:spacing w:after="0"/>
      </w:pPr>
      <w:r>
        <w:separator/>
      </w:r>
    </w:p>
  </w:footnote>
  <w:footnote w:type="continuationSeparator" w:id="0">
    <w:p w14:paraId="48DA2E55" w14:textId="77777777" w:rsidR="009A3A27" w:rsidRDefault="009A3A27">
      <w:pPr>
        <w:tabs>
          <w:tab w:val="center" w:pos="1828"/>
        </w:tabs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7A2E0" w14:textId="49E07C20" w:rsidR="006472B5" w:rsidRPr="00F34E50" w:rsidRDefault="006472B5" w:rsidP="00067B4D">
    <w:pPr>
      <w:pStyle w:val="Nagwek"/>
      <w:jc w:val="right"/>
      <w:rPr>
        <w:i/>
        <w:color w:val="000000" w:themeColor="text1"/>
        <w:sz w:val="18"/>
        <w:szCs w:val="18"/>
      </w:rPr>
    </w:pPr>
    <w:r>
      <w:rPr>
        <w:i/>
        <w:color w:val="000000" w:themeColor="text1"/>
        <w:sz w:val="18"/>
        <w:szCs w:val="18"/>
      </w:rPr>
      <w:t xml:space="preserve">Załącznik nr 6 </w:t>
    </w:r>
    <w:r w:rsidRPr="00F34E50">
      <w:rPr>
        <w:i/>
        <w:color w:val="000000" w:themeColor="text1"/>
        <w:sz w:val="18"/>
        <w:szCs w:val="18"/>
      </w:rPr>
      <w:t xml:space="preserve"> do SWZ</w:t>
    </w:r>
    <w:r w:rsidR="007931C0">
      <w:rPr>
        <w:i/>
        <w:color w:val="000000" w:themeColor="text1"/>
        <w:sz w:val="18"/>
        <w:szCs w:val="18"/>
      </w:rPr>
      <w:t xml:space="preserve"> </w:t>
    </w:r>
  </w:p>
  <w:p w14:paraId="62204B22" w14:textId="77777777" w:rsidR="006472B5" w:rsidRDefault="006472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494C83"/>
    <w:multiLevelType w:val="hybridMultilevel"/>
    <w:tmpl w:val="16A40B9A"/>
    <w:lvl w:ilvl="0" w:tplc="7AA6D728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04441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D2F94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96ADC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5A7DA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FCEF2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56C8B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C4231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F4734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32347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8D3"/>
    <w:rsid w:val="00015A67"/>
    <w:rsid w:val="00067B4D"/>
    <w:rsid w:val="000C1242"/>
    <w:rsid w:val="000E1170"/>
    <w:rsid w:val="001B511A"/>
    <w:rsid w:val="00251232"/>
    <w:rsid w:val="00295976"/>
    <w:rsid w:val="002C2748"/>
    <w:rsid w:val="00337FC5"/>
    <w:rsid w:val="00344651"/>
    <w:rsid w:val="00454236"/>
    <w:rsid w:val="004C60E1"/>
    <w:rsid w:val="006472B5"/>
    <w:rsid w:val="006F757E"/>
    <w:rsid w:val="007931C0"/>
    <w:rsid w:val="007D124F"/>
    <w:rsid w:val="007E5C51"/>
    <w:rsid w:val="00830D38"/>
    <w:rsid w:val="008D78B5"/>
    <w:rsid w:val="009A3A27"/>
    <w:rsid w:val="00A418D3"/>
    <w:rsid w:val="00B30042"/>
    <w:rsid w:val="00B80072"/>
    <w:rsid w:val="00B92750"/>
    <w:rsid w:val="00BB2EFD"/>
    <w:rsid w:val="00C116FF"/>
    <w:rsid w:val="00CA000A"/>
    <w:rsid w:val="00DB25D6"/>
    <w:rsid w:val="00E1147B"/>
    <w:rsid w:val="00EE6BB1"/>
    <w:rsid w:val="00F710FB"/>
    <w:rsid w:val="00FA3934"/>
    <w:rsid w:val="00FE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867D4"/>
  <w15:docId w15:val="{F3079FBA-CBBD-44F8-98E6-98C183696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47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72B5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47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72B5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E1147B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Tekstpodstawowy2">
    <w:name w:val="Body Text 2"/>
    <w:basedOn w:val="Standard"/>
    <w:link w:val="Tekstpodstawowy2Znak"/>
    <w:rsid w:val="008D78B5"/>
    <w:pPr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8D78B5"/>
    <w:rPr>
      <w:rFonts w:ascii="Calibri" w:eastAsia="Calibri" w:hAnsi="Calibri" w:cs="Times New Roman"/>
      <w:kern w:val="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6DF4E-FA24-4A72-9B1E-38CBD1B4B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 - oświadczenie art. 117 ust. 4</vt:lpstr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- oświadczenie art. 117 ust. 4</dc:title>
  <dc:subject/>
  <dc:creator>m_przygodzka</dc:creator>
  <cp:keywords/>
  <cp:lastModifiedBy>Karolina Borecka</cp:lastModifiedBy>
  <cp:revision>11</cp:revision>
  <dcterms:created xsi:type="dcterms:W3CDTF">2024-06-21T07:48:00Z</dcterms:created>
  <dcterms:modified xsi:type="dcterms:W3CDTF">2024-10-03T11:19:00Z</dcterms:modified>
</cp:coreProperties>
</file>