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7F229" w14:textId="64B45E18" w:rsidR="00077AF9" w:rsidRDefault="00077AF9">
      <w:r w:rsidRPr="00077AF9">
        <w:t>https://1drv.ms/f/s!Avuwnf8bFIwLuGJgU7EVYgSkl4JQ?e=fchgdh</w:t>
      </w:r>
    </w:p>
    <w:sectPr w:rsidR="00077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7AC"/>
    <w:rsid w:val="00077AF9"/>
    <w:rsid w:val="003917AC"/>
    <w:rsid w:val="00473C51"/>
    <w:rsid w:val="007D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7680"/>
  <w15:chartTrackingRefBased/>
  <w15:docId w15:val="{88B37C9F-93A2-47F5-9ADC-50C42672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7AF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7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Reguła</dc:creator>
  <cp:keywords/>
  <dc:description/>
  <cp:lastModifiedBy>Grzegorz Reguła</cp:lastModifiedBy>
  <cp:revision>2</cp:revision>
  <dcterms:created xsi:type="dcterms:W3CDTF">2024-03-01T11:26:00Z</dcterms:created>
  <dcterms:modified xsi:type="dcterms:W3CDTF">2024-09-26T10:23:00Z</dcterms:modified>
</cp:coreProperties>
</file>