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75F3">
        <w:rPr>
          <w:rFonts w:ascii="Arial" w:eastAsia="Times New Roman" w:hAnsi="Arial" w:cs="Arial"/>
          <w:b/>
          <w:lang w:eastAsia="pl-PL"/>
        </w:rPr>
        <w:t>3.</w:t>
      </w:r>
      <w:r w:rsidR="001D47B7">
        <w:rPr>
          <w:rFonts w:ascii="Arial" w:eastAsia="Times New Roman" w:hAnsi="Arial" w:cs="Arial"/>
          <w:b/>
          <w:lang w:eastAsia="pl-PL"/>
        </w:rPr>
        <w:t>3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</w:t>
      </w:r>
      <w:r w:rsidR="00125967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formularz ofertow</w:t>
      </w:r>
      <w:r w:rsidR="005A75F3">
        <w:rPr>
          <w:rFonts w:ascii="Arial" w:eastAsia="Times New Roman" w:hAnsi="Arial" w:cs="Arial"/>
          <w:b/>
          <w:lang w:eastAsia="pl-PL"/>
        </w:rPr>
        <w:t>o-cenowy</w:t>
      </w:r>
    </w:p>
    <w:p w:rsidR="005A75F3" w:rsidRPr="00162CFA" w:rsidRDefault="005A75F3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</w:t>
      </w:r>
      <w:r w:rsidR="005A75F3">
        <w:rPr>
          <w:rFonts w:ascii="Arial" w:eastAsia="Times New Roman" w:hAnsi="Arial" w:cs="Times New Roman"/>
          <w:b/>
          <w:lang w:eastAsia="pl-PL"/>
        </w:rPr>
        <w:t>o-cenowy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– Część nr </w:t>
      </w:r>
      <w:r w:rsidR="001D47B7">
        <w:rPr>
          <w:rFonts w:ascii="Arial" w:eastAsia="Times New Roman" w:hAnsi="Arial" w:cs="Times New Roman"/>
          <w:b/>
          <w:lang w:eastAsia="pl-PL"/>
        </w:rPr>
        <w:t>3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</w:t>
      </w:r>
      <w:r w:rsidR="001D47B7">
        <w:rPr>
          <w:rFonts w:ascii="Arial" w:eastAsia="Times New Roman" w:hAnsi="Arial" w:cs="Times New Roman"/>
          <w:b/>
          <w:lang w:eastAsia="pl-PL"/>
        </w:rPr>
        <w:t>Sprzęt IT</w:t>
      </w:r>
    </w:p>
    <w:p w:rsid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D47B7" w:rsidRDefault="001D47B7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04"/>
        <w:gridCol w:w="4933"/>
        <w:gridCol w:w="850"/>
        <w:gridCol w:w="2835"/>
      </w:tblGrid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Lp.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Urządzenie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1D47B7">
              <w:rPr>
                <w:rFonts w:eastAsia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</w:rPr>
              <w:t>Wartość netto całkowita (zł)</w:t>
            </w: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Procesor cyfrowy audio o otwartej architekturze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Wzmacniacz mocy audio PA klasa D RMS 100V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Głośnik kompaktowy ścienny dwudrożny 20W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Mikrofon pojemnościowy sufitowy na gęsiej szyjce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Słuchawki - zestaw nagłowny z mikrofonem pojemnościowym </w:t>
            </w:r>
            <w:proofErr w:type="spellStart"/>
            <w:r w:rsidRPr="001D47B7">
              <w:rPr>
                <w:rFonts w:eastAsia="Times New Roman"/>
                <w:lang w:eastAsia="pl-PL"/>
              </w:rPr>
              <w:t>kardioidalnym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 z kablem systemowym i adapterem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6.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Wzmacniacz słuchawkowy do zestawu nagłownego z funkcją monitorowania własnego mikrofonu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7.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Moduł przekaźnikowy systemu sterowania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8.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Kamera sufitowa PTZ Full HD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9.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Kamera sufitowa stałopozycyjna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10.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Switch 16 POE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Usługi: trasy kablowe pomiędzy salami i pomieszczeniem egzaminatorów, kable dla systemu, instalacja i konfiguracja oprogramowania systemu sterowania, ułożenie kabli, okablowanie szafy </w:t>
            </w:r>
            <w:proofErr w:type="spellStart"/>
            <w:r w:rsidRPr="001D47B7">
              <w:rPr>
                <w:rFonts w:eastAsia="Times New Roman"/>
                <w:lang w:eastAsia="pl-PL"/>
              </w:rPr>
              <w:t>rackowej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, złącza, montaż urządzeń na sufitach, ścianach i w szafie </w:t>
            </w:r>
            <w:proofErr w:type="spellStart"/>
            <w:r w:rsidRPr="001D47B7">
              <w:rPr>
                <w:rFonts w:eastAsia="Times New Roman"/>
                <w:lang w:eastAsia="pl-PL"/>
              </w:rPr>
              <w:t>rackowej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, instalacja i konfiguracja i wdrożenie systemu informatycznego do przeprowadzania szkoleń, sesji </w:t>
            </w:r>
            <w:proofErr w:type="spellStart"/>
            <w:r w:rsidRPr="001D47B7">
              <w:rPr>
                <w:rFonts w:eastAsia="Times New Roman"/>
                <w:lang w:eastAsia="pl-PL"/>
              </w:rPr>
              <w:t>debriefingu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 i egzaminów OSCE, logistyka, transport. </w:t>
            </w:r>
          </w:p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Komputer </w:t>
            </w:r>
            <w:proofErr w:type="spellStart"/>
            <w:r w:rsidRPr="001D47B7">
              <w:rPr>
                <w:rFonts w:eastAsia="Times New Roman"/>
                <w:lang w:eastAsia="pl-PL"/>
              </w:rPr>
              <w:t>AiO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 </w:t>
            </w:r>
            <w:proofErr w:type="spellStart"/>
            <w:r w:rsidRPr="001D47B7">
              <w:rPr>
                <w:rFonts w:eastAsia="Times New Roman"/>
                <w:lang w:eastAsia="pl-PL"/>
              </w:rPr>
              <w:t>Core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 i5/16GB/1TB SSD/ W11Pro/3Y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 xml:space="preserve">Monitor LED 86" (do </w:t>
            </w:r>
            <w:proofErr w:type="spellStart"/>
            <w:r w:rsidRPr="001D47B7">
              <w:rPr>
                <w:rFonts w:eastAsia="Times New Roman"/>
                <w:lang w:eastAsia="pl-PL"/>
              </w:rPr>
              <w:t>debriefingu</w:t>
            </w:r>
            <w:proofErr w:type="spellEnd"/>
            <w:r w:rsidRPr="001D47B7">
              <w:rPr>
                <w:rFonts w:eastAsia="Times New Roman"/>
                <w:lang w:eastAsia="pl-PL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val="en-US" w:eastAsia="pl-PL"/>
              </w:rPr>
            </w:pPr>
            <w:r w:rsidRPr="001D47B7">
              <w:rPr>
                <w:rFonts w:eastAsia="Times New Roman"/>
                <w:lang w:val="en-US" w:eastAsia="pl-PL"/>
              </w:rPr>
              <w:t xml:space="preserve">Notebook i3/8GB/256GB SSD/15.6"/Win11Pro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A20FD" w:rsidRPr="001D47B7" w:rsidTr="008A20F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15.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NAS 8TB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0FD" w:rsidRPr="001D47B7" w:rsidRDefault="008A20F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  <w:r w:rsidRPr="001D47B7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FD" w:rsidRPr="001D47B7" w:rsidRDefault="008A20F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  <w:tr w:rsidR="0087558D" w:rsidRPr="001D47B7" w:rsidTr="009576E7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D" w:rsidRDefault="0087558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  <w:p w:rsidR="0087558D" w:rsidRPr="0087558D" w:rsidRDefault="0087558D" w:rsidP="0087558D">
            <w:pPr>
              <w:jc w:val="right"/>
              <w:outlineLvl w:val="0"/>
              <w:rPr>
                <w:rFonts w:eastAsia="Times New Roman"/>
                <w:b/>
                <w:bCs/>
                <w:lang w:eastAsia="pl-PL"/>
              </w:rPr>
            </w:pPr>
            <w:r w:rsidRPr="0087558D">
              <w:rPr>
                <w:rFonts w:eastAsia="Times New Roman"/>
                <w:b/>
                <w:bCs/>
                <w:lang w:eastAsia="pl-PL"/>
              </w:rPr>
              <w:t>Wartość netto łącznie</w:t>
            </w:r>
          </w:p>
          <w:p w:rsidR="0087558D" w:rsidRPr="001D47B7" w:rsidRDefault="0087558D" w:rsidP="008A20FD">
            <w:pPr>
              <w:jc w:val="center"/>
              <w:outlineLvl w:val="0"/>
              <w:rPr>
                <w:rFonts w:eastAsia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D" w:rsidRPr="001D47B7" w:rsidRDefault="0087558D" w:rsidP="001D47B7">
            <w:pPr>
              <w:jc w:val="both"/>
              <w:outlineLvl w:val="0"/>
              <w:rPr>
                <w:rFonts w:eastAsia="Times New Roman"/>
                <w:lang w:eastAsia="pl-PL"/>
              </w:rPr>
            </w:pPr>
          </w:p>
        </w:tc>
      </w:tr>
    </w:tbl>
    <w:p w:rsidR="001D47B7" w:rsidRPr="00162CFA" w:rsidRDefault="001D47B7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25967" w:rsidRPr="00F12415" w:rsidRDefault="00125967" w:rsidP="00F12415">
      <w:pPr>
        <w:widowControl w:val="0"/>
        <w:spacing w:after="0" w:line="360" w:lineRule="auto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764975" w:rsidRPr="009B3187" w:rsidRDefault="003E1BEB" w:rsidP="009B3187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iCs/>
          <w:lang w:val="de-DE" w:eastAsia="pl-PL"/>
        </w:rPr>
      </w:pPr>
      <w:r>
        <w:rPr>
          <w:rFonts w:ascii="Arial" w:eastAsia="Times New Roman" w:hAnsi="Arial" w:cs="Arial"/>
          <w:iCs/>
          <w:lang w:val="de-DE" w:eastAsia="pl-PL"/>
        </w:rPr>
        <w:t>Oświadczam, że zaoferowane produkty spełnia</w:t>
      </w:r>
      <w:r w:rsidR="00364E5E">
        <w:rPr>
          <w:rFonts w:ascii="Arial" w:eastAsia="Times New Roman" w:hAnsi="Arial" w:cs="Arial"/>
          <w:iCs/>
          <w:lang w:val="de-DE" w:eastAsia="pl-PL"/>
        </w:rPr>
        <w:t>ją</w:t>
      </w:r>
      <w:r>
        <w:rPr>
          <w:rFonts w:ascii="Arial" w:eastAsia="Times New Roman" w:hAnsi="Arial" w:cs="Arial"/>
          <w:iCs/>
          <w:lang w:val="de-DE" w:eastAsia="pl-PL"/>
        </w:rPr>
        <w:t xml:space="preserve"> wszelkie wymagania i warunki</w:t>
      </w:r>
      <w:r w:rsidR="00AA4BB8">
        <w:rPr>
          <w:rFonts w:ascii="Arial" w:eastAsia="Times New Roman" w:hAnsi="Arial" w:cs="Arial"/>
          <w:iCs/>
          <w:lang w:val="de-DE" w:eastAsia="pl-PL"/>
        </w:rPr>
        <w:t xml:space="preserve"> </w:t>
      </w:r>
      <w:r w:rsidR="00C67948">
        <w:rPr>
          <w:rFonts w:ascii="Arial" w:eastAsia="Times New Roman" w:hAnsi="Arial" w:cs="Arial"/>
          <w:iCs/>
          <w:lang w:val="de-DE" w:eastAsia="pl-PL"/>
        </w:rPr>
        <w:t xml:space="preserve">oraz minimalne parametry </w:t>
      </w:r>
      <w:r w:rsidR="00AA4BB8">
        <w:rPr>
          <w:rFonts w:ascii="Arial" w:eastAsia="Times New Roman" w:hAnsi="Arial" w:cs="Arial"/>
          <w:iCs/>
          <w:lang w:val="de-DE" w:eastAsia="pl-PL"/>
        </w:rPr>
        <w:t>określone przez Zamawiającego w Specyfikacji Warunków Zamówienia i w Opisie Przedmiotu Zamówienia.</w:t>
      </w:r>
    </w:p>
    <w:p w:rsidR="00162CFA" w:rsidRPr="005A75F3" w:rsidRDefault="00162CFA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  <w:r w:rsidRPr="005A75F3">
        <w:rPr>
          <w:rFonts w:ascii="Arial" w:eastAsia="Times New Roman" w:hAnsi="Arial" w:cs="Arial"/>
          <w:iCs/>
          <w:lang w:val="de-DE" w:eastAsia="pl-PL"/>
        </w:rPr>
        <w:t xml:space="preserve">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9B31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 w:rsidSect="00937B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20B3" w:rsidRDefault="00D620B3" w:rsidP="00162CFA">
      <w:pPr>
        <w:spacing w:after="0" w:line="240" w:lineRule="auto"/>
      </w:pPr>
      <w:r>
        <w:separator/>
      </w:r>
    </w:p>
  </w:endnote>
  <w:end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3957" w:rsidRDefault="00B73957" w:rsidP="00B73957">
    <w:pPr>
      <w:pStyle w:val="Nagwek"/>
    </w:pPr>
    <w:r w:rsidRPr="00162CFA">
      <w:t>Znak sprawy</w:t>
    </w:r>
    <w:r w:rsidR="00C66A8D">
      <w:t xml:space="preserve"> </w:t>
    </w:r>
    <w:r w:rsidR="00251E3C">
      <w:rPr>
        <w:sz w:val="20"/>
        <w:szCs w:val="20"/>
      </w:rPr>
      <w:t>1/2024</w:t>
    </w:r>
  </w:p>
  <w:p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620B3" w:rsidRDefault="00D620B3" w:rsidP="00162CFA">
      <w:pPr>
        <w:spacing w:after="0" w:line="240" w:lineRule="auto"/>
      </w:pPr>
      <w:r>
        <w:separator/>
      </w:r>
    </w:p>
  </w:footnote>
  <w:foot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6BF9" w:rsidRPr="00A76BF9" w:rsidRDefault="00A76BF9" w:rsidP="00251E3C">
    <w:pPr>
      <w:tabs>
        <w:tab w:val="center" w:pos="7655"/>
        <w:tab w:val="right" w:pos="9072"/>
      </w:tabs>
      <w:rPr>
        <w:rFonts w:ascii="Calibri" w:eastAsia="Ubuntu" w:hAnsi="Calibri" w:cs="Calibr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30B28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39363">
    <w:abstractNumId w:val="7"/>
  </w:num>
  <w:num w:numId="2" w16cid:durableId="1960064679">
    <w:abstractNumId w:val="19"/>
  </w:num>
  <w:num w:numId="3" w16cid:durableId="905458586">
    <w:abstractNumId w:val="21"/>
  </w:num>
  <w:num w:numId="4" w16cid:durableId="1001197737">
    <w:abstractNumId w:val="1"/>
  </w:num>
  <w:num w:numId="5" w16cid:durableId="1804350553">
    <w:abstractNumId w:val="17"/>
  </w:num>
  <w:num w:numId="6" w16cid:durableId="718868845">
    <w:abstractNumId w:val="3"/>
  </w:num>
  <w:num w:numId="7" w16cid:durableId="358707354">
    <w:abstractNumId w:val="8"/>
  </w:num>
  <w:num w:numId="8" w16cid:durableId="1565682725">
    <w:abstractNumId w:val="14"/>
  </w:num>
  <w:num w:numId="9" w16cid:durableId="1833137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685949">
    <w:abstractNumId w:val="5"/>
  </w:num>
  <w:num w:numId="11" w16cid:durableId="902371916">
    <w:abstractNumId w:val="0"/>
  </w:num>
  <w:num w:numId="12" w16cid:durableId="1564608451">
    <w:abstractNumId w:val="15"/>
  </w:num>
  <w:num w:numId="13" w16cid:durableId="1626079624">
    <w:abstractNumId w:val="16"/>
  </w:num>
  <w:num w:numId="14" w16cid:durableId="1000082065">
    <w:abstractNumId w:val="6"/>
  </w:num>
  <w:num w:numId="15" w16cid:durableId="1599677593">
    <w:abstractNumId w:val="11"/>
  </w:num>
  <w:num w:numId="16" w16cid:durableId="758720834">
    <w:abstractNumId w:val="4"/>
  </w:num>
  <w:num w:numId="17" w16cid:durableId="305084038">
    <w:abstractNumId w:val="23"/>
  </w:num>
  <w:num w:numId="18" w16cid:durableId="1079324439">
    <w:abstractNumId w:val="2"/>
  </w:num>
  <w:num w:numId="19" w16cid:durableId="2041977135">
    <w:abstractNumId w:val="18"/>
  </w:num>
  <w:num w:numId="20" w16cid:durableId="1313945729">
    <w:abstractNumId w:val="22"/>
  </w:num>
  <w:num w:numId="21" w16cid:durableId="843977787">
    <w:abstractNumId w:val="13"/>
  </w:num>
  <w:num w:numId="22" w16cid:durableId="942691617">
    <w:abstractNumId w:val="12"/>
  </w:num>
  <w:num w:numId="23" w16cid:durableId="99380909">
    <w:abstractNumId w:val="20"/>
  </w:num>
  <w:num w:numId="24" w16cid:durableId="664819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33"/>
    <w:rsid w:val="00125967"/>
    <w:rsid w:val="00162CFA"/>
    <w:rsid w:val="00177F2B"/>
    <w:rsid w:val="001D47B7"/>
    <w:rsid w:val="001E0619"/>
    <w:rsid w:val="00203124"/>
    <w:rsid w:val="0020427C"/>
    <w:rsid w:val="00251E3C"/>
    <w:rsid w:val="002B5C97"/>
    <w:rsid w:val="002C1EAD"/>
    <w:rsid w:val="002E1471"/>
    <w:rsid w:val="00304C63"/>
    <w:rsid w:val="00353912"/>
    <w:rsid w:val="00360AD5"/>
    <w:rsid w:val="00364E5E"/>
    <w:rsid w:val="003B691D"/>
    <w:rsid w:val="003E1BEB"/>
    <w:rsid w:val="004A4B0B"/>
    <w:rsid w:val="00503DA2"/>
    <w:rsid w:val="00510383"/>
    <w:rsid w:val="0051525C"/>
    <w:rsid w:val="00541467"/>
    <w:rsid w:val="00581323"/>
    <w:rsid w:val="005A75F3"/>
    <w:rsid w:val="005B0F00"/>
    <w:rsid w:val="005B1DE1"/>
    <w:rsid w:val="005F2EA1"/>
    <w:rsid w:val="00623D0D"/>
    <w:rsid w:val="00656D5C"/>
    <w:rsid w:val="006F7133"/>
    <w:rsid w:val="0074486D"/>
    <w:rsid w:val="00752351"/>
    <w:rsid w:val="00764975"/>
    <w:rsid w:val="007832BD"/>
    <w:rsid w:val="007C5EB3"/>
    <w:rsid w:val="007F3239"/>
    <w:rsid w:val="007F79BC"/>
    <w:rsid w:val="007F7BDD"/>
    <w:rsid w:val="00843342"/>
    <w:rsid w:val="00855D5A"/>
    <w:rsid w:val="00863F6D"/>
    <w:rsid w:val="0087558D"/>
    <w:rsid w:val="00884B36"/>
    <w:rsid w:val="008A20FD"/>
    <w:rsid w:val="008A2618"/>
    <w:rsid w:val="008C2CC4"/>
    <w:rsid w:val="00903927"/>
    <w:rsid w:val="00903BD8"/>
    <w:rsid w:val="00937B41"/>
    <w:rsid w:val="009B3187"/>
    <w:rsid w:val="009B38EB"/>
    <w:rsid w:val="00A76BF9"/>
    <w:rsid w:val="00AA4BB8"/>
    <w:rsid w:val="00B52C4E"/>
    <w:rsid w:val="00B73957"/>
    <w:rsid w:val="00B90834"/>
    <w:rsid w:val="00BC25BD"/>
    <w:rsid w:val="00BC7A9D"/>
    <w:rsid w:val="00C63A16"/>
    <w:rsid w:val="00C66A8D"/>
    <w:rsid w:val="00C67948"/>
    <w:rsid w:val="00C739AD"/>
    <w:rsid w:val="00C8369B"/>
    <w:rsid w:val="00C952AA"/>
    <w:rsid w:val="00CA31D4"/>
    <w:rsid w:val="00CD13CA"/>
    <w:rsid w:val="00D620B3"/>
    <w:rsid w:val="00DE0D44"/>
    <w:rsid w:val="00E15ABF"/>
    <w:rsid w:val="00E716EC"/>
    <w:rsid w:val="00F12415"/>
    <w:rsid w:val="00F149F9"/>
    <w:rsid w:val="00F16EEC"/>
    <w:rsid w:val="00F22E80"/>
    <w:rsid w:val="00F321CE"/>
    <w:rsid w:val="00F950A4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87004"/>
  <w15:docId w15:val="{81A396F2-0939-4540-8852-6ED228DB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32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76BF9"/>
  </w:style>
  <w:style w:type="paragraph" w:styleId="Poprawka">
    <w:name w:val="Revision"/>
    <w:hidden/>
    <w:uiPriority w:val="99"/>
    <w:semiHidden/>
    <w:rsid w:val="00C8369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8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9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9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967"/>
    <w:rPr>
      <w:vertAlign w:val="superscript"/>
    </w:rPr>
  </w:style>
  <w:style w:type="paragraph" w:customStyle="1" w:styleId="Default">
    <w:name w:val="Default"/>
    <w:rsid w:val="00353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5252-04C1-4834-A9B7-C9C282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47</cp:revision>
  <dcterms:created xsi:type="dcterms:W3CDTF">2021-06-10T08:48:00Z</dcterms:created>
  <dcterms:modified xsi:type="dcterms:W3CDTF">2024-10-03T09:14:00Z</dcterms:modified>
</cp:coreProperties>
</file>