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154B3" w14:textId="77777777" w:rsidR="00951272" w:rsidRPr="00607CB6" w:rsidRDefault="00951272" w:rsidP="00C46FFD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Umowa</w:t>
      </w:r>
    </w:p>
    <w:p w14:paraId="238B4FBD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zawarta w dniu …………………… r. pomiędzy Gminą Abramów, ul. Szkolna 2, 21-143 Abramów</w:t>
      </w:r>
    </w:p>
    <w:p w14:paraId="327ED11D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 NIP: 714-199-67-61 reprezentowaną przez:</w:t>
      </w:r>
    </w:p>
    <w:p w14:paraId="46291C01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Michała Rolę – Wójta Gminy Abramów</w:t>
      </w:r>
    </w:p>
    <w:p w14:paraId="32241D5E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przy kontrasygnacie:</w:t>
      </w:r>
    </w:p>
    <w:p w14:paraId="2E87722C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Doroty Czubak – Skarbnika Gminy Abramów</w:t>
      </w:r>
    </w:p>
    <w:p w14:paraId="1D33BF5A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Zwaną w dalszej części umowy „Zamawiającym” a</w:t>
      </w:r>
    </w:p>
    <w:p w14:paraId="6540B077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a</w:t>
      </w:r>
    </w:p>
    <w:p w14:paraId="7DBEBE16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…………………………………………………………………………………………..</w:t>
      </w:r>
    </w:p>
    <w:p w14:paraId="198F51AC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zwanym dalej „Wykonawcą”</w:t>
      </w:r>
    </w:p>
    <w:p w14:paraId="2A3CFABE" w14:textId="3A4AAE9B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zwanymi łączni</w:t>
      </w:r>
      <w:r w:rsidR="00607CB6">
        <w:rPr>
          <w:rFonts w:ascii="Times New Roman" w:hAnsi="Times New Roman" w:cs="Times New Roman"/>
        </w:rPr>
        <w:t>e</w:t>
      </w:r>
      <w:r w:rsidRPr="00607CB6">
        <w:rPr>
          <w:rFonts w:ascii="Times New Roman" w:hAnsi="Times New Roman" w:cs="Times New Roman"/>
        </w:rPr>
        <w:t xml:space="preserve"> „Stronami” a każda z osobna „Stroną”</w:t>
      </w:r>
    </w:p>
    <w:p w14:paraId="006C1AE7" w14:textId="408AD823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W wyniku postępowania o udzielenie zamówienia publicznego przeprowadzonego na podstawie art. 275 pkt. 1 ustawy z dnia 11 września 2019 r. Prawo zamówień publicznych (Dz. U. z </w:t>
      </w:r>
      <w:r w:rsidR="004F2845" w:rsidRPr="00607CB6">
        <w:rPr>
          <w:rFonts w:ascii="Times New Roman" w:hAnsi="Times New Roman" w:cs="Times New Roman"/>
        </w:rPr>
        <w:t xml:space="preserve">2024 </w:t>
      </w:r>
      <w:r w:rsidRPr="00607CB6">
        <w:rPr>
          <w:rFonts w:ascii="Times New Roman" w:hAnsi="Times New Roman" w:cs="Times New Roman"/>
        </w:rPr>
        <w:t xml:space="preserve">r. poz. </w:t>
      </w:r>
      <w:r w:rsidR="004F2845" w:rsidRPr="00607CB6">
        <w:rPr>
          <w:rFonts w:ascii="Times New Roman" w:hAnsi="Times New Roman" w:cs="Times New Roman"/>
        </w:rPr>
        <w:t>1320</w:t>
      </w:r>
      <w:r w:rsidRPr="00607CB6">
        <w:rPr>
          <w:rFonts w:ascii="Times New Roman" w:hAnsi="Times New Roman" w:cs="Times New Roman"/>
        </w:rPr>
        <w:t>), zwarta została następująca umowa:</w:t>
      </w:r>
    </w:p>
    <w:p w14:paraId="4E50B528" w14:textId="77777777" w:rsidR="00951272" w:rsidRPr="00607CB6" w:rsidRDefault="00951272" w:rsidP="00C46FFD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1</w:t>
      </w:r>
    </w:p>
    <w:p w14:paraId="0942A3F1" w14:textId="79C0BBF2" w:rsidR="00951272" w:rsidRPr="00607CB6" w:rsidRDefault="00951272" w:rsidP="004F2845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Wykonawca zobowiązuje się do wykonania zadania pn. ,,</w:t>
      </w:r>
      <w:r w:rsidR="004F2845" w:rsidRPr="00607CB6">
        <w:rPr>
          <w:rFonts w:ascii="Times New Roman" w:hAnsi="Times New Roman" w:cs="Times New Roman"/>
        </w:rPr>
        <w:t>Zakup i dostawę kruszywa oraz pospółki na remonty dróg gminnych</w:t>
      </w:r>
      <w:r w:rsidRPr="00607CB6">
        <w:rPr>
          <w:rFonts w:ascii="Times New Roman" w:hAnsi="Times New Roman" w:cs="Times New Roman"/>
        </w:rPr>
        <w:t>”.</w:t>
      </w:r>
    </w:p>
    <w:p w14:paraId="5C97FC69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 Integralną częścią umowy jest oferta Wykonawcy.</w:t>
      </w:r>
    </w:p>
    <w:p w14:paraId="4DBB3A43" w14:textId="77777777" w:rsidR="00951272" w:rsidRPr="00607CB6" w:rsidRDefault="00951272" w:rsidP="00C46FFD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2</w:t>
      </w:r>
    </w:p>
    <w:p w14:paraId="693A52CA" w14:textId="0813C9F3" w:rsidR="008E52B2" w:rsidRPr="00607CB6" w:rsidRDefault="00951272" w:rsidP="008E52B2">
      <w:pPr>
        <w:pStyle w:val="Tekstpodstawowyzwciciem22"/>
        <w:spacing w:after="0"/>
        <w:ind w:left="0" w:firstLine="0"/>
        <w:jc w:val="both"/>
        <w:rPr>
          <w:sz w:val="22"/>
          <w:szCs w:val="22"/>
        </w:rPr>
      </w:pPr>
      <w:r w:rsidRPr="00607CB6">
        <w:rPr>
          <w:sz w:val="22"/>
          <w:szCs w:val="22"/>
        </w:rPr>
        <w:t>1</w:t>
      </w:r>
      <w:ins w:id="0" w:author="Halina Nakonieczna" w:date="2024-10-02T11:31:00Z">
        <w:r w:rsidR="008E52B2" w:rsidRPr="00607CB6">
          <w:rPr>
            <w:sz w:val="22"/>
            <w:szCs w:val="22"/>
          </w:rPr>
          <w:t xml:space="preserve">. </w:t>
        </w:r>
      </w:ins>
      <w:r w:rsidR="008E52B2" w:rsidRPr="00607CB6">
        <w:rPr>
          <w:sz w:val="22"/>
          <w:szCs w:val="22"/>
        </w:rPr>
        <w:t xml:space="preserve">Przedmiotem zamówienia jest zakup pospółki drogowej zgodnej z normą PN-B-02480:1986, kruszywa łamanego dolomitowego o frakcji 0–31,5mm spełniającego polskie i europejskie normy </w:t>
      </w:r>
      <w:proofErr w:type="spellStart"/>
      <w:r w:rsidR="008E52B2" w:rsidRPr="00607CB6">
        <w:rPr>
          <w:sz w:val="22"/>
          <w:szCs w:val="22"/>
        </w:rPr>
        <w:t>jakości:_PN-EN</w:t>
      </w:r>
      <w:proofErr w:type="spellEnd"/>
      <w:r w:rsidR="008E52B2" w:rsidRPr="00607CB6">
        <w:rPr>
          <w:sz w:val="22"/>
          <w:szCs w:val="22"/>
        </w:rPr>
        <w:t xml:space="preserve"> 13242+1:2010 oraz transport do miejsc wskazanych przez Zamawiającego (drogi gminne) z mechanicznym załadun</w:t>
      </w:r>
      <w:r w:rsidR="00607CB6">
        <w:rPr>
          <w:sz w:val="22"/>
          <w:szCs w:val="22"/>
        </w:rPr>
        <w:t xml:space="preserve">kiem i wyładunkiem samochodami </w:t>
      </w:r>
      <w:r w:rsidR="008E52B2" w:rsidRPr="00607CB6">
        <w:rPr>
          <w:sz w:val="22"/>
          <w:szCs w:val="22"/>
        </w:rPr>
        <w:t xml:space="preserve">ciężarowymi. </w:t>
      </w:r>
    </w:p>
    <w:p w14:paraId="22B6E852" w14:textId="0461BDFC" w:rsidR="00951272" w:rsidRPr="00607CB6" w:rsidRDefault="0079285D" w:rsidP="00C8159F">
      <w:pPr>
        <w:pStyle w:val="Tekstpodstawowyzwciciem22"/>
        <w:tabs>
          <w:tab w:val="left" w:pos="0"/>
        </w:tabs>
        <w:spacing w:after="0"/>
        <w:ind w:left="0" w:firstLine="0"/>
        <w:jc w:val="both"/>
        <w:rPr>
          <w:sz w:val="22"/>
          <w:szCs w:val="22"/>
        </w:rPr>
      </w:pPr>
      <w:r w:rsidRPr="00607CB6">
        <w:rPr>
          <w:sz w:val="22"/>
          <w:szCs w:val="22"/>
          <w:lang w:eastAsia="pl-PL"/>
        </w:rPr>
        <w:t>2.</w:t>
      </w:r>
      <w:r w:rsidR="00C8159F" w:rsidRPr="00607CB6">
        <w:rPr>
          <w:sz w:val="22"/>
          <w:szCs w:val="22"/>
          <w:lang w:eastAsia="pl-PL"/>
        </w:rPr>
        <w:t xml:space="preserve"> </w:t>
      </w:r>
      <w:r w:rsidR="00C8159F" w:rsidRPr="00607CB6">
        <w:rPr>
          <w:sz w:val="22"/>
          <w:szCs w:val="22"/>
        </w:rPr>
        <w:t xml:space="preserve">Przewidywana ilość zakupu pospółki - </w:t>
      </w:r>
      <w:r w:rsidR="00C8159F" w:rsidRPr="00607CB6">
        <w:rPr>
          <w:b/>
          <w:sz w:val="22"/>
          <w:szCs w:val="22"/>
        </w:rPr>
        <w:t>do 200 t.</w:t>
      </w:r>
      <w:r w:rsidR="00C8159F" w:rsidRPr="00607CB6">
        <w:rPr>
          <w:b/>
          <w:sz w:val="22"/>
          <w:szCs w:val="22"/>
        </w:rPr>
        <w:t>,</w:t>
      </w:r>
      <w:r w:rsidR="00C8159F" w:rsidRPr="00607CB6">
        <w:rPr>
          <w:sz w:val="22"/>
          <w:szCs w:val="22"/>
        </w:rPr>
        <w:t xml:space="preserve"> p</w:t>
      </w:r>
      <w:r w:rsidR="00C8159F" w:rsidRPr="00607CB6">
        <w:rPr>
          <w:sz w:val="22"/>
          <w:szCs w:val="22"/>
        </w:rPr>
        <w:t>rzewidywana ilość zakupu kruszywa łamanego do</w:t>
      </w:r>
      <w:r w:rsidR="00C8159F" w:rsidRPr="00607CB6">
        <w:rPr>
          <w:sz w:val="22"/>
          <w:szCs w:val="22"/>
        </w:rPr>
        <w:t xml:space="preserve">lomitowego 0-31,5mm (C50/30) - </w:t>
      </w:r>
      <w:r w:rsidR="00C8159F" w:rsidRPr="00607CB6">
        <w:rPr>
          <w:b/>
          <w:sz w:val="22"/>
          <w:szCs w:val="22"/>
        </w:rPr>
        <w:t>do 200 t.</w:t>
      </w:r>
    </w:p>
    <w:p w14:paraId="4294559C" w14:textId="31DB052A" w:rsidR="0079285D" w:rsidRPr="00607CB6" w:rsidRDefault="0079285D" w:rsidP="004B450D">
      <w:pPr>
        <w:spacing w:after="0"/>
        <w:jc w:val="both"/>
        <w:rPr>
          <w:rFonts w:ascii="Times New Roman" w:hAnsi="Times New Roman" w:cs="Times New Roman"/>
          <w:bCs/>
          <w:lang w:eastAsia="ar-SA"/>
        </w:rPr>
      </w:pPr>
      <w:r w:rsidRPr="00607CB6">
        <w:rPr>
          <w:rFonts w:ascii="Times New Roman" w:hAnsi="Times New Roman" w:cs="Times New Roman"/>
        </w:rPr>
        <w:t>3</w:t>
      </w:r>
      <w:r w:rsidR="00951272" w:rsidRPr="00607CB6">
        <w:rPr>
          <w:rFonts w:ascii="Times New Roman" w:hAnsi="Times New Roman" w:cs="Times New Roman"/>
        </w:rPr>
        <w:t xml:space="preserve">. </w:t>
      </w:r>
      <w:r w:rsidRPr="00607CB6">
        <w:rPr>
          <w:rFonts w:ascii="Times New Roman" w:eastAsia="Times New Roman" w:hAnsi="Times New Roman" w:cs="Times New Roman"/>
          <w:lang w:eastAsia="pl-PL"/>
        </w:rPr>
        <w:t>Wykonawca dostarczy materiał sukcesywnie własnym transportem w ilościach i terminie uzgodnion</w:t>
      </w:r>
      <w:r w:rsidR="00607CB6">
        <w:rPr>
          <w:rFonts w:ascii="Times New Roman" w:eastAsia="Times New Roman" w:hAnsi="Times New Roman" w:cs="Times New Roman"/>
          <w:lang w:eastAsia="pl-PL"/>
        </w:rPr>
        <w:t xml:space="preserve">ym telefonicznie lub e-mailowo </w:t>
      </w:r>
      <w:r w:rsidRPr="00607CB6">
        <w:rPr>
          <w:rFonts w:ascii="Times New Roman" w:eastAsia="Times New Roman" w:hAnsi="Times New Roman" w:cs="Times New Roman"/>
          <w:lang w:eastAsia="pl-PL"/>
        </w:rPr>
        <w:t xml:space="preserve">na miejsca wskazane przez Zamawiającego. </w:t>
      </w:r>
      <w:r w:rsidRPr="00607CB6">
        <w:rPr>
          <w:rFonts w:ascii="Times New Roman" w:hAnsi="Times New Roman" w:cs="Times New Roman"/>
          <w:bCs/>
          <w:lang w:eastAsia="ar-SA"/>
        </w:rPr>
        <w:t>Zamawiający zastrzega, że dowóz materiału będzie kierowany bezpośrednio na drogi gminne, lub dojazdowe do pól z koniecznością wielokrotnego częściowego rozładunku.</w:t>
      </w:r>
      <w:r w:rsidR="004B450D" w:rsidRPr="00607CB6">
        <w:rPr>
          <w:rFonts w:ascii="Times New Roman" w:hAnsi="Times New Roman" w:cs="Times New Roman"/>
          <w:bCs/>
          <w:lang w:eastAsia="ar-SA"/>
        </w:rPr>
        <w:t xml:space="preserve"> </w:t>
      </w:r>
    </w:p>
    <w:p w14:paraId="37483DA0" w14:textId="57FEF84E" w:rsidR="004B450D" w:rsidRPr="00607CB6" w:rsidRDefault="004B450D" w:rsidP="004B450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07CB6">
        <w:rPr>
          <w:rFonts w:ascii="Times New Roman" w:hAnsi="Times New Roman" w:cs="Times New Roman"/>
          <w:bCs/>
          <w:lang w:eastAsia="ar-SA"/>
        </w:rPr>
        <w:t>4.</w:t>
      </w:r>
      <w:r w:rsidRPr="00607CB6">
        <w:rPr>
          <w:rFonts w:ascii="Times New Roman" w:eastAsia="Times New Roman" w:hAnsi="Times New Roman" w:cs="Times New Roman"/>
          <w:lang w:eastAsia="pl-PL"/>
        </w:rPr>
        <w:t>Dostawy realizowane będą w dni robocze (od poniedziałku do piątku) w godzinach od 7:30 do 15:00.</w:t>
      </w:r>
    </w:p>
    <w:p w14:paraId="4467F6DA" w14:textId="0B504381" w:rsidR="004B450D" w:rsidRPr="00607CB6" w:rsidRDefault="004B450D" w:rsidP="004B450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07CB6">
        <w:rPr>
          <w:rFonts w:ascii="Times New Roman" w:eastAsia="Times New Roman" w:hAnsi="Times New Roman" w:cs="Times New Roman"/>
          <w:lang w:eastAsia="pl-PL"/>
        </w:rPr>
        <w:t xml:space="preserve">5. Wykonawca oświadcza i gwarantuje, że dostarczone kruszywo </w:t>
      </w:r>
      <w:r w:rsidR="00C8159F" w:rsidRPr="00607CB6">
        <w:rPr>
          <w:rFonts w:ascii="Times New Roman" w:eastAsia="Times New Roman" w:hAnsi="Times New Roman" w:cs="Times New Roman"/>
          <w:lang w:eastAsia="pl-PL"/>
        </w:rPr>
        <w:t xml:space="preserve">oraz pospółka </w:t>
      </w:r>
      <w:r w:rsidRPr="00607CB6">
        <w:rPr>
          <w:rFonts w:ascii="Times New Roman" w:eastAsia="Times New Roman" w:hAnsi="Times New Roman" w:cs="Times New Roman"/>
          <w:lang w:eastAsia="pl-PL"/>
        </w:rPr>
        <w:t xml:space="preserve">jest wprowadzone do obrotu i stosowania przy wykonywaniu robót drogowych w zakresie odpowiadającym właściwościom użytkowym i przeznaczeniu, zgodnie zobowiązującymi przepisami prawa oraz odpowiada wymaganiom jakościowym określonym w/w normą. </w:t>
      </w:r>
    </w:p>
    <w:p w14:paraId="12E9D55B" w14:textId="77777777" w:rsidR="004B450D" w:rsidRPr="00607CB6" w:rsidRDefault="004B450D" w:rsidP="004B450D">
      <w:pPr>
        <w:spacing w:after="0"/>
        <w:jc w:val="both"/>
        <w:rPr>
          <w:rFonts w:ascii="Times New Roman" w:hAnsi="Times New Roman" w:cs="Times New Roman"/>
          <w:bCs/>
          <w:lang w:eastAsia="ar-SA"/>
        </w:rPr>
      </w:pPr>
      <w:r w:rsidRPr="00607CB6">
        <w:rPr>
          <w:rFonts w:ascii="Times New Roman" w:eastAsia="Times New Roman" w:hAnsi="Times New Roman" w:cs="Times New Roman"/>
          <w:lang w:eastAsia="pl-PL"/>
        </w:rPr>
        <w:t xml:space="preserve">6. </w:t>
      </w:r>
      <w:r w:rsidRPr="00607CB6">
        <w:rPr>
          <w:rFonts w:ascii="Times New Roman" w:hAnsi="Times New Roman" w:cs="Times New Roman"/>
          <w:bCs/>
          <w:lang w:eastAsia="ar-SA"/>
        </w:rPr>
        <w:t xml:space="preserve">Zamawiający nie dopuszcza kruszyw: </w:t>
      </w:r>
      <w:r w:rsidRPr="00607CB6">
        <w:rPr>
          <w:rFonts w:ascii="Times New Roman" w:hAnsi="Times New Roman" w:cs="Times New Roman"/>
          <w:b/>
          <w:bCs/>
          <w:lang w:eastAsia="ar-SA"/>
        </w:rPr>
        <w:t xml:space="preserve">sztucznych </w:t>
      </w:r>
      <w:r w:rsidRPr="00607CB6">
        <w:rPr>
          <w:rFonts w:ascii="Times New Roman" w:hAnsi="Times New Roman" w:cs="Times New Roman"/>
          <w:bCs/>
          <w:lang w:eastAsia="ar-SA"/>
        </w:rPr>
        <w:t xml:space="preserve">(kruszywo pochodzenia mineralnego, uzyskane w wyniku procesu przemysłowego, obejmującego termiczną lub inną modyfikację (np. żużle, </w:t>
      </w:r>
      <w:r w:rsidRPr="00607CB6">
        <w:rPr>
          <w:rFonts w:ascii="Times New Roman" w:hAnsi="Times New Roman" w:cs="Times New Roman"/>
          <w:bCs/>
          <w:lang w:eastAsia="ar-SA"/>
        </w:rPr>
        <w:lastRenderedPageBreak/>
        <w:t xml:space="preserve">keramzyt), oraz </w:t>
      </w:r>
      <w:r w:rsidRPr="00607CB6">
        <w:rPr>
          <w:rFonts w:ascii="Times New Roman" w:hAnsi="Times New Roman" w:cs="Times New Roman"/>
          <w:b/>
          <w:bCs/>
          <w:lang w:eastAsia="ar-SA"/>
        </w:rPr>
        <w:t xml:space="preserve">z recyklingu </w:t>
      </w:r>
      <w:r w:rsidRPr="00607CB6">
        <w:rPr>
          <w:rFonts w:ascii="Times New Roman" w:hAnsi="Times New Roman" w:cs="Times New Roman"/>
          <w:bCs/>
          <w:lang w:eastAsia="ar-SA"/>
        </w:rPr>
        <w:t>(kruszywo powstające w wyniku przeróbki nieorganicznego materiału zastosowanego uprzednio w budownictwie).</w:t>
      </w:r>
    </w:p>
    <w:p w14:paraId="053172F1" w14:textId="03899230" w:rsidR="00951272" w:rsidRPr="00607CB6" w:rsidRDefault="004B450D" w:rsidP="004B450D">
      <w:pPr>
        <w:spacing w:after="0"/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  <w:bCs/>
          <w:lang w:eastAsia="ar-SA"/>
        </w:rPr>
        <w:t xml:space="preserve">7. </w:t>
      </w:r>
      <w:r w:rsidR="00951272" w:rsidRPr="00607CB6">
        <w:rPr>
          <w:rFonts w:ascii="Times New Roman" w:hAnsi="Times New Roman" w:cs="Times New Roman"/>
        </w:rPr>
        <w:t>W przypadku stwierdzenia przez Zamawiającego niezgodności z zamówieniem, Wykonawca zobowiązany jest do natychmiastowej wymiany produktu na produkt zgody z opisem przedmiotu zamówienia i wymaganiami Zamawiającego.</w:t>
      </w:r>
    </w:p>
    <w:p w14:paraId="779405D0" w14:textId="77777777" w:rsidR="00040F3C" w:rsidRPr="00607CB6" w:rsidRDefault="004B450D" w:rsidP="00040F3C">
      <w:pPr>
        <w:spacing w:after="0"/>
        <w:jc w:val="both"/>
        <w:rPr>
          <w:rFonts w:ascii="Times New Roman" w:hAnsi="Times New Roman" w:cs="Times New Roman"/>
          <w:bCs/>
          <w:lang w:eastAsia="ar-SA"/>
        </w:rPr>
      </w:pPr>
      <w:r w:rsidRPr="00607CB6">
        <w:rPr>
          <w:rFonts w:ascii="Times New Roman" w:hAnsi="Times New Roman" w:cs="Times New Roman"/>
        </w:rPr>
        <w:t xml:space="preserve">8. </w:t>
      </w:r>
      <w:r w:rsidR="00040F3C" w:rsidRPr="00607CB6">
        <w:rPr>
          <w:rFonts w:ascii="Times New Roman" w:eastAsia="Times New Roman" w:hAnsi="Times New Roman" w:cs="Times New Roman"/>
          <w:lang w:eastAsia="pl-PL"/>
        </w:rPr>
        <w:t xml:space="preserve">Wykonawca dla dostarczonego każdorazowo materiału (ujętego w fakturach i dowodach dostawy (WZ) zobowiązany jest przedłożyć Zamawiającemu certyfikaty, deklaracje zgodności bądź aprobaty techniczne na kruszywo drogowe będące przedmiotem dostawy do wbudowania i stosowania w budownictwie drogowym potwierdzoną przez Producenta (kopalnię). Wraz z każdą dostawą kruszywa Wykonawca zobowiązany będzie do dostarczenia Zamawiającemu oryginalnych dokumentów ważenia kruszywa oraz dowodów dostawy WZ oraz atest, certyfikat lub deklarację zgodności z normami określonymi w </w:t>
      </w:r>
      <w:proofErr w:type="spellStart"/>
      <w:r w:rsidR="00040F3C" w:rsidRPr="00607CB6">
        <w:rPr>
          <w:rFonts w:ascii="Times New Roman" w:eastAsia="Times New Roman" w:hAnsi="Times New Roman" w:cs="Times New Roman"/>
          <w:lang w:eastAsia="pl-PL"/>
        </w:rPr>
        <w:t>swz</w:t>
      </w:r>
      <w:proofErr w:type="spellEnd"/>
      <w:r w:rsidR="00040F3C" w:rsidRPr="00607CB6">
        <w:rPr>
          <w:rFonts w:ascii="Times New Roman" w:eastAsia="Times New Roman" w:hAnsi="Times New Roman" w:cs="Times New Roman"/>
          <w:lang w:eastAsia="pl-PL"/>
        </w:rPr>
        <w:t xml:space="preserve">. Brak dostarczenia ww. dokumentów daje Zamawiającemu prawo do odmowy odbioru kruszywa. </w:t>
      </w:r>
    </w:p>
    <w:p w14:paraId="09ACE3AE" w14:textId="7E026241" w:rsidR="00040F3C" w:rsidRPr="00607CB6" w:rsidRDefault="00040F3C" w:rsidP="00040F3C">
      <w:pPr>
        <w:spacing w:after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607CB6">
        <w:rPr>
          <w:rFonts w:ascii="Times New Roman" w:eastAsia="Times New Roman" w:hAnsi="Times New Roman" w:cs="Times New Roman"/>
          <w:u w:val="single"/>
          <w:lang w:eastAsia="pl-PL"/>
        </w:rPr>
        <w:t>Zamawiający dopuszcza losową kontrolę ilości jednorazowej dostawy (ważenie towaru).</w:t>
      </w:r>
    </w:p>
    <w:p w14:paraId="349F2BE2" w14:textId="70CF1B38" w:rsidR="00C46FFD" w:rsidRPr="00607CB6" w:rsidRDefault="00040F3C" w:rsidP="00040F3C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07CB6">
        <w:rPr>
          <w:rFonts w:ascii="Times New Roman" w:eastAsia="Times New Roman" w:hAnsi="Times New Roman" w:cs="Times New Roman"/>
          <w:lang w:eastAsia="pl-PL"/>
        </w:rPr>
        <w:t xml:space="preserve">9. </w:t>
      </w:r>
      <w:r w:rsidR="00C46FFD" w:rsidRPr="00607CB6">
        <w:rPr>
          <w:rFonts w:ascii="Times New Roman" w:eastAsia="Times New Roman" w:hAnsi="Times New Roman" w:cs="Times New Roman"/>
          <w:lang w:eastAsia="pl-PL"/>
        </w:rPr>
        <w:t>Zamawiający ma prawo do zbadania dostarczonego kruszywa pod względem: jakości, ilości i zanieczyszczenia. W przypadku stwierdzenia którejkolwiek z w/w okoliczności Zamawiający może odmówić zapłaty wynagrodzenia, obciążyć Wykonawcę kosztami badania i kontroli wagi, żądać wymiany kruszywa (na koszt wykonawcy) na spełniające wymagania w terminie 3-ech dni, od dnia, w którym dana okoliczność zaistniała.</w:t>
      </w:r>
    </w:p>
    <w:p w14:paraId="6451A247" w14:textId="10D4C05C" w:rsidR="00C46FFD" w:rsidRPr="00607CB6" w:rsidRDefault="00040F3C" w:rsidP="00040F3C">
      <w:pPr>
        <w:spacing w:after="0"/>
        <w:jc w:val="both"/>
        <w:rPr>
          <w:rFonts w:ascii="Times New Roman" w:hAnsi="Times New Roman" w:cs="Times New Roman"/>
          <w:bCs/>
          <w:lang w:eastAsia="ar-SA"/>
        </w:rPr>
      </w:pPr>
      <w:r w:rsidRPr="00607CB6">
        <w:rPr>
          <w:rFonts w:ascii="Times New Roman" w:eastAsia="Times New Roman" w:hAnsi="Times New Roman" w:cs="Times New Roman"/>
          <w:lang w:eastAsia="pl-PL"/>
        </w:rPr>
        <w:t xml:space="preserve">10. </w:t>
      </w:r>
      <w:r w:rsidR="00C46FFD" w:rsidRPr="00607CB6">
        <w:rPr>
          <w:rFonts w:ascii="Times New Roman" w:hAnsi="Times New Roman" w:cs="Times New Roman"/>
          <w:lang w:eastAsia="ar-SA"/>
        </w:rPr>
        <w:t>W przypadku wystąpienia niekorzystnych warunków atmosferycznych po uzgodnieniu dostawy, Zamawiający ma prawo do zawiadomienia Wykonawcy o wstrzymaniu odbioru kruszywa do odwołania.</w:t>
      </w:r>
    </w:p>
    <w:p w14:paraId="55133136" w14:textId="77777777" w:rsidR="00951272" w:rsidRPr="00607CB6" w:rsidRDefault="00951272" w:rsidP="0079285D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3</w:t>
      </w:r>
    </w:p>
    <w:p w14:paraId="5C53BE28" w14:textId="5E959501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Umowa będzie wykon</w:t>
      </w:r>
      <w:r w:rsidR="00040F3C" w:rsidRPr="00607CB6">
        <w:rPr>
          <w:rFonts w:ascii="Times New Roman" w:hAnsi="Times New Roman" w:cs="Times New Roman"/>
        </w:rPr>
        <w:t>ana</w:t>
      </w:r>
      <w:r w:rsidRPr="00607CB6">
        <w:rPr>
          <w:rFonts w:ascii="Times New Roman" w:hAnsi="Times New Roman" w:cs="Times New Roman"/>
        </w:rPr>
        <w:t xml:space="preserve"> </w:t>
      </w:r>
      <w:r w:rsidR="0079285D" w:rsidRPr="00607CB6">
        <w:rPr>
          <w:rFonts w:ascii="Times New Roman" w:hAnsi="Times New Roman" w:cs="Times New Roman"/>
        </w:rPr>
        <w:t xml:space="preserve">do </w:t>
      </w:r>
      <w:r w:rsidR="004F2845" w:rsidRPr="00607CB6">
        <w:rPr>
          <w:rFonts w:ascii="Times New Roman" w:hAnsi="Times New Roman" w:cs="Times New Roman"/>
        </w:rPr>
        <w:t xml:space="preserve">2 </w:t>
      </w:r>
      <w:r w:rsidRPr="00607CB6">
        <w:rPr>
          <w:rFonts w:ascii="Times New Roman" w:hAnsi="Times New Roman" w:cs="Times New Roman"/>
        </w:rPr>
        <w:t>miesięcy od dnia jej zawarcia.</w:t>
      </w:r>
    </w:p>
    <w:p w14:paraId="13B2E0B2" w14:textId="701C97FA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2. Przedmiot umowy będzie realizowany sukcesywnie w ilościach wcześniej określonych przez Zamawiającego, poprzez przesłanie wiadomości e – mail </w:t>
      </w:r>
      <w:r w:rsidR="00040F3C" w:rsidRPr="00607CB6">
        <w:rPr>
          <w:rFonts w:ascii="Times New Roman" w:hAnsi="Times New Roman" w:cs="Times New Roman"/>
        </w:rPr>
        <w:t xml:space="preserve">lub telefonicznie </w:t>
      </w:r>
      <w:r w:rsidRPr="00607CB6">
        <w:rPr>
          <w:rFonts w:ascii="Times New Roman" w:hAnsi="Times New Roman" w:cs="Times New Roman"/>
        </w:rPr>
        <w:t>na</w:t>
      </w:r>
    </w:p>
    <w:p w14:paraId="5062D02C" w14:textId="6C44F0D9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adres: ………………………….. w terminie ………….. dni od zgłoszonej dostawy lub </w:t>
      </w:r>
      <w:r w:rsidR="00837DE4" w:rsidRPr="00607CB6">
        <w:rPr>
          <w:rFonts w:ascii="Times New Roman" w:hAnsi="Times New Roman" w:cs="Times New Roman"/>
        </w:rPr>
        <w:br/>
      </w:r>
      <w:r w:rsidRPr="00607CB6">
        <w:rPr>
          <w:rFonts w:ascii="Times New Roman" w:hAnsi="Times New Roman" w:cs="Times New Roman"/>
        </w:rPr>
        <w:t>w innym terminie uzgodnionym przez Strony.</w:t>
      </w:r>
    </w:p>
    <w:p w14:paraId="79D91B12" w14:textId="77777777" w:rsidR="00951272" w:rsidRPr="00607CB6" w:rsidRDefault="00951272" w:rsidP="00A43205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4</w:t>
      </w:r>
    </w:p>
    <w:p w14:paraId="18F081BE" w14:textId="16A16C34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1.Zamawiający ustanawia do kontaktu w sprawie realizacji przedmiotu umowy – Pani</w:t>
      </w:r>
      <w:r w:rsidR="003264BF" w:rsidRPr="00607CB6">
        <w:rPr>
          <w:rFonts w:ascii="Times New Roman" w:hAnsi="Times New Roman" w:cs="Times New Roman"/>
        </w:rPr>
        <w:t>ą</w:t>
      </w:r>
      <w:r w:rsidR="0079285D" w:rsidRPr="00607CB6">
        <w:rPr>
          <w:rFonts w:ascii="Times New Roman" w:hAnsi="Times New Roman" w:cs="Times New Roman"/>
        </w:rPr>
        <w:t xml:space="preserve"> ………………</w:t>
      </w:r>
    </w:p>
    <w:p w14:paraId="5DAE27C5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2.Wykonawca ustanawia do kontaktu w sprawie realizacji przedmiotu umowy – ……………………………………………..</w:t>
      </w:r>
    </w:p>
    <w:p w14:paraId="7D3890EC" w14:textId="77777777" w:rsidR="00951272" w:rsidRPr="00607CB6" w:rsidRDefault="00951272" w:rsidP="003264BF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5</w:t>
      </w:r>
    </w:p>
    <w:p w14:paraId="7E1C9E33" w14:textId="79A15C4C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1.Wykonawca zobowiązuje się dostarczyć Zamawiającemu kruszywo</w:t>
      </w:r>
      <w:r w:rsidR="00A43205" w:rsidRPr="00607CB6">
        <w:rPr>
          <w:rFonts w:ascii="Times New Roman" w:hAnsi="Times New Roman" w:cs="Times New Roman"/>
        </w:rPr>
        <w:t xml:space="preserve"> </w:t>
      </w:r>
      <w:r w:rsidRPr="00607CB6">
        <w:rPr>
          <w:rFonts w:ascii="Times New Roman" w:hAnsi="Times New Roman" w:cs="Times New Roman"/>
        </w:rPr>
        <w:t xml:space="preserve">naturalne łamane typu dolomit </w:t>
      </w:r>
      <w:r w:rsidR="00A43205" w:rsidRPr="00607CB6">
        <w:rPr>
          <w:rFonts w:ascii="Times New Roman" w:hAnsi="Times New Roman" w:cs="Times New Roman"/>
        </w:rPr>
        <w:t xml:space="preserve">oraz </w:t>
      </w:r>
      <w:r w:rsidR="00A43205" w:rsidRPr="00607CB6">
        <w:rPr>
          <w:rFonts w:ascii="Times New Roman" w:hAnsi="Times New Roman" w:cs="Times New Roman"/>
        </w:rPr>
        <w:t>pospółkę</w:t>
      </w:r>
      <w:r w:rsidR="00A43205" w:rsidRPr="00607CB6">
        <w:rPr>
          <w:rFonts w:ascii="Times New Roman" w:hAnsi="Times New Roman" w:cs="Times New Roman"/>
        </w:rPr>
        <w:t xml:space="preserve"> </w:t>
      </w:r>
      <w:r w:rsidRPr="00607CB6">
        <w:rPr>
          <w:rFonts w:ascii="Times New Roman" w:hAnsi="Times New Roman" w:cs="Times New Roman"/>
        </w:rPr>
        <w:t xml:space="preserve">stanowiące przedmiot niniejszej umowy, po cenach określonych </w:t>
      </w:r>
      <w:r w:rsidR="00837DE4" w:rsidRPr="00607CB6">
        <w:rPr>
          <w:rFonts w:ascii="Times New Roman" w:hAnsi="Times New Roman" w:cs="Times New Roman"/>
        </w:rPr>
        <w:br/>
      </w:r>
      <w:r w:rsidRPr="00607CB6">
        <w:rPr>
          <w:rFonts w:ascii="Times New Roman" w:hAnsi="Times New Roman" w:cs="Times New Roman"/>
        </w:rPr>
        <w:t>w formularzu ofertowym stanowiącym in</w:t>
      </w:r>
      <w:r w:rsidR="00C8159F" w:rsidRPr="00607CB6">
        <w:rPr>
          <w:rFonts w:ascii="Times New Roman" w:hAnsi="Times New Roman" w:cs="Times New Roman"/>
        </w:rPr>
        <w:t>tegralną część niniejszej umowy.</w:t>
      </w:r>
    </w:p>
    <w:p w14:paraId="07135139" w14:textId="2435ED1B" w:rsidR="00951272" w:rsidRPr="00607CB6" w:rsidRDefault="003264BF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</w:t>
      </w:r>
      <w:r w:rsidR="00951272" w:rsidRPr="00607CB6">
        <w:rPr>
          <w:rFonts w:ascii="Times New Roman" w:hAnsi="Times New Roman" w:cs="Times New Roman"/>
        </w:rPr>
        <w:t>.</w:t>
      </w:r>
      <w:r w:rsidR="00837DE4" w:rsidRPr="00607CB6">
        <w:rPr>
          <w:rFonts w:ascii="Times New Roman" w:hAnsi="Times New Roman" w:cs="Times New Roman"/>
        </w:rPr>
        <w:t xml:space="preserve"> </w:t>
      </w:r>
      <w:r w:rsidR="00951272" w:rsidRPr="00607CB6">
        <w:rPr>
          <w:rFonts w:ascii="Times New Roman" w:hAnsi="Times New Roman" w:cs="Times New Roman"/>
        </w:rPr>
        <w:t xml:space="preserve">Cena brutto </w:t>
      </w:r>
      <w:r w:rsidRPr="00607CB6">
        <w:rPr>
          <w:rFonts w:ascii="Times New Roman" w:hAnsi="Times New Roman" w:cs="Times New Roman"/>
        </w:rPr>
        <w:t>1 tony</w:t>
      </w:r>
      <w:r w:rsidR="00951272" w:rsidRPr="00607CB6">
        <w:rPr>
          <w:rFonts w:ascii="Times New Roman" w:hAnsi="Times New Roman" w:cs="Times New Roman"/>
        </w:rPr>
        <w:t xml:space="preserve"> kruszywa naturalnego łamanego typu dolomit wraz z transportem wynosi: ………………. zł.</w:t>
      </w:r>
      <w:r w:rsidRPr="00607CB6">
        <w:rPr>
          <w:rFonts w:ascii="Times New Roman" w:hAnsi="Times New Roman" w:cs="Times New Roman"/>
        </w:rPr>
        <w:t xml:space="preserve"> brutto</w:t>
      </w:r>
      <w:r w:rsidR="00951272" w:rsidRPr="00607CB6">
        <w:rPr>
          <w:rFonts w:ascii="Times New Roman" w:hAnsi="Times New Roman" w:cs="Times New Roman"/>
        </w:rPr>
        <w:t xml:space="preserve"> w tym należny podatek VAT.</w:t>
      </w:r>
    </w:p>
    <w:p w14:paraId="0BD1A668" w14:textId="7CD8CCCE" w:rsidR="00837DE4" w:rsidRPr="00607CB6" w:rsidRDefault="00837DE4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3</w:t>
      </w:r>
      <w:r w:rsidRPr="00607CB6">
        <w:rPr>
          <w:rFonts w:ascii="Times New Roman" w:hAnsi="Times New Roman" w:cs="Times New Roman"/>
        </w:rPr>
        <w:t>.</w:t>
      </w:r>
      <w:r w:rsidRPr="00607CB6">
        <w:rPr>
          <w:rFonts w:ascii="Times New Roman" w:hAnsi="Times New Roman" w:cs="Times New Roman"/>
        </w:rPr>
        <w:t xml:space="preserve"> </w:t>
      </w:r>
      <w:r w:rsidRPr="00607CB6">
        <w:rPr>
          <w:rFonts w:ascii="Times New Roman" w:hAnsi="Times New Roman" w:cs="Times New Roman"/>
        </w:rPr>
        <w:t xml:space="preserve">Cena brutto 1 tony </w:t>
      </w:r>
      <w:r w:rsidRPr="00607CB6">
        <w:rPr>
          <w:rFonts w:ascii="Times New Roman" w:hAnsi="Times New Roman" w:cs="Times New Roman"/>
        </w:rPr>
        <w:t>pospółki</w:t>
      </w:r>
      <w:r w:rsidRPr="00607CB6">
        <w:rPr>
          <w:rFonts w:ascii="Times New Roman" w:hAnsi="Times New Roman" w:cs="Times New Roman"/>
        </w:rPr>
        <w:t xml:space="preserve"> wraz z transportem wynosi: ………………. zł. brutto w tym należny podatek VAT.</w:t>
      </w:r>
    </w:p>
    <w:p w14:paraId="2D8CEDA4" w14:textId="3EBF9A1A" w:rsidR="00837DE4" w:rsidRPr="00607CB6" w:rsidRDefault="00837DE4" w:rsidP="00837DE4">
      <w:pPr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lastRenderedPageBreak/>
        <w:t>4</w:t>
      </w:r>
      <w:r w:rsidR="003264BF" w:rsidRPr="00607CB6">
        <w:rPr>
          <w:rFonts w:ascii="Times New Roman" w:hAnsi="Times New Roman" w:cs="Times New Roman"/>
        </w:rPr>
        <w:t xml:space="preserve">. </w:t>
      </w:r>
      <w:r w:rsidRPr="00607CB6">
        <w:rPr>
          <w:rFonts w:ascii="Times New Roman" w:hAnsi="Times New Roman" w:cs="Times New Roman"/>
        </w:rPr>
        <w:t>Wynagrodzenie całkowite brutto WYKONAWCY za wykonan</w:t>
      </w:r>
      <w:r w:rsidRPr="00607CB6">
        <w:rPr>
          <w:rFonts w:ascii="Times New Roman" w:hAnsi="Times New Roman" w:cs="Times New Roman"/>
        </w:rPr>
        <w:t>ie przedmiotu zamówienia ustala się na kwotę:…………</w:t>
      </w:r>
      <w:r w:rsidR="00607CB6" w:rsidRPr="00607CB6">
        <w:rPr>
          <w:rFonts w:ascii="Times New Roman" w:hAnsi="Times New Roman" w:cs="Times New Roman"/>
        </w:rPr>
        <w:t>…..</w:t>
      </w:r>
      <w:r w:rsidRPr="00607CB6">
        <w:rPr>
          <w:rFonts w:ascii="Times New Roman" w:hAnsi="Times New Roman" w:cs="Times New Roman"/>
        </w:rPr>
        <w:t>zł (słownie:</w:t>
      </w:r>
      <w:r w:rsidRPr="00607CB6">
        <w:rPr>
          <w:rFonts w:ascii="Times New Roman" w:hAnsi="Times New Roman" w:cs="Times New Roman"/>
        </w:rPr>
        <w:t>………………………………………………………….).</w:t>
      </w:r>
      <w:r w:rsidRPr="00607CB6">
        <w:rPr>
          <w:rFonts w:ascii="Times New Roman" w:hAnsi="Times New Roman" w:cs="Times New Roman"/>
        </w:rPr>
        <w:t xml:space="preserve"> </w:t>
      </w:r>
    </w:p>
    <w:p w14:paraId="7CCF8168" w14:textId="1008BBA1" w:rsidR="00951272" w:rsidRPr="00607CB6" w:rsidRDefault="00837DE4" w:rsidP="00837DE4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5</w:t>
      </w:r>
      <w:r w:rsidR="00951272" w:rsidRPr="00607CB6">
        <w:rPr>
          <w:rFonts w:ascii="Times New Roman" w:hAnsi="Times New Roman" w:cs="Times New Roman"/>
        </w:rPr>
        <w:t>.</w:t>
      </w:r>
      <w:r w:rsidR="00040F3C" w:rsidRPr="00607CB6">
        <w:rPr>
          <w:rFonts w:ascii="Times New Roman" w:hAnsi="Times New Roman" w:cs="Times New Roman"/>
        </w:rPr>
        <w:t xml:space="preserve"> Rozliczenie z wykonawcą odbywać się będzie na podstawie faktur częściowych. Wykonawca wystawi fakturę VAT na koniec każdego miesiąca kalendarzowego, w którym realizowana była dostawa/dostawy.</w:t>
      </w:r>
    </w:p>
    <w:p w14:paraId="3FA47E86" w14:textId="7FFBCACD" w:rsidR="00951272" w:rsidRPr="00607CB6" w:rsidRDefault="00837DE4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6</w:t>
      </w:r>
      <w:r w:rsidR="00951272" w:rsidRPr="00607CB6">
        <w:rPr>
          <w:rFonts w:ascii="Times New Roman" w:hAnsi="Times New Roman" w:cs="Times New Roman"/>
        </w:rPr>
        <w:t xml:space="preserve">.Faktury częściowe płatne będą przez Zamawiającego przelewem na konto Wykonawcy, w terminie </w:t>
      </w:r>
      <w:r w:rsidR="003264BF" w:rsidRPr="00607CB6">
        <w:rPr>
          <w:rFonts w:ascii="Times New Roman" w:hAnsi="Times New Roman" w:cs="Times New Roman"/>
        </w:rPr>
        <w:t>14</w:t>
      </w:r>
      <w:r w:rsidR="00951272" w:rsidRPr="00607CB6">
        <w:rPr>
          <w:rFonts w:ascii="Times New Roman" w:hAnsi="Times New Roman" w:cs="Times New Roman"/>
        </w:rPr>
        <w:t xml:space="preserve"> dni od daty złożenia prawidłowo wystawionej faktury w siedzibie Zamawiającego oraz potwierdzenia dostawy przedmiotu umowy w stosownym protokole odbioru.</w:t>
      </w:r>
    </w:p>
    <w:p w14:paraId="2496AB61" w14:textId="0BCDABD0" w:rsidR="00951272" w:rsidRPr="00607CB6" w:rsidRDefault="00837DE4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7</w:t>
      </w:r>
      <w:r w:rsidR="00951272" w:rsidRPr="00607CB6">
        <w:rPr>
          <w:rFonts w:ascii="Times New Roman" w:hAnsi="Times New Roman" w:cs="Times New Roman"/>
        </w:rPr>
        <w:t>. Faktury należy wystawić na:</w:t>
      </w:r>
    </w:p>
    <w:p w14:paraId="0E1B03A4" w14:textId="1A2E7641" w:rsidR="00951272" w:rsidRPr="00607CB6" w:rsidRDefault="003264BF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Gmina Abramów, ul. Szkolna 2, 21</w:t>
      </w:r>
      <w:r w:rsidR="00040F3C" w:rsidRPr="00607CB6">
        <w:rPr>
          <w:rFonts w:ascii="Times New Roman" w:hAnsi="Times New Roman" w:cs="Times New Roman"/>
        </w:rPr>
        <w:t>-</w:t>
      </w:r>
      <w:r w:rsidRPr="00607CB6">
        <w:rPr>
          <w:rFonts w:ascii="Times New Roman" w:hAnsi="Times New Roman" w:cs="Times New Roman"/>
        </w:rPr>
        <w:t xml:space="preserve">143 Abramów , NIP 714-199-67-61 </w:t>
      </w:r>
    </w:p>
    <w:p w14:paraId="3D677176" w14:textId="77777777" w:rsidR="00951272" w:rsidRPr="00607CB6" w:rsidRDefault="00951272" w:rsidP="003264BF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6</w:t>
      </w:r>
    </w:p>
    <w:p w14:paraId="44788F43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Wykonawca zobowiązuje się zapłacić Zamawiającemu kary umowne:</w:t>
      </w:r>
    </w:p>
    <w:p w14:paraId="601CDD8C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1) za nieterminową realizację przedmiotu umowy 1% wartości brutto zamówionej dostawy za każdy dzień zwłoki w dostawie kruszywa naturalnego łamanego typu dolomit,</w:t>
      </w:r>
    </w:p>
    <w:p w14:paraId="4E6C2664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2) za rażące niewykonanie lub nienależyte wykonanie umowy w zakresie danej dostawy w wysokości 30% wartości brutto zamówionej dostawy kruszywa naturalnego łamanego typu dolomit,</w:t>
      </w:r>
    </w:p>
    <w:p w14:paraId="26099EB3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3) za niedotrzymanie minimalnych parametrów przedmiotu umowy o których mowa w § 2 ust. 1 - w wysokości 20 % wartości brutto zamówionej dostawy,</w:t>
      </w:r>
    </w:p>
    <w:p w14:paraId="5A1A00BC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4) za odstąpienie od umowy z przyczyn zależnych od Wykonawcy w przypadkach określonych w § 7, w wysokości 30% wartości brutto określonej w § 5 ust. 2 umowy,</w:t>
      </w:r>
    </w:p>
    <w:p w14:paraId="329AFF9E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 Jeżeli wskutek niewykonania lub nienależytego wykonania umowy powstanie szkoda, Wykonawca zobowiązany jest do jej pokrycia w pełnej wysokości ponad wysokość kar umownych.</w:t>
      </w:r>
    </w:p>
    <w:p w14:paraId="7F4D29A2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3. Wykonawca wyraża zgodę na potrącenie kar umownych naliczonych przez Zamawiającego z wystawionej faktury.</w:t>
      </w:r>
    </w:p>
    <w:p w14:paraId="03E970CC" w14:textId="79542C5A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4. W przypadku, gdy umowa przewiduje obowiązek zapłaty kary umownej Strony mogą dochodzić odszkodowania przewyższającego wysokość kar umownych na</w:t>
      </w:r>
      <w:r w:rsidR="004B450D" w:rsidRPr="00607CB6">
        <w:rPr>
          <w:rFonts w:ascii="Times New Roman" w:hAnsi="Times New Roman" w:cs="Times New Roman"/>
        </w:rPr>
        <w:t xml:space="preserve"> </w:t>
      </w:r>
      <w:r w:rsidRPr="00607CB6">
        <w:rPr>
          <w:rFonts w:ascii="Times New Roman" w:hAnsi="Times New Roman" w:cs="Times New Roman"/>
        </w:rPr>
        <w:t>zasadach ogólnych.</w:t>
      </w:r>
    </w:p>
    <w:p w14:paraId="2D98F4EA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5. Kary umowne określone powyżej nie wyniosą w sumie więcej niż 30% wartości wynagrodzenia umownego brutto.</w:t>
      </w:r>
    </w:p>
    <w:p w14:paraId="03E8C722" w14:textId="5C8DA3A7" w:rsidR="00253C3E" w:rsidRPr="00607CB6" w:rsidRDefault="00951272" w:rsidP="00A4774C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7</w:t>
      </w:r>
      <w:bookmarkStart w:id="1" w:name="_GoBack"/>
      <w:bookmarkEnd w:id="1"/>
    </w:p>
    <w:p w14:paraId="58AD64A1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Zamawiającemu przysługuje prawo odstąpienia od umowy w sytuacji, gdy:</w:t>
      </w:r>
    </w:p>
    <w:p w14:paraId="0EFA65B5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1) niewypłacalności Wykonawcy lub postawienia firmy Wykonawcy w stan likwidacji,</w:t>
      </w:r>
    </w:p>
    <w:p w14:paraId="371C95D7" w14:textId="23129468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2)</w:t>
      </w:r>
      <w:r w:rsidR="00A4774C">
        <w:rPr>
          <w:rFonts w:ascii="Times New Roman" w:hAnsi="Times New Roman" w:cs="Times New Roman"/>
        </w:rPr>
        <w:t xml:space="preserve"> </w:t>
      </w:r>
      <w:r w:rsidRPr="00607CB6">
        <w:rPr>
          <w:rFonts w:ascii="Times New Roman" w:hAnsi="Times New Roman" w:cs="Times New Roman"/>
        </w:rPr>
        <w:t>zostanie wydany nakaz zajęcia majątku Wykonawcy, w zakresie uniemożliwiającym wykonanie umowy,</w:t>
      </w:r>
    </w:p>
    <w:p w14:paraId="5EAD1EB6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lastRenderedPageBreak/>
        <w:t>3)Wykonawca narusza postanowienia niniejszej umowy w szczególności w przypadku powtarzających się opóźnień w dostawie lub powtarzającej się dostawie nie spełniającej minimalnych parametrów przedmiotu umowy, o których mowa w § 2 ust. 1 niniejszej umowy.</w:t>
      </w:r>
    </w:p>
    <w:p w14:paraId="32802281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 Odstąpienie od umowy, pod rygorem nieważności winno nastąpić na piśmie w terminie 30 dni od zaistnienia okoliczności uzasadniającej prawo do odstąpienia od umowy.</w:t>
      </w:r>
    </w:p>
    <w:p w14:paraId="77B7343D" w14:textId="4A5C1001" w:rsidR="00253C3E" w:rsidRPr="00607CB6" w:rsidRDefault="00951272" w:rsidP="00253C3E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8</w:t>
      </w:r>
    </w:p>
    <w:p w14:paraId="28B7D79D" w14:textId="1AD412BB" w:rsidR="00253C3E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1. W razie wystąpienia istotnej zmiany okoliczności powodującej, że wykonanie umowy nie leży </w:t>
      </w:r>
      <w:r w:rsidR="00A4774C">
        <w:rPr>
          <w:rFonts w:ascii="Times New Roman" w:hAnsi="Times New Roman" w:cs="Times New Roman"/>
        </w:rPr>
        <w:br/>
      </w:r>
      <w:r w:rsidRPr="00607CB6">
        <w:rPr>
          <w:rFonts w:ascii="Times New Roman" w:hAnsi="Times New Roman" w:cs="Times New Roman"/>
        </w:rPr>
        <w:t xml:space="preserve">w interesie publicznym, czego nie można było przewidzieć w chwili zawarcia umowy, lub dalsze wykonanie umowy może zagrażać istotnemu interesowi bezpieczeństwa państwa lub bezpieczeństwu publicznemu Zamawiający może odstąpić od umowy w terminie 30 dni od powzięcia wiadomości o powyższych okolicznościach. Oświadczenie o odstąpieniu powinno zostać dokonane w formie pisemnej pod rygorem nieważności. </w:t>
      </w:r>
    </w:p>
    <w:p w14:paraId="78B88866" w14:textId="48DEDC5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 W przypadku, o którym mowa w ust. 1 Wykonawca może żądać wyłącznie wynagrodzenia należnego z tytułu wykonania części umowy.</w:t>
      </w:r>
    </w:p>
    <w:p w14:paraId="5A55B394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3. Zamawiający dopuszcza zmiany umowy w przypadkach określonych w art. 455 Prawa zamówień publicznych oraz przewiduje możliwość dokonania w umowie istotnej zmiany w zakresie wynagrodzenia w przypadku ustawowej zmiany stawki podatku VAT.</w:t>
      </w:r>
    </w:p>
    <w:p w14:paraId="24D71ECB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4. Wszelkie zmiany umowy wymagają formy pisemnej pod rygorem nieważności.</w:t>
      </w:r>
    </w:p>
    <w:p w14:paraId="6BC5060B" w14:textId="77777777" w:rsidR="00951272" w:rsidRPr="00607CB6" w:rsidRDefault="00951272" w:rsidP="00253C3E">
      <w:pPr>
        <w:jc w:val="center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§ 9</w:t>
      </w:r>
    </w:p>
    <w:p w14:paraId="0085CBF6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Ewentualne spory, wynikłe w związku z realizacją przedmiotu umowy, strony zobowiązują się rozwiązywać w drodze wspólnych negocjacji a w przypadku niemożności ustalenia kompromisu będą rozstrzygane przez Sąd właściwy dla siedziby Zamawiającego.</w:t>
      </w:r>
    </w:p>
    <w:p w14:paraId="27EE4880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2. Wykonawca nie może przenieść na osobę trzecią jakichkolwiek swoich wierzytelności wynikających z niniejszej umowy, bez zgody Zamawiającego wyrażonej w formie pisemnej pod rygorem nieważności.</w:t>
      </w:r>
    </w:p>
    <w:p w14:paraId="7B602FD0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3. W sprawach nieuregulowanych przepisami niniejszej umowy odpowiednie zastosowanie będą miały przepisy ustawy Prawo zamówień publicznych, kodeksu cywilnego.</w:t>
      </w:r>
    </w:p>
    <w:p w14:paraId="341737AF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4. Strony zgodnie ustalają, iż nieważność lub bezskuteczność niektórych postanowień umowy nie powoduje nieważności lub bezskuteczności pozostałych jej postanowień. Strony ustalają, iż w drodze negocjacji zastąpią taki zapis, innym skutecznym i zgodnym z prawem postanowieniem umownym.</w:t>
      </w:r>
    </w:p>
    <w:p w14:paraId="79C01335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5. Załączniki do niniejszej umowy stanowią jej integralną część.</w:t>
      </w:r>
    </w:p>
    <w:p w14:paraId="58ADC1E7" w14:textId="650FD48B" w:rsidR="00951272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6. Umowa została sporządzona w </w:t>
      </w:r>
      <w:r w:rsidR="00253C3E" w:rsidRPr="00607CB6">
        <w:rPr>
          <w:rFonts w:ascii="Times New Roman" w:hAnsi="Times New Roman" w:cs="Times New Roman"/>
        </w:rPr>
        <w:t>2</w:t>
      </w:r>
      <w:r w:rsidRPr="00607CB6">
        <w:rPr>
          <w:rFonts w:ascii="Times New Roman" w:hAnsi="Times New Roman" w:cs="Times New Roman"/>
        </w:rPr>
        <w:t xml:space="preserve"> jednobrzmiących egzemplarzach: </w:t>
      </w:r>
      <w:r w:rsidR="00253C3E" w:rsidRPr="00607CB6">
        <w:rPr>
          <w:rFonts w:ascii="Times New Roman" w:hAnsi="Times New Roman" w:cs="Times New Roman"/>
        </w:rPr>
        <w:t>jeden</w:t>
      </w:r>
      <w:r w:rsidRPr="00607CB6">
        <w:rPr>
          <w:rFonts w:ascii="Times New Roman" w:hAnsi="Times New Roman" w:cs="Times New Roman"/>
        </w:rPr>
        <w:t xml:space="preserve"> egz. dla Zamawiającego i jeden egz. dla Wykonawcy.</w:t>
      </w:r>
    </w:p>
    <w:p w14:paraId="146EE1B7" w14:textId="4B516C24" w:rsidR="00A4774C" w:rsidRPr="00607CB6" w:rsidRDefault="00A4774C" w:rsidP="00C46F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                                                                                   WYKONAWCA</w:t>
      </w:r>
    </w:p>
    <w:p w14:paraId="35098191" w14:textId="77777777" w:rsidR="00A4774C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 xml:space="preserve">………………………. </w:t>
      </w:r>
    </w:p>
    <w:p w14:paraId="6EA82063" w14:textId="365456AB" w:rsidR="00951272" w:rsidRPr="00607CB6" w:rsidRDefault="00A4774C" w:rsidP="00C46F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1272" w:rsidRPr="00607CB6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.</w:t>
      </w:r>
    </w:p>
    <w:p w14:paraId="42EF64A2" w14:textId="77777777" w:rsidR="00951272" w:rsidRPr="00607CB6" w:rsidRDefault="00951272" w:rsidP="00C46FFD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lastRenderedPageBreak/>
        <w:t>Załączniki:</w:t>
      </w:r>
    </w:p>
    <w:p w14:paraId="62D12917" w14:textId="54DF4535" w:rsidR="00424413" w:rsidRPr="00607CB6" w:rsidRDefault="00951272" w:rsidP="00A4774C">
      <w:pPr>
        <w:jc w:val="both"/>
        <w:rPr>
          <w:rFonts w:ascii="Times New Roman" w:hAnsi="Times New Roman" w:cs="Times New Roman"/>
        </w:rPr>
      </w:pPr>
      <w:r w:rsidRPr="00607CB6">
        <w:rPr>
          <w:rFonts w:ascii="Times New Roman" w:hAnsi="Times New Roman" w:cs="Times New Roman"/>
        </w:rPr>
        <w:t>1. Oferta Wykonawcy</w:t>
      </w:r>
    </w:p>
    <w:sectPr w:rsidR="00424413" w:rsidRPr="00607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09BE404" w15:done="0"/>
  <w15:commentEx w15:paraId="4D89361E" w15:done="0"/>
  <w15:commentEx w15:paraId="46E04A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469BB04" w16cex:dateUtc="2024-10-01T19:27:00Z"/>
  <w16cex:commentExtensible w16cex:durableId="79F9A1E9" w16cex:dateUtc="2024-10-01T19:28:00Z"/>
  <w16cex:commentExtensible w16cex:durableId="1B0D78C6" w16cex:dateUtc="2024-10-01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09BE404" w16cid:durableId="1469BB04"/>
  <w16cid:commentId w16cid:paraId="4D89361E" w16cid:durableId="79F9A1E9"/>
  <w16cid:commentId w16cid:paraId="46E04A91" w16cid:durableId="1B0D78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7C8"/>
    <w:multiLevelType w:val="hybridMultilevel"/>
    <w:tmpl w:val="CFBE27A6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Piłat">
    <w15:presenceInfo w15:providerId="Windows Live" w15:userId="0b5e457a68577e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72"/>
    <w:rsid w:val="00040F3C"/>
    <w:rsid w:val="001B6437"/>
    <w:rsid w:val="00253C3E"/>
    <w:rsid w:val="003264BF"/>
    <w:rsid w:val="003F6E8B"/>
    <w:rsid w:val="00424413"/>
    <w:rsid w:val="004B450D"/>
    <w:rsid w:val="004F2845"/>
    <w:rsid w:val="00607CB6"/>
    <w:rsid w:val="0079285D"/>
    <w:rsid w:val="00837DE4"/>
    <w:rsid w:val="008E52B2"/>
    <w:rsid w:val="00951272"/>
    <w:rsid w:val="00A43205"/>
    <w:rsid w:val="00A4774C"/>
    <w:rsid w:val="00A64C44"/>
    <w:rsid w:val="00BC7192"/>
    <w:rsid w:val="00C46FFD"/>
    <w:rsid w:val="00C8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9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34"/>
    <w:qFormat/>
    <w:rsid w:val="00C46FFD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C46FFD"/>
  </w:style>
  <w:style w:type="paragraph" w:styleId="Poprawka">
    <w:name w:val="Revision"/>
    <w:hidden/>
    <w:uiPriority w:val="99"/>
    <w:semiHidden/>
    <w:rsid w:val="004F284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8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C44"/>
    <w:rPr>
      <w:rFonts w:ascii="Tahoma" w:hAnsi="Tahoma" w:cs="Tahoma"/>
      <w:sz w:val="16"/>
      <w:szCs w:val="16"/>
    </w:rPr>
  </w:style>
  <w:style w:type="paragraph" w:customStyle="1" w:styleId="Tekstpodstawowyzwciciem22">
    <w:name w:val="Tekst podstawowy z wcięciem 22"/>
    <w:basedOn w:val="Tekstpodstawowywcity"/>
    <w:rsid w:val="008E52B2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52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5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34"/>
    <w:qFormat/>
    <w:rsid w:val="00C46FFD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C46FFD"/>
  </w:style>
  <w:style w:type="paragraph" w:styleId="Poprawka">
    <w:name w:val="Revision"/>
    <w:hidden/>
    <w:uiPriority w:val="99"/>
    <w:semiHidden/>
    <w:rsid w:val="004F284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2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8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C44"/>
    <w:rPr>
      <w:rFonts w:ascii="Tahoma" w:hAnsi="Tahoma" w:cs="Tahoma"/>
      <w:sz w:val="16"/>
      <w:szCs w:val="16"/>
    </w:rPr>
  </w:style>
  <w:style w:type="paragraph" w:customStyle="1" w:styleId="Tekstpodstawowyzwciciem22">
    <w:name w:val="Tekst podstawowy z wcięciem 22"/>
    <w:basedOn w:val="Tekstpodstawowywcity"/>
    <w:rsid w:val="008E52B2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52B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1389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2</cp:revision>
  <dcterms:created xsi:type="dcterms:W3CDTF">2024-10-02T12:04:00Z</dcterms:created>
  <dcterms:modified xsi:type="dcterms:W3CDTF">2024-10-02T12:04:00Z</dcterms:modified>
</cp:coreProperties>
</file>