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7EE" w:rsidRPr="005F31D3" w:rsidRDefault="00404031" w:rsidP="005F31D3">
      <w:pPr>
        <w:jc w:val="center"/>
        <w:rPr>
          <w:rFonts w:eastAsia="Calibri" w:cstheme="minorHAnsi"/>
          <w:b/>
          <w:bCs/>
          <w:sz w:val="24"/>
          <w:szCs w:val="24"/>
          <w:vertAlign w:val="superscript"/>
        </w:rPr>
      </w:pPr>
      <w:bookmarkStart w:id="0" w:name="_Hlk165022153"/>
      <w:r w:rsidRPr="00404031">
        <w:rPr>
          <w:rFonts w:eastAsia="Calibri" w:cstheme="minorHAnsi"/>
          <w:b/>
          <w:bCs/>
          <w:sz w:val="24"/>
          <w:szCs w:val="24"/>
        </w:rPr>
        <w:t>ANKIETA WERYFIKACJI PODMIOTU PRZETWARZAJĄCEGO</w:t>
      </w:r>
      <w:r w:rsidRPr="00404031">
        <w:rPr>
          <w:rFonts w:eastAsia="Calibri" w:cstheme="minorHAnsi"/>
          <w:b/>
          <w:bCs/>
          <w:sz w:val="24"/>
          <w:szCs w:val="24"/>
          <w:vertAlign w:val="superscript"/>
        </w:rPr>
        <w:t>*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977"/>
        <w:gridCol w:w="6657"/>
      </w:tblGrid>
      <w:tr w:rsidR="00404031" w:rsidTr="00B12958">
        <w:trPr>
          <w:trHeight w:val="1090"/>
          <w:jc w:val="center"/>
        </w:trPr>
        <w:tc>
          <w:tcPr>
            <w:tcW w:w="2977" w:type="dxa"/>
            <w:shd w:val="clear" w:color="auto" w:fill="BDD6EE" w:themeFill="accent5" w:themeFillTint="66"/>
            <w:vAlign w:val="center"/>
          </w:tcPr>
          <w:p w:rsidR="00404031" w:rsidRPr="0028216A" w:rsidRDefault="00404031" w:rsidP="00563D87">
            <w:pPr>
              <w:jc w:val="center"/>
              <w:rPr>
                <w:rFonts w:eastAsia="Calibri" w:cstheme="minorHAnsi"/>
                <w:b/>
                <w:bCs/>
                <w:sz w:val="23"/>
                <w:szCs w:val="23"/>
              </w:rPr>
            </w:pPr>
            <w:r w:rsidRPr="0028216A">
              <w:rPr>
                <w:rFonts w:eastAsia="Calibri" w:cstheme="minorHAnsi"/>
                <w:b/>
                <w:bCs/>
                <w:sz w:val="23"/>
                <w:szCs w:val="23"/>
              </w:rPr>
              <w:t>PODMIOT PRZETWARZAJĄCY</w:t>
            </w:r>
          </w:p>
          <w:p w:rsidR="00404031" w:rsidRPr="0028216A" w:rsidRDefault="00404031" w:rsidP="00563D87">
            <w:pPr>
              <w:jc w:val="center"/>
              <w:rPr>
                <w:rFonts w:cstheme="minorHAnsi"/>
                <w:sz w:val="23"/>
                <w:szCs w:val="23"/>
              </w:rPr>
            </w:pPr>
            <w:r w:rsidRPr="0028216A">
              <w:rPr>
                <w:rFonts w:eastAsia="Calibri" w:cstheme="minorHAnsi"/>
                <w:sz w:val="23"/>
                <w:szCs w:val="23"/>
              </w:rPr>
              <w:t>(nazwa i adres)</w:t>
            </w:r>
          </w:p>
        </w:tc>
        <w:tc>
          <w:tcPr>
            <w:tcW w:w="6657" w:type="dxa"/>
            <w:vAlign w:val="center"/>
          </w:tcPr>
          <w:p w:rsidR="00404031" w:rsidRPr="0028216A" w:rsidRDefault="00404031" w:rsidP="00ED78A9">
            <w:pPr>
              <w:rPr>
                <w:rFonts w:ascii="Fira Sans" w:hAnsi="Fira Sans"/>
                <w:sz w:val="24"/>
                <w:szCs w:val="24"/>
              </w:rPr>
            </w:pPr>
          </w:p>
        </w:tc>
      </w:tr>
      <w:tr w:rsidR="00404031" w:rsidTr="00B12958">
        <w:trPr>
          <w:trHeight w:val="1119"/>
          <w:jc w:val="center"/>
        </w:trPr>
        <w:tc>
          <w:tcPr>
            <w:tcW w:w="2977" w:type="dxa"/>
            <w:shd w:val="clear" w:color="auto" w:fill="BDD6EE" w:themeFill="accent5" w:themeFillTint="66"/>
            <w:vAlign w:val="center"/>
          </w:tcPr>
          <w:p w:rsidR="00404031" w:rsidRPr="0028216A" w:rsidRDefault="00404031" w:rsidP="00563D87">
            <w:pPr>
              <w:jc w:val="center"/>
              <w:rPr>
                <w:rFonts w:cstheme="minorHAnsi"/>
                <w:b/>
                <w:bCs/>
                <w:sz w:val="23"/>
                <w:szCs w:val="23"/>
              </w:rPr>
            </w:pPr>
            <w:r w:rsidRPr="0028216A">
              <w:rPr>
                <w:rFonts w:cstheme="minorHAnsi"/>
                <w:b/>
                <w:bCs/>
                <w:sz w:val="23"/>
                <w:szCs w:val="23"/>
              </w:rPr>
              <w:t>Opis usługi, w ramach której powierza się dane</w:t>
            </w:r>
          </w:p>
        </w:tc>
        <w:tc>
          <w:tcPr>
            <w:tcW w:w="6657" w:type="dxa"/>
            <w:vAlign w:val="center"/>
          </w:tcPr>
          <w:p w:rsidR="00625E0C" w:rsidRDefault="00625E0C" w:rsidP="00906CD7">
            <w:pPr>
              <w:contextualSpacing/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  <w:t>Kompleksowa usługa szkoleniowa</w:t>
            </w:r>
            <w:r w:rsidRPr="00625E0C"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  <w:t xml:space="preserve"> polegającą na organizacji </w:t>
            </w:r>
            <w:r w:rsidR="00906CD7"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  <w:br/>
            </w:r>
            <w:r w:rsidRPr="00625E0C"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  <w:t>i przeprowad</w:t>
            </w:r>
            <w:r w:rsidR="00823813"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  <w:t xml:space="preserve">zeniu na terenie miasta Olsztyn </w:t>
            </w:r>
            <w:r w:rsidRPr="00625E0C"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  <w:t>czterech jednodniowych szkoleń stacjonarnych o następującej tematyce:</w:t>
            </w:r>
          </w:p>
          <w:p w:rsidR="00625E0C" w:rsidRDefault="00625E0C" w:rsidP="00906CD7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</w:pPr>
            <w:r w:rsidRPr="00625E0C"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  <w:t>„Zasada konkurencyjnoś</w:t>
            </w:r>
            <w:r w:rsidR="0081090C"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  <w:t xml:space="preserve">ci wraz z Bazą </w:t>
            </w:r>
            <w:r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  <w:t>konkurencyjności</w:t>
            </w:r>
            <w:r w:rsidRPr="00625E0C"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  <w:t>”;</w:t>
            </w:r>
          </w:p>
          <w:p w:rsidR="00625E0C" w:rsidRDefault="00625E0C" w:rsidP="00906CD7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</w:pPr>
            <w:r w:rsidRPr="00625E0C"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  <w:t>„Odzyskiwanie środków europejskich w kontekście Działu III ordynacj</w:t>
            </w:r>
            <w:r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  <w:t>i podatkowej</w:t>
            </w:r>
            <w:r w:rsidRPr="00625E0C"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  <w:t>;</w:t>
            </w:r>
          </w:p>
          <w:p w:rsidR="00625E0C" w:rsidRDefault="00625E0C" w:rsidP="00906CD7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</w:pPr>
            <w:r w:rsidRPr="00625E0C"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  <w:t>„Zasady równości i dostępności projektów EFS+ (forma warsztatowa)”;</w:t>
            </w:r>
          </w:p>
          <w:p w:rsidR="00404031" w:rsidRPr="00A216AB" w:rsidRDefault="00625E0C" w:rsidP="00A216AB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</w:pPr>
            <w:r w:rsidRPr="00625E0C"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  <w:t xml:space="preserve">„Procedura odwoławcza w perspektywie finansowej </w:t>
            </w:r>
            <w:r w:rsidR="00906CD7"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  <w:br/>
            </w:r>
            <w:r w:rsidRPr="00625E0C"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  <w:t>2021-2027”.</w:t>
            </w:r>
          </w:p>
        </w:tc>
      </w:tr>
    </w:tbl>
    <w:p w:rsidR="0067638B" w:rsidRPr="000121D3" w:rsidRDefault="0067638B" w:rsidP="001757EE">
      <w:pPr>
        <w:suppressAutoHyphens/>
        <w:autoSpaceDE w:val="0"/>
        <w:spacing w:after="0" w:line="240" w:lineRule="auto"/>
        <w:rPr>
          <w:rFonts w:eastAsia="Calibri" w:cstheme="minorHAnsi"/>
          <w:b/>
          <w:color w:val="000000"/>
          <w:sz w:val="24"/>
          <w:szCs w:val="24"/>
        </w:rPr>
      </w:pPr>
    </w:p>
    <w:tbl>
      <w:tblPr>
        <w:tblStyle w:val="Tabela-Siatka1"/>
        <w:tblW w:w="963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134"/>
        <w:gridCol w:w="1417"/>
        <w:gridCol w:w="1843"/>
      </w:tblGrid>
      <w:tr w:rsidR="00404031" w:rsidRPr="00404031" w:rsidTr="00B12958">
        <w:trPr>
          <w:trHeight w:val="550"/>
        </w:trPr>
        <w:tc>
          <w:tcPr>
            <w:tcW w:w="567" w:type="dxa"/>
            <w:vMerge w:val="restart"/>
            <w:shd w:val="clear" w:color="auto" w:fill="D9D9D9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r w:rsidRPr="00404031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Lp.</w:t>
            </w:r>
          </w:p>
        </w:tc>
        <w:tc>
          <w:tcPr>
            <w:tcW w:w="4678" w:type="dxa"/>
            <w:vMerge w:val="restart"/>
            <w:shd w:val="clear" w:color="auto" w:fill="D9D9D9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r w:rsidRPr="00404031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Pytanie</w:t>
            </w:r>
          </w:p>
        </w:tc>
        <w:tc>
          <w:tcPr>
            <w:tcW w:w="2551" w:type="dxa"/>
            <w:gridSpan w:val="2"/>
            <w:shd w:val="clear" w:color="auto" w:fill="D9D9D9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r w:rsidRPr="00404031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Odpowiedź</w:t>
            </w:r>
          </w:p>
        </w:tc>
        <w:tc>
          <w:tcPr>
            <w:tcW w:w="1843" w:type="dxa"/>
            <w:vMerge w:val="restart"/>
            <w:shd w:val="clear" w:color="auto" w:fill="D9D9D9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r w:rsidRPr="00404031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Uwagi</w:t>
            </w:r>
          </w:p>
        </w:tc>
      </w:tr>
      <w:tr w:rsidR="00404031" w:rsidRPr="00404031" w:rsidTr="00B12958">
        <w:trPr>
          <w:trHeight w:val="558"/>
        </w:trPr>
        <w:tc>
          <w:tcPr>
            <w:tcW w:w="567" w:type="dxa"/>
            <w:vMerge/>
            <w:shd w:val="clear" w:color="auto" w:fill="D9D9D9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78" w:type="dxa"/>
            <w:vMerge/>
            <w:shd w:val="clear" w:color="auto" w:fill="D9D9D9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04031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Tak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04031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Nie/</w:t>
            </w:r>
            <w:r w:rsidRPr="00404031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br/>
              <w:t>Nie dotyczy</w:t>
            </w:r>
          </w:p>
        </w:tc>
        <w:tc>
          <w:tcPr>
            <w:tcW w:w="1843" w:type="dxa"/>
            <w:vMerge/>
            <w:shd w:val="clear" w:color="auto" w:fill="D9D9D9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404031" w:rsidRPr="00404031" w:rsidTr="00B12958">
        <w:trPr>
          <w:trHeight w:val="1139"/>
        </w:trPr>
        <w:tc>
          <w:tcPr>
            <w:tcW w:w="567" w:type="dxa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b/>
                <w:kern w:val="0"/>
                <w14:ligatures w14:val="none"/>
              </w:rPr>
              <w:t>1.</w:t>
            </w:r>
          </w:p>
        </w:tc>
        <w:tc>
          <w:tcPr>
            <w:tcW w:w="4678" w:type="dxa"/>
            <w:vAlign w:val="center"/>
          </w:tcPr>
          <w:p w:rsidR="00404031" w:rsidRPr="00404031" w:rsidRDefault="00404031" w:rsidP="0028216A">
            <w:pPr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kern w:val="0"/>
                <w14:ligatures w14:val="none"/>
              </w:rPr>
              <w:t>Czy Podmiot przetwarzający posiada doświadczenie w świadczeniu usług związanych z przetwarzaniem powierzonych danych?</w:t>
            </w:r>
          </w:p>
        </w:tc>
        <w:tc>
          <w:tcPr>
            <w:tcW w:w="1134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404031" w:rsidRPr="00404031" w:rsidTr="00B12958">
        <w:trPr>
          <w:trHeight w:val="981"/>
        </w:trPr>
        <w:tc>
          <w:tcPr>
            <w:tcW w:w="567" w:type="dxa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b/>
                <w:kern w:val="0"/>
                <w14:ligatures w14:val="none"/>
              </w:rPr>
              <w:t>2.</w:t>
            </w:r>
          </w:p>
        </w:tc>
        <w:tc>
          <w:tcPr>
            <w:tcW w:w="4678" w:type="dxa"/>
            <w:vAlign w:val="center"/>
          </w:tcPr>
          <w:p w:rsidR="00404031" w:rsidRPr="00404031" w:rsidRDefault="00404031" w:rsidP="0028216A">
            <w:pPr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kern w:val="0"/>
                <w14:ligatures w14:val="none"/>
              </w:rPr>
              <w:t>Czy osoby wyznaczone do realizacji umowy posiadają upoważnienia do przetwarzania danych osobowych?</w:t>
            </w:r>
          </w:p>
        </w:tc>
        <w:tc>
          <w:tcPr>
            <w:tcW w:w="1134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404031" w:rsidRPr="00404031" w:rsidTr="00B12958">
        <w:trPr>
          <w:trHeight w:val="1646"/>
        </w:trPr>
        <w:tc>
          <w:tcPr>
            <w:tcW w:w="567" w:type="dxa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b/>
                <w:kern w:val="0"/>
                <w14:ligatures w14:val="none"/>
              </w:rPr>
              <w:t>3.</w:t>
            </w:r>
          </w:p>
        </w:tc>
        <w:tc>
          <w:tcPr>
            <w:tcW w:w="4678" w:type="dxa"/>
            <w:vAlign w:val="center"/>
          </w:tcPr>
          <w:p w:rsidR="00404031" w:rsidRPr="00404031" w:rsidRDefault="00404031" w:rsidP="00404031">
            <w:pPr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kern w:val="0"/>
                <w14:ligatures w14:val="none"/>
              </w:rPr>
              <w:t>Czy osoby upoważnione do przetwarzania danych osobowych, wyznaczone do kontaktów ze zleceniodawcą, zostały zobowiązane do zachowania w tajemnicy informacji dotyczących szczegółów współpracy?</w:t>
            </w:r>
          </w:p>
        </w:tc>
        <w:tc>
          <w:tcPr>
            <w:tcW w:w="1134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404031" w:rsidRPr="00404031" w:rsidTr="00B12958">
        <w:trPr>
          <w:trHeight w:val="1131"/>
        </w:trPr>
        <w:tc>
          <w:tcPr>
            <w:tcW w:w="567" w:type="dxa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b/>
                <w:kern w:val="0"/>
                <w14:ligatures w14:val="none"/>
              </w:rPr>
              <w:t>4.</w:t>
            </w:r>
          </w:p>
        </w:tc>
        <w:tc>
          <w:tcPr>
            <w:tcW w:w="4678" w:type="dxa"/>
            <w:vAlign w:val="center"/>
          </w:tcPr>
          <w:p w:rsidR="00404031" w:rsidRPr="00404031" w:rsidRDefault="00404031" w:rsidP="00404031">
            <w:pPr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kern w:val="0"/>
                <w14:ligatures w14:val="none"/>
              </w:rPr>
              <w:t>Czy Podmiot przetwarzający zapoznał pracowników/współpracowników z zasadami przetwarzania danych osobowych?</w:t>
            </w:r>
          </w:p>
        </w:tc>
        <w:tc>
          <w:tcPr>
            <w:tcW w:w="1134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404031" w:rsidRPr="00404031" w:rsidTr="00B12958">
        <w:trPr>
          <w:trHeight w:val="1133"/>
        </w:trPr>
        <w:tc>
          <w:tcPr>
            <w:tcW w:w="567" w:type="dxa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b/>
                <w:kern w:val="0"/>
                <w14:ligatures w14:val="none"/>
              </w:rPr>
              <w:t>5.</w:t>
            </w:r>
          </w:p>
        </w:tc>
        <w:tc>
          <w:tcPr>
            <w:tcW w:w="4678" w:type="dxa"/>
            <w:vAlign w:val="center"/>
          </w:tcPr>
          <w:p w:rsidR="00404031" w:rsidRPr="00404031" w:rsidRDefault="00404031" w:rsidP="00404031">
            <w:pPr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kern w:val="0"/>
                <w14:ligatures w14:val="none"/>
              </w:rPr>
              <w:t>Czy Podmiot przetwarzający ma świadomość treści wymogów RODO i zakresu odpowiedzialności podmiotu</w:t>
            </w:r>
            <w:bookmarkStart w:id="1" w:name="_GoBack"/>
            <w:bookmarkEnd w:id="1"/>
            <w:r w:rsidRPr="00404031">
              <w:rPr>
                <w:rFonts w:eastAsia="Calibri" w:cstheme="minorHAnsi"/>
                <w:kern w:val="0"/>
                <w14:ligatures w14:val="none"/>
              </w:rPr>
              <w:t xml:space="preserve"> przetwarzającego?</w:t>
            </w:r>
          </w:p>
        </w:tc>
        <w:tc>
          <w:tcPr>
            <w:tcW w:w="1134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404031" w:rsidRPr="00404031" w:rsidTr="00B12958">
        <w:trPr>
          <w:trHeight w:val="1390"/>
        </w:trPr>
        <w:tc>
          <w:tcPr>
            <w:tcW w:w="567" w:type="dxa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b/>
                <w:kern w:val="0"/>
                <w14:ligatures w14:val="none"/>
              </w:rPr>
              <w:lastRenderedPageBreak/>
              <w:t>6.</w:t>
            </w:r>
          </w:p>
        </w:tc>
        <w:tc>
          <w:tcPr>
            <w:tcW w:w="4678" w:type="dxa"/>
            <w:vAlign w:val="center"/>
          </w:tcPr>
          <w:p w:rsidR="00404031" w:rsidRPr="00404031" w:rsidRDefault="00404031" w:rsidP="00404031">
            <w:pPr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kern w:val="0"/>
                <w14:ligatures w14:val="none"/>
              </w:rPr>
              <w:t xml:space="preserve">Czy Podmiot przetwarzający wdrożył instrukcję postępowania w sytuacji naruszenia ochrony danych osobowych i w razie incydentów bezpieczeństwa informacji?  </w:t>
            </w:r>
          </w:p>
        </w:tc>
        <w:tc>
          <w:tcPr>
            <w:tcW w:w="1134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404031" w:rsidRPr="00404031" w:rsidTr="00B12958">
        <w:trPr>
          <w:trHeight w:val="1272"/>
        </w:trPr>
        <w:tc>
          <w:tcPr>
            <w:tcW w:w="567" w:type="dxa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b/>
                <w:kern w:val="0"/>
                <w14:ligatures w14:val="none"/>
              </w:rPr>
              <w:t>7.</w:t>
            </w:r>
          </w:p>
        </w:tc>
        <w:tc>
          <w:tcPr>
            <w:tcW w:w="4678" w:type="dxa"/>
            <w:vAlign w:val="center"/>
          </w:tcPr>
          <w:p w:rsidR="00404031" w:rsidRPr="00404031" w:rsidRDefault="00404031" w:rsidP="00404031">
            <w:pPr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kern w:val="0"/>
                <w14:ligatures w14:val="none"/>
              </w:rPr>
              <w:t>Czy pracownicy/współpracownicy mają świadomość, czym jest naruszenie ochrony danych w rozumieniu RODO i jak postępować w przypadku wystąpienia naruszenia?</w:t>
            </w:r>
          </w:p>
        </w:tc>
        <w:tc>
          <w:tcPr>
            <w:tcW w:w="1134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404031" w:rsidRPr="00404031" w:rsidTr="00B12958">
        <w:trPr>
          <w:trHeight w:val="2267"/>
        </w:trPr>
        <w:tc>
          <w:tcPr>
            <w:tcW w:w="567" w:type="dxa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b/>
                <w:kern w:val="0"/>
                <w14:ligatures w14:val="none"/>
              </w:rPr>
              <w:t>8.</w:t>
            </w:r>
          </w:p>
        </w:tc>
        <w:tc>
          <w:tcPr>
            <w:tcW w:w="4678" w:type="dxa"/>
            <w:vAlign w:val="center"/>
          </w:tcPr>
          <w:p w:rsidR="00404031" w:rsidRPr="00404031" w:rsidRDefault="00404031" w:rsidP="00404031">
            <w:pPr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kern w:val="0"/>
                <w14:ligatures w14:val="none"/>
              </w:rPr>
              <w:t>Czy u Podmiotu przetwarzającego w ciągu ostatnich dwóch lat przeprowadzona była kontrola Prezesa Urzędu Ochrony Danych Osobowych?</w:t>
            </w:r>
          </w:p>
          <w:p w:rsidR="00404031" w:rsidRPr="00404031" w:rsidRDefault="00404031" w:rsidP="00404031">
            <w:pPr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kern w:val="0"/>
                <w14:ligatures w14:val="none"/>
              </w:rPr>
              <w:t>Jeśli tak, to jakie były skutki kontroli – czy wydano decyzję nakładającą administracyjną karę pieniężną lub upomnienie w związku z naruszeniem przepisów?</w:t>
            </w:r>
          </w:p>
        </w:tc>
        <w:tc>
          <w:tcPr>
            <w:tcW w:w="1134" w:type="dxa"/>
            <w:vAlign w:val="center"/>
          </w:tcPr>
          <w:p w:rsidR="00404031" w:rsidRPr="00404031" w:rsidRDefault="00404031" w:rsidP="00404031">
            <w:pPr>
              <w:ind w:left="601"/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:rsidR="00404031" w:rsidRPr="00404031" w:rsidRDefault="00404031" w:rsidP="00404031">
            <w:pPr>
              <w:ind w:left="601"/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404031" w:rsidRPr="00404031" w:rsidTr="00B12958">
        <w:trPr>
          <w:trHeight w:val="1272"/>
        </w:trPr>
        <w:tc>
          <w:tcPr>
            <w:tcW w:w="567" w:type="dxa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b/>
                <w:kern w:val="0"/>
                <w14:ligatures w14:val="none"/>
              </w:rPr>
              <w:t>9.</w:t>
            </w:r>
          </w:p>
        </w:tc>
        <w:tc>
          <w:tcPr>
            <w:tcW w:w="4678" w:type="dxa"/>
            <w:vAlign w:val="center"/>
          </w:tcPr>
          <w:p w:rsidR="00404031" w:rsidRPr="00404031" w:rsidRDefault="00404031" w:rsidP="00404031">
            <w:pPr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kern w:val="0"/>
                <w14:ligatures w14:val="none"/>
              </w:rPr>
              <w:t xml:space="preserve">Czy Podmiot przetwarzający zleca czynności podwykonawcom, stosując dalsze </w:t>
            </w:r>
            <w:proofErr w:type="spellStart"/>
            <w:r w:rsidRPr="00404031">
              <w:rPr>
                <w:rFonts w:eastAsia="Calibri" w:cstheme="minorHAnsi"/>
                <w:kern w:val="0"/>
                <w14:ligatures w14:val="none"/>
              </w:rPr>
              <w:t>podpowierzenie</w:t>
            </w:r>
            <w:proofErr w:type="spellEnd"/>
            <w:r w:rsidRPr="00404031">
              <w:rPr>
                <w:rFonts w:eastAsia="Calibri" w:cstheme="minorHAnsi"/>
                <w:kern w:val="0"/>
                <w14:ligatures w14:val="none"/>
              </w:rPr>
              <w:t xml:space="preserve"> przetwarzania danych? </w:t>
            </w:r>
          </w:p>
          <w:p w:rsidR="00404031" w:rsidRPr="00404031" w:rsidRDefault="00404031" w:rsidP="00404031">
            <w:pPr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kern w:val="0"/>
                <w14:ligatures w14:val="none"/>
              </w:rPr>
              <w:t>Jeśli tak, to jakie czynności zleca?</w:t>
            </w:r>
          </w:p>
        </w:tc>
        <w:tc>
          <w:tcPr>
            <w:tcW w:w="1134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404031" w:rsidRPr="00404031" w:rsidTr="00B12958">
        <w:trPr>
          <w:trHeight w:val="844"/>
        </w:trPr>
        <w:tc>
          <w:tcPr>
            <w:tcW w:w="567" w:type="dxa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b/>
                <w:kern w:val="0"/>
                <w14:ligatures w14:val="none"/>
              </w:rPr>
              <w:t>10.</w:t>
            </w:r>
          </w:p>
        </w:tc>
        <w:tc>
          <w:tcPr>
            <w:tcW w:w="4678" w:type="dxa"/>
            <w:vAlign w:val="center"/>
          </w:tcPr>
          <w:p w:rsidR="00404031" w:rsidRPr="00404031" w:rsidRDefault="00404031" w:rsidP="00404031">
            <w:pPr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kern w:val="0"/>
                <w14:ligatures w14:val="none"/>
              </w:rPr>
              <w:t xml:space="preserve">Czy urządzenia przetwarzające dane osobowe są chronione przez oprogramowanie antywirusowe? </w:t>
            </w:r>
          </w:p>
        </w:tc>
        <w:tc>
          <w:tcPr>
            <w:tcW w:w="1134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404031" w:rsidRPr="00404031" w:rsidTr="00B12958">
        <w:trPr>
          <w:trHeight w:val="975"/>
        </w:trPr>
        <w:tc>
          <w:tcPr>
            <w:tcW w:w="567" w:type="dxa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b/>
                <w:kern w:val="0"/>
                <w14:ligatures w14:val="none"/>
              </w:rPr>
              <w:t>11.</w:t>
            </w:r>
          </w:p>
        </w:tc>
        <w:tc>
          <w:tcPr>
            <w:tcW w:w="4678" w:type="dxa"/>
            <w:vAlign w:val="center"/>
          </w:tcPr>
          <w:p w:rsidR="00404031" w:rsidRPr="00404031" w:rsidRDefault="00404031" w:rsidP="00404031">
            <w:pPr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kern w:val="0"/>
                <w14:ligatures w14:val="none"/>
              </w:rPr>
              <w:t>Czy urządzenia przetwarzające dane osobowe mają ochroną przed atakami z sieci publicznej (firewall)?</w:t>
            </w:r>
          </w:p>
        </w:tc>
        <w:tc>
          <w:tcPr>
            <w:tcW w:w="1134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404031" w:rsidRPr="00404031" w:rsidTr="00B12958">
        <w:trPr>
          <w:trHeight w:val="975"/>
        </w:trPr>
        <w:tc>
          <w:tcPr>
            <w:tcW w:w="567" w:type="dxa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b/>
                <w:kern w:val="0"/>
                <w14:ligatures w14:val="none"/>
              </w:rPr>
              <w:t>12.</w:t>
            </w:r>
          </w:p>
        </w:tc>
        <w:tc>
          <w:tcPr>
            <w:tcW w:w="4678" w:type="dxa"/>
            <w:vAlign w:val="center"/>
          </w:tcPr>
          <w:p w:rsidR="00404031" w:rsidRPr="00404031" w:rsidRDefault="00404031" w:rsidP="00404031">
            <w:pPr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kern w:val="0"/>
                <w14:ligatures w14:val="none"/>
              </w:rPr>
              <w:t>Czy komunikacja pomiędzy urządzeniami przetwarzającymi dane osobowe w sieci publicznej odbywa się za pomocą połączeń szyfrowanych?</w:t>
            </w:r>
          </w:p>
        </w:tc>
        <w:tc>
          <w:tcPr>
            <w:tcW w:w="1134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404031" w:rsidRPr="00404031" w:rsidTr="00B12958">
        <w:trPr>
          <w:trHeight w:val="833"/>
        </w:trPr>
        <w:tc>
          <w:tcPr>
            <w:tcW w:w="567" w:type="dxa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b/>
                <w:kern w:val="0"/>
                <w14:ligatures w14:val="none"/>
              </w:rPr>
              <w:t>13.</w:t>
            </w:r>
          </w:p>
        </w:tc>
        <w:tc>
          <w:tcPr>
            <w:tcW w:w="4678" w:type="dxa"/>
            <w:vAlign w:val="center"/>
          </w:tcPr>
          <w:p w:rsidR="00404031" w:rsidRPr="00404031" w:rsidRDefault="00404031" w:rsidP="00404031">
            <w:pPr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kern w:val="0"/>
                <w14:ligatures w14:val="none"/>
              </w:rPr>
              <w:t>Czy podmiot przetwarzający prowadzi regularnie przeglądy zabezpieczeń?</w:t>
            </w:r>
          </w:p>
        </w:tc>
        <w:tc>
          <w:tcPr>
            <w:tcW w:w="1134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404031" w:rsidRPr="00404031" w:rsidTr="00B12958">
        <w:trPr>
          <w:trHeight w:val="869"/>
        </w:trPr>
        <w:tc>
          <w:tcPr>
            <w:tcW w:w="567" w:type="dxa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b/>
                <w:kern w:val="0"/>
                <w14:ligatures w14:val="none"/>
              </w:rPr>
              <w:t>14.</w:t>
            </w:r>
          </w:p>
        </w:tc>
        <w:tc>
          <w:tcPr>
            <w:tcW w:w="4678" w:type="dxa"/>
            <w:vAlign w:val="center"/>
          </w:tcPr>
          <w:p w:rsidR="00404031" w:rsidRPr="00404031" w:rsidRDefault="00404031" w:rsidP="00404031">
            <w:pPr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kern w:val="0"/>
                <w14:ligatures w14:val="none"/>
              </w:rPr>
              <w:t>Czy system operacyjny urządzeń przetwarzających dane osobowe jest na bieżąco aktualizowany?</w:t>
            </w:r>
          </w:p>
        </w:tc>
        <w:tc>
          <w:tcPr>
            <w:tcW w:w="1134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404031" w:rsidRPr="00404031" w:rsidTr="00B12958">
        <w:trPr>
          <w:trHeight w:val="642"/>
        </w:trPr>
        <w:tc>
          <w:tcPr>
            <w:tcW w:w="567" w:type="dxa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b/>
                <w:kern w:val="0"/>
                <w14:ligatures w14:val="none"/>
              </w:rPr>
              <w:t>15.</w:t>
            </w:r>
          </w:p>
        </w:tc>
        <w:tc>
          <w:tcPr>
            <w:tcW w:w="4678" w:type="dxa"/>
            <w:vAlign w:val="center"/>
          </w:tcPr>
          <w:p w:rsidR="00404031" w:rsidRPr="00404031" w:rsidRDefault="00404031" w:rsidP="00404031">
            <w:pPr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kern w:val="0"/>
                <w14:ligatures w14:val="none"/>
              </w:rPr>
              <w:t>Czy systemy przetwarzające dane osobowe są zabezpieczone na wypadek zaniku napięcia?</w:t>
            </w:r>
          </w:p>
        </w:tc>
        <w:tc>
          <w:tcPr>
            <w:tcW w:w="1134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404031" w:rsidRPr="00404031" w:rsidTr="00B12958">
        <w:trPr>
          <w:trHeight w:val="984"/>
        </w:trPr>
        <w:tc>
          <w:tcPr>
            <w:tcW w:w="567" w:type="dxa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b/>
                <w:kern w:val="0"/>
                <w14:ligatures w14:val="none"/>
              </w:rPr>
              <w:t>16.</w:t>
            </w:r>
          </w:p>
        </w:tc>
        <w:tc>
          <w:tcPr>
            <w:tcW w:w="4678" w:type="dxa"/>
            <w:vAlign w:val="center"/>
          </w:tcPr>
          <w:p w:rsidR="00404031" w:rsidRPr="00404031" w:rsidRDefault="00404031" w:rsidP="00404031">
            <w:pPr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kern w:val="0"/>
                <w14:ligatures w14:val="none"/>
              </w:rPr>
              <w:t>Czy na urządzeniach przetwarzających dane osobowe znajduje się wyłącznie legalne oprogramowanie?</w:t>
            </w:r>
          </w:p>
        </w:tc>
        <w:tc>
          <w:tcPr>
            <w:tcW w:w="1134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404031" w:rsidRPr="00404031" w:rsidTr="00B12958">
        <w:trPr>
          <w:trHeight w:val="850"/>
        </w:trPr>
        <w:tc>
          <w:tcPr>
            <w:tcW w:w="567" w:type="dxa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b/>
                <w:kern w:val="0"/>
                <w14:ligatures w14:val="none"/>
              </w:rPr>
              <w:t>17.</w:t>
            </w:r>
          </w:p>
        </w:tc>
        <w:tc>
          <w:tcPr>
            <w:tcW w:w="4678" w:type="dxa"/>
            <w:vAlign w:val="center"/>
          </w:tcPr>
          <w:p w:rsidR="00404031" w:rsidRPr="00404031" w:rsidRDefault="00404031" w:rsidP="00404031">
            <w:pPr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kern w:val="0"/>
                <w14:ligatures w14:val="none"/>
              </w:rPr>
              <w:t xml:space="preserve">Czy dane przechowywane na urządzeniach przenośnych służących do przetwarzania danych osobowych podlegają szyfrowaniu. </w:t>
            </w:r>
          </w:p>
        </w:tc>
        <w:tc>
          <w:tcPr>
            <w:tcW w:w="1134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404031" w:rsidRPr="00404031" w:rsidTr="00B12958">
        <w:trPr>
          <w:trHeight w:val="835"/>
        </w:trPr>
        <w:tc>
          <w:tcPr>
            <w:tcW w:w="567" w:type="dxa"/>
            <w:vAlign w:val="center"/>
          </w:tcPr>
          <w:p w:rsidR="00404031" w:rsidRPr="00404031" w:rsidRDefault="00404031" w:rsidP="00404031">
            <w:pPr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b/>
                <w:bCs/>
                <w:kern w:val="0"/>
                <w14:ligatures w14:val="none"/>
              </w:rPr>
              <w:lastRenderedPageBreak/>
              <w:t>18</w:t>
            </w:r>
            <w:r w:rsidRPr="00404031">
              <w:rPr>
                <w:rFonts w:eastAsia="Calibri" w:cstheme="minorHAnsi"/>
                <w:kern w:val="0"/>
                <w14:ligatures w14:val="none"/>
              </w:rPr>
              <w:t>.</w:t>
            </w:r>
          </w:p>
        </w:tc>
        <w:tc>
          <w:tcPr>
            <w:tcW w:w="4678" w:type="dxa"/>
            <w:vAlign w:val="center"/>
          </w:tcPr>
          <w:p w:rsidR="00404031" w:rsidRPr="00404031" w:rsidRDefault="00404031" w:rsidP="00404031">
            <w:pPr>
              <w:rPr>
                <w:rFonts w:eastAsia="Calibri" w:cstheme="minorHAnsi"/>
                <w:kern w:val="0"/>
                <w14:ligatures w14:val="none"/>
              </w:rPr>
            </w:pPr>
            <w:r w:rsidRPr="00404031">
              <w:rPr>
                <w:rFonts w:eastAsia="Calibri" w:cstheme="minorHAnsi"/>
                <w:kern w:val="0"/>
                <w14:ligatures w14:val="none"/>
              </w:rPr>
              <w:t>Czy systemy przetwarzające dane osobowe poddawane są regularnym kopiom zapasowym.</w:t>
            </w:r>
          </w:p>
        </w:tc>
        <w:tc>
          <w:tcPr>
            <w:tcW w:w="1134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:rsidR="00404031" w:rsidRPr="00404031" w:rsidRDefault="00404031" w:rsidP="00404031">
            <w:pPr>
              <w:rPr>
                <w:rFonts w:ascii="Fira Sans" w:eastAsia="Calibri" w:hAnsi="Fira Sans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:rsidR="00404031" w:rsidRDefault="00404031" w:rsidP="00180487">
      <w:pPr>
        <w:spacing w:after="120" w:line="240" w:lineRule="auto"/>
        <w:rPr>
          <w:rFonts w:ascii="Fira Sans" w:eastAsia="Calibri" w:hAnsi="Fira Sans" w:cs="Arial"/>
          <w:kern w:val="0"/>
          <w:sz w:val="20"/>
          <w:szCs w:val="20"/>
          <w14:ligatures w14:val="none"/>
        </w:rPr>
      </w:pPr>
      <w:r w:rsidRPr="00404031">
        <w:rPr>
          <w:rFonts w:eastAsia="Calibri" w:cstheme="minorHAnsi"/>
          <w:kern w:val="0"/>
          <w:sz w:val="16"/>
          <w:szCs w:val="16"/>
          <w:vertAlign w:val="superscript"/>
          <w14:ligatures w14:val="none"/>
        </w:rPr>
        <w:t xml:space="preserve">* </w:t>
      </w:r>
      <w:r w:rsidRPr="00404031">
        <w:rPr>
          <w:rFonts w:eastAsia="Calibri" w:cstheme="minorHAnsi"/>
          <w:kern w:val="0"/>
          <w:sz w:val="16"/>
          <w:szCs w:val="16"/>
          <w14:ligatures w14:val="none"/>
        </w:rPr>
        <w:t xml:space="preserve">Zgodnie z art. 28 ust. 1 </w:t>
      </w:r>
      <w:r w:rsidRPr="00404031">
        <w:rPr>
          <w:rFonts w:cstheme="minorHAnsi"/>
          <w:color w:val="000000"/>
          <w:sz w:val="16"/>
          <w:szCs w:val="16"/>
        </w:rPr>
        <w:t xml:space="preserve">rozporządzenia Parlamentu Europejskiego i Rady (UE) 2016/679 z dnia 27 kwietnia 2016 r. w sprawie ochrony osób fizycznych </w:t>
      </w:r>
      <w:r w:rsidR="00180487">
        <w:rPr>
          <w:rFonts w:cstheme="minorHAnsi"/>
          <w:color w:val="000000"/>
          <w:sz w:val="16"/>
          <w:szCs w:val="16"/>
        </w:rPr>
        <w:br/>
      </w:r>
      <w:r w:rsidRPr="00404031">
        <w:rPr>
          <w:rFonts w:cstheme="minorHAnsi"/>
          <w:color w:val="000000"/>
          <w:sz w:val="16"/>
          <w:szCs w:val="16"/>
        </w:rPr>
        <w:t>w związku z przetwarzaniem danych  osobowych i w sprawie swobodnego przepływu takich danych oraz uchylenia dyrektywy 95/46/WE</w:t>
      </w:r>
      <w:r w:rsidRPr="00404031">
        <w:rPr>
          <w:rFonts w:cstheme="minorHAnsi"/>
          <w:sz w:val="16"/>
          <w:szCs w:val="16"/>
        </w:rPr>
        <w:t xml:space="preserve"> (ogólne rozporządzenie o ochronie danych)</w:t>
      </w:r>
      <w:r w:rsidRPr="00404031">
        <w:rPr>
          <w:rFonts w:ascii="Fira Sans" w:eastAsia="Calibri" w:hAnsi="Fira Sans" w:cs="Arial"/>
          <w:kern w:val="0"/>
          <w:sz w:val="20"/>
          <w:szCs w:val="20"/>
          <w14:ligatures w14:val="none"/>
        </w:rPr>
        <w:tab/>
      </w:r>
    </w:p>
    <w:p w:rsidR="00906CD7" w:rsidRPr="00404031" w:rsidRDefault="00906CD7" w:rsidP="00180487">
      <w:pPr>
        <w:spacing w:after="120" w:line="240" w:lineRule="auto"/>
        <w:rPr>
          <w:rFonts w:eastAsia="Calibri" w:cstheme="minorHAnsi"/>
          <w:kern w:val="0"/>
          <w:sz w:val="16"/>
          <w:szCs w:val="16"/>
          <w14:ligatures w14:val="none"/>
        </w:rPr>
      </w:pPr>
    </w:p>
    <w:p w:rsidR="00404031" w:rsidRPr="00404031" w:rsidRDefault="006E2770" w:rsidP="00404031">
      <w:pPr>
        <w:spacing w:after="0" w:line="240" w:lineRule="auto"/>
        <w:rPr>
          <w:rFonts w:ascii="Fira Sans" w:eastAsia="Calibri" w:hAnsi="Fira Sans" w:cs="Arial"/>
          <w:kern w:val="0"/>
          <w:sz w:val="20"/>
          <w:szCs w:val="20"/>
          <w14:ligatures w14:val="none"/>
        </w:rPr>
      </w:pPr>
      <w:r>
        <w:rPr>
          <w:rFonts w:ascii="Fira Sans" w:eastAsia="Calibri" w:hAnsi="Fira Sans" w:cs="Arial"/>
          <w:kern w:val="0"/>
          <w:sz w:val="20"/>
          <w:szCs w:val="20"/>
          <w14:ligatures w14:val="none"/>
        </w:rPr>
        <w:tab/>
      </w:r>
      <w:r>
        <w:rPr>
          <w:rFonts w:ascii="Fira Sans" w:eastAsia="Calibri" w:hAnsi="Fira Sans" w:cs="Arial"/>
          <w:kern w:val="0"/>
          <w:sz w:val="20"/>
          <w:szCs w:val="20"/>
          <w14:ligatures w14:val="none"/>
        </w:rPr>
        <w:tab/>
      </w:r>
      <w:r w:rsidR="00404031" w:rsidRPr="00404031">
        <w:rPr>
          <w:rFonts w:ascii="Fira Sans" w:eastAsia="Calibri" w:hAnsi="Fira Sans" w:cs="Arial"/>
          <w:kern w:val="0"/>
          <w:sz w:val="20"/>
          <w:szCs w:val="20"/>
          <w14:ligatures w14:val="none"/>
        </w:rPr>
        <w:t xml:space="preserve">                        ……………………………</w:t>
      </w:r>
      <w:r w:rsidR="00180487">
        <w:rPr>
          <w:rFonts w:ascii="Fira Sans" w:eastAsia="Calibri" w:hAnsi="Fira Sans" w:cs="Arial"/>
          <w:kern w:val="0"/>
          <w:sz w:val="20"/>
          <w:szCs w:val="20"/>
          <w14:ligatures w14:val="none"/>
        </w:rPr>
        <w:t>……………………….…………………………</w:t>
      </w:r>
    </w:p>
    <w:p w:rsidR="00404031" w:rsidRPr="00404031" w:rsidRDefault="00404031" w:rsidP="00404031">
      <w:pPr>
        <w:spacing w:after="0" w:line="240" w:lineRule="auto"/>
        <w:rPr>
          <w:rFonts w:ascii="Fira Sans" w:eastAsia="Calibri" w:hAnsi="Fira Sans" w:cs="Arial"/>
          <w:kern w:val="0"/>
          <w:sz w:val="16"/>
          <w:szCs w:val="16"/>
          <w14:ligatures w14:val="none"/>
        </w:rPr>
      </w:pPr>
      <w:r w:rsidRPr="00404031">
        <w:rPr>
          <w:rFonts w:ascii="Fira Sans" w:eastAsia="Calibri" w:hAnsi="Fira Sans" w:cs="Arial"/>
          <w:kern w:val="0"/>
          <w:sz w:val="20"/>
          <w:szCs w:val="20"/>
          <w14:ligatures w14:val="none"/>
        </w:rPr>
        <w:tab/>
      </w:r>
      <w:r w:rsidRPr="00404031">
        <w:rPr>
          <w:rFonts w:ascii="Fira Sans" w:eastAsia="Calibri" w:hAnsi="Fira Sans" w:cs="Arial"/>
          <w:kern w:val="0"/>
          <w:sz w:val="20"/>
          <w:szCs w:val="20"/>
          <w14:ligatures w14:val="none"/>
        </w:rPr>
        <w:tab/>
      </w:r>
      <w:r w:rsidRPr="00404031">
        <w:rPr>
          <w:rFonts w:ascii="Fira Sans" w:eastAsia="Calibri" w:hAnsi="Fira Sans" w:cs="Arial"/>
          <w:kern w:val="0"/>
          <w:sz w:val="20"/>
          <w:szCs w:val="20"/>
          <w14:ligatures w14:val="none"/>
        </w:rPr>
        <w:tab/>
      </w:r>
      <w:r w:rsidRPr="00404031">
        <w:rPr>
          <w:rFonts w:ascii="Fira Sans" w:eastAsia="Calibri" w:hAnsi="Fira Sans" w:cs="Arial"/>
          <w:kern w:val="0"/>
          <w:sz w:val="20"/>
          <w:szCs w:val="20"/>
          <w14:ligatures w14:val="none"/>
        </w:rPr>
        <w:tab/>
      </w:r>
      <w:r w:rsidRPr="00404031">
        <w:rPr>
          <w:rFonts w:ascii="Fira Sans" w:eastAsia="Calibri" w:hAnsi="Fira Sans" w:cs="Arial"/>
          <w:kern w:val="0"/>
          <w:sz w:val="20"/>
          <w:szCs w:val="20"/>
          <w14:ligatures w14:val="none"/>
        </w:rPr>
        <w:tab/>
      </w:r>
      <w:r w:rsidRPr="00404031">
        <w:rPr>
          <w:rFonts w:ascii="Fira Sans" w:eastAsia="Calibri" w:hAnsi="Fira Sans" w:cs="Arial"/>
          <w:kern w:val="0"/>
          <w:sz w:val="20"/>
          <w:szCs w:val="20"/>
          <w14:ligatures w14:val="none"/>
        </w:rPr>
        <w:tab/>
        <w:t xml:space="preserve">    </w:t>
      </w:r>
      <w:r w:rsidRPr="00404031">
        <w:rPr>
          <w:rFonts w:ascii="Fira Sans" w:eastAsia="Calibri" w:hAnsi="Fira Sans" w:cs="Arial"/>
          <w:kern w:val="0"/>
          <w:sz w:val="16"/>
          <w:szCs w:val="16"/>
          <w14:ligatures w14:val="none"/>
        </w:rPr>
        <w:t xml:space="preserve">(Data i podpis osoby upoważnionej do reprezentowania </w:t>
      </w:r>
    </w:p>
    <w:p w:rsidR="001757EE" w:rsidRPr="00180487" w:rsidRDefault="00404031" w:rsidP="00180487">
      <w:pPr>
        <w:spacing w:after="0" w:line="240" w:lineRule="auto"/>
        <w:ind w:left="4248" w:firstLine="708"/>
        <w:rPr>
          <w:rFonts w:ascii="Fira Sans" w:eastAsia="Calibri" w:hAnsi="Fira Sans" w:cs="Arial"/>
          <w:kern w:val="0"/>
          <w:sz w:val="16"/>
          <w:szCs w:val="16"/>
          <w14:ligatures w14:val="none"/>
        </w:rPr>
      </w:pPr>
      <w:r w:rsidRPr="00404031">
        <w:rPr>
          <w:rFonts w:ascii="Fira Sans" w:eastAsia="Calibri" w:hAnsi="Fira Sans" w:cs="Arial"/>
          <w:kern w:val="0"/>
          <w:sz w:val="16"/>
          <w:szCs w:val="16"/>
          <w14:ligatures w14:val="none"/>
        </w:rPr>
        <w:t xml:space="preserve">      Podmiotu przetwarzającego)</w:t>
      </w:r>
      <w:bookmarkEnd w:id="0"/>
    </w:p>
    <w:sectPr w:rsidR="001757EE" w:rsidRPr="00180487" w:rsidSect="00DF0EF8">
      <w:footerReference w:type="default" r:id="rId8"/>
      <w:footerReference w:type="first" r:id="rId9"/>
      <w:pgSz w:w="11906" w:h="16838"/>
      <w:pgMar w:top="1021" w:right="1021" w:bottom="1021" w:left="1021" w:header="709" w:footer="1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25D" w:rsidRDefault="0029125D" w:rsidP="00E03444">
      <w:pPr>
        <w:spacing w:after="0" w:line="240" w:lineRule="auto"/>
      </w:pPr>
      <w:r>
        <w:separator/>
      </w:r>
    </w:p>
  </w:endnote>
  <w:endnote w:type="continuationSeparator" w:id="0">
    <w:p w:rsidR="0029125D" w:rsidRDefault="0029125D" w:rsidP="00E03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Arial"/>
    <w:charset w:val="EE"/>
    <w:family w:val="swiss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031" w:rsidRDefault="005F31D3">
    <w:pPr>
      <w:pStyle w:val="Stopka"/>
    </w:pPr>
    <w:r w:rsidRPr="005F31D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A4E176B" wp14:editId="70E5135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80312" cy="50482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80312" cy="5048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31D3" w:rsidRPr="002703EA" w:rsidRDefault="005F31D3" w:rsidP="005F31D3">
                          <w:pPr>
                            <w:pStyle w:val="StopkaWUP"/>
                          </w:pPr>
                          <w:r w:rsidRPr="002703EA">
                            <w:t>ul. Głowackiego 28</w:t>
                          </w:r>
                          <w:r w:rsidRPr="002703EA">
                            <w:tab/>
                            <w:t>+48 89 522 79 00</w:t>
                          </w:r>
                          <w:r w:rsidRPr="002703EA">
                            <w:tab/>
                            <w:t>/wupolsztyn/skrytka</w:t>
                          </w:r>
                        </w:p>
                        <w:p w:rsidR="005F31D3" w:rsidRDefault="005F31D3" w:rsidP="005F31D3">
                          <w:pPr>
                            <w:pStyle w:val="StopkaWUP"/>
                          </w:pPr>
                          <w:r w:rsidRPr="002703EA">
                            <w:t xml:space="preserve">10-448 Olsztyn </w:t>
                          </w:r>
                          <w:r w:rsidRPr="002703EA">
                            <w:tab/>
                            <w:t>olwu@up.gov.pl</w:t>
                          </w:r>
                          <w:r w:rsidRPr="002703EA">
                            <w:tab/>
                            <w:t>AE:PL-56746-64041-GICFD-18</w:t>
                          </w:r>
                        </w:p>
                        <w:p w:rsidR="005F31D3" w:rsidRDefault="005F31D3" w:rsidP="005F31D3">
                          <w:pPr>
                            <w:pStyle w:val="StopkaWUP"/>
                          </w:pPr>
                          <w:r>
                            <w:t>wupolsztyn.praca.gov.pl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4E176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502.4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" filled="f" stroked="f">
              <v:textbox>
                <w:txbxContent>
                  <w:p w:rsidR="005F31D3" w:rsidRPr="002703EA" w:rsidRDefault="005F31D3" w:rsidP="005F31D3">
                    <w:pPr>
                      <w:pStyle w:val="StopkaWUP"/>
                    </w:pPr>
                    <w:r w:rsidRPr="002703EA">
                      <w:t>ul. Głowackiego 28</w:t>
                    </w:r>
                    <w:r w:rsidRPr="002703EA">
                      <w:tab/>
                      <w:t>+48 89 522 79 00</w:t>
                    </w:r>
                    <w:r w:rsidRPr="002703EA">
                      <w:tab/>
                      <w:t>/wupolsztyn/skrytka</w:t>
                    </w:r>
                  </w:p>
                  <w:p w:rsidR="005F31D3" w:rsidRDefault="005F31D3" w:rsidP="005F31D3">
                    <w:pPr>
                      <w:pStyle w:val="StopkaWUP"/>
                    </w:pPr>
                    <w:r w:rsidRPr="002703EA">
                      <w:t xml:space="preserve">10-448 Olsztyn </w:t>
                    </w:r>
                    <w:r w:rsidRPr="002703EA">
                      <w:tab/>
                      <w:t>olwu@up.gov.pl</w:t>
                    </w:r>
                    <w:r w:rsidRPr="002703EA">
                      <w:tab/>
                      <w:t>AE:PL-56746-64041-GICFD-18</w:t>
                    </w:r>
                  </w:p>
                  <w:p w:rsidR="005F31D3" w:rsidRDefault="005F31D3" w:rsidP="005F31D3">
                    <w:pPr>
                      <w:pStyle w:val="StopkaWUP"/>
                    </w:pPr>
                    <w:r>
                      <w:t>wupolsztyn.praca.gov.pl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EF8" w:rsidRDefault="00DF0EF8">
    <w:pPr>
      <w:pStyle w:val="Stopka"/>
    </w:pPr>
    <w:r>
      <w:rPr>
        <w:noProof/>
        <w:lang w:eastAsia="pl-PL"/>
      </w:rPr>
      <w:drawing>
        <wp:inline distT="0" distB="0" distL="0" distR="0" wp14:anchorId="716982DF" wp14:editId="77CE9B2C">
          <wp:extent cx="6263640" cy="73374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3640" cy="7337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25D" w:rsidRDefault="0029125D" w:rsidP="00E03444">
      <w:pPr>
        <w:spacing w:after="0" w:line="240" w:lineRule="auto"/>
      </w:pPr>
      <w:r>
        <w:separator/>
      </w:r>
    </w:p>
  </w:footnote>
  <w:footnote w:type="continuationSeparator" w:id="0">
    <w:p w:rsidR="0029125D" w:rsidRDefault="0029125D" w:rsidP="00E034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27CF"/>
    <w:multiLevelType w:val="hybridMultilevel"/>
    <w:tmpl w:val="D316875E"/>
    <w:lvl w:ilvl="0" w:tplc="C5443EF4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1167D"/>
    <w:multiLevelType w:val="hybridMultilevel"/>
    <w:tmpl w:val="7E7A94AC"/>
    <w:lvl w:ilvl="0" w:tplc="82D00E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A70D5"/>
    <w:multiLevelType w:val="hybridMultilevel"/>
    <w:tmpl w:val="C6D69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444"/>
    <w:rsid w:val="00012220"/>
    <w:rsid w:val="000E736C"/>
    <w:rsid w:val="001757EE"/>
    <w:rsid w:val="00180487"/>
    <w:rsid w:val="001B2B63"/>
    <w:rsid w:val="001C39A5"/>
    <w:rsid w:val="002176B9"/>
    <w:rsid w:val="002532EA"/>
    <w:rsid w:val="0028216A"/>
    <w:rsid w:val="0029125D"/>
    <w:rsid w:val="00292511"/>
    <w:rsid w:val="002D6D18"/>
    <w:rsid w:val="002E4AE2"/>
    <w:rsid w:val="00404031"/>
    <w:rsid w:val="004319B0"/>
    <w:rsid w:val="004B0388"/>
    <w:rsid w:val="004B1050"/>
    <w:rsid w:val="00544E85"/>
    <w:rsid w:val="00596F74"/>
    <w:rsid w:val="005F31D3"/>
    <w:rsid w:val="006174B4"/>
    <w:rsid w:val="00625E0C"/>
    <w:rsid w:val="0067638B"/>
    <w:rsid w:val="00676AD8"/>
    <w:rsid w:val="006E0F7E"/>
    <w:rsid w:val="006E2770"/>
    <w:rsid w:val="0074673F"/>
    <w:rsid w:val="007919CA"/>
    <w:rsid w:val="0081090C"/>
    <w:rsid w:val="00823813"/>
    <w:rsid w:val="0085451E"/>
    <w:rsid w:val="008808C7"/>
    <w:rsid w:val="00906CD7"/>
    <w:rsid w:val="00951211"/>
    <w:rsid w:val="009A3E44"/>
    <w:rsid w:val="009A775B"/>
    <w:rsid w:val="009C43A2"/>
    <w:rsid w:val="009D50AB"/>
    <w:rsid w:val="00A216AB"/>
    <w:rsid w:val="00A40A4A"/>
    <w:rsid w:val="00A931EA"/>
    <w:rsid w:val="00AA31B0"/>
    <w:rsid w:val="00B12958"/>
    <w:rsid w:val="00B13735"/>
    <w:rsid w:val="00B26B81"/>
    <w:rsid w:val="00BF4749"/>
    <w:rsid w:val="00CA7E45"/>
    <w:rsid w:val="00D429C8"/>
    <w:rsid w:val="00DA69D6"/>
    <w:rsid w:val="00DF0EF8"/>
    <w:rsid w:val="00E03444"/>
    <w:rsid w:val="00E87F7D"/>
    <w:rsid w:val="00ED78A9"/>
    <w:rsid w:val="00FB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4AFDCC3-17FC-4028-981A-61D632925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031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444"/>
  </w:style>
  <w:style w:type="paragraph" w:styleId="Stopka">
    <w:name w:val="footer"/>
    <w:basedOn w:val="Normalny"/>
    <w:link w:val="StopkaZnak"/>
    <w:uiPriority w:val="99"/>
    <w:unhideWhenUsed/>
    <w:rsid w:val="00E03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444"/>
  </w:style>
  <w:style w:type="paragraph" w:customStyle="1" w:styleId="StopkaWUP">
    <w:name w:val="Stopka_WUP"/>
    <w:basedOn w:val="Stopka"/>
    <w:link w:val="StopkaWUPZnak"/>
    <w:qFormat/>
    <w:rsid w:val="00676AD8"/>
    <w:pPr>
      <w:pBdr>
        <w:top w:val="single" w:sz="4" w:space="1" w:color="auto"/>
      </w:pBdr>
      <w:spacing w:line="180" w:lineRule="exact"/>
      <w:jc w:val="center"/>
    </w:pPr>
    <w:rPr>
      <w:rFonts w:ascii="Arial" w:hAnsi="Arial" w:cs="Arial"/>
      <w:noProof/>
      <w:sz w:val="16"/>
      <w:szCs w:val="16"/>
      <w:lang w:eastAsia="pl-PL"/>
    </w:rPr>
  </w:style>
  <w:style w:type="character" w:customStyle="1" w:styleId="StopkaWUPZnak">
    <w:name w:val="Stopka_WUP Znak"/>
    <w:basedOn w:val="StopkaZnak"/>
    <w:link w:val="StopkaWUP"/>
    <w:rsid w:val="00676AD8"/>
    <w:rPr>
      <w:rFonts w:ascii="Arial" w:hAnsi="Arial" w:cs="Arial"/>
      <w:noProof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AD8"/>
    <w:rPr>
      <w:rFonts w:ascii="Segoe UI" w:hAnsi="Segoe UI" w:cs="Segoe UI"/>
      <w:sz w:val="18"/>
      <w:szCs w:val="18"/>
    </w:rPr>
  </w:style>
  <w:style w:type="paragraph" w:customStyle="1" w:styleId="Tre">
    <w:name w:val="Treść"/>
    <w:basedOn w:val="Bezodstpw"/>
    <w:link w:val="TreZnak"/>
    <w:qFormat/>
    <w:rsid w:val="00676AD8"/>
    <w:pPr>
      <w:spacing w:line="276" w:lineRule="auto"/>
    </w:pPr>
    <w:rPr>
      <w:rFonts w:ascii="Arial" w:hAnsi="Arial" w:cs="Arial"/>
      <w:sz w:val="24"/>
      <w:szCs w:val="24"/>
    </w:rPr>
  </w:style>
  <w:style w:type="paragraph" w:customStyle="1" w:styleId="Adres">
    <w:name w:val="Adres"/>
    <w:basedOn w:val="Bezodstpw"/>
    <w:link w:val="AdresZnak"/>
    <w:qFormat/>
    <w:rsid w:val="00676AD8"/>
    <w:pPr>
      <w:spacing w:line="276" w:lineRule="auto"/>
    </w:pPr>
    <w:rPr>
      <w:rFonts w:ascii="Arial" w:hAnsi="Arial" w:cs="Arial"/>
      <w:b/>
      <w:sz w:val="24"/>
      <w:szCs w:val="24"/>
    </w:rPr>
  </w:style>
  <w:style w:type="character" w:customStyle="1" w:styleId="TreZnak">
    <w:name w:val="Treść Znak"/>
    <w:basedOn w:val="Domylnaczcionkaakapitu"/>
    <w:link w:val="Tre"/>
    <w:rsid w:val="00676AD8"/>
    <w:rPr>
      <w:rFonts w:ascii="Arial" w:hAnsi="Arial" w:cs="Arial"/>
      <w:sz w:val="24"/>
      <w:szCs w:val="24"/>
    </w:rPr>
  </w:style>
  <w:style w:type="paragraph" w:customStyle="1" w:styleId="Dataiznak">
    <w:name w:val="Data i znak"/>
    <w:basedOn w:val="Bezodstpw"/>
    <w:link w:val="DataiznakZnak"/>
    <w:qFormat/>
    <w:rsid w:val="00676AD8"/>
    <w:pPr>
      <w:spacing w:line="276" w:lineRule="auto"/>
    </w:pPr>
    <w:rPr>
      <w:rFonts w:ascii="Arial" w:hAnsi="Arial" w:cs="Arial"/>
      <w:sz w:val="24"/>
      <w:szCs w:val="24"/>
    </w:rPr>
  </w:style>
  <w:style w:type="character" w:customStyle="1" w:styleId="AdresZnak">
    <w:name w:val="Adres Znak"/>
    <w:basedOn w:val="Domylnaczcionkaakapitu"/>
    <w:link w:val="Adres"/>
    <w:rsid w:val="00676AD8"/>
    <w:rPr>
      <w:rFonts w:ascii="Arial" w:hAnsi="Arial" w:cs="Arial"/>
      <w:b/>
      <w:sz w:val="24"/>
      <w:szCs w:val="24"/>
    </w:rPr>
  </w:style>
  <w:style w:type="paragraph" w:customStyle="1" w:styleId="Prowadzcy">
    <w:name w:val="Prowadzący"/>
    <w:basedOn w:val="Bezodstpw"/>
    <w:link w:val="ProwadzcyZnak"/>
    <w:qFormat/>
    <w:rsid w:val="00676AD8"/>
    <w:pPr>
      <w:spacing w:line="276" w:lineRule="auto"/>
    </w:pPr>
    <w:rPr>
      <w:rFonts w:ascii="Arial" w:hAnsi="Arial" w:cs="Arial"/>
      <w:sz w:val="24"/>
      <w:szCs w:val="24"/>
    </w:rPr>
  </w:style>
  <w:style w:type="character" w:customStyle="1" w:styleId="DataiznakZnak">
    <w:name w:val="Data i znak Znak"/>
    <w:basedOn w:val="Domylnaczcionkaakapitu"/>
    <w:link w:val="Dataiznak"/>
    <w:rsid w:val="00676AD8"/>
    <w:rPr>
      <w:rFonts w:ascii="Arial" w:hAnsi="Arial" w:cs="Arial"/>
      <w:sz w:val="24"/>
      <w:szCs w:val="24"/>
    </w:rPr>
  </w:style>
  <w:style w:type="character" w:customStyle="1" w:styleId="ProwadzcyZnak">
    <w:name w:val="Prowadzący Znak"/>
    <w:basedOn w:val="Domylnaczcionkaakapitu"/>
    <w:link w:val="Prowadzcy"/>
    <w:rsid w:val="00676AD8"/>
    <w:rPr>
      <w:rFonts w:ascii="Arial" w:hAnsi="Arial" w:cs="Arial"/>
      <w:sz w:val="24"/>
      <w:szCs w:val="24"/>
    </w:rPr>
  </w:style>
  <w:style w:type="paragraph" w:customStyle="1" w:styleId="Podpisano">
    <w:name w:val="Podpisano"/>
    <w:basedOn w:val="Tre"/>
    <w:link w:val="PodpisanoZnak"/>
    <w:qFormat/>
    <w:rsid w:val="00676AD8"/>
  </w:style>
  <w:style w:type="character" w:customStyle="1" w:styleId="PodpisanoZnak">
    <w:name w:val="Podpisano Znak"/>
    <w:basedOn w:val="TreZnak"/>
    <w:link w:val="Podpisano"/>
    <w:rsid w:val="00676AD8"/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676AD8"/>
    <w:pPr>
      <w:spacing w:after="0" w:line="240" w:lineRule="auto"/>
    </w:pPr>
  </w:style>
  <w:style w:type="table" w:customStyle="1" w:styleId="Tabela-Siatka5">
    <w:name w:val="Tabela - Siatka5"/>
    <w:basedOn w:val="Standardowy"/>
    <w:next w:val="Tabela-Siatka"/>
    <w:uiPriority w:val="39"/>
    <w:rsid w:val="001757EE"/>
    <w:pPr>
      <w:spacing w:after="0" w:line="240" w:lineRule="auto"/>
    </w:pPr>
    <w:rPr>
      <w:rFonts w:ascii="Arial" w:eastAsia="Calibri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175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757EE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04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A164A-97DE-4B79-A551-841F72052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MB. Bals</dc:creator>
  <cp:keywords/>
  <dc:description/>
  <cp:lastModifiedBy>Ewa EN. Nawotka</cp:lastModifiedBy>
  <cp:revision>34</cp:revision>
  <cp:lastPrinted>2024-09-20T10:31:00Z</cp:lastPrinted>
  <dcterms:created xsi:type="dcterms:W3CDTF">2024-02-01T08:14:00Z</dcterms:created>
  <dcterms:modified xsi:type="dcterms:W3CDTF">2024-09-30T11:17:00Z</dcterms:modified>
</cp:coreProperties>
</file>