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8771A" w14:textId="5EEE7706" w:rsidR="00D010D5" w:rsidRDefault="00CA19CA">
      <w:pPr>
        <w:pStyle w:val="Standard"/>
        <w:spacing w:after="60"/>
        <w:jc w:val="right"/>
        <w:rPr>
          <w:rFonts w:hint="eastAsia"/>
        </w:rPr>
      </w:pPr>
      <w:r>
        <w:rPr>
          <w:rStyle w:val="Domylnaczcionkaakapitu1"/>
          <w:rFonts w:ascii="Arial" w:eastAsia="Times New Roman" w:hAnsi="Arial" w:cs="Arial"/>
          <w:b/>
          <w:i/>
        </w:rPr>
        <w:t xml:space="preserve">          </w:t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 w:rsidR="009B4D4E">
        <w:rPr>
          <w:rStyle w:val="Domylnaczcionkaakapitu1"/>
          <w:rFonts w:ascii="Arial" w:hAnsi="Arial" w:cs="Arial"/>
          <w:b/>
        </w:rPr>
        <w:t>Załącznik nr 5</w:t>
      </w:r>
      <w:r w:rsidR="00771937">
        <w:rPr>
          <w:rStyle w:val="Domylnaczcionkaakapitu1"/>
          <w:rFonts w:ascii="Arial" w:hAnsi="Arial" w:cs="Arial"/>
          <w:b/>
        </w:rPr>
        <w:t>.</w:t>
      </w:r>
      <w:r w:rsidR="00C95CE6">
        <w:rPr>
          <w:rStyle w:val="Domylnaczcionkaakapitu1"/>
          <w:rFonts w:ascii="Arial" w:hAnsi="Arial" w:cs="Arial"/>
          <w:b/>
        </w:rPr>
        <w:t>2</w:t>
      </w:r>
    </w:p>
    <w:p w14:paraId="7A3E2E6E" w14:textId="77777777" w:rsidR="009B4D4E" w:rsidRDefault="00CA19CA">
      <w:pPr>
        <w:pStyle w:val="Standard"/>
        <w:spacing w:after="60"/>
        <w:jc w:val="right"/>
        <w:rPr>
          <w:rStyle w:val="Domylnaczcionkaakapitu1"/>
          <w:rFonts w:ascii="Arial" w:hAnsi="Arial" w:cs="Arial"/>
          <w:b/>
        </w:rPr>
      </w:pP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 w:rsidR="009B4D4E">
        <w:rPr>
          <w:rStyle w:val="Domylnaczcionkaakapitu1"/>
          <w:rFonts w:ascii="Arial" w:hAnsi="Arial" w:cs="Arial"/>
          <w:b/>
        </w:rPr>
        <w:t xml:space="preserve">do SWZ </w:t>
      </w:r>
    </w:p>
    <w:p w14:paraId="3E883A42" w14:textId="055E6AA9" w:rsidR="00D010D5" w:rsidRDefault="00591BC0">
      <w:pPr>
        <w:pStyle w:val="Standard"/>
        <w:spacing w:after="60"/>
        <w:jc w:val="right"/>
        <w:rPr>
          <w:rFonts w:hint="eastAsia"/>
        </w:rPr>
      </w:pPr>
      <w:r w:rsidRPr="00D632C6">
        <w:rPr>
          <w:rStyle w:val="Domylnaczcionkaakapitu1"/>
          <w:rFonts w:ascii="Arial" w:hAnsi="Arial" w:cs="Arial"/>
          <w:b/>
        </w:rPr>
        <w:t>PIW.AG.</w:t>
      </w:r>
      <w:r w:rsidR="00D632C6" w:rsidRPr="00D632C6">
        <w:rPr>
          <w:rStyle w:val="Domylnaczcionkaakapitu1"/>
          <w:rFonts w:ascii="Arial" w:hAnsi="Arial" w:cs="Arial"/>
          <w:b/>
        </w:rPr>
        <w:t>2600</w:t>
      </w:r>
      <w:r w:rsidR="00D632C6">
        <w:rPr>
          <w:rStyle w:val="Domylnaczcionkaakapitu1"/>
          <w:rFonts w:ascii="Arial" w:hAnsi="Arial" w:cs="Arial"/>
          <w:b/>
        </w:rPr>
        <w:t>.</w:t>
      </w:r>
      <w:r w:rsidR="00797D4E">
        <w:rPr>
          <w:rStyle w:val="Domylnaczcionkaakapitu1"/>
          <w:rFonts w:ascii="Arial" w:hAnsi="Arial" w:cs="Arial"/>
          <w:b/>
        </w:rPr>
        <w:t>9</w:t>
      </w:r>
      <w:r w:rsidR="00D632C6">
        <w:rPr>
          <w:rStyle w:val="Domylnaczcionkaakapitu1"/>
          <w:rFonts w:ascii="Arial" w:hAnsi="Arial" w:cs="Arial"/>
          <w:b/>
        </w:rPr>
        <w:t>.2024</w:t>
      </w:r>
    </w:p>
    <w:p w14:paraId="0B2FB90A" w14:textId="77777777" w:rsidR="00D010D5" w:rsidRDefault="00D010D5">
      <w:pPr>
        <w:pStyle w:val="Standard"/>
        <w:spacing w:after="60"/>
        <w:rPr>
          <w:rFonts w:ascii="Arial" w:hAnsi="Arial" w:cs="Arial"/>
          <w:b/>
          <w:lang w:bidi="ar-SA"/>
        </w:rPr>
      </w:pPr>
    </w:p>
    <w:p w14:paraId="40DA7DEA" w14:textId="77777777" w:rsidR="00D010D5" w:rsidRDefault="00CA19CA">
      <w:pPr>
        <w:pStyle w:val="Tytub3"/>
        <w:suppressAutoHyphens/>
        <w:spacing w:after="60"/>
        <w:rPr>
          <w:rFonts w:hint="eastAsia"/>
        </w:rPr>
      </w:pPr>
      <w:r>
        <w:rPr>
          <w:rStyle w:val="Domylnaczcionkaakapitu1"/>
          <w:rFonts w:ascii="Arial" w:hAnsi="Arial" w:cs="Arial"/>
          <w:sz w:val="24"/>
          <w:szCs w:val="24"/>
        </w:rPr>
        <w:t>Projekt umowy</w:t>
      </w:r>
    </w:p>
    <w:p w14:paraId="191D4636" w14:textId="77777777" w:rsidR="00D010D5" w:rsidRDefault="00D010D5">
      <w:pPr>
        <w:pStyle w:val="Standard"/>
        <w:spacing w:after="60"/>
        <w:jc w:val="both"/>
        <w:rPr>
          <w:rFonts w:ascii="Arial" w:hAnsi="Arial" w:cs="Arial"/>
          <w:i/>
          <w:iCs/>
          <w:color w:val="FF0000"/>
        </w:rPr>
      </w:pPr>
    </w:p>
    <w:p w14:paraId="131B550B" w14:textId="77777777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Umowa zawarta w dniu ……………………………..r. w Sokółce,</w:t>
      </w:r>
    </w:p>
    <w:p w14:paraId="1A9A4F28" w14:textId="77777777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pomiędzy:</w:t>
      </w:r>
    </w:p>
    <w:p w14:paraId="2CDB61F0" w14:textId="77777777" w:rsidR="00D010D5" w:rsidRDefault="00591BC0">
      <w:pPr>
        <w:pStyle w:val="Standard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Powiatowym Inspektoratem Weterynarii</w:t>
      </w:r>
      <w:r w:rsidR="00CA19CA">
        <w:rPr>
          <w:rFonts w:ascii="Arial" w:hAnsi="Arial" w:cs="Arial"/>
        </w:rPr>
        <w:t xml:space="preserve"> z siedzibą w Sokółce, przy ul. </w:t>
      </w:r>
      <w:r>
        <w:rPr>
          <w:rFonts w:ascii="Arial" w:hAnsi="Arial" w:cs="Arial"/>
        </w:rPr>
        <w:t>3 Maja 13</w:t>
      </w:r>
      <w:r w:rsidR="00CA19CA">
        <w:rPr>
          <w:rFonts w:ascii="Arial" w:hAnsi="Arial" w:cs="Arial"/>
        </w:rPr>
        <w:t xml:space="preserve">, </w:t>
      </w:r>
      <w:r w:rsidR="00CA19CA">
        <w:rPr>
          <w:rFonts w:ascii="Arial" w:hAnsi="Arial" w:cs="Arial"/>
        </w:rPr>
        <w:br/>
        <w:t>16-100 Sokółka, NIP 545</w:t>
      </w:r>
      <w:r>
        <w:rPr>
          <w:rFonts w:ascii="Arial" w:hAnsi="Arial" w:cs="Arial"/>
        </w:rPr>
        <w:t>1505118</w:t>
      </w:r>
      <w:r w:rsidR="00CA19CA">
        <w:rPr>
          <w:rFonts w:ascii="Arial" w:hAnsi="Arial" w:cs="Arial"/>
        </w:rPr>
        <w:t xml:space="preserve">, </w:t>
      </w:r>
      <w:r w:rsidR="00CA19CA" w:rsidRPr="00D632C6">
        <w:rPr>
          <w:rFonts w:ascii="Arial" w:hAnsi="Arial" w:cs="Arial"/>
        </w:rPr>
        <w:t>REGON 0506</w:t>
      </w:r>
      <w:r w:rsidR="00D632C6">
        <w:rPr>
          <w:rFonts w:ascii="Arial" w:hAnsi="Arial" w:cs="Arial"/>
        </w:rPr>
        <w:t>67047</w:t>
      </w:r>
      <w:r w:rsidR="00CA19CA">
        <w:rPr>
          <w:rFonts w:ascii="Arial" w:hAnsi="Arial" w:cs="Arial"/>
        </w:rPr>
        <w:t>, reprezentowanym przez:</w:t>
      </w:r>
    </w:p>
    <w:p w14:paraId="7748F4B3" w14:textId="77777777" w:rsidR="00D010D5" w:rsidRDefault="00CA19CA">
      <w:pPr>
        <w:pStyle w:val="Standard"/>
        <w:numPr>
          <w:ilvl w:val="0"/>
          <w:numId w:val="16"/>
        </w:numPr>
        <w:spacing w:after="60"/>
        <w:jc w:val="both"/>
        <w:rPr>
          <w:rFonts w:hint="eastAsia"/>
        </w:rPr>
      </w:pPr>
      <w:r>
        <w:rPr>
          <w:rFonts w:ascii="Arial" w:eastAsia="Arial" w:hAnsi="Arial" w:cs="Arial"/>
        </w:rPr>
        <w:t>………………………………………</w:t>
      </w:r>
      <w:r>
        <w:rPr>
          <w:rFonts w:ascii="Arial" w:hAnsi="Arial" w:cs="Arial"/>
        </w:rPr>
        <w:t>...,</w:t>
      </w:r>
    </w:p>
    <w:p w14:paraId="46931534" w14:textId="1FC253FB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Fonts w:ascii="Arial" w:hAnsi="Arial" w:cs="Arial"/>
        </w:rPr>
        <w:t xml:space="preserve">zwanym w dalszej treści umowy </w:t>
      </w:r>
      <w:r>
        <w:rPr>
          <w:rFonts w:ascii="Arial" w:hAnsi="Arial" w:cs="Arial"/>
          <w:b/>
          <w:bCs/>
        </w:rPr>
        <w:t>„Zamawiającym”</w:t>
      </w:r>
      <w:r w:rsidR="00441902">
        <w:rPr>
          <w:rFonts w:ascii="Arial" w:hAnsi="Arial" w:cs="Arial"/>
          <w:b/>
          <w:bCs/>
        </w:rPr>
        <w:t>,</w:t>
      </w:r>
    </w:p>
    <w:p w14:paraId="13A138B2" w14:textId="77777777" w:rsidR="00D010D5" w:rsidRDefault="00D010D5">
      <w:pPr>
        <w:pStyle w:val="Standard"/>
        <w:spacing w:after="60"/>
        <w:jc w:val="both"/>
        <w:rPr>
          <w:rFonts w:ascii="Arial" w:hAnsi="Arial" w:cs="Arial"/>
          <w:b/>
          <w:bCs/>
        </w:rPr>
      </w:pPr>
    </w:p>
    <w:p w14:paraId="2B08BF1C" w14:textId="77777777" w:rsidR="00D010D5" w:rsidRDefault="00CA19CA">
      <w:pPr>
        <w:pStyle w:val="Standard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099862BA" w14:textId="77777777" w:rsidR="00D010D5" w:rsidRDefault="00D010D5">
      <w:pPr>
        <w:pStyle w:val="Standard"/>
        <w:spacing w:after="60"/>
        <w:jc w:val="both"/>
        <w:rPr>
          <w:rFonts w:ascii="Arial" w:hAnsi="Arial" w:cs="Arial"/>
        </w:rPr>
      </w:pPr>
    </w:p>
    <w:p w14:paraId="36102CF9" w14:textId="77777777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Fonts w:ascii="Arial" w:eastAsia="Arial" w:hAnsi="Arial" w:cs="Arial"/>
        </w:rPr>
        <w:t xml:space="preserve">…………………………… </w:t>
      </w:r>
      <w:r>
        <w:rPr>
          <w:rFonts w:ascii="Arial" w:hAnsi="Arial" w:cs="Arial"/>
        </w:rPr>
        <w:t>z siedzibą w ……………………., przy ul. ………………………..</w:t>
      </w:r>
    </w:p>
    <w:p w14:paraId="259A172A" w14:textId="77777777" w:rsidR="00D010D5" w:rsidRDefault="00CA19CA">
      <w:pPr>
        <w:pStyle w:val="Standard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…………….. REGON ……………… reprezentowanym przez:</w:t>
      </w:r>
    </w:p>
    <w:p w14:paraId="23775D68" w14:textId="77777777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</w:t>
      </w:r>
    </w:p>
    <w:p w14:paraId="35472CA2" w14:textId="06EEACF2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Fonts w:ascii="Arial" w:hAnsi="Arial" w:cs="Arial"/>
        </w:rPr>
        <w:t xml:space="preserve">zwanym w dalszej treści umowy </w:t>
      </w:r>
      <w:r>
        <w:rPr>
          <w:rFonts w:ascii="Arial" w:hAnsi="Arial" w:cs="Arial"/>
          <w:b/>
          <w:bCs/>
        </w:rPr>
        <w:t>„Wykonawcą”</w:t>
      </w:r>
      <w:r w:rsidR="00441902">
        <w:rPr>
          <w:rFonts w:ascii="Arial" w:hAnsi="Arial" w:cs="Arial"/>
          <w:b/>
          <w:bCs/>
        </w:rPr>
        <w:t>.</w:t>
      </w:r>
    </w:p>
    <w:p w14:paraId="06881221" w14:textId="77777777" w:rsidR="00D010D5" w:rsidRDefault="00D010D5">
      <w:pPr>
        <w:pStyle w:val="Standard"/>
        <w:widowControl/>
        <w:spacing w:after="60"/>
        <w:jc w:val="both"/>
        <w:rPr>
          <w:rFonts w:ascii="Arial" w:hAnsi="Arial" w:cs="Arial"/>
          <w:lang w:bidi="ar-SA"/>
        </w:rPr>
      </w:pPr>
    </w:p>
    <w:p w14:paraId="2D2C3636" w14:textId="69D8AFA0" w:rsidR="00D010D5" w:rsidRDefault="00CA19CA">
      <w:pPr>
        <w:pStyle w:val="NormalnyWeb"/>
        <w:suppressAutoHyphens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Niniejsza umowa została zawarta w wyniku postępowania przeprowadzonego w trybie podstawowym, o którym mowa w art. 275 pkt 1 ustawy z dnia 11 września 2019 r. Prawo zamówień publicznych </w:t>
      </w:r>
      <w:r>
        <w:rPr>
          <w:rFonts w:ascii="Arial" w:hAnsi="Arial" w:cs="Arial"/>
        </w:rPr>
        <w:t xml:space="preserve">(Dz. U. </w:t>
      </w:r>
      <w:r>
        <w:rPr>
          <w:rFonts w:ascii="Arial" w:hAnsi="Arial" w:cs="Arial"/>
          <w:color w:val="000000"/>
        </w:rPr>
        <w:t>z 202</w:t>
      </w:r>
      <w:r w:rsidR="00856926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r. poz. 1</w:t>
      </w:r>
      <w:r w:rsidR="00856926">
        <w:rPr>
          <w:rFonts w:ascii="Arial" w:hAnsi="Arial" w:cs="Arial"/>
          <w:color w:val="000000"/>
        </w:rPr>
        <w:t xml:space="preserve">605 ze </w:t>
      </w:r>
      <w:r>
        <w:rPr>
          <w:rFonts w:ascii="Arial" w:hAnsi="Arial" w:cs="Arial"/>
          <w:color w:val="000000"/>
        </w:rPr>
        <w:t>zm.</w:t>
      </w:r>
      <w:r>
        <w:rPr>
          <w:rFonts w:ascii="Arial" w:hAnsi="Arial" w:cs="Arial"/>
        </w:rPr>
        <w:t>)</w:t>
      </w:r>
      <w:r>
        <w:rPr>
          <w:rStyle w:val="Domylnaczcionkaakapitu1"/>
          <w:rFonts w:ascii="Arial" w:hAnsi="Arial" w:cs="Arial"/>
        </w:rPr>
        <w:t>, zwanej dalej „ustawą p</w:t>
      </w:r>
      <w:r w:rsidR="00856926">
        <w:rPr>
          <w:rStyle w:val="Domylnaczcionkaakapitu1"/>
          <w:rFonts w:ascii="Arial" w:hAnsi="Arial" w:cs="Arial"/>
        </w:rPr>
        <w:t xml:space="preserve">zp”, postępowanie </w:t>
      </w:r>
      <w:r w:rsidR="00591BC0">
        <w:rPr>
          <w:rStyle w:val="Domylnaczcionkaakapitu1"/>
          <w:rFonts w:ascii="Arial" w:hAnsi="Arial" w:cs="Arial"/>
        </w:rPr>
        <w:t xml:space="preserve">nr </w:t>
      </w:r>
      <w:r w:rsidR="00591BC0" w:rsidRPr="00D632C6">
        <w:rPr>
          <w:rStyle w:val="Domylnaczcionkaakapitu1"/>
          <w:rFonts w:ascii="Arial" w:hAnsi="Arial" w:cs="Arial"/>
        </w:rPr>
        <w:t>PIW.AG</w:t>
      </w:r>
      <w:r w:rsidR="00591BC0">
        <w:rPr>
          <w:rStyle w:val="Domylnaczcionkaakapitu1"/>
          <w:rFonts w:ascii="Arial" w:hAnsi="Arial" w:cs="Arial"/>
        </w:rPr>
        <w:t>.</w:t>
      </w:r>
      <w:r w:rsidR="00D632C6">
        <w:rPr>
          <w:rStyle w:val="Domylnaczcionkaakapitu1"/>
          <w:rFonts w:ascii="Arial" w:hAnsi="Arial" w:cs="Arial"/>
        </w:rPr>
        <w:t>2600.</w:t>
      </w:r>
      <w:r w:rsidR="00173FC5">
        <w:rPr>
          <w:rStyle w:val="Domylnaczcionkaakapitu1"/>
          <w:rFonts w:ascii="Arial" w:hAnsi="Arial" w:cs="Arial"/>
        </w:rPr>
        <w:t>8</w:t>
      </w:r>
      <w:r w:rsidR="00D632C6">
        <w:rPr>
          <w:rStyle w:val="Domylnaczcionkaakapitu1"/>
          <w:rFonts w:ascii="Arial" w:hAnsi="Arial" w:cs="Arial"/>
        </w:rPr>
        <w:t>.2024</w:t>
      </w:r>
      <w:r w:rsidR="00173FC5">
        <w:rPr>
          <w:rStyle w:val="Domylnaczcionkaakapitu1"/>
          <w:rFonts w:ascii="Arial" w:hAnsi="Arial" w:cs="Arial"/>
        </w:rPr>
        <w:t xml:space="preserve"> na </w:t>
      </w:r>
      <w:r w:rsidR="00C95CE6">
        <w:rPr>
          <w:rStyle w:val="Domylnaczcionkaakapitu1"/>
          <w:rFonts w:ascii="Arial" w:hAnsi="Arial" w:cs="Arial"/>
        </w:rPr>
        <w:t>krzeseł i foteli</w:t>
      </w:r>
      <w:r w:rsidR="00173FC5">
        <w:rPr>
          <w:rStyle w:val="Domylnaczcionkaakapitu1"/>
          <w:rFonts w:ascii="Arial" w:hAnsi="Arial" w:cs="Arial"/>
        </w:rPr>
        <w:t xml:space="preserve"> do Powiatowego Inspektoratu Weterynarii w Sokółce.</w:t>
      </w:r>
    </w:p>
    <w:p w14:paraId="14286E44" w14:textId="77777777" w:rsidR="00D010D5" w:rsidRDefault="00D010D5">
      <w:pPr>
        <w:pStyle w:val="NormalnyWeb"/>
        <w:suppressAutoHyphens/>
        <w:spacing w:before="0" w:after="60" w:line="240" w:lineRule="auto"/>
        <w:jc w:val="both"/>
        <w:rPr>
          <w:rFonts w:ascii="Arial" w:hAnsi="Arial" w:cs="Arial"/>
        </w:rPr>
      </w:pPr>
    </w:p>
    <w:p w14:paraId="6E1AE677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</w:rPr>
        <w:t>PRZEDMIOT UMOWY</w:t>
      </w:r>
    </w:p>
    <w:p w14:paraId="1908532D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1.</w:t>
      </w:r>
    </w:p>
    <w:p w14:paraId="6D1C8864" w14:textId="77777777" w:rsidR="00173FC5" w:rsidRPr="001A7F6B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3" w:line="248" w:lineRule="auto"/>
        <w:ind w:hanging="10"/>
        <w:contextualSpacing/>
        <w:jc w:val="both"/>
        <w:textAlignment w:val="auto"/>
        <w:rPr>
          <w:rFonts w:ascii="Arial" w:hAnsi="Arial" w:cs="Arial"/>
          <w:b/>
        </w:rPr>
      </w:pPr>
      <w:r w:rsidRPr="000618E1">
        <w:rPr>
          <w:rFonts w:ascii="Arial" w:hAnsi="Arial" w:cs="Arial"/>
        </w:rPr>
        <w:t>Zamawiający powierza, a Wykonawca przyjmuje do wykonania przedmiot umowy, zwany również przedmiotem zamówienia</w:t>
      </w:r>
      <w:r>
        <w:rPr>
          <w:rFonts w:ascii="Arial" w:hAnsi="Arial" w:cs="Arial"/>
        </w:rPr>
        <w:t xml:space="preserve">. </w:t>
      </w:r>
    </w:p>
    <w:p w14:paraId="7AA95445" w14:textId="6356C35A" w:rsidR="00173FC5" w:rsidRPr="009936A5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3" w:line="248" w:lineRule="auto"/>
        <w:ind w:hanging="10"/>
        <w:contextualSpacing/>
        <w:jc w:val="both"/>
        <w:textAlignment w:val="auto"/>
        <w:rPr>
          <w:rFonts w:ascii="Arial" w:hAnsi="Arial" w:cs="Arial"/>
          <w:b/>
        </w:rPr>
      </w:pPr>
      <w:r w:rsidRPr="001A7F6B">
        <w:rPr>
          <w:rFonts w:ascii="Arial" w:hAnsi="Arial" w:cs="Arial"/>
        </w:rPr>
        <w:t xml:space="preserve">Przedmiotem umowy jest </w:t>
      </w:r>
      <w:r w:rsidRPr="00EB7009">
        <w:rPr>
          <w:rFonts w:ascii="Arial" w:hAnsi="Arial" w:cs="Arial"/>
        </w:rPr>
        <w:t xml:space="preserve">dostawa </w:t>
      </w:r>
      <w:r w:rsidR="00C95CE6">
        <w:rPr>
          <w:rFonts w:ascii="Arial" w:hAnsi="Arial" w:cs="Arial"/>
        </w:rPr>
        <w:t xml:space="preserve">krzeseł i foteli </w:t>
      </w:r>
      <w:r w:rsidRPr="00EB7009">
        <w:rPr>
          <w:rFonts w:ascii="Arial" w:hAnsi="Arial" w:cs="Arial"/>
        </w:rPr>
        <w:t>na wyposażenie poszczególnych pomieszczeń</w:t>
      </w:r>
      <w:r>
        <w:rPr>
          <w:rFonts w:ascii="Arial" w:hAnsi="Arial" w:cs="Arial"/>
          <w:b/>
          <w:szCs w:val="24"/>
        </w:rPr>
        <w:t>,</w:t>
      </w:r>
      <w:r w:rsidRPr="00A945DB">
        <w:rPr>
          <w:rFonts w:ascii="Arial" w:hAnsi="Arial" w:cs="Arial"/>
          <w:szCs w:val="24"/>
        </w:rPr>
        <w:t xml:space="preserve"> na potrzeby </w:t>
      </w:r>
      <w:r>
        <w:rPr>
          <w:rFonts w:ascii="Arial" w:hAnsi="Arial" w:cs="Arial"/>
          <w:szCs w:val="24"/>
        </w:rPr>
        <w:t>wyposażenia Powiatowego Inspektoratu Weterynarii w Sokółce, ul. 3 Maja 13, 16-100 Sokółka</w:t>
      </w:r>
      <w:r w:rsidRPr="009936A5">
        <w:rPr>
          <w:rFonts w:ascii="Arial" w:hAnsi="Arial" w:cs="Arial"/>
          <w:szCs w:val="24"/>
        </w:rPr>
        <w:t>, o</w:t>
      </w:r>
      <w:r w:rsidRPr="009936A5">
        <w:rPr>
          <w:rFonts w:ascii="Arial" w:hAnsi="Arial" w:cs="Arial"/>
        </w:rPr>
        <w:t xml:space="preserve">bjętego zestawieniem asortymentowo – ilościowym określonym </w:t>
      </w:r>
      <w:r w:rsidRPr="009936A5">
        <w:rPr>
          <w:rFonts w:ascii="Arial" w:hAnsi="Arial" w:cs="Arial"/>
          <w:b/>
        </w:rPr>
        <w:t>Załącznikiem nr 1.</w:t>
      </w:r>
      <w:r w:rsidR="00C95CE6">
        <w:rPr>
          <w:rFonts w:ascii="Arial" w:hAnsi="Arial" w:cs="Arial"/>
          <w:b/>
        </w:rPr>
        <w:t>2</w:t>
      </w:r>
      <w:r w:rsidRPr="009936A5">
        <w:rPr>
          <w:rFonts w:ascii="Arial" w:hAnsi="Arial" w:cs="Arial"/>
        </w:rPr>
        <w:t xml:space="preserve"> (Formularz ofertowy) do niniejszej umowy, stanowiącym jej integralną część.</w:t>
      </w:r>
    </w:p>
    <w:p w14:paraId="4D12C34B" w14:textId="77777777" w:rsidR="00173FC5" w:rsidRPr="00C434CB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C434CB">
        <w:rPr>
          <w:rFonts w:ascii="Arial" w:hAnsi="Arial" w:cs="Arial"/>
        </w:rPr>
        <w:t>Wykonawca potwierdza, że posiada niezbędne kwalifikacje, doświadczenie zawodowe, potencjał techniczny</w:t>
      </w:r>
      <w:r>
        <w:rPr>
          <w:rFonts w:ascii="Arial" w:hAnsi="Arial" w:cs="Arial"/>
        </w:rPr>
        <w:t>,</w:t>
      </w:r>
      <w:r w:rsidRPr="00C434CB">
        <w:rPr>
          <w:rFonts w:ascii="Arial" w:hAnsi="Arial" w:cs="Arial"/>
        </w:rPr>
        <w:t xml:space="preserve"> oraz że znajduje się w sytuacji finansowej, pozwalającej na zrealizowanie umowy z należytą starannością. </w:t>
      </w:r>
    </w:p>
    <w:p w14:paraId="63DAE132" w14:textId="77777777" w:rsidR="00173FC5" w:rsidRPr="00C434CB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C434CB">
        <w:rPr>
          <w:rFonts w:ascii="Arial" w:hAnsi="Arial" w:cs="Arial"/>
        </w:rPr>
        <w:t>Wykonawca oświadcza</w:t>
      </w:r>
      <w:r w:rsidRPr="001D5991">
        <w:rPr>
          <w:rFonts w:ascii="Arial" w:hAnsi="Arial" w:cs="Arial"/>
        </w:rPr>
        <w:t>, że asortyment składający się na przedmiot umowy jest nowy, nieużywany, pełnowartościowy, niewadliwy, kompletny, wyposażony we wszystkie elementy niezbędne do dopuszczenia do użytku, pochodzący z bieżącej produkcji, wolny od wad fizycznych i prawnych, jest wolny od jakichkolwiek obciążeń, nie jest objęty prawami osób trzecich oraz nie jest przedmiotem żadnego postępowania lub zabezpieczenia</w:t>
      </w:r>
    </w:p>
    <w:p w14:paraId="5EFE29E8" w14:textId="77777777" w:rsidR="00173FC5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C434CB">
        <w:rPr>
          <w:rFonts w:ascii="Arial" w:hAnsi="Arial" w:cs="Arial"/>
        </w:rPr>
        <w:t xml:space="preserve">Wykonawca oświadcza, że przedmiot umowy spełnia wszelkie wymagania jakościowe i normy obowiązujące dla danego rodzaju asortymentu oraz wymogi przewidziane </w:t>
      </w:r>
      <w:r w:rsidRPr="00C434CB">
        <w:rPr>
          <w:rFonts w:ascii="Arial" w:hAnsi="Arial" w:cs="Arial"/>
        </w:rPr>
        <w:lastRenderedPageBreak/>
        <w:t>obowiązującymi przepisami</w:t>
      </w:r>
      <w:r>
        <w:rPr>
          <w:rFonts w:ascii="Arial" w:hAnsi="Arial" w:cs="Arial"/>
        </w:rPr>
        <w:t xml:space="preserve">, a </w:t>
      </w:r>
      <w:r w:rsidRPr="00DB65CD">
        <w:rPr>
          <w:rFonts w:ascii="Arial" w:hAnsi="Arial" w:cs="Arial"/>
        </w:rPr>
        <w:t>oferowane produkty posiada</w:t>
      </w:r>
      <w:r>
        <w:rPr>
          <w:rFonts w:ascii="Arial" w:hAnsi="Arial" w:cs="Arial"/>
        </w:rPr>
        <w:t>ją</w:t>
      </w:r>
      <w:r w:rsidRPr="00DB65CD">
        <w:rPr>
          <w:rFonts w:ascii="Arial" w:hAnsi="Arial" w:cs="Arial"/>
        </w:rPr>
        <w:t xml:space="preserve"> stosowne certyfikaty, atesty i raporty dopuszczające do sprzedaży i użytkowania na terenie RP</w:t>
      </w:r>
      <w:r>
        <w:rPr>
          <w:rFonts w:ascii="Arial" w:hAnsi="Arial" w:cs="Arial"/>
        </w:rPr>
        <w:t>.</w:t>
      </w:r>
    </w:p>
    <w:p w14:paraId="579A94F4" w14:textId="77777777" w:rsidR="00173FC5" w:rsidRPr="00C652BE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C434CB">
        <w:rPr>
          <w:rFonts w:ascii="Arial" w:hAnsi="Arial" w:cs="Arial"/>
        </w:rPr>
        <w:t xml:space="preserve">Przedmiot zamówienia musi posiadać wszystkie określone przez producenta cechy pozwalające na stwierdzenie jego legalności takie jak etykiety, atesty, certyfikaty itp. </w:t>
      </w:r>
    </w:p>
    <w:p w14:paraId="60512F27" w14:textId="77777777" w:rsidR="00173FC5" w:rsidRPr="00C652BE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line="249" w:lineRule="auto"/>
        <w:ind w:hanging="10"/>
        <w:contextualSpacing/>
        <w:jc w:val="both"/>
        <w:textAlignment w:val="auto"/>
        <w:rPr>
          <w:rFonts w:ascii="Arial" w:hAnsi="Arial" w:cs="Arial"/>
          <w:szCs w:val="24"/>
        </w:rPr>
      </w:pPr>
      <w:r w:rsidRPr="00C652BE">
        <w:rPr>
          <w:rFonts w:ascii="Arial" w:hAnsi="Arial" w:cs="Arial"/>
          <w:color w:val="000000"/>
        </w:rPr>
        <w:t>Szczegółowe parametry techniczne przedmiotu umowy, o którym mowa w ust. 2 zostały określone w ofercie Wykonawc</w:t>
      </w:r>
      <w:r w:rsidRPr="00B22857">
        <w:rPr>
          <w:rFonts w:ascii="Arial" w:hAnsi="Arial" w:cs="Arial"/>
        </w:rPr>
        <w:t>y.</w:t>
      </w:r>
    </w:p>
    <w:p w14:paraId="258AD532" w14:textId="77777777" w:rsidR="00173FC5" w:rsidRPr="00C652BE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BB0479">
        <w:rPr>
          <w:rFonts w:ascii="Arial" w:hAnsi="Arial" w:cs="Arial"/>
        </w:rPr>
        <w:t>W ramach wykonania przedmiotu umowy Wykonawca zobowiązuje się do</w:t>
      </w:r>
    </w:p>
    <w:p w14:paraId="5A219376" w14:textId="43082DE5" w:rsidR="00173FC5" w:rsidRPr="00A20481" w:rsidRDefault="00173FC5" w:rsidP="00173FC5">
      <w:pPr>
        <w:widowControl/>
        <w:numPr>
          <w:ilvl w:val="0"/>
          <w:numId w:val="45"/>
        </w:numPr>
        <w:suppressAutoHyphens w:val="0"/>
        <w:autoSpaceDN/>
        <w:spacing w:after="3" w:line="248" w:lineRule="auto"/>
        <w:ind w:hanging="10"/>
        <w:jc w:val="both"/>
        <w:textAlignment w:val="auto"/>
        <w:rPr>
          <w:rFonts w:ascii="Arial" w:hAnsi="Arial" w:cs="Arial"/>
        </w:rPr>
      </w:pPr>
      <w:r w:rsidRPr="00A20481">
        <w:rPr>
          <w:rFonts w:ascii="Arial" w:hAnsi="Arial" w:cs="Arial"/>
        </w:rPr>
        <w:t xml:space="preserve">dostarczenia i wniesienia </w:t>
      </w:r>
      <w:r w:rsidR="00C95CE6">
        <w:rPr>
          <w:rFonts w:ascii="Arial" w:hAnsi="Arial" w:cs="Arial"/>
        </w:rPr>
        <w:t>krzeseł i foteli</w:t>
      </w:r>
      <w:r w:rsidRPr="00A20481">
        <w:rPr>
          <w:rFonts w:ascii="Arial" w:hAnsi="Arial" w:cs="Arial"/>
        </w:rPr>
        <w:t xml:space="preserve"> do budynku </w:t>
      </w:r>
      <w:r>
        <w:rPr>
          <w:rFonts w:ascii="Arial" w:hAnsi="Arial" w:cs="Arial"/>
        </w:rPr>
        <w:t>Powiatowego Inspektoratu Weterynarii w Sokółce, ul. 3 Maja 13 , 16-100 Sokółka</w:t>
      </w:r>
      <w:r w:rsidRPr="00A20481">
        <w:rPr>
          <w:rFonts w:ascii="Arial" w:hAnsi="Arial" w:cs="Arial"/>
        </w:rPr>
        <w:t>,</w:t>
      </w:r>
    </w:p>
    <w:p w14:paraId="55230DD4" w14:textId="461BE855" w:rsidR="00173FC5" w:rsidRPr="00A20481" w:rsidRDefault="00173FC5" w:rsidP="00173FC5">
      <w:pPr>
        <w:widowControl/>
        <w:numPr>
          <w:ilvl w:val="0"/>
          <w:numId w:val="45"/>
        </w:numPr>
        <w:suppressAutoHyphens w:val="0"/>
        <w:autoSpaceDN/>
        <w:spacing w:after="3" w:line="248" w:lineRule="auto"/>
        <w:ind w:hanging="10"/>
        <w:jc w:val="both"/>
        <w:textAlignment w:val="auto"/>
        <w:rPr>
          <w:rFonts w:ascii="Arial" w:hAnsi="Arial" w:cs="Arial"/>
        </w:rPr>
      </w:pPr>
      <w:r w:rsidRPr="00A20481">
        <w:rPr>
          <w:rFonts w:ascii="Arial" w:hAnsi="Arial" w:cs="Arial"/>
        </w:rPr>
        <w:t xml:space="preserve">ustawienia </w:t>
      </w:r>
      <w:r w:rsidR="00C95CE6">
        <w:rPr>
          <w:rFonts w:ascii="Arial" w:hAnsi="Arial" w:cs="Arial"/>
        </w:rPr>
        <w:t>krzeseł</w:t>
      </w:r>
      <w:r w:rsidRPr="00A20481">
        <w:rPr>
          <w:rFonts w:ascii="Arial" w:hAnsi="Arial" w:cs="Arial"/>
        </w:rPr>
        <w:t xml:space="preserve"> w pomieszczeniach wskazanych przez Zamawiającego,  </w:t>
      </w:r>
    </w:p>
    <w:p w14:paraId="3CD65070" w14:textId="77777777" w:rsidR="00173FC5" w:rsidRPr="00A20481" w:rsidRDefault="00173FC5" w:rsidP="00173FC5">
      <w:pPr>
        <w:widowControl/>
        <w:numPr>
          <w:ilvl w:val="0"/>
          <w:numId w:val="45"/>
        </w:numPr>
        <w:suppressAutoHyphens w:val="0"/>
        <w:autoSpaceDN/>
        <w:spacing w:after="3" w:line="248" w:lineRule="auto"/>
        <w:ind w:hanging="10"/>
        <w:jc w:val="both"/>
        <w:textAlignment w:val="auto"/>
        <w:rPr>
          <w:rFonts w:ascii="Arial" w:hAnsi="Arial" w:cs="Arial"/>
        </w:rPr>
      </w:pPr>
      <w:r w:rsidRPr="00A20481">
        <w:rPr>
          <w:rFonts w:ascii="Arial" w:hAnsi="Arial" w:cs="Arial"/>
        </w:rPr>
        <w:t xml:space="preserve">uprzątnięcia pomieszczeń oraz usunięcia na własny koszt odpadów powstałych w czasie dostawy i montażu, w szczególności kartonów, folii, zabezpieczeń ze styropianu itp.  </w:t>
      </w:r>
    </w:p>
    <w:p w14:paraId="04D8AB0A" w14:textId="77777777" w:rsidR="00173FC5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3" w:line="247" w:lineRule="auto"/>
        <w:ind w:left="-11" w:firstLine="11"/>
        <w:contextualSpacing/>
        <w:jc w:val="both"/>
        <w:textAlignment w:val="auto"/>
        <w:rPr>
          <w:rFonts w:ascii="Arial" w:hAnsi="Arial" w:cs="Arial"/>
          <w:szCs w:val="24"/>
        </w:rPr>
      </w:pPr>
      <w:r w:rsidRPr="00BB0479">
        <w:rPr>
          <w:rFonts w:ascii="Arial" w:hAnsi="Arial" w:cs="Arial"/>
          <w:szCs w:val="24"/>
        </w:rPr>
        <w:t>Wykonawca ponosi pełną odpowiedzialność za wady i szkody powstałe w czasie transportu przedmiotu</w:t>
      </w:r>
      <w:r>
        <w:rPr>
          <w:rFonts w:ascii="Arial" w:hAnsi="Arial" w:cs="Arial"/>
          <w:szCs w:val="24"/>
        </w:rPr>
        <w:t xml:space="preserve"> umowy.</w:t>
      </w:r>
    </w:p>
    <w:p w14:paraId="4424BD08" w14:textId="77777777" w:rsidR="00173FC5" w:rsidRPr="00173FC5" w:rsidRDefault="00173FC5" w:rsidP="00173FC5">
      <w:pPr>
        <w:widowControl/>
        <w:suppressAutoHyphens w:val="0"/>
        <w:autoSpaceDN/>
        <w:spacing w:after="3" w:line="247" w:lineRule="auto"/>
        <w:contextualSpacing/>
        <w:jc w:val="both"/>
        <w:textAlignment w:val="auto"/>
        <w:rPr>
          <w:rFonts w:ascii="Arial" w:hAnsi="Arial" w:cs="Arial"/>
        </w:rPr>
      </w:pPr>
    </w:p>
    <w:p w14:paraId="40964A6D" w14:textId="77777777" w:rsidR="00D010D5" w:rsidRDefault="00CA19CA">
      <w:pPr>
        <w:pStyle w:val="Bezodstpw"/>
        <w:spacing w:after="60"/>
        <w:jc w:val="center"/>
      </w:pPr>
      <w:r>
        <w:rPr>
          <w:rStyle w:val="Domylnaczcionkaakapitu1"/>
          <w:rFonts w:ascii="Arial" w:hAnsi="Arial" w:cs="Arial"/>
          <w:b/>
          <w:sz w:val="24"/>
          <w:szCs w:val="24"/>
        </w:rPr>
        <w:t>TERMIN REALIZACJI ZAMÓWIENIA</w:t>
      </w:r>
    </w:p>
    <w:p w14:paraId="60B2194D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2.</w:t>
      </w:r>
    </w:p>
    <w:p w14:paraId="2B8199C8" w14:textId="77777777" w:rsidR="00D010D5" w:rsidRDefault="00CA19CA">
      <w:pPr>
        <w:pStyle w:val="Tre9ce6tekstu"/>
        <w:numPr>
          <w:ilvl w:val="0"/>
          <w:numId w:val="19"/>
        </w:numPr>
        <w:suppressAutoHyphens/>
        <w:spacing w:after="60" w:line="276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Wykonawca zobowiązuje się do wykonania przedmiotu umowy w terminie …… </w:t>
      </w:r>
      <w:r w:rsidR="00591BC0">
        <w:rPr>
          <w:rStyle w:val="Domylnaczcionkaakapitu1"/>
          <w:rFonts w:ascii="Arial" w:hAnsi="Arial" w:cs="Arial"/>
        </w:rPr>
        <w:t xml:space="preserve">tygodni </w:t>
      </w:r>
      <w:r>
        <w:rPr>
          <w:rStyle w:val="Domylnaczcionkaakapitu1"/>
          <w:rFonts w:ascii="Arial" w:hAnsi="Arial" w:cs="Arial"/>
        </w:rPr>
        <w:t xml:space="preserve">kalendarzowych od zawarcia umowy. </w:t>
      </w:r>
      <w:r>
        <w:rPr>
          <w:rStyle w:val="Domylnaczcionkaakapitu1"/>
          <w:rFonts w:ascii="Arial" w:hAnsi="Arial" w:cs="Arial"/>
          <w:b/>
          <w:bCs/>
          <w:i/>
          <w:iCs/>
          <w:color w:val="FF0000"/>
        </w:rPr>
        <w:t xml:space="preserve">(treść zostanie wpisana zgodnie z deklaracją </w:t>
      </w:r>
      <w:r w:rsidR="00283F9D">
        <w:rPr>
          <w:rStyle w:val="Domylnaczcionkaakapitu1"/>
          <w:rFonts w:ascii="Arial" w:hAnsi="Arial" w:cs="Arial"/>
          <w:b/>
          <w:bCs/>
          <w:i/>
          <w:iCs/>
          <w:color w:val="FF0000"/>
        </w:rPr>
        <w:br/>
      </w:r>
      <w:r>
        <w:rPr>
          <w:rStyle w:val="Domylnaczcionkaakapitu1"/>
          <w:rFonts w:ascii="Arial" w:hAnsi="Arial" w:cs="Arial"/>
          <w:b/>
          <w:bCs/>
          <w:i/>
          <w:iCs/>
          <w:color w:val="FF0000"/>
        </w:rPr>
        <w:t>z oferty).</w:t>
      </w:r>
    </w:p>
    <w:p w14:paraId="25F55C55" w14:textId="77777777" w:rsidR="00D010D5" w:rsidRDefault="00CA19CA">
      <w:pPr>
        <w:pStyle w:val="Tre9ce6tekstu"/>
        <w:numPr>
          <w:ilvl w:val="0"/>
          <w:numId w:val="19"/>
        </w:numPr>
        <w:suppressAutoHyphens/>
        <w:spacing w:after="60" w:line="276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iCs/>
          <w:color w:val="000000"/>
        </w:rPr>
        <w:t>Jeżeli koniec terminu realizacji zamówienia przypada na dzień uznany ustawowo za wolny od pracy lub na sobotę, termin upływa następnego dnia, który nie jest dniem wolnym od pracy ani sobotą.</w:t>
      </w:r>
    </w:p>
    <w:p w14:paraId="50E3F814" w14:textId="77777777" w:rsidR="00D010D5" w:rsidRDefault="00CA19CA">
      <w:pPr>
        <w:pStyle w:val="Tre9ce6tekstu"/>
        <w:numPr>
          <w:ilvl w:val="0"/>
          <w:numId w:val="19"/>
        </w:numPr>
        <w:suppressAutoHyphens/>
        <w:spacing w:after="60" w:line="276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iCs/>
          <w:color w:val="000000"/>
        </w:rPr>
        <w:t xml:space="preserve">Zamówienie zostanie uznane za zrealizowane w dacie podpisania protokołu </w:t>
      </w:r>
      <w:r w:rsidR="00E40222">
        <w:rPr>
          <w:rStyle w:val="Domylnaczcionkaakapitu1"/>
          <w:rFonts w:ascii="Arial" w:hAnsi="Arial" w:cs="Arial"/>
          <w:bCs/>
          <w:iCs/>
          <w:color w:val="000000"/>
        </w:rPr>
        <w:t>zdawczo-odbiorczego</w:t>
      </w:r>
      <w:r>
        <w:rPr>
          <w:rStyle w:val="Domylnaczcionkaakapitu1"/>
          <w:rFonts w:ascii="Arial" w:hAnsi="Arial" w:cs="Arial"/>
          <w:bCs/>
          <w:iCs/>
          <w:color w:val="000000"/>
        </w:rPr>
        <w:t>.</w:t>
      </w:r>
    </w:p>
    <w:p w14:paraId="54B0F0E1" w14:textId="77777777" w:rsidR="00D010D5" w:rsidRDefault="00D010D5">
      <w:pPr>
        <w:pStyle w:val="Tre9ce6tekstu"/>
        <w:suppressAutoHyphens/>
        <w:spacing w:after="60" w:line="276" w:lineRule="auto"/>
        <w:ind w:left="567"/>
        <w:jc w:val="both"/>
        <w:rPr>
          <w:rFonts w:ascii="Arial" w:hAnsi="Arial" w:cs="Arial"/>
        </w:rPr>
      </w:pPr>
    </w:p>
    <w:p w14:paraId="2315CADF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OBOWIĄZKI I UPRAWNIENIA ZAMAWIAJĄCEGO</w:t>
      </w:r>
    </w:p>
    <w:p w14:paraId="16148C67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3.</w:t>
      </w:r>
    </w:p>
    <w:p w14:paraId="2D5B1885" w14:textId="77777777" w:rsidR="00D010D5" w:rsidRDefault="00CA19CA">
      <w:pPr>
        <w:pStyle w:val="Tre9ce6tekstu"/>
        <w:numPr>
          <w:ilvl w:val="0"/>
          <w:numId w:val="20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zobowiązuje się do współpracy z Wykonawcą przy realizacji umowy.</w:t>
      </w:r>
    </w:p>
    <w:p w14:paraId="1AC87CA3" w14:textId="77777777" w:rsidR="00D010D5" w:rsidRDefault="00CA19CA">
      <w:pPr>
        <w:pStyle w:val="Tre9ce6tekstu"/>
        <w:numPr>
          <w:ilvl w:val="0"/>
          <w:numId w:val="20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zobowiązuje się do odbioru przedmiotu umowy.</w:t>
      </w:r>
    </w:p>
    <w:p w14:paraId="18623649" w14:textId="77777777" w:rsidR="00D010D5" w:rsidRDefault="00CA19CA">
      <w:pPr>
        <w:pStyle w:val="Tre9ce6tekstu"/>
        <w:numPr>
          <w:ilvl w:val="0"/>
          <w:numId w:val="20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zapłaci wynagrodzenie należne Wykonawcy w terminie i na warunkach określonych w umowie.</w:t>
      </w:r>
    </w:p>
    <w:p w14:paraId="0AC9436C" w14:textId="77777777" w:rsidR="00D010D5" w:rsidRDefault="00CA19CA">
      <w:pPr>
        <w:pStyle w:val="Tre9ce6tekstu"/>
        <w:numPr>
          <w:ilvl w:val="0"/>
          <w:numId w:val="20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uprawniony jest do bieżącej kontroli realizacji zobowiązań Wykonawcy, wynikających z umowy.</w:t>
      </w:r>
    </w:p>
    <w:p w14:paraId="662C42D9" w14:textId="77777777" w:rsidR="00D010D5" w:rsidRDefault="00D010D5">
      <w:pPr>
        <w:pStyle w:val="Tre9ce6tekstu"/>
        <w:suppressAutoHyphens/>
        <w:spacing w:after="60" w:line="240" w:lineRule="auto"/>
        <w:jc w:val="both"/>
        <w:rPr>
          <w:rFonts w:ascii="Arial" w:hAnsi="Arial" w:cs="Arial"/>
        </w:rPr>
      </w:pPr>
    </w:p>
    <w:p w14:paraId="4B0D7D03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OBOWIĄZKI I UPRAWNIENIA WYKONAWCY</w:t>
      </w:r>
    </w:p>
    <w:p w14:paraId="5F81B16E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4.</w:t>
      </w:r>
    </w:p>
    <w:p w14:paraId="0D80C4E5" w14:textId="77777777" w:rsidR="00D010D5" w:rsidRDefault="00CA19CA">
      <w:pPr>
        <w:pStyle w:val="Tre9ce6tekstu"/>
        <w:numPr>
          <w:ilvl w:val="0"/>
          <w:numId w:val="21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Wykonawca zobowiązuje się do dostawy przedmiotu zamówienia, w terminie, </w:t>
      </w:r>
      <w:r>
        <w:rPr>
          <w:rStyle w:val="Domylnaczcionkaakapitu1"/>
          <w:rFonts w:ascii="Arial" w:hAnsi="Arial" w:cs="Arial"/>
        </w:rPr>
        <w:br/>
        <w:t>o którym mowa w § 2.</w:t>
      </w:r>
    </w:p>
    <w:p w14:paraId="200E494E" w14:textId="77777777" w:rsidR="00D010D5" w:rsidRDefault="00CA19CA">
      <w:pPr>
        <w:pStyle w:val="Tre9ce6tekstu"/>
        <w:numPr>
          <w:ilvl w:val="0"/>
          <w:numId w:val="21"/>
        </w:numPr>
        <w:suppressAutoHyphens/>
        <w:spacing w:after="6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kontaktować z Zamawiającym we wszelkich sprawach związanych z wykonaniem przedmiotu niniejszej umowy. Strony w zakresie wzajemnej komunikacji przyjmują formę pisemną lub e-mailową.</w:t>
      </w:r>
    </w:p>
    <w:p w14:paraId="5F1EED15" w14:textId="77777777" w:rsidR="00D010D5" w:rsidRDefault="00CA19CA">
      <w:pPr>
        <w:pStyle w:val="Tre9ce6tekstu"/>
        <w:numPr>
          <w:ilvl w:val="0"/>
          <w:numId w:val="21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Wykonawca nie może przenieść na osobę trzecią praw i obowiązków, wynikających</w:t>
      </w:r>
      <w:r>
        <w:rPr>
          <w:rStyle w:val="Domylnaczcionkaakapitu1"/>
          <w:rFonts w:ascii="Arial" w:hAnsi="Arial" w:cs="Arial"/>
        </w:rPr>
        <w:br/>
        <w:t>z niniejszej umowy.</w:t>
      </w:r>
    </w:p>
    <w:p w14:paraId="407A1DDD" w14:textId="77777777" w:rsidR="00D010D5" w:rsidRDefault="00D010D5">
      <w:pPr>
        <w:pStyle w:val="Tre9ce6tekstu"/>
        <w:suppressAutoHyphens/>
        <w:spacing w:after="60" w:line="240" w:lineRule="auto"/>
        <w:jc w:val="both"/>
        <w:rPr>
          <w:rFonts w:ascii="Arial" w:hAnsi="Arial" w:cs="Arial"/>
          <w:bCs/>
          <w:iCs/>
          <w:color w:val="000000"/>
          <w:lang w:eastAsia="en-US"/>
        </w:rPr>
      </w:pPr>
    </w:p>
    <w:p w14:paraId="27D87BF5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lastRenderedPageBreak/>
        <w:t>UDZIAŁ PODWYKONAWCÓW W REALIZACJI ZAMÓWIENIA</w:t>
      </w:r>
    </w:p>
    <w:p w14:paraId="37182339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5.</w:t>
      </w:r>
    </w:p>
    <w:p w14:paraId="340C048B" w14:textId="77777777" w:rsidR="00D010D5" w:rsidRDefault="00CA19CA">
      <w:pPr>
        <w:pStyle w:val="Tre9ce6tekstu"/>
        <w:numPr>
          <w:ilvl w:val="0"/>
          <w:numId w:val="22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Wykonawca oświadcza, że przedmiot umowy zrealizuje: samodzielnie przy udziale własnego potencjału technicznego/z udziałem podwykonawców ………………………... w następującym zakresie ………………………………………. </w:t>
      </w:r>
      <w:r>
        <w:rPr>
          <w:rStyle w:val="Domylnaczcionkaakapitu1"/>
          <w:rFonts w:ascii="Arial" w:hAnsi="Arial" w:cs="Arial"/>
          <w:b/>
          <w:bCs/>
          <w:i/>
          <w:iCs/>
          <w:color w:val="FF0000"/>
        </w:rPr>
        <w:t>(treść zostanie uzupełniona zgodnie z deklaracją z oferty).</w:t>
      </w:r>
    </w:p>
    <w:p w14:paraId="4C17233C" w14:textId="77777777" w:rsidR="00D010D5" w:rsidRDefault="00CA19CA">
      <w:pPr>
        <w:pStyle w:val="Tre9ce6tekstu"/>
        <w:numPr>
          <w:ilvl w:val="0"/>
          <w:numId w:val="22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Wykonawca jest zobowiązany do przedłożenia Zamawiającemu, poświadczonej za zgodność z oryginałem, kopii zawartej umowy o podwykonawstwo, w terminie 7 dni od dnia jej zawarcia.</w:t>
      </w:r>
    </w:p>
    <w:p w14:paraId="5793A86F" w14:textId="41F6646F" w:rsidR="00BA6848" w:rsidRDefault="00CA19CA" w:rsidP="00BA6848">
      <w:pPr>
        <w:pStyle w:val="Tre9ce6tekstu"/>
        <w:numPr>
          <w:ilvl w:val="0"/>
          <w:numId w:val="22"/>
        </w:numPr>
        <w:suppressAutoHyphens/>
        <w:spacing w:after="60" w:line="24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Style w:val="Domylnaczcionkaakapitu1"/>
          <w:rFonts w:ascii="Arial" w:hAnsi="Arial" w:cs="Arial"/>
        </w:rPr>
        <w:t xml:space="preserve">Powierzenie wykonania części zamówienia podwykonawcom nie zwalnia Wykonawcy </w:t>
      </w:r>
      <w:r w:rsidR="00E40222">
        <w:rPr>
          <w:rStyle w:val="Domylnaczcionkaakapitu1"/>
          <w:rFonts w:ascii="Arial" w:hAnsi="Arial" w:cs="Arial"/>
        </w:rPr>
        <w:br/>
      </w:r>
      <w:r>
        <w:rPr>
          <w:rStyle w:val="Domylnaczcionkaakapitu1"/>
          <w:rFonts w:ascii="Arial" w:hAnsi="Arial" w:cs="Arial"/>
        </w:rPr>
        <w:t>z odpowiedzialności za należyte wykonanie tego zamówienia</w:t>
      </w:r>
      <w:r w:rsidR="002F22A1">
        <w:rPr>
          <w:rStyle w:val="Domylnaczcionkaakapitu1"/>
          <w:rFonts w:ascii="Arial" w:hAnsi="Arial" w:cs="Arial"/>
        </w:rPr>
        <w:t>.</w:t>
      </w:r>
    </w:p>
    <w:p w14:paraId="56B1A129" w14:textId="30A4A845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Termin zapłaty wynagrodzenia podwykonawcy lub dalszemu podwykonawcy przewidziany w umowie o podwykonawstwo nie może być dłuższy niż 7 dni od dnia doręczenia Wykonawcy, podwykonawcy lub dalszemu podwykonawcy faktury lub rachunku.</w:t>
      </w:r>
    </w:p>
    <w:p w14:paraId="77807EE1" w14:textId="36847AF2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Zamawiający jest uprawniony do zgłoszenia pisemnych zastrzeżeń do projektu umowy o podwykonawstwo w terminie 7 dni od otrzymania projektu. Niezgłoszenie pisemnych zastrzeżeń do przedłożonego projektu w tym terminie oznacza akceptację projektu umowy przez Zamawiającego.</w:t>
      </w:r>
    </w:p>
    <w:p w14:paraId="1790678A" w14:textId="695712F5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Wykonawca, podwykonawca lub dalszy podwykonawca zamówienia przedkłada Zamawiającemu poświadczoną za zgodność z oryginałem kopię zawartej umowy o podwykonawstwo w terminie 7 dni od dnia jej zawarcia.</w:t>
      </w:r>
    </w:p>
    <w:p w14:paraId="19E0DEE5" w14:textId="52EBFA83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Zamawiający jest uprawniony do zgłoszenia pisemnego sprzeciwu do umowy o podwykonawstwo w terminie 7 dni od jej otrzymania. Niezgłoszenie pisemnego sprzeciwu do przedłożonej umowy w tym terminie oznacza akceptację umowy przez Zamawiającego.</w:t>
      </w:r>
    </w:p>
    <w:p w14:paraId="62D3AEC9" w14:textId="2383DA5A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podwykonawstwo. Jeżeli termin zapłaty wynagrodzenia w tej umowie jest dłuższy niż 7 dni od dnia doręczenia Wykonawcy, podwykonawcy lub dalszemu podwykonawcy faktury lub rachunku, Zamawiający informuje o tym Wykonawcę i wzywa go do doprowadzenia do zmiany tej umowy pod rygorem wystąpienia o zapłatę kary umownej.</w:t>
      </w:r>
    </w:p>
    <w:p w14:paraId="6DE54CAD" w14:textId="41F9385E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Uregulowania dotyczące umowy o podwykonawstwo określone w niniejszym paragrafie stosuje się odpowiednio do zmian tych umów.</w:t>
      </w:r>
    </w:p>
    <w:p w14:paraId="10BB8C20" w14:textId="5C7D58DC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 w przypadku uchylenia się od obowiązku zapłaty odpowiednio przez Wykonawcę, podwykonawcę lub dalszego podwykonawcę.</w:t>
      </w:r>
    </w:p>
    <w:p w14:paraId="05FB6419" w14:textId="41500A92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Wynagrodzenie, o którym mowa w ust. 9, dotyczy wyłącznie należności powstałych po zaakceptowaniu przez Zamawiającego umowy o podwykonawstwo.</w:t>
      </w:r>
    </w:p>
    <w:p w14:paraId="183BB69A" w14:textId="2C99B28C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Bezpośrednia zapłata obejmuje wyłącznie należne wynagrodzenie, bez odsetek, należnych podwykonawcy lub dalszemu podwykonawcy.</w:t>
      </w:r>
    </w:p>
    <w:p w14:paraId="45D8E92B" w14:textId="3AFA5555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Przed dokonaniem bezpośredniej zapłaty Zamawiający umożliwi Wykonawcy zgłoszenie pisemnych uwag dotyczących zasadności bezpośredniej zapłaty wynagrodzenia podwykonawcy lub dalszemu podwykonawcy. Termin zgłaszania uwag wynosi 3 dni od dnia doręczenia informacji przez Zamawiającego. W uwagach nie można powoływać się na potrącenie roszcze</w:t>
      </w:r>
      <w:r w:rsidRPr="00BA6848">
        <w:rPr>
          <w:rStyle w:val="cf21"/>
          <w:rFonts w:ascii="Arial" w:hAnsi="Arial" w:cs="Arial"/>
          <w:sz w:val="24"/>
          <w:szCs w:val="24"/>
        </w:rPr>
        <w:t>ń Wykonawcy względem podwykonawcy niezwiązanych z realizacją umowy o podwykonawstwo.</w:t>
      </w:r>
    </w:p>
    <w:p w14:paraId="2D75EB71" w14:textId="69F79148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 przypadku zgłoszenia uwag przez Wykonawcę w terminie określonym w ust. 12, Zamawiający może:</w:t>
      </w:r>
    </w:p>
    <w:p w14:paraId="1FD61935" w14:textId="540DDFB5" w:rsidR="00BA6848" w:rsidRPr="00BA6848" w:rsidRDefault="00BA6848" w:rsidP="00BA6848">
      <w:pPr>
        <w:pStyle w:val="pf0"/>
        <w:numPr>
          <w:ilvl w:val="1"/>
          <w:numId w:val="22"/>
        </w:numPr>
        <w:rPr>
          <w:rStyle w:val="cf01"/>
          <w:rFonts w:ascii="Arial" w:hAnsi="Arial" w:cs="Arial"/>
          <w:sz w:val="24"/>
          <w:szCs w:val="24"/>
        </w:rPr>
      </w:pPr>
      <w:r w:rsidRPr="00BA6848">
        <w:rPr>
          <w:rStyle w:val="cf01"/>
          <w:rFonts w:ascii="Arial" w:hAnsi="Arial" w:cs="Arial"/>
          <w:sz w:val="24"/>
          <w:szCs w:val="24"/>
        </w:rPr>
        <w:lastRenderedPageBreak/>
        <w:t>nie dokonać bezpośredniej zapłaty wynagrodzenia podwykonawcy lub dalszemu podwykonawcy, jeżeli Wykonawca wykaże niezasadność takiej zapłaty albo</w:t>
      </w:r>
    </w:p>
    <w:p w14:paraId="08A9DC6A" w14:textId="0D95FA0A" w:rsidR="00BA6848" w:rsidRPr="00BA6848" w:rsidRDefault="00BA6848" w:rsidP="00BA6848">
      <w:pPr>
        <w:pStyle w:val="pf0"/>
        <w:numPr>
          <w:ilvl w:val="1"/>
          <w:numId w:val="22"/>
        </w:numPr>
        <w:rPr>
          <w:rStyle w:val="cf01"/>
          <w:rFonts w:ascii="Arial" w:hAnsi="Arial" w:cs="Arial"/>
          <w:sz w:val="24"/>
          <w:szCs w:val="24"/>
        </w:rPr>
      </w:pPr>
      <w:r w:rsidRPr="00BA6848">
        <w:rPr>
          <w:rStyle w:val="cf01"/>
          <w:rFonts w:ascii="Arial" w:hAnsi="Arial" w:cs="Arial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48F1B4F" w14:textId="57058DFA" w:rsidR="00BA6848" w:rsidRPr="00BA6848" w:rsidRDefault="00BA6848" w:rsidP="00BA6848">
      <w:pPr>
        <w:pStyle w:val="pf0"/>
        <w:numPr>
          <w:ilvl w:val="1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4F04BB63" w14:textId="23D0760F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 przypadku dokonania bezpośredniej zapłaty podwykonawcy lub dalszemu podwykonawcy Zamawiający potrąca kwotę wypłaconego wynagrodzenia z wynagrodzenia należnego Wykonawcy.</w:t>
      </w:r>
    </w:p>
    <w:p w14:paraId="3CB7F332" w14:textId="77777777" w:rsidR="00BA6848" w:rsidRDefault="00BA6848" w:rsidP="00BA6848">
      <w:pPr>
        <w:pStyle w:val="Tre9ce6tekstu"/>
        <w:suppressAutoHyphens/>
        <w:spacing w:after="60" w:line="240" w:lineRule="auto"/>
        <w:ind w:left="360"/>
        <w:jc w:val="both"/>
        <w:rPr>
          <w:rFonts w:hint="eastAsia"/>
        </w:rPr>
      </w:pPr>
    </w:p>
    <w:p w14:paraId="1FCEF716" w14:textId="77777777" w:rsidR="00D010D5" w:rsidRDefault="00D010D5">
      <w:pPr>
        <w:pStyle w:val="Tre9ce6tekstu"/>
        <w:suppressAutoHyphens/>
        <w:spacing w:after="60" w:line="240" w:lineRule="auto"/>
        <w:rPr>
          <w:rFonts w:ascii="Arial" w:hAnsi="Arial" w:cs="Arial"/>
        </w:rPr>
      </w:pPr>
    </w:p>
    <w:p w14:paraId="61E9D9B6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ODBIÓR PRZEDMIOTU UMOWY</w:t>
      </w:r>
    </w:p>
    <w:p w14:paraId="63520956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Style w:val="Domylnaczcionkaakapitu1"/>
          <w:rFonts w:ascii="Arial" w:hAnsi="Arial" w:cs="Arial"/>
          <w:b/>
          <w:bCs/>
        </w:rPr>
      </w:pPr>
      <w:r w:rsidRPr="00D632C6">
        <w:rPr>
          <w:rStyle w:val="Domylnaczcionkaakapitu1"/>
          <w:rFonts w:ascii="Arial" w:hAnsi="Arial" w:cs="Arial"/>
          <w:b/>
          <w:bCs/>
        </w:rPr>
        <w:t>§ 6.</w:t>
      </w:r>
    </w:p>
    <w:p w14:paraId="0AC41094" w14:textId="77777777" w:rsidR="00173FC5" w:rsidRDefault="00173FC5">
      <w:pPr>
        <w:pStyle w:val="Tre9ce6tekstu"/>
        <w:suppressAutoHyphens/>
        <w:spacing w:after="60" w:line="240" w:lineRule="auto"/>
        <w:jc w:val="center"/>
        <w:rPr>
          <w:rStyle w:val="Domylnaczcionkaakapitu1"/>
          <w:rFonts w:ascii="Arial" w:hAnsi="Arial" w:cs="Arial"/>
          <w:b/>
          <w:bCs/>
        </w:rPr>
      </w:pPr>
    </w:p>
    <w:p w14:paraId="028861BD" w14:textId="77777777" w:rsidR="00173FC5" w:rsidRPr="007E5DC9" w:rsidRDefault="00173FC5" w:rsidP="00173FC5">
      <w:pPr>
        <w:rPr>
          <w:rFonts w:ascii="Arial" w:hAnsi="Arial" w:cs="Arial"/>
        </w:rPr>
      </w:pPr>
      <w:r w:rsidRPr="007E5DC9">
        <w:rPr>
          <w:rFonts w:ascii="Arial" w:hAnsi="Arial" w:cs="Arial"/>
        </w:rPr>
        <w:t xml:space="preserve">Tryb i zasady odbioru przedmiotu umowy ustala się następująco: </w:t>
      </w:r>
    </w:p>
    <w:p w14:paraId="451A3FD7" w14:textId="664D8A58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7E5DC9">
        <w:rPr>
          <w:rFonts w:ascii="Arial" w:hAnsi="Arial" w:cs="Arial"/>
        </w:rPr>
        <w:t xml:space="preserve">Wykonawca, na minimum 2 dni </w:t>
      </w:r>
      <w:r>
        <w:rPr>
          <w:rFonts w:ascii="Arial" w:hAnsi="Arial" w:cs="Arial"/>
        </w:rPr>
        <w:t xml:space="preserve">robocze </w:t>
      </w:r>
      <w:r w:rsidRPr="007E5DC9">
        <w:rPr>
          <w:rFonts w:ascii="Arial" w:hAnsi="Arial" w:cs="Arial"/>
        </w:rPr>
        <w:t>przed planowaną dostawą, powiadomi o tym fakcie Zamawiającego drogą mailową na adres</w:t>
      </w:r>
      <w:r>
        <w:rPr>
          <w:rFonts w:ascii="Arial" w:hAnsi="Arial" w:cs="Arial"/>
        </w:rPr>
        <w:t xml:space="preserve"> e-mail:</w:t>
      </w:r>
      <w:r w:rsidRPr="007E5DC9">
        <w:rPr>
          <w:rFonts w:ascii="Arial" w:hAnsi="Arial" w:cs="Arial"/>
        </w:rPr>
        <w:t xml:space="preserve"> </w:t>
      </w:r>
      <w:hyperlink r:id="rId7" w:history="1">
        <w:r w:rsidRPr="0063264F">
          <w:rPr>
            <w:rStyle w:val="Hipercze"/>
            <w:rFonts w:ascii="Arial" w:hAnsi="Arial" w:cs="Arial"/>
          </w:rPr>
          <w:t>ktokarewicz@piwsokolka.gov.pl</w:t>
        </w:r>
      </w:hyperlink>
      <w:r w:rsidRPr="007E5DC9">
        <w:rPr>
          <w:rFonts w:ascii="Arial" w:hAnsi="Arial" w:cs="Arial"/>
        </w:rPr>
        <w:t>.</w:t>
      </w:r>
    </w:p>
    <w:p w14:paraId="1B0FED15" w14:textId="187CE5E8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Miejsce dostawy: </w:t>
      </w:r>
      <w:r>
        <w:rPr>
          <w:rFonts w:ascii="Arial" w:hAnsi="Arial" w:cs="Arial"/>
        </w:rPr>
        <w:t>budynek Powiatowy Inspektorat Weterynarii w Sokółce, ul. 3 Maja 13, 16-100 Sokółka</w:t>
      </w:r>
      <w:r w:rsidRPr="008A22C7">
        <w:rPr>
          <w:rFonts w:ascii="Arial" w:hAnsi="Arial" w:cs="Arial"/>
        </w:rPr>
        <w:t>.</w:t>
      </w:r>
    </w:p>
    <w:p w14:paraId="4D06FE2B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>Dostaw</w:t>
      </w:r>
      <w:r>
        <w:rPr>
          <w:rFonts w:ascii="Arial" w:hAnsi="Arial" w:cs="Arial"/>
        </w:rPr>
        <w:t>y</w:t>
      </w:r>
      <w:r w:rsidRPr="008A22C7">
        <w:rPr>
          <w:rFonts w:ascii="Arial" w:hAnsi="Arial" w:cs="Arial"/>
        </w:rPr>
        <w:t xml:space="preserve"> przedmiotu umowy zrealizowan</w:t>
      </w:r>
      <w:r>
        <w:rPr>
          <w:rFonts w:ascii="Arial" w:hAnsi="Arial" w:cs="Arial"/>
        </w:rPr>
        <w:t>e</w:t>
      </w:r>
      <w:r w:rsidRPr="008A22C7">
        <w:rPr>
          <w:rFonts w:ascii="Arial" w:hAnsi="Arial" w:cs="Arial"/>
        </w:rPr>
        <w:t xml:space="preserve"> zostan</w:t>
      </w:r>
      <w:r>
        <w:rPr>
          <w:rFonts w:ascii="Arial" w:hAnsi="Arial" w:cs="Arial"/>
        </w:rPr>
        <w:t>ą</w:t>
      </w:r>
      <w:r w:rsidRPr="008A22C7">
        <w:rPr>
          <w:rFonts w:ascii="Arial" w:hAnsi="Arial" w:cs="Arial"/>
        </w:rPr>
        <w:t xml:space="preserve"> w d</w:t>
      </w:r>
      <w:r>
        <w:rPr>
          <w:rFonts w:ascii="Arial" w:hAnsi="Arial" w:cs="Arial"/>
        </w:rPr>
        <w:t>ni</w:t>
      </w:r>
      <w:r w:rsidRPr="008A22C7">
        <w:rPr>
          <w:rFonts w:ascii="Arial" w:hAnsi="Arial" w:cs="Arial"/>
        </w:rPr>
        <w:t xml:space="preserve"> robocz</w:t>
      </w:r>
      <w:r>
        <w:rPr>
          <w:rFonts w:ascii="Arial" w:hAnsi="Arial" w:cs="Arial"/>
        </w:rPr>
        <w:t>e</w:t>
      </w:r>
      <w:r w:rsidRPr="008A22C7">
        <w:rPr>
          <w:rFonts w:ascii="Arial" w:hAnsi="Arial" w:cs="Arial"/>
        </w:rPr>
        <w:t xml:space="preserve"> (tj. od poniedziałku do piątku) w godzinach 8:00 – 1</w:t>
      </w:r>
      <w:r>
        <w:rPr>
          <w:rFonts w:ascii="Arial" w:hAnsi="Arial" w:cs="Arial"/>
        </w:rPr>
        <w:t>4</w:t>
      </w:r>
      <w:r w:rsidRPr="008A22C7">
        <w:rPr>
          <w:rFonts w:ascii="Arial" w:hAnsi="Arial" w:cs="Arial"/>
        </w:rPr>
        <w:t>:00.</w:t>
      </w:r>
    </w:p>
    <w:p w14:paraId="205192A9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>Dostarczenie przedmiotu umowy odbywać się będzie transportem spełniającym warunki określone w wymaganiach producenta dla przechowywania i transportu danego asortymentu. Wykonawca ponosi pełną odpowiedzialność za wady i szkody powstałe w czasie transportu przedmiotu umowy do miejsca dostawy.</w:t>
      </w:r>
    </w:p>
    <w:p w14:paraId="74742B78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>Upoważnione osoby ze strony Zamawiającego, dokonają odbioru dostarczonego przez Wykonawcę przedmiotu umowy w ten sposób, że po sprawdzeniu go pod względem ilościowym</w:t>
      </w:r>
      <w:r>
        <w:rPr>
          <w:rFonts w:ascii="Arial" w:hAnsi="Arial" w:cs="Arial"/>
        </w:rPr>
        <w:t xml:space="preserve"> i</w:t>
      </w:r>
      <w:r w:rsidRPr="008A22C7">
        <w:rPr>
          <w:rFonts w:ascii="Arial" w:hAnsi="Arial" w:cs="Arial"/>
        </w:rPr>
        <w:t xml:space="preserve"> jakościowym, strony sporządzą i podpiszą</w:t>
      </w:r>
      <w:r>
        <w:rPr>
          <w:rFonts w:ascii="Arial" w:hAnsi="Arial" w:cs="Arial"/>
        </w:rPr>
        <w:t xml:space="preserve"> „Protokół zdawczo - odbiorczy”</w:t>
      </w:r>
      <w:r w:rsidRPr="008A22C7">
        <w:rPr>
          <w:rFonts w:ascii="Arial" w:hAnsi="Arial" w:cs="Arial"/>
        </w:rPr>
        <w:t xml:space="preserve">, na którym naniosą ewentualne uwagi.  </w:t>
      </w:r>
    </w:p>
    <w:p w14:paraId="27B47EC6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Wykonawca bądź jego przedstawiciel jest zobligowany do obecności przy odbiorze w miejscu dostawy. 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  </w:t>
      </w:r>
    </w:p>
    <w:p w14:paraId="52704639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Jeżeli w toku czynności odbioru stwierdzone zostaną istotne wady fizyczne lub prawne przedmiotu umowy lub niezgodność w stosunku do zaoferowanego w ofercie asortymentu, Zamawiający ma prawo odmówić odbioru wadliwego przedmiotu zamówienia i żądać jego wymiany na przedmiot wolny od wad i odpowiadający złożonemu zamówieniu. Wykonawca zobowiązany jest do odebrania wadliwego i/lub nieprzyjętego przedmiotu umowy. </w:t>
      </w:r>
    </w:p>
    <w:p w14:paraId="3842DFCF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Jeżeli w toku czynności odbioru stwierdzone zostaną nieistotne wady fizyczne lub prawne przedmiotu umowy lub niezgodność w stosunku do zaoferowanego w ofercie asortymentu, Zamawiający ma prawo żądać usunięcia wad i usterek lub obniżenia wynagrodzenia. </w:t>
      </w:r>
    </w:p>
    <w:p w14:paraId="7890DFA3" w14:textId="77777777" w:rsidR="00173FC5" w:rsidRDefault="00173FC5" w:rsidP="00173FC5">
      <w:pPr>
        <w:widowControl/>
        <w:numPr>
          <w:ilvl w:val="0"/>
          <w:numId w:val="46"/>
        </w:numPr>
        <w:tabs>
          <w:tab w:val="left" w:pos="567"/>
        </w:tabs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lastRenderedPageBreak/>
        <w:t xml:space="preserve">Wady i niezgodności Wykonawca zobowiązuje się usunąć na własny koszt i dostarczyć przedmiot zamówienia wolny od wad i niezgodności w terminie 7 dni roboczych od dnia odmowy odbioru pierwotnej dostawy. Termin ten może zostać wydłużony na pisemny i uzasadniony wniosek Wykonawcy. </w:t>
      </w:r>
    </w:p>
    <w:p w14:paraId="68E06F71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Podpisanie „Protokołu zdawczo – odbiorczego” nie oznacza potwierdzenia braku innych, a nieujawnionych wad fizycznych i prawnych przedmiotu zamówienia. </w:t>
      </w:r>
    </w:p>
    <w:p w14:paraId="4B3F9916" w14:textId="21A890CB" w:rsidR="00173FC5" w:rsidRDefault="00826E2C" w:rsidP="00826E2C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Podpisanie przez strony „Protokołu zdawczo – odbiorczego” </w:t>
      </w:r>
      <w:r>
        <w:rPr>
          <w:rFonts w:ascii="Arial" w:hAnsi="Arial" w:cs="Arial"/>
        </w:rPr>
        <w:t xml:space="preserve">potwierdzającego zrealizowanie całego zamówienia </w:t>
      </w:r>
      <w:r w:rsidRPr="008A22C7">
        <w:rPr>
          <w:rFonts w:ascii="Arial" w:hAnsi="Arial" w:cs="Arial"/>
        </w:rPr>
        <w:t>jest podstawą do wystawienia</w:t>
      </w:r>
      <w:r>
        <w:rPr>
          <w:rFonts w:ascii="Arial" w:hAnsi="Arial" w:cs="Arial"/>
        </w:rPr>
        <w:t xml:space="preserve"> faktury.</w:t>
      </w:r>
    </w:p>
    <w:p w14:paraId="77533CBB" w14:textId="77777777" w:rsidR="00173FC5" w:rsidRPr="00D632C6" w:rsidRDefault="00173FC5" w:rsidP="00173FC5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</w:p>
    <w:p w14:paraId="6EC1696A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</w:rPr>
        <w:t>CENA I WARUNKI PŁATNOŚCI</w:t>
      </w:r>
    </w:p>
    <w:p w14:paraId="0CF5EB3E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7.</w:t>
      </w:r>
    </w:p>
    <w:p w14:paraId="514E5402" w14:textId="66CD5F8D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 xml:space="preserve">Za wykonanie przedmiotu umowy, określonego w § 1 niniejszej umowy, Strony ustalają wynagrodzenie ryczałtowe w wysokości ………………………..………… (słownie: ……………………………………………………………………………) złotych brutto, ………………………………… (słownie: ……………………………………) złotych netto </w:t>
      </w:r>
      <w:r>
        <w:rPr>
          <w:rStyle w:val="Domylnaczcionkaakapitu1"/>
          <w:rFonts w:ascii="Arial" w:hAnsi="Arial" w:cs="Arial"/>
          <w:b/>
          <w:i/>
          <w:iCs/>
          <w:color w:val="FF0000"/>
        </w:rPr>
        <w:t>(treść zostanie wpisana zgodnie z deklaracją z oferty</w:t>
      </w:r>
      <w:r w:rsidR="00BA6848">
        <w:rPr>
          <w:rStyle w:val="Domylnaczcionkaakapitu1"/>
          <w:rFonts w:ascii="Arial" w:hAnsi="Arial" w:cs="Arial"/>
          <w:b/>
          <w:i/>
          <w:iCs/>
          <w:color w:val="FF0000"/>
        </w:rPr>
        <w:t xml:space="preserve"> z zastrzeżeniem postanowień </w:t>
      </w:r>
      <w:r w:rsidR="00F5286F">
        <w:rPr>
          <w:rStyle w:val="Domylnaczcionkaakapitu1"/>
          <w:rFonts w:ascii="Arial" w:hAnsi="Arial" w:cs="Arial"/>
          <w:b/>
          <w:i/>
          <w:iCs/>
          <w:color w:val="FF0000"/>
        </w:rPr>
        <w:t>§</w:t>
      </w:r>
      <w:r w:rsidR="00BA6848">
        <w:rPr>
          <w:rStyle w:val="Domylnaczcionkaakapitu1"/>
          <w:rFonts w:ascii="Arial" w:hAnsi="Arial" w:cs="Arial"/>
          <w:b/>
          <w:i/>
          <w:iCs/>
          <w:color w:val="FF0000"/>
        </w:rPr>
        <w:t xml:space="preserve"> 5</w:t>
      </w:r>
      <w:r>
        <w:rPr>
          <w:rStyle w:val="Domylnaczcionkaakapitu1"/>
          <w:rFonts w:ascii="Arial" w:hAnsi="Arial" w:cs="Arial"/>
          <w:b/>
          <w:i/>
          <w:iCs/>
          <w:color w:val="FF0000"/>
        </w:rPr>
        <w:t>)</w:t>
      </w:r>
      <w:r w:rsidR="00F5286F">
        <w:rPr>
          <w:rStyle w:val="Domylnaczcionkaakapitu1"/>
          <w:rFonts w:ascii="Arial" w:hAnsi="Arial" w:cs="Arial"/>
          <w:b/>
          <w:i/>
          <w:iCs/>
          <w:color w:val="FF0000"/>
        </w:rPr>
        <w:t>,</w:t>
      </w:r>
    </w:p>
    <w:p w14:paraId="44F9AA31" w14:textId="2A3CEF22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>Wynagrodzenie ryczałtowe, o którym mowa w ust. 1, obejmuje wszelkie koszty związane z realizacją zamówienia, w tym w szczególności: wartość przedmiotu zamówienia</w:t>
      </w:r>
      <w:r>
        <w:rPr>
          <w:rStyle w:val="Domylnaczcionkaakapitu1"/>
          <w:rFonts w:ascii="Arial" w:hAnsi="Arial" w:cs="Arial"/>
          <w:bCs/>
          <w:color w:val="000000"/>
        </w:rPr>
        <w:t xml:space="preserve"> cła i podatki, ryzyk</w:t>
      </w:r>
      <w:r>
        <w:rPr>
          <w:rStyle w:val="Domylnaczcionkaakapitu1"/>
          <w:rFonts w:ascii="Arial" w:hAnsi="Arial" w:cs="Arial"/>
          <w:bCs/>
        </w:rPr>
        <w:t>o inflacyjne i inne mogące mieć wpływ na warunki realizacji umowy, ryzyko Wykonawcy z tytułu oszacowania wszelkich kosztów związanych z realizacją umowy, a także oddziaływania innych czynników mających lub mogących mieć wpływ na wynagrodzenie ryczałtowe.</w:t>
      </w:r>
    </w:p>
    <w:p w14:paraId="3902EEFF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 xml:space="preserve">Niedoszacowanie, pominięcie oraz brak rozpoznania zakresu przedmiotu umowy nie może być podstawą do żądania zmiany wynagrodzenia ryczałtowego, określonego </w:t>
      </w:r>
      <w:r>
        <w:rPr>
          <w:rStyle w:val="Domylnaczcionkaakapitu1"/>
          <w:rFonts w:ascii="Arial" w:hAnsi="Arial" w:cs="Arial"/>
          <w:bCs/>
        </w:rPr>
        <w:br/>
        <w:t>w ust. 1.</w:t>
      </w:r>
    </w:p>
    <w:p w14:paraId="40977445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zmiany, w trakcie wykonania umowy, wysokości stawki podatku od towarów i usług wartość wynagrodzenia umownego brutto ulegnie zmianie, w ten sposób, iż obejmie ono podatek od towarów i usług w zmienionej wysokości. Nie powoduje to jednak w żadnym wypadku zmiany wysokości wynagrodzenia netto.</w:t>
      </w:r>
    </w:p>
    <w:p w14:paraId="0D54476C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 xml:space="preserve">Rozliczenie pomiędzy Stronami za wykonanie dostawy nastąpi po dokonaniu odbioru przedmiotu umowy. </w:t>
      </w:r>
      <w:r>
        <w:rPr>
          <w:rStyle w:val="Domylnaczcionkaakapitu1"/>
          <w:rFonts w:ascii="Arial" w:hAnsi="Arial" w:cs="Arial"/>
          <w:bCs/>
          <w:color w:val="000000"/>
        </w:rPr>
        <w:t>Nie przewiduje się rozliczeń częściowych.</w:t>
      </w:r>
    </w:p>
    <w:p w14:paraId="7544B13B" w14:textId="7A7C9A5F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 xml:space="preserve">Płatność będzie zrealizowana przelewem, z wykorzystaniem mechanizmu podzielonej płatności, na wskazany przez Wykonawcę rachunek bankowy nr ………………………………………………………………………………, </w:t>
      </w:r>
      <w:r>
        <w:rPr>
          <w:rStyle w:val="Domylnaczcionkaakapitu1"/>
          <w:rFonts w:ascii="Arial" w:hAnsi="Arial" w:cs="Arial"/>
          <w:bCs/>
          <w:color w:val="000000"/>
        </w:rPr>
        <w:t xml:space="preserve">prowadzony </w:t>
      </w:r>
      <w:r w:rsidR="00283F9D">
        <w:rPr>
          <w:rStyle w:val="Domylnaczcionkaakapitu1"/>
          <w:rFonts w:ascii="Arial" w:hAnsi="Arial" w:cs="Arial"/>
          <w:bCs/>
          <w:color w:val="000000"/>
        </w:rPr>
        <w:br/>
      </w:r>
      <w:r>
        <w:rPr>
          <w:rStyle w:val="Domylnaczcionkaakapitu1"/>
          <w:rFonts w:ascii="Arial" w:hAnsi="Arial" w:cs="Arial"/>
          <w:bCs/>
          <w:color w:val="000000"/>
        </w:rPr>
        <w:t>w banku …</w:t>
      </w:r>
      <w:r w:rsidR="003E2317">
        <w:rPr>
          <w:rStyle w:val="Domylnaczcionkaakapitu1"/>
          <w:rFonts w:ascii="Arial" w:hAnsi="Arial" w:cs="Arial"/>
          <w:bCs/>
          <w:color w:val="000000"/>
        </w:rPr>
        <w:t xml:space="preserve">………………………………….., w terminie do </w:t>
      </w:r>
      <w:r w:rsidR="00FC0B2B">
        <w:rPr>
          <w:rStyle w:val="Domylnaczcionkaakapitu1"/>
          <w:rFonts w:ascii="Arial" w:hAnsi="Arial" w:cs="Arial"/>
          <w:bCs/>
          <w:color w:val="000000"/>
        </w:rPr>
        <w:t>7</w:t>
      </w:r>
      <w:r>
        <w:rPr>
          <w:rStyle w:val="Domylnaczcionkaakapitu1"/>
          <w:rFonts w:ascii="Arial" w:hAnsi="Arial" w:cs="Arial"/>
          <w:bCs/>
          <w:color w:val="000000"/>
        </w:rPr>
        <w:t xml:space="preserve"> dni od daty otrzymania przez Zamawiającego prawidłowo wystawionej faktury.</w:t>
      </w:r>
    </w:p>
    <w:p w14:paraId="67500AB5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color w:val="000000"/>
        </w:rPr>
        <w:t>Faktura wystawiona będzie na:</w:t>
      </w:r>
    </w:p>
    <w:p w14:paraId="04B7BFB6" w14:textId="77777777" w:rsidR="00D010D5" w:rsidRDefault="00CA19CA">
      <w:pPr>
        <w:pStyle w:val="Tre9ce6tekstu"/>
        <w:suppressAutoHyphens/>
        <w:spacing w:after="60"/>
        <w:ind w:left="720"/>
        <w:jc w:val="both"/>
        <w:rPr>
          <w:rFonts w:hint="eastAsia"/>
        </w:rPr>
      </w:pPr>
      <w:r>
        <w:rPr>
          <w:rFonts w:ascii="Arial" w:hAnsi="Arial" w:cs="Arial"/>
          <w:b/>
          <w:color w:val="000000"/>
        </w:rPr>
        <w:t>Nabywcę:</w:t>
      </w:r>
      <w:r>
        <w:rPr>
          <w:rFonts w:ascii="Arial" w:hAnsi="Arial" w:cs="Arial"/>
          <w:color w:val="000000"/>
        </w:rPr>
        <w:t xml:space="preserve"> </w:t>
      </w:r>
      <w:r w:rsidR="00591BC0">
        <w:rPr>
          <w:rFonts w:ascii="Arial" w:hAnsi="Arial" w:cs="Arial"/>
          <w:color w:val="000000"/>
        </w:rPr>
        <w:t>Powiatowy Inspektorat Weterynarii w Sokółce, ul 3 Maja 13</w:t>
      </w:r>
      <w:r>
        <w:rPr>
          <w:rFonts w:ascii="Arial" w:hAnsi="Arial" w:cs="Arial"/>
          <w:color w:val="000000"/>
        </w:rPr>
        <w:t>, 16-100 Sokółka, NIP 545</w:t>
      </w:r>
      <w:r w:rsidR="00591BC0">
        <w:rPr>
          <w:rFonts w:ascii="Arial" w:hAnsi="Arial" w:cs="Arial"/>
          <w:color w:val="000000"/>
        </w:rPr>
        <w:t>1505118</w:t>
      </w:r>
      <w:r>
        <w:rPr>
          <w:rFonts w:ascii="Arial" w:hAnsi="Arial" w:cs="Arial"/>
          <w:color w:val="000000"/>
        </w:rPr>
        <w:t>.</w:t>
      </w:r>
    </w:p>
    <w:p w14:paraId="1842698F" w14:textId="77777777" w:rsidR="00D010D5" w:rsidRDefault="00CA19CA">
      <w:pPr>
        <w:pStyle w:val="Tre9ce6tekstu"/>
        <w:suppressAutoHyphens/>
        <w:spacing w:after="60"/>
        <w:ind w:left="720"/>
        <w:jc w:val="both"/>
        <w:rPr>
          <w:rFonts w:hint="eastAsia"/>
        </w:rPr>
      </w:pPr>
      <w:r>
        <w:rPr>
          <w:rFonts w:ascii="Arial" w:hAnsi="Arial" w:cs="Arial"/>
          <w:b/>
        </w:rPr>
        <w:t>Odbiorcę/Płatnika:</w:t>
      </w:r>
      <w:r>
        <w:rPr>
          <w:rFonts w:ascii="Arial" w:hAnsi="Arial" w:cs="Arial"/>
        </w:rPr>
        <w:t xml:space="preserve"> </w:t>
      </w:r>
      <w:r w:rsidR="00591BC0">
        <w:rPr>
          <w:rFonts w:ascii="Arial" w:hAnsi="Arial" w:cs="Arial"/>
          <w:color w:val="000000"/>
        </w:rPr>
        <w:t>Powiatowy Inspektorat Weterynarii w Sokółce, ul 3 Maja 13, 16-100 Sokółka, NIP 5451505118.</w:t>
      </w:r>
    </w:p>
    <w:p w14:paraId="46D84E84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color w:val="000000"/>
        </w:rPr>
        <w:t>Faktura VAT może być wystawiona i doręczona Zamawiającemu:</w:t>
      </w:r>
    </w:p>
    <w:p w14:paraId="7349074D" w14:textId="77777777" w:rsidR="00D010D5" w:rsidRDefault="00CA19CA">
      <w:pPr>
        <w:pStyle w:val="Tre9ce6tekstu"/>
        <w:numPr>
          <w:ilvl w:val="0"/>
          <w:numId w:val="26"/>
        </w:numPr>
        <w:suppressAutoHyphens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w formie pisemnej przekazanej osobiście lub wysłanej na adres Zamawiającego,</w:t>
      </w:r>
    </w:p>
    <w:p w14:paraId="53A9FDA6" w14:textId="77777777" w:rsidR="00D010D5" w:rsidRDefault="00CA19CA">
      <w:pPr>
        <w:pStyle w:val="Tre9ce6tekstu"/>
        <w:numPr>
          <w:ilvl w:val="0"/>
          <w:numId w:val="26"/>
        </w:numPr>
        <w:suppressAutoHyphens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 formie ustrukturyzowanej faktury elektronicznej wysłanej przez platformę elektronicznego fakturowania, o której mowa w ustawie z dnia 9 listopada 2018 r. </w:t>
      </w:r>
      <w:r>
        <w:rPr>
          <w:rStyle w:val="Domylnaczcionkaakapitu1"/>
          <w:rFonts w:ascii="Arial" w:hAnsi="Arial" w:cs="Arial"/>
        </w:rPr>
        <w:br/>
        <w:t xml:space="preserve">o elektronicznym fakturowaniu w zamówieniach publicznych, koncesjach na roboty budowlane lub usługi oraz partnerstwie publiczno-prywatnym (Dz.U. z 2020 r, poz. </w:t>
      </w:r>
      <w:r>
        <w:rPr>
          <w:rStyle w:val="Domylnaczcionkaakapitu1"/>
          <w:rFonts w:ascii="Arial" w:hAnsi="Arial" w:cs="Arial"/>
        </w:rPr>
        <w:lastRenderedPageBreak/>
        <w:t>1666),</w:t>
      </w:r>
    </w:p>
    <w:p w14:paraId="3B7499B4" w14:textId="77777777" w:rsidR="00D010D5" w:rsidRDefault="00CA19CA">
      <w:pPr>
        <w:pStyle w:val="Tre9ce6tekstu"/>
        <w:numPr>
          <w:ilvl w:val="0"/>
          <w:numId w:val="26"/>
        </w:numPr>
        <w:suppressAutoHyphens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 formie elektronicznej, o której mowa w art. 106n ust. 1 ustawy z dnia 11 marca 2004 r. o podatku od towarów i usług (Dz.U. z 2022 poz. 931 z późn. zm.) </w:t>
      </w:r>
      <w:r>
        <w:rPr>
          <w:rStyle w:val="Domylnaczcionkaakapitu1"/>
          <w:rFonts w:ascii="Arial" w:hAnsi="Arial" w:cs="Arial"/>
        </w:rPr>
        <w:br/>
        <w:t xml:space="preserve">w formacie np. PDF z adresu e-mail Wykonawcy: ………. na adres e-mail Zamawiającego: </w:t>
      </w:r>
      <w:r w:rsidR="00591BC0">
        <w:rPr>
          <w:rStyle w:val="Domylnaczcionkaakapitu1"/>
          <w:rFonts w:ascii="Arial" w:hAnsi="Arial" w:cs="Arial"/>
        </w:rPr>
        <w:t>sokolka.piw@wetgiw.gov.pl</w:t>
      </w:r>
      <w:r>
        <w:rPr>
          <w:rStyle w:val="Domylnaczcionkaakapitu1"/>
          <w:rFonts w:ascii="Arial" w:hAnsi="Arial" w:cs="Arial"/>
        </w:rPr>
        <w:t>.</w:t>
      </w:r>
    </w:p>
    <w:p w14:paraId="0339646A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color w:val="000000"/>
        </w:rPr>
        <w:t>Za dzień zapłaty uznaje się dzień, w którym nastąpi obciążenie rachunku Płatnika.</w:t>
      </w:r>
    </w:p>
    <w:p w14:paraId="4BCDD7B3" w14:textId="77777777" w:rsidR="00D010D5" w:rsidRDefault="00D010D5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</w:p>
    <w:p w14:paraId="32D8D9C7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KARY UMOWNE</w:t>
      </w:r>
    </w:p>
    <w:p w14:paraId="4427796A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8.</w:t>
      </w:r>
    </w:p>
    <w:p w14:paraId="3969B458" w14:textId="77777777" w:rsidR="00D010D5" w:rsidRDefault="00CA19CA">
      <w:pPr>
        <w:pStyle w:val="Tre9ce6tekstu"/>
        <w:numPr>
          <w:ilvl w:val="0"/>
          <w:numId w:val="27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ma prawo obciążyć Wykonawcę następującymi karami umownymi:</w:t>
      </w:r>
    </w:p>
    <w:p w14:paraId="27386FD5" w14:textId="1D71BF59" w:rsidR="00D010D5" w:rsidRPr="00BA6848" w:rsidRDefault="00CA19CA">
      <w:pPr>
        <w:pStyle w:val="Tre9ce6tekstu"/>
        <w:numPr>
          <w:ilvl w:val="0"/>
          <w:numId w:val="28"/>
        </w:numPr>
        <w:tabs>
          <w:tab w:val="left" w:pos="-306"/>
        </w:tabs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 przypadku zwłoki w wykonaniu przedmiotu umowy w terminie, o którym mowa </w:t>
      </w:r>
      <w:r>
        <w:rPr>
          <w:rStyle w:val="Domylnaczcionkaakapitu1"/>
          <w:rFonts w:ascii="Arial" w:hAnsi="Arial" w:cs="Arial"/>
        </w:rPr>
        <w:br/>
        <w:t>w § 2 ust.  1 – w wysokości 500 zł</w:t>
      </w:r>
      <w:r w:rsidR="00BB014E" w:rsidRPr="00BA6848">
        <w:rPr>
          <w:rStyle w:val="Domylnaczcionkaakapitu1"/>
          <w:rFonts w:ascii="Arial" w:hAnsi="Arial" w:cs="Arial"/>
        </w:rPr>
        <w:t>. wynagrodzenia ryczałtowego brutto</w:t>
      </w:r>
      <w:r w:rsidRPr="00BA6848">
        <w:rPr>
          <w:rStyle w:val="Domylnaczcionkaakapitu1"/>
          <w:rFonts w:ascii="Arial" w:hAnsi="Arial" w:cs="Arial"/>
        </w:rPr>
        <w:t xml:space="preserve"> za każdy rozpoczęty dzień zwłoki,</w:t>
      </w:r>
      <w:r w:rsidR="00441902" w:rsidRPr="00BA6848">
        <w:rPr>
          <w:rStyle w:val="Domylnaczcionkaakapitu1"/>
          <w:rFonts w:ascii="Arial" w:hAnsi="Arial" w:cs="Arial"/>
        </w:rPr>
        <w:t xml:space="preserve"> jednak nie więcej niż 20% wartości wynagrodzenia ryczałtowego brutto,</w:t>
      </w:r>
    </w:p>
    <w:p w14:paraId="3B270C61" w14:textId="60A969C7" w:rsidR="00D010D5" w:rsidRPr="00BA6848" w:rsidRDefault="00CA19CA">
      <w:pPr>
        <w:pStyle w:val="Tre9ce6tekstu"/>
        <w:numPr>
          <w:ilvl w:val="0"/>
          <w:numId w:val="28"/>
        </w:numPr>
        <w:tabs>
          <w:tab w:val="left" w:pos="-306"/>
        </w:tabs>
        <w:suppressAutoHyphens/>
        <w:spacing w:after="60" w:line="240" w:lineRule="auto"/>
        <w:jc w:val="both"/>
        <w:rPr>
          <w:rFonts w:hint="eastAsia"/>
        </w:rPr>
      </w:pPr>
      <w:bookmarkStart w:id="0" w:name="_Hlk178367980"/>
      <w:r w:rsidRPr="00BA6848">
        <w:rPr>
          <w:rStyle w:val="Domylnaczcionkaakapitu1"/>
          <w:rFonts w:ascii="Arial" w:hAnsi="Arial" w:cs="Arial"/>
        </w:rPr>
        <w:t xml:space="preserve">w przypadku </w:t>
      </w:r>
      <w:r w:rsidR="00283F9D" w:rsidRPr="00BA6848">
        <w:rPr>
          <w:rStyle w:val="Domylnaczcionkaakapitu1"/>
          <w:rFonts w:ascii="Arial" w:hAnsi="Arial" w:cs="Arial"/>
        </w:rPr>
        <w:t>zwłoki</w:t>
      </w:r>
      <w:r w:rsidRPr="00BA6848">
        <w:rPr>
          <w:rStyle w:val="Domylnaczcionkaakapitu1"/>
          <w:rFonts w:ascii="Arial" w:hAnsi="Arial" w:cs="Arial"/>
        </w:rPr>
        <w:t xml:space="preserve"> w usunięciu </w:t>
      </w:r>
      <w:bookmarkEnd w:id="0"/>
      <w:r w:rsidRPr="00BA6848">
        <w:rPr>
          <w:rStyle w:val="Domylnaczcionkaakapitu1"/>
          <w:rFonts w:ascii="Arial" w:hAnsi="Arial" w:cs="Arial"/>
        </w:rPr>
        <w:t>braków w dokumentacji, wad i usterek stwierdzonych przy odbiorze – w wysokości 500 zł</w:t>
      </w:r>
      <w:r w:rsidR="00BB014E" w:rsidRPr="00BA6848">
        <w:rPr>
          <w:rStyle w:val="Domylnaczcionkaakapitu1"/>
          <w:rFonts w:ascii="Arial" w:hAnsi="Arial" w:cs="Arial"/>
        </w:rPr>
        <w:t>. wynagrodzenia ryczałtowego brutto</w:t>
      </w:r>
      <w:r w:rsidRPr="00BA6848">
        <w:rPr>
          <w:rStyle w:val="Domylnaczcionkaakapitu1"/>
          <w:rFonts w:ascii="Arial" w:hAnsi="Arial" w:cs="Arial"/>
        </w:rPr>
        <w:t xml:space="preserve"> za każdy rozpoczęty dzień </w:t>
      </w:r>
      <w:r w:rsidR="00D478EF" w:rsidRPr="00BA6848">
        <w:rPr>
          <w:rStyle w:val="Domylnaczcionkaakapitu1"/>
          <w:rFonts w:ascii="Arial" w:hAnsi="Arial" w:cs="Arial"/>
        </w:rPr>
        <w:t>zwłoki</w:t>
      </w:r>
      <w:r w:rsidR="00441902" w:rsidRPr="00BA6848">
        <w:rPr>
          <w:rStyle w:val="Domylnaczcionkaakapitu1"/>
          <w:rFonts w:ascii="Arial" w:hAnsi="Arial" w:cs="Arial"/>
        </w:rPr>
        <w:t>, jednak nie więcej niż 20% wartości wynagrodzenia ryczałtowego brutto,</w:t>
      </w:r>
    </w:p>
    <w:p w14:paraId="2FD78CB2" w14:textId="7B3D5B9B" w:rsidR="00BB014E" w:rsidRPr="00BA6848" w:rsidRDefault="00CA19CA" w:rsidP="00BB014E">
      <w:pPr>
        <w:pStyle w:val="Tre9ce6tekstu"/>
        <w:numPr>
          <w:ilvl w:val="0"/>
          <w:numId w:val="27"/>
        </w:numPr>
        <w:tabs>
          <w:tab w:val="left" w:pos="-306"/>
        </w:tabs>
        <w:suppressAutoHyphens/>
        <w:spacing w:after="60" w:line="240" w:lineRule="auto"/>
        <w:jc w:val="both"/>
        <w:rPr>
          <w:rStyle w:val="Domylnaczcionkaakapitu1"/>
          <w:rFonts w:hint="eastAsia"/>
        </w:rPr>
      </w:pPr>
      <w:r w:rsidRPr="00BA6848">
        <w:rPr>
          <w:rStyle w:val="Domylnaczcionkaakapitu1"/>
          <w:rFonts w:ascii="Arial" w:hAnsi="Arial" w:cs="Arial"/>
        </w:rPr>
        <w:t xml:space="preserve">w przypadku odstąpienia od umowy przez Wykonawcę lub Zamawiającego </w:t>
      </w:r>
      <w:r w:rsidRPr="00BA6848">
        <w:rPr>
          <w:rStyle w:val="Domylnaczcionkaakapitu1"/>
          <w:rFonts w:ascii="Arial" w:hAnsi="Arial" w:cs="Arial"/>
        </w:rPr>
        <w:br/>
        <w:t xml:space="preserve">z przyczyn leżących po stronie Wykonawcy - w wysokości 25% wartości brutto </w:t>
      </w:r>
      <w:r w:rsidR="00BB014E" w:rsidRPr="00BA6848">
        <w:rPr>
          <w:rStyle w:val="Domylnaczcionkaakapitu1"/>
          <w:rFonts w:ascii="Arial" w:hAnsi="Arial" w:cs="Arial"/>
        </w:rPr>
        <w:t xml:space="preserve">wynagrodzenia ryczałtowego brutto. </w:t>
      </w:r>
    </w:p>
    <w:p w14:paraId="3EBA8E1E" w14:textId="6BA83A75" w:rsidR="00D010D5" w:rsidRDefault="00CA19CA" w:rsidP="00BB014E">
      <w:pPr>
        <w:pStyle w:val="Tre9ce6tekstu"/>
        <w:numPr>
          <w:ilvl w:val="0"/>
          <w:numId w:val="27"/>
        </w:numPr>
        <w:tabs>
          <w:tab w:val="left" w:pos="-306"/>
        </w:tabs>
        <w:suppressAutoHyphens/>
        <w:spacing w:after="60" w:line="240" w:lineRule="auto"/>
        <w:jc w:val="both"/>
        <w:rPr>
          <w:rFonts w:hint="eastAsia"/>
        </w:rPr>
      </w:pPr>
      <w:r w:rsidRPr="00BA6848">
        <w:rPr>
          <w:rStyle w:val="Domylnaczcionkaakapitu1"/>
          <w:rFonts w:ascii="Arial" w:hAnsi="Arial" w:cs="Arial"/>
        </w:rPr>
        <w:t xml:space="preserve">Łączna wysokość kar umownych nie przekroczy </w:t>
      </w:r>
      <w:r w:rsidR="00441902" w:rsidRPr="00BA6848">
        <w:rPr>
          <w:rStyle w:val="Domylnaczcionkaakapitu1"/>
          <w:rFonts w:ascii="Arial" w:hAnsi="Arial" w:cs="Arial"/>
        </w:rPr>
        <w:t>4</w:t>
      </w:r>
      <w:r w:rsidRPr="00BA6848">
        <w:rPr>
          <w:rStyle w:val="Domylnaczcionkaakapitu1"/>
          <w:rFonts w:ascii="Arial" w:hAnsi="Arial" w:cs="Arial"/>
        </w:rPr>
        <w:t>0</w:t>
      </w:r>
      <w:r w:rsidRPr="00BB014E">
        <w:rPr>
          <w:rStyle w:val="Domylnaczcionkaakapitu1"/>
          <w:rFonts w:ascii="Arial" w:hAnsi="Arial" w:cs="Arial"/>
        </w:rPr>
        <w:t>% wynagrodzenia umownego brutto.</w:t>
      </w:r>
    </w:p>
    <w:p w14:paraId="15EAF4A9" w14:textId="77777777" w:rsidR="00D010D5" w:rsidRDefault="00CA19CA">
      <w:pPr>
        <w:pStyle w:val="Tre9ce6tekstu"/>
        <w:numPr>
          <w:ilvl w:val="0"/>
          <w:numId w:val="27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Wykonawca jest zobowiązany do zapłaty kary umownej w terminie 14 dni od dnia doręczenia Wykonawcy przez Zamawiającego noty obciążeniowej na rachunek bankowy Zamawiającego wskazany w treści noty obciążeniowej.</w:t>
      </w:r>
    </w:p>
    <w:p w14:paraId="71B8B01D" w14:textId="77777777" w:rsidR="00D010D5" w:rsidRDefault="00CA19CA">
      <w:pPr>
        <w:pStyle w:val="Tre9ce6tekstu"/>
        <w:numPr>
          <w:ilvl w:val="0"/>
          <w:numId w:val="27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Zamawiający ma prawo potrącić naliczone kary umowne z wynagrodzenia należnego Wykonawcy, a Wykonawca wyraża zgodę na potrącenie. Wykonawca oświadcza, iż </w:t>
      </w:r>
      <w:r w:rsidR="00283F9D">
        <w:rPr>
          <w:rStyle w:val="Domylnaczcionkaakapitu1"/>
          <w:rFonts w:ascii="Arial" w:hAnsi="Arial" w:cs="Arial"/>
        </w:rPr>
        <w:br/>
      </w:r>
      <w:r>
        <w:rPr>
          <w:rStyle w:val="Domylnaczcionkaakapitu1"/>
          <w:rFonts w:ascii="Arial" w:hAnsi="Arial" w:cs="Arial"/>
        </w:rPr>
        <w:t>w przypadku naliczenia przez Zamawiającego kar umownych, wyraża zgodę na ich potrącenie przez Zamawiającego z płatności wynagrodzenia należnego Wykonawcy, chociażby wierzytelność Zamawiającego o zapłatę kary umownej nie była jeszcze wymagalna (potrącenie umowne). Przed dokonaniem potrącenia, Zamawiający zawiadomi pisemnie Wykonawcę o wysokości i podstawie naliczonych kar umownych.</w:t>
      </w:r>
    </w:p>
    <w:p w14:paraId="554935A1" w14:textId="77777777" w:rsidR="00D010D5" w:rsidRDefault="00CA19CA">
      <w:pPr>
        <w:pStyle w:val="Tre9ce6tekstu"/>
        <w:numPr>
          <w:ilvl w:val="0"/>
          <w:numId w:val="27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może dochodzić odszkodowania przekraczającego wysokość zastrzeżonych kar umownych na zasadach ogólnych.</w:t>
      </w:r>
    </w:p>
    <w:p w14:paraId="749B4D4F" w14:textId="77777777" w:rsidR="00D010D5" w:rsidRDefault="00D010D5">
      <w:pPr>
        <w:pStyle w:val="Tre9ce6tekstu"/>
        <w:suppressAutoHyphens/>
        <w:spacing w:after="60" w:line="240" w:lineRule="auto"/>
        <w:rPr>
          <w:rFonts w:ascii="Arial" w:hAnsi="Arial" w:cs="Arial"/>
        </w:rPr>
      </w:pPr>
    </w:p>
    <w:p w14:paraId="04F1B827" w14:textId="37C1E581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</w:rPr>
        <w:t>WARUNKI GWARANCJI</w:t>
      </w:r>
      <w:r w:rsidR="00826E2C">
        <w:rPr>
          <w:rStyle w:val="Domylnaczcionkaakapitu1"/>
          <w:rFonts w:ascii="Arial" w:hAnsi="Arial" w:cs="Arial"/>
          <w:b/>
        </w:rPr>
        <w:t xml:space="preserve"> JAKOŚCI</w:t>
      </w:r>
    </w:p>
    <w:p w14:paraId="48326B96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</w:rPr>
        <w:t>§ 9.</w:t>
      </w:r>
    </w:p>
    <w:p w14:paraId="2D2EADED" w14:textId="77777777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>Wykonawca udziela gwarancji na przedmiot umowy, na okres .............. miesięcy od dnia odbioru</w:t>
      </w:r>
      <w:r w:rsidRPr="00826E2C">
        <w:rPr>
          <w:rFonts w:ascii="Arial" w:hAnsi="Arial" w:cs="Arial"/>
          <w:color w:val="FF0000"/>
        </w:rPr>
        <w:t xml:space="preserve">. (okres gwarancji zostanie uzupełniony zgodnie z deklaracją z oferty). </w:t>
      </w:r>
    </w:p>
    <w:p w14:paraId="72D3355C" w14:textId="6082056C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Okres gwarancji rozpoczyna się z dniem podpisania protokołu odbioru. </w:t>
      </w:r>
    </w:p>
    <w:p w14:paraId="2BB30994" w14:textId="1AE5265F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W okresie gwarancji Wykonawca zobowiązuje się do bezpłatnej naprawy przedmiotu zamówienia, obejmującej usunięcie wad i usterek w terminie do 7 dni od dokonania zgłoszenia przez Zamawiającego wady lub usterki. W uzasadnionych i nie leżących po stronie Wykonawcy przypadkach Zamawiający po konsultacji z Wykonawcą może ustalić inny odpowiedni termin naprawy. </w:t>
      </w:r>
    </w:p>
    <w:p w14:paraId="0E832FB0" w14:textId="0F747BB9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>Zgłoszenie, o którym mowa w ust. 3 składane będzie za pomocą faksu …………. ,             na piśmie na adres ….….. lub na adres poczty elektronicznej …. .</w:t>
      </w:r>
    </w:p>
    <w:p w14:paraId="59C919E6" w14:textId="6FCB0A3E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Naprawa, o której mowa w ust. 3, odbędzie się w miejscu użytkowania przedmiotu </w:t>
      </w:r>
      <w:r w:rsidRPr="00826E2C">
        <w:rPr>
          <w:rFonts w:ascii="Arial" w:hAnsi="Arial" w:cs="Arial"/>
        </w:rPr>
        <w:lastRenderedPageBreak/>
        <w:t xml:space="preserve">zamówienia. Koszty dojazdów ekipy serwisowej w ramach napraw gwarancyjnych pokrywa Wykonawca. </w:t>
      </w:r>
    </w:p>
    <w:p w14:paraId="12F377C8" w14:textId="341E4201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Jeżeli Wykonawca nie dokona naprawy, o której mowa w ust. 3, w wyznaczonym terminie, Zamawiający może zlecić naprawę osobie trzeciej na koszt Wykonawcy. Nie powoduje to utraty praw z gwarancji i rękojmi. </w:t>
      </w:r>
    </w:p>
    <w:p w14:paraId="2146E45D" w14:textId="78A4C0C4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Naprawy będą stwierdzone protokolarnie, po </w:t>
      </w:r>
      <w:r w:rsidRPr="00826E2C">
        <w:rPr>
          <w:rFonts w:ascii="Arial" w:hAnsi="Arial" w:cs="Arial"/>
        </w:rPr>
        <w:tab/>
        <w:t>uprzednim zawiadomieniu Zamawiającego przez Wykonawcę o jej dokonaniu.</w:t>
      </w:r>
    </w:p>
    <w:p w14:paraId="37B379CF" w14:textId="0A69E9CB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W  razie ponownego stwierdzenia wady, która wcześniej była naprawiana co najmniej 3 razy, Zamawiającemu będzie przysługiwać uprawnienie do wymiany naprawianych przedmiotów lub ich elementów na nowe, wolne od wad, w ramach wynagrodzenia umownego. </w:t>
      </w:r>
    </w:p>
    <w:p w14:paraId="7B54D29C" w14:textId="0BB7C2EA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W  przypadku  wystąpienia wad niemożliwych do usunięcia Wykonawca zobowiązany jest do wymiany przedmiotu lub ich elementów na wolne od wad, w terminie 14 dni roboczych od momentu stwierdzenia braku możliwości usunięcia wady. </w:t>
      </w:r>
    </w:p>
    <w:p w14:paraId="0020B7C4" w14:textId="635D0710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Do dostarczonego przedmiotu zamówienia będzie dołączona karta gwarancyjna zawierająca wskazanie przedmiotu zamówienia, termin i warunki ważności gwarancji (zgodnie z umową). </w:t>
      </w:r>
    </w:p>
    <w:p w14:paraId="02368EE2" w14:textId="2EA9CA6E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W razie zniszczenia lub zgubienia dokumentu gwarancyjnego Zamawiający nie traci uprawnień z tytułu gwarancji, jeżeli wykaże przy pomocy innego dowodu - w szczególności zawartej umowy - istnienie zobowiązania z tytułu gwarancji. </w:t>
      </w:r>
    </w:p>
    <w:p w14:paraId="02141BD2" w14:textId="1FA61964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>Zamawiającemu przysługują uprawnienia z tytułu rękojmi zgodnie z przepisami Kodeksu cywilnego, niezależnie od uprawnień z tytułu gwarancji</w:t>
      </w:r>
    </w:p>
    <w:p w14:paraId="006654E8" w14:textId="1732D35F" w:rsidR="00D010D5" w:rsidRDefault="00D010D5" w:rsidP="00826E2C">
      <w:pPr>
        <w:pStyle w:val="Akapitzlist"/>
        <w:spacing w:after="60"/>
        <w:ind w:left="360"/>
        <w:jc w:val="both"/>
        <w:rPr>
          <w:rFonts w:ascii="Arial" w:hAnsi="Arial" w:cs="Arial"/>
          <w:szCs w:val="24"/>
        </w:rPr>
      </w:pPr>
    </w:p>
    <w:p w14:paraId="70D4092B" w14:textId="77777777" w:rsidR="00D010D5" w:rsidRDefault="00D010D5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11709C01" w14:textId="77777777" w:rsidR="00D010D5" w:rsidRDefault="00CA19CA">
      <w:pPr>
        <w:pStyle w:val="Akapitzlist"/>
        <w:spacing w:after="60"/>
        <w:ind w:left="142"/>
        <w:jc w:val="center"/>
        <w:rPr>
          <w:rFonts w:hint="eastAsia"/>
        </w:rPr>
      </w:pPr>
      <w:r>
        <w:rPr>
          <w:rFonts w:ascii="Arial" w:hAnsi="Arial" w:cs="Arial"/>
          <w:b/>
          <w:color w:val="000000"/>
          <w:szCs w:val="24"/>
        </w:rPr>
        <w:t>ODSTĄPIENIE OD UMOWY</w:t>
      </w:r>
    </w:p>
    <w:p w14:paraId="281D8AF0" w14:textId="77777777" w:rsidR="00D010D5" w:rsidRDefault="00CA19CA">
      <w:pPr>
        <w:pStyle w:val="Akapitzlist"/>
        <w:spacing w:after="60"/>
        <w:ind w:left="142"/>
        <w:jc w:val="center"/>
        <w:rPr>
          <w:rFonts w:hint="eastAsia"/>
        </w:rPr>
      </w:pPr>
      <w:r>
        <w:rPr>
          <w:rFonts w:ascii="Arial" w:hAnsi="Arial" w:cs="Arial"/>
          <w:b/>
          <w:color w:val="000000"/>
          <w:szCs w:val="24"/>
        </w:rPr>
        <w:t>§10.</w:t>
      </w:r>
    </w:p>
    <w:p w14:paraId="1067D1FD" w14:textId="77777777" w:rsidR="00D010D5" w:rsidRDefault="00CA19CA">
      <w:pPr>
        <w:pStyle w:val="Standard"/>
        <w:numPr>
          <w:ilvl w:val="0"/>
          <w:numId w:val="3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Zamawiający, działając na podstawie art. 456 ustawy pzp, może odstąpić od umowy:</w:t>
      </w:r>
    </w:p>
    <w:p w14:paraId="79EF7E3F" w14:textId="77777777" w:rsidR="00D010D5" w:rsidRDefault="00CA19CA">
      <w:pPr>
        <w:pStyle w:val="Standard"/>
        <w:widowControl/>
        <w:numPr>
          <w:ilvl w:val="0"/>
          <w:numId w:val="32"/>
        </w:numPr>
        <w:spacing w:after="60" w:line="242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3CB1E96" w14:textId="77777777" w:rsidR="00D010D5" w:rsidRDefault="00CA19CA">
      <w:pPr>
        <w:pStyle w:val="Standard"/>
        <w:widowControl/>
        <w:numPr>
          <w:ilvl w:val="0"/>
          <w:numId w:val="32"/>
        </w:numPr>
        <w:spacing w:after="60" w:line="242" w:lineRule="auto"/>
        <w:jc w:val="both"/>
        <w:textAlignment w:val="auto"/>
        <w:rPr>
          <w:rFonts w:hint="eastAsia"/>
        </w:rPr>
      </w:pPr>
      <w:r>
        <w:rPr>
          <w:rFonts w:ascii="Arial" w:hAnsi="Arial" w:cs="Arial"/>
        </w:rPr>
        <w:t xml:space="preserve">jeżeli zachodzi co najmniej jedna z następujących okoliczności: </w:t>
      </w:r>
      <w:r>
        <w:rPr>
          <w:rFonts w:ascii="Arial" w:eastAsia="Liberation Serif" w:hAnsi="Arial" w:cs="Arial"/>
        </w:rPr>
        <w:t xml:space="preserve"> </w:t>
      </w:r>
    </w:p>
    <w:p w14:paraId="52614951" w14:textId="77777777" w:rsidR="00D010D5" w:rsidRDefault="00CA19CA">
      <w:pPr>
        <w:pStyle w:val="Standard"/>
        <w:widowControl/>
        <w:numPr>
          <w:ilvl w:val="0"/>
          <w:numId w:val="33"/>
        </w:numPr>
        <w:spacing w:after="60" w:line="242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dokonano zmiany umowy z naruszeniem art. 454 ustawy pzp i art. 455 ustawy pzp,</w:t>
      </w:r>
    </w:p>
    <w:p w14:paraId="794686C2" w14:textId="77777777" w:rsidR="00D010D5" w:rsidRDefault="00CA19CA">
      <w:pPr>
        <w:pStyle w:val="Standard"/>
        <w:widowControl/>
        <w:numPr>
          <w:ilvl w:val="0"/>
          <w:numId w:val="33"/>
        </w:numPr>
        <w:spacing w:after="60" w:line="242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Wykonawca w chwili zawarcia umowy podlegał wykluczeniu na podstawie </w:t>
      </w:r>
      <w:r w:rsidR="00283F9D">
        <w:rPr>
          <w:rFonts w:ascii="Arial" w:hAnsi="Arial" w:cs="Arial"/>
        </w:rPr>
        <w:br/>
      </w:r>
      <w:r>
        <w:rPr>
          <w:rFonts w:ascii="Arial" w:hAnsi="Arial" w:cs="Arial"/>
        </w:rPr>
        <w:t>art. 108 ustawy pzp,</w:t>
      </w:r>
    </w:p>
    <w:p w14:paraId="21ACB49E" w14:textId="77777777" w:rsidR="00D010D5" w:rsidRDefault="00CA19CA">
      <w:pPr>
        <w:pStyle w:val="Standard"/>
        <w:widowControl/>
        <w:numPr>
          <w:ilvl w:val="0"/>
          <w:numId w:val="33"/>
        </w:numPr>
        <w:spacing w:after="60" w:line="242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59807E5A" w14:textId="22E3CAF1" w:rsidR="00FB64EC" w:rsidRPr="00FB64EC" w:rsidRDefault="00CA19CA" w:rsidP="0037218C">
      <w:pPr>
        <w:pStyle w:val="Standard"/>
        <w:numPr>
          <w:ilvl w:val="0"/>
          <w:numId w:val="31"/>
        </w:numPr>
        <w:spacing w:after="60"/>
        <w:jc w:val="both"/>
        <w:rPr>
          <w:rFonts w:ascii="Arial" w:hAnsi="Arial" w:cs="Arial"/>
        </w:rPr>
      </w:pPr>
      <w:r w:rsidRPr="0037218C">
        <w:rPr>
          <w:rFonts w:ascii="Arial" w:hAnsi="Arial" w:cs="Arial"/>
          <w:color w:val="000000"/>
        </w:rPr>
        <w:t xml:space="preserve">Zamawiającemu, niezależnie od uprawnień przewidzianych w przepisach ustawy pzp, przysługuje prawo odstąpienia od umowy w całości lub w części w przypadkach </w:t>
      </w:r>
      <w:r w:rsidRPr="0037218C">
        <w:rPr>
          <w:rFonts w:ascii="Arial" w:hAnsi="Arial" w:cs="Arial"/>
          <w:color w:val="000000"/>
        </w:rPr>
        <w:br/>
        <w:t>i w sposób określony ustawą Kodeks cywilny, w szczególności w przypadku zwłoki Wykonawcy w dostawie przedmiotu umowy w stosunku do terminu określonego w § 2 niniejszej umowy trwającej co najmniej 14 dni</w:t>
      </w:r>
      <w:r w:rsidR="000C1609">
        <w:rPr>
          <w:rFonts w:ascii="Arial" w:hAnsi="Arial" w:cs="Arial"/>
          <w:color w:val="000000"/>
        </w:rPr>
        <w:t>.</w:t>
      </w:r>
      <w:r w:rsidRPr="0037218C">
        <w:rPr>
          <w:rFonts w:ascii="Arial" w:hAnsi="Arial" w:cs="Arial"/>
          <w:color w:val="000000"/>
        </w:rPr>
        <w:t xml:space="preserve"> Zamawiającemu przysługuje prawo do odstąpienia od niniejszej Umowy w terminie 30 dni od upływu 14 dnia zwłoki</w:t>
      </w:r>
      <w:r w:rsidR="00D478EF">
        <w:rPr>
          <w:rFonts w:ascii="Arial" w:hAnsi="Arial" w:cs="Arial"/>
        </w:rPr>
        <w:t>.</w:t>
      </w:r>
    </w:p>
    <w:p w14:paraId="03BE0A28" w14:textId="77777777" w:rsidR="00D010D5" w:rsidRDefault="00CA19CA">
      <w:pPr>
        <w:pStyle w:val="Standard"/>
        <w:numPr>
          <w:ilvl w:val="0"/>
          <w:numId w:val="3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Odstąpienie od umowy wymaga formy pisemnej pod rygorem nieważności.</w:t>
      </w:r>
    </w:p>
    <w:p w14:paraId="2C98605F" w14:textId="77777777" w:rsidR="00D010D5" w:rsidRDefault="00CA19CA">
      <w:pPr>
        <w:pStyle w:val="Standard"/>
        <w:numPr>
          <w:ilvl w:val="0"/>
          <w:numId w:val="3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Odstąpienie od umowy wymaga podania uzasadnienia.</w:t>
      </w:r>
    </w:p>
    <w:p w14:paraId="6CB5ED0F" w14:textId="77777777" w:rsidR="00D010D5" w:rsidRDefault="00D010D5">
      <w:pPr>
        <w:pStyle w:val="Akapitzlist"/>
        <w:spacing w:after="60"/>
        <w:ind w:left="142"/>
        <w:jc w:val="both"/>
        <w:rPr>
          <w:rFonts w:ascii="Arial" w:hAnsi="Arial" w:cs="Arial"/>
          <w:color w:val="000000"/>
          <w:szCs w:val="24"/>
        </w:rPr>
      </w:pPr>
    </w:p>
    <w:p w14:paraId="1A543C68" w14:textId="77777777" w:rsidR="00D010D5" w:rsidRDefault="00CA19CA">
      <w:pPr>
        <w:pStyle w:val="Akapitzlist"/>
        <w:spacing w:after="60"/>
        <w:ind w:left="284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ZMIANY UMOWY</w:t>
      </w:r>
    </w:p>
    <w:p w14:paraId="2C9E2119" w14:textId="77777777" w:rsidR="00D010D5" w:rsidRDefault="00CA19CA">
      <w:pPr>
        <w:pStyle w:val="Akapitzlist"/>
        <w:spacing w:after="60"/>
        <w:ind w:left="360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szCs w:val="24"/>
        </w:rPr>
        <w:t>§ 11.</w:t>
      </w:r>
    </w:p>
    <w:p w14:paraId="49688237" w14:textId="77777777" w:rsidR="00D010D5" w:rsidRDefault="00CA19CA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Wszelkie zmiany treści Umowy wymagają formy pisemnej w postaci aneksu pod rygorem nieważności.</w:t>
      </w:r>
    </w:p>
    <w:p w14:paraId="4958526B" w14:textId="77777777" w:rsidR="00D010D5" w:rsidRDefault="00CA19CA">
      <w:pPr>
        <w:pStyle w:val="Akapitzlist"/>
        <w:numPr>
          <w:ilvl w:val="0"/>
          <w:numId w:val="34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Zamawiający określa następujące warunki, w jakich przewiduje możliwość dokonania zmian zawartej umowy:</w:t>
      </w:r>
    </w:p>
    <w:p w14:paraId="5C5EB5ED" w14:textId="77777777" w:rsidR="00D010D5" w:rsidRDefault="00CA19CA">
      <w:pPr>
        <w:pStyle w:val="Standard"/>
        <w:numPr>
          <w:ilvl w:val="0"/>
          <w:numId w:val="35"/>
        </w:numPr>
        <w:suppressLineNumbers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konieczność zmiany terminu realizacji zamówienia w przypadku:</w:t>
      </w:r>
    </w:p>
    <w:p w14:paraId="387623E2" w14:textId="77777777" w:rsidR="00D010D5" w:rsidRDefault="00CA19CA">
      <w:pPr>
        <w:pStyle w:val="Standard"/>
        <w:numPr>
          <w:ilvl w:val="0"/>
          <w:numId w:val="36"/>
        </w:numPr>
        <w:suppressLineNumbers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wystąpienia obiektywnych okoliczności, których nie można było wcześniej przewidzieć i są one niezależne od Stron umowy,</w:t>
      </w:r>
    </w:p>
    <w:p w14:paraId="274B6653" w14:textId="77777777" w:rsidR="00D010D5" w:rsidRDefault="00CA19CA">
      <w:pPr>
        <w:pStyle w:val="Standard"/>
        <w:numPr>
          <w:ilvl w:val="0"/>
          <w:numId w:val="36"/>
        </w:numPr>
        <w:suppressLineNumbers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działania siły wyższej, rozumianej jako zdarzenie zewnętrzne, niezależne od Stron umowy, takie jak w szczególności: wojna, pożar, epidemia, powódź, blokady komunikacyjne o charakterze ponadregionalnym, kataklizmy społeczne albo katastrofy budowli lub budynków,</w:t>
      </w:r>
    </w:p>
    <w:p w14:paraId="12A15419" w14:textId="77777777" w:rsidR="00D010D5" w:rsidRPr="0037218C" w:rsidRDefault="00CA19CA" w:rsidP="0037218C">
      <w:pPr>
        <w:pStyle w:val="Standard"/>
        <w:numPr>
          <w:ilvl w:val="0"/>
          <w:numId w:val="35"/>
        </w:numPr>
        <w:suppressLineNumbers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konieczność zmiany wysokości wynagrodzenia w przypadku zmiany ustawowej stawki podatku Vat, wynagrodzenie ulegnie zmianie o kwotę wynikającą ze zmienionych stawek podatku Vat obowiązujących w dacie powstania obowiązku podatkowego w czasie trwania umowy tj. w dacie fakturowania.</w:t>
      </w:r>
    </w:p>
    <w:p w14:paraId="522403AB" w14:textId="77777777" w:rsidR="006E134E" w:rsidRDefault="006E134E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4AADA6FD" w14:textId="77777777" w:rsidR="00D010D5" w:rsidRDefault="00D010D5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02EC1905" w14:textId="77777777" w:rsidR="00D010D5" w:rsidRDefault="00CA19CA">
      <w:pPr>
        <w:pStyle w:val="Akapitzlist"/>
        <w:spacing w:after="60"/>
        <w:ind w:left="284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szCs w:val="24"/>
        </w:rPr>
        <w:t>POSTANOWIENIA KOŃCOWE</w:t>
      </w:r>
    </w:p>
    <w:p w14:paraId="368897E1" w14:textId="77777777" w:rsidR="00D010D5" w:rsidRDefault="00CA19CA">
      <w:pPr>
        <w:pStyle w:val="Akapitzlist"/>
        <w:spacing w:after="60"/>
        <w:ind w:left="284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szCs w:val="24"/>
        </w:rPr>
        <w:t>§ 1</w:t>
      </w:r>
      <w:r w:rsidR="0037218C">
        <w:rPr>
          <w:rStyle w:val="Domylnaczcionkaakapitu1"/>
          <w:rFonts w:ascii="Arial" w:hAnsi="Arial" w:cs="Arial"/>
          <w:b/>
          <w:szCs w:val="24"/>
        </w:rPr>
        <w:t>5</w:t>
      </w:r>
      <w:r>
        <w:rPr>
          <w:rStyle w:val="Domylnaczcionkaakapitu1"/>
          <w:rFonts w:ascii="Arial" w:hAnsi="Arial" w:cs="Arial"/>
          <w:b/>
          <w:szCs w:val="24"/>
        </w:rPr>
        <w:t>.</w:t>
      </w:r>
    </w:p>
    <w:p w14:paraId="31375C06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Osobą odpowiedzialną za realizację zamówienia ze strony Wykonawcy jest ………………………….. , nr tel. …………………., e-mail ……………….</w:t>
      </w:r>
    </w:p>
    <w:p w14:paraId="33D20F06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Osobą odpowiedzialną za realizację zamówienia ze strony Zamawiającego jest ………………………….. , nr tel. …………………., e-mail ……………………</w:t>
      </w:r>
    </w:p>
    <w:p w14:paraId="1C971F8A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Fonts w:ascii="Arial" w:eastAsia="Times New Roman" w:hAnsi="Arial" w:cs="Arial"/>
          <w:color w:val="000000"/>
          <w:szCs w:val="24"/>
        </w:rPr>
        <w:t>Osoby wskazane w ust. 1 i 2 są uprawnione do rozpatrywania wszelkich bieżących spraw związanych z wykonaniem Umowy w tym również do odbioru przedmiotu umowy.</w:t>
      </w:r>
    </w:p>
    <w:p w14:paraId="6CA1BA1C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Fonts w:ascii="Arial" w:eastAsia="Times New Roman" w:hAnsi="Arial" w:cs="Arial"/>
          <w:color w:val="000000"/>
          <w:szCs w:val="24"/>
        </w:rPr>
        <w:t>Zmiana osób odpowiedzialnych za realizację zamówienia wymaga zawiadomienia drugiej Strony na piśmie lub za pośrednictwem poczty e-mail. Zmiana tych osób nie stanowi zmiany Umowy i nie wymaga sporządzenia aneksu do Umowy.</w:t>
      </w:r>
    </w:p>
    <w:p w14:paraId="136DC13B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Wszelkie spory wynikające z umowy lub powstające w związku z umową będą rozstrzygane przez sąd właściwy dla siedziby Zamawiającego.</w:t>
      </w:r>
    </w:p>
    <w:p w14:paraId="749AAE0D" w14:textId="7BF04C6E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 xml:space="preserve">W sprawach nieuregulowanych niniejszą umową stosuje się przepisy ustawy z dnia </w:t>
      </w:r>
      <w:r w:rsidR="00283F9D">
        <w:rPr>
          <w:rStyle w:val="Domylnaczcionkaakapitu1"/>
          <w:rFonts w:ascii="Arial" w:hAnsi="Arial" w:cs="Arial"/>
          <w:szCs w:val="24"/>
        </w:rPr>
        <w:br/>
      </w:r>
      <w:r>
        <w:rPr>
          <w:rStyle w:val="Domylnaczcionkaakapitu1"/>
          <w:rFonts w:ascii="Arial" w:hAnsi="Arial" w:cs="Arial"/>
          <w:szCs w:val="24"/>
        </w:rPr>
        <w:t>23 kwietnia 1964 r. Kodeks cywilny (Dz. U. z 202</w:t>
      </w:r>
      <w:r w:rsidR="0037218C">
        <w:rPr>
          <w:rStyle w:val="Domylnaczcionkaakapitu1"/>
          <w:rFonts w:ascii="Arial" w:hAnsi="Arial" w:cs="Arial"/>
          <w:szCs w:val="24"/>
        </w:rPr>
        <w:t>3</w:t>
      </w:r>
      <w:r>
        <w:rPr>
          <w:rStyle w:val="Domylnaczcionkaakapitu1"/>
          <w:rFonts w:ascii="Arial" w:hAnsi="Arial" w:cs="Arial"/>
          <w:szCs w:val="24"/>
        </w:rPr>
        <w:t xml:space="preserve"> r. poz. </w:t>
      </w:r>
      <w:r w:rsidR="0037218C">
        <w:rPr>
          <w:rStyle w:val="Domylnaczcionkaakapitu1"/>
          <w:rFonts w:ascii="Arial" w:hAnsi="Arial" w:cs="Arial"/>
          <w:szCs w:val="24"/>
        </w:rPr>
        <w:t>1610 ze zm.</w:t>
      </w:r>
      <w:r w:rsidR="00BB014E">
        <w:rPr>
          <w:rStyle w:val="Domylnaczcionkaakapitu1"/>
          <w:rFonts w:ascii="Arial" w:hAnsi="Arial" w:cs="Arial"/>
          <w:szCs w:val="24"/>
        </w:rPr>
        <w:t>)</w:t>
      </w:r>
      <w:r>
        <w:rPr>
          <w:rStyle w:val="Domylnaczcionkaakapitu1"/>
          <w:rFonts w:ascii="Arial" w:hAnsi="Arial" w:cs="Arial"/>
          <w:szCs w:val="24"/>
        </w:rPr>
        <w:t xml:space="preserve"> i innych aktów prawnych powszechnie obowiązujących.</w:t>
      </w:r>
    </w:p>
    <w:p w14:paraId="6D141CB6" w14:textId="7F9473A1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Fonts w:ascii="Arial" w:eastAsia="Times New Roman" w:hAnsi="Arial" w:cs="Arial"/>
          <w:szCs w:val="24"/>
          <w:lang w:eastAsia="pl-PL"/>
        </w:rPr>
        <w:t>Integralną część umowy stanową dokumenty zamówienia, o których mowa w art. 7 pkt 3 ustawy p.z.p., w zakr</w:t>
      </w:r>
      <w:r w:rsidR="0037218C">
        <w:rPr>
          <w:rFonts w:ascii="Arial" w:eastAsia="Times New Roman" w:hAnsi="Arial" w:cs="Arial"/>
          <w:szCs w:val="24"/>
          <w:lang w:eastAsia="pl-PL"/>
        </w:rPr>
        <w:t xml:space="preserve">esie postępowania nr </w:t>
      </w:r>
      <w:r w:rsidR="00591BC0" w:rsidRPr="00BC7683">
        <w:rPr>
          <w:rFonts w:ascii="Arial" w:eastAsia="Times New Roman" w:hAnsi="Arial" w:cs="Arial"/>
          <w:szCs w:val="24"/>
          <w:lang w:eastAsia="pl-PL"/>
        </w:rPr>
        <w:t>PIW.AG</w:t>
      </w:r>
      <w:r w:rsidR="00591BC0">
        <w:rPr>
          <w:rFonts w:ascii="Arial" w:eastAsia="Times New Roman" w:hAnsi="Arial" w:cs="Arial"/>
          <w:szCs w:val="24"/>
          <w:lang w:eastAsia="pl-PL"/>
        </w:rPr>
        <w:t>.</w:t>
      </w:r>
      <w:r w:rsidR="00BC7683">
        <w:rPr>
          <w:rFonts w:ascii="Arial" w:eastAsia="Times New Roman" w:hAnsi="Arial" w:cs="Arial"/>
          <w:szCs w:val="24"/>
          <w:lang w:eastAsia="pl-PL"/>
        </w:rPr>
        <w:t>2600.</w:t>
      </w:r>
      <w:r w:rsidR="00797D4E">
        <w:rPr>
          <w:rFonts w:ascii="Arial" w:eastAsia="Times New Roman" w:hAnsi="Arial" w:cs="Arial"/>
          <w:szCs w:val="24"/>
          <w:lang w:eastAsia="pl-PL"/>
        </w:rPr>
        <w:t>9</w:t>
      </w:r>
      <w:r w:rsidR="00BC7683">
        <w:rPr>
          <w:rFonts w:ascii="Arial" w:eastAsia="Times New Roman" w:hAnsi="Arial" w:cs="Arial"/>
          <w:szCs w:val="24"/>
          <w:lang w:eastAsia="pl-PL"/>
        </w:rPr>
        <w:t>.2024</w:t>
      </w:r>
      <w:r>
        <w:rPr>
          <w:rFonts w:ascii="Arial" w:eastAsia="Times New Roman" w:hAnsi="Arial" w:cs="Arial"/>
          <w:szCs w:val="24"/>
          <w:lang w:eastAsia="pl-PL"/>
        </w:rPr>
        <w:t xml:space="preserve"> i oferta Wykonawcy.</w:t>
      </w:r>
    </w:p>
    <w:p w14:paraId="379E52DA" w14:textId="77777777" w:rsidR="00D010D5" w:rsidRDefault="00D010D5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4FDD3BDA" w14:textId="77777777" w:rsidR="00D010D5" w:rsidRDefault="00CA19CA">
      <w:pPr>
        <w:pStyle w:val="Akapitzlist"/>
        <w:spacing w:after="60"/>
        <w:ind w:left="284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szCs w:val="24"/>
        </w:rPr>
        <w:t>§ 15.</w:t>
      </w:r>
    </w:p>
    <w:p w14:paraId="754DFF0C" w14:textId="77777777" w:rsidR="00D010D5" w:rsidRDefault="00CA19CA">
      <w:pPr>
        <w:pStyle w:val="Akapitzlist"/>
        <w:spacing w:after="60"/>
        <w:ind w:left="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Umocowanie reprezentantów stron umowy wynika z następujących dokumentów, stanowiących załączniki do niniejszej umowy:</w:t>
      </w:r>
    </w:p>
    <w:p w14:paraId="4C3E5BEE" w14:textId="77777777" w:rsidR="00D010D5" w:rsidRDefault="00CA19CA">
      <w:pPr>
        <w:pStyle w:val="Akapitzlist"/>
        <w:numPr>
          <w:ilvl w:val="0"/>
          <w:numId w:val="39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po stronie Zamawiającego:</w:t>
      </w:r>
    </w:p>
    <w:p w14:paraId="0F599AF2" w14:textId="77777777" w:rsidR="00D010D5" w:rsidRDefault="00CA19CA" w:rsidP="008E4F33">
      <w:pPr>
        <w:pStyle w:val="Akapitzlist"/>
        <w:numPr>
          <w:ilvl w:val="0"/>
          <w:numId w:val="40"/>
        </w:numPr>
        <w:spacing w:after="60"/>
        <w:ind w:left="1134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……………………………</w:t>
      </w:r>
    </w:p>
    <w:p w14:paraId="7B99F573" w14:textId="77777777" w:rsidR="00D010D5" w:rsidRDefault="00CA19CA" w:rsidP="008E4F33">
      <w:pPr>
        <w:pStyle w:val="Akapitzlist"/>
        <w:numPr>
          <w:ilvl w:val="0"/>
          <w:numId w:val="40"/>
        </w:numPr>
        <w:spacing w:after="60"/>
        <w:ind w:left="1134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 xml:space="preserve"> …………………………...</w:t>
      </w:r>
    </w:p>
    <w:p w14:paraId="5C6A3E2D" w14:textId="77777777" w:rsidR="00D010D5" w:rsidRDefault="00CA19CA">
      <w:pPr>
        <w:pStyle w:val="Akapitzlist"/>
        <w:numPr>
          <w:ilvl w:val="0"/>
          <w:numId w:val="39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 xml:space="preserve"> po stronie Wykonawcy:</w:t>
      </w:r>
    </w:p>
    <w:p w14:paraId="72E038DC" w14:textId="77777777" w:rsidR="00D010D5" w:rsidRDefault="00CA19CA" w:rsidP="008E4F33">
      <w:pPr>
        <w:pStyle w:val="Akapitzlist"/>
        <w:numPr>
          <w:ilvl w:val="0"/>
          <w:numId w:val="41"/>
        </w:numPr>
        <w:spacing w:after="60"/>
        <w:ind w:left="1134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lastRenderedPageBreak/>
        <w:t>…………………………..</w:t>
      </w:r>
    </w:p>
    <w:p w14:paraId="1EF23B12" w14:textId="77777777" w:rsidR="00D010D5" w:rsidRDefault="00CA19CA" w:rsidP="008E4F33">
      <w:pPr>
        <w:pStyle w:val="Akapitzlist"/>
        <w:numPr>
          <w:ilvl w:val="0"/>
          <w:numId w:val="41"/>
        </w:numPr>
        <w:spacing w:after="60"/>
        <w:ind w:left="1134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………………………….</w:t>
      </w:r>
    </w:p>
    <w:p w14:paraId="4DD0F1A3" w14:textId="77777777" w:rsidR="00D010D5" w:rsidRDefault="00D010D5">
      <w:pPr>
        <w:pStyle w:val="Akapitzlist"/>
        <w:spacing w:after="60"/>
        <w:ind w:left="284"/>
        <w:jc w:val="both"/>
        <w:rPr>
          <w:rFonts w:ascii="Arial" w:hAnsi="Arial" w:cs="Arial"/>
          <w:szCs w:val="24"/>
        </w:rPr>
      </w:pPr>
    </w:p>
    <w:p w14:paraId="63D2DAB8" w14:textId="77777777" w:rsidR="008E4F33" w:rsidRDefault="008E4F33">
      <w:pPr>
        <w:pStyle w:val="Akapitzlist"/>
        <w:spacing w:after="60"/>
        <w:ind w:left="284"/>
        <w:jc w:val="both"/>
        <w:rPr>
          <w:rFonts w:ascii="Arial" w:hAnsi="Arial" w:cs="Arial"/>
          <w:szCs w:val="24"/>
        </w:rPr>
      </w:pPr>
    </w:p>
    <w:p w14:paraId="2B1DC340" w14:textId="77777777" w:rsidR="00D010D5" w:rsidRDefault="00CA19CA">
      <w:pPr>
        <w:pStyle w:val="Akapitzlist"/>
        <w:spacing w:after="60"/>
        <w:ind w:left="284"/>
        <w:jc w:val="center"/>
        <w:rPr>
          <w:rFonts w:hint="eastAsia"/>
        </w:rPr>
      </w:pPr>
      <w:r>
        <w:rPr>
          <w:rFonts w:ascii="Arial" w:hAnsi="Arial" w:cs="Arial"/>
          <w:b/>
          <w:szCs w:val="24"/>
        </w:rPr>
        <w:t>§ 16.</w:t>
      </w:r>
    </w:p>
    <w:p w14:paraId="2FD83223" w14:textId="77777777" w:rsidR="00D010D5" w:rsidRDefault="00CA19CA">
      <w:pPr>
        <w:pStyle w:val="Akapitzlist"/>
        <w:spacing w:after="60"/>
        <w:ind w:left="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Umowę sporządzono w trzech jednobrzmiących egzemplarzach, dwa egzemplarze dla Zamawiającego i jeden egzemplarz dla Wykonawcy.</w:t>
      </w:r>
    </w:p>
    <w:p w14:paraId="140831EC" w14:textId="77777777" w:rsidR="00D010D5" w:rsidRDefault="00D010D5" w:rsidP="008E4F33">
      <w:pPr>
        <w:pStyle w:val="Akapitzlist"/>
        <w:spacing w:after="60"/>
        <w:ind w:left="0"/>
        <w:jc w:val="both"/>
        <w:rPr>
          <w:rFonts w:ascii="Arial" w:eastAsia="Arial" w:hAnsi="Arial" w:cs="Arial"/>
          <w:szCs w:val="24"/>
        </w:rPr>
      </w:pPr>
    </w:p>
    <w:p w14:paraId="196FEFF9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p w14:paraId="7655D0A3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p w14:paraId="5531EB5C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p w14:paraId="771F02B5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p w14:paraId="7BB7D53B" w14:textId="77777777" w:rsidR="00D010D5" w:rsidRDefault="00CA19CA">
      <w:pPr>
        <w:pStyle w:val="Standard"/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>ZAMAWIAJĄCY                                                                                          WYKONAWCA</w:t>
      </w:r>
    </w:p>
    <w:p w14:paraId="567C45D2" w14:textId="77777777" w:rsidR="00D010D5" w:rsidRDefault="00D010D5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788F8032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sectPr w:rsidR="00D010D5">
      <w:footerReference w:type="default" r:id="rId8"/>
      <w:pgSz w:w="11906" w:h="16838"/>
      <w:pgMar w:top="1134" w:right="1134" w:bottom="709" w:left="1134" w:header="708" w:footer="2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C50D3" w14:textId="77777777" w:rsidR="00382D87" w:rsidRDefault="00382D87">
      <w:pPr>
        <w:rPr>
          <w:rFonts w:hint="eastAsia"/>
        </w:rPr>
      </w:pPr>
      <w:r>
        <w:separator/>
      </w:r>
    </w:p>
  </w:endnote>
  <w:endnote w:type="continuationSeparator" w:id="0">
    <w:p w14:paraId="15A7C03C" w14:textId="77777777" w:rsidR="00382D87" w:rsidRDefault="00382D8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, 'Courier New'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48960" w14:textId="77777777" w:rsidR="00CA19CA" w:rsidRDefault="00CA19CA">
    <w:pPr>
      <w:pStyle w:val="Stopka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 w:rsidR="005C3F37">
      <w:rPr>
        <w:rFonts w:hint="eastAsia"/>
        <w:noProof/>
      </w:rPr>
      <w:t>8</w:t>
    </w:r>
    <w:r>
      <w:fldChar w:fldCharType="end"/>
    </w:r>
  </w:p>
  <w:p w14:paraId="428716B2" w14:textId="77777777" w:rsidR="008E4F33" w:rsidRPr="008E4F33" w:rsidRDefault="008E4F33" w:rsidP="00887172"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autoSpaceDN/>
      <w:jc w:val="center"/>
      <w:rPr>
        <w:rFonts w:hint="eastAsia"/>
        <w:color w:val="00000A"/>
        <w:kern w:val="2"/>
        <w:szCs w:val="21"/>
      </w:rPr>
    </w:pPr>
  </w:p>
  <w:p w14:paraId="537E76F1" w14:textId="77777777" w:rsidR="00CA19CA" w:rsidRDefault="00CA19CA">
    <w:pPr>
      <w:pStyle w:val="Stopka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15CB5" w14:textId="77777777" w:rsidR="00382D87" w:rsidRDefault="00382D8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0A6E56B" w14:textId="77777777" w:rsidR="00382D87" w:rsidRDefault="00382D8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5C8B"/>
    <w:multiLevelType w:val="multilevel"/>
    <w:tmpl w:val="197E6680"/>
    <w:lvl w:ilvl="0">
      <w:start w:val="1"/>
      <w:numFmt w:val="decimal"/>
      <w:lvlText w:val="%1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1E2257"/>
    <w:multiLevelType w:val="multilevel"/>
    <w:tmpl w:val="479CC15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9153D4"/>
    <w:multiLevelType w:val="multilevel"/>
    <w:tmpl w:val="77E613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590" w:hanging="87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E2265"/>
    <w:multiLevelType w:val="multilevel"/>
    <w:tmpl w:val="8A0C81A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FB6D1A"/>
    <w:multiLevelType w:val="multilevel"/>
    <w:tmpl w:val="8ECCD2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16BAF"/>
    <w:multiLevelType w:val="multilevel"/>
    <w:tmpl w:val="E618BBD6"/>
    <w:styleLink w:val="WW8Num5"/>
    <w:lvl w:ilvl="0">
      <w:start w:val="1"/>
      <w:numFmt w:val="decimal"/>
      <w:lvlText w:val="%1."/>
      <w:lvlJc w:val="left"/>
      <w:pPr>
        <w:ind w:left="704" w:hanging="420"/>
      </w:pPr>
      <w:rPr>
        <w:rFonts w:ascii="Arial" w:eastAsia="Times New Roman" w:hAnsi="Arial" w:cs="Times New Roman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4E72764"/>
    <w:multiLevelType w:val="multilevel"/>
    <w:tmpl w:val="3566171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7208A"/>
    <w:multiLevelType w:val="multilevel"/>
    <w:tmpl w:val="F634C820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07B06"/>
    <w:multiLevelType w:val="multilevel"/>
    <w:tmpl w:val="E6B0901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, 宋体" w:hAnsi="Times New Roman" w:cs="Times New Roman"/>
        <w:b/>
        <w:bCs/>
        <w:i w:val="0"/>
        <w:i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1C67149"/>
    <w:multiLevelType w:val="multilevel"/>
    <w:tmpl w:val="ADA669A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E258FA"/>
    <w:multiLevelType w:val="hybridMultilevel"/>
    <w:tmpl w:val="5CBC33BA"/>
    <w:lvl w:ilvl="0" w:tplc="D3C01CCA">
      <w:start w:val="1"/>
      <w:numFmt w:val="decimal"/>
      <w:lvlText w:val="%1)"/>
      <w:lvlJc w:val="left"/>
      <w:pPr>
        <w:ind w:left="5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A0F74">
      <w:start w:val="1"/>
      <w:numFmt w:val="lowerLetter"/>
      <w:lvlText w:val="%2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AAD1E">
      <w:start w:val="1"/>
      <w:numFmt w:val="lowerRoman"/>
      <w:lvlText w:val="%3"/>
      <w:lvlJc w:val="left"/>
      <w:pPr>
        <w:ind w:left="2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F24342">
      <w:start w:val="1"/>
      <w:numFmt w:val="decimal"/>
      <w:lvlText w:val="%4"/>
      <w:lvlJc w:val="left"/>
      <w:pPr>
        <w:ind w:left="2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4900A">
      <w:start w:val="1"/>
      <w:numFmt w:val="lowerLetter"/>
      <w:lvlText w:val="%5"/>
      <w:lvlJc w:val="left"/>
      <w:pPr>
        <w:ind w:left="3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FA070E">
      <w:start w:val="1"/>
      <w:numFmt w:val="lowerRoman"/>
      <w:lvlText w:val="%6"/>
      <w:lvlJc w:val="left"/>
      <w:pPr>
        <w:ind w:left="4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A2D88">
      <w:start w:val="1"/>
      <w:numFmt w:val="decimal"/>
      <w:lvlText w:val="%7"/>
      <w:lvlJc w:val="left"/>
      <w:pPr>
        <w:ind w:left="4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E32B4">
      <w:start w:val="1"/>
      <w:numFmt w:val="lowerLetter"/>
      <w:lvlText w:val="%8"/>
      <w:lvlJc w:val="left"/>
      <w:pPr>
        <w:ind w:left="5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20E8E4">
      <w:start w:val="1"/>
      <w:numFmt w:val="lowerRoman"/>
      <w:lvlText w:val="%9"/>
      <w:lvlJc w:val="left"/>
      <w:pPr>
        <w:ind w:left="6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9F52B6"/>
    <w:multiLevelType w:val="multilevel"/>
    <w:tmpl w:val="D43EC54E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B6B6E43"/>
    <w:multiLevelType w:val="hybridMultilevel"/>
    <w:tmpl w:val="B436F28C"/>
    <w:lvl w:ilvl="0" w:tplc="94A61906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bCs w:val="0"/>
        <w:i w:val="0"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DE2D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A58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942A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F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25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5C7F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66C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7855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602B45"/>
    <w:multiLevelType w:val="multilevel"/>
    <w:tmpl w:val="4E72F58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B810BD"/>
    <w:multiLevelType w:val="multilevel"/>
    <w:tmpl w:val="B8B0C1F2"/>
    <w:styleLink w:val="WW8Num4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A4523"/>
    <w:multiLevelType w:val="multilevel"/>
    <w:tmpl w:val="0F00BBF2"/>
    <w:styleLink w:val="WW8Num31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eastAsia="SimSun, 宋体" w:hAnsi="Times New Roman" w:cs="Times New Roman"/>
        <w:b/>
        <w:bCs/>
        <w:i w:val="0"/>
        <w:iCs w:val="0"/>
        <w:color w:val="00000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6" w15:restartNumberingAfterBreak="0">
    <w:nsid w:val="36644723"/>
    <w:multiLevelType w:val="hybridMultilevel"/>
    <w:tmpl w:val="7B92FEB6"/>
    <w:lvl w:ilvl="0" w:tplc="15DCDC62">
      <w:start w:val="1"/>
      <w:numFmt w:val="lowerLetter"/>
      <w:lvlText w:val="%1)"/>
      <w:lvlJc w:val="left"/>
      <w:pPr>
        <w:ind w:left="720" w:hanging="360"/>
      </w:pPr>
    </w:lvl>
    <w:lvl w:ilvl="1" w:tplc="35F20082">
      <w:start w:val="1"/>
      <w:numFmt w:val="lowerLetter"/>
      <w:lvlText w:val="%2)"/>
      <w:lvlJc w:val="left"/>
      <w:pPr>
        <w:ind w:left="720" w:hanging="360"/>
      </w:pPr>
    </w:lvl>
    <w:lvl w:ilvl="2" w:tplc="D2409574">
      <w:start w:val="1"/>
      <w:numFmt w:val="lowerLetter"/>
      <w:lvlText w:val="%3)"/>
      <w:lvlJc w:val="left"/>
      <w:pPr>
        <w:ind w:left="720" w:hanging="360"/>
      </w:pPr>
    </w:lvl>
    <w:lvl w:ilvl="3" w:tplc="30ACB4D8">
      <w:start w:val="1"/>
      <w:numFmt w:val="lowerLetter"/>
      <w:lvlText w:val="%4)"/>
      <w:lvlJc w:val="left"/>
      <w:pPr>
        <w:ind w:left="720" w:hanging="360"/>
      </w:pPr>
    </w:lvl>
    <w:lvl w:ilvl="4" w:tplc="71289B58">
      <w:start w:val="1"/>
      <w:numFmt w:val="lowerLetter"/>
      <w:lvlText w:val="%5)"/>
      <w:lvlJc w:val="left"/>
      <w:pPr>
        <w:ind w:left="720" w:hanging="360"/>
      </w:pPr>
    </w:lvl>
    <w:lvl w:ilvl="5" w:tplc="26C472B8">
      <w:start w:val="1"/>
      <w:numFmt w:val="lowerLetter"/>
      <w:lvlText w:val="%6)"/>
      <w:lvlJc w:val="left"/>
      <w:pPr>
        <w:ind w:left="720" w:hanging="360"/>
      </w:pPr>
    </w:lvl>
    <w:lvl w:ilvl="6" w:tplc="91665A22">
      <w:start w:val="1"/>
      <w:numFmt w:val="lowerLetter"/>
      <w:lvlText w:val="%7)"/>
      <w:lvlJc w:val="left"/>
      <w:pPr>
        <w:ind w:left="720" w:hanging="360"/>
      </w:pPr>
    </w:lvl>
    <w:lvl w:ilvl="7" w:tplc="20B0684E">
      <w:start w:val="1"/>
      <w:numFmt w:val="lowerLetter"/>
      <w:lvlText w:val="%8)"/>
      <w:lvlJc w:val="left"/>
      <w:pPr>
        <w:ind w:left="720" w:hanging="360"/>
      </w:pPr>
    </w:lvl>
    <w:lvl w:ilvl="8" w:tplc="F3824570">
      <w:start w:val="1"/>
      <w:numFmt w:val="lowerLetter"/>
      <w:lvlText w:val="%9)"/>
      <w:lvlJc w:val="left"/>
      <w:pPr>
        <w:ind w:left="720" w:hanging="360"/>
      </w:pPr>
    </w:lvl>
  </w:abstractNum>
  <w:abstractNum w:abstractNumId="17" w15:restartNumberingAfterBreak="0">
    <w:nsid w:val="3ADE2795"/>
    <w:multiLevelType w:val="multilevel"/>
    <w:tmpl w:val="8DCEBECE"/>
    <w:styleLink w:val="WW8Num41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18" w15:restartNumberingAfterBreak="0">
    <w:nsid w:val="418706C7"/>
    <w:multiLevelType w:val="multilevel"/>
    <w:tmpl w:val="5F1E6144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b/>
      </w:r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860D62"/>
    <w:multiLevelType w:val="multilevel"/>
    <w:tmpl w:val="47981E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B456FD"/>
    <w:multiLevelType w:val="multilevel"/>
    <w:tmpl w:val="038A228C"/>
    <w:lvl w:ilvl="0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6C25037"/>
    <w:multiLevelType w:val="multilevel"/>
    <w:tmpl w:val="4E2EB1B4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22" w15:restartNumberingAfterBreak="0">
    <w:nsid w:val="473E613A"/>
    <w:multiLevelType w:val="multilevel"/>
    <w:tmpl w:val="6E288C54"/>
    <w:styleLink w:val="WW8Num13"/>
    <w:lvl w:ilvl="0">
      <w:start w:val="8"/>
      <w:numFmt w:val="decimal"/>
      <w:lvlText w:val="%1."/>
      <w:lvlJc w:val="left"/>
      <w:pPr>
        <w:ind w:left="1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08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2"/>
      <w:numFmt w:val="decimal"/>
      <w:lvlText w:val="%3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3" w15:restartNumberingAfterBreak="0">
    <w:nsid w:val="4FBA6880"/>
    <w:multiLevelType w:val="hybridMultilevel"/>
    <w:tmpl w:val="4EEC2C38"/>
    <w:lvl w:ilvl="0" w:tplc="C7CEDA50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bCs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6C768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CA144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AE45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E1B0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625C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E545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E407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307F3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044EB3"/>
    <w:multiLevelType w:val="multilevel"/>
    <w:tmpl w:val="F0E415E6"/>
    <w:lvl w:ilvl="0">
      <w:start w:val="1"/>
      <w:numFmt w:val="decimal"/>
      <w:lvlText w:val="%1)"/>
      <w:lvlJc w:val="left"/>
      <w:pPr>
        <w:ind w:left="928" w:hanging="360"/>
      </w:pPr>
      <w:rPr>
        <w:b/>
      </w:rPr>
    </w:lvl>
    <w:lvl w:ilvl="1">
      <w:start w:val="1"/>
      <w:numFmt w:val="decimal"/>
      <w:lvlText w:val="%2."/>
      <w:lvlJc w:val="left"/>
      <w:pPr>
        <w:ind w:left="1288" w:hanging="360"/>
      </w:pPr>
    </w:lvl>
    <w:lvl w:ilvl="2">
      <w:start w:val="1"/>
      <w:numFmt w:val="decimal"/>
      <w:lvlText w:val="%3."/>
      <w:lvlJc w:val="left"/>
      <w:pPr>
        <w:ind w:left="1648" w:hanging="360"/>
      </w:pPr>
    </w:lvl>
    <w:lvl w:ilvl="3">
      <w:start w:val="1"/>
      <w:numFmt w:val="decimal"/>
      <w:lvlText w:val="%4."/>
      <w:lvlJc w:val="left"/>
      <w:pPr>
        <w:ind w:left="2008" w:hanging="360"/>
      </w:pPr>
    </w:lvl>
    <w:lvl w:ilvl="4">
      <w:start w:val="1"/>
      <w:numFmt w:val="decimal"/>
      <w:lvlText w:val="%5."/>
      <w:lvlJc w:val="left"/>
      <w:pPr>
        <w:ind w:left="2368" w:hanging="360"/>
      </w:pPr>
    </w:lvl>
    <w:lvl w:ilvl="5">
      <w:start w:val="1"/>
      <w:numFmt w:val="decimal"/>
      <w:lvlText w:val="%6.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decimal"/>
      <w:lvlText w:val="%8."/>
      <w:lvlJc w:val="left"/>
      <w:pPr>
        <w:ind w:left="3448" w:hanging="360"/>
      </w:pPr>
    </w:lvl>
    <w:lvl w:ilvl="8">
      <w:start w:val="1"/>
      <w:numFmt w:val="decimal"/>
      <w:lvlText w:val="%9."/>
      <w:lvlJc w:val="left"/>
      <w:pPr>
        <w:ind w:left="3808" w:hanging="360"/>
      </w:pPr>
    </w:lvl>
  </w:abstractNum>
  <w:abstractNum w:abstractNumId="25" w15:restartNumberingAfterBreak="0">
    <w:nsid w:val="557E0A21"/>
    <w:multiLevelType w:val="multilevel"/>
    <w:tmpl w:val="99249D22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93473"/>
    <w:multiLevelType w:val="multilevel"/>
    <w:tmpl w:val="B86EF96E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, 宋体" w:hAnsi="Times New Roman" w:cs="Times New Roman"/>
        <w:b/>
        <w:bCs/>
        <w:i w:val="0"/>
        <w:i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77B4679"/>
    <w:multiLevelType w:val="multilevel"/>
    <w:tmpl w:val="9F006D4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4301E6"/>
    <w:multiLevelType w:val="multilevel"/>
    <w:tmpl w:val="243C5D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A92271"/>
    <w:multiLevelType w:val="multilevel"/>
    <w:tmpl w:val="F6C442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3073D3"/>
    <w:multiLevelType w:val="multilevel"/>
    <w:tmpl w:val="514412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0531320"/>
    <w:multiLevelType w:val="multilevel"/>
    <w:tmpl w:val="BE0A27EE"/>
    <w:styleLink w:val="WW8Num40"/>
    <w:lvl w:ilvl="0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9327FE"/>
    <w:multiLevelType w:val="multilevel"/>
    <w:tmpl w:val="FC9203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496FA3"/>
    <w:multiLevelType w:val="multilevel"/>
    <w:tmpl w:val="02444910"/>
    <w:lvl w:ilvl="0">
      <w:start w:val="1"/>
      <w:numFmt w:val="decimal"/>
      <w:lvlText w:val="%1)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3230ACB"/>
    <w:multiLevelType w:val="multilevel"/>
    <w:tmpl w:val="A3F8EB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590" w:hanging="87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107877"/>
    <w:multiLevelType w:val="multilevel"/>
    <w:tmpl w:val="841EDB96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BE159E"/>
    <w:multiLevelType w:val="multilevel"/>
    <w:tmpl w:val="1422A64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FD648F"/>
    <w:multiLevelType w:val="multilevel"/>
    <w:tmpl w:val="FF7E12A0"/>
    <w:styleLink w:val="WW8Num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F5B4D80"/>
    <w:multiLevelType w:val="multilevel"/>
    <w:tmpl w:val="F692F57A"/>
    <w:styleLink w:val="WW8Num17"/>
    <w:lvl w:ilvl="0">
      <w:start w:val="1"/>
      <w:numFmt w:val="decimal"/>
      <w:lvlText w:val="%1"/>
      <w:lvlJc w:val="left"/>
      <w:pPr>
        <w:ind w:left="36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708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39" w15:restartNumberingAfterBreak="0">
    <w:nsid w:val="74412114"/>
    <w:multiLevelType w:val="multilevel"/>
    <w:tmpl w:val="83EC74F4"/>
    <w:styleLink w:val="WW8Num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4E3CD4"/>
    <w:multiLevelType w:val="hybridMultilevel"/>
    <w:tmpl w:val="5E320D08"/>
    <w:lvl w:ilvl="0" w:tplc="4CD4B1E6">
      <w:start w:val="1"/>
      <w:numFmt w:val="decimal"/>
      <w:suff w:val="space"/>
      <w:lvlText w:val="%1."/>
      <w:lvlJc w:val="left"/>
      <w:pPr>
        <w:ind w:left="1762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C0FED8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1CA9F2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EAF76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8CB5B8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40F84A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267BA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52A486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7AE6CA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7902394"/>
    <w:multiLevelType w:val="multilevel"/>
    <w:tmpl w:val="5C5A404A"/>
    <w:lvl w:ilvl="0">
      <w:start w:val="1"/>
      <w:numFmt w:val="lowerLetter"/>
      <w:lvlText w:val="%1)"/>
      <w:lvlJc w:val="left"/>
      <w:pPr>
        <w:ind w:left="1212" w:hanging="360"/>
      </w:pPr>
      <w:rPr>
        <w:b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9D52CCC"/>
    <w:multiLevelType w:val="multilevel"/>
    <w:tmpl w:val="88C2079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D37F5"/>
    <w:multiLevelType w:val="multilevel"/>
    <w:tmpl w:val="BFF6F654"/>
    <w:styleLink w:val="WW8Num6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eastAsia="SimSun, 宋体" w:hAnsi="Times New Roman" w:cs="Times New Roman"/>
        <w:b/>
        <w:bCs/>
        <w:i/>
        <w:iCs/>
        <w:color w:val="00000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4" w15:restartNumberingAfterBreak="0">
    <w:nsid w:val="7C2E50EF"/>
    <w:multiLevelType w:val="multilevel"/>
    <w:tmpl w:val="6EB6D306"/>
    <w:lvl w:ilvl="0">
      <w:start w:val="1"/>
      <w:numFmt w:val="decimal"/>
      <w:lvlText w:val="%1)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7F3617D9"/>
    <w:multiLevelType w:val="multilevel"/>
    <w:tmpl w:val="46C69B10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2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7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08" w:hanging="360"/>
      </w:pPr>
      <w:rPr>
        <w:rFonts w:ascii="OpenSymbol" w:eastAsia="OpenSymbol" w:hAnsi="OpenSymbol" w:cs="OpenSymbol"/>
      </w:rPr>
    </w:lvl>
  </w:abstractNum>
  <w:num w:numId="1" w16cid:durableId="304702725">
    <w:abstractNumId w:val="25"/>
  </w:num>
  <w:num w:numId="2" w16cid:durableId="1199245715">
    <w:abstractNumId w:val="26"/>
  </w:num>
  <w:num w:numId="3" w16cid:durableId="2002465285">
    <w:abstractNumId w:val="17"/>
  </w:num>
  <w:num w:numId="4" w16cid:durableId="580649173">
    <w:abstractNumId w:val="15"/>
  </w:num>
  <w:num w:numId="5" w16cid:durableId="716004851">
    <w:abstractNumId w:val="31"/>
  </w:num>
  <w:num w:numId="6" w16cid:durableId="1925534190">
    <w:abstractNumId w:val="8"/>
  </w:num>
  <w:num w:numId="7" w16cid:durableId="1752696455">
    <w:abstractNumId w:val="14"/>
  </w:num>
  <w:num w:numId="8" w16cid:durableId="322976661">
    <w:abstractNumId w:val="43"/>
  </w:num>
  <w:num w:numId="9" w16cid:durableId="2036074173">
    <w:abstractNumId w:val="21"/>
  </w:num>
  <w:num w:numId="10" w16cid:durableId="690690533">
    <w:abstractNumId w:val="37"/>
  </w:num>
  <w:num w:numId="11" w16cid:durableId="503084498">
    <w:abstractNumId w:val="35"/>
  </w:num>
  <w:num w:numId="12" w16cid:durableId="1531338496">
    <w:abstractNumId w:val="22"/>
  </w:num>
  <w:num w:numId="13" w16cid:durableId="1319069094">
    <w:abstractNumId w:val="38"/>
  </w:num>
  <w:num w:numId="14" w16cid:durableId="1860467525">
    <w:abstractNumId w:val="39"/>
  </w:num>
  <w:num w:numId="15" w16cid:durableId="1364868591">
    <w:abstractNumId w:val="5"/>
  </w:num>
  <w:num w:numId="16" w16cid:durableId="1283342510">
    <w:abstractNumId w:val="25"/>
    <w:lvlOverride w:ilvl="0">
      <w:startOverride w:val="1"/>
    </w:lvlOverride>
  </w:num>
  <w:num w:numId="17" w16cid:durableId="489711014">
    <w:abstractNumId w:val="30"/>
  </w:num>
  <w:num w:numId="18" w16cid:durableId="1631587743">
    <w:abstractNumId w:val="45"/>
  </w:num>
  <w:num w:numId="19" w16cid:durableId="778065443">
    <w:abstractNumId w:val="19"/>
  </w:num>
  <w:num w:numId="20" w16cid:durableId="898437293">
    <w:abstractNumId w:val="1"/>
  </w:num>
  <w:num w:numId="21" w16cid:durableId="1571579725">
    <w:abstractNumId w:val="29"/>
  </w:num>
  <w:num w:numId="22" w16cid:durableId="1383942228">
    <w:abstractNumId w:val="9"/>
  </w:num>
  <w:num w:numId="23" w16cid:durableId="1910537464">
    <w:abstractNumId w:val="36"/>
  </w:num>
  <w:num w:numId="24" w16cid:durableId="2056461637">
    <w:abstractNumId w:val="24"/>
  </w:num>
  <w:num w:numId="25" w16cid:durableId="478230073">
    <w:abstractNumId w:val="3"/>
  </w:num>
  <w:num w:numId="26" w16cid:durableId="2003698996">
    <w:abstractNumId w:val="11"/>
  </w:num>
  <w:num w:numId="27" w16cid:durableId="1303804070">
    <w:abstractNumId w:val="4"/>
  </w:num>
  <w:num w:numId="28" w16cid:durableId="1556894309">
    <w:abstractNumId w:val="6"/>
  </w:num>
  <w:num w:numId="29" w16cid:durableId="677001019">
    <w:abstractNumId w:val="2"/>
  </w:num>
  <w:num w:numId="30" w16cid:durableId="540291569">
    <w:abstractNumId w:val="18"/>
  </w:num>
  <w:num w:numId="31" w16cid:durableId="373965604">
    <w:abstractNumId w:val="28"/>
  </w:num>
  <w:num w:numId="32" w16cid:durableId="68313864">
    <w:abstractNumId w:val="33"/>
  </w:num>
  <w:num w:numId="33" w16cid:durableId="1901550750">
    <w:abstractNumId w:val="41"/>
  </w:num>
  <w:num w:numId="34" w16cid:durableId="1714039101">
    <w:abstractNumId w:val="27"/>
  </w:num>
  <w:num w:numId="35" w16cid:durableId="922226570">
    <w:abstractNumId w:val="44"/>
  </w:num>
  <w:num w:numId="36" w16cid:durableId="1097212012">
    <w:abstractNumId w:val="20"/>
  </w:num>
  <w:num w:numId="37" w16cid:durableId="2104956293">
    <w:abstractNumId w:val="32"/>
  </w:num>
  <w:num w:numId="38" w16cid:durableId="1042633671">
    <w:abstractNumId w:val="13"/>
  </w:num>
  <w:num w:numId="39" w16cid:durableId="1069154842">
    <w:abstractNumId w:val="0"/>
  </w:num>
  <w:num w:numId="40" w16cid:durableId="1507480843">
    <w:abstractNumId w:val="42"/>
  </w:num>
  <w:num w:numId="41" w16cid:durableId="1181317516">
    <w:abstractNumId w:val="7"/>
  </w:num>
  <w:num w:numId="42" w16cid:durableId="1368480628">
    <w:abstractNumId w:val="40"/>
  </w:num>
  <w:num w:numId="43" w16cid:durableId="1055347541">
    <w:abstractNumId w:val="34"/>
  </w:num>
  <w:num w:numId="44" w16cid:durableId="817767083">
    <w:abstractNumId w:val="12"/>
  </w:num>
  <w:num w:numId="45" w16cid:durableId="2075738276">
    <w:abstractNumId w:val="10"/>
  </w:num>
  <w:num w:numId="46" w16cid:durableId="734358125">
    <w:abstractNumId w:val="23"/>
  </w:num>
  <w:num w:numId="47" w16cid:durableId="7621903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D5"/>
    <w:rsid w:val="00045051"/>
    <w:rsid w:val="000C1609"/>
    <w:rsid w:val="000D0EA8"/>
    <w:rsid w:val="00173FC5"/>
    <w:rsid w:val="00264EA6"/>
    <w:rsid w:val="00283F9D"/>
    <w:rsid w:val="0029309B"/>
    <w:rsid w:val="0029547F"/>
    <w:rsid w:val="002A245A"/>
    <w:rsid w:val="002A7893"/>
    <w:rsid w:val="002B5564"/>
    <w:rsid w:val="002F22A1"/>
    <w:rsid w:val="00310356"/>
    <w:rsid w:val="003151E8"/>
    <w:rsid w:val="0037218C"/>
    <w:rsid w:val="00382D87"/>
    <w:rsid w:val="003E2317"/>
    <w:rsid w:val="0041515A"/>
    <w:rsid w:val="00441902"/>
    <w:rsid w:val="00552CBC"/>
    <w:rsid w:val="00591BC0"/>
    <w:rsid w:val="005C3F37"/>
    <w:rsid w:val="00611D98"/>
    <w:rsid w:val="0061766C"/>
    <w:rsid w:val="006E134E"/>
    <w:rsid w:val="006F7682"/>
    <w:rsid w:val="00771937"/>
    <w:rsid w:val="00797D4E"/>
    <w:rsid w:val="007E76B3"/>
    <w:rsid w:val="00826E2C"/>
    <w:rsid w:val="00846607"/>
    <w:rsid w:val="00856926"/>
    <w:rsid w:val="008868AE"/>
    <w:rsid w:val="00887172"/>
    <w:rsid w:val="008A6CF4"/>
    <w:rsid w:val="008B1D6E"/>
    <w:rsid w:val="008C30DC"/>
    <w:rsid w:val="008C4745"/>
    <w:rsid w:val="008E4F33"/>
    <w:rsid w:val="00944758"/>
    <w:rsid w:val="00955D79"/>
    <w:rsid w:val="009605C2"/>
    <w:rsid w:val="009B4D4E"/>
    <w:rsid w:val="00A17C1E"/>
    <w:rsid w:val="00A5631E"/>
    <w:rsid w:val="00A65745"/>
    <w:rsid w:val="00A921F6"/>
    <w:rsid w:val="00BA6848"/>
    <w:rsid w:val="00BA69C7"/>
    <w:rsid w:val="00BB014E"/>
    <w:rsid w:val="00BC7683"/>
    <w:rsid w:val="00C13D05"/>
    <w:rsid w:val="00C8426E"/>
    <w:rsid w:val="00C8734C"/>
    <w:rsid w:val="00C95CE6"/>
    <w:rsid w:val="00CA19CA"/>
    <w:rsid w:val="00CC7103"/>
    <w:rsid w:val="00D008EB"/>
    <w:rsid w:val="00D010D5"/>
    <w:rsid w:val="00D05ADA"/>
    <w:rsid w:val="00D478EF"/>
    <w:rsid w:val="00D632C6"/>
    <w:rsid w:val="00D74565"/>
    <w:rsid w:val="00D91BD3"/>
    <w:rsid w:val="00E40222"/>
    <w:rsid w:val="00E839CD"/>
    <w:rsid w:val="00EC1B6F"/>
    <w:rsid w:val="00EC2B79"/>
    <w:rsid w:val="00F5286F"/>
    <w:rsid w:val="00F54629"/>
    <w:rsid w:val="00F66BBD"/>
    <w:rsid w:val="00FA1E45"/>
    <w:rsid w:val="00FB64EC"/>
    <w:rsid w:val="00FC0B2B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C0E5E"/>
  <w15:docId w15:val="{D836261B-8DBD-224E-9CE0-979F696E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ytub3">
    <w:name w:val="Tytułb3"/>
    <w:basedOn w:val="Standard"/>
    <w:pPr>
      <w:widowControl/>
      <w:suppressAutoHyphens w:val="0"/>
      <w:jc w:val="center"/>
    </w:pPr>
    <w:rPr>
      <w:rFonts w:cs="Times New Roman"/>
      <w:b/>
      <w:bCs/>
      <w:sz w:val="28"/>
      <w:szCs w:val="28"/>
      <w:lang w:bidi="ar-SA"/>
    </w:rPr>
  </w:style>
  <w:style w:type="paragraph" w:styleId="NormalnyWeb">
    <w:name w:val="Normal (Web)"/>
    <w:basedOn w:val="Standard"/>
    <w:pPr>
      <w:widowControl/>
      <w:suppressAutoHyphens w:val="0"/>
      <w:spacing w:before="280" w:after="142" w:line="288" w:lineRule="auto"/>
    </w:pPr>
    <w:rPr>
      <w:rFonts w:cs="Times New Roman"/>
      <w:lang w:bidi="ar-SA"/>
    </w:rPr>
  </w:style>
  <w:style w:type="paragraph" w:customStyle="1" w:styleId="Tre9ce6tekstu">
    <w:name w:val="Treś9cće6 tekstu"/>
    <w:basedOn w:val="Standard"/>
    <w:pPr>
      <w:suppressAutoHyphens w:val="0"/>
      <w:spacing w:after="140" w:line="288" w:lineRule="auto"/>
    </w:pPr>
    <w:rPr>
      <w:rFonts w:cs="Times New Roman"/>
      <w:lang w:bidi="ar-SA"/>
    </w:rPr>
  </w:style>
  <w:style w:type="paragraph" w:styleId="Bezodstpw">
    <w:name w:val="No Spacing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sz w:val="22"/>
      <w:szCs w:val="22"/>
      <w:lang w:eastAsia="zh-CN"/>
    </w:rPr>
  </w:style>
  <w:style w:type="paragraph" w:styleId="Akapitzlist">
    <w:name w:val="List Paragraph"/>
    <w:basedOn w:val="Standard"/>
    <w:uiPriority w:val="34"/>
    <w:qFormat/>
    <w:pPr>
      <w:ind w:left="720"/>
    </w:pPr>
    <w:rPr>
      <w:rFonts w:cs="Mangal, 'Courier New'"/>
      <w:szCs w:val="21"/>
    </w:rPr>
  </w:style>
  <w:style w:type="character" w:customStyle="1" w:styleId="Domylnaczcionkaakapitu1">
    <w:name w:val="Domyślna czcionka akapitu1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2z0">
    <w:name w:val="WW8Num2z0"/>
    <w:rPr>
      <w:rFonts w:ascii="Times New Roman" w:eastAsia="SimSun, 宋体" w:hAnsi="Times New Roman" w:cs="Times New Roman"/>
      <w:b/>
      <w:bCs/>
      <w:i w:val="0"/>
      <w:iCs w:val="0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1z0">
    <w:name w:val="WW8Num41z0"/>
    <w:rPr>
      <w:rFonts w:ascii="Symbol" w:eastAsia="Symbol" w:hAnsi="Symbol" w:cs="Symbol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31z0">
    <w:name w:val="WW8Num31z0"/>
    <w:rPr>
      <w:rFonts w:ascii="Times New Roman" w:eastAsia="SimSun, 宋体" w:hAnsi="Times New Roman" w:cs="Times New Roman"/>
      <w:b/>
      <w:bCs/>
      <w:i w:val="0"/>
      <w:iCs w:val="0"/>
      <w:color w:val="00000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40z0">
    <w:name w:val="WW8Num40z0"/>
    <w:rPr>
      <w:b/>
      <w:bCs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z0">
    <w:name w:val="WW8Num4z0"/>
    <w:rPr>
      <w:rFonts w:ascii="Times New Roman" w:eastAsia="SimSun, 宋体" w:hAnsi="Times New Roman" w:cs="Times New Roman"/>
      <w:b/>
      <w:bCs/>
      <w:i w:val="0"/>
      <w:iCs w:val="0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43z0">
    <w:name w:val="WW8Num43z0"/>
    <w:rPr>
      <w:rFonts w:ascii="Arial" w:eastAsia="Arial" w:hAnsi="Arial" w:cs="Arial"/>
      <w:b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NumberingSymbols">
    <w:name w:val="Numbering Symbols"/>
  </w:style>
  <w:style w:type="character" w:customStyle="1" w:styleId="WW8Num6z0">
    <w:name w:val="WW8Num6z0"/>
    <w:rPr>
      <w:rFonts w:ascii="Times New Roman" w:eastAsia="SimSun, 宋体" w:hAnsi="Times New Roman" w:cs="Times New Roman"/>
      <w:b/>
      <w:bCs/>
      <w:i/>
      <w:iCs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Times New Roman" w:eastAsia="Times New Roman" w:hAnsi="Times New Roman" w:cs="Times New Roman"/>
      <w:i w:val="0"/>
    </w:rPr>
  </w:style>
  <w:style w:type="character" w:customStyle="1" w:styleId="WW8Num1z2">
    <w:name w:val="WW8Num1z2"/>
    <w:rPr>
      <w:rFonts w:cs="Times New Roman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21z0">
    <w:name w:val="WW8Num21z0"/>
    <w:rPr>
      <w:rFonts w:ascii="Arial" w:eastAsia="Arial" w:hAnsi="Arial" w:cs="Arial"/>
      <w:b w:val="0"/>
      <w:i w:val="0"/>
      <w:color w:val="00000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3z1">
    <w:name w:val="WW8Num13z1"/>
    <w:rPr>
      <w:rFonts w:ascii="Liberation Serif" w:eastAsia="Liberation Serif" w:hAnsi="Liberation Serif" w:cs="Liberation Serif"/>
      <w:b w:val="0"/>
      <w:i w:val="0"/>
      <w:strike w:val="0"/>
      <w:dstrike w:val="0"/>
      <w:color w:val="00000A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7z0">
    <w:name w:val="WW8Num17z0"/>
    <w:rPr>
      <w:rFonts w:ascii="Liberation Serif" w:eastAsia="Liberation Serif" w:hAnsi="Liberation Serif" w:cs="Liberation Serif"/>
      <w:b w:val="0"/>
      <w:i w:val="0"/>
      <w:strike w:val="0"/>
      <w:dstrike w:val="0"/>
      <w:color w:val="00000A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5z0">
    <w:name w:val="WW8Num5z0"/>
    <w:rPr>
      <w:rFonts w:ascii="Arial" w:eastAsia="Times New Roman" w:hAnsi="Arial" w:cs="Times New Roman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kstkomentarza">
    <w:name w:val="annotation text"/>
    <w:basedOn w:val="Normalny"/>
    <w:link w:val="TekstkomentarzaZnak1"/>
    <w:rPr>
      <w:sz w:val="20"/>
      <w:szCs w:val="18"/>
    </w:rPr>
  </w:style>
  <w:style w:type="character" w:customStyle="1" w:styleId="TekstkomentarzaZnak">
    <w:name w:val="Tekst komentarza Znak"/>
    <w:rPr>
      <w:sz w:val="20"/>
      <w:szCs w:val="18"/>
    </w:rPr>
  </w:style>
  <w:style w:type="character" w:styleId="Odwoaniedokomentarza">
    <w:name w:val="annotation reference"/>
    <w:rPr>
      <w:sz w:val="16"/>
      <w:szCs w:val="16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rPr>
      <w:rFonts w:ascii="Segoe UI" w:hAnsi="Segoe UI"/>
      <w:sz w:val="18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rPr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uiPriority w:val="99"/>
    <w:rPr>
      <w:szCs w:val="21"/>
    </w:rPr>
  </w:style>
  <w:style w:type="numbering" w:customStyle="1" w:styleId="WW8Num34">
    <w:name w:val="WW8Num34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41">
    <w:name w:val="WW8Num41"/>
    <w:basedOn w:val="Bezlisty"/>
    <w:pPr>
      <w:numPr>
        <w:numId w:val="3"/>
      </w:numPr>
    </w:pPr>
  </w:style>
  <w:style w:type="numbering" w:customStyle="1" w:styleId="WW8Num31">
    <w:name w:val="WW8Num31"/>
    <w:basedOn w:val="Bezlisty"/>
    <w:pPr>
      <w:numPr>
        <w:numId w:val="4"/>
      </w:numPr>
    </w:pPr>
  </w:style>
  <w:style w:type="numbering" w:customStyle="1" w:styleId="WW8Num40">
    <w:name w:val="WW8Num40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43">
    <w:name w:val="WW8Num43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1">
    <w:name w:val="WW8Num1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21">
    <w:name w:val="WW8Num21"/>
    <w:basedOn w:val="Bezlisty"/>
    <w:pPr>
      <w:numPr>
        <w:numId w:val="11"/>
      </w:numPr>
    </w:pPr>
  </w:style>
  <w:style w:type="numbering" w:customStyle="1" w:styleId="WW8Num13">
    <w:name w:val="WW8Num13"/>
    <w:basedOn w:val="Bezlisty"/>
    <w:pPr>
      <w:numPr>
        <w:numId w:val="12"/>
      </w:numPr>
    </w:pPr>
  </w:style>
  <w:style w:type="numbering" w:customStyle="1" w:styleId="WW8Num17">
    <w:name w:val="WW8Num17"/>
    <w:basedOn w:val="Bezlisty"/>
    <w:pPr>
      <w:numPr>
        <w:numId w:val="13"/>
      </w:numPr>
    </w:pPr>
  </w:style>
  <w:style w:type="numbering" w:customStyle="1" w:styleId="WW8Num28">
    <w:name w:val="WW8Num28"/>
    <w:basedOn w:val="Bezlisty"/>
    <w:pPr>
      <w:numPr>
        <w:numId w:val="14"/>
      </w:numPr>
    </w:pPr>
  </w:style>
  <w:style w:type="numbering" w:customStyle="1" w:styleId="WW8Num5">
    <w:name w:val="WW8Num5"/>
    <w:basedOn w:val="Bezlisty"/>
    <w:pPr>
      <w:numPr>
        <w:numId w:val="15"/>
      </w:numPr>
    </w:pPr>
  </w:style>
  <w:style w:type="character" w:styleId="Hipercze">
    <w:name w:val="Hyperlink"/>
    <w:uiPriority w:val="99"/>
    <w:unhideWhenUsed/>
    <w:rsid w:val="00173FC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3FC5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745"/>
    <w:rPr>
      <w:b/>
      <w:bCs/>
    </w:rPr>
  </w:style>
  <w:style w:type="character" w:customStyle="1" w:styleId="TekstkomentarzaZnak1">
    <w:name w:val="Tekst komentarza Znak1"/>
    <w:basedOn w:val="Domylnaczcionkaakapitu"/>
    <w:link w:val="Tekstkomentarza"/>
    <w:rsid w:val="00A65745"/>
    <w:rPr>
      <w:kern w:val="3"/>
      <w:szCs w:val="18"/>
      <w:lang w:eastAsia="zh-CN" w:bidi="hi-I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A65745"/>
    <w:rPr>
      <w:b/>
      <w:bCs/>
      <w:kern w:val="3"/>
      <w:szCs w:val="18"/>
      <w:lang w:eastAsia="zh-CN" w:bidi="hi-IN"/>
    </w:rPr>
  </w:style>
  <w:style w:type="paragraph" w:customStyle="1" w:styleId="pf0">
    <w:name w:val="pf0"/>
    <w:basedOn w:val="Normalny"/>
    <w:rsid w:val="00BA684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cf01">
    <w:name w:val="cf01"/>
    <w:basedOn w:val="Domylnaczcionkaakapitu"/>
    <w:rsid w:val="00BA6848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BA684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tokarewicz@piwsokolk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3160</Words>
  <Characters>18965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Piw Sokolka</cp:lastModifiedBy>
  <cp:revision>3</cp:revision>
  <dcterms:created xsi:type="dcterms:W3CDTF">2024-09-29T08:35:00Z</dcterms:created>
  <dcterms:modified xsi:type="dcterms:W3CDTF">2024-10-03T17:42:00Z</dcterms:modified>
</cp:coreProperties>
</file>