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D4348" w14:textId="77777777" w:rsidR="00AA2E65" w:rsidRDefault="00AA2E65" w:rsidP="00BB52CF">
      <w:pPr>
        <w:overflowPunct w:val="0"/>
        <w:autoSpaceDE w:val="0"/>
        <w:autoSpaceDN w:val="0"/>
        <w:adjustRightInd w:val="0"/>
        <w:spacing w:after="0" w:line="360" w:lineRule="auto"/>
        <w:rPr>
          <w:rFonts w:eastAsia="Calibri" w:cstheme="minorHAnsi"/>
          <w:color w:val="000000"/>
          <w:sz w:val="16"/>
          <w:szCs w:val="16"/>
        </w:rPr>
      </w:pPr>
    </w:p>
    <w:p w14:paraId="2F357A1B" w14:textId="319A3D45" w:rsidR="00AA2E65" w:rsidRPr="00BA724B" w:rsidRDefault="00BB52CF" w:rsidP="00BB52CF">
      <w:pPr>
        <w:overflowPunct w:val="0"/>
        <w:autoSpaceDE w:val="0"/>
        <w:autoSpaceDN w:val="0"/>
        <w:adjustRightInd w:val="0"/>
        <w:spacing w:after="0" w:line="360" w:lineRule="auto"/>
        <w:rPr>
          <w:rFonts w:eastAsia="Calibri" w:cstheme="minorHAnsi"/>
          <w:color w:val="000000"/>
          <w:sz w:val="16"/>
          <w:szCs w:val="16"/>
        </w:rPr>
      </w:pPr>
      <w:r w:rsidRPr="00BA724B">
        <w:rPr>
          <w:rFonts w:eastAsia="Calibri" w:cstheme="minorHAnsi"/>
          <w:color w:val="000000"/>
          <w:sz w:val="16"/>
          <w:szCs w:val="16"/>
        </w:rPr>
        <w:t>………………………………</w:t>
      </w:r>
      <w:r w:rsidR="00447F6D" w:rsidRPr="00BA724B">
        <w:rPr>
          <w:rFonts w:eastAsia="Calibri" w:cstheme="minorHAnsi"/>
          <w:color w:val="000000"/>
          <w:sz w:val="16"/>
          <w:szCs w:val="16"/>
        </w:rPr>
        <w:t>……</w:t>
      </w:r>
      <w:r w:rsidR="00885369">
        <w:rPr>
          <w:rFonts w:eastAsia="Calibri" w:cstheme="minorHAnsi"/>
          <w:color w:val="000000"/>
          <w:sz w:val="16"/>
          <w:szCs w:val="16"/>
        </w:rPr>
        <w:t>………..</w:t>
      </w:r>
    </w:p>
    <w:p w14:paraId="79CB6E2B" w14:textId="31DCD602" w:rsidR="00BB52CF" w:rsidRPr="00BA724B" w:rsidRDefault="00BB52CF" w:rsidP="00BB52CF">
      <w:pPr>
        <w:overflowPunct w:val="0"/>
        <w:autoSpaceDE w:val="0"/>
        <w:autoSpaceDN w:val="0"/>
        <w:adjustRightInd w:val="0"/>
        <w:spacing w:after="0" w:line="360" w:lineRule="auto"/>
        <w:rPr>
          <w:rFonts w:eastAsia="Calibri" w:cstheme="minorHAnsi"/>
          <w:color w:val="000000"/>
          <w:sz w:val="16"/>
          <w:szCs w:val="16"/>
        </w:rPr>
      </w:pPr>
      <w:r w:rsidRPr="00BA724B">
        <w:rPr>
          <w:rFonts w:eastAsia="Calibri" w:cstheme="minorHAnsi"/>
          <w:color w:val="000000"/>
          <w:sz w:val="16"/>
          <w:szCs w:val="16"/>
        </w:rPr>
        <w:t>………………………………</w:t>
      </w:r>
      <w:r w:rsidR="00447F6D" w:rsidRPr="00BA724B">
        <w:rPr>
          <w:rFonts w:eastAsia="Calibri" w:cstheme="minorHAnsi"/>
          <w:color w:val="000000"/>
          <w:sz w:val="16"/>
          <w:szCs w:val="16"/>
        </w:rPr>
        <w:t>……</w:t>
      </w:r>
      <w:r w:rsidR="00885369">
        <w:rPr>
          <w:rFonts w:eastAsia="Calibri" w:cstheme="minorHAnsi"/>
          <w:color w:val="000000"/>
          <w:sz w:val="16"/>
          <w:szCs w:val="16"/>
        </w:rPr>
        <w:t>………..</w:t>
      </w:r>
    </w:p>
    <w:p w14:paraId="41BFE316" w14:textId="5C642B05" w:rsidR="00BB52CF" w:rsidRPr="00BA724B" w:rsidRDefault="00BB52CF" w:rsidP="00BB52CF">
      <w:pPr>
        <w:overflowPunct w:val="0"/>
        <w:autoSpaceDE w:val="0"/>
        <w:autoSpaceDN w:val="0"/>
        <w:adjustRightInd w:val="0"/>
        <w:spacing w:after="0" w:line="240" w:lineRule="auto"/>
        <w:rPr>
          <w:rFonts w:eastAsia="Calibri" w:cstheme="minorHAnsi"/>
          <w:i/>
          <w:iCs/>
          <w:color w:val="000000"/>
          <w:sz w:val="20"/>
          <w:szCs w:val="20"/>
        </w:rPr>
      </w:pPr>
      <w:r w:rsidRPr="00BA724B">
        <w:rPr>
          <w:rFonts w:eastAsia="Calibri" w:cstheme="minorHAnsi"/>
          <w:i/>
          <w:iCs/>
          <w:color w:val="000000"/>
          <w:sz w:val="20"/>
          <w:szCs w:val="20"/>
        </w:rPr>
        <w:t xml:space="preserve">     (Dane Wykonawcy)</w:t>
      </w:r>
    </w:p>
    <w:p w14:paraId="7580A157" w14:textId="62BA8130" w:rsidR="00BB52CF" w:rsidRPr="00BA724B" w:rsidRDefault="00BB52CF" w:rsidP="00F159A9">
      <w:pPr>
        <w:overflowPunct w:val="0"/>
        <w:autoSpaceDE w:val="0"/>
        <w:autoSpaceDN w:val="0"/>
        <w:adjustRightInd w:val="0"/>
        <w:spacing w:after="0" w:line="240" w:lineRule="auto"/>
        <w:rPr>
          <w:rFonts w:eastAsia="Calibri" w:cstheme="minorHAnsi"/>
          <w:b/>
          <w:bCs/>
          <w:color w:val="000000"/>
          <w:sz w:val="20"/>
          <w:szCs w:val="20"/>
        </w:rPr>
      </w:pPr>
    </w:p>
    <w:p w14:paraId="3311A07C" w14:textId="77777777" w:rsidR="00953AE7" w:rsidRPr="00953AE7" w:rsidRDefault="00953AE7" w:rsidP="00F159A9">
      <w:pPr>
        <w:spacing w:after="0" w:line="240" w:lineRule="auto"/>
        <w:jc w:val="center"/>
        <w:rPr>
          <w:rFonts w:eastAsia="Calibri" w:cstheme="minorHAnsi"/>
          <w:b/>
          <w:color w:val="000000"/>
          <w:sz w:val="28"/>
          <w:szCs w:val="28"/>
        </w:rPr>
      </w:pPr>
      <w:r w:rsidRPr="00953AE7">
        <w:rPr>
          <w:rFonts w:eastAsia="Calibri" w:cstheme="minorHAnsi"/>
          <w:b/>
          <w:color w:val="000000"/>
          <w:sz w:val="28"/>
          <w:szCs w:val="28"/>
        </w:rPr>
        <w:t>WYKAZ OSÓB, KTÓRE BĘDĄ  UCZESTNICZYĆ W WYKONYWANIU ZAMÓWIENIA</w:t>
      </w:r>
    </w:p>
    <w:p w14:paraId="46468140" w14:textId="77777777" w:rsidR="00953AE7" w:rsidRPr="00953AE7" w:rsidRDefault="00953AE7" w:rsidP="00F159A9">
      <w:pPr>
        <w:keepNext/>
        <w:spacing w:after="0" w:line="240" w:lineRule="auto"/>
        <w:jc w:val="center"/>
        <w:rPr>
          <w:rFonts w:eastAsia="Calibri" w:cstheme="minorHAnsi"/>
          <w:b/>
          <w:color w:val="000000"/>
          <w:sz w:val="20"/>
          <w:szCs w:val="20"/>
        </w:rPr>
      </w:pPr>
      <w:r w:rsidRPr="00953AE7">
        <w:rPr>
          <w:rFonts w:eastAsia="Calibri" w:cstheme="minorHAnsi"/>
          <w:b/>
          <w:color w:val="000000"/>
          <w:sz w:val="24"/>
          <w:szCs w:val="24"/>
        </w:rPr>
        <w:t xml:space="preserve">złożony w postępowaniu </w:t>
      </w:r>
    </w:p>
    <w:p w14:paraId="2C39376B" w14:textId="3CA5B146" w:rsidR="009777D5" w:rsidRPr="008360F7" w:rsidRDefault="00953AE7" w:rsidP="008360F7">
      <w:pPr>
        <w:spacing w:after="0"/>
        <w:jc w:val="both"/>
        <w:rPr>
          <w:rFonts w:ascii="Calibri" w:hAnsi="Calibri" w:cs="Calibri"/>
          <w:b/>
          <w:sz w:val="24"/>
          <w:szCs w:val="24"/>
        </w:rPr>
      </w:pPr>
      <w:r w:rsidRPr="00953AE7">
        <w:rPr>
          <w:rFonts w:eastAsia="Calibri" w:cstheme="minorHAnsi"/>
          <w:color w:val="000000"/>
          <w:sz w:val="24"/>
          <w:szCs w:val="24"/>
        </w:rPr>
        <w:t>pn.</w:t>
      </w:r>
      <w:r w:rsidRPr="00953AE7">
        <w:rPr>
          <w:rFonts w:eastAsia="Calibri" w:cstheme="minorHAnsi"/>
          <w:sz w:val="24"/>
          <w:szCs w:val="24"/>
        </w:rPr>
        <w:t>:</w:t>
      </w:r>
      <w:r w:rsidR="009777D5">
        <w:rPr>
          <w:rFonts w:eastAsia="Calibri" w:cstheme="minorHAnsi"/>
          <w:sz w:val="24"/>
          <w:szCs w:val="24"/>
        </w:rPr>
        <w:t xml:space="preserve"> </w:t>
      </w:r>
      <w:r w:rsidR="008360F7" w:rsidRPr="008360F7">
        <w:rPr>
          <w:rFonts w:ascii="Calibri" w:hAnsi="Calibri" w:cs="Calibri"/>
          <w:b/>
          <w:sz w:val="24"/>
          <w:szCs w:val="24"/>
        </w:rPr>
        <w:t xml:space="preserve">,,Prace restauratorskie oraz roboty budowlane przy budynku starej szkoły </w:t>
      </w:r>
      <w:r w:rsidR="008360F7">
        <w:rPr>
          <w:rFonts w:ascii="Calibri" w:hAnsi="Calibri" w:cs="Calibri"/>
          <w:b/>
          <w:sz w:val="24"/>
          <w:szCs w:val="24"/>
        </w:rPr>
        <w:br/>
      </w:r>
      <w:r w:rsidR="008360F7" w:rsidRPr="008360F7">
        <w:rPr>
          <w:rFonts w:ascii="Calibri" w:hAnsi="Calibri" w:cs="Calibri"/>
          <w:b/>
          <w:sz w:val="24"/>
          <w:szCs w:val="24"/>
        </w:rPr>
        <w:t xml:space="preserve">w Niechanowie” </w:t>
      </w:r>
      <w:r w:rsidRPr="00AA2E65">
        <w:rPr>
          <w:rFonts w:eastAsia="Calibri" w:cstheme="minorHAnsi"/>
          <w:color w:val="000000"/>
          <w:sz w:val="24"/>
          <w:szCs w:val="24"/>
        </w:rPr>
        <w:t xml:space="preserve">prowadzonego przez </w:t>
      </w:r>
      <w:r w:rsidRPr="00AA2E65">
        <w:rPr>
          <w:rFonts w:eastAsia="Calibri" w:cstheme="minorHAnsi"/>
          <w:b/>
          <w:color w:val="000000"/>
          <w:sz w:val="24"/>
          <w:szCs w:val="24"/>
        </w:rPr>
        <w:t xml:space="preserve">Gminę </w:t>
      </w:r>
      <w:r w:rsidR="001E3951" w:rsidRPr="00AA2E65">
        <w:rPr>
          <w:rFonts w:eastAsia="Calibri" w:cstheme="minorHAnsi"/>
          <w:b/>
          <w:color w:val="000000"/>
          <w:sz w:val="24"/>
          <w:szCs w:val="24"/>
        </w:rPr>
        <w:t>Niechanowo</w:t>
      </w:r>
      <w:r w:rsidRPr="00AA2E65">
        <w:rPr>
          <w:rFonts w:eastAsia="Calibri" w:cstheme="minorHAnsi"/>
          <w:i/>
          <w:color w:val="000000"/>
          <w:sz w:val="24"/>
          <w:szCs w:val="24"/>
        </w:rPr>
        <w:t xml:space="preserve">, </w:t>
      </w:r>
      <w:r w:rsidRPr="00AA2E65">
        <w:rPr>
          <w:rFonts w:eastAsia="Calibri" w:cstheme="minorHAnsi"/>
          <w:color w:val="000000"/>
          <w:sz w:val="24"/>
          <w:szCs w:val="24"/>
        </w:rPr>
        <w:t>oświadczam, co następuje:</w:t>
      </w:r>
      <w:r w:rsidR="00AE0C96" w:rsidRPr="00BA724B">
        <w:rPr>
          <w:rFonts w:eastAsia="Calibri" w:cstheme="minorHAnsi"/>
          <w:color w:val="000000"/>
          <w:sz w:val="20"/>
          <w:szCs w:val="20"/>
        </w:rPr>
        <w:t xml:space="preserve">    </w:t>
      </w:r>
    </w:p>
    <w:p w14:paraId="0E1109F3" w14:textId="52E4BD26" w:rsidR="00953AE7" w:rsidRPr="00F159A9" w:rsidRDefault="00AE0C96" w:rsidP="00F159A9">
      <w:pPr>
        <w:spacing w:after="0"/>
        <w:jc w:val="both"/>
        <w:rPr>
          <w:rFonts w:cstheme="minorHAnsi"/>
          <w:b/>
          <w:i/>
          <w:iCs/>
          <w:sz w:val="24"/>
          <w:szCs w:val="24"/>
        </w:rPr>
      </w:pPr>
      <w:r w:rsidRPr="00BA724B">
        <w:rPr>
          <w:rFonts w:eastAsia="Calibri" w:cstheme="minorHAnsi"/>
          <w:color w:val="000000"/>
          <w:sz w:val="20"/>
          <w:szCs w:val="20"/>
        </w:rPr>
        <w:t xml:space="preserve">                         </w:t>
      </w:r>
    </w:p>
    <w:tbl>
      <w:tblPr>
        <w:tblW w:w="1048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1842"/>
        <w:gridCol w:w="1984"/>
        <w:gridCol w:w="1985"/>
        <w:gridCol w:w="2268"/>
        <w:gridCol w:w="2406"/>
      </w:tblGrid>
      <w:tr w:rsidR="00953AE7" w:rsidRPr="000335AC" w14:paraId="2190DF24" w14:textId="77777777" w:rsidTr="00953AE7">
        <w:trPr>
          <w:trHeight w:val="909"/>
          <w:jc w:val="center"/>
        </w:trPr>
        <w:tc>
          <w:tcPr>
            <w:tcW w:w="1842" w:type="dxa"/>
            <w:tcBorders>
              <w:top w:val="single" w:sz="12" w:space="0" w:color="000000"/>
              <w:left w:val="single" w:sz="12" w:space="0" w:color="000000"/>
              <w:bottom w:val="single" w:sz="12" w:space="0" w:color="auto"/>
              <w:right w:val="single" w:sz="12" w:space="0" w:color="auto"/>
            </w:tcBorders>
            <w:shd w:val="clear" w:color="auto" w:fill="E6E6E6"/>
            <w:vAlign w:val="center"/>
          </w:tcPr>
          <w:p w14:paraId="3EB77A95" w14:textId="77777777" w:rsidR="00953AE7" w:rsidRPr="00DE6137" w:rsidRDefault="00953AE7" w:rsidP="00933E01">
            <w:pPr>
              <w:spacing w:after="0" w:line="240" w:lineRule="auto"/>
              <w:jc w:val="center"/>
              <w:rPr>
                <w:rFonts w:eastAsia="Calibri" w:cstheme="minorHAnsi"/>
                <w:b/>
                <w:bCs/>
                <w:color w:val="000000"/>
                <w:sz w:val="20"/>
                <w:szCs w:val="20"/>
              </w:rPr>
            </w:pPr>
            <w:r w:rsidRPr="00DE6137">
              <w:rPr>
                <w:rFonts w:eastAsia="Calibri" w:cstheme="minorHAnsi"/>
                <w:b/>
                <w:bCs/>
                <w:color w:val="000000"/>
                <w:sz w:val="20"/>
                <w:szCs w:val="20"/>
              </w:rPr>
              <w:t>Nazwisko i imię</w:t>
            </w:r>
          </w:p>
        </w:tc>
        <w:tc>
          <w:tcPr>
            <w:tcW w:w="1984" w:type="dxa"/>
            <w:tcBorders>
              <w:top w:val="single" w:sz="12" w:space="0" w:color="000000"/>
              <w:left w:val="single" w:sz="12" w:space="0" w:color="auto"/>
              <w:bottom w:val="single" w:sz="12" w:space="0" w:color="auto"/>
              <w:right w:val="single" w:sz="12" w:space="0" w:color="auto"/>
            </w:tcBorders>
            <w:shd w:val="clear" w:color="auto" w:fill="E6E6E6"/>
            <w:vAlign w:val="center"/>
          </w:tcPr>
          <w:p w14:paraId="1FE66EA9" w14:textId="77777777" w:rsidR="00953AE7" w:rsidRPr="00DE6137" w:rsidRDefault="00953AE7" w:rsidP="00933E01">
            <w:pPr>
              <w:spacing w:after="0" w:line="240" w:lineRule="auto"/>
              <w:ind w:left="72"/>
              <w:jc w:val="center"/>
              <w:rPr>
                <w:rFonts w:eastAsia="Calibri" w:cstheme="minorHAnsi"/>
                <w:b/>
                <w:bCs/>
                <w:color w:val="000000"/>
                <w:sz w:val="20"/>
                <w:szCs w:val="20"/>
              </w:rPr>
            </w:pPr>
            <w:r w:rsidRPr="00DE6137">
              <w:rPr>
                <w:rFonts w:eastAsia="Calibri" w:cstheme="minorHAnsi"/>
                <w:b/>
                <w:bCs/>
                <w:color w:val="000000"/>
                <w:sz w:val="20"/>
                <w:szCs w:val="20"/>
              </w:rPr>
              <w:t>Kwalifikacje</w:t>
            </w:r>
          </w:p>
          <w:p w14:paraId="66301CA3" w14:textId="77777777" w:rsidR="00953AE7" w:rsidRPr="00DE6137" w:rsidRDefault="00953AE7" w:rsidP="00933E01">
            <w:pPr>
              <w:spacing w:after="0" w:line="240" w:lineRule="auto"/>
              <w:ind w:left="72"/>
              <w:jc w:val="center"/>
              <w:rPr>
                <w:rFonts w:eastAsia="Calibri" w:cstheme="minorHAnsi"/>
                <w:b/>
                <w:bCs/>
                <w:color w:val="000000"/>
                <w:sz w:val="20"/>
                <w:szCs w:val="20"/>
              </w:rPr>
            </w:pPr>
            <w:r w:rsidRPr="00DE6137">
              <w:rPr>
                <w:rFonts w:eastAsia="Calibri" w:cstheme="minorHAnsi"/>
                <w:b/>
                <w:bCs/>
                <w:color w:val="000000"/>
                <w:sz w:val="20"/>
                <w:szCs w:val="20"/>
              </w:rPr>
              <w:t>zawodowe</w:t>
            </w:r>
          </w:p>
          <w:p w14:paraId="5EC791D9" w14:textId="50E50E55" w:rsidR="00953AE7" w:rsidRPr="00416100" w:rsidRDefault="00953AE7" w:rsidP="00933E01">
            <w:pPr>
              <w:spacing w:after="0" w:line="240" w:lineRule="auto"/>
              <w:ind w:left="72"/>
              <w:jc w:val="center"/>
              <w:rPr>
                <w:rFonts w:eastAsia="Calibri" w:cstheme="minorHAnsi"/>
                <w:color w:val="000000"/>
                <w:sz w:val="20"/>
                <w:szCs w:val="20"/>
              </w:rPr>
            </w:pPr>
            <w:r w:rsidRPr="00416100">
              <w:rPr>
                <w:rFonts w:eastAsia="Calibri" w:cstheme="minorHAnsi"/>
                <w:color w:val="000000"/>
                <w:sz w:val="20"/>
                <w:szCs w:val="20"/>
              </w:rPr>
              <w:t>(</w:t>
            </w:r>
            <w:r w:rsidR="006D5C94" w:rsidRPr="00416100">
              <w:rPr>
                <w:rFonts w:eastAsia="Calibri" w:cstheme="minorHAnsi"/>
                <w:color w:val="000000"/>
                <w:sz w:val="20"/>
                <w:szCs w:val="20"/>
              </w:rPr>
              <w:t>data uzyskania uprawnień, nr, opis uprawnień</w:t>
            </w:r>
          </w:p>
          <w:p w14:paraId="29331C9B" w14:textId="0FF0AA2F" w:rsidR="00953AE7" w:rsidRPr="00DE6137" w:rsidRDefault="00953AE7" w:rsidP="00933E01">
            <w:pPr>
              <w:spacing w:after="0" w:line="240" w:lineRule="auto"/>
              <w:ind w:left="72"/>
              <w:jc w:val="center"/>
              <w:rPr>
                <w:rFonts w:eastAsia="Calibri" w:cstheme="minorHAnsi"/>
                <w:b/>
                <w:bCs/>
                <w:color w:val="000000"/>
                <w:sz w:val="20"/>
                <w:szCs w:val="20"/>
              </w:rPr>
            </w:pPr>
            <w:r w:rsidRPr="00416100">
              <w:rPr>
                <w:rFonts w:eastAsia="Calibri" w:cstheme="minorHAnsi"/>
                <w:color w:val="000000"/>
                <w:sz w:val="20"/>
                <w:szCs w:val="20"/>
              </w:rPr>
              <w:t>budowl</w:t>
            </w:r>
            <w:r w:rsidR="006D5C94" w:rsidRPr="00416100">
              <w:rPr>
                <w:rFonts w:eastAsia="Calibri" w:cstheme="minorHAnsi"/>
                <w:color w:val="000000"/>
                <w:sz w:val="20"/>
                <w:szCs w:val="20"/>
              </w:rPr>
              <w:t>anych</w:t>
            </w:r>
            <w:r w:rsidRPr="00416100">
              <w:rPr>
                <w:rFonts w:eastAsia="Calibri" w:cstheme="minorHAnsi"/>
                <w:color w:val="000000"/>
                <w:sz w:val="20"/>
                <w:szCs w:val="20"/>
              </w:rPr>
              <w:t>)</w:t>
            </w:r>
          </w:p>
        </w:tc>
        <w:tc>
          <w:tcPr>
            <w:tcW w:w="1985" w:type="dxa"/>
            <w:tcBorders>
              <w:top w:val="single" w:sz="12" w:space="0" w:color="000000"/>
              <w:left w:val="single" w:sz="12" w:space="0" w:color="auto"/>
              <w:bottom w:val="single" w:sz="12" w:space="0" w:color="auto"/>
              <w:right w:val="single" w:sz="12" w:space="0" w:color="auto"/>
            </w:tcBorders>
            <w:shd w:val="clear" w:color="auto" w:fill="E6E6E6"/>
            <w:vAlign w:val="center"/>
          </w:tcPr>
          <w:p w14:paraId="28DD39EE" w14:textId="77777777" w:rsidR="00953AE7" w:rsidRPr="00DE6137" w:rsidRDefault="00953AE7" w:rsidP="00933E01">
            <w:pPr>
              <w:spacing w:after="0" w:line="240" w:lineRule="auto"/>
              <w:jc w:val="center"/>
              <w:rPr>
                <w:rFonts w:eastAsia="Calibri" w:cstheme="minorHAnsi"/>
                <w:b/>
                <w:bCs/>
                <w:color w:val="000000"/>
                <w:sz w:val="20"/>
                <w:szCs w:val="20"/>
              </w:rPr>
            </w:pPr>
            <w:r w:rsidRPr="00DE6137">
              <w:rPr>
                <w:rFonts w:eastAsia="Calibri" w:cstheme="minorHAnsi"/>
                <w:b/>
                <w:bCs/>
                <w:color w:val="000000"/>
                <w:sz w:val="20"/>
                <w:szCs w:val="20"/>
              </w:rPr>
              <w:t xml:space="preserve">Doświadczenie  </w:t>
            </w:r>
            <w:r w:rsidRPr="00416100">
              <w:rPr>
                <w:rFonts w:eastAsia="Calibri" w:cstheme="minorHAnsi"/>
                <w:color w:val="000000"/>
                <w:sz w:val="20"/>
                <w:szCs w:val="20"/>
              </w:rPr>
              <w:t>(ilość lat pracy)</w:t>
            </w:r>
            <w:r w:rsidRPr="00DE6137">
              <w:rPr>
                <w:rFonts w:eastAsia="Calibri" w:cstheme="minorHAnsi"/>
                <w:b/>
                <w:bCs/>
                <w:color w:val="000000"/>
                <w:sz w:val="20"/>
                <w:szCs w:val="20"/>
              </w:rPr>
              <w:t xml:space="preserve"> </w:t>
            </w:r>
            <w:r w:rsidRPr="00DE6137">
              <w:rPr>
                <w:rFonts w:eastAsia="Calibri" w:cstheme="minorHAnsi"/>
                <w:b/>
                <w:bCs/>
                <w:color w:val="000000"/>
                <w:sz w:val="20"/>
                <w:szCs w:val="20"/>
              </w:rPr>
              <w:br/>
              <w:t xml:space="preserve">i wykształcenie  </w:t>
            </w:r>
            <w:r w:rsidRPr="00416100">
              <w:rPr>
                <w:rFonts w:eastAsia="Calibri" w:cstheme="minorHAnsi"/>
                <w:color w:val="000000"/>
                <w:sz w:val="20"/>
                <w:szCs w:val="20"/>
              </w:rPr>
              <w:t>(średnie/ wyższe)</w:t>
            </w:r>
          </w:p>
        </w:tc>
        <w:tc>
          <w:tcPr>
            <w:tcW w:w="2268" w:type="dxa"/>
            <w:tcBorders>
              <w:top w:val="single" w:sz="12" w:space="0" w:color="000000"/>
              <w:left w:val="single" w:sz="12" w:space="0" w:color="auto"/>
              <w:bottom w:val="single" w:sz="12" w:space="0" w:color="auto"/>
              <w:right w:val="single" w:sz="12" w:space="0" w:color="000000"/>
            </w:tcBorders>
            <w:shd w:val="clear" w:color="auto" w:fill="E6E6E6"/>
            <w:vAlign w:val="center"/>
          </w:tcPr>
          <w:p w14:paraId="4A042E36" w14:textId="77777777" w:rsidR="00953AE7" w:rsidRPr="00DE6137" w:rsidRDefault="00953AE7" w:rsidP="00933E01">
            <w:pPr>
              <w:spacing w:after="0" w:line="240" w:lineRule="auto"/>
              <w:jc w:val="center"/>
              <w:rPr>
                <w:rFonts w:eastAsia="Calibri" w:cstheme="minorHAnsi"/>
                <w:b/>
                <w:bCs/>
                <w:color w:val="000000"/>
                <w:sz w:val="20"/>
                <w:szCs w:val="20"/>
              </w:rPr>
            </w:pPr>
            <w:r w:rsidRPr="00DE6137">
              <w:rPr>
                <w:rFonts w:eastAsia="Calibri" w:cstheme="minorHAnsi"/>
                <w:b/>
                <w:bCs/>
                <w:color w:val="000000"/>
                <w:sz w:val="20"/>
                <w:szCs w:val="20"/>
              </w:rPr>
              <w:t xml:space="preserve">Zakres </w:t>
            </w:r>
          </w:p>
          <w:p w14:paraId="1D6DA3CA" w14:textId="77777777" w:rsidR="00953AE7" w:rsidRPr="00DE6137" w:rsidRDefault="00953AE7" w:rsidP="00933E01">
            <w:pPr>
              <w:spacing w:after="0" w:line="240" w:lineRule="auto"/>
              <w:jc w:val="center"/>
              <w:rPr>
                <w:rFonts w:eastAsia="Calibri" w:cstheme="minorHAnsi"/>
                <w:b/>
                <w:bCs/>
                <w:color w:val="000000"/>
                <w:sz w:val="20"/>
                <w:szCs w:val="20"/>
              </w:rPr>
            </w:pPr>
            <w:r w:rsidRPr="00DE6137">
              <w:rPr>
                <w:rFonts w:eastAsia="Calibri" w:cstheme="minorHAnsi"/>
                <w:b/>
                <w:bCs/>
                <w:color w:val="000000"/>
                <w:sz w:val="20"/>
                <w:szCs w:val="20"/>
              </w:rPr>
              <w:t xml:space="preserve">wykonywanych </w:t>
            </w:r>
          </w:p>
          <w:p w14:paraId="12312B84" w14:textId="77777777" w:rsidR="00953AE7" w:rsidRPr="00DE6137" w:rsidRDefault="00953AE7" w:rsidP="00933E01">
            <w:pPr>
              <w:spacing w:after="0" w:line="240" w:lineRule="auto"/>
              <w:jc w:val="center"/>
              <w:rPr>
                <w:rFonts w:eastAsia="Calibri" w:cstheme="minorHAnsi"/>
                <w:b/>
                <w:bCs/>
                <w:color w:val="000000"/>
                <w:sz w:val="20"/>
                <w:szCs w:val="20"/>
              </w:rPr>
            </w:pPr>
            <w:r w:rsidRPr="00DE6137">
              <w:rPr>
                <w:rFonts w:eastAsia="Calibri" w:cstheme="minorHAnsi"/>
                <w:b/>
                <w:bCs/>
                <w:color w:val="000000"/>
                <w:sz w:val="20"/>
                <w:szCs w:val="20"/>
              </w:rPr>
              <w:t>czynności</w:t>
            </w:r>
          </w:p>
          <w:p w14:paraId="035F2419" w14:textId="77777777" w:rsidR="00953AE7" w:rsidRPr="00416100" w:rsidRDefault="00953AE7" w:rsidP="00933E01">
            <w:pPr>
              <w:spacing w:after="0" w:line="240" w:lineRule="auto"/>
              <w:jc w:val="center"/>
              <w:rPr>
                <w:rFonts w:eastAsia="Calibri" w:cstheme="minorHAnsi"/>
                <w:color w:val="000000"/>
                <w:sz w:val="20"/>
                <w:szCs w:val="20"/>
              </w:rPr>
            </w:pPr>
            <w:r w:rsidRPr="00416100">
              <w:rPr>
                <w:rFonts w:eastAsia="Calibri" w:cstheme="minorHAnsi"/>
                <w:color w:val="000000"/>
                <w:sz w:val="20"/>
                <w:szCs w:val="20"/>
              </w:rPr>
              <w:t>(np. kierowania pracami/nadzór)</w:t>
            </w:r>
          </w:p>
        </w:tc>
        <w:tc>
          <w:tcPr>
            <w:tcW w:w="2406" w:type="dxa"/>
            <w:tcBorders>
              <w:top w:val="single" w:sz="12" w:space="0" w:color="000000"/>
              <w:left w:val="single" w:sz="12" w:space="0" w:color="auto"/>
              <w:bottom w:val="single" w:sz="12" w:space="0" w:color="auto"/>
              <w:right w:val="single" w:sz="12" w:space="0" w:color="000000"/>
            </w:tcBorders>
            <w:shd w:val="clear" w:color="auto" w:fill="E6E6E6"/>
            <w:vAlign w:val="center"/>
          </w:tcPr>
          <w:p w14:paraId="73F88EF2" w14:textId="2F6E8BBE" w:rsidR="00953AE7" w:rsidRPr="00DE6137" w:rsidRDefault="00953AE7" w:rsidP="00933E01">
            <w:pPr>
              <w:spacing w:after="0" w:line="240" w:lineRule="auto"/>
              <w:jc w:val="center"/>
              <w:rPr>
                <w:rFonts w:eastAsia="Calibri" w:cstheme="minorHAnsi"/>
                <w:b/>
                <w:bCs/>
                <w:color w:val="000000"/>
                <w:sz w:val="20"/>
                <w:szCs w:val="20"/>
              </w:rPr>
            </w:pPr>
            <w:r w:rsidRPr="00DE6137">
              <w:rPr>
                <w:rFonts w:eastAsia="Calibri" w:cstheme="minorHAnsi"/>
                <w:b/>
                <w:bCs/>
                <w:color w:val="000000"/>
                <w:sz w:val="20"/>
                <w:szCs w:val="20"/>
              </w:rPr>
              <w:t>Informacj</w:t>
            </w:r>
            <w:r w:rsidR="006578E5">
              <w:rPr>
                <w:rFonts w:eastAsia="Calibri" w:cstheme="minorHAnsi"/>
                <w:b/>
                <w:bCs/>
                <w:color w:val="000000"/>
                <w:sz w:val="20"/>
                <w:szCs w:val="20"/>
              </w:rPr>
              <w:t>a</w:t>
            </w:r>
            <w:r w:rsidRPr="00DE6137">
              <w:rPr>
                <w:rFonts w:eastAsia="Calibri" w:cstheme="minorHAnsi"/>
                <w:b/>
                <w:bCs/>
                <w:color w:val="000000"/>
                <w:sz w:val="20"/>
                <w:szCs w:val="20"/>
              </w:rPr>
              <w:t xml:space="preserve"> o podstawie do dysponowania osobami </w:t>
            </w:r>
            <w:r w:rsidRPr="00DE6137">
              <w:rPr>
                <w:rFonts w:eastAsia="Calibri" w:cstheme="minorHAnsi"/>
                <w:b/>
                <w:bCs/>
                <w:color w:val="000000"/>
                <w:sz w:val="20"/>
                <w:szCs w:val="20"/>
              </w:rPr>
              <w:br/>
            </w:r>
            <w:r w:rsidRPr="00416100">
              <w:rPr>
                <w:rFonts w:eastAsia="Calibri" w:cstheme="minorHAnsi"/>
                <w:color w:val="000000"/>
                <w:sz w:val="20"/>
                <w:szCs w:val="20"/>
              </w:rPr>
              <w:t>(np. umowa o pracę)</w:t>
            </w:r>
          </w:p>
        </w:tc>
      </w:tr>
      <w:tr w:rsidR="00953AE7" w:rsidRPr="000335AC" w14:paraId="25018557" w14:textId="77777777" w:rsidTr="009777D5">
        <w:trPr>
          <w:trHeight w:val="3328"/>
          <w:jc w:val="center"/>
        </w:trPr>
        <w:tc>
          <w:tcPr>
            <w:tcW w:w="1842" w:type="dxa"/>
            <w:tcBorders>
              <w:top w:val="single" w:sz="12" w:space="0" w:color="auto"/>
              <w:left w:val="single" w:sz="12" w:space="0" w:color="auto"/>
              <w:bottom w:val="single" w:sz="12" w:space="0" w:color="000000"/>
              <w:right w:val="single" w:sz="12" w:space="0" w:color="auto"/>
            </w:tcBorders>
          </w:tcPr>
          <w:p w14:paraId="4DCD1A0E" w14:textId="77777777" w:rsidR="00953AE7" w:rsidRPr="00953AE7" w:rsidRDefault="00953AE7" w:rsidP="00933E01">
            <w:pPr>
              <w:spacing w:after="0" w:line="240" w:lineRule="auto"/>
              <w:rPr>
                <w:rFonts w:eastAsia="Calibri" w:cstheme="minorHAnsi"/>
                <w:color w:val="000000"/>
                <w:sz w:val="20"/>
                <w:szCs w:val="20"/>
              </w:rPr>
            </w:pPr>
            <w:r w:rsidRPr="00953AE7">
              <w:rPr>
                <w:rFonts w:eastAsia="Calibri" w:cstheme="minorHAnsi"/>
                <w:color w:val="000000"/>
                <w:sz w:val="20"/>
                <w:szCs w:val="20"/>
              </w:rPr>
              <w:t xml:space="preserve"> </w:t>
            </w:r>
          </w:p>
        </w:tc>
        <w:tc>
          <w:tcPr>
            <w:tcW w:w="1984" w:type="dxa"/>
            <w:tcBorders>
              <w:top w:val="single" w:sz="12" w:space="0" w:color="auto"/>
              <w:left w:val="single" w:sz="12" w:space="0" w:color="auto"/>
              <w:bottom w:val="single" w:sz="12" w:space="0" w:color="000000"/>
              <w:right w:val="single" w:sz="12" w:space="0" w:color="auto"/>
            </w:tcBorders>
          </w:tcPr>
          <w:p w14:paraId="506D6AD8" w14:textId="77777777" w:rsidR="00953AE7" w:rsidRPr="00953AE7" w:rsidRDefault="00953AE7" w:rsidP="00933E01">
            <w:pPr>
              <w:tabs>
                <w:tab w:val="left" w:pos="708"/>
                <w:tab w:val="center" w:pos="4536"/>
                <w:tab w:val="right" w:pos="9072"/>
              </w:tabs>
              <w:spacing w:after="0" w:line="240" w:lineRule="auto"/>
              <w:jc w:val="center"/>
              <w:rPr>
                <w:rFonts w:eastAsia="Calibri" w:cstheme="minorHAnsi"/>
                <w:color w:val="000000"/>
                <w:sz w:val="20"/>
                <w:szCs w:val="20"/>
              </w:rPr>
            </w:pPr>
          </w:p>
        </w:tc>
        <w:tc>
          <w:tcPr>
            <w:tcW w:w="1985" w:type="dxa"/>
            <w:tcBorders>
              <w:top w:val="single" w:sz="12" w:space="0" w:color="auto"/>
              <w:left w:val="single" w:sz="12" w:space="0" w:color="auto"/>
              <w:bottom w:val="single" w:sz="12" w:space="0" w:color="000000"/>
              <w:right w:val="single" w:sz="12" w:space="0" w:color="auto"/>
            </w:tcBorders>
            <w:vAlign w:val="center"/>
          </w:tcPr>
          <w:p w14:paraId="10A8BF8E" w14:textId="77777777" w:rsidR="00953AE7" w:rsidRPr="00953AE7" w:rsidRDefault="00953AE7" w:rsidP="00933E01">
            <w:pPr>
              <w:tabs>
                <w:tab w:val="left" w:pos="708"/>
                <w:tab w:val="center" w:pos="4536"/>
                <w:tab w:val="right" w:pos="9072"/>
              </w:tabs>
              <w:spacing w:after="0" w:line="240" w:lineRule="auto"/>
              <w:jc w:val="center"/>
              <w:rPr>
                <w:rFonts w:eastAsia="Calibri" w:cstheme="minorHAnsi"/>
                <w:color w:val="000000"/>
                <w:sz w:val="20"/>
                <w:szCs w:val="20"/>
              </w:rPr>
            </w:pPr>
          </w:p>
        </w:tc>
        <w:tc>
          <w:tcPr>
            <w:tcW w:w="2268" w:type="dxa"/>
            <w:tcBorders>
              <w:top w:val="single" w:sz="12" w:space="0" w:color="auto"/>
              <w:left w:val="single" w:sz="12" w:space="0" w:color="auto"/>
              <w:bottom w:val="single" w:sz="12" w:space="0" w:color="000000"/>
              <w:right w:val="single" w:sz="12" w:space="0" w:color="auto"/>
            </w:tcBorders>
          </w:tcPr>
          <w:p w14:paraId="34C97152" w14:textId="77777777" w:rsidR="00953AE7" w:rsidRPr="00953AE7" w:rsidRDefault="00953AE7" w:rsidP="00933E01">
            <w:pPr>
              <w:spacing w:after="0" w:line="240" w:lineRule="auto"/>
              <w:rPr>
                <w:rFonts w:eastAsia="Calibri" w:cstheme="minorHAnsi"/>
                <w:color w:val="000000"/>
                <w:sz w:val="20"/>
                <w:szCs w:val="20"/>
              </w:rPr>
            </w:pPr>
          </w:p>
        </w:tc>
        <w:tc>
          <w:tcPr>
            <w:tcW w:w="2406" w:type="dxa"/>
            <w:tcBorders>
              <w:top w:val="single" w:sz="12" w:space="0" w:color="auto"/>
              <w:left w:val="single" w:sz="12" w:space="0" w:color="auto"/>
              <w:bottom w:val="single" w:sz="12" w:space="0" w:color="000000"/>
              <w:right w:val="single" w:sz="12" w:space="0" w:color="auto"/>
            </w:tcBorders>
          </w:tcPr>
          <w:p w14:paraId="2F0D1C40" w14:textId="77777777" w:rsidR="00953AE7" w:rsidRPr="00953AE7" w:rsidRDefault="00953AE7" w:rsidP="00933E01">
            <w:pPr>
              <w:spacing w:after="0" w:line="240" w:lineRule="auto"/>
              <w:rPr>
                <w:rFonts w:eastAsia="Calibri" w:cstheme="minorHAnsi"/>
                <w:color w:val="000000"/>
                <w:sz w:val="20"/>
                <w:szCs w:val="20"/>
              </w:rPr>
            </w:pPr>
          </w:p>
        </w:tc>
      </w:tr>
    </w:tbl>
    <w:p w14:paraId="23918788" w14:textId="77777777" w:rsidR="009777D5" w:rsidRDefault="009777D5" w:rsidP="00F159A9">
      <w:pPr>
        <w:tabs>
          <w:tab w:val="decimal" w:pos="-4820"/>
          <w:tab w:val="left" w:pos="567"/>
          <w:tab w:val="decimal" w:leader="dot" w:pos="3969"/>
          <w:tab w:val="left" w:pos="5670"/>
          <w:tab w:val="decimal" w:leader="dot" w:pos="9072"/>
        </w:tabs>
        <w:spacing w:after="200" w:line="240" w:lineRule="auto"/>
        <w:jc w:val="both"/>
        <w:rPr>
          <w:rFonts w:eastAsia="Calibri" w:cstheme="minorHAnsi"/>
          <w:color w:val="000000"/>
          <w:sz w:val="20"/>
          <w:szCs w:val="20"/>
        </w:rPr>
      </w:pPr>
    </w:p>
    <w:p w14:paraId="3AD65B59" w14:textId="22F049BE" w:rsidR="00F159A9" w:rsidRPr="00F159A9" w:rsidRDefault="00F159A9" w:rsidP="00F159A9">
      <w:pPr>
        <w:tabs>
          <w:tab w:val="decimal" w:pos="-4820"/>
          <w:tab w:val="left" w:pos="567"/>
          <w:tab w:val="decimal" w:leader="dot" w:pos="3969"/>
          <w:tab w:val="left" w:pos="5670"/>
          <w:tab w:val="decimal" w:leader="dot" w:pos="9072"/>
        </w:tabs>
        <w:spacing w:after="200" w:line="240" w:lineRule="auto"/>
        <w:jc w:val="both"/>
        <w:rPr>
          <w:rFonts w:eastAsia="Calibri" w:cstheme="minorHAnsi"/>
          <w:color w:val="000000"/>
          <w:sz w:val="20"/>
          <w:szCs w:val="20"/>
        </w:rPr>
      </w:pPr>
      <w:r w:rsidRPr="00F159A9">
        <w:rPr>
          <w:rFonts w:eastAsia="Calibri" w:cstheme="minorHAnsi"/>
          <w:color w:val="000000"/>
          <w:sz w:val="20"/>
          <w:szCs w:val="20"/>
        </w:rPr>
        <w:t xml:space="preserve">Wykonawca </w:t>
      </w:r>
      <w:r w:rsidR="00EB2504">
        <w:rPr>
          <w:rFonts w:eastAsia="Calibri" w:cstheme="minorHAnsi"/>
          <w:color w:val="000000"/>
          <w:sz w:val="20"/>
          <w:szCs w:val="20"/>
        </w:rPr>
        <w:t xml:space="preserve"> przed podpisaniem umowy </w:t>
      </w:r>
      <w:r w:rsidRPr="00F159A9">
        <w:rPr>
          <w:rFonts w:eastAsia="Calibri" w:cstheme="minorHAnsi"/>
          <w:color w:val="000000"/>
          <w:sz w:val="20"/>
          <w:szCs w:val="20"/>
        </w:rPr>
        <w:t>zobowiązany będzie dostarczyć aktualne dokumenty potwierdzające, że wymienione w wykazie osoby posiadają wymagane uprawnienia do wykonywania samodzielnych funkcji w budownictwie, wykształcenie i zostali wpisani na listę OIIB bądź też odpowiadające im uprawnienia budowlane wydane na podstawie wcześniej obowiązujących przepisów umożliwiające wykonywanie funkcji dla budowy będącej przedmiotem zamówienia, lub odpowiadające im uprawnienia wydane obywatelom państw Europejskiego Obszaru Gospodarczego oraz Konfederacji Szwajcarskiej, z zastrzeżeniem art. 12a oraz innych przepisów ustawy P</w:t>
      </w:r>
      <w:r w:rsidR="00A65E55">
        <w:rPr>
          <w:rFonts w:eastAsia="Calibri" w:cstheme="minorHAnsi"/>
          <w:color w:val="000000"/>
          <w:sz w:val="20"/>
          <w:szCs w:val="20"/>
        </w:rPr>
        <w:t>rawo Budowlane (tj. Dz.U. z 202</w:t>
      </w:r>
      <w:r w:rsidR="00D009A0">
        <w:rPr>
          <w:rFonts w:eastAsia="Calibri" w:cstheme="minorHAnsi"/>
          <w:color w:val="000000"/>
          <w:sz w:val="20"/>
          <w:szCs w:val="20"/>
        </w:rPr>
        <w:t>4</w:t>
      </w:r>
      <w:r w:rsidR="00A65E55">
        <w:rPr>
          <w:rFonts w:eastAsia="Calibri" w:cstheme="minorHAnsi"/>
          <w:color w:val="000000"/>
          <w:sz w:val="20"/>
          <w:szCs w:val="20"/>
        </w:rPr>
        <w:t xml:space="preserve">r., poz. </w:t>
      </w:r>
      <w:r w:rsidR="00D009A0">
        <w:rPr>
          <w:rFonts w:eastAsia="Calibri" w:cstheme="minorHAnsi"/>
          <w:color w:val="000000"/>
          <w:sz w:val="20"/>
          <w:szCs w:val="20"/>
        </w:rPr>
        <w:t>725</w:t>
      </w:r>
      <w:r w:rsidRPr="00F159A9">
        <w:rPr>
          <w:rFonts w:eastAsia="Calibri" w:cstheme="minorHAnsi"/>
          <w:color w:val="000000"/>
          <w:sz w:val="20"/>
          <w:szCs w:val="20"/>
        </w:rPr>
        <w:t>) oraz ustawy o zasadach uznawania kwalifikacji zawodowych nabytych w państwach członkowskich Unii Europejskiej</w:t>
      </w:r>
      <w:r w:rsidR="00A65E55">
        <w:rPr>
          <w:rFonts w:eastAsia="Calibri" w:cstheme="minorHAnsi"/>
          <w:color w:val="000000"/>
          <w:sz w:val="20"/>
          <w:szCs w:val="20"/>
        </w:rPr>
        <w:t xml:space="preserve"> (Dz. U. z 202</w:t>
      </w:r>
      <w:r w:rsidR="00D009A0">
        <w:rPr>
          <w:rFonts w:eastAsia="Calibri" w:cstheme="minorHAnsi"/>
          <w:color w:val="000000"/>
          <w:sz w:val="20"/>
          <w:szCs w:val="20"/>
        </w:rPr>
        <w:t>3</w:t>
      </w:r>
      <w:r w:rsidR="00A65E55">
        <w:rPr>
          <w:rFonts w:eastAsia="Calibri" w:cstheme="minorHAnsi"/>
          <w:color w:val="000000"/>
          <w:sz w:val="20"/>
          <w:szCs w:val="20"/>
        </w:rPr>
        <w:t xml:space="preserve">r.,  poz. </w:t>
      </w:r>
      <w:r w:rsidR="00D009A0">
        <w:rPr>
          <w:rFonts w:eastAsia="Calibri" w:cstheme="minorHAnsi"/>
          <w:color w:val="000000"/>
          <w:sz w:val="20"/>
          <w:szCs w:val="20"/>
        </w:rPr>
        <w:t>344</w:t>
      </w:r>
      <w:r w:rsidRPr="00F159A9">
        <w:rPr>
          <w:rFonts w:eastAsia="Calibri" w:cstheme="minorHAnsi"/>
          <w:color w:val="000000"/>
          <w:sz w:val="20"/>
          <w:szCs w:val="20"/>
        </w:rPr>
        <w:t xml:space="preserve"> ze zm.).</w:t>
      </w:r>
    </w:p>
    <w:p w14:paraId="4D6618C9" w14:textId="5C6F026F" w:rsidR="003E35AD" w:rsidRPr="00F159A9" w:rsidRDefault="004A7F06" w:rsidP="00F159A9">
      <w:pPr>
        <w:tabs>
          <w:tab w:val="decimal" w:pos="-4820"/>
          <w:tab w:val="left" w:pos="567"/>
          <w:tab w:val="decimal" w:leader="dot" w:pos="3969"/>
          <w:tab w:val="left" w:pos="5670"/>
          <w:tab w:val="decimal" w:leader="dot" w:pos="9072"/>
        </w:tabs>
        <w:spacing w:after="200" w:line="240" w:lineRule="auto"/>
        <w:jc w:val="both"/>
        <w:rPr>
          <w:rFonts w:eastAsia="Calibri" w:cstheme="minorHAnsi"/>
          <w:color w:val="000000"/>
          <w:sz w:val="20"/>
          <w:szCs w:val="20"/>
        </w:rPr>
      </w:pPr>
      <w:r w:rsidRPr="00F159A9">
        <w:rPr>
          <w:rFonts w:eastAsia="Calibri" w:cstheme="minorHAnsi"/>
          <w:color w:val="000000"/>
          <w:sz w:val="20"/>
          <w:szCs w:val="20"/>
        </w:rPr>
        <w:t xml:space="preserve">Zgodnie z art. 12a ustawy Prawo budowlane samodzielne funkcje techniczne w budownictwie, określone </w:t>
      </w:r>
      <w:r w:rsidRPr="00F159A9">
        <w:rPr>
          <w:rFonts w:eastAsia="Calibri" w:cstheme="minorHAnsi"/>
          <w:color w:val="000000"/>
          <w:sz w:val="20"/>
          <w:szCs w:val="20"/>
        </w:rPr>
        <w:br/>
        <w:t xml:space="preserve">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w:t>
      </w:r>
      <w:r w:rsidR="00A65E55">
        <w:rPr>
          <w:rFonts w:eastAsia="Calibri" w:cstheme="minorHAnsi"/>
          <w:color w:val="000000"/>
          <w:sz w:val="20"/>
          <w:szCs w:val="20"/>
        </w:rPr>
        <w:t>Unii Europejskiej (Dz. U. z 202</w:t>
      </w:r>
      <w:r w:rsidR="00D009A0">
        <w:rPr>
          <w:rFonts w:eastAsia="Calibri" w:cstheme="minorHAnsi"/>
          <w:color w:val="000000"/>
          <w:sz w:val="20"/>
          <w:szCs w:val="20"/>
        </w:rPr>
        <w:t>3</w:t>
      </w:r>
      <w:r w:rsidR="00A65E55">
        <w:rPr>
          <w:rFonts w:eastAsia="Calibri" w:cstheme="minorHAnsi"/>
          <w:color w:val="000000"/>
          <w:sz w:val="20"/>
          <w:szCs w:val="20"/>
        </w:rPr>
        <w:t xml:space="preserve"> r., poz. </w:t>
      </w:r>
      <w:r w:rsidR="00D009A0">
        <w:rPr>
          <w:rFonts w:eastAsia="Calibri" w:cstheme="minorHAnsi"/>
          <w:color w:val="000000"/>
          <w:sz w:val="20"/>
          <w:szCs w:val="20"/>
        </w:rPr>
        <w:t>344</w:t>
      </w:r>
      <w:r w:rsidRPr="00F159A9">
        <w:rPr>
          <w:rFonts w:eastAsia="Calibri" w:cstheme="minorHAnsi"/>
          <w:color w:val="000000"/>
          <w:sz w:val="20"/>
          <w:szCs w:val="20"/>
        </w:rPr>
        <w:t>).</w:t>
      </w:r>
    </w:p>
    <w:p w14:paraId="0BB179F0" w14:textId="50FC6EA1" w:rsidR="00DE6137" w:rsidRPr="00F159A9" w:rsidRDefault="00F159A9" w:rsidP="00F159A9">
      <w:pPr>
        <w:tabs>
          <w:tab w:val="decimal" w:pos="-4820"/>
          <w:tab w:val="center" w:pos="1985"/>
          <w:tab w:val="center" w:pos="7371"/>
        </w:tabs>
        <w:spacing w:after="0" w:line="240" w:lineRule="auto"/>
        <w:jc w:val="right"/>
        <w:rPr>
          <w:rFonts w:eastAsia="Calibri" w:cstheme="minorHAnsi"/>
          <w:bCs/>
          <w:iCs/>
          <w:sz w:val="18"/>
          <w:szCs w:val="18"/>
        </w:rPr>
      </w:pPr>
      <w:r w:rsidRPr="00F159A9">
        <w:rPr>
          <w:rFonts w:eastAsia="Calibri" w:cstheme="minorHAnsi"/>
          <w:bCs/>
          <w:iCs/>
          <w:sz w:val="18"/>
          <w:szCs w:val="18"/>
        </w:rPr>
        <w:t>……………………………………………………</w:t>
      </w:r>
    </w:p>
    <w:p w14:paraId="38C5442C" w14:textId="11A6D630" w:rsidR="00542547" w:rsidRPr="00EB2504" w:rsidRDefault="00F159A9" w:rsidP="00EB2504">
      <w:pPr>
        <w:tabs>
          <w:tab w:val="decimal" w:pos="-4820"/>
          <w:tab w:val="center" w:pos="1985"/>
          <w:tab w:val="center" w:pos="7371"/>
        </w:tabs>
        <w:spacing w:after="0" w:line="240" w:lineRule="auto"/>
        <w:jc w:val="right"/>
        <w:rPr>
          <w:rFonts w:eastAsia="Calibri" w:cstheme="minorHAnsi"/>
          <w:bCs/>
          <w:iCs/>
          <w:sz w:val="18"/>
          <w:szCs w:val="18"/>
        </w:rPr>
      </w:pPr>
      <w:r w:rsidRPr="00F159A9">
        <w:rPr>
          <w:rFonts w:eastAsia="Calibri" w:cstheme="minorHAnsi"/>
          <w:bCs/>
          <w:iCs/>
          <w:sz w:val="18"/>
          <w:szCs w:val="18"/>
        </w:rPr>
        <w:t>(</w:t>
      </w:r>
      <w:r w:rsidR="00EB2504">
        <w:rPr>
          <w:rFonts w:eastAsia="Calibri" w:cstheme="minorHAnsi"/>
          <w:bCs/>
          <w:iCs/>
          <w:sz w:val="18"/>
          <w:szCs w:val="18"/>
        </w:rPr>
        <w:t xml:space="preserve"> </w:t>
      </w:r>
      <w:r w:rsidRPr="00F159A9">
        <w:rPr>
          <w:rFonts w:eastAsia="Calibri" w:cstheme="minorHAnsi"/>
          <w:bCs/>
          <w:iCs/>
          <w:sz w:val="18"/>
          <w:szCs w:val="18"/>
        </w:rPr>
        <w:t>podpis wykonawcy)</w:t>
      </w:r>
    </w:p>
    <w:sectPr w:rsidR="00542547" w:rsidRPr="00EB2504" w:rsidSect="00AA2E65">
      <w:headerReference w:type="even" r:id="rId7"/>
      <w:headerReference w:type="default" r:id="rId8"/>
      <w:footerReference w:type="even" r:id="rId9"/>
      <w:footerReference w:type="default" r:id="rId10"/>
      <w:headerReference w:type="first" r:id="rId11"/>
      <w:footerReference w:type="first" r:id="rId12"/>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F9273" w14:textId="77777777" w:rsidR="009E5471" w:rsidRDefault="009E5471" w:rsidP="00BB52CF">
      <w:pPr>
        <w:spacing w:after="0" w:line="240" w:lineRule="auto"/>
      </w:pPr>
      <w:r>
        <w:separator/>
      </w:r>
    </w:p>
  </w:endnote>
  <w:endnote w:type="continuationSeparator" w:id="0">
    <w:p w14:paraId="5C19F80A" w14:textId="77777777" w:rsidR="009E5471" w:rsidRDefault="009E5471" w:rsidP="00BB5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67123" w14:textId="77777777" w:rsidR="00AA2E65" w:rsidRDefault="00AA2E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9AFF7" w14:textId="03B80CC1" w:rsidR="001E3951" w:rsidRDefault="001E3951" w:rsidP="001E3951">
    <w:pPr>
      <w:pStyle w:val="Stopka"/>
      <w:jc w:val="center"/>
    </w:pPr>
  </w:p>
  <w:p w14:paraId="29203007" w14:textId="77777777" w:rsidR="001E3951" w:rsidRDefault="001E395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22299" w14:textId="77777777" w:rsidR="00AA2E65" w:rsidRDefault="00AA2E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A05A0" w14:textId="77777777" w:rsidR="009E5471" w:rsidRDefault="009E5471" w:rsidP="00BB52CF">
      <w:pPr>
        <w:spacing w:after="0" w:line="240" w:lineRule="auto"/>
      </w:pPr>
      <w:r>
        <w:separator/>
      </w:r>
    </w:p>
  </w:footnote>
  <w:footnote w:type="continuationSeparator" w:id="0">
    <w:p w14:paraId="3EE0642C" w14:textId="77777777" w:rsidR="009E5471" w:rsidRDefault="009E5471" w:rsidP="00BB5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509B" w14:textId="77777777" w:rsidR="00AA2E65" w:rsidRDefault="00AA2E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75B19" w14:textId="65A6EB1F" w:rsidR="00BB52CF" w:rsidRPr="00BB52CF" w:rsidRDefault="00BB52CF" w:rsidP="00BB52CF">
    <w:pPr>
      <w:tabs>
        <w:tab w:val="decimal" w:leader="dot" w:pos="-4820"/>
      </w:tabs>
      <w:spacing w:after="200" w:line="276" w:lineRule="auto"/>
      <w:jc w:val="right"/>
      <w:rPr>
        <w:rFonts w:eastAsia="Calibri" w:cstheme="minorHAnsi"/>
        <w:b/>
        <w:bCs/>
        <w:color w:val="000000"/>
        <w:sz w:val="20"/>
        <w:szCs w:val="20"/>
      </w:rPr>
    </w:pPr>
    <w:r w:rsidRPr="00BB52CF">
      <w:rPr>
        <w:rFonts w:eastAsia="Calibri" w:cstheme="minorHAnsi"/>
        <w:b/>
        <w:bCs/>
        <w:color w:val="000000"/>
        <w:sz w:val="20"/>
        <w:szCs w:val="20"/>
      </w:rPr>
      <w:t xml:space="preserve">Załącznik nr </w:t>
    </w:r>
    <w:r w:rsidR="00B56313">
      <w:rPr>
        <w:rFonts w:eastAsia="Calibri" w:cstheme="minorHAnsi"/>
        <w:b/>
        <w:bCs/>
        <w:color w:val="000000"/>
        <w:sz w:val="20"/>
        <w:szCs w:val="20"/>
      </w:rPr>
      <w:t>5</w:t>
    </w:r>
    <w:r w:rsidR="00BA724B">
      <w:rPr>
        <w:rFonts w:eastAsia="Calibri" w:cstheme="minorHAnsi"/>
        <w:b/>
        <w:bCs/>
        <w:color w:val="000000"/>
        <w:sz w:val="20"/>
        <w:szCs w:val="20"/>
      </w:rPr>
      <w:t xml:space="preserve"> </w:t>
    </w:r>
    <w:r w:rsidR="0047019B">
      <w:rPr>
        <w:rFonts w:eastAsia="Calibri" w:cstheme="minorHAnsi"/>
        <w:b/>
        <w:bCs/>
        <w:color w:val="000000"/>
        <w:sz w:val="20"/>
        <w:szCs w:val="20"/>
      </w:rPr>
      <w:t>do SWZ – wykaz osób</w:t>
    </w:r>
  </w:p>
  <w:p w14:paraId="5F654EB9" w14:textId="3F4343EB" w:rsidR="00BB52CF" w:rsidRPr="00BB52CF" w:rsidRDefault="00AA2E65" w:rsidP="00BB52CF">
    <w:pPr>
      <w:pStyle w:val="Nagwek"/>
    </w:pPr>
    <w:r>
      <w:rPr>
        <w:noProof/>
        <w:lang w:eastAsia="pl-PL"/>
      </w:rPr>
      <w:drawing>
        <wp:inline distT="0" distB="0" distL="0" distR="0" wp14:anchorId="32BAFBD8" wp14:editId="4A5C4C42">
          <wp:extent cx="1647645" cy="933365"/>
          <wp:effectExtent l="0" t="0" r="0" b="635"/>
          <wp:docPr id="5" name="Obraz 5" descr="polski-lad-880x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ski-lad-880x495"/>
                  <pic:cNvPicPr>
                    <a:picLocks noChangeAspect="1" noChangeArrowheads="1"/>
                  </pic:cNvPicPr>
                </pic:nvPicPr>
                <pic:blipFill>
                  <a:blip r:embed="rId1"/>
                  <a:srcRect/>
                  <a:stretch>
                    <a:fillRect/>
                  </a:stretch>
                </pic:blipFill>
                <pic:spPr bwMode="auto">
                  <a:xfrm>
                    <a:off x="0" y="0"/>
                    <a:ext cx="1646091" cy="932485"/>
                  </a:xfrm>
                  <a:prstGeom prst="rect">
                    <a:avLst/>
                  </a:prstGeom>
                  <a:noFill/>
                  <a:ln w="9525">
                    <a:noFill/>
                    <a:miter lim="800000"/>
                    <a:headEnd/>
                    <a:tailEnd/>
                  </a:ln>
                </pic:spPr>
              </pic:pic>
            </a:graphicData>
          </a:graphic>
        </wp:inline>
      </w:drawing>
    </w:r>
    <w:r>
      <w:rPr>
        <w:rFonts w:ascii="Calibri" w:eastAsia="Calibri" w:hAnsi="Calibri" w:cs="Calibri"/>
        <w:noProof/>
        <w:lang w:eastAsia="pl-PL"/>
      </w:rPr>
      <w:drawing>
        <wp:inline distT="0" distB="0" distL="0" distR="0" wp14:anchorId="51E6620F" wp14:editId="0E4CAA60">
          <wp:extent cx="2234565" cy="1041400"/>
          <wp:effectExtent l="19050" t="0" r="0" b="0"/>
          <wp:docPr id="6" name="Obraz 6"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nner-1"/>
                  <pic:cNvPicPr>
                    <a:picLocks noChangeAspect="1" noChangeArrowheads="1"/>
                  </pic:cNvPicPr>
                </pic:nvPicPr>
                <pic:blipFill>
                  <a:blip r:embed="rId2"/>
                  <a:srcRect/>
                  <a:stretch>
                    <a:fillRect/>
                  </a:stretch>
                </pic:blipFill>
                <pic:spPr bwMode="auto">
                  <a:xfrm>
                    <a:off x="0" y="0"/>
                    <a:ext cx="2234565" cy="1041400"/>
                  </a:xfrm>
                  <a:prstGeom prst="rect">
                    <a:avLst/>
                  </a:prstGeom>
                  <a:noFill/>
                  <a:ln w="9525">
                    <a:noFill/>
                    <a:miter lim="800000"/>
                    <a:headEnd/>
                    <a:tailEnd/>
                  </a:ln>
                </pic:spPr>
              </pic:pic>
            </a:graphicData>
          </a:graphic>
        </wp:inline>
      </w:drawing>
    </w:r>
    <w:r>
      <w:rPr>
        <w:rFonts w:ascii="Calibri" w:eastAsia="Calibri" w:hAnsi="Calibri" w:cs="Calibri"/>
        <w:noProof/>
        <w:lang w:eastAsia="pl-PL"/>
      </w:rPr>
      <w:drawing>
        <wp:inline distT="0" distB="0" distL="0" distR="0" wp14:anchorId="2E30DEF2" wp14:editId="23E5BAFD">
          <wp:extent cx="1319841" cy="941605"/>
          <wp:effectExtent l="0" t="0" r="0" b="0"/>
          <wp:docPr id="7" name="Obraz 7" descr="1200px-Bank_Gospodarstwa_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200px-Bank_Gospodarstwa_Krajowego"/>
                  <pic:cNvPicPr>
                    <a:picLocks noChangeAspect="1" noChangeArrowheads="1"/>
                  </pic:cNvPicPr>
                </pic:nvPicPr>
                <pic:blipFill>
                  <a:blip r:embed="rId3"/>
                  <a:srcRect/>
                  <a:stretch>
                    <a:fillRect/>
                  </a:stretch>
                </pic:blipFill>
                <pic:spPr bwMode="auto">
                  <a:xfrm>
                    <a:off x="0" y="0"/>
                    <a:ext cx="1316422" cy="939166"/>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AFA47" w14:textId="77777777" w:rsidR="00AA2E65" w:rsidRDefault="00AA2E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39D"/>
    <w:multiLevelType w:val="hybridMultilevel"/>
    <w:tmpl w:val="41E6892C"/>
    <w:lvl w:ilvl="0" w:tplc="B1F20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C041AF3"/>
    <w:multiLevelType w:val="hybridMultilevel"/>
    <w:tmpl w:val="9460A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4527855">
    <w:abstractNumId w:val="0"/>
  </w:num>
  <w:num w:numId="2" w16cid:durableId="867065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E4"/>
    <w:rsid w:val="00007247"/>
    <w:rsid w:val="00052EEA"/>
    <w:rsid w:val="00066E6D"/>
    <w:rsid w:val="000A6983"/>
    <w:rsid w:val="000E7B91"/>
    <w:rsid w:val="00126A93"/>
    <w:rsid w:val="0015546D"/>
    <w:rsid w:val="00191774"/>
    <w:rsid w:val="001E3951"/>
    <w:rsid w:val="0022100D"/>
    <w:rsid w:val="003714AB"/>
    <w:rsid w:val="003E35AD"/>
    <w:rsid w:val="00416100"/>
    <w:rsid w:val="00416B6B"/>
    <w:rsid w:val="00447F6D"/>
    <w:rsid w:val="0047019B"/>
    <w:rsid w:val="004A7F06"/>
    <w:rsid w:val="00542547"/>
    <w:rsid w:val="00556A64"/>
    <w:rsid w:val="006057C3"/>
    <w:rsid w:val="006578E5"/>
    <w:rsid w:val="006B695C"/>
    <w:rsid w:val="006D5C94"/>
    <w:rsid w:val="00721CD0"/>
    <w:rsid w:val="0075553E"/>
    <w:rsid w:val="007A6493"/>
    <w:rsid w:val="007D1E56"/>
    <w:rsid w:val="007D36C5"/>
    <w:rsid w:val="008117CD"/>
    <w:rsid w:val="00827EA8"/>
    <w:rsid w:val="008360F7"/>
    <w:rsid w:val="00861750"/>
    <w:rsid w:val="00885369"/>
    <w:rsid w:val="008D00EA"/>
    <w:rsid w:val="00917B16"/>
    <w:rsid w:val="00953AE7"/>
    <w:rsid w:val="009777D5"/>
    <w:rsid w:val="009C6160"/>
    <w:rsid w:val="009E5471"/>
    <w:rsid w:val="00A65E55"/>
    <w:rsid w:val="00AA2E65"/>
    <w:rsid w:val="00AE0C96"/>
    <w:rsid w:val="00AE676D"/>
    <w:rsid w:val="00B56313"/>
    <w:rsid w:val="00B62B06"/>
    <w:rsid w:val="00BA724B"/>
    <w:rsid w:val="00BB52CF"/>
    <w:rsid w:val="00BB659A"/>
    <w:rsid w:val="00D009A0"/>
    <w:rsid w:val="00D14EE4"/>
    <w:rsid w:val="00D5260A"/>
    <w:rsid w:val="00DE6137"/>
    <w:rsid w:val="00DF1116"/>
    <w:rsid w:val="00E81732"/>
    <w:rsid w:val="00EB2504"/>
    <w:rsid w:val="00EE0EF6"/>
    <w:rsid w:val="00F159A9"/>
    <w:rsid w:val="00F226A1"/>
    <w:rsid w:val="00F26D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DFF54"/>
  <w15:docId w15:val="{D76113A1-8906-46C3-9990-7AC612A29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0C9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52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52CF"/>
  </w:style>
  <w:style w:type="paragraph" w:styleId="Stopka">
    <w:name w:val="footer"/>
    <w:basedOn w:val="Normalny"/>
    <w:link w:val="StopkaZnak"/>
    <w:uiPriority w:val="99"/>
    <w:unhideWhenUsed/>
    <w:rsid w:val="00BB52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52CF"/>
  </w:style>
  <w:style w:type="paragraph" w:styleId="Akapitzlist">
    <w:name w:val="List Paragraph"/>
    <w:basedOn w:val="Normalny"/>
    <w:uiPriority w:val="34"/>
    <w:qFormat/>
    <w:rsid w:val="003E35AD"/>
    <w:pPr>
      <w:ind w:left="720"/>
      <w:contextualSpacing/>
    </w:pPr>
  </w:style>
  <w:style w:type="paragraph" w:styleId="Tekstdymka">
    <w:name w:val="Balloon Text"/>
    <w:basedOn w:val="Normalny"/>
    <w:link w:val="TekstdymkaZnak"/>
    <w:uiPriority w:val="99"/>
    <w:semiHidden/>
    <w:unhideWhenUsed/>
    <w:rsid w:val="001E395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3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1677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Skrzypczak</dc:creator>
  <cp:lastModifiedBy>Przemyslaw Strzyżewski</cp:lastModifiedBy>
  <cp:revision>2</cp:revision>
  <cp:lastPrinted>2021-01-13T12:06:00Z</cp:lastPrinted>
  <dcterms:created xsi:type="dcterms:W3CDTF">2024-09-25T05:16:00Z</dcterms:created>
  <dcterms:modified xsi:type="dcterms:W3CDTF">2024-09-25T05:16:00Z</dcterms:modified>
</cp:coreProperties>
</file>