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1FCF0" w14:textId="77777777" w:rsidR="000674F2" w:rsidRDefault="00703C1E" w:rsidP="00A107C8">
      <w:pPr>
        <w:spacing w:line="360" w:lineRule="auto"/>
      </w:pPr>
      <w:r w:rsidRPr="00744157">
        <w:tab/>
      </w:r>
      <w:r w:rsidRPr="00744157">
        <w:tab/>
      </w:r>
      <w:r w:rsidRPr="00744157">
        <w:tab/>
      </w:r>
      <w:r w:rsidRPr="00744157">
        <w:tab/>
      </w:r>
      <w:r w:rsidRPr="00744157">
        <w:tab/>
      </w:r>
      <w:r w:rsidRPr="00744157">
        <w:tab/>
      </w:r>
      <w:r w:rsidR="00C8521F" w:rsidRPr="00744157">
        <w:tab/>
      </w:r>
      <w:r w:rsidR="00744157">
        <w:tab/>
      </w:r>
      <w:r w:rsidR="00744157">
        <w:tab/>
      </w:r>
      <w:r w:rsidR="00744157">
        <w:tab/>
      </w:r>
      <w:r w:rsidR="00A107C8">
        <w:tab/>
      </w:r>
      <w:r w:rsidR="00A107C8">
        <w:tab/>
      </w:r>
    </w:p>
    <w:p w14:paraId="5226A222" w14:textId="77777777" w:rsidR="000674F2" w:rsidRPr="001F2FAB" w:rsidRDefault="000674F2" w:rsidP="000674F2">
      <w:pPr>
        <w:pStyle w:val="Nagwek"/>
        <w:tabs>
          <w:tab w:val="clear" w:pos="4536"/>
          <w:tab w:val="clear" w:pos="9072"/>
          <w:tab w:val="left" w:pos="3686"/>
          <w:tab w:val="right" w:pos="9639"/>
        </w:tabs>
        <w:spacing w:line="360" w:lineRule="auto"/>
        <w:rPr>
          <w:rFonts w:asciiTheme="minorHAnsi" w:hAnsiTheme="minorHAnsi" w:cstheme="minorHAnsi"/>
          <w:szCs w:val="24"/>
        </w:rPr>
      </w:pPr>
      <w:r w:rsidRPr="001F2FAB">
        <w:rPr>
          <w:rFonts w:asciiTheme="minorHAnsi" w:hAnsiTheme="minorHAnsi" w:cstheme="minorHAnsi"/>
          <w:noProof/>
          <w:szCs w:val="24"/>
        </w:rPr>
        <w:drawing>
          <wp:anchor distT="0" distB="0" distL="0" distR="0" simplePos="0" relativeHeight="251659264" behindDoc="1" locked="0" layoutInCell="1" allowOverlap="1" wp14:anchorId="2F26C7D9" wp14:editId="7DCD8CF8">
            <wp:simplePos x="0" y="0"/>
            <wp:positionH relativeFrom="page">
              <wp:posOffset>1095375</wp:posOffset>
            </wp:positionH>
            <wp:positionV relativeFrom="page">
              <wp:posOffset>561975</wp:posOffset>
            </wp:positionV>
            <wp:extent cx="1800225" cy="571500"/>
            <wp:effectExtent l="0" t="0" r="9525"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800225" cy="571500"/>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szCs w:val="24"/>
        </w:rPr>
        <w:tab/>
      </w:r>
      <w:r>
        <w:rPr>
          <w:rFonts w:asciiTheme="minorHAnsi" w:hAnsiTheme="minorHAnsi" w:cstheme="minorHAnsi"/>
          <w:szCs w:val="24"/>
        </w:rPr>
        <w:tab/>
      </w:r>
      <w:r w:rsidRPr="009528F8">
        <w:rPr>
          <w:rFonts w:asciiTheme="minorHAnsi" w:hAnsiTheme="minorHAnsi" w:cstheme="minorHAnsi"/>
          <w:noProof/>
          <w:szCs w:val="24"/>
        </w:rPr>
        <w:drawing>
          <wp:inline distT="0" distB="0" distL="0" distR="0" wp14:anchorId="51A60EB0" wp14:editId="6A8E54DF">
            <wp:extent cx="3476625" cy="704850"/>
            <wp:effectExtent l="0" t="0" r="9525" b="0"/>
            <wp:docPr id="6799227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6625" cy="704850"/>
                    </a:xfrm>
                    <a:prstGeom prst="rect">
                      <a:avLst/>
                    </a:prstGeom>
                    <a:noFill/>
                    <a:ln>
                      <a:noFill/>
                    </a:ln>
                  </pic:spPr>
                </pic:pic>
              </a:graphicData>
            </a:graphic>
          </wp:inline>
        </w:drawing>
      </w:r>
    </w:p>
    <w:p w14:paraId="4C388BBE" w14:textId="22D17DFF" w:rsidR="00616759" w:rsidRPr="00744157" w:rsidRDefault="00616759" w:rsidP="000674F2">
      <w:pPr>
        <w:spacing w:line="360" w:lineRule="auto"/>
        <w:ind w:left="7788" w:firstLine="708"/>
        <w:rPr>
          <w:rFonts w:asciiTheme="minorHAnsi" w:hAnsiTheme="minorHAnsi" w:cstheme="minorHAnsi"/>
          <w:b/>
          <w:bCs/>
          <w:sz w:val="24"/>
          <w:szCs w:val="24"/>
        </w:rPr>
      </w:pPr>
      <w:r w:rsidRPr="00744157">
        <w:rPr>
          <w:rFonts w:asciiTheme="minorHAnsi" w:hAnsiTheme="minorHAnsi" w:cstheme="minorHAnsi"/>
          <w:b/>
          <w:bCs/>
          <w:sz w:val="24"/>
          <w:szCs w:val="24"/>
        </w:rPr>
        <w:t>zał. Nr 2 do SWZ</w:t>
      </w:r>
    </w:p>
    <w:p w14:paraId="3F5DC319" w14:textId="7BAD8E49" w:rsidR="00D71EB0" w:rsidRPr="00744157" w:rsidRDefault="00D71EB0" w:rsidP="00744157">
      <w:pPr>
        <w:jc w:val="center"/>
        <w:rPr>
          <w:rFonts w:asciiTheme="minorHAnsi" w:hAnsiTheme="minorHAnsi" w:cstheme="minorHAnsi"/>
          <w:b/>
          <w:bCs/>
          <w:sz w:val="24"/>
          <w:szCs w:val="24"/>
        </w:rPr>
      </w:pPr>
      <w:r w:rsidRPr="00744157">
        <w:rPr>
          <w:rFonts w:asciiTheme="minorHAnsi" w:hAnsiTheme="minorHAnsi" w:cstheme="minorHAnsi"/>
          <w:b/>
          <w:bCs/>
          <w:sz w:val="24"/>
          <w:szCs w:val="24"/>
        </w:rPr>
        <w:t xml:space="preserve">UMOWA </w:t>
      </w:r>
      <w:r w:rsidRPr="00744157">
        <w:rPr>
          <w:rFonts w:asciiTheme="minorHAnsi" w:hAnsiTheme="minorHAnsi" w:cstheme="minorHAnsi"/>
          <w:b/>
          <w:bCs/>
          <w:sz w:val="24"/>
          <w:szCs w:val="24"/>
        </w:rPr>
        <w:br/>
        <w:t>na roboty budowlane</w:t>
      </w:r>
    </w:p>
    <w:p w14:paraId="0B125A58" w14:textId="77777777" w:rsidR="00D71EB0" w:rsidRPr="00744157" w:rsidRDefault="00D71EB0" w:rsidP="00744157">
      <w:pPr>
        <w:rPr>
          <w:rFonts w:asciiTheme="minorHAnsi" w:hAnsiTheme="minorHAnsi" w:cstheme="minorHAnsi"/>
          <w:b/>
          <w:bCs/>
          <w:sz w:val="24"/>
          <w:szCs w:val="24"/>
        </w:rPr>
      </w:pPr>
    </w:p>
    <w:p w14:paraId="5A20A7A7" w14:textId="5F12A770" w:rsidR="00D71EB0" w:rsidRPr="00221518" w:rsidRDefault="00D71EB0" w:rsidP="00D71EB0">
      <w:pPr>
        <w:jc w:val="center"/>
        <w:rPr>
          <w:rFonts w:asciiTheme="minorHAnsi" w:hAnsiTheme="minorHAnsi"/>
          <w:sz w:val="24"/>
          <w:szCs w:val="24"/>
        </w:rPr>
      </w:pPr>
      <w:r w:rsidRPr="00221518">
        <w:rPr>
          <w:rFonts w:asciiTheme="minorHAnsi" w:hAnsiTheme="minorHAnsi"/>
          <w:sz w:val="24"/>
          <w:szCs w:val="24"/>
        </w:rPr>
        <w:t xml:space="preserve">zawarta w dniu      </w:t>
      </w:r>
      <w:r w:rsidR="00F1153C">
        <w:rPr>
          <w:rFonts w:asciiTheme="minorHAnsi" w:hAnsiTheme="minorHAnsi"/>
          <w:sz w:val="24"/>
          <w:szCs w:val="24"/>
        </w:rPr>
        <w:t xml:space="preserve">      </w:t>
      </w:r>
      <w:r w:rsidRPr="00221518">
        <w:rPr>
          <w:rFonts w:asciiTheme="minorHAnsi" w:hAnsiTheme="minorHAnsi"/>
          <w:sz w:val="24"/>
          <w:szCs w:val="24"/>
        </w:rPr>
        <w:t xml:space="preserve">         </w:t>
      </w:r>
      <w:r w:rsidR="00F1153C">
        <w:rPr>
          <w:rFonts w:asciiTheme="minorHAnsi" w:hAnsiTheme="minorHAnsi"/>
          <w:sz w:val="24"/>
          <w:szCs w:val="24"/>
        </w:rPr>
        <w:t>2024</w:t>
      </w:r>
      <w:r w:rsidRPr="00221518">
        <w:rPr>
          <w:rFonts w:asciiTheme="minorHAnsi" w:hAnsiTheme="minorHAnsi"/>
          <w:sz w:val="24"/>
          <w:szCs w:val="24"/>
        </w:rPr>
        <w:t>r. pomiędzy:</w:t>
      </w:r>
    </w:p>
    <w:p w14:paraId="31CC88A9" w14:textId="77777777" w:rsidR="00D71EB0" w:rsidRPr="00221518" w:rsidRDefault="00D71EB0" w:rsidP="00D71EB0">
      <w:pPr>
        <w:ind w:firstLine="75"/>
        <w:jc w:val="both"/>
        <w:rPr>
          <w:rFonts w:asciiTheme="minorHAnsi" w:hAnsiTheme="minorHAnsi"/>
          <w:sz w:val="24"/>
          <w:szCs w:val="24"/>
        </w:rPr>
      </w:pPr>
      <w:r w:rsidRPr="00221518">
        <w:rPr>
          <w:rFonts w:asciiTheme="minorHAnsi" w:hAnsiTheme="minorHAnsi"/>
          <w:sz w:val="24"/>
          <w:szCs w:val="24"/>
        </w:rPr>
        <w:t>Powiatem Puławskim, Al. Królewska 19, 24-100 Puławy reprezentowanym przez Zarząd Powiatu Puławskiego w imieniu, którego działają:</w:t>
      </w:r>
    </w:p>
    <w:p w14:paraId="0EA390D1" w14:textId="77777777" w:rsidR="00D71EB0" w:rsidRPr="00221518" w:rsidRDefault="00D71EB0" w:rsidP="00167C4B">
      <w:pPr>
        <w:pStyle w:val="Tekstpodstawowywcity31"/>
        <w:ind w:left="0" w:firstLine="284"/>
        <w:rPr>
          <w:rFonts w:asciiTheme="minorHAnsi" w:hAnsiTheme="minorHAnsi"/>
          <w:sz w:val="24"/>
          <w:szCs w:val="24"/>
        </w:rPr>
      </w:pPr>
      <w:r w:rsidRPr="00221518">
        <w:rPr>
          <w:rFonts w:asciiTheme="minorHAnsi" w:hAnsiTheme="minorHAnsi"/>
          <w:sz w:val="24"/>
          <w:szCs w:val="24"/>
        </w:rPr>
        <w:t xml:space="preserve">1.  </w:t>
      </w:r>
    </w:p>
    <w:p w14:paraId="33F7581A" w14:textId="77777777" w:rsidR="00D71EB0" w:rsidRPr="00221518" w:rsidRDefault="00D71EB0" w:rsidP="00167C4B">
      <w:pPr>
        <w:pStyle w:val="Tekstpodstawowywcity31"/>
        <w:ind w:left="0" w:firstLine="284"/>
        <w:rPr>
          <w:rFonts w:asciiTheme="minorHAnsi" w:hAnsiTheme="minorHAnsi"/>
          <w:sz w:val="24"/>
          <w:szCs w:val="24"/>
        </w:rPr>
      </w:pPr>
      <w:r w:rsidRPr="00221518">
        <w:rPr>
          <w:rFonts w:asciiTheme="minorHAnsi" w:hAnsiTheme="minorHAnsi"/>
          <w:sz w:val="24"/>
          <w:szCs w:val="24"/>
        </w:rPr>
        <w:t xml:space="preserve">2. </w:t>
      </w:r>
      <w:r w:rsidRPr="00221518">
        <w:rPr>
          <w:rFonts w:asciiTheme="minorHAnsi" w:hAnsiTheme="minorHAnsi"/>
          <w:sz w:val="24"/>
          <w:szCs w:val="24"/>
        </w:rPr>
        <w:br/>
      </w:r>
    </w:p>
    <w:p w14:paraId="32FB9D6F" w14:textId="77777777" w:rsidR="00D71EB0" w:rsidRPr="00221518" w:rsidRDefault="00D71EB0" w:rsidP="00D71EB0">
      <w:pPr>
        <w:jc w:val="both"/>
        <w:rPr>
          <w:rFonts w:asciiTheme="minorHAnsi" w:hAnsiTheme="minorHAnsi"/>
          <w:sz w:val="24"/>
          <w:szCs w:val="24"/>
        </w:rPr>
      </w:pPr>
      <w:r w:rsidRPr="00221518">
        <w:rPr>
          <w:rFonts w:asciiTheme="minorHAnsi" w:hAnsiTheme="minorHAnsi"/>
          <w:sz w:val="24"/>
          <w:szCs w:val="24"/>
        </w:rPr>
        <w:t xml:space="preserve">zwanym dalej Zamawiającym </w:t>
      </w:r>
    </w:p>
    <w:p w14:paraId="79D389CE" w14:textId="3DFEFE86" w:rsidR="00D71EB0" w:rsidRDefault="00D71EB0" w:rsidP="00D71EB0">
      <w:pPr>
        <w:jc w:val="both"/>
        <w:rPr>
          <w:rFonts w:asciiTheme="minorHAnsi" w:hAnsiTheme="minorHAnsi"/>
          <w:sz w:val="24"/>
          <w:szCs w:val="24"/>
        </w:rPr>
      </w:pPr>
      <w:r w:rsidRPr="002D1056">
        <w:rPr>
          <w:rFonts w:asciiTheme="minorHAnsi" w:hAnsiTheme="minorHAnsi"/>
          <w:b/>
          <w:bCs/>
          <w:sz w:val="24"/>
          <w:szCs w:val="24"/>
        </w:rPr>
        <w:t xml:space="preserve">a  </w:t>
      </w:r>
      <w:r w:rsidR="00A318B3" w:rsidRPr="002D1056">
        <w:rPr>
          <w:rFonts w:asciiTheme="minorHAnsi" w:hAnsiTheme="minorHAnsi"/>
          <w:b/>
          <w:bCs/>
          <w:sz w:val="24"/>
          <w:szCs w:val="24"/>
        </w:rPr>
        <w:t>firmą:</w:t>
      </w:r>
      <w:r w:rsidRPr="002D1056">
        <w:rPr>
          <w:rFonts w:asciiTheme="minorHAnsi" w:hAnsiTheme="minorHAnsi"/>
          <w:b/>
          <w:bCs/>
          <w:sz w:val="24"/>
          <w:szCs w:val="24"/>
        </w:rPr>
        <w:t>,</w:t>
      </w:r>
      <w:r w:rsidRPr="00221518">
        <w:rPr>
          <w:rFonts w:asciiTheme="minorHAnsi" w:hAnsiTheme="minorHAnsi"/>
          <w:sz w:val="24"/>
          <w:szCs w:val="24"/>
        </w:rPr>
        <w:t xml:space="preserve"> </w:t>
      </w:r>
      <w:r w:rsidR="002D1056" w:rsidRPr="002D1056">
        <w:rPr>
          <w:rFonts w:asciiTheme="minorHAnsi" w:hAnsiTheme="minorHAnsi"/>
          <w:b/>
          <w:bCs/>
          <w:sz w:val="24"/>
          <w:szCs w:val="24"/>
        </w:rPr>
        <w:t>NIP: ,</w:t>
      </w:r>
      <w:r w:rsidR="002D1056">
        <w:rPr>
          <w:rFonts w:asciiTheme="minorHAnsi" w:hAnsiTheme="minorHAnsi"/>
          <w:sz w:val="24"/>
          <w:szCs w:val="24"/>
        </w:rPr>
        <w:t xml:space="preserve"> </w:t>
      </w:r>
      <w:r w:rsidRPr="00221518">
        <w:rPr>
          <w:rFonts w:asciiTheme="minorHAnsi" w:hAnsiTheme="minorHAnsi"/>
          <w:sz w:val="24"/>
          <w:szCs w:val="24"/>
        </w:rPr>
        <w:t>reprezentowan</w:t>
      </w:r>
      <w:r w:rsidR="00A318B3">
        <w:rPr>
          <w:rFonts w:asciiTheme="minorHAnsi" w:hAnsiTheme="minorHAnsi"/>
          <w:sz w:val="24"/>
          <w:szCs w:val="24"/>
        </w:rPr>
        <w:t>ą</w:t>
      </w:r>
      <w:r w:rsidRPr="00221518">
        <w:rPr>
          <w:rFonts w:asciiTheme="minorHAnsi" w:hAnsiTheme="minorHAnsi"/>
          <w:sz w:val="24"/>
          <w:szCs w:val="24"/>
        </w:rPr>
        <w:t xml:space="preserve"> przez: </w:t>
      </w:r>
    </w:p>
    <w:p w14:paraId="7E4A0CBC" w14:textId="735A3659" w:rsidR="00167C4B" w:rsidRPr="00167C4B" w:rsidRDefault="00167C4B" w:rsidP="00167C4B">
      <w:pPr>
        <w:pStyle w:val="Akapitzlist"/>
        <w:numPr>
          <w:ilvl w:val="0"/>
          <w:numId w:val="39"/>
        </w:numPr>
        <w:jc w:val="both"/>
        <w:rPr>
          <w:rFonts w:asciiTheme="minorHAnsi" w:hAnsiTheme="minorHAnsi"/>
          <w:sz w:val="24"/>
          <w:szCs w:val="24"/>
        </w:rPr>
      </w:pPr>
    </w:p>
    <w:p w14:paraId="7D7111FD" w14:textId="7CEDE799" w:rsidR="00D71EB0" w:rsidRPr="00221518" w:rsidRDefault="00D71EB0" w:rsidP="00D71EB0">
      <w:pPr>
        <w:jc w:val="both"/>
        <w:rPr>
          <w:rFonts w:asciiTheme="minorHAnsi" w:hAnsiTheme="minorHAnsi"/>
          <w:sz w:val="24"/>
          <w:szCs w:val="24"/>
        </w:rPr>
      </w:pPr>
      <w:r w:rsidRPr="00221518">
        <w:rPr>
          <w:rFonts w:asciiTheme="minorHAnsi" w:hAnsiTheme="minorHAnsi"/>
          <w:sz w:val="24"/>
          <w:szCs w:val="24"/>
        </w:rPr>
        <w:t>zwan</w:t>
      </w:r>
      <w:r w:rsidR="00B467E4">
        <w:rPr>
          <w:rFonts w:asciiTheme="minorHAnsi" w:hAnsiTheme="minorHAnsi"/>
          <w:sz w:val="24"/>
          <w:szCs w:val="24"/>
        </w:rPr>
        <w:t>ą</w:t>
      </w:r>
      <w:r w:rsidRPr="00221518">
        <w:rPr>
          <w:rFonts w:asciiTheme="minorHAnsi" w:hAnsiTheme="minorHAnsi"/>
          <w:sz w:val="24"/>
          <w:szCs w:val="24"/>
        </w:rPr>
        <w:t xml:space="preserve"> dalej Wykonawcą</w:t>
      </w:r>
    </w:p>
    <w:p w14:paraId="229AE9C5" w14:textId="65C25424" w:rsidR="00335020" w:rsidRPr="00221518" w:rsidRDefault="00335020" w:rsidP="00D71EB0">
      <w:pPr>
        <w:jc w:val="both"/>
        <w:rPr>
          <w:rFonts w:asciiTheme="minorHAnsi" w:hAnsiTheme="minorHAnsi"/>
          <w:sz w:val="24"/>
          <w:szCs w:val="24"/>
        </w:rPr>
      </w:pPr>
      <w:r w:rsidRPr="00221518">
        <w:rPr>
          <w:rFonts w:asciiTheme="minorHAnsi" w:hAnsiTheme="minorHAnsi"/>
          <w:sz w:val="24"/>
          <w:szCs w:val="24"/>
        </w:rPr>
        <w:t xml:space="preserve">a Zamawiającego i Wykonawcę zwanych dalej wspólnie </w:t>
      </w:r>
      <w:r w:rsidR="00F64C98" w:rsidRPr="00221518">
        <w:rPr>
          <w:rFonts w:asciiTheme="minorHAnsi" w:hAnsiTheme="minorHAnsi"/>
          <w:sz w:val="24"/>
          <w:szCs w:val="24"/>
        </w:rPr>
        <w:t>S</w:t>
      </w:r>
      <w:r w:rsidRPr="00221518">
        <w:rPr>
          <w:rFonts w:asciiTheme="minorHAnsi" w:hAnsiTheme="minorHAnsi"/>
          <w:sz w:val="24"/>
          <w:szCs w:val="24"/>
        </w:rPr>
        <w:t>tronami</w:t>
      </w:r>
      <w:r w:rsidR="00DD0FE1" w:rsidRPr="00221518">
        <w:rPr>
          <w:rFonts w:asciiTheme="minorHAnsi" w:hAnsiTheme="minorHAnsi"/>
          <w:sz w:val="24"/>
          <w:szCs w:val="24"/>
        </w:rPr>
        <w:t>,</w:t>
      </w:r>
    </w:p>
    <w:p w14:paraId="2FD22601" w14:textId="77777777" w:rsidR="00DD0FE1" w:rsidRPr="00221518" w:rsidRDefault="00DD0FE1" w:rsidP="00D71EB0">
      <w:pPr>
        <w:jc w:val="both"/>
        <w:rPr>
          <w:rFonts w:asciiTheme="minorHAnsi" w:hAnsiTheme="minorHAnsi"/>
          <w:sz w:val="24"/>
          <w:szCs w:val="24"/>
        </w:rPr>
      </w:pPr>
    </w:p>
    <w:p w14:paraId="75CC14DD" w14:textId="349999EC" w:rsidR="00D71EB0" w:rsidRPr="00221518" w:rsidRDefault="00D71EB0" w:rsidP="00D71EB0">
      <w:pPr>
        <w:pStyle w:val="Tekstpodstawowy"/>
        <w:jc w:val="both"/>
        <w:rPr>
          <w:rFonts w:asciiTheme="minorHAnsi" w:hAnsiTheme="minorHAnsi"/>
        </w:rPr>
      </w:pPr>
      <w:r w:rsidRPr="00221518">
        <w:rPr>
          <w:rFonts w:asciiTheme="minorHAnsi" w:hAnsiTheme="minorHAnsi"/>
        </w:rPr>
        <w:t xml:space="preserve">na podstawie dokonanego przez Zamawiającego wyboru oferty w </w:t>
      </w:r>
      <w:r w:rsidR="00A82003" w:rsidRPr="00221518">
        <w:rPr>
          <w:rFonts w:asciiTheme="minorHAnsi" w:hAnsiTheme="minorHAnsi"/>
        </w:rPr>
        <w:t xml:space="preserve">trybie podstawowym </w:t>
      </w:r>
      <w:r w:rsidRPr="00221518">
        <w:rPr>
          <w:rFonts w:asciiTheme="minorHAnsi" w:hAnsiTheme="minorHAnsi"/>
        </w:rPr>
        <w:t>została zawarta umowa o następującej treści:</w:t>
      </w:r>
    </w:p>
    <w:p w14:paraId="638892DE" w14:textId="74B85D80" w:rsidR="00D71EB0" w:rsidRPr="00221518" w:rsidRDefault="00D71EB0" w:rsidP="00363A11">
      <w:pPr>
        <w:pStyle w:val="Tekstpodstawowywcity31"/>
        <w:tabs>
          <w:tab w:val="left" w:pos="3960"/>
        </w:tabs>
        <w:ind w:left="0" w:firstLine="0"/>
        <w:jc w:val="center"/>
        <w:rPr>
          <w:rFonts w:asciiTheme="minorHAnsi" w:hAnsiTheme="minorHAnsi"/>
          <w:b/>
          <w:bCs/>
          <w:sz w:val="24"/>
          <w:szCs w:val="24"/>
        </w:rPr>
      </w:pPr>
      <w:r w:rsidRPr="00221518">
        <w:rPr>
          <w:rFonts w:asciiTheme="minorHAnsi" w:hAnsiTheme="minorHAnsi"/>
          <w:b/>
          <w:bCs/>
          <w:sz w:val="24"/>
          <w:szCs w:val="24"/>
        </w:rPr>
        <w:t>§ 1</w:t>
      </w:r>
    </w:p>
    <w:p w14:paraId="03544F70" w14:textId="30C00407" w:rsidR="0029646A" w:rsidRPr="00637458" w:rsidRDefault="00D71EB0" w:rsidP="00637458">
      <w:pPr>
        <w:pStyle w:val="Akapitzlist"/>
        <w:numPr>
          <w:ilvl w:val="0"/>
          <w:numId w:val="27"/>
        </w:numPr>
        <w:autoSpaceDE w:val="0"/>
        <w:autoSpaceDN w:val="0"/>
        <w:adjustRightInd w:val="0"/>
        <w:jc w:val="both"/>
        <w:rPr>
          <w:rFonts w:asciiTheme="minorHAnsi" w:hAnsiTheme="minorHAnsi"/>
          <w:i/>
          <w:iCs/>
          <w:sz w:val="24"/>
          <w:szCs w:val="24"/>
        </w:rPr>
      </w:pPr>
      <w:r w:rsidRPr="00E02930">
        <w:rPr>
          <w:rFonts w:asciiTheme="minorHAnsi" w:hAnsiTheme="minorHAnsi"/>
          <w:sz w:val="24"/>
          <w:szCs w:val="24"/>
        </w:rPr>
        <w:t>Zamawiający zleca, a Wykonawca przyjmuje do wykonania zgodnie ze swoją ofertą roboty budowlane polegające na wykonaniu zamówienia</w:t>
      </w:r>
      <w:r w:rsidR="00A60FF2" w:rsidRPr="00E02930">
        <w:rPr>
          <w:rFonts w:asciiTheme="minorHAnsi" w:hAnsiTheme="minorHAnsi"/>
          <w:iCs/>
          <w:sz w:val="24"/>
          <w:szCs w:val="24"/>
        </w:rPr>
        <w:t>:</w:t>
      </w:r>
      <w:r w:rsidR="00E775B4" w:rsidRPr="00E02930">
        <w:rPr>
          <w:rFonts w:asciiTheme="minorHAnsi" w:hAnsiTheme="minorHAnsi"/>
          <w:iCs/>
          <w:sz w:val="24"/>
          <w:szCs w:val="24"/>
        </w:rPr>
        <w:t xml:space="preserve"> </w:t>
      </w:r>
      <w:r w:rsidR="00637458" w:rsidRPr="00637458">
        <w:rPr>
          <w:rFonts w:asciiTheme="minorHAnsi" w:eastAsiaTheme="minorHAnsi" w:hAnsiTheme="minorHAnsi" w:cstheme="minorHAnsi"/>
          <w:i/>
          <w:iCs/>
          <w:sz w:val="24"/>
          <w:szCs w:val="24"/>
          <w:lang w:eastAsia="en-US"/>
        </w:rPr>
        <w:t>Renowacja zabytkowego obszaru I Liceum Ogólnokształcącego im. Ks. A. J. Czartoryskiego przy Al. Partyzantów 16 w Puławach</w:t>
      </w:r>
      <w:r w:rsidR="00441AF7" w:rsidRPr="00637458">
        <w:rPr>
          <w:rFonts w:asciiTheme="minorHAnsi" w:hAnsiTheme="minorHAnsi" w:cstheme="minorHAnsi"/>
          <w:sz w:val="24"/>
          <w:szCs w:val="24"/>
        </w:rPr>
        <w:t>,</w:t>
      </w:r>
      <w:r w:rsidR="0029646A" w:rsidRPr="00637458">
        <w:rPr>
          <w:rFonts w:asciiTheme="minorHAnsi" w:hAnsiTheme="minorHAnsi" w:cstheme="minorHAnsi"/>
          <w:sz w:val="24"/>
          <w:szCs w:val="24"/>
        </w:rPr>
        <w:t xml:space="preserve"> zwane dalej </w:t>
      </w:r>
      <w:r w:rsidR="0029646A" w:rsidRPr="00637458">
        <w:rPr>
          <w:rFonts w:asciiTheme="minorHAnsi" w:eastAsiaTheme="minorHAnsi" w:hAnsiTheme="minorHAnsi" w:cstheme="minorHAnsi"/>
          <w:sz w:val="24"/>
          <w:szCs w:val="24"/>
          <w:lang w:eastAsia="en-US"/>
        </w:rPr>
        <w:t>Inwestycją lub przedmiotem umowy.</w:t>
      </w:r>
    </w:p>
    <w:p w14:paraId="3E195566" w14:textId="6236BF4E" w:rsidR="00D71EB0" w:rsidRPr="00221518" w:rsidRDefault="00D71EB0" w:rsidP="00F429EB">
      <w:pPr>
        <w:pStyle w:val="Akapitzlist"/>
        <w:numPr>
          <w:ilvl w:val="0"/>
          <w:numId w:val="27"/>
        </w:numPr>
        <w:jc w:val="both"/>
        <w:rPr>
          <w:rFonts w:asciiTheme="minorHAnsi" w:hAnsiTheme="minorHAnsi"/>
          <w:b/>
          <w:bCs/>
          <w:sz w:val="24"/>
          <w:szCs w:val="24"/>
        </w:rPr>
      </w:pPr>
      <w:r w:rsidRPr="00E02930">
        <w:rPr>
          <w:rFonts w:asciiTheme="minorHAnsi" w:hAnsiTheme="minorHAnsi"/>
          <w:sz w:val="24"/>
          <w:szCs w:val="24"/>
        </w:rPr>
        <w:t>Zamawiający powierza, a Wykonawca zobowiązuje się do wykonania umowy w zakresie określonym</w:t>
      </w:r>
      <w:r w:rsidRPr="00221518">
        <w:rPr>
          <w:rFonts w:asciiTheme="minorHAnsi" w:hAnsiTheme="minorHAnsi"/>
          <w:sz w:val="24"/>
          <w:szCs w:val="24"/>
        </w:rPr>
        <w:t xml:space="preserve"> w Specyfikacji Warunków Zamówienia RI.272.</w:t>
      </w:r>
      <w:r w:rsidR="00C84B6D">
        <w:rPr>
          <w:rFonts w:asciiTheme="minorHAnsi" w:hAnsiTheme="minorHAnsi"/>
          <w:sz w:val="24"/>
          <w:szCs w:val="24"/>
        </w:rPr>
        <w:t>6</w:t>
      </w:r>
      <w:r w:rsidRPr="00221518">
        <w:rPr>
          <w:rFonts w:asciiTheme="minorHAnsi" w:hAnsiTheme="minorHAnsi"/>
          <w:sz w:val="24"/>
          <w:szCs w:val="24"/>
        </w:rPr>
        <w:t>.202</w:t>
      </w:r>
      <w:r w:rsidR="0014445A">
        <w:rPr>
          <w:rFonts w:asciiTheme="minorHAnsi" w:hAnsiTheme="minorHAnsi"/>
          <w:sz w:val="24"/>
          <w:szCs w:val="24"/>
        </w:rPr>
        <w:t>4</w:t>
      </w:r>
      <w:r w:rsidRPr="00221518">
        <w:rPr>
          <w:rFonts w:asciiTheme="minorHAnsi" w:hAnsiTheme="minorHAnsi"/>
          <w:sz w:val="24"/>
          <w:szCs w:val="24"/>
        </w:rPr>
        <w:t>, ofertą Wykonawcy, oraz zgodnie z </w:t>
      </w:r>
      <w:r w:rsidR="0037190F" w:rsidRPr="00221518">
        <w:rPr>
          <w:rFonts w:asciiTheme="minorHAnsi" w:hAnsiTheme="minorHAnsi"/>
          <w:sz w:val="24"/>
          <w:szCs w:val="24"/>
        </w:rPr>
        <w:t>dokumenta</w:t>
      </w:r>
      <w:r w:rsidR="00101A2E" w:rsidRPr="00221518">
        <w:rPr>
          <w:rFonts w:asciiTheme="minorHAnsi" w:hAnsiTheme="minorHAnsi"/>
          <w:sz w:val="24"/>
          <w:szCs w:val="24"/>
        </w:rPr>
        <w:t>mi</w:t>
      </w:r>
      <w:r w:rsidR="0037190F" w:rsidRPr="00221518">
        <w:rPr>
          <w:rFonts w:asciiTheme="minorHAnsi" w:hAnsiTheme="minorHAnsi"/>
          <w:sz w:val="24"/>
          <w:szCs w:val="24"/>
        </w:rPr>
        <w:t xml:space="preserve"> zamówienia, w tym </w:t>
      </w:r>
      <w:r w:rsidRPr="00221518">
        <w:rPr>
          <w:rFonts w:asciiTheme="minorHAnsi" w:hAnsiTheme="minorHAnsi"/>
          <w:sz w:val="24"/>
          <w:szCs w:val="24"/>
        </w:rPr>
        <w:t xml:space="preserve">dokumentacją projektową i specyfikacją techniczną wykonania i odbioru robót budowlanych, </w:t>
      </w:r>
      <w:r w:rsidRPr="00221518">
        <w:rPr>
          <w:rFonts w:asciiTheme="minorHAnsi" w:hAnsiTheme="minorHAnsi"/>
          <w:noProof/>
          <w:sz w:val="24"/>
          <w:szCs w:val="24"/>
        </w:rPr>
        <w:t>zasadami wiedzy technicznej i sztuki budowlanej, obowiązującymi normami technicznymi i technologicznymi, standardami zabezpieczenia i bezpieczeństwa p.poż i bhp, przepisami praw</w:t>
      </w:r>
      <w:r w:rsidR="00E11BA0">
        <w:rPr>
          <w:rFonts w:asciiTheme="minorHAnsi" w:hAnsiTheme="minorHAnsi"/>
          <w:noProof/>
          <w:sz w:val="24"/>
          <w:szCs w:val="24"/>
        </w:rPr>
        <w:t>a</w:t>
      </w:r>
      <w:r w:rsidRPr="00221518">
        <w:rPr>
          <w:rFonts w:asciiTheme="minorHAnsi" w:hAnsiTheme="minorHAnsi"/>
          <w:noProof/>
          <w:sz w:val="24"/>
          <w:szCs w:val="24"/>
        </w:rPr>
        <w:t xml:space="preserve">, </w:t>
      </w:r>
      <w:r w:rsidRPr="00221518">
        <w:rPr>
          <w:rFonts w:asciiTheme="minorHAnsi" w:hAnsiTheme="minorHAnsi"/>
          <w:sz w:val="24"/>
          <w:szCs w:val="24"/>
        </w:rPr>
        <w:t>kosztorysem ofertowym stanowiącymi załączniki do niniejszej umowy.</w:t>
      </w:r>
    </w:p>
    <w:p w14:paraId="6CEDF73A" w14:textId="0F12D81A" w:rsidR="00D71EB0" w:rsidRPr="00221518" w:rsidRDefault="00D71EB0" w:rsidP="00F429EB">
      <w:pPr>
        <w:pStyle w:val="Akapitzlist"/>
        <w:numPr>
          <w:ilvl w:val="0"/>
          <w:numId w:val="27"/>
        </w:numPr>
        <w:jc w:val="both"/>
        <w:rPr>
          <w:rFonts w:asciiTheme="minorHAnsi" w:hAnsiTheme="minorHAnsi"/>
          <w:b/>
          <w:bCs/>
          <w:sz w:val="24"/>
          <w:szCs w:val="24"/>
        </w:rPr>
      </w:pPr>
      <w:r w:rsidRPr="00221518">
        <w:rPr>
          <w:rFonts w:asciiTheme="minorHAnsi" w:hAnsiTheme="minorHAnsi"/>
          <w:noProof/>
          <w:sz w:val="24"/>
          <w:szCs w:val="24"/>
        </w:rPr>
        <w:t>Wykonawca zobowiązuje się do wykonania i przekazania Zamawiającemu przedmiotu umowy wykonanego zgodnie z zasadami okre</w:t>
      </w:r>
      <w:r w:rsidR="00612083" w:rsidRPr="00221518">
        <w:rPr>
          <w:rFonts w:asciiTheme="minorHAnsi" w:hAnsiTheme="minorHAnsi"/>
          <w:noProof/>
          <w:sz w:val="24"/>
          <w:szCs w:val="24"/>
        </w:rPr>
        <w:t>ś</w:t>
      </w:r>
      <w:r w:rsidRPr="00221518">
        <w:rPr>
          <w:rFonts w:asciiTheme="minorHAnsi" w:hAnsiTheme="minorHAnsi"/>
          <w:noProof/>
          <w:sz w:val="24"/>
          <w:szCs w:val="24"/>
        </w:rPr>
        <w:t>lonymi w ust. 2</w:t>
      </w:r>
      <w:r w:rsidR="00952768" w:rsidRPr="00221518">
        <w:rPr>
          <w:rFonts w:asciiTheme="minorHAnsi" w:hAnsiTheme="minorHAnsi"/>
          <w:noProof/>
          <w:sz w:val="24"/>
          <w:szCs w:val="24"/>
        </w:rPr>
        <w:t>,</w:t>
      </w:r>
      <w:r w:rsidRPr="00221518">
        <w:rPr>
          <w:rFonts w:asciiTheme="minorHAnsi" w:hAnsiTheme="minorHAnsi"/>
          <w:noProof/>
          <w:sz w:val="24"/>
          <w:szCs w:val="24"/>
        </w:rPr>
        <w:t xml:space="preserve"> do usunięcia wszystkich wad występujących w tym przedmiocie w okresie umownej odpowiedzialności za wady, w okresie rękojmi za wady fizyczne oraz w okresie gwarancyjnym.</w:t>
      </w:r>
    </w:p>
    <w:p w14:paraId="00326FB9" w14:textId="6B0612F6" w:rsidR="00D71EB0" w:rsidRDefault="00D71EB0" w:rsidP="00F429EB">
      <w:pPr>
        <w:pStyle w:val="Akapitzlist"/>
        <w:numPr>
          <w:ilvl w:val="0"/>
          <w:numId w:val="27"/>
        </w:numPr>
        <w:jc w:val="both"/>
        <w:rPr>
          <w:rFonts w:asciiTheme="minorHAnsi" w:hAnsiTheme="minorHAnsi"/>
          <w:sz w:val="24"/>
          <w:szCs w:val="24"/>
        </w:rPr>
      </w:pPr>
      <w:r w:rsidRPr="00221518">
        <w:rPr>
          <w:rFonts w:asciiTheme="minorHAnsi" w:hAnsiTheme="minorHAnsi"/>
          <w:sz w:val="24"/>
          <w:szCs w:val="24"/>
        </w:rPr>
        <w:t>Wykonawca będzie zobowiązany do zapłacenia z tytułu zawarcia umowy wszelkich podatków i opłat.</w:t>
      </w:r>
    </w:p>
    <w:p w14:paraId="0AF5EC13" w14:textId="387A836F" w:rsidR="004F567A" w:rsidRPr="004F567A" w:rsidRDefault="004F567A" w:rsidP="004F567A">
      <w:pPr>
        <w:pStyle w:val="Akapitzlist"/>
        <w:numPr>
          <w:ilvl w:val="0"/>
          <w:numId w:val="27"/>
        </w:numPr>
        <w:jc w:val="both"/>
        <w:rPr>
          <w:rFonts w:asciiTheme="minorHAnsi" w:hAnsiTheme="minorHAnsi"/>
          <w:sz w:val="24"/>
          <w:szCs w:val="24"/>
        </w:rPr>
      </w:pPr>
      <w:r w:rsidRPr="004F567A">
        <w:rPr>
          <w:rFonts w:asciiTheme="minorHAnsi" w:hAnsiTheme="minorHAnsi"/>
          <w:sz w:val="24"/>
          <w:szCs w:val="24"/>
        </w:rPr>
        <w:t>Wykonawca oświadcza, że w chwili zawarcia umowy w zakresie wskazanym przez Zamawiającego w postępowaniu o udzielenie zamówienia spełnia warunki udziału w postępowaniu (jeżeli dotyczy) oraz nie podlega wykluczeniu z postępowania o udzielenie zamówienia publicznego.</w:t>
      </w:r>
    </w:p>
    <w:p w14:paraId="72E3A223" w14:textId="7EB8F669" w:rsidR="00003F72" w:rsidRPr="00003F72" w:rsidRDefault="00450EF1" w:rsidP="00003F72">
      <w:pPr>
        <w:pStyle w:val="Akapitzlist"/>
        <w:numPr>
          <w:ilvl w:val="0"/>
          <w:numId w:val="27"/>
        </w:numPr>
        <w:autoSpaceDE w:val="0"/>
        <w:autoSpaceDN w:val="0"/>
        <w:adjustRightInd w:val="0"/>
        <w:jc w:val="both"/>
        <w:rPr>
          <w:rFonts w:asciiTheme="minorHAnsi" w:hAnsiTheme="minorHAnsi" w:cstheme="minorHAnsi"/>
          <w:b/>
          <w:sz w:val="24"/>
          <w:szCs w:val="24"/>
        </w:rPr>
      </w:pPr>
      <w:r w:rsidRPr="00221518">
        <w:rPr>
          <w:rFonts w:asciiTheme="minorHAnsi" w:hAnsiTheme="minorHAnsi" w:cstheme="minorHAnsi"/>
          <w:sz w:val="24"/>
          <w:szCs w:val="24"/>
        </w:rPr>
        <w:t>Wykonawca  oświadcza, że łączny udział liczby pojazdów elektrycznych lub pojazdów napędzanych gazem ziemnym we flocie pojazdów samochodowych używanych przy wykonywaniu zamówienia publicznego jest zgodny z zasadami wskazanymi w ustawie z dnia 11 stycznia 2018 r. o elektromobilności i paliwach alternatywnych (</w:t>
      </w:r>
      <w:r w:rsidR="00B25AEB">
        <w:rPr>
          <w:rFonts w:asciiTheme="minorHAnsi" w:hAnsiTheme="minorHAnsi" w:cstheme="minorHAnsi"/>
          <w:sz w:val="24"/>
          <w:szCs w:val="24"/>
        </w:rPr>
        <w:t>t.</w:t>
      </w:r>
      <w:r w:rsidR="00EF3215">
        <w:rPr>
          <w:rFonts w:asciiTheme="minorHAnsi" w:hAnsiTheme="minorHAnsi" w:cstheme="minorHAnsi"/>
          <w:sz w:val="24"/>
          <w:szCs w:val="24"/>
        </w:rPr>
        <w:t xml:space="preserve"> </w:t>
      </w:r>
      <w:r w:rsidR="00B25AEB">
        <w:rPr>
          <w:rFonts w:asciiTheme="minorHAnsi" w:hAnsiTheme="minorHAnsi" w:cstheme="minorHAnsi"/>
          <w:sz w:val="24"/>
          <w:szCs w:val="24"/>
        </w:rPr>
        <w:t>j</w:t>
      </w:r>
      <w:r w:rsidR="00EF3215">
        <w:rPr>
          <w:rFonts w:asciiTheme="minorHAnsi" w:hAnsiTheme="minorHAnsi" w:cstheme="minorHAnsi"/>
          <w:sz w:val="24"/>
          <w:szCs w:val="24"/>
        </w:rPr>
        <w:t>.</w:t>
      </w:r>
      <w:r w:rsidR="00A27165">
        <w:rPr>
          <w:rFonts w:asciiTheme="minorHAnsi" w:hAnsiTheme="minorHAnsi" w:cstheme="minorHAnsi"/>
          <w:sz w:val="24"/>
          <w:szCs w:val="24"/>
        </w:rPr>
        <w:t xml:space="preserve"> </w:t>
      </w:r>
      <w:r w:rsidRPr="00E41DDA">
        <w:rPr>
          <w:rFonts w:asciiTheme="minorHAnsi" w:hAnsiTheme="minorHAnsi" w:cstheme="minorHAnsi"/>
          <w:sz w:val="24"/>
          <w:szCs w:val="24"/>
        </w:rPr>
        <w:t>Dz. U.</w:t>
      </w:r>
      <w:r w:rsidR="00041BAB" w:rsidRPr="00E41DDA">
        <w:rPr>
          <w:rFonts w:asciiTheme="minorHAnsi" w:hAnsiTheme="minorHAnsi" w:cstheme="minorHAnsi"/>
          <w:sz w:val="24"/>
          <w:szCs w:val="24"/>
        </w:rPr>
        <w:t xml:space="preserve"> z 202</w:t>
      </w:r>
      <w:r w:rsidR="00EF3215" w:rsidRPr="00E41DDA">
        <w:rPr>
          <w:rFonts w:asciiTheme="minorHAnsi" w:hAnsiTheme="minorHAnsi" w:cstheme="minorHAnsi"/>
          <w:sz w:val="24"/>
          <w:szCs w:val="24"/>
        </w:rPr>
        <w:t>4</w:t>
      </w:r>
      <w:r w:rsidR="00041BAB" w:rsidRPr="00E41DDA">
        <w:rPr>
          <w:rFonts w:asciiTheme="minorHAnsi" w:hAnsiTheme="minorHAnsi" w:cstheme="minorHAnsi"/>
          <w:sz w:val="24"/>
          <w:szCs w:val="24"/>
        </w:rPr>
        <w:t xml:space="preserve">r., poz. </w:t>
      </w:r>
      <w:r w:rsidR="00EF3215" w:rsidRPr="00E41DDA">
        <w:rPr>
          <w:rFonts w:asciiTheme="minorHAnsi" w:hAnsiTheme="minorHAnsi" w:cstheme="minorHAnsi"/>
          <w:sz w:val="24"/>
          <w:szCs w:val="24"/>
        </w:rPr>
        <w:t>1289</w:t>
      </w:r>
      <w:r w:rsidR="00041BAB" w:rsidRPr="00E41DDA">
        <w:rPr>
          <w:rFonts w:asciiTheme="minorHAnsi" w:hAnsiTheme="minorHAnsi" w:cstheme="minorHAnsi"/>
          <w:sz w:val="24"/>
          <w:szCs w:val="24"/>
        </w:rPr>
        <w:t xml:space="preserve"> </w:t>
      </w:r>
      <w:r w:rsidR="00041BAB" w:rsidRPr="001F2FAB">
        <w:rPr>
          <w:rFonts w:asciiTheme="minorHAnsi" w:hAnsiTheme="minorHAnsi" w:cstheme="minorHAnsi"/>
          <w:sz w:val="24"/>
          <w:szCs w:val="24"/>
        </w:rPr>
        <w:t>ze zm.</w:t>
      </w:r>
      <w:r w:rsidRPr="00221518">
        <w:rPr>
          <w:rFonts w:asciiTheme="minorHAnsi" w:hAnsiTheme="minorHAnsi" w:cstheme="minorHAnsi"/>
          <w:sz w:val="24"/>
          <w:szCs w:val="24"/>
        </w:rPr>
        <w:t>). Wykonawca na żądanie Zamawiającego podaje Zamawiającemu dane sprawozdawcze wynikające z art. 68 ust.3 ustawy wskazanej w zdaniu poprzednim (np. całkowita liczba pojazdów samochodowych, liczba pojazdów samochodowych elektrycznych, liczba pojazdów samochodowych napędzanych gazem ziemnym) lub składa stosowne oświadczenie.</w:t>
      </w:r>
    </w:p>
    <w:p w14:paraId="2C0E34B0" w14:textId="7FFB0BB4" w:rsidR="00003F72" w:rsidRPr="004A6B33" w:rsidRDefault="00003F72" w:rsidP="00003F72">
      <w:pPr>
        <w:pStyle w:val="Akapitzlist"/>
        <w:numPr>
          <w:ilvl w:val="0"/>
          <w:numId w:val="27"/>
        </w:numPr>
        <w:autoSpaceDE w:val="0"/>
        <w:autoSpaceDN w:val="0"/>
        <w:adjustRightInd w:val="0"/>
        <w:jc w:val="both"/>
        <w:rPr>
          <w:rFonts w:asciiTheme="minorHAnsi" w:hAnsiTheme="minorHAnsi" w:cstheme="minorHAnsi"/>
          <w:b/>
          <w:sz w:val="24"/>
          <w:szCs w:val="24"/>
        </w:rPr>
      </w:pPr>
      <w:r w:rsidRPr="004A6B33">
        <w:rPr>
          <w:rFonts w:asciiTheme="minorHAnsi" w:hAnsiTheme="minorHAnsi" w:cstheme="minorHAnsi"/>
          <w:bCs/>
          <w:sz w:val="24"/>
          <w:szCs w:val="24"/>
        </w:rPr>
        <w:lastRenderedPageBreak/>
        <w:t>Zamawiający oświadcza, iż Inwestycja, o której mowa w ust. 1 dofinansowana jest z</w:t>
      </w:r>
      <w:r w:rsidR="004A6B33" w:rsidRPr="004A6B33">
        <w:rPr>
          <w:rFonts w:ascii="Calibri" w:eastAsiaTheme="minorHAnsi" w:hAnsi="Calibri" w:cs="Calibri"/>
          <w:sz w:val="24"/>
          <w:szCs w:val="24"/>
          <w:lang w:eastAsia="en-US"/>
        </w:rPr>
        <w:t xml:space="preserve"> Rządowego </w:t>
      </w:r>
      <w:r w:rsidR="004A6B33" w:rsidRPr="004A6B33">
        <w:rPr>
          <w:rFonts w:asciiTheme="minorHAnsi" w:eastAsiaTheme="minorHAnsi" w:hAnsiTheme="minorHAnsi" w:cstheme="minorHAnsi"/>
          <w:sz w:val="24"/>
          <w:szCs w:val="24"/>
          <w:lang w:eastAsia="en-US"/>
        </w:rPr>
        <w:t>Programu Odbudowy Zabytków</w:t>
      </w:r>
      <w:r w:rsidR="004A6B33" w:rsidRPr="006C381C">
        <w:rPr>
          <w:rFonts w:asciiTheme="minorHAnsi" w:eastAsiaTheme="minorHAnsi" w:hAnsiTheme="minorHAnsi" w:cstheme="minorHAnsi"/>
          <w:b/>
          <w:bCs/>
          <w:sz w:val="24"/>
          <w:szCs w:val="24"/>
          <w:lang w:eastAsia="en-US"/>
        </w:rPr>
        <w:t xml:space="preserve"> </w:t>
      </w:r>
      <w:r w:rsidR="00637458">
        <w:rPr>
          <w:rFonts w:asciiTheme="minorHAnsi" w:eastAsiaTheme="minorHAnsi" w:hAnsiTheme="minorHAnsi" w:cstheme="minorHAnsi"/>
          <w:b/>
          <w:bCs/>
          <w:sz w:val="24"/>
          <w:szCs w:val="24"/>
          <w:lang w:eastAsia="en-US"/>
        </w:rPr>
        <w:t>E</w:t>
      </w:r>
      <w:r w:rsidR="00637458" w:rsidRPr="00637458">
        <w:rPr>
          <w:rFonts w:asciiTheme="minorHAnsi" w:eastAsiaTheme="minorHAnsi" w:hAnsiTheme="minorHAnsi" w:cstheme="minorHAnsi"/>
          <w:b/>
          <w:bCs/>
          <w:sz w:val="24"/>
          <w:szCs w:val="24"/>
          <w:lang w:eastAsia="en-US"/>
        </w:rPr>
        <w:t>dycja2RPOZ/2023/2048/PolskiLad,</w:t>
      </w:r>
      <w:r w:rsidR="00637458">
        <w:rPr>
          <w:rFonts w:asciiTheme="minorHAnsi" w:eastAsiaTheme="minorHAnsi" w:hAnsiTheme="minorHAnsi" w:cstheme="minorHAnsi"/>
          <w:b/>
          <w:bCs/>
          <w:sz w:val="24"/>
          <w:szCs w:val="24"/>
          <w:lang w:eastAsia="en-US"/>
        </w:rPr>
        <w:t xml:space="preserve"> </w:t>
      </w:r>
      <w:r w:rsidR="000544D8">
        <w:rPr>
          <w:rFonts w:asciiTheme="minorHAnsi" w:hAnsiTheme="minorHAnsi" w:cstheme="minorHAnsi"/>
          <w:bCs/>
          <w:sz w:val="24"/>
          <w:szCs w:val="24"/>
        </w:rPr>
        <w:t>-</w:t>
      </w:r>
      <w:r w:rsidRPr="004A6B33">
        <w:rPr>
          <w:rFonts w:asciiTheme="minorHAnsi" w:hAnsiTheme="minorHAnsi" w:cstheme="minorHAnsi"/>
          <w:bCs/>
          <w:sz w:val="24"/>
          <w:szCs w:val="24"/>
        </w:rPr>
        <w:t xml:space="preserve">zwane dalej </w:t>
      </w:r>
      <w:r w:rsidRPr="00F83EB5">
        <w:rPr>
          <w:rFonts w:asciiTheme="minorHAnsi" w:hAnsiTheme="minorHAnsi" w:cstheme="minorHAnsi"/>
          <w:bCs/>
          <w:sz w:val="24"/>
          <w:szCs w:val="24"/>
        </w:rPr>
        <w:t>dofinansowaniem,</w:t>
      </w:r>
      <w:r w:rsidRPr="004A6B33">
        <w:rPr>
          <w:rFonts w:asciiTheme="minorHAnsi" w:hAnsiTheme="minorHAnsi" w:cstheme="minorHAnsi"/>
          <w:bCs/>
          <w:sz w:val="24"/>
          <w:szCs w:val="24"/>
        </w:rPr>
        <w:t xml:space="preserve"> na którą Zamawiający uzyskał Wstępną Promesę dofinansowania Inwestycji z</w:t>
      </w:r>
      <w:r w:rsidR="004A6B33" w:rsidRPr="004A6B33">
        <w:rPr>
          <w:rFonts w:asciiTheme="minorHAnsi" w:hAnsiTheme="minorHAnsi" w:cstheme="minorHAnsi"/>
          <w:bCs/>
          <w:sz w:val="24"/>
          <w:szCs w:val="24"/>
        </w:rPr>
        <w:t xml:space="preserve"> </w:t>
      </w:r>
      <w:r w:rsidR="004A6B33" w:rsidRPr="004A6B33">
        <w:rPr>
          <w:rFonts w:ascii="Calibri" w:eastAsiaTheme="minorHAnsi" w:hAnsi="Calibri" w:cs="Calibri"/>
          <w:sz w:val="24"/>
          <w:szCs w:val="24"/>
          <w:lang w:eastAsia="en-US"/>
        </w:rPr>
        <w:t xml:space="preserve">Rządowego </w:t>
      </w:r>
      <w:r w:rsidR="004A6B33" w:rsidRPr="004A6B33">
        <w:rPr>
          <w:rFonts w:asciiTheme="minorHAnsi" w:eastAsiaTheme="minorHAnsi" w:hAnsiTheme="minorHAnsi" w:cstheme="minorHAnsi"/>
          <w:sz w:val="24"/>
          <w:szCs w:val="24"/>
          <w:lang w:eastAsia="en-US"/>
        </w:rPr>
        <w:t>Programu Odbudowy Zabytków</w:t>
      </w:r>
      <w:r w:rsidRPr="004A6B33">
        <w:rPr>
          <w:rFonts w:asciiTheme="minorHAnsi" w:hAnsiTheme="minorHAnsi" w:cstheme="minorHAnsi"/>
          <w:bCs/>
          <w:sz w:val="24"/>
          <w:szCs w:val="24"/>
        </w:rPr>
        <w:t>, zwaną dalej Wstępną Promesę.</w:t>
      </w:r>
    </w:p>
    <w:p w14:paraId="2178A2E7" w14:textId="77777777" w:rsidR="00003F72" w:rsidRPr="00221518" w:rsidRDefault="00003F72" w:rsidP="00003F72">
      <w:pPr>
        <w:pStyle w:val="Akapitzlist"/>
        <w:autoSpaceDE w:val="0"/>
        <w:autoSpaceDN w:val="0"/>
        <w:adjustRightInd w:val="0"/>
        <w:jc w:val="both"/>
        <w:rPr>
          <w:rFonts w:asciiTheme="minorHAnsi" w:hAnsiTheme="minorHAnsi" w:cstheme="minorHAnsi"/>
          <w:b/>
          <w:sz w:val="24"/>
          <w:szCs w:val="24"/>
        </w:rPr>
      </w:pPr>
    </w:p>
    <w:p w14:paraId="0529C832" w14:textId="359B4EB0" w:rsidR="00D71EB0" w:rsidRPr="00221518" w:rsidRDefault="00D71EB0" w:rsidP="00D71EB0">
      <w:pPr>
        <w:jc w:val="center"/>
        <w:rPr>
          <w:rFonts w:asciiTheme="minorHAnsi" w:hAnsiTheme="minorHAnsi"/>
          <w:b/>
          <w:bCs/>
          <w:sz w:val="24"/>
          <w:szCs w:val="24"/>
        </w:rPr>
      </w:pPr>
      <w:r w:rsidRPr="00221518">
        <w:rPr>
          <w:rFonts w:asciiTheme="minorHAnsi" w:hAnsiTheme="minorHAnsi"/>
          <w:b/>
          <w:bCs/>
          <w:sz w:val="24"/>
          <w:szCs w:val="24"/>
        </w:rPr>
        <w:t>§ 2</w:t>
      </w:r>
    </w:p>
    <w:p w14:paraId="1FEA620D" w14:textId="036A3EA1" w:rsidR="009F6969" w:rsidRPr="00221518" w:rsidRDefault="00D71EB0" w:rsidP="00CF5878">
      <w:pPr>
        <w:widowControl w:val="0"/>
        <w:autoSpaceDE w:val="0"/>
        <w:ind w:left="426"/>
        <w:jc w:val="both"/>
        <w:rPr>
          <w:rFonts w:asciiTheme="minorHAnsi" w:hAnsiTheme="minorHAnsi"/>
          <w:sz w:val="24"/>
          <w:szCs w:val="24"/>
        </w:rPr>
      </w:pPr>
      <w:r w:rsidRPr="00221518">
        <w:rPr>
          <w:rFonts w:asciiTheme="minorHAnsi" w:hAnsiTheme="minorHAnsi"/>
          <w:sz w:val="24"/>
          <w:szCs w:val="24"/>
        </w:rPr>
        <w:t>Zamawiający posiada prawo do dysponowania nieruchomością na cele budowlane</w:t>
      </w:r>
      <w:r w:rsidR="00392173" w:rsidRPr="00221518">
        <w:rPr>
          <w:rFonts w:asciiTheme="minorHAnsi" w:hAnsiTheme="minorHAnsi"/>
          <w:sz w:val="24"/>
          <w:szCs w:val="24"/>
        </w:rPr>
        <w:t xml:space="preserve"> w wymaganym minimalnym</w:t>
      </w:r>
      <w:r w:rsidR="00E47380" w:rsidRPr="00221518">
        <w:rPr>
          <w:rFonts w:asciiTheme="minorHAnsi" w:hAnsiTheme="minorHAnsi"/>
          <w:sz w:val="24"/>
          <w:szCs w:val="24"/>
        </w:rPr>
        <w:t>,</w:t>
      </w:r>
      <w:r w:rsidR="00392173" w:rsidRPr="00221518">
        <w:rPr>
          <w:rFonts w:asciiTheme="minorHAnsi" w:hAnsiTheme="minorHAnsi"/>
          <w:sz w:val="24"/>
          <w:szCs w:val="24"/>
        </w:rPr>
        <w:t xml:space="preserve"> przewidywanym do realizacji zakresie umowy</w:t>
      </w:r>
      <w:r w:rsidR="00C73926" w:rsidRPr="00221518">
        <w:rPr>
          <w:rFonts w:asciiTheme="minorHAnsi" w:hAnsiTheme="minorHAnsi"/>
          <w:sz w:val="24"/>
          <w:szCs w:val="24"/>
        </w:rPr>
        <w:t xml:space="preserve"> w zakresie wynikającym z właściwych zgód</w:t>
      </w:r>
      <w:r w:rsidRPr="00221518">
        <w:rPr>
          <w:rFonts w:asciiTheme="minorHAnsi" w:hAnsiTheme="minorHAnsi"/>
          <w:sz w:val="24"/>
          <w:szCs w:val="24"/>
        </w:rPr>
        <w:t>, z którym</w:t>
      </w:r>
      <w:r w:rsidR="004508F1" w:rsidRPr="00221518">
        <w:rPr>
          <w:rFonts w:asciiTheme="minorHAnsi" w:hAnsiTheme="minorHAnsi"/>
          <w:sz w:val="24"/>
          <w:szCs w:val="24"/>
        </w:rPr>
        <w:t>i</w:t>
      </w:r>
      <w:r w:rsidRPr="00221518">
        <w:rPr>
          <w:rFonts w:asciiTheme="minorHAnsi" w:hAnsiTheme="minorHAnsi"/>
          <w:sz w:val="24"/>
          <w:szCs w:val="24"/>
        </w:rPr>
        <w:t xml:space="preserve"> Wykonawca zapoznał się.</w:t>
      </w:r>
    </w:p>
    <w:p w14:paraId="3704029D" w14:textId="77777777" w:rsidR="00D71EB0" w:rsidRPr="00221518" w:rsidRDefault="00D71EB0" w:rsidP="00D71EB0">
      <w:pPr>
        <w:jc w:val="center"/>
        <w:rPr>
          <w:rFonts w:asciiTheme="minorHAnsi" w:hAnsiTheme="minorHAnsi"/>
          <w:b/>
          <w:bCs/>
          <w:sz w:val="24"/>
          <w:szCs w:val="24"/>
        </w:rPr>
      </w:pPr>
      <w:r w:rsidRPr="00221518">
        <w:rPr>
          <w:rFonts w:asciiTheme="minorHAnsi" w:hAnsiTheme="minorHAnsi"/>
          <w:b/>
          <w:bCs/>
          <w:sz w:val="24"/>
          <w:szCs w:val="24"/>
        </w:rPr>
        <w:t>§ 3</w:t>
      </w:r>
    </w:p>
    <w:p w14:paraId="2FE5121C" w14:textId="111820DF" w:rsidR="00D71EB0" w:rsidRPr="00221518" w:rsidRDefault="00D71EB0" w:rsidP="00C91770">
      <w:pPr>
        <w:pStyle w:val="Akapitzlist"/>
        <w:widowControl w:val="0"/>
        <w:numPr>
          <w:ilvl w:val="0"/>
          <w:numId w:val="28"/>
        </w:numPr>
        <w:ind w:left="426" w:hanging="284"/>
        <w:jc w:val="both"/>
        <w:rPr>
          <w:rFonts w:asciiTheme="minorHAnsi" w:hAnsiTheme="minorHAnsi"/>
          <w:sz w:val="24"/>
          <w:szCs w:val="24"/>
        </w:rPr>
      </w:pPr>
      <w:r w:rsidRPr="00221518">
        <w:rPr>
          <w:rFonts w:asciiTheme="minorHAnsi" w:hAnsiTheme="minorHAnsi"/>
          <w:sz w:val="24"/>
          <w:szCs w:val="24"/>
        </w:rPr>
        <w:t>Strony ustalają, że:</w:t>
      </w:r>
    </w:p>
    <w:p w14:paraId="01F4842F" w14:textId="7E102830" w:rsidR="00D71EB0" w:rsidRPr="00221518" w:rsidRDefault="00C91770" w:rsidP="00C91770">
      <w:pPr>
        <w:pStyle w:val="Akapitzlist"/>
        <w:tabs>
          <w:tab w:val="left" w:pos="709"/>
        </w:tabs>
        <w:ind w:hanging="720"/>
        <w:jc w:val="both"/>
        <w:rPr>
          <w:rFonts w:asciiTheme="minorHAnsi" w:hAnsiTheme="minorHAnsi"/>
          <w:sz w:val="24"/>
          <w:szCs w:val="24"/>
        </w:rPr>
      </w:pPr>
      <w:r w:rsidRPr="00221518">
        <w:rPr>
          <w:rFonts w:asciiTheme="minorHAnsi" w:hAnsiTheme="minorHAnsi"/>
          <w:sz w:val="24"/>
          <w:szCs w:val="24"/>
        </w:rPr>
        <w:t xml:space="preserve">        </w:t>
      </w:r>
      <w:r w:rsidR="0057355A" w:rsidRPr="00221518">
        <w:rPr>
          <w:rFonts w:asciiTheme="minorHAnsi" w:hAnsiTheme="minorHAnsi"/>
          <w:sz w:val="24"/>
          <w:szCs w:val="24"/>
        </w:rPr>
        <w:t>1)</w:t>
      </w:r>
      <w:r w:rsidR="00D71EB0" w:rsidRPr="00221518">
        <w:rPr>
          <w:rFonts w:asciiTheme="minorHAnsi" w:hAnsiTheme="minorHAnsi"/>
          <w:sz w:val="24"/>
          <w:szCs w:val="24"/>
        </w:rPr>
        <w:t xml:space="preserve"> rozpoczęcie robót</w:t>
      </w:r>
      <w:r w:rsidR="0057355A" w:rsidRPr="00221518">
        <w:rPr>
          <w:rFonts w:asciiTheme="minorHAnsi" w:hAnsiTheme="minorHAnsi"/>
          <w:sz w:val="24"/>
          <w:szCs w:val="24"/>
        </w:rPr>
        <w:t>,</w:t>
      </w:r>
      <w:r w:rsidR="00D71EB0" w:rsidRPr="00221518">
        <w:rPr>
          <w:rFonts w:asciiTheme="minorHAnsi" w:hAnsiTheme="minorHAnsi"/>
          <w:sz w:val="24"/>
          <w:szCs w:val="24"/>
        </w:rPr>
        <w:t xml:space="preserve"> </w:t>
      </w:r>
      <w:r w:rsidR="00E439D2" w:rsidRPr="00221518">
        <w:rPr>
          <w:rFonts w:asciiTheme="minorHAnsi" w:hAnsiTheme="minorHAnsi"/>
          <w:sz w:val="24"/>
          <w:szCs w:val="24"/>
        </w:rPr>
        <w:t>z uwzględnieniem</w:t>
      </w:r>
      <w:r w:rsidR="0057355A" w:rsidRPr="00221518">
        <w:rPr>
          <w:rFonts w:asciiTheme="minorHAnsi" w:hAnsiTheme="minorHAnsi"/>
          <w:sz w:val="24"/>
          <w:szCs w:val="24"/>
        </w:rPr>
        <w:t xml:space="preserve"> punktu 2,</w:t>
      </w:r>
      <w:r w:rsidR="007E537F" w:rsidRPr="00221518">
        <w:rPr>
          <w:rFonts w:asciiTheme="minorHAnsi" w:hAnsiTheme="minorHAnsi"/>
          <w:sz w:val="24"/>
          <w:szCs w:val="24"/>
        </w:rPr>
        <w:t xml:space="preserve"> </w:t>
      </w:r>
      <w:r w:rsidR="00D71EB0" w:rsidRPr="00221518">
        <w:rPr>
          <w:rFonts w:asciiTheme="minorHAnsi" w:hAnsiTheme="minorHAnsi"/>
          <w:sz w:val="24"/>
          <w:szCs w:val="24"/>
        </w:rPr>
        <w:t>nastąpi po przekazaniu placu budowy, który zostanie przekazany w terminie nie dłuższym niż 14 dni od dnia podpisania umowy,</w:t>
      </w:r>
    </w:p>
    <w:p w14:paraId="59988C36" w14:textId="141FD3D0" w:rsidR="000A4FED" w:rsidRPr="00221518" w:rsidRDefault="00C91770" w:rsidP="000A4FED">
      <w:pPr>
        <w:pStyle w:val="Akapitzlist"/>
        <w:ind w:hanging="720"/>
        <w:jc w:val="both"/>
        <w:rPr>
          <w:rFonts w:asciiTheme="minorHAnsi" w:hAnsiTheme="minorHAnsi"/>
          <w:sz w:val="24"/>
          <w:szCs w:val="24"/>
        </w:rPr>
      </w:pPr>
      <w:r w:rsidRPr="00221518">
        <w:rPr>
          <w:rFonts w:asciiTheme="minorHAnsi" w:hAnsiTheme="minorHAnsi"/>
          <w:sz w:val="24"/>
          <w:szCs w:val="24"/>
        </w:rPr>
        <w:t xml:space="preserve">        </w:t>
      </w:r>
      <w:r w:rsidR="0057355A" w:rsidRPr="00221518">
        <w:rPr>
          <w:rFonts w:asciiTheme="minorHAnsi" w:hAnsiTheme="minorHAnsi"/>
          <w:sz w:val="24"/>
          <w:szCs w:val="24"/>
        </w:rPr>
        <w:t xml:space="preserve">2) </w:t>
      </w:r>
      <w:r w:rsidR="00D71EB0" w:rsidRPr="00221518">
        <w:rPr>
          <w:rFonts w:asciiTheme="minorHAnsi" w:hAnsiTheme="minorHAnsi"/>
          <w:sz w:val="24"/>
          <w:szCs w:val="24"/>
        </w:rPr>
        <w:t>termin wykonania zamówienia</w:t>
      </w:r>
      <w:r w:rsidR="00D71EB0" w:rsidRPr="00F83EB5">
        <w:rPr>
          <w:rFonts w:asciiTheme="minorHAnsi" w:hAnsiTheme="minorHAnsi"/>
          <w:sz w:val="24"/>
          <w:szCs w:val="24"/>
        </w:rPr>
        <w:t>:</w:t>
      </w:r>
      <w:r w:rsidR="000A4FED" w:rsidRPr="00F83EB5">
        <w:rPr>
          <w:rFonts w:asciiTheme="minorHAnsi" w:hAnsiTheme="minorHAnsi"/>
          <w:sz w:val="24"/>
          <w:szCs w:val="24"/>
        </w:rPr>
        <w:t xml:space="preserve"> </w:t>
      </w:r>
      <w:r w:rsidR="000A4FED" w:rsidRPr="00BA7BDF">
        <w:rPr>
          <w:rFonts w:asciiTheme="minorHAnsi" w:hAnsiTheme="minorHAnsi" w:cstheme="minorHAnsi"/>
          <w:b/>
          <w:bCs/>
          <w:sz w:val="24"/>
          <w:szCs w:val="24"/>
        </w:rPr>
        <w:t>1</w:t>
      </w:r>
      <w:r w:rsidR="00BA7BDF" w:rsidRPr="00BA7BDF">
        <w:rPr>
          <w:rFonts w:asciiTheme="minorHAnsi" w:hAnsiTheme="minorHAnsi" w:cstheme="minorHAnsi"/>
          <w:b/>
          <w:bCs/>
          <w:sz w:val="24"/>
          <w:szCs w:val="24"/>
        </w:rPr>
        <w:t>8</w:t>
      </w:r>
      <w:r w:rsidR="00BA7BDF">
        <w:rPr>
          <w:rFonts w:asciiTheme="minorHAnsi" w:hAnsiTheme="minorHAnsi" w:cstheme="minorHAnsi"/>
          <w:b/>
          <w:bCs/>
          <w:sz w:val="24"/>
          <w:szCs w:val="24"/>
        </w:rPr>
        <w:t>0</w:t>
      </w:r>
      <w:r w:rsidR="000A4FED" w:rsidRPr="00F83EB5">
        <w:rPr>
          <w:rFonts w:asciiTheme="minorHAnsi" w:hAnsiTheme="minorHAnsi" w:cstheme="minorHAnsi"/>
          <w:color w:val="FF0000"/>
          <w:sz w:val="24"/>
          <w:szCs w:val="24"/>
        </w:rPr>
        <w:t xml:space="preserve"> </w:t>
      </w:r>
      <w:r w:rsidR="000A4FED" w:rsidRPr="00F83EB5">
        <w:rPr>
          <w:rFonts w:asciiTheme="minorHAnsi" w:hAnsiTheme="minorHAnsi" w:cstheme="minorHAnsi"/>
          <w:sz w:val="24"/>
          <w:szCs w:val="24"/>
        </w:rPr>
        <w:t>dni</w:t>
      </w:r>
      <w:r w:rsidR="000A4FED" w:rsidRPr="00221518">
        <w:rPr>
          <w:rFonts w:asciiTheme="minorHAnsi" w:hAnsiTheme="minorHAnsi" w:cstheme="minorHAnsi"/>
          <w:sz w:val="24"/>
          <w:szCs w:val="24"/>
        </w:rPr>
        <w:t xml:space="preserve"> od dnia podpisania umowy</w:t>
      </w:r>
      <w:r w:rsidR="000A4FED" w:rsidRPr="00221518">
        <w:rPr>
          <w:rFonts w:asciiTheme="minorHAnsi" w:hAnsiTheme="minorHAnsi" w:cstheme="minorHAnsi"/>
          <w:bCs/>
          <w:sz w:val="24"/>
          <w:szCs w:val="24"/>
        </w:rPr>
        <w:t>,</w:t>
      </w:r>
      <w:r w:rsidR="000A4FED" w:rsidRPr="00221518">
        <w:rPr>
          <w:rFonts w:asciiTheme="minorHAnsi" w:hAnsiTheme="minorHAnsi" w:cstheme="minorHAnsi"/>
          <w:sz w:val="24"/>
          <w:szCs w:val="24"/>
        </w:rPr>
        <w:t xml:space="preserve"> w tym zgodnie z zasadami określonymi w umowie</w:t>
      </w:r>
      <w:r w:rsidR="00992218" w:rsidRPr="00221518">
        <w:rPr>
          <w:rFonts w:asciiTheme="minorHAnsi" w:hAnsiTheme="minorHAnsi" w:cstheme="minorHAnsi"/>
          <w:sz w:val="24"/>
          <w:szCs w:val="24"/>
        </w:rPr>
        <w:t>.</w:t>
      </w:r>
    </w:p>
    <w:p w14:paraId="67651A40" w14:textId="6BB908D6" w:rsidR="00D71EB0" w:rsidRPr="00221518" w:rsidRDefault="00D71EB0" w:rsidP="00C91770">
      <w:pPr>
        <w:pStyle w:val="Tekstpodstawowywcity"/>
        <w:numPr>
          <w:ilvl w:val="0"/>
          <w:numId w:val="28"/>
        </w:numPr>
        <w:ind w:left="426" w:hanging="284"/>
        <w:jc w:val="both"/>
        <w:rPr>
          <w:rFonts w:asciiTheme="minorHAnsi" w:hAnsiTheme="minorHAnsi"/>
          <w:szCs w:val="24"/>
        </w:rPr>
      </w:pPr>
      <w:r w:rsidRPr="00221518">
        <w:rPr>
          <w:rFonts w:asciiTheme="minorHAnsi" w:hAnsiTheme="minorHAnsi"/>
          <w:szCs w:val="24"/>
        </w:rPr>
        <w:t>Termin rozpoczęcia robót, o którym mowa w ust. 1 zostanie zapisany w Dzienniku budowy  (jeżeli wymagany</w:t>
      </w:r>
      <w:r w:rsidR="00034113" w:rsidRPr="00221518">
        <w:rPr>
          <w:rFonts w:asciiTheme="minorHAnsi" w:hAnsiTheme="minorHAnsi"/>
          <w:szCs w:val="24"/>
        </w:rPr>
        <w:t xml:space="preserve"> Dziennik budowy</w:t>
      </w:r>
      <w:r w:rsidRPr="00221518">
        <w:rPr>
          <w:rFonts w:asciiTheme="minorHAnsi" w:hAnsiTheme="minorHAnsi"/>
          <w:szCs w:val="24"/>
        </w:rPr>
        <w:t>), jako obowiązujący.</w:t>
      </w:r>
    </w:p>
    <w:p w14:paraId="2CAD0868" w14:textId="09CE9C50" w:rsidR="00D71EB0" w:rsidRPr="009E2BFE" w:rsidRDefault="00D71EB0" w:rsidP="00C91770">
      <w:pPr>
        <w:pStyle w:val="FR1"/>
        <w:numPr>
          <w:ilvl w:val="0"/>
          <w:numId w:val="28"/>
        </w:numPr>
        <w:spacing w:before="0"/>
        <w:ind w:left="426" w:hanging="284"/>
        <w:jc w:val="both"/>
        <w:rPr>
          <w:rFonts w:asciiTheme="minorHAnsi" w:hAnsiTheme="minorHAnsi" w:cstheme="minorHAnsi"/>
          <w:sz w:val="24"/>
          <w:szCs w:val="24"/>
        </w:rPr>
      </w:pPr>
      <w:r w:rsidRPr="00221518">
        <w:rPr>
          <w:rFonts w:asciiTheme="minorHAnsi" w:hAnsiTheme="minorHAnsi"/>
          <w:sz w:val="24"/>
          <w:szCs w:val="24"/>
        </w:rPr>
        <w:t>Po przyjęciu placu/terenu budowy Wykonawca staje się jego gospodarzem w rozumieniu przepisów Prawa budowlanego. Udost</w:t>
      </w:r>
      <w:r w:rsidR="004E42F5" w:rsidRPr="00221518">
        <w:rPr>
          <w:rFonts w:asciiTheme="minorHAnsi" w:hAnsiTheme="minorHAnsi"/>
          <w:sz w:val="24"/>
          <w:szCs w:val="24"/>
        </w:rPr>
        <w:t>ę</w:t>
      </w:r>
      <w:r w:rsidRPr="00221518">
        <w:rPr>
          <w:rFonts w:asciiTheme="minorHAnsi" w:hAnsiTheme="minorHAnsi"/>
          <w:sz w:val="24"/>
          <w:szCs w:val="24"/>
        </w:rPr>
        <w:t>pnienie istniejących miejsc poboru wody, energii elektrycznej następuje odpłatnie Wykonawcy, który musi posiadać własne podliczniki celem opomiarowania i właściwego rozliczenia z użytkownikiem obiektu lub rozliczyć się w inny równoważny sposób zaakceptowany przez strony umowy</w:t>
      </w:r>
      <w:r w:rsidR="000667EF" w:rsidRPr="00221518">
        <w:rPr>
          <w:rFonts w:asciiTheme="minorHAnsi" w:hAnsiTheme="minorHAnsi"/>
          <w:sz w:val="24"/>
          <w:szCs w:val="24"/>
        </w:rPr>
        <w:t>, lub Wykonawcę i użytkownika obiektu</w:t>
      </w:r>
      <w:r w:rsidR="000A4876" w:rsidRPr="00221518">
        <w:rPr>
          <w:rFonts w:asciiTheme="minorHAnsi" w:hAnsiTheme="minorHAnsi"/>
          <w:sz w:val="24"/>
          <w:szCs w:val="24"/>
        </w:rPr>
        <w:t xml:space="preserve"> (miejsca realizacji zamówienia)</w:t>
      </w:r>
      <w:r w:rsidR="008052A7">
        <w:rPr>
          <w:rFonts w:asciiTheme="minorHAnsi" w:hAnsiTheme="minorHAnsi"/>
          <w:sz w:val="24"/>
          <w:szCs w:val="24"/>
        </w:rPr>
        <w:t xml:space="preserve"> </w:t>
      </w:r>
      <w:r w:rsidR="008052A7" w:rsidRPr="009E2BFE">
        <w:rPr>
          <w:rFonts w:asciiTheme="minorHAnsi" w:hAnsiTheme="minorHAnsi"/>
          <w:sz w:val="24"/>
          <w:szCs w:val="24"/>
        </w:rPr>
        <w:t xml:space="preserve">z </w:t>
      </w:r>
      <w:r w:rsidR="008052A7" w:rsidRPr="009E2BFE">
        <w:rPr>
          <w:rFonts w:asciiTheme="minorHAnsi" w:hAnsiTheme="minorHAnsi" w:cstheme="minorHAnsi"/>
          <w:sz w:val="24"/>
          <w:szCs w:val="24"/>
        </w:rPr>
        <w:t>uwzględnieniem zasad wskazanych w ustawie</w:t>
      </w:r>
      <w:r w:rsidR="00577AF2" w:rsidRPr="009E2BFE">
        <w:rPr>
          <w:rFonts w:asciiTheme="minorHAnsi" w:hAnsiTheme="minorHAnsi" w:cstheme="minorHAnsi"/>
          <w:sz w:val="24"/>
          <w:szCs w:val="24"/>
        </w:rPr>
        <w:t xml:space="preserve"> z dnia </w:t>
      </w:r>
      <w:r w:rsidR="00577AF2" w:rsidRPr="009E2BFE">
        <w:rPr>
          <w:rStyle w:val="markedcontent"/>
          <w:rFonts w:asciiTheme="minorHAnsi" w:hAnsiTheme="minorHAnsi" w:cstheme="minorHAnsi"/>
          <w:sz w:val="24"/>
          <w:szCs w:val="24"/>
        </w:rPr>
        <w:t>8 marca 2013 r. o przeciwdziałaniu nadmiernym opóźnieniom w transakcjach handlowych</w:t>
      </w:r>
      <w:r w:rsidR="008D752F" w:rsidRPr="008D752F">
        <w:rPr>
          <w:rFonts w:ascii="Calibri" w:hAnsi="Calibri" w:cs="Calibri"/>
          <w:sz w:val="24"/>
          <w:szCs w:val="24"/>
        </w:rPr>
        <w:t xml:space="preserve"> </w:t>
      </w:r>
      <w:r w:rsidR="008D752F">
        <w:rPr>
          <w:rFonts w:ascii="Calibri" w:hAnsi="Calibri" w:cs="Calibri"/>
          <w:sz w:val="24"/>
          <w:szCs w:val="24"/>
        </w:rPr>
        <w:t>(</w:t>
      </w:r>
      <w:r w:rsidR="008D752F" w:rsidRPr="001F2FAB">
        <w:rPr>
          <w:rFonts w:ascii="Calibri" w:hAnsi="Calibri" w:cs="Calibri"/>
          <w:sz w:val="24"/>
          <w:szCs w:val="24"/>
        </w:rPr>
        <w:t xml:space="preserve">t.j. </w:t>
      </w:r>
      <w:r w:rsidR="008D752F" w:rsidRPr="001F2FAB">
        <w:rPr>
          <w:rFonts w:asciiTheme="minorHAnsi" w:hAnsiTheme="minorHAnsi" w:cstheme="minorHAnsi"/>
          <w:sz w:val="24"/>
          <w:szCs w:val="24"/>
        </w:rPr>
        <w:t>Dz.U. z 2023r., poz. 1790</w:t>
      </w:r>
      <w:r w:rsidR="00577AF2" w:rsidRPr="009E2BFE">
        <w:rPr>
          <w:rFonts w:asciiTheme="minorHAnsi" w:hAnsiTheme="minorHAnsi" w:cstheme="minorHAnsi"/>
          <w:sz w:val="24"/>
          <w:szCs w:val="24"/>
        </w:rPr>
        <w:t>)</w:t>
      </w:r>
      <w:r w:rsidR="001708B0" w:rsidRPr="009E2BFE">
        <w:rPr>
          <w:rFonts w:asciiTheme="minorHAnsi" w:hAnsiTheme="minorHAnsi" w:cstheme="minorHAnsi"/>
          <w:sz w:val="24"/>
          <w:szCs w:val="24"/>
        </w:rPr>
        <w:t xml:space="preserve"> dotyczących kosztów odzyskiwania należności.</w:t>
      </w:r>
    </w:p>
    <w:p w14:paraId="735DD27B" w14:textId="78FFABAF" w:rsidR="00D71EB0" w:rsidRPr="00CF5878" w:rsidRDefault="00D71EB0" w:rsidP="00CF5878">
      <w:pPr>
        <w:pStyle w:val="FR1"/>
        <w:numPr>
          <w:ilvl w:val="0"/>
          <w:numId w:val="28"/>
        </w:numPr>
        <w:spacing w:before="0"/>
        <w:ind w:left="426" w:hanging="426"/>
        <w:jc w:val="both"/>
        <w:rPr>
          <w:rFonts w:asciiTheme="minorHAnsi" w:hAnsiTheme="minorHAnsi"/>
          <w:sz w:val="24"/>
          <w:szCs w:val="24"/>
        </w:rPr>
      </w:pPr>
      <w:r w:rsidRPr="00221518">
        <w:rPr>
          <w:rFonts w:asciiTheme="minorHAnsi" w:hAnsiTheme="minorHAnsi"/>
          <w:sz w:val="24"/>
          <w:szCs w:val="24"/>
        </w:rPr>
        <w:t xml:space="preserve">Wykonawca zobowiązany jest </w:t>
      </w:r>
      <w:r w:rsidR="00952768" w:rsidRPr="00221518">
        <w:rPr>
          <w:rFonts w:asciiTheme="minorHAnsi" w:hAnsiTheme="minorHAnsi"/>
          <w:sz w:val="24"/>
          <w:szCs w:val="24"/>
        </w:rPr>
        <w:t xml:space="preserve">od </w:t>
      </w:r>
      <w:r w:rsidRPr="00221518">
        <w:rPr>
          <w:rFonts w:asciiTheme="minorHAnsi" w:hAnsiTheme="minorHAnsi"/>
          <w:sz w:val="24"/>
          <w:szCs w:val="24"/>
        </w:rPr>
        <w:t>dnia przekazania placu/terenu budowy przed</w:t>
      </w:r>
      <w:r w:rsidR="00952768" w:rsidRPr="00221518">
        <w:rPr>
          <w:rFonts w:asciiTheme="minorHAnsi" w:hAnsiTheme="minorHAnsi"/>
          <w:sz w:val="24"/>
          <w:szCs w:val="24"/>
        </w:rPr>
        <w:t>kładać</w:t>
      </w:r>
      <w:r w:rsidRPr="00221518">
        <w:rPr>
          <w:rFonts w:asciiTheme="minorHAnsi" w:hAnsiTheme="minorHAnsi"/>
          <w:sz w:val="24"/>
          <w:szCs w:val="24"/>
        </w:rPr>
        <w:t xml:space="preserve"> Zamawiającemu zestawienie materiałów, które zastosuje przy realizacji robót i uzyskać pisemną zgodę Zamawiającego na ich zastosowanie.</w:t>
      </w:r>
    </w:p>
    <w:p w14:paraId="7160A806" w14:textId="77777777" w:rsidR="00D71EB0" w:rsidRPr="00221518" w:rsidRDefault="00D71EB0" w:rsidP="00D71EB0">
      <w:pPr>
        <w:jc w:val="center"/>
        <w:rPr>
          <w:rFonts w:asciiTheme="minorHAnsi" w:hAnsiTheme="minorHAnsi"/>
          <w:b/>
          <w:bCs/>
          <w:sz w:val="24"/>
          <w:szCs w:val="24"/>
        </w:rPr>
      </w:pPr>
      <w:r w:rsidRPr="00221518">
        <w:rPr>
          <w:rFonts w:asciiTheme="minorHAnsi" w:hAnsiTheme="minorHAnsi"/>
          <w:b/>
          <w:bCs/>
          <w:sz w:val="24"/>
          <w:szCs w:val="24"/>
        </w:rPr>
        <w:t>§ 4</w:t>
      </w:r>
    </w:p>
    <w:p w14:paraId="241AEB63" w14:textId="77777777" w:rsidR="00D71EB0" w:rsidRPr="00221518" w:rsidRDefault="00D71EB0" w:rsidP="00D71EB0">
      <w:pPr>
        <w:widowControl w:val="0"/>
        <w:numPr>
          <w:ilvl w:val="0"/>
          <w:numId w:val="8"/>
        </w:numPr>
        <w:tabs>
          <w:tab w:val="left" w:pos="397"/>
        </w:tabs>
        <w:suppressAutoHyphens/>
        <w:autoSpaceDE w:val="0"/>
        <w:jc w:val="both"/>
        <w:rPr>
          <w:rFonts w:asciiTheme="minorHAnsi" w:hAnsiTheme="minorHAnsi"/>
          <w:sz w:val="24"/>
          <w:szCs w:val="24"/>
        </w:rPr>
      </w:pPr>
      <w:r w:rsidRPr="00221518">
        <w:rPr>
          <w:rFonts w:asciiTheme="minorHAnsi" w:hAnsiTheme="minorHAnsi"/>
          <w:sz w:val="24"/>
          <w:szCs w:val="24"/>
        </w:rPr>
        <w:t>Wykonawca zobowiązuje się strzec mienia znajdującego się na terenie budowy, zabezpieczyć budowę przed kradzieżą i zniszczeniem, a także zapewnić warunki bezpieczeństwa osobom przebywającym na terenie budowy, w tym właściwe warunki sanitarne (np. zaplecze sanitarne dla pracowników Wykonawcy).</w:t>
      </w:r>
    </w:p>
    <w:p w14:paraId="37C4FC86" w14:textId="77777777" w:rsidR="00D71EB0" w:rsidRPr="00221518" w:rsidRDefault="00D71EB0" w:rsidP="00D71EB0">
      <w:pPr>
        <w:widowControl w:val="0"/>
        <w:numPr>
          <w:ilvl w:val="0"/>
          <w:numId w:val="8"/>
        </w:numPr>
        <w:tabs>
          <w:tab w:val="left" w:pos="397"/>
        </w:tabs>
        <w:suppressAutoHyphens/>
        <w:autoSpaceDE w:val="0"/>
        <w:jc w:val="both"/>
        <w:rPr>
          <w:rFonts w:asciiTheme="minorHAnsi" w:hAnsiTheme="minorHAnsi"/>
          <w:sz w:val="24"/>
          <w:szCs w:val="24"/>
        </w:rPr>
      </w:pPr>
      <w:r w:rsidRPr="00221518">
        <w:rPr>
          <w:rFonts w:asciiTheme="minorHAnsi" w:hAnsiTheme="minorHAnsi"/>
          <w:sz w:val="24"/>
          <w:szCs w:val="24"/>
        </w:rPr>
        <w:t>Roboty będą trwały na terenie czynnym.</w:t>
      </w:r>
    </w:p>
    <w:p w14:paraId="309D00D8" w14:textId="3A18E260" w:rsidR="00D71EB0" w:rsidRPr="00E16346" w:rsidRDefault="00D71EB0" w:rsidP="00E16346">
      <w:pPr>
        <w:widowControl w:val="0"/>
        <w:numPr>
          <w:ilvl w:val="0"/>
          <w:numId w:val="8"/>
        </w:numPr>
        <w:tabs>
          <w:tab w:val="left" w:pos="397"/>
        </w:tabs>
        <w:suppressAutoHyphens/>
        <w:autoSpaceDE w:val="0"/>
        <w:jc w:val="both"/>
        <w:rPr>
          <w:rFonts w:asciiTheme="minorHAnsi" w:hAnsiTheme="minorHAnsi"/>
          <w:sz w:val="24"/>
          <w:szCs w:val="24"/>
        </w:rPr>
      </w:pPr>
      <w:r w:rsidRPr="00221518">
        <w:rPr>
          <w:rFonts w:asciiTheme="minorHAnsi" w:hAnsiTheme="minorHAnsi"/>
          <w:sz w:val="24"/>
          <w:szCs w:val="24"/>
        </w:rPr>
        <w:t xml:space="preserve">Wykonawca jest zobowiązany na bieżąco utrzymać porządek </w:t>
      </w:r>
      <w:r w:rsidR="00DE06FD" w:rsidRPr="00F83EB5">
        <w:rPr>
          <w:rFonts w:asciiTheme="minorHAnsi" w:hAnsiTheme="minorHAnsi"/>
          <w:sz w:val="24"/>
          <w:szCs w:val="24"/>
        </w:rPr>
        <w:t xml:space="preserve">w obszarze wykonywania prac </w:t>
      </w:r>
      <w:r w:rsidR="00DE06FD">
        <w:rPr>
          <w:rFonts w:asciiTheme="minorHAnsi" w:hAnsiTheme="minorHAnsi"/>
          <w:sz w:val="24"/>
          <w:szCs w:val="24"/>
        </w:rPr>
        <w:t xml:space="preserve">i </w:t>
      </w:r>
      <w:r w:rsidRPr="00221518">
        <w:rPr>
          <w:rFonts w:asciiTheme="minorHAnsi" w:hAnsiTheme="minorHAnsi"/>
          <w:sz w:val="24"/>
          <w:szCs w:val="24"/>
        </w:rPr>
        <w:t>na terenie wokół budynku, w tym dokonywać codziennego sprzątania. Roboty realizowane w czasie pracy administracji obiektu, będą się wiązać z obowiązkami Wykonawcy (np. koniecznoś</w:t>
      </w:r>
      <w:r w:rsidR="00CF286D" w:rsidRPr="00221518">
        <w:rPr>
          <w:rFonts w:asciiTheme="minorHAnsi" w:hAnsiTheme="minorHAnsi"/>
          <w:sz w:val="24"/>
          <w:szCs w:val="24"/>
        </w:rPr>
        <w:t>ć</w:t>
      </w:r>
      <w:r w:rsidRPr="00221518">
        <w:rPr>
          <w:rFonts w:asciiTheme="minorHAnsi" w:hAnsiTheme="minorHAnsi"/>
          <w:sz w:val="24"/>
          <w:szCs w:val="24"/>
        </w:rPr>
        <w:t xml:space="preserve"> wcześniejszego poinformowania o robotach, właściwa koordynacja robót, minimalizacja uciążliwości prac, bieżące utrzymywanie porządku, itp.) – powiadamianie i uzgadnianie z Zamawiającym wejścia ze zgłaszanymi pracami. Jednocześnie Wykonawca jest zobowiązany szczególnie w sposób sprawny, najmniej uciążliwy i niekolidujący dla użytkowników obiektu wykonać wszystkie prace. Po ukończeniu robót Wykonawca zobowiązany jest posprzątać i </w:t>
      </w:r>
      <w:r w:rsidRPr="00F83EB5">
        <w:rPr>
          <w:rFonts w:asciiTheme="minorHAnsi" w:hAnsiTheme="minorHAnsi"/>
          <w:sz w:val="24"/>
          <w:szCs w:val="24"/>
        </w:rPr>
        <w:t xml:space="preserve">uporządkować </w:t>
      </w:r>
      <w:r w:rsidR="00DE06FD" w:rsidRPr="00F83EB5">
        <w:rPr>
          <w:rFonts w:asciiTheme="minorHAnsi" w:hAnsiTheme="minorHAnsi"/>
          <w:sz w:val="24"/>
          <w:szCs w:val="24"/>
        </w:rPr>
        <w:t xml:space="preserve">obszar wykonywania prac oraz </w:t>
      </w:r>
      <w:r w:rsidRPr="00221518">
        <w:rPr>
          <w:rFonts w:asciiTheme="minorHAnsi" w:hAnsiTheme="minorHAnsi"/>
          <w:sz w:val="24"/>
          <w:szCs w:val="24"/>
        </w:rPr>
        <w:t>teren wokół oraz przekazać plac budowy Zamawiającemu na wyznaczony przez Zamawiającego dzień odbioru robót.</w:t>
      </w:r>
    </w:p>
    <w:p w14:paraId="12362C8C" w14:textId="77777777" w:rsidR="00D71EB0" w:rsidRPr="00221518" w:rsidRDefault="00D71EB0" w:rsidP="00D71EB0">
      <w:pPr>
        <w:jc w:val="center"/>
        <w:rPr>
          <w:rFonts w:asciiTheme="minorHAnsi" w:hAnsiTheme="minorHAnsi"/>
          <w:b/>
          <w:bCs/>
          <w:sz w:val="24"/>
          <w:szCs w:val="24"/>
        </w:rPr>
      </w:pPr>
      <w:r w:rsidRPr="00221518">
        <w:rPr>
          <w:rFonts w:asciiTheme="minorHAnsi" w:hAnsiTheme="minorHAnsi"/>
          <w:b/>
          <w:bCs/>
          <w:sz w:val="24"/>
          <w:szCs w:val="24"/>
        </w:rPr>
        <w:t>§ 5</w:t>
      </w:r>
    </w:p>
    <w:p w14:paraId="4357B4AD" w14:textId="77777777" w:rsidR="00D71EB0" w:rsidRPr="00221518" w:rsidRDefault="00D71EB0" w:rsidP="00D71EB0">
      <w:pPr>
        <w:widowControl w:val="0"/>
        <w:numPr>
          <w:ilvl w:val="0"/>
          <w:numId w:val="19"/>
        </w:numPr>
        <w:tabs>
          <w:tab w:val="clear" w:pos="680"/>
          <w:tab w:val="left" w:pos="397"/>
          <w:tab w:val="num" w:pos="426"/>
        </w:tabs>
        <w:suppressAutoHyphens/>
        <w:autoSpaceDE w:val="0"/>
        <w:ind w:left="426" w:hanging="426"/>
        <w:jc w:val="both"/>
        <w:rPr>
          <w:rFonts w:asciiTheme="minorHAnsi" w:hAnsiTheme="minorHAnsi"/>
          <w:sz w:val="24"/>
          <w:szCs w:val="24"/>
        </w:rPr>
      </w:pPr>
      <w:r w:rsidRPr="00221518">
        <w:rPr>
          <w:rFonts w:asciiTheme="minorHAnsi" w:hAnsiTheme="minorHAnsi"/>
          <w:sz w:val="24"/>
          <w:szCs w:val="24"/>
        </w:rPr>
        <w:t xml:space="preserve">Wykonawca zobowiązuje się wykonać przedmiot umowy z materiałów własnych (nieużywanych, fabrycznie nowych) </w:t>
      </w:r>
      <w:r w:rsidRPr="00221518">
        <w:rPr>
          <w:rFonts w:asciiTheme="minorHAnsi" w:hAnsiTheme="minorHAnsi"/>
          <w:sz w:val="24"/>
          <w:szCs w:val="24"/>
          <w:u w:val="single"/>
        </w:rPr>
        <w:t>w sposób jak najmniej uciążliwy dla użytkowników budynku i sąsiadujących terenów.</w:t>
      </w:r>
    </w:p>
    <w:p w14:paraId="16BB2512" w14:textId="28D894DA" w:rsidR="00D71EB0" w:rsidRPr="00221518" w:rsidRDefault="00D71EB0" w:rsidP="00D71EB0">
      <w:pPr>
        <w:widowControl w:val="0"/>
        <w:numPr>
          <w:ilvl w:val="0"/>
          <w:numId w:val="19"/>
        </w:numPr>
        <w:tabs>
          <w:tab w:val="left" w:pos="397"/>
        </w:tabs>
        <w:suppressAutoHyphens/>
        <w:autoSpaceDE w:val="0"/>
        <w:ind w:left="397" w:hanging="397"/>
        <w:jc w:val="both"/>
        <w:rPr>
          <w:rFonts w:asciiTheme="minorHAnsi" w:hAnsiTheme="minorHAnsi"/>
          <w:sz w:val="24"/>
          <w:szCs w:val="24"/>
        </w:rPr>
      </w:pPr>
      <w:r w:rsidRPr="00221518">
        <w:rPr>
          <w:rFonts w:asciiTheme="minorHAnsi" w:hAnsiTheme="minorHAnsi"/>
          <w:sz w:val="24"/>
          <w:szCs w:val="24"/>
        </w:rPr>
        <w:t xml:space="preserve">Materiały, o których mowa w ust. </w:t>
      </w:r>
      <w:r w:rsidR="00105253" w:rsidRPr="00221518">
        <w:rPr>
          <w:rFonts w:asciiTheme="minorHAnsi" w:hAnsiTheme="minorHAnsi"/>
          <w:sz w:val="24"/>
          <w:szCs w:val="24"/>
        </w:rPr>
        <w:t xml:space="preserve">1 </w:t>
      </w:r>
      <w:r w:rsidRPr="00221518">
        <w:rPr>
          <w:rFonts w:asciiTheme="minorHAnsi" w:hAnsiTheme="minorHAnsi"/>
          <w:sz w:val="24"/>
          <w:szCs w:val="24"/>
        </w:rPr>
        <w:t>powinny odpowiadać wymogom wyrobów dopuszczonych do obrotu i stosowania w budownictwie określonych w ustaw</w:t>
      </w:r>
      <w:r w:rsidR="0040063B" w:rsidRPr="00221518">
        <w:rPr>
          <w:rFonts w:asciiTheme="minorHAnsi" w:hAnsiTheme="minorHAnsi"/>
          <w:sz w:val="24"/>
          <w:szCs w:val="24"/>
        </w:rPr>
        <w:t>ie</w:t>
      </w:r>
      <w:r w:rsidRPr="00221518">
        <w:rPr>
          <w:rFonts w:asciiTheme="minorHAnsi" w:hAnsiTheme="minorHAnsi"/>
          <w:sz w:val="24"/>
          <w:szCs w:val="24"/>
        </w:rPr>
        <w:t xml:space="preserve"> Prawo Budowlane, ustawie z dnia 16 kwietnia 2004r. o wyrobach budowlanych (</w:t>
      </w:r>
      <w:r w:rsidR="001F7FC3" w:rsidRPr="001F2FAB">
        <w:rPr>
          <w:rFonts w:ascii="Calibri" w:hAnsi="Calibri" w:cs="Calibri"/>
          <w:sz w:val="24"/>
          <w:szCs w:val="24"/>
        </w:rPr>
        <w:t xml:space="preserve">t.j. </w:t>
      </w:r>
      <w:r w:rsidR="001F7FC3" w:rsidRPr="001F2FAB">
        <w:rPr>
          <w:rFonts w:asciiTheme="minorHAnsi" w:hAnsiTheme="minorHAnsi" w:cstheme="minorHAnsi"/>
          <w:sz w:val="24"/>
          <w:szCs w:val="24"/>
        </w:rPr>
        <w:t xml:space="preserve">Dz.U. z </w:t>
      </w:r>
      <w:r w:rsidR="001F7FC3" w:rsidRPr="00AC554D">
        <w:rPr>
          <w:rFonts w:asciiTheme="minorHAnsi" w:hAnsiTheme="minorHAnsi" w:cstheme="minorHAnsi"/>
          <w:sz w:val="24"/>
          <w:szCs w:val="24"/>
        </w:rPr>
        <w:t>2021</w:t>
      </w:r>
      <w:r w:rsidR="001F7FC3" w:rsidRPr="001F2FAB">
        <w:rPr>
          <w:rFonts w:asciiTheme="minorHAnsi" w:hAnsiTheme="minorHAnsi" w:cstheme="minorHAnsi"/>
          <w:sz w:val="24"/>
          <w:szCs w:val="24"/>
        </w:rPr>
        <w:t>r., poz. 1213</w:t>
      </w:r>
      <w:r w:rsidRPr="00221518">
        <w:rPr>
          <w:rFonts w:asciiTheme="minorHAnsi" w:hAnsiTheme="minorHAnsi"/>
          <w:sz w:val="24"/>
          <w:szCs w:val="24"/>
        </w:rPr>
        <w:t>), oraz wymogom szczegółowych warunków</w:t>
      </w:r>
      <w:r w:rsidR="00333EA2" w:rsidRPr="00221518">
        <w:rPr>
          <w:rFonts w:asciiTheme="minorHAnsi" w:hAnsiTheme="minorHAnsi"/>
          <w:sz w:val="24"/>
          <w:szCs w:val="24"/>
        </w:rPr>
        <w:t xml:space="preserve"> SWZ</w:t>
      </w:r>
      <w:r w:rsidR="00457911" w:rsidRPr="00221518">
        <w:rPr>
          <w:rFonts w:asciiTheme="minorHAnsi" w:hAnsiTheme="minorHAnsi"/>
          <w:sz w:val="24"/>
          <w:szCs w:val="24"/>
        </w:rPr>
        <w:t xml:space="preserve"> i dokumentów zamówienia</w:t>
      </w:r>
      <w:r w:rsidRPr="00221518">
        <w:rPr>
          <w:rFonts w:asciiTheme="minorHAnsi" w:hAnsiTheme="minorHAnsi"/>
          <w:sz w:val="24"/>
          <w:szCs w:val="24"/>
        </w:rPr>
        <w:t>, co do ich jakości.</w:t>
      </w:r>
    </w:p>
    <w:p w14:paraId="2489DD50" w14:textId="77777777" w:rsidR="00D71EB0" w:rsidRPr="00221518" w:rsidRDefault="00D71EB0" w:rsidP="00D71EB0">
      <w:pPr>
        <w:widowControl w:val="0"/>
        <w:numPr>
          <w:ilvl w:val="0"/>
          <w:numId w:val="19"/>
        </w:numPr>
        <w:tabs>
          <w:tab w:val="left" w:pos="397"/>
        </w:tabs>
        <w:suppressAutoHyphens/>
        <w:autoSpaceDE w:val="0"/>
        <w:ind w:left="397" w:hanging="397"/>
        <w:jc w:val="both"/>
        <w:rPr>
          <w:rFonts w:asciiTheme="minorHAnsi" w:hAnsiTheme="minorHAnsi"/>
          <w:sz w:val="24"/>
          <w:szCs w:val="24"/>
        </w:rPr>
      </w:pPr>
      <w:r w:rsidRPr="00221518">
        <w:rPr>
          <w:rFonts w:asciiTheme="minorHAnsi" w:hAnsiTheme="minorHAnsi"/>
          <w:sz w:val="24"/>
          <w:szCs w:val="24"/>
        </w:rPr>
        <w:lastRenderedPageBreak/>
        <w:t>Na każde żądanie Zamawiającego lub inspektora nadzoru inwestorskiego Wykonawca obowiązany jest okazać w stosunku do wskazanych materiałów certyfikat zgodności z właściwymi normami, aprobatami technicznymi lub innymi dokumentami.</w:t>
      </w:r>
    </w:p>
    <w:p w14:paraId="57FBFB43" w14:textId="6099E2A1" w:rsidR="00D71EB0" w:rsidRPr="00221518" w:rsidRDefault="00D71EB0" w:rsidP="00D71EB0">
      <w:pPr>
        <w:widowControl w:val="0"/>
        <w:numPr>
          <w:ilvl w:val="0"/>
          <w:numId w:val="19"/>
        </w:numPr>
        <w:tabs>
          <w:tab w:val="left" w:pos="397"/>
        </w:tabs>
        <w:suppressAutoHyphens/>
        <w:autoSpaceDE w:val="0"/>
        <w:ind w:left="397" w:hanging="397"/>
        <w:jc w:val="both"/>
        <w:rPr>
          <w:rFonts w:asciiTheme="minorHAnsi" w:hAnsiTheme="minorHAnsi"/>
          <w:sz w:val="24"/>
          <w:szCs w:val="24"/>
        </w:rPr>
      </w:pPr>
      <w:r w:rsidRPr="00221518">
        <w:rPr>
          <w:rFonts w:asciiTheme="minorHAnsi" w:hAnsiTheme="minorHAnsi"/>
          <w:sz w:val="24"/>
          <w:szCs w:val="24"/>
        </w:rPr>
        <w:t>Wykonawca umożliwi Zamawiającemu (inspektorowi nadzoru inwestorskiego) sprawdzenie zgodności realizowanego zamówienia z przedmiotem</w:t>
      </w:r>
      <w:r w:rsidR="00D36F3B">
        <w:rPr>
          <w:rFonts w:asciiTheme="minorHAnsi" w:hAnsiTheme="minorHAnsi"/>
          <w:sz w:val="24"/>
          <w:szCs w:val="24"/>
        </w:rPr>
        <w:t xml:space="preserve"> umowy</w:t>
      </w:r>
      <w:r w:rsidRPr="00221518">
        <w:rPr>
          <w:rFonts w:asciiTheme="minorHAnsi" w:hAnsiTheme="minorHAnsi"/>
          <w:sz w:val="24"/>
          <w:szCs w:val="24"/>
        </w:rPr>
        <w:t>.</w:t>
      </w:r>
    </w:p>
    <w:p w14:paraId="78E311D4" w14:textId="59FC4B06" w:rsidR="00D71EB0" w:rsidRPr="00221518" w:rsidRDefault="00D71EB0" w:rsidP="00D71EB0">
      <w:pPr>
        <w:numPr>
          <w:ilvl w:val="0"/>
          <w:numId w:val="19"/>
        </w:numPr>
        <w:tabs>
          <w:tab w:val="clear" w:pos="680"/>
          <w:tab w:val="num" w:pos="426"/>
        </w:tabs>
        <w:autoSpaceDE w:val="0"/>
        <w:autoSpaceDN w:val="0"/>
        <w:adjustRightInd w:val="0"/>
        <w:ind w:hanging="680"/>
        <w:jc w:val="both"/>
        <w:rPr>
          <w:rFonts w:asciiTheme="minorHAnsi" w:hAnsiTheme="minorHAnsi"/>
          <w:sz w:val="24"/>
          <w:szCs w:val="24"/>
        </w:rPr>
      </w:pPr>
      <w:r w:rsidRPr="00221518">
        <w:rPr>
          <w:rFonts w:asciiTheme="minorHAnsi" w:hAnsiTheme="minorHAnsi"/>
          <w:sz w:val="24"/>
          <w:szCs w:val="24"/>
        </w:rPr>
        <w:t>Inspektor nadzoru inwestorskiego</w:t>
      </w:r>
      <w:r w:rsidR="004D49F4" w:rsidRPr="00221518">
        <w:rPr>
          <w:rFonts w:asciiTheme="minorHAnsi" w:hAnsiTheme="minorHAnsi"/>
          <w:sz w:val="24"/>
          <w:szCs w:val="24"/>
        </w:rPr>
        <w:t>, zwany dalej inspektorem nadzoru</w:t>
      </w:r>
      <w:r w:rsidRPr="00221518">
        <w:rPr>
          <w:rFonts w:asciiTheme="minorHAnsi" w:hAnsiTheme="minorHAnsi"/>
          <w:sz w:val="24"/>
          <w:szCs w:val="24"/>
        </w:rPr>
        <w:t xml:space="preserve"> ma w szczególności prawo: </w:t>
      </w:r>
    </w:p>
    <w:p w14:paraId="3A2FDFB6" w14:textId="2919C75E" w:rsidR="00D71EB0" w:rsidRPr="00221518" w:rsidRDefault="00D71EB0" w:rsidP="00D71EB0">
      <w:pPr>
        <w:numPr>
          <w:ilvl w:val="1"/>
          <w:numId w:val="16"/>
        </w:numPr>
        <w:tabs>
          <w:tab w:val="clear" w:pos="1440"/>
          <w:tab w:val="num" w:pos="567"/>
        </w:tabs>
        <w:autoSpaceDE w:val="0"/>
        <w:autoSpaceDN w:val="0"/>
        <w:adjustRightInd w:val="0"/>
        <w:ind w:left="567" w:hanging="141"/>
        <w:jc w:val="both"/>
        <w:rPr>
          <w:rFonts w:asciiTheme="minorHAnsi" w:hAnsiTheme="minorHAnsi"/>
          <w:sz w:val="24"/>
          <w:szCs w:val="24"/>
        </w:rPr>
      </w:pPr>
      <w:r w:rsidRPr="00221518">
        <w:rPr>
          <w:rFonts w:asciiTheme="minorHAnsi" w:hAnsiTheme="minorHAnsi"/>
          <w:sz w:val="24"/>
          <w:szCs w:val="24"/>
        </w:rPr>
        <w:t>wydawać kierownikowi budowy</w:t>
      </w:r>
      <w:r w:rsidR="0025542D" w:rsidRPr="00221518">
        <w:rPr>
          <w:rFonts w:asciiTheme="minorHAnsi" w:hAnsiTheme="minorHAnsi"/>
          <w:sz w:val="24"/>
          <w:szCs w:val="24"/>
        </w:rPr>
        <w:t xml:space="preserve"> </w:t>
      </w:r>
      <w:r w:rsidRPr="00221518">
        <w:rPr>
          <w:rFonts w:asciiTheme="minorHAnsi" w:hAnsiTheme="minorHAnsi"/>
          <w:sz w:val="24"/>
          <w:szCs w:val="24"/>
        </w:rPr>
        <w:t>lub kierownikowi robót</w:t>
      </w:r>
      <w:r w:rsidR="00231043" w:rsidRPr="00221518">
        <w:rPr>
          <w:rFonts w:asciiTheme="minorHAnsi" w:hAnsiTheme="minorHAnsi"/>
          <w:sz w:val="24"/>
          <w:szCs w:val="24"/>
        </w:rPr>
        <w:t>, zwanych dalej wspólnie kierownikiem budowy</w:t>
      </w:r>
      <w:r w:rsidRPr="00221518">
        <w:rPr>
          <w:rFonts w:asciiTheme="minorHAnsi" w:hAnsiTheme="minorHAnsi"/>
          <w:sz w:val="24"/>
          <w:szCs w:val="24"/>
        </w:rPr>
        <w:t xml:space="preserve"> polecenia, potwierdzone wpisem</w:t>
      </w:r>
      <w:r w:rsidR="00B466FE" w:rsidRPr="00221518">
        <w:rPr>
          <w:rFonts w:asciiTheme="minorHAnsi" w:hAnsiTheme="minorHAnsi"/>
          <w:sz w:val="24"/>
          <w:szCs w:val="24"/>
        </w:rPr>
        <w:t xml:space="preserve"> </w:t>
      </w:r>
      <w:r w:rsidRPr="00221518">
        <w:rPr>
          <w:rFonts w:asciiTheme="minorHAnsi" w:hAnsiTheme="minorHAnsi"/>
          <w:sz w:val="24"/>
          <w:szCs w:val="24"/>
        </w:rPr>
        <w:t xml:space="preserve">do dziennika budowy,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 </w:t>
      </w:r>
    </w:p>
    <w:p w14:paraId="59A61FF5" w14:textId="6416E5EE" w:rsidR="00D71EB0" w:rsidRPr="00221518" w:rsidRDefault="00D71EB0" w:rsidP="00D71EB0">
      <w:pPr>
        <w:numPr>
          <w:ilvl w:val="1"/>
          <w:numId w:val="16"/>
        </w:numPr>
        <w:tabs>
          <w:tab w:val="clear" w:pos="1440"/>
          <w:tab w:val="num" w:pos="567"/>
        </w:tabs>
        <w:autoSpaceDE w:val="0"/>
        <w:autoSpaceDN w:val="0"/>
        <w:adjustRightInd w:val="0"/>
        <w:ind w:left="567" w:hanging="141"/>
        <w:jc w:val="both"/>
        <w:rPr>
          <w:rFonts w:asciiTheme="minorHAnsi" w:hAnsiTheme="minorHAnsi"/>
          <w:sz w:val="24"/>
          <w:szCs w:val="24"/>
        </w:rPr>
      </w:pPr>
      <w:r w:rsidRPr="00221518">
        <w:rPr>
          <w:rFonts w:asciiTheme="minorHAnsi" w:hAnsiTheme="minorHAnsi"/>
          <w:sz w:val="24"/>
          <w:szCs w:val="24"/>
        </w:rPr>
        <w:t xml:space="preserve">żądać od kierownika budowy dokonania poprawek bądź ponownego wykonania wadliwie wykonanych robót w określonym przez niego terminie, a także wstrzymania dalszych robót budowlanych w przypadku, gdyby ich kontynuacja mogła wywołać zagrożenie bądź spowodować niedopuszczalną niezgodność z projektem. </w:t>
      </w:r>
    </w:p>
    <w:p w14:paraId="5524E7D9" w14:textId="1B7AD0C4" w:rsidR="00D71EB0" w:rsidRPr="00221518" w:rsidRDefault="00D71EB0" w:rsidP="00D71EB0">
      <w:pPr>
        <w:widowControl w:val="0"/>
        <w:numPr>
          <w:ilvl w:val="0"/>
          <w:numId w:val="19"/>
        </w:numPr>
        <w:ind w:left="426" w:hanging="426"/>
        <w:jc w:val="both"/>
        <w:rPr>
          <w:rFonts w:asciiTheme="minorHAnsi" w:hAnsiTheme="minorHAnsi"/>
          <w:sz w:val="24"/>
          <w:szCs w:val="24"/>
        </w:rPr>
      </w:pPr>
      <w:r w:rsidRPr="00221518">
        <w:rPr>
          <w:rFonts w:asciiTheme="minorHAnsi" w:hAnsiTheme="minorHAnsi"/>
          <w:sz w:val="24"/>
          <w:szCs w:val="24"/>
        </w:rPr>
        <w:t>Jeżeli dla usunięcia wad niezbędne jest z polecenia inspektora nadzoru dokonanie czynności, o których mowa w ust. 5 pkt</w:t>
      </w:r>
      <w:r w:rsidR="0044294A" w:rsidRPr="00221518">
        <w:rPr>
          <w:rFonts w:asciiTheme="minorHAnsi" w:hAnsiTheme="minorHAnsi"/>
          <w:sz w:val="24"/>
          <w:szCs w:val="24"/>
        </w:rPr>
        <w:t xml:space="preserve"> 1)</w:t>
      </w:r>
      <w:r w:rsidRPr="00221518">
        <w:rPr>
          <w:rFonts w:asciiTheme="minorHAnsi" w:hAnsiTheme="minorHAnsi"/>
          <w:sz w:val="24"/>
          <w:szCs w:val="24"/>
        </w:rPr>
        <w:t xml:space="preserve">, Wykonawca dokona tych czynności na własny koszt. </w:t>
      </w:r>
    </w:p>
    <w:p w14:paraId="29BDCA47" w14:textId="77777777" w:rsidR="00D71EB0" w:rsidRPr="00221518" w:rsidRDefault="00D71EB0" w:rsidP="00FE5E9F">
      <w:pPr>
        <w:widowControl w:val="0"/>
        <w:tabs>
          <w:tab w:val="left" w:pos="397"/>
        </w:tabs>
        <w:suppressAutoHyphens/>
        <w:autoSpaceDE w:val="0"/>
        <w:jc w:val="both"/>
        <w:rPr>
          <w:rFonts w:asciiTheme="minorHAnsi" w:hAnsiTheme="minorHAnsi"/>
          <w:sz w:val="24"/>
          <w:szCs w:val="24"/>
        </w:rPr>
      </w:pPr>
    </w:p>
    <w:p w14:paraId="7105C4F4" w14:textId="77777777" w:rsidR="00D71EB0" w:rsidRPr="00221518" w:rsidRDefault="00D71EB0" w:rsidP="00221B90">
      <w:pPr>
        <w:jc w:val="center"/>
        <w:rPr>
          <w:rFonts w:asciiTheme="minorHAnsi" w:hAnsiTheme="minorHAnsi"/>
          <w:b/>
          <w:bCs/>
          <w:sz w:val="24"/>
          <w:szCs w:val="24"/>
        </w:rPr>
      </w:pPr>
      <w:r w:rsidRPr="00221518">
        <w:rPr>
          <w:rFonts w:asciiTheme="minorHAnsi" w:hAnsiTheme="minorHAnsi"/>
          <w:b/>
          <w:bCs/>
          <w:sz w:val="24"/>
          <w:szCs w:val="24"/>
        </w:rPr>
        <w:t>§ 6</w:t>
      </w:r>
    </w:p>
    <w:p w14:paraId="423E2750" w14:textId="77777777" w:rsidR="00F55C62" w:rsidRPr="00221518" w:rsidRDefault="00F55C62" w:rsidP="00221B90">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 xml:space="preserve">Wykonawca może powierzyć wykonanie części zamówienia podwykonawcy.  </w:t>
      </w:r>
    </w:p>
    <w:p w14:paraId="65770798" w14:textId="77777777" w:rsidR="00F55C62" w:rsidRPr="00221518" w:rsidRDefault="00F55C62" w:rsidP="00221B90">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Powierzenie wykonania części zamówienia podwykonawcom nie zwalnia Wykonawcy z odpowiedzialności za należyte wykonanie tego zamówienia.</w:t>
      </w:r>
    </w:p>
    <w:p w14:paraId="226B42C3" w14:textId="77777777" w:rsidR="00F55C62" w:rsidRPr="00221518" w:rsidRDefault="00F55C62" w:rsidP="00221B90">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7ED05F0" w14:textId="77777777" w:rsidR="00F55C62" w:rsidRPr="00221518" w:rsidRDefault="00F55C62" w:rsidP="00221B90">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B098C86" w14:textId="77777777" w:rsidR="00F55C62" w:rsidRPr="00221518" w:rsidRDefault="00F55C62" w:rsidP="00221B90">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 xml:space="preserve">Termin zapłaty wynagrodzenia podwykonawcy lub dalszemu podwykonawcy, przewidziany w umowie o podwykonawstwo, nie może być </w:t>
      </w:r>
      <w:r w:rsidRPr="006E7968">
        <w:rPr>
          <w:rFonts w:asciiTheme="minorHAnsi" w:hAnsiTheme="minorHAnsi"/>
          <w:sz w:val="24"/>
          <w:szCs w:val="24"/>
        </w:rPr>
        <w:t xml:space="preserve">dłuższy niż 30 dni </w:t>
      </w:r>
      <w:r w:rsidRPr="00221518">
        <w:rPr>
          <w:rFonts w:asciiTheme="minorHAnsi" w:hAnsiTheme="minorHAnsi"/>
          <w:sz w:val="24"/>
          <w:szCs w:val="24"/>
        </w:rPr>
        <w:t>od dnia doręczenia Wykonawcy, podwykonawcy lub dalszemu podwykonawcy faktury lub rachunku.</w:t>
      </w:r>
    </w:p>
    <w:p w14:paraId="2860BD55" w14:textId="6FA2C4A3" w:rsidR="00F55C62" w:rsidRPr="00221518" w:rsidRDefault="00F55C62" w:rsidP="00221B90">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Zamawiający, w terminie 14 dni od dnia przedłożenia Zamawiającemu projektu umowy o podwykonawstwo, której przedmiotem są roboty budowlane, zgłasza w formie pisemnej, pod rygorem nieważności, zastrzeżenia do projektu umowy o podwykonawstwo, której przedmiotem są roboty budowlane, w przypadku gdy:</w:t>
      </w:r>
    </w:p>
    <w:p w14:paraId="224C38C0" w14:textId="77777777" w:rsidR="00F55C62" w:rsidRPr="00221518" w:rsidRDefault="00F55C62" w:rsidP="00221B90">
      <w:pPr>
        <w:pStyle w:val="Akapitzlist"/>
        <w:ind w:left="426" w:firstLine="141"/>
        <w:rPr>
          <w:rFonts w:asciiTheme="minorHAnsi" w:hAnsiTheme="minorHAnsi"/>
          <w:sz w:val="24"/>
          <w:szCs w:val="24"/>
        </w:rPr>
      </w:pPr>
      <w:r w:rsidRPr="00221518">
        <w:rPr>
          <w:rFonts w:asciiTheme="minorHAnsi" w:hAnsiTheme="minorHAnsi"/>
          <w:sz w:val="24"/>
          <w:szCs w:val="24"/>
        </w:rPr>
        <w:t>1) nie spełnia ona wymagań określonych w dokumentach zamówienia;</w:t>
      </w:r>
    </w:p>
    <w:p w14:paraId="6129F38B" w14:textId="77777777" w:rsidR="00F55C62" w:rsidRPr="00221518" w:rsidRDefault="00F55C62" w:rsidP="00221B90">
      <w:pPr>
        <w:pStyle w:val="Akapitzlist"/>
        <w:ind w:left="426" w:firstLine="141"/>
        <w:jc w:val="both"/>
        <w:rPr>
          <w:rFonts w:asciiTheme="minorHAnsi" w:hAnsiTheme="minorHAnsi"/>
          <w:sz w:val="24"/>
          <w:szCs w:val="24"/>
        </w:rPr>
      </w:pPr>
      <w:r w:rsidRPr="00221518">
        <w:rPr>
          <w:rFonts w:asciiTheme="minorHAnsi" w:hAnsiTheme="minorHAnsi"/>
          <w:sz w:val="24"/>
          <w:szCs w:val="24"/>
        </w:rPr>
        <w:t>2) przewiduje ona termin zapłaty wynagrodzenia dłuższy niż określony w ust. 5;</w:t>
      </w:r>
    </w:p>
    <w:p w14:paraId="2170F483" w14:textId="77777777" w:rsidR="00F55C62" w:rsidRPr="00221518" w:rsidRDefault="00F55C62" w:rsidP="00221B90">
      <w:pPr>
        <w:pStyle w:val="Akapitzlist"/>
        <w:ind w:left="426" w:firstLine="141"/>
        <w:rPr>
          <w:rFonts w:asciiTheme="minorHAnsi" w:hAnsiTheme="minorHAnsi"/>
          <w:sz w:val="24"/>
          <w:szCs w:val="24"/>
        </w:rPr>
      </w:pPr>
      <w:r w:rsidRPr="00221518">
        <w:rPr>
          <w:rFonts w:asciiTheme="minorHAnsi" w:hAnsiTheme="minorHAnsi"/>
          <w:sz w:val="24"/>
          <w:szCs w:val="24"/>
        </w:rPr>
        <w:t>3) zawiera ona postanowienia niezgodne z ust.3 (art. 463 ustawy).</w:t>
      </w:r>
    </w:p>
    <w:p w14:paraId="05611757" w14:textId="525EA0D1" w:rsidR="00F55C62" w:rsidRPr="00221518" w:rsidRDefault="00F55C62" w:rsidP="00221B90">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Niezgłoszenie zastrzeżeń, o których mowa w ust. 6, do przedłożonego projektu umowy o podwykonawstwo, której przedmiotem są roboty budowlane, w terminie 14 dni od dnia przedłożenia Zamawiającemu projektu umowy o podwykonawstwo, której przedmiotem są roboty budowlane uważa się za akceptację projektu umowy przez Zamawiającego.</w:t>
      </w:r>
    </w:p>
    <w:p w14:paraId="78C91E99" w14:textId="77777777" w:rsidR="00F55C62" w:rsidRPr="00221518" w:rsidRDefault="00F55C62" w:rsidP="00221B90">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6A7C40C" w14:textId="134C58A8" w:rsidR="00F55C62" w:rsidRPr="00221518" w:rsidRDefault="00F55C62" w:rsidP="00221B90">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 xml:space="preserve">Zamawiający, w terminie 14 dni od dnia przedłożenia Zamawiającemu poświadczonej za zgodność z oryginałem kopii zawartej umowy o podwykonawstwo, której przedmiotem są roboty budowlane, </w:t>
      </w:r>
      <w:r w:rsidRPr="00221518">
        <w:rPr>
          <w:rFonts w:asciiTheme="minorHAnsi" w:hAnsiTheme="minorHAnsi"/>
          <w:sz w:val="24"/>
          <w:szCs w:val="24"/>
        </w:rPr>
        <w:lastRenderedPageBreak/>
        <w:t>zgłasza w formie pisemnej pod rygorem nieważności sprzeciw do umowy o podwykonawstwo, której przedmiotem są roboty budowlane, w przypadkach, o których mowa w ust. 6.</w:t>
      </w:r>
    </w:p>
    <w:p w14:paraId="7D18F2EC" w14:textId="72F1D9A1" w:rsidR="00F55C62" w:rsidRPr="00221518" w:rsidRDefault="00F55C62" w:rsidP="000E03DC">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Niezgłoszenie sprzeciwu, o którym mowa w ust. 9, do przedłożonej umowy o podwykonawstwo, której przedmiotem są roboty budowlane, w terminie 14 dni od dnia przedłożenia Zamawiającemu poświadczonej za zgodność z oryginałem kopii zawartej umowy o podwykonawstwo, której przedmiotem są roboty budowlane, uważa się za akceptację umowy przez Zamawiającego.</w:t>
      </w:r>
    </w:p>
    <w:p w14:paraId="412C3D86" w14:textId="18A598CE" w:rsidR="00F55C62" w:rsidRPr="00221518" w:rsidRDefault="00F55C62" w:rsidP="000E03DC">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w:t>
      </w:r>
      <w:r w:rsidR="004E42F5" w:rsidRPr="00221518">
        <w:rPr>
          <w:rFonts w:asciiTheme="minorHAnsi" w:hAnsiTheme="minorHAnsi"/>
          <w:sz w:val="24"/>
          <w:szCs w:val="24"/>
        </w:rPr>
        <w:t xml:space="preserve"> (jeżeli dotyczy)</w:t>
      </w:r>
      <w:r w:rsidRPr="00221518">
        <w:rPr>
          <w:rFonts w:asciiTheme="minorHAnsi" w:hAnsiTheme="minorHAnsi"/>
          <w:sz w:val="24"/>
          <w:szCs w:val="24"/>
        </w:rPr>
        <w:t>. Wyłączenie, o którym mowa w zdaniu pierwszym, nie dotyczy umów o podwykonawstwo o wartości większej niż 50 000 złotych.</w:t>
      </w:r>
    </w:p>
    <w:p w14:paraId="594105D6" w14:textId="4EDFA788" w:rsidR="00F55C62" w:rsidRPr="00221518" w:rsidRDefault="00F55C62" w:rsidP="000E03DC">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W przypadku, o którym mowa w ust. 11, podwykonawca lub dalszy podwykonawca, przedkłada poświadczoną za zgodność z oryginałem kopię umowy również Wykonawcy.</w:t>
      </w:r>
    </w:p>
    <w:p w14:paraId="2E89B983" w14:textId="0C8A54CD" w:rsidR="00F55C62" w:rsidRPr="00221518" w:rsidRDefault="00F55C62" w:rsidP="000E03DC">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W przypadku, o którym mowa w ust. 11, jeżeli termin zapłaty wynagrodzenia jest dłuższy niż określony w ust. 5, Zamawiający informuje o tym Wykonawcę i wzywa go do doprowadzenia do zmiany tej umowy, pod rygorem wystąpienia o zapłatę kary umownej.</w:t>
      </w:r>
    </w:p>
    <w:p w14:paraId="749E971A" w14:textId="16B93490" w:rsidR="00F55C62" w:rsidRPr="00221518" w:rsidRDefault="00F55C62" w:rsidP="000E03DC">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 xml:space="preserve">Przepisy ust. </w:t>
      </w:r>
      <w:r w:rsidR="00614C09" w:rsidRPr="00221518">
        <w:rPr>
          <w:rFonts w:asciiTheme="minorHAnsi" w:hAnsiTheme="minorHAnsi"/>
          <w:sz w:val="24"/>
          <w:szCs w:val="24"/>
        </w:rPr>
        <w:t>3</w:t>
      </w:r>
      <w:r w:rsidRPr="00221518">
        <w:rPr>
          <w:rFonts w:asciiTheme="minorHAnsi" w:hAnsiTheme="minorHAnsi"/>
          <w:sz w:val="24"/>
          <w:szCs w:val="24"/>
        </w:rPr>
        <w:t>-13 stosuje się odpowiednio do zmian umowy o podwykonawstwo.</w:t>
      </w:r>
    </w:p>
    <w:p w14:paraId="712D4EB0" w14:textId="5759A0E0" w:rsidR="00D71EB0" w:rsidRPr="00CF5878" w:rsidRDefault="00F55C62" w:rsidP="00CF5878">
      <w:pPr>
        <w:pStyle w:val="Akapitzlist"/>
        <w:numPr>
          <w:ilvl w:val="0"/>
          <w:numId w:val="25"/>
        </w:numPr>
        <w:ind w:left="426" w:hanging="426"/>
        <w:jc w:val="both"/>
        <w:rPr>
          <w:rFonts w:asciiTheme="minorHAnsi" w:hAnsiTheme="minorHAnsi"/>
          <w:sz w:val="24"/>
          <w:szCs w:val="24"/>
        </w:rPr>
      </w:pPr>
      <w:r w:rsidRPr="00221518">
        <w:rPr>
          <w:rFonts w:asciiTheme="minorHAnsi" w:hAnsiTheme="minorHAnsi"/>
          <w:sz w:val="24"/>
          <w:szCs w:val="24"/>
        </w:rPr>
        <w:t xml:space="preserve">Przepisy ust. </w:t>
      </w:r>
      <w:r w:rsidR="00614C09" w:rsidRPr="00221518">
        <w:rPr>
          <w:rFonts w:asciiTheme="minorHAnsi" w:hAnsiTheme="minorHAnsi"/>
          <w:sz w:val="24"/>
          <w:szCs w:val="24"/>
        </w:rPr>
        <w:t>3</w:t>
      </w:r>
      <w:r w:rsidRPr="00221518">
        <w:rPr>
          <w:rFonts w:asciiTheme="minorHAnsi" w:hAnsiTheme="minorHAnsi"/>
          <w:sz w:val="24"/>
          <w:szCs w:val="24"/>
        </w:rPr>
        <w:t>-14 stosuje się odpowiednio do zawierania umów o podwykonawstwo z dalszymi podwykonawcami.</w:t>
      </w:r>
    </w:p>
    <w:p w14:paraId="7230B22A" w14:textId="77777777" w:rsidR="00D71EB0" w:rsidRPr="00221518" w:rsidRDefault="00D71EB0" w:rsidP="00D71EB0">
      <w:pPr>
        <w:pStyle w:val="Tekstpodstawowy31"/>
        <w:jc w:val="center"/>
        <w:rPr>
          <w:rFonts w:asciiTheme="minorHAnsi" w:hAnsiTheme="minorHAnsi"/>
          <w:b/>
          <w:bCs/>
          <w:sz w:val="24"/>
          <w:szCs w:val="24"/>
        </w:rPr>
      </w:pPr>
      <w:r w:rsidRPr="00221518">
        <w:rPr>
          <w:rFonts w:asciiTheme="minorHAnsi" w:hAnsiTheme="minorHAnsi"/>
          <w:b/>
          <w:bCs/>
          <w:sz w:val="24"/>
          <w:szCs w:val="24"/>
        </w:rPr>
        <w:t>§ 7</w:t>
      </w:r>
    </w:p>
    <w:p w14:paraId="512FFBC1" w14:textId="794D9730" w:rsidR="00D71EB0" w:rsidRPr="00221518" w:rsidRDefault="00D71EB0" w:rsidP="00D71EB0">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sz w:val="24"/>
          <w:szCs w:val="24"/>
        </w:rPr>
        <w:t xml:space="preserve">Zamawiający zapłaci Wykonawcy wynagrodzenie ryczałtowe brutto zawierające cenę netto i podatek VAT wynikające z oferty wybranej w trybie </w:t>
      </w:r>
      <w:r w:rsidR="00A82003" w:rsidRPr="00221518">
        <w:rPr>
          <w:rFonts w:asciiTheme="minorHAnsi" w:hAnsiTheme="minorHAnsi"/>
          <w:sz w:val="24"/>
          <w:szCs w:val="24"/>
        </w:rPr>
        <w:t xml:space="preserve">podstawowym </w:t>
      </w:r>
      <w:r w:rsidRPr="00221518">
        <w:rPr>
          <w:rFonts w:asciiTheme="minorHAnsi" w:hAnsiTheme="minorHAnsi"/>
          <w:sz w:val="24"/>
          <w:szCs w:val="24"/>
        </w:rPr>
        <w:t xml:space="preserve">po wykonaniu robót: Cena ryczałtowa brutto za całość zamówienia </w:t>
      </w:r>
      <w:r w:rsidRPr="00221518">
        <w:rPr>
          <w:rFonts w:asciiTheme="minorHAnsi" w:hAnsiTheme="minorHAnsi"/>
          <w:b/>
          <w:sz w:val="24"/>
          <w:szCs w:val="24"/>
        </w:rPr>
        <w:t>zł</w:t>
      </w:r>
    </w:p>
    <w:p w14:paraId="4F818952" w14:textId="31A4F72F" w:rsidR="00D4704D" w:rsidRPr="00221518" w:rsidRDefault="00D4704D" w:rsidP="002A737A">
      <w:pPr>
        <w:pStyle w:val="Tekstpodstawowy31"/>
        <w:ind w:left="284"/>
        <w:rPr>
          <w:rFonts w:asciiTheme="minorHAnsi" w:hAnsiTheme="minorHAnsi"/>
          <w:sz w:val="24"/>
          <w:szCs w:val="24"/>
        </w:rPr>
      </w:pPr>
      <w:r w:rsidRPr="00221518">
        <w:rPr>
          <w:rFonts w:asciiTheme="minorHAnsi" w:hAnsiTheme="minorHAnsi"/>
          <w:sz w:val="24"/>
          <w:szCs w:val="24"/>
        </w:rPr>
        <w:t xml:space="preserve">Słownie: </w:t>
      </w:r>
      <w:r w:rsidR="00AA2378">
        <w:rPr>
          <w:rFonts w:asciiTheme="minorHAnsi" w:hAnsiTheme="minorHAnsi"/>
          <w:sz w:val="24"/>
          <w:szCs w:val="24"/>
        </w:rPr>
        <w:t>00/100.</w:t>
      </w:r>
      <w:r w:rsidR="00203D47">
        <w:rPr>
          <w:rFonts w:asciiTheme="minorHAnsi" w:hAnsiTheme="minorHAnsi"/>
          <w:sz w:val="24"/>
          <w:szCs w:val="24"/>
        </w:rPr>
        <w:t xml:space="preserve"> </w:t>
      </w:r>
    </w:p>
    <w:p w14:paraId="2C8A3D8F" w14:textId="77777777" w:rsidR="00125472" w:rsidRPr="00221518" w:rsidRDefault="00125472" w:rsidP="00125472">
      <w:pPr>
        <w:pStyle w:val="Akapitzlist"/>
        <w:widowControl w:val="0"/>
        <w:ind w:left="284"/>
        <w:jc w:val="both"/>
        <w:rPr>
          <w:rFonts w:asciiTheme="minorHAnsi" w:hAnsiTheme="minorHAnsi" w:cstheme="minorHAnsi"/>
          <w:sz w:val="24"/>
          <w:szCs w:val="24"/>
        </w:rPr>
      </w:pPr>
      <w:r w:rsidRPr="00221518">
        <w:rPr>
          <w:rFonts w:asciiTheme="minorHAnsi" w:hAnsiTheme="minorHAnsi" w:cstheme="minorHAnsi"/>
          <w:sz w:val="24"/>
          <w:szCs w:val="24"/>
        </w:rPr>
        <w:t xml:space="preserve">Strony ustalają, że rozliczenie przedmiotu umowy odbędzie się na podstawie faktur uwzgledniających dane przekazane przez Zamawiającego wystawionych zgodnie z wymogami prawa, co nie uchybia ryczałtowemu sposobowi ustalenia wynagrodzenia, zgodnie z poniższymi zasadami:  </w:t>
      </w:r>
    </w:p>
    <w:p w14:paraId="4E686134" w14:textId="20AB8431" w:rsidR="00125472" w:rsidRPr="00221518" w:rsidRDefault="00125472" w:rsidP="00FE7A85">
      <w:pPr>
        <w:pStyle w:val="Akapitzlist"/>
        <w:suppressAutoHyphens/>
        <w:ind w:left="284"/>
        <w:jc w:val="both"/>
        <w:rPr>
          <w:rFonts w:asciiTheme="minorHAnsi" w:hAnsiTheme="minorHAnsi" w:cstheme="minorHAnsi"/>
          <w:sz w:val="24"/>
          <w:szCs w:val="24"/>
        </w:rPr>
      </w:pPr>
      <w:r w:rsidRPr="00221518">
        <w:rPr>
          <w:rFonts w:asciiTheme="minorHAnsi" w:hAnsiTheme="minorHAnsi" w:cstheme="minorHAnsi"/>
          <w:sz w:val="24"/>
          <w:szCs w:val="24"/>
          <w:lang w:eastAsia="ar-SA"/>
        </w:rPr>
        <w:t xml:space="preserve">1) </w:t>
      </w:r>
      <w:r w:rsidRPr="00221518">
        <w:rPr>
          <w:rFonts w:asciiTheme="minorHAnsi" w:hAnsiTheme="minorHAnsi" w:cstheme="minorHAnsi"/>
          <w:b/>
          <w:sz w:val="24"/>
          <w:szCs w:val="24"/>
          <w:lang w:eastAsia="ar-SA"/>
        </w:rPr>
        <w:t>faktura częściowa</w:t>
      </w:r>
      <w:r w:rsidRPr="00221518">
        <w:rPr>
          <w:rFonts w:asciiTheme="minorHAnsi" w:hAnsiTheme="minorHAnsi" w:cstheme="minorHAnsi"/>
          <w:sz w:val="24"/>
          <w:szCs w:val="24"/>
          <w:lang w:eastAsia="ar-SA"/>
        </w:rPr>
        <w:t xml:space="preserve"> </w:t>
      </w:r>
      <w:r w:rsidRPr="00221518">
        <w:rPr>
          <w:rFonts w:asciiTheme="minorHAnsi" w:hAnsiTheme="minorHAnsi" w:cstheme="minorHAnsi"/>
          <w:sz w:val="24"/>
          <w:szCs w:val="24"/>
        </w:rPr>
        <w:t>obejmująca zapłatę za wykonanie co najmniej: robót budowl</w:t>
      </w:r>
      <w:r w:rsidR="00E22CEE" w:rsidRPr="00221518">
        <w:rPr>
          <w:rFonts w:asciiTheme="minorHAnsi" w:hAnsiTheme="minorHAnsi" w:cstheme="minorHAnsi"/>
          <w:sz w:val="24"/>
          <w:szCs w:val="24"/>
        </w:rPr>
        <w:t>a</w:t>
      </w:r>
      <w:r w:rsidRPr="00221518">
        <w:rPr>
          <w:rFonts w:asciiTheme="minorHAnsi" w:hAnsiTheme="minorHAnsi" w:cstheme="minorHAnsi"/>
          <w:sz w:val="24"/>
          <w:szCs w:val="24"/>
        </w:rPr>
        <w:t xml:space="preserve">nych </w:t>
      </w:r>
      <w:r w:rsidR="00FE7A85" w:rsidRPr="00221518">
        <w:rPr>
          <w:rFonts w:asciiTheme="minorHAnsi" w:hAnsiTheme="minorHAnsi"/>
          <w:bCs/>
          <w:sz w:val="24"/>
          <w:szCs w:val="24"/>
        </w:rPr>
        <w:t>branży budowlanej</w:t>
      </w:r>
      <w:r w:rsidR="00FE7A85" w:rsidRPr="00A60F50">
        <w:rPr>
          <w:rFonts w:asciiTheme="minorHAnsi" w:hAnsiTheme="minorHAnsi"/>
          <w:bCs/>
          <w:sz w:val="24"/>
          <w:szCs w:val="24"/>
        </w:rPr>
        <w:t>:</w:t>
      </w:r>
      <w:r w:rsidR="005F1D1C" w:rsidRPr="00A60F50">
        <w:rPr>
          <w:rFonts w:asciiTheme="minorHAnsi" w:hAnsiTheme="minorHAnsi"/>
          <w:bCs/>
          <w:sz w:val="24"/>
          <w:szCs w:val="24"/>
        </w:rPr>
        <w:t xml:space="preserve"> </w:t>
      </w:r>
      <w:r w:rsidR="00E35DCA" w:rsidRPr="00A60F50">
        <w:rPr>
          <w:rFonts w:asciiTheme="minorHAnsi" w:hAnsiTheme="minorHAnsi"/>
          <w:bCs/>
          <w:sz w:val="24"/>
          <w:szCs w:val="24"/>
        </w:rPr>
        <w:t xml:space="preserve">co najmniej </w:t>
      </w:r>
      <w:r w:rsidR="00431EDD" w:rsidRPr="00A60F50">
        <w:rPr>
          <w:rFonts w:asciiTheme="minorHAnsi" w:hAnsiTheme="minorHAnsi"/>
          <w:bCs/>
          <w:sz w:val="24"/>
          <w:szCs w:val="24"/>
        </w:rPr>
        <w:t xml:space="preserve">w części </w:t>
      </w:r>
      <w:r w:rsidR="002D5DCF" w:rsidRPr="00A60F50">
        <w:rPr>
          <w:rFonts w:asciiTheme="minorHAnsi" w:hAnsiTheme="minorHAnsi"/>
          <w:bCs/>
          <w:sz w:val="24"/>
          <w:szCs w:val="24"/>
        </w:rPr>
        <w:t xml:space="preserve">zakresu </w:t>
      </w:r>
      <w:r w:rsidR="00431EDD" w:rsidRPr="00A60F50">
        <w:rPr>
          <w:rFonts w:asciiTheme="minorHAnsi" w:hAnsiTheme="minorHAnsi"/>
          <w:bCs/>
          <w:sz w:val="24"/>
          <w:szCs w:val="24"/>
        </w:rPr>
        <w:t>branży budowlanej</w:t>
      </w:r>
      <w:r w:rsidR="00FC4C07">
        <w:rPr>
          <w:rFonts w:asciiTheme="minorHAnsi" w:hAnsiTheme="minorHAnsi"/>
          <w:bCs/>
          <w:sz w:val="24"/>
          <w:szCs w:val="24"/>
        </w:rPr>
        <w:t xml:space="preserve"> </w:t>
      </w:r>
      <w:r w:rsidR="00FC4C07" w:rsidRPr="00E16346">
        <w:rPr>
          <w:rFonts w:asciiTheme="minorHAnsi" w:hAnsiTheme="minorHAnsi"/>
          <w:bCs/>
          <w:sz w:val="24"/>
          <w:szCs w:val="24"/>
        </w:rPr>
        <w:t>(ogrodzenie), elektrycznej (w zakresie  robót kablowania i montaży w wykopach),</w:t>
      </w:r>
      <w:r w:rsidR="00431EDD" w:rsidRPr="00E16346">
        <w:rPr>
          <w:rFonts w:asciiTheme="minorHAnsi" w:hAnsiTheme="minorHAnsi"/>
          <w:bCs/>
          <w:sz w:val="24"/>
          <w:szCs w:val="24"/>
        </w:rPr>
        <w:t xml:space="preserve"> </w:t>
      </w:r>
      <w:r w:rsidR="00FD2F04" w:rsidRPr="00E16346">
        <w:rPr>
          <w:rFonts w:asciiTheme="minorHAnsi" w:hAnsiTheme="minorHAnsi"/>
          <w:bCs/>
          <w:sz w:val="24"/>
          <w:szCs w:val="24"/>
        </w:rPr>
        <w:t xml:space="preserve">branży drogowej (plac wejściowy przy pomniku w części frontowej, opaski przy budynku szkoły i ciągi piesze oraz wzmocniony trawnik) </w:t>
      </w:r>
      <w:r w:rsidRPr="00221518">
        <w:rPr>
          <w:rFonts w:asciiTheme="minorHAnsi" w:hAnsiTheme="minorHAnsi" w:cstheme="minorHAnsi"/>
          <w:sz w:val="24"/>
          <w:szCs w:val="24"/>
        </w:rPr>
        <w:t xml:space="preserve">czyli robót faktycznie wykonanych, wymaganych przez Zamawiającego </w:t>
      </w:r>
      <w:r w:rsidRPr="00221518">
        <w:rPr>
          <w:rFonts w:asciiTheme="minorHAnsi" w:hAnsiTheme="minorHAnsi" w:cstheme="minorHAnsi"/>
          <w:sz w:val="24"/>
          <w:szCs w:val="24"/>
          <w:lang w:eastAsia="ar-SA"/>
        </w:rPr>
        <w:t xml:space="preserve">wynikających z kosztorysu ofertowego tj. minimum 50% zakresu finansowego, jednak w wysokości faktury częściowej nie wyższej niż </w:t>
      </w:r>
      <w:r w:rsidRPr="00221518">
        <w:rPr>
          <w:rFonts w:asciiTheme="minorHAnsi" w:hAnsiTheme="minorHAnsi" w:cstheme="minorHAnsi"/>
          <w:b/>
          <w:sz w:val="24"/>
          <w:szCs w:val="24"/>
          <w:lang w:eastAsia="ar-SA"/>
        </w:rPr>
        <w:t>40</w:t>
      </w:r>
      <w:r w:rsidRPr="00221518">
        <w:rPr>
          <w:rFonts w:asciiTheme="minorHAnsi" w:hAnsiTheme="minorHAnsi" w:cstheme="minorHAnsi"/>
          <w:sz w:val="24"/>
          <w:szCs w:val="24"/>
          <w:lang w:eastAsia="ar-SA"/>
        </w:rPr>
        <w:t xml:space="preserve">% </w:t>
      </w:r>
      <w:r w:rsidRPr="00221518">
        <w:rPr>
          <w:rFonts w:asciiTheme="minorHAnsi" w:hAnsiTheme="minorHAnsi" w:cstheme="minorHAnsi"/>
          <w:sz w:val="24"/>
          <w:szCs w:val="24"/>
        </w:rPr>
        <w:t>ceny ryczałtowej brutto za całość zamówienia</w:t>
      </w:r>
      <w:r w:rsidRPr="00221518">
        <w:rPr>
          <w:rFonts w:asciiTheme="minorHAnsi" w:hAnsiTheme="minorHAnsi" w:cstheme="minorHAnsi"/>
          <w:spacing w:val="5"/>
          <w:sz w:val="24"/>
          <w:szCs w:val="24"/>
          <w:lang w:eastAsia="ar-SA"/>
        </w:rPr>
        <w:t>.</w:t>
      </w:r>
      <w:r w:rsidRPr="00221518">
        <w:rPr>
          <w:rFonts w:asciiTheme="minorHAnsi" w:hAnsiTheme="minorHAnsi" w:cstheme="minorHAnsi"/>
          <w:noProof/>
          <w:sz w:val="24"/>
          <w:szCs w:val="24"/>
          <w:lang w:eastAsia="ar-SA"/>
        </w:rPr>
        <w:t xml:space="preserve"> Zamawiający dopuszcza zamiennie wystawienie faktury częściowej, w wysokości</w:t>
      </w:r>
      <w:r w:rsidRPr="00221518">
        <w:rPr>
          <w:rFonts w:asciiTheme="minorHAnsi" w:hAnsiTheme="minorHAnsi" w:cstheme="minorHAnsi"/>
          <w:sz w:val="24"/>
          <w:szCs w:val="24"/>
          <w:lang w:eastAsia="ar-SA"/>
        </w:rPr>
        <w:t xml:space="preserve"> nie wyższej niż </w:t>
      </w:r>
      <w:r w:rsidRPr="00221518">
        <w:rPr>
          <w:rFonts w:asciiTheme="minorHAnsi" w:hAnsiTheme="minorHAnsi" w:cstheme="minorHAnsi"/>
          <w:b/>
          <w:sz w:val="24"/>
          <w:szCs w:val="24"/>
          <w:lang w:eastAsia="ar-SA"/>
        </w:rPr>
        <w:t>40</w:t>
      </w:r>
      <w:r w:rsidRPr="00221518">
        <w:rPr>
          <w:rFonts w:asciiTheme="minorHAnsi" w:hAnsiTheme="minorHAnsi" w:cstheme="minorHAnsi"/>
          <w:sz w:val="24"/>
          <w:szCs w:val="24"/>
          <w:lang w:eastAsia="ar-SA"/>
        </w:rPr>
        <w:t xml:space="preserve">% </w:t>
      </w:r>
      <w:r w:rsidRPr="00221518">
        <w:rPr>
          <w:rFonts w:asciiTheme="minorHAnsi" w:hAnsiTheme="minorHAnsi" w:cstheme="minorHAnsi"/>
          <w:sz w:val="24"/>
          <w:szCs w:val="24"/>
        </w:rPr>
        <w:t xml:space="preserve">ceny ryczałtowej brutto za całość zamówienia, </w:t>
      </w:r>
      <w:r w:rsidRPr="00221518">
        <w:rPr>
          <w:rFonts w:asciiTheme="minorHAnsi" w:hAnsiTheme="minorHAnsi" w:cstheme="minorHAnsi"/>
          <w:sz w:val="24"/>
          <w:szCs w:val="24"/>
          <w:lang w:eastAsia="ar-SA"/>
        </w:rPr>
        <w:t>wystawionej</w:t>
      </w:r>
      <w:r w:rsidRPr="00221518">
        <w:rPr>
          <w:rFonts w:asciiTheme="minorHAnsi" w:hAnsiTheme="minorHAnsi" w:cstheme="minorHAnsi"/>
          <w:noProof/>
          <w:sz w:val="24"/>
          <w:szCs w:val="24"/>
          <w:lang w:eastAsia="ar-SA"/>
        </w:rPr>
        <w:t xml:space="preserve"> za wykonanie częściowo zamiennie wskazanego w zdaniu pierwszym zakresu zamówienia innego równoważnego zakresu zamówienia, przez co rozumie się faktyczne wykonanie minimum </w:t>
      </w:r>
      <w:r w:rsidRPr="00221518">
        <w:rPr>
          <w:rFonts w:asciiTheme="minorHAnsi" w:hAnsiTheme="minorHAnsi" w:cstheme="minorHAnsi"/>
          <w:b/>
          <w:noProof/>
          <w:sz w:val="24"/>
          <w:szCs w:val="24"/>
          <w:lang w:eastAsia="ar-SA"/>
        </w:rPr>
        <w:t>50</w:t>
      </w:r>
      <w:r w:rsidRPr="00221518">
        <w:rPr>
          <w:rFonts w:asciiTheme="minorHAnsi" w:hAnsiTheme="minorHAnsi" w:cstheme="minorHAnsi"/>
          <w:noProof/>
          <w:sz w:val="24"/>
          <w:szCs w:val="24"/>
          <w:lang w:eastAsia="ar-SA"/>
        </w:rPr>
        <w:t>% zakresu rzeczowego i finansowego całego zamówienia zgodnie z kosztorysem ofertowym stanowiącym załącznik do umowy</w:t>
      </w:r>
      <w:r w:rsidRPr="00221518">
        <w:rPr>
          <w:rFonts w:asciiTheme="minorHAnsi" w:hAnsiTheme="minorHAnsi" w:cstheme="minorHAnsi"/>
          <w:sz w:val="24"/>
          <w:szCs w:val="24"/>
        </w:rPr>
        <w:t>.</w:t>
      </w:r>
      <w:r w:rsidRPr="00221518">
        <w:rPr>
          <w:rFonts w:asciiTheme="minorHAnsi" w:hAnsiTheme="minorHAnsi" w:cstheme="minorHAnsi"/>
          <w:noProof/>
          <w:sz w:val="24"/>
          <w:szCs w:val="24"/>
          <w:lang w:eastAsia="ar-SA"/>
        </w:rPr>
        <w:t xml:space="preserve"> </w:t>
      </w:r>
      <w:r w:rsidRPr="00221518">
        <w:rPr>
          <w:rFonts w:asciiTheme="minorHAnsi" w:hAnsiTheme="minorHAnsi" w:cstheme="minorHAnsi"/>
          <w:sz w:val="24"/>
          <w:szCs w:val="24"/>
        </w:rPr>
        <w:t xml:space="preserve">Faktura częściowa, o której mowa w  dwóch zdaniach poprzednich zostanie wystawiona po sprawdzeniu i zatwierdzeniu kosztorysu powykonawczego lub tabeli elementów rozliczeniowych przez inspektora nadzoru inwestorskiego i przedstawiciela Zamawiającego oraz podpisaniu protokołu odbioru częściowego w tym z uwzględnieniem odpowiednich obowiązków określonych w ust.4 oraz ust. 6-14. </w:t>
      </w:r>
    </w:p>
    <w:p w14:paraId="1565E1F5" w14:textId="4C03823D" w:rsidR="00125472" w:rsidRPr="00221518" w:rsidRDefault="00125472" w:rsidP="00125472">
      <w:pPr>
        <w:pStyle w:val="Akapitzlist"/>
        <w:autoSpaceDE w:val="0"/>
        <w:autoSpaceDN w:val="0"/>
        <w:adjustRightInd w:val="0"/>
        <w:ind w:left="284"/>
        <w:jc w:val="both"/>
        <w:rPr>
          <w:rFonts w:asciiTheme="minorHAnsi" w:hAnsiTheme="minorHAnsi" w:cstheme="minorHAnsi"/>
          <w:sz w:val="24"/>
          <w:szCs w:val="24"/>
        </w:rPr>
      </w:pPr>
      <w:r w:rsidRPr="00221518">
        <w:rPr>
          <w:rFonts w:asciiTheme="minorHAnsi" w:hAnsiTheme="minorHAnsi" w:cstheme="minorHAnsi"/>
          <w:sz w:val="24"/>
          <w:szCs w:val="24"/>
        </w:rPr>
        <w:t xml:space="preserve">2) </w:t>
      </w:r>
      <w:r w:rsidRPr="00221518">
        <w:rPr>
          <w:rFonts w:asciiTheme="minorHAnsi" w:hAnsiTheme="minorHAnsi" w:cstheme="minorHAnsi"/>
          <w:b/>
          <w:sz w:val="24"/>
          <w:szCs w:val="24"/>
        </w:rPr>
        <w:t>faktura końcowa (ostateczna)</w:t>
      </w:r>
      <w:r w:rsidRPr="00221518">
        <w:rPr>
          <w:rFonts w:asciiTheme="minorHAnsi" w:hAnsiTheme="minorHAnsi" w:cstheme="minorHAnsi"/>
          <w:sz w:val="24"/>
          <w:szCs w:val="24"/>
        </w:rPr>
        <w:t xml:space="preserve"> w pozostałej wysokości wynagrodzenia tj. różnica pomiędzy wynagrodzeniem ryczałtowym za całość zamówienia brutto i faktyczną wysokością faktury wystawionej zgodnie z pkt 1) wystawiona po wykonaniu przedmiotu umowy i </w:t>
      </w:r>
      <w:r w:rsidRPr="00221518">
        <w:rPr>
          <w:rFonts w:asciiTheme="minorHAnsi" w:hAnsiTheme="minorHAnsi" w:cstheme="minorHAnsi"/>
          <w:bCs/>
          <w:spacing w:val="5"/>
          <w:sz w:val="24"/>
          <w:szCs w:val="24"/>
        </w:rPr>
        <w:t>podpisaniu</w:t>
      </w:r>
      <w:r w:rsidRPr="00221518">
        <w:rPr>
          <w:rFonts w:asciiTheme="minorHAnsi" w:hAnsiTheme="minorHAnsi" w:cstheme="minorHAnsi"/>
          <w:b/>
          <w:spacing w:val="5"/>
          <w:sz w:val="24"/>
          <w:szCs w:val="24"/>
        </w:rPr>
        <w:t xml:space="preserve"> </w:t>
      </w:r>
      <w:r w:rsidRPr="00221518">
        <w:rPr>
          <w:rFonts w:asciiTheme="minorHAnsi" w:hAnsiTheme="minorHAnsi" w:cstheme="minorHAnsi"/>
          <w:spacing w:val="5"/>
          <w:sz w:val="24"/>
          <w:szCs w:val="24"/>
        </w:rPr>
        <w:t>protokołu odbioru końcowego</w:t>
      </w:r>
      <w:r w:rsidRPr="00221518">
        <w:rPr>
          <w:rFonts w:asciiTheme="minorHAnsi" w:hAnsiTheme="minorHAnsi" w:cstheme="minorHAnsi"/>
          <w:sz w:val="24"/>
          <w:szCs w:val="24"/>
        </w:rPr>
        <w:t xml:space="preserve"> z uwzględnieniem odpowiednich obowiązków określonych w ust.4 oraz ust.6-14</w:t>
      </w:r>
      <w:r w:rsidR="00F4174D" w:rsidRPr="00221518">
        <w:rPr>
          <w:rFonts w:asciiTheme="minorHAnsi" w:hAnsiTheme="minorHAnsi" w:cstheme="minorHAnsi"/>
          <w:sz w:val="24"/>
          <w:szCs w:val="24"/>
        </w:rPr>
        <w:t>.</w:t>
      </w:r>
    </w:p>
    <w:p w14:paraId="307EE5BD" w14:textId="360A9234" w:rsidR="00F4174D" w:rsidRPr="00221518" w:rsidRDefault="00F4174D" w:rsidP="00F4174D">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cstheme="minorHAnsi"/>
          <w:sz w:val="24"/>
          <w:szCs w:val="24"/>
        </w:rPr>
        <w:t>Należności będą regulowane na konto Wykonawcy nr</w:t>
      </w:r>
      <w:r w:rsidR="00133A18" w:rsidRPr="0031048F">
        <w:rPr>
          <w:rFonts w:asciiTheme="minorHAnsi" w:hAnsiTheme="minorHAnsi" w:cstheme="minorHAnsi"/>
          <w:sz w:val="24"/>
          <w:szCs w:val="24"/>
        </w:rPr>
        <w:t>…</w:t>
      </w:r>
      <w:r w:rsidR="0031451F" w:rsidRPr="0031451F">
        <w:rPr>
          <w:rFonts w:asciiTheme="minorHAnsi" w:hAnsiTheme="minorHAnsi" w:cstheme="minorHAnsi"/>
          <w:sz w:val="24"/>
          <w:szCs w:val="24"/>
        </w:rPr>
        <w:t xml:space="preserve"> </w:t>
      </w:r>
      <w:r w:rsidRPr="00221518">
        <w:rPr>
          <w:rFonts w:asciiTheme="minorHAnsi" w:hAnsiTheme="minorHAnsi" w:cstheme="minorHAnsi"/>
          <w:sz w:val="24"/>
          <w:szCs w:val="24"/>
        </w:rPr>
        <w:t xml:space="preserve">w ciągu </w:t>
      </w:r>
      <w:r w:rsidR="00227466" w:rsidRPr="00C66170">
        <w:rPr>
          <w:rFonts w:asciiTheme="minorHAnsi" w:hAnsiTheme="minorHAnsi" w:cstheme="minorHAnsi"/>
          <w:sz w:val="24"/>
          <w:szCs w:val="24"/>
        </w:rPr>
        <w:t>30</w:t>
      </w:r>
      <w:r w:rsidRPr="00221518">
        <w:rPr>
          <w:rFonts w:asciiTheme="minorHAnsi" w:hAnsiTheme="minorHAnsi" w:cstheme="minorHAnsi"/>
          <w:sz w:val="24"/>
          <w:szCs w:val="24"/>
        </w:rPr>
        <w:t xml:space="preserve"> dni </w:t>
      </w:r>
      <w:r w:rsidRPr="00221518">
        <w:rPr>
          <w:rFonts w:asciiTheme="minorHAnsi" w:hAnsiTheme="minorHAnsi" w:cstheme="minorHAnsi"/>
          <w:spacing w:val="5"/>
          <w:sz w:val="24"/>
          <w:szCs w:val="24"/>
        </w:rPr>
        <w:t xml:space="preserve">od daty otrzymania przez Zamawiającego prawidłowo wystawionych przez Wykonawcę faktur (częściowej i końcowej) zgodnie z ust.1 po sporządzeniu właściwych protokołów, o których mowa w </w:t>
      </w:r>
      <w:r w:rsidRPr="00221518">
        <w:rPr>
          <w:rFonts w:asciiTheme="minorHAnsi" w:hAnsiTheme="minorHAnsi" w:cstheme="minorHAnsi"/>
          <w:bCs/>
          <w:noProof/>
          <w:sz w:val="24"/>
          <w:szCs w:val="24"/>
        </w:rPr>
        <w:t>§ 8</w:t>
      </w:r>
      <w:r w:rsidRPr="00221518">
        <w:rPr>
          <w:rFonts w:asciiTheme="minorHAnsi" w:hAnsiTheme="minorHAnsi" w:cstheme="minorHAnsi"/>
          <w:noProof/>
          <w:sz w:val="24"/>
          <w:szCs w:val="24"/>
        </w:rPr>
        <w:t xml:space="preserve"> ust. 5 (dla faktury </w:t>
      </w:r>
      <w:r w:rsidRPr="00221518">
        <w:rPr>
          <w:rFonts w:asciiTheme="minorHAnsi" w:hAnsiTheme="minorHAnsi" w:cstheme="minorHAnsi"/>
          <w:noProof/>
          <w:sz w:val="24"/>
          <w:szCs w:val="24"/>
        </w:rPr>
        <w:lastRenderedPageBreak/>
        <w:t>częściowej – protokół odbioru częściowego, dla faktury końcowej - protokół odbioru końcowego).</w:t>
      </w:r>
      <w:r w:rsidRPr="00221518">
        <w:rPr>
          <w:rFonts w:asciiTheme="minorHAnsi" w:hAnsiTheme="minorHAnsi" w:cstheme="minorHAnsi"/>
          <w:sz w:val="24"/>
          <w:szCs w:val="24"/>
        </w:rPr>
        <w:t xml:space="preserve"> Zapłata wynagrodzenia Wykonawcy jest uwarunkowana przedstawieniem przez niego dowodów potwierdzających zapłatę wymagalnego wynagrodzenia podwykonawcom lub dalszym podwykonawcom, o których mowa w ust. 6, do czasu ich przedstawienia, Zamawiający nie pozostaje w opóźnieniu w zapłacie wynagrodzenia.</w:t>
      </w:r>
    </w:p>
    <w:p w14:paraId="0CD837C9" w14:textId="6036C70B" w:rsidR="00D71EB0" w:rsidRPr="00221518" w:rsidRDefault="00D71EB0" w:rsidP="00D4704D">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sz w:val="24"/>
          <w:szCs w:val="24"/>
        </w:rPr>
        <w:t>Zapłata wynagrodzenia Wykonawcy będzie dokonywana w walucie polskiej i wszystkie płatności będą dokonywane w tej walucie.</w:t>
      </w:r>
    </w:p>
    <w:p w14:paraId="5DE0C793" w14:textId="4860DB43" w:rsidR="00D71EB0" w:rsidRPr="00221518" w:rsidRDefault="00D71EB0" w:rsidP="00D4704D">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sz w:val="24"/>
          <w:szCs w:val="24"/>
        </w:rPr>
        <w:t xml:space="preserve">Do faktury </w:t>
      </w:r>
      <w:r w:rsidR="00911D53" w:rsidRPr="00221518">
        <w:rPr>
          <w:rFonts w:asciiTheme="minorHAnsi" w:hAnsiTheme="minorHAnsi"/>
          <w:sz w:val="24"/>
          <w:szCs w:val="24"/>
        </w:rPr>
        <w:t xml:space="preserve">częściowej i końcowej </w:t>
      </w:r>
      <w:r w:rsidRPr="00221518">
        <w:rPr>
          <w:rFonts w:asciiTheme="minorHAnsi" w:hAnsiTheme="minorHAnsi"/>
          <w:sz w:val="24"/>
          <w:szCs w:val="24"/>
        </w:rPr>
        <w:t>załączone będą</w:t>
      </w:r>
      <w:r w:rsidRPr="00221518">
        <w:rPr>
          <w:rFonts w:asciiTheme="minorHAnsi" w:hAnsiTheme="minorHAnsi"/>
          <w:noProof/>
          <w:sz w:val="24"/>
          <w:szCs w:val="24"/>
        </w:rPr>
        <w:t xml:space="preserve"> </w:t>
      </w:r>
      <w:r w:rsidRPr="00221518">
        <w:rPr>
          <w:rFonts w:asciiTheme="minorHAnsi" w:hAnsiTheme="minorHAnsi"/>
          <w:noProof/>
          <w:sz w:val="24"/>
          <w:szCs w:val="24"/>
          <w:u w:val="single"/>
        </w:rPr>
        <w:t xml:space="preserve">dokumentacja powykonawcza dotycząca </w:t>
      </w:r>
      <w:r w:rsidRPr="00221518">
        <w:rPr>
          <w:rFonts w:asciiTheme="minorHAnsi" w:hAnsiTheme="minorHAnsi" w:cstheme="minorHAnsi"/>
          <w:noProof/>
          <w:sz w:val="24"/>
          <w:szCs w:val="24"/>
          <w:u w:val="single"/>
        </w:rPr>
        <w:t xml:space="preserve">odbieranego zakresu robót (odpowiedniego </w:t>
      </w:r>
      <w:r w:rsidR="00911D53" w:rsidRPr="00221518">
        <w:rPr>
          <w:rFonts w:asciiTheme="minorHAnsi" w:hAnsiTheme="minorHAnsi" w:cstheme="minorHAnsi"/>
          <w:noProof/>
          <w:sz w:val="24"/>
          <w:szCs w:val="24"/>
          <w:u w:val="single"/>
        </w:rPr>
        <w:t xml:space="preserve">dla odbioru częściowego lub </w:t>
      </w:r>
      <w:r w:rsidRPr="00221518">
        <w:rPr>
          <w:rFonts w:asciiTheme="minorHAnsi" w:hAnsiTheme="minorHAnsi" w:cstheme="minorHAnsi"/>
          <w:noProof/>
          <w:sz w:val="24"/>
          <w:szCs w:val="24"/>
          <w:u w:val="single"/>
        </w:rPr>
        <w:t>odbioru końcowego)</w:t>
      </w:r>
      <w:r w:rsidRPr="00221518">
        <w:rPr>
          <w:rFonts w:asciiTheme="minorHAnsi" w:hAnsiTheme="minorHAnsi"/>
          <w:noProof/>
          <w:sz w:val="24"/>
          <w:szCs w:val="24"/>
          <w:u w:val="single"/>
        </w:rPr>
        <w:t xml:space="preserve"> zawierająca: cetyfikaty jakościowe wbudowanych materiałów, urządzeń, atesty i deklaracje zgodności wbudowanych materiałów z zatwierdzonymi recepturami oraz odpowiednie dokumenty, o których mowa w art. 57 ustawy Prawo budowlane (jeżeli dotyczy)</w:t>
      </w:r>
      <w:r w:rsidRPr="00221518">
        <w:rPr>
          <w:rFonts w:asciiTheme="minorHAnsi" w:hAnsiTheme="minorHAnsi"/>
          <w:sz w:val="24"/>
          <w:szCs w:val="24"/>
        </w:rPr>
        <w:t xml:space="preserve">, na wniosek Zamawiającego </w:t>
      </w:r>
      <w:r w:rsidRPr="00221518">
        <w:rPr>
          <w:rFonts w:asciiTheme="minorHAnsi" w:hAnsiTheme="minorHAnsi"/>
          <w:sz w:val="24"/>
          <w:szCs w:val="24"/>
          <w:u w:val="single"/>
        </w:rPr>
        <w:t>kosztorys powykonawczy lub tabelę elementów rozliczeniowych (dla potrzeb Zamawiającego i zgodnie z jego wymogami, tj. Zamawiający nie wymaga obmiaru prac w kosztorysie powykonawczym lub tabeli elementów rozliczeniowych)</w:t>
      </w:r>
      <w:r w:rsidRPr="00221518">
        <w:rPr>
          <w:rFonts w:asciiTheme="minorHAnsi" w:hAnsiTheme="minorHAnsi"/>
          <w:sz w:val="24"/>
          <w:szCs w:val="24"/>
        </w:rPr>
        <w:t xml:space="preserve">, protokół odbioru </w:t>
      </w:r>
      <w:r w:rsidR="00911D53" w:rsidRPr="00221518">
        <w:rPr>
          <w:rFonts w:asciiTheme="minorHAnsi" w:hAnsiTheme="minorHAnsi" w:cstheme="minorHAnsi"/>
          <w:noProof/>
          <w:sz w:val="24"/>
          <w:szCs w:val="24"/>
        </w:rPr>
        <w:t>częściowego</w:t>
      </w:r>
      <w:r w:rsidR="00911D53" w:rsidRPr="00221518">
        <w:rPr>
          <w:rFonts w:asciiTheme="minorHAnsi" w:hAnsiTheme="minorHAnsi"/>
          <w:sz w:val="24"/>
          <w:szCs w:val="24"/>
        </w:rPr>
        <w:t xml:space="preserve"> lub </w:t>
      </w:r>
      <w:r w:rsidRPr="00221518">
        <w:rPr>
          <w:rFonts w:asciiTheme="minorHAnsi" w:hAnsiTheme="minorHAnsi"/>
          <w:sz w:val="24"/>
          <w:szCs w:val="24"/>
        </w:rPr>
        <w:t>końcow</w:t>
      </w:r>
      <w:r w:rsidR="008F4458" w:rsidRPr="00221518">
        <w:rPr>
          <w:rFonts w:asciiTheme="minorHAnsi" w:hAnsiTheme="minorHAnsi"/>
          <w:sz w:val="24"/>
          <w:szCs w:val="24"/>
        </w:rPr>
        <w:t>ego</w:t>
      </w:r>
      <w:r w:rsidRPr="00221518">
        <w:rPr>
          <w:rFonts w:asciiTheme="minorHAnsi" w:hAnsiTheme="minorHAnsi"/>
          <w:sz w:val="24"/>
          <w:szCs w:val="24"/>
        </w:rPr>
        <w:t xml:space="preserve">. </w:t>
      </w:r>
    </w:p>
    <w:p w14:paraId="75D0C006" w14:textId="77777777" w:rsidR="00D4704D" w:rsidRPr="00221518" w:rsidRDefault="00D71EB0" w:rsidP="00D4704D">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sz w:val="24"/>
          <w:szCs w:val="24"/>
        </w:rPr>
        <w:t>Za dzień zapłaty uznaje się dzień, w którym Zamawiający wydał swojemu bankowi polecenie przelewu określonej kwoty na konto Wykonawcy.</w:t>
      </w:r>
    </w:p>
    <w:p w14:paraId="3535D60F" w14:textId="77777777" w:rsidR="00D4704D" w:rsidRPr="00221518" w:rsidRDefault="007B3280" w:rsidP="00D4704D">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sz w:val="24"/>
          <w:szCs w:val="24"/>
        </w:rPr>
        <w:t xml:space="preserve"> </w:t>
      </w:r>
      <w:r w:rsidR="001B3BF0" w:rsidRPr="00221518">
        <w:rPr>
          <w:rFonts w:asciiTheme="minorHAnsi" w:hAnsiTheme="minorHAnsi"/>
          <w:sz w:val="24"/>
          <w:szCs w:val="24"/>
        </w:rPr>
        <w:t xml:space="preserve">Zapłata wynagrodzenia Wykonawcy, uwarunkowana jest przedstawieniem przez niego dowodów potwierdzających zapłatę wymagalnego wynagrodzenia podwykonawcom lub dalszym podwykonawcom poprzez dołączenie </w:t>
      </w:r>
      <w:r w:rsidR="00982FF4" w:rsidRPr="00221518">
        <w:rPr>
          <w:rFonts w:asciiTheme="minorHAnsi" w:hAnsiTheme="minorHAnsi"/>
          <w:sz w:val="24"/>
          <w:szCs w:val="24"/>
        </w:rPr>
        <w:t xml:space="preserve">Zamawiającemu </w:t>
      </w:r>
      <w:r w:rsidR="001B3BF0" w:rsidRPr="00221518">
        <w:rPr>
          <w:rFonts w:asciiTheme="minorHAnsi" w:hAnsiTheme="minorHAnsi"/>
          <w:sz w:val="24"/>
          <w:szCs w:val="24"/>
        </w:rPr>
        <w:t>najpó</w:t>
      </w:r>
      <w:r w:rsidR="001A1113" w:rsidRPr="00221518">
        <w:rPr>
          <w:rFonts w:asciiTheme="minorHAnsi" w:hAnsiTheme="minorHAnsi"/>
          <w:sz w:val="24"/>
          <w:szCs w:val="24"/>
        </w:rPr>
        <w:t>ź</w:t>
      </w:r>
      <w:r w:rsidR="001B3BF0" w:rsidRPr="00221518">
        <w:rPr>
          <w:rFonts w:asciiTheme="minorHAnsi" w:hAnsiTheme="minorHAnsi"/>
          <w:sz w:val="24"/>
          <w:szCs w:val="24"/>
        </w:rPr>
        <w:t>niej do faktur</w:t>
      </w:r>
      <w:r w:rsidR="000C5F1A" w:rsidRPr="00221518">
        <w:rPr>
          <w:rFonts w:asciiTheme="minorHAnsi" w:hAnsiTheme="minorHAnsi"/>
          <w:sz w:val="24"/>
          <w:szCs w:val="24"/>
        </w:rPr>
        <w:t>y</w:t>
      </w:r>
      <w:r w:rsidR="00342BD8" w:rsidRPr="00221518">
        <w:rPr>
          <w:rFonts w:asciiTheme="minorHAnsi" w:hAnsiTheme="minorHAnsi"/>
          <w:sz w:val="24"/>
          <w:szCs w:val="24"/>
        </w:rPr>
        <w:t xml:space="preserve"> w szczególności oświadczenia podwykonawców (dalszych podwykonawców)</w:t>
      </w:r>
      <w:r w:rsidRPr="00221518">
        <w:rPr>
          <w:rFonts w:asciiTheme="minorHAnsi" w:hAnsiTheme="minorHAnsi"/>
          <w:sz w:val="24"/>
          <w:szCs w:val="24"/>
        </w:rPr>
        <w:t xml:space="preserve"> o dokonaniu zapłaty wynagrodzenia podwykonawc</w:t>
      </w:r>
      <w:r w:rsidR="00F81E85" w:rsidRPr="00221518">
        <w:rPr>
          <w:rFonts w:asciiTheme="minorHAnsi" w:hAnsiTheme="minorHAnsi"/>
          <w:sz w:val="24"/>
          <w:szCs w:val="24"/>
        </w:rPr>
        <w:t>om</w:t>
      </w:r>
      <w:r w:rsidRPr="00221518">
        <w:rPr>
          <w:rFonts w:asciiTheme="minorHAnsi" w:hAnsiTheme="minorHAnsi"/>
          <w:sz w:val="24"/>
          <w:szCs w:val="24"/>
        </w:rPr>
        <w:t xml:space="preserve"> (dalszym podwykonawc</w:t>
      </w:r>
      <w:r w:rsidR="00F81E85" w:rsidRPr="00221518">
        <w:rPr>
          <w:rFonts w:asciiTheme="minorHAnsi" w:hAnsiTheme="minorHAnsi"/>
          <w:sz w:val="24"/>
          <w:szCs w:val="24"/>
        </w:rPr>
        <w:t>om</w:t>
      </w:r>
      <w:r w:rsidRPr="00221518">
        <w:rPr>
          <w:rFonts w:asciiTheme="minorHAnsi" w:hAnsiTheme="minorHAnsi"/>
          <w:sz w:val="24"/>
          <w:szCs w:val="24"/>
        </w:rPr>
        <w:t>)</w:t>
      </w:r>
      <w:r w:rsidR="00342BD8" w:rsidRPr="00221518">
        <w:rPr>
          <w:rFonts w:asciiTheme="minorHAnsi" w:hAnsiTheme="minorHAnsi"/>
          <w:sz w:val="24"/>
          <w:szCs w:val="24"/>
        </w:rPr>
        <w:t xml:space="preserve"> </w:t>
      </w:r>
      <w:r w:rsidRPr="00221518">
        <w:rPr>
          <w:rFonts w:asciiTheme="minorHAnsi" w:hAnsiTheme="minorHAnsi"/>
          <w:sz w:val="24"/>
          <w:szCs w:val="24"/>
        </w:rPr>
        <w:t xml:space="preserve">na zasadach określonych w umowie </w:t>
      </w:r>
      <w:r w:rsidR="00342BD8" w:rsidRPr="00221518">
        <w:rPr>
          <w:rFonts w:asciiTheme="minorHAnsi" w:hAnsiTheme="minorHAnsi"/>
          <w:sz w:val="24"/>
          <w:szCs w:val="24"/>
        </w:rPr>
        <w:t>lub bankowe</w:t>
      </w:r>
      <w:r w:rsidR="00F81E85" w:rsidRPr="00221518">
        <w:rPr>
          <w:rFonts w:asciiTheme="minorHAnsi" w:hAnsiTheme="minorHAnsi"/>
          <w:sz w:val="24"/>
          <w:szCs w:val="24"/>
        </w:rPr>
        <w:t>go</w:t>
      </w:r>
      <w:r w:rsidR="00342BD8" w:rsidRPr="00221518">
        <w:rPr>
          <w:rFonts w:asciiTheme="minorHAnsi" w:hAnsiTheme="minorHAnsi"/>
          <w:sz w:val="24"/>
          <w:szCs w:val="24"/>
        </w:rPr>
        <w:t xml:space="preserve"> potwierdzeni</w:t>
      </w:r>
      <w:r w:rsidR="00F81E85" w:rsidRPr="00221518">
        <w:rPr>
          <w:rFonts w:asciiTheme="minorHAnsi" w:hAnsiTheme="minorHAnsi"/>
          <w:sz w:val="24"/>
          <w:szCs w:val="24"/>
        </w:rPr>
        <w:t>a</w:t>
      </w:r>
      <w:r w:rsidR="00342BD8" w:rsidRPr="00221518">
        <w:rPr>
          <w:rFonts w:asciiTheme="minorHAnsi" w:hAnsiTheme="minorHAnsi"/>
          <w:sz w:val="24"/>
          <w:szCs w:val="24"/>
        </w:rPr>
        <w:t xml:space="preserve"> realizacji płatności na rzecz </w:t>
      </w:r>
      <w:r w:rsidRPr="00221518">
        <w:rPr>
          <w:rFonts w:asciiTheme="minorHAnsi" w:hAnsiTheme="minorHAnsi"/>
          <w:sz w:val="24"/>
          <w:szCs w:val="24"/>
        </w:rPr>
        <w:t xml:space="preserve">podwykonawców </w:t>
      </w:r>
      <w:r w:rsidR="00342BD8" w:rsidRPr="00221518">
        <w:rPr>
          <w:rFonts w:asciiTheme="minorHAnsi" w:hAnsiTheme="minorHAnsi"/>
          <w:sz w:val="24"/>
          <w:szCs w:val="24"/>
        </w:rPr>
        <w:t>(dalszych podwykonawców) na zasadach określonych w umowie.</w:t>
      </w:r>
    </w:p>
    <w:p w14:paraId="5813B86E" w14:textId="5C699761" w:rsidR="00A15FAA" w:rsidRPr="00221518" w:rsidRDefault="00F81E85" w:rsidP="00D4704D">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sz w:val="24"/>
          <w:szCs w:val="24"/>
        </w:rPr>
        <w:t xml:space="preserve"> </w:t>
      </w:r>
      <w:r w:rsidR="00A15FAA" w:rsidRPr="00221518">
        <w:rPr>
          <w:rFonts w:asciiTheme="minorHAnsi" w:hAnsi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7972CE8" w14:textId="75DB8DF2" w:rsidR="00A15FAA" w:rsidRPr="00221518" w:rsidRDefault="00A15FAA" w:rsidP="00D4704D">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sz w:val="24"/>
          <w:szCs w:val="24"/>
        </w:rPr>
        <w:t xml:space="preserve">Wynagrodzenie, o którym mowa w ust. </w:t>
      </w:r>
      <w:r w:rsidR="001B3BF0" w:rsidRPr="00221518">
        <w:rPr>
          <w:rFonts w:asciiTheme="minorHAnsi" w:hAnsiTheme="minorHAnsi"/>
          <w:sz w:val="24"/>
          <w:szCs w:val="24"/>
        </w:rPr>
        <w:t>7</w:t>
      </w:r>
      <w:r w:rsidRPr="00221518">
        <w:rPr>
          <w:rFonts w:asciiTheme="minorHAnsi" w:hAnsiTheme="minorHAnsi"/>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06D385D" w14:textId="049A3B98" w:rsidR="00F97316" w:rsidRPr="00221518" w:rsidRDefault="00A15FAA" w:rsidP="00F97316">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sz w:val="24"/>
          <w:szCs w:val="24"/>
        </w:rPr>
        <w:t>Bezpośrednia zapłata obejmuje wyłącznie należne wynagrodzenie, bez odsetek, należnych podwykonawcy lub dalszemu podwykonawcy</w:t>
      </w:r>
      <w:r w:rsidR="00B87379" w:rsidRPr="00221518">
        <w:rPr>
          <w:rFonts w:asciiTheme="minorHAnsi" w:hAnsiTheme="minorHAnsi"/>
          <w:sz w:val="24"/>
          <w:szCs w:val="24"/>
        </w:rPr>
        <w:t>.</w:t>
      </w:r>
    </w:p>
    <w:p w14:paraId="16541583" w14:textId="0D2BF960" w:rsidR="00D4704D" w:rsidRPr="00221518" w:rsidRDefault="00A15FAA" w:rsidP="00B87379">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25A4296" w14:textId="35FBAA08" w:rsidR="00551C4D" w:rsidRPr="00221518" w:rsidRDefault="00A15FAA" w:rsidP="00D4704D">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noProof/>
          <w:sz w:val="24"/>
          <w:szCs w:val="24"/>
        </w:rPr>
        <w:t xml:space="preserve">W przypadku zgłoszenia uwag, o których mowa w ust. </w:t>
      </w:r>
      <w:r w:rsidR="001B3BF0" w:rsidRPr="00221518">
        <w:rPr>
          <w:rFonts w:asciiTheme="minorHAnsi" w:hAnsiTheme="minorHAnsi"/>
          <w:noProof/>
          <w:sz w:val="24"/>
          <w:szCs w:val="24"/>
        </w:rPr>
        <w:t>10</w:t>
      </w:r>
      <w:r w:rsidRPr="00221518">
        <w:rPr>
          <w:rFonts w:asciiTheme="minorHAnsi" w:hAnsiTheme="minorHAnsi"/>
          <w:noProof/>
          <w:sz w:val="24"/>
          <w:szCs w:val="24"/>
        </w:rPr>
        <w:t>, w terminie wskazanym przez</w:t>
      </w:r>
      <w:r w:rsidRPr="00221518">
        <w:rPr>
          <w:rFonts w:asciiTheme="minorHAnsi" w:hAnsiTheme="minorHAnsi"/>
          <w:sz w:val="24"/>
          <w:szCs w:val="24"/>
        </w:rPr>
        <w:t xml:space="preserve"> Zamawiającego, Zamawiający może:</w:t>
      </w:r>
    </w:p>
    <w:p w14:paraId="362505A9" w14:textId="77777777" w:rsidR="00D4704D" w:rsidRPr="00221518" w:rsidRDefault="00D4704D" w:rsidP="00D4704D">
      <w:pPr>
        <w:pStyle w:val="Akapitzlist"/>
        <w:spacing w:before="26"/>
        <w:ind w:left="680"/>
        <w:jc w:val="both"/>
        <w:rPr>
          <w:rFonts w:asciiTheme="minorHAnsi" w:hAnsiTheme="minorHAnsi"/>
          <w:sz w:val="24"/>
          <w:szCs w:val="24"/>
        </w:rPr>
      </w:pPr>
      <w:r w:rsidRPr="00221518">
        <w:rPr>
          <w:rFonts w:asciiTheme="minorHAnsi" w:hAnsiTheme="minorHAnsi"/>
          <w:sz w:val="24"/>
          <w:szCs w:val="24"/>
        </w:rPr>
        <w:t>1) nie dokonać bezpośredniej zapłaty wynagrodzenia podwykonawcy lub dalszemu podwykonawcy, jeżeli Wykonawca wykaże niezasadność takiej zapłaty albo</w:t>
      </w:r>
    </w:p>
    <w:p w14:paraId="4556E3B5" w14:textId="77777777" w:rsidR="00D4704D" w:rsidRPr="00221518" w:rsidRDefault="00D4704D" w:rsidP="00D4704D">
      <w:pPr>
        <w:pStyle w:val="Akapitzlist"/>
        <w:spacing w:before="26"/>
        <w:ind w:left="680"/>
        <w:jc w:val="both"/>
        <w:rPr>
          <w:rFonts w:asciiTheme="minorHAnsi" w:hAnsiTheme="minorHAnsi"/>
          <w:sz w:val="24"/>
          <w:szCs w:val="24"/>
        </w:rPr>
      </w:pPr>
      <w:r w:rsidRPr="00221518">
        <w:rPr>
          <w:rFonts w:asciiTheme="minorHAnsi" w:hAnsiTheme="minorHAnsi"/>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555C463" w14:textId="362DF175" w:rsidR="00D4704D" w:rsidRPr="00221518" w:rsidRDefault="00D4704D" w:rsidP="00D4704D">
      <w:pPr>
        <w:pStyle w:val="Akapitzlist"/>
        <w:spacing w:before="26"/>
        <w:ind w:left="680"/>
        <w:jc w:val="both"/>
        <w:rPr>
          <w:rFonts w:asciiTheme="minorHAnsi" w:hAnsiTheme="minorHAnsi"/>
          <w:sz w:val="24"/>
          <w:szCs w:val="24"/>
        </w:rPr>
      </w:pPr>
      <w:r w:rsidRPr="00221518">
        <w:rPr>
          <w:rFonts w:asciiTheme="minorHAnsi" w:hAnsiTheme="minorHAnsi"/>
          <w:sz w:val="24"/>
          <w:szCs w:val="24"/>
        </w:rPr>
        <w:t>3) dokonać bezpośredniej zapłaty wynagrodzenia podwykonawcy lub dalszemu podwykonawcy, jeżeli podwykonawca lub dalszy podwykonawca wykaże zasadność takiej zapłaty.</w:t>
      </w:r>
    </w:p>
    <w:p w14:paraId="453728CB" w14:textId="4A4B34DB" w:rsidR="00D4704D" w:rsidRPr="00221518" w:rsidRDefault="00A15FAA" w:rsidP="00D4704D">
      <w:pPr>
        <w:numPr>
          <w:ilvl w:val="1"/>
          <w:numId w:val="19"/>
        </w:numPr>
        <w:tabs>
          <w:tab w:val="left" w:pos="284"/>
          <w:tab w:val="left" w:pos="567"/>
        </w:tabs>
        <w:ind w:left="284" w:hanging="284"/>
        <w:jc w:val="both"/>
        <w:rPr>
          <w:rFonts w:asciiTheme="minorHAnsi" w:hAnsiTheme="minorHAnsi"/>
          <w:sz w:val="24"/>
          <w:szCs w:val="24"/>
        </w:rPr>
      </w:pPr>
      <w:r w:rsidRPr="00221518">
        <w:rPr>
          <w:rFonts w:asciiTheme="minorHAnsi" w:hAnsiTheme="minorHAnsi"/>
          <w:sz w:val="24"/>
          <w:szCs w:val="24"/>
        </w:rPr>
        <w:lastRenderedPageBreak/>
        <w:t>W przypadku dokonania bezpośredniej zapłaty podwykonawcy lub dalszemu podwykonawcy Zamawiający potrąca kwotę wypłaconego wynagrodzenia z wynagrodzenia należnego Wykonawcy.</w:t>
      </w:r>
    </w:p>
    <w:p w14:paraId="5DADC4C6" w14:textId="7B316E10" w:rsidR="00A15FAA" w:rsidRPr="00221518" w:rsidRDefault="00A15FAA" w:rsidP="00551C4D">
      <w:pPr>
        <w:pStyle w:val="Default"/>
        <w:numPr>
          <w:ilvl w:val="1"/>
          <w:numId w:val="19"/>
        </w:numPr>
        <w:tabs>
          <w:tab w:val="clear" w:pos="1440"/>
          <w:tab w:val="num" w:pos="142"/>
        </w:tabs>
        <w:ind w:left="142" w:hanging="142"/>
        <w:jc w:val="both"/>
        <w:rPr>
          <w:rFonts w:asciiTheme="minorHAnsi" w:hAnsiTheme="minorHAnsi"/>
          <w:color w:val="auto"/>
        </w:rPr>
      </w:pPr>
      <w:r w:rsidRPr="00C66170">
        <w:rPr>
          <w:rFonts w:asciiTheme="minorHAnsi" w:hAnsiTheme="minorHAnsi"/>
          <w:color w:val="auto"/>
        </w:rPr>
        <w:t xml:space="preserve">Konieczność </w:t>
      </w:r>
      <w:r w:rsidR="00A63035" w:rsidRPr="00C66170">
        <w:rPr>
          <w:rFonts w:asciiTheme="minorHAnsi" w:hAnsiTheme="minorHAnsi"/>
          <w:color w:val="auto"/>
        </w:rPr>
        <w:t>dwukrotnego</w:t>
      </w:r>
      <w:r w:rsidRPr="00221518">
        <w:rPr>
          <w:rFonts w:asciiTheme="minorHAnsi" w:hAnsiTheme="minorHAnsi"/>
          <w:color w:val="auto"/>
        </w:rPr>
        <w:t xml:space="preserve"> dokonywania bezpośredniej zapłaty podwykonawcy lub dalszemu podwykonawcy lub konieczność dokonania bezpośrednich zapłat na sumę większą niż 5% wartości umowy</w:t>
      </w:r>
      <w:r w:rsidR="00221B90" w:rsidRPr="00221518">
        <w:rPr>
          <w:rFonts w:asciiTheme="minorHAnsi" w:hAnsiTheme="minorHAnsi"/>
          <w:color w:val="auto"/>
        </w:rPr>
        <w:t xml:space="preserve">, o której mowa w </w:t>
      </w:r>
      <w:r w:rsidRPr="00221518">
        <w:rPr>
          <w:rFonts w:asciiTheme="minorHAnsi" w:hAnsiTheme="minorHAnsi"/>
          <w:color w:val="auto"/>
        </w:rPr>
        <w:t xml:space="preserve"> </w:t>
      </w:r>
      <w:r w:rsidR="00221B90" w:rsidRPr="00221518">
        <w:rPr>
          <w:rFonts w:asciiTheme="minorHAnsi" w:hAnsiTheme="minorHAnsi"/>
          <w:color w:val="auto"/>
        </w:rPr>
        <w:t xml:space="preserve">ust.1 </w:t>
      </w:r>
      <w:r w:rsidRPr="00221518">
        <w:rPr>
          <w:rFonts w:asciiTheme="minorHAnsi" w:hAnsiTheme="minorHAnsi"/>
          <w:color w:val="auto"/>
        </w:rPr>
        <w:t>może stanowić podstawę do odstąpienia od umowy.</w:t>
      </w:r>
    </w:p>
    <w:p w14:paraId="606E7ED8" w14:textId="435FED20" w:rsidR="00A15FAA" w:rsidRPr="00CF5878" w:rsidRDefault="00A15FAA" w:rsidP="00A15FAA">
      <w:pPr>
        <w:pStyle w:val="Default"/>
        <w:numPr>
          <w:ilvl w:val="1"/>
          <w:numId w:val="19"/>
        </w:numPr>
        <w:tabs>
          <w:tab w:val="clear" w:pos="1440"/>
          <w:tab w:val="num" w:pos="142"/>
        </w:tabs>
        <w:ind w:left="142" w:hanging="142"/>
        <w:jc w:val="both"/>
        <w:rPr>
          <w:rFonts w:asciiTheme="minorHAnsi" w:hAnsiTheme="minorHAnsi"/>
          <w:color w:val="auto"/>
        </w:rPr>
      </w:pPr>
      <w:r w:rsidRPr="00221518">
        <w:rPr>
          <w:rFonts w:asciiTheme="minorHAnsi" w:hAnsiTheme="minorHAnsi"/>
          <w:color w:val="auto"/>
        </w:rPr>
        <w:t>Do zasad odpowiedzialności Zamawiającego, Wykonawcy, podwykonawcy lub dalszego podwykonawcy z tytułu wykonanych robót budowlanych stosuje się przepisy Kodeks</w:t>
      </w:r>
      <w:r w:rsidR="00982FF4" w:rsidRPr="00221518">
        <w:rPr>
          <w:rFonts w:asciiTheme="minorHAnsi" w:hAnsiTheme="minorHAnsi"/>
          <w:color w:val="auto"/>
        </w:rPr>
        <w:t>u</w:t>
      </w:r>
      <w:r w:rsidRPr="00221518">
        <w:rPr>
          <w:rFonts w:asciiTheme="minorHAnsi" w:hAnsiTheme="minorHAnsi"/>
          <w:color w:val="auto"/>
        </w:rPr>
        <w:t xml:space="preserve"> cywiln</w:t>
      </w:r>
      <w:r w:rsidR="00982FF4" w:rsidRPr="00221518">
        <w:rPr>
          <w:rFonts w:asciiTheme="minorHAnsi" w:hAnsiTheme="minorHAnsi"/>
          <w:color w:val="auto"/>
        </w:rPr>
        <w:t>ego</w:t>
      </w:r>
      <w:r w:rsidRPr="00221518">
        <w:rPr>
          <w:rFonts w:asciiTheme="minorHAnsi" w:hAnsiTheme="minorHAnsi"/>
          <w:color w:val="auto"/>
        </w:rPr>
        <w:t>, jeżeli przepisy ustawy nie stanowią inaczej.</w:t>
      </w:r>
    </w:p>
    <w:p w14:paraId="55EA6B6C" w14:textId="77777777" w:rsidR="00D71EB0" w:rsidRPr="00221518" w:rsidRDefault="00D71EB0" w:rsidP="00D71EB0">
      <w:pPr>
        <w:pStyle w:val="Tekstpodstawowy31"/>
        <w:jc w:val="center"/>
        <w:rPr>
          <w:rFonts w:asciiTheme="minorHAnsi" w:hAnsiTheme="minorHAnsi"/>
          <w:b/>
          <w:bCs/>
          <w:sz w:val="24"/>
          <w:szCs w:val="24"/>
        </w:rPr>
      </w:pPr>
      <w:r w:rsidRPr="00221518">
        <w:rPr>
          <w:rFonts w:asciiTheme="minorHAnsi" w:hAnsiTheme="minorHAnsi"/>
          <w:b/>
          <w:bCs/>
          <w:sz w:val="24"/>
          <w:szCs w:val="24"/>
        </w:rPr>
        <w:t>§ 8</w:t>
      </w:r>
    </w:p>
    <w:p w14:paraId="1D27F21E" w14:textId="28E85838" w:rsidR="00D71EB0" w:rsidRPr="00221518" w:rsidRDefault="00D71EB0" w:rsidP="00D71EB0">
      <w:pPr>
        <w:pStyle w:val="Akapitzlist"/>
        <w:numPr>
          <w:ilvl w:val="0"/>
          <w:numId w:val="12"/>
        </w:numPr>
        <w:tabs>
          <w:tab w:val="left" w:pos="284"/>
        </w:tabs>
        <w:spacing w:after="200"/>
        <w:ind w:left="0" w:firstLine="0"/>
        <w:jc w:val="both"/>
        <w:rPr>
          <w:rFonts w:asciiTheme="minorHAnsi" w:hAnsiTheme="minorHAnsi"/>
          <w:sz w:val="24"/>
          <w:szCs w:val="24"/>
        </w:rPr>
      </w:pPr>
      <w:r w:rsidRPr="00221518">
        <w:rPr>
          <w:rFonts w:asciiTheme="minorHAnsi" w:hAnsiTheme="minorHAnsi"/>
          <w:sz w:val="24"/>
          <w:szCs w:val="24"/>
        </w:rPr>
        <w:t>Strony zgodnie postanawiają, że będą stosowane następujące rodzaje odbiorów robót:</w:t>
      </w:r>
    </w:p>
    <w:p w14:paraId="433590D3" w14:textId="512CA94E" w:rsidR="00F97316" w:rsidRPr="00221518" w:rsidRDefault="00F97316" w:rsidP="00F97316">
      <w:pPr>
        <w:pStyle w:val="Akapitzlist"/>
        <w:numPr>
          <w:ilvl w:val="0"/>
          <w:numId w:val="13"/>
        </w:numPr>
        <w:tabs>
          <w:tab w:val="left" w:pos="284"/>
        </w:tabs>
        <w:spacing w:after="200"/>
        <w:ind w:left="142" w:firstLine="0"/>
        <w:jc w:val="both"/>
        <w:rPr>
          <w:rFonts w:asciiTheme="minorHAnsi" w:hAnsiTheme="minorHAnsi"/>
          <w:sz w:val="24"/>
          <w:szCs w:val="24"/>
        </w:rPr>
      </w:pPr>
      <w:r w:rsidRPr="00221518">
        <w:rPr>
          <w:rFonts w:asciiTheme="minorHAnsi" w:hAnsiTheme="minorHAnsi"/>
          <w:sz w:val="24"/>
          <w:szCs w:val="24"/>
        </w:rPr>
        <w:t>odbiory robót zanikających i robót ulegających zakryciu,</w:t>
      </w:r>
    </w:p>
    <w:p w14:paraId="396805F4" w14:textId="1971CFFF" w:rsidR="008569CB" w:rsidRPr="00221518" w:rsidRDefault="008569CB" w:rsidP="00F97316">
      <w:pPr>
        <w:pStyle w:val="Akapitzlist"/>
        <w:numPr>
          <w:ilvl w:val="0"/>
          <w:numId w:val="13"/>
        </w:numPr>
        <w:tabs>
          <w:tab w:val="left" w:pos="284"/>
        </w:tabs>
        <w:spacing w:after="200"/>
        <w:ind w:left="142" w:firstLine="0"/>
        <w:jc w:val="both"/>
        <w:rPr>
          <w:rFonts w:asciiTheme="minorHAnsi" w:hAnsiTheme="minorHAnsi"/>
          <w:sz w:val="24"/>
          <w:szCs w:val="24"/>
        </w:rPr>
      </w:pPr>
      <w:r w:rsidRPr="00221518">
        <w:rPr>
          <w:rFonts w:asciiTheme="minorHAnsi" w:hAnsiTheme="minorHAnsi"/>
          <w:sz w:val="24"/>
          <w:szCs w:val="24"/>
        </w:rPr>
        <w:t>odbiór częściowy</w:t>
      </w:r>
      <w:r w:rsidR="007F3F0B" w:rsidRPr="00221518">
        <w:rPr>
          <w:rFonts w:asciiTheme="minorHAnsi" w:hAnsiTheme="minorHAnsi"/>
          <w:sz w:val="24"/>
          <w:szCs w:val="24"/>
        </w:rPr>
        <w:t xml:space="preserve"> robót</w:t>
      </w:r>
      <w:r w:rsidRPr="00221518">
        <w:rPr>
          <w:rFonts w:asciiTheme="minorHAnsi" w:hAnsiTheme="minorHAnsi"/>
          <w:sz w:val="24"/>
          <w:szCs w:val="24"/>
        </w:rPr>
        <w:t>,</w:t>
      </w:r>
    </w:p>
    <w:p w14:paraId="57BAF5BA" w14:textId="78C246E1" w:rsidR="00F97316" w:rsidRPr="00221518" w:rsidRDefault="00F97316" w:rsidP="00F97316">
      <w:pPr>
        <w:pStyle w:val="Akapitzlist"/>
        <w:numPr>
          <w:ilvl w:val="0"/>
          <w:numId w:val="13"/>
        </w:numPr>
        <w:tabs>
          <w:tab w:val="left" w:pos="284"/>
        </w:tabs>
        <w:spacing w:after="200"/>
        <w:ind w:left="142" w:firstLine="0"/>
        <w:jc w:val="both"/>
        <w:rPr>
          <w:rFonts w:asciiTheme="minorHAnsi" w:hAnsiTheme="minorHAnsi"/>
          <w:sz w:val="24"/>
          <w:szCs w:val="24"/>
        </w:rPr>
      </w:pPr>
      <w:r w:rsidRPr="00221518">
        <w:rPr>
          <w:rFonts w:asciiTheme="minorHAnsi" w:hAnsiTheme="minorHAnsi"/>
          <w:sz w:val="24"/>
          <w:szCs w:val="24"/>
        </w:rPr>
        <w:t>odbiór końcowy</w:t>
      </w:r>
      <w:r w:rsidR="007F3F0B" w:rsidRPr="00221518">
        <w:rPr>
          <w:rFonts w:asciiTheme="minorHAnsi" w:hAnsiTheme="minorHAnsi"/>
          <w:sz w:val="24"/>
          <w:szCs w:val="24"/>
        </w:rPr>
        <w:t xml:space="preserve"> robót</w:t>
      </w:r>
      <w:r w:rsidRPr="00221518">
        <w:rPr>
          <w:rFonts w:asciiTheme="minorHAnsi" w:hAnsiTheme="minorHAnsi"/>
          <w:sz w:val="24"/>
          <w:szCs w:val="24"/>
        </w:rPr>
        <w:t>.</w:t>
      </w:r>
    </w:p>
    <w:p w14:paraId="485926CE" w14:textId="23E3DE8B" w:rsidR="00D71EB0" w:rsidRPr="00221518" w:rsidRDefault="00D71EB0" w:rsidP="00F97316">
      <w:pPr>
        <w:pStyle w:val="Akapitzlist"/>
        <w:numPr>
          <w:ilvl w:val="0"/>
          <w:numId w:val="12"/>
        </w:numPr>
        <w:tabs>
          <w:tab w:val="left" w:pos="284"/>
        </w:tabs>
        <w:spacing w:after="200"/>
        <w:ind w:left="0" w:firstLine="0"/>
        <w:jc w:val="both"/>
        <w:rPr>
          <w:rFonts w:asciiTheme="minorHAnsi" w:hAnsiTheme="minorHAnsi"/>
          <w:sz w:val="24"/>
          <w:szCs w:val="24"/>
        </w:rPr>
      </w:pPr>
      <w:r w:rsidRPr="00221518">
        <w:rPr>
          <w:rFonts w:asciiTheme="minorHAnsi" w:hAnsiTheme="minorHAnsi"/>
          <w:sz w:val="24"/>
          <w:szCs w:val="24"/>
        </w:rPr>
        <w:t>O planowanym terminie zakończenia robót zanikających lub ulegających zakryciu, kierownik budowy każdorazowo będzie zawiadamiał inspektora nadzoru poprzez przesłanie mu wiadomości e-mail na wskazane przez niego adresy e-mail, z wyprzedzeniem</w:t>
      </w:r>
      <w:r w:rsidR="00087681" w:rsidRPr="00221518">
        <w:rPr>
          <w:rFonts w:asciiTheme="minorHAnsi" w:hAnsiTheme="minorHAnsi"/>
          <w:sz w:val="24"/>
          <w:szCs w:val="24"/>
        </w:rPr>
        <w:t xml:space="preserve"> lub w inny sposób określony miedzy inspektorem nadzoru i kierownikiem budowy</w:t>
      </w:r>
      <w:r w:rsidRPr="00221518">
        <w:rPr>
          <w:rFonts w:asciiTheme="minorHAnsi" w:hAnsiTheme="minorHAnsi"/>
          <w:sz w:val="24"/>
          <w:szCs w:val="24"/>
        </w:rPr>
        <w:t xml:space="preserve">. W przypadku niedopełnienia formy lub terminu zawiadomienia, </w:t>
      </w:r>
      <w:r w:rsidR="00F8187D" w:rsidRPr="00221518">
        <w:rPr>
          <w:rFonts w:asciiTheme="minorHAnsi" w:hAnsiTheme="minorHAnsi"/>
          <w:sz w:val="24"/>
          <w:szCs w:val="24"/>
        </w:rPr>
        <w:t xml:space="preserve">w razie wątpliwości </w:t>
      </w:r>
      <w:r w:rsidRPr="00221518">
        <w:rPr>
          <w:rFonts w:asciiTheme="minorHAnsi" w:hAnsiTheme="minorHAnsi"/>
          <w:sz w:val="24"/>
          <w:szCs w:val="24"/>
        </w:rPr>
        <w:t xml:space="preserve">Wykonawca zobowiązany jest odkryć roboty lub wykonać otwory niezbędne do zbadania robót, a następnie przywrócić roboty do stanu poprzedniego. </w:t>
      </w:r>
    </w:p>
    <w:p w14:paraId="1F3287E0" w14:textId="55FDB424" w:rsidR="00D71EB0" w:rsidRPr="00221518" w:rsidRDefault="00D71EB0" w:rsidP="00D71EB0">
      <w:pPr>
        <w:pStyle w:val="Akapitzlist"/>
        <w:numPr>
          <w:ilvl w:val="0"/>
          <w:numId w:val="12"/>
        </w:numPr>
        <w:tabs>
          <w:tab w:val="left" w:pos="284"/>
        </w:tabs>
        <w:spacing w:after="200"/>
        <w:ind w:left="0" w:firstLine="0"/>
        <w:jc w:val="both"/>
        <w:rPr>
          <w:rFonts w:asciiTheme="minorHAnsi" w:hAnsiTheme="minorHAnsi"/>
          <w:sz w:val="24"/>
          <w:szCs w:val="24"/>
        </w:rPr>
      </w:pPr>
      <w:r w:rsidRPr="00221518">
        <w:rPr>
          <w:rFonts w:asciiTheme="minorHAnsi" w:hAnsiTheme="minorHAnsi"/>
          <w:sz w:val="24"/>
          <w:szCs w:val="24"/>
        </w:rPr>
        <w:t xml:space="preserve">Kierownik budowy winien zgłaszać inspektorowi nadzoru gotowość do odbioru robót zanikających i robót ulegających zakryciu, o którym mowa w ust. 1 </w:t>
      </w:r>
      <w:r w:rsidR="00A4288A" w:rsidRPr="00221518">
        <w:rPr>
          <w:rFonts w:asciiTheme="minorHAnsi" w:hAnsiTheme="minorHAnsi"/>
          <w:sz w:val="24"/>
          <w:szCs w:val="24"/>
        </w:rPr>
        <w:t>pk1</w:t>
      </w:r>
      <w:r w:rsidRPr="00221518">
        <w:rPr>
          <w:rFonts w:asciiTheme="minorHAnsi" w:hAnsiTheme="minorHAnsi"/>
          <w:sz w:val="24"/>
          <w:szCs w:val="24"/>
        </w:rPr>
        <w:t>), z jednoczesnym zawiadomieniem inspektora nadzoru, poprzez przesłanie mu wiadomości na wskazany przez niego adres e-mail</w:t>
      </w:r>
      <w:r w:rsidR="00240449" w:rsidRPr="00221518">
        <w:rPr>
          <w:rFonts w:asciiTheme="minorHAnsi" w:hAnsiTheme="minorHAnsi"/>
          <w:sz w:val="24"/>
          <w:szCs w:val="24"/>
        </w:rPr>
        <w:t xml:space="preserve"> lub poprzez spisanie notatki (protokołu)</w:t>
      </w:r>
      <w:r w:rsidRPr="00221518">
        <w:rPr>
          <w:rFonts w:asciiTheme="minorHAnsi" w:hAnsiTheme="minorHAnsi"/>
          <w:sz w:val="24"/>
          <w:szCs w:val="24"/>
        </w:rPr>
        <w:t xml:space="preserve">. </w:t>
      </w:r>
    </w:p>
    <w:p w14:paraId="70936A73" w14:textId="4A599518" w:rsidR="00D71EB0" w:rsidRPr="00221518" w:rsidRDefault="00D71EB0" w:rsidP="00D71EB0">
      <w:pPr>
        <w:pStyle w:val="Akapitzlist"/>
        <w:numPr>
          <w:ilvl w:val="0"/>
          <w:numId w:val="12"/>
        </w:numPr>
        <w:tabs>
          <w:tab w:val="left" w:pos="284"/>
        </w:tabs>
        <w:spacing w:after="200"/>
        <w:ind w:left="0" w:firstLine="0"/>
        <w:jc w:val="both"/>
        <w:rPr>
          <w:rFonts w:asciiTheme="minorHAnsi" w:hAnsiTheme="minorHAnsi"/>
          <w:sz w:val="24"/>
          <w:szCs w:val="24"/>
        </w:rPr>
      </w:pPr>
      <w:r w:rsidRPr="00221518">
        <w:rPr>
          <w:rFonts w:asciiTheme="minorHAnsi" w:hAnsiTheme="minorHAnsi"/>
          <w:sz w:val="24"/>
          <w:szCs w:val="24"/>
        </w:rPr>
        <w:t>Odbiór robót zanikających i robót ulegających zakryciu dokonuje inspektor nadzoru.</w:t>
      </w:r>
    </w:p>
    <w:p w14:paraId="6267A1F4" w14:textId="4E297F35" w:rsidR="00D71EB0" w:rsidRPr="00221518" w:rsidRDefault="00186C22" w:rsidP="00186C22">
      <w:pPr>
        <w:pStyle w:val="Akapitzlist"/>
        <w:numPr>
          <w:ilvl w:val="0"/>
          <w:numId w:val="12"/>
        </w:numPr>
        <w:tabs>
          <w:tab w:val="left" w:pos="284"/>
        </w:tabs>
        <w:spacing w:after="200"/>
        <w:ind w:left="0" w:firstLine="0"/>
        <w:jc w:val="both"/>
        <w:rPr>
          <w:rFonts w:asciiTheme="minorHAnsi" w:hAnsiTheme="minorHAnsi" w:cstheme="minorHAnsi"/>
          <w:sz w:val="24"/>
          <w:szCs w:val="24"/>
        </w:rPr>
      </w:pPr>
      <w:r w:rsidRPr="00221518">
        <w:rPr>
          <w:rFonts w:asciiTheme="minorHAnsi" w:hAnsiTheme="minorHAnsi" w:cstheme="minorHAnsi"/>
          <w:sz w:val="24"/>
          <w:szCs w:val="24"/>
        </w:rPr>
        <w:t xml:space="preserve">Odbiór częściowy robót może nastąpić po realizacji części zamówienia na zasadach określonych w § 7 ust.1 pkt 1) i jest potwierdzany protokołem odbioru częściowego stanowiącego podstawę wystawienia faktury częściowej. </w:t>
      </w:r>
      <w:r w:rsidR="00D71EB0" w:rsidRPr="00221518">
        <w:rPr>
          <w:rFonts w:asciiTheme="minorHAnsi" w:hAnsiTheme="minorHAnsi"/>
          <w:sz w:val="24"/>
          <w:szCs w:val="24"/>
        </w:rPr>
        <w:t>Odbiór końcowy robót może nastąpić tylko po wykonaniu zamówienia na zasadach określonych w § 7 ust.1</w:t>
      </w:r>
      <w:r w:rsidR="000D7FB8" w:rsidRPr="00221518">
        <w:rPr>
          <w:rFonts w:asciiTheme="minorHAnsi" w:hAnsiTheme="minorHAnsi"/>
          <w:sz w:val="24"/>
          <w:szCs w:val="24"/>
        </w:rPr>
        <w:t xml:space="preserve"> pkt2)</w:t>
      </w:r>
      <w:r w:rsidR="00D71EB0" w:rsidRPr="00221518">
        <w:rPr>
          <w:rFonts w:asciiTheme="minorHAnsi" w:hAnsiTheme="minorHAnsi"/>
          <w:sz w:val="24"/>
          <w:szCs w:val="24"/>
        </w:rPr>
        <w:t xml:space="preserve">  i jest potwierdzany protokołem odbioru końcowego stanowiąc</w:t>
      </w:r>
      <w:r w:rsidR="000D7FB8" w:rsidRPr="00221518">
        <w:rPr>
          <w:rFonts w:asciiTheme="minorHAnsi" w:hAnsiTheme="minorHAnsi"/>
          <w:sz w:val="24"/>
          <w:szCs w:val="24"/>
        </w:rPr>
        <w:t>ym</w:t>
      </w:r>
      <w:r w:rsidR="00D71EB0" w:rsidRPr="00221518">
        <w:rPr>
          <w:rFonts w:asciiTheme="minorHAnsi" w:hAnsiTheme="minorHAnsi"/>
          <w:sz w:val="24"/>
          <w:szCs w:val="24"/>
        </w:rPr>
        <w:t xml:space="preserve"> podstawę wystawienia faktury</w:t>
      </w:r>
      <w:r w:rsidR="000D7FB8" w:rsidRPr="00221518">
        <w:rPr>
          <w:rFonts w:asciiTheme="minorHAnsi" w:hAnsiTheme="minorHAnsi"/>
          <w:sz w:val="24"/>
          <w:szCs w:val="24"/>
        </w:rPr>
        <w:t xml:space="preserve"> końcowej</w:t>
      </w:r>
      <w:r w:rsidR="00D71EB0" w:rsidRPr="00221518">
        <w:rPr>
          <w:rFonts w:asciiTheme="minorHAnsi" w:hAnsiTheme="minorHAnsi"/>
          <w:sz w:val="24"/>
          <w:szCs w:val="24"/>
        </w:rPr>
        <w:t>.</w:t>
      </w:r>
    </w:p>
    <w:p w14:paraId="3CBD084C" w14:textId="0C9E5BC5" w:rsidR="00D71EB0" w:rsidRPr="00221518" w:rsidRDefault="00D71EB0" w:rsidP="00D71EB0">
      <w:pPr>
        <w:pStyle w:val="Akapitzlist"/>
        <w:numPr>
          <w:ilvl w:val="0"/>
          <w:numId w:val="12"/>
        </w:numPr>
        <w:tabs>
          <w:tab w:val="left" w:pos="284"/>
        </w:tabs>
        <w:spacing w:after="200"/>
        <w:ind w:left="0" w:firstLine="0"/>
        <w:jc w:val="both"/>
        <w:rPr>
          <w:rFonts w:asciiTheme="minorHAnsi" w:hAnsiTheme="minorHAnsi" w:cstheme="minorHAnsi"/>
          <w:sz w:val="24"/>
          <w:szCs w:val="24"/>
        </w:rPr>
      </w:pPr>
      <w:r w:rsidRPr="00221518">
        <w:rPr>
          <w:rFonts w:asciiTheme="minorHAnsi" w:hAnsiTheme="minorHAnsi" w:cstheme="minorHAnsi"/>
          <w:sz w:val="24"/>
          <w:szCs w:val="24"/>
        </w:rPr>
        <w:t>Wykonawca zgłasza zakończenie właściwych robót dla</w:t>
      </w:r>
      <w:r w:rsidR="00B919A8" w:rsidRPr="00221518">
        <w:rPr>
          <w:rFonts w:asciiTheme="minorHAnsi" w:hAnsiTheme="minorHAnsi" w:cstheme="minorHAnsi"/>
          <w:sz w:val="24"/>
          <w:szCs w:val="24"/>
        </w:rPr>
        <w:t xml:space="preserve"> (odbioru częściowego lub </w:t>
      </w:r>
      <w:r w:rsidRPr="00221518">
        <w:rPr>
          <w:rFonts w:asciiTheme="minorHAnsi" w:hAnsiTheme="minorHAnsi" w:cstheme="minorHAnsi"/>
          <w:sz w:val="24"/>
          <w:szCs w:val="24"/>
        </w:rPr>
        <w:t>odbioru</w:t>
      </w:r>
      <w:r w:rsidR="001708B0">
        <w:rPr>
          <w:rFonts w:asciiTheme="minorHAnsi" w:hAnsiTheme="minorHAnsi" w:cstheme="minorHAnsi"/>
          <w:sz w:val="24"/>
          <w:szCs w:val="24"/>
        </w:rPr>
        <w:t xml:space="preserve"> </w:t>
      </w:r>
      <w:r w:rsidR="001708B0" w:rsidRPr="00221518">
        <w:rPr>
          <w:rFonts w:asciiTheme="minorHAnsi" w:hAnsiTheme="minorHAnsi" w:cstheme="minorHAnsi"/>
          <w:sz w:val="24"/>
          <w:szCs w:val="24"/>
        </w:rPr>
        <w:t>końcowego</w:t>
      </w:r>
      <w:r w:rsidR="00B919A8" w:rsidRPr="00221518">
        <w:rPr>
          <w:rFonts w:asciiTheme="minorHAnsi" w:hAnsiTheme="minorHAnsi" w:cstheme="minorHAnsi"/>
          <w:sz w:val="24"/>
          <w:szCs w:val="24"/>
        </w:rPr>
        <w:t>)</w:t>
      </w:r>
      <w:r w:rsidRPr="00221518">
        <w:rPr>
          <w:rFonts w:asciiTheme="minorHAnsi" w:hAnsiTheme="minorHAnsi" w:cstheme="minorHAnsi"/>
          <w:sz w:val="24"/>
          <w:szCs w:val="24"/>
        </w:rPr>
        <w:t xml:space="preserve"> i gotowość do odbioru </w:t>
      </w:r>
      <w:r w:rsidR="00B919A8" w:rsidRPr="00221518">
        <w:rPr>
          <w:rFonts w:asciiTheme="minorHAnsi" w:hAnsiTheme="minorHAnsi" w:cstheme="minorHAnsi"/>
          <w:sz w:val="24"/>
          <w:szCs w:val="24"/>
        </w:rPr>
        <w:t xml:space="preserve">częściowego lub odbioru </w:t>
      </w:r>
      <w:r w:rsidRPr="00221518">
        <w:rPr>
          <w:rFonts w:asciiTheme="minorHAnsi" w:hAnsiTheme="minorHAnsi" w:cstheme="minorHAnsi"/>
          <w:sz w:val="24"/>
          <w:szCs w:val="24"/>
        </w:rPr>
        <w:t>końcowego odrębnym pismem na adres Zamawiającego (</w:t>
      </w:r>
      <w:r w:rsidR="00B25ED3" w:rsidRPr="00221518">
        <w:rPr>
          <w:rFonts w:asciiTheme="minorHAnsi" w:hAnsiTheme="minorHAnsi" w:cstheme="minorHAnsi"/>
          <w:sz w:val="24"/>
          <w:szCs w:val="24"/>
        </w:rPr>
        <w:t>pocztą elektroniczną</w:t>
      </w:r>
      <w:r w:rsidR="00600E38" w:rsidRPr="00221518">
        <w:rPr>
          <w:rFonts w:asciiTheme="minorHAnsi" w:hAnsiTheme="minorHAnsi" w:cstheme="minorHAnsi"/>
          <w:sz w:val="24"/>
          <w:szCs w:val="24"/>
        </w:rPr>
        <w:t xml:space="preserve">, </w:t>
      </w:r>
      <w:r w:rsidR="00B25ED3" w:rsidRPr="00221518">
        <w:rPr>
          <w:rFonts w:asciiTheme="minorHAnsi" w:hAnsiTheme="minorHAnsi" w:cstheme="minorHAnsi"/>
          <w:sz w:val="24"/>
          <w:szCs w:val="24"/>
        </w:rPr>
        <w:t xml:space="preserve">lub w formie pisemnej), lub </w:t>
      </w:r>
      <w:r w:rsidR="00600E38" w:rsidRPr="00221518">
        <w:rPr>
          <w:rFonts w:asciiTheme="minorHAnsi" w:hAnsiTheme="minorHAnsi" w:cstheme="minorHAnsi"/>
          <w:sz w:val="24"/>
          <w:szCs w:val="24"/>
        </w:rPr>
        <w:t>poprzez spisanie</w:t>
      </w:r>
      <w:r w:rsidR="00B25ED3" w:rsidRPr="00221518">
        <w:rPr>
          <w:rFonts w:asciiTheme="minorHAnsi" w:hAnsiTheme="minorHAnsi" w:cstheme="minorHAnsi"/>
          <w:sz w:val="24"/>
          <w:szCs w:val="24"/>
        </w:rPr>
        <w:t xml:space="preserve"> notatki/protokołu z przedstawicielem Zamawiającego</w:t>
      </w:r>
      <w:r w:rsidRPr="00221518">
        <w:rPr>
          <w:rFonts w:asciiTheme="minorHAnsi" w:hAnsiTheme="minorHAnsi" w:cstheme="minorHAnsi"/>
          <w:sz w:val="24"/>
          <w:szCs w:val="24"/>
        </w:rPr>
        <w:t>.</w:t>
      </w:r>
    </w:p>
    <w:p w14:paraId="3AF432B6" w14:textId="0358AF97" w:rsidR="00D71EB0" w:rsidRPr="00221518" w:rsidRDefault="00D71EB0" w:rsidP="00D71EB0">
      <w:pPr>
        <w:pStyle w:val="Akapitzlist"/>
        <w:numPr>
          <w:ilvl w:val="0"/>
          <w:numId w:val="12"/>
        </w:numPr>
        <w:tabs>
          <w:tab w:val="left" w:pos="284"/>
        </w:tabs>
        <w:spacing w:after="200"/>
        <w:ind w:left="0" w:firstLine="0"/>
        <w:jc w:val="both"/>
        <w:rPr>
          <w:rFonts w:asciiTheme="minorHAnsi" w:hAnsiTheme="minorHAnsi"/>
          <w:sz w:val="24"/>
          <w:szCs w:val="24"/>
        </w:rPr>
      </w:pPr>
      <w:r w:rsidRPr="00221518">
        <w:rPr>
          <w:rFonts w:asciiTheme="minorHAnsi" w:hAnsiTheme="minorHAnsi"/>
          <w:sz w:val="24"/>
          <w:szCs w:val="24"/>
        </w:rPr>
        <w:t>Przed planowanym terminem odbioru końcowego robót, Wykonawca przedłoży Zamawiającemu wszystkie dokumenty pozwalające na ocenę prawidłowości wykonania przedmiotu umowy, a w szczególności: rysunki zamienne, obliczenia, świadectwa jakości, wyniki oraz protokoły wykonanych pomiarów, prób i badań, atesty, aprobaty, protokoły odbiorów, instrukcję używania i eksploatacji instalacji i urządzeń, a w przypadku ujawnienia wad przedmiotu umowy, dokumenty umożliwiające zaspokajanie roszczeń przysługujących Zamawiającemu lub innym uprawnionym podmiotom.</w:t>
      </w:r>
    </w:p>
    <w:p w14:paraId="454A478F" w14:textId="1D891557" w:rsidR="00D71EB0" w:rsidRPr="00221518" w:rsidRDefault="00D71EB0" w:rsidP="00D71EB0">
      <w:pPr>
        <w:pStyle w:val="Akapitzlist"/>
        <w:numPr>
          <w:ilvl w:val="0"/>
          <w:numId w:val="12"/>
        </w:numPr>
        <w:tabs>
          <w:tab w:val="left" w:pos="284"/>
        </w:tabs>
        <w:spacing w:after="200"/>
        <w:ind w:left="0" w:firstLine="0"/>
        <w:jc w:val="both"/>
        <w:rPr>
          <w:rFonts w:asciiTheme="minorHAnsi" w:hAnsiTheme="minorHAnsi"/>
          <w:sz w:val="24"/>
          <w:szCs w:val="24"/>
        </w:rPr>
      </w:pPr>
      <w:r w:rsidRPr="00221518">
        <w:rPr>
          <w:rFonts w:asciiTheme="minorHAnsi" w:hAnsiTheme="minorHAnsi"/>
          <w:sz w:val="24"/>
          <w:szCs w:val="24"/>
        </w:rPr>
        <w:t xml:space="preserve">Inspektor nadzoru </w:t>
      </w:r>
      <w:r w:rsidR="00F97316" w:rsidRPr="00221518">
        <w:rPr>
          <w:rFonts w:asciiTheme="minorHAnsi" w:hAnsiTheme="minorHAnsi"/>
          <w:sz w:val="24"/>
          <w:szCs w:val="24"/>
        </w:rPr>
        <w:t xml:space="preserve">na podstawie informacji od Zamawiającego </w:t>
      </w:r>
      <w:r w:rsidRPr="00221518">
        <w:rPr>
          <w:rFonts w:asciiTheme="minorHAnsi" w:hAnsiTheme="minorHAnsi"/>
          <w:sz w:val="24"/>
          <w:szCs w:val="24"/>
        </w:rPr>
        <w:t>potwierdzi zakończenie robót i gotowość do odbioru</w:t>
      </w:r>
      <w:r w:rsidR="009F6829" w:rsidRPr="00221518">
        <w:rPr>
          <w:rFonts w:asciiTheme="minorHAnsi" w:hAnsiTheme="minorHAnsi"/>
          <w:sz w:val="24"/>
          <w:szCs w:val="24"/>
        </w:rPr>
        <w:t xml:space="preserve"> (częściowego lub końcowego)</w:t>
      </w:r>
      <w:r w:rsidRPr="00221518">
        <w:rPr>
          <w:rFonts w:asciiTheme="minorHAnsi" w:hAnsiTheme="minorHAnsi"/>
          <w:sz w:val="24"/>
          <w:szCs w:val="24"/>
        </w:rPr>
        <w:t xml:space="preserve">, w ciągu 14 dni licząc od daty zgłoszenia przez kierownika budowy gotowości do odbioru </w:t>
      </w:r>
      <w:r w:rsidR="009F6829" w:rsidRPr="00221518">
        <w:rPr>
          <w:rFonts w:asciiTheme="minorHAnsi" w:hAnsiTheme="minorHAnsi"/>
          <w:sz w:val="24"/>
          <w:szCs w:val="24"/>
        </w:rPr>
        <w:t xml:space="preserve">częściowego lub </w:t>
      </w:r>
      <w:r w:rsidRPr="00221518">
        <w:rPr>
          <w:rFonts w:asciiTheme="minorHAnsi" w:hAnsiTheme="minorHAnsi"/>
          <w:sz w:val="24"/>
          <w:szCs w:val="24"/>
        </w:rPr>
        <w:t>końcowego.</w:t>
      </w:r>
    </w:p>
    <w:p w14:paraId="4DA811D0" w14:textId="50ED6D5D" w:rsidR="00D71EB0" w:rsidRPr="00221518" w:rsidRDefault="00087681" w:rsidP="00D71EB0">
      <w:pPr>
        <w:pStyle w:val="Akapitzlist"/>
        <w:numPr>
          <w:ilvl w:val="0"/>
          <w:numId w:val="12"/>
        </w:numPr>
        <w:tabs>
          <w:tab w:val="left" w:pos="284"/>
        </w:tabs>
        <w:spacing w:after="200"/>
        <w:ind w:left="0" w:firstLine="0"/>
        <w:jc w:val="both"/>
        <w:rPr>
          <w:rFonts w:asciiTheme="minorHAnsi" w:hAnsiTheme="minorHAnsi"/>
          <w:sz w:val="24"/>
          <w:szCs w:val="24"/>
        </w:rPr>
      </w:pPr>
      <w:r w:rsidRPr="00221518">
        <w:rPr>
          <w:rFonts w:asciiTheme="minorHAnsi" w:hAnsiTheme="minorHAnsi"/>
          <w:sz w:val="24"/>
          <w:szCs w:val="24"/>
        </w:rPr>
        <w:t xml:space="preserve">Przedstawiciel </w:t>
      </w:r>
      <w:r w:rsidR="00D71EB0" w:rsidRPr="00221518">
        <w:rPr>
          <w:rFonts w:asciiTheme="minorHAnsi" w:hAnsiTheme="minorHAnsi"/>
          <w:sz w:val="24"/>
          <w:szCs w:val="24"/>
        </w:rPr>
        <w:t>Zamawiając</w:t>
      </w:r>
      <w:r w:rsidRPr="00221518">
        <w:rPr>
          <w:rFonts w:asciiTheme="minorHAnsi" w:hAnsiTheme="minorHAnsi"/>
          <w:sz w:val="24"/>
          <w:szCs w:val="24"/>
        </w:rPr>
        <w:t>ego</w:t>
      </w:r>
      <w:r w:rsidR="00D71EB0" w:rsidRPr="00221518">
        <w:rPr>
          <w:rFonts w:asciiTheme="minorHAnsi" w:hAnsiTheme="minorHAnsi"/>
          <w:sz w:val="24"/>
          <w:szCs w:val="24"/>
        </w:rPr>
        <w:t xml:space="preserve"> w terminie 14 dni licząc od daty potwierdzenia przez inspektora nadzoru gotowości do odbioru przedmiotu umowy, rozpocznie czynności odbiorowe dla odbioru </w:t>
      </w:r>
      <w:r w:rsidR="009C779D" w:rsidRPr="00221518">
        <w:rPr>
          <w:rFonts w:asciiTheme="minorHAnsi" w:hAnsiTheme="minorHAnsi"/>
          <w:sz w:val="24"/>
          <w:szCs w:val="24"/>
        </w:rPr>
        <w:t xml:space="preserve">częściowego lub </w:t>
      </w:r>
      <w:r w:rsidR="00D71EB0" w:rsidRPr="00221518">
        <w:rPr>
          <w:rFonts w:asciiTheme="minorHAnsi" w:hAnsiTheme="minorHAnsi"/>
          <w:sz w:val="24"/>
          <w:szCs w:val="24"/>
        </w:rPr>
        <w:t>końcowego.</w:t>
      </w:r>
    </w:p>
    <w:p w14:paraId="43C042BC" w14:textId="5222386B" w:rsidR="00D71EB0" w:rsidRPr="00221518" w:rsidRDefault="00D71EB0" w:rsidP="00D71EB0">
      <w:pPr>
        <w:pStyle w:val="Akapitzlist"/>
        <w:numPr>
          <w:ilvl w:val="0"/>
          <w:numId w:val="12"/>
        </w:numPr>
        <w:tabs>
          <w:tab w:val="left" w:pos="284"/>
          <w:tab w:val="left" w:pos="426"/>
        </w:tabs>
        <w:spacing w:after="200"/>
        <w:ind w:left="0" w:firstLine="0"/>
        <w:jc w:val="both"/>
        <w:rPr>
          <w:rFonts w:asciiTheme="minorHAnsi" w:hAnsiTheme="minorHAnsi" w:cstheme="minorHAnsi"/>
          <w:sz w:val="24"/>
          <w:szCs w:val="24"/>
        </w:rPr>
      </w:pPr>
      <w:r w:rsidRPr="00221518">
        <w:rPr>
          <w:rFonts w:asciiTheme="minorHAnsi" w:hAnsiTheme="minorHAnsi" w:cstheme="minorHAnsi"/>
          <w:sz w:val="24"/>
          <w:szCs w:val="24"/>
        </w:rPr>
        <w:t xml:space="preserve">Odbiór </w:t>
      </w:r>
      <w:r w:rsidR="000648F3" w:rsidRPr="00221518">
        <w:rPr>
          <w:rFonts w:asciiTheme="minorHAnsi" w:hAnsiTheme="minorHAnsi" w:cstheme="minorHAnsi"/>
          <w:sz w:val="24"/>
          <w:szCs w:val="24"/>
        </w:rPr>
        <w:t xml:space="preserve">częściowy i </w:t>
      </w:r>
      <w:r w:rsidRPr="00221518">
        <w:rPr>
          <w:rFonts w:asciiTheme="minorHAnsi" w:hAnsiTheme="minorHAnsi" w:cstheme="minorHAnsi"/>
          <w:sz w:val="24"/>
          <w:szCs w:val="24"/>
        </w:rPr>
        <w:t>końcowy przedmiotu umowy przez przedstawiciel</w:t>
      </w:r>
      <w:r w:rsidR="00087681" w:rsidRPr="00221518">
        <w:rPr>
          <w:rFonts w:asciiTheme="minorHAnsi" w:hAnsiTheme="minorHAnsi" w:cstheme="minorHAnsi"/>
          <w:sz w:val="24"/>
          <w:szCs w:val="24"/>
        </w:rPr>
        <w:t>a</w:t>
      </w:r>
      <w:r w:rsidRPr="00221518">
        <w:rPr>
          <w:rFonts w:asciiTheme="minorHAnsi" w:hAnsiTheme="minorHAnsi" w:cstheme="minorHAnsi"/>
          <w:sz w:val="24"/>
          <w:szCs w:val="24"/>
        </w:rPr>
        <w:t xml:space="preserve"> Zamawiającego i przy udziale przedstawicieli Wykonawcy, nastąpi od daty rozpoczęcia </w:t>
      </w:r>
      <w:r w:rsidR="000648F3" w:rsidRPr="00221518">
        <w:rPr>
          <w:rFonts w:asciiTheme="minorHAnsi" w:hAnsiTheme="minorHAnsi" w:cstheme="minorHAnsi"/>
          <w:sz w:val="24"/>
          <w:szCs w:val="24"/>
        </w:rPr>
        <w:t xml:space="preserve">danego </w:t>
      </w:r>
      <w:r w:rsidRPr="00221518">
        <w:rPr>
          <w:rFonts w:asciiTheme="minorHAnsi" w:hAnsiTheme="minorHAnsi" w:cstheme="minorHAnsi"/>
          <w:sz w:val="24"/>
          <w:szCs w:val="24"/>
        </w:rPr>
        <w:t xml:space="preserve">odbioru: w ciągu 14 dni dla odbioru </w:t>
      </w:r>
      <w:r w:rsidR="000648F3" w:rsidRPr="00221518">
        <w:rPr>
          <w:rFonts w:asciiTheme="minorHAnsi" w:hAnsiTheme="minorHAnsi" w:cstheme="minorHAnsi"/>
          <w:sz w:val="24"/>
          <w:szCs w:val="24"/>
        </w:rPr>
        <w:t xml:space="preserve">częściowego i </w:t>
      </w:r>
      <w:r w:rsidRPr="00221518">
        <w:rPr>
          <w:rFonts w:asciiTheme="minorHAnsi" w:hAnsiTheme="minorHAnsi" w:cstheme="minorHAnsi"/>
          <w:sz w:val="24"/>
          <w:szCs w:val="24"/>
        </w:rPr>
        <w:t>końcowego.</w:t>
      </w:r>
    </w:p>
    <w:p w14:paraId="41CD0EE6" w14:textId="77777777" w:rsidR="00D71EB0" w:rsidRPr="00221518" w:rsidRDefault="00D71EB0" w:rsidP="00D71EB0">
      <w:pPr>
        <w:pStyle w:val="Akapitzlist"/>
        <w:numPr>
          <w:ilvl w:val="0"/>
          <w:numId w:val="12"/>
        </w:numPr>
        <w:tabs>
          <w:tab w:val="left" w:pos="142"/>
          <w:tab w:val="left" w:pos="284"/>
          <w:tab w:val="left" w:pos="426"/>
        </w:tabs>
        <w:spacing w:after="200"/>
        <w:ind w:left="0" w:firstLine="0"/>
        <w:jc w:val="both"/>
        <w:rPr>
          <w:rFonts w:asciiTheme="minorHAnsi" w:hAnsiTheme="minorHAnsi"/>
          <w:sz w:val="24"/>
          <w:szCs w:val="24"/>
        </w:rPr>
      </w:pPr>
      <w:r w:rsidRPr="00221518">
        <w:rPr>
          <w:rFonts w:asciiTheme="minorHAnsi" w:hAnsiTheme="minorHAnsi"/>
          <w:sz w:val="24"/>
          <w:szCs w:val="24"/>
        </w:rPr>
        <w:t>Jeżeli w trakcie czynności odbioru końcowego zostaną stwierdzone wady nieistotne nadające się do usunięcia, Zamawiający może:</w:t>
      </w:r>
    </w:p>
    <w:p w14:paraId="685A1725" w14:textId="77777777" w:rsidR="00A123DB" w:rsidRPr="00623B70" w:rsidRDefault="00A123DB" w:rsidP="00A123DB">
      <w:pPr>
        <w:pStyle w:val="Akapitzlist"/>
        <w:numPr>
          <w:ilvl w:val="3"/>
          <w:numId w:val="2"/>
        </w:numPr>
        <w:tabs>
          <w:tab w:val="left" w:pos="142"/>
          <w:tab w:val="num" w:pos="284"/>
          <w:tab w:val="left" w:pos="426"/>
        </w:tabs>
        <w:spacing w:after="200"/>
        <w:ind w:left="142" w:firstLine="0"/>
        <w:jc w:val="both"/>
        <w:rPr>
          <w:rFonts w:asciiTheme="minorHAnsi" w:hAnsiTheme="minorHAnsi"/>
          <w:sz w:val="24"/>
          <w:szCs w:val="24"/>
        </w:rPr>
      </w:pPr>
      <w:r w:rsidRPr="005B0695">
        <w:rPr>
          <w:rFonts w:asciiTheme="minorHAnsi" w:hAnsiTheme="minorHAnsi"/>
          <w:sz w:val="24"/>
          <w:szCs w:val="24"/>
        </w:rPr>
        <w:t>żądać od Wykonawcy ich bezpłatnego usunięcia wyznaczając mu w tym celu stosowny termin, który będzie jednocześnie nowym terminem odbioru końcowego</w:t>
      </w:r>
      <w:r>
        <w:rPr>
          <w:rFonts w:asciiTheme="minorHAnsi" w:hAnsiTheme="minorHAnsi"/>
          <w:sz w:val="24"/>
          <w:szCs w:val="24"/>
        </w:rPr>
        <w:t xml:space="preserve">- </w:t>
      </w:r>
      <w:r w:rsidRPr="00623B70">
        <w:rPr>
          <w:rFonts w:asciiTheme="minorHAnsi" w:hAnsiTheme="minorHAnsi"/>
          <w:sz w:val="24"/>
          <w:szCs w:val="24"/>
        </w:rPr>
        <w:t>Wykonawca składa stosowne oświadczenie.</w:t>
      </w:r>
    </w:p>
    <w:p w14:paraId="6336D961" w14:textId="77777777" w:rsidR="00A123DB" w:rsidRPr="00623B70" w:rsidRDefault="00A123DB" w:rsidP="00A123DB">
      <w:pPr>
        <w:pStyle w:val="Akapitzlist"/>
        <w:numPr>
          <w:ilvl w:val="3"/>
          <w:numId w:val="2"/>
        </w:numPr>
        <w:tabs>
          <w:tab w:val="left" w:pos="142"/>
          <w:tab w:val="num" w:pos="284"/>
          <w:tab w:val="left" w:pos="426"/>
        </w:tabs>
        <w:spacing w:after="200"/>
        <w:ind w:left="142" w:firstLine="0"/>
        <w:jc w:val="both"/>
        <w:rPr>
          <w:rFonts w:asciiTheme="minorHAnsi" w:hAnsiTheme="minorHAnsi"/>
          <w:sz w:val="24"/>
          <w:szCs w:val="24"/>
        </w:rPr>
      </w:pPr>
      <w:r w:rsidRPr="00623B70">
        <w:rPr>
          <w:rFonts w:asciiTheme="minorHAnsi" w:hAnsiTheme="minorHAnsi"/>
          <w:sz w:val="24"/>
          <w:szCs w:val="24"/>
        </w:rPr>
        <w:lastRenderedPageBreak/>
        <w:t xml:space="preserve">odebrać przedmiot umowy </w:t>
      </w:r>
      <w:r w:rsidRPr="003B0C45">
        <w:rPr>
          <w:rFonts w:asciiTheme="minorHAnsi" w:hAnsiTheme="minorHAnsi"/>
          <w:sz w:val="24"/>
          <w:szCs w:val="24"/>
        </w:rPr>
        <w:t>w protokole odbioru końcowego</w:t>
      </w:r>
      <w:r>
        <w:rPr>
          <w:rFonts w:asciiTheme="minorHAnsi" w:hAnsiTheme="minorHAnsi"/>
          <w:sz w:val="24"/>
          <w:szCs w:val="24"/>
        </w:rPr>
        <w:t xml:space="preserve">, </w:t>
      </w:r>
      <w:r w:rsidRPr="00623B70">
        <w:rPr>
          <w:rFonts w:asciiTheme="minorHAnsi" w:hAnsiTheme="minorHAnsi"/>
          <w:sz w:val="24"/>
          <w:szCs w:val="24"/>
        </w:rPr>
        <w:t xml:space="preserve">żądając bezpłatnego ich usunięcia w </w:t>
      </w:r>
      <w:r w:rsidRPr="001D474E">
        <w:rPr>
          <w:rFonts w:asciiTheme="minorHAnsi" w:hAnsiTheme="minorHAnsi"/>
          <w:sz w:val="24"/>
          <w:szCs w:val="24"/>
        </w:rPr>
        <w:t xml:space="preserve">terminie nie dłuższym niż 14 dni, pod rygorem zapłaty kary umownej dwukrotnie wyższej niż określona w § 10 ust. 1. pkt 1) lit. a) umowy </w:t>
      </w:r>
      <w:r w:rsidRPr="00623B70">
        <w:rPr>
          <w:rFonts w:asciiTheme="minorHAnsi" w:hAnsiTheme="minorHAnsi"/>
          <w:sz w:val="24"/>
          <w:szCs w:val="24"/>
        </w:rPr>
        <w:t>w przypadku nie usunięcia wady.</w:t>
      </w:r>
    </w:p>
    <w:p w14:paraId="11DC4C62" w14:textId="77777777" w:rsidR="00D71EB0" w:rsidRPr="00221518" w:rsidRDefault="00D71EB0" w:rsidP="00D71EB0">
      <w:pPr>
        <w:pStyle w:val="Akapitzlist"/>
        <w:numPr>
          <w:ilvl w:val="0"/>
          <w:numId w:val="12"/>
        </w:numPr>
        <w:tabs>
          <w:tab w:val="left" w:pos="426"/>
        </w:tabs>
        <w:spacing w:after="200"/>
        <w:ind w:left="0" w:firstLine="0"/>
        <w:jc w:val="both"/>
        <w:rPr>
          <w:rFonts w:asciiTheme="minorHAnsi" w:hAnsiTheme="minorHAnsi"/>
          <w:sz w:val="24"/>
          <w:szCs w:val="24"/>
        </w:rPr>
      </w:pPr>
      <w:r w:rsidRPr="00221518">
        <w:rPr>
          <w:rFonts w:asciiTheme="minorHAnsi" w:hAnsiTheme="minorHAnsi"/>
          <w:sz w:val="24"/>
          <w:szCs w:val="24"/>
        </w:rPr>
        <w:t>W przypadku bezskutecznego upływu wyznaczonego terminu w sytuacji, o której mowa w ust. 11, Zamawiający upoważniony będzie do zlecenia usunięcia stwierdzonych wad stronie trzeciej na koszt i niebezpieczeństwo Wykonawcy bez utraty praw do rękojmi i gwarancji na pełen zakres przedmiotu umowy.</w:t>
      </w:r>
    </w:p>
    <w:p w14:paraId="4B6AFBC8" w14:textId="77777777" w:rsidR="00D71EB0" w:rsidRPr="00221518" w:rsidRDefault="00D71EB0" w:rsidP="00D71EB0">
      <w:pPr>
        <w:pStyle w:val="Akapitzlist"/>
        <w:numPr>
          <w:ilvl w:val="0"/>
          <w:numId w:val="12"/>
        </w:numPr>
        <w:tabs>
          <w:tab w:val="left" w:pos="426"/>
        </w:tabs>
        <w:spacing w:after="200"/>
        <w:ind w:left="0" w:firstLine="0"/>
        <w:jc w:val="both"/>
        <w:rPr>
          <w:rFonts w:asciiTheme="minorHAnsi" w:hAnsiTheme="minorHAnsi"/>
          <w:sz w:val="24"/>
          <w:szCs w:val="24"/>
        </w:rPr>
      </w:pPr>
      <w:r w:rsidRPr="00221518">
        <w:rPr>
          <w:rFonts w:asciiTheme="minorHAnsi" w:hAnsiTheme="minorHAnsi"/>
          <w:sz w:val="24"/>
          <w:szCs w:val="24"/>
        </w:rPr>
        <w:t>Jeżeli w toku czynności odbioru końcowego zostaną stwierdzone wady, które nie nadają się do usunięcia, ale umożliwiają one użytkowanie przedmiotu umowy zgodnie z jego przeznaczeniem, wynagrodzenie Wykonawcy zostanie odpowiednio obniżone w takim stosunku, w jakim wartość przedmiotu umowy wolnego od wad pozostaje do jego wartości obliczonej z uwzględnieniem stwierdzonych wad, co zostanie potwierdzone stosownym protokołem podpisanym przez upoważnionych przedstawicieli stron umowy.</w:t>
      </w:r>
    </w:p>
    <w:p w14:paraId="6249F9A0" w14:textId="15DC5646" w:rsidR="00D71EB0" w:rsidRPr="00221518" w:rsidRDefault="00D71EB0" w:rsidP="003B59A0">
      <w:pPr>
        <w:pStyle w:val="Akapitzlist"/>
        <w:numPr>
          <w:ilvl w:val="0"/>
          <w:numId w:val="12"/>
        </w:numPr>
        <w:tabs>
          <w:tab w:val="left" w:pos="284"/>
          <w:tab w:val="left" w:pos="426"/>
        </w:tabs>
        <w:ind w:left="0" w:firstLine="0"/>
        <w:jc w:val="both"/>
        <w:rPr>
          <w:rFonts w:asciiTheme="minorHAnsi" w:hAnsiTheme="minorHAnsi"/>
          <w:sz w:val="24"/>
          <w:szCs w:val="24"/>
        </w:rPr>
      </w:pPr>
      <w:r w:rsidRPr="00221518">
        <w:rPr>
          <w:rFonts w:asciiTheme="minorHAnsi" w:hAnsiTheme="minorHAnsi"/>
          <w:sz w:val="24"/>
          <w:szCs w:val="24"/>
        </w:rPr>
        <w:t xml:space="preserve">Jeżeli w toku czynności odbiorowych zostaną stwierdzone wady, które nie nadają się do usunięcia i uniemożliwiają użytkowanie przedmiotu umowy zgodnie z jego przeznaczeniem, Zamawiający będzie żądał od Wykonawcy ponownego wykonania przedmiotu umowy w zakresie dotkniętym wadą bez prawa do dodatkowego wynagrodzenia, zachowując prawo do </w:t>
      </w:r>
      <w:r w:rsidR="00AC7378" w:rsidRPr="00221518">
        <w:rPr>
          <w:rFonts w:asciiTheme="minorHAnsi" w:hAnsiTheme="minorHAnsi"/>
          <w:sz w:val="24"/>
          <w:szCs w:val="24"/>
        </w:rPr>
        <w:t>n</w:t>
      </w:r>
      <w:r w:rsidRPr="00221518">
        <w:rPr>
          <w:rFonts w:asciiTheme="minorHAnsi" w:hAnsiTheme="minorHAnsi"/>
          <w:sz w:val="24"/>
          <w:szCs w:val="24"/>
        </w:rPr>
        <w:t>aliczenia Wykonawcy zastrzeżonych kar umownych i dochodzenia odszkodowania uzupełniającego na zasadach ogólnych.</w:t>
      </w:r>
    </w:p>
    <w:p w14:paraId="40E6829D" w14:textId="63392FD8" w:rsidR="003B59A0" w:rsidRPr="00221518" w:rsidRDefault="003B59A0" w:rsidP="003B59A0">
      <w:pPr>
        <w:pStyle w:val="Akapitzlist"/>
        <w:tabs>
          <w:tab w:val="left" w:pos="284"/>
          <w:tab w:val="left" w:pos="426"/>
        </w:tabs>
        <w:ind w:left="0"/>
        <w:jc w:val="both"/>
        <w:rPr>
          <w:rFonts w:asciiTheme="minorHAnsi" w:hAnsiTheme="minorHAnsi"/>
          <w:sz w:val="24"/>
          <w:szCs w:val="24"/>
        </w:rPr>
      </w:pPr>
    </w:p>
    <w:p w14:paraId="4AFA6463" w14:textId="77777777" w:rsidR="00D71EB0" w:rsidRPr="00221518" w:rsidRDefault="00D71EB0" w:rsidP="003B59A0">
      <w:pPr>
        <w:widowControl w:val="0"/>
        <w:tabs>
          <w:tab w:val="left" w:pos="397"/>
        </w:tabs>
        <w:autoSpaceDE w:val="0"/>
        <w:ind w:left="397"/>
        <w:jc w:val="center"/>
        <w:rPr>
          <w:rFonts w:asciiTheme="minorHAnsi" w:hAnsiTheme="minorHAnsi"/>
          <w:b/>
          <w:bCs/>
          <w:sz w:val="24"/>
          <w:szCs w:val="24"/>
        </w:rPr>
      </w:pPr>
      <w:r w:rsidRPr="00221518">
        <w:rPr>
          <w:rFonts w:asciiTheme="minorHAnsi" w:hAnsiTheme="minorHAnsi"/>
          <w:b/>
          <w:bCs/>
          <w:sz w:val="24"/>
          <w:szCs w:val="24"/>
        </w:rPr>
        <w:t>§9</w:t>
      </w:r>
    </w:p>
    <w:p w14:paraId="4BFB8D55" w14:textId="2F1817A1" w:rsidR="00D71EB0" w:rsidRPr="00221518" w:rsidRDefault="00D71EB0" w:rsidP="00DC2750">
      <w:pPr>
        <w:pStyle w:val="Akapitzlist"/>
        <w:numPr>
          <w:ilvl w:val="0"/>
          <w:numId w:val="30"/>
        </w:numPr>
        <w:ind w:left="0" w:firstLine="142"/>
        <w:jc w:val="both"/>
        <w:rPr>
          <w:rFonts w:asciiTheme="minorHAnsi" w:hAnsiTheme="minorHAnsi"/>
          <w:sz w:val="24"/>
          <w:szCs w:val="24"/>
        </w:rPr>
      </w:pPr>
      <w:r w:rsidRPr="00221518">
        <w:rPr>
          <w:rFonts w:asciiTheme="minorHAnsi" w:hAnsiTheme="minorHAnsi"/>
          <w:sz w:val="24"/>
          <w:szCs w:val="24"/>
        </w:rPr>
        <w:t>Do obowiązków</w:t>
      </w:r>
      <w:r w:rsidRPr="00221518">
        <w:rPr>
          <w:rFonts w:asciiTheme="minorHAnsi" w:hAnsiTheme="minorHAnsi"/>
          <w:noProof/>
          <w:sz w:val="24"/>
          <w:szCs w:val="24"/>
        </w:rPr>
        <w:t xml:space="preserve"> Wykonawcy</w:t>
      </w:r>
      <w:r w:rsidRPr="00221518">
        <w:rPr>
          <w:rFonts w:asciiTheme="minorHAnsi" w:hAnsiTheme="minorHAnsi"/>
          <w:sz w:val="24"/>
          <w:szCs w:val="24"/>
        </w:rPr>
        <w:t xml:space="preserve"> należy w szczególności</w:t>
      </w:r>
      <w:r w:rsidRPr="00221518">
        <w:rPr>
          <w:rFonts w:asciiTheme="minorHAnsi" w:hAnsiTheme="minorHAnsi"/>
          <w:noProof/>
          <w:sz w:val="24"/>
          <w:szCs w:val="24"/>
        </w:rPr>
        <w:t>:</w:t>
      </w:r>
    </w:p>
    <w:p w14:paraId="7E9C7963" w14:textId="2D7D6C90" w:rsidR="004D5DAB" w:rsidRPr="00221518" w:rsidRDefault="004D5DAB" w:rsidP="002A0292">
      <w:pPr>
        <w:widowControl w:val="0"/>
        <w:numPr>
          <w:ilvl w:val="0"/>
          <w:numId w:val="3"/>
        </w:numPr>
        <w:tabs>
          <w:tab w:val="clear" w:pos="360"/>
          <w:tab w:val="num" w:pos="426"/>
        </w:tabs>
        <w:ind w:left="284" w:hanging="142"/>
        <w:jc w:val="both"/>
        <w:rPr>
          <w:rFonts w:asciiTheme="minorHAnsi" w:hAnsiTheme="minorHAnsi"/>
          <w:noProof/>
          <w:sz w:val="24"/>
          <w:szCs w:val="24"/>
        </w:rPr>
      </w:pPr>
      <w:r w:rsidRPr="00221518">
        <w:rPr>
          <w:rFonts w:asciiTheme="minorHAnsi" w:hAnsiTheme="minorHAnsi"/>
          <w:sz w:val="24"/>
          <w:szCs w:val="24"/>
        </w:rPr>
        <w:t>prowadzić roboty budowlane (w tym roboty przygotowawcze, zabezpieczające i inne) zgodnie z</w:t>
      </w:r>
      <w:r w:rsidRPr="00221518">
        <w:rPr>
          <w:rFonts w:asciiTheme="minorHAnsi" w:hAnsiTheme="minorHAnsi"/>
          <w:noProof/>
          <w:sz w:val="24"/>
          <w:szCs w:val="24"/>
        </w:rPr>
        <w:t xml:space="preserve"> dokumentacją techniczną, zasadami wiedzy technicznej i sztuki budowlanej</w:t>
      </w:r>
      <w:r w:rsidR="001C4C01">
        <w:rPr>
          <w:rFonts w:asciiTheme="minorHAnsi" w:hAnsiTheme="minorHAnsi"/>
          <w:noProof/>
          <w:sz w:val="24"/>
          <w:szCs w:val="24"/>
        </w:rPr>
        <w:t>, złożyć w terminie 14 dni</w:t>
      </w:r>
      <w:r w:rsidRPr="00221518">
        <w:rPr>
          <w:rFonts w:asciiTheme="minorHAnsi" w:hAnsiTheme="minorHAnsi"/>
          <w:noProof/>
          <w:sz w:val="24"/>
          <w:szCs w:val="24"/>
        </w:rPr>
        <w:t xml:space="preserve"> </w:t>
      </w:r>
      <w:r w:rsidR="000A107C">
        <w:rPr>
          <w:rFonts w:asciiTheme="minorHAnsi" w:hAnsiTheme="minorHAnsi"/>
          <w:noProof/>
          <w:sz w:val="24"/>
          <w:szCs w:val="24"/>
        </w:rPr>
        <w:t xml:space="preserve"> od dnia podpisania umowy harmonogram prac uwzględniający wymagania określone w SWZ,  </w:t>
      </w:r>
      <w:r w:rsidRPr="00221518">
        <w:rPr>
          <w:rFonts w:asciiTheme="minorHAnsi" w:hAnsiTheme="minorHAnsi"/>
          <w:noProof/>
          <w:sz w:val="24"/>
          <w:szCs w:val="24"/>
        </w:rPr>
        <w:t>oraz oddać przedmiot umowy Zamawiającemu  w terminie i na zasadach ustalonych w umowie,</w:t>
      </w:r>
    </w:p>
    <w:p w14:paraId="53E9CCF7" w14:textId="424B913D" w:rsidR="004D5DAB" w:rsidRPr="00221518" w:rsidRDefault="004D5DAB" w:rsidP="00BA0405">
      <w:pPr>
        <w:widowControl w:val="0"/>
        <w:numPr>
          <w:ilvl w:val="0"/>
          <w:numId w:val="3"/>
        </w:numPr>
        <w:ind w:left="284" w:hanging="142"/>
        <w:jc w:val="both"/>
        <w:rPr>
          <w:rFonts w:asciiTheme="minorHAnsi" w:hAnsiTheme="minorHAnsi"/>
          <w:noProof/>
          <w:sz w:val="24"/>
          <w:szCs w:val="24"/>
        </w:rPr>
      </w:pPr>
      <w:r w:rsidRPr="00221518">
        <w:rPr>
          <w:rFonts w:asciiTheme="minorHAnsi" w:hAnsiTheme="minorHAnsi"/>
          <w:sz w:val="24"/>
          <w:szCs w:val="24"/>
        </w:rPr>
        <w:t xml:space="preserve">przejąć </w:t>
      </w:r>
      <w:r w:rsidRPr="00221518">
        <w:rPr>
          <w:rFonts w:asciiTheme="minorHAnsi" w:hAnsiTheme="minorHAnsi"/>
          <w:sz w:val="24"/>
          <w:szCs w:val="24"/>
          <w:u w:val="single"/>
        </w:rPr>
        <w:t>plac/</w:t>
      </w:r>
      <w:r w:rsidRPr="00C93D0F">
        <w:rPr>
          <w:rFonts w:asciiTheme="minorHAnsi" w:hAnsiTheme="minorHAnsi"/>
          <w:sz w:val="24"/>
          <w:szCs w:val="24"/>
          <w:u w:val="single"/>
        </w:rPr>
        <w:t>teren</w:t>
      </w:r>
      <w:r w:rsidRPr="00C93D0F">
        <w:rPr>
          <w:rFonts w:asciiTheme="minorHAnsi" w:hAnsiTheme="minorHAnsi"/>
          <w:sz w:val="24"/>
          <w:szCs w:val="24"/>
        </w:rPr>
        <w:t xml:space="preserve"> </w:t>
      </w:r>
      <w:r w:rsidR="000524CA" w:rsidRPr="00C93D0F">
        <w:rPr>
          <w:rFonts w:asciiTheme="minorHAnsi" w:hAnsiTheme="minorHAnsi"/>
          <w:sz w:val="24"/>
          <w:szCs w:val="24"/>
        </w:rPr>
        <w:t xml:space="preserve">(obszar wykonywania prac) </w:t>
      </w:r>
      <w:r w:rsidRPr="00C93D0F">
        <w:rPr>
          <w:rFonts w:asciiTheme="minorHAnsi" w:hAnsiTheme="minorHAnsi"/>
          <w:sz w:val="24"/>
          <w:szCs w:val="24"/>
        </w:rPr>
        <w:t>budowy</w:t>
      </w:r>
      <w:r w:rsidRPr="00221518">
        <w:rPr>
          <w:rFonts w:asciiTheme="minorHAnsi" w:hAnsiTheme="minorHAnsi"/>
          <w:sz w:val="24"/>
          <w:szCs w:val="24"/>
        </w:rPr>
        <w:t xml:space="preserve">, prowadzić dziennik budowy, sporządzać niezbędne dokumenty (np. plan BIOZ jeżeli dotyczy); w przypadku wejścia na teren budowy bez zgody Zamawiającego, Wykonawca nie otrzyma zapłaty za wykonane w tym czasie roboty, </w:t>
      </w:r>
    </w:p>
    <w:p w14:paraId="4B68FF43" w14:textId="2D193A02" w:rsidR="004D5DAB" w:rsidRPr="00595581" w:rsidRDefault="004D5DAB" w:rsidP="00BA0405">
      <w:pPr>
        <w:widowControl w:val="0"/>
        <w:numPr>
          <w:ilvl w:val="0"/>
          <w:numId w:val="3"/>
        </w:numPr>
        <w:ind w:left="284" w:hanging="142"/>
        <w:jc w:val="both"/>
        <w:rPr>
          <w:rFonts w:asciiTheme="minorHAnsi" w:hAnsiTheme="minorHAnsi"/>
          <w:sz w:val="24"/>
          <w:szCs w:val="24"/>
        </w:rPr>
      </w:pPr>
      <w:r w:rsidRPr="00221518">
        <w:rPr>
          <w:rFonts w:asciiTheme="minorHAnsi" w:hAnsiTheme="minorHAnsi"/>
          <w:sz w:val="24"/>
          <w:szCs w:val="24"/>
        </w:rPr>
        <w:t xml:space="preserve">ponosić odpowiedzialność od chwili przejęcia terenu budowy do chwili odbioru końcowego na zasadach ogólnych za szkody powstałe z jego </w:t>
      </w:r>
      <w:r w:rsidR="001708B0">
        <w:rPr>
          <w:rFonts w:asciiTheme="minorHAnsi" w:hAnsiTheme="minorHAnsi"/>
          <w:sz w:val="24"/>
          <w:szCs w:val="24"/>
        </w:rPr>
        <w:t>p</w:t>
      </w:r>
      <w:r w:rsidR="00CE15F9">
        <w:rPr>
          <w:rFonts w:asciiTheme="minorHAnsi" w:hAnsiTheme="minorHAnsi"/>
          <w:sz w:val="24"/>
          <w:szCs w:val="24"/>
        </w:rPr>
        <w:t>rzyczyny</w:t>
      </w:r>
      <w:r w:rsidRPr="00221518">
        <w:rPr>
          <w:rFonts w:asciiTheme="minorHAnsi" w:hAnsiTheme="minorHAnsi"/>
          <w:sz w:val="24"/>
          <w:szCs w:val="24"/>
        </w:rPr>
        <w:t xml:space="preserve"> na terenie budowy, w tym ustanowienie kierownika budowy, który ma obowiązek stałego przebywania na terenie budowy w trakcie jej realizacji, oraz innego wymaganego przez Zamawiającego personelu,</w:t>
      </w:r>
      <w:r w:rsidR="00CE15F9">
        <w:rPr>
          <w:rFonts w:asciiTheme="minorHAnsi" w:hAnsiTheme="minorHAnsi"/>
          <w:sz w:val="24"/>
          <w:szCs w:val="24"/>
        </w:rPr>
        <w:t xml:space="preserve"> </w:t>
      </w:r>
      <w:r w:rsidR="00CE15F9" w:rsidRPr="00AF6EB9">
        <w:rPr>
          <w:rFonts w:asciiTheme="minorHAnsi" w:hAnsiTheme="minorHAnsi"/>
          <w:sz w:val="24"/>
          <w:szCs w:val="24"/>
        </w:rPr>
        <w:t xml:space="preserve">w razie </w:t>
      </w:r>
      <w:r w:rsidR="00CE15F9" w:rsidRPr="003332B7">
        <w:rPr>
          <w:rFonts w:asciiTheme="minorHAnsi" w:hAnsiTheme="minorHAnsi"/>
          <w:sz w:val="24"/>
          <w:szCs w:val="24"/>
        </w:rPr>
        <w:t xml:space="preserve">nieobecności kierownika budowy- za </w:t>
      </w:r>
      <w:r w:rsidR="00CE15F9" w:rsidRPr="00AF6EB9">
        <w:rPr>
          <w:rFonts w:asciiTheme="minorHAnsi" w:hAnsiTheme="minorHAnsi"/>
          <w:sz w:val="24"/>
          <w:szCs w:val="24"/>
        </w:rPr>
        <w:t xml:space="preserve">zgodą Zamawiającego okresowego zastępstwa kierownika </w:t>
      </w:r>
      <w:r w:rsidR="00CE15F9" w:rsidRPr="00595581">
        <w:rPr>
          <w:rFonts w:asciiTheme="minorHAnsi" w:hAnsiTheme="minorHAnsi"/>
          <w:sz w:val="24"/>
          <w:szCs w:val="24"/>
        </w:rPr>
        <w:t>budowy,</w:t>
      </w:r>
    </w:p>
    <w:p w14:paraId="16159DE3" w14:textId="77777777" w:rsidR="004D5DAB" w:rsidRPr="00221518" w:rsidRDefault="004D5DAB" w:rsidP="00BA0405">
      <w:pPr>
        <w:widowControl w:val="0"/>
        <w:numPr>
          <w:ilvl w:val="0"/>
          <w:numId w:val="3"/>
        </w:numPr>
        <w:ind w:left="284" w:hanging="142"/>
        <w:jc w:val="both"/>
        <w:rPr>
          <w:rFonts w:asciiTheme="minorHAnsi" w:hAnsiTheme="minorHAnsi"/>
          <w:sz w:val="24"/>
          <w:szCs w:val="24"/>
        </w:rPr>
      </w:pPr>
      <w:r w:rsidRPr="00221518">
        <w:rPr>
          <w:rFonts w:asciiTheme="minorHAnsi" w:hAnsiTheme="minorHAnsi"/>
          <w:sz w:val="24"/>
          <w:szCs w:val="24"/>
        </w:rPr>
        <w:t>zapewnienie inspektorowi nadzoru, wszystkim osobom upoważnionym przez niego jak też innym uczestnikom procesu budowlanego dostępu do terenu budowy i do każdego miejsca, gdzie roboty w związku z realizacją umowy będą wykonywane,</w:t>
      </w:r>
    </w:p>
    <w:p w14:paraId="5656BA32" w14:textId="3ABE6A2A" w:rsidR="004D5DAB" w:rsidRPr="00221518" w:rsidRDefault="004D5DAB" w:rsidP="00BA0405">
      <w:pPr>
        <w:widowControl w:val="0"/>
        <w:numPr>
          <w:ilvl w:val="0"/>
          <w:numId w:val="3"/>
        </w:numPr>
        <w:ind w:left="284" w:hanging="142"/>
        <w:jc w:val="both"/>
        <w:rPr>
          <w:rFonts w:asciiTheme="minorHAnsi" w:hAnsiTheme="minorHAnsi"/>
          <w:sz w:val="24"/>
          <w:szCs w:val="24"/>
        </w:rPr>
      </w:pPr>
      <w:r w:rsidRPr="00221518">
        <w:rPr>
          <w:rFonts w:asciiTheme="minorHAnsi" w:hAnsiTheme="minorHAnsi"/>
          <w:sz w:val="24"/>
          <w:szCs w:val="24"/>
        </w:rPr>
        <w:t xml:space="preserve">zapewnienie osób niezbędnych do realizacji zamówienia, w tym kierownika budowy –zgodnie ze złożonym przez Wykonawcę wykazem do umowy oraz zgodnie z przepisami prawa i zakresem zamówienia, </w:t>
      </w:r>
      <w:r w:rsidRPr="00C93D0F">
        <w:rPr>
          <w:rFonts w:asciiTheme="minorHAnsi" w:hAnsiTheme="minorHAnsi"/>
          <w:sz w:val="24"/>
          <w:szCs w:val="24"/>
        </w:rPr>
        <w:t>kierowników branżowych i innych osób</w:t>
      </w:r>
      <w:r w:rsidR="00E701F3" w:rsidRPr="00C93D0F">
        <w:rPr>
          <w:rFonts w:asciiTheme="minorHAnsi" w:hAnsiTheme="minorHAnsi"/>
          <w:sz w:val="24"/>
          <w:szCs w:val="24"/>
        </w:rPr>
        <w:t xml:space="preserve"> </w:t>
      </w:r>
      <w:r w:rsidRPr="00C93D0F">
        <w:rPr>
          <w:rFonts w:asciiTheme="minorHAnsi" w:hAnsiTheme="minorHAnsi"/>
          <w:sz w:val="24"/>
          <w:szCs w:val="24"/>
        </w:rPr>
        <w:t>(jeżeli</w:t>
      </w:r>
      <w:r w:rsidRPr="00221518">
        <w:rPr>
          <w:rFonts w:asciiTheme="minorHAnsi" w:hAnsiTheme="minorHAnsi"/>
          <w:sz w:val="24"/>
          <w:szCs w:val="24"/>
        </w:rPr>
        <w:t xml:space="preserve"> dotyczy)</w:t>
      </w:r>
      <w:r w:rsidR="00E701F3" w:rsidRPr="00221518">
        <w:rPr>
          <w:rFonts w:asciiTheme="minorHAnsi" w:hAnsiTheme="minorHAnsi"/>
          <w:sz w:val="24"/>
          <w:szCs w:val="24"/>
        </w:rPr>
        <w:t xml:space="preserve">, </w:t>
      </w:r>
      <w:r w:rsidRPr="00221518">
        <w:rPr>
          <w:rFonts w:asciiTheme="minorHAnsi" w:hAnsiTheme="minorHAnsi"/>
          <w:sz w:val="24"/>
          <w:szCs w:val="24"/>
        </w:rPr>
        <w:t xml:space="preserve"> oraz obsługi geodezyjnej podczas prowadzenia robót i sporządzenie geodezyjnej inwentaryzacji powykonawczej (w wymaganym przez przepisy zakresie)</w:t>
      </w:r>
      <w:r w:rsidRPr="00221518">
        <w:rPr>
          <w:rFonts w:asciiTheme="minorHAnsi" w:hAnsiTheme="minorHAnsi"/>
          <w:noProof/>
          <w:sz w:val="24"/>
          <w:szCs w:val="24"/>
        </w:rPr>
        <w:t xml:space="preserve">; ochrona znaków osnowy geodezyjnej, dokumentacja geodezyjno kartograficzna sporządzona w wyniku geodezyjnej </w:t>
      </w:r>
      <w:r w:rsidRPr="00221518">
        <w:rPr>
          <w:rFonts w:asciiTheme="minorHAnsi" w:hAnsiTheme="minorHAnsi"/>
          <w:sz w:val="24"/>
          <w:szCs w:val="24"/>
        </w:rPr>
        <w:t>inwentaryzacji powykonawczej musi zawierać dane umożliwiające wniesienie zmian na mapę zasadniczą, do ewidencji gruntów i budynków oraz ewidencji sieci uzbrojenia terenu (w zakresie niezbędnym) informacje wymagane Prawem budowlanym,</w:t>
      </w:r>
    </w:p>
    <w:p w14:paraId="5831FADC" w14:textId="77777777" w:rsidR="004D5DAB" w:rsidRPr="00221518" w:rsidRDefault="004D5DAB" w:rsidP="00BA0405">
      <w:pPr>
        <w:widowControl w:val="0"/>
        <w:numPr>
          <w:ilvl w:val="0"/>
          <w:numId w:val="3"/>
        </w:numPr>
        <w:ind w:left="284" w:hanging="142"/>
        <w:jc w:val="both"/>
        <w:rPr>
          <w:rFonts w:asciiTheme="minorHAnsi" w:hAnsiTheme="minorHAnsi"/>
          <w:sz w:val="24"/>
          <w:szCs w:val="24"/>
        </w:rPr>
      </w:pPr>
      <w:r w:rsidRPr="00221518">
        <w:rPr>
          <w:rFonts w:asciiTheme="minorHAnsi" w:hAnsiTheme="minorHAnsi"/>
          <w:sz w:val="24"/>
          <w:szCs w:val="24"/>
        </w:rPr>
        <w:t>zapewnienie bezpieczeństwa, ochrony przeciwpożarowej i ochrony zdrowia podczas wykonywania wszystkich czynności na terenie budowy i ponoszenie odpowiedzialności odszkodowawczej,</w:t>
      </w:r>
    </w:p>
    <w:p w14:paraId="1071BCF1" w14:textId="6EA91548" w:rsidR="004D5DAB" w:rsidRPr="00717760" w:rsidRDefault="004D5DAB" w:rsidP="00717760">
      <w:pPr>
        <w:widowControl w:val="0"/>
        <w:numPr>
          <w:ilvl w:val="0"/>
          <w:numId w:val="3"/>
        </w:numPr>
        <w:ind w:left="284" w:hanging="142"/>
        <w:jc w:val="both"/>
        <w:rPr>
          <w:rFonts w:asciiTheme="minorHAnsi" w:hAnsiTheme="minorHAnsi"/>
          <w:color w:val="ED7D31" w:themeColor="accent2"/>
          <w:sz w:val="24"/>
          <w:szCs w:val="24"/>
        </w:rPr>
      </w:pPr>
      <w:r w:rsidRPr="00221518">
        <w:rPr>
          <w:rFonts w:asciiTheme="minorHAnsi" w:hAnsiTheme="minorHAnsi"/>
          <w:sz w:val="24"/>
          <w:szCs w:val="24"/>
        </w:rPr>
        <w:t>dbanie o porządek na terenie budowy, o s</w:t>
      </w:r>
      <w:r w:rsidR="000524CA">
        <w:rPr>
          <w:rFonts w:asciiTheme="minorHAnsi" w:hAnsiTheme="minorHAnsi"/>
          <w:sz w:val="24"/>
          <w:szCs w:val="24"/>
        </w:rPr>
        <w:t xml:space="preserve">chludny jego wygląd na zewnątrz, </w:t>
      </w:r>
      <w:r w:rsidR="000524CA" w:rsidRPr="00C93D0F">
        <w:rPr>
          <w:rFonts w:asciiTheme="minorHAnsi" w:hAnsiTheme="minorHAnsi"/>
          <w:sz w:val="24"/>
          <w:szCs w:val="24"/>
        </w:rPr>
        <w:t xml:space="preserve">w obszarze wykonywania prac </w:t>
      </w:r>
      <w:r w:rsidRPr="00C93D0F">
        <w:rPr>
          <w:rFonts w:asciiTheme="minorHAnsi" w:hAnsiTheme="minorHAnsi"/>
          <w:sz w:val="24"/>
          <w:szCs w:val="24"/>
        </w:rPr>
        <w:t>oraz utrzymywanie budowy w stanie wolnym od przeszkód komun</w:t>
      </w:r>
      <w:r w:rsidRPr="00221518">
        <w:rPr>
          <w:rFonts w:asciiTheme="minorHAnsi" w:hAnsiTheme="minorHAnsi"/>
          <w:sz w:val="24"/>
          <w:szCs w:val="24"/>
        </w:rPr>
        <w:t>ikacyjnych, w tym nie składowanie jakichkolwiek zbędnych materiałów, odpadów, śmieci czy urządzeń prowizorycznych lub pomocniczych,</w:t>
      </w:r>
      <w:r w:rsidR="00A957DF">
        <w:rPr>
          <w:rFonts w:asciiTheme="minorHAnsi" w:hAnsiTheme="minorHAnsi"/>
          <w:sz w:val="24"/>
          <w:szCs w:val="24"/>
        </w:rPr>
        <w:t xml:space="preserve"> zabezpieczenie pod względem bhp i p.poż.</w:t>
      </w:r>
      <w:r w:rsidR="00EA0656">
        <w:rPr>
          <w:rFonts w:asciiTheme="minorHAnsi" w:hAnsiTheme="minorHAnsi"/>
          <w:sz w:val="24"/>
          <w:szCs w:val="24"/>
        </w:rPr>
        <w:t xml:space="preserve"> </w:t>
      </w:r>
      <w:r w:rsidR="00993B4A" w:rsidRPr="00CF5878">
        <w:rPr>
          <w:rFonts w:asciiTheme="minorHAnsi" w:hAnsiTheme="minorHAnsi"/>
          <w:sz w:val="24"/>
          <w:szCs w:val="24"/>
        </w:rPr>
        <w:t xml:space="preserve">Zakres utylizacji demontowanych </w:t>
      </w:r>
      <w:bookmarkStart w:id="0" w:name="_Hlk178683977"/>
      <w:r w:rsidR="00993B4A" w:rsidRPr="00CF5878">
        <w:rPr>
          <w:rFonts w:asciiTheme="minorHAnsi" w:hAnsiTheme="minorHAnsi"/>
          <w:sz w:val="24"/>
          <w:szCs w:val="24"/>
        </w:rPr>
        <w:t xml:space="preserve">urządzeń  </w:t>
      </w:r>
      <w:r w:rsidR="00717760" w:rsidRPr="00CF5878">
        <w:rPr>
          <w:rFonts w:asciiTheme="minorHAnsi" w:hAnsiTheme="minorHAnsi"/>
          <w:sz w:val="24"/>
          <w:szCs w:val="24"/>
        </w:rPr>
        <w:t xml:space="preserve">i materiałów </w:t>
      </w:r>
      <w:bookmarkEnd w:id="0"/>
      <w:r w:rsidR="00993B4A" w:rsidRPr="00CF5878">
        <w:rPr>
          <w:rFonts w:asciiTheme="minorHAnsi" w:hAnsiTheme="minorHAnsi"/>
          <w:sz w:val="24"/>
          <w:szCs w:val="24"/>
        </w:rPr>
        <w:t xml:space="preserve">o wartości użytkowej podlega ustaleniu z </w:t>
      </w:r>
      <w:r w:rsidR="00D762A1" w:rsidRPr="00CF5878">
        <w:rPr>
          <w:rFonts w:asciiTheme="minorHAnsi" w:hAnsiTheme="minorHAnsi"/>
          <w:sz w:val="24"/>
          <w:szCs w:val="24"/>
        </w:rPr>
        <w:t xml:space="preserve">użytkownikiem </w:t>
      </w:r>
      <w:r w:rsidR="00993B4A" w:rsidRPr="00CF5878">
        <w:rPr>
          <w:rFonts w:asciiTheme="minorHAnsi" w:hAnsiTheme="minorHAnsi"/>
          <w:sz w:val="24"/>
          <w:szCs w:val="24"/>
        </w:rPr>
        <w:t>obiektu</w:t>
      </w:r>
      <w:r w:rsidR="00D762A1" w:rsidRPr="00CF5878">
        <w:rPr>
          <w:rFonts w:asciiTheme="minorHAnsi" w:hAnsiTheme="minorHAnsi"/>
          <w:sz w:val="24"/>
          <w:szCs w:val="24"/>
        </w:rPr>
        <w:t>, a d</w:t>
      </w:r>
      <w:r w:rsidR="00717760" w:rsidRPr="00CF5878">
        <w:rPr>
          <w:rFonts w:asciiTheme="minorHAnsi" w:hAnsiTheme="minorHAnsi"/>
          <w:sz w:val="24"/>
          <w:szCs w:val="24"/>
        </w:rPr>
        <w:t xml:space="preserve">emontowane urządzenia  i materiały podlegają </w:t>
      </w:r>
      <w:r w:rsidR="00993B4A" w:rsidRPr="00CF5878">
        <w:rPr>
          <w:rFonts w:asciiTheme="minorHAnsi" w:hAnsiTheme="minorHAnsi"/>
          <w:sz w:val="24"/>
          <w:szCs w:val="24"/>
        </w:rPr>
        <w:t xml:space="preserve">skutecznemu zabezpieczeniu i składowaniu </w:t>
      </w:r>
      <w:r w:rsidR="00717760" w:rsidRPr="00CF5878">
        <w:rPr>
          <w:rFonts w:asciiTheme="minorHAnsi" w:hAnsiTheme="minorHAnsi"/>
          <w:sz w:val="24"/>
          <w:szCs w:val="24"/>
        </w:rPr>
        <w:t xml:space="preserve"> do czasu ustalenia </w:t>
      </w:r>
      <w:r w:rsidR="00717760" w:rsidRPr="00CF5878">
        <w:rPr>
          <w:rFonts w:asciiTheme="minorHAnsi" w:hAnsiTheme="minorHAnsi"/>
          <w:sz w:val="24"/>
          <w:szCs w:val="24"/>
        </w:rPr>
        <w:lastRenderedPageBreak/>
        <w:t xml:space="preserve">ostatecznego zakresu utylizacji. </w:t>
      </w:r>
      <w:r w:rsidR="00993B4A" w:rsidRPr="00CF5878">
        <w:rPr>
          <w:rFonts w:asciiTheme="minorHAnsi" w:hAnsiTheme="minorHAnsi"/>
          <w:sz w:val="24"/>
          <w:szCs w:val="24"/>
        </w:rPr>
        <w:t xml:space="preserve"> </w:t>
      </w:r>
      <w:r w:rsidR="00717760" w:rsidRPr="00CF5878">
        <w:rPr>
          <w:rFonts w:asciiTheme="minorHAnsi" w:hAnsiTheme="minorHAnsi"/>
          <w:sz w:val="24"/>
          <w:szCs w:val="24"/>
        </w:rPr>
        <w:t xml:space="preserve"> </w:t>
      </w:r>
    </w:p>
    <w:p w14:paraId="766A160E" w14:textId="23EF04AA" w:rsidR="004D5DAB" w:rsidRPr="00221518" w:rsidRDefault="004D5DAB" w:rsidP="00E351F9">
      <w:pPr>
        <w:pStyle w:val="Akapitzlist"/>
        <w:numPr>
          <w:ilvl w:val="0"/>
          <w:numId w:val="3"/>
        </w:numPr>
        <w:tabs>
          <w:tab w:val="clear" w:pos="360"/>
          <w:tab w:val="num" w:pos="0"/>
          <w:tab w:val="left" w:pos="142"/>
        </w:tabs>
        <w:ind w:left="284" w:hanging="142"/>
        <w:jc w:val="both"/>
        <w:rPr>
          <w:rFonts w:asciiTheme="minorHAnsi" w:hAnsiTheme="minorHAnsi"/>
          <w:sz w:val="24"/>
          <w:szCs w:val="24"/>
        </w:rPr>
      </w:pPr>
      <w:r w:rsidRPr="00221518">
        <w:rPr>
          <w:rFonts w:asciiTheme="minorHAnsi" w:hAnsiTheme="minorHAnsi"/>
          <w:sz w:val="24"/>
          <w:szCs w:val="24"/>
        </w:rPr>
        <w:t>utrzymanie stałego dostępu do wszystkich posesji przylegających do terenu budowy przez cały okres trwania robót na własny koszt,</w:t>
      </w:r>
      <w:r w:rsidR="00F61812">
        <w:rPr>
          <w:rFonts w:asciiTheme="minorHAnsi" w:hAnsiTheme="minorHAnsi"/>
          <w:sz w:val="24"/>
          <w:szCs w:val="24"/>
        </w:rPr>
        <w:t xml:space="preserve"> </w:t>
      </w:r>
      <w:r w:rsidR="00F61812" w:rsidRPr="00AF6EB9">
        <w:rPr>
          <w:rFonts w:asciiTheme="minorHAnsi" w:hAnsiTheme="minorHAnsi"/>
          <w:sz w:val="24"/>
          <w:szCs w:val="24"/>
        </w:rPr>
        <w:t>oraz odpowiedzialność za szkody związane z realizacją zamówienia</w:t>
      </w:r>
      <w:r w:rsidR="00F61812">
        <w:rPr>
          <w:rFonts w:asciiTheme="minorHAnsi" w:hAnsiTheme="minorHAnsi"/>
          <w:sz w:val="24"/>
          <w:szCs w:val="24"/>
        </w:rPr>
        <w:t>,</w:t>
      </w:r>
    </w:p>
    <w:p w14:paraId="5EDD133E" w14:textId="0A983380" w:rsidR="004D5DAB" w:rsidRPr="00221518" w:rsidRDefault="004D5DAB" w:rsidP="00BA0405">
      <w:pPr>
        <w:pStyle w:val="Akapitzlist"/>
        <w:numPr>
          <w:ilvl w:val="0"/>
          <w:numId w:val="3"/>
        </w:numPr>
        <w:tabs>
          <w:tab w:val="clear" w:pos="360"/>
          <w:tab w:val="num" w:pos="0"/>
          <w:tab w:val="left" w:pos="284"/>
        </w:tabs>
        <w:ind w:left="284" w:hanging="142"/>
        <w:jc w:val="both"/>
        <w:rPr>
          <w:rFonts w:asciiTheme="minorHAnsi" w:hAnsiTheme="minorHAnsi"/>
          <w:sz w:val="24"/>
          <w:szCs w:val="24"/>
        </w:rPr>
      </w:pPr>
      <w:r w:rsidRPr="00221518">
        <w:rPr>
          <w:rFonts w:asciiTheme="minorHAnsi" w:hAnsiTheme="minorHAnsi"/>
          <w:sz w:val="24"/>
          <w:szCs w:val="24"/>
        </w:rPr>
        <w:t xml:space="preserve"> zabezpieczenie i ochrona instalacji i urządzeń na terenie budowy i w jej bezpośrednim otoczeniu, a także robót już wykonanych, przed ich zniszczeniem lub uszkodzeniem w trakcie wykonywania robót stanowiących przedmiot umowy, a w przypadku zniszczenia lub uszkodzenia doprowadzenie do stanu poprzedniego w czasie technicznie uzasadnionym wskazanym przez poszkodowanych,</w:t>
      </w:r>
    </w:p>
    <w:p w14:paraId="62380A9D" w14:textId="77777777" w:rsidR="004D5DAB" w:rsidRPr="00221518" w:rsidRDefault="004D5DAB" w:rsidP="00BA0405">
      <w:pPr>
        <w:widowControl w:val="0"/>
        <w:numPr>
          <w:ilvl w:val="0"/>
          <w:numId w:val="3"/>
        </w:numPr>
        <w:ind w:left="284" w:hanging="142"/>
        <w:jc w:val="both"/>
        <w:rPr>
          <w:rFonts w:asciiTheme="minorHAnsi" w:hAnsiTheme="minorHAnsi"/>
          <w:sz w:val="24"/>
          <w:szCs w:val="24"/>
        </w:rPr>
      </w:pPr>
      <w:r w:rsidRPr="00221518">
        <w:rPr>
          <w:rFonts w:asciiTheme="minorHAnsi" w:hAnsiTheme="minorHAnsi"/>
          <w:sz w:val="24"/>
          <w:szCs w:val="24"/>
        </w:rPr>
        <w:t>bieżące opracowanie, kompletowanie i po zakończeniu robót przekazanie Zamawiającemu, wszelkiej dokumentacji odbiorowej i powykonawczej – zawierającej w szczególności rysunki zamienne, obliczenia, pomiary, świadectwa, wyniki oraz protokoły badań i prób, protokoły dotyczące przyłączy i instalacji podlegających przekazaniu odpowiednim służbom eksploatującym, protokoły odbiorów, atesty, aprobaty, oświadczenie kierownika budowy i inne dokumenty (np. na wniosek Zamawiającego kosztorys powykonawczy lub tabelę elementów rozliczeniowych, co nie uchybia ryczałtowemu wynagrodzeniu) niezbędne do dokonania odbioru końcowego,</w:t>
      </w:r>
    </w:p>
    <w:p w14:paraId="1AFC01C1" w14:textId="77777777" w:rsidR="004D5DAB" w:rsidRPr="00221518" w:rsidRDefault="004D5DAB" w:rsidP="00BA0405">
      <w:pPr>
        <w:widowControl w:val="0"/>
        <w:numPr>
          <w:ilvl w:val="0"/>
          <w:numId w:val="3"/>
        </w:numPr>
        <w:ind w:left="284" w:hanging="142"/>
        <w:jc w:val="both"/>
        <w:rPr>
          <w:rFonts w:asciiTheme="minorHAnsi" w:hAnsiTheme="minorHAnsi"/>
          <w:sz w:val="24"/>
          <w:szCs w:val="24"/>
        </w:rPr>
      </w:pPr>
      <w:r w:rsidRPr="00221518">
        <w:rPr>
          <w:rFonts w:asciiTheme="minorHAnsi" w:hAnsiTheme="minorHAnsi"/>
          <w:sz w:val="24"/>
          <w:szCs w:val="24"/>
        </w:rPr>
        <w:t xml:space="preserve">bieżąca kontrola stanu oznakowania wykonywanych robót w zakresie zgodności z zatwierdzonym projektem organizacji ruchu na czas prowadzonych robót, a w przypadku braków w oznakowaniu natychmiastowe ich usunięcie, </w:t>
      </w:r>
    </w:p>
    <w:p w14:paraId="50DBFEFC" w14:textId="77777777" w:rsidR="004D5DAB" w:rsidRPr="00221518" w:rsidRDefault="004D5DAB" w:rsidP="00B87379">
      <w:pPr>
        <w:widowControl w:val="0"/>
        <w:numPr>
          <w:ilvl w:val="0"/>
          <w:numId w:val="3"/>
        </w:numPr>
        <w:ind w:left="284" w:firstLine="0"/>
        <w:jc w:val="both"/>
        <w:rPr>
          <w:rFonts w:asciiTheme="minorHAnsi" w:hAnsiTheme="minorHAnsi"/>
          <w:sz w:val="24"/>
          <w:szCs w:val="24"/>
        </w:rPr>
      </w:pPr>
      <w:r w:rsidRPr="00221518">
        <w:rPr>
          <w:rFonts w:asciiTheme="minorHAnsi" w:hAnsiTheme="minorHAnsi"/>
          <w:sz w:val="24"/>
          <w:szCs w:val="24"/>
        </w:rPr>
        <w:t>zapewnienie bezpiecznych warunków ruchu drogowego i pieszego w rejonie prowadzonych robót objętych umową na podstawie opracowanego przez Wykonawcę i zatwierdzonego z właściwymi jednostkami projektu organizacji ruchu na czas prowadzonych robót (jeżeli dotyczy), w tym dostosowanie się od ograniczeń obciążeń osi pojazdów podczas transportu materiałów i sprzętu na drogach publicznych i wewnętrznych,</w:t>
      </w:r>
    </w:p>
    <w:p w14:paraId="22D1FA64" w14:textId="77777777" w:rsidR="004D5DAB" w:rsidRPr="00221518" w:rsidRDefault="004D5DAB" w:rsidP="00B87379">
      <w:pPr>
        <w:widowControl w:val="0"/>
        <w:numPr>
          <w:ilvl w:val="0"/>
          <w:numId w:val="3"/>
        </w:numPr>
        <w:ind w:left="284" w:firstLine="0"/>
        <w:jc w:val="both"/>
        <w:rPr>
          <w:rFonts w:asciiTheme="minorHAnsi" w:hAnsiTheme="minorHAnsi"/>
          <w:sz w:val="24"/>
          <w:szCs w:val="24"/>
        </w:rPr>
      </w:pPr>
      <w:r w:rsidRPr="00221518">
        <w:rPr>
          <w:rFonts w:asciiTheme="minorHAnsi" w:hAnsiTheme="minorHAnsi"/>
          <w:sz w:val="24"/>
          <w:szCs w:val="24"/>
        </w:rPr>
        <w:t>Wykonawca prowadząc roboty budowlane bez zamykania ruchu ponosi pełną odpowiedzialność, a wszelkie roszczenia użytkowników obiektu, jakie wpłyną do Zamawiającego, związane z wykonywaniem robót, będą kierowane celem załatwienia do Wykonawcy oraz Wykonawca pokryje poniesione przez Zamawiającego koszty odszkodowania i opłaty wynikające z niewykonania obowiązku, o którym mowa w</w:t>
      </w:r>
      <w:r w:rsidRPr="00221518">
        <w:rPr>
          <w:rFonts w:asciiTheme="minorHAnsi" w:hAnsiTheme="minorHAnsi"/>
          <w:noProof/>
          <w:sz w:val="24"/>
          <w:szCs w:val="24"/>
        </w:rPr>
        <w:t xml:space="preserve"> pkt. 1),</w:t>
      </w:r>
      <w:r w:rsidRPr="00221518">
        <w:rPr>
          <w:rFonts w:asciiTheme="minorHAnsi" w:hAnsiTheme="minorHAnsi"/>
          <w:sz w:val="24"/>
          <w:szCs w:val="24"/>
        </w:rPr>
        <w:t xml:space="preserve"> naprawienie na swój koszt szkód zaistniałych w robotach lub materiałach przeznaczonych do wbudowania w okresie od daty rozpoczęcia robót a datą ich zakończenia oraz w okresie odpowiedzialności Wykonawcy za wady, spowodowane w tym okresie, pozostających w bezpośrednim związku z usuwaniem wad,</w:t>
      </w:r>
    </w:p>
    <w:p w14:paraId="6C7F96EE" w14:textId="77777777" w:rsidR="004D5DAB" w:rsidRPr="00221518" w:rsidRDefault="004D5DAB" w:rsidP="00B87379">
      <w:pPr>
        <w:widowControl w:val="0"/>
        <w:numPr>
          <w:ilvl w:val="0"/>
          <w:numId w:val="3"/>
        </w:numPr>
        <w:ind w:left="284" w:firstLine="0"/>
        <w:jc w:val="both"/>
        <w:rPr>
          <w:rFonts w:asciiTheme="minorHAnsi" w:hAnsiTheme="minorHAnsi"/>
          <w:sz w:val="24"/>
          <w:szCs w:val="24"/>
        </w:rPr>
      </w:pPr>
      <w:r w:rsidRPr="00221518">
        <w:rPr>
          <w:rFonts w:asciiTheme="minorHAnsi" w:hAnsiTheme="minorHAnsi"/>
          <w:sz w:val="24"/>
          <w:szCs w:val="24"/>
        </w:rPr>
        <w:t>wykonanie i utrzymywanie na swój koszt wszelkich osłon, ogrodzeń, oznakowania i oświetlenia miejsca wykonywanych robót,</w:t>
      </w:r>
    </w:p>
    <w:p w14:paraId="75CE2909" w14:textId="155C045F" w:rsidR="004D5DAB" w:rsidRDefault="004D5DAB" w:rsidP="00B87379">
      <w:pPr>
        <w:widowControl w:val="0"/>
        <w:numPr>
          <w:ilvl w:val="0"/>
          <w:numId w:val="3"/>
        </w:numPr>
        <w:ind w:left="284" w:firstLine="0"/>
        <w:jc w:val="both"/>
        <w:rPr>
          <w:rFonts w:asciiTheme="minorHAnsi" w:hAnsiTheme="minorHAnsi"/>
          <w:sz w:val="24"/>
          <w:szCs w:val="24"/>
        </w:rPr>
      </w:pPr>
      <w:r w:rsidRPr="00221518">
        <w:rPr>
          <w:rFonts w:asciiTheme="minorHAnsi" w:hAnsiTheme="minorHAnsi"/>
          <w:sz w:val="24"/>
          <w:szCs w:val="24"/>
        </w:rPr>
        <w:t>podjęcie wszelkich niezbędnych kroków w celu ochrony środowiska w miejscu wykonywanych robót i w jego otoczeniu, w tym zgodnie z ustawą z 14 grudnia 2012 r. o odpadach (</w:t>
      </w:r>
      <w:r w:rsidR="00510FAB">
        <w:rPr>
          <w:rFonts w:asciiTheme="minorHAnsi" w:hAnsiTheme="minorHAnsi"/>
          <w:sz w:val="24"/>
          <w:szCs w:val="24"/>
        </w:rPr>
        <w:t xml:space="preserve">t.j. </w:t>
      </w:r>
      <w:r w:rsidRPr="00221518">
        <w:rPr>
          <w:rFonts w:asciiTheme="minorHAnsi" w:hAnsiTheme="minorHAnsi"/>
          <w:sz w:val="24"/>
          <w:szCs w:val="24"/>
        </w:rPr>
        <w:t>Dz.U. z 202</w:t>
      </w:r>
      <w:r w:rsidR="00510FAB">
        <w:rPr>
          <w:rFonts w:asciiTheme="minorHAnsi" w:hAnsiTheme="minorHAnsi"/>
          <w:sz w:val="24"/>
          <w:szCs w:val="24"/>
        </w:rPr>
        <w:t>3</w:t>
      </w:r>
      <w:r w:rsidRPr="00221518">
        <w:rPr>
          <w:rFonts w:asciiTheme="minorHAnsi" w:hAnsiTheme="minorHAnsi"/>
          <w:sz w:val="24"/>
          <w:szCs w:val="24"/>
        </w:rPr>
        <w:t xml:space="preserve"> r. poz. </w:t>
      </w:r>
      <w:r w:rsidR="00510FAB">
        <w:rPr>
          <w:rFonts w:asciiTheme="minorHAnsi" w:hAnsiTheme="minorHAnsi"/>
          <w:sz w:val="24"/>
          <w:szCs w:val="24"/>
        </w:rPr>
        <w:t>1587 ze zm.</w:t>
      </w:r>
      <w:r w:rsidRPr="00221518">
        <w:rPr>
          <w:rFonts w:asciiTheme="minorHAnsi" w:hAnsiTheme="minorHAnsi"/>
          <w:sz w:val="24"/>
          <w:szCs w:val="24"/>
        </w:rPr>
        <w:t>),</w:t>
      </w:r>
    </w:p>
    <w:p w14:paraId="3C41FF8F" w14:textId="186156D2" w:rsidR="00EA0656" w:rsidRDefault="00EA0656" w:rsidP="00EA0656">
      <w:pPr>
        <w:widowControl w:val="0"/>
        <w:ind w:left="284"/>
        <w:jc w:val="both"/>
        <w:rPr>
          <w:rFonts w:asciiTheme="minorHAnsi" w:hAnsiTheme="minorHAnsi"/>
          <w:sz w:val="24"/>
          <w:szCs w:val="24"/>
        </w:rPr>
      </w:pPr>
      <w:r>
        <w:rPr>
          <w:rFonts w:asciiTheme="minorHAnsi" w:hAnsiTheme="minorHAnsi" w:cstheme="minorHAnsi"/>
          <w:sz w:val="24"/>
          <w:szCs w:val="24"/>
        </w:rPr>
        <w:t>np. zapewnienie miejsc zwałki</w:t>
      </w:r>
      <w:r w:rsidRPr="000303D2">
        <w:rPr>
          <w:rFonts w:asciiTheme="minorHAnsi" w:hAnsiTheme="minorHAnsi" w:cstheme="minorHAnsi"/>
          <w:sz w:val="24"/>
          <w:szCs w:val="24"/>
        </w:rPr>
        <w:t xml:space="preserve">, </w:t>
      </w:r>
      <w:r>
        <w:rPr>
          <w:rFonts w:asciiTheme="minorHAnsi" w:eastAsia="Calibri" w:hAnsiTheme="minorHAnsi" w:cstheme="minorHAnsi"/>
          <w:sz w:val="24"/>
          <w:szCs w:val="24"/>
          <w:lang w:eastAsia="en-US"/>
        </w:rPr>
        <w:t>o</w:t>
      </w:r>
      <w:r w:rsidRPr="000303D2">
        <w:rPr>
          <w:rFonts w:asciiTheme="minorHAnsi" w:eastAsia="Calibri" w:hAnsiTheme="minorHAnsi" w:cstheme="minorHAnsi"/>
          <w:sz w:val="24"/>
          <w:szCs w:val="24"/>
          <w:lang w:eastAsia="en-US"/>
        </w:rPr>
        <w:t>dpady budowlane, które mogą zostać poddane odzyskowi, w szczególności destrukt, gruz, beton, drzewo, karpy  itp</w:t>
      </w:r>
      <w:r w:rsidRPr="00EA2E66">
        <w:rPr>
          <w:rFonts w:asciiTheme="minorHAnsi" w:eastAsia="Calibri" w:hAnsiTheme="minorHAnsi" w:cstheme="minorHAnsi"/>
          <w:sz w:val="24"/>
          <w:szCs w:val="24"/>
          <w:lang w:eastAsia="en-US"/>
        </w:rPr>
        <w:t xml:space="preserve">., stanowią własność Wykonawcy; </w:t>
      </w:r>
      <w:r w:rsidRPr="00AF6EB9">
        <w:rPr>
          <w:rFonts w:asciiTheme="minorHAnsi" w:eastAsia="Calibri" w:hAnsiTheme="minorHAnsi" w:cstheme="minorHAnsi"/>
          <w:sz w:val="24"/>
          <w:szCs w:val="24"/>
          <w:lang w:eastAsia="en-US"/>
        </w:rPr>
        <w:t xml:space="preserve">wszystkie materiały pochodzące z prowadzonych w ramach przedmiotowej Inwestycji robót, wymagające wywozu, pochodzące z robót rozbiórkowych, będą w posiadaniu </w:t>
      </w:r>
      <w:r w:rsidRPr="000303D2">
        <w:rPr>
          <w:rFonts w:asciiTheme="minorHAnsi" w:eastAsia="Calibri" w:hAnsiTheme="minorHAnsi" w:cstheme="minorHAnsi"/>
          <w:sz w:val="24"/>
          <w:szCs w:val="24"/>
          <w:lang w:eastAsia="en-US"/>
        </w:rPr>
        <w:t>Wykonawcy</w:t>
      </w:r>
      <w:r>
        <w:rPr>
          <w:rFonts w:asciiTheme="minorHAnsi" w:eastAsia="Calibri" w:hAnsiTheme="minorHAnsi" w:cstheme="minorHAnsi"/>
          <w:sz w:val="24"/>
          <w:szCs w:val="24"/>
          <w:lang w:eastAsia="en-US"/>
        </w:rPr>
        <w:t>,</w:t>
      </w:r>
    </w:p>
    <w:p w14:paraId="010932CA" w14:textId="34104023" w:rsidR="004D5DAB" w:rsidRPr="00221518" w:rsidRDefault="004D5DAB" w:rsidP="00B87379">
      <w:pPr>
        <w:widowControl w:val="0"/>
        <w:numPr>
          <w:ilvl w:val="0"/>
          <w:numId w:val="3"/>
        </w:numPr>
        <w:ind w:left="284" w:firstLine="0"/>
        <w:jc w:val="both"/>
        <w:rPr>
          <w:rFonts w:asciiTheme="minorHAnsi" w:hAnsiTheme="minorHAnsi"/>
          <w:sz w:val="24"/>
          <w:szCs w:val="24"/>
        </w:rPr>
      </w:pPr>
      <w:r w:rsidRPr="00221518">
        <w:rPr>
          <w:rFonts w:asciiTheme="minorHAnsi" w:hAnsiTheme="minorHAnsi"/>
          <w:sz w:val="24"/>
          <w:szCs w:val="24"/>
        </w:rPr>
        <w:t>ponoszenie opłat i kar za przekroczenie w trakcie realizacji robót norm, określonych w odpowiednich przepisach, dotyczących ochrony środowiska i bezpieczeństwa ruchu,</w:t>
      </w:r>
      <w:r w:rsidR="00EA0656">
        <w:rPr>
          <w:rFonts w:asciiTheme="minorHAnsi" w:hAnsiTheme="minorHAnsi"/>
          <w:sz w:val="24"/>
          <w:szCs w:val="24"/>
        </w:rPr>
        <w:t xml:space="preserve"> </w:t>
      </w:r>
    </w:p>
    <w:p w14:paraId="58EE0DE1" w14:textId="277F1805" w:rsidR="004D5DAB" w:rsidRPr="001D474E" w:rsidRDefault="004D5DAB" w:rsidP="00B87379">
      <w:pPr>
        <w:widowControl w:val="0"/>
        <w:numPr>
          <w:ilvl w:val="0"/>
          <w:numId w:val="3"/>
        </w:numPr>
        <w:ind w:left="284" w:firstLine="0"/>
        <w:jc w:val="both"/>
        <w:rPr>
          <w:rFonts w:asciiTheme="minorHAnsi" w:hAnsiTheme="minorHAnsi"/>
          <w:sz w:val="24"/>
          <w:szCs w:val="24"/>
        </w:rPr>
      </w:pPr>
      <w:r w:rsidRPr="00DC6F69">
        <w:rPr>
          <w:rFonts w:asciiTheme="minorHAnsi" w:hAnsiTheme="minorHAnsi"/>
          <w:sz w:val="24"/>
          <w:szCs w:val="24"/>
        </w:rPr>
        <w:t>składanie niezbędnych dla Zamawiającego</w:t>
      </w:r>
      <w:r w:rsidR="00893903" w:rsidRPr="00DC6F69">
        <w:rPr>
          <w:rFonts w:asciiTheme="minorHAnsi" w:hAnsiTheme="minorHAnsi"/>
          <w:sz w:val="24"/>
          <w:szCs w:val="24"/>
        </w:rPr>
        <w:t xml:space="preserve"> w </w:t>
      </w:r>
      <w:r w:rsidR="00893903" w:rsidRPr="00C93D0F">
        <w:rPr>
          <w:rFonts w:asciiTheme="minorHAnsi" w:hAnsiTheme="minorHAnsi"/>
          <w:sz w:val="24"/>
          <w:szCs w:val="24"/>
        </w:rPr>
        <w:t xml:space="preserve">zakresie dofinansowania </w:t>
      </w:r>
      <w:r w:rsidRPr="00C93D0F">
        <w:rPr>
          <w:rFonts w:asciiTheme="minorHAnsi" w:hAnsiTheme="minorHAnsi"/>
          <w:sz w:val="24"/>
          <w:szCs w:val="24"/>
        </w:rPr>
        <w:t xml:space="preserve"> informacji</w:t>
      </w:r>
      <w:r w:rsidRPr="00DC6F69">
        <w:rPr>
          <w:rFonts w:asciiTheme="minorHAnsi" w:hAnsiTheme="minorHAnsi"/>
          <w:sz w:val="24"/>
          <w:szCs w:val="24"/>
        </w:rPr>
        <w:t xml:space="preserve"> </w:t>
      </w:r>
      <w:r w:rsidR="00893903" w:rsidRPr="00DC6F69">
        <w:rPr>
          <w:rFonts w:asciiTheme="minorHAnsi" w:hAnsiTheme="minorHAnsi"/>
          <w:sz w:val="24"/>
          <w:szCs w:val="24"/>
        </w:rPr>
        <w:t xml:space="preserve">dotyczących </w:t>
      </w:r>
      <w:r w:rsidRPr="00DC6F69">
        <w:rPr>
          <w:rFonts w:asciiTheme="minorHAnsi" w:hAnsiTheme="minorHAnsi"/>
          <w:sz w:val="24"/>
          <w:szCs w:val="24"/>
        </w:rPr>
        <w:t>zaawansowania robót budowlanych</w:t>
      </w:r>
      <w:r w:rsidR="00BC77ED" w:rsidRPr="00DC6F69">
        <w:rPr>
          <w:rFonts w:asciiTheme="minorHAnsi" w:hAnsiTheme="minorHAnsi"/>
          <w:sz w:val="24"/>
          <w:szCs w:val="24"/>
        </w:rPr>
        <w:t xml:space="preserve"> jak i rozliczenia zamówienia</w:t>
      </w:r>
      <w:r w:rsidRPr="00DC6F69">
        <w:rPr>
          <w:rFonts w:asciiTheme="minorHAnsi" w:hAnsiTheme="minorHAnsi"/>
          <w:sz w:val="24"/>
          <w:szCs w:val="24"/>
        </w:rPr>
        <w:t xml:space="preserve"> (np. sporządzanie kosztorysu wykonanych prac/ tabeli elementów rozliczeniowy</w:t>
      </w:r>
      <w:r w:rsidRPr="001D36AF">
        <w:rPr>
          <w:rFonts w:asciiTheme="minorHAnsi" w:hAnsiTheme="minorHAnsi"/>
          <w:sz w:val="24"/>
          <w:szCs w:val="24"/>
        </w:rPr>
        <w:t>ch</w:t>
      </w:r>
      <w:r w:rsidRPr="00221518">
        <w:rPr>
          <w:rFonts w:asciiTheme="minorHAnsi" w:hAnsiTheme="minorHAnsi"/>
          <w:sz w:val="24"/>
          <w:szCs w:val="24"/>
        </w:rPr>
        <w:t>, wykazanie stopnia wykonania rzeczowo- finansowego na określony dzień</w:t>
      </w:r>
      <w:r w:rsidRPr="001D474E">
        <w:rPr>
          <w:rFonts w:asciiTheme="minorHAnsi" w:hAnsiTheme="minorHAnsi"/>
          <w:sz w:val="24"/>
          <w:szCs w:val="24"/>
        </w:rPr>
        <w:t>),</w:t>
      </w:r>
    </w:p>
    <w:p w14:paraId="3F9747CE" w14:textId="33576A52" w:rsidR="004D5DAB" w:rsidRPr="001D474E" w:rsidRDefault="004D5DAB" w:rsidP="00B87379">
      <w:pPr>
        <w:widowControl w:val="0"/>
        <w:numPr>
          <w:ilvl w:val="0"/>
          <w:numId w:val="3"/>
        </w:numPr>
        <w:ind w:left="284" w:firstLine="0"/>
        <w:jc w:val="both"/>
        <w:rPr>
          <w:rFonts w:asciiTheme="minorHAnsi" w:hAnsiTheme="minorHAnsi"/>
          <w:sz w:val="24"/>
          <w:szCs w:val="24"/>
        </w:rPr>
      </w:pPr>
      <w:r w:rsidRPr="001D474E">
        <w:rPr>
          <w:rFonts w:asciiTheme="minorHAnsi" w:hAnsiTheme="minorHAnsi"/>
          <w:sz w:val="24"/>
          <w:szCs w:val="24"/>
        </w:rPr>
        <w:t>przygotowanie instrukcji użytkowania i eksploatacji instalacji i urządzeń,</w:t>
      </w:r>
    </w:p>
    <w:p w14:paraId="3E162835" w14:textId="59432C0A" w:rsidR="00DA2B1A" w:rsidRPr="001D474E" w:rsidRDefault="00DA2B1A" w:rsidP="00DA2B1A">
      <w:pPr>
        <w:widowControl w:val="0"/>
        <w:numPr>
          <w:ilvl w:val="0"/>
          <w:numId w:val="3"/>
        </w:numPr>
        <w:ind w:left="284" w:firstLine="0"/>
        <w:jc w:val="both"/>
        <w:rPr>
          <w:rFonts w:asciiTheme="minorHAnsi" w:hAnsiTheme="minorHAnsi" w:cstheme="minorHAnsi"/>
          <w:sz w:val="24"/>
          <w:szCs w:val="24"/>
        </w:rPr>
      </w:pPr>
      <w:r w:rsidRPr="001D474E">
        <w:rPr>
          <w:rFonts w:asciiTheme="minorHAnsi" w:hAnsiTheme="minorHAnsi" w:cstheme="minorHAnsi"/>
          <w:sz w:val="24"/>
          <w:szCs w:val="24"/>
        </w:rPr>
        <w:t>każdorazowo</w:t>
      </w:r>
      <w:r w:rsidR="00C93D0F">
        <w:rPr>
          <w:rFonts w:asciiTheme="minorHAnsi" w:hAnsiTheme="minorHAnsi" w:cstheme="minorHAnsi"/>
          <w:sz w:val="24"/>
          <w:szCs w:val="24"/>
        </w:rPr>
        <w:t xml:space="preserve"> </w:t>
      </w:r>
      <w:r w:rsidR="00C93D0F" w:rsidRPr="00A60F50">
        <w:rPr>
          <w:rFonts w:asciiTheme="minorHAnsi" w:hAnsiTheme="minorHAnsi" w:cstheme="minorHAnsi"/>
          <w:sz w:val="24"/>
          <w:szCs w:val="24"/>
        </w:rPr>
        <w:t>wcześniejsze</w:t>
      </w:r>
      <w:r w:rsidRPr="001D474E">
        <w:rPr>
          <w:rFonts w:asciiTheme="minorHAnsi" w:hAnsiTheme="minorHAnsi" w:cstheme="minorHAnsi"/>
          <w:sz w:val="24"/>
          <w:szCs w:val="24"/>
        </w:rPr>
        <w:t xml:space="preserve"> informowanie Zamawiającego (użytkownika obiektu)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29AA91B0" w14:textId="54005C71" w:rsidR="004D5DAB" w:rsidRPr="001D474E" w:rsidRDefault="004D5DAB" w:rsidP="00B87379">
      <w:pPr>
        <w:widowControl w:val="0"/>
        <w:numPr>
          <w:ilvl w:val="0"/>
          <w:numId w:val="3"/>
        </w:numPr>
        <w:ind w:left="284" w:firstLine="0"/>
        <w:jc w:val="both"/>
        <w:rPr>
          <w:rFonts w:asciiTheme="minorHAnsi" w:hAnsiTheme="minorHAnsi"/>
          <w:sz w:val="24"/>
          <w:szCs w:val="24"/>
        </w:rPr>
      </w:pPr>
      <w:r w:rsidRPr="001D474E">
        <w:rPr>
          <w:rFonts w:asciiTheme="minorHAnsi" w:hAnsiTheme="minorHAnsi"/>
          <w:sz w:val="24"/>
          <w:szCs w:val="24"/>
        </w:rPr>
        <w:t xml:space="preserve">po zakończeniu robót uporządkowanie terenu </w:t>
      </w:r>
      <w:r w:rsidRPr="00C93D0F">
        <w:rPr>
          <w:rFonts w:asciiTheme="minorHAnsi" w:hAnsiTheme="minorHAnsi"/>
          <w:sz w:val="24"/>
          <w:szCs w:val="24"/>
        </w:rPr>
        <w:t>budowy</w:t>
      </w:r>
      <w:r w:rsidR="000524CA" w:rsidRPr="00C93D0F">
        <w:rPr>
          <w:rFonts w:asciiTheme="minorHAnsi" w:hAnsiTheme="minorHAnsi"/>
          <w:sz w:val="24"/>
          <w:szCs w:val="24"/>
        </w:rPr>
        <w:t>, obszaru wykonywania prac</w:t>
      </w:r>
      <w:r w:rsidRPr="00C93D0F">
        <w:rPr>
          <w:rFonts w:asciiTheme="minorHAnsi" w:hAnsiTheme="minorHAnsi"/>
          <w:sz w:val="24"/>
          <w:szCs w:val="24"/>
        </w:rPr>
        <w:t xml:space="preserve"> i jego</w:t>
      </w:r>
      <w:r w:rsidRPr="001D474E">
        <w:rPr>
          <w:rFonts w:asciiTheme="minorHAnsi" w:hAnsiTheme="minorHAnsi"/>
          <w:sz w:val="24"/>
          <w:szCs w:val="24"/>
        </w:rPr>
        <w:t xml:space="preserve"> zaplecza </w:t>
      </w:r>
      <w:r w:rsidRPr="001D474E">
        <w:rPr>
          <w:rFonts w:asciiTheme="minorHAnsi" w:hAnsiTheme="minorHAnsi"/>
          <w:sz w:val="24"/>
          <w:szCs w:val="24"/>
        </w:rPr>
        <w:lastRenderedPageBreak/>
        <w:t xml:space="preserve">oraz terenów przyległych bezpośrednio z nim sąsiadujących, a zajętych przez Wykonawcę na potrzeby prowadzonych robót, łącznie z przywróceniem zagospodarowania terenów </w:t>
      </w:r>
      <w:r w:rsidRPr="00AA709E">
        <w:rPr>
          <w:rFonts w:asciiTheme="minorHAnsi" w:hAnsiTheme="minorHAnsi"/>
          <w:sz w:val="24"/>
          <w:szCs w:val="24"/>
        </w:rPr>
        <w:t xml:space="preserve">w </w:t>
      </w:r>
      <w:r w:rsidR="00FC4C07" w:rsidRPr="00AA709E">
        <w:rPr>
          <w:rFonts w:asciiTheme="minorHAnsi" w:hAnsiTheme="minorHAnsi"/>
          <w:sz w:val="24"/>
          <w:szCs w:val="24"/>
        </w:rPr>
        <w:t xml:space="preserve">elementy </w:t>
      </w:r>
      <w:r w:rsidRPr="00AA709E">
        <w:rPr>
          <w:rFonts w:asciiTheme="minorHAnsi" w:hAnsiTheme="minorHAnsi"/>
          <w:sz w:val="24"/>
          <w:szCs w:val="24"/>
        </w:rPr>
        <w:t>ziele</w:t>
      </w:r>
      <w:r w:rsidR="00FC4C07" w:rsidRPr="00AA709E">
        <w:rPr>
          <w:rFonts w:asciiTheme="minorHAnsi" w:hAnsiTheme="minorHAnsi"/>
          <w:sz w:val="24"/>
          <w:szCs w:val="24"/>
        </w:rPr>
        <w:t>ni</w:t>
      </w:r>
      <w:r w:rsidRPr="00AA709E">
        <w:rPr>
          <w:rFonts w:asciiTheme="minorHAnsi" w:hAnsiTheme="minorHAnsi"/>
          <w:sz w:val="24"/>
          <w:szCs w:val="24"/>
        </w:rPr>
        <w:t xml:space="preserve"> – </w:t>
      </w:r>
      <w:r w:rsidRPr="001D474E">
        <w:rPr>
          <w:rFonts w:asciiTheme="minorHAnsi" w:hAnsiTheme="minorHAnsi"/>
          <w:sz w:val="24"/>
          <w:szCs w:val="24"/>
        </w:rPr>
        <w:t xml:space="preserve">najpóźniej </w:t>
      </w:r>
      <w:r w:rsidR="00BC6A41" w:rsidRPr="001D474E">
        <w:rPr>
          <w:rFonts w:asciiTheme="minorHAnsi" w:hAnsiTheme="minorHAnsi"/>
          <w:sz w:val="24"/>
          <w:szCs w:val="24"/>
        </w:rPr>
        <w:t>przed odbiorem końcowym zamówienia</w:t>
      </w:r>
      <w:r w:rsidR="00EC5AEF" w:rsidRPr="001D474E">
        <w:rPr>
          <w:rFonts w:asciiTheme="minorHAnsi" w:hAnsiTheme="minorHAnsi"/>
          <w:sz w:val="24"/>
          <w:szCs w:val="24"/>
        </w:rPr>
        <w:t xml:space="preserve"> lub jeżeli to niemożliwe ze względu na porę roku w terminie określonym przez strony</w:t>
      </w:r>
      <w:r w:rsidR="00BC6A41" w:rsidRPr="001D474E">
        <w:rPr>
          <w:rFonts w:asciiTheme="minorHAnsi" w:hAnsiTheme="minorHAnsi"/>
          <w:sz w:val="24"/>
          <w:szCs w:val="24"/>
        </w:rPr>
        <w:t>.</w:t>
      </w:r>
    </w:p>
    <w:p w14:paraId="621E6A44" w14:textId="4D766BE6" w:rsidR="00033278" w:rsidRPr="001D474E" w:rsidRDefault="00033278" w:rsidP="005437E5">
      <w:pPr>
        <w:pStyle w:val="Akapitzlist"/>
        <w:numPr>
          <w:ilvl w:val="0"/>
          <w:numId w:val="30"/>
        </w:numPr>
        <w:ind w:left="284" w:hanging="284"/>
        <w:jc w:val="both"/>
        <w:rPr>
          <w:rFonts w:asciiTheme="minorHAnsi" w:hAnsiTheme="minorHAnsi"/>
          <w:sz w:val="24"/>
          <w:szCs w:val="24"/>
        </w:rPr>
      </w:pPr>
      <w:r w:rsidRPr="001D474E">
        <w:rPr>
          <w:rFonts w:asciiTheme="minorHAnsi" w:hAnsiTheme="minorHAnsi"/>
          <w:sz w:val="24"/>
          <w:szCs w:val="24"/>
        </w:rPr>
        <w:t xml:space="preserve">Zamawiający określa wymagania związane z realizacją zamówienia w zakresie zatrudnienia przez wykonawcę lub podwykonawcę na podstawie stosunku pracy osób wykonujących wskazane przez </w:t>
      </w:r>
      <w:r w:rsidR="00264DBC" w:rsidRPr="001D474E">
        <w:rPr>
          <w:rFonts w:asciiTheme="minorHAnsi" w:hAnsiTheme="minorHAnsi"/>
          <w:sz w:val="24"/>
          <w:szCs w:val="24"/>
        </w:rPr>
        <w:t>Z</w:t>
      </w:r>
      <w:r w:rsidRPr="001D474E">
        <w:rPr>
          <w:rFonts w:asciiTheme="minorHAnsi" w:hAnsiTheme="minorHAnsi"/>
          <w:sz w:val="24"/>
          <w:szCs w:val="24"/>
        </w:rPr>
        <w:t>amawiającego czynności w zakresie realizacji zamówienia, jeżeli wykonanie tych czynności polega na wykonywaniu pracy w sposób określony w art. 22 § 1 ustawy z dnia 26 czerwca 1974 r. - Kodeks pracy (</w:t>
      </w:r>
      <w:r w:rsidR="00154049" w:rsidRPr="001F2FAB">
        <w:rPr>
          <w:rFonts w:ascii="Calibri" w:hAnsi="Calibri" w:cs="Calibri"/>
          <w:sz w:val="24"/>
          <w:szCs w:val="24"/>
        </w:rPr>
        <w:t xml:space="preserve">t.j. </w:t>
      </w:r>
      <w:r w:rsidR="00154049" w:rsidRPr="001F2FAB">
        <w:rPr>
          <w:rFonts w:asciiTheme="minorHAnsi" w:hAnsiTheme="minorHAnsi" w:cstheme="minorHAnsi"/>
          <w:sz w:val="24"/>
          <w:szCs w:val="24"/>
        </w:rPr>
        <w:t>Dz. U.</w:t>
      </w:r>
      <w:r w:rsidR="00154049" w:rsidRPr="001F2FAB">
        <w:rPr>
          <w:rStyle w:val="Nagwek1Znak"/>
          <w:rFonts w:asciiTheme="minorHAnsi" w:hAnsiTheme="minorHAnsi" w:cstheme="minorHAnsi"/>
          <w:sz w:val="24"/>
          <w:szCs w:val="24"/>
        </w:rPr>
        <w:t xml:space="preserve"> </w:t>
      </w:r>
      <w:r w:rsidR="00154049" w:rsidRPr="001F2FAB">
        <w:rPr>
          <w:rStyle w:val="markedcontent"/>
          <w:rFonts w:asciiTheme="minorHAnsi" w:hAnsiTheme="minorHAnsi" w:cstheme="minorHAnsi"/>
          <w:sz w:val="24"/>
          <w:szCs w:val="24"/>
        </w:rPr>
        <w:t>z 2023r., poz. 1465</w:t>
      </w:r>
      <w:r w:rsidR="005437E5" w:rsidRPr="001D474E">
        <w:rPr>
          <w:rFonts w:asciiTheme="minorHAnsi" w:hAnsiTheme="minorHAnsi"/>
          <w:sz w:val="24"/>
          <w:szCs w:val="24"/>
        </w:rPr>
        <w:t xml:space="preserve">) </w:t>
      </w:r>
      <w:r w:rsidRPr="001D474E">
        <w:rPr>
          <w:rFonts w:asciiTheme="minorHAnsi" w:hAnsiTheme="minorHAnsi"/>
          <w:sz w:val="24"/>
          <w:szCs w:val="24"/>
        </w:rPr>
        <w:t>w szczególności w zakresie:</w:t>
      </w:r>
    </w:p>
    <w:p w14:paraId="6FBA2ACA" w14:textId="684FF335" w:rsidR="004D5DAB" w:rsidRPr="001D474E" w:rsidRDefault="004D5DAB" w:rsidP="000C1B98">
      <w:pPr>
        <w:pStyle w:val="Akapitzlist"/>
        <w:spacing w:before="26"/>
        <w:ind w:left="284"/>
        <w:jc w:val="both"/>
        <w:rPr>
          <w:rFonts w:asciiTheme="minorHAnsi" w:hAnsiTheme="minorHAnsi"/>
          <w:sz w:val="24"/>
          <w:szCs w:val="24"/>
        </w:rPr>
      </w:pPr>
      <w:r w:rsidRPr="001D474E">
        <w:rPr>
          <w:rFonts w:asciiTheme="minorHAnsi" w:hAnsiTheme="minorHAnsi"/>
          <w:sz w:val="24"/>
          <w:szCs w:val="24"/>
        </w:rPr>
        <w:t>1) rodzaju czynności związanych z realizacją zamówienia, których dotyczą wymagania zatrudnienia na podstawie stosunku pracy przez wykonawcę lub podwykonawcę osób wykonujących czynności w trakcie realizacji zamówienia- zgodnie z załącznikiem</w:t>
      </w:r>
      <w:r w:rsidR="00111BCA" w:rsidRPr="001D474E">
        <w:rPr>
          <w:rFonts w:asciiTheme="minorHAnsi" w:hAnsiTheme="minorHAnsi"/>
          <w:sz w:val="24"/>
          <w:szCs w:val="24"/>
        </w:rPr>
        <w:t xml:space="preserve"> do umowy</w:t>
      </w:r>
      <w:r w:rsidR="00F773F0" w:rsidRPr="001D474E">
        <w:rPr>
          <w:rFonts w:asciiTheme="minorHAnsi" w:hAnsiTheme="minorHAnsi"/>
          <w:sz w:val="24"/>
          <w:szCs w:val="24"/>
        </w:rPr>
        <w:t xml:space="preserve">- </w:t>
      </w:r>
      <w:r w:rsidR="00F773F0" w:rsidRPr="001D474E">
        <w:rPr>
          <w:rFonts w:asciiTheme="minorHAnsi" w:hAnsiTheme="minorHAnsi" w:cstheme="minorHAnsi"/>
          <w:sz w:val="24"/>
          <w:szCs w:val="24"/>
        </w:rPr>
        <w:t>dotyczącym stosunku pracy</w:t>
      </w:r>
      <w:r w:rsidR="00F773F0" w:rsidRPr="001D474E">
        <w:rPr>
          <w:rFonts w:asciiTheme="minorHAnsi" w:hAnsiTheme="minorHAnsi"/>
          <w:sz w:val="24"/>
          <w:szCs w:val="24"/>
        </w:rPr>
        <w:t>;</w:t>
      </w:r>
    </w:p>
    <w:p w14:paraId="54088124" w14:textId="77777777" w:rsidR="004D5DAB" w:rsidRPr="001D474E" w:rsidRDefault="004D5DAB" w:rsidP="000C1B98">
      <w:pPr>
        <w:pStyle w:val="Akapitzlist"/>
        <w:spacing w:before="26"/>
        <w:ind w:left="284"/>
        <w:rPr>
          <w:rFonts w:asciiTheme="minorHAnsi" w:hAnsiTheme="minorHAnsi"/>
          <w:sz w:val="24"/>
          <w:szCs w:val="24"/>
        </w:rPr>
      </w:pPr>
      <w:r w:rsidRPr="001D474E">
        <w:rPr>
          <w:rFonts w:asciiTheme="minorHAnsi" w:hAnsiTheme="minorHAnsi"/>
          <w:sz w:val="24"/>
          <w:szCs w:val="24"/>
        </w:rPr>
        <w:t>2) sposobu weryfikacji zatrudnienia tych osób;</w:t>
      </w:r>
    </w:p>
    <w:p w14:paraId="654F225C" w14:textId="77777777" w:rsidR="004D5DAB" w:rsidRPr="00221518" w:rsidRDefault="004D5DAB" w:rsidP="000C1B98">
      <w:pPr>
        <w:pStyle w:val="Akapitzlist"/>
        <w:spacing w:before="26"/>
        <w:ind w:left="284"/>
        <w:jc w:val="both"/>
        <w:rPr>
          <w:rFonts w:asciiTheme="minorHAnsi" w:hAnsiTheme="minorHAnsi"/>
          <w:sz w:val="24"/>
          <w:szCs w:val="24"/>
        </w:rPr>
      </w:pPr>
      <w:r w:rsidRPr="001D474E">
        <w:rPr>
          <w:rFonts w:asciiTheme="minorHAnsi" w:hAnsiTheme="minorHAnsi"/>
          <w:sz w:val="24"/>
          <w:szCs w:val="24"/>
        </w:rPr>
        <w:t xml:space="preserve">3) uprawnienia zamawiającego w zakresie kontroli spełniania przez wykonawcę wymagań związanych z </w:t>
      </w:r>
      <w:r w:rsidRPr="00221518">
        <w:rPr>
          <w:rFonts w:asciiTheme="minorHAnsi" w:hAnsiTheme="minorHAnsi"/>
          <w:sz w:val="24"/>
          <w:szCs w:val="24"/>
        </w:rPr>
        <w:t>zatrudnianiem tych osób oraz sankcji z tytułu niespełnienia tych wymagań.</w:t>
      </w:r>
    </w:p>
    <w:p w14:paraId="2F158A51" w14:textId="4C5C2CC6" w:rsidR="00033278" w:rsidRPr="00221518" w:rsidRDefault="00033278" w:rsidP="000C1B98">
      <w:pPr>
        <w:pStyle w:val="Akapitzlist"/>
        <w:numPr>
          <w:ilvl w:val="0"/>
          <w:numId w:val="30"/>
        </w:numPr>
        <w:ind w:left="284" w:hanging="284"/>
        <w:jc w:val="both"/>
        <w:rPr>
          <w:rFonts w:asciiTheme="minorHAnsi" w:hAnsiTheme="minorHAnsi"/>
          <w:sz w:val="24"/>
          <w:szCs w:val="24"/>
        </w:rPr>
      </w:pPr>
      <w:r w:rsidRPr="00221518">
        <w:rPr>
          <w:rFonts w:asciiTheme="minorHAnsi" w:hAnsiTheme="minorHAnsi"/>
          <w:sz w:val="24"/>
          <w:szCs w:val="24"/>
        </w:rPr>
        <w:t>Umowa  zawiera postanowienia dotyczące sposobu dokumentowania zatrudnienia oraz kontroli spełniania przez wykonawcę lub podwykonawcę wymagań dotyczących zatrudnienia na podstawie umowy o pracę oraz postanowienia dotyczące sankcji z tytułu niespełnienia wymagań określonych w art. 95 ust. 1 ustawy.</w:t>
      </w:r>
    </w:p>
    <w:p w14:paraId="70C29EF7" w14:textId="77BB9EE4" w:rsidR="00033278" w:rsidRPr="00221518" w:rsidRDefault="00033278" w:rsidP="000C1B98">
      <w:pPr>
        <w:pStyle w:val="Akapitzlist"/>
        <w:numPr>
          <w:ilvl w:val="0"/>
          <w:numId w:val="30"/>
        </w:numPr>
        <w:ind w:left="284" w:hanging="284"/>
        <w:jc w:val="both"/>
        <w:rPr>
          <w:rFonts w:asciiTheme="minorHAnsi" w:hAnsiTheme="minorHAnsi"/>
          <w:sz w:val="24"/>
          <w:szCs w:val="24"/>
        </w:rPr>
      </w:pPr>
      <w:r w:rsidRPr="00221518">
        <w:rPr>
          <w:rFonts w:asciiTheme="minorHAnsi" w:hAnsiTheme="minorHAnsi"/>
          <w:sz w:val="24"/>
          <w:szCs w:val="24"/>
        </w:rPr>
        <w:t>W trakcie realizacji zamówienia na każde wezwanie zamawiającego w wyznaczonym w tym wezwaniu terminie Wykonawca przedłoży Zamawiającemu wskazane poniżej dowody w terminie wyznaczonym przez Zamawiającego, nie krótszym niż 14 dni, w celu potwierdzenia spełnienia wymogu zatrudnienia na podstawie umowy o prace przez Wykonawcę lub podwykonawcę osób wykonujących wskazane czynności w trakcie realizacji zamówienia. 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0D99BA56" w14:textId="77777777" w:rsidR="004D5DAB" w:rsidRPr="00221518" w:rsidRDefault="004D5DAB" w:rsidP="004D5DAB">
      <w:pPr>
        <w:pStyle w:val="Akapitzlist"/>
        <w:spacing w:before="26"/>
        <w:rPr>
          <w:rFonts w:asciiTheme="minorHAnsi" w:hAnsiTheme="minorHAnsi"/>
          <w:sz w:val="24"/>
          <w:szCs w:val="24"/>
        </w:rPr>
      </w:pPr>
      <w:r w:rsidRPr="00221518">
        <w:rPr>
          <w:rFonts w:asciiTheme="minorHAnsi" w:hAnsiTheme="minorHAnsi"/>
          <w:sz w:val="24"/>
          <w:szCs w:val="24"/>
        </w:rPr>
        <w:t>1) oświadczenia zatrudnionego pracownika,</w:t>
      </w:r>
    </w:p>
    <w:p w14:paraId="5D8E2DD0" w14:textId="77777777" w:rsidR="004D5DAB" w:rsidRPr="00221518" w:rsidRDefault="004D5DAB" w:rsidP="004D5DAB">
      <w:pPr>
        <w:pStyle w:val="Akapitzlist"/>
        <w:spacing w:before="26"/>
        <w:rPr>
          <w:rFonts w:asciiTheme="minorHAnsi" w:hAnsiTheme="minorHAnsi"/>
          <w:sz w:val="24"/>
          <w:szCs w:val="24"/>
        </w:rPr>
      </w:pPr>
      <w:r w:rsidRPr="00221518">
        <w:rPr>
          <w:rFonts w:asciiTheme="minorHAnsi" w:hAnsiTheme="minorHAnsi"/>
          <w:sz w:val="24"/>
          <w:szCs w:val="24"/>
        </w:rPr>
        <w:t>2) oświadczenia wykonawcy lub podwykonawcy o zatrudnieniu pracownika na podstawie umowy o pracę,</w:t>
      </w:r>
    </w:p>
    <w:p w14:paraId="328063B9" w14:textId="77777777" w:rsidR="004D5DAB" w:rsidRPr="00221518" w:rsidRDefault="004D5DAB" w:rsidP="004D5DAB">
      <w:pPr>
        <w:pStyle w:val="Akapitzlist"/>
        <w:spacing w:before="26"/>
        <w:jc w:val="both"/>
        <w:rPr>
          <w:rFonts w:asciiTheme="minorHAnsi" w:hAnsiTheme="minorHAnsi"/>
          <w:sz w:val="24"/>
          <w:szCs w:val="24"/>
        </w:rPr>
      </w:pPr>
      <w:r w:rsidRPr="00221518">
        <w:rPr>
          <w:rFonts w:asciiTheme="minorHAnsi" w:hAnsiTheme="minorHAnsi"/>
          <w:sz w:val="24"/>
          <w:szCs w:val="24"/>
        </w:rPr>
        <w:t>3) poświadczonej za zgodność z oryginałem kopii umowy o pracę zatrudnionego pracownika,</w:t>
      </w:r>
    </w:p>
    <w:p w14:paraId="027E7DE9" w14:textId="77777777" w:rsidR="004D5DAB" w:rsidRPr="00221518" w:rsidRDefault="004D5DAB" w:rsidP="004D5DAB">
      <w:pPr>
        <w:pStyle w:val="Akapitzlist"/>
        <w:spacing w:before="26"/>
        <w:jc w:val="both"/>
        <w:rPr>
          <w:rFonts w:asciiTheme="minorHAnsi" w:hAnsiTheme="minorHAnsi"/>
          <w:sz w:val="24"/>
          <w:szCs w:val="24"/>
        </w:rPr>
      </w:pPr>
      <w:r w:rsidRPr="00221518">
        <w:rPr>
          <w:rFonts w:asciiTheme="minorHAnsi" w:hAnsiTheme="minorHAnsi"/>
          <w:sz w:val="24"/>
          <w:szCs w:val="24"/>
        </w:rPr>
        <w:t xml:space="preserve">4) innych dokumentów, </w:t>
      </w:r>
    </w:p>
    <w:p w14:paraId="5C436189" w14:textId="2144E259" w:rsidR="004D5DAB" w:rsidRPr="00221518" w:rsidRDefault="004D5DAB" w:rsidP="004D5DAB">
      <w:pPr>
        <w:pStyle w:val="Akapitzlist"/>
        <w:jc w:val="both"/>
        <w:rPr>
          <w:rFonts w:asciiTheme="minorHAnsi" w:hAnsiTheme="minorHAnsi"/>
          <w:sz w:val="24"/>
          <w:szCs w:val="24"/>
        </w:rPr>
      </w:pPr>
      <w:r w:rsidRPr="00221518">
        <w:rPr>
          <w:rFonts w:asciiTheme="minorHAnsi" w:hAnsiTheme="minorHAnsi"/>
          <w:sz w:val="24"/>
          <w:szCs w:val="24"/>
        </w:rPr>
        <w:t xml:space="preserve"> - zawierających informacje, w tym dane osobowe, niezbędne do weryfikacji zatrudnienia na podstawie umowy o pracę, w szczególności imię i nazwisko zatrudnionego pracownika, datę zawarcia umowy o pracę, rodzaj umowy o pracę i zakres obowiązków pracownika.</w:t>
      </w:r>
    </w:p>
    <w:p w14:paraId="71E80D22" w14:textId="4695BEC2" w:rsidR="008F3283" w:rsidRPr="00717760" w:rsidRDefault="00033278" w:rsidP="00717760">
      <w:pPr>
        <w:pStyle w:val="Akapitzlist"/>
        <w:numPr>
          <w:ilvl w:val="0"/>
          <w:numId w:val="30"/>
        </w:numPr>
        <w:ind w:left="284" w:hanging="142"/>
        <w:jc w:val="both"/>
        <w:rPr>
          <w:rFonts w:asciiTheme="minorHAnsi" w:hAnsiTheme="minorHAnsi"/>
          <w:sz w:val="24"/>
          <w:szCs w:val="24"/>
        </w:rPr>
      </w:pPr>
      <w:r w:rsidRPr="00221518">
        <w:rPr>
          <w:rFonts w:asciiTheme="minorHAnsi" w:hAnsiTheme="minorHAnsi"/>
          <w:sz w:val="24"/>
          <w:szCs w:val="24"/>
        </w:rPr>
        <w:t xml:space="preserve">W zakresie innych dokumentów o których mowa w ust. </w:t>
      </w:r>
      <w:r w:rsidR="005437E5" w:rsidRPr="00221518">
        <w:rPr>
          <w:rFonts w:asciiTheme="minorHAnsi" w:hAnsiTheme="minorHAnsi"/>
          <w:sz w:val="24"/>
          <w:szCs w:val="24"/>
        </w:rPr>
        <w:t>4</w:t>
      </w:r>
      <w:r w:rsidRPr="00221518">
        <w:rPr>
          <w:rFonts w:asciiTheme="minorHAnsi" w:hAnsiTheme="minorHAnsi"/>
          <w:sz w:val="24"/>
          <w:szCs w:val="24"/>
        </w:rPr>
        <w:t xml:space="preserve"> pkt 4, </w:t>
      </w:r>
      <w:r w:rsidRPr="00C93D0F">
        <w:rPr>
          <w:rFonts w:asciiTheme="minorHAnsi" w:hAnsiTheme="minorHAnsi"/>
          <w:sz w:val="24"/>
          <w:szCs w:val="24"/>
        </w:rPr>
        <w:t>Zamawiający może  żądać</w:t>
      </w:r>
      <w:r w:rsidRPr="00221518">
        <w:rPr>
          <w:rFonts w:asciiTheme="minorHAnsi" w:hAnsiTheme="minorHAnsi"/>
          <w:sz w:val="24"/>
          <w:szCs w:val="24"/>
        </w:rPr>
        <w:t xml:space="preserve"> w szczególności kopii zaświadczenia właściwego oddziału ZUS, potwierdzające opłacanie przez wykonawcę składek na ubezpieczenie społeczne i zdrowotne z tytułu zatrudnienia na podstawie umów o prace za ostatni okres rozliczeniowy.</w:t>
      </w:r>
    </w:p>
    <w:p w14:paraId="16DE1635" w14:textId="77777777" w:rsidR="00497981" w:rsidRDefault="00497981" w:rsidP="00D71EB0">
      <w:pPr>
        <w:jc w:val="center"/>
        <w:rPr>
          <w:rFonts w:asciiTheme="minorHAnsi" w:hAnsiTheme="minorHAnsi"/>
          <w:b/>
          <w:bCs/>
          <w:sz w:val="24"/>
          <w:szCs w:val="24"/>
        </w:rPr>
      </w:pPr>
    </w:p>
    <w:p w14:paraId="0C297BE9" w14:textId="76CFA446" w:rsidR="00D71EB0" w:rsidRPr="00221518" w:rsidRDefault="00D71EB0" w:rsidP="00D71EB0">
      <w:pPr>
        <w:jc w:val="center"/>
        <w:rPr>
          <w:rFonts w:asciiTheme="minorHAnsi" w:hAnsiTheme="minorHAnsi"/>
          <w:b/>
          <w:bCs/>
          <w:sz w:val="24"/>
          <w:szCs w:val="24"/>
        </w:rPr>
      </w:pPr>
      <w:r w:rsidRPr="00221518">
        <w:rPr>
          <w:rFonts w:asciiTheme="minorHAnsi" w:hAnsiTheme="minorHAnsi"/>
          <w:b/>
          <w:bCs/>
          <w:sz w:val="24"/>
          <w:szCs w:val="24"/>
        </w:rPr>
        <w:t>§ 1</w:t>
      </w:r>
      <w:r w:rsidR="00FC3A64" w:rsidRPr="00221518">
        <w:rPr>
          <w:rFonts w:asciiTheme="minorHAnsi" w:hAnsiTheme="minorHAnsi"/>
          <w:b/>
          <w:bCs/>
          <w:sz w:val="24"/>
          <w:szCs w:val="24"/>
        </w:rPr>
        <w:t>0</w:t>
      </w:r>
    </w:p>
    <w:p w14:paraId="2E834062" w14:textId="521E3805" w:rsidR="00D71EB0" w:rsidRPr="00221518" w:rsidRDefault="00D71EB0" w:rsidP="00B13C4F">
      <w:pPr>
        <w:pStyle w:val="Akapitzlist"/>
        <w:widowControl w:val="0"/>
        <w:numPr>
          <w:ilvl w:val="0"/>
          <w:numId w:val="31"/>
        </w:numPr>
        <w:suppressAutoHyphens/>
        <w:autoSpaceDE w:val="0"/>
        <w:jc w:val="both"/>
        <w:rPr>
          <w:rFonts w:asciiTheme="minorHAnsi" w:hAnsiTheme="minorHAnsi"/>
          <w:sz w:val="24"/>
          <w:szCs w:val="24"/>
        </w:rPr>
      </w:pPr>
      <w:r w:rsidRPr="00221518">
        <w:rPr>
          <w:rFonts w:asciiTheme="minorHAnsi" w:hAnsiTheme="minorHAnsi"/>
          <w:sz w:val="24"/>
          <w:szCs w:val="24"/>
        </w:rPr>
        <w:t xml:space="preserve">Kary umowne </w:t>
      </w:r>
      <w:r w:rsidR="0016237F" w:rsidRPr="00221518">
        <w:rPr>
          <w:rFonts w:asciiTheme="minorHAnsi" w:hAnsiTheme="minorHAnsi"/>
          <w:sz w:val="24"/>
          <w:szCs w:val="24"/>
        </w:rPr>
        <w:t xml:space="preserve">mogą być </w:t>
      </w:r>
      <w:r w:rsidRPr="00221518">
        <w:rPr>
          <w:rFonts w:asciiTheme="minorHAnsi" w:hAnsiTheme="minorHAnsi"/>
          <w:sz w:val="24"/>
          <w:szCs w:val="24"/>
        </w:rPr>
        <w:t>naliczane w następujących wypadkach i wysokościach:</w:t>
      </w:r>
    </w:p>
    <w:p w14:paraId="7C49C5EA" w14:textId="389BD47A" w:rsidR="00D71EB0" w:rsidRPr="00221518" w:rsidRDefault="00D71EB0" w:rsidP="00BA0405">
      <w:pPr>
        <w:widowControl w:val="0"/>
        <w:numPr>
          <w:ilvl w:val="1"/>
          <w:numId w:val="9"/>
        </w:numPr>
        <w:tabs>
          <w:tab w:val="left" w:pos="426"/>
          <w:tab w:val="left" w:pos="567"/>
        </w:tabs>
        <w:suppressAutoHyphens/>
        <w:autoSpaceDE w:val="0"/>
        <w:ind w:left="426" w:firstLine="0"/>
        <w:jc w:val="both"/>
        <w:rPr>
          <w:rFonts w:asciiTheme="minorHAnsi" w:hAnsiTheme="minorHAnsi"/>
          <w:sz w:val="24"/>
          <w:szCs w:val="24"/>
        </w:rPr>
      </w:pPr>
      <w:r w:rsidRPr="00221518">
        <w:rPr>
          <w:rFonts w:asciiTheme="minorHAnsi" w:hAnsiTheme="minorHAnsi"/>
          <w:sz w:val="24"/>
          <w:szCs w:val="24"/>
        </w:rPr>
        <w:t>Zamawiając</w:t>
      </w:r>
      <w:r w:rsidR="00667393" w:rsidRPr="00221518">
        <w:rPr>
          <w:rFonts w:asciiTheme="minorHAnsi" w:hAnsiTheme="minorHAnsi"/>
          <w:sz w:val="24"/>
          <w:szCs w:val="24"/>
        </w:rPr>
        <w:t xml:space="preserve">y </w:t>
      </w:r>
      <w:r w:rsidR="00A00725" w:rsidRPr="00221518">
        <w:rPr>
          <w:rFonts w:asciiTheme="minorHAnsi" w:hAnsiTheme="minorHAnsi"/>
          <w:sz w:val="24"/>
          <w:szCs w:val="24"/>
        </w:rPr>
        <w:t>jest uprawniony do</w:t>
      </w:r>
      <w:r w:rsidR="00667393" w:rsidRPr="00221518">
        <w:rPr>
          <w:rFonts w:asciiTheme="minorHAnsi" w:hAnsiTheme="minorHAnsi"/>
          <w:sz w:val="24"/>
          <w:szCs w:val="24"/>
        </w:rPr>
        <w:t xml:space="preserve"> żąda</w:t>
      </w:r>
      <w:r w:rsidR="00A00725" w:rsidRPr="00221518">
        <w:rPr>
          <w:rFonts w:asciiTheme="minorHAnsi" w:hAnsiTheme="minorHAnsi"/>
          <w:sz w:val="24"/>
          <w:szCs w:val="24"/>
        </w:rPr>
        <w:t xml:space="preserve">nia </w:t>
      </w:r>
      <w:r w:rsidR="00667393" w:rsidRPr="00221518">
        <w:rPr>
          <w:rFonts w:asciiTheme="minorHAnsi" w:hAnsiTheme="minorHAnsi"/>
          <w:sz w:val="24"/>
          <w:szCs w:val="24"/>
        </w:rPr>
        <w:t xml:space="preserve">od Wykonawcy </w:t>
      </w:r>
      <w:r w:rsidRPr="00221518">
        <w:rPr>
          <w:rFonts w:asciiTheme="minorHAnsi" w:hAnsiTheme="minorHAnsi"/>
          <w:sz w:val="24"/>
          <w:szCs w:val="24"/>
        </w:rPr>
        <w:t>kar umown</w:t>
      </w:r>
      <w:r w:rsidR="00667393" w:rsidRPr="00221518">
        <w:rPr>
          <w:rFonts w:asciiTheme="minorHAnsi" w:hAnsiTheme="minorHAnsi"/>
          <w:sz w:val="24"/>
          <w:szCs w:val="24"/>
        </w:rPr>
        <w:t>ych</w:t>
      </w:r>
      <w:r w:rsidRPr="00221518">
        <w:rPr>
          <w:rFonts w:asciiTheme="minorHAnsi" w:hAnsiTheme="minorHAnsi"/>
          <w:sz w:val="24"/>
          <w:szCs w:val="24"/>
        </w:rPr>
        <w:t>:</w:t>
      </w:r>
    </w:p>
    <w:p w14:paraId="353AABCD" w14:textId="350960B0" w:rsidR="00D71EB0" w:rsidRPr="00221518" w:rsidRDefault="00D71EB0" w:rsidP="00BA0405">
      <w:pPr>
        <w:pStyle w:val="Tekstpodstawowywcity21"/>
        <w:widowControl w:val="0"/>
        <w:numPr>
          <w:ilvl w:val="4"/>
          <w:numId w:val="9"/>
        </w:numPr>
        <w:tabs>
          <w:tab w:val="left" w:pos="426"/>
          <w:tab w:val="left" w:pos="567"/>
          <w:tab w:val="left" w:pos="851"/>
        </w:tabs>
        <w:autoSpaceDE w:val="0"/>
        <w:ind w:left="426" w:firstLine="141"/>
        <w:jc w:val="both"/>
        <w:rPr>
          <w:rFonts w:asciiTheme="minorHAnsi" w:hAnsiTheme="minorHAnsi"/>
          <w:sz w:val="24"/>
          <w:szCs w:val="24"/>
        </w:rPr>
      </w:pPr>
      <w:r w:rsidRPr="00221518">
        <w:rPr>
          <w:rFonts w:asciiTheme="minorHAnsi" w:hAnsiTheme="minorHAnsi"/>
          <w:sz w:val="24"/>
          <w:szCs w:val="24"/>
        </w:rPr>
        <w:t xml:space="preserve">za </w:t>
      </w:r>
      <w:r w:rsidR="00B80F80" w:rsidRPr="00221518">
        <w:rPr>
          <w:rFonts w:asciiTheme="minorHAnsi" w:hAnsiTheme="minorHAnsi"/>
          <w:sz w:val="24"/>
          <w:szCs w:val="24"/>
        </w:rPr>
        <w:t xml:space="preserve">zwłokę </w:t>
      </w:r>
      <w:r w:rsidRPr="00221518">
        <w:rPr>
          <w:rFonts w:asciiTheme="minorHAnsi" w:hAnsiTheme="minorHAnsi"/>
          <w:sz w:val="24"/>
          <w:szCs w:val="24"/>
        </w:rPr>
        <w:t xml:space="preserve">w wykonaniu przedmiotu umowy z przyczyn leżących po stronie Wykonawcy w wysokości 0,2 % </w:t>
      </w:r>
      <w:r w:rsidR="007554E3" w:rsidRPr="00221518">
        <w:rPr>
          <w:rFonts w:asciiTheme="minorHAnsi" w:hAnsiTheme="minorHAnsi"/>
          <w:sz w:val="24"/>
          <w:szCs w:val="24"/>
        </w:rPr>
        <w:t xml:space="preserve">całkowitego </w:t>
      </w:r>
      <w:r w:rsidRPr="00221518">
        <w:rPr>
          <w:rFonts w:asciiTheme="minorHAnsi" w:hAnsiTheme="minorHAnsi"/>
          <w:sz w:val="24"/>
          <w:szCs w:val="24"/>
        </w:rPr>
        <w:t xml:space="preserve">wynagrodzenia brutto ustalonego w </w:t>
      </w:r>
      <w:r w:rsidRPr="00221518">
        <w:rPr>
          <w:rFonts w:asciiTheme="minorHAnsi" w:hAnsiTheme="minorHAnsi"/>
          <w:bCs/>
          <w:sz w:val="24"/>
          <w:szCs w:val="24"/>
        </w:rPr>
        <w:t xml:space="preserve">§ 7 ust.1 </w:t>
      </w:r>
      <w:r w:rsidRPr="00221518">
        <w:rPr>
          <w:rFonts w:asciiTheme="minorHAnsi" w:hAnsiTheme="minorHAnsi"/>
          <w:sz w:val="24"/>
          <w:szCs w:val="24"/>
        </w:rPr>
        <w:t>za każdy dzień zwłoki</w:t>
      </w:r>
      <w:r w:rsidR="00C2742A" w:rsidRPr="00221518">
        <w:rPr>
          <w:rFonts w:asciiTheme="minorHAnsi" w:hAnsiTheme="minorHAnsi"/>
          <w:sz w:val="24"/>
          <w:szCs w:val="24"/>
        </w:rPr>
        <w:t xml:space="preserve"> nie więcej niż 20% tego wynagrodzenia,</w:t>
      </w:r>
    </w:p>
    <w:p w14:paraId="26DDB2D0" w14:textId="412472FB" w:rsidR="00D71EB0" w:rsidRPr="001D474E" w:rsidRDefault="00D71EB0" w:rsidP="00BA0405">
      <w:pPr>
        <w:pStyle w:val="Tekstpodstawowywcity21"/>
        <w:widowControl w:val="0"/>
        <w:numPr>
          <w:ilvl w:val="4"/>
          <w:numId w:val="9"/>
        </w:numPr>
        <w:tabs>
          <w:tab w:val="left" w:pos="426"/>
          <w:tab w:val="left" w:pos="567"/>
          <w:tab w:val="left" w:pos="851"/>
        </w:tabs>
        <w:autoSpaceDE w:val="0"/>
        <w:ind w:left="426" w:firstLine="141"/>
        <w:jc w:val="both"/>
        <w:rPr>
          <w:rFonts w:asciiTheme="minorHAnsi" w:hAnsiTheme="minorHAnsi"/>
          <w:sz w:val="24"/>
          <w:szCs w:val="24"/>
        </w:rPr>
      </w:pPr>
      <w:r w:rsidRPr="00221518">
        <w:rPr>
          <w:rFonts w:asciiTheme="minorHAnsi" w:hAnsiTheme="minorHAnsi"/>
          <w:sz w:val="24"/>
          <w:szCs w:val="24"/>
        </w:rPr>
        <w:t xml:space="preserve">za </w:t>
      </w:r>
      <w:r w:rsidR="00B80F80" w:rsidRPr="00221518">
        <w:rPr>
          <w:rFonts w:asciiTheme="minorHAnsi" w:hAnsiTheme="minorHAnsi"/>
          <w:sz w:val="24"/>
          <w:szCs w:val="24"/>
        </w:rPr>
        <w:t>zwłokę</w:t>
      </w:r>
      <w:r w:rsidRPr="00221518">
        <w:rPr>
          <w:rFonts w:asciiTheme="minorHAnsi" w:hAnsiTheme="minorHAnsi"/>
          <w:sz w:val="24"/>
          <w:szCs w:val="24"/>
        </w:rPr>
        <w:t xml:space="preserve"> w usunięciu wad stwierdzonych przy odbiorze lub w okresie gwarancji lub rękojmi w wysokości 0,1 % </w:t>
      </w:r>
      <w:r w:rsidR="007554E3" w:rsidRPr="00221518">
        <w:rPr>
          <w:rFonts w:asciiTheme="minorHAnsi" w:hAnsiTheme="minorHAnsi"/>
          <w:sz w:val="24"/>
          <w:szCs w:val="24"/>
        </w:rPr>
        <w:t xml:space="preserve">całkowitego </w:t>
      </w:r>
      <w:r w:rsidRPr="00221518">
        <w:rPr>
          <w:rFonts w:asciiTheme="minorHAnsi" w:hAnsiTheme="minorHAnsi"/>
          <w:sz w:val="24"/>
          <w:szCs w:val="24"/>
        </w:rPr>
        <w:t xml:space="preserve">wynagrodzenia brutto ustalonego w </w:t>
      </w:r>
      <w:r w:rsidRPr="00221518">
        <w:rPr>
          <w:rFonts w:asciiTheme="minorHAnsi" w:hAnsiTheme="minorHAnsi"/>
          <w:bCs/>
          <w:sz w:val="24"/>
          <w:szCs w:val="24"/>
        </w:rPr>
        <w:t xml:space="preserve">§ 7 ust.1 </w:t>
      </w:r>
      <w:r w:rsidRPr="00221518">
        <w:rPr>
          <w:rFonts w:asciiTheme="minorHAnsi" w:hAnsiTheme="minorHAnsi"/>
          <w:sz w:val="24"/>
          <w:szCs w:val="24"/>
        </w:rPr>
        <w:t>za wykonany przedmiot odbioru za każdy dzień zwłoki licząc od dnia wyznaczonego na usunięcie wad</w:t>
      </w:r>
      <w:r w:rsidR="00C2742A" w:rsidRPr="00221518">
        <w:rPr>
          <w:rFonts w:asciiTheme="minorHAnsi" w:hAnsiTheme="minorHAnsi"/>
          <w:sz w:val="24"/>
          <w:szCs w:val="24"/>
        </w:rPr>
        <w:t xml:space="preserve"> nie </w:t>
      </w:r>
      <w:r w:rsidR="00C2742A" w:rsidRPr="001D474E">
        <w:rPr>
          <w:rFonts w:asciiTheme="minorHAnsi" w:hAnsiTheme="minorHAnsi"/>
          <w:sz w:val="24"/>
          <w:szCs w:val="24"/>
        </w:rPr>
        <w:t>więcej niż 20%tego wynagrodzenia,</w:t>
      </w:r>
    </w:p>
    <w:p w14:paraId="22219926" w14:textId="11F12A2B" w:rsidR="00D71EB0" w:rsidRPr="001D474E" w:rsidRDefault="00D71EB0" w:rsidP="00BA0405">
      <w:pPr>
        <w:pStyle w:val="Tekstpodstawowywcity21"/>
        <w:widowControl w:val="0"/>
        <w:numPr>
          <w:ilvl w:val="4"/>
          <w:numId w:val="9"/>
        </w:numPr>
        <w:tabs>
          <w:tab w:val="left" w:pos="426"/>
          <w:tab w:val="left" w:pos="567"/>
          <w:tab w:val="left" w:pos="851"/>
        </w:tabs>
        <w:autoSpaceDE w:val="0"/>
        <w:ind w:left="426" w:firstLine="141"/>
        <w:jc w:val="both"/>
        <w:rPr>
          <w:rFonts w:asciiTheme="minorHAnsi" w:hAnsiTheme="minorHAnsi"/>
          <w:sz w:val="24"/>
          <w:szCs w:val="24"/>
        </w:rPr>
      </w:pPr>
      <w:r w:rsidRPr="001D474E">
        <w:rPr>
          <w:rFonts w:asciiTheme="minorHAnsi" w:hAnsiTheme="minorHAnsi"/>
          <w:sz w:val="24"/>
          <w:szCs w:val="24"/>
        </w:rPr>
        <w:t>za odstąpienie od umowy z przyczyn zależnych od Wykonawcy</w:t>
      </w:r>
      <w:r w:rsidR="008501A7" w:rsidRPr="001D474E">
        <w:rPr>
          <w:rFonts w:asciiTheme="minorHAnsi" w:hAnsiTheme="minorHAnsi"/>
          <w:sz w:val="24"/>
          <w:szCs w:val="24"/>
        </w:rPr>
        <w:t xml:space="preserve">, w szczególności na podstawie </w:t>
      </w:r>
      <w:r w:rsidR="008501A7" w:rsidRPr="001D474E">
        <w:rPr>
          <w:rFonts w:asciiTheme="minorHAnsi" w:hAnsiTheme="minorHAnsi"/>
          <w:bCs/>
          <w:sz w:val="24"/>
          <w:szCs w:val="24"/>
        </w:rPr>
        <w:t xml:space="preserve">§ 14 ust.2 </w:t>
      </w:r>
      <w:r w:rsidRPr="001D474E">
        <w:rPr>
          <w:rFonts w:asciiTheme="minorHAnsi" w:hAnsiTheme="minorHAnsi"/>
          <w:sz w:val="24"/>
          <w:szCs w:val="24"/>
        </w:rPr>
        <w:t xml:space="preserve"> w wysokości 20% </w:t>
      </w:r>
      <w:r w:rsidR="007554E3" w:rsidRPr="001D474E">
        <w:rPr>
          <w:rFonts w:asciiTheme="minorHAnsi" w:hAnsiTheme="minorHAnsi"/>
          <w:sz w:val="24"/>
          <w:szCs w:val="24"/>
        </w:rPr>
        <w:t xml:space="preserve">całkowitego </w:t>
      </w:r>
      <w:r w:rsidRPr="001D474E">
        <w:rPr>
          <w:rFonts w:asciiTheme="minorHAnsi" w:hAnsiTheme="minorHAnsi"/>
          <w:sz w:val="24"/>
          <w:szCs w:val="24"/>
        </w:rPr>
        <w:t xml:space="preserve">wynagrodzenia brutto ustalonego w </w:t>
      </w:r>
      <w:r w:rsidRPr="001D474E">
        <w:rPr>
          <w:rFonts w:asciiTheme="minorHAnsi" w:hAnsiTheme="minorHAnsi"/>
          <w:bCs/>
          <w:sz w:val="24"/>
          <w:szCs w:val="24"/>
        </w:rPr>
        <w:t>§ 7 ust.1</w:t>
      </w:r>
      <w:r w:rsidR="00316A8E" w:rsidRPr="001D474E">
        <w:rPr>
          <w:rFonts w:asciiTheme="minorHAnsi" w:hAnsiTheme="minorHAnsi"/>
          <w:sz w:val="24"/>
          <w:szCs w:val="24"/>
        </w:rPr>
        <w:t>,</w:t>
      </w:r>
    </w:p>
    <w:p w14:paraId="1232BBF7" w14:textId="77CC9E92" w:rsidR="00316A8E" w:rsidRPr="001D474E" w:rsidRDefault="00316A8E" w:rsidP="00BA0405">
      <w:pPr>
        <w:pStyle w:val="Tekstpodstawowywcity21"/>
        <w:widowControl w:val="0"/>
        <w:numPr>
          <w:ilvl w:val="4"/>
          <w:numId w:val="9"/>
        </w:numPr>
        <w:tabs>
          <w:tab w:val="left" w:pos="426"/>
          <w:tab w:val="left" w:pos="567"/>
          <w:tab w:val="left" w:pos="851"/>
        </w:tabs>
        <w:autoSpaceDE w:val="0"/>
        <w:ind w:left="426" w:firstLine="141"/>
        <w:jc w:val="both"/>
        <w:rPr>
          <w:rFonts w:asciiTheme="minorHAnsi" w:hAnsiTheme="minorHAnsi"/>
          <w:sz w:val="24"/>
          <w:szCs w:val="24"/>
        </w:rPr>
      </w:pPr>
      <w:r w:rsidRPr="001D474E">
        <w:rPr>
          <w:rFonts w:asciiTheme="minorHAnsi" w:hAnsiTheme="minorHAnsi"/>
          <w:sz w:val="24"/>
          <w:szCs w:val="24"/>
        </w:rPr>
        <w:lastRenderedPageBreak/>
        <w:t xml:space="preserve">w razie braku zapłaty lub nieterminowej zapłaty wynagrodzenia należnego podwykonawcom lub dalszym podwykonawcom w wysokości 0,05% </w:t>
      </w:r>
      <w:r w:rsidR="007554E3" w:rsidRPr="001D474E">
        <w:rPr>
          <w:rFonts w:asciiTheme="minorHAnsi" w:hAnsiTheme="minorHAnsi"/>
          <w:sz w:val="24"/>
          <w:szCs w:val="24"/>
        </w:rPr>
        <w:t xml:space="preserve">całkowitego </w:t>
      </w:r>
      <w:r w:rsidRPr="001D474E">
        <w:rPr>
          <w:rFonts w:asciiTheme="minorHAnsi" w:hAnsiTheme="minorHAnsi"/>
          <w:sz w:val="24"/>
          <w:szCs w:val="24"/>
        </w:rPr>
        <w:t xml:space="preserve">wynagrodzenia brutto ustalonego w </w:t>
      </w:r>
      <w:r w:rsidRPr="001D474E">
        <w:rPr>
          <w:rFonts w:asciiTheme="minorHAnsi" w:hAnsiTheme="minorHAnsi"/>
          <w:bCs/>
          <w:sz w:val="24"/>
          <w:szCs w:val="24"/>
        </w:rPr>
        <w:t>§ 7 ust.1</w:t>
      </w:r>
      <w:r w:rsidR="00C2742A" w:rsidRPr="001D474E">
        <w:rPr>
          <w:rFonts w:asciiTheme="minorHAnsi" w:hAnsiTheme="minorHAnsi"/>
          <w:sz w:val="24"/>
          <w:szCs w:val="24"/>
        </w:rPr>
        <w:t>,</w:t>
      </w:r>
    </w:p>
    <w:p w14:paraId="3F61B27F" w14:textId="65ACF534" w:rsidR="00316A8E" w:rsidRPr="00221518" w:rsidRDefault="00316A8E" w:rsidP="00BA0405">
      <w:pPr>
        <w:pStyle w:val="Tekstpodstawowywcity21"/>
        <w:widowControl w:val="0"/>
        <w:numPr>
          <w:ilvl w:val="4"/>
          <w:numId w:val="9"/>
        </w:numPr>
        <w:tabs>
          <w:tab w:val="left" w:pos="426"/>
          <w:tab w:val="left" w:pos="567"/>
          <w:tab w:val="left" w:pos="851"/>
        </w:tabs>
        <w:autoSpaceDE w:val="0"/>
        <w:ind w:left="426" w:firstLine="141"/>
        <w:jc w:val="both"/>
        <w:rPr>
          <w:rFonts w:asciiTheme="minorHAnsi" w:hAnsiTheme="minorHAnsi"/>
          <w:sz w:val="24"/>
          <w:szCs w:val="24"/>
        </w:rPr>
      </w:pPr>
      <w:r w:rsidRPr="001D474E">
        <w:rPr>
          <w:rFonts w:asciiTheme="minorHAnsi" w:hAnsiTheme="minorHAnsi"/>
          <w:sz w:val="24"/>
          <w:szCs w:val="24"/>
        </w:rPr>
        <w:t xml:space="preserve">w razie nieprzedłożenia </w:t>
      </w:r>
      <w:r w:rsidR="00435F8C" w:rsidRPr="001D474E">
        <w:rPr>
          <w:rFonts w:asciiTheme="minorHAnsi" w:hAnsiTheme="minorHAnsi"/>
          <w:sz w:val="24"/>
          <w:szCs w:val="24"/>
        </w:rPr>
        <w:t xml:space="preserve">zgodnie z § 6 ust. 4 i 14 </w:t>
      </w:r>
      <w:r w:rsidRPr="001D474E">
        <w:rPr>
          <w:rFonts w:asciiTheme="minorHAnsi" w:hAnsiTheme="minorHAnsi"/>
          <w:sz w:val="24"/>
          <w:szCs w:val="24"/>
        </w:rPr>
        <w:t xml:space="preserve">do zaakceptowania projektu umowy o podwykonawstwo, której przedmiotem są roboty budowlane, lub projektu jej zmiany, w wysokości </w:t>
      </w:r>
      <w:r w:rsidRPr="00221518">
        <w:rPr>
          <w:rFonts w:asciiTheme="minorHAnsi" w:hAnsiTheme="minorHAnsi"/>
          <w:sz w:val="24"/>
          <w:szCs w:val="24"/>
        </w:rPr>
        <w:t>0,0</w:t>
      </w:r>
      <w:r w:rsidR="00FF5A9E" w:rsidRPr="00221518">
        <w:rPr>
          <w:rFonts w:asciiTheme="minorHAnsi" w:hAnsiTheme="minorHAnsi"/>
          <w:sz w:val="24"/>
          <w:szCs w:val="24"/>
        </w:rPr>
        <w:t>9</w:t>
      </w:r>
      <w:r w:rsidRPr="00221518">
        <w:rPr>
          <w:rFonts w:asciiTheme="minorHAnsi" w:hAnsiTheme="minorHAnsi"/>
          <w:sz w:val="24"/>
          <w:szCs w:val="24"/>
        </w:rPr>
        <w:t xml:space="preserve">% </w:t>
      </w:r>
      <w:r w:rsidR="007554E3" w:rsidRPr="00221518">
        <w:rPr>
          <w:rFonts w:asciiTheme="minorHAnsi" w:hAnsiTheme="minorHAnsi"/>
          <w:sz w:val="24"/>
          <w:szCs w:val="24"/>
        </w:rPr>
        <w:t xml:space="preserve">całkowitego </w:t>
      </w:r>
      <w:r w:rsidRPr="00221518">
        <w:rPr>
          <w:rFonts w:asciiTheme="minorHAnsi" w:hAnsiTheme="minorHAnsi"/>
          <w:sz w:val="24"/>
          <w:szCs w:val="24"/>
        </w:rPr>
        <w:t xml:space="preserve">wynagrodzenia brutto ustalonego w </w:t>
      </w:r>
      <w:r w:rsidRPr="00221518">
        <w:rPr>
          <w:rFonts w:asciiTheme="minorHAnsi" w:hAnsiTheme="minorHAnsi"/>
          <w:bCs/>
          <w:sz w:val="24"/>
          <w:szCs w:val="24"/>
        </w:rPr>
        <w:t>§ 7 ust.1,</w:t>
      </w:r>
      <w:r w:rsidR="003507AC" w:rsidRPr="00221518">
        <w:rPr>
          <w:rFonts w:asciiTheme="minorHAnsi" w:hAnsiTheme="minorHAnsi"/>
          <w:bCs/>
          <w:sz w:val="24"/>
          <w:szCs w:val="24"/>
        </w:rPr>
        <w:t xml:space="preserve"> za każdy przypadek nieprzedłożenia projektu lub projektu zmiany</w:t>
      </w:r>
      <w:r w:rsidR="007C2F3A" w:rsidRPr="00221518">
        <w:rPr>
          <w:rFonts w:asciiTheme="minorHAnsi" w:hAnsiTheme="minorHAnsi"/>
          <w:bCs/>
          <w:sz w:val="24"/>
          <w:szCs w:val="24"/>
        </w:rPr>
        <w:t xml:space="preserve"> Zamawiającemu, </w:t>
      </w:r>
    </w:p>
    <w:p w14:paraId="22097BB8" w14:textId="70A4D861" w:rsidR="00316A8E" w:rsidRPr="00221518" w:rsidRDefault="00316A8E" w:rsidP="007C2F3A">
      <w:pPr>
        <w:pStyle w:val="Tekstpodstawowywcity21"/>
        <w:widowControl w:val="0"/>
        <w:numPr>
          <w:ilvl w:val="4"/>
          <w:numId w:val="9"/>
        </w:numPr>
        <w:tabs>
          <w:tab w:val="left" w:pos="426"/>
          <w:tab w:val="left" w:pos="567"/>
          <w:tab w:val="left" w:pos="851"/>
        </w:tabs>
        <w:autoSpaceDE w:val="0"/>
        <w:ind w:left="426" w:firstLine="141"/>
        <w:jc w:val="both"/>
        <w:rPr>
          <w:rFonts w:asciiTheme="minorHAnsi" w:hAnsiTheme="minorHAnsi"/>
          <w:sz w:val="24"/>
          <w:szCs w:val="24"/>
        </w:rPr>
      </w:pPr>
      <w:r w:rsidRPr="00221518">
        <w:rPr>
          <w:rFonts w:asciiTheme="minorHAnsi" w:hAnsiTheme="minorHAnsi"/>
          <w:sz w:val="24"/>
          <w:szCs w:val="24"/>
        </w:rPr>
        <w:t xml:space="preserve">w razie nieprzedłożenia </w:t>
      </w:r>
      <w:r w:rsidR="001335E5" w:rsidRPr="00221518">
        <w:rPr>
          <w:rFonts w:asciiTheme="minorHAnsi" w:hAnsiTheme="minorHAnsi"/>
          <w:sz w:val="24"/>
          <w:szCs w:val="24"/>
        </w:rPr>
        <w:t xml:space="preserve">zgodnie z § 6 ust. 8 i 11 </w:t>
      </w:r>
      <w:r w:rsidRPr="00221518">
        <w:rPr>
          <w:rFonts w:asciiTheme="minorHAnsi" w:hAnsiTheme="minorHAnsi"/>
          <w:sz w:val="24"/>
          <w:szCs w:val="24"/>
        </w:rPr>
        <w:t>poświadczonej za zgodność z oryginałem kopii umowy o podwykonawstwo lub jej zmiany, w wysokości 0,0</w:t>
      </w:r>
      <w:r w:rsidR="00FF5A9E" w:rsidRPr="00221518">
        <w:rPr>
          <w:rFonts w:asciiTheme="minorHAnsi" w:hAnsiTheme="minorHAnsi"/>
          <w:sz w:val="24"/>
          <w:szCs w:val="24"/>
        </w:rPr>
        <w:t>9</w:t>
      </w:r>
      <w:r w:rsidRPr="00221518">
        <w:rPr>
          <w:rFonts w:asciiTheme="minorHAnsi" w:hAnsiTheme="minorHAnsi"/>
          <w:sz w:val="24"/>
          <w:szCs w:val="24"/>
        </w:rPr>
        <w:t xml:space="preserve">% </w:t>
      </w:r>
      <w:r w:rsidR="007554E3" w:rsidRPr="00221518">
        <w:rPr>
          <w:rFonts w:asciiTheme="minorHAnsi" w:hAnsiTheme="minorHAnsi"/>
          <w:sz w:val="24"/>
          <w:szCs w:val="24"/>
        </w:rPr>
        <w:t xml:space="preserve">całkowitego </w:t>
      </w:r>
      <w:r w:rsidRPr="00221518">
        <w:rPr>
          <w:rFonts w:asciiTheme="minorHAnsi" w:hAnsiTheme="minorHAnsi"/>
          <w:sz w:val="24"/>
          <w:szCs w:val="24"/>
        </w:rPr>
        <w:t xml:space="preserve">wynagrodzenia brutto ustalonego w </w:t>
      </w:r>
      <w:r w:rsidRPr="00221518">
        <w:rPr>
          <w:rFonts w:asciiTheme="minorHAnsi" w:hAnsiTheme="minorHAnsi"/>
          <w:bCs/>
          <w:sz w:val="24"/>
          <w:szCs w:val="24"/>
        </w:rPr>
        <w:t>§ 7 ust.1</w:t>
      </w:r>
      <w:r w:rsidR="007C2F3A" w:rsidRPr="00221518">
        <w:rPr>
          <w:rFonts w:asciiTheme="minorHAnsi" w:hAnsiTheme="minorHAnsi"/>
          <w:bCs/>
          <w:sz w:val="24"/>
          <w:szCs w:val="24"/>
        </w:rPr>
        <w:t xml:space="preserve"> za każdy przypadek nieprzedłożenia kopii umowy lub jej zmiany Zamawiającemu</w:t>
      </w:r>
      <w:r w:rsidR="007C2F3A" w:rsidRPr="00221518">
        <w:rPr>
          <w:rFonts w:asciiTheme="minorHAnsi" w:hAnsiTheme="minorHAnsi"/>
          <w:sz w:val="24"/>
          <w:szCs w:val="24"/>
        </w:rPr>
        <w:t>,</w:t>
      </w:r>
    </w:p>
    <w:p w14:paraId="60DC038E" w14:textId="570C8137" w:rsidR="00316A8E" w:rsidRPr="00221518" w:rsidRDefault="00316A8E" w:rsidP="00BA0405">
      <w:pPr>
        <w:pStyle w:val="Tekstpodstawowywcity21"/>
        <w:widowControl w:val="0"/>
        <w:numPr>
          <w:ilvl w:val="4"/>
          <w:numId w:val="9"/>
        </w:numPr>
        <w:tabs>
          <w:tab w:val="left" w:pos="426"/>
          <w:tab w:val="left" w:pos="567"/>
          <w:tab w:val="left" w:pos="851"/>
        </w:tabs>
        <w:autoSpaceDE w:val="0"/>
        <w:ind w:left="426" w:firstLine="141"/>
        <w:jc w:val="both"/>
        <w:rPr>
          <w:rFonts w:asciiTheme="minorHAnsi" w:hAnsiTheme="minorHAnsi"/>
          <w:sz w:val="24"/>
          <w:szCs w:val="24"/>
        </w:rPr>
      </w:pPr>
      <w:r w:rsidRPr="00221518">
        <w:rPr>
          <w:rFonts w:asciiTheme="minorHAnsi" w:hAnsiTheme="minorHAnsi"/>
          <w:sz w:val="24"/>
          <w:szCs w:val="24"/>
        </w:rPr>
        <w:t xml:space="preserve"> w razie braku zmiany umowy o podwykonawstwo w zakresie terminu zapłaty, zgodnie z art. 464 ust. 10 ustawy (§ </w:t>
      </w:r>
      <w:r w:rsidR="001335E5" w:rsidRPr="00221518">
        <w:rPr>
          <w:rFonts w:asciiTheme="minorHAnsi" w:hAnsiTheme="minorHAnsi"/>
          <w:sz w:val="24"/>
          <w:szCs w:val="24"/>
        </w:rPr>
        <w:t>6 ust.13</w:t>
      </w:r>
      <w:r w:rsidRPr="00221518">
        <w:rPr>
          <w:rFonts w:asciiTheme="minorHAnsi" w:hAnsiTheme="minorHAnsi"/>
          <w:sz w:val="24"/>
          <w:szCs w:val="24"/>
        </w:rPr>
        <w:t>),</w:t>
      </w:r>
      <w:r w:rsidRPr="00221518">
        <w:rPr>
          <w:rFonts w:asciiTheme="minorHAnsi" w:hAnsiTheme="minorHAnsi"/>
          <w:b/>
          <w:bCs/>
          <w:sz w:val="24"/>
          <w:szCs w:val="24"/>
        </w:rPr>
        <w:t xml:space="preserve"> </w:t>
      </w:r>
      <w:r w:rsidRPr="00221518">
        <w:rPr>
          <w:rFonts w:asciiTheme="minorHAnsi" w:hAnsiTheme="minorHAnsi"/>
          <w:sz w:val="24"/>
          <w:szCs w:val="24"/>
        </w:rPr>
        <w:t>w wysokości 0,0</w:t>
      </w:r>
      <w:r w:rsidR="00FF5A9E" w:rsidRPr="00221518">
        <w:rPr>
          <w:rFonts w:asciiTheme="minorHAnsi" w:hAnsiTheme="minorHAnsi"/>
          <w:sz w:val="24"/>
          <w:szCs w:val="24"/>
        </w:rPr>
        <w:t>9</w:t>
      </w:r>
      <w:r w:rsidRPr="00221518">
        <w:rPr>
          <w:rFonts w:asciiTheme="minorHAnsi" w:hAnsiTheme="minorHAnsi"/>
          <w:sz w:val="24"/>
          <w:szCs w:val="24"/>
        </w:rPr>
        <w:t xml:space="preserve">% </w:t>
      </w:r>
      <w:r w:rsidR="007554E3" w:rsidRPr="00221518">
        <w:rPr>
          <w:rFonts w:asciiTheme="minorHAnsi" w:hAnsiTheme="minorHAnsi"/>
          <w:sz w:val="24"/>
          <w:szCs w:val="24"/>
        </w:rPr>
        <w:t xml:space="preserve">całkowitego </w:t>
      </w:r>
      <w:r w:rsidRPr="00221518">
        <w:rPr>
          <w:rFonts w:asciiTheme="minorHAnsi" w:hAnsiTheme="minorHAnsi"/>
          <w:sz w:val="24"/>
          <w:szCs w:val="24"/>
        </w:rPr>
        <w:t xml:space="preserve">wynagrodzenia brutto ustalonego w </w:t>
      </w:r>
      <w:r w:rsidRPr="00221518">
        <w:rPr>
          <w:rFonts w:asciiTheme="minorHAnsi" w:hAnsiTheme="minorHAnsi"/>
          <w:bCs/>
          <w:sz w:val="24"/>
          <w:szCs w:val="24"/>
        </w:rPr>
        <w:t>§ 7 ust.1</w:t>
      </w:r>
      <w:r w:rsidR="007C2F3A" w:rsidRPr="00221518">
        <w:rPr>
          <w:rFonts w:asciiTheme="minorHAnsi" w:hAnsiTheme="minorHAnsi"/>
          <w:bCs/>
          <w:sz w:val="24"/>
          <w:szCs w:val="24"/>
        </w:rPr>
        <w:t xml:space="preserve"> za każdy przypadek braku ww. zmiany</w:t>
      </w:r>
      <w:r w:rsidRPr="00221518">
        <w:rPr>
          <w:rFonts w:asciiTheme="minorHAnsi" w:hAnsiTheme="minorHAnsi"/>
          <w:sz w:val="24"/>
          <w:szCs w:val="24"/>
        </w:rPr>
        <w:t>.</w:t>
      </w:r>
    </w:p>
    <w:p w14:paraId="2C710BE6" w14:textId="660C6289" w:rsidR="00D71EB0" w:rsidRPr="00221518" w:rsidRDefault="00D71EB0" w:rsidP="00BA0405">
      <w:pPr>
        <w:pStyle w:val="Tekstpodstawowywcity21"/>
        <w:widowControl w:val="0"/>
        <w:numPr>
          <w:ilvl w:val="4"/>
          <w:numId w:val="9"/>
        </w:numPr>
        <w:tabs>
          <w:tab w:val="left" w:pos="426"/>
          <w:tab w:val="left" w:pos="567"/>
          <w:tab w:val="left" w:pos="851"/>
        </w:tabs>
        <w:autoSpaceDE w:val="0"/>
        <w:ind w:left="426" w:firstLine="141"/>
        <w:jc w:val="both"/>
        <w:rPr>
          <w:rFonts w:asciiTheme="minorHAnsi" w:hAnsiTheme="minorHAnsi"/>
          <w:sz w:val="24"/>
          <w:szCs w:val="24"/>
        </w:rPr>
      </w:pPr>
      <w:r w:rsidRPr="00221518">
        <w:rPr>
          <w:rFonts w:asciiTheme="minorHAnsi" w:hAnsiTheme="minorHAnsi"/>
          <w:sz w:val="24"/>
          <w:szCs w:val="24"/>
        </w:rPr>
        <w:t xml:space="preserve">za niedotrzymanie innych terminów zawartych w umowie Wykonawca zapłaci karę umowną w wysokości 0,01% </w:t>
      </w:r>
      <w:r w:rsidR="00D00BC6" w:rsidRPr="00221518">
        <w:rPr>
          <w:rFonts w:asciiTheme="minorHAnsi" w:hAnsiTheme="minorHAnsi"/>
          <w:sz w:val="24"/>
          <w:szCs w:val="24"/>
        </w:rPr>
        <w:t xml:space="preserve">całkowitego </w:t>
      </w:r>
      <w:r w:rsidRPr="00221518">
        <w:rPr>
          <w:rFonts w:asciiTheme="minorHAnsi" w:hAnsiTheme="minorHAnsi"/>
          <w:sz w:val="24"/>
          <w:szCs w:val="24"/>
        </w:rPr>
        <w:t xml:space="preserve">wynagrodzenia brutto ustalonego w </w:t>
      </w:r>
      <w:r w:rsidRPr="00221518">
        <w:rPr>
          <w:rFonts w:asciiTheme="minorHAnsi" w:hAnsiTheme="minorHAnsi"/>
          <w:bCs/>
          <w:sz w:val="24"/>
          <w:szCs w:val="24"/>
        </w:rPr>
        <w:t xml:space="preserve">§ 7 ust.1 </w:t>
      </w:r>
      <w:r w:rsidRPr="00221518">
        <w:rPr>
          <w:rFonts w:asciiTheme="minorHAnsi" w:hAnsiTheme="minorHAnsi"/>
          <w:sz w:val="24"/>
          <w:szCs w:val="24"/>
        </w:rPr>
        <w:t xml:space="preserve"> za każdy dzień zwłoki;</w:t>
      </w:r>
    </w:p>
    <w:p w14:paraId="07E2399F" w14:textId="15E3BCD6" w:rsidR="00D71EB0" w:rsidRPr="00221518" w:rsidRDefault="00D71EB0" w:rsidP="00BA0405">
      <w:pPr>
        <w:pStyle w:val="Tekstpodstawowywcity21"/>
        <w:widowControl w:val="0"/>
        <w:numPr>
          <w:ilvl w:val="4"/>
          <w:numId w:val="9"/>
        </w:numPr>
        <w:tabs>
          <w:tab w:val="left" w:pos="426"/>
          <w:tab w:val="left" w:pos="567"/>
          <w:tab w:val="left" w:pos="851"/>
        </w:tabs>
        <w:autoSpaceDE w:val="0"/>
        <w:ind w:left="426" w:firstLine="141"/>
        <w:jc w:val="both"/>
        <w:rPr>
          <w:rFonts w:asciiTheme="minorHAnsi" w:hAnsiTheme="minorHAnsi"/>
          <w:sz w:val="24"/>
          <w:szCs w:val="24"/>
        </w:rPr>
      </w:pPr>
      <w:r w:rsidRPr="00221518">
        <w:rPr>
          <w:rFonts w:asciiTheme="minorHAnsi" w:hAnsiTheme="minorHAnsi"/>
          <w:sz w:val="24"/>
          <w:szCs w:val="24"/>
        </w:rPr>
        <w:t xml:space="preserve">za nie utrzymywanie porządku, zgodnie z warunkami zawartymi w § 4 ust. 3 umowy Wykonawca zapłaci karę umowną w wysokości 200 zł za każdy </w:t>
      </w:r>
      <w:r w:rsidR="00F55C62" w:rsidRPr="00221518">
        <w:rPr>
          <w:rFonts w:asciiTheme="minorHAnsi" w:hAnsiTheme="minorHAnsi"/>
          <w:sz w:val="24"/>
          <w:szCs w:val="24"/>
        </w:rPr>
        <w:t xml:space="preserve">stwierdzony przypadek </w:t>
      </w:r>
      <w:r w:rsidRPr="00221518">
        <w:rPr>
          <w:rFonts w:asciiTheme="minorHAnsi" w:hAnsiTheme="minorHAnsi"/>
          <w:sz w:val="24"/>
          <w:szCs w:val="24"/>
        </w:rPr>
        <w:t xml:space="preserve">nie utrzymania porządku; </w:t>
      </w:r>
    </w:p>
    <w:p w14:paraId="5421F189" w14:textId="39C0F05D" w:rsidR="00E566C5" w:rsidRPr="00221518" w:rsidRDefault="00D71EB0" w:rsidP="00BA0405">
      <w:pPr>
        <w:pStyle w:val="Tekstpodstawowywcity21"/>
        <w:widowControl w:val="0"/>
        <w:numPr>
          <w:ilvl w:val="4"/>
          <w:numId w:val="9"/>
        </w:numPr>
        <w:tabs>
          <w:tab w:val="left" w:pos="426"/>
          <w:tab w:val="left" w:pos="567"/>
          <w:tab w:val="left" w:pos="851"/>
        </w:tabs>
        <w:autoSpaceDE w:val="0"/>
        <w:ind w:firstLine="141"/>
        <w:jc w:val="both"/>
        <w:rPr>
          <w:rFonts w:asciiTheme="minorHAnsi" w:hAnsiTheme="minorHAnsi"/>
          <w:sz w:val="24"/>
          <w:szCs w:val="24"/>
        </w:rPr>
      </w:pPr>
      <w:r w:rsidRPr="00221518">
        <w:rPr>
          <w:rFonts w:asciiTheme="minorHAnsi" w:hAnsiTheme="minorHAnsi"/>
          <w:sz w:val="24"/>
          <w:szCs w:val="24"/>
        </w:rPr>
        <w:t xml:space="preserve"> W przypadku niezatrudnienia przy realizacji umowy przez Wykonawcę osób zgodnie z § </w:t>
      </w:r>
      <w:r w:rsidR="00FC3A64" w:rsidRPr="00221518">
        <w:rPr>
          <w:rFonts w:asciiTheme="minorHAnsi" w:hAnsiTheme="minorHAnsi"/>
          <w:sz w:val="24"/>
          <w:szCs w:val="24"/>
        </w:rPr>
        <w:t>9</w:t>
      </w:r>
      <w:r w:rsidRPr="00221518">
        <w:rPr>
          <w:rFonts w:asciiTheme="minorHAnsi" w:hAnsiTheme="minorHAnsi"/>
          <w:sz w:val="24"/>
          <w:szCs w:val="24"/>
        </w:rPr>
        <w:t xml:space="preserve"> ust.</w:t>
      </w:r>
      <w:r w:rsidR="0015655B" w:rsidRPr="00221518">
        <w:rPr>
          <w:rFonts w:asciiTheme="minorHAnsi" w:hAnsiTheme="minorHAnsi"/>
          <w:sz w:val="24"/>
          <w:szCs w:val="24"/>
        </w:rPr>
        <w:t>2</w:t>
      </w:r>
      <w:r w:rsidRPr="00221518">
        <w:rPr>
          <w:rFonts w:asciiTheme="minorHAnsi" w:hAnsiTheme="minorHAnsi"/>
          <w:sz w:val="24"/>
          <w:szCs w:val="24"/>
        </w:rPr>
        <w:t xml:space="preserve">, </w:t>
      </w:r>
      <w:r w:rsidR="00535187" w:rsidRPr="00221518">
        <w:rPr>
          <w:rFonts w:asciiTheme="minorHAnsi" w:hAnsiTheme="minorHAnsi"/>
          <w:sz w:val="24"/>
          <w:szCs w:val="24"/>
        </w:rPr>
        <w:t xml:space="preserve">lub niezapewnienia przez Wykonawcę obowiązku zatrudnienia przez podwykonawcę osób zgodnie z § </w:t>
      </w:r>
      <w:r w:rsidR="00FC3A64" w:rsidRPr="00221518">
        <w:rPr>
          <w:rFonts w:asciiTheme="minorHAnsi" w:hAnsiTheme="minorHAnsi"/>
          <w:sz w:val="24"/>
          <w:szCs w:val="24"/>
        </w:rPr>
        <w:t>9</w:t>
      </w:r>
      <w:r w:rsidR="00535187" w:rsidRPr="00221518">
        <w:rPr>
          <w:rFonts w:asciiTheme="minorHAnsi" w:hAnsiTheme="minorHAnsi"/>
          <w:sz w:val="24"/>
          <w:szCs w:val="24"/>
        </w:rPr>
        <w:t xml:space="preserve"> ust.</w:t>
      </w:r>
      <w:r w:rsidR="0015655B" w:rsidRPr="00221518">
        <w:rPr>
          <w:rFonts w:asciiTheme="minorHAnsi" w:hAnsiTheme="minorHAnsi"/>
          <w:sz w:val="24"/>
          <w:szCs w:val="24"/>
        </w:rPr>
        <w:t>2</w:t>
      </w:r>
      <w:r w:rsidR="00535187" w:rsidRPr="00221518">
        <w:rPr>
          <w:rFonts w:asciiTheme="minorHAnsi" w:hAnsiTheme="minorHAnsi"/>
          <w:sz w:val="24"/>
          <w:szCs w:val="24"/>
        </w:rPr>
        <w:t xml:space="preserve">, </w:t>
      </w:r>
      <w:r w:rsidRPr="00221518">
        <w:rPr>
          <w:rFonts w:asciiTheme="minorHAnsi" w:hAnsiTheme="minorHAnsi"/>
          <w:sz w:val="24"/>
          <w:szCs w:val="24"/>
        </w:rPr>
        <w:t xml:space="preserve">Wykonawca zapłaci karę umowną za każdą nie zatrudnioną osobę w wysokości 200 zł lub nieprzedstawienia Zamawiającemu w terminie dokumentów lub oświadczeń o których mowa w § </w:t>
      </w:r>
      <w:r w:rsidR="007F6DB2" w:rsidRPr="00221518">
        <w:rPr>
          <w:rFonts w:asciiTheme="minorHAnsi" w:hAnsiTheme="minorHAnsi"/>
          <w:sz w:val="24"/>
          <w:szCs w:val="24"/>
        </w:rPr>
        <w:t>9</w:t>
      </w:r>
      <w:r w:rsidRPr="00221518">
        <w:rPr>
          <w:rFonts w:asciiTheme="minorHAnsi" w:hAnsiTheme="minorHAnsi"/>
          <w:sz w:val="24"/>
          <w:szCs w:val="24"/>
        </w:rPr>
        <w:t xml:space="preserve"> ust.</w:t>
      </w:r>
      <w:r w:rsidR="005437E5" w:rsidRPr="00221518">
        <w:rPr>
          <w:rFonts w:asciiTheme="minorHAnsi" w:hAnsiTheme="minorHAnsi"/>
          <w:sz w:val="24"/>
          <w:szCs w:val="24"/>
        </w:rPr>
        <w:t>4</w:t>
      </w:r>
      <w:r w:rsidRPr="00221518">
        <w:rPr>
          <w:rFonts w:asciiTheme="minorHAnsi" w:hAnsiTheme="minorHAnsi"/>
          <w:sz w:val="24"/>
          <w:szCs w:val="24"/>
        </w:rPr>
        <w:t xml:space="preserve"> Wykonawca zapłaci karę umowną w wysokości 100 zł.</w:t>
      </w:r>
      <w:r w:rsidR="00E566C5" w:rsidRPr="00221518">
        <w:rPr>
          <w:rFonts w:asciiTheme="minorHAnsi" w:hAnsiTheme="minorHAnsi"/>
          <w:sz w:val="24"/>
          <w:szCs w:val="24"/>
        </w:rPr>
        <w:t xml:space="preserve"> Kara może być nakładana wielokrotnie i  dotyczyć tej samej osoby odpowiednio jeżeli zamawiający stwierdzi, że nie jest ona zatrudniona na umowę o pracę lub w przypadku nieprzedłożenia w terminie przez wykonawcę wskazanych dokumentów lub oświadczeń.</w:t>
      </w:r>
    </w:p>
    <w:p w14:paraId="610777EE" w14:textId="076B6CA7" w:rsidR="00D71EB0" w:rsidRPr="00221518" w:rsidRDefault="00D71EB0" w:rsidP="00BA0405">
      <w:pPr>
        <w:widowControl w:val="0"/>
        <w:numPr>
          <w:ilvl w:val="0"/>
          <w:numId w:val="9"/>
        </w:numPr>
        <w:tabs>
          <w:tab w:val="left" w:pos="0"/>
          <w:tab w:val="left" w:pos="426"/>
        </w:tabs>
        <w:ind w:left="0" w:firstLine="0"/>
        <w:jc w:val="both"/>
        <w:rPr>
          <w:rFonts w:asciiTheme="minorHAnsi" w:hAnsiTheme="minorHAnsi"/>
          <w:noProof/>
          <w:sz w:val="24"/>
          <w:szCs w:val="24"/>
        </w:rPr>
      </w:pPr>
      <w:r w:rsidRPr="00221518">
        <w:rPr>
          <w:rFonts w:asciiTheme="minorHAnsi" w:hAnsiTheme="minorHAnsi"/>
          <w:noProof/>
          <w:sz w:val="24"/>
          <w:szCs w:val="24"/>
        </w:rPr>
        <w:t xml:space="preserve">Wykonawca ma prawo naliczania ustawowych odsetek w przypadku </w:t>
      </w:r>
      <w:r w:rsidR="00B80F80" w:rsidRPr="00221518">
        <w:rPr>
          <w:rFonts w:asciiTheme="minorHAnsi" w:hAnsiTheme="minorHAnsi"/>
          <w:noProof/>
          <w:sz w:val="24"/>
          <w:szCs w:val="24"/>
        </w:rPr>
        <w:t xml:space="preserve">zwłoki </w:t>
      </w:r>
      <w:r w:rsidR="009E7421" w:rsidRPr="00221518">
        <w:rPr>
          <w:rFonts w:asciiTheme="minorHAnsi" w:hAnsiTheme="minorHAnsi"/>
          <w:noProof/>
          <w:sz w:val="24"/>
          <w:szCs w:val="24"/>
        </w:rPr>
        <w:t xml:space="preserve">Zamawiającego </w:t>
      </w:r>
      <w:r w:rsidRPr="00221518">
        <w:rPr>
          <w:rFonts w:asciiTheme="minorHAnsi" w:hAnsiTheme="minorHAnsi"/>
          <w:noProof/>
          <w:sz w:val="24"/>
          <w:szCs w:val="24"/>
        </w:rPr>
        <w:t xml:space="preserve">w zapłacie wynagrodzenia. </w:t>
      </w:r>
    </w:p>
    <w:p w14:paraId="7690D3FA" w14:textId="77777777" w:rsidR="00D71EB0" w:rsidRPr="00221518" w:rsidRDefault="00D71EB0" w:rsidP="00D71EB0">
      <w:pPr>
        <w:widowControl w:val="0"/>
        <w:numPr>
          <w:ilvl w:val="0"/>
          <w:numId w:val="9"/>
        </w:numPr>
        <w:tabs>
          <w:tab w:val="left" w:pos="142"/>
        </w:tabs>
        <w:snapToGrid w:val="0"/>
        <w:ind w:left="0" w:firstLine="0"/>
        <w:jc w:val="both"/>
        <w:rPr>
          <w:rFonts w:asciiTheme="minorHAnsi" w:hAnsiTheme="minorHAnsi"/>
          <w:sz w:val="24"/>
          <w:szCs w:val="24"/>
        </w:rPr>
      </w:pPr>
      <w:r w:rsidRPr="00221518">
        <w:rPr>
          <w:rFonts w:asciiTheme="minorHAnsi" w:hAnsiTheme="minorHAnsi"/>
          <w:sz w:val="24"/>
          <w:szCs w:val="24"/>
        </w:rPr>
        <w:t xml:space="preserve"> Jeżeli Wykonawca nie usunie konkretnej wady w terminie określonym przez inspektora nadzoru lub Zamawiającego, Zamawiający może polecić usunięcie takiej wady osobie trzeciej na koszt Wykonawcy. </w:t>
      </w:r>
    </w:p>
    <w:p w14:paraId="2D211AF4" w14:textId="77777777" w:rsidR="00D71EB0" w:rsidRPr="00221518" w:rsidRDefault="00D71EB0" w:rsidP="00D71EB0">
      <w:pPr>
        <w:widowControl w:val="0"/>
        <w:numPr>
          <w:ilvl w:val="0"/>
          <w:numId w:val="9"/>
        </w:numPr>
        <w:tabs>
          <w:tab w:val="left" w:pos="284"/>
        </w:tabs>
        <w:snapToGrid w:val="0"/>
        <w:ind w:left="0" w:firstLine="0"/>
        <w:jc w:val="both"/>
        <w:rPr>
          <w:rFonts w:asciiTheme="minorHAnsi" w:hAnsiTheme="minorHAnsi"/>
          <w:sz w:val="24"/>
          <w:szCs w:val="24"/>
        </w:rPr>
      </w:pPr>
      <w:r w:rsidRPr="00221518">
        <w:rPr>
          <w:rFonts w:asciiTheme="minorHAnsi" w:hAnsiTheme="minorHAnsi"/>
          <w:sz w:val="24"/>
          <w:szCs w:val="24"/>
        </w:rPr>
        <w:t xml:space="preserve"> Koszty, o których mowa w ust. 3 lub ich odpowiednią część Zamawiający ma prawo pokryć w całości lub w części z przeznaczonego na ten cel zabezpieczenia należytego wykonania umowy.</w:t>
      </w:r>
    </w:p>
    <w:p w14:paraId="6A13C34D" w14:textId="77777777" w:rsidR="00D71EB0" w:rsidRPr="00221518" w:rsidRDefault="00D71EB0" w:rsidP="00D71EB0">
      <w:pPr>
        <w:widowControl w:val="0"/>
        <w:numPr>
          <w:ilvl w:val="0"/>
          <w:numId w:val="9"/>
        </w:numPr>
        <w:tabs>
          <w:tab w:val="left" w:pos="284"/>
        </w:tabs>
        <w:snapToGrid w:val="0"/>
        <w:ind w:left="0" w:firstLine="0"/>
        <w:jc w:val="both"/>
        <w:rPr>
          <w:rFonts w:asciiTheme="minorHAnsi" w:hAnsiTheme="minorHAnsi"/>
          <w:sz w:val="24"/>
          <w:szCs w:val="24"/>
        </w:rPr>
      </w:pPr>
      <w:r w:rsidRPr="00221518">
        <w:rPr>
          <w:rFonts w:asciiTheme="minorHAnsi" w:hAnsiTheme="minorHAnsi"/>
          <w:sz w:val="24"/>
          <w:szCs w:val="24"/>
        </w:rPr>
        <w:t xml:space="preserve">  Zastępcze usunięcie wad, o których mowa w ust. 3 nie zwalnia Wykonawcy z obowiązku zapłaty kar umownych określonych w ust. 1 pkt. 1 lit. b), które Zamawiający naliczy do dnia zastępczego usunięcia wad, stwierdzonego protokołem odbioru.</w:t>
      </w:r>
    </w:p>
    <w:p w14:paraId="133857D0" w14:textId="77777777" w:rsidR="00D71EB0" w:rsidRPr="00221518" w:rsidRDefault="00D71EB0" w:rsidP="00D71EB0">
      <w:pPr>
        <w:widowControl w:val="0"/>
        <w:numPr>
          <w:ilvl w:val="0"/>
          <w:numId w:val="9"/>
        </w:numPr>
        <w:tabs>
          <w:tab w:val="left" w:pos="284"/>
        </w:tabs>
        <w:ind w:left="0" w:firstLine="0"/>
        <w:jc w:val="both"/>
        <w:rPr>
          <w:rFonts w:asciiTheme="minorHAnsi" w:hAnsiTheme="minorHAnsi"/>
          <w:noProof/>
          <w:sz w:val="24"/>
          <w:szCs w:val="24"/>
        </w:rPr>
      </w:pPr>
      <w:r w:rsidRPr="00221518">
        <w:rPr>
          <w:rFonts w:asciiTheme="minorHAnsi" w:hAnsiTheme="minorHAnsi"/>
          <w:noProof/>
          <w:sz w:val="24"/>
          <w:szCs w:val="24"/>
        </w:rPr>
        <w:t xml:space="preserve"> Strony zastrzegają sobie prawo dochodzenia odszkodowania uzupełniającego przewyższającego wysokość zastrzeżonych kar umownych w szczególności w przypadku braku możliwości prawidłowego użytkowania przemiotu umowy z winy Wykonawcy.</w:t>
      </w:r>
    </w:p>
    <w:p w14:paraId="738D7D2F" w14:textId="77777777" w:rsidR="00D71EB0" w:rsidRPr="00221518" w:rsidRDefault="00D71EB0" w:rsidP="00D71EB0">
      <w:pPr>
        <w:widowControl w:val="0"/>
        <w:numPr>
          <w:ilvl w:val="0"/>
          <w:numId w:val="9"/>
        </w:numPr>
        <w:tabs>
          <w:tab w:val="left" w:pos="284"/>
        </w:tabs>
        <w:ind w:left="0" w:firstLine="0"/>
        <w:jc w:val="both"/>
        <w:rPr>
          <w:rFonts w:asciiTheme="minorHAnsi" w:hAnsiTheme="minorHAnsi"/>
          <w:noProof/>
          <w:sz w:val="24"/>
          <w:szCs w:val="24"/>
        </w:rPr>
      </w:pPr>
      <w:r w:rsidRPr="00221518">
        <w:rPr>
          <w:rFonts w:asciiTheme="minorHAnsi" w:hAnsiTheme="minorHAnsi"/>
          <w:noProof/>
          <w:sz w:val="24"/>
          <w:szCs w:val="24"/>
        </w:rPr>
        <w:t xml:space="preserve"> Strony ustalają, że Zamawiający swoją wierzytelność z tytułu naliczanych kar na podstawie niniejszej umowy, zaspokoi w pierwszej kolejności przez potrącenie z należności Wykonawcy lub zabezpieczenia należytego wykonania umowy.</w:t>
      </w:r>
    </w:p>
    <w:p w14:paraId="16085DE0" w14:textId="77777777" w:rsidR="00D71EB0" w:rsidRPr="00221518" w:rsidRDefault="00D71EB0" w:rsidP="00D71EB0">
      <w:pPr>
        <w:widowControl w:val="0"/>
        <w:numPr>
          <w:ilvl w:val="0"/>
          <w:numId w:val="9"/>
        </w:numPr>
        <w:tabs>
          <w:tab w:val="left" w:pos="426"/>
        </w:tabs>
        <w:ind w:left="0" w:firstLine="0"/>
        <w:jc w:val="both"/>
        <w:rPr>
          <w:rFonts w:asciiTheme="minorHAnsi" w:hAnsiTheme="minorHAnsi"/>
          <w:noProof/>
          <w:sz w:val="24"/>
          <w:szCs w:val="24"/>
        </w:rPr>
      </w:pPr>
      <w:r w:rsidRPr="00221518">
        <w:rPr>
          <w:rFonts w:asciiTheme="minorHAnsi" w:hAnsiTheme="minorHAnsi"/>
          <w:noProof/>
          <w:sz w:val="24"/>
          <w:szCs w:val="24"/>
        </w:rPr>
        <w:t xml:space="preserve">W przypadkach niewykonania lub nienależytego wykonania przez Wykonawcę zobowiązań umownych nie objętych odszkodowaniem w formie kar umownych, Wykonawca będzie ponosił odpowiedzialność odszkodowawczą na zasadach ogólnych określonych w art. 471 Kodeksu Cywilnego. </w:t>
      </w:r>
    </w:p>
    <w:p w14:paraId="5A062022" w14:textId="5BE3F1E1" w:rsidR="00D71EB0" w:rsidRPr="00221518" w:rsidRDefault="00D71EB0" w:rsidP="00D71EB0">
      <w:pPr>
        <w:widowControl w:val="0"/>
        <w:numPr>
          <w:ilvl w:val="0"/>
          <w:numId w:val="9"/>
        </w:numPr>
        <w:tabs>
          <w:tab w:val="left" w:pos="0"/>
          <w:tab w:val="left" w:pos="426"/>
        </w:tabs>
        <w:suppressAutoHyphens/>
        <w:autoSpaceDE w:val="0"/>
        <w:ind w:left="0" w:firstLine="0"/>
        <w:jc w:val="both"/>
        <w:rPr>
          <w:rFonts w:asciiTheme="minorHAnsi" w:hAnsiTheme="minorHAnsi"/>
          <w:b/>
          <w:bCs/>
          <w:sz w:val="24"/>
          <w:szCs w:val="24"/>
        </w:rPr>
      </w:pPr>
      <w:r w:rsidRPr="00221518">
        <w:rPr>
          <w:rFonts w:asciiTheme="minorHAnsi" w:hAnsiTheme="minorHAnsi"/>
          <w:sz w:val="24"/>
          <w:szCs w:val="24"/>
        </w:rPr>
        <w:t>Wykonawca zapłaci Zamawiającemu kary umowne w terminie 7 dni od dnia doręczenia Wykonawcy noty księgowej określającej wysokość kar umownych. Zamawiający ma prawo potrącić kary umowne z zabezpieczenia należytego wykonania zamówienia.</w:t>
      </w:r>
    </w:p>
    <w:p w14:paraId="52C336DA" w14:textId="47BE2E8B" w:rsidR="009D171F" w:rsidRPr="00221518" w:rsidRDefault="009D171F" w:rsidP="00D71EB0">
      <w:pPr>
        <w:widowControl w:val="0"/>
        <w:numPr>
          <w:ilvl w:val="0"/>
          <w:numId w:val="9"/>
        </w:numPr>
        <w:tabs>
          <w:tab w:val="left" w:pos="0"/>
          <w:tab w:val="left" w:pos="426"/>
        </w:tabs>
        <w:suppressAutoHyphens/>
        <w:autoSpaceDE w:val="0"/>
        <w:ind w:left="0" w:firstLine="0"/>
        <w:jc w:val="both"/>
        <w:rPr>
          <w:rFonts w:asciiTheme="minorHAnsi" w:hAnsiTheme="minorHAnsi"/>
          <w:b/>
          <w:bCs/>
          <w:sz w:val="24"/>
          <w:szCs w:val="24"/>
        </w:rPr>
      </w:pPr>
      <w:r w:rsidRPr="00221518">
        <w:rPr>
          <w:rFonts w:asciiTheme="minorHAnsi" w:hAnsiTheme="minorHAnsi"/>
          <w:sz w:val="24"/>
          <w:szCs w:val="24"/>
        </w:rPr>
        <w:t xml:space="preserve">Łączna maksymalna wysokość wszystkich kar umownych określonych w umowie, należnych Zamawiającemu nie </w:t>
      </w:r>
      <w:r w:rsidRPr="007474B7">
        <w:rPr>
          <w:rFonts w:asciiTheme="minorHAnsi" w:hAnsiTheme="minorHAnsi"/>
          <w:sz w:val="24"/>
          <w:szCs w:val="24"/>
        </w:rPr>
        <w:t xml:space="preserve">przekroczy 20 % </w:t>
      </w:r>
      <w:r w:rsidR="00D00BC6" w:rsidRPr="00221518">
        <w:rPr>
          <w:rFonts w:asciiTheme="minorHAnsi" w:hAnsiTheme="minorHAnsi"/>
          <w:sz w:val="24"/>
          <w:szCs w:val="24"/>
        </w:rPr>
        <w:t xml:space="preserve">całkowitego </w:t>
      </w:r>
      <w:r w:rsidRPr="00221518">
        <w:rPr>
          <w:rFonts w:asciiTheme="minorHAnsi" w:hAnsiTheme="minorHAnsi"/>
          <w:sz w:val="24"/>
          <w:szCs w:val="24"/>
        </w:rPr>
        <w:t>wynagrodzenia brutto, o którym mowa w § 7 ust. 1.</w:t>
      </w:r>
    </w:p>
    <w:p w14:paraId="6631F15D" w14:textId="77777777" w:rsidR="008F3283" w:rsidRDefault="008F3283" w:rsidP="00497981">
      <w:pPr>
        <w:widowControl w:val="0"/>
        <w:tabs>
          <w:tab w:val="left" w:pos="397"/>
        </w:tabs>
        <w:suppressAutoHyphens/>
        <w:autoSpaceDE w:val="0"/>
        <w:rPr>
          <w:rFonts w:asciiTheme="minorHAnsi" w:hAnsiTheme="minorHAnsi"/>
          <w:b/>
          <w:bCs/>
          <w:sz w:val="24"/>
          <w:szCs w:val="24"/>
        </w:rPr>
      </w:pPr>
    </w:p>
    <w:p w14:paraId="55DA3A66" w14:textId="77777777" w:rsidR="00497981" w:rsidRDefault="00497981" w:rsidP="00D71EB0">
      <w:pPr>
        <w:widowControl w:val="0"/>
        <w:tabs>
          <w:tab w:val="left" w:pos="397"/>
        </w:tabs>
        <w:suppressAutoHyphens/>
        <w:autoSpaceDE w:val="0"/>
        <w:ind w:left="397"/>
        <w:jc w:val="center"/>
        <w:rPr>
          <w:rFonts w:asciiTheme="minorHAnsi" w:hAnsiTheme="minorHAnsi"/>
          <w:b/>
          <w:bCs/>
          <w:sz w:val="24"/>
          <w:szCs w:val="24"/>
        </w:rPr>
      </w:pPr>
    </w:p>
    <w:p w14:paraId="6E4C3376" w14:textId="77777777" w:rsidR="00497981" w:rsidRDefault="00497981" w:rsidP="00D71EB0">
      <w:pPr>
        <w:widowControl w:val="0"/>
        <w:tabs>
          <w:tab w:val="left" w:pos="397"/>
        </w:tabs>
        <w:suppressAutoHyphens/>
        <w:autoSpaceDE w:val="0"/>
        <w:ind w:left="397"/>
        <w:jc w:val="center"/>
        <w:rPr>
          <w:rFonts w:asciiTheme="minorHAnsi" w:hAnsiTheme="minorHAnsi"/>
          <w:b/>
          <w:bCs/>
          <w:sz w:val="24"/>
          <w:szCs w:val="24"/>
        </w:rPr>
      </w:pPr>
    </w:p>
    <w:p w14:paraId="2F924C5C" w14:textId="2FFF4022" w:rsidR="00D71EB0" w:rsidRPr="00221518" w:rsidRDefault="00D71EB0" w:rsidP="00D71EB0">
      <w:pPr>
        <w:widowControl w:val="0"/>
        <w:tabs>
          <w:tab w:val="left" w:pos="397"/>
        </w:tabs>
        <w:suppressAutoHyphens/>
        <w:autoSpaceDE w:val="0"/>
        <w:ind w:left="397"/>
        <w:jc w:val="center"/>
        <w:rPr>
          <w:rFonts w:asciiTheme="minorHAnsi" w:hAnsiTheme="minorHAnsi"/>
          <w:b/>
          <w:bCs/>
          <w:sz w:val="24"/>
          <w:szCs w:val="24"/>
        </w:rPr>
      </w:pPr>
      <w:r w:rsidRPr="00221518">
        <w:rPr>
          <w:rFonts w:asciiTheme="minorHAnsi" w:hAnsiTheme="minorHAnsi"/>
          <w:b/>
          <w:bCs/>
          <w:sz w:val="24"/>
          <w:szCs w:val="24"/>
        </w:rPr>
        <w:lastRenderedPageBreak/>
        <w:t>§ 1</w:t>
      </w:r>
      <w:r w:rsidR="00FC3A64" w:rsidRPr="00221518">
        <w:rPr>
          <w:rFonts w:asciiTheme="minorHAnsi" w:hAnsiTheme="minorHAnsi"/>
          <w:b/>
          <w:bCs/>
          <w:sz w:val="24"/>
          <w:szCs w:val="24"/>
        </w:rPr>
        <w:t>1</w:t>
      </w:r>
    </w:p>
    <w:p w14:paraId="1A884256" w14:textId="76E1B7FD" w:rsidR="00D71EB0" w:rsidRPr="00221518" w:rsidRDefault="00D71EB0" w:rsidP="00D71EB0">
      <w:pPr>
        <w:pStyle w:val="Akapitzlist"/>
        <w:numPr>
          <w:ilvl w:val="0"/>
          <w:numId w:val="14"/>
        </w:numPr>
        <w:tabs>
          <w:tab w:val="left" w:pos="284"/>
        </w:tabs>
        <w:ind w:left="0" w:firstLine="0"/>
        <w:jc w:val="both"/>
        <w:rPr>
          <w:rFonts w:asciiTheme="minorHAnsi" w:hAnsiTheme="minorHAnsi"/>
          <w:sz w:val="24"/>
          <w:szCs w:val="24"/>
        </w:rPr>
      </w:pPr>
      <w:r w:rsidRPr="00221518">
        <w:rPr>
          <w:rFonts w:asciiTheme="minorHAnsi" w:hAnsiTheme="minorHAnsi"/>
          <w:sz w:val="24"/>
          <w:szCs w:val="24"/>
        </w:rPr>
        <w:t>Na wykonany przedmiot umowy Wykonawca udziela gwarancji jakości</w:t>
      </w:r>
      <w:r w:rsidR="00AF2AED" w:rsidRPr="005B1EBD">
        <w:rPr>
          <w:rFonts w:asciiTheme="minorHAnsi" w:hAnsiTheme="minorHAnsi"/>
          <w:sz w:val="24"/>
          <w:szCs w:val="24"/>
        </w:rPr>
        <w:t xml:space="preserve">, zwanej dalej gwarancją </w:t>
      </w:r>
      <w:r w:rsidRPr="005B1EBD">
        <w:rPr>
          <w:rFonts w:asciiTheme="minorHAnsi" w:hAnsiTheme="minorHAnsi"/>
          <w:sz w:val="24"/>
          <w:szCs w:val="24"/>
        </w:rPr>
        <w:t xml:space="preserve"> n</w:t>
      </w:r>
      <w:r w:rsidRPr="00221518">
        <w:rPr>
          <w:rFonts w:asciiTheme="minorHAnsi" w:hAnsiTheme="minorHAnsi"/>
          <w:sz w:val="24"/>
          <w:szCs w:val="24"/>
        </w:rPr>
        <w:t>a okres</w:t>
      </w:r>
      <w:r w:rsidR="00C71C88" w:rsidRPr="00221518">
        <w:rPr>
          <w:rFonts w:asciiTheme="minorHAnsi" w:hAnsiTheme="minorHAnsi"/>
          <w:sz w:val="24"/>
          <w:szCs w:val="24"/>
        </w:rPr>
        <w:t xml:space="preserve"> </w:t>
      </w:r>
      <w:r w:rsidR="004850D1">
        <w:rPr>
          <w:rFonts w:asciiTheme="minorHAnsi" w:hAnsiTheme="minorHAnsi"/>
          <w:b/>
          <w:bCs/>
          <w:sz w:val="24"/>
          <w:szCs w:val="24"/>
        </w:rPr>
        <w:t>…</w:t>
      </w:r>
      <w:r w:rsidRPr="00AA2378">
        <w:rPr>
          <w:rFonts w:asciiTheme="minorHAnsi" w:hAnsiTheme="minorHAnsi"/>
          <w:b/>
          <w:bCs/>
          <w:sz w:val="24"/>
          <w:szCs w:val="24"/>
        </w:rPr>
        <w:t xml:space="preserve"> miesięcy</w:t>
      </w:r>
      <w:r w:rsidRPr="00221518">
        <w:rPr>
          <w:rFonts w:asciiTheme="minorHAnsi" w:hAnsiTheme="minorHAnsi"/>
          <w:sz w:val="24"/>
          <w:szCs w:val="24"/>
        </w:rPr>
        <w:t xml:space="preserve"> od daty końcowego odbioru chyba, że udzielona przez dostawców materiałów gwarancja przewiduje dłuższy okres. </w:t>
      </w:r>
      <w:r w:rsidRPr="00221518">
        <w:rPr>
          <w:rFonts w:asciiTheme="minorHAnsi" w:hAnsiTheme="minorHAnsi"/>
          <w:sz w:val="24"/>
          <w:szCs w:val="24"/>
          <w:u w:val="single"/>
        </w:rPr>
        <w:t>W dniu wydania przedmiotu zamówienia Wykonawca wyda dokument gwarancji Zamawiającemu odpowiadający wymogom z ust. 3.</w:t>
      </w:r>
    </w:p>
    <w:p w14:paraId="786599B5" w14:textId="77777777" w:rsidR="00D71EB0" w:rsidRPr="00221518" w:rsidRDefault="00D71EB0" w:rsidP="00D71EB0">
      <w:pPr>
        <w:pStyle w:val="Akapitzlist"/>
        <w:numPr>
          <w:ilvl w:val="0"/>
          <w:numId w:val="14"/>
        </w:numPr>
        <w:tabs>
          <w:tab w:val="left" w:pos="284"/>
        </w:tabs>
        <w:ind w:left="0" w:firstLine="0"/>
        <w:jc w:val="both"/>
        <w:rPr>
          <w:rFonts w:asciiTheme="minorHAnsi" w:hAnsiTheme="minorHAnsi"/>
          <w:sz w:val="24"/>
          <w:szCs w:val="24"/>
        </w:rPr>
      </w:pPr>
      <w:r w:rsidRPr="00221518">
        <w:rPr>
          <w:rFonts w:asciiTheme="minorHAnsi" w:hAnsiTheme="minorHAnsi"/>
          <w:sz w:val="24"/>
          <w:szCs w:val="24"/>
        </w:rPr>
        <w:t>Bieg okresu gwarancji rozpocznie się od dnia podpisania protokołu odbioru końcowego robót.</w:t>
      </w:r>
    </w:p>
    <w:p w14:paraId="4BC36809" w14:textId="6419BC1A" w:rsidR="00BD36B8" w:rsidRPr="008463AC" w:rsidRDefault="00BD36B8" w:rsidP="00BD36B8">
      <w:pPr>
        <w:pStyle w:val="Akapitzlist"/>
        <w:numPr>
          <w:ilvl w:val="0"/>
          <w:numId w:val="14"/>
        </w:numPr>
        <w:tabs>
          <w:tab w:val="left" w:pos="284"/>
        </w:tabs>
        <w:ind w:left="0" w:firstLine="0"/>
        <w:jc w:val="both"/>
        <w:rPr>
          <w:rFonts w:asciiTheme="minorHAnsi" w:hAnsiTheme="minorHAnsi"/>
          <w:sz w:val="24"/>
          <w:szCs w:val="24"/>
        </w:rPr>
      </w:pPr>
      <w:r w:rsidRPr="008463AC">
        <w:rPr>
          <w:rFonts w:asciiTheme="minorHAnsi" w:hAnsiTheme="minorHAnsi"/>
          <w:sz w:val="24"/>
          <w:szCs w:val="24"/>
        </w:rPr>
        <w:t xml:space="preserve">Wykonawca w dniu podpisania protokołu końcowego robót przekaże Zamawiającemu dokument gwarancyjny co do jakości wykonanego przedmiotu umowy, w którym określi warunki udzielanej gwarancji (w szczególności zasady reklamacji; w tym termin ich zgłaszania, terminy na usunięcie wad, sposób organizacji przeglądów gwarancyjnych). Gwarancja obejmować będzie usuwanie wszelkich ujawnionych wad tkwiących w przedmiocie umowy oraz przeglądy gwarancyjne zapewniające prawidłową eksploatację przedmiotu umowy w okresie udzielonej gwarancji oraz </w:t>
      </w:r>
      <w:r w:rsidRPr="008463AC">
        <w:rPr>
          <w:rFonts w:asciiTheme="minorHAnsi" w:hAnsiTheme="minorHAnsi" w:cstheme="minorHAnsi"/>
          <w:sz w:val="24"/>
          <w:szCs w:val="24"/>
        </w:rPr>
        <w:t xml:space="preserve">świadczenie (zapewnienie) bezpłatnych usług serwisu, przeglądów i konserwacji wszystkich zamontowanych urządzeń i instalacji oraz wyposażenia, w celu utrzymania ich ciągłej sprawności z zastrzeżeniem, że  w </w:t>
      </w:r>
      <w:r w:rsidRPr="008463AC">
        <w:rPr>
          <w:rFonts w:asciiTheme="minorHAnsi" w:hAnsiTheme="minorHAnsi"/>
          <w:sz w:val="24"/>
          <w:szCs w:val="24"/>
        </w:rPr>
        <w:t>przypadku konieczności zawarcia zgodnie z przepisami prawa lub wymaganiami (warunkami) gwarancji lub wynikającymi z istoty stosunku prawnego przez Zamawiającego (użytkownika obiektu) umowy (umów) z podmiotami trzecimi, w tym konieczności poniesienia opłat lub innych kosztów przez Zamawiającego (</w:t>
      </w:r>
      <w:r w:rsidRPr="005B1EBD">
        <w:rPr>
          <w:rFonts w:asciiTheme="minorHAnsi" w:hAnsiTheme="minorHAnsi"/>
          <w:sz w:val="24"/>
          <w:szCs w:val="24"/>
        </w:rPr>
        <w:t xml:space="preserve">użytkownika obiektu) np. badanie serwisowe, przeglądy itp. Wykonawca zwróci Zamawiającemu (użytkownikowi obiektu) środki finansowe  w wysokości poniesionych opłat wynikających z umowy (umów) lub innych poniesionych kosztów. Treść dokumentu gwarancyjnego nie może być sprzeczna z postanowieniami niniejszej umowy. W razie </w:t>
      </w:r>
      <w:r w:rsidRPr="008463AC">
        <w:rPr>
          <w:rFonts w:asciiTheme="minorHAnsi" w:hAnsiTheme="minorHAnsi"/>
          <w:sz w:val="24"/>
          <w:szCs w:val="24"/>
        </w:rPr>
        <w:t>ewentualnych rozbieżności między treścią niniejszej umowy, a postanowieniami dokumentu gwarancyjnego przedłożonego przez Wykonawcę (lub zakresem warunków dokumentu gwarancyjnego), zastosowanie będą miały zapisy niniejszej umowy. Dokument gwarancyjny będzie stanowić załącznik do protokołu odbioru końcowego.</w:t>
      </w:r>
    </w:p>
    <w:p w14:paraId="1BB4A860" w14:textId="0955BB8C" w:rsidR="00D71EB0" w:rsidRPr="00221518" w:rsidRDefault="00D71EB0" w:rsidP="00D71EB0">
      <w:pPr>
        <w:pStyle w:val="Akapitzlist"/>
        <w:numPr>
          <w:ilvl w:val="0"/>
          <w:numId w:val="14"/>
        </w:numPr>
        <w:tabs>
          <w:tab w:val="left" w:pos="284"/>
        </w:tabs>
        <w:ind w:left="0" w:firstLine="0"/>
        <w:jc w:val="both"/>
        <w:rPr>
          <w:rFonts w:asciiTheme="minorHAnsi" w:hAnsiTheme="minorHAnsi"/>
          <w:sz w:val="24"/>
          <w:szCs w:val="24"/>
        </w:rPr>
      </w:pPr>
      <w:r w:rsidRPr="00221518">
        <w:rPr>
          <w:rFonts w:asciiTheme="minorHAnsi" w:hAnsiTheme="minorHAnsi"/>
          <w:sz w:val="24"/>
          <w:szCs w:val="24"/>
        </w:rPr>
        <w:t xml:space="preserve">Niezależnie od uprawnień wynikających z gwarancji, Zamawiający może wykonać uprawnienia z tytułu rękojmi za wady fizyczne przedmiotu umowy na zasadach określonych w niniejszej umowie i </w:t>
      </w:r>
      <w:r w:rsidR="00EE74CF" w:rsidRPr="00221518">
        <w:rPr>
          <w:rFonts w:asciiTheme="minorHAnsi" w:hAnsiTheme="minorHAnsi"/>
          <w:sz w:val="24"/>
          <w:szCs w:val="24"/>
        </w:rPr>
        <w:t>Kodeksie Cywilnym</w:t>
      </w:r>
      <w:r w:rsidRPr="00221518">
        <w:rPr>
          <w:rFonts w:asciiTheme="minorHAnsi" w:hAnsiTheme="minorHAnsi"/>
          <w:sz w:val="24"/>
          <w:szCs w:val="24"/>
        </w:rPr>
        <w:t>.</w:t>
      </w:r>
    </w:p>
    <w:p w14:paraId="7CAC2757" w14:textId="77777777" w:rsidR="00D71EB0" w:rsidRPr="00221518" w:rsidRDefault="00D71EB0" w:rsidP="00D71EB0">
      <w:pPr>
        <w:pStyle w:val="Akapitzlist"/>
        <w:numPr>
          <w:ilvl w:val="0"/>
          <w:numId w:val="14"/>
        </w:numPr>
        <w:tabs>
          <w:tab w:val="left" w:pos="284"/>
        </w:tabs>
        <w:ind w:left="0" w:firstLine="0"/>
        <w:jc w:val="both"/>
        <w:rPr>
          <w:rFonts w:asciiTheme="minorHAnsi" w:hAnsiTheme="minorHAnsi"/>
          <w:sz w:val="24"/>
          <w:szCs w:val="24"/>
        </w:rPr>
      </w:pPr>
      <w:r w:rsidRPr="00221518">
        <w:rPr>
          <w:rFonts w:asciiTheme="minorHAnsi" w:hAnsiTheme="minorHAnsi"/>
          <w:sz w:val="24"/>
          <w:szCs w:val="24"/>
        </w:rPr>
        <w:t>Na podstawie art. 558 Kodeksu Cywilnego Zamawiający wspólnie z Wykonawcą rozszerzają odpowiedzialność Wykonawcy z tytułu rękojmi za wady przedmiotu umowy. Termin rękojmi skończy się nie wcześniej niż z dniem upływu terminu udzielonej gwarancji.</w:t>
      </w:r>
    </w:p>
    <w:p w14:paraId="736E24D8" w14:textId="77777777" w:rsidR="00D71EB0" w:rsidRPr="00221518" w:rsidRDefault="00D71EB0" w:rsidP="00D71EB0">
      <w:pPr>
        <w:pStyle w:val="Akapitzlist"/>
        <w:numPr>
          <w:ilvl w:val="0"/>
          <w:numId w:val="14"/>
        </w:numPr>
        <w:tabs>
          <w:tab w:val="left" w:pos="284"/>
        </w:tabs>
        <w:ind w:left="0" w:firstLine="0"/>
        <w:jc w:val="both"/>
        <w:rPr>
          <w:rFonts w:asciiTheme="minorHAnsi" w:hAnsiTheme="minorHAnsi"/>
          <w:sz w:val="24"/>
          <w:szCs w:val="24"/>
        </w:rPr>
      </w:pPr>
      <w:r w:rsidRPr="00221518">
        <w:rPr>
          <w:rFonts w:asciiTheme="minorHAnsi" w:hAnsiTheme="minorHAnsi"/>
          <w:sz w:val="24"/>
          <w:szCs w:val="24"/>
        </w:rPr>
        <w:t>W przypadku gdy ujawnione są wady po odbiorze przedmiotu umowy, Zamawiający może:</w:t>
      </w:r>
    </w:p>
    <w:p w14:paraId="63887691" w14:textId="4DD220F8" w:rsidR="00D71EB0" w:rsidRPr="00221518" w:rsidRDefault="00D71EB0" w:rsidP="00033278">
      <w:pPr>
        <w:pStyle w:val="Akapitzlist"/>
        <w:numPr>
          <w:ilvl w:val="0"/>
          <w:numId w:val="21"/>
        </w:numPr>
        <w:tabs>
          <w:tab w:val="left" w:pos="142"/>
        </w:tabs>
        <w:ind w:left="142" w:firstLine="0"/>
        <w:jc w:val="both"/>
        <w:rPr>
          <w:rFonts w:asciiTheme="minorHAnsi" w:hAnsiTheme="minorHAnsi"/>
          <w:sz w:val="24"/>
          <w:szCs w:val="24"/>
        </w:rPr>
      </w:pPr>
      <w:r w:rsidRPr="00221518">
        <w:rPr>
          <w:rFonts w:asciiTheme="minorHAnsi" w:hAnsiTheme="minorHAnsi"/>
          <w:sz w:val="24"/>
          <w:szCs w:val="24"/>
        </w:rPr>
        <w:t xml:space="preserve">żądać od Wykonawcy bezpłatnego usunięcia wad w </w:t>
      </w:r>
      <w:r w:rsidRPr="007474B7">
        <w:rPr>
          <w:rFonts w:asciiTheme="minorHAnsi" w:hAnsiTheme="minorHAnsi"/>
          <w:sz w:val="24"/>
          <w:szCs w:val="24"/>
        </w:rPr>
        <w:t xml:space="preserve">terminie </w:t>
      </w:r>
      <w:r w:rsidR="00596E98" w:rsidRPr="007474B7">
        <w:rPr>
          <w:rFonts w:asciiTheme="minorHAnsi" w:hAnsiTheme="minorHAnsi"/>
          <w:sz w:val="24"/>
          <w:szCs w:val="24"/>
        </w:rPr>
        <w:t>14</w:t>
      </w:r>
      <w:r w:rsidRPr="007474B7">
        <w:rPr>
          <w:rFonts w:asciiTheme="minorHAnsi" w:hAnsiTheme="minorHAnsi"/>
          <w:sz w:val="24"/>
          <w:szCs w:val="24"/>
        </w:rPr>
        <w:t xml:space="preserve"> dni,</w:t>
      </w:r>
    </w:p>
    <w:p w14:paraId="05397B83" w14:textId="410C4E73" w:rsidR="00D71EB0" w:rsidRPr="00221518" w:rsidRDefault="00D71EB0" w:rsidP="00033278">
      <w:pPr>
        <w:pStyle w:val="Akapitzlist"/>
        <w:numPr>
          <w:ilvl w:val="0"/>
          <w:numId w:val="21"/>
        </w:numPr>
        <w:tabs>
          <w:tab w:val="left" w:pos="142"/>
        </w:tabs>
        <w:ind w:left="142" w:firstLine="0"/>
        <w:jc w:val="both"/>
        <w:rPr>
          <w:rFonts w:asciiTheme="minorHAnsi" w:hAnsiTheme="minorHAnsi"/>
          <w:sz w:val="24"/>
          <w:szCs w:val="24"/>
        </w:rPr>
      </w:pPr>
      <w:r w:rsidRPr="00221518">
        <w:rPr>
          <w:rFonts w:asciiTheme="minorHAnsi" w:hAnsiTheme="minorHAnsi"/>
          <w:sz w:val="24"/>
          <w:szCs w:val="24"/>
        </w:rPr>
        <w:t>zlecić usunięcia ujawnionych wad stronie trzeciej na koszt Wykonawcy, jeżeli Wykonawca nie usunie ich w terminie, o którym mowa w pkt</w:t>
      </w:r>
      <w:r w:rsidR="00186285" w:rsidRPr="00221518">
        <w:rPr>
          <w:rFonts w:asciiTheme="minorHAnsi" w:hAnsiTheme="minorHAnsi"/>
          <w:sz w:val="24"/>
          <w:szCs w:val="24"/>
        </w:rPr>
        <w:t xml:space="preserve"> 1</w:t>
      </w:r>
      <w:r w:rsidRPr="00221518">
        <w:rPr>
          <w:rFonts w:asciiTheme="minorHAnsi" w:hAnsiTheme="minorHAnsi"/>
          <w:sz w:val="24"/>
          <w:szCs w:val="24"/>
        </w:rPr>
        <w:t xml:space="preserve">) lub odmówił ich usunięcia, bez utraty praw wynikających z rękojmi </w:t>
      </w:r>
      <w:r w:rsidRPr="00221518">
        <w:rPr>
          <w:rFonts w:asciiTheme="minorHAnsi" w:hAnsiTheme="minorHAnsi"/>
          <w:strike/>
          <w:sz w:val="24"/>
          <w:szCs w:val="24"/>
        </w:rPr>
        <w:t>o</w:t>
      </w:r>
      <w:r w:rsidRPr="00221518">
        <w:rPr>
          <w:rFonts w:asciiTheme="minorHAnsi" w:hAnsiTheme="minorHAnsi"/>
          <w:sz w:val="24"/>
          <w:szCs w:val="24"/>
        </w:rPr>
        <w:t xml:space="preserve"> gwarancji: w tym przypadku koszty usunięcia wad będą pokrywane w pierwszej kolejności z kwoty wniesionej przez Wykonawcę na poczet zabezpieczenia należytego wykonania umowy,</w:t>
      </w:r>
    </w:p>
    <w:p w14:paraId="0943F41C" w14:textId="77777777" w:rsidR="00D71EB0" w:rsidRPr="00221518" w:rsidRDefault="00D71EB0" w:rsidP="00033278">
      <w:pPr>
        <w:pStyle w:val="Akapitzlist"/>
        <w:numPr>
          <w:ilvl w:val="0"/>
          <w:numId w:val="21"/>
        </w:numPr>
        <w:tabs>
          <w:tab w:val="left" w:pos="142"/>
        </w:tabs>
        <w:ind w:left="142" w:firstLine="0"/>
        <w:jc w:val="both"/>
        <w:rPr>
          <w:rFonts w:asciiTheme="minorHAnsi" w:hAnsiTheme="minorHAnsi"/>
          <w:sz w:val="24"/>
          <w:szCs w:val="24"/>
        </w:rPr>
      </w:pPr>
      <w:r w:rsidRPr="00221518">
        <w:rPr>
          <w:rFonts w:asciiTheme="minorHAnsi" w:hAnsiTheme="minorHAnsi"/>
          <w:sz w:val="24"/>
          <w:szCs w:val="24"/>
        </w:rPr>
        <w:t>w przypadku, gdy ujawnione wady umożliwiają eksploatację przedmiotu zamówienia, lecz nie nadają się do usunięcia – żądać obniżenia wynagrodzenia w takim stosunku, w jakim wartość przedmiotu umowy wolnego od wad pozostaje do jego wartości obliczonej z uwzględnieniem ujawnionych wad,</w:t>
      </w:r>
    </w:p>
    <w:p w14:paraId="70553082" w14:textId="4980A270" w:rsidR="00D71EB0" w:rsidRPr="00221518" w:rsidRDefault="00D71EB0" w:rsidP="00D71EB0">
      <w:pPr>
        <w:pStyle w:val="Akapitzlist"/>
        <w:numPr>
          <w:ilvl w:val="0"/>
          <w:numId w:val="14"/>
        </w:numPr>
        <w:tabs>
          <w:tab w:val="left" w:pos="284"/>
        </w:tabs>
        <w:ind w:left="0" w:firstLine="0"/>
        <w:jc w:val="both"/>
        <w:rPr>
          <w:rFonts w:asciiTheme="minorHAnsi" w:hAnsiTheme="minorHAnsi"/>
          <w:sz w:val="24"/>
          <w:szCs w:val="24"/>
        </w:rPr>
      </w:pPr>
      <w:r w:rsidRPr="00221518">
        <w:rPr>
          <w:rFonts w:asciiTheme="minorHAnsi" w:hAnsiTheme="minorHAnsi"/>
          <w:sz w:val="24"/>
          <w:szCs w:val="24"/>
        </w:rPr>
        <w:t xml:space="preserve">Termin usunięcia wad, o którym mowa w ust. 6 </w:t>
      </w:r>
      <w:r w:rsidR="00186285" w:rsidRPr="00221518">
        <w:rPr>
          <w:rFonts w:asciiTheme="minorHAnsi" w:hAnsiTheme="minorHAnsi"/>
          <w:sz w:val="24"/>
          <w:szCs w:val="24"/>
        </w:rPr>
        <w:t>pkt</w:t>
      </w:r>
      <w:r w:rsidRPr="00221518">
        <w:rPr>
          <w:rFonts w:asciiTheme="minorHAnsi" w:hAnsiTheme="minorHAnsi"/>
          <w:sz w:val="24"/>
          <w:szCs w:val="24"/>
        </w:rPr>
        <w:t xml:space="preserve"> </w:t>
      </w:r>
      <w:r w:rsidR="00186285" w:rsidRPr="00221518">
        <w:rPr>
          <w:rFonts w:asciiTheme="minorHAnsi" w:hAnsiTheme="minorHAnsi"/>
          <w:sz w:val="24"/>
          <w:szCs w:val="24"/>
        </w:rPr>
        <w:t>1</w:t>
      </w:r>
      <w:r w:rsidRPr="00221518">
        <w:rPr>
          <w:rFonts w:asciiTheme="minorHAnsi" w:hAnsiTheme="minorHAnsi"/>
          <w:sz w:val="24"/>
          <w:szCs w:val="24"/>
        </w:rPr>
        <w:t xml:space="preserve">), może zostać przedłużony na wniosek Wykonawcy za zgodą Zamawiającego wyrażoną na piśmie, o ile na skutek, specyfiki ujawnionych wad </w:t>
      </w:r>
      <w:r w:rsidR="002C5D03" w:rsidRPr="00221518">
        <w:rPr>
          <w:rFonts w:asciiTheme="minorHAnsi" w:hAnsiTheme="minorHAnsi"/>
          <w:sz w:val="24"/>
          <w:szCs w:val="24"/>
        </w:rPr>
        <w:t xml:space="preserve">lub innych obiektywnych powodów </w:t>
      </w:r>
      <w:r w:rsidRPr="00221518">
        <w:rPr>
          <w:rFonts w:asciiTheme="minorHAnsi" w:hAnsiTheme="minorHAnsi"/>
          <w:sz w:val="24"/>
          <w:szCs w:val="24"/>
        </w:rPr>
        <w:t>nie będzie możliwe ich usunięcie w</w:t>
      </w:r>
      <w:r w:rsidRPr="007474B7">
        <w:rPr>
          <w:rFonts w:asciiTheme="minorHAnsi" w:hAnsiTheme="minorHAnsi"/>
          <w:sz w:val="24"/>
          <w:szCs w:val="24"/>
        </w:rPr>
        <w:t xml:space="preserve"> ciągu </w:t>
      </w:r>
      <w:r w:rsidR="00C27881" w:rsidRPr="007474B7">
        <w:rPr>
          <w:rFonts w:asciiTheme="minorHAnsi" w:hAnsiTheme="minorHAnsi"/>
          <w:sz w:val="24"/>
          <w:szCs w:val="24"/>
        </w:rPr>
        <w:t>14</w:t>
      </w:r>
      <w:r w:rsidRPr="007474B7">
        <w:rPr>
          <w:rFonts w:asciiTheme="minorHAnsi" w:hAnsiTheme="minorHAnsi"/>
          <w:sz w:val="24"/>
          <w:szCs w:val="24"/>
        </w:rPr>
        <w:t xml:space="preserve"> dni.</w:t>
      </w:r>
    </w:p>
    <w:p w14:paraId="0F32DCBF" w14:textId="77777777" w:rsidR="00D71EB0" w:rsidRPr="00221518" w:rsidRDefault="00D71EB0" w:rsidP="00D71EB0">
      <w:pPr>
        <w:pStyle w:val="Akapitzlist"/>
        <w:numPr>
          <w:ilvl w:val="0"/>
          <w:numId w:val="14"/>
        </w:numPr>
        <w:tabs>
          <w:tab w:val="left" w:pos="284"/>
        </w:tabs>
        <w:ind w:left="0" w:firstLine="0"/>
        <w:jc w:val="both"/>
        <w:rPr>
          <w:rFonts w:asciiTheme="minorHAnsi" w:hAnsiTheme="minorHAnsi"/>
          <w:sz w:val="24"/>
          <w:szCs w:val="24"/>
        </w:rPr>
      </w:pPr>
      <w:r w:rsidRPr="00221518">
        <w:rPr>
          <w:rFonts w:asciiTheme="minorHAnsi" w:hAnsiTheme="minorHAnsi"/>
          <w:sz w:val="24"/>
          <w:szCs w:val="24"/>
        </w:rPr>
        <w:t>Odpowiedzialność z tytułu rękojmi i gwarancji obejmuje zarówno roboty budowlane jak i wszystkie urządzenia zamontowane przez Wykonawcę na obiekcie czy też wbudowane w obiekt przez Wykonawcę.</w:t>
      </w:r>
    </w:p>
    <w:p w14:paraId="2D4B460F" w14:textId="77777777" w:rsidR="00D71EB0" w:rsidRPr="00221518" w:rsidRDefault="00D71EB0" w:rsidP="00D71EB0">
      <w:pPr>
        <w:pStyle w:val="Akapitzlist"/>
        <w:numPr>
          <w:ilvl w:val="0"/>
          <w:numId w:val="14"/>
        </w:numPr>
        <w:tabs>
          <w:tab w:val="left" w:pos="284"/>
        </w:tabs>
        <w:ind w:left="0" w:firstLine="0"/>
        <w:jc w:val="both"/>
        <w:rPr>
          <w:rFonts w:asciiTheme="minorHAnsi" w:hAnsiTheme="minorHAnsi"/>
          <w:sz w:val="24"/>
          <w:szCs w:val="24"/>
        </w:rPr>
      </w:pPr>
      <w:r w:rsidRPr="00221518">
        <w:rPr>
          <w:rFonts w:asciiTheme="minorHAnsi" w:hAnsiTheme="minorHAnsi"/>
          <w:sz w:val="24"/>
          <w:szCs w:val="24"/>
        </w:rPr>
        <w:t>Nie podlegają uprawnieniom z tytułu gwarancji wady powstałe z winy Zamawiającego, wskutek eksploatacji obiektu niezgodnie z zasadami określonymi w ,,Instrukcji używania i eksploatacji instalacji i urządzeń” (jeżeli dotyczy).</w:t>
      </w:r>
    </w:p>
    <w:p w14:paraId="3BCB698B" w14:textId="77777777" w:rsidR="00D71EB0" w:rsidRPr="00221518" w:rsidRDefault="00D71EB0" w:rsidP="00D71EB0">
      <w:pPr>
        <w:pStyle w:val="Akapitzlist"/>
        <w:numPr>
          <w:ilvl w:val="0"/>
          <w:numId w:val="14"/>
        </w:numPr>
        <w:tabs>
          <w:tab w:val="left" w:pos="284"/>
          <w:tab w:val="left" w:pos="426"/>
        </w:tabs>
        <w:ind w:left="0" w:firstLine="0"/>
        <w:jc w:val="both"/>
        <w:rPr>
          <w:rFonts w:asciiTheme="minorHAnsi" w:hAnsiTheme="minorHAnsi"/>
          <w:sz w:val="24"/>
          <w:szCs w:val="24"/>
        </w:rPr>
      </w:pPr>
      <w:r w:rsidRPr="00221518">
        <w:rPr>
          <w:rFonts w:asciiTheme="minorHAnsi" w:hAnsiTheme="minorHAnsi"/>
          <w:sz w:val="24"/>
          <w:szCs w:val="24"/>
        </w:rPr>
        <w:t>,,Instrukcja używania i eksploatowania instalacji i urządzeń” jest przekazanym przez Wykonawcę zbiorem szczegółowo opracowanych instrukcji użytkowania, eksploatacji i konserwacji dla wszystkich elementów objętych gwarancją, o którym mowa w ust. 8 wraz z wykazem instalacji i urządzeń, które wymagają przeglądów serwisowych.</w:t>
      </w:r>
    </w:p>
    <w:p w14:paraId="059CC6E7" w14:textId="77777777" w:rsidR="00D71EB0" w:rsidRPr="00221518" w:rsidRDefault="00D71EB0" w:rsidP="00D71EB0">
      <w:pPr>
        <w:pStyle w:val="Akapitzlist"/>
        <w:numPr>
          <w:ilvl w:val="0"/>
          <w:numId w:val="14"/>
        </w:numPr>
        <w:tabs>
          <w:tab w:val="left" w:pos="426"/>
        </w:tabs>
        <w:ind w:left="0" w:firstLine="0"/>
        <w:jc w:val="both"/>
        <w:rPr>
          <w:rFonts w:asciiTheme="minorHAnsi" w:hAnsiTheme="minorHAnsi"/>
          <w:sz w:val="24"/>
          <w:szCs w:val="24"/>
        </w:rPr>
      </w:pPr>
      <w:r w:rsidRPr="00221518">
        <w:rPr>
          <w:rFonts w:asciiTheme="minorHAnsi" w:hAnsiTheme="minorHAnsi"/>
          <w:sz w:val="24"/>
          <w:szCs w:val="24"/>
        </w:rPr>
        <w:lastRenderedPageBreak/>
        <w:t>Zasady użytkowania, eksploatacji i konserwacji ujęte w instrukcjach, o których mowa w ust. 10, mogą wynikać tylko z przepisów prawa lub zasad prawidłowej gospodarki. W szczególności zasady te nie mogą różnić się na niekorzyść Zamawiającego od zasad określonych przez producentów elementów podlegających gwarancji.</w:t>
      </w:r>
    </w:p>
    <w:p w14:paraId="6A873161" w14:textId="77777777" w:rsidR="00D71EB0" w:rsidRPr="00221518" w:rsidRDefault="00D71EB0" w:rsidP="00D71EB0">
      <w:pPr>
        <w:pStyle w:val="Akapitzlist"/>
        <w:numPr>
          <w:ilvl w:val="0"/>
          <w:numId w:val="14"/>
        </w:numPr>
        <w:tabs>
          <w:tab w:val="left" w:pos="426"/>
        </w:tabs>
        <w:ind w:left="0" w:firstLine="0"/>
        <w:jc w:val="both"/>
        <w:rPr>
          <w:rFonts w:asciiTheme="minorHAnsi" w:hAnsiTheme="minorHAnsi"/>
          <w:sz w:val="24"/>
          <w:szCs w:val="24"/>
        </w:rPr>
      </w:pPr>
      <w:r w:rsidRPr="00221518">
        <w:rPr>
          <w:rFonts w:asciiTheme="minorHAnsi" w:hAnsiTheme="minorHAnsi"/>
          <w:sz w:val="24"/>
          <w:szCs w:val="24"/>
        </w:rPr>
        <w:t>Jeżeli Wykonawca nie sporządzi instrukcji użytkowania i eksploatacji, nie będzie się mógł uwolnić ze zobowiązań gwarancyjnych, powołując się na zarzut eksploatacji i konserwacji elementów podlegających gwarancji, w sposób niezgodny z zasadami eksploatacji i konserwacji.</w:t>
      </w:r>
    </w:p>
    <w:p w14:paraId="5F7E4F8C" w14:textId="0A56F26A" w:rsidR="00D71EB0" w:rsidRPr="00221518" w:rsidRDefault="00D71EB0" w:rsidP="00D71EB0">
      <w:pPr>
        <w:pStyle w:val="Akapitzlist"/>
        <w:numPr>
          <w:ilvl w:val="0"/>
          <w:numId w:val="14"/>
        </w:numPr>
        <w:tabs>
          <w:tab w:val="left" w:pos="426"/>
        </w:tabs>
        <w:ind w:left="0" w:firstLine="0"/>
        <w:jc w:val="both"/>
        <w:rPr>
          <w:rFonts w:asciiTheme="minorHAnsi" w:hAnsiTheme="minorHAnsi"/>
          <w:sz w:val="24"/>
          <w:szCs w:val="24"/>
        </w:rPr>
      </w:pPr>
      <w:r w:rsidRPr="00221518">
        <w:rPr>
          <w:rFonts w:asciiTheme="minorHAnsi" w:hAnsiTheme="minorHAnsi"/>
          <w:sz w:val="24"/>
          <w:szCs w:val="24"/>
        </w:rPr>
        <w:t>W przypadku niesporządzenia instrukcji używania i eksploatacji przez Wykonawcę,</w:t>
      </w:r>
      <w:r w:rsidR="0050433A" w:rsidRPr="00221518">
        <w:rPr>
          <w:rFonts w:asciiTheme="minorHAnsi" w:hAnsiTheme="minorHAnsi"/>
          <w:sz w:val="24"/>
          <w:szCs w:val="24"/>
        </w:rPr>
        <w:t xml:space="preserve"> obowiązują ogólne postanowienia umowy</w:t>
      </w:r>
      <w:r w:rsidRPr="00221518">
        <w:rPr>
          <w:rFonts w:asciiTheme="minorHAnsi" w:hAnsiTheme="minorHAnsi"/>
          <w:sz w:val="24"/>
          <w:szCs w:val="24"/>
        </w:rPr>
        <w:t>.</w:t>
      </w:r>
    </w:p>
    <w:p w14:paraId="0BBE8AA0" w14:textId="0D465FC9" w:rsidR="00D71EB0" w:rsidRPr="00221518" w:rsidRDefault="00D71EB0" w:rsidP="00D71EB0">
      <w:pPr>
        <w:pStyle w:val="Akapitzlist"/>
        <w:numPr>
          <w:ilvl w:val="0"/>
          <w:numId w:val="14"/>
        </w:numPr>
        <w:tabs>
          <w:tab w:val="left" w:pos="426"/>
        </w:tabs>
        <w:ind w:left="0" w:firstLine="0"/>
        <w:jc w:val="both"/>
        <w:rPr>
          <w:rFonts w:asciiTheme="minorHAnsi" w:hAnsiTheme="minorHAnsi"/>
          <w:sz w:val="24"/>
          <w:szCs w:val="24"/>
        </w:rPr>
      </w:pPr>
      <w:r w:rsidRPr="00221518">
        <w:rPr>
          <w:rFonts w:asciiTheme="minorHAnsi" w:hAnsiTheme="minorHAnsi"/>
          <w:sz w:val="24"/>
          <w:szCs w:val="24"/>
        </w:rPr>
        <w:t xml:space="preserve">Przed upływem okresu gwarancji i rękojmi Zamawiający oraz Wykonawca dokonają przeglądu gwarancyjnego. Przegląd będzie miał na celu stwierdzenie wywiązywania się Wykonawcy z zobowiązań wynikających z rękojmi za wady fizyczne i udzielonej przez niego gwarancji w zakresie dotychczas zgłoszonych wad oraz stwierdzenie i zgłoszenie </w:t>
      </w:r>
      <w:r w:rsidRPr="007474B7">
        <w:rPr>
          <w:rFonts w:asciiTheme="minorHAnsi" w:hAnsiTheme="minorHAnsi"/>
          <w:sz w:val="24"/>
          <w:szCs w:val="24"/>
        </w:rPr>
        <w:t>ujawnieni</w:t>
      </w:r>
      <w:r w:rsidR="00D50B4A" w:rsidRPr="007474B7">
        <w:rPr>
          <w:rFonts w:asciiTheme="minorHAnsi" w:hAnsiTheme="minorHAnsi"/>
          <w:sz w:val="24"/>
          <w:szCs w:val="24"/>
        </w:rPr>
        <w:t>a</w:t>
      </w:r>
      <w:r w:rsidRPr="007474B7">
        <w:rPr>
          <w:rFonts w:asciiTheme="minorHAnsi" w:hAnsiTheme="minorHAnsi"/>
          <w:sz w:val="24"/>
          <w:szCs w:val="24"/>
        </w:rPr>
        <w:t xml:space="preserve"> się ewentualnych nowych wad, które Wykonawca zobowiązany będzie usunąć na własny </w:t>
      </w:r>
      <w:r w:rsidRPr="00221518">
        <w:rPr>
          <w:rFonts w:asciiTheme="minorHAnsi" w:hAnsiTheme="minorHAnsi"/>
          <w:sz w:val="24"/>
          <w:szCs w:val="24"/>
        </w:rPr>
        <w:t>koszt.</w:t>
      </w:r>
      <w:r w:rsidR="00C8353B" w:rsidRPr="00221518">
        <w:rPr>
          <w:rFonts w:asciiTheme="minorHAnsi" w:hAnsiTheme="minorHAnsi"/>
          <w:sz w:val="24"/>
          <w:szCs w:val="24"/>
        </w:rPr>
        <w:t xml:space="preserve"> W przypadku braku stawienia się Wykonawcy na przeglądzie gwarancyjnym przedstawiciel Zamawiającego spisze bez Wykonawcy notatkę dotyczącą ustaleń przeglądu gwarancyjnego. </w:t>
      </w:r>
    </w:p>
    <w:p w14:paraId="27D8CAA8" w14:textId="77777777" w:rsidR="00D71EB0" w:rsidRPr="00221518" w:rsidRDefault="00D71EB0" w:rsidP="00D71EB0">
      <w:pPr>
        <w:pStyle w:val="Akapitzlist"/>
        <w:numPr>
          <w:ilvl w:val="0"/>
          <w:numId w:val="14"/>
        </w:numPr>
        <w:tabs>
          <w:tab w:val="left" w:pos="426"/>
        </w:tabs>
        <w:ind w:left="0" w:firstLine="0"/>
        <w:jc w:val="both"/>
        <w:rPr>
          <w:rFonts w:asciiTheme="minorHAnsi" w:hAnsiTheme="minorHAnsi"/>
          <w:sz w:val="24"/>
          <w:szCs w:val="24"/>
        </w:rPr>
      </w:pPr>
      <w:r w:rsidRPr="00221518">
        <w:rPr>
          <w:rFonts w:asciiTheme="minorHAnsi" w:hAnsiTheme="minorHAnsi"/>
          <w:sz w:val="24"/>
          <w:szCs w:val="24"/>
        </w:rPr>
        <w:t>Wykonawca odpowiada za wady w wykonaniu umowy również po okresie gwarancji, jeżeli Zamawiający zawiadomił Wykonawcę o ujawnionej wadzie przed upływem terminu jej obowiązywania.</w:t>
      </w:r>
    </w:p>
    <w:p w14:paraId="42E36127" w14:textId="77777777" w:rsidR="00D71EB0" w:rsidRPr="00221518" w:rsidRDefault="00D71EB0" w:rsidP="00D71EB0">
      <w:pPr>
        <w:pStyle w:val="Akapitzlist"/>
        <w:numPr>
          <w:ilvl w:val="0"/>
          <w:numId w:val="14"/>
        </w:numPr>
        <w:tabs>
          <w:tab w:val="left" w:pos="426"/>
        </w:tabs>
        <w:ind w:left="0" w:firstLine="0"/>
        <w:jc w:val="both"/>
        <w:rPr>
          <w:rFonts w:asciiTheme="minorHAnsi" w:hAnsiTheme="minorHAnsi"/>
          <w:sz w:val="24"/>
          <w:szCs w:val="24"/>
        </w:rPr>
      </w:pPr>
      <w:r w:rsidRPr="00221518">
        <w:rPr>
          <w:rFonts w:asciiTheme="minorHAnsi" w:hAnsiTheme="minorHAnsi"/>
          <w:sz w:val="24"/>
          <w:szCs w:val="24"/>
        </w:rPr>
        <w:t>Okres gwarancji na zakres rzeczowy, który podlegał naprawie, zostanie przedłużony o czas w ciągu którego Zamawiający nie mógł korzystać z naprawianej rzeczy (jeżeli dotyczy).</w:t>
      </w:r>
    </w:p>
    <w:p w14:paraId="2812F202" w14:textId="2C08C98F" w:rsidR="00D71EB0" w:rsidRPr="00221518" w:rsidRDefault="00D71EB0" w:rsidP="00D71EB0">
      <w:pPr>
        <w:pStyle w:val="Akapitzlist"/>
        <w:numPr>
          <w:ilvl w:val="0"/>
          <w:numId w:val="14"/>
        </w:numPr>
        <w:tabs>
          <w:tab w:val="left" w:pos="426"/>
        </w:tabs>
        <w:ind w:left="0" w:firstLine="0"/>
        <w:jc w:val="both"/>
        <w:rPr>
          <w:rFonts w:asciiTheme="minorHAnsi" w:hAnsiTheme="minorHAnsi"/>
          <w:sz w:val="24"/>
          <w:szCs w:val="24"/>
        </w:rPr>
      </w:pPr>
      <w:r w:rsidRPr="00221518">
        <w:rPr>
          <w:rFonts w:asciiTheme="minorHAnsi" w:hAnsiTheme="minorHAnsi"/>
          <w:sz w:val="24"/>
          <w:szCs w:val="24"/>
        </w:rPr>
        <w:t xml:space="preserve">W sprawach dotyczących gwarancji na wykonany przedmiot umowy, nieuregulowanych odmiennie, zastosowanie znajdują przepisy </w:t>
      </w:r>
      <w:r w:rsidR="00240449" w:rsidRPr="00221518">
        <w:rPr>
          <w:rFonts w:asciiTheme="minorHAnsi" w:hAnsiTheme="minorHAnsi"/>
          <w:sz w:val="24"/>
          <w:szCs w:val="24"/>
        </w:rPr>
        <w:t>Kodeksu cywilnego</w:t>
      </w:r>
      <w:r w:rsidRPr="00221518">
        <w:rPr>
          <w:rFonts w:asciiTheme="minorHAnsi" w:hAnsiTheme="minorHAnsi"/>
          <w:sz w:val="24"/>
          <w:szCs w:val="24"/>
        </w:rPr>
        <w:t xml:space="preserve"> o gwarancji jakości dla umowy sprzedaży.</w:t>
      </w:r>
    </w:p>
    <w:p w14:paraId="31B430B7" w14:textId="77777777" w:rsidR="009C3106" w:rsidRPr="00221518" w:rsidRDefault="009C3106" w:rsidP="00D71EB0">
      <w:pPr>
        <w:jc w:val="center"/>
        <w:rPr>
          <w:rFonts w:asciiTheme="minorHAnsi" w:hAnsiTheme="minorHAnsi"/>
          <w:b/>
          <w:bCs/>
          <w:sz w:val="24"/>
          <w:szCs w:val="24"/>
        </w:rPr>
      </w:pPr>
    </w:p>
    <w:p w14:paraId="10786BE3" w14:textId="77777777" w:rsidR="00497981" w:rsidRDefault="00497981" w:rsidP="00D71EB0">
      <w:pPr>
        <w:jc w:val="center"/>
        <w:rPr>
          <w:rFonts w:asciiTheme="minorHAnsi" w:hAnsiTheme="minorHAnsi"/>
          <w:b/>
          <w:bCs/>
          <w:sz w:val="24"/>
          <w:szCs w:val="24"/>
        </w:rPr>
      </w:pPr>
    </w:p>
    <w:p w14:paraId="5EA53B12" w14:textId="728C6E82" w:rsidR="00D71EB0" w:rsidRPr="00221518" w:rsidRDefault="00D71EB0" w:rsidP="00D71EB0">
      <w:pPr>
        <w:jc w:val="center"/>
        <w:rPr>
          <w:rFonts w:asciiTheme="minorHAnsi" w:hAnsiTheme="minorHAnsi"/>
          <w:b/>
          <w:bCs/>
          <w:sz w:val="24"/>
          <w:szCs w:val="24"/>
        </w:rPr>
      </w:pPr>
      <w:r w:rsidRPr="00221518">
        <w:rPr>
          <w:rFonts w:asciiTheme="minorHAnsi" w:hAnsiTheme="minorHAnsi"/>
          <w:b/>
          <w:bCs/>
          <w:sz w:val="24"/>
          <w:szCs w:val="24"/>
        </w:rPr>
        <w:t>§1</w:t>
      </w:r>
      <w:r w:rsidR="00FC3A64" w:rsidRPr="00221518">
        <w:rPr>
          <w:rFonts w:asciiTheme="minorHAnsi" w:hAnsiTheme="minorHAnsi"/>
          <w:b/>
          <w:bCs/>
          <w:sz w:val="24"/>
          <w:szCs w:val="24"/>
        </w:rPr>
        <w:t>2</w:t>
      </w:r>
    </w:p>
    <w:p w14:paraId="750CB2F6" w14:textId="5A593536" w:rsidR="00F0533A" w:rsidRPr="00221518" w:rsidRDefault="00F0533A" w:rsidP="00DD0FE1">
      <w:pPr>
        <w:pStyle w:val="Akapitzlist"/>
        <w:numPr>
          <w:ilvl w:val="0"/>
          <w:numId w:val="32"/>
        </w:numPr>
        <w:ind w:left="142"/>
        <w:jc w:val="both"/>
        <w:rPr>
          <w:rFonts w:asciiTheme="minorHAnsi" w:hAnsiTheme="minorHAnsi"/>
          <w:sz w:val="24"/>
          <w:szCs w:val="24"/>
        </w:rPr>
      </w:pPr>
      <w:r w:rsidRPr="00221518">
        <w:rPr>
          <w:rFonts w:asciiTheme="minorHAnsi" w:hAnsiTheme="minorHAnsi"/>
          <w:sz w:val="24"/>
          <w:szCs w:val="24"/>
        </w:rPr>
        <w:t xml:space="preserve">Wykonawca wnosi zabezpieczenie należytego wykonania umowy, które służy pokryciu roszczeń z tytułu niewykonania lub nienależytego wykonania umowy oraz pokryciu roszczeń z tytułu gwarancji  jakości. </w:t>
      </w:r>
    </w:p>
    <w:p w14:paraId="033A8CD2" w14:textId="38B25842" w:rsidR="00F0533A" w:rsidRPr="00221518" w:rsidRDefault="00F0533A" w:rsidP="00DD0FE1">
      <w:pPr>
        <w:pStyle w:val="Akapitzlist"/>
        <w:widowControl w:val="0"/>
        <w:numPr>
          <w:ilvl w:val="0"/>
          <w:numId w:val="32"/>
        </w:numPr>
        <w:tabs>
          <w:tab w:val="left" w:pos="397"/>
        </w:tabs>
        <w:autoSpaceDE w:val="0"/>
        <w:ind w:left="142"/>
        <w:jc w:val="both"/>
        <w:rPr>
          <w:rFonts w:asciiTheme="minorHAnsi" w:hAnsiTheme="minorHAnsi"/>
          <w:sz w:val="24"/>
          <w:szCs w:val="24"/>
        </w:rPr>
      </w:pPr>
      <w:r w:rsidRPr="00221518">
        <w:rPr>
          <w:rFonts w:asciiTheme="minorHAnsi" w:hAnsiTheme="minorHAnsi"/>
          <w:sz w:val="24"/>
          <w:szCs w:val="24"/>
        </w:rPr>
        <w:t xml:space="preserve">Zabezpieczenie </w:t>
      </w:r>
      <w:r w:rsidR="00DA1689" w:rsidRPr="00221518">
        <w:rPr>
          <w:rFonts w:asciiTheme="minorHAnsi" w:hAnsiTheme="minorHAnsi"/>
          <w:sz w:val="24"/>
          <w:szCs w:val="24"/>
        </w:rPr>
        <w:t xml:space="preserve">należytego wykonania umowy </w:t>
      </w:r>
      <w:r w:rsidRPr="00221518">
        <w:rPr>
          <w:rFonts w:asciiTheme="minorHAnsi" w:hAnsiTheme="minorHAnsi"/>
          <w:sz w:val="24"/>
          <w:szCs w:val="24"/>
        </w:rPr>
        <w:t xml:space="preserve">ustala się w wysokości 5 % ceny całkowitej podanej w ofercie, zgodnie z </w:t>
      </w:r>
      <w:r w:rsidR="00865B95" w:rsidRPr="00221518">
        <w:rPr>
          <w:rFonts w:asciiTheme="minorHAnsi" w:hAnsiTheme="minorHAnsi"/>
          <w:sz w:val="24"/>
          <w:szCs w:val="24"/>
        </w:rPr>
        <w:t xml:space="preserve">formą (formami)  z </w:t>
      </w:r>
      <w:r w:rsidRPr="00221518">
        <w:rPr>
          <w:rFonts w:asciiTheme="minorHAnsi" w:hAnsiTheme="minorHAnsi"/>
          <w:sz w:val="24"/>
          <w:szCs w:val="24"/>
        </w:rPr>
        <w:t>art. 450 ust.1 ustawy.</w:t>
      </w:r>
    </w:p>
    <w:p w14:paraId="7838F4BB" w14:textId="6EBE3647" w:rsidR="00F0533A" w:rsidRPr="00221518" w:rsidRDefault="00F0533A" w:rsidP="00DD0FE1">
      <w:pPr>
        <w:pStyle w:val="Akapitzlist"/>
        <w:widowControl w:val="0"/>
        <w:numPr>
          <w:ilvl w:val="0"/>
          <w:numId w:val="32"/>
        </w:numPr>
        <w:autoSpaceDE w:val="0"/>
        <w:ind w:left="142"/>
        <w:jc w:val="both"/>
        <w:rPr>
          <w:rFonts w:asciiTheme="minorHAnsi" w:hAnsiTheme="minorHAnsi"/>
          <w:sz w:val="24"/>
          <w:szCs w:val="24"/>
        </w:rPr>
      </w:pPr>
      <w:r w:rsidRPr="00221518">
        <w:rPr>
          <w:rFonts w:asciiTheme="minorHAnsi" w:hAnsiTheme="minorHAnsi"/>
          <w:sz w:val="24"/>
          <w:szCs w:val="24"/>
        </w:rPr>
        <w:t xml:space="preserve">Zamawiający zwraca zabezpieczenie </w:t>
      </w:r>
      <w:r w:rsidR="00DA1689" w:rsidRPr="00221518">
        <w:rPr>
          <w:rFonts w:asciiTheme="minorHAnsi" w:hAnsiTheme="minorHAnsi"/>
          <w:sz w:val="24"/>
          <w:szCs w:val="24"/>
        </w:rPr>
        <w:t xml:space="preserve">należytego wykonania umowy </w:t>
      </w:r>
      <w:r w:rsidRPr="00221518">
        <w:rPr>
          <w:rFonts w:asciiTheme="minorHAnsi" w:hAnsiTheme="minorHAnsi"/>
          <w:sz w:val="24"/>
          <w:szCs w:val="24"/>
        </w:rPr>
        <w:t>w terminie 30 dni od dnia wykonania zamówienia i uznania przez Zamawiającego za należycie wykonane z zastrzeżeniem ust.4.</w:t>
      </w:r>
    </w:p>
    <w:p w14:paraId="3C119CBA" w14:textId="73B3FC02" w:rsidR="00F0533A" w:rsidRPr="00221518" w:rsidRDefault="00F0533A" w:rsidP="00DD0FE1">
      <w:pPr>
        <w:pStyle w:val="Akapitzlist"/>
        <w:widowControl w:val="0"/>
        <w:numPr>
          <w:ilvl w:val="0"/>
          <w:numId w:val="32"/>
        </w:numPr>
        <w:autoSpaceDE w:val="0"/>
        <w:ind w:left="142"/>
        <w:jc w:val="both"/>
        <w:rPr>
          <w:rFonts w:asciiTheme="minorHAnsi" w:hAnsiTheme="minorHAnsi"/>
          <w:sz w:val="24"/>
          <w:szCs w:val="24"/>
        </w:rPr>
      </w:pPr>
      <w:r w:rsidRPr="00221518">
        <w:rPr>
          <w:rFonts w:asciiTheme="minorHAnsi" w:hAnsiTheme="minorHAnsi"/>
          <w:sz w:val="24"/>
          <w:szCs w:val="24"/>
        </w:rPr>
        <w:t>Zamawiający pozostawia na zabezpieczenie roszczeń z tytułu rękojmi za wady lub gwarancji kwotę w wysokości 30%</w:t>
      </w:r>
      <w:r w:rsidRPr="00221518">
        <w:rPr>
          <w:rFonts w:asciiTheme="minorHAnsi" w:hAnsiTheme="minorHAnsi"/>
          <w:b/>
          <w:bCs/>
          <w:sz w:val="24"/>
          <w:szCs w:val="24"/>
        </w:rPr>
        <w:t xml:space="preserve"> </w:t>
      </w:r>
      <w:r w:rsidRPr="00221518">
        <w:rPr>
          <w:rFonts w:asciiTheme="minorHAnsi" w:hAnsiTheme="minorHAnsi"/>
          <w:sz w:val="24"/>
          <w:szCs w:val="24"/>
        </w:rPr>
        <w:t xml:space="preserve">wartości </w:t>
      </w:r>
      <w:r w:rsidRPr="007474B7">
        <w:rPr>
          <w:rFonts w:asciiTheme="minorHAnsi" w:hAnsiTheme="minorHAnsi"/>
          <w:sz w:val="24"/>
          <w:szCs w:val="24"/>
        </w:rPr>
        <w:t xml:space="preserve">zabezpieczenia </w:t>
      </w:r>
      <w:r w:rsidR="00182EEC" w:rsidRPr="007474B7">
        <w:rPr>
          <w:rFonts w:asciiTheme="minorHAnsi" w:hAnsiTheme="minorHAnsi"/>
          <w:sz w:val="24"/>
          <w:szCs w:val="24"/>
        </w:rPr>
        <w:t>należytego wyko</w:t>
      </w:r>
      <w:r w:rsidR="00182EEC">
        <w:rPr>
          <w:rFonts w:asciiTheme="minorHAnsi" w:hAnsiTheme="minorHAnsi"/>
          <w:sz w:val="24"/>
          <w:szCs w:val="24"/>
        </w:rPr>
        <w:t xml:space="preserve">nania </w:t>
      </w:r>
      <w:r w:rsidRPr="00221518">
        <w:rPr>
          <w:rFonts w:asciiTheme="minorHAnsi" w:hAnsiTheme="minorHAnsi"/>
          <w:sz w:val="24"/>
          <w:szCs w:val="24"/>
        </w:rPr>
        <w:t>umowy. Zwrot pozostawionej kwoty nastąpi nie później niż w 15 dniu po upływie okresu rękojmi za wady lub gwarancji.</w:t>
      </w:r>
    </w:p>
    <w:p w14:paraId="6DB6C163" w14:textId="783AAF15" w:rsidR="00726F55" w:rsidRPr="00726F55" w:rsidRDefault="00726F55" w:rsidP="00726F55">
      <w:pPr>
        <w:pStyle w:val="Akapitzlist"/>
        <w:widowControl w:val="0"/>
        <w:numPr>
          <w:ilvl w:val="0"/>
          <w:numId w:val="32"/>
        </w:numPr>
        <w:autoSpaceDE w:val="0"/>
        <w:ind w:left="142"/>
        <w:jc w:val="both"/>
        <w:rPr>
          <w:rFonts w:asciiTheme="minorHAnsi" w:hAnsiTheme="minorHAnsi"/>
          <w:sz w:val="24"/>
          <w:szCs w:val="24"/>
        </w:rPr>
      </w:pPr>
      <w:bookmarkStart w:id="1" w:name="_Hlk114470254"/>
      <w:r w:rsidRPr="00726F55">
        <w:rPr>
          <w:rFonts w:asciiTheme="minorHAnsi" w:hAnsiTheme="minorHAnsi" w:cstheme="minorHAnsi"/>
          <w:sz w:val="24"/>
          <w:szCs w:val="24"/>
        </w:rPr>
        <w:t>Zamawiający ma prawo potrącić z kwoty zabezpieczenia należytego wykonania umowy w szczególności: kary umowne, koszty usunięcia usterek lub awarii, lub koszty zastępczego świadczenia gwarancyjnego, koszty usunięcia wad (usterek) w ramach wykonania zastępczego, jeżeli Wykonawca pomimo pisemnego wezwania nie usunie ich w terminie wyznaczonym przez Zamawiającego.</w:t>
      </w:r>
    </w:p>
    <w:bookmarkEnd w:id="1"/>
    <w:p w14:paraId="743D4616" w14:textId="77777777" w:rsidR="00726F55" w:rsidRPr="00726F55" w:rsidRDefault="00726F55" w:rsidP="00726F55">
      <w:pPr>
        <w:widowControl w:val="0"/>
        <w:autoSpaceDE w:val="0"/>
        <w:jc w:val="both"/>
        <w:rPr>
          <w:rFonts w:asciiTheme="minorHAnsi" w:hAnsiTheme="minorHAnsi"/>
          <w:sz w:val="24"/>
          <w:szCs w:val="24"/>
        </w:rPr>
      </w:pPr>
    </w:p>
    <w:p w14:paraId="7A7255D2" w14:textId="2C14E3A9" w:rsidR="00D71EB0" w:rsidRPr="00221518" w:rsidRDefault="00D71EB0" w:rsidP="00D71EB0">
      <w:pPr>
        <w:jc w:val="center"/>
        <w:rPr>
          <w:rFonts w:asciiTheme="minorHAnsi" w:hAnsiTheme="minorHAnsi"/>
          <w:b/>
          <w:bCs/>
          <w:sz w:val="24"/>
          <w:szCs w:val="24"/>
        </w:rPr>
      </w:pPr>
      <w:r w:rsidRPr="00221518">
        <w:rPr>
          <w:rFonts w:asciiTheme="minorHAnsi" w:hAnsiTheme="minorHAnsi"/>
          <w:b/>
          <w:bCs/>
          <w:sz w:val="24"/>
          <w:szCs w:val="24"/>
        </w:rPr>
        <w:t>§1</w:t>
      </w:r>
      <w:r w:rsidR="00FC3A64" w:rsidRPr="00221518">
        <w:rPr>
          <w:rFonts w:asciiTheme="minorHAnsi" w:hAnsiTheme="minorHAnsi"/>
          <w:b/>
          <w:bCs/>
          <w:sz w:val="24"/>
          <w:szCs w:val="24"/>
        </w:rPr>
        <w:t>3</w:t>
      </w:r>
    </w:p>
    <w:p w14:paraId="0F5342DE" w14:textId="28349839" w:rsidR="00D71EB0" w:rsidRPr="00221518" w:rsidRDefault="00D71EB0" w:rsidP="00B8493E">
      <w:pPr>
        <w:numPr>
          <w:ilvl w:val="6"/>
          <w:numId w:val="9"/>
        </w:numPr>
        <w:tabs>
          <w:tab w:val="clear" w:pos="5040"/>
          <w:tab w:val="num" w:pos="284"/>
        </w:tabs>
        <w:suppressAutoHyphens/>
        <w:ind w:left="284" w:hanging="284"/>
        <w:jc w:val="both"/>
        <w:rPr>
          <w:rFonts w:asciiTheme="minorHAnsi" w:hAnsiTheme="minorHAnsi"/>
          <w:sz w:val="24"/>
          <w:szCs w:val="24"/>
        </w:rPr>
      </w:pPr>
      <w:r w:rsidRPr="00221518">
        <w:rPr>
          <w:rFonts w:asciiTheme="minorHAnsi" w:hAnsiTheme="minorHAnsi"/>
          <w:sz w:val="24"/>
          <w:szCs w:val="24"/>
        </w:rPr>
        <w:t>Zmiana postanowień niniejszej umowy wymaga formy pisemnej pod rygorem nieważności</w:t>
      </w:r>
      <w:r w:rsidR="00B8493E" w:rsidRPr="00221518">
        <w:rPr>
          <w:rFonts w:asciiTheme="minorHAnsi" w:hAnsiTheme="minorHAnsi"/>
          <w:sz w:val="24"/>
          <w:szCs w:val="24"/>
        </w:rPr>
        <w:t xml:space="preserve"> z zastrzeżeniem zasad określonych w ust. 2-3.</w:t>
      </w:r>
    </w:p>
    <w:p w14:paraId="0838EF95" w14:textId="0B2887F0" w:rsidR="00D71EB0" w:rsidRPr="00221518" w:rsidRDefault="00F0533A" w:rsidP="00DD0FE1">
      <w:pPr>
        <w:numPr>
          <w:ilvl w:val="6"/>
          <w:numId w:val="9"/>
        </w:numPr>
        <w:tabs>
          <w:tab w:val="clear" w:pos="5040"/>
          <w:tab w:val="left" w:pos="284"/>
        </w:tabs>
        <w:suppressAutoHyphens/>
        <w:ind w:left="284" w:hanging="284"/>
        <w:jc w:val="both"/>
        <w:rPr>
          <w:rFonts w:asciiTheme="minorHAnsi" w:hAnsiTheme="minorHAnsi"/>
          <w:sz w:val="24"/>
          <w:szCs w:val="24"/>
        </w:rPr>
      </w:pPr>
      <w:r w:rsidRPr="00221518">
        <w:rPr>
          <w:rFonts w:asciiTheme="minorHAnsi" w:hAnsiTheme="minorHAnsi"/>
          <w:sz w:val="24"/>
          <w:szCs w:val="24"/>
        </w:rPr>
        <w:t>Zamawiaj</w:t>
      </w:r>
      <w:r w:rsidRPr="00221518">
        <w:rPr>
          <w:rFonts w:asciiTheme="minorHAnsi" w:eastAsia="TTE22CC518t00" w:hAnsiTheme="minorHAnsi"/>
          <w:sz w:val="24"/>
          <w:szCs w:val="24"/>
        </w:rPr>
        <w:t>ą</w:t>
      </w:r>
      <w:r w:rsidRPr="00221518">
        <w:rPr>
          <w:rFonts w:asciiTheme="minorHAnsi" w:hAnsiTheme="minorHAnsi"/>
          <w:sz w:val="24"/>
          <w:szCs w:val="24"/>
        </w:rPr>
        <w:t xml:space="preserve">cy dopuszcza na zasadzie art. </w:t>
      </w:r>
      <w:bookmarkStart w:id="2" w:name="_Hlk64637983"/>
      <w:r w:rsidRPr="00221518">
        <w:rPr>
          <w:rFonts w:asciiTheme="minorHAnsi" w:hAnsiTheme="minorHAnsi"/>
          <w:sz w:val="24"/>
          <w:szCs w:val="24"/>
        </w:rPr>
        <w:t>455 ust. 1 pkt 1 ustawy – Prawo zamówie</w:t>
      </w:r>
      <w:r w:rsidRPr="00221518">
        <w:rPr>
          <w:rFonts w:asciiTheme="minorHAnsi" w:eastAsia="TTE22CC518t00" w:hAnsiTheme="minorHAnsi"/>
          <w:sz w:val="24"/>
          <w:szCs w:val="24"/>
        </w:rPr>
        <w:t xml:space="preserve">ń </w:t>
      </w:r>
      <w:r w:rsidRPr="00221518">
        <w:rPr>
          <w:rFonts w:asciiTheme="minorHAnsi" w:hAnsiTheme="minorHAnsi"/>
          <w:sz w:val="24"/>
          <w:szCs w:val="24"/>
        </w:rPr>
        <w:t>publicznych mo</w:t>
      </w:r>
      <w:r w:rsidRPr="00221518">
        <w:rPr>
          <w:rFonts w:asciiTheme="minorHAnsi" w:eastAsia="TTE22CC518t00" w:hAnsiTheme="minorHAnsi"/>
          <w:sz w:val="24"/>
          <w:szCs w:val="24"/>
        </w:rPr>
        <w:t>ż</w:t>
      </w:r>
      <w:r w:rsidRPr="00221518">
        <w:rPr>
          <w:rFonts w:asciiTheme="minorHAnsi" w:hAnsiTheme="minorHAnsi"/>
          <w:sz w:val="24"/>
          <w:szCs w:val="24"/>
        </w:rPr>
        <w:t>liwo</w:t>
      </w:r>
      <w:r w:rsidRPr="00221518">
        <w:rPr>
          <w:rFonts w:asciiTheme="minorHAnsi" w:eastAsia="TTE22CC518t00" w:hAnsiTheme="minorHAnsi"/>
          <w:sz w:val="24"/>
          <w:szCs w:val="24"/>
        </w:rPr>
        <w:t xml:space="preserve">ści </w:t>
      </w:r>
      <w:r w:rsidRPr="00221518">
        <w:rPr>
          <w:rFonts w:asciiTheme="minorHAnsi" w:hAnsiTheme="minorHAnsi"/>
          <w:sz w:val="24"/>
          <w:szCs w:val="24"/>
        </w:rPr>
        <w:t>zmiany umowy bez przeprowadzania nowego post</w:t>
      </w:r>
      <w:r w:rsidR="009B6D6E" w:rsidRPr="00221518">
        <w:rPr>
          <w:rFonts w:asciiTheme="minorHAnsi" w:hAnsiTheme="minorHAnsi"/>
          <w:sz w:val="24"/>
          <w:szCs w:val="24"/>
        </w:rPr>
        <w:t>ę</w:t>
      </w:r>
      <w:r w:rsidRPr="00221518">
        <w:rPr>
          <w:rFonts w:asciiTheme="minorHAnsi" w:hAnsiTheme="minorHAnsi"/>
          <w:sz w:val="24"/>
          <w:szCs w:val="24"/>
        </w:rPr>
        <w:t>powania</w:t>
      </w:r>
      <w:bookmarkEnd w:id="2"/>
      <w:r w:rsidRPr="00221518">
        <w:rPr>
          <w:rFonts w:asciiTheme="minorHAnsi" w:hAnsiTheme="minorHAnsi"/>
          <w:sz w:val="24"/>
          <w:szCs w:val="24"/>
        </w:rPr>
        <w:t xml:space="preserve"> polegające na</w:t>
      </w:r>
      <w:r w:rsidR="00D71EB0" w:rsidRPr="00221518">
        <w:rPr>
          <w:rFonts w:asciiTheme="minorHAnsi" w:hAnsiTheme="minorHAnsi"/>
          <w:sz w:val="24"/>
          <w:szCs w:val="24"/>
        </w:rPr>
        <w:t>:</w:t>
      </w:r>
    </w:p>
    <w:p w14:paraId="45DD4B78" w14:textId="555E2B25" w:rsidR="00C53D1D" w:rsidRPr="00221518" w:rsidRDefault="00C53D1D" w:rsidP="00C53D1D">
      <w:pPr>
        <w:numPr>
          <w:ilvl w:val="6"/>
          <w:numId w:val="1"/>
        </w:numPr>
        <w:tabs>
          <w:tab w:val="clear" w:pos="5040"/>
          <w:tab w:val="num" w:pos="0"/>
          <w:tab w:val="left" w:pos="142"/>
        </w:tabs>
        <w:autoSpaceDE w:val="0"/>
        <w:autoSpaceDN w:val="0"/>
        <w:adjustRightInd w:val="0"/>
        <w:ind w:left="0" w:hanging="142"/>
        <w:jc w:val="both"/>
        <w:rPr>
          <w:rFonts w:asciiTheme="minorHAnsi" w:hAnsiTheme="minorHAnsi"/>
          <w:sz w:val="24"/>
          <w:szCs w:val="24"/>
        </w:rPr>
      </w:pPr>
      <w:r w:rsidRPr="00221518">
        <w:rPr>
          <w:rFonts w:asciiTheme="minorHAnsi" w:hAnsiTheme="minorHAnsi"/>
          <w:sz w:val="24"/>
          <w:szCs w:val="24"/>
        </w:rPr>
        <w:t>zmianie rozwiązań technicznych</w:t>
      </w:r>
      <w:r w:rsidR="00EC5080" w:rsidRPr="00221518">
        <w:rPr>
          <w:rFonts w:asciiTheme="minorHAnsi" w:hAnsiTheme="minorHAnsi"/>
          <w:sz w:val="24"/>
          <w:szCs w:val="24"/>
        </w:rPr>
        <w:t xml:space="preserve"> lub przedmiotu umowy </w:t>
      </w:r>
      <w:r w:rsidRPr="00221518">
        <w:rPr>
          <w:rFonts w:asciiTheme="minorHAnsi" w:hAnsiTheme="minorHAnsi"/>
          <w:sz w:val="24"/>
          <w:szCs w:val="24"/>
        </w:rPr>
        <w:t xml:space="preserve"> w dokumentacji projektowej wykonania zamówienia:                    </w:t>
      </w:r>
    </w:p>
    <w:p w14:paraId="55A51C60" w14:textId="09CD61E3" w:rsidR="00C53D1D" w:rsidRPr="00221518" w:rsidRDefault="00C53D1D" w:rsidP="00C53D1D">
      <w:pPr>
        <w:tabs>
          <w:tab w:val="num" w:pos="900"/>
        </w:tabs>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a) na wniosek Zamawiającego lub Wykonawcy za zgodą przedstawiciela Zamawiającego w trakcie prowadzenia inwestycji, mogą być dokonywane zmiany wykonywania elementów robót (w tym zmiana materiałów budowlanych, sprzętu, urządzeń, gdy proponowane przez niego rozwiązanie jest równoważne (spełniające minimalne wymagania opisu przedmiotu zamówienia) lub lepsze funkcjonalnie lub  efektywniejsze (np. zmniejszające koszty użytkowania</w:t>
      </w:r>
      <w:r w:rsidR="00743848" w:rsidRPr="00221518">
        <w:rPr>
          <w:rFonts w:asciiTheme="minorHAnsi" w:hAnsiTheme="minorHAnsi"/>
          <w:sz w:val="24"/>
          <w:szCs w:val="24"/>
        </w:rPr>
        <w:t>, wydłużające okres eksploatacji</w:t>
      </w:r>
      <w:r w:rsidRPr="00221518">
        <w:rPr>
          <w:rFonts w:asciiTheme="minorHAnsi" w:hAnsiTheme="minorHAnsi"/>
          <w:sz w:val="24"/>
          <w:szCs w:val="24"/>
        </w:rPr>
        <w:t xml:space="preserve">) od tego, jakie przewiduje projekt, a Wykonawca nie będzie żądał zwiększenia wynagrodzenia za wykonywane roboty; </w:t>
      </w:r>
      <w:r w:rsidRPr="00221518">
        <w:rPr>
          <w:rFonts w:asciiTheme="minorHAnsi" w:hAnsiTheme="minorHAnsi"/>
          <w:sz w:val="24"/>
          <w:szCs w:val="24"/>
        </w:rPr>
        <w:lastRenderedPageBreak/>
        <w:t xml:space="preserve">w tym przypadku Wykonawca przedstawia projekt zamienny (lub inny podobny) zawierający opis proponowanych zmian (wraz z rysunkami-jeżeli dotyczy); projekt wymaga zatwierdzenia przez przedstawiciela Zamawiającego.  Zmiana ta nie wymaga aneksu do umowy, wymaga jedynie stwierdzenia w formie pisemnej przez Wykonawcę i akceptacji przez przedstawiciela Zamawiającego lub inspektora nadzoru, </w:t>
      </w:r>
    </w:p>
    <w:p w14:paraId="3A3E6A4A" w14:textId="5D85E9BF" w:rsidR="00C53D1D" w:rsidRPr="00221518" w:rsidRDefault="00C53D1D" w:rsidP="00C53D1D">
      <w:pPr>
        <w:tabs>
          <w:tab w:val="num" w:pos="900"/>
        </w:tabs>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b) w uzasadnionych przypadkach, gdy realizacja zadania według dokumentacji technicznej i specyfikacji technicznej wykonania i odbioru robót budowlanych powodowałoby wadliwe wykonanie przedmiotu umowy dopuszcza się wprowadzenie zmian w stosunku do dokumentacji projektowej</w:t>
      </w:r>
      <w:r w:rsidR="00A85275" w:rsidRPr="00221518">
        <w:rPr>
          <w:rFonts w:asciiTheme="minorHAnsi" w:hAnsiTheme="minorHAnsi"/>
          <w:sz w:val="24"/>
          <w:szCs w:val="24"/>
        </w:rPr>
        <w:t>,</w:t>
      </w:r>
    </w:p>
    <w:p w14:paraId="07806371" w14:textId="77777777" w:rsidR="00C53D1D" w:rsidRPr="00221518" w:rsidRDefault="00C53D1D" w:rsidP="00C53D1D">
      <w:pPr>
        <w:tabs>
          <w:tab w:val="num" w:pos="900"/>
        </w:tabs>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 xml:space="preserve">c) w przypadku, gdy z punktu widzenia Zamawiającego zachodzi potrzeba zmiany rozwiązań technicznych nie przewidzianych w umowie, sporządza on protokół konieczności, a następnie sporządzana jest dokumentacja projektowa na te roboty; zmiany techniczne mogą powodować zmianę terminu zakończenia zamówienia podstawowego o czas niezbędny do wykonania tych robót. </w:t>
      </w:r>
    </w:p>
    <w:p w14:paraId="63738F42" w14:textId="6BFF9F56" w:rsidR="00C53D1D" w:rsidRPr="00221518" w:rsidRDefault="00C53D1D" w:rsidP="00C53D1D">
      <w:pPr>
        <w:tabs>
          <w:tab w:val="num" w:pos="900"/>
        </w:tabs>
        <w:autoSpaceDE w:val="0"/>
        <w:autoSpaceDN w:val="0"/>
        <w:adjustRightInd w:val="0"/>
        <w:ind w:left="709" w:hanging="881"/>
        <w:jc w:val="both"/>
        <w:rPr>
          <w:rFonts w:asciiTheme="minorHAnsi" w:hAnsiTheme="minorHAnsi"/>
          <w:sz w:val="24"/>
          <w:szCs w:val="24"/>
        </w:rPr>
      </w:pPr>
      <w:r w:rsidRPr="00221518">
        <w:rPr>
          <w:rFonts w:asciiTheme="minorHAnsi" w:hAnsiTheme="minorHAnsi"/>
          <w:sz w:val="24"/>
          <w:szCs w:val="24"/>
        </w:rPr>
        <w:t>2) zmianie terminu zakończenia zamówienia</w:t>
      </w:r>
      <w:r w:rsidR="007922FC" w:rsidRPr="00221518">
        <w:rPr>
          <w:rFonts w:asciiTheme="minorHAnsi" w:hAnsiTheme="minorHAnsi"/>
          <w:sz w:val="24"/>
          <w:szCs w:val="24"/>
        </w:rPr>
        <w:t xml:space="preserve"> z powodu</w:t>
      </w:r>
      <w:r w:rsidR="007D5038" w:rsidRPr="00221518">
        <w:rPr>
          <w:rFonts w:asciiTheme="minorHAnsi" w:hAnsiTheme="minorHAnsi"/>
          <w:sz w:val="24"/>
          <w:szCs w:val="24"/>
        </w:rPr>
        <w:t xml:space="preserve"> uniemożliwiającego terminową realizację przedmiotu umowy</w:t>
      </w:r>
      <w:r w:rsidRPr="00221518">
        <w:rPr>
          <w:rFonts w:asciiTheme="minorHAnsi" w:hAnsiTheme="minorHAnsi"/>
          <w:sz w:val="24"/>
          <w:szCs w:val="24"/>
        </w:rPr>
        <w:t>:</w:t>
      </w:r>
    </w:p>
    <w:p w14:paraId="634BD36E" w14:textId="130CBF73" w:rsidR="00C53D1D" w:rsidRPr="00221518" w:rsidRDefault="00C53D1D" w:rsidP="00C53D1D">
      <w:pPr>
        <w:numPr>
          <w:ilvl w:val="0"/>
          <w:numId w:val="6"/>
        </w:numPr>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przyczyn losowych</w:t>
      </w:r>
      <w:r w:rsidR="008556E9" w:rsidRPr="00221518">
        <w:rPr>
          <w:rFonts w:asciiTheme="minorHAnsi" w:hAnsiTheme="minorHAnsi"/>
          <w:sz w:val="24"/>
          <w:szCs w:val="24"/>
        </w:rPr>
        <w:t xml:space="preserve"> lub siły wyższej</w:t>
      </w:r>
      <w:r w:rsidRPr="00221518">
        <w:rPr>
          <w:rFonts w:asciiTheme="minorHAnsi" w:hAnsiTheme="minorHAnsi"/>
          <w:sz w:val="24"/>
          <w:szCs w:val="24"/>
        </w:rPr>
        <w:t>, takie jak: niekorzystne warunki atmosferyczne uniemożliwiające bezpieczne prowadzenie robót budowlanych</w:t>
      </w:r>
      <w:r w:rsidR="00230FAA" w:rsidRPr="00221518">
        <w:rPr>
          <w:rFonts w:asciiTheme="minorHAnsi" w:hAnsiTheme="minorHAnsi"/>
          <w:sz w:val="24"/>
          <w:szCs w:val="24"/>
        </w:rPr>
        <w:t xml:space="preserve"> lub ich wykonanie zgodnie z </w:t>
      </w:r>
      <w:r w:rsidR="00230FAA" w:rsidRPr="00221518">
        <w:rPr>
          <w:rFonts w:asciiTheme="minorHAnsi" w:hAnsiTheme="minorHAnsi"/>
          <w:sz w:val="24"/>
          <w:szCs w:val="24"/>
          <w:u w:val="single"/>
        </w:rPr>
        <w:t>technologią</w:t>
      </w:r>
      <w:r w:rsidR="00230FAA" w:rsidRPr="00221518">
        <w:rPr>
          <w:rFonts w:asciiTheme="minorHAnsi" w:hAnsiTheme="minorHAnsi"/>
          <w:sz w:val="24"/>
          <w:szCs w:val="24"/>
        </w:rPr>
        <w:t xml:space="preserve"> wykonywania prac</w:t>
      </w:r>
      <w:r w:rsidRPr="00221518">
        <w:rPr>
          <w:rFonts w:asciiTheme="minorHAnsi" w:hAnsiTheme="minorHAnsi"/>
          <w:sz w:val="24"/>
          <w:szCs w:val="24"/>
        </w:rPr>
        <w:t>, w tym przeprowadzanie prób i sprawdzeń, dokonywanie odbiorów; klęski żywiołowe, pandemia, strajki generalne lub lokalne bądź inne zdarzenia wpływające lub mogące wpłynąć na ten termin jak żałoba narodowa, żałoba na terytorium województwa lubelskiego (wydłużenie terminu wykonania zamówienia, o liczbę dni trwania przyczyny losowej</w:t>
      </w:r>
      <w:r w:rsidR="008556E9" w:rsidRPr="00221518">
        <w:rPr>
          <w:rFonts w:asciiTheme="minorHAnsi" w:hAnsiTheme="minorHAnsi"/>
          <w:sz w:val="24"/>
          <w:szCs w:val="24"/>
        </w:rPr>
        <w:t xml:space="preserve"> lub siły wyższej</w:t>
      </w:r>
      <w:r w:rsidRPr="00221518">
        <w:rPr>
          <w:rFonts w:asciiTheme="minorHAnsi" w:hAnsiTheme="minorHAnsi"/>
          <w:sz w:val="24"/>
          <w:szCs w:val="24"/>
        </w:rPr>
        <w:t>),</w:t>
      </w:r>
    </w:p>
    <w:p w14:paraId="624DC1C4" w14:textId="57F89423" w:rsidR="00C13569" w:rsidRPr="00221518" w:rsidRDefault="00C13569" w:rsidP="003C4D7D">
      <w:pPr>
        <w:numPr>
          <w:ilvl w:val="0"/>
          <w:numId w:val="6"/>
        </w:numPr>
        <w:autoSpaceDE w:val="0"/>
        <w:autoSpaceDN w:val="0"/>
        <w:adjustRightInd w:val="0"/>
        <w:ind w:left="142" w:firstLine="142"/>
        <w:jc w:val="both"/>
        <w:rPr>
          <w:rFonts w:asciiTheme="minorHAnsi" w:hAnsiTheme="minorHAnsi"/>
          <w:sz w:val="24"/>
          <w:szCs w:val="24"/>
        </w:rPr>
      </w:pPr>
      <w:r w:rsidRPr="00221518">
        <w:rPr>
          <w:rFonts w:ascii="Calibri" w:eastAsiaTheme="minorHAnsi" w:hAnsi="Calibri" w:cs="Calibri"/>
          <w:sz w:val="24"/>
          <w:szCs w:val="24"/>
          <w:lang w:eastAsia="en-US"/>
        </w:rPr>
        <w:t xml:space="preserve">opóźnienia innych inwestycji lub robót budowlanych prowadzonych przez Zamawiającego lub innych zamawiających, które to inwestycje lub roboty kolidują z wykonaniem robót objętych Umową, co uniemożliwia Wykonawcy terminowe wykonanie </w:t>
      </w:r>
      <w:r w:rsidR="00BE2741" w:rsidRPr="00221518">
        <w:rPr>
          <w:rFonts w:ascii="Calibri" w:eastAsiaTheme="minorHAnsi" w:hAnsi="Calibri" w:cs="Calibri"/>
          <w:sz w:val="24"/>
          <w:szCs w:val="24"/>
          <w:lang w:eastAsia="en-US"/>
        </w:rPr>
        <w:t>u</w:t>
      </w:r>
      <w:r w:rsidRPr="00221518">
        <w:rPr>
          <w:rFonts w:ascii="Calibri" w:eastAsiaTheme="minorHAnsi" w:hAnsi="Calibri" w:cs="Calibri"/>
          <w:sz w:val="24"/>
          <w:szCs w:val="24"/>
          <w:lang w:eastAsia="en-US"/>
        </w:rPr>
        <w:t>mowy</w:t>
      </w:r>
      <w:r w:rsidR="003C4D7D" w:rsidRPr="00221518">
        <w:rPr>
          <w:rFonts w:asciiTheme="minorHAnsi" w:hAnsiTheme="minorHAnsi"/>
          <w:sz w:val="24"/>
          <w:szCs w:val="24"/>
        </w:rPr>
        <w:t>(wydłużenie terminu wykonania zamówienia, o liczbę dni wskazanego opóźnienia)</w:t>
      </w:r>
      <w:r w:rsidR="003C4D7D" w:rsidRPr="00221518">
        <w:rPr>
          <w:rFonts w:ascii="Calibri" w:eastAsiaTheme="minorHAnsi" w:hAnsi="Calibri" w:cs="Calibri"/>
          <w:sz w:val="24"/>
          <w:szCs w:val="24"/>
          <w:lang w:eastAsia="en-US"/>
        </w:rPr>
        <w:t>,</w:t>
      </w:r>
    </w:p>
    <w:p w14:paraId="04E125B7" w14:textId="6A7F5CBA" w:rsidR="00BE2741" w:rsidRPr="00221518" w:rsidRDefault="00BE2741" w:rsidP="00BE2741">
      <w:pPr>
        <w:numPr>
          <w:ilvl w:val="0"/>
          <w:numId w:val="6"/>
        </w:numPr>
        <w:autoSpaceDE w:val="0"/>
        <w:autoSpaceDN w:val="0"/>
        <w:adjustRightInd w:val="0"/>
        <w:ind w:left="142" w:firstLine="142"/>
        <w:jc w:val="both"/>
        <w:rPr>
          <w:rFonts w:asciiTheme="minorHAnsi" w:hAnsiTheme="minorHAnsi"/>
          <w:sz w:val="24"/>
          <w:szCs w:val="24"/>
        </w:rPr>
      </w:pPr>
      <w:r w:rsidRPr="00221518">
        <w:rPr>
          <w:rFonts w:ascii="Calibri" w:eastAsiaTheme="minorHAnsi" w:hAnsi="Calibri" w:cs="Calibri"/>
          <w:sz w:val="24"/>
          <w:szCs w:val="24"/>
          <w:lang w:eastAsia="en-US"/>
        </w:rPr>
        <w:t>opóźnienia Zamawiającego w wykonaniu jego zobowiązań wynikających z umowy lub przepisów powszechnie obowiązującego prawa, co uniemożliwia terminowe wykonanie Umowy przez Wykonawcę</w:t>
      </w:r>
      <w:r w:rsidR="004D3903" w:rsidRPr="00221518">
        <w:rPr>
          <w:rFonts w:ascii="Calibri" w:eastAsiaTheme="minorHAnsi" w:hAnsi="Calibri" w:cs="Calibri"/>
          <w:sz w:val="24"/>
          <w:szCs w:val="24"/>
          <w:lang w:eastAsia="en-US"/>
        </w:rPr>
        <w:t xml:space="preserve"> </w:t>
      </w:r>
      <w:r w:rsidR="004D3903" w:rsidRPr="00221518">
        <w:rPr>
          <w:rFonts w:asciiTheme="minorHAnsi" w:hAnsiTheme="minorHAnsi"/>
          <w:sz w:val="24"/>
          <w:szCs w:val="24"/>
        </w:rPr>
        <w:t>(wydłużenie terminu wykonania zamówienia, o liczbę dni wskazanego opóźnienia)</w:t>
      </w:r>
      <w:r w:rsidRPr="00221518">
        <w:rPr>
          <w:rFonts w:ascii="Calibri" w:eastAsiaTheme="minorHAnsi" w:hAnsi="Calibri" w:cs="Calibri"/>
          <w:sz w:val="24"/>
          <w:szCs w:val="24"/>
          <w:lang w:eastAsia="en-US"/>
        </w:rPr>
        <w:t>,</w:t>
      </w:r>
    </w:p>
    <w:p w14:paraId="6EFB17D9" w14:textId="491157BF" w:rsidR="00C53D1D" w:rsidRPr="00221518" w:rsidRDefault="00C53D1D" w:rsidP="00C53D1D">
      <w:pPr>
        <w:numPr>
          <w:ilvl w:val="0"/>
          <w:numId w:val="6"/>
        </w:numPr>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 xml:space="preserve">wstrzymania robót przez Inspektora Nadzoru </w:t>
      </w:r>
      <w:r w:rsidR="00BA3064" w:rsidRPr="00221518">
        <w:rPr>
          <w:rFonts w:asciiTheme="minorHAnsi" w:hAnsiTheme="minorHAnsi"/>
          <w:sz w:val="24"/>
          <w:szCs w:val="24"/>
        </w:rPr>
        <w:t xml:space="preserve">lub Zamawiającego </w:t>
      </w:r>
      <w:r w:rsidRPr="00221518">
        <w:rPr>
          <w:rFonts w:asciiTheme="minorHAnsi" w:hAnsiTheme="minorHAnsi"/>
          <w:sz w:val="24"/>
          <w:szCs w:val="24"/>
        </w:rPr>
        <w:t>z przyczyn nie leżących po stronie Wykonawcy</w:t>
      </w:r>
      <w:r w:rsidR="007241A4" w:rsidRPr="00221518">
        <w:rPr>
          <w:rFonts w:asciiTheme="minorHAnsi" w:hAnsiTheme="minorHAnsi"/>
          <w:sz w:val="24"/>
          <w:szCs w:val="24"/>
        </w:rPr>
        <w:t xml:space="preserve"> o ile takie działanie powoduje, że nie jest możliwe wykonanie umowy w dotychczas ustalonym terminie</w:t>
      </w:r>
      <w:r w:rsidR="00BA3064" w:rsidRPr="00221518">
        <w:rPr>
          <w:rFonts w:asciiTheme="minorHAnsi" w:hAnsiTheme="minorHAnsi"/>
          <w:sz w:val="24"/>
          <w:szCs w:val="24"/>
        </w:rPr>
        <w:t xml:space="preserve"> </w:t>
      </w:r>
      <w:r w:rsidRPr="00221518">
        <w:rPr>
          <w:rFonts w:asciiTheme="minorHAnsi" w:hAnsiTheme="minorHAnsi"/>
          <w:sz w:val="24"/>
          <w:szCs w:val="24"/>
        </w:rPr>
        <w:t xml:space="preserve">(wydłużenie terminu wykonania zamówienia, o liczbę dni trwania wstrzymania robót w okresie realizacji zamówienia. Okres wstrzymania robót określa się </w:t>
      </w:r>
      <w:r w:rsidR="00A7574B" w:rsidRPr="00221518">
        <w:rPr>
          <w:rFonts w:asciiTheme="minorHAnsi" w:hAnsiTheme="minorHAnsi"/>
          <w:sz w:val="24"/>
          <w:szCs w:val="24"/>
        </w:rPr>
        <w:t xml:space="preserve"> pisemnie</w:t>
      </w:r>
      <w:r w:rsidRPr="00221518">
        <w:rPr>
          <w:rFonts w:asciiTheme="minorHAnsi" w:hAnsiTheme="minorHAnsi"/>
          <w:sz w:val="24"/>
          <w:szCs w:val="24"/>
        </w:rPr>
        <w:t>),</w:t>
      </w:r>
    </w:p>
    <w:p w14:paraId="31CEC776" w14:textId="64FF8C50" w:rsidR="00C53D1D" w:rsidRPr="00221518" w:rsidRDefault="00C53D1D" w:rsidP="00C53D1D">
      <w:pPr>
        <w:numPr>
          <w:ilvl w:val="0"/>
          <w:numId w:val="6"/>
        </w:numPr>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wprowadzenia przez Zamawiającego zmian do dokumentacji projektowej (wydłużenie terminu wykonania zamówienia, o liczbę dni niezbędną do prawidłowej realizacji zmienionej dokumentacji projektowej),</w:t>
      </w:r>
    </w:p>
    <w:p w14:paraId="78301805" w14:textId="06AA05B7" w:rsidR="000F2BFA" w:rsidRPr="00221518" w:rsidRDefault="000F2BFA" w:rsidP="000F2BFA">
      <w:pPr>
        <w:numPr>
          <w:ilvl w:val="0"/>
          <w:numId w:val="6"/>
        </w:numPr>
        <w:autoSpaceDE w:val="0"/>
        <w:autoSpaceDN w:val="0"/>
        <w:adjustRightInd w:val="0"/>
        <w:ind w:left="142" w:firstLine="142"/>
        <w:jc w:val="both"/>
        <w:rPr>
          <w:rFonts w:asciiTheme="minorHAnsi" w:hAnsiTheme="minorHAnsi"/>
          <w:sz w:val="24"/>
          <w:szCs w:val="24"/>
        </w:rPr>
      </w:pPr>
      <w:r w:rsidRPr="00221518">
        <w:rPr>
          <w:rFonts w:ascii="Calibri" w:eastAsiaTheme="minorHAnsi" w:hAnsi="Calibri" w:cs="Calibri"/>
          <w:sz w:val="24"/>
          <w:szCs w:val="24"/>
          <w:lang w:eastAsia="en-US"/>
        </w:rPr>
        <w:t xml:space="preserve">wystąpienia okoliczności uprawniających do zmiany </w:t>
      </w:r>
      <w:r w:rsidR="005D7684" w:rsidRPr="00221518">
        <w:rPr>
          <w:rFonts w:asciiTheme="minorHAnsi" w:hAnsiTheme="minorHAnsi"/>
          <w:sz w:val="24"/>
          <w:szCs w:val="24"/>
        </w:rPr>
        <w:t xml:space="preserve">rozwiązań technicznych lub </w:t>
      </w:r>
      <w:r w:rsidRPr="00221518">
        <w:rPr>
          <w:rFonts w:ascii="Calibri" w:eastAsiaTheme="minorHAnsi" w:hAnsi="Calibri" w:cs="Calibri"/>
          <w:sz w:val="24"/>
          <w:szCs w:val="24"/>
          <w:lang w:eastAsia="en-US"/>
        </w:rPr>
        <w:t xml:space="preserve">przedmiotu umowy, o których mowa </w:t>
      </w:r>
      <w:r w:rsidR="00EC5080" w:rsidRPr="00221518">
        <w:rPr>
          <w:rFonts w:ascii="Calibri" w:eastAsiaTheme="minorHAnsi" w:hAnsi="Calibri" w:cs="Calibri"/>
          <w:sz w:val="24"/>
          <w:szCs w:val="24"/>
          <w:lang w:eastAsia="en-US"/>
        </w:rPr>
        <w:t>w punkcie 1</w:t>
      </w:r>
      <w:r w:rsidRPr="00221518">
        <w:rPr>
          <w:rFonts w:ascii="Calibri" w:eastAsiaTheme="minorHAnsi" w:hAnsi="Calibri" w:cs="Calibri"/>
          <w:sz w:val="24"/>
          <w:szCs w:val="24"/>
          <w:lang w:eastAsia="en-US"/>
        </w:rPr>
        <w:t>, jeżeli okoliczności te mają wpływ na termin wykonania Umowy</w:t>
      </w:r>
    </w:p>
    <w:p w14:paraId="3D7512B0" w14:textId="0A04ECAE" w:rsidR="000F2BFA" w:rsidRPr="00221518" w:rsidRDefault="005D7684" w:rsidP="000F2BFA">
      <w:pPr>
        <w:autoSpaceDE w:val="0"/>
        <w:autoSpaceDN w:val="0"/>
        <w:adjustRightInd w:val="0"/>
        <w:ind w:left="284"/>
        <w:jc w:val="both"/>
        <w:rPr>
          <w:rFonts w:asciiTheme="minorHAnsi" w:hAnsiTheme="minorHAnsi"/>
          <w:sz w:val="24"/>
          <w:szCs w:val="24"/>
        </w:rPr>
      </w:pPr>
      <w:r w:rsidRPr="00221518">
        <w:rPr>
          <w:rFonts w:asciiTheme="minorHAnsi" w:hAnsiTheme="minorHAnsi"/>
          <w:sz w:val="24"/>
          <w:szCs w:val="24"/>
        </w:rPr>
        <w:t>(wydłużenie terminu wykonania zamówienia, o liczbę dni niezbędną do prawidłowej realizacji zgodnie ze zmianą rozwiązań technicznych lub przedmiotu umowy)</w:t>
      </w:r>
      <w:r w:rsidR="00A9132B" w:rsidRPr="00221518">
        <w:rPr>
          <w:rFonts w:asciiTheme="minorHAnsi" w:hAnsiTheme="minorHAnsi"/>
          <w:sz w:val="24"/>
          <w:szCs w:val="24"/>
        </w:rPr>
        <w:t>,</w:t>
      </w:r>
    </w:p>
    <w:p w14:paraId="64C6B56F" w14:textId="6E428BEF" w:rsidR="00C53D1D" w:rsidRPr="00221518" w:rsidRDefault="00C53D1D" w:rsidP="00C53D1D">
      <w:pPr>
        <w:numPr>
          <w:ilvl w:val="0"/>
          <w:numId w:val="6"/>
        </w:numPr>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odmienn</w:t>
      </w:r>
      <w:r w:rsidR="007922FC" w:rsidRPr="00221518">
        <w:rPr>
          <w:rFonts w:asciiTheme="minorHAnsi" w:hAnsiTheme="minorHAnsi"/>
          <w:sz w:val="24"/>
          <w:szCs w:val="24"/>
        </w:rPr>
        <w:t>ych</w:t>
      </w:r>
      <w:r w:rsidRPr="00221518">
        <w:rPr>
          <w:rFonts w:asciiTheme="minorHAnsi" w:hAnsiTheme="minorHAnsi"/>
          <w:sz w:val="24"/>
          <w:szCs w:val="24"/>
        </w:rPr>
        <w:t xml:space="preserve"> od przyjętych w dokumentacji projektowej warunk</w:t>
      </w:r>
      <w:r w:rsidR="007922FC" w:rsidRPr="00221518">
        <w:rPr>
          <w:rFonts w:asciiTheme="minorHAnsi" w:hAnsiTheme="minorHAnsi"/>
          <w:sz w:val="24"/>
          <w:szCs w:val="24"/>
        </w:rPr>
        <w:t>ów</w:t>
      </w:r>
      <w:r w:rsidRPr="00221518">
        <w:rPr>
          <w:rFonts w:asciiTheme="minorHAnsi" w:hAnsiTheme="minorHAnsi"/>
          <w:sz w:val="24"/>
          <w:szCs w:val="24"/>
        </w:rPr>
        <w:t xml:space="preserve"> geologiczn</w:t>
      </w:r>
      <w:r w:rsidR="007922FC" w:rsidRPr="00221518">
        <w:rPr>
          <w:rFonts w:asciiTheme="minorHAnsi" w:hAnsiTheme="minorHAnsi"/>
          <w:sz w:val="24"/>
          <w:szCs w:val="24"/>
        </w:rPr>
        <w:t>ych</w:t>
      </w:r>
      <w:r w:rsidRPr="00221518">
        <w:rPr>
          <w:rFonts w:asciiTheme="minorHAnsi" w:hAnsiTheme="minorHAnsi"/>
          <w:sz w:val="24"/>
          <w:szCs w:val="24"/>
        </w:rPr>
        <w:t xml:space="preserve"> np. kategorie gruntu, skał, konieczność odwadniania gruntu, itp.-jeżeli dotyczy (wydłużenie terminu wykonania zamówienia, o liczbę dni niezbędną do prawidłowej realizacji zamówienia w innych warunkach geologicznych)</w:t>
      </w:r>
    </w:p>
    <w:p w14:paraId="362B4CAD" w14:textId="39DEB550" w:rsidR="00C53D1D" w:rsidRPr="00221518" w:rsidRDefault="00C53D1D" w:rsidP="00C53D1D">
      <w:pPr>
        <w:numPr>
          <w:ilvl w:val="0"/>
          <w:numId w:val="6"/>
        </w:numPr>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odmienn</w:t>
      </w:r>
      <w:r w:rsidR="007922FC" w:rsidRPr="00221518">
        <w:rPr>
          <w:rFonts w:asciiTheme="minorHAnsi" w:hAnsiTheme="minorHAnsi"/>
          <w:sz w:val="24"/>
          <w:szCs w:val="24"/>
        </w:rPr>
        <w:t>ych</w:t>
      </w:r>
      <w:r w:rsidRPr="00221518">
        <w:rPr>
          <w:rFonts w:asciiTheme="minorHAnsi" w:hAnsiTheme="minorHAnsi"/>
          <w:sz w:val="24"/>
          <w:szCs w:val="24"/>
        </w:rPr>
        <w:t xml:space="preserve"> od przyjętych w dokumentacji projektowej warunk</w:t>
      </w:r>
      <w:r w:rsidR="007922FC" w:rsidRPr="00221518">
        <w:rPr>
          <w:rFonts w:asciiTheme="minorHAnsi" w:hAnsiTheme="minorHAnsi"/>
          <w:sz w:val="24"/>
          <w:szCs w:val="24"/>
        </w:rPr>
        <w:t>ów</w:t>
      </w:r>
      <w:r w:rsidRPr="00221518">
        <w:rPr>
          <w:rFonts w:asciiTheme="minorHAnsi" w:hAnsiTheme="minorHAnsi"/>
          <w:sz w:val="24"/>
          <w:szCs w:val="24"/>
        </w:rPr>
        <w:t xml:space="preserve"> terenow</w:t>
      </w:r>
      <w:r w:rsidR="007922FC" w:rsidRPr="00221518">
        <w:rPr>
          <w:rFonts w:asciiTheme="minorHAnsi" w:hAnsiTheme="minorHAnsi"/>
          <w:sz w:val="24"/>
          <w:szCs w:val="24"/>
        </w:rPr>
        <w:t>ych</w:t>
      </w:r>
      <w:r w:rsidRPr="00221518">
        <w:rPr>
          <w:rFonts w:asciiTheme="minorHAnsi" w:hAnsiTheme="minorHAnsi"/>
          <w:sz w:val="24"/>
          <w:szCs w:val="24"/>
        </w:rPr>
        <w:t>, w szczególności istnienie podziemnych urządzeń, instalacji lub obiektów infrastrukturalnych</w:t>
      </w:r>
      <w:r w:rsidR="007241A4" w:rsidRPr="00221518">
        <w:rPr>
          <w:rFonts w:asciiTheme="minorHAnsi" w:hAnsiTheme="minorHAnsi"/>
          <w:sz w:val="24"/>
          <w:szCs w:val="24"/>
        </w:rPr>
        <w:t xml:space="preserve"> lub błędnie zinwentaryzowanych </w:t>
      </w:r>
      <w:r w:rsidRPr="00221518">
        <w:rPr>
          <w:rFonts w:asciiTheme="minorHAnsi" w:hAnsiTheme="minorHAnsi"/>
          <w:sz w:val="24"/>
          <w:szCs w:val="24"/>
        </w:rPr>
        <w:t xml:space="preserve"> (wydłużenie terminu wykonania zamówienia, o liczbę dni niezbędną do prawidłowej realizacji zamówienia w innych warunkach terenowych),</w:t>
      </w:r>
    </w:p>
    <w:p w14:paraId="36294B29" w14:textId="54CCE736" w:rsidR="00C53D1D" w:rsidRPr="00221518" w:rsidRDefault="00C53D1D" w:rsidP="00C53D1D">
      <w:pPr>
        <w:numPr>
          <w:ilvl w:val="0"/>
          <w:numId w:val="6"/>
        </w:numPr>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niewypał</w:t>
      </w:r>
      <w:r w:rsidR="007922FC" w:rsidRPr="00221518">
        <w:rPr>
          <w:rFonts w:asciiTheme="minorHAnsi" w:hAnsiTheme="minorHAnsi"/>
          <w:sz w:val="24"/>
          <w:szCs w:val="24"/>
        </w:rPr>
        <w:t>ów</w:t>
      </w:r>
      <w:r w:rsidRPr="00221518">
        <w:rPr>
          <w:rFonts w:asciiTheme="minorHAnsi" w:hAnsiTheme="minorHAnsi"/>
          <w:sz w:val="24"/>
          <w:szCs w:val="24"/>
        </w:rPr>
        <w:t xml:space="preserve"> i niewybuch</w:t>
      </w:r>
      <w:r w:rsidR="007922FC" w:rsidRPr="00221518">
        <w:rPr>
          <w:rFonts w:asciiTheme="minorHAnsi" w:hAnsiTheme="minorHAnsi"/>
          <w:sz w:val="24"/>
          <w:szCs w:val="24"/>
        </w:rPr>
        <w:t>ów</w:t>
      </w:r>
      <w:r w:rsidRPr="00221518">
        <w:rPr>
          <w:rFonts w:asciiTheme="minorHAnsi" w:hAnsiTheme="minorHAnsi"/>
          <w:sz w:val="24"/>
          <w:szCs w:val="24"/>
        </w:rPr>
        <w:t>, zagrożeni</w:t>
      </w:r>
      <w:r w:rsidR="007922FC" w:rsidRPr="00221518">
        <w:rPr>
          <w:rFonts w:asciiTheme="minorHAnsi" w:hAnsiTheme="minorHAnsi"/>
          <w:sz w:val="24"/>
          <w:szCs w:val="24"/>
        </w:rPr>
        <w:t>a</w:t>
      </w:r>
      <w:r w:rsidRPr="00221518">
        <w:rPr>
          <w:rFonts w:asciiTheme="minorHAnsi" w:hAnsiTheme="minorHAnsi"/>
          <w:sz w:val="24"/>
          <w:szCs w:val="24"/>
        </w:rPr>
        <w:t xml:space="preserve"> tąpnięciami, wybuchem (wydłużenie terminu wykonania zamówienia, o liczbę dni usunięcia wskazanego zagrożenia),</w:t>
      </w:r>
    </w:p>
    <w:p w14:paraId="69353437" w14:textId="5D0335BF" w:rsidR="00C53D1D" w:rsidRPr="00221518" w:rsidRDefault="00C53D1D" w:rsidP="00C53D1D">
      <w:pPr>
        <w:numPr>
          <w:ilvl w:val="0"/>
          <w:numId w:val="6"/>
        </w:numPr>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wykopaliska archeologiczne</w:t>
      </w:r>
      <w:r w:rsidR="004B59AB" w:rsidRPr="00221518">
        <w:rPr>
          <w:rFonts w:asciiTheme="minorHAnsi" w:hAnsiTheme="minorHAnsi"/>
          <w:sz w:val="24"/>
          <w:szCs w:val="24"/>
        </w:rPr>
        <w:t>go</w:t>
      </w:r>
      <w:r w:rsidRPr="00221518">
        <w:rPr>
          <w:rFonts w:asciiTheme="minorHAnsi" w:hAnsiTheme="minorHAnsi"/>
          <w:sz w:val="24"/>
          <w:szCs w:val="24"/>
        </w:rPr>
        <w:t>, szkody górnicz</w:t>
      </w:r>
      <w:r w:rsidR="004B59AB" w:rsidRPr="00221518">
        <w:rPr>
          <w:rFonts w:asciiTheme="minorHAnsi" w:hAnsiTheme="minorHAnsi"/>
          <w:sz w:val="24"/>
          <w:szCs w:val="24"/>
        </w:rPr>
        <w:t>ej</w:t>
      </w:r>
      <w:r w:rsidRPr="00221518">
        <w:rPr>
          <w:rFonts w:asciiTheme="minorHAnsi" w:hAnsiTheme="minorHAnsi"/>
          <w:sz w:val="24"/>
          <w:szCs w:val="24"/>
        </w:rPr>
        <w:t>, nie przewidywan</w:t>
      </w:r>
      <w:r w:rsidR="004B59AB" w:rsidRPr="00221518">
        <w:rPr>
          <w:rFonts w:asciiTheme="minorHAnsi" w:hAnsiTheme="minorHAnsi"/>
          <w:sz w:val="24"/>
          <w:szCs w:val="24"/>
        </w:rPr>
        <w:t>ych</w:t>
      </w:r>
      <w:r w:rsidRPr="00221518">
        <w:rPr>
          <w:rFonts w:asciiTheme="minorHAnsi" w:hAnsiTheme="minorHAnsi"/>
          <w:sz w:val="24"/>
          <w:szCs w:val="24"/>
        </w:rPr>
        <w:t xml:space="preserve"> w SWZ (wydłużenie terminu wykonania zamówienia, o liczbę dni usunięcia/zabezpieczenia wskazanej sytuacji),</w:t>
      </w:r>
    </w:p>
    <w:p w14:paraId="39211765" w14:textId="77777777" w:rsidR="00C53D1D" w:rsidRPr="00221518" w:rsidRDefault="00C53D1D" w:rsidP="00C53D1D">
      <w:pPr>
        <w:numPr>
          <w:ilvl w:val="0"/>
          <w:numId w:val="6"/>
        </w:numPr>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 xml:space="preserve">odkrycia, w trakcie realizacji robót, podziemnych elementów infrastruktury, niewybuchów, elementów mających znaczenie archeologiczne oraz innych, mogących spowodować zmiany i </w:t>
      </w:r>
      <w:r w:rsidRPr="00221518">
        <w:rPr>
          <w:rFonts w:asciiTheme="minorHAnsi" w:hAnsiTheme="minorHAnsi"/>
          <w:sz w:val="24"/>
          <w:szCs w:val="24"/>
        </w:rPr>
        <w:lastRenderedPageBreak/>
        <w:t>utrudnienia w realizacji zamówienia (wydłużenie terminu wykonania zamówienia, o liczbę dni usunięcia/zabezpieczenia wskazanej sytuacji),</w:t>
      </w:r>
    </w:p>
    <w:p w14:paraId="458B495E" w14:textId="550F9994" w:rsidR="00C53D1D" w:rsidRPr="00221518" w:rsidRDefault="00C53D1D" w:rsidP="00C53D1D">
      <w:pPr>
        <w:numPr>
          <w:ilvl w:val="0"/>
          <w:numId w:val="6"/>
        </w:numPr>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nie zawinion</w:t>
      </w:r>
      <w:r w:rsidR="004B59AB" w:rsidRPr="00221518">
        <w:rPr>
          <w:rFonts w:asciiTheme="minorHAnsi" w:hAnsiTheme="minorHAnsi"/>
          <w:sz w:val="24"/>
          <w:szCs w:val="24"/>
        </w:rPr>
        <w:t>ych</w:t>
      </w:r>
      <w:r w:rsidRPr="00221518">
        <w:rPr>
          <w:rFonts w:asciiTheme="minorHAnsi" w:hAnsiTheme="minorHAnsi"/>
          <w:sz w:val="24"/>
          <w:szCs w:val="24"/>
        </w:rPr>
        <w:t xml:space="preserve"> przez Wykonawcę przekrocze</w:t>
      </w:r>
      <w:r w:rsidR="005A7B7A" w:rsidRPr="00221518">
        <w:rPr>
          <w:rFonts w:asciiTheme="minorHAnsi" w:hAnsiTheme="minorHAnsi"/>
          <w:sz w:val="24"/>
          <w:szCs w:val="24"/>
        </w:rPr>
        <w:t>ń</w:t>
      </w:r>
      <w:r w:rsidRPr="00221518">
        <w:rPr>
          <w:rFonts w:asciiTheme="minorHAnsi" w:hAnsiTheme="minorHAnsi"/>
          <w:sz w:val="24"/>
          <w:szCs w:val="24"/>
        </w:rPr>
        <w:t xml:space="preserve"> zakreślonych przez prawo terminów wydawania przez stosowne organy i instytucje decyzji, zezwoleń, </w:t>
      </w:r>
      <w:r w:rsidR="000E2561" w:rsidRPr="00221518">
        <w:rPr>
          <w:rFonts w:asciiTheme="minorHAnsi" w:hAnsiTheme="minorHAnsi"/>
          <w:sz w:val="24"/>
          <w:szCs w:val="24"/>
        </w:rPr>
        <w:t xml:space="preserve">aprobat, uzgodnień </w:t>
      </w:r>
      <w:r w:rsidR="007D5038" w:rsidRPr="00221518">
        <w:rPr>
          <w:rFonts w:asciiTheme="minorHAnsi" w:hAnsiTheme="minorHAnsi"/>
          <w:sz w:val="24"/>
          <w:szCs w:val="24"/>
        </w:rPr>
        <w:t xml:space="preserve">lub innych aktów administracyjnych </w:t>
      </w:r>
      <w:r w:rsidRPr="00221518">
        <w:rPr>
          <w:rFonts w:asciiTheme="minorHAnsi" w:hAnsiTheme="minorHAnsi"/>
          <w:sz w:val="24"/>
          <w:szCs w:val="24"/>
        </w:rPr>
        <w:t xml:space="preserve">itp. lub nie </w:t>
      </w:r>
      <w:r w:rsidR="000E2561" w:rsidRPr="00221518">
        <w:rPr>
          <w:rFonts w:asciiTheme="minorHAnsi" w:hAnsiTheme="minorHAnsi"/>
          <w:sz w:val="24"/>
          <w:szCs w:val="24"/>
        </w:rPr>
        <w:t xml:space="preserve">leżąca po stronie </w:t>
      </w:r>
      <w:r w:rsidRPr="00221518">
        <w:rPr>
          <w:rFonts w:asciiTheme="minorHAnsi" w:hAnsiTheme="minorHAnsi"/>
          <w:sz w:val="24"/>
          <w:szCs w:val="24"/>
        </w:rPr>
        <w:t>Wykonawc</w:t>
      </w:r>
      <w:r w:rsidR="006D2D36" w:rsidRPr="00221518">
        <w:rPr>
          <w:rFonts w:asciiTheme="minorHAnsi" w:hAnsiTheme="minorHAnsi"/>
          <w:sz w:val="24"/>
          <w:szCs w:val="24"/>
        </w:rPr>
        <w:t>y</w:t>
      </w:r>
      <w:r w:rsidRPr="00221518">
        <w:rPr>
          <w:rFonts w:asciiTheme="minorHAnsi" w:hAnsiTheme="minorHAnsi"/>
          <w:sz w:val="24"/>
          <w:szCs w:val="24"/>
        </w:rPr>
        <w:t xml:space="preserve"> odmowa ich wydania (wydłużenie terminu wykonania zamówienia, o liczbę dni trwania wskazanego przekroczenia),</w:t>
      </w:r>
    </w:p>
    <w:p w14:paraId="0B8A8686" w14:textId="5BF626F9" w:rsidR="00C53D1D" w:rsidRPr="00221518" w:rsidRDefault="00C53D1D" w:rsidP="00C53D1D">
      <w:pPr>
        <w:numPr>
          <w:ilvl w:val="0"/>
          <w:numId w:val="6"/>
        </w:numPr>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koniecznoś</w:t>
      </w:r>
      <w:r w:rsidR="005A7B7A" w:rsidRPr="00221518">
        <w:rPr>
          <w:rFonts w:asciiTheme="minorHAnsi" w:hAnsiTheme="minorHAnsi"/>
          <w:sz w:val="24"/>
          <w:szCs w:val="24"/>
        </w:rPr>
        <w:t>ci</w:t>
      </w:r>
      <w:r w:rsidRPr="00221518">
        <w:rPr>
          <w:rFonts w:asciiTheme="minorHAnsi" w:hAnsiTheme="minorHAnsi"/>
          <w:sz w:val="24"/>
          <w:szCs w:val="24"/>
        </w:rPr>
        <w:t xml:space="preserve"> przeprowadzenia </w:t>
      </w:r>
      <w:r w:rsidR="00A7574B" w:rsidRPr="00221518">
        <w:rPr>
          <w:rFonts w:asciiTheme="minorHAnsi" w:hAnsiTheme="minorHAnsi"/>
          <w:sz w:val="24"/>
          <w:szCs w:val="24"/>
        </w:rPr>
        <w:t>nie wynikającego z przyczyn</w:t>
      </w:r>
      <w:r w:rsidRPr="00221518">
        <w:rPr>
          <w:rFonts w:asciiTheme="minorHAnsi" w:hAnsiTheme="minorHAnsi"/>
          <w:sz w:val="24"/>
          <w:szCs w:val="24"/>
        </w:rPr>
        <w:t xml:space="preserve"> Wykonawc</w:t>
      </w:r>
      <w:r w:rsidR="00A7574B" w:rsidRPr="00221518">
        <w:rPr>
          <w:rFonts w:asciiTheme="minorHAnsi" w:hAnsiTheme="minorHAnsi"/>
          <w:sz w:val="24"/>
          <w:szCs w:val="24"/>
        </w:rPr>
        <w:t>y</w:t>
      </w:r>
      <w:r w:rsidRPr="00221518">
        <w:rPr>
          <w:rFonts w:asciiTheme="minorHAnsi" w:hAnsiTheme="minorHAnsi"/>
          <w:sz w:val="24"/>
          <w:szCs w:val="24"/>
        </w:rPr>
        <w:t xml:space="preserve"> postępowania sądowego, </w:t>
      </w:r>
      <w:r w:rsidR="00A7574B" w:rsidRPr="00221518">
        <w:rPr>
          <w:rFonts w:asciiTheme="minorHAnsi" w:hAnsiTheme="minorHAnsi"/>
          <w:sz w:val="24"/>
          <w:szCs w:val="24"/>
        </w:rPr>
        <w:t>administracyjnego</w:t>
      </w:r>
      <w:r w:rsidR="003C4D7D" w:rsidRPr="00221518">
        <w:rPr>
          <w:rFonts w:asciiTheme="minorHAnsi" w:hAnsiTheme="minorHAnsi"/>
          <w:sz w:val="24"/>
          <w:szCs w:val="24"/>
        </w:rPr>
        <w:t xml:space="preserve"> lub innego postępowania</w:t>
      </w:r>
      <w:r w:rsidR="00A7574B" w:rsidRPr="00221518">
        <w:rPr>
          <w:rFonts w:asciiTheme="minorHAnsi" w:hAnsiTheme="minorHAnsi"/>
          <w:sz w:val="24"/>
          <w:szCs w:val="24"/>
        </w:rPr>
        <w:t xml:space="preserve"> </w:t>
      </w:r>
      <w:r w:rsidRPr="00221518">
        <w:rPr>
          <w:rFonts w:asciiTheme="minorHAnsi" w:hAnsiTheme="minorHAnsi"/>
          <w:sz w:val="24"/>
          <w:szCs w:val="24"/>
        </w:rPr>
        <w:t>związanego z wykonaniem przedmiotu zamówienia (wydłużenie terminu wykonania zamówienia, o liczbę dni trwania wskazanego postępowania),</w:t>
      </w:r>
    </w:p>
    <w:p w14:paraId="5C578151" w14:textId="14D22DAD" w:rsidR="00C53D1D" w:rsidRPr="00221518" w:rsidRDefault="00C53D1D" w:rsidP="00C53D1D">
      <w:pPr>
        <w:numPr>
          <w:ilvl w:val="0"/>
          <w:numId w:val="6"/>
        </w:numPr>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koniecznoś</w:t>
      </w:r>
      <w:r w:rsidR="005A7B7A" w:rsidRPr="00221518">
        <w:rPr>
          <w:rFonts w:asciiTheme="minorHAnsi" w:hAnsiTheme="minorHAnsi"/>
          <w:sz w:val="24"/>
          <w:szCs w:val="24"/>
        </w:rPr>
        <w:t>ci</w:t>
      </w:r>
      <w:r w:rsidRPr="00221518">
        <w:rPr>
          <w:rFonts w:asciiTheme="minorHAnsi" w:hAnsiTheme="minorHAnsi"/>
          <w:sz w:val="24"/>
          <w:szCs w:val="24"/>
        </w:rPr>
        <w:t xml:space="preserve"> usunięcia błędów lub wprowadzenia zmian w dokumentacji projektowej lub dokumentacji technicznej urządzeń (wydłużenie terminu wykonania zamówienia, o liczbę dni dokonywania zmian w dokumentacji projektowej lub dokumentacji technicznej urządzeń),</w:t>
      </w:r>
    </w:p>
    <w:p w14:paraId="78BAC16C" w14:textId="5644668B" w:rsidR="00063D9D" w:rsidRPr="00221518" w:rsidRDefault="00063D9D" w:rsidP="00063D9D">
      <w:pPr>
        <w:numPr>
          <w:ilvl w:val="0"/>
          <w:numId w:val="6"/>
        </w:numPr>
        <w:autoSpaceDE w:val="0"/>
        <w:autoSpaceDN w:val="0"/>
        <w:adjustRightInd w:val="0"/>
        <w:ind w:left="142" w:firstLine="142"/>
        <w:jc w:val="both"/>
        <w:rPr>
          <w:rFonts w:asciiTheme="minorHAnsi" w:hAnsiTheme="minorHAnsi"/>
          <w:sz w:val="24"/>
          <w:szCs w:val="24"/>
        </w:rPr>
      </w:pPr>
      <w:r w:rsidRPr="00221518">
        <w:rPr>
          <w:rFonts w:ascii="Calibri" w:eastAsiaTheme="minorHAnsi" w:hAnsi="Calibri" w:cs="Calibri"/>
          <w:sz w:val="24"/>
          <w:szCs w:val="24"/>
          <w:lang w:eastAsia="en-US"/>
        </w:rPr>
        <w:t xml:space="preserve">wystąpienia awarii na terenie budowy, za którą odpowiedzialności nie ponosi Wykonawca, skutkującej koniecznością wstrzymania wykonania robót budowlanych przez Wykonawcę </w:t>
      </w:r>
      <w:r w:rsidR="007241A4" w:rsidRPr="00221518">
        <w:rPr>
          <w:rFonts w:asciiTheme="minorHAnsi" w:hAnsiTheme="minorHAnsi"/>
          <w:sz w:val="24"/>
          <w:szCs w:val="24"/>
        </w:rPr>
        <w:t>(wydłużenie terminu wykonania zamówienia, o liczbę dni wskazanej awarii)</w:t>
      </w:r>
      <w:r w:rsidRPr="00221518">
        <w:rPr>
          <w:rFonts w:ascii="Calibri" w:eastAsiaTheme="minorHAnsi" w:hAnsi="Calibri" w:cs="Calibri"/>
          <w:sz w:val="24"/>
          <w:szCs w:val="24"/>
          <w:lang w:eastAsia="en-US"/>
        </w:rPr>
        <w:t>,</w:t>
      </w:r>
    </w:p>
    <w:p w14:paraId="3BBBDE9F" w14:textId="1522A231" w:rsidR="0010281E" w:rsidRPr="00221518" w:rsidRDefault="00A9132B" w:rsidP="00A9132B">
      <w:pPr>
        <w:numPr>
          <w:ilvl w:val="0"/>
          <w:numId w:val="6"/>
        </w:numPr>
        <w:autoSpaceDE w:val="0"/>
        <w:autoSpaceDN w:val="0"/>
        <w:adjustRightInd w:val="0"/>
        <w:ind w:left="142" w:firstLine="142"/>
        <w:jc w:val="both"/>
        <w:rPr>
          <w:rFonts w:asciiTheme="minorHAnsi" w:hAnsiTheme="minorHAnsi"/>
          <w:sz w:val="24"/>
          <w:szCs w:val="24"/>
        </w:rPr>
      </w:pPr>
      <w:r w:rsidRPr="00221518">
        <w:rPr>
          <w:rFonts w:ascii="Calibri" w:eastAsiaTheme="minorHAnsi" w:hAnsi="Calibri" w:cs="Calibri"/>
          <w:sz w:val="24"/>
          <w:szCs w:val="24"/>
          <w:lang w:eastAsia="en-US"/>
        </w:rPr>
        <w:t xml:space="preserve">zmiany po upływie składania ofert powszechnie obowiązujących przepisów prawa, które miały wpływ na możliwość wykonania </w:t>
      </w:r>
      <w:r w:rsidR="009C3C84" w:rsidRPr="00221518">
        <w:rPr>
          <w:rFonts w:ascii="Calibri" w:eastAsiaTheme="minorHAnsi" w:hAnsi="Calibri" w:cs="Calibri"/>
          <w:sz w:val="24"/>
          <w:szCs w:val="24"/>
          <w:lang w:eastAsia="en-US"/>
        </w:rPr>
        <w:t>u</w:t>
      </w:r>
      <w:r w:rsidRPr="00221518">
        <w:rPr>
          <w:rFonts w:ascii="Calibri" w:eastAsiaTheme="minorHAnsi" w:hAnsi="Calibri" w:cs="Calibri"/>
          <w:sz w:val="24"/>
          <w:szCs w:val="24"/>
          <w:lang w:eastAsia="en-US"/>
        </w:rPr>
        <w:t xml:space="preserve">mowy w terminie w niej ustalonym </w:t>
      </w:r>
      <w:r w:rsidR="009C3C84" w:rsidRPr="00221518">
        <w:rPr>
          <w:rFonts w:asciiTheme="minorHAnsi" w:hAnsiTheme="minorHAnsi"/>
          <w:sz w:val="24"/>
          <w:szCs w:val="24"/>
        </w:rPr>
        <w:t xml:space="preserve">(wydłużenie terminu wykonania zamówienia, o liczbę dni, które miały wpływ na </w:t>
      </w:r>
      <w:r w:rsidR="009C3C84" w:rsidRPr="00221518">
        <w:rPr>
          <w:rFonts w:ascii="Calibri" w:eastAsiaTheme="minorHAnsi" w:hAnsi="Calibri" w:cs="Calibri"/>
          <w:sz w:val="24"/>
          <w:szCs w:val="24"/>
          <w:lang w:eastAsia="en-US"/>
        </w:rPr>
        <w:t xml:space="preserve"> możliwość wykonania umowy)</w:t>
      </w:r>
      <w:r w:rsidRPr="00221518">
        <w:rPr>
          <w:rFonts w:ascii="Calibri" w:eastAsiaTheme="minorHAnsi" w:hAnsi="Calibri" w:cs="Calibri"/>
          <w:sz w:val="24"/>
          <w:szCs w:val="24"/>
          <w:lang w:eastAsia="en-US"/>
        </w:rPr>
        <w:t>,</w:t>
      </w:r>
    </w:p>
    <w:p w14:paraId="2408FAF0" w14:textId="77777777" w:rsidR="00C53D1D" w:rsidRPr="00221518" w:rsidRDefault="00C53D1D" w:rsidP="00C53D1D">
      <w:pPr>
        <w:tabs>
          <w:tab w:val="num" w:pos="900"/>
        </w:tabs>
        <w:autoSpaceDE w:val="0"/>
        <w:autoSpaceDN w:val="0"/>
        <w:adjustRightInd w:val="0"/>
        <w:ind w:left="142" w:hanging="142"/>
        <w:jc w:val="both"/>
        <w:rPr>
          <w:rFonts w:asciiTheme="minorHAnsi" w:hAnsiTheme="minorHAnsi"/>
          <w:sz w:val="24"/>
          <w:szCs w:val="24"/>
        </w:rPr>
      </w:pPr>
      <w:r w:rsidRPr="00221518">
        <w:rPr>
          <w:rFonts w:asciiTheme="minorHAnsi" w:hAnsiTheme="minorHAnsi"/>
          <w:sz w:val="24"/>
          <w:szCs w:val="24"/>
        </w:rPr>
        <w:t xml:space="preserve">3)  zmianie dotyczącej zakresu robót i wynagrodzenia, jeżeli wystąpią: </w:t>
      </w:r>
    </w:p>
    <w:p w14:paraId="078F7BFE" w14:textId="70F8AE5D" w:rsidR="00C53D1D" w:rsidRPr="00221518" w:rsidRDefault="00C53D1D" w:rsidP="00C53D1D">
      <w:pPr>
        <w:tabs>
          <w:tab w:val="num" w:pos="900"/>
        </w:tabs>
        <w:autoSpaceDE w:val="0"/>
        <w:autoSpaceDN w:val="0"/>
        <w:adjustRightInd w:val="0"/>
        <w:ind w:left="142" w:firstLine="142"/>
        <w:jc w:val="both"/>
        <w:rPr>
          <w:rFonts w:asciiTheme="minorHAnsi" w:hAnsiTheme="minorHAnsi"/>
          <w:sz w:val="24"/>
          <w:szCs w:val="24"/>
        </w:rPr>
      </w:pPr>
      <w:r w:rsidRPr="00221518">
        <w:rPr>
          <w:rFonts w:asciiTheme="minorHAnsi" w:hAnsiTheme="minorHAnsi"/>
          <w:sz w:val="24"/>
          <w:szCs w:val="24"/>
        </w:rPr>
        <w:t xml:space="preserve">a) nieprzewidziane </w:t>
      </w:r>
      <w:r w:rsidR="005A7B7A" w:rsidRPr="00221518">
        <w:rPr>
          <w:rFonts w:asciiTheme="minorHAnsi" w:hAnsiTheme="minorHAnsi"/>
          <w:sz w:val="24"/>
          <w:szCs w:val="24"/>
        </w:rPr>
        <w:t xml:space="preserve">w dokumentacji projektowej warunki terenowe wykonania robót lub </w:t>
      </w:r>
      <w:r w:rsidRPr="00221518">
        <w:rPr>
          <w:rFonts w:asciiTheme="minorHAnsi" w:hAnsiTheme="minorHAnsi"/>
          <w:sz w:val="24"/>
          <w:szCs w:val="24"/>
        </w:rPr>
        <w:t>kolizje z robotami prowadzonymi równolegle przez inne podmioty;  w takim przypadku zmiany w umowie zostaną ograniczone do zmian powodujących uniknięcie lub usunięcie kolizji jak: zmiana sposobu wykonania, materiałów, lokalizacji wbudowywanych urządzeń;</w:t>
      </w:r>
    </w:p>
    <w:p w14:paraId="26947898" w14:textId="5C39738D" w:rsidR="00C53D1D" w:rsidRPr="00221518" w:rsidRDefault="00C53D1D" w:rsidP="00C53D1D">
      <w:pPr>
        <w:tabs>
          <w:tab w:val="num" w:pos="720"/>
        </w:tabs>
        <w:autoSpaceDE w:val="0"/>
        <w:autoSpaceDN w:val="0"/>
        <w:adjustRightInd w:val="0"/>
        <w:ind w:left="142" w:firstLine="142"/>
        <w:jc w:val="both"/>
        <w:rPr>
          <w:rFonts w:asciiTheme="minorHAnsi" w:hAnsiTheme="minorHAnsi"/>
          <w:noProof/>
          <w:sz w:val="24"/>
          <w:szCs w:val="24"/>
        </w:rPr>
      </w:pPr>
      <w:r w:rsidRPr="00221518">
        <w:rPr>
          <w:rFonts w:asciiTheme="minorHAnsi" w:hAnsiTheme="minorHAnsi"/>
          <w:sz w:val="24"/>
          <w:szCs w:val="24"/>
        </w:rPr>
        <w:t>b) okoliczności dotyczące wykonania robót zamiennych</w:t>
      </w:r>
      <w:r w:rsidR="004A2115" w:rsidRPr="00221518">
        <w:rPr>
          <w:rFonts w:asciiTheme="minorHAnsi" w:hAnsiTheme="minorHAnsi"/>
          <w:sz w:val="24"/>
          <w:szCs w:val="24"/>
        </w:rPr>
        <w:t xml:space="preserve"> lub</w:t>
      </w:r>
      <w:r w:rsidRPr="00221518">
        <w:rPr>
          <w:rFonts w:asciiTheme="minorHAnsi" w:hAnsiTheme="minorHAnsi"/>
          <w:sz w:val="24"/>
          <w:szCs w:val="24"/>
        </w:rPr>
        <w:t xml:space="preserve"> </w:t>
      </w:r>
      <w:r w:rsidR="004A2115" w:rsidRPr="00221518">
        <w:rPr>
          <w:rFonts w:asciiTheme="minorHAnsi" w:hAnsiTheme="minorHAnsi"/>
          <w:sz w:val="24"/>
          <w:szCs w:val="24"/>
        </w:rPr>
        <w:t xml:space="preserve">prac dodatkowych </w:t>
      </w:r>
      <w:r w:rsidRPr="00221518">
        <w:rPr>
          <w:rFonts w:asciiTheme="minorHAnsi" w:hAnsiTheme="minorHAnsi"/>
          <w:sz w:val="24"/>
          <w:szCs w:val="24"/>
        </w:rPr>
        <w:t xml:space="preserve">w stosunku do przewidzianych w dokumentacji projektowej (stwiorb) w sytuacji, gdy wykonanie tych robót będzie niezbędne do prawidłowego, tj. zgodnego z zasadami wiedzy technicznej i obowiązującymi na dzień odbioru przepisami wykonania przedmiotu umowy lub w przypadku zaistnienia okoliczności wynikających z technologii lub funkcjonalności przedmiotu umowy </w:t>
      </w:r>
      <w:r w:rsidR="00270D86" w:rsidRPr="00221518">
        <w:rPr>
          <w:rFonts w:asciiTheme="minorHAnsi" w:hAnsiTheme="minorHAnsi"/>
          <w:sz w:val="24"/>
          <w:szCs w:val="24"/>
        </w:rPr>
        <w:t>wykonania robót zamiennych</w:t>
      </w:r>
      <w:r w:rsidR="00697575" w:rsidRPr="00221518">
        <w:rPr>
          <w:rFonts w:asciiTheme="minorHAnsi" w:hAnsiTheme="minorHAnsi"/>
          <w:sz w:val="24"/>
          <w:szCs w:val="24"/>
        </w:rPr>
        <w:t xml:space="preserve"> lub prac dodatkowych</w:t>
      </w:r>
      <w:r w:rsidR="00270D86" w:rsidRPr="00221518">
        <w:rPr>
          <w:rFonts w:asciiTheme="minorHAnsi" w:hAnsiTheme="minorHAnsi"/>
          <w:sz w:val="24"/>
          <w:szCs w:val="24"/>
        </w:rPr>
        <w:t xml:space="preserve"> </w:t>
      </w:r>
      <w:r w:rsidRPr="00221518">
        <w:rPr>
          <w:rFonts w:asciiTheme="minorHAnsi" w:hAnsiTheme="minorHAnsi"/>
          <w:sz w:val="24"/>
          <w:szCs w:val="24"/>
        </w:rPr>
        <w:t xml:space="preserve">o tożsamym zakresie przedmiotowym do zakresu umowy. Roboty zamienne nie powodują zwiększenia wynagrodzenia Wykonawcy, w zależności od zakresu robót zamiennych mogą nie powodować zmniejszenia zakresu przedmiotu zamówienia przewidzianej w lit. c) </w:t>
      </w:r>
      <w:r w:rsidR="005A7B7A" w:rsidRPr="00221518">
        <w:rPr>
          <w:rFonts w:asciiTheme="minorHAnsi" w:hAnsiTheme="minorHAnsi"/>
          <w:sz w:val="24"/>
          <w:szCs w:val="24"/>
        </w:rPr>
        <w:t>Zmiana ta nie wymaga aneksu do umowy, wymaga jedynie stwierdzenia w formie pisemnej przez Wykonawcę i pisemnej akceptacji przez przedstawiciela Zamawiającego;</w:t>
      </w:r>
    </w:p>
    <w:p w14:paraId="2BC8396F" w14:textId="669F7DF1" w:rsidR="00244DED" w:rsidRPr="00221518" w:rsidRDefault="00C53D1D" w:rsidP="00244DED">
      <w:pPr>
        <w:autoSpaceDE w:val="0"/>
        <w:autoSpaceDN w:val="0"/>
        <w:adjustRightInd w:val="0"/>
        <w:jc w:val="both"/>
        <w:rPr>
          <w:rFonts w:asciiTheme="minorHAnsi" w:eastAsiaTheme="minorHAnsi" w:hAnsiTheme="minorHAnsi"/>
          <w:sz w:val="24"/>
          <w:szCs w:val="24"/>
          <w:lang w:eastAsia="en-US"/>
        </w:rPr>
      </w:pPr>
      <w:r w:rsidRPr="00221518">
        <w:rPr>
          <w:rFonts w:asciiTheme="minorHAnsi" w:hAnsiTheme="minorHAnsi"/>
          <w:sz w:val="24"/>
          <w:szCs w:val="24"/>
        </w:rPr>
        <w:t xml:space="preserve">c) okoliczności powodujące, z uwzględnieniem sytuacji określonej w lit. b), zmniejszenie zakresu przedmiotu </w:t>
      </w:r>
      <w:r w:rsidR="00D36F3B">
        <w:rPr>
          <w:rFonts w:asciiTheme="minorHAnsi" w:hAnsiTheme="minorHAnsi"/>
          <w:sz w:val="24"/>
          <w:szCs w:val="24"/>
        </w:rPr>
        <w:t xml:space="preserve">umowy </w:t>
      </w:r>
      <w:r w:rsidRPr="00221518">
        <w:rPr>
          <w:rFonts w:asciiTheme="minorHAnsi" w:hAnsiTheme="minorHAnsi"/>
          <w:sz w:val="24"/>
          <w:szCs w:val="24"/>
        </w:rPr>
        <w:t>(np. roboty zaniechane -możliwość ograniczenia wykonania robót przewidzianych w dokumentacji projektowej,</w:t>
      </w:r>
      <w:r w:rsidR="005A7279" w:rsidRPr="00221518">
        <w:rPr>
          <w:rFonts w:asciiTheme="minorHAnsi" w:hAnsiTheme="minorHAnsi"/>
          <w:sz w:val="24"/>
          <w:szCs w:val="24"/>
        </w:rPr>
        <w:t xml:space="preserve"> </w:t>
      </w:r>
      <w:r w:rsidRPr="00221518">
        <w:rPr>
          <w:rFonts w:asciiTheme="minorHAnsi" w:hAnsiTheme="minorHAnsi"/>
          <w:sz w:val="24"/>
          <w:szCs w:val="24"/>
        </w:rPr>
        <w:t>gdy ich wykonanie będzie zbędne do prawidłowego, tj. zgodnego z zasadami wiedzy technicznej i sztuki budowlanej, obowiązującymi na dzień odbioru robót przepisami wykonania przedmiotu umowy</w:t>
      </w:r>
      <w:r w:rsidR="00270D86" w:rsidRPr="00221518">
        <w:rPr>
          <w:rFonts w:asciiTheme="minorHAnsi" w:hAnsiTheme="minorHAnsi"/>
          <w:sz w:val="24"/>
          <w:szCs w:val="24"/>
        </w:rPr>
        <w:t xml:space="preserve"> lub </w:t>
      </w:r>
      <w:r w:rsidR="00270D86" w:rsidRPr="00221518">
        <w:rPr>
          <w:rFonts w:asciiTheme="minorHAnsi" w:eastAsiaTheme="minorHAnsi" w:hAnsiTheme="minorHAnsi"/>
          <w:sz w:val="24"/>
          <w:szCs w:val="24"/>
          <w:lang w:eastAsia="en-US"/>
        </w:rPr>
        <w:t xml:space="preserve">gdy wykonanie niektórych robót okazało się zbędne, </w:t>
      </w:r>
      <w:r w:rsidR="000520BB" w:rsidRPr="00221518">
        <w:rPr>
          <w:rFonts w:asciiTheme="minorHAnsi" w:eastAsiaTheme="minorHAnsi" w:hAnsiTheme="minorHAnsi"/>
          <w:sz w:val="24"/>
          <w:szCs w:val="24"/>
          <w:lang w:eastAsia="en-US"/>
        </w:rPr>
        <w:t xml:space="preserve">niemożliwe, </w:t>
      </w:r>
      <w:r w:rsidR="00270D86" w:rsidRPr="00221518">
        <w:rPr>
          <w:rFonts w:asciiTheme="minorHAnsi" w:eastAsiaTheme="minorHAnsi" w:hAnsiTheme="minorHAnsi"/>
          <w:sz w:val="24"/>
          <w:szCs w:val="24"/>
          <w:lang w:eastAsia="en-US"/>
        </w:rPr>
        <w:t>zmieniły się okoliczności związane z wykonaniem umowy lub wykonanie poszczególnych robót nie leży w interesie publicznym lub Zamawiającego</w:t>
      </w:r>
      <w:r w:rsidRPr="00221518">
        <w:rPr>
          <w:rFonts w:asciiTheme="minorHAnsi" w:hAnsiTheme="minorHAnsi"/>
          <w:sz w:val="24"/>
          <w:szCs w:val="24"/>
        </w:rPr>
        <w:t xml:space="preserve">) w przypadku zmniejszenia zakresu przedmiotu zamówienia przez Zamawiającego, </w:t>
      </w:r>
      <w:r w:rsidR="00B8493E" w:rsidRPr="00221518">
        <w:rPr>
          <w:rFonts w:asciiTheme="minorHAnsi" w:hAnsiTheme="minorHAnsi"/>
          <w:sz w:val="24"/>
          <w:szCs w:val="24"/>
        </w:rPr>
        <w:t xml:space="preserve">co stanowi jego jednostronne uprawnienie, </w:t>
      </w:r>
      <w:r w:rsidRPr="00221518">
        <w:rPr>
          <w:rFonts w:asciiTheme="minorHAnsi" w:hAnsiTheme="minorHAnsi"/>
          <w:sz w:val="24"/>
          <w:szCs w:val="24"/>
        </w:rPr>
        <w:t xml:space="preserve">wynagrodzenie należne Wykonawcy za wykonane roboty pozostaje w takim stosunku do umownego wynagrodzenia, w jakim wykonane roboty budowlane pozostają do całości robót określonych umową zgodnie z kosztorysem ofertowym a w przypadku braku danego elementu w kosztorysie na podstawie cen rynkowych. Ograniczenie zakresu zamówienia i wynagrodzenia może wynieść nie więcej niż 20% zakresu </w:t>
      </w:r>
      <w:r w:rsidR="00407272" w:rsidRPr="00221518">
        <w:rPr>
          <w:rFonts w:asciiTheme="minorHAnsi" w:hAnsiTheme="minorHAnsi"/>
          <w:sz w:val="24"/>
          <w:szCs w:val="24"/>
        </w:rPr>
        <w:t xml:space="preserve">rzeczowego </w:t>
      </w:r>
      <w:r w:rsidRPr="00221518">
        <w:rPr>
          <w:rFonts w:asciiTheme="minorHAnsi" w:hAnsiTheme="minorHAnsi"/>
          <w:sz w:val="24"/>
          <w:szCs w:val="24"/>
        </w:rPr>
        <w:t xml:space="preserve">określonego w kosztorysie ofertowym i </w:t>
      </w:r>
      <w:r w:rsidR="00D00BC6" w:rsidRPr="00221518">
        <w:rPr>
          <w:rFonts w:asciiTheme="minorHAnsi" w:hAnsiTheme="minorHAnsi"/>
          <w:sz w:val="24"/>
          <w:szCs w:val="24"/>
        </w:rPr>
        <w:t xml:space="preserve">całkowitego </w:t>
      </w:r>
      <w:r w:rsidRPr="00221518">
        <w:rPr>
          <w:rFonts w:asciiTheme="minorHAnsi" w:hAnsiTheme="minorHAnsi"/>
          <w:sz w:val="24"/>
          <w:szCs w:val="24"/>
        </w:rPr>
        <w:t xml:space="preserve">wynagrodzenia brutto ustalonego w </w:t>
      </w:r>
      <w:r w:rsidRPr="00221518">
        <w:rPr>
          <w:rFonts w:asciiTheme="minorHAnsi" w:hAnsiTheme="minorHAnsi"/>
          <w:bCs/>
          <w:sz w:val="24"/>
          <w:szCs w:val="24"/>
        </w:rPr>
        <w:t>§ 7 ust.1</w:t>
      </w:r>
      <w:r w:rsidRPr="00221518">
        <w:rPr>
          <w:rFonts w:asciiTheme="minorHAnsi" w:hAnsiTheme="minorHAnsi"/>
          <w:sz w:val="24"/>
          <w:szCs w:val="24"/>
        </w:rPr>
        <w:t xml:space="preserve">  tj. strony zrealizują przedmiot </w:t>
      </w:r>
      <w:r w:rsidR="00D36F3B">
        <w:rPr>
          <w:rFonts w:asciiTheme="minorHAnsi" w:hAnsiTheme="minorHAnsi"/>
          <w:sz w:val="24"/>
          <w:szCs w:val="24"/>
        </w:rPr>
        <w:t xml:space="preserve">umowy </w:t>
      </w:r>
      <w:r w:rsidRPr="00221518">
        <w:rPr>
          <w:rFonts w:asciiTheme="minorHAnsi" w:hAnsiTheme="minorHAnsi"/>
          <w:sz w:val="24"/>
          <w:szCs w:val="24"/>
        </w:rPr>
        <w:t xml:space="preserve">w </w:t>
      </w:r>
      <w:r w:rsidR="00407272" w:rsidRPr="00221518">
        <w:rPr>
          <w:rFonts w:asciiTheme="minorHAnsi" w:hAnsiTheme="minorHAnsi"/>
          <w:sz w:val="24"/>
          <w:szCs w:val="24"/>
        </w:rPr>
        <w:t xml:space="preserve">wysokości </w:t>
      </w:r>
      <w:r w:rsidRPr="00221518">
        <w:rPr>
          <w:rFonts w:asciiTheme="minorHAnsi" w:hAnsiTheme="minorHAnsi"/>
          <w:sz w:val="24"/>
          <w:szCs w:val="24"/>
        </w:rPr>
        <w:t xml:space="preserve">minimum 80% zakresu </w:t>
      </w:r>
      <w:r w:rsidR="00407272" w:rsidRPr="00221518">
        <w:rPr>
          <w:rFonts w:asciiTheme="minorHAnsi" w:hAnsiTheme="minorHAnsi"/>
          <w:sz w:val="24"/>
          <w:szCs w:val="24"/>
        </w:rPr>
        <w:t xml:space="preserve">rzeczowego </w:t>
      </w:r>
      <w:r w:rsidRPr="00221518">
        <w:rPr>
          <w:rFonts w:asciiTheme="minorHAnsi" w:hAnsiTheme="minorHAnsi"/>
          <w:sz w:val="24"/>
          <w:szCs w:val="24"/>
        </w:rPr>
        <w:t xml:space="preserve">określonego w kosztorysie ofertowym i </w:t>
      </w:r>
      <w:r w:rsidR="00407272" w:rsidRPr="00221518">
        <w:rPr>
          <w:rFonts w:asciiTheme="minorHAnsi" w:hAnsiTheme="minorHAnsi"/>
          <w:sz w:val="24"/>
          <w:szCs w:val="24"/>
        </w:rPr>
        <w:t xml:space="preserve">całkowitego </w:t>
      </w:r>
      <w:r w:rsidRPr="00221518">
        <w:rPr>
          <w:rFonts w:asciiTheme="minorHAnsi" w:hAnsiTheme="minorHAnsi"/>
          <w:sz w:val="24"/>
          <w:szCs w:val="24"/>
        </w:rPr>
        <w:t xml:space="preserve">wynagrodzenia brutto ustalonego w </w:t>
      </w:r>
      <w:r w:rsidRPr="00221518">
        <w:rPr>
          <w:rFonts w:asciiTheme="minorHAnsi" w:hAnsiTheme="minorHAnsi"/>
          <w:bCs/>
          <w:sz w:val="24"/>
          <w:szCs w:val="24"/>
        </w:rPr>
        <w:t>§ 7 ust.</w:t>
      </w:r>
      <w:r w:rsidR="00407272" w:rsidRPr="00221518">
        <w:rPr>
          <w:rFonts w:asciiTheme="minorHAnsi" w:hAnsiTheme="minorHAnsi"/>
          <w:bCs/>
          <w:sz w:val="24"/>
          <w:szCs w:val="24"/>
        </w:rPr>
        <w:t>1.</w:t>
      </w:r>
      <w:r w:rsidR="00B8493E" w:rsidRPr="00221518">
        <w:rPr>
          <w:rFonts w:asciiTheme="minorHAnsi" w:hAnsiTheme="minorHAnsi"/>
          <w:bCs/>
          <w:sz w:val="24"/>
          <w:szCs w:val="24"/>
        </w:rPr>
        <w:t xml:space="preserve"> </w:t>
      </w:r>
      <w:r w:rsidR="00244DED" w:rsidRPr="00221518">
        <w:rPr>
          <w:rFonts w:asciiTheme="minorHAnsi" w:eastAsiaTheme="minorHAnsi" w:hAnsiTheme="minorHAnsi"/>
          <w:sz w:val="24"/>
          <w:szCs w:val="24"/>
          <w:lang w:eastAsia="en-US"/>
        </w:rPr>
        <w:t>Ograniczenie cz</w:t>
      </w:r>
      <w:r w:rsidR="00244DED" w:rsidRPr="00221518">
        <w:rPr>
          <w:rFonts w:asciiTheme="minorHAnsi" w:eastAsia="TimesNewRoman" w:hAnsiTheme="minorHAnsi"/>
          <w:sz w:val="24"/>
          <w:szCs w:val="24"/>
          <w:lang w:eastAsia="en-US"/>
        </w:rPr>
        <w:t>ęś</w:t>
      </w:r>
      <w:r w:rsidR="00244DED" w:rsidRPr="00221518">
        <w:rPr>
          <w:rFonts w:asciiTheme="minorHAnsi" w:eastAsiaTheme="minorHAnsi" w:hAnsiTheme="minorHAnsi"/>
          <w:sz w:val="24"/>
          <w:szCs w:val="24"/>
          <w:lang w:eastAsia="en-US"/>
        </w:rPr>
        <w:t>ci zamówienia przez Zamawiaj</w:t>
      </w:r>
      <w:r w:rsidR="00244DED" w:rsidRPr="00221518">
        <w:rPr>
          <w:rFonts w:asciiTheme="minorHAnsi" w:eastAsia="TimesNewRoman" w:hAnsiTheme="minorHAnsi"/>
          <w:sz w:val="24"/>
          <w:szCs w:val="24"/>
          <w:lang w:eastAsia="en-US"/>
        </w:rPr>
        <w:t>ą</w:t>
      </w:r>
      <w:r w:rsidR="00244DED" w:rsidRPr="00221518">
        <w:rPr>
          <w:rFonts w:asciiTheme="minorHAnsi" w:eastAsiaTheme="minorHAnsi" w:hAnsiTheme="minorHAnsi"/>
          <w:sz w:val="24"/>
          <w:szCs w:val="24"/>
          <w:lang w:eastAsia="en-US"/>
        </w:rPr>
        <w:t>cego mo</w:t>
      </w:r>
      <w:r w:rsidR="00244DED" w:rsidRPr="00221518">
        <w:rPr>
          <w:rFonts w:asciiTheme="minorHAnsi" w:eastAsia="TimesNewRoman" w:hAnsiTheme="minorHAnsi"/>
          <w:sz w:val="24"/>
          <w:szCs w:val="24"/>
          <w:lang w:eastAsia="en-US"/>
        </w:rPr>
        <w:t>ż</w:t>
      </w:r>
      <w:r w:rsidR="00244DED" w:rsidRPr="00221518">
        <w:rPr>
          <w:rFonts w:asciiTheme="minorHAnsi" w:eastAsiaTheme="minorHAnsi" w:hAnsiTheme="minorHAnsi"/>
          <w:sz w:val="24"/>
          <w:szCs w:val="24"/>
          <w:lang w:eastAsia="en-US"/>
        </w:rPr>
        <w:t>e nast</w:t>
      </w:r>
      <w:r w:rsidR="00244DED" w:rsidRPr="00221518">
        <w:rPr>
          <w:rFonts w:asciiTheme="minorHAnsi" w:eastAsia="TimesNewRoman" w:hAnsiTheme="minorHAnsi"/>
          <w:sz w:val="24"/>
          <w:szCs w:val="24"/>
          <w:lang w:eastAsia="en-US"/>
        </w:rPr>
        <w:t>ą</w:t>
      </w:r>
      <w:r w:rsidR="00244DED" w:rsidRPr="00221518">
        <w:rPr>
          <w:rFonts w:asciiTheme="minorHAnsi" w:eastAsiaTheme="minorHAnsi" w:hAnsiTheme="minorHAnsi"/>
          <w:sz w:val="24"/>
          <w:szCs w:val="24"/>
          <w:lang w:eastAsia="en-US"/>
        </w:rPr>
        <w:t>pi</w:t>
      </w:r>
      <w:r w:rsidR="00244DED" w:rsidRPr="00221518">
        <w:rPr>
          <w:rFonts w:asciiTheme="minorHAnsi" w:eastAsia="TimesNewRoman" w:hAnsiTheme="minorHAnsi"/>
          <w:sz w:val="24"/>
          <w:szCs w:val="24"/>
          <w:lang w:eastAsia="en-US"/>
        </w:rPr>
        <w:t xml:space="preserve">ć </w:t>
      </w:r>
      <w:r w:rsidR="00244DED" w:rsidRPr="00221518">
        <w:rPr>
          <w:rFonts w:asciiTheme="minorHAnsi" w:eastAsiaTheme="minorHAnsi" w:hAnsiTheme="minorHAnsi"/>
          <w:sz w:val="24"/>
          <w:szCs w:val="24"/>
          <w:lang w:eastAsia="en-US"/>
        </w:rPr>
        <w:t>nie pó</w:t>
      </w:r>
      <w:r w:rsidR="00244DED" w:rsidRPr="00221518">
        <w:rPr>
          <w:rFonts w:asciiTheme="minorHAnsi" w:eastAsia="TimesNewRoman" w:hAnsiTheme="minorHAnsi"/>
          <w:sz w:val="24"/>
          <w:szCs w:val="24"/>
          <w:lang w:eastAsia="en-US"/>
        </w:rPr>
        <w:t>ź</w:t>
      </w:r>
      <w:r w:rsidR="00244DED" w:rsidRPr="00221518">
        <w:rPr>
          <w:rFonts w:asciiTheme="minorHAnsi" w:eastAsiaTheme="minorHAnsi" w:hAnsiTheme="minorHAnsi"/>
          <w:sz w:val="24"/>
          <w:szCs w:val="24"/>
          <w:lang w:eastAsia="en-US"/>
        </w:rPr>
        <w:t>niej ni</w:t>
      </w:r>
      <w:r w:rsidR="00244DED" w:rsidRPr="00221518">
        <w:rPr>
          <w:rFonts w:asciiTheme="minorHAnsi" w:eastAsia="TimesNewRoman" w:hAnsiTheme="minorHAnsi"/>
          <w:sz w:val="24"/>
          <w:szCs w:val="24"/>
          <w:lang w:eastAsia="en-US"/>
        </w:rPr>
        <w:t xml:space="preserve">ż </w:t>
      </w:r>
      <w:r w:rsidR="00244DED" w:rsidRPr="00221518">
        <w:rPr>
          <w:rFonts w:asciiTheme="minorHAnsi" w:eastAsiaTheme="minorHAnsi" w:hAnsiTheme="minorHAnsi"/>
          <w:sz w:val="24"/>
          <w:szCs w:val="24"/>
          <w:lang w:eastAsia="en-US"/>
        </w:rPr>
        <w:t xml:space="preserve">w </w:t>
      </w:r>
      <w:r w:rsidR="00244DED" w:rsidRPr="00217A8E">
        <w:rPr>
          <w:rFonts w:asciiTheme="minorHAnsi" w:eastAsiaTheme="minorHAnsi" w:hAnsiTheme="minorHAnsi"/>
          <w:sz w:val="24"/>
          <w:szCs w:val="24"/>
          <w:lang w:eastAsia="en-US"/>
        </w:rPr>
        <w:t xml:space="preserve">terminie: </w:t>
      </w:r>
      <w:r w:rsidR="00182EEC" w:rsidRPr="00217A8E">
        <w:rPr>
          <w:rFonts w:asciiTheme="minorHAnsi" w:eastAsiaTheme="minorHAnsi" w:hAnsiTheme="minorHAnsi"/>
          <w:sz w:val="24"/>
          <w:szCs w:val="24"/>
          <w:lang w:eastAsia="en-US"/>
        </w:rPr>
        <w:t>30</w:t>
      </w:r>
      <w:r w:rsidR="00AD5FBF" w:rsidRPr="00217A8E">
        <w:rPr>
          <w:rFonts w:asciiTheme="minorHAnsi" w:eastAsiaTheme="minorHAnsi" w:hAnsiTheme="minorHAnsi"/>
          <w:sz w:val="24"/>
          <w:szCs w:val="24"/>
          <w:lang w:eastAsia="en-US"/>
        </w:rPr>
        <w:t xml:space="preserve"> </w:t>
      </w:r>
      <w:r w:rsidR="00244DED" w:rsidRPr="00217A8E">
        <w:rPr>
          <w:rFonts w:asciiTheme="minorHAnsi" w:eastAsiaTheme="minorHAnsi" w:hAnsiTheme="minorHAnsi"/>
          <w:sz w:val="24"/>
          <w:szCs w:val="24"/>
          <w:lang w:eastAsia="en-US"/>
        </w:rPr>
        <w:t>dni</w:t>
      </w:r>
      <w:r w:rsidR="00244DED" w:rsidRPr="00C06459">
        <w:rPr>
          <w:rFonts w:asciiTheme="minorHAnsi" w:eastAsiaTheme="minorHAnsi" w:hAnsiTheme="minorHAnsi"/>
          <w:sz w:val="24"/>
          <w:szCs w:val="24"/>
          <w:lang w:eastAsia="en-US"/>
        </w:rPr>
        <w:t xml:space="preserve"> </w:t>
      </w:r>
      <w:r w:rsidR="004068EB" w:rsidRPr="00C06459">
        <w:rPr>
          <w:rFonts w:asciiTheme="minorHAnsi" w:eastAsiaTheme="minorHAnsi" w:hAnsiTheme="minorHAnsi"/>
          <w:sz w:val="24"/>
          <w:szCs w:val="24"/>
          <w:lang w:eastAsia="en-US"/>
        </w:rPr>
        <w:t>przed</w:t>
      </w:r>
      <w:r w:rsidR="00244DED" w:rsidRPr="00C06459">
        <w:rPr>
          <w:rFonts w:asciiTheme="minorHAnsi" w:eastAsiaTheme="minorHAnsi" w:hAnsiTheme="minorHAnsi"/>
          <w:sz w:val="24"/>
          <w:szCs w:val="24"/>
          <w:lang w:eastAsia="en-US"/>
        </w:rPr>
        <w:t xml:space="preserve"> </w:t>
      </w:r>
      <w:r w:rsidR="004068EB" w:rsidRPr="00221518">
        <w:rPr>
          <w:rFonts w:asciiTheme="minorHAnsi" w:eastAsiaTheme="minorHAnsi" w:hAnsiTheme="minorHAnsi"/>
          <w:sz w:val="24"/>
          <w:szCs w:val="24"/>
          <w:lang w:eastAsia="en-US"/>
        </w:rPr>
        <w:t>terminem</w:t>
      </w:r>
      <w:r w:rsidR="00AD5FBF" w:rsidRPr="00221518">
        <w:rPr>
          <w:rFonts w:asciiTheme="minorHAnsi" w:eastAsiaTheme="minorHAnsi" w:hAnsiTheme="minorHAnsi"/>
          <w:sz w:val="24"/>
          <w:szCs w:val="24"/>
          <w:lang w:eastAsia="en-US"/>
        </w:rPr>
        <w:t xml:space="preserve"> zakończenia realizacji zamówienia</w:t>
      </w:r>
      <w:r w:rsidR="00244DED" w:rsidRPr="00221518">
        <w:rPr>
          <w:rFonts w:asciiTheme="minorHAnsi" w:eastAsiaTheme="minorHAnsi" w:hAnsiTheme="minorHAnsi"/>
          <w:sz w:val="24"/>
          <w:szCs w:val="24"/>
          <w:lang w:eastAsia="en-US"/>
        </w:rPr>
        <w:t>.</w:t>
      </w:r>
    </w:p>
    <w:p w14:paraId="2FCEA919" w14:textId="03D3E8DC" w:rsidR="00C53D1D" w:rsidRPr="00221518" w:rsidRDefault="00C53D1D" w:rsidP="00C53D1D">
      <w:pPr>
        <w:numPr>
          <w:ilvl w:val="2"/>
          <w:numId w:val="5"/>
        </w:numPr>
        <w:tabs>
          <w:tab w:val="clear" w:pos="2520"/>
          <w:tab w:val="left" w:pos="0"/>
          <w:tab w:val="num" w:pos="142"/>
          <w:tab w:val="left" w:pos="284"/>
        </w:tabs>
        <w:autoSpaceDE w:val="0"/>
        <w:autoSpaceDN w:val="0"/>
        <w:adjustRightInd w:val="0"/>
        <w:ind w:left="142"/>
        <w:jc w:val="both"/>
        <w:rPr>
          <w:rFonts w:asciiTheme="minorHAnsi" w:hAnsiTheme="minorHAnsi"/>
          <w:sz w:val="24"/>
          <w:szCs w:val="24"/>
        </w:rPr>
      </w:pPr>
      <w:r w:rsidRPr="00221518">
        <w:rPr>
          <w:rFonts w:asciiTheme="minorHAnsi" w:hAnsiTheme="minorHAnsi"/>
          <w:sz w:val="24"/>
          <w:szCs w:val="24"/>
        </w:rPr>
        <w:t xml:space="preserve"> zmianie osobowej</w:t>
      </w:r>
      <w:r w:rsidR="005165B1" w:rsidRPr="00221518">
        <w:rPr>
          <w:rFonts w:asciiTheme="minorHAnsi" w:hAnsiTheme="minorHAnsi"/>
          <w:sz w:val="24"/>
          <w:szCs w:val="24"/>
        </w:rPr>
        <w:t xml:space="preserve"> i podwykonawców</w:t>
      </w:r>
      <w:r w:rsidRPr="00221518">
        <w:rPr>
          <w:rFonts w:asciiTheme="minorHAnsi" w:hAnsiTheme="minorHAnsi"/>
          <w:sz w:val="24"/>
          <w:szCs w:val="24"/>
        </w:rPr>
        <w:t xml:space="preserve">: zmiana osób przy pomocy, których Wykonawca realizuje przedmiot umowy na inne spełniające warunki określone w SWZ  (w tym kierownika </w:t>
      </w:r>
      <w:r w:rsidRPr="00217A8E">
        <w:rPr>
          <w:rFonts w:asciiTheme="minorHAnsi" w:hAnsiTheme="minorHAnsi"/>
          <w:sz w:val="24"/>
          <w:szCs w:val="24"/>
        </w:rPr>
        <w:t xml:space="preserve">budowy lub </w:t>
      </w:r>
      <w:r w:rsidRPr="00217A8E">
        <w:rPr>
          <w:rFonts w:asciiTheme="minorHAnsi" w:hAnsiTheme="minorHAnsi"/>
          <w:sz w:val="24"/>
          <w:szCs w:val="24"/>
        </w:rPr>
        <w:lastRenderedPageBreak/>
        <w:t>kierowników robót-jeżeli dotyczy)</w:t>
      </w:r>
      <w:r w:rsidR="006479B3" w:rsidRPr="00217A8E">
        <w:rPr>
          <w:rFonts w:asciiTheme="minorHAnsi" w:hAnsiTheme="minorHAnsi"/>
          <w:sz w:val="24"/>
          <w:szCs w:val="24"/>
        </w:rPr>
        <w:t xml:space="preserve">, wprowadzenie lub </w:t>
      </w:r>
      <w:r w:rsidRPr="00217A8E">
        <w:rPr>
          <w:rFonts w:asciiTheme="minorHAnsi" w:hAnsiTheme="minorHAnsi"/>
          <w:sz w:val="24"/>
          <w:szCs w:val="24"/>
        </w:rPr>
        <w:t>zmiana na zasadach określonych w ust</w:t>
      </w:r>
      <w:r w:rsidRPr="00221518">
        <w:rPr>
          <w:rFonts w:asciiTheme="minorHAnsi" w:hAnsiTheme="minorHAnsi"/>
          <w:sz w:val="24"/>
          <w:szCs w:val="24"/>
        </w:rPr>
        <w:t>awie podwykonawców (dalszych podwykonawców); zmiana taka może być przeprowadzona przy zachowaniu procedury zatwierdzenia</w:t>
      </w:r>
      <w:r w:rsidR="005165B1" w:rsidRPr="00221518">
        <w:rPr>
          <w:rFonts w:asciiTheme="minorHAnsi" w:hAnsiTheme="minorHAnsi"/>
          <w:sz w:val="24"/>
          <w:szCs w:val="24"/>
        </w:rPr>
        <w:t xml:space="preserve"> (np. spełniania warunków udziału w postępowaniu</w:t>
      </w:r>
      <w:r w:rsidR="006479B3" w:rsidRPr="00221518">
        <w:rPr>
          <w:rFonts w:asciiTheme="minorHAnsi" w:hAnsiTheme="minorHAnsi"/>
          <w:sz w:val="24"/>
          <w:szCs w:val="24"/>
        </w:rPr>
        <w:t>-jeżeli dotyczy</w:t>
      </w:r>
      <w:r w:rsidR="005165B1" w:rsidRPr="00221518">
        <w:rPr>
          <w:rFonts w:asciiTheme="minorHAnsi" w:hAnsiTheme="minorHAnsi"/>
          <w:sz w:val="24"/>
          <w:szCs w:val="24"/>
        </w:rPr>
        <w:t xml:space="preserve">) </w:t>
      </w:r>
      <w:r w:rsidRPr="00221518">
        <w:rPr>
          <w:rFonts w:asciiTheme="minorHAnsi" w:hAnsiTheme="minorHAnsi"/>
          <w:sz w:val="24"/>
          <w:szCs w:val="24"/>
        </w:rPr>
        <w:t xml:space="preserve"> podwykonawców wynikającej z przepisów prawa i SWZ. Zmiana ta nie wymaga aneksu do umowy, wymaga jedynie stwierdzenia w formie pisemnej przez Wykonawcę i pisemnej akceptacji przez przedstawiciela Zamawiającego. </w:t>
      </w:r>
    </w:p>
    <w:p w14:paraId="2639E92B" w14:textId="1C5DF2C5" w:rsidR="00C53D1D" w:rsidRPr="00221518" w:rsidRDefault="00AC1EBD" w:rsidP="00C53D1D">
      <w:pPr>
        <w:tabs>
          <w:tab w:val="num" w:pos="142"/>
          <w:tab w:val="left" w:pos="284"/>
          <w:tab w:val="left" w:pos="426"/>
        </w:tabs>
        <w:autoSpaceDE w:val="0"/>
        <w:autoSpaceDN w:val="0"/>
        <w:adjustRightInd w:val="0"/>
        <w:ind w:left="142" w:hanging="142"/>
        <w:jc w:val="both"/>
        <w:rPr>
          <w:rFonts w:asciiTheme="minorHAnsi" w:hAnsiTheme="minorHAnsi"/>
          <w:sz w:val="24"/>
          <w:szCs w:val="24"/>
        </w:rPr>
      </w:pPr>
      <w:r>
        <w:rPr>
          <w:rFonts w:asciiTheme="minorHAnsi" w:hAnsiTheme="minorHAnsi"/>
          <w:sz w:val="24"/>
          <w:szCs w:val="24"/>
        </w:rPr>
        <w:t xml:space="preserve">5) </w:t>
      </w:r>
      <w:r w:rsidR="00C53D1D" w:rsidRPr="00221518">
        <w:rPr>
          <w:rFonts w:asciiTheme="minorHAnsi" w:hAnsiTheme="minorHAnsi"/>
          <w:sz w:val="24"/>
          <w:szCs w:val="24"/>
        </w:rPr>
        <w:t>zmianie spowodowanej wystąpieniem siły wyższej, czyli zdarzenia, którego Strony nie mogły przewidzieć i któremu nie mogły zapobiec, ani któremu nie mogą przeciwdziałać, a które uniemożliwia Wykonawcy wykonanie w części lub całości jego zobowiązań; jeżeli wykonanie umowy jest niemożliwe z powodu siły wyższej to inspektor nadzoru zaświadczy, że wykonanie umowy jest niemożliwe</w:t>
      </w:r>
      <w:r w:rsidR="005E6B01" w:rsidRPr="00221518">
        <w:rPr>
          <w:rFonts w:asciiTheme="minorHAnsi" w:hAnsiTheme="minorHAnsi"/>
          <w:sz w:val="24"/>
          <w:szCs w:val="24"/>
        </w:rPr>
        <w:t>, lub czasowo niemożliwe</w:t>
      </w:r>
      <w:r w:rsidR="00C53D1D" w:rsidRPr="00221518">
        <w:rPr>
          <w:rFonts w:asciiTheme="minorHAnsi" w:hAnsiTheme="minorHAnsi"/>
          <w:sz w:val="24"/>
          <w:szCs w:val="24"/>
        </w:rPr>
        <w:t xml:space="preserve">; Wykonawca zabezpieczy teren budowy tak szybko jak jest to możliwe i wstrzyma roboty, a Zamawiający zapłaci wynagrodzenie za wykonane roboty zgodnie z kosztorysem ofertowym, a w przypadku braku danego elementu w kosztorysie na podstawie cen rynkowych. </w:t>
      </w:r>
    </w:p>
    <w:p w14:paraId="16B2DC3B" w14:textId="262AFD72" w:rsidR="00C53D1D" w:rsidRPr="00221518" w:rsidRDefault="00C53D1D" w:rsidP="00C53D1D">
      <w:pPr>
        <w:tabs>
          <w:tab w:val="num" w:pos="900"/>
        </w:tabs>
        <w:ind w:left="142" w:hanging="142"/>
        <w:contextualSpacing/>
        <w:jc w:val="both"/>
        <w:rPr>
          <w:rFonts w:asciiTheme="minorHAnsi" w:hAnsiTheme="minorHAnsi"/>
          <w:sz w:val="24"/>
          <w:szCs w:val="24"/>
        </w:rPr>
      </w:pPr>
      <w:r w:rsidRPr="00221518">
        <w:rPr>
          <w:rFonts w:asciiTheme="minorHAnsi" w:hAnsiTheme="minorHAnsi"/>
          <w:sz w:val="24"/>
          <w:szCs w:val="24"/>
        </w:rPr>
        <w:t>6) Zamawiający nie dopuszcza zmiany ceny zamówienia brutto (ceny ofertowej) w przypadku urzędowej zmiany stawki podatku VAT. Stawka podatku VAT określana jest zgodnie z ustawą z dnia 11 marca 2004r. o podatku od towarów i usług (</w:t>
      </w:r>
      <w:r w:rsidR="00363EF8" w:rsidRPr="001F2FAB">
        <w:rPr>
          <w:rFonts w:ascii="Calibri" w:hAnsi="Calibri" w:cs="Calibri"/>
          <w:sz w:val="24"/>
          <w:szCs w:val="24"/>
        </w:rPr>
        <w:t xml:space="preserve">t.j. </w:t>
      </w:r>
      <w:r w:rsidR="00363EF8" w:rsidRPr="001F2FAB">
        <w:rPr>
          <w:rFonts w:asciiTheme="minorHAnsi" w:hAnsiTheme="minorHAnsi" w:cstheme="minorHAnsi"/>
          <w:sz w:val="24"/>
          <w:szCs w:val="24"/>
        </w:rPr>
        <w:t>Dz. U</w:t>
      </w:r>
      <w:r w:rsidR="00363EF8" w:rsidRPr="00C04C59">
        <w:rPr>
          <w:rFonts w:asciiTheme="minorHAnsi" w:hAnsiTheme="minorHAnsi" w:cstheme="minorHAnsi"/>
          <w:sz w:val="24"/>
          <w:szCs w:val="24"/>
        </w:rPr>
        <w:t xml:space="preserve">. </w:t>
      </w:r>
      <w:r w:rsidR="00F43269" w:rsidRPr="00C04C59">
        <w:rPr>
          <w:rFonts w:asciiTheme="minorHAnsi" w:hAnsiTheme="minorHAnsi" w:cstheme="minorHAnsi"/>
          <w:sz w:val="24"/>
          <w:szCs w:val="24"/>
        </w:rPr>
        <w:t xml:space="preserve">2024 r., poz. 361 </w:t>
      </w:r>
      <w:r w:rsidR="00363EF8" w:rsidRPr="00C04C59">
        <w:rPr>
          <w:rFonts w:asciiTheme="minorHAnsi" w:hAnsiTheme="minorHAnsi" w:cstheme="minorHAnsi"/>
          <w:sz w:val="24"/>
          <w:szCs w:val="24"/>
        </w:rPr>
        <w:t>ze zm.</w:t>
      </w:r>
      <w:r w:rsidRPr="00C04C59">
        <w:rPr>
          <w:rFonts w:asciiTheme="minorHAnsi" w:hAnsiTheme="minorHAnsi"/>
          <w:sz w:val="24"/>
          <w:szCs w:val="24"/>
        </w:rPr>
        <w:t>).</w:t>
      </w:r>
    </w:p>
    <w:p w14:paraId="66B79374" w14:textId="1D13B5E8" w:rsidR="00C53D1D" w:rsidRPr="00221518" w:rsidRDefault="00C53D1D" w:rsidP="00C53D1D">
      <w:pPr>
        <w:tabs>
          <w:tab w:val="left" w:pos="709"/>
        </w:tabs>
        <w:jc w:val="both"/>
        <w:rPr>
          <w:rFonts w:asciiTheme="minorHAnsi" w:hAnsiTheme="minorHAnsi"/>
          <w:sz w:val="24"/>
          <w:szCs w:val="24"/>
        </w:rPr>
      </w:pPr>
      <w:r w:rsidRPr="00221518">
        <w:rPr>
          <w:rFonts w:asciiTheme="minorHAnsi" w:hAnsiTheme="minorHAnsi"/>
          <w:sz w:val="24"/>
          <w:szCs w:val="24"/>
        </w:rPr>
        <w:t>7) zmianami będącymi następstwem działania organów administracji, w szczególności:</w:t>
      </w:r>
    </w:p>
    <w:p w14:paraId="2BA0C90B" w14:textId="77777777" w:rsidR="00C53D1D" w:rsidRPr="00221518" w:rsidRDefault="00C53D1D" w:rsidP="00C53D1D">
      <w:pPr>
        <w:numPr>
          <w:ilvl w:val="0"/>
          <w:numId w:val="7"/>
        </w:numPr>
        <w:jc w:val="both"/>
        <w:rPr>
          <w:rFonts w:asciiTheme="minorHAnsi" w:hAnsiTheme="minorHAnsi"/>
          <w:sz w:val="24"/>
          <w:szCs w:val="24"/>
        </w:rPr>
      </w:pPr>
      <w:r w:rsidRPr="00221518">
        <w:rPr>
          <w:rFonts w:asciiTheme="minorHAnsi" w:hAnsiTheme="minorHAnsi"/>
          <w:sz w:val="24"/>
          <w:szCs w:val="24"/>
        </w:rPr>
        <w:t>przekroczenie zakreślonych przez prawo terminów wydawania przez organy administracji decyzji, zezwoleń, itp.;</w:t>
      </w:r>
    </w:p>
    <w:p w14:paraId="524D8728" w14:textId="77777777" w:rsidR="00C53D1D" w:rsidRPr="00221518" w:rsidRDefault="00C53D1D" w:rsidP="00C53D1D">
      <w:pPr>
        <w:numPr>
          <w:ilvl w:val="0"/>
          <w:numId w:val="7"/>
        </w:numPr>
        <w:jc w:val="both"/>
        <w:rPr>
          <w:rFonts w:asciiTheme="minorHAnsi" w:hAnsiTheme="minorHAnsi"/>
          <w:sz w:val="24"/>
          <w:szCs w:val="24"/>
        </w:rPr>
      </w:pPr>
      <w:r w:rsidRPr="00221518">
        <w:rPr>
          <w:rFonts w:asciiTheme="minorHAnsi" w:hAnsiTheme="minorHAnsi"/>
          <w:sz w:val="24"/>
          <w:szCs w:val="24"/>
        </w:rPr>
        <w:t>odmowa wydania przez organy administracji wymaganych decyzji, zezwoleń, uzgodnień na skutek błędów w dokumentacji projektowej;</w:t>
      </w:r>
    </w:p>
    <w:p w14:paraId="0346F369" w14:textId="77777777" w:rsidR="00C53D1D" w:rsidRPr="00221518" w:rsidRDefault="00C53D1D" w:rsidP="00C53D1D">
      <w:pPr>
        <w:numPr>
          <w:ilvl w:val="0"/>
          <w:numId w:val="7"/>
        </w:numPr>
        <w:jc w:val="both"/>
        <w:rPr>
          <w:rFonts w:asciiTheme="minorHAnsi" w:hAnsiTheme="minorHAnsi"/>
          <w:sz w:val="24"/>
          <w:szCs w:val="24"/>
        </w:rPr>
      </w:pPr>
      <w:r w:rsidRPr="00221518">
        <w:rPr>
          <w:rFonts w:asciiTheme="minorHAnsi" w:hAnsiTheme="minorHAnsi"/>
          <w:sz w:val="24"/>
          <w:szCs w:val="24"/>
        </w:rPr>
        <w:t>konieczność uzyskania wyroku sądowego, lub innego orzeczenia sądu lub organu, którego konieczności nie przewidywano przy zawieraniu umowy;</w:t>
      </w:r>
    </w:p>
    <w:p w14:paraId="53F4A982" w14:textId="46181A9B" w:rsidR="00C53D1D" w:rsidRPr="00221518" w:rsidRDefault="00C53D1D" w:rsidP="00C53D1D">
      <w:pPr>
        <w:numPr>
          <w:ilvl w:val="0"/>
          <w:numId w:val="7"/>
        </w:numPr>
        <w:jc w:val="both"/>
        <w:rPr>
          <w:rFonts w:asciiTheme="minorHAnsi" w:hAnsiTheme="minorHAnsi"/>
          <w:sz w:val="24"/>
          <w:szCs w:val="24"/>
        </w:rPr>
      </w:pPr>
      <w:r w:rsidRPr="00221518">
        <w:rPr>
          <w:rFonts w:asciiTheme="minorHAnsi" w:hAnsiTheme="minorHAnsi"/>
          <w:sz w:val="24"/>
          <w:szCs w:val="24"/>
        </w:rPr>
        <w:t>konieczność zaspokojenia roszczeń lub oczekiwań osób trzecich – w tym grup społecznych lub zawodowych nie artykułowanych lub nie możliwych do jednoznacznego określenia w chwili zawierania umowy.</w:t>
      </w:r>
    </w:p>
    <w:p w14:paraId="5AA132B3" w14:textId="47C0067A" w:rsidR="00743848" w:rsidRPr="00221518" w:rsidRDefault="00990B35" w:rsidP="00990B35">
      <w:pPr>
        <w:autoSpaceDE w:val="0"/>
        <w:autoSpaceDN w:val="0"/>
        <w:adjustRightInd w:val="0"/>
        <w:jc w:val="both"/>
        <w:rPr>
          <w:rFonts w:asciiTheme="minorHAnsi" w:eastAsiaTheme="minorHAnsi" w:hAnsiTheme="minorHAnsi"/>
          <w:sz w:val="24"/>
          <w:szCs w:val="24"/>
          <w:lang w:eastAsia="en-US"/>
        </w:rPr>
      </w:pPr>
      <w:r w:rsidRPr="00221518">
        <w:rPr>
          <w:rFonts w:asciiTheme="minorHAnsi" w:eastAsiaTheme="minorHAnsi" w:hAnsiTheme="minorHAnsi"/>
          <w:sz w:val="24"/>
          <w:szCs w:val="24"/>
          <w:lang w:eastAsia="en-US"/>
        </w:rPr>
        <w:t xml:space="preserve">8) </w:t>
      </w:r>
      <w:r w:rsidR="00743848" w:rsidRPr="00221518">
        <w:rPr>
          <w:rFonts w:asciiTheme="minorHAnsi" w:eastAsiaTheme="minorHAnsi" w:hAnsiTheme="minorHAnsi"/>
          <w:sz w:val="24"/>
          <w:szCs w:val="24"/>
          <w:lang w:eastAsia="en-US"/>
        </w:rPr>
        <w:t>zmiana sposobu przeprowadzenia odbioru końcowego, prób lub testów w sytuacji, gdy taka zmiana okaże się konieczna do prawidłowej oceny należytego wykonania</w:t>
      </w:r>
      <w:r w:rsidRPr="00221518">
        <w:rPr>
          <w:rFonts w:asciiTheme="minorHAnsi" w:eastAsiaTheme="minorHAnsi" w:hAnsiTheme="minorHAnsi"/>
          <w:sz w:val="24"/>
          <w:szCs w:val="24"/>
          <w:lang w:eastAsia="en-US"/>
        </w:rPr>
        <w:t xml:space="preserve"> </w:t>
      </w:r>
      <w:r w:rsidR="00743848" w:rsidRPr="00221518">
        <w:rPr>
          <w:rFonts w:asciiTheme="minorHAnsi" w:eastAsiaTheme="minorHAnsi" w:hAnsiTheme="minorHAnsi"/>
          <w:sz w:val="24"/>
          <w:szCs w:val="24"/>
          <w:lang w:eastAsia="en-US"/>
        </w:rPr>
        <w:t>przedmiotu zamówienia przez Wykonawcę, w szczególności gdy zmianie ulegnie technologia wykonania poszczególnych robót. Zmiana taka może być również dokonana po upływie terminu realizacji zamówienia</w:t>
      </w:r>
      <w:r w:rsidRPr="00221518">
        <w:rPr>
          <w:rFonts w:asciiTheme="minorHAnsi" w:eastAsiaTheme="minorHAnsi" w:hAnsiTheme="minorHAnsi"/>
          <w:sz w:val="24"/>
          <w:szCs w:val="24"/>
          <w:lang w:eastAsia="en-US"/>
        </w:rPr>
        <w:t>.</w:t>
      </w:r>
      <w:r w:rsidR="00743848" w:rsidRPr="00221518">
        <w:rPr>
          <w:rFonts w:asciiTheme="minorHAnsi" w:eastAsiaTheme="minorHAnsi" w:hAnsiTheme="minorHAnsi"/>
          <w:sz w:val="24"/>
          <w:szCs w:val="24"/>
          <w:lang w:eastAsia="en-US"/>
        </w:rPr>
        <w:t xml:space="preserve"> </w:t>
      </w:r>
    </w:p>
    <w:p w14:paraId="3F5554C1" w14:textId="01EDFDB5" w:rsidR="00D71EB0" w:rsidRPr="00497981" w:rsidRDefault="00D71EB0" w:rsidP="00497981">
      <w:pPr>
        <w:numPr>
          <w:ilvl w:val="6"/>
          <w:numId w:val="9"/>
        </w:numPr>
        <w:tabs>
          <w:tab w:val="clear" w:pos="5040"/>
          <w:tab w:val="left" w:pos="426"/>
        </w:tabs>
        <w:suppressAutoHyphens/>
        <w:ind w:left="284" w:hanging="284"/>
        <w:jc w:val="both"/>
        <w:rPr>
          <w:rFonts w:asciiTheme="minorHAnsi" w:hAnsiTheme="minorHAnsi"/>
          <w:sz w:val="24"/>
          <w:szCs w:val="24"/>
        </w:rPr>
      </w:pPr>
      <w:r w:rsidRPr="00221518">
        <w:rPr>
          <w:rFonts w:asciiTheme="minorHAnsi" w:hAnsiTheme="minorHAnsi"/>
          <w:bCs/>
          <w:sz w:val="24"/>
          <w:szCs w:val="24"/>
        </w:rPr>
        <w:t>Sposób liczenia dni wpływających na zmianę terminu zakończenia zamówienia podstawowego, o której mowa w ust.2 pkt2) ustala się w następujący sposób: przerwę trwająca powyżej 4 godzin w danym dniu, uznaje się za przerwę wynoszącą 1 dzień.</w:t>
      </w:r>
    </w:p>
    <w:p w14:paraId="5A7BAC84" w14:textId="77777777" w:rsidR="00497981" w:rsidRDefault="00497981" w:rsidP="00D71EB0">
      <w:pPr>
        <w:jc w:val="center"/>
        <w:rPr>
          <w:rFonts w:asciiTheme="minorHAnsi" w:hAnsiTheme="minorHAnsi"/>
          <w:b/>
          <w:bCs/>
          <w:sz w:val="24"/>
          <w:szCs w:val="24"/>
        </w:rPr>
      </w:pPr>
    </w:p>
    <w:p w14:paraId="47A13DBD" w14:textId="222AAEAB" w:rsidR="00D71EB0" w:rsidRPr="00221518" w:rsidRDefault="00D71EB0" w:rsidP="00D71EB0">
      <w:pPr>
        <w:jc w:val="center"/>
        <w:rPr>
          <w:rFonts w:asciiTheme="minorHAnsi" w:hAnsiTheme="minorHAnsi"/>
          <w:b/>
          <w:bCs/>
          <w:sz w:val="24"/>
          <w:szCs w:val="24"/>
        </w:rPr>
      </w:pPr>
      <w:r w:rsidRPr="00221518">
        <w:rPr>
          <w:rFonts w:asciiTheme="minorHAnsi" w:hAnsiTheme="minorHAnsi"/>
          <w:b/>
          <w:bCs/>
          <w:sz w:val="24"/>
          <w:szCs w:val="24"/>
        </w:rPr>
        <w:t>§ 1</w:t>
      </w:r>
      <w:r w:rsidR="00FC3A64" w:rsidRPr="00221518">
        <w:rPr>
          <w:rFonts w:asciiTheme="minorHAnsi" w:hAnsiTheme="minorHAnsi"/>
          <w:b/>
          <w:bCs/>
          <w:sz w:val="24"/>
          <w:szCs w:val="24"/>
        </w:rPr>
        <w:t>4</w:t>
      </w:r>
    </w:p>
    <w:p w14:paraId="0FCA5C65" w14:textId="07C1AA9B" w:rsidR="00D71EB0" w:rsidRPr="00221518" w:rsidRDefault="00D71EB0" w:rsidP="00D71EB0">
      <w:pPr>
        <w:widowControl w:val="0"/>
        <w:numPr>
          <w:ilvl w:val="0"/>
          <w:numId w:val="10"/>
        </w:numPr>
        <w:suppressAutoHyphens/>
        <w:autoSpaceDE w:val="0"/>
        <w:ind w:left="284" w:hanging="284"/>
        <w:jc w:val="both"/>
        <w:rPr>
          <w:rFonts w:asciiTheme="minorHAnsi" w:hAnsiTheme="minorHAnsi"/>
          <w:sz w:val="24"/>
          <w:szCs w:val="24"/>
        </w:rPr>
      </w:pPr>
      <w:r w:rsidRPr="00221518">
        <w:rPr>
          <w:rFonts w:asciiTheme="minorHAnsi" w:hAnsiTheme="minorHAnsi"/>
          <w:sz w:val="24"/>
          <w:szCs w:val="24"/>
        </w:rPr>
        <w:t>Zamawiaj</w:t>
      </w:r>
      <w:r w:rsidRPr="00221518">
        <w:rPr>
          <w:rFonts w:asciiTheme="minorHAnsi" w:eastAsia="TTE22CC518t00" w:hAnsiTheme="minorHAnsi"/>
          <w:sz w:val="24"/>
          <w:szCs w:val="24"/>
        </w:rPr>
        <w:t>ą</w:t>
      </w:r>
      <w:r w:rsidRPr="00221518">
        <w:rPr>
          <w:rFonts w:asciiTheme="minorHAnsi" w:hAnsiTheme="minorHAnsi"/>
          <w:sz w:val="24"/>
          <w:szCs w:val="24"/>
        </w:rPr>
        <w:t>cy ma prawo odst</w:t>
      </w:r>
      <w:r w:rsidRPr="00221518">
        <w:rPr>
          <w:rFonts w:asciiTheme="minorHAnsi" w:eastAsia="TTE22CC518t00" w:hAnsiTheme="minorHAnsi"/>
          <w:sz w:val="24"/>
          <w:szCs w:val="24"/>
        </w:rPr>
        <w:t>ą</w:t>
      </w:r>
      <w:r w:rsidRPr="00221518">
        <w:rPr>
          <w:rFonts w:asciiTheme="minorHAnsi" w:hAnsiTheme="minorHAnsi"/>
          <w:sz w:val="24"/>
          <w:szCs w:val="24"/>
        </w:rPr>
        <w:t>pi</w:t>
      </w:r>
      <w:r w:rsidRPr="00221518">
        <w:rPr>
          <w:rFonts w:asciiTheme="minorHAnsi" w:eastAsia="TTE22CC518t00" w:hAnsiTheme="minorHAnsi"/>
          <w:sz w:val="24"/>
          <w:szCs w:val="24"/>
        </w:rPr>
        <w:t xml:space="preserve">ć </w:t>
      </w:r>
      <w:r w:rsidRPr="00221518">
        <w:rPr>
          <w:rFonts w:asciiTheme="minorHAnsi" w:hAnsiTheme="minorHAnsi"/>
          <w:sz w:val="24"/>
          <w:szCs w:val="24"/>
        </w:rPr>
        <w:t>od umowy na zasadach okre</w:t>
      </w:r>
      <w:r w:rsidRPr="00221518">
        <w:rPr>
          <w:rFonts w:asciiTheme="minorHAnsi" w:eastAsia="TTE22CC518t00" w:hAnsiTheme="minorHAnsi"/>
          <w:sz w:val="24"/>
          <w:szCs w:val="24"/>
        </w:rPr>
        <w:t>ś</w:t>
      </w:r>
      <w:r w:rsidRPr="00221518">
        <w:rPr>
          <w:rFonts w:asciiTheme="minorHAnsi" w:hAnsiTheme="minorHAnsi"/>
          <w:sz w:val="24"/>
          <w:szCs w:val="24"/>
        </w:rPr>
        <w:t xml:space="preserve">lonych w </w:t>
      </w:r>
      <w:r w:rsidR="001671BB" w:rsidRPr="00221518">
        <w:rPr>
          <w:rFonts w:asciiTheme="minorHAnsi" w:hAnsiTheme="minorHAnsi"/>
          <w:sz w:val="24"/>
          <w:szCs w:val="24"/>
        </w:rPr>
        <w:t xml:space="preserve">art. </w:t>
      </w:r>
      <w:r w:rsidR="00965CD3" w:rsidRPr="00221518">
        <w:rPr>
          <w:rFonts w:asciiTheme="minorHAnsi" w:hAnsiTheme="minorHAnsi"/>
          <w:sz w:val="24"/>
          <w:szCs w:val="24"/>
        </w:rPr>
        <w:t>456 ustawy – Prawo zamówie</w:t>
      </w:r>
      <w:r w:rsidR="00965CD3" w:rsidRPr="00221518">
        <w:rPr>
          <w:rFonts w:asciiTheme="minorHAnsi" w:eastAsia="TTE22CC518t00" w:hAnsiTheme="minorHAnsi"/>
          <w:sz w:val="24"/>
          <w:szCs w:val="24"/>
        </w:rPr>
        <w:t xml:space="preserve">ń </w:t>
      </w:r>
      <w:r w:rsidR="00965CD3" w:rsidRPr="00221518">
        <w:rPr>
          <w:rFonts w:asciiTheme="minorHAnsi" w:hAnsiTheme="minorHAnsi"/>
          <w:sz w:val="24"/>
          <w:szCs w:val="24"/>
        </w:rPr>
        <w:t>publicznych</w:t>
      </w:r>
      <w:r w:rsidRPr="00221518">
        <w:rPr>
          <w:rFonts w:asciiTheme="minorHAnsi" w:hAnsiTheme="minorHAnsi"/>
          <w:sz w:val="24"/>
          <w:szCs w:val="24"/>
        </w:rPr>
        <w:t>.</w:t>
      </w:r>
    </w:p>
    <w:p w14:paraId="61475546" w14:textId="77777777" w:rsidR="00D71EB0" w:rsidRPr="00221518" w:rsidRDefault="00D71EB0" w:rsidP="00D71EB0">
      <w:pPr>
        <w:widowControl w:val="0"/>
        <w:numPr>
          <w:ilvl w:val="0"/>
          <w:numId w:val="10"/>
        </w:numPr>
        <w:suppressAutoHyphens/>
        <w:autoSpaceDE w:val="0"/>
        <w:ind w:left="284" w:hanging="284"/>
        <w:jc w:val="both"/>
        <w:rPr>
          <w:rFonts w:asciiTheme="minorHAnsi" w:hAnsiTheme="minorHAnsi"/>
          <w:sz w:val="24"/>
          <w:szCs w:val="24"/>
        </w:rPr>
      </w:pPr>
      <w:r w:rsidRPr="00221518">
        <w:rPr>
          <w:rFonts w:asciiTheme="minorHAnsi" w:hAnsiTheme="minorHAnsi"/>
          <w:sz w:val="24"/>
          <w:szCs w:val="24"/>
        </w:rPr>
        <w:t>Zamawiającemu przysługuje ponadto prawo odstąpienia od umowy, w terminie 30 dni od powzięcia wiadomości o następujących okolicznościach:</w:t>
      </w:r>
    </w:p>
    <w:p w14:paraId="4DDBB146" w14:textId="77777777" w:rsidR="00182EEC" w:rsidRPr="005B0695" w:rsidRDefault="00182EEC" w:rsidP="00182EEC">
      <w:pPr>
        <w:pStyle w:val="Lista2"/>
        <w:numPr>
          <w:ilvl w:val="0"/>
          <w:numId w:val="11"/>
        </w:numPr>
        <w:contextualSpacing w:val="0"/>
        <w:jc w:val="both"/>
        <w:rPr>
          <w:rFonts w:asciiTheme="minorHAnsi" w:hAnsiTheme="minorHAnsi"/>
          <w:sz w:val="24"/>
          <w:szCs w:val="24"/>
        </w:rPr>
      </w:pPr>
      <w:r w:rsidRPr="005B0695">
        <w:rPr>
          <w:rFonts w:asciiTheme="minorHAnsi" w:hAnsiTheme="minorHAnsi"/>
          <w:sz w:val="24"/>
          <w:szCs w:val="24"/>
        </w:rPr>
        <w:t>Wykonawca nie rozpoczął robót w terminie 14 dni od dnia wprowadzenia Wykonawcy na budowę lub przerwał roboty z przyczyn leżących po stronie Wykonawcy realizację przedmiotu umowy i przerwa ta trwa dłużej niż 7 kolejnych dni,</w:t>
      </w:r>
    </w:p>
    <w:p w14:paraId="002CAC24" w14:textId="77777777" w:rsidR="00182EEC" w:rsidRPr="00AF6EB9" w:rsidRDefault="00182EEC" w:rsidP="00182EEC">
      <w:pPr>
        <w:pStyle w:val="Lista"/>
        <w:numPr>
          <w:ilvl w:val="0"/>
          <w:numId w:val="11"/>
        </w:numPr>
        <w:jc w:val="both"/>
        <w:rPr>
          <w:rFonts w:asciiTheme="minorHAnsi" w:hAnsiTheme="minorHAnsi"/>
          <w:szCs w:val="24"/>
        </w:rPr>
      </w:pPr>
      <w:r w:rsidRPr="005B0695">
        <w:rPr>
          <w:rFonts w:asciiTheme="minorHAnsi" w:hAnsiTheme="minorHAnsi"/>
          <w:szCs w:val="24"/>
        </w:rPr>
        <w:t>Wykonawca mimo zgłoszonych pisemnie zastrzeżeń</w:t>
      </w:r>
      <w:r>
        <w:rPr>
          <w:rFonts w:asciiTheme="minorHAnsi" w:hAnsiTheme="minorHAnsi"/>
          <w:szCs w:val="24"/>
        </w:rPr>
        <w:t xml:space="preserve"> przez </w:t>
      </w:r>
      <w:r w:rsidRPr="00AF6EB9">
        <w:rPr>
          <w:rFonts w:asciiTheme="minorHAnsi" w:hAnsiTheme="minorHAnsi"/>
          <w:szCs w:val="24"/>
        </w:rPr>
        <w:t>Zamawiającego (lub inspektora nadzoru), realizuje zamówienie przewidziane niniejszą umową w sposób niezgodny z niniejszą umową, przepisami prawa lub wskazaniami inspektora nadzoru,</w:t>
      </w:r>
    </w:p>
    <w:p w14:paraId="4CD48F29" w14:textId="77777777" w:rsidR="00182EEC" w:rsidRPr="005B0695" w:rsidRDefault="00182EEC" w:rsidP="00182EEC">
      <w:pPr>
        <w:numPr>
          <w:ilvl w:val="0"/>
          <w:numId w:val="11"/>
        </w:numPr>
        <w:autoSpaceDE w:val="0"/>
        <w:autoSpaceDN w:val="0"/>
        <w:adjustRightInd w:val="0"/>
        <w:jc w:val="both"/>
        <w:rPr>
          <w:rFonts w:asciiTheme="minorHAnsi" w:hAnsiTheme="minorHAnsi"/>
          <w:sz w:val="24"/>
          <w:szCs w:val="24"/>
        </w:rPr>
      </w:pPr>
      <w:r w:rsidRPr="005B0695">
        <w:rPr>
          <w:rFonts w:asciiTheme="minorHAnsi" w:hAnsiTheme="minorHAnsi"/>
          <w:noProof/>
          <w:sz w:val="24"/>
          <w:szCs w:val="24"/>
        </w:rPr>
        <w:t>gdy Wykonawca nie przedłuża ważności kończącego sie wymaganego zabezpieczenia należytego wykonania umowy,</w:t>
      </w:r>
    </w:p>
    <w:p w14:paraId="1184E693" w14:textId="77777777" w:rsidR="00182EEC" w:rsidRDefault="00182EEC" w:rsidP="00182EEC">
      <w:pPr>
        <w:numPr>
          <w:ilvl w:val="0"/>
          <w:numId w:val="11"/>
        </w:numPr>
        <w:autoSpaceDE w:val="0"/>
        <w:autoSpaceDN w:val="0"/>
        <w:adjustRightInd w:val="0"/>
        <w:jc w:val="both"/>
        <w:rPr>
          <w:rFonts w:asciiTheme="minorHAnsi" w:hAnsiTheme="minorHAnsi"/>
          <w:sz w:val="24"/>
          <w:szCs w:val="24"/>
        </w:rPr>
      </w:pPr>
      <w:r w:rsidRPr="005B0695">
        <w:rPr>
          <w:rFonts w:asciiTheme="minorHAnsi" w:hAnsiTheme="minorHAnsi"/>
          <w:sz w:val="24"/>
          <w:szCs w:val="24"/>
        </w:rPr>
        <w:t>w przypadku, o którym mowa w § 7 ust.13</w:t>
      </w:r>
      <w:r>
        <w:rPr>
          <w:rFonts w:asciiTheme="minorHAnsi" w:hAnsiTheme="minorHAnsi"/>
          <w:sz w:val="24"/>
          <w:szCs w:val="24"/>
        </w:rPr>
        <w:t>,</w:t>
      </w:r>
    </w:p>
    <w:p w14:paraId="328E4CA0" w14:textId="77777777" w:rsidR="00182EEC" w:rsidRPr="00B53CF6" w:rsidRDefault="00182EEC" w:rsidP="00182EEC">
      <w:pPr>
        <w:numPr>
          <w:ilvl w:val="0"/>
          <w:numId w:val="11"/>
        </w:numPr>
        <w:autoSpaceDE w:val="0"/>
        <w:autoSpaceDN w:val="0"/>
        <w:adjustRightInd w:val="0"/>
        <w:jc w:val="both"/>
        <w:rPr>
          <w:rFonts w:asciiTheme="minorHAnsi" w:hAnsiTheme="minorHAnsi" w:cstheme="minorHAnsi"/>
          <w:sz w:val="24"/>
          <w:szCs w:val="24"/>
        </w:rPr>
      </w:pPr>
      <w:r w:rsidRPr="00A7613C">
        <w:rPr>
          <w:rFonts w:asciiTheme="minorHAnsi" w:hAnsiTheme="minorHAnsi" w:cstheme="minorHAnsi"/>
          <w:sz w:val="24"/>
          <w:szCs w:val="24"/>
        </w:rPr>
        <w:t xml:space="preserve">braku spełnienia przez Wykonawcę wymagań, o których mowa </w:t>
      </w:r>
      <w:r w:rsidRPr="000B17C8">
        <w:rPr>
          <w:rFonts w:asciiTheme="minorHAnsi" w:hAnsiTheme="minorHAnsi" w:cstheme="minorHAnsi"/>
          <w:sz w:val="24"/>
          <w:szCs w:val="24"/>
        </w:rPr>
        <w:t>w § 1 ust.6.</w:t>
      </w:r>
    </w:p>
    <w:p w14:paraId="4F8DD5D5" w14:textId="77777777" w:rsidR="00D71EB0" w:rsidRPr="00221518" w:rsidRDefault="00D71EB0" w:rsidP="00D71EB0">
      <w:pPr>
        <w:widowControl w:val="0"/>
        <w:numPr>
          <w:ilvl w:val="0"/>
          <w:numId w:val="10"/>
        </w:numPr>
        <w:ind w:left="284" w:hanging="284"/>
        <w:jc w:val="both"/>
        <w:rPr>
          <w:rFonts w:asciiTheme="minorHAnsi" w:hAnsiTheme="minorHAnsi"/>
          <w:sz w:val="24"/>
          <w:szCs w:val="24"/>
        </w:rPr>
      </w:pPr>
      <w:r w:rsidRPr="00221518">
        <w:rPr>
          <w:rFonts w:asciiTheme="minorHAnsi" w:hAnsiTheme="minorHAnsi"/>
          <w:sz w:val="24"/>
          <w:szCs w:val="24"/>
        </w:rPr>
        <w:t>W przypadku odstąpienia od umowy przez jedną ze stron, Wykonawca ma obowiązek wstrzymania realizacji robót w trybie natychmiastowym oraz zabezpieczenia, a następnie opuszczenia budowy.</w:t>
      </w:r>
    </w:p>
    <w:p w14:paraId="0F511F54" w14:textId="77777777" w:rsidR="00D71EB0" w:rsidRPr="00221518" w:rsidRDefault="00D71EB0" w:rsidP="00D71EB0">
      <w:pPr>
        <w:widowControl w:val="0"/>
        <w:numPr>
          <w:ilvl w:val="0"/>
          <w:numId w:val="10"/>
        </w:numPr>
        <w:ind w:left="284" w:hanging="284"/>
        <w:jc w:val="both"/>
        <w:rPr>
          <w:rFonts w:asciiTheme="minorHAnsi" w:hAnsiTheme="minorHAnsi"/>
          <w:sz w:val="24"/>
          <w:szCs w:val="24"/>
        </w:rPr>
      </w:pPr>
      <w:r w:rsidRPr="00221518">
        <w:rPr>
          <w:rFonts w:asciiTheme="minorHAnsi" w:hAnsiTheme="minorHAnsi"/>
          <w:sz w:val="24"/>
          <w:szCs w:val="24"/>
        </w:rPr>
        <w:t xml:space="preserve">W przypadku odstąpienia od umowy przez jedną ze stron, Wykonawca zobowiązany jest do dokonania </w:t>
      </w:r>
      <w:r w:rsidRPr="00221518">
        <w:rPr>
          <w:rFonts w:asciiTheme="minorHAnsi" w:hAnsiTheme="minorHAnsi"/>
          <w:sz w:val="24"/>
          <w:szCs w:val="24"/>
        </w:rPr>
        <w:lastRenderedPageBreak/>
        <w:t>i dostarczenia Zamawiającemu inwentaryzacji robót według stanu na dzień odstąpienia, potwierdzonej przez inspektora nadzoru. Na podstawie dokonanej inwentaryzacji Zamawiający sporządza protokół, w którym określona będzie wartość wykonanych robót oraz zakupionych urządzeń i materiałów nie nadających się do wbudowania w inny obiekt, stanowiący podstawę do wystawienia przez Wykonawcę odpowiedniej faktury, co nie uchybia roszczeniom Zamawiającego z tytułu kar umownych.</w:t>
      </w:r>
    </w:p>
    <w:p w14:paraId="33A43D0B" w14:textId="7D4DF73B" w:rsidR="0000587A" w:rsidRPr="00C04C59" w:rsidRDefault="00D71EB0" w:rsidP="002B7ABF">
      <w:pPr>
        <w:widowControl w:val="0"/>
        <w:numPr>
          <w:ilvl w:val="0"/>
          <w:numId w:val="10"/>
        </w:numPr>
        <w:ind w:left="284" w:hanging="284"/>
        <w:jc w:val="both"/>
        <w:rPr>
          <w:rFonts w:asciiTheme="minorHAnsi" w:hAnsiTheme="minorHAnsi"/>
          <w:sz w:val="24"/>
          <w:szCs w:val="24"/>
        </w:rPr>
      </w:pPr>
      <w:r w:rsidRPr="00221518">
        <w:rPr>
          <w:rFonts w:asciiTheme="minorHAnsi" w:hAnsiTheme="minorHAnsi"/>
          <w:sz w:val="24"/>
          <w:szCs w:val="24"/>
        </w:rPr>
        <w:t>Koszty dodatkowe poniesione na zabezpieczenie terenu budowy oraz wszelkie inne uzasadnione koszty związane z odstąpieniem od umowy ponosi Strona, która spowodowała odstąpienie od umowy (wina Strony).</w:t>
      </w:r>
    </w:p>
    <w:p w14:paraId="7B2FC458" w14:textId="77777777" w:rsidR="00497981" w:rsidRDefault="00497981" w:rsidP="00D71EB0">
      <w:pPr>
        <w:ind w:left="397"/>
        <w:jc w:val="center"/>
        <w:rPr>
          <w:rFonts w:asciiTheme="minorHAnsi" w:hAnsiTheme="minorHAnsi"/>
          <w:b/>
          <w:bCs/>
          <w:sz w:val="24"/>
          <w:szCs w:val="24"/>
        </w:rPr>
      </w:pPr>
    </w:p>
    <w:p w14:paraId="7959E809" w14:textId="55961EFD" w:rsidR="00D71EB0" w:rsidRPr="00221518" w:rsidRDefault="00D71EB0" w:rsidP="00D71EB0">
      <w:pPr>
        <w:ind w:left="397"/>
        <w:jc w:val="center"/>
        <w:rPr>
          <w:rFonts w:asciiTheme="minorHAnsi" w:hAnsiTheme="minorHAnsi"/>
          <w:b/>
          <w:bCs/>
          <w:sz w:val="24"/>
          <w:szCs w:val="24"/>
        </w:rPr>
      </w:pPr>
      <w:r w:rsidRPr="00221518">
        <w:rPr>
          <w:rFonts w:asciiTheme="minorHAnsi" w:hAnsiTheme="minorHAnsi"/>
          <w:b/>
          <w:bCs/>
          <w:sz w:val="24"/>
          <w:szCs w:val="24"/>
        </w:rPr>
        <w:t>§ 1</w:t>
      </w:r>
      <w:r w:rsidR="00FC3A64" w:rsidRPr="00221518">
        <w:rPr>
          <w:rFonts w:asciiTheme="minorHAnsi" w:hAnsiTheme="minorHAnsi"/>
          <w:b/>
          <w:bCs/>
          <w:sz w:val="24"/>
          <w:szCs w:val="24"/>
        </w:rPr>
        <w:t>5</w:t>
      </w:r>
    </w:p>
    <w:p w14:paraId="18F575AA" w14:textId="3A70A216" w:rsidR="00F75117" w:rsidRPr="00F75117" w:rsidRDefault="00D71EB0" w:rsidP="00F75117">
      <w:pPr>
        <w:widowControl w:val="0"/>
        <w:numPr>
          <w:ilvl w:val="0"/>
          <w:numId w:val="17"/>
        </w:numPr>
        <w:tabs>
          <w:tab w:val="clear" w:pos="680"/>
          <w:tab w:val="num" w:pos="142"/>
          <w:tab w:val="left" w:pos="284"/>
        </w:tabs>
        <w:suppressAutoHyphens/>
        <w:autoSpaceDE w:val="0"/>
        <w:ind w:left="142" w:hanging="142"/>
        <w:jc w:val="both"/>
        <w:rPr>
          <w:rFonts w:asciiTheme="minorHAnsi" w:hAnsiTheme="minorHAnsi" w:cstheme="minorHAnsi"/>
          <w:sz w:val="24"/>
          <w:szCs w:val="24"/>
        </w:rPr>
      </w:pPr>
      <w:r w:rsidRPr="00F75117">
        <w:rPr>
          <w:rFonts w:asciiTheme="minorHAnsi" w:hAnsiTheme="minorHAnsi" w:cstheme="minorHAnsi"/>
          <w:sz w:val="24"/>
          <w:szCs w:val="24"/>
        </w:rPr>
        <w:t>Do rozpoznania sporów wynikłych na tle realizacji niniejszej umowy jest sąd właściwy ze względu na siedzibę Zamawiającego.</w:t>
      </w:r>
      <w:r w:rsidR="00F75117" w:rsidRPr="00F75117">
        <w:rPr>
          <w:rFonts w:asciiTheme="minorHAnsi" w:hAnsiTheme="minorHAnsi" w:cstheme="minorHAnsi"/>
          <w:sz w:val="24"/>
          <w:szCs w:val="24"/>
        </w:rPr>
        <w:t xml:space="preserve"> Strony zobowiązują się do poddania ewentualnych sporów w relacjach Zamawiającego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5CDFD724" w14:textId="3B852C38" w:rsidR="00323D72" w:rsidRPr="00323D72" w:rsidRDefault="00323D72" w:rsidP="00323D72">
      <w:pPr>
        <w:widowControl w:val="0"/>
        <w:numPr>
          <w:ilvl w:val="0"/>
          <w:numId w:val="17"/>
        </w:numPr>
        <w:tabs>
          <w:tab w:val="clear" w:pos="680"/>
          <w:tab w:val="num" w:pos="142"/>
          <w:tab w:val="left" w:pos="284"/>
        </w:tabs>
        <w:ind w:left="142" w:hanging="142"/>
        <w:jc w:val="both"/>
        <w:rPr>
          <w:rFonts w:asciiTheme="minorHAnsi" w:hAnsiTheme="minorHAnsi"/>
          <w:sz w:val="24"/>
          <w:szCs w:val="24"/>
        </w:rPr>
      </w:pPr>
      <w:r w:rsidRPr="00F75117">
        <w:rPr>
          <w:rFonts w:asciiTheme="minorHAnsi" w:hAnsiTheme="minorHAnsi" w:cstheme="minorHAnsi"/>
          <w:sz w:val="24"/>
          <w:szCs w:val="24"/>
        </w:rPr>
        <w:t>Prawa i obowiązki wynikające z niniejszej umowy nie mogą być przenoszone bez zgody Stron w formie</w:t>
      </w:r>
      <w:r w:rsidRPr="00323D72">
        <w:rPr>
          <w:rFonts w:asciiTheme="minorHAnsi" w:hAnsiTheme="minorHAnsi" w:cstheme="minorHAnsi"/>
          <w:sz w:val="24"/>
          <w:szCs w:val="24"/>
        </w:rPr>
        <w:t xml:space="preserve"> pisemnej pod rygorem nieważności na rzecz osób trzecich, w szczególności przysługujące Wykonawcy w stosunku do Zamawiającego wierzytelności (pactum de non cedendo). </w:t>
      </w:r>
      <w:r w:rsidRPr="00323D72">
        <w:rPr>
          <w:rFonts w:asciiTheme="minorHAnsi" w:eastAsia="Lucida Sans Unicode" w:hAnsiTheme="minorHAnsi" w:cstheme="minorHAnsi"/>
          <w:sz w:val="24"/>
          <w:szCs w:val="24"/>
        </w:rPr>
        <w:t>Cesja, przelew lub czynność wywołująca podobne skutki, dokonane względem Zamawiającego bez pisemnej zgody Zamawiającego są bezskuteczne.</w:t>
      </w:r>
    </w:p>
    <w:p w14:paraId="59731560" w14:textId="1E6C41A4" w:rsidR="00D71EB0" w:rsidRPr="00221518" w:rsidRDefault="00D71EB0" w:rsidP="00781A13">
      <w:pPr>
        <w:widowControl w:val="0"/>
        <w:numPr>
          <w:ilvl w:val="0"/>
          <w:numId w:val="17"/>
        </w:numPr>
        <w:tabs>
          <w:tab w:val="clear" w:pos="680"/>
          <w:tab w:val="num" w:pos="142"/>
          <w:tab w:val="left" w:pos="284"/>
        </w:tabs>
        <w:ind w:left="142" w:hanging="142"/>
        <w:jc w:val="both"/>
        <w:rPr>
          <w:rFonts w:asciiTheme="minorHAnsi" w:hAnsiTheme="minorHAnsi"/>
          <w:sz w:val="24"/>
          <w:szCs w:val="24"/>
        </w:rPr>
      </w:pPr>
      <w:r w:rsidRPr="00221518">
        <w:rPr>
          <w:rFonts w:asciiTheme="minorHAnsi" w:hAnsiTheme="minorHAnsi"/>
          <w:sz w:val="24"/>
          <w:szCs w:val="24"/>
        </w:rPr>
        <w:t>Zamawiający będzie wysyłał wszelką korespondencję Wykonawcy (odpowiednio podwykonawcy, dalszego podwykonawcy) na adres wskazany w niniejszej umowie Wykonawcy (odpowiednio podwykonawcy, dalszego podwykonawcy w przekazywanych umowach) ze skutkiem skutecznego doręczenia, również w przypadku braku odbioru korespondencji przez Wykonawcę (odpowiednio podwykonawcę, dalszego podwykonawcę). Dopuszcza się miedzy stronami umowy komunikację za pośrednictwem środków komunikacji elektroniczn</w:t>
      </w:r>
      <w:r w:rsidR="0065560C" w:rsidRPr="00221518">
        <w:rPr>
          <w:rFonts w:asciiTheme="minorHAnsi" w:hAnsiTheme="minorHAnsi"/>
          <w:sz w:val="24"/>
          <w:szCs w:val="24"/>
        </w:rPr>
        <w:t>ej</w:t>
      </w:r>
      <w:r w:rsidRPr="00221518">
        <w:rPr>
          <w:rFonts w:asciiTheme="minorHAnsi" w:hAnsiTheme="minorHAnsi"/>
          <w:sz w:val="24"/>
          <w:szCs w:val="24"/>
        </w:rPr>
        <w:t>, chyba że umowa przewiduje  inną formę.</w:t>
      </w:r>
      <w:r w:rsidR="001240A3" w:rsidRPr="00221518">
        <w:rPr>
          <w:rFonts w:asciiTheme="minorHAnsi" w:hAnsiTheme="minorHAnsi"/>
          <w:sz w:val="24"/>
          <w:szCs w:val="24"/>
        </w:rPr>
        <w:t xml:space="preserve"> Dopuszcza się potwierdzenie dokonania czynności (np. doręczenie oświadczeń, zgłoszeń, dokumentów) poprzez sporządzenie protokołu (notatki)</w:t>
      </w:r>
      <w:r w:rsidR="00042A66" w:rsidRPr="00221518">
        <w:rPr>
          <w:rFonts w:asciiTheme="minorHAnsi" w:hAnsiTheme="minorHAnsi"/>
          <w:sz w:val="24"/>
          <w:szCs w:val="24"/>
        </w:rPr>
        <w:t>, w tym w postaci elektronicznej</w:t>
      </w:r>
      <w:r w:rsidR="001240A3" w:rsidRPr="00221518">
        <w:rPr>
          <w:rFonts w:asciiTheme="minorHAnsi" w:hAnsiTheme="minorHAnsi"/>
          <w:sz w:val="24"/>
          <w:szCs w:val="24"/>
        </w:rPr>
        <w:t xml:space="preserve"> pomiędzy przedstawicielem Zamawiającego</w:t>
      </w:r>
      <w:r w:rsidR="00EC6B6E" w:rsidRPr="00221518">
        <w:rPr>
          <w:rFonts w:asciiTheme="minorHAnsi" w:hAnsiTheme="minorHAnsi"/>
          <w:sz w:val="24"/>
          <w:szCs w:val="24"/>
        </w:rPr>
        <w:t xml:space="preserve"> (lub inspektorem nadzoru)</w:t>
      </w:r>
      <w:r w:rsidR="001240A3" w:rsidRPr="00221518">
        <w:rPr>
          <w:rFonts w:asciiTheme="minorHAnsi" w:hAnsiTheme="minorHAnsi"/>
          <w:sz w:val="24"/>
          <w:szCs w:val="24"/>
        </w:rPr>
        <w:t xml:space="preserve"> a przedstawicielem Wykonawcy</w:t>
      </w:r>
      <w:r w:rsidR="00EC6B6E" w:rsidRPr="00221518">
        <w:rPr>
          <w:rFonts w:asciiTheme="minorHAnsi" w:hAnsiTheme="minorHAnsi"/>
          <w:sz w:val="24"/>
          <w:szCs w:val="24"/>
        </w:rPr>
        <w:t xml:space="preserve"> (lub kierownikiem budowy), lub pomiędzy przedstawicielem Zamawiającego, a inspektorem nadzoru</w:t>
      </w:r>
      <w:r w:rsidR="001240A3" w:rsidRPr="00221518">
        <w:rPr>
          <w:rFonts w:asciiTheme="minorHAnsi" w:hAnsiTheme="minorHAnsi"/>
          <w:sz w:val="24"/>
          <w:szCs w:val="24"/>
        </w:rPr>
        <w:t>.</w:t>
      </w:r>
    </w:p>
    <w:p w14:paraId="4FD9CA15" w14:textId="67133D8E" w:rsidR="005A73AC" w:rsidRPr="00221518" w:rsidRDefault="00D71EB0" w:rsidP="00781A13">
      <w:pPr>
        <w:widowControl w:val="0"/>
        <w:numPr>
          <w:ilvl w:val="0"/>
          <w:numId w:val="17"/>
        </w:numPr>
        <w:tabs>
          <w:tab w:val="clear" w:pos="680"/>
          <w:tab w:val="num" w:pos="142"/>
          <w:tab w:val="left" w:pos="284"/>
        </w:tabs>
        <w:ind w:left="142" w:hanging="142"/>
        <w:jc w:val="both"/>
        <w:rPr>
          <w:rFonts w:asciiTheme="minorHAnsi" w:hAnsiTheme="minorHAnsi"/>
          <w:sz w:val="24"/>
          <w:szCs w:val="24"/>
        </w:rPr>
      </w:pPr>
      <w:r w:rsidRPr="00221518">
        <w:rPr>
          <w:rFonts w:asciiTheme="minorHAnsi" w:hAnsiTheme="minorHAnsi"/>
          <w:sz w:val="24"/>
          <w:szCs w:val="24"/>
        </w:rPr>
        <w:t>Do realizacji wszystkich praw i obowiązków Zamawiającego wynikających z umowy, w tym do składania oświadczenia woli i wiedzy wyznacza się</w:t>
      </w:r>
      <w:r w:rsidR="005A73AC" w:rsidRPr="00221518">
        <w:rPr>
          <w:rFonts w:asciiTheme="minorHAnsi" w:hAnsiTheme="minorHAnsi"/>
          <w:sz w:val="24"/>
          <w:szCs w:val="24"/>
        </w:rPr>
        <w:t xml:space="preserve"> przedstawiciela Zamawiającego:</w:t>
      </w:r>
    </w:p>
    <w:p w14:paraId="2F07DCF7" w14:textId="00B6849D" w:rsidR="00D71EB0" w:rsidRPr="00CA4C8D" w:rsidRDefault="005A73AC" w:rsidP="007B068E">
      <w:pPr>
        <w:widowControl w:val="0"/>
        <w:tabs>
          <w:tab w:val="left" w:pos="284"/>
        </w:tabs>
        <w:ind w:left="142"/>
        <w:jc w:val="both"/>
        <w:rPr>
          <w:rFonts w:asciiTheme="minorHAnsi" w:hAnsiTheme="minorHAnsi"/>
          <w:i/>
          <w:iCs/>
          <w:sz w:val="24"/>
          <w:szCs w:val="24"/>
        </w:rPr>
      </w:pPr>
      <w:r w:rsidRPr="00CA4C8D">
        <w:rPr>
          <w:rFonts w:asciiTheme="minorHAnsi" w:hAnsiTheme="minorHAnsi"/>
          <w:i/>
          <w:iCs/>
          <w:sz w:val="24"/>
          <w:szCs w:val="24"/>
        </w:rPr>
        <w:t xml:space="preserve">1) </w:t>
      </w:r>
      <w:r w:rsidR="00523D6F">
        <w:rPr>
          <w:rFonts w:asciiTheme="minorHAnsi" w:hAnsiTheme="minorHAnsi"/>
          <w:i/>
          <w:iCs/>
          <w:sz w:val="24"/>
          <w:szCs w:val="24"/>
        </w:rPr>
        <w:t>…………………………………………………….</w:t>
      </w:r>
      <w:r w:rsidR="001B7D5E" w:rsidRPr="00CA4C8D">
        <w:rPr>
          <w:rFonts w:asciiTheme="minorHAnsi" w:hAnsiTheme="minorHAnsi"/>
          <w:i/>
          <w:iCs/>
          <w:sz w:val="24"/>
          <w:szCs w:val="24"/>
        </w:rPr>
        <w:t>,</w:t>
      </w:r>
    </w:p>
    <w:p w14:paraId="2EF6044F" w14:textId="272DF9F6" w:rsidR="005A73AC" w:rsidRPr="00CA4C8D" w:rsidRDefault="00523D6F" w:rsidP="007B068E">
      <w:pPr>
        <w:pStyle w:val="Akapitzlist"/>
        <w:widowControl w:val="0"/>
        <w:numPr>
          <w:ilvl w:val="1"/>
          <w:numId w:val="9"/>
        </w:numPr>
        <w:tabs>
          <w:tab w:val="left" w:pos="284"/>
        </w:tabs>
        <w:ind w:left="142" w:firstLine="0"/>
        <w:jc w:val="both"/>
        <w:rPr>
          <w:rFonts w:asciiTheme="minorHAnsi" w:hAnsiTheme="minorHAnsi"/>
          <w:i/>
          <w:iCs/>
          <w:sz w:val="24"/>
          <w:szCs w:val="24"/>
        </w:rPr>
      </w:pPr>
      <w:r>
        <w:rPr>
          <w:rFonts w:asciiTheme="minorHAnsi" w:hAnsiTheme="minorHAnsi"/>
          <w:i/>
          <w:iCs/>
          <w:sz w:val="24"/>
          <w:szCs w:val="24"/>
        </w:rPr>
        <w:t>……………………………………………………</w:t>
      </w:r>
      <w:r w:rsidR="001B7D5E" w:rsidRPr="00CA4C8D">
        <w:rPr>
          <w:rFonts w:asciiTheme="minorHAnsi" w:hAnsiTheme="minorHAnsi"/>
          <w:i/>
          <w:iCs/>
          <w:sz w:val="24"/>
          <w:szCs w:val="24"/>
        </w:rPr>
        <w:t>.</w:t>
      </w:r>
    </w:p>
    <w:p w14:paraId="5BB4C872" w14:textId="499B224C" w:rsidR="00D71EB0" w:rsidRPr="000E430B" w:rsidRDefault="00D71EB0" w:rsidP="000E430B">
      <w:pPr>
        <w:widowControl w:val="0"/>
        <w:numPr>
          <w:ilvl w:val="0"/>
          <w:numId w:val="17"/>
        </w:numPr>
        <w:tabs>
          <w:tab w:val="clear" w:pos="680"/>
          <w:tab w:val="num" w:pos="142"/>
          <w:tab w:val="left" w:pos="284"/>
        </w:tabs>
        <w:ind w:left="142" w:hanging="142"/>
        <w:jc w:val="both"/>
        <w:rPr>
          <w:rFonts w:asciiTheme="minorHAnsi" w:hAnsiTheme="minorHAnsi"/>
          <w:sz w:val="24"/>
          <w:szCs w:val="24"/>
        </w:rPr>
      </w:pPr>
      <w:r w:rsidRPr="00221518">
        <w:rPr>
          <w:rFonts w:asciiTheme="minorHAnsi" w:hAnsiTheme="minorHAnsi"/>
          <w:sz w:val="24"/>
          <w:szCs w:val="24"/>
        </w:rPr>
        <w:t>Do kontaktu z Zamawiającym w sprawie zamówienia Wykonawca wyznacza</w:t>
      </w:r>
      <w:r w:rsidR="007F4657">
        <w:rPr>
          <w:rFonts w:asciiTheme="minorHAnsi" w:hAnsiTheme="minorHAnsi"/>
          <w:sz w:val="24"/>
          <w:szCs w:val="24"/>
        </w:rPr>
        <w:t>:</w:t>
      </w:r>
      <w:r w:rsidR="000E430B">
        <w:rPr>
          <w:rFonts w:asciiTheme="minorHAnsi" w:hAnsiTheme="minorHAnsi"/>
          <w:sz w:val="24"/>
          <w:szCs w:val="24"/>
        </w:rPr>
        <w:t xml:space="preserve"> </w:t>
      </w:r>
      <w:r w:rsidR="007F4657" w:rsidRPr="000E430B">
        <w:rPr>
          <w:rFonts w:asciiTheme="minorHAnsi" w:hAnsiTheme="minorHAnsi"/>
          <w:i/>
          <w:iCs/>
          <w:sz w:val="24"/>
          <w:szCs w:val="24"/>
        </w:rPr>
        <w:t xml:space="preserve">tel. </w:t>
      </w:r>
    </w:p>
    <w:p w14:paraId="417A99A7" w14:textId="4DB9DA02" w:rsidR="00D71EB0" w:rsidRPr="00C04C59" w:rsidRDefault="0010765F" w:rsidP="0010765F">
      <w:pPr>
        <w:widowControl w:val="0"/>
        <w:numPr>
          <w:ilvl w:val="0"/>
          <w:numId w:val="17"/>
        </w:numPr>
        <w:tabs>
          <w:tab w:val="clear" w:pos="680"/>
          <w:tab w:val="num" w:pos="142"/>
          <w:tab w:val="left" w:pos="284"/>
        </w:tabs>
        <w:ind w:left="142" w:hanging="142"/>
        <w:jc w:val="both"/>
        <w:rPr>
          <w:rFonts w:asciiTheme="minorHAnsi" w:hAnsiTheme="minorHAnsi"/>
          <w:sz w:val="24"/>
          <w:szCs w:val="24"/>
        </w:rPr>
      </w:pPr>
      <w:r w:rsidRPr="00221518">
        <w:rPr>
          <w:rFonts w:asciiTheme="minorHAnsi" w:hAnsiTheme="minorHAnsi"/>
          <w:sz w:val="24"/>
          <w:szCs w:val="24"/>
        </w:rPr>
        <w:t>Do umowy stosuje się przepisy ustawy z dnia 23 kwietnia 1964 r. - Kodeks cywilny (</w:t>
      </w:r>
      <w:r w:rsidR="004A6D98">
        <w:rPr>
          <w:rFonts w:asciiTheme="minorHAnsi" w:hAnsiTheme="minorHAnsi"/>
          <w:sz w:val="24"/>
          <w:szCs w:val="24"/>
        </w:rPr>
        <w:t>t</w:t>
      </w:r>
      <w:r w:rsidR="004A6D98" w:rsidRPr="001F2FAB">
        <w:rPr>
          <w:rFonts w:asciiTheme="minorHAnsi" w:hAnsiTheme="minorHAnsi" w:cstheme="minorHAnsi"/>
          <w:sz w:val="24"/>
          <w:szCs w:val="24"/>
        </w:rPr>
        <w:t>.j. Dz. U.</w:t>
      </w:r>
      <w:r w:rsidR="00C04C59">
        <w:rPr>
          <w:rFonts w:asciiTheme="minorHAnsi" w:hAnsiTheme="minorHAnsi" w:cstheme="minorHAnsi"/>
          <w:sz w:val="24"/>
          <w:szCs w:val="24"/>
        </w:rPr>
        <w:t xml:space="preserve"> </w:t>
      </w:r>
      <w:r w:rsidR="00F43269" w:rsidRPr="00C04C59">
        <w:rPr>
          <w:rFonts w:asciiTheme="minorHAnsi" w:hAnsiTheme="minorHAnsi" w:cstheme="minorHAnsi"/>
          <w:sz w:val="24"/>
          <w:szCs w:val="24"/>
        </w:rPr>
        <w:t xml:space="preserve">2024 r., poz.1061 </w:t>
      </w:r>
      <w:r w:rsidR="004A6D98" w:rsidRPr="00C04C59">
        <w:rPr>
          <w:rFonts w:asciiTheme="minorHAnsi" w:hAnsiTheme="minorHAnsi" w:cstheme="minorHAnsi"/>
          <w:sz w:val="24"/>
          <w:szCs w:val="24"/>
        </w:rPr>
        <w:t>ze zm.</w:t>
      </w:r>
      <w:r w:rsidRPr="00C04C59">
        <w:rPr>
          <w:rFonts w:asciiTheme="minorHAnsi" w:hAnsiTheme="minorHAnsi"/>
          <w:sz w:val="24"/>
          <w:szCs w:val="24"/>
        </w:rPr>
        <w:t>), jeżeli przepisy ustawy nie stanowią inaczej.</w:t>
      </w:r>
    </w:p>
    <w:p w14:paraId="31448E81" w14:textId="77777777" w:rsidR="00182EEC" w:rsidRPr="00AF6EB9" w:rsidRDefault="00182EEC" w:rsidP="00182EEC">
      <w:pPr>
        <w:widowControl w:val="0"/>
        <w:numPr>
          <w:ilvl w:val="0"/>
          <w:numId w:val="17"/>
        </w:numPr>
        <w:tabs>
          <w:tab w:val="clear" w:pos="680"/>
          <w:tab w:val="num" w:pos="142"/>
          <w:tab w:val="left" w:pos="284"/>
        </w:tabs>
        <w:ind w:left="142" w:hanging="142"/>
        <w:jc w:val="both"/>
        <w:rPr>
          <w:rFonts w:asciiTheme="minorHAnsi" w:hAnsiTheme="minorHAnsi" w:cstheme="minorHAnsi"/>
          <w:sz w:val="24"/>
          <w:szCs w:val="24"/>
        </w:rPr>
      </w:pPr>
      <w:r w:rsidRPr="00BD651B">
        <w:rPr>
          <w:rFonts w:asciiTheme="minorHAnsi" w:eastAsiaTheme="minorHAnsi" w:hAnsiTheme="minorHAnsi" w:cstheme="minorHAnsi"/>
          <w:color w:val="000000"/>
          <w:sz w:val="24"/>
          <w:szCs w:val="24"/>
          <w:lang w:eastAsia="en-US"/>
        </w:rPr>
        <w:t xml:space="preserve">W przypadku </w:t>
      </w:r>
      <w:r w:rsidRPr="00AF6EB9">
        <w:rPr>
          <w:rFonts w:asciiTheme="minorHAnsi" w:eastAsiaTheme="minorHAnsi" w:hAnsiTheme="minorHAnsi" w:cstheme="minorHAnsi"/>
          <w:sz w:val="24"/>
          <w:szCs w:val="24"/>
          <w:lang w:eastAsia="en-US"/>
        </w:rPr>
        <w:t>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zasady powierzenia lub przetwarzania tych danych zostaną uregulowane odrębną, nieodpłatną umową.</w:t>
      </w:r>
    </w:p>
    <w:p w14:paraId="2E1BC754" w14:textId="658574C4" w:rsidR="00182EEC" w:rsidRPr="00FB5CB9" w:rsidRDefault="00182EEC" w:rsidP="00182EEC">
      <w:pPr>
        <w:widowControl w:val="0"/>
        <w:numPr>
          <w:ilvl w:val="0"/>
          <w:numId w:val="17"/>
        </w:numPr>
        <w:tabs>
          <w:tab w:val="clear" w:pos="680"/>
          <w:tab w:val="num" w:pos="142"/>
          <w:tab w:val="left" w:pos="284"/>
        </w:tabs>
        <w:ind w:left="142" w:hanging="142"/>
        <w:jc w:val="both"/>
        <w:rPr>
          <w:rFonts w:asciiTheme="minorHAnsi" w:hAnsiTheme="minorHAnsi" w:cstheme="minorHAnsi"/>
          <w:sz w:val="24"/>
          <w:szCs w:val="24"/>
        </w:rPr>
      </w:pPr>
      <w:r w:rsidRPr="00AF6EB9">
        <w:rPr>
          <w:rFonts w:asciiTheme="minorHAnsi" w:eastAsiaTheme="minorHAnsi" w:hAnsiTheme="minorHAnsi" w:cstheme="minorHAnsi"/>
          <w:sz w:val="24"/>
          <w:szCs w:val="24"/>
          <w:lang w:eastAsia="en-US"/>
        </w:rPr>
        <w:t xml:space="preserve">W przypadku uchylenia się przez Wykonawcę od podpisania Umowy opisanej </w:t>
      </w:r>
      <w:r w:rsidRPr="00FB5CB9">
        <w:rPr>
          <w:rFonts w:asciiTheme="minorHAnsi" w:eastAsiaTheme="minorHAnsi" w:hAnsiTheme="minorHAnsi" w:cstheme="minorHAnsi"/>
          <w:sz w:val="24"/>
          <w:szCs w:val="24"/>
          <w:lang w:eastAsia="en-US"/>
        </w:rPr>
        <w:t>w ust. 7, Wykonawca ponosi pełną odpowiedzialność za następstwa tego uchylenia, w tym z tytułu powstałej szkody Zamawiającego jako administratora danych lub osoby trzeciej, a także w razie i z tytułu związanej z tym przerwy lub opóźnienia w realizacji przedmiotu umowy.</w:t>
      </w:r>
    </w:p>
    <w:p w14:paraId="7ABA9A88" w14:textId="6F569957" w:rsidR="00182EEC" w:rsidRPr="00FB5CB9" w:rsidRDefault="00182EEC" w:rsidP="00182EEC">
      <w:pPr>
        <w:widowControl w:val="0"/>
        <w:numPr>
          <w:ilvl w:val="0"/>
          <w:numId w:val="17"/>
        </w:numPr>
        <w:tabs>
          <w:tab w:val="clear" w:pos="680"/>
          <w:tab w:val="num" w:pos="142"/>
          <w:tab w:val="left" w:pos="284"/>
        </w:tabs>
        <w:ind w:left="142" w:hanging="142"/>
        <w:jc w:val="both"/>
        <w:rPr>
          <w:rFonts w:asciiTheme="minorHAnsi" w:hAnsiTheme="minorHAnsi" w:cstheme="minorHAnsi"/>
          <w:sz w:val="24"/>
          <w:szCs w:val="24"/>
        </w:rPr>
      </w:pPr>
      <w:r w:rsidRPr="00FB5CB9">
        <w:rPr>
          <w:rFonts w:asciiTheme="minorHAnsi" w:hAnsiTheme="minorHAnsi" w:cstheme="minorHAnsi"/>
          <w:sz w:val="24"/>
          <w:szCs w:val="24"/>
        </w:rPr>
        <w:t xml:space="preserve"> </w:t>
      </w:r>
      <w:r w:rsidRPr="00FB5CB9">
        <w:rPr>
          <w:rFonts w:asciiTheme="minorHAnsi" w:eastAsiaTheme="minorHAnsi" w:hAnsiTheme="minorHAnsi" w:cstheme="minorHAnsi"/>
          <w:sz w:val="24"/>
          <w:szCs w:val="24"/>
          <w:lang w:eastAsia="en-US"/>
        </w:rPr>
        <w:t xml:space="preserve">Dane i informacje uzyskane przez Wykonawcę od Zamawiającego w związku z wykonaniem przedmiotu </w:t>
      </w:r>
      <w:r w:rsidR="00D36F3B">
        <w:rPr>
          <w:rFonts w:asciiTheme="minorHAnsi" w:eastAsiaTheme="minorHAnsi" w:hAnsiTheme="minorHAnsi" w:cstheme="minorHAnsi"/>
          <w:sz w:val="24"/>
          <w:szCs w:val="24"/>
          <w:lang w:eastAsia="en-US"/>
        </w:rPr>
        <w:t>u</w:t>
      </w:r>
      <w:r w:rsidRPr="00FB5CB9">
        <w:rPr>
          <w:rFonts w:asciiTheme="minorHAnsi" w:eastAsiaTheme="minorHAnsi" w:hAnsiTheme="minorHAnsi" w:cstheme="minorHAnsi"/>
          <w:sz w:val="24"/>
          <w:szCs w:val="24"/>
          <w:lang w:eastAsia="en-US"/>
        </w:rPr>
        <w:t xml:space="preserve">mowy, nie będące danymi z zakresu informacji publicznej, w rozumieniu ustawy z dnia 6 września 2001 r. o dostępie do informacji publicznej, są poufne i nie mogą być przez Wykonawcę </w:t>
      </w:r>
      <w:r w:rsidRPr="00FB5CB9">
        <w:rPr>
          <w:rFonts w:asciiTheme="minorHAnsi" w:eastAsiaTheme="minorHAnsi" w:hAnsiTheme="minorHAnsi" w:cstheme="minorHAnsi"/>
          <w:sz w:val="24"/>
          <w:szCs w:val="24"/>
          <w:lang w:eastAsia="en-US"/>
        </w:rPr>
        <w:lastRenderedPageBreak/>
        <w:t xml:space="preserve">upublicznione lub udostępnione osobom trzecim bez zgody Zamawiającego. </w:t>
      </w:r>
    </w:p>
    <w:p w14:paraId="63C75C60" w14:textId="65FB58D2" w:rsidR="00182EEC" w:rsidRPr="00FB5CB9" w:rsidRDefault="00182EEC" w:rsidP="00182EEC">
      <w:pPr>
        <w:widowControl w:val="0"/>
        <w:numPr>
          <w:ilvl w:val="0"/>
          <w:numId w:val="17"/>
        </w:numPr>
        <w:tabs>
          <w:tab w:val="clear" w:pos="680"/>
          <w:tab w:val="num" w:pos="142"/>
          <w:tab w:val="left" w:pos="284"/>
        </w:tabs>
        <w:ind w:left="142" w:hanging="142"/>
        <w:jc w:val="both"/>
        <w:rPr>
          <w:rFonts w:asciiTheme="minorHAnsi" w:hAnsiTheme="minorHAnsi" w:cstheme="minorHAnsi"/>
          <w:sz w:val="24"/>
          <w:szCs w:val="24"/>
        </w:rPr>
      </w:pPr>
      <w:r w:rsidRPr="00FB5CB9">
        <w:rPr>
          <w:rFonts w:asciiTheme="minorHAnsi" w:eastAsiaTheme="minorHAnsi" w:hAnsiTheme="minorHAnsi" w:cstheme="minorHAnsi"/>
          <w:sz w:val="24"/>
          <w:szCs w:val="24"/>
          <w:lang w:eastAsia="en-US"/>
        </w:rPr>
        <w:t xml:space="preserve"> W przypadku, gdy personel Wykonawcy nie posiada biegłej znajomości języka polskiego, Wykonawca jest zobowiązany zapewnić pełną dyspozycyjność tłumacza na okres i dla potrzeb realizacji umowy, w ramach wynagrodzenia brutto, o którym mowa w § 7 ust. 1 umowy.</w:t>
      </w:r>
    </w:p>
    <w:p w14:paraId="17656626" w14:textId="0B12A973" w:rsidR="00D71EB0" w:rsidRPr="00221518" w:rsidRDefault="00182EEC" w:rsidP="00D71EB0">
      <w:pPr>
        <w:widowControl w:val="0"/>
        <w:numPr>
          <w:ilvl w:val="0"/>
          <w:numId w:val="17"/>
        </w:numPr>
        <w:tabs>
          <w:tab w:val="clear" w:pos="680"/>
          <w:tab w:val="num" w:pos="142"/>
          <w:tab w:val="left" w:pos="284"/>
        </w:tabs>
        <w:autoSpaceDE w:val="0"/>
        <w:ind w:left="142" w:hanging="142"/>
        <w:jc w:val="both"/>
        <w:rPr>
          <w:rFonts w:asciiTheme="minorHAnsi" w:hAnsiTheme="minorHAnsi"/>
          <w:sz w:val="24"/>
          <w:szCs w:val="24"/>
        </w:rPr>
      </w:pPr>
      <w:r>
        <w:rPr>
          <w:rFonts w:asciiTheme="minorHAnsi" w:hAnsiTheme="minorHAnsi"/>
          <w:sz w:val="24"/>
          <w:szCs w:val="24"/>
        </w:rPr>
        <w:t xml:space="preserve"> </w:t>
      </w:r>
      <w:r w:rsidR="00D71EB0" w:rsidRPr="00221518">
        <w:rPr>
          <w:rFonts w:asciiTheme="minorHAnsi" w:hAnsiTheme="minorHAnsi"/>
          <w:sz w:val="24"/>
          <w:szCs w:val="24"/>
        </w:rPr>
        <w:t xml:space="preserve">Jeżeli postanowienia </w:t>
      </w:r>
      <w:r w:rsidR="00EC6B6E" w:rsidRPr="00221518">
        <w:rPr>
          <w:rFonts w:asciiTheme="minorHAnsi" w:hAnsiTheme="minorHAnsi"/>
          <w:sz w:val="24"/>
          <w:szCs w:val="24"/>
        </w:rPr>
        <w:t>u</w:t>
      </w:r>
      <w:r w:rsidR="00D71EB0" w:rsidRPr="00221518">
        <w:rPr>
          <w:rFonts w:asciiTheme="minorHAnsi" w:hAnsiTheme="minorHAnsi"/>
          <w:sz w:val="24"/>
          <w:szCs w:val="24"/>
        </w:rPr>
        <w:t xml:space="preserve">mowy są lub staną się nieważne, lub </w:t>
      </w:r>
      <w:r w:rsidR="00423445" w:rsidRPr="00221518">
        <w:rPr>
          <w:rFonts w:asciiTheme="minorHAnsi" w:hAnsiTheme="minorHAnsi"/>
          <w:sz w:val="24"/>
          <w:szCs w:val="24"/>
        </w:rPr>
        <w:t>u</w:t>
      </w:r>
      <w:r w:rsidR="00D71EB0" w:rsidRPr="00221518">
        <w:rPr>
          <w:rFonts w:asciiTheme="minorHAnsi" w:hAnsiTheme="minorHAnsi"/>
          <w:sz w:val="24"/>
          <w:szCs w:val="24"/>
        </w:rPr>
        <w:t xml:space="preserve">mowa zawierać będzie lukę, nie narusza to ważności pozostałych postanowień </w:t>
      </w:r>
      <w:r w:rsidR="00EC6B6E" w:rsidRPr="00221518">
        <w:rPr>
          <w:rFonts w:asciiTheme="minorHAnsi" w:hAnsiTheme="minorHAnsi"/>
          <w:sz w:val="24"/>
          <w:szCs w:val="24"/>
        </w:rPr>
        <w:t>u</w:t>
      </w:r>
      <w:r w:rsidR="00D71EB0" w:rsidRPr="00221518">
        <w:rPr>
          <w:rFonts w:asciiTheme="minorHAnsi" w:hAnsiTheme="minorHAnsi"/>
          <w:sz w:val="24"/>
          <w:szCs w:val="24"/>
        </w:rPr>
        <w:t>mowy. Zamiast nieważnych postanowień umowy, lub jako wypełnienie luki obowiązywać będzie odpowiednia regulacja, która jeżeli tylko będzie to prawnie dopuszczalne – w sposób możliwie bliski odpowiadać będzie temu, co Strony ustaliły lub temu, co by ustaliły, gdyby zawarły takie postanowienie</w:t>
      </w:r>
      <w:r w:rsidR="00D71EB0" w:rsidRPr="00221518">
        <w:rPr>
          <w:rFonts w:asciiTheme="minorHAnsi" w:hAnsiTheme="minorHAnsi"/>
          <w:b/>
          <w:bCs/>
          <w:sz w:val="24"/>
          <w:szCs w:val="24"/>
        </w:rPr>
        <w:t xml:space="preserve"> (Klauzula salwatoryjna).</w:t>
      </w:r>
    </w:p>
    <w:p w14:paraId="280C8869" w14:textId="4BDD7D09" w:rsidR="00D71EB0" w:rsidRPr="00221518" w:rsidRDefault="00182EEC" w:rsidP="00D71EB0">
      <w:pPr>
        <w:widowControl w:val="0"/>
        <w:numPr>
          <w:ilvl w:val="0"/>
          <w:numId w:val="17"/>
        </w:numPr>
        <w:tabs>
          <w:tab w:val="clear" w:pos="680"/>
          <w:tab w:val="num" w:pos="142"/>
          <w:tab w:val="left" w:pos="284"/>
        </w:tabs>
        <w:autoSpaceDE w:val="0"/>
        <w:ind w:left="142" w:hanging="142"/>
        <w:jc w:val="both"/>
        <w:rPr>
          <w:rFonts w:asciiTheme="minorHAnsi" w:hAnsiTheme="minorHAnsi"/>
          <w:sz w:val="24"/>
          <w:szCs w:val="24"/>
        </w:rPr>
      </w:pPr>
      <w:r>
        <w:rPr>
          <w:rFonts w:asciiTheme="minorHAnsi" w:hAnsiTheme="minorHAnsi"/>
          <w:bCs/>
          <w:sz w:val="24"/>
          <w:szCs w:val="24"/>
        </w:rPr>
        <w:t xml:space="preserve"> </w:t>
      </w:r>
      <w:r w:rsidR="00D71EB0" w:rsidRPr="00221518">
        <w:rPr>
          <w:rFonts w:asciiTheme="minorHAnsi" w:hAnsiTheme="minorHAnsi"/>
          <w:bCs/>
          <w:sz w:val="24"/>
          <w:szCs w:val="24"/>
        </w:rPr>
        <w:t>Zamawiający ma prawo sprawdzić sposób wykonywania umowy przez Wykonawcę (podwykonawcę</w:t>
      </w:r>
      <w:r w:rsidR="0010765F" w:rsidRPr="00221518">
        <w:rPr>
          <w:rFonts w:asciiTheme="minorHAnsi" w:hAnsiTheme="minorHAnsi"/>
          <w:bCs/>
          <w:sz w:val="24"/>
          <w:szCs w:val="24"/>
        </w:rPr>
        <w:t xml:space="preserve"> lub dalszego podwykonawcę</w:t>
      </w:r>
      <w:r w:rsidR="00D71EB0" w:rsidRPr="00221518">
        <w:rPr>
          <w:rFonts w:asciiTheme="minorHAnsi" w:hAnsiTheme="minorHAnsi"/>
          <w:bCs/>
          <w:sz w:val="24"/>
          <w:szCs w:val="24"/>
        </w:rPr>
        <w:t>) w sposób, który uzna za właściwy</w:t>
      </w:r>
      <w:r w:rsidR="00F569B8" w:rsidRPr="00221518">
        <w:rPr>
          <w:rFonts w:asciiTheme="minorHAnsi" w:hAnsiTheme="minorHAnsi"/>
          <w:bCs/>
          <w:sz w:val="24"/>
          <w:szCs w:val="24"/>
        </w:rPr>
        <w:t>.</w:t>
      </w:r>
    </w:p>
    <w:p w14:paraId="03D9FE5D" w14:textId="77777777" w:rsidR="00D71EB0" w:rsidRPr="00221518" w:rsidRDefault="00D71EB0" w:rsidP="00D71EB0">
      <w:pPr>
        <w:jc w:val="center"/>
        <w:rPr>
          <w:rFonts w:asciiTheme="minorHAnsi" w:hAnsiTheme="minorHAnsi"/>
          <w:b/>
          <w:bCs/>
          <w:sz w:val="24"/>
          <w:szCs w:val="24"/>
        </w:rPr>
      </w:pPr>
    </w:p>
    <w:p w14:paraId="5CFFDD92" w14:textId="38967DA9" w:rsidR="00D71EB0" w:rsidRPr="00221518" w:rsidRDefault="00D71EB0" w:rsidP="00D71EB0">
      <w:pPr>
        <w:jc w:val="center"/>
        <w:rPr>
          <w:rFonts w:asciiTheme="minorHAnsi" w:hAnsiTheme="minorHAnsi"/>
          <w:b/>
          <w:bCs/>
          <w:sz w:val="24"/>
          <w:szCs w:val="24"/>
        </w:rPr>
      </w:pPr>
      <w:r w:rsidRPr="00221518">
        <w:rPr>
          <w:rFonts w:asciiTheme="minorHAnsi" w:hAnsiTheme="minorHAnsi"/>
          <w:b/>
          <w:bCs/>
          <w:sz w:val="24"/>
          <w:szCs w:val="24"/>
        </w:rPr>
        <w:t>§ 1</w:t>
      </w:r>
      <w:r w:rsidR="00FC3A64" w:rsidRPr="00221518">
        <w:rPr>
          <w:rFonts w:asciiTheme="minorHAnsi" w:hAnsiTheme="minorHAnsi"/>
          <w:b/>
          <w:bCs/>
          <w:sz w:val="24"/>
          <w:szCs w:val="24"/>
        </w:rPr>
        <w:t>6</w:t>
      </w:r>
    </w:p>
    <w:p w14:paraId="5EE4152F" w14:textId="77777777" w:rsidR="00D71EB0" w:rsidRDefault="00D71EB0" w:rsidP="00D71EB0">
      <w:pPr>
        <w:pStyle w:val="Tekstpodstawowywcity31"/>
        <w:widowControl w:val="0"/>
        <w:autoSpaceDE w:val="0"/>
        <w:ind w:left="0" w:firstLine="0"/>
        <w:jc w:val="both"/>
        <w:rPr>
          <w:rFonts w:asciiTheme="minorHAnsi" w:hAnsiTheme="minorHAnsi"/>
          <w:sz w:val="24"/>
          <w:szCs w:val="24"/>
        </w:rPr>
      </w:pPr>
      <w:r w:rsidRPr="00221518">
        <w:rPr>
          <w:rFonts w:asciiTheme="minorHAnsi" w:hAnsiTheme="minorHAnsi"/>
          <w:sz w:val="24"/>
          <w:szCs w:val="24"/>
        </w:rPr>
        <w:t>Umowę niniejszą sporządzono w dwóch jednobrzmiących egzemplarzach, po jednym egzemplarzu dla każdej ze stron.</w:t>
      </w:r>
    </w:p>
    <w:p w14:paraId="78F8F8BE" w14:textId="77777777" w:rsidR="0050175F" w:rsidRPr="00221518" w:rsidRDefault="0050175F" w:rsidP="00D71EB0">
      <w:pPr>
        <w:pStyle w:val="Tekstpodstawowywcity31"/>
        <w:widowControl w:val="0"/>
        <w:autoSpaceDE w:val="0"/>
        <w:ind w:left="0" w:firstLine="0"/>
        <w:jc w:val="both"/>
        <w:rPr>
          <w:rFonts w:asciiTheme="minorHAnsi" w:hAnsiTheme="minorHAnsi"/>
          <w:sz w:val="24"/>
          <w:szCs w:val="24"/>
        </w:rPr>
      </w:pPr>
    </w:p>
    <w:p w14:paraId="6F0DA289" w14:textId="77777777" w:rsidR="00D71EB0" w:rsidRPr="00221518" w:rsidRDefault="00D71EB0" w:rsidP="00D71EB0">
      <w:pPr>
        <w:shd w:val="clear" w:color="auto" w:fill="FFFFFF"/>
        <w:spacing w:line="322" w:lineRule="exact"/>
        <w:ind w:right="557"/>
        <w:jc w:val="right"/>
        <w:rPr>
          <w:rFonts w:asciiTheme="minorHAnsi" w:hAnsiTheme="minorHAnsi"/>
          <w:b/>
          <w:sz w:val="24"/>
          <w:szCs w:val="24"/>
        </w:rPr>
      </w:pPr>
    </w:p>
    <w:p w14:paraId="1B0DD573" w14:textId="24FA4CC4" w:rsidR="002D00C0" w:rsidRPr="00221518" w:rsidRDefault="00D71EB0" w:rsidP="00E23B6B">
      <w:pPr>
        <w:shd w:val="clear" w:color="auto" w:fill="FFFFFF"/>
        <w:spacing w:line="322" w:lineRule="exact"/>
        <w:ind w:right="557"/>
        <w:jc w:val="center"/>
        <w:rPr>
          <w:rFonts w:asciiTheme="minorHAnsi" w:hAnsiTheme="minorHAnsi"/>
          <w:b/>
          <w:sz w:val="24"/>
          <w:szCs w:val="24"/>
        </w:rPr>
      </w:pPr>
      <w:r w:rsidRPr="00221518">
        <w:rPr>
          <w:rFonts w:asciiTheme="minorHAnsi" w:hAnsiTheme="minorHAnsi"/>
          <w:b/>
          <w:sz w:val="24"/>
          <w:szCs w:val="24"/>
        </w:rPr>
        <w:t>Zamawiający:                                                                                    Wykonawca:</w:t>
      </w:r>
    </w:p>
    <w:p w14:paraId="315FC29C" w14:textId="41B9B87B" w:rsidR="00FE7A85" w:rsidRPr="00221518" w:rsidRDefault="00FE7A85" w:rsidP="00E23B6B">
      <w:pPr>
        <w:shd w:val="clear" w:color="auto" w:fill="FFFFFF"/>
        <w:spacing w:line="322" w:lineRule="exact"/>
        <w:ind w:right="557"/>
        <w:jc w:val="center"/>
        <w:rPr>
          <w:rFonts w:asciiTheme="minorHAnsi" w:hAnsiTheme="minorHAnsi"/>
          <w:b/>
          <w:sz w:val="24"/>
          <w:szCs w:val="24"/>
        </w:rPr>
      </w:pPr>
    </w:p>
    <w:p w14:paraId="0CE73069" w14:textId="1C38EAF0" w:rsidR="00FE7A85" w:rsidRDefault="00FE7A85" w:rsidP="00E23B6B">
      <w:pPr>
        <w:shd w:val="clear" w:color="auto" w:fill="FFFFFF"/>
        <w:spacing w:line="322" w:lineRule="exact"/>
        <w:ind w:right="557"/>
        <w:jc w:val="center"/>
        <w:rPr>
          <w:rFonts w:asciiTheme="minorHAnsi" w:hAnsiTheme="minorHAnsi"/>
          <w:b/>
          <w:sz w:val="24"/>
          <w:szCs w:val="24"/>
        </w:rPr>
      </w:pPr>
    </w:p>
    <w:p w14:paraId="52EBAFF8" w14:textId="77777777" w:rsidR="00120173" w:rsidRPr="00120173" w:rsidRDefault="00120173" w:rsidP="00120173">
      <w:pPr>
        <w:rPr>
          <w:rFonts w:asciiTheme="minorHAnsi" w:hAnsiTheme="minorHAnsi"/>
          <w:sz w:val="24"/>
          <w:szCs w:val="24"/>
        </w:rPr>
      </w:pPr>
    </w:p>
    <w:p w14:paraId="13D3CE98" w14:textId="77777777" w:rsidR="00120173" w:rsidRPr="00120173" w:rsidRDefault="00120173" w:rsidP="00120173">
      <w:pPr>
        <w:rPr>
          <w:rFonts w:asciiTheme="minorHAnsi" w:hAnsiTheme="minorHAnsi"/>
          <w:sz w:val="24"/>
          <w:szCs w:val="24"/>
        </w:rPr>
      </w:pPr>
    </w:p>
    <w:p w14:paraId="618BC02A" w14:textId="77777777" w:rsidR="00120173" w:rsidRPr="00120173" w:rsidRDefault="00120173" w:rsidP="00120173">
      <w:pPr>
        <w:rPr>
          <w:rFonts w:asciiTheme="minorHAnsi" w:hAnsiTheme="minorHAnsi"/>
          <w:sz w:val="24"/>
          <w:szCs w:val="24"/>
        </w:rPr>
      </w:pPr>
    </w:p>
    <w:p w14:paraId="4FA8B777" w14:textId="77777777" w:rsidR="00120173" w:rsidRPr="00120173" w:rsidRDefault="00120173" w:rsidP="00120173">
      <w:pPr>
        <w:rPr>
          <w:rFonts w:asciiTheme="minorHAnsi" w:hAnsiTheme="minorHAnsi"/>
          <w:sz w:val="24"/>
          <w:szCs w:val="24"/>
        </w:rPr>
      </w:pPr>
    </w:p>
    <w:p w14:paraId="25F5AF65" w14:textId="77777777" w:rsidR="00120173" w:rsidRPr="00120173" w:rsidRDefault="00120173" w:rsidP="00120173">
      <w:pPr>
        <w:rPr>
          <w:rFonts w:asciiTheme="minorHAnsi" w:hAnsiTheme="minorHAnsi"/>
          <w:sz w:val="24"/>
          <w:szCs w:val="24"/>
        </w:rPr>
      </w:pPr>
    </w:p>
    <w:p w14:paraId="5A96DF8E" w14:textId="77777777" w:rsidR="00120173" w:rsidRDefault="00120173" w:rsidP="00120173">
      <w:pPr>
        <w:rPr>
          <w:rFonts w:asciiTheme="minorHAnsi" w:hAnsiTheme="minorHAnsi"/>
          <w:b/>
          <w:sz w:val="24"/>
          <w:szCs w:val="24"/>
        </w:rPr>
      </w:pPr>
    </w:p>
    <w:sectPr w:rsidR="00120173" w:rsidSect="00F84AEF">
      <w:footerReference w:type="default" r:id="rId9"/>
      <w:pgSz w:w="11906" w:h="16838" w:code="9"/>
      <w:pgMar w:top="709" w:right="849" w:bottom="709" w:left="709"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911BD" w14:textId="77777777" w:rsidR="008F27B1" w:rsidRDefault="008F27B1" w:rsidP="00D71EB0">
      <w:r>
        <w:separator/>
      </w:r>
    </w:p>
  </w:endnote>
  <w:endnote w:type="continuationSeparator" w:id="0">
    <w:p w14:paraId="3106C955" w14:textId="77777777" w:rsidR="008F27B1" w:rsidRDefault="008F27B1" w:rsidP="00D71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TE22CC518t00">
    <w:charset w:val="00"/>
    <w:family w:val="auto"/>
    <w:pitch w:val="default"/>
  </w:font>
  <w:font w:name="TimesNewRoman">
    <w:altName w:val="MS Mincho"/>
    <w:charset w:val="EE"/>
    <w:family w:val="roman"/>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43F99" w14:textId="77777777" w:rsidR="00997FFA" w:rsidRPr="00575663" w:rsidRDefault="00A12702">
    <w:pPr>
      <w:pStyle w:val="Stopka"/>
      <w:jc w:val="right"/>
      <w:rPr>
        <w:rFonts w:asciiTheme="minorHAnsi" w:hAnsiTheme="minorHAnsi" w:cstheme="minorHAnsi"/>
      </w:rPr>
    </w:pPr>
    <w:r w:rsidRPr="00575663">
      <w:rPr>
        <w:rFonts w:asciiTheme="minorHAnsi" w:hAnsiTheme="minorHAnsi" w:cstheme="minorHAnsi"/>
      </w:rPr>
      <w:fldChar w:fldCharType="begin"/>
    </w:r>
    <w:r w:rsidRPr="00575663">
      <w:rPr>
        <w:rFonts w:asciiTheme="minorHAnsi" w:hAnsiTheme="minorHAnsi" w:cstheme="minorHAnsi"/>
      </w:rPr>
      <w:instrText xml:space="preserve"> PAGE   \* MERGEFORMAT </w:instrText>
    </w:r>
    <w:r w:rsidRPr="00575663">
      <w:rPr>
        <w:rFonts w:asciiTheme="minorHAnsi" w:hAnsiTheme="minorHAnsi" w:cstheme="minorHAnsi"/>
      </w:rPr>
      <w:fldChar w:fldCharType="separate"/>
    </w:r>
    <w:r w:rsidR="00AC1EBD">
      <w:rPr>
        <w:rFonts w:asciiTheme="minorHAnsi" w:hAnsiTheme="minorHAnsi" w:cstheme="minorHAnsi"/>
        <w:noProof/>
      </w:rPr>
      <w:t>17</w:t>
    </w:r>
    <w:r w:rsidRPr="00575663">
      <w:rPr>
        <w:rFonts w:asciiTheme="minorHAnsi" w:hAnsiTheme="minorHAnsi" w:cstheme="minorHAnsi"/>
        <w:noProof/>
      </w:rPr>
      <w:fldChar w:fldCharType="end"/>
    </w:r>
  </w:p>
  <w:p w14:paraId="35E8A1BB" w14:textId="77777777" w:rsidR="00997FFA" w:rsidRPr="002B306B" w:rsidRDefault="00997FFA" w:rsidP="002B306B">
    <w:pPr>
      <w:pStyle w:val="Stopka"/>
    </w:pPr>
  </w:p>
  <w:p w14:paraId="389151E9" w14:textId="77777777" w:rsidR="00997FFA" w:rsidRDefault="0099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6E402" w14:textId="77777777" w:rsidR="008F27B1" w:rsidRDefault="008F27B1" w:rsidP="00D71EB0">
      <w:r>
        <w:separator/>
      </w:r>
    </w:p>
  </w:footnote>
  <w:footnote w:type="continuationSeparator" w:id="0">
    <w:p w14:paraId="53CB829D" w14:textId="77777777" w:rsidR="008F27B1" w:rsidRDefault="008F27B1" w:rsidP="00D71E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881E5E32"/>
    <w:name w:val="WW8Num4"/>
    <w:lvl w:ilvl="0">
      <w:start w:val="1"/>
      <w:numFmt w:val="decimal"/>
      <w:lvlText w:val="%1."/>
      <w:lvlJc w:val="left"/>
      <w:pPr>
        <w:tabs>
          <w:tab w:val="num" w:pos="397"/>
        </w:tabs>
        <w:ind w:left="397" w:hanging="397"/>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7"/>
    <w:multiLevelType w:val="multilevel"/>
    <w:tmpl w:val="9012ADAA"/>
    <w:name w:val="WW8Num7"/>
    <w:lvl w:ilvl="0">
      <w:start w:val="1"/>
      <w:numFmt w:val="decimal"/>
      <w:lvlText w:val="%1."/>
      <w:lvlJc w:val="left"/>
      <w:pPr>
        <w:tabs>
          <w:tab w:val="num" w:pos="397"/>
        </w:tabs>
        <w:ind w:left="397" w:hanging="397"/>
      </w:pPr>
      <w:rPr>
        <w:b w:val="0"/>
      </w:rPr>
    </w:lvl>
    <w:lvl w:ilvl="1">
      <w:start w:val="1"/>
      <w:numFmt w:val="decimal"/>
      <w:lvlText w:val="%2)"/>
      <w:lvlJc w:val="left"/>
      <w:pPr>
        <w:tabs>
          <w:tab w:val="num" w:pos="397"/>
        </w:tabs>
        <w:ind w:left="397" w:hanging="397"/>
      </w:pPr>
    </w:lvl>
    <w:lvl w:ilvl="2">
      <w:start w:val="1"/>
      <w:numFmt w:val="none"/>
      <w:suff w:val="nothing"/>
      <w:lvlText w:val="a."/>
      <w:lvlJc w:val="left"/>
      <w:pPr>
        <w:tabs>
          <w:tab w:val="num" w:pos="0"/>
        </w:tabs>
        <w:ind w:left="397" w:hanging="397"/>
      </w:pPr>
      <w:rPr>
        <w:b/>
        <w:bCs/>
        <w:i w:val="0"/>
        <w:iCs w:val="0"/>
      </w:rPr>
    </w:lvl>
    <w:lvl w:ilvl="3">
      <w:start w:val="1"/>
      <w:numFmt w:val="lowerLetter"/>
      <w:lvlText w:val="%4)"/>
      <w:lvlJc w:val="left"/>
      <w:pPr>
        <w:tabs>
          <w:tab w:val="num" w:pos="397"/>
        </w:tabs>
        <w:ind w:left="397" w:hanging="397"/>
      </w:pPr>
    </w:lvl>
    <w:lvl w:ilvl="4">
      <w:start w:val="1"/>
      <w:numFmt w:val="lowerLetter"/>
      <w:lvlText w:val="%5)"/>
      <w:lvlJc w:val="left"/>
      <w:pPr>
        <w:tabs>
          <w:tab w:val="num" w:pos="397"/>
        </w:tabs>
        <w:ind w:left="397" w:hanging="397"/>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15"/>
    <w:multiLevelType w:val="singleLevel"/>
    <w:tmpl w:val="00000015"/>
    <w:name w:val="WW8Num21"/>
    <w:lvl w:ilvl="0">
      <w:start w:val="1"/>
      <w:numFmt w:val="decimal"/>
      <w:lvlText w:val="%1."/>
      <w:lvlJc w:val="left"/>
      <w:pPr>
        <w:tabs>
          <w:tab w:val="num" w:pos="0"/>
        </w:tabs>
        <w:ind w:left="720" w:hanging="360"/>
      </w:pPr>
    </w:lvl>
  </w:abstractNum>
  <w:abstractNum w:abstractNumId="3" w15:restartNumberingAfterBreak="0">
    <w:nsid w:val="0000001C"/>
    <w:multiLevelType w:val="singleLevel"/>
    <w:tmpl w:val="3DB6D382"/>
    <w:name w:val="WW8Num28"/>
    <w:lvl w:ilvl="0">
      <w:start w:val="1"/>
      <w:numFmt w:val="decimal"/>
      <w:lvlText w:val="%1."/>
      <w:lvlJc w:val="left"/>
      <w:pPr>
        <w:tabs>
          <w:tab w:val="num" w:pos="-360"/>
        </w:tabs>
        <w:ind w:left="360" w:hanging="360"/>
      </w:pPr>
      <w:rPr>
        <w:b w:val="0"/>
        <w:color w:val="auto"/>
      </w:rPr>
    </w:lvl>
  </w:abstractNum>
  <w:abstractNum w:abstractNumId="4" w15:restartNumberingAfterBreak="0">
    <w:nsid w:val="011402BE"/>
    <w:multiLevelType w:val="hybridMultilevel"/>
    <w:tmpl w:val="E1F2BDC0"/>
    <w:lvl w:ilvl="0" w:tplc="6598FA50">
      <w:start w:val="1"/>
      <w:numFmt w:val="decimal"/>
      <w:lvlText w:val="%1)"/>
      <w:lvlJc w:val="left"/>
      <w:pPr>
        <w:ind w:left="720" w:hanging="360"/>
      </w:pPr>
      <w:rPr>
        <w:rFonts w:ascii="Times New Roman" w:hAnsi="Times New Roman" w:cs="Times New Roman" w:hint="default"/>
        <w:b w:val="0"/>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30A3385"/>
    <w:multiLevelType w:val="hybridMultilevel"/>
    <w:tmpl w:val="0E065658"/>
    <w:lvl w:ilvl="0" w:tplc="C9BCA664">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C233F8"/>
    <w:multiLevelType w:val="hybridMultilevel"/>
    <w:tmpl w:val="CBA4F4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753050"/>
    <w:multiLevelType w:val="hybridMultilevel"/>
    <w:tmpl w:val="E8C0CA4E"/>
    <w:lvl w:ilvl="0" w:tplc="0415000F">
      <w:start w:val="1"/>
      <w:numFmt w:val="decimal"/>
      <w:lvlText w:val="%1."/>
      <w:lvlJc w:val="left"/>
      <w:pPr>
        <w:ind w:left="220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917670"/>
    <w:multiLevelType w:val="hybridMultilevel"/>
    <w:tmpl w:val="24A4F794"/>
    <w:lvl w:ilvl="0" w:tplc="807EDA66">
      <w:start w:val="1"/>
      <w:numFmt w:val="decimal"/>
      <w:lvlText w:val="%1."/>
      <w:lvlJc w:val="left"/>
      <w:pPr>
        <w:tabs>
          <w:tab w:val="num" w:pos="0"/>
        </w:tabs>
        <w:ind w:left="340" w:hanging="34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76FE3"/>
    <w:multiLevelType w:val="hybridMultilevel"/>
    <w:tmpl w:val="2A9289F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15D53E74"/>
    <w:multiLevelType w:val="hybridMultilevel"/>
    <w:tmpl w:val="3266D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EC29E3"/>
    <w:multiLevelType w:val="hybridMultilevel"/>
    <w:tmpl w:val="A38CACA2"/>
    <w:lvl w:ilvl="0" w:tplc="735865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92855F3"/>
    <w:multiLevelType w:val="hybridMultilevel"/>
    <w:tmpl w:val="1B9233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BF6448"/>
    <w:multiLevelType w:val="multilevel"/>
    <w:tmpl w:val="56BE1402"/>
    <w:lvl w:ilvl="0">
      <w:start w:val="1"/>
      <w:numFmt w:val="decimal"/>
      <w:lvlText w:val="%1."/>
      <w:lvlJc w:val="left"/>
      <w:pPr>
        <w:tabs>
          <w:tab w:val="num" w:pos="680"/>
        </w:tabs>
        <w:ind w:left="680" w:hanging="340"/>
      </w:pPr>
      <w:rPr>
        <w:b/>
      </w:rPr>
    </w:lvl>
    <w:lvl w:ilvl="1">
      <w:start w:val="1"/>
      <w:numFmt w:val="decimal"/>
      <w:lvlText w:val="%2)"/>
      <w:lvlJc w:val="left"/>
      <w:pPr>
        <w:tabs>
          <w:tab w:val="num" w:pos="1440"/>
        </w:tabs>
        <w:ind w:left="1440" w:hanging="360"/>
      </w:pPr>
      <w:rPr>
        <w:rFonts w:asciiTheme="minorHAnsi" w:eastAsia="Times New Roman" w:hAnsiTheme="minorHAnsi" w:cstheme="minorHAns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13B0040"/>
    <w:multiLevelType w:val="hybridMultilevel"/>
    <w:tmpl w:val="3FB0952A"/>
    <w:lvl w:ilvl="0" w:tplc="E6F04A2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0979E0"/>
    <w:multiLevelType w:val="multilevel"/>
    <w:tmpl w:val="4686D134"/>
    <w:lvl w:ilvl="0">
      <w:start w:val="1"/>
      <w:numFmt w:val="decimal"/>
      <w:lvlText w:val="%1."/>
      <w:lvlJc w:val="left"/>
      <w:pPr>
        <w:tabs>
          <w:tab w:val="num" w:pos="680"/>
        </w:tabs>
        <w:ind w:left="680" w:hanging="340"/>
      </w:pPr>
      <w:rPr>
        <w:b w:val="0"/>
      </w:rPr>
    </w:lvl>
    <w:lvl w:ilvl="1">
      <w:start w:val="1"/>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A90111A"/>
    <w:multiLevelType w:val="hybridMultilevel"/>
    <w:tmpl w:val="AED6C21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30421C90"/>
    <w:multiLevelType w:val="hybridMultilevel"/>
    <w:tmpl w:val="E8A0DCF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8" w15:restartNumberingAfterBreak="0">
    <w:nsid w:val="386B29C8"/>
    <w:multiLevelType w:val="multilevel"/>
    <w:tmpl w:val="A33EEF36"/>
    <w:lvl w:ilvl="0">
      <w:start w:val="1"/>
      <w:numFmt w:val="decimal"/>
      <w:lvlText w:val="%1."/>
      <w:lvlJc w:val="left"/>
      <w:pPr>
        <w:tabs>
          <w:tab w:val="num" w:pos="340"/>
        </w:tabs>
        <w:ind w:left="340" w:hanging="340"/>
      </w:pPr>
      <w:rPr>
        <w:rFonts w:ascii="Times New Roman" w:eastAsia="Times New Roman" w:hAnsi="Times New Roman" w:cs="Times New Roman"/>
        <w:b w:val="0"/>
        <w:i w:val="0"/>
        <w:sz w:val="24"/>
        <w:szCs w:val="24"/>
      </w:rPr>
    </w:lvl>
    <w:lvl w:ilvl="1">
      <w:start w:val="1"/>
      <w:numFmt w:val="lowerLetter"/>
      <w:lvlText w:val="%2)"/>
      <w:lvlJc w:val="left"/>
      <w:pPr>
        <w:tabs>
          <w:tab w:val="num" w:pos="680"/>
        </w:tabs>
        <w:ind w:left="680" w:hanging="340"/>
      </w:pPr>
      <w:rPr>
        <w:rFonts w:ascii="Times New Roman" w:hAnsi="Times New Roman" w:cs="Times New Roman" w:hint="default"/>
        <w:b w:val="0"/>
        <w:i w:val="0"/>
        <w:color w:val="000000"/>
        <w:sz w:val="22"/>
        <w:szCs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3DBE5102"/>
    <w:multiLevelType w:val="hybridMultilevel"/>
    <w:tmpl w:val="09264E90"/>
    <w:lvl w:ilvl="0" w:tplc="4DEA79C2">
      <w:start w:val="1"/>
      <w:numFmt w:val="decimal"/>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6873B6"/>
    <w:multiLevelType w:val="hybridMultilevel"/>
    <w:tmpl w:val="E8C0C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207627"/>
    <w:multiLevelType w:val="hybridMultilevel"/>
    <w:tmpl w:val="2668DEB6"/>
    <w:lvl w:ilvl="0" w:tplc="7C0E90B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333D78"/>
    <w:multiLevelType w:val="multilevel"/>
    <w:tmpl w:val="15C6B0A0"/>
    <w:lvl w:ilvl="0">
      <w:start w:val="1"/>
      <w:numFmt w:val="decimal"/>
      <w:lvlText w:val="%1."/>
      <w:lvlJc w:val="left"/>
      <w:pPr>
        <w:tabs>
          <w:tab w:val="num" w:pos="680"/>
        </w:tabs>
        <w:ind w:left="680" w:hanging="340"/>
      </w:pPr>
      <w:rPr>
        <w:rFonts w:asciiTheme="minorHAnsi" w:hAnsiTheme="minorHAnsi" w:cstheme="minorHAnsi" w:hint="default"/>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3DB7C29"/>
    <w:multiLevelType w:val="hybridMultilevel"/>
    <w:tmpl w:val="4A46F64A"/>
    <w:lvl w:ilvl="0" w:tplc="047A3748">
      <w:start w:val="1"/>
      <w:numFmt w:val="decimal"/>
      <w:lvlText w:val="%1."/>
      <w:lvlJc w:val="left"/>
      <w:pPr>
        <w:ind w:left="720" w:hanging="360"/>
      </w:pPr>
      <w:rPr>
        <w:b w:val="0"/>
        <w:bCs/>
      </w:rPr>
    </w:lvl>
    <w:lvl w:ilvl="1" w:tplc="7FDC7A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961513"/>
    <w:multiLevelType w:val="multilevel"/>
    <w:tmpl w:val="1726509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25"/>
        </w:tabs>
        <w:ind w:left="1125" w:hanging="405"/>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5" w15:restartNumberingAfterBreak="0">
    <w:nsid w:val="49731011"/>
    <w:multiLevelType w:val="hybridMultilevel"/>
    <w:tmpl w:val="12F814DA"/>
    <w:lvl w:ilvl="0" w:tplc="1FA41CEC">
      <w:start w:val="1"/>
      <w:numFmt w:val="decimal"/>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9A92973"/>
    <w:multiLevelType w:val="hybridMultilevel"/>
    <w:tmpl w:val="2482E158"/>
    <w:lvl w:ilvl="0" w:tplc="148A4538">
      <w:start w:val="1"/>
      <w:numFmt w:val="decimal"/>
      <w:lvlText w:val="%1."/>
      <w:lvlJc w:val="left"/>
      <w:pPr>
        <w:tabs>
          <w:tab w:val="num" w:pos="320"/>
        </w:tabs>
        <w:ind w:left="320" w:hanging="340"/>
      </w:pPr>
      <w:rPr>
        <w:rFonts w:ascii="Times New Roman" w:hAnsi="Times New Roman" w:hint="default"/>
        <w:b w:val="0"/>
        <w:i w:val="0"/>
        <w:sz w:val="22"/>
        <w:szCs w:val="22"/>
      </w:rPr>
    </w:lvl>
    <w:lvl w:ilvl="1" w:tplc="04150019">
      <w:start w:val="1"/>
      <w:numFmt w:val="lowerLetter"/>
      <w:lvlText w:val="%2."/>
      <w:lvlJc w:val="left"/>
      <w:pPr>
        <w:tabs>
          <w:tab w:val="num" w:pos="1420"/>
        </w:tabs>
        <w:ind w:left="1420" w:hanging="360"/>
      </w:pPr>
    </w:lvl>
    <w:lvl w:ilvl="2" w:tplc="0415001B" w:tentative="1">
      <w:start w:val="1"/>
      <w:numFmt w:val="lowerRoman"/>
      <w:lvlText w:val="%3."/>
      <w:lvlJc w:val="right"/>
      <w:pPr>
        <w:tabs>
          <w:tab w:val="num" w:pos="2140"/>
        </w:tabs>
        <w:ind w:left="2140" w:hanging="180"/>
      </w:pPr>
    </w:lvl>
    <w:lvl w:ilvl="3" w:tplc="0415000F" w:tentative="1">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27" w15:restartNumberingAfterBreak="0">
    <w:nsid w:val="4E4749E5"/>
    <w:multiLevelType w:val="hybridMultilevel"/>
    <w:tmpl w:val="48F653A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F4555B4"/>
    <w:multiLevelType w:val="hybridMultilevel"/>
    <w:tmpl w:val="437403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F2467E"/>
    <w:multiLevelType w:val="hybridMultilevel"/>
    <w:tmpl w:val="2C22660C"/>
    <w:lvl w:ilvl="0" w:tplc="6528419E">
      <w:start w:val="1"/>
      <w:numFmt w:val="decimal"/>
      <w:lvlText w:val="%1."/>
      <w:lvlJc w:val="left"/>
      <w:pPr>
        <w:ind w:left="720" w:hanging="360"/>
      </w:pPr>
      <w:rPr>
        <w:rFonts w:ascii="Times New Roman" w:eastAsia="Calibri" w:hAnsi="Times New Roman" w:cs="Times New Roman"/>
        <w:b/>
      </w:rPr>
    </w:lvl>
    <w:lvl w:ilvl="1" w:tplc="8BDC10AC">
      <w:start w:val="1"/>
      <w:numFmt w:val="decimal"/>
      <w:lvlText w:val="%2."/>
      <w:lvlJc w:val="left"/>
      <w:pPr>
        <w:tabs>
          <w:tab w:val="num" w:pos="510"/>
        </w:tabs>
        <w:ind w:left="510" w:hanging="510"/>
      </w:pPr>
      <w:rPr>
        <w:rFonts w:ascii="Times New Roman" w:hAnsi="Times New Roman" w:hint="default"/>
        <w:b w:val="0"/>
        <w:i w:val="0"/>
        <w:sz w:val="22"/>
        <w:szCs w:val="22"/>
      </w:rPr>
    </w:lvl>
    <w:lvl w:ilvl="2" w:tplc="0710326E">
      <w:start w:val="1"/>
      <w:numFmt w:val="decimal"/>
      <w:lvlText w:val="%3."/>
      <w:lvlJc w:val="left"/>
      <w:pPr>
        <w:tabs>
          <w:tab w:val="num" w:pos="680"/>
        </w:tabs>
        <w:ind w:left="680" w:hanging="340"/>
      </w:pPr>
      <w:rPr>
        <w:rFonts w:ascii="Times New Roman" w:hAnsi="Times New Roman" w:hint="default"/>
        <w:b w:val="0"/>
        <w:i w:val="0"/>
        <w:sz w:val="22"/>
        <w:szCs w:val="22"/>
      </w:rPr>
    </w:lvl>
    <w:lvl w:ilvl="3" w:tplc="04150011">
      <w:start w:val="1"/>
      <w:numFmt w:val="decimal"/>
      <w:lvlText w:val="%4)"/>
      <w:lvlJc w:val="left"/>
      <w:pPr>
        <w:ind w:left="1440" w:hanging="360"/>
      </w:pPr>
    </w:lvl>
    <w:lvl w:ilvl="4" w:tplc="F01E43BC">
      <w:start w:val="1"/>
      <w:numFmt w:val="bullet"/>
      <w:lvlText w:val="-"/>
      <w:lvlJc w:val="left"/>
      <w:pPr>
        <w:tabs>
          <w:tab w:val="num" w:pos="1361"/>
        </w:tabs>
        <w:ind w:left="1361" w:hanging="340"/>
      </w:pPr>
      <w:rPr>
        <w:rFonts w:hint="default"/>
        <w:b/>
      </w:rPr>
    </w:lvl>
    <w:lvl w:ilvl="5" w:tplc="0A4201B6">
      <w:start w:val="1"/>
      <w:numFmt w:val="decimal"/>
      <w:lvlText w:val="%6)"/>
      <w:lvlJc w:val="left"/>
      <w:pPr>
        <w:ind w:left="4500" w:hanging="360"/>
      </w:pPr>
      <w:rPr>
        <w:rFonts w:hint="default"/>
      </w:rPr>
    </w:lvl>
    <w:lvl w:ilvl="6" w:tplc="891C829E">
      <w:start w:val="6"/>
      <w:numFmt w:val="decimal"/>
      <w:lvlText w:val="%7"/>
      <w:lvlJc w:val="left"/>
      <w:pPr>
        <w:ind w:left="5040" w:hanging="360"/>
      </w:pPr>
      <w:rPr>
        <w:rFonts w:hint="default"/>
        <w:color w:val="00000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5F7050"/>
    <w:multiLevelType w:val="multilevel"/>
    <w:tmpl w:val="881E5E32"/>
    <w:lvl w:ilvl="0">
      <w:start w:val="1"/>
      <w:numFmt w:val="decimal"/>
      <w:lvlText w:val="%1."/>
      <w:lvlJc w:val="left"/>
      <w:pPr>
        <w:tabs>
          <w:tab w:val="num" w:pos="397"/>
        </w:tabs>
        <w:ind w:left="397" w:hanging="397"/>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FC600FE"/>
    <w:multiLevelType w:val="hybridMultilevel"/>
    <w:tmpl w:val="B5A04184"/>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1A426EE"/>
    <w:multiLevelType w:val="hybridMultilevel"/>
    <w:tmpl w:val="3B0EF6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205B7A"/>
    <w:multiLevelType w:val="hybridMultilevel"/>
    <w:tmpl w:val="DAB259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722466A"/>
    <w:multiLevelType w:val="hybridMultilevel"/>
    <w:tmpl w:val="4D66B7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690AAE"/>
    <w:multiLevelType w:val="hybridMultilevel"/>
    <w:tmpl w:val="F05CA43C"/>
    <w:lvl w:ilvl="0" w:tplc="F5F69E7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7CC44453"/>
    <w:multiLevelType w:val="hybridMultilevel"/>
    <w:tmpl w:val="75D4CC9A"/>
    <w:lvl w:ilvl="0" w:tplc="97228FFA">
      <w:start w:val="1"/>
      <w:numFmt w:val="bullet"/>
      <w:lvlText w:val="-"/>
      <w:lvlJc w:val="left"/>
      <w:pPr>
        <w:tabs>
          <w:tab w:val="num" w:pos="1040"/>
        </w:tabs>
        <w:ind w:left="1040" w:hanging="340"/>
      </w:pPr>
      <w:rPr>
        <w:rFonts w:hint="default"/>
      </w:rPr>
    </w:lvl>
    <w:lvl w:ilvl="1" w:tplc="9590242E">
      <w:start w:val="1"/>
      <w:numFmt w:val="decimal"/>
      <w:lvlText w:val="%2."/>
      <w:lvlJc w:val="left"/>
      <w:pPr>
        <w:tabs>
          <w:tab w:val="num" w:pos="340"/>
        </w:tabs>
        <w:ind w:left="340" w:hanging="340"/>
      </w:pPr>
      <w:rPr>
        <w:rFonts w:ascii="Times New Roman" w:hAnsi="Times New Roman" w:hint="default"/>
        <w:b w:val="0"/>
        <w:i w:val="0"/>
        <w:sz w:val="22"/>
        <w:szCs w:val="22"/>
      </w:rPr>
    </w:lvl>
    <w:lvl w:ilvl="2" w:tplc="D7FC558C">
      <w:start w:val="4"/>
      <w:numFmt w:val="decimal"/>
      <w:lvlText w:val="%3)"/>
      <w:lvlJc w:val="left"/>
      <w:pPr>
        <w:tabs>
          <w:tab w:val="num" w:pos="2520"/>
        </w:tabs>
        <w:ind w:left="2520" w:hanging="360"/>
      </w:pPr>
      <w:rPr>
        <w:rFont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EE32B96"/>
    <w:multiLevelType w:val="hybridMultilevel"/>
    <w:tmpl w:val="427E27D2"/>
    <w:lvl w:ilvl="0" w:tplc="1FA41CEC">
      <w:start w:val="1"/>
      <w:numFmt w:val="decimal"/>
      <w:lvlText w:val="%1."/>
      <w:lvlJc w:val="left"/>
      <w:pPr>
        <w:tabs>
          <w:tab w:val="num" w:pos="340"/>
        </w:tabs>
        <w:ind w:left="340" w:hanging="340"/>
      </w:pPr>
      <w:rPr>
        <w:rFonts w:hint="default"/>
        <w:color w:val="auto"/>
      </w:rPr>
    </w:lvl>
    <w:lvl w:ilvl="1" w:tplc="F7062DAA">
      <w:start w:val="1"/>
      <w:numFmt w:val="lowerLetter"/>
      <w:lvlText w:val="%2)"/>
      <w:lvlJc w:val="left"/>
      <w:pPr>
        <w:tabs>
          <w:tab w:val="num" w:pos="1021"/>
        </w:tabs>
        <w:ind w:left="1021" w:hanging="341"/>
      </w:pPr>
      <w:rPr>
        <w:rFonts w:ascii="Times New Roman" w:hAnsi="Times New Roman" w:cs="Times New Roman" w:hint="default"/>
        <w:b w:val="0"/>
        <w:i w:val="0"/>
        <w:sz w:val="22"/>
        <w:szCs w:val="22"/>
      </w:rPr>
    </w:lvl>
    <w:lvl w:ilvl="2" w:tplc="8976DF4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18FCC9CA">
      <w:start w:val="1"/>
      <w:numFmt w:val="decimal"/>
      <w:lvlText w:val="%7)"/>
      <w:lvlJc w:val="left"/>
      <w:pPr>
        <w:tabs>
          <w:tab w:val="num" w:pos="5040"/>
        </w:tabs>
        <w:ind w:left="5040" w:hanging="360"/>
      </w:pPr>
      <w:rPr>
        <w:rFonts w:ascii="Times New Roman" w:eastAsia="Times New Roman" w:hAnsi="Times New Roman" w:cs="Times New Roman"/>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386637319">
    <w:abstractNumId w:val="37"/>
  </w:num>
  <w:num w:numId="2" w16cid:durableId="710039220">
    <w:abstractNumId w:val="29"/>
  </w:num>
  <w:num w:numId="3" w16cid:durableId="353922474">
    <w:abstractNumId w:val="24"/>
  </w:num>
  <w:num w:numId="4" w16cid:durableId="86080647">
    <w:abstractNumId w:val="8"/>
  </w:num>
  <w:num w:numId="5" w16cid:durableId="707268140">
    <w:abstractNumId w:val="36"/>
  </w:num>
  <w:num w:numId="6" w16cid:durableId="762459199">
    <w:abstractNumId w:val="17"/>
  </w:num>
  <w:num w:numId="7" w16cid:durableId="1694305613">
    <w:abstractNumId w:val="6"/>
  </w:num>
  <w:num w:numId="8" w16cid:durableId="1177883215">
    <w:abstractNumId w:val="0"/>
  </w:num>
  <w:num w:numId="9" w16cid:durableId="1088041151">
    <w:abstractNumId w:val="1"/>
  </w:num>
  <w:num w:numId="10" w16cid:durableId="924803562">
    <w:abstractNumId w:val="34"/>
  </w:num>
  <w:num w:numId="11" w16cid:durableId="1568615794">
    <w:abstractNumId w:val="19"/>
  </w:num>
  <w:num w:numId="12" w16cid:durableId="1323199686">
    <w:abstractNumId w:val="14"/>
  </w:num>
  <w:num w:numId="13" w16cid:durableId="675885930">
    <w:abstractNumId w:val="33"/>
  </w:num>
  <w:num w:numId="14" w16cid:durableId="1718817184">
    <w:abstractNumId w:val="31"/>
  </w:num>
  <w:num w:numId="15" w16cid:durableId="1464276750">
    <w:abstractNumId w:val="9"/>
  </w:num>
  <w:num w:numId="16" w16cid:durableId="358705326">
    <w:abstractNumId w:val="13"/>
  </w:num>
  <w:num w:numId="17" w16cid:durableId="776952368">
    <w:abstractNumId w:val="22"/>
  </w:num>
  <w:num w:numId="18" w16cid:durableId="125437006">
    <w:abstractNumId w:val="26"/>
  </w:num>
  <w:num w:numId="19" w16cid:durableId="711730680">
    <w:abstractNumId w:val="15"/>
  </w:num>
  <w:num w:numId="20" w16cid:durableId="1333728271">
    <w:abstractNumId w:val="18"/>
  </w:num>
  <w:num w:numId="21" w16cid:durableId="377701020">
    <w:abstractNumId w:val="16"/>
  </w:num>
  <w:num w:numId="22" w16cid:durableId="1021322622">
    <w:abstractNumId w:val="3"/>
  </w:num>
  <w:num w:numId="23" w16cid:durableId="1379670755">
    <w:abstractNumId w:val="2"/>
  </w:num>
  <w:num w:numId="24" w16cid:durableId="170679376">
    <w:abstractNumId w:val="30"/>
  </w:num>
  <w:num w:numId="25" w16cid:durableId="1369140912">
    <w:abstractNumId w:val="28"/>
  </w:num>
  <w:num w:numId="26" w16cid:durableId="361244861">
    <w:abstractNumId w:val="35"/>
  </w:num>
  <w:num w:numId="27" w16cid:durableId="661008981">
    <w:abstractNumId w:val="5"/>
  </w:num>
  <w:num w:numId="28" w16cid:durableId="1665819067">
    <w:abstractNumId w:val="21"/>
  </w:num>
  <w:num w:numId="29" w16cid:durableId="494683600">
    <w:abstractNumId w:val="10"/>
  </w:num>
  <w:num w:numId="30" w16cid:durableId="560285312">
    <w:abstractNumId w:val="7"/>
  </w:num>
  <w:num w:numId="31" w16cid:durableId="2045599298">
    <w:abstractNumId w:val="20"/>
  </w:num>
  <w:num w:numId="32" w16cid:durableId="1580866906">
    <w:abstractNumId w:val="12"/>
  </w:num>
  <w:num w:numId="33" w16cid:durableId="614942704">
    <w:abstractNumId w:val="27"/>
  </w:num>
  <w:num w:numId="34" w16cid:durableId="344089289">
    <w:abstractNumId w:val="25"/>
  </w:num>
  <w:num w:numId="35" w16cid:durableId="1327132317">
    <w:abstractNumId w:val="23"/>
  </w:num>
  <w:num w:numId="36" w16cid:durableId="11868225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73785231">
    <w:abstractNumId w:val="4"/>
  </w:num>
  <w:num w:numId="38" w16cid:durableId="319775424">
    <w:abstractNumId w:val="11"/>
  </w:num>
  <w:num w:numId="39" w16cid:durableId="19215861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56A"/>
    <w:rsid w:val="00003F72"/>
    <w:rsid w:val="0000587A"/>
    <w:rsid w:val="00026631"/>
    <w:rsid w:val="00032C5B"/>
    <w:rsid w:val="00033278"/>
    <w:rsid w:val="00034113"/>
    <w:rsid w:val="00041BAB"/>
    <w:rsid w:val="00041FC6"/>
    <w:rsid w:val="00042A66"/>
    <w:rsid w:val="000520BB"/>
    <w:rsid w:val="000524CA"/>
    <w:rsid w:val="000544D8"/>
    <w:rsid w:val="00063D9D"/>
    <w:rsid w:val="000648F3"/>
    <w:rsid w:val="000663EE"/>
    <w:rsid w:val="000667EF"/>
    <w:rsid w:val="000674F2"/>
    <w:rsid w:val="00070F28"/>
    <w:rsid w:val="00077F6A"/>
    <w:rsid w:val="00082758"/>
    <w:rsid w:val="00084E3A"/>
    <w:rsid w:val="00087681"/>
    <w:rsid w:val="000924FE"/>
    <w:rsid w:val="00094D3D"/>
    <w:rsid w:val="000A107C"/>
    <w:rsid w:val="000A2CB7"/>
    <w:rsid w:val="000A4876"/>
    <w:rsid w:val="000A4FED"/>
    <w:rsid w:val="000B17C8"/>
    <w:rsid w:val="000B4777"/>
    <w:rsid w:val="000B5CF9"/>
    <w:rsid w:val="000B798E"/>
    <w:rsid w:val="000C1B98"/>
    <w:rsid w:val="000C3628"/>
    <w:rsid w:val="000C3A9A"/>
    <w:rsid w:val="000C3FF5"/>
    <w:rsid w:val="000C5F1A"/>
    <w:rsid w:val="000D37CC"/>
    <w:rsid w:val="000D7FB8"/>
    <w:rsid w:val="000E03DC"/>
    <w:rsid w:val="000E133D"/>
    <w:rsid w:val="000E2561"/>
    <w:rsid w:val="000E430B"/>
    <w:rsid w:val="000E69C6"/>
    <w:rsid w:val="000F2BFA"/>
    <w:rsid w:val="00101A2E"/>
    <w:rsid w:val="00102767"/>
    <w:rsid w:val="0010281E"/>
    <w:rsid w:val="00102D90"/>
    <w:rsid w:val="00105253"/>
    <w:rsid w:val="0010765F"/>
    <w:rsid w:val="00111BCA"/>
    <w:rsid w:val="00120173"/>
    <w:rsid w:val="0012314A"/>
    <w:rsid w:val="00123AAD"/>
    <w:rsid w:val="001240A3"/>
    <w:rsid w:val="00125472"/>
    <w:rsid w:val="001335E5"/>
    <w:rsid w:val="00133A18"/>
    <w:rsid w:val="0014445A"/>
    <w:rsid w:val="00151004"/>
    <w:rsid w:val="00154049"/>
    <w:rsid w:val="0015551E"/>
    <w:rsid w:val="0015655B"/>
    <w:rsid w:val="0015763D"/>
    <w:rsid w:val="00161CCC"/>
    <w:rsid w:val="0016237F"/>
    <w:rsid w:val="00162A03"/>
    <w:rsid w:val="001671BB"/>
    <w:rsid w:val="00167C4B"/>
    <w:rsid w:val="001708B0"/>
    <w:rsid w:val="00171510"/>
    <w:rsid w:val="0017192A"/>
    <w:rsid w:val="0017258B"/>
    <w:rsid w:val="00182EEC"/>
    <w:rsid w:val="00185C59"/>
    <w:rsid w:val="00186285"/>
    <w:rsid w:val="00186C22"/>
    <w:rsid w:val="0019197B"/>
    <w:rsid w:val="001A1113"/>
    <w:rsid w:val="001A12A3"/>
    <w:rsid w:val="001B3BF0"/>
    <w:rsid w:val="001B632B"/>
    <w:rsid w:val="001B7D5E"/>
    <w:rsid w:val="001C22A4"/>
    <w:rsid w:val="001C4C01"/>
    <w:rsid w:val="001D06E1"/>
    <w:rsid w:val="001D36AF"/>
    <w:rsid w:val="001D474E"/>
    <w:rsid w:val="001E2023"/>
    <w:rsid w:val="001E754A"/>
    <w:rsid w:val="001F09CA"/>
    <w:rsid w:val="001F7FC3"/>
    <w:rsid w:val="00203D47"/>
    <w:rsid w:val="00217A8E"/>
    <w:rsid w:val="00221518"/>
    <w:rsid w:val="00221B90"/>
    <w:rsid w:val="002234C4"/>
    <w:rsid w:val="00224791"/>
    <w:rsid w:val="00227466"/>
    <w:rsid w:val="00227D9C"/>
    <w:rsid w:val="00230FAA"/>
    <w:rsid w:val="00231043"/>
    <w:rsid w:val="002336B0"/>
    <w:rsid w:val="002363CD"/>
    <w:rsid w:val="00240449"/>
    <w:rsid w:val="00244DED"/>
    <w:rsid w:val="002479A7"/>
    <w:rsid w:val="00254289"/>
    <w:rsid w:val="002549CC"/>
    <w:rsid w:val="0025542D"/>
    <w:rsid w:val="00256C86"/>
    <w:rsid w:val="00261675"/>
    <w:rsid w:val="00264DBC"/>
    <w:rsid w:val="00266343"/>
    <w:rsid w:val="00270D86"/>
    <w:rsid w:val="0029646A"/>
    <w:rsid w:val="002A0292"/>
    <w:rsid w:val="002A09F8"/>
    <w:rsid w:val="002A6855"/>
    <w:rsid w:val="002A737A"/>
    <w:rsid w:val="002B7452"/>
    <w:rsid w:val="002B771B"/>
    <w:rsid w:val="002B7ABF"/>
    <w:rsid w:val="002C444F"/>
    <w:rsid w:val="002C5D03"/>
    <w:rsid w:val="002D00C0"/>
    <w:rsid w:val="002D1056"/>
    <w:rsid w:val="002D4B66"/>
    <w:rsid w:val="002D5BBC"/>
    <w:rsid w:val="002D5DCF"/>
    <w:rsid w:val="002F0437"/>
    <w:rsid w:val="0030766B"/>
    <w:rsid w:val="00307790"/>
    <w:rsid w:val="0031048F"/>
    <w:rsid w:val="0031451F"/>
    <w:rsid w:val="00316A8E"/>
    <w:rsid w:val="00323D72"/>
    <w:rsid w:val="003332B7"/>
    <w:rsid w:val="00333EA2"/>
    <w:rsid w:val="00335020"/>
    <w:rsid w:val="00342BD8"/>
    <w:rsid w:val="00344807"/>
    <w:rsid w:val="003507AC"/>
    <w:rsid w:val="00363A11"/>
    <w:rsid w:val="00363EF8"/>
    <w:rsid w:val="00364F87"/>
    <w:rsid w:val="00366B45"/>
    <w:rsid w:val="0037190F"/>
    <w:rsid w:val="003813CB"/>
    <w:rsid w:val="00382E53"/>
    <w:rsid w:val="0038321D"/>
    <w:rsid w:val="00392173"/>
    <w:rsid w:val="00393F95"/>
    <w:rsid w:val="00394387"/>
    <w:rsid w:val="003943C3"/>
    <w:rsid w:val="003944FE"/>
    <w:rsid w:val="003959ED"/>
    <w:rsid w:val="003B09CD"/>
    <w:rsid w:val="003B1F04"/>
    <w:rsid w:val="003B59A0"/>
    <w:rsid w:val="003C29CB"/>
    <w:rsid w:val="003C4D7D"/>
    <w:rsid w:val="003D06FF"/>
    <w:rsid w:val="003E0D05"/>
    <w:rsid w:val="003E16F8"/>
    <w:rsid w:val="003F17CE"/>
    <w:rsid w:val="003F5AE1"/>
    <w:rsid w:val="004002FA"/>
    <w:rsid w:val="0040063B"/>
    <w:rsid w:val="00401CC1"/>
    <w:rsid w:val="004068EB"/>
    <w:rsid w:val="00407272"/>
    <w:rsid w:val="0040784A"/>
    <w:rsid w:val="00416ACC"/>
    <w:rsid w:val="00423445"/>
    <w:rsid w:val="0042483A"/>
    <w:rsid w:val="00431EDD"/>
    <w:rsid w:val="00435683"/>
    <w:rsid w:val="00435F8C"/>
    <w:rsid w:val="00437E0E"/>
    <w:rsid w:val="00440575"/>
    <w:rsid w:val="00441288"/>
    <w:rsid w:val="00441AF7"/>
    <w:rsid w:val="0044294A"/>
    <w:rsid w:val="0044534A"/>
    <w:rsid w:val="004457B5"/>
    <w:rsid w:val="00450840"/>
    <w:rsid w:val="004508F1"/>
    <w:rsid w:val="00450EF1"/>
    <w:rsid w:val="00453E1F"/>
    <w:rsid w:val="00457911"/>
    <w:rsid w:val="00475502"/>
    <w:rsid w:val="00476252"/>
    <w:rsid w:val="00480C41"/>
    <w:rsid w:val="004850D1"/>
    <w:rsid w:val="00497981"/>
    <w:rsid w:val="004A1C02"/>
    <w:rsid w:val="004A2115"/>
    <w:rsid w:val="004A6B33"/>
    <w:rsid w:val="004A6D98"/>
    <w:rsid w:val="004B3239"/>
    <w:rsid w:val="004B59AB"/>
    <w:rsid w:val="004B5EE4"/>
    <w:rsid w:val="004D3903"/>
    <w:rsid w:val="004D49F4"/>
    <w:rsid w:val="004D5DAB"/>
    <w:rsid w:val="004D67F7"/>
    <w:rsid w:val="004E42F5"/>
    <w:rsid w:val="004E7AF0"/>
    <w:rsid w:val="004F567A"/>
    <w:rsid w:val="00500D37"/>
    <w:rsid w:val="0050175F"/>
    <w:rsid w:val="00501E46"/>
    <w:rsid w:val="0050433A"/>
    <w:rsid w:val="005044CE"/>
    <w:rsid w:val="00510027"/>
    <w:rsid w:val="00510FAB"/>
    <w:rsid w:val="00512416"/>
    <w:rsid w:val="0051598F"/>
    <w:rsid w:val="005165B1"/>
    <w:rsid w:val="00520285"/>
    <w:rsid w:val="00523D6F"/>
    <w:rsid w:val="00527A27"/>
    <w:rsid w:val="0053076F"/>
    <w:rsid w:val="00535187"/>
    <w:rsid w:val="005432AE"/>
    <w:rsid w:val="00543720"/>
    <w:rsid w:val="005437E5"/>
    <w:rsid w:val="00543B54"/>
    <w:rsid w:val="00551C4D"/>
    <w:rsid w:val="00566642"/>
    <w:rsid w:val="005729EB"/>
    <w:rsid w:val="00572A53"/>
    <w:rsid w:val="00572DF6"/>
    <w:rsid w:val="0057355A"/>
    <w:rsid w:val="005746A2"/>
    <w:rsid w:val="00575663"/>
    <w:rsid w:val="00577AF2"/>
    <w:rsid w:val="00577B61"/>
    <w:rsid w:val="00580EB3"/>
    <w:rsid w:val="00582B79"/>
    <w:rsid w:val="00582FB9"/>
    <w:rsid w:val="00595581"/>
    <w:rsid w:val="00596E98"/>
    <w:rsid w:val="005A56AB"/>
    <w:rsid w:val="005A7279"/>
    <w:rsid w:val="005A73AC"/>
    <w:rsid w:val="005A7B7A"/>
    <w:rsid w:val="005B0695"/>
    <w:rsid w:val="005B1EBD"/>
    <w:rsid w:val="005B49BB"/>
    <w:rsid w:val="005C6FFE"/>
    <w:rsid w:val="005D06D9"/>
    <w:rsid w:val="005D4316"/>
    <w:rsid w:val="005D7684"/>
    <w:rsid w:val="005E484F"/>
    <w:rsid w:val="005E6B01"/>
    <w:rsid w:val="005E6B5A"/>
    <w:rsid w:val="005F06D0"/>
    <w:rsid w:val="005F1C30"/>
    <w:rsid w:val="005F1D1C"/>
    <w:rsid w:val="005F6DFC"/>
    <w:rsid w:val="00600992"/>
    <w:rsid w:val="00600E38"/>
    <w:rsid w:val="0060135F"/>
    <w:rsid w:val="00603055"/>
    <w:rsid w:val="00606109"/>
    <w:rsid w:val="006066DF"/>
    <w:rsid w:val="00612083"/>
    <w:rsid w:val="00612D2A"/>
    <w:rsid w:val="00613BF0"/>
    <w:rsid w:val="00614C09"/>
    <w:rsid w:val="00616759"/>
    <w:rsid w:val="00627C6D"/>
    <w:rsid w:val="00630A76"/>
    <w:rsid w:val="00637458"/>
    <w:rsid w:val="00641FD7"/>
    <w:rsid w:val="006479B3"/>
    <w:rsid w:val="00647F58"/>
    <w:rsid w:val="00650453"/>
    <w:rsid w:val="00650791"/>
    <w:rsid w:val="00652170"/>
    <w:rsid w:val="006525FB"/>
    <w:rsid w:val="0065560C"/>
    <w:rsid w:val="00655A58"/>
    <w:rsid w:val="00657570"/>
    <w:rsid w:val="0066199F"/>
    <w:rsid w:val="006646B2"/>
    <w:rsid w:val="00667393"/>
    <w:rsid w:val="00676629"/>
    <w:rsid w:val="00677FE2"/>
    <w:rsid w:val="0068562C"/>
    <w:rsid w:val="00687008"/>
    <w:rsid w:val="00690B52"/>
    <w:rsid w:val="00697575"/>
    <w:rsid w:val="006B78DB"/>
    <w:rsid w:val="006C1ACC"/>
    <w:rsid w:val="006C3388"/>
    <w:rsid w:val="006C381C"/>
    <w:rsid w:val="006D2D36"/>
    <w:rsid w:val="006D2F35"/>
    <w:rsid w:val="006D3B98"/>
    <w:rsid w:val="006D55F6"/>
    <w:rsid w:val="006E048A"/>
    <w:rsid w:val="006E216B"/>
    <w:rsid w:val="006E45A0"/>
    <w:rsid w:val="006E51F7"/>
    <w:rsid w:val="006E7438"/>
    <w:rsid w:val="006E7968"/>
    <w:rsid w:val="006F1A15"/>
    <w:rsid w:val="006F706B"/>
    <w:rsid w:val="00700C90"/>
    <w:rsid w:val="00703C1E"/>
    <w:rsid w:val="00711C6A"/>
    <w:rsid w:val="007129BA"/>
    <w:rsid w:val="00715B8A"/>
    <w:rsid w:val="00717760"/>
    <w:rsid w:val="007217F5"/>
    <w:rsid w:val="007222CB"/>
    <w:rsid w:val="00723913"/>
    <w:rsid w:val="007241A4"/>
    <w:rsid w:val="00724DE6"/>
    <w:rsid w:val="007266D2"/>
    <w:rsid w:val="00726F55"/>
    <w:rsid w:val="00727587"/>
    <w:rsid w:val="0073078D"/>
    <w:rsid w:val="00737E9F"/>
    <w:rsid w:val="00743848"/>
    <w:rsid w:val="00744157"/>
    <w:rsid w:val="007474B7"/>
    <w:rsid w:val="007554E3"/>
    <w:rsid w:val="00762CA2"/>
    <w:rsid w:val="007666D2"/>
    <w:rsid w:val="00767ACA"/>
    <w:rsid w:val="00773BA0"/>
    <w:rsid w:val="00776550"/>
    <w:rsid w:val="00781A13"/>
    <w:rsid w:val="00783BAD"/>
    <w:rsid w:val="00787A8C"/>
    <w:rsid w:val="007922FC"/>
    <w:rsid w:val="007962D7"/>
    <w:rsid w:val="0079641D"/>
    <w:rsid w:val="007966E8"/>
    <w:rsid w:val="007A7B10"/>
    <w:rsid w:val="007B068E"/>
    <w:rsid w:val="007B0BA5"/>
    <w:rsid w:val="007B200A"/>
    <w:rsid w:val="007B3280"/>
    <w:rsid w:val="007B5467"/>
    <w:rsid w:val="007B67D5"/>
    <w:rsid w:val="007C0C97"/>
    <w:rsid w:val="007C2F3A"/>
    <w:rsid w:val="007C41CB"/>
    <w:rsid w:val="007D1CCB"/>
    <w:rsid w:val="007D5038"/>
    <w:rsid w:val="007D6A69"/>
    <w:rsid w:val="007E4908"/>
    <w:rsid w:val="007E537F"/>
    <w:rsid w:val="007F3F0B"/>
    <w:rsid w:val="007F4657"/>
    <w:rsid w:val="007F6DB2"/>
    <w:rsid w:val="0080017A"/>
    <w:rsid w:val="00802C77"/>
    <w:rsid w:val="008031A9"/>
    <w:rsid w:val="008052A7"/>
    <w:rsid w:val="00824AA2"/>
    <w:rsid w:val="00830F61"/>
    <w:rsid w:val="0084246E"/>
    <w:rsid w:val="008450D6"/>
    <w:rsid w:val="008463AC"/>
    <w:rsid w:val="008501A7"/>
    <w:rsid w:val="00851B09"/>
    <w:rsid w:val="00853293"/>
    <w:rsid w:val="00854E9B"/>
    <w:rsid w:val="008556E9"/>
    <w:rsid w:val="008569CB"/>
    <w:rsid w:val="00865B95"/>
    <w:rsid w:val="00876D8F"/>
    <w:rsid w:val="008842DA"/>
    <w:rsid w:val="00893903"/>
    <w:rsid w:val="00894A6C"/>
    <w:rsid w:val="00895183"/>
    <w:rsid w:val="008A4DA8"/>
    <w:rsid w:val="008A595A"/>
    <w:rsid w:val="008A75D0"/>
    <w:rsid w:val="008B0EA6"/>
    <w:rsid w:val="008B5B83"/>
    <w:rsid w:val="008C3434"/>
    <w:rsid w:val="008D1030"/>
    <w:rsid w:val="008D752F"/>
    <w:rsid w:val="008F27B1"/>
    <w:rsid w:val="008F3283"/>
    <w:rsid w:val="008F3473"/>
    <w:rsid w:val="008F4458"/>
    <w:rsid w:val="008F46FC"/>
    <w:rsid w:val="008F4A22"/>
    <w:rsid w:val="00905E73"/>
    <w:rsid w:val="00911D53"/>
    <w:rsid w:val="009143C3"/>
    <w:rsid w:val="0093727E"/>
    <w:rsid w:val="00940B34"/>
    <w:rsid w:val="00941F87"/>
    <w:rsid w:val="00945222"/>
    <w:rsid w:val="00945FCC"/>
    <w:rsid w:val="00952768"/>
    <w:rsid w:val="00954DC4"/>
    <w:rsid w:val="00965CD3"/>
    <w:rsid w:val="00981FE3"/>
    <w:rsid w:val="00982316"/>
    <w:rsid w:val="00982FF4"/>
    <w:rsid w:val="00984122"/>
    <w:rsid w:val="00986A7E"/>
    <w:rsid w:val="00990B35"/>
    <w:rsid w:val="00992218"/>
    <w:rsid w:val="00993B4A"/>
    <w:rsid w:val="00997FFA"/>
    <w:rsid w:val="009A0196"/>
    <w:rsid w:val="009A37C8"/>
    <w:rsid w:val="009A585E"/>
    <w:rsid w:val="009B4941"/>
    <w:rsid w:val="009B6D6E"/>
    <w:rsid w:val="009C0F61"/>
    <w:rsid w:val="009C19B4"/>
    <w:rsid w:val="009C3106"/>
    <w:rsid w:val="009C3C84"/>
    <w:rsid w:val="009C779D"/>
    <w:rsid w:val="009D171F"/>
    <w:rsid w:val="009D5437"/>
    <w:rsid w:val="009E2BFE"/>
    <w:rsid w:val="009E55A5"/>
    <w:rsid w:val="009E5A03"/>
    <w:rsid w:val="009E7421"/>
    <w:rsid w:val="009F17D9"/>
    <w:rsid w:val="009F2BDF"/>
    <w:rsid w:val="009F33F8"/>
    <w:rsid w:val="009F51B7"/>
    <w:rsid w:val="009F6829"/>
    <w:rsid w:val="009F6969"/>
    <w:rsid w:val="00A00725"/>
    <w:rsid w:val="00A008E8"/>
    <w:rsid w:val="00A0416E"/>
    <w:rsid w:val="00A107C8"/>
    <w:rsid w:val="00A116C8"/>
    <w:rsid w:val="00A123DB"/>
    <w:rsid w:val="00A12702"/>
    <w:rsid w:val="00A15FAA"/>
    <w:rsid w:val="00A23005"/>
    <w:rsid w:val="00A23B5D"/>
    <w:rsid w:val="00A2594B"/>
    <w:rsid w:val="00A27165"/>
    <w:rsid w:val="00A30CEB"/>
    <w:rsid w:val="00A318B3"/>
    <w:rsid w:val="00A321A8"/>
    <w:rsid w:val="00A40772"/>
    <w:rsid w:val="00A4288A"/>
    <w:rsid w:val="00A465C7"/>
    <w:rsid w:val="00A472B0"/>
    <w:rsid w:val="00A474B0"/>
    <w:rsid w:val="00A47FB1"/>
    <w:rsid w:val="00A5237E"/>
    <w:rsid w:val="00A60F50"/>
    <w:rsid w:val="00A60FF2"/>
    <w:rsid w:val="00A63035"/>
    <w:rsid w:val="00A736B2"/>
    <w:rsid w:val="00A736EB"/>
    <w:rsid w:val="00A7574B"/>
    <w:rsid w:val="00A82003"/>
    <w:rsid w:val="00A85275"/>
    <w:rsid w:val="00A9132B"/>
    <w:rsid w:val="00A95662"/>
    <w:rsid w:val="00A957DF"/>
    <w:rsid w:val="00AA0FED"/>
    <w:rsid w:val="00AA2378"/>
    <w:rsid w:val="00AA44B1"/>
    <w:rsid w:val="00AA6D6A"/>
    <w:rsid w:val="00AA6DD0"/>
    <w:rsid w:val="00AA709E"/>
    <w:rsid w:val="00AB339A"/>
    <w:rsid w:val="00AB556E"/>
    <w:rsid w:val="00AB5642"/>
    <w:rsid w:val="00AB6965"/>
    <w:rsid w:val="00AC0824"/>
    <w:rsid w:val="00AC1EBD"/>
    <w:rsid w:val="00AC3580"/>
    <w:rsid w:val="00AC554D"/>
    <w:rsid w:val="00AC5C35"/>
    <w:rsid w:val="00AC7378"/>
    <w:rsid w:val="00AD0C9C"/>
    <w:rsid w:val="00AD2024"/>
    <w:rsid w:val="00AD5FBF"/>
    <w:rsid w:val="00AE67AF"/>
    <w:rsid w:val="00AF2AED"/>
    <w:rsid w:val="00B12CA1"/>
    <w:rsid w:val="00B13437"/>
    <w:rsid w:val="00B13C4F"/>
    <w:rsid w:val="00B13E7F"/>
    <w:rsid w:val="00B14208"/>
    <w:rsid w:val="00B1426A"/>
    <w:rsid w:val="00B149E4"/>
    <w:rsid w:val="00B23B7F"/>
    <w:rsid w:val="00B25AEB"/>
    <w:rsid w:val="00B25ED3"/>
    <w:rsid w:val="00B37531"/>
    <w:rsid w:val="00B40BB3"/>
    <w:rsid w:val="00B40C80"/>
    <w:rsid w:val="00B466FE"/>
    <w:rsid w:val="00B467E4"/>
    <w:rsid w:val="00B53CF6"/>
    <w:rsid w:val="00B609E3"/>
    <w:rsid w:val="00B610FC"/>
    <w:rsid w:val="00B6460C"/>
    <w:rsid w:val="00B67E33"/>
    <w:rsid w:val="00B717D9"/>
    <w:rsid w:val="00B80F80"/>
    <w:rsid w:val="00B82C75"/>
    <w:rsid w:val="00B8493E"/>
    <w:rsid w:val="00B87379"/>
    <w:rsid w:val="00B919A8"/>
    <w:rsid w:val="00B92680"/>
    <w:rsid w:val="00B95FD5"/>
    <w:rsid w:val="00B969F9"/>
    <w:rsid w:val="00BA0405"/>
    <w:rsid w:val="00BA047E"/>
    <w:rsid w:val="00BA1419"/>
    <w:rsid w:val="00BA3064"/>
    <w:rsid w:val="00BA539A"/>
    <w:rsid w:val="00BA658A"/>
    <w:rsid w:val="00BA7BDF"/>
    <w:rsid w:val="00BB39E3"/>
    <w:rsid w:val="00BB4D71"/>
    <w:rsid w:val="00BC265D"/>
    <w:rsid w:val="00BC6A41"/>
    <w:rsid w:val="00BC77ED"/>
    <w:rsid w:val="00BD1F90"/>
    <w:rsid w:val="00BD36B8"/>
    <w:rsid w:val="00BD42FB"/>
    <w:rsid w:val="00BE2741"/>
    <w:rsid w:val="00BE37E1"/>
    <w:rsid w:val="00BE58FA"/>
    <w:rsid w:val="00C032C7"/>
    <w:rsid w:val="00C04C59"/>
    <w:rsid w:val="00C04DD4"/>
    <w:rsid w:val="00C06459"/>
    <w:rsid w:val="00C10FD9"/>
    <w:rsid w:val="00C13569"/>
    <w:rsid w:val="00C1456A"/>
    <w:rsid w:val="00C25C4E"/>
    <w:rsid w:val="00C2742A"/>
    <w:rsid w:val="00C27881"/>
    <w:rsid w:val="00C32A46"/>
    <w:rsid w:val="00C356A9"/>
    <w:rsid w:val="00C4228F"/>
    <w:rsid w:val="00C42CCA"/>
    <w:rsid w:val="00C43828"/>
    <w:rsid w:val="00C517ED"/>
    <w:rsid w:val="00C53D1D"/>
    <w:rsid w:val="00C66170"/>
    <w:rsid w:val="00C6696B"/>
    <w:rsid w:val="00C71C88"/>
    <w:rsid w:val="00C73926"/>
    <w:rsid w:val="00C74D5D"/>
    <w:rsid w:val="00C82BEC"/>
    <w:rsid w:val="00C8353B"/>
    <w:rsid w:val="00C84B6D"/>
    <w:rsid w:val="00C8521F"/>
    <w:rsid w:val="00C85D35"/>
    <w:rsid w:val="00C91770"/>
    <w:rsid w:val="00C93D0F"/>
    <w:rsid w:val="00C94030"/>
    <w:rsid w:val="00C9477B"/>
    <w:rsid w:val="00C949B4"/>
    <w:rsid w:val="00CA4C8D"/>
    <w:rsid w:val="00CA6E58"/>
    <w:rsid w:val="00CB4453"/>
    <w:rsid w:val="00CC64C7"/>
    <w:rsid w:val="00CD1AC6"/>
    <w:rsid w:val="00CD4EF4"/>
    <w:rsid w:val="00CE0C54"/>
    <w:rsid w:val="00CE0CA6"/>
    <w:rsid w:val="00CE15F9"/>
    <w:rsid w:val="00CF286D"/>
    <w:rsid w:val="00CF416A"/>
    <w:rsid w:val="00CF5878"/>
    <w:rsid w:val="00D00BC6"/>
    <w:rsid w:val="00D01892"/>
    <w:rsid w:val="00D047E6"/>
    <w:rsid w:val="00D06BCB"/>
    <w:rsid w:val="00D2194E"/>
    <w:rsid w:val="00D368EE"/>
    <w:rsid w:val="00D36F3B"/>
    <w:rsid w:val="00D4704D"/>
    <w:rsid w:val="00D50B4A"/>
    <w:rsid w:val="00D51EBB"/>
    <w:rsid w:val="00D576CE"/>
    <w:rsid w:val="00D57A79"/>
    <w:rsid w:val="00D668FA"/>
    <w:rsid w:val="00D715B3"/>
    <w:rsid w:val="00D71BEA"/>
    <w:rsid w:val="00D71EB0"/>
    <w:rsid w:val="00D762A1"/>
    <w:rsid w:val="00D76902"/>
    <w:rsid w:val="00D91237"/>
    <w:rsid w:val="00DA1689"/>
    <w:rsid w:val="00DA2B1A"/>
    <w:rsid w:val="00DA7945"/>
    <w:rsid w:val="00DB4D19"/>
    <w:rsid w:val="00DB6241"/>
    <w:rsid w:val="00DC2750"/>
    <w:rsid w:val="00DC6F69"/>
    <w:rsid w:val="00DD0FE1"/>
    <w:rsid w:val="00DD1BCD"/>
    <w:rsid w:val="00DE06FD"/>
    <w:rsid w:val="00DE3D2D"/>
    <w:rsid w:val="00DF0C86"/>
    <w:rsid w:val="00E01FDD"/>
    <w:rsid w:val="00E02289"/>
    <w:rsid w:val="00E02930"/>
    <w:rsid w:val="00E0418E"/>
    <w:rsid w:val="00E10912"/>
    <w:rsid w:val="00E10E9B"/>
    <w:rsid w:val="00E11BA0"/>
    <w:rsid w:val="00E13065"/>
    <w:rsid w:val="00E16346"/>
    <w:rsid w:val="00E22CEE"/>
    <w:rsid w:val="00E23B6B"/>
    <w:rsid w:val="00E30781"/>
    <w:rsid w:val="00E34FDD"/>
    <w:rsid w:val="00E351F9"/>
    <w:rsid w:val="00E35DCA"/>
    <w:rsid w:val="00E40A9A"/>
    <w:rsid w:val="00E41DDA"/>
    <w:rsid w:val="00E439D2"/>
    <w:rsid w:val="00E44C4C"/>
    <w:rsid w:val="00E46994"/>
    <w:rsid w:val="00E472FA"/>
    <w:rsid w:val="00E47380"/>
    <w:rsid w:val="00E54850"/>
    <w:rsid w:val="00E56677"/>
    <w:rsid w:val="00E566C5"/>
    <w:rsid w:val="00E57388"/>
    <w:rsid w:val="00E701F3"/>
    <w:rsid w:val="00E715B7"/>
    <w:rsid w:val="00E7297C"/>
    <w:rsid w:val="00E775B4"/>
    <w:rsid w:val="00E95205"/>
    <w:rsid w:val="00E97182"/>
    <w:rsid w:val="00E976D3"/>
    <w:rsid w:val="00EA0656"/>
    <w:rsid w:val="00EA24EF"/>
    <w:rsid w:val="00EA2E66"/>
    <w:rsid w:val="00EA310B"/>
    <w:rsid w:val="00EA661D"/>
    <w:rsid w:val="00EA697A"/>
    <w:rsid w:val="00EA7059"/>
    <w:rsid w:val="00EB36E8"/>
    <w:rsid w:val="00EC27C6"/>
    <w:rsid w:val="00EC5080"/>
    <w:rsid w:val="00EC5AEF"/>
    <w:rsid w:val="00EC6B6E"/>
    <w:rsid w:val="00ED05B6"/>
    <w:rsid w:val="00ED1047"/>
    <w:rsid w:val="00ED18D9"/>
    <w:rsid w:val="00ED79D5"/>
    <w:rsid w:val="00EE3D45"/>
    <w:rsid w:val="00EE74CF"/>
    <w:rsid w:val="00EF2E69"/>
    <w:rsid w:val="00EF3215"/>
    <w:rsid w:val="00F04E08"/>
    <w:rsid w:val="00F04F17"/>
    <w:rsid w:val="00F0533A"/>
    <w:rsid w:val="00F1153C"/>
    <w:rsid w:val="00F22308"/>
    <w:rsid w:val="00F33223"/>
    <w:rsid w:val="00F34B9D"/>
    <w:rsid w:val="00F36A68"/>
    <w:rsid w:val="00F4174D"/>
    <w:rsid w:val="00F429EB"/>
    <w:rsid w:val="00F43269"/>
    <w:rsid w:val="00F46011"/>
    <w:rsid w:val="00F55C62"/>
    <w:rsid w:val="00F569B8"/>
    <w:rsid w:val="00F56BB4"/>
    <w:rsid w:val="00F61812"/>
    <w:rsid w:val="00F64C98"/>
    <w:rsid w:val="00F725D6"/>
    <w:rsid w:val="00F75117"/>
    <w:rsid w:val="00F75E27"/>
    <w:rsid w:val="00F773F0"/>
    <w:rsid w:val="00F77547"/>
    <w:rsid w:val="00F8187D"/>
    <w:rsid w:val="00F81E85"/>
    <w:rsid w:val="00F83EB5"/>
    <w:rsid w:val="00F84AEF"/>
    <w:rsid w:val="00F94E34"/>
    <w:rsid w:val="00F967E5"/>
    <w:rsid w:val="00F97316"/>
    <w:rsid w:val="00FA043A"/>
    <w:rsid w:val="00FA502F"/>
    <w:rsid w:val="00FB296B"/>
    <w:rsid w:val="00FB5CB9"/>
    <w:rsid w:val="00FC3A64"/>
    <w:rsid w:val="00FC43E3"/>
    <w:rsid w:val="00FC4B10"/>
    <w:rsid w:val="00FC4C07"/>
    <w:rsid w:val="00FD2F04"/>
    <w:rsid w:val="00FE230B"/>
    <w:rsid w:val="00FE4137"/>
    <w:rsid w:val="00FE5E9F"/>
    <w:rsid w:val="00FE7A85"/>
    <w:rsid w:val="00FF5A9E"/>
    <w:rsid w:val="00FF7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25C05"/>
  <w15:docId w15:val="{89444AE3-6D81-475F-A0A5-B6883DDEF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1EB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71EB0"/>
    <w:pPr>
      <w:keepNext/>
      <w:spacing w:before="240" w:after="60"/>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1EB0"/>
    <w:rPr>
      <w:rFonts w:ascii="Cambria" w:eastAsia="Times New Roman" w:hAnsi="Cambria" w:cs="Times New Roman"/>
      <w:b/>
      <w:bCs/>
      <w:kern w:val="32"/>
      <w:sz w:val="32"/>
      <w:szCs w:val="32"/>
      <w:lang w:eastAsia="pl-PL"/>
    </w:rPr>
  </w:style>
  <w:style w:type="paragraph" w:styleId="Tekstpodstawowywcity">
    <w:name w:val="Body Text Indent"/>
    <w:basedOn w:val="Normalny"/>
    <w:link w:val="TekstpodstawowywcityZnak"/>
    <w:rsid w:val="00D71EB0"/>
    <w:pPr>
      <w:ind w:left="900" w:hanging="540"/>
    </w:pPr>
    <w:rPr>
      <w:sz w:val="24"/>
    </w:rPr>
  </w:style>
  <w:style w:type="character" w:customStyle="1" w:styleId="TekstpodstawowywcityZnak">
    <w:name w:val="Tekst podstawowy wcięty Znak"/>
    <w:basedOn w:val="Domylnaczcionkaakapitu"/>
    <w:link w:val="Tekstpodstawowywcity"/>
    <w:rsid w:val="00D71EB0"/>
    <w:rPr>
      <w:rFonts w:ascii="Times New Roman" w:eastAsia="Times New Roman" w:hAnsi="Times New Roman" w:cs="Times New Roman"/>
      <w:sz w:val="24"/>
      <w:szCs w:val="20"/>
      <w:lang w:eastAsia="pl-PL"/>
    </w:rPr>
  </w:style>
  <w:style w:type="paragraph" w:styleId="Nagwek">
    <w:name w:val="header"/>
    <w:aliases w:val="Nagłówek strony"/>
    <w:basedOn w:val="Normalny"/>
    <w:link w:val="NagwekZnak"/>
    <w:uiPriority w:val="99"/>
    <w:rsid w:val="00D71EB0"/>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D71EB0"/>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D71EB0"/>
    <w:pPr>
      <w:tabs>
        <w:tab w:val="center" w:pos="4536"/>
        <w:tab w:val="right" w:pos="9072"/>
      </w:tabs>
    </w:pPr>
  </w:style>
  <w:style w:type="character" w:customStyle="1" w:styleId="StopkaZnak">
    <w:name w:val="Stopka Znak"/>
    <w:basedOn w:val="Domylnaczcionkaakapitu"/>
    <w:link w:val="Stopka"/>
    <w:uiPriority w:val="99"/>
    <w:rsid w:val="00D71EB0"/>
    <w:rPr>
      <w:rFonts w:ascii="Times New Roman" w:eastAsia="Times New Roman" w:hAnsi="Times New Roman" w:cs="Times New Roman"/>
      <w:sz w:val="20"/>
      <w:szCs w:val="20"/>
      <w:lang w:eastAsia="pl-PL"/>
    </w:rPr>
  </w:style>
  <w:style w:type="paragraph" w:styleId="NormalnyWeb">
    <w:name w:val="Normal (Web)"/>
    <w:basedOn w:val="Normalny"/>
    <w:uiPriority w:val="99"/>
    <w:rsid w:val="00D71EB0"/>
    <w:pPr>
      <w:spacing w:before="100" w:beforeAutospacing="1" w:after="119"/>
    </w:pPr>
    <w:rPr>
      <w:sz w:val="24"/>
      <w:szCs w:val="24"/>
    </w:rPr>
  </w:style>
  <w:style w:type="paragraph" w:styleId="Tekstpodstawowy">
    <w:name w:val="Body Text"/>
    <w:basedOn w:val="Normalny"/>
    <w:link w:val="TekstpodstawowyZnak"/>
    <w:rsid w:val="00D71EB0"/>
    <w:pPr>
      <w:spacing w:after="120"/>
    </w:pPr>
    <w:rPr>
      <w:sz w:val="24"/>
      <w:szCs w:val="24"/>
    </w:rPr>
  </w:style>
  <w:style w:type="character" w:customStyle="1" w:styleId="TekstpodstawowyZnak">
    <w:name w:val="Tekst podstawowy Znak"/>
    <w:basedOn w:val="Domylnaczcionkaakapitu"/>
    <w:link w:val="Tekstpodstawowy"/>
    <w:rsid w:val="00D71EB0"/>
    <w:rPr>
      <w:rFonts w:ascii="Times New Roman" w:eastAsia="Times New Roman" w:hAnsi="Times New Roman" w:cs="Times New Roman"/>
      <w:sz w:val="24"/>
      <w:szCs w:val="24"/>
      <w:lang w:eastAsia="pl-PL"/>
    </w:rPr>
  </w:style>
  <w:style w:type="paragraph" w:customStyle="1" w:styleId="Tekstpodstawowy31">
    <w:name w:val="Tekst podstawowy 31"/>
    <w:basedOn w:val="Normalny"/>
    <w:uiPriority w:val="99"/>
    <w:rsid w:val="00D71EB0"/>
    <w:pPr>
      <w:suppressAutoHyphens/>
      <w:jc w:val="both"/>
    </w:pPr>
    <w:rPr>
      <w:sz w:val="28"/>
      <w:szCs w:val="28"/>
      <w:lang w:eastAsia="ar-SA"/>
    </w:rPr>
  </w:style>
  <w:style w:type="paragraph" w:styleId="Akapitzlist">
    <w:name w:val="List Paragraph"/>
    <w:aliases w:val="L1,Numerowanie,List Paragraph,maz_wyliczenie,opis dzialania,K-P_odwolanie,A_wyliczenie,Akapit z listą 1,Nagłowek 3,Preambuła,Akapit z listą BS,Kolorowa lista — akcent 11,Dot pt,F5 List Paragraph,Recommendation,List Paragraph11,lp1"/>
    <w:basedOn w:val="Normalny"/>
    <w:link w:val="AkapitzlistZnak"/>
    <w:uiPriority w:val="34"/>
    <w:qFormat/>
    <w:rsid w:val="00D71EB0"/>
    <w:pPr>
      <w:ind w:left="720"/>
      <w:contextualSpacing/>
    </w:pPr>
  </w:style>
  <w:style w:type="paragraph" w:styleId="Lista">
    <w:name w:val="List"/>
    <w:basedOn w:val="Normalny"/>
    <w:rsid w:val="00D71EB0"/>
    <w:pPr>
      <w:ind w:left="360" w:hanging="360"/>
    </w:pPr>
    <w:rPr>
      <w:rFonts w:ascii="Arial" w:hAnsi="Arial"/>
      <w:sz w:val="24"/>
    </w:rPr>
  </w:style>
  <w:style w:type="paragraph" w:customStyle="1" w:styleId="FR1">
    <w:name w:val="FR1"/>
    <w:rsid w:val="00D71EB0"/>
    <w:pPr>
      <w:widowControl w:val="0"/>
      <w:spacing w:before="280" w:after="0" w:line="240" w:lineRule="auto"/>
      <w:ind w:left="3240"/>
    </w:pPr>
    <w:rPr>
      <w:rFonts w:ascii="Arial" w:eastAsia="Times New Roman" w:hAnsi="Arial" w:cs="Times New Roman"/>
      <w:snapToGrid w:val="0"/>
      <w:sz w:val="20"/>
      <w:szCs w:val="20"/>
      <w:lang w:eastAsia="pl-PL"/>
    </w:rPr>
  </w:style>
  <w:style w:type="paragraph" w:customStyle="1" w:styleId="Default">
    <w:name w:val="Default"/>
    <w:rsid w:val="00D71E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a2">
    <w:name w:val="List 2"/>
    <w:basedOn w:val="Normalny"/>
    <w:uiPriority w:val="99"/>
    <w:unhideWhenUsed/>
    <w:rsid w:val="00D71EB0"/>
    <w:pPr>
      <w:ind w:left="566" w:hanging="283"/>
      <w:contextualSpacing/>
    </w:pPr>
  </w:style>
  <w:style w:type="paragraph" w:customStyle="1" w:styleId="Tekstpodstawowywcity31">
    <w:name w:val="Tekst podstawowy wcięty 31"/>
    <w:basedOn w:val="Normalny"/>
    <w:rsid w:val="00D71EB0"/>
    <w:pPr>
      <w:suppressAutoHyphens/>
      <w:ind w:left="426" w:hanging="426"/>
    </w:pPr>
    <w:rPr>
      <w:sz w:val="28"/>
      <w:szCs w:val="28"/>
      <w:lang w:eastAsia="ar-SA"/>
    </w:rPr>
  </w:style>
  <w:style w:type="paragraph" w:customStyle="1" w:styleId="Tekstpodstawowywcity21">
    <w:name w:val="Tekst podstawowy wcięty 21"/>
    <w:basedOn w:val="Normalny"/>
    <w:rsid w:val="00D71EB0"/>
    <w:pPr>
      <w:suppressAutoHyphens/>
      <w:ind w:firstLine="426"/>
    </w:pPr>
    <w:rPr>
      <w:sz w:val="28"/>
      <w:szCs w:val="28"/>
      <w:lang w:eastAsia="ar-SA"/>
    </w:rPr>
  </w:style>
  <w:style w:type="character" w:customStyle="1" w:styleId="AkapitzlistZnak">
    <w:name w:val="Akapit z listą Znak"/>
    <w:aliases w:val="L1 Znak,Numerowanie Znak,List Paragraph Znak,maz_wyliczenie Znak,opis dzialania Znak,K-P_odwolanie Znak,A_wyliczenie Znak,Akapit z listą 1 Znak,Nagłowek 3 Znak,Preambuła Znak,Akapit z listą BS Znak,Kolorowa lista — akcent 11 Znak"/>
    <w:link w:val="Akapitzlist"/>
    <w:uiPriority w:val="34"/>
    <w:qFormat/>
    <w:locked/>
    <w:rsid w:val="00D71EB0"/>
    <w:rPr>
      <w:rFonts w:ascii="Times New Roman" w:eastAsia="Times New Roman" w:hAnsi="Times New Roman" w:cs="Times New Roman"/>
      <w:sz w:val="20"/>
      <w:szCs w:val="20"/>
      <w:lang w:eastAsia="pl-PL"/>
    </w:rPr>
  </w:style>
  <w:style w:type="character" w:styleId="Wyrnieniedelikatne">
    <w:name w:val="Subtle Emphasis"/>
    <w:basedOn w:val="Domylnaczcionkaakapitu"/>
    <w:uiPriority w:val="19"/>
    <w:qFormat/>
    <w:rsid w:val="00BA658A"/>
    <w:rPr>
      <w:i/>
      <w:iCs/>
      <w:color w:val="404040" w:themeColor="text1" w:themeTint="BF"/>
    </w:rPr>
  </w:style>
  <w:style w:type="character" w:customStyle="1" w:styleId="markedcontent">
    <w:name w:val="markedcontent"/>
    <w:basedOn w:val="Domylnaczcionkaakapitu"/>
    <w:rsid w:val="00527A27"/>
  </w:style>
  <w:style w:type="paragraph" w:styleId="Tekstdymka">
    <w:name w:val="Balloon Text"/>
    <w:basedOn w:val="Normalny"/>
    <w:link w:val="TekstdymkaZnak"/>
    <w:uiPriority w:val="99"/>
    <w:semiHidden/>
    <w:unhideWhenUsed/>
    <w:rsid w:val="00DE06FD"/>
    <w:rPr>
      <w:rFonts w:ascii="Tahoma" w:hAnsi="Tahoma" w:cs="Tahoma"/>
      <w:sz w:val="16"/>
      <w:szCs w:val="16"/>
    </w:rPr>
  </w:style>
  <w:style w:type="character" w:customStyle="1" w:styleId="TekstdymkaZnak">
    <w:name w:val="Tekst dymka Znak"/>
    <w:basedOn w:val="Domylnaczcionkaakapitu"/>
    <w:link w:val="Tekstdymka"/>
    <w:uiPriority w:val="99"/>
    <w:semiHidden/>
    <w:rsid w:val="00DE06FD"/>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0581750">
      <w:bodyDiv w:val="1"/>
      <w:marLeft w:val="0"/>
      <w:marRight w:val="0"/>
      <w:marTop w:val="0"/>
      <w:marBottom w:val="0"/>
      <w:divBdr>
        <w:top w:val="none" w:sz="0" w:space="0" w:color="auto"/>
        <w:left w:val="none" w:sz="0" w:space="0" w:color="auto"/>
        <w:bottom w:val="none" w:sz="0" w:space="0" w:color="auto"/>
        <w:right w:val="none" w:sz="0" w:space="0" w:color="auto"/>
      </w:divBdr>
    </w:div>
    <w:div w:id="1278676430">
      <w:bodyDiv w:val="1"/>
      <w:marLeft w:val="0"/>
      <w:marRight w:val="0"/>
      <w:marTop w:val="0"/>
      <w:marBottom w:val="0"/>
      <w:divBdr>
        <w:top w:val="none" w:sz="0" w:space="0" w:color="auto"/>
        <w:left w:val="none" w:sz="0" w:space="0" w:color="auto"/>
        <w:bottom w:val="none" w:sz="0" w:space="0" w:color="auto"/>
        <w:right w:val="none" w:sz="0" w:space="0" w:color="auto"/>
      </w:divBdr>
    </w:div>
    <w:div w:id="1280409572">
      <w:bodyDiv w:val="1"/>
      <w:marLeft w:val="0"/>
      <w:marRight w:val="0"/>
      <w:marTop w:val="0"/>
      <w:marBottom w:val="0"/>
      <w:divBdr>
        <w:top w:val="none" w:sz="0" w:space="0" w:color="auto"/>
        <w:left w:val="none" w:sz="0" w:space="0" w:color="auto"/>
        <w:bottom w:val="none" w:sz="0" w:space="0" w:color="auto"/>
        <w:right w:val="none" w:sz="0" w:space="0" w:color="auto"/>
      </w:divBdr>
    </w:div>
    <w:div w:id="1366058593">
      <w:bodyDiv w:val="1"/>
      <w:marLeft w:val="0"/>
      <w:marRight w:val="0"/>
      <w:marTop w:val="0"/>
      <w:marBottom w:val="0"/>
      <w:divBdr>
        <w:top w:val="none" w:sz="0" w:space="0" w:color="auto"/>
        <w:left w:val="none" w:sz="0" w:space="0" w:color="auto"/>
        <w:bottom w:val="none" w:sz="0" w:space="0" w:color="auto"/>
        <w:right w:val="none" w:sz="0" w:space="0" w:color="auto"/>
      </w:divBdr>
    </w:div>
    <w:div w:id="190193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431</TotalTime>
  <Pages>17</Pages>
  <Words>9313</Words>
  <Characters>55884</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dc:creator>
  <cp:keywords/>
  <dc:description/>
  <cp:lastModifiedBy>Marlena</cp:lastModifiedBy>
  <cp:revision>143</cp:revision>
  <cp:lastPrinted>2022-05-24T06:10:00Z</cp:lastPrinted>
  <dcterms:created xsi:type="dcterms:W3CDTF">2022-12-22T10:30:00Z</dcterms:created>
  <dcterms:modified xsi:type="dcterms:W3CDTF">2024-10-03T06:29:00Z</dcterms:modified>
</cp:coreProperties>
</file>