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D92B5" w14:textId="77777777" w:rsidR="00D72776" w:rsidRDefault="00D72776" w:rsidP="009E4325">
      <w:pPr>
        <w:spacing w:line="480" w:lineRule="auto"/>
        <w:jc w:val="right"/>
        <w:rPr>
          <w:rFonts w:asciiTheme="minorHAnsi" w:hAnsiTheme="minorHAnsi" w:cstheme="minorHAnsi"/>
          <w:b/>
          <w:sz w:val="20"/>
          <w:szCs w:val="20"/>
        </w:rPr>
      </w:pPr>
    </w:p>
    <w:p w14:paraId="08309D26" w14:textId="3504DFE1" w:rsidR="009E4325" w:rsidRPr="008A470D" w:rsidRDefault="009E4325" w:rsidP="009E4325">
      <w:pPr>
        <w:spacing w:line="480" w:lineRule="auto"/>
        <w:jc w:val="right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hAnsiTheme="minorHAnsi" w:cstheme="minorHAnsi"/>
          <w:b/>
          <w:sz w:val="20"/>
          <w:szCs w:val="20"/>
        </w:rPr>
        <w:t>Załącznik nr 3a do SWZ</w:t>
      </w:r>
    </w:p>
    <w:p w14:paraId="089077A7" w14:textId="50AC972E" w:rsidR="00503B3C" w:rsidRPr="008A470D" w:rsidRDefault="00503B3C" w:rsidP="00503B3C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Podmiot:</w:t>
      </w:r>
    </w:p>
    <w:p w14:paraId="294B0481" w14:textId="77777777" w:rsidR="00503B3C" w:rsidRPr="008A470D" w:rsidRDefault="00503B3C" w:rsidP="00503B3C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3DF8A39A" w14:textId="77777777" w:rsidR="00503B3C" w:rsidRPr="008A470D" w:rsidRDefault="00503B3C" w:rsidP="00503B3C">
      <w:pPr>
        <w:spacing w:after="160"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8A470D">
        <w:rPr>
          <w:rFonts w:asciiTheme="minorHAnsi" w:eastAsia="Calibri" w:hAnsiTheme="minorHAnsi" w:cstheme="minorHAnsi"/>
          <w:i/>
          <w:sz w:val="20"/>
          <w:szCs w:val="20"/>
        </w:rPr>
        <w:t>CEiDG</w:t>
      </w:r>
      <w:proofErr w:type="spellEnd"/>
      <w:r w:rsidRPr="008A470D">
        <w:rPr>
          <w:rFonts w:asciiTheme="minorHAnsi" w:eastAsia="Calibri" w:hAnsiTheme="minorHAnsi" w:cstheme="minorHAnsi"/>
          <w:i/>
          <w:sz w:val="20"/>
          <w:szCs w:val="20"/>
        </w:rPr>
        <w:t>)</w:t>
      </w:r>
    </w:p>
    <w:p w14:paraId="06A92384" w14:textId="77777777" w:rsidR="00503B3C" w:rsidRPr="008A470D" w:rsidRDefault="00503B3C" w:rsidP="00503B3C">
      <w:pPr>
        <w:spacing w:line="480" w:lineRule="auto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8A470D">
        <w:rPr>
          <w:rFonts w:asciiTheme="minorHAnsi" w:eastAsia="Calibri" w:hAnsiTheme="minorHAnsi" w:cstheme="minorHAnsi"/>
          <w:sz w:val="20"/>
          <w:szCs w:val="20"/>
          <w:u w:val="single"/>
        </w:rPr>
        <w:t>reprezentowany przez:</w:t>
      </w:r>
    </w:p>
    <w:p w14:paraId="21C426E4" w14:textId="77777777" w:rsidR="00503B3C" w:rsidRPr="008A470D" w:rsidRDefault="00503B3C" w:rsidP="00503B3C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7D14CB8C" w14:textId="77777777" w:rsidR="00503B3C" w:rsidRPr="008A470D" w:rsidRDefault="00503B3C" w:rsidP="00503B3C">
      <w:pPr>
        <w:spacing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(imię, nazwisko, stanowisko/podstawa do  reprezentacji)</w:t>
      </w:r>
    </w:p>
    <w:p w14:paraId="21D1A815" w14:textId="77777777" w:rsidR="00503B3C" w:rsidRPr="008A470D" w:rsidRDefault="00503B3C" w:rsidP="00503B3C">
      <w:pPr>
        <w:spacing w:after="160" w:line="256" w:lineRule="auto"/>
        <w:rPr>
          <w:rFonts w:asciiTheme="minorHAnsi" w:eastAsia="Calibri" w:hAnsiTheme="minorHAnsi" w:cstheme="minorHAnsi"/>
          <w:sz w:val="20"/>
          <w:szCs w:val="20"/>
        </w:rPr>
      </w:pPr>
    </w:p>
    <w:p w14:paraId="0329E89A" w14:textId="77777777" w:rsidR="00503B3C" w:rsidRPr="008A470D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  <w:u w:val="single"/>
        </w:rPr>
        <w:t>Oświadczenia podmiotu udostępniającego zasoby</w:t>
      </w:r>
    </w:p>
    <w:p w14:paraId="79CD0D8B" w14:textId="77777777" w:rsidR="00503B3C" w:rsidRPr="008A470D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8A470D"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A8D9724" w14:textId="77777777" w:rsidR="00503B3C" w:rsidRPr="008A470D" w:rsidRDefault="00503B3C" w:rsidP="00503B3C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 xml:space="preserve">składane na podstawie art. 125 ust. 5 ustawy </w:t>
      </w:r>
      <w:proofErr w:type="spellStart"/>
      <w:r w:rsidRPr="008A470D">
        <w:rPr>
          <w:rFonts w:asciiTheme="minorHAnsi" w:eastAsia="Calibri" w:hAnsiTheme="minorHAnsi" w:cstheme="minorHAnsi"/>
          <w:b/>
          <w:sz w:val="20"/>
          <w:szCs w:val="20"/>
        </w:rPr>
        <w:t>Pzp</w:t>
      </w:r>
      <w:proofErr w:type="spellEnd"/>
    </w:p>
    <w:p w14:paraId="7DB6A804" w14:textId="77777777" w:rsidR="009E4325" w:rsidRPr="008A470D" w:rsidRDefault="009E4325" w:rsidP="009E4325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63589870" w14:textId="1227807E" w:rsidR="009E4325" w:rsidRPr="007106E0" w:rsidRDefault="009E4325" w:rsidP="007106E0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Na potrzeby postępowania o udzielenie zamówienia publicznego pn. </w:t>
      </w:r>
      <w:r w:rsidR="00C4281C">
        <w:rPr>
          <w:rFonts w:asciiTheme="minorHAnsi" w:hAnsiTheme="minorHAnsi" w:cstheme="minorHAnsi"/>
          <w:color w:val="000000" w:themeColor="text1"/>
          <w:sz w:val="20"/>
          <w:szCs w:val="20"/>
        </w:rPr>
        <w:t>„</w:t>
      </w:r>
      <w:r w:rsidR="007106E0" w:rsidRPr="007106E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Sprzątania zewnętrznego i wewnętrznego  w budynku Sądu </w:t>
      </w:r>
      <w:r w:rsidR="007106E0" w:rsidRPr="006D5C55">
        <w:rPr>
          <w:rFonts w:asciiTheme="minorHAnsi" w:hAnsiTheme="minorHAnsi" w:cstheme="minorHAnsi"/>
          <w:b/>
          <w:bCs/>
          <w:sz w:val="20"/>
          <w:szCs w:val="20"/>
        </w:rPr>
        <w:t>Rejonowego w Sochaczewie</w:t>
      </w:r>
      <w:r w:rsidR="00C4281C" w:rsidRPr="006D5C55">
        <w:rPr>
          <w:rFonts w:asciiTheme="minorHAnsi" w:hAnsiTheme="minorHAnsi" w:cstheme="minorHAnsi"/>
          <w:b/>
          <w:sz w:val="20"/>
          <w:szCs w:val="20"/>
        </w:rPr>
        <w:t xml:space="preserve">”, </w:t>
      </w:r>
      <w:r w:rsidRPr="006D5C55">
        <w:rPr>
          <w:rFonts w:asciiTheme="minorHAnsi" w:eastAsia="Calibri" w:hAnsiTheme="minorHAnsi" w:cstheme="minorHAnsi"/>
          <w:sz w:val="20"/>
          <w:szCs w:val="20"/>
        </w:rPr>
        <w:t xml:space="preserve">oświadczam </w:t>
      </w:r>
      <w:r w:rsidRPr="008A470D">
        <w:rPr>
          <w:rFonts w:asciiTheme="minorHAnsi" w:eastAsia="Calibri" w:hAnsiTheme="minorHAnsi" w:cstheme="minorHAnsi"/>
          <w:sz w:val="20"/>
          <w:szCs w:val="20"/>
        </w:rPr>
        <w:t>co następuje:</w:t>
      </w:r>
    </w:p>
    <w:p w14:paraId="01763195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E58CC37" w14:textId="77777777" w:rsidR="00503B3C" w:rsidRPr="008A470D" w:rsidRDefault="00503B3C" w:rsidP="00503B3C">
      <w:pPr>
        <w:shd w:val="clear" w:color="auto" w:fill="BFBFBF"/>
        <w:spacing w:before="120" w:line="36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OŚWIADCZENIA DOTYCZĄCE PODSTAW WYKLUCZENIA:</w:t>
      </w:r>
    </w:p>
    <w:p w14:paraId="1F9F1E78" w14:textId="77777777" w:rsidR="00503B3C" w:rsidRPr="008A470D" w:rsidRDefault="00503B3C" w:rsidP="00503B3C">
      <w:pPr>
        <w:numPr>
          <w:ilvl w:val="0"/>
          <w:numId w:val="12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Oświadczam, że nie zachodzą w stosunku do mnie przesłanki wykluczenia z postępowania na podstawie  art. 108 ust 1 ustawy </w:t>
      </w:r>
      <w:proofErr w:type="spellStart"/>
      <w:r w:rsidRPr="008A470D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8A470D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561E8317" w14:textId="77777777" w:rsidR="00503B3C" w:rsidRPr="008A470D" w:rsidRDefault="00503B3C" w:rsidP="00503B3C">
      <w:pPr>
        <w:numPr>
          <w:ilvl w:val="0"/>
          <w:numId w:val="12"/>
        </w:numPr>
        <w:autoSpaceDN w:val="0"/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Oświadczam, </w:t>
      </w:r>
      <w:r w:rsidRPr="008A470D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że nie zachodzą w stosunku do mnie przesłanki wykluczenia z postępowania na podstawie art.  </w:t>
      </w:r>
      <w:r w:rsidRPr="008A470D">
        <w:rPr>
          <w:rFonts w:asciiTheme="minorHAnsi" w:hAnsiTheme="minorHAnsi" w:cstheme="minorHAnsi"/>
          <w:color w:val="000000"/>
          <w:sz w:val="20"/>
          <w:szCs w:val="20"/>
        </w:rPr>
        <w:t xml:space="preserve">7 ust. 1 ustawy </w:t>
      </w:r>
      <w:r w:rsidRPr="008A470D">
        <w:rPr>
          <w:rFonts w:asciiTheme="minorHAnsi" w:eastAsia="Calibri" w:hAnsiTheme="minorHAnsi" w:cstheme="minorHAnsi"/>
          <w:color w:val="000000"/>
          <w:sz w:val="20"/>
          <w:szCs w:val="20"/>
        </w:rPr>
        <w:t>z dnia 13 kwietnia 2022 r.</w:t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A470D">
        <w:rPr>
          <w:rFonts w:asciiTheme="minorHAnsi" w:eastAsia="Calibri" w:hAnsiTheme="minorHAnsi" w:cstheme="minorHAnsi"/>
          <w:iCs/>
          <w:color w:val="000000"/>
          <w:sz w:val="20"/>
          <w:szCs w:val="20"/>
        </w:rPr>
        <w:t>o szczególnych rozwiązaniach w zakresie przeciwdziałania wspieraniu agresji na Ukrainę oraz służących ochronie bezpieczeństwa narodowego</w:t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  <w:t xml:space="preserve"> </w:t>
      </w:r>
      <w:r w:rsidRPr="008A470D">
        <w:rPr>
          <w:rFonts w:asciiTheme="minorHAnsi" w:eastAsia="Calibri" w:hAnsiTheme="minorHAnsi" w:cstheme="minorHAnsi"/>
          <w:sz w:val="20"/>
          <w:szCs w:val="20"/>
        </w:rPr>
        <w:t>(</w:t>
      </w:r>
      <w:proofErr w:type="spellStart"/>
      <w:r w:rsidRPr="008A470D">
        <w:rPr>
          <w:rFonts w:asciiTheme="minorHAnsi" w:eastAsia="Calibri" w:hAnsiTheme="minorHAnsi" w:cstheme="minorHAnsi"/>
          <w:sz w:val="20"/>
          <w:szCs w:val="20"/>
        </w:rPr>
        <w:t>t.j</w:t>
      </w:r>
      <w:proofErr w:type="spellEnd"/>
      <w:r w:rsidRPr="008A470D">
        <w:rPr>
          <w:rFonts w:asciiTheme="minorHAnsi" w:eastAsia="Calibri" w:hAnsiTheme="minorHAnsi" w:cstheme="minorHAnsi"/>
          <w:sz w:val="20"/>
          <w:szCs w:val="20"/>
        </w:rPr>
        <w:t>. Dz. U. z 2024 r. poz. 507, ze zm.)</w:t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  <w:vertAlign w:val="superscript"/>
        </w:rPr>
        <w:footnoteReference w:id="1"/>
      </w:r>
      <w:r w:rsidRPr="008A470D">
        <w:rPr>
          <w:rFonts w:asciiTheme="minorHAnsi" w:eastAsia="Calibri" w:hAnsiTheme="minorHAnsi" w:cstheme="minorHAnsi"/>
          <w:i/>
          <w:iCs/>
          <w:color w:val="000000"/>
          <w:sz w:val="20"/>
          <w:szCs w:val="20"/>
        </w:rPr>
        <w:t>.</w:t>
      </w:r>
      <w:r w:rsidRPr="008A470D">
        <w:rPr>
          <w:rFonts w:asciiTheme="minorHAnsi" w:eastAsia="Calibri" w:hAnsiTheme="minorHAnsi" w:cstheme="minorHAnsi"/>
          <w:color w:val="000000"/>
          <w:sz w:val="20"/>
          <w:szCs w:val="20"/>
        </w:rPr>
        <w:t xml:space="preserve"> </w:t>
      </w:r>
    </w:p>
    <w:p w14:paraId="6B97FE2B" w14:textId="77777777" w:rsidR="00503B3C" w:rsidRPr="008A470D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lastRenderedPageBreak/>
        <w:t>OŚWIADCZENIE DOTYCZĄCE WARUNKÓW UDZIAŁU W POSTĘPOWANIU:</w:t>
      </w:r>
    </w:p>
    <w:p w14:paraId="40FE9847" w14:textId="77777777" w:rsidR="00503B3C" w:rsidRPr="008A470D" w:rsidRDefault="00503B3C" w:rsidP="00503B3C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8A470D">
        <w:rPr>
          <w:rFonts w:asciiTheme="minorHAnsi" w:eastAsia="Calibr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 w  następującym zakresie: ………………………………………………………………………………… </w:t>
      </w:r>
    </w:p>
    <w:p w14:paraId="0224C1ED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……..…………………………………………………..………………………………………….................</w:t>
      </w:r>
    </w:p>
    <w:p w14:paraId="57304450" w14:textId="77777777" w:rsidR="00503B3C" w:rsidRPr="008A470D" w:rsidRDefault="00503B3C" w:rsidP="00503B3C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71B99923" w14:textId="77777777" w:rsidR="00503B3C" w:rsidRPr="008A470D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OŚWIADCZENIE DOTYCZĄCE PODANYCH INFORMACJI:</w:t>
      </w:r>
    </w:p>
    <w:p w14:paraId="7834D005" w14:textId="77777777" w:rsidR="00503B3C" w:rsidRPr="008A470D" w:rsidRDefault="00503B3C" w:rsidP="00503B3C">
      <w:pPr>
        <w:spacing w:before="120"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8A470D">
        <w:rPr>
          <w:rFonts w:asciiTheme="minorHAnsi" w:eastAsia="Calibr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1D1D36D8" w14:textId="77777777" w:rsidR="00503B3C" w:rsidRPr="008A470D" w:rsidRDefault="00503B3C" w:rsidP="00503B3C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8A470D">
        <w:rPr>
          <w:rFonts w:asciiTheme="minorHAnsi" w:eastAsia="Calibr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04CDCD05" w14:textId="77777777" w:rsidR="00503B3C" w:rsidRPr="008A470D" w:rsidRDefault="00503B3C" w:rsidP="00503B3C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Wskazuję następujące podmiotowe środki dowodowe, które można uzyskać za pomocą bezpłatnych i ogólnodostępnych baz danych, oraz dane umożliwiające dostęp do tych środków:</w:t>
      </w:r>
    </w:p>
    <w:p w14:paraId="663EF668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187FD976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BC649FF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sz w:val="20"/>
          <w:szCs w:val="20"/>
        </w:rPr>
        <w:t>2) .......................................................................................................................................................</w:t>
      </w:r>
    </w:p>
    <w:p w14:paraId="0111BC71" w14:textId="77777777" w:rsidR="00503B3C" w:rsidRPr="008A470D" w:rsidRDefault="00503B3C" w:rsidP="00503B3C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8A470D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076F7D2" w14:textId="77777777" w:rsidR="00503B3C" w:rsidRPr="008A470D" w:rsidRDefault="00503B3C" w:rsidP="00503B3C">
      <w:pPr>
        <w:spacing w:after="16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tbl>
      <w:tblPr>
        <w:tblStyle w:val="TableNormal"/>
        <w:tblW w:w="10125" w:type="dxa"/>
        <w:tblInd w:w="4694" w:type="dxa"/>
        <w:tblLayout w:type="fixed"/>
        <w:tblLook w:val="01E0" w:firstRow="1" w:lastRow="1" w:firstColumn="1" w:lastColumn="1" w:noHBand="0" w:noVBand="0"/>
      </w:tblPr>
      <w:tblGrid>
        <w:gridCol w:w="10125"/>
      </w:tblGrid>
      <w:tr w:rsidR="00503B3C" w:rsidRPr="008A470D" w14:paraId="2523D5D1" w14:textId="77777777" w:rsidTr="00D91BDD">
        <w:trPr>
          <w:trHeight w:val="237"/>
        </w:trPr>
        <w:tc>
          <w:tcPr>
            <w:tcW w:w="5064" w:type="dxa"/>
            <w:hideMark/>
          </w:tcPr>
          <w:p w14:paraId="0F0DF2AF" w14:textId="77777777" w:rsidR="00503B3C" w:rsidRPr="008A470D" w:rsidRDefault="00503B3C" w:rsidP="00D91BDD">
            <w:pPr>
              <w:pStyle w:val="TableParagraph"/>
              <w:spacing w:line="217" w:lineRule="exact"/>
              <w:ind w:left="334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>Niniejszy</w:t>
            </w:r>
            <w:proofErr w:type="spellEnd"/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>plik</w:t>
            </w:r>
            <w:proofErr w:type="spellEnd"/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>należy</w:t>
            </w:r>
            <w:proofErr w:type="spellEnd"/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hAnsiTheme="minorHAnsi" w:cstheme="minorHAnsi"/>
                <w:b/>
                <w:sz w:val="20"/>
                <w:szCs w:val="20"/>
              </w:rPr>
              <w:t>opatrzyć</w:t>
            </w:r>
            <w:proofErr w:type="spellEnd"/>
          </w:p>
        </w:tc>
      </w:tr>
      <w:tr w:rsidR="00503B3C" w:rsidRPr="008A470D" w14:paraId="0CE62BE3" w14:textId="77777777" w:rsidTr="00D91BDD">
        <w:trPr>
          <w:trHeight w:val="57"/>
        </w:trPr>
        <w:tc>
          <w:tcPr>
            <w:tcW w:w="5064" w:type="dxa"/>
            <w:hideMark/>
          </w:tcPr>
          <w:p w14:paraId="6ACE7187" w14:textId="77777777" w:rsidR="00503B3C" w:rsidRPr="008A470D" w:rsidRDefault="00503B3C" w:rsidP="00D91BDD">
            <w:pPr>
              <w:pStyle w:val="TableParagraph"/>
              <w:spacing w:before="7" w:line="230" w:lineRule="atLeast"/>
              <w:ind w:left="1023" w:right="115" w:hanging="824"/>
              <w:rPr>
                <w:rFonts w:asciiTheme="minorHAnsi" w:hAnsiTheme="minorHAnsi" w:cstheme="minorHAnsi"/>
                <w:i/>
                <w:sz w:val="20"/>
                <w:szCs w:val="20"/>
              </w:rPr>
            </w:pP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kwalifikowanym</w:t>
            </w:r>
            <w:proofErr w:type="spellEnd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lub</w:t>
            </w:r>
            <w:proofErr w:type="spellEnd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zaufanym</w:t>
            </w:r>
            <w:proofErr w:type="spellEnd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br/>
              <w:t xml:space="preserve"> </w:t>
            </w: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lub</w:t>
            </w:r>
            <w:proofErr w:type="spellEnd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8A470D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osobistym</w:t>
            </w:r>
            <w:proofErr w:type="spellEnd"/>
          </w:p>
        </w:tc>
      </w:tr>
    </w:tbl>
    <w:p w14:paraId="752E6B9E" w14:textId="77777777" w:rsidR="00503B3C" w:rsidRPr="008A470D" w:rsidRDefault="00503B3C" w:rsidP="00503B3C">
      <w:pPr>
        <w:spacing w:line="182" w:lineRule="exact"/>
        <w:rPr>
          <w:rFonts w:asciiTheme="minorHAnsi" w:eastAsia="Arial" w:hAnsiTheme="minorHAnsi" w:cstheme="minorHAnsi"/>
          <w:sz w:val="20"/>
          <w:szCs w:val="20"/>
          <w:lang w:eastAsia="en-US"/>
        </w:rPr>
      </w:pPr>
    </w:p>
    <w:p w14:paraId="10E38988" w14:textId="77777777" w:rsidR="00503B3C" w:rsidRPr="008A470D" w:rsidRDefault="00503B3C" w:rsidP="00503B3C">
      <w:pPr>
        <w:spacing w:line="182" w:lineRule="exact"/>
        <w:rPr>
          <w:rFonts w:asciiTheme="minorHAnsi" w:hAnsiTheme="minorHAnsi" w:cstheme="minorHAnsi"/>
          <w:sz w:val="20"/>
          <w:szCs w:val="20"/>
        </w:rPr>
      </w:pPr>
    </w:p>
    <w:p w14:paraId="041FE713" w14:textId="77777777" w:rsidR="00503B3C" w:rsidRPr="008A470D" w:rsidRDefault="00503B3C" w:rsidP="00503B3C">
      <w:pPr>
        <w:spacing w:line="182" w:lineRule="exact"/>
        <w:rPr>
          <w:rFonts w:asciiTheme="minorHAnsi" w:hAnsiTheme="minorHAnsi" w:cstheme="minorHAnsi"/>
          <w:sz w:val="20"/>
          <w:szCs w:val="20"/>
        </w:rPr>
      </w:pPr>
    </w:p>
    <w:p w14:paraId="56F06E03" w14:textId="77777777" w:rsidR="00503B3C" w:rsidRPr="008A470D" w:rsidRDefault="00503B3C" w:rsidP="00503B3C">
      <w:pPr>
        <w:rPr>
          <w:rFonts w:asciiTheme="minorHAnsi" w:hAnsiTheme="minorHAnsi" w:cstheme="minorHAnsi"/>
          <w:sz w:val="20"/>
          <w:szCs w:val="20"/>
        </w:rPr>
      </w:pPr>
    </w:p>
    <w:p w14:paraId="5D52C078" w14:textId="44E6C259" w:rsidR="00C85376" w:rsidRPr="008A470D" w:rsidRDefault="00C85376" w:rsidP="00503B3C">
      <w:pPr>
        <w:rPr>
          <w:rFonts w:asciiTheme="minorHAnsi" w:hAnsiTheme="minorHAnsi" w:cstheme="minorHAnsi"/>
          <w:sz w:val="20"/>
          <w:szCs w:val="20"/>
        </w:rPr>
      </w:pPr>
    </w:p>
    <w:sectPr w:rsidR="00C85376" w:rsidRPr="008A470D" w:rsidSect="001967E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C129772" w14:textId="77777777" w:rsidR="00F53E80" w:rsidRDefault="00F53E80">
      <w:r>
        <w:separator/>
      </w:r>
    </w:p>
  </w:endnote>
  <w:endnote w:type="continuationSeparator" w:id="0">
    <w:p w14:paraId="05473CFC" w14:textId="77777777" w:rsidR="00F53E80" w:rsidRDefault="00F53E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E9D765" w14:textId="77777777" w:rsidR="007106E0" w:rsidRDefault="007106E0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7815525"/>
      <w:docPartObj>
        <w:docPartGallery w:val="Page Numbers (Bottom of Page)"/>
        <w:docPartUnique/>
      </w:docPartObj>
    </w:sdtPr>
    <w:sdtContent>
      <w:p w14:paraId="6DF4608B" w14:textId="3A218D3C" w:rsidR="00397928" w:rsidRDefault="00397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5E13444" w14:textId="77777777" w:rsidR="000914A0" w:rsidRDefault="000914A0" w:rsidP="000914A0">
    <w:pPr>
      <w:pStyle w:val="Stopk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F4E29F" w14:textId="77777777" w:rsidR="007106E0" w:rsidRDefault="007106E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E30A1DB" w14:textId="77777777" w:rsidR="00F53E80" w:rsidRDefault="00F53E80">
      <w:r>
        <w:separator/>
      </w:r>
    </w:p>
  </w:footnote>
  <w:footnote w:type="continuationSeparator" w:id="0">
    <w:p w14:paraId="5F39FF1B" w14:textId="77777777" w:rsidR="00F53E80" w:rsidRDefault="00F53E80">
      <w:r>
        <w:continuationSeparator/>
      </w:r>
    </w:p>
  </w:footnote>
  <w:footnote w:id="1">
    <w:p w14:paraId="60B94613" w14:textId="77777777" w:rsidR="00503B3C" w:rsidRDefault="00503B3C" w:rsidP="00503B3C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Style w:val="Odwoanieprzypisudolnego"/>
          <w:rFonts w:ascii="Myriad Pro" w:hAnsi="Myriad Pro"/>
        </w:rPr>
        <w:footnoteRef/>
      </w:r>
      <w:r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Myriad Pro" w:hAnsi="Myriad Pro"/>
          <w:iCs/>
          <w:color w:val="222222"/>
          <w:sz w:val="16"/>
          <w:szCs w:val="16"/>
        </w:rPr>
        <w:t>o szczególnych rozwiązaniach w zakresie przeciwdziałania wspieraniu</w:t>
      </w:r>
      <w:r>
        <w:rPr>
          <w:iCs/>
          <w:color w:val="222222"/>
          <w:sz w:val="16"/>
          <w:szCs w:val="16"/>
        </w:rPr>
        <w:t xml:space="preserve"> </w:t>
      </w:r>
      <w:r>
        <w:rPr>
          <w:rFonts w:ascii="Myriad Pro" w:hAnsi="Myriad Pro"/>
          <w:iCs/>
          <w:color w:val="222222"/>
          <w:sz w:val="16"/>
          <w:szCs w:val="16"/>
        </w:rPr>
        <w:t>agresji na Ukrainę oraz służących ochronie bezpieczeństwa narodowego</w:t>
      </w:r>
      <w:r>
        <w:rPr>
          <w:rFonts w:ascii="Myriad Pro" w:hAnsi="Myriad Pro"/>
          <w:i/>
          <w:iCs/>
          <w:color w:val="222222"/>
          <w:sz w:val="16"/>
          <w:szCs w:val="16"/>
        </w:rPr>
        <w:t xml:space="preserve">,  </w:t>
      </w:r>
      <w:r>
        <w:rPr>
          <w:rFonts w:ascii="Myriad Pro" w:hAnsi="Myriad Pro"/>
          <w:iCs/>
          <w:color w:val="222222"/>
          <w:sz w:val="16"/>
          <w:szCs w:val="16"/>
        </w:rPr>
        <w:t xml:space="preserve">zwanej dalej „ustawą”, </w:t>
      </w:r>
      <w:r>
        <w:rPr>
          <w:rFonts w:ascii="Myriad Pro" w:hAnsi="Myriad Pro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Myriad Pro" w:hAnsi="Myriad Pro"/>
          <w:color w:val="222222"/>
          <w:sz w:val="16"/>
          <w:szCs w:val="16"/>
        </w:rPr>
        <w:t>Pzp</w:t>
      </w:r>
      <w:proofErr w:type="spellEnd"/>
      <w:r>
        <w:rPr>
          <w:rFonts w:ascii="Myriad Pro" w:hAnsi="Myriad Pro"/>
          <w:color w:val="222222"/>
          <w:sz w:val="16"/>
          <w:szCs w:val="16"/>
        </w:rPr>
        <w:t xml:space="preserve"> wyklucza się:</w:t>
      </w:r>
    </w:p>
    <w:p w14:paraId="3EC230B4" w14:textId="77777777" w:rsidR="00503B3C" w:rsidRDefault="00503B3C" w:rsidP="00503B3C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3AD32F26" w14:textId="77777777" w:rsidR="00503B3C" w:rsidRDefault="00503B3C" w:rsidP="00503B3C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Fonts w:ascii="Myriad Pro" w:hAnsi="Myriad Pro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2C4A2C4" w14:textId="77777777" w:rsidR="00503B3C" w:rsidRDefault="00503B3C" w:rsidP="00503B3C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14:paraId="5CA50A80" w14:textId="77777777" w:rsidR="00503B3C" w:rsidRDefault="00503B3C" w:rsidP="00503B3C">
      <w:pPr>
        <w:pStyle w:val="Tekstprzypisudolnego"/>
        <w:jc w:val="both"/>
        <w:rPr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1A633A" w14:textId="77777777" w:rsidR="007106E0" w:rsidRDefault="007106E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C651B22" w14:textId="5AF9E590" w:rsidR="006C300B" w:rsidRPr="00240F97" w:rsidRDefault="00917F34" w:rsidP="007106E0">
    <w:pPr>
      <w:pStyle w:val="Nagwek"/>
      <w:tabs>
        <w:tab w:val="clear" w:pos="4536"/>
        <w:tab w:val="clear" w:pos="9072"/>
      </w:tabs>
      <w:rPr>
        <w:rFonts w:asciiTheme="minorHAnsi" w:hAnsiTheme="minorHAnsi" w:cstheme="minorHAnsi"/>
        <w:sz w:val="20"/>
        <w:szCs w:val="20"/>
      </w:rPr>
    </w:pPr>
    <w:r>
      <w:rPr>
        <w:b/>
        <w:sz w:val="20"/>
        <w:szCs w:val="20"/>
      </w:rPr>
      <w:t xml:space="preserve">Nr sprawy </w:t>
    </w:r>
    <w:r>
      <w:rPr>
        <w:rFonts w:cs="Calibri"/>
        <w:b/>
        <w:color w:val="000000"/>
        <w:sz w:val="20"/>
        <w:szCs w:val="20"/>
      </w:rPr>
      <w:t>OA-261-2/24</w:t>
    </w:r>
    <w:r w:rsidR="006C300B" w:rsidRPr="00240F97">
      <w:rPr>
        <w:rFonts w:asciiTheme="minorHAnsi" w:hAnsiTheme="minorHAnsi" w:cstheme="minorHAnsi"/>
        <w:b/>
        <w:sz w:val="20"/>
        <w:szCs w:val="20"/>
      </w:rPr>
      <w:tab/>
    </w:r>
    <w:r w:rsidR="006C300B" w:rsidRPr="00240F97">
      <w:rPr>
        <w:rFonts w:asciiTheme="minorHAnsi" w:hAnsiTheme="minorHAnsi" w:cstheme="minorHAnsi"/>
        <w:b/>
        <w:sz w:val="20"/>
        <w:szCs w:val="20"/>
      </w:rPr>
      <w:tab/>
      <w:t>`</w:t>
    </w:r>
    <w:r w:rsidR="006C300B" w:rsidRPr="00240F97">
      <w:rPr>
        <w:rFonts w:asciiTheme="minorHAnsi" w:hAnsiTheme="minorHAnsi" w:cstheme="minorHAnsi"/>
        <w:b/>
        <w:sz w:val="20"/>
        <w:szCs w:val="20"/>
      </w:rPr>
      <w:tab/>
    </w:r>
    <w:r w:rsidR="006C300B" w:rsidRPr="00240F97">
      <w:rPr>
        <w:rFonts w:asciiTheme="minorHAnsi" w:hAnsiTheme="minorHAnsi" w:cstheme="minorHAnsi"/>
        <w:b/>
        <w:sz w:val="20"/>
        <w:szCs w:val="20"/>
      </w:rPr>
      <w:tab/>
    </w:r>
    <w:r w:rsidR="006C300B" w:rsidRPr="00240F97">
      <w:rPr>
        <w:rFonts w:asciiTheme="minorHAnsi" w:hAnsiTheme="minorHAnsi" w:cstheme="minorHAnsi"/>
        <w:b/>
        <w:sz w:val="20"/>
        <w:szCs w:val="20"/>
      </w:rPr>
      <w:tab/>
    </w:r>
    <w:r w:rsidR="006C300B" w:rsidRPr="00240F97">
      <w:rPr>
        <w:rFonts w:asciiTheme="minorHAnsi" w:hAnsiTheme="minorHAnsi" w:cstheme="minorHAnsi"/>
        <w:b/>
        <w:sz w:val="20"/>
        <w:szCs w:val="20"/>
      </w:rPr>
      <w:tab/>
    </w:r>
  </w:p>
  <w:p w14:paraId="1AE4F834" w14:textId="77777777" w:rsidR="00F56B2C" w:rsidRDefault="00F56B2C" w:rsidP="00F56B2C">
    <w:pPr>
      <w:pStyle w:val="Nagwek"/>
      <w:jc w:val="right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736BD3" w14:textId="77777777" w:rsidR="007106E0" w:rsidRDefault="007106E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68583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985285445">
    <w:abstractNumId w:val="2"/>
  </w:num>
  <w:num w:numId="2" w16cid:durableId="308631173">
    <w:abstractNumId w:val="9"/>
  </w:num>
  <w:num w:numId="3" w16cid:durableId="603223957">
    <w:abstractNumId w:val="6"/>
  </w:num>
  <w:num w:numId="4" w16cid:durableId="1921793737">
    <w:abstractNumId w:val="8"/>
  </w:num>
  <w:num w:numId="5" w16cid:durableId="1031883175">
    <w:abstractNumId w:val="4"/>
  </w:num>
  <w:num w:numId="6" w16cid:durableId="1687904825">
    <w:abstractNumId w:val="7"/>
  </w:num>
  <w:num w:numId="7" w16cid:durableId="726876170">
    <w:abstractNumId w:val="5"/>
  </w:num>
  <w:num w:numId="8" w16cid:durableId="1094013263">
    <w:abstractNumId w:val="1"/>
  </w:num>
  <w:num w:numId="9" w16cid:durableId="310913574">
    <w:abstractNumId w:val="3"/>
  </w:num>
  <w:num w:numId="10" w16cid:durableId="532351598">
    <w:abstractNumId w:val="0"/>
  </w:num>
  <w:num w:numId="11" w16cid:durableId="172189976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4948054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44ACA"/>
    <w:rsid w:val="00052EC9"/>
    <w:rsid w:val="00063FAA"/>
    <w:rsid w:val="00075100"/>
    <w:rsid w:val="000914A0"/>
    <w:rsid w:val="000C1013"/>
    <w:rsid w:val="000C4C4D"/>
    <w:rsid w:val="000C5E8B"/>
    <w:rsid w:val="000E39CF"/>
    <w:rsid w:val="000F4233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4528"/>
    <w:rsid w:val="001B74C8"/>
    <w:rsid w:val="001C2891"/>
    <w:rsid w:val="001C5329"/>
    <w:rsid w:val="001E3A73"/>
    <w:rsid w:val="001F733D"/>
    <w:rsid w:val="00222378"/>
    <w:rsid w:val="00222575"/>
    <w:rsid w:val="0022398F"/>
    <w:rsid w:val="00231C44"/>
    <w:rsid w:val="00236F7D"/>
    <w:rsid w:val="00240F97"/>
    <w:rsid w:val="00252F57"/>
    <w:rsid w:val="0025309F"/>
    <w:rsid w:val="00256385"/>
    <w:rsid w:val="002713EB"/>
    <w:rsid w:val="00276F5B"/>
    <w:rsid w:val="00290601"/>
    <w:rsid w:val="00296110"/>
    <w:rsid w:val="002A633D"/>
    <w:rsid w:val="002B199E"/>
    <w:rsid w:val="002B1FA8"/>
    <w:rsid w:val="002B49A6"/>
    <w:rsid w:val="002E5DA2"/>
    <w:rsid w:val="002E7687"/>
    <w:rsid w:val="002F416E"/>
    <w:rsid w:val="002F5B41"/>
    <w:rsid w:val="00305A96"/>
    <w:rsid w:val="00323CC5"/>
    <w:rsid w:val="003257F1"/>
    <w:rsid w:val="00353C4D"/>
    <w:rsid w:val="00362988"/>
    <w:rsid w:val="003638BF"/>
    <w:rsid w:val="0037559D"/>
    <w:rsid w:val="003939AC"/>
    <w:rsid w:val="00397928"/>
    <w:rsid w:val="003A224A"/>
    <w:rsid w:val="003A4F4E"/>
    <w:rsid w:val="003A5E3B"/>
    <w:rsid w:val="003B53C0"/>
    <w:rsid w:val="003B70A3"/>
    <w:rsid w:val="00427ABB"/>
    <w:rsid w:val="00431CA0"/>
    <w:rsid w:val="00432320"/>
    <w:rsid w:val="00442745"/>
    <w:rsid w:val="00446424"/>
    <w:rsid w:val="004657D9"/>
    <w:rsid w:val="00475CD0"/>
    <w:rsid w:val="004820A0"/>
    <w:rsid w:val="0049041B"/>
    <w:rsid w:val="00494080"/>
    <w:rsid w:val="00494AF3"/>
    <w:rsid w:val="00496EBE"/>
    <w:rsid w:val="004B65FE"/>
    <w:rsid w:val="004C397F"/>
    <w:rsid w:val="004F4AA1"/>
    <w:rsid w:val="004F65AF"/>
    <w:rsid w:val="00503B3C"/>
    <w:rsid w:val="0051314B"/>
    <w:rsid w:val="005265FE"/>
    <w:rsid w:val="00532B23"/>
    <w:rsid w:val="00555D11"/>
    <w:rsid w:val="00556C19"/>
    <w:rsid w:val="005654E3"/>
    <w:rsid w:val="005701A8"/>
    <w:rsid w:val="00571F95"/>
    <w:rsid w:val="00573BE9"/>
    <w:rsid w:val="00584588"/>
    <w:rsid w:val="0058461F"/>
    <w:rsid w:val="005C1110"/>
    <w:rsid w:val="005C2F96"/>
    <w:rsid w:val="005D3DE4"/>
    <w:rsid w:val="005E102B"/>
    <w:rsid w:val="00605AEA"/>
    <w:rsid w:val="00610194"/>
    <w:rsid w:val="00611C6B"/>
    <w:rsid w:val="00611FB3"/>
    <w:rsid w:val="006429C1"/>
    <w:rsid w:val="0066156D"/>
    <w:rsid w:val="00672DE6"/>
    <w:rsid w:val="006742C8"/>
    <w:rsid w:val="0069392F"/>
    <w:rsid w:val="00695A33"/>
    <w:rsid w:val="00696D06"/>
    <w:rsid w:val="006A4AC2"/>
    <w:rsid w:val="006C300B"/>
    <w:rsid w:val="006C775C"/>
    <w:rsid w:val="006D4144"/>
    <w:rsid w:val="006D5C55"/>
    <w:rsid w:val="006D5E28"/>
    <w:rsid w:val="006E617D"/>
    <w:rsid w:val="006F13AD"/>
    <w:rsid w:val="006F36FD"/>
    <w:rsid w:val="006F6B48"/>
    <w:rsid w:val="007106E0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055E"/>
    <w:rsid w:val="007B3231"/>
    <w:rsid w:val="007B7369"/>
    <w:rsid w:val="007C1128"/>
    <w:rsid w:val="007C3743"/>
    <w:rsid w:val="007D7B3C"/>
    <w:rsid w:val="007F3BF2"/>
    <w:rsid w:val="008041A3"/>
    <w:rsid w:val="00814F50"/>
    <w:rsid w:val="00816CE6"/>
    <w:rsid w:val="00823AC2"/>
    <w:rsid w:val="00824221"/>
    <w:rsid w:val="00826C36"/>
    <w:rsid w:val="00845F18"/>
    <w:rsid w:val="008527D7"/>
    <w:rsid w:val="00853169"/>
    <w:rsid w:val="0085370E"/>
    <w:rsid w:val="00854EE0"/>
    <w:rsid w:val="00855EA0"/>
    <w:rsid w:val="00863D4F"/>
    <w:rsid w:val="008707A9"/>
    <w:rsid w:val="008A0A03"/>
    <w:rsid w:val="008A470D"/>
    <w:rsid w:val="008B3E61"/>
    <w:rsid w:val="008B4871"/>
    <w:rsid w:val="008B6440"/>
    <w:rsid w:val="008C2074"/>
    <w:rsid w:val="008C3432"/>
    <w:rsid w:val="008D33F5"/>
    <w:rsid w:val="008E7586"/>
    <w:rsid w:val="008F196C"/>
    <w:rsid w:val="008F7CCB"/>
    <w:rsid w:val="00900B06"/>
    <w:rsid w:val="00910419"/>
    <w:rsid w:val="009151A8"/>
    <w:rsid w:val="00916188"/>
    <w:rsid w:val="00917F34"/>
    <w:rsid w:val="009256D9"/>
    <w:rsid w:val="00935EEB"/>
    <w:rsid w:val="00945D6A"/>
    <w:rsid w:val="00972551"/>
    <w:rsid w:val="0097351A"/>
    <w:rsid w:val="0097486D"/>
    <w:rsid w:val="009A417F"/>
    <w:rsid w:val="009B2EFA"/>
    <w:rsid w:val="009B4E99"/>
    <w:rsid w:val="009C064B"/>
    <w:rsid w:val="009E4325"/>
    <w:rsid w:val="009E5075"/>
    <w:rsid w:val="009F4794"/>
    <w:rsid w:val="00A0441C"/>
    <w:rsid w:val="00A12C76"/>
    <w:rsid w:val="00A2010B"/>
    <w:rsid w:val="00A21FFA"/>
    <w:rsid w:val="00A52C9F"/>
    <w:rsid w:val="00A54416"/>
    <w:rsid w:val="00A610A0"/>
    <w:rsid w:val="00A618A2"/>
    <w:rsid w:val="00A63F24"/>
    <w:rsid w:val="00A819B2"/>
    <w:rsid w:val="00A876FE"/>
    <w:rsid w:val="00A94AE7"/>
    <w:rsid w:val="00A94E43"/>
    <w:rsid w:val="00A95738"/>
    <w:rsid w:val="00A97CB9"/>
    <w:rsid w:val="00AE1BA4"/>
    <w:rsid w:val="00AE44C6"/>
    <w:rsid w:val="00AF11EC"/>
    <w:rsid w:val="00AF1EC1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3C50"/>
    <w:rsid w:val="00B75588"/>
    <w:rsid w:val="00B93FA8"/>
    <w:rsid w:val="00BF36C2"/>
    <w:rsid w:val="00C01BE9"/>
    <w:rsid w:val="00C2211F"/>
    <w:rsid w:val="00C31439"/>
    <w:rsid w:val="00C33675"/>
    <w:rsid w:val="00C3785E"/>
    <w:rsid w:val="00C4281C"/>
    <w:rsid w:val="00C50C54"/>
    <w:rsid w:val="00C512E0"/>
    <w:rsid w:val="00C56156"/>
    <w:rsid w:val="00C61CA3"/>
    <w:rsid w:val="00C64A01"/>
    <w:rsid w:val="00C8170F"/>
    <w:rsid w:val="00C85376"/>
    <w:rsid w:val="00C85420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2776"/>
    <w:rsid w:val="00D74A29"/>
    <w:rsid w:val="00D76B07"/>
    <w:rsid w:val="00D801C4"/>
    <w:rsid w:val="00D81AAE"/>
    <w:rsid w:val="00D836E1"/>
    <w:rsid w:val="00D93FBA"/>
    <w:rsid w:val="00D9497D"/>
    <w:rsid w:val="00DA7539"/>
    <w:rsid w:val="00DC0D92"/>
    <w:rsid w:val="00DD4FE6"/>
    <w:rsid w:val="00DD5390"/>
    <w:rsid w:val="00DE0809"/>
    <w:rsid w:val="00DE678D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95E47"/>
    <w:rsid w:val="00EA0732"/>
    <w:rsid w:val="00EA0CE6"/>
    <w:rsid w:val="00EA5C64"/>
    <w:rsid w:val="00EC7812"/>
    <w:rsid w:val="00ED2C6B"/>
    <w:rsid w:val="00EF7C7D"/>
    <w:rsid w:val="00F13D34"/>
    <w:rsid w:val="00F1486A"/>
    <w:rsid w:val="00F32D57"/>
    <w:rsid w:val="00F35AF4"/>
    <w:rsid w:val="00F53E80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147C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C4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C44"/>
    <w:rPr>
      <w:rFonts w:ascii="Arial" w:eastAsia="Arial" w:hAnsi="Arial" w:cs="Arial"/>
      <w:sz w:val="20"/>
      <w:szCs w:val="20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31C4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3FDDB-471F-43AC-9024-B864AEF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1</TotalTime>
  <Pages>1</Pages>
  <Words>397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2774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Mariola</cp:lastModifiedBy>
  <cp:revision>3</cp:revision>
  <cp:lastPrinted>2021-01-26T09:31:00Z</cp:lastPrinted>
  <dcterms:created xsi:type="dcterms:W3CDTF">2024-10-01T12:18:00Z</dcterms:created>
  <dcterms:modified xsi:type="dcterms:W3CDTF">2024-10-01T12:18:00Z</dcterms:modified>
</cp:coreProperties>
</file>