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371A8" w:rsidRDefault="00B371A8" w:rsidP="00B371A8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B371A8" w:rsidRDefault="00B371A8" w:rsidP="00B371A8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B371A8">
        <w:rPr>
          <w:rFonts w:asciiTheme="majorHAnsi" w:hAnsiTheme="majorHAnsi"/>
          <w:b/>
          <w:sz w:val="20"/>
          <w:szCs w:val="20"/>
        </w:rPr>
        <w:t>„Dostawa energii elektrycznej dla Gminy Złota”</w:t>
      </w:r>
    </w:p>
    <w:p w:rsidR="00B371A8" w:rsidRDefault="00B371A8" w:rsidP="00AE442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E3728B" w:rsidRPr="00C74FEB" w:rsidRDefault="00AE4420" w:rsidP="00AE442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 </w:t>
      </w:r>
      <w:r w:rsidR="00E3728B" w:rsidRPr="00C74FEB">
        <w:rPr>
          <w:rFonts w:asciiTheme="majorHAnsi" w:hAnsiTheme="majorHAnsi"/>
          <w:sz w:val="20"/>
          <w:szCs w:val="20"/>
        </w:rPr>
        <w:t>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bookmarkStart w:id="2" w:name="_GoBack"/>
      <w:bookmarkEnd w:id="2"/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106BE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06BE1"/>
    <w:rsid w:val="001A78D8"/>
    <w:rsid w:val="004274AC"/>
    <w:rsid w:val="004B1E4C"/>
    <w:rsid w:val="005D42CF"/>
    <w:rsid w:val="00A1364B"/>
    <w:rsid w:val="00A24342"/>
    <w:rsid w:val="00A873F1"/>
    <w:rsid w:val="00AA76C9"/>
    <w:rsid w:val="00AE4420"/>
    <w:rsid w:val="00B02CA3"/>
    <w:rsid w:val="00B371A8"/>
    <w:rsid w:val="00D25CD6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8</cp:revision>
  <dcterms:created xsi:type="dcterms:W3CDTF">2023-11-21T09:56:00Z</dcterms:created>
  <dcterms:modified xsi:type="dcterms:W3CDTF">2024-10-01T07:37:00Z</dcterms:modified>
</cp:coreProperties>
</file>