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CF2D2D" w14:textId="49A97C5B" w:rsidR="00DE6A81" w:rsidRPr="00920098" w:rsidRDefault="00DE6A81" w:rsidP="00DE6A81">
      <w:pPr>
        <w:tabs>
          <w:tab w:val="center" w:pos="5103"/>
        </w:tabs>
        <w:rPr>
          <w:b/>
          <w:sz w:val="22"/>
          <w:szCs w:val="22"/>
        </w:rPr>
      </w:pPr>
    </w:p>
    <w:p w14:paraId="2104E6A0" w14:textId="77777777" w:rsidR="000947F7" w:rsidRPr="00920098" w:rsidRDefault="000947F7" w:rsidP="00A07174">
      <w:pPr>
        <w:tabs>
          <w:tab w:val="center" w:pos="5103"/>
        </w:tabs>
        <w:jc w:val="center"/>
        <w:rPr>
          <w:b/>
          <w:sz w:val="22"/>
          <w:szCs w:val="22"/>
        </w:rPr>
      </w:pPr>
      <w:r w:rsidRPr="00920098">
        <w:rPr>
          <w:b/>
          <w:sz w:val="22"/>
          <w:szCs w:val="22"/>
        </w:rPr>
        <w:t xml:space="preserve">SPECYFIKACJA </w:t>
      </w:r>
    </w:p>
    <w:p w14:paraId="54104258" w14:textId="77777777" w:rsidR="000947F7" w:rsidRPr="00920098" w:rsidRDefault="000947F7" w:rsidP="00A07174">
      <w:pPr>
        <w:jc w:val="center"/>
        <w:rPr>
          <w:b/>
          <w:sz w:val="22"/>
          <w:szCs w:val="22"/>
        </w:rPr>
      </w:pPr>
      <w:r w:rsidRPr="00920098">
        <w:rPr>
          <w:b/>
          <w:sz w:val="22"/>
          <w:szCs w:val="22"/>
        </w:rPr>
        <w:t>WARUNKÓW ZAMÓWIENIA</w:t>
      </w:r>
    </w:p>
    <w:p w14:paraId="0ECE08FB" w14:textId="77777777" w:rsidR="009B4738" w:rsidRPr="00920098" w:rsidRDefault="00124635" w:rsidP="00A07174">
      <w:pPr>
        <w:jc w:val="center"/>
        <w:rPr>
          <w:b/>
          <w:sz w:val="22"/>
          <w:szCs w:val="22"/>
        </w:rPr>
      </w:pPr>
      <w:r w:rsidRPr="00920098">
        <w:rPr>
          <w:b/>
          <w:sz w:val="22"/>
          <w:szCs w:val="22"/>
        </w:rPr>
        <w:t>(S</w:t>
      </w:r>
      <w:r w:rsidR="009B4738" w:rsidRPr="00920098">
        <w:rPr>
          <w:b/>
          <w:sz w:val="22"/>
          <w:szCs w:val="22"/>
        </w:rPr>
        <w:t>WZ)</w:t>
      </w:r>
    </w:p>
    <w:p w14:paraId="113B44F3" w14:textId="77777777" w:rsidR="000947F7" w:rsidRPr="00920098" w:rsidRDefault="000947F7" w:rsidP="00A07174">
      <w:pPr>
        <w:jc w:val="center"/>
        <w:rPr>
          <w:b/>
          <w:sz w:val="22"/>
          <w:szCs w:val="22"/>
        </w:rPr>
      </w:pPr>
    </w:p>
    <w:p w14:paraId="29D0E7DC" w14:textId="77777777" w:rsidR="000947F7" w:rsidRPr="00920098" w:rsidRDefault="000947F7" w:rsidP="00A07174">
      <w:pPr>
        <w:jc w:val="center"/>
        <w:rPr>
          <w:sz w:val="22"/>
          <w:szCs w:val="22"/>
        </w:rPr>
      </w:pPr>
      <w:r w:rsidRPr="00920098">
        <w:rPr>
          <w:sz w:val="22"/>
          <w:szCs w:val="22"/>
        </w:rPr>
        <w:t>Nr sprawy</w:t>
      </w:r>
    </w:p>
    <w:p w14:paraId="4E5BA4A2" w14:textId="7321C117" w:rsidR="00651440" w:rsidRPr="00920098" w:rsidRDefault="00AB06C6" w:rsidP="00A07174">
      <w:pPr>
        <w:jc w:val="center"/>
        <w:rPr>
          <w:b/>
          <w:szCs w:val="22"/>
        </w:rPr>
      </w:pPr>
      <w:bookmarkStart w:id="0" w:name="_Hlk177924658"/>
      <w:r>
        <w:rPr>
          <w:b/>
          <w:szCs w:val="22"/>
        </w:rPr>
        <w:t>DAL.26.1.2024</w:t>
      </w:r>
      <w:bookmarkEnd w:id="0"/>
    </w:p>
    <w:p w14:paraId="2CC7C028" w14:textId="77777777" w:rsidR="000947F7" w:rsidRPr="00920098" w:rsidRDefault="000947F7" w:rsidP="00A07174">
      <w:pPr>
        <w:tabs>
          <w:tab w:val="center" w:pos="5103"/>
          <w:tab w:val="left" w:pos="9270"/>
        </w:tabs>
        <w:rPr>
          <w:b/>
          <w:sz w:val="22"/>
          <w:szCs w:val="22"/>
        </w:rPr>
      </w:pPr>
    </w:p>
    <w:p w14:paraId="06238831" w14:textId="77777777" w:rsidR="009475D0" w:rsidRPr="00920098" w:rsidRDefault="009475D0" w:rsidP="00A07174">
      <w:pPr>
        <w:rPr>
          <w:b/>
          <w:sz w:val="22"/>
          <w:szCs w:val="22"/>
        </w:rPr>
      </w:pPr>
    </w:p>
    <w:p w14:paraId="1C2C621F" w14:textId="77777777" w:rsidR="000947F7" w:rsidRPr="00920098" w:rsidRDefault="000947F7" w:rsidP="00A07174">
      <w:pPr>
        <w:jc w:val="center"/>
        <w:rPr>
          <w:sz w:val="22"/>
          <w:szCs w:val="22"/>
        </w:rPr>
      </w:pPr>
      <w:r w:rsidRPr="00920098">
        <w:rPr>
          <w:sz w:val="22"/>
          <w:szCs w:val="22"/>
        </w:rPr>
        <w:t>Zamawiający:</w:t>
      </w:r>
    </w:p>
    <w:p w14:paraId="6DBCFA14" w14:textId="33EEFEBD" w:rsidR="000947F7" w:rsidRPr="00920098" w:rsidRDefault="007E3F8A" w:rsidP="00A07174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Powiatowy</w:t>
      </w:r>
      <w:r w:rsidR="007B7F81" w:rsidRPr="00920098">
        <w:rPr>
          <w:b/>
          <w:sz w:val="22"/>
          <w:szCs w:val="22"/>
        </w:rPr>
        <w:t xml:space="preserve"> Inspektorat Weterynarii w </w:t>
      </w:r>
      <w:r>
        <w:rPr>
          <w:b/>
          <w:sz w:val="22"/>
          <w:szCs w:val="22"/>
        </w:rPr>
        <w:t>Kluczborku</w:t>
      </w:r>
    </w:p>
    <w:p w14:paraId="05D2C1A9" w14:textId="77777777" w:rsidR="000B51AC" w:rsidRPr="00920098" w:rsidRDefault="000B51AC" w:rsidP="00A07174">
      <w:pPr>
        <w:jc w:val="both"/>
        <w:rPr>
          <w:b/>
          <w:sz w:val="22"/>
          <w:szCs w:val="22"/>
        </w:rPr>
      </w:pPr>
    </w:p>
    <w:p w14:paraId="015C358F" w14:textId="77777777" w:rsidR="00821113" w:rsidRPr="00920098" w:rsidRDefault="00821113" w:rsidP="00A07174">
      <w:pPr>
        <w:jc w:val="both"/>
        <w:rPr>
          <w:b/>
          <w:sz w:val="22"/>
          <w:szCs w:val="22"/>
        </w:rPr>
      </w:pPr>
    </w:p>
    <w:p w14:paraId="497F552A" w14:textId="77777777" w:rsidR="00821113" w:rsidRPr="00920098" w:rsidRDefault="00821113" w:rsidP="00A07174">
      <w:pPr>
        <w:jc w:val="both"/>
        <w:rPr>
          <w:b/>
          <w:sz w:val="22"/>
          <w:szCs w:val="22"/>
        </w:rPr>
      </w:pPr>
    </w:p>
    <w:p w14:paraId="34F2F82A" w14:textId="77777777" w:rsidR="00821113" w:rsidRPr="00920098" w:rsidRDefault="00821113" w:rsidP="00A07174">
      <w:pPr>
        <w:jc w:val="both"/>
        <w:rPr>
          <w:b/>
          <w:sz w:val="22"/>
          <w:szCs w:val="22"/>
        </w:rPr>
      </w:pPr>
    </w:p>
    <w:p w14:paraId="68272245" w14:textId="77777777" w:rsidR="000B51AC" w:rsidRPr="00920098" w:rsidRDefault="000B51AC" w:rsidP="00A07174">
      <w:pPr>
        <w:autoSpaceDE w:val="0"/>
        <w:rPr>
          <w:sz w:val="22"/>
          <w:szCs w:val="22"/>
        </w:rPr>
      </w:pPr>
      <w:r w:rsidRPr="00920098">
        <w:rPr>
          <w:sz w:val="22"/>
          <w:szCs w:val="22"/>
        </w:rPr>
        <w:t xml:space="preserve">Postępowanie prowadzone w trybie: </w:t>
      </w:r>
    </w:p>
    <w:p w14:paraId="405AA80E" w14:textId="77777777" w:rsidR="00821113" w:rsidRPr="00920098" w:rsidRDefault="00821113" w:rsidP="00A07174">
      <w:pPr>
        <w:shd w:val="clear" w:color="auto" w:fill="FFFFFF"/>
        <w:jc w:val="both"/>
        <w:rPr>
          <w:i/>
          <w:sz w:val="22"/>
          <w:szCs w:val="22"/>
          <w:lang w:bidi="pl-PL"/>
        </w:rPr>
      </w:pPr>
      <w:r w:rsidRPr="00920098">
        <w:rPr>
          <w:i/>
          <w:sz w:val="22"/>
          <w:szCs w:val="22"/>
          <w:lang w:bidi="pl-PL"/>
        </w:rPr>
        <w:t>tryb podstawowy bez negocjacji</w:t>
      </w:r>
    </w:p>
    <w:p w14:paraId="70EDE5A5" w14:textId="77777777" w:rsidR="000B51AC" w:rsidRPr="00920098" w:rsidRDefault="000B51AC" w:rsidP="00A07174">
      <w:pPr>
        <w:shd w:val="clear" w:color="auto" w:fill="FFFFFF"/>
        <w:jc w:val="both"/>
        <w:rPr>
          <w:b/>
          <w:sz w:val="22"/>
          <w:szCs w:val="22"/>
        </w:rPr>
      </w:pPr>
    </w:p>
    <w:p w14:paraId="718FCC7F" w14:textId="77777777" w:rsidR="00821113" w:rsidRPr="00920098" w:rsidRDefault="00821113" w:rsidP="00A07174">
      <w:pPr>
        <w:shd w:val="clear" w:color="auto" w:fill="FFFFFF"/>
        <w:jc w:val="both"/>
        <w:rPr>
          <w:b/>
          <w:sz w:val="22"/>
          <w:szCs w:val="22"/>
        </w:rPr>
      </w:pPr>
    </w:p>
    <w:p w14:paraId="34A51129" w14:textId="77777777" w:rsidR="00103551" w:rsidRPr="00920098" w:rsidRDefault="000B51AC" w:rsidP="00A07174">
      <w:pPr>
        <w:shd w:val="clear" w:color="auto" w:fill="FFFFFF"/>
        <w:jc w:val="both"/>
        <w:rPr>
          <w:sz w:val="22"/>
          <w:szCs w:val="22"/>
        </w:rPr>
      </w:pPr>
      <w:r w:rsidRPr="00920098">
        <w:rPr>
          <w:sz w:val="22"/>
          <w:szCs w:val="22"/>
        </w:rPr>
        <w:t>Nazwa zamówienia:</w:t>
      </w:r>
    </w:p>
    <w:p w14:paraId="20D44C0C" w14:textId="5D08E655" w:rsidR="00235B6E" w:rsidRPr="00920098" w:rsidRDefault="00B325D2" w:rsidP="006770B2">
      <w:pPr>
        <w:pBdr>
          <w:top w:val="single" w:sz="4" w:space="1" w:color="auto"/>
          <w:bottom w:val="single" w:sz="4" w:space="0" w:color="auto"/>
        </w:pBdr>
        <w:shd w:val="clear" w:color="auto" w:fill="C5E0B3"/>
        <w:jc w:val="center"/>
        <w:rPr>
          <w:b/>
          <w:sz w:val="22"/>
          <w:szCs w:val="22"/>
        </w:rPr>
      </w:pPr>
      <w:bookmarkStart w:id="1" w:name="_Hlk142844601"/>
      <w:bookmarkStart w:id="2" w:name="_Hlk140769261"/>
      <w:r w:rsidRPr="00B325D2">
        <w:rPr>
          <w:b/>
          <w:sz w:val="22"/>
        </w:rPr>
        <w:t xml:space="preserve">Zakup </w:t>
      </w:r>
      <w:r w:rsidR="00E6656B">
        <w:rPr>
          <w:b/>
          <w:sz w:val="22"/>
        </w:rPr>
        <w:t xml:space="preserve">dwóch </w:t>
      </w:r>
      <w:r w:rsidR="00CF11D1">
        <w:rPr>
          <w:b/>
          <w:sz w:val="22"/>
        </w:rPr>
        <w:t>samochod</w:t>
      </w:r>
      <w:r w:rsidR="007E3F8A">
        <w:rPr>
          <w:b/>
          <w:sz w:val="22"/>
        </w:rPr>
        <w:t>ów</w:t>
      </w:r>
      <w:r w:rsidR="00CF11D1">
        <w:rPr>
          <w:b/>
          <w:sz w:val="22"/>
        </w:rPr>
        <w:t xml:space="preserve"> </w:t>
      </w:r>
      <w:r w:rsidR="00E50A2B">
        <w:rPr>
          <w:b/>
          <w:sz w:val="22"/>
        </w:rPr>
        <w:t xml:space="preserve">dla </w:t>
      </w:r>
      <w:bookmarkEnd w:id="1"/>
      <w:r w:rsidR="00E6656B">
        <w:rPr>
          <w:b/>
          <w:sz w:val="22"/>
        </w:rPr>
        <w:t>Powiatowego Inspektoratu Weterynarii w Kluczborku</w:t>
      </w:r>
    </w:p>
    <w:bookmarkEnd w:id="2"/>
    <w:p w14:paraId="0B761F49" w14:textId="77777777" w:rsidR="00981AAD" w:rsidRPr="00920098" w:rsidRDefault="00981AAD" w:rsidP="00A07174">
      <w:pPr>
        <w:rPr>
          <w:rStyle w:val="Styl11pt0"/>
        </w:rPr>
      </w:pPr>
    </w:p>
    <w:p w14:paraId="4D9AEC77" w14:textId="77777777" w:rsidR="00821113" w:rsidRPr="00920098" w:rsidRDefault="00821113" w:rsidP="00A07174">
      <w:pPr>
        <w:rPr>
          <w:rStyle w:val="Styl11pt0"/>
        </w:rPr>
      </w:pPr>
    </w:p>
    <w:p w14:paraId="4B6E6CDE" w14:textId="77777777" w:rsidR="00821113" w:rsidRPr="00920098" w:rsidRDefault="00821113" w:rsidP="00A07174">
      <w:pPr>
        <w:rPr>
          <w:rStyle w:val="Styl11pt0"/>
        </w:rPr>
      </w:pPr>
    </w:p>
    <w:p w14:paraId="6653601B" w14:textId="77777777" w:rsidR="000B51AC" w:rsidRPr="00920098" w:rsidRDefault="000B51AC" w:rsidP="00A07174">
      <w:pPr>
        <w:shd w:val="clear" w:color="auto" w:fill="FFFFFF"/>
        <w:rPr>
          <w:rStyle w:val="Styl11pt0"/>
        </w:rPr>
      </w:pPr>
      <w:r w:rsidRPr="00920098">
        <w:rPr>
          <w:rStyle w:val="Styl11pt0"/>
        </w:rPr>
        <w:t>Rodzaj:</w:t>
      </w:r>
    </w:p>
    <w:p w14:paraId="279AD562" w14:textId="77777777" w:rsidR="000B51AC" w:rsidRPr="00920098" w:rsidRDefault="00694530" w:rsidP="00A07174">
      <w:pPr>
        <w:shd w:val="clear" w:color="auto" w:fill="FFFFFF"/>
        <w:rPr>
          <w:rStyle w:val="Styl11pt0"/>
          <w:b/>
        </w:rPr>
      </w:pPr>
      <w:r w:rsidRPr="00920098">
        <w:rPr>
          <w:rStyle w:val="Styl11pt0"/>
          <w:b/>
        </w:rPr>
        <w:t>Dostawa</w:t>
      </w:r>
      <w:r w:rsidR="00603389" w:rsidRPr="00920098">
        <w:rPr>
          <w:rStyle w:val="Styl11pt0"/>
          <w:b/>
        </w:rPr>
        <w:t xml:space="preserve"> </w:t>
      </w:r>
    </w:p>
    <w:p w14:paraId="79F8E7D1" w14:textId="77777777" w:rsidR="000B51AC" w:rsidRPr="00920098" w:rsidRDefault="000B51AC" w:rsidP="00A07174">
      <w:pPr>
        <w:shd w:val="clear" w:color="auto" w:fill="FFFFFF"/>
        <w:jc w:val="both"/>
        <w:rPr>
          <w:rStyle w:val="Styl11pt0"/>
        </w:rPr>
      </w:pPr>
    </w:p>
    <w:p w14:paraId="5CE2273F" w14:textId="77777777" w:rsidR="00821113" w:rsidRPr="00920098" w:rsidRDefault="00821113" w:rsidP="00A07174">
      <w:pPr>
        <w:shd w:val="clear" w:color="auto" w:fill="FFFFFF"/>
        <w:jc w:val="both"/>
        <w:rPr>
          <w:rStyle w:val="Styl11pt0"/>
        </w:rPr>
      </w:pPr>
    </w:p>
    <w:p w14:paraId="6B08927F" w14:textId="77777777" w:rsidR="00821113" w:rsidRPr="00920098" w:rsidRDefault="00821113" w:rsidP="00A07174">
      <w:pPr>
        <w:shd w:val="clear" w:color="auto" w:fill="FFFFFF"/>
        <w:jc w:val="both"/>
        <w:rPr>
          <w:rStyle w:val="Styl11pt0"/>
        </w:rPr>
      </w:pPr>
    </w:p>
    <w:p w14:paraId="42E90095" w14:textId="77777777" w:rsidR="00540421" w:rsidRPr="00920098" w:rsidRDefault="00540421" w:rsidP="00A07174">
      <w:pPr>
        <w:shd w:val="clear" w:color="auto" w:fill="FFFFFF"/>
        <w:jc w:val="both"/>
        <w:rPr>
          <w:sz w:val="22"/>
          <w:szCs w:val="22"/>
        </w:rPr>
      </w:pPr>
      <w:r w:rsidRPr="00920098">
        <w:rPr>
          <w:sz w:val="22"/>
          <w:szCs w:val="22"/>
          <w:u w:val="single"/>
        </w:rPr>
        <w:t>Data publikacji ogłoszenia o zamówieniu</w:t>
      </w:r>
      <w:r w:rsidRPr="00920098">
        <w:rPr>
          <w:sz w:val="22"/>
          <w:szCs w:val="22"/>
        </w:rPr>
        <w:t>:</w:t>
      </w:r>
    </w:p>
    <w:p w14:paraId="7FC82413" w14:textId="2F4218AE" w:rsidR="00540421" w:rsidRPr="00920098" w:rsidRDefault="00540421" w:rsidP="00A07174">
      <w:pPr>
        <w:shd w:val="clear" w:color="auto" w:fill="FFFFFF"/>
        <w:jc w:val="both"/>
        <w:rPr>
          <w:color w:val="FF0000"/>
          <w:sz w:val="22"/>
          <w:szCs w:val="22"/>
        </w:rPr>
      </w:pPr>
      <w:r w:rsidRPr="00920098">
        <w:rPr>
          <w:sz w:val="22"/>
          <w:szCs w:val="22"/>
        </w:rPr>
        <w:t xml:space="preserve">Biuletyn Zamówień </w:t>
      </w:r>
      <w:r w:rsidRPr="00F709F1">
        <w:rPr>
          <w:sz w:val="22"/>
          <w:szCs w:val="22"/>
        </w:rPr>
        <w:t xml:space="preserve">Publicznych: </w:t>
      </w:r>
      <w:r w:rsidR="00530CBB">
        <w:rPr>
          <w:b/>
          <w:sz w:val="22"/>
          <w:szCs w:val="22"/>
        </w:rPr>
        <w:t>02</w:t>
      </w:r>
      <w:r w:rsidR="007536C9" w:rsidRPr="00F709F1">
        <w:rPr>
          <w:b/>
          <w:sz w:val="22"/>
          <w:szCs w:val="22"/>
        </w:rPr>
        <w:t>.</w:t>
      </w:r>
      <w:r w:rsidR="00530CBB">
        <w:rPr>
          <w:b/>
          <w:sz w:val="22"/>
          <w:szCs w:val="22"/>
        </w:rPr>
        <w:t>10</w:t>
      </w:r>
      <w:r w:rsidR="007536C9" w:rsidRPr="00F709F1">
        <w:rPr>
          <w:b/>
          <w:sz w:val="22"/>
          <w:szCs w:val="22"/>
        </w:rPr>
        <w:t>.202</w:t>
      </w:r>
      <w:r w:rsidR="002C77DD">
        <w:rPr>
          <w:b/>
          <w:sz w:val="22"/>
          <w:szCs w:val="22"/>
        </w:rPr>
        <w:t>4</w:t>
      </w:r>
      <w:r w:rsidR="007536C9" w:rsidRPr="00F709F1">
        <w:rPr>
          <w:b/>
          <w:sz w:val="22"/>
          <w:szCs w:val="22"/>
        </w:rPr>
        <w:t xml:space="preserve"> </w:t>
      </w:r>
      <w:r w:rsidRPr="00F709F1">
        <w:rPr>
          <w:b/>
          <w:sz w:val="22"/>
          <w:szCs w:val="22"/>
        </w:rPr>
        <w:t>r.</w:t>
      </w:r>
    </w:p>
    <w:p w14:paraId="3C1CE5D6" w14:textId="77777777" w:rsidR="00821113" w:rsidRPr="00920098" w:rsidRDefault="00821113" w:rsidP="00A07174">
      <w:pPr>
        <w:shd w:val="clear" w:color="auto" w:fill="FFFFFF"/>
        <w:jc w:val="both"/>
        <w:rPr>
          <w:rStyle w:val="Styl11pt0"/>
        </w:rPr>
      </w:pPr>
    </w:p>
    <w:p w14:paraId="3BAA232D" w14:textId="672006AB" w:rsidR="0078707C" w:rsidRPr="00920098" w:rsidRDefault="00821113" w:rsidP="00FD78A6">
      <w:pPr>
        <w:jc w:val="both"/>
        <w:rPr>
          <w:color w:val="000000"/>
          <w:sz w:val="22"/>
          <w:szCs w:val="22"/>
          <w:lang w:bidi="pl-PL"/>
        </w:rPr>
      </w:pPr>
      <w:r w:rsidRPr="00920098">
        <w:rPr>
          <w:color w:val="000000"/>
          <w:sz w:val="22"/>
          <w:szCs w:val="22"/>
          <w:lang w:bidi="pl-PL"/>
        </w:rPr>
        <w:t>Adres strony internetowej</w:t>
      </w:r>
      <w:r w:rsidR="00540421" w:rsidRPr="00920098">
        <w:rPr>
          <w:color w:val="000000"/>
          <w:sz w:val="22"/>
          <w:szCs w:val="22"/>
          <w:lang w:bidi="pl-PL"/>
        </w:rPr>
        <w:t xml:space="preserve"> prowadzonego postępowania</w:t>
      </w:r>
      <w:r w:rsidRPr="00920098">
        <w:rPr>
          <w:color w:val="000000"/>
          <w:sz w:val="22"/>
          <w:szCs w:val="22"/>
          <w:lang w:bidi="pl-PL"/>
        </w:rPr>
        <w:t xml:space="preserve">, na której </w:t>
      </w:r>
      <w:r w:rsidRPr="00920098">
        <w:rPr>
          <w:b/>
          <w:color w:val="000000"/>
          <w:sz w:val="22"/>
          <w:szCs w:val="22"/>
          <w:u w:val="single"/>
          <w:lang w:bidi="pl-PL"/>
        </w:rPr>
        <w:t>udostępniano SWZ</w:t>
      </w:r>
      <w:r w:rsidRPr="00920098">
        <w:rPr>
          <w:color w:val="000000"/>
          <w:sz w:val="22"/>
          <w:szCs w:val="22"/>
          <w:lang w:bidi="pl-PL"/>
        </w:rPr>
        <w:t xml:space="preserve"> oraz na której udostępniane będą zmiany i wyjaśnienia treści SWZ oraz inne dokumenty zamówienia bezpośrednio związane z postępowaniem o udzielenie zamówienia</w:t>
      </w:r>
      <w:r w:rsidR="004B6B6E" w:rsidRPr="00920098">
        <w:rPr>
          <w:color w:val="000000"/>
          <w:sz w:val="22"/>
          <w:szCs w:val="22"/>
          <w:lang w:bidi="pl-PL"/>
        </w:rPr>
        <w:t xml:space="preserve"> oraz </w:t>
      </w:r>
      <w:r w:rsidR="004B6B6E" w:rsidRPr="00920098">
        <w:rPr>
          <w:b/>
          <w:color w:val="000000"/>
          <w:sz w:val="22"/>
          <w:szCs w:val="22"/>
          <w:u w:val="single"/>
          <w:lang w:bidi="pl-PL"/>
        </w:rPr>
        <w:t>za pośrednictwem której odbywa się komunikacja</w:t>
      </w:r>
      <w:r w:rsidR="004B6B6E" w:rsidRPr="00920098">
        <w:rPr>
          <w:color w:val="000000"/>
          <w:sz w:val="22"/>
          <w:szCs w:val="22"/>
          <w:lang w:bidi="pl-PL"/>
        </w:rPr>
        <w:t xml:space="preserve"> pomiędzy Wykonawcą a Zamawiającym</w:t>
      </w:r>
      <w:r w:rsidRPr="00920098">
        <w:rPr>
          <w:color w:val="000000"/>
          <w:sz w:val="22"/>
          <w:szCs w:val="22"/>
          <w:lang w:bidi="pl-PL"/>
        </w:rPr>
        <w:t xml:space="preserve">: </w:t>
      </w:r>
      <w:hyperlink r:id="rId8" w:history="1">
        <w:r w:rsidR="00FD78A6" w:rsidRPr="00B74410">
          <w:rPr>
            <w:rStyle w:val="Hipercze"/>
            <w:sz w:val="22"/>
            <w:szCs w:val="22"/>
          </w:rPr>
          <w:t xml:space="preserve">https://ezamowienia.gov.pl/mp-client/tenders/ocds-148610-6fd09be7-59f0-46fe-8e79-5767d8be22bf </w:t>
        </w:r>
      </w:hyperlink>
      <w:r w:rsidR="002C554C" w:rsidRPr="0028221C">
        <w:rPr>
          <w:sz w:val="22"/>
          <w:szCs w:val="22"/>
        </w:rPr>
        <w:t xml:space="preserve">  </w:t>
      </w:r>
      <w:r w:rsidR="002C554C" w:rsidRPr="0028221C">
        <w:rPr>
          <w:color w:val="000000"/>
          <w:sz w:val="22"/>
          <w:szCs w:val="22"/>
          <w:lang w:bidi="pl-PL"/>
        </w:rPr>
        <w:t>zwana dalej „</w:t>
      </w:r>
      <w:r w:rsidR="002C554C" w:rsidRPr="0028221C">
        <w:rPr>
          <w:i/>
          <w:iCs/>
          <w:color w:val="000000"/>
          <w:sz w:val="22"/>
          <w:szCs w:val="22"/>
          <w:lang w:bidi="pl-PL"/>
        </w:rPr>
        <w:t>platformą e-zamówienia</w:t>
      </w:r>
      <w:r w:rsidR="002C554C" w:rsidRPr="0028221C">
        <w:rPr>
          <w:color w:val="000000"/>
          <w:sz w:val="22"/>
          <w:szCs w:val="22"/>
          <w:lang w:bidi="pl-PL"/>
        </w:rPr>
        <w:t>”</w:t>
      </w:r>
      <w:r w:rsidR="0078707C">
        <w:rPr>
          <w:color w:val="000000"/>
          <w:sz w:val="22"/>
          <w:szCs w:val="22"/>
          <w:lang w:bidi="pl-PL"/>
        </w:rPr>
        <w:t xml:space="preserve"> </w:t>
      </w:r>
    </w:p>
    <w:p w14:paraId="0914466C" w14:textId="77777777" w:rsidR="0089177F" w:rsidRPr="00920098" w:rsidRDefault="0089177F" w:rsidP="00A07174">
      <w:pPr>
        <w:jc w:val="both"/>
        <w:rPr>
          <w:color w:val="000000"/>
          <w:sz w:val="22"/>
          <w:szCs w:val="22"/>
          <w:lang w:bidi="pl-PL"/>
        </w:rPr>
      </w:pPr>
    </w:p>
    <w:p w14:paraId="69DE653D" w14:textId="77777777" w:rsidR="003829F4" w:rsidRPr="00920098" w:rsidRDefault="003829F4" w:rsidP="00A07174">
      <w:pPr>
        <w:rPr>
          <w:b/>
          <w:bCs/>
          <w:sz w:val="22"/>
          <w:szCs w:val="22"/>
        </w:rPr>
      </w:pPr>
    </w:p>
    <w:p w14:paraId="13DEC45B" w14:textId="77777777" w:rsidR="003829F4" w:rsidRPr="00920098" w:rsidRDefault="003829F4" w:rsidP="00A07174">
      <w:pPr>
        <w:rPr>
          <w:b/>
          <w:bCs/>
          <w:sz w:val="22"/>
          <w:szCs w:val="22"/>
        </w:rPr>
      </w:pPr>
    </w:p>
    <w:p w14:paraId="641F9FD0" w14:textId="77777777" w:rsidR="003829F4" w:rsidRDefault="003829F4" w:rsidP="00A07174">
      <w:pPr>
        <w:rPr>
          <w:b/>
          <w:bCs/>
          <w:sz w:val="22"/>
          <w:szCs w:val="22"/>
        </w:rPr>
      </w:pPr>
    </w:p>
    <w:p w14:paraId="6FCD1472" w14:textId="77777777" w:rsidR="00E25AE2" w:rsidRPr="00920098" w:rsidRDefault="00E25AE2" w:rsidP="00A07174">
      <w:pPr>
        <w:rPr>
          <w:b/>
          <w:bCs/>
          <w:sz w:val="22"/>
          <w:szCs w:val="22"/>
        </w:rPr>
      </w:pPr>
    </w:p>
    <w:p w14:paraId="2C42D6B7" w14:textId="77777777" w:rsidR="0089177F" w:rsidRPr="00920098" w:rsidRDefault="0089177F" w:rsidP="00A07174">
      <w:pPr>
        <w:shd w:val="clear" w:color="auto" w:fill="FFFFFF"/>
        <w:rPr>
          <w:b/>
          <w:bCs/>
          <w:sz w:val="22"/>
          <w:szCs w:val="22"/>
        </w:rPr>
      </w:pPr>
      <w:r w:rsidRPr="00920098">
        <w:rPr>
          <w:b/>
          <w:bCs/>
          <w:sz w:val="22"/>
          <w:szCs w:val="22"/>
        </w:rPr>
        <w:t xml:space="preserve">                              </w:t>
      </w:r>
      <w:r w:rsidR="005A6818" w:rsidRPr="00920098">
        <w:rPr>
          <w:b/>
          <w:bCs/>
          <w:sz w:val="22"/>
          <w:szCs w:val="22"/>
        </w:rPr>
        <w:t xml:space="preserve">    </w:t>
      </w:r>
      <w:r w:rsidRPr="00920098">
        <w:rPr>
          <w:b/>
          <w:bCs/>
          <w:sz w:val="22"/>
          <w:szCs w:val="22"/>
        </w:rPr>
        <w:t xml:space="preserve">  Opracował:</w:t>
      </w:r>
      <w:r w:rsidRPr="00920098">
        <w:rPr>
          <w:b/>
          <w:bCs/>
          <w:sz w:val="22"/>
          <w:szCs w:val="22"/>
        </w:rPr>
        <w:tab/>
      </w:r>
      <w:r w:rsidRPr="00920098">
        <w:rPr>
          <w:b/>
          <w:bCs/>
          <w:sz w:val="22"/>
          <w:szCs w:val="22"/>
        </w:rPr>
        <w:tab/>
      </w:r>
      <w:r w:rsidRPr="00920098">
        <w:rPr>
          <w:b/>
          <w:bCs/>
          <w:sz w:val="22"/>
          <w:szCs w:val="22"/>
        </w:rPr>
        <w:tab/>
      </w:r>
      <w:r w:rsidRPr="00920098">
        <w:rPr>
          <w:b/>
          <w:bCs/>
          <w:sz w:val="22"/>
          <w:szCs w:val="22"/>
        </w:rPr>
        <w:tab/>
      </w:r>
      <w:r w:rsidR="007B7F81" w:rsidRPr="00920098">
        <w:rPr>
          <w:b/>
          <w:bCs/>
          <w:sz w:val="22"/>
          <w:szCs w:val="22"/>
        </w:rPr>
        <w:t xml:space="preserve">   </w:t>
      </w:r>
      <w:r w:rsidRPr="00920098">
        <w:rPr>
          <w:b/>
          <w:bCs/>
          <w:sz w:val="22"/>
          <w:szCs w:val="22"/>
        </w:rPr>
        <w:t xml:space="preserve">  </w:t>
      </w:r>
      <w:r w:rsidR="005A6818" w:rsidRPr="00920098">
        <w:rPr>
          <w:b/>
          <w:bCs/>
          <w:sz w:val="22"/>
          <w:szCs w:val="22"/>
        </w:rPr>
        <w:t xml:space="preserve"> </w:t>
      </w:r>
      <w:r w:rsidR="007B7F81" w:rsidRPr="00920098">
        <w:rPr>
          <w:b/>
          <w:bCs/>
          <w:sz w:val="22"/>
          <w:szCs w:val="22"/>
        </w:rPr>
        <w:t xml:space="preserve">   </w:t>
      </w:r>
      <w:r w:rsidRPr="00920098">
        <w:rPr>
          <w:b/>
          <w:bCs/>
          <w:sz w:val="22"/>
          <w:szCs w:val="22"/>
        </w:rPr>
        <w:t xml:space="preserve"> </w:t>
      </w:r>
      <w:r w:rsidR="00920098">
        <w:rPr>
          <w:b/>
          <w:bCs/>
          <w:sz w:val="22"/>
          <w:szCs w:val="22"/>
        </w:rPr>
        <w:t xml:space="preserve"> </w:t>
      </w:r>
      <w:r w:rsidRPr="00920098">
        <w:rPr>
          <w:b/>
          <w:bCs/>
          <w:sz w:val="22"/>
          <w:szCs w:val="22"/>
        </w:rPr>
        <w:t xml:space="preserve">    Zatwierdził: </w:t>
      </w:r>
    </w:p>
    <w:tbl>
      <w:tblPr>
        <w:tblW w:w="9721" w:type="dxa"/>
        <w:tblLayout w:type="fixed"/>
        <w:tblLook w:val="0000" w:firstRow="0" w:lastRow="0" w:firstColumn="0" w:lastColumn="0" w:noHBand="0" w:noVBand="0"/>
      </w:tblPr>
      <w:tblGrid>
        <w:gridCol w:w="5101"/>
        <w:gridCol w:w="4620"/>
      </w:tblGrid>
      <w:tr w:rsidR="0089177F" w:rsidRPr="00920098" w14:paraId="37A1FC7C" w14:textId="77777777" w:rsidTr="002C77DD">
        <w:trPr>
          <w:trHeight w:val="626"/>
        </w:trPr>
        <w:tc>
          <w:tcPr>
            <w:tcW w:w="5101" w:type="dxa"/>
          </w:tcPr>
          <w:p w14:paraId="472AA7E1" w14:textId="77777777" w:rsidR="0089177F" w:rsidRPr="00920098" w:rsidRDefault="0089177F" w:rsidP="007B7F81">
            <w:pPr>
              <w:shd w:val="clear" w:color="auto" w:fill="FFFFFF"/>
              <w:ind w:left="284"/>
              <w:jc w:val="center"/>
              <w:rPr>
                <w:rFonts w:eastAsia="SimSun"/>
                <w:color w:val="FF0000"/>
                <w:sz w:val="22"/>
                <w:szCs w:val="22"/>
              </w:rPr>
            </w:pPr>
          </w:p>
        </w:tc>
        <w:tc>
          <w:tcPr>
            <w:tcW w:w="4620" w:type="dxa"/>
          </w:tcPr>
          <w:p w14:paraId="563B2FB4" w14:textId="42E1E745" w:rsidR="00F71DCB" w:rsidRPr="00340142" w:rsidRDefault="00F71DCB" w:rsidP="00340142">
            <w:pPr>
              <w:shd w:val="clear" w:color="auto" w:fill="FFFFFF"/>
              <w:tabs>
                <w:tab w:val="left" w:pos="1125"/>
                <w:tab w:val="center" w:pos="2566"/>
              </w:tabs>
              <w:snapToGrid w:val="0"/>
              <w:rPr>
                <w:rFonts w:eastAsia="SimSun"/>
                <w:b/>
                <w:color w:val="FF0000"/>
                <w:sz w:val="22"/>
                <w:szCs w:val="22"/>
              </w:rPr>
            </w:pPr>
          </w:p>
        </w:tc>
      </w:tr>
    </w:tbl>
    <w:p w14:paraId="425EDEF9" w14:textId="77777777" w:rsidR="00287B1C" w:rsidRDefault="00287B1C" w:rsidP="002C2B56">
      <w:pPr>
        <w:rPr>
          <w:rFonts w:eastAsia="SimSun"/>
          <w:color w:val="FF0000"/>
          <w:sz w:val="22"/>
          <w:szCs w:val="22"/>
        </w:rPr>
      </w:pPr>
    </w:p>
    <w:p w14:paraId="32A1BA54" w14:textId="77777777" w:rsidR="002C77DD" w:rsidRDefault="002C77DD" w:rsidP="00A07174">
      <w:pPr>
        <w:jc w:val="center"/>
        <w:rPr>
          <w:rFonts w:eastAsia="SimSun"/>
          <w:sz w:val="22"/>
          <w:szCs w:val="22"/>
        </w:rPr>
      </w:pPr>
    </w:p>
    <w:p w14:paraId="23FAF4A0" w14:textId="77777777" w:rsidR="002C77DD" w:rsidRDefault="002C77DD" w:rsidP="00A07174">
      <w:pPr>
        <w:jc w:val="center"/>
        <w:rPr>
          <w:rFonts w:eastAsia="SimSun"/>
          <w:sz w:val="22"/>
          <w:szCs w:val="22"/>
        </w:rPr>
      </w:pPr>
    </w:p>
    <w:p w14:paraId="7DFB9F77" w14:textId="77777777" w:rsidR="002C77DD" w:rsidRDefault="002C77DD" w:rsidP="00A07174">
      <w:pPr>
        <w:jc w:val="center"/>
        <w:rPr>
          <w:rFonts w:eastAsia="SimSun"/>
          <w:sz w:val="22"/>
          <w:szCs w:val="22"/>
        </w:rPr>
      </w:pPr>
    </w:p>
    <w:p w14:paraId="586331C3" w14:textId="77777777" w:rsidR="002C77DD" w:rsidRDefault="002C77DD" w:rsidP="00A07174">
      <w:pPr>
        <w:jc w:val="center"/>
        <w:rPr>
          <w:rFonts w:eastAsia="SimSun"/>
          <w:sz w:val="22"/>
          <w:szCs w:val="22"/>
        </w:rPr>
      </w:pPr>
    </w:p>
    <w:p w14:paraId="71B4706C" w14:textId="77777777" w:rsidR="00E25AE2" w:rsidRDefault="00E25AE2" w:rsidP="00A07174">
      <w:pPr>
        <w:jc w:val="center"/>
        <w:rPr>
          <w:rFonts w:eastAsia="SimSun"/>
          <w:sz w:val="22"/>
          <w:szCs w:val="22"/>
        </w:rPr>
      </w:pPr>
    </w:p>
    <w:p w14:paraId="547E3AEB" w14:textId="77777777" w:rsidR="00E25AE2" w:rsidRDefault="00E25AE2" w:rsidP="00A07174">
      <w:pPr>
        <w:jc w:val="center"/>
        <w:rPr>
          <w:rFonts w:eastAsia="SimSun"/>
          <w:sz w:val="22"/>
          <w:szCs w:val="22"/>
        </w:rPr>
      </w:pPr>
    </w:p>
    <w:p w14:paraId="53314310" w14:textId="77777777" w:rsidR="00E6656B" w:rsidRDefault="00E6656B" w:rsidP="00A07174">
      <w:pPr>
        <w:jc w:val="center"/>
        <w:rPr>
          <w:rFonts w:eastAsia="SimSun"/>
          <w:sz w:val="22"/>
          <w:szCs w:val="22"/>
        </w:rPr>
      </w:pPr>
    </w:p>
    <w:p w14:paraId="4C9CDE75" w14:textId="5F196C86" w:rsidR="00D40CB3" w:rsidRDefault="0096431B" w:rsidP="00A07174">
      <w:pPr>
        <w:jc w:val="center"/>
        <w:rPr>
          <w:rStyle w:val="Styl11pt0"/>
          <w:b/>
        </w:rPr>
      </w:pPr>
      <w:r>
        <w:rPr>
          <w:rFonts w:eastAsia="SimSun"/>
          <w:sz w:val="22"/>
          <w:szCs w:val="22"/>
        </w:rPr>
        <w:t>Kluczbork</w:t>
      </w:r>
      <w:r w:rsidR="00600F03" w:rsidRPr="00F709F1">
        <w:rPr>
          <w:rFonts w:eastAsia="SimSun"/>
          <w:sz w:val="22"/>
          <w:szCs w:val="22"/>
        </w:rPr>
        <w:t xml:space="preserve">, </w:t>
      </w:r>
      <w:r w:rsidR="00530CBB">
        <w:rPr>
          <w:rStyle w:val="Styl11pt0"/>
          <w:b/>
        </w:rPr>
        <w:t>02</w:t>
      </w:r>
      <w:r w:rsidR="007536C9" w:rsidRPr="00F709F1">
        <w:rPr>
          <w:rStyle w:val="Styl11pt0"/>
          <w:b/>
        </w:rPr>
        <w:t>.</w:t>
      </w:r>
      <w:r w:rsidR="00530CBB">
        <w:rPr>
          <w:rStyle w:val="Styl11pt0"/>
          <w:b/>
        </w:rPr>
        <w:t>10</w:t>
      </w:r>
      <w:r w:rsidR="004A6D98" w:rsidRPr="00F709F1">
        <w:rPr>
          <w:rStyle w:val="Styl11pt0"/>
          <w:b/>
        </w:rPr>
        <w:t>.202</w:t>
      </w:r>
      <w:r w:rsidR="002C77DD">
        <w:rPr>
          <w:rStyle w:val="Styl11pt0"/>
          <w:b/>
        </w:rPr>
        <w:t>4</w:t>
      </w:r>
      <w:r w:rsidR="004A6D98" w:rsidRPr="00F709F1">
        <w:rPr>
          <w:rStyle w:val="Styl11pt0"/>
          <w:b/>
        </w:rPr>
        <w:t xml:space="preserve"> r.</w:t>
      </w:r>
    </w:p>
    <w:p w14:paraId="7D04EBEA" w14:textId="30D00EB7" w:rsidR="009D7D0F" w:rsidRDefault="009D7D0F" w:rsidP="00A07174">
      <w:pPr>
        <w:jc w:val="center"/>
        <w:rPr>
          <w:rStyle w:val="Styl11pt0"/>
          <w:b/>
        </w:rPr>
      </w:pPr>
    </w:p>
    <w:p w14:paraId="390F0CD7" w14:textId="77777777" w:rsidR="00945072" w:rsidRPr="00945072" w:rsidRDefault="00945072" w:rsidP="00A07174">
      <w:pPr>
        <w:jc w:val="center"/>
        <w:rPr>
          <w:rStyle w:val="Styl11pt0"/>
          <w:b/>
          <w:color w:val="FF0000"/>
        </w:rPr>
      </w:pPr>
    </w:p>
    <w:p w14:paraId="116C61E2" w14:textId="77777777" w:rsidR="00AF2B59" w:rsidRPr="00920098" w:rsidRDefault="006F47B5" w:rsidP="00A07174">
      <w:pPr>
        <w:jc w:val="center"/>
        <w:rPr>
          <w:b/>
          <w:bCs/>
          <w:sz w:val="22"/>
          <w:szCs w:val="22"/>
        </w:rPr>
      </w:pPr>
      <w:r w:rsidRPr="00920098">
        <w:rPr>
          <w:sz w:val="22"/>
          <w:szCs w:val="22"/>
        </w:rPr>
        <w:br w:type="page"/>
      </w:r>
      <w:r w:rsidR="005574E3" w:rsidRPr="00920098">
        <w:rPr>
          <w:b/>
          <w:bCs/>
          <w:sz w:val="22"/>
          <w:szCs w:val="22"/>
        </w:rPr>
        <w:lastRenderedPageBreak/>
        <w:t>Rozdział</w:t>
      </w:r>
      <w:r w:rsidR="00AF2B59" w:rsidRPr="00920098">
        <w:rPr>
          <w:b/>
          <w:bCs/>
          <w:sz w:val="22"/>
          <w:szCs w:val="22"/>
        </w:rPr>
        <w:t xml:space="preserve"> I</w:t>
      </w:r>
    </w:p>
    <w:p w14:paraId="05F3E369" w14:textId="77777777" w:rsidR="00AF2B59" w:rsidRPr="00920098" w:rsidRDefault="009339DE" w:rsidP="00A07174">
      <w:pPr>
        <w:jc w:val="center"/>
        <w:rPr>
          <w:b/>
          <w:bCs/>
          <w:sz w:val="22"/>
          <w:szCs w:val="22"/>
          <w:u w:val="single"/>
        </w:rPr>
      </w:pPr>
      <w:r w:rsidRPr="00920098">
        <w:rPr>
          <w:b/>
          <w:bCs/>
          <w:sz w:val="22"/>
          <w:szCs w:val="22"/>
          <w:u w:val="single"/>
        </w:rPr>
        <w:t>OBLIGATORYJNE POSTANOWIENIA</w:t>
      </w:r>
      <w:r w:rsidR="00AF2B59" w:rsidRPr="00920098">
        <w:rPr>
          <w:b/>
          <w:bCs/>
          <w:sz w:val="22"/>
          <w:szCs w:val="22"/>
          <w:u w:val="single"/>
        </w:rPr>
        <w:t xml:space="preserve"> </w:t>
      </w:r>
      <w:r w:rsidR="006E7EE1" w:rsidRPr="00920098">
        <w:rPr>
          <w:b/>
          <w:bCs/>
          <w:sz w:val="22"/>
          <w:szCs w:val="22"/>
          <w:u w:val="single"/>
        </w:rPr>
        <w:t>SWZ</w:t>
      </w:r>
    </w:p>
    <w:p w14:paraId="7867F17B" w14:textId="77777777" w:rsidR="00A2427F" w:rsidRPr="008F4D1B" w:rsidRDefault="00A2427F" w:rsidP="00A07174">
      <w:pPr>
        <w:jc w:val="center"/>
        <w:rPr>
          <w:b/>
          <w:bCs/>
          <w:sz w:val="18"/>
          <w:szCs w:val="18"/>
          <w:u w:val="single"/>
        </w:rPr>
      </w:pPr>
    </w:p>
    <w:p w14:paraId="46A800AE" w14:textId="77777777" w:rsidR="00B56886" w:rsidRPr="00920098" w:rsidRDefault="00B56886" w:rsidP="00055961">
      <w:pPr>
        <w:numPr>
          <w:ilvl w:val="0"/>
          <w:numId w:val="2"/>
        </w:numPr>
        <w:shd w:val="clear" w:color="auto" w:fill="C5E0B3"/>
        <w:ind w:left="709" w:hanging="709"/>
        <w:jc w:val="both"/>
        <w:rPr>
          <w:b/>
          <w:bCs/>
          <w:sz w:val="22"/>
          <w:szCs w:val="22"/>
        </w:rPr>
      </w:pPr>
      <w:r w:rsidRPr="00920098">
        <w:rPr>
          <w:b/>
          <w:bCs/>
          <w:sz w:val="22"/>
          <w:szCs w:val="22"/>
        </w:rPr>
        <w:t xml:space="preserve">Nazwa oraz adres zamawiającego, numer telefonu, adres poczty elektronicznej oraz strony internetowej prowadzonego postępowania </w:t>
      </w:r>
    </w:p>
    <w:p w14:paraId="362EFCF0" w14:textId="77777777" w:rsidR="00DD68D8" w:rsidRPr="008F4D1B" w:rsidRDefault="00DD68D8" w:rsidP="00DD68D8">
      <w:pPr>
        <w:ind w:left="709"/>
        <w:rPr>
          <w:rFonts w:eastAsia="SimSun"/>
          <w:sz w:val="18"/>
          <w:szCs w:val="18"/>
        </w:rPr>
      </w:pPr>
    </w:p>
    <w:p w14:paraId="43AA41FA" w14:textId="066C7ACB" w:rsidR="00DD68D8" w:rsidRPr="00920098" w:rsidRDefault="00DD68D8" w:rsidP="00DD68D8">
      <w:pPr>
        <w:ind w:left="709"/>
        <w:rPr>
          <w:rFonts w:eastAsia="SimSun"/>
          <w:sz w:val="22"/>
          <w:szCs w:val="22"/>
        </w:rPr>
      </w:pPr>
      <w:r w:rsidRPr="00920098">
        <w:rPr>
          <w:rFonts w:eastAsia="SimSun"/>
          <w:sz w:val="22"/>
          <w:szCs w:val="22"/>
        </w:rPr>
        <w:t xml:space="preserve">Zamawiający: </w:t>
      </w:r>
      <w:bookmarkStart w:id="3" w:name="_Hlk73689401"/>
      <w:r w:rsidR="00E6656B">
        <w:rPr>
          <w:rFonts w:eastAsia="SimSun"/>
          <w:sz w:val="22"/>
          <w:szCs w:val="22"/>
        </w:rPr>
        <w:t>Powiatowy</w:t>
      </w:r>
      <w:r w:rsidRPr="00920098">
        <w:rPr>
          <w:rFonts w:eastAsia="SimSun"/>
          <w:sz w:val="22"/>
          <w:szCs w:val="22"/>
        </w:rPr>
        <w:t xml:space="preserve"> Inspektorat Weterynarii w </w:t>
      </w:r>
      <w:r w:rsidR="00E6656B">
        <w:rPr>
          <w:rFonts w:eastAsia="SimSun"/>
          <w:sz w:val="22"/>
          <w:szCs w:val="22"/>
        </w:rPr>
        <w:t>Kluczborku</w:t>
      </w:r>
      <w:r w:rsidRPr="00920098">
        <w:rPr>
          <w:rFonts w:eastAsia="SimSun"/>
          <w:sz w:val="22"/>
          <w:szCs w:val="22"/>
        </w:rPr>
        <w:t xml:space="preserve">, ul. </w:t>
      </w:r>
      <w:r w:rsidR="00E6656B">
        <w:rPr>
          <w:rFonts w:eastAsia="SimSun"/>
          <w:sz w:val="22"/>
          <w:szCs w:val="22"/>
        </w:rPr>
        <w:t>Jagiellońska 3</w:t>
      </w:r>
      <w:r w:rsidRPr="00920098">
        <w:rPr>
          <w:rFonts w:eastAsia="SimSun"/>
          <w:sz w:val="22"/>
          <w:szCs w:val="22"/>
        </w:rPr>
        <w:t xml:space="preserve">, </w:t>
      </w:r>
      <w:bookmarkEnd w:id="3"/>
      <w:r w:rsidR="00E6656B">
        <w:rPr>
          <w:rFonts w:eastAsia="SimSun"/>
          <w:sz w:val="22"/>
          <w:szCs w:val="22"/>
        </w:rPr>
        <w:t>46-200 Kluczbork</w:t>
      </w:r>
    </w:p>
    <w:p w14:paraId="47336FD7" w14:textId="1AECDCD5" w:rsidR="00C069BD" w:rsidRPr="00920098" w:rsidRDefault="00634DAA" w:rsidP="008F4D1B">
      <w:pPr>
        <w:ind w:left="709"/>
        <w:rPr>
          <w:b/>
          <w:bCs/>
          <w:sz w:val="22"/>
          <w:szCs w:val="22"/>
        </w:rPr>
      </w:pPr>
      <w:r w:rsidRPr="00920098">
        <w:rPr>
          <w:rFonts w:eastAsia="SimSun"/>
          <w:sz w:val="22"/>
          <w:szCs w:val="22"/>
        </w:rPr>
        <w:t xml:space="preserve">NIP: </w:t>
      </w:r>
      <w:r w:rsidR="00E6656B">
        <w:rPr>
          <w:rFonts w:eastAsia="SimSun"/>
          <w:sz w:val="22"/>
          <w:szCs w:val="22"/>
        </w:rPr>
        <w:t>751-153-70-41</w:t>
      </w:r>
      <w:r w:rsidRPr="00920098">
        <w:rPr>
          <w:rFonts w:eastAsia="SimSun"/>
          <w:sz w:val="22"/>
          <w:szCs w:val="22"/>
        </w:rPr>
        <w:t xml:space="preserve">,  REGON: </w:t>
      </w:r>
      <w:r w:rsidR="00E6656B">
        <w:rPr>
          <w:rFonts w:eastAsia="SimSun"/>
          <w:sz w:val="22"/>
          <w:szCs w:val="22"/>
        </w:rPr>
        <w:t>531421443</w:t>
      </w:r>
      <w:r w:rsidR="00C069BD" w:rsidRPr="00920098">
        <w:rPr>
          <w:rFonts w:eastAsia="SimSun"/>
          <w:sz w:val="22"/>
          <w:szCs w:val="22"/>
        </w:rPr>
        <w:br/>
        <w:t xml:space="preserve">Sprawę prowadzi: </w:t>
      </w:r>
      <w:r w:rsidR="00E6656B">
        <w:rPr>
          <w:rFonts w:eastAsia="SimSun"/>
          <w:sz w:val="22"/>
          <w:szCs w:val="22"/>
        </w:rPr>
        <w:t>Bartosz Komuszyński</w:t>
      </w:r>
    </w:p>
    <w:p w14:paraId="1B566B8A" w14:textId="42EFDB64" w:rsidR="00C069BD" w:rsidRPr="00920098" w:rsidRDefault="00C069BD" w:rsidP="00E6656B">
      <w:pPr>
        <w:ind w:left="709"/>
        <w:rPr>
          <w:rFonts w:eastAsia="SimSun"/>
          <w:sz w:val="22"/>
          <w:szCs w:val="22"/>
        </w:rPr>
      </w:pPr>
      <w:r w:rsidRPr="00920098">
        <w:rPr>
          <w:rFonts w:eastAsia="SimSun"/>
          <w:sz w:val="22"/>
          <w:szCs w:val="22"/>
        </w:rPr>
        <w:t xml:space="preserve">Telefon: </w:t>
      </w:r>
      <w:r w:rsidR="00E6656B">
        <w:rPr>
          <w:rFonts w:eastAsia="SimSun"/>
          <w:sz w:val="22"/>
          <w:szCs w:val="22"/>
        </w:rPr>
        <w:t>601 359 758</w:t>
      </w:r>
    </w:p>
    <w:p w14:paraId="5D685E34" w14:textId="0807FEA7" w:rsidR="00C069BD" w:rsidRPr="00920098" w:rsidRDefault="00C069BD" w:rsidP="00A07174">
      <w:pPr>
        <w:ind w:left="709"/>
        <w:rPr>
          <w:rFonts w:eastAsia="SimSun"/>
          <w:i/>
          <w:sz w:val="22"/>
          <w:szCs w:val="22"/>
        </w:rPr>
      </w:pPr>
      <w:r w:rsidRPr="00920098">
        <w:rPr>
          <w:rFonts w:eastAsia="SimSun"/>
          <w:sz w:val="22"/>
          <w:szCs w:val="22"/>
        </w:rPr>
        <w:t xml:space="preserve">Adres </w:t>
      </w:r>
      <w:r w:rsidRPr="00FD78A6">
        <w:rPr>
          <w:rFonts w:eastAsia="SimSun"/>
          <w:sz w:val="22"/>
          <w:szCs w:val="22"/>
        </w:rPr>
        <w:t xml:space="preserve">e-mail: </w:t>
      </w:r>
      <w:hyperlink r:id="rId9" w:history="1">
        <w:r w:rsidR="00E6656B" w:rsidRPr="00FD78A6">
          <w:rPr>
            <w:rStyle w:val="Hipercze"/>
            <w:sz w:val="22"/>
            <w:szCs w:val="22"/>
          </w:rPr>
          <w:t>b.komuszynski@piwkluczbork.pl</w:t>
        </w:r>
      </w:hyperlink>
      <w:r w:rsidRPr="00920098">
        <w:rPr>
          <w:rFonts w:eastAsia="SimSun"/>
          <w:sz w:val="22"/>
          <w:szCs w:val="22"/>
        </w:rPr>
        <w:br/>
      </w:r>
      <w:r w:rsidR="00821113" w:rsidRPr="00920098">
        <w:rPr>
          <w:rFonts w:eastAsia="SimSun"/>
          <w:sz w:val="22"/>
          <w:szCs w:val="22"/>
          <w:lang w:bidi="pl-PL"/>
        </w:rPr>
        <w:t xml:space="preserve">Adres </w:t>
      </w:r>
      <w:r w:rsidR="00096E78" w:rsidRPr="00920098">
        <w:rPr>
          <w:rFonts w:eastAsia="SimSun"/>
          <w:bCs/>
          <w:sz w:val="22"/>
          <w:szCs w:val="22"/>
          <w:lang w:bidi="pl-PL"/>
        </w:rPr>
        <w:t>strony internetowej prowadzonego postępowania</w:t>
      </w:r>
      <w:r w:rsidR="00096E78" w:rsidRPr="00920098">
        <w:rPr>
          <w:rFonts w:eastAsia="SimSun"/>
          <w:sz w:val="22"/>
          <w:szCs w:val="22"/>
          <w:lang w:bidi="pl-PL"/>
        </w:rPr>
        <w:t xml:space="preserve">: </w:t>
      </w:r>
      <w:r w:rsidR="00096E78" w:rsidRPr="00920098">
        <w:rPr>
          <w:rFonts w:eastAsia="SimSun"/>
          <w:i/>
          <w:sz w:val="22"/>
          <w:szCs w:val="22"/>
        </w:rPr>
        <w:t>wskazano na stronie tytułowej</w:t>
      </w:r>
    </w:p>
    <w:p w14:paraId="07F2DF44" w14:textId="77777777" w:rsidR="00821113" w:rsidRPr="00920098" w:rsidRDefault="00821113" w:rsidP="00A07174">
      <w:pPr>
        <w:ind w:left="709"/>
        <w:rPr>
          <w:b/>
          <w:bCs/>
          <w:sz w:val="22"/>
          <w:szCs w:val="22"/>
        </w:rPr>
      </w:pPr>
    </w:p>
    <w:p w14:paraId="0B6BD62C" w14:textId="77777777" w:rsidR="00395B95" w:rsidRPr="00920098" w:rsidRDefault="00AF2B59" w:rsidP="00055961">
      <w:pPr>
        <w:numPr>
          <w:ilvl w:val="0"/>
          <w:numId w:val="2"/>
        </w:numPr>
        <w:shd w:val="clear" w:color="auto" w:fill="C5E0B3"/>
        <w:ind w:left="709" w:hanging="709"/>
        <w:rPr>
          <w:b/>
          <w:bCs/>
          <w:sz w:val="22"/>
          <w:szCs w:val="22"/>
        </w:rPr>
      </w:pPr>
      <w:r w:rsidRPr="00920098">
        <w:rPr>
          <w:b/>
          <w:bCs/>
          <w:sz w:val="22"/>
          <w:szCs w:val="22"/>
        </w:rPr>
        <w:t>Tryb udzielenia zamówienia</w:t>
      </w:r>
    </w:p>
    <w:p w14:paraId="43041EBD" w14:textId="29A0481B" w:rsidR="00B56886" w:rsidRPr="00920098" w:rsidRDefault="00821113">
      <w:pPr>
        <w:numPr>
          <w:ilvl w:val="0"/>
          <w:numId w:val="22"/>
        </w:numPr>
        <w:ind w:left="709" w:hanging="709"/>
        <w:jc w:val="both"/>
        <w:rPr>
          <w:sz w:val="22"/>
          <w:szCs w:val="22"/>
        </w:rPr>
      </w:pPr>
      <w:r w:rsidRPr="00920098">
        <w:rPr>
          <w:sz w:val="22"/>
          <w:szCs w:val="22"/>
        </w:rPr>
        <w:t xml:space="preserve">Postępowanie o udzielenie zamówienia publicznego prowadzone jest w </w:t>
      </w:r>
      <w:r w:rsidRPr="00920098">
        <w:rPr>
          <w:b/>
          <w:sz w:val="22"/>
          <w:szCs w:val="22"/>
          <w:u w:val="single"/>
        </w:rPr>
        <w:t>trybie podstawowym</w:t>
      </w:r>
      <w:r w:rsidRPr="00920098">
        <w:rPr>
          <w:sz w:val="22"/>
          <w:szCs w:val="22"/>
        </w:rPr>
        <w:t xml:space="preserve">, </w:t>
      </w:r>
      <w:r w:rsidR="0049444D" w:rsidRPr="00920098">
        <w:rPr>
          <w:sz w:val="22"/>
          <w:szCs w:val="22"/>
        </w:rPr>
        <w:br/>
      </w:r>
      <w:r w:rsidRPr="00920098">
        <w:rPr>
          <w:sz w:val="22"/>
          <w:szCs w:val="22"/>
        </w:rPr>
        <w:t xml:space="preserve">na podstawie art. </w:t>
      </w:r>
      <w:r w:rsidRPr="00920098">
        <w:rPr>
          <w:b/>
          <w:sz w:val="22"/>
          <w:szCs w:val="22"/>
        </w:rPr>
        <w:t>275 pkt 1</w:t>
      </w:r>
      <w:r w:rsidRPr="00920098">
        <w:rPr>
          <w:sz w:val="22"/>
          <w:szCs w:val="22"/>
        </w:rPr>
        <w:t xml:space="preserve"> ustawy z dnia 11 września 2019 r. - Prawo zamówień publicznych (Dz. U. </w:t>
      </w:r>
      <w:r w:rsidR="00B111FD" w:rsidRPr="00920098">
        <w:rPr>
          <w:sz w:val="22"/>
          <w:szCs w:val="22"/>
        </w:rPr>
        <w:br/>
      </w:r>
      <w:r w:rsidRPr="00920098">
        <w:rPr>
          <w:sz w:val="22"/>
          <w:szCs w:val="22"/>
        </w:rPr>
        <w:t xml:space="preserve">z </w:t>
      </w:r>
      <w:r w:rsidR="00772406">
        <w:rPr>
          <w:sz w:val="22"/>
          <w:szCs w:val="22"/>
        </w:rPr>
        <w:t>202</w:t>
      </w:r>
      <w:r w:rsidR="00E6656B">
        <w:rPr>
          <w:sz w:val="22"/>
          <w:szCs w:val="22"/>
        </w:rPr>
        <w:t>4</w:t>
      </w:r>
      <w:r w:rsidRPr="00920098">
        <w:rPr>
          <w:sz w:val="22"/>
          <w:szCs w:val="22"/>
        </w:rPr>
        <w:t xml:space="preserve"> r., poz. </w:t>
      </w:r>
      <w:r w:rsidR="00E6656B">
        <w:rPr>
          <w:sz w:val="22"/>
          <w:szCs w:val="22"/>
        </w:rPr>
        <w:t>1320</w:t>
      </w:r>
      <w:r w:rsidRPr="00920098">
        <w:rPr>
          <w:sz w:val="22"/>
          <w:szCs w:val="22"/>
        </w:rPr>
        <w:t xml:space="preserve"> ze zm.), zwanej dalej ustawą.</w:t>
      </w:r>
    </w:p>
    <w:p w14:paraId="101C20D0" w14:textId="77777777" w:rsidR="003C5B06" w:rsidRPr="00920098" w:rsidRDefault="00DB0623">
      <w:pPr>
        <w:numPr>
          <w:ilvl w:val="0"/>
          <w:numId w:val="22"/>
        </w:numPr>
        <w:ind w:left="709" w:hanging="709"/>
        <w:jc w:val="both"/>
        <w:rPr>
          <w:sz w:val="22"/>
          <w:szCs w:val="22"/>
        </w:rPr>
      </w:pPr>
      <w:r w:rsidRPr="00920098">
        <w:rPr>
          <w:sz w:val="22"/>
          <w:szCs w:val="22"/>
        </w:rPr>
        <w:t xml:space="preserve">Zamawiający </w:t>
      </w:r>
      <w:r w:rsidRPr="00920098">
        <w:rPr>
          <w:b/>
          <w:sz w:val="22"/>
          <w:szCs w:val="22"/>
          <w:u w:val="single"/>
        </w:rPr>
        <w:t>nie przewiduje</w:t>
      </w:r>
      <w:r w:rsidRPr="00920098">
        <w:rPr>
          <w:sz w:val="22"/>
          <w:szCs w:val="22"/>
        </w:rPr>
        <w:t xml:space="preserve"> wyboru najkorzystniejszej oferty z możliwością prowadzenia negocjacji.</w:t>
      </w:r>
    </w:p>
    <w:p w14:paraId="22239179" w14:textId="45FAB384" w:rsidR="00D16B13" w:rsidRPr="00920098" w:rsidRDefault="00484255" w:rsidP="00484255">
      <w:pPr>
        <w:tabs>
          <w:tab w:val="left" w:pos="6000"/>
        </w:tabs>
        <w:ind w:left="284"/>
        <w:rPr>
          <w:sz w:val="22"/>
          <w:szCs w:val="22"/>
        </w:rPr>
      </w:pPr>
      <w:r>
        <w:rPr>
          <w:sz w:val="22"/>
          <w:szCs w:val="22"/>
        </w:rPr>
        <w:tab/>
      </w:r>
    </w:p>
    <w:p w14:paraId="4990947D" w14:textId="77777777" w:rsidR="000F6F15" w:rsidRPr="00A72A74" w:rsidRDefault="000F6F15">
      <w:pPr>
        <w:numPr>
          <w:ilvl w:val="0"/>
          <w:numId w:val="15"/>
        </w:numPr>
        <w:shd w:val="clear" w:color="auto" w:fill="C5E0B3"/>
        <w:ind w:left="709" w:hanging="709"/>
        <w:rPr>
          <w:b/>
          <w:bCs/>
          <w:sz w:val="22"/>
          <w:szCs w:val="22"/>
        </w:rPr>
      </w:pPr>
      <w:r w:rsidRPr="00A72A74">
        <w:rPr>
          <w:b/>
          <w:bCs/>
          <w:sz w:val="22"/>
          <w:szCs w:val="22"/>
        </w:rPr>
        <w:t>Opis przedmiotu postępowania i zamówienia</w:t>
      </w:r>
    </w:p>
    <w:p w14:paraId="35C1089D" w14:textId="03A49C32" w:rsidR="00E6656B" w:rsidRPr="009A1338" w:rsidRDefault="00BC3BAA" w:rsidP="00E6656B">
      <w:pPr>
        <w:numPr>
          <w:ilvl w:val="1"/>
          <w:numId w:val="17"/>
        </w:numPr>
        <w:ind w:left="709" w:right="33" w:hanging="709"/>
        <w:contextualSpacing/>
        <w:jc w:val="both"/>
        <w:rPr>
          <w:b/>
          <w:sz w:val="22"/>
          <w:szCs w:val="22"/>
        </w:rPr>
      </w:pPr>
      <w:r w:rsidRPr="00920098">
        <w:rPr>
          <w:sz w:val="22"/>
          <w:szCs w:val="22"/>
        </w:rPr>
        <w:t>Przedmiotem zamówienia jest:</w:t>
      </w:r>
      <w:r w:rsidR="00607923" w:rsidRPr="00920098">
        <w:rPr>
          <w:sz w:val="22"/>
        </w:rPr>
        <w:t xml:space="preserve"> </w:t>
      </w:r>
      <w:r w:rsidR="00E6656B" w:rsidRPr="00E6656B">
        <w:rPr>
          <w:b/>
          <w:sz w:val="22"/>
        </w:rPr>
        <w:t>Zakup dwóch samochodów dla Powiatowego Inspektoratu Weterynarii w Kluczborku</w:t>
      </w:r>
      <w:r w:rsidR="00E6656B" w:rsidRPr="00E6656B">
        <w:rPr>
          <w:bCs/>
          <w:sz w:val="22"/>
        </w:rPr>
        <w:t>,</w:t>
      </w:r>
      <w:r w:rsidR="00E6656B" w:rsidRPr="00E6656B">
        <w:rPr>
          <w:sz w:val="22"/>
          <w:szCs w:val="22"/>
          <w:shd w:val="clear" w:color="auto" w:fill="FFFFFF"/>
        </w:rPr>
        <w:t xml:space="preserve"> </w:t>
      </w:r>
      <w:r w:rsidR="00E6656B" w:rsidRPr="009A1338">
        <w:rPr>
          <w:sz w:val="22"/>
          <w:szCs w:val="22"/>
          <w:shd w:val="clear" w:color="auto" w:fill="FFFFFF"/>
        </w:rPr>
        <w:t>w podziale na części:</w:t>
      </w:r>
      <w:r w:rsidR="00E6656B" w:rsidRPr="009A1338">
        <w:rPr>
          <w:sz w:val="22"/>
          <w:szCs w:val="22"/>
        </w:rPr>
        <w:t xml:space="preserve"> </w:t>
      </w:r>
    </w:p>
    <w:p w14:paraId="49742E80" w14:textId="2B280F24" w:rsidR="00E6656B" w:rsidRPr="00F6102E" w:rsidRDefault="00E6656B" w:rsidP="008F4D1B">
      <w:pPr>
        <w:numPr>
          <w:ilvl w:val="2"/>
          <w:numId w:val="17"/>
        </w:numPr>
        <w:ind w:left="1418" w:right="33" w:hanging="709"/>
        <w:contextualSpacing/>
        <w:jc w:val="both"/>
        <w:rPr>
          <w:b/>
          <w:sz w:val="22"/>
          <w:szCs w:val="22"/>
        </w:rPr>
      </w:pPr>
      <w:r w:rsidRPr="009A1338">
        <w:rPr>
          <w:sz w:val="22"/>
          <w:szCs w:val="22"/>
        </w:rPr>
        <w:t xml:space="preserve">Część nr 1 – </w:t>
      </w:r>
      <w:bookmarkStart w:id="4" w:name="_Hlk176359864"/>
      <w:r>
        <w:rPr>
          <w:sz w:val="22"/>
          <w:szCs w:val="22"/>
        </w:rPr>
        <w:t>Zakup</w:t>
      </w:r>
      <w:bookmarkEnd w:id="4"/>
      <w:r w:rsidR="008F4D1B">
        <w:rPr>
          <w:sz w:val="22"/>
          <w:szCs w:val="22"/>
        </w:rPr>
        <w:t xml:space="preserve"> </w:t>
      </w:r>
      <w:r w:rsidR="008F4D1B" w:rsidRPr="00F6102E">
        <w:rPr>
          <w:sz w:val="22"/>
          <w:szCs w:val="22"/>
        </w:rPr>
        <w:t xml:space="preserve">samochodu </w:t>
      </w:r>
      <w:r w:rsidR="00894158" w:rsidRPr="00F6102E">
        <w:rPr>
          <w:sz w:val="22"/>
          <w:szCs w:val="22"/>
        </w:rPr>
        <w:t>terenowego</w:t>
      </w:r>
      <w:r w:rsidR="008F4D1B" w:rsidRPr="00F6102E">
        <w:rPr>
          <w:sz w:val="22"/>
          <w:szCs w:val="22"/>
        </w:rPr>
        <w:t>.</w:t>
      </w:r>
    </w:p>
    <w:p w14:paraId="0928B893" w14:textId="52AC0587" w:rsidR="00E6656B" w:rsidRPr="00F6102E" w:rsidRDefault="00E6656B" w:rsidP="00E6656B">
      <w:pPr>
        <w:numPr>
          <w:ilvl w:val="2"/>
          <w:numId w:val="17"/>
        </w:numPr>
        <w:ind w:left="1418" w:right="33" w:hanging="709"/>
        <w:contextualSpacing/>
        <w:jc w:val="both"/>
        <w:rPr>
          <w:b/>
          <w:sz w:val="22"/>
          <w:szCs w:val="22"/>
        </w:rPr>
      </w:pPr>
      <w:r w:rsidRPr="00F6102E">
        <w:rPr>
          <w:sz w:val="22"/>
          <w:szCs w:val="22"/>
        </w:rPr>
        <w:t>Część nr 2 – Zakup</w:t>
      </w:r>
      <w:r w:rsidR="008F4D1B" w:rsidRPr="00F6102E">
        <w:rPr>
          <w:sz w:val="22"/>
          <w:szCs w:val="22"/>
        </w:rPr>
        <w:t xml:space="preserve"> samochodu </w:t>
      </w:r>
      <w:r w:rsidR="00894158" w:rsidRPr="00F6102E">
        <w:rPr>
          <w:sz w:val="22"/>
          <w:szCs w:val="22"/>
        </w:rPr>
        <w:t>osobowego</w:t>
      </w:r>
      <w:r w:rsidRPr="00F6102E">
        <w:rPr>
          <w:sz w:val="22"/>
          <w:szCs w:val="22"/>
        </w:rPr>
        <w:t xml:space="preserve">. </w:t>
      </w:r>
    </w:p>
    <w:p w14:paraId="5F056CAD" w14:textId="77777777" w:rsidR="008F4D1B" w:rsidRPr="008F4D1B" w:rsidRDefault="008F4D1B" w:rsidP="008F4D1B">
      <w:pPr>
        <w:ind w:right="33"/>
        <w:contextualSpacing/>
        <w:jc w:val="both"/>
        <w:rPr>
          <w:sz w:val="18"/>
          <w:szCs w:val="18"/>
        </w:rPr>
      </w:pPr>
    </w:p>
    <w:p w14:paraId="6FB22112" w14:textId="5F948028" w:rsidR="008F4D1B" w:rsidRPr="009A1338" w:rsidRDefault="008F4D1B" w:rsidP="008F4D1B">
      <w:pPr>
        <w:numPr>
          <w:ilvl w:val="1"/>
          <w:numId w:val="17"/>
        </w:numPr>
        <w:ind w:left="709" w:right="33" w:hanging="709"/>
        <w:contextualSpacing/>
        <w:jc w:val="both"/>
        <w:rPr>
          <w:sz w:val="22"/>
          <w:szCs w:val="22"/>
        </w:rPr>
      </w:pPr>
      <w:r w:rsidRPr="009A1338">
        <w:rPr>
          <w:bCs/>
          <w:sz w:val="22"/>
          <w:szCs w:val="22"/>
        </w:rPr>
        <w:t>Opis przedmiotu zamówienia:</w:t>
      </w:r>
    </w:p>
    <w:p w14:paraId="1FAB8FD3" w14:textId="77777777" w:rsidR="008F4D1B" w:rsidRPr="009A1338" w:rsidRDefault="008F4D1B" w:rsidP="008F4D1B">
      <w:pPr>
        <w:numPr>
          <w:ilvl w:val="0"/>
          <w:numId w:val="34"/>
        </w:numPr>
        <w:spacing w:before="120"/>
        <w:ind w:left="1418" w:right="34" w:hanging="709"/>
        <w:contextualSpacing/>
        <w:jc w:val="both"/>
        <w:rPr>
          <w:sz w:val="22"/>
          <w:szCs w:val="22"/>
        </w:rPr>
      </w:pPr>
      <w:r w:rsidRPr="009A1338">
        <w:rPr>
          <w:bCs/>
          <w:sz w:val="22"/>
          <w:szCs w:val="22"/>
        </w:rPr>
        <w:t xml:space="preserve">w odniesieniu do </w:t>
      </w:r>
      <w:r w:rsidRPr="009A1338">
        <w:rPr>
          <w:b/>
          <w:bCs/>
          <w:sz w:val="22"/>
          <w:szCs w:val="22"/>
        </w:rPr>
        <w:t xml:space="preserve">części nr 1 </w:t>
      </w:r>
      <w:r w:rsidRPr="009A1338">
        <w:rPr>
          <w:bCs/>
          <w:sz w:val="22"/>
          <w:szCs w:val="22"/>
        </w:rPr>
        <w:t xml:space="preserve">stanowi </w:t>
      </w:r>
      <w:r w:rsidRPr="009A1338">
        <w:rPr>
          <w:b/>
          <w:sz w:val="22"/>
          <w:szCs w:val="22"/>
        </w:rPr>
        <w:t>załącznik nr 1.1.</w:t>
      </w:r>
      <w:r w:rsidRPr="009A1338">
        <w:rPr>
          <w:sz w:val="22"/>
          <w:szCs w:val="22"/>
        </w:rPr>
        <w:t xml:space="preserve"> do SWZ</w:t>
      </w:r>
    </w:p>
    <w:p w14:paraId="13B954DE" w14:textId="77777777" w:rsidR="008F4D1B" w:rsidRDefault="008F4D1B" w:rsidP="008F4D1B">
      <w:pPr>
        <w:numPr>
          <w:ilvl w:val="0"/>
          <w:numId w:val="34"/>
        </w:numPr>
        <w:ind w:left="1418" w:right="33" w:hanging="709"/>
        <w:contextualSpacing/>
        <w:jc w:val="both"/>
        <w:rPr>
          <w:sz w:val="22"/>
          <w:szCs w:val="22"/>
        </w:rPr>
      </w:pPr>
      <w:r w:rsidRPr="009A1338">
        <w:rPr>
          <w:bCs/>
          <w:sz w:val="22"/>
          <w:szCs w:val="22"/>
        </w:rPr>
        <w:t xml:space="preserve">w odniesieniu do </w:t>
      </w:r>
      <w:r w:rsidRPr="009A1338">
        <w:rPr>
          <w:b/>
          <w:bCs/>
          <w:sz w:val="22"/>
          <w:szCs w:val="22"/>
        </w:rPr>
        <w:t xml:space="preserve">części nr 2 </w:t>
      </w:r>
      <w:r w:rsidRPr="009A1338">
        <w:rPr>
          <w:bCs/>
          <w:sz w:val="22"/>
          <w:szCs w:val="22"/>
        </w:rPr>
        <w:t xml:space="preserve">stanowi </w:t>
      </w:r>
      <w:r w:rsidRPr="009A1338">
        <w:rPr>
          <w:b/>
          <w:sz w:val="22"/>
          <w:szCs w:val="22"/>
        </w:rPr>
        <w:t>załącznik nr 1.2.</w:t>
      </w:r>
      <w:r w:rsidRPr="009A1338">
        <w:rPr>
          <w:sz w:val="22"/>
          <w:szCs w:val="22"/>
        </w:rPr>
        <w:t xml:space="preserve"> do SWZ</w:t>
      </w:r>
    </w:p>
    <w:p w14:paraId="59FD6822" w14:textId="77777777" w:rsidR="00E75A7A" w:rsidRPr="008F4D1B" w:rsidRDefault="00E75A7A" w:rsidP="00E75A7A">
      <w:pPr>
        <w:tabs>
          <w:tab w:val="left" w:pos="709"/>
        </w:tabs>
        <w:jc w:val="both"/>
        <w:rPr>
          <w:color w:val="000000"/>
          <w:sz w:val="18"/>
          <w:szCs w:val="18"/>
        </w:rPr>
      </w:pPr>
    </w:p>
    <w:p w14:paraId="780481A8" w14:textId="77777777" w:rsidR="00E75A7A" w:rsidRPr="00E75A7A" w:rsidRDefault="00E75A7A">
      <w:pPr>
        <w:numPr>
          <w:ilvl w:val="1"/>
          <w:numId w:val="17"/>
        </w:numPr>
        <w:ind w:left="709" w:right="33" w:hanging="709"/>
        <w:contextualSpacing/>
        <w:jc w:val="both"/>
        <w:rPr>
          <w:b/>
          <w:sz w:val="22"/>
          <w:szCs w:val="22"/>
        </w:rPr>
      </w:pPr>
      <w:r w:rsidRPr="00E75A7A">
        <w:rPr>
          <w:b/>
          <w:sz w:val="22"/>
          <w:szCs w:val="22"/>
        </w:rPr>
        <w:t>Kod CPV (kod według Wspólnego Słownika Zamówień)</w:t>
      </w:r>
    </w:p>
    <w:p w14:paraId="6155A7FC" w14:textId="3DEBED51" w:rsidR="00F35024" w:rsidRPr="00F35024" w:rsidRDefault="00F35024" w:rsidP="00F35024">
      <w:pPr>
        <w:tabs>
          <w:tab w:val="left" w:pos="7162"/>
        </w:tabs>
        <w:ind w:left="709"/>
        <w:jc w:val="both"/>
        <w:rPr>
          <w:b/>
          <w:sz w:val="22"/>
          <w:szCs w:val="22"/>
          <w:u w:val="single"/>
        </w:rPr>
      </w:pPr>
      <w:r w:rsidRPr="00F35024">
        <w:rPr>
          <w:b/>
          <w:sz w:val="22"/>
          <w:szCs w:val="22"/>
          <w:u w:val="single"/>
        </w:rPr>
        <w:t>Kod główny:</w:t>
      </w:r>
    </w:p>
    <w:p w14:paraId="2E1A587F" w14:textId="77777777" w:rsidR="00F35024" w:rsidRPr="00F35024" w:rsidRDefault="00F35024" w:rsidP="00F35024">
      <w:pPr>
        <w:tabs>
          <w:tab w:val="left" w:pos="7162"/>
        </w:tabs>
        <w:ind w:left="709"/>
        <w:jc w:val="both"/>
        <w:rPr>
          <w:b/>
          <w:sz w:val="22"/>
          <w:szCs w:val="22"/>
          <w:u w:val="single"/>
        </w:rPr>
      </w:pPr>
      <w:r w:rsidRPr="00F35024">
        <w:rPr>
          <w:b/>
          <w:sz w:val="22"/>
          <w:szCs w:val="22"/>
          <w:u w:val="single"/>
        </w:rPr>
        <w:t>34110000-1 Samochody osobowe</w:t>
      </w:r>
    </w:p>
    <w:p w14:paraId="10C829D4" w14:textId="77777777" w:rsidR="002C024D" w:rsidRDefault="002C024D" w:rsidP="002C024D">
      <w:pPr>
        <w:tabs>
          <w:tab w:val="left" w:pos="709"/>
        </w:tabs>
        <w:jc w:val="both"/>
        <w:rPr>
          <w:color w:val="000000"/>
          <w:sz w:val="22"/>
          <w:szCs w:val="22"/>
        </w:rPr>
      </w:pPr>
    </w:p>
    <w:p w14:paraId="59767250" w14:textId="38868018" w:rsidR="00F35024" w:rsidRPr="008F4D1B" w:rsidRDefault="00F35024" w:rsidP="008F4D1B">
      <w:pPr>
        <w:numPr>
          <w:ilvl w:val="1"/>
          <w:numId w:val="17"/>
        </w:numPr>
        <w:shd w:val="clear" w:color="auto" w:fill="C2D69B" w:themeFill="accent3" w:themeFillTint="99"/>
        <w:ind w:left="709" w:hanging="709"/>
        <w:jc w:val="both"/>
        <w:rPr>
          <w:b/>
          <w:sz w:val="22"/>
          <w:szCs w:val="22"/>
        </w:rPr>
      </w:pPr>
      <w:r w:rsidRPr="009F35AF">
        <w:rPr>
          <w:b/>
          <w:sz w:val="22"/>
          <w:szCs w:val="22"/>
        </w:rPr>
        <w:t>Gwarancja</w:t>
      </w:r>
      <w:r w:rsidR="008F4D1B">
        <w:rPr>
          <w:b/>
          <w:sz w:val="22"/>
          <w:szCs w:val="22"/>
        </w:rPr>
        <w:t xml:space="preserve"> </w:t>
      </w:r>
      <w:r w:rsidR="008F4D1B" w:rsidRPr="004B513C">
        <w:rPr>
          <w:b/>
          <w:sz w:val="22"/>
          <w:szCs w:val="22"/>
        </w:rPr>
        <w:t xml:space="preserve">– </w:t>
      </w:r>
      <w:r w:rsidR="008F4D1B" w:rsidRPr="004B513C">
        <w:rPr>
          <w:sz w:val="22"/>
          <w:szCs w:val="22"/>
        </w:rPr>
        <w:t>odpowiednio do części</w:t>
      </w:r>
    </w:p>
    <w:p w14:paraId="300C47CC" w14:textId="21811CA0" w:rsidR="00F35024" w:rsidRPr="000737B6" w:rsidRDefault="00F35024" w:rsidP="00FC3DC2">
      <w:pPr>
        <w:numPr>
          <w:ilvl w:val="2"/>
          <w:numId w:val="17"/>
        </w:numPr>
        <w:ind w:left="709" w:right="33" w:hanging="709"/>
        <w:contextualSpacing/>
        <w:jc w:val="both"/>
        <w:rPr>
          <w:b/>
          <w:sz w:val="22"/>
          <w:szCs w:val="22"/>
        </w:rPr>
      </w:pPr>
      <w:r w:rsidRPr="003A3B44">
        <w:rPr>
          <w:sz w:val="22"/>
          <w:szCs w:val="22"/>
        </w:rPr>
        <w:t>Wykonawca na przedmiot zamówienia udziela</w:t>
      </w:r>
      <w:r>
        <w:rPr>
          <w:sz w:val="22"/>
          <w:szCs w:val="22"/>
        </w:rPr>
        <w:t>:</w:t>
      </w:r>
      <w:r>
        <w:rPr>
          <w:b/>
          <w:sz w:val="22"/>
          <w:szCs w:val="22"/>
        </w:rPr>
        <w:t xml:space="preserve"> </w:t>
      </w:r>
      <w:r w:rsidR="00976BE9">
        <w:rPr>
          <w:b/>
          <w:i/>
          <w:color w:val="000000"/>
          <w:sz w:val="22"/>
          <w:szCs w:val="22"/>
        </w:rPr>
        <w:t xml:space="preserve">dwudziestu czterech </w:t>
      </w:r>
      <w:r w:rsidRPr="000737B6">
        <w:rPr>
          <w:b/>
          <w:color w:val="000000"/>
          <w:sz w:val="22"/>
          <w:szCs w:val="22"/>
        </w:rPr>
        <w:t xml:space="preserve">[ </w:t>
      </w:r>
      <w:r w:rsidR="00976BE9">
        <w:rPr>
          <w:b/>
          <w:color w:val="000000"/>
          <w:sz w:val="22"/>
          <w:szCs w:val="22"/>
        </w:rPr>
        <w:t>24</w:t>
      </w:r>
      <w:r w:rsidRPr="000737B6">
        <w:rPr>
          <w:b/>
          <w:color w:val="000000"/>
          <w:sz w:val="22"/>
          <w:szCs w:val="22"/>
        </w:rPr>
        <w:t xml:space="preserve"> ]</w:t>
      </w:r>
      <w:r w:rsidRPr="000737B6">
        <w:rPr>
          <w:color w:val="000000"/>
          <w:sz w:val="22"/>
          <w:szCs w:val="22"/>
        </w:rPr>
        <w:t xml:space="preserve"> </w:t>
      </w:r>
      <w:r w:rsidRPr="000737B6">
        <w:rPr>
          <w:b/>
          <w:color w:val="000000"/>
          <w:sz w:val="22"/>
          <w:szCs w:val="22"/>
        </w:rPr>
        <w:t>miesięcy</w:t>
      </w:r>
      <w:r w:rsidRPr="000737B6">
        <w:rPr>
          <w:b/>
          <w:color w:val="C00000"/>
          <w:sz w:val="22"/>
          <w:szCs w:val="22"/>
        </w:rPr>
        <w:t xml:space="preserve"> </w:t>
      </w:r>
      <w:r w:rsidRPr="000737B6">
        <w:rPr>
          <w:b/>
          <w:sz w:val="22"/>
          <w:szCs w:val="22"/>
        </w:rPr>
        <w:t>gwarancji</w:t>
      </w:r>
      <w:r>
        <w:rPr>
          <w:b/>
          <w:sz w:val="22"/>
          <w:szCs w:val="22"/>
        </w:rPr>
        <w:t>.</w:t>
      </w:r>
    </w:p>
    <w:p w14:paraId="622B23B1" w14:textId="7C4A748D" w:rsidR="00F35024" w:rsidRPr="00F74EE9" w:rsidRDefault="00F35024" w:rsidP="00FC3DC2">
      <w:pPr>
        <w:numPr>
          <w:ilvl w:val="2"/>
          <w:numId w:val="17"/>
        </w:numPr>
        <w:ind w:left="709" w:right="33"/>
        <w:contextualSpacing/>
        <w:jc w:val="both"/>
        <w:rPr>
          <w:bCs/>
          <w:color w:val="000000"/>
          <w:sz w:val="22"/>
          <w:szCs w:val="22"/>
        </w:rPr>
      </w:pPr>
      <w:r w:rsidRPr="003B2388">
        <w:rPr>
          <w:i/>
          <w:sz w:val="22"/>
          <w:szCs w:val="22"/>
        </w:rPr>
        <w:t>Okres gwarancji</w:t>
      </w:r>
      <w:r w:rsidRPr="003B2388">
        <w:rPr>
          <w:b/>
          <w:i/>
          <w:sz w:val="22"/>
          <w:szCs w:val="22"/>
        </w:rPr>
        <w:t xml:space="preserve"> </w:t>
      </w:r>
      <w:r w:rsidRPr="003B2388">
        <w:rPr>
          <w:sz w:val="22"/>
          <w:szCs w:val="22"/>
        </w:rPr>
        <w:t>wskazany w</w:t>
      </w:r>
      <w:r>
        <w:rPr>
          <w:sz w:val="22"/>
          <w:szCs w:val="22"/>
        </w:rPr>
        <w:t xml:space="preserve"> </w:t>
      </w:r>
      <w:r w:rsidRPr="003B2388">
        <w:rPr>
          <w:b/>
          <w:sz w:val="22"/>
          <w:szCs w:val="22"/>
        </w:rPr>
        <w:t>pkt. 3.4.1</w:t>
      </w:r>
      <w:r>
        <w:rPr>
          <w:b/>
          <w:sz w:val="22"/>
          <w:szCs w:val="22"/>
        </w:rPr>
        <w:t>.</w:t>
      </w:r>
      <w:r w:rsidRPr="003B2388">
        <w:rPr>
          <w:b/>
          <w:sz w:val="22"/>
          <w:szCs w:val="22"/>
        </w:rPr>
        <w:t xml:space="preserve"> SWZ </w:t>
      </w:r>
      <w:r w:rsidRPr="003B2388">
        <w:rPr>
          <w:bCs/>
          <w:sz w:val="22"/>
          <w:szCs w:val="22"/>
        </w:rPr>
        <w:t>jest</w:t>
      </w:r>
      <w:r>
        <w:rPr>
          <w:bCs/>
          <w:sz w:val="22"/>
          <w:szCs w:val="22"/>
        </w:rPr>
        <w:t xml:space="preserve"> okresem minimalnym. Wykonawca </w:t>
      </w:r>
      <w:r>
        <w:rPr>
          <w:bCs/>
          <w:sz w:val="22"/>
          <w:szCs w:val="22"/>
        </w:rPr>
        <w:br/>
      </w:r>
      <w:r w:rsidRPr="003B2388">
        <w:rPr>
          <w:bCs/>
          <w:sz w:val="22"/>
          <w:szCs w:val="22"/>
        </w:rPr>
        <w:t xml:space="preserve">w </w:t>
      </w:r>
      <w:r>
        <w:rPr>
          <w:bCs/>
          <w:sz w:val="22"/>
          <w:szCs w:val="22"/>
        </w:rPr>
        <w:t>ofercie</w:t>
      </w:r>
      <w:r w:rsidRPr="003B2388">
        <w:rPr>
          <w:bCs/>
          <w:sz w:val="22"/>
          <w:szCs w:val="22"/>
        </w:rPr>
        <w:t xml:space="preserve"> może uwzględnić dłuższy </w:t>
      </w:r>
      <w:r w:rsidRPr="00D85840">
        <w:rPr>
          <w:bCs/>
          <w:sz w:val="22"/>
          <w:szCs w:val="22"/>
        </w:rPr>
        <w:t>okres gwarancji</w:t>
      </w:r>
      <w:r w:rsidRPr="003B2388">
        <w:rPr>
          <w:bCs/>
          <w:i/>
          <w:sz w:val="22"/>
          <w:szCs w:val="22"/>
        </w:rPr>
        <w:t xml:space="preserve"> </w:t>
      </w:r>
      <w:r w:rsidRPr="003B2388">
        <w:rPr>
          <w:bCs/>
          <w:sz w:val="22"/>
          <w:szCs w:val="22"/>
        </w:rPr>
        <w:t>na oferowa</w:t>
      </w:r>
      <w:r>
        <w:rPr>
          <w:bCs/>
          <w:sz w:val="22"/>
          <w:szCs w:val="22"/>
        </w:rPr>
        <w:t xml:space="preserve">ny przedmiot zamówienia, jednak </w:t>
      </w:r>
      <w:r w:rsidRPr="003B2388">
        <w:rPr>
          <w:bCs/>
          <w:sz w:val="22"/>
          <w:szCs w:val="22"/>
        </w:rPr>
        <w:t xml:space="preserve">nie dłuższy niż </w:t>
      </w:r>
      <w:r w:rsidR="00976BE9">
        <w:rPr>
          <w:b/>
          <w:bCs/>
          <w:i/>
          <w:color w:val="000000"/>
          <w:sz w:val="22"/>
          <w:szCs w:val="22"/>
        </w:rPr>
        <w:t xml:space="preserve">sześćdziesiąt </w:t>
      </w:r>
      <w:r w:rsidRPr="005C6537">
        <w:rPr>
          <w:b/>
          <w:bCs/>
          <w:color w:val="000000"/>
          <w:sz w:val="22"/>
          <w:szCs w:val="22"/>
        </w:rPr>
        <w:t xml:space="preserve">[ </w:t>
      </w:r>
      <w:r w:rsidR="00976BE9">
        <w:rPr>
          <w:b/>
          <w:bCs/>
          <w:color w:val="000000"/>
          <w:sz w:val="22"/>
          <w:szCs w:val="22"/>
        </w:rPr>
        <w:t>60</w:t>
      </w:r>
      <w:r w:rsidRPr="005C6537">
        <w:rPr>
          <w:b/>
          <w:bCs/>
          <w:color w:val="000000"/>
          <w:sz w:val="22"/>
          <w:szCs w:val="22"/>
        </w:rPr>
        <w:t xml:space="preserve"> ]</w:t>
      </w:r>
      <w:r w:rsidRPr="005C6537">
        <w:rPr>
          <w:bCs/>
          <w:color w:val="000000"/>
          <w:sz w:val="22"/>
          <w:szCs w:val="22"/>
        </w:rPr>
        <w:t xml:space="preserve"> </w:t>
      </w:r>
      <w:r w:rsidRPr="005C6537">
        <w:rPr>
          <w:b/>
          <w:bCs/>
          <w:color w:val="000000"/>
          <w:sz w:val="22"/>
          <w:szCs w:val="22"/>
        </w:rPr>
        <w:t>miesi</w:t>
      </w:r>
      <w:r w:rsidR="00691E77">
        <w:rPr>
          <w:b/>
          <w:bCs/>
          <w:color w:val="000000"/>
          <w:sz w:val="22"/>
          <w:szCs w:val="22"/>
        </w:rPr>
        <w:t>ęcy.</w:t>
      </w:r>
      <w:r w:rsidR="00FC3DC2" w:rsidRPr="008F4D1B">
        <w:t xml:space="preserve"> Wykonawca może w ofercie zastrzec, że okres </w:t>
      </w:r>
      <w:r w:rsidR="00FC3DC2" w:rsidRPr="008F4D1B">
        <w:rPr>
          <w:bCs/>
          <w:sz w:val="22"/>
          <w:szCs w:val="22"/>
        </w:rPr>
        <w:t>gwarancji, może ulec zakończeniu w momencie osiągnięcia przez samochód, będący przedmiotem umowy, przebiegu 100.000 km – w przypadku, gdy przebieg ten zostanie osiągnięty przed upływem okresu gwarancji wskazanym w ofercie;</w:t>
      </w:r>
      <w:r w:rsidRPr="008F4D1B">
        <w:rPr>
          <w:bCs/>
          <w:sz w:val="22"/>
          <w:szCs w:val="22"/>
        </w:rPr>
        <w:t xml:space="preserve"> pkt. 19.</w:t>
      </w:r>
      <w:r w:rsidR="00700A21">
        <w:rPr>
          <w:bCs/>
          <w:sz w:val="22"/>
          <w:szCs w:val="22"/>
        </w:rPr>
        <w:t>6</w:t>
      </w:r>
      <w:r w:rsidRPr="008F4D1B">
        <w:rPr>
          <w:bCs/>
          <w:sz w:val="22"/>
          <w:szCs w:val="22"/>
        </w:rPr>
        <w:t>-19.</w:t>
      </w:r>
      <w:r w:rsidR="00700A21">
        <w:rPr>
          <w:bCs/>
          <w:sz w:val="22"/>
          <w:szCs w:val="22"/>
        </w:rPr>
        <w:t>10</w:t>
      </w:r>
      <w:r w:rsidRPr="008F4D1B">
        <w:rPr>
          <w:bCs/>
          <w:sz w:val="22"/>
          <w:szCs w:val="22"/>
        </w:rPr>
        <w:t xml:space="preserve"> </w:t>
      </w:r>
      <w:r w:rsidRPr="00F74EE9">
        <w:rPr>
          <w:bCs/>
          <w:color w:val="000000"/>
          <w:sz w:val="22"/>
          <w:szCs w:val="22"/>
        </w:rPr>
        <w:t>SWZ stosuje się.</w:t>
      </w:r>
    </w:p>
    <w:p w14:paraId="1E074592" w14:textId="77777777" w:rsidR="002C024D" w:rsidRPr="008F4D1B" w:rsidRDefault="002C024D" w:rsidP="002C024D">
      <w:pPr>
        <w:tabs>
          <w:tab w:val="left" w:pos="709"/>
        </w:tabs>
        <w:jc w:val="both"/>
        <w:rPr>
          <w:color w:val="000000"/>
          <w:sz w:val="18"/>
          <w:szCs w:val="18"/>
        </w:rPr>
      </w:pPr>
    </w:p>
    <w:p w14:paraId="1804B687" w14:textId="77777777" w:rsidR="002C024D" w:rsidRPr="00920098" w:rsidRDefault="002C024D">
      <w:pPr>
        <w:numPr>
          <w:ilvl w:val="1"/>
          <w:numId w:val="17"/>
        </w:numPr>
        <w:tabs>
          <w:tab w:val="left" w:pos="709"/>
        </w:tabs>
        <w:ind w:left="709" w:hanging="709"/>
        <w:jc w:val="both"/>
        <w:rPr>
          <w:color w:val="000000"/>
          <w:sz w:val="22"/>
          <w:szCs w:val="22"/>
        </w:rPr>
      </w:pPr>
      <w:r w:rsidRPr="00920098">
        <w:rPr>
          <w:color w:val="000000"/>
          <w:sz w:val="22"/>
          <w:szCs w:val="22"/>
        </w:rPr>
        <w:t>Przedmiot zamówienia dostarczony będzie Zamawiającemu na ryzyko Wykonawcy i w ramach wynagrodzenia (określonego w ofercie) przysługującego Wykonawcy.</w:t>
      </w:r>
    </w:p>
    <w:p w14:paraId="07DB0D46" w14:textId="77777777" w:rsidR="002C024D" w:rsidRPr="008F4D1B" w:rsidRDefault="002C024D" w:rsidP="002C024D">
      <w:pPr>
        <w:tabs>
          <w:tab w:val="left" w:pos="709"/>
        </w:tabs>
        <w:jc w:val="both"/>
        <w:rPr>
          <w:color w:val="000000"/>
          <w:sz w:val="18"/>
          <w:szCs w:val="18"/>
        </w:rPr>
      </w:pPr>
    </w:p>
    <w:p w14:paraId="7998DAB1" w14:textId="77777777" w:rsidR="002C024D" w:rsidRPr="00920098" w:rsidRDefault="002C024D">
      <w:pPr>
        <w:numPr>
          <w:ilvl w:val="1"/>
          <w:numId w:val="17"/>
        </w:numPr>
        <w:tabs>
          <w:tab w:val="left" w:pos="709"/>
        </w:tabs>
        <w:ind w:left="709" w:hanging="709"/>
        <w:jc w:val="both"/>
        <w:rPr>
          <w:color w:val="000000"/>
          <w:sz w:val="22"/>
          <w:szCs w:val="22"/>
        </w:rPr>
      </w:pPr>
      <w:r w:rsidRPr="00920098">
        <w:rPr>
          <w:sz w:val="22"/>
          <w:szCs w:val="22"/>
        </w:rPr>
        <w:t>Jeżeli w dokumentacji przetargowej określono wymagania dotyczące przedstawienia certyfikatów wydanych przez określoną jednostkę oceniającą zgodność Zamawiający akceptuje również certyfikaty wydane przez inne równoważne jednostki oceniające zgodność.</w:t>
      </w:r>
    </w:p>
    <w:p w14:paraId="780AB534" w14:textId="77777777" w:rsidR="002C024D" w:rsidRPr="008F4D1B" w:rsidRDefault="002C024D" w:rsidP="002C024D">
      <w:pPr>
        <w:ind w:right="33"/>
        <w:contextualSpacing/>
        <w:jc w:val="both"/>
        <w:rPr>
          <w:sz w:val="18"/>
          <w:szCs w:val="18"/>
        </w:rPr>
      </w:pPr>
    </w:p>
    <w:p w14:paraId="4DD6844D" w14:textId="77777777" w:rsidR="002C024D" w:rsidRPr="00EF52D4" w:rsidRDefault="002C024D">
      <w:pPr>
        <w:numPr>
          <w:ilvl w:val="1"/>
          <w:numId w:val="17"/>
        </w:numPr>
        <w:tabs>
          <w:tab w:val="left" w:pos="709"/>
        </w:tabs>
        <w:ind w:left="709" w:hanging="709"/>
        <w:jc w:val="both"/>
        <w:rPr>
          <w:b/>
          <w:bCs/>
          <w:color w:val="000000"/>
          <w:sz w:val="22"/>
          <w:szCs w:val="22"/>
        </w:rPr>
      </w:pPr>
      <w:r w:rsidRPr="00EF52D4">
        <w:rPr>
          <w:b/>
          <w:bCs/>
          <w:sz w:val="22"/>
          <w:szCs w:val="22"/>
        </w:rPr>
        <w:t>Podwykonawstwo</w:t>
      </w:r>
    </w:p>
    <w:p w14:paraId="399E53EB" w14:textId="77777777" w:rsidR="002C024D" w:rsidRDefault="002C024D" w:rsidP="002C024D">
      <w:pPr>
        <w:pStyle w:val="Default"/>
        <w:ind w:left="709"/>
        <w:jc w:val="both"/>
        <w:rPr>
          <w:color w:val="auto"/>
          <w:sz w:val="22"/>
          <w:szCs w:val="22"/>
        </w:rPr>
      </w:pPr>
      <w:r w:rsidRPr="00920098">
        <w:rPr>
          <w:color w:val="auto"/>
          <w:sz w:val="22"/>
          <w:szCs w:val="22"/>
        </w:rPr>
        <w:t>Zamawiający dopuszcza udział Podwykonawcy przy wykonaniu przedmiotu zamówienia.</w:t>
      </w:r>
    </w:p>
    <w:p w14:paraId="23EE30EF" w14:textId="1791A433" w:rsidR="002C024D" w:rsidRPr="002C024D" w:rsidRDefault="002C024D" w:rsidP="002C024D">
      <w:pPr>
        <w:pStyle w:val="Default"/>
        <w:spacing w:before="120"/>
        <w:ind w:left="709"/>
        <w:jc w:val="both"/>
        <w:rPr>
          <w:color w:val="auto"/>
          <w:sz w:val="22"/>
          <w:szCs w:val="22"/>
        </w:rPr>
      </w:pPr>
      <w:r w:rsidRPr="00DB4FA8">
        <w:rPr>
          <w:sz w:val="22"/>
          <w:szCs w:val="22"/>
        </w:rPr>
        <w:t>Zgodnie z art. 5k rozporządzenia Rady (UE) nr 833/2014 z dnia 31 lipca 2014 r. dotyczącego środków ograniczających w związku z działaniami Rosji destabilizującymi sytuację na Ukrainie</w:t>
      </w:r>
      <w:r w:rsidRPr="00DB4FA8">
        <w:rPr>
          <w:rStyle w:val="Odwoanieprzypisudolnego"/>
          <w:sz w:val="22"/>
          <w:szCs w:val="22"/>
        </w:rPr>
        <w:footnoteReference w:id="1"/>
      </w:r>
      <w:r w:rsidRPr="00DB4FA8">
        <w:rPr>
          <w:sz w:val="22"/>
          <w:szCs w:val="22"/>
        </w:rPr>
        <w:t xml:space="preserve"> zakazuje się wykonywania zamówienia publicznego z udziałem podwykonawców, dostawców lub podmiotów, na których zdolności polega się w rozumieniu dyrektywy 2014/24/UE, w przypadku gdy przypada na nich ponad 10% wartości zamówienia.</w:t>
      </w:r>
    </w:p>
    <w:p w14:paraId="12B21262" w14:textId="77777777" w:rsidR="002C024D" w:rsidRDefault="002C024D" w:rsidP="00E75A7A">
      <w:pPr>
        <w:tabs>
          <w:tab w:val="left" w:pos="709"/>
        </w:tabs>
        <w:jc w:val="both"/>
        <w:rPr>
          <w:color w:val="000000"/>
          <w:sz w:val="22"/>
          <w:szCs w:val="22"/>
        </w:rPr>
      </w:pPr>
    </w:p>
    <w:p w14:paraId="2F260405" w14:textId="58870BC1" w:rsidR="00691E77" w:rsidRPr="004B0386" w:rsidRDefault="00AC07C0" w:rsidP="00691E77">
      <w:pPr>
        <w:numPr>
          <w:ilvl w:val="0"/>
          <w:numId w:val="30"/>
        </w:numPr>
        <w:shd w:val="clear" w:color="auto" w:fill="C5E0B3"/>
        <w:ind w:left="709" w:hanging="709"/>
        <w:jc w:val="both"/>
        <w:rPr>
          <w:b/>
          <w:bCs/>
          <w:sz w:val="22"/>
          <w:szCs w:val="22"/>
        </w:rPr>
      </w:pPr>
      <w:r w:rsidRPr="00920098">
        <w:rPr>
          <w:b/>
          <w:bCs/>
          <w:sz w:val="22"/>
          <w:szCs w:val="22"/>
        </w:rPr>
        <w:t xml:space="preserve">Termin </w:t>
      </w:r>
      <w:r w:rsidR="00AC7A5E" w:rsidRPr="00920098">
        <w:rPr>
          <w:b/>
          <w:bCs/>
          <w:sz w:val="22"/>
          <w:szCs w:val="22"/>
        </w:rPr>
        <w:t>wykonania</w:t>
      </w:r>
      <w:r w:rsidRPr="00920098">
        <w:rPr>
          <w:b/>
          <w:bCs/>
          <w:sz w:val="22"/>
          <w:szCs w:val="22"/>
        </w:rPr>
        <w:t xml:space="preserve"> przedmiotu zamówienia</w:t>
      </w:r>
      <w:r w:rsidR="00691E77">
        <w:rPr>
          <w:b/>
          <w:bCs/>
          <w:sz w:val="22"/>
          <w:szCs w:val="22"/>
        </w:rPr>
        <w:t xml:space="preserve"> </w:t>
      </w:r>
      <w:r w:rsidR="00691E77" w:rsidRPr="004B0386">
        <w:rPr>
          <w:b/>
          <w:sz w:val="22"/>
          <w:szCs w:val="22"/>
        </w:rPr>
        <w:t>(odpowiednio do części)</w:t>
      </w:r>
    </w:p>
    <w:p w14:paraId="768CB1ED" w14:textId="3642AF22" w:rsidR="002C024D" w:rsidRPr="000737B6" w:rsidRDefault="002C024D">
      <w:pPr>
        <w:numPr>
          <w:ilvl w:val="1"/>
          <w:numId w:val="35"/>
        </w:numPr>
        <w:shd w:val="clear" w:color="auto" w:fill="FFFFFF"/>
        <w:suppressAutoHyphens w:val="0"/>
        <w:ind w:left="709" w:hanging="709"/>
        <w:jc w:val="both"/>
        <w:rPr>
          <w:sz w:val="22"/>
          <w:szCs w:val="22"/>
        </w:rPr>
      </w:pPr>
      <w:r w:rsidRPr="00D3567C">
        <w:rPr>
          <w:sz w:val="22"/>
          <w:szCs w:val="22"/>
        </w:rPr>
        <w:t xml:space="preserve">Termin wykonania przedmiotu zamówienia: </w:t>
      </w:r>
      <w:r w:rsidRPr="000737B6">
        <w:rPr>
          <w:sz w:val="22"/>
          <w:szCs w:val="22"/>
        </w:rPr>
        <w:t xml:space="preserve">do </w:t>
      </w:r>
      <w:r w:rsidR="00034C61">
        <w:rPr>
          <w:b/>
          <w:i/>
          <w:color w:val="000000"/>
          <w:sz w:val="22"/>
          <w:szCs w:val="22"/>
        </w:rPr>
        <w:t>dwudziestu</w:t>
      </w:r>
      <w:r w:rsidRPr="000737B6">
        <w:rPr>
          <w:b/>
          <w:i/>
          <w:color w:val="000000"/>
          <w:sz w:val="22"/>
          <w:szCs w:val="22"/>
        </w:rPr>
        <w:t xml:space="preserve"> </w:t>
      </w:r>
      <w:r w:rsidRPr="000737B6">
        <w:rPr>
          <w:b/>
          <w:color w:val="000000"/>
          <w:sz w:val="22"/>
          <w:szCs w:val="22"/>
        </w:rPr>
        <w:t xml:space="preserve">[ </w:t>
      </w:r>
      <w:r w:rsidR="00034C61">
        <w:rPr>
          <w:b/>
          <w:color w:val="000000"/>
          <w:sz w:val="22"/>
          <w:szCs w:val="22"/>
        </w:rPr>
        <w:t>2</w:t>
      </w:r>
      <w:r>
        <w:rPr>
          <w:b/>
          <w:color w:val="000000"/>
          <w:sz w:val="22"/>
          <w:szCs w:val="22"/>
        </w:rPr>
        <w:t>0</w:t>
      </w:r>
      <w:r w:rsidRPr="000737B6">
        <w:rPr>
          <w:b/>
          <w:color w:val="000000"/>
          <w:sz w:val="22"/>
          <w:szCs w:val="22"/>
        </w:rPr>
        <w:t xml:space="preserve"> ]</w:t>
      </w:r>
      <w:r w:rsidRPr="000737B6">
        <w:rPr>
          <w:b/>
          <w:color w:val="C00000"/>
          <w:sz w:val="22"/>
          <w:szCs w:val="22"/>
        </w:rPr>
        <w:t xml:space="preserve"> </w:t>
      </w:r>
      <w:r w:rsidRPr="000737B6">
        <w:rPr>
          <w:b/>
          <w:sz w:val="22"/>
          <w:szCs w:val="22"/>
        </w:rPr>
        <w:t xml:space="preserve">dni </w:t>
      </w:r>
      <w:r>
        <w:rPr>
          <w:b/>
          <w:sz w:val="22"/>
          <w:szCs w:val="22"/>
        </w:rPr>
        <w:t>roboczych</w:t>
      </w:r>
      <w:r w:rsidRPr="000737B6">
        <w:rPr>
          <w:b/>
          <w:sz w:val="22"/>
          <w:szCs w:val="22"/>
        </w:rPr>
        <w:t xml:space="preserve"> </w:t>
      </w:r>
      <w:r w:rsidRPr="000737B6">
        <w:rPr>
          <w:sz w:val="22"/>
          <w:szCs w:val="22"/>
        </w:rPr>
        <w:t>od dnia zawarcia umowy.</w:t>
      </w:r>
    </w:p>
    <w:p w14:paraId="2EA2C91B" w14:textId="77777777" w:rsidR="002C024D" w:rsidRPr="00141DFA" w:rsidRDefault="002C024D">
      <w:pPr>
        <w:numPr>
          <w:ilvl w:val="1"/>
          <w:numId w:val="35"/>
        </w:numPr>
        <w:shd w:val="clear" w:color="auto" w:fill="FFFFFF"/>
        <w:suppressAutoHyphens w:val="0"/>
        <w:ind w:left="709" w:hanging="709"/>
        <w:jc w:val="both"/>
        <w:rPr>
          <w:sz w:val="22"/>
          <w:szCs w:val="22"/>
        </w:rPr>
      </w:pPr>
      <w:r w:rsidRPr="00141DFA">
        <w:rPr>
          <w:bCs/>
          <w:sz w:val="22"/>
          <w:szCs w:val="22"/>
        </w:rPr>
        <w:t>Dostarczenie</w:t>
      </w:r>
      <w:r w:rsidRPr="00141DFA">
        <w:rPr>
          <w:bCs/>
          <w:sz w:val="22"/>
          <w:szCs w:val="22"/>
          <w:lang w:val="x-none"/>
        </w:rPr>
        <w:t xml:space="preserve"> przedmiotu zamówienia odbyć się </w:t>
      </w:r>
      <w:r w:rsidRPr="00141DFA">
        <w:rPr>
          <w:bCs/>
          <w:sz w:val="22"/>
          <w:szCs w:val="22"/>
        </w:rPr>
        <w:t>musi</w:t>
      </w:r>
      <w:r w:rsidRPr="00141DFA">
        <w:rPr>
          <w:bCs/>
          <w:sz w:val="22"/>
          <w:szCs w:val="22"/>
          <w:lang w:val="x-none"/>
        </w:rPr>
        <w:t xml:space="preserve"> w dni robocze</w:t>
      </w:r>
      <w:r w:rsidRPr="00141DFA">
        <w:rPr>
          <w:bCs/>
          <w:sz w:val="22"/>
          <w:szCs w:val="22"/>
        </w:rPr>
        <w:t>.</w:t>
      </w:r>
    </w:p>
    <w:p w14:paraId="3609E8C6" w14:textId="77777777" w:rsidR="002C024D" w:rsidRPr="00141DFA" w:rsidRDefault="002C024D">
      <w:pPr>
        <w:numPr>
          <w:ilvl w:val="1"/>
          <w:numId w:val="35"/>
        </w:numPr>
        <w:shd w:val="clear" w:color="auto" w:fill="FFFFFF"/>
        <w:suppressAutoHyphens w:val="0"/>
        <w:ind w:left="709" w:hanging="709"/>
        <w:jc w:val="both"/>
        <w:rPr>
          <w:sz w:val="22"/>
          <w:szCs w:val="22"/>
        </w:rPr>
      </w:pPr>
      <w:r w:rsidRPr="00141DFA">
        <w:rPr>
          <w:bCs/>
          <w:i/>
          <w:sz w:val="22"/>
          <w:szCs w:val="22"/>
          <w:lang w:val="x-none"/>
        </w:rPr>
        <w:t>Dniem roboczym</w:t>
      </w:r>
      <w:r w:rsidRPr="00141DFA">
        <w:rPr>
          <w:bCs/>
          <w:sz w:val="22"/>
          <w:szCs w:val="22"/>
          <w:lang w:val="x-none"/>
        </w:rPr>
        <w:t xml:space="preserve"> są dni od poniedziałku do piątku w godzinach od </w:t>
      </w:r>
      <w:r>
        <w:rPr>
          <w:bCs/>
          <w:i/>
          <w:sz w:val="22"/>
          <w:szCs w:val="22"/>
        </w:rPr>
        <w:t>siódmej</w:t>
      </w:r>
      <w:r w:rsidRPr="00141DFA">
        <w:rPr>
          <w:bCs/>
          <w:i/>
          <w:sz w:val="22"/>
          <w:szCs w:val="22"/>
          <w:lang w:val="x-none"/>
        </w:rPr>
        <w:t xml:space="preserve"> </w:t>
      </w:r>
      <w:r w:rsidRPr="00141DFA">
        <w:rPr>
          <w:bCs/>
          <w:sz w:val="22"/>
          <w:szCs w:val="22"/>
          <w:lang w:val="x-none"/>
        </w:rPr>
        <w:t xml:space="preserve">[ </w:t>
      </w:r>
      <w:r>
        <w:rPr>
          <w:bCs/>
          <w:sz w:val="22"/>
          <w:szCs w:val="22"/>
        </w:rPr>
        <w:t>7:</w:t>
      </w:r>
      <w:r w:rsidRPr="00141DFA">
        <w:rPr>
          <w:bCs/>
          <w:sz w:val="22"/>
          <w:szCs w:val="22"/>
          <w:lang w:val="x-none"/>
        </w:rPr>
        <w:t xml:space="preserve">00 ] do </w:t>
      </w:r>
      <w:r>
        <w:rPr>
          <w:bCs/>
          <w:i/>
          <w:sz w:val="22"/>
          <w:szCs w:val="22"/>
        </w:rPr>
        <w:t xml:space="preserve">czternastej </w:t>
      </w:r>
      <w:r>
        <w:rPr>
          <w:bCs/>
          <w:i/>
          <w:sz w:val="22"/>
          <w:szCs w:val="22"/>
        </w:rPr>
        <w:br/>
      </w:r>
      <w:r w:rsidRPr="00141DFA">
        <w:rPr>
          <w:bCs/>
          <w:sz w:val="22"/>
          <w:szCs w:val="22"/>
          <w:lang w:val="x-none"/>
        </w:rPr>
        <w:t xml:space="preserve">[ </w:t>
      </w:r>
      <w:r>
        <w:rPr>
          <w:bCs/>
          <w:sz w:val="22"/>
          <w:szCs w:val="22"/>
        </w:rPr>
        <w:t>14:</w:t>
      </w:r>
      <w:r w:rsidRPr="00141DFA">
        <w:rPr>
          <w:bCs/>
          <w:sz w:val="22"/>
          <w:szCs w:val="22"/>
          <w:lang w:val="x-none"/>
        </w:rPr>
        <w:t>00 ] z</w:t>
      </w:r>
      <w:r w:rsidRPr="00141DFA">
        <w:rPr>
          <w:bCs/>
          <w:sz w:val="22"/>
          <w:szCs w:val="22"/>
        </w:rPr>
        <w:t> </w:t>
      </w:r>
      <w:r w:rsidRPr="00141DFA">
        <w:rPr>
          <w:bCs/>
          <w:sz w:val="22"/>
          <w:szCs w:val="22"/>
          <w:lang w:val="x-none"/>
        </w:rPr>
        <w:t>wyłączeniem dni ustawowo wolnych od pracy.</w:t>
      </w:r>
    </w:p>
    <w:p w14:paraId="3469C1C6" w14:textId="77777777" w:rsidR="00A2427F" w:rsidRPr="00920098" w:rsidRDefault="00A2427F" w:rsidP="00A07174">
      <w:pPr>
        <w:jc w:val="both"/>
        <w:rPr>
          <w:color w:val="000000"/>
          <w:sz w:val="22"/>
          <w:szCs w:val="22"/>
        </w:rPr>
      </w:pPr>
    </w:p>
    <w:p w14:paraId="583B962E" w14:textId="77777777" w:rsidR="00B41856" w:rsidRPr="00920098" w:rsidRDefault="00B41856">
      <w:pPr>
        <w:numPr>
          <w:ilvl w:val="0"/>
          <w:numId w:val="30"/>
        </w:numPr>
        <w:shd w:val="clear" w:color="auto" w:fill="C5E0B3"/>
        <w:ind w:left="709" w:hanging="709"/>
        <w:rPr>
          <w:sz w:val="22"/>
          <w:szCs w:val="22"/>
          <w:lang w:eastAsia="pl-PL"/>
        </w:rPr>
      </w:pPr>
      <w:r w:rsidRPr="00920098">
        <w:rPr>
          <w:b/>
          <w:sz w:val="22"/>
          <w:szCs w:val="22"/>
          <w:lang w:eastAsia="pl-PL"/>
        </w:rPr>
        <w:t>O udzielenie zamówienia mogą ubiegać się wykonawcy</w:t>
      </w:r>
      <w:r w:rsidRPr="00920098">
        <w:rPr>
          <w:sz w:val="22"/>
          <w:szCs w:val="22"/>
          <w:lang w:eastAsia="pl-PL"/>
        </w:rPr>
        <w:t>, którzy:</w:t>
      </w:r>
      <w:bookmarkStart w:id="5" w:name="mip51080248"/>
      <w:bookmarkEnd w:id="5"/>
    </w:p>
    <w:p w14:paraId="00FD46F8" w14:textId="77777777" w:rsidR="00B41856" w:rsidRPr="00920098" w:rsidRDefault="005D2D92" w:rsidP="00A07174">
      <w:pPr>
        <w:numPr>
          <w:ilvl w:val="0"/>
          <w:numId w:val="3"/>
        </w:numPr>
        <w:ind w:left="709" w:hanging="709"/>
        <w:jc w:val="both"/>
        <w:rPr>
          <w:color w:val="000000"/>
          <w:sz w:val="22"/>
          <w:szCs w:val="22"/>
          <w:lang w:eastAsia="pl-PL"/>
        </w:rPr>
      </w:pPr>
      <w:r w:rsidRPr="00920098">
        <w:rPr>
          <w:b/>
          <w:sz w:val="22"/>
          <w:szCs w:val="22"/>
          <w:lang w:eastAsia="pl-PL"/>
        </w:rPr>
        <w:t>N</w:t>
      </w:r>
      <w:r w:rsidR="00B41856" w:rsidRPr="00920098">
        <w:rPr>
          <w:b/>
          <w:sz w:val="22"/>
          <w:szCs w:val="22"/>
          <w:lang w:eastAsia="pl-PL"/>
        </w:rPr>
        <w:t>ie podlegają wykluczeniu</w:t>
      </w:r>
      <w:r w:rsidR="00B41856" w:rsidRPr="00920098">
        <w:rPr>
          <w:rStyle w:val="Odwoanieprzypisudolnego"/>
          <w:sz w:val="22"/>
          <w:szCs w:val="22"/>
          <w:lang w:eastAsia="pl-PL"/>
        </w:rPr>
        <w:footnoteReference w:id="2"/>
      </w:r>
      <w:r w:rsidR="00B41856" w:rsidRPr="00920098">
        <w:rPr>
          <w:b/>
          <w:sz w:val="22"/>
          <w:szCs w:val="22"/>
          <w:lang w:eastAsia="pl-PL"/>
        </w:rPr>
        <w:t xml:space="preserve"> </w:t>
      </w:r>
    </w:p>
    <w:p w14:paraId="4D53B511" w14:textId="101C4F99" w:rsidR="00932143" w:rsidRPr="00EF651B" w:rsidRDefault="00B41856">
      <w:pPr>
        <w:numPr>
          <w:ilvl w:val="1"/>
          <w:numId w:val="25"/>
        </w:numPr>
        <w:ind w:left="1418" w:hanging="709"/>
        <w:jc w:val="both"/>
        <w:rPr>
          <w:sz w:val="22"/>
          <w:szCs w:val="22"/>
        </w:rPr>
      </w:pPr>
      <w:r w:rsidRPr="00920098">
        <w:rPr>
          <w:color w:val="000000"/>
          <w:sz w:val="22"/>
          <w:szCs w:val="22"/>
          <w:lang w:eastAsia="pl-PL"/>
        </w:rPr>
        <w:t xml:space="preserve">na podstawie </w:t>
      </w:r>
      <w:r w:rsidRPr="00920098">
        <w:rPr>
          <w:b/>
          <w:color w:val="000000"/>
          <w:sz w:val="22"/>
          <w:szCs w:val="22"/>
          <w:u w:val="single"/>
          <w:lang w:eastAsia="pl-PL"/>
        </w:rPr>
        <w:t>art. 108 ust. 1 ustawy</w:t>
      </w:r>
      <w:r w:rsidRPr="00920098">
        <w:rPr>
          <w:color w:val="000000"/>
          <w:sz w:val="22"/>
          <w:szCs w:val="22"/>
          <w:lang w:eastAsia="pl-PL"/>
        </w:rPr>
        <w:t xml:space="preserve"> (z zastrzeżeniem art. 110 ust. 2 ustawy), </w:t>
      </w:r>
    </w:p>
    <w:p w14:paraId="0E786C96" w14:textId="00CBF2FF" w:rsidR="00EF651B" w:rsidRPr="00920098" w:rsidRDefault="00EF651B">
      <w:pPr>
        <w:numPr>
          <w:ilvl w:val="1"/>
          <w:numId w:val="25"/>
        </w:numPr>
        <w:ind w:left="1418" w:hanging="709"/>
        <w:jc w:val="both"/>
        <w:rPr>
          <w:sz w:val="22"/>
          <w:szCs w:val="22"/>
        </w:rPr>
      </w:pPr>
      <w:r w:rsidRPr="00EF651B">
        <w:rPr>
          <w:sz w:val="22"/>
          <w:szCs w:val="22"/>
        </w:rPr>
        <w:t xml:space="preserve">na podstawie </w:t>
      </w:r>
      <w:r w:rsidRPr="00EF651B">
        <w:rPr>
          <w:b/>
          <w:bCs/>
          <w:sz w:val="22"/>
          <w:szCs w:val="22"/>
        </w:rPr>
        <w:t>art. 7 ust. 1 ustawy z dnia 13 kwietnia 2022 r.</w:t>
      </w:r>
      <w:r w:rsidRPr="00EF651B">
        <w:rPr>
          <w:sz w:val="22"/>
          <w:szCs w:val="22"/>
        </w:rPr>
        <w:t xml:space="preserve"> o szczególnych rozwiązaniach w</w:t>
      </w:r>
      <w:r w:rsidR="009A6BA5">
        <w:rPr>
          <w:sz w:val="22"/>
          <w:szCs w:val="22"/>
        </w:rPr>
        <w:t xml:space="preserve"> </w:t>
      </w:r>
      <w:r w:rsidRPr="00EF651B">
        <w:rPr>
          <w:sz w:val="22"/>
          <w:szCs w:val="22"/>
        </w:rPr>
        <w:t>zakresie</w:t>
      </w:r>
      <w:r>
        <w:rPr>
          <w:sz w:val="22"/>
          <w:szCs w:val="22"/>
        </w:rPr>
        <w:t xml:space="preserve"> </w:t>
      </w:r>
      <w:r w:rsidRPr="00EF651B">
        <w:rPr>
          <w:sz w:val="22"/>
          <w:szCs w:val="22"/>
        </w:rPr>
        <w:t>przeciwdziałania</w:t>
      </w:r>
      <w:r>
        <w:rPr>
          <w:sz w:val="22"/>
          <w:szCs w:val="22"/>
        </w:rPr>
        <w:t xml:space="preserve"> </w:t>
      </w:r>
      <w:r w:rsidRPr="00EF651B">
        <w:rPr>
          <w:sz w:val="22"/>
          <w:szCs w:val="22"/>
        </w:rPr>
        <w:t>wspieraniu</w:t>
      </w:r>
      <w:r>
        <w:rPr>
          <w:sz w:val="22"/>
          <w:szCs w:val="22"/>
        </w:rPr>
        <w:t xml:space="preserve"> </w:t>
      </w:r>
      <w:r w:rsidRPr="00EF651B">
        <w:rPr>
          <w:sz w:val="22"/>
          <w:szCs w:val="22"/>
        </w:rPr>
        <w:t>agresji</w:t>
      </w:r>
      <w:r>
        <w:rPr>
          <w:sz w:val="22"/>
          <w:szCs w:val="22"/>
        </w:rPr>
        <w:t xml:space="preserve"> </w:t>
      </w:r>
      <w:r w:rsidRPr="00EF651B">
        <w:rPr>
          <w:sz w:val="22"/>
          <w:szCs w:val="22"/>
        </w:rPr>
        <w:t>na</w:t>
      </w:r>
      <w:r>
        <w:rPr>
          <w:sz w:val="22"/>
          <w:szCs w:val="22"/>
        </w:rPr>
        <w:t xml:space="preserve"> </w:t>
      </w:r>
      <w:r w:rsidRPr="00EF651B">
        <w:rPr>
          <w:sz w:val="22"/>
          <w:szCs w:val="22"/>
        </w:rPr>
        <w:t>Ukrainę</w:t>
      </w:r>
      <w:r>
        <w:rPr>
          <w:sz w:val="22"/>
          <w:szCs w:val="22"/>
        </w:rPr>
        <w:t xml:space="preserve"> </w:t>
      </w:r>
      <w:r w:rsidRPr="00EF651B">
        <w:rPr>
          <w:sz w:val="22"/>
          <w:szCs w:val="22"/>
        </w:rPr>
        <w:t>oraz</w:t>
      </w:r>
      <w:r>
        <w:rPr>
          <w:sz w:val="22"/>
          <w:szCs w:val="22"/>
        </w:rPr>
        <w:t xml:space="preserve"> </w:t>
      </w:r>
      <w:r w:rsidRPr="00EF651B">
        <w:rPr>
          <w:sz w:val="22"/>
          <w:szCs w:val="22"/>
        </w:rPr>
        <w:t>służących</w:t>
      </w:r>
      <w:r>
        <w:rPr>
          <w:sz w:val="22"/>
          <w:szCs w:val="22"/>
        </w:rPr>
        <w:t xml:space="preserve"> </w:t>
      </w:r>
      <w:r w:rsidRPr="00EF651B">
        <w:rPr>
          <w:sz w:val="22"/>
          <w:szCs w:val="22"/>
        </w:rPr>
        <w:t>ochronie</w:t>
      </w:r>
      <w:r w:rsidR="009A6BA5">
        <w:rPr>
          <w:sz w:val="22"/>
          <w:szCs w:val="22"/>
        </w:rPr>
        <w:t xml:space="preserve"> </w:t>
      </w:r>
      <w:r w:rsidRPr="00EF651B">
        <w:rPr>
          <w:sz w:val="22"/>
          <w:szCs w:val="22"/>
        </w:rPr>
        <w:t>bezpieczeństwa narodowego (Dz. U. z 20</w:t>
      </w:r>
      <w:r w:rsidR="00204F44">
        <w:rPr>
          <w:sz w:val="22"/>
          <w:szCs w:val="22"/>
        </w:rPr>
        <w:t>2</w:t>
      </w:r>
      <w:r w:rsidR="00EA3724">
        <w:rPr>
          <w:sz w:val="22"/>
          <w:szCs w:val="22"/>
        </w:rPr>
        <w:t>4</w:t>
      </w:r>
      <w:r w:rsidRPr="00EF651B">
        <w:rPr>
          <w:sz w:val="22"/>
          <w:szCs w:val="22"/>
        </w:rPr>
        <w:t xml:space="preserve"> poz. </w:t>
      </w:r>
      <w:r w:rsidR="00EA3724">
        <w:rPr>
          <w:sz w:val="22"/>
          <w:szCs w:val="22"/>
        </w:rPr>
        <w:t>507</w:t>
      </w:r>
      <w:r w:rsidRPr="00EF651B">
        <w:rPr>
          <w:sz w:val="22"/>
          <w:szCs w:val="22"/>
        </w:rPr>
        <w:t>), zwanej dalej ustawą o szczególnych</w:t>
      </w:r>
      <w:r w:rsidR="009A6BA5">
        <w:rPr>
          <w:sz w:val="22"/>
          <w:szCs w:val="22"/>
        </w:rPr>
        <w:t xml:space="preserve"> </w:t>
      </w:r>
      <w:r w:rsidRPr="00EF651B">
        <w:rPr>
          <w:sz w:val="22"/>
          <w:szCs w:val="22"/>
        </w:rPr>
        <w:t>rozwiązaniach.</w:t>
      </w:r>
    </w:p>
    <w:p w14:paraId="1F563C72" w14:textId="77777777" w:rsidR="00B41856" w:rsidRPr="00920098" w:rsidRDefault="00B41856">
      <w:pPr>
        <w:numPr>
          <w:ilvl w:val="1"/>
          <w:numId w:val="25"/>
        </w:numPr>
        <w:ind w:left="1418" w:hanging="709"/>
        <w:jc w:val="both"/>
        <w:rPr>
          <w:color w:val="000000"/>
          <w:sz w:val="22"/>
          <w:szCs w:val="22"/>
          <w:lang w:eastAsia="pl-PL"/>
        </w:rPr>
      </w:pPr>
      <w:r w:rsidRPr="00920098">
        <w:rPr>
          <w:color w:val="000000"/>
          <w:sz w:val="22"/>
          <w:szCs w:val="22"/>
          <w:lang w:eastAsia="pl-PL"/>
        </w:rPr>
        <w:t xml:space="preserve">Zamawiający </w:t>
      </w:r>
      <w:r w:rsidRPr="00920098">
        <w:rPr>
          <w:b/>
          <w:color w:val="000000"/>
          <w:sz w:val="22"/>
          <w:szCs w:val="22"/>
          <w:u w:val="single"/>
          <w:lang w:eastAsia="pl-PL"/>
        </w:rPr>
        <w:t>nie przewiduje</w:t>
      </w:r>
      <w:r w:rsidRPr="00920098">
        <w:rPr>
          <w:color w:val="000000"/>
          <w:sz w:val="22"/>
          <w:szCs w:val="22"/>
          <w:lang w:eastAsia="pl-PL"/>
        </w:rPr>
        <w:t xml:space="preserve"> podstaw wykluczenia, o których mowa w </w:t>
      </w:r>
      <w:r w:rsidRPr="00920098">
        <w:rPr>
          <w:b/>
          <w:color w:val="000000"/>
          <w:sz w:val="22"/>
          <w:szCs w:val="22"/>
          <w:u w:val="single"/>
          <w:lang w:eastAsia="pl-PL"/>
        </w:rPr>
        <w:t>art. 109 ust. 1 ustawy</w:t>
      </w:r>
      <w:r w:rsidRPr="00920098">
        <w:rPr>
          <w:color w:val="000000"/>
          <w:sz w:val="22"/>
          <w:szCs w:val="22"/>
          <w:lang w:eastAsia="pl-PL"/>
        </w:rPr>
        <w:t>.</w:t>
      </w:r>
      <w:bookmarkStart w:id="6" w:name="mip51080249"/>
      <w:bookmarkEnd w:id="6"/>
    </w:p>
    <w:p w14:paraId="4A59B123" w14:textId="77777777" w:rsidR="00D462E4" w:rsidRPr="00920098" w:rsidRDefault="00D462E4" w:rsidP="00D462E4">
      <w:pPr>
        <w:jc w:val="both"/>
        <w:rPr>
          <w:color w:val="000000"/>
          <w:sz w:val="22"/>
          <w:szCs w:val="22"/>
          <w:lang w:eastAsia="pl-PL"/>
        </w:rPr>
      </w:pPr>
    </w:p>
    <w:p w14:paraId="6DED6FBE" w14:textId="77777777" w:rsidR="005D2D92" w:rsidRPr="00920098" w:rsidRDefault="005D2D92" w:rsidP="00A07174">
      <w:pPr>
        <w:numPr>
          <w:ilvl w:val="0"/>
          <w:numId w:val="3"/>
        </w:numPr>
        <w:ind w:left="709" w:hanging="709"/>
        <w:jc w:val="both"/>
        <w:rPr>
          <w:sz w:val="22"/>
          <w:szCs w:val="22"/>
          <w:lang w:eastAsia="pl-PL"/>
        </w:rPr>
      </w:pPr>
      <w:r w:rsidRPr="00920098">
        <w:rPr>
          <w:b/>
          <w:sz w:val="22"/>
          <w:szCs w:val="22"/>
          <w:lang w:eastAsia="pl-PL"/>
        </w:rPr>
        <w:t>S</w:t>
      </w:r>
      <w:r w:rsidR="00B41856" w:rsidRPr="00920098">
        <w:rPr>
          <w:b/>
          <w:sz w:val="22"/>
          <w:szCs w:val="22"/>
          <w:lang w:eastAsia="pl-PL"/>
        </w:rPr>
        <w:t>pełniają</w:t>
      </w:r>
      <w:r w:rsidR="00B41856" w:rsidRPr="00920098">
        <w:rPr>
          <w:sz w:val="22"/>
          <w:szCs w:val="22"/>
          <w:lang w:eastAsia="pl-PL"/>
        </w:rPr>
        <w:t xml:space="preserve"> </w:t>
      </w:r>
      <w:r w:rsidR="00B41856" w:rsidRPr="00920098">
        <w:rPr>
          <w:b/>
          <w:sz w:val="22"/>
          <w:szCs w:val="22"/>
          <w:lang w:eastAsia="pl-PL"/>
        </w:rPr>
        <w:t>warunki udziału w postępowaniu</w:t>
      </w:r>
      <w:r w:rsidRPr="00920098">
        <w:rPr>
          <w:sz w:val="22"/>
          <w:szCs w:val="22"/>
          <w:lang w:eastAsia="pl-PL"/>
        </w:rPr>
        <w:t xml:space="preserve"> dotyczące:</w:t>
      </w:r>
    </w:p>
    <w:p w14:paraId="48E4B8AB" w14:textId="77777777" w:rsidR="005D2D92" w:rsidRDefault="00E826C4">
      <w:pPr>
        <w:numPr>
          <w:ilvl w:val="1"/>
          <w:numId w:val="26"/>
        </w:numPr>
        <w:ind w:hanging="731"/>
        <w:jc w:val="both"/>
        <w:rPr>
          <w:sz w:val="22"/>
          <w:szCs w:val="22"/>
          <w:lang w:eastAsia="pl-PL"/>
        </w:rPr>
      </w:pPr>
      <w:r w:rsidRPr="00920098">
        <w:rPr>
          <w:sz w:val="22"/>
          <w:szCs w:val="22"/>
          <w:lang w:eastAsia="pl-PL"/>
        </w:rPr>
        <w:t>Z</w:t>
      </w:r>
      <w:r w:rsidR="005D2D92" w:rsidRPr="00920098">
        <w:rPr>
          <w:sz w:val="22"/>
          <w:szCs w:val="22"/>
          <w:lang w:eastAsia="pl-PL"/>
        </w:rPr>
        <w:t>dolności do występowania w obrocie gospodarczym;</w:t>
      </w:r>
    </w:p>
    <w:p w14:paraId="098D60A6" w14:textId="77777777" w:rsidR="00981701" w:rsidRPr="00981701" w:rsidRDefault="00981701" w:rsidP="00981701">
      <w:pPr>
        <w:ind w:left="1440"/>
        <w:jc w:val="both"/>
        <w:rPr>
          <w:i/>
          <w:iCs/>
          <w:sz w:val="22"/>
          <w:szCs w:val="22"/>
          <w:lang w:eastAsia="pl-PL"/>
        </w:rPr>
      </w:pPr>
      <w:r>
        <w:rPr>
          <w:i/>
          <w:iCs/>
          <w:sz w:val="22"/>
          <w:szCs w:val="22"/>
          <w:lang w:eastAsia="pl-PL"/>
        </w:rPr>
        <w:t>Zamawiający nie określa warunku udziału w postępowaniu w tym zakresie.</w:t>
      </w:r>
    </w:p>
    <w:p w14:paraId="0FC182B2" w14:textId="77777777" w:rsidR="005D2D92" w:rsidRDefault="00E826C4">
      <w:pPr>
        <w:numPr>
          <w:ilvl w:val="1"/>
          <w:numId w:val="26"/>
        </w:numPr>
        <w:ind w:hanging="731"/>
        <w:jc w:val="both"/>
        <w:rPr>
          <w:sz w:val="22"/>
          <w:szCs w:val="22"/>
          <w:lang w:eastAsia="pl-PL"/>
        </w:rPr>
      </w:pPr>
      <w:r w:rsidRPr="00920098">
        <w:rPr>
          <w:sz w:val="22"/>
          <w:szCs w:val="22"/>
          <w:lang w:eastAsia="pl-PL"/>
        </w:rPr>
        <w:t>U</w:t>
      </w:r>
      <w:r w:rsidR="005D2D92" w:rsidRPr="00920098">
        <w:rPr>
          <w:sz w:val="22"/>
          <w:szCs w:val="22"/>
          <w:lang w:eastAsia="pl-PL"/>
        </w:rPr>
        <w:t xml:space="preserve">prawnień do prowadzenia określonej działalności gospodarczej lub zawodowej, o ile wynika </w:t>
      </w:r>
      <w:r w:rsidR="00556B5E" w:rsidRPr="00920098">
        <w:rPr>
          <w:sz w:val="22"/>
          <w:szCs w:val="22"/>
          <w:lang w:eastAsia="pl-PL"/>
        </w:rPr>
        <w:br/>
      </w:r>
      <w:r w:rsidR="005D2D92" w:rsidRPr="00920098">
        <w:rPr>
          <w:sz w:val="22"/>
          <w:szCs w:val="22"/>
          <w:lang w:eastAsia="pl-PL"/>
        </w:rPr>
        <w:t>to z odrębnych przepisów;</w:t>
      </w:r>
    </w:p>
    <w:p w14:paraId="0DBF9798" w14:textId="77777777" w:rsidR="00981701" w:rsidRPr="00981701" w:rsidRDefault="00981701" w:rsidP="00981701">
      <w:pPr>
        <w:pStyle w:val="Akapitzlist"/>
        <w:ind w:left="1440"/>
        <w:jc w:val="both"/>
        <w:rPr>
          <w:i/>
          <w:iCs/>
          <w:sz w:val="22"/>
          <w:szCs w:val="22"/>
          <w:lang w:eastAsia="pl-PL"/>
        </w:rPr>
      </w:pPr>
      <w:r w:rsidRPr="00981701">
        <w:rPr>
          <w:i/>
          <w:iCs/>
          <w:sz w:val="22"/>
          <w:szCs w:val="22"/>
          <w:lang w:eastAsia="pl-PL"/>
        </w:rPr>
        <w:t>Zamawiający nie określa warunku udziału w postępowaniu w tym zakresie.</w:t>
      </w:r>
    </w:p>
    <w:p w14:paraId="0A276D27" w14:textId="77777777" w:rsidR="005D2D92" w:rsidRDefault="00E826C4">
      <w:pPr>
        <w:numPr>
          <w:ilvl w:val="1"/>
          <w:numId w:val="26"/>
        </w:numPr>
        <w:ind w:hanging="731"/>
        <w:jc w:val="both"/>
        <w:rPr>
          <w:sz w:val="22"/>
          <w:szCs w:val="22"/>
          <w:lang w:eastAsia="pl-PL"/>
        </w:rPr>
      </w:pPr>
      <w:r w:rsidRPr="00920098">
        <w:rPr>
          <w:sz w:val="22"/>
          <w:szCs w:val="22"/>
          <w:lang w:eastAsia="pl-PL"/>
        </w:rPr>
        <w:t>S</w:t>
      </w:r>
      <w:r w:rsidR="005D2D92" w:rsidRPr="00920098">
        <w:rPr>
          <w:sz w:val="22"/>
          <w:szCs w:val="22"/>
          <w:lang w:eastAsia="pl-PL"/>
        </w:rPr>
        <w:t>ytuacji ekonomicznej lub finansowej;</w:t>
      </w:r>
    </w:p>
    <w:p w14:paraId="259316DC" w14:textId="77777777" w:rsidR="00981701" w:rsidRPr="00981701" w:rsidRDefault="00981701" w:rsidP="00981701">
      <w:pPr>
        <w:pStyle w:val="Akapitzlist"/>
        <w:ind w:left="1440"/>
        <w:jc w:val="both"/>
        <w:rPr>
          <w:i/>
          <w:iCs/>
          <w:sz w:val="22"/>
          <w:szCs w:val="22"/>
          <w:lang w:eastAsia="pl-PL"/>
        </w:rPr>
      </w:pPr>
      <w:r w:rsidRPr="00981701">
        <w:rPr>
          <w:i/>
          <w:iCs/>
          <w:sz w:val="22"/>
          <w:szCs w:val="22"/>
          <w:lang w:eastAsia="pl-PL"/>
        </w:rPr>
        <w:t>Zamawiający nie określa warunku udziału w postępowaniu w tym zakresie.</w:t>
      </w:r>
    </w:p>
    <w:p w14:paraId="16E0B769" w14:textId="77777777" w:rsidR="008A19A5" w:rsidRDefault="00E826C4">
      <w:pPr>
        <w:numPr>
          <w:ilvl w:val="1"/>
          <w:numId w:val="26"/>
        </w:numPr>
        <w:ind w:hanging="731"/>
        <w:jc w:val="both"/>
        <w:rPr>
          <w:sz w:val="22"/>
          <w:szCs w:val="22"/>
          <w:lang w:eastAsia="pl-PL"/>
        </w:rPr>
      </w:pPr>
      <w:r w:rsidRPr="00920098">
        <w:rPr>
          <w:sz w:val="22"/>
          <w:szCs w:val="22"/>
          <w:lang w:eastAsia="pl-PL"/>
        </w:rPr>
        <w:t>Z</w:t>
      </w:r>
      <w:r w:rsidR="005D2D92" w:rsidRPr="00920098">
        <w:rPr>
          <w:sz w:val="22"/>
          <w:szCs w:val="22"/>
          <w:lang w:eastAsia="pl-PL"/>
        </w:rPr>
        <w:t>dolności technicznej lub zawodowej.</w:t>
      </w:r>
    </w:p>
    <w:p w14:paraId="45E9078B" w14:textId="77777777" w:rsidR="00981701" w:rsidRPr="00AE2767" w:rsidRDefault="00981701" w:rsidP="00AE2767">
      <w:pPr>
        <w:pStyle w:val="Akapitzlist"/>
        <w:ind w:left="1440"/>
        <w:jc w:val="both"/>
        <w:rPr>
          <w:i/>
          <w:iCs/>
          <w:sz w:val="22"/>
          <w:szCs w:val="22"/>
          <w:lang w:eastAsia="pl-PL"/>
        </w:rPr>
      </w:pPr>
      <w:r w:rsidRPr="00981701">
        <w:rPr>
          <w:i/>
          <w:iCs/>
          <w:sz w:val="22"/>
          <w:szCs w:val="22"/>
          <w:lang w:eastAsia="pl-PL"/>
        </w:rPr>
        <w:t>Zamawiający nie określa warunku udziału w postępowaniu w tym zakresie.</w:t>
      </w:r>
    </w:p>
    <w:p w14:paraId="17D33584" w14:textId="77777777" w:rsidR="00EA7FD4" w:rsidRPr="00920098" w:rsidRDefault="00EA7FD4" w:rsidP="00A07174">
      <w:pPr>
        <w:jc w:val="both"/>
        <w:rPr>
          <w:color w:val="000000"/>
          <w:sz w:val="22"/>
          <w:szCs w:val="22"/>
        </w:rPr>
      </w:pPr>
    </w:p>
    <w:p w14:paraId="1CB8D083" w14:textId="77777777" w:rsidR="00E8476E" w:rsidRPr="00920098" w:rsidRDefault="00E8476E">
      <w:pPr>
        <w:numPr>
          <w:ilvl w:val="0"/>
          <w:numId w:val="30"/>
        </w:numPr>
        <w:shd w:val="clear" w:color="auto" w:fill="C5E0B3"/>
        <w:ind w:left="709" w:hanging="709"/>
        <w:jc w:val="both"/>
        <w:rPr>
          <w:b/>
          <w:bCs/>
          <w:sz w:val="22"/>
          <w:szCs w:val="22"/>
        </w:rPr>
      </w:pPr>
      <w:r w:rsidRPr="00920098">
        <w:rPr>
          <w:b/>
          <w:bCs/>
          <w:sz w:val="22"/>
          <w:szCs w:val="22"/>
        </w:rPr>
        <w:t>Opis sposobu dokonywania wstępnej oceny spełniania w/w warunków</w:t>
      </w:r>
      <w:r w:rsidR="001550B9" w:rsidRPr="00920098">
        <w:rPr>
          <w:b/>
          <w:bCs/>
          <w:sz w:val="22"/>
          <w:szCs w:val="22"/>
        </w:rPr>
        <w:t xml:space="preserve"> i niepodleganiu wykluczeniu</w:t>
      </w:r>
      <w:r w:rsidRPr="00920098">
        <w:rPr>
          <w:bCs/>
          <w:sz w:val="22"/>
          <w:szCs w:val="22"/>
        </w:rPr>
        <w:t>:</w:t>
      </w:r>
    </w:p>
    <w:p w14:paraId="7923F6F8" w14:textId="5B4146C5" w:rsidR="00E8476E" w:rsidRPr="00050F01" w:rsidRDefault="00E8476E">
      <w:pPr>
        <w:numPr>
          <w:ilvl w:val="0"/>
          <w:numId w:val="18"/>
        </w:numPr>
        <w:ind w:left="709" w:hanging="709"/>
        <w:jc w:val="both"/>
        <w:rPr>
          <w:bCs/>
          <w:sz w:val="22"/>
          <w:szCs w:val="22"/>
        </w:rPr>
      </w:pPr>
      <w:r w:rsidRPr="00920098">
        <w:rPr>
          <w:bCs/>
          <w:sz w:val="22"/>
          <w:szCs w:val="22"/>
        </w:rPr>
        <w:t xml:space="preserve">Zamawiający żąda, aby Wykonawca </w:t>
      </w:r>
      <w:r w:rsidRPr="00920098">
        <w:rPr>
          <w:b/>
          <w:bCs/>
          <w:sz w:val="22"/>
          <w:szCs w:val="22"/>
          <w:u w:val="single"/>
        </w:rPr>
        <w:t>do oferty</w:t>
      </w:r>
      <w:r w:rsidRPr="00920098">
        <w:rPr>
          <w:bCs/>
          <w:sz w:val="22"/>
          <w:szCs w:val="22"/>
        </w:rPr>
        <w:t xml:space="preserve"> dołączył aktualne na dzień składania ofert </w:t>
      </w:r>
      <w:r w:rsidRPr="00920098">
        <w:rPr>
          <w:b/>
          <w:bCs/>
          <w:sz w:val="22"/>
          <w:szCs w:val="22"/>
        </w:rPr>
        <w:t xml:space="preserve">oświadczenie </w:t>
      </w:r>
      <w:r w:rsidRPr="00920098">
        <w:rPr>
          <w:b/>
          <w:bCs/>
          <w:sz w:val="22"/>
          <w:szCs w:val="22"/>
        </w:rPr>
        <w:br/>
        <w:t>o niepodleganiu wykluczeniu</w:t>
      </w:r>
      <w:r w:rsidR="007626BC" w:rsidRPr="00920098">
        <w:rPr>
          <w:b/>
          <w:bCs/>
          <w:sz w:val="22"/>
          <w:szCs w:val="22"/>
        </w:rPr>
        <w:t xml:space="preserve">, </w:t>
      </w:r>
      <w:r w:rsidR="00050F01" w:rsidRPr="00050F01">
        <w:rPr>
          <w:bCs/>
          <w:sz w:val="22"/>
          <w:szCs w:val="22"/>
        </w:rPr>
        <w:t xml:space="preserve">w zakresie wskazanym przez Zamawiającego – zgodnie z </w:t>
      </w:r>
      <w:r w:rsidR="00050F01" w:rsidRPr="00050F01">
        <w:rPr>
          <w:b/>
          <w:bCs/>
          <w:sz w:val="22"/>
          <w:szCs w:val="22"/>
        </w:rPr>
        <w:t xml:space="preserve">załącznikiem nr 2 do SWZ (sekcja I dotycząca podstaw wykluczenia składane na podstawie art. 125 ust. 1 ustawy </w:t>
      </w:r>
      <w:r w:rsidR="00050F01" w:rsidRPr="00050F01">
        <w:rPr>
          <w:bCs/>
          <w:sz w:val="22"/>
          <w:szCs w:val="22"/>
        </w:rPr>
        <w:t xml:space="preserve">oraz </w:t>
      </w:r>
      <w:r w:rsidR="00050F01" w:rsidRPr="00050F01">
        <w:rPr>
          <w:b/>
          <w:bCs/>
          <w:sz w:val="22"/>
          <w:szCs w:val="22"/>
        </w:rPr>
        <w:t>sekcja II dotycząca podstaw wykluczenia określonych w ustawie o szczególnych rozwiązaniach)</w:t>
      </w:r>
      <w:r w:rsidR="00050F01" w:rsidRPr="00050F01">
        <w:rPr>
          <w:bCs/>
          <w:sz w:val="22"/>
          <w:szCs w:val="22"/>
        </w:rPr>
        <w:t xml:space="preserve">. </w:t>
      </w:r>
    </w:p>
    <w:p w14:paraId="73C68FF0" w14:textId="77777777" w:rsidR="00664A10" w:rsidRPr="00920098" w:rsidRDefault="00664A10">
      <w:pPr>
        <w:numPr>
          <w:ilvl w:val="0"/>
          <w:numId w:val="18"/>
        </w:numPr>
        <w:ind w:left="709" w:hanging="709"/>
        <w:jc w:val="both"/>
        <w:rPr>
          <w:bCs/>
          <w:sz w:val="22"/>
          <w:szCs w:val="22"/>
        </w:rPr>
      </w:pPr>
      <w:r w:rsidRPr="00920098">
        <w:rPr>
          <w:bCs/>
          <w:sz w:val="22"/>
          <w:szCs w:val="22"/>
        </w:rPr>
        <w:t>W przypadku wspólnego ubiegania się o zamówienie</w:t>
      </w:r>
      <w:r w:rsidR="002D6E14" w:rsidRPr="00920098">
        <w:rPr>
          <w:bCs/>
          <w:sz w:val="22"/>
          <w:szCs w:val="22"/>
        </w:rPr>
        <w:t xml:space="preserve"> przez Wykonawców, oświadczenie</w:t>
      </w:r>
      <w:r w:rsidRPr="00920098">
        <w:rPr>
          <w:bCs/>
          <w:sz w:val="22"/>
          <w:szCs w:val="22"/>
        </w:rPr>
        <w:t xml:space="preserve"> o którym mowa w </w:t>
      </w:r>
      <w:r w:rsidR="00F345F5" w:rsidRPr="00920098">
        <w:rPr>
          <w:bCs/>
          <w:sz w:val="22"/>
          <w:szCs w:val="22"/>
        </w:rPr>
        <w:t>pkt. 6</w:t>
      </w:r>
      <w:r w:rsidR="00E93AD3">
        <w:rPr>
          <w:bCs/>
          <w:sz w:val="22"/>
          <w:szCs w:val="22"/>
        </w:rPr>
        <w:t>.1.</w:t>
      </w:r>
      <w:r w:rsidR="00F345F5" w:rsidRPr="00920098">
        <w:rPr>
          <w:bCs/>
          <w:sz w:val="22"/>
          <w:szCs w:val="22"/>
        </w:rPr>
        <w:t xml:space="preserve"> SWZ</w:t>
      </w:r>
      <w:r w:rsidR="006065DB" w:rsidRPr="00920098">
        <w:rPr>
          <w:bCs/>
          <w:sz w:val="22"/>
          <w:szCs w:val="22"/>
        </w:rPr>
        <w:t xml:space="preserve"> – w art. 125 ust. 1 ustawy</w:t>
      </w:r>
      <w:r w:rsidRPr="00920098">
        <w:rPr>
          <w:bCs/>
          <w:sz w:val="22"/>
          <w:szCs w:val="22"/>
        </w:rPr>
        <w:t>, składa</w:t>
      </w:r>
      <w:r w:rsidR="006065DB" w:rsidRPr="00920098">
        <w:rPr>
          <w:bCs/>
          <w:sz w:val="22"/>
          <w:szCs w:val="22"/>
        </w:rPr>
        <w:t>ne zgodnie z załącznikiem nr 2 SWZ, składa</w:t>
      </w:r>
      <w:r w:rsidRPr="00920098">
        <w:rPr>
          <w:bCs/>
          <w:sz w:val="22"/>
          <w:szCs w:val="22"/>
        </w:rPr>
        <w:t xml:space="preserve"> każdy z </w:t>
      </w:r>
      <w:r w:rsidR="00F345F5" w:rsidRPr="00920098">
        <w:rPr>
          <w:bCs/>
          <w:sz w:val="22"/>
          <w:szCs w:val="22"/>
        </w:rPr>
        <w:t>W</w:t>
      </w:r>
      <w:r w:rsidRPr="00920098">
        <w:rPr>
          <w:bCs/>
          <w:sz w:val="22"/>
          <w:szCs w:val="22"/>
        </w:rPr>
        <w:t>ykonawców. Oświadczenia te potwierdzają brak podstaw wykluczenia.</w:t>
      </w:r>
    </w:p>
    <w:p w14:paraId="238CD02B" w14:textId="77777777" w:rsidR="00E8476E" w:rsidRPr="00920098" w:rsidRDefault="00E8476E" w:rsidP="00A07174">
      <w:pPr>
        <w:jc w:val="both"/>
        <w:rPr>
          <w:bCs/>
          <w:color w:val="FFFFFF"/>
          <w:sz w:val="22"/>
          <w:szCs w:val="22"/>
        </w:rPr>
      </w:pPr>
    </w:p>
    <w:p w14:paraId="6C1ABD56" w14:textId="77777777" w:rsidR="00E8476E" w:rsidRPr="00920098" w:rsidRDefault="00E8476E">
      <w:pPr>
        <w:numPr>
          <w:ilvl w:val="0"/>
          <w:numId w:val="30"/>
        </w:numPr>
        <w:shd w:val="clear" w:color="auto" w:fill="C5E0B3"/>
        <w:ind w:left="709" w:hanging="709"/>
        <w:rPr>
          <w:b/>
          <w:bCs/>
          <w:sz w:val="22"/>
          <w:szCs w:val="22"/>
        </w:rPr>
      </w:pPr>
      <w:r w:rsidRPr="00920098">
        <w:rPr>
          <w:b/>
          <w:bCs/>
          <w:sz w:val="22"/>
          <w:szCs w:val="22"/>
        </w:rPr>
        <w:t>ZAWARTOŚĆ OFERTY</w:t>
      </w:r>
      <w:r w:rsidRPr="00920098">
        <w:rPr>
          <w:bCs/>
          <w:sz w:val="22"/>
          <w:szCs w:val="22"/>
        </w:rPr>
        <w:t xml:space="preserve">:  </w:t>
      </w:r>
    </w:p>
    <w:p w14:paraId="58DE8387" w14:textId="77777777" w:rsidR="007B561D" w:rsidRPr="007B561D" w:rsidRDefault="007B561D">
      <w:pPr>
        <w:pStyle w:val="Akapitzlist"/>
        <w:numPr>
          <w:ilvl w:val="0"/>
          <w:numId w:val="32"/>
        </w:numPr>
        <w:shd w:val="clear" w:color="auto" w:fill="F2F2F2"/>
        <w:contextualSpacing/>
        <w:jc w:val="both"/>
        <w:rPr>
          <w:b/>
          <w:bCs/>
          <w:vanish/>
          <w:color w:val="1F4E79"/>
          <w:sz w:val="22"/>
          <w:szCs w:val="22"/>
        </w:rPr>
      </w:pPr>
    </w:p>
    <w:p w14:paraId="6B68B279" w14:textId="77777777" w:rsidR="007B561D" w:rsidRPr="007B561D" w:rsidRDefault="007B561D">
      <w:pPr>
        <w:pStyle w:val="Akapitzlist"/>
        <w:numPr>
          <w:ilvl w:val="0"/>
          <w:numId w:val="32"/>
        </w:numPr>
        <w:shd w:val="clear" w:color="auto" w:fill="F2F2F2"/>
        <w:contextualSpacing/>
        <w:jc w:val="both"/>
        <w:rPr>
          <w:b/>
          <w:bCs/>
          <w:vanish/>
          <w:color w:val="1F4E79"/>
          <w:sz w:val="22"/>
          <w:szCs w:val="22"/>
        </w:rPr>
      </w:pPr>
    </w:p>
    <w:p w14:paraId="2A93C365" w14:textId="77777777" w:rsidR="007B561D" w:rsidRPr="007B561D" w:rsidRDefault="007B561D">
      <w:pPr>
        <w:pStyle w:val="Akapitzlist"/>
        <w:numPr>
          <w:ilvl w:val="0"/>
          <w:numId w:val="32"/>
        </w:numPr>
        <w:shd w:val="clear" w:color="auto" w:fill="F2F2F2"/>
        <w:contextualSpacing/>
        <w:jc w:val="both"/>
        <w:rPr>
          <w:b/>
          <w:bCs/>
          <w:vanish/>
          <w:color w:val="1F4E79"/>
          <w:sz w:val="22"/>
          <w:szCs w:val="22"/>
        </w:rPr>
      </w:pPr>
    </w:p>
    <w:p w14:paraId="01BBC1DA" w14:textId="77777777" w:rsidR="007B561D" w:rsidRPr="007B561D" w:rsidRDefault="007B561D">
      <w:pPr>
        <w:pStyle w:val="Akapitzlist"/>
        <w:numPr>
          <w:ilvl w:val="0"/>
          <w:numId w:val="32"/>
        </w:numPr>
        <w:shd w:val="clear" w:color="auto" w:fill="F2F2F2"/>
        <w:contextualSpacing/>
        <w:jc w:val="both"/>
        <w:rPr>
          <w:b/>
          <w:bCs/>
          <w:vanish/>
          <w:color w:val="1F4E79"/>
          <w:sz w:val="22"/>
          <w:szCs w:val="22"/>
        </w:rPr>
      </w:pPr>
    </w:p>
    <w:p w14:paraId="1B08789A" w14:textId="77777777" w:rsidR="007B561D" w:rsidRPr="007B561D" w:rsidRDefault="007B561D">
      <w:pPr>
        <w:pStyle w:val="Akapitzlist"/>
        <w:numPr>
          <w:ilvl w:val="0"/>
          <w:numId w:val="32"/>
        </w:numPr>
        <w:shd w:val="clear" w:color="auto" w:fill="F2F2F2"/>
        <w:contextualSpacing/>
        <w:jc w:val="both"/>
        <w:rPr>
          <w:b/>
          <w:bCs/>
          <w:vanish/>
          <w:color w:val="1F4E79"/>
          <w:sz w:val="22"/>
          <w:szCs w:val="22"/>
        </w:rPr>
      </w:pPr>
    </w:p>
    <w:p w14:paraId="2F076C76" w14:textId="209AC281" w:rsidR="007B561D" w:rsidRPr="000C6E28" w:rsidRDefault="007B561D">
      <w:pPr>
        <w:pStyle w:val="Akapitzlist"/>
        <w:numPr>
          <w:ilvl w:val="1"/>
          <w:numId w:val="32"/>
        </w:numPr>
        <w:shd w:val="clear" w:color="auto" w:fill="F2F2F2"/>
        <w:ind w:left="709" w:hanging="709"/>
        <w:contextualSpacing/>
        <w:jc w:val="both"/>
        <w:rPr>
          <w:b/>
          <w:bCs/>
          <w:color w:val="1F4E79"/>
          <w:sz w:val="22"/>
          <w:szCs w:val="22"/>
        </w:rPr>
      </w:pPr>
      <w:r w:rsidRPr="004D4BE8">
        <w:rPr>
          <w:b/>
          <w:bCs/>
          <w:color w:val="1F4E79"/>
          <w:sz w:val="22"/>
          <w:szCs w:val="22"/>
        </w:rPr>
        <w:t>Formularz ofertowy</w:t>
      </w:r>
      <w:r w:rsidRPr="004D4BE8">
        <w:rPr>
          <w:bCs/>
          <w:color w:val="1F4E79"/>
          <w:sz w:val="22"/>
          <w:szCs w:val="22"/>
        </w:rPr>
        <w:t xml:space="preserve"> </w:t>
      </w:r>
      <w:r w:rsidRPr="004D4BE8">
        <w:rPr>
          <w:b/>
          <w:bCs/>
          <w:color w:val="A6A6A6"/>
          <w:sz w:val="22"/>
          <w:szCs w:val="22"/>
        </w:rPr>
        <w:t>(załącznik nr 1 do SWZ)</w:t>
      </w:r>
      <w:r w:rsidR="00050F01">
        <w:rPr>
          <w:b/>
          <w:bCs/>
          <w:color w:val="A6A6A6"/>
          <w:sz w:val="22"/>
          <w:szCs w:val="22"/>
        </w:rPr>
        <w:t xml:space="preserve"> </w:t>
      </w:r>
      <w:r w:rsidR="00050F01" w:rsidRPr="00050F01">
        <w:rPr>
          <w:bCs/>
          <w:sz w:val="22"/>
          <w:szCs w:val="22"/>
        </w:rPr>
        <w:t>W przypadku złożenia oferty bez użycia załączonego formularza, złożona oferta musi zawierać wszelkie informacje wymagane w SWZ i wynikające z zawartości wzoru formularza oferty.</w:t>
      </w:r>
    </w:p>
    <w:p w14:paraId="4AD8C468" w14:textId="77777777" w:rsidR="007B561D" w:rsidRPr="00987160" w:rsidRDefault="007B561D">
      <w:pPr>
        <w:pStyle w:val="Akapitzlist"/>
        <w:numPr>
          <w:ilvl w:val="1"/>
          <w:numId w:val="32"/>
        </w:numPr>
        <w:shd w:val="clear" w:color="auto" w:fill="F2F2F2"/>
        <w:ind w:left="709" w:hanging="709"/>
        <w:contextualSpacing/>
        <w:jc w:val="both"/>
        <w:rPr>
          <w:b/>
          <w:bCs/>
          <w:color w:val="1F4E79"/>
          <w:sz w:val="22"/>
          <w:szCs w:val="22"/>
        </w:rPr>
      </w:pPr>
      <w:r w:rsidRPr="00E93AD3">
        <w:rPr>
          <w:b/>
          <w:bCs/>
          <w:color w:val="365F91" w:themeColor="accent1" w:themeShade="BF"/>
          <w:sz w:val="22"/>
          <w:szCs w:val="22"/>
        </w:rPr>
        <w:t>Oświadczenie</w:t>
      </w:r>
      <w:r w:rsidRPr="004D4BE8">
        <w:rPr>
          <w:b/>
          <w:bCs/>
          <w:color w:val="1F4E79"/>
          <w:sz w:val="22"/>
          <w:szCs w:val="22"/>
        </w:rPr>
        <w:t xml:space="preserve">, o którym mowa w pkt. 6.1 SWZ - </w:t>
      </w:r>
      <w:r w:rsidRPr="004D4BE8">
        <w:rPr>
          <w:bCs/>
          <w:sz w:val="22"/>
          <w:szCs w:val="22"/>
        </w:rPr>
        <w:t>w art. 125 ust. 1 ustawy</w:t>
      </w:r>
      <w:r w:rsidRPr="004D4BE8">
        <w:rPr>
          <w:bCs/>
          <w:color w:val="1F4E79"/>
          <w:sz w:val="22"/>
          <w:szCs w:val="22"/>
        </w:rPr>
        <w:t xml:space="preserve"> </w:t>
      </w:r>
      <w:r w:rsidRPr="004D4BE8">
        <w:rPr>
          <w:b/>
          <w:bCs/>
          <w:color w:val="A6A6A6"/>
          <w:sz w:val="22"/>
          <w:szCs w:val="22"/>
        </w:rPr>
        <w:t>(załącznik nr 2</w:t>
      </w:r>
      <w:r>
        <w:rPr>
          <w:b/>
          <w:bCs/>
          <w:color w:val="A6A6A6"/>
          <w:sz w:val="22"/>
          <w:szCs w:val="22"/>
        </w:rPr>
        <w:t xml:space="preserve"> do SWZ</w:t>
      </w:r>
      <w:r w:rsidRPr="004D4BE8">
        <w:rPr>
          <w:b/>
          <w:bCs/>
          <w:color w:val="A6A6A6"/>
          <w:sz w:val="22"/>
          <w:szCs w:val="22"/>
        </w:rPr>
        <w:t>)</w:t>
      </w:r>
      <w:r w:rsidRPr="004D4BE8">
        <w:rPr>
          <w:bCs/>
          <w:sz w:val="22"/>
          <w:szCs w:val="22"/>
        </w:rPr>
        <w:t>.</w:t>
      </w:r>
    </w:p>
    <w:p w14:paraId="78F3A5F1" w14:textId="77777777" w:rsidR="007B561D" w:rsidRPr="00987160" w:rsidRDefault="007B561D">
      <w:pPr>
        <w:pStyle w:val="Akapitzlist"/>
        <w:numPr>
          <w:ilvl w:val="1"/>
          <w:numId w:val="32"/>
        </w:numPr>
        <w:shd w:val="clear" w:color="auto" w:fill="F2F2F2"/>
        <w:ind w:left="709" w:hanging="709"/>
        <w:contextualSpacing/>
        <w:jc w:val="both"/>
        <w:rPr>
          <w:b/>
          <w:bCs/>
          <w:color w:val="1F4E79"/>
          <w:sz w:val="22"/>
          <w:szCs w:val="22"/>
        </w:rPr>
      </w:pPr>
      <w:r w:rsidRPr="00E93AD3">
        <w:rPr>
          <w:b/>
          <w:bCs/>
          <w:color w:val="365F91" w:themeColor="accent1" w:themeShade="BF"/>
          <w:sz w:val="22"/>
          <w:szCs w:val="22"/>
        </w:rPr>
        <w:t>Odpis lub informacja z Krajowego Rejestru Sądowego [KRS], Centralnej Ewidencji i Informacji o Działalności Gospodarczej [CEiDG] lub innego właściwego rejestru</w:t>
      </w:r>
      <w:r w:rsidRPr="001C0BCA">
        <w:rPr>
          <w:rStyle w:val="Odwoanieprzypisudolnego"/>
          <w:b/>
          <w:bCs/>
          <w:color w:val="244061" w:themeColor="accent1" w:themeShade="80"/>
          <w:sz w:val="22"/>
          <w:szCs w:val="22"/>
        </w:rPr>
        <w:footnoteReference w:id="3"/>
      </w:r>
      <w:r w:rsidRPr="001C0BCA">
        <w:rPr>
          <w:b/>
          <w:bCs/>
          <w:color w:val="244061" w:themeColor="accent1" w:themeShade="80"/>
          <w:sz w:val="22"/>
          <w:szCs w:val="22"/>
        </w:rPr>
        <w:t xml:space="preserve"> </w:t>
      </w:r>
      <w:r w:rsidRPr="00987160">
        <w:rPr>
          <w:bCs/>
          <w:sz w:val="22"/>
          <w:szCs w:val="22"/>
        </w:rPr>
        <w:t>- celem potwierdzenia, że osoba działająca w imieniu Wykonawcy jest umocowana do jego reprezentowania.</w:t>
      </w:r>
    </w:p>
    <w:p w14:paraId="3631F86D" w14:textId="77777777" w:rsidR="007B561D" w:rsidRPr="004D4BE8" w:rsidRDefault="007B561D">
      <w:pPr>
        <w:pStyle w:val="Akapitzlist"/>
        <w:numPr>
          <w:ilvl w:val="1"/>
          <w:numId w:val="32"/>
        </w:numPr>
        <w:shd w:val="clear" w:color="auto" w:fill="F2F2F2"/>
        <w:ind w:left="709" w:hanging="709"/>
        <w:contextualSpacing/>
        <w:jc w:val="both"/>
        <w:rPr>
          <w:b/>
          <w:bCs/>
          <w:color w:val="1F4E79"/>
          <w:sz w:val="22"/>
          <w:szCs w:val="22"/>
        </w:rPr>
      </w:pPr>
      <w:r w:rsidRPr="004D4BE8">
        <w:rPr>
          <w:b/>
          <w:bCs/>
          <w:color w:val="1F4E79"/>
          <w:sz w:val="22"/>
          <w:szCs w:val="22"/>
        </w:rPr>
        <w:lastRenderedPageBreak/>
        <w:t>Pełnomocnictwo* dla osoby/osób podpisującej ofertę i oświadczenia</w:t>
      </w:r>
      <w:r w:rsidRPr="004D4BE8">
        <w:rPr>
          <w:b/>
          <w:bCs/>
          <w:sz w:val="22"/>
          <w:szCs w:val="22"/>
        </w:rPr>
        <w:t xml:space="preserve"> </w:t>
      </w:r>
      <w:r w:rsidRPr="004D4BE8">
        <w:rPr>
          <w:bCs/>
          <w:i/>
          <w:color w:val="000000"/>
          <w:sz w:val="22"/>
          <w:szCs w:val="22"/>
          <w:lang w:bidi="pl-PL"/>
        </w:rPr>
        <w:t xml:space="preserve">- dotyczy </w:t>
      </w:r>
      <w:r w:rsidRPr="004D4BE8">
        <w:rPr>
          <w:bCs/>
          <w:i/>
          <w:sz w:val="22"/>
          <w:szCs w:val="22"/>
        </w:rPr>
        <w:t>sytuacji, gdy ofertę podpisuje osoba, której prawo do reprezentowania Wykonawcy nie wynika z dokumentów załączonych do oferty</w:t>
      </w:r>
      <w:r w:rsidRPr="004D4BE8">
        <w:rPr>
          <w:bCs/>
          <w:sz w:val="22"/>
          <w:szCs w:val="22"/>
        </w:rPr>
        <w:t xml:space="preserve">. </w:t>
      </w:r>
    </w:p>
    <w:p w14:paraId="36143A66" w14:textId="77777777" w:rsidR="007B561D" w:rsidRPr="00484EB2" w:rsidRDefault="007B561D" w:rsidP="007B561D">
      <w:pPr>
        <w:shd w:val="clear" w:color="auto" w:fill="F2F2F2"/>
        <w:tabs>
          <w:tab w:val="left" w:pos="1418"/>
        </w:tabs>
        <w:ind w:left="709" w:hanging="709"/>
        <w:jc w:val="both"/>
        <w:rPr>
          <w:b/>
          <w:bCs/>
          <w:i/>
          <w:color w:val="A6A6A6"/>
          <w:sz w:val="22"/>
          <w:szCs w:val="22"/>
        </w:rPr>
      </w:pPr>
      <w:r>
        <w:rPr>
          <w:b/>
          <w:bCs/>
          <w:i/>
          <w:color w:val="A6A6A6"/>
          <w:sz w:val="22"/>
          <w:szCs w:val="22"/>
        </w:rPr>
        <w:tab/>
      </w:r>
      <w:r w:rsidRPr="00484EB2">
        <w:rPr>
          <w:b/>
          <w:bCs/>
          <w:i/>
          <w:color w:val="A6A6A6"/>
          <w:sz w:val="22"/>
          <w:szCs w:val="22"/>
        </w:rPr>
        <w:t>* Pełnomocnictwo należy złożyć w formie oryginału lub notarialnie poświadczonej kopii.</w:t>
      </w:r>
    </w:p>
    <w:p w14:paraId="78AEC1C9" w14:textId="77777777" w:rsidR="00742B34" w:rsidRPr="00481AFE" w:rsidRDefault="00742B34">
      <w:pPr>
        <w:pStyle w:val="Akapitzlist"/>
        <w:numPr>
          <w:ilvl w:val="1"/>
          <w:numId w:val="32"/>
        </w:numPr>
        <w:shd w:val="clear" w:color="auto" w:fill="F2F2F2"/>
        <w:ind w:left="709" w:hanging="709"/>
        <w:contextualSpacing/>
        <w:jc w:val="both"/>
        <w:rPr>
          <w:b/>
          <w:bCs/>
          <w:color w:val="1F4E79"/>
          <w:sz w:val="22"/>
          <w:szCs w:val="22"/>
        </w:rPr>
      </w:pPr>
      <w:r w:rsidRPr="00481AFE">
        <w:rPr>
          <w:b/>
          <w:bCs/>
          <w:color w:val="1F4E79"/>
          <w:sz w:val="22"/>
          <w:szCs w:val="22"/>
        </w:rPr>
        <w:t>Przedmiotowe środki dowodowe</w:t>
      </w:r>
      <w:r w:rsidRPr="00481AFE">
        <w:rPr>
          <w:bCs/>
          <w:sz w:val="22"/>
          <w:szCs w:val="22"/>
        </w:rPr>
        <w:t xml:space="preserve"> </w:t>
      </w:r>
      <w:r w:rsidRPr="00481AFE">
        <w:rPr>
          <w:bCs/>
          <w:color w:val="A6A6A6"/>
          <w:sz w:val="22"/>
          <w:szCs w:val="22"/>
        </w:rPr>
        <w:t>-</w:t>
      </w:r>
      <w:r w:rsidRPr="00481AFE">
        <w:rPr>
          <w:bCs/>
          <w:sz w:val="22"/>
          <w:szCs w:val="22"/>
        </w:rPr>
        <w:t xml:space="preserve"> </w:t>
      </w:r>
      <w:r w:rsidRPr="00481AFE">
        <w:rPr>
          <w:bCs/>
          <w:i/>
          <w:color w:val="000000" w:themeColor="text1"/>
          <w:sz w:val="22"/>
          <w:szCs w:val="22"/>
          <w:u w:val="single"/>
        </w:rPr>
        <w:t xml:space="preserve">zgodnie z </w:t>
      </w:r>
      <w:r w:rsidRPr="00481AFE">
        <w:rPr>
          <w:b/>
          <w:bCs/>
          <w:i/>
          <w:color w:val="000000" w:themeColor="text1"/>
          <w:sz w:val="22"/>
          <w:szCs w:val="22"/>
          <w:u w:val="single"/>
        </w:rPr>
        <w:t>pkt. 8 SWZ</w:t>
      </w:r>
      <w:r w:rsidRPr="00481AFE">
        <w:rPr>
          <w:bCs/>
          <w:i/>
          <w:color w:val="000000" w:themeColor="text1"/>
          <w:sz w:val="22"/>
          <w:szCs w:val="22"/>
          <w:u w:val="single"/>
        </w:rPr>
        <w:t>.</w:t>
      </w:r>
    </w:p>
    <w:p w14:paraId="4D325AD6" w14:textId="77777777" w:rsidR="007B561D" w:rsidRPr="00484EB2" w:rsidRDefault="007B561D" w:rsidP="000C6E28">
      <w:pPr>
        <w:shd w:val="clear" w:color="auto" w:fill="FFFFFF"/>
        <w:jc w:val="both"/>
        <w:rPr>
          <w:b/>
          <w:bCs/>
          <w:i/>
          <w:sz w:val="22"/>
          <w:szCs w:val="22"/>
          <w:u w:val="single"/>
        </w:rPr>
      </w:pPr>
    </w:p>
    <w:p w14:paraId="1FD39D82" w14:textId="77777777" w:rsidR="007B561D" w:rsidRPr="00484EB2" w:rsidRDefault="007B561D" w:rsidP="007B561D">
      <w:pPr>
        <w:shd w:val="clear" w:color="auto" w:fill="FFFFFF"/>
        <w:ind w:left="709"/>
        <w:jc w:val="both"/>
        <w:rPr>
          <w:bCs/>
          <w:i/>
          <w:sz w:val="22"/>
          <w:szCs w:val="22"/>
        </w:rPr>
      </w:pPr>
      <w:r w:rsidRPr="00484EB2">
        <w:rPr>
          <w:b/>
          <w:bCs/>
          <w:i/>
          <w:sz w:val="22"/>
          <w:szCs w:val="22"/>
          <w:u w:val="single"/>
        </w:rPr>
        <w:t xml:space="preserve">Ponadto w sytuacji, w której Wykonawcą są podmioty wspólnie </w:t>
      </w:r>
      <w:r w:rsidRPr="00484EB2">
        <w:rPr>
          <w:b/>
          <w:bCs/>
          <w:i/>
          <w:sz w:val="22"/>
          <w:szCs w:val="22"/>
          <w:u w:val="single"/>
          <w:lang w:bidi="pl-PL"/>
        </w:rPr>
        <w:t xml:space="preserve">ubiegające się o udzielenie zamówienia dostarczają </w:t>
      </w:r>
      <w:r w:rsidRPr="00484EB2">
        <w:rPr>
          <w:bCs/>
          <w:color w:val="000000"/>
          <w:sz w:val="22"/>
          <w:szCs w:val="22"/>
        </w:rPr>
        <w:t xml:space="preserve">- </w:t>
      </w:r>
      <w:r w:rsidRPr="00484EB2">
        <w:rPr>
          <w:bCs/>
          <w:color w:val="000000"/>
          <w:sz w:val="22"/>
          <w:szCs w:val="22"/>
          <w:u w:val="single"/>
        </w:rPr>
        <w:t>jeżeli dotyczy</w:t>
      </w:r>
      <w:r w:rsidRPr="00484EB2">
        <w:rPr>
          <w:bCs/>
          <w:i/>
          <w:sz w:val="22"/>
          <w:szCs w:val="22"/>
        </w:rPr>
        <w:t>:</w:t>
      </w:r>
    </w:p>
    <w:p w14:paraId="144E4EEF" w14:textId="77777777" w:rsidR="007B561D" w:rsidRPr="004D4BE8" w:rsidRDefault="007B561D">
      <w:pPr>
        <w:pStyle w:val="Akapitzlist"/>
        <w:numPr>
          <w:ilvl w:val="1"/>
          <w:numId w:val="32"/>
        </w:numPr>
        <w:shd w:val="clear" w:color="auto" w:fill="F2F2F2"/>
        <w:ind w:left="709" w:hanging="709"/>
        <w:contextualSpacing/>
        <w:jc w:val="both"/>
        <w:rPr>
          <w:bCs/>
          <w:color w:val="1F4E79"/>
          <w:sz w:val="22"/>
          <w:szCs w:val="22"/>
        </w:rPr>
      </w:pPr>
      <w:r w:rsidRPr="004D4BE8">
        <w:rPr>
          <w:b/>
          <w:bCs/>
          <w:color w:val="1F4E79"/>
          <w:sz w:val="22"/>
          <w:szCs w:val="22"/>
        </w:rPr>
        <w:t>Oświadczenie, o którym mowa w pkt. 6.</w:t>
      </w:r>
      <w:r w:rsidR="00E93AD3">
        <w:rPr>
          <w:b/>
          <w:bCs/>
          <w:color w:val="1F4E79"/>
          <w:sz w:val="22"/>
          <w:szCs w:val="22"/>
        </w:rPr>
        <w:t>2</w:t>
      </w:r>
      <w:r w:rsidRPr="004D4BE8">
        <w:rPr>
          <w:b/>
          <w:bCs/>
          <w:color w:val="1F4E79"/>
          <w:sz w:val="22"/>
          <w:szCs w:val="22"/>
        </w:rPr>
        <w:t xml:space="preserve"> SWZ - </w:t>
      </w:r>
      <w:r w:rsidRPr="004D4BE8">
        <w:rPr>
          <w:bCs/>
          <w:sz w:val="22"/>
          <w:szCs w:val="22"/>
        </w:rPr>
        <w:t>w art. 125 ust. 1 ustawy</w:t>
      </w:r>
      <w:r w:rsidRPr="004D4BE8">
        <w:rPr>
          <w:bCs/>
          <w:color w:val="1F4E79"/>
          <w:sz w:val="22"/>
          <w:szCs w:val="22"/>
        </w:rPr>
        <w:t xml:space="preserve"> </w:t>
      </w:r>
      <w:r w:rsidRPr="004D4BE8">
        <w:rPr>
          <w:b/>
          <w:bCs/>
          <w:color w:val="A6A6A6"/>
          <w:sz w:val="22"/>
          <w:szCs w:val="22"/>
        </w:rPr>
        <w:t>(załącznik nr 2 do SWZ)</w:t>
      </w:r>
      <w:r w:rsidRPr="004D4BE8">
        <w:rPr>
          <w:bCs/>
          <w:sz w:val="22"/>
          <w:szCs w:val="22"/>
        </w:rPr>
        <w:t>, składane przez każdego z Wykonawców wspólnie ubiegających się o udzielenie zamówienia.</w:t>
      </w:r>
    </w:p>
    <w:p w14:paraId="1B36DDF9" w14:textId="77777777" w:rsidR="007B561D" w:rsidRPr="004D4BE8" w:rsidRDefault="007B561D">
      <w:pPr>
        <w:pStyle w:val="Akapitzlist"/>
        <w:numPr>
          <w:ilvl w:val="1"/>
          <w:numId w:val="32"/>
        </w:numPr>
        <w:shd w:val="clear" w:color="auto" w:fill="F2F2F2"/>
        <w:ind w:left="709" w:hanging="709"/>
        <w:contextualSpacing/>
        <w:jc w:val="both"/>
        <w:rPr>
          <w:bCs/>
          <w:color w:val="1F4E79"/>
          <w:sz w:val="22"/>
          <w:szCs w:val="22"/>
        </w:rPr>
      </w:pPr>
      <w:r w:rsidRPr="004D4BE8">
        <w:rPr>
          <w:b/>
          <w:bCs/>
          <w:color w:val="1F4E79"/>
          <w:sz w:val="22"/>
          <w:szCs w:val="22"/>
        </w:rPr>
        <w:t>Pełnomocnictwo</w:t>
      </w:r>
      <w:r w:rsidRPr="004D4BE8">
        <w:rPr>
          <w:bCs/>
          <w:color w:val="1F4E79"/>
          <w:sz w:val="22"/>
          <w:szCs w:val="22"/>
        </w:rPr>
        <w:t>**</w:t>
      </w:r>
      <w:r w:rsidRPr="004D4BE8">
        <w:rPr>
          <w:b/>
          <w:bCs/>
          <w:color w:val="1F4E79"/>
          <w:sz w:val="22"/>
          <w:szCs w:val="22"/>
          <w:lang w:bidi="pl-PL"/>
        </w:rPr>
        <w:t xml:space="preserve"> dla pełnomocnika do reprezentowania w postępowaniu Wykonawców wspólnie ubiegających się o udzielenie zamówienia</w:t>
      </w:r>
      <w:r w:rsidRPr="004D4BE8">
        <w:rPr>
          <w:bCs/>
          <w:sz w:val="22"/>
          <w:szCs w:val="22"/>
        </w:rPr>
        <w:t>.</w:t>
      </w:r>
      <w:r w:rsidRPr="004D4BE8">
        <w:rPr>
          <w:b/>
          <w:bCs/>
          <w:color w:val="1F4E79"/>
          <w:sz w:val="22"/>
          <w:szCs w:val="22"/>
          <w:lang w:bidi="pl-PL"/>
        </w:rPr>
        <w:t xml:space="preserve"> </w:t>
      </w:r>
    </w:p>
    <w:p w14:paraId="22EE674F" w14:textId="77777777" w:rsidR="00ED3CB8" w:rsidRPr="007B561D" w:rsidRDefault="007B561D" w:rsidP="007B561D">
      <w:pPr>
        <w:shd w:val="clear" w:color="auto" w:fill="F2F2F2"/>
        <w:tabs>
          <w:tab w:val="left" w:pos="1418"/>
        </w:tabs>
        <w:ind w:left="720"/>
        <w:jc w:val="both"/>
        <w:rPr>
          <w:b/>
          <w:bCs/>
          <w:i/>
          <w:color w:val="A6A6A6"/>
          <w:sz w:val="22"/>
          <w:szCs w:val="22"/>
        </w:rPr>
      </w:pPr>
      <w:r w:rsidRPr="00484EB2">
        <w:rPr>
          <w:b/>
          <w:bCs/>
          <w:i/>
          <w:color w:val="A6A6A6"/>
          <w:sz w:val="22"/>
          <w:szCs w:val="22"/>
        </w:rPr>
        <w:t>** Pełnomocnictwo należy złożyć w formie oryginału lub notarialnie poświadczonej kopii.</w:t>
      </w:r>
    </w:p>
    <w:p w14:paraId="2EFE10FA" w14:textId="77777777" w:rsidR="007B561D" w:rsidRPr="00920098" w:rsidRDefault="007B561D" w:rsidP="00ED3CB8">
      <w:pPr>
        <w:rPr>
          <w:bCs/>
          <w:sz w:val="22"/>
          <w:szCs w:val="22"/>
        </w:rPr>
      </w:pPr>
    </w:p>
    <w:p w14:paraId="63DE010A" w14:textId="1A40DE5A" w:rsidR="00170999" w:rsidRPr="00920098" w:rsidRDefault="00170999">
      <w:pPr>
        <w:numPr>
          <w:ilvl w:val="0"/>
          <w:numId w:val="30"/>
        </w:numPr>
        <w:shd w:val="clear" w:color="auto" w:fill="C5E0B3"/>
        <w:ind w:left="709" w:hanging="709"/>
        <w:rPr>
          <w:b/>
          <w:bCs/>
          <w:sz w:val="22"/>
          <w:szCs w:val="22"/>
        </w:rPr>
      </w:pPr>
      <w:r w:rsidRPr="00920098">
        <w:rPr>
          <w:b/>
          <w:bCs/>
          <w:sz w:val="22"/>
          <w:szCs w:val="22"/>
        </w:rPr>
        <w:t>Przedmiotowe środki dowodowe</w:t>
      </w:r>
      <w:r w:rsidR="009419C8">
        <w:rPr>
          <w:b/>
          <w:bCs/>
          <w:sz w:val="22"/>
          <w:szCs w:val="22"/>
        </w:rPr>
        <w:t xml:space="preserve"> (odpowiednio do części)</w:t>
      </w:r>
    </w:p>
    <w:p w14:paraId="46C128CC" w14:textId="77777777" w:rsidR="00742B34" w:rsidRPr="00454A8B" w:rsidRDefault="00742B34" w:rsidP="00742B34">
      <w:pPr>
        <w:ind w:left="709"/>
        <w:jc w:val="both"/>
        <w:rPr>
          <w:sz w:val="22"/>
          <w:szCs w:val="22"/>
        </w:rPr>
      </w:pPr>
      <w:r w:rsidRPr="00454A8B">
        <w:rPr>
          <w:sz w:val="22"/>
          <w:szCs w:val="22"/>
        </w:rPr>
        <w:t>Do oferty należy załączyć:</w:t>
      </w:r>
    </w:p>
    <w:p w14:paraId="7B46E5A2" w14:textId="0D48D354" w:rsidR="00742B34" w:rsidRPr="005712FB" w:rsidRDefault="00742B34">
      <w:pPr>
        <w:numPr>
          <w:ilvl w:val="0"/>
          <w:numId w:val="28"/>
        </w:numPr>
        <w:ind w:left="1276" w:hanging="567"/>
        <w:jc w:val="both"/>
        <w:rPr>
          <w:rFonts w:eastAsia="Calibri"/>
          <w:bCs/>
          <w:sz w:val="22"/>
          <w:szCs w:val="22"/>
          <w:lang w:eastAsia="en-US"/>
        </w:rPr>
      </w:pPr>
      <w:r w:rsidRPr="00C510E3">
        <w:rPr>
          <w:b/>
          <w:color w:val="000000"/>
          <w:sz w:val="22"/>
          <w:szCs w:val="22"/>
          <w:shd w:val="clear" w:color="auto" w:fill="FFFFFF"/>
        </w:rPr>
        <w:t>Specyfikacj</w:t>
      </w:r>
      <w:r>
        <w:rPr>
          <w:b/>
          <w:color w:val="000000"/>
          <w:sz w:val="22"/>
          <w:szCs w:val="22"/>
          <w:shd w:val="clear" w:color="auto" w:fill="FFFFFF"/>
        </w:rPr>
        <w:t>ę</w:t>
      </w:r>
      <w:r w:rsidRPr="00C510E3">
        <w:rPr>
          <w:b/>
          <w:color w:val="000000"/>
          <w:sz w:val="22"/>
          <w:szCs w:val="22"/>
          <w:shd w:val="clear" w:color="auto" w:fill="FFFFFF"/>
        </w:rPr>
        <w:t xml:space="preserve"> techniczn</w:t>
      </w:r>
      <w:r>
        <w:rPr>
          <w:b/>
          <w:color w:val="000000"/>
          <w:sz w:val="22"/>
          <w:szCs w:val="22"/>
          <w:shd w:val="clear" w:color="auto" w:fill="FFFFFF"/>
        </w:rPr>
        <w:t>ą</w:t>
      </w:r>
      <w:r w:rsidRPr="00C510E3">
        <w:rPr>
          <w:b/>
          <w:color w:val="000000"/>
          <w:sz w:val="22"/>
          <w:szCs w:val="22"/>
          <w:shd w:val="clear" w:color="auto" w:fill="FFFFFF"/>
        </w:rPr>
        <w:t xml:space="preserve"> </w:t>
      </w:r>
      <w:r>
        <w:rPr>
          <w:b/>
          <w:color w:val="000000"/>
          <w:sz w:val="22"/>
          <w:szCs w:val="22"/>
          <w:shd w:val="clear" w:color="auto" w:fill="FFFFFF"/>
        </w:rPr>
        <w:t>przedmiotu zamówienia</w:t>
      </w:r>
      <w:r w:rsidRPr="00C510E3">
        <w:rPr>
          <w:color w:val="000000"/>
          <w:sz w:val="22"/>
          <w:szCs w:val="22"/>
          <w:shd w:val="clear" w:color="auto" w:fill="FFFFFF"/>
        </w:rPr>
        <w:t xml:space="preserve"> opart</w:t>
      </w:r>
      <w:r>
        <w:rPr>
          <w:color w:val="000000"/>
          <w:sz w:val="22"/>
          <w:szCs w:val="22"/>
          <w:shd w:val="clear" w:color="auto" w:fill="FFFFFF"/>
        </w:rPr>
        <w:t>ą</w:t>
      </w:r>
      <w:r w:rsidRPr="00C510E3">
        <w:rPr>
          <w:color w:val="000000"/>
          <w:sz w:val="22"/>
          <w:szCs w:val="22"/>
          <w:shd w:val="clear" w:color="auto" w:fill="FFFFFF"/>
        </w:rPr>
        <w:t xml:space="preserve"> na </w:t>
      </w:r>
      <w:r w:rsidRPr="00C510E3">
        <w:rPr>
          <w:color w:val="000000"/>
          <w:sz w:val="22"/>
          <w:szCs w:val="22"/>
        </w:rPr>
        <w:t xml:space="preserve">Opisie przedmiotu zamówienia stanowiącym </w:t>
      </w:r>
      <w:r>
        <w:rPr>
          <w:b/>
          <w:bCs/>
          <w:sz w:val="22"/>
          <w:szCs w:val="22"/>
        </w:rPr>
        <w:t>załącznik</w:t>
      </w:r>
      <w:r w:rsidR="00FD78A6">
        <w:rPr>
          <w:b/>
          <w:bCs/>
          <w:sz w:val="22"/>
          <w:szCs w:val="22"/>
        </w:rPr>
        <w:t>i</w:t>
      </w:r>
      <w:r w:rsidRPr="005A5505">
        <w:rPr>
          <w:b/>
          <w:bCs/>
          <w:sz w:val="22"/>
          <w:szCs w:val="22"/>
        </w:rPr>
        <w:t xml:space="preserve"> nr </w:t>
      </w:r>
      <w:r w:rsidRPr="004B513C">
        <w:rPr>
          <w:b/>
          <w:bCs/>
          <w:color w:val="000000"/>
          <w:sz w:val="22"/>
          <w:szCs w:val="22"/>
        </w:rPr>
        <w:t>1.1.</w:t>
      </w:r>
      <w:r w:rsidR="001D3615">
        <w:rPr>
          <w:b/>
          <w:bCs/>
          <w:color w:val="000000"/>
          <w:sz w:val="22"/>
          <w:szCs w:val="22"/>
        </w:rPr>
        <w:t>-1.2.</w:t>
      </w:r>
      <w:r w:rsidRPr="004B513C">
        <w:rPr>
          <w:b/>
          <w:bCs/>
          <w:color w:val="000000"/>
          <w:sz w:val="22"/>
          <w:szCs w:val="22"/>
        </w:rPr>
        <w:t xml:space="preserve"> do</w:t>
      </w:r>
      <w:r w:rsidRPr="004B513C">
        <w:rPr>
          <w:b/>
          <w:bCs/>
          <w:sz w:val="22"/>
          <w:szCs w:val="22"/>
        </w:rPr>
        <w:t xml:space="preserve"> SWZ</w:t>
      </w:r>
      <w:r w:rsidR="001D3615">
        <w:rPr>
          <w:b/>
          <w:bCs/>
          <w:sz w:val="22"/>
          <w:szCs w:val="22"/>
        </w:rPr>
        <w:t xml:space="preserve"> (odpowiednio do części)</w:t>
      </w:r>
      <w:r>
        <w:rPr>
          <w:bCs/>
          <w:sz w:val="22"/>
          <w:szCs w:val="22"/>
        </w:rPr>
        <w:t>.</w:t>
      </w:r>
      <w:r w:rsidRPr="00454A8B">
        <w:rPr>
          <w:bCs/>
          <w:sz w:val="22"/>
          <w:szCs w:val="22"/>
        </w:rPr>
        <w:t xml:space="preserve"> </w:t>
      </w:r>
    </w:p>
    <w:p w14:paraId="69E47BA6" w14:textId="3DE0049F" w:rsidR="00742B34" w:rsidRDefault="00742B34" w:rsidP="00742B34">
      <w:pPr>
        <w:ind w:left="1276"/>
        <w:jc w:val="both"/>
        <w:rPr>
          <w:rFonts w:eastAsia="Calibri"/>
          <w:bCs/>
          <w:sz w:val="22"/>
          <w:szCs w:val="22"/>
          <w:lang w:eastAsia="en-US"/>
        </w:rPr>
      </w:pPr>
      <w:r w:rsidRPr="00112EF1">
        <w:rPr>
          <w:bCs/>
          <w:sz w:val="22"/>
          <w:szCs w:val="22"/>
        </w:rPr>
        <w:t xml:space="preserve">Wykonawca zobowiązany jest wypełnić </w:t>
      </w:r>
      <w:r w:rsidRPr="00067B6D">
        <w:rPr>
          <w:bCs/>
          <w:sz w:val="22"/>
          <w:szCs w:val="22"/>
        </w:rPr>
        <w:t>w</w:t>
      </w:r>
      <w:r>
        <w:rPr>
          <w:bCs/>
          <w:sz w:val="22"/>
          <w:szCs w:val="22"/>
        </w:rPr>
        <w:t>/</w:t>
      </w:r>
      <w:r w:rsidRPr="00067B6D">
        <w:rPr>
          <w:bCs/>
          <w:sz w:val="22"/>
          <w:szCs w:val="22"/>
        </w:rPr>
        <w:t>w załącznik</w:t>
      </w:r>
      <w:r w:rsidR="00FD78A6">
        <w:rPr>
          <w:bCs/>
          <w:sz w:val="22"/>
          <w:szCs w:val="22"/>
        </w:rPr>
        <w:t>i</w:t>
      </w:r>
      <w:r w:rsidRPr="00112EF1">
        <w:rPr>
          <w:bCs/>
          <w:sz w:val="22"/>
          <w:szCs w:val="22"/>
        </w:rPr>
        <w:t xml:space="preserve"> poprzez podanie m.in. </w:t>
      </w:r>
      <w:r w:rsidRPr="00067B6D">
        <w:rPr>
          <w:bCs/>
          <w:sz w:val="22"/>
          <w:szCs w:val="22"/>
        </w:rPr>
        <w:t>szczegółowych parametrów zaoferowanego przedmiotu zamówienia (odnoszących się do wymagań Zamawiającego) w kolumnie</w:t>
      </w:r>
      <w:r>
        <w:rPr>
          <w:bCs/>
          <w:sz w:val="22"/>
          <w:szCs w:val="22"/>
        </w:rPr>
        <w:t xml:space="preserve"> </w:t>
      </w:r>
      <w:r>
        <w:rPr>
          <w:rFonts w:eastAsia="Calibri"/>
          <w:b/>
          <w:bCs/>
          <w:sz w:val="22"/>
          <w:szCs w:val="22"/>
          <w:lang w:eastAsia="en-US"/>
        </w:rPr>
        <w:t xml:space="preserve">PARAMETRY OFEROWANE </w:t>
      </w:r>
      <w:r w:rsidRPr="00112EF1">
        <w:rPr>
          <w:rFonts w:eastAsia="Calibri"/>
          <w:b/>
          <w:bCs/>
          <w:sz w:val="22"/>
          <w:szCs w:val="22"/>
          <w:lang w:eastAsia="en-US"/>
        </w:rPr>
        <w:t>PRZEZ WYKONAWCĘ</w:t>
      </w:r>
      <w:r>
        <w:rPr>
          <w:rFonts w:eastAsia="Calibri"/>
          <w:bCs/>
          <w:sz w:val="22"/>
          <w:szCs w:val="22"/>
          <w:lang w:eastAsia="en-US"/>
        </w:rPr>
        <w:t xml:space="preserve">. </w:t>
      </w:r>
    </w:p>
    <w:p w14:paraId="7D687C9F" w14:textId="748B16C1" w:rsidR="00742B34" w:rsidRDefault="00742B34" w:rsidP="00742B34">
      <w:pPr>
        <w:ind w:left="1276"/>
        <w:jc w:val="both"/>
        <w:rPr>
          <w:rFonts w:eastAsia="Calibri"/>
          <w:bCs/>
          <w:sz w:val="22"/>
          <w:szCs w:val="22"/>
          <w:lang w:eastAsia="en-US"/>
        </w:rPr>
      </w:pPr>
      <w:r w:rsidRPr="00067B6D">
        <w:rPr>
          <w:rFonts w:eastAsia="Calibri"/>
          <w:bCs/>
          <w:sz w:val="22"/>
          <w:szCs w:val="22"/>
          <w:lang w:eastAsia="en-US"/>
        </w:rPr>
        <w:t>Jeżeli w Opisie przedmiotu zamówienia Zamawiający podaje wartości minimalne, maksymalne lub zakres</w:t>
      </w:r>
      <w:r>
        <w:rPr>
          <w:rFonts w:eastAsia="Calibri"/>
          <w:bCs/>
          <w:sz w:val="22"/>
          <w:szCs w:val="22"/>
          <w:lang w:eastAsia="en-US"/>
        </w:rPr>
        <w:t xml:space="preserve">, </w:t>
      </w:r>
      <w:r w:rsidRPr="00067B6D">
        <w:rPr>
          <w:rFonts w:eastAsia="Calibri"/>
          <w:bCs/>
          <w:sz w:val="22"/>
          <w:szCs w:val="22"/>
          <w:lang w:eastAsia="en-US"/>
        </w:rPr>
        <w:t xml:space="preserve">Wykonawca jest zobowiązany podać </w:t>
      </w:r>
      <w:r w:rsidRPr="0099008C">
        <w:rPr>
          <w:rFonts w:eastAsia="Calibri"/>
          <w:b/>
          <w:bCs/>
          <w:sz w:val="22"/>
          <w:szCs w:val="22"/>
          <w:u w:val="single"/>
          <w:lang w:eastAsia="en-US"/>
        </w:rPr>
        <w:t>konkretne wartości</w:t>
      </w:r>
      <w:r w:rsidRPr="00067B6D">
        <w:rPr>
          <w:rFonts w:eastAsia="Calibri"/>
          <w:bCs/>
          <w:sz w:val="22"/>
          <w:szCs w:val="22"/>
          <w:lang w:eastAsia="en-US"/>
        </w:rPr>
        <w:t xml:space="preserve"> oferowanego przedmiotu zamówienia.</w:t>
      </w:r>
      <w:r>
        <w:rPr>
          <w:rFonts w:eastAsia="Calibri"/>
          <w:bCs/>
          <w:sz w:val="22"/>
          <w:szCs w:val="22"/>
          <w:lang w:eastAsia="en-US"/>
        </w:rPr>
        <w:t xml:space="preserve"> </w:t>
      </w:r>
    </w:p>
    <w:p w14:paraId="2C81E07D" w14:textId="77777777" w:rsidR="00742B34" w:rsidRDefault="00742B34" w:rsidP="00742B34">
      <w:pPr>
        <w:jc w:val="both"/>
        <w:rPr>
          <w:rFonts w:eastAsia="Calibri"/>
          <w:bCs/>
          <w:sz w:val="22"/>
          <w:szCs w:val="22"/>
          <w:lang w:eastAsia="en-US"/>
        </w:rPr>
      </w:pPr>
    </w:p>
    <w:p w14:paraId="0D8DF7A6" w14:textId="77777777" w:rsidR="00742B34" w:rsidRPr="000E2111" w:rsidRDefault="00742B34" w:rsidP="00742B34">
      <w:pPr>
        <w:ind w:left="709"/>
        <w:jc w:val="both"/>
        <w:rPr>
          <w:rFonts w:eastAsia="Calibri"/>
          <w:bCs/>
          <w:sz w:val="22"/>
          <w:szCs w:val="22"/>
          <w:lang w:eastAsia="en-US"/>
        </w:rPr>
      </w:pPr>
      <w:r w:rsidRPr="00023E29">
        <w:rPr>
          <w:rFonts w:eastAsia="Calibri"/>
          <w:bCs/>
          <w:sz w:val="22"/>
          <w:szCs w:val="22"/>
          <w:lang w:eastAsia="en-US"/>
        </w:rPr>
        <w:t>Jeżeli Wykonawca nie złoży przedmiotowego środka dowodowego lub złożony przedmiotowy środek dowodowy będzie niekompletny, Zamawiający przewiduje wezwanie Wykonawcy do jego złożenia lub uzupełnienia lub wyjaśnienia.</w:t>
      </w:r>
    </w:p>
    <w:p w14:paraId="50EA1806" w14:textId="77777777" w:rsidR="00170999" w:rsidRPr="00920098" w:rsidRDefault="00170999" w:rsidP="00A07174">
      <w:pPr>
        <w:rPr>
          <w:bCs/>
          <w:color w:val="000000"/>
          <w:sz w:val="22"/>
          <w:szCs w:val="22"/>
        </w:rPr>
      </w:pPr>
    </w:p>
    <w:p w14:paraId="3FA88E93" w14:textId="77777777" w:rsidR="00BB7D39" w:rsidRPr="00920098" w:rsidRDefault="00361FAA">
      <w:pPr>
        <w:numPr>
          <w:ilvl w:val="0"/>
          <w:numId w:val="30"/>
        </w:numPr>
        <w:shd w:val="clear" w:color="auto" w:fill="C5E0B3"/>
        <w:ind w:left="709" w:hanging="709"/>
        <w:rPr>
          <w:bCs/>
          <w:sz w:val="22"/>
          <w:szCs w:val="22"/>
        </w:rPr>
      </w:pPr>
      <w:r w:rsidRPr="00920098">
        <w:rPr>
          <w:b/>
          <w:bCs/>
          <w:sz w:val="22"/>
          <w:szCs w:val="22"/>
        </w:rPr>
        <w:t>Podmiotowe środki dowodowe</w:t>
      </w:r>
    </w:p>
    <w:p w14:paraId="6F9C3B27" w14:textId="77777777" w:rsidR="000A44E2" w:rsidRDefault="000A44E2" w:rsidP="00A07174">
      <w:pPr>
        <w:ind w:left="709"/>
        <w:jc w:val="both"/>
        <w:rPr>
          <w:sz w:val="22"/>
          <w:szCs w:val="22"/>
        </w:rPr>
      </w:pPr>
      <w:bookmarkStart w:id="7" w:name="mip51080271"/>
      <w:bookmarkEnd w:id="7"/>
      <w:r w:rsidRPr="000A44E2">
        <w:rPr>
          <w:i/>
          <w:iCs/>
          <w:sz w:val="22"/>
          <w:szCs w:val="22"/>
        </w:rPr>
        <w:t>Nie dotyczy</w:t>
      </w:r>
      <w:r w:rsidRPr="00920098">
        <w:rPr>
          <w:sz w:val="22"/>
          <w:szCs w:val="22"/>
        </w:rPr>
        <w:t xml:space="preserve"> </w:t>
      </w:r>
    </w:p>
    <w:p w14:paraId="7D1C4857" w14:textId="77777777" w:rsidR="00115878" w:rsidRPr="00920098" w:rsidRDefault="00115878" w:rsidP="00A07174">
      <w:pPr>
        <w:suppressAutoHyphens w:val="0"/>
        <w:rPr>
          <w:sz w:val="22"/>
          <w:szCs w:val="22"/>
          <w:lang w:eastAsia="pl-PL"/>
        </w:rPr>
      </w:pPr>
    </w:p>
    <w:p w14:paraId="4110291E" w14:textId="77777777" w:rsidR="00985384" w:rsidRPr="00920098" w:rsidRDefault="00985384">
      <w:pPr>
        <w:numPr>
          <w:ilvl w:val="0"/>
          <w:numId w:val="30"/>
        </w:numPr>
        <w:shd w:val="clear" w:color="auto" w:fill="C5E0B3"/>
        <w:ind w:left="709" w:hanging="709"/>
        <w:rPr>
          <w:bCs/>
          <w:i/>
          <w:sz w:val="22"/>
          <w:szCs w:val="22"/>
        </w:rPr>
      </w:pPr>
      <w:r w:rsidRPr="00920098">
        <w:rPr>
          <w:rFonts w:eastAsia="Calibri"/>
          <w:b/>
          <w:sz w:val="22"/>
          <w:szCs w:val="22"/>
        </w:rPr>
        <w:t>Forma dokumentów</w:t>
      </w:r>
    </w:p>
    <w:p w14:paraId="240632F3" w14:textId="77777777" w:rsidR="00270D3E" w:rsidRPr="00920098" w:rsidRDefault="00270D3E" w:rsidP="00A07174">
      <w:pPr>
        <w:tabs>
          <w:tab w:val="left" w:pos="0"/>
        </w:tabs>
        <w:ind w:left="709"/>
        <w:jc w:val="both"/>
        <w:rPr>
          <w:bCs/>
          <w:color w:val="FFFFFF"/>
          <w:sz w:val="22"/>
          <w:szCs w:val="22"/>
        </w:rPr>
      </w:pPr>
      <w:r w:rsidRPr="00920098">
        <w:rPr>
          <w:rFonts w:eastAsia="Calibri"/>
          <w:sz w:val="22"/>
          <w:szCs w:val="22"/>
        </w:rPr>
        <w:t>Dokumenty sporządzone w języku obcym muszą być złożone wraz z tłumaczeniem na język polski, poświadczone przez Wykonawcę.</w:t>
      </w:r>
      <w:r w:rsidRPr="00920098">
        <w:rPr>
          <w:bCs/>
          <w:color w:val="FFFFFF"/>
          <w:sz w:val="22"/>
          <w:szCs w:val="22"/>
        </w:rPr>
        <w:t xml:space="preserve"> </w:t>
      </w:r>
    </w:p>
    <w:p w14:paraId="1CDD5FF5" w14:textId="77777777" w:rsidR="000B3F3F" w:rsidRPr="00920098" w:rsidRDefault="000B3F3F" w:rsidP="00A07174">
      <w:pPr>
        <w:tabs>
          <w:tab w:val="left" w:pos="0"/>
        </w:tabs>
        <w:ind w:left="709"/>
        <w:jc w:val="both"/>
        <w:rPr>
          <w:bCs/>
          <w:color w:val="FFFFFF"/>
          <w:sz w:val="22"/>
          <w:szCs w:val="22"/>
        </w:rPr>
      </w:pPr>
    </w:p>
    <w:p w14:paraId="73B6FF03" w14:textId="77777777" w:rsidR="00AC4E7D" w:rsidRPr="00920098" w:rsidRDefault="00AC4E7D">
      <w:pPr>
        <w:numPr>
          <w:ilvl w:val="0"/>
          <w:numId w:val="30"/>
        </w:numPr>
        <w:shd w:val="clear" w:color="auto" w:fill="C5E0B3"/>
        <w:ind w:left="709" w:hanging="709"/>
        <w:rPr>
          <w:rFonts w:eastAsia="Calibri"/>
          <w:b/>
          <w:sz w:val="22"/>
          <w:szCs w:val="22"/>
        </w:rPr>
      </w:pPr>
      <w:r w:rsidRPr="00920098">
        <w:rPr>
          <w:b/>
          <w:bCs/>
          <w:sz w:val="22"/>
          <w:szCs w:val="22"/>
        </w:rPr>
        <w:t>Podmioty</w:t>
      </w:r>
      <w:r w:rsidRPr="00920098">
        <w:rPr>
          <w:rFonts w:eastAsia="Calibri"/>
          <w:b/>
          <w:sz w:val="22"/>
          <w:szCs w:val="22"/>
        </w:rPr>
        <w:t xml:space="preserve"> zagraniczne</w:t>
      </w:r>
    </w:p>
    <w:p w14:paraId="4E61FB18" w14:textId="77777777" w:rsidR="00056759" w:rsidRPr="00920098" w:rsidRDefault="00331A0C" w:rsidP="00A07174">
      <w:pPr>
        <w:shd w:val="clear" w:color="auto" w:fill="FFFFFF"/>
        <w:ind w:left="709"/>
        <w:jc w:val="both"/>
        <w:rPr>
          <w:rFonts w:eastAsia="SimSun"/>
          <w:sz w:val="22"/>
          <w:szCs w:val="22"/>
        </w:rPr>
      </w:pPr>
      <w:r w:rsidRPr="00920098">
        <w:rPr>
          <w:rFonts w:eastAsia="SimSun"/>
          <w:sz w:val="22"/>
          <w:szCs w:val="22"/>
        </w:rPr>
        <w:t>Jeżeli Wykonawca ma siedzibę lub miejsce zamieszkania poza terytorium Rzeczypospolitej Polskiej składa dokumenty i oświadczenia takie, jak wymagane dla Wykonawców mających siedzibę na terytorium Rzeczypospolitej Polskiej.</w:t>
      </w:r>
    </w:p>
    <w:p w14:paraId="1FEA9BDE" w14:textId="77777777" w:rsidR="00A65EB9" w:rsidRPr="00920098" w:rsidRDefault="00315C17" w:rsidP="00A07174">
      <w:pPr>
        <w:tabs>
          <w:tab w:val="left" w:pos="1290"/>
        </w:tabs>
        <w:ind w:left="720" w:hanging="720"/>
        <w:jc w:val="both"/>
        <w:rPr>
          <w:sz w:val="22"/>
          <w:szCs w:val="22"/>
        </w:rPr>
      </w:pPr>
      <w:r w:rsidRPr="00920098">
        <w:rPr>
          <w:sz w:val="22"/>
          <w:szCs w:val="22"/>
        </w:rPr>
        <w:tab/>
      </w:r>
      <w:r w:rsidRPr="00920098">
        <w:rPr>
          <w:sz w:val="22"/>
          <w:szCs w:val="22"/>
        </w:rPr>
        <w:tab/>
      </w:r>
    </w:p>
    <w:p w14:paraId="066A4674" w14:textId="77777777" w:rsidR="0017522A" w:rsidRPr="00920098" w:rsidRDefault="00096E78">
      <w:pPr>
        <w:numPr>
          <w:ilvl w:val="0"/>
          <w:numId w:val="30"/>
        </w:numPr>
        <w:shd w:val="clear" w:color="auto" w:fill="C5E0B3"/>
        <w:ind w:left="709" w:hanging="709"/>
        <w:jc w:val="both"/>
        <w:rPr>
          <w:b/>
          <w:bCs/>
          <w:color w:val="FF0000"/>
          <w:sz w:val="22"/>
          <w:szCs w:val="22"/>
        </w:rPr>
      </w:pPr>
      <w:r w:rsidRPr="00920098">
        <w:rPr>
          <w:b/>
          <w:bCs/>
          <w:sz w:val="22"/>
          <w:szCs w:val="22"/>
        </w:rPr>
        <w:t>Informacje o środkach komunikacji elektronicznej, przy użyciu których zamawiający będzie komunikował się z wykonawcami, oraz informacje o wymaganiach technicznych i organizacyjnych sporządzania, wysyłania i odbierania korespondencji elektronicznej</w:t>
      </w:r>
    </w:p>
    <w:p w14:paraId="70D88F0E" w14:textId="77777777" w:rsidR="001D3615" w:rsidRDefault="001D3615" w:rsidP="001D3615">
      <w:pPr>
        <w:widowControl w:val="0"/>
        <w:numPr>
          <w:ilvl w:val="0"/>
          <w:numId w:val="10"/>
        </w:numPr>
        <w:autoSpaceDE w:val="0"/>
        <w:autoSpaceDN w:val="0"/>
        <w:adjustRightInd w:val="0"/>
        <w:ind w:right="11" w:hanging="720"/>
        <w:jc w:val="both"/>
        <w:rPr>
          <w:sz w:val="22"/>
          <w:szCs w:val="22"/>
        </w:rPr>
      </w:pPr>
      <w:r w:rsidRPr="00134B4E">
        <w:rPr>
          <w:sz w:val="22"/>
          <w:szCs w:val="22"/>
        </w:rPr>
        <w:t xml:space="preserve">W postępowaniu o udzielenie zamówienia publicznego komunikacja między Zamawiającym a wykonawcami odbywa się przy użyciu Platformy e-Zamówienia, która jest dostępna pod adresem </w:t>
      </w:r>
      <w:hyperlink r:id="rId10" w:history="1">
        <w:r w:rsidRPr="00334F7A">
          <w:rPr>
            <w:rStyle w:val="Hipercze"/>
            <w:sz w:val="22"/>
            <w:szCs w:val="22"/>
          </w:rPr>
          <w:t>https://ezamowienia.gov.pl</w:t>
        </w:r>
      </w:hyperlink>
      <w:r>
        <w:rPr>
          <w:sz w:val="22"/>
          <w:szCs w:val="22"/>
        </w:rPr>
        <w:t xml:space="preserve"> </w:t>
      </w:r>
      <w:r w:rsidRPr="00920098">
        <w:rPr>
          <w:sz w:val="22"/>
          <w:szCs w:val="22"/>
        </w:rPr>
        <w:t xml:space="preserve">. </w:t>
      </w:r>
    </w:p>
    <w:p w14:paraId="3EF4EFD1" w14:textId="77777777" w:rsidR="001D3615" w:rsidRDefault="001D3615" w:rsidP="001D3615">
      <w:pPr>
        <w:widowControl w:val="0"/>
        <w:numPr>
          <w:ilvl w:val="0"/>
          <w:numId w:val="10"/>
        </w:numPr>
        <w:autoSpaceDE w:val="0"/>
        <w:autoSpaceDN w:val="0"/>
        <w:adjustRightInd w:val="0"/>
        <w:ind w:right="11" w:hanging="720"/>
        <w:jc w:val="both"/>
        <w:rPr>
          <w:sz w:val="22"/>
          <w:szCs w:val="22"/>
        </w:rPr>
      </w:pPr>
      <w:r w:rsidRPr="00134B4E">
        <w:rPr>
          <w:sz w:val="22"/>
          <w:szCs w:val="22"/>
        </w:rPr>
        <w:t>Korzystanie z Platformy e-Zamówienia jest bezpłatne</w:t>
      </w:r>
      <w:r>
        <w:rPr>
          <w:sz w:val="22"/>
          <w:szCs w:val="22"/>
        </w:rPr>
        <w:t>.</w:t>
      </w:r>
    </w:p>
    <w:p w14:paraId="55A0F5C6" w14:textId="37563836" w:rsidR="001D3615" w:rsidRDefault="001D3615" w:rsidP="001D3615">
      <w:pPr>
        <w:widowControl w:val="0"/>
        <w:numPr>
          <w:ilvl w:val="0"/>
          <w:numId w:val="10"/>
        </w:numPr>
        <w:autoSpaceDE w:val="0"/>
        <w:autoSpaceDN w:val="0"/>
        <w:adjustRightInd w:val="0"/>
        <w:ind w:right="11" w:hanging="720"/>
        <w:jc w:val="both"/>
        <w:rPr>
          <w:sz w:val="22"/>
          <w:szCs w:val="22"/>
        </w:rPr>
      </w:pPr>
      <w:r w:rsidRPr="00134B4E">
        <w:rPr>
          <w:sz w:val="22"/>
          <w:szCs w:val="22"/>
        </w:rPr>
        <w:t>Zamawiający wyznacza następujące osoby do kontaktu z wykonawcami</w:t>
      </w:r>
      <w:r>
        <w:rPr>
          <w:sz w:val="22"/>
          <w:szCs w:val="22"/>
        </w:rPr>
        <w:t xml:space="preserve">: Bartosz Komuszyński, </w:t>
      </w:r>
      <w:r>
        <w:rPr>
          <w:sz w:val="22"/>
          <w:szCs w:val="22"/>
        </w:rPr>
        <w:br/>
        <w:t xml:space="preserve">tel. 601 359 758, </w:t>
      </w:r>
      <w:r w:rsidRPr="001D3615">
        <w:rPr>
          <w:sz w:val="22"/>
          <w:szCs w:val="22"/>
        </w:rPr>
        <w:t xml:space="preserve">email: </w:t>
      </w:r>
      <w:bookmarkStart w:id="8" w:name="_Hlk138012254"/>
      <w:r w:rsidRPr="001D3615">
        <w:rPr>
          <w:sz w:val="22"/>
          <w:szCs w:val="22"/>
        </w:rPr>
        <w:fldChar w:fldCharType="begin"/>
      </w:r>
      <w:r w:rsidRPr="001D3615">
        <w:rPr>
          <w:sz w:val="22"/>
          <w:szCs w:val="22"/>
        </w:rPr>
        <w:instrText>HYPERLINK "mailto:b.komuszynski@piwkluczbork.pl"</w:instrText>
      </w:r>
      <w:r w:rsidRPr="001D3615">
        <w:rPr>
          <w:sz w:val="22"/>
          <w:szCs w:val="22"/>
        </w:rPr>
      </w:r>
      <w:r w:rsidRPr="001D3615">
        <w:rPr>
          <w:sz w:val="22"/>
          <w:szCs w:val="22"/>
        </w:rPr>
        <w:fldChar w:fldCharType="separate"/>
      </w:r>
      <w:r w:rsidRPr="001D3615">
        <w:rPr>
          <w:rStyle w:val="Hipercze"/>
          <w:sz w:val="22"/>
          <w:szCs w:val="22"/>
        </w:rPr>
        <w:t>b.komuszynski@piwkluczbork.pl</w:t>
      </w:r>
      <w:r w:rsidRPr="001D3615">
        <w:rPr>
          <w:sz w:val="22"/>
          <w:szCs w:val="22"/>
        </w:rPr>
        <w:fldChar w:fldCharType="end"/>
      </w:r>
      <w:r>
        <w:rPr>
          <w:sz w:val="22"/>
          <w:szCs w:val="22"/>
        </w:rPr>
        <w:t xml:space="preserve"> </w:t>
      </w:r>
      <w:bookmarkEnd w:id="8"/>
    </w:p>
    <w:p w14:paraId="1B018666" w14:textId="77777777" w:rsidR="001D3615" w:rsidRDefault="001D3615" w:rsidP="001D3615">
      <w:pPr>
        <w:widowControl w:val="0"/>
        <w:numPr>
          <w:ilvl w:val="0"/>
          <w:numId w:val="10"/>
        </w:numPr>
        <w:autoSpaceDE w:val="0"/>
        <w:autoSpaceDN w:val="0"/>
        <w:adjustRightInd w:val="0"/>
        <w:ind w:right="11" w:hanging="720"/>
        <w:jc w:val="both"/>
        <w:rPr>
          <w:sz w:val="22"/>
          <w:szCs w:val="22"/>
        </w:rPr>
      </w:pPr>
      <w:r w:rsidRPr="00134B4E">
        <w:rPr>
          <w:sz w:val="22"/>
          <w:szCs w:val="22"/>
        </w:rPr>
        <w:t xml:space="preserve">Adres strony internetowej prowadzonego postępowania (link prowadzący bezpośrednio do widoku postępowania na Platformie e-Zamówienia): </w:t>
      </w:r>
    </w:p>
    <w:bookmarkStart w:id="9" w:name="_Hlk138015673"/>
    <w:p w14:paraId="248DA5E3" w14:textId="32DE86A4" w:rsidR="001D3615" w:rsidRDefault="00A76B80" w:rsidP="00FD78A6">
      <w:pPr>
        <w:widowControl w:val="0"/>
        <w:autoSpaceDE w:val="0"/>
        <w:autoSpaceDN w:val="0"/>
        <w:adjustRightInd w:val="0"/>
        <w:ind w:left="720" w:right="11"/>
        <w:jc w:val="both"/>
        <w:rPr>
          <w:sz w:val="22"/>
          <w:szCs w:val="22"/>
        </w:rPr>
      </w:pPr>
      <w:r>
        <w:rPr>
          <w:sz w:val="22"/>
          <w:szCs w:val="22"/>
        </w:rPr>
        <w:fldChar w:fldCharType="begin"/>
      </w:r>
      <w:r>
        <w:rPr>
          <w:sz w:val="22"/>
          <w:szCs w:val="22"/>
        </w:rPr>
        <w:instrText>HYPERLINK "</w:instrText>
      </w:r>
      <w:r w:rsidRPr="00A76B80">
        <w:rPr>
          <w:sz w:val="22"/>
          <w:szCs w:val="22"/>
        </w:rPr>
        <w:instrText xml:space="preserve">https://ezamowienia.gov.pl/mp-client/tenders/ocds-148610-6fd09be7-59f0-46fe-8e79-5767d8be22bf </w:instrText>
      </w:r>
      <w:r>
        <w:rPr>
          <w:sz w:val="22"/>
          <w:szCs w:val="22"/>
        </w:rPr>
        <w:instrText>"</w:instrText>
      </w:r>
      <w:r>
        <w:rPr>
          <w:sz w:val="22"/>
          <w:szCs w:val="22"/>
        </w:rPr>
      </w:r>
      <w:r>
        <w:rPr>
          <w:sz w:val="22"/>
          <w:szCs w:val="22"/>
        </w:rPr>
        <w:fldChar w:fldCharType="separate"/>
      </w:r>
      <w:r w:rsidRPr="00B74410">
        <w:rPr>
          <w:rStyle w:val="Hipercze"/>
          <w:sz w:val="22"/>
          <w:szCs w:val="22"/>
        </w:rPr>
        <w:t xml:space="preserve">https://ezamowienia.gov.pl/mp-client/tenders/ocds-148610-6fd09be7-59f0-46fe-8e79-5767d8be22bf </w:t>
      </w:r>
      <w:r>
        <w:rPr>
          <w:sz w:val="22"/>
          <w:szCs w:val="22"/>
        </w:rPr>
        <w:fldChar w:fldCharType="end"/>
      </w:r>
      <w:r w:rsidR="001D3615">
        <w:rPr>
          <w:sz w:val="22"/>
          <w:szCs w:val="22"/>
        </w:rPr>
        <w:t xml:space="preserve"> </w:t>
      </w:r>
      <w:r w:rsidR="001D3615" w:rsidRPr="00C73C41">
        <w:rPr>
          <w:sz w:val="22"/>
          <w:szCs w:val="22"/>
        </w:rPr>
        <w:t xml:space="preserve"> </w:t>
      </w:r>
      <w:bookmarkEnd w:id="9"/>
      <w:r w:rsidR="001D3615" w:rsidRPr="00134B4E">
        <w:rPr>
          <w:sz w:val="22"/>
          <w:szCs w:val="22"/>
        </w:rPr>
        <w:t>Postępowanie można wyszukać również ze strony głównej Platformy e-Zamówienia (przycisk „Przeglądaj postępowania/konkursy”).</w:t>
      </w:r>
    </w:p>
    <w:p w14:paraId="6921BD18" w14:textId="77777777" w:rsidR="001D3615" w:rsidRDefault="001D3615" w:rsidP="001D3615">
      <w:pPr>
        <w:widowControl w:val="0"/>
        <w:numPr>
          <w:ilvl w:val="0"/>
          <w:numId w:val="10"/>
        </w:numPr>
        <w:autoSpaceDE w:val="0"/>
        <w:autoSpaceDN w:val="0"/>
        <w:adjustRightInd w:val="0"/>
        <w:ind w:right="11" w:hanging="720"/>
        <w:jc w:val="both"/>
        <w:rPr>
          <w:sz w:val="22"/>
          <w:szCs w:val="22"/>
        </w:rPr>
      </w:pPr>
      <w:r w:rsidRPr="00134B4E">
        <w:rPr>
          <w:sz w:val="22"/>
          <w:szCs w:val="22"/>
        </w:rPr>
        <w:t>Identyfikator (ID) postępowania na Platformie e-Zamówienia:</w:t>
      </w:r>
      <w:r>
        <w:rPr>
          <w:sz w:val="22"/>
          <w:szCs w:val="22"/>
        </w:rPr>
        <w:t xml:space="preserve"> </w:t>
      </w:r>
    </w:p>
    <w:p w14:paraId="4E60346F" w14:textId="19E7A4D5" w:rsidR="001D3615" w:rsidRPr="00A76B80" w:rsidRDefault="00FD78A6" w:rsidP="001D3615">
      <w:pPr>
        <w:widowControl w:val="0"/>
        <w:autoSpaceDE w:val="0"/>
        <w:autoSpaceDN w:val="0"/>
        <w:adjustRightInd w:val="0"/>
        <w:ind w:left="720" w:right="11"/>
        <w:jc w:val="both"/>
        <w:rPr>
          <w:color w:val="365F91" w:themeColor="accent1" w:themeShade="BF"/>
          <w:sz w:val="20"/>
          <w:szCs w:val="20"/>
          <w:u w:val="single"/>
          <w:lang w:val="en-US"/>
        </w:rPr>
      </w:pPr>
      <w:r w:rsidRPr="00A76B80">
        <w:rPr>
          <w:color w:val="365F91" w:themeColor="accent1" w:themeShade="BF"/>
          <w:sz w:val="22"/>
          <w:szCs w:val="22"/>
          <w:u w:val="single"/>
          <w:lang w:val="en-US"/>
        </w:rPr>
        <w:t>ocds-148610-6fd09be7-59f0-46fe-8e79-5767d8be22bf</w:t>
      </w:r>
    </w:p>
    <w:p w14:paraId="5BC863AF" w14:textId="77777777" w:rsidR="001D3615" w:rsidRPr="00134B4E" w:rsidRDefault="001D3615" w:rsidP="001D3615">
      <w:pPr>
        <w:widowControl w:val="0"/>
        <w:numPr>
          <w:ilvl w:val="0"/>
          <w:numId w:val="10"/>
        </w:numPr>
        <w:autoSpaceDE w:val="0"/>
        <w:autoSpaceDN w:val="0"/>
        <w:adjustRightInd w:val="0"/>
        <w:ind w:right="11" w:hanging="720"/>
        <w:jc w:val="both"/>
        <w:rPr>
          <w:sz w:val="22"/>
          <w:szCs w:val="22"/>
        </w:rPr>
      </w:pPr>
      <w:r w:rsidRPr="00134B4E">
        <w:rPr>
          <w:sz w:val="22"/>
          <w:szCs w:val="22"/>
        </w:rPr>
        <w:t xml:space="preserve">Wykonawca zamierzający wziąć udział w postępowaniu o udzielenie zamówienia publicznego musi </w:t>
      </w:r>
      <w:r w:rsidRPr="00134B4E">
        <w:rPr>
          <w:sz w:val="22"/>
          <w:szCs w:val="22"/>
        </w:rPr>
        <w:lastRenderedPageBreak/>
        <w:t xml:space="preserve">posiadać konto podmiotu „Wykonawca” na Platformie e-Zamówienia. Szczegółowe informacje na temat zakładania kont podmiotów oraz zasady i warunki korzystania z Platformy e-Zamówienia określa </w:t>
      </w:r>
      <w:r w:rsidRPr="00134B4E">
        <w:rPr>
          <w:i/>
          <w:iCs/>
          <w:sz w:val="22"/>
          <w:szCs w:val="22"/>
        </w:rPr>
        <w:t xml:space="preserve">Regulamin Platformy e-Zamówienia, </w:t>
      </w:r>
      <w:r w:rsidRPr="00134B4E">
        <w:rPr>
          <w:sz w:val="22"/>
          <w:szCs w:val="22"/>
        </w:rPr>
        <w:t xml:space="preserve">dostępny na stronie internetowej </w:t>
      </w:r>
      <w:hyperlink r:id="rId11" w:history="1">
        <w:r w:rsidRPr="00134B4E">
          <w:rPr>
            <w:rStyle w:val="Hipercze"/>
            <w:sz w:val="22"/>
            <w:szCs w:val="22"/>
          </w:rPr>
          <w:t>https://ezamowienia.gov.pl</w:t>
        </w:r>
      </w:hyperlink>
      <w:r>
        <w:rPr>
          <w:sz w:val="22"/>
          <w:szCs w:val="22"/>
        </w:rPr>
        <w:t xml:space="preserve"> </w:t>
      </w:r>
      <w:r w:rsidRPr="00134B4E">
        <w:rPr>
          <w:sz w:val="22"/>
          <w:szCs w:val="22"/>
        </w:rPr>
        <w:t xml:space="preserve">oraz informacje zamieszczone w zakładce „Centrum Pomocy”. </w:t>
      </w:r>
    </w:p>
    <w:p w14:paraId="31A516DA" w14:textId="77777777" w:rsidR="001D3615" w:rsidRDefault="001D3615" w:rsidP="001D3615">
      <w:pPr>
        <w:widowControl w:val="0"/>
        <w:numPr>
          <w:ilvl w:val="0"/>
          <w:numId w:val="10"/>
        </w:numPr>
        <w:autoSpaceDE w:val="0"/>
        <w:autoSpaceDN w:val="0"/>
        <w:adjustRightInd w:val="0"/>
        <w:ind w:right="11" w:hanging="720"/>
        <w:jc w:val="both"/>
        <w:rPr>
          <w:sz w:val="22"/>
          <w:szCs w:val="22"/>
        </w:rPr>
      </w:pPr>
      <w:r w:rsidRPr="00134B4E">
        <w:rPr>
          <w:sz w:val="22"/>
          <w:szCs w:val="22"/>
        </w:rPr>
        <w:t>Przeglądanie i pobieranie publicznej treści dokumentacji postępowania nie wymaga posiadania konta na Platformie e-Zamówienia ani logowania</w:t>
      </w:r>
      <w:r>
        <w:rPr>
          <w:sz w:val="22"/>
          <w:szCs w:val="22"/>
        </w:rPr>
        <w:t>.</w:t>
      </w:r>
    </w:p>
    <w:p w14:paraId="256A80B7" w14:textId="77777777" w:rsidR="001D3615" w:rsidRPr="00134B4E" w:rsidRDefault="001D3615" w:rsidP="001D3615">
      <w:pPr>
        <w:widowControl w:val="0"/>
        <w:numPr>
          <w:ilvl w:val="0"/>
          <w:numId w:val="10"/>
        </w:numPr>
        <w:autoSpaceDE w:val="0"/>
        <w:autoSpaceDN w:val="0"/>
        <w:adjustRightInd w:val="0"/>
        <w:ind w:right="11" w:hanging="720"/>
        <w:jc w:val="both"/>
        <w:rPr>
          <w:sz w:val="22"/>
          <w:szCs w:val="22"/>
        </w:rPr>
      </w:pPr>
      <w:r w:rsidRPr="00134B4E">
        <w:rPr>
          <w:sz w:val="22"/>
          <w:szCs w:val="22"/>
        </w:rPr>
        <w:t xml:space="preserve">Sposób sporządzenia dokumentów elektronicznych lub dokumentów elektronicznych będących kopią elektroniczną treści zapisanej w postaci papierowej (cyfrowe odwzorowania) musi być zgodny z wymaganiami określonymi w rozporządzeniu Prezesa Rady Ministrów w sprawie wymagań dla dokumentów elektronicznych. </w:t>
      </w:r>
    </w:p>
    <w:p w14:paraId="01D8A5F4" w14:textId="77777777" w:rsidR="001D3615" w:rsidRDefault="001D3615" w:rsidP="001D3615">
      <w:pPr>
        <w:widowControl w:val="0"/>
        <w:numPr>
          <w:ilvl w:val="0"/>
          <w:numId w:val="10"/>
        </w:numPr>
        <w:autoSpaceDE w:val="0"/>
        <w:autoSpaceDN w:val="0"/>
        <w:adjustRightInd w:val="0"/>
        <w:ind w:right="11" w:hanging="720"/>
        <w:jc w:val="both"/>
        <w:rPr>
          <w:sz w:val="22"/>
          <w:szCs w:val="22"/>
        </w:rPr>
      </w:pPr>
      <w:r w:rsidRPr="00134B4E">
        <w:rPr>
          <w:sz w:val="22"/>
          <w:szCs w:val="22"/>
        </w:rPr>
        <w:t>Dokumenty elektroniczne, o których mowa w § 2 ust. 1 rozporządzenia Prezesa Rady Ministrów w sprawie wymagań dla dokumentów elektronicznych, sporządza się w postaci elektronicznej, w formatach danych określonych w przepisach rozporządzenia Rady Ministrów w sprawie Krajowych Ram Interoperacyjności, z uwzględnieniem rodzaju przekazywanych danych i przekazuje się jako załączniki.</w:t>
      </w:r>
    </w:p>
    <w:p w14:paraId="6F634154" w14:textId="77777777" w:rsidR="001D3615" w:rsidRDefault="001D3615" w:rsidP="001D3615">
      <w:pPr>
        <w:widowControl w:val="0"/>
        <w:autoSpaceDE w:val="0"/>
        <w:autoSpaceDN w:val="0"/>
        <w:adjustRightInd w:val="0"/>
        <w:ind w:left="720" w:right="11"/>
        <w:jc w:val="both"/>
        <w:rPr>
          <w:sz w:val="22"/>
          <w:szCs w:val="22"/>
        </w:rPr>
      </w:pPr>
      <w:r w:rsidRPr="00134B4E">
        <w:rPr>
          <w:sz w:val="22"/>
          <w:szCs w:val="22"/>
        </w:rPr>
        <w:t>W przypadku formatów, o których mowa w art. 66 ust. 1 ustawy Pzp, ww. regulacje nie będą miały bezpośredniego zastosowania</w:t>
      </w:r>
      <w:r>
        <w:rPr>
          <w:sz w:val="22"/>
          <w:szCs w:val="22"/>
        </w:rPr>
        <w:t>.</w:t>
      </w:r>
    </w:p>
    <w:p w14:paraId="4DCE1C7E" w14:textId="77777777" w:rsidR="001D3615" w:rsidRDefault="001D3615" w:rsidP="001D3615">
      <w:pPr>
        <w:widowControl w:val="0"/>
        <w:autoSpaceDE w:val="0"/>
        <w:autoSpaceDN w:val="0"/>
        <w:adjustRightInd w:val="0"/>
        <w:ind w:left="720" w:right="11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Wykaz </w:t>
      </w:r>
      <w:r w:rsidRPr="00BE6ED1">
        <w:rPr>
          <w:sz w:val="22"/>
          <w:szCs w:val="22"/>
        </w:rPr>
        <w:t xml:space="preserve">poszczególnych dokumentów i oświadczeń składanych w postępowaniu oraz ich forma, sposób sporządzania i przekazywania zostały określone przez Zamawiającego </w:t>
      </w:r>
      <w:r w:rsidRPr="00DD7A6F">
        <w:rPr>
          <w:b/>
          <w:bCs/>
          <w:sz w:val="22"/>
          <w:szCs w:val="22"/>
        </w:rPr>
        <w:t>w rozdz. I pkt. 7 SWZ</w:t>
      </w:r>
      <w:r>
        <w:rPr>
          <w:sz w:val="22"/>
          <w:szCs w:val="22"/>
        </w:rPr>
        <w:t>.</w:t>
      </w:r>
    </w:p>
    <w:p w14:paraId="7727EA9B" w14:textId="77777777" w:rsidR="001D3615" w:rsidRPr="00DD7A6F" w:rsidRDefault="001D3615" w:rsidP="001D3615">
      <w:pPr>
        <w:widowControl w:val="0"/>
        <w:numPr>
          <w:ilvl w:val="0"/>
          <w:numId w:val="10"/>
        </w:numPr>
        <w:autoSpaceDE w:val="0"/>
        <w:autoSpaceDN w:val="0"/>
        <w:adjustRightInd w:val="0"/>
        <w:ind w:right="11" w:hanging="720"/>
        <w:jc w:val="both"/>
        <w:rPr>
          <w:sz w:val="22"/>
          <w:szCs w:val="22"/>
        </w:rPr>
      </w:pPr>
      <w:r w:rsidRPr="00DD7A6F">
        <w:rPr>
          <w:sz w:val="22"/>
          <w:szCs w:val="22"/>
        </w:rPr>
        <w:t xml:space="preserve">Informacje, oświadczenia lub dokumenty, inne niż wymienione w § 2 ust. 1 rozporządzenia Prezesa Rady Ministrów w sprawie wymagań dla dokumentów elektronicznych, przekazywane w postępowaniu sporządza się w postaci elektronicznej: </w:t>
      </w:r>
    </w:p>
    <w:p w14:paraId="51603E89" w14:textId="0B8E13D3" w:rsidR="001D3615" w:rsidRPr="00DD7A6F" w:rsidRDefault="001D3615" w:rsidP="001D3615">
      <w:pPr>
        <w:widowControl w:val="0"/>
        <w:autoSpaceDE w:val="0"/>
        <w:autoSpaceDN w:val="0"/>
        <w:adjustRightInd w:val="0"/>
        <w:ind w:left="993" w:right="11" w:hanging="273"/>
        <w:jc w:val="both"/>
        <w:rPr>
          <w:sz w:val="22"/>
          <w:szCs w:val="22"/>
        </w:rPr>
      </w:pPr>
      <w:r w:rsidRPr="00DD7A6F">
        <w:rPr>
          <w:sz w:val="22"/>
          <w:szCs w:val="22"/>
        </w:rPr>
        <w:t xml:space="preserve">a. w formatach danych określonych w przepisach rozporządzenia Rady Ministrów w sprawie Krajowych Ram Interoperacyjności (i przekazuje się jako załącznik), lub </w:t>
      </w:r>
    </w:p>
    <w:p w14:paraId="744BDBEB" w14:textId="77777777" w:rsidR="001D3615" w:rsidRPr="00DD7A6F" w:rsidRDefault="001D3615" w:rsidP="001D3615">
      <w:pPr>
        <w:widowControl w:val="0"/>
        <w:autoSpaceDE w:val="0"/>
        <w:autoSpaceDN w:val="0"/>
        <w:adjustRightInd w:val="0"/>
        <w:ind w:left="993" w:right="11" w:hanging="273"/>
        <w:jc w:val="both"/>
        <w:rPr>
          <w:sz w:val="22"/>
          <w:szCs w:val="22"/>
        </w:rPr>
      </w:pPr>
      <w:r w:rsidRPr="00DD7A6F">
        <w:rPr>
          <w:sz w:val="22"/>
          <w:szCs w:val="22"/>
        </w:rPr>
        <w:t xml:space="preserve">b. </w:t>
      </w:r>
      <w:r>
        <w:rPr>
          <w:sz w:val="22"/>
          <w:szCs w:val="22"/>
        </w:rPr>
        <w:t xml:space="preserve"> </w:t>
      </w:r>
      <w:r w:rsidRPr="00DD7A6F">
        <w:rPr>
          <w:sz w:val="22"/>
          <w:szCs w:val="22"/>
        </w:rPr>
        <w:t xml:space="preserve">jako tekst wpisany bezpośrednio do wiadomości przekazywanej przy użyciu środków komunikacji elektronicznej (np. w treści wiadomości e-mail lub w treści „Formularza do komunikacji”). </w:t>
      </w:r>
    </w:p>
    <w:p w14:paraId="1D40B185" w14:textId="77777777" w:rsidR="001D3615" w:rsidRPr="00C724A0" w:rsidRDefault="001D3615" w:rsidP="001D3615">
      <w:pPr>
        <w:widowControl w:val="0"/>
        <w:numPr>
          <w:ilvl w:val="0"/>
          <w:numId w:val="10"/>
        </w:numPr>
        <w:autoSpaceDE w:val="0"/>
        <w:autoSpaceDN w:val="0"/>
        <w:adjustRightInd w:val="0"/>
        <w:ind w:right="11" w:hanging="720"/>
        <w:jc w:val="both"/>
        <w:rPr>
          <w:sz w:val="22"/>
          <w:szCs w:val="22"/>
        </w:rPr>
      </w:pPr>
      <w:r w:rsidRPr="00C724A0">
        <w:rPr>
          <w:sz w:val="22"/>
          <w:szCs w:val="22"/>
        </w:rPr>
        <w:t>Jeżeli dokumenty elektroniczne, przekazywane przy użyciu środków komunikacji elektronicznej, zawierają informacje stanowiące tajemnicę przedsiębiorstwa w rozumieniu przepisów ustawy z dnia 16 kwietnia 1993 r. o zwalczaniu nieuczciwej konkurencji (Dz. U. z 2020 r. poz. 1913 oraz z 2021 r. poz. 1655) wykonawca, w celu utrzymania w poufności tych informacji, przekazuje je w wydzielonym i odpowiednio oznaczonym pliku, wraz z jednoczesnym zaznaczeniem w nazwie pliku „Dokument stanowiący tajemnicę przedsiębiorstwa”</w:t>
      </w:r>
      <w:r>
        <w:rPr>
          <w:sz w:val="22"/>
          <w:szCs w:val="22"/>
        </w:rPr>
        <w:t>.</w:t>
      </w:r>
    </w:p>
    <w:p w14:paraId="55E70B90" w14:textId="77777777" w:rsidR="001D3615" w:rsidRPr="00C724A0" w:rsidRDefault="001D3615" w:rsidP="001D3615">
      <w:pPr>
        <w:widowControl w:val="0"/>
        <w:numPr>
          <w:ilvl w:val="0"/>
          <w:numId w:val="10"/>
        </w:numPr>
        <w:autoSpaceDE w:val="0"/>
        <w:autoSpaceDN w:val="0"/>
        <w:adjustRightInd w:val="0"/>
        <w:ind w:right="11" w:hanging="720"/>
        <w:jc w:val="both"/>
        <w:rPr>
          <w:sz w:val="22"/>
          <w:szCs w:val="22"/>
        </w:rPr>
      </w:pPr>
      <w:r w:rsidRPr="00C724A0">
        <w:rPr>
          <w:sz w:val="22"/>
          <w:szCs w:val="22"/>
        </w:rPr>
        <w:t xml:space="preserve">Komunikacja w postępowaniu, </w:t>
      </w:r>
      <w:r w:rsidRPr="00C724A0">
        <w:rPr>
          <w:sz w:val="22"/>
          <w:szCs w:val="22"/>
          <w:u w:val="single"/>
        </w:rPr>
        <w:t>z wyłączeniem składania ofert</w:t>
      </w:r>
      <w:r w:rsidRPr="00C724A0">
        <w:rPr>
          <w:sz w:val="22"/>
          <w:szCs w:val="22"/>
        </w:rPr>
        <w:t xml:space="preserve">, odbywa się drogą elektroniczną za pośrednictwem formularzy do komunikacji dostępnych w zakładce „Formularze” („Formularze do komunikacji”). Za pośrednictwem „Formularzy do komunikacji” odbywa się w szczególności przekazywanie wezwań i zawiadomień, zadawanie pytań i udzielanie odpowiedzi. Formularze do komunikacji umożliwiają również dołączenie załącznika do przesyłanej wiadomości (przycisk „dodaj załącznik”). </w:t>
      </w:r>
    </w:p>
    <w:p w14:paraId="1BB381C2" w14:textId="77777777" w:rsidR="001D3615" w:rsidRDefault="001D3615" w:rsidP="001D3615">
      <w:pPr>
        <w:widowControl w:val="0"/>
        <w:autoSpaceDE w:val="0"/>
        <w:autoSpaceDN w:val="0"/>
        <w:adjustRightInd w:val="0"/>
        <w:ind w:left="720" w:right="11"/>
        <w:jc w:val="both"/>
        <w:rPr>
          <w:sz w:val="22"/>
          <w:szCs w:val="22"/>
        </w:rPr>
      </w:pPr>
      <w:r w:rsidRPr="00C724A0">
        <w:rPr>
          <w:sz w:val="22"/>
          <w:szCs w:val="22"/>
        </w:rPr>
        <w:t>W przypadku załączników, które są zgodnie z ustawą Pzp lub rozporządzeniem Prezesa Rady Ministrów w sprawie wymagań dla dokumentów elektronicznych opatrzone kwalifikowanym podpisem elektronicznym, podpisem zaufanym lub podpisem osobistym, mogą być opatrzone, zgodnie z wyborem wykonawcy/wykonawcy wspólnie ubiegającego się o udzielenie zamówienia/podmiotu udostępniającego zasoby, podpisem zewnętrznym lub wewnętrznym. W zależności od rodzaju podpisu i jego typu (zewnętrzny, wewnętrzny) dodaje się do przesyłanej wiadomości uprzednio podpisane dokumenty wraz z wygenerowanym plikiem podpisu (typ zewnętrzny) lub dokument z wszytym podpisem (typ wewnętrzny).</w:t>
      </w:r>
    </w:p>
    <w:p w14:paraId="5085BF46" w14:textId="77777777" w:rsidR="001D3615" w:rsidRPr="00C724A0" w:rsidRDefault="001D3615" w:rsidP="001D3615">
      <w:pPr>
        <w:widowControl w:val="0"/>
        <w:numPr>
          <w:ilvl w:val="0"/>
          <w:numId w:val="10"/>
        </w:numPr>
        <w:autoSpaceDE w:val="0"/>
        <w:autoSpaceDN w:val="0"/>
        <w:adjustRightInd w:val="0"/>
        <w:ind w:right="11" w:hanging="720"/>
        <w:jc w:val="both"/>
        <w:rPr>
          <w:sz w:val="22"/>
          <w:szCs w:val="22"/>
        </w:rPr>
      </w:pPr>
      <w:r w:rsidRPr="00C724A0">
        <w:rPr>
          <w:sz w:val="22"/>
          <w:szCs w:val="22"/>
        </w:rPr>
        <w:t>Możliwość korzystania w postępowaniu z „Formularzy do komunikacji” w pełnym zakresie wymaga posiadania konta „Wykonawcy” na Platformie e-Zamówienia oraz zalogowania się na Platformie e-Zamówienia. Do korzystania z „Formularzy do komunikacji” służących do zadawania pytań dotyczących treści dokumentów zamówienia</w:t>
      </w:r>
      <w:r>
        <w:rPr>
          <w:sz w:val="22"/>
          <w:szCs w:val="22"/>
        </w:rPr>
        <w:t xml:space="preserve"> (w tym m.in. SWZ oraz załączników do SWZ)</w:t>
      </w:r>
      <w:r w:rsidRPr="00C724A0">
        <w:rPr>
          <w:sz w:val="22"/>
          <w:szCs w:val="22"/>
        </w:rPr>
        <w:t xml:space="preserve"> wystarczające jest posiadanie tzw. konta uproszczonego na Platformie e-Zamówienia</w:t>
      </w:r>
    </w:p>
    <w:p w14:paraId="3607CB6E" w14:textId="77777777" w:rsidR="001D3615" w:rsidRPr="00C724A0" w:rsidRDefault="001D3615" w:rsidP="001D3615">
      <w:pPr>
        <w:widowControl w:val="0"/>
        <w:numPr>
          <w:ilvl w:val="0"/>
          <w:numId w:val="10"/>
        </w:numPr>
        <w:autoSpaceDE w:val="0"/>
        <w:autoSpaceDN w:val="0"/>
        <w:adjustRightInd w:val="0"/>
        <w:ind w:right="11" w:hanging="720"/>
        <w:jc w:val="both"/>
        <w:rPr>
          <w:sz w:val="22"/>
          <w:szCs w:val="22"/>
        </w:rPr>
      </w:pPr>
      <w:r w:rsidRPr="00C724A0">
        <w:rPr>
          <w:sz w:val="22"/>
          <w:szCs w:val="22"/>
        </w:rPr>
        <w:t xml:space="preserve">Wszystkie wysłane i odebrane w postępowaniu przez wykonawcę wiadomości widoczne są po zalogowaniu w podglądzie postępowania w zakładce „Komunikacja”. </w:t>
      </w:r>
    </w:p>
    <w:p w14:paraId="6413FD1F" w14:textId="77777777" w:rsidR="001D3615" w:rsidRPr="00C724A0" w:rsidRDefault="001D3615" w:rsidP="001D3615">
      <w:pPr>
        <w:widowControl w:val="0"/>
        <w:numPr>
          <w:ilvl w:val="0"/>
          <w:numId w:val="10"/>
        </w:numPr>
        <w:autoSpaceDE w:val="0"/>
        <w:autoSpaceDN w:val="0"/>
        <w:adjustRightInd w:val="0"/>
        <w:ind w:right="11" w:hanging="720"/>
        <w:jc w:val="both"/>
        <w:rPr>
          <w:sz w:val="22"/>
          <w:szCs w:val="22"/>
        </w:rPr>
      </w:pPr>
      <w:r w:rsidRPr="00C724A0">
        <w:rPr>
          <w:sz w:val="22"/>
          <w:szCs w:val="22"/>
        </w:rPr>
        <w:t xml:space="preserve">Maksymalny rozmiar plików przesyłanych za pośrednictwem „Formularzy do komunikacji” wynosi 150 MB (wielkość ta dotyczy plików przesyłanych jako załączniki do jednego formularza). </w:t>
      </w:r>
    </w:p>
    <w:p w14:paraId="6DE27702" w14:textId="77777777" w:rsidR="001D3615" w:rsidRPr="00C724A0" w:rsidRDefault="001D3615" w:rsidP="001D3615">
      <w:pPr>
        <w:widowControl w:val="0"/>
        <w:numPr>
          <w:ilvl w:val="0"/>
          <w:numId w:val="10"/>
        </w:numPr>
        <w:autoSpaceDE w:val="0"/>
        <w:autoSpaceDN w:val="0"/>
        <w:adjustRightInd w:val="0"/>
        <w:ind w:right="11" w:hanging="720"/>
        <w:jc w:val="both"/>
        <w:rPr>
          <w:sz w:val="22"/>
          <w:szCs w:val="22"/>
        </w:rPr>
      </w:pPr>
      <w:r w:rsidRPr="00C724A0">
        <w:rPr>
          <w:sz w:val="22"/>
          <w:szCs w:val="22"/>
        </w:rPr>
        <w:t xml:space="preserve">Minimalne wymagania techniczne dotyczące sprzętu używanego w celu korzystania z usług Platformy e-Zamówienia oraz informacje dotyczące specyfikacji połączenia określa </w:t>
      </w:r>
      <w:r w:rsidRPr="00C724A0">
        <w:rPr>
          <w:i/>
          <w:iCs/>
          <w:sz w:val="22"/>
          <w:szCs w:val="22"/>
        </w:rPr>
        <w:t xml:space="preserve">Regulamin Platformy e-Zamówienia. </w:t>
      </w:r>
    </w:p>
    <w:p w14:paraId="23FC8562" w14:textId="77777777" w:rsidR="001D3615" w:rsidRPr="00C724A0" w:rsidRDefault="001D3615" w:rsidP="001D3615">
      <w:pPr>
        <w:widowControl w:val="0"/>
        <w:numPr>
          <w:ilvl w:val="0"/>
          <w:numId w:val="10"/>
        </w:numPr>
        <w:autoSpaceDE w:val="0"/>
        <w:autoSpaceDN w:val="0"/>
        <w:adjustRightInd w:val="0"/>
        <w:ind w:right="11" w:hanging="720"/>
        <w:jc w:val="both"/>
        <w:rPr>
          <w:sz w:val="22"/>
          <w:szCs w:val="22"/>
        </w:rPr>
      </w:pPr>
      <w:r w:rsidRPr="00C724A0">
        <w:rPr>
          <w:sz w:val="22"/>
          <w:szCs w:val="22"/>
        </w:rPr>
        <w:t>W przypadku problemów technicznych i awarii związanych z funkcjonowaniem Platformy e-</w:t>
      </w:r>
      <w:r w:rsidRPr="00C724A0">
        <w:rPr>
          <w:sz w:val="22"/>
          <w:szCs w:val="22"/>
        </w:rPr>
        <w:lastRenderedPageBreak/>
        <w:t xml:space="preserve">Zamówienia użytkownicy mogą skorzystać ze wsparcia technicznego dostępnego pod numerem telefonu (32) 77 88 999 lub drogą elektroniczną poprzez formularz udostępniony na stronie internetowej https://ezamowienia.gov.pl w zakładce „Zgłoś problem”. </w:t>
      </w:r>
    </w:p>
    <w:p w14:paraId="2995CB9B" w14:textId="4C60C27B" w:rsidR="001D3615" w:rsidRPr="00C724A0" w:rsidRDefault="001D3615" w:rsidP="001D3615">
      <w:pPr>
        <w:widowControl w:val="0"/>
        <w:numPr>
          <w:ilvl w:val="0"/>
          <w:numId w:val="10"/>
        </w:numPr>
        <w:autoSpaceDE w:val="0"/>
        <w:autoSpaceDN w:val="0"/>
        <w:adjustRightInd w:val="0"/>
        <w:ind w:right="11" w:hanging="720"/>
        <w:jc w:val="both"/>
        <w:rPr>
          <w:sz w:val="22"/>
          <w:szCs w:val="22"/>
        </w:rPr>
      </w:pPr>
      <w:r>
        <w:rPr>
          <w:sz w:val="22"/>
          <w:szCs w:val="22"/>
        </w:rPr>
        <w:t>W</w:t>
      </w:r>
      <w:r w:rsidRPr="00C724A0">
        <w:rPr>
          <w:sz w:val="22"/>
          <w:szCs w:val="22"/>
        </w:rPr>
        <w:t xml:space="preserve"> szczególnie uzasadnionych przypadkach uniemożliwiających komunikację wykonawcy i Zamawiającego za pośrednictwem Platformy e-Zamówienia, Zamawiający dopuszcza komunikację za pomocą poczty elektronicznej na adres e-mail:</w:t>
      </w:r>
      <w:r>
        <w:rPr>
          <w:sz w:val="22"/>
          <w:szCs w:val="22"/>
        </w:rPr>
        <w:t xml:space="preserve"> </w:t>
      </w:r>
      <w:hyperlink r:id="rId12" w:history="1">
        <w:r w:rsidR="00D5371D" w:rsidRPr="001D3615">
          <w:rPr>
            <w:rStyle w:val="Hipercze"/>
            <w:sz w:val="22"/>
            <w:szCs w:val="22"/>
          </w:rPr>
          <w:t>b.komuszynski@piwkluczbork.pl</w:t>
        </w:r>
      </w:hyperlink>
      <w:r w:rsidR="00D5371D">
        <w:rPr>
          <w:sz w:val="22"/>
          <w:szCs w:val="22"/>
        </w:rPr>
        <w:t xml:space="preserve"> </w:t>
      </w:r>
      <w:r w:rsidRPr="00C724A0">
        <w:rPr>
          <w:sz w:val="22"/>
          <w:szCs w:val="22"/>
        </w:rPr>
        <w:t>(</w:t>
      </w:r>
      <w:r w:rsidRPr="00C724A0">
        <w:rPr>
          <w:b/>
          <w:bCs/>
          <w:sz w:val="22"/>
          <w:szCs w:val="22"/>
          <w:u w:val="single"/>
        </w:rPr>
        <w:t>nie dotyczy składania ofert w postępowaniu</w:t>
      </w:r>
      <w:r w:rsidRPr="00C724A0">
        <w:rPr>
          <w:sz w:val="22"/>
          <w:szCs w:val="22"/>
        </w:rPr>
        <w:t xml:space="preserve">). </w:t>
      </w:r>
    </w:p>
    <w:p w14:paraId="72B0CC54" w14:textId="77777777" w:rsidR="001D3615" w:rsidRPr="00920098" w:rsidRDefault="001D3615" w:rsidP="001D3615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b/>
          <w:color w:val="000000"/>
          <w:sz w:val="22"/>
          <w:szCs w:val="22"/>
          <w:u w:val="single"/>
        </w:rPr>
      </w:pPr>
      <w:r w:rsidRPr="00920098">
        <w:rPr>
          <w:sz w:val="22"/>
          <w:szCs w:val="22"/>
        </w:rPr>
        <w:t xml:space="preserve">Wykonawca może zwracać się do Zamawiającego z wnioskiem o wyjaśnienie treści SWZ. </w:t>
      </w:r>
    </w:p>
    <w:p w14:paraId="039B9640" w14:textId="77777777" w:rsidR="001D3615" w:rsidRPr="00920098" w:rsidRDefault="001D3615" w:rsidP="001D3615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b/>
          <w:color w:val="000000"/>
          <w:sz w:val="22"/>
          <w:szCs w:val="22"/>
          <w:u w:val="single"/>
        </w:rPr>
      </w:pPr>
      <w:r w:rsidRPr="00920098">
        <w:rPr>
          <w:rFonts w:eastAsia="Calibri"/>
          <w:color w:val="000000"/>
          <w:sz w:val="22"/>
          <w:szCs w:val="22"/>
        </w:rPr>
        <w:t xml:space="preserve">Jeżeli wniosek o wyjaśnienie treści SWZ, zwany dalej „wnioskiem”, wpłynie do Zamawiającego nie później niż na </w:t>
      </w:r>
      <w:r w:rsidRPr="00920098">
        <w:rPr>
          <w:rFonts w:eastAsia="Calibri"/>
          <w:i/>
          <w:color w:val="000000"/>
          <w:sz w:val="22"/>
          <w:szCs w:val="22"/>
        </w:rPr>
        <w:t xml:space="preserve">cztery </w:t>
      </w:r>
      <w:r w:rsidRPr="00920098">
        <w:rPr>
          <w:rFonts w:eastAsia="Calibri"/>
          <w:color w:val="000000"/>
          <w:sz w:val="22"/>
          <w:szCs w:val="22"/>
        </w:rPr>
        <w:t xml:space="preserve"> [ 4 ] dni przed upływem terminu składania ofert, Zamawiający udzieli wyjaśnień niezwłocznie, jednak nie później niż na </w:t>
      </w:r>
      <w:r w:rsidRPr="00920098">
        <w:rPr>
          <w:rFonts w:eastAsia="Calibri"/>
          <w:i/>
          <w:color w:val="000000"/>
          <w:sz w:val="22"/>
          <w:szCs w:val="22"/>
        </w:rPr>
        <w:t xml:space="preserve">dwa </w:t>
      </w:r>
      <w:r w:rsidRPr="00920098">
        <w:rPr>
          <w:rFonts w:eastAsia="Calibri"/>
          <w:color w:val="000000"/>
          <w:sz w:val="22"/>
          <w:szCs w:val="22"/>
        </w:rPr>
        <w:t xml:space="preserve">[ 2 ] dni przed upływem terminu składania ofert. Jeżeli wniosek o wyjaśnienie treści SWZ wpłynie po upływie terminu, o którym mowa w zdaniu poprzednim, lub dotyczy udzielonych wyjaśnień, Zamawiający może udzielić wyjaśnień albo pozostawić wniosek bez rozpoznania. Zamawiający zamieści treść zapytań (bez ujawnienia źródła zapytania) i wyjaśnień </w:t>
      </w:r>
      <w:r w:rsidRPr="00920098">
        <w:rPr>
          <w:rFonts w:eastAsia="Calibri"/>
          <w:sz w:val="22"/>
          <w:szCs w:val="22"/>
        </w:rPr>
        <w:t xml:space="preserve">na </w:t>
      </w:r>
      <w:r w:rsidRPr="00920098">
        <w:rPr>
          <w:i/>
          <w:sz w:val="22"/>
          <w:szCs w:val="22"/>
        </w:rPr>
        <w:t xml:space="preserve">platformie </w:t>
      </w:r>
      <w:r>
        <w:rPr>
          <w:i/>
          <w:sz w:val="22"/>
          <w:szCs w:val="22"/>
        </w:rPr>
        <w:t>e-zamówienia</w:t>
      </w:r>
      <w:r w:rsidRPr="00920098">
        <w:rPr>
          <w:rFonts w:eastAsia="Calibri"/>
          <w:sz w:val="22"/>
          <w:szCs w:val="22"/>
        </w:rPr>
        <w:t>.</w:t>
      </w:r>
    </w:p>
    <w:p w14:paraId="02DFBFBD" w14:textId="77777777" w:rsidR="001D3615" w:rsidRPr="00920098" w:rsidRDefault="001D3615" w:rsidP="001D3615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sz w:val="22"/>
          <w:szCs w:val="22"/>
        </w:rPr>
      </w:pPr>
      <w:r w:rsidRPr="00920098">
        <w:rPr>
          <w:rFonts w:eastAsia="Calibri"/>
          <w:color w:val="000000"/>
          <w:sz w:val="22"/>
          <w:szCs w:val="22"/>
        </w:rPr>
        <w:t xml:space="preserve">Przedłużenie terminu składania ofert nie wpływa na bieg terminu składania wniosku, o którym mowa </w:t>
      </w:r>
      <w:r w:rsidRPr="00920098">
        <w:rPr>
          <w:rFonts w:eastAsia="Calibri"/>
          <w:color w:val="000000"/>
          <w:sz w:val="22"/>
          <w:szCs w:val="22"/>
        </w:rPr>
        <w:br/>
        <w:t xml:space="preserve">w </w:t>
      </w:r>
      <w:r w:rsidRPr="00920098">
        <w:rPr>
          <w:rFonts w:eastAsia="Calibri"/>
          <w:b/>
          <w:color w:val="000000"/>
          <w:sz w:val="22"/>
          <w:szCs w:val="22"/>
        </w:rPr>
        <w:t>pkt. 12.</w:t>
      </w:r>
      <w:r>
        <w:rPr>
          <w:rFonts w:eastAsia="Calibri"/>
          <w:b/>
          <w:color w:val="000000"/>
          <w:sz w:val="22"/>
          <w:szCs w:val="22"/>
        </w:rPr>
        <w:t>20</w:t>
      </w:r>
      <w:r w:rsidRPr="00920098">
        <w:rPr>
          <w:rFonts w:eastAsia="Calibri"/>
          <w:b/>
          <w:color w:val="000000"/>
          <w:sz w:val="22"/>
          <w:szCs w:val="22"/>
        </w:rPr>
        <w:t xml:space="preserve"> SWZ</w:t>
      </w:r>
      <w:r w:rsidRPr="00920098">
        <w:rPr>
          <w:rFonts w:eastAsia="Calibri"/>
          <w:color w:val="000000"/>
          <w:sz w:val="22"/>
          <w:szCs w:val="22"/>
        </w:rPr>
        <w:t>.</w:t>
      </w:r>
    </w:p>
    <w:p w14:paraId="5CCB68C3" w14:textId="77777777" w:rsidR="001D3615" w:rsidRPr="00920098" w:rsidRDefault="001D3615" w:rsidP="001D3615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color w:val="000000"/>
          <w:sz w:val="22"/>
          <w:szCs w:val="22"/>
        </w:rPr>
      </w:pPr>
      <w:r w:rsidRPr="00920098">
        <w:rPr>
          <w:rFonts w:eastAsia="Calibri"/>
          <w:color w:val="000000"/>
          <w:sz w:val="22"/>
          <w:szCs w:val="22"/>
        </w:rPr>
        <w:t>W przypadku rozbieżności pomiędzy treścią niniejszej SWZ, a treścią udzielonych odpowiedzi lub innych informacji Zamawiającego, jako obowiązującą należy przyjąć treść pisma zawierającego późniejsze oświadczenie Zamawiającego.</w:t>
      </w:r>
    </w:p>
    <w:p w14:paraId="027ED60A" w14:textId="77777777" w:rsidR="001D3615" w:rsidRPr="00920098" w:rsidRDefault="001D3615" w:rsidP="001D3615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color w:val="000000"/>
          <w:sz w:val="22"/>
          <w:szCs w:val="22"/>
        </w:rPr>
      </w:pPr>
      <w:r w:rsidRPr="00920098">
        <w:rPr>
          <w:sz w:val="22"/>
          <w:szCs w:val="22"/>
        </w:rPr>
        <w:t xml:space="preserve">W uzasadnionych przypadkach Zamawiający może przed upływem terminu składania ofert, zmienić treść SWZ. </w:t>
      </w:r>
    </w:p>
    <w:p w14:paraId="10E5EAD0" w14:textId="70062E8F" w:rsidR="00096E78" w:rsidRPr="001D3615" w:rsidRDefault="001D3615" w:rsidP="001D3615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color w:val="000000"/>
          <w:sz w:val="22"/>
          <w:szCs w:val="22"/>
        </w:rPr>
      </w:pPr>
      <w:r w:rsidRPr="00920098">
        <w:rPr>
          <w:sz w:val="22"/>
          <w:szCs w:val="22"/>
        </w:rPr>
        <w:t xml:space="preserve">Ewentualne informacje, wyjaśnienia uzyskane przez Wykonawcę w sposób inny niż określony w </w:t>
      </w:r>
      <w:r w:rsidRPr="00920098">
        <w:rPr>
          <w:b/>
          <w:sz w:val="22"/>
          <w:szCs w:val="22"/>
        </w:rPr>
        <w:t>pkt.</w:t>
      </w:r>
      <w:r w:rsidRPr="00920098">
        <w:rPr>
          <w:sz w:val="22"/>
          <w:szCs w:val="22"/>
        </w:rPr>
        <w:t xml:space="preserve"> </w:t>
      </w:r>
      <w:r w:rsidRPr="00920098">
        <w:rPr>
          <w:b/>
          <w:sz w:val="22"/>
          <w:szCs w:val="22"/>
        </w:rPr>
        <w:t xml:space="preserve">12 SWZ </w:t>
      </w:r>
      <w:r w:rsidRPr="00920098">
        <w:rPr>
          <w:sz w:val="22"/>
          <w:szCs w:val="22"/>
        </w:rPr>
        <w:t>nie mogą być uznawane za wiążące w przedmiotowym postępowaniu.</w:t>
      </w:r>
    </w:p>
    <w:p w14:paraId="5F6DE828" w14:textId="77777777" w:rsidR="008206AE" w:rsidRPr="00920098" w:rsidRDefault="008206AE" w:rsidP="00A07174">
      <w:pPr>
        <w:pStyle w:val="Tekstpodstawowy22"/>
        <w:spacing w:after="0" w:line="240" w:lineRule="auto"/>
        <w:jc w:val="both"/>
        <w:rPr>
          <w:sz w:val="22"/>
          <w:szCs w:val="22"/>
        </w:rPr>
      </w:pPr>
    </w:p>
    <w:p w14:paraId="16702206" w14:textId="77777777" w:rsidR="00540421" w:rsidRPr="00920098" w:rsidRDefault="00540421">
      <w:pPr>
        <w:numPr>
          <w:ilvl w:val="0"/>
          <w:numId w:val="30"/>
        </w:numPr>
        <w:shd w:val="clear" w:color="auto" w:fill="C5E0B3"/>
        <w:ind w:left="709" w:hanging="709"/>
        <w:jc w:val="both"/>
        <w:rPr>
          <w:b/>
          <w:sz w:val="22"/>
          <w:szCs w:val="22"/>
        </w:rPr>
      </w:pPr>
      <w:r w:rsidRPr="00920098">
        <w:rPr>
          <w:b/>
          <w:sz w:val="22"/>
          <w:szCs w:val="22"/>
        </w:rPr>
        <w:t>Do bezpośredniego kontaktowania się z Wykonawcami  wyznaczono osoby</w:t>
      </w:r>
      <w:r w:rsidRPr="00920098">
        <w:rPr>
          <w:sz w:val="22"/>
          <w:szCs w:val="22"/>
        </w:rPr>
        <w:t>:</w:t>
      </w:r>
    </w:p>
    <w:p w14:paraId="66D5EB56" w14:textId="3E664B9A" w:rsidR="00540421" w:rsidRPr="00920098" w:rsidRDefault="00D67C01">
      <w:pPr>
        <w:numPr>
          <w:ilvl w:val="0"/>
          <w:numId w:val="11"/>
        </w:numPr>
        <w:shd w:val="clear" w:color="auto" w:fill="FFFFFF"/>
        <w:ind w:left="709" w:hanging="709"/>
        <w:jc w:val="both"/>
        <w:rPr>
          <w:sz w:val="22"/>
          <w:szCs w:val="22"/>
        </w:rPr>
      </w:pPr>
      <w:r w:rsidRPr="00920098">
        <w:rPr>
          <w:rFonts w:eastAsia="SimSun"/>
          <w:sz w:val="22"/>
          <w:szCs w:val="22"/>
        </w:rPr>
        <w:t>Bartosz Komuszyński</w:t>
      </w:r>
      <w:r w:rsidR="00540421" w:rsidRPr="00920098">
        <w:rPr>
          <w:sz w:val="22"/>
          <w:szCs w:val="22"/>
        </w:rPr>
        <w:t xml:space="preserve">, </w:t>
      </w:r>
      <w:r w:rsidR="00540421" w:rsidRPr="00920098">
        <w:rPr>
          <w:rFonts w:eastAsia="SimSun"/>
          <w:sz w:val="22"/>
          <w:szCs w:val="22"/>
        </w:rPr>
        <w:t xml:space="preserve">tel. </w:t>
      </w:r>
      <w:r w:rsidR="000A44E2">
        <w:rPr>
          <w:rFonts w:eastAsia="SimSun"/>
          <w:sz w:val="22"/>
          <w:szCs w:val="22"/>
        </w:rPr>
        <w:t xml:space="preserve">601 359 758, </w:t>
      </w:r>
      <w:r w:rsidR="00540421" w:rsidRPr="00920098">
        <w:rPr>
          <w:sz w:val="22"/>
          <w:szCs w:val="22"/>
        </w:rPr>
        <w:t xml:space="preserve">w dniach od poniedziałku do piątku w godzinach </w:t>
      </w:r>
      <w:r w:rsidR="00D5371D">
        <w:rPr>
          <w:sz w:val="22"/>
          <w:szCs w:val="22"/>
        </w:rPr>
        <w:br/>
      </w:r>
      <w:r w:rsidR="00540421" w:rsidRPr="00920098">
        <w:rPr>
          <w:sz w:val="22"/>
          <w:szCs w:val="22"/>
        </w:rPr>
        <w:t xml:space="preserve">od </w:t>
      </w:r>
      <w:r w:rsidR="00540421" w:rsidRPr="00920098">
        <w:rPr>
          <w:i/>
          <w:sz w:val="22"/>
          <w:szCs w:val="22"/>
        </w:rPr>
        <w:t>ósmej</w:t>
      </w:r>
      <w:r w:rsidR="00540421" w:rsidRPr="00920098">
        <w:rPr>
          <w:sz w:val="22"/>
          <w:szCs w:val="22"/>
        </w:rPr>
        <w:t xml:space="preserve"> </w:t>
      </w:r>
      <w:r w:rsidR="00540421" w:rsidRPr="00920098">
        <w:rPr>
          <w:b/>
          <w:sz w:val="22"/>
          <w:szCs w:val="22"/>
        </w:rPr>
        <w:t>[ 8:00 ]</w:t>
      </w:r>
      <w:r w:rsidR="00540421" w:rsidRPr="00920098">
        <w:rPr>
          <w:sz w:val="22"/>
          <w:szCs w:val="22"/>
        </w:rPr>
        <w:t xml:space="preserve"> do </w:t>
      </w:r>
      <w:r w:rsidR="00540421" w:rsidRPr="00920098">
        <w:rPr>
          <w:i/>
          <w:sz w:val="22"/>
          <w:szCs w:val="22"/>
        </w:rPr>
        <w:t>piętnastej</w:t>
      </w:r>
      <w:r w:rsidR="00540421" w:rsidRPr="00920098">
        <w:rPr>
          <w:sz w:val="22"/>
          <w:szCs w:val="22"/>
        </w:rPr>
        <w:t xml:space="preserve"> </w:t>
      </w:r>
      <w:r w:rsidR="00540421" w:rsidRPr="00920098">
        <w:rPr>
          <w:b/>
          <w:sz w:val="22"/>
          <w:szCs w:val="22"/>
        </w:rPr>
        <w:t>[ 15:00 ]</w:t>
      </w:r>
      <w:r w:rsidR="00540421" w:rsidRPr="00920098">
        <w:rPr>
          <w:sz w:val="22"/>
          <w:szCs w:val="22"/>
        </w:rPr>
        <w:t>.</w:t>
      </w:r>
    </w:p>
    <w:p w14:paraId="37B2340F" w14:textId="77777777" w:rsidR="00540421" w:rsidRPr="00920098" w:rsidRDefault="00540421">
      <w:pPr>
        <w:numPr>
          <w:ilvl w:val="0"/>
          <w:numId w:val="11"/>
        </w:numPr>
        <w:shd w:val="clear" w:color="auto" w:fill="FFFFFF"/>
        <w:ind w:left="709" w:hanging="709"/>
        <w:jc w:val="both"/>
        <w:rPr>
          <w:rFonts w:eastAsia="SimSun"/>
          <w:sz w:val="22"/>
          <w:szCs w:val="22"/>
        </w:rPr>
      </w:pPr>
      <w:r w:rsidRPr="00920098">
        <w:rPr>
          <w:rFonts w:eastAsia="Calibri"/>
          <w:color w:val="000000"/>
          <w:sz w:val="22"/>
          <w:szCs w:val="22"/>
        </w:rPr>
        <w:t xml:space="preserve">Jednocześnie Zamawiający informuje, że przepisy ustawy nie pozwalają na jakikolwiek inny kontakt </w:t>
      </w:r>
      <w:r w:rsidRPr="00920098">
        <w:rPr>
          <w:rFonts w:eastAsia="Calibri"/>
          <w:color w:val="000000"/>
          <w:sz w:val="22"/>
          <w:szCs w:val="22"/>
        </w:rPr>
        <w:br/>
        <w:t xml:space="preserve">– zarówno z Zamawiającym jak i osobami uprawnionymi do porozumiewania się z Wykonawcami – niż wskazany w </w:t>
      </w:r>
      <w:r w:rsidR="00823AD2" w:rsidRPr="00920098">
        <w:rPr>
          <w:rFonts w:eastAsia="Calibri"/>
          <w:b/>
          <w:color w:val="000000"/>
          <w:sz w:val="22"/>
          <w:szCs w:val="22"/>
        </w:rPr>
        <w:t>SWZ</w:t>
      </w:r>
      <w:r w:rsidRPr="00920098">
        <w:rPr>
          <w:rFonts w:eastAsia="Calibri"/>
          <w:color w:val="000000"/>
          <w:sz w:val="22"/>
          <w:szCs w:val="22"/>
        </w:rPr>
        <w:t>. Oznacza to, że Zamawiający nie będzie reagował na inne formy kontaktowania się</w:t>
      </w:r>
      <w:r w:rsidR="00FA582E">
        <w:rPr>
          <w:rFonts w:eastAsia="Calibri"/>
          <w:color w:val="000000"/>
          <w:sz w:val="22"/>
          <w:szCs w:val="22"/>
        </w:rPr>
        <w:t xml:space="preserve"> </w:t>
      </w:r>
      <w:r w:rsidRPr="00920098">
        <w:rPr>
          <w:rFonts w:eastAsia="Calibri"/>
          <w:color w:val="000000"/>
          <w:sz w:val="22"/>
          <w:szCs w:val="22"/>
        </w:rPr>
        <w:t>z nim, w szczególności na kontakt osobisty w siedzibie Zamawiającego.</w:t>
      </w:r>
    </w:p>
    <w:p w14:paraId="44177760" w14:textId="77777777" w:rsidR="00540421" w:rsidRPr="00920098" w:rsidRDefault="00540421" w:rsidP="00A07174">
      <w:pPr>
        <w:jc w:val="both"/>
        <w:rPr>
          <w:rFonts w:eastAsia="SimSun"/>
          <w:sz w:val="22"/>
          <w:szCs w:val="22"/>
        </w:rPr>
      </w:pPr>
    </w:p>
    <w:p w14:paraId="534B70E5" w14:textId="77777777" w:rsidR="00540421" w:rsidRPr="00920098" w:rsidRDefault="00540421">
      <w:pPr>
        <w:numPr>
          <w:ilvl w:val="0"/>
          <w:numId w:val="30"/>
        </w:numPr>
        <w:shd w:val="clear" w:color="auto" w:fill="C5E0B3"/>
        <w:ind w:left="709" w:hanging="709"/>
        <w:jc w:val="both"/>
        <w:rPr>
          <w:sz w:val="22"/>
          <w:szCs w:val="22"/>
        </w:rPr>
      </w:pPr>
      <w:r w:rsidRPr="00920098">
        <w:rPr>
          <w:b/>
          <w:bCs/>
          <w:sz w:val="22"/>
          <w:szCs w:val="22"/>
        </w:rPr>
        <w:t>Wymagania dotyczące wadium</w:t>
      </w:r>
      <w:r w:rsidRPr="00920098">
        <w:rPr>
          <w:bCs/>
          <w:sz w:val="22"/>
          <w:szCs w:val="22"/>
        </w:rPr>
        <w:t>:</w:t>
      </w:r>
      <w:r w:rsidRPr="00920098">
        <w:rPr>
          <w:b/>
          <w:bCs/>
          <w:sz w:val="22"/>
          <w:szCs w:val="22"/>
        </w:rPr>
        <w:t xml:space="preserve"> </w:t>
      </w:r>
    </w:p>
    <w:p w14:paraId="1036E4ED" w14:textId="77777777" w:rsidR="00540421" w:rsidRPr="00920098" w:rsidRDefault="00540421" w:rsidP="00A07174">
      <w:pPr>
        <w:pStyle w:val="Default"/>
        <w:shd w:val="clear" w:color="auto" w:fill="FFFFFF"/>
        <w:ind w:left="709"/>
        <w:jc w:val="both"/>
        <w:rPr>
          <w:color w:val="auto"/>
          <w:sz w:val="22"/>
          <w:szCs w:val="22"/>
        </w:rPr>
      </w:pPr>
      <w:r w:rsidRPr="00920098">
        <w:rPr>
          <w:sz w:val="22"/>
          <w:szCs w:val="22"/>
        </w:rPr>
        <w:t>Zamawiający nie wymaga zabezpieczenia oferty wadium.</w:t>
      </w:r>
    </w:p>
    <w:p w14:paraId="24F90282" w14:textId="77777777" w:rsidR="00540421" w:rsidRPr="00920098" w:rsidRDefault="00540421" w:rsidP="00A07174">
      <w:pPr>
        <w:pStyle w:val="Default"/>
        <w:shd w:val="clear" w:color="auto" w:fill="FFFFFF"/>
        <w:suppressAutoHyphens/>
        <w:jc w:val="both"/>
        <w:rPr>
          <w:color w:val="auto"/>
          <w:sz w:val="22"/>
          <w:szCs w:val="22"/>
        </w:rPr>
      </w:pPr>
    </w:p>
    <w:p w14:paraId="7FE207B8" w14:textId="77777777" w:rsidR="00540421" w:rsidRPr="00920098" w:rsidRDefault="00540421">
      <w:pPr>
        <w:numPr>
          <w:ilvl w:val="0"/>
          <w:numId w:val="30"/>
        </w:numPr>
        <w:shd w:val="clear" w:color="auto" w:fill="C5E0B3"/>
        <w:ind w:left="709" w:hanging="709"/>
        <w:jc w:val="both"/>
        <w:rPr>
          <w:b/>
          <w:bCs/>
          <w:sz w:val="22"/>
          <w:szCs w:val="22"/>
        </w:rPr>
      </w:pPr>
      <w:r w:rsidRPr="00920098">
        <w:rPr>
          <w:b/>
          <w:bCs/>
          <w:sz w:val="22"/>
          <w:szCs w:val="22"/>
        </w:rPr>
        <w:t>Termin związania ofertą</w:t>
      </w:r>
    </w:p>
    <w:p w14:paraId="1D4F1D86" w14:textId="6BF3A51D" w:rsidR="0070611A" w:rsidRPr="003F4F84" w:rsidRDefault="0070611A">
      <w:pPr>
        <w:pStyle w:val="Akapitzlist"/>
        <w:widowControl w:val="0"/>
        <w:numPr>
          <w:ilvl w:val="0"/>
          <w:numId w:val="20"/>
        </w:numPr>
        <w:suppressAutoHyphens w:val="0"/>
        <w:autoSpaceDE w:val="0"/>
        <w:autoSpaceDN w:val="0"/>
        <w:ind w:left="709" w:hanging="709"/>
        <w:jc w:val="both"/>
        <w:rPr>
          <w:sz w:val="22"/>
          <w:szCs w:val="22"/>
        </w:rPr>
      </w:pPr>
      <w:r w:rsidRPr="00920098">
        <w:rPr>
          <w:sz w:val="22"/>
          <w:szCs w:val="22"/>
        </w:rPr>
        <w:t xml:space="preserve">Wykonawca jest związany ofertą od dnia upływu terminu składania ofert </w:t>
      </w:r>
      <w:r w:rsidRPr="00ED1F45">
        <w:rPr>
          <w:sz w:val="22"/>
          <w:szCs w:val="22"/>
        </w:rPr>
        <w:t>do</w:t>
      </w:r>
      <w:r w:rsidRPr="00ED1F45">
        <w:rPr>
          <w:spacing w:val="-14"/>
          <w:sz w:val="22"/>
          <w:szCs w:val="22"/>
        </w:rPr>
        <w:t xml:space="preserve"> </w:t>
      </w:r>
      <w:r w:rsidRPr="00D5371D">
        <w:rPr>
          <w:sz w:val="22"/>
          <w:szCs w:val="22"/>
        </w:rPr>
        <w:t xml:space="preserve">dnia </w:t>
      </w:r>
      <w:r w:rsidR="00811A0D">
        <w:rPr>
          <w:b/>
          <w:sz w:val="22"/>
          <w:szCs w:val="22"/>
          <w:u w:val="single"/>
        </w:rPr>
        <w:t>09</w:t>
      </w:r>
      <w:r w:rsidR="00545C7A" w:rsidRPr="00D5371D">
        <w:rPr>
          <w:b/>
          <w:sz w:val="22"/>
          <w:szCs w:val="22"/>
          <w:u w:val="single"/>
        </w:rPr>
        <w:t>.</w:t>
      </w:r>
      <w:r w:rsidR="00D5371D" w:rsidRPr="00D5371D">
        <w:rPr>
          <w:b/>
          <w:sz w:val="22"/>
          <w:szCs w:val="22"/>
          <w:u w:val="single"/>
        </w:rPr>
        <w:t>11</w:t>
      </w:r>
      <w:r w:rsidRPr="00D5371D">
        <w:rPr>
          <w:b/>
          <w:sz w:val="22"/>
          <w:szCs w:val="22"/>
          <w:u w:val="single"/>
        </w:rPr>
        <w:t>.202</w:t>
      </w:r>
      <w:r w:rsidR="00154441" w:rsidRPr="00D5371D">
        <w:rPr>
          <w:b/>
          <w:sz w:val="22"/>
          <w:szCs w:val="22"/>
          <w:u w:val="single"/>
        </w:rPr>
        <w:t>4</w:t>
      </w:r>
      <w:r w:rsidRPr="00D5371D">
        <w:rPr>
          <w:b/>
          <w:sz w:val="22"/>
          <w:szCs w:val="22"/>
          <w:u w:val="single"/>
        </w:rPr>
        <w:t xml:space="preserve"> r</w:t>
      </w:r>
      <w:r w:rsidRPr="00D5371D">
        <w:rPr>
          <w:sz w:val="22"/>
          <w:szCs w:val="22"/>
        </w:rPr>
        <w:t>.</w:t>
      </w:r>
    </w:p>
    <w:p w14:paraId="7F2C64EF" w14:textId="77777777" w:rsidR="0070611A" w:rsidRPr="00920098" w:rsidRDefault="0070611A">
      <w:pPr>
        <w:pStyle w:val="Akapitzlist"/>
        <w:widowControl w:val="0"/>
        <w:numPr>
          <w:ilvl w:val="0"/>
          <w:numId w:val="20"/>
        </w:numPr>
        <w:suppressAutoHyphens w:val="0"/>
        <w:autoSpaceDE w:val="0"/>
        <w:autoSpaceDN w:val="0"/>
        <w:ind w:left="709" w:hanging="709"/>
        <w:jc w:val="both"/>
        <w:rPr>
          <w:sz w:val="22"/>
          <w:szCs w:val="22"/>
        </w:rPr>
      </w:pPr>
      <w:r w:rsidRPr="00920098">
        <w:rPr>
          <w:sz w:val="22"/>
          <w:szCs w:val="22"/>
        </w:rPr>
        <w:t xml:space="preserve">W przypadku gdy wybór najkorzystniejszej oferty nie nastąpi przed upływem terminu związania oferta określonego w pkt. 15.1 SWZ, Zamawiający przed upływem terminu związania oferta </w:t>
      </w:r>
      <w:r w:rsidRPr="00920098">
        <w:rPr>
          <w:sz w:val="22"/>
          <w:szCs w:val="22"/>
          <w:u w:val="single"/>
        </w:rPr>
        <w:t>zwraca się</w:t>
      </w:r>
      <w:r w:rsidRPr="00920098">
        <w:rPr>
          <w:sz w:val="22"/>
          <w:szCs w:val="22"/>
        </w:rPr>
        <w:t xml:space="preserve"> jednokrotnie do Wykonawców o wyrażenie zgody na przedłużenie</w:t>
      </w:r>
      <w:r w:rsidRPr="00920098">
        <w:rPr>
          <w:spacing w:val="-12"/>
          <w:sz w:val="22"/>
          <w:szCs w:val="22"/>
        </w:rPr>
        <w:t xml:space="preserve"> </w:t>
      </w:r>
      <w:r w:rsidRPr="00920098">
        <w:rPr>
          <w:sz w:val="22"/>
          <w:szCs w:val="22"/>
        </w:rPr>
        <w:t>tego</w:t>
      </w:r>
      <w:r w:rsidRPr="00920098">
        <w:rPr>
          <w:spacing w:val="-11"/>
          <w:sz w:val="22"/>
          <w:szCs w:val="22"/>
        </w:rPr>
        <w:t xml:space="preserve"> </w:t>
      </w:r>
      <w:r w:rsidRPr="00920098">
        <w:rPr>
          <w:sz w:val="22"/>
          <w:szCs w:val="22"/>
        </w:rPr>
        <w:t>terminu</w:t>
      </w:r>
      <w:r w:rsidRPr="00920098">
        <w:rPr>
          <w:spacing w:val="-14"/>
          <w:sz w:val="22"/>
          <w:szCs w:val="22"/>
        </w:rPr>
        <w:t xml:space="preserve"> </w:t>
      </w:r>
      <w:r w:rsidRPr="00920098">
        <w:rPr>
          <w:sz w:val="22"/>
          <w:szCs w:val="22"/>
        </w:rPr>
        <w:t>o</w:t>
      </w:r>
      <w:r w:rsidRPr="00920098">
        <w:rPr>
          <w:spacing w:val="-12"/>
          <w:sz w:val="22"/>
          <w:szCs w:val="22"/>
        </w:rPr>
        <w:t xml:space="preserve"> </w:t>
      </w:r>
      <w:r w:rsidRPr="00920098">
        <w:rPr>
          <w:sz w:val="22"/>
          <w:szCs w:val="22"/>
        </w:rPr>
        <w:t>wskazywany</w:t>
      </w:r>
      <w:r w:rsidRPr="00920098">
        <w:rPr>
          <w:spacing w:val="-14"/>
          <w:sz w:val="22"/>
          <w:szCs w:val="22"/>
        </w:rPr>
        <w:t xml:space="preserve"> </w:t>
      </w:r>
      <w:r w:rsidRPr="00920098">
        <w:rPr>
          <w:sz w:val="22"/>
          <w:szCs w:val="22"/>
        </w:rPr>
        <w:t>przez</w:t>
      </w:r>
      <w:r w:rsidRPr="00920098">
        <w:rPr>
          <w:spacing w:val="-12"/>
          <w:sz w:val="22"/>
          <w:szCs w:val="22"/>
        </w:rPr>
        <w:t xml:space="preserve"> </w:t>
      </w:r>
      <w:r w:rsidRPr="00920098">
        <w:rPr>
          <w:sz w:val="22"/>
          <w:szCs w:val="22"/>
        </w:rPr>
        <w:t>niego</w:t>
      </w:r>
      <w:r w:rsidRPr="00920098">
        <w:rPr>
          <w:spacing w:val="-14"/>
          <w:sz w:val="22"/>
          <w:szCs w:val="22"/>
        </w:rPr>
        <w:t xml:space="preserve"> </w:t>
      </w:r>
      <w:r w:rsidRPr="00920098">
        <w:rPr>
          <w:sz w:val="22"/>
          <w:szCs w:val="22"/>
        </w:rPr>
        <w:t>okres,</w:t>
      </w:r>
      <w:r w:rsidRPr="00920098">
        <w:rPr>
          <w:spacing w:val="-14"/>
          <w:sz w:val="22"/>
          <w:szCs w:val="22"/>
        </w:rPr>
        <w:t xml:space="preserve"> </w:t>
      </w:r>
      <w:r w:rsidRPr="00920098">
        <w:rPr>
          <w:sz w:val="22"/>
          <w:szCs w:val="22"/>
        </w:rPr>
        <w:t>nie</w:t>
      </w:r>
      <w:r w:rsidRPr="00920098">
        <w:rPr>
          <w:spacing w:val="-12"/>
          <w:sz w:val="22"/>
          <w:szCs w:val="22"/>
        </w:rPr>
        <w:t xml:space="preserve"> </w:t>
      </w:r>
      <w:r w:rsidRPr="00920098">
        <w:rPr>
          <w:sz w:val="22"/>
          <w:szCs w:val="22"/>
        </w:rPr>
        <w:t>dłuższy</w:t>
      </w:r>
      <w:r w:rsidRPr="00920098">
        <w:rPr>
          <w:spacing w:val="-13"/>
          <w:sz w:val="22"/>
          <w:szCs w:val="22"/>
        </w:rPr>
        <w:t xml:space="preserve"> </w:t>
      </w:r>
      <w:r w:rsidRPr="00920098">
        <w:rPr>
          <w:sz w:val="22"/>
          <w:szCs w:val="22"/>
        </w:rPr>
        <w:t>niż</w:t>
      </w:r>
      <w:r w:rsidRPr="00920098">
        <w:rPr>
          <w:spacing w:val="-14"/>
          <w:sz w:val="22"/>
          <w:szCs w:val="22"/>
        </w:rPr>
        <w:t xml:space="preserve"> </w:t>
      </w:r>
      <w:r w:rsidR="00823AD2" w:rsidRPr="00920098">
        <w:rPr>
          <w:spacing w:val="-14"/>
          <w:sz w:val="22"/>
          <w:szCs w:val="22"/>
        </w:rPr>
        <w:t xml:space="preserve"> </w:t>
      </w:r>
      <w:r w:rsidR="00823AD2" w:rsidRPr="00920098">
        <w:rPr>
          <w:i/>
          <w:spacing w:val="-14"/>
          <w:sz w:val="22"/>
          <w:szCs w:val="22"/>
        </w:rPr>
        <w:t xml:space="preserve">trzydzieści </w:t>
      </w:r>
      <w:r w:rsidR="00823AD2" w:rsidRPr="00920098">
        <w:rPr>
          <w:spacing w:val="-14"/>
          <w:sz w:val="22"/>
          <w:szCs w:val="22"/>
        </w:rPr>
        <w:t xml:space="preserve">[ </w:t>
      </w:r>
      <w:r w:rsidRPr="00920098">
        <w:rPr>
          <w:sz w:val="22"/>
          <w:szCs w:val="22"/>
        </w:rPr>
        <w:t>30</w:t>
      </w:r>
      <w:r w:rsidR="00823AD2" w:rsidRPr="00920098">
        <w:rPr>
          <w:sz w:val="22"/>
          <w:szCs w:val="22"/>
        </w:rPr>
        <w:t xml:space="preserve"> ]</w:t>
      </w:r>
      <w:r w:rsidRPr="00920098">
        <w:rPr>
          <w:spacing w:val="-14"/>
          <w:sz w:val="22"/>
          <w:szCs w:val="22"/>
        </w:rPr>
        <w:t xml:space="preserve"> </w:t>
      </w:r>
      <w:r w:rsidRPr="00920098">
        <w:rPr>
          <w:sz w:val="22"/>
          <w:szCs w:val="22"/>
        </w:rPr>
        <w:t>dni.</w:t>
      </w:r>
    </w:p>
    <w:p w14:paraId="65291B0F" w14:textId="77777777" w:rsidR="0070611A" w:rsidRPr="00920098" w:rsidRDefault="0070611A">
      <w:pPr>
        <w:pStyle w:val="Akapitzlist"/>
        <w:widowControl w:val="0"/>
        <w:numPr>
          <w:ilvl w:val="0"/>
          <w:numId w:val="20"/>
        </w:numPr>
        <w:suppressAutoHyphens w:val="0"/>
        <w:autoSpaceDE w:val="0"/>
        <w:autoSpaceDN w:val="0"/>
        <w:ind w:left="709" w:hanging="709"/>
        <w:jc w:val="both"/>
        <w:rPr>
          <w:sz w:val="22"/>
          <w:szCs w:val="22"/>
        </w:rPr>
      </w:pPr>
      <w:r w:rsidRPr="00920098">
        <w:rPr>
          <w:sz w:val="22"/>
          <w:szCs w:val="22"/>
        </w:rPr>
        <w:t>Przedłużenie</w:t>
      </w:r>
      <w:r w:rsidRPr="00920098">
        <w:rPr>
          <w:spacing w:val="-12"/>
          <w:sz w:val="22"/>
          <w:szCs w:val="22"/>
        </w:rPr>
        <w:t xml:space="preserve"> </w:t>
      </w:r>
      <w:r w:rsidRPr="00920098">
        <w:rPr>
          <w:sz w:val="22"/>
          <w:szCs w:val="22"/>
        </w:rPr>
        <w:t>terminu</w:t>
      </w:r>
      <w:r w:rsidRPr="00920098">
        <w:rPr>
          <w:spacing w:val="-11"/>
          <w:sz w:val="22"/>
          <w:szCs w:val="22"/>
        </w:rPr>
        <w:t xml:space="preserve"> </w:t>
      </w:r>
      <w:r w:rsidRPr="00920098">
        <w:rPr>
          <w:sz w:val="22"/>
          <w:szCs w:val="22"/>
        </w:rPr>
        <w:t>związania</w:t>
      </w:r>
      <w:r w:rsidRPr="00920098">
        <w:rPr>
          <w:spacing w:val="-11"/>
          <w:sz w:val="22"/>
          <w:szCs w:val="22"/>
        </w:rPr>
        <w:t xml:space="preserve"> </w:t>
      </w:r>
      <w:r w:rsidRPr="00920098">
        <w:rPr>
          <w:sz w:val="22"/>
          <w:szCs w:val="22"/>
        </w:rPr>
        <w:t>oferta,</w:t>
      </w:r>
      <w:r w:rsidRPr="00920098">
        <w:rPr>
          <w:spacing w:val="-11"/>
          <w:sz w:val="22"/>
          <w:szCs w:val="22"/>
        </w:rPr>
        <w:t xml:space="preserve"> </w:t>
      </w:r>
      <w:r w:rsidRPr="00920098">
        <w:rPr>
          <w:sz w:val="22"/>
          <w:szCs w:val="22"/>
        </w:rPr>
        <w:t>o</w:t>
      </w:r>
      <w:r w:rsidRPr="00920098">
        <w:rPr>
          <w:spacing w:val="-12"/>
          <w:sz w:val="22"/>
          <w:szCs w:val="22"/>
        </w:rPr>
        <w:t xml:space="preserve"> </w:t>
      </w:r>
      <w:r w:rsidRPr="00920098">
        <w:rPr>
          <w:sz w:val="22"/>
          <w:szCs w:val="22"/>
        </w:rPr>
        <w:t>którym</w:t>
      </w:r>
      <w:r w:rsidRPr="00920098">
        <w:rPr>
          <w:spacing w:val="-13"/>
          <w:sz w:val="22"/>
          <w:szCs w:val="22"/>
        </w:rPr>
        <w:t xml:space="preserve"> </w:t>
      </w:r>
      <w:r w:rsidRPr="00920098">
        <w:rPr>
          <w:sz w:val="22"/>
          <w:szCs w:val="22"/>
        </w:rPr>
        <w:t>mowa</w:t>
      </w:r>
      <w:r w:rsidRPr="00920098">
        <w:rPr>
          <w:spacing w:val="-11"/>
          <w:sz w:val="22"/>
          <w:szCs w:val="22"/>
        </w:rPr>
        <w:t xml:space="preserve"> </w:t>
      </w:r>
      <w:r w:rsidRPr="00920098">
        <w:rPr>
          <w:sz w:val="22"/>
          <w:szCs w:val="22"/>
        </w:rPr>
        <w:t>w</w:t>
      </w:r>
      <w:r w:rsidRPr="00920098">
        <w:rPr>
          <w:spacing w:val="-11"/>
          <w:sz w:val="22"/>
          <w:szCs w:val="22"/>
        </w:rPr>
        <w:t xml:space="preserve"> </w:t>
      </w:r>
      <w:r w:rsidRPr="00920098">
        <w:rPr>
          <w:sz w:val="22"/>
          <w:szCs w:val="22"/>
        </w:rPr>
        <w:t>pkt. 1</w:t>
      </w:r>
      <w:r w:rsidR="00391E7A" w:rsidRPr="00920098">
        <w:rPr>
          <w:sz w:val="22"/>
          <w:szCs w:val="22"/>
        </w:rPr>
        <w:t>5</w:t>
      </w:r>
      <w:r w:rsidRPr="00920098">
        <w:rPr>
          <w:sz w:val="22"/>
          <w:szCs w:val="22"/>
        </w:rPr>
        <w:t>.2 SWZ,</w:t>
      </w:r>
      <w:r w:rsidRPr="00920098">
        <w:rPr>
          <w:spacing w:val="-12"/>
          <w:sz w:val="22"/>
          <w:szCs w:val="22"/>
        </w:rPr>
        <w:t xml:space="preserve"> </w:t>
      </w:r>
      <w:r w:rsidRPr="00920098">
        <w:rPr>
          <w:sz w:val="22"/>
          <w:szCs w:val="22"/>
        </w:rPr>
        <w:t>wymaga</w:t>
      </w:r>
      <w:r w:rsidRPr="00920098">
        <w:rPr>
          <w:spacing w:val="-12"/>
          <w:sz w:val="22"/>
          <w:szCs w:val="22"/>
        </w:rPr>
        <w:t xml:space="preserve"> </w:t>
      </w:r>
      <w:r w:rsidRPr="00920098">
        <w:rPr>
          <w:sz w:val="22"/>
          <w:szCs w:val="22"/>
        </w:rPr>
        <w:t>złożenia przez Wykonawcę pisemnego</w:t>
      </w:r>
      <w:r w:rsidRPr="00920098">
        <w:rPr>
          <w:rStyle w:val="Odwoanieprzypisudolnego"/>
          <w:sz w:val="22"/>
          <w:szCs w:val="22"/>
        </w:rPr>
        <w:footnoteReference w:id="4"/>
      </w:r>
      <w:r w:rsidRPr="00920098">
        <w:rPr>
          <w:position w:val="8"/>
          <w:sz w:val="22"/>
          <w:szCs w:val="22"/>
        </w:rPr>
        <w:t xml:space="preserve"> </w:t>
      </w:r>
      <w:r w:rsidRPr="00920098">
        <w:rPr>
          <w:sz w:val="22"/>
          <w:szCs w:val="22"/>
        </w:rPr>
        <w:t>oświadczenia o wyrażeniu zgody na przedłużenie terminu związania</w:t>
      </w:r>
      <w:r w:rsidRPr="00920098">
        <w:rPr>
          <w:spacing w:val="-4"/>
          <w:sz w:val="22"/>
          <w:szCs w:val="22"/>
        </w:rPr>
        <w:t xml:space="preserve"> </w:t>
      </w:r>
      <w:r w:rsidRPr="00920098">
        <w:rPr>
          <w:sz w:val="22"/>
          <w:szCs w:val="22"/>
        </w:rPr>
        <w:t>oferta.</w:t>
      </w:r>
    </w:p>
    <w:p w14:paraId="75000090" w14:textId="77777777" w:rsidR="00540421" w:rsidRPr="00920098" w:rsidRDefault="00540421" w:rsidP="00A07174">
      <w:pPr>
        <w:tabs>
          <w:tab w:val="left" w:pos="900"/>
        </w:tabs>
        <w:ind w:left="360" w:hanging="360"/>
        <w:jc w:val="both"/>
        <w:rPr>
          <w:sz w:val="22"/>
          <w:szCs w:val="22"/>
        </w:rPr>
      </w:pPr>
    </w:p>
    <w:p w14:paraId="1C2286A8" w14:textId="77777777" w:rsidR="00540421" w:rsidRPr="00920098" w:rsidRDefault="00540421">
      <w:pPr>
        <w:numPr>
          <w:ilvl w:val="0"/>
          <w:numId w:val="30"/>
        </w:numPr>
        <w:shd w:val="clear" w:color="auto" w:fill="C5E0B3"/>
        <w:ind w:left="709" w:hanging="709"/>
        <w:jc w:val="both"/>
        <w:rPr>
          <w:b/>
          <w:bCs/>
          <w:sz w:val="22"/>
          <w:szCs w:val="22"/>
        </w:rPr>
      </w:pPr>
      <w:r w:rsidRPr="00920098">
        <w:rPr>
          <w:b/>
          <w:bCs/>
          <w:sz w:val="22"/>
          <w:szCs w:val="22"/>
        </w:rPr>
        <w:t xml:space="preserve">Opis sposobu przygotowywania i złożenia </w:t>
      </w:r>
      <w:r w:rsidRPr="00920098">
        <w:rPr>
          <w:b/>
          <w:bCs/>
          <w:sz w:val="22"/>
          <w:szCs w:val="22"/>
          <w:u w:val="double"/>
        </w:rPr>
        <w:t>oferty</w:t>
      </w:r>
    </w:p>
    <w:p w14:paraId="28807743" w14:textId="77777777" w:rsidR="00D5371D" w:rsidRPr="001C0B07" w:rsidRDefault="00D5371D" w:rsidP="00D5371D">
      <w:pPr>
        <w:pStyle w:val="Akapitzlist"/>
        <w:numPr>
          <w:ilvl w:val="0"/>
          <w:numId w:val="4"/>
        </w:numPr>
        <w:ind w:hanging="720"/>
        <w:contextualSpacing/>
        <w:jc w:val="both"/>
        <w:rPr>
          <w:sz w:val="22"/>
          <w:szCs w:val="22"/>
        </w:rPr>
      </w:pPr>
      <w:r w:rsidRPr="001C0B07">
        <w:rPr>
          <w:sz w:val="22"/>
          <w:szCs w:val="22"/>
        </w:rPr>
        <w:t>Wykonawca przygotowuje ofertę przy pomocy interaktywnego „</w:t>
      </w:r>
      <w:r w:rsidRPr="001C0B07">
        <w:rPr>
          <w:b/>
          <w:bCs/>
          <w:sz w:val="22"/>
          <w:szCs w:val="22"/>
        </w:rPr>
        <w:t xml:space="preserve">Formularza ofertowego” </w:t>
      </w:r>
      <w:r w:rsidRPr="001C0B07">
        <w:rPr>
          <w:sz w:val="22"/>
          <w:szCs w:val="22"/>
        </w:rPr>
        <w:t xml:space="preserve">udostępnionego przez Zamawiającego na Platformie e-Zamówienia i zamieszczonego w podglądzie postępowania w zakładce „Informacje podstawowe”. </w:t>
      </w:r>
    </w:p>
    <w:p w14:paraId="636C1CA1" w14:textId="77777777" w:rsidR="00D5371D" w:rsidRPr="001C0B07" w:rsidRDefault="00D5371D" w:rsidP="00D5371D">
      <w:pPr>
        <w:pStyle w:val="Akapitzlist"/>
        <w:numPr>
          <w:ilvl w:val="0"/>
          <w:numId w:val="4"/>
        </w:numPr>
        <w:ind w:hanging="720"/>
        <w:contextualSpacing/>
        <w:jc w:val="both"/>
        <w:rPr>
          <w:sz w:val="22"/>
          <w:szCs w:val="22"/>
        </w:rPr>
      </w:pPr>
      <w:r w:rsidRPr="001C0B07">
        <w:rPr>
          <w:sz w:val="22"/>
          <w:szCs w:val="22"/>
        </w:rPr>
        <w:t xml:space="preserve">Zalogowany wykonawca używając przycisku „Wypełnij” widocznego pod „Formularzem ofertowym” zobowiązany jest do zweryfikowania poprawności danych automatycznie pobranych przez system z jego konta i uzupełnienia pozostałych informacji dotyczących wykonawcy/wykonawców wspólnie ubiegających się o udzielenie zamówienia. </w:t>
      </w:r>
    </w:p>
    <w:p w14:paraId="45933DC8" w14:textId="77777777" w:rsidR="00D5371D" w:rsidRPr="001C0B07" w:rsidRDefault="00D5371D" w:rsidP="00D5371D">
      <w:pPr>
        <w:pStyle w:val="Akapitzlist"/>
        <w:numPr>
          <w:ilvl w:val="0"/>
          <w:numId w:val="4"/>
        </w:numPr>
        <w:ind w:hanging="720"/>
        <w:contextualSpacing/>
        <w:jc w:val="both"/>
        <w:rPr>
          <w:sz w:val="22"/>
          <w:szCs w:val="22"/>
        </w:rPr>
      </w:pPr>
      <w:r w:rsidRPr="001C0B07">
        <w:rPr>
          <w:sz w:val="22"/>
          <w:szCs w:val="22"/>
        </w:rPr>
        <w:t xml:space="preserve">Następnie wykonawca powinien pobrać „Formularz ofertowy”, zapisać go na dysku komputera użytkownika, uzupełnić pozostałymi danymi wymaganymi przez Zamawiającego i ponownie zapisać na dysku komputera użytkownika oraz podpisać odpowiednim rodzajem podpisu elektronicznego, zgodnie z pkt 7. </w:t>
      </w:r>
    </w:p>
    <w:p w14:paraId="3CB5EDB6" w14:textId="77777777" w:rsidR="00D5371D" w:rsidRPr="001C0B07" w:rsidRDefault="00D5371D" w:rsidP="00D5371D">
      <w:pPr>
        <w:pStyle w:val="Akapitzlist"/>
        <w:ind w:left="720"/>
        <w:contextualSpacing/>
        <w:jc w:val="both"/>
        <w:rPr>
          <w:sz w:val="22"/>
          <w:szCs w:val="22"/>
          <w:u w:val="single"/>
        </w:rPr>
      </w:pPr>
      <w:r w:rsidRPr="001C0B07">
        <w:rPr>
          <w:b/>
          <w:bCs/>
          <w:sz w:val="22"/>
          <w:szCs w:val="22"/>
          <w:u w:val="single"/>
        </w:rPr>
        <w:lastRenderedPageBreak/>
        <w:t xml:space="preserve">Uwaga! </w:t>
      </w:r>
      <w:r w:rsidRPr="001C0B07">
        <w:rPr>
          <w:sz w:val="22"/>
          <w:szCs w:val="22"/>
          <w:u w:val="single"/>
        </w:rPr>
        <w:t>Nie należy zmieniać nazwy pliku nadanej przez Platformę e-Zamówienia. Zapisany „Formularz ofertowy” należy zawsze otwierać w programie Adobe Acrobat Reader DC.</w:t>
      </w:r>
    </w:p>
    <w:p w14:paraId="2A6D209B" w14:textId="77777777" w:rsidR="00D5371D" w:rsidRPr="001C0B07" w:rsidRDefault="00D5371D" w:rsidP="00D5371D">
      <w:pPr>
        <w:pStyle w:val="Akapitzlist"/>
        <w:numPr>
          <w:ilvl w:val="0"/>
          <w:numId w:val="4"/>
        </w:numPr>
        <w:ind w:hanging="720"/>
        <w:contextualSpacing/>
        <w:jc w:val="both"/>
        <w:rPr>
          <w:sz w:val="22"/>
          <w:szCs w:val="22"/>
        </w:rPr>
      </w:pPr>
      <w:r w:rsidRPr="001C0B07">
        <w:rPr>
          <w:sz w:val="22"/>
          <w:szCs w:val="22"/>
        </w:rPr>
        <w:t xml:space="preserve">Wykonawca składa ofertę za pośrednictwem zakładki „Oferty/wnioski”, widocznej w podglądzie postępowania po zalogowaniu się na konto Wykonawcy. Po wybraniu przycisku „Złóż ofertę” system prezentuje okno składania oferty umożliwiające przekazanie dokumentów elektronicznych, w którym znajdują się dwa pola drag&amp;drop („przeciągnij” i „upuść”) służące do dodawania plików. </w:t>
      </w:r>
    </w:p>
    <w:p w14:paraId="3788AAB5" w14:textId="77777777" w:rsidR="00D5371D" w:rsidRPr="001C0B07" w:rsidRDefault="00D5371D" w:rsidP="00D5371D">
      <w:pPr>
        <w:pStyle w:val="Akapitzlist"/>
        <w:numPr>
          <w:ilvl w:val="0"/>
          <w:numId w:val="4"/>
        </w:numPr>
        <w:ind w:hanging="720"/>
        <w:contextualSpacing/>
        <w:jc w:val="both"/>
        <w:rPr>
          <w:sz w:val="22"/>
          <w:szCs w:val="22"/>
        </w:rPr>
      </w:pPr>
      <w:r w:rsidRPr="001C0B07">
        <w:rPr>
          <w:sz w:val="22"/>
          <w:szCs w:val="22"/>
        </w:rPr>
        <w:t xml:space="preserve">Wykonawca dodaje wybrany z dysku i uprzednio podpisany „Formularz oferty” w pierwszym polu („Wypełniony formularz oferty”). W kolejnym polu („Załączniki i inne dokumenty przedstawione w ofercie przez Wykonawcę”) wykonawca dodaje pozostałe pliki stanowiące ofertę lub składane wraz z ofertą6. </w:t>
      </w:r>
    </w:p>
    <w:p w14:paraId="1109B7C6" w14:textId="77777777" w:rsidR="00D5371D" w:rsidRPr="001C0B07" w:rsidRDefault="00D5371D" w:rsidP="00D5371D">
      <w:pPr>
        <w:pStyle w:val="Akapitzlist"/>
        <w:numPr>
          <w:ilvl w:val="0"/>
          <w:numId w:val="4"/>
        </w:numPr>
        <w:ind w:hanging="720"/>
        <w:contextualSpacing/>
        <w:jc w:val="both"/>
        <w:rPr>
          <w:sz w:val="22"/>
          <w:szCs w:val="22"/>
        </w:rPr>
      </w:pPr>
      <w:r w:rsidRPr="001C0B07">
        <w:rPr>
          <w:sz w:val="22"/>
          <w:szCs w:val="22"/>
        </w:rPr>
        <w:t xml:space="preserve">Jeżeli wraz z ofertą składane są dokumenty zawierające tajemnicę przedsiębiorstwa wykonawca, w celu utrzymania w poufności tych informacji, przekazuje je w wydzielonym i odpowiednio oznaczonym pliku, wraz z jednoczesnym zaznaczeniem w nazwie pliku „Dokument stanowiący tajemnicę przedsiębiorstwa”. Zarówno załącznik stanowiący tajemnicę przedsiębiorstwa jak i uzasadnienie zastrzeżenia tajemnicy przedsiębiorstwa należy dodać w polu „Załączniki i inne dokumenty przedstawione w ofercie przez Wykonawcę”. </w:t>
      </w:r>
    </w:p>
    <w:p w14:paraId="3CDBEE7D" w14:textId="77777777" w:rsidR="00D5371D" w:rsidRPr="001C0B07" w:rsidRDefault="00D5371D" w:rsidP="00D5371D">
      <w:pPr>
        <w:pStyle w:val="Akapitzlist"/>
        <w:numPr>
          <w:ilvl w:val="0"/>
          <w:numId w:val="4"/>
        </w:numPr>
        <w:ind w:hanging="720"/>
        <w:contextualSpacing/>
        <w:jc w:val="both"/>
        <w:rPr>
          <w:sz w:val="22"/>
          <w:szCs w:val="22"/>
        </w:rPr>
      </w:pPr>
      <w:r w:rsidRPr="001C0B07">
        <w:rPr>
          <w:b/>
          <w:bCs/>
          <w:sz w:val="22"/>
          <w:szCs w:val="22"/>
        </w:rPr>
        <w:t xml:space="preserve">Formularz ofertowy </w:t>
      </w:r>
      <w:r w:rsidRPr="001C0B07">
        <w:rPr>
          <w:sz w:val="22"/>
          <w:szCs w:val="22"/>
        </w:rPr>
        <w:t xml:space="preserve">podpisuje się kwalifikowanym podpisem elektronicznym, podpisem zaufanym lub podpisem osobistym. </w:t>
      </w:r>
      <w:r w:rsidRPr="001C0B07">
        <w:rPr>
          <w:sz w:val="22"/>
          <w:szCs w:val="22"/>
          <w:u w:val="single"/>
        </w:rPr>
        <w:t>Rekomendowanym wariantem podpisu jest typ wewnętrzny</w:t>
      </w:r>
      <w:r w:rsidRPr="001C0B07">
        <w:rPr>
          <w:sz w:val="22"/>
          <w:szCs w:val="22"/>
        </w:rPr>
        <w:t xml:space="preserve">. Podpis formularza ofertowego </w:t>
      </w:r>
      <w:r w:rsidRPr="001C0B07">
        <w:rPr>
          <w:sz w:val="22"/>
          <w:szCs w:val="22"/>
          <w:u w:val="single"/>
        </w:rPr>
        <w:t>wariantem podpisu w typie zewnętrznym również jest możliwy</w:t>
      </w:r>
      <w:r w:rsidRPr="001C0B07">
        <w:rPr>
          <w:sz w:val="22"/>
          <w:szCs w:val="22"/>
        </w:rPr>
        <w:t xml:space="preserve">, tylko w tym przypadku, powstały oddzielny plik podpisu dla tego formularza należy załączyć w polu „Załączniki i inne dokumenty przedstawione w ofercie przez Wykonawcę”. </w:t>
      </w:r>
    </w:p>
    <w:p w14:paraId="5C58F6CB" w14:textId="77777777" w:rsidR="00D5371D" w:rsidRDefault="00D5371D" w:rsidP="00D5371D">
      <w:pPr>
        <w:pStyle w:val="Akapitzlist"/>
        <w:ind w:left="720"/>
        <w:contextualSpacing/>
        <w:jc w:val="both"/>
        <w:rPr>
          <w:sz w:val="22"/>
          <w:szCs w:val="22"/>
        </w:rPr>
      </w:pPr>
      <w:r w:rsidRPr="001C0B07">
        <w:rPr>
          <w:b/>
          <w:bCs/>
          <w:sz w:val="22"/>
          <w:szCs w:val="22"/>
        </w:rPr>
        <w:t xml:space="preserve">Pozostałe dokumenty </w:t>
      </w:r>
      <w:r w:rsidRPr="001C0B07">
        <w:rPr>
          <w:sz w:val="22"/>
          <w:szCs w:val="22"/>
        </w:rPr>
        <w:t xml:space="preserve">wchodzące w skład oferty lub składane wraz z ofertą, które są zgodne z ustawą Pzp lub rozporządzeniem Prezesa Rady Ministrów w sprawie wymagań dla dokumentów elektronicznych opatrzone kwalifikowanym podpisem elektronicznym, podpisem zaufanym lub podpisem osobistym, mogą być zgodnie z wyborem wykonawcy/wykonawcy wspólnie ubiegającego się o udzielenie zamówienia/podmiotu udostępniającego zasoby opatrzone </w:t>
      </w:r>
      <w:r w:rsidRPr="0090780B">
        <w:rPr>
          <w:sz w:val="22"/>
          <w:szCs w:val="22"/>
          <w:u w:val="single"/>
        </w:rPr>
        <w:t>podpisem typu zewnętrznego</w:t>
      </w:r>
      <w:r w:rsidRPr="001C0B07">
        <w:rPr>
          <w:sz w:val="22"/>
          <w:szCs w:val="22"/>
        </w:rPr>
        <w:t xml:space="preserve"> lub </w:t>
      </w:r>
      <w:r w:rsidRPr="0090780B">
        <w:rPr>
          <w:sz w:val="22"/>
          <w:szCs w:val="22"/>
          <w:u w:val="single"/>
        </w:rPr>
        <w:t>wewnętrznego</w:t>
      </w:r>
      <w:r w:rsidRPr="001C0B07">
        <w:rPr>
          <w:sz w:val="22"/>
          <w:szCs w:val="22"/>
        </w:rPr>
        <w:t>. W zależności od rodzaju podpisu i jego typu (zewnętrzny, wewnętrzny) w polu „Załączniki i inne dokumenty przedstawione w ofercie przez Wykonawcę” dodaje się uprzednio podpisane dokumenty wraz z wygenerowanym plikiem podpisu (typ zewnętrzny) lub dokument z wszytym podpisem (typ wewnętrzny).</w:t>
      </w:r>
    </w:p>
    <w:p w14:paraId="5C00AB3A" w14:textId="77777777" w:rsidR="00D5371D" w:rsidRPr="0090780B" w:rsidRDefault="00D5371D" w:rsidP="00D5371D">
      <w:pPr>
        <w:pStyle w:val="Akapitzlist"/>
        <w:ind w:left="720"/>
        <w:contextualSpacing/>
        <w:jc w:val="both"/>
        <w:rPr>
          <w:sz w:val="22"/>
          <w:szCs w:val="22"/>
        </w:rPr>
      </w:pPr>
      <w:r w:rsidRPr="0090780B">
        <w:rPr>
          <w:sz w:val="22"/>
          <w:szCs w:val="22"/>
        </w:rPr>
        <w:t xml:space="preserve">W przypadku przekazywania dokumentu elektronicznego w formacie poddającym dane kompresji, opatrzenie pliku zawierającego skompresowane dokumenty kwalifikowanym podpisem elektronicznym, podpisem zaufanym lub podpisem osobistym, jest równoznaczne z opatrzeniem wszystkich dokumentów zawartych w tym pliku odpowiednio kwalifikowanym podpisem elektronicznym, podpisem zaufanym lub podpisem osobistym. </w:t>
      </w:r>
    </w:p>
    <w:p w14:paraId="20B5B5FA" w14:textId="77777777" w:rsidR="00D5371D" w:rsidRPr="0090780B" w:rsidRDefault="00D5371D" w:rsidP="00D5371D">
      <w:pPr>
        <w:pStyle w:val="Akapitzlist"/>
        <w:numPr>
          <w:ilvl w:val="0"/>
          <w:numId w:val="4"/>
        </w:numPr>
        <w:ind w:hanging="720"/>
        <w:contextualSpacing/>
        <w:jc w:val="both"/>
        <w:rPr>
          <w:sz w:val="22"/>
          <w:szCs w:val="22"/>
        </w:rPr>
      </w:pPr>
      <w:r w:rsidRPr="0090780B">
        <w:rPr>
          <w:sz w:val="22"/>
          <w:szCs w:val="22"/>
        </w:rPr>
        <w:t xml:space="preserve">System sprawdza, czy złożone pliki są podpisane i automatycznie je szyfruje, jednocześnie informując o tym wykonawcę. Potwierdzenie czasu przekazania i odbioru oferty znajduje się w Elektronicznym Potwierdzeniu Przesłania (EPP) i Elektronicznym Potwierdzeniu Odebrania (EPO). EPP i EPO dostępne są dla zalogowanego Wykonawcy w zakładce „Oferty/Wnioski”. </w:t>
      </w:r>
    </w:p>
    <w:p w14:paraId="7612EC7E" w14:textId="77777777" w:rsidR="00D5371D" w:rsidRPr="0090780B" w:rsidRDefault="00D5371D" w:rsidP="00D5371D">
      <w:pPr>
        <w:pStyle w:val="Akapitzlist"/>
        <w:numPr>
          <w:ilvl w:val="0"/>
          <w:numId w:val="4"/>
        </w:numPr>
        <w:ind w:hanging="720"/>
        <w:contextualSpacing/>
        <w:jc w:val="both"/>
        <w:rPr>
          <w:sz w:val="22"/>
          <w:szCs w:val="22"/>
        </w:rPr>
      </w:pPr>
      <w:r w:rsidRPr="0090780B">
        <w:rPr>
          <w:sz w:val="22"/>
          <w:szCs w:val="22"/>
        </w:rPr>
        <w:t xml:space="preserve">Oferta może być złożona tylko do upływu terminu składania ofert. </w:t>
      </w:r>
    </w:p>
    <w:p w14:paraId="4F079236" w14:textId="77777777" w:rsidR="00D5371D" w:rsidRPr="0090780B" w:rsidRDefault="00D5371D" w:rsidP="00D5371D">
      <w:pPr>
        <w:pStyle w:val="Akapitzlist"/>
        <w:numPr>
          <w:ilvl w:val="0"/>
          <w:numId w:val="4"/>
        </w:numPr>
        <w:ind w:hanging="720"/>
        <w:contextualSpacing/>
        <w:jc w:val="both"/>
        <w:rPr>
          <w:sz w:val="22"/>
          <w:szCs w:val="22"/>
        </w:rPr>
      </w:pPr>
      <w:r w:rsidRPr="0090780B">
        <w:rPr>
          <w:sz w:val="22"/>
          <w:szCs w:val="22"/>
        </w:rPr>
        <w:t xml:space="preserve">Wykonawca może przed upływem terminu składania ofert wycofać ofertę. Wykonawca wycofuje ofertę w zakładce „Oferty/wnioski” używając przycisku „Wycofaj ofertę”. </w:t>
      </w:r>
    </w:p>
    <w:p w14:paraId="708105F2" w14:textId="77777777" w:rsidR="00D5371D" w:rsidRPr="00BF6078" w:rsidRDefault="00D5371D" w:rsidP="00D5371D">
      <w:pPr>
        <w:pStyle w:val="Akapitzlist"/>
        <w:numPr>
          <w:ilvl w:val="0"/>
          <w:numId w:val="4"/>
        </w:numPr>
        <w:ind w:hanging="720"/>
        <w:contextualSpacing/>
        <w:jc w:val="both"/>
        <w:rPr>
          <w:sz w:val="22"/>
          <w:szCs w:val="22"/>
        </w:rPr>
      </w:pPr>
      <w:r w:rsidRPr="0090780B">
        <w:rPr>
          <w:sz w:val="22"/>
          <w:szCs w:val="22"/>
        </w:rPr>
        <w:t xml:space="preserve">Maksymalny łączny rozmiar plików stanowiących ofertę lub składanych wraz z ofertą to 250 MB. </w:t>
      </w:r>
    </w:p>
    <w:p w14:paraId="20CDF713" w14:textId="77777777" w:rsidR="00D5371D" w:rsidRPr="00920098" w:rsidRDefault="00D5371D" w:rsidP="00D5371D">
      <w:pPr>
        <w:pStyle w:val="Akapitzlist"/>
        <w:numPr>
          <w:ilvl w:val="0"/>
          <w:numId w:val="4"/>
        </w:numPr>
        <w:ind w:hanging="720"/>
        <w:contextualSpacing/>
        <w:jc w:val="both"/>
        <w:rPr>
          <w:sz w:val="22"/>
          <w:szCs w:val="22"/>
        </w:rPr>
      </w:pPr>
      <w:r w:rsidRPr="00920098">
        <w:rPr>
          <w:sz w:val="22"/>
          <w:szCs w:val="22"/>
        </w:rPr>
        <w:t xml:space="preserve">Wykonawca jest odpowiedzialny za </w:t>
      </w:r>
      <w:r w:rsidRPr="00920098">
        <w:rPr>
          <w:b/>
          <w:sz w:val="22"/>
          <w:szCs w:val="22"/>
        </w:rPr>
        <w:t>przygotowanie oferty</w:t>
      </w:r>
      <w:r w:rsidRPr="00920098">
        <w:rPr>
          <w:sz w:val="22"/>
          <w:szCs w:val="22"/>
        </w:rPr>
        <w:t xml:space="preserve">. </w:t>
      </w:r>
    </w:p>
    <w:p w14:paraId="188C4595" w14:textId="77777777" w:rsidR="00D5371D" w:rsidRDefault="00D5371D" w:rsidP="00D5371D">
      <w:pPr>
        <w:pStyle w:val="Akapitzlist"/>
        <w:numPr>
          <w:ilvl w:val="0"/>
          <w:numId w:val="4"/>
        </w:numPr>
        <w:ind w:hanging="720"/>
        <w:contextualSpacing/>
        <w:jc w:val="both"/>
        <w:rPr>
          <w:sz w:val="22"/>
          <w:szCs w:val="22"/>
        </w:rPr>
      </w:pPr>
      <w:r w:rsidRPr="00920098">
        <w:rPr>
          <w:sz w:val="22"/>
          <w:szCs w:val="22"/>
        </w:rPr>
        <w:t xml:space="preserve">Oferta musi być </w:t>
      </w:r>
      <w:r w:rsidRPr="00920098">
        <w:rPr>
          <w:rFonts w:eastAsia="Calibri"/>
          <w:sz w:val="22"/>
          <w:szCs w:val="22"/>
        </w:rPr>
        <w:t>sporządzona</w:t>
      </w:r>
      <w:r w:rsidRPr="00920098">
        <w:rPr>
          <w:sz w:val="22"/>
          <w:szCs w:val="22"/>
        </w:rPr>
        <w:t xml:space="preserve"> w języku polskim.</w:t>
      </w:r>
    </w:p>
    <w:p w14:paraId="58562903" w14:textId="77777777" w:rsidR="00D5371D" w:rsidRPr="00BF6078" w:rsidRDefault="00D5371D" w:rsidP="00D5371D">
      <w:pPr>
        <w:pStyle w:val="Akapitzlist"/>
        <w:numPr>
          <w:ilvl w:val="0"/>
          <w:numId w:val="4"/>
        </w:numPr>
        <w:ind w:hanging="720"/>
        <w:contextualSpacing/>
        <w:jc w:val="both"/>
        <w:rPr>
          <w:sz w:val="22"/>
          <w:szCs w:val="22"/>
        </w:rPr>
      </w:pPr>
      <w:r w:rsidRPr="00BF6078">
        <w:rPr>
          <w:sz w:val="22"/>
          <w:szCs w:val="22"/>
        </w:rPr>
        <w:t xml:space="preserve">Wykonawca ma prawo złożyć tylko </w:t>
      </w:r>
      <w:r w:rsidRPr="00BF6078">
        <w:rPr>
          <w:i/>
          <w:sz w:val="22"/>
          <w:szCs w:val="22"/>
        </w:rPr>
        <w:t xml:space="preserve">jedną </w:t>
      </w:r>
      <w:r w:rsidRPr="00BF6078">
        <w:rPr>
          <w:sz w:val="22"/>
          <w:szCs w:val="22"/>
        </w:rPr>
        <w:t xml:space="preserve">[ 1 ] ofertę, zawierającą </w:t>
      </w:r>
      <w:r w:rsidRPr="00BF6078">
        <w:rPr>
          <w:i/>
          <w:sz w:val="22"/>
          <w:szCs w:val="22"/>
        </w:rPr>
        <w:t>jedną</w:t>
      </w:r>
      <w:r w:rsidRPr="00BF6078">
        <w:rPr>
          <w:sz w:val="22"/>
          <w:szCs w:val="22"/>
        </w:rPr>
        <w:t xml:space="preserve"> [ 1 ], jednoznacznie opisaną propozycję. Złożenie większej liczby ofert spowoduje odrzucenie wszystkich ofert złożonych przez danego Wykonawcę. </w:t>
      </w:r>
    </w:p>
    <w:p w14:paraId="5BC17A5F" w14:textId="4DEAE7DB" w:rsidR="00D5371D" w:rsidRPr="00D5371D" w:rsidRDefault="00D5371D" w:rsidP="00D5371D">
      <w:pPr>
        <w:pStyle w:val="Akapitzlist"/>
        <w:numPr>
          <w:ilvl w:val="0"/>
          <w:numId w:val="4"/>
        </w:numPr>
        <w:ind w:hanging="720"/>
        <w:contextualSpacing/>
        <w:jc w:val="both"/>
        <w:rPr>
          <w:sz w:val="22"/>
          <w:szCs w:val="22"/>
        </w:rPr>
      </w:pPr>
      <w:r w:rsidRPr="00855395">
        <w:rPr>
          <w:sz w:val="22"/>
          <w:szCs w:val="22"/>
        </w:rPr>
        <w:t>Zamawiający nie przewiduje sposobu komunikowania się z Wykonawcami w inny sposób niż przy użyciu środków komunikacji elektronicznej, wskazanych w</w:t>
      </w:r>
      <w:r w:rsidRPr="00855395">
        <w:rPr>
          <w:spacing w:val="-3"/>
          <w:sz w:val="22"/>
          <w:szCs w:val="22"/>
        </w:rPr>
        <w:t xml:space="preserve"> </w:t>
      </w:r>
      <w:r w:rsidRPr="00855395">
        <w:rPr>
          <w:sz w:val="22"/>
          <w:szCs w:val="22"/>
        </w:rPr>
        <w:t>SWZ.</w:t>
      </w:r>
    </w:p>
    <w:p w14:paraId="115B5BB3" w14:textId="77777777" w:rsidR="00540421" w:rsidRPr="00920098" w:rsidRDefault="00540421" w:rsidP="00A07174">
      <w:pPr>
        <w:tabs>
          <w:tab w:val="left" w:pos="644"/>
          <w:tab w:val="left" w:pos="709"/>
        </w:tabs>
        <w:ind w:left="284"/>
        <w:jc w:val="both"/>
        <w:rPr>
          <w:sz w:val="22"/>
          <w:szCs w:val="22"/>
        </w:rPr>
      </w:pPr>
    </w:p>
    <w:p w14:paraId="78D99F9E" w14:textId="77777777" w:rsidR="00540421" w:rsidRPr="00920098" w:rsidRDefault="00540421">
      <w:pPr>
        <w:numPr>
          <w:ilvl w:val="0"/>
          <w:numId w:val="30"/>
        </w:numPr>
        <w:shd w:val="clear" w:color="auto" w:fill="C5E0B3"/>
        <w:ind w:left="709" w:hanging="709"/>
        <w:jc w:val="both"/>
        <w:rPr>
          <w:b/>
          <w:bCs/>
          <w:sz w:val="22"/>
          <w:szCs w:val="22"/>
        </w:rPr>
      </w:pPr>
      <w:r w:rsidRPr="00920098">
        <w:rPr>
          <w:b/>
          <w:bCs/>
          <w:sz w:val="22"/>
          <w:szCs w:val="22"/>
        </w:rPr>
        <w:t>Miejsce oraz termin składania i otwarcia ofert</w:t>
      </w:r>
    </w:p>
    <w:p w14:paraId="4FCD5613" w14:textId="77777777" w:rsidR="00540421" w:rsidRPr="00920098" w:rsidRDefault="00540421">
      <w:pPr>
        <w:numPr>
          <w:ilvl w:val="0"/>
          <w:numId w:val="5"/>
        </w:numPr>
        <w:ind w:left="709" w:hanging="709"/>
        <w:jc w:val="both"/>
        <w:rPr>
          <w:b/>
          <w:sz w:val="22"/>
          <w:szCs w:val="22"/>
        </w:rPr>
      </w:pPr>
      <w:r w:rsidRPr="00920098">
        <w:rPr>
          <w:b/>
          <w:sz w:val="22"/>
          <w:szCs w:val="22"/>
        </w:rPr>
        <w:t>Składanie ofert</w:t>
      </w:r>
    </w:p>
    <w:p w14:paraId="136C037A" w14:textId="0DFFAFCA" w:rsidR="00540421" w:rsidRPr="000B08AD" w:rsidRDefault="00540421">
      <w:pPr>
        <w:numPr>
          <w:ilvl w:val="0"/>
          <w:numId w:val="6"/>
        </w:numPr>
        <w:ind w:left="1418" w:hanging="709"/>
        <w:jc w:val="both"/>
        <w:rPr>
          <w:rFonts w:eastAsia="SimSun"/>
          <w:sz w:val="22"/>
          <w:szCs w:val="22"/>
        </w:rPr>
      </w:pPr>
      <w:r w:rsidRPr="00920098">
        <w:rPr>
          <w:rFonts w:eastAsia="SimSun"/>
          <w:sz w:val="22"/>
          <w:szCs w:val="22"/>
        </w:rPr>
        <w:t xml:space="preserve">Oferty należy </w:t>
      </w:r>
      <w:r w:rsidRPr="000B08AD">
        <w:rPr>
          <w:rFonts w:eastAsia="SimSun"/>
          <w:sz w:val="22"/>
          <w:szCs w:val="22"/>
        </w:rPr>
        <w:t xml:space="preserve">składać </w:t>
      </w:r>
      <w:r w:rsidRPr="000B08AD">
        <w:rPr>
          <w:rFonts w:eastAsia="SimSun"/>
          <w:b/>
          <w:sz w:val="22"/>
          <w:szCs w:val="22"/>
        </w:rPr>
        <w:t xml:space="preserve">do dnia </w:t>
      </w:r>
      <w:r w:rsidR="00811A0D">
        <w:rPr>
          <w:rFonts w:eastAsia="SimSun"/>
          <w:b/>
          <w:sz w:val="22"/>
          <w:szCs w:val="22"/>
          <w:u w:val="single"/>
        </w:rPr>
        <w:t>11</w:t>
      </w:r>
      <w:r w:rsidR="00EA69F8" w:rsidRPr="000B08AD">
        <w:rPr>
          <w:rFonts w:eastAsia="SimSun"/>
          <w:b/>
          <w:sz w:val="22"/>
          <w:szCs w:val="22"/>
          <w:u w:val="single"/>
        </w:rPr>
        <w:t>.</w:t>
      </w:r>
      <w:r w:rsidR="000B08AD" w:rsidRPr="000B08AD">
        <w:rPr>
          <w:rFonts w:eastAsia="SimSun"/>
          <w:b/>
          <w:sz w:val="22"/>
          <w:szCs w:val="22"/>
          <w:u w:val="single"/>
        </w:rPr>
        <w:t>10</w:t>
      </w:r>
      <w:r w:rsidR="00EA69F8" w:rsidRPr="000B08AD">
        <w:rPr>
          <w:rFonts w:eastAsia="SimSun"/>
          <w:b/>
          <w:sz w:val="22"/>
          <w:szCs w:val="22"/>
          <w:u w:val="single"/>
        </w:rPr>
        <w:t>.</w:t>
      </w:r>
      <w:r w:rsidR="007A5071" w:rsidRPr="000B08AD">
        <w:rPr>
          <w:rFonts w:eastAsia="SimSun"/>
          <w:b/>
          <w:sz w:val="22"/>
          <w:szCs w:val="22"/>
          <w:u w:val="single"/>
        </w:rPr>
        <w:t>202</w:t>
      </w:r>
      <w:r w:rsidR="00154441" w:rsidRPr="000B08AD">
        <w:rPr>
          <w:rFonts w:eastAsia="SimSun"/>
          <w:b/>
          <w:sz w:val="22"/>
          <w:szCs w:val="22"/>
          <w:u w:val="single"/>
        </w:rPr>
        <w:t>4</w:t>
      </w:r>
      <w:r w:rsidR="007A5071" w:rsidRPr="000B08AD">
        <w:rPr>
          <w:rFonts w:eastAsia="SimSun"/>
          <w:b/>
          <w:sz w:val="22"/>
          <w:szCs w:val="22"/>
          <w:u w:val="single"/>
        </w:rPr>
        <w:t xml:space="preserve"> </w:t>
      </w:r>
      <w:r w:rsidRPr="000B08AD">
        <w:rPr>
          <w:b/>
          <w:sz w:val="22"/>
          <w:szCs w:val="22"/>
          <w:u w:val="single"/>
        </w:rPr>
        <w:t>r.</w:t>
      </w:r>
      <w:r w:rsidRPr="000B08AD">
        <w:rPr>
          <w:b/>
          <w:sz w:val="22"/>
          <w:szCs w:val="22"/>
        </w:rPr>
        <w:t xml:space="preserve">, do godz. </w:t>
      </w:r>
      <w:r w:rsidR="00D67C01" w:rsidRPr="000B08AD">
        <w:rPr>
          <w:b/>
          <w:sz w:val="22"/>
          <w:szCs w:val="22"/>
        </w:rPr>
        <w:t>9</w:t>
      </w:r>
      <w:r w:rsidRPr="000B08AD">
        <w:rPr>
          <w:b/>
          <w:sz w:val="22"/>
          <w:szCs w:val="22"/>
        </w:rPr>
        <w:t>:00</w:t>
      </w:r>
      <w:r w:rsidRPr="000B08AD">
        <w:rPr>
          <w:sz w:val="22"/>
          <w:szCs w:val="22"/>
        </w:rPr>
        <w:t>,</w:t>
      </w:r>
      <w:r w:rsidRPr="000B08AD">
        <w:rPr>
          <w:b/>
          <w:sz w:val="22"/>
          <w:szCs w:val="22"/>
        </w:rPr>
        <w:t xml:space="preserve"> </w:t>
      </w:r>
      <w:r w:rsidRPr="000B08AD">
        <w:rPr>
          <w:rFonts w:eastAsia="Calibri"/>
          <w:sz w:val="22"/>
          <w:szCs w:val="22"/>
        </w:rPr>
        <w:t xml:space="preserve">z uwzględnieniem zapisów </w:t>
      </w:r>
      <w:r w:rsidRPr="000B08AD">
        <w:rPr>
          <w:rFonts w:eastAsia="Calibri"/>
          <w:b/>
          <w:sz w:val="22"/>
          <w:szCs w:val="22"/>
        </w:rPr>
        <w:t xml:space="preserve">pkt. 16 </w:t>
      </w:r>
      <w:r w:rsidR="006E7EE1" w:rsidRPr="000B08AD">
        <w:rPr>
          <w:rFonts w:eastAsia="Calibri"/>
          <w:b/>
          <w:sz w:val="22"/>
          <w:szCs w:val="22"/>
        </w:rPr>
        <w:t>SWZ</w:t>
      </w:r>
      <w:r w:rsidRPr="000B08AD">
        <w:rPr>
          <w:rFonts w:eastAsia="Calibri"/>
          <w:sz w:val="22"/>
          <w:szCs w:val="22"/>
        </w:rPr>
        <w:t>.</w:t>
      </w:r>
    </w:p>
    <w:p w14:paraId="46D192DC" w14:textId="77777777" w:rsidR="000B08AD" w:rsidRPr="00591BAC" w:rsidRDefault="000B08AD" w:rsidP="000B08AD">
      <w:pPr>
        <w:numPr>
          <w:ilvl w:val="0"/>
          <w:numId w:val="6"/>
        </w:numPr>
        <w:ind w:left="1418" w:hanging="709"/>
        <w:jc w:val="both"/>
        <w:rPr>
          <w:rFonts w:eastAsia="SimSun"/>
          <w:sz w:val="22"/>
          <w:szCs w:val="22"/>
        </w:rPr>
      </w:pPr>
      <w:r w:rsidRPr="00591BAC">
        <w:rPr>
          <w:rFonts w:eastAsia="SimSun"/>
          <w:sz w:val="22"/>
          <w:szCs w:val="22"/>
        </w:rPr>
        <w:t xml:space="preserve">Decydujące znaczenie dla oceny zachowania terminu składania ofert ma data i godzina wpływu oferty do Zamawiającego, za pośrednictwem </w:t>
      </w:r>
      <w:r w:rsidRPr="00591BAC">
        <w:rPr>
          <w:rFonts w:eastAsia="SimSun"/>
          <w:i/>
          <w:sz w:val="22"/>
          <w:szCs w:val="22"/>
        </w:rPr>
        <w:t>platformy e-zamówienia</w:t>
      </w:r>
      <w:r w:rsidRPr="00591BAC">
        <w:rPr>
          <w:rFonts w:eastAsia="SimSun"/>
          <w:sz w:val="22"/>
          <w:szCs w:val="22"/>
        </w:rPr>
        <w:t>.</w:t>
      </w:r>
    </w:p>
    <w:p w14:paraId="4AD640B8" w14:textId="77777777" w:rsidR="00540421" w:rsidRPr="003F4F84" w:rsidRDefault="00540421" w:rsidP="00A07174">
      <w:pPr>
        <w:ind w:left="1418"/>
        <w:jc w:val="both"/>
        <w:rPr>
          <w:sz w:val="22"/>
          <w:szCs w:val="22"/>
        </w:rPr>
      </w:pPr>
    </w:p>
    <w:p w14:paraId="187DB201" w14:textId="77777777" w:rsidR="00540421" w:rsidRPr="003F4F84" w:rsidRDefault="007B561D">
      <w:pPr>
        <w:numPr>
          <w:ilvl w:val="0"/>
          <w:numId w:val="5"/>
        </w:numPr>
        <w:ind w:left="709" w:hanging="709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Odszyfrowanie i o</w:t>
      </w:r>
      <w:r w:rsidR="00540421" w:rsidRPr="003F4F84">
        <w:rPr>
          <w:b/>
          <w:sz w:val="22"/>
          <w:szCs w:val="22"/>
        </w:rPr>
        <w:t>twarcie ofert</w:t>
      </w:r>
    </w:p>
    <w:p w14:paraId="29229E11" w14:textId="1E5F01A7" w:rsidR="00511200" w:rsidRPr="003F4F84" w:rsidRDefault="00D341AF">
      <w:pPr>
        <w:numPr>
          <w:ilvl w:val="0"/>
          <w:numId w:val="7"/>
        </w:numPr>
        <w:ind w:left="1418" w:hanging="720"/>
        <w:jc w:val="both"/>
        <w:rPr>
          <w:rFonts w:eastAsia="SimSun"/>
          <w:sz w:val="22"/>
          <w:szCs w:val="22"/>
        </w:rPr>
      </w:pPr>
      <w:r>
        <w:rPr>
          <w:sz w:val="22"/>
          <w:szCs w:val="22"/>
        </w:rPr>
        <w:lastRenderedPageBreak/>
        <w:t>Odszyfrowanie i o</w:t>
      </w:r>
      <w:r w:rsidR="00540421" w:rsidRPr="003F4F84">
        <w:rPr>
          <w:sz w:val="22"/>
          <w:szCs w:val="22"/>
        </w:rPr>
        <w:t xml:space="preserve">twarcie ofert nastąpi </w:t>
      </w:r>
      <w:r w:rsidR="00540421" w:rsidRPr="003F4F84">
        <w:rPr>
          <w:rFonts w:eastAsia="SimSun"/>
          <w:b/>
          <w:sz w:val="22"/>
          <w:szCs w:val="22"/>
        </w:rPr>
        <w:t xml:space="preserve">dnia </w:t>
      </w:r>
      <w:r w:rsidR="00811A0D">
        <w:rPr>
          <w:rFonts w:eastAsia="SimSun"/>
          <w:b/>
          <w:sz w:val="22"/>
          <w:szCs w:val="22"/>
          <w:u w:val="single"/>
        </w:rPr>
        <w:t>11</w:t>
      </w:r>
      <w:r w:rsidR="00EA69F8" w:rsidRPr="000B08AD">
        <w:rPr>
          <w:rFonts w:eastAsia="SimSun"/>
          <w:b/>
          <w:sz w:val="22"/>
          <w:szCs w:val="22"/>
          <w:u w:val="single"/>
        </w:rPr>
        <w:t>.</w:t>
      </w:r>
      <w:r w:rsidR="000B08AD">
        <w:rPr>
          <w:rFonts w:eastAsia="SimSun"/>
          <w:b/>
          <w:sz w:val="22"/>
          <w:szCs w:val="22"/>
          <w:u w:val="single"/>
        </w:rPr>
        <w:t>10</w:t>
      </w:r>
      <w:r w:rsidR="00EA69F8" w:rsidRPr="000B08AD">
        <w:rPr>
          <w:rFonts w:eastAsia="SimSun"/>
          <w:b/>
          <w:sz w:val="22"/>
          <w:szCs w:val="22"/>
          <w:u w:val="single"/>
        </w:rPr>
        <w:t>.</w:t>
      </w:r>
      <w:r w:rsidR="007A5071" w:rsidRPr="000B08AD">
        <w:rPr>
          <w:rFonts w:eastAsia="SimSun"/>
          <w:b/>
          <w:sz w:val="22"/>
          <w:szCs w:val="22"/>
          <w:u w:val="single"/>
        </w:rPr>
        <w:t>202</w:t>
      </w:r>
      <w:r w:rsidR="00154441" w:rsidRPr="000B08AD">
        <w:rPr>
          <w:rFonts w:eastAsia="SimSun"/>
          <w:b/>
          <w:sz w:val="22"/>
          <w:szCs w:val="22"/>
          <w:u w:val="single"/>
        </w:rPr>
        <w:t>4</w:t>
      </w:r>
      <w:r w:rsidR="007A5071" w:rsidRPr="000B08AD">
        <w:rPr>
          <w:rFonts w:eastAsia="SimSun"/>
          <w:b/>
          <w:sz w:val="22"/>
          <w:szCs w:val="22"/>
          <w:u w:val="single"/>
        </w:rPr>
        <w:t xml:space="preserve"> </w:t>
      </w:r>
      <w:r w:rsidR="00540421" w:rsidRPr="000B08AD">
        <w:rPr>
          <w:b/>
          <w:sz w:val="22"/>
          <w:szCs w:val="22"/>
          <w:u w:val="single"/>
        </w:rPr>
        <w:t>r.</w:t>
      </w:r>
      <w:r w:rsidR="00540421" w:rsidRPr="000B08AD">
        <w:rPr>
          <w:b/>
          <w:sz w:val="22"/>
          <w:szCs w:val="22"/>
        </w:rPr>
        <w:t xml:space="preserve">, </w:t>
      </w:r>
      <w:r w:rsidR="00540421" w:rsidRPr="003F4F84">
        <w:rPr>
          <w:b/>
          <w:sz w:val="22"/>
          <w:szCs w:val="22"/>
        </w:rPr>
        <w:t xml:space="preserve">godz. </w:t>
      </w:r>
      <w:r w:rsidR="00D67C01" w:rsidRPr="003F4F84">
        <w:rPr>
          <w:b/>
          <w:sz w:val="22"/>
          <w:szCs w:val="22"/>
        </w:rPr>
        <w:t>9</w:t>
      </w:r>
      <w:r w:rsidR="00540421" w:rsidRPr="003F4F84">
        <w:rPr>
          <w:b/>
          <w:sz w:val="22"/>
          <w:szCs w:val="22"/>
        </w:rPr>
        <w:t>:30</w:t>
      </w:r>
      <w:r w:rsidR="00511200" w:rsidRPr="003F4F84">
        <w:rPr>
          <w:sz w:val="22"/>
          <w:szCs w:val="22"/>
        </w:rPr>
        <w:t>.</w:t>
      </w:r>
    </w:p>
    <w:p w14:paraId="3016B384" w14:textId="77777777" w:rsidR="00511200" w:rsidRPr="00A851D0" w:rsidRDefault="00680987">
      <w:pPr>
        <w:numPr>
          <w:ilvl w:val="0"/>
          <w:numId w:val="7"/>
        </w:numPr>
        <w:ind w:left="1418" w:hanging="720"/>
        <w:jc w:val="both"/>
        <w:rPr>
          <w:rFonts w:eastAsia="SimSun"/>
          <w:sz w:val="22"/>
          <w:szCs w:val="22"/>
        </w:rPr>
      </w:pPr>
      <w:r w:rsidRPr="00A851D0">
        <w:rPr>
          <w:rFonts w:eastAsia="SimSun"/>
          <w:sz w:val="22"/>
          <w:szCs w:val="22"/>
        </w:rPr>
        <w:t>Zamawiający nie przewiduje publicznego otwarcia ofert.</w:t>
      </w:r>
    </w:p>
    <w:p w14:paraId="71F19169" w14:textId="77777777" w:rsidR="00511200" w:rsidRPr="00920098" w:rsidRDefault="00511200">
      <w:pPr>
        <w:numPr>
          <w:ilvl w:val="0"/>
          <w:numId w:val="7"/>
        </w:numPr>
        <w:ind w:left="1418" w:hanging="720"/>
        <w:jc w:val="both"/>
        <w:rPr>
          <w:rFonts w:eastAsia="SimSun"/>
          <w:sz w:val="22"/>
          <w:szCs w:val="22"/>
        </w:rPr>
      </w:pPr>
      <w:r w:rsidRPr="00A851D0">
        <w:rPr>
          <w:rFonts w:eastAsia="SimSun"/>
          <w:sz w:val="22"/>
          <w:szCs w:val="22"/>
        </w:rPr>
        <w:t>Zamawiający, najpóźniej przed otwarciem ofert, udostępni na stronie internetowej prowadzonego postepowania informację o kwocie, jaką zamierza</w:t>
      </w:r>
      <w:r w:rsidRPr="00920098">
        <w:rPr>
          <w:rFonts w:eastAsia="SimSun"/>
          <w:sz w:val="22"/>
          <w:szCs w:val="22"/>
        </w:rPr>
        <w:t xml:space="preserve"> przeznaczyć́ na sfinansowanie zamówienia.</w:t>
      </w:r>
    </w:p>
    <w:p w14:paraId="5B646DC4" w14:textId="77777777" w:rsidR="00511200" w:rsidRPr="00920098" w:rsidRDefault="00511200">
      <w:pPr>
        <w:numPr>
          <w:ilvl w:val="0"/>
          <w:numId w:val="7"/>
        </w:numPr>
        <w:ind w:left="1418" w:hanging="720"/>
        <w:jc w:val="both"/>
        <w:rPr>
          <w:rFonts w:eastAsia="SimSun"/>
          <w:sz w:val="22"/>
          <w:szCs w:val="22"/>
        </w:rPr>
      </w:pPr>
      <w:r w:rsidRPr="00920098">
        <w:rPr>
          <w:rFonts w:eastAsia="SimSun"/>
          <w:sz w:val="22"/>
          <w:szCs w:val="22"/>
        </w:rPr>
        <w:t>Zamawiający, niezwłocznie po otwarciu ofert, udostępni na stronie internetowej prowadzonego postepowania informacje o:</w:t>
      </w:r>
    </w:p>
    <w:p w14:paraId="36D3E586" w14:textId="77777777" w:rsidR="00511200" w:rsidRPr="00920098" w:rsidRDefault="00511200">
      <w:pPr>
        <w:numPr>
          <w:ilvl w:val="2"/>
          <w:numId w:val="21"/>
        </w:numPr>
        <w:ind w:left="2268" w:hanging="851"/>
        <w:jc w:val="both"/>
        <w:rPr>
          <w:rFonts w:eastAsia="SimSun"/>
          <w:sz w:val="22"/>
          <w:szCs w:val="22"/>
        </w:rPr>
      </w:pPr>
      <w:r w:rsidRPr="00920098">
        <w:rPr>
          <w:rFonts w:eastAsia="SimSun"/>
          <w:sz w:val="22"/>
          <w:szCs w:val="22"/>
        </w:rPr>
        <w:t>nazwach albo imionach i nazwiskach oraz siedzibach lub miejscach prowadzonej działalności gospodarczej albo miejscach zamieszkania Wykonawców, których oferty zostały otwarte;</w:t>
      </w:r>
    </w:p>
    <w:p w14:paraId="7A19200A" w14:textId="77777777" w:rsidR="00511200" w:rsidRPr="00920098" w:rsidRDefault="00511200">
      <w:pPr>
        <w:numPr>
          <w:ilvl w:val="2"/>
          <w:numId w:val="21"/>
        </w:numPr>
        <w:ind w:left="2268" w:hanging="851"/>
        <w:jc w:val="both"/>
        <w:rPr>
          <w:rFonts w:eastAsia="SimSun"/>
          <w:sz w:val="22"/>
          <w:szCs w:val="22"/>
        </w:rPr>
      </w:pPr>
      <w:r w:rsidRPr="00920098">
        <w:rPr>
          <w:rFonts w:eastAsia="SimSun"/>
          <w:sz w:val="22"/>
          <w:szCs w:val="22"/>
        </w:rPr>
        <w:t>cenach lub kosztach zawartych w ofertach.</w:t>
      </w:r>
    </w:p>
    <w:p w14:paraId="30EF2216" w14:textId="77777777" w:rsidR="00511200" w:rsidRPr="00920098" w:rsidRDefault="00511200">
      <w:pPr>
        <w:numPr>
          <w:ilvl w:val="0"/>
          <w:numId w:val="7"/>
        </w:numPr>
        <w:ind w:left="1418" w:hanging="720"/>
        <w:jc w:val="both"/>
        <w:rPr>
          <w:rFonts w:eastAsia="SimSun"/>
          <w:sz w:val="22"/>
          <w:szCs w:val="22"/>
        </w:rPr>
      </w:pPr>
      <w:r w:rsidRPr="00920098">
        <w:rPr>
          <w:rFonts w:eastAsia="SimSun"/>
          <w:sz w:val="22"/>
          <w:szCs w:val="22"/>
        </w:rPr>
        <w:t>W przypadku wystąpienia awarii systemu teleinformatycznego, która spowoduje brak możliwości otwarcia ofert w terminie określonym przez Zamawiającego, otwarcie ofert nastąpi niezwłocznie po usunięciu awarii.</w:t>
      </w:r>
    </w:p>
    <w:p w14:paraId="60FB629C" w14:textId="77777777" w:rsidR="00511200" w:rsidRPr="00920098" w:rsidRDefault="00511200">
      <w:pPr>
        <w:numPr>
          <w:ilvl w:val="0"/>
          <w:numId w:val="7"/>
        </w:numPr>
        <w:ind w:left="1418" w:hanging="720"/>
        <w:jc w:val="both"/>
        <w:rPr>
          <w:rFonts w:eastAsia="SimSun"/>
          <w:sz w:val="22"/>
          <w:szCs w:val="22"/>
        </w:rPr>
      </w:pPr>
      <w:r w:rsidRPr="00920098">
        <w:rPr>
          <w:rFonts w:eastAsia="SimSun"/>
          <w:sz w:val="22"/>
          <w:szCs w:val="22"/>
        </w:rPr>
        <w:t>Zamawiający</w:t>
      </w:r>
      <w:r w:rsidRPr="00920098">
        <w:rPr>
          <w:rFonts w:eastAsia="SimSun"/>
          <w:sz w:val="22"/>
          <w:szCs w:val="22"/>
        </w:rPr>
        <w:tab/>
        <w:t>poinformuje o zmianie terminu</w:t>
      </w:r>
      <w:r w:rsidRPr="00920098">
        <w:rPr>
          <w:rFonts w:eastAsia="SimSun"/>
          <w:sz w:val="22"/>
          <w:szCs w:val="22"/>
        </w:rPr>
        <w:tab/>
        <w:t xml:space="preserve"> otwarcia ofert na stronie internetowej prowadzonego postepowania.</w:t>
      </w:r>
    </w:p>
    <w:p w14:paraId="2702D27D" w14:textId="77777777" w:rsidR="007E1717" w:rsidRPr="00920098" w:rsidRDefault="007E1717" w:rsidP="00A07174">
      <w:pPr>
        <w:jc w:val="both"/>
        <w:rPr>
          <w:sz w:val="22"/>
          <w:szCs w:val="22"/>
        </w:rPr>
      </w:pPr>
    </w:p>
    <w:p w14:paraId="3251DAC1" w14:textId="0616B29D" w:rsidR="00F10C36" w:rsidRPr="00E137C4" w:rsidRDefault="00F10C36">
      <w:pPr>
        <w:numPr>
          <w:ilvl w:val="0"/>
          <w:numId w:val="30"/>
        </w:numPr>
        <w:shd w:val="clear" w:color="auto" w:fill="C5E0B3"/>
        <w:ind w:left="709" w:hanging="709"/>
        <w:jc w:val="both"/>
        <w:rPr>
          <w:b/>
          <w:sz w:val="22"/>
          <w:szCs w:val="22"/>
        </w:rPr>
      </w:pPr>
      <w:r w:rsidRPr="00920098">
        <w:rPr>
          <w:b/>
          <w:sz w:val="22"/>
          <w:szCs w:val="22"/>
        </w:rPr>
        <w:t>Opis sposobu obliczenia</w:t>
      </w:r>
      <w:r w:rsidR="00D33BED" w:rsidRPr="00920098">
        <w:rPr>
          <w:b/>
          <w:sz w:val="22"/>
          <w:szCs w:val="22"/>
        </w:rPr>
        <w:t xml:space="preserve"> ceny</w:t>
      </w:r>
      <w:r w:rsidR="000B08AD">
        <w:rPr>
          <w:b/>
          <w:sz w:val="22"/>
          <w:szCs w:val="22"/>
        </w:rPr>
        <w:t xml:space="preserve"> </w:t>
      </w:r>
      <w:r w:rsidR="000B08AD" w:rsidRPr="00E137C4">
        <w:rPr>
          <w:b/>
          <w:bCs/>
          <w:sz w:val="22"/>
          <w:szCs w:val="22"/>
        </w:rPr>
        <w:t>(odpowiednio do części)</w:t>
      </w:r>
    </w:p>
    <w:p w14:paraId="0941F3AF" w14:textId="77777777" w:rsidR="002B47FA" w:rsidRPr="00920098" w:rsidRDefault="00CF0F79">
      <w:pPr>
        <w:pStyle w:val="Tekstpodstawowy"/>
        <w:numPr>
          <w:ilvl w:val="0"/>
          <w:numId w:val="19"/>
        </w:numPr>
        <w:shd w:val="clear" w:color="auto" w:fill="FFFFFF"/>
        <w:spacing w:after="0"/>
        <w:ind w:left="709" w:hanging="709"/>
        <w:jc w:val="both"/>
        <w:rPr>
          <w:bCs/>
          <w:sz w:val="22"/>
          <w:szCs w:val="22"/>
        </w:rPr>
      </w:pPr>
      <w:r w:rsidRPr="00920098">
        <w:rPr>
          <w:bCs/>
          <w:sz w:val="22"/>
          <w:szCs w:val="22"/>
        </w:rPr>
        <w:t>Cena – należy przez to rozumieć cenę w rozumieniu art. 3 ust. 1 pkt 1 i ust. 2 ustawy z dnia 9 maja 2014 r. o informowaniu o cenach towarów i usług (Dz. U. 2019 r. poz. 178)</w:t>
      </w:r>
      <w:r w:rsidR="006E7EE1" w:rsidRPr="00920098">
        <w:rPr>
          <w:bCs/>
          <w:sz w:val="22"/>
          <w:szCs w:val="22"/>
        </w:rPr>
        <w:t xml:space="preserve"> nawet jeżeli jest płacona na rzecz osoby niebędącej przedsiębiorcą.</w:t>
      </w:r>
    </w:p>
    <w:p w14:paraId="63BF8C75" w14:textId="1C55AC1B" w:rsidR="0074069E" w:rsidRPr="00920098" w:rsidRDefault="0074069E">
      <w:pPr>
        <w:pStyle w:val="Tekstpodstawowy"/>
        <w:numPr>
          <w:ilvl w:val="0"/>
          <w:numId w:val="19"/>
        </w:numPr>
        <w:shd w:val="clear" w:color="auto" w:fill="FFFFFF"/>
        <w:spacing w:after="0"/>
        <w:ind w:left="709" w:hanging="709"/>
        <w:jc w:val="both"/>
        <w:rPr>
          <w:sz w:val="22"/>
          <w:szCs w:val="22"/>
        </w:rPr>
      </w:pPr>
      <w:r w:rsidRPr="00920098">
        <w:rPr>
          <w:sz w:val="22"/>
          <w:szCs w:val="22"/>
        </w:rPr>
        <w:t xml:space="preserve">Cenę </w:t>
      </w:r>
      <w:r w:rsidRPr="00920098">
        <w:rPr>
          <w:bCs/>
          <w:sz w:val="22"/>
          <w:szCs w:val="22"/>
        </w:rPr>
        <w:t xml:space="preserve">oferty należy obliczyć, jako </w:t>
      </w:r>
      <w:r>
        <w:rPr>
          <w:b/>
          <w:bCs/>
          <w:sz w:val="22"/>
          <w:szCs w:val="22"/>
        </w:rPr>
        <w:t>ryczałtowe</w:t>
      </w:r>
      <w:r w:rsidRPr="00920098">
        <w:rPr>
          <w:b/>
          <w:bCs/>
          <w:sz w:val="22"/>
          <w:szCs w:val="22"/>
        </w:rPr>
        <w:t xml:space="preserve"> wynagrodzenie złotych brutto</w:t>
      </w:r>
      <w:r w:rsidRPr="00920098">
        <w:rPr>
          <w:bCs/>
          <w:sz w:val="22"/>
          <w:szCs w:val="22"/>
        </w:rPr>
        <w:t xml:space="preserve"> Wykonawcy </w:t>
      </w:r>
      <w:r w:rsidRPr="00920098">
        <w:rPr>
          <w:bCs/>
          <w:i/>
          <w:sz w:val="22"/>
          <w:szCs w:val="22"/>
        </w:rPr>
        <w:t xml:space="preserve">(brutto, </w:t>
      </w:r>
      <w:r w:rsidRPr="00920098">
        <w:rPr>
          <w:bCs/>
          <w:i/>
          <w:sz w:val="22"/>
          <w:szCs w:val="22"/>
        </w:rPr>
        <w:br/>
        <w:t>tj.: z podatkiem VAT i innymi należnościami publicznoprawnymi zgodnie z obowiązującymi przepisami)</w:t>
      </w:r>
      <w:r w:rsidRPr="00920098">
        <w:rPr>
          <w:sz w:val="22"/>
          <w:szCs w:val="22"/>
        </w:rPr>
        <w:t xml:space="preserve"> </w:t>
      </w:r>
      <w:r w:rsidRPr="00920098">
        <w:rPr>
          <w:bCs/>
          <w:sz w:val="22"/>
          <w:szCs w:val="22"/>
        </w:rPr>
        <w:t xml:space="preserve">uwzględniając zakres zamówienia określony w </w:t>
      </w:r>
      <w:r w:rsidRPr="00920098">
        <w:rPr>
          <w:b/>
          <w:bCs/>
          <w:i/>
          <w:sz w:val="22"/>
          <w:szCs w:val="22"/>
        </w:rPr>
        <w:t xml:space="preserve">opisie przedmiotu zamówienia </w:t>
      </w:r>
      <w:r w:rsidRPr="00920098">
        <w:rPr>
          <w:b/>
          <w:bCs/>
          <w:sz w:val="22"/>
          <w:szCs w:val="22"/>
        </w:rPr>
        <w:t>(</w:t>
      </w:r>
      <w:r w:rsidRPr="004B513C">
        <w:rPr>
          <w:b/>
          <w:bCs/>
          <w:color w:val="000000"/>
          <w:sz w:val="22"/>
          <w:szCs w:val="22"/>
        </w:rPr>
        <w:t>załączniki nr 1.1.</w:t>
      </w:r>
      <w:r w:rsidR="000B08AD">
        <w:rPr>
          <w:b/>
          <w:bCs/>
          <w:color w:val="000000"/>
          <w:sz w:val="22"/>
          <w:szCs w:val="22"/>
        </w:rPr>
        <w:t>-1.2.</w:t>
      </w:r>
      <w:r w:rsidRPr="004B513C">
        <w:rPr>
          <w:b/>
          <w:bCs/>
          <w:color w:val="000000"/>
          <w:sz w:val="22"/>
          <w:szCs w:val="22"/>
        </w:rPr>
        <w:t xml:space="preserve"> do SWZ</w:t>
      </w:r>
      <w:r w:rsidR="008325E1">
        <w:rPr>
          <w:b/>
          <w:bCs/>
          <w:color w:val="000000"/>
          <w:sz w:val="22"/>
          <w:szCs w:val="22"/>
        </w:rPr>
        <w:t xml:space="preserve"> – odpowiednio do części</w:t>
      </w:r>
      <w:r w:rsidRPr="00920098">
        <w:rPr>
          <w:b/>
          <w:bCs/>
          <w:sz w:val="22"/>
          <w:szCs w:val="22"/>
        </w:rPr>
        <w:t>)</w:t>
      </w:r>
      <w:r w:rsidRPr="00920098">
        <w:rPr>
          <w:bCs/>
          <w:sz w:val="22"/>
          <w:szCs w:val="22"/>
        </w:rPr>
        <w:t>,</w:t>
      </w:r>
      <w:r w:rsidR="00034C61">
        <w:rPr>
          <w:bCs/>
          <w:sz w:val="22"/>
          <w:szCs w:val="22"/>
        </w:rPr>
        <w:t xml:space="preserve"> </w:t>
      </w:r>
      <w:r w:rsidRPr="00190395">
        <w:rPr>
          <w:bCs/>
          <w:sz w:val="22"/>
          <w:szCs w:val="22"/>
        </w:rPr>
        <w:t xml:space="preserve">wraz z kosztami ewentualnego </w:t>
      </w:r>
      <w:r w:rsidRPr="00C0741F">
        <w:rPr>
          <w:bCs/>
          <w:sz w:val="22"/>
          <w:szCs w:val="22"/>
        </w:rPr>
        <w:t xml:space="preserve">opakowania, transportu, rozładunku, </w:t>
      </w:r>
      <w:r w:rsidR="00622B54">
        <w:rPr>
          <w:bCs/>
          <w:sz w:val="22"/>
          <w:szCs w:val="22"/>
        </w:rPr>
        <w:t>rejestracji</w:t>
      </w:r>
      <w:r w:rsidRPr="00C0741F">
        <w:rPr>
          <w:bCs/>
          <w:sz w:val="22"/>
          <w:szCs w:val="22"/>
        </w:rPr>
        <w:t xml:space="preserve">, ewentualnego </w:t>
      </w:r>
      <w:r w:rsidRPr="00C0741F">
        <w:rPr>
          <w:sz w:val="22"/>
          <w:szCs w:val="22"/>
          <w:lang w:eastAsia="pl-PL"/>
        </w:rPr>
        <w:t>zabezpieczenia dostarczonego</w:t>
      </w:r>
      <w:r>
        <w:rPr>
          <w:bCs/>
          <w:sz w:val="22"/>
          <w:szCs w:val="22"/>
        </w:rPr>
        <w:t xml:space="preserve"> przedmiotu </w:t>
      </w:r>
      <w:r w:rsidRPr="00C32F1E">
        <w:rPr>
          <w:bCs/>
          <w:sz w:val="22"/>
          <w:szCs w:val="22"/>
        </w:rPr>
        <w:t xml:space="preserve">zamówienia, napraw gwarancyjnych, ewentualnego ubezpieczenia (w tym m.in.: ubezpieczenia osób dokonujących wszelkich działań związanych z realizacją przedmiotu zamówienia), a także ewentualnego zapewnienia dodatkowego sprzętu niezbędnego do realizacji przedmiotu zamówienia oraz wszelkie inne koszty związane z pełną </w:t>
      </w:r>
      <w:r>
        <w:rPr>
          <w:bCs/>
          <w:sz w:val="22"/>
          <w:szCs w:val="22"/>
        </w:rPr>
        <w:t xml:space="preserve"> i należytą </w:t>
      </w:r>
      <w:r w:rsidRPr="00C32F1E">
        <w:rPr>
          <w:bCs/>
          <w:sz w:val="22"/>
          <w:szCs w:val="22"/>
        </w:rPr>
        <w:t>realizacją przedmiotu zamówienia.</w:t>
      </w:r>
    </w:p>
    <w:p w14:paraId="040DCBB0" w14:textId="77777777" w:rsidR="00BC0593" w:rsidRPr="00920098" w:rsidRDefault="00BC0593">
      <w:pPr>
        <w:pStyle w:val="Tekstpodstawowy"/>
        <w:numPr>
          <w:ilvl w:val="0"/>
          <w:numId w:val="19"/>
        </w:numPr>
        <w:shd w:val="clear" w:color="auto" w:fill="FFFFFF"/>
        <w:spacing w:after="0"/>
        <w:ind w:left="709" w:hanging="709"/>
        <w:jc w:val="both"/>
        <w:rPr>
          <w:bCs/>
          <w:sz w:val="22"/>
          <w:szCs w:val="22"/>
        </w:rPr>
      </w:pPr>
      <w:r w:rsidRPr="00920098">
        <w:rPr>
          <w:bCs/>
          <w:sz w:val="22"/>
          <w:szCs w:val="22"/>
        </w:rPr>
        <w:t>Skutki finansowe jakichkolwiek błędów obciążają Wykonawcę, który musi przewidzieć wszystkie okoliczności mogące mieć wpływ na cenę zamówienia.</w:t>
      </w:r>
    </w:p>
    <w:p w14:paraId="204BD7CF" w14:textId="77777777" w:rsidR="006E7EE1" w:rsidRPr="00920098" w:rsidRDefault="002935B2">
      <w:pPr>
        <w:pStyle w:val="Tekstpodstawowy"/>
        <w:numPr>
          <w:ilvl w:val="0"/>
          <w:numId w:val="19"/>
        </w:numPr>
        <w:shd w:val="clear" w:color="auto" w:fill="FFFFFF"/>
        <w:spacing w:after="0"/>
        <w:ind w:left="709" w:hanging="709"/>
        <w:jc w:val="both"/>
        <w:rPr>
          <w:bCs/>
          <w:sz w:val="22"/>
          <w:szCs w:val="22"/>
        </w:rPr>
      </w:pPr>
      <w:r w:rsidRPr="00920098">
        <w:rPr>
          <w:bCs/>
          <w:sz w:val="22"/>
          <w:szCs w:val="22"/>
        </w:rPr>
        <w:t>Cenę brutto należy obliczyć poprzez dodanie do ceny netto</w:t>
      </w:r>
      <w:r w:rsidR="00097D01" w:rsidRPr="00920098">
        <w:rPr>
          <w:bCs/>
          <w:sz w:val="22"/>
          <w:szCs w:val="22"/>
        </w:rPr>
        <w:t xml:space="preserve"> stawki</w:t>
      </w:r>
      <w:r w:rsidRPr="00920098">
        <w:rPr>
          <w:bCs/>
          <w:sz w:val="22"/>
          <w:szCs w:val="22"/>
        </w:rPr>
        <w:t xml:space="preserve"> podatku </w:t>
      </w:r>
      <w:r w:rsidR="006E7EE1" w:rsidRPr="00920098">
        <w:rPr>
          <w:bCs/>
          <w:sz w:val="22"/>
          <w:szCs w:val="22"/>
        </w:rPr>
        <w:t>o</w:t>
      </w:r>
      <w:r w:rsidR="00097D01" w:rsidRPr="00920098">
        <w:rPr>
          <w:bCs/>
          <w:sz w:val="22"/>
          <w:szCs w:val="22"/>
        </w:rPr>
        <w:t>d towarów i usług (VAT) właściwej</w:t>
      </w:r>
      <w:r w:rsidR="006E7EE1" w:rsidRPr="00920098">
        <w:rPr>
          <w:bCs/>
          <w:sz w:val="22"/>
          <w:szCs w:val="22"/>
        </w:rPr>
        <w:t xml:space="preserve"> dla prz</w:t>
      </w:r>
      <w:r w:rsidR="00097D01" w:rsidRPr="00920098">
        <w:rPr>
          <w:bCs/>
          <w:sz w:val="22"/>
          <w:szCs w:val="22"/>
        </w:rPr>
        <w:t>edmiotu zamówienia, obowiązującej</w:t>
      </w:r>
      <w:r w:rsidR="006E7EE1" w:rsidRPr="00920098">
        <w:rPr>
          <w:bCs/>
          <w:sz w:val="22"/>
          <w:szCs w:val="22"/>
        </w:rPr>
        <w:t xml:space="preserve"> według stanu prawnego na dzień składania ofert. </w:t>
      </w:r>
    </w:p>
    <w:p w14:paraId="18A2F4DF" w14:textId="77777777" w:rsidR="001A7EB1" w:rsidRPr="00920098" w:rsidRDefault="001A7EB1">
      <w:pPr>
        <w:pStyle w:val="Tekstpodstawowy"/>
        <w:numPr>
          <w:ilvl w:val="0"/>
          <w:numId w:val="19"/>
        </w:numPr>
        <w:shd w:val="clear" w:color="auto" w:fill="FFFFFF"/>
        <w:spacing w:after="0"/>
        <w:ind w:left="709" w:hanging="709"/>
        <w:jc w:val="both"/>
        <w:rPr>
          <w:bCs/>
          <w:sz w:val="22"/>
          <w:szCs w:val="22"/>
        </w:rPr>
      </w:pPr>
      <w:r w:rsidRPr="00920098">
        <w:rPr>
          <w:sz w:val="22"/>
          <w:szCs w:val="22"/>
        </w:rPr>
        <w:t xml:space="preserve">Wykonawca wskaże cenę oferty, według wzoru wskazanego w </w:t>
      </w:r>
      <w:r w:rsidRPr="00920098">
        <w:rPr>
          <w:b/>
          <w:i/>
          <w:sz w:val="22"/>
          <w:szCs w:val="22"/>
        </w:rPr>
        <w:t>Formularzu ofertowym</w:t>
      </w:r>
      <w:r w:rsidRPr="00920098">
        <w:rPr>
          <w:sz w:val="22"/>
          <w:szCs w:val="22"/>
        </w:rPr>
        <w:t xml:space="preserve"> - sporządzonym zgodnie z </w:t>
      </w:r>
      <w:r w:rsidRPr="00920098">
        <w:rPr>
          <w:b/>
          <w:sz w:val="22"/>
          <w:szCs w:val="22"/>
        </w:rPr>
        <w:t>załącznikiem nr 1 do SWZ</w:t>
      </w:r>
      <w:r w:rsidRPr="00920098">
        <w:rPr>
          <w:sz w:val="22"/>
          <w:szCs w:val="22"/>
        </w:rPr>
        <w:t>.</w:t>
      </w:r>
    </w:p>
    <w:p w14:paraId="3E98CC3B" w14:textId="77777777" w:rsidR="001A7EB1" w:rsidRPr="00920098" w:rsidRDefault="001A7EB1">
      <w:pPr>
        <w:pStyle w:val="Tekstpodstawowy"/>
        <w:numPr>
          <w:ilvl w:val="0"/>
          <w:numId w:val="19"/>
        </w:numPr>
        <w:shd w:val="clear" w:color="auto" w:fill="FFFFFF"/>
        <w:spacing w:after="0"/>
        <w:ind w:left="709" w:hanging="709"/>
        <w:jc w:val="both"/>
        <w:rPr>
          <w:bCs/>
          <w:sz w:val="22"/>
          <w:szCs w:val="22"/>
        </w:rPr>
      </w:pPr>
      <w:r w:rsidRPr="00920098">
        <w:rPr>
          <w:sz w:val="22"/>
          <w:szCs w:val="22"/>
        </w:rPr>
        <w:t>Cena</w:t>
      </w:r>
      <w:r w:rsidRPr="00920098">
        <w:rPr>
          <w:spacing w:val="-7"/>
          <w:sz w:val="22"/>
          <w:szCs w:val="22"/>
        </w:rPr>
        <w:t xml:space="preserve"> oferty </w:t>
      </w:r>
      <w:r w:rsidRPr="00920098">
        <w:rPr>
          <w:sz w:val="22"/>
          <w:szCs w:val="22"/>
        </w:rPr>
        <w:t>musi</w:t>
      </w:r>
      <w:r w:rsidRPr="00920098">
        <w:rPr>
          <w:spacing w:val="-6"/>
          <w:sz w:val="22"/>
          <w:szCs w:val="22"/>
        </w:rPr>
        <w:t xml:space="preserve"> </w:t>
      </w:r>
      <w:r w:rsidRPr="00920098">
        <w:rPr>
          <w:sz w:val="22"/>
          <w:szCs w:val="22"/>
        </w:rPr>
        <w:t>być</w:t>
      </w:r>
      <w:r w:rsidRPr="00920098">
        <w:rPr>
          <w:spacing w:val="-6"/>
          <w:sz w:val="22"/>
          <w:szCs w:val="22"/>
        </w:rPr>
        <w:t xml:space="preserve"> </w:t>
      </w:r>
      <w:r w:rsidRPr="00920098">
        <w:rPr>
          <w:sz w:val="22"/>
          <w:szCs w:val="22"/>
        </w:rPr>
        <w:t>wyrażona</w:t>
      </w:r>
      <w:r w:rsidRPr="00920098">
        <w:rPr>
          <w:spacing w:val="-6"/>
          <w:sz w:val="22"/>
          <w:szCs w:val="22"/>
        </w:rPr>
        <w:t xml:space="preserve"> </w:t>
      </w:r>
      <w:r w:rsidRPr="00920098">
        <w:rPr>
          <w:sz w:val="22"/>
          <w:szCs w:val="22"/>
        </w:rPr>
        <w:t>w</w:t>
      </w:r>
      <w:r w:rsidRPr="00920098">
        <w:rPr>
          <w:spacing w:val="-9"/>
          <w:sz w:val="22"/>
          <w:szCs w:val="22"/>
        </w:rPr>
        <w:t xml:space="preserve"> </w:t>
      </w:r>
      <w:r w:rsidRPr="00920098">
        <w:rPr>
          <w:sz w:val="22"/>
          <w:szCs w:val="22"/>
        </w:rPr>
        <w:t>złotych</w:t>
      </w:r>
      <w:r w:rsidRPr="00920098">
        <w:rPr>
          <w:spacing w:val="-6"/>
          <w:sz w:val="22"/>
          <w:szCs w:val="22"/>
        </w:rPr>
        <w:t xml:space="preserve"> </w:t>
      </w:r>
      <w:r w:rsidRPr="00920098">
        <w:rPr>
          <w:sz w:val="22"/>
          <w:szCs w:val="22"/>
        </w:rPr>
        <w:t>polskich</w:t>
      </w:r>
      <w:r w:rsidRPr="00920098">
        <w:rPr>
          <w:spacing w:val="-5"/>
          <w:sz w:val="22"/>
          <w:szCs w:val="22"/>
        </w:rPr>
        <w:t xml:space="preserve"> </w:t>
      </w:r>
      <w:r w:rsidRPr="00920098">
        <w:rPr>
          <w:sz w:val="22"/>
          <w:szCs w:val="22"/>
        </w:rPr>
        <w:t>(PLN).</w:t>
      </w:r>
    </w:p>
    <w:p w14:paraId="06DFB646" w14:textId="77777777" w:rsidR="001A7EB1" w:rsidRPr="00920098" w:rsidRDefault="001A7EB1">
      <w:pPr>
        <w:pStyle w:val="Tekstpodstawowy"/>
        <w:numPr>
          <w:ilvl w:val="0"/>
          <w:numId w:val="19"/>
        </w:numPr>
        <w:shd w:val="clear" w:color="auto" w:fill="FFFFFF"/>
        <w:spacing w:after="0"/>
        <w:ind w:left="709" w:hanging="709"/>
        <w:jc w:val="both"/>
        <w:rPr>
          <w:bCs/>
          <w:sz w:val="22"/>
          <w:szCs w:val="22"/>
        </w:rPr>
      </w:pPr>
      <w:r w:rsidRPr="00920098">
        <w:rPr>
          <w:sz w:val="22"/>
          <w:szCs w:val="22"/>
        </w:rPr>
        <w:t xml:space="preserve">Wszystkich działań/obliczeń należy dokonywać na liczbach zaokrąglonych do </w:t>
      </w:r>
      <w:r w:rsidRPr="00920098">
        <w:rPr>
          <w:i/>
          <w:sz w:val="22"/>
          <w:szCs w:val="22"/>
        </w:rPr>
        <w:t>dwóch</w:t>
      </w:r>
      <w:r w:rsidRPr="00920098">
        <w:rPr>
          <w:sz w:val="22"/>
          <w:szCs w:val="22"/>
        </w:rPr>
        <w:t xml:space="preserve"> [ 2 ] miejsc po przecinku.</w:t>
      </w:r>
    </w:p>
    <w:p w14:paraId="4F604FCE" w14:textId="4F2F5411" w:rsidR="00D356CA" w:rsidRPr="00920098" w:rsidRDefault="002935B2">
      <w:pPr>
        <w:pStyle w:val="Tekstpodstawowy"/>
        <w:numPr>
          <w:ilvl w:val="0"/>
          <w:numId w:val="19"/>
        </w:numPr>
        <w:shd w:val="clear" w:color="auto" w:fill="FFFFFF"/>
        <w:spacing w:after="0"/>
        <w:ind w:left="709" w:hanging="709"/>
        <w:jc w:val="both"/>
        <w:rPr>
          <w:bCs/>
          <w:sz w:val="22"/>
          <w:szCs w:val="22"/>
        </w:rPr>
      </w:pPr>
      <w:r w:rsidRPr="00920098">
        <w:rPr>
          <w:sz w:val="22"/>
          <w:szCs w:val="22"/>
        </w:rPr>
        <w:t>Podmioty zagraniczne na podstawie odrębnych przepisów dotyczących obrotu</w:t>
      </w:r>
      <w:r w:rsidR="001368FC">
        <w:rPr>
          <w:sz w:val="22"/>
          <w:szCs w:val="22"/>
        </w:rPr>
        <w:t xml:space="preserve"> </w:t>
      </w:r>
      <w:r w:rsidRPr="00920098">
        <w:rPr>
          <w:sz w:val="22"/>
          <w:szCs w:val="22"/>
        </w:rPr>
        <w:t>wewnątrzwspólnotowego nie są zobowiązane do uiszczenia podatku VAT w kraju odbiorcy (w kraju Zamawiającego), a sporządzane przez nich oferty muszą zawierać zerową stawkę VAT. Zamawiający dla potrzeb oceny i porównania ofert w przypadku oferty Wykonawcy mającego siedzibę poza granicami Polski doliczy do przedstawionych cen podatek od towarów i usług VAT, który ma obowiązek zapłacić zgodnie z obowiązującymi przepisami.</w:t>
      </w:r>
    </w:p>
    <w:p w14:paraId="3CE26A67" w14:textId="77777777" w:rsidR="00D356CA" w:rsidRPr="00920098" w:rsidRDefault="00D356CA">
      <w:pPr>
        <w:pStyle w:val="Tekstpodstawowy"/>
        <w:numPr>
          <w:ilvl w:val="0"/>
          <w:numId w:val="19"/>
        </w:numPr>
        <w:shd w:val="clear" w:color="auto" w:fill="FFFFFF"/>
        <w:spacing w:after="0"/>
        <w:ind w:left="709" w:hanging="709"/>
        <w:jc w:val="both"/>
        <w:rPr>
          <w:bCs/>
          <w:sz w:val="22"/>
          <w:szCs w:val="22"/>
        </w:rPr>
      </w:pPr>
      <w:r w:rsidRPr="00920098">
        <w:rPr>
          <w:bCs/>
          <w:sz w:val="22"/>
          <w:szCs w:val="22"/>
        </w:rPr>
        <w:t>W przypadku rozbieżności pomiędzy ceną oferty podaną cyfrowo a słownie, jako wartość właściwa zostanie przyjęta cena podana cyfrowo.</w:t>
      </w:r>
    </w:p>
    <w:p w14:paraId="5518BFB8" w14:textId="77777777" w:rsidR="00C54AF0" w:rsidRPr="00920098" w:rsidRDefault="00C54AF0">
      <w:pPr>
        <w:pStyle w:val="Tekstpodstawowy"/>
        <w:numPr>
          <w:ilvl w:val="0"/>
          <w:numId w:val="19"/>
        </w:numPr>
        <w:shd w:val="clear" w:color="auto" w:fill="FFFFFF"/>
        <w:spacing w:after="0"/>
        <w:ind w:left="709" w:hanging="709"/>
        <w:jc w:val="both"/>
        <w:rPr>
          <w:bCs/>
          <w:sz w:val="22"/>
          <w:szCs w:val="22"/>
        </w:rPr>
      </w:pPr>
      <w:r w:rsidRPr="00920098">
        <w:rPr>
          <w:bCs/>
          <w:sz w:val="22"/>
          <w:szCs w:val="22"/>
        </w:rPr>
        <w:t>Wykonawca zobowią</w:t>
      </w:r>
      <w:r w:rsidR="00E8100F" w:rsidRPr="00920098">
        <w:rPr>
          <w:bCs/>
          <w:sz w:val="22"/>
          <w:szCs w:val="22"/>
        </w:rPr>
        <w:t>zany jest do przestrzegania obowiązków wynikających z art. 225 ustawy.</w:t>
      </w:r>
    </w:p>
    <w:p w14:paraId="69347452" w14:textId="77777777" w:rsidR="007D269C" w:rsidRPr="00920098" w:rsidRDefault="007D269C" w:rsidP="00A07174">
      <w:pPr>
        <w:pStyle w:val="Tekstpodstawowy"/>
        <w:shd w:val="clear" w:color="auto" w:fill="FFFFFF"/>
        <w:spacing w:after="0"/>
        <w:jc w:val="both"/>
        <w:rPr>
          <w:bCs/>
          <w:sz w:val="22"/>
          <w:szCs w:val="22"/>
        </w:rPr>
      </w:pPr>
    </w:p>
    <w:p w14:paraId="0E3E2A89" w14:textId="29FD6940" w:rsidR="00967E6D" w:rsidRPr="001B0DBE" w:rsidRDefault="00967E6D" w:rsidP="001B0DBE">
      <w:pPr>
        <w:numPr>
          <w:ilvl w:val="0"/>
          <w:numId w:val="30"/>
        </w:numPr>
        <w:shd w:val="clear" w:color="auto" w:fill="C5E0B3"/>
        <w:ind w:left="709" w:hanging="709"/>
        <w:jc w:val="both"/>
        <w:rPr>
          <w:b/>
          <w:bCs/>
          <w:sz w:val="22"/>
          <w:szCs w:val="22"/>
        </w:rPr>
      </w:pPr>
      <w:r w:rsidRPr="00C70D3B">
        <w:rPr>
          <w:b/>
          <w:bCs/>
          <w:sz w:val="22"/>
          <w:szCs w:val="22"/>
        </w:rPr>
        <w:t xml:space="preserve">Opis </w:t>
      </w:r>
      <w:r w:rsidR="00D356CA" w:rsidRPr="00C70D3B">
        <w:rPr>
          <w:b/>
          <w:bCs/>
          <w:sz w:val="22"/>
          <w:szCs w:val="22"/>
        </w:rPr>
        <w:t>kryteriów oceny ofert, wraz z podaniem wag tych kryteriów i sposobu oceny ofert</w:t>
      </w:r>
      <w:r w:rsidR="001B0DBE">
        <w:rPr>
          <w:b/>
          <w:bCs/>
          <w:sz w:val="22"/>
          <w:szCs w:val="22"/>
        </w:rPr>
        <w:t xml:space="preserve"> </w:t>
      </w:r>
      <w:r w:rsidR="001B0DBE" w:rsidRPr="00E137C4">
        <w:rPr>
          <w:b/>
          <w:bCs/>
          <w:sz w:val="22"/>
          <w:szCs w:val="22"/>
        </w:rPr>
        <w:t>(odpowiednio do części)</w:t>
      </w:r>
    </w:p>
    <w:p w14:paraId="01F284AB" w14:textId="77777777" w:rsidR="001A3DEA" w:rsidRPr="00920098" w:rsidRDefault="00967E6D">
      <w:pPr>
        <w:numPr>
          <w:ilvl w:val="0"/>
          <w:numId w:val="8"/>
        </w:numPr>
        <w:ind w:left="709" w:hanging="709"/>
        <w:jc w:val="both"/>
        <w:rPr>
          <w:sz w:val="22"/>
          <w:szCs w:val="22"/>
        </w:rPr>
      </w:pPr>
      <w:r w:rsidRPr="00C70D3B">
        <w:rPr>
          <w:sz w:val="22"/>
          <w:szCs w:val="22"/>
        </w:rPr>
        <w:t xml:space="preserve">Zamawiający wybiera </w:t>
      </w:r>
      <w:r w:rsidR="001F4631" w:rsidRPr="00C70D3B">
        <w:rPr>
          <w:sz w:val="22"/>
          <w:szCs w:val="22"/>
        </w:rPr>
        <w:t>najkorzystniejszą</w:t>
      </w:r>
      <w:r w:rsidR="00301DF1" w:rsidRPr="00920098">
        <w:rPr>
          <w:sz w:val="22"/>
          <w:szCs w:val="22"/>
        </w:rPr>
        <w:t xml:space="preserve"> ofertę na podstawie kryteriów oceny ofert</w:t>
      </w:r>
      <w:r w:rsidR="003F6553" w:rsidRPr="00920098">
        <w:rPr>
          <w:sz w:val="22"/>
          <w:szCs w:val="22"/>
        </w:rPr>
        <w:t>.</w:t>
      </w:r>
    </w:p>
    <w:p w14:paraId="4FD83EC1" w14:textId="77777777" w:rsidR="006970BE" w:rsidRPr="00920098" w:rsidRDefault="006970BE">
      <w:pPr>
        <w:numPr>
          <w:ilvl w:val="0"/>
          <w:numId w:val="8"/>
        </w:numPr>
        <w:tabs>
          <w:tab w:val="left" w:pos="0"/>
        </w:tabs>
        <w:ind w:left="709" w:hanging="709"/>
        <w:rPr>
          <w:b/>
          <w:sz w:val="22"/>
          <w:szCs w:val="22"/>
        </w:rPr>
      </w:pPr>
      <w:r w:rsidRPr="00920098">
        <w:rPr>
          <w:sz w:val="22"/>
          <w:szCs w:val="22"/>
        </w:rPr>
        <w:t>Kryteriami oceny są</w:t>
      </w:r>
      <w:r w:rsidR="00A32C22" w:rsidRPr="00920098">
        <w:rPr>
          <w:bCs/>
          <w:sz w:val="22"/>
          <w:szCs w:val="22"/>
        </w:rPr>
        <w:t>:</w:t>
      </w:r>
    </w:p>
    <w:p w14:paraId="35EC5985" w14:textId="12568BCA" w:rsidR="00844A0C" w:rsidRPr="00920098" w:rsidRDefault="00844A0C">
      <w:pPr>
        <w:numPr>
          <w:ilvl w:val="0"/>
          <w:numId w:val="29"/>
        </w:numPr>
        <w:shd w:val="clear" w:color="auto" w:fill="FFFFFF"/>
        <w:ind w:left="1276" w:hanging="567"/>
        <w:rPr>
          <w:b/>
          <w:sz w:val="22"/>
          <w:szCs w:val="22"/>
        </w:rPr>
      </w:pPr>
      <w:r w:rsidRPr="00920098">
        <w:rPr>
          <w:b/>
          <w:sz w:val="22"/>
          <w:szCs w:val="22"/>
        </w:rPr>
        <w:t xml:space="preserve">Cena – waga </w:t>
      </w:r>
      <w:r w:rsidRPr="00920098">
        <w:rPr>
          <w:b/>
          <w:i/>
          <w:sz w:val="22"/>
          <w:szCs w:val="22"/>
        </w:rPr>
        <w:t>sześćdziesiąt</w:t>
      </w:r>
      <w:r w:rsidRPr="00920098">
        <w:rPr>
          <w:b/>
          <w:sz w:val="22"/>
          <w:szCs w:val="22"/>
        </w:rPr>
        <w:t xml:space="preserve"> [ 60</w:t>
      </w:r>
      <w:r w:rsidR="00034C61">
        <w:rPr>
          <w:b/>
          <w:sz w:val="22"/>
          <w:szCs w:val="22"/>
        </w:rPr>
        <w:t>,00</w:t>
      </w:r>
      <w:r w:rsidRPr="00920098">
        <w:rPr>
          <w:b/>
          <w:sz w:val="22"/>
          <w:szCs w:val="22"/>
        </w:rPr>
        <w:t xml:space="preserve"> ] punktów</w:t>
      </w:r>
      <w:r w:rsidRPr="00920098">
        <w:rPr>
          <w:sz w:val="22"/>
          <w:szCs w:val="22"/>
        </w:rPr>
        <w:t>.</w:t>
      </w:r>
    </w:p>
    <w:p w14:paraId="780BD755" w14:textId="3172B222" w:rsidR="00034C61" w:rsidRPr="0066515D" w:rsidRDefault="00034C61" w:rsidP="00034C61">
      <w:pPr>
        <w:numPr>
          <w:ilvl w:val="0"/>
          <w:numId w:val="29"/>
        </w:numPr>
        <w:ind w:left="1418" w:hanging="709"/>
        <w:jc w:val="both"/>
        <w:rPr>
          <w:b/>
          <w:sz w:val="22"/>
          <w:szCs w:val="22"/>
        </w:rPr>
      </w:pPr>
      <w:r w:rsidRPr="00DB6B18">
        <w:rPr>
          <w:b/>
          <w:sz w:val="22"/>
          <w:szCs w:val="22"/>
        </w:rPr>
        <w:t xml:space="preserve">Okres gwarancji na przedmiot zamówienia – waga </w:t>
      </w:r>
      <w:r w:rsidR="008325E1">
        <w:rPr>
          <w:b/>
          <w:i/>
          <w:sz w:val="22"/>
          <w:szCs w:val="22"/>
        </w:rPr>
        <w:t xml:space="preserve">czterdzieści </w:t>
      </w:r>
      <w:r w:rsidRPr="00DB6B18">
        <w:rPr>
          <w:b/>
          <w:sz w:val="22"/>
          <w:szCs w:val="22"/>
        </w:rPr>
        <w:t xml:space="preserve">[ </w:t>
      </w:r>
      <w:r w:rsidR="00700A21">
        <w:rPr>
          <w:b/>
          <w:sz w:val="22"/>
          <w:szCs w:val="22"/>
        </w:rPr>
        <w:t>4</w:t>
      </w:r>
      <w:r w:rsidRPr="00DB6B18">
        <w:rPr>
          <w:b/>
          <w:sz w:val="22"/>
          <w:szCs w:val="22"/>
        </w:rPr>
        <w:t>0,00 ] punktów</w:t>
      </w:r>
      <w:r w:rsidRPr="00DB6B18">
        <w:rPr>
          <w:sz w:val="22"/>
          <w:szCs w:val="22"/>
        </w:rPr>
        <w:t>.</w:t>
      </w:r>
    </w:p>
    <w:p w14:paraId="0AB6A9F6" w14:textId="77777777" w:rsidR="003B072F" w:rsidRPr="00920098" w:rsidRDefault="003B072F" w:rsidP="00A07174">
      <w:pPr>
        <w:jc w:val="both"/>
        <w:rPr>
          <w:b/>
          <w:sz w:val="22"/>
          <w:szCs w:val="22"/>
        </w:rPr>
      </w:pPr>
    </w:p>
    <w:p w14:paraId="1CA30881" w14:textId="77777777" w:rsidR="006970BE" w:rsidRPr="00920098" w:rsidRDefault="006970BE">
      <w:pPr>
        <w:numPr>
          <w:ilvl w:val="0"/>
          <w:numId w:val="8"/>
        </w:numPr>
        <w:shd w:val="clear" w:color="auto" w:fill="E7E6E6"/>
        <w:tabs>
          <w:tab w:val="left" w:pos="0"/>
        </w:tabs>
        <w:ind w:left="709" w:hanging="709"/>
        <w:jc w:val="both"/>
        <w:rPr>
          <w:b/>
          <w:sz w:val="22"/>
          <w:szCs w:val="22"/>
        </w:rPr>
      </w:pPr>
      <w:r w:rsidRPr="00920098">
        <w:rPr>
          <w:sz w:val="22"/>
          <w:szCs w:val="22"/>
        </w:rPr>
        <w:t xml:space="preserve">Wzór do klasyfikacji ofert w kryterium </w:t>
      </w:r>
      <w:r w:rsidR="006B3C75" w:rsidRPr="00920098">
        <w:rPr>
          <w:b/>
          <w:sz w:val="22"/>
          <w:szCs w:val="22"/>
        </w:rPr>
        <w:t>„Cena”</w:t>
      </w:r>
      <w:r w:rsidR="00246958" w:rsidRPr="00920098">
        <w:rPr>
          <w:spacing w:val="-4"/>
          <w:sz w:val="22"/>
          <w:szCs w:val="22"/>
        </w:rPr>
        <w:t>:</w:t>
      </w:r>
    </w:p>
    <w:p w14:paraId="3589F0F0" w14:textId="77777777" w:rsidR="006970BE" w:rsidRPr="00920098" w:rsidRDefault="006970BE" w:rsidP="00A07174">
      <w:pPr>
        <w:tabs>
          <w:tab w:val="left" w:pos="0"/>
        </w:tabs>
        <w:ind w:left="709"/>
        <w:jc w:val="both"/>
        <w:rPr>
          <w:b/>
          <w:sz w:val="22"/>
          <w:szCs w:val="22"/>
        </w:rPr>
      </w:pPr>
    </w:p>
    <w:tbl>
      <w:tblPr>
        <w:tblW w:w="9673" w:type="dxa"/>
        <w:tblInd w:w="675" w:type="dxa"/>
        <w:tblLook w:val="04A0" w:firstRow="1" w:lastRow="0" w:firstColumn="1" w:lastColumn="0" w:noHBand="0" w:noVBand="1"/>
      </w:tblPr>
      <w:tblGrid>
        <w:gridCol w:w="1048"/>
        <w:gridCol w:w="521"/>
        <w:gridCol w:w="4440"/>
        <w:gridCol w:w="396"/>
        <w:gridCol w:w="3268"/>
      </w:tblGrid>
      <w:tr w:rsidR="006970BE" w:rsidRPr="00920098" w14:paraId="036E11DA" w14:textId="77777777" w:rsidTr="007C7314">
        <w:trPr>
          <w:trHeight w:val="646"/>
        </w:trPr>
        <w:tc>
          <w:tcPr>
            <w:tcW w:w="1048" w:type="dxa"/>
            <w:vMerge w:val="restart"/>
            <w:shd w:val="clear" w:color="auto" w:fill="auto"/>
            <w:vAlign w:val="center"/>
          </w:tcPr>
          <w:p w14:paraId="07ED0A3F" w14:textId="77777777" w:rsidR="006970BE" w:rsidRPr="00920098" w:rsidRDefault="006970BE" w:rsidP="000902D2">
            <w:pPr>
              <w:jc w:val="center"/>
              <w:rPr>
                <w:b/>
                <w:sz w:val="22"/>
                <w:szCs w:val="22"/>
              </w:rPr>
            </w:pPr>
            <w:r w:rsidRPr="00920098">
              <w:rPr>
                <w:b/>
                <w:bCs/>
                <w:sz w:val="22"/>
                <w:szCs w:val="22"/>
              </w:rPr>
              <w:lastRenderedPageBreak/>
              <w:t>Liczba punktów</w:t>
            </w:r>
          </w:p>
        </w:tc>
        <w:tc>
          <w:tcPr>
            <w:tcW w:w="521" w:type="dxa"/>
            <w:vMerge w:val="restart"/>
            <w:shd w:val="clear" w:color="auto" w:fill="auto"/>
            <w:vAlign w:val="center"/>
          </w:tcPr>
          <w:p w14:paraId="2BAECB4F" w14:textId="77777777" w:rsidR="006970BE" w:rsidRPr="00920098" w:rsidRDefault="006970BE" w:rsidP="00A07174">
            <w:pPr>
              <w:jc w:val="center"/>
              <w:rPr>
                <w:b/>
                <w:sz w:val="22"/>
                <w:szCs w:val="22"/>
              </w:rPr>
            </w:pPr>
            <w:r w:rsidRPr="00920098">
              <w:rPr>
                <w:b/>
                <w:sz w:val="22"/>
                <w:szCs w:val="22"/>
              </w:rPr>
              <w:t>=</w:t>
            </w:r>
          </w:p>
        </w:tc>
        <w:tc>
          <w:tcPr>
            <w:tcW w:w="444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BA66EB" w14:textId="79CAEAE7" w:rsidR="006970BE" w:rsidRPr="00920098" w:rsidRDefault="006970BE" w:rsidP="00A07174">
            <w:pPr>
              <w:jc w:val="center"/>
              <w:rPr>
                <w:b/>
                <w:sz w:val="22"/>
                <w:szCs w:val="22"/>
              </w:rPr>
            </w:pPr>
            <w:r w:rsidRPr="00920098">
              <w:rPr>
                <w:b/>
                <w:bCs/>
                <w:sz w:val="22"/>
                <w:szCs w:val="22"/>
              </w:rPr>
              <w:t xml:space="preserve">Najniższa </w:t>
            </w:r>
            <w:r w:rsidRPr="00920098">
              <w:rPr>
                <w:b/>
                <w:bCs/>
                <w:i/>
                <w:sz w:val="22"/>
                <w:szCs w:val="22"/>
              </w:rPr>
              <w:t xml:space="preserve">cena </w:t>
            </w:r>
            <w:r w:rsidRPr="00920098">
              <w:rPr>
                <w:b/>
                <w:bCs/>
                <w:sz w:val="22"/>
                <w:szCs w:val="22"/>
              </w:rPr>
              <w:t xml:space="preserve">brutto                                        </w:t>
            </w:r>
            <w:r w:rsidR="001F4631" w:rsidRPr="00920098">
              <w:rPr>
                <w:b/>
                <w:bCs/>
                <w:sz w:val="22"/>
                <w:szCs w:val="22"/>
              </w:rPr>
              <w:t>spośród złożonych ofert</w:t>
            </w:r>
            <w:r w:rsidR="0067774E" w:rsidRPr="00920098">
              <w:rPr>
                <w:b/>
                <w:bCs/>
                <w:sz w:val="22"/>
                <w:szCs w:val="22"/>
              </w:rPr>
              <w:t xml:space="preserve"> niepodlegających odrzuceniu</w:t>
            </w:r>
          </w:p>
        </w:tc>
        <w:tc>
          <w:tcPr>
            <w:tcW w:w="396" w:type="dxa"/>
            <w:vMerge w:val="restart"/>
            <w:shd w:val="clear" w:color="auto" w:fill="auto"/>
            <w:vAlign w:val="center"/>
          </w:tcPr>
          <w:p w14:paraId="690B41AD" w14:textId="77777777" w:rsidR="006970BE" w:rsidRPr="00920098" w:rsidRDefault="006970BE" w:rsidP="00A07174">
            <w:pPr>
              <w:jc w:val="center"/>
              <w:rPr>
                <w:b/>
                <w:sz w:val="22"/>
                <w:szCs w:val="22"/>
              </w:rPr>
            </w:pPr>
            <w:r w:rsidRPr="00920098">
              <w:rPr>
                <w:b/>
                <w:sz w:val="22"/>
                <w:szCs w:val="22"/>
                <w:vertAlign w:val="subscript"/>
              </w:rPr>
              <w:t>*</w:t>
            </w:r>
            <w:r w:rsidRPr="00920098">
              <w:rPr>
                <w:b/>
                <w:sz w:val="22"/>
                <w:szCs w:val="22"/>
              </w:rPr>
              <w:t xml:space="preserve">     </w:t>
            </w:r>
          </w:p>
        </w:tc>
        <w:tc>
          <w:tcPr>
            <w:tcW w:w="3268" w:type="dxa"/>
            <w:vMerge w:val="restart"/>
            <w:shd w:val="clear" w:color="auto" w:fill="auto"/>
            <w:vAlign w:val="center"/>
          </w:tcPr>
          <w:p w14:paraId="6FE370DF" w14:textId="77777777" w:rsidR="006970BE" w:rsidRPr="00920098" w:rsidRDefault="006970BE" w:rsidP="00A07174">
            <w:pPr>
              <w:rPr>
                <w:b/>
                <w:color w:val="C00000"/>
                <w:sz w:val="22"/>
                <w:szCs w:val="22"/>
              </w:rPr>
            </w:pPr>
            <w:r w:rsidRPr="00E137C4">
              <w:rPr>
                <w:b/>
                <w:i/>
                <w:sz w:val="22"/>
                <w:szCs w:val="22"/>
              </w:rPr>
              <w:t>sześćdziesiąt</w:t>
            </w:r>
            <w:r w:rsidRPr="00E137C4">
              <w:rPr>
                <w:b/>
                <w:sz w:val="22"/>
                <w:szCs w:val="22"/>
              </w:rPr>
              <w:t xml:space="preserve"> [ 60,00  ]</w:t>
            </w:r>
            <w:r w:rsidRPr="00920098">
              <w:rPr>
                <w:b/>
                <w:color w:val="C00000"/>
                <w:sz w:val="22"/>
                <w:szCs w:val="22"/>
              </w:rPr>
              <w:t xml:space="preserve"> </w:t>
            </w:r>
            <w:r w:rsidRPr="00920098">
              <w:rPr>
                <w:b/>
                <w:color w:val="000000"/>
                <w:sz w:val="22"/>
                <w:szCs w:val="22"/>
              </w:rPr>
              <w:t>punktów</w:t>
            </w:r>
          </w:p>
        </w:tc>
      </w:tr>
      <w:tr w:rsidR="006970BE" w:rsidRPr="00920098" w14:paraId="66EE131F" w14:textId="77777777" w:rsidTr="007C7314">
        <w:trPr>
          <w:trHeight w:val="340"/>
        </w:trPr>
        <w:tc>
          <w:tcPr>
            <w:tcW w:w="1048" w:type="dxa"/>
            <w:vMerge/>
            <w:shd w:val="clear" w:color="auto" w:fill="auto"/>
            <w:vAlign w:val="center"/>
          </w:tcPr>
          <w:p w14:paraId="30AF8EF8" w14:textId="77777777" w:rsidR="006970BE" w:rsidRPr="00920098" w:rsidRDefault="006970BE" w:rsidP="00A0717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21" w:type="dxa"/>
            <w:vMerge/>
            <w:shd w:val="clear" w:color="auto" w:fill="auto"/>
            <w:vAlign w:val="center"/>
          </w:tcPr>
          <w:p w14:paraId="5A0C9177" w14:textId="77777777" w:rsidR="006970BE" w:rsidRPr="00920098" w:rsidRDefault="006970BE" w:rsidP="00A0717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44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F35661C" w14:textId="77777777" w:rsidR="006970BE" w:rsidRPr="00920098" w:rsidRDefault="006970BE" w:rsidP="00A07174">
            <w:pPr>
              <w:jc w:val="center"/>
              <w:rPr>
                <w:b/>
                <w:bCs/>
                <w:sz w:val="22"/>
                <w:szCs w:val="22"/>
              </w:rPr>
            </w:pPr>
            <w:r w:rsidRPr="00920098">
              <w:rPr>
                <w:b/>
                <w:bCs/>
                <w:i/>
                <w:sz w:val="22"/>
                <w:szCs w:val="22"/>
              </w:rPr>
              <w:t>Cena</w:t>
            </w:r>
            <w:r w:rsidRPr="00920098">
              <w:rPr>
                <w:b/>
                <w:bCs/>
                <w:sz w:val="22"/>
                <w:szCs w:val="22"/>
              </w:rPr>
              <w:t xml:space="preserve"> badanej oferty brutto</w:t>
            </w:r>
          </w:p>
        </w:tc>
        <w:tc>
          <w:tcPr>
            <w:tcW w:w="396" w:type="dxa"/>
            <w:vMerge/>
            <w:shd w:val="clear" w:color="auto" w:fill="auto"/>
            <w:vAlign w:val="center"/>
          </w:tcPr>
          <w:p w14:paraId="2E9B1EE2" w14:textId="77777777" w:rsidR="006970BE" w:rsidRPr="00920098" w:rsidRDefault="006970BE" w:rsidP="00A07174">
            <w:pPr>
              <w:jc w:val="center"/>
              <w:rPr>
                <w:b/>
                <w:sz w:val="22"/>
                <w:szCs w:val="22"/>
                <w:vertAlign w:val="subscript"/>
              </w:rPr>
            </w:pPr>
          </w:p>
        </w:tc>
        <w:tc>
          <w:tcPr>
            <w:tcW w:w="3268" w:type="dxa"/>
            <w:vMerge/>
            <w:shd w:val="clear" w:color="auto" w:fill="auto"/>
            <w:vAlign w:val="center"/>
          </w:tcPr>
          <w:p w14:paraId="0FFC8E5C" w14:textId="77777777" w:rsidR="006970BE" w:rsidRPr="00920098" w:rsidRDefault="006970BE" w:rsidP="00A07174">
            <w:pPr>
              <w:rPr>
                <w:b/>
                <w:sz w:val="22"/>
                <w:szCs w:val="22"/>
              </w:rPr>
            </w:pPr>
          </w:p>
        </w:tc>
      </w:tr>
    </w:tbl>
    <w:p w14:paraId="566072D6" w14:textId="77777777" w:rsidR="006970BE" w:rsidRPr="0074069E" w:rsidRDefault="006970BE" w:rsidP="00A07174">
      <w:pPr>
        <w:ind w:left="709"/>
        <w:jc w:val="both"/>
        <w:rPr>
          <w:bCs/>
          <w:sz w:val="16"/>
          <w:szCs w:val="16"/>
        </w:rPr>
      </w:pPr>
    </w:p>
    <w:p w14:paraId="1DDD8693" w14:textId="77777777" w:rsidR="00700A21" w:rsidRDefault="006970BE" w:rsidP="00700A21">
      <w:pPr>
        <w:numPr>
          <w:ilvl w:val="0"/>
          <w:numId w:val="8"/>
        </w:numPr>
        <w:ind w:left="709" w:hanging="709"/>
        <w:jc w:val="both"/>
        <w:rPr>
          <w:b/>
          <w:bCs/>
          <w:i/>
          <w:iCs/>
          <w:sz w:val="22"/>
          <w:szCs w:val="22"/>
        </w:rPr>
      </w:pPr>
      <w:r w:rsidRPr="00920098">
        <w:rPr>
          <w:sz w:val="22"/>
          <w:szCs w:val="22"/>
        </w:rPr>
        <w:t xml:space="preserve">Podstawą badania i oceny przez Zamawiającego w kryterium oceny ofert „Cena” będzie wartość wskazana przez Wykonawcę, w </w:t>
      </w:r>
      <w:r w:rsidRPr="00920098">
        <w:rPr>
          <w:i/>
          <w:sz w:val="22"/>
          <w:szCs w:val="22"/>
        </w:rPr>
        <w:t>Formularzu ofertowym</w:t>
      </w:r>
      <w:r w:rsidRPr="00920098">
        <w:rPr>
          <w:sz w:val="22"/>
          <w:szCs w:val="22"/>
        </w:rPr>
        <w:t>, w pozycji:</w:t>
      </w:r>
      <w:r w:rsidR="002106BA" w:rsidRPr="00920098">
        <w:rPr>
          <w:b/>
          <w:bCs/>
          <w:sz w:val="22"/>
          <w:szCs w:val="22"/>
        </w:rPr>
        <w:t xml:space="preserve"> </w:t>
      </w:r>
      <w:r w:rsidR="0074069E" w:rsidRPr="00DB6B18">
        <w:rPr>
          <w:b/>
          <w:sz w:val="22"/>
          <w:szCs w:val="22"/>
        </w:rPr>
        <w:t>Ryczałtowe wynagrodzenie złotych brutto za całość przedmiotu zamówienia</w:t>
      </w:r>
      <w:r w:rsidR="00B01941" w:rsidRPr="00920098">
        <w:rPr>
          <w:i/>
          <w:sz w:val="22"/>
          <w:szCs w:val="22"/>
        </w:rPr>
        <w:t>.</w:t>
      </w:r>
    </w:p>
    <w:p w14:paraId="6D19F7CD" w14:textId="77777777" w:rsidR="00700A21" w:rsidRDefault="00700A21" w:rsidP="00700A21">
      <w:pPr>
        <w:ind w:left="709"/>
        <w:jc w:val="both"/>
        <w:rPr>
          <w:b/>
          <w:bCs/>
          <w:i/>
          <w:iCs/>
          <w:sz w:val="22"/>
          <w:szCs w:val="22"/>
        </w:rPr>
      </w:pPr>
      <w:r w:rsidRPr="00700A21">
        <w:rPr>
          <w:b/>
          <w:bCs/>
          <w:iCs/>
          <w:sz w:val="22"/>
          <w:szCs w:val="22"/>
        </w:rPr>
        <w:t>Uwaga:</w:t>
      </w:r>
    </w:p>
    <w:p w14:paraId="72A3A046" w14:textId="746BF81A" w:rsidR="00700A21" w:rsidRPr="00700A21" w:rsidRDefault="00700A21" w:rsidP="00700A21">
      <w:pPr>
        <w:ind w:left="709"/>
        <w:jc w:val="both"/>
        <w:rPr>
          <w:b/>
          <w:bCs/>
          <w:i/>
          <w:iCs/>
          <w:sz w:val="22"/>
          <w:szCs w:val="22"/>
        </w:rPr>
      </w:pPr>
      <w:r w:rsidRPr="00700A21">
        <w:rPr>
          <w:bCs/>
          <w:iCs/>
          <w:sz w:val="22"/>
          <w:szCs w:val="22"/>
        </w:rPr>
        <w:t>Nieokreślenie w ofercie ceny skutkować będzie odrzuceniem oferty Wykonawcy z przedmiotowego postępowania na podstawie art. 226 ust. 1 pkt 5 ustawy.</w:t>
      </w:r>
    </w:p>
    <w:p w14:paraId="6A993EB1" w14:textId="77777777" w:rsidR="00700A21" w:rsidRPr="00920098" w:rsidRDefault="00700A21" w:rsidP="00700A21">
      <w:pPr>
        <w:jc w:val="both"/>
        <w:rPr>
          <w:b/>
          <w:bCs/>
          <w:i/>
          <w:iCs/>
          <w:sz w:val="22"/>
          <w:szCs w:val="22"/>
        </w:rPr>
      </w:pPr>
    </w:p>
    <w:p w14:paraId="3D0E3AB3" w14:textId="77777777" w:rsidR="006970BE" w:rsidRDefault="006970BE">
      <w:pPr>
        <w:numPr>
          <w:ilvl w:val="0"/>
          <w:numId w:val="8"/>
        </w:numPr>
        <w:ind w:left="709" w:hanging="709"/>
        <w:jc w:val="both"/>
        <w:rPr>
          <w:bCs/>
          <w:sz w:val="22"/>
          <w:szCs w:val="22"/>
        </w:rPr>
      </w:pPr>
      <w:r w:rsidRPr="00920098">
        <w:rPr>
          <w:bCs/>
          <w:sz w:val="22"/>
          <w:szCs w:val="22"/>
        </w:rPr>
        <w:t xml:space="preserve">Maksymalna liczba punktów, jaką Wykonawca może otrzymać w kryterium oceny ofert „Cena” wynosi </w:t>
      </w:r>
      <w:r w:rsidRPr="00920098">
        <w:rPr>
          <w:b/>
          <w:bCs/>
          <w:i/>
          <w:sz w:val="22"/>
          <w:szCs w:val="22"/>
        </w:rPr>
        <w:t xml:space="preserve">sześćdziesiąt </w:t>
      </w:r>
      <w:r w:rsidRPr="00920098">
        <w:rPr>
          <w:b/>
          <w:bCs/>
          <w:sz w:val="22"/>
          <w:szCs w:val="22"/>
        </w:rPr>
        <w:t>[ 60,00 ] punktów</w:t>
      </w:r>
      <w:r w:rsidRPr="00920098">
        <w:rPr>
          <w:bCs/>
          <w:sz w:val="22"/>
          <w:szCs w:val="22"/>
        </w:rPr>
        <w:t>.</w:t>
      </w:r>
    </w:p>
    <w:p w14:paraId="3C783B56" w14:textId="77777777" w:rsidR="00034C61" w:rsidRPr="00920098" w:rsidRDefault="00034C61" w:rsidP="00034C61">
      <w:pPr>
        <w:jc w:val="both"/>
        <w:rPr>
          <w:bCs/>
          <w:sz w:val="22"/>
          <w:szCs w:val="22"/>
        </w:rPr>
      </w:pPr>
    </w:p>
    <w:p w14:paraId="6D67C4CD" w14:textId="77777777" w:rsidR="0074069E" w:rsidRPr="00DB6B18" w:rsidRDefault="0074069E">
      <w:pPr>
        <w:numPr>
          <w:ilvl w:val="0"/>
          <w:numId w:val="8"/>
        </w:numPr>
        <w:shd w:val="clear" w:color="auto" w:fill="F2F2F2"/>
        <w:tabs>
          <w:tab w:val="left" w:pos="0"/>
        </w:tabs>
        <w:ind w:left="709" w:hanging="709"/>
        <w:jc w:val="both"/>
        <w:rPr>
          <w:bCs/>
          <w:sz w:val="22"/>
          <w:szCs w:val="22"/>
        </w:rPr>
      </w:pPr>
      <w:r w:rsidRPr="00DB6B18">
        <w:rPr>
          <w:sz w:val="22"/>
          <w:szCs w:val="22"/>
        </w:rPr>
        <w:t xml:space="preserve">Wzór do klasyfikacji ofert w kryterium </w:t>
      </w:r>
      <w:r w:rsidRPr="00DB6B18">
        <w:rPr>
          <w:b/>
          <w:sz w:val="22"/>
          <w:szCs w:val="22"/>
        </w:rPr>
        <w:t>Okres gwarancji na przedmiot zamówienia</w:t>
      </w:r>
      <w:r w:rsidRPr="00DB6B18">
        <w:rPr>
          <w:spacing w:val="-4"/>
          <w:sz w:val="22"/>
          <w:szCs w:val="22"/>
        </w:rPr>
        <w:t>:</w:t>
      </w:r>
    </w:p>
    <w:p w14:paraId="40F5E987" w14:textId="77777777" w:rsidR="0074069E" w:rsidRPr="00DB6B18" w:rsidRDefault="0074069E" w:rsidP="0074069E">
      <w:pPr>
        <w:shd w:val="clear" w:color="auto" w:fill="FFFFFF"/>
        <w:tabs>
          <w:tab w:val="left" w:pos="0"/>
        </w:tabs>
        <w:jc w:val="both"/>
        <w:rPr>
          <w:bCs/>
          <w:sz w:val="12"/>
          <w:szCs w:val="12"/>
        </w:rPr>
      </w:pPr>
    </w:p>
    <w:tbl>
      <w:tblPr>
        <w:tblW w:w="9214" w:type="dxa"/>
        <w:tblInd w:w="817" w:type="dxa"/>
        <w:shd w:val="clear" w:color="auto" w:fill="D6E3BC" w:themeFill="accent3" w:themeFillTint="66"/>
        <w:tblLook w:val="04A0" w:firstRow="1" w:lastRow="0" w:firstColumn="1" w:lastColumn="0" w:noHBand="0" w:noVBand="1"/>
      </w:tblPr>
      <w:tblGrid>
        <w:gridCol w:w="1049"/>
        <w:gridCol w:w="507"/>
        <w:gridCol w:w="4470"/>
        <w:gridCol w:w="636"/>
        <w:gridCol w:w="2552"/>
      </w:tblGrid>
      <w:tr w:rsidR="0074069E" w:rsidRPr="00DB6B18" w14:paraId="3D03718F" w14:textId="77777777" w:rsidTr="008A6662">
        <w:trPr>
          <w:trHeight w:val="646"/>
        </w:trPr>
        <w:tc>
          <w:tcPr>
            <w:tcW w:w="1049" w:type="dxa"/>
            <w:vMerge w:val="restart"/>
            <w:shd w:val="clear" w:color="auto" w:fill="D6E3BC" w:themeFill="accent3" w:themeFillTint="66"/>
            <w:vAlign w:val="center"/>
          </w:tcPr>
          <w:p w14:paraId="350CC007" w14:textId="77777777" w:rsidR="0074069E" w:rsidRPr="00DB6B18" w:rsidRDefault="0074069E" w:rsidP="008A6662">
            <w:pPr>
              <w:jc w:val="center"/>
              <w:rPr>
                <w:b/>
                <w:sz w:val="22"/>
                <w:szCs w:val="22"/>
              </w:rPr>
            </w:pPr>
            <w:r w:rsidRPr="00DB6B18">
              <w:rPr>
                <w:b/>
                <w:bCs/>
                <w:sz w:val="22"/>
                <w:szCs w:val="22"/>
              </w:rPr>
              <w:t>Liczba  punktów</w:t>
            </w:r>
          </w:p>
        </w:tc>
        <w:tc>
          <w:tcPr>
            <w:tcW w:w="507" w:type="dxa"/>
            <w:vMerge w:val="restart"/>
            <w:shd w:val="clear" w:color="auto" w:fill="D6E3BC" w:themeFill="accent3" w:themeFillTint="66"/>
            <w:vAlign w:val="center"/>
          </w:tcPr>
          <w:p w14:paraId="452F9A2B" w14:textId="77777777" w:rsidR="0074069E" w:rsidRPr="00DB6B18" w:rsidRDefault="0074069E" w:rsidP="008A6662">
            <w:pPr>
              <w:jc w:val="center"/>
              <w:rPr>
                <w:b/>
                <w:sz w:val="22"/>
                <w:szCs w:val="22"/>
              </w:rPr>
            </w:pPr>
            <w:r w:rsidRPr="00DB6B18">
              <w:rPr>
                <w:b/>
                <w:sz w:val="22"/>
                <w:szCs w:val="22"/>
              </w:rPr>
              <w:t>=</w:t>
            </w:r>
          </w:p>
        </w:tc>
        <w:tc>
          <w:tcPr>
            <w:tcW w:w="4470" w:type="dxa"/>
            <w:tcBorders>
              <w:bottom w:val="single" w:sz="4" w:space="0" w:color="auto"/>
            </w:tcBorders>
            <w:shd w:val="clear" w:color="auto" w:fill="D6E3BC" w:themeFill="accent3" w:themeFillTint="66"/>
            <w:vAlign w:val="center"/>
          </w:tcPr>
          <w:p w14:paraId="4E3A445A" w14:textId="77777777" w:rsidR="0074069E" w:rsidRPr="00DB6B18" w:rsidRDefault="0074069E" w:rsidP="008A6662">
            <w:pPr>
              <w:jc w:val="center"/>
              <w:rPr>
                <w:b/>
                <w:sz w:val="20"/>
                <w:szCs w:val="20"/>
              </w:rPr>
            </w:pPr>
            <w:r w:rsidRPr="00DB6B18">
              <w:rPr>
                <w:b/>
                <w:bCs/>
                <w:i/>
                <w:sz w:val="20"/>
                <w:szCs w:val="20"/>
              </w:rPr>
              <w:t>Okres gwarancji</w:t>
            </w:r>
            <w:r w:rsidRPr="00DB6B18">
              <w:rPr>
                <w:b/>
                <w:bCs/>
                <w:sz w:val="20"/>
                <w:szCs w:val="20"/>
              </w:rPr>
              <w:t xml:space="preserve"> </w:t>
            </w:r>
            <w:r w:rsidRPr="00DB6B18">
              <w:rPr>
                <w:b/>
                <w:bCs/>
                <w:i/>
                <w:sz w:val="20"/>
                <w:szCs w:val="20"/>
              </w:rPr>
              <w:t>na przedmiot zamówienia</w:t>
            </w:r>
            <w:r w:rsidRPr="00DB6B18">
              <w:rPr>
                <w:b/>
                <w:bCs/>
                <w:sz w:val="20"/>
                <w:szCs w:val="20"/>
              </w:rPr>
              <w:br/>
              <w:t xml:space="preserve"> badanej oferty </w:t>
            </w:r>
          </w:p>
        </w:tc>
        <w:tc>
          <w:tcPr>
            <w:tcW w:w="636" w:type="dxa"/>
            <w:vMerge w:val="restart"/>
            <w:shd w:val="clear" w:color="auto" w:fill="D6E3BC" w:themeFill="accent3" w:themeFillTint="66"/>
            <w:vAlign w:val="center"/>
          </w:tcPr>
          <w:p w14:paraId="2C5D1DA4" w14:textId="77777777" w:rsidR="0074069E" w:rsidRPr="00DB6B18" w:rsidRDefault="0074069E" w:rsidP="008A6662">
            <w:pPr>
              <w:jc w:val="center"/>
              <w:rPr>
                <w:b/>
                <w:sz w:val="28"/>
                <w:szCs w:val="28"/>
              </w:rPr>
            </w:pPr>
            <w:r w:rsidRPr="00DB6B18">
              <w:rPr>
                <w:b/>
                <w:sz w:val="28"/>
                <w:szCs w:val="28"/>
                <w:vertAlign w:val="subscript"/>
              </w:rPr>
              <w:t>*</w:t>
            </w:r>
            <w:r w:rsidRPr="00DB6B18">
              <w:rPr>
                <w:b/>
                <w:sz w:val="28"/>
                <w:szCs w:val="28"/>
              </w:rPr>
              <w:t xml:space="preserve">     </w:t>
            </w:r>
          </w:p>
        </w:tc>
        <w:tc>
          <w:tcPr>
            <w:tcW w:w="2552" w:type="dxa"/>
            <w:vMerge w:val="restart"/>
            <w:shd w:val="clear" w:color="auto" w:fill="D6E3BC" w:themeFill="accent3" w:themeFillTint="66"/>
            <w:vAlign w:val="center"/>
          </w:tcPr>
          <w:p w14:paraId="0B46FA78" w14:textId="2DCCECD3" w:rsidR="0074069E" w:rsidRPr="00DB6B18" w:rsidRDefault="000C6852" w:rsidP="008A666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czterdzieści</w:t>
            </w:r>
            <w:r w:rsidR="0074069E" w:rsidRPr="00DB6B18">
              <w:rPr>
                <w:b/>
                <w:bCs/>
                <w:i/>
                <w:sz w:val="22"/>
                <w:szCs w:val="22"/>
              </w:rPr>
              <w:t xml:space="preserve"> </w:t>
            </w:r>
            <w:r w:rsidR="0074069E" w:rsidRPr="00DB6B18">
              <w:rPr>
                <w:b/>
                <w:bCs/>
                <w:sz w:val="22"/>
                <w:szCs w:val="22"/>
              </w:rPr>
              <w:t xml:space="preserve">[ </w:t>
            </w:r>
            <w:r>
              <w:rPr>
                <w:b/>
                <w:bCs/>
                <w:sz w:val="22"/>
                <w:szCs w:val="22"/>
              </w:rPr>
              <w:t>4</w:t>
            </w:r>
            <w:r w:rsidR="0074069E" w:rsidRPr="00DB6B18">
              <w:rPr>
                <w:b/>
                <w:bCs/>
                <w:sz w:val="22"/>
                <w:szCs w:val="22"/>
              </w:rPr>
              <w:t>0,00 ]</w:t>
            </w:r>
            <w:r w:rsidR="0074069E" w:rsidRPr="00DB6B18">
              <w:rPr>
                <w:b/>
                <w:bCs/>
                <w:i/>
                <w:sz w:val="22"/>
                <w:szCs w:val="22"/>
              </w:rPr>
              <w:t xml:space="preserve"> </w:t>
            </w:r>
            <w:r w:rsidR="0074069E" w:rsidRPr="00DB6B18">
              <w:rPr>
                <w:b/>
                <w:sz w:val="22"/>
                <w:szCs w:val="22"/>
              </w:rPr>
              <w:t>punktów</w:t>
            </w:r>
          </w:p>
        </w:tc>
      </w:tr>
      <w:tr w:rsidR="0074069E" w:rsidRPr="00DB6B18" w14:paraId="6A02B40D" w14:textId="77777777" w:rsidTr="008A6662">
        <w:trPr>
          <w:trHeight w:val="501"/>
        </w:trPr>
        <w:tc>
          <w:tcPr>
            <w:tcW w:w="1049" w:type="dxa"/>
            <w:vMerge/>
            <w:shd w:val="clear" w:color="auto" w:fill="D6E3BC" w:themeFill="accent3" w:themeFillTint="66"/>
            <w:vAlign w:val="center"/>
          </w:tcPr>
          <w:p w14:paraId="48285BFB" w14:textId="77777777" w:rsidR="0074069E" w:rsidRPr="00DB6B18" w:rsidRDefault="0074069E" w:rsidP="008A6662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07" w:type="dxa"/>
            <w:vMerge/>
            <w:shd w:val="clear" w:color="auto" w:fill="D6E3BC" w:themeFill="accent3" w:themeFillTint="66"/>
            <w:vAlign w:val="center"/>
          </w:tcPr>
          <w:p w14:paraId="4F5D8EA4" w14:textId="77777777" w:rsidR="0074069E" w:rsidRPr="00DB6B18" w:rsidRDefault="0074069E" w:rsidP="008A666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470" w:type="dxa"/>
            <w:tcBorders>
              <w:top w:val="single" w:sz="4" w:space="0" w:color="auto"/>
            </w:tcBorders>
            <w:shd w:val="clear" w:color="auto" w:fill="D6E3BC" w:themeFill="accent3" w:themeFillTint="66"/>
            <w:vAlign w:val="center"/>
          </w:tcPr>
          <w:p w14:paraId="5335F6FA" w14:textId="77777777" w:rsidR="0074069E" w:rsidRPr="00DB6B18" w:rsidRDefault="0074069E" w:rsidP="008A6662">
            <w:pPr>
              <w:jc w:val="center"/>
              <w:rPr>
                <w:b/>
                <w:bCs/>
                <w:sz w:val="6"/>
                <w:szCs w:val="6"/>
              </w:rPr>
            </w:pPr>
          </w:p>
          <w:p w14:paraId="5850C703" w14:textId="77777777" w:rsidR="0074069E" w:rsidRPr="00DB6B18" w:rsidRDefault="0074069E" w:rsidP="008A6662">
            <w:pPr>
              <w:jc w:val="center"/>
              <w:rPr>
                <w:b/>
                <w:bCs/>
                <w:sz w:val="20"/>
                <w:szCs w:val="20"/>
              </w:rPr>
            </w:pPr>
            <w:r w:rsidRPr="00DB6B18">
              <w:rPr>
                <w:b/>
                <w:bCs/>
                <w:sz w:val="20"/>
                <w:szCs w:val="20"/>
              </w:rPr>
              <w:t>Najdłuższy oferowany</w:t>
            </w:r>
          </w:p>
          <w:p w14:paraId="2DEF9109" w14:textId="77777777" w:rsidR="0074069E" w:rsidRPr="00DB6B18" w:rsidRDefault="0074069E" w:rsidP="008A6662">
            <w:pPr>
              <w:jc w:val="center"/>
              <w:rPr>
                <w:b/>
                <w:bCs/>
                <w:sz w:val="20"/>
                <w:szCs w:val="20"/>
              </w:rPr>
            </w:pPr>
            <w:r w:rsidRPr="00DB6B18">
              <w:rPr>
                <w:b/>
                <w:bCs/>
                <w:i/>
                <w:sz w:val="20"/>
                <w:szCs w:val="20"/>
              </w:rPr>
              <w:t>Okres gwarancji na przedmiot zamówienia</w:t>
            </w:r>
            <w:r w:rsidRPr="00DB6B18">
              <w:rPr>
                <w:b/>
                <w:bCs/>
                <w:sz w:val="20"/>
                <w:szCs w:val="20"/>
              </w:rPr>
              <w:t xml:space="preserve"> </w:t>
            </w:r>
          </w:p>
          <w:p w14:paraId="5A9BE308" w14:textId="77777777" w:rsidR="0074069E" w:rsidRPr="00DB6B18" w:rsidRDefault="0074069E" w:rsidP="008A6662">
            <w:pPr>
              <w:jc w:val="center"/>
              <w:rPr>
                <w:b/>
                <w:bCs/>
                <w:sz w:val="20"/>
                <w:szCs w:val="20"/>
              </w:rPr>
            </w:pPr>
            <w:r w:rsidRPr="00DB6B18">
              <w:rPr>
                <w:b/>
                <w:bCs/>
                <w:sz w:val="20"/>
                <w:szCs w:val="20"/>
              </w:rPr>
              <w:t xml:space="preserve">spośród ofert niepodlegających odrzuceniu </w:t>
            </w:r>
          </w:p>
        </w:tc>
        <w:tc>
          <w:tcPr>
            <w:tcW w:w="636" w:type="dxa"/>
            <w:vMerge/>
            <w:shd w:val="clear" w:color="auto" w:fill="D6E3BC" w:themeFill="accent3" w:themeFillTint="66"/>
            <w:vAlign w:val="center"/>
          </w:tcPr>
          <w:p w14:paraId="29617ECD" w14:textId="77777777" w:rsidR="0074069E" w:rsidRPr="00DB6B18" w:rsidRDefault="0074069E" w:rsidP="008A6662">
            <w:pPr>
              <w:jc w:val="center"/>
              <w:rPr>
                <w:b/>
                <w:sz w:val="22"/>
                <w:szCs w:val="22"/>
                <w:vertAlign w:val="subscript"/>
              </w:rPr>
            </w:pPr>
          </w:p>
        </w:tc>
        <w:tc>
          <w:tcPr>
            <w:tcW w:w="2552" w:type="dxa"/>
            <w:vMerge/>
            <w:shd w:val="clear" w:color="auto" w:fill="D6E3BC" w:themeFill="accent3" w:themeFillTint="66"/>
            <w:vAlign w:val="center"/>
          </w:tcPr>
          <w:p w14:paraId="1C4A5099" w14:textId="77777777" w:rsidR="0074069E" w:rsidRPr="00DB6B18" w:rsidRDefault="0074069E" w:rsidP="008A6662">
            <w:pPr>
              <w:rPr>
                <w:b/>
                <w:sz w:val="22"/>
                <w:szCs w:val="22"/>
              </w:rPr>
            </w:pPr>
          </w:p>
        </w:tc>
      </w:tr>
    </w:tbl>
    <w:p w14:paraId="04C258F4" w14:textId="77777777" w:rsidR="0074069E" w:rsidRPr="00DB6B18" w:rsidRDefault="0074069E" w:rsidP="0074069E">
      <w:pPr>
        <w:tabs>
          <w:tab w:val="left" w:pos="0"/>
        </w:tabs>
        <w:ind w:left="709"/>
        <w:jc w:val="both"/>
        <w:rPr>
          <w:bCs/>
          <w:sz w:val="16"/>
          <w:szCs w:val="16"/>
        </w:rPr>
      </w:pPr>
    </w:p>
    <w:p w14:paraId="2EDB3047" w14:textId="14834E2C" w:rsidR="0074069E" w:rsidRDefault="0074069E">
      <w:pPr>
        <w:numPr>
          <w:ilvl w:val="0"/>
          <w:numId w:val="8"/>
        </w:numPr>
        <w:tabs>
          <w:tab w:val="left" w:pos="0"/>
        </w:tabs>
        <w:ind w:left="709" w:hanging="709"/>
        <w:jc w:val="both"/>
        <w:rPr>
          <w:bCs/>
          <w:sz w:val="22"/>
          <w:szCs w:val="22"/>
        </w:rPr>
      </w:pPr>
      <w:r w:rsidRPr="00DB6B18">
        <w:rPr>
          <w:bCs/>
          <w:sz w:val="22"/>
          <w:szCs w:val="22"/>
        </w:rPr>
        <w:t>Maksymalna liczba punktów, jaką Wykonawca może ot</w:t>
      </w:r>
      <w:r>
        <w:rPr>
          <w:bCs/>
          <w:sz w:val="22"/>
          <w:szCs w:val="22"/>
        </w:rPr>
        <w:t>rzymać w kryterium oceny ofert o</w:t>
      </w:r>
      <w:r w:rsidRPr="00DB6B18">
        <w:rPr>
          <w:bCs/>
          <w:i/>
          <w:sz w:val="22"/>
          <w:szCs w:val="22"/>
        </w:rPr>
        <w:t>kres gwarancji na przedmiot zamówienia</w:t>
      </w:r>
      <w:r w:rsidRPr="00DB6B18">
        <w:rPr>
          <w:bCs/>
          <w:sz w:val="22"/>
          <w:szCs w:val="22"/>
        </w:rPr>
        <w:t xml:space="preserve"> wynosi </w:t>
      </w:r>
      <w:r w:rsidR="000C6852">
        <w:rPr>
          <w:b/>
          <w:bCs/>
          <w:i/>
          <w:sz w:val="22"/>
          <w:szCs w:val="22"/>
        </w:rPr>
        <w:t>czterdzieści</w:t>
      </w:r>
      <w:r w:rsidRPr="00DB6B18">
        <w:rPr>
          <w:b/>
          <w:bCs/>
          <w:i/>
          <w:sz w:val="22"/>
          <w:szCs w:val="22"/>
        </w:rPr>
        <w:t xml:space="preserve"> </w:t>
      </w:r>
      <w:r w:rsidRPr="00DB6B18">
        <w:rPr>
          <w:b/>
          <w:bCs/>
          <w:sz w:val="22"/>
          <w:szCs w:val="22"/>
        </w:rPr>
        <w:t xml:space="preserve">[ </w:t>
      </w:r>
      <w:r w:rsidR="000C6852">
        <w:rPr>
          <w:b/>
          <w:bCs/>
          <w:sz w:val="22"/>
          <w:szCs w:val="22"/>
        </w:rPr>
        <w:t>4</w:t>
      </w:r>
      <w:r w:rsidRPr="00DB6B18">
        <w:rPr>
          <w:b/>
          <w:bCs/>
          <w:sz w:val="22"/>
          <w:szCs w:val="22"/>
        </w:rPr>
        <w:t>0,00 ] punktów</w:t>
      </w:r>
      <w:r w:rsidRPr="00DB6B18">
        <w:rPr>
          <w:bCs/>
          <w:sz w:val="22"/>
          <w:szCs w:val="22"/>
        </w:rPr>
        <w:t>.</w:t>
      </w:r>
    </w:p>
    <w:p w14:paraId="29D7F101" w14:textId="77777777" w:rsidR="0074069E" w:rsidRPr="0074069E" w:rsidRDefault="0074069E" w:rsidP="0074069E">
      <w:pPr>
        <w:tabs>
          <w:tab w:val="left" w:pos="0"/>
        </w:tabs>
        <w:ind w:left="709"/>
        <w:jc w:val="both"/>
        <w:rPr>
          <w:bCs/>
          <w:sz w:val="16"/>
          <w:szCs w:val="16"/>
        </w:rPr>
      </w:pPr>
    </w:p>
    <w:p w14:paraId="5C458BB4" w14:textId="2149A005" w:rsidR="0074069E" w:rsidRDefault="0074069E">
      <w:pPr>
        <w:numPr>
          <w:ilvl w:val="0"/>
          <w:numId w:val="8"/>
        </w:numPr>
        <w:tabs>
          <w:tab w:val="left" w:pos="0"/>
        </w:tabs>
        <w:ind w:left="709" w:hanging="709"/>
        <w:jc w:val="both"/>
        <w:rPr>
          <w:bCs/>
          <w:sz w:val="22"/>
          <w:szCs w:val="22"/>
        </w:rPr>
      </w:pPr>
      <w:r w:rsidRPr="00DB6B18">
        <w:rPr>
          <w:bCs/>
          <w:sz w:val="22"/>
          <w:szCs w:val="22"/>
        </w:rPr>
        <w:t>Wykonawca zobowiązany jest wskazać w ofercie</w:t>
      </w:r>
      <w:r>
        <w:rPr>
          <w:bCs/>
          <w:sz w:val="22"/>
          <w:szCs w:val="22"/>
        </w:rPr>
        <w:t xml:space="preserve"> o</w:t>
      </w:r>
      <w:r w:rsidRPr="00DB6B18">
        <w:rPr>
          <w:bCs/>
          <w:i/>
          <w:sz w:val="22"/>
          <w:szCs w:val="22"/>
        </w:rPr>
        <w:t>kres gwarancji na przedmiot zamówienia</w:t>
      </w:r>
      <w:r w:rsidRPr="00DB6B18">
        <w:rPr>
          <w:bCs/>
          <w:sz w:val="22"/>
          <w:szCs w:val="22"/>
        </w:rPr>
        <w:t xml:space="preserve"> określony </w:t>
      </w:r>
      <w:r>
        <w:rPr>
          <w:bCs/>
          <w:sz w:val="22"/>
          <w:szCs w:val="22"/>
        </w:rPr>
        <w:br/>
      </w:r>
      <w:r w:rsidRPr="00DB6B18">
        <w:rPr>
          <w:bCs/>
          <w:sz w:val="22"/>
          <w:szCs w:val="22"/>
        </w:rPr>
        <w:t>w „</w:t>
      </w:r>
      <w:r w:rsidRPr="00DB6B18">
        <w:rPr>
          <w:bCs/>
          <w:sz w:val="22"/>
          <w:szCs w:val="22"/>
          <w:u w:val="double"/>
        </w:rPr>
        <w:t>liczbie</w:t>
      </w:r>
      <w:r w:rsidRPr="00DB6B18">
        <w:rPr>
          <w:bCs/>
          <w:sz w:val="22"/>
          <w:szCs w:val="22"/>
        </w:rPr>
        <w:t xml:space="preserve"> miesięcy”; </w:t>
      </w:r>
      <w:r w:rsidRPr="00DB6B18">
        <w:rPr>
          <w:b/>
          <w:bCs/>
          <w:sz w:val="22"/>
          <w:szCs w:val="22"/>
          <w:u w:val="single"/>
        </w:rPr>
        <w:t>nie krótszy niż</w:t>
      </w:r>
      <w:r w:rsidRPr="00DB6B18">
        <w:rPr>
          <w:bCs/>
          <w:sz w:val="22"/>
          <w:szCs w:val="22"/>
        </w:rPr>
        <w:t xml:space="preserve"> </w:t>
      </w:r>
      <w:bookmarkStart w:id="10" w:name="_Hlk173914917"/>
      <w:r w:rsidR="00E755D0">
        <w:rPr>
          <w:b/>
          <w:i/>
          <w:sz w:val="22"/>
          <w:szCs w:val="22"/>
        </w:rPr>
        <w:t>dwadzieścia cztery</w:t>
      </w:r>
      <w:r>
        <w:rPr>
          <w:b/>
          <w:i/>
          <w:sz w:val="22"/>
          <w:szCs w:val="22"/>
        </w:rPr>
        <w:t xml:space="preserve"> </w:t>
      </w:r>
      <w:r w:rsidRPr="00DB6B18">
        <w:rPr>
          <w:b/>
          <w:sz w:val="22"/>
          <w:szCs w:val="22"/>
        </w:rPr>
        <w:t xml:space="preserve">[ </w:t>
      </w:r>
      <w:r w:rsidR="00E755D0">
        <w:rPr>
          <w:b/>
          <w:sz w:val="22"/>
          <w:szCs w:val="22"/>
        </w:rPr>
        <w:t>24</w:t>
      </w:r>
      <w:r w:rsidRPr="00DB6B18">
        <w:rPr>
          <w:b/>
          <w:sz w:val="22"/>
          <w:szCs w:val="22"/>
        </w:rPr>
        <w:t xml:space="preserve"> ]</w:t>
      </w:r>
      <w:r w:rsidRPr="00DB6B18">
        <w:rPr>
          <w:b/>
          <w:i/>
          <w:sz w:val="22"/>
          <w:szCs w:val="22"/>
        </w:rPr>
        <w:t xml:space="preserve"> </w:t>
      </w:r>
      <w:r w:rsidRPr="00DB6B18">
        <w:rPr>
          <w:b/>
          <w:sz w:val="22"/>
          <w:szCs w:val="22"/>
        </w:rPr>
        <w:t>miesi</w:t>
      </w:r>
      <w:r w:rsidR="00E755D0">
        <w:rPr>
          <w:b/>
          <w:sz w:val="22"/>
          <w:szCs w:val="22"/>
        </w:rPr>
        <w:t>ące</w:t>
      </w:r>
      <w:r w:rsidRPr="00DB6B18">
        <w:rPr>
          <w:sz w:val="22"/>
          <w:szCs w:val="22"/>
        </w:rPr>
        <w:t xml:space="preserve"> </w:t>
      </w:r>
      <w:bookmarkEnd w:id="10"/>
      <w:r w:rsidRPr="00DB6B18">
        <w:rPr>
          <w:sz w:val="22"/>
          <w:szCs w:val="22"/>
        </w:rPr>
        <w:t xml:space="preserve">i </w:t>
      </w:r>
      <w:r w:rsidRPr="00DB6B18">
        <w:rPr>
          <w:b/>
          <w:sz w:val="22"/>
          <w:szCs w:val="22"/>
          <w:u w:val="single"/>
        </w:rPr>
        <w:t>nie dłuższy niż</w:t>
      </w:r>
      <w:r w:rsidRPr="00DB6B18">
        <w:rPr>
          <w:sz w:val="22"/>
          <w:szCs w:val="22"/>
        </w:rPr>
        <w:t xml:space="preserve"> </w:t>
      </w:r>
      <w:r w:rsidR="00E755D0">
        <w:rPr>
          <w:b/>
          <w:i/>
          <w:sz w:val="22"/>
          <w:szCs w:val="22"/>
        </w:rPr>
        <w:t xml:space="preserve">sześćdziesiąt </w:t>
      </w:r>
      <w:r w:rsidRPr="00DB6B18">
        <w:rPr>
          <w:b/>
          <w:sz w:val="22"/>
          <w:szCs w:val="22"/>
        </w:rPr>
        <w:t xml:space="preserve">[ </w:t>
      </w:r>
      <w:r w:rsidR="00E755D0">
        <w:rPr>
          <w:b/>
          <w:sz w:val="22"/>
          <w:szCs w:val="22"/>
        </w:rPr>
        <w:t>60</w:t>
      </w:r>
      <w:r w:rsidRPr="00DB6B18">
        <w:rPr>
          <w:b/>
          <w:sz w:val="22"/>
          <w:szCs w:val="22"/>
        </w:rPr>
        <w:t xml:space="preserve"> ] miesi</w:t>
      </w:r>
      <w:r w:rsidR="00E755D0">
        <w:rPr>
          <w:b/>
          <w:sz w:val="22"/>
          <w:szCs w:val="22"/>
        </w:rPr>
        <w:t>ęcy</w:t>
      </w:r>
      <w:r w:rsidRPr="00DB6B18">
        <w:rPr>
          <w:bCs/>
          <w:sz w:val="22"/>
          <w:szCs w:val="22"/>
        </w:rPr>
        <w:t xml:space="preserve">. </w:t>
      </w:r>
    </w:p>
    <w:p w14:paraId="730D5825" w14:textId="77777777" w:rsidR="0074069E" w:rsidRPr="0074069E" w:rsidRDefault="0074069E" w:rsidP="0074069E">
      <w:pPr>
        <w:pStyle w:val="Akapitzlist"/>
        <w:rPr>
          <w:bCs/>
          <w:sz w:val="16"/>
          <w:szCs w:val="16"/>
        </w:rPr>
      </w:pPr>
    </w:p>
    <w:p w14:paraId="61FB88E3" w14:textId="77777777" w:rsidR="0074069E" w:rsidRDefault="0074069E">
      <w:pPr>
        <w:numPr>
          <w:ilvl w:val="0"/>
          <w:numId w:val="8"/>
        </w:numPr>
        <w:tabs>
          <w:tab w:val="left" w:pos="0"/>
        </w:tabs>
        <w:ind w:left="709" w:hanging="709"/>
        <w:jc w:val="both"/>
        <w:rPr>
          <w:bCs/>
          <w:sz w:val="22"/>
          <w:szCs w:val="22"/>
        </w:rPr>
      </w:pPr>
      <w:r w:rsidRPr="00DB6B18">
        <w:rPr>
          <w:bCs/>
          <w:sz w:val="22"/>
          <w:szCs w:val="22"/>
        </w:rPr>
        <w:t xml:space="preserve">Nie dopuszcza się określenia okresu gwarancji poprzez sformułowania np.: </w:t>
      </w:r>
      <w:r>
        <w:rPr>
          <w:bCs/>
          <w:sz w:val="22"/>
          <w:szCs w:val="22"/>
        </w:rPr>
        <w:t xml:space="preserve">„dożywotnio”, </w:t>
      </w:r>
      <w:r w:rsidRPr="00DB6B18">
        <w:rPr>
          <w:bCs/>
          <w:sz w:val="22"/>
          <w:szCs w:val="22"/>
        </w:rPr>
        <w:t>„bezterminowo”.</w:t>
      </w:r>
    </w:p>
    <w:p w14:paraId="09BF59A4" w14:textId="77777777" w:rsidR="0074069E" w:rsidRPr="0074069E" w:rsidRDefault="0074069E" w:rsidP="0074069E">
      <w:pPr>
        <w:pStyle w:val="Akapitzlist"/>
        <w:rPr>
          <w:bCs/>
          <w:sz w:val="16"/>
          <w:szCs w:val="16"/>
        </w:rPr>
      </w:pPr>
    </w:p>
    <w:p w14:paraId="0CDE8EA5" w14:textId="77777777" w:rsidR="0074069E" w:rsidRDefault="0074069E">
      <w:pPr>
        <w:numPr>
          <w:ilvl w:val="0"/>
          <w:numId w:val="8"/>
        </w:numPr>
        <w:tabs>
          <w:tab w:val="left" w:pos="0"/>
        </w:tabs>
        <w:ind w:left="709" w:hanging="709"/>
        <w:jc w:val="both"/>
        <w:rPr>
          <w:i/>
          <w:sz w:val="22"/>
          <w:szCs w:val="22"/>
        </w:rPr>
      </w:pPr>
      <w:r w:rsidRPr="00C11458">
        <w:rPr>
          <w:b/>
          <w:sz w:val="22"/>
          <w:szCs w:val="22"/>
          <w:u w:val="single"/>
        </w:rPr>
        <w:t>Uwaga</w:t>
      </w:r>
      <w:r w:rsidRPr="00C11458">
        <w:rPr>
          <w:sz w:val="22"/>
          <w:szCs w:val="22"/>
        </w:rPr>
        <w:t>:</w:t>
      </w:r>
      <w:r w:rsidRPr="00C11458">
        <w:rPr>
          <w:b/>
          <w:bCs/>
          <w:i/>
          <w:sz w:val="22"/>
          <w:szCs w:val="22"/>
        </w:rPr>
        <w:t xml:space="preserve"> </w:t>
      </w:r>
    </w:p>
    <w:p w14:paraId="51130DE8" w14:textId="2C37E78D" w:rsidR="0074069E" w:rsidRDefault="0074069E">
      <w:pPr>
        <w:numPr>
          <w:ilvl w:val="0"/>
          <w:numId w:val="36"/>
        </w:numPr>
        <w:tabs>
          <w:tab w:val="left" w:pos="0"/>
        </w:tabs>
        <w:ind w:left="709" w:hanging="709"/>
        <w:jc w:val="both"/>
        <w:rPr>
          <w:b/>
          <w:sz w:val="16"/>
          <w:szCs w:val="16"/>
          <w:u w:val="single"/>
        </w:rPr>
      </w:pPr>
      <w:r w:rsidRPr="00DB6B18">
        <w:rPr>
          <w:sz w:val="22"/>
          <w:szCs w:val="22"/>
        </w:rPr>
        <w:t xml:space="preserve">Nieokreślenie w ofercie </w:t>
      </w:r>
      <w:r>
        <w:rPr>
          <w:bCs/>
          <w:i/>
          <w:sz w:val="22"/>
          <w:szCs w:val="22"/>
        </w:rPr>
        <w:t>o</w:t>
      </w:r>
      <w:r w:rsidRPr="00DB6B18">
        <w:rPr>
          <w:bCs/>
          <w:i/>
          <w:sz w:val="22"/>
          <w:szCs w:val="22"/>
        </w:rPr>
        <w:t>kresu gwarancji na przedmiot zamówienia</w:t>
      </w:r>
      <w:r w:rsidRPr="00DB6B18">
        <w:rPr>
          <w:sz w:val="22"/>
          <w:szCs w:val="22"/>
        </w:rPr>
        <w:t xml:space="preserve"> powodować będzie uznaniem przez Zamawiającego, iż Wykonawca zaoferował minimalny </w:t>
      </w:r>
      <w:r w:rsidRPr="00DB6B18">
        <w:rPr>
          <w:bCs/>
          <w:sz w:val="22"/>
          <w:szCs w:val="22"/>
        </w:rPr>
        <w:t>okres</w:t>
      </w:r>
      <w:r w:rsidRPr="00DB6B18">
        <w:rPr>
          <w:sz w:val="22"/>
          <w:szCs w:val="22"/>
        </w:rPr>
        <w:t xml:space="preserve"> gwarancji na przedmiot zamó</w:t>
      </w:r>
      <w:r>
        <w:rPr>
          <w:sz w:val="22"/>
          <w:szCs w:val="22"/>
        </w:rPr>
        <w:t xml:space="preserve">wienia, </w:t>
      </w:r>
      <w:r>
        <w:rPr>
          <w:sz w:val="22"/>
          <w:szCs w:val="22"/>
        </w:rPr>
        <w:br/>
      </w:r>
      <w:r w:rsidRPr="00DB6B18">
        <w:rPr>
          <w:sz w:val="22"/>
          <w:szCs w:val="22"/>
        </w:rPr>
        <w:t xml:space="preserve">tj.: </w:t>
      </w:r>
      <w:r w:rsidR="00E755D0" w:rsidRPr="00E755D0">
        <w:rPr>
          <w:i/>
          <w:sz w:val="22"/>
          <w:szCs w:val="22"/>
        </w:rPr>
        <w:t xml:space="preserve">dwadzieścia cztery </w:t>
      </w:r>
      <w:r w:rsidR="00E755D0" w:rsidRPr="00E755D0">
        <w:rPr>
          <w:iCs/>
          <w:sz w:val="22"/>
          <w:szCs w:val="22"/>
        </w:rPr>
        <w:t>[ 24 ] miesiące</w:t>
      </w:r>
      <w:r>
        <w:rPr>
          <w:sz w:val="22"/>
          <w:szCs w:val="22"/>
        </w:rPr>
        <w:t>.</w:t>
      </w:r>
    </w:p>
    <w:p w14:paraId="63095F6F" w14:textId="66123341" w:rsidR="0074069E" w:rsidRDefault="0074069E">
      <w:pPr>
        <w:numPr>
          <w:ilvl w:val="0"/>
          <w:numId w:val="36"/>
        </w:numPr>
        <w:tabs>
          <w:tab w:val="left" w:pos="0"/>
        </w:tabs>
        <w:ind w:left="709" w:hanging="709"/>
        <w:jc w:val="both"/>
        <w:rPr>
          <w:sz w:val="22"/>
          <w:szCs w:val="22"/>
        </w:rPr>
      </w:pPr>
      <w:r w:rsidRPr="003D4F37">
        <w:rPr>
          <w:sz w:val="22"/>
          <w:szCs w:val="22"/>
        </w:rPr>
        <w:t xml:space="preserve">W przypadku zaoferowania przez Wykonawcę dłuższego </w:t>
      </w:r>
      <w:r>
        <w:rPr>
          <w:bCs/>
          <w:i/>
          <w:sz w:val="22"/>
          <w:szCs w:val="22"/>
        </w:rPr>
        <w:t>o</w:t>
      </w:r>
      <w:r w:rsidRPr="00DB6B18">
        <w:rPr>
          <w:bCs/>
          <w:i/>
          <w:sz w:val="22"/>
          <w:szCs w:val="22"/>
        </w:rPr>
        <w:t>kresu gwarancji na przedmiot zamówienia</w:t>
      </w:r>
      <w:r w:rsidRPr="00DB6B18">
        <w:rPr>
          <w:sz w:val="22"/>
          <w:szCs w:val="22"/>
        </w:rPr>
        <w:t xml:space="preserve"> </w:t>
      </w:r>
      <w:r w:rsidRPr="003D4F37">
        <w:rPr>
          <w:sz w:val="22"/>
          <w:szCs w:val="22"/>
        </w:rPr>
        <w:t xml:space="preserve">niż dopuszczalny </w:t>
      </w:r>
      <w:r>
        <w:rPr>
          <w:sz w:val="22"/>
          <w:szCs w:val="22"/>
        </w:rPr>
        <w:t xml:space="preserve">maksymalny </w:t>
      </w:r>
      <w:r w:rsidRPr="003D4F37">
        <w:rPr>
          <w:sz w:val="22"/>
          <w:szCs w:val="22"/>
        </w:rPr>
        <w:t>przez Zamawiającego</w:t>
      </w:r>
      <w:r>
        <w:rPr>
          <w:sz w:val="22"/>
          <w:szCs w:val="22"/>
        </w:rPr>
        <w:t xml:space="preserve"> </w:t>
      </w:r>
      <w:r>
        <w:rPr>
          <w:bCs/>
          <w:i/>
          <w:sz w:val="22"/>
          <w:szCs w:val="22"/>
        </w:rPr>
        <w:t>o</w:t>
      </w:r>
      <w:r w:rsidRPr="00DB6B18">
        <w:rPr>
          <w:bCs/>
          <w:i/>
          <w:sz w:val="22"/>
          <w:szCs w:val="22"/>
        </w:rPr>
        <w:t>kres gwarancji na przedmiot zamówienia</w:t>
      </w:r>
      <w:r w:rsidRPr="003D4F37">
        <w:rPr>
          <w:sz w:val="22"/>
          <w:szCs w:val="22"/>
        </w:rPr>
        <w:t xml:space="preserve">, Zamawiający uzna iż Wykonawca zaoferował maksymalny </w:t>
      </w:r>
      <w:r>
        <w:rPr>
          <w:bCs/>
          <w:i/>
          <w:sz w:val="22"/>
          <w:szCs w:val="22"/>
        </w:rPr>
        <w:t>o</w:t>
      </w:r>
      <w:r w:rsidRPr="00DB6B18">
        <w:rPr>
          <w:bCs/>
          <w:i/>
          <w:sz w:val="22"/>
          <w:szCs w:val="22"/>
        </w:rPr>
        <w:t>kres</w:t>
      </w:r>
      <w:r>
        <w:rPr>
          <w:bCs/>
          <w:i/>
          <w:sz w:val="22"/>
          <w:szCs w:val="22"/>
        </w:rPr>
        <w:t xml:space="preserve"> </w:t>
      </w:r>
      <w:r w:rsidRPr="00DB6B18">
        <w:rPr>
          <w:bCs/>
          <w:i/>
          <w:sz w:val="22"/>
          <w:szCs w:val="22"/>
        </w:rPr>
        <w:t>gwarancji na przedmiot zamówienia</w:t>
      </w:r>
      <w:r w:rsidRPr="003D4F37">
        <w:rPr>
          <w:sz w:val="22"/>
          <w:szCs w:val="22"/>
        </w:rPr>
        <w:t xml:space="preserve">, tj.: </w:t>
      </w:r>
      <w:r w:rsidR="00E755D0" w:rsidRPr="00E755D0">
        <w:rPr>
          <w:i/>
          <w:sz w:val="22"/>
          <w:szCs w:val="22"/>
        </w:rPr>
        <w:t xml:space="preserve">sześćdziesiąt </w:t>
      </w:r>
      <w:r w:rsidR="00E755D0" w:rsidRPr="00E755D0">
        <w:rPr>
          <w:iCs/>
          <w:sz w:val="22"/>
          <w:szCs w:val="22"/>
        </w:rPr>
        <w:t>[ 60 ] miesięcy</w:t>
      </w:r>
      <w:r>
        <w:rPr>
          <w:sz w:val="22"/>
          <w:szCs w:val="22"/>
        </w:rPr>
        <w:t>.</w:t>
      </w:r>
    </w:p>
    <w:p w14:paraId="7C9A8DE3" w14:textId="5F65AF4B" w:rsidR="0074069E" w:rsidRPr="0074069E" w:rsidRDefault="0074069E">
      <w:pPr>
        <w:numPr>
          <w:ilvl w:val="0"/>
          <w:numId w:val="36"/>
        </w:numPr>
        <w:tabs>
          <w:tab w:val="left" w:pos="0"/>
        </w:tabs>
        <w:ind w:left="709" w:hanging="709"/>
        <w:jc w:val="both"/>
        <w:rPr>
          <w:sz w:val="22"/>
          <w:szCs w:val="22"/>
        </w:rPr>
      </w:pPr>
      <w:r w:rsidRPr="003D4F37">
        <w:rPr>
          <w:sz w:val="22"/>
          <w:szCs w:val="22"/>
        </w:rPr>
        <w:t xml:space="preserve">Wskazanie </w:t>
      </w:r>
      <w:r>
        <w:rPr>
          <w:sz w:val="22"/>
          <w:szCs w:val="22"/>
        </w:rPr>
        <w:t>krótszego</w:t>
      </w:r>
      <w:r w:rsidRPr="003D4F37">
        <w:rPr>
          <w:sz w:val="22"/>
          <w:szCs w:val="22"/>
        </w:rPr>
        <w:t xml:space="preserve"> </w:t>
      </w:r>
      <w:r>
        <w:rPr>
          <w:bCs/>
          <w:i/>
          <w:sz w:val="22"/>
          <w:szCs w:val="22"/>
        </w:rPr>
        <w:t>o</w:t>
      </w:r>
      <w:r w:rsidRPr="00DB6B18">
        <w:rPr>
          <w:bCs/>
          <w:i/>
          <w:sz w:val="22"/>
          <w:szCs w:val="22"/>
        </w:rPr>
        <w:t>kresu gwarancji na przedmiot zamówienia</w:t>
      </w:r>
      <w:r>
        <w:rPr>
          <w:bCs/>
          <w:i/>
          <w:sz w:val="22"/>
          <w:szCs w:val="22"/>
        </w:rPr>
        <w:t xml:space="preserve"> </w:t>
      </w:r>
      <w:r>
        <w:rPr>
          <w:bCs/>
          <w:sz w:val="22"/>
          <w:szCs w:val="22"/>
        </w:rPr>
        <w:t>niż</w:t>
      </w:r>
      <w:r w:rsidRPr="00DB6B18">
        <w:rPr>
          <w:sz w:val="22"/>
          <w:szCs w:val="22"/>
        </w:rPr>
        <w:t xml:space="preserve"> </w:t>
      </w:r>
      <w:r w:rsidR="00E755D0" w:rsidRPr="00E755D0">
        <w:rPr>
          <w:i/>
          <w:sz w:val="22"/>
          <w:szCs w:val="22"/>
        </w:rPr>
        <w:t xml:space="preserve">dwadzieścia cztery </w:t>
      </w:r>
      <w:r w:rsidR="00E755D0" w:rsidRPr="00E755D0">
        <w:rPr>
          <w:iCs/>
          <w:sz w:val="22"/>
          <w:szCs w:val="22"/>
        </w:rPr>
        <w:t>[ 24 ] miesiące</w:t>
      </w:r>
      <w:r w:rsidR="00E755D0" w:rsidRPr="003D4F37">
        <w:rPr>
          <w:sz w:val="22"/>
          <w:szCs w:val="22"/>
        </w:rPr>
        <w:t xml:space="preserve"> </w:t>
      </w:r>
      <w:r w:rsidRPr="003D4F37">
        <w:rPr>
          <w:sz w:val="22"/>
          <w:szCs w:val="22"/>
        </w:rPr>
        <w:t xml:space="preserve">skutkować będzie odrzuceniem oferty Wykonawcy z przedmiotowego postępowania na podstawie </w:t>
      </w:r>
      <w:r w:rsidRPr="003D4F37">
        <w:rPr>
          <w:bCs/>
          <w:sz w:val="22"/>
          <w:szCs w:val="22"/>
        </w:rPr>
        <w:t xml:space="preserve">art. 226 ust. 1 pkt 5 </w:t>
      </w:r>
      <w:r w:rsidRPr="003D4F37">
        <w:rPr>
          <w:sz w:val="22"/>
          <w:szCs w:val="22"/>
        </w:rPr>
        <w:t>ustawy.</w:t>
      </w:r>
    </w:p>
    <w:p w14:paraId="19EB27EF" w14:textId="77777777" w:rsidR="0074069E" w:rsidRPr="0074069E" w:rsidRDefault="0074069E" w:rsidP="00F06F3D">
      <w:pPr>
        <w:tabs>
          <w:tab w:val="left" w:pos="0"/>
        </w:tabs>
        <w:jc w:val="both"/>
        <w:rPr>
          <w:b/>
          <w:sz w:val="16"/>
          <w:szCs w:val="16"/>
          <w:u w:val="single"/>
        </w:rPr>
      </w:pPr>
    </w:p>
    <w:p w14:paraId="76CAE85A" w14:textId="77777777" w:rsidR="00883889" w:rsidRDefault="00883889">
      <w:pPr>
        <w:numPr>
          <w:ilvl w:val="0"/>
          <w:numId w:val="8"/>
        </w:numPr>
        <w:ind w:left="709" w:hanging="709"/>
        <w:jc w:val="both"/>
        <w:rPr>
          <w:sz w:val="22"/>
          <w:szCs w:val="22"/>
        </w:rPr>
      </w:pPr>
      <w:r w:rsidRPr="00920098">
        <w:rPr>
          <w:sz w:val="22"/>
          <w:szCs w:val="22"/>
        </w:rPr>
        <w:t>Punktacja według powyższych kryteriów wyliczana zostanie według równania:</w:t>
      </w:r>
    </w:p>
    <w:tbl>
      <w:tblPr>
        <w:tblW w:w="7672" w:type="dxa"/>
        <w:jc w:val="center"/>
        <w:shd w:val="clear" w:color="auto" w:fill="D6E3BC" w:themeFill="accent3" w:themeFillTint="66"/>
        <w:tblLook w:val="04A0" w:firstRow="1" w:lastRow="0" w:firstColumn="1" w:lastColumn="0" w:noHBand="0" w:noVBand="1"/>
      </w:tblPr>
      <w:tblGrid>
        <w:gridCol w:w="895"/>
        <w:gridCol w:w="532"/>
        <w:gridCol w:w="2226"/>
        <w:gridCol w:w="547"/>
        <w:gridCol w:w="3472"/>
      </w:tblGrid>
      <w:tr w:rsidR="000C6852" w:rsidRPr="00DB6B18" w14:paraId="04FCE41D" w14:textId="77777777" w:rsidTr="000C6852">
        <w:trPr>
          <w:trHeight w:val="431"/>
          <w:jc w:val="center"/>
        </w:trPr>
        <w:tc>
          <w:tcPr>
            <w:tcW w:w="895" w:type="dxa"/>
            <w:shd w:val="clear" w:color="auto" w:fill="D6E3BC" w:themeFill="accent3" w:themeFillTint="66"/>
            <w:vAlign w:val="center"/>
          </w:tcPr>
          <w:p w14:paraId="4FCC3446" w14:textId="77777777" w:rsidR="000C6852" w:rsidRPr="00DB6B18" w:rsidRDefault="000C6852" w:rsidP="00717910">
            <w:pPr>
              <w:jc w:val="center"/>
              <w:rPr>
                <w:b/>
                <w:sz w:val="22"/>
                <w:szCs w:val="22"/>
              </w:rPr>
            </w:pPr>
            <w:r w:rsidRPr="00DB6B18">
              <w:rPr>
                <w:b/>
                <w:sz w:val="22"/>
                <w:szCs w:val="22"/>
              </w:rPr>
              <w:t>P</w:t>
            </w:r>
            <w:r w:rsidRPr="00DB6B18">
              <w:rPr>
                <w:b/>
                <w:sz w:val="22"/>
                <w:szCs w:val="22"/>
                <w:vertAlign w:val="subscript"/>
              </w:rPr>
              <w:t>bo</w:t>
            </w:r>
          </w:p>
        </w:tc>
        <w:tc>
          <w:tcPr>
            <w:tcW w:w="532" w:type="dxa"/>
            <w:shd w:val="clear" w:color="auto" w:fill="D6E3BC" w:themeFill="accent3" w:themeFillTint="66"/>
            <w:vAlign w:val="center"/>
          </w:tcPr>
          <w:p w14:paraId="67FE3652" w14:textId="77777777" w:rsidR="000C6852" w:rsidRPr="00DB6B18" w:rsidRDefault="000C6852" w:rsidP="00717910">
            <w:pPr>
              <w:ind w:left="-76"/>
              <w:jc w:val="center"/>
              <w:rPr>
                <w:b/>
                <w:sz w:val="22"/>
                <w:szCs w:val="22"/>
              </w:rPr>
            </w:pPr>
            <w:r w:rsidRPr="00DB6B18">
              <w:rPr>
                <w:b/>
                <w:sz w:val="22"/>
                <w:szCs w:val="22"/>
              </w:rPr>
              <w:t>=</w:t>
            </w:r>
          </w:p>
        </w:tc>
        <w:tc>
          <w:tcPr>
            <w:tcW w:w="2226" w:type="dxa"/>
            <w:shd w:val="clear" w:color="auto" w:fill="D6E3BC" w:themeFill="accent3" w:themeFillTint="66"/>
            <w:vAlign w:val="center"/>
          </w:tcPr>
          <w:p w14:paraId="1E76E047" w14:textId="77777777" w:rsidR="000C6852" w:rsidRPr="00DB6B18" w:rsidRDefault="000C6852" w:rsidP="00717910">
            <w:pPr>
              <w:jc w:val="center"/>
              <w:rPr>
                <w:b/>
                <w:sz w:val="22"/>
                <w:szCs w:val="22"/>
              </w:rPr>
            </w:pPr>
            <w:r w:rsidRPr="00DB6B18">
              <w:rPr>
                <w:sz w:val="22"/>
                <w:szCs w:val="22"/>
              </w:rPr>
              <w:t xml:space="preserve">Liczba punktów </w:t>
            </w:r>
            <w:r w:rsidRPr="00DB6B18">
              <w:rPr>
                <w:sz w:val="22"/>
                <w:szCs w:val="22"/>
              </w:rPr>
              <w:br/>
              <w:t>w kryterium</w:t>
            </w:r>
            <w:r w:rsidRPr="00DB6B18">
              <w:rPr>
                <w:b/>
                <w:sz w:val="22"/>
                <w:szCs w:val="22"/>
              </w:rPr>
              <w:t xml:space="preserve"> Cena</w:t>
            </w:r>
          </w:p>
        </w:tc>
        <w:tc>
          <w:tcPr>
            <w:tcW w:w="547" w:type="dxa"/>
            <w:shd w:val="clear" w:color="auto" w:fill="D6E3BC" w:themeFill="accent3" w:themeFillTint="66"/>
            <w:vAlign w:val="center"/>
          </w:tcPr>
          <w:p w14:paraId="5186BA44" w14:textId="77777777" w:rsidR="000C6852" w:rsidRPr="00DB6B18" w:rsidRDefault="000C6852" w:rsidP="00717910">
            <w:pPr>
              <w:ind w:left="8" w:firstLine="25"/>
              <w:jc w:val="center"/>
              <w:rPr>
                <w:b/>
                <w:sz w:val="22"/>
                <w:szCs w:val="22"/>
              </w:rPr>
            </w:pPr>
            <w:r w:rsidRPr="00DB6B18">
              <w:rPr>
                <w:b/>
                <w:sz w:val="22"/>
                <w:szCs w:val="22"/>
              </w:rPr>
              <w:t>+</w:t>
            </w:r>
          </w:p>
        </w:tc>
        <w:tc>
          <w:tcPr>
            <w:tcW w:w="3472" w:type="dxa"/>
            <w:shd w:val="clear" w:color="auto" w:fill="D6E3BC" w:themeFill="accent3" w:themeFillTint="66"/>
            <w:vAlign w:val="center"/>
          </w:tcPr>
          <w:p w14:paraId="6F4E57CA" w14:textId="77777777" w:rsidR="000C6852" w:rsidRPr="00DB6B18" w:rsidRDefault="000C6852" w:rsidP="00717910">
            <w:pPr>
              <w:ind w:left="8" w:hanging="8"/>
              <w:jc w:val="center"/>
              <w:rPr>
                <w:sz w:val="22"/>
                <w:szCs w:val="22"/>
              </w:rPr>
            </w:pPr>
            <w:r w:rsidRPr="00DB6B18">
              <w:rPr>
                <w:sz w:val="22"/>
                <w:szCs w:val="22"/>
              </w:rPr>
              <w:t>Liczba punktów</w:t>
            </w:r>
            <w:r w:rsidRPr="00DB6B18">
              <w:rPr>
                <w:sz w:val="22"/>
                <w:szCs w:val="22"/>
              </w:rPr>
              <w:br/>
              <w:t xml:space="preserve"> w kryterium</w:t>
            </w:r>
          </w:p>
          <w:p w14:paraId="2B8AC038" w14:textId="77777777" w:rsidR="000C6852" w:rsidRPr="00DB6B18" w:rsidRDefault="000C6852" w:rsidP="00717910">
            <w:pPr>
              <w:ind w:left="-82"/>
              <w:jc w:val="center"/>
              <w:rPr>
                <w:b/>
                <w:sz w:val="22"/>
                <w:szCs w:val="22"/>
              </w:rPr>
            </w:pPr>
            <w:r w:rsidRPr="00DB6B18">
              <w:rPr>
                <w:b/>
                <w:sz w:val="22"/>
                <w:szCs w:val="22"/>
              </w:rPr>
              <w:t>Okres gwarancji</w:t>
            </w:r>
            <w:r w:rsidRPr="00DB6B18">
              <w:rPr>
                <w:b/>
                <w:sz w:val="22"/>
                <w:szCs w:val="22"/>
              </w:rPr>
              <w:br/>
              <w:t xml:space="preserve"> na przedmiot zamówienia</w:t>
            </w:r>
          </w:p>
        </w:tc>
      </w:tr>
    </w:tbl>
    <w:p w14:paraId="0CCDD760" w14:textId="77777777" w:rsidR="00034C61" w:rsidRPr="00920098" w:rsidRDefault="00034C61" w:rsidP="00034C61">
      <w:pPr>
        <w:ind w:left="709"/>
        <w:jc w:val="both"/>
        <w:rPr>
          <w:sz w:val="22"/>
          <w:szCs w:val="22"/>
        </w:rPr>
      </w:pPr>
    </w:p>
    <w:p w14:paraId="41435EB2" w14:textId="77777777" w:rsidR="00A85E51" w:rsidRPr="00920098" w:rsidRDefault="00A52E3A">
      <w:pPr>
        <w:numPr>
          <w:ilvl w:val="0"/>
          <w:numId w:val="8"/>
        </w:numPr>
        <w:ind w:left="709" w:hanging="709"/>
        <w:jc w:val="both"/>
        <w:rPr>
          <w:sz w:val="22"/>
          <w:szCs w:val="22"/>
        </w:rPr>
      </w:pPr>
      <w:r w:rsidRPr="00920098">
        <w:rPr>
          <w:sz w:val="22"/>
          <w:szCs w:val="22"/>
        </w:rPr>
        <w:t xml:space="preserve">Maksymalna liczba punktów, jaką Wykonawca może otrzymać wynosi </w:t>
      </w:r>
      <w:r w:rsidRPr="00920098">
        <w:rPr>
          <w:b/>
          <w:i/>
          <w:sz w:val="22"/>
          <w:szCs w:val="22"/>
        </w:rPr>
        <w:t>sto</w:t>
      </w:r>
      <w:r w:rsidRPr="00920098">
        <w:rPr>
          <w:sz w:val="22"/>
          <w:szCs w:val="22"/>
        </w:rPr>
        <w:t xml:space="preserve"> </w:t>
      </w:r>
      <w:r w:rsidRPr="00920098">
        <w:rPr>
          <w:b/>
          <w:sz w:val="22"/>
          <w:szCs w:val="22"/>
        </w:rPr>
        <w:t>[</w:t>
      </w:r>
      <w:r w:rsidRPr="00920098">
        <w:rPr>
          <w:sz w:val="22"/>
          <w:szCs w:val="22"/>
        </w:rPr>
        <w:t xml:space="preserve"> </w:t>
      </w:r>
      <w:r w:rsidRPr="00920098">
        <w:rPr>
          <w:b/>
          <w:sz w:val="22"/>
          <w:szCs w:val="22"/>
        </w:rPr>
        <w:t>100 ] punktów</w:t>
      </w:r>
      <w:r w:rsidR="003357BE" w:rsidRPr="00920098">
        <w:rPr>
          <w:sz w:val="22"/>
          <w:szCs w:val="22"/>
        </w:rPr>
        <w:t>.</w:t>
      </w:r>
    </w:p>
    <w:p w14:paraId="5094BB7D" w14:textId="0E5441C1" w:rsidR="00967E6D" w:rsidRPr="00920098" w:rsidRDefault="00967E6D">
      <w:pPr>
        <w:numPr>
          <w:ilvl w:val="0"/>
          <w:numId w:val="8"/>
        </w:numPr>
        <w:ind w:left="709" w:hanging="709"/>
        <w:jc w:val="both"/>
        <w:rPr>
          <w:sz w:val="22"/>
          <w:szCs w:val="22"/>
        </w:rPr>
      </w:pPr>
      <w:r w:rsidRPr="00920098">
        <w:rPr>
          <w:sz w:val="22"/>
          <w:szCs w:val="22"/>
        </w:rPr>
        <w:t xml:space="preserve">Za </w:t>
      </w:r>
      <w:r w:rsidRPr="00920098">
        <w:rPr>
          <w:b/>
          <w:sz w:val="22"/>
          <w:szCs w:val="22"/>
        </w:rPr>
        <w:t>najwyżej ocenioną</w:t>
      </w:r>
      <w:r w:rsidRPr="00920098">
        <w:rPr>
          <w:sz w:val="22"/>
          <w:szCs w:val="22"/>
        </w:rPr>
        <w:t xml:space="preserve"> zostanie uznana oferta, która otrzyma najwyższą liczbę punktów w wyniku zastosowania </w:t>
      </w:r>
      <w:r w:rsidR="004E3887" w:rsidRPr="00920098">
        <w:rPr>
          <w:sz w:val="22"/>
          <w:szCs w:val="22"/>
        </w:rPr>
        <w:t>równania</w:t>
      </w:r>
      <w:r w:rsidRPr="00920098">
        <w:rPr>
          <w:sz w:val="22"/>
          <w:szCs w:val="22"/>
        </w:rPr>
        <w:t xml:space="preserve"> przedstawionego w </w:t>
      </w:r>
      <w:r w:rsidRPr="00920098">
        <w:rPr>
          <w:b/>
          <w:sz w:val="22"/>
          <w:szCs w:val="22"/>
        </w:rPr>
        <w:t>pkt. 1</w:t>
      </w:r>
      <w:r w:rsidR="0079463D" w:rsidRPr="00920098">
        <w:rPr>
          <w:b/>
          <w:sz w:val="22"/>
          <w:szCs w:val="22"/>
        </w:rPr>
        <w:t>9</w:t>
      </w:r>
      <w:r w:rsidRPr="00920098">
        <w:rPr>
          <w:b/>
          <w:sz w:val="22"/>
          <w:szCs w:val="22"/>
        </w:rPr>
        <w:t>.</w:t>
      </w:r>
      <w:r w:rsidR="00F404A6" w:rsidRPr="00920098">
        <w:rPr>
          <w:b/>
          <w:sz w:val="22"/>
          <w:szCs w:val="22"/>
        </w:rPr>
        <w:t>1</w:t>
      </w:r>
      <w:r w:rsidR="00F46699">
        <w:rPr>
          <w:b/>
          <w:sz w:val="22"/>
          <w:szCs w:val="22"/>
        </w:rPr>
        <w:t>1</w:t>
      </w:r>
      <w:r w:rsidRPr="00920098">
        <w:rPr>
          <w:b/>
          <w:sz w:val="22"/>
          <w:szCs w:val="22"/>
        </w:rPr>
        <w:t xml:space="preserve"> </w:t>
      </w:r>
      <w:r w:rsidR="006E7EE1" w:rsidRPr="00920098">
        <w:rPr>
          <w:b/>
          <w:sz w:val="22"/>
          <w:szCs w:val="22"/>
        </w:rPr>
        <w:t>SWZ</w:t>
      </w:r>
      <w:r w:rsidRPr="00920098">
        <w:rPr>
          <w:sz w:val="22"/>
          <w:szCs w:val="22"/>
        </w:rPr>
        <w:t xml:space="preserve"> oraz </w:t>
      </w:r>
      <w:r w:rsidR="00932C0D" w:rsidRPr="00920098">
        <w:rPr>
          <w:sz w:val="22"/>
          <w:szCs w:val="22"/>
        </w:rPr>
        <w:t xml:space="preserve">odpowiadająca okolicznościom, </w:t>
      </w:r>
      <w:r w:rsidR="00932C0D" w:rsidRPr="00920098">
        <w:rPr>
          <w:sz w:val="22"/>
          <w:szCs w:val="22"/>
        </w:rPr>
        <w:br/>
        <w:t xml:space="preserve">o </w:t>
      </w:r>
      <w:r w:rsidRPr="00920098">
        <w:rPr>
          <w:sz w:val="22"/>
          <w:szCs w:val="22"/>
        </w:rPr>
        <w:t xml:space="preserve">których mowa w art. </w:t>
      </w:r>
      <w:r w:rsidR="00102BCD" w:rsidRPr="00920098">
        <w:rPr>
          <w:sz w:val="22"/>
          <w:szCs w:val="22"/>
        </w:rPr>
        <w:t>57</w:t>
      </w:r>
      <w:r w:rsidRPr="00920098">
        <w:rPr>
          <w:sz w:val="22"/>
          <w:szCs w:val="22"/>
        </w:rPr>
        <w:t xml:space="preserve"> ustawy (zweryfikowanych na podstawie wstępnych oświadczeń dostarczonych wraz z ofertą).</w:t>
      </w:r>
    </w:p>
    <w:p w14:paraId="74E988AB" w14:textId="77777777" w:rsidR="00967E6D" w:rsidRPr="00920098" w:rsidRDefault="00967E6D">
      <w:pPr>
        <w:numPr>
          <w:ilvl w:val="0"/>
          <w:numId w:val="8"/>
        </w:numPr>
        <w:ind w:left="709" w:hanging="709"/>
        <w:jc w:val="both"/>
        <w:rPr>
          <w:sz w:val="22"/>
          <w:szCs w:val="22"/>
        </w:rPr>
      </w:pPr>
      <w:r w:rsidRPr="00920098">
        <w:rPr>
          <w:sz w:val="22"/>
          <w:szCs w:val="22"/>
        </w:rPr>
        <w:t>Wszystkie obliczenia będą dokonywane z dokładnością do dwóch miejsc po przecinku.</w:t>
      </w:r>
    </w:p>
    <w:p w14:paraId="3E2CF54B" w14:textId="77777777" w:rsidR="00967E6D" w:rsidRPr="00920098" w:rsidRDefault="00967E6D">
      <w:pPr>
        <w:numPr>
          <w:ilvl w:val="0"/>
          <w:numId w:val="8"/>
        </w:numPr>
        <w:ind w:left="709" w:hanging="709"/>
        <w:jc w:val="both"/>
        <w:rPr>
          <w:sz w:val="22"/>
          <w:szCs w:val="22"/>
        </w:rPr>
      </w:pPr>
      <w:r w:rsidRPr="00920098">
        <w:rPr>
          <w:sz w:val="22"/>
          <w:szCs w:val="22"/>
        </w:rPr>
        <w:t xml:space="preserve">Za </w:t>
      </w:r>
      <w:r w:rsidRPr="00920098">
        <w:rPr>
          <w:b/>
          <w:sz w:val="22"/>
          <w:szCs w:val="22"/>
        </w:rPr>
        <w:t>najkorzystniejszą ofertę</w:t>
      </w:r>
      <w:r w:rsidRPr="00920098">
        <w:rPr>
          <w:sz w:val="22"/>
          <w:szCs w:val="22"/>
        </w:rPr>
        <w:t xml:space="preserve"> zostanie uznana oferta, która została złożona przez Wykonawcę niepodlegającego wykluczeniu, która jest najwyżej oceniona i nie podlega odrzuceniu oraz spełnia wymagania Zamawiającego określone w </w:t>
      </w:r>
      <w:r w:rsidR="006E7EE1" w:rsidRPr="00920098">
        <w:rPr>
          <w:sz w:val="22"/>
          <w:szCs w:val="22"/>
        </w:rPr>
        <w:t>SWZ</w:t>
      </w:r>
      <w:r w:rsidRPr="00920098">
        <w:rPr>
          <w:sz w:val="22"/>
          <w:szCs w:val="22"/>
        </w:rPr>
        <w:t>.</w:t>
      </w:r>
    </w:p>
    <w:p w14:paraId="5DCB0ABF" w14:textId="77777777" w:rsidR="00A56977" w:rsidRPr="00920098" w:rsidRDefault="00A56977" w:rsidP="00A07174">
      <w:pPr>
        <w:ind w:left="709"/>
        <w:jc w:val="both"/>
        <w:rPr>
          <w:sz w:val="22"/>
          <w:szCs w:val="22"/>
        </w:rPr>
      </w:pPr>
    </w:p>
    <w:p w14:paraId="51682CAF" w14:textId="215EEC60" w:rsidR="005A427F" w:rsidRPr="00920098" w:rsidRDefault="005A427F">
      <w:pPr>
        <w:numPr>
          <w:ilvl w:val="0"/>
          <w:numId w:val="30"/>
        </w:numPr>
        <w:shd w:val="clear" w:color="auto" w:fill="C5E0B3"/>
        <w:ind w:left="709" w:hanging="709"/>
        <w:jc w:val="both"/>
        <w:rPr>
          <w:b/>
          <w:bCs/>
          <w:color w:val="FF0000"/>
          <w:sz w:val="22"/>
          <w:szCs w:val="22"/>
        </w:rPr>
      </w:pPr>
      <w:r w:rsidRPr="00920098">
        <w:rPr>
          <w:b/>
          <w:bCs/>
          <w:sz w:val="22"/>
          <w:szCs w:val="22"/>
        </w:rPr>
        <w:t>Informacje o czynnościach dokonywanych po wyborze najkorzystniejszej oferty, w celu zawarcia umowy w</w:t>
      </w:r>
      <w:r w:rsidR="003B4E21" w:rsidRPr="00920098">
        <w:rPr>
          <w:b/>
          <w:bCs/>
          <w:sz w:val="22"/>
          <w:szCs w:val="22"/>
        </w:rPr>
        <w:t xml:space="preserve"> sprawie zamówienia </w:t>
      </w:r>
      <w:r w:rsidR="003B4E21" w:rsidRPr="00B64A36">
        <w:rPr>
          <w:b/>
          <w:bCs/>
          <w:sz w:val="22"/>
          <w:szCs w:val="22"/>
        </w:rPr>
        <w:t>publicznego</w:t>
      </w:r>
      <w:r w:rsidR="00D60230">
        <w:rPr>
          <w:b/>
          <w:bCs/>
          <w:sz w:val="22"/>
          <w:szCs w:val="22"/>
        </w:rPr>
        <w:t xml:space="preserve"> </w:t>
      </w:r>
      <w:r w:rsidR="00D60230" w:rsidRPr="00B64A36">
        <w:rPr>
          <w:b/>
          <w:bCs/>
          <w:sz w:val="22"/>
          <w:szCs w:val="22"/>
        </w:rPr>
        <w:t>(odpowiednio do części)</w:t>
      </w:r>
    </w:p>
    <w:p w14:paraId="2487139C" w14:textId="77777777" w:rsidR="005A427F" w:rsidRPr="00920098" w:rsidRDefault="005A427F">
      <w:pPr>
        <w:numPr>
          <w:ilvl w:val="0"/>
          <w:numId w:val="16"/>
        </w:numPr>
        <w:ind w:left="709" w:hanging="709"/>
        <w:jc w:val="both"/>
        <w:rPr>
          <w:sz w:val="22"/>
          <w:szCs w:val="22"/>
        </w:rPr>
      </w:pPr>
      <w:r w:rsidRPr="00920098">
        <w:rPr>
          <w:sz w:val="22"/>
          <w:szCs w:val="22"/>
        </w:rPr>
        <w:t xml:space="preserve">Wykonawca, którego oferta zostanie uznana za najkorzystniejszą, ma obowiązek zawarcia umowy, zgodnie z postanowieniami określonymi w projekcie umowy stanowiącym </w:t>
      </w:r>
      <w:r w:rsidRPr="00920098">
        <w:rPr>
          <w:b/>
          <w:sz w:val="22"/>
          <w:szCs w:val="22"/>
        </w:rPr>
        <w:t>załącznik nr 3</w:t>
      </w:r>
      <w:r w:rsidR="00AC7640" w:rsidRPr="00920098">
        <w:rPr>
          <w:b/>
          <w:sz w:val="22"/>
          <w:szCs w:val="22"/>
        </w:rPr>
        <w:t xml:space="preserve"> </w:t>
      </w:r>
      <w:r w:rsidRPr="00920098">
        <w:rPr>
          <w:b/>
          <w:sz w:val="22"/>
          <w:szCs w:val="22"/>
        </w:rPr>
        <w:t xml:space="preserve">do </w:t>
      </w:r>
      <w:r w:rsidR="006E7EE1" w:rsidRPr="00920098">
        <w:rPr>
          <w:b/>
          <w:sz w:val="22"/>
          <w:szCs w:val="22"/>
        </w:rPr>
        <w:t>SWZ</w:t>
      </w:r>
      <w:r w:rsidRPr="00920098">
        <w:rPr>
          <w:b/>
          <w:sz w:val="22"/>
          <w:szCs w:val="22"/>
        </w:rPr>
        <w:t xml:space="preserve"> (Projekt umowy)</w:t>
      </w:r>
      <w:r w:rsidRPr="00920098">
        <w:rPr>
          <w:sz w:val="22"/>
          <w:szCs w:val="22"/>
        </w:rPr>
        <w:t xml:space="preserve"> oraz na warunkach podanych w swojej ofercie, tożsamych z </w:t>
      </w:r>
      <w:r w:rsidR="006E7EE1" w:rsidRPr="00920098">
        <w:rPr>
          <w:sz w:val="22"/>
          <w:szCs w:val="22"/>
        </w:rPr>
        <w:t>SWZ</w:t>
      </w:r>
      <w:r w:rsidRPr="00920098">
        <w:rPr>
          <w:sz w:val="22"/>
          <w:szCs w:val="22"/>
        </w:rPr>
        <w:t>, w terminie określonym przez Zamawiającego.</w:t>
      </w:r>
    </w:p>
    <w:p w14:paraId="6D081FEF" w14:textId="77777777" w:rsidR="005A427F" w:rsidRPr="00920098" w:rsidRDefault="005A427F">
      <w:pPr>
        <w:numPr>
          <w:ilvl w:val="0"/>
          <w:numId w:val="16"/>
        </w:numPr>
        <w:ind w:left="709" w:hanging="709"/>
        <w:jc w:val="both"/>
        <w:rPr>
          <w:sz w:val="22"/>
          <w:szCs w:val="22"/>
        </w:rPr>
      </w:pPr>
      <w:r w:rsidRPr="00920098">
        <w:rPr>
          <w:sz w:val="22"/>
          <w:szCs w:val="22"/>
        </w:rPr>
        <w:t xml:space="preserve">Termin zawarcia umowy zostanie wyznaczony przez Zamawiającego, niezwłocznie po dokonaniu wyboru najkorzystniejszej oferty (zgodnie z art. </w:t>
      </w:r>
      <w:r w:rsidR="0051302A" w:rsidRPr="00920098">
        <w:rPr>
          <w:sz w:val="22"/>
          <w:szCs w:val="22"/>
        </w:rPr>
        <w:t>308 ust. 2-3</w:t>
      </w:r>
      <w:r w:rsidRPr="00920098">
        <w:rPr>
          <w:sz w:val="22"/>
          <w:szCs w:val="22"/>
        </w:rPr>
        <w:t xml:space="preserve"> ustawy). Miejscem zawarcia umowy będzie siedziba Zamawiającego.</w:t>
      </w:r>
    </w:p>
    <w:p w14:paraId="6BBE12FA" w14:textId="77777777" w:rsidR="005A427F" w:rsidRPr="00920098" w:rsidRDefault="00C04E6B">
      <w:pPr>
        <w:numPr>
          <w:ilvl w:val="0"/>
          <w:numId w:val="16"/>
        </w:numPr>
        <w:ind w:left="709" w:hanging="709"/>
        <w:jc w:val="both"/>
        <w:rPr>
          <w:sz w:val="22"/>
          <w:szCs w:val="22"/>
        </w:rPr>
      </w:pPr>
      <w:r w:rsidRPr="00920098">
        <w:rPr>
          <w:color w:val="000000"/>
          <w:sz w:val="22"/>
          <w:szCs w:val="22"/>
        </w:rPr>
        <w:t xml:space="preserve">W przypadku braku możliwości </w:t>
      </w:r>
      <w:r w:rsidR="005A427F" w:rsidRPr="00920098">
        <w:rPr>
          <w:color w:val="000000"/>
          <w:sz w:val="22"/>
          <w:szCs w:val="22"/>
        </w:rPr>
        <w:t>stawiennictwa Wykonawcy</w:t>
      </w:r>
      <w:r w:rsidR="005A427F" w:rsidRPr="00920098">
        <w:rPr>
          <w:sz w:val="22"/>
          <w:szCs w:val="22"/>
        </w:rPr>
        <w:t>, którego oferta zostanie uznana za najkorzystniejszą,</w:t>
      </w:r>
      <w:r w:rsidRPr="00920098">
        <w:rPr>
          <w:color w:val="000000"/>
          <w:sz w:val="22"/>
          <w:szCs w:val="22"/>
        </w:rPr>
        <w:t xml:space="preserve"> </w:t>
      </w:r>
      <w:r w:rsidR="005A427F" w:rsidRPr="00920098">
        <w:rPr>
          <w:color w:val="000000"/>
          <w:sz w:val="22"/>
          <w:szCs w:val="22"/>
        </w:rPr>
        <w:t>w wyznaczonym przez Zamawiającego terminie i miejscu, na wniosek Wykonawcy umowa (podpisana ze strony Zamawiającego) może zostać przesłana Wykonawcy za poś</w:t>
      </w:r>
      <w:r w:rsidRPr="00920098">
        <w:rPr>
          <w:color w:val="000000"/>
          <w:sz w:val="22"/>
          <w:szCs w:val="22"/>
        </w:rPr>
        <w:t xml:space="preserve">rednictwem poczty tradycyjnej, </w:t>
      </w:r>
      <w:r w:rsidR="005A427F" w:rsidRPr="00920098">
        <w:rPr>
          <w:color w:val="000000"/>
          <w:sz w:val="22"/>
          <w:szCs w:val="22"/>
        </w:rPr>
        <w:t xml:space="preserve">a Zamawiający może dodatkowo za pośrednictwem poczty elektronicznej przesłać Wykonawcy skan umowy podpisanej ze strony Zamawiającego. Wówczas data zawarcia umowy pozostanie niezmieniona, zgodna z terminem zawarcia umowy wyznaczonym przez Zamawiającego (zgodnie z </w:t>
      </w:r>
      <w:r w:rsidR="005A427F" w:rsidRPr="00920098">
        <w:rPr>
          <w:b/>
          <w:color w:val="000000"/>
          <w:sz w:val="22"/>
          <w:szCs w:val="22"/>
        </w:rPr>
        <w:t xml:space="preserve">pkt. 20.2 </w:t>
      </w:r>
      <w:r w:rsidR="006E7EE1" w:rsidRPr="00920098">
        <w:rPr>
          <w:b/>
          <w:color w:val="000000"/>
          <w:sz w:val="22"/>
          <w:szCs w:val="22"/>
        </w:rPr>
        <w:t>SWZ</w:t>
      </w:r>
      <w:r w:rsidR="005A427F" w:rsidRPr="00920098">
        <w:rPr>
          <w:color w:val="000000"/>
          <w:sz w:val="22"/>
          <w:szCs w:val="22"/>
        </w:rPr>
        <w:t xml:space="preserve">). </w:t>
      </w:r>
    </w:p>
    <w:p w14:paraId="75EAE419" w14:textId="77777777" w:rsidR="005A427F" w:rsidRPr="00920098" w:rsidRDefault="005A427F" w:rsidP="00A07174">
      <w:pPr>
        <w:ind w:left="709"/>
        <w:jc w:val="both"/>
        <w:rPr>
          <w:sz w:val="22"/>
          <w:szCs w:val="22"/>
        </w:rPr>
      </w:pPr>
      <w:r w:rsidRPr="00920098">
        <w:rPr>
          <w:sz w:val="22"/>
          <w:szCs w:val="22"/>
          <w:u w:val="double"/>
        </w:rPr>
        <w:t>Uwaga</w:t>
      </w:r>
      <w:r w:rsidRPr="00920098">
        <w:rPr>
          <w:sz w:val="22"/>
          <w:szCs w:val="22"/>
        </w:rPr>
        <w:t xml:space="preserve">: w takim przypadku,  termin określony w </w:t>
      </w:r>
      <w:r w:rsidRPr="00920098">
        <w:rPr>
          <w:b/>
          <w:sz w:val="22"/>
          <w:szCs w:val="22"/>
        </w:rPr>
        <w:t xml:space="preserve">pkt. 4.1 </w:t>
      </w:r>
      <w:r w:rsidR="006E7EE1" w:rsidRPr="00920098">
        <w:rPr>
          <w:b/>
          <w:sz w:val="22"/>
          <w:szCs w:val="22"/>
        </w:rPr>
        <w:t>SWZ</w:t>
      </w:r>
      <w:r w:rsidR="00227CE1" w:rsidRPr="00920098">
        <w:rPr>
          <w:b/>
          <w:sz w:val="22"/>
          <w:szCs w:val="22"/>
        </w:rPr>
        <w:t xml:space="preserve"> </w:t>
      </w:r>
      <w:r w:rsidRPr="00920098">
        <w:rPr>
          <w:sz w:val="22"/>
          <w:szCs w:val="22"/>
        </w:rPr>
        <w:t xml:space="preserve">rozpoczyna swój bieg od daty zawarcia umowy wyznaczonej przez Zamawiającego zgodnie z </w:t>
      </w:r>
      <w:r w:rsidRPr="00920098">
        <w:rPr>
          <w:b/>
          <w:sz w:val="22"/>
          <w:szCs w:val="22"/>
        </w:rPr>
        <w:t xml:space="preserve">pkt. 20.2 </w:t>
      </w:r>
      <w:r w:rsidR="006E7EE1" w:rsidRPr="00920098">
        <w:rPr>
          <w:b/>
          <w:sz w:val="22"/>
          <w:szCs w:val="22"/>
        </w:rPr>
        <w:t>SWZ</w:t>
      </w:r>
      <w:r w:rsidRPr="00920098">
        <w:rPr>
          <w:sz w:val="22"/>
          <w:szCs w:val="22"/>
        </w:rPr>
        <w:t xml:space="preserve">. </w:t>
      </w:r>
    </w:p>
    <w:p w14:paraId="4F3D86D8" w14:textId="77777777" w:rsidR="00526DF3" w:rsidRPr="00920098" w:rsidRDefault="00526DF3">
      <w:pPr>
        <w:pStyle w:val="Akapitzlist"/>
        <w:numPr>
          <w:ilvl w:val="0"/>
          <w:numId w:val="16"/>
        </w:numPr>
        <w:ind w:hanging="720"/>
        <w:contextualSpacing/>
        <w:jc w:val="both"/>
        <w:rPr>
          <w:sz w:val="22"/>
          <w:szCs w:val="22"/>
        </w:rPr>
      </w:pPr>
      <w:r w:rsidRPr="00920098">
        <w:rPr>
          <w:sz w:val="22"/>
          <w:szCs w:val="22"/>
        </w:rPr>
        <w:t xml:space="preserve">W przypadku niestawiennictwa Wykonawcy, którego oferta zostanie uznana za najkorzystniejszą, </w:t>
      </w:r>
      <w:r w:rsidRPr="00920098">
        <w:rPr>
          <w:sz w:val="22"/>
          <w:szCs w:val="22"/>
        </w:rPr>
        <w:br/>
        <w:t xml:space="preserve">w wyznaczonym przez Zamawiającego terminie i miejscu (wyznaczonym zgodnie z pkt. 20.2 </w:t>
      </w:r>
      <w:r w:rsidR="006E7EE1" w:rsidRPr="00920098">
        <w:rPr>
          <w:sz w:val="22"/>
          <w:szCs w:val="22"/>
        </w:rPr>
        <w:t>SWZ</w:t>
      </w:r>
      <w:r w:rsidRPr="00920098">
        <w:rPr>
          <w:sz w:val="22"/>
          <w:szCs w:val="22"/>
        </w:rPr>
        <w:t xml:space="preserve">) </w:t>
      </w:r>
      <w:r w:rsidRPr="00920098">
        <w:rPr>
          <w:sz w:val="22"/>
          <w:szCs w:val="22"/>
        </w:rPr>
        <w:br/>
        <w:t xml:space="preserve">lub w przypadku braku złożenia przez Wykonawcę do Zamawiającego wniosku w sprawie przesłania umowy za pośrednictwem poczty tradycyjnej; w terminie </w:t>
      </w:r>
      <w:r w:rsidRPr="00920098">
        <w:rPr>
          <w:i/>
          <w:sz w:val="22"/>
          <w:szCs w:val="22"/>
        </w:rPr>
        <w:t xml:space="preserve">czterech </w:t>
      </w:r>
      <w:r w:rsidRPr="00920098">
        <w:rPr>
          <w:sz w:val="22"/>
          <w:szCs w:val="22"/>
        </w:rPr>
        <w:t xml:space="preserve">[ 4 ] dni od wyznaczonego (zgodnie z </w:t>
      </w:r>
      <w:r w:rsidRPr="00920098">
        <w:rPr>
          <w:b/>
          <w:sz w:val="22"/>
          <w:szCs w:val="22"/>
        </w:rPr>
        <w:t xml:space="preserve">pkt. 20.2 </w:t>
      </w:r>
      <w:r w:rsidR="006E7EE1" w:rsidRPr="00920098">
        <w:rPr>
          <w:b/>
          <w:sz w:val="22"/>
          <w:szCs w:val="22"/>
        </w:rPr>
        <w:t>SWZ</w:t>
      </w:r>
      <w:r w:rsidRPr="00920098">
        <w:rPr>
          <w:sz w:val="22"/>
          <w:szCs w:val="22"/>
        </w:rPr>
        <w:t xml:space="preserve">) terminu zawarcia umowy, Zamawiający może uznać, że Wykonawca uchyla </w:t>
      </w:r>
      <w:r w:rsidRPr="00920098">
        <w:rPr>
          <w:sz w:val="22"/>
          <w:szCs w:val="22"/>
        </w:rPr>
        <w:br/>
        <w:t>się od zawarcia umowy w sprawie zamówienia publicznego.</w:t>
      </w:r>
    </w:p>
    <w:p w14:paraId="066AFEBD" w14:textId="77777777" w:rsidR="005A427F" w:rsidRPr="00920098" w:rsidRDefault="005A427F">
      <w:pPr>
        <w:numPr>
          <w:ilvl w:val="0"/>
          <w:numId w:val="16"/>
        </w:numPr>
        <w:ind w:left="709" w:hanging="709"/>
        <w:jc w:val="both"/>
        <w:rPr>
          <w:sz w:val="22"/>
          <w:szCs w:val="22"/>
        </w:rPr>
      </w:pPr>
      <w:r w:rsidRPr="00920098">
        <w:rPr>
          <w:sz w:val="22"/>
          <w:szCs w:val="22"/>
        </w:rPr>
        <w:t xml:space="preserve">Wykonawca zobowiązany jest zwrócić Zamawiającemu umowę (przesłaną zgodnie z pkt. 20.3 </w:t>
      </w:r>
      <w:r w:rsidR="006E7EE1" w:rsidRPr="00920098">
        <w:rPr>
          <w:sz w:val="22"/>
          <w:szCs w:val="22"/>
        </w:rPr>
        <w:t>SWZ</w:t>
      </w:r>
      <w:r w:rsidRPr="00920098">
        <w:rPr>
          <w:sz w:val="22"/>
          <w:szCs w:val="22"/>
        </w:rPr>
        <w:t xml:space="preserve">), która została mu przekazana w sposób określony w pkt. 20.3 </w:t>
      </w:r>
      <w:r w:rsidR="006E7EE1" w:rsidRPr="00920098">
        <w:rPr>
          <w:sz w:val="22"/>
          <w:szCs w:val="22"/>
        </w:rPr>
        <w:t>SWZ</w:t>
      </w:r>
      <w:r w:rsidRPr="00920098">
        <w:rPr>
          <w:sz w:val="22"/>
          <w:szCs w:val="22"/>
        </w:rPr>
        <w:t xml:space="preserve">, w terminie </w:t>
      </w:r>
      <w:r w:rsidRPr="00920098">
        <w:rPr>
          <w:i/>
          <w:sz w:val="22"/>
          <w:szCs w:val="22"/>
        </w:rPr>
        <w:t xml:space="preserve">siedmiu </w:t>
      </w:r>
      <w:r w:rsidRPr="00920098">
        <w:rPr>
          <w:sz w:val="22"/>
          <w:szCs w:val="22"/>
        </w:rPr>
        <w:t xml:space="preserve">[ 7 ] dni od daty </w:t>
      </w:r>
      <w:r w:rsidRPr="00920098">
        <w:rPr>
          <w:sz w:val="22"/>
          <w:szCs w:val="22"/>
        </w:rPr>
        <w:br/>
        <w:t>jej odbioru. W przeciwnym wypadku Zamawiający może uznać, że Wykonawca uchyla się od zawarcia umowy w sprawie zamówienia publicznego.</w:t>
      </w:r>
    </w:p>
    <w:p w14:paraId="51BB4C36" w14:textId="77777777" w:rsidR="005162E2" w:rsidRPr="00C11458" w:rsidRDefault="005162E2">
      <w:pPr>
        <w:numPr>
          <w:ilvl w:val="0"/>
          <w:numId w:val="16"/>
        </w:numPr>
        <w:ind w:left="709" w:hanging="709"/>
        <w:jc w:val="both"/>
        <w:rPr>
          <w:sz w:val="22"/>
          <w:szCs w:val="22"/>
          <w:lang w:eastAsia="pl-PL"/>
        </w:rPr>
      </w:pPr>
      <w:r w:rsidRPr="00C11458">
        <w:rPr>
          <w:bCs/>
          <w:sz w:val="22"/>
          <w:szCs w:val="22"/>
        </w:rPr>
        <w:t xml:space="preserve">Zamawiający zastrzega </w:t>
      </w:r>
      <w:r w:rsidRPr="00C11458">
        <w:rPr>
          <w:b/>
          <w:bCs/>
          <w:sz w:val="22"/>
          <w:szCs w:val="22"/>
        </w:rPr>
        <w:t>możliwość zawarcia umowy w formie elektronicznej</w:t>
      </w:r>
      <w:r w:rsidRPr="00C11458">
        <w:rPr>
          <w:bCs/>
          <w:sz w:val="22"/>
          <w:szCs w:val="22"/>
        </w:rPr>
        <w:t xml:space="preserve"> w ślad za dyspozycją przepisu art. 78</w:t>
      </w:r>
      <w:r w:rsidRPr="00C11458">
        <w:rPr>
          <w:bCs/>
          <w:sz w:val="22"/>
          <w:szCs w:val="22"/>
          <w:vertAlign w:val="superscript"/>
        </w:rPr>
        <w:t>1</w:t>
      </w:r>
      <w:r w:rsidRPr="00C11458">
        <w:rPr>
          <w:bCs/>
          <w:sz w:val="22"/>
          <w:szCs w:val="22"/>
        </w:rPr>
        <w:t xml:space="preserve"> § 2 ustawy Kodeks Cywilny. W takim przypadku Zamawiający wezwie Wykonawcę do zawarcia umowy i niepodpisanie umowy przez Wykonawcę w wyznaczonym terminie będzie uznane przez Zamawiającego za uchylanie się od zawarcia umowy.</w:t>
      </w:r>
    </w:p>
    <w:p w14:paraId="19678C43" w14:textId="77777777" w:rsidR="005162E2" w:rsidRPr="00C11458" w:rsidRDefault="005162E2">
      <w:pPr>
        <w:numPr>
          <w:ilvl w:val="0"/>
          <w:numId w:val="16"/>
        </w:numPr>
        <w:ind w:left="709" w:hanging="709"/>
        <w:jc w:val="both"/>
        <w:rPr>
          <w:sz w:val="22"/>
          <w:szCs w:val="22"/>
          <w:lang w:eastAsia="pl-PL"/>
        </w:rPr>
      </w:pPr>
      <w:r w:rsidRPr="00C11458">
        <w:rPr>
          <w:bCs/>
          <w:sz w:val="22"/>
          <w:szCs w:val="22"/>
        </w:rPr>
        <w:t xml:space="preserve">W przypadku, o którym mowa w </w:t>
      </w:r>
      <w:r w:rsidRPr="00C11458">
        <w:rPr>
          <w:b/>
          <w:bCs/>
          <w:sz w:val="22"/>
          <w:szCs w:val="22"/>
        </w:rPr>
        <w:t>pkt. 20.6 SWZ</w:t>
      </w:r>
      <w:r w:rsidRPr="00C11458">
        <w:rPr>
          <w:bCs/>
          <w:sz w:val="22"/>
          <w:szCs w:val="22"/>
        </w:rPr>
        <w:t xml:space="preserve"> d</w:t>
      </w:r>
      <w:r w:rsidRPr="00C11458">
        <w:rPr>
          <w:sz w:val="22"/>
          <w:szCs w:val="22"/>
        </w:rPr>
        <w:t>atę zawarcia umowy stanowi data złożenia podpisu przez stronę składającą podpis w drugiej kolejności.</w:t>
      </w:r>
    </w:p>
    <w:p w14:paraId="347C953F" w14:textId="77777777" w:rsidR="005162E2" w:rsidRPr="00C11458" w:rsidRDefault="005162E2" w:rsidP="005162E2">
      <w:pPr>
        <w:ind w:left="709"/>
        <w:jc w:val="both"/>
        <w:rPr>
          <w:sz w:val="22"/>
          <w:szCs w:val="22"/>
        </w:rPr>
      </w:pPr>
    </w:p>
    <w:p w14:paraId="2A76607D" w14:textId="77777777" w:rsidR="005162E2" w:rsidRPr="00C11458" w:rsidRDefault="005162E2">
      <w:pPr>
        <w:numPr>
          <w:ilvl w:val="0"/>
          <w:numId w:val="16"/>
        </w:numPr>
        <w:ind w:left="709" w:hanging="709"/>
        <w:jc w:val="both"/>
        <w:rPr>
          <w:sz w:val="22"/>
          <w:szCs w:val="22"/>
        </w:rPr>
      </w:pPr>
      <w:r w:rsidRPr="000425F9">
        <w:rPr>
          <w:b/>
          <w:sz w:val="22"/>
          <w:szCs w:val="22"/>
          <w:shd w:val="clear" w:color="auto" w:fill="DEEAF6"/>
        </w:rPr>
        <w:t>Wykonawca, którego oferta zostanie uznana za najkorzystniejszą, przed podpisaniem umowy zobowiązany będzie do dostarczenia Zamawiającemu</w:t>
      </w:r>
      <w:r w:rsidRPr="00C11458">
        <w:rPr>
          <w:sz w:val="22"/>
          <w:szCs w:val="22"/>
        </w:rPr>
        <w:t>:</w:t>
      </w:r>
      <w:r w:rsidRPr="00C11458">
        <w:rPr>
          <w:color w:val="000000"/>
          <w:sz w:val="22"/>
          <w:szCs w:val="22"/>
        </w:rPr>
        <w:t xml:space="preserve"> </w:t>
      </w:r>
    </w:p>
    <w:p w14:paraId="1A6063A5" w14:textId="77777777" w:rsidR="005162E2" w:rsidRPr="00C11458" w:rsidRDefault="005162E2">
      <w:pPr>
        <w:numPr>
          <w:ilvl w:val="0"/>
          <w:numId w:val="33"/>
        </w:numPr>
        <w:ind w:left="1418" w:hanging="709"/>
        <w:jc w:val="both"/>
        <w:rPr>
          <w:sz w:val="22"/>
          <w:szCs w:val="22"/>
        </w:rPr>
      </w:pPr>
      <w:r w:rsidRPr="00C11458">
        <w:rPr>
          <w:b/>
          <w:i/>
          <w:sz w:val="22"/>
          <w:szCs w:val="22"/>
        </w:rPr>
        <w:t>Pełnomocnictwa* dla osoby/osób podpisującej umowę</w:t>
      </w:r>
      <w:r w:rsidRPr="00C11458">
        <w:rPr>
          <w:sz w:val="22"/>
          <w:szCs w:val="22"/>
        </w:rPr>
        <w:t xml:space="preserve"> </w:t>
      </w:r>
      <w:r w:rsidRPr="00C11458">
        <w:rPr>
          <w:i/>
          <w:sz w:val="22"/>
          <w:szCs w:val="22"/>
        </w:rPr>
        <w:t xml:space="preserve">(jeśli uprawnienie tej/tych osób/osoby nie wynika z dokumentów dostarczonych Zamawiającemu w trakcie postępowania). </w:t>
      </w:r>
    </w:p>
    <w:p w14:paraId="7EDB684F" w14:textId="77777777" w:rsidR="005162E2" w:rsidRPr="00C11458" w:rsidRDefault="005162E2">
      <w:pPr>
        <w:numPr>
          <w:ilvl w:val="0"/>
          <w:numId w:val="33"/>
        </w:numPr>
        <w:ind w:left="1418" w:hanging="709"/>
        <w:jc w:val="both"/>
        <w:rPr>
          <w:sz w:val="22"/>
          <w:szCs w:val="22"/>
          <w:lang w:eastAsia="pl-PL"/>
        </w:rPr>
      </w:pPr>
      <w:r w:rsidRPr="00C11458">
        <w:rPr>
          <w:b/>
          <w:i/>
          <w:sz w:val="22"/>
          <w:szCs w:val="22"/>
        </w:rPr>
        <w:t xml:space="preserve">Kopii umowy regulującej współpracę Wykonawców ubiegających się wspólnie </w:t>
      </w:r>
      <w:r w:rsidRPr="00C11458">
        <w:rPr>
          <w:b/>
          <w:i/>
          <w:sz w:val="22"/>
          <w:szCs w:val="22"/>
        </w:rPr>
        <w:br/>
        <w:t>o udzielenie zamówienia</w:t>
      </w:r>
      <w:r w:rsidRPr="00C11458">
        <w:rPr>
          <w:sz w:val="22"/>
          <w:szCs w:val="22"/>
        </w:rPr>
        <w:t xml:space="preserve"> </w:t>
      </w:r>
      <w:r w:rsidRPr="00C11458">
        <w:rPr>
          <w:i/>
          <w:sz w:val="22"/>
          <w:szCs w:val="22"/>
        </w:rPr>
        <w:t>(jeśli jako najkorzystniejszą ofertę wybrano ofertę Wykonawców ubiegających się wspólnie o udzielenie zamówienia, Zamawiający przed zawarciem umowy zastrzega sobie możliwość żądania przedłożenia</w:t>
      </w:r>
      <w:r>
        <w:rPr>
          <w:i/>
          <w:sz w:val="22"/>
          <w:szCs w:val="22"/>
        </w:rPr>
        <w:t xml:space="preserve"> takiej umowy</w:t>
      </w:r>
      <w:r w:rsidRPr="00C11458">
        <w:rPr>
          <w:i/>
          <w:sz w:val="22"/>
          <w:szCs w:val="22"/>
        </w:rPr>
        <w:t>)</w:t>
      </w:r>
      <w:r w:rsidRPr="00C11458">
        <w:rPr>
          <w:sz w:val="22"/>
          <w:szCs w:val="22"/>
        </w:rPr>
        <w:t xml:space="preserve">. </w:t>
      </w:r>
      <w:r w:rsidRPr="00C11458">
        <w:rPr>
          <w:sz w:val="22"/>
          <w:szCs w:val="22"/>
          <w:lang w:eastAsia="pl-PL"/>
        </w:rPr>
        <w:t xml:space="preserve">W przypadku braku przedłożenia dokumentów wymienionych w pkt. </w:t>
      </w:r>
      <w:r w:rsidRPr="00C11458">
        <w:rPr>
          <w:b/>
          <w:sz w:val="22"/>
          <w:szCs w:val="22"/>
          <w:lang w:eastAsia="pl-PL"/>
        </w:rPr>
        <w:t>20.8 SWZ</w:t>
      </w:r>
      <w:r w:rsidRPr="00C11458">
        <w:rPr>
          <w:sz w:val="22"/>
          <w:szCs w:val="22"/>
          <w:lang w:eastAsia="pl-PL"/>
        </w:rPr>
        <w:t xml:space="preserve">, przed zawarciem umowy, lub jeżeli ich treść nie będzie zgodna z dokumentami zamówienia, zostanie to zakwalifikowane </w:t>
      </w:r>
      <w:r w:rsidRPr="00C11458">
        <w:rPr>
          <w:sz w:val="22"/>
          <w:szCs w:val="22"/>
        </w:rPr>
        <w:t>przez Zamawiającego jako odmowa podpisania umowy z winy Wykonawcy (</w:t>
      </w:r>
      <w:r w:rsidRPr="00C11458">
        <w:rPr>
          <w:sz w:val="22"/>
          <w:szCs w:val="22"/>
          <w:lang w:eastAsia="pl-PL"/>
        </w:rPr>
        <w:t>uchylenie się od zawarcia umowy</w:t>
      </w:r>
      <w:r w:rsidRPr="00C11458">
        <w:rPr>
          <w:sz w:val="22"/>
          <w:szCs w:val="22"/>
        </w:rPr>
        <w:t>).</w:t>
      </w:r>
    </w:p>
    <w:p w14:paraId="423DA7D1" w14:textId="77777777" w:rsidR="005162E2" w:rsidRDefault="005162E2">
      <w:pPr>
        <w:numPr>
          <w:ilvl w:val="0"/>
          <w:numId w:val="16"/>
        </w:numPr>
        <w:ind w:left="709" w:hanging="709"/>
        <w:jc w:val="both"/>
        <w:rPr>
          <w:sz w:val="22"/>
          <w:szCs w:val="22"/>
        </w:rPr>
      </w:pPr>
      <w:r w:rsidRPr="00920098">
        <w:rPr>
          <w:sz w:val="22"/>
          <w:szCs w:val="22"/>
          <w:lang w:eastAsia="pl-PL"/>
        </w:rPr>
        <w:t xml:space="preserve">Jeżeli wykonawca, którego oferta została wybrana jako najkorzystniejsza, </w:t>
      </w:r>
      <w:bookmarkStart w:id="11" w:name="highlightHit_14"/>
      <w:bookmarkEnd w:id="11"/>
      <w:r w:rsidRPr="00920098">
        <w:rPr>
          <w:sz w:val="22"/>
          <w:szCs w:val="22"/>
          <w:lang w:eastAsia="pl-PL"/>
        </w:rPr>
        <w:t xml:space="preserve">uchyla się od zawarcia umowy w sprawie zamówienia publicznego lub nie wnosi wymaganego zabezpieczenia należytego wykonania umowy, Zamawiający może dokonać ponownego badania i oceny ofert spośród ofert pozostałych w postępowaniu wykonawców oraz wybrać najkorzystniejszą ofertę albo unieważnić postępowanie. </w:t>
      </w:r>
    </w:p>
    <w:p w14:paraId="4556D7FA" w14:textId="77777777" w:rsidR="009419C8" w:rsidRPr="00920098" w:rsidRDefault="009419C8" w:rsidP="009419C8">
      <w:pPr>
        <w:numPr>
          <w:ilvl w:val="0"/>
          <w:numId w:val="16"/>
        </w:numPr>
        <w:ind w:left="709" w:hanging="709"/>
        <w:jc w:val="both"/>
        <w:rPr>
          <w:sz w:val="22"/>
          <w:szCs w:val="22"/>
        </w:rPr>
      </w:pPr>
      <w:r w:rsidRPr="003F15F3">
        <w:rPr>
          <w:sz w:val="22"/>
          <w:szCs w:val="22"/>
        </w:rPr>
        <w:t xml:space="preserve">W przypadku wyboru oferty jednego Wykonawcy jako najkorzystniejszej w kilku częściach postępowania, Zamawiający zawrze z Wykonawcą odrębne umowy </w:t>
      </w:r>
      <w:r>
        <w:rPr>
          <w:sz w:val="22"/>
          <w:szCs w:val="22"/>
        </w:rPr>
        <w:t>(</w:t>
      </w:r>
      <w:r w:rsidRPr="003F15F3">
        <w:rPr>
          <w:sz w:val="22"/>
          <w:szCs w:val="22"/>
        </w:rPr>
        <w:t>odpowiednio do części</w:t>
      </w:r>
      <w:r>
        <w:rPr>
          <w:sz w:val="22"/>
          <w:szCs w:val="22"/>
        </w:rPr>
        <w:t>)</w:t>
      </w:r>
      <w:r w:rsidRPr="003F15F3">
        <w:rPr>
          <w:sz w:val="22"/>
          <w:szCs w:val="22"/>
        </w:rPr>
        <w:t>.</w:t>
      </w:r>
    </w:p>
    <w:p w14:paraId="525BE659" w14:textId="77777777" w:rsidR="00160618" w:rsidRPr="00920098" w:rsidRDefault="00160618" w:rsidP="009419C8">
      <w:pPr>
        <w:jc w:val="both"/>
        <w:rPr>
          <w:sz w:val="22"/>
          <w:szCs w:val="22"/>
        </w:rPr>
      </w:pPr>
    </w:p>
    <w:p w14:paraId="2AA0D3FA" w14:textId="256C65DC" w:rsidR="00A10A21" w:rsidRPr="00920098" w:rsidRDefault="00A10A21">
      <w:pPr>
        <w:numPr>
          <w:ilvl w:val="0"/>
          <w:numId w:val="30"/>
        </w:numPr>
        <w:shd w:val="clear" w:color="auto" w:fill="C5E0B3"/>
        <w:ind w:left="709" w:hanging="709"/>
        <w:jc w:val="both"/>
        <w:rPr>
          <w:b/>
          <w:bCs/>
          <w:sz w:val="22"/>
          <w:szCs w:val="22"/>
        </w:rPr>
      </w:pPr>
      <w:r w:rsidRPr="00920098">
        <w:rPr>
          <w:b/>
          <w:bCs/>
          <w:sz w:val="22"/>
          <w:szCs w:val="22"/>
        </w:rPr>
        <w:t xml:space="preserve">Wymagania dotyczące zabezpieczenia należytego </w:t>
      </w:r>
      <w:r w:rsidRPr="00920098">
        <w:rPr>
          <w:b/>
          <w:bCs/>
          <w:color w:val="000000"/>
          <w:sz w:val="22"/>
          <w:szCs w:val="22"/>
        </w:rPr>
        <w:t>wykonania umowy</w:t>
      </w:r>
    </w:p>
    <w:p w14:paraId="76F0EA05" w14:textId="77777777" w:rsidR="001D492C" w:rsidRPr="00920098" w:rsidRDefault="001A7EB1" w:rsidP="001D492C">
      <w:pPr>
        <w:ind w:left="709"/>
        <w:jc w:val="both"/>
        <w:rPr>
          <w:i/>
          <w:sz w:val="22"/>
          <w:szCs w:val="22"/>
        </w:rPr>
      </w:pPr>
      <w:r w:rsidRPr="00920098">
        <w:rPr>
          <w:sz w:val="22"/>
          <w:szCs w:val="22"/>
        </w:rPr>
        <w:t>Nie jest wymagane wniesienie zabezpieczenia należytego wykonania umowy.</w:t>
      </w:r>
    </w:p>
    <w:p w14:paraId="134EB79B" w14:textId="77777777" w:rsidR="00224F4E" w:rsidRPr="00920098" w:rsidRDefault="00224F4E" w:rsidP="00A07174">
      <w:pPr>
        <w:ind w:left="709"/>
        <w:jc w:val="both"/>
        <w:rPr>
          <w:sz w:val="22"/>
          <w:szCs w:val="22"/>
        </w:rPr>
      </w:pPr>
    </w:p>
    <w:p w14:paraId="4DE67D77" w14:textId="77777777" w:rsidR="00D356CA" w:rsidRPr="00920098" w:rsidRDefault="00D356CA">
      <w:pPr>
        <w:numPr>
          <w:ilvl w:val="0"/>
          <w:numId w:val="30"/>
        </w:numPr>
        <w:shd w:val="clear" w:color="auto" w:fill="C5E0B3"/>
        <w:ind w:left="709" w:hanging="709"/>
        <w:jc w:val="both"/>
        <w:rPr>
          <w:b/>
          <w:bCs/>
          <w:sz w:val="22"/>
          <w:szCs w:val="22"/>
        </w:rPr>
      </w:pPr>
      <w:r w:rsidRPr="00920098">
        <w:rPr>
          <w:b/>
          <w:bCs/>
          <w:sz w:val="22"/>
          <w:szCs w:val="22"/>
        </w:rPr>
        <w:lastRenderedPageBreak/>
        <w:t>Projektowane postanowienia umowy w sprawie zamówienia publicznego, które zostaną wprowadzone do treści tej umowy</w:t>
      </w:r>
    </w:p>
    <w:p w14:paraId="1E681500" w14:textId="00917E9D" w:rsidR="009B5BED" w:rsidRPr="00920098" w:rsidRDefault="001A7EB1" w:rsidP="001A7EB1">
      <w:pPr>
        <w:ind w:left="709"/>
        <w:jc w:val="both"/>
        <w:rPr>
          <w:bCs/>
          <w:sz w:val="22"/>
          <w:szCs w:val="22"/>
        </w:rPr>
      </w:pPr>
      <w:r w:rsidRPr="00920098">
        <w:rPr>
          <w:bCs/>
          <w:sz w:val="22"/>
          <w:szCs w:val="22"/>
        </w:rPr>
        <w:t>Projekt umowy, w tym ewentualne treści dotyczące zmian do umowy, stanowią załącznik nr 3 do SWZ</w:t>
      </w:r>
      <w:r w:rsidR="00D60230">
        <w:rPr>
          <w:bCs/>
          <w:sz w:val="22"/>
          <w:szCs w:val="22"/>
        </w:rPr>
        <w:t xml:space="preserve"> </w:t>
      </w:r>
      <w:r w:rsidR="00D60230" w:rsidRPr="00920098">
        <w:rPr>
          <w:bCs/>
          <w:sz w:val="22"/>
          <w:szCs w:val="22"/>
        </w:rPr>
        <w:t>(</w:t>
      </w:r>
      <w:r w:rsidR="00D60230" w:rsidRPr="00920098">
        <w:rPr>
          <w:sz w:val="22"/>
          <w:szCs w:val="22"/>
        </w:rPr>
        <w:t>odpowiednio do części)</w:t>
      </w:r>
      <w:r w:rsidR="00034C61">
        <w:rPr>
          <w:bCs/>
          <w:sz w:val="22"/>
          <w:szCs w:val="22"/>
        </w:rPr>
        <w:t>.</w:t>
      </w:r>
    </w:p>
    <w:p w14:paraId="19FA6184" w14:textId="77777777" w:rsidR="00A10A21" w:rsidRPr="00920098" w:rsidRDefault="00A10A21" w:rsidP="00A07174">
      <w:pPr>
        <w:jc w:val="both"/>
        <w:rPr>
          <w:sz w:val="22"/>
          <w:szCs w:val="22"/>
        </w:rPr>
      </w:pPr>
    </w:p>
    <w:p w14:paraId="357BC77E" w14:textId="77777777" w:rsidR="00A10A21" w:rsidRPr="00920098" w:rsidRDefault="00A10A21">
      <w:pPr>
        <w:numPr>
          <w:ilvl w:val="0"/>
          <w:numId w:val="30"/>
        </w:numPr>
        <w:shd w:val="clear" w:color="auto" w:fill="C5E0B3"/>
        <w:ind w:left="709" w:hanging="709"/>
        <w:jc w:val="both"/>
        <w:rPr>
          <w:b/>
          <w:bCs/>
          <w:sz w:val="22"/>
          <w:szCs w:val="22"/>
        </w:rPr>
      </w:pPr>
      <w:r w:rsidRPr="00920098">
        <w:rPr>
          <w:b/>
          <w:bCs/>
          <w:sz w:val="22"/>
          <w:szCs w:val="22"/>
        </w:rPr>
        <w:t xml:space="preserve">Pouczenie o środkach ochrony prawnej przysługujących </w:t>
      </w:r>
      <w:r w:rsidR="001B1CB8" w:rsidRPr="00920098">
        <w:rPr>
          <w:b/>
          <w:bCs/>
          <w:sz w:val="22"/>
          <w:szCs w:val="22"/>
        </w:rPr>
        <w:t xml:space="preserve">Wykonawcy </w:t>
      </w:r>
    </w:p>
    <w:p w14:paraId="68A0EBA3" w14:textId="77777777" w:rsidR="00830B95" w:rsidRPr="00920098" w:rsidRDefault="0051302A">
      <w:pPr>
        <w:numPr>
          <w:ilvl w:val="0"/>
          <w:numId w:val="23"/>
        </w:numPr>
        <w:ind w:left="709" w:hanging="709"/>
        <w:jc w:val="both"/>
        <w:rPr>
          <w:rFonts w:eastAsia="Arial Unicode MS"/>
          <w:color w:val="000000"/>
          <w:sz w:val="22"/>
          <w:szCs w:val="22"/>
        </w:rPr>
      </w:pPr>
      <w:r w:rsidRPr="00920098">
        <w:rPr>
          <w:rFonts w:eastAsia="Arial Unicode MS"/>
          <w:color w:val="000000"/>
          <w:sz w:val="22"/>
          <w:szCs w:val="22"/>
        </w:rPr>
        <w:t>Środki ochrony prawnej przysługują̨ Wykonawcy, jeżeli ma lub miał interes w uzyskaniu zamówienia oraz poniósł lub może ponieść́ szkodę̨ w wyniku naruszenia przez Zamawiającego przepisów ustawy.</w:t>
      </w:r>
    </w:p>
    <w:p w14:paraId="007CB545" w14:textId="77777777" w:rsidR="00830B95" w:rsidRPr="00920098" w:rsidRDefault="0051302A">
      <w:pPr>
        <w:numPr>
          <w:ilvl w:val="0"/>
          <w:numId w:val="23"/>
        </w:numPr>
        <w:ind w:left="709" w:hanging="709"/>
        <w:jc w:val="both"/>
        <w:rPr>
          <w:rFonts w:eastAsia="Arial Unicode MS"/>
          <w:color w:val="000000"/>
          <w:sz w:val="22"/>
          <w:szCs w:val="22"/>
        </w:rPr>
      </w:pPr>
      <w:r w:rsidRPr="00920098">
        <w:rPr>
          <w:rFonts w:eastAsia="Arial Unicode MS"/>
          <w:color w:val="000000"/>
          <w:sz w:val="22"/>
          <w:szCs w:val="22"/>
        </w:rPr>
        <w:t>Odwołanie przysługuje na:</w:t>
      </w:r>
    </w:p>
    <w:p w14:paraId="4B42BE81" w14:textId="77777777" w:rsidR="00830B95" w:rsidRPr="00920098" w:rsidRDefault="0051302A">
      <w:pPr>
        <w:numPr>
          <w:ilvl w:val="0"/>
          <w:numId w:val="24"/>
        </w:numPr>
        <w:ind w:left="1418" w:hanging="709"/>
        <w:jc w:val="both"/>
        <w:rPr>
          <w:rFonts w:eastAsia="Arial Unicode MS"/>
          <w:color w:val="000000"/>
          <w:sz w:val="22"/>
          <w:szCs w:val="22"/>
        </w:rPr>
      </w:pPr>
      <w:r w:rsidRPr="00920098">
        <w:rPr>
          <w:rFonts w:eastAsia="Arial Unicode MS"/>
          <w:color w:val="000000"/>
          <w:sz w:val="22"/>
          <w:szCs w:val="22"/>
        </w:rPr>
        <w:t xml:space="preserve">niezgodną z przepisami ustawy </w:t>
      </w:r>
      <w:r w:rsidR="00830B95" w:rsidRPr="00920098">
        <w:rPr>
          <w:rFonts w:eastAsia="Arial Unicode MS"/>
          <w:color w:val="000000"/>
          <w:sz w:val="22"/>
          <w:szCs w:val="22"/>
        </w:rPr>
        <w:t>czynność</w:t>
      </w:r>
      <w:r w:rsidRPr="00920098">
        <w:rPr>
          <w:rFonts w:eastAsia="Arial Unicode MS"/>
          <w:color w:val="000000"/>
          <w:sz w:val="22"/>
          <w:szCs w:val="22"/>
        </w:rPr>
        <w:t xml:space="preserve">́ </w:t>
      </w:r>
      <w:r w:rsidR="00830B95" w:rsidRPr="00920098">
        <w:rPr>
          <w:rFonts w:eastAsia="Arial Unicode MS"/>
          <w:color w:val="000000"/>
          <w:sz w:val="22"/>
          <w:szCs w:val="22"/>
        </w:rPr>
        <w:t>Zamawiającego</w:t>
      </w:r>
      <w:r w:rsidRPr="00920098">
        <w:rPr>
          <w:rFonts w:eastAsia="Arial Unicode MS"/>
          <w:color w:val="000000"/>
          <w:sz w:val="22"/>
          <w:szCs w:val="22"/>
        </w:rPr>
        <w:t xml:space="preserve">, </w:t>
      </w:r>
      <w:r w:rsidR="00830B95" w:rsidRPr="00920098">
        <w:rPr>
          <w:rFonts w:eastAsia="Arial Unicode MS"/>
          <w:color w:val="000000"/>
          <w:sz w:val="22"/>
          <w:szCs w:val="22"/>
        </w:rPr>
        <w:t>podjętą</w:t>
      </w:r>
      <w:r w:rsidRPr="00920098">
        <w:rPr>
          <w:rFonts w:eastAsia="Arial Unicode MS"/>
          <w:color w:val="000000"/>
          <w:sz w:val="22"/>
          <w:szCs w:val="22"/>
        </w:rPr>
        <w:t xml:space="preserve">̨ w </w:t>
      </w:r>
      <w:r w:rsidR="00830B95" w:rsidRPr="00920098">
        <w:rPr>
          <w:rFonts w:eastAsia="Arial Unicode MS"/>
          <w:color w:val="000000"/>
          <w:sz w:val="22"/>
          <w:szCs w:val="22"/>
        </w:rPr>
        <w:t>postepowa</w:t>
      </w:r>
      <w:r w:rsidRPr="00920098">
        <w:rPr>
          <w:rFonts w:eastAsia="Arial Unicode MS"/>
          <w:color w:val="000000"/>
          <w:sz w:val="22"/>
          <w:szCs w:val="22"/>
        </w:rPr>
        <w:t xml:space="preserve">niu o udzielenie </w:t>
      </w:r>
      <w:r w:rsidR="00830B95" w:rsidRPr="00920098">
        <w:rPr>
          <w:rFonts w:eastAsia="Arial Unicode MS"/>
          <w:color w:val="000000"/>
          <w:sz w:val="22"/>
          <w:szCs w:val="22"/>
        </w:rPr>
        <w:t>zamówienia</w:t>
      </w:r>
      <w:r w:rsidRPr="00920098">
        <w:rPr>
          <w:rFonts w:eastAsia="Arial Unicode MS"/>
          <w:color w:val="000000"/>
          <w:sz w:val="22"/>
          <w:szCs w:val="22"/>
        </w:rPr>
        <w:t>, w tym na projektowane postanowienie umowy;</w:t>
      </w:r>
    </w:p>
    <w:p w14:paraId="5A933BAC" w14:textId="77777777" w:rsidR="0051302A" w:rsidRPr="00920098" w:rsidRDefault="0051302A">
      <w:pPr>
        <w:numPr>
          <w:ilvl w:val="0"/>
          <w:numId w:val="24"/>
        </w:numPr>
        <w:ind w:left="1418" w:hanging="709"/>
        <w:jc w:val="both"/>
        <w:rPr>
          <w:rFonts w:eastAsia="Arial Unicode MS"/>
          <w:color w:val="000000"/>
          <w:sz w:val="22"/>
          <w:szCs w:val="22"/>
        </w:rPr>
      </w:pPr>
      <w:r w:rsidRPr="00920098">
        <w:rPr>
          <w:rFonts w:eastAsia="Arial Unicode MS"/>
          <w:color w:val="000000"/>
          <w:sz w:val="22"/>
          <w:szCs w:val="22"/>
        </w:rPr>
        <w:t xml:space="preserve">zaniechanie </w:t>
      </w:r>
      <w:r w:rsidR="00830B95" w:rsidRPr="00920098">
        <w:rPr>
          <w:rFonts w:eastAsia="Arial Unicode MS"/>
          <w:color w:val="000000"/>
          <w:sz w:val="22"/>
          <w:szCs w:val="22"/>
        </w:rPr>
        <w:t>czynności w postępowaniu o udzielenie zamówienia, do której Zamawiający</w:t>
      </w:r>
      <w:r w:rsidRPr="00920098">
        <w:rPr>
          <w:rFonts w:eastAsia="Arial Unicode MS"/>
          <w:color w:val="000000"/>
          <w:sz w:val="22"/>
          <w:szCs w:val="22"/>
        </w:rPr>
        <w:t xml:space="preserve"> b</w:t>
      </w:r>
      <w:r w:rsidR="00830B95" w:rsidRPr="00920098">
        <w:rPr>
          <w:rFonts w:eastAsia="Arial Unicode MS"/>
          <w:color w:val="000000"/>
          <w:sz w:val="22"/>
          <w:szCs w:val="22"/>
        </w:rPr>
        <w:t>ył zobowiązany</w:t>
      </w:r>
      <w:r w:rsidRPr="00920098">
        <w:rPr>
          <w:rFonts w:eastAsia="Arial Unicode MS"/>
          <w:color w:val="000000"/>
          <w:sz w:val="22"/>
          <w:szCs w:val="22"/>
        </w:rPr>
        <w:t xml:space="preserve"> na podstawie ustawy.</w:t>
      </w:r>
    </w:p>
    <w:p w14:paraId="5D650E7F" w14:textId="77777777" w:rsidR="00830B95" w:rsidRPr="00920098" w:rsidRDefault="0051302A">
      <w:pPr>
        <w:numPr>
          <w:ilvl w:val="0"/>
          <w:numId w:val="23"/>
        </w:numPr>
        <w:ind w:left="709" w:hanging="709"/>
        <w:jc w:val="both"/>
        <w:rPr>
          <w:rFonts w:eastAsia="Arial Unicode MS"/>
          <w:color w:val="000000"/>
          <w:sz w:val="22"/>
          <w:szCs w:val="22"/>
        </w:rPr>
      </w:pPr>
      <w:r w:rsidRPr="00920098">
        <w:rPr>
          <w:rFonts w:eastAsia="Arial Unicode MS"/>
          <w:color w:val="000000"/>
          <w:sz w:val="22"/>
          <w:szCs w:val="22"/>
        </w:rPr>
        <w:t xml:space="preserve">Odwołanie wnosi </w:t>
      </w:r>
      <w:r w:rsidR="00830B95" w:rsidRPr="00920098">
        <w:rPr>
          <w:rFonts w:eastAsia="Arial Unicode MS"/>
          <w:color w:val="000000"/>
          <w:sz w:val="22"/>
          <w:szCs w:val="22"/>
        </w:rPr>
        <w:t>się</w:t>
      </w:r>
      <w:r w:rsidRPr="00920098">
        <w:rPr>
          <w:rFonts w:eastAsia="Arial Unicode MS"/>
          <w:color w:val="000000"/>
          <w:sz w:val="22"/>
          <w:szCs w:val="22"/>
        </w:rPr>
        <w:t>̨ do Prezesa Krajowej Izby Odwoławczej w formie pisemnej albo w formie elektronicznej albo w postaci elektronicznej opatrzone podpisem zaufanym.</w:t>
      </w:r>
    </w:p>
    <w:p w14:paraId="08EA1640" w14:textId="77777777" w:rsidR="00830B95" w:rsidRPr="00920098" w:rsidRDefault="0051302A">
      <w:pPr>
        <w:numPr>
          <w:ilvl w:val="0"/>
          <w:numId w:val="23"/>
        </w:numPr>
        <w:ind w:left="709" w:hanging="709"/>
        <w:jc w:val="both"/>
        <w:rPr>
          <w:rFonts w:eastAsia="Arial Unicode MS"/>
          <w:color w:val="000000"/>
          <w:sz w:val="22"/>
          <w:szCs w:val="22"/>
        </w:rPr>
      </w:pPr>
      <w:r w:rsidRPr="00920098">
        <w:rPr>
          <w:rFonts w:eastAsia="Arial Unicode MS"/>
          <w:color w:val="000000"/>
          <w:sz w:val="22"/>
          <w:szCs w:val="22"/>
        </w:rPr>
        <w:t xml:space="preserve">Na orzeczenie Krajowej Izby Odwoławczej oraz postanowienie Prezesa Krajowej Izby Odwoławczej, </w:t>
      </w:r>
      <w:r w:rsidR="00830B95" w:rsidRPr="00920098">
        <w:rPr>
          <w:rFonts w:eastAsia="Arial Unicode MS"/>
          <w:color w:val="000000"/>
          <w:sz w:val="22"/>
          <w:szCs w:val="22"/>
        </w:rPr>
        <w:br/>
      </w:r>
      <w:r w:rsidRPr="00920098">
        <w:rPr>
          <w:rFonts w:eastAsia="Arial Unicode MS"/>
          <w:color w:val="000000"/>
          <w:sz w:val="22"/>
          <w:szCs w:val="22"/>
        </w:rPr>
        <w:t xml:space="preserve">o </w:t>
      </w:r>
      <w:r w:rsidR="00830B95" w:rsidRPr="00920098">
        <w:rPr>
          <w:rFonts w:eastAsia="Arial Unicode MS"/>
          <w:color w:val="000000"/>
          <w:sz w:val="22"/>
          <w:szCs w:val="22"/>
        </w:rPr>
        <w:t>którym</w:t>
      </w:r>
      <w:r w:rsidRPr="00920098">
        <w:rPr>
          <w:rFonts w:eastAsia="Arial Unicode MS"/>
          <w:color w:val="000000"/>
          <w:sz w:val="22"/>
          <w:szCs w:val="22"/>
        </w:rPr>
        <w:t xml:space="preserve"> mowa w art. 519 ust</w:t>
      </w:r>
      <w:r w:rsidR="00830B95" w:rsidRPr="00920098">
        <w:rPr>
          <w:rFonts w:eastAsia="Arial Unicode MS"/>
          <w:color w:val="000000"/>
          <w:sz w:val="22"/>
          <w:szCs w:val="22"/>
        </w:rPr>
        <w:t>. 1 ustawy, stronom oraz uczestni</w:t>
      </w:r>
      <w:r w:rsidRPr="00920098">
        <w:rPr>
          <w:rFonts w:eastAsia="Arial Unicode MS"/>
          <w:color w:val="000000"/>
          <w:sz w:val="22"/>
          <w:szCs w:val="22"/>
        </w:rPr>
        <w:t xml:space="preserve">kom </w:t>
      </w:r>
      <w:r w:rsidR="00830B95" w:rsidRPr="00920098">
        <w:rPr>
          <w:rFonts w:eastAsia="Arial Unicode MS"/>
          <w:color w:val="000000"/>
          <w:sz w:val="22"/>
          <w:szCs w:val="22"/>
        </w:rPr>
        <w:t>postepowania</w:t>
      </w:r>
      <w:r w:rsidRPr="00920098">
        <w:rPr>
          <w:rFonts w:eastAsia="Arial Unicode MS"/>
          <w:color w:val="000000"/>
          <w:sz w:val="22"/>
          <w:szCs w:val="22"/>
        </w:rPr>
        <w:t xml:space="preserve"> odwoławczego przysługuje skarga do </w:t>
      </w:r>
      <w:r w:rsidR="00830B95" w:rsidRPr="00920098">
        <w:rPr>
          <w:rFonts w:eastAsia="Arial Unicode MS"/>
          <w:color w:val="000000"/>
          <w:sz w:val="22"/>
          <w:szCs w:val="22"/>
        </w:rPr>
        <w:t>sadu</w:t>
      </w:r>
      <w:r w:rsidRPr="00920098">
        <w:rPr>
          <w:rFonts w:eastAsia="Arial Unicode MS"/>
          <w:color w:val="000000"/>
          <w:sz w:val="22"/>
          <w:szCs w:val="22"/>
        </w:rPr>
        <w:t xml:space="preserve">. </w:t>
      </w:r>
      <w:r w:rsidR="00830B95" w:rsidRPr="00920098">
        <w:rPr>
          <w:rFonts w:eastAsia="Arial Unicode MS"/>
          <w:color w:val="000000"/>
          <w:sz w:val="22"/>
          <w:szCs w:val="22"/>
        </w:rPr>
        <w:t>Skargę</w:t>
      </w:r>
      <w:r w:rsidRPr="00920098">
        <w:rPr>
          <w:rFonts w:eastAsia="Arial Unicode MS"/>
          <w:color w:val="000000"/>
          <w:sz w:val="22"/>
          <w:szCs w:val="22"/>
        </w:rPr>
        <w:t xml:space="preserve">̨ wnosi </w:t>
      </w:r>
      <w:r w:rsidR="00830B95" w:rsidRPr="00920098">
        <w:rPr>
          <w:rFonts w:eastAsia="Arial Unicode MS"/>
          <w:color w:val="000000"/>
          <w:sz w:val="22"/>
          <w:szCs w:val="22"/>
        </w:rPr>
        <w:t>się</w:t>
      </w:r>
      <w:r w:rsidRPr="00920098">
        <w:rPr>
          <w:rFonts w:eastAsia="Arial Unicode MS"/>
          <w:color w:val="000000"/>
          <w:sz w:val="22"/>
          <w:szCs w:val="22"/>
        </w:rPr>
        <w:t xml:space="preserve">̨ do </w:t>
      </w:r>
      <w:r w:rsidR="00830B95" w:rsidRPr="00920098">
        <w:rPr>
          <w:rFonts w:eastAsia="Arial Unicode MS"/>
          <w:color w:val="000000"/>
          <w:sz w:val="22"/>
          <w:szCs w:val="22"/>
        </w:rPr>
        <w:t>Sądu</w:t>
      </w:r>
      <w:r w:rsidRPr="00920098">
        <w:rPr>
          <w:rFonts w:eastAsia="Arial Unicode MS"/>
          <w:color w:val="000000"/>
          <w:sz w:val="22"/>
          <w:szCs w:val="22"/>
        </w:rPr>
        <w:t xml:space="preserve"> </w:t>
      </w:r>
      <w:r w:rsidR="00830B95" w:rsidRPr="00920098">
        <w:rPr>
          <w:rFonts w:eastAsia="Arial Unicode MS"/>
          <w:color w:val="000000"/>
          <w:sz w:val="22"/>
          <w:szCs w:val="22"/>
        </w:rPr>
        <w:t>Okręgowego</w:t>
      </w:r>
      <w:r w:rsidRPr="00920098">
        <w:rPr>
          <w:rFonts w:eastAsia="Arial Unicode MS"/>
          <w:color w:val="000000"/>
          <w:sz w:val="22"/>
          <w:szCs w:val="22"/>
        </w:rPr>
        <w:t xml:space="preserve"> w Warszawie za </w:t>
      </w:r>
      <w:r w:rsidR="00830B95" w:rsidRPr="00920098">
        <w:rPr>
          <w:rFonts w:eastAsia="Arial Unicode MS"/>
          <w:color w:val="000000"/>
          <w:sz w:val="22"/>
          <w:szCs w:val="22"/>
        </w:rPr>
        <w:t>pośrednictwem</w:t>
      </w:r>
      <w:r w:rsidRPr="00920098">
        <w:rPr>
          <w:rFonts w:eastAsia="Arial Unicode MS"/>
          <w:color w:val="000000"/>
          <w:sz w:val="22"/>
          <w:szCs w:val="22"/>
        </w:rPr>
        <w:t xml:space="preserve"> Prezesa Krajowej Izby </w:t>
      </w:r>
      <w:r w:rsidR="00830B95" w:rsidRPr="00920098">
        <w:rPr>
          <w:rFonts w:eastAsia="Arial Unicode MS"/>
          <w:color w:val="000000"/>
          <w:sz w:val="22"/>
          <w:szCs w:val="22"/>
        </w:rPr>
        <w:t>Od</w:t>
      </w:r>
      <w:r w:rsidRPr="00920098">
        <w:rPr>
          <w:rFonts w:eastAsia="Arial Unicode MS"/>
          <w:color w:val="000000"/>
          <w:sz w:val="22"/>
          <w:szCs w:val="22"/>
        </w:rPr>
        <w:t>woławczej.</w:t>
      </w:r>
    </w:p>
    <w:p w14:paraId="17644F3F" w14:textId="77777777" w:rsidR="005D71D1" w:rsidRPr="00920098" w:rsidRDefault="0051302A">
      <w:pPr>
        <w:numPr>
          <w:ilvl w:val="0"/>
          <w:numId w:val="23"/>
        </w:numPr>
        <w:ind w:left="709" w:hanging="709"/>
        <w:jc w:val="both"/>
        <w:rPr>
          <w:rFonts w:eastAsia="Arial Unicode MS"/>
          <w:color w:val="000000"/>
          <w:sz w:val="22"/>
          <w:szCs w:val="22"/>
        </w:rPr>
      </w:pPr>
      <w:r w:rsidRPr="00920098">
        <w:rPr>
          <w:rFonts w:eastAsia="Arial Unicode MS"/>
          <w:color w:val="000000"/>
          <w:sz w:val="22"/>
          <w:szCs w:val="22"/>
        </w:rPr>
        <w:t xml:space="preserve">Szczegółowe informacje dotyczące środków ochrony prawnej określone są w Dziale </w:t>
      </w:r>
      <w:r w:rsidR="00830B95" w:rsidRPr="00920098">
        <w:rPr>
          <w:rFonts w:eastAsia="Arial Unicode MS"/>
          <w:color w:val="000000"/>
          <w:sz w:val="22"/>
          <w:szCs w:val="22"/>
        </w:rPr>
        <w:t>IX „Środki ochrony prawnej” ustawy</w:t>
      </w:r>
      <w:r w:rsidR="004F665B" w:rsidRPr="00920098">
        <w:rPr>
          <w:rFonts w:eastAsia="Arial Unicode MS"/>
          <w:color w:val="000000"/>
          <w:sz w:val="22"/>
          <w:szCs w:val="22"/>
        </w:rPr>
        <w:t>.</w:t>
      </w:r>
    </w:p>
    <w:p w14:paraId="7E40EDFD" w14:textId="77777777" w:rsidR="00563B03" w:rsidRPr="00920098" w:rsidRDefault="00563B03" w:rsidP="00A07174">
      <w:pPr>
        <w:ind w:left="709"/>
        <w:rPr>
          <w:rFonts w:eastAsia="Arial Unicode MS"/>
          <w:color w:val="000000"/>
          <w:sz w:val="22"/>
          <w:szCs w:val="22"/>
        </w:rPr>
      </w:pPr>
    </w:p>
    <w:p w14:paraId="1BF6F567" w14:textId="77777777" w:rsidR="005D71D1" w:rsidRPr="00920098" w:rsidRDefault="005D71D1">
      <w:pPr>
        <w:numPr>
          <w:ilvl w:val="0"/>
          <w:numId w:val="30"/>
        </w:numPr>
        <w:shd w:val="clear" w:color="auto" w:fill="C5E0B3"/>
        <w:ind w:left="709" w:hanging="709"/>
        <w:jc w:val="both"/>
        <w:rPr>
          <w:rFonts w:eastAsia="Arial Unicode MS"/>
          <w:sz w:val="22"/>
          <w:szCs w:val="22"/>
        </w:rPr>
      </w:pPr>
      <w:bookmarkStart w:id="12" w:name="_Hlk73691160"/>
      <w:r w:rsidRPr="00920098">
        <w:rPr>
          <w:rFonts w:eastAsia="Arial Unicode MS"/>
          <w:b/>
          <w:sz w:val="22"/>
          <w:szCs w:val="22"/>
        </w:rPr>
        <w:t xml:space="preserve">Klauzula informacyjna z art. 13 RODO do zastosowania przez zamawiających w celu związanym </w:t>
      </w:r>
      <w:r w:rsidRPr="00920098">
        <w:rPr>
          <w:rFonts w:eastAsia="Arial Unicode MS"/>
          <w:b/>
          <w:sz w:val="22"/>
          <w:szCs w:val="22"/>
        </w:rPr>
        <w:br/>
        <w:t>z postępowaniem o udzielenie zamówienia publicznego</w:t>
      </w:r>
    </w:p>
    <w:p w14:paraId="6C3138DF" w14:textId="6E877895" w:rsidR="005012FD" w:rsidRPr="00920098" w:rsidRDefault="005012FD" w:rsidP="005012FD">
      <w:pPr>
        <w:ind w:left="709"/>
        <w:jc w:val="both"/>
        <w:rPr>
          <w:sz w:val="22"/>
          <w:szCs w:val="22"/>
          <w:lang w:eastAsia="pl-PL"/>
        </w:rPr>
      </w:pPr>
      <w:r w:rsidRPr="00920098">
        <w:rPr>
          <w:sz w:val="22"/>
          <w:szCs w:val="22"/>
          <w:lang w:eastAsia="pl-PL"/>
        </w:rPr>
        <w:t xml:space="preserve">Zgodnie z art. 13 ust. 1 i 2 </w:t>
      </w:r>
      <w:r w:rsidRPr="00920098">
        <w:rPr>
          <w:sz w:val="22"/>
          <w:szCs w:val="22"/>
        </w:rPr>
        <w:t xml:space="preserve">rozporządzenia Parlamentu Europejskiego i Rady (UE) 2016/679 z dnia </w:t>
      </w:r>
      <w:r w:rsidRPr="00920098">
        <w:rPr>
          <w:sz w:val="22"/>
          <w:szCs w:val="22"/>
        </w:rPr>
        <w:br/>
        <w:t xml:space="preserve">27 kwietnia 2016 r. w sprawie ochrony osób fizycznych w związku z przetwarzaniem danych osobowych i w sprawie swobodnego przepływu takich danych oraz uchylenia dyrektywy 95/46/WE (ogólne rozporządzenie o ochronie danych) (Dz. Urz. UE L 119 z 04.05.2016, str. 1), </w:t>
      </w:r>
      <w:r w:rsidRPr="00920098">
        <w:rPr>
          <w:sz w:val="22"/>
          <w:szCs w:val="22"/>
          <w:lang w:eastAsia="pl-PL"/>
        </w:rPr>
        <w:t xml:space="preserve">dalej „RODO”, Zamawiający informuje, że: </w:t>
      </w:r>
    </w:p>
    <w:p w14:paraId="375FB5A7" w14:textId="475DC7D2" w:rsidR="005012FD" w:rsidRPr="00920098" w:rsidRDefault="005012FD">
      <w:pPr>
        <w:numPr>
          <w:ilvl w:val="0"/>
          <w:numId w:val="14"/>
        </w:numPr>
        <w:shd w:val="clear" w:color="auto" w:fill="FFFFFF"/>
        <w:ind w:left="1418" w:hanging="720"/>
        <w:jc w:val="both"/>
        <w:rPr>
          <w:i/>
          <w:sz w:val="22"/>
          <w:szCs w:val="22"/>
          <w:lang w:eastAsia="pl-PL"/>
        </w:rPr>
      </w:pPr>
      <w:r w:rsidRPr="00920098">
        <w:rPr>
          <w:sz w:val="22"/>
          <w:szCs w:val="22"/>
          <w:lang w:eastAsia="pl-PL"/>
        </w:rPr>
        <w:t xml:space="preserve">Administratorem Państwa danych osobowych jest </w:t>
      </w:r>
      <w:r w:rsidR="00D60230" w:rsidRPr="00D60230">
        <w:rPr>
          <w:rFonts w:eastAsia="SimSun"/>
          <w:i/>
          <w:sz w:val="22"/>
          <w:szCs w:val="22"/>
        </w:rPr>
        <w:t>Powiatowy Inspektorat Weterynarii w Kluczborku, ul. Jagiellońska 3, 46-200 Kluczbork</w:t>
      </w:r>
      <w:r w:rsidRPr="00920098">
        <w:rPr>
          <w:sz w:val="22"/>
          <w:szCs w:val="22"/>
        </w:rPr>
        <w:t>.</w:t>
      </w:r>
    </w:p>
    <w:p w14:paraId="6DC89E35" w14:textId="295172AA" w:rsidR="005012FD" w:rsidRPr="008A73A6" w:rsidRDefault="005012FD">
      <w:pPr>
        <w:numPr>
          <w:ilvl w:val="0"/>
          <w:numId w:val="14"/>
        </w:numPr>
        <w:shd w:val="clear" w:color="auto" w:fill="FFFFFF"/>
        <w:ind w:left="1418" w:hanging="720"/>
        <w:jc w:val="both"/>
        <w:rPr>
          <w:i/>
          <w:sz w:val="22"/>
          <w:szCs w:val="22"/>
          <w:lang w:eastAsia="pl-PL"/>
        </w:rPr>
      </w:pPr>
      <w:r w:rsidRPr="00920098">
        <w:rPr>
          <w:sz w:val="22"/>
          <w:szCs w:val="22"/>
          <w:lang w:eastAsia="pl-PL"/>
        </w:rPr>
        <w:t xml:space="preserve">Inspektorem ochrony danych osobowych w </w:t>
      </w:r>
      <w:r w:rsidR="00D60230" w:rsidRPr="00D60230">
        <w:rPr>
          <w:i/>
          <w:sz w:val="22"/>
          <w:szCs w:val="22"/>
          <w:lang w:eastAsia="pl-PL"/>
        </w:rPr>
        <w:t>Powiatowy</w:t>
      </w:r>
      <w:r w:rsidR="00D60230">
        <w:rPr>
          <w:i/>
          <w:sz w:val="22"/>
          <w:szCs w:val="22"/>
          <w:lang w:eastAsia="pl-PL"/>
        </w:rPr>
        <w:t>m</w:t>
      </w:r>
      <w:r w:rsidR="00D60230" w:rsidRPr="00D60230">
        <w:rPr>
          <w:i/>
          <w:sz w:val="22"/>
          <w:szCs w:val="22"/>
          <w:lang w:eastAsia="pl-PL"/>
        </w:rPr>
        <w:t xml:space="preserve"> Inspektora</w:t>
      </w:r>
      <w:r w:rsidR="00D60230">
        <w:rPr>
          <w:i/>
          <w:sz w:val="22"/>
          <w:szCs w:val="22"/>
          <w:lang w:eastAsia="pl-PL"/>
        </w:rPr>
        <w:t>cie</w:t>
      </w:r>
      <w:r w:rsidR="00D60230" w:rsidRPr="00D60230">
        <w:rPr>
          <w:i/>
          <w:sz w:val="22"/>
          <w:szCs w:val="22"/>
          <w:lang w:eastAsia="pl-PL"/>
        </w:rPr>
        <w:t xml:space="preserve"> Weterynarii w Kluczborku</w:t>
      </w:r>
      <w:r w:rsidRPr="00920098">
        <w:rPr>
          <w:sz w:val="22"/>
          <w:szCs w:val="22"/>
          <w:lang w:eastAsia="pl-PL"/>
        </w:rPr>
        <w:t xml:space="preserve"> jest </w:t>
      </w:r>
      <w:r w:rsidR="008A73A6">
        <w:rPr>
          <w:sz w:val="22"/>
          <w:szCs w:val="22"/>
          <w:lang w:eastAsia="pl-PL"/>
        </w:rPr>
        <w:t xml:space="preserve">p. </w:t>
      </w:r>
      <w:r w:rsidR="008A73A6" w:rsidRPr="00AB59FE">
        <w:rPr>
          <w:i/>
          <w:sz w:val="22"/>
          <w:szCs w:val="22"/>
          <w:lang w:eastAsia="pl-PL"/>
        </w:rPr>
        <w:t>Andrzej Pawłowicz</w:t>
      </w:r>
      <w:r w:rsidR="008A73A6" w:rsidRPr="00920098">
        <w:rPr>
          <w:sz w:val="22"/>
          <w:szCs w:val="22"/>
          <w:lang w:eastAsia="pl-PL"/>
        </w:rPr>
        <w:t xml:space="preserve"> </w:t>
      </w:r>
      <w:r w:rsidR="008A73A6" w:rsidRPr="00920098">
        <w:rPr>
          <w:bCs/>
          <w:i/>
          <w:sz w:val="22"/>
          <w:szCs w:val="22"/>
          <w:lang w:eastAsia="pl-PL"/>
        </w:rPr>
        <w:t xml:space="preserve">, </w:t>
      </w:r>
      <w:r w:rsidR="008A73A6" w:rsidRPr="00920098">
        <w:rPr>
          <w:bCs/>
          <w:sz w:val="22"/>
          <w:szCs w:val="22"/>
          <w:lang w:eastAsia="pl-PL"/>
        </w:rPr>
        <w:t>tel.</w:t>
      </w:r>
      <w:r w:rsidR="008A73A6" w:rsidRPr="00920098">
        <w:rPr>
          <w:bCs/>
          <w:i/>
          <w:sz w:val="22"/>
          <w:szCs w:val="22"/>
          <w:lang w:eastAsia="pl-PL"/>
        </w:rPr>
        <w:t xml:space="preserve"> </w:t>
      </w:r>
      <w:r w:rsidR="008A73A6">
        <w:rPr>
          <w:bCs/>
          <w:i/>
          <w:sz w:val="22"/>
          <w:szCs w:val="22"/>
          <w:lang w:eastAsia="pl-PL"/>
        </w:rPr>
        <w:t>782 255 777</w:t>
      </w:r>
      <w:r w:rsidR="008A73A6" w:rsidRPr="00920098">
        <w:rPr>
          <w:bCs/>
          <w:i/>
          <w:sz w:val="22"/>
          <w:szCs w:val="22"/>
          <w:lang w:eastAsia="pl-PL"/>
        </w:rPr>
        <w:t xml:space="preserve">, </w:t>
      </w:r>
      <w:r w:rsidR="008A73A6" w:rsidRPr="00920098">
        <w:rPr>
          <w:bCs/>
          <w:sz w:val="22"/>
          <w:szCs w:val="22"/>
          <w:lang w:eastAsia="pl-PL"/>
        </w:rPr>
        <w:t xml:space="preserve">e-mail: </w:t>
      </w:r>
      <w:hyperlink r:id="rId13" w:history="1">
        <w:r w:rsidR="008A73A6" w:rsidRPr="003B73CA">
          <w:rPr>
            <w:rStyle w:val="Hipercze"/>
            <w:bCs/>
            <w:i/>
            <w:sz w:val="22"/>
            <w:szCs w:val="22"/>
            <w:lang w:eastAsia="pl-PL"/>
          </w:rPr>
          <w:t>iod@wiw.opole.pl</w:t>
        </w:r>
      </w:hyperlink>
      <w:r w:rsidR="008A73A6">
        <w:rPr>
          <w:bCs/>
          <w:i/>
          <w:sz w:val="22"/>
          <w:szCs w:val="22"/>
          <w:lang w:eastAsia="pl-PL"/>
        </w:rPr>
        <w:t xml:space="preserve"> </w:t>
      </w:r>
    </w:p>
    <w:p w14:paraId="446A4F97" w14:textId="0061D30B" w:rsidR="005012FD" w:rsidRPr="00920098" w:rsidRDefault="005012FD">
      <w:pPr>
        <w:numPr>
          <w:ilvl w:val="0"/>
          <w:numId w:val="14"/>
        </w:numPr>
        <w:shd w:val="clear" w:color="auto" w:fill="FFFFFF"/>
        <w:ind w:left="1418" w:hanging="720"/>
        <w:jc w:val="both"/>
        <w:rPr>
          <w:i/>
          <w:sz w:val="22"/>
          <w:szCs w:val="22"/>
          <w:lang w:eastAsia="pl-PL"/>
        </w:rPr>
      </w:pPr>
      <w:r w:rsidRPr="00920098">
        <w:rPr>
          <w:sz w:val="22"/>
          <w:szCs w:val="22"/>
          <w:lang w:eastAsia="pl-PL"/>
        </w:rPr>
        <w:t>Państwa dane osobowe przetwarzane będą na podstawie art. 6 ust. 1 lit. c</w:t>
      </w:r>
      <w:r w:rsidRPr="00920098">
        <w:rPr>
          <w:i/>
          <w:sz w:val="22"/>
          <w:szCs w:val="22"/>
          <w:lang w:eastAsia="pl-PL"/>
        </w:rPr>
        <w:t xml:space="preserve"> </w:t>
      </w:r>
      <w:r w:rsidRPr="00920098">
        <w:rPr>
          <w:sz w:val="22"/>
          <w:szCs w:val="22"/>
          <w:lang w:eastAsia="pl-PL"/>
        </w:rPr>
        <w:t xml:space="preserve">RODO – co oznacza, że przetwarzanie jest niezbędne do wypełnienia obowiązku prawnego ciążącego na administratorze, w celu </w:t>
      </w:r>
      <w:r w:rsidRPr="00920098">
        <w:rPr>
          <w:sz w:val="22"/>
          <w:szCs w:val="22"/>
        </w:rPr>
        <w:t xml:space="preserve">związanym z postępowaniem o udzielenie zamówienia publicznego nr </w:t>
      </w:r>
      <w:r w:rsidR="00D60230">
        <w:rPr>
          <w:b/>
          <w:sz w:val="22"/>
          <w:szCs w:val="22"/>
        </w:rPr>
        <w:t>DAL</w:t>
      </w:r>
      <w:r w:rsidR="002B38BF" w:rsidRPr="00920098">
        <w:rPr>
          <w:b/>
          <w:sz w:val="22"/>
          <w:szCs w:val="22"/>
        </w:rPr>
        <w:t>.</w:t>
      </w:r>
      <w:r w:rsidR="00D60230">
        <w:rPr>
          <w:b/>
          <w:sz w:val="22"/>
          <w:szCs w:val="22"/>
        </w:rPr>
        <w:t>26</w:t>
      </w:r>
      <w:r w:rsidR="002B38BF" w:rsidRPr="00920098">
        <w:rPr>
          <w:b/>
          <w:sz w:val="22"/>
          <w:szCs w:val="22"/>
        </w:rPr>
        <w:t>.</w:t>
      </w:r>
      <w:r w:rsidR="00034C61">
        <w:rPr>
          <w:b/>
          <w:sz w:val="22"/>
          <w:szCs w:val="22"/>
        </w:rPr>
        <w:t>1</w:t>
      </w:r>
      <w:r w:rsidR="003F4F84">
        <w:rPr>
          <w:b/>
          <w:sz w:val="22"/>
          <w:szCs w:val="22"/>
        </w:rPr>
        <w:t>.</w:t>
      </w:r>
      <w:r w:rsidR="002B38BF" w:rsidRPr="00920098">
        <w:rPr>
          <w:b/>
          <w:sz w:val="22"/>
          <w:szCs w:val="22"/>
        </w:rPr>
        <w:t>202</w:t>
      </w:r>
      <w:r w:rsidR="00E755D0">
        <w:rPr>
          <w:b/>
          <w:sz w:val="22"/>
          <w:szCs w:val="22"/>
        </w:rPr>
        <w:t>4</w:t>
      </w:r>
      <w:r w:rsidR="002B38BF" w:rsidRPr="00920098">
        <w:rPr>
          <w:b/>
          <w:sz w:val="22"/>
          <w:szCs w:val="22"/>
        </w:rPr>
        <w:t xml:space="preserve"> </w:t>
      </w:r>
      <w:r w:rsidRPr="00920098">
        <w:rPr>
          <w:sz w:val="22"/>
          <w:szCs w:val="22"/>
        </w:rPr>
        <w:t xml:space="preserve">prowadzonym </w:t>
      </w:r>
      <w:r w:rsidRPr="00920098">
        <w:rPr>
          <w:sz w:val="22"/>
          <w:szCs w:val="22"/>
          <w:u w:val="single"/>
        </w:rPr>
        <w:t xml:space="preserve">w trybie wskazanym w </w:t>
      </w:r>
      <w:r w:rsidR="00D829A1" w:rsidRPr="00920098">
        <w:rPr>
          <w:sz w:val="22"/>
          <w:szCs w:val="22"/>
          <w:u w:val="single"/>
        </w:rPr>
        <w:t xml:space="preserve">pkt. 2.1 </w:t>
      </w:r>
      <w:r w:rsidRPr="00920098">
        <w:rPr>
          <w:sz w:val="22"/>
          <w:szCs w:val="22"/>
          <w:u w:val="single"/>
        </w:rPr>
        <w:t>SWZ</w:t>
      </w:r>
      <w:r w:rsidRPr="00920098">
        <w:rPr>
          <w:sz w:val="22"/>
          <w:szCs w:val="22"/>
        </w:rPr>
        <w:t>.</w:t>
      </w:r>
    </w:p>
    <w:p w14:paraId="3D7C22E8" w14:textId="77777777" w:rsidR="005012FD" w:rsidRPr="00920098" w:rsidRDefault="005012FD">
      <w:pPr>
        <w:numPr>
          <w:ilvl w:val="0"/>
          <w:numId w:val="14"/>
        </w:numPr>
        <w:shd w:val="clear" w:color="auto" w:fill="FFFFFF"/>
        <w:ind w:left="1418" w:hanging="720"/>
        <w:jc w:val="both"/>
        <w:rPr>
          <w:i/>
          <w:sz w:val="22"/>
          <w:szCs w:val="22"/>
          <w:lang w:eastAsia="pl-PL"/>
        </w:rPr>
      </w:pPr>
      <w:r w:rsidRPr="00920098">
        <w:rPr>
          <w:sz w:val="22"/>
          <w:szCs w:val="22"/>
          <w:lang w:eastAsia="pl-PL"/>
        </w:rPr>
        <w:t>Odbiorcami Państwa danych osobowych będą osoby lub podmioty, którym udostępniona zostanie dokumentacja postępowania w oparciu o art. 18-19 ustawy.</w:t>
      </w:r>
    </w:p>
    <w:p w14:paraId="5E53E9F5" w14:textId="77777777" w:rsidR="005012FD" w:rsidRPr="00920098" w:rsidRDefault="005012FD">
      <w:pPr>
        <w:numPr>
          <w:ilvl w:val="0"/>
          <w:numId w:val="14"/>
        </w:numPr>
        <w:shd w:val="clear" w:color="auto" w:fill="FFFFFF"/>
        <w:ind w:left="1418" w:hanging="720"/>
        <w:jc w:val="both"/>
        <w:rPr>
          <w:i/>
          <w:sz w:val="22"/>
          <w:szCs w:val="22"/>
          <w:lang w:eastAsia="pl-PL"/>
        </w:rPr>
      </w:pPr>
      <w:r w:rsidRPr="00920098">
        <w:rPr>
          <w:sz w:val="22"/>
          <w:szCs w:val="22"/>
          <w:lang w:eastAsia="pl-PL"/>
        </w:rPr>
        <w:t xml:space="preserve">Państwa dane osobowe będą przechowywane, zgodnie z art. 78 ust. 1 ustawy, przez okres 4 lat </w:t>
      </w:r>
      <w:r w:rsidR="00EF7DB5" w:rsidRPr="00920098">
        <w:rPr>
          <w:sz w:val="22"/>
          <w:szCs w:val="22"/>
          <w:lang w:eastAsia="pl-PL"/>
        </w:rPr>
        <w:br/>
      </w:r>
      <w:r w:rsidRPr="00920098">
        <w:rPr>
          <w:sz w:val="22"/>
          <w:szCs w:val="22"/>
          <w:lang w:eastAsia="pl-PL"/>
        </w:rPr>
        <w:t>od dnia zakończenia postępowania o udzielenie zamówienia, a jeżeli czas trwania umowy przekracza 4 lata, okres przechowywania obejmuje cały czas trwania umowy.</w:t>
      </w:r>
    </w:p>
    <w:p w14:paraId="54434760" w14:textId="77777777" w:rsidR="005012FD" w:rsidRPr="00920098" w:rsidRDefault="005012FD">
      <w:pPr>
        <w:numPr>
          <w:ilvl w:val="0"/>
          <w:numId w:val="14"/>
        </w:numPr>
        <w:shd w:val="clear" w:color="auto" w:fill="FFFFFF"/>
        <w:ind w:left="1418" w:hanging="720"/>
        <w:jc w:val="both"/>
        <w:rPr>
          <w:i/>
          <w:sz w:val="22"/>
          <w:szCs w:val="22"/>
          <w:lang w:eastAsia="pl-PL"/>
        </w:rPr>
      </w:pPr>
      <w:r w:rsidRPr="00920098">
        <w:rPr>
          <w:sz w:val="22"/>
          <w:szCs w:val="22"/>
          <w:lang w:eastAsia="pl-PL"/>
        </w:rPr>
        <w:t>Obowiązek podania przez Państwa danych osobowych bezpośrednio Pani/Pana dotyczących jest wymogiem ustawowym określonym w przepisach ustawy, związanym z udziałem w postępowaniu o udzielenie zamówienia publicznego; konsekwencje niepodania określonych danych wynikają z ustawy.</w:t>
      </w:r>
    </w:p>
    <w:p w14:paraId="341612E1" w14:textId="77777777" w:rsidR="005012FD" w:rsidRPr="00920098" w:rsidRDefault="005012FD">
      <w:pPr>
        <w:numPr>
          <w:ilvl w:val="0"/>
          <w:numId w:val="14"/>
        </w:numPr>
        <w:shd w:val="clear" w:color="auto" w:fill="FFFFFF"/>
        <w:ind w:left="1418" w:hanging="720"/>
        <w:jc w:val="both"/>
        <w:rPr>
          <w:i/>
          <w:sz w:val="22"/>
          <w:szCs w:val="22"/>
          <w:lang w:eastAsia="pl-PL"/>
        </w:rPr>
      </w:pPr>
      <w:r w:rsidRPr="00920098">
        <w:rPr>
          <w:sz w:val="22"/>
          <w:szCs w:val="22"/>
          <w:lang w:eastAsia="pl-PL"/>
        </w:rPr>
        <w:t>W odniesieniu do Państwa danych osobowych decyzje nie będą podejmowane w sposób zautomatyzowany.</w:t>
      </w:r>
    </w:p>
    <w:p w14:paraId="4DDF15E2" w14:textId="77777777" w:rsidR="005012FD" w:rsidRPr="00920098" w:rsidRDefault="005012FD">
      <w:pPr>
        <w:numPr>
          <w:ilvl w:val="0"/>
          <w:numId w:val="14"/>
        </w:numPr>
        <w:shd w:val="clear" w:color="auto" w:fill="FFFFFF"/>
        <w:ind w:left="1418" w:hanging="720"/>
        <w:jc w:val="both"/>
        <w:rPr>
          <w:i/>
          <w:sz w:val="22"/>
          <w:szCs w:val="22"/>
          <w:lang w:eastAsia="pl-PL"/>
        </w:rPr>
      </w:pPr>
      <w:r w:rsidRPr="00920098">
        <w:rPr>
          <w:sz w:val="22"/>
          <w:szCs w:val="22"/>
          <w:lang w:eastAsia="pl-PL"/>
        </w:rPr>
        <w:t>Posiadają Państwo:</w:t>
      </w:r>
    </w:p>
    <w:p w14:paraId="02575845" w14:textId="77777777" w:rsidR="005012FD" w:rsidRPr="00920098" w:rsidRDefault="005012FD">
      <w:pPr>
        <w:pStyle w:val="Akapitzlist"/>
        <w:numPr>
          <w:ilvl w:val="0"/>
          <w:numId w:val="12"/>
        </w:numPr>
        <w:ind w:left="1701" w:hanging="284"/>
        <w:contextualSpacing/>
        <w:jc w:val="both"/>
        <w:rPr>
          <w:sz w:val="22"/>
          <w:szCs w:val="22"/>
          <w:lang w:eastAsia="pl-PL"/>
        </w:rPr>
      </w:pPr>
      <w:r w:rsidRPr="00920098">
        <w:rPr>
          <w:sz w:val="22"/>
          <w:szCs w:val="22"/>
          <w:lang w:eastAsia="pl-PL"/>
        </w:rPr>
        <w:t>na podstawie art. 15 RODO prawo dostępu do danych osobowych Państwa dotyczących;</w:t>
      </w:r>
    </w:p>
    <w:p w14:paraId="6BE20862" w14:textId="77777777" w:rsidR="005012FD" w:rsidRPr="00920098" w:rsidRDefault="005012FD">
      <w:pPr>
        <w:pStyle w:val="Akapitzlist"/>
        <w:numPr>
          <w:ilvl w:val="0"/>
          <w:numId w:val="12"/>
        </w:numPr>
        <w:ind w:left="1701" w:hanging="284"/>
        <w:contextualSpacing/>
        <w:jc w:val="both"/>
        <w:rPr>
          <w:sz w:val="22"/>
          <w:szCs w:val="22"/>
          <w:lang w:eastAsia="pl-PL"/>
        </w:rPr>
      </w:pPr>
      <w:r w:rsidRPr="00920098">
        <w:rPr>
          <w:sz w:val="22"/>
          <w:szCs w:val="22"/>
          <w:lang w:eastAsia="pl-PL"/>
        </w:rPr>
        <w:t>na podstawie art. 16 RODO prawo do sprostowania Państwa danyc</w:t>
      </w:r>
      <w:r w:rsidR="002702B6">
        <w:rPr>
          <w:sz w:val="22"/>
          <w:szCs w:val="22"/>
          <w:lang w:eastAsia="pl-PL"/>
        </w:rPr>
        <w:t>x</w:t>
      </w:r>
      <w:r w:rsidRPr="00920098">
        <w:rPr>
          <w:sz w:val="22"/>
          <w:szCs w:val="22"/>
          <w:lang w:eastAsia="pl-PL"/>
        </w:rPr>
        <w:t>h osobowych</w:t>
      </w:r>
      <w:r w:rsidRPr="00920098">
        <w:rPr>
          <w:rStyle w:val="Odwoanieprzypisudolnego"/>
          <w:sz w:val="22"/>
          <w:szCs w:val="22"/>
        </w:rPr>
        <w:footnoteReference w:id="5"/>
      </w:r>
      <w:r w:rsidRPr="00920098">
        <w:rPr>
          <w:sz w:val="22"/>
          <w:szCs w:val="22"/>
          <w:lang w:eastAsia="pl-PL"/>
        </w:rPr>
        <w:t>;</w:t>
      </w:r>
    </w:p>
    <w:p w14:paraId="59689615" w14:textId="77777777" w:rsidR="005012FD" w:rsidRPr="00920098" w:rsidRDefault="005012FD">
      <w:pPr>
        <w:pStyle w:val="Akapitzlist"/>
        <w:numPr>
          <w:ilvl w:val="0"/>
          <w:numId w:val="12"/>
        </w:numPr>
        <w:ind w:left="1701" w:hanging="284"/>
        <w:contextualSpacing/>
        <w:jc w:val="both"/>
        <w:rPr>
          <w:sz w:val="22"/>
          <w:szCs w:val="22"/>
          <w:lang w:eastAsia="pl-PL"/>
        </w:rPr>
      </w:pPr>
      <w:r w:rsidRPr="00920098">
        <w:rPr>
          <w:sz w:val="22"/>
          <w:szCs w:val="22"/>
          <w:lang w:eastAsia="pl-PL"/>
        </w:rPr>
        <w:t>na podstawie art. 18 RODO prawo żądania od administratora ograniczenia przetwarzania danych osobowych z zastrzeżeniem przypadków, o których mowa w art. 18 ust. 2 RODO</w:t>
      </w:r>
      <w:r w:rsidRPr="00920098">
        <w:rPr>
          <w:rStyle w:val="Odwoanieprzypisudolnego"/>
          <w:sz w:val="22"/>
          <w:szCs w:val="22"/>
        </w:rPr>
        <w:footnoteReference w:id="6"/>
      </w:r>
      <w:r w:rsidRPr="00920098">
        <w:rPr>
          <w:sz w:val="22"/>
          <w:szCs w:val="22"/>
          <w:lang w:eastAsia="pl-PL"/>
        </w:rPr>
        <w:t xml:space="preserve">;  </w:t>
      </w:r>
    </w:p>
    <w:p w14:paraId="1C528590" w14:textId="77777777" w:rsidR="005012FD" w:rsidRPr="00920098" w:rsidRDefault="005012FD">
      <w:pPr>
        <w:pStyle w:val="Akapitzlist"/>
        <w:numPr>
          <w:ilvl w:val="0"/>
          <w:numId w:val="12"/>
        </w:numPr>
        <w:ind w:left="1701" w:hanging="284"/>
        <w:contextualSpacing/>
        <w:jc w:val="both"/>
        <w:rPr>
          <w:sz w:val="22"/>
          <w:szCs w:val="22"/>
          <w:lang w:eastAsia="pl-PL"/>
        </w:rPr>
      </w:pPr>
      <w:r w:rsidRPr="00920098">
        <w:rPr>
          <w:sz w:val="22"/>
          <w:szCs w:val="22"/>
          <w:lang w:eastAsia="pl-PL"/>
        </w:rPr>
        <w:lastRenderedPageBreak/>
        <w:t>prawo do wniesienia skargi do Prezesa Urzędu Ochrony Danych Osobowych, gdy uznacie Państwo, że przetwarzanie danych osobowych Państwa dotyczących narusza przepisy RODO.</w:t>
      </w:r>
    </w:p>
    <w:p w14:paraId="24DAA84D" w14:textId="77777777" w:rsidR="005012FD" w:rsidRPr="00920098" w:rsidRDefault="005012FD">
      <w:pPr>
        <w:numPr>
          <w:ilvl w:val="0"/>
          <w:numId w:val="14"/>
        </w:numPr>
        <w:shd w:val="clear" w:color="auto" w:fill="FFFFFF"/>
        <w:ind w:left="1418" w:hanging="720"/>
        <w:jc w:val="both"/>
        <w:rPr>
          <w:i/>
          <w:sz w:val="22"/>
          <w:szCs w:val="22"/>
          <w:lang w:eastAsia="pl-PL"/>
        </w:rPr>
      </w:pPr>
      <w:r w:rsidRPr="00920098">
        <w:rPr>
          <w:sz w:val="22"/>
          <w:szCs w:val="22"/>
          <w:lang w:eastAsia="pl-PL"/>
        </w:rPr>
        <w:t>Nie przysługuje Państwu:</w:t>
      </w:r>
    </w:p>
    <w:p w14:paraId="73775448" w14:textId="77777777" w:rsidR="005012FD" w:rsidRPr="00920098" w:rsidRDefault="005012FD">
      <w:pPr>
        <w:pStyle w:val="Akapitzlist"/>
        <w:numPr>
          <w:ilvl w:val="0"/>
          <w:numId w:val="13"/>
        </w:numPr>
        <w:ind w:left="1701" w:hanging="284"/>
        <w:contextualSpacing/>
        <w:jc w:val="both"/>
        <w:rPr>
          <w:i/>
          <w:sz w:val="22"/>
          <w:szCs w:val="22"/>
          <w:lang w:eastAsia="pl-PL"/>
        </w:rPr>
      </w:pPr>
      <w:r w:rsidRPr="00920098">
        <w:rPr>
          <w:sz w:val="22"/>
          <w:szCs w:val="22"/>
          <w:lang w:eastAsia="pl-PL"/>
        </w:rPr>
        <w:t>w związku z art. 17 ust. 3 lit. b, d lub e RODO prawo do usunięcia danych osobowych;</w:t>
      </w:r>
    </w:p>
    <w:p w14:paraId="43E944D8" w14:textId="77777777" w:rsidR="005012FD" w:rsidRPr="00920098" w:rsidRDefault="005012FD">
      <w:pPr>
        <w:pStyle w:val="Akapitzlist"/>
        <w:numPr>
          <w:ilvl w:val="0"/>
          <w:numId w:val="13"/>
        </w:numPr>
        <w:ind w:left="1701" w:hanging="284"/>
        <w:contextualSpacing/>
        <w:jc w:val="both"/>
        <w:rPr>
          <w:i/>
          <w:sz w:val="22"/>
          <w:szCs w:val="22"/>
          <w:lang w:eastAsia="pl-PL"/>
        </w:rPr>
      </w:pPr>
      <w:r w:rsidRPr="00920098">
        <w:rPr>
          <w:sz w:val="22"/>
          <w:szCs w:val="22"/>
          <w:lang w:eastAsia="pl-PL"/>
        </w:rPr>
        <w:t>prawo do przenoszenia danych osobowych, o którym mowa w art. 20 RODO;</w:t>
      </w:r>
    </w:p>
    <w:p w14:paraId="6702E184" w14:textId="77777777" w:rsidR="00EB0A60" w:rsidRPr="00EB0A60" w:rsidRDefault="005012FD">
      <w:pPr>
        <w:pStyle w:val="Akapitzlist"/>
        <w:numPr>
          <w:ilvl w:val="0"/>
          <w:numId w:val="13"/>
        </w:numPr>
        <w:ind w:left="1701" w:hanging="284"/>
        <w:contextualSpacing/>
        <w:jc w:val="both"/>
        <w:rPr>
          <w:sz w:val="22"/>
          <w:szCs w:val="22"/>
          <w:lang w:eastAsia="pl-PL"/>
        </w:rPr>
      </w:pPr>
      <w:r w:rsidRPr="00920098">
        <w:rPr>
          <w:b/>
          <w:sz w:val="22"/>
          <w:szCs w:val="22"/>
          <w:lang w:eastAsia="pl-PL"/>
        </w:rPr>
        <w:t xml:space="preserve">na podstawie art. 21 RODO prawo sprzeciwu, wobec przetwarzania danych osobowych, gdyż podstawą prawną przetwarzania Państwa danych osobowych jest art. 6 ust. 1 lit. c </w:t>
      </w:r>
      <w:r w:rsidRPr="00920098">
        <w:rPr>
          <w:sz w:val="22"/>
          <w:szCs w:val="22"/>
          <w:lang w:eastAsia="pl-PL"/>
        </w:rPr>
        <w:t xml:space="preserve">RODO. </w:t>
      </w:r>
    </w:p>
    <w:p w14:paraId="749276FE" w14:textId="77777777" w:rsidR="005012FD" w:rsidRPr="00EB0A60" w:rsidRDefault="005012FD">
      <w:pPr>
        <w:numPr>
          <w:ilvl w:val="0"/>
          <w:numId w:val="14"/>
        </w:numPr>
        <w:shd w:val="clear" w:color="auto" w:fill="FFFFFF"/>
        <w:ind w:left="1418" w:hanging="720"/>
        <w:jc w:val="both"/>
        <w:rPr>
          <w:b/>
          <w:bCs/>
          <w:i/>
          <w:sz w:val="22"/>
          <w:szCs w:val="22"/>
          <w:lang w:eastAsia="pl-PL"/>
        </w:rPr>
      </w:pPr>
      <w:r w:rsidRPr="00055961">
        <w:rPr>
          <w:b/>
          <w:bCs/>
          <w:shd w:val="clear" w:color="auto" w:fill="C5E0B3"/>
        </w:rPr>
        <w:t>Informacja o ograniczeniach, o których mowa w art. 19 ust. 2 i 3 ustawy</w:t>
      </w:r>
    </w:p>
    <w:p w14:paraId="31EBD9A6" w14:textId="77777777" w:rsidR="005012FD" w:rsidRPr="00920098" w:rsidRDefault="005012FD" w:rsidP="005012FD">
      <w:pPr>
        <w:shd w:val="clear" w:color="auto" w:fill="FFFFFF"/>
        <w:ind w:left="1418"/>
        <w:jc w:val="both"/>
        <w:rPr>
          <w:sz w:val="22"/>
          <w:szCs w:val="22"/>
          <w:lang w:eastAsia="pl-PL"/>
        </w:rPr>
      </w:pPr>
      <w:r w:rsidRPr="00920098">
        <w:rPr>
          <w:sz w:val="22"/>
          <w:szCs w:val="22"/>
          <w:lang w:eastAsia="pl-PL"/>
        </w:rPr>
        <w:t xml:space="preserve">Zgodnie z art. 19 ust. 4 ustawy Zamawiający informuje o ograniczeniach, o których mowa w art. 19 ust. 2 i 3 ustawy: </w:t>
      </w:r>
    </w:p>
    <w:p w14:paraId="40097405" w14:textId="77777777" w:rsidR="005012FD" w:rsidRPr="00920098" w:rsidRDefault="005012FD">
      <w:pPr>
        <w:pStyle w:val="Akapitzlist"/>
        <w:numPr>
          <w:ilvl w:val="0"/>
          <w:numId w:val="13"/>
        </w:numPr>
        <w:ind w:left="1701" w:hanging="284"/>
        <w:contextualSpacing/>
        <w:jc w:val="both"/>
        <w:rPr>
          <w:sz w:val="22"/>
          <w:szCs w:val="22"/>
          <w:lang w:eastAsia="pl-PL"/>
        </w:rPr>
      </w:pPr>
      <w:r w:rsidRPr="00920098">
        <w:rPr>
          <w:sz w:val="22"/>
          <w:szCs w:val="22"/>
          <w:lang w:eastAsia="pl-PL"/>
        </w:rPr>
        <w:t xml:space="preserve">Zgodnie z art. 19 ust. 3 ustawy skorzystanie przez osobę, której dane osobowe dotyczą, </w:t>
      </w:r>
      <w:r w:rsidR="00370B8E" w:rsidRPr="00920098">
        <w:rPr>
          <w:sz w:val="22"/>
          <w:szCs w:val="22"/>
          <w:lang w:eastAsia="pl-PL"/>
        </w:rPr>
        <w:br/>
      </w:r>
      <w:r w:rsidRPr="00920098">
        <w:rPr>
          <w:sz w:val="22"/>
          <w:szCs w:val="22"/>
          <w:lang w:eastAsia="pl-PL"/>
        </w:rPr>
        <w:t>z uprawnienia do sprostowania lub uzupełnienia, o którym mowa w art. 16 RODO, nie może skutkować zmianą wyniku postępowania o udzielenie zamówienia ani zmianą postanowień umowy w sprawie zamówienia publicznego w zakresie niezgodnym z ustawą.</w:t>
      </w:r>
    </w:p>
    <w:p w14:paraId="45B4BEEE" w14:textId="77777777" w:rsidR="005012FD" w:rsidRPr="00920098" w:rsidRDefault="005012FD">
      <w:pPr>
        <w:pStyle w:val="Akapitzlist"/>
        <w:numPr>
          <w:ilvl w:val="0"/>
          <w:numId w:val="13"/>
        </w:numPr>
        <w:ind w:left="1701" w:hanging="284"/>
        <w:contextualSpacing/>
        <w:jc w:val="both"/>
        <w:rPr>
          <w:sz w:val="22"/>
          <w:szCs w:val="22"/>
          <w:lang w:eastAsia="pl-PL"/>
        </w:rPr>
      </w:pPr>
      <w:r w:rsidRPr="00920098">
        <w:rPr>
          <w:sz w:val="22"/>
          <w:szCs w:val="22"/>
          <w:lang w:eastAsia="pl-PL"/>
        </w:rPr>
        <w:t xml:space="preserve">Na mocy art. 19 ust. 3 ustawy wystąpienie z żądaniem ograniczenia przetwarzania danych osobowych, o którym mowa w art. 18 ust. 1 RODO, nie ogranicza przetwarzania danych osobowych do czasu zakończenia tego postępowania. </w:t>
      </w:r>
    </w:p>
    <w:bookmarkEnd w:id="12"/>
    <w:p w14:paraId="420D8581" w14:textId="77777777" w:rsidR="0079463D" w:rsidRPr="00920098" w:rsidRDefault="0079463D" w:rsidP="00A07174">
      <w:pPr>
        <w:pStyle w:val="Akapitzlist1"/>
        <w:ind w:left="1701"/>
        <w:jc w:val="both"/>
        <w:rPr>
          <w:b/>
          <w:i/>
          <w:sz w:val="22"/>
          <w:szCs w:val="22"/>
          <w:lang w:eastAsia="pl-PL"/>
        </w:rPr>
      </w:pPr>
    </w:p>
    <w:p w14:paraId="1BC785ED" w14:textId="77777777" w:rsidR="00F5255D" w:rsidRPr="00920098" w:rsidRDefault="00920BD6" w:rsidP="00A07174">
      <w:pPr>
        <w:jc w:val="center"/>
        <w:rPr>
          <w:b/>
          <w:bCs/>
          <w:sz w:val="22"/>
          <w:szCs w:val="22"/>
        </w:rPr>
      </w:pPr>
      <w:r w:rsidRPr="00920098">
        <w:rPr>
          <w:b/>
          <w:bCs/>
          <w:sz w:val="22"/>
          <w:szCs w:val="22"/>
        </w:rPr>
        <w:t>Rozdział</w:t>
      </w:r>
      <w:r w:rsidR="00F5255D" w:rsidRPr="00920098">
        <w:rPr>
          <w:b/>
          <w:bCs/>
          <w:sz w:val="22"/>
          <w:szCs w:val="22"/>
        </w:rPr>
        <w:t xml:space="preserve"> II</w:t>
      </w:r>
    </w:p>
    <w:p w14:paraId="50698354" w14:textId="77777777" w:rsidR="00F5255D" w:rsidRPr="00920098" w:rsidRDefault="00F5255D" w:rsidP="00A07174">
      <w:pPr>
        <w:jc w:val="center"/>
        <w:rPr>
          <w:b/>
          <w:bCs/>
          <w:sz w:val="22"/>
          <w:szCs w:val="22"/>
          <w:u w:val="single"/>
        </w:rPr>
      </w:pPr>
      <w:r w:rsidRPr="00920098">
        <w:rPr>
          <w:b/>
          <w:bCs/>
          <w:sz w:val="22"/>
          <w:szCs w:val="22"/>
          <w:u w:val="single"/>
        </w:rPr>
        <w:t xml:space="preserve">DODATKOWE POSTANOWIENIA </w:t>
      </w:r>
      <w:r w:rsidR="006E7EE1" w:rsidRPr="00920098">
        <w:rPr>
          <w:b/>
          <w:bCs/>
          <w:sz w:val="22"/>
          <w:szCs w:val="22"/>
          <w:u w:val="single"/>
        </w:rPr>
        <w:t>SWZ</w:t>
      </w:r>
    </w:p>
    <w:p w14:paraId="7AE00A20" w14:textId="77777777" w:rsidR="001B1CB8" w:rsidRPr="00920098" w:rsidRDefault="001B1CB8" w:rsidP="00A07174">
      <w:pPr>
        <w:jc w:val="center"/>
        <w:rPr>
          <w:b/>
          <w:bCs/>
          <w:sz w:val="22"/>
          <w:szCs w:val="22"/>
          <w:u w:val="single"/>
        </w:rPr>
      </w:pPr>
    </w:p>
    <w:p w14:paraId="7FF15AF1" w14:textId="77777777" w:rsidR="00361FAA" w:rsidRPr="00920098" w:rsidRDefault="00361FAA">
      <w:pPr>
        <w:numPr>
          <w:ilvl w:val="0"/>
          <w:numId w:val="9"/>
        </w:numPr>
        <w:shd w:val="clear" w:color="auto" w:fill="C5E0B3"/>
        <w:ind w:left="709" w:hanging="709"/>
        <w:jc w:val="both"/>
        <w:rPr>
          <w:b/>
          <w:bCs/>
          <w:iCs/>
          <w:sz w:val="22"/>
          <w:szCs w:val="22"/>
        </w:rPr>
      </w:pPr>
      <w:r w:rsidRPr="00920098">
        <w:rPr>
          <w:b/>
          <w:bCs/>
          <w:iCs/>
          <w:sz w:val="22"/>
          <w:szCs w:val="22"/>
        </w:rPr>
        <w:t xml:space="preserve">Liczba części zamówienia, na którą Wykonawca może złożyć ofertę lub maksymalną liczbę części, </w:t>
      </w:r>
      <w:r w:rsidR="00E60D5B" w:rsidRPr="00920098">
        <w:rPr>
          <w:b/>
          <w:bCs/>
          <w:iCs/>
          <w:sz w:val="22"/>
          <w:szCs w:val="22"/>
        </w:rPr>
        <w:br/>
      </w:r>
      <w:r w:rsidRPr="00920098">
        <w:rPr>
          <w:b/>
          <w:bCs/>
          <w:iCs/>
          <w:sz w:val="22"/>
          <w:szCs w:val="22"/>
        </w:rPr>
        <w:t>na które zamówienie może zostać udzielone temu samemu wykonawcy, oraz kryteria lub zasady, mające zastosowanie do ustalenia, które części zamówienia zostaną udzielone jednemu wykonawcy, w przypadku wyboru jego oferty w większej niż maksymalna liczbie części;</w:t>
      </w:r>
    </w:p>
    <w:p w14:paraId="693AD05A" w14:textId="49FD7371" w:rsidR="00361FAA" w:rsidRPr="00920098" w:rsidRDefault="00D60230" w:rsidP="002B38BF">
      <w:pPr>
        <w:ind w:left="709"/>
        <w:jc w:val="both"/>
        <w:rPr>
          <w:sz w:val="22"/>
          <w:szCs w:val="22"/>
        </w:rPr>
      </w:pPr>
      <w:r w:rsidRPr="00920098">
        <w:rPr>
          <w:sz w:val="22"/>
          <w:szCs w:val="22"/>
        </w:rPr>
        <w:t xml:space="preserve">Zamawiający </w:t>
      </w:r>
      <w:r w:rsidRPr="00BF3A35">
        <w:rPr>
          <w:b/>
          <w:bCs/>
          <w:sz w:val="22"/>
          <w:szCs w:val="22"/>
          <w:u w:val="single"/>
        </w:rPr>
        <w:t>dopuszcza</w:t>
      </w:r>
      <w:r w:rsidRPr="00920098">
        <w:rPr>
          <w:sz w:val="22"/>
          <w:szCs w:val="22"/>
        </w:rPr>
        <w:t xml:space="preserve"> możliwość składania ofert częściowych, zgodnie z zakresem wskazanym </w:t>
      </w:r>
      <w:r w:rsidRPr="00920098">
        <w:rPr>
          <w:sz w:val="22"/>
          <w:szCs w:val="22"/>
        </w:rPr>
        <w:br/>
        <w:t>w Rozdziale I pkt. 3 SWZ</w:t>
      </w:r>
      <w:r w:rsidR="002B38BF" w:rsidRPr="00920098">
        <w:rPr>
          <w:sz w:val="22"/>
          <w:szCs w:val="22"/>
        </w:rPr>
        <w:t>.</w:t>
      </w:r>
      <w:r w:rsidR="000C37B2" w:rsidRPr="00920098">
        <w:rPr>
          <w:sz w:val="22"/>
          <w:szCs w:val="22"/>
        </w:rPr>
        <w:t xml:space="preserve"> </w:t>
      </w:r>
    </w:p>
    <w:p w14:paraId="1057EFD4" w14:textId="77777777" w:rsidR="007536C9" w:rsidRPr="00920098" w:rsidRDefault="007536C9" w:rsidP="007536C9">
      <w:pPr>
        <w:ind w:left="709"/>
        <w:jc w:val="both"/>
        <w:rPr>
          <w:sz w:val="22"/>
          <w:szCs w:val="22"/>
        </w:rPr>
      </w:pPr>
    </w:p>
    <w:p w14:paraId="18985768" w14:textId="77777777" w:rsidR="00A56977" w:rsidRPr="00920098" w:rsidRDefault="00361FAA">
      <w:pPr>
        <w:numPr>
          <w:ilvl w:val="0"/>
          <w:numId w:val="9"/>
        </w:numPr>
        <w:shd w:val="clear" w:color="auto" w:fill="C5E0B3"/>
        <w:ind w:left="709" w:hanging="709"/>
        <w:jc w:val="both"/>
        <w:rPr>
          <w:b/>
          <w:sz w:val="22"/>
          <w:szCs w:val="22"/>
        </w:rPr>
      </w:pPr>
      <w:r w:rsidRPr="00920098">
        <w:rPr>
          <w:b/>
          <w:sz w:val="22"/>
          <w:szCs w:val="22"/>
          <w:shd w:val="clear" w:color="auto" w:fill="BDD6EE"/>
        </w:rPr>
        <w:t>I</w:t>
      </w:r>
      <w:r w:rsidRPr="00920098">
        <w:rPr>
          <w:b/>
          <w:sz w:val="22"/>
          <w:szCs w:val="22"/>
          <w:lang w:eastAsia="pl-PL"/>
        </w:rPr>
        <w:t>nformacje dotyczące ofert wariantowych, w tym informacje o sposobie przedstawiania ofert wariantowych oraz minimalne warunki, jakim muszą odpowiadać oferty wariantowe, jeżeli zamawiający wymaga lub dopuszcza ich składanie</w:t>
      </w:r>
    </w:p>
    <w:p w14:paraId="275DFDE2" w14:textId="77777777" w:rsidR="00A56977" w:rsidRPr="00920098" w:rsidRDefault="00A56977" w:rsidP="00A07174">
      <w:pPr>
        <w:ind w:left="709"/>
        <w:rPr>
          <w:sz w:val="22"/>
          <w:szCs w:val="22"/>
        </w:rPr>
      </w:pPr>
      <w:r w:rsidRPr="00920098">
        <w:rPr>
          <w:sz w:val="22"/>
          <w:szCs w:val="22"/>
        </w:rPr>
        <w:t xml:space="preserve">Zamawiający </w:t>
      </w:r>
      <w:r w:rsidRPr="00920098">
        <w:rPr>
          <w:b/>
          <w:sz w:val="22"/>
          <w:szCs w:val="22"/>
          <w:u w:val="single"/>
        </w:rPr>
        <w:t>nie dopuszcza</w:t>
      </w:r>
      <w:r w:rsidRPr="00920098">
        <w:rPr>
          <w:sz w:val="22"/>
          <w:szCs w:val="22"/>
        </w:rPr>
        <w:t xml:space="preserve"> składania ofert wariantowych.</w:t>
      </w:r>
    </w:p>
    <w:p w14:paraId="5BE19D6B" w14:textId="77777777" w:rsidR="00AF2F09" w:rsidRPr="00920098" w:rsidRDefault="00AF2F09" w:rsidP="00A07174">
      <w:pPr>
        <w:ind w:left="709"/>
        <w:rPr>
          <w:b/>
          <w:sz w:val="22"/>
          <w:szCs w:val="22"/>
        </w:rPr>
      </w:pPr>
    </w:p>
    <w:p w14:paraId="7960F54C" w14:textId="77777777" w:rsidR="00A56977" w:rsidRPr="00920098" w:rsidRDefault="00AF2F09">
      <w:pPr>
        <w:numPr>
          <w:ilvl w:val="0"/>
          <w:numId w:val="9"/>
        </w:numPr>
        <w:shd w:val="clear" w:color="auto" w:fill="C5E0B3"/>
        <w:ind w:left="709" w:hanging="709"/>
        <w:jc w:val="both"/>
        <w:rPr>
          <w:b/>
          <w:sz w:val="22"/>
          <w:szCs w:val="22"/>
        </w:rPr>
      </w:pPr>
      <w:r w:rsidRPr="00920098">
        <w:rPr>
          <w:b/>
          <w:sz w:val="22"/>
          <w:szCs w:val="22"/>
        </w:rPr>
        <w:t>Wymagania w zakresie zatrudnienia osób, o których mowa w art. 96 ust. 2 pkt 2 ustawy</w:t>
      </w:r>
    </w:p>
    <w:p w14:paraId="17AF663D" w14:textId="77777777" w:rsidR="00AF2F09" w:rsidRPr="00920098" w:rsidRDefault="00AF2F09" w:rsidP="00A07174">
      <w:pPr>
        <w:ind w:left="709"/>
        <w:jc w:val="both"/>
        <w:rPr>
          <w:sz w:val="22"/>
          <w:szCs w:val="22"/>
        </w:rPr>
      </w:pPr>
      <w:r w:rsidRPr="00920098">
        <w:rPr>
          <w:sz w:val="22"/>
          <w:szCs w:val="22"/>
        </w:rPr>
        <w:t xml:space="preserve">Zamawiający </w:t>
      </w:r>
      <w:r w:rsidRPr="00920098">
        <w:rPr>
          <w:b/>
          <w:sz w:val="22"/>
          <w:szCs w:val="22"/>
          <w:u w:val="single"/>
        </w:rPr>
        <w:t>nie wymaga</w:t>
      </w:r>
      <w:r w:rsidRPr="00920098">
        <w:rPr>
          <w:sz w:val="22"/>
          <w:szCs w:val="22"/>
        </w:rPr>
        <w:t xml:space="preserve"> zatrudnienia osób, o których mowa w art. 96 ust. 2 pkt 2 ustawy</w:t>
      </w:r>
      <w:r w:rsidR="00137E11" w:rsidRPr="00920098">
        <w:rPr>
          <w:sz w:val="22"/>
          <w:szCs w:val="22"/>
        </w:rPr>
        <w:t>.</w:t>
      </w:r>
    </w:p>
    <w:p w14:paraId="3EF1EEED" w14:textId="77777777" w:rsidR="00AF2F09" w:rsidRPr="00920098" w:rsidRDefault="00AF2F09" w:rsidP="00A07174">
      <w:pPr>
        <w:tabs>
          <w:tab w:val="left" w:pos="426"/>
        </w:tabs>
        <w:jc w:val="both"/>
        <w:rPr>
          <w:sz w:val="22"/>
          <w:szCs w:val="22"/>
        </w:rPr>
      </w:pPr>
    </w:p>
    <w:p w14:paraId="6267DFD9" w14:textId="77777777" w:rsidR="00AF2F09" w:rsidRPr="00920098" w:rsidRDefault="00AF2F09">
      <w:pPr>
        <w:numPr>
          <w:ilvl w:val="0"/>
          <w:numId w:val="9"/>
        </w:numPr>
        <w:shd w:val="clear" w:color="auto" w:fill="C5E0B3"/>
        <w:ind w:left="709" w:hanging="709"/>
        <w:jc w:val="both"/>
        <w:rPr>
          <w:b/>
          <w:sz w:val="22"/>
          <w:szCs w:val="22"/>
        </w:rPr>
      </w:pPr>
      <w:r w:rsidRPr="00920098">
        <w:rPr>
          <w:b/>
          <w:sz w:val="22"/>
          <w:szCs w:val="22"/>
        </w:rPr>
        <w:t>Informacje o zastrzeżeniu możliwości ubiegania się o udzielenie zamówienia wyłącznie przez wykonawców, o których mowa w art. 94 ustawy</w:t>
      </w:r>
    </w:p>
    <w:p w14:paraId="46037B4C" w14:textId="77777777" w:rsidR="00AF2F09" w:rsidRPr="00920098" w:rsidRDefault="00AF2F09" w:rsidP="00A07174">
      <w:pPr>
        <w:ind w:left="709"/>
        <w:jc w:val="both"/>
        <w:rPr>
          <w:sz w:val="22"/>
          <w:szCs w:val="22"/>
        </w:rPr>
      </w:pPr>
      <w:r w:rsidRPr="00920098">
        <w:rPr>
          <w:sz w:val="22"/>
          <w:szCs w:val="22"/>
        </w:rPr>
        <w:t xml:space="preserve">Zamawiający </w:t>
      </w:r>
      <w:r w:rsidRPr="00034C61">
        <w:rPr>
          <w:b/>
          <w:bCs/>
          <w:sz w:val="22"/>
          <w:szCs w:val="22"/>
          <w:u w:val="single"/>
        </w:rPr>
        <w:t>nie zastrzega</w:t>
      </w:r>
      <w:r w:rsidRPr="00920098">
        <w:rPr>
          <w:sz w:val="22"/>
          <w:szCs w:val="22"/>
        </w:rPr>
        <w:t xml:space="preserve"> możliwości ubiegania się o udzielenie zamówienia wyłącznie przez Wykonawców, o których mowa w art. 94 ustawy</w:t>
      </w:r>
      <w:r w:rsidR="00137E11" w:rsidRPr="00920098">
        <w:rPr>
          <w:sz w:val="22"/>
          <w:szCs w:val="22"/>
        </w:rPr>
        <w:t>.</w:t>
      </w:r>
    </w:p>
    <w:p w14:paraId="0E9DE8EE" w14:textId="77777777" w:rsidR="00AF2F09" w:rsidRPr="00920098" w:rsidRDefault="00AF2F09" w:rsidP="00A07174">
      <w:pPr>
        <w:tabs>
          <w:tab w:val="left" w:pos="426"/>
        </w:tabs>
        <w:jc w:val="both"/>
        <w:rPr>
          <w:sz w:val="22"/>
          <w:szCs w:val="22"/>
        </w:rPr>
      </w:pPr>
    </w:p>
    <w:p w14:paraId="5AFDAF87" w14:textId="77777777" w:rsidR="00A477E1" w:rsidRPr="00920098" w:rsidRDefault="00A477E1">
      <w:pPr>
        <w:numPr>
          <w:ilvl w:val="0"/>
          <w:numId w:val="9"/>
        </w:numPr>
        <w:shd w:val="clear" w:color="auto" w:fill="C5E0B3"/>
        <w:ind w:left="709" w:hanging="709"/>
        <w:jc w:val="both"/>
        <w:rPr>
          <w:b/>
          <w:bCs/>
          <w:sz w:val="22"/>
          <w:szCs w:val="22"/>
        </w:rPr>
      </w:pPr>
      <w:r w:rsidRPr="00920098">
        <w:rPr>
          <w:b/>
          <w:bCs/>
          <w:sz w:val="22"/>
          <w:szCs w:val="22"/>
        </w:rPr>
        <w:t xml:space="preserve">Informacja o przewidywanych  zamówieniach, o których mowa w </w:t>
      </w:r>
      <w:r w:rsidR="00121908" w:rsidRPr="00920098">
        <w:rPr>
          <w:b/>
          <w:bCs/>
          <w:sz w:val="22"/>
          <w:szCs w:val="22"/>
        </w:rPr>
        <w:t>art. 214 ust. 1 pkt 7 i 8</w:t>
      </w:r>
      <w:r w:rsidRPr="00920098">
        <w:rPr>
          <w:b/>
          <w:bCs/>
          <w:sz w:val="22"/>
          <w:szCs w:val="22"/>
        </w:rPr>
        <w:t xml:space="preserve"> ustawy:</w:t>
      </w:r>
    </w:p>
    <w:p w14:paraId="5143A94E" w14:textId="77777777" w:rsidR="00A477E1" w:rsidRPr="00920098" w:rsidRDefault="00A477E1" w:rsidP="00A07174">
      <w:pPr>
        <w:ind w:firstLine="709"/>
        <w:jc w:val="both"/>
        <w:rPr>
          <w:sz w:val="22"/>
          <w:szCs w:val="22"/>
        </w:rPr>
      </w:pPr>
      <w:r w:rsidRPr="00920098">
        <w:rPr>
          <w:sz w:val="22"/>
          <w:szCs w:val="22"/>
        </w:rPr>
        <w:t xml:space="preserve">Zamawiający </w:t>
      </w:r>
      <w:r w:rsidRPr="00920098">
        <w:rPr>
          <w:b/>
          <w:sz w:val="22"/>
          <w:szCs w:val="22"/>
          <w:u w:val="single"/>
        </w:rPr>
        <w:t>nie przewiduje</w:t>
      </w:r>
      <w:r w:rsidRPr="00920098">
        <w:rPr>
          <w:b/>
          <w:sz w:val="22"/>
          <w:szCs w:val="22"/>
        </w:rPr>
        <w:t xml:space="preserve"> </w:t>
      </w:r>
      <w:r w:rsidRPr="00920098">
        <w:rPr>
          <w:sz w:val="22"/>
          <w:szCs w:val="22"/>
        </w:rPr>
        <w:t xml:space="preserve">udzielania zamówień , o których mowa w </w:t>
      </w:r>
      <w:r w:rsidR="00121908" w:rsidRPr="00920098">
        <w:rPr>
          <w:sz w:val="22"/>
          <w:szCs w:val="22"/>
        </w:rPr>
        <w:t>art. 214 ust. 1 pkt 7 i 8</w:t>
      </w:r>
      <w:r w:rsidRPr="00920098">
        <w:rPr>
          <w:sz w:val="22"/>
          <w:szCs w:val="22"/>
        </w:rPr>
        <w:t xml:space="preserve"> ustawy.</w:t>
      </w:r>
    </w:p>
    <w:p w14:paraId="2BC2F851" w14:textId="77777777" w:rsidR="00121908" w:rsidRPr="00920098" w:rsidRDefault="00121908" w:rsidP="00A07174">
      <w:pPr>
        <w:ind w:firstLine="709"/>
        <w:jc w:val="both"/>
        <w:rPr>
          <w:sz w:val="22"/>
          <w:szCs w:val="22"/>
        </w:rPr>
      </w:pPr>
    </w:p>
    <w:p w14:paraId="71BD133D" w14:textId="77777777" w:rsidR="00121908" w:rsidRPr="00920098" w:rsidRDefault="00121908">
      <w:pPr>
        <w:numPr>
          <w:ilvl w:val="0"/>
          <w:numId w:val="9"/>
        </w:numPr>
        <w:shd w:val="clear" w:color="auto" w:fill="C5E0B3"/>
        <w:ind w:left="709" w:hanging="709"/>
        <w:jc w:val="both"/>
        <w:rPr>
          <w:b/>
          <w:bCs/>
          <w:sz w:val="22"/>
          <w:szCs w:val="22"/>
        </w:rPr>
      </w:pPr>
      <w:r w:rsidRPr="00920098">
        <w:rPr>
          <w:b/>
          <w:bCs/>
          <w:sz w:val="22"/>
          <w:szCs w:val="22"/>
        </w:rPr>
        <w:t>Informacje dotyczące przeprowadzenia przez Wykonawcę wizji lokalnej lub sprawdzenia przez niego dokumentów niezbędnych do realizacji zamówienia, o których mowa w art. 131 ust. 2 ustawy, jeżeli Zamawiający przewiduje możliwość albo wymaga złożenia oferty po odbyciu wizji lokalnej lub sprawdzeniu tych dokumentów</w:t>
      </w:r>
    </w:p>
    <w:p w14:paraId="7D9806DD" w14:textId="2087444B" w:rsidR="00121908" w:rsidRPr="00920098" w:rsidRDefault="00121908" w:rsidP="00A07174">
      <w:pPr>
        <w:ind w:left="709"/>
        <w:jc w:val="both"/>
        <w:rPr>
          <w:sz w:val="22"/>
          <w:szCs w:val="22"/>
        </w:rPr>
      </w:pPr>
      <w:r w:rsidRPr="00920098">
        <w:rPr>
          <w:sz w:val="22"/>
          <w:szCs w:val="22"/>
        </w:rPr>
        <w:t xml:space="preserve">Zamawiający </w:t>
      </w:r>
      <w:r w:rsidR="00034C61" w:rsidRPr="00920098">
        <w:rPr>
          <w:b/>
          <w:sz w:val="22"/>
          <w:szCs w:val="22"/>
          <w:u w:val="single"/>
        </w:rPr>
        <w:t>nie przewiduje</w:t>
      </w:r>
      <w:r w:rsidR="00034C61" w:rsidRPr="00920098">
        <w:rPr>
          <w:b/>
          <w:sz w:val="22"/>
          <w:szCs w:val="22"/>
        </w:rPr>
        <w:t xml:space="preserve"> </w:t>
      </w:r>
      <w:r w:rsidRPr="00920098">
        <w:rPr>
          <w:sz w:val="22"/>
          <w:szCs w:val="22"/>
        </w:rPr>
        <w:t xml:space="preserve">przeprowadzenia przez Wykonawcę </w:t>
      </w:r>
      <w:r w:rsidRPr="00920098">
        <w:rPr>
          <w:b/>
          <w:sz w:val="22"/>
          <w:szCs w:val="22"/>
        </w:rPr>
        <w:t>wizji lokalnej lub sprawdzenia</w:t>
      </w:r>
      <w:r w:rsidRPr="00920098">
        <w:rPr>
          <w:sz w:val="22"/>
          <w:szCs w:val="22"/>
        </w:rPr>
        <w:t xml:space="preserve"> przez niego dokumentów niezbędnych do realizacji zamówienia, o których mowa w art. 131 ust. 2 ustawy.</w:t>
      </w:r>
    </w:p>
    <w:p w14:paraId="4C4C484B" w14:textId="77777777" w:rsidR="00A477E1" w:rsidRPr="00920098" w:rsidRDefault="00A477E1" w:rsidP="00A07174">
      <w:pPr>
        <w:tabs>
          <w:tab w:val="left" w:pos="426"/>
        </w:tabs>
        <w:jc w:val="both"/>
        <w:rPr>
          <w:sz w:val="22"/>
          <w:szCs w:val="22"/>
        </w:rPr>
      </w:pPr>
    </w:p>
    <w:p w14:paraId="257E3067" w14:textId="77777777" w:rsidR="00121908" w:rsidRPr="00920098" w:rsidRDefault="00121908">
      <w:pPr>
        <w:numPr>
          <w:ilvl w:val="0"/>
          <w:numId w:val="9"/>
        </w:numPr>
        <w:shd w:val="clear" w:color="auto" w:fill="C5E0B3"/>
        <w:ind w:left="709" w:hanging="709"/>
        <w:jc w:val="both"/>
        <w:rPr>
          <w:b/>
          <w:bCs/>
          <w:sz w:val="22"/>
          <w:szCs w:val="22"/>
        </w:rPr>
      </w:pPr>
      <w:r w:rsidRPr="00920098">
        <w:rPr>
          <w:b/>
          <w:bCs/>
          <w:sz w:val="22"/>
          <w:szCs w:val="22"/>
        </w:rPr>
        <w:t>Informacje dotyczące walut obcych, w jakich mogą być prowadzone rozliczenia między zamawiającym a wykonawcą</w:t>
      </w:r>
    </w:p>
    <w:p w14:paraId="75139A02" w14:textId="77777777" w:rsidR="00121908" w:rsidRPr="00920098" w:rsidRDefault="00121908" w:rsidP="00A07174">
      <w:pPr>
        <w:pStyle w:val="Tekstpodstawowy"/>
        <w:shd w:val="clear" w:color="auto" w:fill="FFFFFF"/>
        <w:spacing w:after="0"/>
        <w:ind w:left="709"/>
        <w:jc w:val="both"/>
        <w:rPr>
          <w:bCs/>
          <w:sz w:val="22"/>
          <w:szCs w:val="22"/>
        </w:rPr>
      </w:pPr>
      <w:r w:rsidRPr="00920098">
        <w:rPr>
          <w:bCs/>
          <w:sz w:val="22"/>
          <w:szCs w:val="22"/>
        </w:rPr>
        <w:t>Rozliczenia między Zamawiającym a Wykonawcą będą prowadzone w złotych polskich (PLN).</w:t>
      </w:r>
    </w:p>
    <w:p w14:paraId="0C084095" w14:textId="77777777" w:rsidR="00121908" w:rsidRPr="00920098" w:rsidRDefault="00121908" w:rsidP="00A07174">
      <w:pPr>
        <w:tabs>
          <w:tab w:val="left" w:pos="426"/>
        </w:tabs>
        <w:jc w:val="both"/>
        <w:rPr>
          <w:sz w:val="22"/>
          <w:szCs w:val="22"/>
        </w:rPr>
      </w:pPr>
    </w:p>
    <w:p w14:paraId="33A23F5D" w14:textId="77777777" w:rsidR="00022518" w:rsidRPr="00920098" w:rsidRDefault="00E60D5B">
      <w:pPr>
        <w:numPr>
          <w:ilvl w:val="0"/>
          <w:numId w:val="9"/>
        </w:numPr>
        <w:shd w:val="clear" w:color="auto" w:fill="C5E0B3"/>
        <w:ind w:left="709" w:hanging="709"/>
        <w:jc w:val="both"/>
        <w:rPr>
          <w:b/>
          <w:bCs/>
          <w:iCs/>
          <w:sz w:val="22"/>
          <w:szCs w:val="22"/>
        </w:rPr>
      </w:pPr>
      <w:r w:rsidRPr="00920098">
        <w:rPr>
          <w:b/>
          <w:bCs/>
          <w:iCs/>
          <w:sz w:val="22"/>
          <w:szCs w:val="22"/>
        </w:rPr>
        <w:lastRenderedPageBreak/>
        <w:t>Liczba Wykonawców, z którymi Zamawiający zawrze umowę ramową</w:t>
      </w:r>
    </w:p>
    <w:p w14:paraId="7265A534" w14:textId="0686364D" w:rsidR="00A56977" w:rsidRPr="00920098" w:rsidRDefault="00E60D5B" w:rsidP="00A07174">
      <w:pPr>
        <w:ind w:left="709"/>
        <w:jc w:val="both"/>
        <w:rPr>
          <w:sz w:val="22"/>
          <w:szCs w:val="22"/>
        </w:rPr>
      </w:pPr>
      <w:r w:rsidRPr="00920098">
        <w:rPr>
          <w:sz w:val="22"/>
          <w:szCs w:val="22"/>
        </w:rPr>
        <w:t xml:space="preserve">Zamawiający </w:t>
      </w:r>
      <w:r w:rsidR="00034C61" w:rsidRPr="00920098">
        <w:rPr>
          <w:b/>
          <w:sz w:val="22"/>
          <w:szCs w:val="22"/>
          <w:u w:val="single"/>
        </w:rPr>
        <w:t>nie przewiduje</w:t>
      </w:r>
      <w:r w:rsidR="00034C61" w:rsidRPr="00920098">
        <w:rPr>
          <w:b/>
          <w:sz w:val="22"/>
          <w:szCs w:val="22"/>
        </w:rPr>
        <w:t xml:space="preserve"> </w:t>
      </w:r>
      <w:r w:rsidRPr="00920098">
        <w:rPr>
          <w:sz w:val="22"/>
          <w:szCs w:val="22"/>
        </w:rPr>
        <w:t>zawarcia umowy ramowej</w:t>
      </w:r>
      <w:r w:rsidR="001B3E1C" w:rsidRPr="00920098">
        <w:rPr>
          <w:sz w:val="22"/>
          <w:szCs w:val="22"/>
        </w:rPr>
        <w:t>.</w:t>
      </w:r>
    </w:p>
    <w:p w14:paraId="407FB49A" w14:textId="77777777" w:rsidR="00E60D5B" w:rsidRPr="00920098" w:rsidRDefault="00E60D5B" w:rsidP="00A07174">
      <w:pPr>
        <w:ind w:left="709"/>
        <w:jc w:val="both"/>
        <w:rPr>
          <w:sz w:val="22"/>
          <w:szCs w:val="22"/>
        </w:rPr>
      </w:pPr>
    </w:p>
    <w:p w14:paraId="7E404365" w14:textId="77777777" w:rsidR="00A56977" w:rsidRPr="00920098" w:rsidRDefault="00E60D5B">
      <w:pPr>
        <w:numPr>
          <w:ilvl w:val="0"/>
          <w:numId w:val="9"/>
        </w:numPr>
        <w:shd w:val="clear" w:color="auto" w:fill="C5E0B3"/>
        <w:ind w:left="709" w:hanging="709"/>
        <w:jc w:val="both"/>
        <w:rPr>
          <w:b/>
          <w:sz w:val="22"/>
          <w:szCs w:val="22"/>
        </w:rPr>
      </w:pPr>
      <w:r w:rsidRPr="00920098">
        <w:rPr>
          <w:b/>
          <w:sz w:val="22"/>
          <w:szCs w:val="22"/>
        </w:rPr>
        <w:t>Informacje o przewidywanym wyborze najkorzystniejszej oferty z zastosowaniem aukcji elektronicznej wraz z informacjami, o których mowa w art. 230 ustawy</w:t>
      </w:r>
    </w:p>
    <w:p w14:paraId="02667687" w14:textId="0B4CBB8C" w:rsidR="00A56977" w:rsidRPr="00920098" w:rsidRDefault="00E60D5B" w:rsidP="00A07174">
      <w:pPr>
        <w:ind w:left="709"/>
        <w:jc w:val="both"/>
        <w:rPr>
          <w:b/>
          <w:sz w:val="22"/>
          <w:szCs w:val="22"/>
        </w:rPr>
      </w:pPr>
      <w:r w:rsidRPr="00920098">
        <w:rPr>
          <w:bCs/>
          <w:sz w:val="22"/>
          <w:szCs w:val="22"/>
        </w:rPr>
        <w:t xml:space="preserve">Zamawiający </w:t>
      </w:r>
      <w:r w:rsidR="00034C61" w:rsidRPr="00920098">
        <w:rPr>
          <w:b/>
          <w:sz w:val="22"/>
          <w:szCs w:val="22"/>
          <w:u w:val="single"/>
        </w:rPr>
        <w:t>nie przewiduje</w:t>
      </w:r>
      <w:r w:rsidR="00034C61" w:rsidRPr="00920098">
        <w:rPr>
          <w:b/>
          <w:sz w:val="22"/>
          <w:szCs w:val="22"/>
        </w:rPr>
        <w:t xml:space="preserve"> </w:t>
      </w:r>
      <w:r w:rsidRPr="00920098">
        <w:rPr>
          <w:bCs/>
          <w:sz w:val="22"/>
          <w:szCs w:val="22"/>
        </w:rPr>
        <w:t>aukcji elektronicznej</w:t>
      </w:r>
      <w:r w:rsidR="00A56977" w:rsidRPr="00920098">
        <w:rPr>
          <w:bCs/>
          <w:sz w:val="22"/>
          <w:szCs w:val="22"/>
        </w:rPr>
        <w:t>.</w:t>
      </w:r>
    </w:p>
    <w:p w14:paraId="2FDDBDD6" w14:textId="77777777" w:rsidR="00A56977" w:rsidRPr="00920098" w:rsidRDefault="00A56977" w:rsidP="00A07174">
      <w:pPr>
        <w:tabs>
          <w:tab w:val="left" w:pos="426"/>
        </w:tabs>
        <w:jc w:val="both"/>
        <w:rPr>
          <w:bCs/>
          <w:sz w:val="22"/>
          <w:szCs w:val="22"/>
        </w:rPr>
      </w:pPr>
    </w:p>
    <w:p w14:paraId="68C87556" w14:textId="77777777" w:rsidR="00A56977" w:rsidRPr="00920098" w:rsidRDefault="00121908">
      <w:pPr>
        <w:numPr>
          <w:ilvl w:val="0"/>
          <w:numId w:val="9"/>
        </w:numPr>
        <w:shd w:val="clear" w:color="auto" w:fill="C5E0B3"/>
        <w:ind w:left="709" w:hanging="709"/>
        <w:rPr>
          <w:b/>
          <w:sz w:val="22"/>
          <w:szCs w:val="22"/>
        </w:rPr>
      </w:pPr>
      <w:r w:rsidRPr="00920098">
        <w:rPr>
          <w:b/>
          <w:sz w:val="22"/>
          <w:szCs w:val="22"/>
        </w:rPr>
        <w:t>Informacje dotyczące w</w:t>
      </w:r>
      <w:r w:rsidR="00A56977" w:rsidRPr="00920098">
        <w:rPr>
          <w:b/>
          <w:sz w:val="22"/>
          <w:szCs w:val="22"/>
        </w:rPr>
        <w:t>ysokoś</w:t>
      </w:r>
      <w:r w:rsidRPr="00920098">
        <w:rPr>
          <w:b/>
          <w:sz w:val="22"/>
          <w:szCs w:val="22"/>
        </w:rPr>
        <w:t>ci</w:t>
      </w:r>
      <w:r w:rsidR="00A56977" w:rsidRPr="00920098">
        <w:rPr>
          <w:b/>
          <w:sz w:val="22"/>
          <w:szCs w:val="22"/>
        </w:rPr>
        <w:t xml:space="preserve"> zwrotu kosztów </w:t>
      </w:r>
      <w:r w:rsidRPr="00920098">
        <w:rPr>
          <w:b/>
          <w:sz w:val="22"/>
          <w:szCs w:val="22"/>
        </w:rPr>
        <w:t xml:space="preserve">udziału w </w:t>
      </w:r>
      <w:r w:rsidR="00A56977" w:rsidRPr="00920098">
        <w:rPr>
          <w:b/>
          <w:sz w:val="22"/>
          <w:szCs w:val="22"/>
        </w:rPr>
        <w:t>postępowani</w:t>
      </w:r>
      <w:r w:rsidRPr="00920098">
        <w:rPr>
          <w:b/>
          <w:sz w:val="22"/>
          <w:szCs w:val="22"/>
        </w:rPr>
        <w:t>u</w:t>
      </w:r>
    </w:p>
    <w:p w14:paraId="6D4A56BB" w14:textId="01D38E45" w:rsidR="00A56977" w:rsidRPr="00920098" w:rsidRDefault="00A56977" w:rsidP="00A07174">
      <w:pPr>
        <w:ind w:left="709"/>
        <w:jc w:val="both"/>
        <w:rPr>
          <w:b/>
          <w:sz w:val="22"/>
          <w:szCs w:val="22"/>
        </w:rPr>
      </w:pPr>
      <w:r w:rsidRPr="00920098">
        <w:rPr>
          <w:bCs/>
          <w:sz w:val="22"/>
          <w:szCs w:val="22"/>
        </w:rPr>
        <w:t xml:space="preserve">Zamawiający </w:t>
      </w:r>
      <w:r w:rsidR="00034C61" w:rsidRPr="00920098">
        <w:rPr>
          <w:b/>
          <w:sz w:val="22"/>
          <w:szCs w:val="22"/>
          <w:u w:val="single"/>
        </w:rPr>
        <w:t>nie przewiduje</w:t>
      </w:r>
      <w:r w:rsidR="00034C61" w:rsidRPr="00920098">
        <w:rPr>
          <w:b/>
          <w:sz w:val="22"/>
          <w:szCs w:val="22"/>
        </w:rPr>
        <w:t xml:space="preserve"> </w:t>
      </w:r>
      <w:r w:rsidRPr="00920098">
        <w:rPr>
          <w:bCs/>
          <w:sz w:val="22"/>
          <w:szCs w:val="22"/>
        </w:rPr>
        <w:t>zwrotu kosztów</w:t>
      </w:r>
      <w:r w:rsidR="00121908" w:rsidRPr="00920098">
        <w:rPr>
          <w:bCs/>
          <w:sz w:val="22"/>
          <w:szCs w:val="22"/>
        </w:rPr>
        <w:t xml:space="preserve"> udziału w postępowaniu</w:t>
      </w:r>
      <w:r w:rsidRPr="00920098">
        <w:rPr>
          <w:bCs/>
          <w:sz w:val="22"/>
          <w:szCs w:val="22"/>
        </w:rPr>
        <w:t>.</w:t>
      </w:r>
    </w:p>
    <w:p w14:paraId="57EE32C0" w14:textId="77777777" w:rsidR="00A56977" w:rsidRPr="00920098" w:rsidRDefault="00A56977" w:rsidP="00A07174">
      <w:pPr>
        <w:pStyle w:val="Tekstpodstawowy31"/>
        <w:spacing w:line="240" w:lineRule="auto"/>
        <w:rPr>
          <w:rFonts w:ascii="Times New Roman" w:hAnsi="Times New Roman" w:cs="Times New Roman"/>
          <w:bCs/>
          <w:sz w:val="22"/>
          <w:szCs w:val="22"/>
        </w:rPr>
      </w:pPr>
    </w:p>
    <w:p w14:paraId="681DE277" w14:textId="77777777" w:rsidR="00A56977" w:rsidRPr="00920098" w:rsidRDefault="00121908">
      <w:pPr>
        <w:numPr>
          <w:ilvl w:val="0"/>
          <w:numId w:val="9"/>
        </w:numPr>
        <w:shd w:val="clear" w:color="auto" w:fill="C5E0B3"/>
        <w:ind w:left="709" w:hanging="709"/>
        <w:jc w:val="both"/>
        <w:rPr>
          <w:b/>
          <w:bCs/>
          <w:sz w:val="22"/>
          <w:szCs w:val="22"/>
        </w:rPr>
      </w:pPr>
      <w:r w:rsidRPr="00920098">
        <w:rPr>
          <w:b/>
          <w:bCs/>
          <w:sz w:val="22"/>
          <w:szCs w:val="22"/>
        </w:rPr>
        <w:t>Informacje dotyczące o</w:t>
      </w:r>
      <w:r w:rsidR="00A56977" w:rsidRPr="00920098">
        <w:rPr>
          <w:b/>
          <w:bCs/>
          <w:sz w:val="22"/>
          <w:szCs w:val="22"/>
        </w:rPr>
        <w:t>bowiąz</w:t>
      </w:r>
      <w:r w:rsidRPr="00920098">
        <w:rPr>
          <w:b/>
          <w:bCs/>
          <w:sz w:val="22"/>
          <w:szCs w:val="22"/>
        </w:rPr>
        <w:t>ku</w:t>
      </w:r>
      <w:r w:rsidR="00A56977" w:rsidRPr="00920098">
        <w:rPr>
          <w:b/>
          <w:bCs/>
          <w:sz w:val="22"/>
          <w:szCs w:val="22"/>
        </w:rPr>
        <w:t xml:space="preserve"> osobistego wykonania przez Wykonawcę kluczowych </w:t>
      </w:r>
      <w:r w:rsidR="00E60D5B" w:rsidRPr="00920098">
        <w:rPr>
          <w:b/>
          <w:bCs/>
          <w:sz w:val="22"/>
          <w:szCs w:val="22"/>
        </w:rPr>
        <w:t>zadań</w:t>
      </w:r>
      <w:r w:rsidR="00A56977" w:rsidRPr="00920098">
        <w:rPr>
          <w:b/>
          <w:bCs/>
          <w:sz w:val="22"/>
          <w:szCs w:val="22"/>
        </w:rPr>
        <w:t xml:space="preserve"> zamówienia</w:t>
      </w:r>
    </w:p>
    <w:p w14:paraId="5D85CC97" w14:textId="6EDE66D0" w:rsidR="00A56977" w:rsidRPr="00920098" w:rsidRDefault="00A56977" w:rsidP="00A07174">
      <w:pPr>
        <w:ind w:left="709"/>
        <w:jc w:val="both"/>
        <w:rPr>
          <w:bCs/>
          <w:sz w:val="22"/>
          <w:szCs w:val="22"/>
        </w:rPr>
      </w:pPr>
      <w:r w:rsidRPr="00920098">
        <w:rPr>
          <w:bCs/>
          <w:sz w:val="22"/>
          <w:szCs w:val="22"/>
        </w:rPr>
        <w:t xml:space="preserve">Zamawiający </w:t>
      </w:r>
      <w:r w:rsidR="00034C61" w:rsidRPr="00920098">
        <w:rPr>
          <w:b/>
          <w:sz w:val="22"/>
          <w:szCs w:val="22"/>
          <w:u w:val="single"/>
        </w:rPr>
        <w:t>nie przewiduje</w:t>
      </w:r>
      <w:r w:rsidR="00034C61" w:rsidRPr="00920098">
        <w:rPr>
          <w:b/>
          <w:sz w:val="22"/>
          <w:szCs w:val="22"/>
        </w:rPr>
        <w:t xml:space="preserve"> </w:t>
      </w:r>
      <w:r w:rsidRPr="00920098">
        <w:rPr>
          <w:bCs/>
          <w:sz w:val="22"/>
          <w:szCs w:val="22"/>
        </w:rPr>
        <w:t xml:space="preserve">obowiązku osobistego wykonania przez Wykonawcę kluczowych </w:t>
      </w:r>
      <w:r w:rsidR="00E60D5B" w:rsidRPr="00920098">
        <w:rPr>
          <w:bCs/>
          <w:sz w:val="22"/>
          <w:szCs w:val="22"/>
        </w:rPr>
        <w:t>zadań</w:t>
      </w:r>
      <w:r w:rsidRPr="00920098">
        <w:rPr>
          <w:bCs/>
          <w:sz w:val="22"/>
          <w:szCs w:val="22"/>
        </w:rPr>
        <w:t xml:space="preserve"> zamówienia.</w:t>
      </w:r>
    </w:p>
    <w:p w14:paraId="7106A321" w14:textId="77777777" w:rsidR="00A56977" w:rsidRPr="00920098" w:rsidRDefault="00A56977" w:rsidP="00A07174">
      <w:pPr>
        <w:ind w:left="709"/>
        <w:jc w:val="both"/>
        <w:rPr>
          <w:bCs/>
          <w:sz w:val="22"/>
          <w:szCs w:val="22"/>
        </w:rPr>
      </w:pPr>
    </w:p>
    <w:p w14:paraId="26AD26DF" w14:textId="77777777" w:rsidR="00A56977" w:rsidRPr="00920098" w:rsidRDefault="00E60D5B">
      <w:pPr>
        <w:numPr>
          <w:ilvl w:val="0"/>
          <w:numId w:val="9"/>
        </w:numPr>
        <w:shd w:val="clear" w:color="auto" w:fill="C5E0B3"/>
        <w:ind w:left="709" w:hanging="709"/>
        <w:jc w:val="both"/>
        <w:rPr>
          <w:bCs/>
          <w:sz w:val="22"/>
          <w:szCs w:val="22"/>
        </w:rPr>
      </w:pPr>
      <w:r w:rsidRPr="00920098">
        <w:rPr>
          <w:b/>
          <w:sz w:val="22"/>
          <w:szCs w:val="22"/>
          <w:lang w:eastAsia="pl-PL"/>
        </w:rPr>
        <w:t>Złożenie ofert w postaci katalogów elektronicznych lub dołączenia katalogów elektronicznych do oferty</w:t>
      </w:r>
      <w:r w:rsidR="007536C9" w:rsidRPr="00920098">
        <w:rPr>
          <w:b/>
          <w:strike/>
          <w:sz w:val="22"/>
          <w:szCs w:val="22"/>
          <w:lang w:eastAsia="pl-PL"/>
        </w:rPr>
        <w:t xml:space="preserve"> </w:t>
      </w:r>
      <w:r w:rsidRPr="00920098">
        <w:rPr>
          <w:b/>
          <w:sz w:val="22"/>
          <w:szCs w:val="22"/>
          <w:lang w:eastAsia="pl-PL"/>
        </w:rPr>
        <w:t xml:space="preserve"> </w:t>
      </w:r>
    </w:p>
    <w:p w14:paraId="5BB8F27B" w14:textId="613BDDAC" w:rsidR="00A56977" w:rsidRPr="00920098" w:rsidRDefault="00E60D5B" w:rsidP="00A07174">
      <w:pPr>
        <w:ind w:left="709"/>
        <w:jc w:val="both"/>
        <w:rPr>
          <w:bCs/>
          <w:sz w:val="22"/>
          <w:szCs w:val="22"/>
        </w:rPr>
      </w:pPr>
      <w:r w:rsidRPr="00920098">
        <w:rPr>
          <w:bCs/>
          <w:sz w:val="22"/>
          <w:szCs w:val="22"/>
        </w:rPr>
        <w:t xml:space="preserve">Zamawiający </w:t>
      </w:r>
      <w:r w:rsidR="00034C61" w:rsidRPr="00920098">
        <w:rPr>
          <w:b/>
          <w:sz w:val="22"/>
          <w:szCs w:val="22"/>
          <w:u w:val="single"/>
        </w:rPr>
        <w:t>nie przewiduje</w:t>
      </w:r>
      <w:r w:rsidR="00034C61" w:rsidRPr="00920098">
        <w:rPr>
          <w:b/>
          <w:sz w:val="22"/>
          <w:szCs w:val="22"/>
        </w:rPr>
        <w:t xml:space="preserve"> </w:t>
      </w:r>
      <w:r w:rsidRPr="00920098">
        <w:rPr>
          <w:bCs/>
          <w:sz w:val="22"/>
          <w:szCs w:val="22"/>
        </w:rPr>
        <w:t>możliwości złożenia ofert w postaci katalogów elektronicznych lub dołączenia katalogów elektronicznych do oferty</w:t>
      </w:r>
      <w:r w:rsidR="001B3E1C" w:rsidRPr="00920098">
        <w:rPr>
          <w:bCs/>
          <w:sz w:val="22"/>
          <w:szCs w:val="22"/>
        </w:rPr>
        <w:t>.</w:t>
      </w:r>
    </w:p>
    <w:p w14:paraId="613B3EBC" w14:textId="77777777" w:rsidR="00E60D5B" w:rsidRPr="00920098" w:rsidRDefault="00E60D5B" w:rsidP="00A07174">
      <w:pPr>
        <w:ind w:left="709"/>
        <w:rPr>
          <w:b/>
          <w:bCs/>
          <w:sz w:val="22"/>
          <w:szCs w:val="22"/>
        </w:rPr>
      </w:pPr>
    </w:p>
    <w:p w14:paraId="38E29B46" w14:textId="77777777" w:rsidR="00A56977" w:rsidRPr="00920098" w:rsidRDefault="00A56977">
      <w:pPr>
        <w:numPr>
          <w:ilvl w:val="0"/>
          <w:numId w:val="9"/>
        </w:numPr>
        <w:shd w:val="clear" w:color="auto" w:fill="C5E0B3"/>
        <w:ind w:left="709" w:hanging="709"/>
        <w:jc w:val="both"/>
        <w:rPr>
          <w:b/>
          <w:bCs/>
          <w:sz w:val="22"/>
          <w:szCs w:val="22"/>
        </w:rPr>
      </w:pPr>
      <w:r w:rsidRPr="00920098">
        <w:rPr>
          <w:b/>
          <w:bCs/>
          <w:sz w:val="22"/>
          <w:szCs w:val="22"/>
          <w:lang w:eastAsia="pl-PL"/>
        </w:rPr>
        <w:t>Kwota środków, którą Zamawiający zamierza przeznaczyć na sfinansowanie przedmiotowego zamówienia</w:t>
      </w:r>
    </w:p>
    <w:p w14:paraId="686B9243" w14:textId="77777777" w:rsidR="00DC1061" w:rsidRPr="00920098" w:rsidRDefault="00B50034" w:rsidP="006B105C">
      <w:pPr>
        <w:ind w:left="709"/>
        <w:jc w:val="both"/>
        <w:rPr>
          <w:bCs/>
          <w:sz w:val="22"/>
          <w:szCs w:val="22"/>
        </w:rPr>
      </w:pPr>
      <w:r w:rsidRPr="00920098">
        <w:rPr>
          <w:bCs/>
          <w:sz w:val="22"/>
          <w:szCs w:val="22"/>
        </w:rPr>
        <w:t xml:space="preserve">Zamawiający </w:t>
      </w:r>
      <w:r w:rsidRPr="00034C61">
        <w:rPr>
          <w:b/>
          <w:sz w:val="22"/>
          <w:szCs w:val="22"/>
          <w:u w:val="single"/>
        </w:rPr>
        <w:t>nie podaje</w:t>
      </w:r>
      <w:r w:rsidRPr="00920098">
        <w:rPr>
          <w:bCs/>
          <w:sz w:val="22"/>
          <w:szCs w:val="22"/>
        </w:rPr>
        <w:t xml:space="preserve"> kwoty środków, jaką zamierza przeznaczyć na sfinansowanie przedmiotowego zamówienia.</w:t>
      </w:r>
      <w:r w:rsidR="006B105C" w:rsidRPr="00920098">
        <w:rPr>
          <w:bCs/>
          <w:sz w:val="22"/>
          <w:szCs w:val="22"/>
        </w:rPr>
        <w:t xml:space="preserve"> </w:t>
      </w:r>
    </w:p>
    <w:p w14:paraId="01D6F946" w14:textId="77777777" w:rsidR="00F1793D" w:rsidRPr="00920098" w:rsidRDefault="00F1793D" w:rsidP="00F1793D">
      <w:pPr>
        <w:pStyle w:val="Akapitzlist"/>
        <w:ind w:left="0"/>
        <w:rPr>
          <w:bCs/>
          <w:sz w:val="22"/>
          <w:szCs w:val="22"/>
        </w:rPr>
      </w:pPr>
    </w:p>
    <w:p w14:paraId="2F25993E" w14:textId="77777777" w:rsidR="00F1793D" w:rsidRPr="00920098" w:rsidRDefault="00F1793D">
      <w:pPr>
        <w:numPr>
          <w:ilvl w:val="0"/>
          <w:numId w:val="9"/>
        </w:numPr>
        <w:shd w:val="clear" w:color="auto" w:fill="C5E0B3"/>
        <w:ind w:left="709" w:hanging="709"/>
        <w:jc w:val="both"/>
        <w:rPr>
          <w:b/>
          <w:bCs/>
          <w:sz w:val="22"/>
          <w:szCs w:val="22"/>
          <w:lang w:eastAsia="pl-PL"/>
        </w:rPr>
      </w:pPr>
      <w:r w:rsidRPr="00920098">
        <w:rPr>
          <w:b/>
          <w:bCs/>
          <w:sz w:val="22"/>
          <w:szCs w:val="22"/>
          <w:lang w:eastAsia="pl-PL"/>
        </w:rPr>
        <w:t>Powody niedokonania podziału zamówienia na części, zgodnie z art. 91 ust. 2 ustawy</w:t>
      </w:r>
    </w:p>
    <w:p w14:paraId="5074BCD0" w14:textId="74CD3D93" w:rsidR="00FC12A0" w:rsidRPr="00920098" w:rsidRDefault="00D60230" w:rsidP="00D86EE4">
      <w:pPr>
        <w:pStyle w:val="Zwykytekst"/>
        <w:suppressAutoHyphens w:val="0"/>
        <w:ind w:left="709"/>
        <w:jc w:val="both"/>
        <w:rPr>
          <w:rFonts w:ascii="Times New Roman" w:hAnsi="Times New Roman"/>
          <w:iCs/>
          <w:sz w:val="22"/>
          <w:szCs w:val="22"/>
        </w:rPr>
      </w:pPr>
      <w:r>
        <w:rPr>
          <w:rFonts w:ascii="Times New Roman" w:hAnsi="Times New Roman"/>
          <w:iCs/>
          <w:sz w:val="22"/>
          <w:szCs w:val="22"/>
        </w:rPr>
        <w:t>Nie dotyczy</w:t>
      </w:r>
      <w:r w:rsidR="002B38BF" w:rsidRPr="00920098">
        <w:rPr>
          <w:rFonts w:ascii="Times New Roman" w:hAnsi="Times New Roman"/>
          <w:iCs/>
          <w:sz w:val="22"/>
          <w:szCs w:val="22"/>
        </w:rPr>
        <w:t>.</w:t>
      </w:r>
    </w:p>
    <w:p w14:paraId="297C4783" w14:textId="77777777" w:rsidR="00D86EE4" w:rsidRPr="00920098" w:rsidRDefault="00D86EE4" w:rsidP="00D86EE4">
      <w:pPr>
        <w:pStyle w:val="Zwykytekst"/>
        <w:suppressAutoHyphens w:val="0"/>
        <w:ind w:left="709"/>
        <w:jc w:val="both"/>
        <w:rPr>
          <w:rFonts w:ascii="Times New Roman" w:hAnsi="Times New Roman"/>
          <w:i/>
          <w:sz w:val="22"/>
          <w:szCs w:val="22"/>
        </w:rPr>
      </w:pPr>
    </w:p>
    <w:p w14:paraId="1FD03F2A" w14:textId="77777777" w:rsidR="00F1793D" w:rsidRPr="00920098" w:rsidRDefault="00F1793D" w:rsidP="00AC7A97">
      <w:pPr>
        <w:numPr>
          <w:ilvl w:val="0"/>
          <w:numId w:val="9"/>
        </w:numPr>
        <w:shd w:val="clear" w:color="auto" w:fill="C5E0B3"/>
        <w:ind w:left="567" w:hanging="567"/>
        <w:jc w:val="both"/>
        <w:rPr>
          <w:b/>
          <w:bCs/>
          <w:sz w:val="22"/>
          <w:szCs w:val="22"/>
        </w:rPr>
      </w:pPr>
      <w:r w:rsidRPr="00920098">
        <w:rPr>
          <w:b/>
          <w:bCs/>
          <w:sz w:val="22"/>
          <w:szCs w:val="22"/>
        </w:rPr>
        <w:t>Informacje dodatkowe</w:t>
      </w:r>
    </w:p>
    <w:p w14:paraId="1313E82E" w14:textId="77777777" w:rsidR="00F1793D" w:rsidRPr="00920098" w:rsidRDefault="00F1793D" w:rsidP="00D60230">
      <w:pPr>
        <w:numPr>
          <w:ilvl w:val="0"/>
          <w:numId w:val="27"/>
        </w:numPr>
        <w:ind w:left="567" w:hanging="567"/>
        <w:jc w:val="both"/>
        <w:rPr>
          <w:bCs/>
          <w:sz w:val="22"/>
          <w:szCs w:val="22"/>
        </w:rPr>
      </w:pPr>
      <w:r w:rsidRPr="00920098">
        <w:rPr>
          <w:bCs/>
          <w:sz w:val="22"/>
          <w:szCs w:val="22"/>
        </w:rPr>
        <w:t>Jeżeli Zamawiający w treści przedmiotowej SWZ przed wskazaniem konkretnego punktu SWZ nie określił odpowiedniego Rozdziału SWZ wówczas właściwym dla wskazanego przez Zamawiającego punktu SWZ jest Rozdział I niniejszej SWZ.</w:t>
      </w:r>
    </w:p>
    <w:p w14:paraId="7DBEEFD8" w14:textId="77777777" w:rsidR="00F1793D" w:rsidRDefault="00F1793D" w:rsidP="00D60230">
      <w:pPr>
        <w:numPr>
          <w:ilvl w:val="0"/>
          <w:numId w:val="27"/>
        </w:numPr>
        <w:ind w:left="567" w:hanging="567"/>
        <w:jc w:val="both"/>
        <w:rPr>
          <w:bCs/>
          <w:sz w:val="22"/>
          <w:szCs w:val="22"/>
        </w:rPr>
      </w:pPr>
      <w:r w:rsidRPr="00920098">
        <w:rPr>
          <w:bCs/>
          <w:sz w:val="22"/>
          <w:szCs w:val="22"/>
        </w:rPr>
        <w:t>Słowne dookreślenia treści określonych liczbowo w niniejszej SWZ mają charakter pomocniczy.</w:t>
      </w:r>
    </w:p>
    <w:p w14:paraId="6671CEEF" w14:textId="07599655" w:rsidR="00D60230" w:rsidRPr="00D60230" w:rsidRDefault="00D60230" w:rsidP="00D60230">
      <w:pPr>
        <w:numPr>
          <w:ilvl w:val="0"/>
          <w:numId w:val="27"/>
        </w:numPr>
        <w:ind w:left="567" w:hanging="567"/>
        <w:jc w:val="both"/>
        <w:rPr>
          <w:b/>
          <w:sz w:val="22"/>
          <w:szCs w:val="22"/>
          <w:u w:val="single"/>
        </w:rPr>
      </w:pPr>
      <w:r w:rsidRPr="00C20C16">
        <w:rPr>
          <w:b/>
          <w:sz w:val="22"/>
          <w:szCs w:val="22"/>
          <w:u w:val="single"/>
        </w:rPr>
        <w:t xml:space="preserve">UWAGA: Zgodnie z </w:t>
      </w:r>
      <w:r>
        <w:rPr>
          <w:b/>
          <w:sz w:val="22"/>
          <w:szCs w:val="22"/>
          <w:u w:val="single"/>
        </w:rPr>
        <w:t xml:space="preserve">treścią </w:t>
      </w:r>
      <w:r w:rsidRPr="00C20C16">
        <w:rPr>
          <w:b/>
          <w:sz w:val="22"/>
          <w:szCs w:val="22"/>
          <w:u w:val="single"/>
        </w:rPr>
        <w:t xml:space="preserve">art. </w:t>
      </w:r>
      <w:r>
        <w:rPr>
          <w:b/>
          <w:sz w:val="22"/>
          <w:szCs w:val="22"/>
          <w:u w:val="single"/>
        </w:rPr>
        <w:t>310</w:t>
      </w:r>
      <w:r w:rsidRPr="00C20C16">
        <w:rPr>
          <w:b/>
          <w:sz w:val="22"/>
          <w:szCs w:val="22"/>
          <w:u w:val="single"/>
        </w:rPr>
        <w:t xml:space="preserve"> ustawy, Zamawiający zastrzega sobie możliwość</w:t>
      </w:r>
      <w:r>
        <w:rPr>
          <w:b/>
          <w:sz w:val="22"/>
          <w:szCs w:val="22"/>
          <w:u w:val="single"/>
        </w:rPr>
        <w:t xml:space="preserve"> </w:t>
      </w:r>
      <w:r w:rsidRPr="00C20C16">
        <w:rPr>
          <w:b/>
          <w:sz w:val="22"/>
          <w:szCs w:val="22"/>
          <w:u w:val="single"/>
        </w:rPr>
        <w:t>unieważnienia postępowania o udzielenie zamówienia, jeżeli środki publiczne, które zamawiający zamierzał przeznaczyć na sfinansowanie całości lub części zamówienia, nie zostaną mu przyznane.</w:t>
      </w:r>
    </w:p>
    <w:p w14:paraId="21042815" w14:textId="77777777" w:rsidR="00F1793D" w:rsidRPr="00920098" w:rsidRDefault="00F1793D" w:rsidP="00A07174">
      <w:pPr>
        <w:jc w:val="center"/>
        <w:rPr>
          <w:b/>
          <w:bCs/>
          <w:sz w:val="22"/>
          <w:szCs w:val="22"/>
        </w:rPr>
      </w:pPr>
    </w:p>
    <w:p w14:paraId="378275C9" w14:textId="77777777" w:rsidR="006F1AE0" w:rsidRPr="00920098" w:rsidRDefault="00920BD6" w:rsidP="00A07174">
      <w:pPr>
        <w:jc w:val="center"/>
        <w:rPr>
          <w:b/>
          <w:bCs/>
          <w:sz w:val="22"/>
          <w:szCs w:val="22"/>
        </w:rPr>
      </w:pPr>
      <w:r w:rsidRPr="00920098">
        <w:rPr>
          <w:b/>
          <w:bCs/>
          <w:sz w:val="22"/>
          <w:szCs w:val="22"/>
        </w:rPr>
        <w:t xml:space="preserve">Rozdział </w:t>
      </w:r>
      <w:r w:rsidR="00A0791C" w:rsidRPr="00920098">
        <w:rPr>
          <w:b/>
          <w:bCs/>
          <w:sz w:val="22"/>
          <w:szCs w:val="22"/>
        </w:rPr>
        <w:t>I</w:t>
      </w:r>
      <w:r w:rsidR="00313292" w:rsidRPr="00920098">
        <w:rPr>
          <w:b/>
          <w:bCs/>
          <w:sz w:val="22"/>
          <w:szCs w:val="22"/>
        </w:rPr>
        <w:t>II</w:t>
      </w:r>
    </w:p>
    <w:p w14:paraId="22ED76CA" w14:textId="77777777" w:rsidR="007D4ACD" w:rsidRPr="00920098" w:rsidRDefault="006F1AE0" w:rsidP="00DA51EF">
      <w:pPr>
        <w:jc w:val="center"/>
        <w:rPr>
          <w:b/>
          <w:bCs/>
          <w:sz w:val="22"/>
          <w:szCs w:val="22"/>
          <w:u w:val="single"/>
        </w:rPr>
      </w:pPr>
      <w:r w:rsidRPr="00920098">
        <w:rPr>
          <w:b/>
          <w:bCs/>
          <w:sz w:val="22"/>
          <w:szCs w:val="22"/>
          <w:u w:val="single"/>
        </w:rPr>
        <w:t xml:space="preserve">ZAŁĄCZNIKI DO </w:t>
      </w:r>
      <w:r w:rsidR="006E7EE1" w:rsidRPr="00920098">
        <w:rPr>
          <w:b/>
          <w:bCs/>
          <w:sz w:val="22"/>
          <w:szCs w:val="22"/>
          <w:u w:val="single"/>
        </w:rPr>
        <w:t>SWZ</w:t>
      </w:r>
    </w:p>
    <w:p w14:paraId="0AF2E3E6" w14:textId="77777777" w:rsidR="00E67F21" w:rsidRPr="00920098" w:rsidRDefault="00E67F21" w:rsidP="00A07174">
      <w:pPr>
        <w:rPr>
          <w:rStyle w:val="Styl11pt0"/>
        </w:rPr>
      </w:pPr>
      <w:r w:rsidRPr="00920098">
        <w:rPr>
          <w:rStyle w:val="Styl11pt0"/>
          <w:b/>
        </w:rPr>
        <w:t>Załącznik nr 1</w:t>
      </w:r>
      <w:r w:rsidRPr="00920098">
        <w:rPr>
          <w:rStyle w:val="Styl11pt0"/>
        </w:rPr>
        <w:t xml:space="preserve"> – Formularz ofertowy</w:t>
      </w:r>
    </w:p>
    <w:p w14:paraId="30F78345" w14:textId="77777777" w:rsidR="00AC7A97" w:rsidRPr="003D03FF" w:rsidRDefault="00AC7A97" w:rsidP="00AC7A97">
      <w:pPr>
        <w:jc w:val="both"/>
        <w:rPr>
          <w:rStyle w:val="Styl11pt0"/>
        </w:rPr>
      </w:pPr>
      <w:r w:rsidRPr="003D03FF">
        <w:rPr>
          <w:rStyle w:val="Styl11pt0"/>
          <w:b/>
        </w:rPr>
        <w:t xml:space="preserve">Załącznik nr 1.1 - </w:t>
      </w:r>
      <w:r w:rsidRPr="003D03FF">
        <w:rPr>
          <w:rStyle w:val="Styl11pt0"/>
        </w:rPr>
        <w:t>Opis przedmiotu zamówienia (część nr 1)</w:t>
      </w:r>
    </w:p>
    <w:p w14:paraId="2273BB52" w14:textId="77777777" w:rsidR="00AC7A97" w:rsidRDefault="00AC7A97" w:rsidP="00AC7A97">
      <w:pPr>
        <w:jc w:val="both"/>
        <w:rPr>
          <w:rStyle w:val="Styl11pt0"/>
        </w:rPr>
      </w:pPr>
      <w:r w:rsidRPr="003D03FF">
        <w:rPr>
          <w:rStyle w:val="Styl11pt0"/>
          <w:b/>
        </w:rPr>
        <w:t xml:space="preserve">Załącznik nr 1.2 - </w:t>
      </w:r>
      <w:r w:rsidRPr="003D03FF">
        <w:rPr>
          <w:rStyle w:val="Styl11pt0"/>
        </w:rPr>
        <w:t>Opis przedmiotu zamówienia (część nr 2)</w:t>
      </w:r>
    </w:p>
    <w:p w14:paraId="24835E9C" w14:textId="7B6A18C3" w:rsidR="00966E4E" w:rsidRPr="00920098" w:rsidRDefault="00966E4E" w:rsidP="00E532F7">
      <w:pPr>
        <w:shd w:val="clear" w:color="auto" w:fill="FFFFFF"/>
        <w:jc w:val="both"/>
        <w:rPr>
          <w:rStyle w:val="Styl11pt0"/>
        </w:rPr>
      </w:pPr>
      <w:r w:rsidRPr="00920098">
        <w:rPr>
          <w:rStyle w:val="Styl11pt0"/>
          <w:b/>
        </w:rPr>
        <w:t>Załącznik nr 2</w:t>
      </w:r>
      <w:r w:rsidRPr="00920098">
        <w:rPr>
          <w:rStyle w:val="Styl11pt0"/>
        </w:rPr>
        <w:t xml:space="preserve"> – Oświadczenie </w:t>
      </w:r>
      <w:r w:rsidRPr="00920098">
        <w:rPr>
          <w:bCs/>
          <w:sz w:val="22"/>
          <w:szCs w:val="22"/>
        </w:rPr>
        <w:t>o niepodleganiu wykluczeniu</w:t>
      </w:r>
    </w:p>
    <w:p w14:paraId="5ED13A25" w14:textId="77777777" w:rsidR="00857DDE" w:rsidRPr="00920098" w:rsidRDefault="00A56977" w:rsidP="00846CEA">
      <w:pPr>
        <w:jc w:val="both"/>
        <w:rPr>
          <w:bCs/>
          <w:sz w:val="22"/>
          <w:szCs w:val="22"/>
        </w:rPr>
      </w:pPr>
      <w:r w:rsidRPr="00920098">
        <w:rPr>
          <w:b/>
          <w:bCs/>
          <w:sz w:val="22"/>
          <w:szCs w:val="22"/>
        </w:rPr>
        <w:t>Załącznik nr 3</w:t>
      </w:r>
      <w:r w:rsidR="00C04E6B" w:rsidRPr="00920098">
        <w:rPr>
          <w:b/>
          <w:bCs/>
          <w:sz w:val="22"/>
          <w:szCs w:val="22"/>
        </w:rPr>
        <w:t xml:space="preserve"> </w:t>
      </w:r>
      <w:r w:rsidR="00C04E6B" w:rsidRPr="00920098">
        <w:rPr>
          <w:bCs/>
          <w:sz w:val="22"/>
          <w:szCs w:val="22"/>
        </w:rPr>
        <w:t xml:space="preserve">– Projekt umowy </w:t>
      </w:r>
    </w:p>
    <w:sectPr w:rsidR="00857DDE" w:rsidRPr="00920098" w:rsidSect="00091293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notePr>
        <w:pos w:val="beneathText"/>
      </w:footnotePr>
      <w:pgSz w:w="11905" w:h="16837"/>
      <w:pgMar w:top="1135" w:right="990" w:bottom="709" w:left="993" w:header="426" w:footer="17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55CAE1" w14:textId="77777777" w:rsidR="00CC2A9C" w:rsidRDefault="00CC2A9C">
      <w:r>
        <w:separator/>
      </w:r>
    </w:p>
  </w:endnote>
  <w:endnote w:type="continuationSeparator" w:id="0">
    <w:p w14:paraId="04059B73" w14:textId="77777777" w:rsidR="00CC2A9C" w:rsidRDefault="00CC2A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CD54C0" w14:textId="77777777" w:rsidR="000C00CD" w:rsidRDefault="001A1375" w:rsidP="00454B38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0C00CD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0C00CD">
      <w:rPr>
        <w:rStyle w:val="Numerstrony"/>
        <w:noProof/>
      </w:rPr>
      <w:t>10</w:t>
    </w:r>
    <w:r>
      <w:rPr>
        <w:rStyle w:val="Numerstrony"/>
      </w:rPr>
      <w:fldChar w:fldCharType="end"/>
    </w:r>
  </w:p>
  <w:p w14:paraId="0A391668" w14:textId="74A122E5" w:rsidR="000C00CD" w:rsidRDefault="00FC3DC2" w:rsidP="00454B38">
    <w:pPr>
      <w:pStyle w:val="Stopka"/>
      <w:ind w:right="360" w:firstLine="360"/>
    </w:pPr>
    <w:r>
      <w:rPr>
        <w:noProof/>
        <w:lang w:eastAsia="pl-PL"/>
      </w:rPr>
      <mc:AlternateContent>
        <mc:Choice Requires="wps">
          <w:drawing>
            <wp:anchor distT="0" distB="0" distL="0" distR="0" simplePos="0" relativeHeight="251657216" behindDoc="0" locked="0" layoutInCell="1" allowOverlap="1" wp14:anchorId="6A3607D6" wp14:editId="29C1387F">
              <wp:simplePos x="0" y="0"/>
              <wp:positionH relativeFrom="page">
                <wp:posOffset>6686550</wp:posOffset>
              </wp:positionH>
              <wp:positionV relativeFrom="paragraph">
                <wp:posOffset>635</wp:posOffset>
              </wp:positionV>
              <wp:extent cx="75565" cy="173990"/>
              <wp:effectExtent l="0" t="635" r="635" b="6350"/>
              <wp:wrapSquare wrapText="largest"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5565" cy="17399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3DEBE04" w14:textId="77777777" w:rsidR="000C00CD" w:rsidRPr="006F383D" w:rsidRDefault="000C00CD" w:rsidP="00454B38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A3607D6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526.5pt;margin-top:.05pt;width:5.95pt;height:13.7pt;z-index: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" stroked="f">
              <v:fill opacity="0"/>
              <v:textbox inset="0,0,0,0">
                <w:txbxContent>
                  <w:p w14:paraId="43DEBE04" w14:textId="77777777" w:rsidR="000C00CD" w:rsidRPr="006F383D" w:rsidRDefault="000C00CD" w:rsidP="00454B38"/>
                </w:txbxContent>
              </v:textbox>
              <w10:wrap type="square" side="largest" anchorx="page"/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35D79514" wp14:editId="1CE97431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74295" cy="172720"/>
              <wp:effectExtent l="0" t="635" r="1905" b="7620"/>
              <wp:wrapSquare wrapText="largest"/>
              <wp:docPr id="1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4295" cy="17272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9E8BE6D" w14:textId="77777777" w:rsidR="000C00CD" w:rsidRDefault="000C00CD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5D79514" id="Text Box 4" o:spid="_x0000_s1027" type="#_x0000_t202" style="position:absolute;left:0;text-align:left;margin-left:0;margin-top:.05pt;width:5.85pt;height:13.6pt;z-index:251658240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" stroked="f">
              <v:fill opacity="0"/>
              <v:textbox inset="0,0,0,0">
                <w:txbxContent>
                  <w:p w14:paraId="69E8BE6D" w14:textId="77777777" w:rsidR="000C00CD" w:rsidRDefault="000C00CD"/>
                </w:txbxContent>
              </v:textbox>
              <w10:wrap type="square" side="largest" anchorx="margin"/>
            </v:shape>
          </w:pict>
        </mc:Fallback>
      </mc:AlternateContent>
    </w:r>
  </w:p>
  <w:p w14:paraId="4B1D404A" w14:textId="77777777" w:rsidR="000C00CD" w:rsidRDefault="000C00CD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16C1DD" w14:textId="77777777" w:rsidR="000C00CD" w:rsidRPr="00E472B0" w:rsidRDefault="000C00CD">
    <w:pPr>
      <w:pStyle w:val="Stopka"/>
      <w:jc w:val="right"/>
      <w:rPr>
        <w:sz w:val="16"/>
        <w:szCs w:val="16"/>
      </w:rPr>
    </w:pPr>
    <w:r w:rsidRPr="00E472B0">
      <w:rPr>
        <w:sz w:val="16"/>
        <w:szCs w:val="16"/>
      </w:rPr>
      <w:t xml:space="preserve">Strona </w:t>
    </w:r>
    <w:r w:rsidR="001A1375" w:rsidRPr="00E472B0">
      <w:rPr>
        <w:b/>
        <w:sz w:val="16"/>
        <w:szCs w:val="16"/>
      </w:rPr>
      <w:fldChar w:fldCharType="begin"/>
    </w:r>
    <w:r w:rsidRPr="00E472B0">
      <w:rPr>
        <w:b/>
        <w:sz w:val="16"/>
        <w:szCs w:val="16"/>
      </w:rPr>
      <w:instrText>PAGE</w:instrText>
    </w:r>
    <w:r w:rsidR="001A1375" w:rsidRPr="00E472B0">
      <w:rPr>
        <w:b/>
        <w:sz w:val="16"/>
        <w:szCs w:val="16"/>
      </w:rPr>
      <w:fldChar w:fldCharType="separate"/>
    </w:r>
    <w:r w:rsidR="00FC3DC2">
      <w:rPr>
        <w:b/>
        <w:noProof/>
        <w:sz w:val="16"/>
        <w:szCs w:val="16"/>
      </w:rPr>
      <w:t>2</w:t>
    </w:r>
    <w:r w:rsidR="001A1375" w:rsidRPr="00E472B0">
      <w:rPr>
        <w:b/>
        <w:sz w:val="16"/>
        <w:szCs w:val="16"/>
      </w:rPr>
      <w:fldChar w:fldCharType="end"/>
    </w:r>
    <w:r w:rsidRPr="00E472B0">
      <w:rPr>
        <w:sz w:val="16"/>
        <w:szCs w:val="16"/>
      </w:rPr>
      <w:t xml:space="preserve"> z </w:t>
    </w:r>
    <w:r w:rsidR="001A1375" w:rsidRPr="00E472B0">
      <w:rPr>
        <w:b/>
        <w:sz w:val="16"/>
        <w:szCs w:val="16"/>
      </w:rPr>
      <w:fldChar w:fldCharType="begin"/>
    </w:r>
    <w:r w:rsidRPr="00E472B0">
      <w:rPr>
        <w:b/>
        <w:sz w:val="16"/>
        <w:szCs w:val="16"/>
      </w:rPr>
      <w:instrText>NUMPAGES</w:instrText>
    </w:r>
    <w:r w:rsidR="001A1375" w:rsidRPr="00E472B0">
      <w:rPr>
        <w:b/>
        <w:sz w:val="16"/>
        <w:szCs w:val="16"/>
      </w:rPr>
      <w:fldChar w:fldCharType="separate"/>
    </w:r>
    <w:r w:rsidR="00FC3DC2">
      <w:rPr>
        <w:b/>
        <w:noProof/>
        <w:sz w:val="16"/>
        <w:szCs w:val="16"/>
      </w:rPr>
      <w:t>13</w:t>
    </w:r>
    <w:r w:rsidR="001A1375" w:rsidRPr="00E472B0">
      <w:rPr>
        <w:b/>
        <w:sz w:val="16"/>
        <w:szCs w:val="16"/>
      </w:rPr>
      <w:fldChar w:fldCharType="end"/>
    </w:r>
  </w:p>
  <w:p w14:paraId="4E180D08" w14:textId="77777777" w:rsidR="000C00CD" w:rsidRPr="00E472B0" w:rsidRDefault="000C00CD">
    <w:pPr>
      <w:pStyle w:val="Stopka"/>
      <w:jc w:val="right"/>
      <w:rPr>
        <w:sz w:val="16"/>
        <w:szCs w:val="16"/>
      </w:rPr>
    </w:pPr>
  </w:p>
  <w:p w14:paraId="0BB8CC44" w14:textId="77777777" w:rsidR="000C00CD" w:rsidRPr="00DD6E87" w:rsidRDefault="000C00CD">
    <w:pPr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7C21AF" w14:textId="77777777" w:rsidR="00CC2A9C" w:rsidRDefault="00CC2A9C">
      <w:r>
        <w:separator/>
      </w:r>
    </w:p>
  </w:footnote>
  <w:footnote w:type="continuationSeparator" w:id="0">
    <w:p w14:paraId="4BADD951" w14:textId="77777777" w:rsidR="00CC2A9C" w:rsidRDefault="00CC2A9C">
      <w:r>
        <w:continuationSeparator/>
      </w:r>
    </w:p>
  </w:footnote>
  <w:footnote w:id="1">
    <w:p w14:paraId="27DE8CE0" w14:textId="77777777" w:rsidR="002C024D" w:rsidRPr="007F1EBC" w:rsidRDefault="002C024D" w:rsidP="002C024D">
      <w:pPr>
        <w:pStyle w:val="Tekstprzypisudolnego"/>
        <w:jc w:val="both"/>
      </w:pPr>
      <w:r w:rsidRPr="004B513C">
        <w:rPr>
          <w:rStyle w:val="Odwoanieprzypisudolnego"/>
        </w:rPr>
        <w:footnoteRef/>
      </w:r>
      <w:r w:rsidRPr="004B513C">
        <w:t xml:space="preserve"> Rozporządzenie Rady (UE) nr 833/2014 z dnia 31 lipca 2014 r. dotyczącego środków ograniczających w związku z działaniami </w:t>
      </w:r>
      <w:r w:rsidRPr="007F1EBC">
        <w:t>Rosji destabilizującymi sytuację na Ukrainie (Dz.Urz. UE L 229 z 31.7.2014, s.1 ze zm.)</w:t>
      </w:r>
    </w:p>
  </w:footnote>
  <w:footnote w:id="2">
    <w:p w14:paraId="2A7EEF2B" w14:textId="77777777" w:rsidR="00B41856" w:rsidRPr="00A07174" w:rsidRDefault="00B41856" w:rsidP="00A07174">
      <w:pPr>
        <w:pStyle w:val="Tekstprzypisudolnego"/>
        <w:jc w:val="both"/>
        <w:rPr>
          <w:sz w:val="18"/>
        </w:rPr>
      </w:pPr>
      <w:r w:rsidRPr="00A07174">
        <w:rPr>
          <w:rStyle w:val="Odwoanieprzypisudolnego"/>
          <w:sz w:val="18"/>
        </w:rPr>
        <w:footnoteRef/>
      </w:r>
      <w:r w:rsidRPr="00A07174">
        <w:rPr>
          <w:sz w:val="18"/>
        </w:rPr>
        <w:t xml:space="preserve"> </w:t>
      </w:r>
      <w:r w:rsidRPr="00A07174">
        <w:rPr>
          <w:sz w:val="18"/>
          <w:lang w:bidi="pl-PL"/>
        </w:rPr>
        <w:t>Wykonawca może zostać́ wykluczony przez Zamawiającego na każdym etapie postepowania o udzielenie zamówienia.</w:t>
      </w:r>
    </w:p>
  </w:footnote>
  <w:footnote w:id="3">
    <w:p w14:paraId="62AA025C" w14:textId="77777777" w:rsidR="007B561D" w:rsidRPr="007B561D" w:rsidRDefault="007B561D" w:rsidP="007B561D">
      <w:pPr>
        <w:spacing w:line="264" w:lineRule="auto"/>
        <w:ind w:hanging="2"/>
        <w:jc w:val="both"/>
        <w:rPr>
          <w:bCs/>
          <w:i/>
          <w:sz w:val="18"/>
          <w:szCs w:val="18"/>
        </w:rPr>
      </w:pPr>
      <w:r w:rsidRPr="007B561D">
        <w:rPr>
          <w:rStyle w:val="Odwoanieprzypisudolnego"/>
          <w:sz w:val="18"/>
          <w:szCs w:val="18"/>
        </w:rPr>
        <w:footnoteRef/>
      </w:r>
      <w:r w:rsidRPr="007B561D">
        <w:rPr>
          <w:sz w:val="18"/>
          <w:szCs w:val="18"/>
        </w:rPr>
        <w:t xml:space="preserve"> </w:t>
      </w:r>
      <w:r w:rsidRPr="007B561D">
        <w:rPr>
          <w:bCs/>
          <w:i/>
          <w:sz w:val="18"/>
          <w:szCs w:val="18"/>
        </w:rPr>
        <w:t>Wykonawca nie jest zobowiązany do złożenia odpisu lub informacji z KRS, CEiDG lub innego właściwego rejestru, jeżeli Zamawiający może je uzyskać za pomocą bezpłatnych i ogólnodostępnych baz danych, o ile wykonawca wskazał dane umożliwiające dostęp do tych dokumentów – dotyczy także Wykonawcy wspólnie ubiegającego się o zamówienie, jak również podmiotów udostępniających zasoby.</w:t>
      </w:r>
    </w:p>
    <w:p w14:paraId="2F29770A" w14:textId="77777777" w:rsidR="007B561D" w:rsidRPr="007B561D" w:rsidRDefault="007B561D" w:rsidP="007B561D">
      <w:pPr>
        <w:spacing w:line="264" w:lineRule="auto"/>
        <w:ind w:hanging="2"/>
        <w:jc w:val="both"/>
        <w:rPr>
          <w:bCs/>
          <w:i/>
          <w:sz w:val="18"/>
          <w:szCs w:val="18"/>
        </w:rPr>
      </w:pPr>
      <w:r w:rsidRPr="007B561D">
        <w:rPr>
          <w:bCs/>
          <w:i/>
          <w:sz w:val="18"/>
          <w:szCs w:val="18"/>
        </w:rPr>
        <w:t>W przypadku wskazania przez wykonawcę dostępności odpisu lub informacji z KRS, CEiDG lub innego właściwego rejestru, pod określonymi adresami internetowymi ogólnodostępnych i bezpłatnych baz danych, zamawiający może żądać od wykonawcy przedstawienia tłumaczenia na język polski pobranych samodzielnie przez zamawiającego tych podmiotowych środków dowodowych lub dokumentów.</w:t>
      </w:r>
    </w:p>
    <w:p w14:paraId="64C87886" w14:textId="77777777" w:rsidR="007B561D" w:rsidRPr="00050A7B" w:rsidRDefault="007B561D" w:rsidP="007B561D">
      <w:pPr>
        <w:pStyle w:val="Tekstprzypisudolnego"/>
        <w:ind w:hanging="2"/>
      </w:pPr>
    </w:p>
  </w:footnote>
  <w:footnote w:id="4">
    <w:p w14:paraId="039D2BAA" w14:textId="77777777" w:rsidR="0070611A" w:rsidRPr="00A07174" w:rsidRDefault="0070611A" w:rsidP="00A07174">
      <w:pPr>
        <w:ind w:left="136" w:right="900"/>
        <w:jc w:val="both"/>
        <w:rPr>
          <w:sz w:val="18"/>
          <w:szCs w:val="20"/>
        </w:rPr>
      </w:pPr>
      <w:r w:rsidRPr="00A07174">
        <w:rPr>
          <w:rStyle w:val="Odwoanieprzypisudolnego"/>
          <w:sz w:val="18"/>
          <w:szCs w:val="20"/>
        </w:rPr>
        <w:footnoteRef/>
      </w:r>
      <w:r w:rsidRPr="00A07174">
        <w:rPr>
          <w:sz w:val="18"/>
          <w:szCs w:val="20"/>
        </w:rPr>
        <w:t xml:space="preserve"> t.j. wyrażonego przy użyciu wyrazów, cyfr lub innych znaków pisarskich, które można odczytać i powielić.</w:t>
      </w:r>
    </w:p>
  </w:footnote>
  <w:footnote w:id="5">
    <w:p w14:paraId="171867DA" w14:textId="77777777" w:rsidR="005012FD" w:rsidRPr="00A07174" w:rsidRDefault="005012FD" w:rsidP="005012FD">
      <w:pPr>
        <w:pStyle w:val="Tekstprzypisudolnego"/>
        <w:jc w:val="both"/>
        <w:rPr>
          <w:sz w:val="18"/>
        </w:rPr>
      </w:pPr>
      <w:r w:rsidRPr="00A07174">
        <w:rPr>
          <w:rStyle w:val="Odwoanieprzypisudolnego"/>
          <w:sz w:val="18"/>
        </w:rPr>
        <w:footnoteRef/>
      </w:r>
      <w:r w:rsidRPr="00A07174">
        <w:rPr>
          <w:sz w:val="18"/>
        </w:rPr>
        <w:t xml:space="preserve"> Wyjaśnienie: skorzystanie z prawa do sprostowania nie może skutkować zmianą wyniku postępowania o udzielenie zamówienia publicznego ani zmianą postanowień umowy w zakresie niezgodnym z ustawą oraz nie może naruszać integralności protokołu oraz jego załączników.</w:t>
      </w:r>
    </w:p>
  </w:footnote>
  <w:footnote w:id="6">
    <w:p w14:paraId="1E54C8ED" w14:textId="77777777" w:rsidR="005012FD" w:rsidRPr="00A07174" w:rsidRDefault="005012FD" w:rsidP="005012FD">
      <w:pPr>
        <w:pStyle w:val="Tekstprzypisudolnego"/>
        <w:jc w:val="both"/>
        <w:rPr>
          <w:sz w:val="18"/>
        </w:rPr>
      </w:pPr>
      <w:r w:rsidRPr="00A07174">
        <w:rPr>
          <w:rStyle w:val="Odwoanieprzypisudolnego"/>
          <w:sz w:val="18"/>
        </w:rPr>
        <w:footnoteRef/>
      </w:r>
      <w:r w:rsidRPr="00A07174">
        <w:rPr>
          <w:sz w:val="18"/>
        </w:rPr>
        <w:t xml:space="preserve"> Wyjaśnienie: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3992FE" w14:textId="77777777" w:rsidR="000C00CD" w:rsidRDefault="000C00CD">
    <w:pPr>
      <w:pStyle w:val="Nagwek10"/>
      <w:rPr>
        <w:sz w:val="22"/>
      </w:rPr>
    </w:pPr>
    <w:r>
      <w:rPr>
        <w:sz w:val="22"/>
      </w:rPr>
      <w:t>KPA 9/2008</w:t>
    </w:r>
  </w:p>
  <w:p w14:paraId="7CC8F083" w14:textId="77777777" w:rsidR="000C00CD" w:rsidRPr="002439B6" w:rsidRDefault="000C00CD" w:rsidP="002439B6">
    <w:pPr>
      <w:pStyle w:val="Tekstpodstawowy"/>
    </w:pPr>
  </w:p>
  <w:p w14:paraId="43BFD46A" w14:textId="77777777" w:rsidR="000C00CD" w:rsidRDefault="000C00CD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6E5E2D" w14:textId="3C23AAF6" w:rsidR="000C00CD" w:rsidRPr="004F34D2" w:rsidRDefault="000C00CD" w:rsidP="004F34D2">
    <w:pPr>
      <w:pStyle w:val="Nagwek10"/>
      <w:rPr>
        <w:b/>
        <w:sz w:val="20"/>
        <w:szCs w:val="22"/>
      </w:rPr>
    </w:pPr>
    <w:r w:rsidRPr="009652CC">
      <w:rPr>
        <w:b/>
        <w:sz w:val="20"/>
        <w:szCs w:val="22"/>
      </w:rPr>
      <w:t xml:space="preserve">Sygnatura </w:t>
    </w:r>
    <w:r w:rsidRPr="00665562">
      <w:rPr>
        <w:b/>
        <w:sz w:val="20"/>
        <w:szCs w:val="22"/>
      </w:rPr>
      <w:t xml:space="preserve">postępowania: </w:t>
    </w:r>
    <w:r w:rsidR="00AB06C6" w:rsidRPr="00AB06C6">
      <w:rPr>
        <w:b/>
        <w:sz w:val="20"/>
        <w:szCs w:val="22"/>
      </w:rPr>
      <w:t>DAL.26.1.2024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54CF54" w14:textId="77777777" w:rsidR="000C00CD" w:rsidRDefault="000C00CD" w:rsidP="00287B1C">
    <w:pPr>
      <w:tabs>
        <w:tab w:val="center" w:pos="4140"/>
      </w:tabs>
      <w:rPr>
        <w:rFonts w:ascii="Calibri" w:hAnsi="Calibri" w:cs="Calibri"/>
        <w:b/>
        <w:bCs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7896987E"/>
    <w:name w:val="WW8Num2"/>
    <w:lvl w:ilvl="0">
      <w:start w:val="2"/>
      <w:numFmt w:val="decimal"/>
      <w:lvlText w:val="%1."/>
      <w:lvlJc w:val="left"/>
      <w:pPr>
        <w:tabs>
          <w:tab w:val="num" w:pos="1277"/>
        </w:tabs>
        <w:ind w:left="1277" w:hanging="284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1900"/>
        </w:tabs>
        <w:ind w:left="1900" w:hanging="907"/>
      </w:pPr>
      <w:rPr>
        <w:rFonts w:ascii="Times New Roman" w:hAnsi="Times New Roman"/>
        <w:b/>
        <w:i w:val="0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1639"/>
        </w:tabs>
        <w:ind w:left="1639" w:hanging="504"/>
      </w:pPr>
      <w:rPr>
        <w:rFonts w:ascii="Times New Roman" w:hAnsi="Times New Roman"/>
        <w:b w:val="0"/>
        <w:i w:val="0"/>
        <w:sz w:val="24"/>
        <w:szCs w:val="24"/>
        <w:u w:val="none"/>
      </w:rPr>
    </w:lvl>
    <w:lvl w:ilvl="3">
      <w:start w:val="1"/>
      <w:numFmt w:val="decimal"/>
      <w:lvlText w:val="%1.%2.%3.%4."/>
      <w:lvlJc w:val="left"/>
      <w:pPr>
        <w:tabs>
          <w:tab w:val="num" w:pos="2721"/>
        </w:tabs>
        <w:ind w:left="2721" w:hanging="648"/>
      </w:pPr>
    </w:lvl>
    <w:lvl w:ilvl="4">
      <w:start w:val="1"/>
      <w:numFmt w:val="decimal"/>
      <w:lvlText w:val="%1.%2.%3.%4.%5."/>
      <w:lvlJc w:val="left"/>
      <w:pPr>
        <w:tabs>
          <w:tab w:val="num" w:pos="3225"/>
        </w:tabs>
        <w:ind w:left="3225" w:hanging="792"/>
      </w:pPr>
    </w:lvl>
    <w:lvl w:ilvl="5">
      <w:start w:val="1"/>
      <w:numFmt w:val="decimal"/>
      <w:lvlText w:val="%1.%2.%3.%4.%5.%6."/>
      <w:lvlJc w:val="left"/>
      <w:pPr>
        <w:tabs>
          <w:tab w:val="num" w:pos="3729"/>
        </w:tabs>
        <w:ind w:left="3729" w:hanging="936"/>
      </w:pPr>
    </w:lvl>
    <w:lvl w:ilvl="6">
      <w:start w:val="1"/>
      <w:numFmt w:val="decimal"/>
      <w:lvlText w:val="%1.%2.%3.%4.%5.%6.%7."/>
      <w:lvlJc w:val="left"/>
      <w:pPr>
        <w:tabs>
          <w:tab w:val="num" w:pos="4233"/>
        </w:tabs>
        <w:ind w:left="4233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737"/>
        </w:tabs>
        <w:ind w:left="4737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313"/>
        </w:tabs>
        <w:ind w:left="5313" w:hanging="1440"/>
      </w:pPr>
    </w:lvl>
  </w:abstractNum>
  <w:abstractNum w:abstractNumId="1" w15:restartNumberingAfterBreak="0">
    <w:nsid w:val="00000003"/>
    <w:multiLevelType w:val="singleLevel"/>
    <w:tmpl w:val="6FD23CDA"/>
    <w:name w:val="WW8Num3"/>
    <w:lvl w:ilvl="0">
      <w:start w:val="1"/>
      <w:numFmt w:val="decimal"/>
      <w:lvlText w:val="%1."/>
      <w:lvlJc w:val="left"/>
      <w:pPr>
        <w:tabs>
          <w:tab w:val="num" w:pos="1495"/>
        </w:tabs>
        <w:ind w:left="1495" w:hanging="360"/>
      </w:pPr>
      <w:rPr>
        <w:b/>
      </w:rPr>
    </w:lvl>
  </w:abstractNum>
  <w:abstractNum w:abstractNumId="2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"/>
      <w:lvlJc w:val="left"/>
      <w:pPr>
        <w:tabs>
          <w:tab w:val="num" w:pos="928"/>
        </w:tabs>
        <w:ind w:left="928" w:hanging="360"/>
      </w:pPr>
      <w:rPr>
        <w:rFonts w:ascii="Symbol" w:hAnsi="Symbol"/>
        <w:b w:val="0"/>
        <w:i w:val="0"/>
      </w:rPr>
    </w:lvl>
  </w:abstractNum>
  <w:abstractNum w:abstractNumId="3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1069"/>
        </w:tabs>
        <w:ind w:left="1069" w:hanging="360"/>
      </w:pPr>
      <w:rPr>
        <w:rFonts w:ascii="Symbol" w:hAnsi="Symbol" w:cs="Times New Roman"/>
        <w:i w:val="0"/>
      </w:rPr>
    </w:lvl>
  </w:abstractNum>
  <w:abstractNum w:abstractNumId="4" w15:restartNumberingAfterBreak="0">
    <w:nsid w:val="00000008"/>
    <w:multiLevelType w:val="multilevel"/>
    <w:tmpl w:val="00000008"/>
    <w:name w:val="WW8Num10"/>
    <w:lvl w:ilvl="0">
      <w:start w:val="14"/>
      <w:numFmt w:val="decimal"/>
      <w:lvlText w:val="%1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color w:val="00000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</w:lvl>
  </w:abstractNum>
  <w:abstractNum w:abstractNumId="5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/>
        <w:color w:val="auto"/>
      </w:rPr>
    </w:lvl>
  </w:abstractNum>
  <w:abstractNum w:abstractNumId="6" w15:restartNumberingAfterBreak="0">
    <w:nsid w:val="0000000D"/>
    <w:multiLevelType w:val="multilevel"/>
    <w:tmpl w:val="687E485C"/>
    <w:name w:val="WW8Num13"/>
    <w:lvl w:ilvl="0">
      <w:start w:val="18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Symbol" w:hAnsi="Symbol"/>
      </w:rPr>
    </w:lvl>
    <w:lvl w:ilvl="1">
      <w:start w:val="1"/>
      <w:numFmt w:val="decimal"/>
      <w:lvlText w:val="%1.%2."/>
      <w:lvlJc w:val="left"/>
      <w:pPr>
        <w:tabs>
          <w:tab w:val="num" w:pos="1049"/>
        </w:tabs>
        <w:ind w:left="1049" w:hanging="907"/>
      </w:pPr>
      <w:rPr>
        <w:rFonts w:ascii="Times New Roman" w:hAnsi="Times New Roman" w:cs="Times New Roman" w:hint="default"/>
        <w:b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Wingdings" w:hAnsi="Wingdings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7" w15:restartNumberingAfterBreak="0">
    <w:nsid w:val="0000000F"/>
    <w:multiLevelType w:val="multilevel"/>
    <w:tmpl w:val="880CC6B0"/>
    <w:name w:val="WW8Num15"/>
    <w:lvl w:ilvl="0">
      <w:start w:val="13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12.%2."/>
      <w:lvlJc w:val="left"/>
      <w:pPr>
        <w:tabs>
          <w:tab w:val="num" w:pos="907"/>
        </w:tabs>
        <w:ind w:left="907" w:hanging="907"/>
      </w:pPr>
      <w:rPr>
        <w:rFonts w:ascii="Times New Roman" w:hAnsi="Times New Roman" w:cs="Times New Roman" w:hint="default"/>
        <w:b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Wingdings" w:hAnsi="Wingdings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8" w15:restartNumberingAfterBreak="0">
    <w:nsid w:val="00000010"/>
    <w:multiLevelType w:val="multilevel"/>
    <w:tmpl w:val="9C88A41C"/>
    <w:name w:val="WW8Num16"/>
    <w:lvl w:ilvl="0">
      <w:start w:val="3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1475"/>
        </w:tabs>
        <w:ind w:left="1475" w:hanging="907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Wingdings" w:hAnsi="Wingdings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9" w15:restartNumberingAfterBreak="0">
    <w:nsid w:val="00000011"/>
    <w:multiLevelType w:val="multilevel"/>
    <w:tmpl w:val="236A1B52"/>
    <w:name w:val="WW8Num17"/>
    <w:lvl w:ilvl="0">
      <w:start w:val="6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Symbol" w:hAnsi="Symbol"/>
      </w:rPr>
    </w:lvl>
    <w:lvl w:ilvl="1">
      <w:start w:val="4"/>
      <w:numFmt w:val="decimal"/>
      <w:lvlText w:val="%1.%2."/>
      <w:lvlJc w:val="left"/>
      <w:pPr>
        <w:tabs>
          <w:tab w:val="num" w:pos="907"/>
        </w:tabs>
        <w:ind w:left="907" w:hanging="907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Wingdings" w:hAnsi="Wingdings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0" w15:restartNumberingAfterBreak="0">
    <w:nsid w:val="00000012"/>
    <w:multiLevelType w:val="multilevel"/>
    <w:tmpl w:val="2070ED42"/>
    <w:name w:val="WW8Num18"/>
    <w:lvl w:ilvl="0">
      <w:start w:val="16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1617"/>
        </w:tabs>
        <w:ind w:left="1617" w:hanging="907"/>
      </w:pPr>
      <w:rPr>
        <w:rFonts w:ascii="Times New Roman" w:hAnsi="Times New Roman"/>
        <w:b/>
        <w:i w:val="0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Times New Roman" w:eastAsia="Times New Roman" w:hAnsi="Times New Roman" w:cs="Times New Roman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00000013"/>
    <w:multiLevelType w:val="multilevel"/>
    <w:tmpl w:val="00000013"/>
    <w:name w:val="WW8Num19"/>
    <w:lvl w:ilvl="0">
      <w:start w:val="3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hAnsi="Times New Roman"/>
        <w:b/>
        <w:i w:val="0"/>
        <w:sz w:val="24"/>
      </w:rPr>
    </w:lvl>
    <w:lvl w:ilvl="1">
      <w:start w:val="2"/>
      <w:numFmt w:val="decimal"/>
      <w:lvlText w:val="%1.%2."/>
      <w:lvlJc w:val="left"/>
      <w:pPr>
        <w:tabs>
          <w:tab w:val="num" w:pos="907"/>
        </w:tabs>
        <w:ind w:left="907" w:hanging="907"/>
      </w:pPr>
      <w:rPr>
        <w:rFonts w:ascii="Times New Roman" w:eastAsia="Times New Roman" w:hAnsi="Times New Roman" w:cs="Times New Roman"/>
        <w:i w:val="0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Times New Roman" w:eastAsia="Times New Roman" w:hAnsi="Times New Roman" w:cs="Times New Roman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2" w15:restartNumberingAfterBreak="0">
    <w:nsid w:val="00000014"/>
    <w:multiLevelType w:val="multilevel"/>
    <w:tmpl w:val="5A26BBF6"/>
    <w:name w:val="WW8Num20"/>
    <w:lvl w:ilvl="0">
      <w:start w:val="5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75"/>
        </w:tabs>
        <w:ind w:left="1475" w:hanging="907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Wingdings" w:hAnsi="Wingdings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3" w15:restartNumberingAfterBreak="0">
    <w:nsid w:val="00000016"/>
    <w:multiLevelType w:val="multilevel"/>
    <w:tmpl w:val="00000016"/>
    <w:name w:val="WW8Num22"/>
    <w:lvl w:ilvl="0">
      <w:start w:val="1"/>
      <w:numFmt w:val="bullet"/>
      <w:lvlText w:val=""/>
      <w:lvlJc w:val="left"/>
      <w:pPr>
        <w:tabs>
          <w:tab w:val="num" w:pos="2620"/>
        </w:tabs>
        <w:ind w:left="2620" w:hanging="360"/>
      </w:pPr>
      <w:rPr>
        <w:rFonts w:ascii="Symbol" w:hAnsi="Symbol" w:cs="Times New Roman"/>
      </w:rPr>
    </w:lvl>
    <w:lvl w:ilvl="1">
      <w:start w:val="1"/>
      <w:numFmt w:val="bullet"/>
      <w:lvlText w:val=""/>
      <w:lvlJc w:val="left"/>
      <w:pPr>
        <w:tabs>
          <w:tab w:val="num" w:pos="2347"/>
        </w:tabs>
        <w:ind w:left="2347" w:hanging="360"/>
      </w:pPr>
      <w:rPr>
        <w:rFonts w:ascii="Symbol" w:hAnsi="Symbol" w:cs="Times New Roman"/>
      </w:rPr>
    </w:lvl>
    <w:lvl w:ilvl="2">
      <w:start w:val="1"/>
      <w:numFmt w:val="bullet"/>
      <w:lvlText w:val=""/>
      <w:lvlJc w:val="left"/>
      <w:pPr>
        <w:tabs>
          <w:tab w:val="num" w:pos="3067"/>
        </w:tabs>
        <w:ind w:left="306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787"/>
        </w:tabs>
        <w:ind w:left="3787" w:hanging="360"/>
      </w:pPr>
      <w:rPr>
        <w:rFonts w:ascii="Symbol" w:hAnsi="Symbol" w:cs="Times New Roman"/>
      </w:rPr>
    </w:lvl>
    <w:lvl w:ilvl="4">
      <w:start w:val="1"/>
      <w:numFmt w:val="bullet"/>
      <w:lvlText w:val="o"/>
      <w:lvlJc w:val="left"/>
      <w:pPr>
        <w:tabs>
          <w:tab w:val="num" w:pos="4507"/>
        </w:tabs>
        <w:ind w:left="4507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5227"/>
        </w:tabs>
        <w:ind w:left="522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947"/>
        </w:tabs>
        <w:ind w:left="5947" w:hanging="360"/>
      </w:pPr>
      <w:rPr>
        <w:rFonts w:ascii="Symbol" w:hAnsi="Symbol" w:cs="Times New Roman"/>
      </w:rPr>
    </w:lvl>
    <w:lvl w:ilvl="7">
      <w:start w:val="1"/>
      <w:numFmt w:val="bullet"/>
      <w:lvlText w:val="o"/>
      <w:lvlJc w:val="left"/>
      <w:pPr>
        <w:tabs>
          <w:tab w:val="num" w:pos="6667"/>
        </w:tabs>
        <w:ind w:left="6667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387"/>
        </w:tabs>
        <w:ind w:left="7387" w:hanging="360"/>
      </w:pPr>
      <w:rPr>
        <w:rFonts w:ascii="Wingdings" w:hAnsi="Wingdings"/>
      </w:rPr>
    </w:lvl>
  </w:abstractNum>
  <w:abstractNum w:abstractNumId="14" w15:restartNumberingAfterBreak="0">
    <w:nsid w:val="00000017"/>
    <w:multiLevelType w:val="multilevel"/>
    <w:tmpl w:val="8154D0A0"/>
    <w:name w:val="WW8Num23"/>
    <w:lvl w:ilvl="0">
      <w:start w:val="6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/>
      </w:rPr>
    </w:lvl>
    <w:lvl w:ilvl="1">
      <w:start w:val="3"/>
      <w:numFmt w:val="decimal"/>
      <w:lvlText w:val="%1.%2."/>
      <w:lvlJc w:val="left"/>
      <w:pPr>
        <w:tabs>
          <w:tab w:val="num" w:pos="907"/>
        </w:tabs>
        <w:ind w:left="907" w:hanging="907"/>
      </w:pPr>
      <w:rPr>
        <w:rFonts w:ascii="Times New Roman" w:hAnsi="Times New Roman"/>
        <w:b/>
        <w:i w:val="0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Times New Roman" w:eastAsia="Times New Roman" w:hAnsi="Times New Roman" w:cs="Times New Roman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5" w15:restartNumberingAfterBreak="0">
    <w:nsid w:val="0000001B"/>
    <w:multiLevelType w:val="multilevel"/>
    <w:tmpl w:val="28D4C8A8"/>
    <w:name w:val="WW8Num27"/>
    <w:lvl w:ilvl="0">
      <w:start w:val="10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9.%2."/>
      <w:lvlJc w:val="left"/>
      <w:pPr>
        <w:tabs>
          <w:tab w:val="num" w:pos="907"/>
        </w:tabs>
        <w:ind w:left="907" w:hanging="907"/>
      </w:pPr>
      <w:rPr>
        <w:rFonts w:ascii="Times New Roman" w:hAnsi="Times New Roman" w:hint="default"/>
        <w:b/>
        <w:i w:val="0"/>
        <w:sz w:val="24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Times New Roman" w:eastAsia="Times New Roman" w:hAnsi="Times New Roman" w:cs="Times New Roman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6" w15:restartNumberingAfterBreak="0">
    <w:nsid w:val="0000001C"/>
    <w:multiLevelType w:val="multilevel"/>
    <w:tmpl w:val="762C0030"/>
    <w:name w:val="WW8Num28"/>
    <w:lvl w:ilvl="0">
      <w:start w:val="7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hAnsi="Times New Roman"/>
        <w:b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907"/>
        </w:tabs>
        <w:ind w:left="907" w:hanging="907"/>
      </w:pPr>
      <w:rPr>
        <w:rFonts w:ascii="Times New Roman" w:hAnsi="Times New Roman"/>
        <w:b/>
        <w:i w:val="0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Times New Roman" w:eastAsia="Times New Roman" w:hAnsi="Times New Roman" w:cs="Times New Roman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7" w15:restartNumberingAfterBreak="0">
    <w:nsid w:val="0000001D"/>
    <w:multiLevelType w:val="multilevel"/>
    <w:tmpl w:val="5CDAA3C4"/>
    <w:name w:val="WW8Num29"/>
    <w:lvl w:ilvl="0">
      <w:start w:val="1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10.%2."/>
      <w:lvlJc w:val="left"/>
      <w:pPr>
        <w:tabs>
          <w:tab w:val="num" w:pos="907"/>
        </w:tabs>
        <w:ind w:left="907" w:hanging="907"/>
      </w:pPr>
      <w:rPr>
        <w:rFonts w:ascii="Times New Roman" w:hAnsi="Times New Roman" w:hint="default"/>
        <w:b/>
        <w:i w:val="0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Times New Roman" w:eastAsia="Times New Roman" w:hAnsi="Times New Roman" w:cs="Times New Roman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8" w15:restartNumberingAfterBreak="0">
    <w:nsid w:val="0000001E"/>
    <w:multiLevelType w:val="multilevel"/>
    <w:tmpl w:val="C4101B52"/>
    <w:name w:val="WW8Num30"/>
    <w:lvl w:ilvl="0">
      <w:start w:val="4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Symbol" w:hAnsi="Symbol"/>
      </w:rPr>
    </w:lvl>
    <w:lvl w:ilvl="1">
      <w:start w:val="1"/>
      <w:numFmt w:val="decimal"/>
      <w:lvlText w:val="%1.%2."/>
      <w:lvlJc w:val="left"/>
      <w:pPr>
        <w:tabs>
          <w:tab w:val="num" w:pos="907"/>
        </w:tabs>
        <w:ind w:left="907" w:hanging="907"/>
      </w:pPr>
      <w:rPr>
        <w:rFonts w:ascii="Times New Roman" w:hAnsi="Times New Roman"/>
        <w:b/>
        <w:i w:val="0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Wingdings" w:hAnsi="Wingdings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9" w15:restartNumberingAfterBreak="0">
    <w:nsid w:val="0000001F"/>
    <w:multiLevelType w:val="singleLevel"/>
    <w:tmpl w:val="0000001F"/>
    <w:name w:val="WW8Num31"/>
    <w:lvl w:ilvl="0">
      <w:start w:val="7"/>
      <w:numFmt w:val="none"/>
      <w:suff w:val="nothing"/>
      <w:lvlText w:val="5.1.1.2."/>
      <w:lvlJc w:val="left"/>
      <w:pPr>
        <w:tabs>
          <w:tab w:val="num" w:pos="2685"/>
        </w:tabs>
        <w:ind w:left="2685" w:hanging="705"/>
      </w:pPr>
      <w:rPr>
        <w:rFonts w:ascii="Times New Roman" w:hAnsi="Times New Roman" w:cs="Times New Roman"/>
      </w:rPr>
    </w:lvl>
  </w:abstractNum>
  <w:abstractNum w:abstractNumId="20" w15:restartNumberingAfterBreak="0">
    <w:nsid w:val="00000020"/>
    <w:multiLevelType w:val="multilevel"/>
    <w:tmpl w:val="88747212"/>
    <w:name w:val="WW8Num32"/>
    <w:lvl w:ilvl="0">
      <w:start w:val="15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 w:val="0"/>
        <w:i w:val="0"/>
      </w:rPr>
    </w:lvl>
    <w:lvl w:ilvl="1">
      <w:start w:val="1"/>
      <w:numFmt w:val="decimal"/>
      <w:lvlText w:val="14.%2."/>
      <w:lvlJc w:val="left"/>
      <w:pPr>
        <w:tabs>
          <w:tab w:val="num" w:pos="907"/>
        </w:tabs>
        <w:ind w:left="907" w:hanging="907"/>
      </w:pPr>
      <w:rPr>
        <w:rFonts w:ascii="Times New Roman" w:hAnsi="Times New Roman" w:hint="default"/>
        <w:b/>
        <w:i w:val="0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1" w15:restartNumberingAfterBreak="0">
    <w:nsid w:val="00000023"/>
    <w:multiLevelType w:val="multilevel"/>
    <w:tmpl w:val="2E144206"/>
    <w:name w:val="WW8Num35"/>
    <w:lvl w:ilvl="0">
      <w:start w:val="6"/>
      <w:numFmt w:val="decimal"/>
      <w:lvlText w:val="%1.3.1."/>
      <w:lvlJc w:val="left"/>
      <w:pPr>
        <w:tabs>
          <w:tab w:val="num" w:pos="555"/>
        </w:tabs>
        <w:ind w:left="555" w:hanging="555"/>
      </w:pPr>
      <w:rPr>
        <w:b/>
        <w:i w:val="0"/>
        <w:sz w:val="22"/>
        <w:szCs w:val="22"/>
      </w:rPr>
    </w:lvl>
    <w:lvl w:ilvl="1">
      <w:start w:val="1"/>
      <w:numFmt w:val="decimal"/>
      <w:lvlText w:val="6.%2."/>
      <w:lvlJc w:val="left"/>
      <w:pPr>
        <w:tabs>
          <w:tab w:val="num" w:pos="980"/>
        </w:tabs>
        <w:ind w:left="980" w:hanging="555"/>
      </w:pPr>
    </w:lvl>
    <w:lvl w:ilvl="2">
      <w:start w:val="2"/>
      <w:numFmt w:val="decimal"/>
      <w:lvlText w:val="6.1.%3."/>
      <w:lvlJc w:val="left"/>
      <w:pPr>
        <w:tabs>
          <w:tab w:val="num" w:pos="1570"/>
        </w:tabs>
        <w:ind w:left="1570" w:hanging="720"/>
      </w:pPr>
    </w:lvl>
    <w:lvl w:ilvl="3">
      <w:start w:val="2"/>
      <w:numFmt w:val="decimal"/>
      <w:lvlText w:val="6.1.%4."/>
      <w:lvlJc w:val="left"/>
      <w:pPr>
        <w:tabs>
          <w:tab w:val="num" w:pos="1995"/>
        </w:tabs>
        <w:ind w:left="1995" w:hanging="720"/>
      </w:pPr>
    </w:lvl>
    <w:lvl w:ilvl="4">
      <w:start w:val="1"/>
      <w:numFmt w:val="decimal"/>
      <w:lvlText w:val="%1.%2.%3.%4.%5."/>
      <w:lvlJc w:val="left"/>
      <w:pPr>
        <w:tabs>
          <w:tab w:val="num" w:pos="2780"/>
        </w:tabs>
        <w:ind w:left="2780" w:hanging="1080"/>
      </w:pPr>
    </w:lvl>
    <w:lvl w:ilvl="5">
      <w:start w:val="1"/>
      <w:numFmt w:val="decimal"/>
      <w:lvlText w:val="%1.%2.%3.%4.%5.%6."/>
      <w:lvlJc w:val="left"/>
      <w:pPr>
        <w:tabs>
          <w:tab w:val="num" w:pos="3205"/>
        </w:tabs>
        <w:ind w:left="320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990"/>
        </w:tabs>
        <w:ind w:left="39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415"/>
        </w:tabs>
        <w:ind w:left="441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5200"/>
        </w:tabs>
        <w:ind w:left="5200" w:hanging="1800"/>
      </w:pPr>
    </w:lvl>
  </w:abstractNum>
  <w:abstractNum w:abstractNumId="22" w15:restartNumberingAfterBreak="0">
    <w:nsid w:val="00000027"/>
    <w:multiLevelType w:val="multilevel"/>
    <w:tmpl w:val="00000027"/>
    <w:name w:val="WW8Num39"/>
    <w:lvl w:ilvl="0">
      <w:start w:val="8"/>
      <w:numFmt w:val="decimal"/>
      <w:lvlText w:val="%1.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6.%2."/>
      <w:lvlJc w:val="left"/>
      <w:pPr>
        <w:tabs>
          <w:tab w:val="num" w:pos="980"/>
        </w:tabs>
        <w:ind w:left="980" w:hanging="555"/>
      </w:pPr>
    </w:lvl>
    <w:lvl w:ilvl="2">
      <w:start w:val="1"/>
      <w:numFmt w:val="decimal"/>
      <w:lvlText w:val="6.%3."/>
      <w:lvlJc w:val="left"/>
      <w:pPr>
        <w:tabs>
          <w:tab w:val="num" w:pos="1570"/>
        </w:tabs>
        <w:ind w:left="1570" w:hanging="720"/>
      </w:pPr>
      <w:rPr>
        <w:b w:val="0"/>
        <w:sz w:val="22"/>
        <w:szCs w:val="22"/>
      </w:rPr>
    </w:lvl>
    <w:lvl w:ilvl="3">
      <w:start w:val="1"/>
      <w:numFmt w:val="decimal"/>
      <w:lvlText w:val="6.%2.%3.%4."/>
      <w:lvlJc w:val="left"/>
      <w:pPr>
        <w:tabs>
          <w:tab w:val="num" w:pos="1995"/>
        </w:tabs>
        <w:ind w:left="1995" w:hanging="720"/>
      </w:pPr>
    </w:lvl>
    <w:lvl w:ilvl="4">
      <w:start w:val="1"/>
      <w:numFmt w:val="decimal"/>
      <w:lvlText w:val="%1.%2.%3.%4.%5."/>
      <w:lvlJc w:val="left"/>
      <w:pPr>
        <w:tabs>
          <w:tab w:val="num" w:pos="2780"/>
        </w:tabs>
        <w:ind w:left="2780" w:hanging="1080"/>
      </w:pPr>
    </w:lvl>
    <w:lvl w:ilvl="5">
      <w:start w:val="1"/>
      <w:numFmt w:val="decimal"/>
      <w:lvlText w:val="%1.%2.%3.%4.%5.%6."/>
      <w:lvlJc w:val="left"/>
      <w:pPr>
        <w:tabs>
          <w:tab w:val="num" w:pos="3205"/>
        </w:tabs>
        <w:ind w:left="320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990"/>
        </w:tabs>
        <w:ind w:left="39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415"/>
        </w:tabs>
        <w:ind w:left="441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5200"/>
        </w:tabs>
        <w:ind w:left="5200" w:hanging="1800"/>
      </w:pPr>
    </w:lvl>
  </w:abstractNum>
  <w:abstractNum w:abstractNumId="23" w15:restartNumberingAfterBreak="0">
    <w:nsid w:val="003D4C09"/>
    <w:multiLevelType w:val="multilevel"/>
    <w:tmpl w:val="2FA4031C"/>
    <w:lvl w:ilvl="0">
      <w:start w:val="1"/>
      <w:numFmt w:val="decimal"/>
      <w:lvlText w:val="%1."/>
      <w:lvlJc w:val="left"/>
      <w:pPr>
        <w:ind w:left="1920" w:hanging="360"/>
      </w:pPr>
      <w:rPr>
        <w:rFonts w:hint="default"/>
        <w:b/>
      </w:rPr>
    </w:lvl>
    <w:lvl w:ilvl="1">
      <w:start w:val="3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24" w15:restartNumberingAfterBreak="0">
    <w:nsid w:val="00E87078"/>
    <w:multiLevelType w:val="hybridMultilevel"/>
    <w:tmpl w:val="E3F278BA"/>
    <w:lvl w:ilvl="0" w:tplc="4AF2AE28">
      <w:start w:val="1"/>
      <w:numFmt w:val="decimal"/>
      <w:lvlText w:val="19.2.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0E533BC2"/>
    <w:multiLevelType w:val="hybridMultilevel"/>
    <w:tmpl w:val="BC5247F4"/>
    <w:lvl w:ilvl="0" w:tplc="EEA029EC">
      <w:start w:val="1"/>
      <w:numFmt w:val="decimal"/>
      <w:lvlText w:val="17.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FE61522"/>
    <w:multiLevelType w:val="hybridMultilevel"/>
    <w:tmpl w:val="FEF45C98"/>
    <w:lvl w:ilvl="0" w:tplc="6EBED25E">
      <w:start w:val="1"/>
      <w:numFmt w:val="decimal"/>
      <w:lvlText w:val="17.2.4.%1."/>
      <w:lvlJc w:val="left"/>
      <w:pPr>
        <w:ind w:left="3230" w:hanging="252"/>
      </w:pPr>
      <w:rPr>
        <w:rFonts w:ascii="Times New Roman" w:hAnsi="Times New Roman" w:cs="Trebuchet MS" w:hint="default"/>
        <w:spacing w:val="-2"/>
        <w:w w:val="100"/>
        <w:sz w:val="22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6EBED25E">
      <w:start w:val="1"/>
      <w:numFmt w:val="decimal"/>
      <w:lvlText w:val="17.2.4.%3."/>
      <w:lvlJc w:val="left"/>
      <w:pPr>
        <w:ind w:left="2160" w:hanging="180"/>
      </w:pPr>
      <w:rPr>
        <w:rFonts w:ascii="Times New Roman" w:hAnsi="Times New Roman" w:cs="Trebuchet MS" w:hint="default"/>
        <w:spacing w:val="-2"/>
        <w:w w:val="100"/>
        <w:sz w:val="22"/>
        <w:szCs w:val="24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3380384"/>
    <w:multiLevelType w:val="hybridMultilevel"/>
    <w:tmpl w:val="4FB40F38"/>
    <w:lvl w:ilvl="0" w:tplc="E90E744E">
      <w:start w:val="1"/>
      <w:numFmt w:val="decimal"/>
      <w:lvlText w:val="17.2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48E3D6C"/>
    <w:multiLevelType w:val="hybridMultilevel"/>
    <w:tmpl w:val="4A7CD906"/>
    <w:lvl w:ilvl="0" w:tplc="DD0E1ACA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192A1832"/>
    <w:multiLevelType w:val="hybridMultilevel"/>
    <w:tmpl w:val="B38EF728"/>
    <w:lvl w:ilvl="0" w:tplc="61848B70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3418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41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8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5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2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0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7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4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178" w:hanging="360"/>
      </w:pPr>
      <w:rPr>
        <w:rFonts w:ascii="Wingdings" w:hAnsi="Wingdings" w:hint="default"/>
      </w:rPr>
    </w:lvl>
  </w:abstractNum>
  <w:abstractNum w:abstractNumId="31" w15:restartNumberingAfterBreak="0">
    <w:nsid w:val="224913F7"/>
    <w:multiLevelType w:val="multilevel"/>
    <w:tmpl w:val="F6D613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20.%2."/>
      <w:lvlJc w:val="left"/>
      <w:pPr>
        <w:ind w:left="927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32" w15:restartNumberingAfterBreak="0">
    <w:nsid w:val="2C270F03"/>
    <w:multiLevelType w:val="hybridMultilevel"/>
    <w:tmpl w:val="84926A0C"/>
    <w:lvl w:ilvl="0" w:tplc="5706038C">
      <w:start w:val="1"/>
      <w:numFmt w:val="decimal"/>
      <w:lvlText w:val="5.1.%1."/>
      <w:lvlJc w:val="left"/>
      <w:pPr>
        <w:ind w:left="2138" w:hanging="360"/>
      </w:pPr>
      <w:rPr>
        <w:rFonts w:hint="default"/>
        <w:sz w:val="22"/>
        <w:szCs w:val="19"/>
      </w:rPr>
    </w:lvl>
    <w:lvl w:ilvl="1" w:tplc="E6C49ECC">
      <w:start w:val="1"/>
      <w:numFmt w:val="decimal"/>
      <w:lvlText w:val="5.1.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E246387"/>
    <w:multiLevelType w:val="multilevel"/>
    <w:tmpl w:val="00447E68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  <w:b/>
        <w:i w:val="0"/>
        <w:color w:val="auto"/>
      </w:rPr>
    </w:lvl>
    <w:lvl w:ilvl="1">
      <w:start w:val="9"/>
      <w:numFmt w:val="decimal"/>
      <w:lvlText w:val="%1.%2."/>
      <w:lvlJc w:val="left"/>
      <w:pPr>
        <w:ind w:left="1178" w:hanging="540"/>
      </w:pPr>
      <w:rPr>
        <w:rFonts w:hint="default"/>
        <w:b w:val="0"/>
        <w:bCs/>
        <w:color w:val="auto"/>
      </w:rPr>
    </w:lvl>
    <w:lvl w:ilvl="2">
      <w:start w:val="3"/>
      <w:numFmt w:val="decimal"/>
      <w:lvlText w:val="3.10.%3."/>
      <w:lvlJc w:val="left"/>
      <w:pPr>
        <w:ind w:left="199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634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632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27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5268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5906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6904" w:hanging="1800"/>
      </w:pPr>
      <w:rPr>
        <w:rFonts w:hint="default"/>
        <w:b w:val="0"/>
      </w:rPr>
    </w:lvl>
  </w:abstractNum>
  <w:abstractNum w:abstractNumId="34" w15:restartNumberingAfterBreak="0">
    <w:nsid w:val="32A5197C"/>
    <w:multiLevelType w:val="multilevel"/>
    <w:tmpl w:val="83B058D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6" w15:restartNumberingAfterBreak="0">
    <w:nsid w:val="384F5CFB"/>
    <w:multiLevelType w:val="hybridMultilevel"/>
    <w:tmpl w:val="F5D485D0"/>
    <w:lvl w:ilvl="0" w:tplc="B2B8E04C">
      <w:start w:val="1"/>
      <w:numFmt w:val="decimal"/>
      <w:lvlText w:val="19.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8636693"/>
    <w:multiLevelType w:val="multilevel"/>
    <w:tmpl w:val="A5C4FFAE"/>
    <w:lvl w:ilvl="0">
      <w:start w:val="16"/>
      <w:numFmt w:val="decimal"/>
      <w:lvlText w:val="%1."/>
      <w:lvlJc w:val="left"/>
      <w:pPr>
        <w:ind w:left="765" w:hanging="765"/>
      </w:pPr>
      <w:rPr>
        <w:rFonts w:hint="default"/>
      </w:rPr>
    </w:lvl>
    <w:lvl w:ilvl="1">
      <w:start w:val="13"/>
      <w:numFmt w:val="decimal"/>
      <w:lvlText w:val="%1.%2."/>
      <w:lvlJc w:val="left"/>
      <w:pPr>
        <w:ind w:left="1119" w:hanging="7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73" w:hanging="76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27" w:hanging="76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38" w15:restartNumberingAfterBreak="0">
    <w:nsid w:val="39EF3592"/>
    <w:multiLevelType w:val="multilevel"/>
    <w:tmpl w:val="0415001F"/>
    <w:styleLink w:val="111111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 w15:restartNumberingAfterBreak="0">
    <w:nsid w:val="3F0B3E27"/>
    <w:multiLevelType w:val="hybridMultilevel"/>
    <w:tmpl w:val="02747948"/>
    <w:lvl w:ilvl="0" w:tplc="F466A448">
      <w:start w:val="1"/>
      <w:numFmt w:val="decimal"/>
      <w:lvlText w:val="20.8.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F4275E5"/>
    <w:multiLevelType w:val="hybridMultilevel"/>
    <w:tmpl w:val="3B4C43FE"/>
    <w:lvl w:ilvl="0" w:tplc="9F621B58">
      <w:start w:val="1"/>
      <w:numFmt w:val="decimal"/>
      <w:lvlText w:val="2.%1.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69D3A34"/>
    <w:multiLevelType w:val="multilevel"/>
    <w:tmpl w:val="FB7EA25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  <w:b/>
        <w:i w:val="0"/>
        <w:color w:val="auto"/>
      </w:rPr>
    </w:lvl>
    <w:lvl w:ilvl="1">
      <w:start w:val="8"/>
      <w:numFmt w:val="decimal"/>
      <w:lvlText w:val="%1.%2."/>
      <w:lvlJc w:val="left"/>
      <w:pPr>
        <w:ind w:left="1178" w:hanging="540"/>
      </w:pPr>
      <w:rPr>
        <w:rFonts w:hint="default"/>
        <w:b w:val="0"/>
        <w:color w:val="auto"/>
      </w:rPr>
    </w:lvl>
    <w:lvl w:ilvl="2">
      <w:start w:val="3"/>
      <w:numFmt w:val="decimal"/>
      <w:lvlText w:val="3.10.%3."/>
      <w:lvlJc w:val="left"/>
      <w:pPr>
        <w:ind w:left="199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634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632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27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5268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5906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6904" w:hanging="1800"/>
      </w:pPr>
      <w:rPr>
        <w:rFonts w:hint="default"/>
        <w:b w:val="0"/>
      </w:rPr>
    </w:lvl>
  </w:abstractNum>
  <w:abstractNum w:abstractNumId="42" w15:restartNumberingAfterBreak="0">
    <w:nsid w:val="4B786D64"/>
    <w:multiLevelType w:val="hybridMultilevel"/>
    <w:tmpl w:val="FEE43606"/>
    <w:lvl w:ilvl="0" w:tplc="1766270E">
      <w:start w:val="1"/>
      <w:numFmt w:val="decimal"/>
      <w:lvlText w:val="5.2.%1."/>
      <w:lvlJc w:val="left"/>
      <w:pPr>
        <w:ind w:left="1440" w:hanging="360"/>
      </w:pPr>
      <w:rPr>
        <w:rFonts w:hint="default"/>
      </w:rPr>
    </w:lvl>
    <w:lvl w:ilvl="1" w:tplc="D34EEB06">
      <w:start w:val="1"/>
      <w:numFmt w:val="decimal"/>
      <w:lvlText w:val="5.2.%2."/>
      <w:lvlJc w:val="left"/>
      <w:pPr>
        <w:ind w:left="1440" w:hanging="360"/>
      </w:pPr>
      <w:rPr>
        <w:rFonts w:hint="default"/>
        <w:sz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E5D096E"/>
    <w:multiLevelType w:val="hybridMultilevel"/>
    <w:tmpl w:val="AF327FBE"/>
    <w:lvl w:ilvl="0" w:tplc="105A9444">
      <w:start w:val="1"/>
      <w:numFmt w:val="decimal"/>
      <w:lvlText w:val="3.2.%1."/>
      <w:lvlJc w:val="left"/>
      <w:pPr>
        <w:ind w:left="6881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3207" w:hanging="360"/>
      </w:pPr>
    </w:lvl>
    <w:lvl w:ilvl="2" w:tplc="0415001B" w:tentative="1">
      <w:start w:val="1"/>
      <w:numFmt w:val="lowerRoman"/>
      <w:lvlText w:val="%3."/>
      <w:lvlJc w:val="right"/>
      <w:pPr>
        <w:ind w:left="3927" w:hanging="180"/>
      </w:pPr>
    </w:lvl>
    <w:lvl w:ilvl="3" w:tplc="0415000F" w:tentative="1">
      <w:start w:val="1"/>
      <w:numFmt w:val="decimal"/>
      <w:lvlText w:val="%4."/>
      <w:lvlJc w:val="left"/>
      <w:pPr>
        <w:ind w:left="4647" w:hanging="360"/>
      </w:pPr>
    </w:lvl>
    <w:lvl w:ilvl="4" w:tplc="04150019" w:tentative="1">
      <w:start w:val="1"/>
      <w:numFmt w:val="lowerLetter"/>
      <w:lvlText w:val="%5."/>
      <w:lvlJc w:val="left"/>
      <w:pPr>
        <w:ind w:left="5367" w:hanging="360"/>
      </w:pPr>
    </w:lvl>
    <w:lvl w:ilvl="5" w:tplc="0415001B" w:tentative="1">
      <w:start w:val="1"/>
      <w:numFmt w:val="lowerRoman"/>
      <w:lvlText w:val="%6."/>
      <w:lvlJc w:val="right"/>
      <w:pPr>
        <w:ind w:left="6087" w:hanging="180"/>
      </w:pPr>
    </w:lvl>
    <w:lvl w:ilvl="6" w:tplc="0415000F" w:tentative="1">
      <w:start w:val="1"/>
      <w:numFmt w:val="decimal"/>
      <w:lvlText w:val="%7."/>
      <w:lvlJc w:val="left"/>
      <w:pPr>
        <w:ind w:left="6807" w:hanging="360"/>
      </w:pPr>
    </w:lvl>
    <w:lvl w:ilvl="7" w:tplc="04150019" w:tentative="1">
      <w:start w:val="1"/>
      <w:numFmt w:val="lowerLetter"/>
      <w:lvlText w:val="%8."/>
      <w:lvlJc w:val="left"/>
      <w:pPr>
        <w:ind w:left="7527" w:hanging="360"/>
      </w:pPr>
    </w:lvl>
    <w:lvl w:ilvl="8" w:tplc="0415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44" w15:restartNumberingAfterBreak="0">
    <w:nsid w:val="539B305C"/>
    <w:multiLevelType w:val="hybridMultilevel"/>
    <w:tmpl w:val="C824B2DA"/>
    <w:lvl w:ilvl="0" w:tplc="08E6DB7C">
      <w:start w:val="1"/>
      <w:numFmt w:val="decimal"/>
      <w:lvlText w:val="12.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6BA779B"/>
    <w:multiLevelType w:val="hybridMultilevel"/>
    <w:tmpl w:val="5A88A2C4"/>
    <w:lvl w:ilvl="0" w:tplc="425E9B0C">
      <w:start w:val="1"/>
      <w:numFmt w:val="decimal"/>
      <w:lvlText w:val="6.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7B63396"/>
    <w:multiLevelType w:val="hybridMultilevel"/>
    <w:tmpl w:val="12887158"/>
    <w:lvl w:ilvl="0" w:tplc="A8CC101E">
      <w:start w:val="1"/>
      <w:numFmt w:val="decimal"/>
      <w:lvlText w:val="20.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F72621E"/>
    <w:multiLevelType w:val="hybridMultilevel"/>
    <w:tmpl w:val="E29AC240"/>
    <w:lvl w:ilvl="0" w:tplc="A82060C4">
      <w:start w:val="1"/>
      <w:numFmt w:val="decimal"/>
      <w:lvlText w:val="16.%1."/>
      <w:lvlJc w:val="left"/>
      <w:pPr>
        <w:ind w:left="720" w:hanging="360"/>
      </w:pPr>
      <w:rPr>
        <w:rFonts w:hint="default"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1BD55AB"/>
    <w:multiLevelType w:val="hybridMultilevel"/>
    <w:tmpl w:val="F6B2C384"/>
    <w:lvl w:ilvl="0" w:tplc="78586A00">
      <w:start w:val="1"/>
      <w:numFmt w:val="decimal"/>
      <w:lvlText w:val="17.1.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6AC1A33"/>
    <w:multiLevelType w:val="hybridMultilevel"/>
    <w:tmpl w:val="7E6EB258"/>
    <w:lvl w:ilvl="0" w:tplc="E7485410">
      <w:start w:val="1"/>
      <w:numFmt w:val="decimal"/>
      <w:lvlText w:val="18.%1."/>
      <w:lvlJc w:val="left"/>
      <w:pPr>
        <w:ind w:left="644" w:hanging="360"/>
      </w:pPr>
      <w:rPr>
        <w:rFonts w:hint="default"/>
        <w:b w:val="0"/>
        <w:i w:val="0"/>
        <w:color w:val="000000"/>
      </w:rPr>
    </w:lvl>
    <w:lvl w:ilvl="1" w:tplc="BCBCEC7E">
      <w:start w:val="1"/>
      <w:numFmt w:val="decimal"/>
      <w:lvlText w:val="19.%2."/>
      <w:lvlJc w:val="left"/>
      <w:pPr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6B322F9"/>
    <w:multiLevelType w:val="hybridMultilevel"/>
    <w:tmpl w:val="079652DA"/>
    <w:lvl w:ilvl="0" w:tplc="256615E2">
      <w:start w:val="1"/>
      <w:numFmt w:val="decimal"/>
      <w:lvlText w:val="13.%1."/>
      <w:lvlJc w:val="left"/>
      <w:pPr>
        <w:ind w:left="142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1" w15:restartNumberingAfterBreak="0">
    <w:nsid w:val="6A5F1C2C"/>
    <w:multiLevelType w:val="hybridMultilevel"/>
    <w:tmpl w:val="5796AEFE"/>
    <w:lvl w:ilvl="0" w:tplc="DA9AFAFC">
      <w:start w:val="1"/>
      <w:numFmt w:val="decimal"/>
      <w:lvlText w:val="24.%1."/>
      <w:lvlJc w:val="left"/>
      <w:pPr>
        <w:ind w:left="720" w:hanging="360"/>
      </w:pPr>
      <w:rPr>
        <w:rFonts w:hint="default"/>
        <w:b w:val="0"/>
        <w:bCs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E3242E1"/>
    <w:multiLevelType w:val="hybridMultilevel"/>
    <w:tmpl w:val="8D24FFF0"/>
    <w:lvl w:ilvl="0" w:tplc="0178947A">
      <w:start w:val="1"/>
      <w:numFmt w:val="decimal"/>
      <w:lvlText w:val="23.2.%1."/>
      <w:lvlJc w:val="left"/>
      <w:pPr>
        <w:ind w:left="1429" w:hanging="360"/>
      </w:pPr>
      <w:rPr>
        <w:rFonts w:hint="default"/>
        <w:sz w:val="22"/>
        <w:szCs w:val="19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3" w15:restartNumberingAfterBreak="0">
    <w:nsid w:val="6E7E2C86"/>
    <w:multiLevelType w:val="hybridMultilevel"/>
    <w:tmpl w:val="2F7E5428"/>
    <w:lvl w:ilvl="0" w:tplc="FE2ED4F6">
      <w:start w:val="1"/>
      <w:numFmt w:val="decimal"/>
      <w:lvlText w:val="5.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2E51D75"/>
    <w:multiLevelType w:val="hybridMultilevel"/>
    <w:tmpl w:val="640489CE"/>
    <w:lvl w:ilvl="0" w:tplc="8C26FE32">
      <w:start w:val="1"/>
      <w:numFmt w:val="decimal"/>
      <w:lvlText w:val="15.%1."/>
      <w:lvlJc w:val="left"/>
      <w:pPr>
        <w:ind w:left="252" w:hanging="252"/>
      </w:pPr>
      <w:rPr>
        <w:rFonts w:ascii="Times New Roman" w:eastAsia="Trebuchet MS" w:hAnsi="Times New Roman" w:cs="Times New Roman" w:hint="default"/>
        <w:spacing w:val="-2"/>
        <w:w w:val="1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304" w:hanging="360"/>
      </w:pPr>
    </w:lvl>
    <w:lvl w:ilvl="2" w:tplc="0415001B" w:tentative="1">
      <w:start w:val="1"/>
      <w:numFmt w:val="lowerRoman"/>
      <w:lvlText w:val="%3."/>
      <w:lvlJc w:val="right"/>
      <w:pPr>
        <w:ind w:left="2024" w:hanging="180"/>
      </w:pPr>
    </w:lvl>
    <w:lvl w:ilvl="3" w:tplc="0415000F" w:tentative="1">
      <w:start w:val="1"/>
      <w:numFmt w:val="decimal"/>
      <w:lvlText w:val="%4."/>
      <w:lvlJc w:val="left"/>
      <w:pPr>
        <w:ind w:left="2744" w:hanging="360"/>
      </w:pPr>
    </w:lvl>
    <w:lvl w:ilvl="4" w:tplc="04150019" w:tentative="1">
      <w:start w:val="1"/>
      <w:numFmt w:val="lowerLetter"/>
      <w:lvlText w:val="%5."/>
      <w:lvlJc w:val="left"/>
      <w:pPr>
        <w:ind w:left="3464" w:hanging="360"/>
      </w:pPr>
    </w:lvl>
    <w:lvl w:ilvl="5" w:tplc="0415001B" w:tentative="1">
      <w:start w:val="1"/>
      <w:numFmt w:val="lowerRoman"/>
      <w:lvlText w:val="%6."/>
      <w:lvlJc w:val="right"/>
      <w:pPr>
        <w:ind w:left="4184" w:hanging="180"/>
      </w:pPr>
    </w:lvl>
    <w:lvl w:ilvl="6" w:tplc="0415000F" w:tentative="1">
      <w:start w:val="1"/>
      <w:numFmt w:val="decimal"/>
      <w:lvlText w:val="%7."/>
      <w:lvlJc w:val="left"/>
      <w:pPr>
        <w:ind w:left="4904" w:hanging="360"/>
      </w:pPr>
    </w:lvl>
    <w:lvl w:ilvl="7" w:tplc="04150019" w:tentative="1">
      <w:start w:val="1"/>
      <w:numFmt w:val="lowerLetter"/>
      <w:lvlText w:val="%8."/>
      <w:lvlJc w:val="left"/>
      <w:pPr>
        <w:ind w:left="5624" w:hanging="360"/>
      </w:pPr>
    </w:lvl>
    <w:lvl w:ilvl="8" w:tplc="0415001B" w:tentative="1">
      <w:start w:val="1"/>
      <w:numFmt w:val="lowerRoman"/>
      <w:lvlText w:val="%9."/>
      <w:lvlJc w:val="right"/>
      <w:pPr>
        <w:ind w:left="6344" w:hanging="180"/>
      </w:pPr>
    </w:lvl>
  </w:abstractNum>
  <w:abstractNum w:abstractNumId="55" w15:restartNumberingAfterBreak="0">
    <w:nsid w:val="76F976AF"/>
    <w:multiLevelType w:val="multilevel"/>
    <w:tmpl w:val="988493E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  <w:bCs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b w:val="0"/>
        <w:bCs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6" w15:restartNumberingAfterBreak="0">
    <w:nsid w:val="782B522A"/>
    <w:multiLevelType w:val="hybridMultilevel"/>
    <w:tmpl w:val="6360E106"/>
    <w:lvl w:ilvl="0" w:tplc="0E60E798">
      <w:start w:val="1"/>
      <w:numFmt w:val="decimal"/>
      <w:lvlText w:val="23.%1."/>
      <w:lvlJc w:val="left"/>
      <w:pPr>
        <w:ind w:left="1429" w:hanging="360"/>
      </w:pPr>
      <w:rPr>
        <w:rFonts w:hint="default"/>
        <w:sz w:val="22"/>
        <w:szCs w:val="19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7" w15:restartNumberingAfterBreak="0">
    <w:nsid w:val="7AEC79B3"/>
    <w:multiLevelType w:val="hybridMultilevel"/>
    <w:tmpl w:val="99E0D5C0"/>
    <w:lvl w:ilvl="0" w:tplc="2B1410C8">
      <w:start w:val="1"/>
      <w:numFmt w:val="decimal"/>
      <w:lvlText w:val="4.1.%1."/>
      <w:lvlJc w:val="left"/>
      <w:pPr>
        <w:ind w:left="720" w:hanging="360"/>
      </w:pPr>
      <w:rPr>
        <w:rFonts w:hint="default"/>
        <w:b w:val="0"/>
        <w:strike w:val="0"/>
        <w:color w:val="000000"/>
        <w:sz w:val="22"/>
      </w:rPr>
    </w:lvl>
    <w:lvl w:ilvl="1" w:tplc="D3DAECD4">
      <w:start w:val="1"/>
      <w:numFmt w:val="decimal"/>
      <w:lvlText w:val="4.%2."/>
      <w:lvlJc w:val="left"/>
      <w:pPr>
        <w:ind w:left="1440" w:hanging="360"/>
      </w:pPr>
      <w:rPr>
        <w:rFonts w:hint="default"/>
        <w:b w:val="0"/>
        <w:i w:val="0"/>
        <w:strike w:val="0"/>
        <w:color w:val="000000"/>
        <w:sz w:val="22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E364095"/>
    <w:multiLevelType w:val="hybridMultilevel"/>
    <w:tmpl w:val="B4FEED3A"/>
    <w:lvl w:ilvl="0" w:tplc="003A3328">
      <w:start w:val="1"/>
      <w:numFmt w:val="decimal"/>
      <w:lvlText w:val="15.%1.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99922104">
    <w:abstractNumId w:val="38"/>
  </w:num>
  <w:num w:numId="2" w16cid:durableId="1991516355">
    <w:abstractNumId w:val="31"/>
  </w:num>
  <w:num w:numId="3" w16cid:durableId="2143376444">
    <w:abstractNumId w:val="53"/>
  </w:num>
  <w:num w:numId="4" w16cid:durableId="1953052247">
    <w:abstractNumId w:val="47"/>
  </w:num>
  <w:num w:numId="5" w16cid:durableId="85269954">
    <w:abstractNumId w:val="25"/>
  </w:num>
  <w:num w:numId="6" w16cid:durableId="1205827468">
    <w:abstractNumId w:val="48"/>
  </w:num>
  <w:num w:numId="7" w16cid:durableId="1146508594">
    <w:abstractNumId w:val="27"/>
  </w:num>
  <w:num w:numId="8" w16cid:durableId="738406070">
    <w:abstractNumId w:val="36"/>
  </w:num>
  <w:num w:numId="9" w16cid:durableId="1082411486">
    <w:abstractNumId w:val="23"/>
  </w:num>
  <w:num w:numId="10" w16cid:durableId="834535630">
    <w:abstractNumId w:val="44"/>
  </w:num>
  <w:num w:numId="11" w16cid:durableId="598833096">
    <w:abstractNumId w:val="50"/>
  </w:num>
  <w:num w:numId="12" w16cid:durableId="1930501879">
    <w:abstractNumId w:val="30"/>
  </w:num>
  <w:num w:numId="13" w16cid:durableId="661353843">
    <w:abstractNumId w:val="35"/>
  </w:num>
  <w:num w:numId="14" w16cid:durableId="1992977746">
    <w:abstractNumId w:val="51"/>
  </w:num>
  <w:num w:numId="15" w16cid:durableId="1788617029">
    <w:abstractNumId w:val="41"/>
  </w:num>
  <w:num w:numId="16" w16cid:durableId="780224967">
    <w:abstractNumId w:val="46"/>
  </w:num>
  <w:num w:numId="17" w16cid:durableId="984435790">
    <w:abstractNumId w:val="55"/>
  </w:num>
  <w:num w:numId="18" w16cid:durableId="1893149496">
    <w:abstractNumId w:val="45"/>
  </w:num>
  <w:num w:numId="19" w16cid:durableId="1141769743">
    <w:abstractNumId w:val="49"/>
  </w:num>
  <w:num w:numId="20" w16cid:durableId="1877229759">
    <w:abstractNumId w:val="54"/>
  </w:num>
  <w:num w:numId="21" w16cid:durableId="1499924596">
    <w:abstractNumId w:val="26"/>
  </w:num>
  <w:num w:numId="22" w16cid:durableId="2144762276">
    <w:abstractNumId w:val="40"/>
  </w:num>
  <w:num w:numId="23" w16cid:durableId="382752096">
    <w:abstractNumId w:val="56"/>
  </w:num>
  <w:num w:numId="24" w16cid:durableId="1069034029">
    <w:abstractNumId w:val="52"/>
  </w:num>
  <w:num w:numId="25" w16cid:durableId="1528520576">
    <w:abstractNumId w:val="32"/>
  </w:num>
  <w:num w:numId="26" w16cid:durableId="1682390230">
    <w:abstractNumId w:val="42"/>
  </w:num>
  <w:num w:numId="27" w16cid:durableId="1463159321">
    <w:abstractNumId w:val="58"/>
  </w:num>
  <w:num w:numId="28" w16cid:durableId="846211758">
    <w:abstractNumId w:val="29"/>
  </w:num>
  <w:num w:numId="29" w16cid:durableId="371226790">
    <w:abstractNumId w:val="24"/>
  </w:num>
  <w:num w:numId="30" w16cid:durableId="1507788378">
    <w:abstractNumId w:val="33"/>
  </w:num>
  <w:num w:numId="31" w16cid:durableId="1349286109">
    <w:abstractNumId w:val="37"/>
  </w:num>
  <w:num w:numId="32" w16cid:durableId="223032808">
    <w:abstractNumId w:val="34"/>
  </w:num>
  <w:num w:numId="33" w16cid:durableId="549927007">
    <w:abstractNumId w:val="39"/>
  </w:num>
  <w:num w:numId="34" w16cid:durableId="575088548">
    <w:abstractNumId w:val="43"/>
  </w:num>
  <w:num w:numId="35" w16cid:durableId="1252397443">
    <w:abstractNumId w:val="57"/>
  </w:num>
  <w:num w:numId="36" w16cid:durableId="1959994967">
    <w:abstractNumId w:val="28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C3E4E"/>
    <w:rsid w:val="00000B86"/>
    <w:rsid w:val="00000DE5"/>
    <w:rsid w:val="00001103"/>
    <w:rsid w:val="00001885"/>
    <w:rsid w:val="00001B4F"/>
    <w:rsid w:val="00002DF1"/>
    <w:rsid w:val="00003CF4"/>
    <w:rsid w:val="0000458F"/>
    <w:rsid w:val="00004625"/>
    <w:rsid w:val="000046B8"/>
    <w:rsid w:val="000048DD"/>
    <w:rsid w:val="000056F9"/>
    <w:rsid w:val="00005A4C"/>
    <w:rsid w:val="000065F2"/>
    <w:rsid w:val="00006972"/>
    <w:rsid w:val="00007028"/>
    <w:rsid w:val="0001268C"/>
    <w:rsid w:val="000126A1"/>
    <w:rsid w:val="00013342"/>
    <w:rsid w:val="00015E82"/>
    <w:rsid w:val="000167A2"/>
    <w:rsid w:val="00017045"/>
    <w:rsid w:val="0001715F"/>
    <w:rsid w:val="00017206"/>
    <w:rsid w:val="00017A6C"/>
    <w:rsid w:val="0002033F"/>
    <w:rsid w:val="000203B7"/>
    <w:rsid w:val="0002093B"/>
    <w:rsid w:val="000224E6"/>
    <w:rsid w:val="00022518"/>
    <w:rsid w:val="00023117"/>
    <w:rsid w:val="00023B49"/>
    <w:rsid w:val="00023CD2"/>
    <w:rsid w:val="0002415A"/>
    <w:rsid w:val="00024AE7"/>
    <w:rsid w:val="00025E8E"/>
    <w:rsid w:val="000261C0"/>
    <w:rsid w:val="00026BA7"/>
    <w:rsid w:val="00027A48"/>
    <w:rsid w:val="00030145"/>
    <w:rsid w:val="00030281"/>
    <w:rsid w:val="00031474"/>
    <w:rsid w:val="00031BB6"/>
    <w:rsid w:val="00032531"/>
    <w:rsid w:val="0003368B"/>
    <w:rsid w:val="00033734"/>
    <w:rsid w:val="00033CE6"/>
    <w:rsid w:val="000345D5"/>
    <w:rsid w:val="000348AE"/>
    <w:rsid w:val="00034C61"/>
    <w:rsid w:val="00035B49"/>
    <w:rsid w:val="00035B6F"/>
    <w:rsid w:val="00036888"/>
    <w:rsid w:val="00036BD4"/>
    <w:rsid w:val="00036F04"/>
    <w:rsid w:val="000378BF"/>
    <w:rsid w:val="00037C01"/>
    <w:rsid w:val="00040485"/>
    <w:rsid w:val="00040994"/>
    <w:rsid w:val="000409A7"/>
    <w:rsid w:val="00040C34"/>
    <w:rsid w:val="00041756"/>
    <w:rsid w:val="000417ED"/>
    <w:rsid w:val="00041A91"/>
    <w:rsid w:val="00043344"/>
    <w:rsid w:val="00044141"/>
    <w:rsid w:val="00044D65"/>
    <w:rsid w:val="00047C54"/>
    <w:rsid w:val="00050132"/>
    <w:rsid w:val="00050357"/>
    <w:rsid w:val="0005069A"/>
    <w:rsid w:val="00050AF1"/>
    <w:rsid w:val="00050F01"/>
    <w:rsid w:val="00051027"/>
    <w:rsid w:val="000516E6"/>
    <w:rsid w:val="00052BA8"/>
    <w:rsid w:val="000531A1"/>
    <w:rsid w:val="00053AF8"/>
    <w:rsid w:val="00053B5F"/>
    <w:rsid w:val="00053F8D"/>
    <w:rsid w:val="00055961"/>
    <w:rsid w:val="00055D9A"/>
    <w:rsid w:val="000565B5"/>
    <w:rsid w:val="00056759"/>
    <w:rsid w:val="0005677F"/>
    <w:rsid w:val="000601A0"/>
    <w:rsid w:val="00060602"/>
    <w:rsid w:val="00060D69"/>
    <w:rsid w:val="00061B6D"/>
    <w:rsid w:val="00061BF6"/>
    <w:rsid w:val="0006311E"/>
    <w:rsid w:val="000635D7"/>
    <w:rsid w:val="00063A40"/>
    <w:rsid w:val="00063F3E"/>
    <w:rsid w:val="00064C84"/>
    <w:rsid w:val="00064FDE"/>
    <w:rsid w:val="0006534D"/>
    <w:rsid w:val="0006595B"/>
    <w:rsid w:val="00065BBA"/>
    <w:rsid w:val="00065E06"/>
    <w:rsid w:val="00066778"/>
    <w:rsid w:val="00066B09"/>
    <w:rsid w:val="00066D38"/>
    <w:rsid w:val="00070F29"/>
    <w:rsid w:val="00071E02"/>
    <w:rsid w:val="00072365"/>
    <w:rsid w:val="000724D7"/>
    <w:rsid w:val="00072549"/>
    <w:rsid w:val="0007346A"/>
    <w:rsid w:val="00073B02"/>
    <w:rsid w:val="00073BBE"/>
    <w:rsid w:val="0007487E"/>
    <w:rsid w:val="00074BE1"/>
    <w:rsid w:val="00075022"/>
    <w:rsid w:val="00075147"/>
    <w:rsid w:val="000753A5"/>
    <w:rsid w:val="000767B5"/>
    <w:rsid w:val="00077688"/>
    <w:rsid w:val="00080205"/>
    <w:rsid w:val="00080E58"/>
    <w:rsid w:val="00080E86"/>
    <w:rsid w:val="00081835"/>
    <w:rsid w:val="00082123"/>
    <w:rsid w:val="00082364"/>
    <w:rsid w:val="00083220"/>
    <w:rsid w:val="0008362A"/>
    <w:rsid w:val="000838B1"/>
    <w:rsid w:val="00083D72"/>
    <w:rsid w:val="00083E26"/>
    <w:rsid w:val="00083E2B"/>
    <w:rsid w:val="00084111"/>
    <w:rsid w:val="0008472F"/>
    <w:rsid w:val="00085596"/>
    <w:rsid w:val="0008672D"/>
    <w:rsid w:val="00086D18"/>
    <w:rsid w:val="00087246"/>
    <w:rsid w:val="000902D2"/>
    <w:rsid w:val="00090368"/>
    <w:rsid w:val="00090450"/>
    <w:rsid w:val="00091293"/>
    <w:rsid w:val="0009137F"/>
    <w:rsid w:val="000915DB"/>
    <w:rsid w:val="00091F65"/>
    <w:rsid w:val="0009252D"/>
    <w:rsid w:val="00092954"/>
    <w:rsid w:val="00093178"/>
    <w:rsid w:val="000936EC"/>
    <w:rsid w:val="00093FC4"/>
    <w:rsid w:val="000940B6"/>
    <w:rsid w:val="0009454F"/>
    <w:rsid w:val="00094653"/>
    <w:rsid w:val="000947F7"/>
    <w:rsid w:val="00094C71"/>
    <w:rsid w:val="000950DA"/>
    <w:rsid w:val="00096421"/>
    <w:rsid w:val="00096A45"/>
    <w:rsid w:val="00096DE8"/>
    <w:rsid w:val="00096E76"/>
    <w:rsid w:val="00096E78"/>
    <w:rsid w:val="0009775F"/>
    <w:rsid w:val="000979B1"/>
    <w:rsid w:val="00097D01"/>
    <w:rsid w:val="000A035E"/>
    <w:rsid w:val="000A25B9"/>
    <w:rsid w:val="000A3095"/>
    <w:rsid w:val="000A426C"/>
    <w:rsid w:val="000A44C3"/>
    <w:rsid w:val="000A44E2"/>
    <w:rsid w:val="000A46C8"/>
    <w:rsid w:val="000A5B40"/>
    <w:rsid w:val="000A5E2F"/>
    <w:rsid w:val="000A5F83"/>
    <w:rsid w:val="000A6D0B"/>
    <w:rsid w:val="000A6EF3"/>
    <w:rsid w:val="000A6EF7"/>
    <w:rsid w:val="000A6F48"/>
    <w:rsid w:val="000A7B40"/>
    <w:rsid w:val="000A7B95"/>
    <w:rsid w:val="000B058D"/>
    <w:rsid w:val="000B08AD"/>
    <w:rsid w:val="000B0D4E"/>
    <w:rsid w:val="000B146F"/>
    <w:rsid w:val="000B155F"/>
    <w:rsid w:val="000B1F64"/>
    <w:rsid w:val="000B24E9"/>
    <w:rsid w:val="000B260C"/>
    <w:rsid w:val="000B2D67"/>
    <w:rsid w:val="000B2F7D"/>
    <w:rsid w:val="000B2FA3"/>
    <w:rsid w:val="000B3D48"/>
    <w:rsid w:val="000B3F3F"/>
    <w:rsid w:val="000B4BDA"/>
    <w:rsid w:val="000B51AC"/>
    <w:rsid w:val="000B5399"/>
    <w:rsid w:val="000B6A4C"/>
    <w:rsid w:val="000B72BF"/>
    <w:rsid w:val="000B78B6"/>
    <w:rsid w:val="000B796B"/>
    <w:rsid w:val="000C00CD"/>
    <w:rsid w:val="000C0372"/>
    <w:rsid w:val="000C0E06"/>
    <w:rsid w:val="000C1FFE"/>
    <w:rsid w:val="000C2112"/>
    <w:rsid w:val="000C24C6"/>
    <w:rsid w:val="000C266D"/>
    <w:rsid w:val="000C2738"/>
    <w:rsid w:val="000C2E2E"/>
    <w:rsid w:val="000C37B2"/>
    <w:rsid w:val="000C39C9"/>
    <w:rsid w:val="000C3AD7"/>
    <w:rsid w:val="000C43CB"/>
    <w:rsid w:val="000C57D1"/>
    <w:rsid w:val="000C6287"/>
    <w:rsid w:val="000C661E"/>
    <w:rsid w:val="000C665A"/>
    <w:rsid w:val="000C6852"/>
    <w:rsid w:val="000C6E28"/>
    <w:rsid w:val="000C7199"/>
    <w:rsid w:val="000C7489"/>
    <w:rsid w:val="000C74DD"/>
    <w:rsid w:val="000D0EF6"/>
    <w:rsid w:val="000D3151"/>
    <w:rsid w:val="000D33D9"/>
    <w:rsid w:val="000D35AE"/>
    <w:rsid w:val="000D373A"/>
    <w:rsid w:val="000D39E6"/>
    <w:rsid w:val="000D4704"/>
    <w:rsid w:val="000D493F"/>
    <w:rsid w:val="000D4DBA"/>
    <w:rsid w:val="000D5A40"/>
    <w:rsid w:val="000D5B94"/>
    <w:rsid w:val="000D672C"/>
    <w:rsid w:val="000D6802"/>
    <w:rsid w:val="000D6845"/>
    <w:rsid w:val="000D7B73"/>
    <w:rsid w:val="000E028C"/>
    <w:rsid w:val="000E0343"/>
    <w:rsid w:val="000E03DD"/>
    <w:rsid w:val="000E0A40"/>
    <w:rsid w:val="000E0BBF"/>
    <w:rsid w:val="000E0E8F"/>
    <w:rsid w:val="000E1AC5"/>
    <w:rsid w:val="000E362A"/>
    <w:rsid w:val="000E39A6"/>
    <w:rsid w:val="000E680C"/>
    <w:rsid w:val="000E754F"/>
    <w:rsid w:val="000E77DB"/>
    <w:rsid w:val="000E7874"/>
    <w:rsid w:val="000E7998"/>
    <w:rsid w:val="000F0BA8"/>
    <w:rsid w:val="000F17F6"/>
    <w:rsid w:val="000F1FDE"/>
    <w:rsid w:val="000F243D"/>
    <w:rsid w:val="000F2872"/>
    <w:rsid w:val="000F2899"/>
    <w:rsid w:val="000F2D41"/>
    <w:rsid w:val="000F326D"/>
    <w:rsid w:val="000F4FA9"/>
    <w:rsid w:val="000F5091"/>
    <w:rsid w:val="000F51F4"/>
    <w:rsid w:val="000F5589"/>
    <w:rsid w:val="000F644B"/>
    <w:rsid w:val="000F6F15"/>
    <w:rsid w:val="000F744E"/>
    <w:rsid w:val="001007C0"/>
    <w:rsid w:val="00100E22"/>
    <w:rsid w:val="00102008"/>
    <w:rsid w:val="00102038"/>
    <w:rsid w:val="0010262B"/>
    <w:rsid w:val="001029F1"/>
    <w:rsid w:val="00102BCD"/>
    <w:rsid w:val="00102ECF"/>
    <w:rsid w:val="00102F00"/>
    <w:rsid w:val="00103197"/>
    <w:rsid w:val="00103551"/>
    <w:rsid w:val="001037B9"/>
    <w:rsid w:val="00104412"/>
    <w:rsid w:val="00104A02"/>
    <w:rsid w:val="00104AF5"/>
    <w:rsid w:val="00104D2C"/>
    <w:rsid w:val="00105029"/>
    <w:rsid w:val="00105289"/>
    <w:rsid w:val="001052F4"/>
    <w:rsid w:val="0010570A"/>
    <w:rsid w:val="00106521"/>
    <w:rsid w:val="00106E87"/>
    <w:rsid w:val="00107D72"/>
    <w:rsid w:val="0011042B"/>
    <w:rsid w:val="001108AF"/>
    <w:rsid w:val="00110F55"/>
    <w:rsid w:val="00111C62"/>
    <w:rsid w:val="00112C1E"/>
    <w:rsid w:val="00112FDF"/>
    <w:rsid w:val="00115437"/>
    <w:rsid w:val="00115878"/>
    <w:rsid w:val="001162BD"/>
    <w:rsid w:val="001163CA"/>
    <w:rsid w:val="001164C3"/>
    <w:rsid w:val="0011665D"/>
    <w:rsid w:val="00116C68"/>
    <w:rsid w:val="00116E9C"/>
    <w:rsid w:val="00117044"/>
    <w:rsid w:val="001173D1"/>
    <w:rsid w:val="001179F5"/>
    <w:rsid w:val="0012011E"/>
    <w:rsid w:val="001201C0"/>
    <w:rsid w:val="00120542"/>
    <w:rsid w:val="001208CB"/>
    <w:rsid w:val="00120BF4"/>
    <w:rsid w:val="00121908"/>
    <w:rsid w:val="00121B96"/>
    <w:rsid w:val="00121FB9"/>
    <w:rsid w:val="00122008"/>
    <w:rsid w:val="00122070"/>
    <w:rsid w:val="001227F1"/>
    <w:rsid w:val="00123443"/>
    <w:rsid w:val="00123F3C"/>
    <w:rsid w:val="00124635"/>
    <w:rsid w:val="0012573D"/>
    <w:rsid w:val="00126E4B"/>
    <w:rsid w:val="00127631"/>
    <w:rsid w:val="00127E05"/>
    <w:rsid w:val="00130148"/>
    <w:rsid w:val="001314F9"/>
    <w:rsid w:val="00131FC3"/>
    <w:rsid w:val="00132317"/>
    <w:rsid w:val="00132DF1"/>
    <w:rsid w:val="00133D1F"/>
    <w:rsid w:val="00134138"/>
    <w:rsid w:val="00134D12"/>
    <w:rsid w:val="001362A3"/>
    <w:rsid w:val="001368FC"/>
    <w:rsid w:val="00136953"/>
    <w:rsid w:val="001374B2"/>
    <w:rsid w:val="00137E11"/>
    <w:rsid w:val="001405E3"/>
    <w:rsid w:val="00140AFE"/>
    <w:rsid w:val="00141139"/>
    <w:rsid w:val="0014289F"/>
    <w:rsid w:val="00142B5E"/>
    <w:rsid w:val="00142D33"/>
    <w:rsid w:val="00142ED7"/>
    <w:rsid w:val="0014301F"/>
    <w:rsid w:val="00144650"/>
    <w:rsid w:val="00144E3A"/>
    <w:rsid w:val="001451A3"/>
    <w:rsid w:val="00145247"/>
    <w:rsid w:val="001455F4"/>
    <w:rsid w:val="0014612A"/>
    <w:rsid w:val="00146297"/>
    <w:rsid w:val="001468A6"/>
    <w:rsid w:val="00146DD4"/>
    <w:rsid w:val="00147161"/>
    <w:rsid w:val="001474A7"/>
    <w:rsid w:val="001509D5"/>
    <w:rsid w:val="00150B64"/>
    <w:rsid w:val="00151009"/>
    <w:rsid w:val="00151288"/>
    <w:rsid w:val="00151360"/>
    <w:rsid w:val="00151EC6"/>
    <w:rsid w:val="00152015"/>
    <w:rsid w:val="00152F95"/>
    <w:rsid w:val="0015348B"/>
    <w:rsid w:val="001536F3"/>
    <w:rsid w:val="0015423D"/>
    <w:rsid w:val="00154441"/>
    <w:rsid w:val="001550B9"/>
    <w:rsid w:val="0015516A"/>
    <w:rsid w:val="00155C69"/>
    <w:rsid w:val="001570AF"/>
    <w:rsid w:val="00157D9E"/>
    <w:rsid w:val="00157DCF"/>
    <w:rsid w:val="00160618"/>
    <w:rsid w:val="00160BC2"/>
    <w:rsid w:val="00160F40"/>
    <w:rsid w:val="00162C41"/>
    <w:rsid w:val="00163A8A"/>
    <w:rsid w:val="00163AA9"/>
    <w:rsid w:val="00163F5A"/>
    <w:rsid w:val="001649C5"/>
    <w:rsid w:val="00165279"/>
    <w:rsid w:val="00165434"/>
    <w:rsid w:val="00165786"/>
    <w:rsid w:val="001662BD"/>
    <w:rsid w:val="0016690F"/>
    <w:rsid w:val="00166CA5"/>
    <w:rsid w:val="00167052"/>
    <w:rsid w:val="001673E8"/>
    <w:rsid w:val="00167897"/>
    <w:rsid w:val="00170120"/>
    <w:rsid w:val="0017023E"/>
    <w:rsid w:val="00170269"/>
    <w:rsid w:val="00170999"/>
    <w:rsid w:val="00170F48"/>
    <w:rsid w:val="00171ECC"/>
    <w:rsid w:val="00171F80"/>
    <w:rsid w:val="00172699"/>
    <w:rsid w:val="0017375E"/>
    <w:rsid w:val="00173777"/>
    <w:rsid w:val="00173C56"/>
    <w:rsid w:val="0017458C"/>
    <w:rsid w:val="0017522A"/>
    <w:rsid w:val="00175779"/>
    <w:rsid w:val="001766C0"/>
    <w:rsid w:val="0017680C"/>
    <w:rsid w:val="00177146"/>
    <w:rsid w:val="00177C5E"/>
    <w:rsid w:val="00177F6B"/>
    <w:rsid w:val="00180793"/>
    <w:rsid w:val="0018153C"/>
    <w:rsid w:val="00181E98"/>
    <w:rsid w:val="00182CF5"/>
    <w:rsid w:val="0018394A"/>
    <w:rsid w:val="001839DD"/>
    <w:rsid w:val="00183E03"/>
    <w:rsid w:val="001843F1"/>
    <w:rsid w:val="0018496D"/>
    <w:rsid w:val="001851A5"/>
    <w:rsid w:val="001857C4"/>
    <w:rsid w:val="00185A57"/>
    <w:rsid w:val="00185F50"/>
    <w:rsid w:val="001868C7"/>
    <w:rsid w:val="0018716C"/>
    <w:rsid w:val="001903AF"/>
    <w:rsid w:val="001907A7"/>
    <w:rsid w:val="001908EE"/>
    <w:rsid w:val="00190AF7"/>
    <w:rsid w:val="001921C1"/>
    <w:rsid w:val="00192915"/>
    <w:rsid w:val="00192E18"/>
    <w:rsid w:val="0019343A"/>
    <w:rsid w:val="00193517"/>
    <w:rsid w:val="001940A9"/>
    <w:rsid w:val="00194A41"/>
    <w:rsid w:val="00195643"/>
    <w:rsid w:val="0019679C"/>
    <w:rsid w:val="001967AB"/>
    <w:rsid w:val="0019692D"/>
    <w:rsid w:val="00196A1B"/>
    <w:rsid w:val="00197B15"/>
    <w:rsid w:val="00197D19"/>
    <w:rsid w:val="001A0F1E"/>
    <w:rsid w:val="001A1375"/>
    <w:rsid w:val="001A176A"/>
    <w:rsid w:val="001A1C9A"/>
    <w:rsid w:val="001A23C7"/>
    <w:rsid w:val="001A2955"/>
    <w:rsid w:val="001A2B41"/>
    <w:rsid w:val="001A3B81"/>
    <w:rsid w:val="001A3DEA"/>
    <w:rsid w:val="001A42C6"/>
    <w:rsid w:val="001A48D1"/>
    <w:rsid w:val="001A4B67"/>
    <w:rsid w:val="001A5B77"/>
    <w:rsid w:val="001A5D77"/>
    <w:rsid w:val="001A657E"/>
    <w:rsid w:val="001A69DC"/>
    <w:rsid w:val="001A6E0E"/>
    <w:rsid w:val="001A7136"/>
    <w:rsid w:val="001A7EB1"/>
    <w:rsid w:val="001B01FB"/>
    <w:rsid w:val="001B0DBE"/>
    <w:rsid w:val="001B1BA2"/>
    <w:rsid w:val="001B1CB8"/>
    <w:rsid w:val="001B1F7E"/>
    <w:rsid w:val="001B2C76"/>
    <w:rsid w:val="001B2D11"/>
    <w:rsid w:val="001B3577"/>
    <w:rsid w:val="001B38EA"/>
    <w:rsid w:val="001B3E1C"/>
    <w:rsid w:val="001B4D0E"/>
    <w:rsid w:val="001B54B0"/>
    <w:rsid w:val="001B590E"/>
    <w:rsid w:val="001B5A55"/>
    <w:rsid w:val="001B7631"/>
    <w:rsid w:val="001B7AFD"/>
    <w:rsid w:val="001B7B7A"/>
    <w:rsid w:val="001C00E3"/>
    <w:rsid w:val="001C022D"/>
    <w:rsid w:val="001C0F95"/>
    <w:rsid w:val="001C16B0"/>
    <w:rsid w:val="001C1975"/>
    <w:rsid w:val="001C1994"/>
    <w:rsid w:val="001C19F2"/>
    <w:rsid w:val="001C231B"/>
    <w:rsid w:val="001C238B"/>
    <w:rsid w:val="001C25F9"/>
    <w:rsid w:val="001C275B"/>
    <w:rsid w:val="001C3634"/>
    <w:rsid w:val="001C3A73"/>
    <w:rsid w:val="001C3CFD"/>
    <w:rsid w:val="001C53CA"/>
    <w:rsid w:val="001C6A1C"/>
    <w:rsid w:val="001C78A9"/>
    <w:rsid w:val="001D04D9"/>
    <w:rsid w:val="001D1138"/>
    <w:rsid w:val="001D17AE"/>
    <w:rsid w:val="001D1F6C"/>
    <w:rsid w:val="001D2C83"/>
    <w:rsid w:val="001D3299"/>
    <w:rsid w:val="001D3615"/>
    <w:rsid w:val="001D426E"/>
    <w:rsid w:val="001D492C"/>
    <w:rsid w:val="001D503B"/>
    <w:rsid w:val="001D61FE"/>
    <w:rsid w:val="001D637E"/>
    <w:rsid w:val="001D64A9"/>
    <w:rsid w:val="001D749E"/>
    <w:rsid w:val="001E084C"/>
    <w:rsid w:val="001E08A9"/>
    <w:rsid w:val="001E1774"/>
    <w:rsid w:val="001E2163"/>
    <w:rsid w:val="001E3312"/>
    <w:rsid w:val="001E339C"/>
    <w:rsid w:val="001E3D02"/>
    <w:rsid w:val="001E40D2"/>
    <w:rsid w:val="001E41BC"/>
    <w:rsid w:val="001E42C8"/>
    <w:rsid w:val="001E4A02"/>
    <w:rsid w:val="001E5B29"/>
    <w:rsid w:val="001E5B6F"/>
    <w:rsid w:val="001E62A4"/>
    <w:rsid w:val="001E62C0"/>
    <w:rsid w:val="001E6E48"/>
    <w:rsid w:val="001E6F0A"/>
    <w:rsid w:val="001E6F3E"/>
    <w:rsid w:val="001E7668"/>
    <w:rsid w:val="001E783D"/>
    <w:rsid w:val="001E794A"/>
    <w:rsid w:val="001E7D4B"/>
    <w:rsid w:val="001F0E3E"/>
    <w:rsid w:val="001F1162"/>
    <w:rsid w:val="001F2A54"/>
    <w:rsid w:val="001F4631"/>
    <w:rsid w:val="001F51DB"/>
    <w:rsid w:val="001F52C6"/>
    <w:rsid w:val="001F5C10"/>
    <w:rsid w:val="001F5ECC"/>
    <w:rsid w:val="001F75C7"/>
    <w:rsid w:val="001F7934"/>
    <w:rsid w:val="001F7A27"/>
    <w:rsid w:val="00200620"/>
    <w:rsid w:val="00200E4B"/>
    <w:rsid w:val="002019A5"/>
    <w:rsid w:val="00201D15"/>
    <w:rsid w:val="00202017"/>
    <w:rsid w:val="002022CE"/>
    <w:rsid w:val="00202558"/>
    <w:rsid w:val="00202694"/>
    <w:rsid w:val="0020272A"/>
    <w:rsid w:val="00202769"/>
    <w:rsid w:val="00202828"/>
    <w:rsid w:val="00202EC3"/>
    <w:rsid w:val="00203BD3"/>
    <w:rsid w:val="00203DA7"/>
    <w:rsid w:val="00204274"/>
    <w:rsid w:val="00204506"/>
    <w:rsid w:val="002046C3"/>
    <w:rsid w:val="00204A4A"/>
    <w:rsid w:val="00204AF8"/>
    <w:rsid w:val="00204C43"/>
    <w:rsid w:val="00204C44"/>
    <w:rsid w:val="00204F44"/>
    <w:rsid w:val="00205A56"/>
    <w:rsid w:val="00205F41"/>
    <w:rsid w:val="002063AE"/>
    <w:rsid w:val="00206889"/>
    <w:rsid w:val="00206BF6"/>
    <w:rsid w:val="00206F5D"/>
    <w:rsid w:val="00207552"/>
    <w:rsid w:val="002079EA"/>
    <w:rsid w:val="00207AB3"/>
    <w:rsid w:val="00207AFC"/>
    <w:rsid w:val="00210490"/>
    <w:rsid w:val="002106BA"/>
    <w:rsid w:val="00210B4B"/>
    <w:rsid w:val="00211067"/>
    <w:rsid w:val="00212185"/>
    <w:rsid w:val="00212224"/>
    <w:rsid w:val="002125C7"/>
    <w:rsid w:val="00213413"/>
    <w:rsid w:val="0021342C"/>
    <w:rsid w:val="00213B2D"/>
    <w:rsid w:val="00213D25"/>
    <w:rsid w:val="00213E77"/>
    <w:rsid w:val="00214F0F"/>
    <w:rsid w:val="0021503F"/>
    <w:rsid w:val="00215184"/>
    <w:rsid w:val="0021548B"/>
    <w:rsid w:val="00215D1F"/>
    <w:rsid w:val="00215EAC"/>
    <w:rsid w:val="00216D98"/>
    <w:rsid w:val="00217774"/>
    <w:rsid w:val="00217B3F"/>
    <w:rsid w:val="00220DF8"/>
    <w:rsid w:val="002210D1"/>
    <w:rsid w:val="00221388"/>
    <w:rsid w:val="0022185C"/>
    <w:rsid w:val="002231DE"/>
    <w:rsid w:val="002235FD"/>
    <w:rsid w:val="00224399"/>
    <w:rsid w:val="00224F4E"/>
    <w:rsid w:val="00225188"/>
    <w:rsid w:val="002251F5"/>
    <w:rsid w:val="00225298"/>
    <w:rsid w:val="002256CF"/>
    <w:rsid w:val="00225DFD"/>
    <w:rsid w:val="0022608C"/>
    <w:rsid w:val="00226533"/>
    <w:rsid w:val="002274A7"/>
    <w:rsid w:val="00227CE1"/>
    <w:rsid w:val="0023068B"/>
    <w:rsid w:val="00230868"/>
    <w:rsid w:val="00230C68"/>
    <w:rsid w:val="00230F22"/>
    <w:rsid w:val="00231087"/>
    <w:rsid w:val="00231898"/>
    <w:rsid w:val="00231B6A"/>
    <w:rsid w:val="00232286"/>
    <w:rsid w:val="0023243E"/>
    <w:rsid w:val="002326B1"/>
    <w:rsid w:val="00232904"/>
    <w:rsid w:val="002330F3"/>
    <w:rsid w:val="0023331B"/>
    <w:rsid w:val="00233CB4"/>
    <w:rsid w:val="00233E95"/>
    <w:rsid w:val="002344BE"/>
    <w:rsid w:val="002347E0"/>
    <w:rsid w:val="00234F27"/>
    <w:rsid w:val="002358B0"/>
    <w:rsid w:val="00235917"/>
    <w:rsid w:val="00235B6E"/>
    <w:rsid w:val="00235E07"/>
    <w:rsid w:val="002361AB"/>
    <w:rsid w:val="0023633E"/>
    <w:rsid w:val="0023678F"/>
    <w:rsid w:val="00236F6A"/>
    <w:rsid w:val="00237068"/>
    <w:rsid w:val="00237C98"/>
    <w:rsid w:val="0024057B"/>
    <w:rsid w:val="00241EE6"/>
    <w:rsid w:val="0024231A"/>
    <w:rsid w:val="0024237C"/>
    <w:rsid w:val="00242553"/>
    <w:rsid w:val="00243201"/>
    <w:rsid w:val="002439B6"/>
    <w:rsid w:val="00244419"/>
    <w:rsid w:val="00245DE7"/>
    <w:rsid w:val="00246958"/>
    <w:rsid w:val="00246B3D"/>
    <w:rsid w:val="00246C13"/>
    <w:rsid w:val="002479AB"/>
    <w:rsid w:val="002505DB"/>
    <w:rsid w:val="00250A84"/>
    <w:rsid w:val="0025277A"/>
    <w:rsid w:val="00252A7C"/>
    <w:rsid w:val="002532C8"/>
    <w:rsid w:val="00253482"/>
    <w:rsid w:val="00253543"/>
    <w:rsid w:val="0025464C"/>
    <w:rsid w:val="00254F01"/>
    <w:rsid w:val="00255969"/>
    <w:rsid w:val="00255CFD"/>
    <w:rsid w:val="0025680D"/>
    <w:rsid w:val="00256977"/>
    <w:rsid w:val="002569D9"/>
    <w:rsid w:val="002570FE"/>
    <w:rsid w:val="00257368"/>
    <w:rsid w:val="00260274"/>
    <w:rsid w:val="002602EB"/>
    <w:rsid w:val="00260499"/>
    <w:rsid w:val="002612FC"/>
    <w:rsid w:val="002616A7"/>
    <w:rsid w:val="00261D08"/>
    <w:rsid w:val="00261FAB"/>
    <w:rsid w:val="002621E3"/>
    <w:rsid w:val="002623F1"/>
    <w:rsid w:val="00262A5E"/>
    <w:rsid w:val="00262A99"/>
    <w:rsid w:val="00263D0D"/>
    <w:rsid w:val="00263F83"/>
    <w:rsid w:val="0026415D"/>
    <w:rsid w:val="00265C9E"/>
    <w:rsid w:val="00267C09"/>
    <w:rsid w:val="00267CC3"/>
    <w:rsid w:val="00267F6F"/>
    <w:rsid w:val="0027019F"/>
    <w:rsid w:val="002702B6"/>
    <w:rsid w:val="002703EC"/>
    <w:rsid w:val="00270479"/>
    <w:rsid w:val="002709B5"/>
    <w:rsid w:val="00270D3E"/>
    <w:rsid w:val="00270FED"/>
    <w:rsid w:val="00272024"/>
    <w:rsid w:val="002721B3"/>
    <w:rsid w:val="00272678"/>
    <w:rsid w:val="00272934"/>
    <w:rsid w:val="0027331D"/>
    <w:rsid w:val="0027382F"/>
    <w:rsid w:val="00273D47"/>
    <w:rsid w:val="002744D9"/>
    <w:rsid w:val="00275116"/>
    <w:rsid w:val="00275DC9"/>
    <w:rsid w:val="00276D2C"/>
    <w:rsid w:val="002824AE"/>
    <w:rsid w:val="00284216"/>
    <w:rsid w:val="002842A8"/>
    <w:rsid w:val="00284FBF"/>
    <w:rsid w:val="00285154"/>
    <w:rsid w:val="00285342"/>
    <w:rsid w:val="00285491"/>
    <w:rsid w:val="0028556B"/>
    <w:rsid w:val="00286009"/>
    <w:rsid w:val="00286729"/>
    <w:rsid w:val="00286BB5"/>
    <w:rsid w:val="00287A3F"/>
    <w:rsid w:val="00287B1C"/>
    <w:rsid w:val="00287C8D"/>
    <w:rsid w:val="00287EB3"/>
    <w:rsid w:val="00290729"/>
    <w:rsid w:val="00290960"/>
    <w:rsid w:val="00291B44"/>
    <w:rsid w:val="00291E94"/>
    <w:rsid w:val="00291FB9"/>
    <w:rsid w:val="002935B2"/>
    <w:rsid w:val="002936CC"/>
    <w:rsid w:val="00293BBF"/>
    <w:rsid w:val="00293CCB"/>
    <w:rsid w:val="00294126"/>
    <w:rsid w:val="00295543"/>
    <w:rsid w:val="00295856"/>
    <w:rsid w:val="00295C2A"/>
    <w:rsid w:val="0029645E"/>
    <w:rsid w:val="002966E4"/>
    <w:rsid w:val="00296898"/>
    <w:rsid w:val="0029690A"/>
    <w:rsid w:val="00297D86"/>
    <w:rsid w:val="00297E70"/>
    <w:rsid w:val="002A0095"/>
    <w:rsid w:val="002A00D6"/>
    <w:rsid w:val="002A13FD"/>
    <w:rsid w:val="002A1A9E"/>
    <w:rsid w:val="002A1B2E"/>
    <w:rsid w:val="002A28D7"/>
    <w:rsid w:val="002A2D5B"/>
    <w:rsid w:val="002A39A3"/>
    <w:rsid w:val="002A5CEE"/>
    <w:rsid w:val="002A6240"/>
    <w:rsid w:val="002A6553"/>
    <w:rsid w:val="002A69CA"/>
    <w:rsid w:val="002A6D9F"/>
    <w:rsid w:val="002A7100"/>
    <w:rsid w:val="002A7B12"/>
    <w:rsid w:val="002B1BC2"/>
    <w:rsid w:val="002B2A0D"/>
    <w:rsid w:val="002B36E2"/>
    <w:rsid w:val="002B38BF"/>
    <w:rsid w:val="002B3A9F"/>
    <w:rsid w:val="002B3C49"/>
    <w:rsid w:val="002B3C76"/>
    <w:rsid w:val="002B46DE"/>
    <w:rsid w:val="002B47FA"/>
    <w:rsid w:val="002B50BD"/>
    <w:rsid w:val="002B5730"/>
    <w:rsid w:val="002B6A0B"/>
    <w:rsid w:val="002B6E37"/>
    <w:rsid w:val="002B7686"/>
    <w:rsid w:val="002C0030"/>
    <w:rsid w:val="002C024D"/>
    <w:rsid w:val="002C1053"/>
    <w:rsid w:val="002C2712"/>
    <w:rsid w:val="002C2B56"/>
    <w:rsid w:val="002C3FC4"/>
    <w:rsid w:val="002C49BA"/>
    <w:rsid w:val="002C4EB5"/>
    <w:rsid w:val="002C54F0"/>
    <w:rsid w:val="002C554C"/>
    <w:rsid w:val="002C5A66"/>
    <w:rsid w:val="002C6A20"/>
    <w:rsid w:val="002C7296"/>
    <w:rsid w:val="002C7522"/>
    <w:rsid w:val="002C77DD"/>
    <w:rsid w:val="002C7CF0"/>
    <w:rsid w:val="002C7F94"/>
    <w:rsid w:val="002D096C"/>
    <w:rsid w:val="002D10E3"/>
    <w:rsid w:val="002D1F38"/>
    <w:rsid w:val="002D32CA"/>
    <w:rsid w:val="002D36E5"/>
    <w:rsid w:val="002D3768"/>
    <w:rsid w:val="002D42A8"/>
    <w:rsid w:val="002D42B9"/>
    <w:rsid w:val="002D4B3A"/>
    <w:rsid w:val="002D57D5"/>
    <w:rsid w:val="002D60E5"/>
    <w:rsid w:val="002D62CD"/>
    <w:rsid w:val="002D64DC"/>
    <w:rsid w:val="002D6872"/>
    <w:rsid w:val="002D6E14"/>
    <w:rsid w:val="002D7027"/>
    <w:rsid w:val="002D7B6A"/>
    <w:rsid w:val="002D7B91"/>
    <w:rsid w:val="002E019E"/>
    <w:rsid w:val="002E0BC0"/>
    <w:rsid w:val="002E0F54"/>
    <w:rsid w:val="002E17AE"/>
    <w:rsid w:val="002E1A1B"/>
    <w:rsid w:val="002E2360"/>
    <w:rsid w:val="002E2BBE"/>
    <w:rsid w:val="002E4119"/>
    <w:rsid w:val="002E4E3B"/>
    <w:rsid w:val="002E53CA"/>
    <w:rsid w:val="002E574F"/>
    <w:rsid w:val="002E5876"/>
    <w:rsid w:val="002E5898"/>
    <w:rsid w:val="002E67E0"/>
    <w:rsid w:val="002E6A7A"/>
    <w:rsid w:val="002E7520"/>
    <w:rsid w:val="002E797F"/>
    <w:rsid w:val="002E7B9F"/>
    <w:rsid w:val="002F03F2"/>
    <w:rsid w:val="002F1140"/>
    <w:rsid w:val="002F3AE4"/>
    <w:rsid w:val="002F3BB4"/>
    <w:rsid w:val="002F43E8"/>
    <w:rsid w:val="002F4424"/>
    <w:rsid w:val="002F44CD"/>
    <w:rsid w:val="002F4B40"/>
    <w:rsid w:val="002F561C"/>
    <w:rsid w:val="002F5C6B"/>
    <w:rsid w:val="002F5E4A"/>
    <w:rsid w:val="002F63FC"/>
    <w:rsid w:val="002F64A6"/>
    <w:rsid w:val="002F64DA"/>
    <w:rsid w:val="002F66BD"/>
    <w:rsid w:val="002F7119"/>
    <w:rsid w:val="002F76FD"/>
    <w:rsid w:val="002F7B74"/>
    <w:rsid w:val="00301AD3"/>
    <w:rsid w:val="00301DF1"/>
    <w:rsid w:val="00302657"/>
    <w:rsid w:val="00302744"/>
    <w:rsid w:val="003030E8"/>
    <w:rsid w:val="003036ED"/>
    <w:rsid w:val="0030378A"/>
    <w:rsid w:val="00303A8A"/>
    <w:rsid w:val="00304AD6"/>
    <w:rsid w:val="003054F5"/>
    <w:rsid w:val="00305B15"/>
    <w:rsid w:val="00306355"/>
    <w:rsid w:val="00306698"/>
    <w:rsid w:val="00306CE7"/>
    <w:rsid w:val="00306F44"/>
    <w:rsid w:val="0030759F"/>
    <w:rsid w:val="00307C2F"/>
    <w:rsid w:val="00311333"/>
    <w:rsid w:val="003119D5"/>
    <w:rsid w:val="00312169"/>
    <w:rsid w:val="003122CF"/>
    <w:rsid w:val="00312DD5"/>
    <w:rsid w:val="00312F74"/>
    <w:rsid w:val="003131C2"/>
    <w:rsid w:val="00313292"/>
    <w:rsid w:val="00313372"/>
    <w:rsid w:val="00313445"/>
    <w:rsid w:val="00313CA7"/>
    <w:rsid w:val="00313D70"/>
    <w:rsid w:val="00313E16"/>
    <w:rsid w:val="003147C8"/>
    <w:rsid w:val="00314D46"/>
    <w:rsid w:val="00314F04"/>
    <w:rsid w:val="0031502D"/>
    <w:rsid w:val="00315039"/>
    <w:rsid w:val="0031556A"/>
    <w:rsid w:val="00315C17"/>
    <w:rsid w:val="0031602E"/>
    <w:rsid w:val="0031705D"/>
    <w:rsid w:val="00320351"/>
    <w:rsid w:val="00320411"/>
    <w:rsid w:val="00320578"/>
    <w:rsid w:val="00320FFA"/>
    <w:rsid w:val="003213A9"/>
    <w:rsid w:val="0032151C"/>
    <w:rsid w:val="00321A53"/>
    <w:rsid w:val="0032273A"/>
    <w:rsid w:val="0032477C"/>
    <w:rsid w:val="00324A8D"/>
    <w:rsid w:val="00325605"/>
    <w:rsid w:val="00325ECD"/>
    <w:rsid w:val="00326865"/>
    <w:rsid w:val="00326B2F"/>
    <w:rsid w:val="00326F44"/>
    <w:rsid w:val="00327227"/>
    <w:rsid w:val="003274F1"/>
    <w:rsid w:val="003277C4"/>
    <w:rsid w:val="003305C9"/>
    <w:rsid w:val="003309DB"/>
    <w:rsid w:val="00331828"/>
    <w:rsid w:val="00331A0C"/>
    <w:rsid w:val="0033286B"/>
    <w:rsid w:val="00332BF1"/>
    <w:rsid w:val="00332BF2"/>
    <w:rsid w:val="00332F69"/>
    <w:rsid w:val="003333B7"/>
    <w:rsid w:val="003336D6"/>
    <w:rsid w:val="00333FC3"/>
    <w:rsid w:val="00334F10"/>
    <w:rsid w:val="00334F2D"/>
    <w:rsid w:val="00335574"/>
    <w:rsid w:val="003357BE"/>
    <w:rsid w:val="00335806"/>
    <w:rsid w:val="003361C7"/>
    <w:rsid w:val="00337BAA"/>
    <w:rsid w:val="00340142"/>
    <w:rsid w:val="00340576"/>
    <w:rsid w:val="003407F3"/>
    <w:rsid w:val="00340B61"/>
    <w:rsid w:val="00340DBB"/>
    <w:rsid w:val="003411A6"/>
    <w:rsid w:val="003419F9"/>
    <w:rsid w:val="00342565"/>
    <w:rsid w:val="0034269A"/>
    <w:rsid w:val="00344456"/>
    <w:rsid w:val="00346C49"/>
    <w:rsid w:val="003477E3"/>
    <w:rsid w:val="00350186"/>
    <w:rsid w:val="003510A6"/>
    <w:rsid w:val="00351641"/>
    <w:rsid w:val="003522BF"/>
    <w:rsid w:val="0035256A"/>
    <w:rsid w:val="003525CF"/>
    <w:rsid w:val="003525F5"/>
    <w:rsid w:val="003529D0"/>
    <w:rsid w:val="00352E4C"/>
    <w:rsid w:val="00352F6B"/>
    <w:rsid w:val="00353AC7"/>
    <w:rsid w:val="00353D9D"/>
    <w:rsid w:val="003544D3"/>
    <w:rsid w:val="0035570C"/>
    <w:rsid w:val="00355B7E"/>
    <w:rsid w:val="0035617C"/>
    <w:rsid w:val="00356204"/>
    <w:rsid w:val="00356509"/>
    <w:rsid w:val="003573C6"/>
    <w:rsid w:val="00357F96"/>
    <w:rsid w:val="00360223"/>
    <w:rsid w:val="0036083B"/>
    <w:rsid w:val="00360DE7"/>
    <w:rsid w:val="00360E64"/>
    <w:rsid w:val="00360F80"/>
    <w:rsid w:val="003614F8"/>
    <w:rsid w:val="00361FAA"/>
    <w:rsid w:val="0036222B"/>
    <w:rsid w:val="00362698"/>
    <w:rsid w:val="00362E08"/>
    <w:rsid w:val="003632C3"/>
    <w:rsid w:val="00363418"/>
    <w:rsid w:val="00363BFE"/>
    <w:rsid w:val="00363E6E"/>
    <w:rsid w:val="003641C5"/>
    <w:rsid w:val="003643DC"/>
    <w:rsid w:val="00364E14"/>
    <w:rsid w:val="00365E92"/>
    <w:rsid w:val="00366021"/>
    <w:rsid w:val="00366B2D"/>
    <w:rsid w:val="00367092"/>
    <w:rsid w:val="003676D8"/>
    <w:rsid w:val="00367778"/>
    <w:rsid w:val="003677B2"/>
    <w:rsid w:val="003678EE"/>
    <w:rsid w:val="00367A7C"/>
    <w:rsid w:val="00370B8E"/>
    <w:rsid w:val="00371C60"/>
    <w:rsid w:val="00372F19"/>
    <w:rsid w:val="003731B5"/>
    <w:rsid w:val="0037331F"/>
    <w:rsid w:val="00373DBB"/>
    <w:rsid w:val="0037411B"/>
    <w:rsid w:val="00374159"/>
    <w:rsid w:val="00374964"/>
    <w:rsid w:val="003752EB"/>
    <w:rsid w:val="00375A79"/>
    <w:rsid w:val="00375BB2"/>
    <w:rsid w:val="00375BB6"/>
    <w:rsid w:val="0037604C"/>
    <w:rsid w:val="00376401"/>
    <w:rsid w:val="00376F23"/>
    <w:rsid w:val="0037715B"/>
    <w:rsid w:val="00377CB0"/>
    <w:rsid w:val="00377E00"/>
    <w:rsid w:val="00377E0A"/>
    <w:rsid w:val="00377E3B"/>
    <w:rsid w:val="0038006D"/>
    <w:rsid w:val="00380175"/>
    <w:rsid w:val="0038161C"/>
    <w:rsid w:val="00381B2F"/>
    <w:rsid w:val="00381BF3"/>
    <w:rsid w:val="0038214E"/>
    <w:rsid w:val="00382393"/>
    <w:rsid w:val="00382732"/>
    <w:rsid w:val="003827AC"/>
    <w:rsid w:val="003829F4"/>
    <w:rsid w:val="00382C7F"/>
    <w:rsid w:val="00383057"/>
    <w:rsid w:val="00383FD7"/>
    <w:rsid w:val="00384633"/>
    <w:rsid w:val="0038485A"/>
    <w:rsid w:val="003849A9"/>
    <w:rsid w:val="0038569D"/>
    <w:rsid w:val="00385EED"/>
    <w:rsid w:val="00386A3C"/>
    <w:rsid w:val="00387AD0"/>
    <w:rsid w:val="00387CA7"/>
    <w:rsid w:val="00387D81"/>
    <w:rsid w:val="00387F04"/>
    <w:rsid w:val="00390435"/>
    <w:rsid w:val="00390AED"/>
    <w:rsid w:val="00391117"/>
    <w:rsid w:val="00391D13"/>
    <w:rsid w:val="00391D6A"/>
    <w:rsid w:val="00391E7A"/>
    <w:rsid w:val="0039205F"/>
    <w:rsid w:val="003920F4"/>
    <w:rsid w:val="0039260F"/>
    <w:rsid w:val="00393792"/>
    <w:rsid w:val="0039459D"/>
    <w:rsid w:val="003948CE"/>
    <w:rsid w:val="00395098"/>
    <w:rsid w:val="00395B6C"/>
    <w:rsid w:val="00395B95"/>
    <w:rsid w:val="003967FA"/>
    <w:rsid w:val="00396EAB"/>
    <w:rsid w:val="00397332"/>
    <w:rsid w:val="0039795B"/>
    <w:rsid w:val="003A102B"/>
    <w:rsid w:val="003A13BD"/>
    <w:rsid w:val="003A151B"/>
    <w:rsid w:val="003A16F8"/>
    <w:rsid w:val="003A1E68"/>
    <w:rsid w:val="003A1FA2"/>
    <w:rsid w:val="003A39FA"/>
    <w:rsid w:val="003A3CBD"/>
    <w:rsid w:val="003A4C6E"/>
    <w:rsid w:val="003A4CDD"/>
    <w:rsid w:val="003A583F"/>
    <w:rsid w:val="003A5E13"/>
    <w:rsid w:val="003A6072"/>
    <w:rsid w:val="003A6DB4"/>
    <w:rsid w:val="003A73F1"/>
    <w:rsid w:val="003A7B78"/>
    <w:rsid w:val="003B0162"/>
    <w:rsid w:val="003B01B5"/>
    <w:rsid w:val="003B072F"/>
    <w:rsid w:val="003B12E9"/>
    <w:rsid w:val="003B1CA6"/>
    <w:rsid w:val="003B2B15"/>
    <w:rsid w:val="003B2D45"/>
    <w:rsid w:val="003B3952"/>
    <w:rsid w:val="003B4279"/>
    <w:rsid w:val="003B4369"/>
    <w:rsid w:val="003B4583"/>
    <w:rsid w:val="003B4650"/>
    <w:rsid w:val="003B4A46"/>
    <w:rsid w:val="003B4DFC"/>
    <w:rsid w:val="003B4E21"/>
    <w:rsid w:val="003B52D2"/>
    <w:rsid w:val="003B54BB"/>
    <w:rsid w:val="003B55DB"/>
    <w:rsid w:val="003B5741"/>
    <w:rsid w:val="003B58BC"/>
    <w:rsid w:val="003B5CE3"/>
    <w:rsid w:val="003B69FB"/>
    <w:rsid w:val="003B6AA0"/>
    <w:rsid w:val="003B78A8"/>
    <w:rsid w:val="003B7FC4"/>
    <w:rsid w:val="003C2335"/>
    <w:rsid w:val="003C267E"/>
    <w:rsid w:val="003C27EA"/>
    <w:rsid w:val="003C285F"/>
    <w:rsid w:val="003C28BA"/>
    <w:rsid w:val="003C2C33"/>
    <w:rsid w:val="003C35B3"/>
    <w:rsid w:val="003C36A9"/>
    <w:rsid w:val="003C3CC7"/>
    <w:rsid w:val="003C45FF"/>
    <w:rsid w:val="003C49D0"/>
    <w:rsid w:val="003C53C4"/>
    <w:rsid w:val="003C56BF"/>
    <w:rsid w:val="003C5B06"/>
    <w:rsid w:val="003C624F"/>
    <w:rsid w:val="003C6612"/>
    <w:rsid w:val="003C6722"/>
    <w:rsid w:val="003C6A25"/>
    <w:rsid w:val="003C71CE"/>
    <w:rsid w:val="003C75E1"/>
    <w:rsid w:val="003C7C19"/>
    <w:rsid w:val="003C7C9D"/>
    <w:rsid w:val="003D0108"/>
    <w:rsid w:val="003D03A0"/>
    <w:rsid w:val="003D0EF3"/>
    <w:rsid w:val="003D14D3"/>
    <w:rsid w:val="003D1EEE"/>
    <w:rsid w:val="003D1FD2"/>
    <w:rsid w:val="003D3AE2"/>
    <w:rsid w:val="003D3B5F"/>
    <w:rsid w:val="003D48F7"/>
    <w:rsid w:val="003D4E35"/>
    <w:rsid w:val="003D5A1E"/>
    <w:rsid w:val="003E031C"/>
    <w:rsid w:val="003E07D0"/>
    <w:rsid w:val="003E2363"/>
    <w:rsid w:val="003E2A07"/>
    <w:rsid w:val="003E3377"/>
    <w:rsid w:val="003E33E8"/>
    <w:rsid w:val="003E3AD7"/>
    <w:rsid w:val="003E4154"/>
    <w:rsid w:val="003E4846"/>
    <w:rsid w:val="003E5C1C"/>
    <w:rsid w:val="003E5D60"/>
    <w:rsid w:val="003E601A"/>
    <w:rsid w:val="003E6BD2"/>
    <w:rsid w:val="003E6E56"/>
    <w:rsid w:val="003E73DE"/>
    <w:rsid w:val="003E7507"/>
    <w:rsid w:val="003F0943"/>
    <w:rsid w:val="003F15F3"/>
    <w:rsid w:val="003F279E"/>
    <w:rsid w:val="003F29E4"/>
    <w:rsid w:val="003F371E"/>
    <w:rsid w:val="003F425E"/>
    <w:rsid w:val="003F4C06"/>
    <w:rsid w:val="003F4F84"/>
    <w:rsid w:val="003F60E6"/>
    <w:rsid w:val="003F6553"/>
    <w:rsid w:val="003F6C14"/>
    <w:rsid w:val="00400836"/>
    <w:rsid w:val="00400986"/>
    <w:rsid w:val="004009AB"/>
    <w:rsid w:val="004011DB"/>
    <w:rsid w:val="00401B0F"/>
    <w:rsid w:val="00402099"/>
    <w:rsid w:val="00402B63"/>
    <w:rsid w:val="00402D53"/>
    <w:rsid w:val="0040346C"/>
    <w:rsid w:val="00403583"/>
    <w:rsid w:val="00404288"/>
    <w:rsid w:val="004043ED"/>
    <w:rsid w:val="004048DE"/>
    <w:rsid w:val="004064E2"/>
    <w:rsid w:val="00406689"/>
    <w:rsid w:val="0040672A"/>
    <w:rsid w:val="00406A2E"/>
    <w:rsid w:val="00406BD5"/>
    <w:rsid w:val="004070F9"/>
    <w:rsid w:val="00407407"/>
    <w:rsid w:val="00410437"/>
    <w:rsid w:val="004105D3"/>
    <w:rsid w:val="004108D3"/>
    <w:rsid w:val="00410EB4"/>
    <w:rsid w:val="00411915"/>
    <w:rsid w:val="00411DA9"/>
    <w:rsid w:val="00411E43"/>
    <w:rsid w:val="00412735"/>
    <w:rsid w:val="0041287A"/>
    <w:rsid w:val="004128AF"/>
    <w:rsid w:val="0041372F"/>
    <w:rsid w:val="004147C8"/>
    <w:rsid w:val="004147D3"/>
    <w:rsid w:val="00414E26"/>
    <w:rsid w:val="00414ED8"/>
    <w:rsid w:val="00415F9C"/>
    <w:rsid w:val="0041603E"/>
    <w:rsid w:val="00417CCA"/>
    <w:rsid w:val="00417DB9"/>
    <w:rsid w:val="004216B7"/>
    <w:rsid w:val="00421828"/>
    <w:rsid w:val="00423642"/>
    <w:rsid w:val="00424A50"/>
    <w:rsid w:val="00425064"/>
    <w:rsid w:val="004251DF"/>
    <w:rsid w:val="004254BB"/>
    <w:rsid w:val="004261EF"/>
    <w:rsid w:val="00426241"/>
    <w:rsid w:val="0042725C"/>
    <w:rsid w:val="0042748D"/>
    <w:rsid w:val="004274FD"/>
    <w:rsid w:val="00430396"/>
    <w:rsid w:val="00430402"/>
    <w:rsid w:val="00431269"/>
    <w:rsid w:val="00431785"/>
    <w:rsid w:val="00431946"/>
    <w:rsid w:val="00432772"/>
    <w:rsid w:val="004340BA"/>
    <w:rsid w:val="00434B43"/>
    <w:rsid w:val="00437ADD"/>
    <w:rsid w:val="004408A1"/>
    <w:rsid w:val="00440AE8"/>
    <w:rsid w:val="00440C25"/>
    <w:rsid w:val="00440F28"/>
    <w:rsid w:val="004418A4"/>
    <w:rsid w:val="00442076"/>
    <w:rsid w:val="00442762"/>
    <w:rsid w:val="00442F17"/>
    <w:rsid w:val="00443280"/>
    <w:rsid w:val="00444158"/>
    <w:rsid w:val="00444277"/>
    <w:rsid w:val="00445732"/>
    <w:rsid w:val="00445BD7"/>
    <w:rsid w:val="004469B9"/>
    <w:rsid w:val="00446CAE"/>
    <w:rsid w:val="00446F6C"/>
    <w:rsid w:val="00450491"/>
    <w:rsid w:val="004508B7"/>
    <w:rsid w:val="004514B7"/>
    <w:rsid w:val="004515A1"/>
    <w:rsid w:val="00451B7E"/>
    <w:rsid w:val="00451E01"/>
    <w:rsid w:val="004537FF"/>
    <w:rsid w:val="00454143"/>
    <w:rsid w:val="00454466"/>
    <w:rsid w:val="00454B38"/>
    <w:rsid w:val="00454BB6"/>
    <w:rsid w:val="004558DC"/>
    <w:rsid w:val="00456B2A"/>
    <w:rsid w:val="00456BAE"/>
    <w:rsid w:val="00456FB0"/>
    <w:rsid w:val="0046025B"/>
    <w:rsid w:val="0046076D"/>
    <w:rsid w:val="0046248A"/>
    <w:rsid w:val="00463052"/>
    <w:rsid w:val="00465037"/>
    <w:rsid w:val="00465059"/>
    <w:rsid w:val="004653A0"/>
    <w:rsid w:val="004660D8"/>
    <w:rsid w:val="00467126"/>
    <w:rsid w:val="00467505"/>
    <w:rsid w:val="00467B45"/>
    <w:rsid w:val="00467BD4"/>
    <w:rsid w:val="00467FF4"/>
    <w:rsid w:val="004702DF"/>
    <w:rsid w:val="00470912"/>
    <w:rsid w:val="0047110D"/>
    <w:rsid w:val="004723DA"/>
    <w:rsid w:val="0047245B"/>
    <w:rsid w:val="0047359E"/>
    <w:rsid w:val="00473616"/>
    <w:rsid w:val="00473E04"/>
    <w:rsid w:val="004752AE"/>
    <w:rsid w:val="00475932"/>
    <w:rsid w:val="00475BC9"/>
    <w:rsid w:val="00475DF5"/>
    <w:rsid w:val="0047605E"/>
    <w:rsid w:val="00476120"/>
    <w:rsid w:val="00476E7F"/>
    <w:rsid w:val="004775A5"/>
    <w:rsid w:val="004804B3"/>
    <w:rsid w:val="00480872"/>
    <w:rsid w:val="00481DA4"/>
    <w:rsid w:val="00481E66"/>
    <w:rsid w:val="00482387"/>
    <w:rsid w:val="004836B2"/>
    <w:rsid w:val="0048403E"/>
    <w:rsid w:val="00484255"/>
    <w:rsid w:val="004842EE"/>
    <w:rsid w:val="00484533"/>
    <w:rsid w:val="004846FA"/>
    <w:rsid w:val="00484A27"/>
    <w:rsid w:val="00485131"/>
    <w:rsid w:val="00485BAE"/>
    <w:rsid w:val="00485D56"/>
    <w:rsid w:val="004865FC"/>
    <w:rsid w:val="004871F2"/>
    <w:rsid w:val="00487909"/>
    <w:rsid w:val="004902AD"/>
    <w:rsid w:val="00490863"/>
    <w:rsid w:val="004909F5"/>
    <w:rsid w:val="0049205C"/>
    <w:rsid w:val="004921E0"/>
    <w:rsid w:val="00494301"/>
    <w:rsid w:val="0049444D"/>
    <w:rsid w:val="0049459B"/>
    <w:rsid w:val="0049503F"/>
    <w:rsid w:val="00495495"/>
    <w:rsid w:val="00496ADD"/>
    <w:rsid w:val="00497265"/>
    <w:rsid w:val="004975A7"/>
    <w:rsid w:val="00497929"/>
    <w:rsid w:val="004A01B7"/>
    <w:rsid w:val="004A0969"/>
    <w:rsid w:val="004A0A36"/>
    <w:rsid w:val="004A527A"/>
    <w:rsid w:val="004A6310"/>
    <w:rsid w:val="004A6393"/>
    <w:rsid w:val="004A6679"/>
    <w:rsid w:val="004A6AC2"/>
    <w:rsid w:val="004A6C0F"/>
    <w:rsid w:val="004A6D98"/>
    <w:rsid w:val="004A7511"/>
    <w:rsid w:val="004B0386"/>
    <w:rsid w:val="004B08EE"/>
    <w:rsid w:val="004B0C47"/>
    <w:rsid w:val="004B2D03"/>
    <w:rsid w:val="004B3073"/>
    <w:rsid w:val="004B3263"/>
    <w:rsid w:val="004B3980"/>
    <w:rsid w:val="004B3A36"/>
    <w:rsid w:val="004B4159"/>
    <w:rsid w:val="004B463D"/>
    <w:rsid w:val="004B6B6E"/>
    <w:rsid w:val="004B7B9B"/>
    <w:rsid w:val="004B7D73"/>
    <w:rsid w:val="004B7E69"/>
    <w:rsid w:val="004B7F02"/>
    <w:rsid w:val="004C086F"/>
    <w:rsid w:val="004C09C7"/>
    <w:rsid w:val="004C170E"/>
    <w:rsid w:val="004C1FF1"/>
    <w:rsid w:val="004C2396"/>
    <w:rsid w:val="004C243C"/>
    <w:rsid w:val="004C3A8C"/>
    <w:rsid w:val="004C3E32"/>
    <w:rsid w:val="004C3ED2"/>
    <w:rsid w:val="004C41AA"/>
    <w:rsid w:val="004C425F"/>
    <w:rsid w:val="004C45B8"/>
    <w:rsid w:val="004C4854"/>
    <w:rsid w:val="004C4D75"/>
    <w:rsid w:val="004C7FD1"/>
    <w:rsid w:val="004D0220"/>
    <w:rsid w:val="004D24D4"/>
    <w:rsid w:val="004D4A18"/>
    <w:rsid w:val="004D5CA9"/>
    <w:rsid w:val="004D62A6"/>
    <w:rsid w:val="004D6366"/>
    <w:rsid w:val="004D7072"/>
    <w:rsid w:val="004D708F"/>
    <w:rsid w:val="004D75E5"/>
    <w:rsid w:val="004E0D3B"/>
    <w:rsid w:val="004E0D46"/>
    <w:rsid w:val="004E0EE5"/>
    <w:rsid w:val="004E1153"/>
    <w:rsid w:val="004E1268"/>
    <w:rsid w:val="004E168A"/>
    <w:rsid w:val="004E17A4"/>
    <w:rsid w:val="004E19E2"/>
    <w:rsid w:val="004E1CE5"/>
    <w:rsid w:val="004E27D9"/>
    <w:rsid w:val="004E29C7"/>
    <w:rsid w:val="004E2A24"/>
    <w:rsid w:val="004E2DF9"/>
    <w:rsid w:val="004E30D2"/>
    <w:rsid w:val="004E3254"/>
    <w:rsid w:val="004E338F"/>
    <w:rsid w:val="004E3400"/>
    <w:rsid w:val="004E3887"/>
    <w:rsid w:val="004E3A93"/>
    <w:rsid w:val="004E3F17"/>
    <w:rsid w:val="004E53F5"/>
    <w:rsid w:val="004E5B39"/>
    <w:rsid w:val="004E5E43"/>
    <w:rsid w:val="004E620A"/>
    <w:rsid w:val="004E6BE9"/>
    <w:rsid w:val="004E72EC"/>
    <w:rsid w:val="004E76F0"/>
    <w:rsid w:val="004E7CEA"/>
    <w:rsid w:val="004F029B"/>
    <w:rsid w:val="004F14DE"/>
    <w:rsid w:val="004F188E"/>
    <w:rsid w:val="004F257B"/>
    <w:rsid w:val="004F2859"/>
    <w:rsid w:val="004F3159"/>
    <w:rsid w:val="004F34D2"/>
    <w:rsid w:val="004F3766"/>
    <w:rsid w:val="004F4D94"/>
    <w:rsid w:val="004F4E78"/>
    <w:rsid w:val="004F502F"/>
    <w:rsid w:val="004F5335"/>
    <w:rsid w:val="004F5602"/>
    <w:rsid w:val="004F5713"/>
    <w:rsid w:val="004F5984"/>
    <w:rsid w:val="004F5D05"/>
    <w:rsid w:val="004F627C"/>
    <w:rsid w:val="004F665B"/>
    <w:rsid w:val="004F685A"/>
    <w:rsid w:val="004F6AD6"/>
    <w:rsid w:val="004F7253"/>
    <w:rsid w:val="004F7668"/>
    <w:rsid w:val="00500916"/>
    <w:rsid w:val="00500950"/>
    <w:rsid w:val="005012FD"/>
    <w:rsid w:val="00501323"/>
    <w:rsid w:val="00501F87"/>
    <w:rsid w:val="00502930"/>
    <w:rsid w:val="00502F0A"/>
    <w:rsid w:val="005031D9"/>
    <w:rsid w:val="0050354A"/>
    <w:rsid w:val="005035FD"/>
    <w:rsid w:val="005037FF"/>
    <w:rsid w:val="00503E08"/>
    <w:rsid w:val="00503F45"/>
    <w:rsid w:val="00504629"/>
    <w:rsid w:val="0050487D"/>
    <w:rsid w:val="00505086"/>
    <w:rsid w:val="0050696C"/>
    <w:rsid w:val="005104C6"/>
    <w:rsid w:val="00510725"/>
    <w:rsid w:val="00510D84"/>
    <w:rsid w:val="00511200"/>
    <w:rsid w:val="00511C8C"/>
    <w:rsid w:val="00511C9A"/>
    <w:rsid w:val="00511D49"/>
    <w:rsid w:val="00511FFD"/>
    <w:rsid w:val="005127B1"/>
    <w:rsid w:val="0051302A"/>
    <w:rsid w:val="005132A4"/>
    <w:rsid w:val="005136B5"/>
    <w:rsid w:val="0051377E"/>
    <w:rsid w:val="00513DAF"/>
    <w:rsid w:val="00513F07"/>
    <w:rsid w:val="005141C3"/>
    <w:rsid w:val="00514238"/>
    <w:rsid w:val="00514D2D"/>
    <w:rsid w:val="005155FE"/>
    <w:rsid w:val="00515B0A"/>
    <w:rsid w:val="00515DC3"/>
    <w:rsid w:val="005162E2"/>
    <w:rsid w:val="00517434"/>
    <w:rsid w:val="0051749D"/>
    <w:rsid w:val="005174F5"/>
    <w:rsid w:val="00517B2D"/>
    <w:rsid w:val="00517EFE"/>
    <w:rsid w:val="00520D2D"/>
    <w:rsid w:val="00520EF5"/>
    <w:rsid w:val="00521C7F"/>
    <w:rsid w:val="00521DFE"/>
    <w:rsid w:val="0052217B"/>
    <w:rsid w:val="00522495"/>
    <w:rsid w:val="00522554"/>
    <w:rsid w:val="005229CF"/>
    <w:rsid w:val="00522C83"/>
    <w:rsid w:val="005232A9"/>
    <w:rsid w:val="005245C1"/>
    <w:rsid w:val="005249B2"/>
    <w:rsid w:val="00524C8C"/>
    <w:rsid w:val="005251A3"/>
    <w:rsid w:val="005252D5"/>
    <w:rsid w:val="00525687"/>
    <w:rsid w:val="005256B6"/>
    <w:rsid w:val="00525F3A"/>
    <w:rsid w:val="005266B5"/>
    <w:rsid w:val="00526DF3"/>
    <w:rsid w:val="00527084"/>
    <w:rsid w:val="0052726F"/>
    <w:rsid w:val="00527989"/>
    <w:rsid w:val="00527BD5"/>
    <w:rsid w:val="0053093E"/>
    <w:rsid w:val="00530CBB"/>
    <w:rsid w:val="00530D29"/>
    <w:rsid w:val="005324CB"/>
    <w:rsid w:val="005333C6"/>
    <w:rsid w:val="005338A6"/>
    <w:rsid w:val="005339FE"/>
    <w:rsid w:val="00533C91"/>
    <w:rsid w:val="0053443B"/>
    <w:rsid w:val="0053680D"/>
    <w:rsid w:val="0053710B"/>
    <w:rsid w:val="00537A3F"/>
    <w:rsid w:val="00540110"/>
    <w:rsid w:val="00540421"/>
    <w:rsid w:val="0054054C"/>
    <w:rsid w:val="00540997"/>
    <w:rsid w:val="00540D0B"/>
    <w:rsid w:val="00541605"/>
    <w:rsid w:val="005416A8"/>
    <w:rsid w:val="005419F5"/>
    <w:rsid w:val="00541D86"/>
    <w:rsid w:val="0054239E"/>
    <w:rsid w:val="0054319B"/>
    <w:rsid w:val="00543389"/>
    <w:rsid w:val="00543A4F"/>
    <w:rsid w:val="00543DC9"/>
    <w:rsid w:val="005440A4"/>
    <w:rsid w:val="0054510E"/>
    <w:rsid w:val="00545577"/>
    <w:rsid w:val="00545905"/>
    <w:rsid w:val="00545C7A"/>
    <w:rsid w:val="00545E7E"/>
    <w:rsid w:val="005467EE"/>
    <w:rsid w:val="00546EE8"/>
    <w:rsid w:val="005471E8"/>
    <w:rsid w:val="005479AC"/>
    <w:rsid w:val="00547AC1"/>
    <w:rsid w:val="00550A7B"/>
    <w:rsid w:val="005517F8"/>
    <w:rsid w:val="00551CE0"/>
    <w:rsid w:val="00552040"/>
    <w:rsid w:val="00552633"/>
    <w:rsid w:val="005528FF"/>
    <w:rsid w:val="00552FF4"/>
    <w:rsid w:val="00553245"/>
    <w:rsid w:val="00553D7F"/>
    <w:rsid w:val="0055424B"/>
    <w:rsid w:val="00554AE5"/>
    <w:rsid w:val="00555455"/>
    <w:rsid w:val="00555A74"/>
    <w:rsid w:val="00555F4C"/>
    <w:rsid w:val="00556B5E"/>
    <w:rsid w:val="00556BB8"/>
    <w:rsid w:val="00556D76"/>
    <w:rsid w:val="00556E0A"/>
    <w:rsid w:val="0055701D"/>
    <w:rsid w:val="005572D3"/>
    <w:rsid w:val="005574E3"/>
    <w:rsid w:val="00557516"/>
    <w:rsid w:val="00557CF7"/>
    <w:rsid w:val="00557E4E"/>
    <w:rsid w:val="00557F74"/>
    <w:rsid w:val="00557FBD"/>
    <w:rsid w:val="00560D00"/>
    <w:rsid w:val="00560F69"/>
    <w:rsid w:val="00561709"/>
    <w:rsid w:val="005623B6"/>
    <w:rsid w:val="00562B2C"/>
    <w:rsid w:val="00563392"/>
    <w:rsid w:val="005638FA"/>
    <w:rsid w:val="00563B03"/>
    <w:rsid w:val="0056475D"/>
    <w:rsid w:val="00564788"/>
    <w:rsid w:val="00564C34"/>
    <w:rsid w:val="00565442"/>
    <w:rsid w:val="00566652"/>
    <w:rsid w:val="00566657"/>
    <w:rsid w:val="00567BC4"/>
    <w:rsid w:val="005701C9"/>
    <w:rsid w:val="0057026F"/>
    <w:rsid w:val="005707C8"/>
    <w:rsid w:val="00570AA0"/>
    <w:rsid w:val="00570D17"/>
    <w:rsid w:val="00571EF8"/>
    <w:rsid w:val="00572293"/>
    <w:rsid w:val="00572433"/>
    <w:rsid w:val="0057336F"/>
    <w:rsid w:val="00574073"/>
    <w:rsid w:val="0057563B"/>
    <w:rsid w:val="00575B8A"/>
    <w:rsid w:val="005768CD"/>
    <w:rsid w:val="0057719E"/>
    <w:rsid w:val="005779D0"/>
    <w:rsid w:val="00580022"/>
    <w:rsid w:val="00580074"/>
    <w:rsid w:val="00580610"/>
    <w:rsid w:val="00580735"/>
    <w:rsid w:val="00581F77"/>
    <w:rsid w:val="0058292F"/>
    <w:rsid w:val="00582C03"/>
    <w:rsid w:val="0058329B"/>
    <w:rsid w:val="00583A7B"/>
    <w:rsid w:val="0058488F"/>
    <w:rsid w:val="00585173"/>
    <w:rsid w:val="0058521C"/>
    <w:rsid w:val="005854A6"/>
    <w:rsid w:val="00585EB2"/>
    <w:rsid w:val="0058615D"/>
    <w:rsid w:val="00586EA1"/>
    <w:rsid w:val="00587B8A"/>
    <w:rsid w:val="00590797"/>
    <w:rsid w:val="005911C5"/>
    <w:rsid w:val="005917EF"/>
    <w:rsid w:val="00591DD6"/>
    <w:rsid w:val="00594420"/>
    <w:rsid w:val="005950D8"/>
    <w:rsid w:val="00595963"/>
    <w:rsid w:val="0059620D"/>
    <w:rsid w:val="00597E7C"/>
    <w:rsid w:val="00597F14"/>
    <w:rsid w:val="005A0258"/>
    <w:rsid w:val="005A0A3F"/>
    <w:rsid w:val="005A0A48"/>
    <w:rsid w:val="005A0FD9"/>
    <w:rsid w:val="005A1CCF"/>
    <w:rsid w:val="005A2665"/>
    <w:rsid w:val="005A2A08"/>
    <w:rsid w:val="005A2E70"/>
    <w:rsid w:val="005A31E0"/>
    <w:rsid w:val="005A35E9"/>
    <w:rsid w:val="005A3C3E"/>
    <w:rsid w:val="005A427F"/>
    <w:rsid w:val="005A505C"/>
    <w:rsid w:val="005A6217"/>
    <w:rsid w:val="005A6818"/>
    <w:rsid w:val="005B0DE8"/>
    <w:rsid w:val="005B20DF"/>
    <w:rsid w:val="005B250C"/>
    <w:rsid w:val="005B282F"/>
    <w:rsid w:val="005B3765"/>
    <w:rsid w:val="005B3986"/>
    <w:rsid w:val="005B4050"/>
    <w:rsid w:val="005B5634"/>
    <w:rsid w:val="005B5C7E"/>
    <w:rsid w:val="005B5F2D"/>
    <w:rsid w:val="005B60DF"/>
    <w:rsid w:val="005B65DC"/>
    <w:rsid w:val="005B70B7"/>
    <w:rsid w:val="005B76C0"/>
    <w:rsid w:val="005B7860"/>
    <w:rsid w:val="005C0364"/>
    <w:rsid w:val="005C1130"/>
    <w:rsid w:val="005C136E"/>
    <w:rsid w:val="005C16B9"/>
    <w:rsid w:val="005C1F2C"/>
    <w:rsid w:val="005C31FA"/>
    <w:rsid w:val="005C391F"/>
    <w:rsid w:val="005C3D71"/>
    <w:rsid w:val="005C3E04"/>
    <w:rsid w:val="005C3E4E"/>
    <w:rsid w:val="005C4375"/>
    <w:rsid w:val="005C54AD"/>
    <w:rsid w:val="005C580C"/>
    <w:rsid w:val="005C5C7C"/>
    <w:rsid w:val="005C755A"/>
    <w:rsid w:val="005C7CD7"/>
    <w:rsid w:val="005D008C"/>
    <w:rsid w:val="005D06EF"/>
    <w:rsid w:val="005D0E43"/>
    <w:rsid w:val="005D1810"/>
    <w:rsid w:val="005D1C0E"/>
    <w:rsid w:val="005D279E"/>
    <w:rsid w:val="005D2D92"/>
    <w:rsid w:val="005D30F2"/>
    <w:rsid w:val="005D3F1B"/>
    <w:rsid w:val="005D48BE"/>
    <w:rsid w:val="005D5618"/>
    <w:rsid w:val="005D6137"/>
    <w:rsid w:val="005D6DF5"/>
    <w:rsid w:val="005D71D1"/>
    <w:rsid w:val="005D76E1"/>
    <w:rsid w:val="005E048E"/>
    <w:rsid w:val="005E0B3E"/>
    <w:rsid w:val="005E1374"/>
    <w:rsid w:val="005E139C"/>
    <w:rsid w:val="005E15A0"/>
    <w:rsid w:val="005E192A"/>
    <w:rsid w:val="005E230E"/>
    <w:rsid w:val="005E2479"/>
    <w:rsid w:val="005E281F"/>
    <w:rsid w:val="005E29DD"/>
    <w:rsid w:val="005E388C"/>
    <w:rsid w:val="005E4776"/>
    <w:rsid w:val="005E499D"/>
    <w:rsid w:val="005E5103"/>
    <w:rsid w:val="005E61D3"/>
    <w:rsid w:val="005E6246"/>
    <w:rsid w:val="005E64A6"/>
    <w:rsid w:val="005E6F94"/>
    <w:rsid w:val="005E71FC"/>
    <w:rsid w:val="005E7C1E"/>
    <w:rsid w:val="005F0636"/>
    <w:rsid w:val="005F085A"/>
    <w:rsid w:val="005F0F7F"/>
    <w:rsid w:val="005F136E"/>
    <w:rsid w:val="005F1E6E"/>
    <w:rsid w:val="005F3248"/>
    <w:rsid w:val="005F326D"/>
    <w:rsid w:val="005F3346"/>
    <w:rsid w:val="005F34DE"/>
    <w:rsid w:val="005F484D"/>
    <w:rsid w:val="005F4BB5"/>
    <w:rsid w:val="005F69AC"/>
    <w:rsid w:val="005F781B"/>
    <w:rsid w:val="00600587"/>
    <w:rsid w:val="00600740"/>
    <w:rsid w:val="00600AED"/>
    <w:rsid w:val="00600CF6"/>
    <w:rsid w:val="00600F03"/>
    <w:rsid w:val="00600F9C"/>
    <w:rsid w:val="0060110C"/>
    <w:rsid w:val="00601677"/>
    <w:rsid w:val="0060182C"/>
    <w:rsid w:val="006019B4"/>
    <w:rsid w:val="0060222F"/>
    <w:rsid w:val="006028B6"/>
    <w:rsid w:val="00602BAA"/>
    <w:rsid w:val="006030C6"/>
    <w:rsid w:val="00603389"/>
    <w:rsid w:val="0060380F"/>
    <w:rsid w:val="006038B9"/>
    <w:rsid w:val="00603A48"/>
    <w:rsid w:val="0060430C"/>
    <w:rsid w:val="006043A0"/>
    <w:rsid w:val="006051C2"/>
    <w:rsid w:val="006057ED"/>
    <w:rsid w:val="00605C11"/>
    <w:rsid w:val="00605ED2"/>
    <w:rsid w:val="00606078"/>
    <w:rsid w:val="00606311"/>
    <w:rsid w:val="006065DB"/>
    <w:rsid w:val="00607114"/>
    <w:rsid w:val="006071AA"/>
    <w:rsid w:val="00607255"/>
    <w:rsid w:val="00607923"/>
    <w:rsid w:val="00607E87"/>
    <w:rsid w:val="00610A1D"/>
    <w:rsid w:val="00610BA5"/>
    <w:rsid w:val="00610E92"/>
    <w:rsid w:val="0061203D"/>
    <w:rsid w:val="0061237D"/>
    <w:rsid w:val="00612A62"/>
    <w:rsid w:val="00612B5B"/>
    <w:rsid w:val="00612F9B"/>
    <w:rsid w:val="00613CD8"/>
    <w:rsid w:val="006146E1"/>
    <w:rsid w:val="006147AA"/>
    <w:rsid w:val="00614986"/>
    <w:rsid w:val="00614CFF"/>
    <w:rsid w:val="006154C0"/>
    <w:rsid w:val="006156AF"/>
    <w:rsid w:val="006158D2"/>
    <w:rsid w:val="00617833"/>
    <w:rsid w:val="006178A4"/>
    <w:rsid w:val="0061797D"/>
    <w:rsid w:val="00620536"/>
    <w:rsid w:val="006207A2"/>
    <w:rsid w:val="00620B94"/>
    <w:rsid w:val="00620BE8"/>
    <w:rsid w:val="00621CDE"/>
    <w:rsid w:val="00622268"/>
    <w:rsid w:val="006223BD"/>
    <w:rsid w:val="0062293B"/>
    <w:rsid w:val="00622940"/>
    <w:rsid w:val="00622B54"/>
    <w:rsid w:val="00622F33"/>
    <w:rsid w:val="00623FBC"/>
    <w:rsid w:val="006245DE"/>
    <w:rsid w:val="00624A38"/>
    <w:rsid w:val="00624D2D"/>
    <w:rsid w:val="006252CC"/>
    <w:rsid w:val="00625A59"/>
    <w:rsid w:val="006262E8"/>
    <w:rsid w:val="00626776"/>
    <w:rsid w:val="006268CF"/>
    <w:rsid w:val="00627A0E"/>
    <w:rsid w:val="00630B46"/>
    <w:rsid w:val="00630BCA"/>
    <w:rsid w:val="00630D49"/>
    <w:rsid w:val="00630EF8"/>
    <w:rsid w:val="0063105E"/>
    <w:rsid w:val="006313C0"/>
    <w:rsid w:val="00631475"/>
    <w:rsid w:val="00632751"/>
    <w:rsid w:val="00632B63"/>
    <w:rsid w:val="00632C0A"/>
    <w:rsid w:val="00634057"/>
    <w:rsid w:val="0063430C"/>
    <w:rsid w:val="00634883"/>
    <w:rsid w:val="00634DAA"/>
    <w:rsid w:val="00634F47"/>
    <w:rsid w:val="006355DD"/>
    <w:rsid w:val="00635CBC"/>
    <w:rsid w:val="0063629C"/>
    <w:rsid w:val="00636EEF"/>
    <w:rsid w:val="006376D7"/>
    <w:rsid w:val="0063782B"/>
    <w:rsid w:val="00637E8C"/>
    <w:rsid w:val="006409D9"/>
    <w:rsid w:val="00640B87"/>
    <w:rsid w:val="006411D7"/>
    <w:rsid w:val="0064338A"/>
    <w:rsid w:val="0064344D"/>
    <w:rsid w:val="00644A72"/>
    <w:rsid w:val="00644F24"/>
    <w:rsid w:val="0064500A"/>
    <w:rsid w:val="006452A0"/>
    <w:rsid w:val="00645352"/>
    <w:rsid w:val="00647D2A"/>
    <w:rsid w:val="00647DFA"/>
    <w:rsid w:val="00650040"/>
    <w:rsid w:val="00651440"/>
    <w:rsid w:val="0065198C"/>
    <w:rsid w:val="00651D3B"/>
    <w:rsid w:val="00651F6A"/>
    <w:rsid w:val="006527C6"/>
    <w:rsid w:val="00652C89"/>
    <w:rsid w:val="00653062"/>
    <w:rsid w:val="006535A2"/>
    <w:rsid w:val="00653CA5"/>
    <w:rsid w:val="00653E3B"/>
    <w:rsid w:val="006544C1"/>
    <w:rsid w:val="0065457B"/>
    <w:rsid w:val="00656863"/>
    <w:rsid w:val="00656CE5"/>
    <w:rsid w:val="00656E41"/>
    <w:rsid w:val="00660155"/>
    <w:rsid w:val="00661161"/>
    <w:rsid w:val="00661831"/>
    <w:rsid w:val="00661D7A"/>
    <w:rsid w:val="00662C1A"/>
    <w:rsid w:val="0066300D"/>
    <w:rsid w:val="00663EE0"/>
    <w:rsid w:val="006646F0"/>
    <w:rsid w:val="00664A10"/>
    <w:rsid w:val="00664AC1"/>
    <w:rsid w:val="00665248"/>
    <w:rsid w:val="00665562"/>
    <w:rsid w:val="0066598C"/>
    <w:rsid w:val="00665BBA"/>
    <w:rsid w:val="00665E9A"/>
    <w:rsid w:val="00666263"/>
    <w:rsid w:val="00666BD3"/>
    <w:rsid w:val="006673E6"/>
    <w:rsid w:val="0066750D"/>
    <w:rsid w:val="00667767"/>
    <w:rsid w:val="00667BF9"/>
    <w:rsid w:val="00670070"/>
    <w:rsid w:val="00670779"/>
    <w:rsid w:val="006710E8"/>
    <w:rsid w:val="00671498"/>
    <w:rsid w:val="00671681"/>
    <w:rsid w:val="00671A85"/>
    <w:rsid w:val="00671D26"/>
    <w:rsid w:val="00672F85"/>
    <w:rsid w:val="00673BF0"/>
    <w:rsid w:val="006741BA"/>
    <w:rsid w:val="00675FB9"/>
    <w:rsid w:val="006767EE"/>
    <w:rsid w:val="00676F30"/>
    <w:rsid w:val="006770B2"/>
    <w:rsid w:val="00677650"/>
    <w:rsid w:val="0067770F"/>
    <w:rsid w:val="0067774E"/>
    <w:rsid w:val="006779DE"/>
    <w:rsid w:val="0068001C"/>
    <w:rsid w:val="00680987"/>
    <w:rsid w:val="00681164"/>
    <w:rsid w:val="0068137E"/>
    <w:rsid w:val="006822D4"/>
    <w:rsid w:val="00682A8F"/>
    <w:rsid w:val="0068316E"/>
    <w:rsid w:val="006843FE"/>
    <w:rsid w:val="00685332"/>
    <w:rsid w:val="006865CD"/>
    <w:rsid w:val="0068680F"/>
    <w:rsid w:val="00686DDA"/>
    <w:rsid w:val="006871AF"/>
    <w:rsid w:val="00687504"/>
    <w:rsid w:val="0068781E"/>
    <w:rsid w:val="00687E38"/>
    <w:rsid w:val="00691321"/>
    <w:rsid w:val="00691E77"/>
    <w:rsid w:val="006921C1"/>
    <w:rsid w:val="006926F8"/>
    <w:rsid w:val="0069270B"/>
    <w:rsid w:val="00692770"/>
    <w:rsid w:val="006927E1"/>
    <w:rsid w:val="00692808"/>
    <w:rsid w:val="00692E07"/>
    <w:rsid w:val="006934F0"/>
    <w:rsid w:val="006936AE"/>
    <w:rsid w:val="00694341"/>
    <w:rsid w:val="00694530"/>
    <w:rsid w:val="00694BE2"/>
    <w:rsid w:val="00695146"/>
    <w:rsid w:val="00695FC9"/>
    <w:rsid w:val="00696A84"/>
    <w:rsid w:val="00696AB9"/>
    <w:rsid w:val="00696F0C"/>
    <w:rsid w:val="006970BE"/>
    <w:rsid w:val="00697D9D"/>
    <w:rsid w:val="006A0F98"/>
    <w:rsid w:val="006A18B1"/>
    <w:rsid w:val="006A2150"/>
    <w:rsid w:val="006A2CFC"/>
    <w:rsid w:val="006A30BA"/>
    <w:rsid w:val="006A390D"/>
    <w:rsid w:val="006A3EB3"/>
    <w:rsid w:val="006A6881"/>
    <w:rsid w:val="006A69C3"/>
    <w:rsid w:val="006A6A28"/>
    <w:rsid w:val="006A6F0F"/>
    <w:rsid w:val="006A6F9E"/>
    <w:rsid w:val="006A7014"/>
    <w:rsid w:val="006A7230"/>
    <w:rsid w:val="006A7AC6"/>
    <w:rsid w:val="006A7B53"/>
    <w:rsid w:val="006A7F36"/>
    <w:rsid w:val="006B0995"/>
    <w:rsid w:val="006B105C"/>
    <w:rsid w:val="006B1451"/>
    <w:rsid w:val="006B1559"/>
    <w:rsid w:val="006B2059"/>
    <w:rsid w:val="006B3540"/>
    <w:rsid w:val="006B3C75"/>
    <w:rsid w:val="006B48C0"/>
    <w:rsid w:val="006B4F21"/>
    <w:rsid w:val="006B6DF3"/>
    <w:rsid w:val="006B6DF6"/>
    <w:rsid w:val="006B7D24"/>
    <w:rsid w:val="006B7D9A"/>
    <w:rsid w:val="006C0634"/>
    <w:rsid w:val="006C1674"/>
    <w:rsid w:val="006C2181"/>
    <w:rsid w:val="006C2645"/>
    <w:rsid w:val="006C26DA"/>
    <w:rsid w:val="006C276E"/>
    <w:rsid w:val="006C2CA6"/>
    <w:rsid w:val="006C3C49"/>
    <w:rsid w:val="006C3E83"/>
    <w:rsid w:val="006C3F3A"/>
    <w:rsid w:val="006C41B4"/>
    <w:rsid w:val="006C50A1"/>
    <w:rsid w:val="006C5731"/>
    <w:rsid w:val="006C65B1"/>
    <w:rsid w:val="006C7270"/>
    <w:rsid w:val="006C7490"/>
    <w:rsid w:val="006C7F9C"/>
    <w:rsid w:val="006D08B7"/>
    <w:rsid w:val="006D1CE0"/>
    <w:rsid w:val="006D2085"/>
    <w:rsid w:val="006D20EB"/>
    <w:rsid w:val="006D2999"/>
    <w:rsid w:val="006D2F3B"/>
    <w:rsid w:val="006D35EC"/>
    <w:rsid w:val="006D405B"/>
    <w:rsid w:val="006D4E05"/>
    <w:rsid w:val="006D4F77"/>
    <w:rsid w:val="006D5250"/>
    <w:rsid w:val="006D5820"/>
    <w:rsid w:val="006D620E"/>
    <w:rsid w:val="006D6ECE"/>
    <w:rsid w:val="006E0B0C"/>
    <w:rsid w:val="006E0E2A"/>
    <w:rsid w:val="006E1BDC"/>
    <w:rsid w:val="006E3590"/>
    <w:rsid w:val="006E483C"/>
    <w:rsid w:val="006E5AEC"/>
    <w:rsid w:val="006E659B"/>
    <w:rsid w:val="006E6FB3"/>
    <w:rsid w:val="006E70AC"/>
    <w:rsid w:val="006E7A43"/>
    <w:rsid w:val="006E7EE1"/>
    <w:rsid w:val="006F1AE0"/>
    <w:rsid w:val="006F1EA5"/>
    <w:rsid w:val="006F2377"/>
    <w:rsid w:val="006F270D"/>
    <w:rsid w:val="006F2D34"/>
    <w:rsid w:val="006F2E91"/>
    <w:rsid w:val="006F3867"/>
    <w:rsid w:val="006F3B04"/>
    <w:rsid w:val="006F3F41"/>
    <w:rsid w:val="006F3FE6"/>
    <w:rsid w:val="006F47B5"/>
    <w:rsid w:val="006F4B0C"/>
    <w:rsid w:val="006F4D9D"/>
    <w:rsid w:val="006F5141"/>
    <w:rsid w:val="006F5E53"/>
    <w:rsid w:val="006F5FD0"/>
    <w:rsid w:val="006F7976"/>
    <w:rsid w:val="00700703"/>
    <w:rsid w:val="00700941"/>
    <w:rsid w:val="00700A21"/>
    <w:rsid w:val="00700EDE"/>
    <w:rsid w:val="00702255"/>
    <w:rsid w:val="007025A3"/>
    <w:rsid w:val="007027EF"/>
    <w:rsid w:val="00703F57"/>
    <w:rsid w:val="00703FC0"/>
    <w:rsid w:val="00704496"/>
    <w:rsid w:val="007050C4"/>
    <w:rsid w:val="0070551D"/>
    <w:rsid w:val="00705782"/>
    <w:rsid w:val="007060F9"/>
    <w:rsid w:val="0070611A"/>
    <w:rsid w:val="007061B8"/>
    <w:rsid w:val="00706324"/>
    <w:rsid w:val="007068CB"/>
    <w:rsid w:val="00706B63"/>
    <w:rsid w:val="00706C88"/>
    <w:rsid w:val="00707573"/>
    <w:rsid w:val="007077C1"/>
    <w:rsid w:val="00707B38"/>
    <w:rsid w:val="00707CC5"/>
    <w:rsid w:val="00707D79"/>
    <w:rsid w:val="00707E62"/>
    <w:rsid w:val="00707F6B"/>
    <w:rsid w:val="00707FEC"/>
    <w:rsid w:val="00711DBC"/>
    <w:rsid w:val="00712038"/>
    <w:rsid w:val="00712DE9"/>
    <w:rsid w:val="0071352E"/>
    <w:rsid w:val="00713BFB"/>
    <w:rsid w:val="00714899"/>
    <w:rsid w:val="007150E1"/>
    <w:rsid w:val="007158B1"/>
    <w:rsid w:val="0071783E"/>
    <w:rsid w:val="00717F3B"/>
    <w:rsid w:val="00720808"/>
    <w:rsid w:val="00720C8E"/>
    <w:rsid w:val="00720EC2"/>
    <w:rsid w:val="00720FEA"/>
    <w:rsid w:val="00721259"/>
    <w:rsid w:val="00721548"/>
    <w:rsid w:val="0072327E"/>
    <w:rsid w:val="0072431B"/>
    <w:rsid w:val="00724972"/>
    <w:rsid w:val="00725D60"/>
    <w:rsid w:val="00725FAA"/>
    <w:rsid w:val="00727FCA"/>
    <w:rsid w:val="00730478"/>
    <w:rsid w:val="00730B3B"/>
    <w:rsid w:val="00732229"/>
    <w:rsid w:val="007327EC"/>
    <w:rsid w:val="00732B9F"/>
    <w:rsid w:val="00732DE7"/>
    <w:rsid w:val="00733741"/>
    <w:rsid w:val="0073443F"/>
    <w:rsid w:val="00734489"/>
    <w:rsid w:val="00734BD0"/>
    <w:rsid w:val="00734F7B"/>
    <w:rsid w:val="00735120"/>
    <w:rsid w:val="0073549A"/>
    <w:rsid w:val="00735849"/>
    <w:rsid w:val="00736A29"/>
    <w:rsid w:val="0073750A"/>
    <w:rsid w:val="007377A5"/>
    <w:rsid w:val="007401C8"/>
    <w:rsid w:val="00740575"/>
    <w:rsid w:val="007405AB"/>
    <w:rsid w:val="0074069E"/>
    <w:rsid w:val="007408B9"/>
    <w:rsid w:val="00740F84"/>
    <w:rsid w:val="00741188"/>
    <w:rsid w:val="007413D4"/>
    <w:rsid w:val="007414EC"/>
    <w:rsid w:val="00741DF3"/>
    <w:rsid w:val="00741E74"/>
    <w:rsid w:val="007420AE"/>
    <w:rsid w:val="00742143"/>
    <w:rsid w:val="00742B34"/>
    <w:rsid w:val="00742E5B"/>
    <w:rsid w:val="007438E4"/>
    <w:rsid w:val="00743CA3"/>
    <w:rsid w:val="007444B5"/>
    <w:rsid w:val="00744FCC"/>
    <w:rsid w:val="00745551"/>
    <w:rsid w:val="0074579C"/>
    <w:rsid w:val="00745815"/>
    <w:rsid w:val="007459C2"/>
    <w:rsid w:val="007464BF"/>
    <w:rsid w:val="00746B32"/>
    <w:rsid w:val="007472E7"/>
    <w:rsid w:val="007474A8"/>
    <w:rsid w:val="00747A75"/>
    <w:rsid w:val="00747C45"/>
    <w:rsid w:val="00750198"/>
    <w:rsid w:val="007504BB"/>
    <w:rsid w:val="007507EB"/>
    <w:rsid w:val="00751692"/>
    <w:rsid w:val="007519AF"/>
    <w:rsid w:val="00752265"/>
    <w:rsid w:val="007523C4"/>
    <w:rsid w:val="00752D90"/>
    <w:rsid w:val="00752F5D"/>
    <w:rsid w:val="007531B9"/>
    <w:rsid w:val="007536C9"/>
    <w:rsid w:val="00753736"/>
    <w:rsid w:val="007537D5"/>
    <w:rsid w:val="0075485F"/>
    <w:rsid w:val="00754C03"/>
    <w:rsid w:val="00754D3E"/>
    <w:rsid w:val="00755468"/>
    <w:rsid w:val="007556AC"/>
    <w:rsid w:val="0075597F"/>
    <w:rsid w:val="00755991"/>
    <w:rsid w:val="00755F83"/>
    <w:rsid w:val="00756A8D"/>
    <w:rsid w:val="00756B37"/>
    <w:rsid w:val="00756E64"/>
    <w:rsid w:val="00757536"/>
    <w:rsid w:val="0075774E"/>
    <w:rsid w:val="00760663"/>
    <w:rsid w:val="00760A29"/>
    <w:rsid w:val="00760A4B"/>
    <w:rsid w:val="007618E8"/>
    <w:rsid w:val="00761E82"/>
    <w:rsid w:val="00761FE3"/>
    <w:rsid w:val="00762120"/>
    <w:rsid w:val="00762312"/>
    <w:rsid w:val="007623AE"/>
    <w:rsid w:val="0076245B"/>
    <w:rsid w:val="007626BC"/>
    <w:rsid w:val="00762888"/>
    <w:rsid w:val="00762D28"/>
    <w:rsid w:val="007632B3"/>
    <w:rsid w:val="007634A9"/>
    <w:rsid w:val="00763B62"/>
    <w:rsid w:val="007658D4"/>
    <w:rsid w:val="00765A0D"/>
    <w:rsid w:val="00765B35"/>
    <w:rsid w:val="0076695E"/>
    <w:rsid w:val="007669EE"/>
    <w:rsid w:val="00766A4E"/>
    <w:rsid w:val="00766DEE"/>
    <w:rsid w:val="007709D8"/>
    <w:rsid w:val="00771105"/>
    <w:rsid w:val="00771D98"/>
    <w:rsid w:val="007720E7"/>
    <w:rsid w:val="00772406"/>
    <w:rsid w:val="00772B32"/>
    <w:rsid w:val="00773031"/>
    <w:rsid w:val="007740B2"/>
    <w:rsid w:val="00774572"/>
    <w:rsid w:val="00774A4A"/>
    <w:rsid w:val="0077554B"/>
    <w:rsid w:val="00775BFD"/>
    <w:rsid w:val="007763F2"/>
    <w:rsid w:val="00777AD3"/>
    <w:rsid w:val="00780299"/>
    <w:rsid w:val="007806FD"/>
    <w:rsid w:val="00780ED4"/>
    <w:rsid w:val="00781972"/>
    <w:rsid w:val="00781B8A"/>
    <w:rsid w:val="00781ECD"/>
    <w:rsid w:val="00782129"/>
    <w:rsid w:val="007832A2"/>
    <w:rsid w:val="00783647"/>
    <w:rsid w:val="0078365D"/>
    <w:rsid w:val="00783ABA"/>
    <w:rsid w:val="00785CFE"/>
    <w:rsid w:val="00785F74"/>
    <w:rsid w:val="00786410"/>
    <w:rsid w:val="007865C2"/>
    <w:rsid w:val="0078707C"/>
    <w:rsid w:val="0078724D"/>
    <w:rsid w:val="00787284"/>
    <w:rsid w:val="00787343"/>
    <w:rsid w:val="0079279F"/>
    <w:rsid w:val="00792991"/>
    <w:rsid w:val="00792F7E"/>
    <w:rsid w:val="0079463D"/>
    <w:rsid w:val="0079480F"/>
    <w:rsid w:val="00794C31"/>
    <w:rsid w:val="00795231"/>
    <w:rsid w:val="00795503"/>
    <w:rsid w:val="00795CCF"/>
    <w:rsid w:val="00795D72"/>
    <w:rsid w:val="00795F4A"/>
    <w:rsid w:val="0079683A"/>
    <w:rsid w:val="00796B1D"/>
    <w:rsid w:val="007A0706"/>
    <w:rsid w:val="007A07AD"/>
    <w:rsid w:val="007A0DAD"/>
    <w:rsid w:val="007A1095"/>
    <w:rsid w:val="007A1268"/>
    <w:rsid w:val="007A14A1"/>
    <w:rsid w:val="007A14B9"/>
    <w:rsid w:val="007A158E"/>
    <w:rsid w:val="007A24C9"/>
    <w:rsid w:val="007A252D"/>
    <w:rsid w:val="007A307E"/>
    <w:rsid w:val="007A4701"/>
    <w:rsid w:val="007A5071"/>
    <w:rsid w:val="007A566E"/>
    <w:rsid w:val="007A62E2"/>
    <w:rsid w:val="007A7369"/>
    <w:rsid w:val="007A7388"/>
    <w:rsid w:val="007A7423"/>
    <w:rsid w:val="007A7C38"/>
    <w:rsid w:val="007B00CA"/>
    <w:rsid w:val="007B11A2"/>
    <w:rsid w:val="007B35B4"/>
    <w:rsid w:val="007B4148"/>
    <w:rsid w:val="007B458B"/>
    <w:rsid w:val="007B4CCA"/>
    <w:rsid w:val="007B561D"/>
    <w:rsid w:val="007B652F"/>
    <w:rsid w:val="007B6B4B"/>
    <w:rsid w:val="007B7F81"/>
    <w:rsid w:val="007C19C2"/>
    <w:rsid w:val="007C1E5A"/>
    <w:rsid w:val="007C2736"/>
    <w:rsid w:val="007C2768"/>
    <w:rsid w:val="007C3A81"/>
    <w:rsid w:val="007C3C07"/>
    <w:rsid w:val="007C3DD9"/>
    <w:rsid w:val="007C3E1F"/>
    <w:rsid w:val="007C446D"/>
    <w:rsid w:val="007C468C"/>
    <w:rsid w:val="007C47AD"/>
    <w:rsid w:val="007C589F"/>
    <w:rsid w:val="007C5B44"/>
    <w:rsid w:val="007C609D"/>
    <w:rsid w:val="007C7308"/>
    <w:rsid w:val="007C7314"/>
    <w:rsid w:val="007C74A9"/>
    <w:rsid w:val="007D057A"/>
    <w:rsid w:val="007D0DA0"/>
    <w:rsid w:val="007D0E9B"/>
    <w:rsid w:val="007D1F29"/>
    <w:rsid w:val="007D20F8"/>
    <w:rsid w:val="007D21F5"/>
    <w:rsid w:val="007D2538"/>
    <w:rsid w:val="007D269C"/>
    <w:rsid w:val="007D2D0F"/>
    <w:rsid w:val="007D2DAF"/>
    <w:rsid w:val="007D353C"/>
    <w:rsid w:val="007D376F"/>
    <w:rsid w:val="007D3CE1"/>
    <w:rsid w:val="007D4ABC"/>
    <w:rsid w:val="007D4ACD"/>
    <w:rsid w:val="007D5375"/>
    <w:rsid w:val="007D573B"/>
    <w:rsid w:val="007D6364"/>
    <w:rsid w:val="007D678C"/>
    <w:rsid w:val="007D6F05"/>
    <w:rsid w:val="007D70CB"/>
    <w:rsid w:val="007D7703"/>
    <w:rsid w:val="007D7F7D"/>
    <w:rsid w:val="007E0050"/>
    <w:rsid w:val="007E0430"/>
    <w:rsid w:val="007E0895"/>
    <w:rsid w:val="007E12B7"/>
    <w:rsid w:val="007E1717"/>
    <w:rsid w:val="007E1736"/>
    <w:rsid w:val="007E2154"/>
    <w:rsid w:val="007E21D5"/>
    <w:rsid w:val="007E30FF"/>
    <w:rsid w:val="007E31EE"/>
    <w:rsid w:val="007E3F8A"/>
    <w:rsid w:val="007E407A"/>
    <w:rsid w:val="007E46FE"/>
    <w:rsid w:val="007E4BA6"/>
    <w:rsid w:val="007E5456"/>
    <w:rsid w:val="007E5489"/>
    <w:rsid w:val="007E5B1A"/>
    <w:rsid w:val="007E5D02"/>
    <w:rsid w:val="007E6B9D"/>
    <w:rsid w:val="007E701B"/>
    <w:rsid w:val="007E708B"/>
    <w:rsid w:val="007E7537"/>
    <w:rsid w:val="007E7EDE"/>
    <w:rsid w:val="007F11AB"/>
    <w:rsid w:val="007F211F"/>
    <w:rsid w:val="007F262B"/>
    <w:rsid w:val="007F277D"/>
    <w:rsid w:val="007F304B"/>
    <w:rsid w:val="007F31F6"/>
    <w:rsid w:val="007F46E1"/>
    <w:rsid w:val="007F5944"/>
    <w:rsid w:val="007F606F"/>
    <w:rsid w:val="007F656C"/>
    <w:rsid w:val="007F78FF"/>
    <w:rsid w:val="008001F9"/>
    <w:rsid w:val="00800DBC"/>
    <w:rsid w:val="00801E1F"/>
    <w:rsid w:val="0080235A"/>
    <w:rsid w:val="00803C5F"/>
    <w:rsid w:val="008042FB"/>
    <w:rsid w:val="00804A13"/>
    <w:rsid w:val="008058A3"/>
    <w:rsid w:val="00806FCE"/>
    <w:rsid w:val="0080721A"/>
    <w:rsid w:val="00807752"/>
    <w:rsid w:val="00807DF3"/>
    <w:rsid w:val="008105C3"/>
    <w:rsid w:val="0081144C"/>
    <w:rsid w:val="00811A0D"/>
    <w:rsid w:val="00812156"/>
    <w:rsid w:val="008121F0"/>
    <w:rsid w:val="008123EE"/>
    <w:rsid w:val="0081257A"/>
    <w:rsid w:val="00812DB4"/>
    <w:rsid w:val="00812E26"/>
    <w:rsid w:val="00813381"/>
    <w:rsid w:val="00813C2A"/>
    <w:rsid w:val="008142B7"/>
    <w:rsid w:val="0081441C"/>
    <w:rsid w:val="008148FE"/>
    <w:rsid w:val="00815016"/>
    <w:rsid w:val="008175A4"/>
    <w:rsid w:val="00817C8A"/>
    <w:rsid w:val="00817D82"/>
    <w:rsid w:val="008206AE"/>
    <w:rsid w:val="008207DF"/>
    <w:rsid w:val="00821113"/>
    <w:rsid w:val="00821382"/>
    <w:rsid w:val="00821624"/>
    <w:rsid w:val="00821F95"/>
    <w:rsid w:val="008220E1"/>
    <w:rsid w:val="0082296D"/>
    <w:rsid w:val="00823AD2"/>
    <w:rsid w:val="00823F7E"/>
    <w:rsid w:val="008241DE"/>
    <w:rsid w:val="00825F36"/>
    <w:rsid w:val="008266A9"/>
    <w:rsid w:val="00826EAC"/>
    <w:rsid w:val="00827276"/>
    <w:rsid w:val="0082751E"/>
    <w:rsid w:val="008278EA"/>
    <w:rsid w:val="008303E8"/>
    <w:rsid w:val="00830846"/>
    <w:rsid w:val="00830B66"/>
    <w:rsid w:val="00830B95"/>
    <w:rsid w:val="008314C8"/>
    <w:rsid w:val="008318BF"/>
    <w:rsid w:val="00831B4A"/>
    <w:rsid w:val="00831D24"/>
    <w:rsid w:val="00831FA8"/>
    <w:rsid w:val="00832144"/>
    <w:rsid w:val="008325E1"/>
    <w:rsid w:val="00832A8B"/>
    <w:rsid w:val="00832CAC"/>
    <w:rsid w:val="008349FC"/>
    <w:rsid w:val="00834F34"/>
    <w:rsid w:val="008353BF"/>
    <w:rsid w:val="00835854"/>
    <w:rsid w:val="00835E95"/>
    <w:rsid w:val="008367A8"/>
    <w:rsid w:val="00836C58"/>
    <w:rsid w:val="00836E3F"/>
    <w:rsid w:val="00840048"/>
    <w:rsid w:val="00840658"/>
    <w:rsid w:val="0084098C"/>
    <w:rsid w:val="00840EC6"/>
    <w:rsid w:val="008411FD"/>
    <w:rsid w:val="0084121E"/>
    <w:rsid w:val="00841587"/>
    <w:rsid w:val="008421BF"/>
    <w:rsid w:val="00843C9B"/>
    <w:rsid w:val="00843F2E"/>
    <w:rsid w:val="00844231"/>
    <w:rsid w:val="00844945"/>
    <w:rsid w:val="00844A0C"/>
    <w:rsid w:val="008454E8"/>
    <w:rsid w:val="00845CA8"/>
    <w:rsid w:val="00845D0D"/>
    <w:rsid w:val="00845DAF"/>
    <w:rsid w:val="00846CEA"/>
    <w:rsid w:val="00846F38"/>
    <w:rsid w:val="00847ABB"/>
    <w:rsid w:val="00850319"/>
    <w:rsid w:val="0085042C"/>
    <w:rsid w:val="008509D3"/>
    <w:rsid w:val="00851C58"/>
    <w:rsid w:val="00852234"/>
    <w:rsid w:val="00852769"/>
    <w:rsid w:val="008531A6"/>
    <w:rsid w:val="008534DA"/>
    <w:rsid w:val="008540FF"/>
    <w:rsid w:val="00854547"/>
    <w:rsid w:val="00854555"/>
    <w:rsid w:val="0085478B"/>
    <w:rsid w:val="00855395"/>
    <w:rsid w:val="00855B66"/>
    <w:rsid w:val="00855E4B"/>
    <w:rsid w:val="0085642B"/>
    <w:rsid w:val="00856930"/>
    <w:rsid w:val="00856E54"/>
    <w:rsid w:val="00857699"/>
    <w:rsid w:val="00857DDE"/>
    <w:rsid w:val="00860D5C"/>
    <w:rsid w:val="00861311"/>
    <w:rsid w:val="00861F5B"/>
    <w:rsid w:val="008626D9"/>
    <w:rsid w:val="00862781"/>
    <w:rsid w:val="00862954"/>
    <w:rsid w:val="00862DBB"/>
    <w:rsid w:val="0086309A"/>
    <w:rsid w:val="0086318E"/>
    <w:rsid w:val="008636DE"/>
    <w:rsid w:val="008638CE"/>
    <w:rsid w:val="00864B98"/>
    <w:rsid w:val="008659BF"/>
    <w:rsid w:val="00866D03"/>
    <w:rsid w:val="00870214"/>
    <w:rsid w:val="008710E1"/>
    <w:rsid w:val="0087182D"/>
    <w:rsid w:val="00871895"/>
    <w:rsid w:val="00871A60"/>
    <w:rsid w:val="00871B73"/>
    <w:rsid w:val="00871E9C"/>
    <w:rsid w:val="00872CEC"/>
    <w:rsid w:val="00872D4F"/>
    <w:rsid w:val="008730B5"/>
    <w:rsid w:val="008730D3"/>
    <w:rsid w:val="0087324C"/>
    <w:rsid w:val="0087337D"/>
    <w:rsid w:val="008738E0"/>
    <w:rsid w:val="00873A1D"/>
    <w:rsid w:val="008740DA"/>
    <w:rsid w:val="0087425E"/>
    <w:rsid w:val="00874A5D"/>
    <w:rsid w:val="008768F2"/>
    <w:rsid w:val="00876C03"/>
    <w:rsid w:val="00876C05"/>
    <w:rsid w:val="0087784F"/>
    <w:rsid w:val="008778A4"/>
    <w:rsid w:val="00877D48"/>
    <w:rsid w:val="00880999"/>
    <w:rsid w:val="00880B2A"/>
    <w:rsid w:val="0088101B"/>
    <w:rsid w:val="008810CB"/>
    <w:rsid w:val="0088138D"/>
    <w:rsid w:val="00881536"/>
    <w:rsid w:val="00883244"/>
    <w:rsid w:val="0088337E"/>
    <w:rsid w:val="00883889"/>
    <w:rsid w:val="00883993"/>
    <w:rsid w:val="00883D71"/>
    <w:rsid w:val="00885656"/>
    <w:rsid w:val="00885C1D"/>
    <w:rsid w:val="00885EC9"/>
    <w:rsid w:val="008861F8"/>
    <w:rsid w:val="00886525"/>
    <w:rsid w:val="00886915"/>
    <w:rsid w:val="008879C1"/>
    <w:rsid w:val="00887D1C"/>
    <w:rsid w:val="008903E2"/>
    <w:rsid w:val="00890487"/>
    <w:rsid w:val="0089079B"/>
    <w:rsid w:val="00891562"/>
    <w:rsid w:val="0089177F"/>
    <w:rsid w:val="00891F4C"/>
    <w:rsid w:val="008928D4"/>
    <w:rsid w:val="00892C4C"/>
    <w:rsid w:val="00893838"/>
    <w:rsid w:val="00894158"/>
    <w:rsid w:val="0089566F"/>
    <w:rsid w:val="00896A94"/>
    <w:rsid w:val="008977ED"/>
    <w:rsid w:val="008A0DAF"/>
    <w:rsid w:val="008A0FEC"/>
    <w:rsid w:val="008A10BA"/>
    <w:rsid w:val="008A141C"/>
    <w:rsid w:val="008A16E8"/>
    <w:rsid w:val="008A19A5"/>
    <w:rsid w:val="008A1A1C"/>
    <w:rsid w:val="008A2E02"/>
    <w:rsid w:val="008A404D"/>
    <w:rsid w:val="008A40E1"/>
    <w:rsid w:val="008A4E06"/>
    <w:rsid w:val="008A4FD0"/>
    <w:rsid w:val="008A5259"/>
    <w:rsid w:val="008A5F44"/>
    <w:rsid w:val="008A5FF7"/>
    <w:rsid w:val="008A73A6"/>
    <w:rsid w:val="008A75C8"/>
    <w:rsid w:val="008B0F42"/>
    <w:rsid w:val="008B126E"/>
    <w:rsid w:val="008B13DB"/>
    <w:rsid w:val="008B22E5"/>
    <w:rsid w:val="008B2BFA"/>
    <w:rsid w:val="008B2D51"/>
    <w:rsid w:val="008B3895"/>
    <w:rsid w:val="008B3FFA"/>
    <w:rsid w:val="008B4867"/>
    <w:rsid w:val="008B4F54"/>
    <w:rsid w:val="008B56C6"/>
    <w:rsid w:val="008B5991"/>
    <w:rsid w:val="008B5D2D"/>
    <w:rsid w:val="008B6152"/>
    <w:rsid w:val="008B6F40"/>
    <w:rsid w:val="008B7190"/>
    <w:rsid w:val="008C0650"/>
    <w:rsid w:val="008C10E4"/>
    <w:rsid w:val="008C1A41"/>
    <w:rsid w:val="008C31DF"/>
    <w:rsid w:val="008C4190"/>
    <w:rsid w:val="008C4457"/>
    <w:rsid w:val="008C4741"/>
    <w:rsid w:val="008C550A"/>
    <w:rsid w:val="008C5DB6"/>
    <w:rsid w:val="008C6E95"/>
    <w:rsid w:val="008C7A02"/>
    <w:rsid w:val="008C7F25"/>
    <w:rsid w:val="008D03E3"/>
    <w:rsid w:val="008D05C3"/>
    <w:rsid w:val="008D1B03"/>
    <w:rsid w:val="008D2496"/>
    <w:rsid w:val="008D407C"/>
    <w:rsid w:val="008D413F"/>
    <w:rsid w:val="008D4FBC"/>
    <w:rsid w:val="008D5230"/>
    <w:rsid w:val="008D6161"/>
    <w:rsid w:val="008D618F"/>
    <w:rsid w:val="008D6A17"/>
    <w:rsid w:val="008D6B61"/>
    <w:rsid w:val="008D6DF9"/>
    <w:rsid w:val="008D717A"/>
    <w:rsid w:val="008D7D38"/>
    <w:rsid w:val="008D7F51"/>
    <w:rsid w:val="008E002F"/>
    <w:rsid w:val="008E02D6"/>
    <w:rsid w:val="008E166E"/>
    <w:rsid w:val="008E172A"/>
    <w:rsid w:val="008E1877"/>
    <w:rsid w:val="008E1E91"/>
    <w:rsid w:val="008E221A"/>
    <w:rsid w:val="008E246E"/>
    <w:rsid w:val="008E29C9"/>
    <w:rsid w:val="008E2FB0"/>
    <w:rsid w:val="008E3636"/>
    <w:rsid w:val="008E3BBB"/>
    <w:rsid w:val="008E4039"/>
    <w:rsid w:val="008E4468"/>
    <w:rsid w:val="008E4796"/>
    <w:rsid w:val="008E5500"/>
    <w:rsid w:val="008E5602"/>
    <w:rsid w:val="008E5881"/>
    <w:rsid w:val="008E5B03"/>
    <w:rsid w:val="008E669A"/>
    <w:rsid w:val="008E687C"/>
    <w:rsid w:val="008E781D"/>
    <w:rsid w:val="008E7A38"/>
    <w:rsid w:val="008F0496"/>
    <w:rsid w:val="008F0AD7"/>
    <w:rsid w:val="008F0C74"/>
    <w:rsid w:val="008F1366"/>
    <w:rsid w:val="008F171E"/>
    <w:rsid w:val="008F17B0"/>
    <w:rsid w:val="008F1F0B"/>
    <w:rsid w:val="008F2A17"/>
    <w:rsid w:val="008F374D"/>
    <w:rsid w:val="008F38FA"/>
    <w:rsid w:val="008F47B1"/>
    <w:rsid w:val="008F4B6B"/>
    <w:rsid w:val="008F4D1B"/>
    <w:rsid w:val="008F58C8"/>
    <w:rsid w:val="008F5B96"/>
    <w:rsid w:val="008F6438"/>
    <w:rsid w:val="008F67AF"/>
    <w:rsid w:val="008F69F9"/>
    <w:rsid w:val="008F743D"/>
    <w:rsid w:val="009002C0"/>
    <w:rsid w:val="009021DC"/>
    <w:rsid w:val="009028D1"/>
    <w:rsid w:val="00903AB0"/>
    <w:rsid w:val="00904D1B"/>
    <w:rsid w:val="00905703"/>
    <w:rsid w:val="00906010"/>
    <w:rsid w:val="00907644"/>
    <w:rsid w:val="0090799A"/>
    <w:rsid w:val="00910484"/>
    <w:rsid w:val="00910596"/>
    <w:rsid w:val="00910628"/>
    <w:rsid w:val="0091064A"/>
    <w:rsid w:val="00910F4A"/>
    <w:rsid w:val="0091115D"/>
    <w:rsid w:val="00911514"/>
    <w:rsid w:val="00911E66"/>
    <w:rsid w:val="00912FB0"/>
    <w:rsid w:val="00913F47"/>
    <w:rsid w:val="00914AAE"/>
    <w:rsid w:val="00914DE4"/>
    <w:rsid w:val="00914EB3"/>
    <w:rsid w:val="009164C1"/>
    <w:rsid w:val="00916673"/>
    <w:rsid w:val="00917C43"/>
    <w:rsid w:val="00917D4B"/>
    <w:rsid w:val="00917D8A"/>
    <w:rsid w:val="00920098"/>
    <w:rsid w:val="00920A3A"/>
    <w:rsid w:val="00920BD6"/>
    <w:rsid w:val="00921AAE"/>
    <w:rsid w:val="0092205D"/>
    <w:rsid w:val="009224D9"/>
    <w:rsid w:val="00922CE1"/>
    <w:rsid w:val="0092339A"/>
    <w:rsid w:val="009233B4"/>
    <w:rsid w:val="00923C35"/>
    <w:rsid w:val="0092434A"/>
    <w:rsid w:val="0092466F"/>
    <w:rsid w:val="00924A18"/>
    <w:rsid w:val="00924F7C"/>
    <w:rsid w:val="00925817"/>
    <w:rsid w:val="00925B75"/>
    <w:rsid w:val="00926195"/>
    <w:rsid w:val="00927120"/>
    <w:rsid w:val="0092793D"/>
    <w:rsid w:val="0093065A"/>
    <w:rsid w:val="0093196D"/>
    <w:rsid w:val="00931B8B"/>
    <w:rsid w:val="00932143"/>
    <w:rsid w:val="00932BDC"/>
    <w:rsid w:val="00932C0D"/>
    <w:rsid w:val="00932D89"/>
    <w:rsid w:val="00933164"/>
    <w:rsid w:val="009339DE"/>
    <w:rsid w:val="00933FC1"/>
    <w:rsid w:val="00934134"/>
    <w:rsid w:val="0093458A"/>
    <w:rsid w:val="00934EE3"/>
    <w:rsid w:val="009356F5"/>
    <w:rsid w:val="00935BCE"/>
    <w:rsid w:val="00935D5C"/>
    <w:rsid w:val="009362F8"/>
    <w:rsid w:val="0093687F"/>
    <w:rsid w:val="0093695D"/>
    <w:rsid w:val="00937665"/>
    <w:rsid w:val="009419C8"/>
    <w:rsid w:val="00941F72"/>
    <w:rsid w:val="00943531"/>
    <w:rsid w:val="009444E6"/>
    <w:rsid w:val="00944697"/>
    <w:rsid w:val="00945072"/>
    <w:rsid w:val="0094529F"/>
    <w:rsid w:val="0094533C"/>
    <w:rsid w:val="00945999"/>
    <w:rsid w:val="00945C8C"/>
    <w:rsid w:val="00945D72"/>
    <w:rsid w:val="00946046"/>
    <w:rsid w:val="009475D0"/>
    <w:rsid w:val="009476B1"/>
    <w:rsid w:val="00947C0B"/>
    <w:rsid w:val="009500DD"/>
    <w:rsid w:val="00950346"/>
    <w:rsid w:val="009505AE"/>
    <w:rsid w:val="009509AD"/>
    <w:rsid w:val="00950F57"/>
    <w:rsid w:val="00951394"/>
    <w:rsid w:val="00953BF0"/>
    <w:rsid w:val="009540C2"/>
    <w:rsid w:val="00954BDF"/>
    <w:rsid w:val="00956B31"/>
    <w:rsid w:val="00956B47"/>
    <w:rsid w:val="009572AA"/>
    <w:rsid w:val="0095733E"/>
    <w:rsid w:val="0095774F"/>
    <w:rsid w:val="0096017F"/>
    <w:rsid w:val="0096018F"/>
    <w:rsid w:val="009606F7"/>
    <w:rsid w:val="00961859"/>
    <w:rsid w:val="0096271C"/>
    <w:rsid w:val="009629DB"/>
    <w:rsid w:val="0096344F"/>
    <w:rsid w:val="00963667"/>
    <w:rsid w:val="0096429E"/>
    <w:rsid w:val="0096431B"/>
    <w:rsid w:val="0096450A"/>
    <w:rsid w:val="00964FC5"/>
    <w:rsid w:val="0096517F"/>
    <w:rsid w:val="009652CC"/>
    <w:rsid w:val="00965B5F"/>
    <w:rsid w:val="0096683D"/>
    <w:rsid w:val="00966AD3"/>
    <w:rsid w:val="00966C23"/>
    <w:rsid w:val="00966E4E"/>
    <w:rsid w:val="00967BC1"/>
    <w:rsid w:val="00967E6D"/>
    <w:rsid w:val="00967EB0"/>
    <w:rsid w:val="0097016D"/>
    <w:rsid w:val="009711D9"/>
    <w:rsid w:val="009719E7"/>
    <w:rsid w:val="00971D64"/>
    <w:rsid w:val="009737B2"/>
    <w:rsid w:val="00974255"/>
    <w:rsid w:val="00974318"/>
    <w:rsid w:val="00975786"/>
    <w:rsid w:val="00976BE9"/>
    <w:rsid w:val="0097777E"/>
    <w:rsid w:val="0097784A"/>
    <w:rsid w:val="00977BBD"/>
    <w:rsid w:val="009800DF"/>
    <w:rsid w:val="00980AA5"/>
    <w:rsid w:val="00980CBF"/>
    <w:rsid w:val="00980EC8"/>
    <w:rsid w:val="00981701"/>
    <w:rsid w:val="00981AAD"/>
    <w:rsid w:val="00981C05"/>
    <w:rsid w:val="009822CD"/>
    <w:rsid w:val="009824FF"/>
    <w:rsid w:val="00982605"/>
    <w:rsid w:val="00985384"/>
    <w:rsid w:val="009854FB"/>
    <w:rsid w:val="00985C17"/>
    <w:rsid w:val="00986095"/>
    <w:rsid w:val="00986169"/>
    <w:rsid w:val="00986679"/>
    <w:rsid w:val="00987B54"/>
    <w:rsid w:val="0099011E"/>
    <w:rsid w:val="009901B8"/>
    <w:rsid w:val="009902F5"/>
    <w:rsid w:val="009909B9"/>
    <w:rsid w:val="00990B03"/>
    <w:rsid w:val="00991A74"/>
    <w:rsid w:val="00991F4D"/>
    <w:rsid w:val="0099298D"/>
    <w:rsid w:val="00992B3D"/>
    <w:rsid w:val="00993425"/>
    <w:rsid w:val="00993A93"/>
    <w:rsid w:val="00993AF3"/>
    <w:rsid w:val="00993EFA"/>
    <w:rsid w:val="0099438C"/>
    <w:rsid w:val="009949A5"/>
    <w:rsid w:val="0099544E"/>
    <w:rsid w:val="00996086"/>
    <w:rsid w:val="00997373"/>
    <w:rsid w:val="0099742A"/>
    <w:rsid w:val="0099751A"/>
    <w:rsid w:val="00997832"/>
    <w:rsid w:val="009A05AA"/>
    <w:rsid w:val="009A24CB"/>
    <w:rsid w:val="009A286B"/>
    <w:rsid w:val="009A30D8"/>
    <w:rsid w:val="009A4553"/>
    <w:rsid w:val="009A4766"/>
    <w:rsid w:val="009A48A3"/>
    <w:rsid w:val="009A538C"/>
    <w:rsid w:val="009A60B0"/>
    <w:rsid w:val="009A6BA5"/>
    <w:rsid w:val="009A6F55"/>
    <w:rsid w:val="009A709C"/>
    <w:rsid w:val="009B0886"/>
    <w:rsid w:val="009B16BA"/>
    <w:rsid w:val="009B3AEE"/>
    <w:rsid w:val="009B43DA"/>
    <w:rsid w:val="009B471A"/>
    <w:rsid w:val="009B4738"/>
    <w:rsid w:val="009B475F"/>
    <w:rsid w:val="009B4E0D"/>
    <w:rsid w:val="009B5BED"/>
    <w:rsid w:val="009B61CD"/>
    <w:rsid w:val="009B6564"/>
    <w:rsid w:val="009B786B"/>
    <w:rsid w:val="009B78FA"/>
    <w:rsid w:val="009B7C20"/>
    <w:rsid w:val="009B7FCF"/>
    <w:rsid w:val="009C0F9F"/>
    <w:rsid w:val="009C12FA"/>
    <w:rsid w:val="009C1824"/>
    <w:rsid w:val="009C2369"/>
    <w:rsid w:val="009C254E"/>
    <w:rsid w:val="009C2883"/>
    <w:rsid w:val="009C2CE0"/>
    <w:rsid w:val="009C34EF"/>
    <w:rsid w:val="009C3EA1"/>
    <w:rsid w:val="009C46C1"/>
    <w:rsid w:val="009C5BBB"/>
    <w:rsid w:val="009C61E6"/>
    <w:rsid w:val="009C62CB"/>
    <w:rsid w:val="009C631B"/>
    <w:rsid w:val="009C6D29"/>
    <w:rsid w:val="009C7329"/>
    <w:rsid w:val="009C7891"/>
    <w:rsid w:val="009C78C0"/>
    <w:rsid w:val="009D030E"/>
    <w:rsid w:val="009D14B5"/>
    <w:rsid w:val="009D181C"/>
    <w:rsid w:val="009D2D8B"/>
    <w:rsid w:val="009D3289"/>
    <w:rsid w:val="009D3517"/>
    <w:rsid w:val="009D41E4"/>
    <w:rsid w:val="009D539F"/>
    <w:rsid w:val="009D556D"/>
    <w:rsid w:val="009D5582"/>
    <w:rsid w:val="009D58F8"/>
    <w:rsid w:val="009D5947"/>
    <w:rsid w:val="009D5FEE"/>
    <w:rsid w:val="009D6017"/>
    <w:rsid w:val="009D68D8"/>
    <w:rsid w:val="009D77C3"/>
    <w:rsid w:val="009D7807"/>
    <w:rsid w:val="009D783B"/>
    <w:rsid w:val="009D7D0F"/>
    <w:rsid w:val="009D7F46"/>
    <w:rsid w:val="009E25E9"/>
    <w:rsid w:val="009E295C"/>
    <w:rsid w:val="009E2C40"/>
    <w:rsid w:val="009E2EC2"/>
    <w:rsid w:val="009E303E"/>
    <w:rsid w:val="009E3107"/>
    <w:rsid w:val="009E3DA0"/>
    <w:rsid w:val="009E3E0F"/>
    <w:rsid w:val="009E3EB7"/>
    <w:rsid w:val="009E40AF"/>
    <w:rsid w:val="009E410C"/>
    <w:rsid w:val="009E4241"/>
    <w:rsid w:val="009E4554"/>
    <w:rsid w:val="009E45A6"/>
    <w:rsid w:val="009E494B"/>
    <w:rsid w:val="009E4B05"/>
    <w:rsid w:val="009E5E56"/>
    <w:rsid w:val="009E664A"/>
    <w:rsid w:val="009E6789"/>
    <w:rsid w:val="009E7C03"/>
    <w:rsid w:val="009F0014"/>
    <w:rsid w:val="009F04A5"/>
    <w:rsid w:val="009F1290"/>
    <w:rsid w:val="009F1772"/>
    <w:rsid w:val="009F2903"/>
    <w:rsid w:val="009F37B3"/>
    <w:rsid w:val="009F4E8C"/>
    <w:rsid w:val="009F5056"/>
    <w:rsid w:val="009F6154"/>
    <w:rsid w:val="009F6E5D"/>
    <w:rsid w:val="009F6FFD"/>
    <w:rsid w:val="009F7ECF"/>
    <w:rsid w:val="00A00524"/>
    <w:rsid w:val="00A0052C"/>
    <w:rsid w:val="00A012BC"/>
    <w:rsid w:val="00A01372"/>
    <w:rsid w:val="00A016C9"/>
    <w:rsid w:val="00A0198D"/>
    <w:rsid w:val="00A02D0F"/>
    <w:rsid w:val="00A03070"/>
    <w:rsid w:val="00A03AB9"/>
    <w:rsid w:val="00A03CD4"/>
    <w:rsid w:val="00A04711"/>
    <w:rsid w:val="00A048C3"/>
    <w:rsid w:val="00A04CFC"/>
    <w:rsid w:val="00A05EAE"/>
    <w:rsid w:val="00A05FC3"/>
    <w:rsid w:val="00A06368"/>
    <w:rsid w:val="00A065E2"/>
    <w:rsid w:val="00A06736"/>
    <w:rsid w:val="00A07174"/>
    <w:rsid w:val="00A07272"/>
    <w:rsid w:val="00A07411"/>
    <w:rsid w:val="00A076B6"/>
    <w:rsid w:val="00A0791C"/>
    <w:rsid w:val="00A0793F"/>
    <w:rsid w:val="00A07ADC"/>
    <w:rsid w:val="00A07B84"/>
    <w:rsid w:val="00A108CC"/>
    <w:rsid w:val="00A1096D"/>
    <w:rsid w:val="00A10A21"/>
    <w:rsid w:val="00A10A80"/>
    <w:rsid w:val="00A10EA1"/>
    <w:rsid w:val="00A10F66"/>
    <w:rsid w:val="00A11056"/>
    <w:rsid w:val="00A11274"/>
    <w:rsid w:val="00A1162A"/>
    <w:rsid w:val="00A1223F"/>
    <w:rsid w:val="00A129A6"/>
    <w:rsid w:val="00A13933"/>
    <w:rsid w:val="00A13A63"/>
    <w:rsid w:val="00A145DE"/>
    <w:rsid w:val="00A146E0"/>
    <w:rsid w:val="00A14720"/>
    <w:rsid w:val="00A155EF"/>
    <w:rsid w:val="00A158AE"/>
    <w:rsid w:val="00A160B3"/>
    <w:rsid w:val="00A16228"/>
    <w:rsid w:val="00A163F7"/>
    <w:rsid w:val="00A16680"/>
    <w:rsid w:val="00A1758C"/>
    <w:rsid w:val="00A1787A"/>
    <w:rsid w:val="00A17D1A"/>
    <w:rsid w:val="00A20348"/>
    <w:rsid w:val="00A20996"/>
    <w:rsid w:val="00A20D46"/>
    <w:rsid w:val="00A21392"/>
    <w:rsid w:val="00A21DE0"/>
    <w:rsid w:val="00A233E4"/>
    <w:rsid w:val="00A23C7B"/>
    <w:rsid w:val="00A23E34"/>
    <w:rsid w:val="00A2427F"/>
    <w:rsid w:val="00A25CF2"/>
    <w:rsid w:val="00A26B76"/>
    <w:rsid w:val="00A272D0"/>
    <w:rsid w:val="00A27325"/>
    <w:rsid w:val="00A276E1"/>
    <w:rsid w:val="00A27DC6"/>
    <w:rsid w:val="00A27E63"/>
    <w:rsid w:val="00A3072B"/>
    <w:rsid w:val="00A32644"/>
    <w:rsid w:val="00A32B13"/>
    <w:rsid w:val="00A32C22"/>
    <w:rsid w:val="00A32D6F"/>
    <w:rsid w:val="00A3328C"/>
    <w:rsid w:val="00A34CE4"/>
    <w:rsid w:val="00A35240"/>
    <w:rsid w:val="00A360AE"/>
    <w:rsid w:val="00A36E03"/>
    <w:rsid w:val="00A37318"/>
    <w:rsid w:val="00A37ACA"/>
    <w:rsid w:val="00A400B3"/>
    <w:rsid w:val="00A40283"/>
    <w:rsid w:val="00A40F74"/>
    <w:rsid w:val="00A40F8A"/>
    <w:rsid w:val="00A4137D"/>
    <w:rsid w:val="00A41436"/>
    <w:rsid w:val="00A41562"/>
    <w:rsid w:val="00A41623"/>
    <w:rsid w:val="00A41F0C"/>
    <w:rsid w:val="00A4232E"/>
    <w:rsid w:val="00A431B4"/>
    <w:rsid w:val="00A43AE8"/>
    <w:rsid w:val="00A43FB9"/>
    <w:rsid w:val="00A44007"/>
    <w:rsid w:val="00A44859"/>
    <w:rsid w:val="00A44D9C"/>
    <w:rsid w:val="00A45225"/>
    <w:rsid w:val="00A457E0"/>
    <w:rsid w:val="00A45850"/>
    <w:rsid w:val="00A46CF2"/>
    <w:rsid w:val="00A46D6B"/>
    <w:rsid w:val="00A46E30"/>
    <w:rsid w:val="00A46E9A"/>
    <w:rsid w:val="00A46F3D"/>
    <w:rsid w:val="00A475A6"/>
    <w:rsid w:val="00A477E1"/>
    <w:rsid w:val="00A47ABE"/>
    <w:rsid w:val="00A47BE4"/>
    <w:rsid w:val="00A47E67"/>
    <w:rsid w:val="00A50656"/>
    <w:rsid w:val="00A512B4"/>
    <w:rsid w:val="00A518AC"/>
    <w:rsid w:val="00A52128"/>
    <w:rsid w:val="00A52CCF"/>
    <w:rsid w:val="00A52E3A"/>
    <w:rsid w:val="00A52F34"/>
    <w:rsid w:val="00A53053"/>
    <w:rsid w:val="00A53ABE"/>
    <w:rsid w:val="00A54202"/>
    <w:rsid w:val="00A54EB4"/>
    <w:rsid w:val="00A5597B"/>
    <w:rsid w:val="00A55DBE"/>
    <w:rsid w:val="00A560FF"/>
    <w:rsid w:val="00A56977"/>
    <w:rsid w:val="00A574DD"/>
    <w:rsid w:val="00A57FFE"/>
    <w:rsid w:val="00A60617"/>
    <w:rsid w:val="00A61F60"/>
    <w:rsid w:val="00A62F59"/>
    <w:rsid w:val="00A6301B"/>
    <w:rsid w:val="00A63511"/>
    <w:rsid w:val="00A64EE9"/>
    <w:rsid w:val="00A65EB9"/>
    <w:rsid w:val="00A65F77"/>
    <w:rsid w:val="00A666F3"/>
    <w:rsid w:val="00A6698D"/>
    <w:rsid w:val="00A66BAE"/>
    <w:rsid w:val="00A66BFC"/>
    <w:rsid w:val="00A67101"/>
    <w:rsid w:val="00A67211"/>
    <w:rsid w:val="00A67B03"/>
    <w:rsid w:val="00A70702"/>
    <w:rsid w:val="00A70ACE"/>
    <w:rsid w:val="00A70E28"/>
    <w:rsid w:val="00A717BB"/>
    <w:rsid w:val="00A71AE4"/>
    <w:rsid w:val="00A72A74"/>
    <w:rsid w:val="00A72C17"/>
    <w:rsid w:val="00A73718"/>
    <w:rsid w:val="00A737B5"/>
    <w:rsid w:val="00A7399B"/>
    <w:rsid w:val="00A74A12"/>
    <w:rsid w:val="00A74D15"/>
    <w:rsid w:val="00A756C5"/>
    <w:rsid w:val="00A762F9"/>
    <w:rsid w:val="00A76AB5"/>
    <w:rsid w:val="00A76B80"/>
    <w:rsid w:val="00A81206"/>
    <w:rsid w:val="00A820B2"/>
    <w:rsid w:val="00A824E8"/>
    <w:rsid w:val="00A82D93"/>
    <w:rsid w:val="00A82DA3"/>
    <w:rsid w:val="00A83129"/>
    <w:rsid w:val="00A83130"/>
    <w:rsid w:val="00A8320D"/>
    <w:rsid w:val="00A84093"/>
    <w:rsid w:val="00A848FF"/>
    <w:rsid w:val="00A84D79"/>
    <w:rsid w:val="00A84F27"/>
    <w:rsid w:val="00A851D0"/>
    <w:rsid w:val="00A85D65"/>
    <w:rsid w:val="00A85E51"/>
    <w:rsid w:val="00A85F94"/>
    <w:rsid w:val="00A863C6"/>
    <w:rsid w:val="00A86751"/>
    <w:rsid w:val="00A87006"/>
    <w:rsid w:val="00A87821"/>
    <w:rsid w:val="00A87C5F"/>
    <w:rsid w:val="00A9056B"/>
    <w:rsid w:val="00A90781"/>
    <w:rsid w:val="00A9110A"/>
    <w:rsid w:val="00A91607"/>
    <w:rsid w:val="00A920ED"/>
    <w:rsid w:val="00A93898"/>
    <w:rsid w:val="00A93F77"/>
    <w:rsid w:val="00A94893"/>
    <w:rsid w:val="00A94CFF"/>
    <w:rsid w:val="00A94DF9"/>
    <w:rsid w:val="00A952A5"/>
    <w:rsid w:val="00A95AF0"/>
    <w:rsid w:val="00A964A2"/>
    <w:rsid w:val="00A964C4"/>
    <w:rsid w:val="00A96AA7"/>
    <w:rsid w:val="00A97116"/>
    <w:rsid w:val="00A97D4E"/>
    <w:rsid w:val="00AA0003"/>
    <w:rsid w:val="00AA0B9E"/>
    <w:rsid w:val="00AA0C82"/>
    <w:rsid w:val="00AA10A9"/>
    <w:rsid w:val="00AA1A10"/>
    <w:rsid w:val="00AA1B3D"/>
    <w:rsid w:val="00AA1D16"/>
    <w:rsid w:val="00AA1E46"/>
    <w:rsid w:val="00AA21E6"/>
    <w:rsid w:val="00AA2B4F"/>
    <w:rsid w:val="00AA3597"/>
    <w:rsid w:val="00AA4F68"/>
    <w:rsid w:val="00AA5066"/>
    <w:rsid w:val="00AA5930"/>
    <w:rsid w:val="00AA65D6"/>
    <w:rsid w:val="00AA6CCF"/>
    <w:rsid w:val="00AA71A8"/>
    <w:rsid w:val="00AA7D7C"/>
    <w:rsid w:val="00AB02F0"/>
    <w:rsid w:val="00AB06C6"/>
    <w:rsid w:val="00AB08C1"/>
    <w:rsid w:val="00AB0BEB"/>
    <w:rsid w:val="00AB0C14"/>
    <w:rsid w:val="00AB258C"/>
    <w:rsid w:val="00AB2737"/>
    <w:rsid w:val="00AB3989"/>
    <w:rsid w:val="00AB3BAF"/>
    <w:rsid w:val="00AB4091"/>
    <w:rsid w:val="00AB41FA"/>
    <w:rsid w:val="00AB57FF"/>
    <w:rsid w:val="00AB5904"/>
    <w:rsid w:val="00AB6212"/>
    <w:rsid w:val="00AB6C18"/>
    <w:rsid w:val="00AB6EDE"/>
    <w:rsid w:val="00AB76F4"/>
    <w:rsid w:val="00AB7B59"/>
    <w:rsid w:val="00AC07C0"/>
    <w:rsid w:val="00AC0DD9"/>
    <w:rsid w:val="00AC0F5C"/>
    <w:rsid w:val="00AC1AD9"/>
    <w:rsid w:val="00AC321D"/>
    <w:rsid w:val="00AC367E"/>
    <w:rsid w:val="00AC3851"/>
    <w:rsid w:val="00AC3940"/>
    <w:rsid w:val="00AC3953"/>
    <w:rsid w:val="00AC3A15"/>
    <w:rsid w:val="00AC3F82"/>
    <w:rsid w:val="00AC446B"/>
    <w:rsid w:val="00AC44C4"/>
    <w:rsid w:val="00AC4B5D"/>
    <w:rsid w:val="00AC4E7D"/>
    <w:rsid w:val="00AC5F98"/>
    <w:rsid w:val="00AC609D"/>
    <w:rsid w:val="00AC6150"/>
    <w:rsid w:val="00AC6286"/>
    <w:rsid w:val="00AC64D1"/>
    <w:rsid w:val="00AC73A1"/>
    <w:rsid w:val="00AC7640"/>
    <w:rsid w:val="00AC77D3"/>
    <w:rsid w:val="00AC7A5E"/>
    <w:rsid w:val="00AC7A97"/>
    <w:rsid w:val="00AD096D"/>
    <w:rsid w:val="00AD0B28"/>
    <w:rsid w:val="00AD0F82"/>
    <w:rsid w:val="00AD1A81"/>
    <w:rsid w:val="00AD1BF5"/>
    <w:rsid w:val="00AD2D1A"/>
    <w:rsid w:val="00AD2F0D"/>
    <w:rsid w:val="00AD32B0"/>
    <w:rsid w:val="00AD3A13"/>
    <w:rsid w:val="00AD3C8F"/>
    <w:rsid w:val="00AD3DA5"/>
    <w:rsid w:val="00AD456C"/>
    <w:rsid w:val="00AD4606"/>
    <w:rsid w:val="00AD4892"/>
    <w:rsid w:val="00AD4CAA"/>
    <w:rsid w:val="00AD5958"/>
    <w:rsid w:val="00AD5FA4"/>
    <w:rsid w:val="00AD64E9"/>
    <w:rsid w:val="00AD652F"/>
    <w:rsid w:val="00AD7048"/>
    <w:rsid w:val="00AD79E9"/>
    <w:rsid w:val="00AD7BBE"/>
    <w:rsid w:val="00AD7C09"/>
    <w:rsid w:val="00AD7CAA"/>
    <w:rsid w:val="00AD7F6C"/>
    <w:rsid w:val="00AE0A6D"/>
    <w:rsid w:val="00AE1B52"/>
    <w:rsid w:val="00AE20B5"/>
    <w:rsid w:val="00AE2767"/>
    <w:rsid w:val="00AE2971"/>
    <w:rsid w:val="00AE2FF1"/>
    <w:rsid w:val="00AE30B1"/>
    <w:rsid w:val="00AE3496"/>
    <w:rsid w:val="00AE36DB"/>
    <w:rsid w:val="00AE3957"/>
    <w:rsid w:val="00AE39CF"/>
    <w:rsid w:val="00AE3D58"/>
    <w:rsid w:val="00AE47D2"/>
    <w:rsid w:val="00AE4919"/>
    <w:rsid w:val="00AE4F81"/>
    <w:rsid w:val="00AE6047"/>
    <w:rsid w:val="00AE6EF4"/>
    <w:rsid w:val="00AE726C"/>
    <w:rsid w:val="00AE7444"/>
    <w:rsid w:val="00AE7494"/>
    <w:rsid w:val="00AE7524"/>
    <w:rsid w:val="00AE75EA"/>
    <w:rsid w:val="00AF0EC3"/>
    <w:rsid w:val="00AF10A9"/>
    <w:rsid w:val="00AF1335"/>
    <w:rsid w:val="00AF2186"/>
    <w:rsid w:val="00AF2956"/>
    <w:rsid w:val="00AF2B59"/>
    <w:rsid w:val="00AF2F09"/>
    <w:rsid w:val="00AF344C"/>
    <w:rsid w:val="00AF3A31"/>
    <w:rsid w:val="00AF46AB"/>
    <w:rsid w:val="00AF4965"/>
    <w:rsid w:val="00AF4972"/>
    <w:rsid w:val="00AF4B06"/>
    <w:rsid w:val="00AF4B84"/>
    <w:rsid w:val="00AF502D"/>
    <w:rsid w:val="00AF513E"/>
    <w:rsid w:val="00AF5166"/>
    <w:rsid w:val="00AF53B1"/>
    <w:rsid w:val="00AF58F8"/>
    <w:rsid w:val="00AF5CA5"/>
    <w:rsid w:val="00AF7220"/>
    <w:rsid w:val="00AF7BAF"/>
    <w:rsid w:val="00B0181C"/>
    <w:rsid w:val="00B01908"/>
    <w:rsid w:val="00B01941"/>
    <w:rsid w:val="00B01D59"/>
    <w:rsid w:val="00B0290B"/>
    <w:rsid w:val="00B02DD5"/>
    <w:rsid w:val="00B03750"/>
    <w:rsid w:val="00B0375D"/>
    <w:rsid w:val="00B03CEB"/>
    <w:rsid w:val="00B05244"/>
    <w:rsid w:val="00B05BDE"/>
    <w:rsid w:val="00B06751"/>
    <w:rsid w:val="00B06999"/>
    <w:rsid w:val="00B06FCC"/>
    <w:rsid w:val="00B0779B"/>
    <w:rsid w:val="00B07881"/>
    <w:rsid w:val="00B10451"/>
    <w:rsid w:val="00B10C67"/>
    <w:rsid w:val="00B111FD"/>
    <w:rsid w:val="00B113A3"/>
    <w:rsid w:val="00B119C0"/>
    <w:rsid w:val="00B11A4D"/>
    <w:rsid w:val="00B1224F"/>
    <w:rsid w:val="00B124CE"/>
    <w:rsid w:val="00B12859"/>
    <w:rsid w:val="00B129C3"/>
    <w:rsid w:val="00B1304B"/>
    <w:rsid w:val="00B130D1"/>
    <w:rsid w:val="00B14FF0"/>
    <w:rsid w:val="00B152D9"/>
    <w:rsid w:val="00B15A4B"/>
    <w:rsid w:val="00B15E0C"/>
    <w:rsid w:val="00B15E42"/>
    <w:rsid w:val="00B1710E"/>
    <w:rsid w:val="00B1765F"/>
    <w:rsid w:val="00B17B4F"/>
    <w:rsid w:val="00B17E2D"/>
    <w:rsid w:val="00B205F3"/>
    <w:rsid w:val="00B207F0"/>
    <w:rsid w:val="00B20C01"/>
    <w:rsid w:val="00B210BA"/>
    <w:rsid w:val="00B212F3"/>
    <w:rsid w:val="00B2295A"/>
    <w:rsid w:val="00B22D36"/>
    <w:rsid w:val="00B23151"/>
    <w:rsid w:val="00B235BE"/>
    <w:rsid w:val="00B2381E"/>
    <w:rsid w:val="00B23C45"/>
    <w:rsid w:val="00B2403F"/>
    <w:rsid w:val="00B24048"/>
    <w:rsid w:val="00B2405F"/>
    <w:rsid w:val="00B24B4B"/>
    <w:rsid w:val="00B25DFC"/>
    <w:rsid w:val="00B26FD8"/>
    <w:rsid w:val="00B27F1B"/>
    <w:rsid w:val="00B30691"/>
    <w:rsid w:val="00B31ED5"/>
    <w:rsid w:val="00B32452"/>
    <w:rsid w:val="00B325D2"/>
    <w:rsid w:val="00B327CC"/>
    <w:rsid w:val="00B32827"/>
    <w:rsid w:val="00B32851"/>
    <w:rsid w:val="00B32E02"/>
    <w:rsid w:val="00B33250"/>
    <w:rsid w:val="00B332E7"/>
    <w:rsid w:val="00B33EA0"/>
    <w:rsid w:val="00B354EA"/>
    <w:rsid w:val="00B36937"/>
    <w:rsid w:val="00B375F4"/>
    <w:rsid w:val="00B3770D"/>
    <w:rsid w:val="00B37900"/>
    <w:rsid w:val="00B4036F"/>
    <w:rsid w:val="00B4151B"/>
    <w:rsid w:val="00B41856"/>
    <w:rsid w:val="00B41CBA"/>
    <w:rsid w:val="00B431C6"/>
    <w:rsid w:val="00B43579"/>
    <w:rsid w:val="00B43889"/>
    <w:rsid w:val="00B447A3"/>
    <w:rsid w:val="00B470B0"/>
    <w:rsid w:val="00B4778D"/>
    <w:rsid w:val="00B50034"/>
    <w:rsid w:val="00B503DD"/>
    <w:rsid w:val="00B5041A"/>
    <w:rsid w:val="00B504B3"/>
    <w:rsid w:val="00B50E93"/>
    <w:rsid w:val="00B50FBB"/>
    <w:rsid w:val="00B52004"/>
    <w:rsid w:val="00B5201C"/>
    <w:rsid w:val="00B52988"/>
    <w:rsid w:val="00B533F0"/>
    <w:rsid w:val="00B539BF"/>
    <w:rsid w:val="00B54556"/>
    <w:rsid w:val="00B54740"/>
    <w:rsid w:val="00B54CC3"/>
    <w:rsid w:val="00B55B77"/>
    <w:rsid w:val="00B56365"/>
    <w:rsid w:val="00B56886"/>
    <w:rsid w:val="00B57085"/>
    <w:rsid w:val="00B57D0F"/>
    <w:rsid w:val="00B60650"/>
    <w:rsid w:val="00B6080E"/>
    <w:rsid w:val="00B60A91"/>
    <w:rsid w:val="00B6108D"/>
    <w:rsid w:val="00B61628"/>
    <w:rsid w:val="00B616DE"/>
    <w:rsid w:val="00B61E0D"/>
    <w:rsid w:val="00B6265B"/>
    <w:rsid w:val="00B628DB"/>
    <w:rsid w:val="00B63631"/>
    <w:rsid w:val="00B63819"/>
    <w:rsid w:val="00B63D54"/>
    <w:rsid w:val="00B64A36"/>
    <w:rsid w:val="00B64BA8"/>
    <w:rsid w:val="00B6509C"/>
    <w:rsid w:val="00B652FA"/>
    <w:rsid w:val="00B654DE"/>
    <w:rsid w:val="00B656E9"/>
    <w:rsid w:val="00B65AFB"/>
    <w:rsid w:val="00B66680"/>
    <w:rsid w:val="00B67356"/>
    <w:rsid w:val="00B67B55"/>
    <w:rsid w:val="00B67FA4"/>
    <w:rsid w:val="00B704B3"/>
    <w:rsid w:val="00B706E5"/>
    <w:rsid w:val="00B70915"/>
    <w:rsid w:val="00B70945"/>
    <w:rsid w:val="00B70E44"/>
    <w:rsid w:val="00B70F2A"/>
    <w:rsid w:val="00B716A1"/>
    <w:rsid w:val="00B722BF"/>
    <w:rsid w:val="00B72F58"/>
    <w:rsid w:val="00B7326D"/>
    <w:rsid w:val="00B746F0"/>
    <w:rsid w:val="00B748FE"/>
    <w:rsid w:val="00B74EB5"/>
    <w:rsid w:val="00B758DF"/>
    <w:rsid w:val="00B761FD"/>
    <w:rsid w:val="00B76B2A"/>
    <w:rsid w:val="00B76BF2"/>
    <w:rsid w:val="00B76C14"/>
    <w:rsid w:val="00B773B0"/>
    <w:rsid w:val="00B80691"/>
    <w:rsid w:val="00B81EB0"/>
    <w:rsid w:val="00B821FE"/>
    <w:rsid w:val="00B83477"/>
    <w:rsid w:val="00B839C5"/>
    <w:rsid w:val="00B83A2C"/>
    <w:rsid w:val="00B83CFD"/>
    <w:rsid w:val="00B83DE2"/>
    <w:rsid w:val="00B84230"/>
    <w:rsid w:val="00B848C9"/>
    <w:rsid w:val="00B8566F"/>
    <w:rsid w:val="00B85E42"/>
    <w:rsid w:val="00B8659B"/>
    <w:rsid w:val="00B866F4"/>
    <w:rsid w:val="00B86ABD"/>
    <w:rsid w:val="00B86D16"/>
    <w:rsid w:val="00B87220"/>
    <w:rsid w:val="00B87B24"/>
    <w:rsid w:val="00B87F24"/>
    <w:rsid w:val="00B912FD"/>
    <w:rsid w:val="00B91344"/>
    <w:rsid w:val="00B91B2A"/>
    <w:rsid w:val="00B921A7"/>
    <w:rsid w:val="00B922D5"/>
    <w:rsid w:val="00B929D9"/>
    <w:rsid w:val="00B929E4"/>
    <w:rsid w:val="00B92CF7"/>
    <w:rsid w:val="00B94905"/>
    <w:rsid w:val="00B95C33"/>
    <w:rsid w:val="00B960C5"/>
    <w:rsid w:val="00B979A4"/>
    <w:rsid w:val="00B97C08"/>
    <w:rsid w:val="00BA012C"/>
    <w:rsid w:val="00BA098D"/>
    <w:rsid w:val="00BA15EF"/>
    <w:rsid w:val="00BA207F"/>
    <w:rsid w:val="00BA3032"/>
    <w:rsid w:val="00BA31C5"/>
    <w:rsid w:val="00BA3442"/>
    <w:rsid w:val="00BA3D91"/>
    <w:rsid w:val="00BA3D9D"/>
    <w:rsid w:val="00BA3FE3"/>
    <w:rsid w:val="00BA434B"/>
    <w:rsid w:val="00BA469C"/>
    <w:rsid w:val="00BA478E"/>
    <w:rsid w:val="00BA4D73"/>
    <w:rsid w:val="00BA5514"/>
    <w:rsid w:val="00BA5FB3"/>
    <w:rsid w:val="00BA69F9"/>
    <w:rsid w:val="00BA71F0"/>
    <w:rsid w:val="00BA7C3C"/>
    <w:rsid w:val="00BB047C"/>
    <w:rsid w:val="00BB0C11"/>
    <w:rsid w:val="00BB0DD1"/>
    <w:rsid w:val="00BB1373"/>
    <w:rsid w:val="00BB1433"/>
    <w:rsid w:val="00BB1492"/>
    <w:rsid w:val="00BB15B6"/>
    <w:rsid w:val="00BB25CF"/>
    <w:rsid w:val="00BB2C57"/>
    <w:rsid w:val="00BB3B43"/>
    <w:rsid w:val="00BB42F4"/>
    <w:rsid w:val="00BB5DC9"/>
    <w:rsid w:val="00BB5F04"/>
    <w:rsid w:val="00BB619B"/>
    <w:rsid w:val="00BB6247"/>
    <w:rsid w:val="00BB6E67"/>
    <w:rsid w:val="00BB7313"/>
    <w:rsid w:val="00BB7626"/>
    <w:rsid w:val="00BB7D39"/>
    <w:rsid w:val="00BC0093"/>
    <w:rsid w:val="00BC0593"/>
    <w:rsid w:val="00BC07FA"/>
    <w:rsid w:val="00BC1756"/>
    <w:rsid w:val="00BC1BDA"/>
    <w:rsid w:val="00BC1FEE"/>
    <w:rsid w:val="00BC27BF"/>
    <w:rsid w:val="00BC2D64"/>
    <w:rsid w:val="00BC3577"/>
    <w:rsid w:val="00BC3BA7"/>
    <w:rsid w:val="00BC3BAA"/>
    <w:rsid w:val="00BC3E7C"/>
    <w:rsid w:val="00BC4425"/>
    <w:rsid w:val="00BC4BC6"/>
    <w:rsid w:val="00BC4CA1"/>
    <w:rsid w:val="00BC51B2"/>
    <w:rsid w:val="00BC5A74"/>
    <w:rsid w:val="00BC66E8"/>
    <w:rsid w:val="00BC6816"/>
    <w:rsid w:val="00BD025B"/>
    <w:rsid w:val="00BD1DE3"/>
    <w:rsid w:val="00BD241B"/>
    <w:rsid w:val="00BD2752"/>
    <w:rsid w:val="00BD2EA9"/>
    <w:rsid w:val="00BD310B"/>
    <w:rsid w:val="00BD3DF3"/>
    <w:rsid w:val="00BD401B"/>
    <w:rsid w:val="00BD472F"/>
    <w:rsid w:val="00BD5C98"/>
    <w:rsid w:val="00BD66AE"/>
    <w:rsid w:val="00BD7056"/>
    <w:rsid w:val="00BD71A1"/>
    <w:rsid w:val="00BD7750"/>
    <w:rsid w:val="00BD7E85"/>
    <w:rsid w:val="00BE0A58"/>
    <w:rsid w:val="00BE211A"/>
    <w:rsid w:val="00BE2AE4"/>
    <w:rsid w:val="00BE2F4D"/>
    <w:rsid w:val="00BE3F0D"/>
    <w:rsid w:val="00BE501D"/>
    <w:rsid w:val="00BE5257"/>
    <w:rsid w:val="00BE5821"/>
    <w:rsid w:val="00BE5872"/>
    <w:rsid w:val="00BE63C0"/>
    <w:rsid w:val="00BE6593"/>
    <w:rsid w:val="00BE659C"/>
    <w:rsid w:val="00BE6B5A"/>
    <w:rsid w:val="00BE6FF9"/>
    <w:rsid w:val="00BE704A"/>
    <w:rsid w:val="00BE7635"/>
    <w:rsid w:val="00BE77E0"/>
    <w:rsid w:val="00BE7F73"/>
    <w:rsid w:val="00BE7FF4"/>
    <w:rsid w:val="00BF0B8D"/>
    <w:rsid w:val="00BF300E"/>
    <w:rsid w:val="00BF321F"/>
    <w:rsid w:val="00BF3725"/>
    <w:rsid w:val="00BF4E64"/>
    <w:rsid w:val="00BF6573"/>
    <w:rsid w:val="00BF6868"/>
    <w:rsid w:val="00BF6AAF"/>
    <w:rsid w:val="00BF719C"/>
    <w:rsid w:val="00BF7453"/>
    <w:rsid w:val="00BF788A"/>
    <w:rsid w:val="00C00616"/>
    <w:rsid w:val="00C00B76"/>
    <w:rsid w:val="00C016A3"/>
    <w:rsid w:val="00C01D5C"/>
    <w:rsid w:val="00C0230C"/>
    <w:rsid w:val="00C02F30"/>
    <w:rsid w:val="00C02F4E"/>
    <w:rsid w:val="00C03795"/>
    <w:rsid w:val="00C03A98"/>
    <w:rsid w:val="00C03F41"/>
    <w:rsid w:val="00C0401D"/>
    <w:rsid w:val="00C04DC3"/>
    <w:rsid w:val="00C04E6B"/>
    <w:rsid w:val="00C06616"/>
    <w:rsid w:val="00C069BD"/>
    <w:rsid w:val="00C0775A"/>
    <w:rsid w:val="00C10FE8"/>
    <w:rsid w:val="00C128CE"/>
    <w:rsid w:val="00C129E0"/>
    <w:rsid w:val="00C1306F"/>
    <w:rsid w:val="00C13BFF"/>
    <w:rsid w:val="00C14098"/>
    <w:rsid w:val="00C14582"/>
    <w:rsid w:val="00C152C4"/>
    <w:rsid w:val="00C15871"/>
    <w:rsid w:val="00C15CE6"/>
    <w:rsid w:val="00C16166"/>
    <w:rsid w:val="00C16287"/>
    <w:rsid w:val="00C1745A"/>
    <w:rsid w:val="00C17A67"/>
    <w:rsid w:val="00C2047A"/>
    <w:rsid w:val="00C20E1E"/>
    <w:rsid w:val="00C20FC6"/>
    <w:rsid w:val="00C22389"/>
    <w:rsid w:val="00C22D10"/>
    <w:rsid w:val="00C240BC"/>
    <w:rsid w:val="00C24688"/>
    <w:rsid w:val="00C24B61"/>
    <w:rsid w:val="00C24C64"/>
    <w:rsid w:val="00C250B8"/>
    <w:rsid w:val="00C25AAB"/>
    <w:rsid w:val="00C260F7"/>
    <w:rsid w:val="00C27DFA"/>
    <w:rsid w:val="00C303FE"/>
    <w:rsid w:val="00C30ADC"/>
    <w:rsid w:val="00C30FA5"/>
    <w:rsid w:val="00C31519"/>
    <w:rsid w:val="00C318EA"/>
    <w:rsid w:val="00C31F48"/>
    <w:rsid w:val="00C31FF1"/>
    <w:rsid w:val="00C32483"/>
    <w:rsid w:val="00C339AD"/>
    <w:rsid w:val="00C34BF8"/>
    <w:rsid w:val="00C374ED"/>
    <w:rsid w:val="00C3774A"/>
    <w:rsid w:val="00C37B29"/>
    <w:rsid w:val="00C37BA8"/>
    <w:rsid w:val="00C37BE0"/>
    <w:rsid w:val="00C40298"/>
    <w:rsid w:val="00C4083C"/>
    <w:rsid w:val="00C40ED2"/>
    <w:rsid w:val="00C41413"/>
    <w:rsid w:val="00C41DFB"/>
    <w:rsid w:val="00C42AB7"/>
    <w:rsid w:val="00C445E4"/>
    <w:rsid w:val="00C44E90"/>
    <w:rsid w:val="00C44FBC"/>
    <w:rsid w:val="00C45156"/>
    <w:rsid w:val="00C45A90"/>
    <w:rsid w:val="00C461FE"/>
    <w:rsid w:val="00C467E5"/>
    <w:rsid w:val="00C46F2E"/>
    <w:rsid w:val="00C47534"/>
    <w:rsid w:val="00C47B56"/>
    <w:rsid w:val="00C47C65"/>
    <w:rsid w:val="00C50090"/>
    <w:rsid w:val="00C502E4"/>
    <w:rsid w:val="00C50B74"/>
    <w:rsid w:val="00C50EC3"/>
    <w:rsid w:val="00C512EC"/>
    <w:rsid w:val="00C51591"/>
    <w:rsid w:val="00C517B8"/>
    <w:rsid w:val="00C51C8F"/>
    <w:rsid w:val="00C529F6"/>
    <w:rsid w:val="00C52DE7"/>
    <w:rsid w:val="00C5314D"/>
    <w:rsid w:val="00C54A1C"/>
    <w:rsid w:val="00C54AF0"/>
    <w:rsid w:val="00C54B56"/>
    <w:rsid w:val="00C5566B"/>
    <w:rsid w:val="00C55B2D"/>
    <w:rsid w:val="00C566B4"/>
    <w:rsid w:val="00C5681A"/>
    <w:rsid w:val="00C5710F"/>
    <w:rsid w:val="00C60982"/>
    <w:rsid w:val="00C60E58"/>
    <w:rsid w:val="00C633D5"/>
    <w:rsid w:val="00C63727"/>
    <w:rsid w:val="00C63868"/>
    <w:rsid w:val="00C63EBF"/>
    <w:rsid w:val="00C6449F"/>
    <w:rsid w:val="00C64767"/>
    <w:rsid w:val="00C66291"/>
    <w:rsid w:val="00C66CBB"/>
    <w:rsid w:val="00C701DD"/>
    <w:rsid w:val="00C70B3D"/>
    <w:rsid w:val="00C70D3B"/>
    <w:rsid w:val="00C70F1B"/>
    <w:rsid w:val="00C72175"/>
    <w:rsid w:val="00C72854"/>
    <w:rsid w:val="00C72FBF"/>
    <w:rsid w:val="00C734EB"/>
    <w:rsid w:val="00C736D5"/>
    <w:rsid w:val="00C75A16"/>
    <w:rsid w:val="00C76CAF"/>
    <w:rsid w:val="00C76D29"/>
    <w:rsid w:val="00C7730A"/>
    <w:rsid w:val="00C80D6F"/>
    <w:rsid w:val="00C81030"/>
    <w:rsid w:val="00C81212"/>
    <w:rsid w:val="00C82BD3"/>
    <w:rsid w:val="00C82C0C"/>
    <w:rsid w:val="00C83136"/>
    <w:rsid w:val="00C84CA7"/>
    <w:rsid w:val="00C85B68"/>
    <w:rsid w:val="00C868ED"/>
    <w:rsid w:val="00C86A91"/>
    <w:rsid w:val="00C86B31"/>
    <w:rsid w:val="00C8718E"/>
    <w:rsid w:val="00C872E1"/>
    <w:rsid w:val="00C90584"/>
    <w:rsid w:val="00C90DEC"/>
    <w:rsid w:val="00C91750"/>
    <w:rsid w:val="00C9250B"/>
    <w:rsid w:val="00C925EB"/>
    <w:rsid w:val="00C92A4B"/>
    <w:rsid w:val="00C92ADC"/>
    <w:rsid w:val="00C92D0B"/>
    <w:rsid w:val="00C93228"/>
    <w:rsid w:val="00C93C1B"/>
    <w:rsid w:val="00C9499D"/>
    <w:rsid w:val="00C961F3"/>
    <w:rsid w:val="00C96362"/>
    <w:rsid w:val="00C96F5E"/>
    <w:rsid w:val="00C97249"/>
    <w:rsid w:val="00CA0600"/>
    <w:rsid w:val="00CA201E"/>
    <w:rsid w:val="00CA2945"/>
    <w:rsid w:val="00CA2AC7"/>
    <w:rsid w:val="00CA33E7"/>
    <w:rsid w:val="00CA3626"/>
    <w:rsid w:val="00CA3627"/>
    <w:rsid w:val="00CA3BAE"/>
    <w:rsid w:val="00CA3F5A"/>
    <w:rsid w:val="00CA427A"/>
    <w:rsid w:val="00CA459C"/>
    <w:rsid w:val="00CA5820"/>
    <w:rsid w:val="00CA671E"/>
    <w:rsid w:val="00CA6DA0"/>
    <w:rsid w:val="00CA729C"/>
    <w:rsid w:val="00CA7867"/>
    <w:rsid w:val="00CB0457"/>
    <w:rsid w:val="00CB08C2"/>
    <w:rsid w:val="00CB0929"/>
    <w:rsid w:val="00CB15BA"/>
    <w:rsid w:val="00CB1F45"/>
    <w:rsid w:val="00CB1FA6"/>
    <w:rsid w:val="00CB25BD"/>
    <w:rsid w:val="00CB295B"/>
    <w:rsid w:val="00CB396C"/>
    <w:rsid w:val="00CB4D5F"/>
    <w:rsid w:val="00CB52D5"/>
    <w:rsid w:val="00CB566C"/>
    <w:rsid w:val="00CB585A"/>
    <w:rsid w:val="00CB61DD"/>
    <w:rsid w:val="00CB668F"/>
    <w:rsid w:val="00CB6DC6"/>
    <w:rsid w:val="00CB6EBC"/>
    <w:rsid w:val="00CB71EC"/>
    <w:rsid w:val="00CC0326"/>
    <w:rsid w:val="00CC0ADA"/>
    <w:rsid w:val="00CC0CBC"/>
    <w:rsid w:val="00CC0DE2"/>
    <w:rsid w:val="00CC0F4B"/>
    <w:rsid w:val="00CC1270"/>
    <w:rsid w:val="00CC2029"/>
    <w:rsid w:val="00CC20AC"/>
    <w:rsid w:val="00CC21B5"/>
    <w:rsid w:val="00CC2748"/>
    <w:rsid w:val="00CC291D"/>
    <w:rsid w:val="00CC2A9C"/>
    <w:rsid w:val="00CC3078"/>
    <w:rsid w:val="00CC3610"/>
    <w:rsid w:val="00CC407E"/>
    <w:rsid w:val="00CC45EE"/>
    <w:rsid w:val="00CC4DE4"/>
    <w:rsid w:val="00CC6D41"/>
    <w:rsid w:val="00CC6E60"/>
    <w:rsid w:val="00CC706B"/>
    <w:rsid w:val="00CC71B5"/>
    <w:rsid w:val="00CD0152"/>
    <w:rsid w:val="00CD1809"/>
    <w:rsid w:val="00CD2E2E"/>
    <w:rsid w:val="00CD2FB9"/>
    <w:rsid w:val="00CD3358"/>
    <w:rsid w:val="00CD514B"/>
    <w:rsid w:val="00CD5849"/>
    <w:rsid w:val="00CD5EAD"/>
    <w:rsid w:val="00CD6076"/>
    <w:rsid w:val="00CD60E8"/>
    <w:rsid w:val="00CD649A"/>
    <w:rsid w:val="00CD6A5A"/>
    <w:rsid w:val="00CD7AF7"/>
    <w:rsid w:val="00CE1361"/>
    <w:rsid w:val="00CE13ED"/>
    <w:rsid w:val="00CE1933"/>
    <w:rsid w:val="00CE20DA"/>
    <w:rsid w:val="00CE2994"/>
    <w:rsid w:val="00CE382D"/>
    <w:rsid w:val="00CE3C12"/>
    <w:rsid w:val="00CE4C9A"/>
    <w:rsid w:val="00CE61E5"/>
    <w:rsid w:val="00CE6399"/>
    <w:rsid w:val="00CE7643"/>
    <w:rsid w:val="00CE78BE"/>
    <w:rsid w:val="00CE7974"/>
    <w:rsid w:val="00CF0F79"/>
    <w:rsid w:val="00CF11D1"/>
    <w:rsid w:val="00CF1221"/>
    <w:rsid w:val="00CF1A30"/>
    <w:rsid w:val="00CF1E83"/>
    <w:rsid w:val="00CF2252"/>
    <w:rsid w:val="00CF2459"/>
    <w:rsid w:val="00CF2AA6"/>
    <w:rsid w:val="00CF334F"/>
    <w:rsid w:val="00CF3BC0"/>
    <w:rsid w:val="00CF45A0"/>
    <w:rsid w:val="00CF4C93"/>
    <w:rsid w:val="00CF4CA8"/>
    <w:rsid w:val="00CF5401"/>
    <w:rsid w:val="00CF5464"/>
    <w:rsid w:val="00CF547A"/>
    <w:rsid w:val="00CF58D9"/>
    <w:rsid w:val="00CF63B1"/>
    <w:rsid w:val="00CF6FFE"/>
    <w:rsid w:val="00CF7DF3"/>
    <w:rsid w:val="00D01419"/>
    <w:rsid w:val="00D04227"/>
    <w:rsid w:val="00D0431C"/>
    <w:rsid w:val="00D04978"/>
    <w:rsid w:val="00D055E8"/>
    <w:rsid w:val="00D06940"/>
    <w:rsid w:val="00D07A9B"/>
    <w:rsid w:val="00D07D74"/>
    <w:rsid w:val="00D1036A"/>
    <w:rsid w:val="00D10709"/>
    <w:rsid w:val="00D10849"/>
    <w:rsid w:val="00D11A44"/>
    <w:rsid w:val="00D12212"/>
    <w:rsid w:val="00D1294C"/>
    <w:rsid w:val="00D12972"/>
    <w:rsid w:val="00D134F8"/>
    <w:rsid w:val="00D13AC4"/>
    <w:rsid w:val="00D141E5"/>
    <w:rsid w:val="00D1440B"/>
    <w:rsid w:val="00D14D98"/>
    <w:rsid w:val="00D169A9"/>
    <w:rsid w:val="00D16B13"/>
    <w:rsid w:val="00D16B45"/>
    <w:rsid w:val="00D17211"/>
    <w:rsid w:val="00D1752F"/>
    <w:rsid w:val="00D17F4C"/>
    <w:rsid w:val="00D20DAB"/>
    <w:rsid w:val="00D216B2"/>
    <w:rsid w:val="00D22794"/>
    <w:rsid w:val="00D22B78"/>
    <w:rsid w:val="00D22D14"/>
    <w:rsid w:val="00D23294"/>
    <w:rsid w:val="00D23B93"/>
    <w:rsid w:val="00D23DDD"/>
    <w:rsid w:val="00D24890"/>
    <w:rsid w:val="00D24BFF"/>
    <w:rsid w:val="00D251CC"/>
    <w:rsid w:val="00D25AC7"/>
    <w:rsid w:val="00D26097"/>
    <w:rsid w:val="00D262CC"/>
    <w:rsid w:val="00D26FB2"/>
    <w:rsid w:val="00D27293"/>
    <w:rsid w:val="00D272AD"/>
    <w:rsid w:val="00D300F6"/>
    <w:rsid w:val="00D30679"/>
    <w:rsid w:val="00D30B32"/>
    <w:rsid w:val="00D30ED4"/>
    <w:rsid w:val="00D31213"/>
    <w:rsid w:val="00D3123C"/>
    <w:rsid w:val="00D31624"/>
    <w:rsid w:val="00D31D52"/>
    <w:rsid w:val="00D322DD"/>
    <w:rsid w:val="00D32558"/>
    <w:rsid w:val="00D3275D"/>
    <w:rsid w:val="00D32F99"/>
    <w:rsid w:val="00D334EE"/>
    <w:rsid w:val="00D33BED"/>
    <w:rsid w:val="00D341AF"/>
    <w:rsid w:val="00D34794"/>
    <w:rsid w:val="00D35151"/>
    <w:rsid w:val="00D355CC"/>
    <w:rsid w:val="00D3567C"/>
    <w:rsid w:val="00D356CA"/>
    <w:rsid w:val="00D35B0E"/>
    <w:rsid w:val="00D36C9E"/>
    <w:rsid w:val="00D36D4C"/>
    <w:rsid w:val="00D37C6E"/>
    <w:rsid w:val="00D37FFC"/>
    <w:rsid w:val="00D40CB3"/>
    <w:rsid w:val="00D40ED3"/>
    <w:rsid w:val="00D40FE7"/>
    <w:rsid w:val="00D41ECB"/>
    <w:rsid w:val="00D420E9"/>
    <w:rsid w:val="00D448B3"/>
    <w:rsid w:val="00D44F71"/>
    <w:rsid w:val="00D44FC4"/>
    <w:rsid w:val="00D453D5"/>
    <w:rsid w:val="00D458AE"/>
    <w:rsid w:val="00D462E4"/>
    <w:rsid w:val="00D46EA5"/>
    <w:rsid w:val="00D476B7"/>
    <w:rsid w:val="00D478DA"/>
    <w:rsid w:val="00D47E12"/>
    <w:rsid w:val="00D47E1E"/>
    <w:rsid w:val="00D47F6F"/>
    <w:rsid w:val="00D502A6"/>
    <w:rsid w:val="00D50440"/>
    <w:rsid w:val="00D50AA3"/>
    <w:rsid w:val="00D51BCA"/>
    <w:rsid w:val="00D52088"/>
    <w:rsid w:val="00D521C7"/>
    <w:rsid w:val="00D52255"/>
    <w:rsid w:val="00D5371D"/>
    <w:rsid w:val="00D53C9C"/>
    <w:rsid w:val="00D53D76"/>
    <w:rsid w:val="00D5451F"/>
    <w:rsid w:val="00D54772"/>
    <w:rsid w:val="00D547A0"/>
    <w:rsid w:val="00D54EA3"/>
    <w:rsid w:val="00D55871"/>
    <w:rsid w:val="00D55CC0"/>
    <w:rsid w:val="00D5629D"/>
    <w:rsid w:val="00D563C4"/>
    <w:rsid w:val="00D563FA"/>
    <w:rsid w:val="00D56AC7"/>
    <w:rsid w:val="00D574E0"/>
    <w:rsid w:val="00D575FB"/>
    <w:rsid w:val="00D60230"/>
    <w:rsid w:val="00D602BD"/>
    <w:rsid w:val="00D603A4"/>
    <w:rsid w:val="00D61327"/>
    <w:rsid w:val="00D617C6"/>
    <w:rsid w:val="00D62D9E"/>
    <w:rsid w:val="00D63487"/>
    <w:rsid w:val="00D63EEF"/>
    <w:rsid w:val="00D644BE"/>
    <w:rsid w:val="00D64949"/>
    <w:rsid w:val="00D64FB4"/>
    <w:rsid w:val="00D6533D"/>
    <w:rsid w:val="00D655DE"/>
    <w:rsid w:val="00D6660A"/>
    <w:rsid w:val="00D66BE7"/>
    <w:rsid w:val="00D67754"/>
    <w:rsid w:val="00D67983"/>
    <w:rsid w:val="00D67A0C"/>
    <w:rsid w:val="00D67C01"/>
    <w:rsid w:val="00D67EDC"/>
    <w:rsid w:val="00D70540"/>
    <w:rsid w:val="00D71034"/>
    <w:rsid w:val="00D714B6"/>
    <w:rsid w:val="00D714C9"/>
    <w:rsid w:val="00D71872"/>
    <w:rsid w:val="00D71F2D"/>
    <w:rsid w:val="00D72398"/>
    <w:rsid w:val="00D725D8"/>
    <w:rsid w:val="00D73B7F"/>
    <w:rsid w:val="00D73D98"/>
    <w:rsid w:val="00D74275"/>
    <w:rsid w:val="00D748A9"/>
    <w:rsid w:val="00D759A7"/>
    <w:rsid w:val="00D75C80"/>
    <w:rsid w:val="00D76483"/>
    <w:rsid w:val="00D76C36"/>
    <w:rsid w:val="00D77B72"/>
    <w:rsid w:val="00D80AB7"/>
    <w:rsid w:val="00D829A1"/>
    <w:rsid w:val="00D839E9"/>
    <w:rsid w:val="00D8404E"/>
    <w:rsid w:val="00D84843"/>
    <w:rsid w:val="00D8502D"/>
    <w:rsid w:val="00D85DB2"/>
    <w:rsid w:val="00D85DE9"/>
    <w:rsid w:val="00D86439"/>
    <w:rsid w:val="00D864EB"/>
    <w:rsid w:val="00D866A8"/>
    <w:rsid w:val="00D86EE4"/>
    <w:rsid w:val="00D870E0"/>
    <w:rsid w:val="00D874FD"/>
    <w:rsid w:val="00D876FD"/>
    <w:rsid w:val="00D87929"/>
    <w:rsid w:val="00D87B44"/>
    <w:rsid w:val="00D87CAB"/>
    <w:rsid w:val="00D87E1D"/>
    <w:rsid w:val="00D90947"/>
    <w:rsid w:val="00D918CE"/>
    <w:rsid w:val="00D91AE9"/>
    <w:rsid w:val="00D91AEB"/>
    <w:rsid w:val="00D91FB6"/>
    <w:rsid w:val="00D922D0"/>
    <w:rsid w:val="00D923AB"/>
    <w:rsid w:val="00D923C9"/>
    <w:rsid w:val="00D924A4"/>
    <w:rsid w:val="00D9334F"/>
    <w:rsid w:val="00D935EA"/>
    <w:rsid w:val="00D93652"/>
    <w:rsid w:val="00D9393C"/>
    <w:rsid w:val="00D93EAC"/>
    <w:rsid w:val="00D93F18"/>
    <w:rsid w:val="00D93FE0"/>
    <w:rsid w:val="00D94E54"/>
    <w:rsid w:val="00D95F93"/>
    <w:rsid w:val="00D965CB"/>
    <w:rsid w:val="00D9673E"/>
    <w:rsid w:val="00D97A19"/>
    <w:rsid w:val="00D97FEF"/>
    <w:rsid w:val="00DA05CA"/>
    <w:rsid w:val="00DA0E06"/>
    <w:rsid w:val="00DA0FAB"/>
    <w:rsid w:val="00DA1FDC"/>
    <w:rsid w:val="00DA326E"/>
    <w:rsid w:val="00DA3C87"/>
    <w:rsid w:val="00DA512D"/>
    <w:rsid w:val="00DA51EF"/>
    <w:rsid w:val="00DA5346"/>
    <w:rsid w:val="00DA5F66"/>
    <w:rsid w:val="00DA5F82"/>
    <w:rsid w:val="00DA653A"/>
    <w:rsid w:val="00DA6CE5"/>
    <w:rsid w:val="00DA7EE8"/>
    <w:rsid w:val="00DB0623"/>
    <w:rsid w:val="00DB0632"/>
    <w:rsid w:val="00DB0FA9"/>
    <w:rsid w:val="00DB18D0"/>
    <w:rsid w:val="00DB2438"/>
    <w:rsid w:val="00DB3759"/>
    <w:rsid w:val="00DB38F2"/>
    <w:rsid w:val="00DB3E67"/>
    <w:rsid w:val="00DB3ED6"/>
    <w:rsid w:val="00DB4319"/>
    <w:rsid w:val="00DB4D50"/>
    <w:rsid w:val="00DB4E0D"/>
    <w:rsid w:val="00DB54A6"/>
    <w:rsid w:val="00DB5B92"/>
    <w:rsid w:val="00DB733E"/>
    <w:rsid w:val="00DB761F"/>
    <w:rsid w:val="00DB7682"/>
    <w:rsid w:val="00DB7ED3"/>
    <w:rsid w:val="00DC06AA"/>
    <w:rsid w:val="00DC1061"/>
    <w:rsid w:val="00DC145A"/>
    <w:rsid w:val="00DC15CC"/>
    <w:rsid w:val="00DC1B56"/>
    <w:rsid w:val="00DC1F6B"/>
    <w:rsid w:val="00DC3ACA"/>
    <w:rsid w:val="00DC420A"/>
    <w:rsid w:val="00DC42C4"/>
    <w:rsid w:val="00DC49E9"/>
    <w:rsid w:val="00DC5BCF"/>
    <w:rsid w:val="00DC6335"/>
    <w:rsid w:val="00DC6608"/>
    <w:rsid w:val="00DC7296"/>
    <w:rsid w:val="00DC73D2"/>
    <w:rsid w:val="00DC7C81"/>
    <w:rsid w:val="00DD02F9"/>
    <w:rsid w:val="00DD0DD8"/>
    <w:rsid w:val="00DD12AB"/>
    <w:rsid w:val="00DD1312"/>
    <w:rsid w:val="00DD17AC"/>
    <w:rsid w:val="00DD1CFC"/>
    <w:rsid w:val="00DD30C1"/>
    <w:rsid w:val="00DD4EB0"/>
    <w:rsid w:val="00DD4ECF"/>
    <w:rsid w:val="00DD5784"/>
    <w:rsid w:val="00DD603B"/>
    <w:rsid w:val="00DD6247"/>
    <w:rsid w:val="00DD64B8"/>
    <w:rsid w:val="00DD68D8"/>
    <w:rsid w:val="00DD6E87"/>
    <w:rsid w:val="00DD7990"/>
    <w:rsid w:val="00DE003B"/>
    <w:rsid w:val="00DE06F4"/>
    <w:rsid w:val="00DE09EA"/>
    <w:rsid w:val="00DE12B0"/>
    <w:rsid w:val="00DE12B9"/>
    <w:rsid w:val="00DE1C5C"/>
    <w:rsid w:val="00DE2782"/>
    <w:rsid w:val="00DE38B5"/>
    <w:rsid w:val="00DE3AEC"/>
    <w:rsid w:val="00DE3AF9"/>
    <w:rsid w:val="00DE44E0"/>
    <w:rsid w:val="00DE488C"/>
    <w:rsid w:val="00DE4DD6"/>
    <w:rsid w:val="00DE4EC6"/>
    <w:rsid w:val="00DE51B9"/>
    <w:rsid w:val="00DE5EAA"/>
    <w:rsid w:val="00DE6A81"/>
    <w:rsid w:val="00DE735C"/>
    <w:rsid w:val="00DE7492"/>
    <w:rsid w:val="00DE7A9F"/>
    <w:rsid w:val="00DE7B50"/>
    <w:rsid w:val="00DF00A8"/>
    <w:rsid w:val="00DF033E"/>
    <w:rsid w:val="00DF0792"/>
    <w:rsid w:val="00DF0A64"/>
    <w:rsid w:val="00DF0EF6"/>
    <w:rsid w:val="00DF187C"/>
    <w:rsid w:val="00DF1ABF"/>
    <w:rsid w:val="00DF1C44"/>
    <w:rsid w:val="00DF1FAD"/>
    <w:rsid w:val="00DF2AEA"/>
    <w:rsid w:val="00DF39D9"/>
    <w:rsid w:val="00DF39EA"/>
    <w:rsid w:val="00DF3B4D"/>
    <w:rsid w:val="00DF3D7C"/>
    <w:rsid w:val="00DF4F8D"/>
    <w:rsid w:val="00DF5BAE"/>
    <w:rsid w:val="00DF5E1C"/>
    <w:rsid w:val="00DF607C"/>
    <w:rsid w:val="00DF63A6"/>
    <w:rsid w:val="00DF691A"/>
    <w:rsid w:val="00DF7027"/>
    <w:rsid w:val="00DF788E"/>
    <w:rsid w:val="00DF78DF"/>
    <w:rsid w:val="00DF7D70"/>
    <w:rsid w:val="00DF7E17"/>
    <w:rsid w:val="00E002D1"/>
    <w:rsid w:val="00E00A88"/>
    <w:rsid w:val="00E00C05"/>
    <w:rsid w:val="00E011C6"/>
    <w:rsid w:val="00E01562"/>
    <w:rsid w:val="00E01961"/>
    <w:rsid w:val="00E01E4C"/>
    <w:rsid w:val="00E0283A"/>
    <w:rsid w:val="00E038CB"/>
    <w:rsid w:val="00E03D25"/>
    <w:rsid w:val="00E03E90"/>
    <w:rsid w:val="00E0404B"/>
    <w:rsid w:val="00E042D6"/>
    <w:rsid w:val="00E0430C"/>
    <w:rsid w:val="00E04516"/>
    <w:rsid w:val="00E048E7"/>
    <w:rsid w:val="00E051C5"/>
    <w:rsid w:val="00E054B3"/>
    <w:rsid w:val="00E05657"/>
    <w:rsid w:val="00E06E63"/>
    <w:rsid w:val="00E07415"/>
    <w:rsid w:val="00E07702"/>
    <w:rsid w:val="00E10ACD"/>
    <w:rsid w:val="00E11041"/>
    <w:rsid w:val="00E11D05"/>
    <w:rsid w:val="00E11D1B"/>
    <w:rsid w:val="00E12869"/>
    <w:rsid w:val="00E13242"/>
    <w:rsid w:val="00E1358B"/>
    <w:rsid w:val="00E137C4"/>
    <w:rsid w:val="00E13FE0"/>
    <w:rsid w:val="00E1420A"/>
    <w:rsid w:val="00E14668"/>
    <w:rsid w:val="00E14D32"/>
    <w:rsid w:val="00E152A6"/>
    <w:rsid w:val="00E16693"/>
    <w:rsid w:val="00E16DF1"/>
    <w:rsid w:val="00E172A4"/>
    <w:rsid w:val="00E174A4"/>
    <w:rsid w:val="00E1761F"/>
    <w:rsid w:val="00E17EFB"/>
    <w:rsid w:val="00E20488"/>
    <w:rsid w:val="00E217E4"/>
    <w:rsid w:val="00E21B7A"/>
    <w:rsid w:val="00E22C86"/>
    <w:rsid w:val="00E2307B"/>
    <w:rsid w:val="00E2512E"/>
    <w:rsid w:val="00E254C3"/>
    <w:rsid w:val="00E25AE2"/>
    <w:rsid w:val="00E2641C"/>
    <w:rsid w:val="00E26584"/>
    <w:rsid w:val="00E26CA5"/>
    <w:rsid w:val="00E26D3F"/>
    <w:rsid w:val="00E26E4F"/>
    <w:rsid w:val="00E2725B"/>
    <w:rsid w:val="00E27D50"/>
    <w:rsid w:val="00E30508"/>
    <w:rsid w:val="00E30E26"/>
    <w:rsid w:val="00E3227D"/>
    <w:rsid w:val="00E32826"/>
    <w:rsid w:val="00E32F3B"/>
    <w:rsid w:val="00E3358D"/>
    <w:rsid w:val="00E33D6E"/>
    <w:rsid w:val="00E346D5"/>
    <w:rsid w:val="00E3494A"/>
    <w:rsid w:val="00E3539A"/>
    <w:rsid w:val="00E35544"/>
    <w:rsid w:val="00E35951"/>
    <w:rsid w:val="00E35D58"/>
    <w:rsid w:val="00E3635D"/>
    <w:rsid w:val="00E36EF6"/>
    <w:rsid w:val="00E37684"/>
    <w:rsid w:val="00E37A3C"/>
    <w:rsid w:val="00E409FC"/>
    <w:rsid w:val="00E40ABF"/>
    <w:rsid w:val="00E40EEA"/>
    <w:rsid w:val="00E41A45"/>
    <w:rsid w:val="00E41B9B"/>
    <w:rsid w:val="00E41FD4"/>
    <w:rsid w:val="00E42251"/>
    <w:rsid w:val="00E42AF5"/>
    <w:rsid w:val="00E42D9E"/>
    <w:rsid w:val="00E42F7F"/>
    <w:rsid w:val="00E43126"/>
    <w:rsid w:val="00E43259"/>
    <w:rsid w:val="00E442A5"/>
    <w:rsid w:val="00E44402"/>
    <w:rsid w:val="00E44809"/>
    <w:rsid w:val="00E450CC"/>
    <w:rsid w:val="00E45122"/>
    <w:rsid w:val="00E451FA"/>
    <w:rsid w:val="00E45DA3"/>
    <w:rsid w:val="00E45F65"/>
    <w:rsid w:val="00E466F6"/>
    <w:rsid w:val="00E46E23"/>
    <w:rsid w:val="00E472B0"/>
    <w:rsid w:val="00E479D8"/>
    <w:rsid w:val="00E47ACB"/>
    <w:rsid w:val="00E47CAC"/>
    <w:rsid w:val="00E47EF9"/>
    <w:rsid w:val="00E47FF7"/>
    <w:rsid w:val="00E50062"/>
    <w:rsid w:val="00E50599"/>
    <w:rsid w:val="00E50A2B"/>
    <w:rsid w:val="00E50B3E"/>
    <w:rsid w:val="00E50C6E"/>
    <w:rsid w:val="00E5160D"/>
    <w:rsid w:val="00E52115"/>
    <w:rsid w:val="00E5278B"/>
    <w:rsid w:val="00E532F7"/>
    <w:rsid w:val="00E5403D"/>
    <w:rsid w:val="00E54DBA"/>
    <w:rsid w:val="00E5515E"/>
    <w:rsid w:val="00E556CF"/>
    <w:rsid w:val="00E558F5"/>
    <w:rsid w:val="00E55E86"/>
    <w:rsid w:val="00E56976"/>
    <w:rsid w:val="00E57062"/>
    <w:rsid w:val="00E570EE"/>
    <w:rsid w:val="00E57574"/>
    <w:rsid w:val="00E575BF"/>
    <w:rsid w:val="00E57F23"/>
    <w:rsid w:val="00E60484"/>
    <w:rsid w:val="00E604DC"/>
    <w:rsid w:val="00E605F1"/>
    <w:rsid w:val="00E606D0"/>
    <w:rsid w:val="00E60D5B"/>
    <w:rsid w:val="00E60D5C"/>
    <w:rsid w:val="00E61C54"/>
    <w:rsid w:val="00E630C6"/>
    <w:rsid w:val="00E63332"/>
    <w:rsid w:val="00E643D0"/>
    <w:rsid w:val="00E64531"/>
    <w:rsid w:val="00E649ED"/>
    <w:rsid w:val="00E64BCD"/>
    <w:rsid w:val="00E65897"/>
    <w:rsid w:val="00E664EA"/>
    <w:rsid w:val="00E6656B"/>
    <w:rsid w:val="00E6785E"/>
    <w:rsid w:val="00E67F21"/>
    <w:rsid w:val="00E67FF9"/>
    <w:rsid w:val="00E70582"/>
    <w:rsid w:val="00E70F8C"/>
    <w:rsid w:val="00E70FF1"/>
    <w:rsid w:val="00E717C3"/>
    <w:rsid w:val="00E71D64"/>
    <w:rsid w:val="00E720A0"/>
    <w:rsid w:val="00E72FCE"/>
    <w:rsid w:val="00E73003"/>
    <w:rsid w:val="00E73298"/>
    <w:rsid w:val="00E73EBD"/>
    <w:rsid w:val="00E74692"/>
    <w:rsid w:val="00E74A05"/>
    <w:rsid w:val="00E75281"/>
    <w:rsid w:val="00E755D0"/>
    <w:rsid w:val="00E75A7A"/>
    <w:rsid w:val="00E75ADE"/>
    <w:rsid w:val="00E76315"/>
    <w:rsid w:val="00E76C43"/>
    <w:rsid w:val="00E773C4"/>
    <w:rsid w:val="00E77AEF"/>
    <w:rsid w:val="00E77D4B"/>
    <w:rsid w:val="00E800E0"/>
    <w:rsid w:val="00E80453"/>
    <w:rsid w:val="00E8100F"/>
    <w:rsid w:val="00E8131E"/>
    <w:rsid w:val="00E826C4"/>
    <w:rsid w:val="00E836CF"/>
    <w:rsid w:val="00E83780"/>
    <w:rsid w:val="00E84212"/>
    <w:rsid w:val="00E8476E"/>
    <w:rsid w:val="00E84B08"/>
    <w:rsid w:val="00E8563C"/>
    <w:rsid w:val="00E857F3"/>
    <w:rsid w:val="00E85E64"/>
    <w:rsid w:val="00E867C8"/>
    <w:rsid w:val="00E869B3"/>
    <w:rsid w:val="00E86B14"/>
    <w:rsid w:val="00E87711"/>
    <w:rsid w:val="00E87AF9"/>
    <w:rsid w:val="00E87E2E"/>
    <w:rsid w:val="00E87F8A"/>
    <w:rsid w:val="00E90526"/>
    <w:rsid w:val="00E91310"/>
    <w:rsid w:val="00E91563"/>
    <w:rsid w:val="00E9170E"/>
    <w:rsid w:val="00E9171C"/>
    <w:rsid w:val="00E92D6A"/>
    <w:rsid w:val="00E931F3"/>
    <w:rsid w:val="00E936DF"/>
    <w:rsid w:val="00E93AD3"/>
    <w:rsid w:val="00E93D34"/>
    <w:rsid w:val="00E94008"/>
    <w:rsid w:val="00E94019"/>
    <w:rsid w:val="00E94198"/>
    <w:rsid w:val="00E94C1F"/>
    <w:rsid w:val="00E94C23"/>
    <w:rsid w:val="00E95AA1"/>
    <w:rsid w:val="00E96B5A"/>
    <w:rsid w:val="00E96D55"/>
    <w:rsid w:val="00E96E6E"/>
    <w:rsid w:val="00E97609"/>
    <w:rsid w:val="00E97AD2"/>
    <w:rsid w:val="00EA06EE"/>
    <w:rsid w:val="00EA0CEA"/>
    <w:rsid w:val="00EA11A2"/>
    <w:rsid w:val="00EA22F8"/>
    <w:rsid w:val="00EA238F"/>
    <w:rsid w:val="00EA2530"/>
    <w:rsid w:val="00EA26D9"/>
    <w:rsid w:val="00EA2A79"/>
    <w:rsid w:val="00EA2CB4"/>
    <w:rsid w:val="00EA3724"/>
    <w:rsid w:val="00EA39A9"/>
    <w:rsid w:val="00EA404D"/>
    <w:rsid w:val="00EA4231"/>
    <w:rsid w:val="00EA4E90"/>
    <w:rsid w:val="00EA5A0E"/>
    <w:rsid w:val="00EA60BF"/>
    <w:rsid w:val="00EA69F8"/>
    <w:rsid w:val="00EA6E8A"/>
    <w:rsid w:val="00EA7639"/>
    <w:rsid w:val="00EA7BBF"/>
    <w:rsid w:val="00EA7F52"/>
    <w:rsid w:val="00EA7FD4"/>
    <w:rsid w:val="00EB07F1"/>
    <w:rsid w:val="00EB0A60"/>
    <w:rsid w:val="00EB13A2"/>
    <w:rsid w:val="00EB2EFE"/>
    <w:rsid w:val="00EB2FA5"/>
    <w:rsid w:val="00EB42CC"/>
    <w:rsid w:val="00EB4A00"/>
    <w:rsid w:val="00EB4F04"/>
    <w:rsid w:val="00EB6B18"/>
    <w:rsid w:val="00EC006F"/>
    <w:rsid w:val="00EC00F0"/>
    <w:rsid w:val="00EC02E5"/>
    <w:rsid w:val="00EC1633"/>
    <w:rsid w:val="00EC1C0A"/>
    <w:rsid w:val="00EC1EA5"/>
    <w:rsid w:val="00EC2AA8"/>
    <w:rsid w:val="00EC2F8E"/>
    <w:rsid w:val="00EC39D6"/>
    <w:rsid w:val="00EC3A05"/>
    <w:rsid w:val="00EC468E"/>
    <w:rsid w:val="00EC483F"/>
    <w:rsid w:val="00EC4B61"/>
    <w:rsid w:val="00EC4E2F"/>
    <w:rsid w:val="00EC4EC5"/>
    <w:rsid w:val="00EC4FA5"/>
    <w:rsid w:val="00EC57BB"/>
    <w:rsid w:val="00EC5863"/>
    <w:rsid w:val="00EC7BC9"/>
    <w:rsid w:val="00ED1BDF"/>
    <w:rsid w:val="00ED1F45"/>
    <w:rsid w:val="00ED2798"/>
    <w:rsid w:val="00ED309E"/>
    <w:rsid w:val="00ED38F2"/>
    <w:rsid w:val="00ED3CB8"/>
    <w:rsid w:val="00ED483C"/>
    <w:rsid w:val="00ED4D2F"/>
    <w:rsid w:val="00ED52F3"/>
    <w:rsid w:val="00ED5484"/>
    <w:rsid w:val="00ED5D0F"/>
    <w:rsid w:val="00ED75B2"/>
    <w:rsid w:val="00ED78C7"/>
    <w:rsid w:val="00EE053F"/>
    <w:rsid w:val="00EE0E91"/>
    <w:rsid w:val="00EE1166"/>
    <w:rsid w:val="00EE1268"/>
    <w:rsid w:val="00EE1A21"/>
    <w:rsid w:val="00EE1A97"/>
    <w:rsid w:val="00EE1C07"/>
    <w:rsid w:val="00EE1EC0"/>
    <w:rsid w:val="00EE2180"/>
    <w:rsid w:val="00EE2232"/>
    <w:rsid w:val="00EE2913"/>
    <w:rsid w:val="00EE3D82"/>
    <w:rsid w:val="00EE5EE9"/>
    <w:rsid w:val="00EE6563"/>
    <w:rsid w:val="00EE65EE"/>
    <w:rsid w:val="00EE7072"/>
    <w:rsid w:val="00EE77C4"/>
    <w:rsid w:val="00EF0CB2"/>
    <w:rsid w:val="00EF0FFF"/>
    <w:rsid w:val="00EF16BD"/>
    <w:rsid w:val="00EF1A7F"/>
    <w:rsid w:val="00EF33F4"/>
    <w:rsid w:val="00EF3814"/>
    <w:rsid w:val="00EF3A23"/>
    <w:rsid w:val="00EF4992"/>
    <w:rsid w:val="00EF4BDB"/>
    <w:rsid w:val="00EF4E17"/>
    <w:rsid w:val="00EF51CE"/>
    <w:rsid w:val="00EF54DC"/>
    <w:rsid w:val="00EF565D"/>
    <w:rsid w:val="00EF6370"/>
    <w:rsid w:val="00EF651B"/>
    <w:rsid w:val="00EF66F6"/>
    <w:rsid w:val="00EF7825"/>
    <w:rsid w:val="00EF790E"/>
    <w:rsid w:val="00EF7CE9"/>
    <w:rsid w:val="00EF7DB5"/>
    <w:rsid w:val="00F00D28"/>
    <w:rsid w:val="00F0146A"/>
    <w:rsid w:val="00F01A96"/>
    <w:rsid w:val="00F0205B"/>
    <w:rsid w:val="00F02A60"/>
    <w:rsid w:val="00F03CC4"/>
    <w:rsid w:val="00F0453E"/>
    <w:rsid w:val="00F04662"/>
    <w:rsid w:val="00F046C3"/>
    <w:rsid w:val="00F06F3D"/>
    <w:rsid w:val="00F1007C"/>
    <w:rsid w:val="00F10C36"/>
    <w:rsid w:val="00F13560"/>
    <w:rsid w:val="00F13708"/>
    <w:rsid w:val="00F137A1"/>
    <w:rsid w:val="00F1492C"/>
    <w:rsid w:val="00F14F7D"/>
    <w:rsid w:val="00F154B0"/>
    <w:rsid w:val="00F157FF"/>
    <w:rsid w:val="00F16371"/>
    <w:rsid w:val="00F1648D"/>
    <w:rsid w:val="00F17011"/>
    <w:rsid w:val="00F170CE"/>
    <w:rsid w:val="00F176EF"/>
    <w:rsid w:val="00F1793D"/>
    <w:rsid w:val="00F2025B"/>
    <w:rsid w:val="00F20EF9"/>
    <w:rsid w:val="00F21032"/>
    <w:rsid w:val="00F213A6"/>
    <w:rsid w:val="00F21FD2"/>
    <w:rsid w:val="00F225E5"/>
    <w:rsid w:val="00F22D49"/>
    <w:rsid w:val="00F23132"/>
    <w:rsid w:val="00F246B7"/>
    <w:rsid w:val="00F24A21"/>
    <w:rsid w:val="00F24A83"/>
    <w:rsid w:val="00F24F7E"/>
    <w:rsid w:val="00F24FA3"/>
    <w:rsid w:val="00F25C98"/>
    <w:rsid w:val="00F25EE3"/>
    <w:rsid w:val="00F267B2"/>
    <w:rsid w:val="00F268B4"/>
    <w:rsid w:val="00F27A9C"/>
    <w:rsid w:val="00F27F8E"/>
    <w:rsid w:val="00F302D3"/>
    <w:rsid w:val="00F30423"/>
    <w:rsid w:val="00F313B5"/>
    <w:rsid w:val="00F313DF"/>
    <w:rsid w:val="00F315E8"/>
    <w:rsid w:val="00F3232C"/>
    <w:rsid w:val="00F32B2E"/>
    <w:rsid w:val="00F33004"/>
    <w:rsid w:val="00F332E7"/>
    <w:rsid w:val="00F33401"/>
    <w:rsid w:val="00F3382E"/>
    <w:rsid w:val="00F343D5"/>
    <w:rsid w:val="00F344D3"/>
    <w:rsid w:val="00F345F5"/>
    <w:rsid w:val="00F349BA"/>
    <w:rsid w:val="00F34E02"/>
    <w:rsid w:val="00F35024"/>
    <w:rsid w:val="00F35BD6"/>
    <w:rsid w:val="00F35EAB"/>
    <w:rsid w:val="00F3607E"/>
    <w:rsid w:val="00F366CE"/>
    <w:rsid w:val="00F37928"/>
    <w:rsid w:val="00F404A6"/>
    <w:rsid w:val="00F41482"/>
    <w:rsid w:val="00F421D2"/>
    <w:rsid w:val="00F422C7"/>
    <w:rsid w:val="00F4305B"/>
    <w:rsid w:val="00F43521"/>
    <w:rsid w:val="00F436DB"/>
    <w:rsid w:val="00F437AD"/>
    <w:rsid w:val="00F445D9"/>
    <w:rsid w:val="00F44D06"/>
    <w:rsid w:val="00F44ED9"/>
    <w:rsid w:val="00F45135"/>
    <w:rsid w:val="00F4538F"/>
    <w:rsid w:val="00F45715"/>
    <w:rsid w:val="00F4598B"/>
    <w:rsid w:val="00F45D6E"/>
    <w:rsid w:val="00F460E0"/>
    <w:rsid w:val="00F46699"/>
    <w:rsid w:val="00F469C6"/>
    <w:rsid w:val="00F47563"/>
    <w:rsid w:val="00F475D3"/>
    <w:rsid w:val="00F47724"/>
    <w:rsid w:val="00F5198D"/>
    <w:rsid w:val="00F5255D"/>
    <w:rsid w:val="00F53AD5"/>
    <w:rsid w:val="00F544D9"/>
    <w:rsid w:val="00F55A59"/>
    <w:rsid w:val="00F568D5"/>
    <w:rsid w:val="00F573F1"/>
    <w:rsid w:val="00F579C5"/>
    <w:rsid w:val="00F57DA6"/>
    <w:rsid w:val="00F6043F"/>
    <w:rsid w:val="00F6102E"/>
    <w:rsid w:val="00F615DF"/>
    <w:rsid w:val="00F61F4B"/>
    <w:rsid w:val="00F620ED"/>
    <w:rsid w:val="00F622EE"/>
    <w:rsid w:val="00F630BC"/>
    <w:rsid w:val="00F63123"/>
    <w:rsid w:val="00F632AE"/>
    <w:rsid w:val="00F6398E"/>
    <w:rsid w:val="00F64384"/>
    <w:rsid w:val="00F659BB"/>
    <w:rsid w:val="00F65ACE"/>
    <w:rsid w:val="00F6691C"/>
    <w:rsid w:val="00F6751A"/>
    <w:rsid w:val="00F6760B"/>
    <w:rsid w:val="00F7047F"/>
    <w:rsid w:val="00F7089E"/>
    <w:rsid w:val="00F708BC"/>
    <w:rsid w:val="00F709F1"/>
    <w:rsid w:val="00F71DCB"/>
    <w:rsid w:val="00F734EF"/>
    <w:rsid w:val="00F73A02"/>
    <w:rsid w:val="00F74DA2"/>
    <w:rsid w:val="00F753EB"/>
    <w:rsid w:val="00F75E36"/>
    <w:rsid w:val="00F7607B"/>
    <w:rsid w:val="00F7617A"/>
    <w:rsid w:val="00F773D2"/>
    <w:rsid w:val="00F77954"/>
    <w:rsid w:val="00F779A5"/>
    <w:rsid w:val="00F809F3"/>
    <w:rsid w:val="00F80A5E"/>
    <w:rsid w:val="00F80CA2"/>
    <w:rsid w:val="00F80DDD"/>
    <w:rsid w:val="00F815EC"/>
    <w:rsid w:val="00F82142"/>
    <w:rsid w:val="00F82578"/>
    <w:rsid w:val="00F83E70"/>
    <w:rsid w:val="00F84430"/>
    <w:rsid w:val="00F846D0"/>
    <w:rsid w:val="00F84D40"/>
    <w:rsid w:val="00F85A35"/>
    <w:rsid w:val="00F85ED7"/>
    <w:rsid w:val="00F8615B"/>
    <w:rsid w:val="00F86E29"/>
    <w:rsid w:val="00F9027F"/>
    <w:rsid w:val="00F90676"/>
    <w:rsid w:val="00F90966"/>
    <w:rsid w:val="00F90A86"/>
    <w:rsid w:val="00F90F63"/>
    <w:rsid w:val="00F91116"/>
    <w:rsid w:val="00F919FD"/>
    <w:rsid w:val="00F91AE4"/>
    <w:rsid w:val="00F92055"/>
    <w:rsid w:val="00F92688"/>
    <w:rsid w:val="00F92AD8"/>
    <w:rsid w:val="00F92CEE"/>
    <w:rsid w:val="00F92DD7"/>
    <w:rsid w:val="00F93001"/>
    <w:rsid w:val="00F93578"/>
    <w:rsid w:val="00F9380C"/>
    <w:rsid w:val="00F94CCE"/>
    <w:rsid w:val="00F94F7F"/>
    <w:rsid w:val="00F956EE"/>
    <w:rsid w:val="00F95F27"/>
    <w:rsid w:val="00F96712"/>
    <w:rsid w:val="00F96E27"/>
    <w:rsid w:val="00FA025C"/>
    <w:rsid w:val="00FA0314"/>
    <w:rsid w:val="00FA0EF9"/>
    <w:rsid w:val="00FA1415"/>
    <w:rsid w:val="00FA1DD6"/>
    <w:rsid w:val="00FA2972"/>
    <w:rsid w:val="00FA3013"/>
    <w:rsid w:val="00FA34D4"/>
    <w:rsid w:val="00FA3821"/>
    <w:rsid w:val="00FA41DC"/>
    <w:rsid w:val="00FA4AE3"/>
    <w:rsid w:val="00FA51A2"/>
    <w:rsid w:val="00FA582E"/>
    <w:rsid w:val="00FA715B"/>
    <w:rsid w:val="00FB0530"/>
    <w:rsid w:val="00FB0B77"/>
    <w:rsid w:val="00FB15B8"/>
    <w:rsid w:val="00FB172B"/>
    <w:rsid w:val="00FB1927"/>
    <w:rsid w:val="00FB1DB2"/>
    <w:rsid w:val="00FB38A3"/>
    <w:rsid w:val="00FB3B04"/>
    <w:rsid w:val="00FB58AC"/>
    <w:rsid w:val="00FB5E62"/>
    <w:rsid w:val="00FB6072"/>
    <w:rsid w:val="00FB6761"/>
    <w:rsid w:val="00FB7884"/>
    <w:rsid w:val="00FC0645"/>
    <w:rsid w:val="00FC12A0"/>
    <w:rsid w:val="00FC1E0F"/>
    <w:rsid w:val="00FC2512"/>
    <w:rsid w:val="00FC2B72"/>
    <w:rsid w:val="00FC2C76"/>
    <w:rsid w:val="00FC2CA7"/>
    <w:rsid w:val="00FC30C5"/>
    <w:rsid w:val="00FC35E6"/>
    <w:rsid w:val="00FC3C6B"/>
    <w:rsid w:val="00FC3DC2"/>
    <w:rsid w:val="00FC46B8"/>
    <w:rsid w:val="00FC4E10"/>
    <w:rsid w:val="00FC506C"/>
    <w:rsid w:val="00FC528B"/>
    <w:rsid w:val="00FC54F0"/>
    <w:rsid w:val="00FC65BB"/>
    <w:rsid w:val="00FC6F74"/>
    <w:rsid w:val="00FC73C4"/>
    <w:rsid w:val="00FD0036"/>
    <w:rsid w:val="00FD0AD7"/>
    <w:rsid w:val="00FD1A18"/>
    <w:rsid w:val="00FD1FE9"/>
    <w:rsid w:val="00FD2302"/>
    <w:rsid w:val="00FD55A0"/>
    <w:rsid w:val="00FD5837"/>
    <w:rsid w:val="00FD6A8F"/>
    <w:rsid w:val="00FD78A6"/>
    <w:rsid w:val="00FD7D5C"/>
    <w:rsid w:val="00FE0391"/>
    <w:rsid w:val="00FE048A"/>
    <w:rsid w:val="00FE1176"/>
    <w:rsid w:val="00FE1361"/>
    <w:rsid w:val="00FE1559"/>
    <w:rsid w:val="00FE17F7"/>
    <w:rsid w:val="00FE206B"/>
    <w:rsid w:val="00FE248F"/>
    <w:rsid w:val="00FE253F"/>
    <w:rsid w:val="00FE2FF5"/>
    <w:rsid w:val="00FE30DF"/>
    <w:rsid w:val="00FE3741"/>
    <w:rsid w:val="00FE3F34"/>
    <w:rsid w:val="00FE438A"/>
    <w:rsid w:val="00FE5380"/>
    <w:rsid w:val="00FE5680"/>
    <w:rsid w:val="00FE5B3C"/>
    <w:rsid w:val="00FE5D5F"/>
    <w:rsid w:val="00FE61E1"/>
    <w:rsid w:val="00FE6A14"/>
    <w:rsid w:val="00FE74BB"/>
    <w:rsid w:val="00FE7566"/>
    <w:rsid w:val="00FF0170"/>
    <w:rsid w:val="00FF08D4"/>
    <w:rsid w:val="00FF1102"/>
    <w:rsid w:val="00FF1937"/>
    <w:rsid w:val="00FF1A7F"/>
    <w:rsid w:val="00FF28CD"/>
    <w:rsid w:val="00FF2C67"/>
    <w:rsid w:val="00FF2FFA"/>
    <w:rsid w:val="00FF3D0C"/>
    <w:rsid w:val="00FF43C1"/>
    <w:rsid w:val="00FF4440"/>
    <w:rsid w:val="00FF452E"/>
    <w:rsid w:val="00FF502A"/>
    <w:rsid w:val="00FF5A59"/>
    <w:rsid w:val="00FF6CD1"/>
    <w:rsid w:val="00FF6E28"/>
    <w:rsid w:val="00FF6EB7"/>
    <w:rsid w:val="00FF6EC0"/>
    <w:rsid w:val="00FF6FF7"/>
    <w:rsid w:val="00FF7375"/>
    <w:rsid w:val="00FF7863"/>
    <w:rsid w:val="00FF7ABA"/>
    <w:rsid w:val="00FF7A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8B1BF9F"/>
  <w15:docId w15:val="{E1929FB8-F588-4BEE-BC80-C8357028CA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0126A1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rsid w:val="005C3E4E"/>
    <w:pPr>
      <w:keepNext/>
      <w:tabs>
        <w:tab w:val="num" w:pos="284"/>
        <w:tab w:val="left" w:pos="993"/>
      </w:tabs>
      <w:spacing w:before="360" w:after="360" w:line="500" w:lineRule="atLeast"/>
      <w:ind w:left="284" w:hanging="284"/>
      <w:jc w:val="both"/>
      <w:outlineLvl w:val="0"/>
    </w:pPr>
    <w:rPr>
      <w:b/>
      <w:sz w:val="22"/>
    </w:rPr>
  </w:style>
  <w:style w:type="paragraph" w:styleId="Nagwek2">
    <w:name w:val="heading 2"/>
    <w:basedOn w:val="Normalny"/>
    <w:next w:val="Normalny"/>
    <w:qFormat/>
    <w:rsid w:val="005C3E4E"/>
    <w:pPr>
      <w:keepNext/>
      <w:widowControl w:val="0"/>
      <w:tabs>
        <w:tab w:val="num" w:pos="907"/>
      </w:tabs>
      <w:suppressAutoHyphens w:val="0"/>
      <w:autoSpaceDE w:val="0"/>
      <w:ind w:left="1191" w:hanging="907"/>
      <w:jc w:val="both"/>
      <w:outlineLvl w:val="1"/>
    </w:pPr>
    <w:rPr>
      <w:rFonts w:eastAsia="SimSun"/>
      <w:b/>
      <w:color w:val="000000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76695E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A47BE4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rsid w:val="005C3E4E"/>
  </w:style>
  <w:style w:type="character" w:styleId="Hipercze">
    <w:name w:val="Hyperlink"/>
    <w:uiPriority w:val="99"/>
    <w:rsid w:val="005C3E4E"/>
    <w:rPr>
      <w:color w:val="0000FF"/>
      <w:u w:val="single"/>
    </w:rPr>
  </w:style>
  <w:style w:type="character" w:styleId="Pogrubienie">
    <w:name w:val="Strong"/>
    <w:uiPriority w:val="22"/>
    <w:qFormat/>
    <w:rsid w:val="005C3E4E"/>
    <w:rPr>
      <w:b/>
    </w:rPr>
  </w:style>
  <w:style w:type="paragraph" w:styleId="Tekstpodstawowy">
    <w:name w:val="Body Text"/>
    <w:basedOn w:val="Normalny"/>
    <w:link w:val="TekstpodstawowyZnak"/>
    <w:uiPriority w:val="99"/>
    <w:rsid w:val="005C3E4E"/>
    <w:pPr>
      <w:spacing w:after="120"/>
    </w:pPr>
  </w:style>
  <w:style w:type="paragraph" w:customStyle="1" w:styleId="Nagwek10">
    <w:name w:val="Nagłówek1"/>
    <w:basedOn w:val="Normalny"/>
    <w:next w:val="Tekstpodstawowy"/>
    <w:uiPriority w:val="99"/>
    <w:rsid w:val="005C3E4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5C3E4E"/>
    <w:pPr>
      <w:tabs>
        <w:tab w:val="center" w:pos="4536"/>
        <w:tab w:val="right" w:pos="9072"/>
      </w:tabs>
    </w:pPr>
  </w:style>
  <w:style w:type="paragraph" w:customStyle="1" w:styleId="Tekstpodstawowywcity21">
    <w:name w:val="Tekst podstawowy wcięty 21"/>
    <w:basedOn w:val="Normalny"/>
    <w:rsid w:val="005C3E4E"/>
    <w:pPr>
      <w:suppressAutoHyphens w:val="0"/>
      <w:spacing w:after="120"/>
      <w:ind w:firstLine="540"/>
    </w:pPr>
    <w:rPr>
      <w:b/>
      <w:sz w:val="20"/>
    </w:rPr>
  </w:style>
  <w:style w:type="paragraph" w:styleId="Spistreci1">
    <w:name w:val="toc 1"/>
    <w:basedOn w:val="Normalny"/>
    <w:next w:val="Normalny"/>
    <w:semiHidden/>
    <w:rsid w:val="005C3E4E"/>
    <w:pPr>
      <w:tabs>
        <w:tab w:val="left" w:pos="480"/>
        <w:tab w:val="right" w:pos="9629"/>
      </w:tabs>
      <w:spacing w:before="120" w:after="120"/>
    </w:pPr>
    <w:rPr>
      <w:b/>
      <w:bCs/>
      <w:caps/>
      <w:sz w:val="22"/>
      <w:szCs w:val="22"/>
    </w:rPr>
  </w:style>
  <w:style w:type="paragraph" w:styleId="Tekstpodstawowywcity">
    <w:name w:val="Body Text Indent"/>
    <w:basedOn w:val="Normalny"/>
    <w:rsid w:val="005C3E4E"/>
    <w:pPr>
      <w:ind w:left="709"/>
    </w:pPr>
  </w:style>
  <w:style w:type="paragraph" w:customStyle="1" w:styleId="Tekstpodstawowy21">
    <w:name w:val="Tekst podstawowy 21"/>
    <w:basedOn w:val="Normalny"/>
    <w:rsid w:val="005C3E4E"/>
    <w:pPr>
      <w:spacing w:line="360" w:lineRule="auto"/>
    </w:pPr>
    <w:rPr>
      <w:sz w:val="22"/>
    </w:rPr>
  </w:style>
  <w:style w:type="paragraph" w:customStyle="1" w:styleId="ZnakZnak1">
    <w:name w:val="Znak Znak1"/>
    <w:basedOn w:val="Normalny"/>
    <w:rsid w:val="00086D18"/>
    <w:pPr>
      <w:suppressAutoHyphens w:val="0"/>
    </w:pPr>
    <w:rPr>
      <w:rFonts w:ascii="Arial" w:hAnsi="Arial" w:cs="Arial"/>
      <w:lang w:eastAsia="pl-PL"/>
    </w:rPr>
  </w:style>
  <w:style w:type="paragraph" w:customStyle="1" w:styleId="ZnakZnakZnakZnak">
    <w:name w:val="Znak Znak Znak Znak"/>
    <w:basedOn w:val="Normalny"/>
    <w:rsid w:val="00913F47"/>
    <w:pPr>
      <w:suppressAutoHyphens w:val="0"/>
    </w:pPr>
    <w:rPr>
      <w:lang w:eastAsia="pl-PL"/>
    </w:rPr>
  </w:style>
  <w:style w:type="paragraph" w:customStyle="1" w:styleId="Default">
    <w:name w:val="Default"/>
    <w:rsid w:val="002479A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kstdymka">
    <w:name w:val="Balloon Text"/>
    <w:basedOn w:val="Normalny"/>
    <w:link w:val="TekstdymkaZnak"/>
    <w:rsid w:val="00273D47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273D47"/>
    <w:rPr>
      <w:rFonts w:ascii="Tahoma" w:hAnsi="Tahoma" w:cs="Tahoma"/>
      <w:sz w:val="16"/>
      <w:szCs w:val="16"/>
      <w:lang w:eastAsia="ar-SA"/>
    </w:rPr>
  </w:style>
  <w:style w:type="character" w:customStyle="1" w:styleId="tw4winTerm">
    <w:name w:val="tw4winTerm"/>
    <w:rsid w:val="00066D38"/>
    <w:rPr>
      <w:color w:val="0000FF"/>
    </w:rPr>
  </w:style>
  <w:style w:type="character" w:customStyle="1" w:styleId="FontStyle54">
    <w:name w:val="Font Style54"/>
    <w:rsid w:val="00F96712"/>
    <w:rPr>
      <w:rFonts w:ascii="Times New Roman" w:hAnsi="Times New Roman" w:cs="Times New Roman"/>
      <w:i/>
      <w:iCs/>
      <w:sz w:val="22"/>
      <w:szCs w:val="22"/>
    </w:rPr>
  </w:style>
  <w:style w:type="paragraph" w:customStyle="1" w:styleId="Akapitzlist1">
    <w:name w:val="Akapit z listą1"/>
    <w:aliases w:val="List Paragraph,List Paragraph1,L1,Numerowanie,Akapit z listą5"/>
    <w:basedOn w:val="Normalny"/>
    <w:link w:val="AkapitzlistZnak"/>
    <w:uiPriority w:val="34"/>
    <w:qFormat/>
    <w:rsid w:val="0011665D"/>
    <w:pPr>
      <w:ind w:left="720"/>
      <w:contextualSpacing/>
    </w:pPr>
  </w:style>
  <w:style w:type="character" w:customStyle="1" w:styleId="StopkaZnak">
    <w:name w:val="Stopka Znak"/>
    <w:link w:val="Stopka"/>
    <w:uiPriority w:val="99"/>
    <w:rsid w:val="00E83780"/>
    <w:rPr>
      <w:sz w:val="24"/>
      <w:szCs w:val="24"/>
      <w:lang w:eastAsia="ar-SA"/>
    </w:rPr>
  </w:style>
  <w:style w:type="paragraph" w:customStyle="1" w:styleId="Tekstpodstawowy31">
    <w:name w:val="Tekst podstawowy 31"/>
    <w:basedOn w:val="Normalny"/>
    <w:rsid w:val="00B5041A"/>
    <w:pPr>
      <w:spacing w:line="360" w:lineRule="auto"/>
      <w:jc w:val="both"/>
    </w:pPr>
    <w:rPr>
      <w:rFonts w:ascii="Arial" w:hAnsi="Arial" w:cs="Arial"/>
      <w:sz w:val="20"/>
      <w:szCs w:val="20"/>
    </w:rPr>
  </w:style>
  <w:style w:type="paragraph" w:customStyle="1" w:styleId="Style35">
    <w:name w:val="Style35"/>
    <w:basedOn w:val="Normalny"/>
    <w:rsid w:val="009509AD"/>
    <w:pPr>
      <w:widowControl w:val="0"/>
      <w:suppressAutoHyphens w:val="0"/>
      <w:autoSpaceDE w:val="0"/>
      <w:autoSpaceDN w:val="0"/>
      <w:adjustRightInd w:val="0"/>
      <w:spacing w:line="276" w:lineRule="exact"/>
      <w:ind w:hanging="346"/>
      <w:jc w:val="both"/>
    </w:pPr>
    <w:rPr>
      <w:lang w:eastAsia="pl-PL"/>
    </w:rPr>
  </w:style>
  <w:style w:type="paragraph" w:customStyle="1" w:styleId="Tekstpodstawowy22">
    <w:name w:val="Tekst podstawowy 22"/>
    <w:basedOn w:val="Normalny"/>
    <w:rsid w:val="009509AD"/>
    <w:pPr>
      <w:spacing w:after="120" w:line="480" w:lineRule="auto"/>
    </w:pPr>
    <w:rPr>
      <w:sz w:val="20"/>
      <w:szCs w:val="20"/>
    </w:rPr>
  </w:style>
  <w:style w:type="character" w:customStyle="1" w:styleId="FontStyle58">
    <w:name w:val="Font Style58"/>
    <w:rsid w:val="004F3766"/>
    <w:rPr>
      <w:rFonts w:ascii="Times New Roman" w:hAnsi="Times New Roman" w:cs="Times New Roman"/>
      <w:sz w:val="22"/>
      <w:szCs w:val="22"/>
    </w:rPr>
  </w:style>
  <w:style w:type="character" w:styleId="Tekstzastpczy">
    <w:name w:val="Placeholder Text"/>
    <w:uiPriority w:val="99"/>
    <w:semiHidden/>
    <w:rsid w:val="004F3766"/>
    <w:rPr>
      <w:color w:val="808080"/>
    </w:rPr>
  </w:style>
  <w:style w:type="paragraph" w:styleId="Nagwek">
    <w:name w:val="header"/>
    <w:aliases w:val="Znak,Znak + Wyjustowany,Przed:  3 pt,Po:  7,2 pt,Interlinia:  Wi... Znak Znak Znak Znak, Znak,Interlinia:  Wi..."/>
    <w:basedOn w:val="Normalny"/>
    <w:link w:val="NagwekZnak"/>
    <w:rsid w:val="00A10A21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Znak Znak,Znak + Wyjustowany Znak,Przed:  3 pt Znak,Po:  7 Znak,2 pt Znak,Interlinia:  Wi... Znak Znak Znak Znak Znak, Znak Znak,Interlinia:  Wi... Znak"/>
    <w:link w:val="Nagwek"/>
    <w:uiPriority w:val="99"/>
    <w:rsid w:val="00A10A21"/>
    <w:rPr>
      <w:lang w:eastAsia="ar-SA"/>
    </w:rPr>
  </w:style>
  <w:style w:type="character" w:customStyle="1" w:styleId="FontStyle60">
    <w:name w:val="Font Style60"/>
    <w:rsid w:val="00383FD7"/>
    <w:rPr>
      <w:rFonts w:ascii="Times New Roman" w:hAnsi="Times New Roman" w:cs="Times New Roman"/>
      <w:b/>
      <w:bCs/>
      <w:sz w:val="22"/>
      <w:szCs w:val="22"/>
    </w:rPr>
  </w:style>
  <w:style w:type="paragraph" w:customStyle="1" w:styleId="Style3">
    <w:name w:val="Style3"/>
    <w:basedOn w:val="Normalny"/>
    <w:rsid w:val="00383FD7"/>
    <w:pPr>
      <w:widowControl w:val="0"/>
      <w:suppressAutoHyphens w:val="0"/>
      <w:autoSpaceDE w:val="0"/>
      <w:autoSpaceDN w:val="0"/>
      <w:adjustRightInd w:val="0"/>
      <w:spacing w:line="278" w:lineRule="exact"/>
      <w:ind w:hanging="278"/>
      <w:jc w:val="both"/>
    </w:pPr>
    <w:rPr>
      <w:lang w:eastAsia="pl-PL"/>
    </w:rPr>
  </w:style>
  <w:style w:type="paragraph" w:customStyle="1" w:styleId="Style4">
    <w:name w:val="Style4"/>
    <w:basedOn w:val="Normalny"/>
    <w:rsid w:val="00383FD7"/>
    <w:pPr>
      <w:widowControl w:val="0"/>
      <w:suppressAutoHyphens w:val="0"/>
      <w:autoSpaceDE w:val="0"/>
      <w:autoSpaceDN w:val="0"/>
      <w:adjustRightInd w:val="0"/>
      <w:spacing w:line="278" w:lineRule="exact"/>
      <w:ind w:hanging="278"/>
      <w:jc w:val="both"/>
    </w:pPr>
    <w:rPr>
      <w:lang w:eastAsia="pl-PL"/>
    </w:rPr>
  </w:style>
  <w:style w:type="paragraph" w:customStyle="1" w:styleId="Style12">
    <w:name w:val="Style12"/>
    <w:basedOn w:val="Normalny"/>
    <w:rsid w:val="00383FD7"/>
    <w:pPr>
      <w:widowControl w:val="0"/>
      <w:suppressAutoHyphens w:val="0"/>
      <w:autoSpaceDE w:val="0"/>
      <w:autoSpaceDN w:val="0"/>
      <w:adjustRightInd w:val="0"/>
      <w:spacing w:line="274" w:lineRule="exact"/>
      <w:ind w:hanging="341"/>
      <w:jc w:val="both"/>
    </w:pPr>
    <w:rPr>
      <w:lang w:eastAsia="pl-PL"/>
    </w:rPr>
  </w:style>
  <w:style w:type="character" w:customStyle="1" w:styleId="FontStyle20">
    <w:name w:val="Font Style20"/>
    <w:rsid w:val="009B7C20"/>
    <w:rPr>
      <w:rFonts w:ascii="Arial" w:hAnsi="Arial" w:cs="Arial"/>
      <w:sz w:val="18"/>
      <w:szCs w:val="18"/>
    </w:rPr>
  </w:style>
  <w:style w:type="character" w:customStyle="1" w:styleId="st">
    <w:name w:val="st"/>
    <w:basedOn w:val="Domylnaczcionkaakapitu"/>
    <w:rsid w:val="009339DE"/>
  </w:style>
  <w:style w:type="character" w:customStyle="1" w:styleId="styl11pt">
    <w:name w:val="styl11pt"/>
    <w:basedOn w:val="Domylnaczcionkaakapitu"/>
    <w:rsid w:val="00203DA7"/>
  </w:style>
  <w:style w:type="numbering" w:styleId="111111">
    <w:name w:val="Outline List 2"/>
    <w:aliases w:val="3 / 3.1 / 3.1.1"/>
    <w:basedOn w:val="Bezlisty"/>
    <w:rsid w:val="00C52DE7"/>
    <w:pPr>
      <w:numPr>
        <w:numId w:val="1"/>
      </w:numPr>
    </w:pPr>
  </w:style>
  <w:style w:type="character" w:customStyle="1" w:styleId="text2">
    <w:name w:val="text2"/>
    <w:basedOn w:val="Domylnaczcionkaakapitu"/>
    <w:rsid w:val="00412735"/>
  </w:style>
  <w:style w:type="character" w:customStyle="1" w:styleId="TekstpodstawowyZnak">
    <w:name w:val="Tekst podstawowy Znak"/>
    <w:link w:val="Tekstpodstawowy"/>
    <w:uiPriority w:val="99"/>
    <w:rsid w:val="00651D3B"/>
    <w:rPr>
      <w:sz w:val="24"/>
      <w:szCs w:val="24"/>
      <w:lang w:eastAsia="ar-SA"/>
    </w:rPr>
  </w:style>
  <w:style w:type="character" w:customStyle="1" w:styleId="Styl11pt0">
    <w:name w:val="Styl 11 pt"/>
    <w:uiPriority w:val="99"/>
    <w:rsid w:val="00BB6247"/>
    <w:rPr>
      <w:rFonts w:ascii="Times New Roman" w:hAnsi="Times New Roman" w:cs="Times New Roman"/>
      <w:sz w:val="22"/>
      <w:szCs w:val="22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B458B"/>
    <w:pPr>
      <w:pBdr>
        <w:top w:val="single" w:sz="4" w:space="10" w:color="5B9BD5"/>
        <w:bottom w:val="single" w:sz="4" w:space="10" w:color="5B9BD5"/>
      </w:pBdr>
      <w:spacing w:before="360" w:after="360"/>
      <w:ind w:left="864" w:right="864"/>
      <w:jc w:val="center"/>
    </w:pPr>
    <w:rPr>
      <w:i/>
      <w:iCs/>
      <w:color w:val="5B9BD5"/>
    </w:rPr>
  </w:style>
  <w:style w:type="character" w:customStyle="1" w:styleId="CytatintensywnyZnak">
    <w:name w:val="Cytat intensywny Znak"/>
    <w:link w:val="Cytatintensywny"/>
    <w:uiPriority w:val="30"/>
    <w:rsid w:val="007B458B"/>
    <w:rPr>
      <w:i/>
      <w:iCs/>
      <w:color w:val="5B9BD5"/>
      <w:sz w:val="24"/>
      <w:szCs w:val="24"/>
      <w:lang w:eastAsia="ar-SA"/>
    </w:rPr>
  </w:style>
  <w:style w:type="table" w:styleId="Tabela-Siatka">
    <w:name w:val="Table Grid"/>
    <w:basedOn w:val="Standardowy"/>
    <w:rsid w:val="005D61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awartotabeli">
    <w:name w:val="Zawartość tabeli"/>
    <w:basedOn w:val="Normalny"/>
    <w:rsid w:val="001C19F2"/>
    <w:pPr>
      <w:widowControl w:val="0"/>
      <w:suppressLineNumbers/>
    </w:pPr>
    <w:rPr>
      <w:rFonts w:ascii="Liberation Serif" w:eastAsia="Droid Sans Fallback" w:hAnsi="Liberation Serif" w:cs="FreeSans"/>
      <w:kern w:val="1"/>
      <w:lang w:eastAsia="zh-CN" w:bidi="hi-IN"/>
    </w:rPr>
  </w:style>
  <w:style w:type="paragraph" w:styleId="Tekstprzypisukocowego">
    <w:name w:val="endnote text"/>
    <w:basedOn w:val="Normalny"/>
    <w:link w:val="TekstprzypisukocowegoZnak"/>
    <w:rsid w:val="00966AD3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966AD3"/>
    <w:rPr>
      <w:lang w:eastAsia="ar-SA"/>
    </w:rPr>
  </w:style>
  <w:style w:type="character" w:styleId="Odwoanieprzypisukocowego">
    <w:name w:val="endnote reference"/>
    <w:rsid w:val="00966AD3"/>
    <w:rPr>
      <w:vertAlign w:val="superscript"/>
    </w:rPr>
  </w:style>
  <w:style w:type="character" w:styleId="Odwoaniedokomentarza">
    <w:name w:val="annotation reference"/>
    <w:uiPriority w:val="99"/>
    <w:rsid w:val="0046305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46305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463052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rsid w:val="00463052"/>
    <w:rPr>
      <w:b/>
      <w:bCs/>
    </w:rPr>
  </w:style>
  <w:style w:type="character" w:customStyle="1" w:styleId="TematkomentarzaZnak">
    <w:name w:val="Temat komentarza Znak"/>
    <w:link w:val="Tematkomentarza"/>
    <w:rsid w:val="00463052"/>
    <w:rPr>
      <w:b/>
      <w:bCs/>
      <w:lang w:eastAsia="ar-SA"/>
    </w:rPr>
  </w:style>
  <w:style w:type="paragraph" w:styleId="Poprawka">
    <w:name w:val="Revision"/>
    <w:hidden/>
    <w:uiPriority w:val="99"/>
    <w:semiHidden/>
    <w:rsid w:val="001868C7"/>
    <w:rPr>
      <w:sz w:val="24"/>
      <w:szCs w:val="24"/>
      <w:lang w:eastAsia="ar-SA"/>
    </w:rPr>
  </w:style>
  <w:style w:type="paragraph" w:customStyle="1" w:styleId="BodyText21">
    <w:name w:val="Body Text 21"/>
    <w:basedOn w:val="Normalny"/>
    <w:rsid w:val="004E27D9"/>
    <w:pPr>
      <w:widowControl w:val="0"/>
      <w:suppressAutoHyphens w:val="0"/>
      <w:autoSpaceDE w:val="0"/>
      <w:autoSpaceDN w:val="0"/>
    </w:pPr>
    <w:rPr>
      <w:lang w:eastAsia="pl-PL"/>
    </w:rPr>
  </w:style>
  <w:style w:type="paragraph" w:styleId="Tekstprzypisudolnego">
    <w:name w:val="footnote text"/>
    <w:basedOn w:val="Normalny"/>
    <w:link w:val="TekstprzypisudolnegoZnak"/>
    <w:rsid w:val="00807752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07752"/>
    <w:rPr>
      <w:lang w:eastAsia="ar-SA"/>
    </w:rPr>
  </w:style>
  <w:style w:type="character" w:styleId="Odwoanieprzypisudolnego">
    <w:name w:val="footnote reference"/>
    <w:rsid w:val="00807752"/>
    <w:rPr>
      <w:vertAlign w:val="superscript"/>
    </w:rPr>
  </w:style>
  <w:style w:type="character" w:styleId="UyteHipercze">
    <w:name w:val="FollowedHyperlink"/>
    <w:rsid w:val="00C14582"/>
    <w:rPr>
      <w:color w:val="800080"/>
      <w:u w:val="single"/>
    </w:rPr>
  </w:style>
  <w:style w:type="character" w:customStyle="1" w:styleId="AkapitzlistZnak">
    <w:name w:val="Akapit z listą Znak"/>
    <w:aliases w:val="List Paragraph Znak,List Paragraph1 Znak,L1 Znak,Numerowanie Znak,Akapit z listą5 Znak"/>
    <w:link w:val="Akapitzlist1"/>
    <w:uiPriority w:val="34"/>
    <w:locked/>
    <w:rsid w:val="00D30679"/>
    <w:rPr>
      <w:sz w:val="24"/>
      <w:szCs w:val="24"/>
      <w:lang w:eastAsia="ar-SA"/>
    </w:rPr>
  </w:style>
  <w:style w:type="paragraph" w:styleId="Zwykytekst">
    <w:name w:val="Plain Text"/>
    <w:basedOn w:val="Normalny"/>
    <w:link w:val="ZwykytekstZnak"/>
    <w:uiPriority w:val="99"/>
    <w:rsid w:val="001A657E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link w:val="Zwykytekst"/>
    <w:uiPriority w:val="99"/>
    <w:rsid w:val="001A657E"/>
    <w:rPr>
      <w:rFonts w:ascii="Courier New" w:hAnsi="Courier New" w:cs="Courier New"/>
      <w:lang w:eastAsia="ar-SA"/>
    </w:rPr>
  </w:style>
  <w:style w:type="character" w:customStyle="1" w:styleId="Nagwek3Znak">
    <w:name w:val="Nagłówek 3 Znak"/>
    <w:link w:val="Nagwek3"/>
    <w:semiHidden/>
    <w:rsid w:val="0076695E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paragraph" w:styleId="Akapitzlist">
    <w:name w:val="List Paragraph"/>
    <w:basedOn w:val="Normalny"/>
    <w:uiPriority w:val="34"/>
    <w:qFormat/>
    <w:rsid w:val="00883244"/>
    <w:pPr>
      <w:ind w:left="708"/>
    </w:pPr>
  </w:style>
  <w:style w:type="character" w:customStyle="1" w:styleId="Nierozpoznanawzmianka1">
    <w:name w:val="Nierozpoznana wzmianka1"/>
    <w:uiPriority w:val="99"/>
    <w:semiHidden/>
    <w:unhideWhenUsed/>
    <w:rsid w:val="00FA025C"/>
    <w:rPr>
      <w:color w:val="605E5C"/>
      <w:shd w:val="clear" w:color="auto" w:fill="E1DFDD"/>
    </w:rPr>
  </w:style>
  <w:style w:type="character" w:styleId="Uwydatnienie">
    <w:name w:val="Emphasis"/>
    <w:uiPriority w:val="20"/>
    <w:qFormat/>
    <w:rsid w:val="00442076"/>
    <w:rPr>
      <w:i/>
      <w:iCs/>
    </w:rPr>
  </w:style>
  <w:style w:type="character" w:customStyle="1" w:styleId="highlight">
    <w:name w:val="highlight"/>
    <w:rsid w:val="005E71FC"/>
  </w:style>
  <w:style w:type="character" w:customStyle="1" w:styleId="footnote">
    <w:name w:val="footnote"/>
    <w:rsid w:val="00932143"/>
  </w:style>
  <w:style w:type="character" w:customStyle="1" w:styleId="articletitle">
    <w:name w:val="articletitle"/>
    <w:rsid w:val="00115878"/>
  </w:style>
  <w:style w:type="character" w:customStyle="1" w:styleId="Nagwek4Znak">
    <w:name w:val="Nagłówek 4 Znak"/>
    <w:link w:val="Nagwek4"/>
    <w:semiHidden/>
    <w:rsid w:val="00A47BE4"/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character" w:customStyle="1" w:styleId="NagwekZnak1">
    <w:name w:val="Nagłówek Znak1"/>
    <w:aliases w:val="Znak + Wyjustowany Znak1,Przed:  3 pt Znak1,Po:  7 Znak1,2 pt Znak1,Interlinia:  Wi... Znak Znak Znak Znak Znak1,Interlinia:  Wi... Znak1, Znak Znak1"/>
    <w:rsid w:val="00DE6A81"/>
    <w:rPr>
      <w:rFonts w:ascii="Times New Roman" w:eastAsia="Times New Roman" w:hAnsi="Times New Roman" w:cs="Times New Roman"/>
      <w:sz w:val="28"/>
      <w:lang w:eastAsia="zh-CN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AA5930"/>
    <w:rPr>
      <w:color w:val="605E5C"/>
      <w:shd w:val="clear" w:color="auto" w:fill="E1DFDD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772406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6656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81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612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056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81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216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9382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651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7975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0798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73854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9669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608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0151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5090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85577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53101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86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7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358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407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81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62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122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29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03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32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66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504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040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45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531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879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337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815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327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969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611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681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36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970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7991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36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08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8117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803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765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2135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17575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0396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93032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580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732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13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606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77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080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596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968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31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589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75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296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139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68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813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891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326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794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48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6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82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71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130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977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59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690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564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589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814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452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38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73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90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63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183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485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880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954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348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747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339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103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877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96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393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154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0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143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805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054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794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76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051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19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720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521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232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146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641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403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080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61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8267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6104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14582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428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88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7886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3346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808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410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0555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9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7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46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131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241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651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82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539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157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278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9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211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288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163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378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170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170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547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780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87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262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179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932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68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932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236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220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285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31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98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64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762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19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840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916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079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354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072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046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011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378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612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45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002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626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86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530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107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008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946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496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314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115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405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508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894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770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64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240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446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864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285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255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838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4169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2775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63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805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9308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9792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933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05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314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255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606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518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8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651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721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601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158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025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499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880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843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8281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317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974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50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754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911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933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97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697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506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403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209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714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841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112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500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49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80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05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698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079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494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786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87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1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95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8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802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6473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957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866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5021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1042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057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6514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8310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23307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9877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2739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67991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536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2942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8945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43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72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05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490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751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066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718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439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648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232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412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873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937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256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707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904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165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30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7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7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9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0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08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9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7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9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910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036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604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068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217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390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992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92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805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084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176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484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554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643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14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707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645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62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07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219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68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257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94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023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796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825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25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921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195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395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416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1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0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4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55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534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83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793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9705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8573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5074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2725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4417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34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2067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1660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976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4877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5787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85360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715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4190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12316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6928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81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63336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8840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437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86417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246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8722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160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6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5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0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527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242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4981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339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9113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74408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091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3150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060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323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806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632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666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6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4375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195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9164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2046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3805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781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8970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2375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6908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510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0101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0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8999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0291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1861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8874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100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mowienia.gov.pl/mp-client/tenders/ocds-148610-6fd09be7-59f0-46fe-8e79-5767d8be22bf%20" TargetMode="External"/><Relationship Id="rId13" Type="http://schemas.openxmlformats.org/officeDocument/2006/relationships/hyperlink" Target="mailto:iod@wiw.opole.pl" TargetMode="External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b.komuszynski@piwkluczbork.pl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zamowienia.gov.pl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https://ezamowienia.gov.pl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b.komuszynski@piwkluczbork.pl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F0861F-BD79-49B4-AC67-B6814329DD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13</Pages>
  <Words>6318</Words>
  <Characters>37911</Characters>
  <Application>Microsoft Office Word</Application>
  <DocSecurity>0</DocSecurity>
  <Lines>315</Lines>
  <Paragraphs>88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</vt:lpstr>
    </vt:vector>
  </TitlesOfParts>
  <Company/>
  <LinksUpToDate>false</LinksUpToDate>
  <CharactersWithSpaces>44141</CharactersWithSpaces>
  <SharedDoc>false</SharedDoc>
  <HLinks>
    <vt:vector size="24" baseType="variant">
      <vt:variant>
        <vt:i4>6553695</vt:i4>
      </vt:variant>
      <vt:variant>
        <vt:i4>9</vt:i4>
      </vt:variant>
      <vt:variant>
        <vt:i4>0</vt:i4>
      </vt:variant>
      <vt:variant>
        <vt:i4>5</vt:i4>
      </vt:variant>
      <vt:variant>
        <vt:lpwstr>mailto:cwk@platformazakupowa.pl</vt:lpwstr>
      </vt:variant>
      <vt:variant>
        <vt:lpwstr/>
      </vt:variant>
      <vt:variant>
        <vt:i4>5701687</vt:i4>
      </vt:variant>
      <vt:variant>
        <vt:i4>6</vt:i4>
      </vt:variant>
      <vt:variant>
        <vt:i4>0</vt:i4>
      </vt:variant>
      <vt:variant>
        <vt:i4>5</vt:i4>
      </vt:variant>
      <vt:variant>
        <vt:lpwstr>mailto:zamowienia@wiw.opole.pl</vt:lpwstr>
      </vt:variant>
      <vt:variant>
        <vt:lpwstr/>
      </vt:variant>
      <vt:variant>
        <vt:i4>5701687</vt:i4>
      </vt:variant>
      <vt:variant>
        <vt:i4>3</vt:i4>
      </vt:variant>
      <vt:variant>
        <vt:i4>0</vt:i4>
      </vt:variant>
      <vt:variant>
        <vt:i4>5</vt:i4>
      </vt:variant>
      <vt:variant>
        <vt:lpwstr>mailto:zamowienia@wiw.opole.pl</vt:lpwstr>
      </vt:variant>
      <vt:variant>
        <vt:lpwstr/>
      </vt:variant>
      <vt:variant>
        <vt:i4>7274598</vt:i4>
      </vt:variant>
      <vt:variant>
        <vt:i4>0</vt:i4>
      </vt:variant>
      <vt:variant>
        <vt:i4>0</vt:i4>
      </vt:variant>
      <vt:variant>
        <vt:i4>5</vt:i4>
      </vt:variant>
      <vt:variant>
        <vt:lpwstr>https://platformazakupowa.pl/transakcja/XXXXXX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</dc:title>
  <dc:creator>Ewa Korybska</dc:creator>
  <cp:lastModifiedBy>WIW Opole</cp:lastModifiedBy>
  <cp:revision>33</cp:revision>
  <cp:lastPrinted>2021-09-08T07:40:00Z</cp:lastPrinted>
  <dcterms:created xsi:type="dcterms:W3CDTF">2024-08-13T12:02:00Z</dcterms:created>
  <dcterms:modified xsi:type="dcterms:W3CDTF">2024-10-02T18:22:00Z</dcterms:modified>
</cp:coreProperties>
</file>