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62FA9" w14:textId="77777777" w:rsidR="00484BF2" w:rsidRDefault="00B03CD4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4 do SWZ</w:t>
      </w:r>
    </w:p>
    <w:p w14:paraId="05BF4A47" w14:textId="77777777" w:rsidR="00484BF2" w:rsidRDefault="00B03CD4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16913E24" w14:textId="213D30E2" w:rsidR="00484BF2" w:rsidRDefault="00B03CD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7D6FB4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.2024.IP</w:t>
      </w:r>
    </w:p>
    <w:p w14:paraId="5D09B555" w14:textId="77777777" w:rsidR="00484BF2" w:rsidRDefault="00B03CD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  <w:bookmarkStart w:id="0" w:name="_Hlk63774818"/>
      <w:bookmarkStart w:id="1" w:name="_Hlk63774674"/>
      <w:bookmarkEnd w:id="0"/>
      <w:bookmarkEnd w:id="1"/>
    </w:p>
    <w:p w14:paraId="587E57F1" w14:textId="77777777" w:rsidR="00484BF2" w:rsidRDefault="00B03CD4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02009F22" w14:textId="77777777" w:rsidR="00484BF2" w:rsidRDefault="00B03CD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6CE58203" w14:textId="77777777" w:rsidR="00484BF2" w:rsidRDefault="00B03CD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BB9A2CE" w14:textId="77777777" w:rsidR="00484BF2" w:rsidRDefault="00B03CD4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5BA79106" w14:textId="77777777" w:rsidR="00484BF2" w:rsidRDefault="00B03CD4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46738B5D" w14:textId="77777777" w:rsidR="00484BF2" w:rsidRDefault="00B03CD4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59B6561C" w14:textId="77777777" w:rsidR="00484BF2" w:rsidRDefault="00484BF2">
      <w:pPr>
        <w:spacing w:line="276" w:lineRule="auto"/>
        <w:rPr>
          <w:rFonts w:ascii="Times New Roman" w:hAnsi="Times New Roman"/>
          <w:b/>
          <w:u w:val="single"/>
        </w:rPr>
      </w:pPr>
    </w:p>
    <w:p w14:paraId="43125C85" w14:textId="77777777" w:rsidR="00484BF2" w:rsidRDefault="00B03CD4">
      <w:pPr>
        <w:spacing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2" w:name="_Hlk60979432"/>
      <w:bookmarkEnd w:id="2"/>
    </w:p>
    <w:p w14:paraId="327426D2" w14:textId="77777777" w:rsidR="00484BF2" w:rsidRDefault="00B03CD4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D020B39" w14:textId="77777777" w:rsidR="00484BF2" w:rsidRDefault="00B03CD4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27567BE" w14:textId="77777777" w:rsidR="00484BF2" w:rsidRDefault="00B03CD4">
      <w:pPr>
        <w:spacing w:line="360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D19BC4A" w14:textId="77777777" w:rsidR="00484BF2" w:rsidRDefault="00B03CD4">
      <w:pPr>
        <w:spacing w:line="360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F593BAC" w14:textId="77777777" w:rsidR="00484BF2" w:rsidRDefault="00B03CD4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2D5318B1" w14:textId="77777777" w:rsidR="00484BF2" w:rsidRDefault="00B03CD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67E704A8" w14:textId="77777777" w:rsidR="00484BF2" w:rsidRDefault="00B03CD4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24AA9060" w14:textId="77777777" w:rsidR="00484BF2" w:rsidRDefault="00B03CD4">
      <w:pPr>
        <w:spacing w:line="276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3E718991" w14:textId="77777777" w:rsidR="00484BF2" w:rsidRDefault="00484BF2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84BF2" w14:paraId="48A3CAA8" w14:textId="77777777">
        <w:tc>
          <w:tcPr>
            <w:tcW w:w="9094" w:type="dxa"/>
            <w:shd w:val="clear" w:color="auto" w:fill="F2F2F2" w:themeFill="background1" w:themeFillShade="F2"/>
          </w:tcPr>
          <w:p w14:paraId="24B75F96" w14:textId="62922AA9" w:rsidR="00484BF2" w:rsidRDefault="00B03CD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781B66">
              <w:rPr>
                <w:rFonts w:ascii="Times New Roman" w:eastAsia="Calibri" w:hAnsi="Times New Roman"/>
                <w:b/>
              </w:rPr>
              <w:t>4</w:t>
            </w:r>
            <w:r>
              <w:rPr>
                <w:rFonts w:ascii="Times New Roman" w:eastAsia="Calibri" w:hAnsi="Times New Roman"/>
                <w:b/>
              </w:rPr>
              <w:t xml:space="preserve"> r., poz.</w:t>
            </w:r>
            <w:r w:rsidR="00781B66">
              <w:rPr>
                <w:rFonts w:ascii="Times New Roman" w:eastAsia="Calibri" w:hAnsi="Times New Roman"/>
                <w:b/>
              </w:rPr>
              <w:t>1320</w:t>
            </w:r>
            <w:r>
              <w:rPr>
                <w:rFonts w:ascii="Times New Roman" w:eastAsia="Calibri" w:hAnsi="Times New Roman"/>
                <w:b/>
              </w:rPr>
              <w:t xml:space="preserve">) - dalej: ustawa </w:t>
            </w:r>
            <w:proofErr w:type="spellStart"/>
            <w:r>
              <w:rPr>
                <w:rFonts w:ascii="Times New Roman" w:eastAsia="Calibri" w:hAnsi="Times New Roman"/>
                <w:b/>
              </w:rPr>
              <w:t>Pzp</w:t>
            </w:r>
            <w:proofErr w:type="spellEnd"/>
          </w:p>
          <w:p w14:paraId="29DAC427" w14:textId="77777777" w:rsidR="00484BF2" w:rsidRDefault="00B03CD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DOTYCZĄCE PRZESŁANEK WYKLUCZENIA Z POSTĘPOWANIA</w:t>
            </w:r>
          </w:p>
        </w:tc>
      </w:tr>
    </w:tbl>
    <w:p w14:paraId="4EA27B9A" w14:textId="77777777" w:rsidR="00484BF2" w:rsidRDefault="00484BF2">
      <w:pPr>
        <w:spacing w:line="276" w:lineRule="auto"/>
        <w:rPr>
          <w:rFonts w:ascii="Times New Roman" w:hAnsi="Times New Roman"/>
          <w:b/>
        </w:rPr>
      </w:pPr>
    </w:p>
    <w:p w14:paraId="4A6CA45A" w14:textId="2603D865" w:rsidR="00484BF2" w:rsidRDefault="00B03CD4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t>Na potrzeby postępowania o udzielenie zamówienia publicznego którego przedmiotem jest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FA7D85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>prowadzonego przez</w:t>
      </w:r>
      <w:r>
        <w:rPr>
          <w:rFonts w:ascii="Times New Roman" w:hAnsi="Times New Roman"/>
          <w:b/>
        </w:rPr>
        <w:t xml:space="preserve"> Gminę Czerniewice </w:t>
      </w:r>
      <w:r>
        <w:rPr>
          <w:rFonts w:ascii="Times New Roman" w:hAnsi="Times New Roman"/>
          <w:b/>
          <w:u w:val="single"/>
        </w:rPr>
        <w:t>oświadczam, co następuje:</w:t>
      </w:r>
    </w:p>
    <w:p w14:paraId="44E9EFA1" w14:textId="77777777" w:rsidR="00484BF2" w:rsidRDefault="00484BF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5D9AD2A5" w14:textId="77777777" w:rsidR="00484BF2" w:rsidRDefault="00B03CD4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nie podlega wykluczeniu:</w:t>
      </w:r>
    </w:p>
    <w:p w14:paraId="178FF802" w14:textId="77777777" w:rsidR="00484BF2" w:rsidRDefault="00484BF2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092A2611" w14:textId="3911BCBB" w:rsidR="00484BF2" w:rsidRDefault="00B03CD4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 w:rsidR="00BC5B35">
        <w:rPr>
          <w:rFonts w:ascii="Times New Roman" w:hAnsi="Times New Roman"/>
          <w:color w:val="000000" w:themeColor="text1"/>
        </w:rPr>
        <w:t xml:space="preserve">oraz art.. 109 ust.1 pkt 4, 5, 7, </w:t>
      </w:r>
      <w:r w:rsidR="00C2154A">
        <w:rPr>
          <w:rFonts w:ascii="Times New Roman" w:hAnsi="Times New Roman"/>
          <w:color w:val="000000" w:themeColor="text1"/>
        </w:rPr>
        <w:t xml:space="preserve">8, 9, 10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31031CA3" w14:textId="77777777" w:rsidR="00484BF2" w:rsidRDefault="00484BF2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5F6E7779" w14:textId="77777777" w:rsidR="00484BF2" w:rsidRDefault="00B03CD4">
      <w:pPr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BEA4A21" w14:textId="77777777" w:rsidR="00484BF2" w:rsidRDefault="00B03CD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…………………………………………</w:t>
      </w:r>
    </w:p>
    <w:p w14:paraId="562AA06A" w14:textId="77777777" w:rsidR="00484BF2" w:rsidRDefault="00B03CD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(podpis)</w:t>
      </w:r>
    </w:p>
    <w:p w14:paraId="3C58E6D6" w14:textId="77777777" w:rsidR="00484BF2" w:rsidRDefault="00484BF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99C81E6" w14:textId="77777777" w:rsidR="00484BF2" w:rsidRDefault="00484BF2">
      <w:pPr>
        <w:spacing w:line="276" w:lineRule="auto"/>
        <w:jc w:val="both"/>
        <w:rPr>
          <w:rFonts w:ascii="Times New Roman" w:hAnsi="Times New Roman"/>
        </w:rPr>
      </w:pPr>
    </w:p>
    <w:p w14:paraId="44302C72" w14:textId="77777777" w:rsidR="00484BF2" w:rsidRDefault="00B03CD4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Jeżeli podmiot, w imieniu którego składane jest oświadczenie podlega wykluczeniu:</w:t>
      </w:r>
    </w:p>
    <w:p w14:paraId="0725EDBB" w14:textId="77777777" w:rsidR="00484BF2" w:rsidRDefault="00484BF2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551DCA04" w14:textId="77777777" w:rsidR="00484BF2" w:rsidRDefault="00B03CD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……………………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wykluczenia).</w:t>
      </w:r>
    </w:p>
    <w:p w14:paraId="72DBE64C" w14:textId="77777777" w:rsidR="00484BF2" w:rsidRDefault="00484BF2">
      <w:pPr>
        <w:pStyle w:val="Akapitzlist"/>
        <w:spacing w:line="276" w:lineRule="auto"/>
        <w:ind w:left="426"/>
        <w:jc w:val="both"/>
        <w:rPr>
          <w:rFonts w:ascii="Times New Roman" w:hAnsi="Times New Roman"/>
        </w:rPr>
      </w:pPr>
    </w:p>
    <w:p w14:paraId="791EF28F" w14:textId="77777777" w:rsidR="00484BF2" w:rsidRDefault="00B03CD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14:paraId="334C4904" w14:textId="77777777" w:rsidR="00484BF2" w:rsidRDefault="00484BF2">
      <w:pPr>
        <w:spacing w:line="276" w:lineRule="auto"/>
        <w:jc w:val="both"/>
        <w:rPr>
          <w:rFonts w:ascii="Times New Roman" w:hAnsi="Times New Roman"/>
        </w:rPr>
      </w:pPr>
    </w:p>
    <w:p w14:paraId="1099FC0B" w14:textId="77777777" w:rsidR="00484BF2" w:rsidRDefault="00484BF2">
      <w:pPr>
        <w:spacing w:line="276" w:lineRule="auto"/>
        <w:jc w:val="both"/>
        <w:rPr>
          <w:rFonts w:ascii="Times New Roman" w:hAnsi="Times New Roman"/>
        </w:rPr>
      </w:pPr>
    </w:p>
    <w:p w14:paraId="7E66E073" w14:textId="77777777" w:rsidR="00484BF2" w:rsidRDefault="00484BF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BBD8D4B" w14:textId="77777777" w:rsidR="00484BF2" w:rsidRDefault="00B03CD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41E25747" w14:textId="77777777" w:rsidR="00484BF2" w:rsidRDefault="00B03CD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33B2140" w14:textId="77777777" w:rsidR="00484BF2" w:rsidRDefault="00B03CD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(podpis)</w:t>
      </w:r>
    </w:p>
    <w:p w14:paraId="2E7761A7" w14:textId="77777777" w:rsidR="00484BF2" w:rsidRDefault="00484BF2">
      <w:pPr>
        <w:spacing w:line="276" w:lineRule="auto"/>
        <w:jc w:val="both"/>
        <w:rPr>
          <w:rFonts w:ascii="Times New Roman" w:hAnsi="Times New Roman"/>
          <w:b/>
        </w:rPr>
      </w:pPr>
    </w:p>
    <w:p w14:paraId="34EA0F7F" w14:textId="77777777" w:rsidR="00484BF2" w:rsidRDefault="00B03CD4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12614E16" w14:textId="77777777" w:rsidR="00484BF2" w:rsidRDefault="00484BF2">
      <w:pPr>
        <w:spacing w:line="276" w:lineRule="auto"/>
        <w:jc w:val="both"/>
        <w:rPr>
          <w:rFonts w:ascii="Times New Roman" w:hAnsi="Times New Roman"/>
          <w:b/>
        </w:rPr>
      </w:pPr>
    </w:p>
    <w:p w14:paraId="39FD5864" w14:textId="77777777" w:rsidR="00484BF2" w:rsidRDefault="00B03CD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14:paraId="4734C939" w14:textId="77777777" w:rsidR="00484BF2" w:rsidRDefault="00484BF2">
      <w:pPr>
        <w:spacing w:line="276" w:lineRule="auto"/>
        <w:jc w:val="both"/>
        <w:rPr>
          <w:rFonts w:ascii="Times New Roman" w:hAnsi="Times New Roman"/>
        </w:rPr>
      </w:pPr>
    </w:p>
    <w:p w14:paraId="4F1861D4" w14:textId="77777777" w:rsidR="00484BF2" w:rsidRDefault="00484BF2">
      <w:pPr>
        <w:spacing w:line="276" w:lineRule="auto"/>
        <w:jc w:val="both"/>
        <w:rPr>
          <w:rFonts w:ascii="Times New Roman" w:hAnsi="Times New Roman"/>
        </w:rPr>
      </w:pPr>
    </w:p>
    <w:p w14:paraId="756DDED9" w14:textId="77777777" w:rsidR="00484BF2" w:rsidRDefault="00B03CD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130B2D0F" w14:textId="77777777" w:rsidR="00484BF2" w:rsidRDefault="00484BF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2ECC669A" w14:textId="77777777" w:rsidR="00484BF2" w:rsidRDefault="00B03CD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288E6BA" w14:textId="77777777" w:rsidR="00484BF2" w:rsidRDefault="00B03CD4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(podpis)</w:t>
      </w:r>
    </w:p>
    <w:sectPr w:rsidR="00484B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7" w:bottom="1417" w:left="1417" w:header="142" w:footer="7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0BAB7" w14:textId="77777777" w:rsidR="00B03CD4" w:rsidRDefault="00B03CD4">
      <w:r>
        <w:separator/>
      </w:r>
    </w:p>
  </w:endnote>
  <w:endnote w:type="continuationSeparator" w:id="0">
    <w:p w14:paraId="2AEC8901" w14:textId="77777777" w:rsidR="00B03CD4" w:rsidRDefault="00B0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A3248" w14:textId="77777777" w:rsidR="0084551A" w:rsidRDefault="008455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084F" w14:textId="77777777" w:rsidR="00484BF2" w:rsidRDefault="00B03CD4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6FEC" w14:textId="77777777" w:rsidR="0084551A" w:rsidRDefault="008455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2677E" w14:textId="77777777" w:rsidR="00B03CD4" w:rsidRDefault="00B03CD4">
      <w:r>
        <w:separator/>
      </w:r>
    </w:p>
  </w:footnote>
  <w:footnote w:type="continuationSeparator" w:id="0">
    <w:p w14:paraId="1CD1C000" w14:textId="77777777" w:rsidR="00B03CD4" w:rsidRDefault="00B0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5CC86" w14:textId="77777777" w:rsidR="0084551A" w:rsidRDefault="0084551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0D141" w14:textId="728ECBB6" w:rsidR="00484BF2" w:rsidRDefault="00B03CD4">
    <w:pPr>
      <w:tabs>
        <w:tab w:val="center" w:pos="4536"/>
        <w:tab w:val="right" w:pos="9072"/>
      </w:tabs>
      <w:rPr>
        <w:rFonts w:cstheme="minorBidi"/>
      </w:rPr>
    </w:pPr>
    <w:r>
      <w:rPr>
        <w:rFonts w:cstheme="minorBidi"/>
      </w:rPr>
      <w:t xml:space="preserve">                                                                                                    </w:t>
    </w:r>
  </w:p>
  <w:p w14:paraId="7FB89CE0" w14:textId="77777777" w:rsidR="00484BF2" w:rsidRDefault="00484BF2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8DEA6" w14:textId="77777777" w:rsidR="0084551A" w:rsidRDefault="0084551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BA156F"/>
    <w:multiLevelType w:val="multilevel"/>
    <w:tmpl w:val="05143C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A1663E5"/>
    <w:multiLevelType w:val="multilevel"/>
    <w:tmpl w:val="1DBE7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E486C54"/>
    <w:multiLevelType w:val="multilevel"/>
    <w:tmpl w:val="30BE3B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2626773">
    <w:abstractNumId w:val="1"/>
  </w:num>
  <w:num w:numId="2" w16cid:durableId="469132864">
    <w:abstractNumId w:val="0"/>
  </w:num>
  <w:num w:numId="3" w16cid:durableId="2096050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F2"/>
    <w:rsid w:val="00165471"/>
    <w:rsid w:val="00484BF2"/>
    <w:rsid w:val="004F6ACC"/>
    <w:rsid w:val="006676C6"/>
    <w:rsid w:val="0070517A"/>
    <w:rsid w:val="00781B66"/>
    <w:rsid w:val="007D6FB4"/>
    <w:rsid w:val="0084551A"/>
    <w:rsid w:val="00B03CD4"/>
    <w:rsid w:val="00BC5B35"/>
    <w:rsid w:val="00C2154A"/>
    <w:rsid w:val="00CD56A2"/>
    <w:rsid w:val="00CE3057"/>
    <w:rsid w:val="00ED3DF0"/>
    <w:rsid w:val="00F24EC4"/>
    <w:rsid w:val="00FA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9379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B929A4"/>
  </w:style>
  <w:style w:type="character" w:customStyle="1" w:styleId="StopkaZnak1">
    <w:name w:val="Stopka Znak1"/>
    <w:basedOn w:val="Domylnaczcionkaakapitu"/>
    <w:link w:val="Stopka"/>
    <w:uiPriority w:val="99"/>
    <w:qFormat/>
    <w:rsid w:val="008D01A8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87BDD"/>
    <w:pPr>
      <w:spacing w:after="140" w:line="276" w:lineRule="auto"/>
    </w:pPr>
  </w:style>
  <w:style w:type="paragraph" w:styleId="Lista">
    <w:name w:val="List"/>
    <w:basedOn w:val="Tekstpodstawowy"/>
    <w:rsid w:val="00387BDD"/>
    <w:rPr>
      <w:rFonts w:cs="Lucida Sans"/>
    </w:rPr>
  </w:style>
  <w:style w:type="paragraph" w:customStyle="1" w:styleId="Legenda1">
    <w:name w:val="Legenda1"/>
    <w:basedOn w:val="Normalny"/>
    <w:qFormat/>
    <w:rsid w:val="00387BD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87BD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87BDD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8D01A8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21</cp:revision>
  <cp:lastPrinted>2022-07-13T13:02:00Z</cp:lastPrinted>
  <dcterms:created xsi:type="dcterms:W3CDTF">2022-07-13T12:13:00Z</dcterms:created>
  <dcterms:modified xsi:type="dcterms:W3CDTF">2024-10-02T09:36:00Z</dcterms:modified>
  <dc:language>pl-PL</dc:language>
</cp:coreProperties>
</file>