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C6B" w:rsidRPr="005654E2" w:rsidRDefault="00763C6B" w:rsidP="00B078FF">
      <w:pPr>
        <w:pStyle w:val="Tekstpodstawowy"/>
        <w:ind w:right="-427"/>
        <w:jc w:val="center"/>
        <w:rPr>
          <w:rFonts w:ascii="Times New Roman" w:hAnsi="Times New Roman" w:cs="Times New Roman"/>
          <w:b/>
          <w:bCs/>
        </w:rPr>
      </w:pPr>
      <w:r w:rsidRPr="005654E2">
        <w:rPr>
          <w:rFonts w:ascii="Times New Roman" w:hAnsi="Times New Roman" w:cs="Times New Roman"/>
          <w:b/>
          <w:bCs/>
        </w:rPr>
        <w:t>Rozdział 1</w:t>
      </w:r>
    </w:p>
    <w:p w:rsidR="00763C6B" w:rsidRPr="005654E2" w:rsidRDefault="00763C6B" w:rsidP="00B078FF">
      <w:pPr>
        <w:pStyle w:val="Tekstpodstawowy"/>
        <w:ind w:right="-427"/>
        <w:jc w:val="center"/>
        <w:rPr>
          <w:rFonts w:ascii="Times New Roman" w:hAnsi="Times New Roman" w:cs="Times New Roman"/>
          <w:b/>
          <w:bCs/>
        </w:rPr>
      </w:pPr>
      <w:r w:rsidRPr="005654E2">
        <w:rPr>
          <w:rFonts w:ascii="Times New Roman" w:hAnsi="Times New Roman" w:cs="Times New Roman"/>
          <w:b/>
          <w:bCs/>
        </w:rPr>
        <w:t>Instrukcja dla Wykonawców (IDW)</w:t>
      </w:r>
    </w:p>
    <w:p w:rsidR="00B078FF" w:rsidRDefault="00B078FF" w:rsidP="00B078FF">
      <w:pPr>
        <w:jc w:val="center"/>
      </w:pPr>
    </w:p>
    <w:p w:rsidR="00B078FF" w:rsidRDefault="00B078FF" w:rsidP="00B078FF">
      <w:pPr>
        <w:jc w:val="center"/>
      </w:pPr>
    </w:p>
    <w:p w:rsidR="00763C6B" w:rsidRDefault="00763C6B" w:rsidP="00B078FF">
      <w:pPr>
        <w:pStyle w:val="Tekstpodstawowy"/>
        <w:tabs>
          <w:tab w:val="left" w:pos="709"/>
        </w:tabs>
        <w:rPr>
          <w:rFonts w:ascii="Times New Roman" w:hAnsi="Times New Roman" w:cs="Times New Roman"/>
          <w:b/>
          <w:bCs/>
        </w:rPr>
      </w:pPr>
      <w:r w:rsidRPr="005654E2">
        <w:rPr>
          <w:rFonts w:ascii="Times New Roman" w:hAnsi="Times New Roman" w:cs="Times New Roman"/>
          <w:b/>
          <w:bCs/>
        </w:rPr>
        <w:t>1.</w:t>
      </w:r>
      <w:r w:rsidRPr="005654E2">
        <w:rPr>
          <w:rFonts w:ascii="Times New Roman" w:hAnsi="Times New Roman" w:cs="Times New Roman"/>
          <w:b/>
          <w:bCs/>
        </w:rPr>
        <w:tab/>
        <w:t>ZAMAWIAJĄCY</w:t>
      </w:r>
    </w:p>
    <w:p w:rsidR="00B078FF" w:rsidRPr="005654E2" w:rsidRDefault="00B078FF" w:rsidP="00B078FF">
      <w:pPr>
        <w:pStyle w:val="Tekstpodstawowy"/>
        <w:tabs>
          <w:tab w:val="left" w:pos="709"/>
        </w:tabs>
        <w:rPr>
          <w:rFonts w:ascii="Times New Roman" w:hAnsi="Times New Roman" w:cs="Times New Roman"/>
          <w:b/>
          <w:bCs/>
        </w:rPr>
      </w:pPr>
    </w:p>
    <w:p w:rsidR="0067215E" w:rsidRPr="00CF44AB" w:rsidRDefault="00763C6B" w:rsidP="00B078FF">
      <w:pPr>
        <w:numPr>
          <w:ilvl w:val="12"/>
          <w:numId w:val="0"/>
        </w:numPr>
        <w:jc w:val="both"/>
        <w:rPr>
          <w:position w:val="2"/>
        </w:rPr>
      </w:pPr>
      <w:r w:rsidRPr="00702786">
        <w:rPr>
          <w:color w:val="FF0000"/>
          <w:position w:val="2"/>
        </w:rPr>
        <w:t xml:space="preserve">           </w:t>
      </w:r>
      <w:r w:rsidR="0067215E" w:rsidRPr="00CF44AB">
        <w:rPr>
          <w:position w:val="2"/>
        </w:rPr>
        <w:t>Powiat Opolski –</w:t>
      </w:r>
      <w:r w:rsidR="0067215E" w:rsidRPr="00CF44AB">
        <w:rPr>
          <w:b/>
          <w:bCs/>
          <w:position w:val="2"/>
        </w:rPr>
        <w:t xml:space="preserve"> Zarząd Dróg Powiatowych w Opolu,</w:t>
      </w:r>
    </w:p>
    <w:p w:rsidR="0067215E" w:rsidRPr="00B5696A" w:rsidRDefault="0067215E" w:rsidP="00B078FF">
      <w:pPr>
        <w:numPr>
          <w:ilvl w:val="12"/>
          <w:numId w:val="0"/>
        </w:numPr>
        <w:jc w:val="both"/>
        <w:rPr>
          <w:bCs/>
          <w:position w:val="2"/>
        </w:rPr>
      </w:pPr>
      <w:r w:rsidRPr="00CF44AB">
        <w:rPr>
          <w:b/>
          <w:bCs/>
          <w:position w:val="2"/>
        </w:rPr>
        <w:t xml:space="preserve">           45-005 Opole, ul. Książąt Opolskich 27</w:t>
      </w:r>
    </w:p>
    <w:p w:rsidR="0067215E" w:rsidRPr="00CF44AB" w:rsidRDefault="0067215E" w:rsidP="0067215E">
      <w:pPr>
        <w:numPr>
          <w:ilvl w:val="12"/>
          <w:numId w:val="0"/>
        </w:numPr>
        <w:jc w:val="both"/>
        <w:rPr>
          <w:position w:val="2"/>
        </w:rPr>
      </w:pPr>
      <w:r w:rsidRPr="00CF44AB">
        <w:rPr>
          <w:position w:val="2"/>
        </w:rPr>
        <w:t xml:space="preserve">           tel.: 77 / 44 14 069 (070)    </w:t>
      </w:r>
    </w:p>
    <w:p w:rsidR="0067215E" w:rsidRPr="00194A34" w:rsidRDefault="0067215E" w:rsidP="0067215E">
      <w:pPr>
        <w:numPr>
          <w:ilvl w:val="12"/>
          <w:numId w:val="0"/>
        </w:numPr>
        <w:jc w:val="both"/>
        <w:rPr>
          <w:position w:val="2"/>
        </w:rPr>
      </w:pPr>
      <w:r w:rsidRPr="00194A34">
        <w:rPr>
          <w:position w:val="2"/>
        </w:rPr>
        <w:t xml:space="preserve">           NIP:  754-30-23-121</w:t>
      </w:r>
    </w:p>
    <w:p w:rsidR="00E72F3B" w:rsidRPr="00194A34" w:rsidRDefault="00E72F3B" w:rsidP="0067215E">
      <w:pPr>
        <w:numPr>
          <w:ilvl w:val="12"/>
          <w:numId w:val="0"/>
        </w:numPr>
        <w:jc w:val="both"/>
        <w:rPr>
          <w:position w:val="2"/>
        </w:rPr>
      </w:pPr>
    </w:p>
    <w:p w:rsidR="00920D11" w:rsidRPr="00920D11" w:rsidRDefault="00920D11" w:rsidP="00920D11">
      <w:pPr>
        <w:ind w:left="720"/>
        <w:contextualSpacing/>
      </w:pPr>
      <w:r w:rsidRPr="00920D11">
        <w:t xml:space="preserve">Adres poczty elektronicznej e-mail: </w:t>
      </w:r>
    </w:p>
    <w:p w:rsidR="00920D11" w:rsidRPr="00920D11" w:rsidRDefault="00FF5219" w:rsidP="00920D11">
      <w:pPr>
        <w:ind w:left="720"/>
        <w:contextualSpacing/>
      </w:pPr>
      <w:hyperlink r:id="rId8" w:history="1">
        <w:r w:rsidR="00920D11" w:rsidRPr="00920D11">
          <w:rPr>
            <w:color w:val="0000FF"/>
            <w:u w:val="single"/>
          </w:rPr>
          <w:t>zamowienia@zdp.opole.pl</w:t>
        </w:r>
      </w:hyperlink>
      <w:r w:rsidR="00920D11" w:rsidRPr="00920D11">
        <w:t>,</w:t>
      </w:r>
    </w:p>
    <w:p w:rsidR="00920D11" w:rsidRPr="00920D11" w:rsidRDefault="00920D11" w:rsidP="00920D11">
      <w:pPr>
        <w:ind w:left="720"/>
        <w:contextualSpacing/>
      </w:pPr>
      <w:r w:rsidRPr="00920D11">
        <w:t xml:space="preserve">adres strony internetowej prowadzonego postępowania: </w:t>
      </w:r>
    </w:p>
    <w:p w:rsidR="00916C1D" w:rsidRDefault="00DE0117" w:rsidP="00916C1D">
      <w:pPr>
        <w:ind w:left="720"/>
        <w:contextualSpacing/>
      </w:pPr>
      <w:r w:rsidRPr="00DE0117">
        <w:rPr>
          <w:color w:val="0000FF"/>
          <w:u w:val="single"/>
        </w:rPr>
        <w:t>https://ezamowienia.gov.pl/mp-client/search/list/</w:t>
      </w:r>
      <w:r w:rsidR="00F222E5" w:rsidRPr="00F222E5">
        <w:rPr>
          <w:color w:val="0000FF"/>
          <w:u w:val="single"/>
        </w:rPr>
        <w:t>ocds-148610-</w:t>
      </w:r>
      <w:r w:rsidR="00655FC6" w:rsidRPr="00655FC6">
        <w:rPr>
          <w:color w:val="0000FF"/>
          <w:u w:val="single"/>
        </w:rPr>
        <w:t>c087d082-03c4-424c-ad53-3c9ec4ecea3d</w:t>
      </w:r>
      <w:r w:rsidR="00916C1D" w:rsidRPr="00655FC6">
        <w:t>,</w:t>
      </w:r>
      <w:r w:rsidR="00916C1D">
        <w:t xml:space="preserve"> </w:t>
      </w:r>
    </w:p>
    <w:p w:rsidR="00920D11" w:rsidRPr="00920D11" w:rsidRDefault="00920D11" w:rsidP="00916C1D">
      <w:pPr>
        <w:ind w:left="720"/>
        <w:contextualSpacing/>
      </w:pPr>
      <w:r w:rsidRPr="00920D11">
        <w:t xml:space="preserve">godziny urzędowania: </w:t>
      </w:r>
      <w:r w:rsidRPr="00920D11">
        <w:tab/>
        <w:t>poniedziałek</w:t>
      </w:r>
      <w:r w:rsidRPr="00920D11">
        <w:tab/>
        <w:t>7</w:t>
      </w:r>
      <w:r w:rsidRPr="00920D11">
        <w:rPr>
          <w:vertAlign w:val="superscript"/>
        </w:rPr>
        <w:t>30</w:t>
      </w:r>
      <w:r w:rsidRPr="00920D11">
        <w:t xml:space="preserve"> – 17</w:t>
      </w:r>
      <w:r w:rsidRPr="00920D11">
        <w:rPr>
          <w:vertAlign w:val="superscript"/>
        </w:rPr>
        <w:t>00</w:t>
      </w:r>
    </w:p>
    <w:p w:rsidR="00920D11" w:rsidRPr="00920D11" w:rsidRDefault="00920D11" w:rsidP="00920D11">
      <w:pPr>
        <w:ind w:left="3540"/>
        <w:contextualSpacing/>
      </w:pPr>
      <w:r w:rsidRPr="00920D11">
        <w:t xml:space="preserve">wtorek </w:t>
      </w:r>
      <w:r w:rsidRPr="00920D11">
        <w:tab/>
        <w:t>7</w:t>
      </w:r>
      <w:r w:rsidRPr="00920D11">
        <w:rPr>
          <w:vertAlign w:val="superscript"/>
        </w:rPr>
        <w:t>30</w:t>
      </w:r>
      <w:r w:rsidRPr="00920D11">
        <w:t xml:space="preserve"> – 15</w:t>
      </w:r>
      <w:r w:rsidRPr="00920D11">
        <w:rPr>
          <w:vertAlign w:val="superscript"/>
        </w:rPr>
        <w:t>30</w:t>
      </w:r>
      <w:r w:rsidRPr="00920D11">
        <w:t xml:space="preserve"> </w:t>
      </w:r>
    </w:p>
    <w:p w:rsidR="00920D11" w:rsidRPr="00920D11" w:rsidRDefault="00920D11" w:rsidP="00920D11">
      <w:pPr>
        <w:ind w:left="3540"/>
        <w:contextualSpacing/>
        <w:rPr>
          <w:vertAlign w:val="superscript"/>
        </w:rPr>
      </w:pPr>
      <w:r w:rsidRPr="00920D11">
        <w:t>środa</w:t>
      </w:r>
      <w:r w:rsidRPr="00920D11">
        <w:tab/>
      </w:r>
      <w:r w:rsidRPr="00920D11">
        <w:tab/>
        <w:t>7</w:t>
      </w:r>
      <w:r w:rsidRPr="00920D11">
        <w:rPr>
          <w:vertAlign w:val="superscript"/>
        </w:rPr>
        <w:t>30</w:t>
      </w:r>
      <w:r w:rsidRPr="00920D11">
        <w:t xml:space="preserve"> – 15</w:t>
      </w:r>
      <w:r w:rsidRPr="00920D11">
        <w:rPr>
          <w:vertAlign w:val="superscript"/>
        </w:rPr>
        <w:t>30</w:t>
      </w:r>
    </w:p>
    <w:p w:rsidR="00920D11" w:rsidRPr="00920D11" w:rsidRDefault="00920D11" w:rsidP="00920D11">
      <w:pPr>
        <w:ind w:left="3540"/>
        <w:contextualSpacing/>
        <w:rPr>
          <w:vertAlign w:val="superscript"/>
        </w:rPr>
      </w:pPr>
      <w:r w:rsidRPr="00920D11">
        <w:t>czwartek</w:t>
      </w:r>
      <w:r w:rsidRPr="00920D11">
        <w:tab/>
        <w:t>7</w:t>
      </w:r>
      <w:r w:rsidRPr="00920D11">
        <w:rPr>
          <w:vertAlign w:val="superscript"/>
        </w:rPr>
        <w:t>30</w:t>
      </w:r>
      <w:r w:rsidRPr="00920D11">
        <w:t xml:space="preserve"> – 15</w:t>
      </w:r>
      <w:r w:rsidRPr="00920D11">
        <w:rPr>
          <w:vertAlign w:val="superscript"/>
        </w:rPr>
        <w:t>30</w:t>
      </w:r>
    </w:p>
    <w:p w:rsidR="00920D11" w:rsidRPr="00920D11" w:rsidRDefault="00920D11" w:rsidP="00920D11">
      <w:pPr>
        <w:ind w:left="3540"/>
        <w:contextualSpacing/>
      </w:pPr>
      <w:r w:rsidRPr="00920D11">
        <w:t>piątek</w:t>
      </w:r>
      <w:r w:rsidRPr="00920D11">
        <w:rPr>
          <w:vertAlign w:val="superscript"/>
        </w:rPr>
        <w:tab/>
      </w:r>
      <w:r w:rsidRPr="00920D11">
        <w:rPr>
          <w:vertAlign w:val="superscript"/>
        </w:rPr>
        <w:tab/>
      </w:r>
      <w:r w:rsidRPr="00920D11">
        <w:t>7</w:t>
      </w:r>
      <w:r w:rsidRPr="00920D11">
        <w:rPr>
          <w:vertAlign w:val="superscript"/>
        </w:rPr>
        <w:t>30</w:t>
      </w:r>
      <w:r w:rsidRPr="00920D11">
        <w:t xml:space="preserve"> – 14</w:t>
      </w:r>
      <w:r w:rsidRPr="00920D11">
        <w:rPr>
          <w:vertAlign w:val="superscript"/>
        </w:rPr>
        <w:t>00</w:t>
      </w:r>
      <w:r w:rsidRPr="00920D11">
        <w:t xml:space="preserve"> </w:t>
      </w:r>
    </w:p>
    <w:p w:rsidR="00202F5B" w:rsidRPr="006C1676" w:rsidRDefault="00202F5B" w:rsidP="00202F5B">
      <w:pPr>
        <w:numPr>
          <w:ilvl w:val="12"/>
          <w:numId w:val="0"/>
        </w:numPr>
        <w:jc w:val="both"/>
        <w:rPr>
          <w:b/>
          <w:bCs/>
          <w:color w:val="0000FF"/>
        </w:rPr>
      </w:pPr>
    </w:p>
    <w:p w:rsidR="00763C6B" w:rsidRPr="005654E2" w:rsidRDefault="00763C6B" w:rsidP="00202F5B">
      <w:pPr>
        <w:numPr>
          <w:ilvl w:val="12"/>
          <w:numId w:val="0"/>
        </w:numPr>
        <w:jc w:val="both"/>
        <w:rPr>
          <w:b/>
          <w:bCs/>
        </w:rPr>
      </w:pPr>
      <w:r w:rsidRPr="005654E2">
        <w:rPr>
          <w:b/>
          <w:bCs/>
        </w:rPr>
        <w:t xml:space="preserve">2. </w:t>
      </w:r>
      <w:r w:rsidRPr="005654E2">
        <w:rPr>
          <w:b/>
          <w:bCs/>
        </w:rPr>
        <w:tab/>
        <w:t>OZNACZENIE POSTĘPOWANIA</w:t>
      </w:r>
    </w:p>
    <w:p w:rsidR="00EA0F0C" w:rsidRPr="00EA0F0C" w:rsidRDefault="00763C6B" w:rsidP="00BE715C">
      <w:pPr>
        <w:ind w:left="720"/>
      </w:pPr>
      <w:r w:rsidRPr="005654E2">
        <w:t>Postępowanie, którego dotyczy niniejszy dokument oznaczone jest znakiem</w:t>
      </w:r>
      <w:r w:rsidR="00920D11">
        <w:t xml:space="preserve"> </w:t>
      </w:r>
      <w:r w:rsidR="00920D11">
        <w:br/>
      </w:r>
      <w:r w:rsidR="00920D11" w:rsidRPr="007172D5">
        <w:t>( numerem referencyjnym )</w:t>
      </w:r>
      <w:r w:rsidRPr="005654E2">
        <w:t>:</w:t>
      </w:r>
      <w:r w:rsidR="00BE715C">
        <w:t xml:space="preserve"> </w:t>
      </w:r>
      <w:r w:rsidR="00415374" w:rsidRPr="00415374">
        <w:rPr>
          <w:b/>
          <w:bCs/>
        </w:rPr>
        <w:t>AO.261.1.1</w:t>
      </w:r>
      <w:r w:rsidR="005E4A8C">
        <w:rPr>
          <w:b/>
          <w:bCs/>
        </w:rPr>
        <w:t>7</w:t>
      </w:r>
      <w:r w:rsidR="00415374" w:rsidRPr="00415374">
        <w:rPr>
          <w:b/>
          <w:bCs/>
        </w:rPr>
        <w:t>.2024.EW</w:t>
      </w:r>
    </w:p>
    <w:p w:rsidR="00763C6B" w:rsidRPr="005654E2" w:rsidRDefault="00763C6B" w:rsidP="00763C6B">
      <w:pPr>
        <w:ind w:left="720"/>
        <w:rPr>
          <w:b/>
          <w:bCs/>
        </w:rPr>
      </w:pPr>
    </w:p>
    <w:p w:rsidR="00763C6B" w:rsidRPr="005654E2" w:rsidRDefault="00763C6B" w:rsidP="006C1676">
      <w:pPr>
        <w:ind w:left="720"/>
        <w:jc w:val="both"/>
      </w:pPr>
      <w:r w:rsidRPr="005654E2">
        <w:t>Wykonawcy powinni we wszelkich kontaktach z Zamawiającym powoływać się                          na wyżej podane oznaczenie.</w:t>
      </w:r>
    </w:p>
    <w:p w:rsidR="00202F5B" w:rsidRDefault="00202F5B" w:rsidP="00202F5B">
      <w:pPr>
        <w:rPr>
          <w:sz w:val="16"/>
          <w:szCs w:val="16"/>
        </w:rPr>
      </w:pPr>
    </w:p>
    <w:p w:rsidR="00763C6B" w:rsidRPr="005654E2" w:rsidRDefault="00763C6B" w:rsidP="00202F5B">
      <w:pPr>
        <w:rPr>
          <w:b/>
          <w:bCs/>
        </w:rPr>
      </w:pPr>
      <w:r w:rsidRPr="005654E2">
        <w:rPr>
          <w:b/>
          <w:bCs/>
        </w:rPr>
        <w:t xml:space="preserve">3. </w:t>
      </w:r>
      <w:r w:rsidRPr="005654E2">
        <w:rPr>
          <w:b/>
          <w:bCs/>
        </w:rPr>
        <w:tab/>
        <w:t xml:space="preserve">TRYB </w:t>
      </w:r>
      <w:bookmarkStart w:id="0" w:name="_Hlk67918706"/>
      <w:r w:rsidR="00BE715C" w:rsidRPr="00BE715C">
        <w:rPr>
          <w:b/>
          <w:bCs/>
        </w:rPr>
        <w:t>UDZIELENIA ZAMÓWIENIA</w:t>
      </w:r>
    </w:p>
    <w:bookmarkEnd w:id="0"/>
    <w:p w:rsidR="00BE715C" w:rsidRDefault="00BE715C" w:rsidP="00202F5B">
      <w:pPr>
        <w:ind w:left="709"/>
        <w:jc w:val="both"/>
      </w:pPr>
      <w:r w:rsidRPr="00500D43">
        <w:t xml:space="preserve">Postępowanie o udzielenie zamówienia prowadzone jest w trybie </w:t>
      </w:r>
      <w:r>
        <w:t>podstawowym bez negocjacji</w:t>
      </w:r>
      <w:r w:rsidRPr="00500D43">
        <w:t xml:space="preserve"> na </w:t>
      </w:r>
      <w:r w:rsidRPr="007172D5">
        <w:t>podstawie art. 275 ust. 1 ustawy z</w:t>
      </w:r>
      <w:r w:rsidRPr="00E22B48">
        <w:t xml:space="preserve"> dnia 11 września 2019 roku Prawo zamówień publicznych (Dz.</w:t>
      </w:r>
      <w:r w:rsidR="00044505">
        <w:t>U. z</w:t>
      </w:r>
      <w:r w:rsidRPr="00E22B48">
        <w:t xml:space="preserve"> 20</w:t>
      </w:r>
      <w:r w:rsidR="00202F5B">
        <w:t>2</w:t>
      </w:r>
      <w:r w:rsidR="006F4AB9">
        <w:t>3</w:t>
      </w:r>
      <w:r w:rsidR="00AC565E">
        <w:t xml:space="preserve"> </w:t>
      </w:r>
      <w:r w:rsidRPr="00E22B48">
        <w:t>r</w:t>
      </w:r>
      <w:r w:rsidR="00AC565E">
        <w:t>oku,</w:t>
      </w:r>
      <w:r w:rsidRPr="00E22B48">
        <w:t xml:space="preserve"> poz. 1</w:t>
      </w:r>
      <w:r w:rsidR="006F4AB9">
        <w:t>605</w:t>
      </w:r>
      <w:r w:rsidR="00044505">
        <w:t xml:space="preserve">, </w:t>
      </w:r>
      <w:r w:rsidR="00AC565E">
        <w:t>z późn. zm.</w:t>
      </w:r>
      <w:r w:rsidRPr="00E22B48">
        <w:t>)</w:t>
      </w:r>
      <w:r w:rsidR="006F4AB9">
        <w:t>,</w:t>
      </w:r>
      <w:r w:rsidRPr="00E22B48">
        <w:t xml:space="preserve"> zwanej dalej „ustawą Pzp”.</w:t>
      </w:r>
    </w:p>
    <w:p w:rsidR="00BE715C" w:rsidRPr="0098429F" w:rsidRDefault="00BE715C" w:rsidP="00BE715C">
      <w:pPr>
        <w:ind w:left="709"/>
        <w:jc w:val="both"/>
        <w:rPr>
          <w:sz w:val="16"/>
          <w:szCs w:val="16"/>
        </w:rPr>
      </w:pPr>
    </w:p>
    <w:p w:rsidR="00BE715C" w:rsidRPr="007172D5" w:rsidRDefault="00BE715C" w:rsidP="00BE715C">
      <w:pPr>
        <w:ind w:left="709"/>
        <w:jc w:val="both"/>
      </w:pPr>
      <w:r w:rsidRPr="007172D5">
        <w:t>Zamawiający nie przewiduje wyboru najkorzystniejszej oferty z możliwością prowadzenia negocjacji.</w:t>
      </w:r>
    </w:p>
    <w:p w:rsidR="00BE715C" w:rsidRPr="007172D5" w:rsidRDefault="00BE715C" w:rsidP="00BE715C">
      <w:pPr>
        <w:ind w:left="709"/>
        <w:jc w:val="both"/>
        <w:rPr>
          <w:sz w:val="16"/>
          <w:szCs w:val="16"/>
        </w:rPr>
      </w:pPr>
    </w:p>
    <w:p w:rsidR="00BE715C" w:rsidRPr="007172D5" w:rsidRDefault="00BE715C" w:rsidP="00BE715C">
      <w:pPr>
        <w:spacing w:after="240"/>
        <w:ind w:left="709"/>
        <w:jc w:val="both"/>
      </w:pPr>
      <w:r w:rsidRPr="007172D5">
        <w:t>Zamawiający nie przewiduje w niniejszym postępowaniu przeprowadzenia aukcji elektronicznej.</w:t>
      </w:r>
    </w:p>
    <w:p w:rsidR="00BE715C" w:rsidRPr="007172D5" w:rsidRDefault="00BE715C" w:rsidP="00BE715C">
      <w:pPr>
        <w:ind w:left="709"/>
        <w:jc w:val="both"/>
      </w:pPr>
      <w:r w:rsidRPr="007172D5">
        <w:t>Zamawiający nie przewiduje złożenia oferty w postaci katalogów elektronicznych.</w:t>
      </w:r>
    </w:p>
    <w:p w:rsidR="00BE715C" w:rsidRPr="007172D5" w:rsidRDefault="00BE715C" w:rsidP="00BE715C">
      <w:pPr>
        <w:ind w:left="709"/>
        <w:jc w:val="both"/>
        <w:rPr>
          <w:sz w:val="16"/>
          <w:szCs w:val="16"/>
        </w:rPr>
      </w:pPr>
    </w:p>
    <w:p w:rsidR="00BE715C" w:rsidRPr="007172D5" w:rsidRDefault="00BE715C" w:rsidP="00BE715C">
      <w:pPr>
        <w:ind w:left="709"/>
        <w:jc w:val="both"/>
      </w:pPr>
      <w:r w:rsidRPr="007172D5">
        <w:t xml:space="preserve">Przedmiotowe postępowanie nie jest prowadzone w celu zawarcia umowy ramowej. </w:t>
      </w:r>
    </w:p>
    <w:p w:rsidR="00BE715C" w:rsidRPr="007172D5" w:rsidRDefault="00BE715C" w:rsidP="00BE715C">
      <w:pPr>
        <w:ind w:left="709"/>
        <w:jc w:val="both"/>
        <w:rPr>
          <w:sz w:val="16"/>
          <w:szCs w:val="16"/>
        </w:rPr>
      </w:pPr>
    </w:p>
    <w:p w:rsidR="00BE715C" w:rsidRPr="00281701" w:rsidRDefault="00BE715C" w:rsidP="00281701">
      <w:pPr>
        <w:ind w:left="709"/>
        <w:jc w:val="both"/>
        <w:rPr>
          <w:b/>
          <w:color w:val="FF0000"/>
        </w:rPr>
      </w:pPr>
      <w:r w:rsidRPr="007172D5">
        <w:t>Postępowanie o udzielenie zamówienia prowadzi się w języku polskim.</w:t>
      </w:r>
      <w:r w:rsidRPr="007172D5">
        <w:br/>
      </w:r>
    </w:p>
    <w:p w:rsidR="00763C6B" w:rsidRDefault="00BE715C" w:rsidP="00BE715C">
      <w:pPr>
        <w:ind w:left="709"/>
        <w:jc w:val="both"/>
      </w:pPr>
      <w:r w:rsidRPr="007172D5">
        <w:t>Zmiany i wyjaśnienia treści SWZ oraz inne dokumenty zamówienia bezpośrednio związane z postępowaniem o udzielenie zamówienia będą udostępnione na stronie internetowej</w:t>
      </w:r>
      <w:r w:rsidR="006F4AB9">
        <w:t xml:space="preserve"> </w:t>
      </w:r>
      <w:r w:rsidR="006F4AB9" w:rsidRPr="00143C78">
        <w:t>prowadzonego postępowania</w:t>
      </w:r>
      <w:r w:rsidRPr="007172D5">
        <w:t>:</w:t>
      </w:r>
      <w:r>
        <w:rPr>
          <w:color w:val="00B050"/>
        </w:rPr>
        <w:t xml:space="preserve"> </w:t>
      </w:r>
      <w:r w:rsidR="00DE0117" w:rsidRPr="00DE0117">
        <w:rPr>
          <w:color w:val="0000FF"/>
          <w:u w:val="single"/>
        </w:rPr>
        <w:t>https://ezamowienia.gov.pl/mp-client/search/list/</w:t>
      </w:r>
      <w:r w:rsidR="00F222E5" w:rsidRPr="00F222E5">
        <w:rPr>
          <w:color w:val="0000FF"/>
          <w:u w:val="single"/>
        </w:rPr>
        <w:t>ocds-148610-</w:t>
      </w:r>
      <w:r w:rsidR="00655FC6" w:rsidRPr="00655FC6">
        <w:rPr>
          <w:color w:val="0000FF"/>
          <w:u w:val="single"/>
        </w:rPr>
        <w:t>c087d082-03c4-424c-ad53-3c9ec4ecea3d</w:t>
      </w:r>
      <w:r w:rsidRPr="00DE0117">
        <w:t>.</w:t>
      </w:r>
    </w:p>
    <w:p w:rsidR="00763C6B" w:rsidRPr="005654E2" w:rsidRDefault="00763C6B" w:rsidP="00763C6B">
      <w:pPr>
        <w:pStyle w:val="Tekstpodstawowy"/>
        <w:spacing w:before="240" w:after="120"/>
        <w:rPr>
          <w:rFonts w:ascii="Times New Roman" w:hAnsi="Times New Roman" w:cs="Times New Roman"/>
          <w:b/>
          <w:bCs/>
        </w:rPr>
      </w:pPr>
      <w:r w:rsidRPr="005654E2">
        <w:rPr>
          <w:rFonts w:ascii="Times New Roman" w:hAnsi="Times New Roman" w:cs="Times New Roman"/>
          <w:b/>
          <w:bCs/>
        </w:rPr>
        <w:lastRenderedPageBreak/>
        <w:t xml:space="preserve">4. </w:t>
      </w:r>
      <w:r w:rsidRPr="005654E2">
        <w:rPr>
          <w:rFonts w:ascii="Times New Roman" w:hAnsi="Times New Roman" w:cs="Times New Roman"/>
          <w:b/>
          <w:bCs/>
        </w:rPr>
        <w:tab/>
        <w:t>ŹRÓDŁA FINANSOWANIA</w:t>
      </w:r>
    </w:p>
    <w:p w:rsidR="0067215E" w:rsidRDefault="0067215E" w:rsidP="006F4AB9">
      <w:pPr>
        <w:ind w:left="709"/>
        <w:jc w:val="both"/>
      </w:pPr>
      <w:r w:rsidRPr="008E083D">
        <w:t>Zamówienie jest przewidziane do finansowania ze środków krajowych będących                           w dyspozycji  Starostwa Powiatowego</w:t>
      </w:r>
      <w:r>
        <w:t>.</w:t>
      </w:r>
    </w:p>
    <w:p w:rsidR="00EB6399" w:rsidRDefault="00EB6399" w:rsidP="006F4AB9">
      <w:pPr>
        <w:ind w:left="709"/>
        <w:jc w:val="both"/>
      </w:pPr>
    </w:p>
    <w:p w:rsidR="00EB6399" w:rsidRDefault="00EB6399" w:rsidP="006F4AB9">
      <w:pPr>
        <w:ind w:left="709"/>
        <w:jc w:val="both"/>
      </w:pPr>
      <w:r w:rsidRPr="00EB6399">
        <w:t>Zamawiający przewiduje możliwość unieważnienia postępowania o udzielenie zamówienia na podstawie art. 310 ustawy Pzp, jeżeli środki publiczne, które Zamawiający zamierzał przeznaczyć na sfinansowanie całości lub części zamówienia, nie zostały mu przyznane.</w:t>
      </w:r>
    </w:p>
    <w:p w:rsidR="00763C6B" w:rsidRPr="003031EA" w:rsidRDefault="00763C6B" w:rsidP="00763C6B">
      <w:pPr>
        <w:pStyle w:val="Tekstpodstawowy"/>
        <w:spacing w:before="240" w:after="120"/>
        <w:rPr>
          <w:rFonts w:ascii="Times New Roman" w:hAnsi="Times New Roman" w:cs="Times New Roman"/>
          <w:b/>
          <w:bCs/>
        </w:rPr>
      </w:pPr>
      <w:r w:rsidRPr="003031EA">
        <w:rPr>
          <w:rFonts w:ascii="Times New Roman" w:hAnsi="Times New Roman" w:cs="Times New Roman"/>
          <w:b/>
          <w:bCs/>
        </w:rPr>
        <w:t xml:space="preserve">5. </w:t>
      </w:r>
      <w:r w:rsidRPr="003031EA">
        <w:rPr>
          <w:rFonts w:ascii="Times New Roman" w:hAnsi="Times New Roman" w:cs="Times New Roman"/>
          <w:b/>
          <w:bCs/>
        </w:rPr>
        <w:tab/>
        <w:t>PRZEDMIOT ZAMÓWIENIA</w:t>
      </w:r>
    </w:p>
    <w:p w:rsidR="00763C6B" w:rsidRDefault="00763C6B" w:rsidP="00763C6B">
      <w:pPr>
        <w:pStyle w:val="Tekstpodstawowy3"/>
        <w:spacing w:before="0"/>
        <w:ind w:left="720" w:hanging="720"/>
        <w:rPr>
          <w:i w:val="0"/>
          <w:iCs w:val="0"/>
        </w:rPr>
      </w:pPr>
      <w:r>
        <w:rPr>
          <w:i w:val="0"/>
          <w:iCs w:val="0"/>
        </w:rPr>
        <w:t>5.1.</w:t>
      </w:r>
      <w:r>
        <w:rPr>
          <w:i w:val="0"/>
          <w:iCs w:val="0"/>
        </w:rPr>
        <w:tab/>
        <w:t xml:space="preserve">Przedmiotem zamówienia </w:t>
      </w:r>
      <w:r w:rsidR="00FA1359">
        <w:rPr>
          <w:i w:val="0"/>
          <w:iCs w:val="0"/>
        </w:rPr>
        <w:t>jest</w:t>
      </w:r>
      <w:r>
        <w:rPr>
          <w:i w:val="0"/>
          <w:iCs w:val="0"/>
        </w:rPr>
        <w:t>:</w:t>
      </w:r>
    </w:p>
    <w:p w:rsidR="00116038" w:rsidRDefault="00116038" w:rsidP="00763C6B">
      <w:pPr>
        <w:pStyle w:val="Tekstpodstawowy3"/>
        <w:spacing w:before="0"/>
        <w:ind w:left="720" w:hanging="720"/>
        <w:rPr>
          <w:i w:val="0"/>
          <w:iCs w:val="0"/>
        </w:rPr>
      </w:pPr>
    </w:p>
    <w:p w:rsidR="00FA1359" w:rsidRPr="00FA1359" w:rsidRDefault="00687E77" w:rsidP="00FA1359">
      <w:pPr>
        <w:ind w:left="120"/>
        <w:jc w:val="center"/>
        <w:rPr>
          <w:bCs/>
        </w:rPr>
      </w:pPr>
      <w:r>
        <w:rPr>
          <w:b/>
          <w:bCs/>
        </w:rPr>
        <w:t>„</w:t>
      </w:r>
      <w:r w:rsidR="00415374" w:rsidRPr="00415374">
        <w:rPr>
          <w:b/>
          <w:bCs/>
          <w:iCs/>
        </w:rPr>
        <w:t>Wykonanie w sezonie zima 2024/2025 usług związanych z zimowym utrzymaniem dróg powiatowych administrowanych przez Zarząd Dróg Powiatowych w Opolu</w:t>
      </w:r>
      <w:r>
        <w:rPr>
          <w:b/>
          <w:bCs/>
        </w:rPr>
        <w:t>”</w:t>
      </w:r>
      <w:r w:rsidR="00FA1359">
        <w:rPr>
          <w:bCs/>
        </w:rPr>
        <w:t>,</w:t>
      </w:r>
      <w:r w:rsidR="00FA1359" w:rsidRPr="00FA1359">
        <w:t xml:space="preserve"> </w:t>
      </w:r>
    </w:p>
    <w:p w:rsidR="00FA1359" w:rsidRPr="00FA1359" w:rsidRDefault="00FA1359" w:rsidP="00FA1359">
      <w:pPr>
        <w:ind w:left="120"/>
        <w:jc w:val="center"/>
        <w:rPr>
          <w:bCs/>
        </w:rPr>
      </w:pPr>
    </w:p>
    <w:p w:rsidR="00FA1359" w:rsidRDefault="00FA1359" w:rsidP="00FA1359">
      <w:pPr>
        <w:ind w:left="709"/>
        <w:rPr>
          <w:bCs/>
        </w:rPr>
      </w:pPr>
      <w:r w:rsidRPr="00FA1359">
        <w:rPr>
          <w:bCs/>
        </w:rPr>
        <w:t>z podziałem na części, gdzie:</w:t>
      </w:r>
    </w:p>
    <w:p w:rsidR="00FA1359" w:rsidRPr="00FA1359" w:rsidRDefault="00FA1359" w:rsidP="00FA1359">
      <w:pPr>
        <w:ind w:left="709"/>
        <w:rPr>
          <w:bCs/>
        </w:rPr>
      </w:pPr>
    </w:p>
    <w:p w:rsidR="00FA1359" w:rsidRDefault="00FA1359" w:rsidP="00FA1359">
      <w:pPr>
        <w:ind w:left="709"/>
        <w:rPr>
          <w:b/>
          <w:bCs/>
        </w:rPr>
      </w:pPr>
      <w:r w:rsidRPr="00FA1359">
        <w:rPr>
          <w:b/>
          <w:bCs/>
        </w:rPr>
        <w:t xml:space="preserve">- część </w:t>
      </w:r>
      <w:r w:rsidR="00854B04">
        <w:rPr>
          <w:b/>
          <w:bCs/>
        </w:rPr>
        <w:t>1</w:t>
      </w:r>
      <w:r w:rsidRPr="00FA1359">
        <w:rPr>
          <w:bCs/>
        </w:rPr>
        <w:t xml:space="preserve"> </w:t>
      </w:r>
      <w:r w:rsidR="009045A0">
        <w:rPr>
          <w:bCs/>
        </w:rPr>
        <w:t xml:space="preserve">- </w:t>
      </w:r>
      <w:r w:rsidRPr="00FA1359">
        <w:rPr>
          <w:bCs/>
        </w:rPr>
        <w:t>dotyczy</w:t>
      </w:r>
      <w:r w:rsidR="001D2F52" w:rsidRPr="001D2F52">
        <w:t xml:space="preserve"> </w:t>
      </w:r>
      <w:r w:rsidR="009045A0" w:rsidRPr="009045A0">
        <w:rPr>
          <w:bCs/>
        </w:rPr>
        <w:t>z.u.d.</w:t>
      </w:r>
      <w:r w:rsidR="009045A0">
        <w:rPr>
          <w:bCs/>
        </w:rPr>
        <w:t xml:space="preserve"> </w:t>
      </w:r>
      <w:r w:rsidR="009045A0" w:rsidRPr="009045A0">
        <w:rPr>
          <w:bCs/>
        </w:rPr>
        <w:t>gmin:  Ko</w:t>
      </w:r>
      <w:r w:rsidR="009045A0">
        <w:rPr>
          <w:bCs/>
        </w:rPr>
        <w:t>mprachcice, Dąbrowa, Prószków (O.D. Dąbrowa</w:t>
      </w:r>
      <w:r w:rsidR="009045A0" w:rsidRPr="009045A0">
        <w:rPr>
          <w:bCs/>
        </w:rPr>
        <w:t>)</w:t>
      </w:r>
      <w:r>
        <w:rPr>
          <w:bCs/>
        </w:rPr>
        <w:t>;</w:t>
      </w:r>
      <w:r w:rsidRPr="00FA1359">
        <w:rPr>
          <w:b/>
          <w:bCs/>
        </w:rPr>
        <w:t xml:space="preserve"> </w:t>
      </w:r>
    </w:p>
    <w:p w:rsidR="00FA1359" w:rsidRDefault="00FA1359" w:rsidP="00FA1359">
      <w:pPr>
        <w:ind w:left="709"/>
        <w:rPr>
          <w:b/>
          <w:bCs/>
        </w:rPr>
      </w:pPr>
    </w:p>
    <w:p w:rsidR="00FA1359" w:rsidRPr="00FA1359" w:rsidRDefault="00FA1359" w:rsidP="00FA1359">
      <w:pPr>
        <w:ind w:left="709"/>
        <w:rPr>
          <w:bCs/>
        </w:rPr>
      </w:pPr>
      <w:r w:rsidRPr="00FA1359">
        <w:rPr>
          <w:b/>
          <w:bCs/>
        </w:rPr>
        <w:t xml:space="preserve">- część </w:t>
      </w:r>
      <w:r w:rsidR="00854B04">
        <w:rPr>
          <w:b/>
          <w:bCs/>
        </w:rPr>
        <w:t>2</w:t>
      </w:r>
      <w:r w:rsidRPr="00FA1359">
        <w:rPr>
          <w:bCs/>
        </w:rPr>
        <w:t xml:space="preserve"> </w:t>
      </w:r>
      <w:r w:rsidR="009045A0">
        <w:rPr>
          <w:bCs/>
        </w:rPr>
        <w:t xml:space="preserve">- </w:t>
      </w:r>
      <w:r w:rsidRPr="00FA1359">
        <w:rPr>
          <w:bCs/>
        </w:rPr>
        <w:t>dotyczy</w:t>
      </w:r>
      <w:r w:rsidR="001D2F52" w:rsidRPr="001D2F52">
        <w:t xml:space="preserve"> </w:t>
      </w:r>
      <w:r w:rsidR="009045A0" w:rsidRPr="009045A0">
        <w:rPr>
          <w:bCs/>
        </w:rPr>
        <w:t>z.u.d. gmin:  Niemodlin i Tułowice (O.D. Dąbrowa )</w:t>
      </w:r>
      <w:r w:rsidR="009045A0">
        <w:rPr>
          <w:bCs/>
        </w:rPr>
        <w:t>.</w:t>
      </w:r>
    </w:p>
    <w:p w:rsidR="00FA1359" w:rsidRPr="00FA1359" w:rsidRDefault="00FA1359" w:rsidP="00FA1359">
      <w:pPr>
        <w:ind w:left="709"/>
        <w:rPr>
          <w:bCs/>
        </w:rPr>
      </w:pPr>
    </w:p>
    <w:p w:rsidR="00202F5B" w:rsidRDefault="00EA6288" w:rsidP="009C0D32">
      <w:pPr>
        <w:rPr>
          <w:bCs/>
        </w:rPr>
      </w:pPr>
      <w:r>
        <w:rPr>
          <w:bCs/>
        </w:rPr>
        <w:t xml:space="preserve">  </w:t>
      </w:r>
      <w:r w:rsidR="00250794">
        <w:rPr>
          <w:bCs/>
        </w:rPr>
        <w:tab/>
      </w:r>
      <w:r w:rsidR="00202F5B" w:rsidRPr="00202F5B">
        <w:rPr>
          <w:bCs/>
        </w:rPr>
        <w:t xml:space="preserve">CPV   (Wspólny Słownik Zamówień): </w:t>
      </w:r>
    </w:p>
    <w:p w:rsidR="00202F5B" w:rsidRDefault="00202F5B" w:rsidP="009C0D32">
      <w:pPr>
        <w:rPr>
          <w:bCs/>
        </w:rPr>
      </w:pPr>
    </w:p>
    <w:p w:rsidR="00593CC1" w:rsidRDefault="00593CC1" w:rsidP="00593CC1">
      <w:pPr>
        <w:ind w:firstLine="709"/>
      </w:pPr>
      <w:r w:rsidRPr="00593CC1">
        <w:rPr>
          <w:b/>
          <w:bCs/>
        </w:rPr>
        <w:t xml:space="preserve">Kod: </w:t>
      </w:r>
      <w:r w:rsidR="009045A0" w:rsidRPr="009045A0">
        <w:t>90620000-9</w:t>
      </w:r>
      <w:r w:rsidR="00FA1359">
        <w:t xml:space="preserve">     </w:t>
      </w:r>
      <w:r w:rsidRPr="00593CC1">
        <w:rPr>
          <w:b/>
          <w:bCs/>
        </w:rPr>
        <w:t xml:space="preserve">Opis:  </w:t>
      </w:r>
      <w:r w:rsidR="009045A0" w:rsidRPr="009045A0">
        <w:rPr>
          <w:bCs/>
        </w:rPr>
        <w:t>u</w:t>
      </w:r>
      <w:r w:rsidR="009045A0" w:rsidRPr="009045A0">
        <w:t>sługi odśnieżania</w:t>
      </w:r>
      <w:r w:rsidRPr="00593CC1">
        <w:t>,</w:t>
      </w:r>
    </w:p>
    <w:p w:rsidR="00202F5B" w:rsidRDefault="00586568" w:rsidP="00B0703A">
      <w:pPr>
        <w:ind w:firstLine="709"/>
        <w:rPr>
          <w:rFonts w:eastAsia="Cambria"/>
        </w:rPr>
      </w:pPr>
      <w:r w:rsidRPr="00593CC1">
        <w:rPr>
          <w:b/>
          <w:bCs/>
        </w:rPr>
        <w:t xml:space="preserve">Kod: </w:t>
      </w:r>
      <w:r w:rsidR="009045A0" w:rsidRPr="009045A0">
        <w:t>90630000-2</w:t>
      </w:r>
      <w:r w:rsidR="00FA1359">
        <w:t xml:space="preserve">     </w:t>
      </w:r>
      <w:r w:rsidRPr="00593CC1">
        <w:rPr>
          <w:b/>
          <w:bCs/>
        </w:rPr>
        <w:t xml:space="preserve">Opis:  </w:t>
      </w:r>
      <w:r w:rsidR="00FA1359">
        <w:t>u</w:t>
      </w:r>
      <w:r w:rsidR="00FA1359" w:rsidRPr="00FA1359">
        <w:t xml:space="preserve">sługi </w:t>
      </w:r>
      <w:r w:rsidR="009045A0" w:rsidRPr="009045A0">
        <w:t>usuwania oblodzeń</w:t>
      </w:r>
      <w:r w:rsidR="005E56E9" w:rsidRPr="00593CC1">
        <w:t>.</w:t>
      </w:r>
    </w:p>
    <w:p w:rsidR="00DE742F" w:rsidRPr="00DE742F" w:rsidRDefault="00DE742F" w:rsidP="00DE742F">
      <w:pPr>
        <w:jc w:val="both"/>
        <w:rPr>
          <w:b/>
          <w:sz w:val="12"/>
        </w:rPr>
      </w:pPr>
    </w:p>
    <w:p w:rsidR="00AC5B6A" w:rsidRDefault="005E56E9" w:rsidP="000227C2">
      <w:pPr>
        <w:widowControl w:val="0"/>
        <w:suppressAutoHyphens/>
        <w:jc w:val="both"/>
      </w:pPr>
      <w:r w:rsidRPr="005E56E9">
        <w:rPr>
          <w:bCs/>
          <w:iCs/>
        </w:rPr>
        <w:t>5.2.</w:t>
      </w:r>
      <w:r w:rsidR="00846637">
        <w:rPr>
          <w:bCs/>
          <w:iCs/>
        </w:rPr>
        <w:t xml:space="preserve"> </w:t>
      </w:r>
      <w:r w:rsidRPr="005E56E9">
        <w:rPr>
          <w:bCs/>
          <w:iCs/>
        </w:rPr>
        <w:t xml:space="preserve"> Przedmiot </w:t>
      </w:r>
      <w:r w:rsidR="00D320B4">
        <w:rPr>
          <w:bCs/>
          <w:iCs/>
        </w:rPr>
        <w:t xml:space="preserve">niniejszego </w:t>
      </w:r>
      <w:r w:rsidRPr="005E56E9">
        <w:rPr>
          <w:bCs/>
          <w:iCs/>
        </w:rPr>
        <w:t xml:space="preserve">zamówienia </w:t>
      </w:r>
      <w:r w:rsidRPr="00887961">
        <w:rPr>
          <w:bCs/>
          <w:iCs/>
        </w:rPr>
        <w:t xml:space="preserve">obejmuje </w:t>
      </w:r>
      <w:r w:rsidR="00415374">
        <w:rPr>
          <w:bCs/>
          <w:iCs/>
        </w:rPr>
        <w:t>w</w:t>
      </w:r>
      <w:r w:rsidR="00415374" w:rsidRPr="00415374">
        <w:rPr>
          <w:bCs/>
          <w:iCs/>
        </w:rPr>
        <w:t xml:space="preserve">ykonanie w sezonie zima 2024/2025 usług </w:t>
      </w:r>
      <w:r w:rsidR="00D320B4" w:rsidRPr="00D320B4">
        <w:rPr>
          <w:bCs/>
          <w:iCs/>
        </w:rPr>
        <w:t>w zakresie zimowego utrzymania dróg powiatowych przy odśnieżaniu i usuwaniu śliskości na</w:t>
      </w:r>
      <w:r w:rsidR="00D320B4">
        <w:rPr>
          <w:bCs/>
          <w:iCs/>
        </w:rPr>
        <w:t xml:space="preserve"> terenie gmin</w:t>
      </w:r>
      <w:r w:rsidR="00D320B4" w:rsidRPr="00D320B4">
        <w:rPr>
          <w:bCs/>
          <w:iCs/>
        </w:rPr>
        <w:t xml:space="preserve"> Dąbrowa, Prószków, Komprachcice, Niemodlin</w:t>
      </w:r>
      <w:r w:rsidR="00D320B4">
        <w:rPr>
          <w:bCs/>
          <w:iCs/>
        </w:rPr>
        <w:t xml:space="preserve"> oraz</w:t>
      </w:r>
      <w:r w:rsidR="00D320B4" w:rsidRPr="00D320B4">
        <w:rPr>
          <w:bCs/>
          <w:iCs/>
        </w:rPr>
        <w:t xml:space="preserve"> Tułowice</w:t>
      </w:r>
      <w:r w:rsidRPr="00887961">
        <w:rPr>
          <w:bCs/>
          <w:iCs/>
        </w:rPr>
        <w:t xml:space="preserve">, </w:t>
      </w:r>
      <w:r w:rsidR="00AC5B6A" w:rsidRPr="00092066">
        <w:t xml:space="preserve">w ramach wydzielonych </w:t>
      </w:r>
      <w:r w:rsidR="00854B04">
        <w:t>2</w:t>
      </w:r>
      <w:r w:rsidR="00AC5B6A" w:rsidRPr="00092066">
        <w:t xml:space="preserve"> części</w:t>
      </w:r>
      <w:r w:rsidR="00AC5B6A">
        <w:t>:</w:t>
      </w:r>
    </w:p>
    <w:p w:rsidR="00AC5B6A" w:rsidRPr="00AC5B6A" w:rsidRDefault="00AC5B6A" w:rsidP="00AC5B6A">
      <w:pPr>
        <w:pStyle w:val="Tekstpodstawowy31"/>
        <w:rPr>
          <w:rFonts w:eastAsia="Tahoma"/>
          <w:kern w:val="1"/>
          <w:lang w:eastAsia="ar-SA"/>
        </w:rPr>
      </w:pPr>
      <w:r>
        <w:tab/>
      </w:r>
    </w:p>
    <w:p w:rsidR="00AC5B6A" w:rsidRPr="00114E4B" w:rsidRDefault="00C56CBB" w:rsidP="000227C2">
      <w:pPr>
        <w:widowControl w:val="0"/>
        <w:suppressAutoHyphens/>
        <w:spacing w:after="200" w:line="276" w:lineRule="auto"/>
        <w:ind w:left="2410" w:hanging="2410"/>
        <w:jc w:val="both"/>
        <w:rPr>
          <w:rFonts w:eastAsia="Tahoma"/>
          <w:color w:val="00000A"/>
          <w:kern w:val="1"/>
          <w:lang w:eastAsia="ar-SA"/>
        </w:rPr>
      </w:pPr>
      <w:r>
        <w:rPr>
          <w:rFonts w:eastAsia="Tahoma"/>
          <w:b/>
          <w:color w:val="00000A"/>
          <w:kern w:val="1"/>
          <w:lang w:eastAsia="ar-SA"/>
        </w:rPr>
        <w:t xml:space="preserve">- </w:t>
      </w:r>
      <w:r w:rsidR="00AC5B6A" w:rsidRPr="00AC5B6A">
        <w:rPr>
          <w:rFonts w:eastAsia="Tahoma"/>
          <w:b/>
          <w:color w:val="00000A"/>
          <w:kern w:val="1"/>
          <w:u w:val="single"/>
          <w:lang w:eastAsia="ar-SA"/>
        </w:rPr>
        <w:t xml:space="preserve">część nr </w:t>
      </w:r>
      <w:r w:rsidR="00854B04">
        <w:rPr>
          <w:rFonts w:eastAsia="Tahoma"/>
          <w:b/>
          <w:color w:val="00000A"/>
          <w:kern w:val="1"/>
          <w:u w:val="single"/>
          <w:lang w:eastAsia="ar-SA"/>
        </w:rPr>
        <w:t>1</w:t>
      </w:r>
      <w:r w:rsidRPr="00C56CBB">
        <w:rPr>
          <w:rFonts w:eastAsia="Tahoma"/>
          <w:color w:val="00000A"/>
          <w:kern w:val="1"/>
          <w:lang w:eastAsia="ar-SA"/>
        </w:rPr>
        <w:t>, pod nazwą:</w:t>
      </w:r>
      <w:r w:rsidRPr="00AC5B6A">
        <w:rPr>
          <w:rFonts w:eastAsia="Tahoma"/>
          <w:color w:val="00000A"/>
          <w:kern w:val="1"/>
          <w:lang w:eastAsia="ar-SA"/>
        </w:rPr>
        <w:t xml:space="preserve"> </w:t>
      </w:r>
      <w:r>
        <w:rPr>
          <w:rFonts w:eastAsia="Tahoma"/>
          <w:b/>
          <w:color w:val="00000A"/>
          <w:kern w:val="1"/>
          <w:lang w:eastAsia="ar-SA"/>
        </w:rPr>
        <w:t>„</w:t>
      </w:r>
      <w:r w:rsidR="00114E4B" w:rsidRPr="00114E4B">
        <w:rPr>
          <w:rFonts w:eastAsia="Tahoma"/>
          <w:b/>
          <w:bCs/>
          <w:color w:val="00000A"/>
          <w:kern w:val="1"/>
          <w:lang w:eastAsia="ar-SA"/>
        </w:rPr>
        <w:t>Wykonanie w 2024/2025 usług związanych z ZUD na terenie gmin Dąbrowa, Komprachcice, Prószków</w:t>
      </w:r>
      <w:r>
        <w:rPr>
          <w:rFonts w:eastAsia="Tahoma"/>
          <w:b/>
          <w:color w:val="00000A"/>
          <w:kern w:val="1"/>
          <w:lang w:eastAsia="ar-SA"/>
        </w:rPr>
        <w:t>”,</w:t>
      </w:r>
    </w:p>
    <w:p w:rsidR="00AC5B6A" w:rsidRPr="00114E4B" w:rsidRDefault="00C56CBB" w:rsidP="000227C2">
      <w:pPr>
        <w:widowControl w:val="0"/>
        <w:suppressAutoHyphens/>
        <w:spacing w:after="200" w:line="276" w:lineRule="auto"/>
        <w:ind w:left="2410" w:hanging="2410"/>
        <w:jc w:val="both"/>
        <w:rPr>
          <w:rFonts w:eastAsia="Tahoma"/>
          <w:color w:val="00000A"/>
          <w:kern w:val="1"/>
          <w:lang w:eastAsia="ar-SA"/>
        </w:rPr>
      </w:pPr>
      <w:r>
        <w:rPr>
          <w:rFonts w:eastAsia="Tahoma"/>
          <w:b/>
          <w:color w:val="00000A"/>
          <w:kern w:val="1"/>
          <w:lang w:eastAsia="ar-SA"/>
        </w:rPr>
        <w:t xml:space="preserve">- </w:t>
      </w:r>
      <w:r w:rsidR="00AC5B6A" w:rsidRPr="00AC5B6A">
        <w:rPr>
          <w:rFonts w:eastAsia="Tahoma"/>
          <w:b/>
          <w:color w:val="00000A"/>
          <w:kern w:val="1"/>
          <w:u w:val="single"/>
          <w:lang w:eastAsia="ar-SA"/>
        </w:rPr>
        <w:t xml:space="preserve">część nr </w:t>
      </w:r>
      <w:r w:rsidR="00854B04">
        <w:rPr>
          <w:rFonts w:eastAsia="Tahoma"/>
          <w:b/>
          <w:color w:val="00000A"/>
          <w:kern w:val="1"/>
          <w:u w:val="single"/>
          <w:lang w:eastAsia="ar-SA"/>
        </w:rPr>
        <w:t>2</w:t>
      </w:r>
      <w:r w:rsidRPr="00C56CBB">
        <w:rPr>
          <w:rFonts w:eastAsia="Tahoma"/>
          <w:color w:val="00000A"/>
          <w:kern w:val="1"/>
          <w:lang w:eastAsia="ar-SA"/>
        </w:rPr>
        <w:t>, pod nazwą:</w:t>
      </w:r>
      <w:r w:rsidRPr="00AC5B6A">
        <w:rPr>
          <w:rFonts w:eastAsia="Tahoma"/>
          <w:color w:val="00000A"/>
          <w:kern w:val="1"/>
          <w:lang w:eastAsia="ar-SA"/>
        </w:rPr>
        <w:t xml:space="preserve"> </w:t>
      </w:r>
      <w:r>
        <w:rPr>
          <w:rFonts w:eastAsia="Tahoma"/>
          <w:b/>
          <w:color w:val="00000A"/>
          <w:kern w:val="1"/>
          <w:lang w:eastAsia="ar-SA"/>
        </w:rPr>
        <w:t>„</w:t>
      </w:r>
      <w:r w:rsidR="00114E4B" w:rsidRPr="00114E4B">
        <w:rPr>
          <w:rFonts w:eastAsia="Tahoma"/>
          <w:b/>
          <w:bCs/>
          <w:color w:val="00000A"/>
          <w:kern w:val="1"/>
          <w:lang w:eastAsia="ar-SA"/>
        </w:rPr>
        <w:t>Wykonanie w 2024/2025 usług związanych z ZUD na terenie gmin Niemodlin i Tułowice</w:t>
      </w:r>
      <w:r w:rsidR="009045A0">
        <w:rPr>
          <w:rFonts w:eastAsia="Tahoma"/>
          <w:b/>
          <w:color w:val="00000A"/>
          <w:kern w:val="1"/>
          <w:lang w:eastAsia="ar-SA"/>
        </w:rPr>
        <w:t>”</w:t>
      </w:r>
      <w:r w:rsidR="009C6C63">
        <w:rPr>
          <w:rFonts w:eastAsia="Tahoma"/>
          <w:b/>
          <w:color w:val="00000A"/>
          <w:kern w:val="1"/>
          <w:lang w:eastAsia="ar-SA"/>
        </w:rPr>
        <w:t>.</w:t>
      </w:r>
    </w:p>
    <w:p w:rsidR="00854B04" w:rsidRDefault="00854B04" w:rsidP="000227C2">
      <w:pPr>
        <w:jc w:val="both"/>
        <w:rPr>
          <w:bCs/>
          <w:iCs/>
        </w:rPr>
      </w:pPr>
      <w:r>
        <w:rPr>
          <w:bCs/>
          <w:iCs/>
        </w:rPr>
        <w:t>Z</w:t>
      </w:r>
      <w:r w:rsidR="000227C2">
        <w:rPr>
          <w:bCs/>
          <w:iCs/>
        </w:rPr>
        <w:t xml:space="preserve">akres </w:t>
      </w:r>
      <w:r w:rsidR="000227C2" w:rsidRPr="00415374">
        <w:rPr>
          <w:bCs/>
          <w:iCs/>
        </w:rPr>
        <w:t xml:space="preserve">usług </w:t>
      </w:r>
      <w:r w:rsidR="000227C2" w:rsidRPr="00D320B4">
        <w:rPr>
          <w:bCs/>
          <w:iCs/>
        </w:rPr>
        <w:t xml:space="preserve">w zakresie zimowego utrzymania dróg powiatowych </w:t>
      </w:r>
      <w:r w:rsidR="000227C2" w:rsidRPr="00415374">
        <w:rPr>
          <w:bCs/>
          <w:iCs/>
        </w:rPr>
        <w:t xml:space="preserve">w sezonie zima 2024/2025 </w:t>
      </w:r>
      <w:r w:rsidR="000227C2" w:rsidRPr="00D320B4">
        <w:rPr>
          <w:bCs/>
          <w:iCs/>
        </w:rPr>
        <w:t>przy odśnieżaniu i usuwaniu śliskości na</w:t>
      </w:r>
      <w:r w:rsidR="000227C2">
        <w:rPr>
          <w:bCs/>
          <w:iCs/>
        </w:rPr>
        <w:t xml:space="preserve"> terenie gmin</w:t>
      </w:r>
      <w:r>
        <w:rPr>
          <w:bCs/>
          <w:iCs/>
        </w:rPr>
        <w:t>:</w:t>
      </w:r>
      <w:r w:rsidR="000227C2">
        <w:rPr>
          <w:bCs/>
          <w:iCs/>
        </w:rPr>
        <w:t xml:space="preserve"> </w:t>
      </w:r>
    </w:p>
    <w:p w:rsidR="00854B04" w:rsidRDefault="00854B04" w:rsidP="000227C2">
      <w:pPr>
        <w:jc w:val="both"/>
        <w:rPr>
          <w:bCs/>
          <w:iCs/>
        </w:rPr>
      </w:pPr>
      <w:r>
        <w:rPr>
          <w:bCs/>
          <w:iCs/>
        </w:rPr>
        <w:t xml:space="preserve">- </w:t>
      </w:r>
      <w:r w:rsidR="000227C2" w:rsidRPr="000227C2">
        <w:rPr>
          <w:bCs/>
          <w:iCs/>
        </w:rPr>
        <w:t>Chrząstowice, Tarnów Opolski, Ozimek</w:t>
      </w:r>
      <w:r w:rsidR="000227C2">
        <w:rPr>
          <w:bCs/>
          <w:iCs/>
        </w:rPr>
        <w:t xml:space="preserve">, </w:t>
      </w:r>
      <w:r w:rsidR="000227C2" w:rsidRPr="000227C2">
        <w:rPr>
          <w:bCs/>
          <w:iCs/>
        </w:rPr>
        <w:t>Dobrzeń Wielki</w:t>
      </w:r>
      <w:r w:rsidR="000227C2">
        <w:rPr>
          <w:bCs/>
          <w:iCs/>
        </w:rPr>
        <w:t xml:space="preserve">, </w:t>
      </w:r>
      <w:r w:rsidR="000227C2" w:rsidRPr="000227C2">
        <w:rPr>
          <w:bCs/>
          <w:iCs/>
        </w:rPr>
        <w:t>Popielów</w:t>
      </w:r>
      <w:r w:rsidR="000227C2">
        <w:rPr>
          <w:bCs/>
          <w:iCs/>
        </w:rPr>
        <w:t xml:space="preserve"> oraz </w:t>
      </w:r>
      <w:r w:rsidR="000227C2" w:rsidRPr="000227C2">
        <w:rPr>
          <w:bCs/>
          <w:iCs/>
        </w:rPr>
        <w:t xml:space="preserve">obsługa punktu </w:t>
      </w:r>
      <w:r w:rsidR="000227C2">
        <w:rPr>
          <w:bCs/>
          <w:iCs/>
        </w:rPr>
        <w:br/>
      </w:r>
      <w:r w:rsidR="000227C2" w:rsidRPr="000227C2">
        <w:rPr>
          <w:bCs/>
          <w:iCs/>
        </w:rPr>
        <w:t>dyspozytorskiego w Bierkowicach</w:t>
      </w:r>
      <w:r w:rsidR="000227C2">
        <w:rPr>
          <w:bCs/>
          <w:iCs/>
        </w:rPr>
        <w:t xml:space="preserve"> został udzielony w ramach zamówienia publicznego </w:t>
      </w:r>
      <w:r w:rsidR="000227C2">
        <w:rPr>
          <w:bCs/>
          <w:iCs/>
        </w:rPr>
        <w:br/>
        <w:t>nr AO.261.1.14.2024.EW</w:t>
      </w:r>
      <w:r>
        <w:rPr>
          <w:bCs/>
          <w:iCs/>
        </w:rPr>
        <w:t>,</w:t>
      </w:r>
    </w:p>
    <w:p w:rsidR="00854B04" w:rsidRDefault="00854B04" w:rsidP="000227C2">
      <w:pPr>
        <w:jc w:val="both"/>
        <w:rPr>
          <w:bCs/>
          <w:iCs/>
        </w:rPr>
      </w:pPr>
      <w:r>
        <w:rPr>
          <w:bCs/>
          <w:iCs/>
        </w:rPr>
        <w:t xml:space="preserve">- </w:t>
      </w:r>
      <w:r w:rsidRPr="00854B04">
        <w:rPr>
          <w:rFonts w:eastAsia="Tahoma"/>
          <w:bCs/>
          <w:color w:val="00000A"/>
          <w:kern w:val="1"/>
          <w:lang w:eastAsia="ar-SA"/>
        </w:rPr>
        <w:t>Łubniany, Murów, Turawa</w:t>
      </w:r>
      <w:r>
        <w:rPr>
          <w:rFonts w:eastAsia="Tahoma"/>
          <w:bCs/>
          <w:color w:val="00000A"/>
          <w:kern w:val="1"/>
          <w:lang w:eastAsia="ar-SA"/>
        </w:rPr>
        <w:t xml:space="preserve"> </w:t>
      </w:r>
      <w:r w:rsidR="005E4A8C">
        <w:rPr>
          <w:bCs/>
          <w:iCs/>
        </w:rPr>
        <w:t>został udzielony w ramach zamówienia publicznego</w:t>
      </w:r>
      <w:r>
        <w:rPr>
          <w:rFonts w:eastAsia="Tahoma"/>
          <w:bCs/>
          <w:color w:val="00000A"/>
          <w:kern w:val="1"/>
          <w:lang w:eastAsia="ar-SA"/>
        </w:rPr>
        <w:t xml:space="preserve"> nr </w:t>
      </w:r>
      <w:r>
        <w:rPr>
          <w:bCs/>
          <w:iCs/>
        </w:rPr>
        <w:t xml:space="preserve">AO.261.1.15.2024.EW </w:t>
      </w:r>
      <w:r w:rsidR="005E4A8C">
        <w:rPr>
          <w:bCs/>
          <w:iCs/>
        </w:rPr>
        <w:t>(</w:t>
      </w:r>
      <w:r>
        <w:rPr>
          <w:bCs/>
          <w:iCs/>
        </w:rPr>
        <w:t>dotyczy części nr 1</w:t>
      </w:r>
      <w:r w:rsidR="005E4A8C">
        <w:rPr>
          <w:bCs/>
          <w:iCs/>
        </w:rPr>
        <w:t>)</w:t>
      </w:r>
      <w:r w:rsidR="000227C2">
        <w:rPr>
          <w:bCs/>
          <w:iCs/>
        </w:rPr>
        <w:t xml:space="preserve">. </w:t>
      </w:r>
    </w:p>
    <w:p w:rsidR="009C6C63" w:rsidRDefault="000227C2" w:rsidP="000227C2">
      <w:pPr>
        <w:jc w:val="both"/>
        <w:rPr>
          <w:bCs/>
          <w:iCs/>
        </w:rPr>
      </w:pPr>
      <w:r>
        <w:rPr>
          <w:bCs/>
          <w:iCs/>
        </w:rPr>
        <w:t>Zakres niniejszego zamówienia jest wynikiem braku udzielenia zamówienia w części nr 2</w:t>
      </w:r>
      <w:r w:rsidR="00854B04">
        <w:rPr>
          <w:bCs/>
          <w:iCs/>
        </w:rPr>
        <w:t xml:space="preserve"> </w:t>
      </w:r>
      <w:r>
        <w:rPr>
          <w:bCs/>
          <w:iCs/>
        </w:rPr>
        <w:t xml:space="preserve">oraz nr </w:t>
      </w:r>
      <w:r w:rsidR="00854B04">
        <w:rPr>
          <w:bCs/>
          <w:iCs/>
        </w:rPr>
        <w:t>3</w:t>
      </w:r>
      <w:r>
        <w:rPr>
          <w:bCs/>
          <w:iCs/>
        </w:rPr>
        <w:t xml:space="preserve"> zamówienia publicznego nr AO.261.1.1</w:t>
      </w:r>
      <w:r w:rsidR="00854B04">
        <w:rPr>
          <w:bCs/>
          <w:iCs/>
        </w:rPr>
        <w:t>5</w:t>
      </w:r>
      <w:r>
        <w:rPr>
          <w:bCs/>
          <w:iCs/>
        </w:rPr>
        <w:t>.2024.EW</w:t>
      </w:r>
      <w:r w:rsidR="005E4A8C">
        <w:rPr>
          <w:bCs/>
          <w:iCs/>
        </w:rPr>
        <w:t xml:space="preserve"> oraz unieważnienia postępowania </w:t>
      </w:r>
      <w:r w:rsidR="005E4A8C">
        <w:rPr>
          <w:bCs/>
          <w:iCs/>
        </w:rPr>
        <w:br/>
        <w:t>o udzielenie zamówienia publicznego nr AO.261.1.16.2024.EW</w:t>
      </w:r>
      <w:r>
        <w:rPr>
          <w:bCs/>
          <w:iCs/>
        </w:rPr>
        <w:t>.</w:t>
      </w:r>
    </w:p>
    <w:p w:rsidR="000227C2" w:rsidRPr="009C6C63" w:rsidRDefault="000227C2" w:rsidP="000227C2">
      <w:pPr>
        <w:ind w:firstLine="426"/>
        <w:jc w:val="both"/>
        <w:rPr>
          <w:rFonts w:eastAsia="TimesNewRoman"/>
          <w:b/>
          <w:bCs/>
          <w:position w:val="2"/>
        </w:rPr>
      </w:pPr>
    </w:p>
    <w:p w:rsidR="009C6C63" w:rsidRPr="009C6C63" w:rsidRDefault="009C6C63" w:rsidP="009C6C63">
      <w:pPr>
        <w:jc w:val="both"/>
        <w:rPr>
          <w:rFonts w:eastAsia="TimesNewRoman"/>
        </w:rPr>
      </w:pPr>
      <w:r w:rsidRPr="009C6C63">
        <w:rPr>
          <w:rFonts w:eastAsia="TimesNewRoman"/>
        </w:rPr>
        <w:lastRenderedPageBreak/>
        <w:t xml:space="preserve">5.2.1.Wykonawca zabezpieczy łączność telefonii komórkowej ze wszystkimi jednostkami sprzętowymi i sprzętowo-transportowymi, zarówno zamawiającego jak i wykonawcy.  </w:t>
      </w:r>
    </w:p>
    <w:p w:rsidR="009C6C63" w:rsidRPr="009C6C63" w:rsidRDefault="009C6C63" w:rsidP="009C6C63">
      <w:pPr>
        <w:jc w:val="both"/>
        <w:rPr>
          <w:rFonts w:eastAsia="TimesNewRoman"/>
        </w:rPr>
      </w:pPr>
      <w:r w:rsidRPr="009C6C63">
        <w:rPr>
          <w:rFonts w:eastAsia="TimesNewRoman"/>
        </w:rPr>
        <w:t xml:space="preserve">5.2.2. </w:t>
      </w:r>
      <w:r w:rsidRPr="009C6C63">
        <w:rPr>
          <w:rFonts w:eastAsia="TimesNewRoman"/>
          <w:b/>
        </w:rPr>
        <w:t xml:space="preserve">Nośnik lub jednostka  sprzętowo – transportowa zadysponowana przez Wykonawcę do odśnieżania czy zwalczania śliskości wyposażona będzie w urządzenie lokalizacji GPS umożliwiające Zamawiającemu podgląd bieżącej lokalizacji pojazdu oraz możliwość generowania raportów z danymi zawierającymi historię przebytej trasy oraz czasu przejazdu. W przypadku, gdy Wykonawca  zadysponuje nośnik  lub jednostkę sprzętowo – transportową, na której nie znajduje się urządzenie lokalizacji GPS należy przedstawić pisemne uzasadnienie tego faktu Dyżurnemu prowadzącemu ZUD. Urządzenia jw. </w:t>
      </w:r>
      <w:r w:rsidRPr="009C6C63">
        <w:rPr>
          <w:rFonts w:eastAsia="TimesNewRoman"/>
          <w:b/>
        </w:rPr>
        <w:br/>
        <w:t xml:space="preserve">w ilości równej ilości nośników lub jednostek transportowo-sprzętowych zabezpieczy </w:t>
      </w:r>
      <w:r w:rsidRPr="009C6C63">
        <w:rPr>
          <w:rFonts w:eastAsia="TimesNewRoman"/>
          <w:b/>
        </w:rPr>
        <w:br/>
        <w:t xml:space="preserve">i przekaże Zamawiający na podstawie umowy użyczenia. </w:t>
      </w:r>
    </w:p>
    <w:p w:rsidR="009C6C63" w:rsidRPr="009C6C63" w:rsidRDefault="009C6C63" w:rsidP="009C6C63">
      <w:pPr>
        <w:jc w:val="both"/>
        <w:rPr>
          <w:rFonts w:eastAsia="TimesNewRoman"/>
        </w:rPr>
      </w:pPr>
    </w:p>
    <w:p w:rsidR="009C6C63" w:rsidRPr="009C6C63" w:rsidRDefault="009C6C63" w:rsidP="009C6C63">
      <w:pPr>
        <w:jc w:val="both"/>
        <w:rPr>
          <w:rFonts w:eastAsia="TimesNewRoman"/>
          <w:b/>
        </w:rPr>
      </w:pPr>
      <w:r w:rsidRPr="009C6C63">
        <w:rPr>
          <w:rFonts w:eastAsia="TimesNewRoman"/>
          <w:b/>
        </w:rPr>
        <w:t xml:space="preserve">5.3.  Opis części  zamówienia  ( 1 – </w:t>
      </w:r>
      <w:r w:rsidR="00386A0D">
        <w:rPr>
          <w:rFonts w:eastAsia="TimesNewRoman"/>
          <w:b/>
        </w:rPr>
        <w:t>2</w:t>
      </w:r>
      <w:r w:rsidRPr="009C6C63">
        <w:rPr>
          <w:rFonts w:eastAsia="TimesNewRoman"/>
          <w:b/>
        </w:rPr>
        <w:t xml:space="preserve"> ):</w:t>
      </w:r>
    </w:p>
    <w:p w:rsidR="009C6C63" w:rsidRPr="009C6C63" w:rsidRDefault="009C6C63" w:rsidP="009C6C63">
      <w:pPr>
        <w:jc w:val="both"/>
        <w:rPr>
          <w:rFonts w:eastAsia="TimesNewRoman"/>
        </w:rPr>
      </w:pPr>
      <w:r w:rsidRPr="009C6C63">
        <w:rPr>
          <w:rFonts w:eastAsia="TimesNewRoman"/>
          <w:b/>
          <w:bCs/>
          <w:u w:val="single"/>
        </w:rPr>
        <w:t xml:space="preserve">                                                                                                                                                                                                                                                                                                                                                                                                   </w:t>
      </w:r>
    </w:p>
    <w:p w:rsidR="009C6C63" w:rsidRPr="009C6C63" w:rsidRDefault="009C6C63" w:rsidP="009C6C63">
      <w:pPr>
        <w:jc w:val="both"/>
        <w:rPr>
          <w:rFonts w:eastAsia="TimesNewRoman"/>
          <w:b/>
          <w:bCs/>
          <w:color w:val="0070C0"/>
        </w:rPr>
      </w:pPr>
      <w:r w:rsidRPr="009C6C63">
        <w:rPr>
          <w:rFonts w:eastAsia="TimesNewRoman"/>
          <w:b/>
          <w:bCs/>
          <w:u w:val="single"/>
        </w:rPr>
        <w:t>5.3.</w:t>
      </w:r>
      <w:r w:rsidR="00854B04">
        <w:rPr>
          <w:rFonts w:eastAsia="TimesNewRoman"/>
          <w:b/>
          <w:bCs/>
          <w:u w:val="single"/>
        </w:rPr>
        <w:t>1</w:t>
      </w:r>
      <w:r w:rsidRPr="009C6C63">
        <w:rPr>
          <w:rFonts w:eastAsia="TimesNewRoman"/>
          <w:b/>
          <w:bCs/>
          <w:u w:val="single"/>
        </w:rPr>
        <w:t>.</w:t>
      </w:r>
      <w:r w:rsidRPr="009C6C63">
        <w:rPr>
          <w:rFonts w:eastAsia="TimesNewRoman"/>
          <w:b/>
          <w:bCs/>
        </w:rPr>
        <w:t xml:space="preserve"> </w:t>
      </w:r>
      <w:r w:rsidRPr="009C6C63">
        <w:rPr>
          <w:rFonts w:eastAsia="TimesNewRoman"/>
          <w:b/>
          <w:bCs/>
          <w:color w:val="0070C0"/>
          <w:highlight w:val="lightGray"/>
        </w:rPr>
        <w:t xml:space="preserve">część </w:t>
      </w:r>
      <w:r w:rsidR="00854B04">
        <w:rPr>
          <w:rFonts w:eastAsia="TimesNewRoman"/>
          <w:b/>
          <w:bCs/>
          <w:color w:val="0070C0"/>
          <w:highlight w:val="lightGray"/>
        </w:rPr>
        <w:t>1</w:t>
      </w:r>
      <w:r w:rsidRPr="009C6C63">
        <w:rPr>
          <w:rFonts w:eastAsia="Tahoma"/>
          <w:sz w:val="22"/>
          <w:szCs w:val="22"/>
          <w:lang w:eastAsia="en-US"/>
        </w:rPr>
        <w:t xml:space="preserve"> </w:t>
      </w:r>
      <w:r w:rsidRPr="009C6C63">
        <w:rPr>
          <w:rFonts w:eastAsia="TimesNewRoman"/>
          <w:b/>
          <w:bCs/>
          <w:color w:val="0070C0"/>
          <w:highlight w:val="lightGray"/>
        </w:rPr>
        <w:t>Wykonanie w 2024/2025 usług związanych z ZUD na terenie gmin Dąbrowa, Komprachcice, Prószków</w:t>
      </w:r>
    </w:p>
    <w:p w:rsidR="009C6C63" w:rsidRPr="009C6C63" w:rsidRDefault="009C6C63" w:rsidP="009C6C63">
      <w:pPr>
        <w:jc w:val="both"/>
        <w:rPr>
          <w:rFonts w:eastAsia="TimesNewRoman"/>
          <w:b/>
          <w:bCs/>
          <w:u w:val="single"/>
        </w:rPr>
      </w:pPr>
    </w:p>
    <w:p w:rsidR="009C6C63" w:rsidRPr="009C6C63" w:rsidRDefault="009C6C63" w:rsidP="009C6C63">
      <w:pPr>
        <w:jc w:val="both"/>
        <w:rPr>
          <w:rFonts w:eastAsia="TimesNewRoman"/>
          <w:b/>
          <w:bCs/>
          <w:u w:val="single"/>
        </w:rPr>
      </w:pPr>
      <w:r w:rsidRPr="009C6C63">
        <w:rPr>
          <w:rFonts w:eastAsia="TimesNewRoman"/>
          <w:b/>
          <w:bCs/>
          <w:u w:val="single"/>
        </w:rPr>
        <w:t>Wykonanie w sezonie zimowym 2024/2025 usług związanych z zimowym utrzymaniem dróg powiatowych administrowanych przez ZDP Opole  - na terenie gmin Dąbrowa, Komprachcice, Prószków</w:t>
      </w:r>
      <w:r w:rsidRPr="009C6C63">
        <w:rPr>
          <w:rFonts w:eastAsia="TimesNewRoman"/>
          <w:b/>
          <w:bCs/>
        </w:rPr>
        <w:t xml:space="preserve"> - </w:t>
      </w:r>
      <w:r w:rsidRPr="009C6C63">
        <w:rPr>
          <w:rFonts w:eastAsia="TimesNewRoman"/>
          <w:bCs/>
        </w:rPr>
        <w:t>( O.D. Dąbrowa ).</w:t>
      </w:r>
    </w:p>
    <w:p w:rsidR="009C6C63" w:rsidRPr="009C6C63" w:rsidRDefault="009C6C63" w:rsidP="009C6C63">
      <w:pPr>
        <w:jc w:val="both"/>
        <w:rPr>
          <w:rFonts w:eastAsia="TimesNewRoman"/>
          <w:b/>
          <w:bCs/>
        </w:rPr>
      </w:pPr>
      <w:r w:rsidRPr="009C6C63">
        <w:rPr>
          <w:rFonts w:eastAsia="TimesNewRoman"/>
          <w:b/>
          <w:bCs/>
        </w:rPr>
        <w:t>1. Opis i zakres zamówienia:</w:t>
      </w:r>
    </w:p>
    <w:p w:rsidR="009C6C63" w:rsidRPr="009C6C63" w:rsidRDefault="009C6C63" w:rsidP="009C6C63">
      <w:pPr>
        <w:jc w:val="both"/>
        <w:rPr>
          <w:rFonts w:eastAsia="TimesNewRoman"/>
          <w:bCs/>
        </w:rPr>
      </w:pPr>
      <w:r w:rsidRPr="009C6C63">
        <w:rPr>
          <w:rFonts w:eastAsia="TimesNewRoman"/>
          <w:bCs/>
        </w:rPr>
        <w:t xml:space="preserve">Zamówienie obejmuje usługi w zakresie zimowego utrzymania dróg powiatowych przy odśnieżaniu i usuwaniu śliskości  na terenie </w:t>
      </w:r>
      <w:r w:rsidRPr="009C6C63">
        <w:rPr>
          <w:rFonts w:eastAsia="TimesNewRoman"/>
        </w:rPr>
        <w:t>gmin Dąbrowa, Komprachcice, Prószków</w:t>
      </w:r>
      <w:r w:rsidRPr="009C6C63">
        <w:rPr>
          <w:rFonts w:eastAsia="TimesNewRoman"/>
          <w:bCs/>
        </w:rPr>
        <w:t xml:space="preserve">  (Obwód Drogowy w Dąbrowie). </w:t>
      </w:r>
      <w:r w:rsidRPr="009C6C63">
        <w:rPr>
          <w:rFonts w:eastAsia="TimesNewRoman"/>
        </w:rPr>
        <w:t>Szczegółowy opis, zakres i warunki wykonywania usług zawierają załączniki:</w:t>
      </w:r>
    </w:p>
    <w:p w:rsidR="009C6C63" w:rsidRPr="009C6C63" w:rsidRDefault="009C6C63" w:rsidP="009C6C63">
      <w:pPr>
        <w:jc w:val="both"/>
        <w:rPr>
          <w:rFonts w:eastAsia="TimesNewRoman"/>
          <w:bCs/>
        </w:rPr>
      </w:pPr>
      <w:r w:rsidRPr="009C6C63">
        <w:rPr>
          <w:rFonts w:eastAsia="TimesNewRoman"/>
          <w:bCs/>
        </w:rPr>
        <w:t xml:space="preserve">a)  „Wykaz dróg powiatowych objętych i nie objętych zimowym utrzymaniem w sezonie  </w:t>
      </w:r>
    </w:p>
    <w:p w:rsidR="009C6C63" w:rsidRPr="009C6C63" w:rsidRDefault="009C6C63" w:rsidP="009C6C63">
      <w:pPr>
        <w:jc w:val="both"/>
        <w:rPr>
          <w:rFonts w:eastAsia="TimesNewRoman"/>
          <w:bCs/>
        </w:rPr>
      </w:pPr>
      <w:r w:rsidRPr="009C6C63">
        <w:rPr>
          <w:rFonts w:eastAsia="TimesNewRoman"/>
          <w:bCs/>
        </w:rPr>
        <w:t xml:space="preserve">      2024/2025”   - </w:t>
      </w:r>
      <w:r w:rsidR="005267C4" w:rsidRPr="005267C4">
        <w:rPr>
          <w:rFonts w:eastAsia="TimesNewRoman"/>
          <w:bCs/>
        </w:rPr>
        <w:t xml:space="preserve">poz. </w:t>
      </w:r>
      <w:r w:rsidR="005267C4">
        <w:rPr>
          <w:rFonts w:eastAsia="TimesNewRoman"/>
          <w:bCs/>
        </w:rPr>
        <w:t>1</w:t>
      </w:r>
      <w:r w:rsidR="005267C4" w:rsidRPr="005267C4">
        <w:rPr>
          <w:rFonts w:eastAsia="TimesNewRoman"/>
          <w:bCs/>
        </w:rPr>
        <w:t>-</w:t>
      </w:r>
      <w:r w:rsidR="005267C4">
        <w:rPr>
          <w:rFonts w:eastAsia="TimesNewRoman"/>
          <w:bCs/>
        </w:rPr>
        <w:t>14</w:t>
      </w:r>
      <w:r w:rsidR="005267C4" w:rsidRPr="005267C4">
        <w:rPr>
          <w:rFonts w:eastAsia="TimesNewRoman"/>
          <w:bCs/>
        </w:rPr>
        <w:t xml:space="preserve"> oraz </w:t>
      </w:r>
      <w:r w:rsidR="005267C4">
        <w:rPr>
          <w:rFonts w:eastAsia="TimesNewRoman"/>
          <w:bCs/>
        </w:rPr>
        <w:t>31</w:t>
      </w:r>
      <w:r w:rsidR="005267C4" w:rsidRPr="005267C4">
        <w:rPr>
          <w:rFonts w:eastAsia="TimesNewRoman"/>
          <w:bCs/>
        </w:rPr>
        <w:t>-</w:t>
      </w:r>
      <w:r w:rsidR="005267C4">
        <w:rPr>
          <w:rFonts w:eastAsia="TimesNewRoman"/>
          <w:bCs/>
        </w:rPr>
        <w:t>33</w:t>
      </w:r>
      <w:r w:rsidR="005267C4" w:rsidRPr="005267C4">
        <w:rPr>
          <w:rFonts w:eastAsia="TimesNewRoman"/>
          <w:bCs/>
        </w:rPr>
        <w:t xml:space="preserve"> w OD nr </w:t>
      </w:r>
      <w:r w:rsidR="005267C4">
        <w:rPr>
          <w:rFonts w:eastAsia="TimesNewRoman"/>
          <w:bCs/>
        </w:rPr>
        <w:t>1 Dąbrowa</w:t>
      </w:r>
      <w:r w:rsidRPr="009C6C63">
        <w:rPr>
          <w:rFonts w:eastAsia="TimesNewRoman"/>
          <w:bCs/>
          <w:i/>
        </w:rPr>
        <w:t>,</w:t>
      </w:r>
    </w:p>
    <w:p w:rsidR="009C6C63" w:rsidRPr="009C6C63" w:rsidRDefault="009C6C63" w:rsidP="009C6C63">
      <w:pPr>
        <w:tabs>
          <w:tab w:val="left" w:pos="6780"/>
        </w:tabs>
        <w:ind w:left="360" w:hanging="360"/>
        <w:jc w:val="both"/>
        <w:rPr>
          <w:rFonts w:eastAsia="TimesNewRoman"/>
        </w:rPr>
      </w:pPr>
      <w:r w:rsidRPr="009C6C63">
        <w:rPr>
          <w:rFonts w:eastAsia="TimesNewRoman"/>
        </w:rPr>
        <w:t>b)    Specyfikacje Techniczne (ST).</w:t>
      </w:r>
    </w:p>
    <w:p w:rsidR="009C6C63" w:rsidRPr="009C6C63" w:rsidRDefault="009C6C63" w:rsidP="009C6C63">
      <w:pPr>
        <w:tabs>
          <w:tab w:val="left" w:pos="567"/>
          <w:tab w:val="left" w:pos="851"/>
        </w:tabs>
        <w:ind w:left="360" w:hanging="360"/>
        <w:jc w:val="both"/>
        <w:rPr>
          <w:rFonts w:eastAsia="TimesNewRoman"/>
          <w:b/>
        </w:rPr>
      </w:pPr>
      <w:r w:rsidRPr="009C6C63">
        <w:rPr>
          <w:rFonts w:eastAsia="TimesNewRoman"/>
          <w:b/>
        </w:rPr>
        <w:t>2</w:t>
      </w:r>
      <w:r w:rsidRPr="009C6C63">
        <w:rPr>
          <w:rFonts w:eastAsia="TimesNewRoman"/>
        </w:rPr>
        <w:t xml:space="preserve">. </w:t>
      </w:r>
      <w:r w:rsidRPr="009C6C63">
        <w:rPr>
          <w:rFonts w:eastAsia="TimesNewRoman"/>
          <w:b/>
        </w:rPr>
        <w:t>Informacje dodatkowe dot. zamówienia:</w:t>
      </w:r>
    </w:p>
    <w:p w:rsidR="009C6C63" w:rsidRPr="009C6C63" w:rsidRDefault="009C6C63" w:rsidP="009C6C63">
      <w:pPr>
        <w:jc w:val="both"/>
        <w:rPr>
          <w:rFonts w:eastAsia="TimesNewRoman"/>
        </w:rPr>
      </w:pPr>
      <w:r w:rsidRPr="009C6C63">
        <w:rPr>
          <w:rFonts w:eastAsia="TimesNewRoman"/>
        </w:rPr>
        <w:t>2.1.  Zarząd Dróg Powiatowych w Opolu zapewnia:</w:t>
      </w:r>
    </w:p>
    <w:p w:rsidR="009C6C63" w:rsidRPr="009C6C63" w:rsidRDefault="009C6C63" w:rsidP="00D30F27">
      <w:pPr>
        <w:numPr>
          <w:ilvl w:val="0"/>
          <w:numId w:val="42"/>
        </w:numPr>
        <w:jc w:val="both"/>
        <w:rPr>
          <w:rFonts w:eastAsia="TimesNewRoman"/>
        </w:rPr>
      </w:pPr>
      <w:r w:rsidRPr="009C6C63">
        <w:rPr>
          <w:rFonts w:eastAsia="TimesNewRoman"/>
        </w:rPr>
        <w:t>materiały uszorstniające z załadunkiem na placu składowym w Opolu-Bierkowicach</w:t>
      </w:r>
    </w:p>
    <w:p w:rsidR="009C6C63" w:rsidRPr="009C6C63" w:rsidRDefault="009C6C63" w:rsidP="009C6C63">
      <w:pPr>
        <w:ind w:left="360"/>
        <w:jc w:val="both"/>
        <w:rPr>
          <w:rFonts w:eastAsia="TimesNewRoman"/>
        </w:rPr>
      </w:pPr>
      <w:r w:rsidRPr="009C6C63">
        <w:rPr>
          <w:rFonts w:eastAsia="TimesNewRoman"/>
        </w:rPr>
        <w:t xml:space="preserve">      (miejsce podstawienia sprzętu do załadunku),</w:t>
      </w:r>
    </w:p>
    <w:p w:rsidR="009C6C63" w:rsidRPr="009C6C63" w:rsidRDefault="009C6C63" w:rsidP="00D30F27">
      <w:pPr>
        <w:numPr>
          <w:ilvl w:val="0"/>
          <w:numId w:val="42"/>
        </w:numPr>
        <w:jc w:val="both"/>
        <w:rPr>
          <w:rFonts w:eastAsia="TimesNewRoman"/>
        </w:rPr>
      </w:pPr>
      <w:r w:rsidRPr="009C6C63">
        <w:rPr>
          <w:rFonts w:eastAsia="TimesNewRoman"/>
        </w:rPr>
        <w:t>dyżur osobowy (dyżurny AZ).</w:t>
      </w:r>
    </w:p>
    <w:p w:rsidR="009C6C63" w:rsidRPr="009C6C63" w:rsidRDefault="009C6C63" w:rsidP="009C6C63">
      <w:pPr>
        <w:jc w:val="both"/>
        <w:rPr>
          <w:rFonts w:eastAsia="TimesNewRoman"/>
        </w:rPr>
      </w:pPr>
      <w:r w:rsidRPr="009C6C63">
        <w:rPr>
          <w:rFonts w:eastAsia="TimesNewRoman"/>
        </w:rPr>
        <w:t>2.2. Wykonawca zapewni:</w:t>
      </w:r>
    </w:p>
    <w:p w:rsidR="009C6C63" w:rsidRPr="009C6C63" w:rsidRDefault="009C6C63" w:rsidP="009C6C63">
      <w:pPr>
        <w:jc w:val="both"/>
        <w:rPr>
          <w:rFonts w:eastAsia="TimesNewRoman"/>
        </w:rPr>
      </w:pPr>
      <w:r w:rsidRPr="009C6C63">
        <w:rPr>
          <w:rFonts w:eastAsia="TimesNewRoman"/>
        </w:rPr>
        <w:t>a) zaplecze sprzętowo-warsztatowe (obsługę warsztatową jednostek sprzętowych umożliwiającą szybkie reagowanie i utrzymywanie sprzętu w stałej sprawności technicznej).</w:t>
      </w:r>
      <w:r w:rsidRPr="009C6C63">
        <w:rPr>
          <w:rFonts w:eastAsia="TimesNewRoman"/>
          <w:b/>
          <w:bCs/>
          <w:color w:val="0070C0"/>
          <w:highlight w:val="lightGray"/>
        </w:rPr>
        <w:t xml:space="preserve"> </w:t>
      </w:r>
    </w:p>
    <w:p w:rsidR="009C6C63" w:rsidRPr="009C6C63" w:rsidRDefault="009C6C63" w:rsidP="009C6C63">
      <w:pPr>
        <w:jc w:val="both"/>
        <w:rPr>
          <w:rFonts w:eastAsia="TimesNewRoman"/>
          <w:b/>
          <w:bCs/>
          <w:u w:val="single"/>
        </w:rPr>
      </w:pPr>
    </w:p>
    <w:p w:rsidR="009C6C63" w:rsidRPr="009C6C63" w:rsidRDefault="009C6C63" w:rsidP="009C6C63">
      <w:pPr>
        <w:jc w:val="both"/>
        <w:rPr>
          <w:rFonts w:eastAsia="TimesNewRoman"/>
          <w:b/>
          <w:bCs/>
          <w:color w:val="0070C0"/>
          <w:highlight w:val="lightGray"/>
        </w:rPr>
      </w:pPr>
      <w:r w:rsidRPr="009C6C63">
        <w:rPr>
          <w:rFonts w:eastAsia="TimesNewRoman"/>
          <w:b/>
          <w:bCs/>
          <w:u w:val="single"/>
        </w:rPr>
        <w:t>5.3.</w:t>
      </w:r>
      <w:r w:rsidR="00386A0D">
        <w:rPr>
          <w:rFonts w:eastAsia="TimesNewRoman"/>
          <w:b/>
          <w:bCs/>
          <w:u w:val="single"/>
        </w:rPr>
        <w:t>2</w:t>
      </w:r>
      <w:r w:rsidRPr="009C6C63">
        <w:rPr>
          <w:rFonts w:eastAsia="TimesNewRoman"/>
          <w:b/>
          <w:bCs/>
          <w:u w:val="single"/>
        </w:rPr>
        <w:t>.</w:t>
      </w:r>
      <w:r w:rsidRPr="009C6C63">
        <w:rPr>
          <w:rFonts w:eastAsia="TimesNewRoman"/>
          <w:b/>
          <w:bCs/>
          <w:color w:val="0070C0"/>
          <w:highlight w:val="lightGray"/>
        </w:rPr>
        <w:t xml:space="preserve"> część </w:t>
      </w:r>
      <w:r w:rsidR="00386A0D">
        <w:rPr>
          <w:rFonts w:eastAsia="TimesNewRoman"/>
          <w:b/>
          <w:bCs/>
          <w:color w:val="0070C0"/>
          <w:highlight w:val="lightGray"/>
        </w:rPr>
        <w:t>2</w:t>
      </w:r>
      <w:r w:rsidRPr="009C6C63">
        <w:rPr>
          <w:rFonts w:eastAsia="Tahoma"/>
          <w:sz w:val="22"/>
          <w:szCs w:val="22"/>
          <w:lang w:eastAsia="en-US"/>
        </w:rPr>
        <w:t xml:space="preserve"> </w:t>
      </w:r>
      <w:r w:rsidRPr="009C6C63">
        <w:rPr>
          <w:rFonts w:eastAsia="TimesNewRoman"/>
          <w:b/>
          <w:bCs/>
          <w:color w:val="0070C0"/>
          <w:highlight w:val="lightGray"/>
        </w:rPr>
        <w:t>Wykonanie w 2024/2025 usług związanych z ZUD na terenie gmin Niemodlin i Tułowice</w:t>
      </w:r>
    </w:p>
    <w:p w:rsidR="009C6C63" w:rsidRPr="009C6C63" w:rsidRDefault="009C6C63" w:rsidP="009C6C63">
      <w:pPr>
        <w:jc w:val="both"/>
        <w:rPr>
          <w:rFonts w:eastAsia="TimesNewRoman"/>
          <w:b/>
          <w:iCs/>
          <w:u w:val="single"/>
        </w:rPr>
      </w:pPr>
    </w:p>
    <w:p w:rsidR="009C6C63" w:rsidRPr="009C6C63" w:rsidRDefault="009C6C63" w:rsidP="009C6C63">
      <w:pPr>
        <w:jc w:val="both"/>
        <w:rPr>
          <w:rFonts w:eastAsia="TimesNewRoman"/>
          <w:b/>
          <w:bCs/>
          <w:u w:val="single"/>
        </w:rPr>
      </w:pPr>
      <w:r w:rsidRPr="009C6C63">
        <w:rPr>
          <w:rFonts w:eastAsia="TimesNewRoman"/>
          <w:b/>
          <w:bCs/>
          <w:u w:val="single"/>
        </w:rPr>
        <w:t xml:space="preserve">Wykonanie w sezonie zimowym 2024/2025 usług związanych z zimowym utrzymaniem dróg powiatowych administrowanych przez ZDP Opole - na terenie gmin Niemodlin </w:t>
      </w:r>
      <w:r w:rsidRPr="009C6C63">
        <w:rPr>
          <w:rFonts w:eastAsia="TimesNewRoman"/>
          <w:b/>
          <w:bCs/>
          <w:u w:val="single"/>
        </w:rPr>
        <w:br/>
        <w:t>i Tułowice</w:t>
      </w:r>
      <w:r w:rsidRPr="009C6C63">
        <w:rPr>
          <w:rFonts w:eastAsia="TimesNewRoman"/>
          <w:b/>
          <w:bCs/>
        </w:rPr>
        <w:t xml:space="preserve">- </w:t>
      </w:r>
      <w:r w:rsidRPr="009C6C63">
        <w:rPr>
          <w:rFonts w:eastAsia="TimesNewRoman"/>
          <w:bCs/>
        </w:rPr>
        <w:t>( O.D. Dąbrowa ).</w:t>
      </w:r>
    </w:p>
    <w:p w:rsidR="009C6C63" w:rsidRPr="009C6C63" w:rsidRDefault="009C6C63" w:rsidP="009C6C63">
      <w:pPr>
        <w:jc w:val="both"/>
        <w:rPr>
          <w:rFonts w:eastAsia="TimesNewRoman"/>
          <w:b/>
          <w:bCs/>
        </w:rPr>
      </w:pPr>
      <w:r w:rsidRPr="009C6C63">
        <w:rPr>
          <w:rFonts w:eastAsia="TimesNewRoman"/>
          <w:b/>
          <w:bCs/>
        </w:rPr>
        <w:t>1. Opis  i zakres zamówienia:</w:t>
      </w:r>
    </w:p>
    <w:p w:rsidR="009C6C63" w:rsidRPr="009C6C63" w:rsidRDefault="009C6C63" w:rsidP="009C6C63">
      <w:pPr>
        <w:tabs>
          <w:tab w:val="left" w:pos="8460"/>
        </w:tabs>
        <w:jc w:val="both"/>
        <w:rPr>
          <w:rFonts w:eastAsia="TimesNewRoman"/>
        </w:rPr>
      </w:pPr>
      <w:r w:rsidRPr="009C6C63">
        <w:rPr>
          <w:rFonts w:eastAsia="TimesNewRoman"/>
          <w:bCs/>
        </w:rPr>
        <w:t xml:space="preserve">Zamówienie obejmuje usługi w zakresie zimowego utrzymania dróg powiatowych przy odśnieżaniu i usuwaniu śliskości  na terenie </w:t>
      </w:r>
      <w:r w:rsidRPr="009C6C63">
        <w:rPr>
          <w:rFonts w:eastAsia="TimesNewRoman"/>
        </w:rPr>
        <w:t>gmin Niemodlin i Tułowice</w:t>
      </w:r>
      <w:r w:rsidRPr="009C6C63">
        <w:rPr>
          <w:rFonts w:eastAsia="TimesNewRoman"/>
          <w:bCs/>
        </w:rPr>
        <w:t xml:space="preserve">  (Obwód Drogowy </w:t>
      </w:r>
      <w:r w:rsidRPr="009C6C63">
        <w:rPr>
          <w:rFonts w:eastAsia="TimesNewRoman"/>
          <w:bCs/>
        </w:rPr>
        <w:br/>
        <w:t xml:space="preserve">w Dąbrowie).  </w:t>
      </w:r>
      <w:r w:rsidRPr="009C6C63">
        <w:rPr>
          <w:rFonts w:eastAsia="TimesNewRoman"/>
        </w:rPr>
        <w:t>Szczegółowy opis, zakres i warunki wykonywania usług zawierają załączniki:</w:t>
      </w:r>
    </w:p>
    <w:p w:rsidR="009C6C63" w:rsidRPr="009C6C63" w:rsidRDefault="009C6C63" w:rsidP="009C6C63">
      <w:pPr>
        <w:jc w:val="both"/>
        <w:rPr>
          <w:rFonts w:eastAsia="TimesNewRoman"/>
          <w:bCs/>
        </w:rPr>
      </w:pPr>
      <w:r w:rsidRPr="009C6C63">
        <w:rPr>
          <w:rFonts w:eastAsia="TimesNewRoman"/>
          <w:bCs/>
        </w:rPr>
        <w:t>a)  „Wykaz dróg powiatowych objętych i nie objętych zimowym utrzymaniem</w:t>
      </w:r>
    </w:p>
    <w:p w:rsidR="009C6C63" w:rsidRPr="009C6C63" w:rsidRDefault="009C6C63" w:rsidP="009C6C63">
      <w:pPr>
        <w:jc w:val="both"/>
        <w:rPr>
          <w:rFonts w:eastAsia="TimesNewRoman"/>
          <w:bCs/>
          <w:i/>
        </w:rPr>
      </w:pPr>
      <w:r w:rsidRPr="009C6C63">
        <w:rPr>
          <w:rFonts w:eastAsia="TimesNewRoman"/>
          <w:bCs/>
        </w:rPr>
        <w:t xml:space="preserve">       w sezonie 2024/2025” – </w:t>
      </w:r>
      <w:r w:rsidR="005267C4" w:rsidRPr="005267C4">
        <w:rPr>
          <w:rFonts w:eastAsia="TimesNewRoman"/>
          <w:bCs/>
        </w:rPr>
        <w:t>poz. 1</w:t>
      </w:r>
      <w:r w:rsidR="005267C4">
        <w:rPr>
          <w:rFonts w:eastAsia="TimesNewRoman"/>
          <w:bCs/>
        </w:rPr>
        <w:t>5</w:t>
      </w:r>
      <w:r w:rsidR="005267C4" w:rsidRPr="005267C4">
        <w:rPr>
          <w:rFonts w:eastAsia="TimesNewRoman"/>
          <w:bCs/>
        </w:rPr>
        <w:t>-</w:t>
      </w:r>
      <w:r w:rsidR="005267C4">
        <w:rPr>
          <w:rFonts w:eastAsia="TimesNewRoman"/>
          <w:bCs/>
        </w:rPr>
        <w:t>30</w:t>
      </w:r>
      <w:r w:rsidR="005267C4" w:rsidRPr="005267C4">
        <w:rPr>
          <w:rFonts w:eastAsia="TimesNewRoman"/>
          <w:bCs/>
        </w:rPr>
        <w:t xml:space="preserve"> oraz 3</w:t>
      </w:r>
      <w:r w:rsidR="005267C4">
        <w:rPr>
          <w:rFonts w:eastAsia="TimesNewRoman"/>
          <w:bCs/>
        </w:rPr>
        <w:t>4</w:t>
      </w:r>
      <w:r w:rsidR="005267C4" w:rsidRPr="005267C4">
        <w:rPr>
          <w:rFonts w:eastAsia="TimesNewRoman"/>
          <w:bCs/>
        </w:rPr>
        <w:t>-</w:t>
      </w:r>
      <w:r w:rsidR="005267C4">
        <w:rPr>
          <w:rFonts w:eastAsia="TimesNewRoman"/>
          <w:bCs/>
        </w:rPr>
        <w:t>40</w:t>
      </w:r>
      <w:r w:rsidR="005267C4" w:rsidRPr="005267C4">
        <w:rPr>
          <w:rFonts w:eastAsia="TimesNewRoman"/>
          <w:bCs/>
        </w:rPr>
        <w:t xml:space="preserve"> w OD nr 1 Dąbrowa</w:t>
      </w:r>
      <w:r w:rsidRPr="009C6C63">
        <w:rPr>
          <w:rFonts w:eastAsia="TimesNewRoman"/>
          <w:bCs/>
          <w:i/>
        </w:rPr>
        <w:t>,</w:t>
      </w:r>
    </w:p>
    <w:p w:rsidR="009C6C63" w:rsidRDefault="009C6C63" w:rsidP="00D30F27">
      <w:pPr>
        <w:numPr>
          <w:ilvl w:val="0"/>
          <w:numId w:val="45"/>
        </w:numPr>
        <w:tabs>
          <w:tab w:val="num" w:pos="426"/>
        </w:tabs>
        <w:ind w:left="426" w:hanging="426"/>
        <w:jc w:val="both"/>
        <w:rPr>
          <w:rFonts w:eastAsia="TimesNewRoman"/>
          <w:bCs/>
        </w:rPr>
      </w:pPr>
      <w:r w:rsidRPr="009C6C63">
        <w:rPr>
          <w:rFonts w:eastAsia="TimesNewRoman"/>
          <w:bCs/>
        </w:rPr>
        <w:lastRenderedPageBreak/>
        <w:t>Specyfikacje Techniczne (ST).</w:t>
      </w:r>
    </w:p>
    <w:p w:rsidR="00386A0D" w:rsidRPr="009C6C63" w:rsidRDefault="00386A0D" w:rsidP="00386A0D">
      <w:pPr>
        <w:ind w:left="426"/>
        <w:jc w:val="both"/>
        <w:rPr>
          <w:rFonts w:eastAsia="TimesNewRoman"/>
          <w:bCs/>
        </w:rPr>
      </w:pPr>
    </w:p>
    <w:p w:rsidR="009C6C63" w:rsidRPr="009C6C63" w:rsidRDefault="009C6C63" w:rsidP="009C6C63">
      <w:pPr>
        <w:tabs>
          <w:tab w:val="left" w:pos="567"/>
          <w:tab w:val="left" w:pos="851"/>
        </w:tabs>
        <w:ind w:left="360" w:hanging="360"/>
        <w:jc w:val="both"/>
        <w:rPr>
          <w:rFonts w:eastAsia="TimesNewRoman"/>
          <w:b/>
        </w:rPr>
      </w:pPr>
      <w:r w:rsidRPr="009C6C63">
        <w:rPr>
          <w:rFonts w:eastAsia="TimesNewRoman"/>
          <w:b/>
        </w:rPr>
        <w:t>2</w:t>
      </w:r>
      <w:r w:rsidRPr="009C6C63">
        <w:rPr>
          <w:rFonts w:eastAsia="TimesNewRoman"/>
        </w:rPr>
        <w:t xml:space="preserve">. </w:t>
      </w:r>
      <w:r w:rsidRPr="009C6C63">
        <w:rPr>
          <w:rFonts w:eastAsia="TimesNewRoman"/>
          <w:b/>
        </w:rPr>
        <w:t>Informacje dodatkowe dot. zamówienia:</w:t>
      </w:r>
    </w:p>
    <w:p w:rsidR="009C6C63" w:rsidRPr="009C6C63" w:rsidRDefault="009C6C63" w:rsidP="009C6C63">
      <w:pPr>
        <w:jc w:val="both"/>
        <w:rPr>
          <w:rFonts w:eastAsia="TimesNewRoman"/>
        </w:rPr>
      </w:pPr>
      <w:r w:rsidRPr="009C6C63">
        <w:rPr>
          <w:rFonts w:eastAsia="TimesNewRoman"/>
        </w:rPr>
        <w:t>2.1.Zarząd Dróg Powiatowych w Opolu zapewnia:</w:t>
      </w:r>
    </w:p>
    <w:p w:rsidR="009C6C63" w:rsidRPr="009C6C63" w:rsidRDefault="009C6C63" w:rsidP="00D30F27">
      <w:pPr>
        <w:numPr>
          <w:ilvl w:val="0"/>
          <w:numId w:val="44"/>
        </w:numPr>
        <w:jc w:val="both"/>
        <w:rPr>
          <w:rFonts w:eastAsia="TimesNewRoman"/>
        </w:rPr>
      </w:pPr>
      <w:r w:rsidRPr="009C6C63">
        <w:rPr>
          <w:rFonts w:eastAsia="TimesNewRoman"/>
        </w:rPr>
        <w:t>materiały uszorstniające z dowozem na plac magazynowy Wykonawcy,</w:t>
      </w:r>
    </w:p>
    <w:p w:rsidR="009C6C63" w:rsidRPr="009C6C63" w:rsidRDefault="009C6C63" w:rsidP="00D30F27">
      <w:pPr>
        <w:numPr>
          <w:ilvl w:val="0"/>
          <w:numId w:val="44"/>
        </w:numPr>
        <w:jc w:val="both"/>
        <w:rPr>
          <w:rFonts w:eastAsia="TimesNewRoman"/>
        </w:rPr>
      </w:pPr>
      <w:r w:rsidRPr="009C6C63">
        <w:rPr>
          <w:rFonts w:eastAsia="TimesNewRoman"/>
        </w:rPr>
        <w:t>dyżur osobowy (dyżurny AZ).</w:t>
      </w:r>
    </w:p>
    <w:p w:rsidR="009C6C63" w:rsidRPr="009C6C63" w:rsidRDefault="009C6C63" w:rsidP="009C6C63">
      <w:pPr>
        <w:tabs>
          <w:tab w:val="left" w:pos="6780"/>
        </w:tabs>
        <w:ind w:left="360" w:hanging="360"/>
        <w:jc w:val="both"/>
        <w:rPr>
          <w:rFonts w:eastAsia="TimesNewRoman"/>
          <w:b/>
          <w:u w:val="single"/>
        </w:rPr>
      </w:pPr>
      <w:r w:rsidRPr="009C6C63">
        <w:rPr>
          <w:rFonts w:eastAsia="TimesNewRoman"/>
        </w:rPr>
        <w:t xml:space="preserve">2.2. Wykonawca </w:t>
      </w:r>
      <w:r w:rsidRPr="009C6C63">
        <w:rPr>
          <w:rFonts w:eastAsia="TimesNewRoman"/>
          <w:b/>
          <w:u w:val="single"/>
        </w:rPr>
        <w:t>zapewni:</w:t>
      </w:r>
    </w:p>
    <w:p w:rsidR="009C6C63" w:rsidRPr="009C6C63" w:rsidRDefault="009C6C63" w:rsidP="00D30F27">
      <w:pPr>
        <w:numPr>
          <w:ilvl w:val="0"/>
          <w:numId w:val="43"/>
        </w:numPr>
        <w:jc w:val="both"/>
        <w:rPr>
          <w:rFonts w:eastAsia="TimesNewRoman"/>
        </w:rPr>
      </w:pPr>
      <w:r w:rsidRPr="009C6C63">
        <w:rPr>
          <w:rFonts w:eastAsia="TimesNewRoman"/>
        </w:rPr>
        <w:t>plac magazynowy o wymiarach 150 m</w:t>
      </w:r>
      <w:r w:rsidRPr="009C6C63">
        <w:rPr>
          <w:rFonts w:eastAsia="TimesNewRoman"/>
          <w:vertAlign w:val="superscript"/>
        </w:rPr>
        <w:t>2</w:t>
      </w:r>
      <w:r w:rsidRPr="009C6C63">
        <w:rPr>
          <w:rFonts w:eastAsia="TimesNewRoman"/>
        </w:rPr>
        <w:t xml:space="preserve"> na materiały uszorstniające (mat. dostarczane przez Zamawiającego) położony w dowolnej gminie leżącej po lewobrzeżnej części rzeki Odry lecz w odległości nie większej niż 35 km od głównego składowiska (Opole - Bierkowice) umożliwiający szybkie reagowanie - spełniający wymogi z zakresu ochrony środowiska, </w:t>
      </w:r>
    </w:p>
    <w:p w:rsidR="009C6C63" w:rsidRPr="009C6C63" w:rsidRDefault="009C6C63" w:rsidP="00D30F27">
      <w:pPr>
        <w:numPr>
          <w:ilvl w:val="0"/>
          <w:numId w:val="43"/>
        </w:numPr>
        <w:jc w:val="both"/>
        <w:rPr>
          <w:rFonts w:eastAsia="TimesNewRoman"/>
        </w:rPr>
      </w:pPr>
      <w:r w:rsidRPr="009C6C63">
        <w:rPr>
          <w:rFonts w:eastAsia="TimesNewRoman"/>
        </w:rPr>
        <w:t>pryzmowanie materiałów uszorstniających,</w:t>
      </w:r>
    </w:p>
    <w:p w:rsidR="009C6C63" w:rsidRPr="009C6C63" w:rsidRDefault="009C6C63" w:rsidP="00D30F27">
      <w:pPr>
        <w:numPr>
          <w:ilvl w:val="0"/>
          <w:numId w:val="43"/>
        </w:numPr>
        <w:jc w:val="both"/>
        <w:rPr>
          <w:rFonts w:eastAsia="TimesNewRoman"/>
        </w:rPr>
      </w:pPr>
      <w:r w:rsidRPr="009C6C63">
        <w:rPr>
          <w:rFonts w:eastAsia="TimesNewRoman"/>
        </w:rPr>
        <w:t>załadunek materiałów uszorstniających na piaskarko-solarki,</w:t>
      </w:r>
    </w:p>
    <w:p w:rsidR="009C6C63" w:rsidRPr="009C6C63" w:rsidRDefault="009C6C63" w:rsidP="009C6C63">
      <w:pPr>
        <w:ind w:left="360"/>
        <w:jc w:val="both"/>
        <w:rPr>
          <w:rFonts w:eastAsia="TimesNewRoman"/>
        </w:rPr>
      </w:pPr>
      <w:r w:rsidRPr="009C6C63">
        <w:rPr>
          <w:rFonts w:eastAsia="TimesNewRoman"/>
        </w:rPr>
        <w:t>zaplecze sprzętowo-warsztatowe (obsługę warsztatową jednostek sprzętowych umożliwiającą szybkie reagowanie i utrzymywanie sprzętu w stałej sprawności technicznej).</w:t>
      </w:r>
    </w:p>
    <w:p w:rsidR="009C6C63" w:rsidRPr="009C6C63" w:rsidRDefault="009C6C63" w:rsidP="009C6C63">
      <w:pPr>
        <w:ind w:left="567" w:hanging="567"/>
        <w:jc w:val="both"/>
        <w:rPr>
          <w:rFonts w:eastAsia="TimesNewRoman"/>
          <w:color w:val="000000"/>
          <w:position w:val="2"/>
        </w:rPr>
      </w:pPr>
    </w:p>
    <w:p w:rsidR="00F50CE7" w:rsidRPr="00F50CE7" w:rsidRDefault="00DE742F" w:rsidP="00F50CE7">
      <w:pPr>
        <w:ind w:left="567" w:right="1" w:hanging="567"/>
        <w:jc w:val="both"/>
      </w:pPr>
      <w:r w:rsidRPr="00AC3AB2">
        <w:t xml:space="preserve">5.4. </w:t>
      </w:r>
      <w:r w:rsidR="00846637">
        <w:tab/>
      </w:r>
      <w:r w:rsidR="00F50CE7" w:rsidRPr="00F50CE7">
        <w:t>Zakres usług (ilość)  podany w Kosztorysach ofertowych został określony na podstawie</w:t>
      </w:r>
      <w:r w:rsidR="00F50CE7">
        <w:t xml:space="preserve"> </w:t>
      </w:r>
      <w:r w:rsidR="00F50CE7" w:rsidRPr="00F50CE7">
        <w:t xml:space="preserve">przewidywanych potrzeb w okresie trwania umowy. Ilości te mają charakter orientacyjny i posłużą do ustalenia ceny ofertowej, a w przypadku oferty najkorzystniejszej do określenia orientacyjnej wartości umowy. </w:t>
      </w:r>
    </w:p>
    <w:p w:rsidR="00F50CE7" w:rsidRPr="00F50CE7" w:rsidRDefault="00F50CE7" w:rsidP="00F50CE7">
      <w:pPr>
        <w:ind w:left="567" w:right="1"/>
        <w:jc w:val="both"/>
      </w:pPr>
      <w:r w:rsidRPr="00F50CE7">
        <w:t>Rzeczywista ilość usług zleconych do wykonywania  uzależniona będzie od bieżących  potrzeb oraz od posiadanych środków finansowych. Stąd też rzeczywista ilość wykonanych usług może się  różnić  od ilości podanych w Kosztorysach ofertowych. Jakakolwiek różnica pomiędzy rzeczywistą ilością wykonanych usług, a ilością podaną w formularzu cenowym nie będzie podstawą do zmiany cen jednostkowych.</w:t>
      </w:r>
    </w:p>
    <w:p w:rsidR="00F50CE7" w:rsidRPr="00F50CE7" w:rsidRDefault="00F50CE7" w:rsidP="00F50CE7">
      <w:pPr>
        <w:ind w:left="709" w:right="1" w:hanging="709"/>
        <w:jc w:val="both"/>
      </w:pPr>
    </w:p>
    <w:p w:rsidR="00F50CE7" w:rsidRPr="00F50CE7" w:rsidRDefault="00F50CE7" w:rsidP="00F50CE7">
      <w:pPr>
        <w:ind w:left="567" w:right="1"/>
        <w:jc w:val="both"/>
      </w:pPr>
      <w:r w:rsidRPr="00F50CE7">
        <w:t>Szczegółowo przedmiot zamówienia opisany został w Tomie II-V niniejszej SWZ.</w:t>
      </w:r>
    </w:p>
    <w:p w:rsidR="00F50CE7" w:rsidRPr="00F50CE7" w:rsidRDefault="00F50CE7" w:rsidP="00F50CE7">
      <w:pPr>
        <w:ind w:left="567" w:right="1"/>
        <w:jc w:val="both"/>
      </w:pPr>
      <w:r w:rsidRPr="00F50CE7">
        <w:t>Przedmiot zamówienia zwany jest dalej „Przedmiotem Zamówienia” lub „Usługą”.</w:t>
      </w:r>
    </w:p>
    <w:p w:rsidR="00F50CE7" w:rsidRPr="00F50CE7" w:rsidRDefault="00F50CE7" w:rsidP="00F50CE7">
      <w:pPr>
        <w:ind w:left="567" w:right="1"/>
        <w:jc w:val="both"/>
      </w:pPr>
      <w:r w:rsidRPr="00F50CE7">
        <w:t>Specyfikacja Warunków Zamówienia zwana jest dalej „SWZ”.</w:t>
      </w:r>
    </w:p>
    <w:p w:rsidR="00C56CBB" w:rsidRPr="00C56CBB" w:rsidRDefault="00DE742F" w:rsidP="00C56CBB">
      <w:pPr>
        <w:pStyle w:val="Tekstpodstawowy3"/>
        <w:spacing w:after="120"/>
        <w:ind w:left="709" w:hanging="709"/>
        <w:rPr>
          <w:rFonts w:eastAsia="Cambria"/>
        </w:rPr>
      </w:pPr>
      <w:r w:rsidRPr="000E7BDF">
        <w:rPr>
          <w:i w:val="0"/>
        </w:rPr>
        <w:t>5.</w:t>
      </w:r>
      <w:r w:rsidR="004B7ECA">
        <w:rPr>
          <w:i w:val="0"/>
        </w:rPr>
        <w:t>5</w:t>
      </w:r>
      <w:r w:rsidRPr="000E7BDF">
        <w:rPr>
          <w:i w:val="0"/>
        </w:rPr>
        <w:t xml:space="preserve">.     </w:t>
      </w:r>
      <w:r w:rsidR="000E7BDF" w:rsidRPr="000E7BDF">
        <w:rPr>
          <w:i w:val="0"/>
          <w:iCs w:val="0"/>
        </w:rPr>
        <w:t xml:space="preserve">Zamawiający  </w:t>
      </w:r>
      <w:r w:rsidR="00234AAA" w:rsidRPr="007B4221">
        <w:rPr>
          <w:b/>
          <w:i w:val="0"/>
          <w:iCs w:val="0"/>
        </w:rPr>
        <w:t>dopuszcza</w:t>
      </w:r>
      <w:r w:rsidR="00234AAA" w:rsidRPr="007B4221">
        <w:rPr>
          <w:i w:val="0"/>
          <w:iCs w:val="0"/>
        </w:rPr>
        <w:t xml:space="preserve"> składanie </w:t>
      </w:r>
      <w:r w:rsidR="00234AAA" w:rsidRPr="007B4221">
        <w:rPr>
          <w:b/>
          <w:i w:val="0"/>
          <w:iCs w:val="0"/>
        </w:rPr>
        <w:t>ofert częściowych</w:t>
      </w:r>
      <w:r w:rsidR="00234AAA" w:rsidRPr="007B4221">
        <w:rPr>
          <w:i w:val="0"/>
          <w:iCs w:val="0"/>
        </w:rPr>
        <w:t xml:space="preserve"> </w:t>
      </w:r>
      <w:r w:rsidR="00C56CBB" w:rsidRPr="00C56CBB">
        <w:rPr>
          <w:bCs/>
          <w:i w:val="0"/>
          <w:iCs w:val="0"/>
        </w:rPr>
        <w:t>na dowolnie wybrane części</w:t>
      </w:r>
      <w:r w:rsidR="00C56CBB">
        <w:rPr>
          <w:bCs/>
          <w:i w:val="0"/>
          <w:iCs w:val="0"/>
        </w:rPr>
        <w:t>, tzn.</w:t>
      </w:r>
      <w:r w:rsidR="00C56CBB" w:rsidRPr="00C56CBB">
        <w:t xml:space="preserve"> </w:t>
      </w:r>
      <w:r w:rsidR="00234AAA" w:rsidRPr="007B4221">
        <w:rPr>
          <w:i w:val="0"/>
          <w:iCs w:val="0"/>
        </w:rPr>
        <w:t xml:space="preserve">na </w:t>
      </w:r>
      <w:r w:rsidR="00234AAA" w:rsidRPr="00234AAA">
        <w:rPr>
          <w:i w:val="0"/>
          <w:iCs w:val="0"/>
        </w:rPr>
        <w:t>części nr 1</w:t>
      </w:r>
      <w:r w:rsidR="00386A0D">
        <w:rPr>
          <w:i w:val="0"/>
          <w:iCs w:val="0"/>
        </w:rPr>
        <w:t xml:space="preserve"> </w:t>
      </w:r>
      <w:r w:rsidR="00234AAA" w:rsidRPr="00234AAA">
        <w:rPr>
          <w:i w:val="0"/>
          <w:iCs w:val="0"/>
        </w:rPr>
        <w:t xml:space="preserve">lub </w:t>
      </w:r>
      <w:r w:rsidR="00234AAA">
        <w:rPr>
          <w:i w:val="0"/>
          <w:iCs w:val="0"/>
        </w:rPr>
        <w:t xml:space="preserve">nr </w:t>
      </w:r>
      <w:r w:rsidR="00386A0D">
        <w:rPr>
          <w:i w:val="0"/>
          <w:iCs w:val="0"/>
        </w:rPr>
        <w:t>2</w:t>
      </w:r>
      <w:r w:rsidR="00234AAA" w:rsidRPr="00234AAA">
        <w:rPr>
          <w:i w:val="0"/>
          <w:iCs w:val="0"/>
        </w:rPr>
        <w:t xml:space="preserve"> lub na całość</w:t>
      </w:r>
      <w:r w:rsidR="000E7BDF" w:rsidRPr="000E7BDF">
        <w:rPr>
          <w:rFonts w:eastAsia="Cambria"/>
        </w:rPr>
        <w:t>.</w:t>
      </w:r>
    </w:p>
    <w:p w:rsidR="00DE742F" w:rsidRDefault="00AC3AB2" w:rsidP="000E7BDF">
      <w:pPr>
        <w:ind w:right="402"/>
        <w:rPr>
          <w:bCs/>
          <w:color w:val="000000"/>
        </w:rPr>
      </w:pPr>
      <w:r w:rsidRPr="00AC3AB2">
        <w:rPr>
          <w:bCs/>
          <w:color w:val="000000"/>
        </w:rPr>
        <w:t>5</w:t>
      </w:r>
      <w:r w:rsidR="004B7ECA">
        <w:rPr>
          <w:bCs/>
          <w:color w:val="000000"/>
        </w:rPr>
        <w:t>.6</w:t>
      </w:r>
      <w:r w:rsidRPr="00AC3AB2">
        <w:rPr>
          <w:bCs/>
          <w:color w:val="000000"/>
        </w:rPr>
        <w:t xml:space="preserve">.     Zamawiający </w:t>
      </w:r>
      <w:r w:rsidRPr="000E7BDF">
        <w:rPr>
          <w:b/>
          <w:bCs/>
          <w:color w:val="000000"/>
        </w:rPr>
        <w:t>nie dopuszcza</w:t>
      </w:r>
      <w:r w:rsidRPr="00AC3AB2">
        <w:rPr>
          <w:bCs/>
          <w:color w:val="000000"/>
        </w:rPr>
        <w:t xml:space="preserve"> składania </w:t>
      </w:r>
      <w:r w:rsidRPr="002379B0">
        <w:rPr>
          <w:b/>
          <w:bCs/>
          <w:color w:val="000000"/>
        </w:rPr>
        <w:t>ofert wariantowych</w:t>
      </w:r>
      <w:r w:rsidRPr="00AC3AB2">
        <w:rPr>
          <w:bCs/>
          <w:color w:val="000000"/>
        </w:rPr>
        <w:t>.</w:t>
      </w:r>
    </w:p>
    <w:p w:rsidR="000E7BDF" w:rsidRPr="00AC3AB2" w:rsidRDefault="000E7BDF" w:rsidP="000E7BDF">
      <w:pPr>
        <w:ind w:right="402"/>
        <w:rPr>
          <w:bCs/>
          <w:color w:val="000000"/>
        </w:rPr>
      </w:pPr>
    </w:p>
    <w:p w:rsidR="00F50CE7" w:rsidRPr="00F50CE7" w:rsidRDefault="00DE742F" w:rsidP="00F50CE7">
      <w:pPr>
        <w:ind w:left="567" w:hanging="567"/>
        <w:jc w:val="both"/>
        <w:rPr>
          <w:rFonts w:eastAsia="TimesNewRoman"/>
          <w:iCs/>
          <w:color w:val="000000"/>
        </w:rPr>
      </w:pPr>
      <w:r w:rsidRPr="008E083D">
        <w:rPr>
          <w:iCs/>
        </w:rPr>
        <w:t>5.</w:t>
      </w:r>
      <w:r w:rsidR="004B7ECA">
        <w:rPr>
          <w:iCs/>
        </w:rPr>
        <w:t>7</w:t>
      </w:r>
      <w:r>
        <w:rPr>
          <w:iCs/>
        </w:rPr>
        <w:t>.</w:t>
      </w:r>
      <w:r>
        <w:rPr>
          <w:iCs/>
        </w:rPr>
        <w:tab/>
      </w:r>
      <w:r w:rsidR="00F50CE7" w:rsidRPr="00F50CE7">
        <w:rPr>
          <w:rFonts w:eastAsia="TimesNewRoman"/>
          <w:iCs/>
          <w:color w:val="000000"/>
        </w:rPr>
        <w:t xml:space="preserve">Zamawiający </w:t>
      </w:r>
      <w:r w:rsidR="00F50CE7" w:rsidRPr="00F50CE7">
        <w:rPr>
          <w:rFonts w:eastAsia="TimesNewRoman"/>
          <w:b/>
          <w:iCs/>
          <w:color w:val="000000"/>
        </w:rPr>
        <w:t>przewiduje</w:t>
      </w:r>
      <w:r w:rsidR="00F50CE7" w:rsidRPr="00F50CE7">
        <w:rPr>
          <w:rFonts w:eastAsia="TimesNewRoman"/>
          <w:iCs/>
          <w:color w:val="000000"/>
        </w:rPr>
        <w:t xml:space="preserve"> możliwość udzielania zamówień, o których mowa w art. </w:t>
      </w:r>
      <w:r w:rsidR="00F50CE7" w:rsidRPr="00F50CE7">
        <w:rPr>
          <w:rFonts w:eastAsia="TimesNewRoman"/>
        </w:rPr>
        <w:t>214 ust. 1 pkt 7 ustawy Pzp</w:t>
      </w:r>
      <w:r w:rsidR="00F50CE7" w:rsidRPr="00F50CE7">
        <w:rPr>
          <w:rFonts w:eastAsia="TimesNewRoman"/>
          <w:iCs/>
          <w:color w:val="000000"/>
        </w:rPr>
        <w:t xml:space="preserve">.  </w:t>
      </w:r>
    </w:p>
    <w:p w:rsidR="00F50CE7" w:rsidRPr="00F50CE7" w:rsidRDefault="00F50CE7" w:rsidP="00F50CE7">
      <w:pPr>
        <w:ind w:left="540"/>
        <w:jc w:val="both"/>
        <w:rPr>
          <w:rFonts w:eastAsia="TimesNewRoman"/>
          <w:color w:val="000000"/>
          <w:position w:val="2"/>
        </w:rPr>
      </w:pPr>
    </w:p>
    <w:p w:rsidR="00DE742F" w:rsidRPr="00BD5AB6" w:rsidRDefault="00F50CE7" w:rsidP="00F50CE7">
      <w:pPr>
        <w:spacing w:after="120"/>
        <w:ind w:left="567" w:right="1"/>
        <w:jc w:val="both"/>
        <w:rPr>
          <w:iCs/>
        </w:rPr>
      </w:pPr>
      <w:r w:rsidRPr="00F50CE7">
        <w:rPr>
          <w:rFonts w:eastAsia="TimesNewRoman"/>
          <w:color w:val="000000"/>
          <w:position w:val="2"/>
        </w:rPr>
        <w:t xml:space="preserve">Dopuszcza się możliwość udzielenia w okresie 3 lat (wybranemu w niniejszym           postępowaniu wykonawcy usług podstawowych) zamówień podobnych, polegających na powtórzeniu tego samego rodzaju usług jakie obejmuje niniejsze postępowanie </w:t>
      </w:r>
      <w:r w:rsidRPr="00F50CE7">
        <w:rPr>
          <w:rFonts w:eastAsia="TimesNewRoman"/>
          <w:color w:val="000000"/>
          <w:position w:val="2"/>
        </w:rPr>
        <w:br/>
        <w:t>(do 50 % wartości szacowanej usług podstawowych)  – w przypadku zaistnienia potrzeby zwiększenia zakresu przedmiotowych usług i posiadania środków na ich sfinansowanie – dotyczy osobno każdej z części.</w:t>
      </w:r>
    </w:p>
    <w:p w:rsidR="000E7BDF" w:rsidRPr="00245D9E" w:rsidRDefault="00DE742F" w:rsidP="000E7BDF">
      <w:pPr>
        <w:tabs>
          <w:tab w:val="left" w:pos="1134"/>
        </w:tabs>
        <w:ind w:left="709" w:hanging="709"/>
        <w:jc w:val="both"/>
        <w:rPr>
          <w:rFonts w:eastAsia="Cambria"/>
        </w:rPr>
      </w:pPr>
      <w:r w:rsidRPr="00BD5AB6">
        <w:t>5.</w:t>
      </w:r>
      <w:r w:rsidR="004B7ECA">
        <w:t>8</w:t>
      </w:r>
      <w:r w:rsidRPr="00BD5AB6">
        <w:t>.</w:t>
      </w:r>
      <w:r w:rsidRPr="00BD5AB6">
        <w:tab/>
      </w:r>
      <w:r w:rsidR="000E7BDF" w:rsidRPr="00245D9E">
        <w:rPr>
          <w:rFonts w:eastAsia="Cambria"/>
        </w:rPr>
        <w:t xml:space="preserve">Zamawiający </w:t>
      </w:r>
      <w:r w:rsidR="000E7BDF" w:rsidRPr="00245D9E">
        <w:rPr>
          <w:rFonts w:eastAsia="Cambria"/>
          <w:b/>
        </w:rPr>
        <w:t>nie przewiduje</w:t>
      </w:r>
      <w:r w:rsidR="000E7BDF" w:rsidRPr="00245D9E">
        <w:rPr>
          <w:rFonts w:eastAsia="Cambria"/>
        </w:rPr>
        <w:t xml:space="preserve"> odbycia przez Wykonawcę </w:t>
      </w:r>
      <w:r w:rsidR="000E7BDF" w:rsidRPr="00245D9E">
        <w:rPr>
          <w:rFonts w:eastAsia="Cambria"/>
          <w:b/>
        </w:rPr>
        <w:t>wizji lokalnej</w:t>
      </w:r>
      <w:r w:rsidR="000E7BDF" w:rsidRPr="00245D9E">
        <w:rPr>
          <w:rFonts w:eastAsia="Cambria"/>
        </w:rPr>
        <w:t xml:space="preserve"> lub sprawdzenia przez Wykonawcę dokumentów niezbędnych do realizacji zamówienia dostępnych na miejscu u Zamawiającego.</w:t>
      </w:r>
    </w:p>
    <w:p w:rsidR="000E7BDF" w:rsidRPr="000E7BDF" w:rsidRDefault="000E7BDF" w:rsidP="000E7BDF">
      <w:pPr>
        <w:tabs>
          <w:tab w:val="left" w:pos="1134"/>
        </w:tabs>
        <w:ind w:left="709" w:hanging="709"/>
        <w:jc w:val="both"/>
        <w:rPr>
          <w:rFonts w:eastAsia="Cambria"/>
          <w:color w:val="FF0000"/>
        </w:rPr>
      </w:pPr>
      <w:r w:rsidRPr="00245D9E">
        <w:rPr>
          <w:rFonts w:eastAsia="Cambria"/>
        </w:rPr>
        <w:lastRenderedPageBreak/>
        <w:tab/>
        <w:t xml:space="preserve">Zaleca się, aby Wykonawcy zapoznali się z terenem realizacji przedmiotu zamówienia i jego okolicą w celu dokonania oceny dokumentów i informacji przekazywanych </w:t>
      </w:r>
      <w:r w:rsidRPr="00245D9E">
        <w:rPr>
          <w:rFonts w:eastAsia="Cambria"/>
        </w:rPr>
        <w:br/>
        <w:t>w ramach niniejszego postępowania przez Zamawiającego.</w:t>
      </w:r>
    </w:p>
    <w:p w:rsidR="000E7BDF" w:rsidRDefault="000E7BDF" w:rsidP="000E7BDF">
      <w:pPr>
        <w:spacing w:after="120"/>
        <w:ind w:left="720" w:right="1" w:hanging="720"/>
        <w:jc w:val="both"/>
        <w:rPr>
          <w:color w:val="000000"/>
        </w:rPr>
      </w:pPr>
    </w:p>
    <w:p w:rsidR="00250794" w:rsidRPr="00250794" w:rsidRDefault="00250794" w:rsidP="00250794">
      <w:pPr>
        <w:spacing w:after="120"/>
        <w:ind w:left="720" w:hanging="12"/>
        <w:jc w:val="both"/>
        <w:rPr>
          <w:rFonts w:eastAsia="Cambria"/>
        </w:rPr>
      </w:pPr>
      <w:r w:rsidRPr="00250794">
        <w:rPr>
          <w:rFonts w:eastAsia="Cambria"/>
        </w:rPr>
        <w:t xml:space="preserve">Przedmiot zamówienia nazywany jest w dalszej treści niniejszej Instrukcji dla Wykonawców „przedmiotem zamówienia”. </w:t>
      </w:r>
    </w:p>
    <w:p w:rsidR="00250794" w:rsidRPr="00250794" w:rsidRDefault="00250794" w:rsidP="00250794">
      <w:pPr>
        <w:spacing w:after="120"/>
        <w:ind w:left="709"/>
        <w:jc w:val="both"/>
        <w:rPr>
          <w:rFonts w:eastAsia="Cambria"/>
        </w:rPr>
      </w:pPr>
      <w:r w:rsidRPr="00250794">
        <w:rPr>
          <w:rFonts w:eastAsia="Cambria"/>
        </w:rPr>
        <w:t>Specyfikacja Warunków Zam</w:t>
      </w:r>
      <w:r>
        <w:rPr>
          <w:rFonts w:eastAsia="Cambria"/>
        </w:rPr>
        <w:t>ówienia zwana jest dalej „SWZ”</w:t>
      </w:r>
      <w:r w:rsidRPr="00250794">
        <w:rPr>
          <w:rFonts w:eastAsia="Cambria"/>
        </w:rPr>
        <w:t>.</w:t>
      </w:r>
    </w:p>
    <w:p w:rsidR="00250794" w:rsidRPr="00250794" w:rsidRDefault="00250794" w:rsidP="00250794">
      <w:pPr>
        <w:spacing w:after="120"/>
        <w:ind w:left="720" w:hanging="12"/>
        <w:jc w:val="both"/>
        <w:rPr>
          <w:rFonts w:eastAsia="Cambria"/>
        </w:rPr>
      </w:pPr>
      <w:r w:rsidRPr="00250794">
        <w:rPr>
          <w:rFonts w:eastAsia="Cambria"/>
        </w:rPr>
        <w:t xml:space="preserve">Realizacja zamówienia podlega prawu polskiemu, w tym w szczególności: </w:t>
      </w:r>
    </w:p>
    <w:p w:rsidR="00250794" w:rsidRPr="00250794" w:rsidRDefault="00250794" w:rsidP="00250794">
      <w:pPr>
        <w:spacing w:after="40"/>
        <w:ind w:left="851" w:hanging="142"/>
        <w:jc w:val="both"/>
        <w:rPr>
          <w:rFonts w:eastAsia="Cambria"/>
        </w:rPr>
      </w:pPr>
      <w:r w:rsidRPr="00250794">
        <w:rPr>
          <w:rFonts w:eastAsia="Cambria"/>
        </w:rPr>
        <w:t>- ustawie z dnia 11 września  2019 roku Prawo zamówień publicznych (Dz.U.</w:t>
      </w:r>
      <w:r w:rsidRPr="00250794">
        <w:rPr>
          <w:rFonts w:eastAsia="Cambria"/>
        </w:rPr>
        <w:br/>
        <w:t>z  202</w:t>
      </w:r>
      <w:r w:rsidR="00846B4F">
        <w:rPr>
          <w:rFonts w:eastAsia="Cambria"/>
        </w:rPr>
        <w:t>3</w:t>
      </w:r>
      <w:r w:rsidRPr="00250794">
        <w:rPr>
          <w:rFonts w:eastAsia="Cambria"/>
        </w:rPr>
        <w:t xml:space="preserve"> r. poz. </w:t>
      </w:r>
      <w:r w:rsidR="00846B4F">
        <w:rPr>
          <w:rFonts w:eastAsia="Cambria"/>
        </w:rPr>
        <w:t>1605</w:t>
      </w:r>
      <w:r w:rsidR="00044505">
        <w:rPr>
          <w:rFonts w:eastAsia="Cambria"/>
        </w:rPr>
        <w:t>,</w:t>
      </w:r>
      <w:r w:rsidR="00846B4F" w:rsidRPr="00846B4F">
        <w:t xml:space="preserve"> </w:t>
      </w:r>
      <w:r w:rsidR="00846637">
        <w:rPr>
          <w:rFonts w:eastAsia="Cambria"/>
        </w:rPr>
        <w:t>z późn. zm.</w:t>
      </w:r>
      <w:r w:rsidRPr="00250794">
        <w:rPr>
          <w:rFonts w:eastAsia="Cambria"/>
        </w:rPr>
        <w:t>)</w:t>
      </w:r>
      <w:r w:rsidR="00701759">
        <w:rPr>
          <w:rFonts w:eastAsia="Cambria"/>
        </w:rPr>
        <w:t>, zwanej dalej „ustawą Pzp”</w:t>
      </w:r>
      <w:r w:rsidRPr="00250794">
        <w:rPr>
          <w:rFonts w:eastAsia="Cambria"/>
        </w:rPr>
        <w:t>;</w:t>
      </w:r>
    </w:p>
    <w:p w:rsidR="00250794" w:rsidRPr="002379B0" w:rsidRDefault="00250794" w:rsidP="00250794">
      <w:pPr>
        <w:spacing w:after="120"/>
        <w:ind w:left="851" w:hanging="142"/>
        <w:jc w:val="both"/>
        <w:rPr>
          <w:rFonts w:eastAsia="Cambria"/>
        </w:rPr>
      </w:pPr>
      <w:r w:rsidRPr="00250794">
        <w:rPr>
          <w:rFonts w:eastAsia="Cambria"/>
        </w:rPr>
        <w:t>- ustawie z dnia 23 kwietnia 1964 r. Kodeks cywilny (Dz.U. z 202</w:t>
      </w:r>
      <w:r w:rsidR="007A41D0">
        <w:rPr>
          <w:rFonts w:eastAsia="Cambria"/>
        </w:rPr>
        <w:t>3</w:t>
      </w:r>
      <w:r w:rsidRPr="00250794">
        <w:rPr>
          <w:rFonts w:eastAsia="Cambria"/>
        </w:rPr>
        <w:t xml:space="preserve"> r. poz. 1</w:t>
      </w:r>
      <w:r w:rsidR="007A41D0">
        <w:rPr>
          <w:rFonts w:eastAsia="Cambria"/>
        </w:rPr>
        <w:t>610</w:t>
      </w:r>
      <w:r w:rsidR="00281701">
        <w:rPr>
          <w:rFonts w:eastAsia="Cambria"/>
        </w:rPr>
        <w:t xml:space="preserve">, </w:t>
      </w:r>
      <w:r w:rsidR="00281701">
        <w:rPr>
          <w:rFonts w:eastAsia="Cambria"/>
        </w:rPr>
        <w:br/>
        <w:t xml:space="preserve">z </w:t>
      </w:r>
      <w:r w:rsidR="00281701" w:rsidRPr="002379B0">
        <w:rPr>
          <w:rFonts w:eastAsia="Cambria"/>
        </w:rPr>
        <w:t>późn. zm.</w:t>
      </w:r>
      <w:r w:rsidRPr="002379B0">
        <w:rPr>
          <w:rFonts w:eastAsia="Cambria"/>
        </w:rPr>
        <w:t>)</w:t>
      </w:r>
      <w:r w:rsidR="00701759" w:rsidRPr="002379B0">
        <w:rPr>
          <w:rFonts w:eastAsia="Cambria"/>
        </w:rPr>
        <w:t>, zwanej dalej „ustawą Kodeks cywilny”</w:t>
      </w:r>
      <w:r w:rsidRPr="002379B0">
        <w:rPr>
          <w:rFonts w:eastAsia="Cambria"/>
        </w:rPr>
        <w:t xml:space="preserve">. </w:t>
      </w:r>
    </w:p>
    <w:p w:rsidR="00DE742F" w:rsidRPr="002379B0" w:rsidRDefault="00DE742F" w:rsidP="00250794">
      <w:pPr>
        <w:ind w:left="720" w:hanging="720"/>
        <w:jc w:val="both"/>
      </w:pPr>
      <w:r w:rsidRPr="002379B0">
        <w:t>5.</w:t>
      </w:r>
      <w:r w:rsidR="004B7ECA">
        <w:t>9</w:t>
      </w:r>
      <w:r w:rsidRPr="002379B0">
        <w:t xml:space="preserve">. </w:t>
      </w:r>
      <w:r w:rsidR="00BD5AB6" w:rsidRPr="002379B0">
        <w:t xml:space="preserve"> </w:t>
      </w:r>
      <w:r w:rsidR="00250794" w:rsidRPr="002379B0">
        <w:t xml:space="preserve">Zamawiający </w:t>
      </w:r>
      <w:r w:rsidR="00250794" w:rsidRPr="002379B0">
        <w:rPr>
          <w:b/>
        </w:rPr>
        <w:t>nie zastrzega</w:t>
      </w:r>
      <w:r w:rsidR="00250794" w:rsidRPr="002379B0">
        <w:t xml:space="preserve"> obowiązku osobistego </w:t>
      </w:r>
      <w:r w:rsidR="00250794" w:rsidRPr="002379B0">
        <w:rPr>
          <w:b/>
        </w:rPr>
        <w:t>wykonania</w:t>
      </w:r>
      <w:r w:rsidR="00250794" w:rsidRPr="002379B0">
        <w:t xml:space="preserve"> przez Wykonawcę </w:t>
      </w:r>
      <w:r w:rsidR="00250794" w:rsidRPr="002379B0">
        <w:rPr>
          <w:b/>
        </w:rPr>
        <w:t>kluczowych części zamówienia</w:t>
      </w:r>
      <w:r w:rsidR="00250794" w:rsidRPr="002379B0">
        <w:t>. Zamawiający  nie  wymaga</w:t>
      </w:r>
      <w:r w:rsidR="007A41D0" w:rsidRPr="002379B0">
        <w:t>,</w:t>
      </w:r>
      <w:r w:rsidR="00250794" w:rsidRPr="002379B0">
        <w:t xml:space="preserve"> aby Wykonawca wykonał </w:t>
      </w:r>
      <w:r w:rsidR="00245D9E">
        <w:t>usługi</w:t>
      </w:r>
      <w:r w:rsidR="00BD5AB6" w:rsidRPr="002379B0">
        <w:t xml:space="preserve"> </w:t>
      </w:r>
      <w:r w:rsidR="00250794" w:rsidRPr="002379B0">
        <w:t>własnymi siłami.</w:t>
      </w:r>
    </w:p>
    <w:p w:rsidR="00DE742F" w:rsidRPr="002379B0" w:rsidRDefault="00AC3AB2" w:rsidP="00DE742F">
      <w:pPr>
        <w:spacing w:before="120"/>
        <w:ind w:left="709" w:hanging="709"/>
        <w:jc w:val="both"/>
      </w:pPr>
      <w:r w:rsidRPr="002379B0">
        <w:t>5.1</w:t>
      </w:r>
      <w:r w:rsidR="004B7ECA">
        <w:t>0</w:t>
      </w:r>
      <w:r w:rsidR="00DE742F" w:rsidRPr="002379B0">
        <w:t>.</w:t>
      </w:r>
      <w:r w:rsidR="00DE742F" w:rsidRPr="002379B0">
        <w:tab/>
        <w:t>PODWYKONAWSTWO:</w:t>
      </w:r>
    </w:p>
    <w:p w:rsidR="00DE742F" w:rsidRPr="00BD5AB6" w:rsidRDefault="00DE742F" w:rsidP="00DE742F">
      <w:pPr>
        <w:tabs>
          <w:tab w:val="left" w:pos="1134"/>
        </w:tabs>
        <w:spacing w:before="120"/>
        <w:ind w:left="1134" w:hanging="425"/>
        <w:jc w:val="both"/>
      </w:pPr>
      <w:r w:rsidRPr="00BD5AB6">
        <w:t xml:space="preserve">a) </w:t>
      </w:r>
      <w:r w:rsidRPr="00BD5AB6">
        <w:tab/>
        <w:t xml:space="preserve">Zamawiający </w:t>
      </w:r>
      <w:r w:rsidRPr="00BD5AB6">
        <w:rPr>
          <w:b/>
        </w:rPr>
        <w:t>nie zastrzega</w:t>
      </w:r>
      <w:r w:rsidRPr="00BD5AB6">
        <w:t xml:space="preserve"> obowiązku osobistego wykonania przez Wykonawcę kluc</w:t>
      </w:r>
      <w:r w:rsidR="003076C6">
        <w:t>zowych części zamówienia;</w:t>
      </w:r>
      <w:r w:rsidRPr="00BD5AB6">
        <w:t xml:space="preserve">  </w:t>
      </w:r>
    </w:p>
    <w:p w:rsidR="00DE742F" w:rsidRPr="00BD5AB6" w:rsidRDefault="00DE742F" w:rsidP="00DE742F">
      <w:pPr>
        <w:tabs>
          <w:tab w:val="left" w:pos="1134"/>
        </w:tabs>
        <w:spacing w:before="120"/>
        <w:ind w:left="1134" w:hanging="425"/>
        <w:jc w:val="both"/>
      </w:pPr>
      <w:r w:rsidRPr="00BD5AB6">
        <w:t xml:space="preserve">b) </w:t>
      </w:r>
      <w:r w:rsidRPr="00BD5AB6">
        <w:tab/>
        <w:t>Wykonawca może powierzyć wykonanie</w:t>
      </w:r>
      <w:r w:rsidR="003076C6">
        <w:t xml:space="preserve"> części zamówienia podwykonawcy;</w:t>
      </w:r>
    </w:p>
    <w:p w:rsidR="00DE742F" w:rsidRPr="00BD5AB6" w:rsidRDefault="00DE742F" w:rsidP="00DE742F">
      <w:pPr>
        <w:tabs>
          <w:tab w:val="left" w:pos="1134"/>
        </w:tabs>
        <w:spacing w:before="120"/>
        <w:ind w:left="1134" w:hanging="425"/>
        <w:jc w:val="both"/>
        <w:rPr>
          <w:color w:val="FF0000"/>
        </w:rPr>
      </w:pPr>
      <w:r w:rsidRPr="00BD5AB6">
        <w:rPr>
          <w:color w:val="000000"/>
        </w:rPr>
        <w:t xml:space="preserve">c) </w:t>
      </w:r>
      <w:r w:rsidRPr="00BD5AB6">
        <w:rPr>
          <w:color w:val="000000"/>
        </w:rPr>
        <w:tab/>
        <w:t xml:space="preserve">Zamawiający </w:t>
      </w:r>
      <w:r w:rsidRPr="00245D9E">
        <w:rPr>
          <w:b/>
          <w:color w:val="000000"/>
        </w:rPr>
        <w:t xml:space="preserve">żąda </w:t>
      </w:r>
      <w:r w:rsidRPr="00BD5AB6">
        <w:rPr>
          <w:color w:val="000000"/>
        </w:rPr>
        <w:t>wskazania przez Wykonawcę części zamówienia, których wykonanie zamierza powierzyć podwykonawcom i podania przez Wykonawcę firm podwykonawców, zgodnie z pkt 10.</w:t>
      </w:r>
      <w:r w:rsidR="00E77EAC" w:rsidRPr="00BD5AB6">
        <w:rPr>
          <w:color w:val="000000"/>
        </w:rPr>
        <w:t>9</w:t>
      </w:r>
      <w:r w:rsidRPr="00BD5AB6">
        <w:rPr>
          <w:color w:val="000000"/>
        </w:rPr>
        <w:t xml:space="preserve"> IDW</w:t>
      </w:r>
      <w:r w:rsidR="003076C6">
        <w:rPr>
          <w:color w:val="000000"/>
        </w:rPr>
        <w:t>;</w:t>
      </w:r>
    </w:p>
    <w:p w:rsidR="00DE742F" w:rsidRDefault="00DE742F" w:rsidP="00DE742F">
      <w:pPr>
        <w:tabs>
          <w:tab w:val="left" w:pos="1134"/>
        </w:tabs>
        <w:spacing w:before="120"/>
        <w:ind w:left="1134" w:hanging="425"/>
        <w:jc w:val="both"/>
        <w:rPr>
          <w:color w:val="000000"/>
        </w:rPr>
      </w:pPr>
      <w:r w:rsidRPr="00BD5AB6">
        <w:rPr>
          <w:color w:val="000000"/>
        </w:rPr>
        <w:t xml:space="preserve">d) </w:t>
      </w:r>
      <w:r w:rsidRPr="00BD5AB6">
        <w:rPr>
          <w:color w:val="000000"/>
        </w:rPr>
        <w:tab/>
        <w:t xml:space="preserve">Pozostałe wymagania dotyczące podwykonawstwa zostały określone w Tomie II SWZ – </w:t>
      </w:r>
      <w:r w:rsidR="00FC0404" w:rsidRPr="00BD5AB6">
        <w:rPr>
          <w:color w:val="000000"/>
        </w:rPr>
        <w:t>Projektowane</w:t>
      </w:r>
      <w:r w:rsidRPr="00BD5AB6">
        <w:rPr>
          <w:color w:val="000000"/>
        </w:rPr>
        <w:t xml:space="preserve"> Postanowienia Umowy</w:t>
      </w:r>
      <w:r w:rsidR="00250794" w:rsidRPr="00BD5AB6">
        <w:rPr>
          <w:color w:val="000000"/>
        </w:rPr>
        <w:t xml:space="preserve"> (PPU)</w:t>
      </w:r>
      <w:r w:rsidRPr="00BD5AB6">
        <w:rPr>
          <w:color w:val="000000"/>
        </w:rPr>
        <w:t>.</w:t>
      </w:r>
    </w:p>
    <w:p w:rsidR="00C00AAC" w:rsidRPr="005C6C81" w:rsidRDefault="00C00AAC" w:rsidP="005C6C81">
      <w:pPr>
        <w:spacing w:before="120"/>
        <w:jc w:val="both"/>
        <w:rPr>
          <w:color w:val="000000"/>
          <w:sz w:val="4"/>
          <w:szCs w:val="4"/>
        </w:rPr>
      </w:pPr>
    </w:p>
    <w:p w:rsidR="00245D9E" w:rsidRPr="00245D9E" w:rsidRDefault="004B7ECA" w:rsidP="00245D9E">
      <w:pPr>
        <w:ind w:left="567" w:hanging="567"/>
        <w:jc w:val="both"/>
        <w:rPr>
          <w:rFonts w:eastAsia="TimesNewRoman"/>
        </w:rPr>
      </w:pPr>
      <w:r>
        <w:t>5.11</w:t>
      </w:r>
      <w:r w:rsidR="00102296" w:rsidRPr="00AC3AB2">
        <w:t xml:space="preserve">.    </w:t>
      </w:r>
      <w:r w:rsidR="00245D9E" w:rsidRPr="00245D9E">
        <w:rPr>
          <w:rFonts w:eastAsia="TimesNewRoman"/>
        </w:rPr>
        <w:t xml:space="preserve">Zamawiający stosownie do art. 95 ust. 1 ustawy Pzp, wymaga aby wszelkie czynności </w:t>
      </w:r>
      <w:r w:rsidR="00245D9E" w:rsidRPr="00245D9E">
        <w:rPr>
          <w:rFonts w:eastAsia="TimesNewRoman"/>
        </w:rPr>
        <w:br/>
        <w:t xml:space="preserve">w zakresie  realizacji przedmiotowego zamówienia wskazane i opisane  w Tomie IV SWZ – Specyfikacje techniczne ST (zwane w innych częściach SWZ pracami fizycznymi), których wykonanie polega na wykonywaniu pracy w sposób określony </w:t>
      </w:r>
      <w:r w:rsidR="00245D9E" w:rsidRPr="00245D9E">
        <w:rPr>
          <w:rFonts w:eastAsia="TimesNewRoman"/>
        </w:rPr>
        <w:br/>
        <w:t>w art. 22 § 1</w:t>
      </w:r>
      <w:r w:rsidR="00245D9E" w:rsidRPr="00245D9E">
        <w:rPr>
          <w:rFonts w:eastAsia="TimesNewRoman"/>
          <w:vertAlign w:val="superscript"/>
        </w:rPr>
        <w:footnoteReference w:id="1"/>
      </w:r>
      <w:r w:rsidR="00245D9E" w:rsidRPr="00245D9E">
        <w:rPr>
          <w:rFonts w:eastAsia="TimesNewRoman"/>
          <w:vertAlign w:val="superscript"/>
        </w:rPr>
        <w:t xml:space="preserve"> </w:t>
      </w:r>
      <w:r w:rsidR="00245D9E" w:rsidRPr="00245D9E">
        <w:rPr>
          <w:rFonts w:eastAsia="TimesNewRoman"/>
        </w:rPr>
        <w:t xml:space="preserve">ustawy z dnia 26 czerwca 1974 r. – Kodeks pracy, były wykonywane przez osoby zatrudnione przez wykonawcę na podstawie umowy o pracę. </w:t>
      </w:r>
    </w:p>
    <w:p w:rsidR="00245D9E" w:rsidRPr="00245D9E" w:rsidRDefault="00245D9E" w:rsidP="00245D9E">
      <w:pPr>
        <w:ind w:left="567"/>
        <w:jc w:val="both"/>
        <w:rPr>
          <w:rFonts w:eastAsia="TimesNewRoman"/>
        </w:rPr>
      </w:pPr>
      <w:r w:rsidRPr="00245D9E">
        <w:rPr>
          <w:rFonts w:eastAsia="TimesNewRoman"/>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Szczegółowe zasady dokumentowania zatrudnienia na podstawie umowy o pracę ww. osób oraz kontrolowanie tego obowiązku przez Zamawiającego i przewidziane z tego tytułu sankcje określone są w Tomie II -Projektowane Postanowienia Umowy ( PPU ). </w:t>
      </w:r>
    </w:p>
    <w:p w:rsidR="00245D9E" w:rsidRPr="00245D9E" w:rsidRDefault="00245D9E" w:rsidP="00245D9E">
      <w:pPr>
        <w:ind w:left="567"/>
        <w:jc w:val="both"/>
        <w:rPr>
          <w:rFonts w:eastAsia="TimesNewRoman"/>
        </w:rPr>
      </w:pPr>
      <w:r w:rsidRPr="00245D9E">
        <w:rPr>
          <w:rFonts w:eastAsia="TimesNewRoman"/>
        </w:rPr>
        <w:t xml:space="preserve">Wykonawca lub podwykonawca zatrudni osoby te na okres od rozpoczęcia do końca upływu terminu realizacji zamówienia, a w przypadku rozwiązania stosunku pracy przez pracownika lub pracodawcę przed zakończeniem tego okresu, wykonawca będzie obowiązany do zatrudnienia na to miejsce innej osoby. </w:t>
      </w:r>
    </w:p>
    <w:p w:rsidR="00242928" w:rsidRDefault="00245D9E" w:rsidP="00245D9E">
      <w:pPr>
        <w:spacing w:before="120"/>
        <w:ind w:left="567"/>
        <w:jc w:val="both"/>
      </w:pPr>
      <w:r w:rsidRPr="00245D9E">
        <w:rPr>
          <w:rFonts w:eastAsia="TimesNewRoman"/>
        </w:rPr>
        <w:lastRenderedPageBreak/>
        <w:t xml:space="preserve">Weryfikacja wymogu zatrudnienia w oparciu o przepisy art. 22 § 1 ustawy z dnia </w:t>
      </w:r>
      <w:r w:rsidRPr="00245D9E">
        <w:rPr>
          <w:rFonts w:eastAsia="TimesNewRoman"/>
        </w:rPr>
        <w:br/>
        <w:t xml:space="preserve">26 czerwca 1974 r. – Kodeks pracy (t.j. Dz.U. z 2023 poz. 1465) opisana została </w:t>
      </w:r>
      <w:r w:rsidRPr="00245D9E">
        <w:rPr>
          <w:rFonts w:eastAsia="TimesNewRoman"/>
        </w:rPr>
        <w:br/>
        <w:t>w Tomie II SWZ – Projektowane Postanowienia Umowy.</w:t>
      </w:r>
      <w:r w:rsidR="00242928" w:rsidRPr="00AC3AB2">
        <w:t xml:space="preserve"> </w:t>
      </w:r>
    </w:p>
    <w:p w:rsidR="000E768E" w:rsidRDefault="000E768E" w:rsidP="00534041">
      <w:pPr>
        <w:spacing w:before="120"/>
        <w:ind w:left="709"/>
        <w:jc w:val="both"/>
      </w:pPr>
    </w:p>
    <w:p w:rsidR="00DE742F" w:rsidRDefault="00DE742F" w:rsidP="00A35C2F">
      <w:pPr>
        <w:numPr>
          <w:ilvl w:val="0"/>
          <w:numId w:val="6"/>
        </w:numPr>
        <w:tabs>
          <w:tab w:val="left" w:pos="709"/>
        </w:tabs>
        <w:ind w:left="709" w:hanging="709"/>
        <w:jc w:val="both"/>
        <w:rPr>
          <w:b/>
        </w:rPr>
      </w:pPr>
      <w:r w:rsidRPr="00D50AA4">
        <w:rPr>
          <w:b/>
        </w:rPr>
        <w:t>TERMIN REALIZACJI PRZEDMIOTU ZAMÓWIENIA</w:t>
      </w:r>
    </w:p>
    <w:p w:rsidR="00DE742F" w:rsidRPr="005C6C81" w:rsidRDefault="00DE742F" w:rsidP="00DE742F">
      <w:pPr>
        <w:tabs>
          <w:tab w:val="left" w:pos="600"/>
        </w:tabs>
        <w:ind w:left="720"/>
        <w:jc w:val="both"/>
        <w:rPr>
          <w:b/>
          <w:sz w:val="16"/>
          <w:szCs w:val="16"/>
        </w:rPr>
      </w:pPr>
    </w:p>
    <w:p w:rsidR="00900861" w:rsidRPr="00900861" w:rsidRDefault="00245D9E" w:rsidP="00900861">
      <w:pPr>
        <w:tabs>
          <w:tab w:val="left" w:pos="3030"/>
        </w:tabs>
        <w:ind w:left="720" w:hanging="11"/>
        <w:jc w:val="both"/>
        <w:rPr>
          <w:b/>
          <w:iCs/>
          <w:color w:val="000000"/>
        </w:rPr>
      </w:pPr>
      <w:r w:rsidRPr="00E05E1E">
        <w:rPr>
          <w:iCs/>
          <w:color w:val="000000"/>
        </w:rPr>
        <w:t xml:space="preserve">Zamawiający wymaga, aby termin realizacji zamówienia zrealizowany był w sezonie zimowym </w:t>
      </w:r>
      <w:r w:rsidRPr="00E05E1E">
        <w:rPr>
          <w:bCs/>
          <w:iCs/>
          <w:color w:val="000000"/>
        </w:rPr>
        <w:t>202</w:t>
      </w:r>
      <w:r>
        <w:rPr>
          <w:bCs/>
          <w:iCs/>
          <w:color w:val="000000"/>
        </w:rPr>
        <w:t>4</w:t>
      </w:r>
      <w:r w:rsidRPr="00E05E1E">
        <w:rPr>
          <w:bCs/>
          <w:iCs/>
          <w:color w:val="000000"/>
        </w:rPr>
        <w:t>/202</w:t>
      </w:r>
      <w:r>
        <w:rPr>
          <w:bCs/>
          <w:iCs/>
          <w:color w:val="000000"/>
        </w:rPr>
        <w:t>5</w:t>
      </w:r>
      <w:r w:rsidRPr="00E05E1E">
        <w:rPr>
          <w:iCs/>
          <w:color w:val="000000"/>
        </w:rPr>
        <w:t xml:space="preserve"> tj.: </w:t>
      </w:r>
      <w:r w:rsidRPr="00E05E1E">
        <w:rPr>
          <w:b/>
          <w:position w:val="2"/>
        </w:rPr>
        <w:t xml:space="preserve">od daty zawarcia umowy, lecz nie wcześniej niż </w:t>
      </w:r>
      <w:r w:rsidRPr="00E05E1E">
        <w:rPr>
          <w:b/>
          <w:position w:val="2"/>
        </w:rPr>
        <w:br/>
        <w:t>od dnia 01 listopada 202</w:t>
      </w:r>
      <w:r>
        <w:rPr>
          <w:b/>
          <w:position w:val="2"/>
        </w:rPr>
        <w:t>4</w:t>
      </w:r>
      <w:r w:rsidRPr="00E05E1E">
        <w:rPr>
          <w:b/>
          <w:position w:val="2"/>
        </w:rPr>
        <w:t xml:space="preserve"> roku do 15 kwietnia 202</w:t>
      </w:r>
      <w:r>
        <w:rPr>
          <w:b/>
          <w:position w:val="2"/>
        </w:rPr>
        <w:t>5</w:t>
      </w:r>
      <w:r w:rsidRPr="00E05E1E">
        <w:rPr>
          <w:b/>
          <w:position w:val="2"/>
        </w:rPr>
        <w:t xml:space="preserve"> roku.</w:t>
      </w:r>
      <w:r w:rsidR="00900861" w:rsidRPr="00900861">
        <w:rPr>
          <w:iCs/>
          <w:color w:val="000000"/>
        </w:rPr>
        <w:t xml:space="preserve"> </w:t>
      </w:r>
    </w:p>
    <w:p w:rsidR="005C6C81" w:rsidRPr="00736340" w:rsidRDefault="00763C6B" w:rsidP="00A35C2F">
      <w:pPr>
        <w:numPr>
          <w:ilvl w:val="0"/>
          <w:numId w:val="6"/>
        </w:numPr>
        <w:spacing w:before="240" w:after="120"/>
        <w:ind w:hanging="720"/>
        <w:rPr>
          <w:b/>
          <w:bCs/>
        </w:rPr>
      </w:pPr>
      <w:r w:rsidRPr="00736340">
        <w:rPr>
          <w:b/>
          <w:bCs/>
        </w:rPr>
        <w:t xml:space="preserve">WARUNKI UDZIAŁU W POSTĘPOWANIU </w:t>
      </w:r>
    </w:p>
    <w:p w:rsidR="00763C6B" w:rsidRPr="00763C6B" w:rsidRDefault="00763C6B" w:rsidP="00FB0E87">
      <w:pPr>
        <w:autoSpaceDE w:val="0"/>
        <w:autoSpaceDN w:val="0"/>
        <w:adjustRightInd w:val="0"/>
        <w:ind w:left="709" w:right="1" w:hanging="709"/>
        <w:jc w:val="both"/>
        <w:rPr>
          <w:rStyle w:val="tekstdokbold"/>
          <w:rFonts w:eastAsia="Calibri"/>
          <w:b w:val="0"/>
          <w:bCs w:val="0"/>
          <w:lang w:eastAsia="en-US"/>
        </w:rPr>
      </w:pPr>
      <w:r w:rsidRPr="00534041">
        <w:rPr>
          <w:rStyle w:val="tekstdokbold"/>
          <w:b w:val="0"/>
        </w:rPr>
        <w:t>7.1.</w:t>
      </w:r>
      <w:r w:rsidRPr="005654E2">
        <w:rPr>
          <w:rStyle w:val="tekstdokbold"/>
        </w:rPr>
        <w:tab/>
      </w:r>
      <w:r w:rsidRPr="00763C6B">
        <w:rPr>
          <w:rFonts w:eastAsia="Calibri"/>
          <w:lang w:eastAsia="en-US"/>
        </w:rPr>
        <w:t xml:space="preserve">O udzielenie zamówienia mogą ubiegać się Wykonawcy, którzy nie podlegają wykluczeniu oraz spełniają określone przez zamawiającego warunki </w:t>
      </w:r>
      <w:r w:rsidRPr="00763C6B">
        <w:rPr>
          <w:rFonts w:eastAsia="Calibri"/>
          <w:b/>
          <w:bCs/>
          <w:lang w:eastAsia="en-US"/>
        </w:rPr>
        <w:t xml:space="preserve">udziału </w:t>
      </w:r>
      <w:r w:rsidR="00FB0E87">
        <w:rPr>
          <w:rFonts w:eastAsia="Calibri"/>
          <w:b/>
          <w:bCs/>
          <w:lang w:eastAsia="en-US"/>
        </w:rPr>
        <w:br/>
      </w:r>
      <w:r w:rsidRPr="00763C6B">
        <w:rPr>
          <w:rFonts w:eastAsia="Calibri"/>
          <w:b/>
          <w:bCs/>
          <w:lang w:eastAsia="en-US"/>
        </w:rPr>
        <w:t>w postępowaniu.</w:t>
      </w:r>
    </w:p>
    <w:p w:rsidR="00881C1E" w:rsidRPr="00881C1E" w:rsidRDefault="00881C1E" w:rsidP="00763C6B">
      <w:pPr>
        <w:pStyle w:val="Tekstpodstawowy2"/>
        <w:ind w:left="709" w:right="-142" w:hanging="709"/>
        <w:rPr>
          <w:rStyle w:val="tekstdokbold"/>
          <w:sz w:val="16"/>
          <w:szCs w:val="16"/>
        </w:rPr>
      </w:pPr>
    </w:p>
    <w:p w:rsidR="005C6C81" w:rsidRDefault="005C6C81" w:rsidP="005C6C81">
      <w:pPr>
        <w:pStyle w:val="Tekstpodstawowy2"/>
        <w:spacing w:before="0"/>
        <w:ind w:right="-142"/>
        <w:rPr>
          <w:sz w:val="24"/>
          <w:szCs w:val="24"/>
        </w:rPr>
      </w:pPr>
      <w:r w:rsidRPr="00534041">
        <w:rPr>
          <w:b w:val="0"/>
          <w:sz w:val="24"/>
          <w:szCs w:val="24"/>
        </w:rPr>
        <w:t>7.2.</w:t>
      </w:r>
      <w:r>
        <w:rPr>
          <w:b w:val="0"/>
          <w:sz w:val="24"/>
          <w:szCs w:val="24"/>
        </w:rPr>
        <w:t xml:space="preserve">    </w:t>
      </w:r>
      <w:r w:rsidR="00763C6B" w:rsidRPr="005654E2">
        <w:rPr>
          <w:b w:val="0"/>
          <w:sz w:val="24"/>
          <w:szCs w:val="24"/>
        </w:rPr>
        <w:t>O udzielenie zamówienia mogą ubiegać się Wykonawcy, którzy spełniają nw</w:t>
      </w:r>
      <w:r w:rsidR="00763C6B">
        <w:rPr>
          <w:b w:val="0"/>
          <w:sz w:val="24"/>
          <w:szCs w:val="24"/>
        </w:rPr>
        <w:t>.</w:t>
      </w:r>
      <w:r w:rsidR="00763C6B" w:rsidRPr="005654E2">
        <w:rPr>
          <w:b w:val="0"/>
          <w:sz w:val="24"/>
          <w:szCs w:val="24"/>
        </w:rPr>
        <w:t xml:space="preserve"> </w:t>
      </w:r>
      <w:r w:rsidR="00763C6B" w:rsidRPr="005654E2">
        <w:rPr>
          <w:sz w:val="24"/>
          <w:szCs w:val="24"/>
        </w:rPr>
        <w:t xml:space="preserve">warunki </w:t>
      </w:r>
      <w:r>
        <w:rPr>
          <w:sz w:val="24"/>
          <w:szCs w:val="24"/>
        </w:rPr>
        <w:t xml:space="preserve"> </w:t>
      </w:r>
    </w:p>
    <w:p w:rsidR="00AC3AB2" w:rsidRDefault="005C6C81" w:rsidP="0043392C">
      <w:pPr>
        <w:pStyle w:val="Tekstpodstawowy2"/>
        <w:spacing w:before="0"/>
        <w:ind w:right="-142"/>
        <w:rPr>
          <w:b w:val="0"/>
          <w:sz w:val="24"/>
          <w:szCs w:val="24"/>
        </w:rPr>
      </w:pPr>
      <w:r>
        <w:rPr>
          <w:sz w:val="24"/>
          <w:szCs w:val="24"/>
        </w:rPr>
        <w:t xml:space="preserve">          </w:t>
      </w:r>
      <w:r w:rsidR="00763C6B" w:rsidRPr="005654E2">
        <w:rPr>
          <w:sz w:val="24"/>
          <w:szCs w:val="24"/>
        </w:rPr>
        <w:t>udziału</w:t>
      </w:r>
      <w:r w:rsidR="00763C6B" w:rsidRPr="005654E2">
        <w:rPr>
          <w:b w:val="0"/>
          <w:sz w:val="24"/>
          <w:szCs w:val="24"/>
        </w:rPr>
        <w:t xml:space="preserve"> dotyczące:</w:t>
      </w:r>
    </w:p>
    <w:p w:rsidR="00103C60" w:rsidRDefault="00103C60" w:rsidP="0043392C">
      <w:pPr>
        <w:pStyle w:val="Tekstpodstawowy2"/>
        <w:spacing w:before="0"/>
        <w:ind w:right="-142"/>
        <w:rPr>
          <w:b w:val="0"/>
          <w:sz w:val="24"/>
          <w:szCs w:val="24"/>
        </w:rPr>
      </w:pPr>
    </w:p>
    <w:p w:rsidR="0043392C" w:rsidRPr="0043392C" w:rsidRDefault="0043392C" w:rsidP="0043392C">
      <w:pPr>
        <w:pStyle w:val="Tekstpodstawowy2"/>
        <w:spacing w:before="0"/>
        <w:ind w:right="-142"/>
        <w:rPr>
          <w:b w:val="0"/>
          <w:sz w:val="6"/>
          <w:szCs w:val="6"/>
        </w:rPr>
      </w:pPr>
    </w:p>
    <w:p w:rsidR="00103C60" w:rsidRPr="00103C60" w:rsidRDefault="00103C60" w:rsidP="00D30F27">
      <w:pPr>
        <w:numPr>
          <w:ilvl w:val="1"/>
          <w:numId w:val="44"/>
        </w:numPr>
        <w:ind w:left="993" w:hanging="284"/>
        <w:jc w:val="both"/>
        <w:rPr>
          <w:rFonts w:eastAsia="TimesNewRoman"/>
          <w:b/>
          <w:bCs/>
        </w:rPr>
      </w:pPr>
      <w:r w:rsidRPr="00103C60">
        <w:rPr>
          <w:rFonts w:eastAsia="TimesNewRoman"/>
          <w:b/>
          <w:bCs/>
        </w:rPr>
        <w:t>zdolności do występowania w obrocie gospodarczym:</w:t>
      </w:r>
    </w:p>
    <w:p w:rsidR="00103C60" w:rsidRDefault="00103C60" w:rsidP="00103C60">
      <w:pPr>
        <w:ind w:left="993"/>
        <w:jc w:val="both"/>
        <w:rPr>
          <w:rFonts w:eastAsia="TimesNewRoman"/>
          <w:bCs/>
        </w:rPr>
      </w:pPr>
      <w:r w:rsidRPr="00103C60">
        <w:rPr>
          <w:rFonts w:eastAsia="TimesNewRoman"/>
          <w:bCs/>
        </w:rPr>
        <w:t>Zamawiający nie określa żadnych warunków w tym zakresie.</w:t>
      </w:r>
    </w:p>
    <w:p w:rsidR="00DC1A08" w:rsidRPr="00103C60" w:rsidRDefault="00DC1A08" w:rsidP="00103C60">
      <w:pPr>
        <w:ind w:left="993"/>
        <w:jc w:val="both"/>
        <w:rPr>
          <w:rFonts w:eastAsia="TimesNewRoman"/>
          <w:bCs/>
        </w:rPr>
      </w:pPr>
    </w:p>
    <w:p w:rsidR="00103C60" w:rsidRPr="00103C60" w:rsidRDefault="00103C60" w:rsidP="00D30F27">
      <w:pPr>
        <w:numPr>
          <w:ilvl w:val="1"/>
          <w:numId w:val="44"/>
        </w:numPr>
        <w:ind w:left="993" w:hanging="284"/>
        <w:jc w:val="both"/>
        <w:rPr>
          <w:rFonts w:eastAsia="TimesNewRoman"/>
          <w:b/>
          <w:bCs/>
        </w:rPr>
      </w:pPr>
      <w:r w:rsidRPr="00103C60">
        <w:rPr>
          <w:rFonts w:eastAsia="TimesNewRoman"/>
          <w:b/>
          <w:bCs/>
        </w:rPr>
        <w:t>uprawnień do prowadzenia określonej działalności gospodarczej lub zawodowej, o ile wynika to z odrębnych przepisów:</w:t>
      </w:r>
    </w:p>
    <w:p w:rsidR="00103C60" w:rsidRDefault="00103C60" w:rsidP="00103C60">
      <w:pPr>
        <w:ind w:left="993"/>
        <w:jc w:val="both"/>
        <w:rPr>
          <w:rFonts w:eastAsia="TimesNewRoman"/>
          <w:bCs/>
        </w:rPr>
      </w:pPr>
      <w:r w:rsidRPr="00103C60">
        <w:rPr>
          <w:rFonts w:eastAsia="TimesNewRoman"/>
          <w:bCs/>
        </w:rPr>
        <w:t>Zamawiający nie określa żadnych warunków w tym zakresie.</w:t>
      </w:r>
    </w:p>
    <w:p w:rsidR="00DC1A08" w:rsidRPr="00103C60" w:rsidRDefault="00DC1A08" w:rsidP="00103C60">
      <w:pPr>
        <w:ind w:left="993"/>
        <w:jc w:val="both"/>
        <w:rPr>
          <w:rFonts w:eastAsia="TimesNewRoman"/>
          <w:bCs/>
        </w:rPr>
      </w:pPr>
    </w:p>
    <w:p w:rsidR="00103C60" w:rsidRPr="00103C60" w:rsidRDefault="00103C60" w:rsidP="00D30F27">
      <w:pPr>
        <w:numPr>
          <w:ilvl w:val="1"/>
          <w:numId w:val="44"/>
        </w:numPr>
        <w:ind w:left="993" w:hanging="284"/>
        <w:jc w:val="both"/>
        <w:rPr>
          <w:rFonts w:eastAsia="TimesNewRoman"/>
          <w:b/>
          <w:bCs/>
        </w:rPr>
      </w:pPr>
      <w:r w:rsidRPr="00103C60">
        <w:rPr>
          <w:rFonts w:eastAsia="TimesNewRoman"/>
          <w:b/>
          <w:bCs/>
        </w:rPr>
        <w:t>sytuacji ekonomicznej lub finansowej</w:t>
      </w:r>
      <w:r w:rsidRPr="00103C60">
        <w:rPr>
          <w:rFonts w:eastAsia="TimesNewRoman"/>
          <w:bCs/>
        </w:rPr>
        <w:t>:</w:t>
      </w:r>
    </w:p>
    <w:p w:rsidR="00103C60" w:rsidRDefault="00103C60" w:rsidP="00DC1A08">
      <w:pPr>
        <w:ind w:left="993"/>
        <w:jc w:val="both"/>
        <w:rPr>
          <w:rFonts w:eastAsia="TimesNewRoman"/>
          <w:bCs/>
        </w:rPr>
      </w:pPr>
      <w:r w:rsidRPr="00103C60">
        <w:rPr>
          <w:rFonts w:eastAsia="TimesNewRoman"/>
          <w:bCs/>
        </w:rPr>
        <w:t xml:space="preserve">Wykonawca musi posiadać średni roczny przychód w obszarze objętym zamówieniem tj. w zakresie usług zimowego utrzymania, za ostatnie 3 lata obrotowe, a jeżeli okres prowadzenia działalności jest krótszy – za ten okres w wysokości </w:t>
      </w:r>
      <w:r w:rsidR="00DC1A08">
        <w:rPr>
          <w:rFonts w:eastAsia="TimesNewRoman"/>
          <w:bCs/>
        </w:rPr>
        <w:br/>
      </w:r>
      <w:r w:rsidRPr="00103C60">
        <w:rPr>
          <w:rFonts w:eastAsia="TimesNewRoman"/>
          <w:bCs/>
        </w:rPr>
        <w:t>co najmniej: 15.000,- zł  dla każdej części (tzn. dla dwóch części 30.000 zł).</w:t>
      </w:r>
    </w:p>
    <w:p w:rsidR="00DC1A08" w:rsidRPr="00103C60" w:rsidRDefault="00DC1A08" w:rsidP="00DC1A08">
      <w:pPr>
        <w:ind w:left="993"/>
        <w:jc w:val="both"/>
        <w:rPr>
          <w:rFonts w:eastAsia="TimesNewRoman"/>
          <w:bCs/>
        </w:rPr>
      </w:pPr>
    </w:p>
    <w:p w:rsidR="00103C60" w:rsidRPr="00103C60" w:rsidRDefault="00103C60" w:rsidP="00103C60">
      <w:pPr>
        <w:ind w:left="993"/>
        <w:jc w:val="both"/>
        <w:rPr>
          <w:rFonts w:eastAsia="TimesNewRoman"/>
          <w:bCs/>
        </w:rPr>
      </w:pPr>
      <w:r w:rsidRPr="00103C60">
        <w:rPr>
          <w:rFonts w:eastAsia="TimesNewRoman"/>
          <w:bCs/>
        </w:rPr>
        <w:t>UWAGA:</w:t>
      </w:r>
    </w:p>
    <w:p w:rsidR="00103C60" w:rsidRDefault="00103C60" w:rsidP="00103C60">
      <w:pPr>
        <w:ind w:left="993"/>
        <w:jc w:val="both"/>
        <w:rPr>
          <w:rFonts w:eastAsia="TimesNewRoman"/>
          <w:bCs/>
        </w:rPr>
      </w:pPr>
      <w:r w:rsidRPr="00103C60">
        <w:rPr>
          <w:rFonts w:eastAsia="TimesNewRoman"/>
          <w:bCs/>
        </w:rPr>
        <w:t xml:space="preserve">Wartości podane w dokumentach </w:t>
      </w:r>
      <w:bookmarkStart w:id="1" w:name="_Hlk76298934"/>
      <w:r w:rsidR="00DC1A08">
        <w:rPr>
          <w:rFonts w:eastAsia="TimesNewRoman"/>
          <w:bCs/>
        </w:rPr>
        <w:t>potwierdzających spełnia</w:t>
      </w:r>
      <w:r w:rsidRPr="00103C60">
        <w:rPr>
          <w:rFonts w:eastAsia="TimesNewRoman"/>
          <w:bCs/>
        </w:rPr>
        <w:t xml:space="preserve">nie warunku </w:t>
      </w:r>
      <w:r w:rsidRPr="00103C60">
        <w:rPr>
          <w:rFonts w:eastAsia="TimesNewRoman"/>
          <w:bCs/>
        </w:rPr>
        <w:br/>
        <w:t>w walutach innych niż wskazana przez Zamawiającego powyżej Wykonawca przeliczy</w:t>
      </w:r>
      <w:bookmarkEnd w:id="1"/>
      <w:r w:rsidRPr="00103C60">
        <w:rPr>
          <w:rFonts w:eastAsia="TimesNewRoman"/>
          <w:bCs/>
        </w:rPr>
        <w:t xml:space="preserve"> - dla „przychodu” według średniego kursu NBP na dzień zakończen</w:t>
      </w:r>
      <w:r>
        <w:rPr>
          <w:rFonts w:eastAsia="TimesNewRoman"/>
          <w:bCs/>
        </w:rPr>
        <w:t>ia roku obrotowego.</w:t>
      </w:r>
    </w:p>
    <w:p w:rsidR="00103C60" w:rsidRDefault="00103C60" w:rsidP="00DC1A08">
      <w:pPr>
        <w:ind w:left="993"/>
        <w:jc w:val="both"/>
        <w:rPr>
          <w:rFonts w:eastAsia="TimesNewRoman"/>
        </w:rPr>
      </w:pPr>
      <w:r w:rsidRPr="00103C60">
        <w:rPr>
          <w:rFonts w:eastAsia="TimesNewRoman"/>
        </w:rPr>
        <w:t>W przypadku Wykonawców wspólnie ubiegających się o udzielenie zamówienia - warunek określony powyżej  musi spełniać jeden z Wykonawców.</w:t>
      </w:r>
    </w:p>
    <w:p w:rsidR="00DC1A08" w:rsidRDefault="00DC1A08" w:rsidP="00DC1A08">
      <w:pPr>
        <w:ind w:left="993"/>
        <w:jc w:val="both"/>
        <w:rPr>
          <w:rFonts w:eastAsia="TimesNewRoman"/>
        </w:rPr>
      </w:pPr>
    </w:p>
    <w:p w:rsidR="00DC1A08" w:rsidRDefault="00DC1A08" w:rsidP="00DC1A08">
      <w:pPr>
        <w:ind w:left="993"/>
        <w:jc w:val="both"/>
        <w:rPr>
          <w:rFonts w:eastAsia="TimesNewRoman"/>
          <w:b/>
          <w:bCs/>
        </w:rPr>
      </w:pPr>
      <w:r w:rsidRPr="00616B15">
        <w:rPr>
          <w:bCs/>
        </w:rPr>
        <w:t xml:space="preserve">W celu potwierdzenia spełniania </w:t>
      </w:r>
      <w:r>
        <w:rPr>
          <w:bCs/>
        </w:rPr>
        <w:t>powyż</w:t>
      </w:r>
      <w:r w:rsidRPr="00616B15">
        <w:rPr>
          <w:bCs/>
        </w:rPr>
        <w:t xml:space="preserve">szego warunku zgodnie z zapisami </w:t>
      </w:r>
      <w:r>
        <w:rPr>
          <w:bCs/>
        </w:rPr>
        <w:br/>
      </w:r>
      <w:r w:rsidRPr="00616B15">
        <w:rPr>
          <w:bCs/>
        </w:rPr>
        <w:t xml:space="preserve">art. 274 ust. 1 ustawy Pzp Zamawiający </w:t>
      </w:r>
      <w:r w:rsidRPr="00616B15">
        <w:rPr>
          <w:b/>
          <w:bCs/>
        </w:rPr>
        <w:t>wezwie Wykonawcę</w:t>
      </w:r>
      <w:r w:rsidRPr="00616B15">
        <w:rPr>
          <w:bCs/>
        </w:rPr>
        <w:t>, którego oferta zosta</w:t>
      </w:r>
      <w:r>
        <w:rPr>
          <w:bCs/>
        </w:rPr>
        <w:t>nie</w:t>
      </w:r>
      <w:r w:rsidRPr="00616B15">
        <w:rPr>
          <w:bCs/>
        </w:rPr>
        <w:t xml:space="preserve"> najwyżej oceniona, do złożenia w wyznaczonym terminie, nie krótszym niż 5 dni od dnia wezwania, </w:t>
      </w:r>
      <w:r>
        <w:rPr>
          <w:bCs/>
        </w:rPr>
        <w:t>oświadczenia Wykonawcy o przychodzie</w:t>
      </w:r>
      <w:r w:rsidRPr="00616B15">
        <w:rPr>
          <w:bCs/>
        </w:rPr>
        <w:t xml:space="preserve"> sporządzonego według wzoru stanowiącego </w:t>
      </w:r>
      <w:r w:rsidRPr="00616B15">
        <w:rPr>
          <w:b/>
          <w:bCs/>
        </w:rPr>
        <w:t>załącznik nr 3.</w:t>
      </w:r>
      <w:r>
        <w:rPr>
          <w:b/>
          <w:bCs/>
        </w:rPr>
        <w:t>6</w:t>
      </w:r>
      <w:r w:rsidRPr="00616B15">
        <w:rPr>
          <w:b/>
          <w:bCs/>
        </w:rPr>
        <w:t>.</w:t>
      </w:r>
      <w:r w:rsidRPr="00616B15">
        <w:rPr>
          <w:bCs/>
        </w:rPr>
        <w:t xml:space="preserve"> do niniejszej SWZ.</w:t>
      </w:r>
    </w:p>
    <w:p w:rsidR="00763C6B" w:rsidRPr="00B53E7A" w:rsidRDefault="00103C60" w:rsidP="00DC1A08">
      <w:pPr>
        <w:pStyle w:val="Tekstpodstawowy2"/>
        <w:spacing w:before="240" w:after="120"/>
        <w:ind w:left="993" w:hanging="284"/>
        <w:rPr>
          <w:b w:val="0"/>
          <w:bCs w:val="0"/>
          <w:sz w:val="24"/>
          <w:szCs w:val="24"/>
        </w:rPr>
      </w:pPr>
      <w:r>
        <w:rPr>
          <w:b w:val="0"/>
          <w:sz w:val="24"/>
          <w:szCs w:val="24"/>
        </w:rPr>
        <w:t>4</w:t>
      </w:r>
      <w:r w:rsidR="00763C6B" w:rsidRPr="00B53E7A">
        <w:rPr>
          <w:b w:val="0"/>
          <w:sz w:val="24"/>
          <w:szCs w:val="24"/>
        </w:rPr>
        <w:t>)</w:t>
      </w:r>
      <w:r w:rsidR="00763C6B" w:rsidRPr="00B53E7A">
        <w:rPr>
          <w:b w:val="0"/>
          <w:sz w:val="24"/>
          <w:szCs w:val="24"/>
        </w:rPr>
        <w:tab/>
        <w:t xml:space="preserve"> </w:t>
      </w:r>
      <w:r w:rsidR="00763C6B" w:rsidRPr="00B53E7A">
        <w:rPr>
          <w:sz w:val="24"/>
          <w:szCs w:val="24"/>
        </w:rPr>
        <w:t>zdolności technicznej lub zawodowej:</w:t>
      </w:r>
    </w:p>
    <w:p w:rsidR="007604F0" w:rsidRPr="007604F0" w:rsidRDefault="00763C6B" w:rsidP="00DC1A08">
      <w:pPr>
        <w:ind w:left="1134" w:right="142" w:hanging="283"/>
        <w:jc w:val="both"/>
      </w:pPr>
      <w:r w:rsidRPr="00B53E7A">
        <w:t xml:space="preserve">a) </w:t>
      </w:r>
      <w:r w:rsidRPr="00BF19DE">
        <w:t xml:space="preserve">Wykonawca </w:t>
      </w:r>
      <w:r w:rsidR="00103C60" w:rsidRPr="00E05E1E">
        <w:t>musi wykazać, że w okresie ostatnich 3 sezonów zimowych (2021/2022, 2022/2023</w:t>
      </w:r>
      <w:r w:rsidR="00103C60">
        <w:t xml:space="preserve">, </w:t>
      </w:r>
      <w:r w:rsidR="00103C60" w:rsidRPr="00E05E1E">
        <w:t>202</w:t>
      </w:r>
      <w:r w:rsidR="00103C60">
        <w:t>3</w:t>
      </w:r>
      <w:r w:rsidR="00103C60" w:rsidRPr="00E05E1E">
        <w:t>/202</w:t>
      </w:r>
      <w:r w:rsidR="00103C60">
        <w:t>4</w:t>
      </w:r>
      <w:r w:rsidR="00103C60" w:rsidRPr="00E05E1E">
        <w:t xml:space="preserve">), przed upływem terminu składania ofert, </w:t>
      </w:r>
      <w:r w:rsidR="00103C60" w:rsidRPr="00E05E1E">
        <w:br/>
      </w:r>
      <w:r w:rsidR="00103C60" w:rsidRPr="00E05E1E">
        <w:lastRenderedPageBreak/>
        <w:t xml:space="preserve">a jeżeli okres prowadzenia działalności jest krótszy – w tym okresie, </w:t>
      </w:r>
      <w:bookmarkStart w:id="2" w:name="_Hlk76299422"/>
      <w:r w:rsidR="00103C60" w:rsidRPr="00E05E1E">
        <w:t>wykonał lub wykonuje</w:t>
      </w:r>
      <w:bookmarkEnd w:id="2"/>
      <w:r w:rsidR="00103C60" w:rsidRPr="00E05E1E">
        <w:t xml:space="preserve"> usługi w zakresie zimowego utrzymania dróg o łącznej wartości co najmniej 45.000,- zł  dla każdej z części dla której będzie składana oferta (tzn. dla dwóch części 90.000 zł</w:t>
      </w:r>
      <w:r w:rsidR="000A3842">
        <w:t>)</w:t>
      </w:r>
      <w:r w:rsidR="007604F0">
        <w:t>.</w:t>
      </w:r>
    </w:p>
    <w:p w:rsidR="007604F0" w:rsidRDefault="007604F0" w:rsidP="00BF19DE">
      <w:pPr>
        <w:spacing w:line="264" w:lineRule="auto"/>
        <w:ind w:left="1134" w:right="142" w:hanging="283"/>
        <w:jc w:val="both"/>
      </w:pPr>
    </w:p>
    <w:p w:rsidR="00B650D0" w:rsidRDefault="002437A5" w:rsidP="00BF19DE">
      <w:pPr>
        <w:spacing w:line="264" w:lineRule="auto"/>
        <w:ind w:left="1134" w:right="142"/>
        <w:jc w:val="both"/>
      </w:pPr>
      <w:r w:rsidRPr="00BF19DE">
        <w:t xml:space="preserve">- co winno być potwierdzone </w:t>
      </w:r>
      <w:r w:rsidRPr="00BE5D56">
        <w:rPr>
          <w:iCs/>
        </w:rPr>
        <w:t xml:space="preserve">stosownymi dokumentami stwierdzającymi, że usługi te zostały prawidłowo wykonane </w:t>
      </w:r>
      <w:r>
        <w:rPr>
          <w:iCs/>
        </w:rPr>
        <w:t>i ukończone,</w:t>
      </w:r>
      <w:r w:rsidRPr="002437A5">
        <w:t xml:space="preserve"> </w:t>
      </w:r>
      <w:r>
        <w:t>a w przypadku świadczeń powtarzających się lub ciągłych są wykonywane</w:t>
      </w:r>
      <w:r w:rsidR="00B650D0" w:rsidRPr="00BF19DE">
        <w:t>.</w:t>
      </w:r>
    </w:p>
    <w:p w:rsidR="00616B15" w:rsidRDefault="00616B15" w:rsidP="00BF19DE">
      <w:pPr>
        <w:spacing w:line="264" w:lineRule="auto"/>
        <w:ind w:left="1134" w:right="142"/>
        <w:jc w:val="both"/>
      </w:pPr>
    </w:p>
    <w:p w:rsidR="004A040F" w:rsidRPr="002379B0" w:rsidRDefault="004A040F" w:rsidP="00616B15">
      <w:pPr>
        <w:spacing w:line="264" w:lineRule="auto"/>
        <w:ind w:left="1134" w:right="142"/>
        <w:jc w:val="both"/>
        <w:rPr>
          <w:bCs/>
          <w:iCs/>
        </w:rPr>
      </w:pPr>
      <w:r w:rsidRPr="002379B0">
        <w:rPr>
          <w:bCs/>
          <w:iCs/>
        </w:rPr>
        <w:t xml:space="preserve">Jeżeli Wykonawca powołuje się na doświadczenie w realizacji </w:t>
      </w:r>
      <w:r w:rsidR="00D53BBE">
        <w:rPr>
          <w:rFonts w:eastAsia="Cambria"/>
        </w:rPr>
        <w:t>usług</w:t>
      </w:r>
      <w:r w:rsidR="00D53BBE">
        <w:rPr>
          <w:bCs/>
          <w:iCs/>
        </w:rPr>
        <w:t xml:space="preserve">, </w:t>
      </w:r>
      <w:r w:rsidRPr="002379B0">
        <w:rPr>
          <w:bCs/>
          <w:iCs/>
        </w:rPr>
        <w:t xml:space="preserve">wykonywanych wspólnie z innymi Wykonawcami, Wykaz wykonanych </w:t>
      </w:r>
      <w:r w:rsidR="00D53BBE">
        <w:rPr>
          <w:rFonts w:eastAsia="Cambria"/>
        </w:rPr>
        <w:t>usług</w:t>
      </w:r>
      <w:r w:rsidRPr="002379B0">
        <w:rPr>
          <w:bCs/>
          <w:iCs/>
        </w:rPr>
        <w:t xml:space="preserve"> (załącznik </w:t>
      </w:r>
      <w:r w:rsidR="00D53BBE">
        <w:rPr>
          <w:bCs/>
          <w:iCs/>
        </w:rPr>
        <w:t>nr 3.8. do SWZ) winien dotyczyć</w:t>
      </w:r>
      <w:r w:rsidR="00D53BBE">
        <w:rPr>
          <w:rFonts w:eastAsia="Cambria"/>
        </w:rPr>
        <w:t xml:space="preserve"> usług</w:t>
      </w:r>
      <w:r w:rsidRPr="002379B0">
        <w:rPr>
          <w:bCs/>
          <w:iCs/>
        </w:rPr>
        <w:t>, w których wykonaniu wykonawca ten bezpośrednio uczestniczył.</w:t>
      </w:r>
    </w:p>
    <w:p w:rsidR="000A3842" w:rsidRDefault="000A3842" w:rsidP="000A3842">
      <w:pPr>
        <w:spacing w:line="264" w:lineRule="auto"/>
        <w:ind w:left="1134" w:right="142"/>
        <w:jc w:val="both"/>
        <w:rPr>
          <w:bCs/>
          <w:iCs/>
        </w:rPr>
      </w:pPr>
    </w:p>
    <w:p w:rsidR="000A3842" w:rsidRPr="000A3842" w:rsidRDefault="000A3842" w:rsidP="000A3842">
      <w:pPr>
        <w:spacing w:line="264" w:lineRule="auto"/>
        <w:ind w:left="1134" w:right="142"/>
        <w:jc w:val="both"/>
        <w:rPr>
          <w:bCs/>
          <w:iCs/>
        </w:rPr>
      </w:pPr>
      <w:r w:rsidRPr="000A3842">
        <w:rPr>
          <w:bCs/>
          <w:iCs/>
        </w:rPr>
        <w:t>UWAGA:</w:t>
      </w:r>
    </w:p>
    <w:p w:rsidR="000A3842" w:rsidRPr="000A3842" w:rsidRDefault="000A3842" w:rsidP="000A3842">
      <w:pPr>
        <w:spacing w:line="264" w:lineRule="auto"/>
        <w:ind w:left="1134" w:right="142"/>
        <w:jc w:val="both"/>
        <w:rPr>
          <w:bCs/>
          <w:iCs/>
        </w:rPr>
      </w:pPr>
      <w:r w:rsidRPr="000A3842">
        <w:rPr>
          <w:bCs/>
          <w:iCs/>
        </w:rPr>
        <w:t>Wartości podane w doku</w:t>
      </w:r>
      <w:r w:rsidR="00DC1A08">
        <w:rPr>
          <w:bCs/>
          <w:iCs/>
        </w:rPr>
        <w:t>mentach potwierdzających spełnia</w:t>
      </w:r>
      <w:r w:rsidRPr="000A3842">
        <w:rPr>
          <w:bCs/>
          <w:iCs/>
        </w:rPr>
        <w:t xml:space="preserve">nie warunku </w:t>
      </w:r>
      <w:r w:rsidRPr="000A3842">
        <w:rPr>
          <w:bCs/>
          <w:iCs/>
        </w:rPr>
        <w:br/>
        <w:t xml:space="preserve">w walutach innych niż wskazana przez Zamawiającego powyżej Wykonawca przeliczy według średniego kursu NBP na dzień zakończenia realizacji usługi, </w:t>
      </w:r>
      <w:r w:rsidRPr="000A3842">
        <w:rPr>
          <w:bCs/>
          <w:iCs/>
        </w:rPr>
        <w:br/>
        <w:t>a w przypadku usług wykonywanych na dzień składania ofert;</w:t>
      </w:r>
    </w:p>
    <w:p w:rsidR="000A3842" w:rsidRDefault="000A3842" w:rsidP="000A3842">
      <w:pPr>
        <w:spacing w:line="264" w:lineRule="auto"/>
        <w:ind w:left="1134" w:right="142"/>
        <w:jc w:val="both"/>
        <w:rPr>
          <w:bCs/>
          <w:iCs/>
        </w:rPr>
      </w:pPr>
    </w:p>
    <w:p w:rsidR="000A3842" w:rsidRPr="000A3842" w:rsidRDefault="000A3842" w:rsidP="000A3842">
      <w:pPr>
        <w:spacing w:line="264" w:lineRule="auto"/>
        <w:ind w:left="1134" w:right="142"/>
        <w:jc w:val="both"/>
        <w:rPr>
          <w:bCs/>
          <w:iCs/>
        </w:rPr>
      </w:pPr>
      <w:r w:rsidRPr="000A3842">
        <w:rPr>
          <w:bCs/>
          <w:iCs/>
        </w:rPr>
        <w:t xml:space="preserve">W przypadku Wykonawców wspólnie ubiegających się o udzielenie zamówienia </w:t>
      </w:r>
      <w:r w:rsidRPr="00616B15">
        <w:rPr>
          <w:bCs/>
        </w:rPr>
        <w:t xml:space="preserve">(art. 58 ustawy Pzp) </w:t>
      </w:r>
      <w:r w:rsidRPr="000A3842">
        <w:rPr>
          <w:bCs/>
          <w:iCs/>
        </w:rPr>
        <w:t xml:space="preserve">- warunek określony powyżej musi spełniać jeden </w:t>
      </w:r>
      <w:r>
        <w:rPr>
          <w:bCs/>
          <w:iCs/>
        </w:rPr>
        <w:br/>
      </w:r>
      <w:r w:rsidRPr="000A3842">
        <w:rPr>
          <w:bCs/>
          <w:iCs/>
        </w:rPr>
        <w:t>z Wykonawców, w których wykonaniu bezpośrednio uczestniczył, a w przypadku świadczeń powtarzających się lub ciągłych, w których wykonaniu bezpośrednio uczestniczył lub uczestniczy.</w:t>
      </w:r>
    </w:p>
    <w:p w:rsidR="004A040F" w:rsidRDefault="004A040F" w:rsidP="00616B15">
      <w:pPr>
        <w:spacing w:line="264" w:lineRule="auto"/>
        <w:ind w:left="1134" w:right="142"/>
        <w:jc w:val="both"/>
        <w:rPr>
          <w:bCs/>
          <w:iCs/>
          <w:color w:val="00B050"/>
          <w:u w:val="single"/>
        </w:rPr>
      </w:pPr>
    </w:p>
    <w:p w:rsidR="00616B15" w:rsidRPr="00616B15" w:rsidRDefault="00616B15" w:rsidP="00616B15">
      <w:pPr>
        <w:spacing w:line="264" w:lineRule="auto"/>
        <w:ind w:left="1134" w:right="142"/>
        <w:jc w:val="both"/>
        <w:rPr>
          <w:bCs/>
        </w:rPr>
      </w:pPr>
      <w:r w:rsidRPr="00616B15">
        <w:rPr>
          <w:bCs/>
        </w:rPr>
        <w:t xml:space="preserve">W celu potwierdzenia spełniania </w:t>
      </w:r>
      <w:r>
        <w:rPr>
          <w:bCs/>
        </w:rPr>
        <w:t>powyż</w:t>
      </w:r>
      <w:r w:rsidRPr="00616B15">
        <w:rPr>
          <w:bCs/>
        </w:rPr>
        <w:t xml:space="preserve">szego warunku zgodnie z zapisami </w:t>
      </w:r>
      <w:r>
        <w:rPr>
          <w:bCs/>
        </w:rPr>
        <w:br/>
      </w:r>
      <w:r w:rsidRPr="00616B15">
        <w:rPr>
          <w:bCs/>
        </w:rPr>
        <w:t xml:space="preserve">art. 274 ust. 1 ustawy Pzp Zamawiający </w:t>
      </w:r>
      <w:r w:rsidRPr="00616B15">
        <w:rPr>
          <w:b/>
          <w:bCs/>
        </w:rPr>
        <w:t>wezwie Wykonawcę</w:t>
      </w:r>
      <w:r w:rsidRPr="00616B15">
        <w:rPr>
          <w:bCs/>
        </w:rPr>
        <w:t>, którego oferta zosta</w:t>
      </w:r>
      <w:r>
        <w:rPr>
          <w:bCs/>
        </w:rPr>
        <w:t>nie</w:t>
      </w:r>
      <w:r w:rsidRPr="00616B15">
        <w:rPr>
          <w:bCs/>
        </w:rPr>
        <w:t xml:space="preserve"> najwyżej oceniona, do złożenia w wyznaczonym terminie, nie krótszym niż 5 dni od dnia wezwania, wykazu wykonanych </w:t>
      </w:r>
      <w:r w:rsidR="00D53BBE" w:rsidRPr="00D53BBE">
        <w:rPr>
          <w:bCs/>
        </w:rPr>
        <w:t>usług</w:t>
      </w:r>
      <w:r w:rsidRPr="00616B15">
        <w:rPr>
          <w:bCs/>
        </w:rPr>
        <w:t xml:space="preserve"> sporządzonego według wzoru stanowiącego </w:t>
      </w:r>
      <w:r w:rsidRPr="00616B15">
        <w:rPr>
          <w:b/>
          <w:bCs/>
        </w:rPr>
        <w:t>załącznik nr 3.8.</w:t>
      </w:r>
      <w:r w:rsidRPr="00616B15">
        <w:rPr>
          <w:bCs/>
        </w:rPr>
        <w:t xml:space="preserve"> do niniejszej SWZ.</w:t>
      </w:r>
    </w:p>
    <w:p w:rsidR="00DC1A08" w:rsidRDefault="00DC1A08" w:rsidP="00616B15">
      <w:pPr>
        <w:spacing w:line="264" w:lineRule="auto"/>
        <w:ind w:left="1134" w:right="142"/>
        <w:jc w:val="both"/>
        <w:rPr>
          <w:bCs/>
        </w:rPr>
      </w:pPr>
      <w:bookmarkStart w:id="3" w:name="_Hlk65574304"/>
    </w:p>
    <w:p w:rsidR="00616B15" w:rsidRDefault="00616B15" w:rsidP="00616B15">
      <w:pPr>
        <w:spacing w:line="264" w:lineRule="auto"/>
        <w:ind w:left="1134" w:right="142"/>
        <w:jc w:val="both"/>
        <w:rPr>
          <w:bCs/>
        </w:rPr>
      </w:pPr>
      <w:r w:rsidRPr="00616B15">
        <w:rPr>
          <w:bCs/>
        </w:rPr>
        <w:t xml:space="preserve">Wraz </w:t>
      </w:r>
      <w:r w:rsidRPr="00616B15">
        <w:rPr>
          <w:b/>
          <w:bCs/>
        </w:rPr>
        <w:t>z załącznikiem nr 3.8.</w:t>
      </w:r>
      <w:r w:rsidRPr="00616B15">
        <w:rPr>
          <w:bCs/>
        </w:rPr>
        <w:t xml:space="preserve"> Wykonawca składa dowody określające, czy te </w:t>
      </w:r>
      <w:r w:rsidR="000E768E">
        <w:rPr>
          <w:bCs/>
        </w:rPr>
        <w:t xml:space="preserve">usługi </w:t>
      </w:r>
      <w:r w:rsidRPr="00616B15">
        <w:rPr>
          <w:bCs/>
        </w:rPr>
        <w:t xml:space="preserve">zostały wykonane należycie, przy czym dowodami, o których mowa, są </w:t>
      </w:r>
      <w:r w:rsidRPr="00DC1A08">
        <w:rPr>
          <w:b/>
          <w:bCs/>
        </w:rPr>
        <w:t xml:space="preserve">referencje bądź inne dokumenty sporządzone przez podmiot, na rzecz którego </w:t>
      </w:r>
      <w:r w:rsidR="000E768E" w:rsidRPr="00DC1A08">
        <w:rPr>
          <w:b/>
          <w:bCs/>
        </w:rPr>
        <w:t>usługi</w:t>
      </w:r>
      <w:r w:rsidRPr="00DC1A08">
        <w:rPr>
          <w:b/>
          <w:bCs/>
        </w:rPr>
        <w:t xml:space="preserve"> zostały wykonane</w:t>
      </w:r>
      <w:r w:rsidRPr="00616B15">
        <w:rPr>
          <w:bCs/>
        </w:rPr>
        <w:t>, a jeżeli Wykonawca z przyczyn niezależnych od niego nie jest w stanie uzyskać tych dokumentów - inne odpowiednie dokumenty</w:t>
      </w:r>
      <w:bookmarkEnd w:id="3"/>
      <w:r w:rsidRPr="00616B15">
        <w:rPr>
          <w:bCs/>
        </w:rPr>
        <w:t>.</w:t>
      </w:r>
    </w:p>
    <w:p w:rsidR="004A040F" w:rsidRDefault="004A040F" w:rsidP="00616B15">
      <w:pPr>
        <w:spacing w:line="264" w:lineRule="auto"/>
        <w:ind w:left="1134" w:right="142"/>
        <w:jc w:val="both"/>
        <w:rPr>
          <w:bCs/>
        </w:rPr>
      </w:pPr>
    </w:p>
    <w:p w:rsidR="000A3842" w:rsidRPr="000A3842" w:rsidRDefault="00763C6B" w:rsidP="00747F2B">
      <w:pPr>
        <w:ind w:left="1134" w:hanging="283"/>
        <w:jc w:val="both"/>
        <w:rPr>
          <w:rFonts w:eastAsia="TimesNewRoman"/>
        </w:rPr>
      </w:pPr>
      <w:r w:rsidRPr="00D119CC">
        <w:t>b)</w:t>
      </w:r>
      <w:r w:rsidR="000B7CF3">
        <w:t xml:space="preserve"> </w:t>
      </w:r>
      <w:r w:rsidR="000A3842">
        <w:tab/>
      </w:r>
      <w:r w:rsidR="000A3842" w:rsidRPr="000A3842">
        <w:rPr>
          <w:rFonts w:eastAsia="TimesNewRoman"/>
        </w:rPr>
        <w:t xml:space="preserve">Wykonawca dysponuje lub będzie dysponował </w:t>
      </w:r>
      <w:r w:rsidR="00CC3099">
        <w:rPr>
          <w:rFonts w:eastAsia="TimesNewRoman"/>
        </w:rPr>
        <w:t xml:space="preserve">podczas realizacji zamówienia </w:t>
      </w:r>
      <w:r w:rsidR="000A3842" w:rsidRPr="000A3842">
        <w:rPr>
          <w:rFonts w:eastAsia="TimesNewRoman"/>
        </w:rPr>
        <w:t xml:space="preserve">osobami posiadającymi kwalifikacje i doświadczenie </w:t>
      </w:r>
      <w:r w:rsidR="00CC3099">
        <w:rPr>
          <w:rFonts w:eastAsia="TimesNewRoman"/>
        </w:rPr>
        <w:t xml:space="preserve">w zakresie zimowego  </w:t>
      </w:r>
      <w:r w:rsidR="000A3842" w:rsidRPr="000A3842">
        <w:rPr>
          <w:rFonts w:eastAsia="TimesNewRoman"/>
        </w:rPr>
        <w:t xml:space="preserve">utrzymania dróg,  którzy pracowali co najmniej  </w:t>
      </w:r>
      <w:r w:rsidR="000A3842" w:rsidRPr="000A3842">
        <w:rPr>
          <w:rFonts w:eastAsia="TimesNewRoman"/>
          <w:b/>
        </w:rPr>
        <w:t>w  2 (dwóch)  sezonach zimowych</w:t>
      </w:r>
      <w:r w:rsidR="000A3842" w:rsidRPr="000A3842">
        <w:rPr>
          <w:rFonts w:eastAsia="TimesNewRoman"/>
        </w:rPr>
        <w:t xml:space="preserve"> w okresie ostatnich 3 sezonów (2021/2022, 2022/2023, 2023/2024)  –  dla każdej </w:t>
      </w:r>
      <w:r w:rsidR="00B9326E">
        <w:rPr>
          <w:rFonts w:eastAsia="TimesNewRoman"/>
        </w:rPr>
        <w:br/>
      </w:r>
      <w:r w:rsidR="000A3842" w:rsidRPr="000A3842">
        <w:rPr>
          <w:rFonts w:eastAsia="TimesNewRoman"/>
        </w:rPr>
        <w:t>z części (dla której</w:t>
      </w:r>
      <w:r w:rsidR="00CC3099">
        <w:rPr>
          <w:rFonts w:eastAsia="TimesNewRoman"/>
        </w:rPr>
        <w:t xml:space="preserve"> będzie składana oferta)</w:t>
      </w:r>
      <w:r w:rsidR="000A3842" w:rsidRPr="000A3842">
        <w:rPr>
          <w:rFonts w:eastAsia="TimesNewRoman"/>
        </w:rPr>
        <w:t xml:space="preserve"> </w:t>
      </w:r>
      <w:r w:rsidR="000A3842" w:rsidRPr="000A3842">
        <w:rPr>
          <w:rFonts w:eastAsia="TimesNewRoman"/>
          <w:b/>
        </w:rPr>
        <w:t>kompletną</w:t>
      </w:r>
      <w:r w:rsidR="000A3842" w:rsidRPr="000A3842">
        <w:rPr>
          <w:rFonts w:eastAsia="TimesNewRoman"/>
        </w:rPr>
        <w:t xml:space="preserve"> </w:t>
      </w:r>
      <w:r w:rsidR="000A3842" w:rsidRPr="000A3842">
        <w:rPr>
          <w:rFonts w:eastAsia="TimesNewRoman"/>
          <w:b/>
        </w:rPr>
        <w:t xml:space="preserve">obsadę osobową </w:t>
      </w:r>
      <w:r w:rsidR="00B9326E">
        <w:rPr>
          <w:rFonts w:eastAsia="TimesNewRoman"/>
          <w:b/>
        </w:rPr>
        <w:br/>
      </w:r>
      <w:r w:rsidR="000A3842" w:rsidRPr="000A3842">
        <w:rPr>
          <w:rFonts w:eastAsia="TimesNewRoman"/>
          <w:b/>
          <w:u w:val="single"/>
        </w:rPr>
        <w:t>nie zaangażowaną na innych częściach</w:t>
      </w:r>
      <w:r w:rsidR="000A3842" w:rsidRPr="000A3842">
        <w:rPr>
          <w:rFonts w:eastAsia="TimesNewRoman"/>
        </w:rPr>
        <w:t xml:space="preserve"> niniejszego zamówienia</w:t>
      </w:r>
      <w:r w:rsidR="00CC3099">
        <w:rPr>
          <w:rFonts w:eastAsia="TimesNewRoman"/>
        </w:rPr>
        <w:t xml:space="preserve">, jak również </w:t>
      </w:r>
      <w:r w:rsidR="00CC3099">
        <w:rPr>
          <w:rFonts w:eastAsia="TimesNewRoman"/>
        </w:rPr>
        <w:lastRenderedPageBreak/>
        <w:t xml:space="preserve">zamówienia nr AO.261.1.14.2024.EW </w:t>
      </w:r>
      <w:r w:rsidR="00386A0D">
        <w:rPr>
          <w:rFonts w:eastAsia="TimesNewRoman"/>
        </w:rPr>
        <w:t xml:space="preserve">oraz zamówienia nr AO.261.1.15.2024.EW </w:t>
      </w:r>
      <w:r w:rsidR="00CC3099">
        <w:rPr>
          <w:rFonts w:eastAsia="TimesNewRoman"/>
        </w:rPr>
        <w:t>dotyczącego zimowego utrzymania dróg w sezonie zima 2024/2025 na drogach Zarządu Dróg Powiatowych w Opolu</w:t>
      </w:r>
      <w:r w:rsidR="000A3842" w:rsidRPr="000A3842">
        <w:rPr>
          <w:rFonts w:eastAsia="TimesNewRoman"/>
        </w:rPr>
        <w:t>.</w:t>
      </w:r>
      <w:r w:rsidR="00747F2B">
        <w:rPr>
          <w:rFonts w:eastAsia="TimesNewRoman"/>
        </w:rPr>
        <w:t xml:space="preserve"> </w:t>
      </w:r>
      <w:r w:rsidR="000A3842" w:rsidRPr="000A3842">
        <w:rPr>
          <w:rFonts w:eastAsia="TimesNewRoman"/>
        </w:rPr>
        <w:t xml:space="preserve">Wykonawca przedstawi wraz z ofertą osoby spełniające wymienione poniżej wymagania, w tym </w:t>
      </w:r>
      <w:r w:rsidR="000A3842" w:rsidRPr="000A3842">
        <w:rPr>
          <w:rFonts w:eastAsia="TimesNewRoman"/>
          <w:b/>
        </w:rPr>
        <w:t>co najmniej</w:t>
      </w:r>
      <w:r w:rsidR="000A3842" w:rsidRPr="000A3842">
        <w:rPr>
          <w:rFonts w:eastAsia="TimesNewRoman"/>
        </w:rPr>
        <w:t xml:space="preserve">: </w:t>
      </w:r>
    </w:p>
    <w:p w:rsidR="000A3842" w:rsidRPr="000A3842" w:rsidRDefault="000A3842" w:rsidP="00B9326E">
      <w:pPr>
        <w:ind w:left="1134" w:hanging="283"/>
        <w:jc w:val="both"/>
        <w:rPr>
          <w:rFonts w:eastAsia="TimesNewRoman"/>
          <w:b/>
          <w:bCs/>
          <w:u w:val="single"/>
        </w:rPr>
      </w:pPr>
    </w:p>
    <w:p w:rsidR="000A3842" w:rsidRPr="000A3842" w:rsidRDefault="000A3842" w:rsidP="00B9326E">
      <w:pPr>
        <w:ind w:left="1134" w:hanging="283"/>
        <w:jc w:val="both"/>
        <w:rPr>
          <w:rFonts w:eastAsia="TimesNewRoman"/>
          <w:b/>
          <w:bCs/>
          <w:u w:val="single"/>
        </w:rPr>
      </w:pPr>
      <w:r w:rsidRPr="000A3842">
        <w:rPr>
          <w:rFonts w:eastAsia="TimesNewRoman"/>
        </w:rPr>
        <w:t xml:space="preserve">              </w:t>
      </w:r>
      <w:r w:rsidRPr="000A3842">
        <w:rPr>
          <w:rFonts w:eastAsia="TimesNewRoman"/>
          <w:b/>
        </w:rPr>
        <w:t xml:space="preserve">Część </w:t>
      </w:r>
      <w:r w:rsidR="00386A0D">
        <w:rPr>
          <w:rFonts w:eastAsia="TimesNewRoman"/>
          <w:b/>
        </w:rPr>
        <w:t>1</w:t>
      </w:r>
      <w:r w:rsidRPr="000A3842">
        <w:rPr>
          <w:rFonts w:eastAsia="TimesNewRoman"/>
          <w:b/>
          <w:bCs/>
          <w:u w:val="single"/>
        </w:rPr>
        <w:t xml:space="preserve"> </w:t>
      </w:r>
    </w:p>
    <w:p w:rsidR="000A3842" w:rsidRPr="000A3842" w:rsidRDefault="000A3842" w:rsidP="00B9326E">
      <w:pPr>
        <w:ind w:left="1134" w:hanging="283"/>
        <w:jc w:val="both"/>
        <w:rPr>
          <w:rFonts w:eastAsia="TimesNewRoman"/>
        </w:rPr>
      </w:pPr>
      <w:r w:rsidRPr="000A3842">
        <w:rPr>
          <w:rFonts w:eastAsia="TimesNewRoman"/>
        </w:rPr>
        <w:t xml:space="preserve">               </w:t>
      </w:r>
      <w:r w:rsidR="00CC3099" w:rsidRPr="000A3842">
        <w:rPr>
          <w:rFonts w:eastAsia="TimesNewRoman"/>
        </w:rPr>
        <w:t>- operator sprzętu  (kierowca nośnika)       -  3 osoby</w:t>
      </w:r>
    </w:p>
    <w:p w:rsidR="000A3842" w:rsidRPr="000A3842" w:rsidRDefault="000A3842" w:rsidP="00B9326E">
      <w:pPr>
        <w:ind w:left="1134" w:hanging="283"/>
        <w:jc w:val="both"/>
        <w:rPr>
          <w:rFonts w:eastAsia="TimesNewRoman"/>
        </w:rPr>
      </w:pPr>
    </w:p>
    <w:p w:rsidR="000A3842" w:rsidRPr="000A3842" w:rsidRDefault="000A3842" w:rsidP="00B9326E">
      <w:pPr>
        <w:ind w:left="1134" w:hanging="283"/>
        <w:jc w:val="both"/>
        <w:rPr>
          <w:rFonts w:eastAsia="TimesNewRoman"/>
          <w:b/>
          <w:bCs/>
          <w:u w:val="single"/>
        </w:rPr>
      </w:pPr>
      <w:r w:rsidRPr="000A3842">
        <w:rPr>
          <w:rFonts w:eastAsia="TimesNewRoman"/>
        </w:rPr>
        <w:t xml:space="preserve">              </w:t>
      </w:r>
      <w:r w:rsidRPr="000A3842">
        <w:rPr>
          <w:rFonts w:eastAsia="TimesNewRoman"/>
          <w:b/>
        </w:rPr>
        <w:t xml:space="preserve">Część </w:t>
      </w:r>
      <w:r w:rsidR="00386A0D">
        <w:rPr>
          <w:rFonts w:eastAsia="TimesNewRoman"/>
          <w:b/>
        </w:rPr>
        <w:t>2</w:t>
      </w:r>
      <w:r w:rsidRPr="000A3842">
        <w:rPr>
          <w:rFonts w:eastAsia="TimesNewRoman"/>
          <w:b/>
          <w:bCs/>
          <w:u w:val="single"/>
        </w:rPr>
        <w:t xml:space="preserve"> </w:t>
      </w:r>
    </w:p>
    <w:p w:rsidR="00CC3099" w:rsidRPr="000A3842" w:rsidRDefault="000A3842" w:rsidP="00CC3099">
      <w:pPr>
        <w:ind w:left="1134" w:hanging="283"/>
        <w:jc w:val="both"/>
        <w:rPr>
          <w:rFonts w:eastAsia="TimesNewRoman"/>
        </w:rPr>
      </w:pPr>
      <w:r w:rsidRPr="000A3842">
        <w:rPr>
          <w:rFonts w:eastAsia="TimesNewRoman"/>
        </w:rPr>
        <w:tab/>
        <w:t xml:space="preserve">          </w:t>
      </w:r>
      <w:r w:rsidR="00CC3099" w:rsidRPr="000A3842">
        <w:rPr>
          <w:rFonts w:eastAsia="TimesNewRoman"/>
        </w:rPr>
        <w:t xml:space="preserve">- operator sprzętu  (kierowca nośnika)      -  4 osoby </w:t>
      </w:r>
    </w:p>
    <w:p w:rsidR="00CC3099" w:rsidRPr="000A3842" w:rsidRDefault="00CC3099" w:rsidP="00CC3099">
      <w:pPr>
        <w:tabs>
          <w:tab w:val="left" w:pos="567"/>
          <w:tab w:val="left" w:pos="851"/>
        </w:tabs>
        <w:ind w:left="1134" w:hanging="283"/>
        <w:jc w:val="both"/>
        <w:rPr>
          <w:rFonts w:eastAsia="TimesNewRoman"/>
        </w:rPr>
      </w:pPr>
      <w:r w:rsidRPr="000A3842">
        <w:rPr>
          <w:rFonts w:eastAsia="TimesNewRoman"/>
        </w:rPr>
        <w:t xml:space="preserve">               - operator ładowarki                                   - 1 osoba</w:t>
      </w:r>
    </w:p>
    <w:p w:rsidR="000A3842" w:rsidRPr="000A3842" w:rsidRDefault="000A3842" w:rsidP="00CC3099">
      <w:pPr>
        <w:tabs>
          <w:tab w:val="left" w:pos="567"/>
          <w:tab w:val="left" w:pos="851"/>
        </w:tabs>
        <w:ind w:left="1134" w:hanging="283"/>
        <w:jc w:val="both"/>
        <w:rPr>
          <w:rFonts w:eastAsia="TimesNewRoman"/>
        </w:rPr>
      </w:pPr>
    </w:p>
    <w:p w:rsidR="0091510A" w:rsidRDefault="0091510A" w:rsidP="00DC1A08">
      <w:pPr>
        <w:spacing w:before="120" w:line="264" w:lineRule="auto"/>
        <w:ind w:left="993"/>
        <w:jc w:val="both"/>
        <w:rPr>
          <w:rFonts w:eastAsia="Tahoma"/>
          <w:bCs/>
        </w:rPr>
      </w:pPr>
      <w:r w:rsidRPr="0091510A">
        <w:rPr>
          <w:rFonts w:eastAsia="Tahoma"/>
          <w:bCs/>
        </w:rPr>
        <w:t>W przypadku Wykonawców wspólnie ubiegających się o realizację zamówienia (art. 58 ustawy Pzp) wyżej opisany warunek udziału w postępowaniu Wykonawcy mogą wykazać łącznie razem lub co najmniej jeden z nich.</w:t>
      </w:r>
    </w:p>
    <w:p w:rsidR="00DC1A08" w:rsidRDefault="00DC1A08" w:rsidP="00DC1A08">
      <w:pPr>
        <w:ind w:left="993"/>
        <w:jc w:val="both"/>
        <w:rPr>
          <w:bCs/>
        </w:rPr>
      </w:pPr>
    </w:p>
    <w:p w:rsidR="00DC1A08" w:rsidRDefault="00DC1A08" w:rsidP="00DC1A08">
      <w:pPr>
        <w:ind w:left="993"/>
        <w:jc w:val="both"/>
        <w:rPr>
          <w:rFonts w:eastAsia="TimesNewRoman"/>
          <w:b/>
          <w:bCs/>
        </w:rPr>
      </w:pPr>
      <w:r w:rsidRPr="00616B15">
        <w:rPr>
          <w:bCs/>
        </w:rPr>
        <w:t xml:space="preserve">W celu potwierdzenia spełniania </w:t>
      </w:r>
      <w:r>
        <w:rPr>
          <w:bCs/>
        </w:rPr>
        <w:t>powyż</w:t>
      </w:r>
      <w:r w:rsidRPr="00616B15">
        <w:rPr>
          <w:bCs/>
        </w:rPr>
        <w:t xml:space="preserve">szego warunku zgodnie z zapisami </w:t>
      </w:r>
      <w:r>
        <w:rPr>
          <w:bCs/>
        </w:rPr>
        <w:br/>
      </w:r>
      <w:r w:rsidRPr="00616B15">
        <w:rPr>
          <w:bCs/>
        </w:rPr>
        <w:t xml:space="preserve">art. 274 ust. 1 ustawy Pzp Zamawiający </w:t>
      </w:r>
      <w:r w:rsidRPr="00616B15">
        <w:rPr>
          <w:b/>
          <w:bCs/>
        </w:rPr>
        <w:t>wezwie Wykonawcę</w:t>
      </w:r>
      <w:r w:rsidRPr="00616B15">
        <w:rPr>
          <w:bCs/>
        </w:rPr>
        <w:t>, którego oferta zosta</w:t>
      </w:r>
      <w:r>
        <w:rPr>
          <w:bCs/>
        </w:rPr>
        <w:t>nie</w:t>
      </w:r>
      <w:r w:rsidRPr="00616B15">
        <w:rPr>
          <w:bCs/>
        </w:rPr>
        <w:t xml:space="preserve"> najwyżej oceniona, do złożenia w wyznaczonym terminie, nie krótszym niż 5 dni od dnia wezwania, </w:t>
      </w:r>
      <w:r>
        <w:rPr>
          <w:bCs/>
        </w:rPr>
        <w:t>wykazu osób</w:t>
      </w:r>
      <w:r w:rsidRPr="00616B15">
        <w:rPr>
          <w:bCs/>
        </w:rPr>
        <w:t xml:space="preserve"> sporządzonego według wzoru stanowiącego </w:t>
      </w:r>
      <w:r w:rsidRPr="00616B15">
        <w:rPr>
          <w:b/>
          <w:bCs/>
        </w:rPr>
        <w:t>załącznik nr 3.</w:t>
      </w:r>
      <w:r>
        <w:rPr>
          <w:b/>
          <w:bCs/>
        </w:rPr>
        <w:t>7</w:t>
      </w:r>
      <w:r w:rsidRPr="00616B15">
        <w:rPr>
          <w:b/>
          <w:bCs/>
        </w:rPr>
        <w:t>.</w:t>
      </w:r>
      <w:r w:rsidRPr="00616B15">
        <w:rPr>
          <w:bCs/>
        </w:rPr>
        <w:t xml:space="preserve"> do niniejszej SWZ.</w:t>
      </w:r>
    </w:p>
    <w:p w:rsidR="00736340" w:rsidRPr="00736340" w:rsidRDefault="00736340" w:rsidP="00736340">
      <w:pPr>
        <w:ind w:hanging="181"/>
        <w:rPr>
          <w:rFonts w:eastAsia="Cambria"/>
          <w:bCs/>
          <w:color w:val="000000"/>
          <w:sz w:val="22"/>
          <w:szCs w:val="22"/>
        </w:rPr>
      </w:pPr>
    </w:p>
    <w:p w:rsidR="00CC3099" w:rsidRPr="00CC3099" w:rsidRDefault="00763C6B" w:rsidP="00D30F27">
      <w:pPr>
        <w:numPr>
          <w:ilvl w:val="0"/>
          <w:numId w:val="46"/>
        </w:numPr>
        <w:ind w:left="851" w:hanging="284"/>
        <w:jc w:val="both"/>
        <w:rPr>
          <w:rFonts w:eastAsia="TimesNewRoman"/>
          <w:b/>
        </w:rPr>
      </w:pPr>
      <w:r w:rsidRPr="00E41D58">
        <w:t xml:space="preserve">Wykonawca </w:t>
      </w:r>
      <w:r w:rsidR="00CC3099" w:rsidRPr="00CC3099">
        <w:rPr>
          <w:rFonts w:eastAsia="TimesNewRoman"/>
        </w:rPr>
        <w:t xml:space="preserve">dysponuje lub będzie dysponował w pełni sprawnymi jednostkami      transportowymi i sprzętowymi </w:t>
      </w:r>
      <w:r w:rsidR="00CC3099" w:rsidRPr="00CC3099">
        <w:rPr>
          <w:rFonts w:eastAsia="TimesNewRoman"/>
          <w:b/>
        </w:rPr>
        <w:t xml:space="preserve">nie zaangażowanymi przy innych częściach </w:t>
      </w:r>
      <w:r w:rsidR="00CC3099" w:rsidRPr="00CC3099">
        <w:rPr>
          <w:rFonts w:eastAsia="TimesNewRoman"/>
          <w:b/>
        </w:rPr>
        <w:br/>
      </w:r>
      <w:r w:rsidR="00CC3099" w:rsidRPr="00CC3099">
        <w:rPr>
          <w:rFonts w:eastAsia="TimesNewRoman"/>
          <w:i/>
        </w:rPr>
        <w:t xml:space="preserve">(dla każdej części inna jednostka sprzętowa) </w:t>
      </w:r>
      <w:r w:rsidR="00CC3099" w:rsidRPr="00CC3099">
        <w:rPr>
          <w:rFonts w:eastAsia="TimesNewRoman"/>
        </w:rPr>
        <w:t>niniejszego  zamówienia</w:t>
      </w:r>
      <w:r w:rsidR="00747F2B">
        <w:rPr>
          <w:rFonts w:eastAsia="TimesNewRoman"/>
        </w:rPr>
        <w:t xml:space="preserve">, jak również zamówienia nr AO.261.1.14.2024.EW </w:t>
      </w:r>
      <w:r w:rsidR="00386A0D">
        <w:rPr>
          <w:rFonts w:eastAsia="TimesNewRoman"/>
        </w:rPr>
        <w:t xml:space="preserve">oraz zamówienia nr AO.261.1.15.2024.EW </w:t>
      </w:r>
      <w:r w:rsidR="00747F2B">
        <w:rPr>
          <w:rFonts w:eastAsia="TimesNewRoman"/>
        </w:rPr>
        <w:t>dotyczącego zimowego utrzymania dróg w sezonie zima 2024/2025 na drogach Zarządu Dróg Powiatowych w Opolu,</w:t>
      </w:r>
      <w:r w:rsidR="00CC3099" w:rsidRPr="00CC3099">
        <w:rPr>
          <w:rFonts w:eastAsia="TimesNewRoman"/>
        </w:rPr>
        <w:t xml:space="preserve"> wymienionymi poniżej:</w:t>
      </w:r>
    </w:p>
    <w:p w:rsidR="00CC3099" w:rsidRPr="00CC3099" w:rsidRDefault="00CC3099" w:rsidP="00CC3099">
      <w:pPr>
        <w:ind w:left="720"/>
        <w:jc w:val="both"/>
        <w:rPr>
          <w:rFonts w:eastAsia="TimesNewRoman"/>
          <w:lang w:eastAsia="en-US"/>
        </w:rPr>
      </w:pPr>
    </w:p>
    <w:p w:rsidR="00CC3099" w:rsidRPr="00CC3099" w:rsidRDefault="00CC3099" w:rsidP="00CC3099">
      <w:pPr>
        <w:jc w:val="both"/>
        <w:rPr>
          <w:rFonts w:eastAsia="TimesNewRoman"/>
          <w:b/>
          <w:bCs/>
          <w:u w:val="single"/>
        </w:rPr>
      </w:pPr>
      <w:r w:rsidRPr="00CC3099">
        <w:rPr>
          <w:rFonts w:eastAsia="TimesNewRoman"/>
        </w:rPr>
        <w:t xml:space="preserve">            </w:t>
      </w:r>
      <w:r w:rsidRPr="00CC3099">
        <w:rPr>
          <w:rFonts w:eastAsia="TimesNewRoman"/>
          <w:b/>
        </w:rPr>
        <w:t xml:space="preserve">Część </w:t>
      </w:r>
      <w:r w:rsidR="00386A0D">
        <w:rPr>
          <w:rFonts w:eastAsia="TimesNewRoman"/>
          <w:b/>
        </w:rPr>
        <w:t>1</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ab/>
        <w:t xml:space="preserve">        - pługi  średnie                  </w:t>
      </w:r>
      <w:r w:rsidRPr="00CC3099">
        <w:rPr>
          <w:rFonts w:eastAsia="TimesNewRoman"/>
        </w:rPr>
        <w:tab/>
        <w:t xml:space="preserve">                                 minimum           -    2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ab/>
        <w:t xml:space="preserve">        - piaskarko-solarki                          </w:t>
      </w:r>
      <w:r w:rsidRPr="00CC3099">
        <w:rPr>
          <w:rFonts w:eastAsia="TimesNewRoman"/>
        </w:rPr>
        <w:tab/>
        <w:t xml:space="preserve">                     minimum           -    1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 xml:space="preserve">              - nośniki do w/w pługów i piaskarko – solarek    minimum           -    2  szt </w:t>
      </w:r>
    </w:p>
    <w:p w:rsidR="00CC3099" w:rsidRPr="00CC3099" w:rsidRDefault="00CC3099" w:rsidP="00CC3099">
      <w:pPr>
        <w:jc w:val="both"/>
        <w:rPr>
          <w:rFonts w:eastAsia="TimesNewRoman"/>
        </w:rPr>
      </w:pPr>
    </w:p>
    <w:p w:rsidR="00CC3099" w:rsidRPr="00CC3099" w:rsidRDefault="00CC3099" w:rsidP="00CC3099">
      <w:pPr>
        <w:jc w:val="both"/>
        <w:rPr>
          <w:rFonts w:eastAsia="TimesNewRoman"/>
          <w:b/>
          <w:bCs/>
          <w:u w:val="single"/>
        </w:rPr>
      </w:pPr>
      <w:r w:rsidRPr="00CC3099">
        <w:rPr>
          <w:rFonts w:eastAsia="TimesNewRoman"/>
        </w:rPr>
        <w:t xml:space="preserve">            </w:t>
      </w:r>
      <w:r w:rsidRPr="00CC3099">
        <w:rPr>
          <w:rFonts w:eastAsia="TimesNewRoman"/>
          <w:b/>
        </w:rPr>
        <w:t xml:space="preserve">Część </w:t>
      </w:r>
      <w:r w:rsidR="00386A0D">
        <w:rPr>
          <w:rFonts w:eastAsia="TimesNewRoman"/>
          <w:b/>
        </w:rPr>
        <w:t>2</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 xml:space="preserve"> </w:t>
      </w:r>
      <w:r w:rsidRPr="00CC3099">
        <w:rPr>
          <w:rFonts w:eastAsia="TimesNewRoman"/>
        </w:rPr>
        <w:tab/>
        <w:t xml:space="preserve">       - pługi  lekkie                    </w:t>
      </w:r>
      <w:r w:rsidRPr="00CC3099">
        <w:rPr>
          <w:rFonts w:eastAsia="TimesNewRoman"/>
        </w:rPr>
        <w:tab/>
      </w:r>
      <w:r w:rsidRPr="00CC3099">
        <w:rPr>
          <w:rFonts w:eastAsia="TimesNewRoman"/>
        </w:rPr>
        <w:tab/>
        <w:t xml:space="preserve">                      minimum         -    2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ab/>
        <w:t xml:space="preserve">       - pługi  średnie                  </w:t>
      </w:r>
      <w:r w:rsidRPr="00CC3099">
        <w:rPr>
          <w:rFonts w:eastAsia="TimesNewRoman"/>
        </w:rPr>
        <w:tab/>
        <w:t xml:space="preserve">                                  minimum         -    2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ab/>
        <w:t xml:space="preserve">       - piaskarko-solarki                          </w:t>
      </w:r>
      <w:r w:rsidRPr="00CC3099">
        <w:rPr>
          <w:rFonts w:eastAsia="TimesNewRoman"/>
        </w:rPr>
        <w:tab/>
        <w:t xml:space="preserve">                      minimum         -    2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 xml:space="preserve">             - nośniki do w/w pługów i piaskarko – solarek      minimum         -    4  szt</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 xml:space="preserve">             -  ładowarka                                                            minimum         -    1 szt               </w:t>
      </w:r>
    </w:p>
    <w:p w:rsidR="00CC3099" w:rsidRPr="00CC3099" w:rsidRDefault="00CC3099" w:rsidP="00CC3099">
      <w:pPr>
        <w:tabs>
          <w:tab w:val="left" w:pos="567"/>
          <w:tab w:val="left" w:pos="851"/>
        </w:tabs>
        <w:ind w:left="360" w:hanging="360"/>
        <w:jc w:val="both"/>
        <w:rPr>
          <w:rFonts w:eastAsia="TimesNewRoman"/>
          <w:b/>
        </w:rPr>
      </w:pPr>
      <w:r w:rsidRPr="00CC3099">
        <w:rPr>
          <w:rFonts w:eastAsia="TimesNewRoman"/>
          <w:b/>
        </w:rPr>
        <w:t xml:space="preserve">           oraz                       </w:t>
      </w:r>
    </w:p>
    <w:p w:rsidR="00CC3099" w:rsidRPr="00CC3099" w:rsidRDefault="00CC3099" w:rsidP="00CC3099">
      <w:pPr>
        <w:tabs>
          <w:tab w:val="left" w:pos="567"/>
          <w:tab w:val="left" w:pos="851"/>
        </w:tabs>
        <w:ind w:left="360" w:hanging="360"/>
        <w:jc w:val="both"/>
        <w:rPr>
          <w:rFonts w:eastAsia="TimesNewRoman"/>
        </w:rPr>
      </w:pPr>
      <w:r w:rsidRPr="00CC3099">
        <w:rPr>
          <w:rFonts w:eastAsia="TimesNewRoman"/>
        </w:rPr>
        <w:t xml:space="preserve">             -   </w:t>
      </w:r>
      <w:r w:rsidRPr="00CC3099">
        <w:rPr>
          <w:rFonts w:eastAsia="TimesNewRoman"/>
          <w:b/>
          <w:u w:val="single"/>
        </w:rPr>
        <w:t>dysponować</w:t>
      </w:r>
      <w:r w:rsidRPr="00CC3099">
        <w:rPr>
          <w:rFonts w:eastAsia="TimesNewRoman"/>
        </w:rPr>
        <w:t xml:space="preserve"> placem magazynowym o wym.     minimum         -   150 m</w:t>
      </w:r>
      <w:r w:rsidRPr="00CC3099">
        <w:rPr>
          <w:rFonts w:eastAsia="TimesNewRoman"/>
          <w:vertAlign w:val="superscript"/>
        </w:rPr>
        <w:t>2</w:t>
      </w:r>
    </w:p>
    <w:p w:rsidR="00CC3099" w:rsidRPr="00CC3099" w:rsidRDefault="00CC3099" w:rsidP="00CC3099">
      <w:pPr>
        <w:tabs>
          <w:tab w:val="left" w:pos="567"/>
          <w:tab w:val="left" w:pos="851"/>
        </w:tabs>
        <w:ind w:left="360" w:hanging="360"/>
        <w:jc w:val="both"/>
        <w:rPr>
          <w:rFonts w:eastAsia="TimesNewRoman"/>
          <w:b/>
        </w:rPr>
      </w:pPr>
    </w:p>
    <w:p w:rsidR="00B10729" w:rsidRPr="00B10729" w:rsidRDefault="00B10729" w:rsidP="00747F2B">
      <w:pPr>
        <w:ind w:left="709"/>
        <w:jc w:val="both"/>
        <w:rPr>
          <w:iCs/>
          <w:color w:val="000000"/>
        </w:rPr>
      </w:pPr>
      <w:r w:rsidRPr="00B10729">
        <w:rPr>
          <w:iCs/>
          <w:color w:val="000000"/>
        </w:rPr>
        <w:t>W przypadku Wykonawców wspólnie ubiegających się o realizację zamówienia (art. 58 Pzp) wyżej opisany warunek udziału w postępowaniu Wykonawcy mogą wykazać łącznie razem lub co najmniej jeden z nich.</w:t>
      </w:r>
    </w:p>
    <w:p w:rsidR="00763C6B" w:rsidRDefault="00B10729" w:rsidP="00747F2B">
      <w:pPr>
        <w:spacing w:after="240" w:line="264" w:lineRule="auto"/>
        <w:ind w:left="709" w:right="1"/>
        <w:jc w:val="both"/>
        <w:rPr>
          <w:iCs/>
          <w:color w:val="000000"/>
        </w:rPr>
      </w:pPr>
      <w:r w:rsidRPr="00B10729">
        <w:rPr>
          <w:iCs/>
          <w:color w:val="000000"/>
        </w:rPr>
        <w:t xml:space="preserve">W celu potwierdzenia spełniania niniejszego warunku zgodnie z zapisami art. 274 ust. 1 ustawy Pzp Zamawiający </w:t>
      </w:r>
      <w:r w:rsidRPr="00B10729">
        <w:rPr>
          <w:b/>
          <w:iCs/>
          <w:color w:val="000000"/>
        </w:rPr>
        <w:t>wezwie Wykonawcę</w:t>
      </w:r>
      <w:r w:rsidRPr="00B10729">
        <w:rPr>
          <w:iCs/>
          <w:color w:val="000000"/>
        </w:rPr>
        <w:t>, którego oferta zosta</w:t>
      </w:r>
      <w:r>
        <w:rPr>
          <w:iCs/>
          <w:color w:val="000000"/>
        </w:rPr>
        <w:t>nie</w:t>
      </w:r>
      <w:r w:rsidRPr="00B10729">
        <w:rPr>
          <w:iCs/>
          <w:color w:val="000000"/>
        </w:rPr>
        <w:t xml:space="preserve"> najwyżej </w:t>
      </w:r>
      <w:r w:rsidRPr="00B10729">
        <w:rPr>
          <w:iCs/>
          <w:color w:val="000000"/>
        </w:rPr>
        <w:lastRenderedPageBreak/>
        <w:t>oceniona, do złożenia w wyznaczonym terminie, nie krótszym niż 5 dni od dnia wezwania, Wykaz</w:t>
      </w:r>
      <w:r>
        <w:rPr>
          <w:iCs/>
          <w:color w:val="000000"/>
        </w:rPr>
        <w:t>u</w:t>
      </w:r>
      <w:r w:rsidRPr="00B10729">
        <w:rPr>
          <w:iCs/>
          <w:color w:val="000000"/>
        </w:rPr>
        <w:t xml:space="preserve"> narzędzi, wyposażenia zakładu dostępnych Wykonawcy w celu wykonania zamówienia publicznego sporządzonego według wzoru stanowiącego </w:t>
      </w:r>
      <w:r w:rsidRPr="00B10729">
        <w:rPr>
          <w:b/>
          <w:iCs/>
          <w:color w:val="000000"/>
        </w:rPr>
        <w:t>załącznik nr 3.9.</w:t>
      </w:r>
      <w:r w:rsidRPr="00B10729">
        <w:rPr>
          <w:iCs/>
          <w:color w:val="000000"/>
        </w:rPr>
        <w:t xml:space="preserve"> do niniejszej SWZ.</w:t>
      </w:r>
    </w:p>
    <w:p w:rsidR="00747F2B" w:rsidRPr="00747F2B" w:rsidRDefault="00763C6B" w:rsidP="00747F2B">
      <w:pPr>
        <w:pStyle w:val="Tekstpodstawowy2"/>
        <w:ind w:left="709" w:hanging="709"/>
        <w:rPr>
          <w:b w:val="0"/>
          <w:color w:val="000000"/>
          <w:sz w:val="24"/>
          <w:szCs w:val="24"/>
        </w:rPr>
      </w:pPr>
      <w:r w:rsidRPr="00763C6B">
        <w:rPr>
          <w:b w:val="0"/>
          <w:color w:val="000000"/>
          <w:sz w:val="24"/>
          <w:szCs w:val="24"/>
        </w:rPr>
        <w:t>7.3.</w:t>
      </w:r>
      <w:r w:rsidRPr="00763C6B">
        <w:rPr>
          <w:b w:val="0"/>
          <w:color w:val="000000"/>
          <w:sz w:val="24"/>
          <w:szCs w:val="24"/>
        </w:rPr>
        <w:tab/>
      </w:r>
      <w:r w:rsidR="00747F2B" w:rsidRPr="00747F2B">
        <w:rPr>
          <w:b w:val="0"/>
          <w:color w:val="000000"/>
          <w:sz w:val="24"/>
          <w:szCs w:val="24"/>
        </w:rPr>
        <w:t>W odniesieniu do warunków dotyczących kwalifikacji zawodowych lub doświadczenia, Wykonawcy wspólnie ubiegający się o udzielenie zamówienia mogą polegać na zdolnościach tych z wykonawców, którzy wykonają usługi, do realizacji których te zdolności są wymagane.</w:t>
      </w:r>
    </w:p>
    <w:p w:rsidR="00763C6B" w:rsidRPr="00763C6B" w:rsidRDefault="00747F2B" w:rsidP="00747F2B">
      <w:pPr>
        <w:pStyle w:val="Tekstpodstawowy2"/>
        <w:ind w:left="709" w:hanging="709"/>
        <w:rPr>
          <w:color w:val="000000"/>
          <w:sz w:val="24"/>
          <w:szCs w:val="24"/>
        </w:rPr>
      </w:pPr>
      <w:r w:rsidRPr="00747F2B">
        <w:rPr>
          <w:b w:val="0"/>
          <w:color w:val="000000"/>
          <w:sz w:val="24"/>
          <w:szCs w:val="24"/>
        </w:rPr>
        <w:t>7.4.</w:t>
      </w:r>
      <w:r w:rsidRPr="00747F2B">
        <w:rPr>
          <w:b w:val="0"/>
          <w:color w:val="000000"/>
          <w:sz w:val="24"/>
          <w:szCs w:val="24"/>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763C6B" w:rsidRPr="00763C6B" w:rsidRDefault="00763C6B" w:rsidP="00763C6B">
      <w:pPr>
        <w:pStyle w:val="Tekstpodstawowy2"/>
        <w:tabs>
          <w:tab w:val="left" w:pos="1134"/>
        </w:tabs>
        <w:ind w:left="709"/>
        <w:rPr>
          <w:b w:val="0"/>
          <w:bCs w:val="0"/>
          <w:color w:val="000000"/>
          <w:sz w:val="24"/>
          <w:szCs w:val="24"/>
        </w:rPr>
      </w:pPr>
    </w:p>
    <w:p w:rsidR="00763C6B" w:rsidRDefault="00763C6B" w:rsidP="009C00A8">
      <w:pPr>
        <w:numPr>
          <w:ilvl w:val="0"/>
          <w:numId w:val="26"/>
        </w:numPr>
        <w:ind w:left="709" w:hanging="709"/>
        <w:jc w:val="both"/>
        <w:rPr>
          <w:b/>
        </w:rPr>
      </w:pPr>
      <w:r w:rsidRPr="005654E2">
        <w:rPr>
          <w:b/>
        </w:rPr>
        <w:t>PRZESŁANKI WYKLUCZENIA WYKONAWCÓW</w:t>
      </w:r>
    </w:p>
    <w:p w:rsidR="00CB34E3" w:rsidRPr="005654E2" w:rsidRDefault="00CB34E3" w:rsidP="009C2272">
      <w:pPr>
        <w:pStyle w:val="Tekstpodstawowy2"/>
        <w:ind w:left="709" w:hanging="709"/>
        <w:rPr>
          <w:b w:val="0"/>
          <w:sz w:val="24"/>
          <w:szCs w:val="24"/>
        </w:rPr>
      </w:pPr>
      <w:r w:rsidRPr="005654E2">
        <w:rPr>
          <w:b w:val="0"/>
          <w:sz w:val="24"/>
          <w:szCs w:val="24"/>
        </w:rPr>
        <w:t>8.1.</w:t>
      </w:r>
      <w:r w:rsidRPr="005654E2">
        <w:rPr>
          <w:b w:val="0"/>
          <w:sz w:val="24"/>
          <w:szCs w:val="24"/>
        </w:rPr>
        <w:tab/>
        <w:t>O udzielenie zamówienia mogą ubiegać się Wykonawcy, którzy nie podlegają wykluczeniu z postępowania.</w:t>
      </w:r>
    </w:p>
    <w:p w:rsidR="00CB34E3" w:rsidRPr="005654E2" w:rsidRDefault="00CB34E3" w:rsidP="00C53E2A">
      <w:pPr>
        <w:pStyle w:val="Tekstpodstawowy2"/>
        <w:ind w:left="709" w:hanging="709"/>
        <w:rPr>
          <w:b w:val="0"/>
          <w:sz w:val="24"/>
          <w:szCs w:val="24"/>
        </w:rPr>
      </w:pPr>
      <w:r w:rsidRPr="005654E2">
        <w:rPr>
          <w:b w:val="0"/>
          <w:sz w:val="24"/>
          <w:szCs w:val="24"/>
        </w:rPr>
        <w:t xml:space="preserve">8.2.1.  Z postępowania o udzielenie zamówienia wyklucza się Wykonawcę, w stosunku do którego zachodzi którakolwiek z okoliczności, o których mowa w art. </w:t>
      </w:r>
      <w:r w:rsidR="00C53E2A">
        <w:rPr>
          <w:b w:val="0"/>
          <w:sz w:val="24"/>
          <w:szCs w:val="24"/>
        </w:rPr>
        <w:t>108</w:t>
      </w:r>
      <w:r w:rsidRPr="005654E2">
        <w:rPr>
          <w:b w:val="0"/>
          <w:sz w:val="24"/>
          <w:szCs w:val="24"/>
        </w:rPr>
        <w:t xml:space="preserve"> ust. 1 </w:t>
      </w:r>
      <w:r w:rsidR="00C53E2A">
        <w:rPr>
          <w:b w:val="0"/>
          <w:sz w:val="24"/>
          <w:szCs w:val="24"/>
        </w:rPr>
        <w:t>u</w:t>
      </w:r>
      <w:r w:rsidRPr="005654E2">
        <w:rPr>
          <w:b w:val="0"/>
          <w:sz w:val="24"/>
          <w:szCs w:val="24"/>
        </w:rPr>
        <w:t>stawy Pzp</w:t>
      </w:r>
      <w:r w:rsidR="00C53E2A">
        <w:rPr>
          <w:b w:val="0"/>
          <w:sz w:val="24"/>
          <w:szCs w:val="24"/>
        </w:rPr>
        <w:t xml:space="preserve"> z zastrzeżeniem art. 110 ust. 2 ustawy Pzp</w:t>
      </w:r>
      <w:r w:rsidRPr="005654E2">
        <w:rPr>
          <w:b w:val="0"/>
          <w:sz w:val="24"/>
          <w:szCs w:val="24"/>
        </w:rPr>
        <w:t>.</w:t>
      </w:r>
    </w:p>
    <w:p w:rsidR="00333F53" w:rsidRPr="00333F53" w:rsidRDefault="00CB34E3" w:rsidP="00333F53">
      <w:pPr>
        <w:spacing w:before="240" w:after="240"/>
        <w:rPr>
          <w:bCs/>
        </w:rPr>
      </w:pPr>
      <w:r w:rsidRPr="008A11AD">
        <w:t>8.2.2.</w:t>
      </w:r>
      <w:r w:rsidRPr="008A11AD">
        <w:tab/>
      </w:r>
      <w:r w:rsidR="00325CD1" w:rsidRPr="008A11AD">
        <w:t xml:space="preserve">Dodatkowo </w:t>
      </w:r>
      <w:r w:rsidRPr="008A11AD">
        <w:t>Zamawiający wykluczy również Wykonawcę</w:t>
      </w:r>
      <w:r w:rsidR="00333F53" w:rsidRPr="008A11AD">
        <w:rPr>
          <w:bCs/>
        </w:rPr>
        <w:t>:</w:t>
      </w:r>
    </w:p>
    <w:p w:rsidR="00333F53" w:rsidRPr="00971333" w:rsidRDefault="00333F53" w:rsidP="009C00A8">
      <w:pPr>
        <w:numPr>
          <w:ilvl w:val="0"/>
          <w:numId w:val="20"/>
        </w:numPr>
        <w:spacing w:before="240" w:after="240"/>
        <w:jc w:val="both"/>
      </w:pPr>
      <w:r w:rsidRPr="00971333">
        <w:rPr>
          <w:bCs/>
          <w:u w:val="single"/>
        </w:rPr>
        <w:t xml:space="preserve">o którym mowa w art. </w:t>
      </w:r>
      <w:r w:rsidR="00C53E2A">
        <w:rPr>
          <w:bCs/>
          <w:u w:val="single"/>
        </w:rPr>
        <w:t>109</w:t>
      </w:r>
      <w:r w:rsidRPr="00971333">
        <w:rPr>
          <w:bCs/>
          <w:u w:val="single"/>
        </w:rPr>
        <w:t xml:space="preserve"> ust. </w:t>
      </w:r>
      <w:r w:rsidR="00C53E2A">
        <w:rPr>
          <w:bCs/>
          <w:u w:val="single"/>
        </w:rPr>
        <w:t>1</w:t>
      </w:r>
      <w:r w:rsidRPr="00971333">
        <w:rPr>
          <w:bCs/>
          <w:u w:val="single"/>
        </w:rPr>
        <w:t xml:space="preserve"> pkt </w:t>
      </w:r>
      <w:r w:rsidR="00C53E2A">
        <w:rPr>
          <w:bCs/>
          <w:u w:val="single"/>
        </w:rPr>
        <w:t>4</w:t>
      </w:r>
      <w:r w:rsidRPr="00971333">
        <w:rPr>
          <w:bCs/>
        </w:rPr>
        <w:t xml:space="preserve"> </w:t>
      </w:r>
      <w:r w:rsidR="00C53E2A" w:rsidRPr="007172D5">
        <w:t>w stosunku do którego otwarto likwidację, którego aktywami zarządza likwidator lub sąd, zawarł układ z wierzycielami, którego działalność gospodarcza jest zawieszona albo znajduje się on w innej sytuacji wynikającej z podobnej procedury przewidzianej w przepisach miejsca wszczęcia tej procedury</w:t>
      </w:r>
      <w:r w:rsidRPr="00971333">
        <w:t>;</w:t>
      </w:r>
    </w:p>
    <w:p w:rsidR="009C2272" w:rsidRDefault="00333F53" w:rsidP="009C00A8">
      <w:pPr>
        <w:numPr>
          <w:ilvl w:val="0"/>
          <w:numId w:val="20"/>
        </w:numPr>
        <w:spacing w:after="160" w:line="259" w:lineRule="auto"/>
        <w:jc w:val="both"/>
      </w:pPr>
      <w:r w:rsidRPr="00C53E2A">
        <w:rPr>
          <w:bCs/>
          <w:u w:val="single"/>
        </w:rPr>
        <w:t xml:space="preserve">o którym mowa w art. </w:t>
      </w:r>
      <w:r w:rsidR="00C53E2A" w:rsidRPr="00C53E2A">
        <w:rPr>
          <w:bCs/>
          <w:u w:val="single"/>
        </w:rPr>
        <w:t>109</w:t>
      </w:r>
      <w:r w:rsidRPr="00C53E2A">
        <w:rPr>
          <w:bCs/>
          <w:u w:val="single"/>
        </w:rPr>
        <w:t xml:space="preserve"> ust. </w:t>
      </w:r>
      <w:r w:rsidR="00C53E2A" w:rsidRPr="00C53E2A">
        <w:rPr>
          <w:bCs/>
          <w:u w:val="single"/>
        </w:rPr>
        <w:t>1</w:t>
      </w:r>
      <w:r w:rsidRPr="00C53E2A">
        <w:rPr>
          <w:bCs/>
          <w:u w:val="single"/>
        </w:rPr>
        <w:t xml:space="preserve"> pkt </w:t>
      </w:r>
      <w:r w:rsidR="00C53E2A" w:rsidRPr="00C53E2A">
        <w:rPr>
          <w:bCs/>
          <w:u w:val="single"/>
        </w:rPr>
        <w:t>6</w:t>
      </w:r>
      <w:r w:rsidRPr="00971333">
        <w:t xml:space="preserve"> </w:t>
      </w:r>
      <w:r w:rsidR="00C53E2A" w:rsidRPr="007172D5">
        <w:t xml:space="preserve">- jeżeli występuje konflikt interesów </w:t>
      </w:r>
      <w:r w:rsidR="00C53E2A" w:rsidRPr="007172D5">
        <w:br/>
        <w:t>w rozumieniu art. 56 ust. 2 Pzp, którego nie można</w:t>
      </w:r>
      <w:r w:rsidR="00C53E2A">
        <w:t xml:space="preserve"> skutecznie wyeliminować w inny sposób niż przez wykluczenie wykonawcy.</w:t>
      </w:r>
    </w:p>
    <w:p w:rsidR="009C2272" w:rsidRDefault="00155FBC" w:rsidP="009C2272">
      <w:pPr>
        <w:spacing w:after="160" w:line="259" w:lineRule="auto"/>
        <w:ind w:left="709" w:hanging="709"/>
        <w:jc w:val="both"/>
      </w:pPr>
      <w:r>
        <w:t xml:space="preserve">8.2.3.  </w:t>
      </w:r>
      <w:r w:rsidR="009C2272">
        <w:t>Z postępowania o udzielenie zamówienia wyklucza się Wykonawcę w stosunku do którego zachodzi którakolwiek z okoliczności wsk</w:t>
      </w:r>
      <w:r>
        <w:t xml:space="preserve">azanych w art. 7 ust. 1 ustawy </w:t>
      </w:r>
      <w:r w:rsidR="009C2272">
        <w:t>z dnia 13 kwietnia 2022 roku o szczególnych rozwiązaniach w zakresie przeciwdziałania wspieraniu agresji na Ukrainę oraz służących ochronie bezpieczeństwa narodowego na okres trwania tychże okoliczności.</w:t>
      </w:r>
    </w:p>
    <w:p w:rsidR="00747F2B" w:rsidRDefault="00747F2B" w:rsidP="00747F2B">
      <w:pPr>
        <w:ind w:left="709" w:hanging="709"/>
        <w:jc w:val="both"/>
        <w:rPr>
          <w:bCs/>
        </w:rPr>
      </w:pPr>
      <w:r w:rsidRPr="00481211">
        <w:rPr>
          <w:bCs/>
        </w:rPr>
        <w:t>8.2.4.</w:t>
      </w:r>
      <w:r w:rsidRPr="00481211">
        <w:rPr>
          <w:bCs/>
        </w:rPr>
        <w:tab/>
      </w:r>
      <w:r w:rsidRPr="00747F2B">
        <w:rPr>
          <w:bCs/>
        </w:rPr>
        <w:t>Ponadto Zamawiający, w ramach weryfikacji przesłanek wykluczenia, o których mowa powyżej, zastrzega możliwość wezwania Wykonawcy do złożenia wyjaśnień.</w:t>
      </w:r>
    </w:p>
    <w:p w:rsidR="00747F2B" w:rsidRPr="00747F2B" w:rsidRDefault="00747F2B" w:rsidP="00747F2B">
      <w:pPr>
        <w:ind w:left="709" w:hanging="709"/>
        <w:jc w:val="both"/>
        <w:rPr>
          <w:bCs/>
        </w:rPr>
      </w:pPr>
    </w:p>
    <w:p w:rsidR="00747F2B" w:rsidRPr="00747F2B" w:rsidRDefault="00747F2B" w:rsidP="00747F2B">
      <w:pPr>
        <w:ind w:left="709" w:hanging="709"/>
        <w:jc w:val="both"/>
        <w:rPr>
          <w:bCs/>
        </w:rPr>
      </w:pPr>
      <w:r w:rsidRPr="00747F2B">
        <w:rPr>
          <w:bCs/>
        </w:rPr>
        <w:t>8.3.</w:t>
      </w:r>
      <w:r w:rsidRPr="00747F2B">
        <w:rPr>
          <w:bCs/>
        </w:rPr>
        <w:tab/>
        <w:t>W zależności od zaistniałych podstaw wykluczenia określonych w pkt. 8.2.1. i 8.2.2. IDW (przesłanki obligatoryjne i fakultatywne), następuje wykluczenie Wykonawcy na odpowiedni okres wskazany w art. 111 ustawy Pzp.</w:t>
      </w:r>
    </w:p>
    <w:p w:rsidR="00C53E2A" w:rsidRDefault="00CB34E3" w:rsidP="00C53E2A">
      <w:pPr>
        <w:pStyle w:val="Tekstpodstawowy2"/>
        <w:ind w:left="709" w:hanging="709"/>
        <w:rPr>
          <w:b w:val="0"/>
          <w:sz w:val="24"/>
          <w:szCs w:val="24"/>
        </w:rPr>
      </w:pPr>
      <w:r w:rsidRPr="005654E2">
        <w:rPr>
          <w:b w:val="0"/>
          <w:sz w:val="24"/>
          <w:szCs w:val="24"/>
        </w:rPr>
        <w:t>8.</w:t>
      </w:r>
      <w:r w:rsidR="00747F2B">
        <w:rPr>
          <w:b w:val="0"/>
          <w:sz w:val="24"/>
          <w:szCs w:val="24"/>
        </w:rPr>
        <w:t>4</w:t>
      </w:r>
      <w:r w:rsidRPr="005654E2">
        <w:rPr>
          <w:b w:val="0"/>
          <w:sz w:val="24"/>
          <w:szCs w:val="24"/>
        </w:rPr>
        <w:t>.</w:t>
      </w:r>
      <w:r w:rsidRPr="005654E2">
        <w:rPr>
          <w:b w:val="0"/>
          <w:sz w:val="24"/>
          <w:szCs w:val="24"/>
        </w:rPr>
        <w:tab/>
      </w:r>
      <w:r w:rsidR="00C53E2A" w:rsidRPr="007172D5">
        <w:rPr>
          <w:b w:val="0"/>
          <w:sz w:val="24"/>
          <w:szCs w:val="24"/>
        </w:rPr>
        <w:t xml:space="preserve">Wykonawca może zostać wykluczony przez Zamawiającego na każdym etapie postępowania  o udzielenie zamówienia. </w:t>
      </w:r>
    </w:p>
    <w:p w:rsidR="00747F2B" w:rsidRPr="00747F2B" w:rsidRDefault="00747F2B" w:rsidP="00747F2B">
      <w:pPr>
        <w:spacing w:before="120"/>
        <w:ind w:left="709" w:hanging="709"/>
        <w:jc w:val="both"/>
        <w:rPr>
          <w:bCs/>
          <w:sz w:val="25"/>
          <w:szCs w:val="25"/>
        </w:rPr>
      </w:pPr>
      <w:r w:rsidRPr="00747F2B">
        <w:rPr>
          <w:rFonts w:eastAsia="TimesNewRoman"/>
          <w:bCs/>
        </w:rPr>
        <w:lastRenderedPageBreak/>
        <w:t>8.5.</w:t>
      </w:r>
      <w:r w:rsidRPr="00747F2B">
        <w:rPr>
          <w:rFonts w:eastAsia="TimesNewRoman"/>
          <w:bCs/>
        </w:rPr>
        <w:tab/>
        <w:t xml:space="preserve">Wykonawca  nie  podlega  wykluczeniu  w okolicznościach  określonych w art. 108 </w:t>
      </w:r>
      <w:r w:rsidRPr="00747F2B">
        <w:rPr>
          <w:rFonts w:eastAsia="TimesNewRoman"/>
          <w:bCs/>
        </w:rPr>
        <w:br/>
      </w:r>
      <w:r w:rsidRPr="00747F2B">
        <w:rPr>
          <w:bCs/>
          <w:sz w:val="25"/>
          <w:szCs w:val="25"/>
        </w:rPr>
        <w:t>ust. 1 pkt 1, 2 i 5 ustawy Pzp lub art. 109 ust. 1 pkt 4, jeżeli udowodni Zamawiającemu, że spełnił łącznie następujące przesłanki:</w:t>
      </w:r>
    </w:p>
    <w:p w:rsidR="00747F2B" w:rsidRPr="00747F2B" w:rsidRDefault="00747F2B" w:rsidP="00D30F27">
      <w:pPr>
        <w:numPr>
          <w:ilvl w:val="0"/>
          <w:numId w:val="47"/>
        </w:numPr>
        <w:spacing w:before="120"/>
        <w:ind w:left="1134"/>
        <w:jc w:val="both"/>
        <w:rPr>
          <w:bCs/>
        </w:rPr>
      </w:pPr>
      <w:r w:rsidRPr="00747F2B">
        <w:rPr>
          <w:bCs/>
        </w:rPr>
        <w:t>naprawił lub zobowiązał się do naprawienia szkody wyrządzonej przestępstwem, wykroczeniem lub swoim nieprawidłowym postępowaniem, w tym poprzez zadośćuczynienie pieniężne;</w:t>
      </w:r>
    </w:p>
    <w:p w:rsidR="00747F2B" w:rsidRPr="00747F2B" w:rsidRDefault="00747F2B" w:rsidP="00D30F27">
      <w:pPr>
        <w:numPr>
          <w:ilvl w:val="0"/>
          <w:numId w:val="47"/>
        </w:numPr>
        <w:spacing w:before="120"/>
        <w:ind w:left="1134"/>
        <w:jc w:val="both"/>
        <w:rPr>
          <w:bCs/>
        </w:rPr>
      </w:pPr>
      <w:r w:rsidRPr="00747F2B">
        <w:rPr>
          <w:bC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747F2B" w:rsidRPr="00747F2B" w:rsidRDefault="00747F2B" w:rsidP="00D30F27">
      <w:pPr>
        <w:numPr>
          <w:ilvl w:val="0"/>
          <w:numId w:val="47"/>
        </w:numPr>
        <w:spacing w:before="120"/>
        <w:ind w:left="1134"/>
        <w:jc w:val="both"/>
        <w:rPr>
          <w:bCs/>
        </w:rPr>
      </w:pPr>
      <w:r w:rsidRPr="00747F2B">
        <w:rPr>
          <w:bCs/>
        </w:rPr>
        <w:t>podjął konkretne środki techniczne, organizacyjne i kadrowe, odpowiednie dla zapobiegania dalszym przestępstwom, wykroczeniom lub nieprawidłowemu postępowaniu, w szczególności:</w:t>
      </w:r>
    </w:p>
    <w:p w:rsidR="00747F2B" w:rsidRPr="00747F2B" w:rsidRDefault="00747F2B" w:rsidP="00D30F27">
      <w:pPr>
        <w:numPr>
          <w:ilvl w:val="1"/>
          <w:numId w:val="47"/>
        </w:numPr>
        <w:spacing w:before="120"/>
        <w:ind w:left="1418" w:hanging="284"/>
        <w:jc w:val="both"/>
        <w:rPr>
          <w:bCs/>
        </w:rPr>
      </w:pPr>
      <w:r w:rsidRPr="00747F2B">
        <w:rPr>
          <w:bCs/>
        </w:rPr>
        <w:t>zerwał wszelkie powiązania z osobami lub podmiotami odpowiedzialnymi za nieprawidłowe postępowanie Wykonawcy,</w:t>
      </w:r>
    </w:p>
    <w:p w:rsidR="00747F2B" w:rsidRPr="00747F2B" w:rsidRDefault="00747F2B" w:rsidP="00D30F27">
      <w:pPr>
        <w:numPr>
          <w:ilvl w:val="1"/>
          <w:numId w:val="47"/>
        </w:numPr>
        <w:spacing w:before="120"/>
        <w:ind w:left="1418" w:hanging="284"/>
        <w:jc w:val="both"/>
        <w:rPr>
          <w:bCs/>
        </w:rPr>
      </w:pPr>
      <w:r w:rsidRPr="00747F2B">
        <w:rPr>
          <w:bCs/>
        </w:rPr>
        <w:t>zreorganizował personel,</w:t>
      </w:r>
    </w:p>
    <w:p w:rsidR="00747F2B" w:rsidRPr="00747F2B" w:rsidRDefault="00747F2B" w:rsidP="00D30F27">
      <w:pPr>
        <w:numPr>
          <w:ilvl w:val="1"/>
          <w:numId w:val="47"/>
        </w:numPr>
        <w:spacing w:before="120"/>
        <w:ind w:left="1418" w:hanging="284"/>
        <w:jc w:val="both"/>
        <w:rPr>
          <w:bCs/>
        </w:rPr>
      </w:pPr>
      <w:r w:rsidRPr="00747F2B">
        <w:rPr>
          <w:bCs/>
        </w:rPr>
        <w:t>wdrożył system sprawozdawczości i kontroli,</w:t>
      </w:r>
    </w:p>
    <w:p w:rsidR="00747F2B" w:rsidRPr="00747F2B" w:rsidRDefault="00747F2B" w:rsidP="00D30F27">
      <w:pPr>
        <w:numPr>
          <w:ilvl w:val="1"/>
          <w:numId w:val="47"/>
        </w:numPr>
        <w:spacing w:before="120"/>
        <w:ind w:left="1418" w:hanging="284"/>
        <w:jc w:val="both"/>
        <w:rPr>
          <w:bCs/>
        </w:rPr>
      </w:pPr>
      <w:r w:rsidRPr="00747F2B">
        <w:rPr>
          <w:bCs/>
        </w:rPr>
        <w:t>utworzył struktury audytu wewnętrznego do monitorowania przestrzegania przepisów, wewnętrznych regulacji lub standardów,</w:t>
      </w:r>
    </w:p>
    <w:p w:rsidR="00747F2B" w:rsidRPr="00747F2B" w:rsidRDefault="00747F2B" w:rsidP="00D30F27">
      <w:pPr>
        <w:numPr>
          <w:ilvl w:val="1"/>
          <w:numId w:val="47"/>
        </w:numPr>
        <w:spacing w:before="120"/>
        <w:ind w:left="1418" w:hanging="284"/>
        <w:jc w:val="both"/>
        <w:rPr>
          <w:bCs/>
        </w:rPr>
      </w:pPr>
      <w:r w:rsidRPr="00747F2B">
        <w:rPr>
          <w:bCs/>
        </w:rPr>
        <w:t xml:space="preserve">wprowadził wewnętrzne regulacje dotyczące odpowiedzialności </w:t>
      </w:r>
      <w:r w:rsidRPr="00747F2B">
        <w:rPr>
          <w:bCs/>
        </w:rPr>
        <w:br/>
        <w:t xml:space="preserve">i odszkodowań za nieprzestrzeganie przepisów, wewnętrznych regulacji </w:t>
      </w:r>
      <w:r w:rsidRPr="00747F2B">
        <w:rPr>
          <w:bCs/>
        </w:rPr>
        <w:br/>
        <w:t>lub standardów.</w:t>
      </w:r>
    </w:p>
    <w:p w:rsidR="00747F2B" w:rsidRPr="007172D5" w:rsidRDefault="00747F2B" w:rsidP="00DC1A08">
      <w:pPr>
        <w:pStyle w:val="Tekstpodstawowy2"/>
        <w:spacing w:after="240"/>
        <w:ind w:left="709" w:hanging="709"/>
        <w:rPr>
          <w:b w:val="0"/>
          <w:sz w:val="24"/>
          <w:szCs w:val="24"/>
        </w:rPr>
      </w:pPr>
      <w:r w:rsidRPr="00747F2B">
        <w:rPr>
          <w:b w:val="0"/>
          <w:sz w:val="24"/>
          <w:szCs w:val="24"/>
        </w:rPr>
        <w:t>8.6.</w:t>
      </w:r>
      <w:r w:rsidRPr="00747F2B">
        <w:rPr>
          <w:b w:val="0"/>
          <w:sz w:val="24"/>
          <w:szCs w:val="24"/>
        </w:rPr>
        <w:tab/>
        <w:t xml:space="preserve">Zamawiający ocenia, czy podjęte przez Wykonawcę czynności, o których mowa </w:t>
      </w:r>
      <w:r w:rsidRPr="00747F2B">
        <w:rPr>
          <w:b w:val="0"/>
          <w:sz w:val="24"/>
          <w:szCs w:val="24"/>
        </w:rPr>
        <w:br/>
        <w:t>w pkt. 8.5. IDW, są wystarczające do wykazania jego rzetelności, uwzględniając wagę i szczególne okoliczności czynu Wykonawcy. Jeżeli podjęte przez Wykonawcę czynności, o których mowa w pkt. 8.5 IDW, nie są wystarczające do wykazania jego rzetelności, Zamawiający wyklucza wykonawcę.</w:t>
      </w:r>
    </w:p>
    <w:p w:rsidR="00763C6B" w:rsidRDefault="00763C6B" w:rsidP="009C00A8">
      <w:pPr>
        <w:numPr>
          <w:ilvl w:val="0"/>
          <w:numId w:val="26"/>
        </w:numPr>
        <w:spacing w:after="120"/>
        <w:ind w:left="709" w:hanging="709"/>
        <w:jc w:val="both"/>
        <w:rPr>
          <w:rStyle w:val="tekstdokbold"/>
        </w:rPr>
      </w:pPr>
      <w:r w:rsidRPr="005654E2">
        <w:rPr>
          <w:rStyle w:val="tekstdokbold"/>
        </w:rPr>
        <w:t>OŚWIADCZENIA I DOKUMENTY, JAKIE ZOBOWIĄZANI SĄ DOSTARCZYĆ WYKONAWCY W CELU WYKAZANIA BRAKU PODSTAW WYKLUCZENIA ORAZ POTWIERDZENIA SPEŁNIANIA WARUNKÓW UDZIAŁU W POSTĘPOWANIU</w:t>
      </w:r>
    </w:p>
    <w:p w:rsidR="001976D3" w:rsidRPr="007172D5" w:rsidRDefault="00763C6B" w:rsidP="009C2272">
      <w:pPr>
        <w:pStyle w:val="Tekstpodstawowy2"/>
        <w:spacing w:before="0" w:after="60"/>
        <w:ind w:left="709" w:right="1" w:hanging="709"/>
        <w:rPr>
          <w:b w:val="0"/>
          <w:sz w:val="24"/>
          <w:szCs w:val="24"/>
        </w:rPr>
      </w:pPr>
      <w:r w:rsidRPr="00CB34E3">
        <w:rPr>
          <w:b w:val="0"/>
          <w:sz w:val="24"/>
          <w:szCs w:val="24"/>
        </w:rPr>
        <w:t>9.1.</w:t>
      </w:r>
      <w:r w:rsidRPr="00CB34E3">
        <w:rPr>
          <w:b w:val="0"/>
          <w:sz w:val="24"/>
          <w:szCs w:val="24"/>
        </w:rPr>
        <w:tab/>
      </w:r>
      <w:r w:rsidRPr="00CB34E3">
        <w:rPr>
          <w:b w:val="0"/>
          <w:sz w:val="24"/>
          <w:szCs w:val="24"/>
          <w:u w:val="single"/>
        </w:rPr>
        <w:t>Do oferty Wykonawca zobowiązany jest dołączyć</w:t>
      </w:r>
      <w:r w:rsidRPr="00CB34E3">
        <w:rPr>
          <w:sz w:val="24"/>
          <w:szCs w:val="24"/>
        </w:rPr>
        <w:t xml:space="preserve"> </w:t>
      </w:r>
      <w:r w:rsidRPr="00CB34E3">
        <w:rPr>
          <w:b w:val="0"/>
          <w:sz w:val="24"/>
          <w:szCs w:val="24"/>
        </w:rPr>
        <w:t xml:space="preserve">aktualne na dzień składania ofert oświadczenia </w:t>
      </w:r>
      <w:r w:rsidR="001976D3" w:rsidRPr="007172D5">
        <w:rPr>
          <w:b w:val="0"/>
          <w:sz w:val="24"/>
          <w:szCs w:val="24"/>
        </w:rPr>
        <w:t xml:space="preserve">o niepodleganiu wykluczeniu </w:t>
      </w:r>
      <w:r w:rsidR="007D7757" w:rsidRPr="007D7757">
        <w:rPr>
          <w:b w:val="0"/>
          <w:sz w:val="24"/>
          <w:szCs w:val="24"/>
        </w:rPr>
        <w:t xml:space="preserve">(Formularz 3.1.) </w:t>
      </w:r>
      <w:r w:rsidR="001976D3" w:rsidRPr="007172D5">
        <w:rPr>
          <w:b w:val="0"/>
          <w:sz w:val="24"/>
          <w:szCs w:val="24"/>
        </w:rPr>
        <w:t>oraz</w:t>
      </w:r>
      <w:r w:rsidR="00DC1A08">
        <w:rPr>
          <w:b w:val="0"/>
          <w:sz w:val="24"/>
          <w:szCs w:val="24"/>
        </w:rPr>
        <w:t xml:space="preserve"> o spełnia</w:t>
      </w:r>
      <w:r w:rsidR="007D7757">
        <w:rPr>
          <w:b w:val="0"/>
          <w:sz w:val="24"/>
          <w:szCs w:val="24"/>
        </w:rPr>
        <w:t xml:space="preserve">niu warunków udziału </w:t>
      </w:r>
      <w:r w:rsidR="001976D3" w:rsidRPr="007172D5">
        <w:rPr>
          <w:b w:val="0"/>
          <w:sz w:val="24"/>
          <w:szCs w:val="24"/>
        </w:rPr>
        <w:t xml:space="preserve">w postępowaniu </w:t>
      </w:r>
      <w:r w:rsidR="007D7757" w:rsidRPr="007172D5">
        <w:rPr>
          <w:b w:val="0"/>
          <w:sz w:val="24"/>
          <w:szCs w:val="24"/>
        </w:rPr>
        <w:t>w zakresie wskazanym przez Zamawiającego</w:t>
      </w:r>
      <w:r w:rsidR="007D7757">
        <w:rPr>
          <w:b w:val="0"/>
          <w:sz w:val="24"/>
          <w:szCs w:val="24"/>
        </w:rPr>
        <w:t xml:space="preserve"> (Formularz 3.2</w:t>
      </w:r>
      <w:r w:rsidR="007D7757" w:rsidRPr="007D7757">
        <w:rPr>
          <w:b w:val="0"/>
          <w:sz w:val="24"/>
          <w:szCs w:val="24"/>
        </w:rPr>
        <w:t>.)</w:t>
      </w:r>
      <w:r w:rsidR="001976D3" w:rsidRPr="007172D5">
        <w:rPr>
          <w:b w:val="0"/>
          <w:sz w:val="24"/>
          <w:szCs w:val="24"/>
        </w:rPr>
        <w:t xml:space="preserve">. </w:t>
      </w:r>
    </w:p>
    <w:p w:rsidR="001976D3" w:rsidRPr="007172D5" w:rsidRDefault="001976D3" w:rsidP="009C2272">
      <w:pPr>
        <w:pStyle w:val="Tekstpodstawowy2"/>
        <w:spacing w:before="0" w:after="60"/>
        <w:ind w:left="709" w:right="1" w:hanging="709"/>
        <w:rPr>
          <w:b w:val="0"/>
          <w:sz w:val="24"/>
          <w:szCs w:val="24"/>
        </w:rPr>
      </w:pPr>
      <w:r w:rsidRPr="007172D5">
        <w:rPr>
          <w:b w:val="0"/>
          <w:sz w:val="24"/>
          <w:szCs w:val="24"/>
        </w:rPr>
        <w:t xml:space="preserve">            </w:t>
      </w:r>
      <w:r w:rsidR="007D7757">
        <w:rPr>
          <w:b w:val="0"/>
          <w:sz w:val="24"/>
          <w:szCs w:val="24"/>
        </w:rPr>
        <w:t>Oświadczenia</w:t>
      </w:r>
      <w:r w:rsidRPr="007172D5">
        <w:rPr>
          <w:b w:val="0"/>
          <w:sz w:val="24"/>
          <w:szCs w:val="24"/>
        </w:rPr>
        <w:t xml:space="preserve"> t</w:t>
      </w:r>
      <w:r w:rsidR="007D7757">
        <w:rPr>
          <w:b w:val="0"/>
          <w:sz w:val="24"/>
          <w:szCs w:val="24"/>
        </w:rPr>
        <w:t>e tymczasowo zastępują</w:t>
      </w:r>
      <w:r w:rsidRPr="007172D5">
        <w:rPr>
          <w:b w:val="0"/>
          <w:sz w:val="24"/>
          <w:szCs w:val="24"/>
        </w:rPr>
        <w:t xml:space="preserve"> wymagane przez zamawiającego podmiotowe środki dowodowe. </w:t>
      </w:r>
    </w:p>
    <w:p w:rsidR="00CB34E3" w:rsidRDefault="00CB34E3" w:rsidP="009C2272">
      <w:pPr>
        <w:pStyle w:val="Tekstpodstawowy2"/>
        <w:tabs>
          <w:tab w:val="left" w:pos="1134"/>
        </w:tabs>
        <w:spacing w:before="0" w:after="60"/>
        <w:ind w:left="709" w:hanging="709"/>
        <w:rPr>
          <w:b w:val="0"/>
          <w:sz w:val="24"/>
          <w:szCs w:val="24"/>
        </w:rPr>
      </w:pPr>
      <w:r w:rsidRPr="005654E2">
        <w:rPr>
          <w:b w:val="0"/>
          <w:sz w:val="24"/>
          <w:szCs w:val="24"/>
        </w:rPr>
        <w:t xml:space="preserve">9.2.    </w:t>
      </w:r>
      <w:r w:rsidRPr="005654E2">
        <w:rPr>
          <w:b w:val="0"/>
          <w:bCs w:val="0"/>
          <w:sz w:val="24"/>
          <w:szCs w:val="24"/>
        </w:rPr>
        <w:t>O</w:t>
      </w:r>
      <w:r w:rsidRPr="005654E2">
        <w:rPr>
          <w:b w:val="0"/>
          <w:sz w:val="24"/>
          <w:szCs w:val="24"/>
        </w:rPr>
        <w:t>świadczenia, o których mowa powyżej Wykonawca zobowiązany jest złożyć</w:t>
      </w:r>
      <w:r w:rsidR="009C2272">
        <w:rPr>
          <w:b w:val="0"/>
          <w:sz w:val="24"/>
          <w:szCs w:val="24"/>
        </w:rPr>
        <w:t xml:space="preserve"> </w:t>
      </w:r>
      <w:r w:rsidRPr="005654E2">
        <w:rPr>
          <w:b w:val="0"/>
          <w:sz w:val="24"/>
          <w:szCs w:val="24"/>
        </w:rPr>
        <w:t xml:space="preserve">wraz </w:t>
      </w:r>
      <w:r w:rsidR="009C2272">
        <w:rPr>
          <w:b w:val="0"/>
          <w:sz w:val="24"/>
          <w:szCs w:val="24"/>
        </w:rPr>
        <w:br/>
      </w:r>
      <w:r w:rsidRPr="005654E2">
        <w:rPr>
          <w:b w:val="0"/>
          <w:sz w:val="24"/>
          <w:szCs w:val="24"/>
        </w:rPr>
        <w:t>z ofertą</w:t>
      </w:r>
      <w:r w:rsidR="001976D3" w:rsidRPr="001976D3">
        <w:rPr>
          <w:b w:val="0"/>
          <w:sz w:val="24"/>
          <w:szCs w:val="24"/>
        </w:rPr>
        <w:t xml:space="preserve"> </w:t>
      </w:r>
      <w:r w:rsidR="001976D3">
        <w:rPr>
          <w:b w:val="0"/>
          <w:sz w:val="24"/>
          <w:szCs w:val="24"/>
        </w:rPr>
        <w:t xml:space="preserve">na formularzach </w:t>
      </w:r>
      <w:r w:rsidR="001976D3" w:rsidRPr="005654E2">
        <w:rPr>
          <w:b w:val="0"/>
          <w:sz w:val="24"/>
          <w:szCs w:val="24"/>
        </w:rPr>
        <w:t>zamieszczonych w Rozdziale 3 Tomu I niniejszej SWZ</w:t>
      </w:r>
      <w:r w:rsidR="001976D3">
        <w:rPr>
          <w:b w:val="0"/>
          <w:sz w:val="24"/>
          <w:szCs w:val="24"/>
        </w:rPr>
        <w:t>.</w:t>
      </w:r>
    </w:p>
    <w:p w:rsidR="007D7757" w:rsidRPr="007D7757" w:rsidRDefault="007D7757" w:rsidP="007D7757">
      <w:pPr>
        <w:spacing w:before="120"/>
        <w:ind w:left="708"/>
        <w:jc w:val="both"/>
        <w:rPr>
          <w:bCs/>
        </w:rPr>
      </w:pPr>
      <w:r w:rsidRPr="007D7757">
        <w:t>O</w:t>
      </w:r>
      <w:r w:rsidRPr="007D7757">
        <w:rPr>
          <w:bCs/>
        </w:rPr>
        <w:t xml:space="preserve">świadczenia te nie są podmiotowymi środkami dowodowymi i stanowią tymczasowy dowód potwierdzający brak podstaw wykluczenia i spełniania warunków udziału </w:t>
      </w:r>
      <w:r w:rsidRPr="007D7757">
        <w:rPr>
          <w:bCs/>
        </w:rPr>
        <w:br/>
        <w:t>w postępowaniu na dzień składania ofert.</w:t>
      </w:r>
    </w:p>
    <w:p w:rsidR="001976D3" w:rsidRPr="007172D5" w:rsidRDefault="00CB34E3" w:rsidP="001976D3">
      <w:pPr>
        <w:pStyle w:val="Tekstpodstawowy2"/>
        <w:ind w:left="709" w:hanging="709"/>
        <w:rPr>
          <w:b w:val="0"/>
          <w:sz w:val="24"/>
          <w:szCs w:val="24"/>
        </w:rPr>
      </w:pPr>
      <w:r w:rsidRPr="005654E2">
        <w:rPr>
          <w:b w:val="0"/>
          <w:sz w:val="24"/>
          <w:szCs w:val="24"/>
        </w:rPr>
        <w:lastRenderedPageBreak/>
        <w:t>9.3.</w:t>
      </w:r>
      <w:r w:rsidRPr="005654E2">
        <w:rPr>
          <w:b w:val="0"/>
          <w:sz w:val="24"/>
          <w:szCs w:val="24"/>
        </w:rPr>
        <w:tab/>
      </w:r>
      <w:r w:rsidR="001976D3" w:rsidRPr="007172D5">
        <w:rPr>
          <w:b w:val="0"/>
          <w:sz w:val="24"/>
          <w:szCs w:val="24"/>
        </w:rPr>
        <w:t>W postępowaniu o udzielenie zamówienia zamawiający może żądać podmiotowych środków dowodowych na potwierdzenie:</w:t>
      </w:r>
    </w:p>
    <w:p w:rsidR="001976D3" w:rsidRPr="007172D5" w:rsidRDefault="001976D3" w:rsidP="001976D3">
      <w:pPr>
        <w:pStyle w:val="Tekstpodstawowy2"/>
        <w:ind w:left="709" w:hanging="709"/>
        <w:rPr>
          <w:b w:val="0"/>
          <w:sz w:val="24"/>
          <w:szCs w:val="24"/>
        </w:rPr>
      </w:pPr>
      <w:r w:rsidRPr="007172D5">
        <w:rPr>
          <w:b w:val="0"/>
          <w:sz w:val="24"/>
          <w:szCs w:val="24"/>
        </w:rPr>
        <w:t xml:space="preserve">                  1)  braku podstaw wykluczenia</w:t>
      </w:r>
      <w:r w:rsidR="009C2272">
        <w:rPr>
          <w:b w:val="0"/>
          <w:sz w:val="24"/>
          <w:szCs w:val="24"/>
        </w:rPr>
        <w:t>,</w:t>
      </w:r>
      <w:r w:rsidRPr="007172D5">
        <w:rPr>
          <w:b w:val="0"/>
          <w:sz w:val="24"/>
          <w:szCs w:val="24"/>
        </w:rPr>
        <w:t xml:space="preserve"> </w:t>
      </w:r>
    </w:p>
    <w:p w:rsidR="00CB34E3" w:rsidRPr="001976D3" w:rsidRDefault="001976D3" w:rsidP="001976D3">
      <w:pPr>
        <w:pStyle w:val="Tekstpodstawowy2"/>
        <w:ind w:left="709" w:hanging="709"/>
        <w:rPr>
          <w:b w:val="0"/>
          <w:sz w:val="24"/>
          <w:szCs w:val="24"/>
        </w:rPr>
      </w:pPr>
      <w:r w:rsidRPr="007172D5">
        <w:rPr>
          <w:b w:val="0"/>
          <w:sz w:val="24"/>
          <w:szCs w:val="24"/>
        </w:rPr>
        <w:t xml:space="preserve">                  2)  spełnienia warunków udziału w postępowaniu</w:t>
      </w:r>
      <w:r>
        <w:rPr>
          <w:b w:val="0"/>
          <w:sz w:val="24"/>
          <w:szCs w:val="24"/>
        </w:rPr>
        <w:t>.</w:t>
      </w:r>
    </w:p>
    <w:p w:rsidR="00CB34E3" w:rsidRPr="00A8534B" w:rsidRDefault="00CB34E3" w:rsidP="00CB34E3">
      <w:pPr>
        <w:pStyle w:val="Tekstpodstawowy2"/>
        <w:ind w:left="709" w:right="-144" w:hanging="709"/>
        <w:jc w:val="left"/>
        <w:rPr>
          <w:rFonts w:eastAsia="Calibri"/>
          <w:b w:val="0"/>
          <w:sz w:val="6"/>
          <w:szCs w:val="6"/>
          <w:lang w:eastAsia="en-US"/>
        </w:rPr>
      </w:pPr>
    </w:p>
    <w:p w:rsidR="00CB34E3" w:rsidRPr="00370D4F" w:rsidRDefault="00CB34E3" w:rsidP="001976D3">
      <w:pPr>
        <w:pStyle w:val="Tekstpodstawowy2"/>
        <w:spacing w:before="0"/>
        <w:ind w:left="709" w:hanging="709"/>
        <w:rPr>
          <w:b w:val="0"/>
          <w:sz w:val="24"/>
          <w:szCs w:val="24"/>
        </w:rPr>
      </w:pPr>
      <w:r w:rsidRPr="00763C6B">
        <w:rPr>
          <w:rFonts w:eastAsia="Calibri"/>
          <w:b w:val="0"/>
          <w:sz w:val="24"/>
          <w:szCs w:val="24"/>
          <w:lang w:eastAsia="en-US"/>
        </w:rPr>
        <w:t xml:space="preserve"> </w:t>
      </w:r>
      <w:r>
        <w:rPr>
          <w:rFonts w:eastAsia="Calibri"/>
          <w:b w:val="0"/>
          <w:sz w:val="24"/>
          <w:szCs w:val="24"/>
          <w:lang w:eastAsia="en-US"/>
        </w:rPr>
        <w:t xml:space="preserve">9.4.  </w:t>
      </w:r>
      <w:r w:rsidR="002734EB">
        <w:rPr>
          <w:rFonts w:eastAsia="Calibri"/>
          <w:b w:val="0"/>
          <w:sz w:val="24"/>
          <w:szCs w:val="24"/>
          <w:lang w:eastAsia="en-US"/>
        </w:rPr>
        <w:tab/>
      </w:r>
      <w:r w:rsidR="001976D3" w:rsidRPr="007172D5">
        <w:rPr>
          <w:b w:val="0"/>
          <w:sz w:val="24"/>
          <w:szCs w:val="24"/>
        </w:rPr>
        <w:t xml:space="preserve">Zamawiający wzywa wykonawcę, którego oferta została najwyżej oceniona, do złożenia w wyznaczonym terminie, nie krótszym niż 5 dni od dnia wezwania, podmiotowych środków dowodowych, jeżeli wymagał ich złożenia w ogłoszeniu </w:t>
      </w:r>
      <w:r w:rsidR="001976D3" w:rsidRPr="007172D5">
        <w:rPr>
          <w:b w:val="0"/>
          <w:sz w:val="24"/>
          <w:szCs w:val="24"/>
        </w:rPr>
        <w:br/>
        <w:t xml:space="preserve">o zamówieniu lub dokumentach zamówienia, aktualnych na dzień </w:t>
      </w:r>
      <w:r w:rsidR="00DC1A08">
        <w:rPr>
          <w:b w:val="0"/>
          <w:sz w:val="24"/>
          <w:szCs w:val="24"/>
        </w:rPr>
        <w:t xml:space="preserve">ich </w:t>
      </w:r>
      <w:r w:rsidR="001976D3" w:rsidRPr="007172D5">
        <w:rPr>
          <w:b w:val="0"/>
          <w:sz w:val="24"/>
          <w:szCs w:val="24"/>
        </w:rPr>
        <w:t>złożenia ( art. 274 ust. 1 ustawy Pzp).</w:t>
      </w:r>
    </w:p>
    <w:p w:rsidR="00CB34E3" w:rsidRPr="008216AC" w:rsidRDefault="00CB34E3" w:rsidP="00CB34E3">
      <w:pPr>
        <w:pStyle w:val="Tekstpodstawowy2"/>
        <w:ind w:left="709" w:hanging="709"/>
        <w:rPr>
          <w:b w:val="0"/>
          <w:sz w:val="24"/>
          <w:szCs w:val="24"/>
        </w:rPr>
      </w:pPr>
      <w:r w:rsidRPr="008216AC">
        <w:rPr>
          <w:b w:val="0"/>
          <w:sz w:val="24"/>
          <w:szCs w:val="24"/>
        </w:rPr>
        <w:t>9.5.</w:t>
      </w:r>
      <w:r w:rsidRPr="008216AC">
        <w:rPr>
          <w:b w:val="0"/>
          <w:sz w:val="24"/>
          <w:szCs w:val="24"/>
        </w:rPr>
        <w:tab/>
      </w:r>
      <w:r w:rsidR="001976D3" w:rsidRPr="007172D5">
        <w:rPr>
          <w:b w:val="0"/>
          <w:sz w:val="24"/>
          <w:szCs w:val="24"/>
        </w:rPr>
        <w:t xml:space="preserve">Jeżeli jest to niezbędne do zapewnienia odpowiedniego przebiegu postępowania </w:t>
      </w:r>
      <w:r w:rsidR="001976D3" w:rsidRPr="007172D5">
        <w:rPr>
          <w:b w:val="0"/>
          <w:sz w:val="24"/>
          <w:szCs w:val="24"/>
        </w:rPr>
        <w:br/>
        <w:t>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r w:rsidR="001976D3">
        <w:rPr>
          <w:b w:val="0"/>
          <w:sz w:val="24"/>
          <w:szCs w:val="24"/>
        </w:rPr>
        <w:t>.</w:t>
      </w:r>
    </w:p>
    <w:p w:rsidR="00CB34E3" w:rsidRPr="002D063D" w:rsidRDefault="00CB34E3" w:rsidP="001976D3">
      <w:pPr>
        <w:pStyle w:val="Tekstpodstawowy2"/>
        <w:ind w:left="709" w:hanging="709"/>
        <w:rPr>
          <w:b w:val="0"/>
          <w:sz w:val="24"/>
          <w:szCs w:val="24"/>
        </w:rPr>
      </w:pPr>
      <w:r w:rsidRPr="008216AC">
        <w:rPr>
          <w:b w:val="0"/>
          <w:sz w:val="24"/>
          <w:szCs w:val="24"/>
        </w:rPr>
        <w:t>9.6.</w:t>
      </w:r>
      <w:r w:rsidRPr="008216AC">
        <w:rPr>
          <w:b w:val="0"/>
          <w:sz w:val="24"/>
          <w:szCs w:val="24"/>
        </w:rPr>
        <w:tab/>
      </w:r>
      <w:r w:rsidRPr="002D063D">
        <w:rPr>
          <w:sz w:val="24"/>
          <w:szCs w:val="24"/>
        </w:rPr>
        <w:t>Na wezwanie zamawiającego</w:t>
      </w:r>
      <w:r w:rsidRPr="002D063D">
        <w:rPr>
          <w:b w:val="0"/>
          <w:sz w:val="24"/>
          <w:szCs w:val="24"/>
        </w:rPr>
        <w:t xml:space="preserve"> Wykonawca </w:t>
      </w:r>
      <w:r w:rsidRPr="005654E2">
        <w:rPr>
          <w:b w:val="0"/>
          <w:sz w:val="24"/>
          <w:szCs w:val="24"/>
        </w:rPr>
        <w:t xml:space="preserve">którego oferta została </w:t>
      </w:r>
      <w:r w:rsidR="001976D3">
        <w:rPr>
          <w:b w:val="0"/>
          <w:sz w:val="24"/>
          <w:szCs w:val="24"/>
        </w:rPr>
        <w:t xml:space="preserve">najwyżej </w:t>
      </w:r>
      <w:r w:rsidRPr="005654E2">
        <w:rPr>
          <w:b w:val="0"/>
          <w:sz w:val="24"/>
          <w:szCs w:val="24"/>
        </w:rPr>
        <w:t xml:space="preserve">oceniona </w:t>
      </w:r>
      <w:r w:rsidRPr="002D063D">
        <w:rPr>
          <w:b w:val="0"/>
          <w:sz w:val="24"/>
          <w:szCs w:val="24"/>
        </w:rPr>
        <w:t>zobowiązany jest do złożenia</w:t>
      </w:r>
      <w:r w:rsidRPr="002D063D">
        <w:rPr>
          <w:b w:val="0"/>
          <w:sz w:val="24"/>
          <w:szCs w:val="24"/>
          <w:u w:val="single"/>
        </w:rPr>
        <w:t xml:space="preserve"> </w:t>
      </w:r>
      <w:r w:rsidRPr="00C4392C">
        <w:rPr>
          <w:b w:val="0"/>
          <w:sz w:val="24"/>
          <w:szCs w:val="24"/>
          <w:u w:val="single"/>
        </w:rPr>
        <w:t xml:space="preserve">następujących </w:t>
      </w:r>
      <w:r w:rsidR="00325CD1" w:rsidRPr="00C4392C">
        <w:rPr>
          <w:b w:val="0"/>
          <w:sz w:val="24"/>
          <w:szCs w:val="24"/>
          <w:u w:val="single"/>
        </w:rPr>
        <w:t xml:space="preserve">podmiotowych </w:t>
      </w:r>
      <w:r w:rsidR="00402171" w:rsidRPr="00C4392C">
        <w:rPr>
          <w:b w:val="0"/>
          <w:sz w:val="24"/>
          <w:szCs w:val="24"/>
          <w:u w:val="single"/>
        </w:rPr>
        <w:t>środków</w:t>
      </w:r>
      <w:r w:rsidRPr="002D063D">
        <w:rPr>
          <w:b w:val="0"/>
          <w:sz w:val="24"/>
          <w:szCs w:val="24"/>
          <w:u w:val="single"/>
        </w:rPr>
        <w:t xml:space="preserve"> dow</w:t>
      </w:r>
      <w:r w:rsidR="00402171">
        <w:rPr>
          <w:b w:val="0"/>
          <w:sz w:val="24"/>
          <w:szCs w:val="24"/>
          <w:u w:val="single"/>
        </w:rPr>
        <w:t>odowych</w:t>
      </w:r>
      <w:r w:rsidRPr="002D063D">
        <w:rPr>
          <w:b w:val="0"/>
          <w:sz w:val="24"/>
          <w:szCs w:val="24"/>
        </w:rPr>
        <w:t>:</w:t>
      </w:r>
    </w:p>
    <w:p w:rsidR="006A047F" w:rsidRPr="005654E2" w:rsidRDefault="00DC1A08" w:rsidP="00DC1A08">
      <w:pPr>
        <w:pStyle w:val="Tekstpodstawowy2"/>
        <w:spacing w:before="240" w:after="120"/>
        <w:ind w:left="709" w:hanging="709"/>
        <w:rPr>
          <w:b w:val="0"/>
          <w:sz w:val="24"/>
          <w:szCs w:val="24"/>
        </w:rPr>
      </w:pPr>
      <w:r>
        <w:rPr>
          <w:b w:val="0"/>
          <w:bCs w:val="0"/>
          <w:sz w:val="24"/>
          <w:szCs w:val="24"/>
        </w:rPr>
        <w:t>9.6.</w:t>
      </w:r>
      <w:r w:rsidR="006A047F">
        <w:rPr>
          <w:b w:val="0"/>
          <w:bCs w:val="0"/>
          <w:sz w:val="24"/>
          <w:szCs w:val="24"/>
        </w:rPr>
        <w:t>1.</w:t>
      </w:r>
      <w:r w:rsidR="006A047F" w:rsidRPr="005654E2">
        <w:rPr>
          <w:b w:val="0"/>
          <w:bCs w:val="0"/>
          <w:sz w:val="24"/>
          <w:szCs w:val="24"/>
        </w:rPr>
        <w:t xml:space="preserve"> </w:t>
      </w:r>
      <w:r w:rsidR="00B555D1">
        <w:rPr>
          <w:b w:val="0"/>
          <w:sz w:val="24"/>
          <w:szCs w:val="24"/>
        </w:rPr>
        <w:t>w</w:t>
      </w:r>
      <w:r w:rsidR="006A047F" w:rsidRPr="005654E2">
        <w:rPr>
          <w:b w:val="0"/>
          <w:sz w:val="24"/>
          <w:szCs w:val="24"/>
        </w:rPr>
        <w:t xml:space="preserve"> celu potwierdzenia </w:t>
      </w:r>
      <w:r w:rsidR="006A047F" w:rsidRPr="005654E2">
        <w:rPr>
          <w:sz w:val="24"/>
          <w:szCs w:val="24"/>
        </w:rPr>
        <w:t>braku podstaw do wykluczenia</w:t>
      </w:r>
      <w:r w:rsidR="006A047F" w:rsidRPr="005654E2">
        <w:rPr>
          <w:b w:val="0"/>
          <w:sz w:val="24"/>
          <w:szCs w:val="24"/>
        </w:rPr>
        <w:t xml:space="preserve"> </w:t>
      </w:r>
      <w:r w:rsidR="006A047F" w:rsidRPr="005654E2">
        <w:rPr>
          <w:b w:val="0"/>
          <w:sz w:val="24"/>
          <w:szCs w:val="24"/>
          <w:u w:val="single"/>
        </w:rPr>
        <w:t>Wykonawcy</w:t>
      </w:r>
      <w:r w:rsidR="00155FBC">
        <w:rPr>
          <w:b w:val="0"/>
          <w:sz w:val="24"/>
          <w:szCs w:val="24"/>
        </w:rPr>
        <w:t xml:space="preserve"> z udziału </w:t>
      </w:r>
      <w:r w:rsidR="00155FBC">
        <w:rPr>
          <w:b w:val="0"/>
          <w:sz w:val="24"/>
          <w:szCs w:val="24"/>
        </w:rPr>
        <w:br/>
      </w:r>
      <w:r w:rsidR="006A047F" w:rsidRPr="005654E2">
        <w:rPr>
          <w:b w:val="0"/>
          <w:sz w:val="24"/>
          <w:szCs w:val="24"/>
        </w:rPr>
        <w:t>w postępowaniu:</w:t>
      </w:r>
    </w:p>
    <w:p w:rsidR="006A047F" w:rsidRDefault="006A047F" w:rsidP="00736340">
      <w:pPr>
        <w:pStyle w:val="NormalnyWeb"/>
        <w:spacing w:before="0" w:beforeAutospacing="0" w:after="120" w:afterAutospacing="0"/>
        <w:ind w:left="993" w:hanging="284"/>
        <w:rPr>
          <w:sz w:val="24"/>
          <w:szCs w:val="24"/>
        </w:rPr>
      </w:pPr>
      <w:bookmarkStart w:id="4" w:name="_Hlk68081927"/>
      <w:r w:rsidRPr="005654E2">
        <w:rPr>
          <w:sz w:val="24"/>
          <w:szCs w:val="24"/>
        </w:rPr>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rsidR="006A047F" w:rsidRDefault="00325CD1" w:rsidP="00736340">
      <w:pPr>
        <w:pStyle w:val="NormalnyWeb"/>
        <w:spacing w:before="0" w:beforeAutospacing="0" w:after="120" w:afterAutospacing="0"/>
        <w:ind w:left="993" w:hanging="284"/>
        <w:rPr>
          <w:sz w:val="24"/>
          <w:szCs w:val="24"/>
        </w:rPr>
      </w:pPr>
      <w:r>
        <w:rPr>
          <w:sz w:val="24"/>
          <w:szCs w:val="24"/>
        </w:rPr>
        <w:t>b</w:t>
      </w:r>
      <w:r w:rsidR="006A047F" w:rsidRPr="00095634">
        <w:rPr>
          <w:sz w:val="24"/>
          <w:szCs w:val="24"/>
        </w:rPr>
        <w:t>)</w:t>
      </w:r>
      <w:r w:rsidR="006A047F">
        <w:rPr>
          <w:sz w:val="24"/>
          <w:szCs w:val="24"/>
        </w:rPr>
        <w:t xml:space="preserve"> </w:t>
      </w:r>
      <w:bookmarkStart w:id="5" w:name="_Hlk68081234"/>
      <w:r w:rsidR="006A047F" w:rsidRPr="00D22A53">
        <w:rPr>
          <w:sz w:val="24"/>
          <w:szCs w:val="24"/>
        </w:rPr>
        <w:t xml:space="preserve">oświadczenia </w:t>
      </w:r>
      <w:r w:rsidR="006A047F">
        <w:rPr>
          <w:sz w:val="24"/>
          <w:szCs w:val="24"/>
        </w:rPr>
        <w:t>W</w:t>
      </w:r>
      <w:r w:rsidR="006A047F" w:rsidRPr="00D22A53">
        <w:rPr>
          <w:sz w:val="24"/>
          <w:szCs w:val="24"/>
        </w:rPr>
        <w:t>ykonawcy o</w:t>
      </w:r>
      <w:r w:rsidR="006A047F">
        <w:rPr>
          <w:sz w:val="24"/>
          <w:szCs w:val="24"/>
        </w:rPr>
        <w:t xml:space="preserve"> </w:t>
      </w:r>
      <w:r w:rsidR="006A047F" w:rsidRPr="00D22A53">
        <w:rPr>
          <w:sz w:val="24"/>
          <w:szCs w:val="24"/>
        </w:rPr>
        <w:t>aktualności informacji zawartych</w:t>
      </w:r>
      <w:r w:rsidR="006A047F">
        <w:rPr>
          <w:sz w:val="24"/>
          <w:szCs w:val="24"/>
        </w:rPr>
        <w:t xml:space="preserve"> </w:t>
      </w:r>
      <w:r w:rsidR="006A047F" w:rsidRPr="00D22A53">
        <w:rPr>
          <w:sz w:val="24"/>
          <w:szCs w:val="24"/>
        </w:rPr>
        <w:t>w</w:t>
      </w:r>
      <w:r w:rsidR="006A047F">
        <w:rPr>
          <w:sz w:val="24"/>
          <w:szCs w:val="24"/>
        </w:rPr>
        <w:t xml:space="preserve"> </w:t>
      </w:r>
      <w:r w:rsidR="006A047F" w:rsidRPr="00D22A53">
        <w:rPr>
          <w:sz w:val="24"/>
          <w:szCs w:val="24"/>
        </w:rPr>
        <w:t xml:space="preserve">oświadczeniu, </w:t>
      </w:r>
      <w:r w:rsidR="006A047F">
        <w:rPr>
          <w:sz w:val="24"/>
          <w:szCs w:val="24"/>
        </w:rPr>
        <w:br/>
      </w:r>
      <w:r w:rsidR="006A047F" w:rsidRPr="00D22A53">
        <w:rPr>
          <w:sz w:val="24"/>
          <w:szCs w:val="24"/>
        </w:rPr>
        <w:t>o</w:t>
      </w:r>
      <w:r w:rsidR="006A047F">
        <w:rPr>
          <w:sz w:val="24"/>
          <w:szCs w:val="24"/>
        </w:rPr>
        <w:t xml:space="preserve"> </w:t>
      </w:r>
      <w:r w:rsidR="006A047F" w:rsidRPr="00D22A53">
        <w:rPr>
          <w:sz w:val="24"/>
          <w:szCs w:val="24"/>
        </w:rPr>
        <w:t>którym mowa w</w:t>
      </w:r>
      <w:r w:rsidR="006A047F">
        <w:rPr>
          <w:sz w:val="24"/>
          <w:szCs w:val="24"/>
        </w:rPr>
        <w:t xml:space="preserve"> </w:t>
      </w:r>
      <w:r w:rsidR="006A047F" w:rsidRPr="00D22A53">
        <w:rPr>
          <w:sz w:val="24"/>
          <w:szCs w:val="24"/>
        </w:rPr>
        <w:t>art.</w:t>
      </w:r>
      <w:r w:rsidR="006A047F">
        <w:rPr>
          <w:sz w:val="24"/>
          <w:szCs w:val="24"/>
        </w:rPr>
        <w:t xml:space="preserve"> </w:t>
      </w:r>
      <w:r w:rsidR="006A047F" w:rsidRPr="00D22A53">
        <w:rPr>
          <w:sz w:val="24"/>
          <w:szCs w:val="24"/>
        </w:rPr>
        <w:t>125</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 ustawy</w:t>
      </w:r>
      <w:r w:rsidR="006A047F">
        <w:rPr>
          <w:sz w:val="24"/>
          <w:szCs w:val="24"/>
        </w:rPr>
        <w:t xml:space="preserve"> Pzp</w:t>
      </w:r>
      <w:r w:rsidR="006A047F" w:rsidRPr="00D22A53">
        <w:rPr>
          <w:sz w:val="24"/>
          <w:szCs w:val="24"/>
        </w:rPr>
        <w:t>, w</w:t>
      </w:r>
      <w:r w:rsidR="006A047F">
        <w:rPr>
          <w:sz w:val="24"/>
          <w:szCs w:val="24"/>
        </w:rPr>
        <w:t xml:space="preserve"> </w:t>
      </w:r>
      <w:r w:rsidR="006A047F" w:rsidRPr="00D22A53">
        <w:rPr>
          <w:sz w:val="24"/>
          <w:szCs w:val="24"/>
        </w:rPr>
        <w:t xml:space="preserve">zakresie podstaw wykluczenia </w:t>
      </w:r>
      <w:r w:rsidR="006A047F">
        <w:rPr>
          <w:sz w:val="24"/>
          <w:szCs w:val="24"/>
        </w:rPr>
        <w:br/>
      </w:r>
      <w:r w:rsidR="006A047F" w:rsidRPr="00D22A53">
        <w:rPr>
          <w:sz w:val="24"/>
          <w:szCs w:val="24"/>
        </w:rPr>
        <w:t>z</w:t>
      </w:r>
      <w:r w:rsidR="006A047F">
        <w:rPr>
          <w:sz w:val="24"/>
          <w:szCs w:val="24"/>
        </w:rPr>
        <w:t xml:space="preserve"> </w:t>
      </w:r>
      <w:r w:rsidR="006A047F" w:rsidRPr="00D22A53">
        <w:rPr>
          <w:sz w:val="24"/>
          <w:szCs w:val="24"/>
        </w:rPr>
        <w:t xml:space="preserve">postępowania wskazanych przez </w:t>
      </w:r>
      <w:r w:rsidR="006A047F">
        <w:rPr>
          <w:sz w:val="24"/>
          <w:szCs w:val="24"/>
        </w:rPr>
        <w:t>Z</w:t>
      </w:r>
      <w:r w:rsidR="006A047F" w:rsidRPr="00D22A53">
        <w:rPr>
          <w:sz w:val="24"/>
          <w:szCs w:val="24"/>
        </w:rPr>
        <w:t>amawiającego, o</w:t>
      </w:r>
      <w:r w:rsidR="006A047F">
        <w:rPr>
          <w:sz w:val="24"/>
          <w:szCs w:val="24"/>
        </w:rPr>
        <w:t xml:space="preserve"> </w:t>
      </w:r>
      <w:r w:rsidR="006A047F" w:rsidRPr="00D22A53">
        <w:rPr>
          <w:sz w:val="24"/>
          <w:szCs w:val="24"/>
        </w:rPr>
        <w:t>których mowa w</w:t>
      </w:r>
      <w:bookmarkEnd w:id="5"/>
      <w:r w:rsidR="006A047F">
        <w:rPr>
          <w:sz w:val="24"/>
          <w:szCs w:val="24"/>
        </w:rPr>
        <w:t xml:space="preserve"> </w:t>
      </w:r>
      <w:r w:rsidR="006A047F" w:rsidRPr="00D22A53">
        <w:rPr>
          <w:sz w:val="24"/>
          <w:szCs w:val="24"/>
        </w:rPr>
        <w:t>art. 109</w:t>
      </w:r>
      <w:r w:rsidR="006A047F">
        <w:rPr>
          <w:sz w:val="24"/>
          <w:szCs w:val="24"/>
        </w:rPr>
        <w:t xml:space="preserve"> </w:t>
      </w:r>
      <w:r w:rsidR="006A047F" w:rsidRPr="00D22A53">
        <w:rPr>
          <w:sz w:val="24"/>
          <w:szCs w:val="24"/>
        </w:rPr>
        <w:t>ust.</w:t>
      </w:r>
      <w:r w:rsidR="006A047F">
        <w:rPr>
          <w:sz w:val="24"/>
          <w:szCs w:val="24"/>
        </w:rPr>
        <w:t xml:space="preserve"> </w:t>
      </w:r>
      <w:r w:rsidR="006A047F" w:rsidRPr="00D22A53">
        <w:rPr>
          <w:sz w:val="24"/>
          <w:szCs w:val="24"/>
        </w:rPr>
        <w:t>1</w:t>
      </w:r>
      <w:r w:rsidR="006A047F">
        <w:rPr>
          <w:sz w:val="24"/>
          <w:szCs w:val="24"/>
        </w:rPr>
        <w:t xml:space="preserve"> </w:t>
      </w:r>
      <w:r w:rsidR="006A047F" w:rsidRPr="00D22A53">
        <w:rPr>
          <w:sz w:val="24"/>
          <w:szCs w:val="24"/>
        </w:rPr>
        <w:t>pkt</w:t>
      </w:r>
      <w:r w:rsidR="006A047F">
        <w:rPr>
          <w:sz w:val="24"/>
          <w:szCs w:val="24"/>
        </w:rPr>
        <w:t xml:space="preserve"> 6</w:t>
      </w:r>
      <w:r w:rsidR="006A047F" w:rsidRPr="00D22A53">
        <w:rPr>
          <w:sz w:val="24"/>
          <w:szCs w:val="24"/>
        </w:rPr>
        <w:t xml:space="preserve"> ustawy</w:t>
      </w:r>
      <w:r w:rsidR="006A047F">
        <w:rPr>
          <w:sz w:val="24"/>
          <w:szCs w:val="24"/>
        </w:rPr>
        <w:t xml:space="preserve"> Pzp.</w:t>
      </w:r>
      <w:bookmarkEnd w:id="4"/>
    </w:p>
    <w:p w:rsidR="006A047F" w:rsidRPr="00C2565D" w:rsidRDefault="00DC1A08" w:rsidP="00DC1A08">
      <w:pPr>
        <w:pStyle w:val="NormalnyWeb"/>
        <w:spacing w:after="120"/>
        <w:ind w:left="709" w:hanging="709"/>
        <w:rPr>
          <w:bCs/>
          <w:sz w:val="24"/>
          <w:szCs w:val="24"/>
        </w:rPr>
      </w:pPr>
      <w:r>
        <w:rPr>
          <w:bCs/>
          <w:sz w:val="24"/>
          <w:szCs w:val="24"/>
        </w:rPr>
        <w:t>9.6.</w:t>
      </w:r>
      <w:r w:rsidR="006A047F">
        <w:rPr>
          <w:bCs/>
          <w:sz w:val="24"/>
          <w:szCs w:val="24"/>
        </w:rPr>
        <w:t>1.</w:t>
      </w:r>
      <w:r w:rsidR="006A047F" w:rsidRPr="004E7EB0">
        <w:rPr>
          <w:bCs/>
          <w:sz w:val="24"/>
          <w:szCs w:val="24"/>
        </w:rPr>
        <w:t>a</w:t>
      </w:r>
      <w:r w:rsidR="006A047F">
        <w:rPr>
          <w:b/>
          <w:sz w:val="24"/>
          <w:szCs w:val="24"/>
        </w:rPr>
        <w:t xml:space="preserve"> </w:t>
      </w:r>
      <w:r w:rsidR="007D7757" w:rsidRPr="007D7757">
        <w:rPr>
          <w:bCs/>
          <w:sz w:val="24"/>
          <w:szCs w:val="24"/>
        </w:rPr>
        <w:t xml:space="preserve">W przypadku, gdy Wykonawca, którego oferta zostanie najwyżej oceniona (jako najkorzystniejsza), polega na zdolnościach lub sytuacji innych podmiotów zgodnie </w:t>
      </w:r>
      <w:r w:rsidR="007D7757" w:rsidRPr="007D7757">
        <w:rPr>
          <w:bCs/>
          <w:sz w:val="24"/>
          <w:szCs w:val="24"/>
        </w:rPr>
        <w:br/>
        <w:t xml:space="preserve">z art. 118 ustawy Pzp, w celu potwierdzenia braku podstaw do wykluczenia z udziału </w:t>
      </w:r>
      <w:r w:rsidR="007D7757" w:rsidRPr="007D7757">
        <w:rPr>
          <w:bCs/>
          <w:sz w:val="24"/>
          <w:szCs w:val="24"/>
        </w:rPr>
        <w:br/>
        <w:t xml:space="preserve">w postępowaniu tego podmiotu należy złożyć na wezwanie Zamawiającego </w:t>
      </w:r>
      <w:r w:rsidR="007D7757" w:rsidRPr="007D7757">
        <w:rPr>
          <w:bCs/>
          <w:sz w:val="24"/>
          <w:szCs w:val="24"/>
        </w:rPr>
        <w:br/>
        <w:t>w odniesieniu do tych podmiotów</w:t>
      </w:r>
      <w:r w:rsidR="006A047F" w:rsidRPr="00C2565D">
        <w:rPr>
          <w:bCs/>
          <w:sz w:val="24"/>
          <w:szCs w:val="24"/>
        </w:rPr>
        <w:t>:</w:t>
      </w:r>
    </w:p>
    <w:p w:rsidR="006A047F" w:rsidRDefault="006A047F" w:rsidP="00FD7908">
      <w:pPr>
        <w:pStyle w:val="NormalnyWeb"/>
        <w:spacing w:before="0" w:beforeAutospacing="0" w:after="120" w:afterAutospacing="0"/>
        <w:ind w:left="993" w:hanging="284"/>
        <w:rPr>
          <w:sz w:val="24"/>
          <w:szCs w:val="24"/>
        </w:rPr>
      </w:pPr>
      <w:r w:rsidRPr="005654E2">
        <w:rPr>
          <w:sz w:val="24"/>
          <w:szCs w:val="24"/>
        </w:rPr>
        <w:t xml:space="preserve">a) </w:t>
      </w:r>
      <w:r w:rsidRPr="003E26E3">
        <w:rPr>
          <w:sz w:val="24"/>
          <w:szCs w:val="24"/>
        </w:rPr>
        <w:t>odpisu lub informacji z</w:t>
      </w:r>
      <w:r>
        <w:rPr>
          <w:sz w:val="24"/>
          <w:szCs w:val="24"/>
        </w:rPr>
        <w:t xml:space="preserve"> </w:t>
      </w:r>
      <w:r w:rsidRPr="003E26E3">
        <w:rPr>
          <w:sz w:val="24"/>
          <w:szCs w:val="24"/>
        </w:rPr>
        <w:t>Krajowego Rejestru Sądowego lub z</w:t>
      </w:r>
      <w:r>
        <w:rPr>
          <w:sz w:val="24"/>
          <w:szCs w:val="24"/>
        </w:rPr>
        <w:t xml:space="preserve"> </w:t>
      </w:r>
      <w:r w:rsidRPr="003E26E3">
        <w:rPr>
          <w:sz w:val="24"/>
          <w:szCs w:val="24"/>
        </w:rPr>
        <w:t xml:space="preserve">Centralnej Ewidencji </w:t>
      </w:r>
      <w:r>
        <w:rPr>
          <w:sz w:val="24"/>
          <w:szCs w:val="24"/>
        </w:rPr>
        <w:br/>
      </w:r>
      <w:r w:rsidRPr="003E26E3">
        <w:rPr>
          <w:sz w:val="24"/>
          <w:szCs w:val="24"/>
        </w:rPr>
        <w:t>i</w:t>
      </w:r>
      <w:r>
        <w:rPr>
          <w:sz w:val="24"/>
          <w:szCs w:val="24"/>
        </w:rPr>
        <w:t xml:space="preserve"> </w:t>
      </w:r>
      <w:r w:rsidRPr="003E26E3">
        <w:rPr>
          <w:sz w:val="24"/>
          <w:szCs w:val="24"/>
        </w:rPr>
        <w:t>Informacji o</w:t>
      </w:r>
      <w:r>
        <w:rPr>
          <w:sz w:val="24"/>
          <w:szCs w:val="24"/>
        </w:rPr>
        <w:t xml:space="preserve"> </w:t>
      </w:r>
      <w:r w:rsidRPr="003E26E3">
        <w:rPr>
          <w:sz w:val="24"/>
          <w:szCs w:val="24"/>
        </w:rPr>
        <w:t>Działalności Gospodarczej,  w</w:t>
      </w:r>
      <w:r>
        <w:rPr>
          <w:sz w:val="24"/>
          <w:szCs w:val="24"/>
        </w:rPr>
        <w:t xml:space="preserve"> </w:t>
      </w:r>
      <w:r w:rsidRPr="003E26E3">
        <w:rPr>
          <w:sz w:val="24"/>
          <w:szCs w:val="24"/>
        </w:rPr>
        <w:t>zakresie  art.</w:t>
      </w:r>
      <w:r>
        <w:rPr>
          <w:sz w:val="24"/>
          <w:szCs w:val="24"/>
        </w:rPr>
        <w:t xml:space="preserve"> </w:t>
      </w:r>
      <w:r w:rsidRPr="003E26E3">
        <w:rPr>
          <w:sz w:val="24"/>
          <w:szCs w:val="24"/>
        </w:rPr>
        <w:t>109</w:t>
      </w:r>
      <w:r>
        <w:rPr>
          <w:sz w:val="24"/>
          <w:szCs w:val="24"/>
        </w:rPr>
        <w:t xml:space="preserve"> </w:t>
      </w:r>
      <w:r w:rsidRPr="003E26E3">
        <w:rPr>
          <w:sz w:val="24"/>
          <w:szCs w:val="24"/>
        </w:rPr>
        <w:t>ust.</w:t>
      </w:r>
      <w:r>
        <w:rPr>
          <w:sz w:val="24"/>
          <w:szCs w:val="24"/>
        </w:rPr>
        <w:t xml:space="preserve"> </w:t>
      </w:r>
      <w:r w:rsidRPr="003E26E3">
        <w:rPr>
          <w:sz w:val="24"/>
          <w:szCs w:val="24"/>
        </w:rPr>
        <w:t>1</w:t>
      </w:r>
      <w:r>
        <w:rPr>
          <w:sz w:val="24"/>
          <w:szCs w:val="24"/>
        </w:rPr>
        <w:t xml:space="preserve"> </w:t>
      </w:r>
      <w:r w:rsidRPr="003E26E3">
        <w:rPr>
          <w:sz w:val="24"/>
          <w:szCs w:val="24"/>
        </w:rPr>
        <w:t>pkt</w:t>
      </w:r>
      <w:r>
        <w:rPr>
          <w:sz w:val="24"/>
          <w:szCs w:val="24"/>
        </w:rPr>
        <w:t xml:space="preserve"> </w:t>
      </w:r>
      <w:r w:rsidRPr="003E26E3">
        <w:rPr>
          <w:sz w:val="24"/>
          <w:szCs w:val="24"/>
        </w:rPr>
        <w:t>4 ustawy</w:t>
      </w:r>
      <w:r>
        <w:rPr>
          <w:sz w:val="24"/>
          <w:szCs w:val="24"/>
        </w:rPr>
        <w:t xml:space="preserve"> Pzp</w:t>
      </w:r>
      <w:r w:rsidRPr="003E26E3">
        <w:rPr>
          <w:sz w:val="24"/>
          <w:szCs w:val="24"/>
        </w:rPr>
        <w:t>, sporządzonych nie wcześniej niż 3</w:t>
      </w:r>
      <w:r>
        <w:rPr>
          <w:sz w:val="24"/>
          <w:szCs w:val="24"/>
        </w:rPr>
        <w:t xml:space="preserve"> </w:t>
      </w:r>
      <w:r w:rsidRPr="003E26E3">
        <w:rPr>
          <w:sz w:val="24"/>
          <w:szCs w:val="24"/>
        </w:rPr>
        <w:t>miesiące</w:t>
      </w:r>
      <w:r>
        <w:rPr>
          <w:sz w:val="24"/>
          <w:szCs w:val="24"/>
        </w:rPr>
        <w:t xml:space="preserve"> </w:t>
      </w:r>
      <w:r w:rsidRPr="003E26E3">
        <w:rPr>
          <w:sz w:val="24"/>
          <w:szCs w:val="24"/>
        </w:rPr>
        <w:t>przed jej złożeniem, jeżeli odrębne przepisy wymagają wpisu do rejestru lub ewidencji;</w:t>
      </w:r>
    </w:p>
    <w:p w:rsidR="006A047F" w:rsidRDefault="00325CD1" w:rsidP="00FD7908">
      <w:pPr>
        <w:pStyle w:val="Tekstpodstawowy2"/>
        <w:spacing w:after="120"/>
        <w:ind w:left="993" w:right="1" w:hanging="284"/>
        <w:rPr>
          <w:b w:val="0"/>
          <w:bCs w:val="0"/>
          <w:sz w:val="24"/>
          <w:szCs w:val="24"/>
        </w:rPr>
      </w:pPr>
      <w:r>
        <w:rPr>
          <w:b w:val="0"/>
          <w:bCs w:val="0"/>
          <w:sz w:val="24"/>
          <w:szCs w:val="24"/>
        </w:rPr>
        <w:t>b</w:t>
      </w:r>
      <w:r w:rsidR="006A047F" w:rsidRPr="00C2565D">
        <w:rPr>
          <w:b w:val="0"/>
          <w:bCs w:val="0"/>
          <w:sz w:val="24"/>
          <w:szCs w:val="24"/>
        </w:rPr>
        <w:t xml:space="preserve">) oświadczenia Wykonawcy o aktualności informacji zawartych w oświadczeniu, </w:t>
      </w:r>
      <w:r w:rsidR="006A047F" w:rsidRPr="00C2565D">
        <w:rPr>
          <w:b w:val="0"/>
          <w:bCs w:val="0"/>
          <w:sz w:val="24"/>
          <w:szCs w:val="24"/>
        </w:rPr>
        <w:br/>
        <w:t xml:space="preserve">o którym mowa w art. 125 ust. 1 ustawy Pzp, w zakresie podstaw wykluczenia </w:t>
      </w:r>
      <w:r w:rsidR="006A047F" w:rsidRPr="00C2565D">
        <w:rPr>
          <w:b w:val="0"/>
          <w:bCs w:val="0"/>
          <w:sz w:val="24"/>
          <w:szCs w:val="24"/>
        </w:rPr>
        <w:br/>
        <w:t>z postępowania wskazanych przez Zamawiającego, o których mowa w art. 109 ust. 1 pkt 6 ustawy Pzp.</w:t>
      </w:r>
    </w:p>
    <w:p w:rsidR="00CB34E3" w:rsidRPr="005654E2" w:rsidRDefault="006A047F" w:rsidP="00FD7908">
      <w:pPr>
        <w:pStyle w:val="Tekstpodstawowy2"/>
        <w:spacing w:after="120"/>
        <w:ind w:left="709" w:right="1" w:hanging="709"/>
        <w:rPr>
          <w:b w:val="0"/>
          <w:sz w:val="24"/>
          <w:szCs w:val="24"/>
        </w:rPr>
      </w:pPr>
      <w:r>
        <w:rPr>
          <w:b w:val="0"/>
          <w:bCs w:val="0"/>
          <w:sz w:val="24"/>
          <w:szCs w:val="24"/>
        </w:rPr>
        <w:t>9.6.2</w:t>
      </w:r>
      <w:r w:rsidR="00402171">
        <w:rPr>
          <w:b w:val="0"/>
          <w:bCs w:val="0"/>
          <w:sz w:val="24"/>
          <w:szCs w:val="24"/>
        </w:rPr>
        <w:t>.</w:t>
      </w:r>
      <w:r w:rsidR="00FD7908">
        <w:rPr>
          <w:b w:val="0"/>
          <w:bCs w:val="0"/>
          <w:sz w:val="24"/>
          <w:szCs w:val="24"/>
        </w:rPr>
        <w:t xml:space="preserve"> </w:t>
      </w:r>
      <w:r w:rsidR="00B555D1">
        <w:rPr>
          <w:b w:val="0"/>
          <w:sz w:val="24"/>
          <w:szCs w:val="24"/>
        </w:rPr>
        <w:t>w</w:t>
      </w:r>
      <w:r w:rsidR="00CB34E3" w:rsidRPr="005654E2">
        <w:rPr>
          <w:b w:val="0"/>
          <w:sz w:val="24"/>
          <w:szCs w:val="24"/>
        </w:rPr>
        <w:t xml:space="preserve"> celu potwierdzenia spełniania przez Wykonawcę </w:t>
      </w:r>
      <w:r w:rsidR="00CB34E3" w:rsidRPr="005654E2">
        <w:rPr>
          <w:sz w:val="24"/>
          <w:szCs w:val="24"/>
        </w:rPr>
        <w:t xml:space="preserve">warunków udziału </w:t>
      </w:r>
      <w:r w:rsidR="00CB34E3" w:rsidRPr="005654E2">
        <w:rPr>
          <w:sz w:val="24"/>
          <w:szCs w:val="24"/>
        </w:rPr>
        <w:br/>
        <w:t>w postępowaniu</w:t>
      </w:r>
      <w:r w:rsidR="00CB34E3" w:rsidRPr="005654E2">
        <w:rPr>
          <w:b w:val="0"/>
          <w:sz w:val="24"/>
          <w:szCs w:val="24"/>
        </w:rPr>
        <w:t>:</w:t>
      </w:r>
    </w:p>
    <w:p w:rsidR="00B62202" w:rsidRPr="00B62202" w:rsidRDefault="00B62202" w:rsidP="00B62202">
      <w:pPr>
        <w:ind w:left="993" w:hanging="284"/>
        <w:jc w:val="both"/>
        <w:rPr>
          <w:rFonts w:eastAsia="TimesNewRoman"/>
          <w:iCs/>
        </w:rPr>
      </w:pPr>
      <w:r w:rsidRPr="00B62202">
        <w:rPr>
          <w:rFonts w:eastAsia="TimesNewRoman"/>
          <w:iCs/>
        </w:rPr>
        <w:lastRenderedPageBreak/>
        <w:t xml:space="preserve">a) </w:t>
      </w:r>
      <w:r w:rsidRPr="00B62202">
        <w:rPr>
          <w:rFonts w:eastAsia="TimesNewRoman"/>
          <w:b/>
          <w:iCs/>
        </w:rPr>
        <w:t>oświadczenia Wykonawcy o przychodzie</w:t>
      </w:r>
      <w:r w:rsidRPr="00B62202">
        <w:rPr>
          <w:rFonts w:eastAsia="TimesNewRoman"/>
          <w:iCs/>
        </w:rPr>
        <w:t xml:space="preserve"> Wykonawcy w obszarze objętym zamówieniem, za okres nie dłuższy niż ostatnie 3 lata obrotowe, a jeżeli okres prowadzenia działalności jest krótszy – za ten okres,</w:t>
      </w:r>
      <w:r w:rsidRPr="00B62202">
        <w:rPr>
          <w:rFonts w:eastAsia="TimesNewRoman"/>
          <w:sz w:val="20"/>
          <w:szCs w:val="20"/>
        </w:rPr>
        <w:t xml:space="preserve"> </w:t>
      </w:r>
      <w:r w:rsidRPr="00B62202">
        <w:rPr>
          <w:rFonts w:eastAsia="TimesNewRoman"/>
          <w:iCs/>
        </w:rPr>
        <w:t>potwierdzające spełnienie w</w:t>
      </w:r>
      <w:r w:rsidR="00DC1A08">
        <w:rPr>
          <w:rFonts w:eastAsia="TimesNewRoman"/>
          <w:iCs/>
        </w:rPr>
        <w:t xml:space="preserve">arunku, o którym mowa w pkt 7.2 ppkt </w:t>
      </w:r>
      <w:r w:rsidRPr="00B62202">
        <w:rPr>
          <w:rFonts w:eastAsia="TimesNewRoman"/>
          <w:iCs/>
        </w:rPr>
        <w:t>3 IDW;</w:t>
      </w:r>
    </w:p>
    <w:p w:rsidR="00B62202" w:rsidRPr="00B62202" w:rsidRDefault="00B62202" w:rsidP="00B62202">
      <w:pPr>
        <w:autoSpaceDE w:val="0"/>
        <w:autoSpaceDN w:val="0"/>
        <w:adjustRightInd w:val="0"/>
        <w:ind w:left="993" w:hanging="284"/>
        <w:jc w:val="both"/>
        <w:rPr>
          <w:rFonts w:eastAsia="Calibri Light"/>
          <w:lang w:eastAsia="en-US"/>
        </w:rPr>
      </w:pPr>
      <w:r w:rsidRPr="00B62202">
        <w:rPr>
          <w:rFonts w:eastAsia="TimesNewRoman"/>
        </w:rPr>
        <w:t xml:space="preserve">b) </w:t>
      </w:r>
      <w:r w:rsidRPr="00B62202">
        <w:rPr>
          <w:rFonts w:eastAsia="Calibri Light"/>
          <w:b/>
          <w:lang w:eastAsia="en-US"/>
        </w:rPr>
        <w:t>wykazu usług</w:t>
      </w:r>
      <w:r w:rsidRPr="00B62202">
        <w:rPr>
          <w:rFonts w:eastAsia="Calibri Light"/>
          <w:lang w:eastAsia="en-US"/>
        </w:rPr>
        <w:t xml:space="preserve"> wykonanych, a w przypadku świadczeń powtarzających się lub ciągłych również wykonywanych, w okresie ostatnich 3 sezonów zimowych (2021/2022, 2022/2023, 2023/2024), a jeżeli okres prowadzenia działalności jest krótszy – w tym okresie, wraz z podaniem ich wartości, przedmiotu, dat wykonania </w:t>
      </w:r>
      <w:r w:rsidRPr="00B62202">
        <w:rPr>
          <w:rFonts w:eastAsia="Calibri Light"/>
          <w:lang w:eastAsia="en-US"/>
        </w:rPr>
        <w:br/>
        <w:t>i podmiotów, na rzecz których usługi zostały wykonane lub są wykonywane,</w:t>
      </w:r>
      <w:r w:rsidR="00130E3D">
        <w:rPr>
          <w:rFonts w:eastAsia="Calibri Light"/>
          <w:lang w:eastAsia="en-US"/>
        </w:rPr>
        <w:t xml:space="preserve"> </w:t>
      </w:r>
      <w:r w:rsidR="00130E3D" w:rsidRPr="00B62202">
        <w:rPr>
          <w:rFonts w:eastAsia="TimesNewRoman"/>
          <w:iCs/>
        </w:rPr>
        <w:t>potwierdzające spełnienie w</w:t>
      </w:r>
      <w:r w:rsidR="00130E3D">
        <w:rPr>
          <w:rFonts w:eastAsia="TimesNewRoman"/>
          <w:iCs/>
        </w:rPr>
        <w:t>arunku, o którym mowa w pkt 7.2 ppkt 4</w:t>
      </w:r>
      <w:r w:rsidR="00130E3D" w:rsidRPr="00B62202">
        <w:rPr>
          <w:rFonts w:eastAsia="TimesNewRoman"/>
          <w:iCs/>
        </w:rPr>
        <w:t xml:space="preserve"> </w:t>
      </w:r>
      <w:r w:rsidR="00130E3D">
        <w:rPr>
          <w:rFonts w:eastAsia="TimesNewRoman"/>
          <w:iCs/>
        </w:rPr>
        <w:t xml:space="preserve">lit. a </w:t>
      </w:r>
      <w:r w:rsidR="00130E3D" w:rsidRPr="00B62202">
        <w:rPr>
          <w:rFonts w:eastAsia="TimesNewRoman"/>
          <w:iCs/>
        </w:rPr>
        <w:t>IDW</w:t>
      </w:r>
      <w:r w:rsidRPr="00B62202">
        <w:rPr>
          <w:rFonts w:eastAsia="Calibri Light"/>
          <w:lang w:eastAsia="en-US"/>
        </w:rPr>
        <w:t xml:space="preserve"> </w:t>
      </w:r>
      <w:r w:rsidRPr="00B62202">
        <w:rPr>
          <w:rFonts w:eastAsia="Calibri Light"/>
          <w:b/>
          <w:lang w:eastAsia="en-US"/>
        </w:rPr>
        <w:t>oraz załączeniem dowodów określających, czy te usługi zostały wykonane lub są wykonywane należycie</w:t>
      </w:r>
      <w:r w:rsidRPr="00B62202">
        <w:rPr>
          <w:rFonts w:eastAsia="Calibri Light"/>
          <w:lang w:eastAsia="en-US"/>
        </w:rPr>
        <w:t>,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w:t>
      </w:r>
      <w:r w:rsidR="00130E3D">
        <w:rPr>
          <w:rFonts w:eastAsia="Calibri Light"/>
          <w:lang w:eastAsia="en-US"/>
        </w:rPr>
        <w:t xml:space="preserve"> </w:t>
      </w:r>
      <w:r w:rsidRPr="00B62202">
        <w:rPr>
          <w:rFonts w:eastAsia="Calibri Light"/>
          <w:lang w:eastAsia="en-US"/>
        </w:rPr>
        <w:t xml:space="preserve">stanie uzyskać tych dokumentów – oświadczenie wykonawcy; w przypadku świadczeń powtarzających się lub ciągłych nadal wykonywanych referencje bądź inne dokumenty potwierdzające ich należyte wykonywanie powinny być wystawione </w:t>
      </w:r>
      <w:r w:rsidRPr="00B62202">
        <w:rPr>
          <w:rFonts w:eastAsia="Calibri Light"/>
          <w:lang w:eastAsia="en-US"/>
        </w:rPr>
        <w:br/>
        <w:t>w okresie ostatnich 3 miesięcy;</w:t>
      </w:r>
    </w:p>
    <w:p w:rsidR="00B62202" w:rsidRPr="00B62202" w:rsidRDefault="00B62202" w:rsidP="00B62202">
      <w:pPr>
        <w:autoSpaceDE w:val="0"/>
        <w:autoSpaceDN w:val="0"/>
        <w:adjustRightInd w:val="0"/>
        <w:ind w:left="993"/>
        <w:jc w:val="both"/>
        <w:rPr>
          <w:rFonts w:eastAsia="Calibri Light"/>
          <w:lang w:eastAsia="en-US"/>
        </w:rPr>
      </w:pPr>
      <w:r w:rsidRPr="00B62202">
        <w:rPr>
          <w:rFonts w:eastAsia="Calibri Light"/>
          <w:lang w:eastAsia="en-US"/>
        </w:rPr>
        <w:t xml:space="preserve">Jeżeli Wykonawca powołuje się na doświadczenie w realizacji usług,  wykonywanych </w:t>
      </w:r>
      <w:r w:rsidRPr="00B62202">
        <w:rPr>
          <w:rFonts w:eastAsia="Calibri Light"/>
          <w:u w:val="single"/>
          <w:lang w:eastAsia="en-US"/>
        </w:rPr>
        <w:t>wspólnie z innymi Wykonawcami</w:t>
      </w:r>
      <w:r w:rsidRPr="00B62202">
        <w:rPr>
          <w:rFonts w:eastAsia="Calibri Light"/>
          <w:lang w:eastAsia="en-US"/>
        </w:rPr>
        <w:t xml:space="preserve">, wykaz o którym mowa powyżej, dotyczy usług, w których wykonaniu Wykonawca ten </w:t>
      </w:r>
      <w:r w:rsidRPr="00B62202">
        <w:rPr>
          <w:rFonts w:eastAsia="Calibri Light"/>
          <w:u w:val="single"/>
          <w:lang w:eastAsia="en-US"/>
        </w:rPr>
        <w:t>bezpośrednio</w:t>
      </w:r>
      <w:r w:rsidRPr="00B62202">
        <w:rPr>
          <w:rFonts w:eastAsia="Calibri Light"/>
          <w:lang w:eastAsia="en-US"/>
        </w:rPr>
        <w:t xml:space="preserve"> uczestniczył, </w:t>
      </w:r>
      <w:r w:rsidRPr="00B62202">
        <w:rPr>
          <w:rFonts w:eastAsia="Calibri Light"/>
          <w:lang w:eastAsia="en-US"/>
        </w:rPr>
        <w:br/>
        <w:t>a w przypadku świadczeń powtarzających się lub ciągłych, w których wykonywaniu bezpośrednio uczestniczył lub uczestniczy.</w:t>
      </w:r>
    </w:p>
    <w:p w:rsidR="00B62202" w:rsidRPr="00B62202" w:rsidRDefault="00B62202" w:rsidP="00B62202">
      <w:pPr>
        <w:ind w:left="993" w:right="1" w:hanging="284"/>
        <w:jc w:val="both"/>
        <w:rPr>
          <w:rFonts w:eastAsia="TimesNewRoman"/>
        </w:rPr>
      </w:pPr>
      <w:r w:rsidRPr="00B62202">
        <w:rPr>
          <w:rFonts w:eastAsia="TimesNewRoman"/>
        </w:rPr>
        <w:t xml:space="preserve">c) </w:t>
      </w:r>
      <w:r w:rsidRPr="00B62202">
        <w:rPr>
          <w:rFonts w:eastAsia="TimesNewRoman"/>
          <w:b/>
        </w:rPr>
        <w:t>wykazu osób</w:t>
      </w:r>
      <w:r w:rsidRPr="00B62202">
        <w:rPr>
          <w:rFonts w:eastAsia="TimesNewRoman"/>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130E3D">
        <w:rPr>
          <w:rFonts w:eastAsia="TimesNewRoman"/>
        </w:rPr>
        <w:t xml:space="preserve">, </w:t>
      </w:r>
      <w:r w:rsidR="00130E3D" w:rsidRPr="00B62202">
        <w:rPr>
          <w:rFonts w:eastAsia="TimesNewRoman"/>
          <w:iCs/>
        </w:rPr>
        <w:t>potwierdzające spełnienie w</w:t>
      </w:r>
      <w:r w:rsidR="00130E3D">
        <w:rPr>
          <w:rFonts w:eastAsia="TimesNewRoman"/>
          <w:iCs/>
        </w:rPr>
        <w:t>arunku, o którym mowa w pkt 7.2 ppkt 4 lit. b</w:t>
      </w:r>
      <w:r w:rsidR="00130E3D" w:rsidRPr="00B62202">
        <w:rPr>
          <w:rFonts w:eastAsia="TimesNewRoman"/>
          <w:iCs/>
        </w:rPr>
        <w:t xml:space="preserve"> IDW</w:t>
      </w:r>
      <w:r w:rsidRPr="00B62202">
        <w:rPr>
          <w:rFonts w:eastAsia="TimesNewRoman"/>
        </w:rPr>
        <w:t>;</w:t>
      </w:r>
    </w:p>
    <w:p w:rsidR="00C2565D" w:rsidRPr="00C2565D" w:rsidRDefault="00B62202" w:rsidP="00B62202">
      <w:pPr>
        <w:pStyle w:val="NormalnyWeb"/>
        <w:spacing w:before="0" w:beforeAutospacing="0" w:after="0" w:afterAutospacing="0"/>
        <w:ind w:left="993" w:right="1" w:hanging="284"/>
        <w:rPr>
          <w:b/>
          <w:bCs/>
          <w:sz w:val="24"/>
          <w:szCs w:val="24"/>
        </w:rPr>
      </w:pPr>
      <w:r w:rsidRPr="00B62202">
        <w:rPr>
          <w:rFonts w:eastAsia="TimesNewRoman"/>
          <w:sz w:val="24"/>
          <w:szCs w:val="24"/>
        </w:rPr>
        <w:t xml:space="preserve">d) </w:t>
      </w:r>
      <w:r w:rsidRPr="00B62202">
        <w:rPr>
          <w:rFonts w:eastAsia="TimesNewRoman"/>
          <w:b/>
          <w:sz w:val="24"/>
          <w:szCs w:val="24"/>
        </w:rPr>
        <w:t>wykazu narzędzi</w:t>
      </w:r>
      <w:r w:rsidRPr="00B62202">
        <w:rPr>
          <w:rFonts w:eastAsia="TimesNewRoman"/>
          <w:sz w:val="24"/>
          <w:szCs w:val="24"/>
        </w:rPr>
        <w:t xml:space="preserve">, wyposażenia zakładu lub urządzeń technicznych dostępnych  wykonawcy w celu wykonania zamówienia publicznego wraz z informacją </w:t>
      </w:r>
      <w:r w:rsidRPr="00B62202">
        <w:rPr>
          <w:rFonts w:eastAsia="TimesNewRoman"/>
          <w:sz w:val="24"/>
          <w:szCs w:val="24"/>
        </w:rPr>
        <w:br/>
        <w:t>o podstawie do dysponowania tymi zasobami</w:t>
      </w:r>
      <w:r w:rsidR="00130E3D">
        <w:rPr>
          <w:rFonts w:eastAsia="TimesNewRoman"/>
          <w:sz w:val="24"/>
          <w:szCs w:val="24"/>
        </w:rPr>
        <w:t xml:space="preserve">, </w:t>
      </w:r>
      <w:r w:rsidR="00130E3D" w:rsidRPr="00130E3D">
        <w:rPr>
          <w:rFonts w:eastAsia="TimesNewRoman"/>
          <w:iCs/>
          <w:sz w:val="24"/>
          <w:szCs w:val="24"/>
        </w:rPr>
        <w:t xml:space="preserve">potwierdzające spełnienie warunku, </w:t>
      </w:r>
      <w:r w:rsidR="00130E3D">
        <w:rPr>
          <w:rFonts w:eastAsia="TimesNewRoman"/>
          <w:iCs/>
          <w:sz w:val="24"/>
          <w:szCs w:val="24"/>
        </w:rPr>
        <w:br/>
      </w:r>
      <w:r w:rsidR="00130E3D" w:rsidRPr="00130E3D">
        <w:rPr>
          <w:rFonts w:eastAsia="TimesNewRoman"/>
          <w:iCs/>
          <w:sz w:val="24"/>
          <w:szCs w:val="24"/>
        </w:rPr>
        <w:t xml:space="preserve">o którym mowa w pkt 7.2 ppkt </w:t>
      </w:r>
      <w:r w:rsidR="00130E3D">
        <w:rPr>
          <w:rFonts w:eastAsia="TimesNewRoman"/>
          <w:iCs/>
          <w:sz w:val="24"/>
          <w:szCs w:val="24"/>
        </w:rPr>
        <w:t>4 lit. c</w:t>
      </w:r>
      <w:r w:rsidR="00130E3D" w:rsidRPr="00130E3D">
        <w:rPr>
          <w:rFonts w:eastAsia="TimesNewRoman"/>
          <w:iCs/>
          <w:sz w:val="24"/>
          <w:szCs w:val="24"/>
        </w:rPr>
        <w:t xml:space="preserve"> IDW</w:t>
      </w:r>
      <w:r w:rsidRPr="00B62202">
        <w:rPr>
          <w:rFonts w:eastAsia="TimesNewRoman"/>
          <w:sz w:val="24"/>
          <w:szCs w:val="24"/>
        </w:rPr>
        <w:t>.</w:t>
      </w:r>
    </w:p>
    <w:p w:rsidR="00CB34E3" w:rsidRPr="00095634" w:rsidRDefault="00CB34E3" w:rsidP="00E61759">
      <w:pPr>
        <w:pStyle w:val="Tekstpodstawowy2"/>
        <w:ind w:left="709" w:right="-286" w:hanging="709"/>
        <w:jc w:val="left"/>
        <w:rPr>
          <w:b w:val="0"/>
          <w:sz w:val="4"/>
          <w:szCs w:val="4"/>
        </w:rPr>
      </w:pPr>
      <w:r w:rsidRPr="005654E2">
        <w:rPr>
          <w:b w:val="0"/>
          <w:sz w:val="24"/>
          <w:szCs w:val="24"/>
        </w:rPr>
        <w:t xml:space="preserve"> </w:t>
      </w:r>
      <w:r w:rsidRPr="005654E2">
        <w:rPr>
          <w:b w:val="0"/>
          <w:sz w:val="24"/>
          <w:szCs w:val="24"/>
        </w:rPr>
        <w:tab/>
      </w:r>
    </w:p>
    <w:p w:rsidR="00F30A92" w:rsidRDefault="00CB34E3" w:rsidP="00B62202">
      <w:pPr>
        <w:pStyle w:val="Tekstpodstawowy2"/>
        <w:spacing w:before="0" w:after="240"/>
        <w:ind w:left="709" w:hanging="709"/>
        <w:rPr>
          <w:b w:val="0"/>
          <w:sz w:val="24"/>
          <w:szCs w:val="24"/>
        </w:rPr>
      </w:pPr>
      <w:r w:rsidRPr="005654E2">
        <w:rPr>
          <w:b w:val="0"/>
          <w:sz w:val="24"/>
          <w:szCs w:val="24"/>
        </w:rPr>
        <w:t>9.</w:t>
      </w:r>
      <w:r w:rsidR="00C2565D">
        <w:rPr>
          <w:b w:val="0"/>
          <w:sz w:val="24"/>
          <w:szCs w:val="24"/>
        </w:rPr>
        <w:t>7</w:t>
      </w:r>
      <w:r w:rsidRPr="005654E2">
        <w:rPr>
          <w:b w:val="0"/>
          <w:sz w:val="24"/>
          <w:szCs w:val="24"/>
        </w:rPr>
        <w:t>.</w:t>
      </w:r>
      <w:r w:rsidRPr="005654E2">
        <w:rPr>
          <w:b w:val="0"/>
          <w:sz w:val="24"/>
          <w:szCs w:val="24"/>
        </w:rPr>
        <w:tab/>
        <w:t>Jeżeli Wykonawca ma siedzibę lub miejsce zamieszkania poza terytorium Rzeczypospolitej Polskiej, zamiast dokumentów, o których mowa w pkt</w:t>
      </w:r>
      <w:r w:rsidR="00C2565D">
        <w:rPr>
          <w:b w:val="0"/>
          <w:sz w:val="24"/>
          <w:szCs w:val="24"/>
        </w:rPr>
        <w:t>.</w:t>
      </w:r>
      <w:r w:rsidRPr="005654E2">
        <w:rPr>
          <w:b w:val="0"/>
          <w:sz w:val="24"/>
          <w:szCs w:val="24"/>
        </w:rPr>
        <w:t xml:space="preserve"> 9.</w:t>
      </w:r>
      <w:r w:rsidR="00C2565D">
        <w:rPr>
          <w:b w:val="0"/>
          <w:sz w:val="24"/>
          <w:szCs w:val="24"/>
        </w:rPr>
        <w:t>6</w:t>
      </w:r>
      <w:r w:rsidRPr="005654E2">
        <w:rPr>
          <w:b w:val="0"/>
          <w:sz w:val="24"/>
          <w:szCs w:val="24"/>
        </w:rPr>
        <w:t>.</w:t>
      </w:r>
      <w:r w:rsidR="006A047F">
        <w:rPr>
          <w:b w:val="0"/>
          <w:sz w:val="24"/>
          <w:szCs w:val="24"/>
        </w:rPr>
        <w:t>1</w:t>
      </w:r>
      <w:r w:rsidR="00C2565D">
        <w:rPr>
          <w:b w:val="0"/>
          <w:sz w:val="24"/>
          <w:szCs w:val="24"/>
        </w:rPr>
        <w:t xml:space="preserve"> ppkt a</w:t>
      </w:r>
      <w:r>
        <w:rPr>
          <w:b w:val="0"/>
          <w:sz w:val="24"/>
          <w:szCs w:val="24"/>
        </w:rPr>
        <w:t xml:space="preserve"> lub </w:t>
      </w:r>
      <w:r w:rsidR="00C2565D">
        <w:rPr>
          <w:b w:val="0"/>
          <w:sz w:val="24"/>
          <w:szCs w:val="24"/>
        </w:rPr>
        <w:t>9.6.</w:t>
      </w:r>
      <w:r w:rsidR="006A047F">
        <w:rPr>
          <w:b w:val="0"/>
          <w:sz w:val="24"/>
          <w:szCs w:val="24"/>
        </w:rPr>
        <w:t>1</w:t>
      </w:r>
      <w:r w:rsidR="00C2565D">
        <w:rPr>
          <w:b w:val="0"/>
          <w:sz w:val="24"/>
          <w:szCs w:val="24"/>
        </w:rPr>
        <w:t>.</w:t>
      </w:r>
      <w:r>
        <w:rPr>
          <w:b w:val="0"/>
          <w:sz w:val="24"/>
          <w:szCs w:val="24"/>
        </w:rPr>
        <w:t>a</w:t>
      </w:r>
      <w:r w:rsidR="00C2565D">
        <w:rPr>
          <w:b w:val="0"/>
          <w:sz w:val="24"/>
          <w:szCs w:val="24"/>
        </w:rPr>
        <w:t xml:space="preserve"> ppkt a</w:t>
      </w:r>
      <w:r w:rsidR="00F30A92">
        <w:rPr>
          <w:b w:val="0"/>
          <w:sz w:val="24"/>
          <w:szCs w:val="24"/>
        </w:rPr>
        <w:t xml:space="preserve"> </w:t>
      </w:r>
      <w:r w:rsidR="00F30A92" w:rsidRPr="00F30A92">
        <w:rPr>
          <w:b w:val="0"/>
          <w:sz w:val="24"/>
          <w:szCs w:val="24"/>
        </w:rPr>
        <w:t>–</w:t>
      </w:r>
      <w:r w:rsidR="00F30A92">
        <w:rPr>
          <w:b w:val="0"/>
          <w:sz w:val="24"/>
          <w:szCs w:val="24"/>
        </w:rPr>
        <w:t xml:space="preserve"> </w:t>
      </w:r>
      <w:r w:rsidR="00F30A92" w:rsidRPr="00F30A92">
        <w:rPr>
          <w:b w:val="0"/>
          <w:sz w:val="24"/>
          <w:szCs w:val="24"/>
        </w:rPr>
        <w:t>składa doku</w:t>
      </w:r>
      <w:r w:rsidR="00130E3D">
        <w:rPr>
          <w:b w:val="0"/>
          <w:sz w:val="24"/>
          <w:szCs w:val="24"/>
        </w:rPr>
        <w:t xml:space="preserve">ment lub dokumenty wystawione </w:t>
      </w:r>
      <w:r w:rsidR="00F30A92" w:rsidRPr="00F30A92">
        <w:rPr>
          <w:b w:val="0"/>
          <w:sz w:val="24"/>
          <w:szCs w:val="24"/>
        </w:rPr>
        <w:t>w</w:t>
      </w:r>
      <w:r w:rsidR="00F30A92">
        <w:rPr>
          <w:b w:val="0"/>
          <w:sz w:val="24"/>
          <w:szCs w:val="24"/>
        </w:rPr>
        <w:t xml:space="preserve"> </w:t>
      </w:r>
      <w:r w:rsidR="00F30A92" w:rsidRPr="00F30A92">
        <w:rPr>
          <w:b w:val="0"/>
          <w:sz w:val="24"/>
          <w:szCs w:val="24"/>
        </w:rPr>
        <w:t>kraju,  w</w:t>
      </w:r>
      <w:r w:rsidR="00F30A92">
        <w:rPr>
          <w:b w:val="0"/>
          <w:sz w:val="24"/>
          <w:szCs w:val="24"/>
        </w:rPr>
        <w:t xml:space="preserve"> </w:t>
      </w:r>
      <w:r w:rsidR="00F30A92" w:rsidRPr="00F30A92">
        <w:rPr>
          <w:b w:val="0"/>
          <w:sz w:val="24"/>
          <w:szCs w:val="24"/>
        </w:rPr>
        <w:t xml:space="preserve">którym </w:t>
      </w:r>
      <w:r w:rsidR="00F30A92">
        <w:rPr>
          <w:b w:val="0"/>
          <w:sz w:val="24"/>
          <w:szCs w:val="24"/>
        </w:rPr>
        <w:t>W</w:t>
      </w:r>
      <w:r w:rsidR="00F30A92" w:rsidRPr="00F30A92">
        <w:rPr>
          <w:b w:val="0"/>
          <w:sz w:val="24"/>
          <w:szCs w:val="24"/>
        </w:rPr>
        <w:t>ykonawca ma siedzibę lub miejsce zamieszkania,</w:t>
      </w:r>
      <w:r w:rsidR="00FD7908">
        <w:rPr>
          <w:b w:val="0"/>
          <w:sz w:val="24"/>
          <w:szCs w:val="24"/>
        </w:rPr>
        <w:t xml:space="preserve"> potwierdzające odpowiednio, że </w:t>
      </w:r>
      <w:r w:rsidR="00F30A92" w:rsidRPr="00F30A92">
        <w:rPr>
          <w:b w:val="0"/>
          <w:sz w:val="24"/>
          <w:szCs w:val="24"/>
        </w:rPr>
        <w:t>nie  otwarto jego</w:t>
      </w:r>
      <w:r w:rsidR="00F30A92">
        <w:rPr>
          <w:b w:val="0"/>
          <w:sz w:val="24"/>
          <w:szCs w:val="24"/>
        </w:rPr>
        <w:t xml:space="preserve"> </w:t>
      </w:r>
      <w:r w:rsidR="00F30A92" w:rsidRPr="00F30A92">
        <w:rPr>
          <w:b w:val="0"/>
          <w:sz w:val="24"/>
          <w:szCs w:val="24"/>
        </w:rPr>
        <w:t>likwidacji, nie ogłoszono upadłości, jego aktywami nie zarządza likwidator lub sąd, nie zawarł układu z</w:t>
      </w:r>
      <w:r w:rsidR="00F30A92">
        <w:rPr>
          <w:b w:val="0"/>
          <w:sz w:val="24"/>
          <w:szCs w:val="24"/>
        </w:rPr>
        <w:t xml:space="preserve"> </w:t>
      </w:r>
      <w:r w:rsidR="00F30A92" w:rsidRPr="00F30A92">
        <w:rPr>
          <w:b w:val="0"/>
          <w:sz w:val="24"/>
          <w:szCs w:val="24"/>
        </w:rPr>
        <w:t>wierzycielami, jego działalność gospodarcza nie jest zawieszona ani nie znajduje się on w</w:t>
      </w:r>
      <w:r w:rsidR="00F30A92">
        <w:rPr>
          <w:b w:val="0"/>
          <w:sz w:val="24"/>
          <w:szCs w:val="24"/>
        </w:rPr>
        <w:t xml:space="preserve"> </w:t>
      </w:r>
      <w:r w:rsidR="00F30A92" w:rsidRPr="00F30A92">
        <w:rPr>
          <w:b w:val="0"/>
          <w:sz w:val="24"/>
          <w:szCs w:val="24"/>
        </w:rPr>
        <w:t>innej tego</w:t>
      </w:r>
      <w:r w:rsidR="00F30A92">
        <w:rPr>
          <w:b w:val="0"/>
          <w:sz w:val="24"/>
          <w:szCs w:val="24"/>
        </w:rPr>
        <w:t xml:space="preserve"> </w:t>
      </w:r>
      <w:r w:rsidR="00F30A92" w:rsidRPr="00F30A92">
        <w:rPr>
          <w:b w:val="0"/>
          <w:sz w:val="24"/>
          <w:szCs w:val="24"/>
        </w:rPr>
        <w:t>rodzaju sytuacji wynikającej z</w:t>
      </w:r>
      <w:r w:rsidR="00F30A92">
        <w:rPr>
          <w:b w:val="0"/>
          <w:sz w:val="24"/>
          <w:szCs w:val="24"/>
        </w:rPr>
        <w:t xml:space="preserve"> </w:t>
      </w:r>
      <w:r w:rsidR="00F30A92" w:rsidRPr="00F30A92">
        <w:rPr>
          <w:b w:val="0"/>
          <w:sz w:val="24"/>
          <w:szCs w:val="24"/>
        </w:rPr>
        <w:t>podobnej procedury przewidzianej w</w:t>
      </w:r>
      <w:r w:rsidR="00F30A92">
        <w:rPr>
          <w:b w:val="0"/>
          <w:sz w:val="24"/>
          <w:szCs w:val="24"/>
        </w:rPr>
        <w:t xml:space="preserve"> </w:t>
      </w:r>
      <w:r w:rsidR="00F30A92" w:rsidRPr="00F30A92">
        <w:rPr>
          <w:b w:val="0"/>
          <w:sz w:val="24"/>
          <w:szCs w:val="24"/>
        </w:rPr>
        <w:t>przepisach miejsca wszczęcia tej procedury.</w:t>
      </w:r>
    </w:p>
    <w:p w:rsidR="00B62202" w:rsidRPr="00E61759" w:rsidRDefault="00CB34E3" w:rsidP="00B62202">
      <w:pPr>
        <w:pStyle w:val="Tekstpodstawowy2"/>
        <w:spacing w:before="0" w:after="240"/>
        <w:ind w:left="709" w:hanging="709"/>
        <w:rPr>
          <w:b w:val="0"/>
          <w:sz w:val="24"/>
          <w:szCs w:val="24"/>
        </w:rPr>
      </w:pPr>
      <w:r w:rsidRPr="005654E2">
        <w:rPr>
          <w:b w:val="0"/>
          <w:sz w:val="24"/>
          <w:szCs w:val="24"/>
        </w:rPr>
        <w:t>9.</w:t>
      </w:r>
      <w:r w:rsidR="00C2565D">
        <w:rPr>
          <w:b w:val="0"/>
          <w:sz w:val="24"/>
          <w:szCs w:val="24"/>
        </w:rPr>
        <w:t>8</w:t>
      </w:r>
      <w:r w:rsidRPr="005654E2">
        <w:rPr>
          <w:b w:val="0"/>
          <w:sz w:val="24"/>
          <w:szCs w:val="24"/>
        </w:rPr>
        <w:t xml:space="preserve">. </w:t>
      </w:r>
      <w:r w:rsidRPr="005654E2">
        <w:rPr>
          <w:b w:val="0"/>
          <w:sz w:val="24"/>
          <w:szCs w:val="24"/>
        </w:rPr>
        <w:tab/>
      </w:r>
      <w:r w:rsidRPr="00E61759">
        <w:rPr>
          <w:b w:val="0"/>
          <w:sz w:val="24"/>
          <w:szCs w:val="24"/>
        </w:rPr>
        <w:t xml:space="preserve">Dokumenty o których mowa </w:t>
      </w:r>
      <w:r w:rsidR="0035383D" w:rsidRPr="00E61759">
        <w:rPr>
          <w:b w:val="0"/>
          <w:sz w:val="24"/>
          <w:szCs w:val="24"/>
        </w:rPr>
        <w:t>powyżej</w:t>
      </w:r>
      <w:r w:rsidRPr="00E61759">
        <w:rPr>
          <w:b w:val="0"/>
          <w:sz w:val="24"/>
          <w:szCs w:val="24"/>
        </w:rPr>
        <w:t xml:space="preserve"> powinny być wystawione nie wcześniej niż </w:t>
      </w:r>
      <w:r w:rsidR="0035383D" w:rsidRPr="00E61759">
        <w:rPr>
          <w:b w:val="0"/>
          <w:sz w:val="24"/>
          <w:szCs w:val="24"/>
        </w:rPr>
        <w:br/>
      </w:r>
      <w:r w:rsidRPr="00E61759">
        <w:rPr>
          <w:b w:val="0"/>
          <w:sz w:val="24"/>
          <w:szCs w:val="24"/>
        </w:rPr>
        <w:t xml:space="preserve">3 miesiące przed </w:t>
      </w:r>
      <w:r w:rsidR="0035383D" w:rsidRPr="00E61759">
        <w:rPr>
          <w:b w:val="0"/>
          <w:sz w:val="24"/>
          <w:szCs w:val="24"/>
        </w:rPr>
        <w:t>ich złożeniem</w:t>
      </w:r>
      <w:r w:rsidRPr="00E61759">
        <w:rPr>
          <w:b w:val="0"/>
          <w:sz w:val="24"/>
          <w:szCs w:val="24"/>
        </w:rPr>
        <w:t>.</w:t>
      </w:r>
    </w:p>
    <w:p w:rsidR="00CB34E3" w:rsidRDefault="00CB34E3" w:rsidP="000F1272">
      <w:pPr>
        <w:pStyle w:val="Tekstpodstawowy2"/>
        <w:spacing w:before="0"/>
        <w:ind w:left="709" w:hanging="709"/>
        <w:rPr>
          <w:b w:val="0"/>
          <w:sz w:val="24"/>
          <w:szCs w:val="24"/>
        </w:rPr>
      </w:pPr>
      <w:r w:rsidRPr="005654E2">
        <w:rPr>
          <w:b w:val="0"/>
          <w:sz w:val="24"/>
          <w:szCs w:val="24"/>
        </w:rPr>
        <w:lastRenderedPageBreak/>
        <w:t>9.</w:t>
      </w:r>
      <w:r w:rsidR="0035383D">
        <w:rPr>
          <w:b w:val="0"/>
          <w:sz w:val="24"/>
          <w:szCs w:val="24"/>
        </w:rPr>
        <w:t>9</w:t>
      </w:r>
      <w:r w:rsidRPr="005654E2">
        <w:rPr>
          <w:b w:val="0"/>
          <w:sz w:val="24"/>
          <w:szCs w:val="24"/>
        </w:rPr>
        <w:t xml:space="preserve">. </w:t>
      </w:r>
      <w:r w:rsidRPr="005654E2">
        <w:rPr>
          <w:b w:val="0"/>
          <w:sz w:val="24"/>
          <w:szCs w:val="24"/>
        </w:rPr>
        <w:tab/>
      </w:r>
      <w:r w:rsidR="0035383D" w:rsidRPr="0035383D">
        <w:rPr>
          <w:b w:val="0"/>
          <w:sz w:val="24"/>
          <w:szCs w:val="24"/>
        </w:rPr>
        <w:t xml:space="preserve">Zamawiający nie wzywa do złożenia podmiotowych środków dowodowych, jeżeli może je uzyskać za pomocą bezpłatnych i ogólnodostępnych baz danych, </w:t>
      </w:r>
      <w:r w:rsidR="0035383D" w:rsidRPr="0035383D">
        <w:rPr>
          <w:b w:val="0"/>
          <w:sz w:val="24"/>
          <w:szCs w:val="24"/>
        </w:rPr>
        <w:br/>
        <w:t>w szczególności rejestrów publicznych w rozumieniu ustawy z dnia 17 lutego 2005 r</w:t>
      </w:r>
      <w:r w:rsidR="00B35DDF">
        <w:rPr>
          <w:b w:val="0"/>
          <w:sz w:val="24"/>
          <w:szCs w:val="24"/>
        </w:rPr>
        <w:t>.</w:t>
      </w:r>
      <w:r w:rsidR="0035383D" w:rsidRPr="0035383D">
        <w:rPr>
          <w:b w:val="0"/>
          <w:sz w:val="24"/>
          <w:szCs w:val="24"/>
        </w:rPr>
        <w:t xml:space="preserve">   o informatyzacji działalności podmiotów realizujących zadania publiczne (</w:t>
      </w:r>
      <w:r w:rsidR="00136F81">
        <w:rPr>
          <w:b w:val="0"/>
          <w:sz w:val="24"/>
          <w:szCs w:val="24"/>
        </w:rPr>
        <w:t xml:space="preserve">t.j. </w:t>
      </w:r>
      <w:r w:rsidR="0035383D" w:rsidRPr="0035383D">
        <w:rPr>
          <w:b w:val="0"/>
          <w:sz w:val="24"/>
          <w:szCs w:val="24"/>
        </w:rPr>
        <w:t>Dz.</w:t>
      </w:r>
      <w:r w:rsidR="00136F81">
        <w:rPr>
          <w:b w:val="0"/>
          <w:sz w:val="24"/>
          <w:szCs w:val="24"/>
        </w:rPr>
        <w:t xml:space="preserve"> </w:t>
      </w:r>
      <w:r w:rsidR="0035383D" w:rsidRPr="0035383D">
        <w:rPr>
          <w:b w:val="0"/>
          <w:sz w:val="24"/>
          <w:szCs w:val="24"/>
        </w:rPr>
        <w:t xml:space="preserve">U. </w:t>
      </w:r>
      <w:r w:rsidR="0035383D" w:rsidRPr="0035383D">
        <w:rPr>
          <w:b w:val="0"/>
          <w:sz w:val="24"/>
          <w:szCs w:val="24"/>
        </w:rPr>
        <w:br/>
        <w:t>z 20</w:t>
      </w:r>
      <w:r w:rsidR="00136F81">
        <w:rPr>
          <w:b w:val="0"/>
          <w:sz w:val="24"/>
          <w:szCs w:val="24"/>
        </w:rPr>
        <w:t>23</w:t>
      </w:r>
      <w:r w:rsidR="0035383D" w:rsidRPr="0035383D">
        <w:rPr>
          <w:b w:val="0"/>
          <w:sz w:val="24"/>
          <w:szCs w:val="24"/>
        </w:rPr>
        <w:t xml:space="preserve"> r. poz. 5</w:t>
      </w:r>
      <w:r w:rsidR="00136F81">
        <w:rPr>
          <w:b w:val="0"/>
          <w:sz w:val="24"/>
          <w:szCs w:val="24"/>
        </w:rPr>
        <w:t>7</w:t>
      </w:r>
      <w:r w:rsidR="0035383D" w:rsidRPr="0035383D">
        <w:rPr>
          <w:b w:val="0"/>
          <w:sz w:val="24"/>
          <w:szCs w:val="24"/>
        </w:rPr>
        <w:t xml:space="preserve"> </w:t>
      </w:r>
      <w:r w:rsidR="00136F81">
        <w:rPr>
          <w:b w:val="0"/>
          <w:sz w:val="24"/>
          <w:szCs w:val="24"/>
        </w:rPr>
        <w:t>z późn. zm.</w:t>
      </w:r>
      <w:r w:rsidR="0035383D" w:rsidRPr="0035383D">
        <w:rPr>
          <w:b w:val="0"/>
          <w:sz w:val="24"/>
          <w:szCs w:val="24"/>
        </w:rPr>
        <w:t>)</w:t>
      </w:r>
      <w:r w:rsidR="00A5765D">
        <w:rPr>
          <w:b w:val="0"/>
          <w:sz w:val="24"/>
          <w:szCs w:val="24"/>
        </w:rPr>
        <w:t>, zwanej dalej „ustawą o informatyzacji”</w:t>
      </w:r>
      <w:r w:rsidR="0035383D" w:rsidRPr="0035383D">
        <w:rPr>
          <w:b w:val="0"/>
          <w:sz w:val="24"/>
          <w:szCs w:val="24"/>
        </w:rPr>
        <w:t>, o ile Wykonawca wskazał w oświadczeniu, o którym mowa w art. 125 ust. 1 dane umożliwiające dostęp do tych środków.</w:t>
      </w:r>
    </w:p>
    <w:p w:rsidR="000F1272" w:rsidRDefault="000F1272" w:rsidP="000F1272">
      <w:pPr>
        <w:pStyle w:val="Tekstpodstawowy2"/>
        <w:spacing w:before="0"/>
        <w:ind w:left="709" w:hanging="709"/>
        <w:rPr>
          <w:b w:val="0"/>
          <w:sz w:val="24"/>
          <w:szCs w:val="24"/>
        </w:rPr>
      </w:pPr>
    </w:p>
    <w:p w:rsidR="00763C6B" w:rsidRPr="00477A68" w:rsidRDefault="00763C6B" w:rsidP="00763C6B">
      <w:pPr>
        <w:ind w:left="720" w:hanging="720"/>
        <w:jc w:val="both"/>
        <w:rPr>
          <w:b/>
          <w:color w:val="000000"/>
        </w:rPr>
      </w:pPr>
      <w:r w:rsidRPr="00477A68">
        <w:rPr>
          <w:b/>
          <w:color w:val="000000"/>
        </w:rPr>
        <w:t xml:space="preserve">10. </w:t>
      </w:r>
      <w:r w:rsidRPr="00477A68">
        <w:rPr>
          <w:b/>
          <w:color w:val="000000"/>
        </w:rPr>
        <w:tab/>
        <w:t xml:space="preserve">INFORMACJA DLA WYKONAWCÓW POLEGAJĄCYCH NA ZASOBACH INNYCH PODMIOTÓW </w:t>
      </w:r>
      <w:r w:rsidRPr="00477A68">
        <w:rPr>
          <w:b/>
          <w:iCs/>
          <w:color w:val="000000"/>
        </w:rPr>
        <w:t>ORAZ ZAMIERZAJĄCYCH POWIERZYĆ WYKONANIE CZĘŚCI ZAMÓWIENIA PODWYKONAWCOM</w:t>
      </w:r>
    </w:p>
    <w:p w:rsidR="00763C6B" w:rsidRPr="00477A68" w:rsidRDefault="00763C6B" w:rsidP="00763C6B">
      <w:pPr>
        <w:pStyle w:val="Tekstpodstawowy2"/>
        <w:ind w:left="709" w:hanging="709"/>
        <w:rPr>
          <w:b w:val="0"/>
          <w:iCs/>
          <w:sz w:val="24"/>
          <w:szCs w:val="24"/>
        </w:rPr>
      </w:pPr>
      <w:r w:rsidRPr="00477A68">
        <w:rPr>
          <w:b w:val="0"/>
          <w:sz w:val="24"/>
          <w:szCs w:val="24"/>
        </w:rPr>
        <w:t>10.1.</w:t>
      </w:r>
      <w:r w:rsidRPr="00477A68">
        <w:rPr>
          <w:b w:val="0"/>
          <w:sz w:val="24"/>
          <w:szCs w:val="24"/>
        </w:rPr>
        <w:tab/>
      </w:r>
      <w:r w:rsidRPr="00477A68">
        <w:rPr>
          <w:b w:val="0"/>
          <w:iCs/>
          <w:sz w:val="24"/>
          <w:szCs w:val="24"/>
        </w:rPr>
        <w:t xml:space="preserve">Wykonawca może w celu potwierdzenia spełniania warunków udziału w postępowaniu, w stosownych sytuacjach oraz w odniesieniu do </w:t>
      </w:r>
      <w:r w:rsidR="00B35DDF" w:rsidRPr="00477A68">
        <w:rPr>
          <w:b w:val="0"/>
          <w:iCs/>
          <w:sz w:val="24"/>
          <w:szCs w:val="24"/>
        </w:rPr>
        <w:t xml:space="preserve">niniejszego </w:t>
      </w:r>
      <w:r w:rsidRPr="00477A68">
        <w:rPr>
          <w:b w:val="0"/>
          <w:iCs/>
          <w:sz w:val="24"/>
          <w:szCs w:val="24"/>
        </w:rPr>
        <w:t>zamówienia, lub jego części, polegać na zdolnościach technicznych lub zawodowych lub sytuacji finansowej lub ekonomicznej innych podmiotów, niezależnie od charakteru prawnego łączących go z nim stosunków prawnych.</w:t>
      </w:r>
    </w:p>
    <w:p w:rsidR="00B35DDF" w:rsidRPr="00477A68" w:rsidRDefault="00B35DDF" w:rsidP="00B35DDF">
      <w:pPr>
        <w:pStyle w:val="Tekstpodstawowy2"/>
        <w:ind w:left="709" w:hanging="709"/>
        <w:rPr>
          <w:b w:val="0"/>
          <w:iCs/>
          <w:sz w:val="24"/>
          <w:szCs w:val="24"/>
        </w:rPr>
      </w:pPr>
      <w:r w:rsidRPr="00477A68">
        <w:rPr>
          <w:b w:val="0"/>
          <w:iCs/>
          <w:sz w:val="24"/>
          <w:szCs w:val="24"/>
        </w:rPr>
        <w:t xml:space="preserve">10.2.  W odniesieniu do warunków dotyczących wykształcenia, kwalifikacji zawodowych </w:t>
      </w:r>
      <w:r w:rsidR="00A5765D" w:rsidRPr="00477A68">
        <w:rPr>
          <w:b w:val="0"/>
          <w:iCs/>
          <w:sz w:val="24"/>
          <w:szCs w:val="24"/>
        </w:rPr>
        <w:br/>
      </w:r>
      <w:r w:rsidRPr="00477A68">
        <w:rPr>
          <w:b w:val="0"/>
          <w:iCs/>
          <w:sz w:val="24"/>
          <w:szCs w:val="24"/>
        </w:rPr>
        <w:t xml:space="preserve">lub doświadczenia wykonawcy mogą polegać na zdolnościach podmiotów udostępniających zasoby, </w:t>
      </w:r>
      <w:r w:rsidRPr="00477A68">
        <w:rPr>
          <w:iCs/>
          <w:sz w:val="24"/>
          <w:szCs w:val="24"/>
        </w:rPr>
        <w:t xml:space="preserve">jeśli podmioty te wykonają usługi, do realizacji których </w:t>
      </w:r>
      <w:r w:rsidR="00130E3D">
        <w:rPr>
          <w:iCs/>
          <w:sz w:val="24"/>
          <w:szCs w:val="24"/>
        </w:rPr>
        <w:br/>
      </w:r>
      <w:r w:rsidRPr="00477A68">
        <w:rPr>
          <w:iCs/>
          <w:sz w:val="24"/>
          <w:szCs w:val="24"/>
        </w:rPr>
        <w:t>te zdolności są wymagane</w:t>
      </w:r>
      <w:r w:rsidRPr="00477A68">
        <w:rPr>
          <w:b w:val="0"/>
          <w:iCs/>
          <w:sz w:val="24"/>
          <w:szCs w:val="24"/>
        </w:rPr>
        <w:t>.</w:t>
      </w:r>
    </w:p>
    <w:p w:rsidR="00B35DDF" w:rsidRPr="00477A68" w:rsidRDefault="00B35DDF" w:rsidP="00B35DDF">
      <w:pPr>
        <w:pStyle w:val="Tekstpodstawowy2"/>
        <w:ind w:left="709" w:hanging="709"/>
        <w:rPr>
          <w:b w:val="0"/>
          <w:iCs/>
          <w:sz w:val="24"/>
          <w:szCs w:val="24"/>
        </w:rPr>
      </w:pPr>
      <w:r w:rsidRPr="00477A68">
        <w:rPr>
          <w:b w:val="0"/>
          <w:iCs/>
          <w:sz w:val="24"/>
          <w:szCs w:val="24"/>
        </w:rPr>
        <w:t>10.3.</w:t>
      </w:r>
      <w:r w:rsidRPr="00477A68">
        <w:rPr>
          <w:b w:val="0"/>
          <w:iCs/>
          <w:sz w:val="24"/>
          <w:szCs w:val="24"/>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35DDF" w:rsidRPr="00477A68" w:rsidRDefault="00B35DDF" w:rsidP="00B35DDF">
      <w:pPr>
        <w:pStyle w:val="Tekstpodstawowy2"/>
        <w:ind w:left="709" w:hanging="709"/>
        <w:rPr>
          <w:b w:val="0"/>
          <w:iCs/>
          <w:sz w:val="24"/>
          <w:szCs w:val="24"/>
        </w:rPr>
      </w:pPr>
      <w:r w:rsidRPr="00477A68">
        <w:rPr>
          <w:b w:val="0"/>
          <w:iCs/>
          <w:sz w:val="24"/>
          <w:szCs w:val="24"/>
        </w:rPr>
        <w:t xml:space="preserve">10.4  Zobowiązanie podmiotu udostępniającego zasoby, o których mowa w pkt. 10.3 </w:t>
      </w:r>
      <w:r w:rsidR="00A5765D" w:rsidRPr="00477A68">
        <w:rPr>
          <w:b w:val="0"/>
          <w:iCs/>
          <w:sz w:val="24"/>
          <w:szCs w:val="24"/>
        </w:rPr>
        <w:t xml:space="preserve">IDW </w:t>
      </w:r>
      <w:r w:rsidRPr="00477A68">
        <w:rPr>
          <w:b w:val="0"/>
          <w:iCs/>
          <w:sz w:val="24"/>
          <w:szCs w:val="24"/>
        </w:rPr>
        <w:t>potwierdza, że stosunek łączący Wykonawcę z podmiotami udostępniającymi zasoby gwarantuje rzeczywisty dostęp do tych zasobów oraz określa w szczególności:</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 xml:space="preserve">a) zakres dostępnych Wykonawcy zasobów podmiotu udostępniającego zasoby,                </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b) sposób i okres udostępnienia Wykonawcy i wykorzystania przez niego zasobów podmiotu udostępniającego te zasoby przy wykonywaniu zamówienia,</w:t>
      </w:r>
    </w:p>
    <w:p w:rsidR="00B35DDF" w:rsidRPr="00477A68" w:rsidRDefault="00B35DDF" w:rsidP="00B35DDF">
      <w:pPr>
        <w:pStyle w:val="Tekstpodstawowy2"/>
        <w:spacing w:before="0"/>
        <w:ind w:left="993" w:hanging="284"/>
        <w:rPr>
          <w:b w:val="0"/>
          <w:iCs/>
          <w:sz w:val="24"/>
          <w:szCs w:val="24"/>
        </w:rPr>
      </w:pPr>
      <w:r w:rsidRPr="00477A68">
        <w:rPr>
          <w:b w:val="0"/>
          <w:iCs/>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B35DDF" w:rsidRPr="00F537DF" w:rsidRDefault="00B35DDF" w:rsidP="00B35DDF">
      <w:pPr>
        <w:pStyle w:val="Tekstpodstawowy2"/>
        <w:ind w:left="709" w:hanging="709"/>
        <w:rPr>
          <w:b w:val="0"/>
          <w:iCs/>
          <w:sz w:val="24"/>
          <w:szCs w:val="24"/>
        </w:rPr>
      </w:pPr>
      <w:r w:rsidRPr="00477A68">
        <w:rPr>
          <w:b w:val="0"/>
          <w:iCs/>
          <w:sz w:val="24"/>
          <w:szCs w:val="24"/>
        </w:rPr>
        <w:t>10.5     Jeżeli zdolności techniczne lub zawodowe, sytuacja ekonomiczna lub finansowa, podmiotu udostępniającego zasoby nie potwierdzają spełnienia przez Wykonawcę warunków udziału w postępowaniu lub zachodzą wobec tych podmiotów podstawy</w:t>
      </w:r>
      <w:r w:rsidRPr="00F537DF">
        <w:rPr>
          <w:b w:val="0"/>
          <w:iCs/>
          <w:sz w:val="24"/>
          <w:szCs w:val="24"/>
        </w:rPr>
        <w:t xml:space="preserve"> wykluczenia, Zamawiający żąda, aby Wykonawca w terminie określonym przez Zamawiającego zastąpił ten podmiot innym podmiotem lub podmiotami, albo wykazał, że samodzielnie spełnia warunki udziału w postępowaniu.</w:t>
      </w:r>
    </w:p>
    <w:p w:rsidR="00B35DDF" w:rsidRPr="00130E3D" w:rsidRDefault="00B35DDF" w:rsidP="00B35DDF">
      <w:pPr>
        <w:pStyle w:val="Tekstpodstawowy2"/>
        <w:ind w:left="709" w:hanging="709"/>
        <w:rPr>
          <w:iCs/>
          <w:sz w:val="24"/>
          <w:szCs w:val="24"/>
        </w:rPr>
      </w:pPr>
      <w:r w:rsidRPr="00F537DF">
        <w:rPr>
          <w:b w:val="0"/>
          <w:iCs/>
          <w:sz w:val="24"/>
          <w:szCs w:val="24"/>
        </w:rPr>
        <w:t>10.6</w:t>
      </w:r>
      <w:r w:rsidRPr="00130E3D">
        <w:rPr>
          <w:b w:val="0"/>
          <w:iCs/>
          <w:sz w:val="24"/>
          <w:szCs w:val="24"/>
        </w:rPr>
        <w:t xml:space="preserve">.   </w:t>
      </w:r>
      <w:r w:rsidRPr="00130E3D">
        <w:rPr>
          <w:iCs/>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35DDF" w:rsidRPr="00F537DF" w:rsidRDefault="00B35DDF" w:rsidP="00B35DDF">
      <w:pPr>
        <w:pStyle w:val="Tekstpodstawowy2"/>
        <w:ind w:left="709" w:hanging="709"/>
        <w:rPr>
          <w:b w:val="0"/>
          <w:iCs/>
          <w:sz w:val="24"/>
          <w:szCs w:val="24"/>
        </w:rPr>
      </w:pPr>
      <w:r w:rsidRPr="00F537DF">
        <w:rPr>
          <w:b w:val="0"/>
          <w:iCs/>
          <w:sz w:val="24"/>
          <w:szCs w:val="24"/>
        </w:rPr>
        <w:lastRenderedPageBreak/>
        <w:t>10.7.</w:t>
      </w:r>
      <w:r>
        <w:rPr>
          <w:b w:val="0"/>
          <w:iCs/>
          <w:sz w:val="24"/>
          <w:szCs w:val="24"/>
        </w:rPr>
        <w:t xml:space="preserve"> </w:t>
      </w:r>
      <w:r w:rsidRPr="00F537DF">
        <w:rPr>
          <w:b w:val="0"/>
          <w:iCs/>
          <w:sz w:val="24"/>
          <w:szCs w:val="24"/>
        </w:rPr>
        <w:t>Je</w:t>
      </w:r>
      <w:r w:rsidR="00130E3D">
        <w:rPr>
          <w:b w:val="0"/>
          <w:iCs/>
          <w:sz w:val="24"/>
          <w:szCs w:val="24"/>
        </w:rPr>
        <w:t>żeli Wykonawca wykazując spełnia</w:t>
      </w:r>
      <w:r w:rsidRPr="00F537DF">
        <w:rPr>
          <w:b w:val="0"/>
          <w:iCs/>
          <w:sz w:val="24"/>
          <w:szCs w:val="24"/>
        </w:rPr>
        <w:t xml:space="preserve">nie warunków udziału w postępowaniu, określonych przez zamawiającego w pkt. 7.2 IDW polega na zdolnościach lub sytuacji innych podmiotów, na zasadach określonych powyżej, składa wraz z ofertą oświadczenie podmiotu </w:t>
      </w:r>
      <w:r w:rsidR="00130E3D">
        <w:rPr>
          <w:b w:val="0"/>
          <w:iCs/>
          <w:sz w:val="24"/>
          <w:szCs w:val="24"/>
        </w:rPr>
        <w:t xml:space="preserve">o niepodleganiu wykluczeniu </w:t>
      </w:r>
      <w:r w:rsidRPr="00F537DF">
        <w:rPr>
          <w:b w:val="0"/>
          <w:iCs/>
          <w:sz w:val="24"/>
          <w:szCs w:val="24"/>
        </w:rPr>
        <w:t>oraz odpowiedn</w:t>
      </w:r>
      <w:r w:rsidR="00130E3D">
        <w:rPr>
          <w:b w:val="0"/>
          <w:iCs/>
          <w:sz w:val="24"/>
          <w:szCs w:val="24"/>
        </w:rPr>
        <w:t>io spełnianiu</w:t>
      </w:r>
      <w:r w:rsidR="00A5765D">
        <w:rPr>
          <w:b w:val="0"/>
          <w:iCs/>
          <w:sz w:val="24"/>
          <w:szCs w:val="24"/>
        </w:rPr>
        <w:t xml:space="preserve"> warunków udziału </w:t>
      </w:r>
      <w:r w:rsidRPr="00F537DF">
        <w:rPr>
          <w:b w:val="0"/>
          <w:iCs/>
          <w:sz w:val="24"/>
          <w:szCs w:val="24"/>
        </w:rPr>
        <w:t>w postępowaniu w zakresie, w jakim Wykonawca powołuje się na jego zasoby (</w:t>
      </w:r>
      <w:r w:rsidRPr="00B34839">
        <w:rPr>
          <w:b w:val="0"/>
          <w:iCs/>
          <w:sz w:val="24"/>
          <w:szCs w:val="24"/>
        </w:rPr>
        <w:t>Formularz 3.3. oraz Formularz 3.4.</w:t>
      </w:r>
      <w:r w:rsidRPr="00F537DF">
        <w:rPr>
          <w:b w:val="0"/>
          <w:iCs/>
          <w:sz w:val="24"/>
          <w:szCs w:val="24"/>
        </w:rPr>
        <w:t>)</w:t>
      </w:r>
      <w:r>
        <w:rPr>
          <w:b w:val="0"/>
          <w:iCs/>
          <w:sz w:val="24"/>
          <w:szCs w:val="24"/>
        </w:rPr>
        <w:t>.</w:t>
      </w:r>
    </w:p>
    <w:p w:rsidR="005C631B" w:rsidRDefault="00B35DDF" w:rsidP="005C631B">
      <w:pPr>
        <w:pStyle w:val="Tekstpodstawowy2"/>
        <w:ind w:left="709" w:hanging="709"/>
        <w:rPr>
          <w:b w:val="0"/>
          <w:iCs/>
          <w:sz w:val="24"/>
          <w:szCs w:val="24"/>
        </w:rPr>
      </w:pPr>
      <w:r>
        <w:rPr>
          <w:b w:val="0"/>
          <w:iCs/>
          <w:sz w:val="24"/>
          <w:szCs w:val="24"/>
        </w:rPr>
        <w:t xml:space="preserve">10.8. </w:t>
      </w:r>
      <w:r w:rsidR="00A5765D">
        <w:rPr>
          <w:b w:val="0"/>
          <w:iCs/>
          <w:sz w:val="24"/>
          <w:szCs w:val="24"/>
        </w:rPr>
        <w:tab/>
      </w:r>
      <w:r w:rsidRPr="00F537DF">
        <w:rPr>
          <w:b w:val="0"/>
          <w:iCs/>
          <w:sz w:val="24"/>
          <w:szCs w:val="24"/>
        </w:rPr>
        <w:t xml:space="preserve">Wykonawca którego oferta zostanie najwyżej oceniona (oceniona jako najkorzystniejsza) na wezwanie Zamawiającego zobowiązany będzie złożyć dokumenty podmiotu, na zdolności lub sytuację którego Wykonawca powoływał się  </w:t>
      </w:r>
      <w:r w:rsidR="00A5765D">
        <w:rPr>
          <w:b w:val="0"/>
          <w:iCs/>
          <w:sz w:val="24"/>
          <w:szCs w:val="24"/>
        </w:rPr>
        <w:br/>
      </w:r>
      <w:r w:rsidRPr="00F537DF">
        <w:rPr>
          <w:b w:val="0"/>
          <w:iCs/>
          <w:sz w:val="24"/>
          <w:szCs w:val="24"/>
        </w:rPr>
        <w:t>w celu wykazania spełnienia warunków udziału w postępowaniu, na potwierdzenie braku podstaw wykluczenia z postępowania teg</w:t>
      </w:r>
      <w:r w:rsidR="00A5765D">
        <w:rPr>
          <w:b w:val="0"/>
          <w:iCs/>
          <w:sz w:val="24"/>
          <w:szCs w:val="24"/>
        </w:rPr>
        <w:t xml:space="preserve">o podmiotu (dokumenty wskazane </w:t>
      </w:r>
      <w:r w:rsidR="00A5765D">
        <w:rPr>
          <w:b w:val="0"/>
          <w:iCs/>
          <w:sz w:val="24"/>
          <w:szCs w:val="24"/>
        </w:rPr>
        <w:br/>
      </w:r>
      <w:r w:rsidRPr="00F537DF">
        <w:rPr>
          <w:b w:val="0"/>
          <w:iCs/>
          <w:sz w:val="24"/>
          <w:szCs w:val="24"/>
        </w:rPr>
        <w:t>w pkt. 9.6.</w:t>
      </w:r>
      <w:r w:rsidR="00130E3D">
        <w:rPr>
          <w:b w:val="0"/>
          <w:iCs/>
          <w:sz w:val="24"/>
          <w:szCs w:val="24"/>
        </w:rPr>
        <w:t>1</w:t>
      </w:r>
      <w:r>
        <w:rPr>
          <w:b w:val="0"/>
          <w:iCs/>
          <w:sz w:val="24"/>
          <w:szCs w:val="24"/>
        </w:rPr>
        <w:t>.</w:t>
      </w:r>
      <w:r w:rsidRPr="00F537DF">
        <w:rPr>
          <w:b w:val="0"/>
          <w:iCs/>
          <w:sz w:val="24"/>
          <w:szCs w:val="24"/>
        </w:rPr>
        <w:t>a IDW</w:t>
      </w:r>
      <w:r w:rsidR="006A047F">
        <w:rPr>
          <w:b w:val="0"/>
          <w:iCs/>
          <w:sz w:val="24"/>
          <w:szCs w:val="24"/>
        </w:rPr>
        <w:t>)</w:t>
      </w:r>
      <w:r w:rsidRPr="00F537DF">
        <w:rPr>
          <w:b w:val="0"/>
          <w:iCs/>
          <w:sz w:val="24"/>
          <w:szCs w:val="24"/>
        </w:rPr>
        <w:t xml:space="preserve"> oraz potwierdzające spełni</w:t>
      </w:r>
      <w:r w:rsidR="00130E3D">
        <w:rPr>
          <w:b w:val="0"/>
          <w:iCs/>
          <w:sz w:val="24"/>
          <w:szCs w:val="24"/>
        </w:rPr>
        <w:t>a</w:t>
      </w:r>
      <w:r w:rsidRPr="00F537DF">
        <w:rPr>
          <w:b w:val="0"/>
          <w:iCs/>
          <w:sz w:val="24"/>
          <w:szCs w:val="24"/>
        </w:rPr>
        <w:t xml:space="preserve">nie warunków udziału </w:t>
      </w:r>
      <w:r w:rsidR="00A5765D">
        <w:rPr>
          <w:b w:val="0"/>
          <w:iCs/>
          <w:sz w:val="24"/>
          <w:szCs w:val="24"/>
        </w:rPr>
        <w:br/>
      </w:r>
      <w:r w:rsidRPr="00F537DF">
        <w:rPr>
          <w:b w:val="0"/>
          <w:iCs/>
          <w:sz w:val="24"/>
          <w:szCs w:val="24"/>
        </w:rPr>
        <w:t xml:space="preserve">w postępowaniu w zakresie zdolności lub sytuacji, na których Wykonawca polegał </w:t>
      </w:r>
      <w:r w:rsidR="00A5765D">
        <w:rPr>
          <w:b w:val="0"/>
          <w:iCs/>
          <w:sz w:val="24"/>
          <w:szCs w:val="24"/>
        </w:rPr>
        <w:br/>
      </w:r>
      <w:r w:rsidRPr="00F537DF">
        <w:rPr>
          <w:b w:val="0"/>
          <w:iCs/>
          <w:sz w:val="24"/>
          <w:szCs w:val="24"/>
        </w:rPr>
        <w:t>w celu wykazania spełnienia tych warunków  (dokumenty wskazane w pkt. 9.6.</w:t>
      </w:r>
      <w:r w:rsidR="00130E3D">
        <w:rPr>
          <w:b w:val="0"/>
          <w:iCs/>
          <w:sz w:val="24"/>
          <w:szCs w:val="24"/>
        </w:rPr>
        <w:t>2</w:t>
      </w:r>
      <w:r w:rsidRPr="00F537DF">
        <w:rPr>
          <w:b w:val="0"/>
          <w:iCs/>
          <w:sz w:val="24"/>
          <w:szCs w:val="24"/>
        </w:rPr>
        <w:t xml:space="preserve"> IDW).</w:t>
      </w:r>
    </w:p>
    <w:p w:rsidR="005C631B" w:rsidRPr="00E61759" w:rsidRDefault="005C631B" w:rsidP="005C631B">
      <w:pPr>
        <w:pStyle w:val="Tekstpodstawowy2"/>
        <w:ind w:left="709" w:hanging="709"/>
        <w:rPr>
          <w:b w:val="0"/>
          <w:iCs/>
          <w:sz w:val="24"/>
          <w:szCs w:val="24"/>
        </w:rPr>
      </w:pPr>
      <w:r w:rsidRPr="00E61759">
        <w:rPr>
          <w:rFonts w:eastAsia="Calibri"/>
          <w:b w:val="0"/>
          <w:lang w:eastAsia="en-US"/>
        </w:rPr>
        <w:t>10.9</w:t>
      </w:r>
      <w:r w:rsidRPr="00E61759">
        <w:rPr>
          <w:rFonts w:eastAsia="Calibri"/>
          <w:lang w:eastAsia="en-US"/>
        </w:rPr>
        <w:t xml:space="preserve"> </w:t>
      </w:r>
      <w:r w:rsidR="00A5765D">
        <w:rPr>
          <w:rFonts w:eastAsia="Calibri"/>
          <w:lang w:eastAsia="en-US"/>
        </w:rPr>
        <w:t xml:space="preserve"> </w:t>
      </w:r>
      <w:r w:rsidR="00A5765D">
        <w:rPr>
          <w:rFonts w:eastAsia="Calibri"/>
          <w:lang w:eastAsia="en-US"/>
        </w:rPr>
        <w:tab/>
      </w:r>
      <w:r w:rsidRPr="00E61759">
        <w:rPr>
          <w:b w:val="0"/>
          <w:iCs/>
          <w:sz w:val="24"/>
          <w:szCs w:val="24"/>
        </w:rPr>
        <w:t>Wykonawca, który zamierza powierzyć wykonanie części zamówienia podwykonawcom,</w:t>
      </w:r>
      <w:r w:rsidRPr="00E61759">
        <w:rPr>
          <w:sz w:val="24"/>
          <w:szCs w:val="24"/>
        </w:rPr>
        <w:t xml:space="preserve"> </w:t>
      </w:r>
      <w:r w:rsidRPr="00E61759">
        <w:rPr>
          <w:b w:val="0"/>
          <w:iCs/>
          <w:sz w:val="24"/>
          <w:szCs w:val="24"/>
        </w:rPr>
        <w:t>na etapie postępowania o udzielenie zamówienia publicznego jest zobowiązany wskazać w ofercie części zamówienia, których wykonanie zamierza powierzyć podwykonawcom oraz o i</w:t>
      </w:r>
      <w:r w:rsidR="002734EB">
        <w:rPr>
          <w:b w:val="0"/>
          <w:iCs/>
          <w:sz w:val="24"/>
          <w:szCs w:val="24"/>
        </w:rPr>
        <w:t xml:space="preserve">le jest to wiadome, podać firmy </w:t>
      </w:r>
      <w:r w:rsidRPr="00E61759">
        <w:rPr>
          <w:b w:val="0"/>
          <w:iCs/>
          <w:sz w:val="24"/>
          <w:szCs w:val="24"/>
        </w:rPr>
        <w:t>podwykonawców.</w:t>
      </w:r>
    </w:p>
    <w:p w:rsidR="00763C6B" w:rsidRPr="005654E2" w:rsidRDefault="00763C6B" w:rsidP="00763C6B">
      <w:pPr>
        <w:spacing w:before="240"/>
        <w:ind w:left="720" w:hanging="720"/>
        <w:jc w:val="both"/>
        <w:rPr>
          <w:b/>
        </w:rPr>
      </w:pPr>
      <w:r w:rsidRPr="00276664">
        <w:rPr>
          <w:b/>
        </w:rPr>
        <w:t xml:space="preserve">11. </w:t>
      </w:r>
      <w:r w:rsidRPr="00276664">
        <w:rPr>
          <w:b/>
        </w:rPr>
        <w:tab/>
        <w:t xml:space="preserve">INFORMACJA DLA WYKONAWCÓW WSPÓLNIE UBIEGAJĄCYCH SIĘ </w:t>
      </w:r>
      <w:r w:rsidR="002734EB" w:rsidRPr="00276664">
        <w:rPr>
          <w:b/>
        </w:rPr>
        <w:br/>
      </w:r>
      <w:r w:rsidRPr="00276664">
        <w:rPr>
          <w:b/>
        </w:rPr>
        <w:t>O UDZIELENIE ZAMÓWIENIA (SPÓŁKI CYWILNE/ KONSORCJA)</w:t>
      </w:r>
    </w:p>
    <w:p w:rsidR="006A047F" w:rsidRPr="00F537DF" w:rsidRDefault="006A047F" w:rsidP="006A047F">
      <w:pPr>
        <w:pStyle w:val="Tekstpodstawowy2"/>
        <w:ind w:left="709" w:hanging="709"/>
        <w:rPr>
          <w:b w:val="0"/>
          <w:sz w:val="24"/>
          <w:szCs w:val="24"/>
        </w:rPr>
      </w:pPr>
      <w:r w:rsidRPr="00F537DF">
        <w:rPr>
          <w:b w:val="0"/>
          <w:sz w:val="24"/>
          <w:szCs w:val="24"/>
        </w:rPr>
        <w:t>11.1.</w:t>
      </w:r>
      <w:r w:rsidRPr="00F537DF">
        <w:rPr>
          <w:b w:val="0"/>
          <w:sz w:val="24"/>
          <w:szCs w:val="24"/>
        </w:rPr>
        <w:tab/>
        <w:t>Wykonawcy mogą wspólnie ubiegać się o udzielenie zamówienia (możliwość składania jednej oferty przez dwa lub więcej podmiotów np. konsorcjum, spółka cywilna).</w:t>
      </w:r>
    </w:p>
    <w:p w:rsidR="006A047F" w:rsidRPr="00F537DF" w:rsidRDefault="006A047F" w:rsidP="006A047F">
      <w:pPr>
        <w:pStyle w:val="Tekstpodstawowy2"/>
        <w:ind w:left="709" w:hanging="709"/>
        <w:rPr>
          <w:b w:val="0"/>
          <w:sz w:val="24"/>
          <w:szCs w:val="24"/>
        </w:rPr>
      </w:pPr>
      <w:r w:rsidRPr="00F537DF">
        <w:rPr>
          <w:b w:val="0"/>
          <w:sz w:val="24"/>
          <w:szCs w:val="24"/>
        </w:rPr>
        <w:t>11.2.  Wykonawcy wspólnie ubiegający się o udzielenie zamówienia muszą ustanowić   pełnomocnika do reprezentowania ich w postępowaniu o udzielenie zamówienia albo do reprezentowania ich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6A047F" w:rsidRPr="00F537DF" w:rsidRDefault="006A047F" w:rsidP="006A047F">
      <w:pPr>
        <w:pStyle w:val="Tekstpodstawowy2"/>
        <w:ind w:left="709" w:hanging="709"/>
        <w:rPr>
          <w:b w:val="0"/>
          <w:sz w:val="24"/>
          <w:szCs w:val="24"/>
        </w:rPr>
      </w:pPr>
      <w:r w:rsidRPr="00F537DF">
        <w:rPr>
          <w:b w:val="0"/>
          <w:sz w:val="24"/>
          <w:szCs w:val="24"/>
        </w:rPr>
        <w:t>11.3.    Wykonawcy wspólnie ubiegający się o udzielenie zamówienia przedłożą wraz z ofertą stosowne pełnomocnictwo. Nie dotyczy to spółki cywilnej, o ile upoważnienie/ pełnomocnictwo do występowania w imieniu tej spółki wynika z dołączonej do oferty umowy spółki, bądź wszyscy wspólnicy podpiszą ofertę.</w:t>
      </w:r>
    </w:p>
    <w:p w:rsidR="006A047F" w:rsidRPr="00F537DF" w:rsidRDefault="006A047F" w:rsidP="006A047F">
      <w:pPr>
        <w:pStyle w:val="Tekstpodstawowy2"/>
        <w:ind w:left="709" w:hanging="1"/>
        <w:rPr>
          <w:b w:val="0"/>
          <w:sz w:val="24"/>
          <w:szCs w:val="24"/>
        </w:rPr>
      </w:pPr>
      <w:r w:rsidRPr="00F537DF">
        <w:rPr>
          <w:b w:val="0"/>
          <w:sz w:val="24"/>
          <w:szCs w:val="24"/>
        </w:rPr>
        <w:t>Pełnomocnictwo, o którym mowa powyżej, może wynikać albo z dokumentu pod taką nazwą albo z umowy podmiotów wspólnie składających ofertę (dołączonej do oferty).</w:t>
      </w:r>
    </w:p>
    <w:p w:rsidR="006A047F" w:rsidRPr="00F537DF" w:rsidRDefault="006A047F" w:rsidP="006A047F">
      <w:pPr>
        <w:pStyle w:val="Tekstpodstawowy2"/>
        <w:ind w:left="709" w:hanging="709"/>
        <w:rPr>
          <w:b w:val="0"/>
          <w:sz w:val="24"/>
          <w:szCs w:val="24"/>
        </w:rPr>
      </w:pPr>
      <w:r w:rsidRPr="00F537DF">
        <w:rPr>
          <w:b w:val="0"/>
          <w:sz w:val="24"/>
          <w:szCs w:val="24"/>
        </w:rPr>
        <w:t>11.4.   Oferta musi być podpisana w taki sposób, aby prawnie zobowiązywała wszystkich Wykonawców wspólnie ubiegających się o udzielenie zamówienia.</w:t>
      </w:r>
    </w:p>
    <w:p w:rsidR="006A047F" w:rsidRPr="00F537DF" w:rsidRDefault="006A047F" w:rsidP="006A047F">
      <w:pPr>
        <w:pStyle w:val="Tekstpodstawowy2"/>
        <w:ind w:left="709" w:hanging="709"/>
        <w:rPr>
          <w:b w:val="0"/>
          <w:sz w:val="24"/>
          <w:szCs w:val="24"/>
        </w:rPr>
      </w:pPr>
      <w:r w:rsidRPr="00F537DF">
        <w:rPr>
          <w:b w:val="0"/>
          <w:sz w:val="24"/>
          <w:szCs w:val="24"/>
        </w:rPr>
        <w:t xml:space="preserve">11.5.    W przypadku wspólnego ubiegania się o udzielenie zamówienia przez Wykonawców, oświadczenie, o którym mowa w art. 125 ust. 1 ustawy Pzp składa każdy </w:t>
      </w:r>
      <w:r w:rsidRPr="00F537DF">
        <w:rPr>
          <w:b w:val="0"/>
          <w:sz w:val="24"/>
          <w:szCs w:val="24"/>
        </w:rPr>
        <w:br/>
        <w:t>z Wykonawców wspólnie ubiegających się o udzielenie zamówienia. Oświ</w:t>
      </w:r>
      <w:r w:rsidR="00130E3D">
        <w:rPr>
          <w:b w:val="0"/>
          <w:sz w:val="24"/>
          <w:szCs w:val="24"/>
        </w:rPr>
        <w:t>adczenia te potwierdzają spełnia</w:t>
      </w:r>
      <w:r w:rsidRPr="00F537DF">
        <w:rPr>
          <w:b w:val="0"/>
          <w:sz w:val="24"/>
          <w:szCs w:val="24"/>
        </w:rPr>
        <w:t>nie warunków udziału w postępowaniu oraz brak podstaw wykluczenia. Żaden z Wykonawców wspólnie składających ofertę nie może podlegać wykluczeniu z postępowania, co oznacza, iż oświadczenie w tym zakresie musi złożyć</w:t>
      </w:r>
      <w:r w:rsidR="00130E3D">
        <w:rPr>
          <w:b w:val="0"/>
          <w:sz w:val="24"/>
          <w:szCs w:val="24"/>
        </w:rPr>
        <w:t xml:space="preserve"> oddzielnie</w:t>
      </w:r>
      <w:r w:rsidRPr="00F537DF">
        <w:rPr>
          <w:b w:val="0"/>
          <w:sz w:val="24"/>
          <w:szCs w:val="24"/>
        </w:rPr>
        <w:t xml:space="preserve"> każdy z Wykonawców składających ofertę wspólną. Oświadczenie </w:t>
      </w:r>
      <w:r w:rsidR="00130E3D">
        <w:rPr>
          <w:b w:val="0"/>
          <w:sz w:val="24"/>
          <w:szCs w:val="24"/>
        </w:rPr>
        <w:br/>
      </w:r>
      <w:r w:rsidRPr="00F537DF">
        <w:rPr>
          <w:b w:val="0"/>
          <w:sz w:val="24"/>
          <w:szCs w:val="24"/>
        </w:rPr>
        <w:lastRenderedPageBreak/>
        <w:t>o spełni</w:t>
      </w:r>
      <w:r w:rsidR="00130E3D">
        <w:rPr>
          <w:b w:val="0"/>
          <w:sz w:val="24"/>
          <w:szCs w:val="24"/>
        </w:rPr>
        <w:t>a</w:t>
      </w:r>
      <w:r w:rsidRPr="00F537DF">
        <w:rPr>
          <w:b w:val="0"/>
          <w:sz w:val="24"/>
          <w:szCs w:val="24"/>
        </w:rPr>
        <w:t>niu warunków udziału składa podmiot, który w odniesieniu do danego warunku udziału</w:t>
      </w:r>
      <w:r w:rsidR="00130E3D">
        <w:rPr>
          <w:b w:val="0"/>
          <w:sz w:val="24"/>
          <w:szCs w:val="24"/>
        </w:rPr>
        <w:t xml:space="preserve"> </w:t>
      </w:r>
      <w:r w:rsidRPr="00F537DF">
        <w:rPr>
          <w:b w:val="0"/>
          <w:sz w:val="24"/>
          <w:szCs w:val="24"/>
        </w:rPr>
        <w:t>w postępowaniu potwierdza jego spełni</w:t>
      </w:r>
      <w:r w:rsidR="00130E3D">
        <w:rPr>
          <w:b w:val="0"/>
          <w:sz w:val="24"/>
          <w:szCs w:val="24"/>
        </w:rPr>
        <w:t>a</w:t>
      </w:r>
      <w:r w:rsidRPr="00F537DF">
        <w:rPr>
          <w:b w:val="0"/>
          <w:sz w:val="24"/>
          <w:szCs w:val="24"/>
        </w:rPr>
        <w:t>nie.</w:t>
      </w:r>
    </w:p>
    <w:p w:rsidR="006A047F" w:rsidRPr="00F537DF" w:rsidRDefault="006A047F" w:rsidP="006A047F">
      <w:pPr>
        <w:pStyle w:val="Tekstpodstawowy2"/>
        <w:ind w:left="709" w:hanging="709"/>
        <w:rPr>
          <w:sz w:val="24"/>
          <w:szCs w:val="24"/>
        </w:rPr>
      </w:pPr>
      <w:r w:rsidRPr="00F537DF">
        <w:rPr>
          <w:b w:val="0"/>
          <w:sz w:val="24"/>
          <w:szCs w:val="24"/>
        </w:rPr>
        <w:t xml:space="preserve">11.6.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w:t>
      </w:r>
      <w:r w:rsidRPr="00F537DF">
        <w:rPr>
          <w:sz w:val="24"/>
          <w:szCs w:val="24"/>
        </w:rPr>
        <w:t>dołączają do oferty oświadczenie</w:t>
      </w:r>
      <w:r w:rsidR="00D21BC5">
        <w:rPr>
          <w:sz w:val="24"/>
          <w:szCs w:val="24"/>
        </w:rPr>
        <w:t xml:space="preserve"> </w:t>
      </w:r>
      <w:r w:rsidR="00D21BC5" w:rsidRPr="00F537DF">
        <w:rPr>
          <w:b w:val="0"/>
          <w:iCs/>
          <w:sz w:val="24"/>
          <w:szCs w:val="24"/>
        </w:rPr>
        <w:t>(</w:t>
      </w:r>
      <w:r w:rsidR="00D21BC5" w:rsidRPr="00B34839">
        <w:rPr>
          <w:b w:val="0"/>
          <w:iCs/>
          <w:sz w:val="24"/>
          <w:szCs w:val="24"/>
        </w:rPr>
        <w:t>Formularz 3.</w:t>
      </w:r>
      <w:r w:rsidR="00D21BC5">
        <w:rPr>
          <w:b w:val="0"/>
          <w:iCs/>
          <w:sz w:val="24"/>
          <w:szCs w:val="24"/>
        </w:rPr>
        <w:t>5</w:t>
      </w:r>
      <w:r w:rsidR="00D21BC5" w:rsidRPr="00F537DF">
        <w:rPr>
          <w:b w:val="0"/>
          <w:iCs/>
          <w:sz w:val="24"/>
          <w:szCs w:val="24"/>
        </w:rPr>
        <w:t>)</w:t>
      </w:r>
      <w:r w:rsidRPr="00130E3D">
        <w:rPr>
          <w:b w:val="0"/>
          <w:sz w:val="24"/>
          <w:szCs w:val="24"/>
        </w:rPr>
        <w:t>,</w:t>
      </w:r>
      <w:r w:rsidRPr="00F537DF">
        <w:rPr>
          <w:sz w:val="24"/>
          <w:szCs w:val="24"/>
        </w:rPr>
        <w:t xml:space="preserve"> z którego wynika, które usługi wykonają poszczególni Wykonawcy. </w:t>
      </w:r>
    </w:p>
    <w:p w:rsidR="006A047F" w:rsidRPr="00F537DF" w:rsidRDefault="006A047F" w:rsidP="006A047F">
      <w:pPr>
        <w:pStyle w:val="Tekstpodstawowy2"/>
        <w:ind w:left="709" w:hanging="709"/>
        <w:rPr>
          <w:b w:val="0"/>
          <w:sz w:val="24"/>
          <w:szCs w:val="24"/>
        </w:rPr>
      </w:pPr>
      <w:r w:rsidRPr="00F537DF">
        <w:rPr>
          <w:b w:val="0"/>
          <w:sz w:val="24"/>
          <w:szCs w:val="24"/>
        </w:rPr>
        <w:t>11.7.  Dopuszcza się, aby wadium zostało</w:t>
      </w:r>
      <w:r w:rsidR="00D21BC5">
        <w:rPr>
          <w:b w:val="0"/>
          <w:sz w:val="24"/>
          <w:szCs w:val="24"/>
        </w:rPr>
        <w:t xml:space="preserve"> wniesione przez pełnomocnika (</w:t>
      </w:r>
      <w:r w:rsidRPr="00F537DF">
        <w:rPr>
          <w:b w:val="0"/>
          <w:sz w:val="24"/>
          <w:szCs w:val="24"/>
        </w:rPr>
        <w:t xml:space="preserve">lidera) lub jeden </w:t>
      </w:r>
      <w:r w:rsidRPr="00F537DF">
        <w:rPr>
          <w:b w:val="0"/>
          <w:sz w:val="24"/>
          <w:szCs w:val="24"/>
        </w:rPr>
        <w:br/>
        <w:t>z podmiotów wspólnie ubiegających się o udzielenie zamówienia, przy czym jeżeli wadium zostanie wniesione w formie innej niż pieniądz, z treści dokumentu wadium musi wynikać, iż zabezpiecza ono ofertę złożoną przez wszystkich Wykonawców wspólnie ubiegających się o udzielenie zamówienia.</w:t>
      </w:r>
    </w:p>
    <w:p w:rsidR="006A047F" w:rsidRPr="00F537DF" w:rsidRDefault="006A047F" w:rsidP="006A047F">
      <w:pPr>
        <w:pStyle w:val="Tekstpodstawowy2"/>
        <w:ind w:left="709" w:hanging="709"/>
        <w:rPr>
          <w:b w:val="0"/>
          <w:sz w:val="24"/>
          <w:szCs w:val="24"/>
        </w:rPr>
      </w:pPr>
      <w:r w:rsidRPr="00F537DF">
        <w:rPr>
          <w:b w:val="0"/>
          <w:sz w:val="24"/>
          <w:szCs w:val="24"/>
        </w:rPr>
        <w:t xml:space="preserve">11.8. </w:t>
      </w:r>
      <w:r w:rsidRPr="00130E3D">
        <w:rPr>
          <w:sz w:val="24"/>
          <w:szCs w:val="24"/>
        </w:rPr>
        <w:t>Wszelka korespondencja dokonywana będzie wyłącznie z pełnomocnikiem Wykonawców wspólnie ubiegających się o udzielenie zamówienia.</w:t>
      </w:r>
      <w:r w:rsidRPr="00F537DF">
        <w:rPr>
          <w:b w:val="0"/>
          <w:sz w:val="24"/>
          <w:szCs w:val="24"/>
        </w:rPr>
        <w:t xml:space="preserve">  </w:t>
      </w:r>
    </w:p>
    <w:p w:rsidR="006A047F" w:rsidRPr="00F537DF" w:rsidRDefault="006A047F" w:rsidP="006A047F">
      <w:pPr>
        <w:pStyle w:val="Tekstpodstawowy2"/>
        <w:ind w:left="709" w:hanging="709"/>
        <w:rPr>
          <w:b w:val="0"/>
          <w:sz w:val="24"/>
          <w:szCs w:val="24"/>
        </w:rPr>
      </w:pPr>
      <w:r w:rsidRPr="00F537DF">
        <w:rPr>
          <w:b w:val="0"/>
          <w:sz w:val="24"/>
          <w:szCs w:val="24"/>
        </w:rPr>
        <w:t>11</w:t>
      </w:r>
      <w:r w:rsidRPr="00F537DF">
        <w:rPr>
          <w:b w:val="0"/>
          <w:iCs/>
          <w:sz w:val="24"/>
          <w:szCs w:val="24"/>
        </w:rPr>
        <w:t xml:space="preserve">.9. </w:t>
      </w:r>
      <w:r w:rsidRPr="00F537DF">
        <w:rPr>
          <w:b w:val="0"/>
          <w:sz w:val="24"/>
          <w:szCs w:val="24"/>
        </w:rPr>
        <w:t>W przypadku wspólnego ubiegania się o zamówienie przez Wykonawców są oni zobowiązani na wezwanie Zamawiającego złożyć środki dowodowe, o których mowa w pkt. 9.6 IDW, przy czym:</w:t>
      </w:r>
    </w:p>
    <w:p w:rsidR="006A047F" w:rsidRPr="00F537DF" w:rsidRDefault="006A047F" w:rsidP="006A047F">
      <w:pPr>
        <w:pStyle w:val="Tekstpodstawowy2"/>
        <w:ind w:left="709"/>
        <w:rPr>
          <w:b w:val="0"/>
          <w:sz w:val="24"/>
          <w:szCs w:val="24"/>
        </w:rPr>
      </w:pPr>
      <w:r w:rsidRPr="00F537DF">
        <w:rPr>
          <w:b w:val="0"/>
          <w:sz w:val="24"/>
          <w:szCs w:val="24"/>
        </w:rPr>
        <w:t>1) środki dowodowe o których mowa w pkt. 9.6.2 IDW składa odpowiednio Wykonawca, który wykazuje spełnianie warunku, w zakresie i na zasadach opisanych w pkt. 7.2 IDW;</w:t>
      </w:r>
    </w:p>
    <w:p w:rsidR="006A047F" w:rsidRDefault="006A047F" w:rsidP="006A047F">
      <w:pPr>
        <w:pStyle w:val="Tekstpodstawowy2"/>
        <w:ind w:left="709"/>
        <w:rPr>
          <w:b w:val="0"/>
          <w:sz w:val="24"/>
          <w:szCs w:val="24"/>
        </w:rPr>
      </w:pPr>
      <w:r w:rsidRPr="00F537DF">
        <w:rPr>
          <w:b w:val="0"/>
          <w:sz w:val="24"/>
          <w:szCs w:val="24"/>
        </w:rPr>
        <w:t>2) środki dowodowe o których mowa w pkt. 9.6.1 IDW składa każdy z nich.</w:t>
      </w:r>
    </w:p>
    <w:p w:rsidR="00763C6B" w:rsidRPr="00315086" w:rsidRDefault="00763C6B" w:rsidP="00763C6B">
      <w:pPr>
        <w:spacing w:before="240" w:after="120"/>
        <w:ind w:left="720" w:hanging="720"/>
        <w:rPr>
          <w:b/>
        </w:rPr>
      </w:pPr>
      <w:r w:rsidRPr="00315086">
        <w:rPr>
          <w:b/>
        </w:rPr>
        <w:t xml:space="preserve">12. </w:t>
      </w:r>
      <w:r w:rsidRPr="00315086">
        <w:rPr>
          <w:b/>
        </w:rPr>
        <w:tab/>
        <w:t>SPOSÓB KOMUNIKACJI ORAZ WYMAGANIA FORMALNE DOTYCZĄCE SKŁADANYCH OŚWIADCZEŃ I DOKUMENTÓW</w:t>
      </w:r>
    </w:p>
    <w:p w:rsidR="006A047F" w:rsidRPr="00F537DF" w:rsidRDefault="006A047F" w:rsidP="006A047F">
      <w:pPr>
        <w:spacing w:before="120"/>
        <w:ind w:left="709" w:hanging="709"/>
        <w:jc w:val="both"/>
        <w:rPr>
          <w:b/>
          <w:bCs/>
        </w:rPr>
      </w:pPr>
      <w:r w:rsidRPr="00F537DF">
        <w:rPr>
          <w:bCs/>
        </w:rPr>
        <w:t>12.1.</w:t>
      </w:r>
      <w:r w:rsidRPr="00F537DF">
        <w:rPr>
          <w:bCs/>
        </w:rPr>
        <w:tab/>
      </w:r>
      <w:r w:rsidRPr="00F537DF">
        <w:rPr>
          <w:b/>
          <w:bCs/>
        </w:rPr>
        <w:t>Informacje ogólne</w:t>
      </w:r>
      <w:r w:rsidR="006F4AB9">
        <w:rPr>
          <w:b/>
          <w:bCs/>
        </w:rPr>
        <w:t xml:space="preserve"> </w:t>
      </w:r>
    </w:p>
    <w:p w:rsidR="006A047F" w:rsidRDefault="006A047F" w:rsidP="009C00A8">
      <w:pPr>
        <w:numPr>
          <w:ilvl w:val="0"/>
          <w:numId w:val="22"/>
        </w:numPr>
        <w:spacing w:before="120"/>
        <w:jc w:val="both"/>
        <w:rPr>
          <w:bCs/>
        </w:rPr>
      </w:pPr>
      <w:r w:rsidRPr="00F537DF">
        <w:rPr>
          <w:bCs/>
        </w:rPr>
        <w:t xml:space="preserve">W </w:t>
      </w:r>
      <w:r w:rsidR="009053FF">
        <w:rPr>
          <w:bCs/>
        </w:rPr>
        <w:t>postępowaniu</w:t>
      </w:r>
      <w:r w:rsidRPr="00F537DF">
        <w:rPr>
          <w:bCs/>
        </w:rPr>
        <w:t xml:space="preserve"> o </w:t>
      </w:r>
      <w:r w:rsidR="009053FF">
        <w:rPr>
          <w:bCs/>
        </w:rPr>
        <w:t xml:space="preserve">udzielenie </w:t>
      </w:r>
      <w:r w:rsidRPr="00F537DF">
        <w:rPr>
          <w:bCs/>
        </w:rPr>
        <w:t xml:space="preserve">zamówienia </w:t>
      </w:r>
      <w:r w:rsidR="009053FF">
        <w:rPr>
          <w:bCs/>
        </w:rPr>
        <w:t xml:space="preserve">komunikacja między Zamawiającym </w:t>
      </w:r>
      <w:r w:rsidR="009053FF">
        <w:rPr>
          <w:bCs/>
        </w:rPr>
        <w:br/>
      </w:r>
      <w:r w:rsidRPr="00F537DF">
        <w:rPr>
          <w:bCs/>
        </w:rPr>
        <w:t xml:space="preserve">a Wykonawcami odbywa się przy użyciu </w:t>
      </w:r>
      <w:r w:rsidR="00F26C69" w:rsidRPr="002F4DAA">
        <w:rPr>
          <w:bCs/>
        </w:rPr>
        <w:t>Platformy e-Zamówienia</w:t>
      </w:r>
      <w:r w:rsidR="009053FF">
        <w:rPr>
          <w:bCs/>
        </w:rPr>
        <w:t>,</w:t>
      </w:r>
      <w:r w:rsidR="00F26C69" w:rsidRPr="002F4DAA">
        <w:rPr>
          <w:bCs/>
        </w:rPr>
        <w:t xml:space="preserve"> która jest dostępna pod adresem </w:t>
      </w:r>
      <w:hyperlink r:id="rId9" w:history="1">
        <w:r w:rsidR="00F26C69" w:rsidRPr="00E5391E">
          <w:rPr>
            <w:rStyle w:val="Hipercze"/>
            <w:bCs/>
          </w:rPr>
          <w:t>https://ezamowienia.gov.pl</w:t>
        </w:r>
      </w:hyperlink>
      <w:r w:rsidRPr="00F537DF">
        <w:rPr>
          <w:bCs/>
        </w:rPr>
        <w:t>.</w:t>
      </w:r>
    </w:p>
    <w:p w:rsidR="00F26C69" w:rsidRPr="00F537DF" w:rsidRDefault="00F26C69" w:rsidP="009C00A8">
      <w:pPr>
        <w:numPr>
          <w:ilvl w:val="0"/>
          <w:numId w:val="22"/>
        </w:numPr>
        <w:spacing w:before="120"/>
        <w:jc w:val="both"/>
        <w:rPr>
          <w:bCs/>
        </w:rPr>
      </w:pPr>
      <w:r w:rsidRPr="00E05E1E">
        <w:rPr>
          <w:bCs/>
        </w:rPr>
        <w:t>Korzystanie z Platformy e-Zamówienia jest bezpłatne.</w:t>
      </w:r>
    </w:p>
    <w:p w:rsidR="006A047F" w:rsidRPr="00F537DF" w:rsidRDefault="006A047F" w:rsidP="009C00A8">
      <w:pPr>
        <w:numPr>
          <w:ilvl w:val="0"/>
          <w:numId w:val="22"/>
        </w:numPr>
        <w:spacing w:before="120"/>
        <w:jc w:val="both"/>
        <w:rPr>
          <w:bCs/>
        </w:rPr>
      </w:pPr>
      <w:r w:rsidRPr="00F537DF">
        <w:rPr>
          <w:bCs/>
        </w:rPr>
        <w:t xml:space="preserve">Zamawiający wyznacza następujące osoby do kontaktu z Wykonawcami: </w:t>
      </w:r>
    </w:p>
    <w:p w:rsidR="006A047F" w:rsidRDefault="003674F2" w:rsidP="006A047F">
      <w:pPr>
        <w:spacing w:before="120"/>
        <w:ind w:left="1417" w:hanging="709"/>
      </w:pPr>
      <w:r w:rsidRPr="003674F2">
        <w:rPr>
          <w:b/>
          <w:bCs/>
        </w:rPr>
        <w:t>Sylwia Indziniak</w:t>
      </w:r>
      <w:r w:rsidR="006A047F" w:rsidRPr="003674F2">
        <w:rPr>
          <w:b/>
          <w:bCs/>
        </w:rPr>
        <w:t xml:space="preserve"> </w:t>
      </w:r>
      <w:r w:rsidR="006A047F" w:rsidRPr="003674F2">
        <w:t xml:space="preserve">- konsultant merytoryczny, </w:t>
      </w:r>
      <w:bookmarkStart w:id="6" w:name="_Hlk63533475"/>
      <w:r w:rsidR="006A047F" w:rsidRPr="003674F2">
        <w:t>nr tel. 77  44 14</w:t>
      </w:r>
      <w:r>
        <w:t> </w:t>
      </w:r>
      <w:r w:rsidR="006A047F" w:rsidRPr="003674F2">
        <w:t>069;</w:t>
      </w:r>
      <w:bookmarkEnd w:id="6"/>
    </w:p>
    <w:p w:rsidR="00F26C69" w:rsidRPr="00FD7908" w:rsidRDefault="006A047F" w:rsidP="00FD7908">
      <w:pPr>
        <w:spacing w:before="120" w:after="240"/>
        <w:ind w:left="709"/>
      </w:pPr>
      <w:r w:rsidRPr="00F537DF">
        <w:rPr>
          <w:b/>
          <w:bCs/>
        </w:rPr>
        <w:t>Ewa Witek</w:t>
      </w:r>
      <w:r w:rsidRPr="00F537DF">
        <w:t xml:space="preserve"> - konsultant ds. przepisów ustawy Pzp, e-mail: </w:t>
      </w:r>
      <w:hyperlink r:id="rId10" w:history="1">
        <w:r w:rsidRPr="00F26C69">
          <w:rPr>
            <w:rStyle w:val="Hipercze"/>
          </w:rPr>
          <w:t>zamowienia@zdp.opole.pl</w:t>
        </w:r>
      </w:hyperlink>
    </w:p>
    <w:p w:rsidR="009053FF" w:rsidRPr="009053FF" w:rsidRDefault="009053FF" w:rsidP="009C00A8">
      <w:pPr>
        <w:numPr>
          <w:ilvl w:val="0"/>
          <w:numId w:val="22"/>
        </w:numPr>
        <w:jc w:val="both"/>
        <w:rPr>
          <w:rFonts w:eastAsia="Tahoma"/>
          <w:lang w:eastAsia="en-US"/>
        </w:rPr>
      </w:pPr>
      <w:r w:rsidRPr="009053FF">
        <w:rPr>
          <w:rFonts w:eastAsia="Tahoma"/>
          <w:lang w:eastAsia="en-US"/>
        </w:rPr>
        <w:t xml:space="preserve">Adres strony internetowej prowadzonego postępowania (link prowadzący bezpośrednio do widoku postępowania na Platformie e-Zamówienia): </w:t>
      </w:r>
    </w:p>
    <w:p w:rsidR="009053FF" w:rsidRPr="009053FF" w:rsidRDefault="00DE0117" w:rsidP="009053FF">
      <w:pPr>
        <w:ind w:left="720"/>
        <w:jc w:val="both"/>
        <w:rPr>
          <w:rFonts w:eastAsia="Tahoma"/>
          <w:lang w:eastAsia="en-US"/>
        </w:rPr>
      </w:pPr>
      <w:r w:rsidRPr="00DE0117">
        <w:rPr>
          <w:rFonts w:eastAsia="Tahoma"/>
          <w:color w:val="0000FF"/>
          <w:u w:val="single"/>
          <w:lang w:eastAsia="en-US"/>
        </w:rPr>
        <w:t>https://ezamowienia.gov.pl/mp-client/s</w:t>
      </w:r>
      <w:r>
        <w:rPr>
          <w:rFonts w:eastAsia="Tahoma"/>
          <w:color w:val="0000FF"/>
          <w:u w:val="single"/>
          <w:lang w:eastAsia="en-US"/>
        </w:rPr>
        <w:t>earch/list</w:t>
      </w:r>
      <w:r w:rsidRPr="00DE0117">
        <w:rPr>
          <w:rFonts w:eastAsia="Tahoma"/>
          <w:color w:val="0000FF"/>
          <w:u w:val="single"/>
          <w:lang w:eastAsia="en-US"/>
        </w:rPr>
        <w:t>/</w:t>
      </w:r>
      <w:r w:rsidR="00F222E5" w:rsidRPr="00F222E5">
        <w:rPr>
          <w:rFonts w:eastAsia="Tahoma"/>
          <w:color w:val="0000FF"/>
          <w:u w:val="single"/>
          <w:lang w:eastAsia="en-US"/>
        </w:rPr>
        <w:t>ocds-148610-</w:t>
      </w:r>
      <w:r w:rsidR="00655FC6" w:rsidRPr="00655FC6">
        <w:rPr>
          <w:rFonts w:eastAsia="Tahoma"/>
          <w:color w:val="0000FF"/>
          <w:u w:val="single"/>
          <w:lang w:eastAsia="en-US"/>
        </w:rPr>
        <w:t>c087d082-03c4-424c-ad53-3c9ec4ecea3d</w:t>
      </w:r>
      <w:r w:rsidR="009053FF" w:rsidRPr="00655FC6">
        <w:rPr>
          <w:rFonts w:eastAsia="Tahoma"/>
          <w:lang w:eastAsia="en-US"/>
        </w:rPr>
        <w:t>.</w:t>
      </w:r>
    </w:p>
    <w:p w:rsidR="009053FF" w:rsidRPr="009053FF" w:rsidRDefault="009053FF" w:rsidP="009053FF">
      <w:pPr>
        <w:ind w:left="720"/>
        <w:jc w:val="both"/>
        <w:rPr>
          <w:rFonts w:eastAsia="Tahoma"/>
          <w:lang w:eastAsia="en-US"/>
        </w:rPr>
      </w:pPr>
      <w:r w:rsidRPr="009053FF">
        <w:rPr>
          <w:rFonts w:eastAsia="TimesNewRoman"/>
          <w:lang w:val="de-DE"/>
        </w:rPr>
        <w:t>Postępowanie można wyszukać również ze strony głównej Platformy e-Zamówienia (przycisk „Przeglądaj postępowania/konkursy”).</w:t>
      </w:r>
    </w:p>
    <w:p w:rsidR="009053FF" w:rsidRPr="00DE0117" w:rsidRDefault="009053FF" w:rsidP="009C00A8">
      <w:pPr>
        <w:numPr>
          <w:ilvl w:val="0"/>
          <w:numId w:val="22"/>
        </w:numPr>
        <w:contextualSpacing/>
        <w:jc w:val="both"/>
        <w:rPr>
          <w:rFonts w:eastAsia="Tahoma"/>
          <w:lang w:eastAsia="en-US"/>
        </w:rPr>
      </w:pPr>
      <w:r w:rsidRPr="00DE0117">
        <w:rPr>
          <w:rFonts w:eastAsia="Tahoma"/>
          <w:lang w:eastAsia="en-US"/>
        </w:rPr>
        <w:t xml:space="preserve">Identyfikator (ID) postępowania na Platformie e-Zamówienia: </w:t>
      </w:r>
    </w:p>
    <w:p w:rsidR="009053FF" w:rsidRPr="009053FF" w:rsidRDefault="00F222E5" w:rsidP="009053FF">
      <w:pPr>
        <w:ind w:left="720"/>
        <w:contextualSpacing/>
        <w:jc w:val="both"/>
        <w:rPr>
          <w:rFonts w:eastAsia="Tahoma"/>
          <w:color w:val="0000FF"/>
          <w:lang w:eastAsia="en-US"/>
        </w:rPr>
      </w:pPr>
      <w:r w:rsidRPr="00655FC6">
        <w:rPr>
          <w:rFonts w:eastAsia="Tahoma"/>
          <w:color w:val="0000FF"/>
          <w:lang w:eastAsia="en-US"/>
        </w:rPr>
        <w:t>ocds-148610-</w:t>
      </w:r>
      <w:r w:rsidR="00655FC6" w:rsidRPr="00655FC6">
        <w:rPr>
          <w:rFonts w:eastAsia="Tahoma"/>
          <w:color w:val="0000FF"/>
          <w:lang w:eastAsia="en-US"/>
        </w:rPr>
        <w:t>c087d082-03c4-424c-ad53-3c9ec4ecea3d</w:t>
      </w:r>
      <w:r w:rsidR="009053FF" w:rsidRPr="00DE0117">
        <w:rPr>
          <w:rFonts w:eastAsia="Tahoma"/>
          <w:lang w:eastAsia="en-US"/>
        </w:rPr>
        <w:t>.</w:t>
      </w:r>
    </w:p>
    <w:p w:rsidR="009053FF" w:rsidRPr="00E05E1E" w:rsidRDefault="009053FF" w:rsidP="009C00A8">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zamierzający  wziąć  udział  w  postępowaniu  o  udzielenie  zamówienia publicznego</w:t>
      </w:r>
      <w:r w:rsidRPr="00E05E1E">
        <w:rPr>
          <w:rFonts w:ascii="Times New Roman" w:hAnsi="Times New Roman"/>
          <w:color w:val="00000A"/>
          <w:kern w:val="1"/>
          <w:sz w:val="24"/>
          <w:szCs w:val="24"/>
          <w:lang w:eastAsia="ar-SA"/>
        </w:rPr>
        <w:t xml:space="preserve"> </w:t>
      </w:r>
      <w:r w:rsidRPr="00E05E1E">
        <w:rPr>
          <w:rFonts w:ascii="Times New Roman" w:hAnsi="Times New Roman"/>
          <w:color w:val="00000A"/>
          <w:kern w:val="1"/>
          <w:sz w:val="24"/>
          <w:szCs w:val="24"/>
          <w:u w:val="single"/>
          <w:lang w:eastAsia="ar-SA"/>
        </w:rPr>
        <w:t xml:space="preserve">musi posiadać </w:t>
      </w:r>
      <w:r w:rsidRPr="00E05E1E">
        <w:rPr>
          <w:rFonts w:ascii="Times New Roman" w:eastAsia="Arial" w:hAnsi="Times New Roman"/>
          <w:color w:val="00000A"/>
          <w:kern w:val="1"/>
          <w:sz w:val="24"/>
          <w:szCs w:val="24"/>
          <w:u w:val="single"/>
          <w:lang w:eastAsia="ar-SA"/>
        </w:rPr>
        <w:t xml:space="preserve">konto podmiotu „Wykonawca” na Platformie </w:t>
      </w:r>
      <w:r w:rsidRPr="00E05E1E">
        <w:rPr>
          <w:rFonts w:ascii="Times New Roman" w:eastAsia="Arial" w:hAnsi="Times New Roman"/>
          <w:color w:val="00000A"/>
          <w:kern w:val="1"/>
          <w:sz w:val="24"/>
          <w:szCs w:val="24"/>
          <w:u w:val="single"/>
          <w:lang w:eastAsia="ar-SA"/>
        </w:rPr>
        <w:br/>
      </w:r>
      <w:r w:rsidRPr="00E05E1E">
        <w:rPr>
          <w:rFonts w:ascii="Times New Roman" w:eastAsia="Arial" w:hAnsi="Times New Roman"/>
          <w:color w:val="00000A"/>
          <w:kern w:val="1"/>
          <w:sz w:val="24"/>
          <w:szCs w:val="24"/>
          <w:u w:val="single"/>
          <w:lang w:eastAsia="ar-SA"/>
        </w:rPr>
        <w:lastRenderedPageBreak/>
        <w:t>e-Zamówienia</w:t>
      </w:r>
      <w:r w:rsidRPr="00E05E1E">
        <w:rPr>
          <w:rFonts w:ascii="Times New Roman" w:eastAsia="Arial" w:hAnsi="Times New Roman"/>
          <w:color w:val="00000A"/>
          <w:kern w:val="1"/>
          <w:sz w:val="24"/>
          <w:szCs w:val="24"/>
          <w:lang w:eastAsia="ar-SA"/>
        </w:rPr>
        <w:t xml:space="preserve">. </w:t>
      </w:r>
      <w:r w:rsidRPr="00E05E1E">
        <w:rPr>
          <w:rFonts w:ascii="Times New Roman" w:eastAsia="Arial" w:hAnsi="Times New Roman"/>
          <w:color w:val="00000A"/>
          <w:kern w:val="1"/>
          <w:sz w:val="24"/>
          <w:szCs w:val="24"/>
          <w:u w:val="single"/>
          <w:lang w:eastAsia="ar-SA"/>
        </w:rPr>
        <w:t xml:space="preserve">Konto Wykonawcy </w:t>
      </w:r>
      <w:r w:rsidRPr="00E05E1E">
        <w:rPr>
          <w:rFonts w:ascii="Times New Roman" w:eastAsia="Arial" w:hAnsi="Times New Roman"/>
          <w:b/>
          <w:color w:val="00000A"/>
          <w:kern w:val="1"/>
          <w:sz w:val="24"/>
          <w:szCs w:val="24"/>
          <w:u w:val="single"/>
          <w:lang w:eastAsia="ar-SA"/>
        </w:rPr>
        <w:t>należy aktywować</w:t>
      </w:r>
      <w:r w:rsidRPr="00E05E1E">
        <w:rPr>
          <w:rFonts w:ascii="Times New Roman" w:eastAsia="Arial" w:hAnsi="Times New Roman"/>
          <w:color w:val="00000A"/>
          <w:kern w:val="1"/>
          <w:sz w:val="24"/>
          <w:szCs w:val="24"/>
          <w:u w:val="single"/>
          <w:lang w:eastAsia="ar-SA"/>
        </w:rPr>
        <w:t xml:space="preserve">, aby móc w pełni korzystać </w:t>
      </w:r>
      <w:r w:rsidRPr="00E05E1E">
        <w:rPr>
          <w:rFonts w:ascii="Times New Roman" w:eastAsia="Arial" w:hAnsi="Times New Roman"/>
          <w:color w:val="00000A"/>
          <w:kern w:val="1"/>
          <w:sz w:val="24"/>
          <w:szCs w:val="24"/>
          <w:u w:val="single"/>
          <w:lang w:eastAsia="ar-SA"/>
        </w:rPr>
        <w:br/>
        <w:t>z funkcjonalności Platformy e-Zamówienia</w:t>
      </w:r>
      <w:r w:rsidRPr="00E05E1E">
        <w:rPr>
          <w:rFonts w:ascii="Times New Roman" w:eastAsia="Arial" w:hAnsi="Times New Roman"/>
          <w:color w:val="00000A"/>
          <w:kern w:val="1"/>
          <w:sz w:val="24"/>
          <w:szCs w:val="24"/>
          <w:lang w:eastAsia="ar-SA"/>
        </w:rPr>
        <w:t xml:space="preserve">. W tym celu należy pobrać </w:t>
      </w:r>
      <w:r w:rsidRPr="00E05E1E">
        <w:rPr>
          <w:rFonts w:ascii="Times New Roman" w:eastAsia="Arial" w:hAnsi="Times New Roman"/>
          <w:color w:val="00000A"/>
          <w:kern w:val="1"/>
          <w:sz w:val="24"/>
          <w:szCs w:val="24"/>
          <w:u w:val="single"/>
          <w:lang w:eastAsia="ar-SA"/>
        </w:rPr>
        <w:t>plik XML</w:t>
      </w:r>
      <w:r w:rsidRPr="00E05E1E">
        <w:rPr>
          <w:rFonts w:ascii="Times New Roman" w:eastAsia="Arial" w:hAnsi="Times New Roman"/>
          <w:color w:val="00000A"/>
          <w:kern w:val="1"/>
          <w:sz w:val="24"/>
          <w:szCs w:val="24"/>
          <w:lang w:eastAsia="ar-SA"/>
        </w:rPr>
        <w:t xml:space="preserve"> zawierający dane rejestracyjne podmiotu, a następnie podpisać go odpowiednio </w:t>
      </w:r>
      <w:r w:rsidRPr="00E05E1E">
        <w:rPr>
          <w:rFonts w:ascii="Times New Roman" w:eastAsia="Arial" w:hAnsi="Times New Roman"/>
          <w:color w:val="00000A"/>
          <w:kern w:val="1"/>
          <w:sz w:val="24"/>
          <w:szCs w:val="24"/>
          <w:lang w:eastAsia="ar-SA"/>
        </w:rPr>
        <w:br/>
        <w:t xml:space="preserve">i załadować w odpowiednim miejscu, by potwierdzić rejestrację podmiotu. Ponadto, by </w:t>
      </w:r>
      <w:r w:rsidRPr="00E05E1E">
        <w:rPr>
          <w:rFonts w:ascii="Times New Roman" w:eastAsia="Arial" w:hAnsi="Times New Roman"/>
          <w:color w:val="00000A"/>
          <w:kern w:val="1"/>
          <w:sz w:val="24"/>
          <w:szCs w:val="24"/>
          <w:u w:val="single"/>
          <w:lang w:eastAsia="ar-SA"/>
        </w:rPr>
        <w:t>Wykonawca</w:t>
      </w:r>
      <w:r w:rsidRPr="00E05E1E">
        <w:rPr>
          <w:rFonts w:ascii="Times New Roman" w:eastAsia="Arial" w:hAnsi="Times New Roman"/>
          <w:color w:val="00000A"/>
          <w:kern w:val="1"/>
          <w:sz w:val="24"/>
          <w:szCs w:val="24"/>
          <w:lang w:eastAsia="ar-SA"/>
        </w:rPr>
        <w:t xml:space="preserve"> mógł np. wypełnić formularz ofertowy </w:t>
      </w:r>
      <w:r w:rsidRPr="00E05E1E">
        <w:rPr>
          <w:rFonts w:ascii="Times New Roman" w:eastAsia="Arial" w:hAnsi="Times New Roman"/>
          <w:color w:val="00000A"/>
          <w:kern w:val="1"/>
          <w:sz w:val="24"/>
          <w:szCs w:val="24"/>
          <w:u w:val="single"/>
          <w:lang w:eastAsia="ar-SA"/>
        </w:rPr>
        <w:t>musi mieć przypisaną rolę</w:t>
      </w:r>
      <w:r w:rsidRPr="00E05E1E">
        <w:rPr>
          <w:rFonts w:ascii="Times New Roman" w:eastAsia="Arial" w:hAnsi="Times New Roman"/>
          <w:color w:val="00000A"/>
          <w:kern w:val="1"/>
          <w:sz w:val="24"/>
          <w:szCs w:val="24"/>
          <w:lang w:eastAsia="ar-SA"/>
        </w:rPr>
        <w:t xml:space="preserve"> „Przygotowanie ofert/wniosków/prac konkursowych”. Szczegółowe informacje na temat zakładania kont podmiotów oraz zasady i warunki korzystania z Platformy </w:t>
      </w:r>
      <w:r w:rsidRPr="00E05E1E">
        <w:rPr>
          <w:rFonts w:ascii="Times New Roman" w:eastAsia="Arial" w:hAnsi="Times New Roman"/>
          <w:color w:val="00000A"/>
          <w:kern w:val="1"/>
          <w:sz w:val="24"/>
          <w:szCs w:val="24"/>
          <w:lang w:eastAsia="ar-SA"/>
        </w:rPr>
        <w:br/>
        <w:t xml:space="preserve">e-Zamówienia określa </w:t>
      </w:r>
      <w:r w:rsidRPr="00E05E1E">
        <w:rPr>
          <w:rFonts w:ascii="Times New Roman" w:eastAsia="Arial" w:hAnsi="Times New Roman"/>
          <w:i/>
          <w:iCs/>
          <w:color w:val="00000A"/>
          <w:kern w:val="1"/>
          <w:sz w:val="24"/>
          <w:szCs w:val="24"/>
          <w:lang w:eastAsia="ar-SA"/>
        </w:rPr>
        <w:t xml:space="preserve">Regulamin korzystania z Platformy e-Zamówienia, </w:t>
      </w:r>
      <w:r w:rsidRPr="00E05E1E">
        <w:rPr>
          <w:rFonts w:ascii="Times New Roman" w:eastAsia="Arial" w:hAnsi="Times New Roman"/>
          <w:color w:val="00000A"/>
          <w:kern w:val="1"/>
          <w:sz w:val="24"/>
          <w:szCs w:val="24"/>
          <w:lang w:eastAsia="ar-SA"/>
        </w:rPr>
        <w:t xml:space="preserve">dostępny na stronie internetowej </w:t>
      </w:r>
      <w:hyperlink r:id="rId11" w:history="1">
        <w:r w:rsidRPr="00E05E1E">
          <w:rPr>
            <w:rStyle w:val="Hipercze"/>
            <w:rFonts w:ascii="Times New Roman" w:eastAsia="Arial" w:hAnsi="Times New Roman"/>
            <w:kern w:val="1"/>
            <w:sz w:val="24"/>
            <w:szCs w:val="24"/>
            <w:lang w:eastAsia="ar-SA"/>
          </w:rPr>
          <w:t>https://ezamowienia.gov.pl</w:t>
        </w:r>
      </w:hyperlink>
      <w:r w:rsidRPr="00E05E1E">
        <w:rPr>
          <w:rFonts w:ascii="Times New Roman" w:eastAsia="Arial" w:hAnsi="Times New Roman"/>
          <w:color w:val="00000A"/>
          <w:kern w:val="1"/>
          <w:sz w:val="24"/>
          <w:szCs w:val="24"/>
          <w:lang w:eastAsia="ar-SA"/>
        </w:rPr>
        <w:t xml:space="preserve"> oraz informacje zamieszczone </w:t>
      </w:r>
      <w:r w:rsidRPr="00E05E1E">
        <w:rPr>
          <w:rFonts w:ascii="Times New Roman" w:eastAsia="Arial" w:hAnsi="Times New Roman"/>
          <w:color w:val="00000A"/>
          <w:kern w:val="1"/>
          <w:sz w:val="24"/>
          <w:szCs w:val="24"/>
          <w:lang w:eastAsia="ar-SA"/>
        </w:rPr>
        <w:br/>
        <w:t>w zakładce „Centrum Pomocy”.</w:t>
      </w:r>
    </w:p>
    <w:p w:rsidR="009053FF" w:rsidRPr="00E05E1E" w:rsidRDefault="009053FF" w:rsidP="009C00A8">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rPr>
        <w:t>Przeglądanie i pobieranie publicznej treści dokumentacji postępowania nie wymaga posiadania konta na Platformie e-Zamówienia ani logowania.</w:t>
      </w:r>
    </w:p>
    <w:p w:rsidR="009053FF" w:rsidRPr="00E05E1E" w:rsidRDefault="009053FF" w:rsidP="009C00A8">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Minimalne wymagania techniczne dotyczące sprzętu używanego w celu korzystania </w:t>
      </w:r>
      <w:r w:rsidRPr="00E05E1E">
        <w:rPr>
          <w:rFonts w:ascii="Times New Roman" w:hAnsi="Times New Roman"/>
          <w:bCs/>
          <w:sz w:val="24"/>
          <w:szCs w:val="24"/>
        </w:rPr>
        <w:br/>
        <w:t>z usług Platformy e-Zamówienia oraz informacje dotyczące specyfikacji połączenia określa Regulamin korzystania z Platformy e-Zamówienia.</w:t>
      </w:r>
    </w:p>
    <w:p w:rsidR="009053FF" w:rsidRPr="00E05E1E" w:rsidRDefault="009053FF" w:rsidP="009C00A8">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sz w:val="24"/>
          <w:szCs w:val="24"/>
          <w:lang w:val="de-DE"/>
        </w:rPr>
        <w:t xml:space="preserve">W celu prawidłowego korzystania z usług Platformy e-Zamówienia wymagany jest Komputer PC z minimalnymi parametrami: Intel Core2 Duo, 2 GB RAM, HDD oraz </w:t>
      </w:r>
      <w:r w:rsidRPr="00E05E1E">
        <w:rPr>
          <w:rFonts w:ascii="Times New Roman" w:hAnsi="Times New Roman"/>
          <w:sz w:val="24"/>
          <w:szCs w:val="24"/>
          <w:lang w:val="de-DE"/>
        </w:rPr>
        <w:br/>
        <w:t>z zainstalowanym jednym z poniższych systemów operacyjnych:</w:t>
      </w:r>
    </w:p>
    <w:p w:rsidR="009053FF" w:rsidRPr="00E05E1E" w:rsidRDefault="009053FF" w:rsidP="009053FF">
      <w:pPr>
        <w:shd w:val="clear" w:color="auto" w:fill="FFFFFF"/>
        <w:ind w:left="720"/>
        <w:jc w:val="both"/>
        <w:rPr>
          <w:lang w:val="de-DE"/>
        </w:rPr>
      </w:pPr>
      <w:r w:rsidRPr="00E05E1E">
        <w:rPr>
          <w:lang w:val="de-DE"/>
        </w:rPr>
        <w:t>- MS Windows 7 lub nowszy,</w:t>
      </w:r>
    </w:p>
    <w:p w:rsidR="009053FF" w:rsidRPr="00E05E1E" w:rsidRDefault="009053FF" w:rsidP="009053FF">
      <w:pPr>
        <w:shd w:val="clear" w:color="auto" w:fill="FFFFFF"/>
        <w:ind w:left="720"/>
        <w:jc w:val="both"/>
        <w:rPr>
          <w:lang w:val="de-DE"/>
        </w:rPr>
      </w:pPr>
      <w:r w:rsidRPr="00E05E1E">
        <w:rPr>
          <w:lang w:val="de-DE"/>
        </w:rPr>
        <w:t>- OSX/Mac OS 10.10,</w:t>
      </w:r>
    </w:p>
    <w:p w:rsidR="009053FF" w:rsidRPr="00E05E1E" w:rsidRDefault="009053FF" w:rsidP="009053FF">
      <w:pPr>
        <w:shd w:val="clear" w:color="auto" w:fill="FFFFFF"/>
        <w:ind w:left="720"/>
        <w:jc w:val="both"/>
        <w:rPr>
          <w:lang w:val="de-DE"/>
        </w:rPr>
      </w:pPr>
      <w:r w:rsidRPr="00E05E1E">
        <w:rPr>
          <w:lang w:val="de-DE"/>
        </w:rPr>
        <w:t>- Ubuntu 14.04.</w:t>
      </w:r>
    </w:p>
    <w:p w:rsidR="009053FF" w:rsidRPr="00E05E1E" w:rsidRDefault="009053FF" w:rsidP="009053FF">
      <w:pPr>
        <w:shd w:val="clear" w:color="auto" w:fill="FFFFFF"/>
        <w:ind w:left="720"/>
        <w:jc w:val="both"/>
        <w:rPr>
          <w:lang w:val="de-DE"/>
        </w:rPr>
      </w:pPr>
      <w:r w:rsidRPr="00E05E1E">
        <w:rPr>
          <w:lang w:val="de-DE"/>
        </w:rPr>
        <w:t xml:space="preserve">Aby korzystać z funkcjonalności platformy, należy mieć zainstalowaną jedną </w:t>
      </w:r>
      <w:r w:rsidRPr="00E05E1E">
        <w:rPr>
          <w:lang w:val="de-DE"/>
        </w:rPr>
        <w:br/>
        <w:t>z poniższych przeglądarek:</w:t>
      </w:r>
    </w:p>
    <w:p w:rsidR="009053FF" w:rsidRPr="00E05E1E" w:rsidRDefault="009053FF" w:rsidP="009053FF">
      <w:pPr>
        <w:shd w:val="clear" w:color="auto" w:fill="FFFFFF"/>
        <w:ind w:left="720"/>
        <w:jc w:val="both"/>
        <w:rPr>
          <w:lang w:val="de-DE"/>
        </w:rPr>
      </w:pPr>
      <w:r w:rsidRPr="00E05E1E">
        <w:rPr>
          <w:lang w:val="de-DE"/>
        </w:rPr>
        <w:t>- Chrome 66.0 lub nowsza,</w:t>
      </w:r>
    </w:p>
    <w:p w:rsidR="009053FF" w:rsidRPr="00E05E1E" w:rsidRDefault="009053FF" w:rsidP="009053FF">
      <w:pPr>
        <w:shd w:val="clear" w:color="auto" w:fill="FFFFFF"/>
        <w:ind w:left="720"/>
        <w:jc w:val="both"/>
        <w:rPr>
          <w:lang w:val="de-DE"/>
        </w:rPr>
      </w:pPr>
      <w:r w:rsidRPr="00E05E1E">
        <w:rPr>
          <w:lang w:val="de-DE"/>
        </w:rPr>
        <w:t>- Firefox 59.0 lub nowszy,</w:t>
      </w:r>
    </w:p>
    <w:p w:rsidR="009053FF" w:rsidRPr="00E05E1E" w:rsidRDefault="009053FF" w:rsidP="009053FF">
      <w:pPr>
        <w:shd w:val="clear" w:color="auto" w:fill="FFFFFF"/>
        <w:ind w:left="720"/>
        <w:jc w:val="both"/>
        <w:rPr>
          <w:lang w:val="de-DE"/>
        </w:rPr>
      </w:pPr>
      <w:r w:rsidRPr="00E05E1E">
        <w:rPr>
          <w:lang w:val="de-DE"/>
        </w:rPr>
        <w:t>- Safari 11.1 lub nowsza,</w:t>
      </w:r>
    </w:p>
    <w:p w:rsidR="009053FF" w:rsidRPr="00E05E1E" w:rsidRDefault="009053FF" w:rsidP="009053FF">
      <w:pPr>
        <w:shd w:val="clear" w:color="auto" w:fill="FFFFFF"/>
        <w:ind w:left="720"/>
        <w:jc w:val="both"/>
        <w:rPr>
          <w:lang w:val="de-DE"/>
        </w:rPr>
      </w:pPr>
      <w:r w:rsidRPr="00E05E1E">
        <w:rPr>
          <w:lang w:val="de-DE"/>
        </w:rPr>
        <w:t>- Edge 14.0 i nowsze.</w:t>
      </w:r>
    </w:p>
    <w:p w:rsidR="009053FF" w:rsidRPr="00E05E1E" w:rsidRDefault="009053FF" w:rsidP="009053FF">
      <w:pPr>
        <w:shd w:val="clear" w:color="auto" w:fill="FFFFFF"/>
        <w:ind w:left="709" w:firstLine="47"/>
        <w:jc w:val="both"/>
        <w:rPr>
          <w:lang w:val="de-DE"/>
        </w:rPr>
      </w:pPr>
      <w:r w:rsidRPr="00E05E1E">
        <w:rPr>
          <w:lang w:val="de-DE"/>
        </w:rPr>
        <w:t xml:space="preserve">Z platformy można korzystać również na tablecie lub telefonie. Dostawca dla mobilnych użytkowników wskazał warunki minimalne dla tego typu sprzętu, </w:t>
      </w:r>
      <w:r w:rsidRPr="00E05E1E">
        <w:rPr>
          <w:lang w:val="de-DE"/>
        </w:rPr>
        <w:br/>
        <w:t>tj. 4 rdzenie procesora, 2GB RAM, Android 6.0 Marshmallow, iOS 10.3 oraz przeglądarkę Chrome 61 lub nowszą.</w:t>
      </w:r>
    </w:p>
    <w:p w:rsidR="009053FF" w:rsidRPr="00E05E1E" w:rsidRDefault="009053FF" w:rsidP="009053FF">
      <w:pPr>
        <w:shd w:val="clear" w:color="auto" w:fill="FFFFFF"/>
        <w:ind w:left="709" w:firstLine="47"/>
        <w:jc w:val="both"/>
        <w:rPr>
          <w:lang w:val="de-DE"/>
        </w:rPr>
      </w:pPr>
      <w:r w:rsidRPr="00E05E1E">
        <w:rPr>
          <w:lang w:val="de-DE"/>
        </w:rPr>
        <w:t xml:space="preserve">Dla skorzystania z pełnej funkcjonalności może być konieczne włączenie </w:t>
      </w:r>
      <w:r>
        <w:rPr>
          <w:lang w:val="de-DE"/>
        </w:rPr>
        <w:br/>
      </w:r>
      <w:r w:rsidRPr="00E05E1E">
        <w:rPr>
          <w:lang w:val="de-DE"/>
        </w:rPr>
        <w:t>w przeglądarce obsługi protokołu bezpiecznej transmisji danych SSL, obsługi Java Script, oraz cookies.</w:t>
      </w:r>
    </w:p>
    <w:p w:rsidR="009053FF" w:rsidRPr="00E05E1E" w:rsidRDefault="009053FF" w:rsidP="009053FF">
      <w:pPr>
        <w:shd w:val="clear" w:color="auto" w:fill="FFFFFF"/>
        <w:ind w:left="709" w:firstLine="47"/>
        <w:jc w:val="both"/>
        <w:rPr>
          <w:lang w:val="de-DE"/>
        </w:rPr>
      </w:pPr>
      <w:r w:rsidRPr="00E05E1E">
        <w:rPr>
          <w:lang w:val="de-DE"/>
        </w:rPr>
        <w:t>Specyfikacja połączenia, formatu przesyłanych danych oraz kodowania i oznaczania czasu odbioru danych:</w:t>
      </w:r>
    </w:p>
    <w:p w:rsidR="009053FF" w:rsidRPr="00E05E1E" w:rsidRDefault="009053FF" w:rsidP="009053FF">
      <w:pPr>
        <w:shd w:val="clear" w:color="auto" w:fill="FFFFFF"/>
        <w:ind w:left="851" w:hanging="142"/>
        <w:jc w:val="both"/>
        <w:rPr>
          <w:lang w:val="de-DE"/>
        </w:rPr>
      </w:pPr>
      <w:r w:rsidRPr="00E05E1E">
        <w:rPr>
          <w:lang w:val="de-DE"/>
        </w:rPr>
        <w:t>- specyfikacja połączenia – formularze udostępnione są za pomocą protokołu TLS 1.2,</w:t>
      </w:r>
    </w:p>
    <w:p w:rsidR="009053FF" w:rsidRPr="00E05E1E" w:rsidRDefault="009053FF" w:rsidP="009053FF">
      <w:pPr>
        <w:shd w:val="clear" w:color="auto" w:fill="FFFFFF"/>
        <w:ind w:left="851" w:hanging="142"/>
        <w:jc w:val="both"/>
        <w:rPr>
          <w:lang w:val="de-DE"/>
        </w:rPr>
      </w:pPr>
      <w:r w:rsidRPr="00E05E1E">
        <w:rPr>
          <w:lang w:val="de-DE"/>
        </w:rPr>
        <w:t xml:space="preserve">- format danych oraz kodowanie: formularze dostępne są w formacie HTML </w:t>
      </w:r>
      <w:r w:rsidRPr="00E05E1E">
        <w:rPr>
          <w:lang w:val="de-DE"/>
        </w:rPr>
        <w:br/>
        <w:t>z kodowaniem UTF-8,</w:t>
      </w:r>
    </w:p>
    <w:p w:rsidR="009053FF" w:rsidRPr="00E05E1E" w:rsidRDefault="009053FF" w:rsidP="009053FF">
      <w:pPr>
        <w:shd w:val="clear" w:color="auto" w:fill="FFFFFF"/>
        <w:ind w:left="851" w:hanging="142"/>
        <w:jc w:val="both"/>
        <w:rPr>
          <w:bCs/>
        </w:rPr>
      </w:pPr>
      <w:r w:rsidRPr="00E05E1E">
        <w:rPr>
          <w:lang w:val="de-DE"/>
        </w:rPr>
        <w:t xml:space="preserve">- oznaczenia czasu odbioru danych: wszelkie operacje opierają się o czas serwera </w:t>
      </w:r>
      <w:r w:rsidRPr="00E05E1E">
        <w:rPr>
          <w:lang w:val="de-DE"/>
        </w:rPr>
        <w:br/>
        <w:t>i dane zapisywane są z dokładnością co do sekundy.</w:t>
      </w:r>
    </w:p>
    <w:p w:rsidR="009053FF" w:rsidRPr="00E05E1E" w:rsidRDefault="009053FF" w:rsidP="009C00A8">
      <w:pPr>
        <w:pStyle w:val="Akapitzlist"/>
        <w:numPr>
          <w:ilvl w:val="0"/>
          <w:numId w:val="22"/>
        </w:numPr>
        <w:spacing w:after="0" w:line="240" w:lineRule="auto"/>
        <w:ind w:left="714" w:hanging="357"/>
        <w:jc w:val="both"/>
        <w:rPr>
          <w:rFonts w:ascii="Times New Roman" w:hAnsi="Times New Roman"/>
          <w:sz w:val="24"/>
          <w:szCs w:val="24"/>
        </w:rPr>
      </w:pPr>
      <w:r w:rsidRPr="00E05E1E">
        <w:rPr>
          <w:rFonts w:ascii="Times New Roman" w:hAnsi="Times New Roman"/>
          <w:bCs/>
          <w:sz w:val="24"/>
          <w:szCs w:val="24"/>
        </w:rPr>
        <w:t xml:space="preserve">Wymagania  techniczne  i  organizacyjne  wysyłania  i  odbierania  dokumentów elektronicznych,  elektronicznych  kopii  dokumentów  i  oświadczeń  oraz  informacji przekazywanych przy użyciu poczty elektronicznej </w:t>
      </w:r>
      <w:hyperlink r:id="rId12" w:history="1">
        <w:r w:rsidRPr="00E05E1E">
          <w:rPr>
            <w:rStyle w:val="Hipercze"/>
            <w:rFonts w:ascii="Times New Roman" w:hAnsi="Times New Roman"/>
            <w:bCs/>
            <w:sz w:val="24"/>
            <w:szCs w:val="24"/>
          </w:rPr>
          <w:t>zamowienia@zdp.opole.pl</w:t>
        </w:r>
      </w:hyperlink>
      <w:r w:rsidRPr="00E05E1E">
        <w:rPr>
          <w:rFonts w:ascii="Times New Roman" w:hAnsi="Times New Roman"/>
          <w:sz w:val="24"/>
          <w:szCs w:val="24"/>
        </w:rPr>
        <w:t xml:space="preserve"> </w:t>
      </w:r>
      <w:r w:rsidRPr="00E05E1E">
        <w:rPr>
          <w:rFonts w:ascii="Times New Roman" w:eastAsia="Arial" w:hAnsi="Times New Roman"/>
          <w:bCs/>
          <w:color w:val="00000A"/>
          <w:kern w:val="1"/>
          <w:sz w:val="24"/>
          <w:szCs w:val="24"/>
          <w:lang w:eastAsia="ar-SA"/>
        </w:rPr>
        <w:t xml:space="preserve">opisane zostały </w:t>
      </w:r>
      <w:r w:rsidRPr="00E05E1E">
        <w:rPr>
          <w:rFonts w:ascii="Times New Roman" w:eastAsia="Arial" w:hAnsi="Times New Roman"/>
          <w:bCs/>
          <w:i/>
          <w:iCs/>
          <w:color w:val="00000A"/>
          <w:kern w:val="1"/>
          <w:sz w:val="24"/>
          <w:szCs w:val="24"/>
          <w:lang w:eastAsia="ar-SA"/>
        </w:rPr>
        <w:t>w Regulaminie usług świadczonych drogą elektroniczną poczty e-mail.</w:t>
      </w:r>
    </w:p>
    <w:p w:rsidR="009053FF" w:rsidRPr="00E05E1E" w:rsidRDefault="009053FF" w:rsidP="009C00A8">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bCs/>
          <w:sz w:val="24"/>
          <w:szCs w:val="24"/>
        </w:rPr>
        <w:t xml:space="preserve">Maksymalny </w:t>
      </w:r>
      <w:r w:rsidRPr="00E05E1E">
        <w:rPr>
          <w:rFonts w:ascii="Times New Roman" w:eastAsia="Arial" w:hAnsi="Times New Roman"/>
          <w:color w:val="00000A"/>
          <w:kern w:val="1"/>
          <w:sz w:val="24"/>
          <w:szCs w:val="24"/>
          <w:lang w:val="de-DE" w:eastAsia="ar-SA"/>
        </w:rPr>
        <w:t xml:space="preserve">łączny rozmiar plików </w:t>
      </w:r>
      <w:r w:rsidRPr="00E05E1E">
        <w:rPr>
          <w:rFonts w:ascii="Times New Roman" w:eastAsia="Arial" w:hAnsi="Times New Roman"/>
          <w:bCs/>
          <w:color w:val="00000A"/>
          <w:kern w:val="1"/>
          <w:sz w:val="24"/>
          <w:szCs w:val="24"/>
          <w:lang w:eastAsia="ar-SA"/>
        </w:rPr>
        <w:t xml:space="preserve">przesyłanych  za  pośrednictwem Platformy </w:t>
      </w:r>
      <w:r w:rsidRPr="00E05E1E">
        <w:rPr>
          <w:rFonts w:ascii="Times New Roman" w:eastAsia="Arial" w:hAnsi="Times New Roman"/>
          <w:bCs/>
          <w:color w:val="00000A"/>
          <w:kern w:val="1"/>
          <w:sz w:val="24"/>
          <w:szCs w:val="24"/>
          <w:lang w:eastAsia="ar-SA"/>
        </w:rPr>
        <w:br/>
        <w:t>e-Zamówienia (</w:t>
      </w:r>
      <w:r w:rsidRPr="00E05E1E">
        <w:rPr>
          <w:rFonts w:ascii="Times New Roman" w:eastAsia="Arial" w:hAnsi="Times New Roman"/>
          <w:color w:val="00000A"/>
          <w:kern w:val="1"/>
          <w:sz w:val="24"/>
          <w:szCs w:val="24"/>
          <w:lang w:val="de-DE" w:eastAsia="ar-SA"/>
        </w:rPr>
        <w:t xml:space="preserve">stanowiących ofertę lub składanych wraz z ofertą)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color w:val="00000A"/>
          <w:kern w:val="1"/>
          <w:sz w:val="24"/>
          <w:szCs w:val="24"/>
          <w:lang w:val="de-DE" w:eastAsia="ar-SA"/>
        </w:rPr>
        <w:t>250 MB</w:t>
      </w:r>
      <w:r w:rsidRPr="00E05E1E">
        <w:rPr>
          <w:rFonts w:ascii="Times New Roman" w:eastAsia="Arial" w:hAnsi="Times New Roman"/>
          <w:color w:val="00000A"/>
          <w:kern w:val="1"/>
          <w:sz w:val="24"/>
          <w:szCs w:val="24"/>
          <w:lang w:val="de-DE" w:eastAsia="ar-SA"/>
        </w:rPr>
        <w:t>.</w:t>
      </w:r>
    </w:p>
    <w:p w:rsidR="009053FF" w:rsidRPr="00E05E1E" w:rsidRDefault="009053FF" w:rsidP="009C00A8">
      <w:pPr>
        <w:widowControl w:val="0"/>
        <w:numPr>
          <w:ilvl w:val="0"/>
          <w:numId w:val="22"/>
        </w:numPr>
        <w:suppressAutoHyphens/>
        <w:jc w:val="both"/>
        <w:rPr>
          <w:bCs/>
          <w:color w:val="000000"/>
        </w:rPr>
      </w:pPr>
      <w:r w:rsidRPr="00E05E1E">
        <w:rPr>
          <w:bCs/>
        </w:rPr>
        <w:t xml:space="preserve">Maksymalny rozmiar plików przesyłanych za pośrednictwem „Formularzy do komunikacji” wynosi </w:t>
      </w:r>
      <w:r w:rsidRPr="00E05E1E">
        <w:rPr>
          <w:b/>
          <w:bCs/>
        </w:rPr>
        <w:t>150 MB</w:t>
      </w:r>
      <w:r w:rsidRPr="00E05E1E">
        <w:rPr>
          <w:bCs/>
        </w:rPr>
        <w:t xml:space="preserve"> (wielkość ta dotyczy plików przesyłanych jako </w:t>
      </w:r>
      <w:r w:rsidRPr="00E05E1E">
        <w:rPr>
          <w:bCs/>
        </w:rPr>
        <w:lastRenderedPageBreak/>
        <w:t>załączniki do jednego formularza).</w:t>
      </w:r>
    </w:p>
    <w:p w:rsidR="009053FF" w:rsidRPr="00E05E1E" w:rsidRDefault="009053FF" w:rsidP="009C00A8">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bCs/>
          <w:color w:val="000000"/>
          <w:sz w:val="24"/>
          <w:szCs w:val="24"/>
        </w:rPr>
        <w:t xml:space="preserve">Maksymalny rozmiar wiadomości przesyłanych za pośrednictwem poczty elektronicznej </w:t>
      </w:r>
      <w:hyperlink r:id="rId13" w:history="1">
        <w:r w:rsidRPr="00E05E1E">
          <w:rPr>
            <w:rStyle w:val="Hipercze"/>
            <w:rFonts w:ascii="Times New Roman" w:hAnsi="Times New Roman"/>
            <w:bCs/>
            <w:sz w:val="24"/>
            <w:szCs w:val="24"/>
          </w:rPr>
          <w:t>zamowienia@zdp.opole.pl</w:t>
        </w:r>
      </w:hyperlink>
      <w:r w:rsidRPr="00E05E1E">
        <w:rPr>
          <w:rFonts w:ascii="Times New Roman" w:hAnsi="Times New Roman"/>
          <w:bCs/>
          <w:color w:val="000000"/>
          <w:sz w:val="24"/>
          <w:szCs w:val="24"/>
        </w:rPr>
        <w:t xml:space="preserve"> </w:t>
      </w:r>
      <w:r w:rsidRPr="00E05E1E">
        <w:rPr>
          <w:rFonts w:ascii="Times New Roman" w:eastAsia="Arial" w:hAnsi="Times New Roman"/>
          <w:bCs/>
          <w:color w:val="00000A"/>
          <w:kern w:val="1"/>
          <w:sz w:val="24"/>
          <w:szCs w:val="24"/>
          <w:lang w:eastAsia="ar-SA"/>
        </w:rPr>
        <w:t xml:space="preserve">wynosi </w:t>
      </w:r>
      <w:r w:rsidRPr="00E05E1E">
        <w:rPr>
          <w:rFonts w:ascii="Times New Roman" w:eastAsia="Arial" w:hAnsi="Times New Roman"/>
          <w:b/>
          <w:bCs/>
          <w:color w:val="00000A"/>
          <w:kern w:val="1"/>
          <w:sz w:val="24"/>
          <w:szCs w:val="24"/>
          <w:lang w:eastAsia="ar-SA"/>
        </w:rPr>
        <w:t>100 MB</w:t>
      </w:r>
      <w:r w:rsidRPr="00E05E1E">
        <w:rPr>
          <w:rFonts w:ascii="Times New Roman" w:eastAsia="Arial" w:hAnsi="Times New Roman"/>
          <w:bCs/>
          <w:color w:val="00000A"/>
          <w:kern w:val="1"/>
          <w:sz w:val="24"/>
          <w:szCs w:val="24"/>
          <w:lang w:eastAsia="ar-SA"/>
        </w:rPr>
        <w:t>.</w:t>
      </w:r>
    </w:p>
    <w:p w:rsidR="009053FF" w:rsidRPr="00E05E1E" w:rsidRDefault="009053FF" w:rsidP="009C00A8">
      <w:pPr>
        <w:pStyle w:val="Akapitzlist"/>
        <w:numPr>
          <w:ilvl w:val="0"/>
          <w:numId w:val="22"/>
        </w:numPr>
        <w:spacing w:after="0" w:line="240" w:lineRule="auto"/>
        <w:jc w:val="both"/>
        <w:rPr>
          <w:rFonts w:ascii="Times New Roman" w:hAnsi="Times New Roman"/>
          <w:sz w:val="24"/>
          <w:szCs w:val="24"/>
        </w:rPr>
      </w:pPr>
      <w:r w:rsidRPr="00E05E1E">
        <w:rPr>
          <w:rFonts w:ascii="Times New Roman" w:hAnsi="Times New Roman"/>
          <w:sz w:val="24"/>
          <w:szCs w:val="24"/>
        </w:rPr>
        <w:t>Czas wszelkich operacji (przekazania oferty, wniosków, zawiadomień, dokumentów elektronicznych, oświadczeń lub elektronicznych kopii dokumentów lub oświadczeń oraz innych informacji) wyznacza się na podstawie czasu serwera i dane zapisywane są z dokładnością co do sekundy.</w:t>
      </w:r>
    </w:p>
    <w:p w:rsidR="006A047F" w:rsidRPr="009053FF" w:rsidRDefault="009053FF" w:rsidP="009C00A8">
      <w:pPr>
        <w:numPr>
          <w:ilvl w:val="0"/>
          <w:numId w:val="22"/>
        </w:numPr>
        <w:spacing w:before="120"/>
        <w:jc w:val="both"/>
        <w:rPr>
          <w:lang w:val="de-DE"/>
        </w:rPr>
      </w:pPr>
      <w:r w:rsidRPr="00E05E1E">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E05E1E">
          <w:rPr>
            <w:rStyle w:val="Hipercze"/>
          </w:rPr>
          <w:t>https://ezamowienia.gov.pl</w:t>
        </w:r>
      </w:hyperlink>
      <w:r w:rsidRPr="00E05E1E">
        <w:t xml:space="preserve"> w zakładce „Zgłoś problem”.</w:t>
      </w:r>
    </w:p>
    <w:p w:rsidR="006A047F" w:rsidRPr="00F537DF" w:rsidRDefault="006A047F" w:rsidP="009C00A8">
      <w:pPr>
        <w:numPr>
          <w:ilvl w:val="1"/>
          <w:numId w:val="24"/>
        </w:numPr>
        <w:spacing w:before="120"/>
        <w:ind w:left="709" w:hanging="709"/>
        <w:jc w:val="both"/>
        <w:rPr>
          <w:b/>
          <w:bCs/>
        </w:rPr>
      </w:pPr>
      <w:r w:rsidRPr="00F537DF">
        <w:rPr>
          <w:b/>
          <w:bCs/>
        </w:rPr>
        <w:t xml:space="preserve">Złożenie oferty w postępowaniu </w:t>
      </w:r>
    </w:p>
    <w:p w:rsidR="009053FF" w:rsidRPr="00052953" w:rsidRDefault="009053FF" w:rsidP="009C00A8">
      <w:pPr>
        <w:pStyle w:val="Zwykytekst"/>
        <w:numPr>
          <w:ilvl w:val="0"/>
          <w:numId w:val="21"/>
        </w:numPr>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przygotowuje ofertę </w:t>
      </w:r>
      <w:r w:rsidRPr="00052953">
        <w:rPr>
          <w:rFonts w:ascii="Times New Roman" w:eastAsia="Tahoma" w:hAnsi="Times New Roman" w:cs="Times New Roman"/>
          <w:bCs/>
          <w:sz w:val="24"/>
          <w:szCs w:val="24"/>
          <w:lang w:eastAsia="en-US"/>
        </w:rPr>
        <w:t>wg wzoru</w:t>
      </w:r>
      <w:r>
        <w:rPr>
          <w:rFonts w:ascii="Times New Roman" w:eastAsia="Tahoma" w:hAnsi="Times New Roman" w:cs="Times New Roman"/>
          <w:bCs/>
          <w:sz w:val="24"/>
          <w:szCs w:val="24"/>
          <w:lang w:eastAsia="en-US"/>
        </w:rPr>
        <w:t xml:space="preserve"> </w:t>
      </w:r>
      <w:r w:rsidR="00A43247">
        <w:rPr>
          <w:rFonts w:ascii="Times New Roman" w:eastAsia="Tahoma" w:hAnsi="Times New Roman" w:cs="Times New Roman"/>
          <w:bCs/>
          <w:sz w:val="24"/>
          <w:szCs w:val="24"/>
          <w:lang w:eastAsia="en-US"/>
        </w:rPr>
        <w:t>(O</w:t>
      </w:r>
      <w:r w:rsidR="00A43247" w:rsidRPr="00052953">
        <w:rPr>
          <w:rFonts w:ascii="Times New Roman" w:eastAsia="Tahoma" w:hAnsi="Times New Roman" w:cs="Times New Roman"/>
          <w:bCs/>
          <w:sz w:val="24"/>
          <w:szCs w:val="24"/>
          <w:lang w:eastAsia="en-US"/>
        </w:rPr>
        <w:t>fert</w:t>
      </w:r>
      <w:r w:rsidR="00A43247">
        <w:rPr>
          <w:rFonts w:ascii="Times New Roman" w:eastAsia="Tahoma" w:hAnsi="Times New Roman" w:cs="Times New Roman"/>
          <w:bCs/>
          <w:sz w:val="24"/>
          <w:szCs w:val="24"/>
          <w:lang w:eastAsia="en-US"/>
        </w:rPr>
        <w:t xml:space="preserve">a) </w:t>
      </w:r>
      <w:r w:rsidRPr="00086DB0">
        <w:rPr>
          <w:rFonts w:ascii="Times New Roman" w:eastAsia="Tahoma" w:hAnsi="Times New Roman" w:cs="Times New Roman"/>
          <w:bCs/>
          <w:sz w:val="24"/>
          <w:szCs w:val="24"/>
          <w:lang w:eastAsia="en-US"/>
        </w:rPr>
        <w:t>udostępnionego przez Zamawiającego</w:t>
      </w:r>
      <w:r>
        <w:rPr>
          <w:rFonts w:ascii="Times New Roman" w:eastAsia="Tahoma" w:hAnsi="Times New Roman" w:cs="Times New Roman"/>
          <w:bCs/>
          <w:sz w:val="24"/>
          <w:szCs w:val="24"/>
          <w:lang w:eastAsia="en-US"/>
        </w:rPr>
        <w:t xml:space="preserve"> w Rozdziale 2 Tomu I SWZ.</w:t>
      </w:r>
    </w:p>
    <w:p w:rsidR="009053FF" w:rsidRPr="003C3654" w:rsidRDefault="00A43247" w:rsidP="009C00A8">
      <w:pPr>
        <w:pStyle w:val="Zwykytekst"/>
        <w:numPr>
          <w:ilvl w:val="0"/>
          <w:numId w:val="21"/>
        </w:numPr>
        <w:jc w:val="both"/>
        <w:rPr>
          <w:rFonts w:ascii="Times New Roman" w:eastAsia="Tahoma" w:hAnsi="Times New Roman" w:cs="Times New Roman"/>
          <w:sz w:val="2"/>
          <w:szCs w:val="2"/>
          <w:lang w:eastAsia="en-US"/>
        </w:rPr>
      </w:pPr>
      <w:r>
        <w:rPr>
          <w:rFonts w:ascii="Times New Roman" w:eastAsia="Arial" w:hAnsi="Times New Roman" w:cs="Times New Roman"/>
          <w:bCs/>
          <w:color w:val="00000A"/>
          <w:kern w:val="1"/>
          <w:sz w:val="24"/>
          <w:szCs w:val="24"/>
          <w:lang w:eastAsia="ar-SA"/>
        </w:rPr>
        <w:t>W</w:t>
      </w:r>
      <w:r w:rsidR="009053FF" w:rsidRPr="003C3654">
        <w:rPr>
          <w:rFonts w:ascii="Times New Roman" w:eastAsia="Arial" w:hAnsi="Times New Roman" w:cs="Times New Roman"/>
          <w:bCs/>
          <w:color w:val="00000A"/>
          <w:kern w:val="1"/>
          <w:sz w:val="24"/>
          <w:szCs w:val="24"/>
          <w:lang w:eastAsia="ar-SA"/>
        </w:rPr>
        <w:t xml:space="preserve">ykonawca powinien pobrać </w:t>
      </w:r>
      <w:r>
        <w:rPr>
          <w:rFonts w:ascii="Times New Roman" w:eastAsia="Arial" w:hAnsi="Times New Roman" w:cs="Times New Roman"/>
          <w:bCs/>
          <w:color w:val="00000A"/>
          <w:kern w:val="1"/>
          <w:sz w:val="24"/>
          <w:szCs w:val="24"/>
          <w:lang w:eastAsia="ar-SA"/>
        </w:rPr>
        <w:t>formularz O</w:t>
      </w:r>
      <w:r w:rsidR="009053FF" w:rsidRPr="003C3654">
        <w:rPr>
          <w:rFonts w:ascii="Times New Roman" w:eastAsia="Arial" w:hAnsi="Times New Roman" w:cs="Times New Roman"/>
          <w:bCs/>
          <w:color w:val="00000A"/>
          <w:kern w:val="1"/>
          <w:sz w:val="24"/>
          <w:szCs w:val="24"/>
          <w:lang w:eastAsia="ar-SA"/>
        </w:rPr>
        <w:t>fert</w:t>
      </w:r>
      <w:r>
        <w:rPr>
          <w:rFonts w:ascii="Times New Roman" w:eastAsia="Arial" w:hAnsi="Times New Roman" w:cs="Times New Roman"/>
          <w:bCs/>
          <w:color w:val="00000A"/>
          <w:kern w:val="1"/>
          <w:sz w:val="24"/>
          <w:szCs w:val="24"/>
          <w:lang w:eastAsia="ar-SA"/>
        </w:rPr>
        <w:t>y</w:t>
      </w:r>
      <w:r w:rsidR="009053FF" w:rsidRPr="003C3654">
        <w:rPr>
          <w:rFonts w:ascii="Times New Roman" w:eastAsia="Arial" w:hAnsi="Times New Roman" w:cs="Times New Roman"/>
          <w:bCs/>
          <w:color w:val="00000A"/>
          <w:kern w:val="1"/>
          <w:sz w:val="24"/>
          <w:szCs w:val="24"/>
          <w:lang w:eastAsia="ar-SA"/>
        </w:rPr>
        <w:t>, zapisać go na dysku komputera użytkownika, uzupełnić pozostałymi danymi wymaganymi przez Zamawiającego oraz podpisać odpowiednim rodzajem podpisu elektronicznego.</w:t>
      </w:r>
    </w:p>
    <w:p w:rsidR="009053FF" w:rsidRPr="00BB35F5" w:rsidRDefault="009053FF" w:rsidP="009C00A8">
      <w:pPr>
        <w:widowControl w:val="0"/>
        <w:numPr>
          <w:ilvl w:val="0"/>
          <w:numId w:val="21"/>
        </w:numPr>
        <w:suppressAutoHyphens/>
        <w:jc w:val="both"/>
        <w:rPr>
          <w:bCs/>
        </w:rPr>
      </w:pPr>
      <w:r w:rsidRPr="00BB35F5">
        <w:rPr>
          <w:bCs/>
        </w:rPr>
        <w:t>W związku z tym, że Zamawiając</w:t>
      </w:r>
      <w:r>
        <w:rPr>
          <w:bCs/>
        </w:rPr>
        <w:t xml:space="preserve">y udostępnia Wykonawcom własny </w:t>
      </w:r>
      <w:r w:rsidR="00A43247">
        <w:rPr>
          <w:bCs/>
        </w:rPr>
        <w:t>f</w:t>
      </w:r>
      <w:r>
        <w:rPr>
          <w:bCs/>
        </w:rPr>
        <w:t xml:space="preserve">ormularz </w:t>
      </w:r>
      <w:r w:rsidR="00A43247">
        <w:rPr>
          <w:bCs/>
        </w:rPr>
        <w:t>O</w:t>
      </w:r>
      <w:r>
        <w:rPr>
          <w:bCs/>
        </w:rPr>
        <w:t>ferty</w:t>
      </w:r>
      <w:r w:rsidRPr="00BB35F5">
        <w:rPr>
          <w:bCs/>
        </w:rPr>
        <w:t xml:space="preserve"> (tj. nie za pośrednictwem interaktywnego Formularza ofertowego, który umożliwia Platforma e-zamówienia), podczas czynności składania oferty może pojawić się komunikat o następującej treści: „</w:t>
      </w:r>
      <w:r w:rsidRPr="00BB35F5">
        <w:rPr>
          <w:b/>
          <w:bCs/>
          <w:i/>
        </w:rPr>
        <w:t>Czy chcesz kontynuować? Postępowanie nie posiada opublikowanego formularza do tego etapu postępowania. Plik [w tym miejscu pojawia się nazwa pliku] nie jest poprawnym formularzem interaktywnym wygenerowanym na Platformie.</w:t>
      </w:r>
      <w:r w:rsidRPr="00BB35F5">
        <w:rPr>
          <w:bCs/>
        </w:rPr>
        <w:t>" W takim przypadku należy wybrać opcję „</w:t>
      </w:r>
      <w:r w:rsidRPr="00BB35F5">
        <w:rPr>
          <w:b/>
          <w:bCs/>
          <w:i/>
        </w:rPr>
        <w:t>Tak, chcę kontynuować</w:t>
      </w:r>
      <w:r w:rsidRPr="00BB35F5">
        <w:rPr>
          <w:bCs/>
        </w:rPr>
        <w:t>".</w:t>
      </w:r>
    </w:p>
    <w:p w:rsidR="009053FF" w:rsidRPr="00BB3E80" w:rsidRDefault="009053FF" w:rsidP="009C00A8">
      <w:pPr>
        <w:pStyle w:val="Zwykytekst"/>
        <w:numPr>
          <w:ilvl w:val="0"/>
          <w:numId w:val="21"/>
        </w:numPr>
        <w:ind w:hanging="340"/>
        <w:jc w:val="both"/>
        <w:rPr>
          <w:rFonts w:ascii="Times New Roman" w:eastAsia="Tahoma" w:hAnsi="Times New Roman" w:cs="Times New Roman"/>
          <w:sz w:val="2"/>
          <w:szCs w:val="2"/>
          <w:lang w:eastAsia="en-US"/>
        </w:rPr>
      </w:pPr>
      <w:r w:rsidRPr="00BB3E80">
        <w:rPr>
          <w:rFonts w:ascii="Times New Roman" w:eastAsia="Arial" w:hAnsi="Times New Roman" w:cs="Times New Roman"/>
          <w:bCs/>
          <w:color w:val="00000A"/>
          <w:kern w:val="1"/>
          <w:sz w:val="24"/>
          <w:szCs w:val="24"/>
          <w:lang w:eastAsia="ar-SA"/>
        </w:rPr>
        <w:t xml:space="preserve">Wykonawca składa ofertę za pośrednictwem zakładki „Oferty/wnioski”, widocznej </w:t>
      </w:r>
      <w:r w:rsidRPr="00BB3E80">
        <w:rPr>
          <w:rFonts w:ascii="Times New Roman" w:eastAsia="Arial" w:hAnsi="Times New Roman" w:cs="Times New Roman"/>
          <w:bCs/>
          <w:color w:val="00000A"/>
          <w:kern w:val="1"/>
          <w:sz w:val="24"/>
          <w:szCs w:val="24"/>
          <w:lang w:eastAsia="ar-SA"/>
        </w:rPr>
        <w:br/>
        <w:t>w podglądzie postępowania po zalogowaniu się na konto Wykonawcy. Po wybraniu przycisku „Złóż ofertę” system prezentuje okno składania oferty umożliwiające przekazanie dokumentów elektronicznych, w którym znajdują się dwa pola „Przeciągnij i upuść plik tutaj lub kliknij aby dodać” służące do dodawania plików.</w:t>
      </w:r>
    </w:p>
    <w:p w:rsidR="009053FF" w:rsidRPr="00BB3E80" w:rsidRDefault="009053FF" w:rsidP="009C00A8">
      <w:pPr>
        <w:pStyle w:val="Zwykytekst"/>
        <w:numPr>
          <w:ilvl w:val="0"/>
          <w:numId w:val="21"/>
        </w:numPr>
        <w:ind w:hanging="340"/>
        <w:jc w:val="both"/>
        <w:rPr>
          <w:rFonts w:ascii="Times New Roman" w:eastAsia="Tahoma" w:hAnsi="Times New Roman" w:cs="Times New Roman"/>
          <w:sz w:val="24"/>
          <w:szCs w:val="24"/>
          <w:lang w:eastAsia="en-US"/>
        </w:rPr>
      </w:pPr>
      <w:r w:rsidRPr="00BB3E80">
        <w:rPr>
          <w:rFonts w:ascii="Times New Roman" w:eastAsia="Tahoma" w:hAnsi="Times New Roman" w:cs="Times New Roman"/>
          <w:bCs/>
          <w:sz w:val="24"/>
          <w:szCs w:val="24"/>
          <w:lang w:eastAsia="en-US"/>
        </w:rPr>
        <w:t xml:space="preserve">Wykonawca dodaje wybrany z dysku i uprzednio podpisany </w:t>
      </w:r>
      <w:r w:rsidR="00A43247">
        <w:rPr>
          <w:rFonts w:ascii="Times New Roman" w:eastAsia="Tahoma" w:hAnsi="Times New Roman" w:cs="Times New Roman"/>
          <w:bCs/>
          <w:sz w:val="24"/>
          <w:szCs w:val="24"/>
          <w:lang w:eastAsia="en-US"/>
        </w:rPr>
        <w:t>f</w:t>
      </w:r>
      <w:r w:rsidRPr="00BB3E80">
        <w:rPr>
          <w:rFonts w:ascii="Times New Roman" w:eastAsia="Tahoma" w:hAnsi="Times New Roman" w:cs="Times New Roman"/>
          <w:bCs/>
          <w:sz w:val="24"/>
          <w:szCs w:val="24"/>
          <w:lang w:eastAsia="en-US"/>
        </w:rPr>
        <w:t xml:space="preserve">ormularz </w:t>
      </w:r>
      <w:r w:rsidR="00A43247">
        <w:rPr>
          <w:rFonts w:ascii="Times New Roman" w:eastAsia="Tahoma" w:hAnsi="Times New Roman" w:cs="Times New Roman"/>
          <w:bCs/>
          <w:sz w:val="24"/>
          <w:szCs w:val="24"/>
          <w:lang w:eastAsia="en-US"/>
        </w:rPr>
        <w:t>Of</w:t>
      </w:r>
      <w:r w:rsidRPr="00BB3E80">
        <w:rPr>
          <w:rFonts w:ascii="Times New Roman" w:eastAsia="Tahoma" w:hAnsi="Times New Roman" w:cs="Times New Roman"/>
          <w:bCs/>
          <w:sz w:val="24"/>
          <w:szCs w:val="24"/>
          <w:lang w:eastAsia="en-US"/>
        </w:rPr>
        <w:t xml:space="preserve">erty </w:t>
      </w:r>
      <w:r w:rsidRPr="00BB3E80">
        <w:rPr>
          <w:rFonts w:ascii="Times New Roman" w:eastAsia="Tahoma" w:hAnsi="Times New Roman" w:cs="Times New Roman"/>
          <w:bCs/>
          <w:sz w:val="24"/>
          <w:szCs w:val="24"/>
          <w:lang w:eastAsia="en-US"/>
        </w:rPr>
        <w:br/>
        <w:t xml:space="preserve">w pierwszym polu („Wypełniony formularz oferty”). W kolejnym polu („Załączniki </w:t>
      </w:r>
      <w:r>
        <w:rPr>
          <w:rFonts w:ascii="Times New Roman" w:eastAsia="Tahoma" w:hAnsi="Times New Roman" w:cs="Times New Roman"/>
          <w:bCs/>
          <w:sz w:val="24"/>
          <w:szCs w:val="24"/>
          <w:lang w:eastAsia="en-US"/>
        </w:rPr>
        <w:br/>
      </w:r>
      <w:r w:rsidRPr="00BB3E80">
        <w:rPr>
          <w:rFonts w:ascii="Times New Roman" w:eastAsia="Tahoma" w:hAnsi="Times New Roman" w:cs="Times New Roman"/>
          <w:bCs/>
          <w:sz w:val="24"/>
          <w:szCs w:val="24"/>
          <w:lang w:eastAsia="en-US"/>
        </w:rPr>
        <w:t>i inne dokumenty przedstawiane w ofercie przez Wykonawcę”) Wykonawca dodaje pozostałe pliki stanowiące ofertę lub składane wraz z ofertą.</w:t>
      </w:r>
    </w:p>
    <w:p w:rsidR="009053FF" w:rsidRPr="00E05E1E" w:rsidRDefault="009053FF" w:rsidP="009C00A8">
      <w:pPr>
        <w:pStyle w:val="Zwykytekst"/>
        <w:numPr>
          <w:ilvl w:val="0"/>
          <w:numId w:val="21"/>
        </w:numPr>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t>Ofertę należy sporządzić w języku polskim.</w:t>
      </w:r>
      <w:r w:rsidRPr="00E05E1E">
        <w:rPr>
          <w:rFonts w:ascii="Times New Roman" w:hAnsi="Times New Roman" w:cs="Times New Roman"/>
          <w:sz w:val="24"/>
          <w:szCs w:val="24"/>
        </w:rPr>
        <w:t xml:space="preserve"> </w:t>
      </w:r>
      <w:r w:rsidR="00304EB6" w:rsidRPr="00304EB6">
        <w:rPr>
          <w:rFonts w:ascii="Times New Roman" w:hAnsi="Times New Roman" w:cs="Times New Roman"/>
          <w:bCs/>
          <w:sz w:val="24"/>
          <w:szCs w:val="24"/>
        </w:rPr>
        <w:t>Ofertę w postępowaniu składa się, pod rygorem nieważności, w formie elektronicznej lub w postaci elektronicznej opatrzonej podpisem zaufanym lub podpisem osobistym, tzn., że</w:t>
      </w:r>
      <w:r w:rsidR="00304EB6" w:rsidRPr="00304EB6">
        <w:rPr>
          <w:rFonts w:ascii="Calibri" w:eastAsia="Calibri" w:hAnsi="Calibri" w:cs="Calibri"/>
          <w:b/>
          <w:bCs/>
          <w:sz w:val="24"/>
          <w:szCs w:val="24"/>
          <w:lang w:eastAsia="en-US"/>
        </w:rPr>
        <w:t xml:space="preserve"> </w:t>
      </w:r>
      <w:r w:rsidR="00304EB6" w:rsidRPr="00304EB6">
        <w:rPr>
          <w:rFonts w:ascii="Times New Roman" w:hAnsi="Times New Roman" w:cs="Times New Roman"/>
          <w:b/>
          <w:bCs/>
          <w:sz w:val="24"/>
          <w:szCs w:val="24"/>
        </w:rPr>
        <w:t>Ofertę podpisuje się kwalifikowanym podpisem elektronicznym, podpisem zaufanym lub podpisem osobistym</w:t>
      </w:r>
      <w:r w:rsidR="00304EB6" w:rsidRPr="00304EB6">
        <w:rPr>
          <w:rFonts w:ascii="Times New Roman" w:hAnsi="Times New Roman" w:cs="Times New Roman"/>
          <w:bCs/>
          <w:sz w:val="24"/>
          <w:szCs w:val="24"/>
        </w:rPr>
        <w:t>.</w:t>
      </w:r>
      <w:r w:rsidR="00304EB6" w:rsidRPr="002F4DAA">
        <w:rPr>
          <w:rFonts w:ascii="Times New Roman" w:hAnsi="Times New Roman" w:cs="Times New Roman"/>
          <w:bCs/>
        </w:rPr>
        <w:t xml:space="preserve"> </w:t>
      </w:r>
      <w:r w:rsidRPr="00E05E1E">
        <w:rPr>
          <w:rFonts w:ascii="Times New Roman" w:hAnsi="Times New Roman" w:cs="Times New Roman"/>
          <w:bCs/>
          <w:sz w:val="24"/>
          <w:szCs w:val="24"/>
        </w:rPr>
        <w:t xml:space="preserve"> Rekomendowanym wariantem podpisu jest typ wewnętrzny (Zamawiający rekomenduje użycie znacznika czasu w celu uniknięcia wątpliwości co do ważności podpisu kwalifikowanego). Podpis formularza ofertowego wariantem podpisu w typie zewnętrznym również jest możliwy, tylko w tym przypadku, powstały oddzielny plik podpisu dla tego formularza należy załączyć w polu „Załączniki i inne dokumenty przedstawiane w ofercie przez Wykonawcę”. </w:t>
      </w:r>
    </w:p>
    <w:p w:rsidR="009053FF" w:rsidRPr="00E05E1E" w:rsidRDefault="009053FF" w:rsidP="009053FF">
      <w:pPr>
        <w:pStyle w:val="Zwykytekst"/>
        <w:ind w:left="624"/>
        <w:jc w:val="both"/>
        <w:rPr>
          <w:rFonts w:ascii="Times New Roman" w:hAnsi="Times New Roman" w:cs="Times New Roman"/>
          <w:sz w:val="24"/>
          <w:szCs w:val="24"/>
        </w:rPr>
      </w:pPr>
      <w:r w:rsidRPr="00E05E1E">
        <w:rPr>
          <w:rFonts w:ascii="Times New Roman" w:hAnsi="Times New Roman" w:cs="Times New Roman"/>
          <w:b/>
          <w:bCs/>
          <w:sz w:val="24"/>
          <w:szCs w:val="24"/>
        </w:rPr>
        <w:t xml:space="preserve">Pozostałe dokumenty </w:t>
      </w:r>
      <w:r w:rsidRPr="00E05E1E">
        <w:rPr>
          <w:rFonts w:ascii="Times New Roman" w:hAnsi="Times New Roman" w:cs="Times New Roman"/>
          <w:sz w:val="24"/>
          <w:szCs w:val="24"/>
        </w:rPr>
        <w:t xml:space="preserve">wchodzące w skład oferty lub składane wraz z ofertą, które są zgodne z ustawą Pzp lub </w:t>
      </w:r>
      <w:r w:rsidRPr="00E05E1E">
        <w:rPr>
          <w:rFonts w:ascii="Times New Roman" w:hAnsi="Times New Roman" w:cs="Times New Roman"/>
          <w:i/>
          <w:sz w:val="24"/>
          <w:szCs w:val="24"/>
        </w:rPr>
        <w:t>rozporządzeniem Prezesa Rady Ministrów w sprawie wymagań dla dokumentów elektronicznych</w:t>
      </w:r>
      <w:r w:rsidRPr="00E05E1E">
        <w:rPr>
          <w:rFonts w:ascii="Times New Roman" w:hAnsi="Times New Roman" w:cs="Times New Roman"/>
          <w:sz w:val="24"/>
          <w:szCs w:val="24"/>
        </w:rPr>
        <w:t xml:space="preserve"> opatrzone kwalifikowanym podpisem elektronicznym</w:t>
      </w:r>
      <w:r w:rsidR="00304EB6" w:rsidRPr="00304EB6">
        <w:rPr>
          <w:rFonts w:ascii="Times New Roman" w:hAnsi="Times New Roman" w:cs="Times New Roman"/>
          <w:sz w:val="24"/>
          <w:szCs w:val="24"/>
        </w:rPr>
        <w:t>, podpisem zaufanym lub podpisem osobistym</w:t>
      </w:r>
      <w:r w:rsidRPr="00E05E1E">
        <w:rPr>
          <w:rFonts w:ascii="Times New Roman" w:hAnsi="Times New Roman" w:cs="Times New Roman"/>
          <w:sz w:val="24"/>
          <w:szCs w:val="24"/>
        </w:rPr>
        <w:t xml:space="preserve">, mogą być zgodnie z wyborem wykonawcy/wykonawcy wspólnie ubiegającego się o udzielenie zamówienia/podmiotu </w:t>
      </w:r>
      <w:r w:rsidRPr="00E05E1E">
        <w:rPr>
          <w:rFonts w:ascii="Times New Roman" w:hAnsi="Times New Roman" w:cs="Times New Roman"/>
          <w:sz w:val="24"/>
          <w:szCs w:val="24"/>
        </w:rPr>
        <w:lastRenderedPageBreak/>
        <w:t xml:space="preserve">udostępniającego zasoby opatrzone podpisem typu zewnętrznego lub wewnętrznego. </w:t>
      </w:r>
      <w:r w:rsidR="00304EB6">
        <w:rPr>
          <w:rFonts w:ascii="Times New Roman" w:hAnsi="Times New Roman" w:cs="Times New Roman"/>
          <w:sz w:val="24"/>
          <w:szCs w:val="24"/>
        </w:rPr>
        <w:br/>
      </w:r>
      <w:r w:rsidRPr="00E05E1E">
        <w:rPr>
          <w:rFonts w:ascii="Times New Roman" w:hAnsi="Times New Roman" w:cs="Times New Roman"/>
          <w:sz w:val="24"/>
          <w:szCs w:val="24"/>
        </w:rPr>
        <w:t>W zależności od rodzaju podpisu i jego typu (zewnętrzny, wewnętrzny) w polu „Załączniki i inne dokumenty przedstawiane w ofercie przez Wykonawcę” dodaje się uprzednio podpisane dokumenty wraz z wygenerowanym plikiem podpisu</w:t>
      </w:r>
      <w:r>
        <w:rPr>
          <w:rFonts w:ascii="Times New Roman" w:hAnsi="Times New Roman" w:cs="Times New Roman"/>
          <w:sz w:val="24"/>
          <w:szCs w:val="24"/>
        </w:rPr>
        <w:t xml:space="preserve"> (typ zewnętrzny) lub dokument </w:t>
      </w:r>
      <w:r w:rsidRPr="00E05E1E">
        <w:rPr>
          <w:rFonts w:ascii="Times New Roman" w:hAnsi="Times New Roman" w:cs="Times New Roman"/>
          <w:sz w:val="24"/>
          <w:szCs w:val="24"/>
        </w:rPr>
        <w:t xml:space="preserve">z wszytym podpisem (typ wewnętrzny). </w:t>
      </w:r>
    </w:p>
    <w:p w:rsidR="009053FF" w:rsidRPr="00E05E1E" w:rsidRDefault="009053FF" w:rsidP="009C00A8">
      <w:pPr>
        <w:pStyle w:val="Zwykytekst"/>
        <w:numPr>
          <w:ilvl w:val="0"/>
          <w:numId w:val="21"/>
        </w:numPr>
        <w:ind w:hanging="340"/>
        <w:jc w:val="both"/>
        <w:rPr>
          <w:rFonts w:ascii="Times New Roman" w:eastAsia="Tahoma" w:hAnsi="Times New Roman" w:cs="Times New Roman"/>
          <w:sz w:val="24"/>
          <w:szCs w:val="24"/>
          <w:lang w:eastAsia="en-US"/>
        </w:rPr>
      </w:pPr>
      <w:r w:rsidRPr="00E05E1E">
        <w:rPr>
          <w:rFonts w:ascii="Times New Roman" w:hAnsi="Times New Roman" w:cs="Times New Roman"/>
          <w:bCs/>
          <w:sz w:val="24"/>
          <w:szCs w:val="24"/>
        </w:rPr>
        <w:t xml:space="preserve">System sprawdza, czy złożone pliki są podpisane i automatycznie je szyfruje, jednocześnie informując o tym wykonawcę. Potwierdzenie czasu przekazania </w:t>
      </w:r>
      <w:r w:rsidRPr="00E05E1E">
        <w:rPr>
          <w:rFonts w:ascii="Times New Roman" w:hAnsi="Times New Roman" w:cs="Times New Roman"/>
          <w:bCs/>
          <w:sz w:val="24"/>
          <w:szCs w:val="24"/>
        </w:rPr>
        <w:br/>
        <w:t xml:space="preserve">i odbioru oferty znajduje się w Elektronicznym Potwierdzeniu Przesłania (EPP) </w:t>
      </w:r>
      <w:r w:rsidRPr="00E05E1E">
        <w:rPr>
          <w:rFonts w:ascii="Times New Roman" w:hAnsi="Times New Roman" w:cs="Times New Roman"/>
          <w:bCs/>
          <w:sz w:val="24"/>
          <w:szCs w:val="24"/>
        </w:rPr>
        <w:br/>
        <w:t>i Elektronicznym Potwierdzeniu Odebrania (EPO). EPP i EPO dostępne są dla zalogowanego Wykonawcy w zakładce „Oferty/Wnioski”.</w:t>
      </w:r>
    </w:p>
    <w:p w:rsidR="009053FF" w:rsidRPr="00E05E1E" w:rsidRDefault="009053FF" w:rsidP="009C00A8">
      <w:pPr>
        <w:pStyle w:val="Zwykytekst"/>
        <w:widowControl w:val="0"/>
        <w:numPr>
          <w:ilvl w:val="0"/>
          <w:numId w:val="21"/>
        </w:numPr>
        <w:suppressAutoHyphens/>
        <w:jc w:val="both"/>
        <w:rPr>
          <w:rFonts w:ascii="Times New Roman" w:hAnsi="Times New Roman" w:cs="Times New Roman"/>
          <w:bCs/>
          <w:sz w:val="24"/>
          <w:szCs w:val="24"/>
        </w:rPr>
      </w:pPr>
      <w:r w:rsidRPr="00E05E1E">
        <w:rPr>
          <w:rFonts w:ascii="Times New Roman" w:hAnsi="Times New Roman" w:cs="Times New Roman"/>
          <w:bCs/>
          <w:sz w:val="24"/>
          <w:szCs w:val="24"/>
        </w:rPr>
        <w:t>W przypadku przekazywania dokumentu elektronicznego w formacie poddającym dane kompresji, opatrzenie pliku zawierającego skompresowane dokumenty kwalifikowanym podpisem elektronicznym</w:t>
      </w:r>
      <w:r w:rsidR="00304EB6" w:rsidRPr="00304EB6">
        <w:rPr>
          <w:rFonts w:ascii="Times New Roman" w:hAnsi="Times New Roman" w:cs="Times New Roman"/>
          <w:bCs/>
          <w:sz w:val="24"/>
          <w:szCs w:val="24"/>
        </w:rPr>
        <w:t xml:space="preserve">, podpisem zaufanym lub podpisem osobistym </w:t>
      </w:r>
      <w:r w:rsidRPr="00E05E1E">
        <w:rPr>
          <w:rFonts w:ascii="Times New Roman" w:hAnsi="Times New Roman" w:cs="Times New Roman"/>
          <w:bCs/>
          <w:sz w:val="24"/>
          <w:szCs w:val="24"/>
        </w:rPr>
        <w:t>jest równoznaczne z opatrzeniem wszystkich dokumentów zawartych w tym pliku kwalifikowanym podpisem elektronicznym</w:t>
      </w:r>
      <w:r w:rsidR="00304EB6" w:rsidRPr="00304EB6">
        <w:rPr>
          <w:rFonts w:ascii="Times New Roman" w:hAnsi="Times New Roman" w:cs="Times New Roman"/>
          <w:bCs/>
          <w:sz w:val="24"/>
          <w:szCs w:val="24"/>
        </w:rPr>
        <w:t>, podpisem zaufanym lub podpisem osobistym</w:t>
      </w:r>
      <w:r w:rsidRPr="00E05E1E">
        <w:rPr>
          <w:rFonts w:ascii="Times New Roman" w:hAnsi="Times New Roman" w:cs="Times New Roman"/>
          <w:bCs/>
          <w:sz w:val="24"/>
          <w:szCs w:val="24"/>
        </w:rPr>
        <w:t>.</w:t>
      </w:r>
    </w:p>
    <w:p w:rsidR="009053FF" w:rsidRPr="00E05E1E" w:rsidRDefault="009053FF" w:rsidP="009C00A8">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Jeżeli wraz z ofertą składane są dokumenty zawierające informacje stanowiące tajemnicę przedsiębiorstwa w rozumieniu przepisów ustawy z dnia 16 kwietnia 1993 r. </w:t>
      </w:r>
      <w:r>
        <w:rPr>
          <w:rFonts w:ascii="Times New Roman" w:hAnsi="Times New Roman" w:cs="Times New Roman"/>
          <w:bCs/>
          <w:sz w:val="24"/>
          <w:szCs w:val="24"/>
        </w:rPr>
        <w:br/>
      </w:r>
      <w:r w:rsidRPr="00E05E1E">
        <w:rPr>
          <w:rFonts w:ascii="Times New Roman" w:hAnsi="Times New Roman" w:cs="Times New Roman"/>
          <w:bCs/>
          <w:sz w:val="24"/>
          <w:szCs w:val="24"/>
        </w:rPr>
        <w:t xml:space="preserve">o zwalczaniu nieuczciwej konkurencji (Dz. U. z 2020 r. poz. 1913), Wykonawca, </w:t>
      </w:r>
      <w:r w:rsidRPr="00E05E1E">
        <w:rPr>
          <w:rFonts w:ascii="Times New Roman" w:hAnsi="Times New Roman" w:cs="Times New Roman"/>
          <w:bCs/>
          <w:sz w:val="24"/>
          <w:szCs w:val="24"/>
        </w:rPr>
        <w:br/>
        <w:t xml:space="preserve">w celu utrzymania w poufności tych informacji, przekazuje je w wydzielonym </w:t>
      </w:r>
      <w:r w:rsidRPr="00E05E1E">
        <w:rPr>
          <w:rFonts w:ascii="Times New Roman" w:hAnsi="Times New Roman" w:cs="Times New Roman"/>
          <w:bCs/>
          <w:sz w:val="24"/>
          <w:szCs w:val="24"/>
        </w:rPr>
        <w:br/>
        <w:t xml:space="preserve">i odpowiednio oznaczonym pliku, wraz z jednoczesnym zaznaczeniem w nazwie pliku „Załącznik stanowiący tajemnicę przedsiębiorstwa”. Zarówno załącznik stanowiący tajemnicę przedsiębiorstwa jak i uzasadnienie zastrzeżenia tajemnicy przedsiębiorstwa należy dodać w polu „Załączniki i inne dokumenty przedstawiane w ofercie przez Wykonawcę”. </w:t>
      </w:r>
    </w:p>
    <w:p w:rsidR="009053FF" w:rsidRPr="00E05E1E" w:rsidRDefault="009053FF" w:rsidP="009C00A8">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Wraz z ofertą należy złożyć oświadczenie o niepodleganiu wykluczeniu, spełnianiu warunków udziału w postępowaniu</w:t>
      </w:r>
      <w:r w:rsidRPr="00E05E1E">
        <w:rPr>
          <w:rFonts w:ascii="Times New Roman" w:eastAsia="Tahoma" w:hAnsi="Times New Roman" w:cs="Times New Roman"/>
          <w:bCs/>
          <w:sz w:val="24"/>
          <w:szCs w:val="24"/>
          <w:lang w:eastAsia="en-US"/>
        </w:rPr>
        <w:t>,</w:t>
      </w:r>
      <w:r>
        <w:rPr>
          <w:rFonts w:ascii="Times New Roman" w:eastAsia="Tahoma" w:hAnsi="Times New Roman" w:cs="Times New Roman"/>
          <w:bCs/>
          <w:sz w:val="24"/>
          <w:szCs w:val="24"/>
          <w:lang w:eastAsia="en-US"/>
        </w:rPr>
        <w:t xml:space="preserve"> </w:t>
      </w:r>
      <w:r w:rsidRPr="00E05E1E">
        <w:rPr>
          <w:rFonts w:ascii="Times New Roman" w:hAnsi="Times New Roman" w:cs="Times New Roman"/>
          <w:bCs/>
          <w:sz w:val="24"/>
          <w:szCs w:val="24"/>
        </w:rPr>
        <w:t>w zakresie wskazanym w pkt. 9.1 IDW,  w  formie  elektronicznej</w:t>
      </w:r>
      <w:r w:rsidRPr="00BB35F5">
        <w:rPr>
          <w:rFonts w:ascii="Times New Roman" w:eastAsia="Tahoma" w:hAnsi="Times New Roman" w:cs="Times New Roman"/>
          <w:bCs/>
          <w:sz w:val="24"/>
          <w:szCs w:val="24"/>
        </w:rPr>
        <w:t xml:space="preserve"> </w:t>
      </w:r>
      <w:r w:rsidRPr="00BB35F5">
        <w:rPr>
          <w:rFonts w:ascii="Times New Roman" w:hAnsi="Times New Roman" w:cs="Times New Roman"/>
          <w:bCs/>
          <w:sz w:val="24"/>
          <w:szCs w:val="24"/>
        </w:rPr>
        <w:t xml:space="preserve">lub w postaci </w:t>
      </w:r>
      <w:r w:rsidR="00304EB6">
        <w:rPr>
          <w:rFonts w:ascii="Times New Roman" w:hAnsi="Times New Roman" w:cs="Times New Roman"/>
          <w:bCs/>
          <w:sz w:val="24"/>
          <w:szCs w:val="24"/>
        </w:rPr>
        <w:t>elektronicznej opatrzonej podpisem zaufanym lub  podpisem</w:t>
      </w:r>
      <w:r w:rsidRPr="00BB35F5">
        <w:rPr>
          <w:rFonts w:ascii="Times New Roman" w:hAnsi="Times New Roman" w:cs="Times New Roman"/>
          <w:bCs/>
          <w:sz w:val="24"/>
          <w:szCs w:val="24"/>
        </w:rPr>
        <w:t xml:space="preserve"> osobistym</w:t>
      </w:r>
      <w:r w:rsidRPr="00E05E1E">
        <w:rPr>
          <w:rFonts w:ascii="Times New Roman" w:hAnsi="Times New Roman" w:cs="Times New Roman"/>
          <w:bCs/>
          <w:sz w:val="24"/>
          <w:szCs w:val="24"/>
        </w:rPr>
        <w:t>.</w:t>
      </w:r>
    </w:p>
    <w:p w:rsidR="009053FF" w:rsidRPr="00E05E1E" w:rsidRDefault="009053FF" w:rsidP="009C00A8">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Oferta może być złożona tylko do upływu terminu składania ofert.</w:t>
      </w:r>
    </w:p>
    <w:p w:rsidR="009053FF" w:rsidRPr="00E05E1E" w:rsidRDefault="009053FF" w:rsidP="009C00A8">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 xml:space="preserve">Wykonawca może przed upływem terminu składania ofert wycofać ofertę. Wykonawca wycofuje ofertę w zakładce „Oferty/wnioski” używając przycisku „Wycofaj ofertę”. </w:t>
      </w:r>
    </w:p>
    <w:p w:rsidR="009053FF" w:rsidRDefault="009053FF" w:rsidP="009C00A8">
      <w:pPr>
        <w:pStyle w:val="Zwykytekst"/>
        <w:widowControl w:val="0"/>
        <w:numPr>
          <w:ilvl w:val="0"/>
          <w:numId w:val="21"/>
        </w:numPr>
        <w:suppressAutoHyphens/>
        <w:ind w:hanging="340"/>
        <w:jc w:val="both"/>
        <w:rPr>
          <w:rFonts w:ascii="Times New Roman" w:hAnsi="Times New Roman" w:cs="Times New Roman"/>
          <w:bCs/>
          <w:sz w:val="24"/>
          <w:szCs w:val="24"/>
        </w:rPr>
      </w:pPr>
      <w:r w:rsidRPr="00E05E1E">
        <w:rPr>
          <w:rFonts w:ascii="Times New Roman" w:hAnsi="Times New Roman" w:cs="Times New Roman"/>
          <w:bCs/>
          <w:sz w:val="24"/>
          <w:szCs w:val="24"/>
        </w:rPr>
        <w:t>Wykonawca po upływie terminu do składania ofert nie może skutecznie dokonać zmiany ani wycofać złożonej oferty.</w:t>
      </w:r>
    </w:p>
    <w:p w:rsidR="006A047F" w:rsidRPr="00F537DF" w:rsidRDefault="006A047F" w:rsidP="009C00A8">
      <w:pPr>
        <w:numPr>
          <w:ilvl w:val="1"/>
          <w:numId w:val="24"/>
        </w:numPr>
        <w:spacing w:before="120"/>
        <w:ind w:left="709" w:hanging="709"/>
        <w:jc w:val="both"/>
        <w:rPr>
          <w:b/>
          <w:bCs/>
        </w:rPr>
      </w:pPr>
      <w:r w:rsidRPr="00F537DF">
        <w:rPr>
          <w:b/>
          <w:bCs/>
        </w:rPr>
        <w:t xml:space="preserve">Sposób komunikowania się Zamawiającego z Wykonawcami (nie dotyczy składania ofert i wniosków) </w:t>
      </w:r>
    </w:p>
    <w:p w:rsidR="002368A8" w:rsidRPr="002368A8" w:rsidRDefault="002368A8" w:rsidP="009C00A8">
      <w:pPr>
        <w:numPr>
          <w:ilvl w:val="0"/>
          <w:numId w:val="23"/>
        </w:numPr>
        <w:spacing w:before="120"/>
        <w:jc w:val="both"/>
        <w:rPr>
          <w:bCs/>
        </w:rPr>
      </w:pPr>
      <w:r w:rsidRPr="002368A8">
        <w:rPr>
          <w:bC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2368A8" w:rsidRPr="002368A8" w:rsidRDefault="002368A8" w:rsidP="009C00A8">
      <w:pPr>
        <w:numPr>
          <w:ilvl w:val="0"/>
          <w:numId w:val="23"/>
        </w:numPr>
        <w:spacing w:before="120"/>
        <w:jc w:val="both"/>
        <w:rPr>
          <w:bCs/>
        </w:rPr>
      </w:pPr>
      <w:r w:rsidRPr="002368A8">
        <w:rPr>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Pr>
          <w:bCs/>
        </w:rPr>
        <w:br/>
      </w:r>
      <w:r w:rsidRPr="002368A8">
        <w:rPr>
          <w:bCs/>
        </w:rPr>
        <w:t>e-Zamówienia.</w:t>
      </w:r>
    </w:p>
    <w:p w:rsidR="002368A8" w:rsidRPr="002368A8" w:rsidRDefault="002368A8" w:rsidP="009C00A8">
      <w:pPr>
        <w:numPr>
          <w:ilvl w:val="0"/>
          <w:numId w:val="23"/>
        </w:numPr>
        <w:spacing w:before="120"/>
        <w:jc w:val="both"/>
        <w:rPr>
          <w:bCs/>
        </w:rPr>
      </w:pPr>
      <w:r w:rsidRPr="002368A8">
        <w:rPr>
          <w:bCs/>
        </w:rPr>
        <w:lastRenderedPageBreak/>
        <w:t>Wszystkie wysłane i odebrane w postępowaniu przez wykonawcę wiadomości widoczne są po zalogowaniu w podglądzie postępowania w zakładce „Komunikacja”.</w:t>
      </w:r>
    </w:p>
    <w:p w:rsidR="002368A8" w:rsidRPr="002368A8" w:rsidRDefault="002368A8" w:rsidP="009C00A8">
      <w:pPr>
        <w:widowControl w:val="0"/>
        <w:numPr>
          <w:ilvl w:val="0"/>
          <w:numId w:val="23"/>
        </w:numPr>
        <w:shd w:val="clear" w:color="auto" w:fill="FFFFFF"/>
        <w:suppressAutoHyphens/>
        <w:jc w:val="both"/>
        <w:rPr>
          <w:rFonts w:eastAsia="TimesNewRoman"/>
          <w:b/>
          <w:bCs/>
        </w:rPr>
      </w:pPr>
      <w:r w:rsidRPr="002368A8">
        <w:rPr>
          <w:bCs/>
        </w:rPr>
        <w:t>W szczególnie uzasadnionych przypadkach</w:t>
      </w:r>
      <w:r>
        <w:rPr>
          <w:bCs/>
        </w:rPr>
        <w:t xml:space="preserve"> uniemożliwiających komunikację </w:t>
      </w:r>
      <w:r w:rsidRPr="002368A8">
        <w:rPr>
          <w:bCs/>
        </w:rPr>
        <w:t xml:space="preserve">Wykonawcy i Zamawiającego za pośrednictwem Platformy e-Zamówienia, Zamawiający dopuszcza komunikację za pomocą poczty elektronicznej na adres e-mail: </w:t>
      </w:r>
      <w:r w:rsidRPr="002368A8">
        <w:rPr>
          <w:bCs/>
          <w:color w:val="0000FF"/>
          <w:u w:val="single"/>
        </w:rPr>
        <w:t>zamowienia@zdp.opole.pl</w:t>
      </w:r>
      <w:r w:rsidRPr="002368A8">
        <w:rPr>
          <w:bCs/>
          <w:color w:val="0000FF"/>
        </w:rPr>
        <w:t xml:space="preserve"> </w:t>
      </w:r>
      <w:r w:rsidRPr="002368A8">
        <w:rPr>
          <w:bCs/>
        </w:rPr>
        <w:t>(nie dotyczy składania ofert w postępowaniu).</w:t>
      </w:r>
      <w:r w:rsidRPr="002368A8">
        <w:rPr>
          <w:rFonts w:eastAsia="TimesNewRoman"/>
          <w:b/>
          <w:bCs/>
        </w:rPr>
        <w:t xml:space="preserve"> </w:t>
      </w:r>
    </w:p>
    <w:p w:rsidR="002368A8" w:rsidRPr="002368A8" w:rsidRDefault="002368A8" w:rsidP="009C00A8">
      <w:pPr>
        <w:widowControl w:val="0"/>
        <w:numPr>
          <w:ilvl w:val="0"/>
          <w:numId w:val="31"/>
        </w:numPr>
        <w:suppressAutoHyphens/>
        <w:jc w:val="both"/>
        <w:rPr>
          <w:rFonts w:eastAsia="TimesNewRoman"/>
          <w:bCs/>
          <w:vanish/>
        </w:rPr>
      </w:pPr>
    </w:p>
    <w:p w:rsidR="002368A8" w:rsidRPr="002368A8" w:rsidRDefault="002368A8" w:rsidP="009C00A8">
      <w:pPr>
        <w:widowControl w:val="0"/>
        <w:numPr>
          <w:ilvl w:val="1"/>
          <w:numId w:val="31"/>
        </w:numPr>
        <w:suppressAutoHyphens/>
        <w:jc w:val="both"/>
        <w:rPr>
          <w:rFonts w:eastAsia="TimesNewRoman"/>
          <w:bCs/>
          <w:vanish/>
        </w:rPr>
      </w:pPr>
    </w:p>
    <w:p w:rsidR="002368A8" w:rsidRPr="002368A8" w:rsidRDefault="002368A8" w:rsidP="009C00A8">
      <w:pPr>
        <w:widowControl w:val="0"/>
        <w:numPr>
          <w:ilvl w:val="1"/>
          <w:numId w:val="31"/>
        </w:numPr>
        <w:suppressAutoHyphens/>
        <w:jc w:val="both"/>
        <w:rPr>
          <w:rFonts w:eastAsia="TimesNewRoman"/>
          <w:bCs/>
          <w:vanish/>
        </w:rPr>
      </w:pPr>
    </w:p>
    <w:p w:rsidR="002368A8" w:rsidRPr="002368A8" w:rsidRDefault="002368A8" w:rsidP="002368A8">
      <w:pPr>
        <w:widowControl w:val="0"/>
        <w:suppressAutoHyphens/>
        <w:ind w:left="480"/>
        <w:jc w:val="both"/>
        <w:rPr>
          <w:rFonts w:eastAsia="TimesNewRoman"/>
          <w:b/>
          <w:bCs/>
        </w:rPr>
      </w:pPr>
    </w:p>
    <w:p w:rsidR="002368A8" w:rsidRPr="002368A8" w:rsidRDefault="002368A8" w:rsidP="009C00A8">
      <w:pPr>
        <w:widowControl w:val="0"/>
        <w:numPr>
          <w:ilvl w:val="1"/>
          <w:numId w:val="31"/>
        </w:numPr>
        <w:suppressAutoHyphens/>
        <w:jc w:val="both"/>
        <w:rPr>
          <w:rFonts w:eastAsia="TimesNewRoman"/>
          <w:b/>
          <w:bCs/>
        </w:rPr>
      </w:pPr>
      <w:r>
        <w:rPr>
          <w:rFonts w:eastAsia="TimesNewRoman"/>
          <w:b/>
          <w:bCs/>
        </w:rPr>
        <w:t xml:space="preserve"> </w:t>
      </w:r>
      <w:r w:rsidRPr="002368A8">
        <w:rPr>
          <w:rFonts w:eastAsia="TimesNewRoman"/>
          <w:b/>
          <w:bCs/>
        </w:rPr>
        <w:t xml:space="preserve">Wymagania techniczne dla dokumentów elektronicznych </w:t>
      </w:r>
    </w:p>
    <w:p w:rsidR="002368A8" w:rsidRPr="002368A8" w:rsidRDefault="002368A8" w:rsidP="002368A8">
      <w:pPr>
        <w:ind w:left="720"/>
        <w:contextualSpacing/>
        <w:jc w:val="both"/>
        <w:rPr>
          <w:rFonts w:eastAsia="Tahoma"/>
          <w:lang w:eastAsia="en-US"/>
        </w:rPr>
      </w:pPr>
    </w:p>
    <w:p w:rsidR="002368A8" w:rsidRPr="002368A8" w:rsidRDefault="002368A8" w:rsidP="009C00A8">
      <w:pPr>
        <w:numPr>
          <w:ilvl w:val="0"/>
          <w:numId w:val="30"/>
        </w:numPr>
        <w:contextualSpacing/>
        <w:jc w:val="both"/>
        <w:rPr>
          <w:rFonts w:eastAsia="Tahoma"/>
          <w:bCs/>
          <w:lang w:eastAsia="en-US"/>
        </w:rPr>
      </w:pPr>
      <w:r w:rsidRPr="002368A8">
        <w:rPr>
          <w:rFonts w:eastAsia="Tahoma"/>
          <w:bCs/>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roku w sprawie sposobu sporządzania i przekazywania informacji oraz wyma</w:t>
      </w:r>
      <w:r>
        <w:rPr>
          <w:rFonts w:eastAsia="Tahoma"/>
          <w:bCs/>
          <w:lang w:eastAsia="en-US"/>
        </w:rPr>
        <w:t>gań technicznych dla dokumentów e</w:t>
      </w:r>
      <w:r w:rsidRPr="002368A8">
        <w:rPr>
          <w:rFonts w:eastAsia="Tahoma"/>
          <w:bCs/>
          <w:lang w:eastAsia="en-US"/>
        </w:rPr>
        <w:t>lektronicznych oraz środków komunikacji elektronicznej w postępowaniu o udzielenie zamówienia publicznego lub konkursie (Dz. U. z 2020 poz. 2452), zwanego dalej „</w:t>
      </w:r>
      <w:r w:rsidRPr="002368A8">
        <w:rPr>
          <w:rFonts w:eastAsia="Tahoma"/>
          <w:bCs/>
          <w:i/>
          <w:u w:val="single"/>
          <w:lang w:eastAsia="en-US"/>
        </w:rPr>
        <w:t>rozporządzeniem Prezesa Rady Ministrów w sprawie wymagań dla dokumentów elektronicznych</w:t>
      </w:r>
      <w:r w:rsidRPr="002368A8">
        <w:rPr>
          <w:rFonts w:eastAsia="Tahoma"/>
          <w:bCs/>
          <w:lang w:eastAsia="en-US"/>
        </w:rPr>
        <w:t xml:space="preserve">”. </w:t>
      </w:r>
    </w:p>
    <w:p w:rsidR="00DD41B0" w:rsidRDefault="002368A8" w:rsidP="009C00A8">
      <w:pPr>
        <w:numPr>
          <w:ilvl w:val="0"/>
          <w:numId w:val="30"/>
        </w:numPr>
        <w:contextualSpacing/>
        <w:jc w:val="both"/>
        <w:rPr>
          <w:rFonts w:eastAsia="Tahoma"/>
          <w:bCs/>
          <w:lang w:eastAsia="en-US"/>
        </w:rPr>
      </w:pPr>
      <w:r w:rsidRPr="002368A8">
        <w:rPr>
          <w:rFonts w:eastAsia="Tahoma"/>
          <w:bCs/>
          <w:lang w:eastAsia="en-US"/>
        </w:rPr>
        <w:t>Oferty, oświadczenia, o których mowa w art. 125 ust. 1 ustawy, podmiotowe środki dowodowe, w tym oświadczenie, o którym mowa w art. 117 ust. 4 ustawy,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w:t>
      </w:r>
      <w:r w:rsidRPr="002368A8">
        <w:rPr>
          <w:rFonts w:eastAsia="Tahoma"/>
          <w:lang w:eastAsia="en-US"/>
        </w:rPr>
        <w:t xml:space="preserve"> </w:t>
      </w:r>
      <w:r w:rsidRPr="002368A8">
        <w:rPr>
          <w:rFonts w:eastAsia="Tahoma"/>
          <w:bCs/>
          <w:lang w:eastAsia="en-US"/>
        </w:rPr>
        <w:t>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zwanego dalej „</w:t>
      </w:r>
      <w:r w:rsidRPr="002368A8">
        <w:rPr>
          <w:rFonts w:eastAsia="Tahoma"/>
          <w:bCs/>
          <w:i/>
          <w:u w:val="single"/>
          <w:lang w:eastAsia="en-US"/>
        </w:rPr>
        <w:t>rozporządzeniem Rady Ministrów w sprawie Krajowych Ram Interoperacyjności</w:t>
      </w:r>
      <w:r w:rsidRPr="002368A8">
        <w:rPr>
          <w:rFonts w:eastAsia="Tahoma"/>
          <w:bCs/>
          <w:i/>
          <w:lang w:eastAsia="en-US"/>
        </w:rPr>
        <w:t>”</w:t>
      </w:r>
      <w:r w:rsidRPr="002368A8">
        <w:rPr>
          <w:rFonts w:eastAsia="Tahoma"/>
          <w:bCs/>
          <w:lang w:eastAsia="en-US"/>
        </w:rPr>
        <w:t xml:space="preserve">, z uwzględnieniem rodzaju przekazywanych danych i przekazuje się jako załączniki. </w:t>
      </w:r>
    </w:p>
    <w:p w:rsidR="002368A8" w:rsidRPr="002368A8" w:rsidRDefault="002368A8" w:rsidP="00DD41B0">
      <w:pPr>
        <w:ind w:left="720"/>
        <w:contextualSpacing/>
        <w:jc w:val="both"/>
        <w:rPr>
          <w:rFonts w:eastAsia="Tahoma"/>
          <w:bCs/>
          <w:lang w:eastAsia="en-US"/>
        </w:rPr>
      </w:pPr>
      <w:r w:rsidRPr="002368A8">
        <w:rPr>
          <w:rFonts w:eastAsia="Tahoma"/>
          <w:bCs/>
          <w:lang w:eastAsia="en-US"/>
        </w:rPr>
        <w:t>W przy</w:t>
      </w:r>
      <w:r w:rsidR="00DD41B0">
        <w:rPr>
          <w:rFonts w:eastAsia="Tahoma"/>
          <w:bCs/>
          <w:lang w:eastAsia="en-US"/>
        </w:rPr>
        <w:t xml:space="preserve">padku formatów, o których mowa </w:t>
      </w:r>
      <w:r w:rsidRPr="002368A8">
        <w:rPr>
          <w:rFonts w:eastAsia="Tahoma"/>
          <w:bCs/>
          <w:lang w:eastAsia="en-US"/>
        </w:rPr>
        <w:t xml:space="preserve">w art. 66 ust. 1 ustawy Pzp, ww. regulacje nie będą miały bezpośredniego zastosowania. </w:t>
      </w:r>
    </w:p>
    <w:p w:rsidR="002368A8" w:rsidRPr="002368A8" w:rsidRDefault="002368A8" w:rsidP="009C00A8">
      <w:pPr>
        <w:numPr>
          <w:ilvl w:val="0"/>
          <w:numId w:val="30"/>
        </w:numPr>
        <w:contextualSpacing/>
        <w:jc w:val="both"/>
        <w:rPr>
          <w:rFonts w:eastAsia="Tahoma"/>
          <w:bCs/>
          <w:lang w:eastAsia="en-US"/>
        </w:rPr>
      </w:pPr>
      <w:r w:rsidRPr="002368A8">
        <w:rPr>
          <w:rFonts w:eastAsia="Tahoma"/>
          <w:bCs/>
          <w:lang w:eastAsia="en-US"/>
        </w:rPr>
        <w:t xml:space="preserve">Informacje, oświadczenia lub dokumenty, inne niż wymienione w pkt. 2 powyżej, przekazywane w postępowaniu sporządza się w postaci elektronicznej: </w:t>
      </w:r>
    </w:p>
    <w:p w:rsidR="002368A8" w:rsidRPr="002368A8" w:rsidRDefault="002368A8" w:rsidP="009C00A8">
      <w:pPr>
        <w:numPr>
          <w:ilvl w:val="0"/>
          <w:numId w:val="29"/>
        </w:numPr>
        <w:ind w:left="1134"/>
        <w:contextualSpacing/>
        <w:jc w:val="both"/>
        <w:rPr>
          <w:rFonts w:eastAsia="Tahoma"/>
          <w:bCs/>
          <w:lang w:eastAsia="en-US"/>
        </w:rPr>
      </w:pPr>
      <w:r w:rsidRPr="002368A8">
        <w:rPr>
          <w:rFonts w:eastAsia="Tahoma"/>
          <w:bCs/>
          <w:lang w:eastAsia="en-US"/>
        </w:rPr>
        <w:t xml:space="preserve">w formatach danych określonych w przepisach </w:t>
      </w:r>
      <w:r w:rsidRPr="002368A8">
        <w:rPr>
          <w:rFonts w:eastAsia="Tahoma"/>
          <w:bCs/>
          <w:i/>
          <w:lang w:eastAsia="en-US"/>
        </w:rPr>
        <w:t xml:space="preserve">rozporządzenia Rady Ministrów </w:t>
      </w:r>
      <w:r w:rsidRPr="002368A8">
        <w:rPr>
          <w:rFonts w:eastAsia="Tahoma"/>
          <w:bCs/>
          <w:i/>
          <w:lang w:eastAsia="en-US"/>
        </w:rPr>
        <w:br/>
        <w:t>w sprawie Krajowych Ram Interoperacyjności</w:t>
      </w:r>
      <w:r w:rsidRPr="002368A8">
        <w:rPr>
          <w:rFonts w:eastAsia="Tahoma"/>
          <w:bCs/>
          <w:lang w:eastAsia="en-US"/>
        </w:rPr>
        <w:t xml:space="preserve"> (i przekazuje się jako załącznik), lub </w:t>
      </w:r>
    </w:p>
    <w:p w:rsidR="002368A8" w:rsidRPr="002368A8" w:rsidRDefault="002368A8" w:rsidP="009C00A8">
      <w:pPr>
        <w:numPr>
          <w:ilvl w:val="0"/>
          <w:numId w:val="29"/>
        </w:numPr>
        <w:ind w:left="1134"/>
        <w:contextualSpacing/>
        <w:jc w:val="both"/>
        <w:rPr>
          <w:rFonts w:eastAsia="Tahoma"/>
          <w:bCs/>
          <w:lang w:eastAsia="en-US"/>
        </w:rPr>
      </w:pPr>
      <w:r w:rsidRPr="002368A8">
        <w:rPr>
          <w:rFonts w:eastAsia="Tahoma"/>
          <w:bCs/>
          <w:lang w:eastAsia="en-US"/>
        </w:rPr>
        <w:t xml:space="preserve">jako tekst wpisany bezpośrednio do wiadomości przekazywanej przy użyciu środków komunikacji elektronicznej (np. w treści wiadomości e-mail lub w treści „Formularza do komunikacji”). </w:t>
      </w:r>
    </w:p>
    <w:p w:rsidR="002368A8" w:rsidRPr="002368A8" w:rsidRDefault="002368A8" w:rsidP="009C00A8">
      <w:pPr>
        <w:numPr>
          <w:ilvl w:val="0"/>
          <w:numId w:val="30"/>
        </w:numPr>
        <w:contextualSpacing/>
        <w:jc w:val="both"/>
        <w:rPr>
          <w:rFonts w:eastAsia="Tahoma"/>
          <w:bCs/>
          <w:lang w:eastAsia="en-US"/>
        </w:rPr>
      </w:pPr>
      <w:r w:rsidRPr="002368A8">
        <w:rPr>
          <w:rFonts w:eastAsia="Tahoma"/>
          <w:bCs/>
          <w:lang w:eastAsia="en-US"/>
        </w:rPr>
        <w:t xml:space="preserve">Jeżeli dokumenty elektroniczne, przekazywane przy użyciu środków komunikacji elektronicznej, zawierają informacje stanowiące tajemnicę przedsiębiorstwa </w:t>
      </w:r>
      <w:r w:rsidRPr="002368A8">
        <w:rPr>
          <w:rFonts w:eastAsia="Tahoma"/>
          <w:bCs/>
          <w:lang w:eastAsia="en-US"/>
        </w:rPr>
        <w:br/>
        <w:t>w rozumieniu przepisów ustawy z dnia 16 kwietnia 1993 r. o zwalczaniu nieuczciwej konkurencji (</w:t>
      </w:r>
      <w:r>
        <w:rPr>
          <w:rFonts w:eastAsia="Tahoma"/>
          <w:bCs/>
          <w:lang w:eastAsia="en-US"/>
        </w:rPr>
        <w:t>t.j. Dz. U. z 2022 r. poz. 123</w:t>
      </w:r>
      <w:r w:rsidRPr="002368A8">
        <w:rPr>
          <w:rFonts w:eastAsia="Tahoma"/>
          <w:bCs/>
          <w:lang w:eastAsia="en-US"/>
        </w:rPr>
        <w:t xml:space="preserve">3) Wykonawca, w celu utrzymania </w:t>
      </w:r>
      <w:r w:rsidR="007C1164">
        <w:rPr>
          <w:rFonts w:eastAsia="Tahoma"/>
          <w:bCs/>
          <w:lang w:eastAsia="en-US"/>
        </w:rPr>
        <w:br/>
      </w:r>
      <w:r w:rsidRPr="002368A8">
        <w:rPr>
          <w:rFonts w:eastAsia="Tahoma"/>
          <w:bCs/>
          <w:lang w:eastAsia="en-US"/>
        </w:rPr>
        <w:t xml:space="preserve">w poufności tych informacji, przekazuje je w wydzielonym i odpowiednio oznaczonym pliku, wraz z jednoczesnym zaznaczeniem w nazwie pliku „Załącznik stanowiący tajemnicę przedsiębiorstwa”. </w:t>
      </w:r>
    </w:p>
    <w:p w:rsidR="006A047F" w:rsidRPr="002368A8" w:rsidRDefault="002368A8" w:rsidP="009C00A8">
      <w:pPr>
        <w:numPr>
          <w:ilvl w:val="0"/>
          <w:numId w:val="23"/>
        </w:numPr>
        <w:spacing w:before="120"/>
        <w:jc w:val="both"/>
        <w:rPr>
          <w:bCs/>
        </w:rPr>
      </w:pPr>
      <w:r w:rsidRPr="002368A8">
        <w:rPr>
          <w:rFonts w:eastAsia="TimesNewRoman"/>
          <w:bCs/>
        </w:rPr>
        <w:t xml:space="preserve">W przypadku załączników, które są zgodnie z ustawą Pzp lub </w:t>
      </w:r>
      <w:r w:rsidRPr="002368A8">
        <w:rPr>
          <w:rFonts w:eastAsia="TimesNewRoman"/>
          <w:bCs/>
          <w:i/>
        </w:rPr>
        <w:t>rozporządzeniem Prezesa Rady Ministrów w sprawie wymagań dla dokumentów elektronicznych</w:t>
      </w:r>
      <w:r w:rsidRPr="002368A8">
        <w:rPr>
          <w:rFonts w:eastAsia="TimesNewRoman"/>
          <w:bCs/>
        </w:rPr>
        <w:t xml:space="preserve"> opatrzone </w:t>
      </w:r>
      <w:r w:rsidRPr="002368A8">
        <w:rPr>
          <w:rFonts w:eastAsia="TimesNewRoman"/>
          <w:bCs/>
        </w:rPr>
        <w:lastRenderedPageBreak/>
        <w:t>kwalifikowanym podpisem elektronicznym, podpisem zaufanym lub podpisem osobistym, mogą być opatrzone, zgodnie z wyborem Wykonawcy / Wykonawcy wspólnie ubiegającego się o udzielenie zamówienia /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763C6B" w:rsidRPr="005654E2" w:rsidRDefault="00763C6B" w:rsidP="00763C6B">
      <w:pPr>
        <w:spacing w:before="120"/>
        <w:jc w:val="both"/>
        <w:rPr>
          <w:b/>
        </w:rPr>
      </w:pPr>
      <w:r w:rsidRPr="005654E2">
        <w:rPr>
          <w:b/>
        </w:rPr>
        <w:t>13.</w:t>
      </w:r>
      <w:r w:rsidRPr="005654E2">
        <w:rPr>
          <w:b/>
        </w:rPr>
        <w:tab/>
        <w:t xml:space="preserve">UDZIELANIE WYJAŚNIEŃ TREŚCI </w:t>
      </w:r>
      <w:r w:rsidR="00660C4C">
        <w:rPr>
          <w:b/>
        </w:rPr>
        <w:t>SWZ</w:t>
      </w:r>
      <w:r w:rsidRPr="005654E2">
        <w:rPr>
          <w:b/>
        </w:rPr>
        <w:t xml:space="preserve"> </w:t>
      </w:r>
    </w:p>
    <w:p w:rsidR="001A2B70" w:rsidRDefault="001A2B70" w:rsidP="001A2B70">
      <w:pPr>
        <w:pStyle w:val="Tekstpodstawowywcity"/>
        <w:tabs>
          <w:tab w:val="left" w:pos="709"/>
        </w:tabs>
        <w:spacing w:before="120"/>
        <w:ind w:left="709" w:hanging="709"/>
        <w:jc w:val="both"/>
        <w:rPr>
          <w:sz w:val="24"/>
          <w:szCs w:val="24"/>
        </w:rPr>
      </w:pPr>
      <w:r w:rsidRPr="005654E2">
        <w:rPr>
          <w:sz w:val="24"/>
          <w:szCs w:val="24"/>
        </w:rPr>
        <w:t>13.1.</w:t>
      </w:r>
      <w:r w:rsidRPr="005654E2">
        <w:rPr>
          <w:sz w:val="24"/>
          <w:szCs w:val="24"/>
        </w:rPr>
        <w:tab/>
      </w:r>
      <w:r w:rsidR="00844DF7" w:rsidRPr="00844DF7">
        <w:rPr>
          <w:sz w:val="24"/>
          <w:szCs w:val="24"/>
        </w:rPr>
        <w:t>Wykonawca na podstawie art. 284 ustawy Pzp może zwrócić się do Zamawiającego zgodnie z pkt. 12.3 IDW o wyjaśnienie treści specyfikacji warunków zamówienia (SWZ).</w:t>
      </w:r>
    </w:p>
    <w:p w:rsidR="001A2B70" w:rsidRPr="00F537DF" w:rsidRDefault="001A2B70" w:rsidP="001A2B70">
      <w:pPr>
        <w:pStyle w:val="Tekstpodstawowywcity"/>
        <w:spacing w:before="120"/>
        <w:ind w:left="709" w:right="-1"/>
        <w:jc w:val="both"/>
        <w:rPr>
          <w:b/>
          <w:sz w:val="24"/>
          <w:szCs w:val="24"/>
        </w:rPr>
      </w:pPr>
      <w:r w:rsidRPr="00F537DF">
        <w:rPr>
          <w:sz w:val="24"/>
          <w:szCs w:val="24"/>
        </w:rPr>
        <w:t>Zamawiający prosi o przekazywanie pytań również w formie edytowalnej, gdyż skróci to czas udzielania wyjaśnień.</w:t>
      </w:r>
    </w:p>
    <w:p w:rsidR="001A2B70" w:rsidRPr="00F537DF" w:rsidRDefault="001A2B70" w:rsidP="001A2B70">
      <w:pPr>
        <w:pStyle w:val="Tekstpodstawowywcity"/>
        <w:tabs>
          <w:tab w:val="left" w:pos="709"/>
        </w:tabs>
        <w:spacing w:before="120" w:after="240"/>
        <w:ind w:left="709" w:hanging="709"/>
        <w:jc w:val="both"/>
        <w:rPr>
          <w:sz w:val="24"/>
          <w:szCs w:val="24"/>
        </w:rPr>
      </w:pPr>
      <w:r w:rsidRPr="00F537DF">
        <w:rPr>
          <w:sz w:val="24"/>
          <w:szCs w:val="24"/>
        </w:rPr>
        <w:t>13.2.</w:t>
      </w:r>
      <w:r w:rsidRPr="00F537DF">
        <w:rPr>
          <w:sz w:val="24"/>
          <w:szCs w:val="24"/>
        </w:rPr>
        <w:tab/>
        <w:t>Zamawiający jest obowiązany udzielić wyjaśnień niezwłocznie, jednak nie później niż na 2 dni przed upływem terminu składania ofert – pod warunkiem, że wniosek o wyjaśnienie treści SWZ wpłynął do Zamawiającego nie na 4 dni przed upływem terminu składania ofert.</w:t>
      </w:r>
    </w:p>
    <w:p w:rsidR="001A2B70" w:rsidRPr="00F537DF" w:rsidRDefault="001A2B70" w:rsidP="001A2B70">
      <w:pPr>
        <w:pStyle w:val="Tekstpodstawowywcity"/>
        <w:tabs>
          <w:tab w:val="left" w:pos="709"/>
        </w:tabs>
        <w:spacing w:after="240"/>
        <w:ind w:left="709" w:hanging="709"/>
        <w:jc w:val="both"/>
        <w:rPr>
          <w:sz w:val="24"/>
          <w:szCs w:val="24"/>
        </w:rPr>
      </w:pPr>
      <w:r w:rsidRPr="00F537DF">
        <w:rPr>
          <w:sz w:val="24"/>
          <w:szCs w:val="24"/>
        </w:rPr>
        <w:t xml:space="preserve">13.3.   Jeżeli zamawiający nie udzieli wyjaśnień w terminie, o którym mowa w pkt. 13.2 </w:t>
      </w:r>
      <w:r w:rsidR="00844DF7">
        <w:rPr>
          <w:sz w:val="24"/>
          <w:szCs w:val="24"/>
        </w:rPr>
        <w:t xml:space="preserve">IDW powyżej, </w:t>
      </w:r>
      <w:r w:rsidRPr="00F537DF">
        <w:rPr>
          <w:sz w:val="24"/>
          <w:szCs w:val="24"/>
        </w:rPr>
        <w:t>przedłuża termin składania ofert o czas niezbędny do zapoznania się wszystkich zainteresowanych wykonawców z wyjaśnieniami niezbędnymi do należytego przygotowania i złożenia ofert.</w:t>
      </w:r>
    </w:p>
    <w:p w:rsidR="001A2B70" w:rsidRPr="00F537DF" w:rsidRDefault="001A2B70" w:rsidP="00844DF7">
      <w:pPr>
        <w:pStyle w:val="Tekstpodstawowy"/>
        <w:ind w:left="709" w:hanging="709"/>
        <w:jc w:val="both"/>
        <w:rPr>
          <w:rFonts w:ascii="Times New Roman" w:hAnsi="Times New Roman" w:cs="Times New Roman"/>
          <w:iCs/>
        </w:rPr>
      </w:pPr>
      <w:r w:rsidRPr="00F537DF">
        <w:rPr>
          <w:rFonts w:ascii="Times New Roman" w:hAnsi="Times New Roman" w:cs="Times New Roman"/>
          <w:iCs/>
        </w:rPr>
        <w:t>13.4.   W przypadku gd</w:t>
      </w:r>
      <w:r w:rsidR="00846B4F">
        <w:rPr>
          <w:rFonts w:ascii="Times New Roman" w:hAnsi="Times New Roman" w:cs="Times New Roman"/>
          <w:iCs/>
        </w:rPr>
        <w:t>y wniosek o wyjaśnienie treści S</w:t>
      </w:r>
      <w:r w:rsidRPr="00F537DF">
        <w:rPr>
          <w:rFonts w:ascii="Times New Roman" w:hAnsi="Times New Roman" w:cs="Times New Roman"/>
          <w:iCs/>
        </w:rPr>
        <w:t xml:space="preserve">pecyfikacji </w:t>
      </w:r>
      <w:r w:rsidR="00846B4F">
        <w:rPr>
          <w:rFonts w:ascii="Times New Roman" w:hAnsi="Times New Roman" w:cs="Times New Roman"/>
          <w:iCs/>
        </w:rPr>
        <w:t>W</w:t>
      </w:r>
      <w:r w:rsidRPr="00F537DF">
        <w:rPr>
          <w:rFonts w:ascii="Times New Roman" w:hAnsi="Times New Roman" w:cs="Times New Roman"/>
          <w:iCs/>
        </w:rPr>
        <w:t xml:space="preserve">arunków </w:t>
      </w:r>
      <w:r w:rsidR="00846B4F">
        <w:rPr>
          <w:rFonts w:ascii="Times New Roman" w:hAnsi="Times New Roman" w:cs="Times New Roman"/>
          <w:iCs/>
        </w:rPr>
        <w:t>Z</w:t>
      </w:r>
      <w:r w:rsidRPr="00F537DF">
        <w:rPr>
          <w:rFonts w:ascii="Times New Roman" w:hAnsi="Times New Roman" w:cs="Times New Roman"/>
          <w:iCs/>
        </w:rPr>
        <w:t>amówienia             nie wpłynął w terminie o którym mowa w pkt. 13.2</w:t>
      </w:r>
      <w:r w:rsidR="00844DF7">
        <w:rPr>
          <w:rFonts w:ascii="Times New Roman" w:hAnsi="Times New Roman" w:cs="Times New Roman"/>
          <w:iCs/>
        </w:rPr>
        <w:t xml:space="preserve"> IDW Zamawiający nie ma </w:t>
      </w:r>
      <w:r w:rsidRPr="00F537DF">
        <w:rPr>
          <w:rFonts w:ascii="Times New Roman" w:hAnsi="Times New Roman" w:cs="Times New Roman"/>
          <w:iCs/>
        </w:rPr>
        <w:t>obowiązku</w:t>
      </w:r>
      <w:r w:rsidR="00844DF7">
        <w:rPr>
          <w:rFonts w:ascii="Times New Roman" w:hAnsi="Times New Roman" w:cs="Times New Roman"/>
          <w:iCs/>
        </w:rPr>
        <w:t xml:space="preserve"> </w:t>
      </w:r>
      <w:r w:rsidRPr="00F537DF">
        <w:rPr>
          <w:rFonts w:ascii="Times New Roman" w:hAnsi="Times New Roman" w:cs="Times New Roman"/>
          <w:iCs/>
        </w:rPr>
        <w:t xml:space="preserve">udzielenia wyjaśnień SWZ oraz obowiązku przedłużenia terminu składania ofert.  </w:t>
      </w:r>
    </w:p>
    <w:p w:rsidR="001A2B70" w:rsidRPr="00F537DF" w:rsidRDefault="001A2B70" w:rsidP="001A2B70">
      <w:pPr>
        <w:pStyle w:val="Tekstpodstawowy"/>
        <w:tabs>
          <w:tab w:val="left" w:pos="851"/>
        </w:tabs>
        <w:spacing w:before="120"/>
        <w:ind w:left="709" w:hanging="709"/>
        <w:jc w:val="both"/>
        <w:rPr>
          <w:rFonts w:ascii="Times New Roman" w:hAnsi="Times New Roman" w:cs="Times New Roman"/>
          <w:iCs/>
        </w:rPr>
      </w:pPr>
      <w:r w:rsidRPr="00F537DF">
        <w:rPr>
          <w:rFonts w:ascii="Times New Roman" w:hAnsi="Times New Roman" w:cs="Times New Roman"/>
          <w:iCs/>
        </w:rPr>
        <w:t xml:space="preserve">13.5   Przedłużenie terminu składania ofert nie wpływa na bieg terminu składania wniosku </w:t>
      </w:r>
      <w:r w:rsidRPr="00F537DF">
        <w:rPr>
          <w:rFonts w:ascii="Times New Roman" w:hAnsi="Times New Roman" w:cs="Times New Roman"/>
          <w:iCs/>
        </w:rPr>
        <w:br/>
        <w:t>o wyjaśnienia treści SWZ.</w:t>
      </w:r>
    </w:p>
    <w:p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13.6.</w:t>
      </w:r>
      <w:r w:rsidRPr="00F537DF">
        <w:rPr>
          <w:sz w:val="24"/>
          <w:szCs w:val="24"/>
        </w:rPr>
        <w:tab/>
        <w:t>Tre</w:t>
      </w:r>
      <w:r w:rsidRPr="00F537DF">
        <w:rPr>
          <w:rFonts w:eastAsia="TimesNewRoman"/>
          <w:sz w:val="24"/>
          <w:szCs w:val="24"/>
        </w:rPr>
        <w:t xml:space="preserve">ść </w:t>
      </w:r>
      <w:r w:rsidRPr="00F537DF">
        <w:rPr>
          <w:sz w:val="24"/>
          <w:szCs w:val="24"/>
        </w:rPr>
        <w:t>zapyta</w:t>
      </w:r>
      <w:r w:rsidRPr="00F537DF">
        <w:rPr>
          <w:rFonts w:eastAsia="TimesNewRoman"/>
          <w:sz w:val="24"/>
          <w:szCs w:val="24"/>
        </w:rPr>
        <w:t xml:space="preserve">ń </w:t>
      </w:r>
      <w:r w:rsidRPr="00F537DF">
        <w:rPr>
          <w:sz w:val="24"/>
          <w:szCs w:val="24"/>
        </w:rPr>
        <w:t>wraz z wyja</w:t>
      </w:r>
      <w:r w:rsidRPr="00F537DF">
        <w:rPr>
          <w:rFonts w:eastAsia="TimesNewRoman"/>
          <w:sz w:val="24"/>
          <w:szCs w:val="24"/>
        </w:rPr>
        <w:t>ś</w:t>
      </w:r>
      <w:r w:rsidRPr="00F537DF">
        <w:rPr>
          <w:sz w:val="24"/>
          <w:szCs w:val="24"/>
        </w:rPr>
        <w:t>nieniami Zamawiaj</w:t>
      </w:r>
      <w:r w:rsidRPr="00F537DF">
        <w:rPr>
          <w:rFonts w:eastAsia="TimesNewRoman"/>
          <w:sz w:val="24"/>
          <w:szCs w:val="24"/>
        </w:rPr>
        <w:t>ą</w:t>
      </w:r>
      <w:r w:rsidRPr="00F537DF">
        <w:rPr>
          <w:sz w:val="24"/>
          <w:szCs w:val="24"/>
        </w:rPr>
        <w:t xml:space="preserve">cy  udostępnia, bez ujawniania </w:t>
      </w:r>
      <w:r w:rsidRPr="00F537DF">
        <w:rPr>
          <w:rFonts w:eastAsia="TimesNewRoman"/>
          <w:sz w:val="24"/>
          <w:szCs w:val="24"/>
        </w:rPr>
        <w:t>ź</w:t>
      </w:r>
      <w:r w:rsidRPr="00F537DF">
        <w:rPr>
          <w:sz w:val="24"/>
          <w:szCs w:val="24"/>
        </w:rPr>
        <w:t xml:space="preserve">ródła zapytania na </w:t>
      </w:r>
      <w:r w:rsidR="00844DF7" w:rsidRPr="00844DF7">
        <w:rPr>
          <w:sz w:val="24"/>
          <w:szCs w:val="24"/>
        </w:rPr>
        <w:t>stronie internetowej prowadzonego postępowania</w:t>
      </w:r>
      <w:r w:rsidRPr="00F537DF">
        <w:rPr>
          <w:sz w:val="24"/>
          <w:szCs w:val="24"/>
        </w:rPr>
        <w:t>.</w:t>
      </w:r>
    </w:p>
    <w:p w:rsidR="001A2B70" w:rsidRPr="00F537DF" w:rsidRDefault="001A2B70" w:rsidP="00844DF7">
      <w:pPr>
        <w:pStyle w:val="Tekstpodstawowywcity"/>
        <w:tabs>
          <w:tab w:val="left" w:pos="709"/>
        </w:tabs>
        <w:spacing w:before="120"/>
        <w:ind w:left="709" w:hanging="709"/>
        <w:jc w:val="both"/>
        <w:rPr>
          <w:sz w:val="24"/>
          <w:szCs w:val="24"/>
        </w:rPr>
      </w:pPr>
      <w:r w:rsidRPr="00F537DF">
        <w:rPr>
          <w:sz w:val="24"/>
          <w:szCs w:val="24"/>
        </w:rPr>
        <w:t>13.7.</w:t>
      </w:r>
      <w:r w:rsidRPr="00F537DF">
        <w:rPr>
          <w:sz w:val="24"/>
          <w:szCs w:val="24"/>
        </w:rPr>
        <w:tab/>
        <w:t xml:space="preserve">W uzasadnionych przypadkach Zamawiający może przed upływem terminu składania ofert zmienić treść </w:t>
      </w:r>
      <w:r w:rsidR="00846B4F">
        <w:rPr>
          <w:sz w:val="24"/>
          <w:szCs w:val="24"/>
        </w:rPr>
        <w:t>S</w:t>
      </w:r>
      <w:r w:rsidRPr="00F537DF">
        <w:rPr>
          <w:sz w:val="24"/>
          <w:szCs w:val="24"/>
        </w:rPr>
        <w:t xml:space="preserve">pecyfikacji </w:t>
      </w:r>
      <w:r w:rsidR="00846B4F">
        <w:rPr>
          <w:sz w:val="24"/>
          <w:szCs w:val="24"/>
        </w:rPr>
        <w:t>W</w:t>
      </w:r>
      <w:r w:rsidRPr="00F537DF">
        <w:rPr>
          <w:sz w:val="24"/>
          <w:szCs w:val="24"/>
        </w:rPr>
        <w:t xml:space="preserve">arunków </w:t>
      </w:r>
      <w:r w:rsidR="00846B4F">
        <w:rPr>
          <w:sz w:val="24"/>
          <w:szCs w:val="24"/>
        </w:rPr>
        <w:t>Z</w:t>
      </w:r>
      <w:r w:rsidRPr="00F537DF">
        <w:rPr>
          <w:sz w:val="24"/>
          <w:szCs w:val="24"/>
        </w:rPr>
        <w:t>amówienia. Dokonan</w:t>
      </w:r>
      <w:r w:rsidRPr="00F537DF">
        <w:rPr>
          <w:rFonts w:eastAsia="TimesNewRoman"/>
          <w:sz w:val="24"/>
          <w:szCs w:val="24"/>
        </w:rPr>
        <w:t xml:space="preserve">ą </w:t>
      </w:r>
      <w:r w:rsidRPr="00F537DF">
        <w:rPr>
          <w:sz w:val="24"/>
          <w:szCs w:val="24"/>
        </w:rPr>
        <w:t>zmian</w:t>
      </w:r>
      <w:r w:rsidRPr="00F537DF">
        <w:rPr>
          <w:rFonts w:eastAsia="TimesNewRoman"/>
          <w:sz w:val="24"/>
          <w:szCs w:val="24"/>
        </w:rPr>
        <w:t>ę SWZ</w:t>
      </w:r>
      <w:r w:rsidRPr="00F537DF">
        <w:rPr>
          <w:sz w:val="24"/>
          <w:szCs w:val="24"/>
        </w:rPr>
        <w:t xml:space="preserve"> Zamawiaj</w:t>
      </w:r>
      <w:r w:rsidRPr="00F537DF">
        <w:rPr>
          <w:rFonts w:eastAsia="TimesNewRoman"/>
          <w:sz w:val="24"/>
          <w:szCs w:val="24"/>
        </w:rPr>
        <w:t>ą</w:t>
      </w:r>
      <w:r w:rsidRPr="00F537DF">
        <w:rPr>
          <w:sz w:val="24"/>
          <w:szCs w:val="24"/>
        </w:rPr>
        <w:t xml:space="preserve">cy </w:t>
      </w:r>
      <w:r w:rsidR="00722C39">
        <w:rPr>
          <w:sz w:val="24"/>
          <w:szCs w:val="24"/>
        </w:rPr>
        <w:t>udostępni</w:t>
      </w:r>
      <w:r w:rsidR="00844DF7" w:rsidRPr="00844DF7">
        <w:rPr>
          <w:sz w:val="24"/>
          <w:szCs w:val="24"/>
        </w:rPr>
        <w:t xml:space="preserve"> na stronie internetowej prowadzonego postępowania. </w:t>
      </w:r>
    </w:p>
    <w:p w:rsidR="001A2B70" w:rsidRPr="00F537DF" w:rsidRDefault="001A2B70" w:rsidP="001A2B70">
      <w:pPr>
        <w:pStyle w:val="Tekstpodstawowywcity"/>
        <w:tabs>
          <w:tab w:val="left" w:pos="709"/>
        </w:tabs>
        <w:spacing w:before="120"/>
        <w:ind w:left="709" w:hanging="709"/>
        <w:jc w:val="both"/>
        <w:rPr>
          <w:bCs/>
          <w:sz w:val="24"/>
          <w:szCs w:val="24"/>
        </w:rPr>
      </w:pPr>
      <w:r w:rsidRPr="00F537DF">
        <w:rPr>
          <w:bCs/>
          <w:sz w:val="24"/>
          <w:szCs w:val="24"/>
        </w:rPr>
        <w:t>13.8.</w:t>
      </w:r>
      <w:r w:rsidRPr="00F537DF">
        <w:rPr>
          <w:bCs/>
          <w:sz w:val="24"/>
          <w:szCs w:val="24"/>
        </w:rPr>
        <w:tab/>
        <w:t xml:space="preserve">W przypadku gdy zmiana treści SWZ jest istotna dla sporządzenia oferty lub wymaga od wykonawców dodatkowego czasu na zapoznanie się ze zmianą treści SWZ </w:t>
      </w:r>
      <w:r w:rsidRPr="00F537DF">
        <w:rPr>
          <w:bCs/>
          <w:sz w:val="24"/>
          <w:szCs w:val="24"/>
        </w:rPr>
        <w:br/>
        <w:t>i przygotowanie ofert</w:t>
      </w:r>
      <w:r w:rsidR="00844DF7">
        <w:rPr>
          <w:bCs/>
          <w:sz w:val="24"/>
          <w:szCs w:val="24"/>
        </w:rPr>
        <w:t>y</w:t>
      </w:r>
      <w:r w:rsidRPr="00F537DF">
        <w:rPr>
          <w:bCs/>
          <w:sz w:val="24"/>
          <w:szCs w:val="24"/>
        </w:rPr>
        <w:t xml:space="preserve">, </w:t>
      </w:r>
      <w:r w:rsidR="00844DF7">
        <w:rPr>
          <w:bCs/>
          <w:sz w:val="24"/>
          <w:szCs w:val="24"/>
        </w:rPr>
        <w:t>Z</w:t>
      </w:r>
      <w:r w:rsidRPr="00F537DF">
        <w:rPr>
          <w:bCs/>
          <w:sz w:val="24"/>
          <w:szCs w:val="24"/>
        </w:rPr>
        <w:t>amawiający przedłu</w:t>
      </w:r>
      <w:r w:rsidRPr="00F537DF">
        <w:rPr>
          <w:rFonts w:eastAsia="TimesNewRoman"/>
          <w:bCs/>
          <w:sz w:val="24"/>
          <w:szCs w:val="24"/>
        </w:rPr>
        <w:t xml:space="preserve">ży </w:t>
      </w:r>
      <w:r w:rsidRPr="00F537DF">
        <w:rPr>
          <w:bCs/>
          <w:sz w:val="24"/>
          <w:szCs w:val="24"/>
        </w:rPr>
        <w:t>termin składania ofert o czas niezbędny na ich przygotowanie.</w:t>
      </w:r>
    </w:p>
    <w:p w:rsidR="001A2B70" w:rsidRPr="00F537DF" w:rsidRDefault="001A2B70" w:rsidP="001A2B70">
      <w:pPr>
        <w:pStyle w:val="Tekstpodstawowywcity"/>
        <w:tabs>
          <w:tab w:val="left" w:pos="709"/>
        </w:tabs>
        <w:spacing w:before="120"/>
        <w:ind w:left="709" w:hanging="709"/>
        <w:jc w:val="both"/>
        <w:rPr>
          <w:sz w:val="24"/>
          <w:szCs w:val="24"/>
        </w:rPr>
      </w:pPr>
      <w:r w:rsidRPr="00F537DF">
        <w:rPr>
          <w:sz w:val="24"/>
          <w:szCs w:val="24"/>
        </w:rPr>
        <w:t>13.9.</w:t>
      </w:r>
      <w:r w:rsidRPr="00F537DF">
        <w:rPr>
          <w:sz w:val="24"/>
          <w:szCs w:val="24"/>
        </w:rPr>
        <w:tab/>
        <w:t xml:space="preserve">Zamawiający informuje wykonawców o przedłużonym terminie składania ofert przez zamieszczenie informacji na stronie internetowej </w:t>
      </w:r>
      <w:r w:rsidR="00844DF7" w:rsidRPr="00844DF7">
        <w:rPr>
          <w:sz w:val="24"/>
          <w:szCs w:val="24"/>
        </w:rPr>
        <w:t>prowadzonego postępowania</w:t>
      </w:r>
      <w:r w:rsidRPr="00F537DF">
        <w:rPr>
          <w:sz w:val="24"/>
          <w:szCs w:val="24"/>
        </w:rPr>
        <w:t xml:space="preserve">, na której została udostępniona SWZ. </w:t>
      </w:r>
    </w:p>
    <w:p w:rsidR="001A2B70" w:rsidRPr="00F537DF" w:rsidRDefault="001A2B70" w:rsidP="001A2B70">
      <w:pPr>
        <w:pStyle w:val="Tekstpodstawowywcity"/>
        <w:tabs>
          <w:tab w:val="left" w:pos="709"/>
        </w:tabs>
        <w:spacing w:before="120"/>
        <w:ind w:left="709" w:hanging="709"/>
        <w:jc w:val="both"/>
        <w:rPr>
          <w:bCs/>
          <w:sz w:val="24"/>
          <w:szCs w:val="24"/>
        </w:rPr>
      </w:pPr>
      <w:r w:rsidRPr="00F537DF">
        <w:rPr>
          <w:sz w:val="24"/>
          <w:szCs w:val="24"/>
        </w:rPr>
        <w:t>13.</w:t>
      </w:r>
      <w:r w:rsidRPr="00F537DF">
        <w:rPr>
          <w:bCs/>
          <w:sz w:val="24"/>
          <w:szCs w:val="24"/>
        </w:rPr>
        <w:t>10. Informację o przedłużonym terminie składania ofert zamawiający zamieszcza</w:t>
      </w:r>
      <w:r w:rsidR="00864E62">
        <w:rPr>
          <w:bCs/>
          <w:sz w:val="24"/>
          <w:szCs w:val="24"/>
        </w:rPr>
        <w:t xml:space="preserve"> </w:t>
      </w:r>
      <w:r w:rsidR="00864E62">
        <w:rPr>
          <w:bCs/>
          <w:sz w:val="24"/>
          <w:szCs w:val="24"/>
        </w:rPr>
        <w:br/>
        <w:t xml:space="preserve">w </w:t>
      </w:r>
      <w:r w:rsidRPr="00F537DF">
        <w:rPr>
          <w:bCs/>
          <w:sz w:val="24"/>
          <w:szCs w:val="24"/>
        </w:rPr>
        <w:t xml:space="preserve">Biuletynie Zamówień Publicznych w </w:t>
      </w:r>
      <w:r w:rsidR="00864E62">
        <w:rPr>
          <w:bCs/>
          <w:sz w:val="24"/>
          <w:szCs w:val="24"/>
        </w:rPr>
        <w:t>O</w:t>
      </w:r>
      <w:r w:rsidRPr="00F537DF">
        <w:rPr>
          <w:bCs/>
          <w:sz w:val="24"/>
          <w:szCs w:val="24"/>
        </w:rPr>
        <w:t>głoszeniu o zmianie ogłoszenia.</w:t>
      </w:r>
    </w:p>
    <w:p w:rsidR="001A2B70" w:rsidRPr="00F537DF" w:rsidRDefault="001A2B70" w:rsidP="00864E62">
      <w:pPr>
        <w:pStyle w:val="Tekstpodstawowywcity"/>
        <w:tabs>
          <w:tab w:val="left" w:pos="709"/>
        </w:tabs>
        <w:ind w:left="709" w:hanging="709"/>
        <w:jc w:val="both"/>
        <w:rPr>
          <w:bCs/>
          <w:sz w:val="24"/>
          <w:szCs w:val="24"/>
        </w:rPr>
      </w:pPr>
      <w:r w:rsidRPr="00F537DF">
        <w:rPr>
          <w:sz w:val="24"/>
          <w:szCs w:val="24"/>
        </w:rPr>
        <w:t xml:space="preserve">13.11. Dokonaną zmianę treści SWZ zamawiający udostępnia na stronie internetowej </w:t>
      </w:r>
      <w:r w:rsidR="00864E62" w:rsidRPr="00864E62">
        <w:rPr>
          <w:sz w:val="24"/>
          <w:szCs w:val="24"/>
        </w:rPr>
        <w:t>prowadzonego postępowania</w:t>
      </w:r>
      <w:r w:rsidRPr="00F537DF">
        <w:rPr>
          <w:sz w:val="24"/>
          <w:szCs w:val="24"/>
        </w:rPr>
        <w:t>.</w:t>
      </w:r>
    </w:p>
    <w:p w:rsidR="001A2B70" w:rsidRPr="00F537DF" w:rsidRDefault="001A2B70" w:rsidP="00864E62">
      <w:pPr>
        <w:pStyle w:val="Tekstpodstawowywcity"/>
        <w:suppressAutoHyphens/>
        <w:spacing w:after="240"/>
        <w:ind w:left="709" w:hanging="709"/>
        <w:jc w:val="both"/>
        <w:rPr>
          <w:bCs/>
          <w:sz w:val="24"/>
          <w:szCs w:val="24"/>
        </w:rPr>
      </w:pPr>
      <w:r w:rsidRPr="00F537DF">
        <w:rPr>
          <w:bCs/>
          <w:sz w:val="24"/>
          <w:szCs w:val="24"/>
        </w:rPr>
        <w:lastRenderedPageBreak/>
        <w:t xml:space="preserve">13.12. Zamawiający </w:t>
      </w:r>
      <w:r w:rsidRPr="00F537DF">
        <w:rPr>
          <w:b/>
          <w:bCs/>
          <w:sz w:val="24"/>
          <w:szCs w:val="24"/>
        </w:rPr>
        <w:t>nie zamierza</w:t>
      </w:r>
      <w:r w:rsidRPr="00F537DF">
        <w:rPr>
          <w:bCs/>
          <w:i/>
          <w:sz w:val="24"/>
          <w:szCs w:val="24"/>
        </w:rPr>
        <w:t xml:space="preserve"> </w:t>
      </w:r>
      <w:r w:rsidRPr="00F537DF">
        <w:rPr>
          <w:bCs/>
          <w:sz w:val="24"/>
          <w:szCs w:val="24"/>
        </w:rPr>
        <w:t>zwoływać zebrania wszystkich Wykonawców w celu wyjaśnienia treści SWZ.</w:t>
      </w:r>
    </w:p>
    <w:p w:rsidR="00763C6B" w:rsidRPr="00132D38" w:rsidRDefault="00763C6B" w:rsidP="00763C6B">
      <w:pPr>
        <w:ind w:left="720" w:hanging="720"/>
        <w:jc w:val="both"/>
        <w:rPr>
          <w:b/>
        </w:rPr>
      </w:pPr>
      <w:r w:rsidRPr="00132D38">
        <w:rPr>
          <w:b/>
        </w:rPr>
        <w:t xml:space="preserve">14. </w:t>
      </w:r>
      <w:r w:rsidRPr="00132D38">
        <w:rPr>
          <w:b/>
        </w:rPr>
        <w:tab/>
      </w:r>
      <w:r w:rsidRPr="00132D38">
        <w:rPr>
          <w:rStyle w:val="tekstdokbold"/>
        </w:rPr>
        <w:t>OPIS SPOSOBU PRZYGOTOWANIA OFERT</w:t>
      </w:r>
    </w:p>
    <w:p w:rsidR="00763C6B" w:rsidRPr="00132D38" w:rsidRDefault="00763C6B" w:rsidP="00763C6B">
      <w:pPr>
        <w:pStyle w:val="Tekstpodstawowy2"/>
        <w:ind w:left="709" w:hanging="709"/>
        <w:rPr>
          <w:b w:val="0"/>
          <w:bCs w:val="0"/>
          <w:sz w:val="24"/>
          <w:szCs w:val="24"/>
        </w:rPr>
      </w:pPr>
      <w:r w:rsidRPr="00132D38">
        <w:rPr>
          <w:b w:val="0"/>
          <w:sz w:val="24"/>
          <w:szCs w:val="24"/>
        </w:rPr>
        <w:t>14.1.</w:t>
      </w:r>
      <w:r w:rsidRPr="00132D38">
        <w:rPr>
          <w:b w:val="0"/>
          <w:sz w:val="24"/>
          <w:szCs w:val="24"/>
        </w:rPr>
        <w:tab/>
      </w:r>
      <w:r w:rsidRPr="00132D38">
        <w:rPr>
          <w:b w:val="0"/>
          <w:bCs w:val="0"/>
          <w:sz w:val="24"/>
          <w:szCs w:val="24"/>
        </w:rPr>
        <w:t>Wykonawca może złożyć tylko jedną ofertę.</w:t>
      </w:r>
    </w:p>
    <w:p w:rsidR="00763C6B" w:rsidRPr="005654E2" w:rsidRDefault="00763C6B" w:rsidP="00763C6B">
      <w:pPr>
        <w:pStyle w:val="Tekstpodstawowy2"/>
        <w:ind w:left="709" w:hanging="709"/>
        <w:rPr>
          <w:b w:val="0"/>
          <w:sz w:val="24"/>
          <w:szCs w:val="24"/>
        </w:rPr>
      </w:pPr>
      <w:r w:rsidRPr="005654E2">
        <w:rPr>
          <w:b w:val="0"/>
          <w:sz w:val="24"/>
          <w:szCs w:val="24"/>
        </w:rPr>
        <w:t>14.2.</w:t>
      </w:r>
      <w:r w:rsidRPr="005654E2">
        <w:rPr>
          <w:b w:val="0"/>
          <w:sz w:val="24"/>
          <w:szCs w:val="24"/>
        </w:rPr>
        <w:tab/>
      </w:r>
      <w:r w:rsidR="00132D38">
        <w:rPr>
          <w:b w:val="0"/>
          <w:bCs w:val="0"/>
          <w:sz w:val="24"/>
          <w:szCs w:val="24"/>
        </w:rPr>
        <w:t xml:space="preserve">Zamawiający </w:t>
      </w:r>
      <w:r w:rsidR="002734EB">
        <w:rPr>
          <w:b w:val="0"/>
          <w:bCs w:val="0"/>
          <w:sz w:val="24"/>
          <w:szCs w:val="24"/>
        </w:rPr>
        <w:t xml:space="preserve">nie </w:t>
      </w:r>
      <w:r w:rsidRPr="005654E2">
        <w:rPr>
          <w:b w:val="0"/>
          <w:bCs w:val="0"/>
          <w:sz w:val="24"/>
          <w:szCs w:val="24"/>
        </w:rPr>
        <w:t>dopuszcza składani</w:t>
      </w:r>
      <w:r w:rsidR="002734EB">
        <w:rPr>
          <w:b w:val="0"/>
          <w:bCs w:val="0"/>
          <w:sz w:val="24"/>
          <w:szCs w:val="24"/>
        </w:rPr>
        <w:t>a</w:t>
      </w:r>
      <w:r w:rsidRPr="005654E2">
        <w:rPr>
          <w:b w:val="0"/>
          <w:bCs w:val="0"/>
          <w:sz w:val="24"/>
          <w:szCs w:val="24"/>
        </w:rPr>
        <w:t xml:space="preserve"> ofert częściowych</w:t>
      </w:r>
      <w:r w:rsidR="00132D38">
        <w:rPr>
          <w:b w:val="0"/>
          <w:bCs w:val="0"/>
          <w:sz w:val="24"/>
          <w:szCs w:val="24"/>
        </w:rPr>
        <w:t>.</w:t>
      </w:r>
    </w:p>
    <w:p w:rsidR="00763C6B" w:rsidRPr="005654E2" w:rsidRDefault="00763C6B" w:rsidP="00763C6B">
      <w:pPr>
        <w:pStyle w:val="Tekstpodstawowy2"/>
        <w:ind w:left="709" w:hanging="709"/>
        <w:rPr>
          <w:b w:val="0"/>
          <w:sz w:val="24"/>
          <w:szCs w:val="24"/>
        </w:rPr>
      </w:pPr>
      <w:r w:rsidRPr="005654E2">
        <w:rPr>
          <w:b w:val="0"/>
          <w:sz w:val="24"/>
          <w:szCs w:val="24"/>
        </w:rPr>
        <w:t>14.3.</w:t>
      </w:r>
      <w:r w:rsidRPr="005654E2">
        <w:rPr>
          <w:b w:val="0"/>
          <w:sz w:val="24"/>
          <w:szCs w:val="24"/>
        </w:rPr>
        <w:tab/>
      </w:r>
      <w:r w:rsidRPr="005654E2">
        <w:rPr>
          <w:b w:val="0"/>
          <w:bCs w:val="0"/>
          <w:sz w:val="24"/>
          <w:szCs w:val="24"/>
        </w:rPr>
        <w:t>Zamawiający nie dopuszcza składania ofert wariantowych</w:t>
      </w:r>
      <w:r w:rsidRPr="005654E2">
        <w:rPr>
          <w:b w:val="0"/>
          <w:sz w:val="24"/>
          <w:szCs w:val="24"/>
        </w:rPr>
        <w:t>.</w:t>
      </w:r>
    </w:p>
    <w:p w:rsidR="00763C6B" w:rsidRPr="00132D38" w:rsidRDefault="00763C6B" w:rsidP="00763C6B">
      <w:pPr>
        <w:pStyle w:val="Tekstpodstawowy2"/>
        <w:ind w:left="709" w:hanging="709"/>
        <w:rPr>
          <w:b w:val="0"/>
          <w:i/>
          <w:iCs/>
          <w:sz w:val="24"/>
          <w:szCs w:val="24"/>
        </w:rPr>
      </w:pPr>
      <w:r w:rsidRPr="005654E2">
        <w:rPr>
          <w:b w:val="0"/>
          <w:sz w:val="24"/>
          <w:szCs w:val="24"/>
        </w:rPr>
        <w:t>14.4.</w:t>
      </w:r>
      <w:r w:rsidRPr="005654E2">
        <w:rPr>
          <w:b w:val="0"/>
          <w:sz w:val="24"/>
          <w:szCs w:val="24"/>
        </w:rPr>
        <w:tab/>
      </w:r>
      <w:r w:rsidRPr="005654E2">
        <w:rPr>
          <w:b w:val="0"/>
          <w:bCs w:val="0"/>
          <w:sz w:val="24"/>
          <w:szCs w:val="24"/>
        </w:rPr>
        <w:t>Ofert</w:t>
      </w:r>
      <w:r w:rsidR="00132D38">
        <w:rPr>
          <w:b w:val="0"/>
          <w:bCs w:val="0"/>
          <w:sz w:val="24"/>
          <w:szCs w:val="24"/>
        </w:rPr>
        <w:t>a musi być zabezpieczona wadium</w:t>
      </w:r>
      <w:r w:rsidR="001A2B70">
        <w:rPr>
          <w:b w:val="0"/>
          <w:bCs w:val="0"/>
          <w:i/>
          <w:sz w:val="24"/>
          <w:szCs w:val="24"/>
        </w:rPr>
        <w:t>.</w:t>
      </w:r>
      <w:r w:rsidR="00132D38" w:rsidRPr="00132D38">
        <w:rPr>
          <w:b w:val="0"/>
          <w:bCs w:val="0"/>
          <w:i/>
          <w:sz w:val="24"/>
          <w:szCs w:val="24"/>
        </w:rPr>
        <w:t xml:space="preserve"> </w:t>
      </w:r>
    </w:p>
    <w:p w:rsidR="00B0740B" w:rsidRDefault="00763C6B" w:rsidP="00B0740B">
      <w:pPr>
        <w:pStyle w:val="Tekstpodstawowy2"/>
        <w:ind w:left="709" w:hanging="709"/>
        <w:rPr>
          <w:b w:val="0"/>
          <w:bCs w:val="0"/>
          <w:sz w:val="24"/>
          <w:szCs w:val="24"/>
        </w:rPr>
      </w:pPr>
      <w:r w:rsidRPr="005654E2">
        <w:rPr>
          <w:b w:val="0"/>
          <w:sz w:val="24"/>
          <w:szCs w:val="24"/>
        </w:rPr>
        <w:t>14.5.</w:t>
      </w:r>
      <w:r w:rsidRPr="005654E2">
        <w:rPr>
          <w:b w:val="0"/>
          <w:sz w:val="24"/>
          <w:szCs w:val="24"/>
        </w:rPr>
        <w:tab/>
      </w:r>
      <w:r w:rsidRPr="006C65C9">
        <w:rPr>
          <w:bCs w:val="0"/>
          <w:sz w:val="24"/>
          <w:szCs w:val="24"/>
        </w:rPr>
        <w:t xml:space="preserve">Ofertę </w:t>
      </w:r>
      <w:r w:rsidRPr="005654E2">
        <w:rPr>
          <w:b w:val="0"/>
          <w:bCs w:val="0"/>
          <w:sz w:val="24"/>
          <w:szCs w:val="24"/>
        </w:rPr>
        <w:t xml:space="preserve">stanowi wypełniony </w:t>
      </w:r>
      <w:r w:rsidR="006C65C9">
        <w:rPr>
          <w:b w:val="0"/>
          <w:bCs w:val="0"/>
          <w:sz w:val="24"/>
          <w:szCs w:val="24"/>
        </w:rPr>
        <w:t>formularz o</w:t>
      </w:r>
      <w:r w:rsidRPr="005654E2">
        <w:rPr>
          <w:b w:val="0"/>
          <w:bCs w:val="0"/>
          <w:sz w:val="24"/>
          <w:szCs w:val="24"/>
        </w:rPr>
        <w:t>fert</w:t>
      </w:r>
      <w:r w:rsidR="006C65C9">
        <w:rPr>
          <w:b w:val="0"/>
          <w:bCs w:val="0"/>
          <w:sz w:val="24"/>
          <w:szCs w:val="24"/>
        </w:rPr>
        <w:t>owy „Oferta”</w:t>
      </w:r>
      <w:r w:rsidRPr="005654E2">
        <w:rPr>
          <w:b w:val="0"/>
          <w:bCs w:val="0"/>
          <w:sz w:val="24"/>
          <w:szCs w:val="24"/>
        </w:rPr>
        <w:t xml:space="preserve"> </w:t>
      </w:r>
      <w:r w:rsidRPr="006C65C9">
        <w:rPr>
          <w:bCs w:val="0"/>
          <w:sz w:val="24"/>
          <w:szCs w:val="24"/>
        </w:rPr>
        <w:t>oraz</w:t>
      </w:r>
      <w:r w:rsidRPr="005654E2">
        <w:rPr>
          <w:b w:val="0"/>
          <w:bCs w:val="0"/>
          <w:sz w:val="24"/>
          <w:szCs w:val="24"/>
        </w:rPr>
        <w:t xml:space="preserve"> </w:t>
      </w:r>
      <w:r w:rsidR="00B0740B">
        <w:rPr>
          <w:b w:val="0"/>
          <w:bCs w:val="0"/>
          <w:sz w:val="24"/>
          <w:szCs w:val="24"/>
        </w:rPr>
        <w:t xml:space="preserve">niżej wymienione </w:t>
      </w:r>
      <w:r w:rsidR="00B0740B">
        <w:rPr>
          <w:b w:val="0"/>
          <w:bCs w:val="0"/>
          <w:sz w:val="24"/>
          <w:szCs w:val="24"/>
        </w:rPr>
        <w:br/>
        <w:t>i wypełnione dokumenty:</w:t>
      </w:r>
    </w:p>
    <w:p w:rsidR="00132D38" w:rsidRPr="005654E2" w:rsidRDefault="00B0740B" w:rsidP="00B0740B">
      <w:pPr>
        <w:pStyle w:val="Tekstpodstawowy2"/>
        <w:ind w:left="709"/>
        <w:rPr>
          <w:b w:val="0"/>
          <w:bCs w:val="0"/>
          <w:sz w:val="24"/>
          <w:szCs w:val="24"/>
        </w:rPr>
      </w:pPr>
      <w:r w:rsidRPr="006C65C9">
        <w:rPr>
          <w:bCs w:val="0"/>
          <w:iCs/>
          <w:sz w:val="24"/>
          <w:szCs w:val="24"/>
        </w:rPr>
        <w:t>Kosztorys ofertowy</w:t>
      </w:r>
      <w:r>
        <w:rPr>
          <w:b w:val="0"/>
          <w:bCs w:val="0"/>
          <w:iCs/>
          <w:sz w:val="24"/>
          <w:szCs w:val="24"/>
        </w:rPr>
        <w:t xml:space="preserve"> (</w:t>
      </w:r>
      <w:r w:rsidRPr="002734EB">
        <w:rPr>
          <w:b w:val="0"/>
          <w:bCs w:val="0"/>
          <w:iCs/>
          <w:sz w:val="24"/>
          <w:szCs w:val="24"/>
        </w:rPr>
        <w:t>Formularz</w:t>
      </w:r>
      <w:r>
        <w:rPr>
          <w:b w:val="0"/>
          <w:bCs w:val="0"/>
          <w:iCs/>
          <w:sz w:val="24"/>
          <w:szCs w:val="24"/>
        </w:rPr>
        <w:t xml:space="preserve"> </w:t>
      </w:r>
      <w:r w:rsidRPr="002734EB">
        <w:rPr>
          <w:b w:val="0"/>
          <w:bCs w:val="0"/>
          <w:iCs/>
          <w:sz w:val="24"/>
          <w:szCs w:val="24"/>
        </w:rPr>
        <w:t>2.1.</w:t>
      </w:r>
      <w:r>
        <w:rPr>
          <w:b w:val="0"/>
          <w:bCs w:val="0"/>
          <w:iCs/>
          <w:sz w:val="24"/>
          <w:szCs w:val="24"/>
        </w:rPr>
        <w:t xml:space="preserve"> - </w:t>
      </w:r>
      <w:r w:rsidRPr="002734EB">
        <w:rPr>
          <w:b w:val="0"/>
          <w:bCs w:val="0"/>
          <w:iCs/>
          <w:sz w:val="24"/>
          <w:szCs w:val="24"/>
        </w:rPr>
        <w:t>Formularz</w:t>
      </w:r>
      <w:r>
        <w:rPr>
          <w:b w:val="0"/>
          <w:bCs w:val="0"/>
          <w:iCs/>
          <w:sz w:val="24"/>
          <w:szCs w:val="24"/>
        </w:rPr>
        <w:t xml:space="preserve"> </w:t>
      </w:r>
      <w:r w:rsidRPr="002734EB">
        <w:rPr>
          <w:b w:val="0"/>
          <w:bCs w:val="0"/>
          <w:iCs/>
          <w:sz w:val="24"/>
          <w:szCs w:val="24"/>
        </w:rPr>
        <w:t>2.</w:t>
      </w:r>
      <w:r w:rsidR="00B62202">
        <w:rPr>
          <w:b w:val="0"/>
          <w:bCs w:val="0"/>
          <w:iCs/>
          <w:sz w:val="24"/>
          <w:szCs w:val="24"/>
        </w:rPr>
        <w:t>3</w:t>
      </w:r>
      <w:r>
        <w:rPr>
          <w:b w:val="0"/>
          <w:bCs w:val="0"/>
          <w:iCs/>
          <w:sz w:val="24"/>
          <w:szCs w:val="24"/>
        </w:rPr>
        <w:t xml:space="preserve">. – wg wzorów zamieszczonych </w:t>
      </w:r>
      <w:r w:rsidRPr="006C65C9">
        <w:rPr>
          <w:b w:val="0"/>
          <w:bCs w:val="0"/>
          <w:iCs/>
          <w:sz w:val="24"/>
          <w:szCs w:val="24"/>
        </w:rPr>
        <w:t>przez Zamawiającego w Rozdziale 2 Tomu I SWZ</w:t>
      </w:r>
      <w:r>
        <w:rPr>
          <w:b w:val="0"/>
          <w:bCs w:val="0"/>
          <w:iCs/>
          <w:sz w:val="24"/>
          <w:szCs w:val="24"/>
        </w:rPr>
        <w:t xml:space="preserve"> - </w:t>
      </w:r>
      <w:r>
        <w:rPr>
          <w:b w:val="0"/>
          <w:bCs w:val="0"/>
          <w:i/>
          <w:sz w:val="24"/>
          <w:szCs w:val="24"/>
        </w:rPr>
        <w:t xml:space="preserve">w zależności od </w:t>
      </w:r>
      <w:r w:rsidRPr="00E05E1E">
        <w:rPr>
          <w:b w:val="0"/>
          <w:bCs w:val="0"/>
          <w:i/>
          <w:sz w:val="24"/>
          <w:szCs w:val="24"/>
        </w:rPr>
        <w:t>części na któr</w:t>
      </w:r>
      <w:r>
        <w:rPr>
          <w:b w:val="0"/>
          <w:bCs w:val="0"/>
          <w:i/>
          <w:sz w:val="24"/>
          <w:szCs w:val="24"/>
        </w:rPr>
        <w:t>ą</w:t>
      </w:r>
      <w:r w:rsidRPr="00E05E1E">
        <w:rPr>
          <w:b w:val="0"/>
          <w:bCs w:val="0"/>
          <w:i/>
          <w:sz w:val="24"/>
          <w:szCs w:val="24"/>
        </w:rPr>
        <w:t xml:space="preserve"> składana jest oferta)</w:t>
      </w:r>
      <w:r w:rsidR="006C65C9" w:rsidRPr="006C65C9">
        <w:rPr>
          <w:b w:val="0"/>
          <w:bCs w:val="0"/>
          <w:iCs/>
          <w:sz w:val="24"/>
          <w:szCs w:val="24"/>
        </w:rPr>
        <w:t>, któr</w:t>
      </w:r>
      <w:r w:rsidR="006C65C9">
        <w:rPr>
          <w:b w:val="0"/>
          <w:bCs w:val="0"/>
          <w:iCs/>
          <w:sz w:val="24"/>
          <w:szCs w:val="24"/>
        </w:rPr>
        <w:t>e</w:t>
      </w:r>
      <w:r w:rsidR="006C65C9" w:rsidRPr="006C65C9">
        <w:rPr>
          <w:b w:val="0"/>
          <w:bCs w:val="0"/>
          <w:iCs/>
          <w:sz w:val="24"/>
          <w:szCs w:val="24"/>
        </w:rPr>
        <w:t xml:space="preserve"> </w:t>
      </w:r>
      <w:r w:rsidR="006C65C9" w:rsidRPr="006C65C9">
        <w:rPr>
          <w:bCs w:val="0"/>
          <w:iCs/>
          <w:sz w:val="24"/>
          <w:szCs w:val="24"/>
        </w:rPr>
        <w:t>składa się pod rygorem nieważności</w:t>
      </w:r>
      <w:r w:rsidR="006C65C9" w:rsidRPr="006C65C9">
        <w:rPr>
          <w:b w:val="0"/>
          <w:bCs w:val="0"/>
          <w:iCs/>
          <w:sz w:val="24"/>
          <w:szCs w:val="24"/>
        </w:rPr>
        <w:t xml:space="preserve">, </w:t>
      </w:r>
      <w:r w:rsidR="006C65C9" w:rsidRPr="006C65C9">
        <w:rPr>
          <w:bCs w:val="0"/>
          <w:iCs/>
          <w:sz w:val="24"/>
          <w:szCs w:val="24"/>
        </w:rPr>
        <w:t>w formie elektronicznej</w:t>
      </w:r>
      <w:r w:rsidR="006C65C9" w:rsidRPr="006C65C9">
        <w:rPr>
          <w:b w:val="0"/>
          <w:bCs w:val="0"/>
          <w:iCs/>
          <w:sz w:val="24"/>
          <w:szCs w:val="24"/>
        </w:rPr>
        <w:t xml:space="preserve"> (w postaci elektronicznej i opatruje się kwalifikowanym podpisem elektronicznym) </w:t>
      </w:r>
      <w:r w:rsidR="006C65C9" w:rsidRPr="006C65C9">
        <w:rPr>
          <w:bCs w:val="0"/>
          <w:iCs/>
          <w:sz w:val="24"/>
          <w:szCs w:val="24"/>
        </w:rPr>
        <w:t>lub w postaci elektronicznej opatrzonej podpisem zaufanym lub podpisem osobistym</w:t>
      </w:r>
      <w:r w:rsidR="002734EB" w:rsidRPr="002734EB">
        <w:rPr>
          <w:b w:val="0"/>
          <w:bCs w:val="0"/>
          <w:iCs/>
          <w:sz w:val="24"/>
          <w:szCs w:val="24"/>
        </w:rPr>
        <w:t>.</w:t>
      </w:r>
      <w:r w:rsidR="00132D38">
        <w:rPr>
          <w:b w:val="0"/>
          <w:bCs w:val="0"/>
          <w:sz w:val="24"/>
          <w:szCs w:val="24"/>
        </w:rPr>
        <w:t xml:space="preserve"> </w:t>
      </w:r>
    </w:p>
    <w:p w:rsidR="00763C6B" w:rsidRPr="005654E2" w:rsidRDefault="00763C6B" w:rsidP="00763C6B">
      <w:pPr>
        <w:pStyle w:val="Tekstpodstawowy2"/>
        <w:ind w:left="709" w:hanging="709"/>
        <w:rPr>
          <w:b w:val="0"/>
          <w:bCs w:val="0"/>
          <w:sz w:val="24"/>
          <w:szCs w:val="24"/>
        </w:rPr>
      </w:pPr>
      <w:r w:rsidRPr="005654E2">
        <w:rPr>
          <w:b w:val="0"/>
          <w:sz w:val="24"/>
          <w:szCs w:val="24"/>
        </w:rPr>
        <w:t>14.6.</w:t>
      </w:r>
      <w:r w:rsidRPr="005654E2">
        <w:rPr>
          <w:b w:val="0"/>
          <w:sz w:val="24"/>
          <w:szCs w:val="24"/>
        </w:rPr>
        <w:tab/>
      </w:r>
      <w:r w:rsidRPr="00623FAB">
        <w:rPr>
          <w:bCs w:val="0"/>
          <w:sz w:val="24"/>
          <w:szCs w:val="24"/>
        </w:rPr>
        <w:t>Wraz z ofertą</w:t>
      </w:r>
      <w:r w:rsidRPr="005654E2">
        <w:rPr>
          <w:b w:val="0"/>
          <w:bCs w:val="0"/>
          <w:sz w:val="24"/>
          <w:szCs w:val="24"/>
        </w:rPr>
        <w:t xml:space="preserve"> </w:t>
      </w:r>
      <w:r w:rsidR="006C65C9" w:rsidRPr="00C84A92">
        <w:rPr>
          <w:bCs w:val="0"/>
          <w:sz w:val="24"/>
          <w:szCs w:val="24"/>
        </w:rPr>
        <w:t>Wykonawca zobowiązany jest złożyć</w:t>
      </w:r>
      <w:r w:rsidRPr="005654E2">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Oświadczenia o niepodleganiu wykluczeniu</w:t>
      </w:r>
      <w:r w:rsidRPr="00F537DF">
        <w:rPr>
          <w:b w:val="0"/>
          <w:bCs w:val="0"/>
          <w:sz w:val="24"/>
          <w:szCs w:val="24"/>
        </w:rPr>
        <w:t xml:space="preserve"> wymagane postanowieniami </w:t>
      </w:r>
      <w:r w:rsidR="00C84A92">
        <w:rPr>
          <w:b w:val="0"/>
          <w:bCs w:val="0"/>
          <w:sz w:val="24"/>
          <w:szCs w:val="24"/>
        </w:rPr>
        <w:br/>
      </w:r>
      <w:r w:rsidRPr="00F537DF">
        <w:rPr>
          <w:b w:val="0"/>
          <w:bCs w:val="0"/>
          <w:sz w:val="24"/>
          <w:szCs w:val="24"/>
        </w:rPr>
        <w:t>pkt</w:t>
      </w:r>
      <w:r w:rsidR="00C84A92">
        <w:rPr>
          <w:b w:val="0"/>
          <w:bCs w:val="0"/>
          <w:sz w:val="24"/>
          <w:szCs w:val="24"/>
        </w:rPr>
        <w:t>.</w:t>
      </w:r>
      <w:r w:rsidRPr="00F537DF">
        <w:rPr>
          <w:b w:val="0"/>
          <w:bCs w:val="0"/>
          <w:sz w:val="24"/>
          <w:szCs w:val="24"/>
        </w:rPr>
        <w:t xml:space="preserve"> 9.1 IDW w postaci elektronicznej op</w:t>
      </w:r>
      <w:r w:rsidR="00C84A92">
        <w:rPr>
          <w:b w:val="0"/>
          <w:bCs w:val="0"/>
          <w:sz w:val="24"/>
          <w:szCs w:val="24"/>
        </w:rPr>
        <w:t xml:space="preserve">atrzone kwalifikowanym podpisem </w:t>
      </w:r>
      <w:r w:rsidRPr="00F537DF">
        <w:rPr>
          <w:b w:val="0"/>
          <w:bCs w:val="0"/>
          <w:sz w:val="24"/>
          <w:szCs w:val="24"/>
        </w:rPr>
        <w:t xml:space="preserve">elektronicznym, podpisem zaufanym lub podpisem osobistym, a następnie wraz </w:t>
      </w:r>
      <w:r w:rsidRPr="00F537DF">
        <w:rPr>
          <w:b w:val="0"/>
          <w:bCs w:val="0"/>
          <w:sz w:val="24"/>
          <w:szCs w:val="24"/>
        </w:rPr>
        <w:br/>
        <w:t xml:space="preserve">z plikami stanowiącymi ofertę skompresować do jednego pliku archiwum (ZIP);     </w:t>
      </w:r>
      <w:r w:rsidRPr="00623FAB">
        <w:rPr>
          <w:bCs w:val="0"/>
          <w:sz w:val="24"/>
          <w:szCs w:val="24"/>
        </w:rPr>
        <w:t>W przypadku wspólnego ubiegania się</w:t>
      </w:r>
      <w:r w:rsidRPr="00F537DF">
        <w:rPr>
          <w:b w:val="0"/>
          <w:bCs w:val="0"/>
          <w:sz w:val="24"/>
          <w:szCs w:val="24"/>
        </w:rPr>
        <w:t xml:space="preserve"> o zamówienie przez Wykonawców, </w:t>
      </w:r>
      <w:r w:rsidRPr="00F537DF">
        <w:rPr>
          <w:bCs w:val="0"/>
          <w:sz w:val="24"/>
          <w:szCs w:val="24"/>
        </w:rPr>
        <w:t>oświadczenie</w:t>
      </w:r>
      <w:r w:rsidRPr="00F537DF">
        <w:rPr>
          <w:b w:val="0"/>
          <w:bCs w:val="0"/>
          <w:sz w:val="24"/>
          <w:szCs w:val="24"/>
        </w:rPr>
        <w:t xml:space="preserve"> o niepodleganiu wykluczeniu </w:t>
      </w:r>
      <w:r w:rsidRPr="00F537DF">
        <w:rPr>
          <w:bCs w:val="0"/>
          <w:sz w:val="24"/>
          <w:szCs w:val="24"/>
        </w:rPr>
        <w:t>składa każdy z Wykonawców</w:t>
      </w:r>
      <w:r>
        <w:rPr>
          <w:b w:val="0"/>
          <w:bCs w:val="0"/>
          <w:sz w:val="24"/>
          <w:szCs w:val="24"/>
        </w:rPr>
        <w:t>;</w:t>
      </w:r>
    </w:p>
    <w:p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 xml:space="preserve">Jeżeli Wykonawca wykazując spełnienie warunku udziału w postępowaniu określonych przez Zamawiającego w SWZ, polega na zdolnościach lub sytuacji innych podmiotów – </w:t>
      </w:r>
      <w:r w:rsidRPr="00F537DF">
        <w:rPr>
          <w:bCs w:val="0"/>
          <w:sz w:val="24"/>
          <w:szCs w:val="24"/>
        </w:rPr>
        <w:t>oświadczenie podmiotu udostępniającego zasoby</w:t>
      </w:r>
      <w:r w:rsidRPr="00F537DF">
        <w:rPr>
          <w:b w:val="0"/>
          <w:bCs w:val="0"/>
          <w:sz w:val="24"/>
          <w:szCs w:val="24"/>
        </w:rPr>
        <w:t>, potwierdzające brak podstaw wykluczenia tego podmiotu oraz odpowiednio spełnienie warunków udziału w postępowaniu w zakresie, w jakim Wykonawc</w:t>
      </w:r>
      <w:r>
        <w:rPr>
          <w:b w:val="0"/>
          <w:bCs w:val="0"/>
          <w:sz w:val="24"/>
          <w:szCs w:val="24"/>
        </w:rPr>
        <w:t>a powołuje się na jego zasoby (Formularz 3.3. oraz Formularz 3.4.</w:t>
      </w:r>
      <w:r w:rsidRPr="00F537DF">
        <w:rPr>
          <w:b w:val="0"/>
          <w:bCs w:val="0"/>
          <w:sz w:val="24"/>
          <w:szCs w:val="24"/>
        </w:rPr>
        <w:t>)</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Zobowiązania</w:t>
      </w:r>
      <w:r w:rsidRPr="00F537DF">
        <w:rPr>
          <w:b w:val="0"/>
          <w:bCs w:val="0"/>
          <w:sz w:val="24"/>
          <w:szCs w:val="24"/>
        </w:rPr>
        <w:t xml:space="preserve"> wymagane postanowieniami pkt 10.7 IDW, </w:t>
      </w:r>
      <w:r w:rsidRPr="00623FAB">
        <w:rPr>
          <w:bCs w:val="0"/>
          <w:sz w:val="24"/>
          <w:szCs w:val="24"/>
        </w:rPr>
        <w:t>w przypadku, gdy Wykonawca polega na zdolnościach innych podmiotów</w:t>
      </w:r>
      <w:r w:rsidRPr="00F537DF">
        <w:rPr>
          <w:b w:val="0"/>
          <w:bCs w:val="0"/>
          <w:sz w:val="24"/>
          <w:szCs w:val="24"/>
        </w:rPr>
        <w:t xml:space="preserve"> </w:t>
      </w:r>
      <w:r w:rsidRPr="00623FAB">
        <w:rPr>
          <w:bCs w:val="0"/>
          <w:sz w:val="24"/>
          <w:szCs w:val="24"/>
        </w:rPr>
        <w:t>w celu potwierdzenia spełniania warunków udziału w postępowaniu</w:t>
      </w:r>
      <w:r w:rsidRPr="00F537DF">
        <w:rPr>
          <w:b w:val="0"/>
          <w:bCs w:val="0"/>
          <w:sz w:val="24"/>
          <w:szCs w:val="24"/>
        </w:rPr>
        <w:t xml:space="preserve"> w postaci elektronicznej opatrzone kwalifikowanym podpisem elektronicznym, podpisem zaufanym lub podpisem osobistym, a następnie wraz z plikami stanowiącymi ofertę skompresować do jednego pliku archiwum (ZIP)</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 xml:space="preserve">W przypadku Wykonawców wspólnie ubiegających się </w:t>
      </w:r>
      <w:r w:rsidRPr="00F537DF">
        <w:rPr>
          <w:b w:val="0"/>
          <w:bCs w:val="0"/>
          <w:sz w:val="24"/>
          <w:szCs w:val="24"/>
        </w:rPr>
        <w:t xml:space="preserve">o udzielenie zamówienia – </w:t>
      </w:r>
      <w:r w:rsidRPr="00F537DF">
        <w:rPr>
          <w:bCs w:val="0"/>
          <w:sz w:val="24"/>
          <w:szCs w:val="24"/>
        </w:rPr>
        <w:t>oświadczenie,</w:t>
      </w:r>
      <w:r w:rsidRPr="00F537DF">
        <w:rPr>
          <w:b w:val="0"/>
          <w:bCs w:val="0"/>
          <w:sz w:val="24"/>
          <w:szCs w:val="24"/>
        </w:rPr>
        <w:t xml:space="preserve"> z którego wynika, </w:t>
      </w:r>
      <w:r w:rsidRPr="00623FAB">
        <w:rPr>
          <w:bCs w:val="0"/>
          <w:sz w:val="24"/>
          <w:szCs w:val="24"/>
        </w:rPr>
        <w:t>które usługi wykonają poszczególni Wykonawcy</w:t>
      </w:r>
      <w:r w:rsidR="002734EB">
        <w:rPr>
          <w:b w:val="0"/>
          <w:bCs w:val="0"/>
          <w:sz w:val="24"/>
          <w:szCs w:val="24"/>
        </w:rPr>
        <w:t xml:space="preserve"> (</w:t>
      </w:r>
      <w:r w:rsidR="00C84A92">
        <w:rPr>
          <w:b w:val="0"/>
          <w:bCs w:val="0"/>
          <w:sz w:val="24"/>
          <w:szCs w:val="24"/>
        </w:rPr>
        <w:t xml:space="preserve">propozycja - </w:t>
      </w:r>
      <w:r w:rsidR="002734EB">
        <w:rPr>
          <w:b w:val="0"/>
          <w:bCs w:val="0"/>
          <w:sz w:val="24"/>
          <w:szCs w:val="24"/>
        </w:rPr>
        <w:t>Formularz 3.5.)</w:t>
      </w:r>
      <w:r>
        <w:rPr>
          <w:b w:val="0"/>
          <w:bCs w:val="0"/>
          <w:sz w:val="24"/>
          <w:szCs w:val="24"/>
        </w:rPr>
        <w:t>;</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623FAB">
        <w:rPr>
          <w:bCs w:val="0"/>
          <w:sz w:val="24"/>
          <w:szCs w:val="24"/>
        </w:rPr>
        <w:t>Pełnomocnictwo dla pełnomocnika do reprezentowania</w:t>
      </w:r>
      <w:r w:rsidRPr="00F537DF">
        <w:rPr>
          <w:b w:val="0"/>
          <w:bCs w:val="0"/>
          <w:sz w:val="24"/>
          <w:szCs w:val="24"/>
        </w:rPr>
        <w:t xml:space="preserve"> w postępowaniu  </w:t>
      </w:r>
      <w:r w:rsidRPr="00623FAB">
        <w:rPr>
          <w:bCs w:val="0"/>
          <w:sz w:val="24"/>
          <w:szCs w:val="24"/>
        </w:rPr>
        <w:t>Wykonawców wspólnie ubiegających się o udzielenie zamówienia</w:t>
      </w:r>
      <w:r w:rsidRPr="00F537DF">
        <w:rPr>
          <w:b w:val="0"/>
          <w:bCs w:val="0"/>
          <w:sz w:val="24"/>
          <w:szCs w:val="24"/>
        </w:rPr>
        <w:t xml:space="preserve"> – dotyczy ofert składanych przez Wykonawców wspólnie ubiegających się o udzielenie zamówienia. Pełnomocnik może być ustanowiony do reprezentowania Wykonawców w postępowaniu albo do reprezentowania w postępowaniu </w:t>
      </w:r>
      <w:r>
        <w:rPr>
          <w:b w:val="0"/>
          <w:bCs w:val="0"/>
          <w:sz w:val="24"/>
          <w:szCs w:val="24"/>
        </w:rPr>
        <w:br/>
      </w:r>
      <w:r w:rsidRPr="00F537DF">
        <w:rPr>
          <w:b w:val="0"/>
          <w:bCs w:val="0"/>
          <w:sz w:val="24"/>
          <w:szCs w:val="24"/>
        </w:rPr>
        <w:lastRenderedPageBreak/>
        <w:t xml:space="preserve">i zawarcia umowy. Pełnomocnictwo winno być załączone w formie oryginału lub </w:t>
      </w:r>
      <w:r>
        <w:rPr>
          <w:b w:val="0"/>
          <w:bCs w:val="0"/>
          <w:sz w:val="24"/>
          <w:szCs w:val="24"/>
        </w:rPr>
        <w:t>notarialnie poświadczonej kopii;</w:t>
      </w:r>
    </w:p>
    <w:p w:rsidR="00C84A92" w:rsidRPr="00C84A92" w:rsidRDefault="00C84A92" w:rsidP="00A35C2F">
      <w:pPr>
        <w:pStyle w:val="Tekstpodstawowy2"/>
        <w:numPr>
          <w:ilvl w:val="0"/>
          <w:numId w:val="10"/>
        </w:numPr>
        <w:tabs>
          <w:tab w:val="left" w:pos="1134"/>
        </w:tabs>
        <w:ind w:left="1134" w:hanging="425"/>
        <w:rPr>
          <w:sz w:val="24"/>
          <w:szCs w:val="24"/>
        </w:rPr>
      </w:pPr>
      <w:r w:rsidRPr="00C84A92">
        <w:rPr>
          <w:sz w:val="24"/>
          <w:szCs w:val="24"/>
        </w:rPr>
        <w:t>Dokumenty, z których wynika prawo do podpisania oferty:</w:t>
      </w:r>
    </w:p>
    <w:p w:rsidR="00C84A92" w:rsidRPr="00E05E1E" w:rsidRDefault="00C84A92" w:rsidP="009C00A8">
      <w:pPr>
        <w:pStyle w:val="Tekstpodstawowy2"/>
        <w:numPr>
          <w:ilvl w:val="0"/>
          <w:numId w:val="32"/>
        </w:numPr>
        <w:tabs>
          <w:tab w:val="left" w:pos="1134"/>
        </w:tabs>
        <w:spacing w:before="0"/>
        <w:ind w:left="1418" w:hanging="284"/>
        <w:rPr>
          <w:b w:val="0"/>
          <w:bCs w:val="0"/>
          <w:sz w:val="24"/>
          <w:szCs w:val="24"/>
        </w:rPr>
      </w:pPr>
      <w:r w:rsidRPr="00E05E1E">
        <w:rPr>
          <w:b w:val="0"/>
          <w:bCs w:val="0"/>
          <w:sz w:val="24"/>
          <w:szCs w:val="24"/>
        </w:rPr>
        <w:t xml:space="preserve">odpis lub informację z Krajowego Rejestru Sądowego, Centralnej Ewidencji </w:t>
      </w:r>
      <w:r w:rsidRPr="00E05E1E">
        <w:rPr>
          <w:b w:val="0"/>
          <w:bCs w:val="0"/>
          <w:sz w:val="24"/>
          <w:szCs w:val="24"/>
        </w:rPr>
        <w:br/>
        <w:t xml:space="preserve">i Informacji o Działalności Gospodarczej lub innego właściwego rejestru, </w:t>
      </w:r>
      <w:r>
        <w:rPr>
          <w:b w:val="0"/>
          <w:bCs w:val="0"/>
          <w:sz w:val="24"/>
          <w:szCs w:val="24"/>
        </w:rPr>
        <w:br/>
      </w:r>
      <w:r w:rsidRPr="00E05E1E">
        <w:rPr>
          <w:b w:val="0"/>
          <w:bCs w:val="0"/>
          <w:sz w:val="24"/>
          <w:szCs w:val="24"/>
        </w:rPr>
        <w:t xml:space="preserve">chyba, że </w:t>
      </w:r>
      <w:r w:rsidRPr="00E05E1E">
        <w:rPr>
          <w:bCs w:val="0"/>
          <w:sz w:val="24"/>
          <w:szCs w:val="24"/>
        </w:rPr>
        <w:t>Zamawiający może je uzyskać za pomocą bezpł</w:t>
      </w:r>
      <w:r>
        <w:rPr>
          <w:bCs w:val="0"/>
          <w:sz w:val="24"/>
          <w:szCs w:val="24"/>
        </w:rPr>
        <w:t xml:space="preserve">atnych </w:t>
      </w:r>
      <w:r>
        <w:rPr>
          <w:bCs w:val="0"/>
          <w:sz w:val="24"/>
          <w:szCs w:val="24"/>
        </w:rPr>
        <w:br/>
      </w:r>
      <w:r w:rsidRPr="00E05E1E">
        <w:rPr>
          <w:bCs w:val="0"/>
          <w:sz w:val="24"/>
          <w:szCs w:val="24"/>
        </w:rPr>
        <w:t>i ogólnodostępnych baz danych</w:t>
      </w:r>
      <w:r w:rsidRPr="00E05E1E">
        <w:rPr>
          <w:b w:val="0"/>
          <w:bCs w:val="0"/>
          <w:sz w:val="24"/>
          <w:szCs w:val="24"/>
        </w:rPr>
        <w:t xml:space="preserve">, w szczególności rejestrów publicznych </w:t>
      </w:r>
      <w:r w:rsidRPr="00E05E1E">
        <w:rPr>
          <w:b w:val="0"/>
          <w:bCs w:val="0"/>
          <w:sz w:val="24"/>
          <w:szCs w:val="24"/>
        </w:rPr>
        <w:br/>
        <w:t>w rozumieniu  ustawy  z dnia  17 lutego  2005 r.  o informatyzacji działalności podmiotów realizujących zadania publiczne</w:t>
      </w:r>
      <w:r>
        <w:rPr>
          <w:b w:val="0"/>
          <w:bCs w:val="0"/>
          <w:sz w:val="24"/>
          <w:szCs w:val="24"/>
        </w:rPr>
        <w:t xml:space="preserve"> </w:t>
      </w:r>
      <w:r w:rsidRPr="006A5C1E">
        <w:rPr>
          <w:b w:val="0"/>
          <w:bCs w:val="0"/>
          <w:sz w:val="24"/>
          <w:szCs w:val="24"/>
        </w:rPr>
        <w:t>(t. j.</w:t>
      </w:r>
      <w:r>
        <w:rPr>
          <w:b w:val="0"/>
          <w:bCs w:val="0"/>
          <w:sz w:val="24"/>
          <w:szCs w:val="24"/>
        </w:rPr>
        <w:t xml:space="preserve"> Dz. U. z 2019 r. poz. 700, 730</w:t>
      </w:r>
      <w:r w:rsidRPr="006A5C1E">
        <w:rPr>
          <w:b w:val="0"/>
          <w:bCs w:val="0"/>
          <w:sz w:val="24"/>
          <w:szCs w:val="24"/>
        </w:rPr>
        <w:t>)</w:t>
      </w:r>
      <w:r w:rsidRPr="00E05E1E">
        <w:rPr>
          <w:b w:val="0"/>
          <w:bCs w:val="0"/>
          <w:sz w:val="24"/>
          <w:szCs w:val="24"/>
        </w:rPr>
        <w:t xml:space="preserve">, </w:t>
      </w:r>
      <w:r w:rsidRPr="00E05E1E">
        <w:rPr>
          <w:bCs w:val="0"/>
          <w:sz w:val="24"/>
          <w:szCs w:val="24"/>
        </w:rPr>
        <w:t>o ile Wykonawca</w:t>
      </w:r>
      <w:r w:rsidRPr="00E05E1E">
        <w:rPr>
          <w:b w:val="0"/>
          <w:bCs w:val="0"/>
          <w:sz w:val="24"/>
          <w:szCs w:val="24"/>
        </w:rPr>
        <w:t xml:space="preserve"> </w:t>
      </w:r>
      <w:r w:rsidRPr="00E05E1E">
        <w:rPr>
          <w:sz w:val="24"/>
          <w:szCs w:val="24"/>
        </w:rPr>
        <w:t xml:space="preserve">wskazał </w:t>
      </w:r>
      <w:r w:rsidRPr="000741A4">
        <w:rPr>
          <w:sz w:val="24"/>
          <w:szCs w:val="24"/>
        </w:rPr>
        <w:t>wraz ze złożeniem</w:t>
      </w:r>
      <w:r w:rsidRPr="000741A4">
        <w:rPr>
          <w:b w:val="0"/>
          <w:sz w:val="24"/>
          <w:szCs w:val="24"/>
        </w:rPr>
        <w:t xml:space="preserve"> oferty</w:t>
      </w:r>
      <w:r w:rsidRPr="000741A4">
        <w:rPr>
          <w:sz w:val="24"/>
          <w:szCs w:val="24"/>
        </w:rPr>
        <w:t xml:space="preserve"> </w:t>
      </w:r>
      <w:r w:rsidRPr="00E05E1E">
        <w:rPr>
          <w:b w:val="0"/>
          <w:bCs w:val="0"/>
          <w:sz w:val="24"/>
          <w:szCs w:val="24"/>
        </w:rPr>
        <w:t>dane umożliwiające dostęp do tych środków w odniesieniu do Wykonawcy, Wykonawców wspólnie ubiegających się o zamówienie, jak również w odniesieniu do podmiotów udostępniających swoje zasoby;</w:t>
      </w:r>
    </w:p>
    <w:p w:rsidR="00C84A92" w:rsidRPr="00E05E1E" w:rsidRDefault="00C84A92" w:rsidP="009C00A8">
      <w:pPr>
        <w:pStyle w:val="Tekstpodstawowy2"/>
        <w:numPr>
          <w:ilvl w:val="0"/>
          <w:numId w:val="32"/>
        </w:numPr>
        <w:tabs>
          <w:tab w:val="left" w:pos="1134"/>
        </w:tabs>
        <w:spacing w:before="0"/>
        <w:ind w:left="1418" w:hanging="284"/>
        <w:rPr>
          <w:b w:val="0"/>
          <w:bCs w:val="0"/>
          <w:sz w:val="24"/>
          <w:szCs w:val="24"/>
        </w:rPr>
      </w:pPr>
      <w:r w:rsidRPr="00E05E1E">
        <w:rPr>
          <w:bCs w:val="0"/>
          <w:sz w:val="24"/>
          <w:szCs w:val="24"/>
        </w:rPr>
        <w:t>pełnomocnictwo lub inny dokument</w:t>
      </w:r>
      <w:r w:rsidRPr="00E05E1E">
        <w:rPr>
          <w:b w:val="0"/>
          <w:bCs w:val="0"/>
          <w:sz w:val="24"/>
          <w:szCs w:val="24"/>
        </w:rPr>
        <w:t xml:space="preserve"> potwierdzający umocowanie do reprezentowania Wykonawcy lub </w:t>
      </w:r>
      <w:r w:rsidRPr="00E05E1E">
        <w:rPr>
          <w:bCs w:val="0"/>
          <w:sz w:val="24"/>
          <w:szCs w:val="24"/>
        </w:rPr>
        <w:t>podmiotu udostępniającego swoje zasoby</w:t>
      </w:r>
      <w:r w:rsidRPr="00E05E1E">
        <w:rPr>
          <w:b w:val="0"/>
          <w:bCs w:val="0"/>
          <w:sz w:val="24"/>
          <w:szCs w:val="24"/>
        </w:rPr>
        <w:t>, chyba, że umocowanie do reprezentacji wynika z dokumentów, o których mowa w ppkt. a powyżej;</w:t>
      </w:r>
    </w:p>
    <w:p w:rsidR="00C84A92" w:rsidRPr="00E05E1E" w:rsidRDefault="00C84A92" w:rsidP="009C00A8">
      <w:pPr>
        <w:pStyle w:val="Tekstpodstawowy2"/>
        <w:numPr>
          <w:ilvl w:val="0"/>
          <w:numId w:val="32"/>
        </w:numPr>
        <w:tabs>
          <w:tab w:val="left" w:pos="1134"/>
        </w:tabs>
        <w:spacing w:before="0"/>
        <w:ind w:left="1418" w:hanging="284"/>
        <w:rPr>
          <w:b w:val="0"/>
          <w:bCs w:val="0"/>
          <w:sz w:val="24"/>
          <w:szCs w:val="24"/>
        </w:rPr>
      </w:pPr>
      <w:r w:rsidRPr="00E05E1E">
        <w:rPr>
          <w:bCs w:val="0"/>
          <w:sz w:val="24"/>
          <w:szCs w:val="24"/>
        </w:rPr>
        <w:t>pełnomocnictwo</w:t>
      </w:r>
      <w:r w:rsidRPr="00E05E1E">
        <w:rPr>
          <w:b w:val="0"/>
          <w:bCs w:val="0"/>
          <w:sz w:val="24"/>
          <w:szCs w:val="24"/>
        </w:rPr>
        <w:t xml:space="preserve"> </w:t>
      </w:r>
      <w:r w:rsidRPr="00E05E1E">
        <w:rPr>
          <w:bCs w:val="0"/>
          <w:sz w:val="24"/>
          <w:szCs w:val="24"/>
        </w:rPr>
        <w:t>lub inny dokument</w:t>
      </w:r>
      <w:r w:rsidRPr="00E05E1E">
        <w:rPr>
          <w:b w:val="0"/>
          <w:bCs w:val="0"/>
          <w:sz w:val="24"/>
          <w:szCs w:val="24"/>
        </w:rPr>
        <w:t xml:space="preserve"> (np. umowa o współdziałaniu) potwierdzający umocowanie do reprezentowania w postępowaniu </w:t>
      </w:r>
      <w:r w:rsidRPr="00E05E1E">
        <w:rPr>
          <w:bCs w:val="0"/>
          <w:sz w:val="24"/>
          <w:szCs w:val="24"/>
        </w:rPr>
        <w:t>Wykonawców wspólnie ubiegających się</w:t>
      </w:r>
      <w:r w:rsidRPr="00E05E1E">
        <w:rPr>
          <w:b w:val="0"/>
          <w:bCs w:val="0"/>
          <w:sz w:val="24"/>
          <w:szCs w:val="24"/>
        </w:rPr>
        <w:t xml:space="preserve"> o udzielenie zamówienia – dotyczy ofert składanych przez Wykonawców wspólnie ubiegających się o udzielenie zamówienia. Pełnomocnik może być ustanowiony do reprezentowania Wykonawców w postępowaniu albo do reprezentowania w postępowaniu </w:t>
      </w:r>
      <w:r>
        <w:rPr>
          <w:b w:val="0"/>
          <w:bCs w:val="0"/>
          <w:sz w:val="24"/>
          <w:szCs w:val="24"/>
        </w:rPr>
        <w:br/>
      </w:r>
      <w:r w:rsidRPr="00E05E1E">
        <w:rPr>
          <w:b w:val="0"/>
          <w:bCs w:val="0"/>
          <w:sz w:val="24"/>
          <w:szCs w:val="24"/>
        </w:rPr>
        <w:t>i zawarcia umowy;</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F537DF">
        <w:rPr>
          <w:b w:val="0"/>
          <w:bCs w:val="0"/>
          <w:sz w:val="24"/>
          <w:szCs w:val="24"/>
        </w:rPr>
        <w:t xml:space="preserve">Oryginał gwarancji lub poręczenia, jeśli </w:t>
      </w:r>
      <w:r w:rsidRPr="006C65C9">
        <w:rPr>
          <w:bCs w:val="0"/>
          <w:sz w:val="24"/>
          <w:szCs w:val="24"/>
        </w:rPr>
        <w:t xml:space="preserve">wadium </w:t>
      </w:r>
      <w:r w:rsidRPr="00F537DF">
        <w:rPr>
          <w:b w:val="0"/>
          <w:bCs w:val="0"/>
          <w:sz w:val="24"/>
          <w:szCs w:val="24"/>
        </w:rPr>
        <w:t>wnoszone jest w innej formie niż pieniądz.</w:t>
      </w:r>
    </w:p>
    <w:p w:rsidR="001A2B70" w:rsidRPr="00F537DF" w:rsidRDefault="001A2B70" w:rsidP="001A2B70">
      <w:pPr>
        <w:pStyle w:val="Tekstpodstawowy2"/>
        <w:tabs>
          <w:tab w:val="left" w:pos="1134"/>
        </w:tabs>
        <w:ind w:left="1134"/>
        <w:rPr>
          <w:b w:val="0"/>
          <w:bCs w:val="0"/>
          <w:sz w:val="24"/>
          <w:szCs w:val="24"/>
        </w:rPr>
      </w:pPr>
      <w:r w:rsidRPr="00F537DF">
        <w:rPr>
          <w:b w:val="0"/>
          <w:bCs w:val="0"/>
          <w:sz w:val="24"/>
          <w:szCs w:val="24"/>
        </w:rPr>
        <w:t>Oryginał gwarancji lub poręczenia sporządzone w języku obcym składany jest wraz</w:t>
      </w:r>
      <w:r>
        <w:rPr>
          <w:b w:val="0"/>
          <w:bCs w:val="0"/>
          <w:sz w:val="24"/>
          <w:szCs w:val="24"/>
        </w:rPr>
        <w:t xml:space="preserve"> z tłumaczeniem na język polski;</w:t>
      </w:r>
    </w:p>
    <w:p w:rsidR="001A2B70" w:rsidRPr="00F537DF" w:rsidRDefault="001A2B70" w:rsidP="00A35C2F">
      <w:pPr>
        <w:pStyle w:val="Tekstpodstawowy2"/>
        <w:numPr>
          <w:ilvl w:val="0"/>
          <w:numId w:val="10"/>
        </w:numPr>
        <w:tabs>
          <w:tab w:val="left" w:pos="1134"/>
        </w:tabs>
        <w:ind w:left="1134" w:hanging="425"/>
        <w:rPr>
          <w:b w:val="0"/>
          <w:bCs w:val="0"/>
          <w:sz w:val="24"/>
          <w:szCs w:val="24"/>
        </w:rPr>
      </w:pPr>
      <w:r w:rsidRPr="00F537DF">
        <w:rPr>
          <w:b w:val="0"/>
          <w:bCs w:val="0"/>
          <w:sz w:val="24"/>
          <w:szCs w:val="24"/>
        </w:rPr>
        <w:t xml:space="preserve">Oświadczenie Wykonawcy w zakresie wypełnienia obowiązków informacyjnych przewidzianych w art. 13, 14 RODO </w:t>
      </w:r>
      <w:r w:rsidR="00C84A92">
        <w:rPr>
          <w:b w:val="0"/>
          <w:bCs w:val="0"/>
          <w:sz w:val="24"/>
          <w:szCs w:val="24"/>
        </w:rPr>
        <w:t xml:space="preserve">(zawarte w formularzu ofertowym) </w:t>
      </w:r>
      <w:r w:rsidR="00C84A92">
        <w:rPr>
          <w:b w:val="0"/>
          <w:bCs w:val="0"/>
          <w:sz w:val="24"/>
          <w:szCs w:val="24"/>
        </w:rPr>
        <w:br/>
      </w:r>
      <w:r w:rsidRPr="00F537DF">
        <w:rPr>
          <w:b w:val="0"/>
          <w:bCs w:val="0"/>
          <w:i/>
          <w:sz w:val="20"/>
          <w:szCs w:val="20"/>
        </w:rPr>
        <w:t xml:space="preserve">{ rozporządzenie </w:t>
      </w:r>
      <w:r w:rsidR="00C84A92">
        <w:rPr>
          <w:b w:val="0"/>
          <w:bCs w:val="0"/>
          <w:i/>
          <w:sz w:val="20"/>
          <w:szCs w:val="20"/>
        </w:rPr>
        <w:t>Parlamentu Europejskiego</w:t>
      </w:r>
      <w:r w:rsidRPr="00F537DF">
        <w:rPr>
          <w:b w:val="0"/>
          <w:bCs w:val="0"/>
          <w:i/>
          <w:sz w:val="20"/>
          <w:szCs w:val="20"/>
        </w:rPr>
        <w:t xml:space="preserve"> i</w:t>
      </w:r>
      <w:r w:rsidR="00C84A92">
        <w:rPr>
          <w:b w:val="0"/>
          <w:bCs w:val="0"/>
          <w:i/>
          <w:sz w:val="20"/>
          <w:szCs w:val="20"/>
        </w:rPr>
        <w:t xml:space="preserve"> Rady</w:t>
      </w:r>
      <w:r w:rsidRPr="00F537DF">
        <w:rPr>
          <w:b w:val="0"/>
          <w:bCs w:val="0"/>
          <w:i/>
          <w:sz w:val="20"/>
          <w:szCs w:val="20"/>
        </w:rPr>
        <w:t xml:space="preserve"> (UE) </w:t>
      </w:r>
      <w:r w:rsidR="00C84A92">
        <w:rPr>
          <w:b w:val="0"/>
          <w:bCs w:val="0"/>
          <w:i/>
          <w:sz w:val="20"/>
          <w:szCs w:val="20"/>
        </w:rPr>
        <w:t>2016/679</w:t>
      </w:r>
      <w:r w:rsidRPr="00F537DF">
        <w:rPr>
          <w:b w:val="0"/>
          <w:bCs w:val="0"/>
          <w:i/>
          <w:sz w:val="20"/>
          <w:szCs w:val="20"/>
        </w:rPr>
        <w:t xml:space="preserve"> z dnia</w:t>
      </w:r>
      <w:r w:rsidR="00C84A92">
        <w:rPr>
          <w:b w:val="0"/>
          <w:bCs w:val="0"/>
          <w:i/>
          <w:sz w:val="20"/>
          <w:szCs w:val="20"/>
        </w:rPr>
        <w:t xml:space="preserve"> 27 kwietnia 2016</w:t>
      </w:r>
      <w:r w:rsidRPr="00F537DF">
        <w:rPr>
          <w:b w:val="0"/>
          <w:bCs w:val="0"/>
          <w:i/>
          <w:sz w:val="20"/>
          <w:szCs w:val="20"/>
        </w:rPr>
        <w:t xml:space="preserve"> r</w:t>
      </w:r>
      <w:r w:rsidR="00C84A92">
        <w:rPr>
          <w:b w:val="0"/>
          <w:bCs w:val="0"/>
          <w:i/>
          <w:sz w:val="20"/>
          <w:szCs w:val="20"/>
        </w:rPr>
        <w:t>oku</w:t>
      </w:r>
      <w:r w:rsidRPr="00F537DF">
        <w:rPr>
          <w:b w:val="0"/>
          <w:bCs w:val="0"/>
          <w:i/>
          <w:sz w:val="20"/>
          <w:szCs w:val="20"/>
        </w:rPr>
        <w:t xml:space="preserve"> </w:t>
      </w:r>
      <w:r w:rsidR="00C84A92">
        <w:rPr>
          <w:b w:val="0"/>
          <w:bCs w:val="0"/>
          <w:i/>
          <w:sz w:val="20"/>
          <w:szCs w:val="20"/>
        </w:rPr>
        <w:br/>
        <w:t>w</w:t>
      </w:r>
      <w:r w:rsidRPr="00F537DF">
        <w:rPr>
          <w:b w:val="0"/>
          <w:bCs w:val="0"/>
          <w:i/>
          <w:sz w:val="20"/>
          <w:szCs w:val="20"/>
        </w:rPr>
        <w:t xml:space="preserve"> </w:t>
      </w:r>
      <w:r w:rsidR="00C84A92">
        <w:rPr>
          <w:b w:val="0"/>
          <w:bCs w:val="0"/>
          <w:i/>
          <w:sz w:val="20"/>
          <w:szCs w:val="20"/>
        </w:rPr>
        <w:t>sprawie</w:t>
      </w:r>
      <w:r w:rsidRPr="00F537DF">
        <w:rPr>
          <w:b w:val="0"/>
          <w:bCs w:val="0"/>
          <w:i/>
          <w:sz w:val="20"/>
          <w:szCs w:val="20"/>
        </w:rPr>
        <w:t xml:space="preserve"> ochrony</w:t>
      </w:r>
      <w:r w:rsidR="00C84A92">
        <w:rPr>
          <w:b w:val="0"/>
          <w:bCs w:val="0"/>
          <w:i/>
          <w:sz w:val="20"/>
          <w:szCs w:val="20"/>
        </w:rPr>
        <w:t xml:space="preserve"> osób fizycznych w związku </w:t>
      </w:r>
      <w:r w:rsidRPr="00F537DF">
        <w:rPr>
          <w:b w:val="0"/>
          <w:bCs w:val="0"/>
          <w:i/>
          <w:sz w:val="20"/>
          <w:szCs w:val="20"/>
        </w:rPr>
        <w:t xml:space="preserve">z </w:t>
      </w:r>
      <w:r w:rsidR="00C84A92">
        <w:rPr>
          <w:b w:val="0"/>
          <w:bCs w:val="0"/>
          <w:i/>
          <w:sz w:val="20"/>
          <w:szCs w:val="20"/>
        </w:rPr>
        <w:t xml:space="preserve">przetwarzaniem danych osobowych </w:t>
      </w:r>
      <w:r w:rsidRPr="00F537DF">
        <w:rPr>
          <w:b w:val="0"/>
          <w:bCs w:val="0"/>
          <w:i/>
          <w:sz w:val="20"/>
          <w:szCs w:val="20"/>
        </w:rPr>
        <w:t>i w spra</w:t>
      </w:r>
      <w:r w:rsidR="00C84A92">
        <w:rPr>
          <w:b w:val="0"/>
          <w:bCs w:val="0"/>
          <w:i/>
          <w:sz w:val="20"/>
          <w:szCs w:val="20"/>
        </w:rPr>
        <w:t>wie swobodnego przepływu takich danych</w:t>
      </w:r>
      <w:r w:rsidRPr="00F537DF">
        <w:rPr>
          <w:b w:val="0"/>
          <w:bCs w:val="0"/>
          <w:i/>
          <w:sz w:val="20"/>
          <w:szCs w:val="20"/>
        </w:rPr>
        <w:t xml:space="preserve"> oraz uchylenia dyrektywy 95/46/WE (ogólne roz</w:t>
      </w:r>
      <w:r w:rsidR="00C84A92">
        <w:rPr>
          <w:b w:val="0"/>
          <w:bCs w:val="0"/>
          <w:i/>
          <w:sz w:val="20"/>
          <w:szCs w:val="20"/>
        </w:rPr>
        <w:t xml:space="preserve">porządzenie o ochronie danych) </w:t>
      </w:r>
      <w:r w:rsidRPr="00F537DF">
        <w:rPr>
          <w:b w:val="0"/>
          <w:bCs w:val="0"/>
          <w:i/>
          <w:sz w:val="20"/>
          <w:szCs w:val="20"/>
        </w:rPr>
        <w:t>(Dz. Urz. UE L 119 z 04.05.2016, str. 1) }</w:t>
      </w:r>
      <w:r w:rsidRPr="00F537DF">
        <w:rPr>
          <w:b w:val="0"/>
          <w:bCs w:val="0"/>
          <w:sz w:val="24"/>
          <w:szCs w:val="24"/>
        </w:rPr>
        <w:t>.</w:t>
      </w:r>
    </w:p>
    <w:p w:rsidR="001A2B70" w:rsidRPr="00434CBD" w:rsidRDefault="001A2B70" w:rsidP="001A2B70">
      <w:pPr>
        <w:pStyle w:val="Tekstpodstawowy2"/>
        <w:ind w:left="709" w:hanging="709"/>
        <w:rPr>
          <w:b w:val="0"/>
          <w:bCs w:val="0"/>
          <w:sz w:val="24"/>
          <w:szCs w:val="24"/>
        </w:rPr>
      </w:pPr>
      <w:r w:rsidRPr="00F537DF">
        <w:rPr>
          <w:b w:val="0"/>
          <w:sz w:val="24"/>
          <w:szCs w:val="24"/>
        </w:rPr>
        <w:t>14.7.</w:t>
      </w:r>
      <w:r w:rsidRPr="00F537DF">
        <w:rPr>
          <w:b w:val="0"/>
          <w:sz w:val="24"/>
          <w:szCs w:val="24"/>
        </w:rPr>
        <w:tab/>
      </w:r>
      <w:r w:rsidRPr="00C84A92">
        <w:rPr>
          <w:bCs w:val="0"/>
          <w:sz w:val="24"/>
          <w:szCs w:val="24"/>
        </w:rPr>
        <w:t>Oferta musi być podpisana przez osobę upoważnioną</w:t>
      </w:r>
      <w:r w:rsidRPr="00F537DF">
        <w:rPr>
          <w:b w:val="0"/>
          <w:bCs w:val="0"/>
          <w:sz w:val="24"/>
          <w:szCs w:val="24"/>
        </w:rPr>
        <w:t xml:space="preserve"> do reprezentowania Wykonawcy, zgodnie z formą reprezentacji Wykonawcy określoną</w:t>
      </w:r>
      <w:r w:rsidRPr="005654E2">
        <w:rPr>
          <w:b w:val="0"/>
          <w:bCs w:val="0"/>
          <w:sz w:val="24"/>
          <w:szCs w:val="24"/>
        </w:rPr>
        <w:t xml:space="preserve"> w rejestrze lub innym dokumencie, właściwym dla danej formy organizacyjnej Wykonawcy albo przez upełnomocnionego przedstawiciela Wykonawcy.</w:t>
      </w:r>
    </w:p>
    <w:p w:rsidR="001A2B70" w:rsidRPr="00F537DF" w:rsidRDefault="001A2B70" w:rsidP="001A2B70">
      <w:pPr>
        <w:pStyle w:val="Tekstpodstawowy2"/>
        <w:ind w:left="709" w:hanging="709"/>
        <w:rPr>
          <w:b w:val="0"/>
          <w:iCs/>
          <w:sz w:val="24"/>
          <w:szCs w:val="24"/>
        </w:rPr>
      </w:pPr>
      <w:r w:rsidRPr="005654E2">
        <w:rPr>
          <w:b w:val="0"/>
          <w:sz w:val="24"/>
          <w:szCs w:val="24"/>
        </w:rPr>
        <w:t>14.8.</w:t>
      </w:r>
      <w:r w:rsidRPr="005654E2">
        <w:rPr>
          <w:b w:val="0"/>
          <w:sz w:val="24"/>
          <w:szCs w:val="24"/>
        </w:rPr>
        <w:tab/>
      </w:r>
      <w:r w:rsidRPr="005654E2">
        <w:rPr>
          <w:b w:val="0"/>
          <w:bCs w:val="0"/>
          <w:sz w:val="24"/>
          <w:szCs w:val="24"/>
        </w:rPr>
        <w:t xml:space="preserve">Oferta oraz pozostałe oświadczenia i dokumenty, dla których Zamawiający określił wzory w formie formularzy zamieszczonych w Rozdziale 2 i w Rozdziale 3 Tomu I SWZ, powinny być sporządzone zgodnie z tymi wzorami, co do treści oraz opisu kolumn </w:t>
      </w:r>
      <w:r w:rsidRPr="00F537DF">
        <w:rPr>
          <w:b w:val="0"/>
          <w:bCs w:val="0"/>
          <w:sz w:val="24"/>
          <w:szCs w:val="24"/>
        </w:rPr>
        <w:t>i wierszy</w:t>
      </w:r>
      <w:r w:rsidR="00F178EA">
        <w:rPr>
          <w:b w:val="0"/>
          <w:bCs w:val="0"/>
          <w:sz w:val="24"/>
          <w:szCs w:val="24"/>
        </w:rPr>
        <w:t>.</w:t>
      </w:r>
    </w:p>
    <w:p w:rsidR="00F178EA" w:rsidRPr="00F178EA" w:rsidRDefault="00F178EA" w:rsidP="00F178EA">
      <w:pPr>
        <w:ind w:left="709" w:hanging="709"/>
        <w:jc w:val="both"/>
        <w:rPr>
          <w:rFonts w:eastAsia="TimesNewRoman"/>
        </w:rPr>
      </w:pPr>
    </w:p>
    <w:p w:rsidR="00F178EA" w:rsidRPr="00F178EA" w:rsidRDefault="00F178EA" w:rsidP="00F178EA">
      <w:pPr>
        <w:ind w:left="709" w:hanging="709"/>
        <w:jc w:val="both"/>
        <w:rPr>
          <w:rFonts w:eastAsia="TimesNewRoman"/>
        </w:rPr>
      </w:pPr>
      <w:r w:rsidRPr="00F178EA">
        <w:rPr>
          <w:rFonts w:eastAsia="TimesNewRoman"/>
        </w:rPr>
        <w:t>14.9.</w:t>
      </w:r>
      <w:r w:rsidRPr="00F178EA">
        <w:rPr>
          <w:rFonts w:eastAsia="TimesNewRoman"/>
        </w:rPr>
        <w:tab/>
      </w:r>
      <w:r w:rsidRPr="00F178EA">
        <w:rPr>
          <w:rFonts w:eastAsia="TimesNewRoman"/>
          <w:b/>
          <w:bCs/>
        </w:rPr>
        <w:t>W przypadku gdy</w:t>
      </w:r>
      <w:r w:rsidRPr="00F178EA">
        <w:rPr>
          <w:rFonts w:eastAsia="TimesNewRoman"/>
        </w:rPr>
        <w:t xml:space="preserve"> </w:t>
      </w:r>
      <w:r w:rsidRPr="00F178EA">
        <w:rPr>
          <w:rFonts w:eastAsia="TimesNewRoman"/>
          <w:u w:val="single"/>
        </w:rPr>
        <w:t xml:space="preserve">podmiotowe środki dowodowe, inne dokumenty lub </w:t>
      </w:r>
      <w:r w:rsidRPr="00F178EA">
        <w:rPr>
          <w:rFonts w:eastAsia="TimesNewRoman"/>
          <w:color w:val="0070C0"/>
        </w:rPr>
        <w:t>dokumenty potwierdzające umocowanie do reprezentowania odpowiednio</w:t>
      </w:r>
      <w:r>
        <w:rPr>
          <w:rFonts w:eastAsia="TimesNewRoman"/>
          <w:color w:val="0070C0"/>
        </w:rPr>
        <w:t xml:space="preserve"> </w:t>
      </w:r>
      <w:r w:rsidRPr="00F178EA">
        <w:rPr>
          <w:rFonts w:eastAsia="TimesNewRoman"/>
          <w:color w:val="0070C0"/>
        </w:rPr>
        <w:t xml:space="preserve">Wykonawcy, Wykonawców wspólnie ubiegających się o udzielenie zamówienia publicznego, podmiotu udostępniającego zasoby na zasadach określonych w art. 118 ustawy Pzp lub </w:t>
      </w:r>
      <w:r w:rsidRPr="00F178EA">
        <w:rPr>
          <w:rFonts w:eastAsia="TimesNewRoman"/>
          <w:color w:val="0070C0"/>
        </w:rPr>
        <w:lastRenderedPageBreak/>
        <w:t>podwykonawcy niebędącego podmiotem udostępniającym zasoby na takich zasadach</w:t>
      </w:r>
      <w:r w:rsidRPr="00F178EA">
        <w:rPr>
          <w:rFonts w:eastAsia="TimesNewRoman"/>
        </w:rPr>
        <w:t xml:space="preserve">, </w:t>
      </w:r>
      <w:r w:rsidRPr="00F178EA">
        <w:rPr>
          <w:rFonts w:eastAsia="TimesNewRoman"/>
          <w:color w:val="0070C0"/>
          <w:u w:val="single"/>
        </w:rPr>
        <w:t>zwane dalej</w:t>
      </w:r>
      <w:r w:rsidRPr="00F178EA">
        <w:rPr>
          <w:rFonts w:eastAsia="TimesNewRoman"/>
        </w:rPr>
        <w:t xml:space="preserve"> „</w:t>
      </w:r>
      <w:r w:rsidRPr="00F178EA">
        <w:rPr>
          <w:rFonts w:eastAsia="TimesNewRoman"/>
          <w:u w:val="single"/>
        </w:rPr>
        <w:t>dokumentami potwierdzającymi umocowanie do reprezentowania</w:t>
      </w:r>
      <w:r w:rsidRPr="00F178EA">
        <w:rPr>
          <w:rFonts w:eastAsia="TimesNewRoman"/>
        </w:rPr>
        <w:t xml:space="preserve">”, </w:t>
      </w:r>
      <w:r w:rsidRPr="00F178EA">
        <w:rPr>
          <w:rFonts w:eastAsia="TimesNewRoman"/>
          <w:b/>
          <w:bCs/>
        </w:rPr>
        <w:t>zostały wystawione przez upoważnione podmioty</w:t>
      </w:r>
      <w:r w:rsidRPr="00F178EA">
        <w:rPr>
          <w:rFonts w:eastAsia="TimesNewRoman"/>
        </w:rPr>
        <w:t xml:space="preserve"> </w:t>
      </w:r>
      <w:r w:rsidRPr="00F178EA">
        <w:rPr>
          <w:rFonts w:eastAsia="TimesNewRoman"/>
          <w:b/>
          <w:bCs/>
        </w:rPr>
        <w:t>inne niż</w:t>
      </w:r>
      <w:r w:rsidRPr="00F178EA">
        <w:rPr>
          <w:rFonts w:eastAsia="TimesNewRoman"/>
        </w:rPr>
        <w:t xml:space="preserve"> </w:t>
      </w:r>
      <w:r w:rsidRPr="00F178EA">
        <w:rPr>
          <w:rFonts w:eastAsia="TimesNewRoman"/>
          <w:color w:val="7030A0"/>
        </w:rPr>
        <w:t>Wykonawca, Wykonawca wspólnie ubiegający się o udzielenie zamówienia, podmiot udostępniający zasoby lub podwykonawca</w:t>
      </w:r>
      <w:r w:rsidRPr="00F178EA">
        <w:rPr>
          <w:rFonts w:eastAsia="TimesNewRoman"/>
        </w:rPr>
        <w:t xml:space="preserve">, </w:t>
      </w:r>
      <w:r w:rsidRPr="00F178EA">
        <w:rPr>
          <w:rFonts w:eastAsia="TimesNewRoman"/>
          <w:color w:val="7030A0"/>
          <w:u w:val="single"/>
        </w:rPr>
        <w:t>zwane dalej</w:t>
      </w:r>
      <w:r w:rsidRPr="00F178EA">
        <w:rPr>
          <w:rFonts w:eastAsia="TimesNewRoman"/>
        </w:rPr>
        <w:t xml:space="preserve"> „</w:t>
      </w:r>
      <w:r w:rsidRPr="00F178EA">
        <w:rPr>
          <w:rFonts w:eastAsia="TimesNewRoman"/>
          <w:u w:val="single"/>
        </w:rPr>
        <w:t>upoważnionymi podmiotami</w:t>
      </w:r>
      <w:r w:rsidRPr="00F178EA">
        <w:rPr>
          <w:rFonts w:eastAsia="TimesNewRoman"/>
        </w:rPr>
        <w:t xml:space="preserve">”, </w:t>
      </w:r>
      <w:r w:rsidRPr="00F178EA">
        <w:rPr>
          <w:rFonts w:eastAsia="TimesNewRoman"/>
          <w:b/>
          <w:bCs/>
        </w:rPr>
        <w:t>jako dokument elektroniczny, przekazuje się ten dokument</w:t>
      </w:r>
      <w:r w:rsidRPr="00F178EA">
        <w:rPr>
          <w:rFonts w:eastAsia="TimesNewRoman"/>
        </w:rPr>
        <w:t>.</w:t>
      </w:r>
    </w:p>
    <w:p w:rsidR="00F178EA" w:rsidRPr="00F178EA" w:rsidRDefault="00F178EA" w:rsidP="00F178EA">
      <w:pPr>
        <w:ind w:left="709" w:hanging="709"/>
        <w:jc w:val="both"/>
        <w:rPr>
          <w:rFonts w:eastAsia="TimesNewRoman"/>
        </w:rPr>
      </w:pPr>
      <w:r w:rsidRPr="00F178EA">
        <w:rPr>
          <w:rFonts w:eastAsia="TimesNewRoman"/>
        </w:rPr>
        <w:t>14.10.</w:t>
      </w:r>
      <w:r w:rsidRPr="00F178EA">
        <w:rPr>
          <w:rFonts w:eastAsia="TimesNewRoman"/>
        </w:rPr>
        <w:tab/>
      </w:r>
      <w:r w:rsidRPr="00F178EA">
        <w:rPr>
          <w:rFonts w:eastAsia="TimesNewRoman"/>
          <w:b/>
          <w:bCs/>
        </w:rPr>
        <w:t>W przypadku gdy</w:t>
      </w:r>
      <w:r w:rsidRPr="00F178EA">
        <w:rPr>
          <w:rFonts w:eastAsia="TimesNewRoman"/>
        </w:rPr>
        <w:t xml:space="preserve"> podmiotowe środki dowodowe, inne dokumenty lub </w:t>
      </w:r>
      <w:r w:rsidRPr="00F178EA">
        <w:rPr>
          <w:rFonts w:eastAsia="TimesNewRoman"/>
          <w:color w:val="0070C0"/>
        </w:rPr>
        <w:t>dokumenty potwierdzające umocowanie do reprezentowania</w:t>
      </w:r>
      <w:r w:rsidRPr="00F178EA">
        <w:rPr>
          <w:rFonts w:eastAsia="TimesNewRoman"/>
        </w:rPr>
        <w:t xml:space="preserve">, </w:t>
      </w:r>
      <w:r w:rsidRPr="00F178EA">
        <w:rPr>
          <w:rFonts w:eastAsia="TimesNewRoman"/>
          <w:b/>
          <w:bCs/>
        </w:rPr>
        <w:t>zostały wystawione</w:t>
      </w:r>
      <w:r w:rsidRPr="00F178EA">
        <w:rPr>
          <w:rFonts w:eastAsia="TimesNewRoman"/>
        </w:rPr>
        <w:t xml:space="preserve"> przez </w:t>
      </w:r>
      <w:r w:rsidRPr="00F178EA">
        <w:rPr>
          <w:rFonts w:eastAsia="TimesNewRoman"/>
          <w:color w:val="7030A0"/>
        </w:rPr>
        <w:t>upoważnione podmioty</w:t>
      </w:r>
      <w:r w:rsidRPr="00F178EA">
        <w:rPr>
          <w:rFonts w:eastAsia="TimesNewRoman"/>
        </w:rPr>
        <w:t xml:space="preserve"> jako dokument </w:t>
      </w:r>
      <w:r w:rsidRPr="00F178EA">
        <w:rPr>
          <w:rFonts w:eastAsia="TimesNewRoman"/>
          <w:b/>
          <w:bCs/>
        </w:rPr>
        <w:t>w postaci papierowej, przekazuje się cyfrowe odwzorowanie tego dokumentu opatrzone kwalifikowanym podpisem elektronicznym, podpisem zaufanym lub podpisem osobistym</w:t>
      </w:r>
      <w:r w:rsidRPr="00F178EA">
        <w:rPr>
          <w:rFonts w:eastAsia="TimesNewRoman"/>
        </w:rPr>
        <w:t>, poświadczające zgodność cyfrowego odwzorowania z dokumentem w postaci papierowej.</w:t>
      </w:r>
    </w:p>
    <w:p w:rsidR="00F178EA" w:rsidRPr="00F178EA" w:rsidRDefault="00F178EA" w:rsidP="00F178EA">
      <w:pPr>
        <w:ind w:left="709" w:hanging="709"/>
        <w:jc w:val="both"/>
        <w:rPr>
          <w:rFonts w:eastAsia="TimesNewRoman"/>
        </w:rPr>
      </w:pPr>
    </w:p>
    <w:p w:rsidR="00F178EA" w:rsidRPr="00F178EA" w:rsidRDefault="00F178EA" w:rsidP="00F178EA">
      <w:pPr>
        <w:ind w:left="709" w:hanging="709"/>
        <w:jc w:val="both"/>
        <w:rPr>
          <w:rFonts w:eastAsia="TimesNewRoman"/>
        </w:rPr>
      </w:pPr>
      <w:r w:rsidRPr="00F178EA">
        <w:rPr>
          <w:rFonts w:eastAsia="TimesNewRoman"/>
        </w:rPr>
        <w:t>14.11.</w:t>
      </w:r>
      <w:r w:rsidRPr="00F178EA">
        <w:rPr>
          <w:rFonts w:eastAsia="TimesNewRoman"/>
        </w:rPr>
        <w:tab/>
        <w:t>Poświadczenia zgodności cyfrowego odwzorowania z dokumentem w postaci papierowej, o którym mowa w p</w:t>
      </w:r>
      <w:r>
        <w:rPr>
          <w:rFonts w:eastAsia="TimesNewRoman"/>
        </w:rPr>
        <w:t>p</w:t>
      </w:r>
      <w:r w:rsidRPr="00F178EA">
        <w:rPr>
          <w:rFonts w:eastAsia="TimesNewRoman"/>
        </w:rPr>
        <w:t xml:space="preserve">kt. </w:t>
      </w:r>
      <w:r>
        <w:rPr>
          <w:rFonts w:eastAsia="TimesNewRoman"/>
        </w:rPr>
        <w:t>14.</w:t>
      </w:r>
      <w:r w:rsidRPr="00F178EA">
        <w:rPr>
          <w:rFonts w:eastAsia="TimesNewRoman"/>
        </w:rPr>
        <w:t xml:space="preserve">10 </w:t>
      </w:r>
      <w:r>
        <w:rPr>
          <w:rFonts w:eastAsia="TimesNewRoman"/>
        </w:rPr>
        <w:t>powyżej</w:t>
      </w:r>
      <w:r w:rsidRPr="00F178EA">
        <w:rPr>
          <w:rFonts w:eastAsia="TimesNewRoman"/>
        </w:rPr>
        <w:t xml:space="preserve"> dokonuje w przypadku:</w:t>
      </w:r>
    </w:p>
    <w:p w:rsidR="00F178EA" w:rsidRPr="00F178EA" w:rsidRDefault="00F178EA" w:rsidP="00F178EA">
      <w:pPr>
        <w:ind w:left="709" w:hanging="1"/>
        <w:jc w:val="both"/>
        <w:rPr>
          <w:rFonts w:eastAsia="TimesNewRoman"/>
        </w:rPr>
      </w:pPr>
      <w:r w:rsidRPr="00F178EA">
        <w:rPr>
          <w:rFonts w:eastAsia="TimesNewRoman"/>
        </w:rPr>
        <w:t xml:space="preserve">1) podmiotowych środków dowodowych oraz </w:t>
      </w:r>
      <w:r w:rsidRPr="00F178EA">
        <w:rPr>
          <w:rFonts w:eastAsia="TimesNewRoman"/>
          <w:color w:val="0070C0"/>
        </w:rPr>
        <w:t>dokumentów potwierdzających umocowanie do reprezentowania</w:t>
      </w:r>
      <w:r w:rsidRPr="00F178EA">
        <w:rPr>
          <w:rFonts w:eastAsia="TimesNewRoman"/>
        </w:rPr>
        <w:t xml:space="preserve"> – odpowiednio Wykonawca, Wykonawca wspólnie ubiegający się o udzielenie zamówienia, podmiot udostępniający zasoby lub  podwykonawca,  w zakresie podmiotowych środków dowodowych lub </w:t>
      </w:r>
      <w:r w:rsidRPr="00F178EA">
        <w:rPr>
          <w:rFonts w:eastAsia="TimesNewRoman"/>
          <w:color w:val="0070C0"/>
        </w:rPr>
        <w:t>dokumentów potwierdzających umocowanie do reprezentowania</w:t>
      </w:r>
      <w:r w:rsidRPr="00F178EA">
        <w:rPr>
          <w:rFonts w:eastAsia="TimesNewRoman"/>
        </w:rPr>
        <w:t>, które każdego z nich dotyczą;</w:t>
      </w:r>
    </w:p>
    <w:p w:rsidR="00F178EA" w:rsidRPr="00F178EA" w:rsidRDefault="00F178EA" w:rsidP="00F178EA">
      <w:pPr>
        <w:ind w:left="709" w:hanging="1"/>
        <w:jc w:val="both"/>
        <w:rPr>
          <w:rFonts w:eastAsia="TimesNewRoman"/>
        </w:rPr>
      </w:pPr>
      <w:r w:rsidRPr="00F178EA">
        <w:rPr>
          <w:rFonts w:eastAsia="TimesNewRoman"/>
        </w:rPr>
        <w:t xml:space="preserve">2) innych dokumentów – odpowiednio Wykonawca lub Wykonawca wspólnie ubiegający się o udzielenie zamówienia, w zakresie dokumentów, które każdego </w:t>
      </w:r>
      <w:r w:rsidRPr="00F178EA">
        <w:rPr>
          <w:rFonts w:eastAsia="TimesNewRoman"/>
        </w:rPr>
        <w:br/>
        <w:t>z nich dotyczą.</w:t>
      </w:r>
    </w:p>
    <w:p w:rsidR="00F178EA" w:rsidRPr="00F178EA" w:rsidRDefault="00F178EA" w:rsidP="00F178EA">
      <w:pPr>
        <w:ind w:left="709" w:hanging="709"/>
        <w:jc w:val="both"/>
        <w:rPr>
          <w:rFonts w:eastAsia="TimesNewRoman"/>
        </w:rPr>
      </w:pPr>
      <w:r w:rsidRPr="00F178EA">
        <w:rPr>
          <w:rFonts w:eastAsia="TimesNewRoman"/>
        </w:rPr>
        <w:t>14.12.</w:t>
      </w:r>
      <w:r w:rsidRPr="00F178EA">
        <w:rPr>
          <w:rFonts w:eastAsia="TimesNewRoman"/>
        </w:rPr>
        <w:tab/>
        <w:t>Poświadczenia zgodności cyfrowego odwzorowania z dokumentem w postaci papierowej, o którym mowa w ppkt. 14.11 IDW, może dokonać również notariusz.</w:t>
      </w:r>
    </w:p>
    <w:p w:rsidR="00F178EA" w:rsidRPr="00F178EA" w:rsidRDefault="00F178EA" w:rsidP="00F178EA">
      <w:pPr>
        <w:ind w:left="709" w:hanging="709"/>
        <w:jc w:val="both"/>
        <w:rPr>
          <w:rFonts w:eastAsia="TimesNewRoman"/>
        </w:rPr>
      </w:pPr>
      <w:r w:rsidRPr="00F178EA">
        <w:rPr>
          <w:rFonts w:eastAsia="TimesNewRoman"/>
        </w:rPr>
        <w:t>14.13.</w:t>
      </w:r>
      <w:r w:rsidRPr="00F178EA">
        <w:rPr>
          <w:rFonts w:eastAsia="TimesNewRoman"/>
        </w:rPr>
        <w:tab/>
        <w:t xml:space="preserve">Przez  cyfrowe  odwzorowanie,  o którym mowa powyżej w ppkt. 10-12 oraz poniżej </w:t>
      </w:r>
      <w:r w:rsidRPr="00F178EA">
        <w:rPr>
          <w:rFonts w:eastAsia="TimesNewRoman"/>
        </w:rPr>
        <w:br/>
        <w:t>w ppkt. 15–17, należy rozumieć dokument elektroniczny będący kopią elektroniczną treści zapisanej w postaci papierowej, umożliwiający zapoznanie się z tą treścią i jej zrozumienie, bez konieczności bezpośredniego dostępu do oryginału.</w:t>
      </w:r>
    </w:p>
    <w:p w:rsidR="00F178EA" w:rsidRPr="00F178EA" w:rsidRDefault="00F178EA" w:rsidP="00F178EA">
      <w:pPr>
        <w:ind w:left="709" w:hanging="709"/>
        <w:jc w:val="both"/>
        <w:rPr>
          <w:rFonts w:eastAsia="TimesNewRoman"/>
        </w:rPr>
      </w:pPr>
      <w:r w:rsidRPr="00F178EA">
        <w:rPr>
          <w:rFonts w:eastAsia="TimesNewRoman"/>
        </w:rPr>
        <w:t>14.14.</w:t>
      </w:r>
      <w:r w:rsidRPr="00F178EA">
        <w:rPr>
          <w:rFonts w:eastAsia="TimesNewRoman"/>
        </w:rPr>
        <w:tab/>
        <w:t xml:space="preserve">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oraz pełnomocnictwo przekazuje się w postaci elektronicznej i opatruje się kwalifikowanym podpisem elektronicznym, podpisem zaufanym lub podpisem osobistym.</w:t>
      </w:r>
    </w:p>
    <w:p w:rsidR="00F178EA" w:rsidRPr="00F178EA" w:rsidRDefault="00F178EA" w:rsidP="00F178EA">
      <w:pPr>
        <w:ind w:left="709" w:hanging="709"/>
        <w:jc w:val="both"/>
        <w:rPr>
          <w:rFonts w:eastAsia="TimesNewRoman"/>
        </w:rPr>
      </w:pPr>
      <w:r w:rsidRPr="00F178EA">
        <w:rPr>
          <w:rFonts w:eastAsia="TimesNewRoman"/>
        </w:rPr>
        <w:t>14.15.</w:t>
      </w:r>
      <w:r w:rsidRPr="00F178EA">
        <w:rPr>
          <w:rFonts w:eastAsia="TimesNewRoman"/>
        </w:rPr>
        <w:tab/>
        <w:t xml:space="preserve">W przypadku gdy podmiotowe środki dowodowe, w tym oświadczenie, o którym mowa w art. 117 ust. 4 ustawy Pzp oraz  zobowiązanie  podmiotu  udostępniającego  zasoby, niewystawione przez </w:t>
      </w:r>
      <w:r w:rsidRPr="00F178EA">
        <w:rPr>
          <w:rFonts w:eastAsia="TimesNewRoman"/>
          <w:color w:val="7030A0"/>
        </w:rPr>
        <w:t>upoważnione podmioty</w:t>
      </w:r>
      <w:r w:rsidRPr="00F178EA">
        <w:rPr>
          <w:rFonts w:eastAsia="TimesNewRoman"/>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F178EA" w:rsidRPr="00F178EA" w:rsidRDefault="00F178EA" w:rsidP="00F178EA">
      <w:pPr>
        <w:ind w:left="709" w:hanging="709"/>
        <w:jc w:val="both"/>
        <w:rPr>
          <w:rFonts w:eastAsia="TimesNewRoman"/>
        </w:rPr>
      </w:pPr>
      <w:r w:rsidRPr="00F178EA">
        <w:rPr>
          <w:rFonts w:eastAsia="TimesNewRoman"/>
        </w:rPr>
        <w:t>14.16.</w:t>
      </w:r>
      <w:r w:rsidRPr="00F178EA">
        <w:rPr>
          <w:rFonts w:eastAsia="TimesNewRoman"/>
        </w:rPr>
        <w:tab/>
        <w:t xml:space="preserve">Poświadczenia zgodności cyfrowego odwzorowania z dokumentem w postaci papierowej, o którym mowa w ppkt. </w:t>
      </w:r>
      <w:r>
        <w:rPr>
          <w:rFonts w:eastAsia="TimesNewRoman"/>
        </w:rPr>
        <w:t>14.</w:t>
      </w:r>
      <w:r w:rsidRPr="00F178EA">
        <w:rPr>
          <w:rFonts w:eastAsia="TimesNewRoman"/>
        </w:rPr>
        <w:t>15, dokonuje w przypadku:</w:t>
      </w:r>
    </w:p>
    <w:p w:rsidR="00F178EA" w:rsidRPr="00F178EA" w:rsidRDefault="00F178EA" w:rsidP="00F178EA">
      <w:pPr>
        <w:ind w:left="993" w:hanging="284"/>
        <w:jc w:val="both"/>
        <w:rPr>
          <w:rFonts w:eastAsia="TimesNewRoman"/>
        </w:rPr>
      </w:pPr>
      <w:r w:rsidRPr="00F178EA">
        <w:rPr>
          <w:rFonts w:eastAsia="TimesNewRoman"/>
        </w:rPr>
        <w:t>1) podmiotowych środków dowodowych – odpowiednio Wykonawca, Wykonawca wspólnie ubiegający się o udzielenie zamówienia, podmiot udostępniający zasoby  lub  podwykonawca,  w zakresie podmiotowych środków dowodowych, które każdego z nich dotyczą;</w:t>
      </w:r>
    </w:p>
    <w:p w:rsidR="00F178EA" w:rsidRPr="00F178EA" w:rsidRDefault="00F178EA" w:rsidP="00F178EA">
      <w:pPr>
        <w:ind w:left="993" w:hanging="284"/>
        <w:jc w:val="both"/>
        <w:rPr>
          <w:rFonts w:eastAsia="TimesNewRoman"/>
        </w:rPr>
      </w:pPr>
      <w:r w:rsidRPr="00F178EA">
        <w:rPr>
          <w:rFonts w:eastAsia="TimesNewRoman"/>
        </w:rPr>
        <w:lastRenderedPageBreak/>
        <w:t>2) oświadczenia, o którym mowa w art. 117 ust. 4 ustawy Pzp lub zobowiązania podmiotu udostępniającego zasoby – odpowiednio Wykonawca lub Wykonawca wspólnie ubiegający się o udzielenie zamówienia;</w:t>
      </w:r>
    </w:p>
    <w:p w:rsidR="00F178EA" w:rsidRPr="00F178EA" w:rsidRDefault="00F178EA" w:rsidP="00F178EA">
      <w:pPr>
        <w:ind w:left="993" w:hanging="284"/>
        <w:jc w:val="both"/>
        <w:rPr>
          <w:rFonts w:eastAsia="TimesNewRoman"/>
        </w:rPr>
      </w:pPr>
      <w:r w:rsidRPr="00F178EA">
        <w:rPr>
          <w:rFonts w:eastAsia="TimesNewRoman"/>
        </w:rPr>
        <w:t>3) pełnomocnictwa – mocodawca.</w:t>
      </w:r>
    </w:p>
    <w:p w:rsidR="00F178EA" w:rsidRPr="00F178EA" w:rsidRDefault="00F178EA" w:rsidP="00F178EA">
      <w:pPr>
        <w:ind w:left="709" w:hanging="709"/>
        <w:jc w:val="both"/>
        <w:rPr>
          <w:rFonts w:eastAsia="TimesNewRoman"/>
        </w:rPr>
      </w:pPr>
      <w:r w:rsidRPr="00F178EA">
        <w:rPr>
          <w:rFonts w:eastAsia="TimesNewRoman"/>
        </w:rPr>
        <w:t>14.17.</w:t>
      </w:r>
      <w:r w:rsidRPr="00F178EA">
        <w:rPr>
          <w:rFonts w:eastAsia="TimesNewRoman"/>
        </w:rPr>
        <w:tab/>
        <w:t xml:space="preserve">Poświadczenia zgodności cyfrowego odwzorowania z dokumentem w postaci papierowej, o którym mowa ppkt. </w:t>
      </w:r>
      <w:r>
        <w:rPr>
          <w:rFonts w:eastAsia="TimesNewRoman"/>
        </w:rPr>
        <w:t>14.</w:t>
      </w:r>
      <w:r w:rsidRPr="00F178EA">
        <w:rPr>
          <w:rFonts w:eastAsia="TimesNewRoman"/>
        </w:rPr>
        <w:t>15, może dokonać również notariusz.</w:t>
      </w:r>
    </w:p>
    <w:p w:rsidR="00F178EA" w:rsidRPr="00F178EA" w:rsidRDefault="00F178EA" w:rsidP="00F178EA">
      <w:pPr>
        <w:ind w:left="709" w:hanging="709"/>
        <w:jc w:val="both"/>
        <w:rPr>
          <w:rFonts w:eastAsia="TimesNewRoman"/>
          <w:bCs/>
          <w:iCs/>
        </w:rPr>
      </w:pPr>
      <w:r w:rsidRPr="00F178EA">
        <w:rPr>
          <w:rFonts w:eastAsia="TimesNewRoman"/>
        </w:rPr>
        <w:t>14.18.</w:t>
      </w:r>
      <w:r w:rsidRPr="00F178EA">
        <w:rPr>
          <w:rFonts w:eastAsia="TimesNewRoman"/>
        </w:rPr>
        <w:tab/>
        <w:t xml:space="preserve">Podmiotowe środki dowodowe oraz inne dokumenty lub oświadczenia, sporządzone </w:t>
      </w:r>
      <w:r w:rsidRPr="00F178EA">
        <w:rPr>
          <w:rFonts w:eastAsia="TimesNewRoman"/>
        </w:rPr>
        <w:br/>
        <w:t>w języku obcym przekazuje się wraz z tłumaczeniem na język polski.</w:t>
      </w:r>
    </w:p>
    <w:p w:rsidR="00F178EA" w:rsidRPr="00F178EA" w:rsidRDefault="00F178EA" w:rsidP="00F178EA">
      <w:pPr>
        <w:ind w:left="709" w:hanging="709"/>
        <w:jc w:val="both"/>
        <w:rPr>
          <w:rFonts w:eastAsia="TimesNewRoman"/>
          <w:bCs/>
          <w:iCs/>
        </w:rPr>
      </w:pPr>
      <w:r w:rsidRPr="00F178EA">
        <w:rPr>
          <w:rFonts w:eastAsia="TimesNewRoman"/>
          <w:bCs/>
        </w:rPr>
        <w:t>14.19.</w:t>
      </w:r>
      <w:r w:rsidRPr="00F178EA">
        <w:rPr>
          <w:rFonts w:eastAsia="TimesNewRoman"/>
          <w:bCs/>
        </w:rPr>
        <w:tab/>
      </w:r>
      <w:r w:rsidRPr="00F178EA">
        <w:rPr>
          <w:rFonts w:eastAsia="TimesNewRoman"/>
        </w:rPr>
        <w:t>Oferta musi być sporządzona  w języku polskim, w postaci elektronicznej w formacie danych: .pdf, .doc, .docx, .rtf, .xps, .odt i opatrzona kwalifikowanym podpisem elektronicznym, podpisem zaufanym lub podpisem osobistym. Każdy dokument składający się na ofertę powinien być czytelny.</w:t>
      </w:r>
    </w:p>
    <w:p w:rsidR="00F178EA" w:rsidRPr="00F178EA" w:rsidRDefault="00F178EA" w:rsidP="00F178EA">
      <w:pPr>
        <w:ind w:left="709" w:hanging="709"/>
        <w:jc w:val="both"/>
        <w:rPr>
          <w:rFonts w:eastAsia="TimesNewRoman"/>
          <w:strike/>
        </w:rPr>
      </w:pPr>
      <w:r w:rsidRPr="00F178EA">
        <w:rPr>
          <w:rFonts w:eastAsia="TimesNewRoman"/>
          <w:bCs/>
        </w:rPr>
        <w:t>14.20.</w:t>
      </w:r>
      <w:r w:rsidRPr="00F178EA">
        <w:rPr>
          <w:rFonts w:eastAsia="TimesNewRoman"/>
          <w:bCs/>
        </w:rPr>
        <w:tab/>
      </w:r>
      <w:r w:rsidRPr="00F178EA">
        <w:rPr>
          <w:rFonts w:eastAsia="TimesNewRoman"/>
        </w:rPr>
        <w:t>Ofertę wraz z oświadczeniami i dokumentami należy sporządzić w jednym egzemplarzu. Oferta oraz oświadczenia o niepodleganiu wykluczeniu zgodnie z art. 125 ust. 1</w:t>
      </w:r>
      <w:r>
        <w:rPr>
          <w:rFonts w:eastAsia="TimesNewRoman"/>
        </w:rPr>
        <w:t xml:space="preserve"> ustawy Pzp</w:t>
      </w:r>
      <w:r w:rsidRPr="00F178EA">
        <w:rPr>
          <w:rFonts w:eastAsia="TimesNewRoman"/>
        </w:rPr>
        <w:t xml:space="preserve"> muszą być złożone w oryginale.</w:t>
      </w:r>
    </w:p>
    <w:p w:rsidR="00F178EA" w:rsidRPr="00F178EA" w:rsidRDefault="00F178EA" w:rsidP="0057496A">
      <w:pPr>
        <w:spacing w:before="120"/>
        <w:ind w:left="709" w:hanging="709"/>
        <w:jc w:val="both"/>
        <w:rPr>
          <w:rFonts w:eastAsia="TimesNewRoman"/>
        </w:rPr>
      </w:pPr>
      <w:r w:rsidRPr="00F178EA">
        <w:rPr>
          <w:rFonts w:eastAsia="TimesNewRoman"/>
          <w:bCs/>
        </w:rPr>
        <w:t>14.21.</w:t>
      </w:r>
      <w:r w:rsidRPr="00F178EA">
        <w:rPr>
          <w:rFonts w:eastAsia="TimesNewRoman"/>
          <w:bCs/>
        </w:rPr>
        <w:tab/>
      </w:r>
      <w:r w:rsidRPr="00F178EA">
        <w:rPr>
          <w:rFonts w:eastAsia="TimesNewRoman"/>
        </w:rPr>
        <w:t xml:space="preserve">Do przygotowania oferty </w:t>
      </w:r>
      <w:r w:rsidRPr="00F178EA">
        <w:rPr>
          <w:rFonts w:eastAsia="TimesNewRoman"/>
          <w:b/>
        </w:rPr>
        <w:t>konieczne jest posiadanie</w:t>
      </w:r>
      <w:r w:rsidRPr="00F178EA">
        <w:rPr>
          <w:rFonts w:eastAsia="TimesNewRoman"/>
        </w:rPr>
        <w:t xml:space="preserve"> </w:t>
      </w:r>
      <w:r w:rsidRPr="00F178EA">
        <w:rPr>
          <w:rFonts w:eastAsia="TimesNewRoman"/>
          <w:b/>
        </w:rPr>
        <w:t>przez osobę upoważnioną do reprezentowania Wykonawcy</w:t>
      </w:r>
      <w:r w:rsidRPr="00F178EA">
        <w:rPr>
          <w:rFonts w:eastAsia="TimesNewRoman"/>
        </w:rPr>
        <w:t xml:space="preserve"> </w:t>
      </w:r>
      <w:bookmarkStart w:id="7" w:name="_Hlk76682563"/>
      <w:r w:rsidRPr="00F178EA">
        <w:rPr>
          <w:rFonts w:eastAsia="TimesNewRoman"/>
          <w:b/>
        </w:rPr>
        <w:t>kwalifikowanego podpisu elektronicznego</w:t>
      </w:r>
      <w:bookmarkEnd w:id="7"/>
      <w:r w:rsidRPr="00F178EA">
        <w:rPr>
          <w:rFonts w:eastAsia="TimesNewRoman"/>
          <w:b/>
        </w:rPr>
        <w:t>, podpisu zaufanego lub podpisu osobistego</w:t>
      </w:r>
      <w:r w:rsidRPr="00F178EA">
        <w:rPr>
          <w:rFonts w:eastAsia="TimesNewRoman"/>
        </w:rPr>
        <w:t xml:space="preserve">. Pełnomocnictwo do złożenia oferty musi być złożone w oryginale w takiej samej formie, jak składana oferta (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w:t>
      </w:r>
      <w:r w:rsidRPr="00F178EA">
        <w:rPr>
          <w:rFonts w:eastAsia="TimesNewRoman"/>
        </w:rPr>
        <w:br/>
        <w:t>o notariacie</w:t>
      </w:r>
      <w:r>
        <w:rPr>
          <w:rFonts w:eastAsia="TimesNewRoman"/>
        </w:rPr>
        <w:t xml:space="preserve"> (</w:t>
      </w:r>
      <w:r w:rsidR="00DF7CEB" w:rsidRPr="00DF7CEB">
        <w:rPr>
          <w:rFonts w:eastAsia="TimesNewRoman"/>
        </w:rPr>
        <w:t>t.j. Dz. U. z 2022 r. poz. 1799, z 2023 r. poz. 1394, 1615</w:t>
      </w:r>
      <w:r>
        <w:rPr>
          <w:rFonts w:eastAsia="TimesNewRoman"/>
        </w:rPr>
        <w:t>)</w:t>
      </w:r>
      <w:r w:rsidRPr="00F178EA">
        <w:rPr>
          <w:rFonts w:eastAsia="TimesNewRoman"/>
        </w:rPr>
        <w:t xml:space="preserve">, które to poświadczenie notariusz opatruje </w:t>
      </w:r>
      <w:r w:rsidR="00DF7CEB">
        <w:rPr>
          <w:rFonts w:eastAsia="TimesNewRoman"/>
        </w:rPr>
        <w:t xml:space="preserve">kwalifikowanym </w:t>
      </w:r>
      <w:r w:rsidRPr="00F178EA">
        <w:rPr>
          <w:rFonts w:eastAsia="TimesNewRoman"/>
        </w:rPr>
        <w:t xml:space="preserve">podpisem elektronicznym, </w:t>
      </w:r>
      <w:r w:rsidR="0057496A" w:rsidRPr="0057496A">
        <w:rPr>
          <w:rFonts w:eastAsia="TimesNewRoman"/>
        </w:rPr>
        <w:t>bądź też poprzez opatrzenie skanu pełnomocnictwa sporządzonego uprzednio w formie pisemnej kwalifikowanym podpisem, podpisem zaufanym lub podpisem osobistym mocodawcy</w:t>
      </w:r>
      <w:r w:rsidRPr="00F178EA">
        <w:rPr>
          <w:rFonts w:eastAsia="TimesNewRoman"/>
        </w:rPr>
        <w:t xml:space="preserve">. Elektroniczna kopia </w:t>
      </w:r>
      <w:r w:rsidR="0057496A">
        <w:rPr>
          <w:rFonts w:eastAsia="TimesNewRoman"/>
        </w:rPr>
        <w:t xml:space="preserve">pełnomocnictwa nie może być </w:t>
      </w:r>
      <w:r w:rsidRPr="00F178EA">
        <w:rPr>
          <w:rFonts w:eastAsia="TimesNewRoman"/>
        </w:rPr>
        <w:t xml:space="preserve">uwierzytelniona przez upełnomocnionego. Ofertę wraz z oświadczeniami i dokumentami należy sporządzić </w:t>
      </w:r>
      <w:r w:rsidR="0057496A">
        <w:rPr>
          <w:rFonts w:eastAsia="TimesNewRoman"/>
        </w:rPr>
        <w:br/>
      </w:r>
      <w:r w:rsidRPr="00F178EA">
        <w:rPr>
          <w:rFonts w:eastAsia="TimesNewRoman"/>
        </w:rPr>
        <w:t>w jednym egzemplarzu.</w:t>
      </w:r>
    </w:p>
    <w:p w:rsidR="00F178EA" w:rsidRPr="00F178EA" w:rsidRDefault="00F178EA" w:rsidP="00F178EA">
      <w:pPr>
        <w:ind w:left="709" w:hanging="709"/>
        <w:jc w:val="both"/>
        <w:rPr>
          <w:rFonts w:eastAsia="TimesNewRoman"/>
          <w:bCs/>
        </w:rPr>
      </w:pPr>
      <w:r w:rsidRPr="00F178EA">
        <w:rPr>
          <w:rFonts w:eastAsia="TimesNewRoman"/>
          <w:bCs/>
        </w:rPr>
        <w:t>14.22.</w:t>
      </w:r>
      <w:r w:rsidRPr="00F178EA">
        <w:rPr>
          <w:rFonts w:eastAsia="TimesNewRoman"/>
          <w:bCs/>
        </w:rPr>
        <w:tab/>
        <w:t xml:space="preserve">Zamawiający informuje, iż zgodnie z art. 18 ust. 3 ustawy Pzp, nie ujawnia się informacji stanowiących tajemnicę przedsiębiorstwa, w rozumieniu przepisów </w:t>
      </w:r>
      <w:r w:rsidRPr="00F178EA">
        <w:rPr>
          <w:rFonts w:eastAsia="TimesNewRoman"/>
          <w:bCs/>
        </w:rPr>
        <w:br/>
        <w:t>ustawy z dnia 16 kwietnia 1993 r o zwalczaniu nieuczciwej konkurencji (</w:t>
      </w:r>
      <w:r w:rsidR="0057496A">
        <w:rPr>
          <w:rFonts w:eastAsia="TimesNewRoman"/>
          <w:bCs/>
        </w:rPr>
        <w:t xml:space="preserve">t.j. </w:t>
      </w:r>
      <w:r w:rsidRPr="00F178EA">
        <w:rPr>
          <w:rFonts w:eastAsia="TimesNewRoman"/>
          <w:bCs/>
        </w:rPr>
        <w:t>Dz.</w:t>
      </w:r>
      <w:r w:rsidR="0057496A">
        <w:rPr>
          <w:rFonts w:eastAsia="TimesNewRoman"/>
          <w:bCs/>
        </w:rPr>
        <w:t xml:space="preserve"> U. </w:t>
      </w:r>
      <w:r w:rsidR="0057496A">
        <w:rPr>
          <w:rFonts w:eastAsia="TimesNewRoman"/>
          <w:bCs/>
        </w:rPr>
        <w:br/>
        <w:t>z 2022</w:t>
      </w:r>
      <w:r w:rsidRPr="00F178EA">
        <w:rPr>
          <w:rFonts w:eastAsia="TimesNewRoman"/>
          <w:bCs/>
        </w:rPr>
        <w:t xml:space="preserve"> r. poz. 1</w:t>
      </w:r>
      <w:r w:rsidR="0057496A">
        <w:rPr>
          <w:rFonts w:eastAsia="TimesNewRoman"/>
          <w:bCs/>
        </w:rPr>
        <w:t>23</w:t>
      </w:r>
      <w:r w:rsidRPr="00F178EA">
        <w:rPr>
          <w:rFonts w:eastAsia="TimesNewRoman"/>
          <w:bCs/>
        </w:rPr>
        <w:t>3)</w:t>
      </w:r>
      <w:r w:rsidR="00E83F2A">
        <w:rPr>
          <w:rFonts w:eastAsia="TimesNewRoman"/>
          <w:bCs/>
        </w:rPr>
        <w:t>, zwanej dalej „ustawą</w:t>
      </w:r>
      <w:r w:rsidR="00E83F2A" w:rsidRPr="00F178EA">
        <w:rPr>
          <w:rFonts w:eastAsia="TimesNewRoman"/>
          <w:bCs/>
        </w:rPr>
        <w:t xml:space="preserve"> o zwalczaniu nieuczciwej konkurencji</w:t>
      </w:r>
      <w:r w:rsidR="00E83F2A">
        <w:rPr>
          <w:rFonts w:eastAsia="TimesNewRoman"/>
          <w:bCs/>
        </w:rPr>
        <w:t>”</w:t>
      </w:r>
      <w:r w:rsidRPr="00F178EA">
        <w:rPr>
          <w:rFonts w:eastAsia="TimesNewRoman"/>
          <w:bCs/>
        </w:rPr>
        <w:t xml:space="preserve">,  jeżeli Wykonawca, wraz z przekazaniem takich informacji, zastrzegł, nie później niż </w:t>
      </w:r>
      <w:r w:rsidR="00E83F2A">
        <w:rPr>
          <w:rFonts w:eastAsia="TimesNewRoman"/>
          <w:bCs/>
        </w:rPr>
        <w:br/>
      </w:r>
      <w:r w:rsidRPr="00F178EA">
        <w:rPr>
          <w:rFonts w:eastAsia="TimesNewRoman"/>
          <w:bCs/>
        </w:rPr>
        <w:t xml:space="preserve">w terminie składania ofert, w sposób niebudzący wątpliwości że nie mogą być one udostępniane oraz wykazał, że zastrzeżone informacje stanowią tajemnicę przedsiębiorstwa. Wykonawca nie może zastrzec informacji dot. nazw albo imion </w:t>
      </w:r>
      <w:r w:rsidR="00E83F2A">
        <w:rPr>
          <w:rFonts w:eastAsia="TimesNewRoman"/>
          <w:bCs/>
        </w:rPr>
        <w:br/>
      </w:r>
      <w:r w:rsidRPr="00F178EA">
        <w:rPr>
          <w:rFonts w:eastAsia="TimesNewRoman"/>
          <w:bCs/>
        </w:rPr>
        <w:t xml:space="preserve">i nazwisk oraz siedziby lub miejsca prowadzonej działalności gospodarczej albo miejsca zamieszkania wykonawców, których oferty zostały otwarte oraz cen lub kosztów zawartych w ofertach. </w:t>
      </w:r>
      <w:r w:rsidRPr="00F178EA">
        <w:rPr>
          <w:rFonts w:eastAsia="TimesNewRoman"/>
          <w:bCs/>
          <w:u w:val="single"/>
        </w:rPr>
        <w:t>Wszelkie informacje</w:t>
      </w:r>
      <w:r w:rsidRPr="00F178EA">
        <w:rPr>
          <w:rFonts w:eastAsia="TimesNewRoman"/>
          <w:bCs/>
        </w:rPr>
        <w:t xml:space="preserve"> stanowiące tajemnicę przedsiębiorstwa </w:t>
      </w:r>
      <w:r w:rsidR="00E83F2A">
        <w:rPr>
          <w:rFonts w:eastAsia="TimesNewRoman"/>
          <w:bCs/>
        </w:rPr>
        <w:br/>
      </w:r>
      <w:r w:rsidRPr="00F178EA">
        <w:rPr>
          <w:rFonts w:eastAsia="TimesNewRoman"/>
          <w:bCs/>
        </w:rPr>
        <w:t xml:space="preserve">w rozumieniu ustawy o zwalczaniu nieuczciwej konkurencji, </w:t>
      </w:r>
      <w:r w:rsidRPr="00F178EA">
        <w:rPr>
          <w:rFonts w:eastAsia="TimesNewRoman"/>
          <w:bCs/>
          <w:u w:val="single"/>
        </w:rPr>
        <w:t xml:space="preserve">które Wykonawca pragnie zastrzec jako </w:t>
      </w:r>
      <w:r w:rsidRPr="00F178EA">
        <w:rPr>
          <w:rFonts w:eastAsia="TimesNewRoman"/>
          <w:b/>
          <w:u w:val="single"/>
        </w:rPr>
        <w:t>tajemnicę przedsiębiorstwa</w:t>
      </w:r>
      <w:r w:rsidRPr="00F178EA">
        <w:rPr>
          <w:rFonts w:eastAsia="TimesNewRoman"/>
          <w:bCs/>
          <w:u w:val="single"/>
        </w:rPr>
        <w:t>, winny być załączone w osobnym pliku, wraz z jednoczesnym zaznaczeniem polecenia „Załącznik stanowiący tajemnicę przedsiębiorstwa”</w:t>
      </w:r>
      <w:r w:rsidRPr="00F178EA">
        <w:rPr>
          <w:rFonts w:eastAsia="TimesNewRoman"/>
          <w:bCs/>
        </w:rPr>
        <w:t>.</w:t>
      </w:r>
    </w:p>
    <w:p w:rsidR="00F178EA" w:rsidRPr="00F178EA" w:rsidRDefault="00F178EA" w:rsidP="00F178EA">
      <w:pPr>
        <w:ind w:left="709" w:hanging="709"/>
        <w:jc w:val="both"/>
        <w:rPr>
          <w:rFonts w:eastAsia="TimesNewRoman"/>
          <w:bCs/>
          <w:iCs/>
        </w:rPr>
      </w:pPr>
      <w:r w:rsidRPr="00F178EA">
        <w:rPr>
          <w:rFonts w:eastAsia="TimesNewRoman"/>
          <w:bCs/>
        </w:rPr>
        <w:t xml:space="preserve">           </w:t>
      </w:r>
      <w:r w:rsidRPr="00F178EA">
        <w:rPr>
          <w:rFonts w:eastAsia="TimesNewRoman"/>
          <w:b/>
          <w:bCs/>
        </w:rPr>
        <w:t>Zastrzeżenie</w:t>
      </w:r>
      <w:r w:rsidRPr="00F178EA">
        <w:rPr>
          <w:rFonts w:eastAsia="TimesNewRoman"/>
          <w:bCs/>
        </w:rPr>
        <w:t xml:space="preserve"> przez Wykonawcę tajemnicy przedsiębiorstwa </w:t>
      </w:r>
      <w:r w:rsidRPr="00F178EA">
        <w:rPr>
          <w:rFonts w:eastAsia="TimesNewRoman"/>
          <w:b/>
        </w:rPr>
        <w:t>bez uzasadnienia</w:t>
      </w:r>
      <w:r w:rsidRPr="00F178EA">
        <w:rPr>
          <w:rFonts w:eastAsia="TimesNewRoman"/>
          <w:bCs/>
        </w:rPr>
        <w:t xml:space="preserve">, </w:t>
      </w:r>
      <w:r w:rsidRPr="00F178EA">
        <w:rPr>
          <w:rFonts w:eastAsia="TimesNewRoman"/>
          <w:b/>
          <w:bCs/>
        </w:rPr>
        <w:t>będzie</w:t>
      </w:r>
      <w:r w:rsidRPr="00F178EA">
        <w:rPr>
          <w:rFonts w:eastAsia="TimesNewRoman"/>
          <w:bCs/>
        </w:rPr>
        <w:t xml:space="preserve"> traktowane przez Zamawiającego jako </w:t>
      </w:r>
      <w:r w:rsidRPr="00F178EA">
        <w:rPr>
          <w:rFonts w:eastAsia="TimesNewRoman"/>
          <w:b/>
          <w:bCs/>
        </w:rPr>
        <w:t>bezskuteczne</w:t>
      </w:r>
      <w:r w:rsidRPr="00F178EA">
        <w:rPr>
          <w:rFonts w:eastAsia="TimesNewRoman"/>
          <w:bCs/>
        </w:rPr>
        <w:t xml:space="preserve"> ze względu na zaniechanie przez </w:t>
      </w:r>
      <w:r w:rsidRPr="00F178EA">
        <w:rPr>
          <w:rFonts w:eastAsia="TimesNewRoman"/>
          <w:bCs/>
        </w:rPr>
        <w:lastRenderedPageBreak/>
        <w:t>Wykonawcę podjęcia niezbędnych działań w celu zachowania poufności objętych klauzulą informacji zgodnie z postanowieniami art. 18 ust. 3 ustawy Pzp.</w:t>
      </w:r>
    </w:p>
    <w:p w:rsidR="00F178EA" w:rsidRPr="00F178EA" w:rsidRDefault="00F178EA" w:rsidP="00F178EA">
      <w:pPr>
        <w:ind w:left="709" w:hanging="709"/>
        <w:jc w:val="both"/>
        <w:rPr>
          <w:rFonts w:eastAsia="TimesNewRoman"/>
        </w:rPr>
      </w:pPr>
      <w:r w:rsidRPr="00F178EA">
        <w:rPr>
          <w:rFonts w:eastAsia="TimesNewRoman"/>
          <w:bCs/>
        </w:rPr>
        <w:t>14.23.</w:t>
      </w:r>
      <w:r w:rsidRPr="00F178EA">
        <w:rPr>
          <w:rFonts w:eastAsia="TimesNewRoman"/>
        </w:rPr>
        <w:t xml:space="preserve"> </w:t>
      </w:r>
      <w:r w:rsidRPr="00F178EA">
        <w:rPr>
          <w:rFonts w:eastAsia="TimesNewRoman"/>
          <w:u w:val="single"/>
        </w:rPr>
        <w:t>Zamawiający</w:t>
      </w:r>
      <w:r w:rsidRPr="00F178EA">
        <w:rPr>
          <w:rFonts w:eastAsia="TimesNewRoman"/>
        </w:rPr>
        <w:t xml:space="preserve"> </w:t>
      </w:r>
      <w:r w:rsidRPr="00F178EA">
        <w:rPr>
          <w:rFonts w:eastAsia="TimesNewRoman"/>
          <w:u w:val="single"/>
        </w:rPr>
        <w:t>nie żąda</w:t>
      </w:r>
      <w:r w:rsidRPr="00F178EA">
        <w:rPr>
          <w:rFonts w:eastAsia="TimesNewRoman"/>
        </w:rPr>
        <w:t xml:space="preserve"> złożenia wraz z Ofertą </w:t>
      </w:r>
      <w:r w:rsidRPr="00F178EA">
        <w:rPr>
          <w:rFonts w:eastAsia="TimesNewRoman"/>
          <w:u w:val="single"/>
        </w:rPr>
        <w:t>przedmiotowych środków dowodowych</w:t>
      </w:r>
      <w:r w:rsidRPr="00F178EA">
        <w:rPr>
          <w:rFonts w:eastAsia="TimesNewRoman"/>
        </w:rPr>
        <w:t>.</w:t>
      </w:r>
    </w:p>
    <w:p w:rsidR="00F178EA" w:rsidRPr="00F178EA" w:rsidRDefault="00F178EA" w:rsidP="00F178EA">
      <w:pPr>
        <w:suppressAutoHyphens/>
        <w:ind w:left="709" w:hanging="709"/>
        <w:jc w:val="both"/>
        <w:rPr>
          <w:rFonts w:eastAsia="TimesNewRoman"/>
          <w:bCs/>
          <w:lang w:eastAsia="ar-SA"/>
        </w:rPr>
      </w:pPr>
      <w:r w:rsidRPr="00F178EA">
        <w:rPr>
          <w:rFonts w:eastAsia="TimesNewRoman"/>
          <w:lang w:eastAsia="ar-SA"/>
        </w:rPr>
        <w:t>14.24.</w:t>
      </w:r>
      <w:r w:rsidRPr="00F178EA">
        <w:rPr>
          <w:rFonts w:eastAsia="TimesNewRoman"/>
          <w:lang w:eastAsia="ar-SA"/>
        </w:rPr>
        <w:tab/>
      </w:r>
      <w:r w:rsidRPr="00F178EA">
        <w:rPr>
          <w:rFonts w:eastAsia="TimesNewRoman"/>
          <w:bCs/>
          <w:lang w:eastAsia="ar-SA"/>
        </w:rPr>
        <w:t xml:space="preserve">Wykonawca może przed upływem terminu do składania ofert wycofać ofertę. Sposób wycofania oferty został opisany w Komponencie Edukacyjnym na Platformie </w:t>
      </w:r>
      <w:r w:rsidRPr="00F178EA">
        <w:rPr>
          <w:rFonts w:eastAsia="TimesNewRoman"/>
          <w:bCs/>
          <w:lang w:eastAsia="ar-SA"/>
        </w:rPr>
        <w:br/>
        <w:t>e-Zamówienia w Instrukcji użytkownika</w:t>
      </w:r>
      <w:r w:rsidRPr="00F178EA">
        <w:rPr>
          <w:rFonts w:eastAsia="TimesNewRoman"/>
          <w:bCs/>
          <w:i/>
          <w:iCs/>
          <w:lang w:eastAsia="ar-SA"/>
        </w:rPr>
        <w:t xml:space="preserve">, </w:t>
      </w:r>
      <w:r w:rsidRPr="00F178EA">
        <w:rPr>
          <w:rFonts w:eastAsia="TimesNewRoman"/>
          <w:bCs/>
          <w:lang w:eastAsia="ar-SA"/>
        </w:rPr>
        <w:t xml:space="preserve">dostępnym na stronie internetowej </w:t>
      </w:r>
      <w:r w:rsidRPr="00F178EA">
        <w:rPr>
          <w:rFonts w:eastAsia="TimesNewRoman"/>
          <w:bCs/>
          <w:color w:val="0000FF"/>
          <w:u w:val="single"/>
          <w:lang w:eastAsia="ar-SA"/>
        </w:rPr>
        <w:t>https://ezamowienia.gov.pl</w:t>
      </w:r>
      <w:r w:rsidRPr="00F178EA">
        <w:rPr>
          <w:rFonts w:eastAsia="TimesNewRoman"/>
          <w:bCs/>
          <w:lang w:eastAsia="ar-SA"/>
        </w:rPr>
        <w:t>.</w:t>
      </w:r>
    </w:p>
    <w:p w:rsidR="00F178EA" w:rsidRDefault="00F178EA" w:rsidP="00F178EA">
      <w:pPr>
        <w:ind w:left="709" w:hanging="709"/>
        <w:jc w:val="both"/>
        <w:rPr>
          <w:rFonts w:eastAsia="TimesNewRoman"/>
        </w:rPr>
      </w:pPr>
      <w:r w:rsidRPr="00F178EA">
        <w:rPr>
          <w:rFonts w:eastAsia="TimesNewRoman"/>
          <w:bCs/>
        </w:rPr>
        <w:t>14.25.</w:t>
      </w:r>
      <w:r w:rsidRPr="00F178EA">
        <w:rPr>
          <w:rFonts w:eastAsia="TimesNewRoman"/>
          <w:bCs/>
        </w:rPr>
        <w:tab/>
      </w:r>
      <w:r w:rsidRPr="00F178EA">
        <w:rPr>
          <w:rFonts w:eastAsia="TimesNewRoman"/>
        </w:rPr>
        <w:t>Wykonawca po upływie terminu do składania ofert nie może skutecznie dokonać zmiany ani wycofać złożonej oferty.</w:t>
      </w:r>
    </w:p>
    <w:p w:rsidR="00763C6B" w:rsidRPr="00D86C55" w:rsidRDefault="00763C6B" w:rsidP="00763C6B">
      <w:pPr>
        <w:spacing w:before="240" w:after="120"/>
        <w:jc w:val="both"/>
        <w:rPr>
          <w:b/>
        </w:rPr>
      </w:pPr>
      <w:r w:rsidRPr="00D86C55">
        <w:rPr>
          <w:b/>
        </w:rPr>
        <w:t xml:space="preserve">15. </w:t>
      </w:r>
      <w:r w:rsidRPr="00D86C55">
        <w:rPr>
          <w:b/>
        </w:rPr>
        <w:tab/>
        <w:t xml:space="preserve">OPIS SPOSOBU OBLICZENIA CENY OFERTY </w:t>
      </w:r>
    </w:p>
    <w:p w:rsidR="00763C6B" w:rsidRPr="004D6370" w:rsidRDefault="00763C6B" w:rsidP="000A7B00">
      <w:pPr>
        <w:spacing w:after="120"/>
        <w:ind w:left="720" w:hanging="720"/>
        <w:jc w:val="both"/>
      </w:pPr>
      <w:r w:rsidRPr="004D6370">
        <w:t>15.1.</w:t>
      </w:r>
      <w:r w:rsidRPr="004D6370">
        <w:tab/>
      </w:r>
      <w:r w:rsidR="004D6370" w:rsidRPr="004D6370">
        <w:t xml:space="preserve">Cena oferty zostanie wyliczona przez Wykonawcę w oparciu o kosztorys ofertowy </w:t>
      </w:r>
      <w:r w:rsidR="004D6370" w:rsidRPr="004D6370">
        <w:br/>
        <w:t>( sporządzony na formularzu, którego wzór stanowią Formularze 2.1. – 2.</w:t>
      </w:r>
      <w:r w:rsidR="00386A0D">
        <w:t>2</w:t>
      </w:r>
      <w:r w:rsidR="004D6370" w:rsidRPr="004D6370">
        <w:t xml:space="preserve">. </w:t>
      </w:r>
      <w:r w:rsidR="004D6370" w:rsidRPr="004D6370">
        <w:br/>
        <w:t>- w zależności od części na które składana będzie oferta ). Podstawą obliczenia ceny oferty są dokumenty zawarte w Tomie II-V niniejszej SWZ.</w:t>
      </w:r>
    </w:p>
    <w:p w:rsidR="00763C6B" w:rsidRPr="004D6370" w:rsidRDefault="00763C6B" w:rsidP="004D6370">
      <w:pPr>
        <w:pStyle w:val="Tekstpodstawowy2"/>
        <w:spacing w:before="0" w:after="120"/>
        <w:ind w:left="720" w:hanging="720"/>
        <w:rPr>
          <w:b w:val="0"/>
          <w:iCs/>
          <w:sz w:val="24"/>
          <w:szCs w:val="24"/>
        </w:rPr>
      </w:pPr>
      <w:r w:rsidRPr="004D6370">
        <w:rPr>
          <w:b w:val="0"/>
          <w:sz w:val="24"/>
          <w:szCs w:val="24"/>
        </w:rPr>
        <w:t xml:space="preserve">15.2.   </w:t>
      </w:r>
      <w:r w:rsidR="004D6370" w:rsidRPr="004D6370">
        <w:rPr>
          <w:b w:val="0"/>
          <w:sz w:val="24"/>
          <w:szCs w:val="24"/>
        </w:rPr>
        <w:t xml:space="preserve">Wykonawca określi ceny jednostkowe netto oraz wartości netto dla wszystkich pozycji wyszczególnionych w Kosztorysie ofertowym, o których mowa w pkt. 15.1,  uwzględniając w nich  koszty czynności, o których mowa w pkt. 5 </w:t>
      </w:r>
      <w:r w:rsidR="00B4696E">
        <w:rPr>
          <w:b w:val="0"/>
          <w:sz w:val="24"/>
          <w:szCs w:val="24"/>
        </w:rPr>
        <w:t xml:space="preserve">(adekwatnie do części na którą składana jest oferta) </w:t>
      </w:r>
      <w:r w:rsidR="004D6370" w:rsidRPr="004D6370">
        <w:rPr>
          <w:b w:val="0"/>
          <w:sz w:val="24"/>
          <w:szCs w:val="24"/>
        </w:rPr>
        <w:t xml:space="preserve">niniejszej instrukcji i w specyfikacjach technicznych oraz wszelkie inne koszty niezbędne do prawidłowego wykonania zamówienia. </w:t>
      </w:r>
      <w:r w:rsidRPr="004D6370">
        <w:rPr>
          <w:b w:val="0"/>
          <w:iCs/>
          <w:sz w:val="24"/>
          <w:szCs w:val="24"/>
        </w:rPr>
        <w:t xml:space="preserve">                             </w:t>
      </w:r>
    </w:p>
    <w:p w:rsidR="004D6370" w:rsidRPr="00B62202" w:rsidRDefault="00763C6B" w:rsidP="004D6370">
      <w:pPr>
        <w:tabs>
          <w:tab w:val="left" w:pos="-3119"/>
        </w:tabs>
        <w:spacing w:after="120"/>
        <w:ind w:left="720" w:hanging="720"/>
        <w:jc w:val="both"/>
        <w:rPr>
          <w:color w:val="00B050"/>
        </w:rPr>
      </w:pPr>
      <w:r w:rsidRPr="004D6370">
        <w:t>15.</w:t>
      </w:r>
      <w:r w:rsidRPr="004D6370">
        <w:rPr>
          <w:iCs/>
        </w:rPr>
        <w:t>3.</w:t>
      </w:r>
      <w:r w:rsidR="004F74F6" w:rsidRPr="004D6370">
        <w:tab/>
      </w:r>
      <w:r w:rsidR="004D6370" w:rsidRPr="004D6370">
        <w:t>Wyliczone w Kosztorysie ofertowym wartości netto poszczególnych elementów ( jako iloczyn ceny jednostkowej i przewidywanej ilości)  po zsumowaniu i doliczeniu podatku VAT  stanowić będzie cenę ofertową ( cenę brutto ).</w:t>
      </w:r>
      <w:r w:rsidR="007F4609" w:rsidRPr="004D6370">
        <w:t xml:space="preserve"> </w:t>
      </w:r>
    </w:p>
    <w:p w:rsidR="00763C6B" w:rsidRPr="004D6370" w:rsidRDefault="00763C6B" w:rsidP="000A7B00">
      <w:pPr>
        <w:tabs>
          <w:tab w:val="left" w:pos="-3119"/>
        </w:tabs>
        <w:spacing w:after="120"/>
        <w:ind w:left="720" w:hanging="720"/>
        <w:jc w:val="both"/>
      </w:pPr>
      <w:r w:rsidRPr="004D6370">
        <w:t xml:space="preserve">15.4. </w:t>
      </w:r>
      <w:r w:rsidR="00E572E4" w:rsidRPr="004D6370">
        <w:t xml:space="preserve">  </w:t>
      </w:r>
      <w:r w:rsidR="004D6370" w:rsidRPr="004D6370">
        <w:t>Wykonawca  nie może samodzielnie wprowadzić zmian do Kosztorysu ofertowego. Wszystkie błędy i niezgodności z pozostałymi dokumentami tworzącymi SWZ  Wykonawca winien zgłosić Zamawiającemu przed terminem określonym w pkt. 13.2. niniejszej Instrukcji dla Wykonawców.</w:t>
      </w:r>
    </w:p>
    <w:p w:rsidR="00763C6B" w:rsidRPr="004D6370" w:rsidRDefault="00763C6B" w:rsidP="000A7B00">
      <w:pPr>
        <w:tabs>
          <w:tab w:val="left" w:pos="-3119"/>
        </w:tabs>
        <w:spacing w:after="120"/>
        <w:ind w:left="720" w:hanging="720"/>
        <w:jc w:val="both"/>
        <w:rPr>
          <w:i/>
          <w:color w:val="000000"/>
        </w:rPr>
      </w:pPr>
      <w:r w:rsidRPr="004D6370">
        <w:t xml:space="preserve">15.5.  </w:t>
      </w:r>
      <w:r w:rsidR="004D6370" w:rsidRPr="004D6370">
        <w:t>Tam gdzie w opisie przedmiotu zamówienia - Specyfikacjach Technicznych zostało wskazane pochodzenie ( marka, znak towarowy, producent, dostawca) materiałów lub normy, aprobaty, specyfikacje i systemy, o których mowa w art. 101 ust. 1-3 ustawy Pzp, Zamawiający dopuszcza oferowanie materiałów lub rozwiązań równoważnych pod warunkiem, że zapewnią uzyskanie parametrów technicznych nie gorszych od założonych w wyżej wymienionych dokumentach.</w:t>
      </w:r>
    </w:p>
    <w:p w:rsidR="00CB34E3" w:rsidRPr="004D6370" w:rsidRDefault="00E57CAD" w:rsidP="000A7B00">
      <w:pPr>
        <w:tabs>
          <w:tab w:val="left" w:pos="-3119"/>
        </w:tabs>
        <w:ind w:left="720" w:hanging="720"/>
        <w:jc w:val="both"/>
        <w:rPr>
          <w:color w:val="000000"/>
        </w:rPr>
      </w:pPr>
      <w:r w:rsidRPr="004D6370">
        <w:rPr>
          <w:color w:val="000000"/>
        </w:rPr>
        <w:t xml:space="preserve">15.6.   </w:t>
      </w:r>
      <w:r w:rsidR="00CD56DC" w:rsidRPr="004D6370">
        <w:rPr>
          <w:color w:val="000000"/>
        </w:rPr>
        <w:t xml:space="preserve"> </w:t>
      </w:r>
      <w:r w:rsidR="004D6370" w:rsidRPr="004D6370">
        <w:rPr>
          <w:color w:val="000000"/>
        </w:rPr>
        <w:t xml:space="preserve">Cena oferty winna obejmować całkowity koszt wykonania przedmiotu zamówienia,               w tym również wszelkie koszty towarzyszące wykonaniu, o których mowa w niniejszej SWZ. Koszty towarzyszące wykonaniu przedmiotu zamówienia, których nie ujęto </w:t>
      </w:r>
      <w:r w:rsidR="004D6370" w:rsidRPr="004D6370">
        <w:rPr>
          <w:color w:val="000000"/>
        </w:rPr>
        <w:br/>
        <w:t>w odrębnych pozycjach, Wykonawca powinien ująć w cenach jednostkowych pozycji.</w:t>
      </w:r>
      <w:r w:rsidRPr="004D6370">
        <w:rPr>
          <w:color w:val="000000"/>
        </w:rPr>
        <w:t xml:space="preserve"> </w:t>
      </w:r>
    </w:p>
    <w:p w:rsidR="00E57CAD" w:rsidRPr="004D6370" w:rsidRDefault="00E57CAD" w:rsidP="000A7B00">
      <w:pPr>
        <w:tabs>
          <w:tab w:val="left" w:pos="-3119"/>
        </w:tabs>
        <w:ind w:left="720" w:hanging="720"/>
        <w:jc w:val="both"/>
        <w:rPr>
          <w:color w:val="000000"/>
          <w:sz w:val="16"/>
          <w:szCs w:val="16"/>
        </w:rPr>
      </w:pPr>
    </w:p>
    <w:p w:rsidR="00763C6B" w:rsidRPr="004D6370" w:rsidRDefault="00E57CAD" w:rsidP="000A7B00">
      <w:pPr>
        <w:tabs>
          <w:tab w:val="left" w:pos="-3119"/>
        </w:tabs>
        <w:spacing w:after="120"/>
        <w:ind w:left="720" w:hanging="720"/>
        <w:jc w:val="both"/>
      </w:pPr>
      <w:r w:rsidRPr="004D6370">
        <w:t>15.7</w:t>
      </w:r>
      <w:r w:rsidR="00763C6B" w:rsidRPr="004D6370">
        <w:t>.</w:t>
      </w:r>
      <w:r w:rsidR="00763C6B" w:rsidRPr="004D6370">
        <w:tab/>
        <w:t xml:space="preserve">Cena oferty powinna być wyrażona w złotych polskich (PLN) z dokładnością do dwóch miejsc po przecinku. </w:t>
      </w:r>
      <w:r w:rsidR="004D6370" w:rsidRPr="004D6370">
        <w:t>Wszystkie ceny i wartości, które pojawiają si</w:t>
      </w:r>
      <w:r w:rsidR="004D6370">
        <w:t xml:space="preserve">ę w treści oferty należy podać </w:t>
      </w:r>
      <w:r w:rsidR="004D6370" w:rsidRPr="004D6370">
        <w:t>z dokładnością do dwóch miejsc po przecinku w polskiej walucie. Zamawiający nie przewiduje rozliczenia w walutach obcych.</w:t>
      </w:r>
    </w:p>
    <w:p w:rsidR="00763C6B" w:rsidRPr="004D6370" w:rsidRDefault="00E57CAD" w:rsidP="00E572E4">
      <w:pPr>
        <w:tabs>
          <w:tab w:val="left" w:pos="-3119"/>
        </w:tabs>
        <w:spacing w:after="120"/>
        <w:ind w:left="720" w:right="1" w:hanging="720"/>
        <w:jc w:val="both"/>
      </w:pPr>
      <w:r w:rsidRPr="004D6370">
        <w:rPr>
          <w:color w:val="000000"/>
        </w:rPr>
        <w:t>15.8</w:t>
      </w:r>
      <w:r w:rsidR="00763C6B" w:rsidRPr="004D6370">
        <w:rPr>
          <w:color w:val="000000"/>
        </w:rPr>
        <w:t xml:space="preserve">. </w:t>
      </w:r>
      <w:r w:rsidR="00B4696E">
        <w:rPr>
          <w:color w:val="000000"/>
        </w:rPr>
        <w:t xml:space="preserve">  </w:t>
      </w:r>
      <w:r w:rsidR="004D6370" w:rsidRPr="004D6370">
        <w:t xml:space="preserve">Ceny jednostkowe  określone przez Wykonawcę w ofercie jak i cena łączna nie będą podlegały zmianom, za wyjątkiem zmian wynikających ze zmian stawki VAT na </w:t>
      </w:r>
      <w:r w:rsidR="004D6370" w:rsidRPr="004D6370">
        <w:br/>
        <w:t xml:space="preserve">usługi będące przedmiotem zamówienia. Zamawiający nie przewiduje waloryzacji cen </w:t>
      </w:r>
      <w:r w:rsidR="004D6370" w:rsidRPr="004D6370">
        <w:br/>
        <w:t xml:space="preserve">w okresie obowiązywania umowy w oparciu o roczny wskaźnik cen towarów i usług </w:t>
      </w:r>
      <w:r w:rsidR="004D6370" w:rsidRPr="004D6370">
        <w:lastRenderedPageBreak/>
        <w:t>konsumpcyjnych publikowany przez Główny Urząd Statystyczny w Monitorze Polskim.</w:t>
      </w:r>
    </w:p>
    <w:p w:rsidR="004D6370" w:rsidRPr="004D6370" w:rsidRDefault="004D6370" w:rsidP="004D6370">
      <w:pPr>
        <w:numPr>
          <w:ilvl w:val="1"/>
          <w:numId w:val="48"/>
        </w:numPr>
        <w:overflowPunct w:val="0"/>
        <w:autoSpaceDE w:val="0"/>
        <w:autoSpaceDN w:val="0"/>
        <w:adjustRightInd w:val="0"/>
        <w:ind w:left="709" w:right="-69" w:hanging="709"/>
        <w:jc w:val="both"/>
        <w:textAlignment w:val="baseline"/>
        <w:rPr>
          <w:rFonts w:eastAsia="TimesNewRoman"/>
        </w:rPr>
      </w:pPr>
      <w:r w:rsidRPr="004D6370">
        <w:rPr>
          <w:rFonts w:eastAsia="TimesNewRoman"/>
        </w:rPr>
        <w:t xml:space="preserve">Jeżeli złożona zostanie Oferta, której wybór prowadzić będzie do powstania </w:t>
      </w:r>
      <w:r w:rsidRPr="004D6370">
        <w:rPr>
          <w:rFonts w:eastAsia="TimesNewRoman"/>
        </w:rPr>
        <w:br/>
        <w:t xml:space="preserve">u zamawiającego obowiązku podatkowego zgodnie z przepisami o podatku od towarów i usług, Zamawiający w celu oceny takiej oferty dolicza do przedstawionej </w:t>
      </w:r>
      <w:r w:rsidRPr="004D6370">
        <w:rPr>
          <w:rFonts w:eastAsia="TimesNewRoman"/>
        </w:rPr>
        <w:br/>
        <w:t xml:space="preserve">w niej ceny podatek od towarów i usług, który miałby obowiązek rozliczyć zgodnie </w:t>
      </w:r>
      <w:r w:rsidRPr="004D6370">
        <w:rPr>
          <w:rFonts w:eastAsia="TimesNewRoman"/>
        </w:rPr>
        <w:br/>
        <w:t xml:space="preserve">z tymi przepisami.  </w:t>
      </w:r>
    </w:p>
    <w:p w:rsidR="00763C6B" w:rsidRPr="00B62202" w:rsidRDefault="004D6370" w:rsidP="004D6370">
      <w:pPr>
        <w:pStyle w:val="Tekstpodstawowy2"/>
        <w:spacing w:before="0" w:after="120"/>
        <w:ind w:left="720" w:hanging="11"/>
        <w:rPr>
          <w:b w:val="0"/>
          <w:sz w:val="16"/>
          <w:szCs w:val="16"/>
          <w:highlight w:val="yellow"/>
        </w:rPr>
      </w:pPr>
      <w:r w:rsidRPr="004D6370">
        <w:rPr>
          <w:rFonts w:eastAsia="TimesNewRoman"/>
          <w:b w:val="0"/>
          <w:bCs w:val="0"/>
          <w:sz w:val="24"/>
          <w:szCs w:val="24"/>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763C6B" w:rsidRPr="00B62202">
        <w:rPr>
          <w:b w:val="0"/>
          <w:color w:val="000000"/>
          <w:sz w:val="24"/>
          <w:szCs w:val="24"/>
          <w:highlight w:val="yellow"/>
        </w:rPr>
        <w:t xml:space="preserve"> </w:t>
      </w:r>
    </w:p>
    <w:p w:rsidR="00763C6B" w:rsidRPr="00D86C55" w:rsidRDefault="00763C6B" w:rsidP="00763C6B">
      <w:pPr>
        <w:suppressAutoHyphens/>
        <w:spacing w:before="240" w:after="120"/>
        <w:rPr>
          <w:b/>
          <w:lang w:eastAsia="ar-SA"/>
        </w:rPr>
      </w:pPr>
      <w:r w:rsidRPr="00D86C55">
        <w:rPr>
          <w:b/>
          <w:lang w:eastAsia="ar-SA"/>
        </w:rPr>
        <w:t>16.</w:t>
      </w:r>
      <w:r w:rsidRPr="00D86C55">
        <w:rPr>
          <w:b/>
          <w:lang w:eastAsia="ar-SA"/>
        </w:rPr>
        <w:tab/>
        <w:t>WYMAGANIA DOTYCZĄCE WADIUM</w:t>
      </w:r>
    </w:p>
    <w:p w:rsidR="0010058A" w:rsidRPr="00D86C55" w:rsidRDefault="005F379D" w:rsidP="0010058A">
      <w:pPr>
        <w:suppressAutoHyphens/>
        <w:spacing w:before="120"/>
        <w:ind w:left="709" w:hanging="709"/>
        <w:jc w:val="both"/>
        <w:rPr>
          <w:bCs/>
          <w:spacing w:val="4"/>
          <w:lang w:eastAsia="ar-SA"/>
        </w:rPr>
      </w:pPr>
      <w:r w:rsidRPr="00D86C55">
        <w:rPr>
          <w:spacing w:val="4"/>
          <w:lang w:eastAsia="ar-SA"/>
        </w:rPr>
        <w:t>16.</w:t>
      </w:r>
      <w:r w:rsidR="00763C6B" w:rsidRPr="00D86C55">
        <w:rPr>
          <w:spacing w:val="4"/>
          <w:lang w:eastAsia="ar-SA"/>
        </w:rPr>
        <w:t>1.</w:t>
      </w:r>
      <w:r w:rsidR="00763C6B" w:rsidRPr="00D86C55">
        <w:rPr>
          <w:spacing w:val="4"/>
          <w:lang w:eastAsia="ar-SA"/>
        </w:rPr>
        <w:tab/>
        <w:t xml:space="preserve">Wykonawca jest zobowiązany do wniesienia wadium </w:t>
      </w:r>
      <w:r w:rsidR="0010058A" w:rsidRPr="00D86C55">
        <w:rPr>
          <w:bCs/>
          <w:i/>
          <w:spacing w:val="4"/>
          <w:lang w:eastAsia="ar-SA"/>
        </w:rPr>
        <w:t>( na części na które składana jest oferta )</w:t>
      </w:r>
      <w:r w:rsidR="0010058A" w:rsidRPr="00D86C55">
        <w:rPr>
          <w:bCs/>
          <w:spacing w:val="4"/>
          <w:lang w:eastAsia="ar-SA"/>
        </w:rPr>
        <w:t xml:space="preserve"> w wysokości:</w:t>
      </w:r>
    </w:p>
    <w:p w:rsidR="00D86C55" w:rsidRPr="00D86C55" w:rsidRDefault="00D86C55" w:rsidP="00D86C55">
      <w:pPr>
        <w:ind w:left="709"/>
        <w:jc w:val="both"/>
        <w:rPr>
          <w:rFonts w:eastAsia="TimesNewRoman"/>
          <w:b/>
          <w:bCs/>
        </w:rPr>
      </w:pPr>
      <w:r w:rsidRPr="00D86C55">
        <w:rPr>
          <w:rFonts w:eastAsia="TimesNewRoman"/>
          <w:b/>
        </w:rPr>
        <w:t xml:space="preserve">Część Nr </w:t>
      </w:r>
      <w:r w:rsidR="00386A0D">
        <w:rPr>
          <w:rFonts w:eastAsia="TimesNewRoman"/>
          <w:b/>
        </w:rPr>
        <w:t>1</w:t>
      </w:r>
      <w:r w:rsidRPr="00D86C55">
        <w:rPr>
          <w:rFonts w:eastAsia="TimesNewRoman"/>
          <w:b/>
        </w:rPr>
        <w:tab/>
      </w:r>
      <w:r w:rsidRPr="00D86C55">
        <w:rPr>
          <w:rFonts w:eastAsia="TimesNewRoman"/>
          <w:b/>
        </w:rPr>
        <w:tab/>
      </w:r>
      <w:r w:rsidRPr="00D86C55">
        <w:rPr>
          <w:rFonts w:eastAsia="TimesNewRoman"/>
          <w:bCs/>
        </w:rPr>
        <w:tab/>
      </w:r>
      <w:r w:rsidRPr="00D86C55">
        <w:rPr>
          <w:rFonts w:eastAsia="TimesNewRoman"/>
          <w:bCs/>
        </w:rPr>
        <w:tab/>
      </w:r>
      <w:r w:rsidRPr="00D86C55">
        <w:rPr>
          <w:rFonts w:eastAsia="TimesNewRoman"/>
          <w:bCs/>
        </w:rPr>
        <w:tab/>
      </w:r>
      <w:r w:rsidRPr="00D86C55">
        <w:rPr>
          <w:rFonts w:eastAsia="TimesNewRoman"/>
          <w:b/>
          <w:bCs/>
        </w:rPr>
        <w:t>-</w:t>
      </w:r>
      <w:r w:rsidRPr="00D86C55">
        <w:rPr>
          <w:rFonts w:eastAsia="TimesNewRoman"/>
          <w:b/>
          <w:bCs/>
        </w:rPr>
        <w:tab/>
      </w:r>
      <w:r w:rsidRPr="00D86C55">
        <w:rPr>
          <w:rFonts w:eastAsia="TimesNewRoman"/>
          <w:b/>
          <w:bCs/>
        </w:rPr>
        <w:tab/>
      </w:r>
      <w:r w:rsidRPr="00D86C55">
        <w:rPr>
          <w:rFonts w:eastAsia="TimesNewRoman"/>
          <w:b/>
          <w:bCs/>
        </w:rPr>
        <w:tab/>
      </w:r>
      <w:r w:rsidRPr="00D86C55">
        <w:rPr>
          <w:rFonts w:eastAsia="TimesNewRoman"/>
          <w:b/>
          <w:bCs/>
        </w:rPr>
        <w:tab/>
        <w:t xml:space="preserve">   900,00 zł</w:t>
      </w:r>
    </w:p>
    <w:p w:rsidR="00D86C55" w:rsidRPr="00D86C55" w:rsidRDefault="00D86C55" w:rsidP="00D86C55">
      <w:pPr>
        <w:ind w:left="709"/>
        <w:jc w:val="both"/>
        <w:rPr>
          <w:rFonts w:eastAsia="TimesNewRoman"/>
          <w:i/>
          <w:spacing w:val="4"/>
          <w:lang w:eastAsia="ar-SA"/>
        </w:rPr>
      </w:pPr>
      <w:r w:rsidRPr="00D86C55">
        <w:rPr>
          <w:rFonts w:eastAsia="TimesNewRoman"/>
          <w:i/>
          <w:spacing w:val="4"/>
          <w:lang w:eastAsia="ar-SA"/>
        </w:rPr>
        <w:t>( słownie złotych: dziewięćset złotych 00/100 ),</w:t>
      </w:r>
    </w:p>
    <w:p w:rsidR="00D86C55" w:rsidRPr="00D86C55" w:rsidRDefault="00D86C55" w:rsidP="00D86C55">
      <w:pPr>
        <w:ind w:left="709"/>
        <w:jc w:val="both"/>
        <w:rPr>
          <w:rFonts w:eastAsia="TimesNewRoman"/>
          <w:b/>
          <w:bCs/>
        </w:rPr>
      </w:pPr>
      <w:r w:rsidRPr="00D86C55">
        <w:rPr>
          <w:rFonts w:eastAsia="TimesNewRoman"/>
          <w:b/>
        </w:rPr>
        <w:t xml:space="preserve">Część Nr </w:t>
      </w:r>
      <w:r w:rsidR="00386A0D">
        <w:rPr>
          <w:rFonts w:eastAsia="TimesNewRoman"/>
          <w:b/>
        </w:rPr>
        <w:t>2</w:t>
      </w:r>
      <w:r w:rsidRPr="00D86C55">
        <w:rPr>
          <w:rFonts w:eastAsia="TimesNewRoman"/>
          <w:b/>
        </w:rPr>
        <w:tab/>
      </w:r>
      <w:r w:rsidRPr="00D86C55">
        <w:rPr>
          <w:rFonts w:eastAsia="TimesNewRoman"/>
          <w:b/>
        </w:rPr>
        <w:tab/>
      </w:r>
      <w:r w:rsidRPr="00D86C55">
        <w:rPr>
          <w:rFonts w:eastAsia="TimesNewRoman"/>
          <w:bCs/>
        </w:rPr>
        <w:tab/>
      </w:r>
      <w:r w:rsidRPr="00D86C55">
        <w:rPr>
          <w:rFonts w:eastAsia="TimesNewRoman"/>
          <w:bCs/>
        </w:rPr>
        <w:tab/>
      </w:r>
      <w:r w:rsidRPr="00D86C55">
        <w:rPr>
          <w:rFonts w:eastAsia="TimesNewRoman"/>
          <w:bCs/>
        </w:rPr>
        <w:tab/>
      </w:r>
      <w:r w:rsidRPr="00D86C55">
        <w:rPr>
          <w:rFonts w:eastAsia="TimesNewRoman"/>
          <w:b/>
          <w:bCs/>
        </w:rPr>
        <w:t>-</w:t>
      </w:r>
      <w:r w:rsidRPr="00D86C55">
        <w:rPr>
          <w:rFonts w:eastAsia="TimesNewRoman"/>
          <w:b/>
          <w:bCs/>
        </w:rPr>
        <w:tab/>
      </w:r>
      <w:r w:rsidRPr="00D86C55">
        <w:rPr>
          <w:rFonts w:eastAsia="TimesNewRoman"/>
          <w:b/>
          <w:bCs/>
        </w:rPr>
        <w:tab/>
      </w:r>
      <w:r w:rsidRPr="00D86C55">
        <w:rPr>
          <w:rFonts w:eastAsia="TimesNewRoman"/>
          <w:b/>
          <w:bCs/>
        </w:rPr>
        <w:tab/>
      </w:r>
      <w:r w:rsidRPr="00D86C55">
        <w:rPr>
          <w:rFonts w:eastAsia="TimesNewRoman"/>
          <w:b/>
          <w:bCs/>
        </w:rPr>
        <w:tab/>
        <w:t>1 700,00 zł</w:t>
      </w:r>
    </w:p>
    <w:p w:rsidR="00D86C55" w:rsidRPr="00D86C55" w:rsidRDefault="00D86C55" w:rsidP="00D86C55">
      <w:pPr>
        <w:ind w:left="709"/>
        <w:jc w:val="both"/>
        <w:rPr>
          <w:rFonts w:eastAsia="TimesNewRoman"/>
          <w:i/>
          <w:spacing w:val="4"/>
          <w:lang w:eastAsia="ar-SA"/>
        </w:rPr>
      </w:pPr>
      <w:r w:rsidRPr="00D86C55">
        <w:rPr>
          <w:rFonts w:eastAsia="TimesNewRoman"/>
          <w:i/>
          <w:spacing w:val="4"/>
          <w:lang w:eastAsia="ar-SA"/>
        </w:rPr>
        <w:t xml:space="preserve">( słownie złotych: </w:t>
      </w:r>
      <w:bookmarkStart w:id="8" w:name="_Hlk45798429"/>
      <w:r w:rsidRPr="00D86C55">
        <w:rPr>
          <w:rFonts w:eastAsia="TimesNewRoman"/>
          <w:i/>
          <w:spacing w:val="4"/>
          <w:lang w:eastAsia="ar-SA"/>
        </w:rPr>
        <w:t xml:space="preserve">jeden tysiąc </w:t>
      </w:r>
      <w:bookmarkEnd w:id="8"/>
      <w:r w:rsidRPr="00D86C55">
        <w:rPr>
          <w:rFonts w:eastAsia="TimesNewRoman"/>
          <w:i/>
          <w:spacing w:val="4"/>
          <w:lang w:eastAsia="ar-SA"/>
        </w:rPr>
        <w:t>siedemset złotych 00/100 )</w:t>
      </w:r>
      <w:r>
        <w:rPr>
          <w:rFonts w:eastAsia="TimesNewRoman"/>
          <w:i/>
          <w:spacing w:val="4"/>
          <w:lang w:eastAsia="ar-SA"/>
        </w:rPr>
        <w:t>.</w:t>
      </w:r>
    </w:p>
    <w:p w:rsidR="00847059" w:rsidRPr="00D86C55" w:rsidRDefault="005F379D" w:rsidP="00F26CCE">
      <w:pPr>
        <w:suppressAutoHyphens/>
        <w:spacing w:before="120"/>
        <w:ind w:left="709" w:hanging="709"/>
        <w:jc w:val="both"/>
        <w:rPr>
          <w:spacing w:val="4"/>
          <w:lang w:eastAsia="ar-SA"/>
        </w:rPr>
      </w:pPr>
      <w:r w:rsidRPr="00D86C55">
        <w:rPr>
          <w:color w:val="000000"/>
          <w:spacing w:val="4"/>
          <w:lang w:eastAsia="ar-SA"/>
        </w:rPr>
        <w:t>16.</w:t>
      </w:r>
      <w:r w:rsidR="00763C6B" w:rsidRPr="00D86C55">
        <w:rPr>
          <w:color w:val="000000"/>
          <w:spacing w:val="4"/>
          <w:lang w:eastAsia="ar-SA"/>
        </w:rPr>
        <w:t>2.</w:t>
      </w:r>
      <w:r w:rsidR="00763C6B" w:rsidRPr="00D86C55">
        <w:rPr>
          <w:color w:val="000000"/>
          <w:spacing w:val="4"/>
          <w:lang w:eastAsia="ar-SA"/>
        </w:rPr>
        <w:tab/>
      </w:r>
      <w:r w:rsidR="00847059" w:rsidRPr="00D86C55">
        <w:rPr>
          <w:spacing w:val="4"/>
          <w:lang w:eastAsia="ar-SA"/>
        </w:rPr>
        <w:t xml:space="preserve">Wadium musi być wniesione przed upływem terminu składania ofert i utrzymane nieprzerwanie do dnia upływu terminu związania ofertą z wyjątkiem przypadków, </w:t>
      </w:r>
      <w:r w:rsidR="00F26CCE" w:rsidRPr="00D86C55">
        <w:rPr>
          <w:spacing w:val="4"/>
          <w:lang w:eastAsia="ar-SA"/>
        </w:rPr>
        <w:br/>
      </w:r>
      <w:r w:rsidR="00847059" w:rsidRPr="00D86C55">
        <w:rPr>
          <w:spacing w:val="4"/>
          <w:lang w:eastAsia="ar-SA"/>
        </w:rPr>
        <w:t>o których mowa w art. 98 ust. 1 pkt 2 i 3 oraz ust 2 ustawy Pzp.</w:t>
      </w:r>
    </w:p>
    <w:p w:rsidR="00847059" w:rsidRPr="00D86C55" w:rsidRDefault="00847059" w:rsidP="00F26CCE">
      <w:pPr>
        <w:suppressAutoHyphens/>
        <w:spacing w:before="120"/>
        <w:ind w:left="709" w:hanging="709"/>
        <w:jc w:val="both"/>
        <w:rPr>
          <w:spacing w:val="4"/>
          <w:lang w:eastAsia="ar-SA"/>
        </w:rPr>
      </w:pPr>
      <w:r w:rsidRPr="00D86C55">
        <w:rPr>
          <w:spacing w:val="4"/>
          <w:lang w:eastAsia="ar-SA"/>
        </w:rPr>
        <w:t xml:space="preserve">           Wadium może być wniesione wg wyboru wykonawcy</w:t>
      </w:r>
      <w:r w:rsidR="00DA17FC" w:rsidRPr="00D86C55">
        <w:rPr>
          <w:spacing w:val="4"/>
          <w:lang w:eastAsia="ar-SA"/>
        </w:rPr>
        <w:t xml:space="preserve"> </w:t>
      </w:r>
      <w:r w:rsidRPr="00D86C55">
        <w:rPr>
          <w:spacing w:val="4"/>
          <w:lang w:eastAsia="ar-SA"/>
        </w:rPr>
        <w:t>w jednej lub kilku następujących formach, w zależności od wyboru Wykonawcy:</w:t>
      </w:r>
    </w:p>
    <w:p w:rsidR="00847059" w:rsidRPr="00D86C55" w:rsidRDefault="00847059" w:rsidP="00847059">
      <w:pPr>
        <w:pStyle w:val="Tekstpodstawowy2"/>
        <w:tabs>
          <w:tab w:val="left" w:pos="1134"/>
        </w:tabs>
        <w:ind w:left="709"/>
        <w:rPr>
          <w:b w:val="0"/>
          <w:sz w:val="24"/>
          <w:szCs w:val="24"/>
          <w:lang w:eastAsia="ar-SA"/>
        </w:rPr>
      </w:pPr>
      <w:r w:rsidRPr="00D86C55">
        <w:rPr>
          <w:b w:val="0"/>
          <w:bCs w:val="0"/>
          <w:sz w:val="24"/>
          <w:szCs w:val="24"/>
        </w:rPr>
        <w:t xml:space="preserve">a) </w:t>
      </w:r>
      <w:r w:rsidRPr="00D86C55">
        <w:rPr>
          <w:b w:val="0"/>
          <w:bCs w:val="0"/>
          <w:sz w:val="24"/>
          <w:szCs w:val="24"/>
        </w:rPr>
        <w:tab/>
      </w:r>
      <w:r w:rsidRPr="00D86C55">
        <w:rPr>
          <w:b w:val="0"/>
          <w:sz w:val="24"/>
          <w:szCs w:val="24"/>
          <w:lang w:eastAsia="ar-SA"/>
        </w:rPr>
        <w:t>pieniądzu,</w:t>
      </w:r>
      <w:r w:rsidRPr="00D86C55">
        <w:rPr>
          <w:sz w:val="24"/>
          <w:szCs w:val="24"/>
          <w:lang w:eastAsia="ar-SA"/>
        </w:rPr>
        <w:t xml:space="preserve"> przelewem na rachunek bankowy</w:t>
      </w:r>
      <w:r w:rsidRPr="00D86C55">
        <w:rPr>
          <w:b w:val="0"/>
          <w:sz w:val="24"/>
          <w:szCs w:val="24"/>
          <w:lang w:eastAsia="ar-SA"/>
        </w:rPr>
        <w:t>;</w:t>
      </w:r>
    </w:p>
    <w:p w:rsidR="00847059" w:rsidRPr="00D86C55" w:rsidRDefault="00847059" w:rsidP="00847059">
      <w:pPr>
        <w:pStyle w:val="Tekstpodstawowy2"/>
        <w:tabs>
          <w:tab w:val="left" w:pos="1134"/>
        </w:tabs>
        <w:ind w:left="1134" w:hanging="425"/>
        <w:rPr>
          <w:b w:val="0"/>
          <w:bCs w:val="0"/>
          <w:sz w:val="24"/>
          <w:szCs w:val="24"/>
        </w:rPr>
      </w:pPr>
      <w:r w:rsidRPr="00D86C55">
        <w:rPr>
          <w:b w:val="0"/>
          <w:bCs w:val="0"/>
          <w:sz w:val="24"/>
          <w:szCs w:val="24"/>
        </w:rPr>
        <w:t xml:space="preserve">b) </w:t>
      </w:r>
      <w:r w:rsidRPr="00D86C55">
        <w:rPr>
          <w:b w:val="0"/>
          <w:bCs w:val="0"/>
          <w:sz w:val="24"/>
          <w:szCs w:val="24"/>
        </w:rPr>
        <w:tab/>
      </w:r>
      <w:r w:rsidRPr="00D86C55">
        <w:rPr>
          <w:b w:val="0"/>
          <w:sz w:val="24"/>
          <w:szCs w:val="24"/>
          <w:lang w:eastAsia="ar-SA"/>
        </w:rPr>
        <w:t>gwarancjach bankowych;</w:t>
      </w:r>
    </w:p>
    <w:p w:rsidR="00847059" w:rsidRPr="00D86C55" w:rsidRDefault="00847059" w:rsidP="00847059">
      <w:pPr>
        <w:pStyle w:val="Tekstpodstawowy2"/>
        <w:tabs>
          <w:tab w:val="left" w:pos="1134"/>
        </w:tabs>
        <w:ind w:left="1134" w:hanging="425"/>
        <w:rPr>
          <w:b w:val="0"/>
          <w:bCs w:val="0"/>
          <w:sz w:val="24"/>
          <w:szCs w:val="24"/>
        </w:rPr>
      </w:pPr>
      <w:r w:rsidRPr="00D86C55">
        <w:rPr>
          <w:b w:val="0"/>
          <w:bCs w:val="0"/>
          <w:sz w:val="24"/>
          <w:szCs w:val="24"/>
        </w:rPr>
        <w:t xml:space="preserve">c) </w:t>
      </w:r>
      <w:r w:rsidRPr="00D86C55">
        <w:rPr>
          <w:b w:val="0"/>
          <w:bCs w:val="0"/>
          <w:sz w:val="24"/>
          <w:szCs w:val="24"/>
        </w:rPr>
        <w:tab/>
      </w:r>
      <w:r w:rsidRPr="00D86C55">
        <w:rPr>
          <w:b w:val="0"/>
          <w:sz w:val="24"/>
          <w:szCs w:val="24"/>
          <w:lang w:eastAsia="ar-SA"/>
        </w:rPr>
        <w:t>gwarancjach ubezpieczeniowych;</w:t>
      </w:r>
    </w:p>
    <w:p w:rsidR="00847059" w:rsidRPr="00D86C55" w:rsidRDefault="00847059" w:rsidP="00847059">
      <w:pPr>
        <w:pStyle w:val="Tekstpodstawowy2"/>
        <w:tabs>
          <w:tab w:val="left" w:pos="1134"/>
        </w:tabs>
        <w:ind w:left="1134" w:hanging="425"/>
        <w:rPr>
          <w:b w:val="0"/>
          <w:sz w:val="24"/>
          <w:szCs w:val="24"/>
          <w:lang w:eastAsia="ar-SA"/>
        </w:rPr>
      </w:pPr>
      <w:r w:rsidRPr="00D86C55">
        <w:rPr>
          <w:b w:val="0"/>
          <w:bCs w:val="0"/>
          <w:sz w:val="24"/>
          <w:szCs w:val="24"/>
        </w:rPr>
        <w:t xml:space="preserve">d) </w:t>
      </w:r>
      <w:r w:rsidRPr="00D86C55">
        <w:rPr>
          <w:b w:val="0"/>
          <w:bCs w:val="0"/>
          <w:sz w:val="24"/>
          <w:szCs w:val="24"/>
        </w:rPr>
        <w:tab/>
      </w:r>
      <w:r w:rsidRPr="00D86C55">
        <w:rPr>
          <w:b w:val="0"/>
          <w:sz w:val="24"/>
          <w:szCs w:val="24"/>
          <w:lang w:eastAsia="ar-SA"/>
        </w:rPr>
        <w:t>poręczeniach udzielanych przez podmioty, o których mowa w art. 6b ust. 5 pkt 2 ustawy z dnia 9 listopada 2000 roku o utworzeniu Polskiej Agencji Rozwoju Przedsiębiorczości (Dz. U. z 20</w:t>
      </w:r>
      <w:r w:rsidR="00DA17FC" w:rsidRPr="00D86C55">
        <w:rPr>
          <w:b w:val="0"/>
          <w:sz w:val="24"/>
          <w:szCs w:val="24"/>
          <w:lang w:eastAsia="ar-SA"/>
        </w:rPr>
        <w:t>23</w:t>
      </w:r>
      <w:r w:rsidRPr="00D86C55">
        <w:rPr>
          <w:b w:val="0"/>
          <w:sz w:val="24"/>
          <w:szCs w:val="24"/>
          <w:lang w:eastAsia="ar-SA"/>
        </w:rPr>
        <w:t xml:space="preserve"> r.</w:t>
      </w:r>
      <w:r w:rsidR="00DA17FC" w:rsidRPr="00D86C55">
        <w:rPr>
          <w:b w:val="0"/>
          <w:sz w:val="24"/>
          <w:szCs w:val="24"/>
          <w:lang w:eastAsia="ar-SA"/>
        </w:rPr>
        <w:t>,</w:t>
      </w:r>
      <w:r w:rsidRPr="00D86C55">
        <w:rPr>
          <w:b w:val="0"/>
          <w:sz w:val="24"/>
          <w:szCs w:val="24"/>
          <w:lang w:eastAsia="ar-SA"/>
        </w:rPr>
        <w:t xml:space="preserve"> poz. </w:t>
      </w:r>
      <w:r w:rsidR="00DA17FC" w:rsidRPr="00D86C55">
        <w:rPr>
          <w:b w:val="0"/>
          <w:sz w:val="24"/>
          <w:szCs w:val="24"/>
          <w:lang w:eastAsia="ar-SA"/>
        </w:rPr>
        <w:t>462</w:t>
      </w:r>
      <w:r w:rsidRPr="00D86C55">
        <w:rPr>
          <w:b w:val="0"/>
          <w:sz w:val="24"/>
          <w:szCs w:val="24"/>
          <w:lang w:eastAsia="ar-SA"/>
        </w:rPr>
        <w:t>).</w:t>
      </w:r>
    </w:p>
    <w:p w:rsidR="00847059" w:rsidRPr="00D86C55" w:rsidRDefault="00847059" w:rsidP="00847059">
      <w:pPr>
        <w:suppressAutoHyphens/>
        <w:spacing w:before="120"/>
        <w:ind w:left="709" w:hanging="1"/>
        <w:jc w:val="center"/>
        <w:rPr>
          <w:spacing w:val="4"/>
          <w:lang w:eastAsia="ar-SA"/>
        </w:rPr>
      </w:pPr>
      <w:r w:rsidRPr="00D86C55">
        <w:rPr>
          <w:lang w:eastAsia="en-US"/>
        </w:rPr>
        <w:t xml:space="preserve">Nazwa beneficjenta: </w:t>
      </w:r>
      <w:r w:rsidRPr="00D86C55">
        <w:rPr>
          <w:lang w:eastAsia="en-US"/>
        </w:rPr>
        <w:br/>
      </w:r>
      <w:r w:rsidRPr="00D86C55">
        <w:rPr>
          <w:position w:val="2"/>
          <w:u w:val="single"/>
        </w:rPr>
        <w:t>Powiat Opolski –</w:t>
      </w:r>
      <w:r w:rsidRPr="00D86C55">
        <w:rPr>
          <w:bCs/>
          <w:position w:val="2"/>
          <w:u w:val="single"/>
        </w:rPr>
        <w:t xml:space="preserve"> </w:t>
      </w:r>
      <w:r w:rsidRPr="00D86C55">
        <w:rPr>
          <w:b/>
          <w:bCs/>
          <w:position w:val="2"/>
          <w:u w:val="single"/>
        </w:rPr>
        <w:t>Zarząd Dróg Powiatowych w Opolu</w:t>
      </w:r>
    </w:p>
    <w:p w:rsidR="00847059" w:rsidRPr="00D86C55" w:rsidRDefault="00847059" w:rsidP="00847059">
      <w:pPr>
        <w:numPr>
          <w:ilvl w:val="12"/>
          <w:numId w:val="0"/>
        </w:numPr>
        <w:jc w:val="both"/>
        <w:rPr>
          <w:b/>
          <w:bCs/>
          <w:position w:val="2"/>
        </w:rPr>
      </w:pPr>
      <w:r w:rsidRPr="00D86C55">
        <w:rPr>
          <w:b/>
          <w:bCs/>
          <w:position w:val="2"/>
        </w:rPr>
        <w:t xml:space="preserve">                                                  45-005 Opole, ul. Książąt Opolskich 27</w:t>
      </w:r>
    </w:p>
    <w:p w:rsidR="00847059" w:rsidRPr="00D86C55" w:rsidRDefault="00847059" w:rsidP="00847059">
      <w:pPr>
        <w:pStyle w:val="Tekstpodstawowy2"/>
        <w:tabs>
          <w:tab w:val="left" w:pos="1134"/>
        </w:tabs>
        <w:jc w:val="left"/>
        <w:rPr>
          <w:b w:val="0"/>
          <w:sz w:val="16"/>
          <w:szCs w:val="16"/>
          <w:lang w:eastAsia="ar-SA"/>
        </w:rPr>
      </w:pPr>
    </w:p>
    <w:p w:rsidR="00171F06" w:rsidRPr="00D86C55" w:rsidRDefault="00847059" w:rsidP="00241D2D">
      <w:pPr>
        <w:suppressAutoHyphens/>
        <w:spacing w:before="120"/>
        <w:ind w:left="709" w:right="1"/>
        <w:jc w:val="both"/>
      </w:pPr>
      <w:r w:rsidRPr="00D86C55">
        <w:t>Wadium  wnoszone</w:t>
      </w:r>
      <w:r w:rsidRPr="00D86C55">
        <w:rPr>
          <w:b/>
          <w:bCs/>
        </w:rPr>
        <w:t xml:space="preserve"> w</w:t>
      </w:r>
      <w:r w:rsidRPr="00D86C55">
        <w:t xml:space="preserve">  </w:t>
      </w:r>
      <w:r w:rsidRPr="00D86C55">
        <w:rPr>
          <w:b/>
          <w:bCs/>
        </w:rPr>
        <w:t>pieniądzu</w:t>
      </w:r>
      <w:r w:rsidRPr="00D86C55">
        <w:t xml:space="preserve">  należy  dokonać przed terminem składania ofert </w:t>
      </w:r>
      <w:r w:rsidRPr="00D86C55">
        <w:rPr>
          <w:b/>
          <w:bCs/>
        </w:rPr>
        <w:t xml:space="preserve">przelewem  </w:t>
      </w:r>
      <w:r w:rsidRPr="00D86C55">
        <w:t xml:space="preserve">na rachunek Zamawiającego </w:t>
      </w:r>
      <w:r w:rsidRPr="00D86C55">
        <w:rPr>
          <w:b/>
          <w:bCs/>
        </w:rPr>
        <w:t xml:space="preserve">nr  94 1020 3668 0000 5902 0015 8857 </w:t>
      </w:r>
      <w:r w:rsidRPr="00D86C55">
        <w:rPr>
          <w:b/>
          <w:bCs/>
        </w:rPr>
        <w:br/>
      </w:r>
      <w:r w:rsidR="00C30AC9" w:rsidRPr="00D86C55">
        <w:t xml:space="preserve">z dopiskiem: </w:t>
      </w:r>
    </w:p>
    <w:p w:rsidR="00F26CCE" w:rsidRPr="00D86C55" w:rsidRDefault="00F26CCE" w:rsidP="00241D2D">
      <w:pPr>
        <w:ind w:left="709"/>
        <w:jc w:val="center"/>
        <w:rPr>
          <w:bCs/>
          <w:iCs/>
        </w:rPr>
      </w:pPr>
      <w:r w:rsidRPr="00D86C55">
        <w:rPr>
          <w:bCs/>
        </w:rPr>
        <w:t>„</w:t>
      </w:r>
      <w:r w:rsidR="00D86C55" w:rsidRPr="00D86C55">
        <w:rPr>
          <w:lang w:eastAsia="ar-SA"/>
        </w:rPr>
        <w:t xml:space="preserve">ZIMA 2024-2025 </w:t>
      </w:r>
      <w:r w:rsidR="00B4696E">
        <w:rPr>
          <w:lang w:eastAsia="ar-SA"/>
        </w:rPr>
        <w:t xml:space="preserve"> z podziałem na </w:t>
      </w:r>
      <w:r w:rsidR="00EB6399">
        <w:rPr>
          <w:lang w:eastAsia="ar-SA"/>
        </w:rPr>
        <w:t>dwie</w:t>
      </w:r>
      <w:r w:rsidR="00B4696E">
        <w:rPr>
          <w:lang w:eastAsia="ar-SA"/>
        </w:rPr>
        <w:t xml:space="preserve"> części</w:t>
      </w:r>
      <w:r w:rsidR="00D86C55" w:rsidRPr="00D86C55">
        <w:rPr>
          <w:lang w:eastAsia="ar-SA"/>
        </w:rPr>
        <w:t xml:space="preserve"> –</w:t>
      </w:r>
      <w:r w:rsidR="00B4696E">
        <w:rPr>
          <w:lang w:eastAsia="ar-SA"/>
        </w:rPr>
        <w:t xml:space="preserve"> </w:t>
      </w:r>
      <w:r w:rsidR="00D86C55" w:rsidRPr="00D86C55">
        <w:rPr>
          <w:lang w:eastAsia="ar-SA"/>
        </w:rPr>
        <w:t>cz</w:t>
      </w:r>
      <w:r w:rsidR="00B4696E">
        <w:rPr>
          <w:lang w:eastAsia="ar-SA"/>
        </w:rPr>
        <w:t xml:space="preserve">. </w:t>
      </w:r>
      <w:r w:rsidR="00D86C55" w:rsidRPr="00D86C55">
        <w:rPr>
          <w:lang w:eastAsia="ar-SA"/>
        </w:rPr>
        <w:t xml:space="preserve">nr </w:t>
      </w:r>
      <w:r w:rsidR="00B4696E">
        <w:rPr>
          <w:lang w:eastAsia="ar-SA"/>
        </w:rPr>
        <w:t>1*2*</w:t>
      </w:r>
      <w:r w:rsidRPr="00D86C55">
        <w:rPr>
          <w:iCs/>
        </w:rPr>
        <w:t xml:space="preserve">” </w:t>
      </w:r>
      <w:r w:rsidRPr="00D86C55">
        <w:rPr>
          <w:iCs/>
        </w:rPr>
        <w:br/>
      </w:r>
      <w:r w:rsidRPr="00D86C55">
        <w:rPr>
          <w:bCs/>
          <w:iCs/>
        </w:rPr>
        <w:t>lub</w:t>
      </w:r>
      <w:r w:rsidRPr="00D86C55">
        <w:rPr>
          <w:bCs/>
          <w:iCs/>
        </w:rPr>
        <w:tab/>
      </w:r>
    </w:p>
    <w:p w:rsidR="00B9618C" w:rsidRPr="00D86C55" w:rsidRDefault="00D86C55" w:rsidP="00241D2D">
      <w:pPr>
        <w:ind w:left="709"/>
        <w:jc w:val="center"/>
      </w:pPr>
      <w:r w:rsidRPr="00D86C55">
        <w:rPr>
          <w:bCs/>
        </w:rPr>
        <w:t xml:space="preserve"> </w:t>
      </w:r>
      <w:r w:rsidR="00F26CCE" w:rsidRPr="00D86C55">
        <w:rPr>
          <w:bCs/>
        </w:rPr>
        <w:t>„</w:t>
      </w:r>
      <w:r w:rsidR="00F26CCE" w:rsidRPr="00D86C55">
        <w:rPr>
          <w:b/>
          <w:bCs/>
        </w:rPr>
        <w:t xml:space="preserve">Wadium - zam. publ. nr </w:t>
      </w:r>
      <w:r w:rsidR="00415374" w:rsidRPr="00D86C55">
        <w:rPr>
          <w:b/>
          <w:bCs/>
        </w:rPr>
        <w:t>AO.261.1.1</w:t>
      </w:r>
      <w:r w:rsidR="005E4A8C">
        <w:rPr>
          <w:b/>
          <w:bCs/>
        </w:rPr>
        <w:t>7</w:t>
      </w:r>
      <w:r w:rsidR="00415374" w:rsidRPr="00D86C55">
        <w:rPr>
          <w:b/>
          <w:bCs/>
        </w:rPr>
        <w:t>.2024.EW</w:t>
      </w:r>
      <w:r w:rsidR="0010058A" w:rsidRPr="00D86C55">
        <w:rPr>
          <w:b/>
          <w:bCs/>
        </w:rPr>
        <w:t xml:space="preserve"> – </w:t>
      </w:r>
      <w:r w:rsidR="00B4696E" w:rsidRPr="00D86C55">
        <w:rPr>
          <w:lang w:eastAsia="ar-SA"/>
        </w:rPr>
        <w:t>cz</w:t>
      </w:r>
      <w:r w:rsidR="00B4696E">
        <w:rPr>
          <w:lang w:eastAsia="ar-SA"/>
        </w:rPr>
        <w:t xml:space="preserve">. </w:t>
      </w:r>
      <w:r w:rsidR="00B4696E" w:rsidRPr="00D86C55">
        <w:rPr>
          <w:lang w:eastAsia="ar-SA"/>
        </w:rPr>
        <w:t xml:space="preserve">nr </w:t>
      </w:r>
      <w:r w:rsidR="00B4696E">
        <w:rPr>
          <w:lang w:eastAsia="ar-SA"/>
        </w:rPr>
        <w:t>1*2*</w:t>
      </w:r>
      <w:r w:rsidR="00B9618C" w:rsidRPr="00D86C55">
        <w:rPr>
          <w:b/>
          <w:bCs/>
          <w:szCs w:val="20"/>
        </w:rPr>
        <w:t>”</w:t>
      </w:r>
      <w:r w:rsidR="00AB5F25" w:rsidRPr="00D86C55">
        <w:rPr>
          <w:bCs/>
          <w:szCs w:val="20"/>
        </w:rPr>
        <w:t>,</w:t>
      </w:r>
    </w:p>
    <w:p w:rsidR="00687E77" w:rsidRPr="00D86C55" w:rsidRDefault="00687E77" w:rsidP="00241D2D">
      <w:pPr>
        <w:overflowPunct w:val="0"/>
        <w:autoSpaceDE w:val="0"/>
        <w:autoSpaceDN w:val="0"/>
        <w:adjustRightInd w:val="0"/>
        <w:ind w:left="709"/>
        <w:rPr>
          <w:b/>
          <w:bCs/>
        </w:rPr>
      </w:pPr>
    </w:p>
    <w:p w:rsidR="00763C6B" w:rsidRDefault="00763C6B" w:rsidP="00241D2D">
      <w:pPr>
        <w:overflowPunct w:val="0"/>
        <w:autoSpaceDE w:val="0"/>
        <w:autoSpaceDN w:val="0"/>
        <w:adjustRightInd w:val="0"/>
        <w:ind w:left="709"/>
      </w:pPr>
      <w:r w:rsidRPr="00D86C55">
        <w:t>a dowód przelewu zł</w:t>
      </w:r>
      <w:r w:rsidR="00847059" w:rsidRPr="00D86C55">
        <w:t>oż</w:t>
      </w:r>
      <w:r w:rsidRPr="00D86C55">
        <w:t xml:space="preserve">yć </w:t>
      </w:r>
      <w:r w:rsidR="00847059" w:rsidRPr="00D86C55">
        <w:t xml:space="preserve">wraz z </w:t>
      </w:r>
      <w:r w:rsidRPr="00D86C55">
        <w:t>ofert</w:t>
      </w:r>
      <w:r w:rsidR="00847059" w:rsidRPr="00D86C55">
        <w:t>ą</w:t>
      </w:r>
      <w:r w:rsidRPr="00D86C55">
        <w:t>.</w:t>
      </w:r>
    </w:p>
    <w:p w:rsidR="00386A0D" w:rsidRDefault="00386A0D" w:rsidP="00B4696E">
      <w:pPr>
        <w:overflowPunct w:val="0"/>
        <w:autoSpaceDE w:val="0"/>
        <w:autoSpaceDN w:val="0"/>
        <w:adjustRightInd w:val="0"/>
        <w:ind w:left="709"/>
        <w:jc w:val="right"/>
      </w:pPr>
    </w:p>
    <w:p w:rsidR="00B4696E" w:rsidRPr="00D86C55" w:rsidRDefault="00B4696E" w:rsidP="00B4696E">
      <w:pPr>
        <w:overflowPunct w:val="0"/>
        <w:autoSpaceDE w:val="0"/>
        <w:autoSpaceDN w:val="0"/>
        <w:adjustRightInd w:val="0"/>
        <w:ind w:left="709"/>
        <w:jc w:val="right"/>
      </w:pPr>
      <w:r>
        <w:t>* - niepotrzebne skreślić</w:t>
      </w:r>
    </w:p>
    <w:p w:rsidR="00847059" w:rsidRPr="00D86C55" w:rsidRDefault="005F379D" w:rsidP="00241D2D">
      <w:pPr>
        <w:suppressAutoHyphens/>
        <w:spacing w:before="120" w:after="60"/>
        <w:ind w:left="709" w:hanging="709"/>
        <w:jc w:val="both"/>
        <w:rPr>
          <w:spacing w:val="4"/>
          <w:lang w:eastAsia="ar-SA"/>
        </w:rPr>
      </w:pPr>
      <w:r w:rsidRPr="00D86C55">
        <w:rPr>
          <w:color w:val="000000"/>
          <w:spacing w:val="4"/>
          <w:lang w:eastAsia="ar-SA"/>
        </w:rPr>
        <w:lastRenderedPageBreak/>
        <w:t>16.</w:t>
      </w:r>
      <w:r w:rsidR="00763C6B" w:rsidRPr="00D86C55">
        <w:rPr>
          <w:color w:val="000000"/>
          <w:spacing w:val="4"/>
          <w:lang w:eastAsia="ar-SA"/>
        </w:rPr>
        <w:t>3.</w:t>
      </w:r>
      <w:r w:rsidR="00763C6B" w:rsidRPr="00D86C55">
        <w:rPr>
          <w:color w:val="000000"/>
          <w:spacing w:val="4"/>
          <w:lang w:eastAsia="ar-SA"/>
        </w:rPr>
        <w:tab/>
      </w:r>
      <w:r w:rsidR="00847059" w:rsidRPr="00D86C55">
        <w:t xml:space="preserve">Wadium wnoszone w formie poręczeń lub gwarancji powinno być złożone                                   w oryginale w postaci elektronicznej i musi obejmować cały okres związania ofertą. </w:t>
      </w:r>
      <w:r w:rsidR="00E572E4" w:rsidRPr="00D86C55">
        <w:br/>
      </w:r>
      <w:r w:rsidR="00847059" w:rsidRPr="00D86C55">
        <w:t xml:space="preserve">W przypadku wniesienia wadium w formie gwarancji lub poręczenia koniecznym jest, aby gwarancja lub poręczenie obejmowały odpowiedzialność za wszystkie przypadki powodujące utratę wadium, określone w art. 98 ust. 6 ustawy Pzp. </w:t>
      </w:r>
    </w:p>
    <w:p w:rsidR="00847059" w:rsidRPr="00D86C55" w:rsidRDefault="00847059" w:rsidP="00847059">
      <w:pPr>
        <w:suppressAutoHyphens/>
        <w:spacing w:after="60"/>
        <w:ind w:left="709"/>
        <w:jc w:val="both"/>
        <w:rPr>
          <w:bCs/>
          <w:color w:val="000000"/>
          <w:spacing w:val="4"/>
          <w:lang w:eastAsia="ar-SA"/>
        </w:rPr>
      </w:pPr>
      <w:r w:rsidRPr="00D86C55">
        <w:rPr>
          <w:color w:val="000000"/>
          <w:spacing w:val="4"/>
          <w:lang w:eastAsia="ar-SA"/>
        </w:rPr>
        <w:t>Gwarancja lub poręczenie musi zawier</w:t>
      </w:r>
      <w:r w:rsidR="00E572E4" w:rsidRPr="00D86C55">
        <w:rPr>
          <w:color w:val="000000"/>
          <w:spacing w:val="4"/>
          <w:lang w:eastAsia="ar-SA"/>
        </w:rPr>
        <w:t xml:space="preserve">ać w swojej treści nieodwołalne </w:t>
      </w:r>
      <w:r w:rsidRPr="00D86C55">
        <w:rPr>
          <w:color w:val="000000"/>
          <w:spacing w:val="4"/>
          <w:lang w:eastAsia="ar-SA"/>
        </w:rPr>
        <w:t>i bezwarunkowe zobowiązanie wystawcy dokumentu do zapłaty na rzecz Zamawiającego kwoty wadium.</w:t>
      </w:r>
      <w:r w:rsidRPr="00D86C55">
        <w:rPr>
          <w:bCs/>
          <w:color w:val="000000"/>
          <w:spacing w:val="4"/>
          <w:lang w:eastAsia="ar-SA"/>
        </w:rPr>
        <w:t xml:space="preserve"> </w:t>
      </w:r>
    </w:p>
    <w:p w:rsidR="00847059" w:rsidRPr="00D86C55" w:rsidRDefault="00847059" w:rsidP="00847059">
      <w:pPr>
        <w:suppressAutoHyphens/>
        <w:spacing w:before="60"/>
        <w:ind w:left="705"/>
        <w:jc w:val="both"/>
        <w:rPr>
          <w:spacing w:val="4"/>
          <w:lang w:eastAsia="ar-SA"/>
        </w:rPr>
      </w:pPr>
      <w:r w:rsidRPr="00D86C55">
        <w:rPr>
          <w:bCs/>
          <w:color w:val="000000"/>
          <w:spacing w:val="4"/>
          <w:lang w:eastAsia="ar-SA"/>
        </w:rPr>
        <w:t xml:space="preserve">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w:t>
      </w:r>
      <w:r w:rsidRPr="00D86C55">
        <w:rPr>
          <w:bCs/>
          <w:spacing w:val="4"/>
          <w:lang w:eastAsia="ar-SA"/>
        </w:rPr>
        <w:t xml:space="preserve">polskim przez sądy powszechne. W przypadku gdy Wykonawca wnosi wadium w formie gwarancji lub poręczenia w języku innym niż język polski, dokument gwarancji lub poręczenia należy złożyć wraz z tłumaczeniem na język polski. </w:t>
      </w:r>
    </w:p>
    <w:p w:rsidR="00847059" w:rsidRPr="00D86C55" w:rsidRDefault="00847059" w:rsidP="00241D2D">
      <w:pPr>
        <w:suppressAutoHyphens/>
        <w:spacing w:before="120"/>
        <w:ind w:left="709" w:hanging="709"/>
        <w:jc w:val="both"/>
        <w:rPr>
          <w:spacing w:val="4"/>
          <w:lang w:eastAsia="ar-SA"/>
        </w:rPr>
      </w:pPr>
      <w:r w:rsidRPr="00D86C55">
        <w:rPr>
          <w:spacing w:val="4"/>
          <w:lang w:eastAsia="ar-SA"/>
        </w:rPr>
        <w:t>16.4.</w:t>
      </w:r>
      <w:r w:rsidRPr="00D86C55">
        <w:rPr>
          <w:spacing w:val="4"/>
          <w:lang w:eastAsia="ar-SA"/>
        </w:rPr>
        <w:tab/>
        <w:t>Wadium wniesione w pieniądzu przelewem na rachunek bankowy musi wpłynąć na wskazany w p</w:t>
      </w:r>
      <w:r w:rsidR="00453047" w:rsidRPr="00D86C55">
        <w:rPr>
          <w:spacing w:val="4"/>
          <w:lang w:eastAsia="ar-SA"/>
        </w:rPr>
        <w:t>p</w:t>
      </w:r>
      <w:r w:rsidR="00B4696E">
        <w:rPr>
          <w:spacing w:val="4"/>
          <w:lang w:eastAsia="ar-SA"/>
        </w:rPr>
        <w:t>kt. 16.2</w:t>
      </w:r>
      <w:r w:rsidR="00453047" w:rsidRPr="00D86C55">
        <w:rPr>
          <w:spacing w:val="4"/>
          <w:lang w:eastAsia="ar-SA"/>
        </w:rPr>
        <w:t xml:space="preserve"> lit. </w:t>
      </w:r>
      <w:r w:rsidRPr="00D86C55">
        <w:rPr>
          <w:spacing w:val="4"/>
          <w:lang w:eastAsia="ar-SA"/>
        </w:rPr>
        <w:t xml:space="preserve">a IDW rachunek bankowy Zamawiającego, najpóźniej przed upływem terminu składania ofert. O wpłaceniu wadium w formie pieniężnej </w:t>
      </w:r>
      <w:r w:rsidR="00241D2D" w:rsidRPr="00D86C55">
        <w:rPr>
          <w:spacing w:val="4"/>
          <w:lang w:eastAsia="ar-SA"/>
        </w:rPr>
        <w:br/>
      </w:r>
      <w:r w:rsidRPr="00D86C55">
        <w:rPr>
          <w:spacing w:val="4"/>
          <w:lang w:eastAsia="ar-SA"/>
        </w:rPr>
        <w:t>w wymaganym terminie decyduje data i godzina wpływu środków na rachunek bankowy Zamawiającego dlatego ze względu na ryzyko związane z czasem trwania okresu rozliczeń międzybankowych Zamawiający zaleca dokonanie przelewu ze stosownym wyprzedzeniem.</w:t>
      </w:r>
    </w:p>
    <w:p w:rsidR="00325D42" w:rsidRPr="00D86C55" w:rsidRDefault="00847059" w:rsidP="00325D42">
      <w:pPr>
        <w:suppressAutoHyphens/>
        <w:spacing w:before="120"/>
        <w:ind w:left="709" w:hanging="709"/>
        <w:jc w:val="both"/>
        <w:rPr>
          <w:i/>
          <w:spacing w:val="4"/>
          <w:lang w:eastAsia="ar-SA"/>
        </w:rPr>
      </w:pPr>
      <w:r w:rsidRPr="00D86C55">
        <w:rPr>
          <w:spacing w:val="4"/>
          <w:lang w:eastAsia="ar-SA"/>
        </w:rPr>
        <w:t xml:space="preserve">16.5. </w:t>
      </w:r>
      <w:r w:rsidRPr="00D86C55">
        <w:rPr>
          <w:spacing w:val="4"/>
          <w:lang w:eastAsia="ar-SA"/>
        </w:rPr>
        <w:tab/>
        <w:t>Zamawiający dokona zwrotu wadium na zasadach określonych w art. 98 ust. 1-5 ustawy Pzp.</w:t>
      </w:r>
      <w:r w:rsidR="00325D42" w:rsidRPr="00D86C55">
        <w:rPr>
          <w:spacing w:val="4"/>
          <w:lang w:eastAsia="ar-SA"/>
        </w:rPr>
        <w:t xml:space="preserve"> </w:t>
      </w:r>
      <w:r w:rsidR="00325D42" w:rsidRPr="00D86C55">
        <w:rPr>
          <w:iCs/>
          <w:spacing w:val="4"/>
          <w:lang w:eastAsia="ar-SA"/>
        </w:rPr>
        <w:t>W przypadku wniesienia wadium w formie pieniądza, jeżeli Wykonawca nie poinformuje Zamawiającego w Ofercie na jakie konto ma zwrócić wniesione wadium, Zamawiający dokona zwrotu na konto z którego Wykonawca dokonał przelewu.</w:t>
      </w:r>
    </w:p>
    <w:p w:rsidR="00847059" w:rsidRPr="00D86C55" w:rsidRDefault="00847059" w:rsidP="00847059">
      <w:pPr>
        <w:suppressAutoHyphens/>
        <w:spacing w:before="120"/>
        <w:ind w:left="703" w:hanging="703"/>
        <w:jc w:val="both"/>
        <w:rPr>
          <w:rFonts w:ascii="Arial" w:hAnsi="Arial" w:cs="Arial"/>
          <w:sz w:val="30"/>
          <w:szCs w:val="30"/>
        </w:rPr>
      </w:pPr>
      <w:r w:rsidRPr="00D86C55">
        <w:rPr>
          <w:lang w:eastAsia="ar-SA"/>
        </w:rPr>
        <w:t xml:space="preserve">16.6. </w:t>
      </w:r>
      <w:r w:rsidRPr="00D86C55">
        <w:rPr>
          <w:lang w:eastAsia="ar-SA"/>
        </w:rPr>
        <w:tab/>
        <w:t>Zgodnie z art. 98 ust. 6 ustawy Pzp Zamawiający zatrzyma wadium wraz z odsetkami, a w przypadku wadium wniesionego w formie gwarancji lub poręczenia, o których mowa w art. 97 ust. 7 pkt 2–4</w:t>
      </w:r>
      <w:r w:rsidRPr="00D86C55">
        <w:t xml:space="preserve"> </w:t>
      </w:r>
      <w:r w:rsidRPr="00D86C55">
        <w:rPr>
          <w:lang w:eastAsia="ar-SA"/>
        </w:rPr>
        <w:t>ustawy Pzp, występuje odpowiednio do gwaranta lub poręczyciela z żądaniem zapłaty wadium, w przypadku, gdy:</w:t>
      </w:r>
      <w:r w:rsidRPr="00D86C55">
        <w:rPr>
          <w:rFonts w:ascii="Arial" w:hAnsi="Arial" w:cs="Arial"/>
          <w:sz w:val="30"/>
          <w:szCs w:val="30"/>
        </w:rPr>
        <w:t xml:space="preserve"> </w:t>
      </w:r>
    </w:p>
    <w:p w:rsidR="00847059" w:rsidRPr="00D86C55" w:rsidRDefault="00847059" w:rsidP="00847059">
      <w:pPr>
        <w:suppressAutoHyphens/>
        <w:spacing w:before="120"/>
        <w:ind w:left="993" w:hanging="284"/>
        <w:jc w:val="both"/>
        <w:rPr>
          <w:lang w:eastAsia="ar-SA"/>
        </w:rPr>
      </w:pPr>
      <w:r w:rsidRPr="00D86C55">
        <w:rPr>
          <w:lang w:eastAsia="ar-SA"/>
        </w:rPr>
        <w:t xml:space="preserve">1) wykonawca w odpowiedzi na wezwanie, o którym mowa w art. 107 ust. 2 lub </w:t>
      </w:r>
      <w:r w:rsidR="00453047" w:rsidRPr="00D86C55">
        <w:rPr>
          <w:lang w:eastAsia="ar-SA"/>
        </w:rPr>
        <w:br/>
      </w:r>
      <w:r w:rsidRPr="00D86C55">
        <w:rPr>
          <w:lang w:eastAsia="ar-SA"/>
        </w:rPr>
        <w:t>art. 128 ust. 1 ustawy Pzp, z przyczyn leżących po jego stronie, nie złożył podmiotowych środków dowodowych lub pr</w:t>
      </w:r>
      <w:r w:rsidR="00453047" w:rsidRPr="00D86C55">
        <w:rPr>
          <w:lang w:eastAsia="ar-SA"/>
        </w:rPr>
        <w:t xml:space="preserve">zedmiotowych środków dowodowych </w:t>
      </w:r>
      <w:r w:rsidRPr="00D86C55">
        <w:rPr>
          <w:lang w:eastAsia="ar-SA"/>
        </w:rPr>
        <w:t>potwierdzających okoliczności, o których mowa w art. 57 lub art. 106 ust. 1, oświadczenia, o którym mowa w art. 125 ust. 1 ustawy Pzp, innych dokumentów lub oświadczeń lub nie wyraził zgody na poprawienie omyłki, o której mowa w art. 223 ust. 2 pkt 3, co spowodowało brak możliwości wybrania oferty złożonej przez wykonawcę jako najkorzystniejszej;</w:t>
      </w:r>
    </w:p>
    <w:p w:rsidR="00847059" w:rsidRPr="00D86C55" w:rsidRDefault="00847059" w:rsidP="00847059">
      <w:pPr>
        <w:suppressAutoHyphens/>
        <w:spacing w:before="120"/>
        <w:ind w:left="1134" w:hanging="425"/>
        <w:jc w:val="both"/>
        <w:rPr>
          <w:lang w:eastAsia="ar-SA"/>
        </w:rPr>
      </w:pPr>
      <w:r w:rsidRPr="00D86C55">
        <w:rPr>
          <w:lang w:eastAsia="ar-SA"/>
        </w:rPr>
        <w:t>2) wykonawca, którego oferta została wybrana:</w:t>
      </w:r>
    </w:p>
    <w:p w:rsidR="00847059" w:rsidRPr="00D86C55" w:rsidRDefault="00847059" w:rsidP="00847059">
      <w:pPr>
        <w:suppressAutoHyphens/>
        <w:spacing w:before="120"/>
        <w:ind w:left="1276" w:hanging="283"/>
        <w:jc w:val="both"/>
        <w:rPr>
          <w:lang w:eastAsia="ar-SA"/>
        </w:rPr>
      </w:pPr>
      <w:r w:rsidRPr="00D86C55">
        <w:rPr>
          <w:lang w:eastAsia="ar-SA"/>
        </w:rPr>
        <w:t>a) odmówił podpisania umowy w sprawie zamówienia publicznego na warunkach określonych w ofercie,</w:t>
      </w:r>
    </w:p>
    <w:p w:rsidR="00847059" w:rsidRPr="00D86C55" w:rsidRDefault="00847059" w:rsidP="00847059">
      <w:pPr>
        <w:suppressAutoHyphens/>
        <w:spacing w:before="120"/>
        <w:ind w:left="1276" w:hanging="283"/>
        <w:jc w:val="both"/>
        <w:rPr>
          <w:lang w:eastAsia="ar-SA"/>
        </w:rPr>
      </w:pPr>
      <w:r w:rsidRPr="00D86C55">
        <w:rPr>
          <w:lang w:eastAsia="ar-SA"/>
        </w:rPr>
        <w:t>b) nie wniósł wymaganego zabezpieczenia należytego wykonania umowy;</w:t>
      </w:r>
    </w:p>
    <w:p w:rsidR="00847059" w:rsidRPr="009A22A4" w:rsidRDefault="00847059" w:rsidP="00847059">
      <w:pPr>
        <w:suppressAutoHyphens/>
        <w:spacing w:before="120"/>
        <w:ind w:left="1134" w:hanging="425"/>
        <w:jc w:val="both"/>
        <w:rPr>
          <w:lang w:eastAsia="ar-SA"/>
        </w:rPr>
      </w:pPr>
      <w:r w:rsidRPr="00D86C55">
        <w:rPr>
          <w:lang w:eastAsia="ar-SA"/>
        </w:rPr>
        <w:lastRenderedPageBreak/>
        <w:t xml:space="preserve">3) zawarcie umowy w sprawie zamówienia publicznego stało się niemożliwe </w:t>
      </w:r>
      <w:r w:rsidRPr="00D86C55">
        <w:rPr>
          <w:lang w:eastAsia="ar-SA"/>
        </w:rPr>
        <w:br/>
        <w:t>z przyczyn leżących po stronie wykonawcy, którego oferta została wybrana.</w:t>
      </w:r>
    </w:p>
    <w:p w:rsidR="00763C6B" w:rsidRPr="008718DB" w:rsidRDefault="00763C6B" w:rsidP="00325D42">
      <w:pPr>
        <w:suppressAutoHyphens/>
        <w:spacing w:before="240" w:after="120"/>
        <w:rPr>
          <w:b/>
          <w:lang w:eastAsia="ar-SA"/>
        </w:rPr>
      </w:pPr>
      <w:r w:rsidRPr="008718DB">
        <w:rPr>
          <w:b/>
          <w:lang w:eastAsia="ar-SA"/>
        </w:rPr>
        <w:t>17.</w:t>
      </w:r>
      <w:r w:rsidRPr="008718DB">
        <w:rPr>
          <w:b/>
          <w:lang w:eastAsia="ar-SA"/>
        </w:rPr>
        <w:tab/>
      </w:r>
      <w:r w:rsidRPr="008718DB">
        <w:rPr>
          <w:b/>
          <w:bCs/>
          <w:spacing w:val="4"/>
        </w:rPr>
        <w:t>MIEJSCE ORAZ TERMIN SKŁADANIA I OTWARCIA OFERT</w:t>
      </w:r>
    </w:p>
    <w:p w:rsidR="00453047" w:rsidRPr="008718DB" w:rsidRDefault="00847059" w:rsidP="00453047">
      <w:pPr>
        <w:ind w:left="709" w:hanging="709"/>
        <w:jc w:val="both"/>
        <w:rPr>
          <w:rFonts w:eastAsia="TimesNewRoman"/>
          <w:spacing w:val="4"/>
        </w:rPr>
      </w:pPr>
      <w:r w:rsidRPr="008718DB">
        <w:rPr>
          <w:spacing w:val="4"/>
          <w:lang w:eastAsia="ar-SA"/>
        </w:rPr>
        <w:t>17.1.</w:t>
      </w:r>
      <w:r w:rsidRPr="008718DB">
        <w:rPr>
          <w:spacing w:val="4"/>
          <w:lang w:eastAsia="ar-SA"/>
        </w:rPr>
        <w:tab/>
      </w:r>
      <w:r w:rsidRPr="008718DB">
        <w:rPr>
          <w:spacing w:val="4"/>
          <w:u w:val="single"/>
          <w:lang w:eastAsia="ar-SA"/>
        </w:rPr>
        <w:t xml:space="preserve">Ofertę </w:t>
      </w:r>
      <w:r w:rsidR="00453047" w:rsidRPr="008718DB">
        <w:rPr>
          <w:rFonts w:eastAsia="TimesNewRoman"/>
          <w:spacing w:val="4"/>
          <w:u w:val="single"/>
          <w:lang w:eastAsia="ar-SA"/>
        </w:rPr>
        <w:t>składa się za pośrednictwem</w:t>
      </w:r>
      <w:r w:rsidR="00453047" w:rsidRPr="008718DB">
        <w:rPr>
          <w:rFonts w:eastAsia="TimesNewRoman"/>
          <w:spacing w:val="4"/>
          <w:u w:val="single"/>
        </w:rPr>
        <w:t xml:space="preserve"> zakładki „Oferty/wnioski”, widocznej </w:t>
      </w:r>
      <w:r w:rsidR="00453047" w:rsidRPr="008718DB">
        <w:rPr>
          <w:rFonts w:eastAsia="TimesNewRoman"/>
          <w:spacing w:val="4"/>
          <w:u w:val="single"/>
        </w:rPr>
        <w:br/>
        <w:t>w podglądzie postępowania po zalogowaniu się na konto Wykonawcy</w:t>
      </w:r>
      <w:r w:rsidR="00453047" w:rsidRPr="008718DB">
        <w:rPr>
          <w:rFonts w:eastAsia="TimesNewRoman"/>
          <w:spacing w:val="4"/>
        </w:rPr>
        <w:t xml:space="preserve">.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453047" w:rsidRPr="00237DF5" w:rsidRDefault="00453047" w:rsidP="00453047">
      <w:pPr>
        <w:ind w:left="709" w:hanging="1"/>
        <w:jc w:val="both"/>
        <w:rPr>
          <w:rFonts w:eastAsia="TimesNewRoman"/>
          <w:color w:val="00B0F0"/>
          <w:spacing w:val="4"/>
        </w:rPr>
      </w:pPr>
      <w:r w:rsidRPr="008718DB">
        <w:rPr>
          <w:rFonts w:eastAsia="TimesNewRoman"/>
          <w:bCs/>
          <w:spacing w:val="4"/>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r w:rsidR="00237DF5">
        <w:rPr>
          <w:rFonts w:eastAsia="TimesNewRoman"/>
          <w:bCs/>
          <w:color w:val="00B0F0"/>
          <w:spacing w:val="4"/>
        </w:rPr>
        <w:t xml:space="preserve"> </w:t>
      </w:r>
    </w:p>
    <w:p w:rsidR="00453047" w:rsidRPr="009E79BE" w:rsidRDefault="00453047" w:rsidP="00453047">
      <w:pPr>
        <w:suppressAutoHyphens/>
        <w:ind w:left="709" w:hanging="709"/>
        <w:jc w:val="both"/>
        <w:rPr>
          <w:rFonts w:eastAsia="TimesNewRoman"/>
        </w:rPr>
      </w:pPr>
      <w:r w:rsidRPr="00453047">
        <w:rPr>
          <w:rFonts w:eastAsia="TimesNewRoman"/>
          <w:spacing w:val="4"/>
        </w:rPr>
        <w:tab/>
        <w:t xml:space="preserve">Sposób złożenia oferty opisany został w ppkt. 12.2 IDW. </w:t>
      </w:r>
      <w:r w:rsidRPr="00453047">
        <w:rPr>
          <w:rFonts w:eastAsia="TimesNewRoman"/>
        </w:rPr>
        <w:t xml:space="preserve">Szczegółowe informacje </w:t>
      </w:r>
      <w:r w:rsidRPr="009E79BE">
        <w:rPr>
          <w:rFonts w:eastAsia="TimesNewRoman"/>
        </w:rPr>
        <w:t xml:space="preserve">określa </w:t>
      </w:r>
      <w:r w:rsidRPr="009E79BE">
        <w:rPr>
          <w:rFonts w:eastAsia="TimesNewRoman"/>
          <w:i/>
          <w:iCs/>
        </w:rPr>
        <w:t xml:space="preserve">Regulamin korzystania z Platformy e-Zamówienia, </w:t>
      </w:r>
      <w:r w:rsidRPr="009E79BE">
        <w:rPr>
          <w:rFonts w:eastAsia="TimesNewRoman"/>
        </w:rPr>
        <w:t xml:space="preserve">dostępny na stronie internetowej </w:t>
      </w:r>
      <w:hyperlink r:id="rId15" w:history="1">
        <w:r w:rsidRPr="009E79BE">
          <w:rPr>
            <w:rFonts w:eastAsia="TimesNewRoman"/>
            <w:color w:val="0000FF"/>
            <w:u w:val="single"/>
          </w:rPr>
          <w:t>https://ezamowienia.gov.pl</w:t>
        </w:r>
      </w:hyperlink>
      <w:r w:rsidRPr="009E79BE">
        <w:rPr>
          <w:rFonts w:eastAsia="TimesNewRoman"/>
        </w:rPr>
        <w:t xml:space="preserve"> oraz informacje zamieszczone w zakładce „Centrum Pomocy”.</w:t>
      </w:r>
    </w:p>
    <w:p w:rsidR="003B0409" w:rsidRPr="009E79BE" w:rsidRDefault="003B0409" w:rsidP="003B0409">
      <w:pPr>
        <w:suppressAutoHyphens/>
        <w:spacing w:before="120"/>
        <w:ind w:left="709" w:hanging="709"/>
        <w:jc w:val="both"/>
        <w:rPr>
          <w:b/>
          <w:bCs/>
          <w:spacing w:val="4"/>
          <w:lang w:eastAsia="ar-SA"/>
        </w:rPr>
      </w:pPr>
      <w:r w:rsidRPr="009E79BE">
        <w:rPr>
          <w:spacing w:val="4"/>
          <w:lang w:eastAsia="ar-SA"/>
        </w:rPr>
        <w:t>17.2.</w:t>
      </w:r>
      <w:r w:rsidRPr="009E79BE">
        <w:rPr>
          <w:spacing w:val="4"/>
          <w:lang w:eastAsia="ar-SA"/>
        </w:rPr>
        <w:tab/>
        <w:t xml:space="preserve">Ofertę wraz z wymaganymi załącznikami należy złożyć w terminie do dnia </w:t>
      </w:r>
      <w:r w:rsidR="005E4A8C">
        <w:rPr>
          <w:b/>
          <w:bCs/>
          <w:spacing w:val="4"/>
          <w:lang w:eastAsia="ar-SA"/>
        </w:rPr>
        <w:t>10</w:t>
      </w:r>
      <w:r w:rsidRPr="009E79BE">
        <w:rPr>
          <w:b/>
          <w:bCs/>
          <w:spacing w:val="4"/>
          <w:lang w:eastAsia="ar-SA"/>
        </w:rPr>
        <w:t>.</w:t>
      </w:r>
      <w:r w:rsidR="00386A0D">
        <w:rPr>
          <w:b/>
          <w:bCs/>
          <w:spacing w:val="4"/>
          <w:lang w:eastAsia="ar-SA"/>
        </w:rPr>
        <w:t>1</w:t>
      </w:r>
      <w:r w:rsidR="00F26CCE" w:rsidRPr="009E79BE">
        <w:rPr>
          <w:b/>
          <w:bCs/>
          <w:spacing w:val="4"/>
          <w:lang w:eastAsia="ar-SA"/>
        </w:rPr>
        <w:t>0</w:t>
      </w:r>
      <w:r w:rsidRPr="009E79BE">
        <w:rPr>
          <w:b/>
          <w:bCs/>
          <w:spacing w:val="4"/>
          <w:lang w:eastAsia="ar-SA"/>
        </w:rPr>
        <w:t>.202</w:t>
      </w:r>
      <w:r w:rsidR="00F26CCE" w:rsidRPr="009E79BE">
        <w:rPr>
          <w:b/>
          <w:bCs/>
          <w:spacing w:val="4"/>
          <w:lang w:eastAsia="ar-SA"/>
        </w:rPr>
        <w:t>4</w:t>
      </w:r>
      <w:r w:rsidRPr="009E79BE">
        <w:rPr>
          <w:b/>
          <w:bCs/>
          <w:spacing w:val="4"/>
          <w:lang w:eastAsia="ar-SA"/>
        </w:rPr>
        <w:t xml:space="preserve"> roku </w:t>
      </w:r>
      <w:r w:rsidRPr="009E79BE">
        <w:rPr>
          <w:spacing w:val="4"/>
          <w:lang w:eastAsia="ar-SA"/>
        </w:rPr>
        <w:t xml:space="preserve">do godz. </w:t>
      </w:r>
      <w:r w:rsidRPr="009E79BE">
        <w:rPr>
          <w:b/>
          <w:bCs/>
          <w:spacing w:val="4"/>
          <w:lang w:eastAsia="ar-SA"/>
        </w:rPr>
        <w:t>8:00</w:t>
      </w:r>
      <w:r w:rsidRPr="009E79BE">
        <w:rPr>
          <w:bCs/>
          <w:spacing w:val="4"/>
          <w:lang w:eastAsia="ar-SA"/>
        </w:rPr>
        <w:t>.</w:t>
      </w:r>
    </w:p>
    <w:p w:rsidR="003B0409" w:rsidRPr="003B0409" w:rsidRDefault="003B0409" w:rsidP="003B0409">
      <w:pPr>
        <w:suppressAutoHyphens/>
        <w:spacing w:before="120"/>
        <w:ind w:left="709" w:hanging="709"/>
        <w:jc w:val="both"/>
        <w:rPr>
          <w:spacing w:val="4"/>
          <w:lang w:eastAsia="ar-SA"/>
        </w:rPr>
      </w:pPr>
      <w:r w:rsidRPr="009E79BE">
        <w:rPr>
          <w:spacing w:val="4"/>
          <w:lang w:eastAsia="ar-SA"/>
        </w:rPr>
        <w:t>17.3.</w:t>
      </w:r>
      <w:r w:rsidRPr="009E79BE">
        <w:rPr>
          <w:spacing w:val="4"/>
          <w:lang w:eastAsia="ar-SA"/>
        </w:rPr>
        <w:tab/>
        <w:t xml:space="preserve">Otwarcie ofert nastąpi w dniu </w:t>
      </w:r>
      <w:r w:rsidR="005E4A8C">
        <w:rPr>
          <w:b/>
          <w:bCs/>
          <w:spacing w:val="4"/>
          <w:lang w:eastAsia="ar-SA"/>
        </w:rPr>
        <w:t>10</w:t>
      </w:r>
      <w:r w:rsidRPr="009E79BE">
        <w:rPr>
          <w:b/>
          <w:bCs/>
          <w:spacing w:val="4"/>
          <w:lang w:eastAsia="ar-SA"/>
        </w:rPr>
        <w:t>.</w:t>
      </w:r>
      <w:r w:rsidR="00386A0D">
        <w:rPr>
          <w:b/>
          <w:bCs/>
          <w:spacing w:val="4"/>
          <w:lang w:eastAsia="ar-SA"/>
        </w:rPr>
        <w:t>1</w:t>
      </w:r>
      <w:r w:rsidR="00F26CCE" w:rsidRPr="009E79BE">
        <w:rPr>
          <w:b/>
          <w:bCs/>
          <w:spacing w:val="4"/>
          <w:lang w:eastAsia="ar-SA"/>
        </w:rPr>
        <w:t>0</w:t>
      </w:r>
      <w:r w:rsidRPr="009E79BE">
        <w:rPr>
          <w:b/>
          <w:bCs/>
          <w:spacing w:val="4"/>
          <w:lang w:eastAsia="ar-SA"/>
        </w:rPr>
        <w:t>.202</w:t>
      </w:r>
      <w:r w:rsidR="00F26CCE" w:rsidRPr="009E79BE">
        <w:rPr>
          <w:b/>
          <w:bCs/>
          <w:spacing w:val="4"/>
          <w:lang w:eastAsia="ar-SA"/>
        </w:rPr>
        <w:t>4</w:t>
      </w:r>
      <w:r w:rsidRPr="009E79BE">
        <w:rPr>
          <w:b/>
          <w:bCs/>
          <w:spacing w:val="4"/>
          <w:lang w:eastAsia="ar-SA"/>
        </w:rPr>
        <w:t xml:space="preserve"> roku</w:t>
      </w:r>
      <w:r w:rsidRPr="009E79BE">
        <w:rPr>
          <w:spacing w:val="4"/>
          <w:lang w:eastAsia="ar-SA"/>
        </w:rPr>
        <w:t xml:space="preserve"> o godzinie </w:t>
      </w:r>
      <w:r w:rsidRPr="009E79BE">
        <w:rPr>
          <w:b/>
          <w:bCs/>
          <w:spacing w:val="4"/>
          <w:lang w:eastAsia="ar-SA"/>
        </w:rPr>
        <w:t>08:30</w:t>
      </w:r>
      <w:r w:rsidRPr="009E79BE">
        <w:rPr>
          <w:spacing w:val="4"/>
          <w:lang w:eastAsia="ar-SA"/>
        </w:rPr>
        <w:t>.</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17.4.  Wykonawca po upływie terminu do składania ofert nie może wycofać złożonej oferty.</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17.5.</w:t>
      </w:r>
      <w:r w:rsidRPr="003B0409">
        <w:rPr>
          <w:spacing w:val="4"/>
          <w:lang w:eastAsia="ar-SA"/>
        </w:rPr>
        <w:tab/>
        <w:t>Zamawiający, najpóźniej przed otwarciem ofert, udostępnia na stronie internetowej prowadzonego postępowania informację o kwocie, jaką zamierza przeznaczyć na sfinansowanie zamówienia.</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17.6.</w:t>
      </w:r>
      <w:r w:rsidRPr="003B0409">
        <w:rPr>
          <w:spacing w:val="4"/>
          <w:lang w:eastAsia="ar-SA"/>
        </w:rPr>
        <w:tab/>
        <w:t>Otwarcie ofert jest niejawne.</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17.7.  Otwarcie  ofert  następuje  po upublicznieniu informacji o kwocie na sfinansowanie zamówienia, po terminie składania ofert i jest możliwe po upłynięciu terminu otwarcia oraz po zakończonym procesie ich odszyfrowania.   </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17.8.  Zamawiający, niezwłocznie po otwarciu ofert, udostępnia na stronie internetowej prowadzonego postępowania informację o:</w:t>
      </w:r>
    </w:p>
    <w:p w:rsidR="00E25F53" w:rsidRDefault="00E25F53" w:rsidP="00E25F53">
      <w:pPr>
        <w:suppressAutoHyphens/>
        <w:spacing w:before="120"/>
        <w:ind w:left="993" w:hanging="284"/>
        <w:jc w:val="both"/>
        <w:rPr>
          <w:spacing w:val="4"/>
          <w:lang w:eastAsia="ar-SA"/>
        </w:rPr>
      </w:pPr>
      <w:r>
        <w:rPr>
          <w:spacing w:val="4"/>
          <w:lang w:eastAsia="ar-SA"/>
        </w:rPr>
        <w:t>1</w:t>
      </w:r>
      <w:r w:rsidR="003B0409" w:rsidRPr="003B0409">
        <w:rPr>
          <w:spacing w:val="4"/>
          <w:lang w:eastAsia="ar-SA"/>
        </w:rPr>
        <w:t>) nazwach albo imionach i nazwiskach oraz siedzibach lub miejscach prowadzonej działalności gospodarczej albo miejscach zamieszkania wykonawców, których oferty zostały otwarte;</w:t>
      </w:r>
    </w:p>
    <w:p w:rsidR="003B0409" w:rsidRPr="003B0409" w:rsidRDefault="003B0409" w:rsidP="00E25F53">
      <w:pPr>
        <w:suppressAutoHyphens/>
        <w:spacing w:before="120"/>
        <w:ind w:left="993" w:hanging="284"/>
        <w:jc w:val="both"/>
        <w:rPr>
          <w:spacing w:val="4"/>
          <w:lang w:eastAsia="ar-SA"/>
        </w:rPr>
      </w:pPr>
      <w:r w:rsidRPr="003B0409">
        <w:rPr>
          <w:spacing w:val="4"/>
          <w:lang w:eastAsia="ar-SA"/>
        </w:rPr>
        <w:t>2) cenach lub kosztach zawartych w ofertach.</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17.9.</w:t>
      </w:r>
      <w:r w:rsidRPr="003B0409">
        <w:rPr>
          <w:spacing w:val="4"/>
          <w:lang w:eastAsia="ar-SA"/>
        </w:rPr>
        <w:tab/>
        <w:t>W przypadku wystąpienia awarii systemu teleinformatycznego, która spowoduje brak możliwości otwarcia ofert w terminie określonym przez Zamawiającego, otwarcie ofert nastąpi niezwłocznie po usunięciu awarii.</w:t>
      </w:r>
    </w:p>
    <w:p w:rsidR="003B0409" w:rsidRPr="003B0409" w:rsidRDefault="003B0409" w:rsidP="003B0409">
      <w:pPr>
        <w:suppressAutoHyphens/>
        <w:spacing w:before="120"/>
        <w:ind w:left="709" w:hanging="709"/>
        <w:jc w:val="both"/>
        <w:rPr>
          <w:spacing w:val="4"/>
          <w:lang w:eastAsia="ar-SA"/>
        </w:rPr>
      </w:pPr>
      <w:r w:rsidRPr="003B0409">
        <w:rPr>
          <w:spacing w:val="4"/>
          <w:lang w:eastAsia="ar-SA"/>
        </w:rPr>
        <w:t xml:space="preserve">17.10. Zamawiający poinformuje o zmianie terminu otwarcia ofert na stronie internetowej </w:t>
      </w:r>
    </w:p>
    <w:p w:rsidR="00847059" w:rsidRPr="009A22A4" w:rsidRDefault="003B0409" w:rsidP="00E25F53">
      <w:pPr>
        <w:suppressAutoHyphens/>
        <w:spacing w:before="120"/>
        <w:ind w:left="709"/>
        <w:jc w:val="both"/>
      </w:pPr>
      <w:r w:rsidRPr="003B0409">
        <w:rPr>
          <w:spacing w:val="4"/>
          <w:lang w:eastAsia="ar-SA"/>
        </w:rPr>
        <w:lastRenderedPageBreak/>
        <w:t>prowadzonego postępowania.</w:t>
      </w:r>
    </w:p>
    <w:p w:rsidR="00763C6B" w:rsidRPr="005654E2" w:rsidRDefault="00763C6B" w:rsidP="00325D42">
      <w:pPr>
        <w:suppressAutoHyphens/>
        <w:spacing w:before="240" w:after="120"/>
        <w:rPr>
          <w:b/>
          <w:lang w:eastAsia="ar-SA"/>
        </w:rPr>
      </w:pPr>
      <w:r w:rsidRPr="005654E2">
        <w:rPr>
          <w:b/>
          <w:lang w:eastAsia="ar-SA"/>
        </w:rPr>
        <w:t>18.</w:t>
      </w:r>
      <w:r w:rsidRPr="005654E2">
        <w:rPr>
          <w:b/>
          <w:lang w:eastAsia="ar-SA"/>
        </w:rPr>
        <w:tab/>
      </w:r>
      <w:r w:rsidRPr="005654E2">
        <w:rPr>
          <w:b/>
          <w:bCs/>
        </w:rPr>
        <w:t>TERMIN ZWIĄZANIA OFERTĄ</w:t>
      </w:r>
    </w:p>
    <w:p w:rsidR="00071184" w:rsidRPr="009A22A4" w:rsidRDefault="00071184" w:rsidP="00071184">
      <w:pPr>
        <w:suppressAutoHyphens/>
        <w:spacing w:before="120"/>
        <w:ind w:left="709" w:hanging="709"/>
        <w:jc w:val="both"/>
      </w:pPr>
      <w:r w:rsidRPr="009E79BE">
        <w:rPr>
          <w:spacing w:val="4"/>
          <w:lang w:eastAsia="ar-SA"/>
        </w:rPr>
        <w:t>18.1.</w:t>
      </w:r>
      <w:r w:rsidRPr="009E79BE">
        <w:rPr>
          <w:spacing w:val="4"/>
          <w:lang w:eastAsia="ar-SA"/>
        </w:rPr>
        <w:tab/>
      </w:r>
      <w:r w:rsidRPr="009E79BE">
        <w:rPr>
          <w:spacing w:val="4"/>
        </w:rPr>
        <w:t>Termin związania ofertą wynosi 30</w:t>
      </w:r>
      <w:r w:rsidRPr="009E79BE">
        <w:rPr>
          <w:bCs/>
          <w:spacing w:val="4"/>
        </w:rPr>
        <w:t xml:space="preserve"> dni od dnia upływu terminu składania ofert </w:t>
      </w:r>
      <w:r w:rsidRPr="009E79BE">
        <w:rPr>
          <w:bCs/>
          <w:spacing w:val="4"/>
        </w:rPr>
        <w:br/>
      </w:r>
      <w:r w:rsidRPr="009E79BE">
        <w:rPr>
          <w:spacing w:val="4"/>
        </w:rPr>
        <w:t>tj.</w:t>
      </w:r>
      <w:r w:rsidRPr="009E79BE">
        <w:rPr>
          <w:b/>
          <w:spacing w:val="4"/>
        </w:rPr>
        <w:t xml:space="preserve"> do dnia </w:t>
      </w:r>
      <w:r w:rsidR="007B78AB">
        <w:rPr>
          <w:b/>
          <w:spacing w:val="4"/>
        </w:rPr>
        <w:t>0</w:t>
      </w:r>
      <w:r w:rsidR="005E4A8C">
        <w:rPr>
          <w:b/>
          <w:spacing w:val="4"/>
        </w:rPr>
        <w:t>8</w:t>
      </w:r>
      <w:r w:rsidRPr="009E79BE">
        <w:rPr>
          <w:b/>
          <w:spacing w:val="4"/>
        </w:rPr>
        <w:t>.</w:t>
      </w:r>
      <w:r w:rsidR="00BD1D03">
        <w:rPr>
          <w:b/>
          <w:spacing w:val="4"/>
        </w:rPr>
        <w:t>1</w:t>
      </w:r>
      <w:r w:rsidR="00351051">
        <w:rPr>
          <w:b/>
          <w:spacing w:val="4"/>
        </w:rPr>
        <w:t>1</w:t>
      </w:r>
      <w:bookmarkStart w:id="9" w:name="_GoBack"/>
      <w:bookmarkEnd w:id="9"/>
      <w:r w:rsidRPr="009E79BE">
        <w:rPr>
          <w:b/>
          <w:spacing w:val="4"/>
        </w:rPr>
        <w:t>.202</w:t>
      </w:r>
      <w:r w:rsidR="00F26CCE" w:rsidRPr="009E79BE">
        <w:rPr>
          <w:b/>
          <w:spacing w:val="4"/>
        </w:rPr>
        <w:t>4</w:t>
      </w:r>
      <w:r w:rsidRPr="009E79BE">
        <w:rPr>
          <w:b/>
          <w:spacing w:val="4"/>
        </w:rPr>
        <w:t xml:space="preserve"> roku, przy</w:t>
      </w:r>
      <w:r w:rsidRPr="009A22A4">
        <w:rPr>
          <w:b/>
          <w:spacing w:val="4"/>
        </w:rPr>
        <w:t xml:space="preserve"> czym pierwszym dniem terminu związania ofertą jest dzień, w którym upływa termin składania ofert.</w:t>
      </w:r>
      <w:r w:rsidRPr="009A22A4">
        <w:rPr>
          <w:spacing w:val="4"/>
        </w:rPr>
        <w:t xml:space="preserve"> </w:t>
      </w:r>
    </w:p>
    <w:p w:rsidR="00071184" w:rsidRPr="009A22A4" w:rsidRDefault="00071184" w:rsidP="00071184">
      <w:pPr>
        <w:suppressAutoHyphens/>
        <w:spacing w:before="120"/>
        <w:ind w:left="709" w:hanging="709"/>
        <w:jc w:val="both"/>
      </w:pPr>
      <w:r w:rsidRPr="009A22A4">
        <w:rPr>
          <w:spacing w:val="4"/>
          <w:lang w:eastAsia="ar-SA"/>
        </w:rPr>
        <w:t>18.2.</w:t>
      </w:r>
      <w:r w:rsidRPr="009A22A4">
        <w:rPr>
          <w:spacing w:val="4"/>
          <w:lang w:eastAsia="ar-SA"/>
        </w:rPr>
        <w:tab/>
      </w:r>
      <w:r w:rsidRPr="009A22A4">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071184" w:rsidRPr="009A22A4" w:rsidRDefault="00071184" w:rsidP="00071184">
      <w:pPr>
        <w:suppressAutoHyphens/>
        <w:spacing w:before="120"/>
        <w:ind w:left="709" w:hanging="709"/>
        <w:jc w:val="both"/>
      </w:pPr>
      <w:r w:rsidRPr="009A22A4">
        <w:rPr>
          <w:spacing w:val="4"/>
          <w:lang w:eastAsia="ar-SA"/>
        </w:rPr>
        <w:t>18.3.</w:t>
      </w:r>
      <w:r w:rsidRPr="009A22A4">
        <w:rPr>
          <w:spacing w:val="4"/>
          <w:lang w:eastAsia="ar-SA"/>
        </w:rPr>
        <w:tab/>
      </w:r>
      <w:r w:rsidRPr="009A22A4">
        <w:rPr>
          <w:spacing w:val="4"/>
        </w:rPr>
        <w:t>Przedłużenie terminu związania ofertą, o którym mowa w p</w:t>
      </w:r>
      <w:r w:rsidR="003B0409">
        <w:rPr>
          <w:spacing w:val="4"/>
        </w:rPr>
        <w:t>p</w:t>
      </w:r>
      <w:r w:rsidRPr="009A22A4">
        <w:rPr>
          <w:spacing w:val="4"/>
        </w:rPr>
        <w:t>kt. 18.2</w:t>
      </w:r>
      <w:r w:rsidR="003B0409">
        <w:rPr>
          <w:spacing w:val="4"/>
        </w:rPr>
        <w:t xml:space="preserve"> IDW</w:t>
      </w:r>
      <w:r w:rsidRPr="009A22A4">
        <w:rPr>
          <w:spacing w:val="4"/>
        </w:rPr>
        <w:t>, wymaga złożenia przez Wykonawcę pisemnego oświadczenia o wyrażeniu zgody na przedłużenie terminu związania ofert</w:t>
      </w:r>
      <w:r>
        <w:rPr>
          <w:spacing w:val="4"/>
        </w:rPr>
        <w:t>.</w:t>
      </w:r>
    </w:p>
    <w:p w:rsidR="00963782" w:rsidRDefault="00071184" w:rsidP="00325D42">
      <w:pPr>
        <w:suppressAutoHyphens/>
        <w:spacing w:before="120" w:after="240"/>
        <w:ind w:left="709" w:hanging="709"/>
        <w:jc w:val="both"/>
      </w:pPr>
      <w:r w:rsidRPr="009A22A4">
        <w:rPr>
          <w:spacing w:val="4"/>
          <w:lang w:eastAsia="ar-SA"/>
        </w:rPr>
        <w:t>18.4.</w:t>
      </w:r>
      <w:r w:rsidRPr="009A22A4">
        <w:rPr>
          <w:spacing w:val="4"/>
          <w:lang w:eastAsia="ar-SA"/>
        </w:rPr>
        <w:tab/>
      </w:r>
      <w:r w:rsidRPr="009A22A4">
        <w:t>W przypadku gdy Zamawiający żąda wniesienia wadium, przedłużenie terminu związania ofertą, o którym mowa w p</w:t>
      </w:r>
      <w:r w:rsidR="003B0409">
        <w:t>p</w:t>
      </w:r>
      <w:r w:rsidRPr="009A22A4">
        <w:t>kt. 18.2</w:t>
      </w:r>
      <w:r w:rsidR="003B0409">
        <w:t xml:space="preserve"> IDW</w:t>
      </w:r>
      <w:r w:rsidRPr="009A22A4">
        <w:t>, następuje wraz z przedłużeniem okresu ważności wadium albo, jeżeli nie jest to możliwe, z wniesieniem nowego wadium na prz</w:t>
      </w:r>
      <w:r>
        <w:t>edłużony okres związania ofertą</w:t>
      </w:r>
      <w:r w:rsidRPr="009A22A4">
        <w:t>.</w:t>
      </w:r>
    </w:p>
    <w:p w:rsidR="00763C6B" w:rsidRDefault="00763C6B" w:rsidP="00325D42">
      <w:pPr>
        <w:suppressAutoHyphens/>
        <w:spacing w:after="240"/>
        <w:ind w:left="705" w:right="1" w:hanging="705"/>
        <w:rPr>
          <w:b/>
          <w:bCs/>
        </w:rPr>
      </w:pPr>
      <w:r w:rsidRPr="007274FB">
        <w:rPr>
          <w:b/>
          <w:lang w:eastAsia="ar-SA"/>
        </w:rPr>
        <w:t>19.</w:t>
      </w:r>
      <w:r w:rsidRPr="007274FB">
        <w:rPr>
          <w:b/>
          <w:lang w:eastAsia="ar-SA"/>
        </w:rPr>
        <w:tab/>
      </w:r>
      <w:r w:rsidRPr="007274FB">
        <w:rPr>
          <w:b/>
          <w:bCs/>
        </w:rPr>
        <w:t>KRYTERIA WYBORU I SPO</w:t>
      </w:r>
      <w:r w:rsidR="003B0409">
        <w:rPr>
          <w:b/>
          <w:bCs/>
        </w:rPr>
        <w:t>SÓB OCENY OFERT ORAZ UDZIELENIE</w:t>
      </w:r>
      <w:r w:rsidR="003B0409">
        <w:rPr>
          <w:b/>
          <w:bCs/>
        </w:rPr>
        <w:br/>
      </w:r>
      <w:r w:rsidRPr="007274FB">
        <w:rPr>
          <w:b/>
          <w:bCs/>
        </w:rPr>
        <w:t>ZAMÓWIENIA</w:t>
      </w:r>
    </w:p>
    <w:p w:rsidR="00763C6B" w:rsidRDefault="00763C6B" w:rsidP="003B0409">
      <w:pPr>
        <w:suppressAutoHyphens/>
        <w:ind w:left="709" w:hanging="709"/>
        <w:rPr>
          <w:spacing w:val="4"/>
        </w:rPr>
      </w:pPr>
      <w:r w:rsidRPr="007274FB">
        <w:rPr>
          <w:spacing w:val="4"/>
          <w:lang w:eastAsia="ar-SA"/>
        </w:rPr>
        <w:t>19.1.</w:t>
      </w:r>
      <w:r w:rsidRPr="007274FB">
        <w:rPr>
          <w:spacing w:val="4"/>
          <w:lang w:eastAsia="ar-SA"/>
        </w:rPr>
        <w:tab/>
      </w:r>
      <w:r w:rsidRPr="007274FB">
        <w:t>Przy d</w:t>
      </w:r>
      <w:r w:rsidRPr="007274FB">
        <w:rPr>
          <w:spacing w:val="4"/>
        </w:rPr>
        <w:t>okonywaniu wyboru najkorzystniejszej oferty Zamawiający stosować będzie następujące kryteria oceny ofert:</w:t>
      </w:r>
    </w:p>
    <w:p w:rsidR="00071184" w:rsidRPr="00A12A32" w:rsidRDefault="00763C6B" w:rsidP="00A35C2F">
      <w:pPr>
        <w:numPr>
          <w:ilvl w:val="0"/>
          <w:numId w:val="5"/>
        </w:numPr>
        <w:tabs>
          <w:tab w:val="left" w:pos="1134"/>
        </w:tabs>
        <w:ind w:firstLine="65"/>
        <w:rPr>
          <w:b/>
          <w:bCs/>
        </w:rPr>
      </w:pPr>
      <w:r w:rsidRPr="00A12A32">
        <w:rPr>
          <w:b/>
          <w:bCs/>
        </w:rPr>
        <w:t>kryterium</w:t>
      </w:r>
      <w:r w:rsidRPr="00A12A32">
        <w:t xml:space="preserve"> </w:t>
      </w:r>
      <w:r w:rsidR="00071184" w:rsidRPr="00A12A32">
        <w:t>„</w:t>
      </w:r>
      <w:r w:rsidRPr="00A12A32">
        <w:rPr>
          <w:b/>
          <w:bCs/>
        </w:rPr>
        <w:t>cena oferty</w:t>
      </w:r>
      <w:r w:rsidR="00071184" w:rsidRPr="00A12A32">
        <w:t>”</w:t>
      </w:r>
      <w:r w:rsidRPr="00A12A32">
        <w:rPr>
          <w:b/>
          <w:bCs/>
        </w:rPr>
        <w:t xml:space="preserve"> (C) </w:t>
      </w:r>
      <w:r w:rsidR="00071184" w:rsidRPr="00A12A32">
        <w:rPr>
          <w:b/>
          <w:bCs/>
        </w:rPr>
        <w:tab/>
      </w:r>
      <w:r w:rsidR="00071184" w:rsidRPr="00A12A32">
        <w:rPr>
          <w:b/>
          <w:bCs/>
        </w:rPr>
        <w:tab/>
      </w:r>
      <w:r w:rsidR="00071184" w:rsidRPr="00A12A32">
        <w:rPr>
          <w:b/>
          <w:bCs/>
        </w:rPr>
        <w:tab/>
      </w:r>
      <w:r w:rsidRPr="00A12A32">
        <w:rPr>
          <w:b/>
          <w:bCs/>
        </w:rPr>
        <w:t>– waga kryterium - 60%</w:t>
      </w:r>
    </w:p>
    <w:p w:rsidR="00BB7618" w:rsidRPr="00A12A32" w:rsidRDefault="00763C6B" w:rsidP="00003627">
      <w:pPr>
        <w:numPr>
          <w:ilvl w:val="0"/>
          <w:numId w:val="5"/>
        </w:numPr>
        <w:tabs>
          <w:tab w:val="left" w:pos="1134"/>
        </w:tabs>
        <w:ind w:firstLine="65"/>
        <w:rPr>
          <w:b/>
          <w:bCs/>
        </w:rPr>
      </w:pPr>
      <w:r w:rsidRPr="00A12A32">
        <w:rPr>
          <w:b/>
          <w:bCs/>
        </w:rPr>
        <w:t xml:space="preserve">kryterium </w:t>
      </w:r>
      <w:r w:rsidR="00BB7618" w:rsidRPr="00A12A32">
        <w:rPr>
          <w:b/>
        </w:rPr>
        <w:t>„</w:t>
      </w:r>
      <w:r w:rsidR="00A12A32" w:rsidRPr="00A12A32">
        <w:rPr>
          <w:b/>
          <w:bCs/>
        </w:rPr>
        <w:t>termin podjęcia usługi</w:t>
      </w:r>
      <w:r w:rsidR="00BB7618" w:rsidRPr="00A12A32">
        <w:rPr>
          <w:b/>
        </w:rPr>
        <w:t>”</w:t>
      </w:r>
      <w:r w:rsidR="00BB7618" w:rsidRPr="00A12A32">
        <w:rPr>
          <w:b/>
          <w:bCs/>
        </w:rPr>
        <w:t xml:space="preserve"> (T) </w:t>
      </w:r>
      <w:r w:rsidR="00BB7618" w:rsidRPr="00A12A32">
        <w:rPr>
          <w:b/>
          <w:bCs/>
        </w:rPr>
        <w:tab/>
        <w:t xml:space="preserve">– waga kryterium - </w:t>
      </w:r>
      <w:r w:rsidR="00241079" w:rsidRPr="00A12A32">
        <w:rPr>
          <w:b/>
          <w:bCs/>
        </w:rPr>
        <w:t>4</w:t>
      </w:r>
      <w:r w:rsidR="00BB7618" w:rsidRPr="00A12A32">
        <w:rPr>
          <w:b/>
          <w:bCs/>
        </w:rPr>
        <w:t>0%</w:t>
      </w:r>
    </w:p>
    <w:p w:rsidR="003B0409" w:rsidRDefault="003B0409" w:rsidP="003B0409">
      <w:pPr>
        <w:tabs>
          <w:tab w:val="left" w:pos="1134"/>
        </w:tabs>
        <w:autoSpaceDE w:val="0"/>
        <w:autoSpaceDN w:val="0"/>
        <w:adjustRightInd w:val="0"/>
        <w:jc w:val="both"/>
      </w:pPr>
    </w:p>
    <w:p w:rsidR="00763C6B" w:rsidRPr="007274FB" w:rsidRDefault="00763C6B" w:rsidP="007B3040">
      <w:pPr>
        <w:tabs>
          <w:tab w:val="left" w:pos="993"/>
        </w:tabs>
        <w:suppressAutoHyphens/>
        <w:spacing w:line="360" w:lineRule="auto"/>
        <w:ind w:left="709" w:hanging="709"/>
        <w:jc w:val="both"/>
        <w:rPr>
          <w:b/>
          <w:u w:val="single"/>
        </w:rPr>
      </w:pPr>
      <w:r w:rsidRPr="007274FB">
        <w:rPr>
          <w:spacing w:val="4"/>
          <w:lang w:eastAsia="ar-SA"/>
        </w:rPr>
        <w:t>19.1.1.</w:t>
      </w:r>
      <w:r w:rsidRPr="007274FB">
        <w:rPr>
          <w:spacing w:val="4"/>
          <w:lang w:eastAsia="ar-SA"/>
        </w:rPr>
        <w:tab/>
      </w:r>
      <w:r w:rsidRPr="007274FB">
        <w:rPr>
          <w:b/>
          <w:u w:val="single"/>
        </w:rPr>
        <w:t>Kryterium „</w:t>
      </w:r>
      <w:r w:rsidR="00BB7618">
        <w:rPr>
          <w:b/>
          <w:u w:val="single"/>
        </w:rPr>
        <w:t>c</w:t>
      </w:r>
      <w:r w:rsidRPr="007274FB">
        <w:rPr>
          <w:b/>
          <w:u w:val="single"/>
        </w:rPr>
        <w:t>ena</w:t>
      </w:r>
      <w:r w:rsidR="00071184">
        <w:rPr>
          <w:b/>
          <w:u w:val="single"/>
        </w:rPr>
        <w:t xml:space="preserve"> oferty</w:t>
      </w:r>
      <w:r w:rsidRPr="007274FB">
        <w:rPr>
          <w:b/>
          <w:u w:val="single"/>
        </w:rPr>
        <w:t>” (C) - waga 60 %</w:t>
      </w:r>
    </w:p>
    <w:p w:rsidR="00071184" w:rsidRDefault="00763C6B" w:rsidP="00F26CCE">
      <w:pPr>
        <w:pStyle w:val="Tekstpodstawowy"/>
        <w:spacing w:before="120" w:after="120"/>
        <w:ind w:left="567"/>
        <w:jc w:val="both"/>
        <w:rPr>
          <w:rFonts w:ascii="Times New Roman" w:hAnsi="Times New Roman" w:cs="Times New Roman"/>
        </w:rPr>
      </w:pPr>
      <w:r w:rsidRPr="007274FB">
        <w:rPr>
          <w:rFonts w:ascii="Times New Roman" w:hAnsi="Times New Roman" w:cs="Times New Roman"/>
        </w:rPr>
        <w:t>Kr</w:t>
      </w:r>
      <w:r w:rsidR="00BB7618">
        <w:rPr>
          <w:rFonts w:ascii="Times New Roman" w:hAnsi="Times New Roman" w:cs="Times New Roman"/>
        </w:rPr>
        <w:t>yterium „c</w:t>
      </w:r>
      <w:r w:rsidRPr="007274FB">
        <w:rPr>
          <w:rFonts w:ascii="Times New Roman" w:hAnsi="Times New Roman" w:cs="Times New Roman"/>
        </w:rPr>
        <w:t>ena</w:t>
      </w:r>
      <w:r w:rsidR="00BB7618">
        <w:rPr>
          <w:rFonts w:ascii="Times New Roman" w:hAnsi="Times New Roman" w:cs="Times New Roman"/>
        </w:rPr>
        <w:t xml:space="preserve"> oferty</w:t>
      </w:r>
      <w:r w:rsidRPr="007274FB">
        <w:rPr>
          <w:rFonts w:ascii="Times New Roman" w:hAnsi="Times New Roman" w:cs="Times New Roman"/>
        </w:rPr>
        <w:t xml:space="preserve">” będzie rozpatrywana na podstawie ceny brutto za wykonanie przedmiotu zamówienia, podanej przez Wykonawcę </w:t>
      </w:r>
      <w:r w:rsidR="003B0409">
        <w:rPr>
          <w:rFonts w:ascii="Times New Roman" w:hAnsi="Times New Roman" w:cs="Times New Roman"/>
        </w:rPr>
        <w:t>w</w:t>
      </w:r>
      <w:r w:rsidRPr="007274FB">
        <w:rPr>
          <w:rFonts w:ascii="Times New Roman" w:hAnsi="Times New Roman" w:cs="Times New Roman"/>
        </w:rPr>
        <w:t xml:space="preserve"> </w:t>
      </w:r>
      <w:r w:rsidR="003B0409">
        <w:rPr>
          <w:rFonts w:ascii="Times New Roman" w:hAnsi="Times New Roman" w:cs="Times New Roman"/>
        </w:rPr>
        <w:t>Ofercie</w:t>
      </w:r>
      <w:r w:rsidRPr="007274FB">
        <w:rPr>
          <w:rFonts w:ascii="Times New Roman" w:hAnsi="Times New Roman" w:cs="Times New Roman"/>
        </w:rPr>
        <w:t>. Ilość punktów w tym kryterium zostanie obliczona na podstawie wzoru</w:t>
      </w:r>
      <w:r w:rsidR="00F26CCE">
        <w:rPr>
          <w:rFonts w:ascii="Times New Roman" w:hAnsi="Times New Roman" w:cs="Times New Roman"/>
        </w:rPr>
        <w:t xml:space="preserve"> </w:t>
      </w:r>
      <w:r w:rsidR="00F26CCE" w:rsidRPr="007274FB">
        <w:rPr>
          <w:rFonts w:ascii="Times New Roman" w:hAnsi="Times New Roman" w:cs="Times New Roman"/>
        </w:rPr>
        <w:t>C =</w:t>
      </w:r>
      <w:r w:rsidR="00F26CCE" w:rsidRPr="007274FB">
        <w:rPr>
          <w:rFonts w:ascii="Times New Roman" w:hAnsi="Times New Roman" w:cs="Times New Roman"/>
          <w:iCs/>
        </w:rPr>
        <w:t xml:space="preserve"> C</w:t>
      </w:r>
      <w:r w:rsidR="00F26CCE" w:rsidRPr="007274FB">
        <w:rPr>
          <w:rFonts w:ascii="Times New Roman" w:hAnsi="Times New Roman" w:cs="Times New Roman"/>
          <w:iCs/>
          <w:vertAlign w:val="subscript"/>
        </w:rPr>
        <w:t>min</w:t>
      </w:r>
      <w:r w:rsidR="00F26CCE">
        <w:rPr>
          <w:rFonts w:ascii="Times New Roman" w:hAnsi="Times New Roman" w:cs="Times New Roman"/>
          <w:iCs/>
          <w:vertAlign w:val="subscript"/>
        </w:rPr>
        <w:t xml:space="preserve"> </w:t>
      </w:r>
      <w:r w:rsidR="00F26CCE">
        <w:rPr>
          <w:rFonts w:ascii="Times New Roman" w:hAnsi="Times New Roman" w:cs="Times New Roman"/>
          <w:iCs/>
        </w:rPr>
        <w:t xml:space="preserve">/ </w:t>
      </w:r>
      <w:r w:rsidR="00F26CCE" w:rsidRPr="007274FB">
        <w:rPr>
          <w:rFonts w:ascii="Times New Roman" w:hAnsi="Times New Roman" w:cs="Times New Roman"/>
          <w:iCs/>
        </w:rPr>
        <w:t>C</w:t>
      </w:r>
      <w:r w:rsidR="00F26CCE" w:rsidRPr="007274FB">
        <w:rPr>
          <w:rFonts w:ascii="Times New Roman" w:hAnsi="Times New Roman" w:cs="Times New Roman"/>
          <w:iCs/>
          <w:vertAlign w:val="subscript"/>
        </w:rPr>
        <w:t>o</w:t>
      </w:r>
      <w:r w:rsidR="00F26CCE">
        <w:rPr>
          <w:rFonts w:ascii="Times New Roman" w:hAnsi="Times New Roman" w:cs="Times New Roman"/>
          <w:iCs/>
        </w:rPr>
        <w:t xml:space="preserve">   </w:t>
      </w:r>
      <w:r w:rsidR="00F26CCE" w:rsidRPr="007274FB">
        <w:rPr>
          <w:rFonts w:ascii="Times New Roman" w:hAnsi="Times New Roman" w:cs="Times New Roman"/>
        </w:rPr>
        <w:t>x 100 pkt</w:t>
      </w:r>
      <w:r w:rsidR="00F26CCE">
        <w:rPr>
          <w:rFonts w:ascii="Times New Roman" w:hAnsi="Times New Roman" w:cs="Times New Roman"/>
        </w:rPr>
        <w:t xml:space="preserve">, </w:t>
      </w:r>
      <w:r w:rsidR="00071184" w:rsidRPr="00201D12">
        <w:rPr>
          <w:rFonts w:ascii="Times New Roman" w:hAnsi="Times New Roman" w:cs="Times New Roman"/>
        </w:rPr>
        <w:t>gdzie:</w:t>
      </w:r>
    </w:p>
    <w:p w:rsidR="00071184" w:rsidRDefault="00071184" w:rsidP="00071184">
      <w:pPr>
        <w:pStyle w:val="Tekstpodstawowy"/>
        <w:spacing w:after="120"/>
        <w:ind w:left="567" w:right="-142"/>
        <w:rPr>
          <w:rFonts w:ascii="Times New Roman" w:hAnsi="Times New Roman" w:cs="Times New Roman"/>
        </w:rPr>
      </w:pPr>
      <w:r w:rsidRPr="00201D12">
        <w:rPr>
          <w:rFonts w:ascii="Times New Roman" w:hAnsi="Times New Roman" w:cs="Times New Roman"/>
          <w:iCs/>
        </w:rPr>
        <w:t>C</w:t>
      </w:r>
      <w:r>
        <w:rPr>
          <w:rFonts w:ascii="Times New Roman" w:hAnsi="Times New Roman" w:cs="Times New Roman"/>
          <w:iCs/>
        </w:rPr>
        <w:t xml:space="preserve"> </w:t>
      </w:r>
      <w:r w:rsidRPr="00201D12">
        <w:rPr>
          <w:rFonts w:ascii="Times New Roman" w:hAnsi="Times New Roman" w:cs="Times New Roman"/>
          <w:iCs/>
        </w:rPr>
        <w:t xml:space="preserve">– </w:t>
      </w:r>
      <w:r w:rsidRPr="00201D12">
        <w:rPr>
          <w:rFonts w:ascii="Times New Roman" w:hAnsi="Times New Roman" w:cs="Times New Roman"/>
        </w:rPr>
        <w:t>liczba punktów przyznana ofercie ocenianej w kryterium „</w:t>
      </w:r>
      <w:r w:rsidR="00BB7618">
        <w:rPr>
          <w:rFonts w:ascii="Times New Roman" w:hAnsi="Times New Roman" w:cs="Times New Roman"/>
        </w:rPr>
        <w:t>c</w:t>
      </w:r>
      <w:r w:rsidRPr="00201D12">
        <w:rPr>
          <w:rFonts w:ascii="Times New Roman" w:hAnsi="Times New Roman" w:cs="Times New Roman"/>
        </w:rPr>
        <w:t>ena</w:t>
      </w:r>
      <w:r w:rsidR="00BB7618">
        <w:rPr>
          <w:rFonts w:ascii="Times New Roman" w:hAnsi="Times New Roman" w:cs="Times New Roman"/>
        </w:rPr>
        <w:t xml:space="preserve"> oferty</w:t>
      </w:r>
      <w:r w:rsidRPr="00201D12">
        <w:rPr>
          <w:rFonts w:ascii="Times New Roman" w:hAnsi="Times New Roman" w:cs="Times New Roman"/>
        </w:rPr>
        <w:t>”</w:t>
      </w:r>
      <w:r>
        <w:rPr>
          <w:rFonts w:ascii="Times New Roman" w:hAnsi="Times New Roman" w:cs="Times New Roman"/>
        </w:rPr>
        <w:t>,</w:t>
      </w:r>
    </w:p>
    <w:p w:rsidR="00071184" w:rsidRDefault="00071184" w:rsidP="00071184">
      <w:pPr>
        <w:pStyle w:val="Tekstpodstawowy"/>
        <w:spacing w:after="120"/>
        <w:ind w:left="567" w:right="-142"/>
        <w:rPr>
          <w:rFonts w:ascii="Times New Roman" w:hAnsi="Times New Roman" w:cs="Times New Roman"/>
          <w:iCs/>
        </w:rPr>
      </w:pPr>
      <w:r w:rsidRPr="00201D12">
        <w:rPr>
          <w:rFonts w:ascii="Times New Roman" w:hAnsi="Times New Roman" w:cs="Times New Roman"/>
          <w:iCs/>
        </w:rPr>
        <w:t>C</w:t>
      </w:r>
      <w:r w:rsidRPr="00201D12">
        <w:rPr>
          <w:rFonts w:ascii="Times New Roman" w:hAnsi="Times New Roman" w:cs="Times New Roman"/>
          <w:iCs/>
          <w:vertAlign w:val="subscript"/>
        </w:rPr>
        <w:t>min</w:t>
      </w:r>
      <w:r>
        <w:rPr>
          <w:rFonts w:ascii="Times New Roman" w:hAnsi="Times New Roman" w:cs="Times New Roman"/>
          <w:iCs/>
          <w:vertAlign w:val="subscript"/>
        </w:rPr>
        <w:t xml:space="preserve"> </w:t>
      </w:r>
      <w:r w:rsidRPr="00201D12">
        <w:rPr>
          <w:rFonts w:ascii="Times New Roman" w:hAnsi="Times New Roman" w:cs="Times New Roman"/>
          <w:iCs/>
        </w:rPr>
        <w:t xml:space="preserve">– </w:t>
      </w:r>
      <w:r w:rsidRPr="00201D12">
        <w:rPr>
          <w:rFonts w:ascii="Times New Roman" w:hAnsi="Times New Roman" w:cs="Times New Roman"/>
        </w:rPr>
        <w:t>cena brutto oferty</w:t>
      </w:r>
      <w:r w:rsidRPr="00201D12">
        <w:rPr>
          <w:rFonts w:ascii="Times New Roman" w:hAnsi="Times New Roman" w:cs="Times New Roman"/>
          <w:iCs/>
        </w:rPr>
        <w:t xml:space="preserve"> najtańszej</w:t>
      </w:r>
      <w:r>
        <w:rPr>
          <w:rFonts w:ascii="Times New Roman" w:hAnsi="Times New Roman" w:cs="Times New Roman"/>
          <w:iCs/>
        </w:rPr>
        <w:t>,</w:t>
      </w:r>
    </w:p>
    <w:p w:rsidR="00071184" w:rsidRDefault="00071184" w:rsidP="00071184">
      <w:pPr>
        <w:pStyle w:val="Tekstpodstawowy"/>
        <w:spacing w:after="120"/>
        <w:ind w:left="567" w:right="-142"/>
        <w:rPr>
          <w:rFonts w:ascii="Times New Roman" w:hAnsi="Times New Roman" w:cs="Times New Roman"/>
          <w:w w:val="95"/>
        </w:rPr>
      </w:pPr>
      <w:r w:rsidRPr="00201D12">
        <w:rPr>
          <w:rFonts w:ascii="Times New Roman" w:hAnsi="Times New Roman" w:cs="Times New Roman"/>
          <w:iCs/>
        </w:rPr>
        <w:t>C</w:t>
      </w:r>
      <w:r w:rsidRPr="00201D12">
        <w:rPr>
          <w:rFonts w:ascii="Times New Roman" w:hAnsi="Times New Roman" w:cs="Times New Roman"/>
          <w:iCs/>
          <w:vertAlign w:val="subscript"/>
        </w:rPr>
        <w:t>o</w:t>
      </w:r>
      <w:r>
        <w:rPr>
          <w:rFonts w:ascii="Times New Roman" w:hAnsi="Times New Roman" w:cs="Times New Roman"/>
          <w:iCs/>
          <w:vertAlign w:val="subscript"/>
        </w:rPr>
        <w:t xml:space="preserve"> </w:t>
      </w:r>
      <w:r w:rsidRPr="00201D12">
        <w:rPr>
          <w:rFonts w:ascii="Times New Roman" w:hAnsi="Times New Roman" w:cs="Times New Roman"/>
          <w:iCs/>
        </w:rPr>
        <w:t>–</w:t>
      </w:r>
      <w:r w:rsidRPr="00201D12">
        <w:rPr>
          <w:rFonts w:ascii="Times New Roman" w:hAnsi="Times New Roman" w:cs="Times New Roman"/>
        </w:rPr>
        <w:t xml:space="preserve"> cena brutto oferty ocenianej</w:t>
      </w:r>
      <w:r>
        <w:rPr>
          <w:rFonts w:ascii="Times New Roman" w:hAnsi="Times New Roman" w:cs="Times New Roman"/>
        </w:rPr>
        <w:t>.</w:t>
      </w:r>
    </w:p>
    <w:p w:rsidR="00763C6B" w:rsidRDefault="00763C6B" w:rsidP="00763C6B">
      <w:pPr>
        <w:pStyle w:val="Tekstpodstawowy"/>
        <w:spacing w:after="120"/>
        <w:ind w:left="567" w:right="-142"/>
        <w:rPr>
          <w:rFonts w:ascii="Times New Roman" w:hAnsi="Times New Roman" w:cs="Times New Roman"/>
        </w:rPr>
      </w:pPr>
      <w:r w:rsidRPr="007274FB">
        <w:rPr>
          <w:rFonts w:ascii="Times New Roman" w:hAnsi="Times New Roman" w:cs="Times New Roman"/>
          <w:w w:val="95"/>
        </w:rPr>
        <w:t>Najkorzystniejsza oferta  w odniesieniu do tego kryterium może uzyskać maksimum 100 pkt</w:t>
      </w:r>
      <w:r w:rsidRPr="007274FB">
        <w:rPr>
          <w:rFonts w:ascii="Times New Roman" w:hAnsi="Times New Roman" w:cs="Times New Roman"/>
        </w:rPr>
        <w:t>.</w:t>
      </w:r>
    </w:p>
    <w:p w:rsidR="00A8649B" w:rsidRPr="00B4696E" w:rsidRDefault="00763C6B" w:rsidP="00B4696E">
      <w:pPr>
        <w:tabs>
          <w:tab w:val="left" w:pos="993"/>
        </w:tabs>
        <w:suppressAutoHyphens/>
        <w:spacing w:after="240"/>
        <w:ind w:left="709" w:hanging="709"/>
        <w:jc w:val="both"/>
        <w:rPr>
          <w:b/>
          <w:bCs/>
          <w:u w:val="single"/>
        </w:rPr>
      </w:pPr>
      <w:r w:rsidRPr="00B4696E">
        <w:rPr>
          <w:spacing w:val="4"/>
          <w:lang w:eastAsia="ar-SA"/>
        </w:rPr>
        <w:t>19.1.2.</w:t>
      </w:r>
      <w:r w:rsidRPr="00B4696E">
        <w:rPr>
          <w:spacing w:val="4"/>
          <w:lang w:eastAsia="ar-SA"/>
        </w:rPr>
        <w:tab/>
      </w:r>
      <w:r w:rsidR="00A8649B" w:rsidRPr="00B4696E">
        <w:rPr>
          <w:b/>
          <w:u w:val="single"/>
        </w:rPr>
        <w:t>Kryterium „</w:t>
      </w:r>
      <w:r w:rsidR="00A12A32" w:rsidRPr="00B4696E">
        <w:rPr>
          <w:b/>
          <w:bCs/>
          <w:iCs/>
          <w:u w:val="single"/>
        </w:rPr>
        <w:t>termin podjęcia usługi</w:t>
      </w:r>
      <w:r w:rsidR="00A8649B" w:rsidRPr="00B4696E">
        <w:rPr>
          <w:b/>
          <w:u w:val="single"/>
        </w:rPr>
        <w:t xml:space="preserve">” (T) </w:t>
      </w:r>
      <w:r w:rsidR="00A12A32" w:rsidRPr="00B4696E">
        <w:rPr>
          <w:u w:val="single"/>
        </w:rPr>
        <w:t xml:space="preserve">( od momentu zawiadomienia Wykonawcy przez Zamawiającego o potrzebie usługi  ) </w:t>
      </w:r>
      <w:r w:rsidR="00A8649B" w:rsidRPr="00B4696E">
        <w:rPr>
          <w:b/>
          <w:u w:val="single"/>
        </w:rPr>
        <w:t xml:space="preserve">– waga </w:t>
      </w:r>
      <w:r w:rsidR="00241079" w:rsidRPr="00B4696E">
        <w:rPr>
          <w:b/>
          <w:u w:val="single"/>
        </w:rPr>
        <w:t>4</w:t>
      </w:r>
      <w:r w:rsidR="00A8649B" w:rsidRPr="00B4696E">
        <w:rPr>
          <w:b/>
          <w:u w:val="single"/>
        </w:rPr>
        <w:t>0 %</w:t>
      </w:r>
    </w:p>
    <w:p w:rsidR="00F23718" w:rsidRPr="00F23718" w:rsidRDefault="00F23718" w:rsidP="00B4696E">
      <w:pPr>
        <w:ind w:left="568" w:right="-68" w:hanging="284"/>
        <w:jc w:val="both"/>
        <w:rPr>
          <w:rFonts w:eastAsia="TimesNewRoman"/>
        </w:rPr>
      </w:pPr>
      <w:r w:rsidRPr="00F23718">
        <w:rPr>
          <w:rFonts w:eastAsia="TimesNewRoman"/>
          <w:bCs/>
        </w:rPr>
        <w:t xml:space="preserve">    Kryterium „termin podjęcia usługi (T)” oceniane będzie na podstawie czasu podjęcia usługi od momentu zawiadomienia przez Zamawiającego o potrzebie usługi, wska</w:t>
      </w:r>
      <w:r w:rsidR="00B4696E">
        <w:rPr>
          <w:rFonts w:eastAsia="TimesNewRoman"/>
          <w:bCs/>
        </w:rPr>
        <w:t>zanego  w godzinach i minutach</w:t>
      </w:r>
      <w:r w:rsidRPr="00F23718">
        <w:rPr>
          <w:rFonts w:eastAsia="TimesNewRoman"/>
          <w:bCs/>
        </w:rPr>
        <w:t xml:space="preserve"> – zadeklarowanego </w:t>
      </w:r>
      <w:r w:rsidRPr="00F23718">
        <w:rPr>
          <w:rFonts w:eastAsia="TimesNewRoman"/>
        </w:rPr>
        <w:t xml:space="preserve">przez Wykonawcę w pkt. </w:t>
      </w:r>
      <w:r w:rsidR="007B78AB">
        <w:rPr>
          <w:rFonts w:eastAsia="TimesNewRoman"/>
        </w:rPr>
        <w:t>2.1 lit. b lub</w:t>
      </w:r>
      <w:r w:rsidR="00B4696E">
        <w:rPr>
          <w:rFonts w:eastAsia="TimesNewRoman"/>
        </w:rPr>
        <w:t xml:space="preserve"> </w:t>
      </w:r>
      <w:r w:rsidR="007B78AB">
        <w:rPr>
          <w:rFonts w:eastAsia="TimesNewRoman"/>
        </w:rPr>
        <w:br/>
      </w:r>
      <w:r w:rsidR="00B4696E">
        <w:rPr>
          <w:rFonts w:eastAsia="TimesNewRoman"/>
        </w:rPr>
        <w:t xml:space="preserve">2.2 lit. b </w:t>
      </w:r>
      <w:r w:rsidRPr="00F23718">
        <w:rPr>
          <w:rFonts w:eastAsia="TimesNewRoman"/>
        </w:rPr>
        <w:t>Formularza Oferty</w:t>
      </w:r>
      <w:r w:rsidR="00B4696E">
        <w:rPr>
          <w:rFonts w:eastAsia="TimesNewRoman"/>
        </w:rPr>
        <w:t xml:space="preserve"> (w zależności od części na którą składana jest oferta)</w:t>
      </w:r>
      <w:r w:rsidRPr="00F23718">
        <w:rPr>
          <w:rFonts w:eastAsia="TimesNewRoman"/>
        </w:rPr>
        <w:t>.</w:t>
      </w:r>
      <w:r w:rsidR="00B4696E">
        <w:rPr>
          <w:rFonts w:eastAsia="TimesNewRoman"/>
        </w:rPr>
        <w:t xml:space="preserve"> </w:t>
      </w:r>
      <w:r w:rsidRPr="00F23718">
        <w:rPr>
          <w:rFonts w:eastAsia="TimesNewRoman"/>
        </w:rPr>
        <w:t xml:space="preserve">Zamawiający w kryterium „termin podjęcia usługi” będzie przyznawał punkty, </w:t>
      </w:r>
    </w:p>
    <w:p w:rsidR="00F23718" w:rsidRPr="00F23718" w:rsidRDefault="00F23718" w:rsidP="007B78AB">
      <w:pPr>
        <w:jc w:val="both"/>
        <w:rPr>
          <w:rFonts w:eastAsia="TimesNewRoman"/>
        </w:rPr>
      </w:pPr>
      <w:r w:rsidRPr="00F23718">
        <w:rPr>
          <w:rFonts w:eastAsia="TimesNewRoman"/>
        </w:rPr>
        <w:t xml:space="preserve">         następująco:</w:t>
      </w:r>
    </w:p>
    <w:p w:rsidR="00F23718" w:rsidRPr="00F23718" w:rsidRDefault="00F23718" w:rsidP="00F23718">
      <w:pPr>
        <w:jc w:val="both"/>
        <w:rPr>
          <w:rFonts w:eastAsia="TimesNewRoman"/>
        </w:rPr>
      </w:pPr>
      <w:r w:rsidRPr="00F23718">
        <w:rPr>
          <w:rFonts w:eastAsia="TimesNewRoman"/>
        </w:rPr>
        <w:t xml:space="preserve">         1. deklarowanie podjęcia usługi </w:t>
      </w:r>
      <w:r w:rsidRPr="00F23718">
        <w:rPr>
          <w:rFonts w:eastAsia="TimesNewRoman"/>
          <w:b/>
        </w:rPr>
        <w:t xml:space="preserve">w ciągu 0,5 godz </w:t>
      </w:r>
      <w:r w:rsidRPr="00F23718">
        <w:rPr>
          <w:rFonts w:eastAsia="TimesNewRoman"/>
        </w:rPr>
        <w:t xml:space="preserve">- 100 pkt </w:t>
      </w:r>
      <w:r w:rsidRPr="00F23718">
        <w:rPr>
          <w:rFonts w:eastAsia="TimesNewRoman"/>
          <w:i/>
        </w:rPr>
        <w:t xml:space="preserve"> </w:t>
      </w:r>
      <w:r w:rsidRPr="00F23718">
        <w:rPr>
          <w:rFonts w:eastAsia="TimesNewRoman"/>
        </w:rPr>
        <w:t xml:space="preserve">                                                                   </w:t>
      </w:r>
    </w:p>
    <w:p w:rsidR="00F23718" w:rsidRPr="00F23718" w:rsidRDefault="00F23718" w:rsidP="00F23718">
      <w:pPr>
        <w:jc w:val="both"/>
        <w:rPr>
          <w:rFonts w:eastAsia="TimesNewRoman"/>
          <w:i/>
        </w:rPr>
      </w:pPr>
      <w:r w:rsidRPr="00F23718">
        <w:rPr>
          <w:rFonts w:eastAsia="TimesNewRoman"/>
        </w:rPr>
        <w:t xml:space="preserve">         2. deklarowanie podjęcia usługi </w:t>
      </w:r>
      <w:r w:rsidRPr="00F23718">
        <w:rPr>
          <w:rFonts w:eastAsia="TimesNewRoman"/>
          <w:b/>
        </w:rPr>
        <w:t xml:space="preserve">w ciągu  1,0 godz </w:t>
      </w:r>
      <w:r w:rsidRPr="00F23718">
        <w:rPr>
          <w:rFonts w:eastAsia="TimesNewRoman"/>
        </w:rPr>
        <w:t xml:space="preserve">-    0 pkt </w:t>
      </w:r>
    </w:p>
    <w:p w:rsidR="00F23718" w:rsidRPr="00F23718" w:rsidRDefault="00F23718" w:rsidP="00F23718">
      <w:pPr>
        <w:ind w:left="567"/>
        <w:jc w:val="both"/>
        <w:rPr>
          <w:rFonts w:eastAsia="TimesNewRoman"/>
          <w:b/>
        </w:rPr>
      </w:pPr>
      <w:r w:rsidRPr="00F23718">
        <w:rPr>
          <w:rFonts w:eastAsia="TimesNewRoman"/>
          <w:b/>
        </w:rPr>
        <w:lastRenderedPageBreak/>
        <w:t xml:space="preserve">UWAGA! </w:t>
      </w:r>
      <w:r w:rsidRPr="00F23718">
        <w:rPr>
          <w:rFonts w:eastAsia="TimesNewRoman"/>
          <w:b/>
          <w:color w:val="000000"/>
        </w:rPr>
        <w:t xml:space="preserve"> </w:t>
      </w:r>
    </w:p>
    <w:p w:rsidR="00F23718" w:rsidRPr="00F23718" w:rsidRDefault="00F23718" w:rsidP="00F23718">
      <w:pPr>
        <w:ind w:left="567"/>
        <w:jc w:val="both"/>
        <w:rPr>
          <w:rFonts w:eastAsia="TimesNewRoman"/>
          <w:b/>
          <w:bCs/>
          <w:color w:val="000000"/>
        </w:rPr>
      </w:pPr>
      <w:r w:rsidRPr="00F23718">
        <w:rPr>
          <w:rFonts w:eastAsia="TimesNewRoman"/>
          <w:bCs/>
          <w:color w:val="000000"/>
        </w:rPr>
        <w:t xml:space="preserve">Wykonawca może zaproponować czas  podjęcia usługi jedynie 0,5 godz. lub </w:t>
      </w:r>
      <w:r w:rsidRPr="00F23718">
        <w:rPr>
          <w:rFonts w:eastAsia="TimesNewRoman"/>
          <w:b/>
          <w:bCs/>
          <w:color w:val="000000"/>
        </w:rPr>
        <w:t xml:space="preserve">najdłuższy czas  1,0 godzina  </w:t>
      </w:r>
      <w:r w:rsidRPr="00F23718">
        <w:rPr>
          <w:rFonts w:eastAsia="TimesNewRoman"/>
          <w:bCs/>
          <w:color w:val="000000"/>
        </w:rPr>
        <w:t xml:space="preserve">od </w:t>
      </w:r>
      <w:r w:rsidRPr="00F23718">
        <w:rPr>
          <w:rFonts w:eastAsia="TimesNewRoman"/>
          <w:b/>
          <w:bCs/>
          <w:color w:val="000000"/>
        </w:rPr>
        <w:t xml:space="preserve">  zawiadomienia przez zamawiającego o potrzebie wykonania usługi</w:t>
      </w:r>
      <w:r w:rsidRPr="00F23718">
        <w:rPr>
          <w:rFonts w:eastAsia="TimesNewRoman"/>
          <w:color w:val="000000"/>
        </w:rPr>
        <w:t>.</w:t>
      </w:r>
    </w:p>
    <w:p w:rsidR="00F23718" w:rsidRPr="00F23718" w:rsidRDefault="00F23718" w:rsidP="00F23718">
      <w:pPr>
        <w:jc w:val="both"/>
        <w:rPr>
          <w:rFonts w:eastAsia="TimesNewRoman"/>
          <w:b/>
          <w:bCs/>
          <w:color w:val="000000"/>
        </w:rPr>
      </w:pPr>
    </w:p>
    <w:p w:rsidR="00F23718" w:rsidRPr="00F23718" w:rsidRDefault="00F23718" w:rsidP="00F23718">
      <w:pPr>
        <w:ind w:left="567" w:right="73"/>
        <w:jc w:val="both"/>
        <w:rPr>
          <w:rFonts w:eastAsia="TimesNewRoman"/>
        </w:rPr>
      </w:pPr>
      <w:r w:rsidRPr="00F23718">
        <w:rPr>
          <w:rFonts w:eastAsia="TimesNewRoman"/>
        </w:rPr>
        <w:t>Jeżeli Wykonawca zaproponuje  termin podjęcia usługi w czasie krótszym niż 0,5 godziny  to do oceny takiej oferty zostanie przyjęty czas 0,5 godz. i tak</w:t>
      </w:r>
      <w:r>
        <w:rPr>
          <w:rFonts w:eastAsia="TimesNewRoman"/>
        </w:rPr>
        <w:t>i</w:t>
      </w:r>
      <w:r w:rsidRPr="00F23718">
        <w:rPr>
          <w:rFonts w:eastAsia="TimesNewRoman"/>
        </w:rPr>
        <w:t xml:space="preserve"> termin podjęcia usługi  zostanie uwzględnion</w:t>
      </w:r>
      <w:r>
        <w:rPr>
          <w:rFonts w:eastAsia="TimesNewRoman"/>
        </w:rPr>
        <w:t>y</w:t>
      </w:r>
      <w:r w:rsidRPr="00F23718">
        <w:rPr>
          <w:rFonts w:eastAsia="TimesNewRoman"/>
        </w:rPr>
        <w:t xml:space="preserve"> w Umowie z Wykonawcą.                                                                                                                             </w:t>
      </w:r>
    </w:p>
    <w:p w:rsidR="00F23718" w:rsidRPr="00F23718" w:rsidRDefault="00F23718" w:rsidP="00F23718">
      <w:pPr>
        <w:ind w:left="709" w:hanging="709"/>
        <w:jc w:val="both"/>
        <w:rPr>
          <w:rFonts w:eastAsia="TimesNewRoman"/>
        </w:rPr>
      </w:pPr>
      <w:r w:rsidRPr="00F23718">
        <w:rPr>
          <w:rFonts w:eastAsia="TimesNewRoman"/>
        </w:rPr>
        <w:tab/>
      </w:r>
    </w:p>
    <w:p w:rsidR="00F23718" w:rsidRPr="00F23718" w:rsidRDefault="00F23718" w:rsidP="00F23718">
      <w:pPr>
        <w:jc w:val="both"/>
        <w:rPr>
          <w:rFonts w:eastAsia="TimesNewRoman"/>
        </w:rPr>
      </w:pPr>
      <w:r w:rsidRPr="00F23718">
        <w:rPr>
          <w:rFonts w:eastAsia="TimesNewRoman"/>
        </w:rPr>
        <w:t xml:space="preserve">         Oferty, w których:</w:t>
      </w:r>
    </w:p>
    <w:p w:rsidR="00F23718" w:rsidRPr="00F23718" w:rsidRDefault="00F23718" w:rsidP="00F23718">
      <w:pPr>
        <w:ind w:left="709"/>
        <w:jc w:val="both"/>
        <w:rPr>
          <w:rFonts w:eastAsia="TimesNewRoman"/>
        </w:rPr>
      </w:pPr>
      <w:r w:rsidRPr="00F23718">
        <w:rPr>
          <w:rFonts w:eastAsia="TimesNewRoman"/>
        </w:rPr>
        <w:t xml:space="preserve">- nie zostanie zaoferowany termin podjęcia usługi ( nie zostanie podany czas w druku  oferty) </w:t>
      </w:r>
    </w:p>
    <w:p w:rsidR="00F23718" w:rsidRPr="00F23718" w:rsidRDefault="00F23718" w:rsidP="00F23718">
      <w:pPr>
        <w:ind w:left="709"/>
        <w:jc w:val="both"/>
        <w:rPr>
          <w:rFonts w:eastAsia="TimesNewRoman"/>
        </w:rPr>
      </w:pPr>
      <w:r w:rsidRPr="00F23718">
        <w:rPr>
          <w:rFonts w:eastAsia="TimesNewRoman"/>
        </w:rPr>
        <w:t xml:space="preserve"> lub </w:t>
      </w:r>
    </w:p>
    <w:p w:rsidR="00F23718" w:rsidRPr="00F23718" w:rsidRDefault="00F23718" w:rsidP="00F23718">
      <w:pPr>
        <w:ind w:left="709"/>
        <w:jc w:val="both"/>
        <w:rPr>
          <w:rFonts w:eastAsia="TimesNewRoman"/>
        </w:rPr>
      </w:pPr>
      <w:r w:rsidRPr="00F23718">
        <w:rPr>
          <w:rFonts w:eastAsia="TimesNewRoman"/>
        </w:rPr>
        <w:t xml:space="preserve">- będzie on dłuższy niż 1,0 h ( 60  min. ) </w:t>
      </w:r>
    </w:p>
    <w:p w:rsidR="00F23718" w:rsidRPr="00F23718" w:rsidRDefault="00F23718" w:rsidP="00F23718">
      <w:pPr>
        <w:ind w:left="709"/>
        <w:jc w:val="both"/>
        <w:rPr>
          <w:rFonts w:eastAsia="TimesNewRoman"/>
        </w:rPr>
      </w:pPr>
    </w:p>
    <w:p w:rsidR="00F23718" w:rsidRPr="00F23718" w:rsidRDefault="00F23718" w:rsidP="00F23718">
      <w:pPr>
        <w:ind w:left="709"/>
        <w:jc w:val="both"/>
        <w:rPr>
          <w:rFonts w:eastAsia="TimesNewRoman"/>
        </w:rPr>
      </w:pPr>
      <w:r w:rsidRPr="00F23718">
        <w:rPr>
          <w:rFonts w:eastAsia="TimesNewRoman"/>
        </w:rPr>
        <w:t xml:space="preserve"> zostaną odrzucone na podstawie art. 89 ust. 1 pkt 2 ustawy Pzp.</w:t>
      </w:r>
    </w:p>
    <w:p w:rsidR="00F23718" w:rsidRPr="00F23718" w:rsidRDefault="00F23718" w:rsidP="00F23718">
      <w:pPr>
        <w:ind w:left="709"/>
        <w:jc w:val="both"/>
        <w:rPr>
          <w:rFonts w:eastAsia="TimesNewRoman"/>
          <w:b/>
        </w:rPr>
      </w:pPr>
      <w:r w:rsidRPr="00F23718">
        <w:rPr>
          <w:rFonts w:eastAsia="TimesNewRoman"/>
          <w:b/>
        </w:rPr>
        <w:t xml:space="preserve"> </w:t>
      </w:r>
    </w:p>
    <w:p w:rsidR="00A8649B" w:rsidRPr="00BD1D03" w:rsidRDefault="00F23718" w:rsidP="00F23718">
      <w:pPr>
        <w:jc w:val="both"/>
        <w:rPr>
          <w:bCs/>
          <w:highlight w:val="yellow"/>
        </w:rPr>
      </w:pPr>
      <w:r w:rsidRPr="00F23718">
        <w:rPr>
          <w:rFonts w:eastAsia="TimesNewRoman"/>
        </w:rPr>
        <w:t xml:space="preserve">  </w:t>
      </w:r>
      <w:r>
        <w:rPr>
          <w:rFonts w:eastAsia="TimesNewRoman"/>
        </w:rPr>
        <w:t xml:space="preserve">   </w:t>
      </w:r>
      <w:r w:rsidRPr="00F23718">
        <w:rPr>
          <w:rFonts w:eastAsia="TimesNewRoman"/>
        </w:rPr>
        <w:t>Najkorzystniejsza oferta w odniesieniu do tego kryterium może uzyskać maksimum 100 pkt.</w:t>
      </w:r>
    </w:p>
    <w:p w:rsidR="00D70C8D" w:rsidRPr="00F23718" w:rsidRDefault="00763C6B" w:rsidP="00312533">
      <w:pPr>
        <w:pStyle w:val="Tekstpodstawowy"/>
        <w:ind w:left="709" w:hanging="709"/>
        <w:jc w:val="both"/>
        <w:rPr>
          <w:rFonts w:ascii="Times New Roman" w:hAnsi="Times New Roman" w:cs="Times New Roman"/>
        </w:rPr>
      </w:pPr>
      <w:r w:rsidRPr="00F23718">
        <w:rPr>
          <w:rFonts w:ascii="Times New Roman" w:hAnsi="Times New Roman" w:cs="Times New Roman"/>
          <w:spacing w:val="4"/>
          <w:lang w:eastAsia="ar-SA"/>
        </w:rPr>
        <w:t>19.2.</w:t>
      </w:r>
      <w:r w:rsidRPr="00F23718">
        <w:rPr>
          <w:rFonts w:ascii="Times New Roman" w:hAnsi="Times New Roman" w:cs="Times New Roman"/>
          <w:spacing w:val="4"/>
          <w:lang w:eastAsia="ar-SA"/>
        </w:rPr>
        <w:tab/>
      </w:r>
      <w:r w:rsidRPr="00F23718">
        <w:rPr>
          <w:rFonts w:ascii="Times New Roman" w:hAnsi="Times New Roman" w:cs="Times New Roman"/>
        </w:rPr>
        <w:t>Zamawiający uzna za najkorzystniejszą ofertę Wykonawcy, który spełni warunki udziału w post</w:t>
      </w:r>
      <w:r w:rsidR="00C940F2" w:rsidRPr="00F23718">
        <w:rPr>
          <w:rFonts w:ascii="Times New Roman" w:hAnsi="Times New Roman" w:cs="Times New Roman"/>
        </w:rPr>
        <w:t>ę</w:t>
      </w:r>
      <w:r w:rsidRPr="00F23718">
        <w:rPr>
          <w:rFonts w:ascii="Times New Roman" w:hAnsi="Times New Roman" w:cs="Times New Roman"/>
        </w:rPr>
        <w:t>powaniu, a jego oferta nie będzie podlegać odrzuceniu oraz otrzyma największą liczbę punków wyliczoną zgodnie ze wzorem</w:t>
      </w:r>
      <w:r w:rsidR="00312533" w:rsidRPr="00F23718">
        <w:rPr>
          <w:rFonts w:ascii="Times New Roman" w:hAnsi="Times New Roman" w:cs="Times New Roman"/>
        </w:rPr>
        <w:t xml:space="preserve"> </w:t>
      </w:r>
    </w:p>
    <w:p w:rsidR="00312533" w:rsidRPr="00F23718" w:rsidRDefault="00676CDD" w:rsidP="00D70C8D">
      <w:pPr>
        <w:pStyle w:val="Tekstpodstawowy"/>
        <w:ind w:left="1418" w:hanging="709"/>
        <w:jc w:val="both"/>
        <w:rPr>
          <w:rFonts w:ascii="Times New Roman" w:hAnsi="Times New Roman" w:cs="Times New Roman"/>
        </w:rPr>
      </w:pPr>
      <w:r w:rsidRPr="00F23718">
        <w:rPr>
          <w:rFonts w:ascii="Times New Roman" w:hAnsi="Times New Roman" w:cs="Times New Roman"/>
          <w:b/>
        </w:rPr>
        <w:t>∑</w:t>
      </w:r>
      <w:r w:rsidR="00D736EF" w:rsidRPr="00F23718">
        <w:rPr>
          <w:rFonts w:ascii="Times New Roman" w:hAnsi="Times New Roman" w:cs="Times New Roman"/>
          <w:b/>
          <w:vertAlign w:val="subscript"/>
        </w:rPr>
        <w:t>o</w:t>
      </w:r>
      <w:r w:rsidR="00763C6B" w:rsidRPr="00F23718">
        <w:rPr>
          <w:rFonts w:ascii="Times New Roman" w:hAnsi="Times New Roman" w:cs="Times New Roman"/>
          <w:b/>
        </w:rPr>
        <w:t xml:space="preserve"> = C</w:t>
      </w:r>
      <w:r w:rsidR="00D736EF" w:rsidRPr="00F23718">
        <w:rPr>
          <w:rFonts w:ascii="Times New Roman" w:hAnsi="Times New Roman" w:cs="Times New Roman"/>
          <w:b/>
          <w:vertAlign w:val="subscript"/>
        </w:rPr>
        <w:t>o</w:t>
      </w:r>
      <w:r w:rsidR="00763C6B" w:rsidRPr="00F23718">
        <w:rPr>
          <w:rFonts w:ascii="Times New Roman" w:hAnsi="Times New Roman" w:cs="Times New Roman"/>
          <w:b/>
        </w:rPr>
        <w:t xml:space="preserve">* 0,60 + </w:t>
      </w:r>
      <w:r w:rsidR="00D70C8D" w:rsidRPr="00F23718">
        <w:rPr>
          <w:rFonts w:ascii="Times New Roman" w:hAnsi="Times New Roman" w:cs="Times New Roman"/>
          <w:b/>
        </w:rPr>
        <w:t>T</w:t>
      </w:r>
      <w:r w:rsidR="00D70C8D" w:rsidRPr="00F23718">
        <w:rPr>
          <w:rFonts w:ascii="Times New Roman" w:hAnsi="Times New Roman" w:cs="Times New Roman"/>
          <w:b/>
          <w:vertAlign w:val="subscript"/>
        </w:rPr>
        <w:t>o</w:t>
      </w:r>
      <w:r w:rsidR="00D70C8D" w:rsidRPr="00F23718">
        <w:rPr>
          <w:rFonts w:ascii="Times New Roman" w:hAnsi="Times New Roman" w:cs="Times New Roman"/>
          <w:b/>
        </w:rPr>
        <w:t>* 0,</w:t>
      </w:r>
      <w:r w:rsidR="00241079" w:rsidRPr="00F23718">
        <w:rPr>
          <w:rFonts w:ascii="Times New Roman" w:hAnsi="Times New Roman" w:cs="Times New Roman"/>
          <w:b/>
        </w:rPr>
        <w:t>4</w:t>
      </w:r>
      <w:r w:rsidR="00D70C8D" w:rsidRPr="00F23718">
        <w:rPr>
          <w:rFonts w:ascii="Times New Roman" w:hAnsi="Times New Roman" w:cs="Times New Roman"/>
          <w:b/>
        </w:rPr>
        <w:t>0</w:t>
      </w:r>
      <w:r w:rsidR="00AB5F25" w:rsidRPr="00F23718">
        <w:rPr>
          <w:rFonts w:ascii="Times New Roman" w:hAnsi="Times New Roman" w:cs="Times New Roman"/>
        </w:rPr>
        <w:t>,</w:t>
      </w:r>
      <w:r w:rsidR="00312533" w:rsidRPr="00F23718">
        <w:rPr>
          <w:rFonts w:ascii="Times New Roman" w:hAnsi="Times New Roman" w:cs="Times New Roman"/>
        </w:rPr>
        <w:t xml:space="preserve"> </w:t>
      </w:r>
      <w:r w:rsidR="00763C6B" w:rsidRPr="00F23718">
        <w:rPr>
          <w:rFonts w:ascii="Times New Roman" w:hAnsi="Times New Roman" w:cs="Times New Roman"/>
        </w:rPr>
        <w:t>gdzie:</w:t>
      </w:r>
    </w:p>
    <w:p w:rsidR="00312533" w:rsidRPr="00F23718" w:rsidRDefault="00763C6B" w:rsidP="00312533">
      <w:pPr>
        <w:pStyle w:val="Tekstpodstawowy"/>
        <w:ind w:left="709" w:hanging="709"/>
        <w:jc w:val="both"/>
        <w:rPr>
          <w:rFonts w:ascii="Times New Roman" w:hAnsi="Times New Roman" w:cs="Times New Roman"/>
        </w:rPr>
      </w:pPr>
      <w:r w:rsidRPr="00F23718">
        <w:rPr>
          <w:rFonts w:ascii="Times New Roman" w:hAnsi="Times New Roman" w:cs="Times New Roman"/>
        </w:rPr>
        <w:t xml:space="preserve"> </w:t>
      </w:r>
      <w:r w:rsidRPr="00F23718">
        <w:rPr>
          <w:rFonts w:ascii="Times New Roman" w:hAnsi="Times New Roman" w:cs="Times New Roman"/>
        </w:rPr>
        <w:tab/>
      </w:r>
      <w:r w:rsidR="00676CDD" w:rsidRPr="00F23718">
        <w:rPr>
          <w:rFonts w:ascii="Times New Roman" w:hAnsi="Times New Roman" w:cs="Times New Roman"/>
        </w:rPr>
        <w:t>∑</w:t>
      </w:r>
      <w:r w:rsidR="00D736EF" w:rsidRPr="00F23718">
        <w:rPr>
          <w:rFonts w:ascii="Times New Roman" w:hAnsi="Times New Roman" w:cs="Times New Roman"/>
          <w:vertAlign w:val="subscript"/>
        </w:rPr>
        <w:t>o</w:t>
      </w:r>
      <w:r w:rsidRPr="00F23718">
        <w:rPr>
          <w:rFonts w:ascii="Times New Roman" w:hAnsi="Times New Roman" w:cs="Times New Roman"/>
        </w:rPr>
        <w:t xml:space="preserve"> –  łączna ilość punktów dla ocenianej oferty</w:t>
      </w:r>
      <w:r w:rsidR="00312533" w:rsidRPr="00F23718">
        <w:rPr>
          <w:rFonts w:ascii="Times New Roman" w:hAnsi="Times New Roman" w:cs="Times New Roman"/>
        </w:rPr>
        <w:t>,</w:t>
      </w:r>
    </w:p>
    <w:p w:rsidR="00312533" w:rsidRPr="00F23718" w:rsidRDefault="00763C6B" w:rsidP="00312533">
      <w:pPr>
        <w:pStyle w:val="Tekstpodstawowy"/>
        <w:ind w:left="709"/>
        <w:jc w:val="both"/>
        <w:rPr>
          <w:rFonts w:ascii="Times New Roman" w:hAnsi="Times New Roman" w:cs="Times New Roman"/>
        </w:rPr>
      </w:pPr>
      <w:r w:rsidRPr="00F23718">
        <w:rPr>
          <w:rFonts w:ascii="Times New Roman" w:hAnsi="Times New Roman" w:cs="Times New Roman"/>
        </w:rPr>
        <w:t>C</w:t>
      </w:r>
      <w:r w:rsidR="00D736EF" w:rsidRPr="00F23718">
        <w:rPr>
          <w:rFonts w:ascii="Times New Roman" w:hAnsi="Times New Roman" w:cs="Times New Roman"/>
          <w:vertAlign w:val="subscript"/>
        </w:rPr>
        <w:t>o</w:t>
      </w:r>
      <w:r w:rsidRPr="00F23718">
        <w:rPr>
          <w:rFonts w:ascii="Times New Roman" w:hAnsi="Times New Roman" w:cs="Times New Roman"/>
        </w:rPr>
        <w:t xml:space="preserve">  – liczba punktów przyznana </w:t>
      </w:r>
      <w:r w:rsidR="00D70C8D" w:rsidRPr="00F23718">
        <w:rPr>
          <w:rFonts w:ascii="Times New Roman" w:hAnsi="Times New Roman" w:cs="Times New Roman"/>
        </w:rPr>
        <w:t>ofercie ocenianej w kryterium „c</w:t>
      </w:r>
      <w:r w:rsidRPr="00F23718">
        <w:rPr>
          <w:rFonts w:ascii="Times New Roman" w:hAnsi="Times New Roman" w:cs="Times New Roman"/>
        </w:rPr>
        <w:t>ena</w:t>
      </w:r>
      <w:r w:rsidR="00676CDD" w:rsidRPr="00F23718">
        <w:rPr>
          <w:rFonts w:ascii="Times New Roman" w:hAnsi="Times New Roman" w:cs="Times New Roman"/>
        </w:rPr>
        <w:t xml:space="preserve"> oferty</w:t>
      </w:r>
      <w:r w:rsidRPr="00F23718">
        <w:rPr>
          <w:rFonts w:ascii="Times New Roman" w:hAnsi="Times New Roman" w:cs="Times New Roman"/>
        </w:rPr>
        <w:t>”</w:t>
      </w:r>
      <w:r w:rsidR="00312533" w:rsidRPr="00F23718">
        <w:rPr>
          <w:rFonts w:ascii="Times New Roman" w:hAnsi="Times New Roman" w:cs="Times New Roman"/>
        </w:rPr>
        <w:t>,</w:t>
      </w:r>
    </w:p>
    <w:p w:rsidR="00763C6B" w:rsidRPr="00F23718" w:rsidRDefault="006740F9" w:rsidP="00D70C8D">
      <w:pPr>
        <w:pStyle w:val="Tekstpodstawowy"/>
        <w:ind w:left="709"/>
        <w:rPr>
          <w:rFonts w:ascii="Times New Roman" w:hAnsi="Times New Roman" w:cs="Times New Roman"/>
        </w:rPr>
      </w:pPr>
      <w:r w:rsidRPr="00F23718">
        <w:rPr>
          <w:rFonts w:ascii="Times New Roman" w:hAnsi="Times New Roman" w:cs="Times New Roman"/>
        </w:rPr>
        <w:t>T</w:t>
      </w:r>
      <w:r w:rsidRPr="00F23718">
        <w:rPr>
          <w:rFonts w:ascii="Times New Roman" w:hAnsi="Times New Roman" w:cs="Times New Roman"/>
          <w:vertAlign w:val="subscript"/>
        </w:rPr>
        <w:t>o</w:t>
      </w:r>
      <w:r w:rsidRPr="00F23718">
        <w:rPr>
          <w:rFonts w:ascii="Times New Roman" w:hAnsi="Times New Roman" w:cs="Times New Roman"/>
        </w:rPr>
        <w:t xml:space="preserve"> –  liczba punktów przyznana ofercie ocenianej w kryterium „</w:t>
      </w:r>
      <w:r w:rsidR="00F23718" w:rsidRPr="00F23718">
        <w:rPr>
          <w:rFonts w:ascii="Times New Roman" w:hAnsi="Times New Roman" w:cs="Times New Roman"/>
        </w:rPr>
        <w:t>termin podjęcia usługi</w:t>
      </w:r>
      <w:r w:rsidRPr="00F23718">
        <w:rPr>
          <w:rFonts w:ascii="Times New Roman" w:hAnsi="Times New Roman" w:cs="Times New Roman"/>
        </w:rPr>
        <w:t>”</w:t>
      </w:r>
      <w:r w:rsidR="00312533" w:rsidRPr="00F23718">
        <w:rPr>
          <w:rFonts w:ascii="Times New Roman" w:hAnsi="Times New Roman" w:cs="Times New Roman"/>
        </w:rPr>
        <w:t>.</w:t>
      </w:r>
    </w:p>
    <w:p w:rsidR="00676CDD" w:rsidRPr="00F23718" w:rsidRDefault="00763C6B" w:rsidP="00676CDD">
      <w:pPr>
        <w:pStyle w:val="Tekstpodstawowy"/>
        <w:ind w:left="567" w:hanging="567"/>
        <w:jc w:val="both"/>
        <w:rPr>
          <w:rFonts w:ascii="Times New Roman" w:hAnsi="Times New Roman" w:cs="Times New Roman"/>
        </w:rPr>
      </w:pPr>
      <w:r w:rsidRPr="00F23718">
        <w:rPr>
          <w:rFonts w:ascii="Times New Roman" w:hAnsi="Times New Roman" w:cs="Times New Roman"/>
          <w:spacing w:val="4"/>
          <w:lang w:eastAsia="ar-SA"/>
        </w:rPr>
        <w:t>19.3.</w:t>
      </w:r>
      <w:r w:rsidRPr="00F23718">
        <w:rPr>
          <w:rFonts w:ascii="Times New Roman" w:hAnsi="Times New Roman" w:cs="Times New Roman"/>
          <w:spacing w:val="4"/>
          <w:lang w:eastAsia="ar-SA"/>
        </w:rPr>
        <w:tab/>
      </w:r>
      <w:r w:rsidR="00676CDD" w:rsidRPr="00F23718">
        <w:rPr>
          <w:rFonts w:ascii="Times New Roman" w:hAnsi="Times New Roman" w:cs="Times New Roman"/>
        </w:rPr>
        <w:t>Jeżeli nie można wybrać najkorzystniejszej oferty z uwagi na to, że dwie lub więcej ofert przedstawia taki sam bilans ceny i innych kryteriów oceny ofert, zamawiający wybiera pośród tych ofert ofertę, która otrzyma</w:t>
      </w:r>
      <w:r w:rsidR="00D66913" w:rsidRPr="00F23718">
        <w:rPr>
          <w:rFonts w:ascii="Times New Roman" w:hAnsi="Times New Roman" w:cs="Times New Roman"/>
        </w:rPr>
        <w:t xml:space="preserve">ła najwyższą ocenę w kryterium </w:t>
      </w:r>
      <w:r w:rsidR="00676CDD" w:rsidRPr="00F23718">
        <w:rPr>
          <w:rFonts w:ascii="Times New Roman" w:hAnsi="Times New Roman" w:cs="Times New Roman"/>
        </w:rPr>
        <w:t>o najwyższej wadze.</w:t>
      </w:r>
    </w:p>
    <w:p w:rsidR="00676CDD" w:rsidRPr="00F23718" w:rsidRDefault="00676CDD" w:rsidP="00676CDD">
      <w:pPr>
        <w:pStyle w:val="Tekstpodstawowy"/>
        <w:ind w:left="567" w:hanging="567"/>
        <w:jc w:val="both"/>
        <w:rPr>
          <w:rFonts w:ascii="Times New Roman" w:hAnsi="Times New Roman" w:cs="Times New Roman"/>
        </w:rPr>
      </w:pPr>
      <w:r w:rsidRPr="00F23718">
        <w:rPr>
          <w:rFonts w:ascii="Times New Roman" w:hAnsi="Times New Roman" w:cs="Times New Roman"/>
        </w:rPr>
        <w:t>19.4. Jeżeli oferty otrzymały taką samą ocenę w kryterium o najwyższej wadze, zamawiający wybiera ofertę z najniższą ceną.</w:t>
      </w:r>
    </w:p>
    <w:p w:rsidR="00676CDD" w:rsidRPr="00F23718" w:rsidRDefault="00676CDD" w:rsidP="00676CDD">
      <w:pPr>
        <w:pStyle w:val="Tekstpodstawowy"/>
        <w:ind w:left="567" w:hanging="567"/>
        <w:jc w:val="both"/>
        <w:rPr>
          <w:rFonts w:ascii="Times New Roman" w:hAnsi="Times New Roman" w:cs="Times New Roman"/>
        </w:rPr>
      </w:pPr>
      <w:r w:rsidRPr="00F23718">
        <w:rPr>
          <w:rFonts w:ascii="Times New Roman" w:hAnsi="Times New Roman" w:cs="Times New Roman"/>
        </w:rPr>
        <w:t>19.5. Jeżeli nie można dokonać wyboru oferty w sposób, o którym mowa w pkt. 19.4.  zamawiający wzywa wykonawców, którzy złożyli te oferty, do złożenia w terminie  określonym przez zamawiającego ofert dodatkowych zawierających nową cenę.</w:t>
      </w:r>
      <w:r w:rsidR="00D66913" w:rsidRPr="00F23718">
        <w:rPr>
          <w:rFonts w:ascii="Times New Roman" w:hAnsi="Times New Roman" w:cs="Times New Roman"/>
        </w:rPr>
        <w:t xml:space="preserve"> Wykonawcy, składając oferty dodatkowe, nie mogą oferować cen wyższych niż zaoferowane w uprzednio złożonych przez nich ofertach.</w:t>
      </w:r>
    </w:p>
    <w:p w:rsidR="00676CDD" w:rsidRPr="00F23718" w:rsidRDefault="00676CDD" w:rsidP="00676CDD">
      <w:pPr>
        <w:pStyle w:val="Tekstpodstawowy"/>
        <w:ind w:left="567" w:hanging="567"/>
        <w:jc w:val="both"/>
        <w:rPr>
          <w:rFonts w:ascii="Times New Roman" w:hAnsi="Times New Roman" w:cs="Times New Roman"/>
        </w:rPr>
      </w:pPr>
      <w:r w:rsidRPr="00F23718">
        <w:rPr>
          <w:rFonts w:ascii="Times New Roman" w:hAnsi="Times New Roman" w:cs="Times New Roman"/>
        </w:rPr>
        <w:t xml:space="preserve">19.6. Jeżeli w przypadku o którym mowa w pkt. 19.5 zostały złożone oferty dodatkowe </w:t>
      </w:r>
      <w:r w:rsidRPr="00F23718">
        <w:rPr>
          <w:rFonts w:ascii="Times New Roman" w:hAnsi="Times New Roman" w:cs="Times New Roman"/>
        </w:rPr>
        <w:br/>
        <w:t xml:space="preserve">o takiej samej cenie </w:t>
      </w:r>
      <w:r w:rsidRPr="00F23718">
        <w:rPr>
          <w:rFonts w:ascii="Times New Roman" w:hAnsi="Times New Roman" w:cs="Times New Roman"/>
          <w:b/>
        </w:rPr>
        <w:t xml:space="preserve">zamawiający unieważnia postępowanie zgodnie z art. 255 </w:t>
      </w:r>
      <w:r w:rsidRPr="00F23718">
        <w:rPr>
          <w:rFonts w:ascii="Times New Roman" w:hAnsi="Times New Roman" w:cs="Times New Roman"/>
          <w:b/>
        </w:rPr>
        <w:br/>
        <w:t>pkt 4 ustawy Pzp.</w:t>
      </w:r>
    </w:p>
    <w:p w:rsidR="00676CDD" w:rsidRPr="00F23718" w:rsidRDefault="00676CDD" w:rsidP="00676CDD">
      <w:pPr>
        <w:pStyle w:val="Tekstpodstawowy"/>
        <w:rPr>
          <w:rFonts w:ascii="Times New Roman" w:hAnsi="Times New Roman" w:cs="Times New Roman"/>
          <w:b/>
        </w:rPr>
      </w:pPr>
    </w:p>
    <w:p w:rsidR="00676CDD" w:rsidRPr="00F23718" w:rsidRDefault="00676CDD" w:rsidP="00676CDD">
      <w:pPr>
        <w:pStyle w:val="Tekstpodstawowy"/>
        <w:spacing w:after="120" w:line="192" w:lineRule="auto"/>
        <w:rPr>
          <w:rFonts w:ascii="Times New Roman" w:hAnsi="Times New Roman" w:cs="Times New Roman"/>
          <w:b/>
          <w:u w:val="single"/>
        </w:rPr>
      </w:pPr>
      <w:r w:rsidRPr="00F23718">
        <w:rPr>
          <w:rFonts w:ascii="Times New Roman" w:hAnsi="Times New Roman" w:cs="Times New Roman"/>
          <w:b/>
        </w:rPr>
        <w:t xml:space="preserve">            </w:t>
      </w:r>
      <w:r w:rsidRPr="00F23718">
        <w:rPr>
          <w:rFonts w:ascii="Times New Roman" w:hAnsi="Times New Roman" w:cs="Times New Roman"/>
          <w:b/>
          <w:u w:val="single"/>
        </w:rPr>
        <w:t>UDZIELENIE  ZAMÓWIENIA</w:t>
      </w:r>
    </w:p>
    <w:p w:rsidR="00676CDD" w:rsidRPr="00F23718" w:rsidRDefault="00676CDD" w:rsidP="00676CDD">
      <w:pPr>
        <w:suppressAutoHyphens/>
        <w:ind w:left="709" w:hanging="709"/>
        <w:jc w:val="both"/>
      </w:pPr>
      <w:r w:rsidRPr="00F23718">
        <w:rPr>
          <w:spacing w:val="4"/>
          <w:lang w:eastAsia="ar-SA"/>
        </w:rPr>
        <w:t>19.7.</w:t>
      </w:r>
      <w:r w:rsidRPr="00F23718">
        <w:rPr>
          <w:spacing w:val="4"/>
          <w:lang w:eastAsia="ar-SA"/>
        </w:rPr>
        <w:tab/>
        <w:t>Niezwłocznie po wyborze najkorzystniejszej oferty,</w:t>
      </w:r>
      <w:r w:rsidRPr="00F23718">
        <w:t xml:space="preserve"> zgodnie z art. 253 ust. 1 ustawy Pzp, </w:t>
      </w:r>
      <w:r w:rsidRPr="00F23718">
        <w:rPr>
          <w:spacing w:val="4"/>
          <w:lang w:eastAsia="ar-SA"/>
        </w:rPr>
        <w:t xml:space="preserve"> </w:t>
      </w:r>
      <w:r w:rsidRPr="00F23718">
        <w:t>Zamawiający informuje równocześnie Wykonawców, którzy złożyli oferty, o:</w:t>
      </w:r>
    </w:p>
    <w:p w:rsidR="00676CDD" w:rsidRPr="00F23718" w:rsidRDefault="00676CDD" w:rsidP="005C5176">
      <w:pPr>
        <w:pStyle w:val="Tekstpodstawowy2"/>
        <w:tabs>
          <w:tab w:val="left" w:pos="851"/>
        </w:tabs>
        <w:spacing w:before="0"/>
        <w:ind w:left="851" w:hanging="284"/>
        <w:rPr>
          <w:b w:val="0"/>
          <w:sz w:val="24"/>
          <w:szCs w:val="24"/>
          <w:lang w:eastAsia="ar-SA"/>
        </w:rPr>
      </w:pPr>
      <w:r w:rsidRPr="00F23718">
        <w:rPr>
          <w:b w:val="0"/>
          <w:bCs w:val="0"/>
          <w:sz w:val="24"/>
          <w:szCs w:val="24"/>
        </w:rPr>
        <w:t xml:space="preserve">1) </w:t>
      </w:r>
      <w:r w:rsidRPr="00F23718">
        <w:rPr>
          <w:b w:val="0"/>
          <w:bCs w:val="0"/>
          <w:sz w:val="24"/>
          <w:szCs w:val="24"/>
        </w:rPr>
        <w:tab/>
      </w:r>
      <w:r w:rsidRPr="00F23718">
        <w:rPr>
          <w:b w:val="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F23718">
        <w:rPr>
          <w:b w:val="0"/>
          <w:sz w:val="24"/>
          <w:szCs w:val="24"/>
        </w:rPr>
        <w:lastRenderedPageBreak/>
        <w:t>złożyli oferty, a także punktację przyznaną ofertom w każdym kryterium oceny ofert i łączną punktację,</w:t>
      </w:r>
    </w:p>
    <w:p w:rsidR="00676CDD" w:rsidRPr="00F23718" w:rsidRDefault="00676CDD" w:rsidP="005C5176">
      <w:pPr>
        <w:pStyle w:val="Tekstpodstawowy2"/>
        <w:tabs>
          <w:tab w:val="left" w:pos="851"/>
        </w:tabs>
        <w:spacing w:before="0"/>
        <w:ind w:left="851" w:hanging="284"/>
        <w:rPr>
          <w:b w:val="0"/>
          <w:sz w:val="24"/>
          <w:szCs w:val="24"/>
        </w:rPr>
      </w:pPr>
      <w:r w:rsidRPr="00F23718">
        <w:rPr>
          <w:b w:val="0"/>
          <w:bCs w:val="0"/>
          <w:sz w:val="24"/>
          <w:szCs w:val="24"/>
        </w:rPr>
        <w:t xml:space="preserve">2) </w:t>
      </w:r>
      <w:r w:rsidRPr="00F23718">
        <w:rPr>
          <w:b w:val="0"/>
          <w:bCs w:val="0"/>
          <w:sz w:val="24"/>
          <w:szCs w:val="24"/>
        </w:rPr>
        <w:tab/>
      </w:r>
      <w:r w:rsidRPr="00F23718">
        <w:rPr>
          <w:b w:val="0"/>
          <w:sz w:val="24"/>
          <w:szCs w:val="24"/>
        </w:rPr>
        <w:t xml:space="preserve">Wykonawcach, których zostały odrzucone – podając uzasadnienie faktyczne </w:t>
      </w:r>
      <w:r w:rsidRPr="00F23718">
        <w:rPr>
          <w:b w:val="0"/>
          <w:sz w:val="24"/>
          <w:szCs w:val="24"/>
        </w:rPr>
        <w:br/>
        <w:t>i prawne.</w:t>
      </w:r>
    </w:p>
    <w:p w:rsidR="00676CDD" w:rsidRPr="00DF1AA7" w:rsidRDefault="00676CDD" w:rsidP="00676CDD">
      <w:pPr>
        <w:suppressAutoHyphens/>
        <w:ind w:left="709" w:hanging="709"/>
        <w:jc w:val="both"/>
      </w:pPr>
      <w:r w:rsidRPr="00F23718">
        <w:t xml:space="preserve">19.8. </w:t>
      </w:r>
      <w:r w:rsidRPr="00F23718">
        <w:tab/>
        <w:t>Zamawiający udostępni niezwłocznie, zgodnie z art. 253 ust. 2 ustawy Pzp, informacje, o których mowa w pkt 19.7. ppkt.</w:t>
      </w:r>
      <w:r w:rsidR="005C5176" w:rsidRPr="00F23718">
        <w:t xml:space="preserve"> </w:t>
      </w:r>
      <w:r w:rsidRPr="00F23718">
        <w:t>1 IDW, na stronie internetowej prowadzonego postępowania.</w:t>
      </w:r>
    </w:p>
    <w:p w:rsidR="00676CDD" w:rsidRDefault="00676CDD" w:rsidP="00763C6B">
      <w:pPr>
        <w:suppressAutoHyphens/>
        <w:ind w:left="709" w:right="-567" w:hanging="709"/>
        <w:rPr>
          <w:bCs/>
        </w:rPr>
      </w:pPr>
    </w:p>
    <w:p w:rsidR="00676CDD" w:rsidRPr="00DF1AA7" w:rsidRDefault="00763C6B" w:rsidP="00312533">
      <w:pPr>
        <w:suppressAutoHyphens/>
        <w:spacing w:after="240"/>
        <w:ind w:left="709" w:hanging="709"/>
        <w:jc w:val="both"/>
        <w:rPr>
          <w:b/>
          <w:bCs/>
          <w:spacing w:val="2"/>
          <w:position w:val="2"/>
        </w:rPr>
      </w:pPr>
      <w:r w:rsidRPr="005654E2">
        <w:rPr>
          <w:bCs/>
        </w:rPr>
        <w:t>20</w:t>
      </w:r>
      <w:r w:rsidRPr="005654E2">
        <w:rPr>
          <w:b/>
          <w:lang w:eastAsia="ar-SA"/>
        </w:rPr>
        <w:t>.</w:t>
      </w:r>
      <w:r w:rsidRPr="005654E2">
        <w:rPr>
          <w:b/>
          <w:lang w:eastAsia="ar-SA"/>
        </w:rPr>
        <w:tab/>
      </w:r>
      <w:r w:rsidRPr="005654E2">
        <w:rPr>
          <w:b/>
          <w:bCs/>
          <w:spacing w:val="2"/>
          <w:position w:val="2"/>
        </w:rPr>
        <w:t>INFORMACJE O FORMALNOŚCIACH, JAKICH NALEŻY DOPEŁNIĆ PO WYBORZE OFERTY W CELU ZAWARCIA UMOWY</w:t>
      </w:r>
      <w:r w:rsidR="00676CDD" w:rsidRPr="00676CDD">
        <w:rPr>
          <w:b/>
          <w:bCs/>
          <w:spacing w:val="2"/>
          <w:position w:val="2"/>
        </w:rPr>
        <w:t xml:space="preserve"> </w:t>
      </w:r>
      <w:r w:rsidR="00676CDD" w:rsidRPr="00DF1AA7">
        <w:rPr>
          <w:b/>
          <w:bCs/>
          <w:spacing w:val="2"/>
          <w:position w:val="2"/>
        </w:rPr>
        <w:t>W SPRAWIE ZAMÓWIENIA PUBLICZNEGO</w:t>
      </w:r>
    </w:p>
    <w:p w:rsidR="00676CDD" w:rsidRPr="00DF1AA7" w:rsidRDefault="00676CDD" w:rsidP="00676CDD">
      <w:pPr>
        <w:suppressAutoHyphens/>
        <w:ind w:left="709" w:hanging="709"/>
        <w:jc w:val="both"/>
        <w:rPr>
          <w:lang w:eastAsia="ar-SA"/>
        </w:rPr>
      </w:pPr>
      <w:r w:rsidRPr="00DF1AA7">
        <w:rPr>
          <w:lang w:eastAsia="ar-SA"/>
        </w:rPr>
        <w:t>20.1.    Zamawiający zawiera umowę, w sprawie zamówienia publicznego</w:t>
      </w:r>
      <w:r w:rsidRPr="00DA1C47">
        <w:t xml:space="preserve"> </w:t>
      </w:r>
      <w:r w:rsidRPr="00DA1C47">
        <w:rPr>
          <w:lang w:eastAsia="ar-SA"/>
        </w:rPr>
        <w:t>w formie pisemnej</w:t>
      </w:r>
      <w:r w:rsidRPr="00DF1AA7">
        <w:rPr>
          <w:lang w:eastAsia="ar-SA"/>
        </w:rPr>
        <w:t>, z uwzględnieniem art. 577 ustawy Pzp, w terminie nie krótszym niż 5 dni od dnia przesłania zawiadomienia Wykonawcy o wyborze najkorzystniejszej oferty, jeżeli zawiadomienie to zostało przesłane przy użyciu środków komunikacji elektronicznej, albo 10 dni, jeżeli zostało przesłane w inny sposób.</w:t>
      </w:r>
    </w:p>
    <w:p w:rsidR="00676CDD" w:rsidRPr="00DF1AA7" w:rsidRDefault="00676CDD" w:rsidP="00676CDD">
      <w:pPr>
        <w:suppressAutoHyphens/>
        <w:ind w:left="709" w:hanging="709"/>
        <w:jc w:val="both"/>
        <w:rPr>
          <w:lang w:eastAsia="ar-SA"/>
        </w:rPr>
      </w:pPr>
      <w:r w:rsidRPr="00DF1AA7">
        <w:rPr>
          <w:lang w:eastAsia="ar-SA"/>
        </w:rPr>
        <w:t>20.2.   Zamawiający może zawrzeć umowę, w sprawie zamówienia publicznego przed upływem ter</w:t>
      </w:r>
      <w:r w:rsidR="00D66913">
        <w:rPr>
          <w:lang w:eastAsia="ar-SA"/>
        </w:rPr>
        <w:t>minu, o którym mowa w pkt. 20.1. IDW</w:t>
      </w:r>
      <w:r w:rsidRPr="00DF1AA7">
        <w:rPr>
          <w:lang w:eastAsia="ar-SA"/>
        </w:rPr>
        <w:t>, jeżeli w postępowaniu o udzielenie zamówienia złożono tylko jedną ofertę.</w:t>
      </w:r>
    </w:p>
    <w:p w:rsidR="00676CDD" w:rsidRPr="00DF1AA7" w:rsidRDefault="00676CDD" w:rsidP="00676CDD">
      <w:pPr>
        <w:suppressAutoHyphens/>
        <w:ind w:left="709" w:hanging="709"/>
        <w:jc w:val="both"/>
        <w:rPr>
          <w:lang w:eastAsia="ar-SA"/>
        </w:rPr>
      </w:pPr>
      <w:r w:rsidRPr="00DF1AA7">
        <w:rPr>
          <w:lang w:eastAsia="ar-SA"/>
        </w:rPr>
        <w:t>20.3. Wykonawca, którego oferta została wybrana j</w:t>
      </w:r>
      <w:r w:rsidR="00D66913">
        <w:rPr>
          <w:lang w:eastAsia="ar-SA"/>
        </w:rPr>
        <w:t xml:space="preserve">ako najkorzystniejsza, zostanie </w:t>
      </w:r>
      <w:r w:rsidRPr="00DF1AA7">
        <w:rPr>
          <w:lang w:eastAsia="ar-SA"/>
        </w:rPr>
        <w:t>poinformowany przez Zamawiającego o miejscu i terminie podpisania umowy.</w:t>
      </w:r>
    </w:p>
    <w:p w:rsidR="00676CDD" w:rsidRPr="00DF1AA7" w:rsidRDefault="00676CDD" w:rsidP="00676CDD">
      <w:pPr>
        <w:suppressAutoHyphens/>
        <w:ind w:left="709" w:hanging="709"/>
        <w:jc w:val="both"/>
        <w:rPr>
          <w:sz w:val="16"/>
          <w:szCs w:val="16"/>
          <w:lang w:eastAsia="ar-SA"/>
        </w:rPr>
      </w:pPr>
    </w:p>
    <w:p w:rsidR="00676CDD" w:rsidRPr="00DF1AA7" w:rsidRDefault="00676CDD" w:rsidP="00676CDD">
      <w:pPr>
        <w:suppressAutoHyphens/>
        <w:ind w:left="709" w:hanging="709"/>
        <w:jc w:val="both"/>
        <w:rPr>
          <w:lang w:eastAsia="ar-SA"/>
        </w:rPr>
      </w:pPr>
      <w:r w:rsidRPr="00DF1AA7">
        <w:rPr>
          <w:lang w:eastAsia="ar-SA"/>
        </w:rPr>
        <w:t>20.4.  Wykonawca, o którym mowa w pkt. 20.</w:t>
      </w:r>
      <w:r w:rsidR="006575E0">
        <w:rPr>
          <w:lang w:eastAsia="ar-SA"/>
        </w:rPr>
        <w:t>3</w:t>
      </w:r>
      <w:r w:rsidRPr="00DF1AA7">
        <w:rPr>
          <w:lang w:eastAsia="ar-SA"/>
        </w:rPr>
        <w:t>.</w:t>
      </w:r>
      <w:r w:rsidR="00D66913">
        <w:rPr>
          <w:lang w:eastAsia="ar-SA"/>
        </w:rPr>
        <w:t xml:space="preserve"> IDW</w:t>
      </w:r>
      <w:r w:rsidRPr="00DF1AA7">
        <w:rPr>
          <w:lang w:eastAsia="ar-SA"/>
        </w:rPr>
        <w:t xml:space="preserve">, ma obowiązek zawrzeć umowę </w:t>
      </w:r>
      <w:r w:rsidR="00D66913">
        <w:rPr>
          <w:lang w:eastAsia="ar-SA"/>
        </w:rPr>
        <w:br/>
      </w:r>
      <w:r w:rsidRPr="00DF1AA7">
        <w:rPr>
          <w:lang w:eastAsia="ar-SA"/>
        </w:rPr>
        <w:t xml:space="preserve">w sprawie zamówienia na warunkach określonych w </w:t>
      </w:r>
      <w:r w:rsidR="00D66913">
        <w:rPr>
          <w:lang w:eastAsia="ar-SA"/>
        </w:rPr>
        <w:t>P</w:t>
      </w:r>
      <w:r w:rsidRPr="00DF1AA7">
        <w:rPr>
          <w:lang w:eastAsia="ar-SA"/>
        </w:rPr>
        <w:t xml:space="preserve">rojektowanych </w:t>
      </w:r>
      <w:r w:rsidR="00D66913">
        <w:rPr>
          <w:lang w:eastAsia="ar-SA"/>
        </w:rPr>
        <w:t>P</w:t>
      </w:r>
      <w:r w:rsidRPr="00DF1AA7">
        <w:rPr>
          <w:lang w:eastAsia="ar-SA"/>
        </w:rPr>
        <w:t xml:space="preserve">ostanowieniach </w:t>
      </w:r>
      <w:r w:rsidR="00D66913">
        <w:rPr>
          <w:lang w:eastAsia="ar-SA"/>
        </w:rPr>
        <w:t>U</w:t>
      </w:r>
      <w:r w:rsidRPr="00DF1AA7">
        <w:rPr>
          <w:lang w:eastAsia="ar-SA"/>
        </w:rPr>
        <w:t>mowy, które stanowią Załącznik do SWZ – Tom II.</w:t>
      </w:r>
      <w:r w:rsidR="006575E0">
        <w:rPr>
          <w:lang w:eastAsia="ar-SA"/>
        </w:rPr>
        <w:t xml:space="preserve"> </w:t>
      </w:r>
      <w:r w:rsidRPr="00DF1AA7">
        <w:rPr>
          <w:lang w:eastAsia="ar-SA"/>
        </w:rPr>
        <w:t xml:space="preserve">Umowa zostanie uzupełniona </w:t>
      </w:r>
      <w:r w:rsidR="006575E0">
        <w:rPr>
          <w:lang w:eastAsia="ar-SA"/>
        </w:rPr>
        <w:br/>
        <w:t xml:space="preserve">o </w:t>
      </w:r>
      <w:r w:rsidRPr="00DF1AA7">
        <w:rPr>
          <w:lang w:eastAsia="ar-SA"/>
        </w:rPr>
        <w:t>zapisy wynikające ze złożonej oferty.</w:t>
      </w:r>
    </w:p>
    <w:p w:rsidR="00676CDD" w:rsidRPr="00DF1AA7" w:rsidRDefault="00676CDD" w:rsidP="00676CDD">
      <w:pPr>
        <w:suppressAutoHyphens/>
        <w:ind w:left="709" w:hanging="709"/>
        <w:jc w:val="both"/>
        <w:rPr>
          <w:lang w:eastAsia="ar-SA"/>
        </w:rPr>
      </w:pPr>
      <w:r w:rsidRPr="00DF1AA7">
        <w:rPr>
          <w:lang w:eastAsia="ar-SA"/>
        </w:rPr>
        <w:t>20.5.  Przed podpisaniem umowy Wykonawcy wspólnie ubiegający się o udzielenie zamówienia (w przypadku wyboru ich oferty jako najkorzystniejszej) przedstawią Zamawiającemu umowę regulującą współpracę tych Wykonawców.</w:t>
      </w:r>
    </w:p>
    <w:p w:rsidR="00D66913" w:rsidRDefault="00676CDD" w:rsidP="00D66913">
      <w:pPr>
        <w:suppressAutoHyphens/>
        <w:ind w:left="709" w:hanging="709"/>
        <w:jc w:val="both"/>
      </w:pPr>
      <w:r w:rsidRPr="00DF1AA7">
        <w:rPr>
          <w:lang w:eastAsia="ar-SA"/>
        </w:rPr>
        <w:t>20.6.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D66913" w:rsidRPr="00D66913">
        <w:t xml:space="preserve"> </w:t>
      </w:r>
    </w:p>
    <w:p w:rsidR="00D66913" w:rsidRDefault="00D66913" w:rsidP="00D66913">
      <w:pPr>
        <w:suppressAutoHyphens/>
        <w:ind w:left="709" w:hanging="709"/>
        <w:jc w:val="both"/>
        <w:rPr>
          <w:lang w:eastAsia="ar-SA"/>
        </w:rPr>
      </w:pPr>
      <w:r>
        <w:rPr>
          <w:lang w:eastAsia="ar-SA"/>
        </w:rPr>
        <w:t>20.7.</w:t>
      </w:r>
      <w:r>
        <w:rPr>
          <w:lang w:eastAsia="ar-SA"/>
        </w:rPr>
        <w:tab/>
        <w:t>Wykonawca zobowiązany jest do wniesienia zabezpieczenia należytego wykonania umowy na warunkach określonych w pkt 21. IDW.</w:t>
      </w:r>
    </w:p>
    <w:p w:rsidR="00676CDD" w:rsidRPr="00DF1AA7" w:rsidRDefault="00D66913" w:rsidP="00D66913">
      <w:pPr>
        <w:suppressAutoHyphens/>
        <w:ind w:left="709" w:hanging="709"/>
        <w:jc w:val="both"/>
        <w:rPr>
          <w:lang w:eastAsia="ar-SA"/>
        </w:rPr>
      </w:pPr>
      <w:r>
        <w:rPr>
          <w:lang w:eastAsia="ar-SA"/>
        </w:rPr>
        <w:t>20.8.</w:t>
      </w:r>
      <w:r>
        <w:rPr>
          <w:lang w:eastAsia="ar-SA"/>
        </w:rPr>
        <w:tab/>
        <w:t xml:space="preserve">Przed podpisaniem umowy Zamawiający dokona aktualizacji weryfikacji </w:t>
      </w:r>
      <w:r w:rsidR="006575E0" w:rsidRPr="006575E0">
        <w:rPr>
          <w:bCs/>
          <w:lang w:eastAsia="ar-SA"/>
        </w:rPr>
        <w:t xml:space="preserve">Wykonawcy w zakresie </w:t>
      </w:r>
      <w:r>
        <w:rPr>
          <w:lang w:eastAsia="ar-SA"/>
        </w:rPr>
        <w:t>przesłanek wykluczenia, o których mowa w pkt. 8.2.3. IDW.</w:t>
      </w:r>
    </w:p>
    <w:p w:rsidR="00B9618C" w:rsidRDefault="00763C6B" w:rsidP="00B9618C">
      <w:pPr>
        <w:suppressAutoHyphens/>
        <w:spacing w:before="240" w:after="120"/>
        <w:ind w:left="709" w:right="-567" w:hanging="709"/>
        <w:rPr>
          <w:b/>
          <w:lang w:eastAsia="ar-SA"/>
        </w:rPr>
      </w:pPr>
      <w:r w:rsidRPr="005654E2">
        <w:rPr>
          <w:b/>
          <w:lang w:eastAsia="ar-SA"/>
        </w:rPr>
        <w:t>21.</w:t>
      </w:r>
      <w:r w:rsidRPr="005654E2">
        <w:rPr>
          <w:b/>
          <w:lang w:eastAsia="ar-SA"/>
        </w:rPr>
        <w:tab/>
      </w:r>
      <w:r w:rsidRPr="005654E2">
        <w:rPr>
          <w:rStyle w:val="tekstdokbold"/>
        </w:rPr>
        <w:t>ZABEZPIECZENIE NALEŻYTEGO WYKONANIA UMOWY</w:t>
      </w:r>
    </w:p>
    <w:p w:rsidR="00407092" w:rsidRDefault="00687E77" w:rsidP="00687E77">
      <w:pPr>
        <w:spacing w:before="60"/>
        <w:ind w:left="709"/>
        <w:jc w:val="both"/>
        <w:rPr>
          <w:b/>
          <w:lang w:eastAsia="ar-SA"/>
        </w:rPr>
      </w:pPr>
      <w:r w:rsidRPr="008A11AD">
        <w:rPr>
          <w:b/>
          <w:lang w:eastAsia="ar-SA"/>
        </w:rPr>
        <w:t>Nie jest wymagane.</w:t>
      </w:r>
    </w:p>
    <w:p w:rsidR="000B6399" w:rsidRPr="00963782" w:rsidRDefault="000B6399" w:rsidP="00826793">
      <w:pPr>
        <w:spacing w:before="60"/>
        <w:jc w:val="both"/>
        <w:rPr>
          <w:sz w:val="16"/>
          <w:szCs w:val="16"/>
        </w:rPr>
      </w:pPr>
    </w:p>
    <w:p w:rsidR="007A268F" w:rsidRPr="00DF1AA7" w:rsidRDefault="00763C6B" w:rsidP="00312533">
      <w:pPr>
        <w:suppressAutoHyphens/>
        <w:spacing w:line="360" w:lineRule="auto"/>
        <w:ind w:left="709" w:right="-567" w:hanging="709"/>
        <w:rPr>
          <w:b/>
          <w:lang w:eastAsia="ar-SA"/>
        </w:rPr>
      </w:pPr>
      <w:r w:rsidRPr="005654E2">
        <w:rPr>
          <w:b/>
          <w:lang w:eastAsia="ar-SA"/>
        </w:rPr>
        <w:t>22.</w:t>
      </w:r>
      <w:r w:rsidRPr="005654E2">
        <w:rPr>
          <w:b/>
          <w:lang w:eastAsia="ar-SA"/>
        </w:rPr>
        <w:tab/>
      </w:r>
      <w:r w:rsidR="007A268F" w:rsidRPr="00DF1AA7">
        <w:rPr>
          <w:b/>
          <w:bCs/>
          <w:spacing w:val="4"/>
        </w:rPr>
        <w:t>INFORMACJA DOTYCZĄCA ZMIANY ZAWARTEJ UMOWY</w:t>
      </w:r>
    </w:p>
    <w:p w:rsidR="007A268F" w:rsidRPr="00DF1AA7" w:rsidRDefault="007A268F" w:rsidP="007A268F">
      <w:pPr>
        <w:spacing w:before="60"/>
        <w:ind w:left="705" w:hanging="705"/>
        <w:jc w:val="both"/>
      </w:pPr>
      <w:r w:rsidRPr="00DF1AA7">
        <w:t xml:space="preserve">22.1. </w:t>
      </w:r>
      <w:r w:rsidRPr="00DF1AA7">
        <w:tab/>
        <w:t>Zmiany postanowień zawartej umowy możliwe są jedynie w trybie art. 455 ustawy                 Pzp. Zmiana Umowy może nastąpić jedynie na piśmie w formie aneksu pod rygorem nieważności.</w:t>
      </w:r>
    </w:p>
    <w:p w:rsidR="007A268F" w:rsidRPr="00DF1AA7" w:rsidRDefault="007A268F" w:rsidP="007A268F">
      <w:pPr>
        <w:ind w:left="709" w:hanging="709"/>
        <w:jc w:val="both"/>
      </w:pPr>
      <w:r w:rsidRPr="00DF1AA7">
        <w:t xml:space="preserve">22.2.   Przesłanki i zakres zmian postanowień zawartej umowy w stosunku do treści oferty, na </w:t>
      </w:r>
    </w:p>
    <w:p w:rsidR="007A268F" w:rsidRPr="00DF1AA7" w:rsidRDefault="007A268F" w:rsidP="007A268F">
      <w:pPr>
        <w:ind w:left="709" w:hanging="1"/>
        <w:jc w:val="both"/>
      </w:pPr>
      <w:r w:rsidRPr="00DF1AA7">
        <w:lastRenderedPageBreak/>
        <w:t xml:space="preserve">podstawie której dokonano wyboru Wykonawcy, zawarto w </w:t>
      </w:r>
      <w:r w:rsidR="003436D4">
        <w:t>P</w:t>
      </w:r>
      <w:r w:rsidRPr="00DF1AA7">
        <w:t>ro</w:t>
      </w:r>
      <w:r w:rsidR="005C5176">
        <w:t>jekto</w:t>
      </w:r>
      <w:r w:rsidRPr="00DF1AA7">
        <w:t xml:space="preserve">wanych </w:t>
      </w:r>
      <w:r w:rsidR="003436D4">
        <w:t>P</w:t>
      </w:r>
      <w:r w:rsidRPr="00DF1AA7">
        <w:t xml:space="preserve">ostanowieniach </w:t>
      </w:r>
      <w:r w:rsidR="003436D4">
        <w:t>U</w:t>
      </w:r>
      <w:r w:rsidRPr="00DF1AA7">
        <w:t xml:space="preserve">mowy </w:t>
      </w:r>
      <w:r w:rsidR="005C5176" w:rsidRPr="005C5176">
        <w:t>(PPU)</w:t>
      </w:r>
      <w:r w:rsidR="005C5176">
        <w:t xml:space="preserve"> </w:t>
      </w:r>
      <w:r w:rsidRPr="00DF1AA7">
        <w:t xml:space="preserve">w sprawie zamówienia publicznego </w:t>
      </w:r>
      <w:r w:rsidR="006575E0">
        <w:t>(</w:t>
      </w:r>
      <w:r w:rsidRPr="00DF1AA7">
        <w:t>Tom II SWZ</w:t>
      </w:r>
      <w:r w:rsidR="006575E0">
        <w:t>)</w:t>
      </w:r>
      <w:r w:rsidRPr="00DF1AA7">
        <w:t>.</w:t>
      </w:r>
    </w:p>
    <w:p w:rsidR="007A268F" w:rsidRPr="00DF1AA7" w:rsidRDefault="007A268F" w:rsidP="007A268F">
      <w:pPr>
        <w:ind w:left="709" w:hanging="709"/>
        <w:jc w:val="both"/>
      </w:pPr>
      <w:r w:rsidRPr="00DF1AA7">
        <w:t xml:space="preserve">22.3.  Dokonanie zmiany umowy w zakresie podanym w pkt. 22.2 </w:t>
      </w:r>
      <w:r w:rsidR="003436D4">
        <w:t xml:space="preserve">IDW </w:t>
      </w:r>
      <w:r w:rsidRPr="00DF1AA7">
        <w:t>wymaga uprzedniego  złożenia na piśmie wniosku Wykonawcy wykazującego zasadność wprowadzenia zmian i zgody Zamawiającego na jej dokonanie lub przedłożenie propozycji zmiany przez Zamawiającego.</w:t>
      </w:r>
    </w:p>
    <w:p w:rsidR="007A268F" w:rsidRDefault="007A268F" w:rsidP="00763C6B">
      <w:pPr>
        <w:suppressAutoHyphens/>
        <w:ind w:left="709" w:right="-567" w:hanging="709"/>
        <w:rPr>
          <w:b/>
          <w:lang w:eastAsia="ar-SA"/>
        </w:rPr>
      </w:pPr>
    </w:p>
    <w:p w:rsidR="00763C6B" w:rsidRPr="005654E2" w:rsidRDefault="007A268F" w:rsidP="007A268F">
      <w:pPr>
        <w:suppressAutoHyphens/>
        <w:ind w:left="705" w:right="-567" w:hanging="705"/>
        <w:rPr>
          <w:b/>
          <w:lang w:eastAsia="ar-SA"/>
        </w:rPr>
      </w:pPr>
      <w:r>
        <w:rPr>
          <w:b/>
          <w:lang w:eastAsia="ar-SA"/>
        </w:rPr>
        <w:t>23.</w:t>
      </w:r>
      <w:r>
        <w:rPr>
          <w:b/>
          <w:lang w:eastAsia="ar-SA"/>
        </w:rPr>
        <w:tab/>
      </w:r>
      <w:r w:rsidR="00763C6B" w:rsidRPr="005654E2">
        <w:rPr>
          <w:b/>
          <w:bCs/>
          <w:spacing w:val="4"/>
        </w:rPr>
        <w:t>POUCZENIE O ŚRODKACH OCHRONY PRAWNEJ</w:t>
      </w:r>
      <w:r w:rsidRPr="007A268F">
        <w:rPr>
          <w:b/>
          <w:bCs/>
          <w:spacing w:val="4"/>
        </w:rPr>
        <w:t xml:space="preserve"> </w:t>
      </w:r>
      <w:r w:rsidRPr="00DF1AA7">
        <w:rPr>
          <w:b/>
          <w:bCs/>
          <w:spacing w:val="4"/>
        </w:rPr>
        <w:t>PRZYSŁUGUJĄCYCH WYKONAWCY</w:t>
      </w:r>
    </w:p>
    <w:p w:rsidR="007A268F" w:rsidRPr="00DF1AA7" w:rsidRDefault="007A268F" w:rsidP="007A268F">
      <w:pPr>
        <w:spacing w:before="120"/>
        <w:ind w:left="705" w:hanging="705"/>
        <w:jc w:val="both"/>
      </w:pPr>
      <w:r>
        <w:t>23</w:t>
      </w:r>
      <w:r w:rsidRPr="005654E2">
        <w:t xml:space="preserve">.1. </w:t>
      </w:r>
      <w:r w:rsidRPr="005654E2">
        <w:tab/>
      </w:r>
      <w:r w:rsidRPr="00DF1AA7">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Pr="00DF1AA7">
        <w:br/>
        <w:t>w Dziale IX</w:t>
      </w:r>
      <w:r w:rsidRPr="00DF1AA7">
        <w:rPr>
          <w:i/>
        </w:rPr>
        <w:t xml:space="preserve"> </w:t>
      </w:r>
      <w:r w:rsidRPr="00DF1AA7">
        <w:t>ustawy Pzp. Środki ochrony prawnej wobec ogłoszenia wszczynającego postępowanie o udzielenie zamówienia oraz wobec dokumentów zamówienia  przysługują również organizacjom wpisanym na listę, o której mowa w art. 469 pkt 15 ustawy Pzp, oraz Rzecznikowi Małych i Średnich Przedsiębiorców.</w:t>
      </w:r>
    </w:p>
    <w:p w:rsidR="007A268F" w:rsidRPr="00DF1AA7" w:rsidRDefault="007A268F" w:rsidP="007A268F">
      <w:pPr>
        <w:spacing w:before="120"/>
        <w:ind w:left="705" w:hanging="705"/>
      </w:pPr>
      <w:r w:rsidRPr="00DF1AA7">
        <w:t xml:space="preserve">23.2. </w:t>
      </w:r>
      <w:r w:rsidRPr="00DF1AA7">
        <w:tab/>
        <w:t>Odwołanie przysługuje na:</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 xml:space="preserve">niezgodną z przepisami ustawy czynność zamawiającego, podjętą w postępowaniu o udzielenie zamówienia, o zawarcie umowy ramowej, dynamicznego systemu zakupów, systemie kwalifikowania wykonawców lub konkursie, w tym na </w:t>
      </w:r>
      <w:r w:rsidR="003436D4">
        <w:t>P</w:t>
      </w:r>
      <w:r w:rsidRPr="00DF1AA7">
        <w:t xml:space="preserve">rojektowane </w:t>
      </w:r>
      <w:r w:rsidR="003436D4">
        <w:t>P</w:t>
      </w:r>
      <w:r w:rsidRPr="00DF1AA7">
        <w:t xml:space="preserve">ostanowienie </w:t>
      </w:r>
      <w:r w:rsidR="003436D4">
        <w:t>U</w:t>
      </w:r>
      <w:r w:rsidRPr="00DF1AA7">
        <w:t>mowy;</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zaniechanie czynności w postępowaniu o udzielenie zamówienia, o zawarcie umowy ramowej, dynamicznym systemie zakupów, systemie kwalifikowania wykonawców lub konkursie, do której zamawiający był obowiązany na podstawie ustawy;</w:t>
      </w:r>
    </w:p>
    <w:p w:rsidR="007A268F" w:rsidRPr="00DF1AA7" w:rsidRDefault="007A268F" w:rsidP="00A35C2F">
      <w:pPr>
        <w:numPr>
          <w:ilvl w:val="0"/>
          <w:numId w:val="4"/>
        </w:numPr>
        <w:tabs>
          <w:tab w:val="clear" w:pos="360"/>
          <w:tab w:val="num" w:pos="1080"/>
        </w:tabs>
        <w:autoSpaceDE w:val="0"/>
        <w:autoSpaceDN w:val="0"/>
        <w:adjustRightInd w:val="0"/>
        <w:ind w:left="1080"/>
        <w:jc w:val="both"/>
      </w:pPr>
      <w:r w:rsidRPr="00DF1AA7">
        <w:t>zaniechanie przeprowadzenia postępowania o udzielenie zamówienia lub zorganizowania konkursu na podstawie ustawy, mimo że zamawiający był do tego obowiązany</w:t>
      </w:r>
      <w:r w:rsidR="003436D4">
        <w:t>.</w:t>
      </w:r>
    </w:p>
    <w:p w:rsidR="007A268F" w:rsidRPr="00DF1AA7" w:rsidRDefault="007A268F" w:rsidP="007A268F">
      <w:pPr>
        <w:spacing w:before="120"/>
        <w:ind w:left="720" w:hanging="720"/>
        <w:jc w:val="both"/>
      </w:pPr>
      <w:r w:rsidRPr="00DF1AA7">
        <w:t>23.3.</w:t>
      </w:r>
      <w:r w:rsidRPr="00DF1AA7">
        <w:tab/>
        <w:t>Odwołanie powinno zawierać elementy wymienione w art. 516 ustawy Pzp.</w:t>
      </w:r>
    </w:p>
    <w:p w:rsidR="007A268F" w:rsidRPr="00DF1AA7" w:rsidRDefault="007A268F" w:rsidP="007A268F">
      <w:pPr>
        <w:spacing w:before="120" w:after="60"/>
        <w:ind w:left="720" w:hanging="720"/>
        <w:jc w:val="both"/>
      </w:pPr>
      <w:r w:rsidRPr="00DF1AA7">
        <w:t>23.4.</w:t>
      </w:r>
      <w:r w:rsidRPr="00DF1AA7">
        <w:tab/>
        <w:t xml:space="preserve">Odwołanie wnosi się do Prezesa Krajowej Izby Odwoławczej. </w:t>
      </w:r>
    </w:p>
    <w:p w:rsidR="007A268F" w:rsidRPr="00DF1AA7" w:rsidRDefault="007A268F" w:rsidP="007A268F">
      <w:pPr>
        <w:spacing w:before="120" w:after="60"/>
        <w:ind w:left="720" w:hanging="720"/>
        <w:jc w:val="both"/>
        <w:rPr>
          <w:rFonts w:eastAsia="Calibri"/>
          <w:lang w:eastAsia="en-US"/>
        </w:rPr>
      </w:pPr>
      <w:r w:rsidRPr="00DF1AA7">
        <w:t xml:space="preserve">23.5.  Odwołujący przekazuje Zamawiającemu odwołanie wniesione w formie elektronicznej albo postaci </w:t>
      </w:r>
      <w:r w:rsidR="003436D4" w:rsidRPr="003436D4">
        <w:t xml:space="preserve">elektronicznej </w:t>
      </w:r>
      <w:r w:rsidRPr="00DF1AA7">
        <w:t xml:space="preserve">albo kopię tego odwołania, jeżeli zostało ono wniesione </w:t>
      </w:r>
      <w:r w:rsidR="003436D4">
        <w:br/>
      </w:r>
      <w:r w:rsidRPr="00DF1AA7">
        <w:t>w formie pisemnej, przed upływem terminu do wniesienia odwołania w taki sposób, aby mógł on zapoznać się z jego treścią przed upływem tego terminu.</w:t>
      </w:r>
    </w:p>
    <w:p w:rsidR="007A268F" w:rsidRPr="00DF1AA7" w:rsidRDefault="007A268F" w:rsidP="007A268F">
      <w:pPr>
        <w:autoSpaceDE w:val="0"/>
        <w:autoSpaceDN w:val="0"/>
        <w:adjustRightInd w:val="0"/>
        <w:spacing w:after="120"/>
        <w:ind w:left="709" w:hanging="709"/>
        <w:rPr>
          <w:rFonts w:eastAsia="Calibri"/>
          <w:lang w:eastAsia="en-US"/>
        </w:rPr>
      </w:pPr>
      <w:r w:rsidRPr="00DF1AA7">
        <w:rPr>
          <w:rFonts w:eastAsia="Calibri"/>
          <w:lang w:eastAsia="en-US"/>
        </w:rPr>
        <w:t>23.6.   Termin wniesienia odwołania:</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 xml:space="preserve">23.6.1. Odwołanie wnosi się w terminie 5 dni od dnia przekazania  informacji o czynności Zamawiającego stanowiącej podstawę jego wniesienia, jeżeli informacja została przekazana przy użyciu środków komunikacji elektronicznej, a w terminie 10 dni od dnia przekazania informacji o czynności Zamawiającego stanowiącej podstawę jego wniesienia, jeżeli informacja została przekazana w inny sposób;                         </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t>23.6.2.Odwołanie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7A268F" w:rsidRPr="00DF1AA7" w:rsidRDefault="007A268F" w:rsidP="007A268F">
      <w:pPr>
        <w:autoSpaceDE w:val="0"/>
        <w:autoSpaceDN w:val="0"/>
        <w:adjustRightInd w:val="0"/>
        <w:spacing w:after="120"/>
        <w:ind w:left="709" w:hanging="709"/>
        <w:jc w:val="both"/>
        <w:rPr>
          <w:rFonts w:eastAsia="Calibri"/>
          <w:lang w:eastAsia="en-US"/>
        </w:rPr>
      </w:pPr>
      <w:r w:rsidRPr="00DF1AA7">
        <w:rPr>
          <w:rFonts w:eastAsia="Calibri"/>
          <w:lang w:eastAsia="en-US"/>
        </w:rPr>
        <w:lastRenderedPageBreak/>
        <w:t>23.6.3.Odwołanie w przypadkach innych niż określone w pkt. 23.6.1. i 23.6.2. IDW wnosi się w terminie 5 dni od dnia, w którym powzięto lub przy zachowaniu należytej staranności można było powziąć wiadomość o okolicznościach stanowiących podstawę jego wniesienia.</w:t>
      </w:r>
    </w:p>
    <w:p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23.7. Na orzeczenie Krajowej Izby Odwoławczej oraz postanowienie Prezesa Izby, o którym mowa w art. 519 ust. 1 ustawy Pzp,  stronom oraz uczestnikom postępowania odwoławczego przysługuje skarga do Sądu Okręgowego w Warszawie – sądu zamówień publicznych.</w:t>
      </w:r>
    </w:p>
    <w:p w:rsidR="007A268F" w:rsidRPr="00DF1AA7" w:rsidRDefault="007A268F" w:rsidP="007A268F">
      <w:pPr>
        <w:autoSpaceDE w:val="0"/>
        <w:autoSpaceDN w:val="0"/>
        <w:adjustRightInd w:val="0"/>
        <w:spacing w:after="120"/>
        <w:ind w:left="567" w:hanging="567"/>
        <w:jc w:val="both"/>
        <w:rPr>
          <w:rFonts w:eastAsia="Calibri"/>
          <w:lang w:eastAsia="en-US"/>
        </w:rPr>
      </w:pPr>
      <w:r w:rsidRPr="00DF1AA7">
        <w:rPr>
          <w:rFonts w:eastAsia="Calibri"/>
          <w:lang w:eastAsia="en-US"/>
        </w:rPr>
        <w:t xml:space="preserve">23.8. Skargę wnosi się za pośrednictwem Prezesa Krajowej Izby Odwoławczej, w terminie </w:t>
      </w:r>
      <w:r w:rsidRPr="00DF1AA7">
        <w:rPr>
          <w:rFonts w:eastAsia="Calibri"/>
          <w:lang w:eastAsia="en-US"/>
        </w:rPr>
        <w:br/>
        <w:t>14 dni od dnia doręczenia orzeczenia tej Izby lub postanowienia Prezesa Izby, o którym mowa w art. 519 ust. 1 ustawy Pzp, przesyłając jednocześnie jej odpis przeciwnikowi skargi. Złożenie skargi w placówce pocztowej operatora wyznaczonego w rozumieniu ustawy z dnia 23 listopa</w:t>
      </w:r>
      <w:r w:rsidR="003436D4">
        <w:rPr>
          <w:rFonts w:eastAsia="Calibri"/>
          <w:lang w:eastAsia="en-US"/>
        </w:rPr>
        <w:t>da 2012 r – Prawo Pocztowe ( t.</w:t>
      </w:r>
      <w:r w:rsidRPr="00DF1AA7">
        <w:rPr>
          <w:rFonts w:eastAsia="Calibri"/>
          <w:lang w:eastAsia="en-US"/>
        </w:rPr>
        <w:t>j. Dz. U. 20</w:t>
      </w:r>
      <w:r w:rsidR="003436D4">
        <w:rPr>
          <w:rFonts w:eastAsia="Calibri"/>
          <w:lang w:eastAsia="en-US"/>
        </w:rPr>
        <w:t>23</w:t>
      </w:r>
      <w:r w:rsidRPr="00DF1AA7">
        <w:rPr>
          <w:rFonts w:eastAsia="Calibri"/>
          <w:lang w:eastAsia="en-US"/>
        </w:rPr>
        <w:t xml:space="preserve"> poz. </w:t>
      </w:r>
      <w:r w:rsidR="003436D4">
        <w:rPr>
          <w:rFonts w:eastAsia="Calibri"/>
          <w:lang w:eastAsia="en-US"/>
        </w:rPr>
        <w:t xml:space="preserve">1640 </w:t>
      </w:r>
      <w:r w:rsidRPr="00DF1AA7">
        <w:rPr>
          <w:rFonts w:eastAsia="Calibri"/>
          <w:lang w:eastAsia="en-US"/>
        </w:rPr>
        <w:t xml:space="preserve">) jest równoznaczne z jej wniesieniem. </w:t>
      </w:r>
    </w:p>
    <w:p w:rsidR="007A268F" w:rsidRPr="00DF1AA7" w:rsidRDefault="007A268F" w:rsidP="007A268F">
      <w:pPr>
        <w:spacing w:after="160" w:line="259" w:lineRule="auto"/>
        <w:rPr>
          <w:rFonts w:eastAsia="Calibri"/>
          <w:lang w:eastAsia="en-US"/>
        </w:rPr>
      </w:pPr>
    </w:p>
    <w:p w:rsidR="007A268F" w:rsidRPr="00DF1AA7" w:rsidRDefault="007A268F" w:rsidP="007A268F">
      <w:pPr>
        <w:spacing w:after="160" w:line="259" w:lineRule="auto"/>
        <w:rPr>
          <w:rFonts w:eastAsia="Calibri"/>
          <w:lang w:eastAsia="en-US"/>
        </w:rPr>
      </w:pPr>
      <w:r w:rsidRPr="00DF1AA7">
        <w:rPr>
          <w:rFonts w:eastAsia="Calibri"/>
          <w:lang w:eastAsia="en-US"/>
        </w:rPr>
        <w:t xml:space="preserve">Opole, </w:t>
      </w:r>
      <w:r w:rsidR="005E4A8C">
        <w:rPr>
          <w:rFonts w:eastAsia="Calibri"/>
          <w:lang w:eastAsia="en-US"/>
        </w:rPr>
        <w:t>październik</w:t>
      </w:r>
      <w:r w:rsidR="00DC6495">
        <w:rPr>
          <w:rFonts w:eastAsia="Calibri"/>
          <w:lang w:eastAsia="en-US"/>
        </w:rPr>
        <w:t xml:space="preserve"> 202</w:t>
      </w:r>
      <w:r w:rsidR="00312533">
        <w:rPr>
          <w:rFonts w:eastAsia="Calibri"/>
          <w:lang w:eastAsia="en-US"/>
        </w:rPr>
        <w:t>4</w:t>
      </w:r>
      <w:r w:rsidRPr="00DF1AA7">
        <w:rPr>
          <w:rFonts w:eastAsia="Calibri"/>
          <w:lang w:eastAsia="en-US"/>
        </w:rPr>
        <w:t xml:space="preserve"> r.</w:t>
      </w:r>
    </w:p>
    <w:p w:rsidR="00763C6B" w:rsidRPr="00763C6B" w:rsidRDefault="00763C6B" w:rsidP="00763C6B">
      <w:pPr>
        <w:autoSpaceDE w:val="0"/>
        <w:autoSpaceDN w:val="0"/>
        <w:adjustRightInd w:val="0"/>
        <w:spacing w:after="120"/>
        <w:ind w:left="567" w:hanging="567"/>
        <w:rPr>
          <w:rFonts w:eastAsia="Calibri"/>
          <w:lang w:eastAsia="en-US"/>
        </w:rPr>
      </w:pPr>
    </w:p>
    <w:p w:rsidR="00763C6B" w:rsidRPr="005654E2" w:rsidRDefault="00763C6B" w:rsidP="00763C6B">
      <w:pPr>
        <w:rPr>
          <w:bCs/>
          <w:i/>
          <w:spacing w:val="4"/>
        </w:rPr>
      </w:pPr>
    </w:p>
    <w:p w:rsidR="00763C6B" w:rsidRPr="005654E2" w:rsidRDefault="00763C6B" w:rsidP="00763C6B">
      <w:pPr>
        <w:rPr>
          <w:bCs/>
          <w:i/>
          <w:spacing w:val="4"/>
        </w:rPr>
      </w:pPr>
    </w:p>
    <w:p w:rsidR="00763C6B" w:rsidRPr="005654E2" w:rsidRDefault="00763C6B" w:rsidP="00763C6B">
      <w:pPr>
        <w:rPr>
          <w:bCs/>
          <w:i/>
          <w:spacing w:val="4"/>
        </w:rPr>
      </w:pPr>
    </w:p>
    <w:p w:rsidR="00763C6B" w:rsidRDefault="00763C6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B78AB" w:rsidRDefault="007B78AB" w:rsidP="00763C6B">
      <w:pPr>
        <w:rPr>
          <w:bCs/>
          <w:i/>
          <w:spacing w:val="4"/>
        </w:rPr>
      </w:pPr>
    </w:p>
    <w:p w:rsidR="00763C6B" w:rsidRPr="005654E2" w:rsidRDefault="00763C6B" w:rsidP="00763C6B">
      <w:pPr>
        <w:pStyle w:val="Nagwek6"/>
        <w:spacing w:before="0"/>
        <w:rPr>
          <w:rFonts w:ascii="Times New Roman" w:hAnsi="Times New Roman" w:cs="Times New Roman"/>
        </w:rPr>
      </w:pPr>
      <w:r w:rsidRPr="005654E2">
        <w:rPr>
          <w:rFonts w:ascii="Times New Roman" w:hAnsi="Times New Roman" w:cs="Times New Roman"/>
        </w:rPr>
        <w:t>Rozdział 2</w:t>
      </w:r>
    </w:p>
    <w:p w:rsidR="00763C6B" w:rsidRPr="005654E2" w:rsidRDefault="00763C6B" w:rsidP="00763C6B">
      <w:pPr>
        <w:jc w:val="center"/>
        <w:outlineLvl w:val="0"/>
        <w:rPr>
          <w:b/>
          <w:bCs/>
        </w:rPr>
      </w:pPr>
    </w:p>
    <w:p w:rsidR="00B0740B" w:rsidRDefault="00B0740B" w:rsidP="00B0740B">
      <w:pPr>
        <w:jc w:val="center"/>
        <w:outlineLvl w:val="0"/>
        <w:rPr>
          <w:b/>
          <w:bCs/>
        </w:rPr>
      </w:pPr>
      <w:r>
        <w:rPr>
          <w:b/>
          <w:bCs/>
        </w:rPr>
        <w:t xml:space="preserve">Oferta </w:t>
      </w:r>
    </w:p>
    <w:p w:rsidR="00B0740B" w:rsidRDefault="00B0740B" w:rsidP="00B0740B">
      <w:pPr>
        <w:jc w:val="center"/>
        <w:outlineLvl w:val="0"/>
        <w:rPr>
          <w:b/>
          <w:bCs/>
        </w:rPr>
      </w:pPr>
    </w:p>
    <w:p w:rsidR="00B0740B" w:rsidRDefault="00B0740B" w:rsidP="00B0740B">
      <w:pPr>
        <w:jc w:val="center"/>
        <w:outlineLvl w:val="0"/>
        <w:rPr>
          <w:b/>
          <w:bCs/>
        </w:rPr>
      </w:pPr>
      <w:r>
        <w:rPr>
          <w:b/>
          <w:bCs/>
        </w:rPr>
        <w:t xml:space="preserve">oraz </w:t>
      </w:r>
      <w:r>
        <w:rPr>
          <w:b/>
          <w:bCs/>
        </w:rPr>
        <w:br/>
      </w:r>
    </w:p>
    <w:p w:rsidR="00B0740B" w:rsidRPr="003F5A8D" w:rsidRDefault="00B0740B" w:rsidP="00B0740B">
      <w:pPr>
        <w:jc w:val="center"/>
        <w:outlineLvl w:val="0"/>
        <w:rPr>
          <w:b/>
          <w:bCs/>
        </w:rPr>
      </w:pPr>
      <w:r w:rsidRPr="003F5A8D">
        <w:rPr>
          <w:b/>
          <w:bCs/>
        </w:rPr>
        <w:t>Formularze Kosztorysu Ofertowego</w:t>
      </w:r>
    </w:p>
    <w:p w:rsidR="00F70BB8" w:rsidRDefault="00B0740B" w:rsidP="00B0740B">
      <w:pPr>
        <w:jc w:val="center"/>
        <w:outlineLvl w:val="0"/>
        <w:rPr>
          <w:b/>
          <w:bCs/>
        </w:rPr>
      </w:pPr>
      <w:r w:rsidRPr="003F5A8D">
        <w:rPr>
          <w:b/>
          <w:bCs/>
        </w:rPr>
        <w:t>na poszczególne części</w:t>
      </w: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5C5176" w:rsidRDefault="005C5176"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rPr>
          <w:b/>
          <w:bCs/>
        </w:rPr>
      </w:pPr>
    </w:p>
    <w:p w:rsidR="00F70BB8" w:rsidRDefault="00F70BB8" w:rsidP="00763C6B">
      <w:pPr>
        <w:jc w:val="center"/>
        <w:outlineLvl w:val="0"/>
      </w:pPr>
    </w:p>
    <w:p w:rsidR="003436D4" w:rsidRDefault="003436D4" w:rsidP="00763C6B">
      <w:pPr>
        <w:jc w:val="center"/>
        <w:outlineLvl w:val="0"/>
      </w:pPr>
    </w:p>
    <w:p w:rsidR="003436D4" w:rsidRDefault="003436D4" w:rsidP="00763C6B">
      <w:pPr>
        <w:jc w:val="center"/>
        <w:outlineLvl w:val="0"/>
      </w:pPr>
    </w:p>
    <w:tbl>
      <w:tblPr>
        <w:tblW w:w="91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763C6B" w:rsidRPr="00963782" w:rsidTr="00F23718">
        <w:trPr>
          <w:trHeight w:val="1100"/>
        </w:trPr>
        <w:tc>
          <w:tcPr>
            <w:tcW w:w="3119" w:type="dxa"/>
            <w:vAlign w:val="bottom"/>
          </w:tcPr>
          <w:p w:rsidR="00763C6B" w:rsidRPr="00963782" w:rsidRDefault="00763C6B" w:rsidP="00763C6B">
            <w:pPr>
              <w:jc w:val="center"/>
              <w:rPr>
                <w:i/>
                <w:iCs/>
              </w:rPr>
            </w:pPr>
          </w:p>
          <w:p w:rsidR="00763C6B" w:rsidRPr="00963782" w:rsidRDefault="00763C6B" w:rsidP="00763C6B">
            <w:pPr>
              <w:jc w:val="center"/>
              <w:rPr>
                <w:i/>
                <w:iCs/>
              </w:rPr>
            </w:pPr>
          </w:p>
          <w:p w:rsidR="00763C6B" w:rsidRPr="00963782" w:rsidRDefault="00763C6B" w:rsidP="00763C6B">
            <w:pPr>
              <w:jc w:val="center"/>
              <w:rPr>
                <w:i/>
                <w:iCs/>
              </w:rPr>
            </w:pPr>
          </w:p>
          <w:p w:rsidR="00763C6B" w:rsidRPr="00F70BB8" w:rsidRDefault="00763C6B" w:rsidP="00763C6B">
            <w:pPr>
              <w:jc w:val="center"/>
              <w:rPr>
                <w:i/>
                <w:iCs/>
                <w:sz w:val="20"/>
                <w:szCs w:val="20"/>
              </w:rPr>
            </w:pPr>
            <w:r w:rsidRPr="00F70BB8">
              <w:rPr>
                <w:i/>
                <w:iCs/>
                <w:sz w:val="20"/>
                <w:szCs w:val="20"/>
              </w:rPr>
              <w:t>(nazwa Wykonawcy/Wykonawców)</w:t>
            </w:r>
          </w:p>
        </w:tc>
        <w:tc>
          <w:tcPr>
            <w:tcW w:w="6071" w:type="dxa"/>
            <w:shd w:val="clear" w:color="auto" w:fill="D9D9D9"/>
            <w:vAlign w:val="center"/>
          </w:tcPr>
          <w:p w:rsidR="00763C6B" w:rsidRPr="00963782" w:rsidRDefault="00763C6B" w:rsidP="00763C6B">
            <w:pPr>
              <w:pStyle w:val="Nagwek6"/>
              <w:spacing w:before="0"/>
              <w:rPr>
                <w:rFonts w:ascii="Times New Roman" w:hAnsi="Times New Roman" w:cs="Times New Roman"/>
                <w:spacing w:val="30"/>
                <w:sz w:val="28"/>
                <w:szCs w:val="28"/>
              </w:rPr>
            </w:pPr>
            <w:r w:rsidRPr="00963782">
              <w:rPr>
                <w:rFonts w:ascii="Times New Roman" w:hAnsi="Times New Roman" w:cs="Times New Roman"/>
                <w:spacing w:val="30"/>
                <w:sz w:val="28"/>
                <w:szCs w:val="28"/>
              </w:rPr>
              <w:t>OFERTA</w:t>
            </w:r>
          </w:p>
        </w:tc>
      </w:tr>
    </w:tbl>
    <w:p w:rsidR="00763C6B" w:rsidRDefault="00763C6B" w:rsidP="00763C6B">
      <w:pPr>
        <w:pStyle w:val="Zwykytekst"/>
        <w:tabs>
          <w:tab w:val="left" w:leader="dot" w:pos="9360"/>
        </w:tabs>
        <w:spacing w:before="120"/>
        <w:ind w:right="23"/>
        <w:rPr>
          <w:rFonts w:ascii="Times New Roman" w:hAnsi="Times New Roman" w:cs="Times New Roman"/>
          <w:b/>
          <w:bCs/>
          <w:sz w:val="24"/>
          <w:szCs w:val="24"/>
        </w:rPr>
      </w:pPr>
    </w:p>
    <w:p w:rsidR="00763C6B" w:rsidRPr="00963782" w:rsidRDefault="00763C6B" w:rsidP="00763C6B">
      <w:pPr>
        <w:pStyle w:val="Zwykytekst"/>
        <w:tabs>
          <w:tab w:val="left" w:leader="dot" w:pos="9360"/>
        </w:tabs>
        <w:spacing w:before="120"/>
        <w:ind w:right="23"/>
        <w:rPr>
          <w:rFonts w:ascii="Times New Roman" w:hAnsi="Times New Roman" w:cs="Times New Roman"/>
          <w:b/>
          <w:bCs/>
          <w:sz w:val="23"/>
          <w:szCs w:val="23"/>
        </w:rPr>
      </w:pPr>
      <w:r w:rsidRPr="00963782">
        <w:rPr>
          <w:rFonts w:ascii="Times New Roman" w:hAnsi="Times New Roman" w:cs="Times New Roman"/>
          <w:b/>
          <w:bCs/>
          <w:sz w:val="23"/>
          <w:szCs w:val="23"/>
        </w:rPr>
        <w:t xml:space="preserve">                                                                             Do</w:t>
      </w:r>
    </w:p>
    <w:p w:rsidR="00763C6B" w:rsidRPr="00963782" w:rsidRDefault="00763C6B" w:rsidP="00763C6B">
      <w:pPr>
        <w:ind w:left="3540" w:firstLine="708"/>
        <w:rPr>
          <w:b/>
          <w:bCs/>
          <w:sz w:val="23"/>
          <w:szCs w:val="23"/>
        </w:rPr>
      </w:pPr>
      <w:r w:rsidRPr="00963782">
        <w:rPr>
          <w:b/>
          <w:bCs/>
          <w:sz w:val="23"/>
          <w:szCs w:val="23"/>
        </w:rPr>
        <w:t xml:space="preserve">                 Zarządu Dróg Powiatowych w Opolu</w:t>
      </w:r>
    </w:p>
    <w:p w:rsidR="00763C6B" w:rsidRPr="00963782" w:rsidRDefault="00763C6B" w:rsidP="00763C6B">
      <w:pPr>
        <w:ind w:left="4248"/>
        <w:rPr>
          <w:b/>
          <w:bCs/>
          <w:sz w:val="23"/>
          <w:szCs w:val="23"/>
        </w:rPr>
      </w:pPr>
      <w:r w:rsidRPr="00963782">
        <w:rPr>
          <w:b/>
          <w:bCs/>
          <w:sz w:val="23"/>
          <w:szCs w:val="23"/>
        </w:rPr>
        <w:t xml:space="preserve">                 45-005 Opole, ul. Książąt Opolskich 27</w:t>
      </w:r>
    </w:p>
    <w:p w:rsidR="00763C6B" w:rsidRPr="00963782" w:rsidRDefault="00763C6B" w:rsidP="00763C6B">
      <w:pPr>
        <w:rPr>
          <w:b/>
          <w:bCs/>
          <w:sz w:val="16"/>
          <w:szCs w:val="16"/>
        </w:rPr>
      </w:pPr>
      <w:r w:rsidRPr="00963782">
        <w:rPr>
          <w:b/>
          <w:bCs/>
        </w:rPr>
        <w:t xml:space="preserve"> </w:t>
      </w:r>
    </w:p>
    <w:p w:rsidR="00763C6B" w:rsidRPr="00963782" w:rsidRDefault="00763C6B" w:rsidP="00763C6B">
      <w:pPr>
        <w:pStyle w:val="Zwykytekst1"/>
        <w:tabs>
          <w:tab w:val="left" w:leader="dot" w:pos="9360"/>
        </w:tabs>
        <w:spacing w:before="120" w:after="120"/>
        <w:jc w:val="both"/>
        <w:rPr>
          <w:rFonts w:ascii="Times New Roman" w:hAnsi="Times New Roman" w:cs="Times New Roman"/>
          <w:sz w:val="24"/>
          <w:szCs w:val="24"/>
        </w:rPr>
      </w:pPr>
      <w:r w:rsidRPr="00963782">
        <w:rPr>
          <w:rFonts w:ascii="Times New Roman" w:hAnsi="Times New Roman" w:cs="Times New Roman"/>
          <w:sz w:val="24"/>
          <w:szCs w:val="24"/>
        </w:rPr>
        <w:t xml:space="preserve">Nawiązując do </w:t>
      </w:r>
      <w:r w:rsidR="007A268F" w:rsidRPr="00DF1AA7">
        <w:rPr>
          <w:rFonts w:ascii="Times New Roman" w:hAnsi="Times New Roman" w:cs="Times New Roman"/>
          <w:sz w:val="24"/>
          <w:szCs w:val="24"/>
        </w:rPr>
        <w:t xml:space="preserve">ogłoszonego postępowania o udzielenie zamówienia publicznego  prowadzonym w trybie </w:t>
      </w:r>
      <w:bookmarkStart w:id="10" w:name="_Hlk62658880"/>
      <w:r w:rsidR="007A268F" w:rsidRPr="00DF1AA7">
        <w:rPr>
          <w:rFonts w:ascii="Times New Roman" w:hAnsi="Times New Roman" w:cs="Times New Roman"/>
          <w:sz w:val="24"/>
          <w:szCs w:val="24"/>
        </w:rPr>
        <w:t>podstawowym bez negocjacji</w:t>
      </w:r>
      <w:bookmarkEnd w:id="10"/>
      <w:r w:rsidR="007A268F" w:rsidRPr="00963782">
        <w:rPr>
          <w:rFonts w:ascii="Times New Roman" w:hAnsi="Times New Roman" w:cs="Times New Roman"/>
          <w:sz w:val="24"/>
          <w:szCs w:val="24"/>
        </w:rPr>
        <w:t xml:space="preserve"> </w:t>
      </w:r>
      <w:r w:rsidRPr="00963782">
        <w:rPr>
          <w:rFonts w:ascii="Times New Roman" w:hAnsi="Times New Roman" w:cs="Times New Roman"/>
          <w:sz w:val="24"/>
          <w:szCs w:val="24"/>
        </w:rPr>
        <w:t xml:space="preserve">na: </w:t>
      </w:r>
    </w:p>
    <w:p w:rsidR="00763C6B" w:rsidRPr="00963782" w:rsidRDefault="00811C8A" w:rsidP="00763C6B">
      <w:pPr>
        <w:jc w:val="center"/>
        <w:rPr>
          <w:b/>
          <w:bCs/>
        </w:rPr>
      </w:pPr>
      <w:r w:rsidRPr="00963782">
        <w:rPr>
          <w:b/>
          <w:bCs/>
        </w:rPr>
        <w:t xml:space="preserve"> </w:t>
      </w:r>
    </w:p>
    <w:p w:rsidR="00B5604B" w:rsidRPr="00BD1D03" w:rsidRDefault="00687E77" w:rsidP="0008459C">
      <w:pPr>
        <w:jc w:val="center"/>
        <w:rPr>
          <w:b/>
          <w:bCs/>
          <w:highlight w:val="yellow"/>
        </w:rPr>
      </w:pPr>
      <w:r w:rsidRPr="00F23718">
        <w:rPr>
          <w:b/>
          <w:bCs/>
        </w:rPr>
        <w:t>„</w:t>
      </w:r>
      <w:r w:rsidR="00415374" w:rsidRPr="00F23718">
        <w:rPr>
          <w:b/>
          <w:bCs/>
          <w:iCs/>
        </w:rPr>
        <w:t>Wykonanie w sezonie zima 2024/2025 usług związanych z zimowym utrzymaniem dróg powiatowych administrowanych przez Zarząd Dróg Powiatowych w Opolu</w:t>
      </w:r>
      <w:r w:rsidRPr="00F23718">
        <w:rPr>
          <w:b/>
          <w:bCs/>
        </w:rPr>
        <w:t>”</w:t>
      </w:r>
      <w:r w:rsidR="00F23718" w:rsidRPr="00F23718">
        <w:rPr>
          <w:b/>
          <w:bCs/>
        </w:rPr>
        <w:t xml:space="preserve"> - </w:t>
      </w:r>
      <w:r w:rsidR="00F23718" w:rsidRPr="00F23718">
        <w:rPr>
          <w:b/>
        </w:rPr>
        <w:t>c</w:t>
      </w:r>
      <w:r w:rsidR="00F23718" w:rsidRPr="00D41605">
        <w:rPr>
          <w:b/>
        </w:rPr>
        <w:t xml:space="preserve">zęść </w:t>
      </w:r>
      <w:r w:rsidR="007B78AB">
        <w:rPr>
          <w:b/>
        </w:rPr>
        <w:br/>
      </w:r>
      <w:r w:rsidR="00F23718" w:rsidRPr="00D41605">
        <w:rPr>
          <w:b/>
        </w:rPr>
        <w:t xml:space="preserve">nr </w:t>
      </w:r>
      <w:r w:rsidR="00EB6399">
        <w:rPr>
          <w:b/>
          <w:color w:val="0070C0"/>
        </w:rPr>
        <w:t>1*, 2*</w:t>
      </w:r>
    </w:p>
    <w:p w:rsidR="00B5604B" w:rsidRPr="00BD1D03" w:rsidRDefault="00B5604B" w:rsidP="00B5604B">
      <w:pPr>
        <w:jc w:val="center"/>
        <w:rPr>
          <w:b/>
          <w:bCs/>
          <w:sz w:val="16"/>
          <w:szCs w:val="16"/>
          <w:highlight w:val="yellow"/>
        </w:rPr>
      </w:pPr>
    </w:p>
    <w:p w:rsidR="00763C6B" w:rsidRPr="00F23718" w:rsidRDefault="00AF6146" w:rsidP="00763C6B">
      <w:pPr>
        <w:pStyle w:val="Zwykytekst1"/>
        <w:tabs>
          <w:tab w:val="left" w:leader="dot" w:pos="9360"/>
        </w:tabs>
        <w:spacing w:before="240"/>
        <w:jc w:val="both"/>
        <w:rPr>
          <w:rFonts w:ascii="Times New Roman" w:hAnsi="Times New Roman" w:cs="Times New Roman"/>
          <w:sz w:val="24"/>
          <w:szCs w:val="24"/>
        </w:rPr>
      </w:pPr>
      <w:r w:rsidRPr="00F23718">
        <w:rPr>
          <w:rFonts w:ascii="Times New Roman" w:hAnsi="Times New Roman" w:cs="Times New Roman"/>
          <w:b/>
          <w:sz w:val="24"/>
          <w:szCs w:val="24"/>
        </w:rPr>
        <w:t>JA/</w:t>
      </w:r>
      <w:r w:rsidR="00763C6B" w:rsidRPr="00F23718">
        <w:rPr>
          <w:rFonts w:ascii="Times New Roman" w:hAnsi="Times New Roman" w:cs="Times New Roman"/>
          <w:b/>
          <w:sz w:val="24"/>
          <w:szCs w:val="24"/>
        </w:rPr>
        <w:t>MY NIŻEJ PODPISAN</w:t>
      </w:r>
      <w:r w:rsidRPr="00F23718">
        <w:rPr>
          <w:rFonts w:ascii="Times New Roman" w:hAnsi="Times New Roman" w:cs="Times New Roman"/>
          <w:b/>
          <w:sz w:val="24"/>
          <w:szCs w:val="24"/>
        </w:rPr>
        <w:t>Y/</w:t>
      </w:r>
      <w:r w:rsidR="00763C6B" w:rsidRPr="00F23718">
        <w:rPr>
          <w:rFonts w:ascii="Times New Roman" w:hAnsi="Times New Roman" w:cs="Times New Roman"/>
          <w:b/>
          <w:sz w:val="24"/>
          <w:szCs w:val="24"/>
        </w:rPr>
        <w:t>I</w:t>
      </w:r>
      <w:r w:rsidR="00763C6B" w:rsidRPr="00F23718">
        <w:rPr>
          <w:rFonts w:ascii="Times New Roman" w:hAnsi="Times New Roman" w:cs="Times New Roman"/>
          <w:sz w:val="24"/>
          <w:szCs w:val="24"/>
        </w:rPr>
        <w:t xml:space="preserve"> </w:t>
      </w:r>
    </w:p>
    <w:p w:rsidR="00763C6B" w:rsidRPr="00F23718"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F23718">
        <w:rPr>
          <w:rFonts w:ascii="Times New Roman" w:hAnsi="Times New Roman" w:cs="Times New Roman"/>
          <w:sz w:val="24"/>
          <w:szCs w:val="24"/>
        </w:rPr>
        <w:t xml:space="preserve">_______________________________________________________________________ </w:t>
      </w:r>
    </w:p>
    <w:p w:rsidR="00763C6B" w:rsidRPr="00F23718" w:rsidRDefault="00763C6B" w:rsidP="007A268F">
      <w:pPr>
        <w:pStyle w:val="Zwykytekst1"/>
        <w:tabs>
          <w:tab w:val="left" w:leader="underscore" w:pos="9000"/>
        </w:tabs>
        <w:jc w:val="both"/>
        <w:rPr>
          <w:rFonts w:ascii="Times New Roman" w:hAnsi="Times New Roman" w:cs="Times New Roman"/>
          <w:sz w:val="24"/>
          <w:szCs w:val="24"/>
        </w:rPr>
      </w:pPr>
      <w:r w:rsidRPr="00F23718">
        <w:rPr>
          <w:rFonts w:ascii="Times New Roman" w:hAnsi="Times New Roman" w:cs="Times New Roman"/>
          <w:sz w:val="24"/>
          <w:szCs w:val="24"/>
        </w:rPr>
        <w:t xml:space="preserve">_______________________________________________________________________ </w:t>
      </w:r>
    </w:p>
    <w:p w:rsidR="007A268F" w:rsidRPr="00F23718" w:rsidRDefault="007A268F" w:rsidP="007A268F">
      <w:pPr>
        <w:pStyle w:val="Zwykytekst1"/>
        <w:tabs>
          <w:tab w:val="left" w:leader="dot" w:pos="9360"/>
        </w:tabs>
        <w:jc w:val="center"/>
        <w:rPr>
          <w:rFonts w:ascii="Times New Roman" w:hAnsi="Times New Roman" w:cs="Times New Roman"/>
          <w:sz w:val="24"/>
          <w:szCs w:val="24"/>
        </w:rPr>
      </w:pPr>
      <w:r w:rsidRPr="00F23718">
        <w:rPr>
          <w:rFonts w:ascii="Times New Roman" w:hAnsi="Times New Roman" w:cs="Times New Roman"/>
          <w:i/>
        </w:rPr>
        <w:t>(imię, nazwisko, stanowisko/podstawa do reprezentacji)</w:t>
      </w:r>
    </w:p>
    <w:p w:rsidR="00763C6B" w:rsidRPr="00F23718" w:rsidRDefault="00763C6B" w:rsidP="00763C6B">
      <w:pPr>
        <w:pStyle w:val="Zwykytekst1"/>
        <w:tabs>
          <w:tab w:val="left" w:leader="dot" w:pos="9360"/>
        </w:tabs>
        <w:spacing w:before="120"/>
        <w:jc w:val="both"/>
        <w:rPr>
          <w:rFonts w:ascii="Times New Roman" w:hAnsi="Times New Roman" w:cs="Times New Roman"/>
          <w:sz w:val="24"/>
          <w:szCs w:val="24"/>
        </w:rPr>
      </w:pPr>
      <w:r w:rsidRPr="00F23718">
        <w:rPr>
          <w:rFonts w:ascii="Times New Roman" w:hAnsi="Times New Roman" w:cs="Times New Roman"/>
          <w:sz w:val="24"/>
          <w:szCs w:val="24"/>
        </w:rPr>
        <w:t>działając w imieniu i na rzecz</w:t>
      </w:r>
    </w:p>
    <w:p w:rsidR="00763C6B" w:rsidRPr="00F23718" w:rsidRDefault="00763C6B" w:rsidP="00763C6B">
      <w:pPr>
        <w:pStyle w:val="Zwykytekst1"/>
        <w:tabs>
          <w:tab w:val="left" w:leader="underscore" w:pos="9000"/>
        </w:tabs>
        <w:spacing w:line="360" w:lineRule="auto"/>
        <w:jc w:val="both"/>
        <w:rPr>
          <w:rFonts w:ascii="Times New Roman" w:hAnsi="Times New Roman" w:cs="Times New Roman"/>
          <w:sz w:val="24"/>
          <w:szCs w:val="24"/>
        </w:rPr>
      </w:pPr>
      <w:r w:rsidRPr="00F23718">
        <w:rPr>
          <w:rFonts w:ascii="Times New Roman" w:hAnsi="Times New Roman" w:cs="Times New Roman"/>
          <w:sz w:val="24"/>
          <w:szCs w:val="24"/>
        </w:rPr>
        <w:t xml:space="preserve">_______________________________________________________________________ </w:t>
      </w:r>
    </w:p>
    <w:p w:rsidR="00826793" w:rsidRPr="00F23718" w:rsidRDefault="00826793" w:rsidP="00763C6B">
      <w:pPr>
        <w:pStyle w:val="Zwykytekst1"/>
        <w:tabs>
          <w:tab w:val="left" w:leader="underscore" w:pos="9000"/>
        </w:tabs>
        <w:spacing w:line="360" w:lineRule="auto"/>
        <w:jc w:val="both"/>
        <w:rPr>
          <w:rFonts w:ascii="Times New Roman" w:hAnsi="Times New Roman" w:cs="Times New Roman"/>
          <w:sz w:val="24"/>
          <w:szCs w:val="24"/>
        </w:rPr>
      </w:pPr>
      <w:r w:rsidRPr="00F23718">
        <w:rPr>
          <w:rFonts w:ascii="Times New Roman" w:hAnsi="Times New Roman" w:cs="Times New Roman"/>
          <w:sz w:val="24"/>
          <w:szCs w:val="24"/>
        </w:rPr>
        <w:t>_______________________________________________________________________</w:t>
      </w:r>
    </w:p>
    <w:p w:rsidR="00763C6B" w:rsidRPr="00F23718" w:rsidRDefault="00763C6B" w:rsidP="00763C6B">
      <w:pPr>
        <w:pStyle w:val="Zwykytekst1"/>
        <w:tabs>
          <w:tab w:val="left" w:leader="dot" w:pos="9072"/>
        </w:tabs>
        <w:jc w:val="center"/>
        <w:rPr>
          <w:rFonts w:ascii="Times New Roman" w:hAnsi="Times New Roman" w:cs="Times New Roman"/>
          <w:i/>
        </w:rPr>
      </w:pPr>
      <w:r w:rsidRPr="00F23718">
        <w:rPr>
          <w:rFonts w:ascii="Times New Roman" w:hAnsi="Times New Roman" w:cs="Times New Roman"/>
          <w:i/>
        </w:rPr>
        <w:t xml:space="preserve">(nazwa (firma) </w:t>
      </w:r>
      <w:bookmarkStart w:id="11" w:name="_Hlk68090932"/>
      <w:r w:rsidRPr="00F23718">
        <w:rPr>
          <w:rFonts w:ascii="Times New Roman" w:hAnsi="Times New Roman" w:cs="Times New Roman"/>
          <w:i/>
        </w:rPr>
        <w:t>Wykonawcy/Wykonawców)</w:t>
      </w:r>
      <w:bookmarkEnd w:id="11"/>
    </w:p>
    <w:p w:rsidR="003138C1" w:rsidRPr="00F23718" w:rsidRDefault="003138C1" w:rsidP="003138C1">
      <w:pPr>
        <w:pStyle w:val="Zwykytekst1"/>
        <w:tabs>
          <w:tab w:val="left" w:leader="dot" w:pos="9072"/>
        </w:tabs>
        <w:rPr>
          <w:rFonts w:ascii="Times New Roman" w:hAnsi="Times New Roman" w:cs="Times New Roman"/>
          <w:sz w:val="24"/>
          <w:szCs w:val="24"/>
        </w:rPr>
      </w:pPr>
      <w:r w:rsidRPr="00F23718">
        <w:rPr>
          <w:rFonts w:ascii="Times New Roman" w:hAnsi="Times New Roman" w:cs="Times New Roman"/>
          <w:sz w:val="24"/>
          <w:szCs w:val="24"/>
        </w:rPr>
        <w:t>ADRES/ADRESY</w:t>
      </w:r>
    </w:p>
    <w:p w:rsidR="003138C1" w:rsidRPr="00F23718"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F23718">
        <w:rPr>
          <w:rFonts w:ascii="Times New Roman" w:hAnsi="Times New Roman" w:cs="Times New Roman"/>
          <w:sz w:val="24"/>
          <w:szCs w:val="24"/>
        </w:rPr>
        <w:t xml:space="preserve">_______________________________________________________________________ </w:t>
      </w:r>
    </w:p>
    <w:p w:rsidR="003138C1" w:rsidRPr="00F23718" w:rsidRDefault="003138C1" w:rsidP="003138C1">
      <w:pPr>
        <w:pStyle w:val="Zwykytekst1"/>
        <w:tabs>
          <w:tab w:val="left" w:leader="underscore" w:pos="9000"/>
        </w:tabs>
        <w:spacing w:line="360" w:lineRule="auto"/>
        <w:jc w:val="both"/>
        <w:rPr>
          <w:rFonts w:ascii="Times New Roman" w:hAnsi="Times New Roman" w:cs="Times New Roman"/>
          <w:sz w:val="24"/>
          <w:szCs w:val="24"/>
        </w:rPr>
      </w:pPr>
      <w:r w:rsidRPr="00F23718">
        <w:rPr>
          <w:rFonts w:ascii="Times New Roman" w:hAnsi="Times New Roman" w:cs="Times New Roman"/>
          <w:sz w:val="24"/>
          <w:szCs w:val="24"/>
        </w:rPr>
        <w:t>_______________________________________________________________________</w:t>
      </w:r>
    </w:p>
    <w:p w:rsidR="007D755E" w:rsidRPr="00F23718" w:rsidRDefault="007D755E" w:rsidP="007D755E">
      <w:pPr>
        <w:pStyle w:val="Zwykytekst1"/>
        <w:tabs>
          <w:tab w:val="left" w:leader="dot" w:pos="9072"/>
        </w:tabs>
        <w:ind w:right="-426"/>
        <w:rPr>
          <w:rFonts w:ascii="Times New Roman" w:hAnsi="Times New Roman" w:cs="Times New Roman"/>
          <w:iCs/>
          <w:color w:val="000000"/>
          <w:sz w:val="24"/>
          <w:szCs w:val="24"/>
        </w:rPr>
      </w:pPr>
      <w:r w:rsidRPr="00F23718">
        <w:rPr>
          <w:rFonts w:ascii="Times New Roman" w:hAnsi="Times New Roman" w:cs="Times New Roman"/>
          <w:color w:val="000000"/>
          <w:sz w:val="24"/>
          <w:szCs w:val="24"/>
        </w:rPr>
        <w:t>REGON</w:t>
      </w:r>
      <w:r w:rsidRPr="00F23718">
        <w:rPr>
          <w:rFonts w:ascii="Times New Roman" w:hAnsi="Times New Roman" w:cs="Times New Roman"/>
          <w:i/>
          <w:color w:val="000000"/>
          <w:sz w:val="24"/>
          <w:szCs w:val="24"/>
        </w:rPr>
        <w:t xml:space="preserve"> </w:t>
      </w:r>
      <w:r w:rsidR="00243614" w:rsidRPr="00F23718">
        <w:rPr>
          <w:rFonts w:ascii="Times New Roman" w:hAnsi="Times New Roman" w:cs="Times New Roman"/>
          <w:iCs/>
          <w:color w:val="000000"/>
          <w:sz w:val="24"/>
          <w:szCs w:val="24"/>
        </w:rPr>
        <w:t xml:space="preserve">………….…….……… </w:t>
      </w:r>
      <w:r w:rsidRPr="00F23718">
        <w:rPr>
          <w:rFonts w:ascii="Times New Roman" w:hAnsi="Times New Roman" w:cs="Times New Roman"/>
          <w:iCs/>
          <w:color w:val="000000"/>
          <w:sz w:val="24"/>
          <w:szCs w:val="24"/>
        </w:rPr>
        <w:t xml:space="preserve">NIP </w:t>
      </w:r>
      <w:r w:rsidR="00243614" w:rsidRPr="00F23718">
        <w:rPr>
          <w:rFonts w:ascii="Times New Roman" w:hAnsi="Times New Roman" w:cs="Times New Roman"/>
          <w:iCs/>
          <w:color w:val="000000"/>
          <w:sz w:val="24"/>
          <w:szCs w:val="24"/>
        </w:rPr>
        <w:t xml:space="preserve">………….….………… </w:t>
      </w:r>
      <w:r w:rsidRPr="00F23718">
        <w:rPr>
          <w:rFonts w:ascii="Times New Roman" w:hAnsi="Times New Roman" w:cs="Times New Roman"/>
          <w:iCs/>
          <w:color w:val="000000"/>
          <w:sz w:val="24"/>
          <w:szCs w:val="24"/>
        </w:rPr>
        <w:t>KRS</w:t>
      </w:r>
      <w:r w:rsidRPr="00F23718">
        <w:rPr>
          <w:rFonts w:ascii="Times New Roman" w:hAnsi="Times New Roman" w:cs="Times New Roman"/>
          <w:color w:val="000000"/>
          <w:sz w:val="24"/>
          <w:szCs w:val="24"/>
        </w:rPr>
        <w:t>*</w:t>
      </w:r>
      <w:r w:rsidRPr="00F23718">
        <w:rPr>
          <w:rFonts w:ascii="Times New Roman" w:hAnsi="Times New Roman" w:cs="Times New Roman"/>
          <w:iCs/>
          <w:color w:val="000000"/>
          <w:sz w:val="24"/>
          <w:szCs w:val="24"/>
        </w:rPr>
        <w:t xml:space="preserve"> </w:t>
      </w:r>
      <w:r w:rsidR="00243614" w:rsidRPr="00F23718">
        <w:rPr>
          <w:rFonts w:ascii="Times New Roman" w:hAnsi="Times New Roman" w:cs="Times New Roman"/>
          <w:iCs/>
          <w:color w:val="000000"/>
          <w:sz w:val="24"/>
          <w:szCs w:val="24"/>
        </w:rPr>
        <w:t>………..………………</w:t>
      </w:r>
    </w:p>
    <w:p w:rsidR="00AF6146" w:rsidRPr="00F23718" w:rsidRDefault="00AF6146" w:rsidP="00AF6146">
      <w:pPr>
        <w:pStyle w:val="Zwykytekst1"/>
        <w:tabs>
          <w:tab w:val="left" w:leader="dot" w:pos="9072"/>
        </w:tabs>
        <w:ind w:right="-426"/>
        <w:rPr>
          <w:rFonts w:ascii="Times New Roman" w:hAnsi="Times New Roman" w:cs="Times New Roman"/>
          <w:iCs/>
          <w:sz w:val="24"/>
          <w:szCs w:val="24"/>
        </w:rPr>
      </w:pP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 xml:space="preserve">będąc mikroprzedsiębiorstwem </w:t>
      </w:r>
      <w:r w:rsidRPr="00F23718">
        <w:rPr>
          <w:rFonts w:eastAsia="Cambria"/>
          <w:i/>
          <w:vertAlign w:val="superscript"/>
        </w:rPr>
        <w:t>1),</w:t>
      </w:r>
      <w:r w:rsidRPr="00F23718">
        <w:rPr>
          <w:rFonts w:eastAsia="Cambria"/>
          <w:i/>
        </w:rPr>
        <w:t>*</w:t>
      </w: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 xml:space="preserve">będąc małym przedsiębiorstwem </w:t>
      </w:r>
      <w:r w:rsidRPr="00F23718">
        <w:rPr>
          <w:rFonts w:eastAsia="Cambria"/>
          <w:i/>
          <w:vertAlign w:val="superscript"/>
        </w:rPr>
        <w:t>1),</w:t>
      </w:r>
      <w:r w:rsidRPr="00F23718">
        <w:rPr>
          <w:rFonts w:eastAsia="Cambria"/>
          <w:i/>
        </w:rPr>
        <w:t>*</w:t>
      </w: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 xml:space="preserve">będąc średnim przedsiębiorstwem </w:t>
      </w:r>
      <w:r w:rsidRPr="00F23718">
        <w:rPr>
          <w:rFonts w:eastAsia="Cambria"/>
          <w:i/>
          <w:vertAlign w:val="superscript"/>
        </w:rPr>
        <w:t>1),</w:t>
      </w:r>
      <w:r w:rsidRPr="00F23718">
        <w:rPr>
          <w:rFonts w:eastAsia="Cambria"/>
          <w:i/>
        </w:rPr>
        <w:t>*</w:t>
      </w: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prowadzącego jednoosobową działalność gospodarczą *</w:t>
      </w: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będącego osobą fizyczną nieprowadzącą działalności gospodarczej *</w:t>
      </w:r>
    </w:p>
    <w:p w:rsidR="005C5176" w:rsidRPr="00F23718" w:rsidRDefault="005C5176" w:rsidP="005C5176">
      <w:pPr>
        <w:tabs>
          <w:tab w:val="left" w:leader="dot" w:pos="9072"/>
        </w:tabs>
        <w:suppressAutoHyphens/>
        <w:rPr>
          <w:rFonts w:eastAsia="Cambria"/>
          <w:i/>
        </w:rPr>
      </w:pPr>
      <w:r w:rsidRPr="00F23718">
        <w:rPr>
          <w:rFonts w:eastAsia="Cambria"/>
        </w:rPr>
        <w:sym w:font="DejaVu Sans" w:char="F0A3"/>
      </w:r>
      <w:r w:rsidRPr="00F23718">
        <w:rPr>
          <w:rFonts w:eastAsia="Cambria"/>
        </w:rPr>
        <w:t xml:space="preserve"> </w:t>
      </w:r>
      <w:r w:rsidRPr="00F23718">
        <w:rPr>
          <w:rFonts w:eastAsia="Cambria"/>
          <w:i/>
        </w:rPr>
        <w:t>inny rodzaj *</w:t>
      </w:r>
    </w:p>
    <w:p w:rsidR="005C5176" w:rsidRPr="00F23718" w:rsidRDefault="005C5176" w:rsidP="005C5176">
      <w:pPr>
        <w:tabs>
          <w:tab w:val="left" w:leader="dot" w:pos="9072"/>
        </w:tabs>
        <w:suppressAutoHyphens/>
        <w:jc w:val="center"/>
        <w:rPr>
          <w:rFonts w:eastAsia="Cambria"/>
          <w:i/>
          <w:lang w:eastAsia="ar-SA"/>
        </w:rPr>
      </w:pPr>
    </w:p>
    <w:p w:rsidR="005C5176" w:rsidRPr="00F23718" w:rsidRDefault="005C5176" w:rsidP="005C5176">
      <w:pPr>
        <w:tabs>
          <w:tab w:val="left" w:leader="dot" w:pos="9072"/>
        </w:tabs>
        <w:suppressAutoHyphens/>
        <w:jc w:val="center"/>
        <w:rPr>
          <w:rFonts w:eastAsia="Cambria"/>
          <w:i/>
          <w:lang w:eastAsia="ar-SA"/>
        </w:rPr>
      </w:pPr>
      <w:r w:rsidRPr="00F23718">
        <w:rPr>
          <w:rFonts w:eastAsia="Cambria"/>
          <w:i/>
          <w:lang w:eastAsia="ar-SA"/>
        </w:rPr>
        <w:t>(dokładny adres Wykonawcy, a w przypadku składania oferty przez podmioty występujące wspólnie podać nazwy(firmy) i dokładne adresy wszystkich wspólników spółki cywilnej lub członków konsorcjum powielając powyższy wzór)</w:t>
      </w:r>
    </w:p>
    <w:p w:rsidR="005C5176" w:rsidRPr="00F23718" w:rsidRDefault="005C5176" w:rsidP="005C5176">
      <w:pPr>
        <w:tabs>
          <w:tab w:val="left" w:leader="dot" w:pos="9072"/>
        </w:tabs>
        <w:suppressAutoHyphens/>
        <w:rPr>
          <w:rFonts w:eastAsia="Cambria"/>
          <w:i/>
          <w:lang w:eastAsia="ar-SA"/>
        </w:rPr>
      </w:pPr>
    </w:p>
    <w:p w:rsidR="005C5176" w:rsidRPr="00F23718" w:rsidRDefault="005C5176" w:rsidP="005C5176">
      <w:pPr>
        <w:tabs>
          <w:tab w:val="left" w:leader="dot" w:pos="9072"/>
        </w:tabs>
        <w:suppressAutoHyphens/>
        <w:ind w:right="-426"/>
        <w:rPr>
          <w:rFonts w:eastAsia="Cambria"/>
          <w:iCs/>
          <w:lang w:eastAsia="ar-SA"/>
        </w:rPr>
      </w:pPr>
      <w:r w:rsidRPr="00F23718">
        <w:rPr>
          <w:rFonts w:eastAsia="Cambria"/>
          <w:iCs/>
          <w:lang w:eastAsia="ar-SA"/>
        </w:rPr>
        <w:t>Tel.: ……….…….… Adres e-mail: …………….……</w:t>
      </w:r>
    </w:p>
    <w:p w:rsidR="005C5176" w:rsidRPr="00F23718" w:rsidRDefault="005C5176" w:rsidP="00325D42">
      <w:pPr>
        <w:tabs>
          <w:tab w:val="left" w:leader="dot" w:pos="9072"/>
        </w:tabs>
        <w:suppressAutoHyphens/>
        <w:ind w:right="-426"/>
        <w:rPr>
          <w:rFonts w:eastAsia="Cambria"/>
          <w:i/>
          <w:sz w:val="20"/>
          <w:szCs w:val="20"/>
          <w:lang w:eastAsia="ar-SA"/>
        </w:rPr>
      </w:pPr>
      <w:r w:rsidRPr="00F23718">
        <w:rPr>
          <w:rFonts w:eastAsia="Cambria"/>
          <w:i/>
          <w:sz w:val="20"/>
          <w:szCs w:val="20"/>
          <w:lang w:eastAsia="ar-SA"/>
        </w:rPr>
        <w:t>( na które Zamawiający może przesłać korespondencję )</w:t>
      </w:r>
    </w:p>
    <w:p w:rsidR="00AF6146" w:rsidRPr="00F23718" w:rsidRDefault="00AF6146" w:rsidP="00243614">
      <w:pPr>
        <w:pStyle w:val="Zwykytekst1"/>
        <w:tabs>
          <w:tab w:val="left" w:leader="dot" w:pos="9072"/>
        </w:tabs>
        <w:rPr>
          <w:rFonts w:ascii="Times New Roman" w:hAnsi="Times New Roman" w:cs="Times New Roman"/>
          <w:iCs/>
          <w:sz w:val="24"/>
          <w:szCs w:val="24"/>
        </w:rPr>
      </w:pPr>
    </w:p>
    <w:p w:rsidR="00AF6146" w:rsidRPr="00F23718" w:rsidRDefault="00AF6146" w:rsidP="00243614">
      <w:pPr>
        <w:pStyle w:val="Zwykytekst1"/>
        <w:tabs>
          <w:tab w:val="left" w:leader="dot" w:pos="9072"/>
        </w:tabs>
        <w:rPr>
          <w:rFonts w:ascii="Times New Roman" w:hAnsi="Times New Roman" w:cs="Times New Roman"/>
          <w:i/>
          <w:sz w:val="24"/>
          <w:szCs w:val="24"/>
        </w:rPr>
      </w:pPr>
    </w:p>
    <w:p w:rsidR="00F23718" w:rsidRPr="00B60574" w:rsidRDefault="00F23718" w:rsidP="00F23718">
      <w:pPr>
        <w:tabs>
          <w:tab w:val="left" w:pos="284"/>
        </w:tabs>
        <w:suppressAutoHyphens/>
        <w:spacing w:after="120" w:line="276" w:lineRule="auto"/>
        <w:jc w:val="both"/>
        <w:rPr>
          <w:lang w:eastAsia="ar-SA"/>
        </w:rPr>
      </w:pPr>
      <w:r w:rsidRPr="00B60574">
        <w:rPr>
          <w:b/>
          <w:lang w:eastAsia="ar-SA"/>
        </w:rPr>
        <w:lastRenderedPageBreak/>
        <w:t>SKŁADAMY OFERTĘ</w:t>
      </w:r>
      <w:r w:rsidRPr="00B60574">
        <w:rPr>
          <w:lang w:eastAsia="ar-SA"/>
        </w:rPr>
        <w:t xml:space="preserve"> na wykonanie przedmiotu zamówienia w zakresie określonym </w:t>
      </w:r>
      <w:r w:rsidRPr="00B60574">
        <w:rPr>
          <w:lang w:eastAsia="ar-SA"/>
        </w:rPr>
        <w:br/>
        <w:t>w Specyfikacji Warunków Zamówienia (SWZ), na następujących warunkach:</w:t>
      </w:r>
    </w:p>
    <w:p w:rsidR="00F23718" w:rsidRPr="00B60574" w:rsidRDefault="00F23718" w:rsidP="00F23718">
      <w:pPr>
        <w:numPr>
          <w:ilvl w:val="0"/>
          <w:numId w:val="2"/>
        </w:numPr>
        <w:tabs>
          <w:tab w:val="left" w:pos="284"/>
        </w:tabs>
        <w:suppressAutoHyphens/>
        <w:spacing w:after="120" w:line="276" w:lineRule="auto"/>
        <w:ind w:left="284" w:hanging="284"/>
        <w:jc w:val="both"/>
        <w:rPr>
          <w:lang w:eastAsia="ar-SA"/>
        </w:rPr>
      </w:pPr>
      <w:r w:rsidRPr="00B60574">
        <w:rPr>
          <w:b/>
          <w:lang w:eastAsia="ar-SA"/>
        </w:rPr>
        <w:t>OŚWIADCZAMY</w:t>
      </w:r>
      <w:r w:rsidRPr="00B60574">
        <w:rPr>
          <w:lang w:eastAsia="ar-SA"/>
        </w:rPr>
        <w:t>, że zapoznaliśmy się ze Specyfikacją Warunków Zamówienia oraz wyjaśnieniami i zmianami SWZ przekazanymi przez Zamawiającego i uznajemy się za związanych określonymi w nich postanowieniami i zasadami postępowania.</w:t>
      </w:r>
    </w:p>
    <w:p w:rsidR="00F23718" w:rsidRPr="00B60574" w:rsidRDefault="00F23718" w:rsidP="00F23718">
      <w:pPr>
        <w:tabs>
          <w:tab w:val="left" w:pos="284"/>
        </w:tabs>
        <w:suppressAutoHyphens/>
        <w:spacing w:after="120" w:line="276" w:lineRule="auto"/>
        <w:ind w:left="284"/>
        <w:jc w:val="both"/>
        <w:rPr>
          <w:lang w:eastAsia="ar-SA"/>
        </w:rPr>
      </w:pPr>
      <w:r w:rsidRPr="00B60574">
        <w:rPr>
          <w:b/>
          <w:lang w:eastAsia="ar-SA"/>
        </w:rPr>
        <w:t>OŚWIADCZAMY,</w:t>
      </w:r>
      <w:r w:rsidRPr="00B60574">
        <w:rPr>
          <w:lang w:eastAsia="ar-SA"/>
        </w:rPr>
        <w:t xml:space="preserve"> że uzyskaliśmy wszelkie informacje niezbędne do prawidłowego przygotowania i złożenia niniejszej oferty.</w:t>
      </w:r>
    </w:p>
    <w:p w:rsidR="00F23718" w:rsidRPr="00B60574" w:rsidRDefault="00F23718" w:rsidP="00F23718">
      <w:pPr>
        <w:numPr>
          <w:ilvl w:val="0"/>
          <w:numId w:val="2"/>
        </w:numPr>
        <w:rPr>
          <w:i/>
          <w:iCs/>
        </w:rPr>
      </w:pPr>
      <w:r w:rsidRPr="00B60574">
        <w:rPr>
          <w:b/>
          <w:iCs/>
        </w:rPr>
        <w:t>OFERUJEMY</w:t>
      </w:r>
      <w:r w:rsidRPr="00B60574">
        <w:t>:</w:t>
      </w:r>
    </w:p>
    <w:p w:rsidR="00F23718" w:rsidRPr="00B60574" w:rsidRDefault="00F23718" w:rsidP="00F23718">
      <w:pPr>
        <w:jc w:val="both"/>
        <w:rPr>
          <w:b/>
          <w:iCs/>
        </w:rPr>
      </w:pPr>
    </w:p>
    <w:p w:rsidR="00F23718" w:rsidRPr="00B60574" w:rsidRDefault="00F23718" w:rsidP="00F23718">
      <w:pPr>
        <w:ind w:left="1985" w:hanging="1985"/>
        <w:jc w:val="both"/>
        <w:rPr>
          <w:rFonts w:eastAsia="Cambria"/>
        </w:rPr>
      </w:pPr>
      <w:r>
        <w:rPr>
          <w:b/>
          <w:iCs/>
        </w:rPr>
        <w:t>2</w:t>
      </w:r>
      <w:r w:rsidRPr="00B60574">
        <w:rPr>
          <w:b/>
          <w:iCs/>
        </w:rPr>
        <w:t>.</w:t>
      </w:r>
      <w:r w:rsidR="007B78AB">
        <w:rPr>
          <w:b/>
          <w:iCs/>
        </w:rPr>
        <w:t>1</w:t>
      </w:r>
      <w:r w:rsidRPr="00B60574">
        <w:rPr>
          <w:b/>
          <w:iCs/>
        </w:rPr>
        <w:t xml:space="preserve">. </w:t>
      </w:r>
      <w:r w:rsidRPr="00B60574">
        <w:rPr>
          <w:rFonts w:eastAsia="Cambria"/>
          <w:b/>
          <w:u w:val="single"/>
        </w:rPr>
        <w:t>dla</w:t>
      </w:r>
      <w:r w:rsidRPr="00B60574">
        <w:rPr>
          <w:rFonts w:eastAsia="Cambria"/>
          <w:b/>
        </w:rPr>
        <w:t xml:space="preserve"> </w:t>
      </w:r>
      <w:r w:rsidRPr="00B60574">
        <w:rPr>
          <w:rFonts w:eastAsia="Cambria"/>
          <w:b/>
          <w:u w:val="single"/>
        </w:rPr>
        <w:t xml:space="preserve">części </w:t>
      </w:r>
      <w:r w:rsidR="007B78AB">
        <w:rPr>
          <w:rFonts w:eastAsia="Cambria"/>
          <w:b/>
          <w:u w:val="single"/>
        </w:rPr>
        <w:t>1</w:t>
      </w:r>
      <w:r w:rsidRPr="00C347B9">
        <w:rPr>
          <w:b/>
          <w:bCs/>
          <w:color w:val="0070C0"/>
        </w:rPr>
        <w:t xml:space="preserve"> - </w:t>
      </w:r>
      <w:r w:rsidRPr="00C347B9">
        <w:rPr>
          <w:b/>
          <w:bCs/>
          <w:color w:val="0070C0"/>
          <w:u w:val="single"/>
        </w:rPr>
        <w:t>Wykonanie w 2024/2025 usług związanych z ZUD na terenie gmin Dąbrowa, Komprachcice, Prószków</w:t>
      </w:r>
      <w:r w:rsidRPr="00B60574">
        <w:rPr>
          <w:rFonts w:eastAsia="Cambria"/>
          <w:b/>
        </w:rPr>
        <w:t>*</w:t>
      </w:r>
      <w:r w:rsidRPr="00B60574">
        <w:rPr>
          <w:rFonts w:eastAsia="Cambria"/>
        </w:rPr>
        <w:t xml:space="preserve">: </w:t>
      </w:r>
      <w:r w:rsidRPr="00B60574">
        <w:rPr>
          <w:rFonts w:eastAsia="Cambria"/>
        </w:rPr>
        <w:tab/>
      </w:r>
    </w:p>
    <w:p w:rsidR="00F23718" w:rsidRPr="00B60574" w:rsidRDefault="00F23718" w:rsidP="00F23718">
      <w:pPr>
        <w:jc w:val="both"/>
        <w:rPr>
          <w:rFonts w:eastAsia="Cambria"/>
        </w:rPr>
      </w:pPr>
      <w:r w:rsidRPr="00B60574">
        <w:rPr>
          <w:iCs/>
        </w:rPr>
        <w:t xml:space="preserve">               </w:t>
      </w:r>
    </w:p>
    <w:p w:rsidR="00F23718" w:rsidRPr="00C347B9" w:rsidRDefault="00F23718" w:rsidP="00F23718">
      <w:pPr>
        <w:numPr>
          <w:ilvl w:val="0"/>
          <w:numId w:val="53"/>
        </w:numPr>
        <w:ind w:right="1"/>
        <w:jc w:val="both"/>
        <w:rPr>
          <w:iCs/>
        </w:rPr>
      </w:pPr>
      <w:r w:rsidRPr="005654E2">
        <w:rPr>
          <w:iCs/>
        </w:rPr>
        <w:t xml:space="preserve">wykonanie przedmiotu zamówienia za cenę brutto ________________ PLN               </w:t>
      </w:r>
      <w:r>
        <w:rPr>
          <w:iCs/>
        </w:rPr>
        <w:t xml:space="preserve">                           </w:t>
      </w:r>
      <w:r>
        <w:rPr>
          <w:i/>
          <w:iCs/>
        </w:rPr>
        <w:t>(słownie złotych:</w:t>
      </w:r>
      <w:r w:rsidRPr="005654E2">
        <w:rPr>
          <w:i/>
          <w:iCs/>
        </w:rPr>
        <w:t>_______________________________________________________)</w:t>
      </w:r>
      <w:r w:rsidRPr="005654E2">
        <w:rPr>
          <w:iCs/>
        </w:rPr>
        <w:t xml:space="preserve"> </w:t>
      </w:r>
      <w:r>
        <w:rPr>
          <w:iCs/>
        </w:rPr>
        <w:br/>
      </w:r>
      <w:r w:rsidRPr="005654E2">
        <w:rPr>
          <w:iCs/>
        </w:rPr>
        <w:t xml:space="preserve">zgodnie z załączonym do oferty </w:t>
      </w:r>
      <w:r>
        <w:rPr>
          <w:iCs/>
        </w:rPr>
        <w:t>K</w:t>
      </w:r>
      <w:r w:rsidRPr="005654E2">
        <w:rPr>
          <w:iCs/>
        </w:rPr>
        <w:t xml:space="preserve">osztorysem </w:t>
      </w:r>
      <w:r w:rsidR="007B78AB">
        <w:rPr>
          <w:iCs/>
        </w:rPr>
        <w:t>ofertowym ( Formularz 2.1</w:t>
      </w:r>
      <w:r w:rsidRPr="0002240D">
        <w:rPr>
          <w:iCs/>
        </w:rPr>
        <w:t>.)</w:t>
      </w:r>
      <w:r>
        <w:rPr>
          <w:iCs/>
        </w:rPr>
        <w:t>,</w:t>
      </w:r>
    </w:p>
    <w:p w:rsidR="00F23718" w:rsidRPr="00B60574" w:rsidRDefault="00F23718" w:rsidP="00F23718">
      <w:pPr>
        <w:numPr>
          <w:ilvl w:val="0"/>
          <w:numId w:val="53"/>
        </w:numPr>
        <w:ind w:right="1"/>
        <w:jc w:val="both"/>
        <w:rPr>
          <w:iCs/>
        </w:rPr>
      </w:pPr>
      <w:r w:rsidRPr="006D39F8">
        <w:rPr>
          <w:b/>
          <w:iCs/>
        </w:rPr>
        <w:t xml:space="preserve">deklarujemy się  </w:t>
      </w:r>
      <w:r w:rsidRPr="006D39F8">
        <w:rPr>
          <w:iCs/>
          <w:color w:val="000000"/>
        </w:rPr>
        <w:t xml:space="preserve">do podstawienia gotowego do pracy sprzętu w czasie ……….. godz.  od momentu  zawiadomienia przez Zamawiającego o potrzebie wykonania usługi </w:t>
      </w:r>
      <w:r w:rsidRPr="006D39F8">
        <w:rPr>
          <w:iCs/>
          <w:color w:val="000000"/>
        </w:rPr>
        <w:br/>
        <w:t>( tzw.</w:t>
      </w:r>
      <w:r>
        <w:rPr>
          <w:iCs/>
          <w:color w:val="000000"/>
        </w:rPr>
        <w:t xml:space="preserve"> gotowości do  podjęcia </w:t>
      </w:r>
      <w:r w:rsidRPr="006D39F8">
        <w:rPr>
          <w:iCs/>
          <w:color w:val="000000"/>
        </w:rPr>
        <w:t xml:space="preserve">usługi, </w:t>
      </w:r>
      <w:r w:rsidRPr="006D39F8">
        <w:rPr>
          <w:iCs/>
          <w:color w:val="000000"/>
          <w:spacing w:val="-4"/>
        </w:rPr>
        <w:t xml:space="preserve">powyższy termin określa Wykonawca podając konkretny czas: </w:t>
      </w:r>
      <w:r w:rsidRPr="006D39F8">
        <w:rPr>
          <w:b/>
          <w:iCs/>
          <w:color w:val="000000"/>
          <w:spacing w:val="-4"/>
          <w:u w:val="single"/>
        </w:rPr>
        <w:t>0,5 godz.</w:t>
      </w:r>
      <w:r w:rsidRPr="006D39F8">
        <w:rPr>
          <w:iCs/>
          <w:color w:val="000000"/>
          <w:spacing w:val="-4"/>
        </w:rPr>
        <w:t xml:space="preserve"> lub </w:t>
      </w:r>
      <w:r w:rsidRPr="006D39F8">
        <w:rPr>
          <w:b/>
          <w:iCs/>
          <w:color w:val="000000"/>
          <w:spacing w:val="-4"/>
          <w:u w:val="single"/>
        </w:rPr>
        <w:t>1,0 godz.</w:t>
      </w:r>
      <w:r w:rsidRPr="006D39F8">
        <w:rPr>
          <w:iCs/>
          <w:color w:val="000000"/>
          <w:spacing w:val="-4"/>
        </w:rPr>
        <w:t xml:space="preserve">; czas ten nie może być dłuższy niż </w:t>
      </w:r>
      <w:r w:rsidRPr="006D39F8">
        <w:rPr>
          <w:b/>
          <w:iCs/>
          <w:color w:val="000000"/>
          <w:spacing w:val="-4"/>
        </w:rPr>
        <w:t>1,0 godzina</w:t>
      </w:r>
      <w:r w:rsidRPr="006D39F8">
        <w:rPr>
          <w:iCs/>
          <w:color w:val="000000"/>
          <w:spacing w:val="-4"/>
        </w:rPr>
        <w:t xml:space="preserve"> ).</w:t>
      </w:r>
    </w:p>
    <w:p w:rsidR="00F23718" w:rsidRPr="00B60574" w:rsidRDefault="00F23718" w:rsidP="00F23718">
      <w:pPr>
        <w:ind w:right="-142"/>
        <w:rPr>
          <w:i/>
          <w:iCs/>
        </w:rPr>
      </w:pPr>
    </w:p>
    <w:p w:rsidR="00F23718" w:rsidRPr="00B60574" w:rsidRDefault="00F23718" w:rsidP="00F23718">
      <w:pPr>
        <w:ind w:left="1985" w:hanging="1985"/>
        <w:jc w:val="both"/>
        <w:rPr>
          <w:b/>
          <w:bCs/>
          <w:color w:val="0070C0"/>
          <w:u w:val="single"/>
        </w:rPr>
      </w:pPr>
      <w:r>
        <w:rPr>
          <w:b/>
          <w:iCs/>
        </w:rPr>
        <w:t>2</w:t>
      </w:r>
      <w:r w:rsidRPr="00B60574">
        <w:rPr>
          <w:b/>
          <w:iCs/>
        </w:rPr>
        <w:t>.</w:t>
      </w:r>
      <w:r w:rsidR="007B78AB">
        <w:rPr>
          <w:b/>
          <w:iCs/>
        </w:rPr>
        <w:t>2</w:t>
      </w:r>
      <w:r w:rsidRPr="00B60574">
        <w:rPr>
          <w:b/>
          <w:iCs/>
        </w:rPr>
        <w:t xml:space="preserve">. </w:t>
      </w:r>
      <w:r w:rsidRPr="00B60574">
        <w:rPr>
          <w:rFonts w:eastAsia="Cambria"/>
          <w:b/>
          <w:u w:val="single"/>
        </w:rPr>
        <w:t>dla</w:t>
      </w:r>
      <w:r w:rsidRPr="00B60574">
        <w:rPr>
          <w:rFonts w:eastAsia="Cambria"/>
          <w:b/>
        </w:rPr>
        <w:t xml:space="preserve"> </w:t>
      </w:r>
      <w:r w:rsidRPr="00B60574">
        <w:rPr>
          <w:rFonts w:eastAsia="Cambria"/>
          <w:b/>
          <w:u w:val="single"/>
        </w:rPr>
        <w:t xml:space="preserve">części </w:t>
      </w:r>
      <w:r w:rsidR="007B78AB">
        <w:rPr>
          <w:rFonts w:eastAsia="Cambria"/>
          <w:b/>
          <w:u w:val="single"/>
        </w:rPr>
        <w:t>2</w:t>
      </w:r>
      <w:r>
        <w:rPr>
          <w:b/>
          <w:bCs/>
          <w:color w:val="0070C0"/>
        </w:rPr>
        <w:t xml:space="preserve"> - </w:t>
      </w:r>
      <w:r w:rsidRPr="00C347B9">
        <w:rPr>
          <w:b/>
          <w:bCs/>
          <w:color w:val="0070C0"/>
          <w:u w:val="single"/>
        </w:rPr>
        <w:t>Wykonanie w 2024/2025 usług związanych z ZUD na terenie gmin Niemodlin i Tułowice</w:t>
      </w:r>
      <w:r w:rsidRPr="00B60574">
        <w:rPr>
          <w:rFonts w:eastAsia="Cambria"/>
          <w:b/>
        </w:rPr>
        <w:t>*</w:t>
      </w:r>
      <w:r w:rsidRPr="00B60574">
        <w:rPr>
          <w:rFonts w:eastAsia="Cambria"/>
        </w:rPr>
        <w:t xml:space="preserve">: </w:t>
      </w:r>
      <w:r w:rsidRPr="00B60574">
        <w:rPr>
          <w:rFonts w:eastAsia="Cambria"/>
        </w:rPr>
        <w:tab/>
      </w:r>
    </w:p>
    <w:p w:rsidR="00F23718" w:rsidRPr="00B60574" w:rsidRDefault="00F23718" w:rsidP="00F23718">
      <w:pPr>
        <w:jc w:val="both"/>
        <w:rPr>
          <w:rFonts w:eastAsia="Cambria"/>
        </w:rPr>
      </w:pPr>
      <w:r w:rsidRPr="00B60574">
        <w:rPr>
          <w:iCs/>
        </w:rPr>
        <w:t xml:space="preserve">               </w:t>
      </w:r>
    </w:p>
    <w:p w:rsidR="00F23718" w:rsidRPr="00C347B9" w:rsidRDefault="00F23718" w:rsidP="00F23718">
      <w:pPr>
        <w:numPr>
          <w:ilvl w:val="0"/>
          <w:numId w:val="54"/>
        </w:numPr>
        <w:ind w:right="-142"/>
        <w:jc w:val="both"/>
        <w:rPr>
          <w:i/>
          <w:iCs/>
        </w:rPr>
      </w:pPr>
      <w:r w:rsidRPr="005654E2">
        <w:rPr>
          <w:iCs/>
        </w:rPr>
        <w:t xml:space="preserve">wykonanie przedmiotu zamówienia za cenę brutto ________________ PLN               </w:t>
      </w:r>
      <w:r>
        <w:rPr>
          <w:iCs/>
        </w:rPr>
        <w:t xml:space="preserve">                           </w:t>
      </w:r>
      <w:r>
        <w:rPr>
          <w:i/>
          <w:iCs/>
        </w:rPr>
        <w:t>(słownie złotych:</w:t>
      </w:r>
      <w:r w:rsidRPr="005654E2">
        <w:rPr>
          <w:i/>
          <w:iCs/>
        </w:rPr>
        <w:t>_______________________________________________________)</w:t>
      </w:r>
      <w:r w:rsidRPr="005654E2">
        <w:rPr>
          <w:iCs/>
        </w:rPr>
        <w:t xml:space="preserve"> </w:t>
      </w:r>
      <w:r>
        <w:rPr>
          <w:iCs/>
        </w:rPr>
        <w:br/>
      </w:r>
      <w:r w:rsidRPr="005654E2">
        <w:rPr>
          <w:iCs/>
        </w:rPr>
        <w:t xml:space="preserve">zgodnie z załączonym do oferty </w:t>
      </w:r>
      <w:r>
        <w:rPr>
          <w:iCs/>
        </w:rPr>
        <w:t>K</w:t>
      </w:r>
      <w:r w:rsidRPr="005654E2">
        <w:rPr>
          <w:iCs/>
        </w:rPr>
        <w:t xml:space="preserve">osztorysem </w:t>
      </w:r>
      <w:r w:rsidR="00384373">
        <w:rPr>
          <w:iCs/>
        </w:rPr>
        <w:t>ofertowym ( Formularz 2.</w:t>
      </w:r>
      <w:r w:rsidR="007B78AB">
        <w:rPr>
          <w:iCs/>
        </w:rPr>
        <w:t>2</w:t>
      </w:r>
      <w:r w:rsidRPr="0002240D">
        <w:rPr>
          <w:iCs/>
        </w:rPr>
        <w:t>.)</w:t>
      </w:r>
      <w:r>
        <w:rPr>
          <w:iCs/>
        </w:rPr>
        <w:t>,</w:t>
      </w:r>
    </w:p>
    <w:p w:rsidR="00F23718" w:rsidRPr="00F07788" w:rsidRDefault="00F23718" w:rsidP="00F23718">
      <w:pPr>
        <w:numPr>
          <w:ilvl w:val="0"/>
          <w:numId w:val="54"/>
        </w:numPr>
        <w:ind w:right="-142"/>
        <w:jc w:val="both"/>
        <w:rPr>
          <w:i/>
          <w:iCs/>
        </w:rPr>
      </w:pPr>
      <w:r w:rsidRPr="006D39F8">
        <w:rPr>
          <w:b/>
          <w:iCs/>
        </w:rPr>
        <w:t xml:space="preserve">deklarujemy się  </w:t>
      </w:r>
      <w:r w:rsidRPr="006D39F8">
        <w:rPr>
          <w:iCs/>
          <w:color w:val="000000"/>
        </w:rPr>
        <w:t xml:space="preserve">do podstawienia gotowego do pracy sprzętu w czasie ……….. godz.  od momentu  zawiadomienia przez Zamawiającego o potrzebie wykonania usługi </w:t>
      </w:r>
      <w:r w:rsidRPr="006D39F8">
        <w:rPr>
          <w:iCs/>
          <w:color w:val="000000"/>
        </w:rPr>
        <w:br/>
        <w:t>( tzw.</w:t>
      </w:r>
      <w:r>
        <w:rPr>
          <w:iCs/>
          <w:color w:val="000000"/>
        </w:rPr>
        <w:t xml:space="preserve"> gotowości do  podjęcia </w:t>
      </w:r>
      <w:r w:rsidRPr="006D39F8">
        <w:rPr>
          <w:iCs/>
          <w:color w:val="000000"/>
        </w:rPr>
        <w:t xml:space="preserve">usługi, </w:t>
      </w:r>
      <w:r w:rsidRPr="006D39F8">
        <w:rPr>
          <w:iCs/>
          <w:color w:val="000000"/>
          <w:spacing w:val="-4"/>
        </w:rPr>
        <w:t xml:space="preserve">powyższy termin określa Wykonawca podając konkretny czas: </w:t>
      </w:r>
      <w:r w:rsidRPr="006D39F8">
        <w:rPr>
          <w:b/>
          <w:iCs/>
          <w:color w:val="000000"/>
          <w:spacing w:val="-4"/>
          <w:u w:val="single"/>
        </w:rPr>
        <w:t>0,5 godz.</w:t>
      </w:r>
      <w:r w:rsidRPr="006D39F8">
        <w:rPr>
          <w:iCs/>
          <w:color w:val="000000"/>
          <w:spacing w:val="-4"/>
        </w:rPr>
        <w:t xml:space="preserve"> lub </w:t>
      </w:r>
      <w:r w:rsidRPr="006D39F8">
        <w:rPr>
          <w:b/>
          <w:iCs/>
          <w:color w:val="000000"/>
          <w:spacing w:val="-4"/>
          <w:u w:val="single"/>
        </w:rPr>
        <w:t>1,0 godz.</w:t>
      </w:r>
      <w:r w:rsidRPr="006D39F8">
        <w:rPr>
          <w:iCs/>
          <w:color w:val="000000"/>
          <w:spacing w:val="-4"/>
        </w:rPr>
        <w:t xml:space="preserve">; czas ten nie może być dłuższy niż </w:t>
      </w:r>
      <w:r w:rsidRPr="006D39F8">
        <w:rPr>
          <w:b/>
          <w:iCs/>
          <w:color w:val="000000"/>
          <w:spacing w:val="-4"/>
        </w:rPr>
        <w:t>1,0 godzina</w:t>
      </w:r>
      <w:r w:rsidRPr="006D39F8">
        <w:rPr>
          <w:iCs/>
          <w:color w:val="000000"/>
          <w:spacing w:val="-4"/>
        </w:rPr>
        <w:t xml:space="preserve"> )</w:t>
      </w:r>
      <w:r>
        <w:rPr>
          <w:iCs/>
          <w:color w:val="000000"/>
          <w:spacing w:val="-4"/>
        </w:rPr>
        <w:t>,</w:t>
      </w:r>
    </w:p>
    <w:p w:rsidR="00F23718" w:rsidRPr="00B60574" w:rsidRDefault="00F23718" w:rsidP="00F23718">
      <w:pPr>
        <w:numPr>
          <w:ilvl w:val="0"/>
          <w:numId w:val="54"/>
        </w:numPr>
        <w:ind w:right="-142"/>
        <w:jc w:val="both"/>
        <w:rPr>
          <w:i/>
          <w:iCs/>
        </w:rPr>
      </w:pPr>
      <w:r>
        <w:rPr>
          <w:b/>
          <w:iCs/>
          <w:color w:val="000000"/>
          <w:spacing w:val="-4"/>
        </w:rPr>
        <w:t>informujemy, że</w:t>
      </w:r>
      <w:r w:rsidRPr="00453167">
        <w:rPr>
          <w:bCs/>
        </w:rPr>
        <w:t xml:space="preserve"> akcję zimową prowadzić będziemy z bazy własnej </w:t>
      </w:r>
      <w:r w:rsidRPr="00453167">
        <w:rPr>
          <w:bCs/>
        </w:rPr>
        <w:br/>
        <w:t xml:space="preserve">w .............................................., która wyposażona jest w plac magazynowy (spełniający wymogi z zakresu ochrony środowiska) na materiały uszorstniające </w:t>
      </w:r>
      <w:r w:rsidRPr="00453167">
        <w:rPr>
          <w:bCs/>
        </w:rPr>
        <w:br/>
        <w:t xml:space="preserve">- o wymiarach ......m  x ......m  = ........  m </w:t>
      </w:r>
      <w:r w:rsidRPr="00453167">
        <w:rPr>
          <w:bCs/>
          <w:vertAlign w:val="superscript"/>
        </w:rPr>
        <w:t xml:space="preserve">2 </w:t>
      </w:r>
      <w:r w:rsidR="00384373">
        <w:rPr>
          <w:bCs/>
        </w:rPr>
        <w:t>[wg   pkt 5.3.</w:t>
      </w:r>
      <w:r w:rsidR="007B78AB">
        <w:rPr>
          <w:bCs/>
        </w:rPr>
        <w:t>2</w:t>
      </w:r>
      <w:r>
        <w:rPr>
          <w:bCs/>
        </w:rPr>
        <w:t>. ppkt 2.</w:t>
      </w:r>
      <w:r w:rsidR="00384373">
        <w:rPr>
          <w:bCs/>
        </w:rPr>
        <w:t xml:space="preserve">2 lit. </w:t>
      </w:r>
      <w:r>
        <w:rPr>
          <w:bCs/>
        </w:rPr>
        <w:t>a S</w:t>
      </w:r>
      <w:r w:rsidRPr="00453167">
        <w:rPr>
          <w:bCs/>
        </w:rPr>
        <w:t>WZ].</w:t>
      </w:r>
    </w:p>
    <w:p w:rsidR="00F23718" w:rsidRPr="00B60574" w:rsidRDefault="00F23718" w:rsidP="00F23718">
      <w:pPr>
        <w:ind w:right="-142"/>
        <w:rPr>
          <w:i/>
          <w:iCs/>
        </w:rPr>
      </w:pPr>
    </w:p>
    <w:p w:rsidR="00F23718" w:rsidRPr="00B60574" w:rsidRDefault="00F23718" w:rsidP="00F23718">
      <w:pPr>
        <w:numPr>
          <w:ilvl w:val="0"/>
          <w:numId w:val="2"/>
        </w:numPr>
        <w:tabs>
          <w:tab w:val="left" w:pos="284"/>
        </w:tabs>
        <w:suppressAutoHyphens/>
        <w:spacing w:after="240" w:line="276" w:lineRule="auto"/>
        <w:ind w:left="284" w:hanging="284"/>
        <w:jc w:val="both"/>
        <w:rPr>
          <w:iCs/>
          <w:lang w:eastAsia="ar-SA"/>
        </w:rPr>
      </w:pPr>
      <w:r w:rsidRPr="00B60574">
        <w:rPr>
          <w:b/>
          <w:iCs/>
          <w:lang w:eastAsia="ar-SA"/>
        </w:rPr>
        <w:t>INFORMUJEMY</w:t>
      </w:r>
      <w:r w:rsidRPr="00B60574">
        <w:rPr>
          <w:iCs/>
          <w:lang w:eastAsia="ar-SA"/>
        </w:rPr>
        <w:t>, że</w:t>
      </w:r>
      <w:r w:rsidRPr="00B60574">
        <w:t xml:space="preserve"> </w:t>
      </w:r>
      <w:r w:rsidRPr="00B60574">
        <w:rPr>
          <w:iCs/>
          <w:lang w:eastAsia="ar-SA"/>
        </w:rPr>
        <w:t>wybór oferty</w:t>
      </w:r>
      <w:r w:rsidRPr="00B60574">
        <w:rPr>
          <w:lang w:eastAsia="ar-SA"/>
        </w:rPr>
        <w:t>:</w:t>
      </w:r>
    </w:p>
    <w:p w:rsidR="00F23718" w:rsidRPr="00B60574" w:rsidRDefault="00F23718" w:rsidP="00F23718">
      <w:pPr>
        <w:numPr>
          <w:ilvl w:val="0"/>
          <w:numId w:val="33"/>
        </w:numPr>
        <w:suppressAutoHyphens/>
        <w:ind w:right="23"/>
        <w:contextualSpacing/>
        <w:jc w:val="both"/>
        <w:rPr>
          <w:rFonts w:eastAsia="Calibri"/>
          <w:lang w:eastAsia="en-US"/>
        </w:rPr>
      </w:pPr>
      <w:r w:rsidRPr="00B60574">
        <w:rPr>
          <w:rFonts w:eastAsia="Calibri"/>
          <w:b/>
          <w:bCs/>
          <w:lang w:eastAsia="en-US"/>
        </w:rPr>
        <w:t xml:space="preserve">nie </w:t>
      </w:r>
      <w:r w:rsidRPr="00B60574">
        <w:rPr>
          <w:rFonts w:ascii="Calibri" w:eastAsia="Calibri" w:hAnsi="Calibri"/>
          <w:bCs/>
          <w:sz w:val="16"/>
          <w:szCs w:val="16"/>
          <w:lang w:eastAsia="en-US"/>
        </w:rPr>
        <w:t> </w:t>
      </w:r>
      <w:r w:rsidRPr="00B60574">
        <w:rPr>
          <w:rFonts w:eastAsia="Calibri"/>
          <w:b/>
          <w:bCs/>
          <w:lang w:eastAsia="en-US"/>
        </w:rPr>
        <w:t>będzie</w:t>
      </w:r>
      <w:r w:rsidRPr="00B60574">
        <w:rPr>
          <w:rFonts w:eastAsia="Calibri"/>
          <w:bCs/>
          <w:lang w:eastAsia="en-US"/>
        </w:rPr>
        <w:t>*</w:t>
      </w:r>
      <w:r w:rsidRPr="00B60574">
        <w:rPr>
          <w:rFonts w:eastAsia="Calibri"/>
          <w:bCs/>
          <w:vertAlign w:val="superscript"/>
          <w:lang w:eastAsia="en-US"/>
        </w:rPr>
        <w:t>2)</w:t>
      </w:r>
      <w:r w:rsidRPr="00B60574">
        <w:rPr>
          <w:rFonts w:eastAsia="Calibri"/>
          <w:b/>
          <w:bCs/>
          <w:lang w:eastAsia="en-US"/>
        </w:rPr>
        <w:t xml:space="preserve"> </w:t>
      </w:r>
      <w:r w:rsidRPr="00B60574">
        <w:rPr>
          <w:rFonts w:eastAsia="Calibri"/>
          <w:lang w:eastAsia="en-US"/>
        </w:rPr>
        <w:t>prowadził do powstania u Zamawiającego obowiązku podatkowego</w:t>
      </w:r>
      <w:r w:rsidRPr="00B60574">
        <w:rPr>
          <w:rFonts w:eastAsia="Calibri"/>
          <w:bCs/>
          <w:lang w:eastAsia="en-US"/>
        </w:rPr>
        <w:t>,</w:t>
      </w:r>
    </w:p>
    <w:p w:rsidR="00F23718" w:rsidRPr="00B60574" w:rsidRDefault="00F23718" w:rsidP="00F23718">
      <w:pPr>
        <w:suppressAutoHyphens/>
        <w:ind w:left="720" w:right="23"/>
        <w:contextualSpacing/>
        <w:jc w:val="both"/>
        <w:rPr>
          <w:rFonts w:eastAsia="Calibri"/>
          <w:lang w:eastAsia="en-US"/>
        </w:rPr>
      </w:pPr>
    </w:p>
    <w:p w:rsidR="00F23718" w:rsidRPr="00B60574" w:rsidRDefault="00F23718" w:rsidP="00F23718">
      <w:pPr>
        <w:numPr>
          <w:ilvl w:val="0"/>
          <w:numId w:val="33"/>
        </w:numPr>
        <w:suppressAutoHyphens/>
        <w:spacing w:after="200" w:line="360" w:lineRule="auto"/>
        <w:ind w:right="23"/>
        <w:contextualSpacing/>
        <w:jc w:val="both"/>
        <w:rPr>
          <w:rFonts w:eastAsia="Calibri"/>
          <w:lang w:eastAsia="en-US"/>
        </w:rPr>
      </w:pPr>
      <w:r w:rsidRPr="00B60574">
        <w:rPr>
          <w:rFonts w:eastAsia="Calibri"/>
          <w:b/>
          <w:bCs/>
          <w:lang w:eastAsia="en-US"/>
        </w:rPr>
        <w:t>będzie</w:t>
      </w:r>
      <w:r w:rsidRPr="00B60574">
        <w:rPr>
          <w:rFonts w:eastAsia="Calibri"/>
          <w:bCs/>
          <w:lang w:eastAsia="en-US"/>
        </w:rPr>
        <w:t>*</w:t>
      </w:r>
      <w:r w:rsidRPr="00B60574">
        <w:rPr>
          <w:rFonts w:eastAsia="Calibri"/>
          <w:bCs/>
          <w:vertAlign w:val="superscript"/>
          <w:lang w:eastAsia="en-US"/>
        </w:rPr>
        <w:t>2)</w:t>
      </w:r>
      <w:r w:rsidRPr="00B60574">
        <w:rPr>
          <w:rFonts w:eastAsia="Calibri"/>
          <w:lang w:eastAsia="en-US"/>
        </w:rPr>
        <w:t xml:space="preserve"> prowadził do powstania u Zamawiającego obowiązku podatkowego.</w:t>
      </w:r>
    </w:p>
    <w:p w:rsidR="00F23718" w:rsidRDefault="00F23718" w:rsidP="00F23718">
      <w:pPr>
        <w:suppressAutoHyphens/>
        <w:ind w:left="720" w:right="23"/>
        <w:contextualSpacing/>
        <w:jc w:val="both"/>
        <w:rPr>
          <w:rFonts w:eastAsia="Calibri"/>
          <w:bCs/>
          <w:lang w:eastAsia="en-US"/>
        </w:rPr>
      </w:pPr>
      <w:r w:rsidRPr="00B60574">
        <w:rPr>
          <w:rFonts w:eastAsia="Calibri"/>
          <w:lang w:eastAsia="en-US"/>
        </w:rPr>
        <w:t xml:space="preserve">Nazwa </w:t>
      </w:r>
      <w:r w:rsidRPr="00B60574">
        <w:rPr>
          <w:rFonts w:eastAsia="Calibri"/>
          <w:iCs/>
          <w:lang w:eastAsia="en-US"/>
        </w:rPr>
        <w:t>towaru lub usługi,</w:t>
      </w:r>
      <w:r w:rsidRPr="00B60574">
        <w:rPr>
          <w:rFonts w:eastAsia="Calibri"/>
          <w:i/>
          <w:iCs/>
          <w:lang w:eastAsia="en-US"/>
        </w:rPr>
        <w:t xml:space="preserve"> </w:t>
      </w:r>
      <w:r w:rsidRPr="00B60574">
        <w:rPr>
          <w:rFonts w:eastAsia="Calibri"/>
          <w:lang w:eastAsia="en-US"/>
        </w:rPr>
        <w:t>której dostawa lub świadczenie będzie prowadzić do powstania obowiązku podatkowego</w:t>
      </w:r>
      <w:r w:rsidRPr="00B60574">
        <w:rPr>
          <w:rFonts w:eastAsia="Calibri"/>
          <w:i/>
          <w:iCs/>
          <w:lang w:eastAsia="en-US"/>
        </w:rPr>
        <w:t xml:space="preserve"> </w:t>
      </w:r>
      <w:r w:rsidRPr="00B60574">
        <w:rPr>
          <w:rFonts w:eastAsia="Calibri"/>
          <w:i/>
          <w:iCs/>
          <w:sz w:val="20"/>
          <w:szCs w:val="20"/>
          <w:lang w:eastAsia="en-US"/>
        </w:rPr>
        <w:t>*</w:t>
      </w:r>
      <w:r w:rsidRPr="00B60574">
        <w:rPr>
          <w:rFonts w:eastAsia="Calibri"/>
          <w:i/>
          <w:iCs/>
          <w:sz w:val="20"/>
          <w:szCs w:val="20"/>
          <w:vertAlign w:val="superscript"/>
          <w:lang w:eastAsia="en-US"/>
        </w:rPr>
        <w:t>2)</w:t>
      </w:r>
      <w:r w:rsidRPr="00B60574">
        <w:rPr>
          <w:rFonts w:eastAsia="Calibri"/>
          <w:sz w:val="20"/>
          <w:szCs w:val="20"/>
          <w:lang w:eastAsia="en-US"/>
        </w:rPr>
        <w:t>:</w:t>
      </w:r>
      <w:r w:rsidRPr="00B60574">
        <w:rPr>
          <w:rFonts w:eastAsia="Calibri"/>
          <w:lang w:eastAsia="en-US"/>
        </w:rPr>
        <w:t xml:space="preserve"> _____________________________________. </w:t>
      </w:r>
      <w:r w:rsidRPr="00B60574">
        <w:rPr>
          <w:rFonts w:eastAsia="Calibri"/>
          <w:lang w:eastAsia="en-US"/>
        </w:rPr>
        <w:br/>
        <w:t xml:space="preserve">Wartość </w:t>
      </w:r>
      <w:r w:rsidRPr="00B60574">
        <w:rPr>
          <w:rFonts w:eastAsia="Calibri"/>
          <w:iCs/>
          <w:lang w:eastAsia="en-US"/>
        </w:rPr>
        <w:t>towaru lub usługi,</w:t>
      </w:r>
      <w:r w:rsidRPr="00B60574">
        <w:rPr>
          <w:rFonts w:eastAsia="Calibri"/>
          <w:i/>
          <w:iCs/>
          <w:lang w:eastAsia="en-US"/>
        </w:rPr>
        <w:t xml:space="preserve"> </w:t>
      </w:r>
      <w:r w:rsidRPr="00B60574">
        <w:rPr>
          <w:rFonts w:eastAsia="Calibri"/>
          <w:lang w:eastAsia="en-US"/>
        </w:rPr>
        <w:t>której dostawa lub świadczenie będzie prowadzić do powstania obowiązku podatkowego to ___________ zł netto *</w:t>
      </w:r>
      <w:r w:rsidRPr="00B60574">
        <w:rPr>
          <w:rFonts w:eastAsia="Calibri"/>
          <w:vertAlign w:val="superscript"/>
          <w:lang w:eastAsia="en-US"/>
        </w:rPr>
        <w:t>2)</w:t>
      </w:r>
      <w:r w:rsidRPr="00B60574">
        <w:rPr>
          <w:rFonts w:eastAsia="Calibri"/>
          <w:bCs/>
          <w:lang w:eastAsia="en-US"/>
        </w:rPr>
        <w:t>.</w:t>
      </w:r>
    </w:p>
    <w:p w:rsidR="004D2024" w:rsidRDefault="004D2024" w:rsidP="00F23718">
      <w:pPr>
        <w:suppressAutoHyphens/>
        <w:ind w:left="720" w:right="23"/>
        <w:contextualSpacing/>
        <w:jc w:val="both"/>
        <w:rPr>
          <w:rFonts w:eastAsia="Calibri"/>
          <w:bCs/>
          <w:lang w:eastAsia="en-US"/>
        </w:rPr>
      </w:pPr>
    </w:p>
    <w:p w:rsidR="00F23718" w:rsidRPr="00B60574" w:rsidRDefault="00F23718" w:rsidP="00F23718">
      <w:pPr>
        <w:numPr>
          <w:ilvl w:val="0"/>
          <w:numId w:val="2"/>
        </w:numPr>
        <w:spacing w:line="276" w:lineRule="auto"/>
        <w:ind w:right="1"/>
        <w:jc w:val="both"/>
      </w:pPr>
      <w:r w:rsidRPr="00B60574">
        <w:rPr>
          <w:b/>
          <w:iCs/>
        </w:rPr>
        <w:lastRenderedPageBreak/>
        <w:t>ZOBOWIĄZUJEMY SIĘ</w:t>
      </w:r>
      <w:r w:rsidRPr="00B60574">
        <w:rPr>
          <w:iCs/>
          <w:color w:val="000000"/>
        </w:rPr>
        <w:t xml:space="preserve"> </w:t>
      </w:r>
      <w:r w:rsidRPr="00B60574">
        <w:rPr>
          <w:iCs/>
        </w:rPr>
        <w:t>do wykonania zamówienia w terminie określonym</w:t>
      </w:r>
      <w:r w:rsidRPr="00B60574">
        <w:rPr>
          <w:iCs/>
        </w:rPr>
        <w:br/>
        <w:t>w Specyfikacji Warunków Zamówienia.</w:t>
      </w:r>
      <w:r w:rsidRPr="00B60574">
        <w:rPr>
          <w:bCs/>
        </w:rPr>
        <w:t xml:space="preserve"> </w:t>
      </w:r>
    </w:p>
    <w:p w:rsidR="00F23718" w:rsidRPr="00B60574" w:rsidRDefault="00F23718" w:rsidP="00F23718">
      <w:pPr>
        <w:ind w:left="283"/>
        <w:rPr>
          <w:bCs/>
          <w:sz w:val="16"/>
          <w:szCs w:val="16"/>
        </w:rPr>
      </w:pPr>
    </w:p>
    <w:p w:rsidR="00F23718" w:rsidRPr="00B60574" w:rsidRDefault="00F23718" w:rsidP="00F23718">
      <w:pPr>
        <w:numPr>
          <w:ilvl w:val="0"/>
          <w:numId w:val="2"/>
        </w:numPr>
        <w:spacing w:line="276" w:lineRule="auto"/>
        <w:jc w:val="both"/>
        <w:rPr>
          <w:rFonts w:eastAsia="Calibri"/>
          <w:lang w:eastAsia="en-US"/>
        </w:rPr>
      </w:pPr>
      <w:r w:rsidRPr="00B60574">
        <w:rPr>
          <w:rFonts w:eastAsia="Calibri"/>
          <w:b/>
          <w:lang w:eastAsia="en-US"/>
        </w:rPr>
        <w:t>ZAMIERZAMY</w:t>
      </w:r>
      <w:r w:rsidRPr="00B60574">
        <w:rPr>
          <w:rFonts w:eastAsia="Calibri"/>
          <w:lang w:eastAsia="en-US"/>
        </w:rPr>
        <w:t xml:space="preserve"> powierzyć podwykonawcom wykonanie następujących części zamówienia:</w:t>
      </w:r>
    </w:p>
    <w:p w:rsidR="00F23718" w:rsidRPr="00B60574" w:rsidRDefault="00F23718" w:rsidP="00F23718">
      <w:pPr>
        <w:spacing w:after="200" w:line="276" w:lineRule="auto"/>
        <w:ind w:left="283"/>
        <w:contextualSpacing/>
        <w:jc w:val="both"/>
        <w:rPr>
          <w:rFonts w:eastAsia="Calibri"/>
          <w:lang w:eastAsia="en-US"/>
        </w:rPr>
      </w:pPr>
      <w:r w:rsidRPr="00B60574">
        <w:rPr>
          <w:rFonts w:eastAsia="Calibri"/>
          <w:lang w:eastAsia="en-US"/>
        </w:rPr>
        <w:t>_____________________________________________________________________</w:t>
      </w:r>
    </w:p>
    <w:p w:rsidR="00F23718" w:rsidRPr="00B60574" w:rsidRDefault="00F23718" w:rsidP="00F23718">
      <w:pPr>
        <w:spacing w:after="200" w:line="276" w:lineRule="auto"/>
        <w:contextualSpacing/>
        <w:jc w:val="both"/>
        <w:rPr>
          <w:rFonts w:eastAsia="Calibri"/>
          <w:sz w:val="16"/>
          <w:szCs w:val="16"/>
          <w:lang w:eastAsia="en-US"/>
        </w:rPr>
      </w:pPr>
    </w:p>
    <w:p w:rsidR="00F23718" w:rsidRPr="00B60574" w:rsidRDefault="00F23718" w:rsidP="00F23718">
      <w:pPr>
        <w:spacing w:before="120" w:line="276" w:lineRule="auto"/>
        <w:ind w:left="284"/>
        <w:jc w:val="both"/>
        <w:rPr>
          <w:bCs/>
          <w:i/>
          <w:iCs/>
        </w:rPr>
      </w:pPr>
      <w:r w:rsidRPr="00B60574">
        <w:rPr>
          <w:b/>
          <w:bCs/>
          <w:iCs/>
        </w:rPr>
        <w:t>ZAMIERZAMY</w:t>
      </w:r>
      <w:r w:rsidRPr="00B60574">
        <w:rPr>
          <w:bCs/>
          <w:iCs/>
        </w:rPr>
        <w:t xml:space="preserve"> powierzyć wykonanie części zamówienia następującym podwykonawcom </w:t>
      </w:r>
      <w:r w:rsidRPr="00B60574">
        <w:rPr>
          <w:bCs/>
          <w:i/>
          <w:iCs/>
        </w:rPr>
        <w:t>(o ile jest to wiadome, podać firmy podwykonawców)*.</w:t>
      </w:r>
    </w:p>
    <w:p w:rsidR="00F23718" w:rsidRPr="00B60574" w:rsidRDefault="00F23718" w:rsidP="00F23718">
      <w:pPr>
        <w:spacing w:after="200" w:line="276" w:lineRule="auto"/>
        <w:ind w:left="283"/>
        <w:contextualSpacing/>
        <w:jc w:val="both"/>
        <w:rPr>
          <w:rFonts w:eastAsia="Calibri"/>
          <w:lang w:eastAsia="en-US"/>
        </w:rPr>
      </w:pPr>
      <w:r w:rsidRPr="00B60574">
        <w:rPr>
          <w:rFonts w:eastAsia="Calibri"/>
          <w:lang w:eastAsia="en-US"/>
        </w:rPr>
        <w:t>_________________________________________________________________________</w:t>
      </w:r>
    </w:p>
    <w:p w:rsidR="00F23718" w:rsidRPr="00B60574" w:rsidRDefault="00F23718" w:rsidP="00F23718">
      <w:pPr>
        <w:spacing w:after="200" w:line="276" w:lineRule="auto"/>
        <w:ind w:left="283"/>
        <w:contextualSpacing/>
        <w:jc w:val="both"/>
        <w:rPr>
          <w:rFonts w:eastAsia="Calibri"/>
          <w:sz w:val="16"/>
          <w:szCs w:val="16"/>
          <w:lang w:eastAsia="en-US"/>
        </w:rPr>
      </w:pPr>
    </w:p>
    <w:p w:rsidR="00F23718" w:rsidRPr="006D39F8" w:rsidRDefault="00F23718" w:rsidP="00F23718">
      <w:pPr>
        <w:numPr>
          <w:ilvl w:val="0"/>
          <w:numId w:val="2"/>
        </w:numPr>
        <w:tabs>
          <w:tab w:val="left" w:pos="284"/>
        </w:tabs>
        <w:suppressAutoHyphens/>
        <w:spacing w:after="120" w:line="276" w:lineRule="auto"/>
        <w:jc w:val="both"/>
        <w:rPr>
          <w:lang w:eastAsia="ar-SA"/>
        </w:rPr>
      </w:pPr>
      <w:r w:rsidRPr="006D39F8">
        <w:rPr>
          <w:lang w:eastAsia="ar-SA"/>
        </w:rPr>
        <w:t>Usługi związane z zimowym utrzymaniem dróg, na które została złożona oferta,  zamierzamy wykonać przy użyciu własnych lub będących w naszej dyspozycji  środków sprzętowo-transportowych.</w:t>
      </w:r>
    </w:p>
    <w:p w:rsidR="00F23718" w:rsidRDefault="00F23718" w:rsidP="00F23718">
      <w:pPr>
        <w:numPr>
          <w:ilvl w:val="0"/>
          <w:numId w:val="2"/>
        </w:numPr>
        <w:tabs>
          <w:tab w:val="left" w:pos="284"/>
        </w:tabs>
        <w:suppressAutoHyphens/>
        <w:jc w:val="both"/>
        <w:rPr>
          <w:lang w:eastAsia="ar-SA"/>
        </w:rPr>
      </w:pPr>
      <w:r w:rsidRPr="006D39F8">
        <w:rPr>
          <w:lang w:eastAsia="ar-SA"/>
        </w:rPr>
        <w:t>Informujemy, że naprawy oraz przeglądy środków sprzętowo – transportowych i osprzętu wykonywane będą w ..............................................................................................................</w:t>
      </w:r>
    </w:p>
    <w:p w:rsidR="00F23718" w:rsidRPr="006D39F8" w:rsidRDefault="00F23718" w:rsidP="00F23718">
      <w:pPr>
        <w:tabs>
          <w:tab w:val="left" w:pos="284"/>
        </w:tabs>
        <w:suppressAutoHyphens/>
        <w:ind w:left="360"/>
        <w:jc w:val="both"/>
        <w:rPr>
          <w:vertAlign w:val="superscript"/>
          <w:lang w:eastAsia="ar-SA"/>
        </w:rPr>
      </w:pPr>
      <w:r>
        <w:rPr>
          <w:vertAlign w:val="superscript"/>
          <w:lang w:eastAsia="ar-SA"/>
        </w:rPr>
        <w:tab/>
      </w:r>
      <w:r>
        <w:rPr>
          <w:vertAlign w:val="superscript"/>
          <w:lang w:eastAsia="ar-SA"/>
        </w:rPr>
        <w:tab/>
      </w:r>
      <w:r>
        <w:rPr>
          <w:vertAlign w:val="superscript"/>
          <w:lang w:eastAsia="ar-SA"/>
        </w:rPr>
        <w:tab/>
      </w:r>
      <w:r>
        <w:rPr>
          <w:vertAlign w:val="superscript"/>
          <w:lang w:eastAsia="ar-SA"/>
        </w:rPr>
        <w:tab/>
      </w:r>
      <w:r>
        <w:rPr>
          <w:vertAlign w:val="superscript"/>
          <w:lang w:eastAsia="ar-SA"/>
        </w:rPr>
        <w:tab/>
      </w:r>
      <w:r>
        <w:rPr>
          <w:vertAlign w:val="superscript"/>
          <w:lang w:eastAsia="ar-SA"/>
        </w:rPr>
        <w:tab/>
      </w:r>
      <w:r w:rsidRPr="006D39F8">
        <w:rPr>
          <w:vertAlign w:val="superscript"/>
          <w:lang w:eastAsia="ar-SA"/>
        </w:rPr>
        <w:t xml:space="preserve">       ( dane dot. zaplecza warsztatowego)</w:t>
      </w:r>
    </w:p>
    <w:p w:rsidR="00F23718" w:rsidRPr="00FD70AF" w:rsidRDefault="00F23718" w:rsidP="00F23718">
      <w:pPr>
        <w:numPr>
          <w:ilvl w:val="0"/>
          <w:numId w:val="2"/>
        </w:numPr>
        <w:tabs>
          <w:tab w:val="left" w:pos="284"/>
        </w:tabs>
        <w:suppressAutoHyphens/>
        <w:spacing w:after="120" w:line="276" w:lineRule="auto"/>
        <w:ind w:left="284" w:hanging="284"/>
        <w:jc w:val="both"/>
        <w:rPr>
          <w:lang w:eastAsia="ar-SA"/>
        </w:rPr>
      </w:pPr>
      <w:r w:rsidRPr="00FD70AF">
        <w:rPr>
          <w:bCs/>
          <w:lang w:eastAsia="ar-SA"/>
        </w:rPr>
        <w:t>Podane w ofercie środki sprzętowo – transportowe będą podstawiane do dyspozycji ZDP zgodnie z informacjami podanymi w Sp</w:t>
      </w:r>
      <w:r>
        <w:rPr>
          <w:bCs/>
          <w:lang w:eastAsia="ar-SA"/>
        </w:rPr>
        <w:t xml:space="preserve">ecyfikacji warunków zamówienia </w:t>
      </w:r>
      <w:r w:rsidRPr="00FD70AF">
        <w:rPr>
          <w:bCs/>
          <w:lang w:eastAsia="ar-SA"/>
        </w:rPr>
        <w:t xml:space="preserve">po wezwaniu przekazanym telefonicznie na </w:t>
      </w:r>
      <w:r w:rsidRPr="00FD70AF">
        <w:rPr>
          <w:b/>
          <w:bCs/>
          <w:lang w:eastAsia="ar-SA"/>
        </w:rPr>
        <w:t>nr</w:t>
      </w:r>
      <w:r>
        <w:rPr>
          <w:b/>
          <w:bCs/>
          <w:lang w:eastAsia="ar-SA"/>
        </w:rPr>
        <w:t xml:space="preserve"> tel.: </w:t>
      </w:r>
      <w:r w:rsidRPr="00FD70AF">
        <w:rPr>
          <w:b/>
          <w:bCs/>
          <w:lang w:eastAsia="ar-SA"/>
        </w:rPr>
        <w:t>....................................................</w:t>
      </w:r>
      <w:r>
        <w:rPr>
          <w:b/>
          <w:bCs/>
          <w:lang w:eastAsia="ar-SA"/>
        </w:rPr>
        <w:t xml:space="preserve"> </w:t>
      </w:r>
      <w:r w:rsidRPr="00FD70AF">
        <w:rPr>
          <w:bCs/>
          <w:lang w:eastAsia="ar-SA"/>
        </w:rPr>
        <w:t>.</w:t>
      </w:r>
    </w:p>
    <w:p w:rsidR="00F23718" w:rsidRPr="00B60574" w:rsidRDefault="00F23718" w:rsidP="00F23718">
      <w:pPr>
        <w:numPr>
          <w:ilvl w:val="0"/>
          <w:numId w:val="2"/>
        </w:numPr>
        <w:tabs>
          <w:tab w:val="left" w:pos="284"/>
        </w:tabs>
        <w:suppressAutoHyphens/>
        <w:spacing w:after="120" w:line="276" w:lineRule="auto"/>
        <w:ind w:left="284" w:hanging="284"/>
        <w:jc w:val="both"/>
        <w:rPr>
          <w:lang w:eastAsia="ar-SA"/>
        </w:rPr>
      </w:pPr>
      <w:r w:rsidRPr="00B60574">
        <w:rPr>
          <w:b/>
          <w:lang w:eastAsia="ar-SA"/>
        </w:rPr>
        <w:t xml:space="preserve">AKCEPTUJEMY </w:t>
      </w:r>
      <w:r w:rsidRPr="00B60574">
        <w:rPr>
          <w:lang w:eastAsia="ar-SA"/>
        </w:rPr>
        <w:t>warunki płatności określone przez Zamawiającego w Specyfikacji Warunków Zamówienia.</w:t>
      </w:r>
    </w:p>
    <w:p w:rsidR="00F23718" w:rsidRPr="00B60574" w:rsidRDefault="00F23718" w:rsidP="00F23718">
      <w:pPr>
        <w:numPr>
          <w:ilvl w:val="0"/>
          <w:numId w:val="2"/>
        </w:numPr>
        <w:tabs>
          <w:tab w:val="left" w:pos="284"/>
        </w:tabs>
        <w:suppressAutoHyphens/>
        <w:spacing w:line="276" w:lineRule="auto"/>
        <w:ind w:left="284" w:hanging="284"/>
        <w:jc w:val="both"/>
        <w:rPr>
          <w:lang w:eastAsia="ar-SA"/>
        </w:rPr>
      </w:pPr>
      <w:r w:rsidRPr="00B60574">
        <w:rPr>
          <w:b/>
          <w:lang w:eastAsia="ar-SA"/>
        </w:rPr>
        <w:t>JESTEŚMY</w:t>
      </w:r>
      <w:r w:rsidRPr="00B60574">
        <w:rPr>
          <w:lang w:eastAsia="ar-SA"/>
        </w:rPr>
        <w:t xml:space="preserve"> związani niniejszą ofertą </w:t>
      </w:r>
      <w:r w:rsidRPr="006D39F8">
        <w:rPr>
          <w:lang w:eastAsia="ar-SA"/>
        </w:rPr>
        <w:t>przez okres</w:t>
      </w:r>
      <w:r w:rsidRPr="00B60574">
        <w:rPr>
          <w:lang w:eastAsia="ar-SA"/>
        </w:rPr>
        <w:t xml:space="preserve"> wskazany w Specyfikacji Warunków Zamówienia.</w:t>
      </w:r>
    </w:p>
    <w:p w:rsidR="00F23718" w:rsidRPr="00B60574" w:rsidRDefault="00F23718" w:rsidP="00F23718">
      <w:pPr>
        <w:tabs>
          <w:tab w:val="left" w:pos="284"/>
        </w:tabs>
        <w:suppressAutoHyphens/>
        <w:spacing w:line="276" w:lineRule="auto"/>
        <w:ind w:left="284"/>
        <w:rPr>
          <w:lang w:eastAsia="ar-SA"/>
        </w:rPr>
      </w:pPr>
    </w:p>
    <w:p w:rsidR="00F23718" w:rsidRPr="00B60574" w:rsidRDefault="00F23718" w:rsidP="00F23718">
      <w:pPr>
        <w:spacing w:line="276" w:lineRule="auto"/>
        <w:ind w:left="284"/>
      </w:pPr>
      <w:r w:rsidRPr="00B60574">
        <w:t>Na potwierdzenie powyższego wnieśliśmy wadium w wysokości ________________ PLN                        w formie ______________</w:t>
      </w:r>
      <w:r w:rsidRPr="00B60574">
        <w:rPr>
          <w:i/>
        </w:rPr>
        <w:t>.</w:t>
      </w:r>
    </w:p>
    <w:p w:rsidR="00F23718" w:rsidRPr="00B60574" w:rsidRDefault="00F23718" w:rsidP="00F23718">
      <w:pPr>
        <w:spacing w:line="276" w:lineRule="auto"/>
        <w:ind w:left="284" w:hanging="113"/>
      </w:pPr>
      <w:r w:rsidRPr="00B60574">
        <w:rPr>
          <w:iCs/>
        </w:rPr>
        <w:tab/>
        <w:t>Wadium należy zwrócić przelewem na konto nr _________________________________*</w:t>
      </w:r>
    </w:p>
    <w:p w:rsidR="00F23718" w:rsidRPr="00B60574" w:rsidRDefault="00F23718" w:rsidP="00F23718">
      <w:pPr>
        <w:spacing w:after="120" w:line="276" w:lineRule="auto"/>
        <w:ind w:left="2835"/>
        <w:jc w:val="center"/>
        <w:rPr>
          <w:i/>
          <w:sz w:val="20"/>
          <w:szCs w:val="20"/>
        </w:rPr>
      </w:pPr>
      <w:r w:rsidRPr="00B60574">
        <w:rPr>
          <w:i/>
          <w:iCs/>
          <w:sz w:val="20"/>
          <w:szCs w:val="20"/>
        </w:rPr>
        <w:t xml:space="preserve">                                  (w </w:t>
      </w:r>
      <w:r w:rsidRPr="00B60574">
        <w:rPr>
          <w:i/>
          <w:sz w:val="20"/>
          <w:szCs w:val="20"/>
        </w:rPr>
        <w:t>przypadku wniesienia w formie pieniądza)</w:t>
      </w:r>
    </w:p>
    <w:p w:rsidR="00F23718" w:rsidRDefault="00F23718" w:rsidP="00F23718">
      <w:pPr>
        <w:spacing w:line="276" w:lineRule="auto"/>
        <w:ind w:left="284"/>
        <w:jc w:val="both"/>
        <w:rPr>
          <w:rFonts w:eastAsia="Cambria"/>
          <w:iCs/>
        </w:rPr>
      </w:pPr>
      <w:r w:rsidRPr="00B60574">
        <w:rPr>
          <w:rFonts w:eastAsia="Cambria"/>
          <w:iCs/>
        </w:rPr>
        <w:t>Wadium wniesione w innej formie niż w pieniądzu należy zwrócić poprzez złożenie     gwarantowi lub poręczycielowi w formie oświadczenia na podany adres _____________*</w:t>
      </w:r>
    </w:p>
    <w:p w:rsidR="00F23718" w:rsidRPr="00B60574" w:rsidRDefault="00F23718" w:rsidP="00F23718">
      <w:pPr>
        <w:spacing w:line="276" w:lineRule="auto"/>
        <w:ind w:left="284"/>
        <w:jc w:val="both"/>
        <w:rPr>
          <w:rFonts w:eastAsia="Cambria"/>
          <w:iCs/>
        </w:rPr>
      </w:pPr>
    </w:p>
    <w:p w:rsidR="00F23718" w:rsidRPr="00B60574" w:rsidRDefault="00F23718" w:rsidP="00F23718">
      <w:pPr>
        <w:numPr>
          <w:ilvl w:val="0"/>
          <w:numId w:val="2"/>
        </w:numPr>
        <w:tabs>
          <w:tab w:val="left" w:pos="284"/>
        </w:tabs>
        <w:suppressAutoHyphens/>
        <w:spacing w:line="276" w:lineRule="auto"/>
        <w:jc w:val="both"/>
        <w:rPr>
          <w:lang w:eastAsia="ar-SA"/>
        </w:rPr>
      </w:pPr>
      <w:r w:rsidRPr="00B60574">
        <w:rPr>
          <w:b/>
          <w:lang w:eastAsia="ar-SA"/>
        </w:rPr>
        <w:t>OŚWIADCZAMY</w:t>
      </w:r>
      <w:r w:rsidRPr="00B60574">
        <w:rPr>
          <w:lang w:eastAsia="ar-SA"/>
        </w:rPr>
        <w:t>, iż informacje i dokumenty zawarte w odrębnym i stosownie nazwanym załączniku ___________* stanowią tajemnicę przedsiębiorstwa w rozumieniu przepisów o zwalczaniu nieuczciwej konkurencji, i zastrzegamy, że nie mogą być one udostępniane. Na potwierdzenie powyższego załączyliśmy również stosowne wyjaśnienia wskazujące, iż zastrzeżone informacje stanowią tajemnicę przedsiębiorstwa z wyłączeniem informacji, o których mowa w art. 222 ust. 5 ustawy Pzp.*</w:t>
      </w:r>
    </w:p>
    <w:p w:rsidR="00F23718" w:rsidRDefault="00F23718" w:rsidP="00F23718">
      <w:pPr>
        <w:tabs>
          <w:tab w:val="left" w:pos="284"/>
        </w:tabs>
        <w:suppressAutoHyphens/>
        <w:spacing w:line="276" w:lineRule="auto"/>
        <w:ind w:left="360"/>
        <w:jc w:val="both"/>
        <w:rPr>
          <w:lang w:eastAsia="ar-SA"/>
        </w:rPr>
      </w:pPr>
    </w:p>
    <w:p w:rsidR="004D2024" w:rsidRDefault="004D2024" w:rsidP="00F23718">
      <w:pPr>
        <w:tabs>
          <w:tab w:val="left" w:pos="284"/>
        </w:tabs>
        <w:suppressAutoHyphens/>
        <w:spacing w:line="276" w:lineRule="auto"/>
        <w:ind w:left="360"/>
        <w:jc w:val="both"/>
        <w:rPr>
          <w:lang w:eastAsia="ar-SA"/>
        </w:rPr>
      </w:pPr>
    </w:p>
    <w:p w:rsidR="004D2024" w:rsidRDefault="004D2024" w:rsidP="00F23718">
      <w:pPr>
        <w:tabs>
          <w:tab w:val="left" w:pos="284"/>
        </w:tabs>
        <w:suppressAutoHyphens/>
        <w:spacing w:line="276" w:lineRule="auto"/>
        <w:ind w:left="360"/>
        <w:jc w:val="both"/>
        <w:rPr>
          <w:lang w:eastAsia="ar-SA"/>
        </w:rPr>
      </w:pPr>
    </w:p>
    <w:p w:rsidR="004D2024" w:rsidRDefault="004D2024" w:rsidP="00F23718">
      <w:pPr>
        <w:tabs>
          <w:tab w:val="left" w:pos="284"/>
        </w:tabs>
        <w:suppressAutoHyphens/>
        <w:spacing w:line="276" w:lineRule="auto"/>
        <w:ind w:left="360"/>
        <w:jc w:val="both"/>
        <w:rPr>
          <w:lang w:eastAsia="ar-SA"/>
        </w:rPr>
      </w:pPr>
    </w:p>
    <w:p w:rsidR="004D2024" w:rsidRPr="00B60574" w:rsidRDefault="004D2024" w:rsidP="00F23718">
      <w:pPr>
        <w:tabs>
          <w:tab w:val="left" w:pos="284"/>
        </w:tabs>
        <w:suppressAutoHyphens/>
        <w:spacing w:line="276" w:lineRule="auto"/>
        <w:ind w:left="360"/>
        <w:jc w:val="both"/>
        <w:rPr>
          <w:lang w:eastAsia="ar-SA"/>
        </w:rPr>
      </w:pPr>
    </w:p>
    <w:p w:rsidR="00F23718" w:rsidRPr="00B60574" w:rsidRDefault="00F23718" w:rsidP="00F23718">
      <w:pPr>
        <w:numPr>
          <w:ilvl w:val="0"/>
          <w:numId w:val="2"/>
        </w:numPr>
        <w:suppressAutoHyphens/>
        <w:jc w:val="both"/>
        <w:rPr>
          <w:lang w:eastAsia="ar-SA"/>
        </w:rPr>
      </w:pPr>
      <w:r w:rsidRPr="00B60574">
        <w:rPr>
          <w:b/>
          <w:lang w:eastAsia="ar-SA"/>
        </w:rPr>
        <w:lastRenderedPageBreak/>
        <w:t xml:space="preserve">OŚWIADCZAM, </w:t>
      </w:r>
      <w:r w:rsidRPr="00B60574">
        <w:rPr>
          <w:lang w:eastAsia="ar-SA"/>
        </w:rPr>
        <w:t>że:</w:t>
      </w:r>
    </w:p>
    <w:p w:rsidR="00F23718" w:rsidRPr="00B60574" w:rsidRDefault="00F23718" w:rsidP="00F23718">
      <w:pPr>
        <w:suppressAutoHyphens/>
        <w:spacing w:line="360" w:lineRule="auto"/>
        <w:jc w:val="both"/>
        <w:rPr>
          <w:sz w:val="16"/>
          <w:szCs w:val="16"/>
          <w:lang w:eastAsia="ar-SA"/>
        </w:rPr>
      </w:pPr>
      <w:r w:rsidRPr="00B60574">
        <w:rPr>
          <w:sz w:val="16"/>
          <w:szCs w:val="16"/>
          <w:lang w:eastAsia="ar-SA"/>
        </w:rPr>
        <w:t>(należy zaznaczyć X przy wybranej opcji)</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8727"/>
      </w:tblGrid>
      <w:tr w:rsidR="00F23718" w:rsidRPr="00B60574" w:rsidTr="00635B96">
        <w:trPr>
          <w:trHeight w:val="316"/>
        </w:trPr>
        <w:tc>
          <w:tcPr>
            <w:tcW w:w="336" w:type="dxa"/>
            <w:tcBorders>
              <w:top w:val="single" w:sz="4" w:space="0" w:color="auto"/>
              <w:left w:val="single" w:sz="4" w:space="0" w:color="auto"/>
              <w:bottom w:val="single" w:sz="4" w:space="0" w:color="auto"/>
              <w:right w:val="single" w:sz="4" w:space="0" w:color="auto"/>
            </w:tcBorders>
          </w:tcPr>
          <w:p w:rsidR="00F23718" w:rsidRPr="00B60574" w:rsidRDefault="00F23718" w:rsidP="00635B96">
            <w:pPr>
              <w:suppressAutoHyphens/>
              <w:jc w:val="both"/>
              <w:rPr>
                <w:lang w:eastAsia="ar-SA"/>
              </w:rPr>
            </w:pPr>
          </w:p>
        </w:tc>
        <w:tc>
          <w:tcPr>
            <w:tcW w:w="8727" w:type="dxa"/>
            <w:tcBorders>
              <w:left w:val="single" w:sz="4" w:space="0" w:color="auto"/>
            </w:tcBorders>
          </w:tcPr>
          <w:p w:rsidR="00F23718" w:rsidRPr="00B60574" w:rsidRDefault="00F23718" w:rsidP="00635B96">
            <w:pPr>
              <w:suppressAutoHyphens/>
              <w:jc w:val="both"/>
              <w:rPr>
                <w:lang w:eastAsia="ar-SA"/>
              </w:rPr>
            </w:pPr>
            <w:r w:rsidRPr="00B60574">
              <w:rPr>
                <w:lang w:eastAsia="ar-SA"/>
              </w:rPr>
              <w:t>wypełniłem obowiązki informacyjne</w:t>
            </w:r>
            <w:r w:rsidRPr="00B60574">
              <w:rPr>
                <w:rFonts w:eastAsia="Calibri"/>
                <w:b/>
                <w:lang w:eastAsia="en-US"/>
              </w:rPr>
              <w:t xml:space="preserve"> </w:t>
            </w:r>
            <w:r w:rsidRPr="00B60574">
              <w:rPr>
                <w:bCs/>
                <w:lang w:eastAsia="ar-SA"/>
              </w:rPr>
              <w:t xml:space="preserve">przewidziane w art. 13 lub art. 14 RODO wobec </w:t>
            </w:r>
          </w:p>
        </w:tc>
      </w:tr>
      <w:tr w:rsidR="00F23718" w:rsidRPr="00B60574" w:rsidTr="00635B96">
        <w:trPr>
          <w:trHeight w:val="411"/>
        </w:trPr>
        <w:tc>
          <w:tcPr>
            <w:tcW w:w="336" w:type="dxa"/>
            <w:tcBorders>
              <w:top w:val="single" w:sz="4" w:space="0" w:color="auto"/>
              <w:bottom w:val="single" w:sz="4" w:space="0" w:color="auto"/>
            </w:tcBorders>
          </w:tcPr>
          <w:p w:rsidR="00F23718" w:rsidRPr="00B60574" w:rsidRDefault="00F23718" w:rsidP="00635B96">
            <w:pPr>
              <w:suppressAutoHyphens/>
              <w:jc w:val="both"/>
              <w:rPr>
                <w:lang w:eastAsia="ar-SA"/>
              </w:rPr>
            </w:pPr>
          </w:p>
        </w:tc>
        <w:tc>
          <w:tcPr>
            <w:tcW w:w="8727" w:type="dxa"/>
          </w:tcPr>
          <w:p w:rsidR="00F23718" w:rsidRPr="00B60574" w:rsidRDefault="00F23718" w:rsidP="00635B96">
            <w:pPr>
              <w:suppressAutoHyphens/>
              <w:jc w:val="both"/>
              <w:rPr>
                <w:bCs/>
                <w:lang w:eastAsia="ar-SA"/>
              </w:rPr>
            </w:pPr>
            <w:r w:rsidRPr="00B60574">
              <w:rPr>
                <w:bCs/>
                <w:lang w:eastAsia="ar-SA"/>
              </w:rPr>
              <w:t>osób fizycznych, w związku z podaniem w dokumentach zamówienia danych osobowych osób trzecich, od których dane osobowe bezpośrednio lub pośrednio pozyskałem w celu ubiegania się o udzielenie zamówienia publicznego w niniejszym postępowaniu.</w:t>
            </w:r>
          </w:p>
          <w:p w:rsidR="00F23718" w:rsidRPr="00B60574" w:rsidRDefault="00F23718" w:rsidP="00635B96">
            <w:pPr>
              <w:suppressAutoHyphens/>
              <w:jc w:val="both"/>
              <w:rPr>
                <w:sz w:val="16"/>
                <w:szCs w:val="16"/>
                <w:lang w:eastAsia="ar-SA"/>
              </w:rPr>
            </w:pPr>
          </w:p>
        </w:tc>
      </w:tr>
      <w:tr w:rsidR="00F23718" w:rsidRPr="00B60574" w:rsidTr="00635B96">
        <w:trPr>
          <w:trHeight w:val="264"/>
        </w:trPr>
        <w:tc>
          <w:tcPr>
            <w:tcW w:w="336" w:type="dxa"/>
            <w:tcBorders>
              <w:top w:val="single" w:sz="4" w:space="0" w:color="auto"/>
              <w:left w:val="single" w:sz="4" w:space="0" w:color="auto"/>
              <w:bottom w:val="single" w:sz="4" w:space="0" w:color="auto"/>
              <w:right w:val="single" w:sz="4" w:space="0" w:color="auto"/>
            </w:tcBorders>
          </w:tcPr>
          <w:p w:rsidR="00F23718" w:rsidRPr="00B60574" w:rsidRDefault="00F23718" w:rsidP="00635B96">
            <w:pPr>
              <w:suppressAutoHyphens/>
              <w:jc w:val="both"/>
              <w:rPr>
                <w:lang w:eastAsia="ar-SA"/>
              </w:rPr>
            </w:pPr>
          </w:p>
        </w:tc>
        <w:tc>
          <w:tcPr>
            <w:tcW w:w="8727" w:type="dxa"/>
            <w:tcBorders>
              <w:left w:val="single" w:sz="4" w:space="0" w:color="auto"/>
            </w:tcBorders>
          </w:tcPr>
          <w:p w:rsidR="00F23718" w:rsidRPr="00B60574" w:rsidRDefault="00F23718" w:rsidP="00635B96">
            <w:pPr>
              <w:suppressAutoHyphens/>
              <w:jc w:val="both"/>
              <w:rPr>
                <w:bCs/>
                <w:lang w:eastAsia="ar-SA"/>
              </w:rPr>
            </w:pPr>
            <w:r w:rsidRPr="00B60574">
              <w:rPr>
                <w:bCs/>
                <w:lang w:eastAsia="ar-SA"/>
              </w:rPr>
              <w:t>nie pozyskiwałem danych osób fizycznych, za wyjątkiem danych mnie dotyczących</w:t>
            </w:r>
          </w:p>
        </w:tc>
      </w:tr>
      <w:tr w:rsidR="00F23718" w:rsidRPr="00B60574" w:rsidTr="00635B96">
        <w:trPr>
          <w:trHeight w:val="411"/>
        </w:trPr>
        <w:tc>
          <w:tcPr>
            <w:tcW w:w="336" w:type="dxa"/>
            <w:tcBorders>
              <w:top w:val="single" w:sz="4" w:space="0" w:color="auto"/>
            </w:tcBorders>
          </w:tcPr>
          <w:p w:rsidR="00F23718" w:rsidRPr="00B60574" w:rsidRDefault="00F23718" w:rsidP="00635B96">
            <w:pPr>
              <w:suppressAutoHyphens/>
              <w:jc w:val="both"/>
              <w:rPr>
                <w:lang w:eastAsia="ar-SA"/>
              </w:rPr>
            </w:pPr>
          </w:p>
        </w:tc>
        <w:tc>
          <w:tcPr>
            <w:tcW w:w="8727" w:type="dxa"/>
            <w:tcBorders>
              <w:left w:val="nil"/>
            </w:tcBorders>
          </w:tcPr>
          <w:p w:rsidR="00F23718" w:rsidRPr="00B60574" w:rsidRDefault="00F23718" w:rsidP="00635B96">
            <w:pPr>
              <w:suppressAutoHyphens/>
              <w:jc w:val="both"/>
              <w:rPr>
                <w:bCs/>
                <w:lang w:eastAsia="ar-SA"/>
              </w:rPr>
            </w:pPr>
            <w:r w:rsidRPr="00B60574">
              <w:rPr>
                <w:bCs/>
                <w:lang w:eastAsia="ar-SA"/>
              </w:rPr>
              <w:t>w związku z powyższym nie istniała podstawa do wypełnienia obowiązku informacyjnego</w:t>
            </w:r>
            <w:r w:rsidRPr="00B60574">
              <w:rPr>
                <w:b/>
                <w:bCs/>
                <w:lang w:eastAsia="ar-SA"/>
              </w:rPr>
              <w:t xml:space="preserve"> </w:t>
            </w:r>
            <w:r w:rsidRPr="00B60574">
              <w:rPr>
                <w:bCs/>
                <w:lang w:eastAsia="ar-SA"/>
              </w:rPr>
              <w:t xml:space="preserve">przewidzianego w art. 13 lub art. 14 RODO wobec osób fizycznych, od których dane osobowe bezpośrednio lub pośrednio pozyskałem w celu ubiegania się </w:t>
            </w:r>
            <w:r w:rsidRPr="00B60574">
              <w:rPr>
                <w:bCs/>
                <w:lang w:eastAsia="ar-SA"/>
              </w:rPr>
              <w:br/>
              <w:t>o udzielenie zamówienia publicznego w niniejszym postępowaniu.</w:t>
            </w:r>
          </w:p>
        </w:tc>
      </w:tr>
    </w:tbl>
    <w:p w:rsidR="00F23718" w:rsidRPr="00B60574" w:rsidRDefault="00F23718" w:rsidP="00F23718">
      <w:pPr>
        <w:suppressAutoHyphens/>
        <w:spacing w:after="120" w:line="276" w:lineRule="auto"/>
        <w:ind w:left="426"/>
        <w:jc w:val="both"/>
        <w:rPr>
          <w:lang w:eastAsia="ar-SA"/>
        </w:rPr>
      </w:pPr>
    </w:p>
    <w:p w:rsidR="00F23718" w:rsidRPr="00B60574" w:rsidRDefault="00F23718" w:rsidP="00F23718">
      <w:pPr>
        <w:numPr>
          <w:ilvl w:val="0"/>
          <w:numId w:val="2"/>
        </w:numPr>
        <w:suppressAutoHyphens/>
        <w:spacing w:after="120" w:line="276" w:lineRule="auto"/>
        <w:ind w:left="426" w:hanging="426"/>
        <w:jc w:val="both"/>
        <w:rPr>
          <w:lang w:eastAsia="ar-SA"/>
        </w:rPr>
      </w:pPr>
      <w:r w:rsidRPr="00B60574">
        <w:rPr>
          <w:b/>
          <w:lang w:eastAsia="ar-SA"/>
        </w:rPr>
        <w:t xml:space="preserve">OŚWIADCZAMY, </w:t>
      </w:r>
      <w:r w:rsidRPr="00B60574">
        <w:rPr>
          <w:lang w:eastAsia="ar-SA"/>
        </w:rPr>
        <w:t>że zapoznaliśmy się z Projektowanymi Postanowieniami Umowy zawartymi w Specyfikacji Warunków Zamówienia i zobowiązujemy się, w przypadku wyboru naszej oferty, do zawarcia umowy zgodnej z niniejszą ofertą, na warunkach określonych w Specyfikacji Warunków Zamówienia, w miejscu i terminie wyznaczonym przez Zamawiającego.</w:t>
      </w:r>
    </w:p>
    <w:p w:rsidR="00F23718" w:rsidRPr="00B60574" w:rsidRDefault="00F23718" w:rsidP="00F23718">
      <w:pPr>
        <w:numPr>
          <w:ilvl w:val="0"/>
          <w:numId w:val="2"/>
        </w:numPr>
        <w:tabs>
          <w:tab w:val="left" w:pos="426"/>
        </w:tabs>
        <w:suppressAutoHyphens/>
        <w:jc w:val="both"/>
        <w:rPr>
          <w:lang w:eastAsia="ar-SA"/>
        </w:rPr>
      </w:pPr>
      <w:r w:rsidRPr="00B60574">
        <w:rPr>
          <w:b/>
          <w:lang w:eastAsia="ar-SA"/>
        </w:rPr>
        <w:t>WRAZ Z OFERTĄ</w:t>
      </w:r>
      <w:r w:rsidRPr="00B60574">
        <w:rPr>
          <w:lang w:eastAsia="ar-SA"/>
        </w:rPr>
        <w:t xml:space="preserve"> składamy następujące oświadczenia i dokumenty:</w:t>
      </w:r>
    </w:p>
    <w:p w:rsidR="00F23718" w:rsidRPr="00B60574" w:rsidRDefault="00F23718" w:rsidP="00F23718">
      <w:r w:rsidRPr="00B60574">
        <w:t>- __________________________________________________________________</w:t>
      </w:r>
    </w:p>
    <w:p w:rsidR="00F23718" w:rsidRPr="00B60574" w:rsidRDefault="00F23718" w:rsidP="00F23718">
      <w:pPr>
        <w:suppressAutoHyphens/>
        <w:jc w:val="both"/>
        <w:rPr>
          <w:lang w:eastAsia="ar-SA"/>
        </w:rPr>
      </w:pPr>
      <w:r w:rsidRPr="00B60574">
        <w:rPr>
          <w:lang w:eastAsia="ar-SA"/>
        </w:rPr>
        <w:t>- __________________________________________________________________</w:t>
      </w:r>
    </w:p>
    <w:p w:rsidR="00F23718" w:rsidRPr="00B60574" w:rsidRDefault="00F23718" w:rsidP="00F23718">
      <w:pPr>
        <w:ind w:left="4248"/>
        <w:jc w:val="both"/>
        <w:rPr>
          <w:rFonts w:eastAsia="Calibri"/>
          <w:lang w:eastAsia="en-US"/>
        </w:rPr>
      </w:pPr>
    </w:p>
    <w:p w:rsidR="00F23718" w:rsidRPr="00B60574" w:rsidRDefault="00F23718" w:rsidP="00F23718">
      <w:pPr>
        <w:ind w:left="4248"/>
        <w:jc w:val="both"/>
        <w:rPr>
          <w:rFonts w:eastAsia="Calibri"/>
          <w:lang w:eastAsia="en-US"/>
        </w:rPr>
      </w:pPr>
      <w:r w:rsidRPr="00B60574">
        <w:rPr>
          <w:rFonts w:eastAsia="Calibri"/>
          <w:lang w:eastAsia="en-US"/>
        </w:rPr>
        <w:t xml:space="preserve">           </w:t>
      </w:r>
      <w:r w:rsidRPr="00B60574">
        <w:rPr>
          <w:rFonts w:eastAsia="Calibri"/>
          <w:lang w:eastAsia="en-US"/>
        </w:rPr>
        <w:tab/>
      </w:r>
    </w:p>
    <w:p w:rsidR="00F23718" w:rsidRPr="00B60574" w:rsidRDefault="00F23718" w:rsidP="00F23718">
      <w:pPr>
        <w:ind w:left="4248"/>
        <w:jc w:val="both"/>
        <w:rPr>
          <w:rFonts w:eastAsia="Calibri"/>
          <w:lang w:eastAsia="en-US"/>
        </w:rPr>
      </w:pPr>
    </w:p>
    <w:p w:rsidR="00F23718" w:rsidRPr="00B60574" w:rsidRDefault="00F23718" w:rsidP="00F23718">
      <w:pPr>
        <w:ind w:left="4248"/>
        <w:jc w:val="right"/>
        <w:rPr>
          <w:rFonts w:eastAsia="Calibri"/>
          <w:lang w:eastAsia="en-US"/>
        </w:rPr>
      </w:pPr>
      <w:r w:rsidRPr="00B60574">
        <w:rPr>
          <w:rFonts w:eastAsia="Calibri"/>
          <w:lang w:eastAsia="en-US"/>
        </w:rPr>
        <w:t xml:space="preserve">    _</w:t>
      </w:r>
      <w:r>
        <w:rPr>
          <w:rFonts w:eastAsia="Calibri"/>
          <w:lang w:eastAsia="en-US"/>
        </w:rPr>
        <w:t>_____</w:t>
      </w:r>
      <w:r w:rsidRPr="00B60574">
        <w:rPr>
          <w:rFonts w:eastAsia="Calibri"/>
          <w:lang w:eastAsia="en-US"/>
        </w:rPr>
        <w:t>____________________________</w:t>
      </w:r>
    </w:p>
    <w:p w:rsidR="00F23718" w:rsidRPr="00B60574" w:rsidRDefault="00F23718" w:rsidP="00F23718">
      <w:pPr>
        <w:ind w:left="4956"/>
        <w:rPr>
          <w:rFonts w:eastAsia="Calibri"/>
          <w:i/>
          <w:iCs/>
          <w:lang w:eastAsia="en-US"/>
        </w:rPr>
      </w:pPr>
      <w:r w:rsidRPr="00B60574">
        <w:rPr>
          <w:rFonts w:eastAsia="Calibri"/>
          <w:i/>
          <w:iCs/>
          <w:lang w:eastAsia="en-US"/>
        </w:rPr>
        <w:t xml:space="preserve">( podpis </w:t>
      </w:r>
      <w:r w:rsidRPr="006D39F8">
        <w:rPr>
          <w:rFonts w:eastAsia="Calibri"/>
          <w:i/>
          <w:iCs/>
          <w:lang w:eastAsia="en-US"/>
        </w:rPr>
        <w:t>kwalifikowany</w:t>
      </w:r>
      <w:r>
        <w:rPr>
          <w:rFonts w:eastAsia="Calibri"/>
          <w:i/>
          <w:iCs/>
          <w:lang w:eastAsia="en-US"/>
        </w:rPr>
        <w:t xml:space="preserve"> </w:t>
      </w:r>
      <w:r w:rsidRPr="00B60574">
        <w:rPr>
          <w:rFonts w:eastAsia="Calibri"/>
          <w:i/>
          <w:iCs/>
          <w:lang w:eastAsia="en-US"/>
        </w:rPr>
        <w:t xml:space="preserve">upełnomocnionego </w:t>
      </w:r>
    </w:p>
    <w:p w:rsidR="00F23718" w:rsidRPr="00B60574" w:rsidRDefault="00F23718" w:rsidP="00F23718">
      <w:pPr>
        <w:ind w:left="4956" w:firstLine="708"/>
        <w:rPr>
          <w:rFonts w:eastAsia="Calibri"/>
          <w:lang w:eastAsia="en-US"/>
        </w:rPr>
      </w:pPr>
      <w:r w:rsidRPr="00B60574">
        <w:rPr>
          <w:rFonts w:eastAsia="Calibri"/>
          <w:i/>
          <w:iCs/>
          <w:lang w:eastAsia="en-US"/>
        </w:rPr>
        <w:t xml:space="preserve">przedstawiciela wykonawcy </w:t>
      </w:r>
      <w:r w:rsidRPr="00B60574">
        <w:rPr>
          <w:i/>
          <w:iCs/>
        </w:rPr>
        <w:t>)</w:t>
      </w:r>
    </w:p>
    <w:p w:rsidR="00F23718" w:rsidRDefault="00F23718" w:rsidP="00F23718">
      <w:pPr>
        <w:suppressAutoHyphens/>
        <w:jc w:val="both"/>
        <w:rPr>
          <w:i/>
          <w:sz w:val="20"/>
          <w:szCs w:val="20"/>
          <w:lang w:eastAsia="ar-SA"/>
        </w:rPr>
      </w:pPr>
    </w:p>
    <w:p w:rsidR="00F23718" w:rsidRDefault="00F23718" w:rsidP="00F23718">
      <w:pPr>
        <w:suppressAutoHyphens/>
        <w:jc w:val="both"/>
        <w:rPr>
          <w:i/>
          <w:sz w:val="20"/>
          <w:szCs w:val="20"/>
          <w:lang w:eastAsia="ar-SA"/>
        </w:rPr>
      </w:pPr>
    </w:p>
    <w:p w:rsidR="00F23718" w:rsidRDefault="00F23718" w:rsidP="00F23718">
      <w:pPr>
        <w:suppressAutoHyphens/>
        <w:jc w:val="both"/>
        <w:rPr>
          <w:i/>
          <w:sz w:val="20"/>
          <w:szCs w:val="20"/>
          <w:lang w:eastAsia="ar-SA"/>
        </w:rPr>
      </w:pPr>
    </w:p>
    <w:p w:rsidR="00F23718" w:rsidRDefault="00F23718" w:rsidP="00F23718">
      <w:pPr>
        <w:suppressAutoHyphens/>
        <w:jc w:val="both"/>
        <w:rPr>
          <w:i/>
          <w:sz w:val="20"/>
          <w:szCs w:val="20"/>
          <w:lang w:eastAsia="ar-SA"/>
        </w:rPr>
      </w:pPr>
    </w:p>
    <w:p w:rsidR="00F23718" w:rsidRDefault="00F23718" w:rsidP="00F23718">
      <w:pPr>
        <w:suppressAutoHyphens/>
        <w:jc w:val="both"/>
        <w:rPr>
          <w:i/>
          <w:sz w:val="20"/>
          <w:szCs w:val="20"/>
          <w:lang w:eastAsia="ar-SA"/>
        </w:rPr>
      </w:pPr>
    </w:p>
    <w:p w:rsidR="00F23718" w:rsidRPr="00B60574" w:rsidRDefault="00F23718" w:rsidP="00F23718">
      <w:pPr>
        <w:suppressAutoHyphens/>
        <w:jc w:val="both"/>
        <w:rPr>
          <w:i/>
          <w:sz w:val="20"/>
          <w:szCs w:val="20"/>
          <w:lang w:eastAsia="ar-SA"/>
        </w:rPr>
      </w:pPr>
      <w:r w:rsidRPr="00B60574">
        <w:rPr>
          <w:i/>
          <w:sz w:val="20"/>
          <w:szCs w:val="20"/>
          <w:lang w:eastAsia="ar-SA"/>
        </w:rPr>
        <w:t>* niepotrzebne skreślić</w:t>
      </w:r>
    </w:p>
    <w:p w:rsidR="00F23718" w:rsidRPr="00B60574" w:rsidRDefault="00F23718" w:rsidP="00F23718">
      <w:pPr>
        <w:numPr>
          <w:ilvl w:val="0"/>
          <w:numId w:val="9"/>
        </w:numPr>
        <w:ind w:left="284" w:hanging="284"/>
        <w:jc w:val="both"/>
        <w:rPr>
          <w:i/>
          <w:sz w:val="20"/>
          <w:szCs w:val="20"/>
        </w:rPr>
      </w:pPr>
      <w:r w:rsidRPr="00B60574">
        <w:rPr>
          <w:i/>
          <w:sz w:val="20"/>
          <w:szCs w:val="20"/>
        </w:rPr>
        <w:t xml:space="preserve">Należy zaznaczyć właściwą odpowiedź - definicja mikroprzedsiębiorcy, małego i średniego przedsiębiorcy znajduje się w art. 7 ustawy z dnia 6 marca 2018 r. </w:t>
      </w:r>
      <w:r w:rsidRPr="00B60574">
        <w:rPr>
          <w:bCs/>
          <w:i/>
          <w:sz w:val="20"/>
          <w:szCs w:val="20"/>
        </w:rPr>
        <w:t>Prawo przedsiębiorców</w:t>
      </w:r>
      <w:r w:rsidRPr="00B60574">
        <w:rPr>
          <w:i/>
          <w:sz w:val="20"/>
          <w:szCs w:val="20"/>
        </w:rPr>
        <w:t xml:space="preserve"> (</w:t>
      </w:r>
      <w:r w:rsidRPr="00B60574">
        <w:rPr>
          <w:bCs/>
          <w:i/>
          <w:sz w:val="20"/>
          <w:szCs w:val="20"/>
        </w:rPr>
        <w:t>t.j. Dz. U. z 2023 r. poz. 221, 641, 803, 1414</w:t>
      </w:r>
      <w:r w:rsidRPr="00B60574">
        <w:rPr>
          <w:i/>
          <w:sz w:val="20"/>
          <w:szCs w:val="20"/>
        </w:rPr>
        <w:t>);</w:t>
      </w:r>
    </w:p>
    <w:p w:rsidR="00F23718" w:rsidRDefault="00F23718" w:rsidP="00F23718">
      <w:pPr>
        <w:numPr>
          <w:ilvl w:val="0"/>
          <w:numId w:val="9"/>
        </w:numPr>
        <w:ind w:left="284" w:hanging="284"/>
        <w:jc w:val="both"/>
        <w:rPr>
          <w:i/>
          <w:sz w:val="20"/>
          <w:szCs w:val="20"/>
        </w:rPr>
      </w:pPr>
      <w:r w:rsidRPr="00B60574">
        <w:rPr>
          <w:i/>
          <w:sz w:val="20"/>
          <w:szCs w:val="20"/>
        </w:rPr>
        <w:t>Dotyczy Wykonawców, których oferty będą generować obowiązek doliczania wartości podatku VAT do wartości netto oferty.</w:t>
      </w:r>
    </w:p>
    <w:p w:rsidR="00F23718" w:rsidRPr="00F84772" w:rsidRDefault="00F23718" w:rsidP="00F23718">
      <w:pPr>
        <w:numPr>
          <w:ilvl w:val="0"/>
          <w:numId w:val="9"/>
        </w:numPr>
        <w:ind w:left="284" w:hanging="284"/>
        <w:jc w:val="both"/>
        <w:rPr>
          <w:i/>
          <w:sz w:val="20"/>
          <w:szCs w:val="20"/>
        </w:rPr>
      </w:pPr>
      <w:r>
        <w:rPr>
          <w:i/>
          <w:sz w:val="20"/>
          <w:szCs w:val="20"/>
        </w:rPr>
        <w:t>O</w:t>
      </w:r>
      <w:r w:rsidRPr="00F84772">
        <w:rPr>
          <w:i/>
          <w:sz w:val="20"/>
          <w:szCs w:val="20"/>
        </w:rPr>
        <w:t>świadczenie wykonawcy o spełnieniu obowiązku informacyjnego z art. 13 lub 14 Rozporządzenia Parlamentu Europejskiego i Rady 2016/679 (Klauzula RODO).</w:t>
      </w:r>
    </w:p>
    <w:p w:rsidR="00261E01" w:rsidRDefault="00261E01"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4D2024" w:rsidRDefault="004D2024" w:rsidP="00F23718">
      <w:pPr>
        <w:tabs>
          <w:tab w:val="left" w:leader="dot" w:pos="9072"/>
        </w:tabs>
        <w:jc w:val="center"/>
        <w:rPr>
          <w:b/>
        </w:rPr>
      </w:pPr>
    </w:p>
    <w:p w:rsidR="00F23718" w:rsidRPr="00E05E1E" w:rsidRDefault="00F23718" w:rsidP="00F23718">
      <w:pPr>
        <w:tabs>
          <w:tab w:val="left" w:leader="dot" w:pos="9072"/>
        </w:tabs>
        <w:jc w:val="center"/>
      </w:pPr>
      <w:r w:rsidRPr="00E05E1E">
        <w:rPr>
          <w:b/>
        </w:rPr>
        <w:lastRenderedPageBreak/>
        <w:t>Formularz 2.</w:t>
      </w:r>
      <w:r w:rsidR="004D2024">
        <w:rPr>
          <w:b/>
        </w:rPr>
        <w:t>1</w:t>
      </w:r>
      <w:r w:rsidRPr="00E05E1E">
        <w:rPr>
          <w:b/>
        </w:rPr>
        <w:t>.</w:t>
      </w:r>
    </w:p>
    <w:p w:rsidR="00F23718" w:rsidRPr="00E05E1E" w:rsidRDefault="00F23718" w:rsidP="00F23718">
      <w:pPr>
        <w:tabs>
          <w:tab w:val="left" w:leader="dot" w:pos="9072"/>
        </w:tabs>
        <w:jc w:val="both"/>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5386"/>
      </w:tblGrid>
      <w:tr w:rsidR="00F23718" w:rsidRPr="00E05E1E" w:rsidTr="00635B96">
        <w:trPr>
          <w:jc w:val="center"/>
        </w:trPr>
        <w:tc>
          <w:tcPr>
            <w:tcW w:w="3566" w:type="dxa"/>
          </w:tcPr>
          <w:p w:rsidR="00F23718" w:rsidRPr="00E05E1E" w:rsidRDefault="00F23718" w:rsidP="00635B96">
            <w:pPr>
              <w:jc w:val="both"/>
              <w:rPr>
                <w:b/>
              </w:rPr>
            </w:pPr>
          </w:p>
          <w:p w:rsidR="00F23718" w:rsidRPr="00E05E1E" w:rsidRDefault="00F23718" w:rsidP="00635B96">
            <w:pPr>
              <w:jc w:val="both"/>
              <w:rPr>
                <w:b/>
              </w:rPr>
            </w:pPr>
          </w:p>
          <w:p w:rsidR="00F23718" w:rsidRPr="00E05E1E" w:rsidRDefault="00F23718" w:rsidP="00635B96">
            <w:pPr>
              <w:jc w:val="both"/>
              <w:rPr>
                <w:b/>
              </w:rPr>
            </w:pPr>
          </w:p>
          <w:p w:rsidR="00F23718" w:rsidRPr="00E05E1E" w:rsidRDefault="00F23718" w:rsidP="00635B96">
            <w:pPr>
              <w:jc w:val="center"/>
              <w:rPr>
                <w:i/>
                <w:sz w:val="20"/>
                <w:szCs w:val="20"/>
              </w:rPr>
            </w:pPr>
            <w:r w:rsidRPr="00E05E1E">
              <w:rPr>
                <w:i/>
                <w:sz w:val="20"/>
                <w:szCs w:val="20"/>
              </w:rPr>
              <w:t>( nazwa/dane Wykonawcy/Wykonawców)</w:t>
            </w:r>
          </w:p>
        </w:tc>
        <w:tc>
          <w:tcPr>
            <w:tcW w:w="5386" w:type="dxa"/>
            <w:shd w:val="clear" w:color="auto" w:fill="C0C0C0"/>
          </w:tcPr>
          <w:p w:rsidR="00F23718" w:rsidRPr="00E05E1E" w:rsidRDefault="00F23718" w:rsidP="00635B96">
            <w:pPr>
              <w:jc w:val="both"/>
              <w:rPr>
                <w:b/>
              </w:rPr>
            </w:pPr>
          </w:p>
          <w:p w:rsidR="00F23718" w:rsidRPr="00E05E1E" w:rsidRDefault="00F23718" w:rsidP="00635B96">
            <w:pPr>
              <w:jc w:val="center"/>
              <w:rPr>
                <w:b/>
              </w:rPr>
            </w:pPr>
            <w:r w:rsidRPr="00E05E1E">
              <w:rPr>
                <w:b/>
              </w:rPr>
              <w:t xml:space="preserve">Kosztorys ofertowy   -  Część </w:t>
            </w:r>
            <w:r w:rsidR="004D2024">
              <w:rPr>
                <w:b/>
              </w:rPr>
              <w:t>1</w:t>
            </w:r>
          </w:p>
          <w:p w:rsidR="00F23718" w:rsidRPr="00E05E1E" w:rsidRDefault="00F23718" w:rsidP="00635B96">
            <w:pPr>
              <w:jc w:val="both"/>
              <w:rPr>
                <w:b/>
              </w:rPr>
            </w:pPr>
          </w:p>
        </w:tc>
      </w:tr>
    </w:tbl>
    <w:p w:rsidR="00F23718" w:rsidRPr="00E05E1E" w:rsidRDefault="00F23718" w:rsidP="00F23718">
      <w:pPr>
        <w:ind w:firstLine="284"/>
        <w:jc w:val="both"/>
        <w:rPr>
          <w:b/>
        </w:rPr>
      </w:pPr>
    </w:p>
    <w:p w:rsidR="00F23718" w:rsidRPr="00E05E1E" w:rsidRDefault="00F23718" w:rsidP="00F23718">
      <w:pPr>
        <w:ind w:firstLine="284"/>
        <w:jc w:val="both"/>
        <w:rPr>
          <w:b/>
        </w:rPr>
      </w:pPr>
    </w:p>
    <w:p w:rsidR="00F23718" w:rsidRPr="00E05E1E" w:rsidRDefault="00F23718" w:rsidP="00F23718">
      <w:pPr>
        <w:jc w:val="center"/>
        <w:rPr>
          <w:b/>
          <w:bCs/>
          <w:u w:val="single"/>
        </w:rPr>
      </w:pPr>
      <w:r w:rsidRPr="00E05E1E">
        <w:rPr>
          <w:b/>
          <w:bCs/>
          <w:u w:val="single"/>
        </w:rPr>
        <w:t>Wykonanie w 202</w:t>
      </w:r>
      <w:r>
        <w:rPr>
          <w:b/>
          <w:bCs/>
          <w:u w:val="single"/>
        </w:rPr>
        <w:t>4</w:t>
      </w:r>
      <w:r w:rsidRPr="00E05E1E">
        <w:rPr>
          <w:b/>
          <w:bCs/>
          <w:u w:val="single"/>
        </w:rPr>
        <w:t>/202</w:t>
      </w:r>
      <w:r>
        <w:rPr>
          <w:b/>
          <w:bCs/>
          <w:u w:val="single"/>
        </w:rPr>
        <w:t>5</w:t>
      </w:r>
      <w:r w:rsidRPr="00E05E1E">
        <w:rPr>
          <w:b/>
          <w:bCs/>
          <w:u w:val="single"/>
        </w:rPr>
        <w:t xml:space="preserve"> usług związanych z ZUD </w:t>
      </w:r>
      <w:r w:rsidRPr="00E05E1E">
        <w:rPr>
          <w:b/>
          <w:bCs/>
          <w:u w:val="single"/>
        </w:rPr>
        <w:br/>
        <w:t>na terenie gmin Dąbrowa, Komprachcice, Prószków</w:t>
      </w:r>
    </w:p>
    <w:p w:rsidR="00F23718" w:rsidRPr="00E05E1E" w:rsidRDefault="00F23718" w:rsidP="00F23718">
      <w:pPr>
        <w:jc w:val="center"/>
        <w:rPr>
          <w:b/>
          <w:iCs/>
        </w:rPr>
      </w:pPr>
    </w:p>
    <w:p w:rsidR="00F23718" w:rsidRPr="00E05E1E" w:rsidRDefault="00F23718" w:rsidP="00F23718">
      <w:pPr>
        <w:ind w:firstLine="284"/>
        <w:jc w:val="center"/>
        <w:rPr>
          <w:b/>
        </w:rPr>
      </w:pPr>
      <w:r w:rsidRPr="00E05E1E">
        <w:t>nr postępowania:</w:t>
      </w:r>
      <w:r w:rsidRPr="00E05E1E">
        <w:rPr>
          <w:b/>
        </w:rPr>
        <w:t xml:space="preserve">    </w:t>
      </w:r>
      <w:r w:rsidRPr="005F5673">
        <w:rPr>
          <w:b/>
        </w:rPr>
        <w:t>AO.261.1.1</w:t>
      </w:r>
      <w:r w:rsidR="005E4A8C">
        <w:rPr>
          <w:b/>
        </w:rPr>
        <w:t>7</w:t>
      </w:r>
      <w:r w:rsidRPr="005F5673">
        <w:rPr>
          <w:b/>
        </w:rPr>
        <w:t>.2024.EW</w:t>
      </w:r>
    </w:p>
    <w:p w:rsidR="00F23718" w:rsidRPr="00E05E1E" w:rsidRDefault="00F23718" w:rsidP="00F23718">
      <w:pPr>
        <w:ind w:firstLine="284"/>
        <w:jc w:val="center"/>
        <w:rPr>
          <w:b/>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551"/>
        <w:gridCol w:w="1418"/>
        <w:gridCol w:w="1559"/>
        <w:gridCol w:w="1984"/>
        <w:gridCol w:w="1771"/>
      </w:tblGrid>
      <w:tr w:rsidR="00F23718" w:rsidRPr="00E05E1E" w:rsidTr="00635B96">
        <w:trPr>
          <w:trHeight w:val="520"/>
          <w:jc w:val="center"/>
        </w:trPr>
        <w:tc>
          <w:tcPr>
            <w:tcW w:w="496" w:type="dxa"/>
          </w:tcPr>
          <w:p w:rsidR="00F23718" w:rsidRPr="00E05E1E" w:rsidRDefault="00F23718" w:rsidP="00635B96">
            <w:pPr>
              <w:jc w:val="center"/>
              <w:rPr>
                <w:b/>
              </w:rPr>
            </w:pPr>
            <w:r w:rsidRPr="00E05E1E">
              <w:rPr>
                <w:b/>
              </w:rPr>
              <w:t>l.p.</w:t>
            </w:r>
          </w:p>
        </w:tc>
        <w:tc>
          <w:tcPr>
            <w:tcW w:w="2551" w:type="dxa"/>
          </w:tcPr>
          <w:p w:rsidR="00F23718" w:rsidRPr="00E05E1E" w:rsidRDefault="00F23718" w:rsidP="00635B96">
            <w:pPr>
              <w:jc w:val="center"/>
              <w:rPr>
                <w:b/>
              </w:rPr>
            </w:pPr>
            <w:r w:rsidRPr="00E05E1E">
              <w:rPr>
                <w:b/>
              </w:rPr>
              <w:t>Rodzaj sprzętu</w:t>
            </w:r>
          </w:p>
        </w:tc>
        <w:tc>
          <w:tcPr>
            <w:tcW w:w="1418" w:type="dxa"/>
          </w:tcPr>
          <w:p w:rsidR="00F23718" w:rsidRPr="00E05E1E" w:rsidRDefault="00F23718" w:rsidP="00635B96">
            <w:pPr>
              <w:jc w:val="center"/>
              <w:rPr>
                <w:b/>
              </w:rPr>
            </w:pPr>
            <w:r w:rsidRPr="00E05E1E">
              <w:rPr>
                <w:b/>
              </w:rPr>
              <w:t>Jedn. przedm.</w:t>
            </w:r>
          </w:p>
        </w:tc>
        <w:tc>
          <w:tcPr>
            <w:tcW w:w="1559" w:type="dxa"/>
          </w:tcPr>
          <w:p w:rsidR="00F23718" w:rsidRPr="00E05E1E" w:rsidRDefault="00F23718" w:rsidP="00635B96">
            <w:pPr>
              <w:jc w:val="center"/>
              <w:rPr>
                <w:b/>
              </w:rPr>
            </w:pPr>
            <w:r w:rsidRPr="00E05E1E">
              <w:rPr>
                <w:b/>
              </w:rPr>
              <w:t>ilość</w:t>
            </w:r>
          </w:p>
          <w:p w:rsidR="00F23718" w:rsidRPr="00E05E1E" w:rsidRDefault="00F23718" w:rsidP="00635B96">
            <w:pPr>
              <w:jc w:val="center"/>
            </w:pPr>
            <w:r w:rsidRPr="00E05E1E">
              <w:t>( przyjęta szacunkowo )</w:t>
            </w:r>
          </w:p>
        </w:tc>
        <w:tc>
          <w:tcPr>
            <w:tcW w:w="1984" w:type="dxa"/>
          </w:tcPr>
          <w:p w:rsidR="00F23718" w:rsidRPr="00E05E1E" w:rsidRDefault="00F23718" w:rsidP="00635B96">
            <w:pPr>
              <w:jc w:val="center"/>
              <w:rPr>
                <w:b/>
              </w:rPr>
            </w:pPr>
            <w:r w:rsidRPr="00E05E1E">
              <w:rPr>
                <w:b/>
              </w:rPr>
              <w:t>cena jedn.</w:t>
            </w:r>
          </w:p>
          <w:p w:rsidR="00F23718" w:rsidRPr="00E05E1E" w:rsidRDefault="00F23718" w:rsidP="00635B96">
            <w:pPr>
              <w:jc w:val="center"/>
            </w:pPr>
            <w:r w:rsidRPr="00E05E1E">
              <w:rPr>
                <w:b/>
              </w:rPr>
              <w:t>zł netto</w:t>
            </w:r>
          </w:p>
        </w:tc>
        <w:tc>
          <w:tcPr>
            <w:tcW w:w="1771" w:type="dxa"/>
          </w:tcPr>
          <w:p w:rsidR="00F23718" w:rsidRPr="00E05E1E" w:rsidRDefault="00F23718" w:rsidP="00635B96">
            <w:pPr>
              <w:jc w:val="center"/>
              <w:rPr>
                <w:b/>
              </w:rPr>
            </w:pPr>
            <w:r w:rsidRPr="00E05E1E">
              <w:rPr>
                <w:b/>
              </w:rPr>
              <w:t xml:space="preserve">wartość </w:t>
            </w:r>
          </w:p>
          <w:p w:rsidR="00F23718" w:rsidRPr="00E05E1E" w:rsidRDefault="00F23718" w:rsidP="00635B96">
            <w:pPr>
              <w:jc w:val="center"/>
              <w:rPr>
                <w:b/>
              </w:rPr>
            </w:pPr>
            <w:r w:rsidRPr="00E05E1E">
              <w:rPr>
                <w:b/>
              </w:rPr>
              <w:t>zł</w:t>
            </w:r>
          </w:p>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1.</w:t>
            </w:r>
          </w:p>
        </w:tc>
        <w:tc>
          <w:tcPr>
            <w:tcW w:w="2551" w:type="dxa"/>
          </w:tcPr>
          <w:p w:rsidR="00F23718" w:rsidRPr="00E05E1E" w:rsidRDefault="00F23718" w:rsidP="00635B96">
            <w:r w:rsidRPr="00E05E1E">
              <w:t>nośnik z pługiem lekkim</w:t>
            </w:r>
          </w:p>
          <w:p w:rsidR="00F23718" w:rsidRPr="00E05E1E" w:rsidRDefault="00F23718" w:rsidP="00635B96">
            <w:r w:rsidRPr="00E05E1E">
              <w:t>- praca</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15</w:t>
            </w:r>
          </w:p>
          <w:p w:rsidR="00F23718" w:rsidRPr="00E05E1E" w:rsidRDefault="00F23718" w:rsidP="00635B96">
            <w:pPr>
              <w:jc w:val="center"/>
            </w:pP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2.</w:t>
            </w:r>
          </w:p>
          <w:p w:rsidR="00F23718" w:rsidRPr="00E05E1E" w:rsidRDefault="00F23718" w:rsidP="00635B96">
            <w:pPr>
              <w:jc w:val="center"/>
            </w:pPr>
          </w:p>
        </w:tc>
        <w:tc>
          <w:tcPr>
            <w:tcW w:w="2551" w:type="dxa"/>
          </w:tcPr>
          <w:p w:rsidR="00F23718" w:rsidRPr="00E05E1E" w:rsidRDefault="00F23718" w:rsidP="00635B96">
            <w:r w:rsidRPr="00E05E1E">
              <w:t xml:space="preserve">nośnik z pługiem średnim </w:t>
            </w:r>
          </w:p>
          <w:p w:rsidR="00F23718" w:rsidRPr="00E05E1E" w:rsidRDefault="00F23718" w:rsidP="00635B96">
            <w:r w:rsidRPr="00E05E1E">
              <w:t>- praca</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100</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3.</w:t>
            </w:r>
          </w:p>
          <w:p w:rsidR="00F23718" w:rsidRPr="00E05E1E" w:rsidRDefault="00F23718" w:rsidP="00635B96">
            <w:pPr>
              <w:jc w:val="center"/>
            </w:pPr>
          </w:p>
        </w:tc>
        <w:tc>
          <w:tcPr>
            <w:tcW w:w="2551" w:type="dxa"/>
          </w:tcPr>
          <w:p w:rsidR="00F23718" w:rsidRPr="00E05E1E" w:rsidRDefault="00F23718" w:rsidP="00635B96">
            <w:pPr>
              <w:jc w:val="both"/>
            </w:pPr>
            <w:r w:rsidRPr="00E05E1E">
              <w:t xml:space="preserve">piaskarko – solarka </w:t>
            </w:r>
          </w:p>
          <w:p w:rsidR="00F23718" w:rsidRPr="00E05E1E" w:rsidRDefault="00F23718" w:rsidP="00635B96">
            <w:r w:rsidRPr="00E05E1E">
              <w:t>z nośnikiem</w:t>
            </w:r>
          </w:p>
          <w:p w:rsidR="00F23718" w:rsidRPr="00E05E1E" w:rsidRDefault="00F23718" w:rsidP="00635B96">
            <w:r w:rsidRPr="00E05E1E">
              <w:t>- praca</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500</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4.</w:t>
            </w:r>
          </w:p>
          <w:p w:rsidR="00F23718" w:rsidRPr="00E05E1E" w:rsidRDefault="00F23718" w:rsidP="00635B96">
            <w:pPr>
              <w:jc w:val="center"/>
            </w:pPr>
          </w:p>
        </w:tc>
        <w:tc>
          <w:tcPr>
            <w:tcW w:w="2551" w:type="dxa"/>
          </w:tcPr>
          <w:p w:rsidR="00F23718" w:rsidRPr="00E05E1E" w:rsidRDefault="00F23718" w:rsidP="00635B96">
            <w:r w:rsidRPr="00E05E1E">
              <w:t xml:space="preserve">piaskarko – solarka </w:t>
            </w:r>
          </w:p>
          <w:p w:rsidR="00F23718" w:rsidRPr="00E05E1E" w:rsidRDefault="00F23718" w:rsidP="00635B96">
            <w:r w:rsidRPr="00E05E1E">
              <w:t>z nośnikiem</w:t>
            </w:r>
          </w:p>
          <w:p w:rsidR="00F23718" w:rsidRPr="00E05E1E" w:rsidRDefault="00F23718" w:rsidP="00635B96">
            <w:r w:rsidRPr="00E05E1E">
              <w:t>- dyżur</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10</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cantSplit/>
          <w:trHeight w:val="749"/>
          <w:jc w:val="center"/>
        </w:trPr>
        <w:tc>
          <w:tcPr>
            <w:tcW w:w="8008" w:type="dxa"/>
            <w:gridSpan w:val="5"/>
          </w:tcPr>
          <w:p w:rsidR="00F23718" w:rsidRPr="00E05E1E" w:rsidRDefault="00F23718" w:rsidP="00635B96">
            <w:pPr>
              <w:jc w:val="right"/>
              <w:rPr>
                <w:b/>
              </w:rPr>
            </w:pPr>
          </w:p>
          <w:p w:rsidR="00F23718" w:rsidRPr="00E05E1E" w:rsidRDefault="00F23718" w:rsidP="00635B96">
            <w:pPr>
              <w:jc w:val="right"/>
              <w:rPr>
                <w:b/>
              </w:rPr>
            </w:pPr>
            <w:r w:rsidRPr="00E05E1E">
              <w:rPr>
                <w:b/>
              </w:rPr>
              <w:t>Razem wartość netto</w:t>
            </w:r>
          </w:p>
          <w:p w:rsidR="00F23718" w:rsidRPr="00E05E1E" w:rsidRDefault="00F23718" w:rsidP="00635B96">
            <w:pPr>
              <w:jc w:val="right"/>
              <w:rPr>
                <w:b/>
              </w:rPr>
            </w:pPr>
          </w:p>
        </w:tc>
        <w:tc>
          <w:tcPr>
            <w:tcW w:w="1771" w:type="dxa"/>
          </w:tcPr>
          <w:p w:rsidR="00F23718" w:rsidRPr="00E05E1E" w:rsidRDefault="00F23718" w:rsidP="00635B96">
            <w:pPr>
              <w:jc w:val="center"/>
              <w:rPr>
                <w:b/>
              </w:rPr>
            </w:pPr>
          </w:p>
        </w:tc>
      </w:tr>
      <w:tr w:rsidR="00F23718" w:rsidRPr="00E05E1E" w:rsidTr="00635B96">
        <w:trPr>
          <w:cantSplit/>
          <w:jc w:val="center"/>
        </w:trPr>
        <w:tc>
          <w:tcPr>
            <w:tcW w:w="8008" w:type="dxa"/>
            <w:gridSpan w:val="5"/>
          </w:tcPr>
          <w:p w:rsidR="00F23718" w:rsidRPr="00E05E1E" w:rsidRDefault="00F23718" w:rsidP="00635B96">
            <w:pPr>
              <w:jc w:val="right"/>
              <w:rPr>
                <w:b/>
              </w:rPr>
            </w:pPr>
            <w:r w:rsidRPr="00E05E1E">
              <w:rPr>
                <w:b/>
              </w:rPr>
              <w:t>podatek VAT   8%</w:t>
            </w:r>
          </w:p>
          <w:p w:rsidR="00F23718" w:rsidRPr="00E05E1E" w:rsidRDefault="00F23718" w:rsidP="00635B96">
            <w:pPr>
              <w:jc w:val="right"/>
              <w:rPr>
                <w:b/>
              </w:rPr>
            </w:pPr>
          </w:p>
        </w:tc>
        <w:tc>
          <w:tcPr>
            <w:tcW w:w="1771" w:type="dxa"/>
          </w:tcPr>
          <w:p w:rsidR="00F23718" w:rsidRPr="00E05E1E" w:rsidRDefault="00F23718" w:rsidP="00635B96">
            <w:pPr>
              <w:jc w:val="center"/>
              <w:rPr>
                <w:b/>
              </w:rPr>
            </w:pPr>
          </w:p>
        </w:tc>
      </w:tr>
      <w:tr w:rsidR="00F23718" w:rsidRPr="00E05E1E" w:rsidTr="00635B96">
        <w:trPr>
          <w:cantSplit/>
          <w:jc w:val="center"/>
        </w:trPr>
        <w:tc>
          <w:tcPr>
            <w:tcW w:w="8008" w:type="dxa"/>
            <w:gridSpan w:val="5"/>
          </w:tcPr>
          <w:p w:rsidR="00F23718" w:rsidRPr="00E05E1E" w:rsidRDefault="00F23718" w:rsidP="00635B96">
            <w:pPr>
              <w:keepNext/>
              <w:jc w:val="right"/>
              <w:outlineLvl w:val="0"/>
              <w:rPr>
                <w:b/>
                <w:lang w:val="x-none" w:eastAsia="x-none"/>
              </w:rPr>
            </w:pPr>
            <w:r w:rsidRPr="00E05E1E">
              <w:rPr>
                <w:b/>
                <w:lang w:val="x-none" w:eastAsia="x-none"/>
              </w:rPr>
              <w:t>Cena ofertowa brutto</w:t>
            </w:r>
          </w:p>
        </w:tc>
        <w:tc>
          <w:tcPr>
            <w:tcW w:w="1771" w:type="dxa"/>
          </w:tcPr>
          <w:p w:rsidR="00F23718" w:rsidRPr="00E05E1E" w:rsidRDefault="00F23718" w:rsidP="00635B96">
            <w:pPr>
              <w:jc w:val="center"/>
              <w:rPr>
                <w:b/>
              </w:rPr>
            </w:pPr>
          </w:p>
        </w:tc>
      </w:tr>
    </w:tbl>
    <w:p w:rsidR="00F23718" w:rsidRPr="00E05E1E" w:rsidRDefault="00F23718" w:rsidP="00F23718">
      <w:pPr>
        <w:jc w:val="both"/>
      </w:pPr>
    </w:p>
    <w:p w:rsidR="00F23718" w:rsidRPr="00E05E1E" w:rsidRDefault="00F23718" w:rsidP="00F23718">
      <w:pPr>
        <w:jc w:val="both"/>
      </w:pPr>
      <w:r w:rsidRPr="00E05E1E">
        <w:t>Uwaga: Ceny jednostkowe i wartości należy podawać z dokładnością  do 1 grosza</w:t>
      </w:r>
    </w:p>
    <w:p w:rsidR="00F23718" w:rsidRPr="00E05E1E" w:rsidRDefault="00F23718" w:rsidP="00F23718">
      <w:pPr>
        <w:jc w:val="both"/>
      </w:pPr>
    </w:p>
    <w:p w:rsidR="00F23718" w:rsidRPr="00E05E1E" w:rsidRDefault="00F23718" w:rsidP="00F23718">
      <w:pPr>
        <w:jc w:val="both"/>
        <w:outlineLvl w:val="0"/>
      </w:pPr>
      <w:r w:rsidRPr="00E05E1E">
        <w:tab/>
        <w:t xml:space="preserve">                </w:t>
      </w:r>
    </w:p>
    <w:p w:rsidR="00F23718" w:rsidRPr="00E05E1E" w:rsidRDefault="00F23718" w:rsidP="00F23718">
      <w:pPr>
        <w:jc w:val="both"/>
        <w:outlineLvl w:val="0"/>
      </w:pPr>
    </w:p>
    <w:p w:rsidR="00F23718" w:rsidRPr="00E05E1E" w:rsidRDefault="00F23718" w:rsidP="00F23718">
      <w:pPr>
        <w:jc w:val="both"/>
        <w:outlineLvl w:val="0"/>
      </w:pPr>
    </w:p>
    <w:p w:rsidR="00F23718" w:rsidRPr="00E05E1E" w:rsidRDefault="00F23718" w:rsidP="00F23718">
      <w:pPr>
        <w:jc w:val="both"/>
        <w:outlineLvl w:val="0"/>
      </w:pPr>
    </w:p>
    <w:p w:rsidR="00F23718" w:rsidRPr="00E05E1E" w:rsidRDefault="00F23718" w:rsidP="00F23718">
      <w:pPr>
        <w:ind w:left="360"/>
        <w:jc w:val="right"/>
        <w:rPr>
          <w:i/>
        </w:rPr>
      </w:pPr>
      <w:r w:rsidRPr="00E05E1E">
        <w:rPr>
          <w:i/>
        </w:rPr>
        <w:t xml:space="preserve">należy podpisać kwalifikowanym                                       </w:t>
      </w:r>
    </w:p>
    <w:p w:rsidR="00F23718" w:rsidRPr="00E05E1E" w:rsidRDefault="00F23718" w:rsidP="00F23718">
      <w:pPr>
        <w:ind w:left="360"/>
        <w:jc w:val="right"/>
        <w:rPr>
          <w:i/>
        </w:rPr>
      </w:pPr>
      <w:r w:rsidRPr="00E05E1E">
        <w:rPr>
          <w:i/>
        </w:rPr>
        <w:t xml:space="preserve"> podpisem elektronicznym</w:t>
      </w:r>
    </w:p>
    <w:p w:rsidR="00F23718" w:rsidRPr="00E05E1E" w:rsidRDefault="00F23718" w:rsidP="00F23718">
      <w:pPr>
        <w:ind w:left="360"/>
        <w:jc w:val="right"/>
        <w:rPr>
          <w:i/>
        </w:rPr>
      </w:pPr>
    </w:p>
    <w:p w:rsidR="00F23718" w:rsidRPr="00E05E1E" w:rsidRDefault="00F23718" w:rsidP="00F23718">
      <w:pPr>
        <w:ind w:left="360"/>
        <w:jc w:val="both"/>
        <w:rPr>
          <w:i/>
        </w:rPr>
      </w:pPr>
    </w:p>
    <w:p w:rsidR="00F23718" w:rsidRPr="00E05E1E" w:rsidRDefault="00F23718" w:rsidP="00F23718">
      <w:pPr>
        <w:ind w:left="360"/>
        <w:jc w:val="both"/>
        <w:rPr>
          <w:i/>
        </w:rPr>
      </w:pPr>
    </w:p>
    <w:p w:rsidR="00F23718" w:rsidRPr="00E05E1E" w:rsidRDefault="00F23718" w:rsidP="00F23718">
      <w:pPr>
        <w:ind w:left="360"/>
        <w:jc w:val="both"/>
        <w:rPr>
          <w:i/>
        </w:rPr>
      </w:pPr>
    </w:p>
    <w:p w:rsidR="00F23718" w:rsidRDefault="00F23718" w:rsidP="00F23718">
      <w:pPr>
        <w:ind w:left="360"/>
        <w:jc w:val="both"/>
        <w:rPr>
          <w:i/>
        </w:rPr>
      </w:pPr>
    </w:p>
    <w:p w:rsidR="00226670" w:rsidRPr="00E05E1E" w:rsidRDefault="00226670" w:rsidP="00F23718">
      <w:pPr>
        <w:ind w:left="360"/>
        <w:jc w:val="both"/>
        <w:rPr>
          <w:i/>
        </w:rPr>
      </w:pPr>
    </w:p>
    <w:p w:rsidR="00F23718" w:rsidRPr="00E05E1E" w:rsidRDefault="00F23718" w:rsidP="00F23718">
      <w:pPr>
        <w:tabs>
          <w:tab w:val="left" w:leader="dot" w:pos="9072"/>
        </w:tabs>
        <w:jc w:val="center"/>
      </w:pPr>
      <w:r w:rsidRPr="00E05E1E">
        <w:rPr>
          <w:b/>
        </w:rPr>
        <w:lastRenderedPageBreak/>
        <w:t>Formularz 2.</w:t>
      </w:r>
      <w:r w:rsidR="004D2024">
        <w:rPr>
          <w:b/>
        </w:rPr>
        <w:t>2</w:t>
      </w:r>
      <w:r w:rsidRPr="00E05E1E">
        <w:rPr>
          <w:b/>
        </w:rPr>
        <w:t>.</w:t>
      </w:r>
    </w:p>
    <w:p w:rsidR="00F23718" w:rsidRPr="00E05E1E" w:rsidRDefault="00F23718" w:rsidP="00F23718">
      <w:pPr>
        <w:tabs>
          <w:tab w:val="left" w:leader="dot" w:pos="9072"/>
        </w:tabs>
        <w:jc w:val="both"/>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5386"/>
      </w:tblGrid>
      <w:tr w:rsidR="00F23718" w:rsidRPr="00E05E1E" w:rsidTr="00635B96">
        <w:trPr>
          <w:jc w:val="center"/>
        </w:trPr>
        <w:tc>
          <w:tcPr>
            <w:tcW w:w="3566" w:type="dxa"/>
          </w:tcPr>
          <w:p w:rsidR="00F23718" w:rsidRPr="00E05E1E" w:rsidRDefault="00F23718" w:rsidP="00635B96">
            <w:pPr>
              <w:jc w:val="both"/>
              <w:rPr>
                <w:b/>
              </w:rPr>
            </w:pPr>
          </w:p>
          <w:p w:rsidR="00F23718" w:rsidRPr="00E05E1E" w:rsidRDefault="00F23718" w:rsidP="00635B96">
            <w:pPr>
              <w:jc w:val="both"/>
              <w:rPr>
                <w:b/>
              </w:rPr>
            </w:pPr>
          </w:p>
          <w:p w:rsidR="00F23718" w:rsidRPr="00E05E1E" w:rsidRDefault="00F23718" w:rsidP="00635B96">
            <w:pPr>
              <w:jc w:val="center"/>
              <w:rPr>
                <w:i/>
                <w:sz w:val="20"/>
                <w:szCs w:val="20"/>
              </w:rPr>
            </w:pPr>
            <w:r w:rsidRPr="00E05E1E">
              <w:rPr>
                <w:i/>
                <w:sz w:val="20"/>
                <w:szCs w:val="20"/>
              </w:rPr>
              <w:t>( nazwa/dane Wykonawcy/Wykonawców)</w:t>
            </w:r>
          </w:p>
        </w:tc>
        <w:tc>
          <w:tcPr>
            <w:tcW w:w="5386" w:type="dxa"/>
            <w:shd w:val="clear" w:color="auto" w:fill="C0C0C0"/>
          </w:tcPr>
          <w:p w:rsidR="00F23718" w:rsidRPr="00E05E1E" w:rsidRDefault="00F23718" w:rsidP="00635B96">
            <w:pPr>
              <w:jc w:val="both"/>
              <w:rPr>
                <w:b/>
              </w:rPr>
            </w:pPr>
          </w:p>
          <w:p w:rsidR="00F23718" w:rsidRPr="00E05E1E" w:rsidRDefault="00F23718" w:rsidP="00635B96">
            <w:pPr>
              <w:jc w:val="center"/>
              <w:rPr>
                <w:b/>
              </w:rPr>
            </w:pPr>
            <w:r w:rsidRPr="00E05E1E">
              <w:rPr>
                <w:b/>
              </w:rPr>
              <w:t xml:space="preserve">Kosztorys ofertowy   -  Część </w:t>
            </w:r>
            <w:r w:rsidR="004D2024">
              <w:rPr>
                <w:b/>
              </w:rPr>
              <w:t>2</w:t>
            </w:r>
          </w:p>
          <w:p w:rsidR="00F23718" w:rsidRPr="00E05E1E" w:rsidRDefault="00F23718" w:rsidP="00635B96">
            <w:pPr>
              <w:jc w:val="both"/>
              <w:rPr>
                <w:b/>
              </w:rPr>
            </w:pPr>
          </w:p>
        </w:tc>
      </w:tr>
    </w:tbl>
    <w:p w:rsidR="00F23718" w:rsidRPr="00E05E1E" w:rsidRDefault="00F23718" w:rsidP="00F23718">
      <w:pPr>
        <w:jc w:val="both"/>
        <w:rPr>
          <w:b/>
        </w:rPr>
      </w:pPr>
    </w:p>
    <w:p w:rsidR="00F23718" w:rsidRPr="00E05E1E" w:rsidRDefault="00F23718" w:rsidP="00F23718">
      <w:pPr>
        <w:ind w:firstLine="284"/>
        <w:jc w:val="both"/>
        <w:rPr>
          <w:b/>
        </w:rPr>
      </w:pPr>
    </w:p>
    <w:p w:rsidR="00F23718" w:rsidRPr="00E05E1E" w:rsidRDefault="00F23718" w:rsidP="00F23718">
      <w:pPr>
        <w:jc w:val="center"/>
        <w:rPr>
          <w:b/>
          <w:bCs/>
          <w:u w:val="single"/>
        </w:rPr>
      </w:pPr>
      <w:r w:rsidRPr="00E05E1E">
        <w:rPr>
          <w:b/>
          <w:bCs/>
          <w:u w:val="single"/>
        </w:rPr>
        <w:t>Wykonanie w 202</w:t>
      </w:r>
      <w:r>
        <w:rPr>
          <w:b/>
          <w:bCs/>
          <w:u w:val="single"/>
        </w:rPr>
        <w:t>4</w:t>
      </w:r>
      <w:r w:rsidRPr="00E05E1E">
        <w:rPr>
          <w:b/>
          <w:bCs/>
          <w:u w:val="single"/>
        </w:rPr>
        <w:t>/202</w:t>
      </w:r>
      <w:r>
        <w:rPr>
          <w:b/>
          <w:bCs/>
          <w:u w:val="single"/>
        </w:rPr>
        <w:t>5</w:t>
      </w:r>
      <w:r w:rsidRPr="00E05E1E">
        <w:rPr>
          <w:b/>
          <w:bCs/>
          <w:u w:val="single"/>
        </w:rPr>
        <w:t xml:space="preserve"> usług związanych z ZUD </w:t>
      </w:r>
      <w:r w:rsidRPr="00E05E1E">
        <w:rPr>
          <w:b/>
          <w:bCs/>
          <w:u w:val="single"/>
        </w:rPr>
        <w:br/>
        <w:t>na terenie gmin Niemodlin i Tułowice</w:t>
      </w:r>
    </w:p>
    <w:p w:rsidR="00F23718" w:rsidRPr="00E05E1E" w:rsidRDefault="00F23718" w:rsidP="00F23718">
      <w:pPr>
        <w:jc w:val="center"/>
        <w:rPr>
          <w:b/>
          <w:iCs/>
        </w:rPr>
      </w:pPr>
    </w:p>
    <w:p w:rsidR="00F23718" w:rsidRPr="00E05E1E" w:rsidRDefault="00F23718" w:rsidP="00F23718">
      <w:pPr>
        <w:jc w:val="center"/>
        <w:rPr>
          <w:b/>
        </w:rPr>
      </w:pPr>
      <w:r w:rsidRPr="00E05E1E">
        <w:t>nr postępowania:</w:t>
      </w:r>
      <w:r w:rsidRPr="00E05E1E">
        <w:rPr>
          <w:b/>
        </w:rPr>
        <w:t xml:space="preserve">    </w:t>
      </w:r>
      <w:r w:rsidRPr="005F5673">
        <w:rPr>
          <w:b/>
        </w:rPr>
        <w:t>AO.261.1.1</w:t>
      </w:r>
      <w:r w:rsidR="005E4A8C">
        <w:rPr>
          <w:b/>
        </w:rPr>
        <w:t>7</w:t>
      </w:r>
      <w:r w:rsidRPr="005F5673">
        <w:rPr>
          <w:b/>
        </w:rPr>
        <w:t>.2024.EW</w:t>
      </w:r>
    </w:p>
    <w:p w:rsidR="00F23718" w:rsidRPr="00E05E1E" w:rsidRDefault="00F23718" w:rsidP="00F23718">
      <w:pPr>
        <w:jc w:val="center"/>
        <w:rPr>
          <w:b/>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551"/>
        <w:gridCol w:w="1418"/>
        <w:gridCol w:w="1559"/>
        <w:gridCol w:w="1984"/>
        <w:gridCol w:w="1771"/>
      </w:tblGrid>
      <w:tr w:rsidR="00F23718" w:rsidRPr="00E05E1E" w:rsidTr="00635B96">
        <w:trPr>
          <w:trHeight w:val="520"/>
          <w:jc w:val="center"/>
        </w:trPr>
        <w:tc>
          <w:tcPr>
            <w:tcW w:w="496" w:type="dxa"/>
          </w:tcPr>
          <w:p w:rsidR="00F23718" w:rsidRPr="00E05E1E" w:rsidRDefault="00F23718" w:rsidP="00635B96">
            <w:pPr>
              <w:jc w:val="center"/>
              <w:rPr>
                <w:b/>
              </w:rPr>
            </w:pPr>
            <w:r w:rsidRPr="00E05E1E">
              <w:rPr>
                <w:b/>
              </w:rPr>
              <w:t>l.p.</w:t>
            </w:r>
          </w:p>
        </w:tc>
        <w:tc>
          <w:tcPr>
            <w:tcW w:w="2551" w:type="dxa"/>
          </w:tcPr>
          <w:p w:rsidR="00F23718" w:rsidRPr="00E05E1E" w:rsidRDefault="00F23718" w:rsidP="00635B96">
            <w:pPr>
              <w:jc w:val="center"/>
              <w:rPr>
                <w:b/>
              </w:rPr>
            </w:pPr>
            <w:r w:rsidRPr="00E05E1E">
              <w:rPr>
                <w:b/>
              </w:rPr>
              <w:t>Rodzaj sprzętu</w:t>
            </w:r>
          </w:p>
        </w:tc>
        <w:tc>
          <w:tcPr>
            <w:tcW w:w="1418" w:type="dxa"/>
          </w:tcPr>
          <w:p w:rsidR="00F23718" w:rsidRPr="00E05E1E" w:rsidRDefault="00F23718" w:rsidP="00635B96">
            <w:pPr>
              <w:jc w:val="center"/>
              <w:rPr>
                <w:b/>
              </w:rPr>
            </w:pPr>
            <w:r w:rsidRPr="00E05E1E">
              <w:rPr>
                <w:b/>
              </w:rPr>
              <w:t>Jedn. przedm.</w:t>
            </w:r>
          </w:p>
        </w:tc>
        <w:tc>
          <w:tcPr>
            <w:tcW w:w="1559" w:type="dxa"/>
          </w:tcPr>
          <w:p w:rsidR="00F23718" w:rsidRPr="00E05E1E" w:rsidRDefault="00F23718" w:rsidP="00635B96">
            <w:pPr>
              <w:jc w:val="center"/>
              <w:rPr>
                <w:b/>
              </w:rPr>
            </w:pPr>
            <w:r w:rsidRPr="00E05E1E">
              <w:rPr>
                <w:b/>
              </w:rPr>
              <w:t>ilość</w:t>
            </w:r>
          </w:p>
          <w:p w:rsidR="00F23718" w:rsidRPr="00E05E1E" w:rsidRDefault="00F23718" w:rsidP="00635B96">
            <w:pPr>
              <w:jc w:val="center"/>
            </w:pPr>
            <w:r w:rsidRPr="00E05E1E">
              <w:t>( przyjęta szacunkowo )</w:t>
            </w:r>
          </w:p>
        </w:tc>
        <w:tc>
          <w:tcPr>
            <w:tcW w:w="1984" w:type="dxa"/>
          </w:tcPr>
          <w:p w:rsidR="00F23718" w:rsidRPr="00E05E1E" w:rsidRDefault="00F23718" w:rsidP="00635B96">
            <w:pPr>
              <w:jc w:val="center"/>
              <w:rPr>
                <w:b/>
              </w:rPr>
            </w:pPr>
            <w:r w:rsidRPr="00E05E1E">
              <w:rPr>
                <w:b/>
              </w:rPr>
              <w:t>cena jedn.</w:t>
            </w:r>
          </w:p>
          <w:p w:rsidR="00F23718" w:rsidRPr="00E05E1E" w:rsidRDefault="00F23718" w:rsidP="00635B96">
            <w:pPr>
              <w:jc w:val="center"/>
            </w:pPr>
            <w:r w:rsidRPr="00E05E1E">
              <w:rPr>
                <w:b/>
              </w:rPr>
              <w:t>zł netto</w:t>
            </w:r>
          </w:p>
        </w:tc>
        <w:tc>
          <w:tcPr>
            <w:tcW w:w="1771" w:type="dxa"/>
          </w:tcPr>
          <w:p w:rsidR="00F23718" w:rsidRPr="00E05E1E" w:rsidRDefault="00F23718" w:rsidP="00635B96">
            <w:pPr>
              <w:jc w:val="center"/>
              <w:rPr>
                <w:b/>
              </w:rPr>
            </w:pPr>
            <w:r w:rsidRPr="00E05E1E">
              <w:rPr>
                <w:b/>
              </w:rPr>
              <w:t xml:space="preserve">wartość </w:t>
            </w:r>
          </w:p>
          <w:p w:rsidR="00F23718" w:rsidRPr="00E05E1E" w:rsidRDefault="00F23718" w:rsidP="00635B96">
            <w:pPr>
              <w:jc w:val="center"/>
              <w:rPr>
                <w:b/>
              </w:rPr>
            </w:pPr>
            <w:r w:rsidRPr="00E05E1E">
              <w:rPr>
                <w:b/>
              </w:rPr>
              <w:t>zł</w:t>
            </w:r>
          </w:p>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1.</w:t>
            </w:r>
          </w:p>
        </w:tc>
        <w:tc>
          <w:tcPr>
            <w:tcW w:w="2551" w:type="dxa"/>
          </w:tcPr>
          <w:p w:rsidR="00F23718" w:rsidRPr="00E05E1E" w:rsidRDefault="00F23718" w:rsidP="00635B96">
            <w:r w:rsidRPr="00E05E1E">
              <w:t xml:space="preserve"> nośnik z pługiem lekkim</w:t>
            </w:r>
          </w:p>
          <w:p w:rsidR="00F23718" w:rsidRPr="00E05E1E" w:rsidRDefault="00F23718" w:rsidP="00635B96">
            <w:r w:rsidRPr="00E05E1E">
              <w:t xml:space="preserve">- praca </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155</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2.</w:t>
            </w:r>
          </w:p>
          <w:p w:rsidR="00F23718" w:rsidRPr="00E05E1E" w:rsidRDefault="00F23718" w:rsidP="00635B96">
            <w:pPr>
              <w:jc w:val="center"/>
            </w:pPr>
          </w:p>
        </w:tc>
        <w:tc>
          <w:tcPr>
            <w:tcW w:w="2551" w:type="dxa"/>
          </w:tcPr>
          <w:p w:rsidR="00F23718" w:rsidRPr="00E05E1E" w:rsidRDefault="00F23718" w:rsidP="00635B96">
            <w:r w:rsidRPr="00E05E1E">
              <w:t>nośnik z pługiem średnim</w:t>
            </w:r>
          </w:p>
          <w:p w:rsidR="00F23718" w:rsidRPr="00E05E1E" w:rsidRDefault="00F23718" w:rsidP="00635B96">
            <w:r w:rsidRPr="00E05E1E">
              <w:t>- praca</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100</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3.</w:t>
            </w:r>
          </w:p>
          <w:p w:rsidR="00F23718" w:rsidRPr="00E05E1E" w:rsidRDefault="00F23718" w:rsidP="00635B96">
            <w:pPr>
              <w:jc w:val="center"/>
            </w:pPr>
          </w:p>
        </w:tc>
        <w:tc>
          <w:tcPr>
            <w:tcW w:w="2551" w:type="dxa"/>
          </w:tcPr>
          <w:p w:rsidR="00F23718" w:rsidRPr="00E05E1E" w:rsidRDefault="00F23718" w:rsidP="00635B96">
            <w:r w:rsidRPr="00E05E1E">
              <w:t>piaskarko – solarka P-1</w:t>
            </w:r>
          </w:p>
          <w:p w:rsidR="00F23718" w:rsidRPr="00E05E1E" w:rsidRDefault="00F23718" w:rsidP="00635B96">
            <w:r w:rsidRPr="00E05E1E">
              <w:t>z nośnikiem</w:t>
            </w:r>
          </w:p>
          <w:p w:rsidR="00F23718" w:rsidRPr="00E05E1E" w:rsidRDefault="00F23718" w:rsidP="00635B96">
            <w:r w:rsidRPr="00E05E1E">
              <w:t>- praca</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700</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4.</w:t>
            </w:r>
          </w:p>
          <w:p w:rsidR="00F23718" w:rsidRPr="00E05E1E" w:rsidRDefault="00F23718" w:rsidP="00635B96">
            <w:pPr>
              <w:jc w:val="center"/>
            </w:pPr>
          </w:p>
        </w:tc>
        <w:tc>
          <w:tcPr>
            <w:tcW w:w="2551" w:type="dxa"/>
          </w:tcPr>
          <w:p w:rsidR="00F23718" w:rsidRPr="00E05E1E" w:rsidRDefault="00F23718" w:rsidP="00635B96">
            <w:r w:rsidRPr="00E05E1E">
              <w:t>piaskarko – solarka P-1</w:t>
            </w:r>
          </w:p>
          <w:p w:rsidR="00F23718" w:rsidRPr="00E05E1E" w:rsidRDefault="00F23718" w:rsidP="00635B96">
            <w:r w:rsidRPr="00E05E1E">
              <w:t>z nośnikiem</w:t>
            </w:r>
          </w:p>
          <w:p w:rsidR="00F23718" w:rsidRPr="00E05E1E" w:rsidRDefault="00F23718" w:rsidP="00635B96">
            <w:r w:rsidRPr="00E05E1E">
              <w:t>- dyżur</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15</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5.</w:t>
            </w:r>
          </w:p>
          <w:p w:rsidR="00F23718" w:rsidRPr="00E05E1E" w:rsidRDefault="00F23718" w:rsidP="00635B96">
            <w:pPr>
              <w:jc w:val="center"/>
            </w:pPr>
          </w:p>
        </w:tc>
        <w:tc>
          <w:tcPr>
            <w:tcW w:w="2551" w:type="dxa"/>
          </w:tcPr>
          <w:p w:rsidR="00F23718" w:rsidRPr="00E05E1E" w:rsidRDefault="00F23718" w:rsidP="00635B96">
            <w:r w:rsidRPr="00E05E1E">
              <w:t>ładowarka</w:t>
            </w:r>
          </w:p>
          <w:p w:rsidR="00F23718" w:rsidRPr="00E05E1E" w:rsidRDefault="00F23718" w:rsidP="00635B96">
            <w:r w:rsidRPr="00E05E1E">
              <w:t>- praca</w:t>
            </w:r>
          </w:p>
          <w:p w:rsidR="00F23718" w:rsidRPr="00E05E1E" w:rsidRDefault="00F23718" w:rsidP="00635B96"/>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155</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6.</w:t>
            </w:r>
          </w:p>
          <w:p w:rsidR="00F23718" w:rsidRPr="00E05E1E" w:rsidRDefault="00F23718" w:rsidP="00635B96">
            <w:pPr>
              <w:jc w:val="center"/>
            </w:pPr>
          </w:p>
        </w:tc>
        <w:tc>
          <w:tcPr>
            <w:tcW w:w="2551" w:type="dxa"/>
          </w:tcPr>
          <w:p w:rsidR="00F23718" w:rsidRPr="00E05E1E" w:rsidRDefault="00F23718" w:rsidP="00635B96">
            <w:r w:rsidRPr="00E05E1E">
              <w:t>ładowarka</w:t>
            </w:r>
          </w:p>
          <w:p w:rsidR="00F23718" w:rsidRPr="00E05E1E" w:rsidRDefault="00F23718" w:rsidP="00635B96">
            <w:r w:rsidRPr="00E05E1E">
              <w:t>- dyżur</w:t>
            </w:r>
          </w:p>
        </w:tc>
        <w:tc>
          <w:tcPr>
            <w:tcW w:w="1418" w:type="dxa"/>
          </w:tcPr>
          <w:p w:rsidR="00F23718" w:rsidRPr="00E05E1E" w:rsidRDefault="00F23718" w:rsidP="00635B96">
            <w:pPr>
              <w:jc w:val="center"/>
            </w:pPr>
          </w:p>
          <w:p w:rsidR="00F23718" w:rsidRPr="00E05E1E" w:rsidRDefault="00F23718" w:rsidP="00635B96">
            <w:pPr>
              <w:jc w:val="center"/>
            </w:pPr>
            <w:r w:rsidRPr="00E05E1E">
              <w:t>godz.</w:t>
            </w:r>
          </w:p>
        </w:tc>
        <w:tc>
          <w:tcPr>
            <w:tcW w:w="1559" w:type="dxa"/>
          </w:tcPr>
          <w:p w:rsidR="00F23718" w:rsidRPr="00E05E1E" w:rsidRDefault="00F23718" w:rsidP="00635B96">
            <w:pPr>
              <w:jc w:val="center"/>
            </w:pPr>
          </w:p>
          <w:p w:rsidR="00F23718" w:rsidRPr="00E05E1E" w:rsidRDefault="00F23718" w:rsidP="00635B96">
            <w:pPr>
              <w:jc w:val="center"/>
            </w:pPr>
            <w:r w:rsidRPr="00E05E1E">
              <w:t>265</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trHeight w:val="520"/>
          <w:jc w:val="center"/>
        </w:trPr>
        <w:tc>
          <w:tcPr>
            <w:tcW w:w="496" w:type="dxa"/>
          </w:tcPr>
          <w:p w:rsidR="00F23718" w:rsidRPr="00E05E1E" w:rsidRDefault="00F23718" w:rsidP="00635B96">
            <w:pPr>
              <w:jc w:val="center"/>
            </w:pPr>
          </w:p>
          <w:p w:rsidR="00F23718" w:rsidRPr="00E05E1E" w:rsidRDefault="00F23718" w:rsidP="00635B96">
            <w:pPr>
              <w:jc w:val="center"/>
            </w:pPr>
            <w:r w:rsidRPr="00E05E1E">
              <w:t>7.</w:t>
            </w:r>
          </w:p>
        </w:tc>
        <w:tc>
          <w:tcPr>
            <w:tcW w:w="2551" w:type="dxa"/>
          </w:tcPr>
          <w:p w:rsidR="00F23718" w:rsidRPr="00E05E1E" w:rsidRDefault="00F23718" w:rsidP="00635B96"/>
          <w:p w:rsidR="00F23718" w:rsidRPr="00E05E1E" w:rsidRDefault="00F23718" w:rsidP="00635B96">
            <w:r w:rsidRPr="00E05E1E">
              <w:t>plac magazynowy</w:t>
            </w:r>
          </w:p>
          <w:p w:rsidR="00F23718" w:rsidRPr="00E05E1E" w:rsidRDefault="00F23718" w:rsidP="00635B96"/>
        </w:tc>
        <w:tc>
          <w:tcPr>
            <w:tcW w:w="1418" w:type="dxa"/>
          </w:tcPr>
          <w:p w:rsidR="00F23718" w:rsidRPr="00E05E1E" w:rsidRDefault="00F23718" w:rsidP="00635B96">
            <w:pPr>
              <w:jc w:val="center"/>
            </w:pPr>
          </w:p>
          <w:p w:rsidR="00F23718" w:rsidRPr="00E05E1E" w:rsidRDefault="00F23718" w:rsidP="00635B96">
            <w:pPr>
              <w:jc w:val="center"/>
            </w:pPr>
            <w:r w:rsidRPr="00E05E1E">
              <w:t>miesiąc</w:t>
            </w:r>
          </w:p>
        </w:tc>
        <w:tc>
          <w:tcPr>
            <w:tcW w:w="1559" w:type="dxa"/>
          </w:tcPr>
          <w:p w:rsidR="00F23718" w:rsidRPr="00E05E1E" w:rsidRDefault="00F23718" w:rsidP="00635B96">
            <w:pPr>
              <w:jc w:val="center"/>
            </w:pPr>
          </w:p>
          <w:p w:rsidR="00F23718" w:rsidRPr="00E05E1E" w:rsidRDefault="00F23718" w:rsidP="00635B96">
            <w:pPr>
              <w:jc w:val="center"/>
            </w:pPr>
            <w:r w:rsidRPr="00E05E1E">
              <w:t>5,5</w:t>
            </w:r>
          </w:p>
        </w:tc>
        <w:tc>
          <w:tcPr>
            <w:tcW w:w="1984" w:type="dxa"/>
          </w:tcPr>
          <w:p w:rsidR="00F23718" w:rsidRPr="00E05E1E" w:rsidRDefault="00F23718" w:rsidP="00635B96">
            <w:pPr>
              <w:jc w:val="center"/>
            </w:pPr>
          </w:p>
        </w:tc>
        <w:tc>
          <w:tcPr>
            <w:tcW w:w="1771" w:type="dxa"/>
          </w:tcPr>
          <w:p w:rsidR="00F23718" w:rsidRPr="00E05E1E" w:rsidRDefault="00F23718" w:rsidP="00635B96">
            <w:pPr>
              <w:jc w:val="center"/>
              <w:rPr>
                <w:b/>
              </w:rPr>
            </w:pPr>
          </w:p>
        </w:tc>
      </w:tr>
      <w:tr w:rsidR="00F23718" w:rsidRPr="00E05E1E" w:rsidTr="00635B96">
        <w:trPr>
          <w:cantSplit/>
          <w:trHeight w:val="749"/>
          <w:jc w:val="center"/>
        </w:trPr>
        <w:tc>
          <w:tcPr>
            <w:tcW w:w="8008" w:type="dxa"/>
            <w:gridSpan w:val="5"/>
          </w:tcPr>
          <w:p w:rsidR="00F23718" w:rsidRPr="00E05E1E" w:rsidRDefault="00F23718" w:rsidP="00635B96">
            <w:pPr>
              <w:jc w:val="right"/>
              <w:rPr>
                <w:b/>
              </w:rPr>
            </w:pPr>
            <w:r w:rsidRPr="00E05E1E">
              <w:rPr>
                <w:b/>
              </w:rPr>
              <w:t xml:space="preserve">                                                                          </w:t>
            </w:r>
          </w:p>
          <w:p w:rsidR="00F23718" w:rsidRPr="00E05E1E" w:rsidRDefault="00F23718" w:rsidP="00635B96">
            <w:pPr>
              <w:jc w:val="right"/>
              <w:rPr>
                <w:b/>
              </w:rPr>
            </w:pPr>
            <w:r w:rsidRPr="00E05E1E">
              <w:rPr>
                <w:b/>
              </w:rPr>
              <w:t xml:space="preserve">  Razem wartość netto</w:t>
            </w:r>
          </w:p>
        </w:tc>
        <w:tc>
          <w:tcPr>
            <w:tcW w:w="1771" w:type="dxa"/>
          </w:tcPr>
          <w:p w:rsidR="00F23718" w:rsidRPr="00E05E1E" w:rsidRDefault="00F23718" w:rsidP="00635B96">
            <w:pPr>
              <w:jc w:val="center"/>
              <w:rPr>
                <w:b/>
              </w:rPr>
            </w:pPr>
          </w:p>
        </w:tc>
      </w:tr>
      <w:tr w:rsidR="00F23718" w:rsidRPr="00E05E1E" w:rsidTr="00635B96">
        <w:trPr>
          <w:cantSplit/>
          <w:jc w:val="center"/>
        </w:trPr>
        <w:tc>
          <w:tcPr>
            <w:tcW w:w="8008" w:type="dxa"/>
            <w:gridSpan w:val="5"/>
          </w:tcPr>
          <w:p w:rsidR="00F23718" w:rsidRPr="00E05E1E" w:rsidRDefault="00F23718" w:rsidP="00635B96">
            <w:pPr>
              <w:jc w:val="right"/>
              <w:rPr>
                <w:b/>
              </w:rPr>
            </w:pPr>
            <w:r w:rsidRPr="00E05E1E">
              <w:rPr>
                <w:b/>
              </w:rPr>
              <w:t>Dla pozycji 1-6 podatek VAT   8%</w:t>
            </w:r>
          </w:p>
          <w:p w:rsidR="00F23718" w:rsidRPr="00E05E1E" w:rsidRDefault="00F23718" w:rsidP="00635B96">
            <w:pPr>
              <w:jc w:val="right"/>
              <w:rPr>
                <w:b/>
              </w:rPr>
            </w:pPr>
            <w:r w:rsidRPr="00E05E1E">
              <w:rPr>
                <w:b/>
              </w:rPr>
              <w:t xml:space="preserve">                                                                 Dla pozycji   7  podatek VAT 23%</w:t>
            </w:r>
          </w:p>
        </w:tc>
        <w:tc>
          <w:tcPr>
            <w:tcW w:w="1771" w:type="dxa"/>
          </w:tcPr>
          <w:p w:rsidR="00F23718" w:rsidRPr="00E05E1E" w:rsidRDefault="00F23718" w:rsidP="00635B96">
            <w:pPr>
              <w:jc w:val="center"/>
              <w:rPr>
                <w:b/>
              </w:rPr>
            </w:pPr>
          </w:p>
        </w:tc>
      </w:tr>
      <w:tr w:rsidR="00F23718" w:rsidRPr="00E05E1E" w:rsidTr="00635B96">
        <w:trPr>
          <w:cantSplit/>
          <w:jc w:val="center"/>
        </w:trPr>
        <w:tc>
          <w:tcPr>
            <w:tcW w:w="8008" w:type="dxa"/>
            <w:gridSpan w:val="5"/>
          </w:tcPr>
          <w:p w:rsidR="00F23718" w:rsidRPr="00E05E1E" w:rsidRDefault="00F23718" w:rsidP="00635B96">
            <w:pPr>
              <w:keepNext/>
              <w:jc w:val="right"/>
              <w:outlineLvl w:val="0"/>
              <w:rPr>
                <w:b/>
                <w:lang w:val="x-none" w:eastAsia="x-none"/>
              </w:rPr>
            </w:pPr>
            <w:r w:rsidRPr="00E05E1E">
              <w:rPr>
                <w:b/>
                <w:lang w:val="x-none"/>
              </w:rPr>
              <w:t>Cena ofertowa brutto</w:t>
            </w:r>
            <w:r w:rsidRPr="00E05E1E">
              <w:rPr>
                <w:b/>
              </w:rPr>
              <w:t xml:space="preserve">                                                              </w:t>
            </w:r>
          </w:p>
        </w:tc>
        <w:tc>
          <w:tcPr>
            <w:tcW w:w="1771" w:type="dxa"/>
          </w:tcPr>
          <w:p w:rsidR="00F23718" w:rsidRPr="00E05E1E" w:rsidRDefault="00F23718" w:rsidP="00635B96">
            <w:pPr>
              <w:jc w:val="center"/>
              <w:rPr>
                <w:b/>
              </w:rPr>
            </w:pPr>
          </w:p>
        </w:tc>
      </w:tr>
    </w:tbl>
    <w:p w:rsidR="00F23718" w:rsidRPr="00E05E1E" w:rsidRDefault="00F23718" w:rsidP="00F23718">
      <w:pPr>
        <w:jc w:val="both"/>
      </w:pPr>
      <w:r w:rsidRPr="00E05E1E">
        <w:t>Uwaga: Ceny jednostkowe i wartości należy podawać z dokładnością  do 1 grosza</w:t>
      </w:r>
    </w:p>
    <w:p w:rsidR="00F23718" w:rsidRPr="00E05E1E" w:rsidRDefault="00F23718" w:rsidP="00F23718">
      <w:pPr>
        <w:jc w:val="both"/>
      </w:pPr>
    </w:p>
    <w:p w:rsidR="00F23718" w:rsidRPr="00E05E1E" w:rsidRDefault="00F23718" w:rsidP="00F23718">
      <w:pPr>
        <w:jc w:val="both"/>
      </w:pPr>
    </w:p>
    <w:p w:rsidR="00F23718" w:rsidRPr="00E05E1E" w:rsidRDefault="00F23718" w:rsidP="00F23718">
      <w:pPr>
        <w:jc w:val="right"/>
        <w:outlineLvl w:val="0"/>
      </w:pPr>
    </w:p>
    <w:p w:rsidR="00F23718" w:rsidRPr="00E05E1E" w:rsidRDefault="00F23718" w:rsidP="00F23718">
      <w:pPr>
        <w:jc w:val="right"/>
        <w:outlineLvl w:val="0"/>
        <w:rPr>
          <w:i/>
        </w:rPr>
      </w:pPr>
      <w:r w:rsidRPr="00E05E1E">
        <w:tab/>
        <w:t xml:space="preserve">                </w:t>
      </w:r>
      <w:r w:rsidRPr="00E05E1E">
        <w:rPr>
          <w:i/>
        </w:rPr>
        <w:t xml:space="preserve">należy podpisać kwalifikowanym                                       </w:t>
      </w:r>
    </w:p>
    <w:p w:rsidR="00F23718" w:rsidRPr="00E05E1E" w:rsidRDefault="00F23718" w:rsidP="00F23718">
      <w:pPr>
        <w:ind w:left="360"/>
        <w:jc w:val="right"/>
        <w:rPr>
          <w:i/>
        </w:rPr>
      </w:pPr>
      <w:r w:rsidRPr="00E05E1E">
        <w:rPr>
          <w:i/>
        </w:rPr>
        <w:t xml:space="preserve"> podpisem elektronicznym</w:t>
      </w:r>
    </w:p>
    <w:p w:rsidR="00CA5DD5" w:rsidRDefault="00CA5DD5" w:rsidP="007C7871">
      <w:pPr>
        <w:spacing w:after="240" w:line="312" w:lineRule="auto"/>
        <w:ind w:left="1418" w:hanging="1276"/>
        <w:jc w:val="center"/>
        <w:rPr>
          <w:rFonts w:eastAsia="Cambria"/>
          <w:b/>
          <w:bCs/>
        </w:rPr>
      </w:pPr>
    </w:p>
    <w:p w:rsidR="007C7871" w:rsidRPr="007C7871" w:rsidRDefault="007C7871" w:rsidP="007C7871">
      <w:pPr>
        <w:spacing w:after="240" w:line="312" w:lineRule="auto"/>
        <w:ind w:left="1418" w:hanging="1276"/>
        <w:jc w:val="center"/>
        <w:rPr>
          <w:rFonts w:eastAsia="Cambria"/>
          <w:b/>
          <w:bCs/>
        </w:rPr>
      </w:pPr>
      <w:r w:rsidRPr="007C7871">
        <w:rPr>
          <w:rFonts w:eastAsia="Cambria"/>
          <w:b/>
          <w:bCs/>
        </w:rPr>
        <w:lastRenderedPageBreak/>
        <w:t>Rozdział 3</w:t>
      </w:r>
    </w:p>
    <w:p w:rsidR="007C7871" w:rsidRPr="007C7871" w:rsidRDefault="007C7871" w:rsidP="00D03F8F">
      <w:pPr>
        <w:spacing w:after="240"/>
        <w:ind w:left="851"/>
        <w:jc w:val="both"/>
        <w:rPr>
          <w:rFonts w:eastAsia="Cambria"/>
          <w:b/>
          <w:bCs/>
        </w:rPr>
      </w:pPr>
      <w:r w:rsidRPr="007C7871">
        <w:rPr>
          <w:rFonts w:eastAsia="Cambria"/>
          <w:b/>
          <w:bCs/>
        </w:rPr>
        <w:t xml:space="preserve">Formularze dotyczące spełniania przez Wykonawcę warunków udziału                   </w:t>
      </w:r>
      <w:r w:rsidRPr="007C7871">
        <w:rPr>
          <w:rFonts w:eastAsia="Cambria"/>
          <w:b/>
          <w:bCs/>
        </w:rPr>
        <w:br/>
        <w:t>w postępowaniu/wykazania braku podstaw do wykluczenia Wykonawcy                      z postępowania:</w:t>
      </w:r>
    </w:p>
    <w:p w:rsidR="007C7871" w:rsidRPr="004D2024" w:rsidRDefault="007C7871" w:rsidP="007C7871">
      <w:pPr>
        <w:spacing w:after="240"/>
        <w:ind w:left="2694" w:hanging="1560"/>
        <w:jc w:val="both"/>
        <w:rPr>
          <w:rFonts w:eastAsia="Cambria"/>
          <w:b/>
        </w:rPr>
      </w:pPr>
      <w:r w:rsidRPr="004D2024">
        <w:rPr>
          <w:rFonts w:eastAsia="Cambria"/>
          <w:color w:val="000000"/>
        </w:rPr>
        <w:t>Formularz 3.1.</w:t>
      </w:r>
      <w:r w:rsidRPr="004D2024">
        <w:rPr>
          <w:rFonts w:eastAsia="Cambria"/>
          <w:color w:val="000000"/>
        </w:rPr>
        <w:tab/>
        <w:t xml:space="preserve">Oświadczenie </w:t>
      </w:r>
      <w:r w:rsidRPr="004D2024">
        <w:rPr>
          <w:rFonts w:eastAsia="Cambria"/>
        </w:rPr>
        <w:t xml:space="preserve">Wykonawcy składane na podstawie art. 125 ust. 1 ustawy Pzp o braku podstaw do wykluczenia z udziału </w:t>
      </w:r>
      <w:r w:rsidRPr="004D2024">
        <w:rPr>
          <w:rFonts w:eastAsia="Cambria"/>
        </w:rPr>
        <w:br/>
        <w:t xml:space="preserve">w postępowaniu w zakresie wskazanym przez Zamawiającego </w:t>
      </w:r>
      <w:r w:rsidRPr="004D2024">
        <w:rPr>
          <w:rFonts w:eastAsia="Cambria"/>
        </w:rPr>
        <w:br/>
        <w:t xml:space="preserve">– </w:t>
      </w:r>
      <w:r w:rsidRPr="004D2024">
        <w:rPr>
          <w:rFonts w:eastAsia="Cambria"/>
          <w:b/>
        </w:rPr>
        <w:t>KAŻDY WYKONAWCA SKŁADA WRAZ Z OFERTĄ</w:t>
      </w:r>
      <w:r w:rsidRPr="004D2024">
        <w:rPr>
          <w:rFonts w:eastAsia="Cambria"/>
        </w:rPr>
        <w:t>;</w:t>
      </w:r>
    </w:p>
    <w:p w:rsidR="007C7871" w:rsidRPr="004D2024" w:rsidRDefault="007C7871" w:rsidP="007C7871">
      <w:pPr>
        <w:spacing w:after="240"/>
        <w:ind w:left="2694" w:hanging="1560"/>
        <w:jc w:val="both"/>
        <w:rPr>
          <w:rFonts w:eastAsia="Cambria"/>
          <w:b/>
        </w:rPr>
      </w:pPr>
      <w:r w:rsidRPr="004D2024">
        <w:rPr>
          <w:rFonts w:eastAsia="Cambria"/>
        </w:rPr>
        <w:t>Formularz 3.2.</w:t>
      </w:r>
      <w:r w:rsidRPr="004D2024">
        <w:rPr>
          <w:rFonts w:eastAsia="Cambria"/>
        </w:rPr>
        <w:tab/>
        <w:t>Oświadczenie Wykonawcy składane na podstawie art. 125 ust. 1 ustawy Pzp o spełnieniu warunków udziału w postępowaniu                         w zakresie wskazanym przez Zamawiającego</w:t>
      </w:r>
      <w:r w:rsidRPr="004D2024">
        <w:rPr>
          <w:rFonts w:eastAsia="Cambria"/>
          <w:b/>
        </w:rPr>
        <w:t xml:space="preserve"> </w:t>
      </w:r>
      <w:r w:rsidRPr="004D2024">
        <w:rPr>
          <w:rFonts w:eastAsia="Cambria"/>
          <w:b/>
        </w:rPr>
        <w:br/>
        <w:t>– KAŻDY WYKONAWCA SKŁADA WRAZ Z OFERTĄ</w:t>
      </w:r>
      <w:r w:rsidRPr="004D2024">
        <w:rPr>
          <w:rFonts w:eastAsia="Cambria"/>
        </w:rPr>
        <w:t>;</w:t>
      </w:r>
    </w:p>
    <w:p w:rsidR="007C7871" w:rsidRPr="004D2024" w:rsidRDefault="007C7871" w:rsidP="00B672E7">
      <w:pPr>
        <w:ind w:left="2694" w:hanging="2694"/>
        <w:jc w:val="both"/>
        <w:rPr>
          <w:rFonts w:eastAsia="Cambria"/>
        </w:rPr>
      </w:pPr>
      <w:r w:rsidRPr="004D2024">
        <w:rPr>
          <w:rFonts w:eastAsia="Cambria"/>
        </w:rPr>
        <w:t xml:space="preserve">                   Formularz 3.3.</w:t>
      </w:r>
      <w:r w:rsidRPr="004D2024">
        <w:rPr>
          <w:rFonts w:eastAsia="Cambria"/>
        </w:rPr>
        <w:tab/>
        <w:t>Oświadczenie Podmiotu Trzeciego dotyczące podstaw                                            wykluczenia z postępowania oraz dotyczące spełnienia warunków</w:t>
      </w:r>
      <w:r w:rsidR="00B672E7" w:rsidRPr="004D2024">
        <w:rPr>
          <w:rFonts w:eastAsia="Cambria"/>
        </w:rPr>
        <w:t xml:space="preserve"> </w:t>
      </w:r>
      <w:r w:rsidRPr="004D2024">
        <w:rPr>
          <w:rFonts w:eastAsia="Cambria"/>
        </w:rPr>
        <w:t>postępowania</w:t>
      </w:r>
      <w:r w:rsidR="00B672E7" w:rsidRPr="004D2024">
        <w:rPr>
          <w:rFonts w:eastAsia="Cambria"/>
        </w:rPr>
        <w:t xml:space="preserve"> </w:t>
      </w:r>
      <w:r w:rsidRPr="004D2024">
        <w:rPr>
          <w:rFonts w:eastAsia="Cambria"/>
          <w:b/>
        </w:rPr>
        <w:t>–</w:t>
      </w:r>
      <w:r w:rsidR="00B672E7" w:rsidRPr="004D2024">
        <w:rPr>
          <w:rFonts w:eastAsia="Cambria"/>
          <w:b/>
        </w:rPr>
        <w:t xml:space="preserve"> </w:t>
      </w:r>
      <w:r w:rsidRPr="004D2024">
        <w:rPr>
          <w:rFonts w:eastAsia="Cambria"/>
          <w:b/>
        </w:rPr>
        <w:t>WYKONAWCA SKŁADA WRAZ Z OFERTĄ (jeżeli dotyczy)</w:t>
      </w:r>
      <w:r w:rsidRPr="004D2024">
        <w:rPr>
          <w:rFonts w:eastAsia="Cambria"/>
        </w:rPr>
        <w:t xml:space="preserve">; </w:t>
      </w:r>
    </w:p>
    <w:p w:rsidR="007C7871" w:rsidRPr="004D2024" w:rsidRDefault="007C7871" w:rsidP="007C7871">
      <w:pPr>
        <w:spacing w:before="120"/>
        <w:ind w:left="2694" w:hanging="1560"/>
        <w:jc w:val="both"/>
        <w:rPr>
          <w:rFonts w:eastAsia="Cambria"/>
          <w:i/>
          <w:color w:val="000000"/>
        </w:rPr>
      </w:pPr>
      <w:r w:rsidRPr="004D2024">
        <w:rPr>
          <w:rFonts w:eastAsia="Cambria"/>
        </w:rPr>
        <w:t>Formularz 3.4.</w:t>
      </w:r>
      <w:r w:rsidRPr="004D2024">
        <w:rPr>
          <w:rFonts w:eastAsia="Cambria"/>
        </w:rPr>
        <w:tab/>
        <w:t>Zobowiązanie do oddania do dyspozycji Wykonawcy</w:t>
      </w:r>
      <w:r w:rsidRPr="004D2024">
        <w:rPr>
          <w:rFonts w:eastAsia="Cambria"/>
          <w:color w:val="000000"/>
        </w:rPr>
        <w:t xml:space="preserve"> niezbędnych zasobów na potrzeby realizacji zamówienia (propozycja) </w:t>
      </w:r>
      <w:r w:rsidRPr="004D2024">
        <w:rPr>
          <w:rFonts w:eastAsia="Cambria"/>
          <w:b/>
          <w:color w:val="000000"/>
        </w:rPr>
        <w:t xml:space="preserve">– </w:t>
      </w:r>
      <w:r w:rsidRPr="004D2024">
        <w:rPr>
          <w:rFonts w:eastAsia="Cambria"/>
          <w:b/>
        </w:rPr>
        <w:t>SKŁADA WYKONAWCA WRAZ Z OFERTĄ (jeżeli dotyczy)</w:t>
      </w:r>
      <w:r w:rsidR="00B672E7" w:rsidRPr="004D2024">
        <w:rPr>
          <w:rFonts w:eastAsia="Cambria"/>
        </w:rPr>
        <w:t>;</w:t>
      </w:r>
      <w:r w:rsidRPr="004D2024">
        <w:rPr>
          <w:rFonts w:eastAsia="Cambria"/>
          <w:i/>
          <w:color w:val="000000"/>
        </w:rPr>
        <w:t xml:space="preserve"> </w:t>
      </w:r>
    </w:p>
    <w:p w:rsidR="007C7871" w:rsidRPr="004D2024" w:rsidRDefault="007C7871" w:rsidP="007C7871">
      <w:pPr>
        <w:spacing w:before="120" w:after="120"/>
        <w:ind w:left="2694" w:hanging="1560"/>
        <w:jc w:val="both"/>
        <w:rPr>
          <w:rFonts w:eastAsia="Cambria"/>
        </w:rPr>
      </w:pPr>
      <w:r w:rsidRPr="004D2024">
        <w:rPr>
          <w:bCs/>
        </w:rPr>
        <w:t>Formularz 3.5.</w:t>
      </w:r>
      <w:r w:rsidRPr="004D2024">
        <w:rPr>
          <w:bCs/>
        </w:rPr>
        <w:tab/>
        <w:t xml:space="preserve">Propozycja treści oświadczenia Wykonawców wspólnie ubiegających się o udzielenie zamówienia w zakresie, </w:t>
      </w:r>
      <w:r w:rsidRPr="004D2024">
        <w:rPr>
          <w:bCs/>
        </w:rPr>
        <w:br/>
        <w:t xml:space="preserve">o którym mowa w art. 117 ust. 4 ustawy Pzp </w:t>
      </w:r>
      <w:r w:rsidRPr="004D2024">
        <w:rPr>
          <w:rFonts w:eastAsia="Cambria"/>
        </w:rPr>
        <w:t xml:space="preserve">– </w:t>
      </w:r>
      <w:r w:rsidRPr="004D2024">
        <w:rPr>
          <w:rFonts w:eastAsia="Cambria"/>
          <w:b/>
        </w:rPr>
        <w:t>SKŁADA WYKONAWCA WRAZ Z OFERTĄ (jeżeli dotyczy)</w:t>
      </w:r>
      <w:r w:rsidR="00B672E7" w:rsidRPr="004D2024">
        <w:rPr>
          <w:rFonts w:eastAsia="Cambria"/>
        </w:rPr>
        <w:t>;</w:t>
      </w:r>
    </w:p>
    <w:p w:rsidR="00D03F8F" w:rsidRPr="004D2024" w:rsidRDefault="00D03F8F" w:rsidP="00D03F8F">
      <w:pPr>
        <w:spacing w:after="120"/>
        <w:ind w:left="2694" w:hanging="1560"/>
        <w:jc w:val="both"/>
        <w:rPr>
          <w:rFonts w:eastAsia="Cambria"/>
        </w:rPr>
      </w:pPr>
      <w:r w:rsidRPr="004D2024">
        <w:rPr>
          <w:bCs/>
        </w:rPr>
        <w:t xml:space="preserve">Formularz 3.6. </w:t>
      </w:r>
      <w:r w:rsidRPr="004D2024">
        <w:rPr>
          <w:bCs/>
        </w:rPr>
        <w:tab/>
        <w:t xml:space="preserve">Oświadczenie Wykonawcy o przychodzie – </w:t>
      </w:r>
      <w:r w:rsidRPr="004D2024">
        <w:rPr>
          <w:b/>
          <w:bCs/>
        </w:rPr>
        <w:t>SKŁADA WYKONAWCA NAJWYŻEJ OCENIONY NA WEZWANIE zgodnie z art. 274 ust. 1 ustawy Pzp</w:t>
      </w:r>
      <w:r w:rsidRPr="004D2024">
        <w:rPr>
          <w:bCs/>
        </w:rPr>
        <w:t>.</w:t>
      </w:r>
    </w:p>
    <w:p w:rsidR="00B672E7" w:rsidRPr="004D2024" w:rsidRDefault="00B672E7" w:rsidP="00D03F8F">
      <w:pPr>
        <w:spacing w:after="240"/>
        <w:ind w:left="2694" w:hanging="1560"/>
        <w:jc w:val="both"/>
        <w:rPr>
          <w:rFonts w:eastAsia="Courier New"/>
          <w:b/>
        </w:rPr>
      </w:pPr>
      <w:r w:rsidRPr="004D2024">
        <w:rPr>
          <w:rFonts w:eastAsia="Courier New"/>
        </w:rPr>
        <w:t>Formularz 3.</w:t>
      </w:r>
      <w:r w:rsidR="00D03F8F" w:rsidRPr="004D2024">
        <w:rPr>
          <w:rFonts w:eastAsia="Courier New"/>
        </w:rPr>
        <w:t>7</w:t>
      </w:r>
      <w:r w:rsidRPr="004D2024">
        <w:rPr>
          <w:rFonts w:eastAsia="Courier New"/>
        </w:rPr>
        <w:t xml:space="preserve">.   Wykaz osób, które będą uczestniczyć w wykonywaniu zamówienia wraz z oświadczeniem o posiadaniu wykształcenia i kwalifikacji zawodowych – </w:t>
      </w:r>
      <w:r w:rsidRPr="004D2024">
        <w:rPr>
          <w:rFonts w:eastAsia="Courier New"/>
          <w:b/>
        </w:rPr>
        <w:t xml:space="preserve">SKŁADA WYKONAWCA NAJWYŻEJ OCENIONY NA WEZWANIE zgodnie z art. 274 ust. 1 </w:t>
      </w:r>
      <w:r w:rsidRPr="004D2024">
        <w:rPr>
          <w:b/>
          <w:bCs/>
        </w:rPr>
        <w:t>ustawy Pzp</w:t>
      </w:r>
      <w:r w:rsidRPr="004D2024">
        <w:rPr>
          <w:bCs/>
        </w:rPr>
        <w:t>.</w:t>
      </w:r>
    </w:p>
    <w:p w:rsidR="00B672E7" w:rsidRPr="004D2024" w:rsidRDefault="00D03F8F" w:rsidP="00D03F8F">
      <w:pPr>
        <w:spacing w:after="240"/>
        <w:ind w:left="2694" w:hanging="1560"/>
        <w:jc w:val="both"/>
        <w:rPr>
          <w:rFonts w:eastAsia="Courier New"/>
        </w:rPr>
      </w:pPr>
      <w:r w:rsidRPr="004D2024">
        <w:rPr>
          <w:rFonts w:eastAsia="Courier New"/>
        </w:rPr>
        <w:t>Formularz 3.8</w:t>
      </w:r>
      <w:r w:rsidR="00B672E7" w:rsidRPr="004D2024">
        <w:rPr>
          <w:rFonts w:eastAsia="Courier New"/>
        </w:rPr>
        <w:t xml:space="preserve">.    </w:t>
      </w:r>
      <w:r w:rsidR="00B672E7" w:rsidRPr="004D2024">
        <w:rPr>
          <w:rFonts w:eastAsia="Courier New"/>
        </w:rPr>
        <w:tab/>
        <w:t xml:space="preserve">Wykaz wykonanych </w:t>
      </w:r>
      <w:r w:rsidR="00D53BBE" w:rsidRPr="004D2024">
        <w:rPr>
          <w:rFonts w:eastAsia="Courier New"/>
        </w:rPr>
        <w:t>usług</w:t>
      </w:r>
      <w:r w:rsidR="00B672E7" w:rsidRPr="004D2024">
        <w:rPr>
          <w:rFonts w:eastAsia="Courier New"/>
        </w:rPr>
        <w:t xml:space="preserve"> wraz z dokumentami potwierdzającymi ich należyte wykonanie – </w:t>
      </w:r>
      <w:r w:rsidR="00B672E7" w:rsidRPr="004D2024">
        <w:rPr>
          <w:rFonts w:eastAsia="Courier New"/>
          <w:b/>
        </w:rPr>
        <w:t xml:space="preserve">SKŁADA WYKONAWCA NAJWYŻEJ OCENIONY NA WEZWANIE zgodnie z art. 274 ust. 1 </w:t>
      </w:r>
      <w:r w:rsidR="00B672E7" w:rsidRPr="004D2024">
        <w:rPr>
          <w:b/>
          <w:bCs/>
        </w:rPr>
        <w:t>ustawy Pzp</w:t>
      </w:r>
      <w:r w:rsidR="00B672E7" w:rsidRPr="004D2024">
        <w:rPr>
          <w:bCs/>
        </w:rPr>
        <w:t>.</w:t>
      </w:r>
    </w:p>
    <w:p w:rsidR="00B672E7" w:rsidRPr="004D2024" w:rsidRDefault="00D03F8F" w:rsidP="00B672E7">
      <w:pPr>
        <w:ind w:left="2694" w:hanging="1560"/>
        <w:jc w:val="both"/>
        <w:rPr>
          <w:rFonts w:eastAsia="Courier New"/>
        </w:rPr>
      </w:pPr>
      <w:r w:rsidRPr="004D2024">
        <w:rPr>
          <w:rFonts w:eastAsia="Courier New"/>
        </w:rPr>
        <w:t>Formularz 3.9</w:t>
      </w:r>
      <w:r w:rsidR="00B672E7" w:rsidRPr="004D2024">
        <w:rPr>
          <w:rFonts w:eastAsia="Courier New"/>
        </w:rPr>
        <w:t xml:space="preserve">.    </w:t>
      </w:r>
      <w:r w:rsidR="00B672E7" w:rsidRPr="004D2024">
        <w:rPr>
          <w:rFonts w:eastAsia="Courier New"/>
        </w:rPr>
        <w:tab/>
        <w:t xml:space="preserve">Wykaz narzędzi, wyposażenia zakładu dostępnych Wykonawcy w celu wykonania zamówienia publicznego – </w:t>
      </w:r>
      <w:r w:rsidR="00B672E7" w:rsidRPr="004D2024">
        <w:rPr>
          <w:rFonts w:eastAsia="Courier New"/>
          <w:b/>
        </w:rPr>
        <w:t xml:space="preserve">SKŁADA WYKONAWCA NAJWYŻEJ OCENIONY NA WEZWANIE zgodnie z art. 274 ust. 1 </w:t>
      </w:r>
      <w:r w:rsidR="00B672E7" w:rsidRPr="004D2024">
        <w:rPr>
          <w:b/>
          <w:bCs/>
        </w:rPr>
        <w:t>ustawy Pzp</w:t>
      </w:r>
      <w:r w:rsidR="00B672E7" w:rsidRPr="004D2024">
        <w:rPr>
          <w:bCs/>
        </w:rPr>
        <w:t>.</w:t>
      </w:r>
    </w:p>
    <w:p w:rsidR="00B672E7" w:rsidRPr="007C7871" w:rsidRDefault="00B672E7" w:rsidP="007C7871">
      <w:pPr>
        <w:spacing w:before="120" w:after="120"/>
        <w:ind w:left="2694" w:hanging="1560"/>
        <w:jc w:val="both"/>
        <w:rPr>
          <w:bCs/>
        </w:rPr>
      </w:pPr>
    </w:p>
    <w:p w:rsidR="00763C6B" w:rsidRPr="009F0274" w:rsidRDefault="00763C6B" w:rsidP="009553C8">
      <w:pPr>
        <w:pStyle w:val="tytu0"/>
      </w:pPr>
      <w:r w:rsidRPr="009F0274">
        <w:lastRenderedPageBreak/>
        <w:t>Formularz 3.1</w:t>
      </w:r>
    </w:p>
    <w:p w:rsidR="00763C6B" w:rsidRPr="007D50F0" w:rsidRDefault="00763C6B" w:rsidP="00763C6B">
      <w:pPr>
        <w:rPr>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FA4254" w:rsidTr="007D50F0">
        <w:trPr>
          <w:trHeight w:val="997"/>
        </w:trPr>
        <w:tc>
          <w:tcPr>
            <w:tcW w:w="9611" w:type="dxa"/>
            <w:shd w:val="clear" w:color="auto" w:fill="C0C0C0"/>
          </w:tcPr>
          <w:p w:rsidR="007C7871" w:rsidRPr="007C7871" w:rsidRDefault="007C7871" w:rsidP="007C7871">
            <w:pPr>
              <w:spacing w:before="120" w:line="288" w:lineRule="auto"/>
              <w:ind w:right="-533"/>
              <w:jc w:val="center"/>
              <w:rPr>
                <w:rFonts w:eastAsia="Cambria"/>
                <w:b/>
              </w:rPr>
            </w:pPr>
            <w:r w:rsidRPr="007C7871">
              <w:rPr>
                <w:rFonts w:eastAsia="Cambria"/>
                <w:b/>
              </w:rPr>
              <w:t>OŚWIADCZENIE WYKONAWCY</w:t>
            </w:r>
          </w:p>
          <w:p w:rsidR="007C7871" w:rsidRPr="007C7871" w:rsidRDefault="007C7871" w:rsidP="007C7871">
            <w:pPr>
              <w:spacing w:line="288" w:lineRule="auto"/>
              <w:jc w:val="center"/>
              <w:rPr>
                <w:rFonts w:eastAsia="Cambria"/>
                <w:b/>
              </w:rPr>
            </w:pPr>
            <w:r w:rsidRPr="007C7871">
              <w:rPr>
                <w:rFonts w:eastAsia="Cambria"/>
                <w:b/>
              </w:rPr>
              <w:t>składane na podstawie art. 125 ust. 1 ustawy Pzp</w:t>
            </w:r>
          </w:p>
          <w:p w:rsidR="00763C6B" w:rsidRPr="007C7871" w:rsidRDefault="007C7871" w:rsidP="007C7871">
            <w:pPr>
              <w:spacing w:after="120" w:line="288" w:lineRule="auto"/>
              <w:jc w:val="center"/>
              <w:rPr>
                <w:rFonts w:eastAsia="Cambria"/>
                <w:b/>
                <w:sz w:val="22"/>
                <w:szCs w:val="22"/>
              </w:rPr>
            </w:pPr>
            <w:r w:rsidRPr="007C7871">
              <w:rPr>
                <w:rFonts w:eastAsia="Cambria"/>
                <w:b/>
              </w:rPr>
              <w:t xml:space="preserve">o niepodleganiu wykluczeniu z udziału w postępowaniu </w:t>
            </w:r>
            <w:r w:rsidRPr="007C7871">
              <w:rPr>
                <w:rFonts w:eastAsia="Cambria"/>
                <w:b/>
              </w:rPr>
              <w:br/>
              <w:t>w zakresie wskazanym przez Zamawiającego</w:t>
            </w:r>
          </w:p>
        </w:tc>
      </w:tr>
    </w:tbl>
    <w:p w:rsidR="00763C6B" w:rsidRPr="009F0274" w:rsidRDefault="00763C6B" w:rsidP="00763C6B">
      <w:pPr>
        <w:spacing w:before="240" w:after="120"/>
        <w:rPr>
          <w:b/>
        </w:rPr>
      </w:pPr>
      <w:r w:rsidRPr="009F0274">
        <w:rPr>
          <w:b/>
        </w:rPr>
        <w:t>Wykonawca:</w:t>
      </w:r>
    </w:p>
    <w:p w:rsidR="00763C6B" w:rsidRDefault="00763C6B" w:rsidP="00763C6B">
      <w:pPr>
        <w:tabs>
          <w:tab w:val="left" w:pos="5670"/>
        </w:tabs>
        <w:spacing w:before="120"/>
        <w:ind w:right="-1"/>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tabs>
          <w:tab w:val="left" w:pos="5670"/>
        </w:tabs>
        <w:spacing w:before="120"/>
        <w:ind w:right="-1"/>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ind w:right="-1"/>
        <w:rPr>
          <w:rFonts w:ascii="Arial" w:hAnsi="Arial" w:cs="Arial"/>
          <w:i/>
          <w:sz w:val="16"/>
          <w:szCs w:val="16"/>
        </w:rPr>
      </w:pPr>
      <w:r w:rsidRPr="00A058AD">
        <w:rPr>
          <w:rFonts w:ascii="Arial" w:hAnsi="Arial" w:cs="Arial"/>
          <w:i/>
          <w:sz w:val="16"/>
          <w:szCs w:val="16"/>
        </w:rPr>
        <w:t>(pełna nazwa/firma, adres, w zależności od</w:t>
      </w:r>
      <w:r>
        <w:rPr>
          <w:rFonts w:ascii="Arial" w:hAnsi="Arial" w:cs="Arial"/>
          <w:i/>
          <w:sz w:val="16"/>
          <w:szCs w:val="16"/>
        </w:rPr>
        <w:t xml:space="preserve"> </w:t>
      </w:r>
      <w:r w:rsidRPr="00A058AD">
        <w:rPr>
          <w:rFonts w:ascii="Arial" w:hAnsi="Arial" w:cs="Arial"/>
          <w:i/>
          <w:sz w:val="16"/>
          <w:szCs w:val="16"/>
        </w:rPr>
        <w:t>podmiotu: NIP/PESEL, KRS/CEiDG)</w:t>
      </w:r>
      <w:bookmarkStart w:id="12" w:name="_Hlk68096126"/>
    </w:p>
    <w:p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12"/>
    <w:p w:rsidR="00763C6B" w:rsidRPr="00D17C38" w:rsidRDefault="00763C6B" w:rsidP="00763C6B">
      <w:pPr>
        <w:ind w:right="-1"/>
        <w:rPr>
          <w:rFonts w:ascii="Arial" w:hAnsi="Arial" w:cs="Arial"/>
          <w:sz w:val="20"/>
          <w:szCs w:val="20"/>
          <w:u w:val="single"/>
        </w:rPr>
      </w:pPr>
    </w:p>
    <w:p w:rsidR="00763C6B" w:rsidRPr="009F0274" w:rsidRDefault="00763C6B" w:rsidP="00763C6B">
      <w:pPr>
        <w:spacing w:after="120"/>
        <w:ind w:right="4961"/>
        <w:rPr>
          <w:u w:val="single"/>
        </w:rPr>
      </w:pPr>
      <w:r w:rsidRPr="009F0274">
        <w:rPr>
          <w:u w:val="single"/>
        </w:rPr>
        <w:t>reprezentowany przez:</w:t>
      </w:r>
    </w:p>
    <w:p w:rsidR="00763C6B" w:rsidRDefault="00763C6B" w:rsidP="00763C6B">
      <w:pPr>
        <w:spacing w:before="120"/>
        <w:ind w:right="5103"/>
        <w:rPr>
          <w:rFonts w:ascii="Arial" w:hAnsi="Arial" w:cs="Arial"/>
          <w:sz w:val="20"/>
          <w:szCs w:val="20"/>
        </w:rPr>
      </w:pP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spacing w:before="120"/>
        <w:ind w:right="5103"/>
        <w:rPr>
          <w:rFonts w:ascii="Arial" w:hAnsi="Arial" w:cs="Arial"/>
          <w:sz w:val="20"/>
          <w:szCs w:val="20"/>
        </w:rPr>
      </w:pPr>
      <w:r>
        <w:rPr>
          <w:rFonts w:ascii="Arial" w:hAnsi="Arial" w:cs="Arial"/>
          <w:sz w:val="20"/>
          <w:szCs w:val="20"/>
        </w:rPr>
        <w:t>………</w:t>
      </w:r>
      <w:r w:rsidRPr="00A058AD">
        <w:rPr>
          <w:rFonts w:ascii="Arial" w:hAnsi="Arial" w:cs="Arial"/>
          <w:sz w:val="20"/>
          <w:szCs w:val="20"/>
        </w:rPr>
        <w:t>……………………………</w:t>
      </w:r>
      <w:r w:rsidR="00F843A2">
        <w:rPr>
          <w:rFonts w:ascii="Arial" w:hAnsi="Arial" w:cs="Arial"/>
          <w:sz w:val="20"/>
          <w:szCs w:val="20"/>
        </w:rPr>
        <w:t>……………</w:t>
      </w:r>
    </w:p>
    <w:p w:rsidR="00763C6B" w:rsidRPr="00A058AD" w:rsidRDefault="00763C6B" w:rsidP="00763C6B">
      <w:pPr>
        <w:ind w:right="4252"/>
        <w:rPr>
          <w:rFonts w:ascii="Arial" w:hAnsi="Arial" w:cs="Arial"/>
          <w:i/>
          <w:sz w:val="16"/>
          <w:szCs w:val="16"/>
        </w:rPr>
      </w:pPr>
      <w:r w:rsidRPr="00A058AD">
        <w:rPr>
          <w:rFonts w:ascii="Arial" w:hAnsi="Arial" w:cs="Arial"/>
          <w:i/>
          <w:sz w:val="16"/>
          <w:szCs w:val="16"/>
        </w:rPr>
        <w:t>(imię, nazwisko, stanowisko/podstawa do reprezentacji)</w:t>
      </w:r>
    </w:p>
    <w:p w:rsidR="00763C6B" w:rsidRDefault="003D69CF"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 </w:t>
      </w:r>
      <w:r w:rsidRPr="00D6624F">
        <w:rPr>
          <w:rFonts w:ascii="Times New Roman" w:hAnsi="Times New Roman" w:cs="Times New Roman"/>
          <w:bCs/>
          <w:sz w:val="24"/>
          <w:szCs w:val="24"/>
        </w:rPr>
        <w:t>postępowaniu prowadzonym w trybie podstawowym bez negocjacji</w:t>
      </w:r>
      <w:r w:rsidRPr="009F0274">
        <w:rPr>
          <w:rFonts w:ascii="Times New Roman" w:hAnsi="Times New Roman" w:cs="Times New Roman"/>
          <w:bCs/>
          <w:sz w:val="24"/>
          <w:szCs w:val="24"/>
        </w:rPr>
        <w:t xml:space="preserve"> </w:t>
      </w:r>
      <w:r w:rsidR="00763C6B" w:rsidRPr="009F0274">
        <w:rPr>
          <w:rFonts w:ascii="Times New Roman" w:hAnsi="Times New Roman" w:cs="Times New Roman"/>
          <w:bCs/>
          <w:sz w:val="24"/>
          <w:szCs w:val="24"/>
        </w:rPr>
        <w:t>na:</w:t>
      </w:r>
    </w:p>
    <w:p w:rsidR="00763C6B" w:rsidRPr="000417CF" w:rsidRDefault="00763C6B" w:rsidP="00763C6B">
      <w:pPr>
        <w:pStyle w:val="Zwykytekst"/>
        <w:spacing w:before="120"/>
        <w:jc w:val="both"/>
        <w:rPr>
          <w:rFonts w:ascii="Times New Roman" w:hAnsi="Times New Roman" w:cs="Times New Roman"/>
          <w:bCs/>
          <w:sz w:val="6"/>
          <w:szCs w:val="6"/>
        </w:rPr>
      </w:pPr>
    </w:p>
    <w:p w:rsidR="008C7CB7" w:rsidRPr="008C7CB7" w:rsidRDefault="00687E77" w:rsidP="008C7CB7">
      <w:pPr>
        <w:ind w:hanging="11"/>
        <w:jc w:val="center"/>
        <w:rPr>
          <w:b/>
          <w:bCs/>
          <w:iCs/>
        </w:rPr>
      </w:pPr>
      <w:r>
        <w:rPr>
          <w:b/>
          <w:bCs/>
          <w:color w:val="000000"/>
        </w:rPr>
        <w:t>„</w:t>
      </w:r>
      <w:r w:rsidR="00415374" w:rsidRPr="00415374">
        <w:rPr>
          <w:b/>
          <w:bCs/>
          <w:iCs/>
          <w:color w:val="000000"/>
        </w:rPr>
        <w:t>Wykonanie w sezonie zima 2024/2025 usług związanych z zimowym utrzymaniem dróg powiatowych administrowanych przez Zarząd Dróg Powiatowych w Opolu</w:t>
      </w:r>
      <w:r w:rsidR="008C7CB7" w:rsidRPr="008C7CB7">
        <w:rPr>
          <w:rFonts w:eastAsia="Cambria"/>
          <w:b/>
        </w:rPr>
        <w:t>”</w:t>
      </w:r>
      <w:r w:rsidR="008C7CB7" w:rsidRPr="008C7CB7">
        <w:rPr>
          <w:b/>
          <w:bCs/>
          <w:iCs/>
        </w:rPr>
        <w:t xml:space="preserve"> - dotyczy części nr 1* 2*</w:t>
      </w:r>
      <w:r w:rsidR="008C7CB7" w:rsidRPr="008C7CB7">
        <w:rPr>
          <w:bCs/>
          <w:iCs/>
        </w:rPr>
        <w:t xml:space="preserve">, </w:t>
      </w:r>
    </w:p>
    <w:p w:rsidR="003D69CF" w:rsidRPr="003D69CF" w:rsidRDefault="003D69CF" w:rsidP="003D69CF">
      <w:pPr>
        <w:pStyle w:val="Nagwek1"/>
        <w:jc w:val="center"/>
        <w:rPr>
          <w:rFonts w:ascii="Times New Roman" w:hAnsi="Times New Roman"/>
          <w:sz w:val="24"/>
          <w:szCs w:val="24"/>
        </w:rPr>
      </w:pPr>
      <w:bookmarkStart w:id="13" w:name="_Hlk68096946"/>
      <w:r w:rsidRPr="00A54E6F">
        <w:rPr>
          <w:rFonts w:ascii="Times New Roman" w:hAnsi="Times New Roman"/>
          <w:b w:val="0"/>
          <w:bCs w:val="0"/>
          <w:sz w:val="24"/>
          <w:szCs w:val="24"/>
        </w:rPr>
        <w:t xml:space="preserve">nr postępowania: </w:t>
      </w:r>
      <w:bookmarkEnd w:id="13"/>
      <w:r w:rsidR="00415374" w:rsidRPr="00415374">
        <w:rPr>
          <w:rFonts w:ascii="Times New Roman" w:hAnsi="Times New Roman"/>
          <w:sz w:val="24"/>
          <w:szCs w:val="24"/>
        </w:rPr>
        <w:t>AO.261.1.1</w:t>
      </w:r>
      <w:r w:rsidR="005E4A8C">
        <w:rPr>
          <w:rFonts w:ascii="Times New Roman" w:hAnsi="Times New Roman"/>
          <w:sz w:val="24"/>
          <w:szCs w:val="24"/>
        </w:rPr>
        <w:t>7</w:t>
      </w:r>
      <w:r w:rsidR="00415374" w:rsidRPr="00415374">
        <w:rPr>
          <w:rFonts w:ascii="Times New Roman" w:hAnsi="Times New Roman"/>
          <w:sz w:val="24"/>
          <w:szCs w:val="24"/>
        </w:rPr>
        <w:t>.2024.EW</w:t>
      </w:r>
    </w:p>
    <w:p w:rsidR="00763C6B" w:rsidRDefault="00763C6B" w:rsidP="003D69CF">
      <w:pPr>
        <w:spacing w:before="120"/>
      </w:pPr>
      <w:r w:rsidRPr="009F0274">
        <w:t>prowadzo</w:t>
      </w:r>
      <w:r>
        <w:t xml:space="preserve">nym przez Zarząd Dróg Powiatowych </w:t>
      </w:r>
      <w:r w:rsidRPr="009F0274">
        <w:t>w Opolu oświadczam, co następuje:</w:t>
      </w:r>
    </w:p>
    <w:p w:rsidR="002851DF" w:rsidRDefault="002851DF" w:rsidP="003D69CF">
      <w:pPr>
        <w:spacing w:before="120" w:after="120"/>
        <w:jc w:val="center"/>
        <w:rPr>
          <w:b/>
          <w:u w:val="single"/>
        </w:rPr>
      </w:pPr>
    </w:p>
    <w:p w:rsidR="00763C6B" w:rsidRDefault="00763C6B" w:rsidP="003D69CF">
      <w:pPr>
        <w:spacing w:before="120" w:after="120"/>
        <w:jc w:val="center"/>
        <w:rPr>
          <w:b/>
        </w:rPr>
      </w:pPr>
      <w:r w:rsidRPr="003D69CF">
        <w:rPr>
          <w:b/>
          <w:u w:val="single"/>
        </w:rPr>
        <w:t>OŚWIADCZENIA DOTYCZĄCE WYKONAWCY</w:t>
      </w:r>
    </w:p>
    <w:p w:rsidR="00763C6B" w:rsidRDefault="00763C6B"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9F0274">
        <w:rPr>
          <w:rFonts w:ascii="Times New Roman" w:hAnsi="Times New Roman"/>
          <w:sz w:val="24"/>
          <w:szCs w:val="24"/>
        </w:rPr>
        <w:t>Oświadczam, że nie</w:t>
      </w:r>
      <w:r w:rsidR="003D69CF">
        <w:rPr>
          <w:rFonts w:ascii="Times New Roman" w:hAnsi="Times New Roman"/>
          <w:sz w:val="24"/>
          <w:szCs w:val="24"/>
        </w:rPr>
        <w:t>*</w:t>
      </w:r>
      <w:r w:rsidRPr="009F0274">
        <w:rPr>
          <w:rFonts w:ascii="Times New Roman" w:hAnsi="Times New Roman"/>
          <w:sz w:val="24"/>
          <w:szCs w:val="24"/>
        </w:rPr>
        <w:t xml:space="preserve"> podlegam wykluczeniu z postępowania na podstawie art. </w:t>
      </w:r>
      <w:r w:rsidR="003D69CF">
        <w:rPr>
          <w:rFonts w:ascii="Times New Roman" w:hAnsi="Times New Roman"/>
          <w:sz w:val="24"/>
          <w:szCs w:val="24"/>
        </w:rPr>
        <w:t>108</w:t>
      </w:r>
      <w:r w:rsidRPr="009F0274">
        <w:rPr>
          <w:rFonts w:ascii="Times New Roman" w:hAnsi="Times New Roman"/>
          <w:sz w:val="24"/>
          <w:szCs w:val="24"/>
        </w:rPr>
        <w:t xml:space="preserve"> ust 1                      ustawy Pzp.</w:t>
      </w:r>
    </w:p>
    <w:p w:rsidR="002851DF" w:rsidRPr="009F0274" w:rsidRDefault="002851DF" w:rsidP="002851DF">
      <w:pPr>
        <w:pStyle w:val="Akapitzlist"/>
        <w:spacing w:after="0" w:line="240" w:lineRule="auto"/>
        <w:ind w:left="284"/>
        <w:contextualSpacing w:val="0"/>
        <w:rPr>
          <w:rFonts w:ascii="Times New Roman" w:hAnsi="Times New Roman"/>
          <w:sz w:val="24"/>
          <w:szCs w:val="24"/>
        </w:rPr>
      </w:pPr>
    </w:p>
    <w:p w:rsidR="00763C6B" w:rsidRDefault="00763C6B"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3D69CF">
        <w:rPr>
          <w:rFonts w:ascii="Times New Roman" w:hAnsi="Times New Roman"/>
          <w:sz w:val="24"/>
          <w:szCs w:val="24"/>
        </w:rPr>
        <w:t>Oświadczam, że nie</w:t>
      </w:r>
      <w:r w:rsidR="003D69CF">
        <w:rPr>
          <w:rFonts w:ascii="Times New Roman" w:hAnsi="Times New Roman"/>
          <w:sz w:val="24"/>
          <w:szCs w:val="24"/>
        </w:rPr>
        <w:t>*</w:t>
      </w:r>
      <w:r w:rsidRPr="003D69CF">
        <w:rPr>
          <w:rFonts w:ascii="Times New Roman" w:hAnsi="Times New Roman"/>
          <w:sz w:val="24"/>
          <w:szCs w:val="24"/>
        </w:rPr>
        <w:t xml:space="preserve"> podlegam wykluczeniu z postępowania na podstawie art. </w:t>
      </w:r>
      <w:r w:rsidR="003D69CF" w:rsidRPr="003D69CF">
        <w:rPr>
          <w:rFonts w:ascii="Times New Roman" w:hAnsi="Times New Roman"/>
          <w:sz w:val="24"/>
          <w:szCs w:val="24"/>
        </w:rPr>
        <w:t>109</w:t>
      </w:r>
      <w:r w:rsidRPr="003D69CF">
        <w:rPr>
          <w:rFonts w:ascii="Times New Roman" w:hAnsi="Times New Roman"/>
          <w:sz w:val="24"/>
          <w:szCs w:val="24"/>
        </w:rPr>
        <w:t xml:space="preserve"> ust. </w:t>
      </w:r>
      <w:r w:rsidR="003D69CF" w:rsidRPr="003D69CF">
        <w:rPr>
          <w:rFonts w:ascii="Times New Roman" w:hAnsi="Times New Roman"/>
          <w:sz w:val="24"/>
          <w:szCs w:val="24"/>
        </w:rPr>
        <w:t>1</w:t>
      </w:r>
      <w:r w:rsidRPr="003D69CF">
        <w:rPr>
          <w:rFonts w:ascii="Times New Roman" w:hAnsi="Times New Roman"/>
          <w:sz w:val="24"/>
          <w:szCs w:val="24"/>
        </w:rPr>
        <w:t xml:space="preserve"> pkt </w:t>
      </w:r>
      <w:r w:rsidR="00333F53" w:rsidRPr="003D69CF">
        <w:rPr>
          <w:rFonts w:ascii="Times New Roman" w:hAnsi="Times New Roman"/>
          <w:sz w:val="24"/>
          <w:szCs w:val="24"/>
        </w:rPr>
        <w:t>4</w:t>
      </w:r>
      <w:r w:rsidR="003D69CF" w:rsidRPr="003D69CF">
        <w:rPr>
          <w:rFonts w:ascii="Times New Roman" w:hAnsi="Times New Roman"/>
          <w:sz w:val="24"/>
          <w:szCs w:val="24"/>
        </w:rPr>
        <w:t xml:space="preserve"> i</w:t>
      </w:r>
      <w:r w:rsidRPr="003D69CF">
        <w:rPr>
          <w:rFonts w:ascii="Times New Roman" w:hAnsi="Times New Roman"/>
          <w:sz w:val="24"/>
          <w:szCs w:val="24"/>
        </w:rPr>
        <w:t xml:space="preserve"> </w:t>
      </w:r>
      <w:r w:rsidR="003D69CF" w:rsidRPr="003D69CF">
        <w:rPr>
          <w:rFonts w:ascii="Times New Roman" w:hAnsi="Times New Roman"/>
          <w:sz w:val="24"/>
          <w:szCs w:val="24"/>
        </w:rPr>
        <w:t>6</w:t>
      </w:r>
      <w:r w:rsidRPr="003D69CF">
        <w:rPr>
          <w:rFonts w:ascii="Times New Roman" w:hAnsi="Times New Roman"/>
          <w:sz w:val="24"/>
          <w:szCs w:val="24"/>
        </w:rPr>
        <w:t xml:space="preserve"> ustawy Pzp.</w:t>
      </w:r>
    </w:p>
    <w:p w:rsidR="009553C8" w:rsidRDefault="009553C8" w:rsidP="009553C8">
      <w:pPr>
        <w:pStyle w:val="Akapitzlist"/>
        <w:rPr>
          <w:rFonts w:ascii="Times New Roman" w:hAnsi="Times New Roman"/>
          <w:sz w:val="24"/>
          <w:szCs w:val="24"/>
        </w:rPr>
      </w:pPr>
    </w:p>
    <w:p w:rsidR="009553C8" w:rsidRPr="009553C8" w:rsidRDefault="009553C8" w:rsidP="00A35C2F">
      <w:pPr>
        <w:pStyle w:val="Akapitzlist"/>
        <w:numPr>
          <w:ilvl w:val="0"/>
          <w:numId w:val="3"/>
        </w:numPr>
        <w:spacing w:after="0" w:line="240" w:lineRule="auto"/>
        <w:ind w:left="284" w:hanging="284"/>
        <w:contextualSpacing w:val="0"/>
        <w:jc w:val="both"/>
        <w:rPr>
          <w:rFonts w:ascii="Times New Roman" w:hAnsi="Times New Roman"/>
          <w:sz w:val="24"/>
          <w:szCs w:val="24"/>
        </w:rPr>
      </w:pPr>
      <w:r w:rsidRPr="000E61E8">
        <w:rPr>
          <w:rFonts w:ascii="Times New Roman" w:hAnsi="Times New Roman"/>
          <w:sz w:val="24"/>
          <w:szCs w:val="24"/>
        </w:rPr>
        <w:t>Oświadczam, że nie* podlegam wykluczeniu z postępowania na podstawie</w:t>
      </w:r>
      <w:r>
        <w:rPr>
          <w:rFonts w:ascii="Times New Roman" w:hAnsi="Times New Roman"/>
          <w:sz w:val="24"/>
          <w:szCs w:val="24"/>
        </w:rPr>
        <w:t xml:space="preserve"> art. 7 ust. 1 ustawy z dnia 13 kwietnia 2022 roku </w:t>
      </w:r>
      <w:r w:rsidRPr="00711EDE">
        <w:rPr>
          <w:rFonts w:ascii="Times New Roman" w:hAnsi="Times New Roman"/>
          <w:sz w:val="24"/>
          <w:szCs w:val="24"/>
        </w:rPr>
        <w:t xml:space="preserve">o szczególnych rozwiązaniach w zakresie </w:t>
      </w:r>
      <w:r>
        <w:rPr>
          <w:rFonts w:ascii="Times New Roman" w:hAnsi="Times New Roman"/>
          <w:sz w:val="24"/>
          <w:szCs w:val="24"/>
        </w:rPr>
        <w:t>p</w:t>
      </w:r>
      <w:r w:rsidRPr="00711EDE">
        <w:rPr>
          <w:rFonts w:ascii="Times New Roman" w:hAnsi="Times New Roman"/>
          <w:sz w:val="24"/>
          <w:szCs w:val="24"/>
        </w:rPr>
        <w:t>rzeciwdziałania wspieraniu agresji na Ukrainę oraz służących ochronie bezpieczeństwa narodowego</w:t>
      </w:r>
      <w:r>
        <w:rPr>
          <w:rFonts w:ascii="Times New Roman" w:hAnsi="Times New Roman"/>
          <w:sz w:val="24"/>
          <w:szCs w:val="24"/>
        </w:rPr>
        <w:t>.</w:t>
      </w:r>
    </w:p>
    <w:p w:rsidR="002851DF" w:rsidRPr="003D69CF" w:rsidRDefault="002851DF" w:rsidP="002851DF">
      <w:pPr>
        <w:pStyle w:val="Akapitzlist"/>
        <w:spacing w:after="0" w:line="240" w:lineRule="auto"/>
        <w:ind w:left="284"/>
        <w:contextualSpacing w:val="0"/>
        <w:rPr>
          <w:rFonts w:ascii="Times New Roman" w:hAnsi="Times New Roman"/>
          <w:sz w:val="24"/>
          <w:szCs w:val="24"/>
        </w:rPr>
      </w:pPr>
    </w:p>
    <w:p w:rsidR="003D69CF" w:rsidRPr="003D5E67" w:rsidRDefault="00763C6B" w:rsidP="003D76B2">
      <w:pPr>
        <w:spacing w:line="312" w:lineRule="auto"/>
        <w:jc w:val="both"/>
      </w:pPr>
      <w:r w:rsidRPr="009F0274">
        <w:t xml:space="preserve">Oświadczam, że </w:t>
      </w:r>
      <w:r w:rsidR="003D69CF">
        <w:t xml:space="preserve">nie* </w:t>
      </w:r>
      <w:r w:rsidR="003D69CF" w:rsidRPr="003D5E67">
        <w:t xml:space="preserve">zachodzą w stosunku do mnie podstawy wykluczenia z postępowania </w:t>
      </w:r>
      <w:r w:rsidR="003D69CF">
        <w:br/>
      </w:r>
      <w:r w:rsidR="003D69CF" w:rsidRPr="003D5E67">
        <w:t>na podstawie art. …………. ustawy Pzp</w:t>
      </w:r>
      <w:r w:rsidR="003D69CF">
        <w:t>*</w:t>
      </w:r>
      <w:r w:rsidR="003D69CF" w:rsidRPr="003D5E67">
        <w:t xml:space="preserve"> </w:t>
      </w:r>
      <w:r w:rsidR="003D69CF" w:rsidRPr="003D5E67">
        <w:rPr>
          <w:i/>
        </w:rPr>
        <w:t>(podać mającą zastosowanie podstawę wykluczenia spośród wymienionych w art. 108 ust. 1 pkt.</w:t>
      </w:r>
      <w:r w:rsidR="003D69CF" w:rsidRPr="003D5E67">
        <w:rPr>
          <w:i/>
          <w:color w:val="00B050"/>
        </w:rPr>
        <w:t xml:space="preserve"> </w:t>
      </w:r>
      <w:r w:rsidR="003D69CF" w:rsidRPr="003D5E67">
        <w:rPr>
          <w:i/>
        </w:rPr>
        <w:t>1, 2 i 5 lub art. 109 ust. 1 pkt 4 ustawy Pzp).</w:t>
      </w:r>
      <w:r w:rsidR="003D69CF" w:rsidRPr="003D5E67">
        <w:t xml:space="preserve"> </w:t>
      </w:r>
    </w:p>
    <w:p w:rsidR="009553C8" w:rsidRDefault="009553C8" w:rsidP="009553C8">
      <w:pPr>
        <w:spacing w:line="312" w:lineRule="auto"/>
        <w:ind w:left="7080"/>
      </w:pPr>
      <w:r w:rsidRPr="009F0274">
        <w:rPr>
          <w:b/>
          <w:i/>
          <w:sz w:val="20"/>
          <w:szCs w:val="20"/>
        </w:rPr>
        <w:lastRenderedPageBreak/>
        <w:t>Formularz 3.1  c.d.</w:t>
      </w:r>
    </w:p>
    <w:p w:rsidR="00A401D8" w:rsidRDefault="003D69CF" w:rsidP="00A401D8">
      <w:pPr>
        <w:spacing w:line="312" w:lineRule="auto"/>
        <w:jc w:val="both"/>
      </w:pPr>
      <w:r w:rsidRPr="003D5E67">
        <w:t xml:space="preserve">Jednocześnie oświadczam, że w związku z ww. okolicznością, na podstawie art. 110 </w:t>
      </w:r>
      <w:r w:rsidRPr="003D5E67">
        <w:br/>
        <w:t xml:space="preserve">ust. 2  </w:t>
      </w:r>
      <w:r w:rsidR="00763C6B" w:rsidRPr="009F0274">
        <w:t>ustawy Pzp podjąłem następujące środki naprawcze</w:t>
      </w:r>
      <w:r>
        <w:t>*</w:t>
      </w:r>
      <w:r w:rsidR="00763C6B" w:rsidRPr="009F0274">
        <w:t>:</w:t>
      </w:r>
    </w:p>
    <w:p w:rsidR="00763C6B" w:rsidRPr="00866BB1" w:rsidRDefault="00763C6B" w:rsidP="00A401D8">
      <w:pPr>
        <w:spacing w:line="312" w:lineRule="auto"/>
        <w:jc w:val="both"/>
        <w:rPr>
          <w:rFonts w:ascii="Arial" w:hAnsi="Arial" w:cs="Arial"/>
          <w:sz w:val="20"/>
          <w:szCs w:val="20"/>
        </w:rPr>
      </w:pPr>
      <w:r w:rsidRPr="00866BB1">
        <w:rPr>
          <w:rFonts w:ascii="Arial" w:hAnsi="Arial" w:cs="Arial"/>
          <w:sz w:val="20"/>
          <w:szCs w:val="20"/>
        </w:rPr>
        <w:t>………………………</w:t>
      </w:r>
      <w:r w:rsidR="00866BB1">
        <w:rPr>
          <w:rFonts w:ascii="Arial" w:hAnsi="Arial" w:cs="Arial"/>
          <w:sz w:val="20"/>
          <w:szCs w:val="20"/>
        </w:rPr>
        <w:t>………</w:t>
      </w:r>
      <w:r w:rsidRPr="00866BB1">
        <w:rPr>
          <w:rFonts w:ascii="Arial" w:hAnsi="Arial" w:cs="Arial"/>
          <w:sz w:val="20"/>
          <w:szCs w:val="20"/>
        </w:rPr>
        <w:t>………</w:t>
      </w:r>
      <w:r w:rsidR="00A401D8">
        <w:rPr>
          <w:rFonts w:ascii="Arial" w:hAnsi="Arial" w:cs="Arial"/>
          <w:sz w:val="20"/>
          <w:szCs w:val="20"/>
        </w:rPr>
        <w:t>…………………………………………………………………</w:t>
      </w:r>
      <w:r w:rsidR="00F843A2" w:rsidRPr="00866BB1">
        <w:rPr>
          <w:rFonts w:ascii="Arial" w:hAnsi="Arial" w:cs="Arial"/>
          <w:sz w:val="20"/>
          <w:szCs w:val="20"/>
        </w:rPr>
        <w:t>……………</w:t>
      </w:r>
    </w:p>
    <w:p w:rsidR="00763C6B" w:rsidRPr="009553C8" w:rsidRDefault="00763C6B" w:rsidP="00A401D8">
      <w:pPr>
        <w:spacing w:line="360" w:lineRule="auto"/>
        <w:ind w:right="1"/>
        <w:rPr>
          <w:rFonts w:ascii="Arial" w:hAnsi="Arial" w:cs="Arial"/>
          <w:sz w:val="21"/>
          <w:szCs w:val="21"/>
        </w:rPr>
      </w:pPr>
      <w:r>
        <w:rPr>
          <w:rFonts w:ascii="Arial" w:hAnsi="Arial" w:cs="Arial"/>
          <w:sz w:val="20"/>
          <w:szCs w:val="20"/>
        </w:rPr>
        <w:t>……………………………………………………</w:t>
      </w:r>
      <w:r w:rsidR="00F843A2">
        <w:rPr>
          <w:rFonts w:ascii="Arial" w:hAnsi="Arial" w:cs="Arial"/>
          <w:sz w:val="20"/>
          <w:szCs w:val="20"/>
        </w:rPr>
        <w:t>……………………………………..……………</w:t>
      </w:r>
      <w:r w:rsidR="00A401D8">
        <w:rPr>
          <w:rFonts w:ascii="Arial" w:hAnsi="Arial" w:cs="Arial"/>
          <w:sz w:val="20"/>
          <w:szCs w:val="20"/>
        </w:rPr>
        <w:t>.......</w:t>
      </w:r>
      <w:r w:rsidR="00F843A2">
        <w:rPr>
          <w:rFonts w:ascii="Arial" w:hAnsi="Arial" w:cs="Arial"/>
          <w:sz w:val="20"/>
          <w:szCs w:val="20"/>
        </w:rPr>
        <w:t>……......</w:t>
      </w:r>
    </w:p>
    <w:p w:rsidR="00F843A2" w:rsidRDefault="00F843A2" w:rsidP="00763C6B">
      <w:pPr>
        <w:spacing w:line="312" w:lineRule="auto"/>
        <w:rPr>
          <w:b/>
        </w:rPr>
      </w:pPr>
    </w:p>
    <w:p w:rsidR="00763C6B" w:rsidRDefault="00763C6B" w:rsidP="009553C8">
      <w:pPr>
        <w:rPr>
          <w:b/>
        </w:rPr>
      </w:pPr>
      <w:r w:rsidRPr="009F0274">
        <w:rPr>
          <w:b/>
        </w:rPr>
        <w:t>OŚWIADCZENIE DOTYCZĄCE PODMIOTU</w:t>
      </w:r>
      <w:r w:rsidR="003D69CF">
        <w:rPr>
          <w:b/>
        </w:rPr>
        <w:t xml:space="preserve"> TRZECIEGO</w:t>
      </w:r>
      <w:r w:rsidRPr="009F0274">
        <w:rPr>
          <w:b/>
        </w:rPr>
        <w:t xml:space="preserve">, NA KTÓREGO ZASOBY POWOŁUJE SIĘ WYKONAWCA: </w:t>
      </w:r>
    </w:p>
    <w:p w:rsidR="009553C8" w:rsidRPr="009F0274" w:rsidRDefault="009553C8" w:rsidP="009553C8">
      <w:pPr>
        <w:rPr>
          <w:b/>
        </w:rPr>
      </w:pPr>
    </w:p>
    <w:p w:rsidR="003D69CF" w:rsidRPr="003D5E67" w:rsidRDefault="003D69CF" w:rsidP="00A401D8">
      <w:pPr>
        <w:spacing w:line="312" w:lineRule="auto"/>
        <w:ind w:right="-142"/>
        <w:jc w:val="both"/>
      </w:pPr>
      <w:r w:rsidRPr="003D5E67">
        <w:t>Oświadczam, że w stosunku do następującego/ych podmiotu/tów, na którego/ych zasoby powołuję się w niniejszym postępowaniu, tj.: ……….…………………………………………. …………………………………………………………………………………………</w:t>
      </w:r>
      <w:r w:rsidR="00A401D8">
        <w:t>.</w:t>
      </w:r>
      <w:r w:rsidRPr="003D5E67">
        <w:t xml:space="preserve">…………  </w:t>
      </w:r>
    </w:p>
    <w:p w:rsidR="003D69CF" w:rsidRPr="003D5E67" w:rsidRDefault="003D69CF" w:rsidP="003D69CF">
      <w:pPr>
        <w:ind w:right="-142"/>
      </w:pPr>
      <w:r w:rsidRPr="003D5E67">
        <w:t>…………………………………………………………………………………………</w:t>
      </w:r>
      <w:r w:rsidR="00A401D8">
        <w:t>.</w:t>
      </w:r>
      <w:r w:rsidRPr="003D5E67">
        <w:t>…………</w:t>
      </w:r>
    </w:p>
    <w:p w:rsidR="003D69CF" w:rsidRPr="003D5E67" w:rsidRDefault="003D69CF" w:rsidP="003D69CF">
      <w:pPr>
        <w:ind w:right="-142"/>
        <w:rPr>
          <w:i/>
        </w:rPr>
      </w:pPr>
      <w:r w:rsidRPr="003D5E67">
        <w:rPr>
          <w:i/>
        </w:rPr>
        <w:t xml:space="preserve">(podać pełną nazwę/firmę, adres, a także w zależności od podmiotu: NIP/PESEL, KRS/CEiDG) </w:t>
      </w:r>
    </w:p>
    <w:p w:rsidR="003D69CF" w:rsidRPr="003D5E67" w:rsidRDefault="003D69CF" w:rsidP="003D69CF">
      <w:pPr>
        <w:ind w:right="-142"/>
        <w:rPr>
          <w:i/>
        </w:rPr>
      </w:pPr>
      <w:r w:rsidRPr="003D5E67">
        <w:rPr>
          <w:i/>
        </w:rPr>
        <w:t xml:space="preserve"> </w:t>
      </w:r>
    </w:p>
    <w:p w:rsidR="003D69CF" w:rsidRPr="003D5E67" w:rsidRDefault="003D69CF" w:rsidP="009553C8">
      <w:pPr>
        <w:ind w:right="1"/>
        <w:jc w:val="both"/>
      </w:pPr>
      <w:r w:rsidRPr="003D5E67">
        <w:t>nie  zachodzą podstawy wykluczenia z postępowania na podstawie art. 108 ust 1 ustawy</w:t>
      </w:r>
      <w:r>
        <w:t xml:space="preserve"> Pzp oraz na podstawie art. 109 ust. 1</w:t>
      </w:r>
      <w:r w:rsidRPr="003D5E67">
        <w:t xml:space="preserve"> pkt 4 i 6  ustawy Pzp</w:t>
      </w:r>
      <w:r w:rsidR="009553C8">
        <w:t xml:space="preserve"> oraz </w:t>
      </w:r>
      <w:r w:rsidR="009553C8" w:rsidRPr="000E61E8">
        <w:t>na podstawie</w:t>
      </w:r>
      <w:r w:rsidR="009553C8">
        <w:t xml:space="preserve"> art. 7 ust. 1 ustawy </w:t>
      </w:r>
      <w:r w:rsidR="009553C8">
        <w:br/>
        <w:t xml:space="preserve">z dnia 13 kwietnia 2022 roku </w:t>
      </w:r>
      <w:r w:rsidR="009553C8" w:rsidRPr="00711EDE">
        <w:t xml:space="preserve">o szczególnych rozwiązaniach w zakresie </w:t>
      </w:r>
      <w:r w:rsidR="009553C8">
        <w:t>p</w:t>
      </w:r>
      <w:r w:rsidR="009553C8" w:rsidRPr="00711EDE">
        <w:t>rzeciwdziałania wspieraniu agresji na Ukrainę oraz służących ochronie bezpieczeństwa narodowego</w:t>
      </w:r>
      <w:r>
        <w:t>.</w:t>
      </w:r>
      <w:r w:rsidRPr="003D5E67">
        <w:t xml:space="preserve"> </w:t>
      </w:r>
    </w:p>
    <w:p w:rsidR="00763C6B" w:rsidRDefault="00763C6B" w:rsidP="00763C6B">
      <w:pPr>
        <w:spacing w:line="360" w:lineRule="auto"/>
        <w:jc w:val="both"/>
        <w:rPr>
          <w:i/>
        </w:rPr>
      </w:pPr>
    </w:p>
    <w:p w:rsidR="009553C8" w:rsidRPr="009F0274" w:rsidRDefault="009553C8" w:rsidP="00763C6B">
      <w:pPr>
        <w:spacing w:line="360" w:lineRule="auto"/>
        <w:jc w:val="both"/>
        <w:rPr>
          <w:i/>
        </w:rPr>
      </w:pPr>
    </w:p>
    <w:p w:rsidR="00763C6B" w:rsidRPr="009F0274" w:rsidRDefault="00763C6B" w:rsidP="00763C6B">
      <w:pPr>
        <w:spacing w:line="360" w:lineRule="auto"/>
        <w:jc w:val="both"/>
        <w:rPr>
          <w:i/>
        </w:rPr>
      </w:pPr>
      <w:r w:rsidRPr="009F0274">
        <w:rPr>
          <w:b/>
        </w:rPr>
        <w:t xml:space="preserve">OŚWIADCZENIE DOTYCZĄCE PODANYCH INFORMACJI: </w:t>
      </w:r>
    </w:p>
    <w:p w:rsidR="00763C6B" w:rsidRPr="009F0274" w:rsidRDefault="00763C6B" w:rsidP="00763C6B">
      <w:pPr>
        <w:spacing w:line="360" w:lineRule="auto"/>
        <w:jc w:val="both"/>
        <w:rPr>
          <w:b/>
        </w:rPr>
      </w:pPr>
    </w:p>
    <w:p w:rsidR="003D69CF" w:rsidRPr="009F0274" w:rsidRDefault="003D69CF" w:rsidP="003D69CF">
      <w:pPr>
        <w:spacing w:line="312" w:lineRule="auto"/>
        <w:jc w:val="both"/>
      </w:pPr>
      <w:r w:rsidRPr="009F0274">
        <w:t xml:space="preserve">Oświadczam, że wszystkie informacje podane w powyższych oświadczeniach są aktualne </w:t>
      </w:r>
      <w:r w:rsidRPr="009F0274">
        <w:br/>
        <w:t>i zgodne z prawdą oraz zostały przedstawione z pełną świadomością konsekwencji wprowadzenia zamawiającego w błąd przy przedstawianiu informacji.</w:t>
      </w:r>
    </w:p>
    <w:p w:rsidR="003D69CF" w:rsidRDefault="003D69CF" w:rsidP="00763C6B">
      <w:pPr>
        <w:spacing w:line="360" w:lineRule="auto"/>
        <w:jc w:val="both"/>
      </w:pPr>
    </w:p>
    <w:p w:rsidR="007D50F0" w:rsidRDefault="00763C6B" w:rsidP="00763C6B">
      <w:pPr>
        <w:spacing w:line="360" w:lineRule="auto"/>
        <w:jc w:val="both"/>
      </w:pPr>
      <w:r w:rsidRPr="009F0274">
        <w:tab/>
      </w:r>
      <w:r w:rsidRPr="009F0274">
        <w:tab/>
      </w:r>
      <w:r w:rsidRPr="009F0274">
        <w:tab/>
      </w:r>
      <w:r w:rsidRPr="009F0274">
        <w:tab/>
      </w:r>
      <w:r w:rsidRPr="009F0274">
        <w:tab/>
      </w:r>
      <w:r w:rsidRPr="009F0274">
        <w:tab/>
      </w:r>
      <w:r w:rsidRPr="009F0274">
        <w:tab/>
        <w:t xml:space="preserve">      </w:t>
      </w:r>
      <w:r w:rsidR="007D50F0">
        <w:t xml:space="preserve">                               </w:t>
      </w:r>
    </w:p>
    <w:p w:rsidR="00D17C38" w:rsidRPr="00D17C38" w:rsidRDefault="007D50F0" w:rsidP="00D17C38">
      <w:pPr>
        <w:spacing w:line="360" w:lineRule="auto"/>
        <w:jc w:val="right"/>
      </w:pPr>
      <w:r w:rsidRPr="00D17C38">
        <w:t xml:space="preserve">                                                                                       </w:t>
      </w:r>
      <w:r w:rsidR="00D17C38" w:rsidRPr="00D17C38">
        <w:t>…………………………………………</w:t>
      </w:r>
    </w:p>
    <w:p w:rsidR="00D17C38" w:rsidRDefault="00D17C38" w:rsidP="00D17C38">
      <w:pPr>
        <w:spacing w:line="360" w:lineRule="auto"/>
        <w:ind w:left="4956"/>
        <w:jc w:val="both"/>
        <w:rPr>
          <w:i/>
        </w:rPr>
      </w:pPr>
      <w:r>
        <w:rPr>
          <w:i/>
        </w:rPr>
        <w:t xml:space="preserve">        </w:t>
      </w:r>
      <w:r w:rsidRPr="00661152">
        <w:rPr>
          <w:i/>
        </w:rPr>
        <w:t>(podpis Wykonawcy</w:t>
      </w:r>
      <w:r>
        <w:rPr>
          <w:i/>
        </w:rPr>
        <w:t>/Pełnomocnika</w:t>
      </w:r>
      <w:r w:rsidRPr="00661152">
        <w:rPr>
          <w:i/>
        </w:rPr>
        <w:t>)</w:t>
      </w:r>
    </w:p>
    <w:p w:rsidR="00D17C38" w:rsidRDefault="00D17C38" w:rsidP="00D17C38">
      <w:pPr>
        <w:spacing w:line="360" w:lineRule="auto"/>
        <w:jc w:val="both"/>
        <w:rPr>
          <w:i/>
        </w:rPr>
      </w:pPr>
    </w:p>
    <w:p w:rsidR="00D17C38" w:rsidRDefault="00D17C38" w:rsidP="00D17C38">
      <w:pPr>
        <w:pStyle w:val="Zwykytekst1"/>
        <w:spacing w:before="120"/>
        <w:jc w:val="both"/>
        <w:rPr>
          <w:rFonts w:ascii="Times New Roman" w:hAnsi="Times New Roman" w:cs="Times New Roman"/>
          <w:i/>
        </w:rPr>
      </w:pPr>
      <w:r w:rsidRPr="002A7D63">
        <w:rPr>
          <w:rFonts w:ascii="Times New Roman" w:hAnsi="Times New Roman" w:cs="Times New Roman"/>
          <w:i/>
        </w:rPr>
        <w:t>* niepotrzebne skreślić</w:t>
      </w:r>
    </w:p>
    <w:p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w:t>
      </w:r>
      <w:r w:rsidR="009553C8">
        <w:rPr>
          <w:rFonts w:ascii="Times New Roman" w:hAnsi="Times New Roman" w:cs="Times New Roman"/>
          <w:i/>
        </w:rPr>
        <w:t>§</w:t>
      </w:r>
      <w:r w:rsidRPr="00522A3D">
        <w:rPr>
          <w:rFonts w:ascii="Times New Roman" w:hAnsi="Times New Roman" w:cs="Times New Roman"/>
          <w:i/>
        </w:rPr>
        <w:t xml:space="preserve">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p w:rsidR="00D17C38" w:rsidRPr="00D17C38" w:rsidRDefault="00D17C38" w:rsidP="00D17C38">
      <w:pPr>
        <w:spacing w:line="360" w:lineRule="auto"/>
        <w:jc w:val="both"/>
        <w:rPr>
          <w:iCs/>
        </w:rPr>
      </w:pPr>
    </w:p>
    <w:p w:rsidR="00763C6B" w:rsidRPr="009553C8" w:rsidRDefault="00763C6B" w:rsidP="002A774B">
      <w:pPr>
        <w:spacing w:after="160" w:line="259" w:lineRule="auto"/>
        <w:jc w:val="center"/>
        <w:rPr>
          <w:b/>
        </w:rPr>
      </w:pPr>
      <w:r w:rsidRPr="009F0274">
        <w:rPr>
          <w:i/>
        </w:rPr>
        <w:br w:type="page"/>
      </w:r>
      <w:r w:rsidRPr="009553C8">
        <w:rPr>
          <w:b/>
        </w:rPr>
        <w:lastRenderedPageBreak/>
        <w:t>Formularz 3.2</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763C6B" w:rsidRPr="009F0274" w:rsidTr="00763C6B">
        <w:tc>
          <w:tcPr>
            <w:tcW w:w="9611" w:type="dxa"/>
            <w:shd w:val="clear" w:color="auto" w:fill="C0C0C0"/>
          </w:tcPr>
          <w:p w:rsidR="00763C6B" w:rsidRPr="009F0274" w:rsidRDefault="00763C6B" w:rsidP="00763C6B">
            <w:pPr>
              <w:spacing w:before="120" w:line="288" w:lineRule="auto"/>
              <w:ind w:right="-533"/>
              <w:jc w:val="center"/>
              <w:rPr>
                <w:b/>
              </w:rPr>
            </w:pPr>
            <w:r w:rsidRPr="009F0274">
              <w:rPr>
                <w:b/>
              </w:rPr>
              <w:t>OŚWIADCZENIE WYKONAWCY</w:t>
            </w:r>
          </w:p>
          <w:p w:rsidR="00763C6B" w:rsidRDefault="00763C6B" w:rsidP="003F22D3">
            <w:pPr>
              <w:jc w:val="center"/>
              <w:rPr>
                <w:b/>
              </w:rPr>
            </w:pPr>
            <w:r w:rsidRPr="009F0274">
              <w:rPr>
                <w:b/>
              </w:rPr>
              <w:t xml:space="preserve">składane na podstawie art. </w:t>
            </w:r>
            <w:r w:rsidR="003F22D3">
              <w:rPr>
                <w:b/>
              </w:rPr>
              <w:t>1</w:t>
            </w:r>
            <w:r w:rsidRPr="009F0274">
              <w:rPr>
                <w:b/>
              </w:rPr>
              <w:t>25 ust. 1 ustawy Pzp                                                                            o spełnieniu warunków udziału w postępowaniu</w:t>
            </w:r>
          </w:p>
          <w:p w:rsidR="003F22D3" w:rsidRPr="009F0274" w:rsidRDefault="003F22D3" w:rsidP="003F22D3">
            <w:pPr>
              <w:jc w:val="center"/>
              <w:rPr>
                <w:b/>
              </w:rPr>
            </w:pPr>
            <w:r w:rsidRPr="003D5E67">
              <w:rPr>
                <w:b/>
              </w:rPr>
              <w:t>w zakresie wskazanym przez Zamawiającego</w:t>
            </w:r>
          </w:p>
        </w:tc>
      </w:tr>
    </w:tbl>
    <w:p w:rsidR="00763C6B" w:rsidRPr="009F0274" w:rsidRDefault="00763C6B" w:rsidP="00763C6B">
      <w:pPr>
        <w:spacing w:before="240" w:after="120"/>
        <w:rPr>
          <w:b/>
        </w:rPr>
      </w:pPr>
      <w:r w:rsidRPr="009F0274">
        <w:rPr>
          <w:b/>
        </w:rPr>
        <w:t>Wykonawca:</w:t>
      </w:r>
    </w:p>
    <w:p w:rsidR="00763C6B" w:rsidRDefault="00763C6B" w:rsidP="00763C6B">
      <w:pPr>
        <w:tabs>
          <w:tab w:val="left" w:pos="5670"/>
        </w:tabs>
        <w:spacing w:before="120"/>
        <w:ind w:right="-1"/>
      </w:pPr>
      <w:r w:rsidRPr="009F0274">
        <w:t>…………………………………………</w:t>
      </w:r>
      <w:r w:rsidR="00F843A2">
        <w:t>……………….………………………………………</w:t>
      </w:r>
    </w:p>
    <w:p w:rsidR="002A774B" w:rsidRPr="009F0274" w:rsidRDefault="002A774B" w:rsidP="00763C6B">
      <w:pPr>
        <w:tabs>
          <w:tab w:val="left" w:pos="5670"/>
        </w:tabs>
        <w:spacing w:before="120"/>
        <w:ind w:right="-1"/>
      </w:pPr>
      <w:r w:rsidRPr="002A774B">
        <w:t>………………………………………………………….………………………………………</w:t>
      </w:r>
    </w:p>
    <w:p w:rsidR="00763C6B" w:rsidRPr="009F0274" w:rsidRDefault="00763C6B" w:rsidP="00763C6B">
      <w:pPr>
        <w:tabs>
          <w:tab w:val="left" w:pos="5670"/>
        </w:tabs>
        <w:spacing w:before="120"/>
        <w:ind w:right="-1"/>
      </w:pPr>
      <w:r w:rsidRPr="009F0274">
        <w:t>………………………………………………………</w:t>
      </w:r>
      <w:r w:rsidR="00F843A2">
        <w:t>…………………………………………</w:t>
      </w:r>
    </w:p>
    <w:p w:rsidR="00D17C38" w:rsidRPr="00A058AD" w:rsidRDefault="00763C6B" w:rsidP="00D17C38">
      <w:pPr>
        <w:ind w:right="-1"/>
        <w:rPr>
          <w:rFonts w:ascii="Arial" w:hAnsi="Arial" w:cs="Arial"/>
          <w:i/>
          <w:sz w:val="16"/>
          <w:szCs w:val="16"/>
        </w:rPr>
      </w:pPr>
      <w:r w:rsidRPr="00661152">
        <w:rPr>
          <w:i/>
          <w:sz w:val="20"/>
          <w:szCs w:val="20"/>
        </w:rPr>
        <w:t>(pełna nazwa/firma, adres, w zależności od podmiotu: NIP/PESEL, KRS/CEiDG)</w:t>
      </w:r>
    </w:p>
    <w:p w:rsidR="00D17C38" w:rsidRDefault="00D17C38" w:rsidP="00D17C38">
      <w:pPr>
        <w:pStyle w:val="Zwykytekst1"/>
        <w:tabs>
          <w:tab w:val="left" w:leader="dot" w:pos="9072"/>
        </w:tabs>
        <w:ind w:right="-426"/>
        <w:jc w:val="both"/>
        <w:rPr>
          <w:rFonts w:ascii="Times New Roman" w:hAnsi="Times New Roman" w:cs="Times New Roman"/>
          <w:iCs/>
          <w:color w:val="FF0000"/>
          <w:sz w:val="24"/>
          <w:szCs w:val="24"/>
        </w:rPr>
      </w:pPr>
    </w:p>
    <w:p w:rsidR="002851DF" w:rsidRDefault="002851DF" w:rsidP="00D17C38">
      <w:pPr>
        <w:pStyle w:val="Zwykytekst1"/>
        <w:tabs>
          <w:tab w:val="left" w:leader="dot" w:pos="9072"/>
        </w:tabs>
        <w:ind w:right="-426"/>
        <w:jc w:val="both"/>
        <w:rPr>
          <w:rFonts w:ascii="Times New Roman" w:hAnsi="Times New Roman" w:cs="Times New Roman"/>
          <w:iCs/>
          <w:color w:val="FF0000"/>
          <w:sz w:val="24"/>
          <w:szCs w:val="24"/>
        </w:rPr>
      </w:pP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bookmarkStart w:id="14" w:name="_Hlk68096895"/>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D17C38" w:rsidRPr="00D17C38" w:rsidRDefault="00D17C38" w:rsidP="00D17C38">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D17C38" w:rsidRPr="00D17C38" w:rsidRDefault="00D17C38" w:rsidP="00D17C38">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bookmarkEnd w:id="14"/>
    <w:p w:rsidR="00D17C38" w:rsidRDefault="00D17C38" w:rsidP="00D17C38">
      <w:pPr>
        <w:ind w:right="-1"/>
        <w:rPr>
          <w:u w:val="single"/>
        </w:rPr>
      </w:pPr>
    </w:p>
    <w:p w:rsidR="002851DF" w:rsidRDefault="002851DF" w:rsidP="00D17C38">
      <w:pPr>
        <w:ind w:right="-1"/>
        <w:rPr>
          <w:u w:val="single"/>
        </w:rPr>
      </w:pPr>
    </w:p>
    <w:p w:rsidR="00763C6B" w:rsidRPr="009F0274" w:rsidRDefault="00763C6B" w:rsidP="00D17C38">
      <w:pPr>
        <w:ind w:right="-1"/>
        <w:rPr>
          <w:u w:val="single"/>
        </w:rPr>
      </w:pPr>
      <w:r w:rsidRPr="009F0274">
        <w:rPr>
          <w:u w:val="single"/>
        </w:rPr>
        <w:t>reprezentowany przez:</w:t>
      </w:r>
    </w:p>
    <w:p w:rsidR="00763C6B" w:rsidRPr="009F0274" w:rsidRDefault="00F843A2" w:rsidP="00763C6B">
      <w:pPr>
        <w:spacing w:before="120"/>
        <w:ind w:right="5103"/>
      </w:pPr>
      <w:r>
        <w:t>………………………………………</w:t>
      </w:r>
    </w:p>
    <w:p w:rsidR="00763C6B" w:rsidRPr="009F0274" w:rsidRDefault="00763C6B" w:rsidP="00763C6B">
      <w:pPr>
        <w:spacing w:before="120"/>
        <w:ind w:right="5103"/>
      </w:pPr>
      <w:r w:rsidRPr="009F0274">
        <w:t>……………………………………</w:t>
      </w:r>
      <w:r w:rsidR="00F843A2">
        <w:t>……</w:t>
      </w:r>
    </w:p>
    <w:p w:rsidR="00763C6B" w:rsidRPr="00661152" w:rsidRDefault="00763C6B" w:rsidP="00763C6B">
      <w:pPr>
        <w:ind w:right="4252"/>
        <w:rPr>
          <w:i/>
          <w:sz w:val="20"/>
          <w:szCs w:val="20"/>
        </w:rPr>
      </w:pPr>
      <w:r w:rsidRPr="00661152">
        <w:rPr>
          <w:i/>
          <w:sz w:val="20"/>
          <w:szCs w:val="20"/>
        </w:rPr>
        <w:t>(imię, nazwisko, stanowisko/podstawa do reprezentacji)</w:t>
      </w:r>
    </w:p>
    <w:p w:rsidR="00763C6B" w:rsidRPr="009F0274" w:rsidRDefault="00763C6B" w:rsidP="00763C6B">
      <w:pPr>
        <w:pStyle w:val="Zwykytekst"/>
        <w:spacing w:before="120"/>
        <w:jc w:val="both"/>
        <w:rPr>
          <w:rFonts w:ascii="Times New Roman" w:hAnsi="Times New Roman" w:cs="Times New Roman"/>
          <w:b/>
          <w:sz w:val="24"/>
          <w:szCs w:val="24"/>
        </w:rPr>
      </w:pPr>
    </w:p>
    <w:p w:rsidR="00763C6B" w:rsidRDefault="00763C6B" w:rsidP="00763C6B">
      <w:pPr>
        <w:pStyle w:val="Zwykytekst"/>
        <w:spacing w:before="120"/>
        <w:jc w:val="both"/>
        <w:rPr>
          <w:rFonts w:ascii="Times New Roman" w:hAnsi="Times New Roman" w:cs="Times New Roman"/>
          <w:bCs/>
          <w:sz w:val="24"/>
          <w:szCs w:val="24"/>
        </w:rPr>
      </w:pPr>
      <w:r w:rsidRPr="009F0274">
        <w:rPr>
          <w:rFonts w:ascii="Times New Roman" w:hAnsi="Times New Roman" w:cs="Times New Roman"/>
          <w:bCs/>
          <w:sz w:val="24"/>
          <w:szCs w:val="24"/>
        </w:rPr>
        <w:t xml:space="preserve">Składając ofertę </w:t>
      </w:r>
      <w:r w:rsidR="00D17C38" w:rsidRPr="00D17C38">
        <w:rPr>
          <w:rFonts w:ascii="Times New Roman" w:hAnsi="Times New Roman" w:cs="Times New Roman"/>
          <w:bCs/>
          <w:sz w:val="24"/>
          <w:szCs w:val="24"/>
        </w:rPr>
        <w:t xml:space="preserve">w postępowaniu prowadzonym w trybie podstawowym bez negocjacji </w:t>
      </w:r>
      <w:r w:rsidRPr="009F0274">
        <w:rPr>
          <w:rFonts w:ascii="Times New Roman" w:hAnsi="Times New Roman" w:cs="Times New Roman"/>
          <w:bCs/>
          <w:sz w:val="24"/>
          <w:szCs w:val="24"/>
        </w:rPr>
        <w:t>na:</w:t>
      </w:r>
    </w:p>
    <w:p w:rsidR="007D50F0" w:rsidRDefault="007D50F0" w:rsidP="00763C6B">
      <w:pPr>
        <w:pStyle w:val="Zwykytekst"/>
        <w:spacing w:before="120"/>
        <w:jc w:val="both"/>
        <w:rPr>
          <w:rFonts w:ascii="Times New Roman" w:hAnsi="Times New Roman" w:cs="Times New Roman"/>
          <w:bCs/>
          <w:sz w:val="24"/>
          <w:szCs w:val="24"/>
        </w:rPr>
      </w:pPr>
    </w:p>
    <w:p w:rsidR="000B6399" w:rsidRDefault="00687E77" w:rsidP="000B6399">
      <w:pPr>
        <w:pStyle w:val="NormalCyr"/>
        <w:jc w:val="center"/>
        <w:rPr>
          <w:bCs/>
          <w:szCs w:val="24"/>
          <w:lang w:val="pl-PL"/>
        </w:rPr>
      </w:pPr>
      <w:r w:rsidRPr="00687E77">
        <w:rPr>
          <w:bCs/>
          <w:szCs w:val="24"/>
          <w:lang w:val="pl-PL"/>
        </w:rPr>
        <w:t>„</w:t>
      </w:r>
      <w:r w:rsidR="00415374" w:rsidRPr="00415374">
        <w:rPr>
          <w:bCs/>
          <w:iCs/>
          <w:szCs w:val="24"/>
          <w:lang w:val="pl-PL"/>
        </w:rPr>
        <w:t>Wykonanie w sezonie zima 2024/2025 usług związanych z zimowym utrzymaniem dróg powiatowych administrowanych przez Zarząd Dróg Powiatowych w Opolu</w:t>
      </w:r>
      <w:r w:rsidRPr="00687E77">
        <w:rPr>
          <w:bCs/>
          <w:szCs w:val="24"/>
          <w:lang w:val="pl-PL"/>
        </w:rPr>
        <w:t>”</w:t>
      </w:r>
      <w:r w:rsidR="008C7CB7" w:rsidRPr="008C7CB7">
        <w:rPr>
          <w:bCs/>
          <w:iCs/>
        </w:rPr>
        <w:t xml:space="preserve"> - dotyczy części nr 1* 2*,</w:t>
      </w:r>
    </w:p>
    <w:p w:rsidR="00687E77" w:rsidRPr="00687E77" w:rsidRDefault="00687E77" w:rsidP="000B6399">
      <w:pPr>
        <w:pStyle w:val="NormalCyr"/>
        <w:jc w:val="center"/>
        <w:rPr>
          <w:bCs/>
          <w:szCs w:val="24"/>
          <w:lang w:val="pl-PL"/>
        </w:rPr>
      </w:pPr>
    </w:p>
    <w:p w:rsidR="00763C6B" w:rsidRPr="00194A34" w:rsidRDefault="002851DF" w:rsidP="002851DF">
      <w:pPr>
        <w:pStyle w:val="NormalCyr"/>
        <w:jc w:val="center"/>
        <w:rPr>
          <w:szCs w:val="24"/>
          <w:lang w:val="pl-PL"/>
        </w:rPr>
      </w:pPr>
      <w:r w:rsidRPr="00194A34">
        <w:rPr>
          <w:b w:val="0"/>
          <w:bCs/>
          <w:szCs w:val="24"/>
          <w:lang w:val="pl-PL"/>
        </w:rPr>
        <w:t xml:space="preserve">nr postępowania: </w:t>
      </w:r>
      <w:r w:rsidR="00415374" w:rsidRPr="00415374">
        <w:rPr>
          <w:bCs/>
          <w:szCs w:val="24"/>
          <w:lang w:val="pl-PL"/>
        </w:rPr>
        <w:t>AO.261.1.1</w:t>
      </w:r>
      <w:r w:rsidR="005E4A8C">
        <w:rPr>
          <w:bCs/>
          <w:szCs w:val="24"/>
          <w:lang w:val="pl-PL"/>
        </w:rPr>
        <w:t>7</w:t>
      </w:r>
      <w:r w:rsidR="00415374" w:rsidRPr="00415374">
        <w:rPr>
          <w:bCs/>
          <w:szCs w:val="24"/>
          <w:lang w:val="pl-PL"/>
        </w:rPr>
        <w:t>.2024.EW</w:t>
      </w:r>
    </w:p>
    <w:p w:rsidR="002851DF" w:rsidRPr="007D50F0" w:rsidRDefault="002851DF" w:rsidP="002851DF">
      <w:pPr>
        <w:pStyle w:val="NormalCyr"/>
        <w:jc w:val="center"/>
        <w:rPr>
          <w:bCs/>
          <w:lang w:val="pl-PL"/>
        </w:rPr>
      </w:pPr>
    </w:p>
    <w:p w:rsidR="00763C6B" w:rsidRDefault="00763C6B" w:rsidP="00D17C38">
      <w:r w:rsidRPr="009F0274">
        <w:t>prowadzonym przez Zarząd Dróg Powiatowych w Opol</w:t>
      </w:r>
      <w:r w:rsidR="00811C8A">
        <w:t>u</w:t>
      </w:r>
      <w:r w:rsidR="00811C8A" w:rsidRPr="00370D4F">
        <w:rPr>
          <w:b/>
          <w:iCs/>
        </w:rPr>
        <w:t xml:space="preserve"> </w:t>
      </w:r>
      <w:r w:rsidRPr="009F0274">
        <w:t>oświadczam, co następuje:</w:t>
      </w:r>
    </w:p>
    <w:p w:rsidR="002851DF" w:rsidRDefault="002851DF" w:rsidP="00763C6B">
      <w:pPr>
        <w:rPr>
          <w:b/>
        </w:rPr>
      </w:pPr>
    </w:p>
    <w:p w:rsidR="00763C6B" w:rsidRPr="009F0274" w:rsidRDefault="00763C6B" w:rsidP="00763C6B">
      <w:r w:rsidRPr="009F0274">
        <w:rPr>
          <w:b/>
        </w:rPr>
        <w:t>INFORMACJA  DOTYCZĄCA WYKONAWCY</w:t>
      </w:r>
    </w:p>
    <w:p w:rsidR="00763C6B" w:rsidRPr="009F0274" w:rsidRDefault="00763C6B" w:rsidP="00763C6B"/>
    <w:p w:rsidR="00D17C38" w:rsidRPr="003D5E67" w:rsidRDefault="00763C6B" w:rsidP="00D17C38">
      <w:pPr>
        <w:spacing w:line="288" w:lineRule="auto"/>
        <w:jc w:val="both"/>
        <w:rPr>
          <w:rFonts w:eastAsia="Calibri"/>
          <w:lang w:eastAsia="en-US"/>
        </w:rPr>
      </w:pPr>
      <w:r w:rsidRPr="009F0274">
        <w:t xml:space="preserve">Oświadczam, że spełniam warunki udziału w postępowaniu określone przez Zamawiającego                              w </w:t>
      </w:r>
      <w:r w:rsidR="00D17C38" w:rsidRPr="003D5E67">
        <w:t>Specyfikacji Warunków Zamówienia w tym w przypadku warunku dotyczącego sy</w:t>
      </w:r>
      <w:r w:rsidR="00D17C38">
        <w:t xml:space="preserve">tuacji </w:t>
      </w:r>
      <w:r w:rsidR="00D17C38" w:rsidRPr="003D5E67">
        <w:t>finansowej lub ekonomicznej lub zdolności technicznych lub zawodowych</w:t>
      </w:r>
      <w:r w:rsidR="009553C8">
        <w:t>.</w:t>
      </w:r>
      <w:r w:rsidR="00D17C38" w:rsidRPr="003D5E67">
        <w:t xml:space="preserve">  </w:t>
      </w:r>
      <w:r w:rsidR="00D17C38" w:rsidRPr="003D5E67">
        <w:rPr>
          <w:rFonts w:eastAsia="Calibri"/>
          <w:lang w:eastAsia="en-US"/>
        </w:rPr>
        <w:t xml:space="preserve"> </w:t>
      </w:r>
    </w:p>
    <w:p w:rsidR="00763C6B" w:rsidRPr="00763C6B" w:rsidRDefault="00763C6B" w:rsidP="00763C6B">
      <w:pPr>
        <w:spacing w:line="288" w:lineRule="auto"/>
        <w:rPr>
          <w:rFonts w:eastAsia="Calibri"/>
          <w:lang w:eastAsia="en-US"/>
        </w:rPr>
      </w:pPr>
    </w:p>
    <w:p w:rsidR="00763C6B" w:rsidRDefault="00763C6B" w:rsidP="00D17C38">
      <w:pPr>
        <w:spacing w:line="360" w:lineRule="auto"/>
        <w:jc w:val="both"/>
      </w:pPr>
      <w:r w:rsidRPr="009F0274">
        <w:t xml:space="preserve"> </w:t>
      </w:r>
    </w:p>
    <w:p w:rsidR="00D17C38" w:rsidRPr="00661152" w:rsidRDefault="00D17C38" w:rsidP="00D17C38">
      <w:pPr>
        <w:spacing w:line="360" w:lineRule="auto"/>
        <w:jc w:val="both"/>
        <w:rPr>
          <w:i/>
          <w:sz w:val="20"/>
          <w:szCs w:val="20"/>
        </w:rPr>
      </w:pPr>
    </w:p>
    <w:p w:rsidR="009553C8" w:rsidRDefault="009553C8" w:rsidP="002A774B">
      <w:pPr>
        <w:spacing w:after="240"/>
        <w:ind w:right="1"/>
        <w:jc w:val="right"/>
        <w:rPr>
          <w:b/>
          <w:i/>
          <w:sz w:val="20"/>
          <w:szCs w:val="20"/>
        </w:rPr>
      </w:pPr>
    </w:p>
    <w:p w:rsidR="009553C8" w:rsidRDefault="009553C8" w:rsidP="002A774B">
      <w:pPr>
        <w:spacing w:after="240"/>
        <w:ind w:right="1"/>
        <w:jc w:val="right"/>
        <w:rPr>
          <w:b/>
          <w:i/>
          <w:sz w:val="20"/>
          <w:szCs w:val="20"/>
        </w:rPr>
      </w:pPr>
    </w:p>
    <w:p w:rsidR="002A774B" w:rsidRDefault="002A774B" w:rsidP="002A774B">
      <w:pPr>
        <w:spacing w:after="240"/>
        <w:ind w:right="1"/>
        <w:jc w:val="right"/>
        <w:rPr>
          <w:rFonts w:eastAsia="Calibri"/>
          <w:b/>
          <w:bCs/>
          <w:lang w:eastAsia="en-US"/>
        </w:rPr>
      </w:pPr>
      <w:r>
        <w:rPr>
          <w:b/>
          <w:i/>
          <w:sz w:val="20"/>
          <w:szCs w:val="20"/>
        </w:rPr>
        <w:t>Formularz 3.2</w:t>
      </w:r>
      <w:r w:rsidRPr="009F0274">
        <w:rPr>
          <w:b/>
          <w:i/>
          <w:sz w:val="20"/>
          <w:szCs w:val="20"/>
        </w:rPr>
        <w:t xml:space="preserve">  c.d.</w:t>
      </w:r>
    </w:p>
    <w:p w:rsidR="00763C6B" w:rsidRPr="009F0274" w:rsidRDefault="00763C6B" w:rsidP="002A774B">
      <w:pPr>
        <w:spacing w:after="240"/>
        <w:ind w:right="1"/>
        <w:rPr>
          <w:i/>
        </w:rPr>
      </w:pPr>
      <w:r w:rsidRPr="00763C6B">
        <w:rPr>
          <w:rFonts w:eastAsia="Calibri"/>
          <w:b/>
          <w:bCs/>
          <w:lang w:eastAsia="en-US"/>
        </w:rPr>
        <w:t>INFORMACJA W ZWIĄZKU Z POLEGANIEM NA ZASOBACH PODMIOTÓW</w:t>
      </w:r>
      <w:r w:rsidR="00D17C38">
        <w:rPr>
          <w:rFonts w:eastAsia="Calibri"/>
          <w:b/>
          <w:bCs/>
          <w:lang w:eastAsia="en-US"/>
        </w:rPr>
        <w:t xml:space="preserve"> TRZECICH</w:t>
      </w:r>
      <w:r w:rsidRPr="00763C6B">
        <w:rPr>
          <w:rFonts w:eastAsia="Calibri"/>
          <w:b/>
          <w:bCs/>
          <w:lang w:eastAsia="en-US"/>
        </w:rPr>
        <w:t>:</w:t>
      </w:r>
    </w:p>
    <w:p w:rsidR="00A401D8" w:rsidRDefault="00D17C38" w:rsidP="00763C6B">
      <w:pPr>
        <w:spacing w:line="288" w:lineRule="auto"/>
        <w:jc w:val="both"/>
      </w:pPr>
      <w:r w:rsidRPr="003D5E67">
        <w:t>Oświadczam, że w celu wykazania spełniania warunków udziału w postępowaniu, określonych przez Zamawiającego w Specyfikacji Warunków Zamówienia w tym w przypadku warunku dotyczącego sytuacji finansowej lub ekonomicznej lub zdolności technicznych lub zawodowych</w:t>
      </w:r>
      <w:r>
        <w:t xml:space="preserve"> </w:t>
      </w:r>
      <w:r w:rsidRPr="003D5E67">
        <w:t>polegam na zasobach następującego/ych podmiotu/ów:</w:t>
      </w:r>
    </w:p>
    <w:p w:rsidR="00763C6B" w:rsidRDefault="00763C6B" w:rsidP="00763C6B">
      <w:pPr>
        <w:spacing w:line="288" w:lineRule="auto"/>
        <w:jc w:val="both"/>
      </w:pPr>
      <w:r w:rsidRPr="009F0274">
        <w:t>..……………………………………………………………………</w:t>
      </w:r>
      <w:r w:rsidR="00F843A2">
        <w:t>……………………………</w:t>
      </w:r>
    </w:p>
    <w:p w:rsidR="00763C6B" w:rsidRDefault="002A774B" w:rsidP="00763C6B">
      <w:pPr>
        <w:spacing w:line="288" w:lineRule="auto"/>
        <w:jc w:val="both"/>
      </w:pPr>
      <w:r w:rsidRPr="002A774B">
        <w:t>..…………………………………………………………………………………………………</w:t>
      </w:r>
    </w:p>
    <w:p w:rsidR="00763C6B" w:rsidRPr="009F0274" w:rsidRDefault="00763C6B" w:rsidP="00763C6B">
      <w:pPr>
        <w:spacing w:line="288" w:lineRule="auto"/>
        <w:jc w:val="both"/>
      </w:pPr>
      <w:r w:rsidRPr="009F0274">
        <w:t xml:space="preserve">w następującym zakresie: </w:t>
      </w:r>
    </w:p>
    <w:p w:rsidR="00763C6B" w:rsidRDefault="00763C6B" w:rsidP="00763C6B">
      <w:pPr>
        <w:spacing w:line="288" w:lineRule="auto"/>
        <w:jc w:val="both"/>
      </w:pPr>
      <w:r w:rsidRPr="009F0274">
        <w:t>………………………………………………………………………………………</w:t>
      </w:r>
      <w:r w:rsidR="002A774B">
        <w:t>..</w:t>
      </w:r>
      <w:r w:rsidRPr="009F0274">
        <w:t>…………</w:t>
      </w:r>
      <w:r>
        <w:t>……………………</w:t>
      </w:r>
      <w:r w:rsidRPr="009F0274">
        <w:t>…………………………………………………………………</w:t>
      </w:r>
      <w:r w:rsidR="002A774B">
        <w:t>..……</w:t>
      </w:r>
      <w:r w:rsidRPr="009F0274">
        <w:t>…</w:t>
      </w:r>
      <w:r w:rsidR="00F843A2">
        <w:t>…</w:t>
      </w:r>
    </w:p>
    <w:p w:rsidR="00763C6B" w:rsidRPr="009F0274" w:rsidRDefault="00763C6B" w:rsidP="00763C6B">
      <w:pPr>
        <w:spacing w:line="288" w:lineRule="auto"/>
        <w:jc w:val="both"/>
      </w:pPr>
      <w:r>
        <w:t>…………………</w:t>
      </w:r>
      <w:r w:rsidR="00F843A2">
        <w:t>……………………………………………………………………</w:t>
      </w:r>
      <w:r w:rsidR="002A774B">
        <w:t>..</w:t>
      </w:r>
      <w:r w:rsidR="00F843A2">
        <w:t>…………</w:t>
      </w:r>
    </w:p>
    <w:p w:rsidR="00763C6B" w:rsidRDefault="00763C6B" w:rsidP="00763C6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763C6B" w:rsidRDefault="00763C6B" w:rsidP="00763C6B">
      <w:pPr>
        <w:spacing w:line="360" w:lineRule="auto"/>
        <w:ind w:left="5664" w:firstLine="708"/>
        <w:jc w:val="both"/>
        <w:rPr>
          <w:rFonts w:ascii="Arial" w:hAnsi="Arial" w:cs="Arial"/>
          <w:i/>
          <w:sz w:val="16"/>
          <w:szCs w:val="16"/>
        </w:rPr>
      </w:pPr>
    </w:p>
    <w:p w:rsidR="00763C6B" w:rsidRPr="00661152" w:rsidRDefault="00763C6B" w:rsidP="00763C6B">
      <w:pPr>
        <w:spacing w:line="360" w:lineRule="auto"/>
        <w:jc w:val="both"/>
        <w:rPr>
          <w:b/>
        </w:rPr>
      </w:pPr>
    </w:p>
    <w:p w:rsidR="00763C6B" w:rsidRPr="00661152" w:rsidRDefault="00763C6B" w:rsidP="00763C6B">
      <w:pPr>
        <w:spacing w:line="360" w:lineRule="auto"/>
        <w:jc w:val="both"/>
        <w:rPr>
          <w:i/>
        </w:rPr>
      </w:pPr>
      <w:r w:rsidRPr="00661152">
        <w:rPr>
          <w:b/>
        </w:rPr>
        <w:t xml:space="preserve">OŚWIADCZENIE DOTYCZĄCE PODANYCH INFORMACJI: </w:t>
      </w:r>
    </w:p>
    <w:p w:rsidR="00763C6B" w:rsidRPr="00661152" w:rsidRDefault="00763C6B" w:rsidP="00763C6B">
      <w:pPr>
        <w:spacing w:line="360" w:lineRule="auto"/>
        <w:ind w:left="5664" w:hanging="5664"/>
        <w:jc w:val="both"/>
        <w:rPr>
          <w:i/>
        </w:rPr>
      </w:pPr>
    </w:p>
    <w:p w:rsidR="00763C6B" w:rsidRPr="00661152" w:rsidRDefault="00763C6B" w:rsidP="00A401D8">
      <w:pPr>
        <w:spacing w:line="312" w:lineRule="auto"/>
        <w:jc w:val="both"/>
      </w:pPr>
      <w:r w:rsidRPr="00661152">
        <w:t xml:space="preserve">Oświadczam, że wszystkie informacje podane w powyższych oświadczeniach są aktualne </w:t>
      </w:r>
      <w:r w:rsidRPr="00661152">
        <w:br/>
        <w:t>i zgodne z prawdą oraz zostały przedstawione z pełną świadomością konsekwencji wprowadzenia zamawiającego w błąd przy przedstawianiu informacji.</w:t>
      </w:r>
    </w:p>
    <w:p w:rsidR="00763C6B" w:rsidRPr="00661152" w:rsidRDefault="00763C6B" w:rsidP="00763C6B">
      <w:pPr>
        <w:spacing w:line="360" w:lineRule="auto"/>
        <w:jc w:val="both"/>
      </w:pPr>
    </w:p>
    <w:p w:rsidR="002A774B" w:rsidRPr="00661152" w:rsidRDefault="002A774B" w:rsidP="00763C6B">
      <w:pPr>
        <w:spacing w:line="360" w:lineRule="auto"/>
        <w:jc w:val="both"/>
      </w:pPr>
    </w:p>
    <w:p w:rsidR="00763C6B" w:rsidRPr="00661152" w:rsidRDefault="00763C6B" w:rsidP="002A774B">
      <w:pPr>
        <w:spacing w:line="360" w:lineRule="auto"/>
        <w:jc w:val="right"/>
      </w:pPr>
      <w:r w:rsidRPr="00661152">
        <w:tab/>
      </w:r>
      <w:r w:rsidRPr="00661152">
        <w:tab/>
      </w:r>
      <w:r w:rsidRPr="00661152">
        <w:tab/>
      </w:r>
      <w:r w:rsidRPr="00661152">
        <w:tab/>
      </w:r>
      <w:r w:rsidRPr="00661152">
        <w:tab/>
      </w:r>
      <w:r w:rsidRPr="00661152">
        <w:tab/>
      </w:r>
      <w:r w:rsidRPr="00661152">
        <w:tab/>
        <w:t>…………………………………………</w:t>
      </w:r>
    </w:p>
    <w:p w:rsidR="002851DF" w:rsidRDefault="002851DF" w:rsidP="002851DF">
      <w:pPr>
        <w:ind w:left="4956" w:firstLine="708"/>
        <w:rPr>
          <w:i/>
        </w:rPr>
      </w:pPr>
      <w:r w:rsidRPr="002851DF">
        <w:rPr>
          <w:i/>
        </w:rPr>
        <w:t>(</w:t>
      </w:r>
      <w:r>
        <w:rPr>
          <w:i/>
        </w:rPr>
        <w:t xml:space="preserve"> </w:t>
      </w:r>
      <w:r w:rsidRPr="002851DF">
        <w:rPr>
          <w:i/>
        </w:rPr>
        <w:t xml:space="preserve">podpis upełnomocnionego </w:t>
      </w:r>
    </w:p>
    <w:p w:rsidR="00D17C38" w:rsidRDefault="002851DF" w:rsidP="002851DF">
      <w:pPr>
        <w:ind w:left="4956" w:firstLine="708"/>
        <w:rPr>
          <w:i/>
        </w:rPr>
      </w:pPr>
      <w:r w:rsidRPr="002851DF">
        <w:rPr>
          <w:i/>
        </w:rPr>
        <w:t>przedstawiciela wykonawcy</w:t>
      </w:r>
      <w:r>
        <w:rPr>
          <w:i/>
        </w:rPr>
        <w:t xml:space="preserve"> )</w:t>
      </w:r>
    </w:p>
    <w:p w:rsidR="00D17C38" w:rsidRDefault="00D17C38" w:rsidP="00D17C38">
      <w:pPr>
        <w:spacing w:line="360" w:lineRule="auto"/>
        <w:jc w:val="both"/>
        <w:rPr>
          <w:i/>
        </w:rPr>
      </w:pPr>
    </w:p>
    <w:p w:rsidR="00D17C38" w:rsidRDefault="00D17C38" w:rsidP="00D17C38">
      <w:pPr>
        <w:pStyle w:val="Zwykytekst1"/>
        <w:spacing w:before="120"/>
        <w:jc w:val="both"/>
        <w:rPr>
          <w:rFonts w:ascii="Times New Roman" w:hAnsi="Times New Roman" w:cs="Times New Roman"/>
          <w:i/>
        </w:rPr>
      </w:pPr>
      <w:bookmarkStart w:id="15" w:name="_Hlk68097039"/>
      <w:r w:rsidRPr="002A7D63">
        <w:rPr>
          <w:rFonts w:ascii="Times New Roman" w:hAnsi="Times New Roman" w:cs="Times New Roman"/>
          <w:i/>
        </w:rPr>
        <w:t>* niepotrzebne skreślić</w:t>
      </w:r>
    </w:p>
    <w:p w:rsidR="00D17C38" w:rsidRDefault="00D17C38" w:rsidP="00D17C38">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bookmarkEnd w:id="15"/>
    <w:p w:rsidR="00D17C38" w:rsidRDefault="00D17C38" w:rsidP="00D17C38">
      <w:pPr>
        <w:spacing w:line="360" w:lineRule="auto"/>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1B2DBB" w:rsidRDefault="001B2DBB" w:rsidP="001B2DBB">
      <w:pPr>
        <w:spacing w:line="360" w:lineRule="auto"/>
        <w:ind w:left="5664" w:firstLine="708"/>
        <w:jc w:val="both"/>
        <w:rPr>
          <w:i/>
        </w:rPr>
      </w:pPr>
    </w:p>
    <w:p w:rsidR="00763C6B" w:rsidRDefault="00763C6B" w:rsidP="009553C8">
      <w:pPr>
        <w:pStyle w:val="tytu0"/>
      </w:pPr>
      <w:r w:rsidRPr="009553C8">
        <w:lastRenderedPageBreak/>
        <w:t>Formularz 3.3</w:t>
      </w:r>
    </w:p>
    <w:p w:rsidR="00461687" w:rsidRPr="00461687" w:rsidRDefault="00461687" w:rsidP="00461687">
      <w:pPr>
        <w:jc w:val="center"/>
      </w:pPr>
      <w:r w:rsidRPr="00461687">
        <w:rPr>
          <w:b/>
          <w:color w:val="FF0000"/>
        </w:rPr>
        <w:t>(jeżeli dotyczy)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763C6B" w:rsidRPr="00FA4254" w:rsidTr="002A774B">
        <w:trPr>
          <w:jc w:val="center"/>
        </w:trPr>
        <w:tc>
          <w:tcPr>
            <w:tcW w:w="9214" w:type="dxa"/>
            <w:shd w:val="clear" w:color="auto" w:fill="C0C0C0"/>
          </w:tcPr>
          <w:p w:rsidR="002851DF" w:rsidRPr="009553C8" w:rsidRDefault="002851DF" w:rsidP="00786AF8">
            <w:pPr>
              <w:ind w:right="-533"/>
              <w:jc w:val="center"/>
              <w:rPr>
                <w:b/>
              </w:rPr>
            </w:pPr>
            <w:r w:rsidRPr="009553C8">
              <w:rPr>
                <w:b/>
              </w:rPr>
              <w:t>OŚWIADCZENIE PODMIOTU TRZECIEGO</w:t>
            </w:r>
          </w:p>
          <w:p w:rsidR="00763C6B" w:rsidRPr="000344D3" w:rsidRDefault="002851DF" w:rsidP="00786AF8">
            <w:pPr>
              <w:spacing w:after="120"/>
              <w:jc w:val="center"/>
              <w:rPr>
                <w:rFonts w:ascii="Verdana" w:hAnsi="Verdana"/>
                <w:b/>
              </w:rPr>
            </w:pPr>
            <w:r w:rsidRPr="009553C8">
              <w:rPr>
                <w:b/>
              </w:rPr>
              <w:t xml:space="preserve">składane na podstawie art. 125  ust. 1 ustawy Pzp                                                                            dotyczące podstaw do wykluczenia z postępowania </w:t>
            </w:r>
            <w:r w:rsidRPr="009553C8">
              <w:rPr>
                <w:b/>
              </w:rPr>
              <w:br/>
              <w:t>oraz dotyczące  spełnienia warunków udziału w postępowaniu</w:t>
            </w:r>
          </w:p>
        </w:tc>
      </w:tr>
    </w:tbl>
    <w:p w:rsidR="002851DF" w:rsidRPr="003D5E67" w:rsidRDefault="002851DF" w:rsidP="00786AF8">
      <w:pPr>
        <w:rPr>
          <w:b/>
        </w:rPr>
      </w:pPr>
      <w:r w:rsidRPr="003D5E67">
        <w:rPr>
          <w:b/>
        </w:rPr>
        <w:t>Podmiot Trzeci:</w:t>
      </w:r>
    </w:p>
    <w:p w:rsidR="002851DF" w:rsidRPr="003D5E67" w:rsidRDefault="002851DF" w:rsidP="002851DF">
      <w:pPr>
        <w:tabs>
          <w:tab w:val="left" w:pos="5670"/>
        </w:tabs>
        <w:ind w:right="-1"/>
      </w:pPr>
      <w:r w:rsidRPr="003D5E67">
        <w:t>………………………………………………………….………………………………………</w:t>
      </w:r>
    </w:p>
    <w:p w:rsidR="002851DF" w:rsidRPr="003D5E67" w:rsidRDefault="002851DF" w:rsidP="002851DF">
      <w:pPr>
        <w:tabs>
          <w:tab w:val="left" w:pos="5670"/>
        </w:tabs>
        <w:ind w:right="-1"/>
      </w:pPr>
      <w:r w:rsidRPr="003D5E67">
        <w:t>…………………………………………………………………………………………………</w:t>
      </w:r>
    </w:p>
    <w:p w:rsidR="002851DF" w:rsidRPr="003D5E67" w:rsidRDefault="002851DF" w:rsidP="002851DF">
      <w:pPr>
        <w:ind w:right="-1"/>
        <w:rPr>
          <w:i/>
          <w:sz w:val="20"/>
          <w:szCs w:val="20"/>
        </w:rPr>
      </w:pPr>
      <w:r w:rsidRPr="003D5E67">
        <w:rPr>
          <w:i/>
          <w:sz w:val="20"/>
          <w:szCs w:val="20"/>
        </w:rPr>
        <w:t>(pełna nazwa/firma, adres, w zależności od podmiotu trzeciego : NIP/PESEL, KRS/CEiDG)</w:t>
      </w:r>
    </w:p>
    <w:p w:rsidR="002851DF" w:rsidRDefault="002851DF" w:rsidP="002851DF">
      <w:pPr>
        <w:pStyle w:val="Zwykytekst1"/>
        <w:tabs>
          <w:tab w:val="left" w:leader="dot" w:pos="9072"/>
        </w:tabs>
        <w:ind w:right="-426"/>
        <w:jc w:val="both"/>
        <w:rPr>
          <w:rFonts w:ascii="Times New Roman" w:hAnsi="Times New Roman" w:cs="Times New Roman"/>
          <w:iCs/>
          <w:sz w:val="24"/>
          <w:szCs w:val="24"/>
        </w:rPr>
      </w:pPr>
    </w:p>
    <w:p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 xml:space="preserve">Odpis lub informacja z Krajowego Rejestru Sądowego, Centralnej Ewidencji i Informacji </w:t>
      </w:r>
      <w:r w:rsidRPr="00D17C38">
        <w:rPr>
          <w:rFonts w:ascii="Times New Roman" w:hAnsi="Times New Roman" w:cs="Times New Roman"/>
          <w:iCs/>
          <w:sz w:val="24"/>
          <w:szCs w:val="24"/>
        </w:rPr>
        <w:br/>
        <w:t xml:space="preserve">o Działalności Gospodarczej lub innego właściwego rejestru dostępny jest pod adresem: </w:t>
      </w:r>
    </w:p>
    <w:p w:rsidR="002851DF" w:rsidRPr="00D17C38" w:rsidRDefault="002851DF" w:rsidP="002851DF">
      <w:pPr>
        <w:pStyle w:val="Zwykytekst1"/>
        <w:tabs>
          <w:tab w:val="left" w:leader="dot" w:pos="9072"/>
        </w:tabs>
        <w:ind w:right="-426"/>
        <w:jc w:val="both"/>
        <w:rPr>
          <w:rFonts w:ascii="Times New Roman" w:hAnsi="Times New Roman" w:cs="Times New Roman"/>
          <w:iCs/>
          <w:sz w:val="24"/>
          <w:szCs w:val="24"/>
        </w:rPr>
      </w:pPr>
      <w:r w:rsidRPr="00D17C38">
        <w:rPr>
          <w:rFonts w:ascii="Times New Roman" w:hAnsi="Times New Roman" w:cs="Times New Roman"/>
          <w:iCs/>
          <w:sz w:val="24"/>
          <w:szCs w:val="24"/>
        </w:rPr>
        <w:t>……………………………………………………………………………………………………**</w:t>
      </w:r>
    </w:p>
    <w:p w:rsidR="002851DF" w:rsidRPr="00D17C38" w:rsidRDefault="002851DF" w:rsidP="002851DF">
      <w:pPr>
        <w:pStyle w:val="Zwykytekst1"/>
        <w:tabs>
          <w:tab w:val="left" w:leader="dot" w:pos="9072"/>
        </w:tabs>
        <w:ind w:right="-426"/>
        <w:jc w:val="center"/>
        <w:rPr>
          <w:rFonts w:ascii="Times New Roman" w:hAnsi="Times New Roman" w:cs="Times New Roman"/>
          <w:iCs/>
          <w:sz w:val="14"/>
          <w:szCs w:val="14"/>
        </w:rPr>
      </w:pPr>
      <w:r w:rsidRPr="00D17C38">
        <w:rPr>
          <w:rFonts w:ascii="Times New Roman" w:hAnsi="Times New Roman" w:cs="Times New Roman"/>
          <w:iCs/>
          <w:sz w:val="14"/>
          <w:szCs w:val="14"/>
        </w:rPr>
        <w:t>(adresy stron internetowych ogólnodostępnych i bezpłatnych baz danych, z których Zamawiający pobierze wskazane przez Wykonawcę dokumenty)</w:t>
      </w:r>
    </w:p>
    <w:p w:rsidR="002851DF" w:rsidRPr="003D5E67" w:rsidRDefault="002851DF" w:rsidP="002851DF">
      <w:pPr>
        <w:ind w:right="-1"/>
        <w:rPr>
          <w:u w:val="single"/>
        </w:rPr>
      </w:pPr>
    </w:p>
    <w:p w:rsidR="002851DF" w:rsidRPr="003D5E67" w:rsidRDefault="002851DF" w:rsidP="00786AF8">
      <w:pPr>
        <w:ind w:right="1"/>
      </w:pPr>
      <w:r w:rsidRPr="003D5E67">
        <w:rPr>
          <w:u w:val="single"/>
        </w:rPr>
        <w:t>reprezentowany przez</w:t>
      </w:r>
      <w:r w:rsidRPr="00786AF8">
        <w:t>:</w:t>
      </w:r>
      <w:r w:rsidR="00786AF8">
        <w:t xml:space="preserve"> </w:t>
      </w:r>
      <w:r w:rsidRPr="003D5E67">
        <w:t>……………………………………………………………………</w:t>
      </w:r>
    </w:p>
    <w:p w:rsidR="002851DF" w:rsidRPr="00786AF8" w:rsidRDefault="002851DF" w:rsidP="00786AF8">
      <w:pPr>
        <w:ind w:right="1418"/>
        <w:jc w:val="right"/>
        <w:rPr>
          <w:i/>
          <w:sz w:val="20"/>
          <w:szCs w:val="20"/>
        </w:rPr>
      </w:pPr>
      <w:r w:rsidRPr="00786AF8">
        <w:rPr>
          <w:i/>
          <w:sz w:val="20"/>
          <w:szCs w:val="20"/>
        </w:rPr>
        <w:t>(imię, nazwisko, stanowisko/podstawa do reprezentacji)</w:t>
      </w:r>
    </w:p>
    <w:p w:rsidR="002851DF" w:rsidRPr="003D5E67" w:rsidRDefault="002851DF" w:rsidP="002851DF">
      <w:pPr>
        <w:pStyle w:val="Zwykytekst"/>
        <w:spacing w:before="120"/>
        <w:jc w:val="both"/>
        <w:rPr>
          <w:rFonts w:ascii="Times New Roman" w:hAnsi="Times New Roman" w:cs="Times New Roman"/>
          <w:bCs/>
          <w:sz w:val="24"/>
          <w:szCs w:val="24"/>
        </w:rPr>
      </w:pPr>
      <w:r w:rsidRPr="003D5E67">
        <w:rPr>
          <w:rFonts w:ascii="Times New Roman" w:hAnsi="Times New Roman" w:cs="Times New Roman"/>
          <w:bCs/>
          <w:sz w:val="24"/>
          <w:szCs w:val="24"/>
        </w:rPr>
        <w:t>W  postępowaniu o udzielenie zamówienia publicznego prowadzonym w trybie podstawowym bez negocjacji pn:</w:t>
      </w:r>
    </w:p>
    <w:p w:rsidR="00763C6B" w:rsidRPr="007D50F0" w:rsidRDefault="00763C6B" w:rsidP="00763C6B">
      <w:pPr>
        <w:jc w:val="both"/>
        <w:rPr>
          <w:rFonts w:ascii="Verdana" w:hAnsi="Verdana"/>
          <w:bCs/>
          <w:sz w:val="16"/>
          <w:szCs w:val="16"/>
        </w:rPr>
      </w:pPr>
    </w:p>
    <w:p w:rsidR="002851DF" w:rsidRPr="000B6399" w:rsidRDefault="00687E77" w:rsidP="00116038">
      <w:pPr>
        <w:jc w:val="center"/>
        <w:rPr>
          <w:b/>
          <w:iCs/>
        </w:rPr>
      </w:pPr>
      <w:r>
        <w:rPr>
          <w:b/>
          <w:bCs/>
        </w:rPr>
        <w:t>„</w:t>
      </w:r>
      <w:r w:rsidR="00415374" w:rsidRPr="00415374">
        <w:rPr>
          <w:b/>
          <w:bCs/>
          <w:iCs/>
        </w:rPr>
        <w:t>Wykonanie w sezonie zima 2024/2025 usług związanych z zimowym utrzymaniem dróg powiatowych administrowanych przez Zarząd Dróg Powiatowych w Opolu</w:t>
      </w:r>
      <w:r>
        <w:rPr>
          <w:b/>
          <w:bCs/>
        </w:rPr>
        <w:t>”</w:t>
      </w:r>
      <w:r w:rsidR="008C7CB7" w:rsidRPr="008C7CB7">
        <w:rPr>
          <w:b/>
          <w:bCs/>
          <w:iCs/>
        </w:rPr>
        <w:t xml:space="preserve"> - dotyczy części nr 1* 2*</w:t>
      </w:r>
      <w:r w:rsidR="008C7CB7" w:rsidRPr="008C7CB7">
        <w:rPr>
          <w:bCs/>
          <w:iCs/>
        </w:rPr>
        <w:t>,</w:t>
      </w:r>
    </w:p>
    <w:p w:rsidR="002851DF" w:rsidRDefault="002851DF" w:rsidP="00116038">
      <w:pPr>
        <w:jc w:val="center"/>
        <w:rPr>
          <w:b/>
          <w:iCs/>
        </w:rPr>
      </w:pPr>
    </w:p>
    <w:p w:rsidR="00F843A2" w:rsidRPr="002851DF" w:rsidRDefault="007D50F0" w:rsidP="00116038">
      <w:pPr>
        <w:jc w:val="center"/>
      </w:pPr>
      <w:r w:rsidRPr="002851DF">
        <w:rPr>
          <w:sz w:val="16"/>
          <w:szCs w:val="16"/>
        </w:rPr>
        <w:t xml:space="preserve"> </w:t>
      </w:r>
      <w:r w:rsidR="002851DF" w:rsidRPr="002851DF">
        <w:t xml:space="preserve">nr postępowania: </w:t>
      </w:r>
      <w:r w:rsidR="00415374" w:rsidRPr="00415374">
        <w:rPr>
          <w:b/>
          <w:bCs/>
        </w:rPr>
        <w:t>AO.261.1.1</w:t>
      </w:r>
      <w:r w:rsidR="005E4A8C">
        <w:rPr>
          <w:b/>
          <w:bCs/>
        </w:rPr>
        <w:t>7</w:t>
      </w:r>
      <w:r w:rsidR="00415374" w:rsidRPr="00415374">
        <w:rPr>
          <w:b/>
          <w:bCs/>
        </w:rPr>
        <w:t>.2024.EW</w:t>
      </w:r>
    </w:p>
    <w:p w:rsidR="00811C8A" w:rsidRPr="00CF48C5" w:rsidRDefault="00F843A2" w:rsidP="001B2DBB">
      <w:pPr>
        <w:jc w:val="center"/>
        <w:rPr>
          <w:b/>
          <w:iCs/>
          <w:sz w:val="4"/>
          <w:szCs w:val="4"/>
        </w:rPr>
      </w:pPr>
      <w:r w:rsidRPr="00CF48C5">
        <w:rPr>
          <w:rFonts w:ascii="Verdana" w:hAnsi="Verdana"/>
          <w:b/>
          <w:color w:val="000000"/>
          <w:sz w:val="4"/>
          <w:szCs w:val="4"/>
        </w:rPr>
        <w:t xml:space="preserve"> </w:t>
      </w:r>
      <w:r w:rsidRPr="00CF48C5">
        <w:rPr>
          <w:b/>
          <w:iCs/>
          <w:sz w:val="4"/>
          <w:szCs w:val="4"/>
        </w:rPr>
        <w:t xml:space="preserve"> </w:t>
      </w:r>
    </w:p>
    <w:p w:rsidR="002851DF" w:rsidRPr="003D5E67" w:rsidRDefault="002851DF" w:rsidP="002851DF">
      <w:pPr>
        <w:spacing w:before="120" w:after="120" w:line="288" w:lineRule="auto"/>
      </w:pPr>
      <w:r w:rsidRPr="003D5E67">
        <w:t>prowadzonym przez Zarząd Dróg Powiatowych w Opolu</w:t>
      </w:r>
      <w:r w:rsidR="00786AF8">
        <w:t xml:space="preserve"> </w:t>
      </w:r>
      <w:r w:rsidRPr="003D5E67">
        <w:t>oświadczam/-y, że reprezentowany przeze mnie /przez nas podmiot, udostępniający Wykonawcy zasób w postaci</w:t>
      </w:r>
    </w:p>
    <w:p w:rsidR="002851DF" w:rsidRPr="003D5E67" w:rsidRDefault="002851DF" w:rsidP="00786AF8">
      <w:pPr>
        <w:spacing w:before="120" w:after="120" w:line="288" w:lineRule="auto"/>
        <w:jc w:val="both"/>
      </w:pPr>
      <w:r w:rsidRPr="003D5E67">
        <w:t>……………………………………………………………………………………………………………………………………………………………………………………………………</w:t>
      </w:r>
    </w:p>
    <w:p w:rsidR="002851DF" w:rsidRPr="003D5E67" w:rsidRDefault="002851DF" w:rsidP="009C00A8">
      <w:pPr>
        <w:numPr>
          <w:ilvl w:val="0"/>
          <w:numId w:val="25"/>
        </w:numPr>
        <w:spacing w:line="288" w:lineRule="auto"/>
        <w:jc w:val="both"/>
      </w:pPr>
      <w:r>
        <w:t>n</w:t>
      </w:r>
      <w:r w:rsidRPr="003D5E67">
        <w:t>ie</w:t>
      </w:r>
      <w:r>
        <w:t>*</w:t>
      </w:r>
      <w:r w:rsidRPr="003D5E67">
        <w:t xml:space="preserve"> podlega wykluczeniu z postępowania na podstawie art. 108 ust</w:t>
      </w:r>
      <w:r w:rsidR="00261E01">
        <w:t>.</w:t>
      </w:r>
      <w:r w:rsidRPr="003D5E67">
        <w:t xml:space="preserve"> 1 ustawy Pzp;</w:t>
      </w:r>
    </w:p>
    <w:p w:rsidR="002851DF" w:rsidRDefault="002851DF" w:rsidP="009C00A8">
      <w:pPr>
        <w:numPr>
          <w:ilvl w:val="0"/>
          <w:numId w:val="25"/>
        </w:numPr>
        <w:spacing w:line="288" w:lineRule="auto"/>
        <w:jc w:val="both"/>
      </w:pPr>
      <w:r w:rsidRPr="003D5E67">
        <w:t>nie</w:t>
      </w:r>
      <w:r>
        <w:t>*</w:t>
      </w:r>
      <w:r w:rsidRPr="003D5E67">
        <w:t xml:space="preserve"> podlega wykluczeniu z postępowania na podstawie art. 109 ust</w:t>
      </w:r>
      <w:r w:rsidR="00261E01">
        <w:t>.</w:t>
      </w:r>
      <w:r w:rsidRPr="003D5E67">
        <w:t xml:space="preserve"> 1 pkt 4 i 6  ustawy Pzp;</w:t>
      </w:r>
    </w:p>
    <w:p w:rsidR="009553C8" w:rsidRPr="003D5E67" w:rsidRDefault="009553C8" w:rsidP="009C00A8">
      <w:pPr>
        <w:numPr>
          <w:ilvl w:val="0"/>
          <w:numId w:val="25"/>
        </w:numPr>
        <w:spacing w:line="288" w:lineRule="auto"/>
        <w:jc w:val="both"/>
      </w:pPr>
      <w:r w:rsidRPr="000E61E8">
        <w:t>nie* podlega wykluczeniu z postępowania na podstawie</w:t>
      </w:r>
      <w:r>
        <w:t xml:space="preserve"> art. 7 ust. 1 ustawy z dnia 13 kwietnia 2022 roku </w:t>
      </w:r>
      <w:r w:rsidRPr="00711EDE">
        <w:t xml:space="preserve">o szczególnych rozwiązaniach w zakresie </w:t>
      </w:r>
      <w:r>
        <w:t>p</w:t>
      </w:r>
      <w:r w:rsidRPr="00711EDE">
        <w:t>rzeciwdziałania wspieraniu agresji na Ukrainę oraz służących ochronie bezpieczeństwa narodowego</w:t>
      </w:r>
      <w:r>
        <w:t>;</w:t>
      </w:r>
    </w:p>
    <w:p w:rsidR="002851DF" w:rsidRPr="003D5E67" w:rsidRDefault="002851DF" w:rsidP="009C00A8">
      <w:pPr>
        <w:numPr>
          <w:ilvl w:val="0"/>
          <w:numId w:val="25"/>
        </w:numPr>
        <w:spacing w:line="288" w:lineRule="auto"/>
        <w:jc w:val="both"/>
      </w:pPr>
      <w:r w:rsidRPr="003D5E67">
        <w:t xml:space="preserve">spełnia warunki udziału w postępowaniu określone w </w:t>
      </w:r>
      <w:r w:rsidR="00846B4F">
        <w:t>S</w:t>
      </w:r>
      <w:r w:rsidRPr="003D5E67">
        <w:t xml:space="preserve">pecyfikacji </w:t>
      </w:r>
      <w:r w:rsidR="00846B4F">
        <w:t>W</w:t>
      </w:r>
      <w:r w:rsidRPr="003D5E67">
        <w:t xml:space="preserve">arunków </w:t>
      </w:r>
      <w:r w:rsidR="00846B4F">
        <w:t>Z</w:t>
      </w:r>
      <w:r w:rsidRPr="003D5E67">
        <w:t>amówienia w zakresie, w jakim Wykonawca powołuje się na te zasoby.</w:t>
      </w:r>
    </w:p>
    <w:p w:rsidR="002851DF" w:rsidRDefault="002851DF" w:rsidP="002851DF">
      <w:pPr>
        <w:spacing w:line="360" w:lineRule="auto"/>
        <w:jc w:val="both"/>
      </w:pPr>
      <w:r w:rsidRPr="003D5E67">
        <w:t xml:space="preserve"> </w:t>
      </w:r>
    </w:p>
    <w:p w:rsidR="002851DF" w:rsidRPr="003D5E67" w:rsidRDefault="002851DF" w:rsidP="002851DF">
      <w:pPr>
        <w:spacing w:line="360" w:lineRule="auto"/>
        <w:ind w:left="708" w:firstLine="708"/>
        <w:jc w:val="both"/>
        <w:rPr>
          <w:sz w:val="20"/>
          <w:szCs w:val="20"/>
        </w:rPr>
      </w:pPr>
      <w:r w:rsidRPr="003D5E67">
        <w:rPr>
          <w:sz w:val="20"/>
          <w:szCs w:val="20"/>
        </w:rPr>
        <w:t xml:space="preserve">                                                                                  …………………………………………</w:t>
      </w:r>
    </w:p>
    <w:p w:rsidR="002851DF" w:rsidRDefault="002851DF" w:rsidP="00461687">
      <w:pPr>
        <w:ind w:firstLine="5664"/>
        <w:jc w:val="both"/>
        <w:rPr>
          <w:i/>
          <w:sz w:val="18"/>
          <w:szCs w:val="18"/>
        </w:rPr>
      </w:pPr>
      <w:r w:rsidRPr="003D5E67">
        <w:rPr>
          <w:i/>
          <w:sz w:val="18"/>
          <w:szCs w:val="18"/>
        </w:rPr>
        <w:t>(</w:t>
      </w:r>
      <w:r>
        <w:rPr>
          <w:i/>
          <w:sz w:val="18"/>
          <w:szCs w:val="18"/>
        </w:rPr>
        <w:t xml:space="preserve"> </w:t>
      </w:r>
      <w:r w:rsidRPr="003D5E67">
        <w:rPr>
          <w:i/>
          <w:sz w:val="18"/>
          <w:szCs w:val="18"/>
        </w:rPr>
        <w:t xml:space="preserve">podpis osoby uprawnionej do składania woli </w:t>
      </w:r>
      <w:r w:rsidR="00461687">
        <w:rPr>
          <w:i/>
          <w:sz w:val="18"/>
          <w:szCs w:val="18"/>
        </w:rPr>
        <w:t xml:space="preserve">*niepotrzebne skreślić </w:t>
      </w:r>
      <w:r w:rsidR="00461687">
        <w:rPr>
          <w:i/>
          <w:sz w:val="18"/>
          <w:szCs w:val="18"/>
        </w:rPr>
        <w:tab/>
      </w:r>
      <w:r w:rsidR="00461687">
        <w:rPr>
          <w:i/>
          <w:sz w:val="18"/>
          <w:szCs w:val="18"/>
        </w:rPr>
        <w:tab/>
      </w:r>
      <w:r w:rsidR="00461687">
        <w:rPr>
          <w:i/>
          <w:sz w:val="18"/>
          <w:szCs w:val="18"/>
        </w:rPr>
        <w:tab/>
      </w:r>
      <w:r w:rsidR="00461687">
        <w:rPr>
          <w:i/>
          <w:sz w:val="18"/>
          <w:szCs w:val="18"/>
        </w:rPr>
        <w:tab/>
      </w:r>
      <w:r w:rsidR="00461687">
        <w:rPr>
          <w:i/>
          <w:sz w:val="18"/>
          <w:szCs w:val="18"/>
        </w:rPr>
        <w:tab/>
      </w:r>
      <w:r w:rsidR="00461687">
        <w:rPr>
          <w:i/>
          <w:sz w:val="18"/>
          <w:szCs w:val="18"/>
        </w:rPr>
        <w:tab/>
      </w:r>
      <w:r w:rsidRPr="003D5E67">
        <w:rPr>
          <w:i/>
          <w:sz w:val="18"/>
          <w:szCs w:val="18"/>
        </w:rPr>
        <w:t>w imieniu podmiotu trzeciego )</w:t>
      </w:r>
    </w:p>
    <w:p w:rsidR="002851DF" w:rsidRDefault="002851DF" w:rsidP="002851DF">
      <w:pPr>
        <w:pStyle w:val="Zwykytekst1"/>
        <w:spacing w:before="120"/>
        <w:jc w:val="both"/>
        <w:rPr>
          <w:rFonts w:ascii="Times New Roman" w:hAnsi="Times New Roman" w:cs="Times New Roman"/>
          <w:i/>
        </w:rPr>
      </w:pPr>
      <w:r>
        <w:rPr>
          <w:rFonts w:ascii="Times New Roman" w:hAnsi="Times New Roman" w:cs="Times New Roman"/>
          <w:i/>
        </w:rPr>
        <w:t xml:space="preserve">** </w:t>
      </w:r>
      <w:r w:rsidRPr="00522A3D">
        <w:rPr>
          <w:rFonts w:ascii="Times New Roman" w:hAnsi="Times New Roman" w:cs="Times New Roman"/>
          <w:i/>
        </w:rPr>
        <w:t>dokument</w:t>
      </w:r>
      <w:r>
        <w:rPr>
          <w:rFonts w:ascii="Times New Roman" w:hAnsi="Times New Roman" w:cs="Times New Roman"/>
          <w:i/>
        </w:rPr>
        <w:t>y</w:t>
      </w:r>
      <w:r w:rsidRPr="00522A3D">
        <w:rPr>
          <w:rFonts w:ascii="Times New Roman" w:hAnsi="Times New Roman" w:cs="Times New Roman"/>
          <w:i/>
        </w:rPr>
        <w:t xml:space="preserve"> o których mowa w § 13 ust. 1 Rozporządzenia Ministra Rozwoju, Pracy i Technologii z dnia 23 grudnia 2020 r. w sprawie podmiotowych środków dowodowych oraz innych dokumentów lub oświadczeń, jakich może żądać zamawiający od wykonawcy (Dz. U. z 2020 poz. 2415</w:t>
      </w:r>
      <w:r w:rsidR="00A401D8">
        <w:rPr>
          <w:rFonts w:ascii="Times New Roman" w:hAnsi="Times New Roman" w:cs="Times New Roman"/>
          <w:i/>
        </w:rPr>
        <w:t xml:space="preserve"> z późn. zm.</w:t>
      </w:r>
      <w:r w:rsidRPr="00522A3D">
        <w:rPr>
          <w:rFonts w:ascii="Times New Roman" w:hAnsi="Times New Roman" w:cs="Times New Roman"/>
          <w:i/>
        </w:rPr>
        <w:t>)</w:t>
      </w:r>
    </w:p>
    <w:p w:rsidR="00763C6B" w:rsidRDefault="00763C6B" w:rsidP="009553C8">
      <w:pPr>
        <w:pStyle w:val="tytu0"/>
      </w:pPr>
      <w:r w:rsidRPr="009553C8">
        <w:lastRenderedPageBreak/>
        <w:t>Formularz 3.4</w:t>
      </w:r>
    </w:p>
    <w:p w:rsidR="00461687" w:rsidRPr="00461687" w:rsidRDefault="00461687" w:rsidP="00461687">
      <w:pPr>
        <w:jc w:val="center"/>
      </w:pPr>
      <w:r w:rsidRPr="00461687">
        <w:rPr>
          <w:b/>
          <w:color w:val="FF0000"/>
        </w:rPr>
        <w:t>(jeżeli dotyczy)</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095"/>
      </w:tblGrid>
      <w:tr w:rsidR="00763C6B" w:rsidRPr="00FA4254" w:rsidTr="00763C6B">
        <w:tc>
          <w:tcPr>
            <w:tcW w:w="3261" w:type="dxa"/>
          </w:tcPr>
          <w:p w:rsidR="00763C6B" w:rsidRPr="00FA4254" w:rsidRDefault="00763C6B" w:rsidP="00763C6B">
            <w:pPr>
              <w:jc w:val="both"/>
              <w:rPr>
                <w:b/>
              </w:rPr>
            </w:pPr>
          </w:p>
          <w:p w:rsidR="00763C6B" w:rsidRPr="00FA4254" w:rsidRDefault="00763C6B" w:rsidP="00763C6B">
            <w:pPr>
              <w:jc w:val="both"/>
              <w:rPr>
                <w:b/>
              </w:rPr>
            </w:pPr>
          </w:p>
          <w:p w:rsidR="00763C6B" w:rsidRPr="00A135F7" w:rsidRDefault="00763C6B" w:rsidP="00763C6B">
            <w:pPr>
              <w:jc w:val="center"/>
              <w:rPr>
                <w:i/>
                <w:sz w:val="32"/>
                <w:szCs w:val="32"/>
              </w:rPr>
            </w:pPr>
          </w:p>
          <w:p w:rsidR="00763C6B" w:rsidRPr="00FA4254" w:rsidRDefault="00763C6B" w:rsidP="00763C6B">
            <w:pPr>
              <w:jc w:val="center"/>
              <w:rPr>
                <w:i/>
                <w:sz w:val="18"/>
              </w:rPr>
            </w:pPr>
            <w:r w:rsidRPr="00A135F7">
              <w:rPr>
                <w:rFonts w:ascii="Arial" w:hAnsi="Arial" w:cs="Arial"/>
                <w:i/>
                <w:sz w:val="16"/>
                <w:szCs w:val="16"/>
              </w:rPr>
              <w:t>(</w:t>
            </w:r>
            <w:r w:rsidR="00786AF8" w:rsidRPr="00A415A1">
              <w:rPr>
                <w:i/>
                <w:iCs/>
                <w:sz w:val="20"/>
                <w:szCs w:val="20"/>
              </w:rPr>
              <w:t>nazwa podmiotu oddającego potencjał -</w:t>
            </w:r>
            <w:r w:rsidR="00786AF8" w:rsidRPr="00A415A1">
              <w:rPr>
                <w:i/>
                <w:sz w:val="20"/>
                <w:szCs w:val="20"/>
              </w:rPr>
              <w:t xml:space="preserve"> Podmiotu Trzeciego</w:t>
            </w:r>
            <w:r w:rsidRPr="00A135F7">
              <w:rPr>
                <w:rFonts w:ascii="Arial" w:hAnsi="Arial" w:cs="Arial"/>
                <w:i/>
                <w:sz w:val="16"/>
                <w:szCs w:val="16"/>
              </w:rPr>
              <w:t>)</w:t>
            </w:r>
          </w:p>
        </w:tc>
        <w:tc>
          <w:tcPr>
            <w:tcW w:w="6095" w:type="dxa"/>
            <w:shd w:val="clear" w:color="auto" w:fill="C0C0C0"/>
          </w:tcPr>
          <w:p w:rsidR="00786AF8" w:rsidRPr="00B672E7" w:rsidRDefault="00786AF8" w:rsidP="00786AF8">
            <w:pPr>
              <w:spacing w:before="120" w:after="120" w:line="288" w:lineRule="auto"/>
              <w:jc w:val="center"/>
              <w:rPr>
                <w:b/>
                <w:bCs/>
              </w:rPr>
            </w:pPr>
            <w:r w:rsidRPr="00B672E7">
              <w:rPr>
                <w:b/>
              </w:rPr>
              <w:t xml:space="preserve">ZOBOWIĄZANIE  </w:t>
            </w:r>
            <w:r w:rsidRPr="00B672E7">
              <w:rPr>
                <w:b/>
                <w:bCs/>
              </w:rPr>
              <w:t xml:space="preserve">PODMIOTU </w:t>
            </w:r>
          </w:p>
          <w:p w:rsidR="00763C6B" w:rsidRPr="0015437C" w:rsidRDefault="00786AF8" w:rsidP="00786AF8">
            <w:pPr>
              <w:spacing w:before="120" w:after="120" w:line="288" w:lineRule="auto"/>
              <w:jc w:val="center"/>
              <w:rPr>
                <w:rFonts w:ascii="Verdana" w:hAnsi="Verdana"/>
                <w:b/>
                <w:sz w:val="26"/>
                <w:szCs w:val="26"/>
              </w:rPr>
            </w:pPr>
            <w:r w:rsidRPr="00B672E7">
              <w:rPr>
                <w:b/>
                <w:bCs/>
                <w:sz w:val="20"/>
                <w:szCs w:val="20"/>
              </w:rPr>
              <w:t xml:space="preserve">do oddania do dyspozycji Wykonawcy niezbędnych zasobów </w:t>
            </w:r>
            <w:r w:rsidR="00B672E7">
              <w:rPr>
                <w:b/>
                <w:bCs/>
                <w:sz w:val="20"/>
                <w:szCs w:val="20"/>
              </w:rPr>
              <w:br/>
            </w:r>
            <w:r w:rsidRPr="00B672E7">
              <w:rPr>
                <w:b/>
                <w:bCs/>
                <w:sz w:val="20"/>
                <w:szCs w:val="20"/>
              </w:rPr>
              <w:t>na potrzeby realizacji zamówienia</w:t>
            </w:r>
          </w:p>
        </w:tc>
      </w:tr>
    </w:tbl>
    <w:p w:rsidR="00763C6B" w:rsidRDefault="00763C6B" w:rsidP="00763C6B"/>
    <w:p w:rsidR="00786AF8" w:rsidRPr="009A71C6" w:rsidRDefault="00786AF8" w:rsidP="00786AF8">
      <w:pPr>
        <w:autoSpaceDE w:val="0"/>
        <w:autoSpaceDN w:val="0"/>
        <w:adjustRightInd w:val="0"/>
        <w:spacing w:before="60"/>
        <w:rPr>
          <w:rFonts w:ascii="Verdana" w:hAnsi="Verdana"/>
          <w:i/>
          <w:iCs/>
          <w:sz w:val="16"/>
          <w:szCs w:val="16"/>
        </w:rPr>
      </w:pPr>
      <w:r w:rsidRPr="009A71C6">
        <w:rPr>
          <w:rFonts w:ascii="Verdana" w:hAnsi="Verdana"/>
          <w:i/>
          <w:iCs/>
          <w:sz w:val="16"/>
          <w:szCs w:val="16"/>
        </w:rPr>
        <w:t xml:space="preserve">UWAGA: </w:t>
      </w:r>
    </w:p>
    <w:p w:rsidR="00786AF8" w:rsidRPr="009A71C6" w:rsidRDefault="00786AF8" w:rsidP="00786AF8">
      <w:pPr>
        <w:autoSpaceDE w:val="0"/>
        <w:autoSpaceDN w:val="0"/>
        <w:adjustRightInd w:val="0"/>
        <w:spacing w:before="60"/>
        <w:ind w:left="284" w:hanging="284"/>
        <w:rPr>
          <w:i/>
          <w:iCs/>
          <w:sz w:val="22"/>
          <w:szCs w:val="22"/>
        </w:rPr>
      </w:pPr>
      <w:r w:rsidRPr="009A71C6">
        <w:rPr>
          <w:i/>
          <w:sz w:val="22"/>
          <w:szCs w:val="22"/>
        </w:rPr>
        <w:t>=&gt; Niniejsze zobowiązanie - SKŁADA WYKONAWCA WRAZ Z OFERTĄ (jeżeli dotyczy);</w:t>
      </w:r>
    </w:p>
    <w:p w:rsidR="00786AF8" w:rsidRPr="009A71C6" w:rsidRDefault="00786AF8" w:rsidP="00786AF8">
      <w:pPr>
        <w:autoSpaceDE w:val="0"/>
        <w:autoSpaceDN w:val="0"/>
        <w:adjustRightInd w:val="0"/>
        <w:spacing w:before="60"/>
        <w:rPr>
          <w:rFonts w:ascii="Verdana" w:hAnsi="Verdana"/>
          <w:sz w:val="16"/>
          <w:szCs w:val="16"/>
        </w:rPr>
      </w:pPr>
      <w:r w:rsidRPr="009A71C6">
        <w:rPr>
          <w:rFonts w:ascii="Verdana" w:hAnsi="Verdana"/>
          <w:i/>
          <w:iCs/>
          <w:sz w:val="16"/>
          <w:szCs w:val="16"/>
        </w:rPr>
        <w:t xml:space="preserve">=&gt; Zamiast niniejszego Formularza można przedstawić inne dokumenty, w szczególności: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zobowiązanie po</w:t>
      </w:r>
      <w:r>
        <w:rPr>
          <w:rFonts w:ascii="Verdana" w:hAnsi="Verdana"/>
          <w:i/>
          <w:iCs/>
          <w:sz w:val="16"/>
          <w:szCs w:val="16"/>
        </w:rPr>
        <w:t xml:space="preserve">dmiotu, o którym mowa </w:t>
      </w:r>
      <w:r w:rsidRPr="003D5E67">
        <w:rPr>
          <w:rFonts w:ascii="Verdana" w:hAnsi="Verdana"/>
          <w:i/>
          <w:iCs/>
          <w:sz w:val="16"/>
          <w:szCs w:val="16"/>
        </w:rPr>
        <w:t>w art. 118  ust. 3 ustawy Pzp</w:t>
      </w:r>
      <w:r w:rsidRPr="009A71C6">
        <w:rPr>
          <w:rFonts w:ascii="Verdana" w:hAnsi="Verdana"/>
          <w:i/>
          <w:iCs/>
          <w:sz w:val="16"/>
          <w:szCs w:val="16"/>
        </w:rPr>
        <w:t xml:space="preserve">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  dokumenty określające: </w:t>
      </w:r>
    </w:p>
    <w:p w:rsidR="00786AF8" w:rsidRPr="009A71C6" w:rsidRDefault="00786AF8" w:rsidP="00786AF8">
      <w:pPr>
        <w:autoSpaceDE w:val="0"/>
        <w:autoSpaceDN w:val="0"/>
        <w:adjustRightInd w:val="0"/>
        <w:spacing w:before="60"/>
        <w:ind w:left="284"/>
        <w:rPr>
          <w:rFonts w:ascii="Verdana" w:hAnsi="Verdana"/>
          <w:sz w:val="16"/>
          <w:szCs w:val="16"/>
        </w:rPr>
      </w:pPr>
      <w:r w:rsidRPr="009A71C6">
        <w:rPr>
          <w:rFonts w:ascii="Verdana" w:hAnsi="Verdana"/>
          <w:i/>
          <w:iCs/>
          <w:sz w:val="16"/>
          <w:szCs w:val="16"/>
        </w:rPr>
        <w:t xml:space="preserve">1) zakresu dostępnych Wykonawcy zasobów innego podmiotu, </w:t>
      </w:r>
    </w:p>
    <w:p w:rsidR="00786AF8" w:rsidRPr="009A71C6" w:rsidRDefault="00786AF8" w:rsidP="00014AF6">
      <w:pPr>
        <w:autoSpaceDE w:val="0"/>
        <w:autoSpaceDN w:val="0"/>
        <w:adjustRightInd w:val="0"/>
        <w:spacing w:before="60"/>
        <w:ind w:left="284" w:right="-352"/>
        <w:jc w:val="both"/>
        <w:rPr>
          <w:rFonts w:ascii="Verdana" w:hAnsi="Verdana"/>
          <w:sz w:val="16"/>
          <w:szCs w:val="16"/>
        </w:rPr>
      </w:pPr>
      <w:r w:rsidRPr="009A71C6">
        <w:rPr>
          <w:rFonts w:ascii="Verdana" w:hAnsi="Verdana"/>
          <w:i/>
          <w:iCs/>
          <w:sz w:val="16"/>
          <w:szCs w:val="16"/>
        </w:rPr>
        <w:t>2) sposobu wykorzystania zasobów innego podmiotu, przez Wykonawcę, przy wykonywaniu zamówienia publicznego,</w:t>
      </w:r>
    </w:p>
    <w:p w:rsidR="00786AF8" w:rsidRPr="009A71C6" w:rsidRDefault="00786AF8" w:rsidP="00786AF8">
      <w:pPr>
        <w:autoSpaceDE w:val="0"/>
        <w:autoSpaceDN w:val="0"/>
        <w:adjustRightInd w:val="0"/>
        <w:spacing w:before="60"/>
        <w:ind w:left="284"/>
        <w:rPr>
          <w:rFonts w:ascii="Verdana" w:hAnsi="Verdana"/>
          <w:i/>
          <w:iCs/>
          <w:sz w:val="16"/>
          <w:szCs w:val="16"/>
        </w:rPr>
      </w:pPr>
      <w:r w:rsidRPr="009A71C6">
        <w:rPr>
          <w:rFonts w:ascii="Verdana" w:hAnsi="Verdana"/>
          <w:i/>
          <w:iCs/>
          <w:sz w:val="16"/>
          <w:szCs w:val="16"/>
        </w:rPr>
        <w:t>3) zakres i okres udziału innego podmiotu przy wykonywaniu zamówienia publicznego</w:t>
      </w:r>
      <w:r w:rsidR="00014AF6">
        <w:rPr>
          <w:rFonts w:ascii="Verdana" w:hAnsi="Verdana"/>
          <w:i/>
          <w:iCs/>
          <w:sz w:val="16"/>
          <w:szCs w:val="16"/>
        </w:rPr>
        <w:t>,</w:t>
      </w:r>
      <w:r w:rsidRPr="009A71C6">
        <w:rPr>
          <w:rFonts w:ascii="Verdana" w:hAnsi="Verdana"/>
          <w:i/>
          <w:iCs/>
          <w:sz w:val="16"/>
          <w:szCs w:val="16"/>
        </w:rPr>
        <w:t xml:space="preserve"> </w:t>
      </w:r>
    </w:p>
    <w:p w:rsidR="00786AF8" w:rsidRPr="009A71C6" w:rsidRDefault="00786AF8" w:rsidP="00014AF6">
      <w:pPr>
        <w:autoSpaceDE w:val="0"/>
        <w:autoSpaceDN w:val="0"/>
        <w:adjustRightInd w:val="0"/>
        <w:spacing w:before="60"/>
        <w:ind w:left="284"/>
        <w:jc w:val="both"/>
        <w:rPr>
          <w:rFonts w:ascii="Verdana" w:hAnsi="Verdana"/>
          <w:i/>
          <w:iCs/>
          <w:sz w:val="16"/>
          <w:szCs w:val="16"/>
        </w:rPr>
      </w:pPr>
      <w:r w:rsidRPr="009A71C6">
        <w:rPr>
          <w:rFonts w:ascii="Verdana" w:hAnsi="Verdana"/>
          <w:i/>
          <w:iCs/>
          <w:sz w:val="16"/>
          <w:szCs w:val="16"/>
        </w:rPr>
        <w:t xml:space="preserve">4) czy podmiot, na zdolnościach którego wykonawca polega w odniesieniu do warunków udziału </w:t>
      </w:r>
      <w:r w:rsidR="00014AF6">
        <w:rPr>
          <w:rFonts w:ascii="Verdana" w:hAnsi="Verdana"/>
          <w:i/>
          <w:iCs/>
          <w:sz w:val="16"/>
          <w:szCs w:val="16"/>
        </w:rPr>
        <w:br/>
      </w:r>
      <w:r w:rsidRPr="009A71C6">
        <w:rPr>
          <w:rFonts w:ascii="Verdana" w:hAnsi="Verdana"/>
          <w:i/>
          <w:iCs/>
          <w:sz w:val="16"/>
          <w:szCs w:val="16"/>
        </w:rPr>
        <w:t>w postępowaniu dotyczących wykształcenia , kwalifikacji zawodowych lub doświadczenia , zrealizuje roboty budowlane lub usługi , których wskazane zdolności dotyczą</w:t>
      </w:r>
      <w:r w:rsidR="00014AF6">
        <w:rPr>
          <w:rFonts w:ascii="Verdana" w:hAnsi="Verdana"/>
          <w:i/>
          <w:iCs/>
          <w:sz w:val="16"/>
          <w:szCs w:val="16"/>
        </w:rPr>
        <w:t>.</w:t>
      </w:r>
      <w:r w:rsidRPr="009A71C6">
        <w:rPr>
          <w:rFonts w:ascii="Verdana" w:hAnsi="Verdana"/>
          <w:i/>
          <w:iCs/>
          <w:sz w:val="16"/>
          <w:szCs w:val="16"/>
        </w:rPr>
        <w:t xml:space="preserve">  </w:t>
      </w:r>
    </w:p>
    <w:p w:rsidR="00786AF8" w:rsidRPr="009A71C6" w:rsidRDefault="00786AF8" w:rsidP="00786AF8">
      <w:pPr>
        <w:autoSpaceDE w:val="0"/>
        <w:autoSpaceDN w:val="0"/>
        <w:adjustRightInd w:val="0"/>
        <w:rPr>
          <w:sz w:val="8"/>
          <w:szCs w:val="8"/>
        </w:rPr>
      </w:pPr>
    </w:p>
    <w:p w:rsidR="00786AF8" w:rsidRPr="009A71C6" w:rsidRDefault="00786AF8" w:rsidP="00786AF8">
      <w:pPr>
        <w:autoSpaceDE w:val="0"/>
        <w:autoSpaceDN w:val="0"/>
        <w:adjustRightInd w:val="0"/>
        <w:spacing w:before="120"/>
        <w:ind w:left="993" w:hanging="851"/>
      </w:pPr>
      <w:r w:rsidRPr="009A71C6">
        <w:rPr>
          <w:b/>
          <w:bCs/>
        </w:rPr>
        <w:t xml:space="preserve">W imieniu: </w:t>
      </w:r>
      <w:r w:rsidRPr="009A71C6">
        <w:rPr>
          <w:bCs/>
        </w:rPr>
        <w:t>___________________________________________________</w:t>
      </w:r>
      <w:r w:rsidRPr="009A71C6">
        <w:rPr>
          <w:bCs/>
        </w:rPr>
        <w:softHyphen/>
      </w:r>
      <w:r w:rsidRPr="009A71C6">
        <w:rPr>
          <w:bCs/>
        </w:rPr>
        <w:softHyphen/>
      </w:r>
      <w:r w:rsidRPr="009A71C6">
        <w:rPr>
          <w:bCs/>
        </w:rPr>
        <w:softHyphen/>
      </w:r>
      <w:r w:rsidRPr="009A71C6">
        <w:rPr>
          <w:bCs/>
        </w:rPr>
        <w:softHyphen/>
        <w:t>____________</w:t>
      </w:r>
      <w:r w:rsidRPr="009A71C6">
        <w:rPr>
          <w:b/>
          <w:bCs/>
        </w:rPr>
        <w:t xml:space="preserve"> </w:t>
      </w:r>
    </w:p>
    <w:p w:rsidR="00786AF8" w:rsidRPr="009A71C6" w:rsidRDefault="00786AF8" w:rsidP="00786AF8">
      <w:pPr>
        <w:autoSpaceDE w:val="0"/>
        <w:autoSpaceDN w:val="0"/>
        <w:adjustRightInd w:val="0"/>
        <w:spacing w:before="120"/>
        <w:ind w:left="142"/>
        <w:rPr>
          <w:rFonts w:ascii="Arial" w:hAnsi="Arial" w:cs="Arial"/>
          <w:i/>
          <w:sz w:val="16"/>
          <w:szCs w:val="16"/>
        </w:rPr>
      </w:pP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r>
      <w:r w:rsidRPr="009A71C6">
        <w:rPr>
          <w:rFonts w:ascii="Verdana" w:hAnsi="Verdana"/>
          <w:sz w:val="20"/>
          <w:szCs w:val="20"/>
        </w:rPr>
        <w:softHyphen/>
        <w:t>______________________________________________________________________</w:t>
      </w:r>
      <w:r w:rsidRPr="009A71C6">
        <w:rPr>
          <w:rFonts w:ascii="Arial" w:hAnsi="Arial" w:cs="Arial"/>
          <w:i/>
          <w:sz w:val="16"/>
          <w:szCs w:val="16"/>
        </w:rPr>
        <w:t xml:space="preserve">                           </w:t>
      </w:r>
    </w:p>
    <w:p w:rsidR="00786AF8" w:rsidRPr="009A71C6" w:rsidRDefault="00786AF8" w:rsidP="00786AF8">
      <w:pPr>
        <w:autoSpaceDE w:val="0"/>
        <w:autoSpaceDN w:val="0"/>
        <w:adjustRightInd w:val="0"/>
        <w:spacing w:before="60"/>
        <w:ind w:left="142"/>
        <w:rPr>
          <w:rFonts w:ascii="Verdana" w:hAnsi="Verdana"/>
          <w:i/>
          <w:iCs/>
          <w:sz w:val="16"/>
          <w:szCs w:val="16"/>
        </w:rPr>
      </w:pPr>
      <w:r w:rsidRPr="009A71C6">
        <w:rPr>
          <w:rFonts w:ascii="Arial" w:hAnsi="Arial" w:cs="Arial"/>
          <w:i/>
          <w:sz w:val="16"/>
          <w:szCs w:val="16"/>
        </w:rPr>
        <w:t xml:space="preserve">                 (pełna nazwa/firma, adres,  NIP/PESEL, KRS/CEiDG </w:t>
      </w:r>
      <w:r w:rsidRPr="009A71C6">
        <w:rPr>
          <w:rFonts w:ascii="Verdana" w:hAnsi="Verdana"/>
          <w:i/>
          <w:iCs/>
          <w:sz w:val="16"/>
          <w:szCs w:val="16"/>
        </w:rPr>
        <w:t xml:space="preserve"> </w:t>
      </w:r>
      <w:r w:rsidRPr="009A71C6">
        <w:rPr>
          <w:rFonts w:ascii="Arial" w:hAnsi="Arial" w:cs="Arial"/>
          <w:i/>
          <w:sz w:val="16"/>
          <w:szCs w:val="16"/>
        </w:rPr>
        <w:t>podmiotu n</w:t>
      </w:r>
      <w:r w:rsidRPr="009A71C6">
        <w:rPr>
          <w:rFonts w:ascii="Verdana" w:hAnsi="Verdana"/>
          <w:i/>
          <w:iCs/>
          <w:sz w:val="16"/>
          <w:szCs w:val="16"/>
        </w:rPr>
        <w:t>a zasobach którego polega Wykonawca)</w:t>
      </w:r>
    </w:p>
    <w:p w:rsidR="00786AF8" w:rsidRPr="009A71C6" w:rsidRDefault="00786AF8" w:rsidP="00786AF8">
      <w:pPr>
        <w:autoSpaceDE w:val="0"/>
        <w:autoSpaceDN w:val="0"/>
        <w:adjustRightInd w:val="0"/>
        <w:rPr>
          <w:rFonts w:ascii="Verdana" w:hAnsi="Verdana"/>
          <w:sz w:val="14"/>
          <w:szCs w:val="14"/>
        </w:rPr>
      </w:pPr>
    </w:p>
    <w:p w:rsidR="00786AF8" w:rsidRPr="009A71C6" w:rsidRDefault="00786AF8" w:rsidP="00786AF8">
      <w:pPr>
        <w:autoSpaceDE w:val="0"/>
        <w:autoSpaceDN w:val="0"/>
        <w:adjustRightInd w:val="0"/>
        <w:rPr>
          <w:rFonts w:ascii="Verdana" w:hAnsi="Verdana"/>
          <w:sz w:val="14"/>
          <w:szCs w:val="14"/>
        </w:rPr>
      </w:pPr>
    </w:p>
    <w:p w:rsidR="00786AF8" w:rsidRPr="009A71C6" w:rsidRDefault="00786AF8" w:rsidP="00786AF8">
      <w:pPr>
        <w:autoSpaceDE w:val="0"/>
        <w:autoSpaceDN w:val="0"/>
        <w:adjustRightInd w:val="0"/>
        <w:rPr>
          <w:rFonts w:ascii="Verdana" w:hAnsi="Verdana"/>
          <w:sz w:val="6"/>
          <w:szCs w:val="6"/>
        </w:rPr>
      </w:pPr>
    </w:p>
    <w:p w:rsidR="00CF48C5" w:rsidRDefault="00786AF8" w:rsidP="00786AF8">
      <w:pPr>
        <w:autoSpaceDE w:val="0"/>
        <w:autoSpaceDN w:val="0"/>
        <w:adjustRightInd w:val="0"/>
      </w:pPr>
      <w:r w:rsidRPr="009A71C6">
        <w:t>zobowiązuję się do oddania swoich zasobów przy wykonywaniu zamówienia p.n.</w:t>
      </w:r>
      <w:r>
        <w:t>:</w:t>
      </w:r>
    </w:p>
    <w:p w:rsidR="00786AF8" w:rsidRPr="00661152" w:rsidRDefault="00786AF8" w:rsidP="00786AF8">
      <w:pPr>
        <w:autoSpaceDE w:val="0"/>
        <w:autoSpaceDN w:val="0"/>
        <w:adjustRightInd w:val="0"/>
        <w:rPr>
          <w:color w:val="000000"/>
        </w:rPr>
      </w:pPr>
    </w:p>
    <w:p w:rsidR="00CF48C5" w:rsidRPr="000B6399" w:rsidRDefault="00687E77" w:rsidP="00116038">
      <w:pPr>
        <w:jc w:val="center"/>
        <w:rPr>
          <w:b/>
          <w:bCs/>
          <w:sz w:val="16"/>
          <w:szCs w:val="16"/>
        </w:rPr>
      </w:pPr>
      <w:r>
        <w:rPr>
          <w:b/>
          <w:bCs/>
        </w:rPr>
        <w:t>„</w:t>
      </w:r>
      <w:r w:rsidR="00415374" w:rsidRPr="00415374">
        <w:rPr>
          <w:b/>
          <w:bCs/>
          <w:iCs/>
        </w:rPr>
        <w:t>Wykonanie w sezonie zima 2024/2025 usług związanych z zimowym utrzymaniem dróg powiatowych administrowanych przez Zarząd Dróg Powiatowych w Opolu</w:t>
      </w:r>
      <w:r>
        <w:rPr>
          <w:b/>
          <w:bCs/>
        </w:rPr>
        <w:t>”</w:t>
      </w:r>
      <w:r w:rsidR="008C7CB7" w:rsidRPr="008C7CB7">
        <w:rPr>
          <w:b/>
          <w:bCs/>
          <w:iCs/>
        </w:rPr>
        <w:t xml:space="preserve"> - dotyczy części nr 1* 2*</w:t>
      </w:r>
      <w:r w:rsidR="008C7CB7" w:rsidRPr="008C7CB7">
        <w:rPr>
          <w:bCs/>
          <w:iCs/>
        </w:rPr>
        <w:t>,</w:t>
      </w:r>
    </w:p>
    <w:p w:rsidR="00786AF8" w:rsidRDefault="00786AF8" w:rsidP="00786AF8">
      <w:pPr>
        <w:jc w:val="center"/>
        <w:rPr>
          <w:b/>
          <w:iCs/>
        </w:rPr>
      </w:pPr>
    </w:p>
    <w:p w:rsidR="00786AF8" w:rsidRPr="002851DF" w:rsidRDefault="00786AF8" w:rsidP="00786AF8">
      <w:pPr>
        <w:jc w:val="center"/>
      </w:pPr>
      <w:r w:rsidRPr="002851DF">
        <w:rPr>
          <w:sz w:val="16"/>
          <w:szCs w:val="16"/>
        </w:rPr>
        <w:t xml:space="preserve"> </w:t>
      </w:r>
      <w:r w:rsidRPr="002851DF">
        <w:t xml:space="preserve">nr postępowania: </w:t>
      </w:r>
      <w:r w:rsidR="00415374" w:rsidRPr="00415374">
        <w:rPr>
          <w:b/>
          <w:bCs/>
        </w:rPr>
        <w:t>AO.261.1.1</w:t>
      </w:r>
      <w:r w:rsidR="005E4A8C">
        <w:rPr>
          <w:b/>
          <w:bCs/>
        </w:rPr>
        <w:t>7</w:t>
      </w:r>
      <w:r w:rsidR="00415374" w:rsidRPr="00415374">
        <w:rPr>
          <w:b/>
          <w:bCs/>
        </w:rPr>
        <w:t>.2024.EW</w:t>
      </w:r>
    </w:p>
    <w:p w:rsidR="00786AF8" w:rsidRPr="00CF48C5" w:rsidRDefault="00786AF8" w:rsidP="00116038">
      <w:pPr>
        <w:jc w:val="center"/>
        <w:rPr>
          <w:bCs/>
        </w:rPr>
      </w:pPr>
    </w:p>
    <w:p w:rsidR="00811C8A" w:rsidRPr="00811C8A" w:rsidRDefault="00811C8A" w:rsidP="00811C8A">
      <w:pPr>
        <w:autoSpaceDE w:val="0"/>
        <w:autoSpaceDN w:val="0"/>
        <w:adjustRightInd w:val="0"/>
        <w:spacing w:before="60"/>
        <w:jc w:val="center"/>
        <w:rPr>
          <w:rFonts w:ascii="Verdana" w:hAnsi="Verdana"/>
          <w:color w:val="000000"/>
          <w:sz w:val="6"/>
          <w:szCs w:val="6"/>
        </w:rPr>
      </w:pPr>
    </w:p>
    <w:p w:rsidR="00763C6B" w:rsidRDefault="00763C6B" w:rsidP="00763C6B">
      <w:pPr>
        <w:autoSpaceDE w:val="0"/>
        <w:autoSpaceDN w:val="0"/>
        <w:adjustRightInd w:val="0"/>
        <w:rPr>
          <w:color w:val="000000"/>
        </w:rPr>
      </w:pPr>
      <w:r w:rsidRPr="00661152">
        <w:rPr>
          <w:color w:val="000000"/>
        </w:rPr>
        <w:t xml:space="preserve">do dyspozycji Wykonawcy: </w:t>
      </w:r>
    </w:p>
    <w:p w:rsidR="00CF48C5" w:rsidRPr="00661152" w:rsidRDefault="00CF48C5" w:rsidP="00763C6B">
      <w:pPr>
        <w:autoSpaceDE w:val="0"/>
        <w:autoSpaceDN w:val="0"/>
        <w:adjustRightInd w:val="0"/>
        <w:rPr>
          <w:color w:val="000000"/>
        </w:rPr>
      </w:pPr>
    </w:p>
    <w:p w:rsidR="00763C6B" w:rsidRPr="008E6EA4" w:rsidRDefault="00763C6B" w:rsidP="00811C8A">
      <w:pPr>
        <w:autoSpaceDE w:val="0"/>
        <w:autoSpaceDN w:val="0"/>
        <w:adjustRightInd w:val="0"/>
        <w:rPr>
          <w:rFonts w:ascii="Verdana" w:hAnsi="Verdana"/>
          <w:color w:val="000000"/>
          <w:sz w:val="20"/>
          <w:szCs w:val="20"/>
        </w:rPr>
      </w:pPr>
      <w:r w:rsidRPr="008E6EA4">
        <w:rPr>
          <w:rFonts w:ascii="Verdana" w:hAnsi="Verdana"/>
          <w:color w:val="000000"/>
          <w:sz w:val="20"/>
          <w:szCs w:val="20"/>
        </w:rPr>
        <w:t>____________________________________________</w:t>
      </w:r>
      <w:r w:rsidR="00811C8A">
        <w:rPr>
          <w:rFonts w:ascii="Verdana" w:hAnsi="Verdana"/>
          <w:color w:val="000000"/>
          <w:sz w:val="20"/>
          <w:szCs w:val="20"/>
        </w:rPr>
        <w:t>___________________________</w:t>
      </w:r>
    </w:p>
    <w:p w:rsidR="00763C6B" w:rsidRPr="008E6EA4" w:rsidRDefault="00763C6B" w:rsidP="00763C6B">
      <w:pPr>
        <w:autoSpaceDE w:val="0"/>
        <w:autoSpaceDN w:val="0"/>
        <w:adjustRightInd w:val="0"/>
        <w:jc w:val="center"/>
        <w:rPr>
          <w:rFonts w:ascii="Verdana" w:hAnsi="Verdana"/>
          <w:color w:val="000000"/>
          <w:sz w:val="16"/>
          <w:szCs w:val="16"/>
        </w:rPr>
      </w:pPr>
      <w:r w:rsidRPr="008E6EA4">
        <w:rPr>
          <w:rFonts w:ascii="Verdana" w:hAnsi="Verdana"/>
          <w:i/>
          <w:iCs/>
          <w:color w:val="000000"/>
          <w:sz w:val="16"/>
          <w:szCs w:val="16"/>
        </w:rPr>
        <w:t xml:space="preserve"> (nazwa </w:t>
      </w:r>
      <w:r w:rsidR="00CF48C5">
        <w:rPr>
          <w:rFonts w:ascii="Verdana" w:hAnsi="Verdana"/>
          <w:i/>
          <w:iCs/>
          <w:color w:val="000000"/>
          <w:sz w:val="16"/>
          <w:szCs w:val="16"/>
        </w:rPr>
        <w:t xml:space="preserve">i adres </w:t>
      </w:r>
      <w:r w:rsidRPr="008E6EA4">
        <w:rPr>
          <w:rFonts w:ascii="Verdana" w:hAnsi="Verdana"/>
          <w:i/>
          <w:iCs/>
          <w:color w:val="000000"/>
          <w:sz w:val="16"/>
          <w:szCs w:val="16"/>
        </w:rPr>
        <w:t>Wykonawcy</w:t>
      </w:r>
      <w:r w:rsidR="00786AF8">
        <w:rPr>
          <w:rFonts w:ascii="Verdana" w:hAnsi="Verdana"/>
          <w:i/>
          <w:iCs/>
          <w:color w:val="000000"/>
          <w:sz w:val="16"/>
          <w:szCs w:val="16"/>
        </w:rPr>
        <w:t>,</w:t>
      </w:r>
      <w:r w:rsidR="00CF48C5">
        <w:rPr>
          <w:rFonts w:ascii="Verdana" w:hAnsi="Verdana"/>
          <w:i/>
          <w:iCs/>
          <w:color w:val="000000"/>
          <w:sz w:val="16"/>
          <w:szCs w:val="16"/>
        </w:rPr>
        <w:t xml:space="preserve"> któremu udostępniane są zasoby </w:t>
      </w:r>
      <w:r w:rsidRPr="008E6EA4">
        <w:rPr>
          <w:rFonts w:ascii="Verdana" w:hAnsi="Verdana"/>
          <w:i/>
          <w:iCs/>
          <w:color w:val="000000"/>
          <w:sz w:val="16"/>
          <w:szCs w:val="16"/>
        </w:rPr>
        <w:t>)</w:t>
      </w:r>
    </w:p>
    <w:p w:rsidR="00CF48C5" w:rsidRDefault="00CF48C5" w:rsidP="00763C6B">
      <w:pPr>
        <w:autoSpaceDE w:val="0"/>
        <w:autoSpaceDN w:val="0"/>
        <w:adjustRightInd w:val="0"/>
        <w:spacing w:after="120"/>
        <w:rPr>
          <w:color w:val="000000"/>
        </w:rPr>
      </w:pPr>
    </w:p>
    <w:p w:rsidR="00786AF8" w:rsidRPr="009A71C6" w:rsidRDefault="00786AF8" w:rsidP="00786AF8">
      <w:pPr>
        <w:spacing w:after="160" w:line="259" w:lineRule="auto"/>
        <w:rPr>
          <w:bCs/>
        </w:rPr>
      </w:pPr>
      <w:r w:rsidRPr="009A71C6">
        <w:rPr>
          <w:bCs/>
        </w:rPr>
        <w:t>Oświadczam, iż:</w:t>
      </w:r>
    </w:p>
    <w:p w:rsidR="00786AF8" w:rsidRPr="009A71C6" w:rsidRDefault="00786AF8" w:rsidP="00A35C2F">
      <w:pPr>
        <w:numPr>
          <w:ilvl w:val="0"/>
          <w:numId w:val="7"/>
        </w:numPr>
        <w:spacing w:after="160" w:line="259" w:lineRule="auto"/>
        <w:ind w:left="567" w:hanging="425"/>
        <w:jc w:val="both"/>
        <w:rPr>
          <w:bCs/>
        </w:rPr>
      </w:pPr>
      <w:r w:rsidRPr="009A71C6">
        <w:rPr>
          <w:bCs/>
        </w:rPr>
        <w:t>udostępniam Wykonawcy nasze zasoby w zakresie:</w:t>
      </w:r>
    </w:p>
    <w:p w:rsidR="00786AF8" w:rsidRPr="009A71C6" w:rsidRDefault="00786AF8" w:rsidP="00786AF8">
      <w:pPr>
        <w:spacing w:line="259" w:lineRule="auto"/>
        <w:rPr>
          <w:bCs/>
        </w:rPr>
      </w:pPr>
      <w:r w:rsidRPr="009A71C6">
        <w:rPr>
          <w:bCs/>
        </w:rPr>
        <w:t xml:space="preserve">  ………………………………………………………………………………………………….</w:t>
      </w:r>
    </w:p>
    <w:p w:rsidR="00786AF8" w:rsidRPr="009A71C6" w:rsidRDefault="00786AF8" w:rsidP="00786AF8">
      <w:pPr>
        <w:autoSpaceDE w:val="0"/>
        <w:autoSpaceDN w:val="0"/>
        <w:adjustRightInd w:val="0"/>
        <w:ind w:right="-144"/>
        <w:rPr>
          <w:i/>
          <w:iCs/>
          <w:sz w:val="20"/>
          <w:szCs w:val="20"/>
        </w:rPr>
      </w:pPr>
      <w:r w:rsidRPr="009A71C6">
        <w:rPr>
          <w:i/>
          <w:iCs/>
          <w:sz w:val="20"/>
          <w:szCs w:val="20"/>
        </w:rPr>
        <w:t xml:space="preserve">     określenie zasobu – zdolność techniczna i zawodowa (wiedza i doświadczenie) , osoby (potencjał kadrowy),  </w:t>
      </w:r>
    </w:p>
    <w:p w:rsidR="00786AF8" w:rsidRPr="009A71C6" w:rsidRDefault="00786AF8" w:rsidP="00786AF8">
      <w:pPr>
        <w:autoSpaceDE w:val="0"/>
        <w:autoSpaceDN w:val="0"/>
        <w:adjustRightInd w:val="0"/>
        <w:ind w:right="-144"/>
        <w:rPr>
          <w:sz w:val="20"/>
          <w:szCs w:val="20"/>
        </w:rPr>
      </w:pPr>
      <w:r w:rsidRPr="009A71C6">
        <w:rPr>
          <w:i/>
          <w:iCs/>
          <w:sz w:val="20"/>
          <w:szCs w:val="20"/>
        </w:rPr>
        <w:t xml:space="preserve">    </w:t>
      </w:r>
      <w:r w:rsidRPr="009A71C6">
        <w:rPr>
          <w:sz w:val="20"/>
          <w:szCs w:val="20"/>
          <w:lang w:eastAsia="ar-SA"/>
        </w:rPr>
        <w:t>narzędzia, wyposażenie zakładu i urządzenia techniczne</w:t>
      </w:r>
      <w:r w:rsidRPr="009A71C6">
        <w:rPr>
          <w:i/>
          <w:iCs/>
          <w:sz w:val="20"/>
          <w:szCs w:val="20"/>
        </w:rPr>
        <w:t xml:space="preserve">         </w:t>
      </w:r>
    </w:p>
    <w:p w:rsidR="00786AF8" w:rsidRPr="009A71C6" w:rsidRDefault="00786AF8" w:rsidP="00786AF8">
      <w:pPr>
        <w:spacing w:line="259" w:lineRule="auto"/>
        <w:ind w:firstLine="142"/>
        <w:rPr>
          <w:bCs/>
        </w:rPr>
      </w:pPr>
    </w:p>
    <w:p w:rsidR="00786AF8" w:rsidRPr="009A71C6" w:rsidRDefault="00786AF8" w:rsidP="00786AF8">
      <w:pPr>
        <w:spacing w:line="259" w:lineRule="auto"/>
        <w:ind w:firstLine="142"/>
        <w:rPr>
          <w:bCs/>
        </w:rPr>
      </w:pPr>
      <w:r w:rsidRPr="009A71C6">
        <w:rPr>
          <w:bCs/>
        </w:rPr>
        <w:t>…………………………………………………………………….…………………………</w:t>
      </w:r>
    </w:p>
    <w:p w:rsidR="00786AF8" w:rsidRPr="009A71C6" w:rsidRDefault="00786AF8" w:rsidP="00786AF8">
      <w:pPr>
        <w:spacing w:after="160" w:line="259" w:lineRule="auto"/>
        <w:ind w:left="142"/>
        <w:jc w:val="center"/>
        <w:rPr>
          <w:bCs/>
          <w:sz w:val="20"/>
          <w:szCs w:val="20"/>
        </w:rPr>
      </w:pPr>
      <w:r w:rsidRPr="009A71C6">
        <w:rPr>
          <w:i/>
          <w:sz w:val="20"/>
          <w:szCs w:val="20"/>
        </w:rPr>
        <w:t xml:space="preserve">(należy podać informacje umożliwiające ocenę spełnienia warunków, </w:t>
      </w:r>
      <w:r w:rsidR="00014AF6">
        <w:rPr>
          <w:i/>
          <w:sz w:val="20"/>
          <w:szCs w:val="20"/>
        </w:rPr>
        <w:br/>
      </w:r>
      <w:r>
        <w:rPr>
          <w:bCs/>
          <w:i/>
          <w:sz w:val="20"/>
          <w:szCs w:val="20"/>
        </w:rPr>
        <w:t xml:space="preserve">określonych w pkt 7.2. </w:t>
      </w:r>
      <w:r w:rsidR="00014AF6">
        <w:rPr>
          <w:bCs/>
          <w:i/>
          <w:sz w:val="20"/>
          <w:szCs w:val="20"/>
        </w:rPr>
        <w:t>ppkt</w:t>
      </w:r>
      <w:r>
        <w:rPr>
          <w:bCs/>
          <w:i/>
          <w:sz w:val="20"/>
          <w:szCs w:val="20"/>
        </w:rPr>
        <w:t xml:space="preserve"> 2,</w:t>
      </w:r>
      <w:r w:rsidR="00014AF6">
        <w:rPr>
          <w:bCs/>
          <w:i/>
          <w:sz w:val="20"/>
          <w:szCs w:val="20"/>
        </w:rPr>
        <w:t xml:space="preserve"> </w:t>
      </w:r>
      <w:r>
        <w:rPr>
          <w:bCs/>
          <w:i/>
          <w:sz w:val="20"/>
          <w:szCs w:val="20"/>
        </w:rPr>
        <w:t>p</w:t>
      </w:r>
      <w:r w:rsidR="00014AF6">
        <w:rPr>
          <w:bCs/>
          <w:i/>
          <w:sz w:val="20"/>
          <w:szCs w:val="20"/>
        </w:rPr>
        <w:t>p</w:t>
      </w:r>
      <w:r>
        <w:rPr>
          <w:bCs/>
          <w:i/>
          <w:sz w:val="20"/>
          <w:szCs w:val="20"/>
        </w:rPr>
        <w:t>kt 3</w:t>
      </w:r>
      <w:r w:rsidRPr="009A71C6">
        <w:rPr>
          <w:bCs/>
          <w:i/>
          <w:sz w:val="20"/>
          <w:szCs w:val="20"/>
        </w:rPr>
        <w:t xml:space="preserve"> IDW, </w:t>
      </w:r>
      <w:r w:rsidRPr="009A71C6">
        <w:rPr>
          <w:i/>
          <w:sz w:val="20"/>
          <w:szCs w:val="20"/>
        </w:rPr>
        <w:t>przez udostępniane zasoby)</w:t>
      </w:r>
    </w:p>
    <w:p w:rsidR="00786AF8" w:rsidRPr="009A71C6" w:rsidRDefault="00786AF8" w:rsidP="00786AF8">
      <w:pPr>
        <w:spacing w:after="160" w:line="259" w:lineRule="auto"/>
        <w:ind w:firstLine="142"/>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rPr>
          <w:bCs/>
        </w:rPr>
        <w:lastRenderedPageBreak/>
        <w:t xml:space="preserve">sposób wykorzystania </w:t>
      </w:r>
      <w:r w:rsidRPr="009A71C6">
        <w:t xml:space="preserve">udostępnionych przeze mnie zasobów </w:t>
      </w:r>
      <w:r w:rsidRPr="009A71C6">
        <w:rPr>
          <w:bCs/>
        </w:rPr>
        <w:t>przy wykonywaniu zamówienia publicznego będzie następujący:</w:t>
      </w:r>
    </w:p>
    <w:p w:rsidR="00786AF8" w:rsidRPr="009A71C6" w:rsidRDefault="00786AF8" w:rsidP="00786AF8">
      <w:pPr>
        <w:spacing w:after="160" w:line="259" w:lineRule="auto"/>
        <w:ind w:firstLine="142"/>
        <w:rPr>
          <w:bCs/>
        </w:rPr>
      </w:pPr>
      <w:r w:rsidRPr="009A71C6">
        <w:rPr>
          <w:bCs/>
        </w:rPr>
        <w:t>…………………………………………………………………………………………………</w:t>
      </w:r>
    </w:p>
    <w:p w:rsidR="00786AF8" w:rsidRPr="009A71C6" w:rsidRDefault="00786AF8" w:rsidP="00786AF8">
      <w:pPr>
        <w:spacing w:after="160" w:line="259" w:lineRule="auto"/>
        <w:ind w:firstLine="142"/>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rPr>
          <w:bCs/>
        </w:rPr>
        <w:t>zakres i okres mojego udziału przy wykonywaniu zamówienia publicznego będzie następujący:</w:t>
      </w:r>
    </w:p>
    <w:p w:rsidR="00786AF8" w:rsidRPr="009A71C6" w:rsidRDefault="00786AF8" w:rsidP="00786AF8">
      <w:pPr>
        <w:spacing w:after="160" w:line="259" w:lineRule="auto"/>
        <w:ind w:firstLine="142"/>
        <w:jc w:val="both"/>
        <w:rPr>
          <w:bCs/>
        </w:rPr>
      </w:pPr>
      <w:r w:rsidRPr="009A71C6">
        <w:rPr>
          <w:bCs/>
        </w:rPr>
        <w:t>………………………………………………………………………………….………..…..</w:t>
      </w:r>
    </w:p>
    <w:p w:rsidR="00786AF8" w:rsidRPr="009A71C6" w:rsidRDefault="00786AF8" w:rsidP="00786AF8">
      <w:pPr>
        <w:spacing w:after="160" w:line="259" w:lineRule="auto"/>
        <w:ind w:firstLine="142"/>
        <w:jc w:val="both"/>
        <w:rPr>
          <w:bCs/>
        </w:rPr>
      </w:pPr>
      <w:r w:rsidRPr="009A71C6">
        <w:rPr>
          <w:bCs/>
        </w:rPr>
        <w:t>…………………………………………………………………………………..……………</w:t>
      </w:r>
    </w:p>
    <w:p w:rsidR="00786AF8" w:rsidRPr="009A71C6" w:rsidRDefault="00786AF8" w:rsidP="00A35C2F">
      <w:pPr>
        <w:numPr>
          <w:ilvl w:val="0"/>
          <w:numId w:val="7"/>
        </w:numPr>
        <w:spacing w:after="160" w:line="259" w:lineRule="auto"/>
        <w:ind w:left="567" w:hanging="425"/>
        <w:jc w:val="both"/>
        <w:rPr>
          <w:bCs/>
        </w:rPr>
      </w:pPr>
      <w:r w:rsidRPr="009A71C6">
        <w:t xml:space="preserve">będę realizował nw. </w:t>
      </w:r>
      <w:r w:rsidRPr="009A71C6">
        <w:rPr>
          <w:b/>
        </w:rPr>
        <w:t>roboty</w:t>
      </w:r>
      <w:r w:rsidRPr="009A71C6">
        <w:t>, których dotyczą udostępniane zasoby, odnoszące się do warunków udziału dot. wykształcenia, kwalifikacji zawodowych lub doświadczenia, na których polega Wykonawca</w:t>
      </w:r>
      <w:r w:rsidRPr="009A71C6">
        <w:rPr>
          <w:bCs/>
        </w:rPr>
        <w:t>:</w:t>
      </w:r>
    </w:p>
    <w:p w:rsidR="00786AF8" w:rsidRPr="009A71C6" w:rsidRDefault="00786AF8" w:rsidP="00786AF8">
      <w:pPr>
        <w:spacing w:after="160" w:line="259" w:lineRule="auto"/>
        <w:ind w:firstLine="142"/>
        <w:rPr>
          <w:bCs/>
        </w:rPr>
      </w:pPr>
      <w:r w:rsidRPr="009A71C6">
        <w:rPr>
          <w:bCs/>
        </w:rPr>
        <w:t>……………………………………………………………………………………..…………</w:t>
      </w:r>
    </w:p>
    <w:p w:rsidR="00786AF8" w:rsidRPr="009A71C6" w:rsidRDefault="00786AF8" w:rsidP="00786AF8">
      <w:pPr>
        <w:autoSpaceDE w:val="0"/>
        <w:autoSpaceDN w:val="0"/>
        <w:adjustRightInd w:val="0"/>
        <w:spacing w:before="120"/>
      </w:pPr>
      <w:r w:rsidRPr="009A71C6">
        <w:rPr>
          <w:bCs/>
        </w:rPr>
        <w:t>………………………………………………………………………….………………………</w:t>
      </w:r>
    </w:p>
    <w:p w:rsidR="00786AF8" w:rsidRPr="009A71C6" w:rsidRDefault="00786AF8" w:rsidP="00786AF8">
      <w:pPr>
        <w:autoSpaceDE w:val="0"/>
        <w:autoSpaceDN w:val="0"/>
        <w:adjustRightInd w:val="0"/>
        <w:spacing w:before="120"/>
      </w:pPr>
    </w:p>
    <w:p w:rsidR="00953062" w:rsidRPr="00953062" w:rsidRDefault="00953062" w:rsidP="00953062">
      <w:pPr>
        <w:autoSpaceDE w:val="0"/>
        <w:autoSpaceDN w:val="0"/>
        <w:adjustRightInd w:val="0"/>
        <w:spacing w:before="120"/>
        <w:rPr>
          <w:color w:val="000000"/>
        </w:rPr>
      </w:pPr>
    </w:p>
    <w:p w:rsidR="00953062" w:rsidRPr="00953062" w:rsidRDefault="00953062" w:rsidP="00953062">
      <w:pPr>
        <w:autoSpaceDE w:val="0"/>
        <w:autoSpaceDN w:val="0"/>
        <w:adjustRightInd w:val="0"/>
        <w:rPr>
          <w:color w:val="000000"/>
        </w:rPr>
      </w:pPr>
    </w:p>
    <w:p w:rsidR="00953062" w:rsidRDefault="00963782" w:rsidP="00953062">
      <w:pPr>
        <w:autoSpaceDE w:val="0"/>
        <w:autoSpaceDN w:val="0"/>
        <w:adjustRightInd w:val="0"/>
        <w:rPr>
          <w:i/>
          <w:iCs/>
          <w:color w:val="000000"/>
        </w:rPr>
      </w:pPr>
      <w:r>
        <w:rPr>
          <w:color w:val="000000"/>
        </w:rPr>
        <w:t xml:space="preserve"> </w:t>
      </w:r>
    </w:p>
    <w:p w:rsidR="00953062" w:rsidRPr="00953062" w:rsidRDefault="00953062" w:rsidP="002A774B">
      <w:pPr>
        <w:autoSpaceDE w:val="0"/>
        <w:autoSpaceDN w:val="0"/>
        <w:adjustRightInd w:val="0"/>
        <w:jc w:val="right"/>
        <w:rPr>
          <w:color w:val="000000"/>
        </w:rPr>
      </w:pPr>
      <w:r>
        <w:rPr>
          <w:i/>
          <w:iCs/>
          <w:color w:val="000000"/>
        </w:rPr>
        <w:t xml:space="preserve">                                                            ____________________</w:t>
      </w:r>
      <w:r w:rsidRPr="00953062">
        <w:rPr>
          <w:i/>
          <w:iCs/>
          <w:color w:val="000000"/>
        </w:rPr>
        <w:t>__</w:t>
      </w:r>
      <w:r>
        <w:rPr>
          <w:i/>
          <w:iCs/>
          <w:color w:val="000000"/>
        </w:rPr>
        <w:t>______________________</w:t>
      </w:r>
      <w:r w:rsidRPr="00953062">
        <w:rPr>
          <w:i/>
          <w:iCs/>
          <w:color w:val="000000"/>
        </w:rPr>
        <w:t xml:space="preserve"> </w:t>
      </w:r>
    </w:p>
    <w:p w:rsidR="00786AF8" w:rsidRDefault="002A774B" w:rsidP="002A774B">
      <w:pPr>
        <w:pStyle w:val="Zwykytekst"/>
        <w:jc w:val="right"/>
        <w:rPr>
          <w:rFonts w:ascii="Times New Roman" w:hAnsi="Times New Roman" w:cs="Times New Roman"/>
          <w:i/>
          <w:iCs/>
          <w:color w:val="000000"/>
        </w:rPr>
      </w:pPr>
      <w:r>
        <w:rPr>
          <w:rFonts w:ascii="Times New Roman" w:hAnsi="Times New Roman" w:cs="Times New Roman"/>
          <w:i/>
          <w:iCs/>
          <w:color w:val="000000"/>
        </w:rPr>
        <w:t xml:space="preserve"> </w:t>
      </w:r>
      <w:r w:rsidRPr="002A774B">
        <w:rPr>
          <w:rFonts w:ascii="Times New Roman" w:hAnsi="Times New Roman" w:cs="Times New Roman"/>
          <w:i/>
          <w:iCs/>
          <w:color w:val="000000"/>
        </w:rPr>
        <w:t xml:space="preserve"> </w:t>
      </w:r>
      <w:r w:rsidR="00953062" w:rsidRPr="002A774B">
        <w:rPr>
          <w:rFonts w:ascii="Times New Roman" w:hAnsi="Times New Roman" w:cs="Times New Roman"/>
          <w:i/>
          <w:iCs/>
          <w:color w:val="000000"/>
        </w:rPr>
        <w:t>(</w:t>
      </w:r>
      <w:r w:rsidR="00786AF8" w:rsidRPr="00786AF8">
        <w:rPr>
          <w:rFonts w:ascii="Times New Roman" w:hAnsi="Times New Roman" w:cs="Times New Roman"/>
          <w:i/>
          <w:iCs/>
          <w:color w:val="000000"/>
        </w:rPr>
        <w:t xml:space="preserve">podpis Podmiotu na zasobach którego Wykonawca </w:t>
      </w:r>
    </w:p>
    <w:p w:rsidR="00953062" w:rsidRDefault="00786AF8" w:rsidP="002A774B">
      <w:pPr>
        <w:pStyle w:val="Zwykytekst"/>
        <w:jc w:val="right"/>
        <w:rPr>
          <w:rFonts w:ascii="Times New Roman" w:hAnsi="Times New Roman" w:cs="Times New Roman"/>
          <w:i/>
          <w:iCs/>
          <w:color w:val="000000"/>
        </w:rPr>
      </w:pPr>
      <w:r w:rsidRPr="00786AF8">
        <w:rPr>
          <w:rFonts w:ascii="Times New Roman" w:hAnsi="Times New Roman" w:cs="Times New Roman"/>
          <w:i/>
          <w:iCs/>
          <w:color w:val="000000"/>
        </w:rPr>
        <w:t>polega/osoby upoważnionej do reprezentacji Podmiotu</w:t>
      </w:r>
      <w:r w:rsidR="00953062" w:rsidRPr="002A774B">
        <w:rPr>
          <w:rFonts w:ascii="Times New Roman" w:hAnsi="Times New Roman" w:cs="Times New Roman"/>
          <w:i/>
          <w:iCs/>
          <w:color w:val="000000"/>
        </w:rPr>
        <w:t>)</w:t>
      </w:r>
    </w:p>
    <w:p w:rsidR="00261E01" w:rsidRPr="002A774B" w:rsidRDefault="00261E01" w:rsidP="00261E01">
      <w:pPr>
        <w:pStyle w:val="Zwykytekst"/>
        <w:rPr>
          <w:rFonts w:ascii="Times New Roman" w:hAnsi="Times New Roman" w:cs="Times New Roman"/>
          <w:i/>
          <w:iCs/>
          <w:color w:val="000000"/>
        </w:rPr>
      </w:pPr>
    </w:p>
    <w:p w:rsidR="00261E01" w:rsidRDefault="00261E01" w:rsidP="00261E01">
      <w:pPr>
        <w:pStyle w:val="Zwykytekst"/>
        <w:rPr>
          <w:rFonts w:ascii="Times New Roman" w:hAnsi="Times New Roman" w:cs="Times New Roman"/>
          <w:i/>
          <w:iCs/>
          <w:color w:val="000000"/>
          <w:sz w:val="24"/>
          <w:szCs w:val="24"/>
        </w:rPr>
      </w:pPr>
    </w:p>
    <w:p w:rsidR="00261E01" w:rsidRDefault="00261E01" w:rsidP="00261E01">
      <w:pPr>
        <w:pStyle w:val="Zwykytekst"/>
        <w:rPr>
          <w:rFonts w:ascii="Times New Roman" w:hAnsi="Times New Roman" w:cs="Times New Roman"/>
          <w:i/>
          <w:iCs/>
          <w:color w:val="000000"/>
          <w:sz w:val="24"/>
          <w:szCs w:val="24"/>
        </w:rPr>
      </w:pPr>
    </w:p>
    <w:p w:rsidR="00261E01" w:rsidRDefault="00261E01" w:rsidP="00261E01">
      <w:pPr>
        <w:pStyle w:val="Zwykytekst"/>
        <w:rPr>
          <w:rFonts w:ascii="Times New Roman" w:hAnsi="Times New Roman" w:cs="Times New Roman"/>
          <w:i/>
          <w:iCs/>
          <w:color w:val="000000"/>
          <w:sz w:val="24"/>
          <w:szCs w:val="24"/>
        </w:rPr>
      </w:pPr>
    </w:p>
    <w:p w:rsidR="00953062" w:rsidRPr="00953062" w:rsidRDefault="00261E01" w:rsidP="00261E01">
      <w:pPr>
        <w:pStyle w:val="Zwykytekst"/>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 </w:t>
      </w:r>
      <w:r w:rsidRPr="00261E01">
        <w:rPr>
          <w:rFonts w:ascii="Times New Roman" w:hAnsi="Times New Roman" w:cs="Times New Roman"/>
          <w:i/>
          <w:iCs/>
          <w:color w:val="000000"/>
          <w:sz w:val="24"/>
          <w:szCs w:val="24"/>
        </w:rPr>
        <w:t>niepotrzebne skreślić</w:t>
      </w:r>
    </w:p>
    <w:p w:rsidR="00953062" w:rsidRPr="00953062" w:rsidRDefault="00953062" w:rsidP="00953062">
      <w:pPr>
        <w:pStyle w:val="Zwykytekst"/>
        <w:jc w:val="right"/>
        <w:rPr>
          <w:rFonts w:ascii="Times New Roman" w:hAnsi="Times New Roman" w:cs="Times New Roman"/>
          <w:i/>
          <w:iCs/>
          <w:color w:val="000000"/>
          <w:sz w:val="24"/>
          <w:szCs w:val="24"/>
        </w:rPr>
      </w:pPr>
    </w:p>
    <w:p w:rsidR="00953062" w:rsidRPr="00953062" w:rsidRDefault="00953062" w:rsidP="00953062">
      <w:pPr>
        <w:pStyle w:val="Zwykytekst"/>
        <w:jc w:val="right"/>
        <w:rPr>
          <w:rFonts w:ascii="Times New Roman" w:hAnsi="Times New Roman" w:cs="Times New Roman"/>
          <w:i/>
          <w:iCs/>
          <w:color w:val="000000"/>
          <w:sz w:val="24"/>
          <w:szCs w:val="24"/>
        </w:rPr>
      </w:pPr>
    </w:p>
    <w:p w:rsidR="009553C8" w:rsidRDefault="00953062" w:rsidP="009553C8">
      <w:pPr>
        <w:pStyle w:val="tytu0"/>
      </w:pPr>
      <w:r w:rsidRPr="00953062">
        <w:br w:type="page"/>
      </w:r>
      <w:r w:rsidR="009553C8" w:rsidRPr="000E61E8">
        <w:lastRenderedPageBreak/>
        <w:t>Formularz 3.</w:t>
      </w:r>
      <w:r w:rsidR="009553C8">
        <w:t>5.</w:t>
      </w:r>
    </w:p>
    <w:p w:rsidR="00461687" w:rsidRPr="00461687" w:rsidRDefault="00461687" w:rsidP="00461687">
      <w:pPr>
        <w:jc w:val="center"/>
        <w:rPr>
          <w:b/>
        </w:rPr>
      </w:pPr>
      <w:r w:rsidRPr="00461687">
        <w:rPr>
          <w:b/>
          <w:color w:val="FF0000"/>
        </w:rPr>
        <w:t>(jeżeli dotyczy)</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9553C8" w:rsidRPr="000E61E8" w:rsidTr="009553C8">
        <w:tc>
          <w:tcPr>
            <w:tcW w:w="9469" w:type="dxa"/>
            <w:shd w:val="clear" w:color="auto" w:fill="C0C0C0"/>
          </w:tcPr>
          <w:p w:rsidR="009553C8" w:rsidRDefault="009553C8" w:rsidP="009553C8">
            <w:pPr>
              <w:spacing w:before="120" w:after="120" w:line="288" w:lineRule="auto"/>
              <w:jc w:val="center"/>
              <w:rPr>
                <w:b/>
              </w:rPr>
            </w:pPr>
            <w:r>
              <w:rPr>
                <w:b/>
              </w:rPr>
              <w:t>Oświadczenie</w:t>
            </w:r>
            <w:r w:rsidRPr="00B072E2">
              <w:rPr>
                <w:b/>
              </w:rPr>
              <w:t xml:space="preserve"> </w:t>
            </w:r>
          </w:p>
          <w:p w:rsidR="009553C8" w:rsidRPr="00B072E2" w:rsidRDefault="009553C8" w:rsidP="009553C8">
            <w:pPr>
              <w:spacing w:before="120" w:after="120" w:line="288" w:lineRule="auto"/>
              <w:jc w:val="center"/>
              <w:rPr>
                <w:b/>
              </w:rPr>
            </w:pPr>
            <w:r w:rsidRPr="00B072E2">
              <w:rPr>
                <w:b/>
              </w:rPr>
              <w:t xml:space="preserve">Wykonawców wspólnie ubiegających się o udzielenie zamówienia w zakresie, </w:t>
            </w:r>
            <w:r>
              <w:rPr>
                <w:b/>
              </w:rPr>
              <w:br/>
            </w:r>
            <w:r w:rsidRPr="00B072E2">
              <w:rPr>
                <w:b/>
              </w:rPr>
              <w:t>o którym mowa w art. 117 ust. 4 ustawy Pzp</w:t>
            </w:r>
          </w:p>
        </w:tc>
      </w:tr>
    </w:tbl>
    <w:p w:rsidR="009553C8" w:rsidRPr="00B072E2" w:rsidRDefault="009553C8" w:rsidP="009553C8">
      <w:pPr>
        <w:suppressAutoHyphens/>
        <w:spacing w:before="120"/>
        <w:jc w:val="both"/>
        <w:rPr>
          <w:rFonts w:ascii="Verdana" w:hAnsi="Verdana" w:cs="Courier New"/>
          <w:b/>
          <w:sz w:val="20"/>
          <w:szCs w:val="20"/>
          <w:lang w:eastAsia="ar-SA"/>
        </w:rPr>
      </w:pPr>
    </w:p>
    <w:p w:rsidR="009553C8" w:rsidRPr="00B072E2" w:rsidRDefault="009553C8" w:rsidP="009553C8">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9553C8" w:rsidRPr="00B072E2" w:rsidRDefault="009553C8" w:rsidP="009553C8">
      <w:pPr>
        <w:jc w:val="both"/>
        <w:rPr>
          <w:rFonts w:ascii="Verdana" w:hAnsi="Verdana"/>
          <w:b/>
          <w:iCs/>
          <w:color w:val="0070C0"/>
          <w:sz w:val="20"/>
          <w:szCs w:val="20"/>
        </w:rPr>
      </w:pPr>
    </w:p>
    <w:p w:rsidR="009553C8" w:rsidRDefault="00687E77" w:rsidP="009553C8">
      <w:pPr>
        <w:jc w:val="center"/>
        <w:rPr>
          <w:b/>
          <w:bCs/>
        </w:rPr>
      </w:pPr>
      <w:r>
        <w:rPr>
          <w:b/>
          <w:bCs/>
        </w:rPr>
        <w:t>„</w:t>
      </w:r>
      <w:r w:rsidR="00823F49" w:rsidRPr="00823F49">
        <w:rPr>
          <w:b/>
          <w:bCs/>
          <w:iCs/>
        </w:rPr>
        <w:t>Wykonanie w sezonie zima 2024/2025 usług związanych z zimowym utrzymaniem dróg powiatowych administrowanych przez Zarząd Dróg Powiatowych w Opolu</w:t>
      </w:r>
      <w:r>
        <w:rPr>
          <w:b/>
          <w:bCs/>
        </w:rPr>
        <w:t>”</w:t>
      </w:r>
      <w:r w:rsidR="008C7CB7" w:rsidRPr="008C7CB7">
        <w:rPr>
          <w:b/>
          <w:bCs/>
          <w:iCs/>
        </w:rPr>
        <w:t xml:space="preserve"> - dotyczy części nr 1* 2*</w:t>
      </w:r>
      <w:r w:rsidR="008C7CB7" w:rsidRPr="008C7CB7">
        <w:rPr>
          <w:bCs/>
          <w:iCs/>
        </w:rPr>
        <w:t>,</w:t>
      </w:r>
    </w:p>
    <w:p w:rsidR="00687E77" w:rsidRPr="000E61E8" w:rsidRDefault="00687E77" w:rsidP="009553C8">
      <w:pPr>
        <w:jc w:val="center"/>
        <w:rPr>
          <w:b/>
          <w:iCs/>
        </w:rPr>
      </w:pPr>
    </w:p>
    <w:p w:rsidR="009553C8" w:rsidRPr="000E61E8" w:rsidRDefault="009553C8" w:rsidP="009553C8">
      <w:pPr>
        <w:autoSpaceDE w:val="0"/>
        <w:autoSpaceDN w:val="0"/>
        <w:adjustRightInd w:val="0"/>
        <w:jc w:val="center"/>
        <w:rPr>
          <w:b/>
          <w:bCs/>
        </w:rPr>
      </w:pPr>
      <w:r w:rsidRPr="000E61E8">
        <w:t xml:space="preserve">nr postępowania: </w:t>
      </w:r>
      <w:r w:rsidR="00415374" w:rsidRPr="00415374">
        <w:rPr>
          <w:b/>
          <w:bCs/>
        </w:rPr>
        <w:t>AO.261.1.1</w:t>
      </w:r>
      <w:r w:rsidR="005E4A8C">
        <w:rPr>
          <w:b/>
          <w:bCs/>
        </w:rPr>
        <w:t>7</w:t>
      </w:r>
      <w:r w:rsidR="00415374" w:rsidRPr="00415374">
        <w:rPr>
          <w:b/>
          <w:bCs/>
        </w:rPr>
        <w:t>.2024.EW</w:t>
      </w:r>
    </w:p>
    <w:p w:rsidR="009553C8" w:rsidRDefault="009553C8" w:rsidP="009553C8">
      <w:pPr>
        <w:jc w:val="center"/>
        <w:rPr>
          <w:rFonts w:ascii="Verdana" w:hAnsi="Verdana"/>
          <w:b/>
          <w:bCs/>
          <w:color w:val="000000"/>
        </w:rPr>
      </w:pPr>
    </w:p>
    <w:p w:rsidR="009553C8" w:rsidRPr="00B072E2" w:rsidRDefault="009553C8" w:rsidP="009553C8">
      <w:pPr>
        <w:jc w:val="center"/>
        <w:rPr>
          <w:rFonts w:ascii="Verdana" w:hAnsi="Verdana"/>
          <w:b/>
          <w:bCs/>
          <w:color w:val="000000"/>
        </w:rPr>
      </w:pPr>
    </w:p>
    <w:p w:rsidR="009553C8" w:rsidRPr="00B072E2" w:rsidRDefault="009553C8" w:rsidP="009553C8">
      <w:pPr>
        <w:tabs>
          <w:tab w:val="left" w:pos="9214"/>
        </w:tabs>
        <w:suppressAutoHyphens/>
        <w:spacing w:after="120"/>
        <w:ind w:right="-1"/>
        <w:jc w:val="both"/>
        <w:rPr>
          <w:lang w:eastAsia="ar-SA"/>
        </w:rPr>
      </w:pPr>
      <w:r w:rsidRPr="00B072E2">
        <w:rPr>
          <w:b/>
          <w:lang w:eastAsia="ar-SA"/>
        </w:rPr>
        <w:t>JA/MY</w:t>
      </w:r>
      <w:r w:rsidRPr="00B072E2">
        <w:rPr>
          <w:lang w:eastAsia="ar-SA"/>
        </w:rPr>
        <w:t>:</w:t>
      </w:r>
    </w:p>
    <w:p w:rsidR="009553C8" w:rsidRPr="00B072E2" w:rsidRDefault="009553C8" w:rsidP="009553C8">
      <w:pPr>
        <w:tabs>
          <w:tab w:val="left" w:pos="9214"/>
        </w:tabs>
        <w:suppressAutoHyphens/>
        <w:ind w:right="-286"/>
        <w:jc w:val="both"/>
        <w:rPr>
          <w:lang w:eastAsia="ar-SA"/>
        </w:rPr>
      </w:pPr>
      <w:r w:rsidRPr="00B072E2">
        <w:rPr>
          <w:lang w:eastAsia="ar-SA"/>
        </w:rPr>
        <w:t>_________________________________________________________________________</w:t>
      </w:r>
    </w:p>
    <w:p w:rsidR="009553C8" w:rsidRPr="00B072E2" w:rsidRDefault="009553C8" w:rsidP="009553C8">
      <w:pPr>
        <w:tabs>
          <w:tab w:val="left" w:pos="9214"/>
        </w:tabs>
        <w:suppressAutoHyphens/>
        <w:ind w:right="141"/>
        <w:jc w:val="center"/>
        <w:rPr>
          <w:i/>
          <w:lang w:eastAsia="ar-SA"/>
        </w:rPr>
      </w:pPr>
      <w:r w:rsidRPr="00B072E2">
        <w:rPr>
          <w:i/>
          <w:lang w:eastAsia="ar-SA"/>
        </w:rPr>
        <w:t>(imię i nazwisko osoby/osób upoważnionej/-ych do reprezentowania Wykonawców wspólnie ubiegających się o udzielenie zamówienia)</w:t>
      </w:r>
    </w:p>
    <w:p w:rsidR="009553C8" w:rsidRPr="00B072E2" w:rsidRDefault="009553C8" w:rsidP="009553C8">
      <w:pPr>
        <w:ind w:right="284"/>
        <w:jc w:val="both"/>
      </w:pPr>
    </w:p>
    <w:p w:rsidR="009553C8" w:rsidRPr="00B072E2" w:rsidRDefault="009553C8" w:rsidP="009553C8">
      <w:pPr>
        <w:jc w:val="both"/>
        <w:rPr>
          <w:b/>
          <w:bCs/>
        </w:rPr>
      </w:pPr>
      <w:r w:rsidRPr="00B072E2">
        <w:rPr>
          <w:b/>
          <w:bCs/>
        </w:rPr>
        <w:t>w imieniu Wykonawcy:</w:t>
      </w:r>
    </w:p>
    <w:p w:rsidR="009553C8" w:rsidRPr="00B072E2" w:rsidRDefault="009553C8" w:rsidP="009553C8">
      <w:pPr>
        <w:jc w:val="both"/>
        <w:rPr>
          <w:bCs/>
        </w:rPr>
      </w:pPr>
      <w:r w:rsidRPr="00B072E2">
        <w:rPr>
          <w:bCs/>
        </w:rPr>
        <w:t>____________________________________</w:t>
      </w:r>
      <w:r w:rsidRPr="00680B3D">
        <w:rPr>
          <w:bCs/>
        </w:rPr>
        <w:t>_________</w:t>
      </w:r>
      <w:r w:rsidRPr="00B072E2">
        <w:rPr>
          <w:bCs/>
        </w:rPr>
        <w:t>___</w:t>
      </w:r>
      <w:r>
        <w:rPr>
          <w:bCs/>
        </w:rPr>
        <w:t>___</w:t>
      </w:r>
      <w:r w:rsidRPr="00B072E2">
        <w:rPr>
          <w:bCs/>
        </w:rPr>
        <w:t>________________________</w:t>
      </w:r>
    </w:p>
    <w:p w:rsidR="009553C8" w:rsidRPr="00B072E2" w:rsidRDefault="009553C8" w:rsidP="009553C8">
      <w:pPr>
        <w:jc w:val="center"/>
        <w:rPr>
          <w:bCs/>
          <w:i/>
        </w:rPr>
      </w:pPr>
      <w:r w:rsidRPr="00B072E2">
        <w:rPr>
          <w:bCs/>
          <w:i/>
        </w:rPr>
        <w:t>(wpisać nazwy (firmy) Wykonawców wspólnie ubiegających się o udzielenie zamówienia)</w:t>
      </w:r>
    </w:p>
    <w:p w:rsidR="009553C8" w:rsidRDefault="009553C8" w:rsidP="009553C8">
      <w:pPr>
        <w:spacing w:after="120"/>
        <w:jc w:val="center"/>
        <w:rPr>
          <w:bCs/>
          <w:i/>
        </w:rPr>
      </w:pPr>
    </w:p>
    <w:p w:rsidR="009553C8" w:rsidRPr="00B072E2" w:rsidRDefault="009553C8" w:rsidP="009553C8">
      <w:pPr>
        <w:spacing w:after="120"/>
        <w:jc w:val="center"/>
        <w:rPr>
          <w:bCs/>
          <w:i/>
        </w:rPr>
      </w:pPr>
    </w:p>
    <w:p w:rsidR="009553C8" w:rsidRPr="00B072E2" w:rsidRDefault="009553C8" w:rsidP="009C00A8">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____________</w:t>
      </w:r>
      <w:r>
        <w:t>______________</w:t>
      </w:r>
      <w:r w:rsidRPr="00B072E2">
        <w:t xml:space="preserve">___ wykona: </w:t>
      </w:r>
      <w:r>
        <w:t>________</w:t>
      </w:r>
      <w:r w:rsidR="00261E01">
        <w:t>_________________________</w:t>
      </w:r>
      <w:r w:rsidRPr="00B072E2">
        <w:t>*</w:t>
      </w:r>
      <w:r w:rsidR="00261E01">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Pr="00B072E2">
        <w:t>_________________________*</w:t>
      </w:r>
      <w:r w:rsidR="00261E01">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hanging="426"/>
        <w:jc w:val="both"/>
      </w:pPr>
    </w:p>
    <w:p w:rsidR="009553C8" w:rsidRPr="00B072E2" w:rsidRDefault="009553C8" w:rsidP="009C00A8">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00261E01">
        <w:t>_________________________</w:t>
      </w:r>
      <w:r w:rsidRPr="00B072E2">
        <w:t>*</w:t>
      </w:r>
      <w:r w:rsidR="00261E01">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w:t>
      </w:r>
      <w:r>
        <w:t>_________________</w:t>
      </w:r>
      <w:r w:rsidRPr="00B072E2">
        <w:t xml:space="preserve">___ wykona: </w:t>
      </w:r>
      <w:r>
        <w:t>________</w:t>
      </w:r>
      <w:r w:rsidRPr="00B072E2">
        <w:t>_________________________*</w:t>
      </w:r>
      <w:r w:rsidR="00261E01">
        <w:t>*</w:t>
      </w:r>
    </w:p>
    <w:p w:rsidR="009553C8" w:rsidRPr="004D2024" w:rsidRDefault="009553C8" w:rsidP="004D2024">
      <w:pPr>
        <w:ind w:left="1134" w:right="-2" w:firstLine="282"/>
        <w:jc w:val="both"/>
        <w:rPr>
          <w:sz w:val="20"/>
          <w:szCs w:val="20"/>
        </w:rPr>
      </w:pPr>
      <w:r w:rsidRPr="00023C11">
        <w:rPr>
          <w:sz w:val="20"/>
          <w:szCs w:val="20"/>
        </w:rPr>
        <w:t>Wykonawca (nazwa)</w:t>
      </w:r>
    </w:p>
    <w:p w:rsidR="009553C8" w:rsidRPr="00B072E2" w:rsidRDefault="009553C8" w:rsidP="009C00A8">
      <w:pPr>
        <w:numPr>
          <w:ilvl w:val="0"/>
          <w:numId w:val="27"/>
        </w:numPr>
        <w:spacing w:before="200" w:line="360" w:lineRule="auto"/>
        <w:ind w:left="426" w:hanging="426"/>
        <w:jc w:val="both"/>
      </w:pPr>
      <w:r>
        <w:lastRenderedPageBreak/>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Pr="00B072E2" w:rsidRDefault="009553C8" w:rsidP="009C00A8">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w:t>
      </w:r>
      <w:r>
        <w:t>_________________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Pr="00B072E2" w:rsidRDefault="009553C8" w:rsidP="009C00A8">
      <w:pPr>
        <w:numPr>
          <w:ilvl w:val="0"/>
          <w:numId w:val="27"/>
        </w:numPr>
        <w:spacing w:before="200" w:line="360" w:lineRule="auto"/>
        <w:ind w:left="426" w:hanging="426"/>
        <w:jc w:val="both"/>
      </w:pPr>
      <w:r>
        <w:t>Oświadczam/-y*, że warunek</w:t>
      </w:r>
      <w:r w:rsidRPr="00B072E2">
        <w:t xml:space="preserve"> </w:t>
      </w:r>
      <w:r>
        <w:t xml:space="preserve">dotyczący …………………………. określony w pkt. … SWZ spełnia/-ją w naszym imieniu nw. Wykonawca/-y: </w:t>
      </w:r>
    </w:p>
    <w:p w:rsidR="009553C8" w:rsidRDefault="009553C8" w:rsidP="009553C8">
      <w:pPr>
        <w:ind w:left="426" w:right="-2"/>
        <w:jc w:val="both"/>
      </w:pPr>
      <w:r w:rsidRPr="00B072E2">
        <w:t>_________</w:t>
      </w:r>
      <w:r>
        <w:t>_________________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Default="009553C8" w:rsidP="009553C8">
      <w:pPr>
        <w:ind w:left="426" w:right="-2"/>
        <w:jc w:val="both"/>
      </w:pPr>
      <w:r w:rsidRPr="00B072E2">
        <w:t>____________</w:t>
      </w:r>
      <w:r>
        <w:t>______________</w:t>
      </w:r>
      <w:r w:rsidRPr="00B072E2">
        <w:t xml:space="preserve">___ wykona: </w:t>
      </w:r>
      <w:r>
        <w:t>________</w:t>
      </w:r>
      <w:r w:rsidR="00261E01">
        <w:t>_________________________*</w:t>
      </w:r>
      <w:r w:rsidRPr="00B072E2">
        <w:t>*</w:t>
      </w:r>
    </w:p>
    <w:p w:rsidR="009553C8" w:rsidRPr="00B072E2" w:rsidRDefault="009553C8" w:rsidP="009553C8">
      <w:pPr>
        <w:ind w:left="1134" w:right="-2" w:firstLine="282"/>
        <w:jc w:val="both"/>
        <w:rPr>
          <w:sz w:val="20"/>
          <w:szCs w:val="20"/>
        </w:rPr>
      </w:pPr>
      <w:r w:rsidRPr="00023C11">
        <w:rPr>
          <w:sz w:val="20"/>
          <w:szCs w:val="20"/>
        </w:rPr>
        <w:t>Wykonawca (nazwa)</w:t>
      </w:r>
    </w:p>
    <w:p w:rsidR="009553C8" w:rsidRDefault="009553C8" w:rsidP="009553C8">
      <w:pPr>
        <w:ind w:left="426" w:right="-2" w:hanging="426"/>
        <w:jc w:val="both"/>
      </w:pPr>
    </w:p>
    <w:p w:rsidR="009553C8" w:rsidRPr="00B072E2" w:rsidRDefault="009553C8" w:rsidP="009C00A8">
      <w:pPr>
        <w:numPr>
          <w:ilvl w:val="0"/>
          <w:numId w:val="27"/>
        </w:numPr>
        <w:ind w:left="426" w:right="-2" w:hanging="426"/>
        <w:jc w:val="both"/>
      </w:pPr>
      <w:r w:rsidRPr="000E61E8">
        <w:t>Oświadczam, że wszystkie informacje podane w powyższ</w:t>
      </w:r>
      <w:r>
        <w:t xml:space="preserve">ych oświadczeniach są aktualne </w:t>
      </w:r>
      <w:r w:rsidRPr="000E61E8">
        <w:t>i zgodne z prawdą oraz zostały przedstawione z pełną świadomością konsekwencji wprowadzenia zamawiającego w błąd przy przedstawianiu informacji.</w:t>
      </w:r>
    </w:p>
    <w:p w:rsidR="009553C8" w:rsidRDefault="009553C8" w:rsidP="009553C8">
      <w:pPr>
        <w:suppressAutoHyphens/>
        <w:spacing w:before="120" w:after="120"/>
        <w:ind w:left="4248" w:firstLine="708"/>
      </w:pPr>
    </w:p>
    <w:p w:rsidR="009553C8" w:rsidRPr="00B072E2" w:rsidRDefault="009553C8" w:rsidP="009553C8">
      <w:pPr>
        <w:suppressAutoHyphens/>
        <w:spacing w:before="120" w:after="120"/>
        <w:ind w:left="4956" w:firstLine="708"/>
        <w:rPr>
          <w:i/>
          <w:lang w:eastAsia="ar-SA"/>
        </w:rPr>
      </w:pPr>
      <w:r>
        <w:t>_____</w:t>
      </w:r>
      <w:r w:rsidRPr="00B072E2">
        <w:t>____________</w:t>
      </w:r>
      <w:r>
        <w:t>___________</w:t>
      </w:r>
    </w:p>
    <w:p w:rsidR="009553C8" w:rsidRPr="00C86942" w:rsidRDefault="009553C8" w:rsidP="009553C8">
      <w:pPr>
        <w:suppressAutoHyphens/>
        <w:spacing w:before="120" w:after="120"/>
        <w:ind w:left="5664"/>
        <w:rPr>
          <w:spacing w:val="4"/>
          <w:sz w:val="20"/>
          <w:szCs w:val="20"/>
        </w:rPr>
      </w:pPr>
      <w:r w:rsidRPr="00C86942">
        <w:rPr>
          <w:i/>
          <w:sz w:val="20"/>
          <w:szCs w:val="20"/>
          <w:lang w:eastAsia="ar-SA"/>
        </w:rPr>
        <w:t>podpis osoby/osób upoważnionej/-ych do reprezentowania Wykonawców wspólnie ubiegających się o udzielenie zamówienia</w:t>
      </w: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9553C8" w:rsidRDefault="009553C8" w:rsidP="009553C8">
      <w:pPr>
        <w:spacing w:after="120"/>
        <w:jc w:val="both"/>
        <w:rPr>
          <w:i/>
          <w:spacing w:val="4"/>
          <w:sz w:val="20"/>
          <w:szCs w:val="20"/>
        </w:rPr>
      </w:pPr>
    </w:p>
    <w:p w:rsidR="00261E01" w:rsidRPr="00261E01" w:rsidRDefault="00261E01" w:rsidP="00261E01">
      <w:pPr>
        <w:pStyle w:val="Zwykytekst"/>
        <w:rPr>
          <w:rFonts w:ascii="Times New Roman" w:hAnsi="Times New Roman" w:cs="Times New Roman"/>
          <w:i/>
          <w:iCs/>
          <w:color w:val="000000"/>
        </w:rPr>
      </w:pPr>
      <w:r w:rsidRPr="00261E01">
        <w:rPr>
          <w:rFonts w:ascii="Times New Roman" w:hAnsi="Times New Roman" w:cs="Times New Roman"/>
          <w:i/>
          <w:iCs/>
          <w:color w:val="000000"/>
        </w:rPr>
        <w:t>* niepotrzebne skreślić</w:t>
      </w:r>
    </w:p>
    <w:p w:rsidR="009553C8" w:rsidRPr="00B072E2" w:rsidRDefault="00261E01" w:rsidP="009553C8">
      <w:pPr>
        <w:spacing w:after="120"/>
        <w:jc w:val="both"/>
        <w:rPr>
          <w:i/>
          <w:spacing w:val="4"/>
          <w:sz w:val="20"/>
          <w:szCs w:val="20"/>
        </w:rPr>
      </w:pPr>
      <w:r>
        <w:rPr>
          <w:i/>
          <w:spacing w:val="4"/>
          <w:sz w:val="20"/>
          <w:szCs w:val="20"/>
        </w:rPr>
        <w:t>*</w:t>
      </w:r>
      <w:r w:rsidR="009553C8" w:rsidRPr="00B072E2">
        <w:rPr>
          <w:i/>
          <w:spacing w:val="4"/>
          <w:sz w:val="20"/>
          <w:szCs w:val="20"/>
        </w:rPr>
        <w:t>* należy dostosować do ilości Wykonawców w konsorcjum</w:t>
      </w:r>
      <w:r w:rsidR="009553C8">
        <w:rPr>
          <w:i/>
          <w:spacing w:val="4"/>
          <w:sz w:val="20"/>
          <w:szCs w:val="20"/>
        </w:rPr>
        <w:t>/spółce cywilnej</w:t>
      </w:r>
    </w:p>
    <w:p w:rsidR="009553C8" w:rsidRPr="00B072E2" w:rsidRDefault="009553C8" w:rsidP="009553C8"/>
    <w:p w:rsidR="009553C8" w:rsidRDefault="009553C8" w:rsidP="009553C8">
      <w:pPr>
        <w:tabs>
          <w:tab w:val="left" w:pos="284"/>
        </w:tabs>
        <w:suppressAutoHyphens/>
        <w:spacing w:before="120" w:after="120"/>
        <w:jc w:val="both"/>
        <w:rPr>
          <w:rFonts w:ascii="Verdana" w:hAnsi="Verdana" w:cs="Arial"/>
          <w:color w:val="000000"/>
          <w:sz w:val="16"/>
          <w:szCs w:val="16"/>
          <w:lang w:eastAsia="ar-SA"/>
        </w:rPr>
      </w:pPr>
    </w:p>
    <w:p w:rsidR="004D2024" w:rsidRDefault="004D2024" w:rsidP="009553C8">
      <w:pPr>
        <w:tabs>
          <w:tab w:val="left" w:pos="284"/>
        </w:tabs>
        <w:suppressAutoHyphens/>
        <w:spacing w:before="120" w:after="120"/>
        <w:jc w:val="both"/>
        <w:rPr>
          <w:rFonts w:ascii="Verdana" w:hAnsi="Verdana" w:cs="Arial"/>
          <w:color w:val="000000"/>
          <w:sz w:val="16"/>
          <w:szCs w:val="16"/>
          <w:lang w:eastAsia="ar-SA"/>
        </w:rPr>
      </w:pPr>
    </w:p>
    <w:p w:rsidR="004D2024" w:rsidRDefault="004D2024" w:rsidP="009553C8">
      <w:pPr>
        <w:tabs>
          <w:tab w:val="left" w:pos="284"/>
        </w:tabs>
        <w:suppressAutoHyphens/>
        <w:spacing w:before="120" w:after="120"/>
        <w:jc w:val="both"/>
        <w:rPr>
          <w:rFonts w:ascii="Verdana" w:hAnsi="Verdana" w:cs="Arial"/>
          <w:color w:val="000000"/>
          <w:sz w:val="16"/>
          <w:szCs w:val="16"/>
          <w:lang w:eastAsia="ar-SA"/>
        </w:rPr>
      </w:pPr>
    </w:p>
    <w:p w:rsidR="00D03F8F" w:rsidRDefault="00D03F8F" w:rsidP="00D03F8F">
      <w:pPr>
        <w:pStyle w:val="tytu0"/>
      </w:pPr>
      <w:r>
        <w:lastRenderedPageBreak/>
        <w:t>Formularz 3.6.</w:t>
      </w:r>
    </w:p>
    <w:p w:rsidR="00D03F8F" w:rsidRDefault="00D03F8F" w:rsidP="00D03F8F">
      <w:pPr>
        <w:jc w:val="center"/>
      </w:pPr>
      <w:r>
        <w:rPr>
          <w:b/>
          <w:color w:val="FF0000"/>
        </w:rPr>
        <w:t>(składany na wezwanie Zamawiającego - NIE ZAŁĄCZAĆ DO OFERTY)*</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D03F8F" w:rsidTr="00230960">
        <w:trPr>
          <w:jc w:val="center"/>
        </w:trPr>
        <w:tc>
          <w:tcPr>
            <w:tcW w:w="8981" w:type="dxa"/>
            <w:tcBorders>
              <w:top w:val="single" w:sz="4" w:space="0" w:color="auto"/>
              <w:left w:val="single" w:sz="4" w:space="0" w:color="auto"/>
              <w:bottom w:val="single" w:sz="4" w:space="0" w:color="auto"/>
              <w:right w:val="single" w:sz="4" w:space="0" w:color="auto"/>
            </w:tcBorders>
            <w:shd w:val="clear" w:color="auto" w:fill="C0C0C0"/>
            <w:hideMark/>
          </w:tcPr>
          <w:p w:rsidR="00D03F8F" w:rsidRDefault="00D03F8F" w:rsidP="00230960">
            <w:pPr>
              <w:jc w:val="center"/>
              <w:rPr>
                <w:b/>
              </w:rPr>
            </w:pPr>
            <w:r>
              <w:rPr>
                <w:rFonts w:eastAsia="Calibri"/>
                <w:b/>
              </w:rPr>
              <w:t xml:space="preserve">Oświadczenie </w:t>
            </w:r>
            <w:r>
              <w:rPr>
                <w:rFonts w:eastAsia="Tahoma"/>
                <w:b/>
              </w:rPr>
              <w:t xml:space="preserve">Wykonawcy o przychodzie </w:t>
            </w:r>
            <w:r>
              <w:rPr>
                <w:rFonts w:eastAsia="Tahoma"/>
                <w:b/>
              </w:rPr>
              <w:br/>
              <w:t xml:space="preserve">składane na potwierdzenie warunku </w:t>
            </w:r>
            <w:r>
              <w:rPr>
                <w:rFonts w:eastAsia="Tahoma"/>
                <w:b/>
              </w:rPr>
              <w:br/>
              <w:t>udziału w postępowaniu dotyczącego zdolności ekonomicznej lub finansowej</w:t>
            </w:r>
          </w:p>
        </w:tc>
      </w:tr>
    </w:tbl>
    <w:p w:rsidR="00D03F8F" w:rsidRDefault="00D03F8F" w:rsidP="00D03F8F">
      <w:pPr>
        <w:suppressAutoHyphens/>
        <w:spacing w:before="120"/>
        <w:jc w:val="both"/>
        <w:rPr>
          <w:rFonts w:ascii="Verdana" w:hAnsi="Verdana" w:cs="Courier New"/>
          <w:b/>
          <w:sz w:val="20"/>
          <w:szCs w:val="20"/>
          <w:lang w:eastAsia="ar-SA"/>
        </w:rPr>
      </w:pPr>
    </w:p>
    <w:p w:rsidR="00D03F8F" w:rsidRDefault="00D03F8F" w:rsidP="00D03F8F">
      <w:pPr>
        <w:suppressAutoHyphens/>
        <w:spacing w:before="120"/>
        <w:ind w:firstLine="708"/>
        <w:jc w:val="both"/>
        <w:rPr>
          <w:lang w:eastAsia="ar-SA"/>
        </w:rPr>
      </w:pPr>
      <w:r>
        <w:rPr>
          <w:lang w:eastAsia="ar-SA"/>
        </w:rPr>
        <w:t>W związku z prowadzonym postępowaniem o udzielenie zamówienia publicznego w trybie podstawowym bez negocjacji na:</w:t>
      </w:r>
    </w:p>
    <w:p w:rsidR="00D03F8F" w:rsidRDefault="00D03F8F" w:rsidP="00D03F8F">
      <w:pPr>
        <w:jc w:val="both"/>
        <w:rPr>
          <w:rFonts w:ascii="Verdana" w:hAnsi="Verdana"/>
          <w:b/>
          <w:iCs/>
          <w:color w:val="0070C0"/>
          <w:sz w:val="20"/>
          <w:szCs w:val="20"/>
        </w:rPr>
      </w:pPr>
    </w:p>
    <w:p w:rsidR="00226670" w:rsidRPr="00226670" w:rsidRDefault="00226670" w:rsidP="00226670">
      <w:pPr>
        <w:ind w:hanging="11"/>
        <w:jc w:val="center"/>
        <w:rPr>
          <w:b/>
          <w:bCs/>
          <w:iCs/>
        </w:rPr>
      </w:pPr>
      <w:r w:rsidRPr="00226670">
        <w:rPr>
          <w:b/>
          <w:bCs/>
          <w:color w:val="000000"/>
        </w:rPr>
        <w:t>„</w:t>
      </w:r>
      <w:r w:rsidRPr="00226670">
        <w:rPr>
          <w:b/>
          <w:bCs/>
          <w:iCs/>
          <w:color w:val="000000"/>
        </w:rPr>
        <w:t>Wykonanie w sezonie zima 2024/2025 usług związanych z zimowym utrzymaniem dróg powiatowych administrowanych przez Zarząd Dróg Powiatowych w Opolu</w:t>
      </w:r>
      <w:r w:rsidRPr="00226670">
        <w:rPr>
          <w:rFonts w:eastAsia="Cambria"/>
          <w:b/>
        </w:rPr>
        <w:t>”</w:t>
      </w:r>
      <w:r w:rsidRPr="00226670">
        <w:rPr>
          <w:b/>
          <w:bCs/>
          <w:iCs/>
        </w:rPr>
        <w:t xml:space="preserve"> - dotyczy części nr 1* 2*</w:t>
      </w:r>
      <w:r w:rsidRPr="00226670">
        <w:rPr>
          <w:bCs/>
          <w:iCs/>
        </w:rPr>
        <w:t xml:space="preserve">, </w:t>
      </w:r>
    </w:p>
    <w:p w:rsidR="00226670" w:rsidRPr="00226670" w:rsidRDefault="00226670" w:rsidP="00226670">
      <w:pPr>
        <w:keepNext/>
        <w:spacing w:before="240" w:after="60"/>
        <w:jc w:val="center"/>
        <w:outlineLvl w:val="0"/>
        <w:rPr>
          <w:b/>
          <w:bCs/>
          <w:kern w:val="32"/>
        </w:rPr>
      </w:pPr>
      <w:r w:rsidRPr="00226670">
        <w:rPr>
          <w:kern w:val="32"/>
        </w:rPr>
        <w:t xml:space="preserve">nr postępowania: </w:t>
      </w:r>
      <w:r w:rsidRPr="00226670">
        <w:rPr>
          <w:b/>
          <w:bCs/>
          <w:kern w:val="32"/>
        </w:rPr>
        <w:t>AO.261.1.1</w:t>
      </w:r>
      <w:r w:rsidR="005E4A8C">
        <w:rPr>
          <w:b/>
          <w:bCs/>
          <w:kern w:val="32"/>
        </w:rPr>
        <w:t>7</w:t>
      </w:r>
      <w:r w:rsidRPr="00226670">
        <w:rPr>
          <w:b/>
          <w:bCs/>
          <w:kern w:val="32"/>
        </w:rPr>
        <w:t>.2024.EW</w:t>
      </w:r>
    </w:p>
    <w:p w:rsidR="00D03F8F" w:rsidRDefault="00D03F8F" w:rsidP="00D03F8F">
      <w:pPr>
        <w:spacing w:line="280" w:lineRule="exact"/>
        <w:jc w:val="center"/>
        <w:rPr>
          <w:rFonts w:eastAsiaTheme="minorHAnsi"/>
          <w:b/>
          <w:lang w:eastAsia="en-US"/>
        </w:rPr>
      </w:pPr>
    </w:p>
    <w:p w:rsidR="00D03F8F" w:rsidRDefault="00D03F8F" w:rsidP="00D03F8F">
      <w:pPr>
        <w:spacing w:before="120"/>
        <w:outlineLvl w:val="0"/>
        <w:rPr>
          <w:rFonts w:eastAsia="Tahoma"/>
          <w:bCs/>
        </w:rPr>
      </w:pPr>
      <w:r>
        <w:rPr>
          <w:rFonts w:eastAsia="Tahoma"/>
          <w:bCs/>
        </w:rPr>
        <w:t>Ja/my niżej podpisany/podpisani</w:t>
      </w:r>
      <w:r>
        <w:rPr>
          <w:rFonts w:eastAsia="Tahoma"/>
          <w:bCs/>
          <w:i/>
        </w:rPr>
        <w:t xml:space="preserve"> </w:t>
      </w:r>
      <w:r>
        <w:rPr>
          <w:rFonts w:eastAsia="Tahoma"/>
          <w:bCs/>
        </w:rPr>
        <w:t>………………………...…………………………………..… ………………………………………………………………….....…………………….……….</w:t>
      </w:r>
    </w:p>
    <w:p w:rsidR="00D03F8F" w:rsidRDefault="00D03F8F" w:rsidP="00D03F8F">
      <w:pPr>
        <w:spacing w:before="120"/>
        <w:outlineLvl w:val="0"/>
        <w:rPr>
          <w:rFonts w:eastAsia="Tahoma"/>
          <w:bCs/>
          <w:i/>
        </w:rPr>
      </w:pPr>
      <w:r>
        <w:rPr>
          <w:rFonts w:eastAsia="Tahoma"/>
          <w:bCs/>
          <w:i/>
        </w:rPr>
        <w:t>(imię i nazwisko osoby/osób składającej/ych oświadczenie)</w:t>
      </w:r>
    </w:p>
    <w:p w:rsidR="00D03F8F" w:rsidRDefault="00D03F8F" w:rsidP="00D03F8F">
      <w:pPr>
        <w:spacing w:before="120"/>
        <w:jc w:val="both"/>
        <w:outlineLvl w:val="0"/>
        <w:rPr>
          <w:rFonts w:eastAsia="Tahoma"/>
          <w:b/>
          <w:bCs/>
          <w:i/>
        </w:rPr>
      </w:pPr>
    </w:p>
    <w:p w:rsidR="00D03F8F" w:rsidRDefault="00D03F8F" w:rsidP="00D03F8F">
      <w:pPr>
        <w:spacing w:line="360" w:lineRule="auto"/>
        <w:jc w:val="both"/>
        <w:rPr>
          <w:rFonts w:eastAsia="Tahoma"/>
        </w:rPr>
      </w:pPr>
      <w:r>
        <w:rPr>
          <w:rFonts w:eastAsia="Tahoma"/>
        </w:rPr>
        <w:t>będąc upoważnionym do reprezentowania Wykonawcy: ………………………………….. …………………………………………………………………………………………………..</w:t>
      </w:r>
    </w:p>
    <w:p w:rsidR="00D03F8F" w:rsidRDefault="00D03F8F" w:rsidP="00D03F8F">
      <w:pPr>
        <w:jc w:val="both"/>
        <w:rPr>
          <w:rFonts w:eastAsiaTheme="minorHAnsi"/>
          <w:i/>
          <w:lang w:eastAsia="en-US"/>
        </w:rPr>
      </w:pPr>
      <w:r>
        <w:rPr>
          <w:rFonts w:eastAsiaTheme="minorHAnsi"/>
          <w:i/>
          <w:sz w:val="22"/>
          <w:lang w:eastAsia="en-US"/>
        </w:rPr>
        <w:t xml:space="preserve"> (nazwa i adres siedziby Wykonawcy/Wykonawców wspólnie ubiegających się o zamówienie)</w:t>
      </w:r>
    </w:p>
    <w:p w:rsidR="00D03F8F" w:rsidRDefault="00D03F8F" w:rsidP="00D03F8F">
      <w:pPr>
        <w:jc w:val="both"/>
        <w:rPr>
          <w:rFonts w:eastAsiaTheme="minorHAnsi"/>
          <w:i/>
          <w:lang w:eastAsia="en-US"/>
        </w:rPr>
      </w:pPr>
    </w:p>
    <w:p w:rsidR="00D03F8F" w:rsidRDefault="00D03F8F" w:rsidP="00D03F8F">
      <w:pPr>
        <w:jc w:val="both"/>
        <w:rPr>
          <w:rFonts w:eastAsia="Tahoma"/>
        </w:rPr>
      </w:pPr>
      <w:r>
        <w:rPr>
          <w:rFonts w:eastAsia="Tahoma"/>
        </w:rPr>
        <w:t xml:space="preserve">biorącego udział w przedmiotowym postępowaniu, </w:t>
      </w:r>
      <w:r>
        <w:rPr>
          <w:rFonts w:eastAsia="Tahoma"/>
          <w:b/>
        </w:rPr>
        <w:t xml:space="preserve">niniejszym oświadczam, że </w:t>
      </w:r>
      <w:r>
        <w:rPr>
          <w:rFonts w:eastAsia="Tahoma"/>
          <w:b/>
          <w:bCs/>
        </w:rPr>
        <w:t xml:space="preserve">średni roczny przychód w obszarze objętym zamówieniem, tj. w zakresie działalności objętej zamówieniem, za ostatnie 3 lata obrotowe, a jeżeli okres prowadzenia działalności jest krótszy – za ten okres, </w:t>
      </w:r>
      <w:r>
        <w:rPr>
          <w:rFonts w:eastAsia="Tahoma"/>
          <w:b/>
        </w:rPr>
        <w:t>wynosi ....................................................................................................</w:t>
      </w:r>
    </w:p>
    <w:p w:rsidR="00D03F8F" w:rsidRDefault="00D03F8F" w:rsidP="00D03F8F">
      <w:pPr>
        <w:jc w:val="both"/>
        <w:rPr>
          <w:rFonts w:eastAsia="Tahoma"/>
        </w:rPr>
      </w:pPr>
    </w:p>
    <w:p w:rsidR="00D03F8F" w:rsidRDefault="00D03F8F" w:rsidP="00D03F8F">
      <w:pPr>
        <w:jc w:val="both"/>
        <w:rPr>
          <w:rFonts w:eastAsia="@StarSymbol"/>
          <w:i/>
        </w:rPr>
      </w:pPr>
      <w:r>
        <w:rPr>
          <w:rFonts w:eastAsia="@StarSymbol"/>
          <w:b/>
        </w:rPr>
        <w:t xml:space="preserve">OŚWIADCZENIE DOTYCZĄCE PODANYCH INFORMACJI: </w:t>
      </w:r>
    </w:p>
    <w:p w:rsidR="00D03F8F" w:rsidRDefault="00D03F8F" w:rsidP="00D03F8F">
      <w:pPr>
        <w:jc w:val="both"/>
        <w:rPr>
          <w:rFonts w:eastAsia="@StarSymbol"/>
        </w:rPr>
      </w:pPr>
      <w:r>
        <w:rPr>
          <w:rFonts w:eastAsia="@StarSymbol"/>
        </w:rPr>
        <w:t xml:space="preserve">Oświadczam, że wszystkie informacje podane w powyższym oświadczeniu są aktualne </w:t>
      </w:r>
      <w:r>
        <w:rPr>
          <w:rFonts w:eastAsia="@StarSymbol"/>
        </w:rPr>
        <w:br/>
        <w:t>i zgodne z prawdą oraz zostały przedstawione z pełną świadomością konsekwencji wprowadzenia zamawiającego w błąd przy przedstawianiu informacji.</w:t>
      </w:r>
    </w:p>
    <w:p w:rsidR="00D03F8F" w:rsidRDefault="00D03F8F" w:rsidP="00D03F8F">
      <w:pPr>
        <w:pStyle w:val="Zwykytekst"/>
        <w:spacing w:before="120"/>
        <w:ind w:firstLine="5220"/>
        <w:jc w:val="center"/>
        <w:rPr>
          <w:rFonts w:ascii="Times New Roman" w:hAnsi="Times New Roman"/>
          <w:i/>
        </w:rPr>
      </w:pPr>
    </w:p>
    <w:p w:rsidR="00D03F8F" w:rsidRDefault="00D03F8F" w:rsidP="00D03F8F">
      <w:pPr>
        <w:pStyle w:val="Zwykytekst"/>
        <w:spacing w:before="120"/>
        <w:ind w:firstLine="5220"/>
        <w:jc w:val="center"/>
        <w:rPr>
          <w:rFonts w:ascii="Times New Roman" w:hAnsi="Times New Roman"/>
          <w:i/>
        </w:rPr>
      </w:pPr>
    </w:p>
    <w:p w:rsidR="00D03F8F" w:rsidRDefault="00D03F8F" w:rsidP="00D03F8F">
      <w:pPr>
        <w:pStyle w:val="Zwykytekst"/>
        <w:spacing w:before="120"/>
        <w:ind w:firstLine="5220"/>
        <w:jc w:val="center"/>
        <w:rPr>
          <w:rFonts w:ascii="Times New Roman" w:hAnsi="Times New Roman"/>
          <w:i/>
        </w:rPr>
      </w:pPr>
    </w:p>
    <w:p w:rsidR="00D03F8F" w:rsidRDefault="00D03F8F" w:rsidP="00D03F8F">
      <w:pPr>
        <w:pStyle w:val="Zwykytekst"/>
        <w:spacing w:before="120"/>
        <w:ind w:firstLine="5220"/>
        <w:jc w:val="center"/>
        <w:rPr>
          <w:rFonts w:ascii="Times New Roman" w:hAnsi="Times New Roman"/>
          <w:i/>
        </w:rPr>
      </w:pPr>
    </w:p>
    <w:p w:rsidR="00D03F8F" w:rsidRDefault="00D03F8F" w:rsidP="00D03F8F">
      <w:pPr>
        <w:pStyle w:val="Zwykytekst"/>
        <w:ind w:firstLine="5220"/>
        <w:jc w:val="center"/>
        <w:rPr>
          <w:rFonts w:ascii="Times New Roman" w:hAnsi="Times New Roman"/>
          <w:i/>
        </w:rPr>
      </w:pPr>
      <w:r>
        <w:rPr>
          <w:rFonts w:ascii="Times New Roman" w:hAnsi="Times New Roman"/>
          <w:i/>
        </w:rPr>
        <w:t>_______________________________</w:t>
      </w:r>
    </w:p>
    <w:p w:rsidR="00D03F8F" w:rsidRDefault="00D03F8F" w:rsidP="00D03F8F">
      <w:pPr>
        <w:pStyle w:val="Zwykytekst"/>
        <w:ind w:firstLine="4500"/>
        <w:jc w:val="center"/>
        <w:rPr>
          <w:rFonts w:ascii="Times New Roman" w:hAnsi="Times New Roman"/>
          <w:i/>
          <w:sz w:val="22"/>
          <w:szCs w:val="22"/>
        </w:rPr>
      </w:pPr>
      <w:r>
        <w:rPr>
          <w:rFonts w:ascii="Times New Roman" w:hAnsi="Times New Roman"/>
          <w:i/>
          <w:sz w:val="22"/>
          <w:szCs w:val="22"/>
        </w:rPr>
        <w:t xml:space="preserve">              (podpis/y Wykonawcy/Pełnomocnika)</w:t>
      </w:r>
    </w:p>
    <w:p w:rsidR="00D03F8F" w:rsidRDefault="00D03F8F" w:rsidP="00D03F8F">
      <w:pPr>
        <w:pStyle w:val="Zwykytekst"/>
        <w:jc w:val="center"/>
        <w:rPr>
          <w:rFonts w:ascii="Times New Roman" w:hAnsi="Times New Roman"/>
          <w:b/>
        </w:rPr>
      </w:pPr>
    </w:p>
    <w:p w:rsidR="00261E01" w:rsidRPr="00953062" w:rsidRDefault="00261E01" w:rsidP="00261E01">
      <w:pPr>
        <w:pStyle w:val="Zwykytekst"/>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 </w:t>
      </w:r>
      <w:r w:rsidRPr="00261E01">
        <w:rPr>
          <w:rFonts w:ascii="Times New Roman" w:hAnsi="Times New Roman" w:cs="Times New Roman"/>
          <w:i/>
          <w:iCs/>
          <w:color w:val="000000"/>
          <w:sz w:val="24"/>
          <w:szCs w:val="24"/>
        </w:rPr>
        <w:t>niepotrzebne skreślić</w:t>
      </w:r>
    </w:p>
    <w:p w:rsidR="00D03F8F" w:rsidRDefault="00D03F8F" w:rsidP="00D03F8F">
      <w:pPr>
        <w:pStyle w:val="Zwykytekst"/>
        <w:spacing w:before="120"/>
        <w:rPr>
          <w:rFonts w:ascii="Times New Roman" w:hAnsi="Times New Roman"/>
        </w:rPr>
      </w:pPr>
    </w:p>
    <w:p w:rsidR="00D03F8F" w:rsidRDefault="00D03F8F" w:rsidP="00D03F8F">
      <w:pPr>
        <w:pStyle w:val="Zwykytekst"/>
        <w:spacing w:before="120"/>
        <w:rPr>
          <w:rFonts w:ascii="Times New Roman" w:hAnsi="Times New Roman"/>
        </w:rPr>
      </w:pPr>
    </w:p>
    <w:p w:rsidR="00D03F8F" w:rsidRDefault="00D03F8F" w:rsidP="00D03F8F">
      <w:pPr>
        <w:pStyle w:val="Zwykytekst"/>
        <w:spacing w:before="120"/>
        <w:rPr>
          <w:rFonts w:ascii="Times New Roman" w:hAnsi="Times New Roman"/>
        </w:rPr>
      </w:pPr>
    </w:p>
    <w:p w:rsidR="00226670" w:rsidRDefault="00226670" w:rsidP="00D03F8F">
      <w:pPr>
        <w:pStyle w:val="tytu0"/>
      </w:pPr>
    </w:p>
    <w:p w:rsidR="00D03F8F" w:rsidRDefault="00D03F8F" w:rsidP="00D03F8F">
      <w:pPr>
        <w:pStyle w:val="tytu0"/>
      </w:pPr>
      <w:r>
        <w:lastRenderedPageBreak/>
        <w:t>Formularz 3.7.</w:t>
      </w:r>
    </w:p>
    <w:p w:rsidR="00FD38AE" w:rsidRPr="004B3AA1" w:rsidRDefault="00D03F8F" w:rsidP="00D03F8F">
      <w:pPr>
        <w:pStyle w:val="Zwykytekst"/>
        <w:spacing w:before="120"/>
        <w:jc w:val="center"/>
        <w:rPr>
          <w:rFonts w:ascii="Times New Roman" w:hAnsi="Times New Roman" w:cs="Times New Roman"/>
          <w:b/>
          <w:bCs/>
          <w:sz w:val="24"/>
          <w:szCs w:val="24"/>
        </w:rPr>
      </w:pPr>
      <w:r w:rsidRPr="004B3AA1">
        <w:rPr>
          <w:rFonts w:ascii="Times New Roman" w:hAnsi="Times New Roman" w:cs="Times New Roman"/>
          <w:b/>
          <w:color w:val="FF0000"/>
          <w:sz w:val="24"/>
          <w:szCs w:val="24"/>
        </w:rPr>
        <w:t xml:space="preserve"> </w:t>
      </w:r>
      <w:r w:rsidR="00A967A1" w:rsidRPr="004B3AA1">
        <w:rPr>
          <w:rFonts w:ascii="Times New Roman" w:hAnsi="Times New Roman" w:cs="Times New Roman"/>
          <w:b/>
          <w:color w:val="FF0000"/>
          <w:sz w:val="24"/>
          <w:szCs w:val="24"/>
        </w:rPr>
        <w:t>(składany na wezwanie Zamawiającego - NIE ZAŁĄCZAĆ DO OFERTY)</w:t>
      </w:r>
      <w:r w:rsidR="00C60273">
        <w:rPr>
          <w:rFonts w:ascii="Times New Roman" w:hAnsi="Times New Roman" w:cs="Times New Roman"/>
          <w:b/>
          <w:color w:val="FF0000"/>
          <w:sz w:val="24"/>
          <w:szCs w:val="24"/>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4B3AA1">
        <w:trPr>
          <w:jc w:val="center"/>
        </w:trPr>
        <w:tc>
          <w:tcPr>
            <w:tcW w:w="9469" w:type="dxa"/>
            <w:shd w:val="clear" w:color="auto" w:fill="C0C0C0"/>
          </w:tcPr>
          <w:p w:rsidR="00A84793" w:rsidRDefault="00A84793" w:rsidP="004B3AA1">
            <w:pPr>
              <w:jc w:val="center"/>
              <w:rPr>
                <w:rFonts w:eastAsia="Calibri"/>
                <w:b/>
              </w:rPr>
            </w:pPr>
          </w:p>
          <w:p w:rsidR="00A967A1" w:rsidRDefault="004B3AA1" w:rsidP="004B3AA1">
            <w:pPr>
              <w:jc w:val="center"/>
              <w:rPr>
                <w:b/>
              </w:rPr>
            </w:pPr>
            <w:r w:rsidRPr="004B3AA1">
              <w:rPr>
                <w:rFonts w:eastAsia="Calibri"/>
                <w:b/>
              </w:rPr>
              <w:t xml:space="preserve">Wykaz osób </w:t>
            </w:r>
            <w:r>
              <w:rPr>
                <w:rFonts w:eastAsia="Calibri"/>
                <w:b/>
              </w:rPr>
              <w:br/>
            </w:r>
            <w:r w:rsidRPr="004B3AA1">
              <w:rPr>
                <w:rFonts w:eastAsia="Calibri"/>
                <w:b/>
              </w:rPr>
              <w:t>skierowanych przez Wykonawcę</w:t>
            </w:r>
            <w:r>
              <w:rPr>
                <w:rFonts w:eastAsia="Calibri"/>
                <w:b/>
              </w:rPr>
              <w:t xml:space="preserve"> </w:t>
            </w:r>
            <w:r w:rsidRPr="004B3AA1">
              <w:rPr>
                <w:rFonts w:eastAsia="Calibri"/>
                <w:b/>
              </w:rPr>
              <w:t>do realizacji zamówienia publicznego</w:t>
            </w:r>
            <w:r w:rsidRPr="008E083D">
              <w:rPr>
                <w:b/>
              </w:rPr>
              <w:t xml:space="preserve"> </w:t>
            </w:r>
          </w:p>
          <w:p w:rsidR="00A84793" w:rsidRPr="004B3AA1" w:rsidRDefault="00A84793" w:rsidP="004B3AA1">
            <w:pPr>
              <w:jc w:val="center"/>
              <w:rPr>
                <w:rFonts w:eastAsia="Calibri"/>
                <w:b/>
              </w:rPr>
            </w:pPr>
          </w:p>
        </w:tc>
      </w:tr>
    </w:tbl>
    <w:p w:rsidR="00A84793" w:rsidRDefault="00A84793" w:rsidP="004B3AA1">
      <w:pPr>
        <w:suppressAutoHyphens/>
        <w:spacing w:before="120"/>
        <w:ind w:firstLine="708"/>
        <w:jc w:val="both"/>
        <w:rPr>
          <w:lang w:eastAsia="ar-SA"/>
        </w:rPr>
      </w:pPr>
    </w:p>
    <w:p w:rsidR="004B3AA1" w:rsidRPr="00B072E2" w:rsidRDefault="004B3AA1" w:rsidP="004B3AA1">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4B3AA1" w:rsidRPr="00B072E2" w:rsidRDefault="004B3AA1" w:rsidP="004B3AA1">
      <w:pPr>
        <w:jc w:val="both"/>
        <w:rPr>
          <w:rFonts w:ascii="Verdana" w:hAnsi="Verdana"/>
          <w:b/>
          <w:iCs/>
          <w:color w:val="0070C0"/>
          <w:sz w:val="20"/>
          <w:szCs w:val="20"/>
        </w:rPr>
      </w:pPr>
    </w:p>
    <w:p w:rsidR="00226670" w:rsidRPr="00226670" w:rsidRDefault="00226670" w:rsidP="00226670">
      <w:pPr>
        <w:ind w:hanging="11"/>
        <w:jc w:val="center"/>
        <w:rPr>
          <w:b/>
          <w:bCs/>
          <w:iCs/>
        </w:rPr>
      </w:pPr>
      <w:r w:rsidRPr="00226670">
        <w:rPr>
          <w:b/>
          <w:bCs/>
          <w:color w:val="000000"/>
        </w:rPr>
        <w:t>„</w:t>
      </w:r>
      <w:r w:rsidRPr="00226670">
        <w:rPr>
          <w:b/>
          <w:bCs/>
          <w:iCs/>
          <w:color w:val="000000"/>
        </w:rPr>
        <w:t>Wykonanie w sezonie zima 2024/2025 usług związanych z zimowym utrzymaniem dróg powiatowych administrowanych przez Zarząd Dróg Powiatowych w Opolu</w:t>
      </w:r>
      <w:r w:rsidRPr="00226670">
        <w:rPr>
          <w:rFonts w:eastAsia="Cambria"/>
          <w:b/>
        </w:rPr>
        <w:t>”</w:t>
      </w:r>
      <w:r w:rsidRPr="00226670">
        <w:rPr>
          <w:b/>
          <w:bCs/>
          <w:iCs/>
        </w:rPr>
        <w:t xml:space="preserve"> - dotyczy części nr 1* 2*</w:t>
      </w:r>
      <w:r w:rsidRPr="00226670">
        <w:rPr>
          <w:bCs/>
          <w:iCs/>
        </w:rPr>
        <w:t xml:space="preserve">, </w:t>
      </w:r>
    </w:p>
    <w:p w:rsidR="004B3AA1" w:rsidRPr="00226670" w:rsidRDefault="00226670" w:rsidP="00226670">
      <w:pPr>
        <w:keepNext/>
        <w:spacing w:before="240" w:after="60"/>
        <w:jc w:val="center"/>
        <w:outlineLvl w:val="0"/>
        <w:rPr>
          <w:b/>
          <w:bCs/>
          <w:kern w:val="32"/>
        </w:rPr>
      </w:pPr>
      <w:r w:rsidRPr="00226670">
        <w:rPr>
          <w:kern w:val="32"/>
        </w:rPr>
        <w:t xml:space="preserve">nr postępowania: </w:t>
      </w:r>
      <w:r w:rsidRPr="00226670">
        <w:rPr>
          <w:b/>
          <w:bCs/>
          <w:kern w:val="32"/>
        </w:rPr>
        <w:t>AO.261.1.1</w:t>
      </w:r>
      <w:r w:rsidR="005E4A8C">
        <w:rPr>
          <w:b/>
          <w:bCs/>
          <w:kern w:val="32"/>
        </w:rPr>
        <w:t>7</w:t>
      </w:r>
      <w:r w:rsidRPr="00226670">
        <w:rPr>
          <w:b/>
          <w:bCs/>
          <w:kern w:val="32"/>
        </w:rPr>
        <w:t>.2024.EW</w:t>
      </w:r>
      <w:r w:rsidR="00342839">
        <w:rPr>
          <w:bCs/>
        </w:rPr>
        <w:t>,</w:t>
      </w:r>
    </w:p>
    <w:p w:rsidR="003D1CE1" w:rsidRPr="003D1CE1" w:rsidRDefault="003D1CE1" w:rsidP="004B3AA1">
      <w:pPr>
        <w:autoSpaceDE w:val="0"/>
        <w:autoSpaceDN w:val="0"/>
        <w:adjustRightInd w:val="0"/>
        <w:jc w:val="center"/>
        <w:rPr>
          <w:bCs/>
          <w:sz w:val="8"/>
          <w:szCs w:val="8"/>
        </w:rPr>
      </w:pPr>
    </w:p>
    <w:p w:rsidR="004B3AA1" w:rsidRDefault="004B3AA1" w:rsidP="004B3AA1">
      <w:pPr>
        <w:pStyle w:val="Zwykytekst"/>
        <w:spacing w:before="60"/>
        <w:ind w:right="-74"/>
        <w:jc w:val="both"/>
        <w:rPr>
          <w:rFonts w:ascii="Times New Roman" w:hAnsi="Times New Roman"/>
          <w:sz w:val="24"/>
          <w:szCs w:val="24"/>
        </w:rPr>
      </w:pPr>
      <w:r w:rsidRPr="004B3AA1">
        <w:rPr>
          <w:rFonts w:ascii="Times New Roman" w:hAnsi="Times New Roman"/>
          <w:sz w:val="24"/>
          <w:szCs w:val="24"/>
        </w:rPr>
        <w:t>w celu potwierdzenia spełni</w:t>
      </w:r>
      <w:r w:rsidR="00261E01">
        <w:rPr>
          <w:rFonts w:ascii="Times New Roman" w:hAnsi="Times New Roman"/>
          <w:sz w:val="24"/>
          <w:szCs w:val="24"/>
        </w:rPr>
        <w:t>a</w:t>
      </w:r>
      <w:r w:rsidRPr="004B3AA1">
        <w:rPr>
          <w:rFonts w:ascii="Times New Roman" w:hAnsi="Times New Roman"/>
          <w:sz w:val="24"/>
          <w:szCs w:val="24"/>
        </w:rPr>
        <w:t>nia warunków udziału w postępowaniu</w:t>
      </w:r>
      <w:r>
        <w:rPr>
          <w:rFonts w:ascii="Times New Roman" w:hAnsi="Times New Roman"/>
          <w:sz w:val="24"/>
          <w:szCs w:val="24"/>
        </w:rPr>
        <w:t>,</w:t>
      </w:r>
      <w:r w:rsidRPr="004B3AA1">
        <w:rPr>
          <w:rFonts w:ascii="Times New Roman" w:hAnsi="Times New Roman"/>
          <w:sz w:val="24"/>
          <w:szCs w:val="24"/>
        </w:rPr>
        <w:t xml:space="preserve"> </w:t>
      </w:r>
      <w:r>
        <w:rPr>
          <w:rFonts w:ascii="Times New Roman" w:hAnsi="Times New Roman"/>
          <w:sz w:val="24"/>
          <w:szCs w:val="24"/>
        </w:rPr>
        <w:t xml:space="preserve">zapisanych w pkt. 7.2 </w:t>
      </w:r>
      <w:r w:rsidR="009C522C">
        <w:rPr>
          <w:rFonts w:ascii="Times New Roman" w:hAnsi="Times New Roman"/>
          <w:sz w:val="24"/>
          <w:szCs w:val="24"/>
        </w:rPr>
        <w:br/>
      </w:r>
      <w:r w:rsidRPr="004B3AA1">
        <w:rPr>
          <w:rFonts w:ascii="Times New Roman" w:hAnsi="Times New Roman"/>
          <w:sz w:val="24"/>
          <w:szCs w:val="24"/>
        </w:rPr>
        <w:t xml:space="preserve">ppkt </w:t>
      </w:r>
      <w:r w:rsidR="00261E01">
        <w:rPr>
          <w:rFonts w:ascii="Times New Roman" w:hAnsi="Times New Roman"/>
          <w:sz w:val="24"/>
          <w:szCs w:val="24"/>
        </w:rPr>
        <w:t>4</w:t>
      </w:r>
      <w:r w:rsidRPr="004B3AA1">
        <w:rPr>
          <w:rFonts w:ascii="Times New Roman" w:hAnsi="Times New Roman"/>
          <w:sz w:val="24"/>
          <w:szCs w:val="24"/>
        </w:rPr>
        <w:t xml:space="preserve"> lit</w:t>
      </w:r>
      <w:r>
        <w:rPr>
          <w:rFonts w:ascii="Times New Roman" w:hAnsi="Times New Roman"/>
          <w:sz w:val="24"/>
          <w:szCs w:val="24"/>
        </w:rPr>
        <w:t>.</w:t>
      </w:r>
      <w:r w:rsidRPr="004B3AA1">
        <w:rPr>
          <w:rFonts w:ascii="Times New Roman" w:hAnsi="Times New Roman"/>
          <w:sz w:val="24"/>
          <w:szCs w:val="24"/>
        </w:rPr>
        <w:t xml:space="preserve"> </w:t>
      </w:r>
      <w:r>
        <w:rPr>
          <w:rFonts w:ascii="Times New Roman" w:hAnsi="Times New Roman"/>
          <w:sz w:val="24"/>
          <w:szCs w:val="24"/>
        </w:rPr>
        <w:t xml:space="preserve">b IDW, </w:t>
      </w:r>
      <w:r w:rsidRPr="004B3AA1">
        <w:rPr>
          <w:rFonts w:ascii="Times New Roman" w:hAnsi="Times New Roman"/>
          <w:sz w:val="24"/>
          <w:szCs w:val="24"/>
        </w:rPr>
        <w:t>przedkładam</w:t>
      </w:r>
      <w:r>
        <w:rPr>
          <w:rFonts w:ascii="Times New Roman" w:hAnsi="Times New Roman"/>
          <w:sz w:val="24"/>
          <w:szCs w:val="24"/>
        </w:rPr>
        <w:t>/-</w:t>
      </w:r>
      <w:r w:rsidRPr="004B3AA1">
        <w:rPr>
          <w:rFonts w:ascii="Times New Roman" w:hAnsi="Times New Roman"/>
          <w:sz w:val="24"/>
          <w:szCs w:val="24"/>
        </w:rPr>
        <w:t xml:space="preserve">y poniżej wykaz osób, które będą uczestniczyć w wykonywaniu </w:t>
      </w:r>
      <w:r w:rsidRPr="00342839">
        <w:rPr>
          <w:rFonts w:ascii="Times New Roman" w:hAnsi="Times New Roman"/>
          <w:sz w:val="24"/>
          <w:szCs w:val="24"/>
        </w:rPr>
        <w:t xml:space="preserve">zamówienia w szczególności odpowiedzialnych za </w:t>
      </w:r>
      <w:r w:rsidR="00342839" w:rsidRPr="00342839">
        <w:rPr>
          <w:rFonts w:ascii="Times New Roman" w:hAnsi="Times New Roman"/>
          <w:sz w:val="24"/>
          <w:szCs w:val="24"/>
        </w:rPr>
        <w:t xml:space="preserve">świadczenie usług, kontrolę, jakości lub </w:t>
      </w:r>
      <w:r w:rsidRPr="00342839">
        <w:rPr>
          <w:rFonts w:ascii="Times New Roman" w:hAnsi="Times New Roman"/>
          <w:sz w:val="24"/>
          <w:szCs w:val="24"/>
        </w:rPr>
        <w:t xml:space="preserve">kierowanie </w:t>
      </w:r>
      <w:r w:rsidR="00226670">
        <w:rPr>
          <w:rFonts w:ascii="Times New Roman" w:hAnsi="Times New Roman"/>
          <w:sz w:val="24"/>
          <w:szCs w:val="24"/>
        </w:rPr>
        <w:t>pracami</w:t>
      </w:r>
      <w:r w:rsidR="00342839" w:rsidRPr="00342839">
        <w:rPr>
          <w:rFonts w:ascii="Times New Roman" w:hAnsi="Times New Roman"/>
          <w:sz w:val="24"/>
          <w:szCs w:val="24"/>
        </w:rPr>
        <w:t>, zamówienie niniejsze wykonywać będą następujące osoby:</w:t>
      </w:r>
      <w:r w:rsidRPr="00342839">
        <w:rPr>
          <w:rFonts w:ascii="Times New Roman" w:hAnsi="Times New Roman"/>
          <w:sz w:val="24"/>
          <w:szCs w:val="24"/>
        </w:rPr>
        <w:t xml:space="preserve"> </w:t>
      </w:r>
    </w:p>
    <w:p w:rsidR="00A84793" w:rsidRPr="00342839" w:rsidRDefault="00A84793" w:rsidP="004B3AA1">
      <w:pPr>
        <w:pStyle w:val="Zwykytekst"/>
        <w:spacing w:before="60"/>
        <w:ind w:right="-74"/>
        <w:jc w:val="both"/>
        <w:rPr>
          <w:rFonts w:ascii="Times New Roman" w:hAnsi="Times New Roman"/>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363"/>
        <w:gridCol w:w="2547"/>
        <w:gridCol w:w="1984"/>
        <w:gridCol w:w="2273"/>
        <w:gridCol w:w="1276"/>
      </w:tblGrid>
      <w:tr w:rsidR="004B3AA1"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4B3AA1" w:rsidRPr="008E083D" w:rsidRDefault="009C522C" w:rsidP="002379B0">
            <w:pPr>
              <w:pStyle w:val="Zwykytekst"/>
              <w:spacing w:before="60" w:after="60"/>
              <w:ind w:right="-74" w:hanging="108"/>
              <w:jc w:val="center"/>
              <w:rPr>
                <w:rFonts w:ascii="Times New Roman" w:hAnsi="Times New Roman"/>
                <w:b/>
              </w:rPr>
            </w:pPr>
            <w:r>
              <w:rPr>
                <w:rFonts w:ascii="Times New Roman" w:hAnsi="Times New Roman"/>
                <w:b/>
              </w:rPr>
              <w:t>l.p.</w:t>
            </w:r>
          </w:p>
        </w:tc>
        <w:tc>
          <w:tcPr>
            <w:tcW w:w="1363" w:type="dxa"/>
            <w:tcBorders>
              <w:top w:val="single" w:sz="4" w:space="0" w:color="auto"/>
              <w:left w:val="single" w:sz="4" w:space="0" w:color="auto"/>
              <w:bottom w:val="single" w:sz="4" w:space="0" w:color="auto"/>
              <w:right w:val="single" w:sz="4" w:space="0" w:color="auto"/>
            </w:tcBorders>
            <w:vAlign w:val="center"/>
          </w:tcPr>
          <w:p w:rsidR="004B3AA1" w:rsidRPr="008E083D" w:rsidRDefault="009C522C" w:rsidP="002379B0">
            <w:pPr>
              <w:pStyle w:val="Zwykytekst"/>
              <w:spacing w:before="60" w:after="60"/>
              <w:ind w:left="-108" w:right="-74"/>
              <w:jc w:val="center"/>
              <w:rPr>
                <w:rFonts w:ascii="Times New Roman" w:hAnsi="Times New Roman"/>
                <w:b/>
              </w:rPr>
            </w:pPr>
            <w:r>
              <w:rPr>
                <w:rFonts w:ascii="Times New Roman" w:hAnsi="Times New Roman"/>
                <w:b/>
              </w:rPr>
              <w:t>imię i nazwisko</w:t>
            </w:r>
          </w:p>
        </w:tc>
        <w:tc>
          <w:tcPr>
            <w:tcW w:w="2547" w:type="dxa"/>
            <w:tcBorders>
              <w:top w:val="single" w:sz="4" w:space="0" w:color="auto"/>
              <w:left w:val="single" w:sz="4" w:space="0" w:color="auto"/>
              <w:bottom w:val="single" w:sz="4" w:space="0" w:color="auto"/>
              <w:right w:val="single" w:sz="4" w:space="0" w:color="auto"/>
            </w:tcBorders>
            <w:vAlign w:val="center"/>
          </w:tcPr>
          <w:p w:rsidR="004B3AA1" w:rsidRPr="00A61377" w:rsidRDefault="00A61377" w:rsidP="00A61377">
            <w:pPr>
              <w:pStyle w:val="Nagwek7"/>
              <w:jc w:val="left"/>
              <w:rPr>
                <w:sz w:val="20"/>
                <w:szCs w:val="20"/>
              </w:rPr>
            </w:pPr>
            <w:r w:rsidRPr="00A61377">
              <w:rPr>
                <w:sz w:val="20"/>
                <w:szCs w:val="20"/>
              </w:rPr>
              <w:t>stanowisko / zakres wykonywanych czynności, (m.in. dokładne określenie pełnionych funkcji potwierdzające</w:t>
            </w:r>
            <w:r>
              <w:rPr>
                <w:sz w:val="20"/>
                <w:szCs w:val="20"/>
              </w:rPr>
              <w:t xml:space="preserve"> w SWZ</w:t>
            </w:r>
            <w:r w:rsidRPr="00A61377">
              <w:rPr>
                <w:sz w:val="20"/>
                <w:szCs w:val="20"/>
              </w:rPr>
              <w:br/>
              <w:t>stawiane wymagania</w:t>
            </w:r>
            <w:r>
              <w:rPr>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9C522C" w:rsidRDefault="009C522C" w:rsidP="009C522C">
            <w:pPr>
              <w:pStyle w:val="Zwykytekst"/>
              <w:spacing w:before="60" w:after="60"/>
              <w:ind w:right="-74"/>
              <w:jc w:val="center"/>
              <w:rPr>
                <w:rFonts w:ascii="Times New Roman" w:hAnsi="Times New Roman"/>
                <w:b/>
              </w:rPr>
            </w:pPr>
            <w:r w:rsidRPr="009C522C">
              <w:rPr>
                <w:rFonts w:ascii="Times New Roman" w:hAnsi="Times New Roman"/>
                <w:b/>
              </w:rPr>
              <w:t xml:space="preserve">doświadczenie </w:t>
            </w:r>
          </w:p>
          <w:p w:rsidR="004B3AA1" w:rsidRPr="008E083D" w:rsidRDefault="00261E01" w:rsidP="009C522C">
            <w:pPr>
              <w:pStyle w:val="Zwykytekst"/>
              <w:spacing w:before="60" w:after="60"/>
              <w:ind w:right="-74"/>
              <w:jc w:val="center"/>
              <w:rPr>
                <w:rFonts w:ascii="Times New Roman" w:hAnsi="Times New Roman"/>
                <w:b/>
              </w:rPr>
            </w:pPr>
            <w:r>
              <w:rPr>
                <w:rFonts w:ascii="Times New Roman" w:hAnsi="Times New Roman"/>
                <w:b/>
              </w:rPr>
              <w:t>potwierdzające spełnia</w:t>
            </w:r>
            <w:r w:rsidR="009C522C" w:rsidRPr="009C522C">
              <w:rPr>
                <w:rFonts w:ascii="Times New Roman" w:hAnsi="Times New Roman"/>
                <w:b/>
              </w:rPr>
              <w:t>nie wymagań</w:t>
            </w:r>
          </w:p>
        </w:tc>
        <w:tc>
          <w:tcPr>
            <w:tcW w:w="2273" w:type="dxa"/>
            <w:tcBorders>
              <w:top w:val="single" w:sz="4" w:space="0" w:color="auto"/>
              <w:left w:val="single" w:sz="4" w:space="0" w:color="auto"/>
              <w:bottom w:val="single" w:sz="4" w:space="0" w:color="auto"/>
              <w:right w:val="single" w:sz="4" w:space="0" w:color="auto"/>
            </w:tcBorders>
            <w:vAlign w:val="center"/>
          </w:tcPr>
          <w:p w:rsidR="009C522C" w:rsidRDefault="009C522C" w:rsidP="009C522C">
            <w:pPr>
              <w:pStyle w:val="Zwykytekst"/>
              <w:ind w:right="-74"/>
              <w:jc w:val="center"/>
              <w:rPr>
                <w:rFonts w:ascii="Times New Roman" w:hAnsi="Times New Roman"/>
                <w:b/>
              </w:rPr>
            </w:pPr>
            <w:r>
              <w:rPr>
                <w:rFonts w:ascii="Times New Roman" w:hAnsi="Times New Roman"/>
                <w:b/>
              </w:rPr>
              <w:t>k</w:t>
            </w:r>
            <w:r w:rsidR="004B3AA1" w:rsidRPr="008E083D">
              <w:rPr>
                <w:rFonts w:ascii="Times New Roman" w:hAnsi="Times New Roman"/>
                <w:b/>
              </w:rPr>
              <w:t xml:space="preserve">walifikacje zawodowe  </w:t>
            </w:r>
          </w:p>
          <w:p w:rsidR="004B3AA1" w:rsidRPr="008E083D" w:rsidRDefault="004B3AA1" w:rsidP="002379B0">
            <w:pPr>
              <w:pStyle w:val="Zwykytekst"/>
              <w:ind w:right="-74"/>
              <w:jc w:val="center"/>
              <w:rPr>
                <w:rFonts w:ascii="Times New Roman" w:hAnsi="Times New Roman"/>
                <w:b/>
              </w:rPr>
            </w:pPr>
            <w:r w:rsidRPr="008E083D">
              <w:rPr>
                <w:rFonts w:ascii="Times New Roman" w:hAnsi="Times New Roman"/>
                <w:b/>
              </w:rPr>
              <w:t>potwierdzające s</w:t>
            </w:r>
            <w:r w:rsidR="00226670">
              <w:rPr>
                <w:rFonts w:ascii="Times New Roman" w:hAnsi="Times New Roman"/>
                <w:b/>
              </w:rPr>
              <w:t>pełnia</w:t>
            </w:r>
            <w:r w:rsidRPr="008E083D">
              <w:rPr>
                <w:rFonts w:ascii="Times New Roman" w:hAnsi="Times New Roman"/>
                <w:b/>
              </w:rPr>
              <w:t>nie wymagań</w:t>
            </w:r>
          </w:p>
        </w:tc>
        <w:tc>
          <w:tcPr>
            <w:tcW w:w="1276" w:type="dxa"/>
            <w:tcBorders>
              <w:top w:val="single" w:sz="4" w:space="0" w:color="auto"/>
              <w:left w:val="single" w:sz="4" w:space="0" w:color="auto"/>
              <w:bottom w:val="single" w:sz="4" w:space="0" w:color="auto"/>
              <w:right w:val="single" w:sz="4" w:space="0" w:color="auto"/>
            </w:tcBorders>
          </w:tcPr>
          <w:p w:rsidR="004B3AA1" w:rsidRPr="009C522C" w:rsidRDefault="004B3AA1" w:rsidP="002379B0">
            <w:pPr>
              <w:pStyle w:val="Zwykytekst"/>
              <w:ind w:right="-74"/>
              <w:jc w:val="center"/>
              <w:rPr>
                <w:rFonts w:ascii="Times New Roman" w:hAnsi="Times New Roman"/>
                <w:b/>
                <w:sz w:val="18"/>
                <w:szCs w:val="18"/>
              </w:rPr>
            </w:pPr>
          </w:p>
          <w:p w:rsidR="004B3AA1" w:rsidRPr="008E083D" w:rsidRDefault="009C522C" w:rsidP="009C522C">
            <w:pPr>
              <w:pStyle w:val="Zwykytekst"/>
              <w:ind w:right="-74"/>
              <w:jc w:val="center"/>
              <w:rPr>
                <w:rFonts w:ascii="Times New Roman" w:hAnsi="Times New Roman"/>
                <w:b/>
              </w:rPr>
            </w:pPr>
            <w:r w:rsidRPr="009C522C">
              <w:rPr>
                <w:rFonts w:ascii="Times New Roman" w:hAnsi="Times New Roman" w:cs="Times New Roman"/>
                <w:b/>
                <w:sz w:val="18"/>
                <w:szCs w:val="18"/>
              </w:rPr>
              <w:t xml:space="preserve">informacja </w:t>
            </w:r>
            <w:r w:rsidRPr="009C522C">
              <w:rPr>
                <w:rFonts w:ascii="Times New Roman" w:hAnsi="Times New Roman" w:cs="Times New Roman"/>
                <w:b/>
                <w:sz w:val="18"/>
                <w:szCs w:val="18"/>
              </w:rPr>
              <w:br/>
              <w:t>o podstawie do dysponowania osobą</w:t>
            </w:r>
          </w:p>
        </w:tc>
      </w:tr>
      <w:tr w:rsidR="004B3AA1"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4B3AA1" w:rsidRPr="00A61377" w:rsidRDefault="004B3AA1" w:rsidP="002379B0">
            <w:pPr>
              <w:pStyle w:val="Zwykytekst"/>
              <w:ind w:right="-74"/>
              <w:jc w:val="center"/>
              <w:rPr>
                <w:rFonts w:ascii="Times New Roman" w:hAnsi="Times New Roman"/>
                <w:sz w:val="18"/>
                <w:szCs w:val="18"/>
              </w:rPr>
            </w:pPr>
            <w:r w:rsidRPr="00A61377">
              <w:rPr>
                <w:rFonts w:ascii="Times New Roman" w:hAnsi="Times New Roman"/>
                <w:sz w:val="18"/>
                <w:szCs w:val="18"/>
              </w:rPr>
              <w:t>1</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1977F8">
            <w:pPr>
              <w:rPr>
                <w:sz w:val="2"/>
                <w:szCs w:val="2"/>
              </w:rPr>
            </w:pPr>
          </w:p>
        </w:tc>
        <w:tc>
          <w:tcPr>
            <w:tcW w:w="1984"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4B3AA1" w:rsidRPr="00A61377" w:rsidRDefault="004B3AA1"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4B3AA1" w:rsidRPr="00A61377" w:rsidRDefault="004B3AA1"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2</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3</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r w:rsidR="009C522C" w:rsidRPr="008E083D" w:rsidTr="009C522C">
        <w:trPr>
          <w:jc w:val="center"/>
        </w:trPr>
        <w:tc>
          <w:tcPr>
            <w:tcW w:w="480"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p w:rsidR="009C522C" w:rsidRPr="00A61377" w:rsidRDefault="009C522C" w:rsidP="002379B0">
            <w:pPr>
              <w:pStyle w:val="Zwykytekst"/>
              <w:ind w:right="-74"/>
              <w:jc w:val="center"/>
              <w:rPr>
                <w:rFonts w:ascii="Times New Roman" w:hAnsi="Times New Roman"/>
                <w:sz w:val="18"/>
                <w:szCs w:val="18"/>
              </w:rPr>
            </w:pPr>
            <w:r w:rsidRPr="00A61377">
              <w:rPr>
                <w:rFonts w:ascii="Times New Roman" w:hAnsi="Times New Roman"/>
                <w:sz w:val="18"/>
                <w:szCs w:val="18"/>
              </w:rPr>
              <w:t>4</w:t>
            </w:r>
          </w:p>
          <w:p w:rsidR="009C522C" w:rsidRPr="00A61377" w:rsidRDefault="009C522C" w:rsidP="002379B0">
            <w:pPr>
              <w:pStyle w:val="Zwykytekst"/>
              <w:ind w:right="-74"/>
              <w:jc w:val="center"/>
              <w:rPr>
                <w:rFonts w:ascii="Times New Roman" w:hAnsi="Times New Roman"/>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4B3AA1">
            <w:pPr>
              <w:pStyle w:val="Zwykytekst"/>
              <w:ind w:right="12"/>
              <w:rPr>
                <w:rFonts w:ascii="Times New Roman" w:hAnsi="Times New Roman"/>
                <w:bCs/>
                <w:sz w:val="22"/>
                <w:szCs w:val="22"/>
              </w:rPr>
            </w:pPr>
          </w:p>
        </w:tc>
        <w:tc>
          <w:tcPr>
            <w:tcW w:w="2547"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2273" w:type="dxa"/>
            <w:tcBorders>
              <w:top w:val="single" w:sz="4" w:space="0" w:color="auto"/>
              <w:left w:val="single" w:sz="4" w:space="0" w:color="auto"/>
              <w:bottom w:val="single" w:sz="4" w:space="0" w:color="auto"/>
              <w:right w:val="single" w:sz="4" w:space="0" w:color="auto"/>
            </w:tcBorders>
            <w:vAlign w:val="center"/>
          </w:tcPr>
          <w:p w:rsidR="009C522C" w:rsidRPr="00A61377" w:rsidRDefault="009C522C" w:rsidP="002379B0">
            <w:pPr>
              <w:pStyle w:val="Zwykytekst"/>
              <w:ind w:right="-74"/>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9C522C" w:rsidRPr="00A61377" w:rsidRDefault="009C522C" w:rsidP="002379B0">
            <w:pPr>
              <w:pStyle w:val="Zwykytekst"/>
              <w:ind w:right="-74"/>
              <w:jc w:val="center"/>
              <w:rPr>
                <w:rFonts w:ascii="Times New Roman" w:hAnsi="Times New Roman"/>
                <w:sz w:val="18"/>
                <w:szCs w:val="18"/>
              </w:rPr>
            </w:pPr>
          </w:p>
        </w:tc>
      </w:tr>
    </w:tbl>
    <w:p w:rsidR="00A84793" w:rsidRDefault="00A84793" w:rsidP="004B3AA1">
      <w:pPr>
        <w:pStyle w:val="Zwykytekst"/>
        <w:rPr>
          <w:rFonts w:ascii="Times New Roman" w:hAnsi="Times New Roman"/>
          <w:sz w:val="24"/>
          <w:szCs w:val="24"/>
        </w:rPr>
      </w:pPr>
    </w:p>
    <w:p w:rsidR="004B3AA1" w:rsidRPr="00342839" w:rsidRDefault="004B3AA1" w:rsidP="004B3AA1">
      <w:pPr>
        <w:pStyle w:val="Zwykytekst"/>
        <w:rPr>
          <w:rFonts w:ascii="Times New Roman" w:hAnsi="Times New Roman"/>
          <w:sz w:val="24"/>
          <w:szCs w:val="24"/>
        </w:rPr>
      </w:pPr>
      <w:r w:rsidRPr="00342839">
        <w:rPr>
          <w:rFonts w:ascii="Times New Roman" w:hAnsi="Times New Roman"/>
          <w:sz w:val="24"/>
          <w:szCs w:val="24"/>
        </w:rPr>
        <w:t>Oświadczamy, że:</w:t>
      </w:r>
    </w:p>
    <w:p w:rsidR="00A61377" w:rsidRDefault="00A61377" w:rsidP="00D30F27">
      <w:pPr>
        <w:numPr>
          <w:ilvl w:val="3"/>
          <w:numId w:val="34"/>
        </w:numPr>
        <w:tabs>
          <w:tab w:val="clear" w:pos="3360"/>
          <w:tab w:val="num" w:pos="720"/>
        </w:tabs>
        <w:ind w:hanging="3000"/>
        <w:jc w:val="both"/>
      </w:pPr>
      <w:r>
        <w:t xml:space="preserve">osoba podana w poz. </w:t>
      </w:r>
      <w:r w:rsidR="00226670">
        <w:t>…</w:t>
      </w:r>
      <w:r>
        <w:t>, przewidziana do wykonania niniejszego zamówienia posiada</w:t>
      </w:r>
    </w:p>
    <w:p w:rsidR="00A61377" w:rsidRDefault="00A61377" w:rsidP="00A61377">
      <w:pPr>
        <w:ind w:left="360" w:firstLine="349"/>
        <w:jc w:val="both"/>
      </w:pPr>
      <w:r>
        <w:t xml:space="preserve">odpowiednie uprawnienia, określone w punkcie 7.2. ppkt </w:t>
      </w:r>
      <w:r w:rsidR="00261E01">
        <w:t>4</w:t>
      </w:r>
      <w:r>
        <w:t xml:space="preserve"> lit. b IDW.</w:t>
      </w:r>
    </w:p>
    <w:p w:rsidR="004B3AA1" w:rsidRPr="008E083D" w:rsidRDefault="00342839" w:rsidP="00D30F27">
      <w:pPr>
        <w:numPr>
          <w:ilvl w:val="3"/>
          <w:numId w:val="34"/>
        </w:numPr>
        <w:tabs>
          <w:tab w:val="clear" w:pos="3360"/>
          <w:tab w:val="num" w:pos="720"/>
        </w:tabs>
        <w:ind w:hanging="3000"/>
        <w:jc w:val="both"/>
      </w:pPr>
      <w:r>
        <w:t>d</w:t>
      </w:r>
      <w:r w:rsidR="004B3AA1" w:rsidRPr="008E083D">
        <w:t>ysponujemy</w:t>
      </w:r>
      <w:r>
        <w:t>*</w:t>
      </w:r>
      <w:r w:rsidR="004B3AA1" w:rsidRPr="008E083D">
        <w:t xml:space="preserve"> osobami wymienionymi w poz. …………… wykazu,</w:t>
      </w:r>
    </w:p>
    <w:p w:rsidR="004B3AA1" w:rsidRDefault="00A61377" w:rsidP="00D30F27">
      <w:pPr>
        <w:numPr>
          <w:ilvl w:val="3"/>
          <w:numId w:val="34"/>
        </w:numPr>
        <w:tabs>
          <w:tab w:val="clear" w:pos="3360"/>
          <w:tab w:val="num" w:pos="720"/>
        </w:tabs>
        <w:ind w:left="720"/>
        <w:jc w:val="both"/>
      </w:pPr>
      <w:r>
        <w:t>n</w:t>
      </w:r>
      <w:r w:rsidR="004B3AA1" w:rsidRPr="008E083D">
        <w:t>ie dysponujemy</w:t>
      </w:r>
      <w:r w:rsidR="00342839">
        <w:t>*</w:t>
      </w:r>
      <w:r w:rsidR="004B3AA1" w:rsidRPr="008E083D">
        <w:t xml:space="preserve"> osobami</w:t>
      </w:r>
      <w:r w:rsidR="004B3AA1" w:rsidRPr="008E083D" w:rsidDel="002E108D">
        <w:t xml:space="preserve"> </w:t>
      </w:r>
      <w:r w:rsidR="004B3AA1" w:rsidRPr="008E083D">
        <w:t xml:space="preserve">wymienionymi w poz. …………… wykazu, lecz polegając na osobach zdolnych do wykonania zamówienia innych podmiotów, będziemy dysponować tymi osobami, </w:t>
      </w:r>
      <w:r w:rsidR="004B3AA1" w:rsidRPr="00261E01">
        <w:rPr>
          <w:b/>
        </w:rPr>
        <w:t>na dowód czego załączy</w:t>
      </w:r>
      <w:r w:rsidR="00342839" w:rsidRPr="00261E01">
        <w:rPr>
          <w:b/>
        </w:rPr>
        <w:t>liśmy do oferty pisemne zobowiązanie tych podmiotów</w:t>
      </w:r>
      <w:r w:rsidR="00342839" w:rsidRPr="00342839">
        <w:t xml:space="preserve"> do oddania ich do dyspozycji na okres niezbędny do realizacji zamówienia.</w:t>
      </w:r>
    </w:p>
    <w:p w:rsidR="00226670" w:rsidRDefault="00226670" w:rsidP="00226670">
      <w:pPr>
        <w:ind w:left="720"/>
        <w:jc w:val="both"/>
      </w:pPr>
    </w:p>
    <w:p w:rsidR="0032521E" w:rsidRDefault="00342839" w:rsidP="00D03F8F">
      <w:pPr>
        <w:pStyle w:val="Zwykytekst"/>
        <w:rPr>
          <w:rFonts w:ascii="Times New Roman" w:hAnsi="Times New Roman"/>
        </w:rPr>
      </w:pPr>
      <w:r w:rsidRPr="008E083D">
        <w:rPr>
          <w:rFonts w:ascii="Times New Roman" w:hAnsi="Times New Roman"/>
        </w:rPr>
        <w:t>*) niepotrzebne skreślić</w:t>
      </w:r>
    </w:p>
    <w:p w:rsidR="00226670" w:rsidRPr="00D03F8F" w:rsidRDefault="00226670" w:rsidP="00D03F8F">
      <w:pPr>
        <w:pStyle w:val="Zwykytekst"/>
        <w:rPr>
          <w:rFonts w:ascii="Times New Roman" w:hAnsi="Times New Roman"/>
          <w:sz w:val="22"/>
          <w:szCs w:val="22"/>
        </w:rPr>
      </w:pPr>
    </w:p>
    <w:p w:rsidR="00B5765F" w:rsidRPr="00332957" w:rsidRDefault="00B5765F" w:rsidP="00332957">
      <w:pPr>
        <w:jc w:val="right"/>
        <w:rPr>
          <w:b/>
          <w:i/>
          <w:sz w:val="20"/>
          <w:szCs w:val="20"/>
        </w:rPr>
      </w:pPr>
      <w:r>
        <w:rPr>
          <w:b/>
          <w:i/>
          <w:sz w:val="20"/>
          <w:szCs w:val="20"/>
        </w:rPr>
        <w:lastRenderedPageBreak/>
        <w:t>Formularz 3.</w:t>
      </w:r>
      <w:r w:rsidR="00D03F8F">
        <w:rPr>
          <w:b/>
          <w:i/>
          <w:sz w:val="20"/>
          <w:szCs w:val="20"/>
        </w:rPr>
        <w:t>7</w:t>
      </w:r>
      <w:r>
        <w:rPr>
          <w:b/>
          <w:i/>
          <w:sz w:val="20"/>
          <w:szCs w:val="20"/>
        </w:rPr>
        <w:t>.</w:t>
      </w:r>
      <w:r w:rsidRPr="009F0274">
        <w:rPr>
          <w:b/>
          <w:i/>
          <w:sz w:val="20"/>
          <w:szCs w:val="20"/>
        </w:rPr>
        <w:t xml:space="preserve">  c.d</w:t>
      </w:r>
    </w:p>
    <w:p w:rsidR="00B5765F" w:rsidRDefault="00B5765F" w:rsidP="00342839">
      <w:pPr>
        <w:jc w:val="center"/>
        <w:rPr>
          <w:rFonts w:eastAsia="@StarSymbol"/>
          <w:b/>
        </w:rPr>
      </w:pPr>
    </w:p>
    <w:p w:rsidR="00B5765F" w:rsidRDefault="00B5765F" w:rsidP="00342839">
      <w:pPr>
        <w:jc w:val="center"/>
        <w:rPr>
          <w:rFonts w:eastAsia="@StarSymbol"/>
          <w:b/>
        </w:rPr>
      </w:pPr>
    </w:p>
    <w:p w:rsidR="00B5765F" w:rsidRDefault="00B5765F" w:rsidP="00342839">
      <w:pPr>
        <w:jc w:val="center"/>
        <w:rPr>
          <w:rFonts w:eastAsia="@StarSymbol"/>
          <w:b/>
        </w:rPr>
      </w:pPr>
    </w:p>
    <w:p w:rsidR="00B9695B" w:rsidRDefault="00B9695B" w:rsidP="00342839">
      <w:pPr>
        <w:jc w:val="center"/>
        <w:rPr>
          <w:rFonts w:eastAsia="@StarSymbol"/>
          <w:b/>
        </w:rPr>
      </w:pPr>
      <w:r>
        <w:rPr>
          <w:rFonts w:eastAsia="@StarSymbol"/>
          <w:b/>
        </w:rPr>
        <w:t xml:space="preserve">OŚWIADCZENIE </w:t>
      </w:r>
    </w:p>
    <w:p w:rsidR="00B9695B" w:rsidRDefault="00B9695B" w:rsidP="00342839">
      <w:pPr>
        <w:jc w:val="center"/>
        <w:rPr>
          <w:rFonts w:eastAsia="@StarSymbol"/>
          <w:b/>
          <w:bCs/>
        </w:rPr>
      </w:pPr>
      <w:r>
        <w:rPr>
          <w:rFonts w:eastAsia="@StarSymbol"/>
          <w:b/>
        </w:rPr>
        <w:t xml:space="preserve">o realizacji obowiązku z </w:t>
      </w:r>
      <w:r w:rsidRPr="00B9695B">
        <w:rPr>
          <w:rFonts w:eastAsia="@StarSymbol"/>
          <w:b/>
          <w:bCs/>
        </w:rPr>
        <w:t>art. 13 lub art. 14 RODO</w:t>
      </w:r>
    </w:p>
    <w:p w:rsidR="00A84793" w:rsidRDefault="00A84793" w:rsidP="00342839">
      <w:pPr>
        <w:jc w:val="center"/>
        <w:rPr>
          <w:rFonts w:eastAsia="@StarSymbol"/>
          <w:b/>
        </w:rPr>
      </w:pPr>
    </w:p>
    <w:p w:rsidR="00B9695B" w:rsidRDefault="00B9695B" w:rsidP="00B9695B">
      <w:pPr>
        <w:pStyle w:val="Zwykytekst1"/>
        <w:ind w:firstLine="709"/>
        <w:jc w:val="both"/>
        <w:rPr>
          <w:rFonts w:ascii="Times New Roman" w:hAnsi="Times New Roman" w:cs="Times New Roman"/>
          <w:bCs/>
          <w:sz w:val="24"/>
          <w:szCs w:val="24"/>
        </w:rPr>
      </w:pPr>
      <w:r>
        <w:rPr>
          <w:rFonts w:ascii="Times New Roman" w:hAnsi="Times New Roman" w:cs="Times New Roman"/>
          <w:sz w:val="24"/>
          <w:szCs w:val="24"/>
        </w:rPr>
        <w:t>Oświadczam, że wype</w:t>
      </w:r>
      <w:r w:rsidRPr="00A522C5">
        <w:rPr>
          <w:rFonts w:ascii="Times New Roman" w:hAnsi="Times New Roman" w:cs="Times New Roman"/>
          <w:sz w:val="24"/>
          <w:szCs w:val="24"/>
        </w:rPr>
        <w:t>ł</w:t>
      </w:r>
      <w:r>
        <w:rPr>
          <w:rFonts w:ascii="Times New Roman" w:hAnsi="Times New Roman" w:cs="Times New Roman"/>
          <w:sz w:val="24"/>
          <w:szCs w:val="24"/>
        </w:rPr>
        <w:t>nione zostały</w:t>
      </w:r>
      <w:r w:rsidRPr="00A522C5">
        <w:rPr>
          <w:rFonts w:ascii="Times New Roman" w:hAnsi="Times New Roman" w:cs="Times New Roman"/>
          <w:sz w:val="24"/>
          <w:szCs w:val="24"/>
        </w:rPr>
        <w:t xml:space="preserve"> obowiązki informacyjne</w:t>
      </w:r>
      <w:r w:rsidRPr="00A522C5">
        <w:rPr>
          <w:rFonts w:ascii="Times New Roman" w:eastAsia="Calibri" w:hAnsi="Times New Roman" w:cs="Times New Roman"/>
          <w:b/>
          <w:sz w:val="24"/>
          <w:szCs w:val="24"/>
          <w:lang w:eastAsia="en-US"/>
        </w:rPr>
        <w:t xml:space="preserve"> </w:t>
      </w:r>
      <w:r w:rsidRPr="00A071A3">
        <w:rPr>
          <w:rFonts w:ascii="Times New Roman" w:hAnsi="Times New Roman" w:cs="Times New Roman"/>
          <w:bCs/>
          <w:sz w:val="24"/>
          <w:szCs w:val="24"/>
        </w:rPr>
        <w:t xml:space="preserve">przewidziane </w:t>
      </w:r>
      <w:r>
        <w:rPr>
          <w:rFonts w:ascii="Times New Roman" w:hAnsi="Times New Roman" w:cs="Times New Roman"/>
          <w:bCs/>
          <w:sz w:val="24"/>
          <w:szCs w:val="24"/>
        </w:rPr>
        <w:br/>
      </w:r>
      <w:r w:rsidRPr="00A071A3">
        <w:rPr>
          <w:rFonts w:ascii="Times New Roman" w:hAnsi="Times New Roman" w:cs="Times New Roman"/>
          <w:bCs/>
          <w:sz w:val="24"/>
          <w:szCs w:val="24"/>
        </w:rPr>
        <w:t>w art. 13 lub art. 14 RODO wobec osób fizycznych,</w:t>
      </w:r>
      <w:r>
        <w:rPr>
          <w:rFonts w:ascii="Times New Roman" w:hAnsi="Times New Roman" w:cs="Times New Roman"/>
          <w:bCs/>
          <w:sz w:val="24"/>
          <w:szCs w:val="24"/>
        </w:rPr>
        <w:t xml:space="preserve"> w związku z podaniem w dokumentach zamówienia danych osobowych osób trzecich,</w:t>
      </w:r>
      <w:r w:rsidRPr="00A071A3">
        <w:rPr>
          <w:rFonts w:ascii="Times New Roman" w:hAnsi="Times New Roman" w:cs="Times New Roman"/>
          <w:bCs/>
          <w:sz w:val="24"/>
          <w:szCs w:val="24"/>
        </w:rPr>
        <w:t xml:space="preserve"> od których dane osobowe bezpośrednio lub pośrednio</w:t>
      </w:r>
      <w:r>
        <w:rPr>
          <w:rFonts w:ascii="Times New Roman" w:hAnsi="Times New Roman" w:cs="Times New Roman"/>
          <w:bCs/>
          <w:sz w:val="24"/>
          <w:szCs w:val="24"/>
        </w:rPr>
        <w:t xml:space="preserve"> </w:t>
      </w:r>
      <w:r w:rsidRPr="00A071A3">
        <w:rPr>
          <w:rFonts w:ascii="Times New Roman" w:hAnsi="Times New Roman" w:cs="Times New Roman"/>
          <w:bCs/>
          <w:sz w:val="24"/>
          <w:szCs w:val="24"/>
        </w:rPr>
        <w:t>pozyskałem w celu ubiegania się o udzielenie zamówienia publicznego w niniejszym postępowaniu</w:t>
      </w:r>
      <w:r>
        <w:rPr>
          <w:rFonts w:ascii="Times New Roman" w:hAnsi="Times New Roman" w:cs="Times New Roman"/>
          <w:bCs/>
          <w:sz w:val="24"/>
          <w:szCs w:val="24"/>
        </w:rPr>
        <w:t>.</w:t>
      </w:r>
    </w:p>
    <w:p w:rsidR="00B9695B" w:rsidRPr="00B9695B" w:rsidRDefault="00B9695B" w:rsidP="00B9695B">
      <w:pPr>
        <w:pStyle w:val="Zwykytekst1"/>
        <w:jc w:val="both"/>
        <w:rPr>
          <w:rFonts w:ascii="Times New Roman" w:hAnsi="Times New Roman" w:cs="Times New Roman"/>
          <w:bCs/>
          <w:sz w:val="24"/>
          <w:szCs w:val="24"/>
        </w:rPr>
      </w:pPr>
    </w:p>
    <w:p w:rsidR="00342839" w:rsidRPr="00E04000" w:rsidRDefault="00342839" w:rsidP="00342839">
      <w:pPr>
        <w:jc w:val="center"/>
        <w:rPr>
          <w:rFonts w:eastAsia="@StarSymbol"/>
          <w:i/>
        </w:rPr>
      </w:pPr>
      <w:r w:rsidRPr="00E04000">
        <w:rPr>
          <w:rFonts w:eastAsia="@StarSymbol"/>
          <w:b/>
        </w:rPr>
        <w:t>OŚWIADCZENIE DOTYCZĄCE PODANYCH INFORMACJI:</w:t>
      </w:r>
    </w:p>
    <w:p w:rsidR="00342839" w:rsidRDefault="00342839" w:rsidP="00342839">
      <w:pPr>
        <w:tabs>
          <w:tab w:val="num" w:pos="1080"/>
        </w:tabs>
        <w:jc w:val="both"/>
      </w:pPr>
      <w:r w:rsidRPr="00E04000">
        <w:rPr>
          <w:rFonts w:eastAsia="@StarSymbol"/>
        </w:rPr>
        <w:t xml:space="preserve">Oświadczam, że wszystkie informacje podane w powyższych oświadczeniach są aktualne </w:t>
      </w:r>
      <w:r w:rsidRPr="00E04000">
        <w:rPr>
          <w:rFonts w:eastAsia="@StarSymbol"/>
        </w:rPr>
        <w:br/>
        <w:t>i zgodne z prawdą oraz zostały przedstawione z pełną świadomością konsekwencji wprowadzenia zamawiającego w błąd przy przedstawianiu informacji.</w:t>
      </w:r>
    </w:p>
    <w:p w:rsidR="00342839" w:rsidRDefault="00342839" w:rsidP="00342839">
      <w:pPr>
        <w:tabs>
          <w:tab w:val="num" w:pos="1080"/>
        </w:tabs>
        <w:jc w:val="both"/>
      </w:pPr>
    </w:p>
    <w:p w:rsidR="00B5765F" w:rsidRDefault="00B5765F" w:rsidP="00342839">
      <w:pPr>
        <w:tabs>
          <w:tab w:val="num" w:pos="1080"/>
        </w:tabs>
        <w:jc w:val="both"/>
      </w:pPr>
    </w:p>
    <w:p w:rsidR="00B5765F" w:rsidRDefault="00B5765F" w:rsidP="00342839">
      <w:pPr>
        <w:tabs>
          <w:tab w:val="num" w:pos="1080"/>
        </w:tabs>
        <w:jc w:val="both"/>
      </w:pPr>
    </w:p>
    <w:p w:rsidR="00B5765F" w:rsidRDefault="00B5765F" w:rsidP="00342839">
      <w:pPr>
        <w:tabs>
          <w:tab w:val="num" w:pos="1080"/>
        </w:tabs>
        <w:jc w:val="both"/>
      </w:pPr>
    </w:p>
    <w:p w:rsidR="004B3AA1" w:rsidRPr="008E083D" w:rsidRDefault="004B3AA1" w:rsidP="00342839">
      <w:pPr>
        <w:pStyle w:val="Zwykytekst"/>
        <w:spacing w:before="120"/>
        <w:ind w:left="4254" w:firstLine="709"/>
        <w:rPr>
          <w:rFonts w:ascii="Times New Roman" w:hAnsi="Times New Roman"/>
        </w:rPr>
      </w:pPr>
      <w:r w:rsidRPr="008E083D">
        <w:rPr>
          <w:rFonts w:ascii="Times New Roman" w:hAnsi="Times New Roman"/>
          <w:i/>
        </w:rPr>
        <w:t>__________________________________</w:t>
      </w:r>
    </w:p>
    <w:p w:rsidR="004B3AA1" w:rsidRDefault="004B3AA1" w:rsidP="004B3AA1">
      <w:pPr>
        <w:pStyle w:val="Zwykytekst"/>
        <w:rPr>
          <w:rFonts w:ascii="Times New Roman" w:hAnsi="Times New Roman"/>
          <w:i/>
        </w:rPr>
      </w:pPr>
      <w:r w:rsidRPr="008E083D">
        <w:rPr>
          <w:rFonts w:ascii="Times New Roman" w:hAnsi="Times New Roman"/>
          <w:i/>
        </w:rPr>
        <w:t xml:space="preserve">                </w:t>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t xml:space="preserve">    (podpis Wykonawcy/Pełnomocnika )</w:t>
      </w: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D03F8F" w:rsidRDefault="00D03F8F"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84793" w:rsidRDefault="00A84793" w:rsidP="004B3AA1">
      <w:pPr>
        <w:pStyle w:val="Zwykytekst"/>
        <w:rPr>
          <w:rFonts w:ascii="Times New Roman" w:hAnsi="Times New Roman"/>
          <w:i/>
        </w:rPr>
      </w:pPr>
    </w:p>
    <w:p w:rsidR="00A967A1" w:rsidRPr="008E083D" w:rsidRDefault="00A967A1" w:rsidP="00A967A1">
      <w:pPr>
        <w:pStyle w:val="tytu0"/>
      </w:pPr>
      <w:r w:rsidRPr="008E083D">
        <w:lastRenderedPageBreak/>
        <w:t>Formularz 3.</w:t>
      </w:r>
      <w:r w:rsidR="00D03F8F">
        <w:t>8</w:t>
      </w:r>
      <w:r w:rsidRPr="008E083D">
        <w:t>.</w:t>
      </w:r>
    </w:p>
    <w:p w:rsidR="00FD38AE" w:rsidRPr="008E083D" w:rsidRDefault="00A967A1" w:rsidP="00A967A1">
      <w:pPr>
        <w:jc w:val="center"/>
      </w:pPr>
      <w:r>
        <w:rPr>
          <w:b/>
          <w:color w:val="FF0000"/>
        </w:rPr>
        <w:t>(składany na wezwanie Zamawiającego</w:t>
      </w:r>
      <w:r w:rsidRPr="00DF5920">
        <w:rPr>
          <w:b/>
          <w:color w:val="FF0000"/>
        </w:rPr>
        <w:t xml:space="preserve"> </w:t>
      </w:r>
      <w:r>
        <w:rPr>
          <w:b/>
          <w:color w:val="FF0000"/>
        </w:rPr>
        <w:t xml:space="preserve">- </w:t>
      </w:r>
      <w:r w:rsidRPr="00DF5920">
        <w:rPr>
          <w:b/>
          <w:color w:val="FF0000"/>
        </w:rPr>
        <w:t>NIE ZAŁĄCZAĆ DO OFERTY</w:t>
      </w:r>
      <w:r>
        <w:rPr>
          <w:b/>
          <w:color w:val="FF0000"/>
        </w:rPr>
        <w:t>)</w:t>
      </w:r>
      <w:r w:rsidR="00C60273">
        <w:rPr>
          <w:b/>
          <w:color w:val="FF0000"/>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A967A1">
        <w:trPr>
          <w:jc w:val="center"/>
        </w:trPr>
        <w:tc>
          <w:tcPr>
            <w:tcW w:w="6188" w:type="dxa"/>
            <w:shd w:val="clear" w:color="auto" w:fill="C0C0C0"/>
            <w:vAlign w:val="center"/>
          </w:tcPr>
          <w:p w:rsidR="00A967A1" w:rsidRDefault="003D1CE1" w:rsidP="002379B0">
            <w:pPr>
              <w:spacing w:before="240" w:after="240"/>
              <w:jc w:val="center"/>
              <w:rPr>
                <w:b/>
                <w:sz w:val="32"/>
              </w:rPr>
            </w:pPr>
            <w:r>
              <w:rPr>
                <w:b/>
                <w:sz w:val="32"/>
              </w:rPr>
              <w:t>w</w:t>
            </w:r>
            <w:r w:rsidRPr="003D1CE1">
              <w:rPr>
                <w:b/>
                <w:sz w:val="32"/>
              </w:rPr>
              <w:t xml:space="preserve">ykaz wykonanych </w:t>
            </w:r>
            <w:r w:rsidR="00D53BBE">
              <w:rPr>
                <w:b/>
                <w:sz w:val="32"/>
              </w:rPr>
              <w:t>usług</w:t>
            </w:r>
          </w:p>
          <w:p w:rsidR="003D1CE1" w:rsidRPr="008E083D" w:rsidRDefault="003D1CE1" w:rsidP="00D53BBE">
            <w:pPr>
              <w:spacing w:before="240" w:after="240"/>
              <w:jc w:val="center"/>
              <w:rPr>
                <w:b/>
                <w:sz w:val="32"/>
              </w:rPr>
            </w:pPr>
            <w:r>
              <w:rPr>
                <w:b/>
                <w:bCs/>
                <w:i/>
              </w:rPr>
              <w:t>WYKONANYCH NIE WCZEŚ</w:t>
            </w:r>
            <w:r w:rsidRPr="00E712B4">
              <w:rPr>
                <w:b/>
                <w:bCs/>
                <w:i/>
              </w:rPr>
              <w:t xml:space="preserve">NIEJ NIŻ W OKRESIE OSTATNICH </w:t>
            </w:r>
            <w:r w:rsidR="00D53BBE">
              <w:rPr>
                <w:b/>
                <w:bCs/>
                <w:i/>
              </w:rPr>
              <w:t>3</w:t>
            </w:r>
            <w:r w:rsidRPr="00E712B4">
              <w:rPr>
                <w:b/>
                <w:bCs/>
                <w:i/>
              </w:rPr>
              <w:t xml:space="preserve"> LAT PRZED UPŁYWEM TERMINU SKŁADANIA OFERT,</w:t>
            </w:r>
            <w:r w:rsidRPr="00E712B4">
              <w:rPr>
                <w:b/>
                <w:i/>
              </w:rPr>
              <w:t xml:space="preserve"> </w:t>
            </w:r>
            <w:r w:rsidRPr="00E712B4">
              <w:rPr>
                <w:b/>
                <w:bCs/>
                <w:i/>
              </w:rPr>
              <w:t>A JEŻELI OKRES PROWADZENIA DZIAŁALNOŚCI JEST KRÓTSZY – W TYM OKRESIE</w:t>
            </w:r>
          </w:p>
        </w:tc>
      </w:tr>
    </w:tbl>
    <w:p w:rsidR="003D1CE1" w:rsidRPr="00B072E2" w:rsidRDefault="003D1CE1" w:rsidP="003D1CE1">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3D1CE1" w:rsidRPr="00B072E2" w:rsidRDefault="003D1CE1" w:rsidP="003D1CE1">
      <w:pPr>
        <w:jc w:val="both"/>
        <w:rPr>
          <w:rFonts w:ascii="Verdana" w:hAnsi="Verdana"/>
          <w:b/>
          <w:iCs/>
          <w:color w:val="0070C0"/>
          <w:sz w:val="20"/>
          <w:szCs w:val="20"/>
        </w:rPr>
      </w:pPr>
    </w:p>
    <w:p w:rsidR="003D1CE1" w:rsidRDefault="003D1CE1" w:rsidP="003D1CE1">
      <w:pPr>
        <w:jc w:val="center"/>
        <w:rPr>
          <w:b/>
          <w:bCs/>
        </w:rPr>
      </w:pPr>
      <w:r>
        <w:rPr>
          <w:b/>
          <w:bCs/>
        </w:rPr>
        <w:t>„</w:t>
      </w:r>
      <w:r w:rsidR="00823F49" w:rsidRPr="00823F49">
        <w:rPr>
          <w:b/>
          <w:bCs/>
          <w:iCs/>
        </w:rPr>
        <w:t>Wykonanie w sezonie zima 2024/2025 usług związanych z zimowym utrzymaniem dróg powiatowych administrowanych przez Zarząd Dróg Powiatowych w Opolu</w:t>
      </w:r>
      <w:r>
        <w:rPr>
          <w:b/>
          <w:bCs/>
        </w:rPr>
        <w:t>”</w:t>
      </w:r>
      <w:r w:rsidR="008C7CB7" w:rsidRPr="008C7CB7">
        <w:rPr>
          <w:b/>
          <w:bCs/>
          <w:iCs/>
        </w:rPr>
        <w:t xml:space="preserve"> - dotyczy części nr 1* 2*</w:t>
      </w:r>
      <w:r w:rsidR="008C7CB7" w:rsidRPr="008C7CB7">
        <w:rPr>
          <w:bCs/>
          <w:iCs/>
        </w:rPr>
        <w:t>,</w:t>
      </w:r>
    </w:p>
    <w:p w:rsidR="003D1CE1" w:rsidRPr="000E61E8" w:rsidRDefault="003D1CE1" w:rsidP="003D1CE1">
      <w:pPr>
        <w:jc w:val="center"/>
        <w:rPr>
          <w:b/>
          <w:iCs/>
        </w:rPr>
      </w:pPr>
    </w:p>
    <w:p w:rsidR="003D1CE1" w:rsidRDefault="003D1CE1" w:rsidP="003D1CE1">
      <w:pPr>
        <w:autoSpaceDE w:val="0"/>
        <w:autoSpaceDN w:val="0"/>
        <w:adjustRightInd w:val="0"/>
        <w:jc w:val="center"/>
        <w:rPr>
          <w:bCs/>
        </w:rPr>
      </w:pPr>
      <w:r w:rsidRPr="000E61E8">
        <w:t xml:space="preserve">nr postępowania: </w:t>
      </w:r>
      <w:r w:rsidR="00415374" w:rsidRPr="00415374">
        <w:rPr>
          <w:b/>
          <w:bCs/>
        </w:rPr>
        <w:t>AO.261.1.1</w:t>
      </w:r>
      <w:r w:rsidR="005E4A8C">
        <w:rPr>
          <w:b/>
          <w:bCs/>
        </w:rPr>
        <w:t>7</w:t>
      </w:r>
      <w:r w:rsidR="00415374" w:rsidRPr="00415374">
        <w:rPr>
          <w:b/>
          <w:bCs/>
        </w:rPr>
        <w:t>.2024.EW</w:t>
      </w:r>
      <w:r>
        <w:rPr>
          <w:bCs/>
        </w:rPr>
        <w:t>,</w:t>
      </w:r>
    </w:p>
    <w:p w:rsidR="003D1CE1" w:rsidRDefault="003D1CE1" w:rsidP="003D1CE1">
      <w:pPr>
        <w:autoSpaceDE w:val="0"/>
        <w:autoSpaceDN w:val="0"/>
        <w:adjustRightInd w:val="0"/>
        <w:jc w:val="center"/>
        <w:rPr>
          <w:bCs/>
        </w:rPr>
      </w:pPr>
    </w:p>
    <w:p w:rsidR="003D1CE1" w:rsidRPr="008E083D" w:rsidRDefault="003D1CE1" w:rsidP="00A6690F">
      <w:pPr>
        <w:jc w:val="both"/>
      </w:pPr>
      <w:r w:rsidRPr="008E083D">
        <w:t xml:space="preserve">w celu potwierdzenia spełnienia warunków udziału w postępowaniu </w:t>
      </w:r>
      <w:r>
        <w:t xml:space="preserve">określonych w punkcie 7.2. ppkt </w:t>
      </w:r>
      <w:r w:rsidR="00261E01">
        <w:t>4</w:t>
      </w:r>
      <w:r>
        <w:t xml:space="preserve"> lit. a IDW</w:t>
      </w:r>
      <w:r w:rsidRPr="008E083D">
        <w:t xml:space="preserve"> przedkładamy poniżej wykaz wykonanych </w:t>
      </w:r>
      <w:r w:rsidR="00D53BBE">
        <w:t>usług</w:t>
      </w:r>
      <w:r w:rsidRPr="008E083D">
        <w:t xml:space="preserve"> ze wskazaniem najważniejszych </w:t>
      </w:r>
      <w:r w:rsidR="00D53BBE">
        <w:t>prac</w:t>
      </w:r>
      <w:r w:rsidRPr="008E083D">
        <w:t xml:space="preserve"> </w:t>
      </w:r>
    </w:p>
    <w:p w:rsidR="003D1CE1" w:rsidRPr="008E083D" w:rsidRDefault="003D1CE1" w:rsidP="003D1CE1">
      <w:pPr>
        <w:pStyle w:val="Zwykytekst"/>
        <w:ind w:right="-74" w:firstLine="708"/>
        <w:jc w:val="both"/>
        <w:rPr>
          <w:rFonts w:ascii="Times New Roman" w:hAnsi="Times New Roman"/>
        </w:rPr>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1440"/>
        <w:gridCol w:w="2268"/>
        <w:gridCol w:w="1559"/>
        <w:gridCol w:w="960"/>
        <w:gridCol w:w="960"/>
      </w:tblGrid>
      <w:tr w:rsidR="003D1CE1" w:rsidRPr="008E083D" w:rsidTr="002379B0">
        <w:trPr>
          <w:jc w:val="center"/>
        </w:trPr>
        <w:tc>
          <w:tcPr>
            <w:tcW w:w="468" w:type="dxa"/>
            <w:vMerge w:val="restart"/>
            <w:vAlign w:val="center"/>
          </w:tcPr>
          <w:p w:rsidR="003D1CE1" w:rsidRPr="008E083D" w:rsidRDefault="003D1CE1" w:rsidP="002379B0">
            <w:pPr>
              <w:pStyle w:val="Zwykytekst"/>
              <w:spacing w:before="120"/>
              <w:ind w:left="-120" w:right="-108"/>
              <w:jc w:val="center"/>
              <w:rPr>
                <w:rFonts w:ascii="Times New Roman" w:hAnsi="Times New Roman"/>
                <w:b/>
              </w:rPr>
            </w:pPr>
            <w:r>
              <w:rPr>
                <w:rFonts w:ascii="Times New Roman" w:hAnsi="Times New Roman"/>
                <w:b/>
                <w:sz w:val="19"/>
                <w:szCs w:val="19"/>
              </w:rPr>
              <w:t>l</w:t>
            </w:r>
            <w:r w:rsidRPr="008E083D">
              <w:rPr>
                <w:rFonts w:ascii="Times New Roman" w:hAnsi="Times New Roman"/>
                <w:b/>
                <w:sz w:val="19"/>
                <w:szCs w:val="19"/>
              </w:rPr>
              <w:t>.</w:t>
            </w:r>
            <w:r>
              <w:rPr>
                <w:rFonts w:ascii="Times New Roman" w:hAnsi="Times New Roman"/>
                <w:b/>
                <w:sz w:val="19"/>
                <w:szCs w:val="19"/>
              </w:rPr>
              <w:t>p.</w:t>
            </w:r>
          </w:p>
        </w:tc>
        <w:tc>
          <w:tcPr>
            <w:tcW w:w="1800" w:type="dxa"/>
            <w:vMerge w:val="restart"/>
            <w:vAlign w:val="center"/>
          </w:tcPr>
          <w:p w:rsidR="003D1CE1" w:rsidRPr="008E083D" w:rsidRDefault="003D1CE1" w:rsidP="003D1CE1">
            <w:pPr>
              <w:pStyle w:val="Zwykytekst"/>
              <w:spacing w:before="120"/>
              <w:ind w:right="-72"/>
              <w:jc w:val="center"/>
              <w:rPr>
                <w:rFonts w:ascii="Times New Roman" w:hAnsi="Times New Roman"/>
                <w:b/>
              </w:rPr>
            </w:pPr>
            <w:r>
              <w:rPr>
                <w:rFonts w:ascii="Times New Roman" w:hAnsi="Times New Roman"/>
                <w:b/>
                <w:sz w:val="19"/>
                <w:szCs w:val="19"/>
              </w:rPr>
              <w:t>n</w:t>
            </w:r>
            <w:r w:rsidRPr="008E083D">
              <w:rPr>
                <w:rFonts w:ascii="Times New Roman" w:hAnsi="Times New Roman"/>
                <w:b/>
                <w:sz w:val="19"/>
                <w:szCs w:val="19"/>
              </w:rPr>
              <w:t>azwa Wykonawcy ( podmiotu ) wykazującego posiadanie wiedzy                    i doświadczenia</w:t>
            </w:r>
          </w:p>
        </w:tc>
        <w:tc>
          <w:tcPr>
            <w:tcW w:w="1440" w:type="dxa"/>
            <w:vMerge w:val="restart"/>
            <w:vAlign w:val="center"/>
          </w:tcPr>
          <w:p w:rsidR="003D1CE1" w:rsidRDefault="003D1CE1" w:rsidP="00A6690F">
            <w:pPr>
              <w:pStyle w:val="Zwykytekst"/>
              <w:ind w:left="-108" w:right="-108"/>
              <w:jc w:val="center"/>
              <w:rPr>
                <w:rFonts w:ascii="Times New Roman" w:hAnsi="Times New Roman"/>
                <w:b/>
                <w:sz w:val="19"/>
                <w:szCs w:val="19"/>
              </w:rPr>
            </w:pPr>
            <w:r>
              <w:rPr>
                <w:rFonts w:ascii="Times New Roman" w:hAnsi="Times New Roman"/>
                <w:b/>
                <w:sz w:val="19"/>
                <w:szCs w:val="19"/>
              </w:rPr>
              <w:t>p</w:t>
            </w:r>
            <w:r w:rsidRPr="003D1CE1">
              <w:rPr>
                <w:rFonts w:ascii="Times New Roman" w:hAnsi="Times New Roman"/>
                <w:b/>
                <w:sz w:val="19"/>
                <w:szCs w:val="19"/>
              </w:rPr>
              <w:t xml:space="preserve">odmiot, na rzecz, którego </w:t>
            </w:r>
            <w:r w:rsidR="00226670">
              <w:rPr>
                <w:rFonts w:ascii="Times New Roman" w:hAnsi="Times New Roman"/>
                <w:b/>
                <w:sz w:val="19"/>
                <w:szCs w:val="19"/>
              </w:rPr>
              <w:t xml:space="preserve">usługa </w:t>
            </w:r>
            <w:r w:rsidRPr="003D1CE1">
              <w:rPr>
                <w:rFonts w:ascii="Times New Roman" w:hAnsi="Times New Roman"/>
                <w:b/>
                <w:sz w:val="19"/>
                <w:szCs w:val="19"/>
              </w:rPr>
              <w:t xml:space="preserve">została wykonana (nazwa, adres, </w:t>
            </w:r>
          </w:p>
          <w:p w:rsidR="003D1CE1" w:rsidRPr="008E083D" w:rsidRDefault="003D1CE1" w:rsidP="00A6690F">
            <w:pPr>
              <w:pStyle w:val="Zwykytekst"/>
              <w:ind w:left="-108" w:right="-108"/>
              <w:jc w:val="center"/>
              <w:rPr>
                <w:rFonts w:ascii="Times New Roman" w:hAnsi="Times New Roman"/>
                <w:b/>
              </w:rPr>
            </w:pPr>
            <w:r w:rsidRPr="003D1CE1">
              <w:rPr>
                <w:rFonts w:ascii="Times New Roman" w:hAnsi="Times New Roman"/>
                <w:b/>
                <w:sz w:val="19"/>
                <w:szCs w:val="19"/>
              </w:rPr>
              <w:t>nr telefonu do kontaktu)</w:t>
            </w:r>
          </w:p>
        </w:tc>
        <w:tc>
          <w:tcPr>
            <w:tcW w:w="2268" w:type="dxa"/>
            <w:vMerge w:val="restart"/>
            <w:vAlign w:val="center"/>
          </w:tcPr>
          <w:p w:rsidR="00A6690F" w:rsidRDefault="00A6690F" w:rsidP="002379B0">
            <w:pPr>
              <w:pStyle w:val="Zwykytekst"/>
              <w:ind w:left="-108" w:right="-108"/>
              <w:jc w:val="center"/>
              <w:rPr>
                <w:rFonts w:ascii="Times New Roman" w:hAnsi="Times New Roman"/>
                <w:b/>
                <w:sz w:val="19"/>
                <w:szCs w:val="19"/>
              </w:rPr>
            </w:pPr>
            <w:r>
              <w:rPr>
                <w:rFonts w:ascii="Times New Roman" w:hAnsi="Times New Roman"/>
                <w:b/>
                <w:sz w:val="19"/>
                <w:szCs w:val="19"/>
              </w:rPr>
              <w:t xml:space="preserve">nazwa </w:t>
            </w:r>
            <w:r w:rsidR="00226670">
              <w:rPr>
                <w:rFonts w:ascii="Times New Roman" w:hAnsi="Times New Roman"/>
                <w:b/>
                <w:sz w:val="19"/>
                <w:szCs w:val="19"/>
              </w:rPr>
              <w:t>usługi</w:t>
            </w:r>
            <w:r>
              <w:rPr>
                <w:rFonts w:ascii="Times New Roman" w:hAnsi="Times New Roman"/>
                <w:b/>
                <w:sz w:val="19"/>
                <w:szCs w:val="19"/>
              </w:rPr>
              <w:t xml:space="preserve"> (zadania),</w:t>
            </w:r>
          </w:p>
          <w:p w:rsidR="003D1CE1" w:rsidRPr="008E083D" w:rsidRDefault="00A6690F" w:rsidP="00261E01">
            <w:pPr>
              <w:pStyle w:val="Zwykytekst"/>
              <w:ind w:left="-108" w:right="-108"/>
              <w:jc w:val="center"/>
              <w:rPr>
                <w:rFonts w:ascii="Times New Roman" w:hAnsi="Times New Roman"/>
                <w:b/>
                <w:sz w:val="19"/>
                <w:szCs w:val="19"/>
              </w:rPr>
            </w:pPr>
            <w:r>
              <w:rPr>
                <w:rFonts w:ascii="Times New Roman" w:hAnsi="Times New Roman"/>
                <w:b/>
                <w:sz w:val="19"/>
                <w:szCs w:val="19"/>
              </w:rPr>
              <w:t>i</w:t>
            </w:r>
            <w:r w:rsidR="003D1CE1" w:rsidRPr="008E083D">
              <w:rPr>
                <w:rFonts w:ascii="Times New Roman" w:hAnsi="Times New Roman"/>
                <w:b/>
                <w:sz w:val="19"/>
                <w:szCs w:val="19"/>
              </w:rPr>
              <w:t>nformacje potwierdzające spełni</w:t>
            </w:r>
            <w:r w:rsidR="00226670">
              <w:rPr>
                <w:rFonts w:ascii="Times New Roman" w:hAnsi="Times New Roman"/>
                <w:b/>
                <w:sz w:val="19"/>
                <w:szCs w:val="19"/>
              </w:rPr>
              <w:t>a</w:t>
            </w:r>
            <w:r w:rsidR="003D1CE1" w:rsidRPr="008E083D">
              <w:rPr>
                <w:rFonts w:ascii="Times New Roman" w:hAnsi="Times New Roman"/>
                <w:b/>
                <w:sz w:val="19"/>
                <w:szCs w:val="19"/>
              </w:rPr>
              <w:t>nie warunków określonych w pkt</w:t>
            </w:r>
            <w:r>
              <w:rPr>
                <w:rFonts w:ascii="Times New Roman" w:hAnsi="Times New Roman"/>
                <w:b/>
                <w:sz w:val="19"/>
                <w:szCs w:val="19"/>
              </w:rPr>
              <w:t>.</w:t>
            </w:r>
            <w:r w:rsidR="003D1CE1" w:rsidRPr="008E083D">
              <w:rPr>
                <w:rFonts w:ascii="Times New Roman" w:hAnsi="Times New Roman"/>
                <w:b/>
                <w:sz w:val="19"/>
                <w:szCs w:val="19"/>
              </w:rPr>
              <w:t xml:space="preserve"> </w:t>
            </w:r>
            <w:r w:rsidRPr="00A6690F">
              <w:rPr>
                <w:rFonts w:ascii="Times New Roman" w:hAnsi="Times New Roman"/>
                <w:b/>
                <w:sz w:val="19"/>
                <w:szCs w:val="19"/>
              </w:rPr>
              <w:t xml:space="preserve">7.2. ppkt </w:t>
            </w:r>
            <w:r w:rsidR="00261E01">
              <w:rPr>
                <w:rFonts w:ascii="Times New Roman" w:hAnsi="Times New Roman"/>
                <w:b/>
                <w:sz w:val="19"/>
                <w:szCs w:val="19"/>
              </w:rPr>
              <w:t>4</w:t>
            </w:r>
            <w:r w:rsidRPr="00A6690F">
              <w:rPr>
                <w:rFonts w:ascii="Times New Roman" w:hAnsi="Times New Roman"/>
                <w:b/>
                <w:sz w:val="19"/>
                <w:szCs w:val="19"/>
              </w:rPr>
              <w:t xml:space="preserve"> lit. a IDW</w:t>
            </w:r>
          </w:p>
        </w:tc>
        <w:tc>
          <w:tcPr>
            <w:tcW w:w="1559" w:type="dxa"/>
            <w:vMerge w:val="restart"/>
            <w:vAlign w:val="center"/>
          </w:tcPr>
          <w:p w:rsidR="003D1CE1" w:rsidRPr="008E083D" w:rsidRDefault="00A6690F" w:rsidP="002379B0">
            <w:pPr>
              <w:pStyle w:val="Zwykytekst"/>
              <w:ind w:left="-108" w:right="-108"/>
              <w:jc w:val="center"/>
              <w:rPr>
                <w:rFonts w:ascii="Times New Roman" w:hAnsi="Times New Roman"/>
                <w:b/>
                <w:sz w:val="19"/>
                <w:szCs w:val="19"/>
              </w:rPr>
            </w:pPr>
            <w:r>
              <w:rPr>
                <w:rFonts w:ascii="Times New Roman" w:hAnsi="Times New Roman"/>
                <w:b/>
                <w:sz w:val="19"/>
                <w:szCs w:val="19"/>
              </w:rPr>
              <w:t>w</w:t>
            </w:r>
            <w:r w:rsidR="003D1CE1" w:rsidRPr="008E083D">
              <w:rPr>
                <w:rFonts w:ascii="Times New Roman" w:hAnsi="Times New Roman"/>
                <w:b/>
                <w:sz w:val="19"/>
                <w:szCs w:val="19"/>
              </w:rPr>
              <w:t xml:space="preserve">artość </w:t>
            </w:r>
            <w:r w:rsidR="00226670">
              <w:rPr>
                <w:rFonts w:ascii="Times New Roman" w:hAnsi="Times New Roman"/>
                <w:b/>
                <w:sz w:val="19"/>
                <w:szCs w:val="19"/>
              </w:rPr>
              <w:t>usługi</w:t>
            </w:r>
            <w:r w:rsidR="003D1CE1" w:rsidRPr="008E083D">
              <w:rPr>
                <w:rFonts w:ascii="Times New Roman" w:hAnsi="Times New Roman"/>
                <w:b/>
                <w:sz w:val="19"/>
                <w:szCs w:val="19"/>
              </w:rPr>
              <w:t xml:space="preserve"> (zadania) wykonan</w:t>
            </w:r>
            <w:r>
              <w:rPr>
                <w:rFonts w:ascii="Times New Roman" w:hAnsi="Times New Roman"/>
                <w:b/>
                <w:sz w:val="19"/>
                <w:szCs w:val="19"/>
              </w:rPr>
              <w:t>ej</w:t>
            </w:r>
            <w:r w:rsidR="003D1CE1" w:rsidRPr="008E083D">
              <w:rPr>
                <w:rFonts w:ascii="Times New Roman" w:hAnsi="Times New Roman"/>
                <w:b/>
                <w:sz w:val="19"/>
                <w:szCs w:val="19"/>
              </w:rPr>
              <w:t xml:space="preserve"> przez Wykonawcę     PLN brutto/netto</w:t>
            </w:r>
          </w:p>
          <w:p w:rsidR="003D1CE1" w:rsidRPr="008E083D" w:rsidRDefault="003D1CE1" w:rsidP="002379B0">
            <w:pPr>
              <w:pStyle w:val="Zwykytekst"/>
              <w:ind w:right="-108"/>
              <w:rPr>
                <w:rFonts w:ascii="Times New Roman" w:hAnsi="Times New Roman"/>
                <w:b/>
              </w:rPr>
            </w:pPr>
          </w:p>
        </w:tc>
        <w:tc>
          <w:tcPr>
            <w:tcW w:w="1920" w:type="dxa"/>
            <w:gridSpan w:val="2"/>
            <w:vAlign w:val="center"/>
          </w:tcPr>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9"/>
                <w:szCs w:val="19"/>
              </w:rPr>
              <w:t>Czas realizacji</w:t>
            </w:r>
          </w:p>
        </w:tc>
      </w:tr>
      <w:tr w:rsidR="003D1CE1" w:rsidRPr="008E083D" w:rsidTr="002379B0">
        <w:trPr>
          <w:jc w:val="center"/>
        </w:trPr>
        <w:tc>
          <w:tcPr>
            <w:tcW w:w="468" w:type="dxa"/>
            <w:vMerge/>
          </w:tcPr>
          <w:p w:rsidR="003D1CE1" w:rsidRPr="008E083D" w:rsidRDefault="003D1CE1" w:rsidP="002379B0">
            <w:pPr>
              <w:pStyle w:val="Zwykytekst"/>
              <w:spacing w:before="120"/>
              <w:ind w:left="-120" w:right="-108"/>
              <w:jc w:val="center"/>
              <w:rPr>
                <w:rFonts w:ascii="Times New Roman" w:hAnsi="Times New Roman"/>
                <w:b/>
              </w:rPr>
            </w:pPr>
          </w:p>
        </w:tc>
        <w:tc>
          <w:tcPr>
            <w:tcW w:w="1800" w:type="dxa"/>
            <w:vMerge/>
          </w:tcPr>
          <w:p w:rsidR="003D1CE1" w:rsidRPr="008E083D" w:rsidRDefault="003D1CE1" w:rsidP="002379B0">
            <w:pPr>
              <w:pStyle w:val="Zwykytekst"/>
              <w:spacing w:before="120"/>
              <w:ind w:right="-72"/>
              <w:jc w:val="center"/>
              <w:rPr>
                <w:rFonts w:ascii="Times New Roman" w:hAnsi="Times New Roman"/>
                <w:b/>
              </w:rPr>
            </w:pPr>
          </w:p>
        </w:tc>
        <w:tc>
          <w:tcPr>
            <w:tcW w:w="1440" w:type="dxa"/>
            <w:vMerge/>
          </w:tcPr>
          <w:p w:rsidR="003D1CE1" w:rsidRPr="008E083D" w:rsidRDefault="003D1CE1" w:rsidP="002379B0">
            <w:pPr>
              <w:pStyle w:val="Zwykytekst"/>
              <w:spacing w:before="120"/>
              <w:ind w:right="-72"/>
              <w:rPr>
                <w:rFonts w:ascii="Times New Roman" w:hAnsi="Times New Roman"/>
                <w:b/>
              </w:rPr>
            </w:pPr>
          </w:p>
        </w:tc>
        <w:tc>
          <w:tcPr>
            <w:tcW w:w="2268" w:type="dxa"/>
            <w:vMerge/>
          </w:tcPr>
          <w:p w:rsidR="003D1CE1" w:rsidRPr="008E083D" w:rsidRDefault="003D1CE1" w:rsidP="002379B0">
            <w:pPr>
              <w:pStyle w:val="Zwykytekst"/>
              <w:spacing w:before="120"/>
              <w:ind w:right="-72"/>
              <w:rPr>
                <w:rFonts w:ascii="Times New Roman" w:hAnsi="Times New Roman"/>
                <w:b/>
              </w:rPr>
            </w:pPr>
          </w:p>
        </w:tc>
        <w:tc>
          <w:tcPr>
            <w:tcW w:w="1559" w:type="dxa"/>
            <w:vMerge/>
          </w:tcPr>
          <w:p w:rsidR="003D1CE1" w:rsidRPr="008E083D" w:rsidRDefault="003D1CE1" w:rsidP="002379B0">
            <w:pPr>
              <w:pStyle w:val="Zwykytekst"/>
              <w:spacing w:before="120"/>
              <w:ind w:right="-72"/>
              <w:rPr>
                <w:rFonts w:ascii="Times New Roman" w:hAnsi="Times New Roman"/>
                <w:b/>
              </w:rPr>
            </w:pPr>
          </w:p>
        </w:tc>
        <w:tc>
          <w:tcPr>
            <w:tcW w:w="960" w:type="dxa"/>
          </w:tcPr>
          <w:p w:rsidR="003D1CE1" w:rsidRPr="008E083D" w:rsidRDefault="003D1CE1" w:rsidP="002379B0">
            <w:pPr>
              <w:pStyle w:val="Zwykytekst"/>
              <w:spacing w:before="120"/>
              <w:ind w:right="-72"/>
              <w:jc w:val="center"/>
              <w:rPr>
                <w:rFonts w:ascii="Times New Roman" w:hAnsi="Times New Roman"/>
                <w:b/>
                <w:sz w:val="18"/>
                <w:szCs w:val="18"/>
              </w:rPr>
            </w:pPr>
            <w:r w:rsidRPr="008E083D">
              <w:rPr>
                <w:rFonts w:ascii="Times New Roman" w:hAnsi="Times New Roman"/>
                <w:b/>
                <w:sz w:val="18"/>
                <w:szCs w:val="18"/>
              </w:rPr>
              <w:t>początek</w:t>
            </w:r>
          </w:p>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8"/>
                <w:szCs w:val="18"/>
              </w:rPr>
              <w:t>dzień /                 m-c /                rok</w:t>
            </w:r>
          </w:p>
        </w:tc>
        <w:tc>
          <w:tcPr>
            <w:tcW w:w="960" w:type="dxa"/>
          </w:tcPr>
          <w:p w:rsidR="003D1CE1" w:rsidRPr="008E083D" w:rsidRDefault="003D1CE1" w:rsidP="002379B0">
            <w:pPr>
              <w:pStyle w:val="Zwykytekst"/>
              <w:spacing w:before="120"/>
              <w:ind w:right="-72"/>
              <w:jc w:val="center"/>
              <w:rPr>
                <w:rFonts w:ascii="Times New Roman" w:hAnsi="Times New Roman"/>
                <w:b/>
                <w:sz w:val="18"/>
                <w:szCs w:val="18"/>
              </w:rPr>
            </w:pPr>
            <w:r w:rsidRPr="008E083D">
              <w:rPr>
                <w:rFonts w:ascii="Times New Roman" w:hAnsi="Times New Roman"/>
                <w:b/>
                <w:sz w:val="18"/>
                <w:szCs w:val="18"/>
              </w:rPr>
              <w:t>koniec</w:t>
            </w:r>
          </w:p>
          <w:p w:rsidR="003D1CE1" w:rsidRPr="008E083D" w:rsidRDefault="003D1CE1" w:rsidP="002379B0">
            <w:pPr>
              <w:pStyle w:val="Zwykytekst"/>
              <w:spacing w:before="120"/>
              <w:ind w:right="-72"/>
              <w:jc w:val="center"/>
              <w:rPr>
                <w:rFonts w:ascii="Times New Roman" w:hAnsi="Times New Roman"/>
                <w:b/>
              </w:rPr>
            </w:pPr>
            <w:r w:rsidRPr="008E083D">
              <w:rPr>
                <w:rFonts w:ascii="Times New Roman" w:hAnsi="Times New Roman"/>
                <w:b/>
                <w:sz w:val="18"/>
                <w:szCs w:val="18"/>
              </w:rPr>
              <w:t>dzień /                  m-c /                   rok</w:t>
            </w:r>
          </w:p>
        </w:tc>
      </w:tr>
      <w:tr w:rsidR="003D1CE1" w:rsidRPr="008E083D" w:rsidTr="002379B0">
        <w:trPr>
          <w:jc w:val="center"/>
        </w:trPr>
        <w:tc>
          <w:tcPr>
            <w:tcW w:w="468" w:type="dxa"/>
          </w:tcPr>
          <w:p w:rsidR="003D1CE1" w:rsidRPr="008E083D" w:rsidRDefault="003D1CE1" w:rsidP="002379B0">
            <w:pPr>
              <w:pStyle w:val="Zwykytekst"/>
              <w:ind w:left="-120" w:right="-108"/>
              <w:jc w:val="center"/>
              <w:rPr>
                <w:rFonts w:ascii="Times New Roman" w:hAnsi="Times New Roman"/>
                <w:b/>
                <w:sz w:val="16"/>
                <w:szCs w:val="16"/>
              </w:rPr>
            </w:pPr>
            <w:r w:rsidRPr="008E083D">
              <w:rPr>
                <w:rFonts w:ascii="Times New Roman" w:hAnsi="Times New Roman"/>
                <w:b/>
                <w:sz w:val="16"/>
                <w:szCs w:val="16"/>
              </w:rPr>
              <w:t>1</w:t>
            </w:r>
          </w:p>
        </w:tc>
        <w:tc>
          <w:tcPr>
            <w:tcW w:w="180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2</w:t>
            </w:r>
          </w:p>
        </w:tc>
        <w:tc>
          <w:tcPr>
            <w:tcW w:w="144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3</w:t>
            </w:r>
          </w:p>
        </w:tc>
        <w:tc>
          <w:tcPr>
            <w:tcW w:w="2268"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4</w:t>
            </w:r>
          </w:p>
        </w:tc>
        <w:tc>
          <w:tcPr>
            <w:tcW w:w="1559"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5</w:t>
            </w:r>
          </w:p>
        </w:tc>
        <w:tc>
          <w:tcPr>
            <w:tcW w:w="96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6</w:t>
            </w:r>
          </w:p>
        </w:tc>
        <w:tc>
          <w:tcPr>
            <w:tcW w:w="960" w:type="dxa"/>
          </w:tcPr>
          <w:p w:rsidR="003D1CE1" w:rsidRPr="008E083D" w:rsidRDefault="003D1CE1" w:rsidP="002379B0">
            <w:pPr>
              <w:pStyle w:val="Zwykytekst"/>
              <w:ind w:right="-72"/>
              <w:jc w:val="center"/>
              <w:rPr>
                <w:rFonts w:ascii="Times New Roman" w:hAnsi="Times New Roman"/>
                <w:b/>
                <w:sz w:val="16"/>
                <w:szCs w:val="16"/>
              </w:rPr>
            </w:pPr>
            <w:r w:rsidRPr="008E083D">
              <w:rPr>
                <w:rFonts w:ascii="Times New Roman" w:hAnsi="Times New Roman"/>
                <w:b/>
                <w:sz w:val="16"/>
                <w:szCs w:val="16"/>
              </w:rPr>
              <w:t>7</w:t>
            </w:r>
          </w:p>
        </w:tc>
      </w:tr>
      <w:tr w:rsidR="003D1CE1" w:rsidRPr="008E083D" w:rsidTr="002379B0">
        <w:trPr>
          <w:jc w:val="center"/>
        </w:trPr>
        <w:tc>
          <w:tcPr>
            <w:tcW w:w="468" w:type="dxa"/>
          </w:tcPr>
          <w:p w:rsidR="003D1CE1" w:rsidRPr="008E083D" w:rsidRDefault="003D1CE1" w:rsidP="002379B0">
            <w:pPr>
              <w:pStyle w:val="Zwykytekst"/>
              <w:spacing w:before="120"/>
              <w:ind w:right="-108"/>
              <w:rPr>
                <w:rFonts w:ascii="Times New Roman" w:hAnsi="Times New Roman"/>
                <w:b/>
              </w:rPr>
            </w:pPr>
          </w:p>
        </w:tc>
        <w:tc>
          <w:tcPr>
            <w:tcW w:w="1800" w:type="dxa"/>
          </w:tcPr>
          <w:p w:rsidR="003D1CE1" w:rsidRPr="008E083D" w:rsidRDefault="003D1CE1" w:rsidP="002379B0">
            <w:pPr>
              <w:pStyle w:val="Zwykytekst"/>
              <w:spacing w:before="120"/>
              <w:ind w:right="-72"/>
              <w:jc w:val="center"/>
              <w:rPr>
                <w:rFonts w:ascii="Times New Roman" w:hAnsi="Times New Roman"/>
                <w:b/>
              </w:rPr>
            </w:pPr>
          </w:p>
        </w:tc>
        <w:tc>
          <w:tcPr>
            <w:tcW w:w="1440" w:type="dxa"/>
          </w:tcPr>
          <w:p w:rsidR="003D1CE1" w:rsidRPr="008E083D" w:rsidRDefault="003D1CE1" w:rsidP="002379B0">
            <w:pPr>
              <w:pStyle w:val="Zwykytekst"/>
              <w:spacing w:before="120"/>
              <w:ind w:right="-72"/>
              <w:rPr>
                <w:rFonts w:ascii="Times New Roman" w:hAnsi="Times New Roman"/>
                <w:b/>
              </w:rPr>
            </w:pPr>
          </w:p>
        </w:tc>
        <w:tc>
          <w:tcPr>
            <w:tcW w:w="2268" w:type="dxa"/>
          </w:tcPr>
          <w:p w:rsidR="003D1CE1" w:rsidRPr="008E083D" w:rsidRDefault="003D1CE1" w:rsidP="002379B0">
            <w:pPr>
              <w:pStyle w:val="Zwykytekst"/>
              <w:spacing w:before="120"/>
              <w:ind w:right="-72"/>
              <w:rPr>
                <w:rFonts w:ascii="Times New Roman" w:hAnsi="Times New Roman"/>
                <w:b/>
              </w:rPr>
            </w:pPr>
          </w:p>
        </w:tc>
        <w:tc>
          <w:tcPr>
            <w:tcW w:w="1559" w:type="dxa"/>
          </w:tcPr>
          <w:p w:rsidR="003D1CE1" w:rsidRPr="008E083D" w:rsidRDefault="003D1CE1" w:rsidP="002379B0">
            <w:pPr>
              <w:rPr>
                <w:iCs/>
                <w:sz w:val="20"/>
                <w:szCs w:val="20"/>
              </w:rPr>
            </w:pPr>
          </w:p>
          <w:p w:rsidR="003D1CE1" w:rsidRPr="008E083D" w:rsidRDefault="003D1CE1" w:rsidP="002379B0">
            <w:pPr>
              <w:jc w:val="center"/>
              <w:rPr>
                <w:iCs/>
                <w:sz w:val="20"/>
                <w:szCs w:val="20"/>
              </w:rPr>
            </w:pPr>
          </w:p>
          <w:p w:rsidR="003D1CE1" w:rsidRPr="008E083D" w:rsidRDefault="003D1CE1" w:rsidP="002379B0">
            <w:pPr>
              <w:jc w:val="center"/>
              <w:rPr>
                <w:iCs/>
                <w:sz w:val="20"/>
                <w:szCs w:val="20"/>
              </w:rPr>
            </w:pPr>
          </w:p>
          <w:p w:rsidR="003D1CE1" w:rsidRPr="008E083D" w:rsidRDefault="003D1CE1" w:rsidP="002379B0">
            <w:pPr>
              <w:ind w:right="-312"/>
              <w:rPr>
                <w:b/>
              </w:rPr>
            </w:pPr>
          </w:p>
        </w:tc>
        <w:tc>
          <w:tcPr>
            <w:tcW w:w="960" w:type="dxa"/>
          </w:tcPr>
          <w:p w:rsidR="003D1CE1" w:rsidRPr="008E083D" w:rsidRDefault="003D1CE1" w:rsidP="002379B0">
            <w:pPr>
              <w:pStyle w:val="Zwykytekst"/>
              <w:spacing w:before="120"/>
              <w:ind w:right="-72"/>
              <w:rPr>
                <w:rFonts w:ascii="Times New Roman" w:hAnsi="Times New Roman"/>
                <w:b/>
              </w:rPr>
            </w:pPr>
          </w:p>
        </w:tc>
        <w:tc>
          <w:tcPr>
            <w:tcW w:w="960" w:type="dxa"/>
          </w:tcPr>
          <w:p w:rsidR="003D1CE1" w:rsidRPr="008E083D" w:rsidRDefault="003D1CE1" w:rsidP="002379B0">
            <w:pPr>
              <w:pStyle w:val="Zwykytekst"/>
              <w:spacing w:before="120"/>
              <w:ind w:right="-72"/>
              <w:rPr>
                <w:rFonts w:ascii="Times New Roman" w:hAnsi="Times New Roman"/>
                <w:b/>
              </w:rPr>
            </w:pPr>
          </w:p>
        </w:tc>
      </w:tr>
    </w:tbl>
    <w:p w:rsidR="00261E01" w:rsidRPr="00261E01" w:rsidRDefault="00261E01" w:rsidP="00A6690F">
      <w:pPr>
        <w:pStyle w:val="Zwykytekst"/>
        <w:spacing w:before="120"/>
        <w:ind w:left="4956" w:hanging="4956"/>
        <w:rPr>
          <w:rFonts w:ascii="Times New Roman" w:hAnsi="Times New Roman"/>
          <w:sz w:val="23"/>
          <w:szCs w:val="23"/>
        </w:rPr>
      </w:pPr>
      <w:r w:rsidRPr="00261E01">
        <w:rPr>
          <w:rFonts w:ascii="Times New Roman" w:hAnsi="Times New Roman"/>
          <w:sz w:val="23"/>
          <w:szCs w:val="23"/>
        </w:rPr>
        <w:t>Oświadczam, że uczestniczyłem*/uczestniczę* bezpośrednio w wykonywaniu powyższych usług.</w:t>
      </w:r>
    </w:p>
    <w:p w:rsidR="00A6690F" w:rsidRPr="00A6690F" w:rsidRDefault="00A6690F" w:rsidP="00A6690F">
      <w:pPr>
        <w:pStyle w:val="Zwykytekst"/>
        <w:spacing w:before="120"/>
        <w:ind w:left="4956" w:hanging="4956"/>
        <w:rPr>
          <w:rFonts w:ascii="Times New Roman" w:hAnsi="Times New Roman"/>
          <w:b/>
        </w:rPr>
      </w:pPr>
      <w:r w:rsidRPr="00A6690F">
        <w:rPr>
          <w:rFonts w:ascii="Times New Roman" w:hAnsi="Times New Roman"/>
          <w:b/>
        </w:rPr>
        <w:t xml:space="preserve">UWAGA: </w:t>
      </w:r>
    </w:p>
    <w:p w:rsidR="00A6690F" w:rsidRPr="00A6690F" w:rsidRDefault="00A6690F" w:rsidP="00A6690F">
      <w:pPr>
        <w:pStyle w:val="Zwykytekst"/>
        <w:spacing w:before="120"/>
        <w:ind w:firstLine="709"/>
        <w:jc w:val="both"/>
        <w:rPr>
          <w:rFonts w:ascii="Times New Roman" w:hAnsi="Times New Roman"/>
        </w:rPr>
      </w:pPr>
      <w:r w:rsidRPr="00A6690F">
        <w:rPr>
          <w:rFonts w:ascii="Times New Roman" w:hAnsi="Times New Roman"/>
        </w:rPr>
        <w:t xml:space="preserve">Wykonawca składa dowody określające czy te </w:t>
      </w:r>
      <w:r w:rsidR="000E768E">
        <w:rPr>
          <w:rFonts w:ascii="Times New Roman" w:hAnsi="Times New Roman"/>
        </w:rPr>
        <w:t>usługi</w:t>
      </w:r>
      <w:r w:rsidRPr="00A6690F">
        <w:rPr>
          <w:rFonts w:ascii="Times New Roman" w:hAnsi="Times New Roman"/>
        </w:rPr>
        <w:t xml:space="preserve"> zostały wykonane należycie, przy czym dowodami, o których mowa, są referencje bądź inne dokumenty sporządzone przez podmiot, na rzecz którego </w:t>
      </w:r>
      <w:r w:rsidR="000E768E">
        <w:rPr>
          <w:rFonts w:ascii="Times New Roman" w:hAnsi="Times New Roman"/>
        </w:rPr>
        <w:t>prace</w:t>
      </w:r>
      <w:r w:rsidRPr="00A6690F">
        <w:rPr>
          <w:rFonts w:ascii="Times New Roman" w:hAnsi="Times New Roman"/>
        </w:rPr>
        <w:t xml:space="preserve"> zostały wykonane, a jeżeli wykonawca z przyczyn niezależnych od niego nie jest w stanie uzyskać tych dokumentów - </w:t>
      </w:r>
      <w:r w:rsidR="0087393E">
        <w:rPr>
          <w:rFonts w:ascii="Times New Roman" w:hAnsi="Times New Roman"/>
        </w:rPr>
        <w:t>inne odpowiednie dokumenty</w:t>
      </w:r>
      <w:r w:rsidRPr="00A6690F">
        <w:rPr>
          <w:rFonts w:ascii="Times New Roman" w:hAnsi="Times New Roman"/>
        </w:rPr>
        <w:t>.</w:t>
      </w:r>
    </w:p>
    <w:p w:rsidR="00A6690F" w:rsidRDefault="00A6690F" w:rsidP="00A6690F">
      <w:pPr>
        <w:pStyle w:val="Zwykytekst"/>
        <w:spacing w:before="120"/>
        <w:rPr>
          <w:rFonts w:ascii="Times New Roman" w:hAnsi="Times New Roman"/>
        </w:rPr>
      </w:pPr>
    </w:p>
    <w:p w:rsidR="00A6690F" w:rsidRDefault="00A6690F" w:rsidP="00A84793">
      <w:pPr>
        <w:pStyle w:val="Zwykytekst"/>
        <w:spacing w:before="120"/>
        <w:jc w:val="center"/>
        <w:rPr>
          <w:rFonts w:ascii="Times New Roman" w:hAnsi="Times New Roman"/>
          <w:b/>
          <w:sz w:val="28"/>
          <w:szCs w:val="28"/>
        </w:rPr>
      </w:pPr>
      <w:r w:rsidRPr="00A84793">
        <w:rPr>
          <w:rFonts w:ascii="Times New Roman" w:hAnsi="Times New Roman"/>
          <w:b/>
          <w:sz w:val="28"/>
          <w:szCs w:val="28"/>
        </w:rPr>
        <w:t>OŚWIADCZENI</w:t>
      </w:r>
      <w:r w:rsidR="00A84793">
        <w:rPr>
          <w:rFonts w:ascii="Times New Roman" w:hAnsi="Times New Roman"/>
          <w:b/>
          <w:sz w:val="28"/>
          <w:szCs w:val="28"/>
        </w:rPr>
        <w:t>E DOTYCZĄCE PODANYCH INFORMACJI</w:t>
      </w:r>
    </w:p>
    <w:p w:rsidR="00A6690F" w:rsidRPr="00A84793" w:rsidRDefault="00A6690F" w:rsidP="00A6690F">
      <w:pPr>
        <w:pStyle w:val="Zwykytekst"/>
        <w:spacing w:before="120"/>
        <w:jc w:val="both"/>
        <w:rPr>
          <w:rFonts w:ascii="Times New Roman" w:hAnsi="Times New Roman"/>
          <w:sz w:val="24"/>
          <w:szCs w:val="24"/>
        </w:rPr>
      </w:pPr>
      <w:r w:rsidRPr="00A84793">
        <w:rPr>
          <w:rFonts w:ascii="Times New Roman" w:hAnsi="Times New Roman"/>
          <w:sz w:val="24"/>
          <w:szCs w:val="24"/>
        </w:rPr>
        <w:t>Oświadczam, że wszystkie informacje podane w powyższ</w:t>
      </w:r>
      <w:r w:rsidR="002C3AF3" w:rsidRPr="00A84793">
        <w:rPr>
          <w:rFonts w:ascii="Times New Roman" w:hAnsi="Times New Roman"/>
          <w:sz w:val="24"/>
          <w:szCs w:val="24"/>
        </w:rPr>
        <w:t>ym oświadczeniu</w:t>
      </w:r>
      <w:r w:rsidRPr="00A84793">
        <w:rPr>
          <w:rFonts w:ascii="Times New Roman" w:hAnsi="Times New Roman"/>
          <w:sz w:val="24"/>
          <w:szCs w:val="24"/>
        </w:rPr>
        <w:t xml:space="preserve"> są aktualne </w:t>
      </w:r>
      <w:r w:rsidR="00A84793">
        <w:rPr>
          <w:rFonts w:ascii="Times New Roman" w:hAnsi="Times New Roman"/>
          <w:sz w:val="24"/>
          <w:szCs w:val="24"/>
        </w:rPr>
        <w:br/>
      </w:r>
      <w:r w:rsidRPr="00A84793">
        <w:rPr>
          <w:rFonts w:ascii="Times New Roman" w:hAnsi="Times New Roman"/>
          <w:sz w:val="24"/>
          <w:szCs w:val="24"/>
        </w:rPr>
        <w:t>i zgodne z prawdą oraz zostały przedstawione z pełną świadomością konsekwencji wprowadzenia zamawiającego w błąd przy przedstawianiu informacji.</w:t>
      </w:r>
      <w:r w:rsidR="003D1CE1" w:rsidRPr="00A84793">
        <w:rPr>
          <w:rFonts w:ascii="Times New Roman" w:hAnsi="Times New Roman"/>
          <w:sz w:val="24"/>
          <w:szCs w:val="24"/>
        </w:rPr>
        <w:t xml:space="preserve">  </w:t>
      </w:r>
    </w:p>
    <w:p w:rsidR="00A6690F" w:rsidRDefault="00A6690F" w:rsidP="00A6690F">
      <w:pPr>
        <w:pStyle w:val="Zwykytekst"/>
        <w:spacing w:before="120"/>
        <w:ind w:left="4963" w:firstLine="709"/>
        <w:rPr>
          <w:rFonts w:ascii="Times New Roman" w:hAnsi="Times New Roman"/>
          <w:i/>
          <w:sz w:val="12"/>
          <w:szCs w:val="12"/>
        </w:rPr>
      </w:pPr>
    </w:p>
    <w:p w:rsidR="00A6690F" w:rsidRPr="00A6690F" w:rsidRDefault="00A6690F" w:rsidP="00A6690F">
      <w:pPr>
        <w:pStyle w:val="Zwykytekst"/>
        <w:spacing w:before="120"/>
        <w:ind w:left="4963" w:firstLine="709"/>
        <w:rPr>
          <w:rFonts w:ascii="Times New Roman" w:hAnsi="Times New Roman"/>
          <w:i/>
          <w:sz w:val="12"/>
          <w:szCs w:val="12"/>
        </w:rPr>
      </w:pPr>
    </w:p>
    <w:p w:rsidR="003D1CE1" w:rsidRPr="008E083D" w:rsidRDefault="00261E01" w:rsidP="00A6690F">
      <w:pPr>
        <w:pStyle w:val="Zwykytekst"/>
        <w:spacing w:before="120"/>
        <w:ind w:left="4963" w:firstLine="709"/>
        <w:rPr>
          <w:rFonts w:ascii="Times New Roman" w:hAnsi="Times New Roman"/>
        </w:rPr>
      </w:pPr>
      <w:r>
        <w:rPr>
          <w:rFonts w:ascii="Times New Roman" w:hAnsi="Times New Roman"/>
          <w:i/>
        </w:rPr>
        <w:t>___</w:t>
      </w:r>
      <w:r w:rsidR="003D1CE1" w:rsidRPr="008E083D">
        <w:rPr>
          <w:rFonts w:ascii="Times New Roman" w:hAnsi="Times New Roman"/>
          <w:i/>
        </w:rPr>
        <w:t>__________________________</w:t>
      </w:r>
    </w:p>
    <w:p w:rsidR="003D1CE1" w:rsidRPr="008E083D" w:rsidRDefault="003D1CE1" w:rsidP="00261E01">
      <w:pPr>
        <w:pStyle w:val="Zwykytekst"/>
        <w:rPr>
          <w:rFonts w:ascii="Times New Roman" w:hAnsi="Times New Roman"/>
          <w:b/>
          <w:sz w:val="32"/>
        </w:rPr>
      </w:pPr>
      <w:r w:rsidRPr="008E083D">
        <w:rPr>
          <w:rFonts w:ascii="Times New Roman" w:hAnsi="Times New Roman"/>
          <w:i/>
        </w:rPr>
        <w:t xml:space="preserve">    </w:t>
      </w:r>
      <w:r w:rsidR="00261E01" w:rsidRPr="00261E01">
        <w:rPr>
          <w:rFonts w:ascii="Times New Roman" w:hAnsi="Times New Roman" w:cs="Times New Roman"/>
          <w:i/>
          <w:iCs/>
          <w:color w:val="000000"/>
        </w:rPr>
        <w:t>* - niepotrzebne skreślić</w:t>
      </w:r>
      <w:r w:rsidR="00261E01">
        <w:rPr>
          <w:rFonts w:ascii="Times New Roman" w:hAnsi="Times New Roman" w:cs="Times New Roman"/>
          <w:i/>
          <w:iCs/>
          <w:color w:val="000000"/>
        </w:rPr>
        <w:t xml:space="preserve">                           </w:t>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r>
      <w:r w:rsidRPr="008E083D">
        <w:rPr>
          <w:rFonts w:ascii="Times New Roman" w:hAnsi="Times New Roman"/>
          <w:i/>
        </w:rPr>
        <w:tab/>
        <w:t>(podpis Wykonawcy/Pełnomocnika)</w:t>
      </w:r>
      <w:r w:rsidRPr="008E083D">
        <w:rPr>
          <w:rFonts w:ascii="Times New Roman" w:hAnsi="Times New Roman"/>
          <w:b/>
          <w:sz w:val="32"/>
        </w:rPr>
        <w:t xml:space="preserve">  </w:t>
      </w:r>
    </w:p>
    <w:p w:rsidR="00A967A1" w:rsidRPr="008E083D" w:rsidRDefault="00A6690F" w:rsidP="00A967A1">
      <w:pPr>
        <w:pStyle w:val="tytu0"/>
      </w:pPr>
      <w:r>
        <w:lastRenderedPageBreak/>
        <w:t>F</w:t>
      </w:r>
      <w:r w:rsidR="00A967A1" w:rsidRPr="008E083D">
        <w:t>ormularz 3.</w:t>
      </w:r>
      <w:r w:rsidR="00D03F8F">
        <w:t>9</w:t>
      </w:r>
      <w:r w:rsidR="00A967A1" w:rsidRPr="008E083D">
        <w:t>.</w:t>
      </w:r>
    </w:p>
    <w:p w:rsidR="00FD38AE" w:rsidRPr="00A967A1" w:rsidRDefault="00A967A1" w:rsidP="00A967A1">
      <w:pPr>
        <w:pStyle w:val="Zwykytekst"/>
        <w:ind w:hanging="120"/>
        <w:jc w:val="center"/>
        <w:rPr>
          <w:rFonts w:ascii="Times New Roman" w:hAnsi="Times New Roman" w:cs="Times New Roman"/>
          <w:sz w:val="24"/>
          <w:szCs w:val="24"/>
        </w:rPr>
      </w:pPr>
      <w:r w:rsidRPr="00A967A1">
        <w:rPr>
          <w:rFonts w:ascii="Times New Roman" w:hAnsi="Times New Roman" w:cs="Times New Roman"/>
          <w:b/>
          <w:color w:val="FF0000"/>
          <w:sz w:val="24"/>
          <w:szCs w:val="24"/>
        </w:rPr>
        <w:t>(składany na wezwanie Zamawiającego - NIE ZAŁĄCZAĆ DO OFERTY)</w:t>
      </w:r>
      <w:r w:rsidR="00C60273">
        <w:rPr>
          <w:rFonts w:ascii="Times New Roman" w:hAnsi="Times New Roman" w:cs="Times New Roman"/>
          <w:b/>
          <w:color w:val="FF0000"/>
          <w:sz w:val="24"/>
          <w:szCs w:val="24"/>
        </w:rPr>
        <w:t>*</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967A1" w:rsidRPr="008E083D" w:rsidTr="002C3AF3">
        <w:trPr>
          <w:jc w:val="center"/>
        </w:trPr>
        <w:tc>
          <w:tcPr>
            <w:tcW w:w="9469" w:type="dxa"/>
            <w:shd w:val="clear" w:color="auto" w:fill="C0C0C0"/>
          </w:tcPr>
          <w:p w:rsidR="00A967A1" w:rsidRPr="008E083D" w:rsidRDefault="00A967A1" w:rsidP="002379B0">
            <w:pPr>
              <w:spacing w:before="120"/>
              <w:ind w:right="-198" w:hanging="249"/>
              <w:jc w:val="center"/>
              <w:rPr>
                <w:b/>
                <w:spacing w:val="-8"/>
                <w:sz w:val="8"/>
                <w:szCs w:val="8"/>
              </w:rPr>
            </w:pPr>
          </w:p>
          <w:p w:rsidR="002C3AF3" w:rsidRDefault="002C3AF3" w:rsidP="00A967A1">
            <w:pPr>
              <w:spacing w:after="120"/>
              <w:ind w:right="-198" w:hanging="249"/>
              <w:jc w:val="center"/>
              <w:rPr>
                <w:b/>
                <w:bCs/>
                <w:color w:val="000000"/>
              </w:rPr>
            </w:pPr>
            <w:r>
              <w:rPr>
                <w:b/>
              </w:rPr>
              <w:t>w</w:t>
            </w:r>
            <w:r w:rsidRPr="00E712B4">
              <w:rPr>
                <w:b/>
              </w:rPr>
              <w:t>ykaz</w:t>
            </w:r>
            <w:r w:rsidRPr="00E712B4">
              <w:rPr>
                <w:b/>
                <w:bCs/>
              </w:rPr>
              <w:t xml:space="preserve"> </w:t>
            </w:r>
            <w:r w:rsidRPr="00E712B4">
              <w:rPr>
                <w:b/>
                <w:bCs/>
                <w:color w:val="000000"/>
              </w:rPr>
              <w:t xml:space="preserve">narzędzi, wyposażenia zakładu </w:t>
            </w:r>
          </w:p>
          <w:p w:rsidR="00A967A1" w:rsidRPr="008E083D" w:rsidRDefault="002C3AF3" w:rsidP="00A967A1">
            <w:pPr>
              <w:spacing w:after="120"/>
              <w:ind w:right="-198" w:hanging="249"/>
              <w:jc w:val="center"/>
              <w:rPr>
                <w:b/>
                <w:spacing w:val="-8"/>
                <w:sz w:val="28"/>
                <w:szCs w:val="28"/>
              </w:rPr>
            </w:pPr>
            <w:r w:rsidRPr="00E712B4">
              <w:rPr>
                <w:b/>
                <w:bCs/>
                <w:color w:val="000000"/>
              </w:rPr>
              <w:t>dostępnych wykonawcy w celu wykonania zamówienia publicznego</w:t>
            </w:r>
          </w:p>
        </w:tc>
      </w:tr>
    </w:tbl>
    <w:p w:rsidR="002C3AF3" w:rsidRPr="00B072E2" w:rsidRDefault="002C3AF3" w:rsidP="002C3AF3">
      <w:pPr>
        <w:suppressAutoHyphens/>
        <w:spacing w:before="120"/>
        <w:ind w:firstLine="708"/>
        <w:jc w:val="both"/>
        <w:rPr>
          <w:lang w:eastAsia="ar-SA"/>
        </w:rPr>
      </w:pPr>
      <w:r w:rsidRPr="00B072E2">
        <w:rPr>
          <w:lang w:eastAsia="ar-SA"/>
        </w:rPr>
        <w:t>W związku z prowadzonym postępowaniem o udzielenie zamówienia publicznego w trybie podstawowym bez negocjacji na:</w:t>
      </w:r>
    </w:p>
    <w:p w:rsidR="002C3AF3" w:rsidRPr="00B072E2" w:rsidRDefault="002C3AF3" w:rsidP="002C3AF3">
      <w:pPr>
        <w:jc w:val="both"/>
        <w:rPr>
          <w:rFonts w:ascii="Verdana" w:hAnsi="Verdana"/>
          <w:b/>
          <w:iCs/>
          <w:color w:val="0070C0"/>
          <w:sz w:val="20"/>
          <w:szCs w:val="20"/>
        </w:rPr>
      </w:pPr>
    </w:p>
    <w:p w:rsidR="002C3AF3" w:rsidRDefault="002C3AF3" w:rsidP="002C3AF3">
      <w:pPr>
        <w:jc w:val="center"/>
        <w:rPr>
          <w:b/>
          <w:bCs/>
        </w:rPr>
      </w:pPr>
      <w:r>
        <w:rPr>
          <w:b/>
          <w:bCs/>
        </w:rPr>
        <w:t>„</w:t>
      </w:r>
      <w:r w:rsidR="00823F49" w:rsidRPr="00823F49">
        <w:rPr>
          <w:b/>
          <w:bCs/>
          <w:iCs/>
        </w:rPr>
        <w:t>Wykonanie w sezonie zima 2024/2025 usług związanych z zimowym utrzymaniem dróg powiatowych administrowanych przez Zarząd Dróg Powiatowych w Opolu</w:t>
      </w:r>
      <w:r>
        <w:rPr>
          <w:b/>
          <w:bCs/>
        </w:rPr>
        <w:t>”</w:t>
      </w:r>
      <w:r w:rsidR="008C7CB7" w:rsidRPr="008C7CB7">
        <w:rPr>
          <w:b/>
          <w:bCs/>
          <w:iCs/>
        </w:rPr>
        <w:t xml:space="preserve"> - dotyczy części nr 1* 2*</w:t>
      </w:r>
      <w:r w:rsidR="008C7CB7" w:rsidRPr="008C7CB7">
        <w:rPr>
          <w:bCs/>
          <w:iCs/>
        </w:rPr>
        <w:t>,</w:t>
      </w:r>
    </w:p>
    <w:p w:rsidR="002C3AF3" w:rsidRPr="000E61E8" w:rsidRDefault="002C3AF3" w:rsidP="002C3AF3">
      <w:pPr>
        <w:jc w:val="center"/>
        <w:rPr>
          <w:b/>
          <w:iCs/>
        </w:rPr>
      </w:pPr>
    </w:p>
    <w:p w:rsidR="002C3AF3" w:rsidRDefault="002C3AF3" w:rsidP="002C3AF3">
      <w:pPr>
        <w:autoSpaceDE w:val="0"/>
        <w:autoSpaceDN w:val="0"/>
        <w:adjustRightInd w:val="0"/>
        <w:jc w:val="center"/>
        <w:rPr>
          <w:bCs/>
        </w:rPr>
      </w:pPr>
      <w:r w:rsidRPr="000E61E8">
        <w:t xml:space="preserve">nr postępowania: </w:t>
      </w:r>
      <w:r w:rsidR="00415374" w:rsidRPr="00415374">
        <w:rPr>
          <w:b/>
          <w:bCs/>
        </w:rPr>
        <w:t>AO.261.1.1</w:t>
      </w:r>
      <w:r w:rsidR="005E4A8C">
        <w:rPr>
          <w:b/>
          <w:bCs/>
        </w:rPr>
        <w:t>7</w:t>
      </w:r>
      <w:r w:rsidR="00415374" w:rsidRPr="00415374">
        <w:rPr>
          <w:b/>
          <w:bCs/>
        </w:rPr>
        <w:t>.2024.EW</w:t>
      </w:r>
      <w:r>
        <w:rPr>
          <w:bCs/>
        </w:rPr>
        <w:t>,</w:t>
      </w:r>
    </w:p>
    <w:p w:rsidR="00FD38AE" w:rsidRDefault="00FD38AE" w:rsidP="00FD38AE">
      <w:pPr>
        <w:pStyle w:val="tytu0"/>
      </w:pPr>
    </w:p>
    <w:p w:rsidR="003D1CE1" w:rsidRPr="008E083D" w:rsidRDefault="00226670" w:rsidP="003D1CE1">
      <w:pPr>
        <w:ind w:firstLine="708"/>
        <w:jc w:val="both"/>
        <w:rPr>
          <w:b/>
        </w:rPr>
      </w:pPr>
      <w:r>
        <w:t>w celu potwierdzenia spełnia</w:t>
      </w:r>
      <w:r w:rsidR="003D1CE1" w:rsidRPr="008E083D">
        <w:t xml:space="preserve">nia warunków udziału w postępowaniu przedkładamy poniżej wykaz narzędzi, wyposażenia zakładu i urządzeń technicznych osób, dostępnych nam do realizacji przedmiotowego zamówienia </w:t>
      </w:r>
      <w:r w:rsidR="003D1CE1" w:rsidRPr="008E083D">
        <w:rPr>
          <w:b/>
        </w:rPr>
        <w:t>wraz z informacją o podstawie do dysponowania tymi zasobami</w:t>
      </w:r>
    </w:p>
    <w:tbl>
      <w:tblPr>
        <w:tblW w:w="503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6"/>
        <w:gridCol w:w="3186"/>
        <w:gridCol w:w="3275"/>
        <w:gridCol w:w="984"/>
        <w:gridCol w:w="1256"/>
      </w:tblGrid>
      <w:tr w:rsidR="003D1CE1" w:rsidRPr="008E083D" w:rsidTr="008C7CB7">
        <w:trPr>
          <w:trHeight w:val="599"/>
          <w:jc w:val="center"/>
        </w:trPr>
        <w:tc>
          <w:tcPr>
            <w:tcW w:w="233" w:type="pct"/>
            <w:tcBorders>
              <w:top w:val="single" w:sz="4" w:space="0" w:color="auto"/>
              <w:left w:val="single" w:sz="4" w:space="0" w:color="auto"/>
              <w:bottom w:val="single" w:sz="6" w:space="0" w:color="auto"/>
              <w:right w:val="single" w:sz="4" w:space="0" w:color="auto"/>
            </w:tcBorders>
            <w:vAlign w:val="center"/>
          </w:tcPr>
          <w:p w:rsidR="003D1CE1" w:rsidRPr="008E083D" w:rsidRDefault="002C3AF3" w:rsidP="002379B0">
            <w:pPr>
              <w:ind w:right="-113"/>
              <w:rPr>
                <w:b/>
                <w:sz w:val="20"/>
              </w:rPr>
            </w:pPr>
            <w:r>
              <w:rPr>
                <w:b/>
                <w:sz w:val="20"/>
              </w:rPr>
              <w:t>l.p</w:t>
            </w:r>
            <w:r w:rsidR="003D1CE1" w:rsidRPr="008E083D">
              <w:rPr>
                <w:b/>
                <w:sz w:val="20"/>
              </w:rPr>
              <w:t>.</w:t>
            </w:r>
          </w:p>
        </w:tc>
        <w:tc>
          <w:tcPr>
            <w:tcW w:w="1745" w:type="pct"/>
            <w:tcBorders>
              <w:top w:val="single" w:sz="4" w:space="0" w:color="auto"/>
              <w:left w:val="single" w:sz="4" w:space="0" w:color="auto"/>
              <w:bottom w:val="single" w:sz="6" w:space="0" w:color="auto"/>
              <w:right w:val="single" w:sz="4" w:space="0" w:color="auto"/>
            </w:tcBorders>
            <w:vAlign w:val="center"/>
          </w:tcPr>
          <w:p w:rsidR="002C3AF3" w:rsidRDefault="002C3AF3" w:rsidP="002379B0">
            <w:pPr>
              <w:ind w:left="-113" w:right="-113"/>
              <w:jc w:val="center"/>
              <w:rPr>
                <w:b/>
                <w:iCs/>
                <w:sz w:val="20"/>
                <w:szCs w:val="20"/>
              </w:rPr>
            </w:pPr>
            <w:r>
              <w:rPr>
                <w:b/>
                <w:iCs/>
                <w:sz w:val="20"/>
                <w:szCs w:val="20"/>
              </w:rPr>
              <w:t>wymagane narzędzia</w:t>
            </w:r>
            <w:r w:rsidR="003D1CE1" w:rsidRPr="008E083D">
              <w:rPr>
                <w:b/>
                <w:iCs/>
                <w:sz w:val="20"/>
                <w:szCs w:val="20"/>
              </w:rPr>
              <w:t xml:space="preserve">, wyposażenie </w:t>
            </w:r>
          </w:p>
          <w:p w:rsidR="003D1CE1" w:rsidRPr="008E083D" w:rsidRDefault="003D1CE1" w:rsidP="002C3AF3">
            <w:pPr>
              <w:ind w:left="-113" w:right="-113"/>
              <w:jc w:val="center"/>
              <w:rPr>
                <w:b/>
                <w:sz w:val="20"/>
              </w:rPr>
            </w:pPr>
            <w:r w:rsidRPr="008E083D">
              <w:rPr>
                <w:b/>
                <w:iCs/>
                <w:sz w:val="20"/>
                <w:szCs w:val="20"/>
              </w:rPr>
              <w:t>zakładu</w:t>
            </w:r>
            <w:r w:rsidR="002C3AF3">
              <w:rPr>
                <w:b/>
                <w:iCs/>
                <w:sz w:val="20"/>
                <w:szCs w:val="20"/>
              </w:rPr>
              <w:t xml:space="preserve"> </w:t>
            </w:r>
            <w:r w:rsidRPr="008E083D">
              <w:rPr>
                <w:b/>
                <w:iCs/>
                <w:sz w:val="20"/>
                <w:szCs w:val="20"/>
              </w:rPr>
              <w:t xml:space="preserve">i urządzenia techniczne </w:t>
            </w:r>
          </w:p>
        </w:tc>
        <w:tc>
          <w:tcPr>
            <w:tcW w:w="1794" w:type="pct"/>
            <w:tcBorders>
              <w:top w:val="single" w:sz="4" w:space="0" w:color="auto"/>
              <w:left w:val="single" w:sz="4" w:space="0" w:color="auto"/>
              <w:bottom w:val="single" w:sz="6" w:space="0" w:color="auto"/>
              <w:right w:val="single" w:sz="4" w:space="0" w:color="auto"/>
            </w:tcBorders>
            <w:vAlign w:val="center"/>
          </w:tcPr>
          <w:p w:rsidR="003D1CE1" w:rsidRPr="008E083D" w:rsidRDefault="002C3AF3" w:rsidP="002379B0">
            <w:pPr>
              <w:ind w:left="-113" w:right="-113"/>
              <w:jc w:val="center"/>
              <w:rPr>
                <w:b/>
                <w:sz w:val="20"/>
              </w:rPr>
            </w:pPr>
            <w:r>
              <w:rPr>
                <w:b/>
                <w:sz w:val="20"/>
              </w:rPr>
              <w:t>w</w:t>
            </w:r>
            <w:r w:rsidR="003D1CE1" w:rsidRPr="008E083D">
              <w:rPr>
                <w:b/>
                <w:sz w:val="20"/>
              </w:rPr>
              <w:t>yszczególnienie (nazwa i parametry potwierdzające spełnianie wymagań)</w:t>
            </w:r>
          </w:p>
        </w:tc>
        <w:tc>
          <w:tcPr>
            <w:tcW w:w="539" w:type="pct"/>
            <w:tcBorders>
              <w:top w:val="single" w:sz="4" w:space="0" w:color="auto"/>
              <w:left w:val="single" w:sz="6" w:space="0" w:color="auto"/>
              <w:bottom w:val="single" w:sz="6" w:space="0" w:color="auto"/>
              <w:right w:val="single" w:sz="6" w:space="0" w:color="auto"/>
            </w:tcBorders>
            <w:vAlign w:val="center"/>
          </w:tcPr>
          <w:p w:rsidR="003D1CE1" w:rsidRPr="008E083D" w:rsidRDefault="002C3AF3" w:rsidP="002379B0">
            <w:pPr>
              <w:ind w:left="-113" w:right="-113"/>
              <w:jc w:val="center"/>
              <w:rPr>
                <w:b/>
                <w:sz w:val="20"/>
              </w:rPr>
            </w:pPr>
            <w:r>
              <w:rPr>
                <w:b/>
                <w:sz w:val="20"/>
              </w:rPr>
              <w:t>l</w:t>
            </w:r>
            <w:r w:rsidR="003D1CE1" w:rsidRPr="008E083D">
              <w:rPr>
                <w:b/>
                <w:sz w:val="20"/>
              </w:rPr>
              <w:t>iczba jednostek</w:t>
            </w:r>
          </w:p>
        </w:tc>
        <w:tc>
          <w:tcPr>
            <w:tcW w:w="688" w:type="pct"/>
            <w:tcBorders>
              <w:top w:val="single" w:sz="4" w:space="0" w:color="auto"/>
              <w:left w:val="single" w:sz="6" w:space="0" w:color="auto"/>
              <w:bottom w:val="single" w:sz="6" w:space="0" w:color="auto"/>
              <w:right w:val="single" w:sz="6" w:space="0" w:color="auto"/>
            </w:tcBorders>
          </w:tcPr>
          <w:p w:rsidR="003D1CE1" w:rsidRPr="008E083D" w:rsidRDefault="002C3AF3" w:rsidP="002379B0">
            <w:pPr>
              <w:ind w:left="-113" w:right="-113"/>
              <w:jc w:val="center"/>
              <w:rPr>
                <w:b/>
                <w:sz w:val="20"/>
              </w:rPr>
            </w:pPr>
            <w:r>
              <w:rPr>
                <w:b/>
                <w:sz w:val="20"/>
              </w:rPr>
              <w:t>p</w:t>
            </w:r>
            <w:r w:rsidR="003D1CE1" w:rsidRPr="008E083D">
              <w:rPr>
                <w:b/>
                <w:sz w:val="20"/>
              </w:rPr>
              <w:t xml:space="preserve">odstawa dysponowania </w:t>
            </w:r>
          </w:p>
        </w:tc>
      </w:tr>
      <w:tr w:rsidR="003D1CE1" w:rsidRPr="008E083D" w:rsidTr="008C7CB7">
        <w:trPr>
          <w:trHeight w:val="170"/>
          <w:jc w:val="center"/>
        </w:trPr>
        <w:tc>
          <w:tcPr>
            <w:tcW w:w="233" w:type="pct"/>
            <w:tcBorders>
              <w:top w:val="single" w:sz="4" w:space="0" w:color="auto"/>
              <w:left w:val="single" w:sz="4" w:space="0" w:color="auto"/>
              <w:bottom w:val="single" w:sz="6" w:space="0" w:color="auto"/>
              <w:right w:val="single" w:sz="4" w:space="0" w:color="auto"/>
            </w:tcBorders>
            <w:vAlign w:val="center"/>
          </w:tcPr>
          <w:p w:rsidR="003D1CE1" w:rsidRPr="008E083D" w:rsidRDefault="003D1CE1" w:rsidP="002379B0">
            <w:pPr>
              <w:spacing w:before="120"/>
              <w:ind w:right="-227"/>
            </w:pPr>
          </w:p>
        </w:tc>
        <w:tc>
          <w:tcPr>
            <w:tcW w:w="1745" w:type="pct"/>
            <w:tcBorders>
              <w:top w:val="single" w:sz="4" w:space="0" w:color="auto"/>
              <w:left w:val="single" w:sz="4" w:space="0" w:color="auto"/>
              <w:bottom w:val="single" w:sz="6" w:space="0" w:color="auto"/>
              <w:right w:val="single" w:sz="4" w:space="0" w:color="auto"/>
            </w:tcBorders>
            <w:vAlign w:val="center"/>
          </w:tcPr>
          <w:p w:rsidR="003D1CE1" w:rsidRPr="008E083D" w:rsidRDefault="003D1CE1" w:rsidP="002379B0"/>
        </w:tc>
        <w:tc>
          <w:tcPr>
            <w:tcW w:w="1794" w:type="pct"/>
            <w:tcBorders>
              <w:top w:val="single" w:sz="4" w:space="0" w:color="auto"/>
              <w:left w:val="single" w:sz="4" w:space="0" w:color="auto"/>
              <w:bottom w:val="single" w:sz="6" w:space="0" w:color="auto"/>
              <w:right w:val="single" w:sz="4" w:space="0" w:color="auto"/>
            </w:tcBorders>
            <w:vAlign w:val="center"/>
          </w:tcPr>
          <w:p w:rsidR="003D1CE1" w:rsidRPr="008E083D" w:rsidRDefault="003D1CE1" w:rsidP="002379B0"/>
        </w:tc>
        <w:tc>
          <w:tcPr>
            <w:tcW w:w="539" w:type="pct"/>
            <w:tcBorders>
              <w:top w:val="single" w:sz="4" w:space="0" w:color="auto"/>
              <w:left w:val="single" w:sz="6" w:space="0" w:color="auto"/>
              <w:bottom w:val="single" w:sz="6" w:space="0" w:color="auto"/>
              <w:right w:val="single" w:sz="6" w:space="0" w:color="auto"/>
            </w:tcBorders>
          </w:tcPr>
          <w:p w:rsidR="003D1CE1" w:rsidRPr="008E083D" w:rsidRDefault="003D1CE1" w:rsidP="002379B0">
            <w:pPr>
              <w:spacing w:before="120"/>
              <w:ind w:left="-227" w:right="-227"/>
              <w:jc w:val="both"/>
            </w:pPr>
          </w:p>
        </w:tc>
        <w:tc>
          <w:tcPr>
            <w:tcW w:w="688" w:type="pct"/>
            <w:tcBorders>
              <w:top w:val="single" w:sz="4" w:space="0" w:color="auto"/>
              <w:left w:val="single" w:sz="6" w:space="0" w:color="auto"/>
              <w:bottom w:val="single" w:sz="6" w:space="0" w:color="auto"/>
              <w:right w:val="single" w:sz="6" w:space="0" w:color="auto"/>
            </w:tcBorders>
          </w:tcPr>
          <w:p w:rsidR="003D1CE1" w:rsidRPr="008E083D" w:rsidRDefault="003D1CE1" w:rsidP="002379B0">
            <w:pPr>
              <w:spacing w:before="120"/>
              <w:ind w:left="-227" w:right="-227"/>
              <w:jc w:val="both"/>
            </w:pPr>
          </w:p>
        </w:tc>
      </w:tr>
      <w:tr w:rsidR="003D1CE1" w:rsidRPr="008E083D" w:rsidTr="008C7CB7">
        <w:trPr>
          <w:trHeight w:val="295"/>
          <w:jc w:val="center"/>
        </w:trPr>
        <w:tc>
          <w:tcPr>
            <w:tcW w:w="233" w:type="pct"/>
            <w:tcBorders>
              <w:left w:val="single" w:sz="4" w:space="0" w:color="auto"/>
              <w:bottom w:val="single" w:sz="6" w:space="0" w:color="auto"/>
              <w:right w:val="single" w:sz="4" w:space="0" w:color="auto"/>
            </w:tcBorders>
            <w:vAlign w:val="center"/>
          </w:tcPr>
          <w:p w:rsidR="003D1CE1" w:rsidRPr="008E083D" w:rsidRDefault="003D1CE1" w:rsidP="002379B0">
            <w:pPr>
              <w:spacing w:before="120"/>
              <w:ind w:right="-227"/>
            </w:pPr>
          </w:p>
        </w:tc>
        <w:tc>
          <w:tcPr>
            <w:tcW w:w="1745" w:type="pct"/>
            <w:tcBorders>
              <w:left w:val="single" w:sz="4" w:space="0" w:color="auto"/>
              <w:bottom w:val="single" w:sz="6" w:space="0" w:color="auto"/>
              <w:right w:val="single" w:sz="4" w:space="0" w:color="auto"/>
            </w:tcBorders>
            <w:vAlign w:val="center"/>
          </w:tcPr>
          <w:p w:rsidR="003D1CE1" w:rsidRPr="008E083D" w:rsidRDefault="003D1CE1" w:rsidP="002379B0"/>
        </w:tc>
        <w:tc>
          <w:tcPr>
            <w:tcW w:w="1794" w:type="pct"/>
            <w:tcBorders>
              <w:top w:val="single" w:sz="4" w:space="0" w:color="auto"/>
              <w:left w:val="single" w:sz="4" w:space="0" w:color="auto"/>
              <w:bottom w:val="single" w:sz="6" w:space="0" w:color="auto"/>
              <w:right w:val="single" w:sz="4" w:space="0" w:color="auto"/>
            </w:tcBorders>
            <w:vAlign w:val="center"/>
          </w:tcPr>
          <w:p w:rsidR="003D1CE1" w:rsidRPr="008E083D" w:rsidRDefault="003D1CE1" w:rsidP="002379B0"/>
        </w:tc>
        <w:tc>
          <w:tcPr>
            <w:tcW w:w="539" w:type="pct"/>
            <w:tcBorders>
              <w:left w:val="single" w:sz="6" w:space="0" w:color="auto"/>
              <w:bottom w:val="single" w:sz="6" w:space="0" w:color="auto"/>
              <w:right w:val="single" w:sz="6" w:space="0" w:color="auto"/>
            </w:tcBorders>
          </w:tcPr>
          <w:p w:rsidR="003D1CE1" w:rsidRPr="008E083D" w:rsidRDefault="003D1CE1" w:rsidP="002379B0">
            <w:pPr>
              <w:spacing w:before="120"/>
              <w:ind w:left="-227" w:right="-227"/>
              <w:jc w:val="both"/>
            </w:pPr>
          </w:p>
        </w:tc>
        <w:tc>
          <w:tcPr>
            <w:tcW w:w="688" w:type="pct"/>
            <w:tcBorders>
              <w:left w:val="single" w:sz="6" w:space="0" w:color="auto"/>
              <w:bottom w:val="single" w:sz="6" w:space="0" w:color="auto"/>
              <w:right w:val="single" w:sz="6" w:space="0" w:color="auto"/>
            </w:tcBorders>
          </w:tcPr>
          <w:p w:rsidR="003D1CE1" w:rsidRPr="008E083D" w:rsidRDefault="003D1CE1" w:rsidP="002379B0">
            <w:pPr>
              <w:spacing w:before="120"/>
              <w:ind w:left="-227" w:right="-227"/>
              <w:jc w:val="both"/>
            </w:pPr>
          </w:p>
        </w:tc>
      </w:tr>
      <w:tr w:rsidR="003D1CE1" w:rsidRPr="008E083D" w:rsidTr="008C7CB7">
        <w:trPr>
          <w:trHeight w:val="170"/>
          <w:jc w:val="center"/>
        </w:trPr>
        <w:tc>
          <w:tcPr>
            <w:tcW w:w="233"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pPr>
              <w:spacing w:before="120"/>
              <w:ind w:right="-227"/>
            </w:pPr>
          </w:p>
        </w:tc>
        <w:tc>
          <w:tcPr>
            <w:tcW w:w="1745"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1794"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539"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c>
          <w:tcPr>
            <w:tcW w:w="688"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r>
      <w:tr w:rsidR="003D1CE1" w:rsidRPr="008E083D" w:rsidTr="008C7CB7">
        <w:trPr>
          <w:trHeight w:val="170"/>
          <w:jc w:val="center"/>
        </w:trPr>
        <w:tc>
          <w:tcPr>
            <w:tcW w:w="233"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pPr>
              <w:spacing w:before="120"/>
              <w:ind w:right="-227"/>
            </w:pPr>
          </w:p>
        </w:tc>
        <w:tc>
          <w:tcPr>
            <w:tcW w:w="1745"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1794"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539"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c>
          <w:tcPr>
            <w:tcW w:w="688"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r>
      <w:tr w:rsidR="003D1CE1" w:rsidRPr="008E083D" w:rsidTr="008C7CB7">
        <w:trPr>
          <w:trHeight w:val="170"/>
          <w:jc w:val="center"/>
        </w:trPr>
        <w:tc>
          <w:tcPr>
            <w:tcW w:w="233"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pPr>
              <w:spacing w:before="120"/>
              <w:ind w:right="-227"/>
            </w:pPr>
          </w:p>
        </w:tc>
        <w:tc>
          <w:tcPr>
            <w:tcW w:w="1745"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1794" w:type="pct"/>
            <w:tcBorders>
              <w:top w:val="single" w:sz="4" w:space="0" w:color="auto"/>
              <w:left w:val="single" w:sz="4" w:space="0" w:color="auto"/>
              <w:bottom w:val="single" w:sz="4" w:space="0" w:color="auto"/>
              <w:right w:val="single" w:sz="4" w:space="0" w:color="auto"/>
            </w:tcBorders>
            <w:vAlign w:val="center"/>
          </w:tcPr>
          <w:p w:rsidR="003D1CE1" w:rsidRPr="008E083D" w:rsidRDefault="003D1CE1" w:rsidP="002379B0"/>
        </w:tc>
        <w:tc>
          <w:tcPr>
            <w:tcW w:w="539"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c>
          <w:tcPr>
            <w:tcW w:w="688" w:type="pct"/>
            <w:tcBorders>
              <w:top w:val="single" w:sz="4" w:space="0" w:color="auto"/>
              <w:left w:val="single" w:sz="6" w:space="0" w:color="auto"/>
              <w:bottom w:val="single" w:sz="4" w:space="0" w:color="auto"/>
              <w:right w:val="single" w:sz="6" w:space="0" w:color="auto"/>
            </w:tcBorders>
          </w:tcPr>
          <w:p w:rsidR="003D1CE1" w:rsidRPr="008E083D" w:rsidRDefault="003D1CE1" w:rsidP="002379B0">
            <w:pPr>
              <w:spacing w:before="120"/>
              <w:ind w:left="-227" w:right="-227"/>
              <w:jc w:val="both"/>
            </w:pPr>
          </w:p>
        </w:tc>
      </w:tr>
    </w:tbl>
    <w:p w:rsidR="003D1CE1" w:rsidRPr="002C3AF3" w:rsidRDefault="003D1CE1" w:rsidP="003D1CE1">
      <w:pPr>
        <w:jc w:val="both"/>
        <w:rPr>
          <w:sz w:val="20"/>
          <w:szCs w:val="20"/>
        </w:rPr>
      </w:pPr>
      <w:r w:rsidRPr="002C3AF3">
        <w:rPr>
          <w:sz w:val="20"/>
          <w:szCs w:val="20"/>
        </w:rPr>
        <w:t>Oświadczamy, że:</w:t>
      </w:r>
    </w:p>
    <w:p w:rsidR="003D1CE1" w:rsidRPr="002C3AF3" w:rsidRDefault="003D1CE1" w:rsidP="00D30F27">
      <w:pPr>
        <w:numPr>
          <w:ilvl w:val="0"/>
          <w:numId w:val="35"/>
        </w:numPr>
        <w:tabs>
          <w:tab w:val="clear" w:pos="3360"/>
          <w:tab w:val="num" w:pos="900"/>
        </w:tabs>
        <w:ind w:left="900"/>
        <w:jc w:val="both"/>
        <w:rPr>
          <w:sz w:val="20"/>
          <w:szCs w:val="20"/>
        </w:rPr>
      </w:pPr>
      <w:r w:rsidRPr="002C3AF3">
        <w:rPr>
          <w:sz w:val="20"/>
          <w:szCs w:val="20"/>
        </w:rPr>
        <w:t xml:space="preserve">dysponujemy </w:t>
      </w:r>
      <w:r w:rsidRPr="002C3AF3">
        <w:rPr>
          <w:i/>
          <w:sz w:val="20"/>
          <w:szCs w:val="20"/>
        </w:rPr>
        <w:t>narzędziami, wyposażeniem zakładu i urządzeniami technicznymi</w:t>
      </w:r>
      <w:r w:rsidRPr="002C3AF3" w:rsidDel="002E108D">
        <w:rPr>
          <w:sz w:val="20"/>
          <w:szCs w:val="20"/>
        </w:rPr>
        <w:t xml:space="preserve"> </w:t>
      </w:r>
      <w:r w:rsidRPr="002C3AF3">
        <w:rPr>
          <w:sz w:val="20"/>
          <w:szCs w:val="20"/>
        </w:rPr>
        <w:t xml:space="preserve">wymienionymi </w:t>
      </w:r>
      <w:r w:rsidR="002C3AF3">
        <w:rPr>
          <w:sz w:val="20"/>
          <w:szCs w:val="20"/>
        </w:rPr>
        <w:br/>
      </w:r>
      <w:r w:rsidRPr="002C3AF3">
        <w:rPr>
          <w:sz w:val="20"/>
          <w:szCs w:val="20"/>
        </w:rPr>
        <w:t>w poz. …………… wykazu,</w:t>
      </w:r>
    </w:p>
    <w:p w:rsidR="002C3AF3" w:rsidRPr="002C3AF3" w:rsidRDefault="002C3AF3" w:rsidP="00D30F27">
      <w:pPr>
        <w:numPr>
          <w:ilvl w:val="0"/>
          <w:numId w:val="35"/>
        </w:numPr>
        <w:tabs>
          <w:tab w:val="clear" w:pos="3360"/>
          <w:tab w:val="num" w:pos="720"/>
          <w:tab w:val="num" w:pos="900"/>
        </w:tabs>
        <w:ind w:left="900"/>
        <w:jc w:val="both"/>
        <w:rPr>
          <w:sz w:val="20"/>
          <w:szCs w:val="20"/>
        </w:rPr>
      </w:pPr>
      <w:r>
        <w:rPr>
          <w:sz w:val="20"/>
          <w:szCs w:val="20"/>
        </w:rPr>
        <w:t xml:space="preserve">    </w:t>
      </w:r>
      <w:r w:rsidR="003D1CE1" w:rsidRPr="002C3AF3">
        <w:rPr>
          <w:sz w:val="20"/>
          <w:szCs w:val="20"/>
        </w:rPr>
        <w:t xml:space="preserve">nie dysponujemy </w:t>
      </w:r>
      <w:r w:rsidR="003D1CE1" w:rsidRPr="002C3AF3">
        <w:rPr>
          <w:i/>
          <w:sz w:val="20"/>
          <w:szCs w:val="20"/>
        </w:rPr>
        <w:t>narzędziami, wyposażeniem zakładu i urządzeniami technicznymi</w:t>
      </w:r>
      <w:r w:rsidR="003D1CE1" w:rsidRPr="002C3AF3" w:rsidDel="002E108D">
        <w:rPr>
          <w:sz w:val="20"/>
          <w:szCs w:val="20"/>
        </w:rPr>
        <w:t xml:space="preserve"> </w:t>
      </w:r>
      <w:r w:rsidR="003D1CE1" w:rsidRPr="002C3AF3">
        <w:rPr>
          <w:sz w:val="20"/>
          <w:szCs w:val="20"/>
        </w:rPr>
        <w:t xml:space="preserve">wymienionymi </w:t>
      </w:r>
      <w:r>
        <w:rPr>
          <w:sz w:val="20"/>
          <w:szCs w:val="20"/>
        </w:rPr>
        <w:br/>
      </w:r>
      <w:r w:rsidR="003D1CE1" w:rsidRPr="002C3AF3">
        <w:rPr>
          <w:sz w:val="20"/>
          <w:szCs w:val="20"/>
        </w:rPr>
        <w:t xml:space="preserve">w poz. …………… wykazu, lecz polegając na potencjale technicznym innych podmiotów, będziemy dysponować tymi zasobami, </w:t>
      </w:r>
      <w:r w:rsidRPr="00261E01">
        <w:rPr>
          <w:b/>
          <w:sz w:val="20"/>
          <w:szCs w:val="20"/>
        </w:rPr>
        <w:t>na dowód czego załączyliśmy do oferty pisemne zobowiązanie tych podmiotów</w:t>
      </w:r>
      <w:r w:rsidRPr="002C3AF3">
        <w:rPr>
          <w:sz w:val="20"/>
          <w:szCs w:val="20"/>
        </w:rPr>
        <w:t xml:space="preserve"> do oddania ich do dyspozycji na okres niezbędny do realizacji zamówienia.</w:t>
      </w:r>
    </w:p>
    <w:p w:rsidR="003D1CE1" w:rsidRPr="008E083D" w:rsidRDefault="003D1CE1" w:rsidP="003D1CE1">
      <w:pPr>
        <w:jc w:val="both"/>
      </w:pPr>
    </w:p>
    <w:p w:rsidR="002C3AF3" w:rsidRPr="00A6690F" w:rsidRDefault="002C3AF3" w:rsidP="002C3AF3">
      <w:pPr>
        <w:pStyle w:val="Zwykytekst"/>
        <w:spacing w:before="120"/>
        <w:rPr>
          <w:rFonts w:ascii="Times New Roman" w:hAnsi="Times New Roman"/>
          <w:b/>
        </w:rPr>
      </w:pPr>
      <w:r w:rsidRPr="00A6690F">
        <w:rPr>
          <w:rFonts w:ascii="Times New Roman" w:hAnsi="Times New Roman"/>
          <w:b/>
        </w:rPr>
        <w:t xml:space="preserve">OŚWIADCZENIE DOTYCZĄCE PODANYCH INFORMACJI: </w:t>
      </w:r>
    </w:p>
    <w:p w:rsidR="002C3AF3" w:rsidRDefault="002C3AF3" w:rsidP="009371BB">
      <w:pPr>
        <w:pStyle w:val="Zwykytekst"/>
        <w:spacing w:before="120"/>
        <w:ind w:firstLine="709"/>
        <w:jc w:val="both"/>
        <w:rPr>
          <w:rFonts w:ascii="Times New Roman" w:hAnsi="Times New Roman"/>
        </w:rPr>
      </w:pPr>
      <w:r w:rsidRPr="00A6690F">
        <w:rPr>
          <w:rFonts w:ascii="Times New Roman" w:hAnsi="Times New Roman"/>
        </w:rPr>
        <w:t>Oświadczam, że wszystkie informacje podane w powyższ</w:t>
      </w:r>
      <w:r>
        <w:rPr>
          <w:rFonts w:ascii="Times New Roman" w:hAnsi="Times New Roman"/>
        </w:rPr>
        <w:t>ym oświadczeniu</w:t>
      </w:r>
      <w:r w:rsidRPr="00A6690F">
        <w:rPr>
          <w:rFonts w:ascii="Times New Roman" w:hAnsi="Times New Roman"/>
        </w:rPr>
        <w:t xml:space="preserve"> są aktualne i zgodne z prawdą oraz zostały przedstawione z pełną świadomością konsekwencji wprowadzenia zamawiającego w błąd przy przedstawianiu informacji.</w:t>
      </w:r>
      <w:r w:rsidRPr="008E083D">
        <w:rPr>
          <w:rFonts w:ascii="Times New Roman" w:hAnsi="Times New Roman"/>
        </w:rPr>
        <w:t xml:space="preserve">  </w:t>
      </w:r>
    </w:p>
    <w:p w:rsidR="002C3AF3" w:rsidRDefault="003D1CE1" w:rsidP="003D1CE1">
      <w:pPr>
        <w:pStyle w:val="Zwykytekst"/>
        <w:spacing w:before="120"/>
        <w:ind w:firstLine="3960"/>
        <w:jc w:val="center"/>
        <w:rPr>
          <w:rFonts w:ascii="Times New Roman" w:hAnsi="Times New Roman"/>
          <w:i/>
        </w:rPr>
      </w:pPr>
      <w:r w:rsidRPr="008E083D">
        <w:rPr>
          <w:rFonts w:ascii="Times New Roman" w:hAnsi="Times New Roman"/>
          <w:i/>
        </w:rPr>
        <w:t xml:space="preserve">   </w:t>
      </w:r>
    </w:p>
    <w:p w:rsidR="003D1CE1" w:rsidRPr="008E083D" w:rsidRDefault="003D1CE1" w:rsidP="003D1CE1">
      <w:pPr>
        <w:pStyle w:val="Zwykytekst"/>
        <w:spacing w:before="120"/>
        <w:ind w:firstLine="3960"/>
        <w:jc w:val="center"/>
        <w:rPr>
          <w:rFonts w:ascii="Times New Roman" w:hAnsi="Times New Roman"/>
          <w:i/>
        </w:rPr>
      </w:pPr>
      <w:r w:rsidRPr="008E083D">
        <w:rPr>
          <w:rFonts w:ascii="Times New Roman" w:hAnsi="Times New Roman"/>
          <w:i/>
        </w:rPr>
        <w:tab/>
      </w:r>
      <w:r w:rsidRPr="008E083D">
        <w:rPr>
          <w:rFonts w:ascii="Times New Roman" w:hAnsi="Times New Roman"/>
          <w:i/>
        </w:rPr>
        <w:tab/>
        <w:t>__________________________________</w:t>
      </w:r>
    </w:p>
    <w:p w:rsidR="003D1CE1" w:rsidRPr="008E083D" w:rsidRDefault="003D1CE1" w:rsidP="003D1CE1">
      <w:pPr>
        <w:pStyle w:val="Zwykytekst"/>
        <w:ind w:firstLine="3958"/>
        <w:jc w:val="center"/>
        <w:rPr>
          <w:rFonts w:ascii="Times New Roman" w:hAnsi="Times New Roman"/>
        </w:rPr>
      </w:pPr>
      <w:r w:rsidRPr="008E083D">
        <w:rPr>
          <w:rFonts w:ascii="Times New Roman" w:hAnsi="Times New Roman"/>
          <w:i/>
        </w:rPr>
        <w:t xml:space="preserve">               (podpis Wykonawcy/Pełnomocnika )</w:t>
      </w:r>
    </w:p>
    <w:p w:rsidR="00FD38AE" w:rsidRDefault="00FD38AE" w:rsidP="00FD38AE">
      <w:pPr>
        <w:pStyle w:val="tytu0"/>
      </w:pPr>
    </w:p>
    <w:p w:rsidR="00FD38AE" w:rsidRPr="008E083D" w:rsidRDefault="00FD38AE" w:rsidP="00FD38AE">
      <w:pPr>
        <w:jc w:val="center"/>
      </w:pPr>
    </w:p>
    <w:p w:rsidR="009371BB" w:rsidRPr="002C3AF3" w:rsidRDefault="009371BB" w:rsidP="009371BB">
      <w:pPr>
        <w:jc w:val="both"/>
        <w:rPr>
          <w:sz w:val="20"/>
          <w:szCs w:val="20"/>
        </w:rPr>
      </w:pPr>
      <w:r w:rsidRPr="002C3AF3">
        <w:rPr>
          <w:sz w:val="20"/>
          <w:szCs w:val="20"/>
        </w:rPr>
        <w:t>*) niepotrzebne skreślić</w:t>
      </w:r>
    </w:p>
    <w:p w:rsidR="00763C6B" w:rsidRDefault="00763C6B" w:rsidP="00763C6B">
      <w:pPr>
        <w:rPr>
          <w:rFonts w:ascii="Verdana" w:hAnsi="Verdana" w:cs="Verdana"/>
          <w:b/>
          <w:bCs/>
          <w:sz w:val="20"/>
          <w:szCs w:val="20"/>
          <w:u w:val="single"/>
        </w:rPr>
      </w:pPr>
    </w:p>
    <w:p w:rsidR="00763C6B" w:rsidRDefault="00763C6B" w:rsidP="00763C6B">
      <w:pPr>
        <w:rPr>
          <w:rFonts w:ascii="Verdana" w:hAnsi="Verdana" w:cs="Verdana"/>
          <w:b/>
          <w:bCs/>
          <w:sz w:val="20"/>
          <w:szCs w:val="20"/>
          <w:u w:val="single"/>
        </w:rPr>
      </w:pPr>
    </w:p>
    <w:p w:rsidR="00763C6B" w:rsidRDefault="00763C6B" w:rsidP="00763C6B">
      <w:pPr>
        <w:rPr>
          <w:rFonts w:ascii="Verdana" w:hAnsi="Verdana" w:cs="Verdana"/>
          <w:b/>
          <w:bCs/>
          <w:sz w:val="20"/>
          <w:szCs w:val="20"/>
          <w:u w:val="single"/>
        </w:rPr>
      </w:pPr>
    </w:p>
    <w:p w:rsidR="00763C6B" w:rsidRDefault="00763C6B" w:rsidP="00763C6B">
      <w:pPr>
        <w:rPr>
          <w:rFonts w:ascii="Verdana" w:hAnsi="Verdana" w:cs="Verdana"/>
          <w:b/>
          <w:bCs/>
          <w:sz w:val="20"/>
          <w:szCs w:val="20"/>
          <w:u w:val="single"/>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2C3AF3" w:rsidRDefault="002C3AF3" w:rsidP="00763C6B">
      <w:pPr>
        <w:jc w:val="center"/>
        <w:rPr>
          <w:b/>
          <w:bCs/>
        </w:rPr>
      </w:pPr>
    </w:p>
    <w:p w:rsidR="00F47686" w:rsidRPr="00F47686" w:rsidRDefault="00F47686" w:rsidP="00763C6B">
      <w:pPr>
        <w:jc w:val="center"/>
        <w:rPr>
          <w:b/>
          <w:bCs/>
        </w:rPr>
      </w:pPr>
      <w:r w:rsidRPr="00F47686">
        <w:rPr>
          <w:b/>
          <w:bCs/>
        </w:rPr>
        <w:t>Rozdział 4</w:t>
      </w:r>
      <w:r w:rsidRPr="00F47686">
        <w:rPr>
          <w:b/>
          <w:bCs/>
        </w:rPr>
        <w:tab/>
      </w:r>
    </w:p>
    <w:p w:rsidR="00F47686" w:rsidRPr="00F47686" w:rsidRDefault="00F47686" w:rsidP="00763C6B">
      <w:pPr>
        <w:jc w:val="center"/>
        <w:rPr>
          <w:b/>
          <w:bCs/>
        </w:rPr>
      </w:pPr>
      <w:r w:rsidRPr="00F47686">
        <w:rPr>
          <w:b/>
          <w:bCs/>
        </w:rPr>
        <w:t>Klauzula informacyjna</w:t>
      </w: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9553C8" w:rsidRDefault="009553C8" w:rsidP="00763C6B">
      <w:pPr>
        <w:jc w:val="center"/>
        <w:rPr>
          <w:b/>
          <w:bCs/>
        </w:rPr>
      </w:pPr>
    </w:p>
    <w:p w:rsidR="009553C8" w:rsidRDefault="009553C8" w:rsidP="00763C6B">
      <w:pPr>
        <w:jc w:val="center"/>
        <w:rPr>
          <w:b/>
          <w:bCs/>
        </w:rPr>
      </w:pPr>
    </w:p>
    <w:p w:rsidR="009553C8" w:rsidRDefault="009553C8" w:rsidP="00763C6B">
      <w:pPr>
        <w:jc w:val="center"/>
        <w:rPr>
          <w:b/>
          <w:bCs/>
        </w:rPr>
      </w:pPr>
    </w:p>
    <w:p w:rsidR="009553C8" w:rsidRDefault="009553C8"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32521E" w:rsidRDefault="0032521E" w:rsidP="00763C6B">
      <w:pPr>
        <w:jc w:val="center"/>
        <w:rPr>
          <w:b/>
          <w:bCs/>
        </w:rPr>
      </w:pPr>
    </w:p>
    <w:p w:rsidR="00F47686" w:rsidRDefault="00F47686" w:rsidP="00763C6B">
      <w:pPr>
        <w:jc w:val="center"/>
        <w:rPr>
          <w:b/>
          <w:bCs/>
        </w:rPr>
      </w:pPr>
    </w:p>
    <w:p w:rsidR="00F47686" w:rsidRDefault="00F47686" w:rsidP="00763C6B">
      <w:pPr>
        <w:jc w:val="center"/>
        <w:rPr>
          <w:b/>
          <w:bCs/>
        </w:rPr>
      </w:pPr>
    </w:p>
    <w:p w:rsidR="00F47686" w:rsidRDefault="00F47686" w:rsidP="00763C6B">
      <w:pPr>
        <w:jc w:val="center"/>
        <w:rPr>
          <w:b/>
          <w:bCs/>
        </w:rPr>
      </w:pPr>
    </w:p>
    <w:p w:rsidR="00A73A52" w:rsidRPr="002048B3" w:rsidRDefault="00A73A52" w:rsidP="00A73A52">
      <w:pPr>
        <w:suppressAutoHyphens/>
        <w:autoSpaceDN w:val="0"/>
        <w:spacing w:before="240"/>
        <w:jc w:val="both"/>
        <w:rPr>
          <w:i/>
          <w:kern w:val="3"/>
        </w:rPr>
      </w:pPr>
      <w:r w:rsidRPr="002048B3">
        <w:rPr>
          <w:i/>
          <w:kern w:val="3"/>
        </w:rPr>
        <w:lastRenderedPageBreak/>
        <w:t>Szanowni Państwo</w:t>
      </w:r>
    </w:p>
    <w:p w:rsidR="00A73A52" w:rsidRPr="002048B3" w:rsidRDefault="00A73A52" w:rsidP="00A73A52">
      <w:pPr>
        <w:spacing w:before="240"/>
        <w:ind w:firstLine="708"/>
        <w:jc w:val="both"/>
      </w:pPr>
      <w:r w:rsidRPr="002048B3">
        <w:t>Niniejszym informujemy, że w związku z prowadzeniem postępowania o udzielenie zamówienia publicznego w Zarządzie Dróg Powiatowych w Opolu będziemy przetwarzać Państwa dane osobowe. Szczegółowe informacje dotyczące przetwarzania danych osobowych znajdują się poniżej.</w:t>
      </w:r>
    </w:p>
    <w:p w:rsidR="00A73A52" w:rsidRPr="002048B3" w:rsidRDefault="00A73A52" w:rsidP="00A73A52">
      <w:pPr>
        <w:suppressAutoHyphens/>
        <w:autoSpaceDN w:val="0"/>
        <w:spacing w:before="240" w:after="240"/>
        <w:ind w:firstLine="708"/>
        <w:jc w:val="both"/>
        <w:rPr>
          <w:kern w:val="3"/>
        </w:rPr>
      </w:pPr>
      <w:r w:rsidRPr="002048B3">
        <w:rPr>
          <w:kern w:val="3"/>
        </w:rPr>
        <w:t xml:space="preserve">Zgodnie z art.13 ust.1, 2 </w:t>
      </w:r>
      <w:r w:rsidRPr="002048B3">
        <w:rPr>
          <w:rFonts w:eastAsia="SimSun"/>
          <w:bCs/>
          <w:kern w:val="3"/>
        </w:rPr>
        <w:t xml:space="preserve">rozporządzenia  Parlamentu Europejskiego  i Rady (UE) 2016/679 z dnia 27 kwietnia 2016 r. w sprawie ochrony osób fizycznych w związku </w:t>
      </w:r>
      <w:r w:rsidRPr="002048B3">
        <w:rPr>
          <w:rFonts w:eastAsia="SimSun"/>
          <w:bCs/>
          <w:kern w:val="3"/>
        </w:rPr>
        <w:br/>
        <w:t xml:space="preserve">z przetwarzaniem danych osobowych i w sprawie swobodnego przepływu takich danych oraz uchylenia dyrektywy 95/46/WE (ogólne rozporządzenie o ochronie danych) (Dz.U. UE L </w:t>
      </w:r>
      <w:r w:rsidRPr="002048B3">
        <w:rPr>
          <w:rFonts w:eastAsia="SimSun"/>
          <w:bCs/>
          <w:kern w:val="3"/>
        </w:rPr>
        <w:br/>
        <w:t>z 2016 r. Nr 119, s.1, z późn. zm.) - dalej RODO</w:t>
      </w:r>
      <w:r w:rsidRPr="002048B3">
        <w:rPr>
          <w:kern w:val="3"/>
        </w:rPr>
        <w:t>, informujemy, że:</w:t>
      </w:r>
    </w:p>
    <w:p w:rsidR="00A73A52" w:rsidRPr="002048B3" w:rsidRDefault="00A73A52" w:rsidP="00A73A52">
      <w:pPr>
        <w:numPr>
          <w:ilvl w:val="0"/>
          <w:numId w:val="11"/>
        </w:numPr>
        <w:tabs>
          <w:tab w:val="left" w:pos="284"/>
        </w:tabs>
        <w:suppressAutoHyphens/>
        <w:autoSpaceDN w:val="0"/>
        <w:spacing w:before="240"/>
        <w:ind w:left="284" w:hanging="284"/>
        <w:jc w:val="both"/>
        <w:rPr>
          <w:rFonts w:eastAsia="SimSun"/>
          <w:kern w:val="3"/>
          <w:lang w:eastAsia="zh-CN" w:bidi="hi-IN"/>
        </w:rPr>
      </w:pPr>
      <w:r w:rsidRPr="002048B3">
        <w:rPr>
          <w:b/>
          <w:kern w:val="3"/>
        </w:rPr>
        <w:t>Administratorem Pani/Pana danych osobowych</w:t>
      </w:r>
      <w:r w:rsidRPr="002048B3">
        <w:rPr>
          <w:kern w:val="3"/>
        </w:rPr>
        <w:t xml:space="preserve"> jest Zarząd Dróg Powiatowych </w:t>
      </w:r>
      <w:r w:rsidRPr="002048B3">
        <w:rPr>
          <w:kern w:val="3"/>
        </w:rPr>
        <w:br/>
        <w:t>z siedzibą w Opolu przy ul. Książąt Opolskich 27  45 – 005 Opole  tel. 077 441 40 69, 077;</w:t>
      </w:r>
    </w:p>
    <w:p w:rsidR="00A73A52" w:rsidRPr="002048B3" w:rsidRDefault="00A73A52" w:rsidP="00A73A52">
      <w:pPr>
        <w:tabs>
          <w:tab w:val="left" w:pos="284"/>
        </w:tabs>
        <w:suppressAutoHyphens/>
        <w:autoSpaceDN w:val="0"/>
        <w:ind w:left="284"/>
        <w:jc w:val="both"/>
        <w:rPr>
          <w:rFonts w:eastAsia="SimSun"/>
          <w:kern w:val="3"/>
          <w:lang w:eastAsia="zh-CN" w:bidi="hi-IN"/>
        </w:rPr>
      </w:pPr>
      <w:r w:rsidRPr="002048B3">
        <w:rPr>
          <w:kern w:val="3"/>
        </w:rPr>
        <w:t xml:space="preserve">e-mail: </w:t>
      </w:r>
      <w:hyperlink r:id="rId16" w:history="1">
        <w:r w:rsidRPr="002048B3">
          <w:rPr>
            <w:kern w:val="3"/>
            <w:u w:val="single"/>
          </w:rPr>
          <w:t>sekretariat@zdp.opole.pl</w:t>
        </w:r>
      </w:hyperlink>
      <w:r w:rsidRPr="002048B3">
        <w:rPr>
          <w:kern w:val="3"/>
        </w:rPr>
        <w:t xml:space="preserve">  zwany dalej Administratorem;</w:t>
      </w:r>
    </w:p>
    <w:p w:rsidR="00A73A52" w:rsidRPr="002048B3" w:rsidRDefault="00A73A52" w:rsidP="00A73A52">
      <w:pPr>
        <w:numPr>
          <w:ilvl w:val="0"/>
          <w:numId w:val="13"/>
        </w:numPr>
        <w:tabs>
          <w:tab w:val="left" w:pos="284"/>
        </w:tabs>
        <w:suppressAutoHyphens/>
        <w:autoSpaceDN w:val="0"/>
        <w:spacing w:before="240"/>
        <w:contextualSpacing/>
        <w:jc w:val="both"/>
        <w:rPr>
          <w:rFonts w:eastAsia="Calibri"/>
          <w:b/>
          <w:vanish/>
          <w:kern w:val="3"/>
          <w:lang w:eastAsia="en-US"/>
        </w:rPr>
      </w:pPr>
    </w:p>
    <w:p w:rsidR="00A73A52" w:rsidRPr="002048B3" w:rsidRDefault="00A73A52" w:rsidP="00A73A52">
      <w:pPr>
        <w:numPr>
          <w:ilvl w:val="0"/>
          <w:numId w:val="13"/>
        </w:numPr>
        <w:tabs>
          <w:tab w:val="left" w:pos="284"/>
        </w:tabs>
        <w:suppressAutoHyphens/>
        <w:autoSpaceDN w:val="0"/>
        <w:spacing w:before="240" w:after="240"/>
        <w:ind w:left="284" w:hanging="284"/>
        <w:jc w:val="both"/>
        <w:rPr>
          <w:kern w:val="3"/>
        </w:rPr>
      </w:pPr>
      <w:r w:rsidRPr="002048B3">
        <w:rPr>
          <w:b/>
          <w:kern w:val="3"/>
        </w:rPr>
        <w:t>Administrator wyznaczył Inspektora Ochrony danych Osobowych,</w:t>
      </w:r>
      <w:r w:rsidRPr="002048B3">
        <w:rPr>
          <w:kern w:val="3"/>
        </w:rPr>
        <w:t xml:space="preserve"> z którym kontakt jest możliwy na wyżej podany adres Administratora, lub za pomocą poczty elektronicznej: </w:t>
      </w:r>
      <w:hyperlink r:id="rId17" w:history="1">
        <w:r w:rsidRPr="002048B3">
          <w:rPr>
            <w:kern w:val="3"/>
            <w:u w:val="single"/>
          </w:rPr>
          <w:t>iod@zdp.opole.pl</w:t>
        </w:r>
      </w:hyperlink>
      <w:r w:rsidRPr="002048B3">
        <w:rPr>
          <w:kern w:val="3"/>
        </w:rPr>
        <w:t>. Z inspektorem ochrony danych można się kontaktować we wszystkich sprawach dotyczących przetwarzania danych osobowych, oraz korzystania z praw związanych z przetwarzaniem danych.</w:t>
      </w:r>
    </w:p>
    <w:p w:rsidR="00A73A52" w:rsidRPr="002048B3" w:rsidRDefault="00A73A52" w:rsidP="00A73A52">
      <w:pPr>
        <w:numPr>
          <w:ilvl w:val="0"/>
          <w:numId w:val="13"/>
        </w:numPr>
        <w:contextualSpacing/>
        <w:jc w:val="both"/>
        <w:rPr>
          <w:rFonts w:eastAsia="Calibri"/>
          <w:b/>
          <w:bCs/>
          <w:kern w:val="3"/>
          <w:lang w:eastAsia="en-US"/>
        </w:rPr>
      </w:pPr>
      <w:r w:rsidRPr="002048B3">
        <w:rPr>
          <w:rFonts w:eastAsia="Calibri"/>
          <w:b/>
          <w:bCs/>
          <w:kern w:val="3"/>
          <w:lang w:eastAsia="en-US"/>
        </w:rPr>
        <w:t xml:space="preserve">Pani/Pana dane osobowe przetwarzane będą </w:t>
      </w:r>
      <w:r w:rsidRPr="002048B3">
        <w:rPr>
          <w:rFonts w:eastAsia="Calibri"/>
          <w:bCs/>
          <w:kern w:val="3"/>
          <w:lang w:eastAsia="en-US"/>
        </w:rPr>
        <w:t xml:space="preserve">w celu związanym z postępowaniem </w:t>
      </w:r>
      <w:r w:rsidR="002048B3">
        <w:rPr>
          <w:rFonts w:eastAsia="Calibri"/>
          <w:bCs/>
          <w:kern w:val="3"/>
          <w:lang w:eastAsia="en-US"/>
        </w:rPr>
        <w:br/>
      </w:r>
      <w:r w:rsidRPr="002048B3">
        <w:rPr>
          <w:rFonts w:eastAsia="Calibri"/>
          <w:bCs/>
          <w:kern w:val="3"/>
          <w:lang w:eastAsia="en-US"/>
        </w:rPr>
        <w:t xml:space="preserve">o udzielenie zamówienia publicznego, prowadzonym w trybie przetargu na podstawie art. 6 ust. 1 lit. c RODO  - przetwarzanie jest niezbędne do wypełnienia obowiązku prawnego ciążącego na administratorze, w związku z obwiązującymi przepisami prawa, </w:t>
      </w:r>
      <w:r w:rsidR="002048B3">
        <w:rPr>
          <w:rFonts w:eastAsia="Calibri"/>
          <w:bCs/>
          <w:kern w:val="3"/>
          <w:lang w:eastAsia="en-US"/>
        </w:rPr>
        <w:br/>
      </w:r>
      <w:r w:rsidRPr="002048B3">
        <w:rPr>
          <w:rFonts w:eastAsia="Calibri"/>
          <w:bCs/>
          <w:kern w:val="3"/>
          <w:lang w:eastAsia="en-US"/>
        </w:rPr>
        <w:t>w szczególności:</w:t>
      </w:r>
    </w:p>
    <w:p w:rsidR="00A73A52" w:rsidRPr="002048B3" w:rsidRDefault="00A73A52" w:rsidP="00A73A52">
      <w:pPr>
        <w:widowControl w:val="0"/>
        <w:numPr>
          <w:ilvl w:val="0"/>
          <w:numId w:val="14"/>
        </w:numPr>
        <w:suppressAutoHyphens/>
        <w:ind w:left="709"/>
        <w:jc w:val="both"/>
        <w:rPr>
          <w:rFonts w:eastAsia="SimSun"/>
          <w:kern w:val="2"/>
          <w:lang w:eastAsia="zh-CN" w:bidi="hi-IN"/>
        </w:rPr>
      </w:pPr>
      <w:r w:rsidRPr="002048B3">
        <w:rPr>
          <w:rFonts w:eastAsia="SimSun"/>
          <w:kern w:val="2"/>
          <w:lang w:eastAsia="zh-CN" w:bidi="hi-IN"/>
        </w:rPr>
        <w:t xml:space="preserve">ustawy z dnia </w:t>
      </w:r>
      <w:r w:rsidR="002048B3" w:rsidRPr="002048B3">
        <w:rPr>
          <w:rFonts w:eastAsia="SimSun"/>
          <w:kern w:val="2"/>
          <w:lang w:eastAsia="zh-CN" w:bidi="hi-IN"/>
        </w:rPr>
        <w:t>11 września  2019</w:t>
      </w:r>
      <w:r w:rsidRPr="002048B3">
        <w:rPr>
          <w:rFonts w:eastAsia="SimSun"/>
          <w:kern w:val="2"/>
          <w:lang w:eastAsia="zh-CN" w:bidi="hi-IN"/>
        </w:rPr>
        <w:t>r. Prawo zamówień publicznych,</w:t>
      </w:r>
    </w:p>
    <w:p w:rsidR="00A73A52" w:rsidRPr="002048B3" w:rsidRDefault="00A73A52" w:rsidP="00A73A52">
      <w:pPr>
        <w:widowControl w:val="0"/>
        <w:numPr>
          <w:ilvl w:val="0"/>
          <w:numId w:val="14"/>
        </w:numPr>
        <w:suppressAutoHyphens/>
        <w:ind w:left="709"/>
        <w:jc w:val="both"/>
        <w:rPr>
          <w:rFonts w:eastAsia="SimSun"/>
          <w:kern w:val="2"/>
          <w:lang w:eastAsia="zh-CN" w:bidi="hi-IN"/>
        </w:rPr>
      </w:pPr>
      <w:r w:rsidRPr="002048B3">
        <w:rPr>
          <w:rFonts w:eastAsia="SimSun"/>
          <w:kern w:val="2"/>
          <w:lang w:eastAsia="zh-CN" w:bidi="hi-IN"/>
        </w:rPr>
        <w:t xml:space="preserve">rozporządzeniem Ministra Rozwoju z dnia 26 lipca 2016 r. w sprawie rodzajów dokumentów, jakie może żądać zamawiający od wykonawcy w postępowaniu o udzielenie zamówienia, </w:t>
      </w:r>
    </w:p>
    <w:p w:rsidR="00A73A52" w:rsidRPr="002048B3" w:rsidRDefault="00A73A52" w:rsidP="00A73A52">
      <w:pPr>
        <w:widowControl w:val="0"/>
        <w:numPr>
          <w:ilvl w:val="0"/>
          <w:numId w:val="14"/>
        </w:numPr>
        <w:suppressAutoHyphens/>
        <w:ind w:left="709"/>
        <w:jc w:val="both"/>
        <w:rPr>
          <w:rFonts w:eastAsia="SimSun"/>
          <w:kern w:val="2"/>
          <w:lang w:eastAsia="zh-CN" w:bidi="hi-IN"/>
        </w:rPr>
      </w:pPr>
      <w:r w:rsidRPr="002048B3">
        <w:rPr>
          <w:rFonts w:eastAsia="SimSun"/>
          <w:kern w:val="2"/>
          <w:lang w:eastAsia="zh-CN" w:bidi="hi-IN"/>
        </w:rPr>
        <w:t>ustawy z dnia 14 lipca 1983 r. o narodowym zasobie archiwalnym  i archiwach,</w:t>
      </w:r>
    </w:p>
    <w:p w:rsidR="00A73A52" w:rsidRPr="002048B3" w:rsidRDefault="00A73A52" w:rsidP="00A73A52">
      <w:pPr>
        <w:widowControl w:val="0"/>
        <w:suppressAutoHyphens/>
        <w:ind w:left="349"/>
        <w:jc w:val="both"/>
        <w:rPr>
          <w:rFonts w:eastAsia="SimSun"/>
          <w:kern w:val="2"/>
          <w:lang w:eastAsia="zh-CN" w:bidi="hi-IN"/>
        </w:rPr>
      </w:pPr>
      <w:r w:rsidRPr="002048B3">
        <w:rPr>
          <w:rFonts w:eastAsia="SimSun"/>
          <w:kern w:val="2"/>
          <w:lang w:eastAsia="zh-CN" w:bidi="hi-IN"/>
        </w:rPr>
        <w:t xml:space="preserve">W przypadku ustalania, dochodzenia lub obrony przed roszczeniami, podstawę prawną przetwarzania  Pani/Pana danych stanowić będzie art. 6 ust. 1 lit. f RODO  </w:t>
      </w:r>
    </w:p>
    <w:p w:rsidR="00A73A52" w:rsidRPr="002048B3" w:rsidRDefault="00A73A52" w:rsidP="00A73A52">
      <w:pPr>
        <w:numPr>
          <w:ilvl w:val="0"/>
          <w:numId w:val="13"/>
        </w:numPr>
        <w:tabs>
          <w:tab w:val="left" w:pos="284"/>
        </w:tabs>
        <w:suppressAutoHyphens/>
        <w:autoSpaceDN w:val="0"/>
        <w:contextualSpacing/>
        <w:jc w:val="both"/>
        <w:rPr>
          <w:kern w:val="3"/>
        </w:rPr>
      </w:pPr>
      <w:r w:rsidRPr="002048B3">
        <w:rPr>
          <w:rFonts w:eastAsia="SimSun"/>
          <w:b/>
          <w:bCs/>
          <w:kern w:val="3"/>
          <w:lang w:eastAsia="zh-CN" w:bidi="hi-IN"/>
        </w:rPr>
        <w:t>Odbiorcami Pani/Pana danych będą:</w:t>
      </w:r>
    </w:p>
    <w:p w:rsidR="00A73A52" w:rsidRPr="002048B3" w:rsidRDefault="00A73A52" w:rsidP="00A73A52">
      <w:pPr>
        <w:widowControl w:val="0"/>
        <w:numPr>
          <w:ilvl w:val="0"/>
          <w:numId w:val="15"/>
        </w:numPr>
        <w:suppressAutoHyphens/>
        <w:jc w:val="both"/>
        <w:rPr>
          <w:rFonts w:eastAsia="SimSun"/>
          <w:kern w:val="2"/>
          <w:lang w:eastAsia="zh-CN" w:bidi="hi-IN"/>
        </w:rPr>
      </w:pPr>
      <w:r w:rsidRPr="002048B3">
        <w:rPr>
          <w:rFonts w:eastAsia="SimSun"/>
          <w:kern w:val="2"/>
          <w:lang w:eastAsia="zh-CN" w:bidi="hi-IN"/>
        </w:rPr>
        <w:t xml:space="preserve">Osoby lub podmioty, którym udostępniona zostanie dokumentacja postępowania </w:t>
      </w:r>
      <w:r w:rsidR="002048B3">
        <w:rPr>
          <w:rFonts w:eastAsia="SimSun"/>
          <w:kern w:val="2"/>
          <w:lang w:eastAsia="zh-CN" w:bidi="hi-IN"/>
        </w:rPr>
        <w:br/>
      </w:r>
      <w:r w:rsidRPr="002048B3">
        <w:rPr>
          <w:rFonts w:eastAsia="SimSun"/>
          <w:kern w:val="2"/>
          <w:lang w:eastAsia="zh-CN" w:bidi="hi-IN"/>
        </w:rPr>
        <w:t xml:space="preserve">w oparciu o art. 18 oraz art. 74 </w:t>
      </w:r>
      <w:bookmarkStart w:id="16" w:name="_Hlk157118106"/>
      <w:r w:rsidRPr="002048B3">
        <w:rPr>
          <w:rFonts w:eastAsia="SimSun"/>
          <w:kern w:val="2"/>
          <w:lang w:eastAsia="zh-CN" w:bidi="hi-IN"/>
        </w:rPr>
        <w:t>ustawy z dnia 11 września  2019r - Prawo zamówień publicznych</w:t>
      </w:r>
      <w:bookmarkEnd w:id="16"/>
      <w:r w:rsidRPr="002048B3">
        <w:rPr>
          <w:rFonts w:eastAsia="SimSun"/>
          <w:kern w:val="2"/>
          <w:lang w:eastAsia="zh-CN" w:bidi="hi-IN"/>
        </w:rPr>
        <w:t xml:space="preserve"> tj. zainteresowanym podmiotom i osobom, które zwróciły się do ZPD </w:t>
      </w:r>
      <w:r w:rsidR="002048B3">
        <w:rPr>
          <w:rFonts w:eastAsia="SimSun"/>
          <w:kern w:val="2"/>
          <w:lang w:eastAsia="zh-CN" w:bidi="hi-IN"/>
        </w:rPr>
        <w:br/>
      </w:r>
      <w:r w:rsidRPr="002048B3">
        <w:rPr>
          <w:rFonts w:eastAsia="SimSun"/>
          <w:kern w:val="2"/>
          <w:lang w:eastAsia="zh-CN" w:bidi="hi-IN"/>
        </w:rPr>
        <w:t xml:space="preserve">w Opolu o udzielenie dostępu do informacji. Postępowanie o udzielenie zamówienia publicznego jest jawne – z wyłączeniem szczególnych przypadków określonych </w:t>
      </w:r>
      <w:r w:rsidR="002048B3">
        <w:rPr>
          <w:rFonts w:eastAsia="SimSun"/>
          <w:kern w:val="2"/>
          <w:lang w:eastAsia="zh-CN" w:bidi="hi-IN"/>
        </w:rPr>
        <w:br/>
      </w:r>
      <w:r w:rsidRPr="002048B3">
        <w:rPr>
          <w:rFonts w:eastAsia="SimSun"/>
          <w:kern w:val="2"/>
          <w:lang w:eastAsia="zh-CN" w:bidi="hi-IN"/>
        </w:rPr>
        <w:t xml:space="preserve">w ustawie Prawo zamówień publicznych. </w:t>
      </w:r>
    </w:p>
    <w:p w:rsidR="00A73A52" w:rsidRPr="002048B3" w:rsidRDefault="00A73A52" w:rsidP="00A73A52">
      <w:pPr>
        <w:widowControl w:val="0"/>
        <w:numPr>
          <w:ilvl w:val="0"/>
          <w:numId w:val="15"/>
        </w:numPr>
        <w:suppressAutoHyphens/>
        <w:jc w:val="both"/>
        <w:rPr>
          <w:rFonts w:eastAsia="SimSun"/>
          <w:kern w:val="2"/>
          <w:lang w:eastAsia="zh-CN" w:bidi="hi-IN"/>
        </w:rPr>
      </w:pPr>
      <w:r w:rsidRPr="002048B3">
        <w:rPr>
          <w:rFonts w:eastAsia="SimSun"/>
          <w:kern w:val="2"/>
          <w:lang w:eastAsia="zh-CN" w:bidi="hi-IN"/>
        </w:rPr>
        <w:t xml:space="preserve">Osobom lub podmiotom przetwarzającym dane na wyraźne polecenie i w imieniu  ZPD w Opolu,  w związku z realizacją postępowania przetargowego, w tym podmiotom lub osobom realizującym usługi: </w:t>
      </w:r>
    </w:p>
    <w:p w:rsidR="00A73A52" w:rsidRPr="002048B3" w:rsidRDefault="00A73A52" w:rsidP="00A73A52">
      <w:pPr>
        <w:widowControl w:val="0"/>
        <w:suppressAutoHyphens/>
        <w:ind w:left="720"/>
        <w:jc w:val="both"/>
        <w:rPr>
          <w:rFonts w:eastAsia="SimSun"/>
          <w:kern w:val="2"/>
          <w:lang w:eastAsia="zh-CN" w:bidi="hi-IN"/>
        </w:rPr>
      </w:pPr>
      <w:r w:rsidRPr="002048B3">
        <w:rPr>
          <w:rFonts w:eastAsia="SimSun"/>
          <w:kern w:val="2"/>
          <w:lang w:eastAsia="zh-CN" w:bidi="hi-IN"/>
        </w:rPr>
        <w:t xml:space="preserve">- utrzymania systemów informatycznych, </w:t>
      </w:r>
    </w:p>
    <w:p w:rsidR="00A73A52" w:rsidRPr="002048B3" w:rsidRDefault="00A73A52" w:rsidP="00A73A52">
      <w:pPr>
        <w:widowControl w:val="0"/>
        <w:suppressAutoHyphens/>
        <w:ind w:left="720"/>
        <w:jc w:val="both"/>
        <w:rPr>
          <w:rFonts w:eastAsia="SimSun"/>
          <w:kern w:val="2"/>
          <w:lang w:eastAsia="zh-CN" w:bidi="hi-IN"/>
        </w:rPr>
      </w:pPr>
      <w:r w:rsidRPr="002048B3">
        <w:rPr>
          <w:rFonts w:eastAsia="SimSun"/>
          <w:kern w:val="2"/>
          <w:lang w:eastAsia="zh-CN" w:bidi="hi-IN"/>
        </w:rPr>
        <w:t>- hostingowe tj. usługi korzystania z serwerów poczty elektronicznej i jej archiwizacji</w:t>
      </w:r>
    </w:p>
    <w:p w:rsidR="00A73A52" w:rsidRPr="002048B3" w:rsidRDefault="00A73A52" w:rsidP="00A73A52">
      <w:pPr>
        <w:widowControl w:val="0"/>
        <w:suppressAutoHyphens/>
        <w:ind w:left="720"/>
        <w:jc w:val="both"/>
        <w:rPr>
          <w:rFonts w:eastAsia="SimSun"/>
          <w:kern w:val="2"/>
          <w:lang w:eastAsia="zh-CN" w:bidi="hi-IN"/>
        </w:rPr>
      </w:pPr>
      <w:r w:rsidRPr="002048B3">
        <w:rPr>
          <w:rFonts w:eastAsia="SimSun"/>
          <w:kern w:val="2"/>
          <w:lang w:eastAsia="zh-CN" w:bidi="hi-IN"/>
        </w:rPr>
        <w:t>- obsługi prawnej oraz usług doradczych</w:t>
      </w:r>
    </w:p>
    <w:p w:rsidR="00A73A52" w:rsidRPr="002048B3" w:rsidRDefault="00A73A52" w:rsidP="00A73A52">
      <w:pPr>
        <w:widowControl w:val="0"/>
        <w:numPr>
          <w:ilvl w:val="0"/>
          <w:numId w:val="15"/>
        </w:numPr>
        <w:suppressAutoHyphens/>
        <w:jc w:val="both"/>
        <w:rPr>
          <w:rFonts w:eastAsia="SimSun"/>
          <w:kern w:val="2"/>
          <w:lang w:eastAsia="zh-CN" w:bidi="hi-IN"/>
        </w:rPr>
      </w:pPr>
      <w:r w:rsidRPr="002048B3">
        <w:rPr>
          <w:rFonts w:eastAsia="SimSun"/>
          <w:kern w:val="2"/>
          <w:lang w:eastAsia="zh-CN" w:bidi="hi-IN"/>
        </w:rPr>
        <w:t>ZPD w Opolu m</w:t>
      </w:r>
      <w:r w:rsidRPr="002048B3">
        <w:rPr>
          <w:kern w:val="2"/>
          <w:lang w:eastAsia="ar-SA" w:bidi="hi-IN"/>
        </w:rPr>
        <w:t xml:space="preserve">oże udostępniać dane  operatorowi pocztowemu lub kurierom </w:t>
      </w:r>
      <w:r w:rsidR="002048B3">
        <w:rPr>
          <w:kern w:val="2"/>
          <w:lang w:eastAsia="ar-SA" w:bidi="hi-IN"/>
        </w:rPr>
        <w:br/>
      </w:r>
      <w:r w:rsidRPr="002048B3">
        <w:rPr>
          <w:kern w:val="2"/>
          <w:lang w:eastAsia="ar-SA" w:bidi="hi-IN"/>
        </w:rPr>
        <w:lastRenderedPageBreak/>
        <w:t>w zakresie niezbędnym do doręczenia korespondencji</w:t>
      </w:r>
    </w:p>
    <w:p w:rsidR="00A73A52" w:rsidRPr="002048B3" w:rsidRDefault="00A73A52" w:rsidP="00A73A52">
      <w:pPr>
        <w:widowControl w:val="0"/>
        <w:numPr>
          <w:ilvl w:val="0"/>
          <w:numId w:val="15"/>
        </w:numPr>
        <w:suppressAutoHyphens/>
        <w:jc w:val="both"/>
        <w:rPr>
          <w:rFonts w:eastAsia="SimSun"/>
          <w:kern w:val="2"/>
          <w:lang w:eastAsia="zh-CN" w:bidi="hi-IN"/>
        </w:rPr>
      </w:pPr>
      <w:r w:rsidRPr="002048B3">
        <w:rPr>
          <w:kern w:val="2"/>
          <w:lang w:eastAsia="ar-SA" w:bidi="hi-IN"/>
        </w:rPr>
        <w:t xml:space="preserve">Dane mogą zostać udostępnione organom lub podmiotom uprawnionym do pozyskania danych na podstawie obowiązujących przepisów prawa, np. organom kontrolnym, sądom, organom ścigania, oraz innym instytucjom państwowym, gdy wystąpią z takim żądaniem w oparciu o stosowną podstawę prawną </w:t>
      </w:r>
    </w:p>
    <w:p w:rsidR="00A73A52" w:rsidRPr="002048B3" w:rsidRDefault="00A73A52" w:rsidP="00A73A52">
      <w:pPr>
        <w:spacing w:after="200"/>
        <w:ind w:left="1080"/>
        <w:contextualSpacing/>
        <w:jc w:val="both"/>
        <w:rPr>
          <w:rFonts w:eastAsia="SimSun"/>
          <w:kern w:val="2"/>
          <w:lang w:eastAsia="zh-CN" w:bidi="hi-IN"/>
        </w:rPr>
      </w:pPr>
    </w:p>
    <w:p w:rsidR="00A73A52" w:rsidRPr="002048B3" w:rsidRDefault="00A73A52" w:rsidP="00A73A52">
      <w:pPr>
        <w:numPr>
          <w:ilvl w:val="0"/>
          <w:numId w:val="13"/>
        </w:numPr>
        <w:tabs>
          <w:tab w:val="left" w:pos="284"/>
        </w:tabs>
        <w:suppressAutoHyphens/>
        <w:autoSpaceDN w:val="0"/>
        <w:contextualSpacing/>
        <w:jc w:val="both"/>
        <w:rPr>
          <w:b/>
          <w:kern w:val="3"/>
        </w:rPr>
      </w:pPr>
      <w:r w:rsidRPr="002048B3">
        <w:rPr>
          <w:b/>
          <w:kern w:val="3"/>
        </w:rPr>
        <w:t xml:space="preserve"> Pana/Pani dane osobowe nie będą przekazywane  do państwa  trzeciego lub organizacji międzynarodowej</w:t>
      </w:r>
      <w:r w:rsidRPr="002048B3">
        <w:rPr>
          <w:kern w:val="3"/>
        </w:rPr>
        <w:t>;</w:t>
      </w:r>
    </w:p>
    <w:p w:rsidR="00A73A52" w:rsidRPr="002048B3" w:rsidRDefault="00A73A52" w:rsidP="00A73A52">
      <w:pPr>
        <w:tabs>
          <w:tab w:val="left" w:pos="284"/>
        </w:tabs>
        <w:suppressAutoHyphens/>
        <w:autoSpaceDN w:val="0"/>
        <w:ind w:left="360"/>
        <w:contextualSpacing/>
        <w:jc w:val="both"/>
        <w:rPr>
          <w:b/>
          <w:kern w:val="3"/>
        </w:rPr>
      </w:pPr>
    </w:p>
    <w:p w:rsidR="00A73A52" w:rsidRPr="002048B3" w:rsidRDefault="00A73A52" w:rsidP="00A73A52">
      <w:pPr>
        <w:numPr>
          <w:ilvl w:val="0"/>
          <w:numId w:val="13"/>
        </w:numPr>
        <w:tabs>
          <w:tab w:val="left" w:pos="284"/>
        </w:tabs>
        <w:suppressAutoHyphens/>
        <w:autoSpaceDN w:val="0"/>
        <w:contextualSpacing/>
        <w:jc w:val="both"/>
        <w:rPr>
          <w:rFonts w:eastAsia="SimSun"/>
          <w:b/>
          <w:kern w:val="2"/>
          <w:lang w:eastAsia="zh-CN" w:bidi="hi-IN"/>
        </w:rPr>
      </w:pPr>
      <w:r w:rsidRPr="002048B3">
        <w:rPr>
          <w:rFonts w:eastAsia="SimSun"/>
          <w:bCs/>
          <w:kern w:val="2"/>
          <w:lang w:eastAsia="zh-CN" w:bidi="hi-IN"/>
        </w:rPr>
        <w:t xml:space="preserve"> </w:t>
      </w:r>
      <w:r w:rsidRPr="002048B3">
        <w:rPr>
          <w:rFonts w:eastAsia="SimSun"/>
          <w:b/>
          <w:kern w:val="2"/>
          <w:lang w:eastAsia="zh-CN" w:bidi="hi-IN"/>
        </w:rPr>
        <w:t>Pani/Pana dane nie będą stanowiły podstawy do zautomatyzowanego podejmowania decyzji, w tym opartego na  profilowaniu</w:t>
      </w:r>
    </w:p>
    <w:p w:rsidR="00A73A52" w:rsidRPr="002048B3" w:rsidRDefault="00A73A52" w:rsidP="00A73A52">
      <w:pPr>
        <w:tabs>
          <w:tab w:val="left" w:pos="284"/>
        </w:tabs>
        <w:suppressAutoHyphens/>
        <w:autoSpaceDN w:val="0"/>
        <w:contextualSpacing/>
        <w:jc w:val="both"/>
        <w:rPr>
          <w:rFonts w:eastAsia="SimSun"/>
          <w:b/>
          <w:kern w:val="2"/>
          <w:lang w:eastAsia="zh-CN" w:bidi="hi-IN"/>
        </w:rPr>
      </w:pPr>
    </w:p>
    <w:p w:rsidR="00A73A52" w:rsidRPr="002048B3" w:rsidRDefault="00A73A52" w:rsidP="00A73A52">
      <w:pPr>
        <w:numPr>
          <w:ilvl w:val="0"/>
          <w:numId w:val="13"/>
        </w:numPr>
        <w:spacing w:after="200" w:line="276" w:lineRule="auto"/>
        <w:contextualSpacing/>
        <w:jc w:val="both"/>
        <w:rPr>
          <w:rFonts w:eastAsia="SimSun"/>
          <w:bCs/>
          <w:kern w:val="2"/>
          <w:lang w:eastAsia="zh-CN" w:bidi="hi-IN"/>
        </w:rPr>
      </w:pPr>
      <w:r w:rsidRPr="002048B3">
        <w:rPr>
          <w:rFonts w:eastAsia="SimSun"/>
          <w:b/>
          <w:bCs/>
          <w:kern w:val="3"/>
          <w:lang w:eastAsia="zh-CN" w:bidi="hi-IN"/>
        </w:rPr>
        <w:t xml:space="preserve"> Pani/Pana </w:t>
      </w:r>
      <w:r w:rsidRPr="002048B3">
        <w:rPr>
          <w:rFonts w:eastAsia="Calibri"/>
          <w:b/>
          <w:bCs/>
          <w:kern w:val="3"/>
          <w:lang w:eastAsia="en-US"/>
        </w:rPr>
        <w:t>dane osobowe będą przechowywane</w:t>
      </w:r>
      <w:r w:rsidRPr="002048B3">
        <w:rPr>
          <w:rFonts w:eastAsia="SimSun"/>
          <w:bCs/>
          <w:kern w:val="2"/>
          <w:lang w:eastAsia="zh-CN" w:bidi="hi-IN"/>
        </w:rPr>
        <w:t>, zgodnie z art. 78 ust. 1 ustawy z dnia 11 września  2019r - Prawo zamówień publicznych, przez okres 4 lat od dnia zakończenia postępowania o udzielenie zamówienia, a jeżeli okres obowiązywania umowy  przekracza 4 lata, okres przechowywania obejmuje cały okres obowiązywania umowy, okres gwarancji, oraz ewentualnych roszczeń;</w:t>
      </w:r>
    </w:p>
    <w:p w:rsidR="00A73A52" w:rsidRPr="002048B3" w:rsidRDefault="00A73A52" w:rsidP="00A73A52">
      <w:pPr>
        <w:widowControl w:val="0"/>
        <w:numPr>
          <w:ilvl w:val="0"/>
          <w:numId w:val="13"/>
        </w:numPr>
        <w:suppressAutoHyphens/>
        <w:contextualSpacing/>
        <w:jc w:val="both"/>
        <w:rPr>
          <w:b/>
          <w:bCs/>
          <w:kern w:val="2"/>
          <w:lang w:bidi="hi-IN"/>
        </w:rPr>
      </w:pPr>
      <w:r w:rsidRPr="002048B3">
        <w:rPr>
          <w:b/>
          <w:bCs/>
          <w:kern w:val="2"/>
          <w:lang w:bidi="hi-IN"/>
        </w:rPr>
        <w:t>Uprawnienia Pani/Pana związane z przetwarzaniem danych osobowych</w:t>
      </w:r>
    </w:p>
    <w:p w:rsidR="00A73A52" w:rsidRPr="002048B3" w:rsidRDefault="00A73A52" w:rsidP="009C00A8">
      <w:pPr>
        <w:widowControl w:val="0"/>
        <w:numPr>
          <w:ilvl w:val="0"/>
          <w:numId w:val="18"/>
        </w:numPr>
        <w:suppressAutoHyphens/>
        <w:ind w:left="709"/>
        <w:jc w:val="both"/>
        <w:rPr>
          <w:rFonts w:eastAsia="SimSun"/>
          <w:kern w:val="2"/>
          <w:lang w:eastAsia="zh-CN" w:bidi="hi-IN"/>
        </w:rPr>
      </w:pPr>
      <w:r w:rsidRPr="002048B3">
        <w:rPr>
          <w:rFonts w:eastAsia="SimSun"/>
          <w:kern w:val="2"/>
          <w:lang w:eastAsia="zh-CN" w:bidi="hi-IN"/>
        </w:rPr>
        <w:t>W związku z prowadzonym postępowaniem o udzielenie zamówienia publicznego przysługują Pani/Panu następujące uprawnienia:</w:t>
      </w:r>
    </w:p>
    <w:p w:rsidR="00A73A52" w:rsidRPr="002048B3" w:rsidRDefault="00A73A52" w:rsidP="009C00A8">
      <w:pPr>
        <w:widowControl w:val="0"/>
        <w:numPr>
          <w:ilvl w:val="0"/>
          <w:numId w:val="19"/>
        </w:numPr>
        <w:tabs>
          <w:tab w:val="left" w:pos="1134"/>
        </w:tabs>
        <w:suppressAutoHyphens/>
        <w:ind w:hanging="11"/>
        <w:jc w:val="both"/>
        <w:rPr>
          <w:kern w:val="2"/>
          <w:lang w:bidi="hi-IN"/>
        </w:rPr>
      </w:pPr>
      <w:r w:rsidRPr="002048B3">
        <w:rPr>
          <w:kern w:val="2"/>
          <w:lang w:bidi="hi-IN"/>
        </w:rPr>
        <w:t>Prawo dostępu do danych osobowych Pani/Pana dotyczących na podstawie art. 15 RODO.</w:t>
      </w:r>
      <w:r w:rsidRPr="002048B3">
        <w:rPr>
          <w:rFonts w:eastAsia="SimSun"/>
          <w:kern w:val="2"/>
          <w:lang w:eastAsia="zh-CN" w:bidi="hi-IN"/>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w:t>
      </w:r>
      <w:r w:rsidRPr="002048B3">
        <w:rPr>
          <w:rFonts w:eastAsia="SimSun"/>
          <w:kern w:val="2"/>
          <w:lang w:eastAsia="zh-CN" w:bidi="hi-IN"/>
        </w:rPr>
        <w:br/>
        <w:t>o udzielenie zamówienia publicznego, lub konkursu lub daty zakończenia postępowania o udzielenie zamówienia,</w:t>
      </w:r>
    </w:p>
    <w:p w:rsidR="00A73A52" w:rsidRPr="002048B3" w:rsidRDefault="00A73A52" w:rsidP="009C00A8">
      <w:pPr>
        <w:widowControl w:val="0"/>
        <w:numPr>
          <w:ilvl w:val="0"/>
          <w:numId w:val="19"/>
        </w:numPr>
        <w:tabs>
          <w:tab w:val="left" w:pos="1134"/>
        </w:tabs>
        <w:suppressAutoHyphens/>
        <w:ind w:hanging="11"/>
        <w:jc w:val="both"/>
        <w:rPr>
          <w:kern w:val="2"/>
          <w:lang w:bidi="hi-IN"/>
        </w:rPr>
      </w:pPr>
      <w:r w:rsidRPr="002048B3">
        <w:rPr>
          <w:kern w:val="2"/>
          <w:lang w:bidi="hi-IN"/>
        </w:rPr>
        <w:t xml:space="preserve">Prawo do sprostowania Pani/Pana danych osobowych na podstawie art. 16 RODO. Skorzystanie z prawa do sprostowania nie może skutkować zmianą </w:t>
      </w:r>
      <w:r w:rsidRPr="002048B3">
        <w:rPr>
          <w:rFonts w:eastAsia="SimSun"/>
          <w:kern w:val="2"/>
          <w:lang w:eastAsia="zh-CN" w:bidi="hi-IN"/>
        </w:rPr>
        <w:t>wyniku postępowania o udzielenie zamówienia publicznego, ani zmianą postanowień umowy w zakresie niezgodnym z ustawą Pzp oraz nie może naruszać integralności protokołu oraz jego załączników</w:t>
      </w:r>
      <w:r w:rsidRPr="002048B3">
        <w:rPr>
          <w:kern w:val="2"/>
          <w:lang w:bidi="hi-IN"/>
        </w:rPr>
        <w:t>,</w:t>
      </w:r>
    </w:p>
    <w:p w:rsidR="00A73A52" w:rsidRPr="002048B3" w:rsidRDefault="00A73A52" w:rsidP="009C00A8">
      <w:pPr>
        <w:widowControl w:val="0"/>
        <w:numPr>
          <w:ilvl w:val="0"/>
          <w:numId w:val="19"/>
        </w:numPr>
        <w:tabs>
          <w:tab w:val="left" w:pos="1134"/>
        </w:tabs>
        <w:suppressAutoHyphens/>
        <w:ind w:hanging="11"/>
        <w:jc w:val="both"/>
        <w:rPr>
          <w:kern w:val="2"/>
          <w:lang w:bidi="hi-IN"/>
        </w:rPr>
      </w:pPr>
      <w:r w:rsidRPr="002048B3">
        <w:rPr>
          <w:kern w:val="2"/>
          <w:lang w:bidi="hi-IN"/>
        </w:rPr>
        <w:t>Prawo żądania od administratora ograniczenia przetwarzania danych osobowych</w:t>
      </w:r>
      <w:r w:rsidRPr="002048B3">
        <w:t xml:space="preserve"> </w:t>
      </w:r>
      <w:r w:rsidRPr="002048B3">
        <w:rPr>
          <w:kern w:val="2"/>
          <w:lang w:bidi="hi-IN"/>
        </w:rPr>
        <w:t>na podstawie art. 18 RODO z zastrzeżeniem przypadków, o których mowa w art. 18 ust. 2 RODO.</w:t>
      </w:r>
      <w:r w:rsidRPr="002048B3">
        <w:rPr>
          <w:rFonts w:eastAsia="SimSun"/>
          <w:kern w:val="2"/>
          <w:lang w:eastAsia="zh-CN" w:bidi="hi-IN"/>
        </w:rPr>
        <w:t xml:space="preserve"> Prawo do ograniczenia przetwarzania nie ma zastosowania </w:t>
      </w:r>
      <w:r w:rsidRPr="002048B3">
        <w:rPr>
          <w:rFonts w:eastAsia="SimSun"/>
          <w:kern w:val="2"/>
          <w:lang w:eastAsia="zh-CN" w:bidi="hi-IN"/>
        </w:rPr>
        <w:br/>
        <w:t xml:space="preserve">w odniesieniu do </w:t>
      </w:r>
      <w:r w:rsidRPr="002048B3">
        <w:rPr>
          <w:kern w:val="2"/>
          <w:lang w:bidi="hi-IN"/>
        </w:rPr>
        <w:t xml:space="preserve">przechowywania, w celu zapewnienia korzystania ze środków ochrony prawnej lub w celu ochrony praw innej osoby fizycznej lub prawnej, lub </w:t>
      </w:r>
      <w:r w:rsidRPr="002048B3">
        <w:rPr>
          <w:kern w:val="2"/>
          <w:lang w:bidi="hi-IN"/>
        </w:rPr>
        <w:br/>
        <w:t xml:space="preserve">z uwagi na ważne względy interesu publicznego Unii Europejskiej lub państwa członkowskiego. Wystąpienie z żądaniem, o którym mowa w art. 18 ust. 1 RODO, nie ogranicza przetwarzania danych osobowych do czasu zakończenia postępowania </w:t>
      </w:r>
      <w:r w:rsidRPr="002048B3">
        <w:rPr>
          <w:kern w:val="2"/>
          <w:lang w:bidi="hi-IN"/>
        </w:rPr>
        <w:br/>
        <w:t>o udzielenie zamówienia publicznego,</w:t>
      </w:r>
    </w:p>
    <w:p w:rsidR="00A73A52" w:rsidRPr="002048B3" w:rsidRDefault="00A73A52" w:rsidP="009C00A8">
      <w:pPr>
        <w:widowControl w:val="0"/>
        <w:numPr>
          <w:ilvl w:val="0"/>
          <w:numId w:val="18"/>
        </w:numPr>
        <w:tabs>
          <w:tab w:val="left" w:pos="709"/>
        </w:tabs>
        <w:suppressAutoHyphens/>
        <w:ind w:left="709"/>
        <w:contextualSpacing/>
        <w:jc w:val="both"/>
        <w:rPr>
          <w:rFonts w:eastAsia="SimSun"/>
          <w:kern w:val="2"/>
          <w:lang w:eastAsia="zh-CN" w:bidi="hi-IN"/>
        </w:rPr>
      </w:pPr>
      <w:r w:rsidRPr="002048B3">
        <w:rPr>
          <w:rFonts w:eastAsia="SimSun"/>
          <w:kern w:val="2"/>
          <w:lang w:eastAsia="zh-CN" w:bidi="hi-IN"/>
        </w:rPr>
        <w:t>Ma Pani/Pan  prawo wniesienia skargi do organu nadzorczego -  Prezesa Urzędu Ochrony Danych Osobowych, gdy uzna Pani/Pan, że przetwarzanie danych osobowych narusza przepisy ogólnego  rozporządzenia o ochronie danych osobowych z dnia 27 kwietnia 2016 r (RODO);</w:t>
      </w:r>
    </w:p>
    <w:p w:rsidR="00A73A52" w:rsidRPr="002048B3" w:rsidRDefault="00A73A52" w:rsidP="00A73A52">
      <w:pPr>
        <w:ind w:left="567" w:firstLine="142"/>
        <w:contextualSpacing/>
        <w:jc w:val="both"/>
        <w:rPr>
          <w:b/>
          <w:kern w:val="3"/>
        </w:rPr>
      </w:pPr>
      <w:r w:rsidRPr="002048B3">
        <w:rPr>
          <w:b/>
          <w:kern w:val="3"/>
        </w:rPr>
        <w:t>Nie przysługuje Państwu:</w:t>
      </w:r>
    </w:p>
    <w:p w:rsidR="00A73A52" w:rsidRPr="002048B3" w:rsidRDefault="00A73A52" w:rsidP="009C00A8">
      <w:pPr>
        <w:widowControl w:val="0"/>
        <w:numPr>
          <w:ilvl w:val="0"/>
          <w:numId w:val="17"/>
        </w:numPr>
        <w:suppressAutoHyphens/>
        <w:ind w:left="1134" w:hanging="425"/>
        <w:jc w:val="both"/>
        <w:rPr>
          <w:kern w:val="2"/>
          <w:lang w:bidi="hi-IN"/>
        </w:rPr>
      </w:pPr>
      <w:r w:rsidRPr="002048B3">
        <w:rPr>
          <w:kern w:val="2"/>
          <w:lang w:bidi="hi-IN"/>
        </w:rPr>
        <w:t>prawo do usunięcia danych osobowych w związku z art. 17 ust. 3 lit. b, d lub e RODO,</w:t>
      </w:r>
    </w:p>
    <w:p w:rsidR="00A73A52" w:rsidRPr="002048B3" w:rsidRDefault="00A73A52" w:rsidP="009C00A8">
      <w:pPr>
        <w:widowControl w:val="0"/>
        <w:numPr>
          <w:ilvl w:val="0"/>
          <w:numId w:val="17"/>
        </w:numPr>
        <w:suppressAutoHyphens/>
        <w:ind w:left="1134" w:hanging="425"/>
        <w:jc w:val="both"/>
        <w:rPr>
          <w:kern w:val="2"/>
          <w:lang w:bidi="hi-IN"/>
        </w:rPr>
      </w:pPr>
      <w:r w:rsidRPr="002048B3">
        <w:rPr>
          <w:kern w:val="2"/>
          <w:lang w:bidi="hi-IN"/>
        </w:rPr>
        <w:lastRenderedPageBreak/>
        <w:t>prawo do przenoszenia danych osobowych – o którym mowa w art. 20 RODO,</w:t>
      </w:r>
    </w:p>
    <w:p w:rsidR="00A73A52" w:rsidRPr="002048B3" w:rsidRDefault="00A73A52" w:rsidP="009C00A8">
      <w:pPr>
        <w:widowControl w:val="0"/>
        <w:numPr>
          <w:ilvl w:val="0"/>
          <w:numId w:val="17"/>
        </w:numPr>
        <w:suppressAutoHyphens/>
        <w:spacing w:after="240"/>
        <w:ind w:left="1134" w:hanging="425"/>
        <w:jc w:val="both"/>
        <w:rPr>
          <w:rFonts w:eastAsia="SimSun"/>
          <w:kern w:val="2"/>
          <w:lang w:eastAsia="zh-CN" w:bidi="hi-IN"/>
        </w:rPr>
      </w:pPr>
      <w:r w:rsidRPr="002048B3">
        <w:rPr>
          <w:kern w:val="2"/>
          <w:lang w:bidi="hi-IN"/>
        </w:rPr>
        <w:t>na podstawie art. 21 RODO prawo sprzeciwu, wobec przetwarzania danych osobowych, gdyż podstawą prawną przetwarzania Państwa danych osobowych jest art. 6 ust. 1 lit. c RODO;</w:t>
      </w:r>
    </w:p>
    <w:p w:rsidR="00A73A52" w:rsidRPr="002048B3" w:rsidRDefault="00A73A52" w:rsidP="00A73A52">
      <w:pPr>
        <w:numPr>
          <w:ilvl w:val="0"/>
          <w:numId w:val="13"/>
        </w:numPr>
        <w:tabs>
          <w:tab w:val="left" w:pos="284"/>
        </w:tabs>
        <w:suppressAutoHyphens/>
        <w:autoSpaceDN w:val="0"/>
        <w:spacing w:after="200" w:line="276" w:lineRule="auto"/>
        <w:contextualSpacing/>
        <w:jc w:val="both"/>
        <w:rPr>
          <w:rFonts w:eastAsia="Calibri"/>
          <w:b/>
          <w:kern w:val="3"/>
          <w:lang w:eastAsia="en-US"/>
        </w:rPr>
      </w:pPr>
      <w:r w:rsidRPr="002048B3">
        <w:rPr>
          <w:rFonts w:eastAsia="Calibri"/>
          <w:b/>
          <w:kern w:val="3"/>
          <w:lang w:eastAsia="en-US"/>
        </w:rPr>
        <w:t>Obowiązek podania danych</w:t>
      </w:r>
    </w:p>
    <w:p w:rsidR="00A73A52" w:rsidRPr="002048B3" w:rsidRDefault="00A73A52" w:rsidP="009C00A8">
      <w:pPr>
        <w:numPr>
          <w:ilvl w:val="0"/>
          <w:numId w:val="16"/>
        </w:numPr>
        <w:tabs>
          <w:tab w:val="left" w:pos="993"/>
        </w:tabs>
        <w:ind w:left="709" w:hanging="283"/>
        <w:contextualSpacing/>
        <w:jc w:val="both"/>
        <w:rPr>
          <w:kern w:val="3"/>
        </w:rPr>
      </w:pPr>
      <w:r w:rsidRPr="002048B3">
        <w:rPr>
          <w:kern w:val="3"/>
        </w:rPr>
        <w:t>Obowiązek podania przez Panią/Pana danych osobowych  jest wymogiem ustawowym określonym w przepisach ustawy Prawo zamówień publicznych związanym z udziałem w postępowaniu o udzielenie zamówienia publicznego,</w:t>
      </w:r>
    </w:p>
    <w:p w:rsidR="00A73A52" w:rsidRPr="002048B3" w:rsidRDefault="00A73A52" w:rsidP="009C00A8">
      <w:pPr>
        <w:numPr>
          <w:ilvl w:val="0"/>
          <w:numId w:val="16"/>
        </w:numPr>
        <w:tabs>
          <w:tab w:val="left" w:pos="993"/>
        </w:tabs>
        <w:spacing w:after="200"/>
        <w:ind w:left="709" w:hanging="283"/>
        <w:contextualSpacing/>
        <w:jc w:val="both"/>
        <w:rPr>
          <w:kern w:val="3"/>
        </w:rPr>
      </w:pPr>
      <w:r w:rsidRPr="002048B3">
        <w:rPr>
          <w:kern w:val="3"/>
        </w:rPr>
        <w:t xml:space="preserve"> Konsekwencje niepodania określonych danych wynikają z ustawy z dnia 11 września  2019r - Prawo zamówień publicznych.</w:t>
      </w:r>
    </w:p>
    <w:p w:rsidR="001858EF" w:rsidRPr="002048B3" w:rsidRDefault="001858EF" w:rsidP="00A73A52">
      <w:pPr>
        <w:suppressAutoHyphens/>
        <w:autoSpaceDN w:val="0"/>
        <w:spacing w:before="240"/>
        <w:ind w:left="709" w:hanging="283"/>
        <w:jc w:val="both"/>
        <w:rPr>
          <w:kern w:val="3"/>
        </w:rPr>
      </w:pPr>
    </w:p>
    <w:sectPr w:rsidR="001858EF" w:rsidRPr="002048B3" w:rsidSect="005603FF">
      <w:footerReference w:type="default" r:id="rId18"/>
      <w:type w:val="continuous"/>
      <w:pgSz w:w="11907" w:h="16840"/>
      <w:pgMar w:top="1417" w:right="1417" w:bottom="1417" w:left="1417" w:header="1985" w:footer="153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219" w:rsidRDefault="00FF5219" w:rsidP="002408DE">
      <w:r>
        <w:separator/>
      </w:r>
    </w:p>
  </w:endnote>
  <w:endnote w:type="continuationSeparator" w:id="0">
    <w:p w:rsidR="00FF5219" w:rsidRDefault="00FF5219" w:rsidP="002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DejaVu Sans">
    <w:altName w:val="MS Gothic"/>
    <w:charset w:val="80"/>
    <w:family w:val="auto"/>
    <w:pitch w:val="variable"/>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StarSymbol">
    <w:altName w:val="@MS P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8C" w:rsidRDefault="005E4A8C" w:rsidP="00BF19DE">
    <w:pPr>
      <w:pStyle w:val="Stopka"/>
      <w:jc w:val="center"/>
    </w:pPr>
    <w:r>
      <w:fldChar w:fldCharType="begin"/>
    </w:r>
    <w:r>
      <w:instrText>PAGE   \* MERGEFORMAT</w:instrText>
    </w:r>
    <w:r>
      <w:fldChar w:fldCharType="separate"/>
    </w:r>
    <w:r w:rsidR="00351051">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219" w:rsidRDefault="00FF5219" w:rsidP="002408DE">
      <w:r>
        <w:separator/>
      </w:r>
    </w:p>
  </w:footnote>
  <w:footnote w:type="continuationSeparator" w:id="0">
    <w:p w:rsidR="00FF5219" w:rsidRDefault="00FF5219" w:rsidP="002408DE">
      <w:r>
        <w:continuationSeparator/>
      </w:r>
    </w:p>
  </w:footnote>
  <w:footnote w:id="1">
    <w:p w:rsidR="005E4A8C" w:rsidRPr="004F30D8" w:rsidRDefault="005E4A8C" w:rsidP="00245D9E">
      <w:pPr>
        <w:pStyle w:val="Tekstprzypisudolnego"/>
        <w:jc w:val="both"/>
        <w:rPr>
          <w:sz w:val="16"/>
          <w:szCs w:val="16"/>
        </w:rPr>
      </w:pPr>
      <w:r w:rsidRPr="004F30D8">
        <w:rPr>
          <w:rStyle w:val="Odwoanieprzypisudolnego"/>
          <w:sz w:val="16"/>
          <w:szCs w:val="16"/>
        </w:rPr>
        <w:footnoteRef/>
      </w:r>
      <w:r w:rsidRPr="004F30D8">
        <w:rPr>
          <w:sz w:val="16"/>
          <w:szCs w:val="16"/>
        </w:rPr>
        <w:t xml:space="preserve"> art. 22 1 ustawy z dnia 26 czerwca 1976 r. – Kodeks pracy: przez nawiązanie stosunku pracy pracownik zobowiązuje się do wykonywania pracy określonego rodzaju na rzecz pracodawcy i pod jego kierownictwem oraz w miejscu i czasie wyznaczonym przez pracodawcę, a pracodawca – do zatrudnienia pracownika za wynagrodzeniem.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C065578"/>
    <w:styleLink w:val="WWNum2214"/>
    <w:lvl w:ilvl="0">
      <w:start w:val="1"/>
      <w:numFmt w:val="decimal"/>
      <w:lvlText w:val="%1)"/>
      <w:lvlJc w:val="left"/>
      <w:pPr>
        <w:tabs>
          <w:tab w:val="num" w:pos="0"/>
        </w:tabs>
        <w:ind w:left="283" w:hanging="283"/>
      </w:pPr>
      <w:rPr>
        <w:rFonts w:ascii="Times New Roman" w:hAnsi="Times New Roman" w:cs="Times New Roman" w:hint="default"/>
        <w:b/>
        <w:bCs w:val="0"/>
        <w:sz w:val="24"/>
        <w:szCs w:val="24"/>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37"/>
    <w:multiLevelType w:val="multilevel"/>
    <w:tmpl w:val="00000037"/>
    <w:name w:val="WWNum58"/>
    <w:styleLink w:val="WWNum85"/>
    <w:lvl w:ilvl="0">
      <w:start w:val="12"/>
      <w:numFmt w:val="decimal"/>
      <w:lvlText w:val="%1."/>
      <w:lvlJc w:val="left"/>
      <w:pPr>
        <w:tabs>
          <w:tab w:val="num" w:pos="0"/>
        </w:tabs>
        <w:ind w:left="480" w:hanging="480"/>
      </w:pPr>
    </w:lvl>
    <w:lvl w:ilvl="1">
      <w:start w:val="2"/>
      <w:numFmt w:val="decimal"/>
      <w:lvlText w:val="%1.%2."/>
      <w:lvlJc w:val="left"/>
      <w:pPr>
        <w:tabs>
          <w:tab w:val="num" w:pos="0"/>
        </w:tabs>
        <w:ind w:left="480" w:hanging="48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41"/>
    <w:multiLevelType w:val="multilevel"/>
    <w:tmpl w:val="00000041"/>
    <w:name w:val="WWNum68"/>
    <w:styleLink w:val="WWNum19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2"/>
    <w:multiLevelType w:val="multilevel"/>
    <w:tmpl w:val="19CE58FE"/>
    <w:name w:val="WWNum69"/>
    <w:styleLink w:val="WWNum206"/>
    <w:lvl w:ilvl="0">
      <w:start w:val="1"/>
      <w:numFmt w:val="decimal"/>
      <w:lvlText w:val="%1)"/>
      <w:lvlJc w:val="left"/>
      <w:pPr>
        <w:tabs>
          <w:tab w:val="num" w:pos="0"/>
        </w:tabs>
        <w:ind w:left="720" w:hanging="360"/>
      </w:pPr>
      <w:rPr>
        <w:b w:val="0"/>
        <w:bCs/>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2E10BE"/>
    <w:multiLevelType w:val="hybridMultilevel"/>
    <w:tmpl w:val="7BFE52AC"/>
    <w:lvl w:ilvl="0" w:tplc="6298F264">
      <w:start w:val="2"/>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E015AF"/>
    <w:multiLevelType w:val="hybridMultilevel"/>
    <w:tmpl w:val="7A188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509D7"/>
    <w:multiLevelType w:val="hybridMultilevel"/>
    <w:tmpl w:val="BFEEABFA"/>
    <w:lvl w:ilvl="0" w:tplc="2C760862">
      <w:start w:val="1"/>
      <w:numFmt w:val="decimal"/>
      <w:lvlText w:val="%1."/>
      <w:lvlJc w:val="left"/>
      <w:pPr>
        <w:ind w:left="78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A35E6D"/>
    <w:multiLevelType w:val="hybridMultilevel"/>
    <w:tmpl w:val="B9CC67C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099D0EA6"/>
    <w:multiLevelType w:val="hybridMultilevel"/>
    <w:tmpl w:val="F0882B0C"/>
    <w:lvl w:ilvl="0" w:tplc="CC161A9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67124"/>
    <w:multiLevelType w:val="hybridMultilevel"/>
    <w:tmpl w:val="3CAE3B7C"/>
    <w:lvl w:ilvl="0" w:tplc="A2D8CC1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3B6D98"/>
    <w:multiLevelType w:val="hybridMultilevel"/>
    <w:tmpl w:val="385EEC8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13E3287"/>
    <w:multiLevelType w:val="hybridMultilevel"/>
    <w:tmpl w:val="55A05820"/>
    <w:name w:val="WW8Num5222"/>
    <w:lvl w:ilvl="0" w:tplc="567E7C04">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DF3B9F"/>
    <w:multiLevelType w:val="hybridMultilevel"/>
    <w:tmpl w:val="50C88FAC"/>
    <w:lvl w:ilvl="0" w:tplc="2FC87DF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BF1DB0"/>
    <w:multiLevelType w:val="hybridMultilevel"/>
    <w:tmpl w:val="583A0F8A"/>
    <w:lvl w:ilvl="0" w:tplc="F1F624C6">
      <w:start w:val="3"/>
      <w:numFmt w:val="lowerLetter"/>
      <w:lvlText w:val="%1)"/>
      <w:lvlJc w:val="left"/>
      <w:pPr>
        <w:ind w:left="106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034A6C"/>
    <w:multiLevelType w:val="multilevel"/>
    <w:tmpl w:val="99F24A02"/>
    <w:styleLink w:val="WWNum223"/>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1DC96D13"/>
    <w:multiLevelType w:val="multilevel"/>
    <w:tmpl w:val="CE8679BA"/>
    <w:styleLink w:val="WWNum22"/>
    <w:lvl w:ilvl="0">
      <w:start w:val="1"/>
      <w:numFmt w:val="decimal"/>
      <w:lvlText w:val="%1."/>
      <w:lvlJc w:val="left"/>
      <w:pPr>
        <w:ind w:left="0" w:firstLine="0"/>
      </w:pPr>
      <w:rPr>
        <w:rFonts w:eastAsia="Calibri" w:cs="Times New Roman"/>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7" w15:restartNumberingAfterBreak="0">
    <w:nsid w:val="1DFA46CB"/>
    <w:multiLevelType w:val="hybridMultilevel"/>
    <w:tmpl w:val="2C844800"/>
    <w:name w:val="WW8Num52223"/>
    <w:lvl w:ilvl="0" w:tplc="165076F6">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0358A"/>
    <w:multiLevelType w:val="hybridMultilevel"/>
    <w:tmpl w:val="B756DF48"/>
    <w:lvl w:ilvl="0" w:tplc="FFFFFFFF">
      <w:start w:val="1"/>
      <w:numFmt w:val="lowerLetter"/>
      <w:lvlText w:val="%1)"/>
      <w:lvlJc w:val="left"/>
      <w:pPr>
        <w:tabs>
          <w:tab w:val="num" w:pos="720"/>
        </w:tabs>
        <w:ind w:left="720" w:hanging="360"/>
      </w:pPr>
      <w:rPr>
        <w:rFonts w:hint="default"/>
      </w:rPr>
    </w:lvl>
    <w:lvl w:ilvl="1" w:tplc="04150011">
      <w:start w:val="1"/>
      <w:numFmt w:val="decimal"/>
      <w:lvlText w:val="%2)"/>
      <w:lvlJc w:val="left"/>
      <w:pPr>
        <w:ind w:left="1515" w:hanging="435"/>
      </w:pPr>
      <w:rPr>
        <w:rFonts w:hint="default"/>
        <w:b w:val="0"/>
        <w:i w:val="0"/>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5473DBC"/>
    <w:multiLevelType w:val="multilevel"/>
    <w:tmpl w:val="3C029FB6"/>
    <w:lvl w:ilvl="0">
      <w:start w:val="1"/>
      <w:numFmt w:val="lowerLetter"/>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5A90F7D"/>
    <w:multiLevelType w:val="hybridMultilevel"/>
    <w:tmpl w:val="9E0EEC7E"/>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E97435"/>
    <w:multiLevelType w:val="hybridMultilevel"/>
    <w:tmpl w:val="1C3C8EDE"/>
    <w:lvl w:ilvl="0" w:tplc="AB16DC84">
      <w:start w:val="1"/>
      <w:numFmt w:val="lowerLetter"/>
      <w:lvlText w:val="%1)"/>
      <w:lvlJc w:val="left"/>
      <w:pPr>
        <w:ind w:left="1913" w:hanging="360"/>
      </w:pPr>
    </w:lvl>
    <w:lvl w:ilvl="1" w:tplc="04150019" w:tentative="1">
      <w:start w:val="1"/>
      <w:numFmt w:val="lowerLetter"/>
      <w:lvlText w:val="%2."/>
      <w:lvlJc w:val="left"/>
      <w:pPr>
        <w:ind w:left="2633" w:hanging="360"/>
      </w:pPr>
    </w:lvl>
    <w:lvl w:ilvl="2" w:tplc="0415001B" w:tentative="1">
      <w:start w:val="1"/>
      <w:numFmt w:val="lowerRoman"/>
      <w:lvlText w:val="%3."/>
      <w:lvlJc w:val="right"/>
      <w:pPr>
        <w:ind w:left="3353" w:hanging="180"/>
      </w:pPr>
    </w:lvl>
    <w:lvl w:ilvl="3" w:tplc="0415000F" w:tentative="1">
      <w:start w:val="1"/>
      <w:numFmt w:val="decimal"/>
      <w:lvlText w:val="%4."/>
      <w:lvlJc w:val="left"/>
      <w:pPr>
        <w:ind w:left="4073" w:hanging="360"/>
      </w:pPr>
    </w:lvl>
    <w:lvl w:ilvl="4" w:tplc="04150019" w:tentative="1">
      <w:start w:val="1"/>
      <w:numFmt w:val="lowerLetter"/>
      <w:lvlText w:val="%5."/>
      <w:lvlJc w:val="left"/>
      <w:pPr>
        <w:ind w:left="4793" w:hanging="360"/>
      </w:pPr>
    </w:lvl>
    <w:lvl w:ilvl="5" w:tplc="0415001B" w:tentative="1">
      <w:start w:val="1"/>
      <w:numFmt w:val="lowerRoman"/>
      <w:lvlText w:val="%6."/>
      <w:lvlJc w:val="right"/>
      <w:pPr>
        <w:ind w:left="5513" w:hanging="180"/>
      </w:pPr>
    </w:lvl>
    <w:lvl w:ilvl="6" w:tplc="0415000F" w:tentative="1">
      <w:start w:val="1"/>
      <w:numFmt w:val="decimal"/>
      <w:lvlText w:val="%7."/>
      <w:lvlJc w:val="left"/>
      <w:pPr>
        <w:ind w:left="6233" w:hanging="360"/>
      </w:pPr>
    </w:lvl>
    <w:lvl w:ilvl="7" w:tplc="04150019" w:tentative="1">
      <w:start w:val="1"/>
      <w:numFmt w:val="lowerLetter"/>
      <w:lvlText w:val="%8."/>
      <w:lvlJc w:val="left"/>
      <w:pPr>
        <w:ind w:left="6953" w:hanging="360"/>
      </w:pPr>
    </w:lvl>
    <w:lvl w:ilvl="8" w:tplc="0415001B" w:tentative="1">
      <w:start w:val="1"/>
      <w:numFmt w:val="lowerRoman"/>
      <w:lvlText w:val="%9."/>
      <w:lvlJc w:val="right"/>
      <w:pPr>
        <w:ind w:left="7673" w:hanging="180"/>
      </w:pPr>
    </w:lvl>
  </w:abstractNum>
  <w:abstractNum w:abstractNumId="22" w15:restartNumberingAfterBreak="0">
    <w:nsid w:val="2AF94796"/>
    <w:multiLevelType w:val="hybridMultilevel"/>
    <w:tmpl w:val="EFF0651A"/>
    <w:name w:val="WW8Num522222"/>
    <w:lvl w:ilvl="0" w:tplc="4918A764">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1C7B77"/>
    <w:multiLevelType w:val="hybridMultilevel"/>
    <w:tmpl w:val="AA400A04"/>
    <w:lvl w:ilvl="0" w:tplc="B19AF360">
      <w:start w:val="8"/>
      <w:numFmt w:val="decimal"/>
      <w:lvlText w:val="%1."/>
      <w:lvlJc w:val="left"/>
      <w:pPr>
        <w:ind w:left="24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7057"/>
    <w:multiLevelType w:val="multilevel"/>
    <w:tmpl w:val="F8F2066E"/>
    <w:lvl w:ilvl="0">
      <w:start w:val="1"/>
      <w:numFmt w:val="decimal"/>
      <w:lvlText w:val="%1)"/>
      <w:lvlJc w:val="left"/>
      <w:pPr>
        <w:tabs>
          <w:tab w:val="num" w:pos="700"/>
        </w:tabs>
        <w:ind w:left="624" w:hanging="284"/>
      </w:pPr>
      <w:rPr>
        <w:rFonts w:hint="default"/>
        <w:b w:val="0"/>
        <w:i w:val="0"/>
        <w:strike w:val="0"/>
        <w:color w:val="auto"/>
        <w:w w:val="100"/>
        <w:sz w:val="24"/>
        <w:szCs w:val="24"/>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5" w15:restartNumberingAfterBreak="0">
    <w:nsid w:val="34270BB6"/>
    <w:multiLevelType w:val="hybridMultilevel"/>
    <w:tmpl w:val="D0ECAF0A"/>
    <w:lvl w:ilvl="0" w:tplc="A684AE12">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154E62"/>
    <w:multiLevelType w:val="hybridMultilevel"/>
    <w:tmpl w:val="3B885B6C"/>
    <w:lvl w:ilvl="0" w:tplc="D9BA7012">
      <w:start w:val="1"/>
      <w:numFmt w:val="lowerLetter"/>
      <w:lvlText w:val="%1)"/>
      <w:lvlJc w:val="left"/>
      <w:pPr>
        <w:ind w:left="644" w:hanging="360"/>
      </w:pPr>
      <w:rPr>
        <w:b/>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38AB431E"/>
    <w:multiLevelType w:val="hybridMultilevel"/>
    <w:tmpl w:val="A55071F6"/>
    <w:lvl w:ilvl="0" w:tplc="FD485D6E">
      <w:start w:val="1"/>
      <w:numFmt w:val="decimal"/>
      <w:lvlText w:val="%1."/>
      <w:lvlJc w:val="left"/>
      <w:pPr>
        <w:tabs>
          <w:tab w:val="num" w:pos="3360"/>
        </w:tabs>
        <w:ind w:left="3360" w:hanging="360"/>
      </w:pPr>
      <w:rPr>
        <w:rFonts w:hint="default"/>
        <w:i w:val="0"/>
      </w:rPr>
    </w:lvl>
    <w:lvl w:ilvl="1" w:tplc="D3F62E80">
      <w:start w:val="1"/>
      <w:numFmt w:val="decimal"/>
      <w:lvlText w:val="%2)."/>
      <w:lvlJc w:val="left"/>
      <w:pPr>
        <w:tabs>
          <w:tab w:val="num" w:pos="1440"/>
        </w:tabs>
        <w:ind w:left="144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8F7280F"/>
    <w:multiLevelType w:val="hybridMultilevel"/>
    <w:tmpl w:val="DD28C5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97861DD"/>
    <w:multiLevelType w:val="hybridMultilevel"/>
    <w:tmpl w:val="6FEE5E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856935"/>
    <w:multiLevelType w:val="hybridMultilevel"/>
    <w:tmpl w:val="D8E8C484"/>
    <w:lvl w:ilvl="0" w:tplc="B644E22C">
      <w:start w:val="1"/>
      <w:numFmt w:val="decimal"/>
      <w:lvlText w:val="%1)"/>
      <w:lvlJc w:val="left"/>
      <w:pPr>
        <w:ind w:left="1515" w:hanging="435"/>
      </w:pPr>
      <w:rPr>
        <w:rFonts w:hint="default"/>
        <w:b w:val="0"/>
        <w:i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BD3761"/>
    <w:multiLevelType w:val="hybridMultilevel"/>
    <w:tmpl w:val="65969116"/>
    <w:lvl w:ilvl="0" w:tplc="5686B5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F0144E3"/>
    <w:multiLevelType w:val="hybridMultilevel"/>
    <w:tmpl w:val="65A87B26"/>
    <w:lvl w:ilvl="0" w:tplc="04150019">
      <w:start w:val="1"/>
      <w:numFmt w:val="lowerLetter"/>
      <w:lvlText w:val="%1."/>
      <w:lvlJc w:val="left"/>
      <w:pPr>
        <w:tabs>
          <w:tab w:val="num" w:pos="1200"/>
        </w:tabs>
        <w:ind w:left="1200" w:hanging="360"/>
      </w:pPr>
    </w:lvl>
    <w:lvl w:ilvl="1" w:tplc="04150019">
      <w:start w:val="1"/>
      <w:numFmt w:val="decimal"/>
      <w:lvlText w:val="%2)"/>
      <w:lvlJc w:val="left"/>
      <w:pPr>
        <w:tabs>
          <w:tab w:val="num" w:pos="2250"/>
        </w:tabs>
        <w:ind w:left="2250" w:hanging="690"/>
      </w:pPr>
    </w:lvl>
    <w:lvl w:ilvl="2" w:tplc="0415001B">
      <w:start w:val="1"/>
      <w:numFmt w:val="lowerLetter"/>
      <w:lvlText w:val="%3)"/>
      <w:lvlJc w:val="left"/>
      <w:pPr>
        <w:tabs>
          <w:tab w:val="num" w:pos="2820"/>
        </w:tabs>
        <w:ind w:left="2820" w:hanging="360"/>
      </w:pPr>
    </w:lvl>
    <w:lvl w:ilvl="3" w:tplc="0415000F">
      <w:start w:val="1"/>
      <w:numFmt w:val="decimal"/>
      <w:lvlText w:val="%4."/>
      <w:lvlJc w:val="left"/>
      <w:pPr>
        <w:tabs>
          <w:tab w:val="num" w:pos="3360"/>
        </w:tabs>
        <w:ind w:left="336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548115D"/>
    <w:multiLevelType w:val="hybridMultilevel"/>
    <w:tmpl w:val="7BFE52AC"/>
    <w:lvl w:ilvl="0" w:tplc="6298F264">
      <w:start w:val="2"/>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4D3E2D"/>
    <w:multiLevelType w:val="hybridMultilevel"/>
    <w:tmpl w:val="7BFE52AC"/>
    <w:lvl w:ilvl="0" w:tplc="6298F264">
      <w:start w:val="2"/>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90037C"/>
    <w:multiLevelType w:val="hybridMultilevel"/>
    <w:tmpl w:val="D4E02424"/>
    <w:name w:val="WW8Num5223"/>
    <w:lvl w:ilvl="0" w:tplc="6B668778">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067E25"/>
    <w:multiLevelType w:val="singleLevel"/>
    <w:tmpl w:val="293AE51A"/>
    <w:styleLink w:val="WWNum222"/>
    <w:lvl w:ilvl="0">
      <w:start w:val="5"/>
      <w:numFmt w:val="bullet"/>
      <w:lvlText w:val="-"/>
      <w:lvlJc w:val="left"/>
      <w:pPr>
        <w:tabs>
          <w:tab w:val="num" w:pos="720"/>
        </w:tabs>
        <w:ind w:left="720" w:hanging="360"/>
      </w:pPr>
    </w:lvl>
  </w:abstractNum>
  <w:abstractNum w:abstractNumId="37" w15:restartNumberingAfterBreak="0">
    <w:nsid w:val="4BDA318D"/>
    <w:multiLevelType w:val="multilevel"/>
    <w:tmpl w:val="CEBC89CC"/>
    <w:lvl w:ilvl="0">
      <w:start w:val="15"/>
      <w:numFmt w:val="decimal"/>
      <w:lvlText w:val="%1"/>
      <w:lvlJc w:val="left"/>
      <w:pPr>
        <w:ind w:left="420" w:hanging="420"/>
      </w:pPr>
      <w:rPr>
        <w:rFonts w:hint="default"/>
      </w:rPr>
    </w:lvl>
    <w:lvl w:ilvl="1">
      <w:start w:val="8"/>
      <w:numFmt w:val="decimal"/>
      <w:lvlText w:val="%1.%2"/>
      <w:lvlJc w:val="left"/>
      <w:pPr>
        <w:ind w:left="540" w:hanging="4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8" w15:restartNumberingAfterBreak="0">
    <w:nsid w:val="54A32F04"/>
    <w:multiLevelType w:val="multilevel"/>
    <w:tmpl w:val="F28A370A"/>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65826DC"/>
    <w:multiLevelType w:val="hybridMultilevel"/>
    <w:tmpl w:val="C5C48018"/>
    <w:lvl w:ilvl="0" w:tplc="C46E61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7743E2"/>
    <w:multiLevelType w:val="multilevel"/>
    <w:tmpl w:val="DCAC5B02"/>
    <w:lvl w:ilvl="0">
      <w:start w:val="1"/>
      <w:numFmt w:val="decimal"/>
      <w:lvlText w:val="%1."/>
      <w:lvlJc w:val="left"/>
      <w:pPr>
        <w:ind w:left="0" w:firstLine="0"/>
      </w:pPr>
      <w:rPr>
        <w:b w:val="0"/>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41" w15:restartNumberingAfterBreak="0">
    <w:nsid w:val="677545F6"/>
    <w:multiLevelType w:val="hybridMultilevel"/>
    <w:tmpl w:val="3EA6F186"/>
    <w:name w:val="WW8Num52"/>
    <w:lvl w:ilvl="0" w:tplc="5D4EEE54">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C643FA"/>
    <w:multiLevelType w:val="hybridMultilevel"/>
    <w:tmpl w:val="85D02460"/>
    <w:lvl w:ilvl="0" w:tplc="2AB0EA92">
      <w:start w:val="1"/>
      <w:numFmt w:val="decimal"/>
      <w:lvlText w:val="%1)"/>
      <w:lvlJc w:val="left"/>
      <w:pPr>
        <w:ind w:left="704" w:hanging="42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B334E8F"/>
    <w:multiLevelType w:val="hybridMultilevel"/>
    <w:tmpl w:val="1DEC5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4B153C"/>
    <w:multiLevelType w:val="hybridMultilevel"/>
    <w:tmpl w:val="99BEBCE2"/>
    <w:lvl w:ilvl="0" w:tplc="B1545DC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5" w15:restartNumberingAfterBreak="0">
    <w:nsid w:val="6DDD101C"/>
    <w:multiLevelType w:val="hybridMultilevel"/>
    <w:tmpl w:val="7BFE52AC"/>
    <w:lvl w:ilvl="0" w:tplc="6298F264">
      <w:start w:val="2"/>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704F02"/>
    <w:multiLevelType w:val="multilevel"/>
    <w:tmpl w:val="AC909476"/>
    <w:lvl w:ilvl="0">
      <w:start w:val="6"/>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6724C0B"/>
    <w:multiLevelType w:val="hybridMultilevel"/>
    <w:tmpl w:val="E81875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1C05E8"/>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9A50CD6"/>
    <w:multiLevelType w:val="hybridMultilevel"/>
    <w:tmpl w:val="5AD2BF0A"/>
    <w:name w:val="WW8Num52222"/>
    <w:lvl w:ilvl="0" w:tplc="81DAF1F6">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72136D"/>
    <w:multiLevelType w:val="hybridMultilevel"/>
    <w:tmpl w:val="C234D9B4"/>
    <w:lvl w:ilvl="0" w:tplc="FA005D2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995360"/>
    <w:multiLevelType w:val="hybridMultilevel"/>
    <w:tmpl w:val="8B305648"/>
    <w:lvl w:ilvl="0" w:tplc="17F4742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7FCC01EE"/>
    <w:multiLevelType w:val="hybridMultilevel"/>
    <w:tmpl w:val="50B0DB4E"/>
    <w:name w:val="WW8Num522"/>
    <w:lvl w:ilvl="0" w:tplc="BBFA09B6">
      <w:start w:val="1"/>
      <w:numFmt w:val="lowerLetter"/>
      <w:lvlText w:val="%1)"/>
      <w:lvlJc w:val="left"/>
      <w:pPr>
        <w:ind w:left="64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lvlOverride w:ilvl="0">
      <w:lvl w:ilvl="0">
        <w:start w:val="1"/>
        <w:numFmt w:val="decimal"/>
        <w:lvlText w:val="%1."/>
        <w:lvlJc w:val="left"/>
        <w:pPr>
          <w:ind w:left="360" w:hanging="360"/>
        </w:pPr>
        <w:rPr>
          <w:b/>
          <w:i w:val="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num>
  <w:num w:numId="7">
    <w:abstractNumId w:val="15"/>
  </w:num>
  <w:num w:numId="8">
    <w:abstractNumId w:val="36"/>
  </w:num>
  <w:num w:numId="9">
    <w:abstractNumId w:val="5"/>
  </w:num>
  <w:num w:numId="10">
    <w:abstractNumId w:val="51"/>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lvl w:ilvl="0">
        <w:start w:val="1"/>
        <w:numFmt w:val="decimal"/>
        <w:lvlText w:val="%1."/>
        <w:lvlJc w:val="left"/>
        <w:pPr>
          <w:ind w:left="360" w:hanging="360"/>
        </w:pPr>
        <w:rPr>
          <w:rFonts w:eastAsia="Calibri" w:cs="Times New Roman"/>
          <w:b w:val="0"/>
          <w:color w:val="00000A"/>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14">
    <w:abstractNumId w:val="20"/>
  </w:num>
  <w:num w:numId="15">
    <w:abstractNumId w:val="29"/>
  </w:num>
  <w:num w:numId="16">
    <w:abstractNumId w:val="7"/>
  </w:num>
  <w:num w:numId="17">
    <w:abstractNumId w:val="47"/>
  </w:num>
  <w:num w:numId="18">
    <w:abstractNumId w:val="48"/>
  </w:num>
  <w:num w:numId="19">
    <w:abstractNumId w:val="43"/>
  </w:num>
  <w:num w:numId="20">
    <w:abstractNumId w:val="42"/>
  </w:num>
  <w:num w:numId="21">
    <w:abstractNumId w:val="24"/>
  </w:num>
  <w:num w:numId="22">
    <w:abstractNumId w:val="12"/>
  </w:num>
  <w:num w:numId="23">
    <w:abstractNumId w:val="8"/>
  </w:num>
  <w:num w:numId="24">
    <w:abstractNumId w:val="38"/>
  </w:num>
  <w:num w:numId="25">
    <w:abstractNumId w:val="44"/>
  </w:num>
  <w:num w:numId="26">
    <w:abstractNumId w:val="23"/>
  </w:num>
  <w:num w:numId="27">
    <w:abstractNumId w:val="39"/>
  </w:num>
  <w:num w:numId="28">
    <w:abstractNumId w:val="0"/>
  </w:num>
  <w:num w:numId="29">
    <w:abstractNumId w:val="2"/>
  </w:num>
  <w:num w:numId="30">
    <w:abstractNumId w:val="3"/>
  </w:num>
  <w:num w:numId="31">
    <w:abstractNumId w:val="1"/>
  </w:num>
  <w:num w:numId="32">
    <w:abstractNumId w:val="21"/>
  </w:num>
  <w:num w:numId="33">
    <w:abstractNumId w:val="31"/>
  </w:num>
  <w:num w:numId="34">
    <w:abstractNumId w:val="32"/>
  </w:num>
  <w:num w:numId="35">
    <w:abstractNumId w:val="27"/>
  </w:num>
  <w:num w:numId="36">
    <w:abstractNumId w:val="33"/>
  </w:num>
  <w:num w:numId="37">
    <w:abstractNumId w:val="45"/>
  </w:num>
  <w:num w:numId="38">
    <w:abstractNumId w:val="34"/>
  </w:num>
  <w:num w:numId="39">
    <w:abstractNumId w:val="4"/>
  </w:num>
  <w:num w:numId="40">
    <w:abstractNumId w:val="28"/>
  </w:num>
  <w:num w:numId="41">
    <w:abstractNumId w:val="9"/>
  </w:num>
  <w:num w:numId="42">
    <w:abstractNumId w:val="50"/>
  </w:num>
  <w:num w:numId="43">
    <w:abstractNumId w:val="10"/>
  </w:num>
  <w:num w:numId="44">
    <w:abstractNumId w:val="18"/>
  </w:num>
  <w:num w:numId="45">
    <w:abstractNumId w:val="25"/>
  </w:num>
  <w:num w:numId="46">
    <w:abstractNumId w:val="13"/>
  </w:num>
  <w:num w:numId="47">
    <w:abstractNumId w:val="30"/>
  </w:num>
  <w:num w:numId="48">
    <w:abstractNumId w:val="37"/>
  </w:num>
  <w:num w:numId="49">
    <w:abstractNumId w:val="41"/>
  </w:num>
  <w:num w:numId="50">
    <w:abstractNumId w:val="52"/>
  </w:num>
  <w:num w:numId="51">
    <w:abstractNumId w:val="11"/>
  </w:num>
  <w:num w:numId="52">
    <w:abstractNumId w:val="49"/>
  </w:num>
  <w:num w:numId="53">
    <w:abstractNumId w:val="35"/>
  </w:num>
  <w:num w:numId="54">
    <w:abstractNumId w:val="17"/>
  </w:num>
  <w:num w:numId="55">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413"/>
    <w:rsid w:val="00000E42"/>
    <w:rsid w:val="000030EC"/>
    <w:rsid w:val="00003627"/>
    <w:rsid w:val="000062F7"/>
    <w:rsid w:val="00010CC9"/>
    <w:rsid w:val="00014AF6"/>
    <w:rsid w:val="0002235F"/>
    <w:rsid w:val="000227C2"/>
    <w:rsid w:val="00022A0F"/>
    <w:rsid w:val="00022D81"/>
    <w:rsid w:val="0002322E"/>
    <w:rsid w:val="000239F9"/>
    <w:rsid w:val="00025CE8"/>
    <w:rsid w:val="000313FF"/>
    <w:rsid w:val="00040B61"/>
    <w:rsid w:val="00041635"/>
    <w:rsid w:val="00041F64"/>
    <w:rsid w:val="000421CE"/>
    <w:rsid w:val="0004251D"/>
    <w:rsid w:val="00044505"/>
    <w:rsid w:val="00045786"/>
    <w:rsid w:val="0004592F"/>
    <w:rsid w:val="000515B5"/>
    <w:rsid w:val="0005439B"/>
    <w:rsid w:val="0005585C"/>
    <w:rsid w:val="00067CEC"/>
    <w:rsid w:val="00071184"/>
    <w:rsid w:val="00077DDA"/>
    <w:rsid w:val="000804A6"/>
    <w:rsid w:val="0008208F"/>
    <w:rsid w:val="0008255F"/>
    <w:rsid w:val="00084456"/>
    <w:rsid w:val="0008459C"/>
    <w:rsid w:val="000850C3"/>
    <w:rsid w:val="00086993"/>
    <w:rsid w:val="000869AE"/>
    <w:rsid w:val="00095634"/>
    <w:rsid w:val="000962BA"/>
    <w:rsid w:val="000A3842"/>
    <w:rsid w:val="000A5E1F"/>
    <w:rsid w:val="000A7B00"/>
    <w:rsid w:val="000B3855"/>
    <w:rsid w:val="000B6399"/>
    <w:rsid w:val="000B7CF3"/>
    <w:rsid w:val="000C0C96"/>
    <w:rsid w:val="000C0FA6"/>
    <w:rsid w:val="000C147D"/>
    <w:rsid w:val="000C5412"/>
    <w:rsid w:val="000C5CFD"/>
    <w:rsid w:val="000C739B"/>
    <w:rsid w:val="000D2123"/>
    <w:rsid w:val="000D7AAE"/>
    <w:rsid w:val="000E2ED5"/>
    <w:rsid w:val="000E40A8"/>
    <w:rsid w:val="000E53AA"/>
    <w:rsid w:val="000E712E"/>
    <w:rsid w:val="000E768E"/>
    <w:rsid w:val="000E7BDF"/>
    <w:rsid w:val="000F1272"/>
    <w:rsid w:val="0010058A"/>
    <w:rsid w:val="00102296"/>
    <w:rsid w:val="00103C60"/>
    <w:rsid w:val="00107C85"/>
    <w:rsid w:val="00112010"/>
    <w:rsid w:val="00113EBD"/>
    <w:rsid w:val="00114E4B"/>
    <w:rsid w:val="00116038"/>
    <w:rsid w:val="00121841"/>
    <w:rsid w:val="00122027"/>
    <w:rsid w:val="0012513A"/>
    <w:rsid w:val="00126271"/>
    <w:rsid w:val="0012689C"/>
    <w:rsid w:val="00130E3D"/>
    <w:rsid w:val="00132D38"/>
    <w:rsid w:val="00134B4B"/>
    <w:rsid w:val="00136F81"/>
    <w:rsid w:val="001428E0"/>
    <w:rsid w:val="001546FC"/>
    <w:rsid w:val="00155FBC"/>
    <w:rsid w:val="00165BEC"/>
    <w:rsid w:val="00171F06"/>
    <w:rsid w:val="00173F62"/>
    <w:rsid w:val="001748A9"/>
    <w:rsid w:val="00175503"/>
    <w:rsid w:val="001849B2"/>
    <w:rsid w:val="001858EF"/>
    <w:rsid w:val="00187BF5"/>
    <w:rsid w:val="00190213"/>
    <w:rsid w:val="00191D40"/>
    <w:rsid w:val="00194077"/>
    <w:rsid w:val="00194A34"/>
    <w:rsid w:val="00194DB3"/>
    <w:rsid w:val="00195628"/>
    <w:rsid w:val="00195912"/>
    <w:rsid w:val="001976D3"/>
    <w:rsid w:val="001977F8"/>
    <w:rsid w:val="001A1FA4"/>
    <w:rsid w:val="001A2B70"/>
    <w:rsid w:val="001A4A27"/>
    <w:rsid w:val="001A5453"/>
    <w:rsid w:val="001A5DB1"/>
    <w:rsid w:val="001B2DBB"/>
    <w:rsid w:val="001B3073"/>
    <w:rsid w:val="001B4939"/>
    <w:rsid w:val="001C34F3"/>
    <w:rsid w:val="001C38F3"/>
    <w:rsid w:val="001D178F"/>
    <w:rsid w:val="001D2F52"/>
    <w:rsid w:val="001D3620"/>
    <w:rsid w:val="001D453F"/>
    <w:rsid w:val="001D56D8"/>
    <w:rsid w:val="001D60EA"/>
    <w:rsid w:val="001D6B71"/>
    <w:rsid w:val="001E5C37"/>
    <w:rsid w:val="001E5D3E"/>
    <w:rsid w:val="001F6901"/>
    <w:rsid w:val="00202F5B"/>
    <w:rsid w:val="002048B3"/>
    <w:rsid w:val="00207C37"/>
    <w:rsid w:val="00212489"/>
    <w:rsid w:val="002166A2"/>
    <w:rsid w:val="0022467B"/>
    <w:rsid w:val="00225461"/>
    <w:rsid w:val="00226670"/>
    <w:rsid w:val="00227200"/>
    <w:rsid w:val="00230960"/>
    <w:rsid w:val="00232E05"/>
    <w:rsid w:val="002349D3"/>
    <w:rsid w:val="00234AAA"/>
    <w:rsid w:val="002368A8"/>
    <w:rsid w:val="002379B0"/>
    <w:rsid w:val="00237D0A"/>
    <w:rsid w:val="00237DF5"/>
    <w:rsid w:val="002408DE"/>
    <w:rsid w:val="00241079"/>
    <w:rsid w:val="00241D2D"/>
    <w:rsid w:val="00242928"/>
    <w:rsid w:val="00242B40"/>
    <w:rsid w:val="00243614"/>
    <w:rsid w:val="002437A5"/>
    <w:rsid w:val="00245D9E"/>
    <w:rsid w:val="002504A3"/>
    <w:rsid w:val="00250794"/>
    <w:rsid w:val="00251051"/>
    <w:rsid w:val="00255AB8"/>
    <w:rsid w:val="00261E01"/>
    <w:rsid w:val="00266F9F"/>
    <w:rsid w:val="00270B3A"/>
    <w:rsid w:val="00270DE7"/>
    <w:rsid w:val="00272991"/>
    <w:rsid w:val="00272FA0"/>
    <w:rsid w:val="002734EB"/>
    <w:rsid w:val="002742A2"/>
    <w:rsid w:val="00276664"/>
    <w:rsid w:val="00281701"/>
    <w:rsid w:val="002831E1"/>
    <w:rsid w:val="002851DF"/>
    <w:rsid w:val="00290E23"/>
    <w:rsid w:val="00295B62"/>
    <w:rsid w:val="002A16E7"/>
    <w:rsid w:val="002A29C8"/>
    <w:rsid w:val="002A2B4C"/>
    <w:rsid w:val="002A774B"/>
    <w:rsid w:val="002A7D63"/>
    <w:rsid w:val="002B188E"/>
    <w:rsid w:val="002B7903"/>
    <w:rsid w:val="002C3AF3"/>
    <w:rsid w:val="002C698F"/>
    <w:rsid w:val="002D5C45"/>
    <w:rsid w:val="002D714E"/>
    <w:rsid w:val="002F121C"/>
    <w:rsid w:val="002F5126"/>
    <w:rsid w:val="0030131F"/>
    <w:rsid w:val="003035C0"/>
    <w:rsid w:val="00304EB6"/>
    <w:rsid w:val="003076C6"/>
    <w:rsid w:val="00312533"/>
    <w:rsid w:val="003138C1"/>
    <w:rsid w:val="00315C7E"/>
    <w:rsid w:val="00316847"/>
    <w:rsid w:val="0032521E"/>
    <w:rsid w:val="003252D6"/>
    <w:rsid w:val="00325CD1"/>
    <w:rsid w:val="00325D42"/>
    <w:rsid w:val="00326636"/>
    <w:rsid w:val="003276AF"/>
    <w:rsid w:val="00331B31"/>
    <w:rsid w:val="00332957"/>
    <w:rsid w:val="00333F53"/>
    <w:rsid w:val="00335208"/>
    <w:rsid w:val="003373AD"/>
    <w:rsid w:val="00337580"/>
    <w:rsid w:val="00341AEA"/>
    <w:rsid w:val="00342839"/>
    <w:rsid w:val="003436D4"/>
    <w:rsid w:val="00344124"/>
    <w:rsid w:val="00346025"/>
    <w:rsid w:val="00350C65"/>
    <w:rsid w:val="00351051"/>
    <w:rsid w:val="0035383D"/>
    <w:rsid w:val="0036533F"/>
    <w:rsid w:val="00365355"/>
    <w:rsid w:val="003674F2"/>
    <w:rsid w:val="00370D4F"/>
    <w:rsid w:val="00375D27"/>
    <w:rsid w:val="00376FD6"/>
    <w:rsid w:val="00384373"/>
    <w:rsid w:val="00385D2A"/>
    <w:rsid w:val="00386A0D"/>
    <w:rsid w:val="0039658D"/>
    <w:rsid w:val="003A4F71"/>
    <w:rsid w:val="003A654D"/>
    <w:rsid w:val="003B0409"/>
    <w:rsid w:val="003B06B3"/>
    <w:rsid w:val="003B0F9B"/>
    <w:rsid w:val="003B4481"/>
    <w:rsid w:val="003B5A1E"/>
    <w:rsid w:val="003B6952"/>
    <w:rsid w:val="003C482E"/>
    <w:rsid w:val="003C6D4D"/>
    <w:rsid w:val="003D02A1"/>
    <w:rsid w:val="003D1CE1"/>
    <w:rsid w:val="003D2DB3"/>
    <w:rsid w:val="003D44AC"/>
    <w:rsid w:val="003D69CF"/>
    <w:rsid w:val="003D76B2"/>
    <w:rsid w:val="003E089E"/>
    <w:rsid w:val="003E25B4"/>
    <w:rsid w:val="003E26E3"/>
    <w:rsid w:val="003E4A45"/>
    <w:rsid w:val="003E4D43"/>
    <w:rsid w:val="003E512A"/>
    <w:rsid w:val="003F07A2"/>
    <w:rsid w:val="003F22D3"/>
    <w:rsid w:val="003F4433"/>
    <w:rsid w:val="003F4FC8"/>
    <w:rsid w:val="0040170B"/>
    <w:rsid w:val="00402171"/>
    <w:rsid w:val="00404F1C"/>
    <w:rsid w:val="00405D69"/>
    <w:rsid w:val="00407092"/>
    <w:rsid w:val="00407978"/>
    <w:rsid w:val="00415374"/>
    <w:rsid w:val="004230BD"/>
    <w:rsid w:val="00425AD4"/>
    <w:rsid w:val="004301C4"/>
    <w:rsid w:val="0043063D"/>
    <w:rsid w:val="0043392C"/>
    <w:rsid w:val="004355C0"/>
    <w:rsid w:val="00437167"/>
    <w:rsid w:val="0044323C"/>
    <w:rsid w:val="00443C90"/>
    <w:rsid w:val="0044478E"/>
    <w:rsid w:val="00445D22"/>
    <w:rsid w:val="00452B06"/>
    <w:rsid w:val="00453047"/>
    <w:rsid w:val="00461687"/>
    <w:rsid w:val="00477A68"/>
    <w:rsid w:val="00483A9B"/>
    <w:rsid w:val="00484C4E"/>
    <w:rsid w:val="004A040F"/>
    <w:rsid w:val="004A68D4"/>
    <w:rsid w:val="004B3AA1"/>
    <w:rsid w:val="004B7ECA"/>
    <w:rsid w:val="004C28A0"/>
    <w:rsid w:val="004C4645"/>
    <w:rsid w:val="004C61FB"/>
    <w:rsid w:val="004D2024"/>
    <w:rsid w:val="004D34F2"/>
    <w:rsid w:val="004D5DD5"/>
    <w:rsid w:val="004D6370"/>
    <w:rsid w:val="004E2157"/>
    <w:rsid w:val="004E6D77"/>
    <w:rsid w:val="004E6E5E"/>
    <w:rsid w:val="004E7EB0"/>
    <w:rsid w:val="004F41AC"/>
    <w:rsid w:val="004F728E"/>
    <w:rsid w:val="004F74F6"/>
    <w:rsid w:val="00503D5A"/>
    <w:rsid w:val="005069C2"/>
    <w:rsid w:val="00510E1E"/>
    <w:rsid w:val="00522756"/>
    <w:rsid w:val="00525D95"/>
    <w:rsid w:val="005267C4"/>
    <w:rsid w:val="005277F9"/>
    <w:rsid w:val="005319F3"/>
    <w:rsid w:val="00534041"/>
    <w:rsid w:val="005422D7"/>
    <w:rsid w:val="00542EE9"/>
    <w:rsid w:val="0054639A"/>
    <w:rsid w:val="00547448"/>
    <w:rsid w:val="005479F8"/>
    <w:rsid w:val="00551E25"/>
    <w:rsid w:val="00554130"/>
    <w:rsid w:val="005603FF"/>
    <w:rsid w:val="005607DD"/>
    <w:rsid w:val="00561B8E"/>
    <w:rsid w:val="00562BFB"/>
    <w:rsid w:val="0057054E"/>
    <w:rsid w:val="00570BF9"/>
    <w:rsid w:val="0057496A"/>
    <w:rsid w:val="005750A6"/>
    <w:rsid w:val="00575702"/>
    <w:rsid w:val="00580D84"/>
    <w:rsid w:val="00583378"/>
    <w:rsid w:val="00585AE9"/>
    <w:rsid w:val="00586568"/>
    <w:rsid w:val="00590007"/>
    <w:rsid w:val="00593CC1"/>
    <w:rsid w:val="005954C5"/>
    <w:rsid w:val="005967FF"/>
    <w:rsid w:val="005A2C79"/>
    <w:rsid w:val="005A4AC5"/>
    <w:rsid w:val="005A61F0"/>
    <w:rsid w:val="005B5A08"/>
    <w:rsid w:val="005C0B58"/>
    <w:rsid w:val="005C3C5E"/>
    <w:rsid w:val="005C50E8"/>
    <w:rsid w:val="005C5176"/>
    <w:rsid w:val="005C631B"/>
    <w:rsid w:val="005C6C81"/>
    <w:rsid w:val="005D18B2"/>
    <w:rsid w:val="005D2A98"/>
    <w:rsid w:val="005D3A1D"/>
    <w:rsid w:val="005D7656"/>
    <w:rsid w:val="005E0D7F"/>
    <w:rsid w:val="005E1E7B"/>
    <w:rsid w:val="005E28D7"/>
    <w:rsid w:val="005E4A8C"/>
    <w:rsid w:val="005E56E9"/>
    <w:rsid w:val="005E601B"/>
    <w:rsid w:val="005F0B7A"/>
    <w:rsid w:val="005F379D"/>
    <w:rsid w:val="005F709D"/>
    <w:rsid w:val="006006C9"/>
    <w:rsid w:val="00604F3A"/>
    <w:rsid w:val="006051A8"/>
    <w:rsid w:val="006056FD"/>
    <w:rsid w:val="00605D48"/>
    <w:rsid w:val="0061182B"/>
    <w:rsid w:val="00615726"/>
    <w:rsid w:val="00616B15"/>
    <w:rsid w:val="00617CE4"/>
    <w:rsid w:val="006204B0"/>
    <w:rsid w:val="00623FAB"/>
    <w:rsid w:val="006259D2"/>
    <w:rsid w:val="00634FA1"/>
    <w:rsid w:val="00635B96"/>
    <w:rsid w:val="00642F5A"/>
    <w:rsid w:val="00645876"/>
    <w:rsid w:val="0065119F"/>
    <w:rsid w:val="00655FC6"/>
    <w:rsid w:val="00656B47"/>
    <w:rsid w:val="006575E0"/>
    <w:rsid w:val="00657963"/>
    <w:rsid w:val="00660C4C"/>
    <w:rsid w:val="00660E73"/>
    <w:rsid w:val="006620CF"/>
    <w:rsid w:val="00670F59"/>
    <w:rsid w:val="00671888"/>
    <w:rsid w:val="0067215E"/>
    <w:rsid w:val="006736F4"/>
    <w:rsid w:val="006740F9"/>
    <w:rsid w:val="00674FCB"/>
    <w:rsid w:val="00676C49"/>
    <w:rsid w:val="00676CDD"/>
    <w:rsid w:val="00677071"/>
    <w:rsid w:val="006813F3"/>
    <w:rsid w:val="00682F90"/>
    <w:rsid w:val="00683303"/>
    <w:rsid w:val="00684EDE"/>
    <w:rsid w:val="00687E77"/>
    <w:rsid w:val="006953B2"/>
    <w:rsid w:val="006A047F"/>
    <w:rsid w:val="006A3E82"/>
    <w:rsid w:val="006A65EA"/>
    <w:rsid w:val="006A743E"/>
    <w:rsid w:val="006C0E93"/>
    <w:rsid w:val="006C1676"/>
    <w:rsid w:val="006C65C9"/>
    <w:rsid w:val="006C6CCF"/>
    <w:rsid w:val="006D5419"/>
    <w:rsid w:val="006E08BC"/>
    <w:rsid w:val="006E2A0C"/>
    <w:rsid w:val="006F016C"/>
    <w:rsid w:val="006F09AD"/>
    <w:rsid w:val="006F2B6E"/>
    <w:rsid w:val="006F4AB9"/>
    <w:rsid w:val="007002D1"/>
    <w:rsid w:val="00701759"/>
    <w:rsid w:val="00702786"/>
    <w:rsid w:val="00705D70"/>
    <w:rsid w:val="00710F51"/>
    <w:rsid w:val="0071482E"/>
    <w:rsid w:val="00720789"/>
    <w:rsid w:val="00722C39"/>
    <w:rsid w:val="007240AA"/>
    <w:rsid w:val="00724FD7"/>
    <w:rsid w:val="00726A0E"/>
    <w:rsid w:val="007274FB"/>
    <w:rsid w:val="00727A5D"/>
    <w:rsid w:val="00736340"/>
    <w:rsid w:val="00737529"/>
    <w:rsid w:val="007438DD"/>
    <w:rsid w:val="00744D44"/>
    <w:rsid w:val="00745F83"/>
    <w:rsid w:val="00747F2B"/>
    <w:rsid w:val="00751BDD"/>
    <w:rsid w:val="007604F0"/>
    <w:rsid w:val="00762B24"/>
    <w:rsid w:val="00763C6B"/>
    <w:rsid w:val="007643DF"/>
    <w:rsid w:val="007657F0"/>
    <w:rsid w:val="00765FE3"/>
    <w:rsid w:val="00766C76"/>
    <w:rsid w:val="00770384"/>
    <w:rsid w:val="00772625"/>
    <w:rsid w:val="00773EE5"/>
    <w:rsid w:val="00774D9E"/>
    <w:rsid w:val="00776D74"/>
    <w:rsid w:val="0078037D"/>
    <w:rsid w:val="00785A98"/>
    <w:rsid w:val="00786AF8"/>
    <w:rsid w:val="00787C5C"/>
    <w:rsid w:val="007909BF"/>
    <w:rsid w:val="0079340A"/>
    <w:rsid w:val="007A268F"/>
    <w:rsid w:val="007A41D0"/>
    <w:rsid w:val="007B084F"/>
    <w:rsid w:val="007B0E31"/>
    <w:rsid w:val="007B24BA"/>
    <w:rsid w:val="007B3040"/>
    <w:rsid w:val="007B78AB"/>
    <w:rsid w:val="007C1164"/>
    <w:rsid w:val="007C1A38"/>
    <w:rsid w:val="007C4159"/>
    <w:rsid w:val="007C49C4"/>
    <w:rsid w:val="007C7871"/>
    <w:rsid w:val="007D25F2"/>
    <w:rsid w:val="007D32AE"/>
    <w:rsid w:val="007D45C4"/>
    <w:rsid w:val="007D50F0"/>
    <w:rsid w:val="007D755E"/>
    <w:rsid w:val="007D7757"/>
    <w:rsid w:val="007E561A"/>
    <w:rsid w:val="007E56E3"/>
    <w:rsid w:val="007E6951"/>
    <w:rsid w:val="007F227F"/>
    <w:rsid w:val="007F336F"/>
    <w:rsid w:val="007F4609"/>
    <w:rsid w:val="007F5630"/>
    <w:rsid w:val="007F597F"/>
    <w:rsid w:val="00803D47"/>
    <w:rsid w:val="00804C97"/>
    <w:rsid w:val="00804CBC"/>
    <w:rsid w:val="008064DD"/>
    <w:rsid w:val="00811C8A"/>
    <w:rsid w:val="008149E1"/>
    <w:rsid w:val="008151D9"/>
    <w:rsid w:val="008205CF"/>
    <w:rsid w:val="008214CD"/>
    <w:rsid w:val="008228E3"/>
    <w:rsid w:val="00823F49"/>
    <w:rsid w:val="008246A5"/>
    <w:rsid w:val="00826793"/>
    <w:rsid w:val="00827D0D"/>
    <w:rsid w:val="008329EC"/>
    <w:rsid w:val="008342C3"/>
    <w:rsid w:val="0083704F"/>
    <w:rsid w:val="008379E7"/>
    <w:rsid w:val="00840B22"/>
    <w:rsid w:val="00840D73"/>
    <w:rsid w:val="00842C86"/>
    <w:rsid w:val="00844DF7"/>
    <w:rsid w:val="00846637"/>
    <w:rsid w:val="00846B4F"/>
    <w:rsid w:val="00847059"/>
    <w:rsid w:val="00847631"/>
    <w:rsid w:val="00850462"/>
    <w:rsid w:val="00851ADA"/>
    <w:rsid w:val="00853CC0"/>
    <w:rsid w:val="00854B04"/>
    <w:rsid w:val="00855870"/>
    <w:rsid w:val="00860F33"/>
    <w:rsid w:val="00861F86"/>
    <w:rsid w:val="0086253D"/>
    <w:rsid w:val="00864E62"/>
    <w:rsid w:val="00866BB1"/>
    <w:rsid w:val="008670AA"/>
    <w:rsid w:val="00867590"/>
    <w:rsid w:val="008718DB"/>
    <w:rsid w:val="00872632"/>
    <w:rsid w:val="0087393E"/>
    <w:rsid w:val="00874147"/>
    <w:rsid w:val="00876EED"/>
    <w:rsid w:val="00877C5F"/>
    <w:rsid w:val="008802B0"/>
    <w:rsid w:val="0088043F"/>
    <w:rsid w:val="00881C1E"/>
    <w:rsid w:val="00884960"/>
    <w:rsid w:val="00887961"/>
    <w:rsid w:val="008A11AD"/>
    <w:rsid w:val="008A1B64"/>
    <w:rsid w:val="008A3A29"/>
    <w:rsid w:val="008B747D"/>
    <w:rsid w:val="008C0738"/>
    <w:rsid w:val="008C1532"/>
    <w:rsid w:val="008C1FA2"/>
    <w:rsid w:val="008C5D44"/>
    <w:rsid w:val="008C7CB7"/>
    <w:rsid w:val="008D0A90"/>
    <w:rsid w:val="008D791B"/>
    <w:rsid w:val="008F0890"/>
    <w:rsid w:val="008F58C4"/>
    <w:rsid w:val="00900861"/>
    <w:rsid w:val="00903811"/>
    <w:rsid w:val="00904019"/>
    <w:rsid w:val="009045A0"/>
    <w:rsid w:val="00904CE9"/>
    <w:rsid w:val="00904EFB"/>
    <w:rsid w:val="009053FF"/>
    <w:rsid w:val="00913413"/>
    <w:rsid w:val="0091510A"/>
    <w:rsid w:val="00916C1D"/>
    <w:rsid w:val="0092024A"/>
    <w:rsid w:val="00920D11"/>
    <w:rsid w:val="00921F08"/>
    <w:rsid w:val="00925DC1"/>
    <w:rsid w:val="00927B0F"/>
    <w:rsid w:val="00930C58"/>
    <w:rsid w:val="00936BDB"/>
    <w:rsid w:val="009371BB"/>
    <w:rsid w:val="00941806"/>
    <w:rsid w:val="00952B3C"/>
    <w:rsid w:val="00953062"/>
    <w:rsid w:val="009553C8"/>
    <w:rsid w:val="00960AE7"/>
    <w:rsid w:val="00963782"/>
    <w:rsid w:val="00967BC7"/>
    <w:rsid w:val="00967F34"/>
    <w:rsid w:val="009769A1"/>
    <w:rsid w:val="00981C20"/>
    <w:rsid w:val="0098551D"/>
    <w:rsid w:val="009903D7"/>
    <w:rsid w:val="0099467A"/>
    <w:rsid w:val="009968C0"/>
    <w:rsid w:val="00997E1B"/>
    <w:rsid w:val="009A16FA"/>
    <w:rsid w:val="009A4363"/>
    <w:rsid w:val="009A5C63"/>
    <w:rsid w:val="009A731A"/>
    <w:rsid w:val="009B4C8A"/>
    <w:rsid w:val="009C00A8"/>
    <w:rsid w:val="009C087A"/>
    <w:rsid w:val="009C0D32"/>
    <w:rsid w:val="009C2272"/>
    <w:rsid w:val="009C3CE0"/>
    <w:rsid w:val="009C4CA6"/>
    <w:rsid w:val="009C522C"/>
    <w:rsid w:val="009C6C63"/>
    <w:rsid w:val="009C75D7"/>
    <w:rsid w:val="009D4A52"/>
    <w:rsid w:val="009D69A5"/>
    <w:rsid w:val="009E05F7"/>
    <w:rsid w:val="009E1791"/>
    <w:rsid w:val="009E3A95"/>
    <w:rsid w:val="009E79BE"/>
    <w:rsid w:val="009F2B78"/>
    <w:rsid w:val="009F3157"/>
    <w:rsid w:val="009F72DA"/>
    <w:rsid w:val="009F74BE"/>
    <w:rsid w:val="00A046C9"/>
    <w:rsid w:val="00A05F2E"/>
    <w:rsid w:val="00A071A3"/>
    <w:rsid w:val="00A12A32"/>
    <w:rsid w:val="00A15C12"/>
    <w:rsid w:val="00A2089F"/>
    <w:rsid w:val="00A2176B"/>
    <w:rsid w:val="00A233AD"/>
    <w:rsid w:val="00A23B2E"/>
    <w:rsid w:val="00A316E1"/>
    <w:rsid w:val="00A319FC"/>
    <w:rsid w:val="00A35B45"/>
    <w:rsid w:val="00A35C2F"/>
    <w:rsid w:val="00A36F63"/>
    <w:rsid w:val="00A40105"/>
    <w:rsid w:val="00A401D8"/>
    <w:rsid w:val="00A43247"/>
    <w:rsid w:val="00A51A44"/>
    <w:rsid w:val="00A522C5"/>
    <w:rsid w:val="00A54869"/>
    <w:rsid w:val="00A55B33"/>
    <w:rsid w:val="00A5765D"/>
    <w:rsid w:val="00A61377"/>
    <w:rsid w:val="00A61BED"/>
    <w:rsid w:val="00A65B45"/>
    <w:rsid w:val="00A6690F"/>
    <w:rsid w:val="00A71642"/>
    <w:rsid w:val="00A72744"/>
    <w:rsid w:val="00A73A52"/>
    <w:rsid w:val="00A7613A"/>
    <w:rsid w:val="00A83BCC"/>
    <w:rsid w:val="00A84793"/>
    <w:rsid w:val="00A85E15"/>
    <w:rsid w:val="00A8649B"/>
    <w:rsid w:val="00A92F7E"/>
    <w:rsid w:val="00A94129"/>
    <w:rsid w:val="00A967A1"/>
    <w:rsid w:val="00AA1BC4"/>
    <w:rsid w:val="00AB2F0F"/>
    <w:rsid w:val="00AB5C11"/>
    <w:rsid w:val="00AB5F25"/>
    <w:rsid w:val="00AB6B87"/>
    <w:rsid w:val="00AC2136"/>
    <w:rsid w:val="00AC261B"/>
    <w:rsid w:val="00AC3AB2"/>
    <w:rsid w:val="00AC3E90"/>
    <w:rsid w:val="00AC565E"/>
    <w:rsid w:val="00AC5B6A"/>
    <w:rsid w:val="00AD7CAE"/>
    <w:rsid w:val="00AE250E"/>
    <w:rsid w:val="00AE6446"/>
    <w:rsid w:val="00AE6953"/>
    <w:rsid w:val="00AF206C"/>
    <w:rsid w:val="00AF4A39"/>
    <w:rsid w:val="00AF6146"/>
    <w:rsid w:val="00AF6FA4"/>
    <w:rsid w:val="00AF7153"/>
    <w:rsid w:val="00B066F1"/>
    <w:rsid w:val="00B0703A"/>
    <w:rsid w:val="00B0740B"/>
    <w:rsid w:val="00B078FF"/>
    <w:rsid w:val="00B07CF3"/>
    <w:rsid w:val="00B07E67"/>
    <w:rsid w:val="00B10729"/>
    <w:rsid w:val="00B204EE"/>
    <w:rsid w:val="00B208E1"/>
    <w:rsid w:val="00B22332"/>
    <w:rsid w:val="00B2286B"/>
    <w:rsid w:val="00B22B3F"/>
    <w:rsid w:val="00B24003"/>
    <w:rsid w:val="00B2548E"/>
    <w:rsid w:val="00B32167"/>
    <w:rsid w:val="00B33063"/>
    <w:rsid w:val="00B35DDF"/>
    <w:rsid w:val="00B41724"/>
    <w:rsid w:val="00B459C2"/>
    <w:rsid w:val="00B4696E"/>
    <w:rsid w:val="00B53E7A"/>
    <w:rsid w:val="00B54AB9"/>
    <w:rsid w:val="00B555D1"/>
    <w:rsid w:val="00B5604B"/>
    <w:rsid w:val="00B5696A"/>
    <w:rsid w:val="00B5765F"/>
    <w:rsid w:val="00B61496"/>
    <w:rsid w:val="00B62202"/>
    <w:rsid w:val="00B650D0"/>
    <w:rsid w:val="00B6649F"/>
    <w:rsid w:val="00B672E7"/>
    <w:rsid w:val="00B749EE"/>
    <w:rsid w:val="00B74FD0"/>
    <w:rsid w:val="00B7714C"/>
    <w:rsid w:val="00B772A8"/>
    <w:rsid w:val="00B8514E"/>
    <w:rsid w:val="00B860C9"/>
    <w:rsid w:val="00B87978"/>
    <w:rsid w:val="00B9326E"/>
    <w:rsid w:val="00B937C2"/>
    <w:rsid w:val="00B94296"/>
    <w:rsid w:val="00B946D1"/>
    <w:rsid w:val="00B9618C"/>
    <w:rsid w:val="00B9695B"/>
    <w:rsid w:val="00B97730"/>
    <w:rsid w:val="00BA3507"/>
    <w:rsid w:val="00BA5D27"/>
    <w:rsid w:val="00BB1618"/>
    <w:rsid w:val="00BB363F"/>
    <w:rsid w:val="00BB4A46"/>
    <w:rsid w:val="00BB55E4"/>
    <w:rsid w:val="00BB6895"/>
    <w:rsid w:val="00BB7618"/>
    <w:rsid w:val="00BC319C"/>
    <w:rsid w:val="00BD1D03"/>
    <w:rsid w:val="00BD285A"/>
    <w:rsid w:val="00BD2E94"/>
    <w:rsid w:val="00BD5143"/>
    <w:rsid w:val="00BD5AB6"/>
    <w:rsid w:val="00BD63B0"/>
    <w:rsid w:val="00BE01DF"/>
    <w:rsid w:val="00BE4D43"/>
    <w:rsid w:val="00BE6C1D"/>
    <w:rsid w:val="00BE715C"/>
    <w:rsid w:val="00BF10ED"/>
    <w:rsid w:val="00BF19DE"/>
    <w:rsid w:val="00BF3E53"/>
    <w:rsid w:val="00BF48D2"/>
    <w:rsid w:val="00C00AAC"/>
    <w:rsid w:val="00C066DD"/>
    <w:rsid w:val="00C1206F"/>
    <w:rsid w:val="00C132D0"/>
    <w:rsid w:val="00C146D7"/>
    <w:rsid w:val="00C16F30"/>
    <w:rsid w:val="00C24F9D"/>
    <w:rsid w:val="00C2565D"/>
    <w:rsid w:val="00C30AC9"/>
    <w:rsid w:val="00C325F6"/>
    <w:rsid w:val="00C35410"/>
    <w:rsid w:val="00C35433"/>
    <w:rsid w:val="00C42F64"/>
    <w:rsid w:val="00C4392C"/>
    <w:rsid w:val="00C459CE"/>
    <w:rsid w:val="00C468FD"/>
    <w:rsid w:val="00C53E2A"/>
    <w:rsid w:val="00C55568"/>
    <w:rsid w:val="00C55ACD"/>
    <w:rsid w:val="00C56CBB"/>
    <w:rsid w:val="00C60273"/>
    <w:rsid w:val="00C61E7A"/>
    <w:rsid w:val="00C66CFC"/>
    <w:rsid w:val="00C70124"/>
    <w:rsid w:val="00C7255D"/>
    <w:rsid w:val="00C72FA5"/>
    <w:rsid w:val="00C736C2"/>
    <w:rsid w:val="00C80B51"/>
    <w:rsid w:val="00C83AD0"/>
    <w:rsid w:val="00C84A92"/>
    <w:rsid w:val="00C84FC4"/>
    <w:rsid w:val="00C940F2"/>
    <w:rsid w:val="00C96C74"/>
    <w:rsid w:val="00C97ED4"/>
    <w:rsid w:val="00CA125C"/>
    <w:rsid w:val="00CA1618"/>
    <w:rsid w:val="00CA2639"/>
    <w:rsid w:val="00CA2A0C"/>
    <w:rsid w:val="00CA3592"/>
    <w:rsid w:val="00CA5DD5"/>
    <w:rsid w:val="00CB0792"/>
    <w:rsid w:val="00CB34E3"/>
    <w:rsid w:val="00CC0ECF"/>
    <w:rsid w:val="00CC3099"/>
    <w:rsid w:val="00CC4BB4"/>
    <w:rsid w:val="00CD41DE"/>
    <w:rsid w:val="00CD56DC"/>
    <w:rsid w:val="00CE3388"/>
    <w:rsid w:val="00CF140C"/>
    <w:rsid w:val="00CF15F3"/>
    <w:rsid w:val="00CF2913"/>
    <w:rsid w:val="00CF44AB"/>
    <w:rsid w:val="00CF48C5"/>
    <w:rsid w:val="00CF581E"/>
    <w:rsid w:val="00D003CC"/>
    <w:rsid w:val="00D038E1"/>
    <w:rsid w:val="00D03F8F"/>
    <w:rsid w:val="00D0557F"/>
    <w:rsid w:val="00D05D00"/>
    <w:rsid w:val="00D1066E"/>
    <w:rsid w:val="00D119CC"/>
    <w:rsid w:val="00D1203C"/>
    <w:rsid w:val="00D13BA6"/>
    <w:rsid w:val="00D14D41"/>
    <w:rsid w:val="00D17C38"/>
    <w:rsid w:val="00D21BC5"/>
    <w:rsid w:val="00D21E2E"/>
    <w:rsid w:val="00D224F7"/>
    <w:rsid w:val="00D22A53"/>
    <w:rsid w:val="00D23033"/>
    <w:rsid w:val="00D25866"/>
    <w:rsid w:val="00D27333"/>
    <w:rsid w:val="00D30603"/>
    <w:rsid w:val="00D30F27"/>
    <w:rsid w:val="00D320B4"/>
    <w:rsid w:val="00D34167"/>
    <w:rsid w:val="00D437BE"/>
    <w:rsid w:val="00D53BBE"/>
    <w:rsid w:val="00D6118C"/>
    <w:rsid w:val="00D62449"/>
    <w:rsid w:val="00D63301"/>
    <w:rsid w:val="00D64DC2"/>
    <w:rsid w:val="00D65C1B"/>
    <w:rsid w:val="00D66913"/>
    <w:rsid w:val="00D6722C"/>
    <w:rsid w:val="00D70887"/>
    <w:rsid w:val="00D70C8D"/>
    <w:rsid w:val="00D736EF"/>
    <w:rsid w:val="00D746C1"/>
    <w:rsid w:val="00D74ABF"/>
    <w:rsid w:val="00D74F25"/>
    <w:rsid w:val="00D842CB"/>
    <w:rsid w:val="00D84F34"/>
    <w:rsid w:val="00D85D67"/>
    <w:rsid w:val="00D86218"/>
    <w:rsid w:val="00D86C55"/>
    <w:rsid w:val="00D97A25"/>
    <w:rsid w:val="00DA17FC"/>
    <w:rsid w:val="00DA3B0D"/>
    <w:rsid w:val="00DA5763"/>
    <w:rsid w:val="00DA760E"/>
    <w:rsid w:val="00DB08E8"/>
    <w:rsid w:val="00DB327B"/>
    <w:rsid w:val="00DB4C00"/>
    <w:rsid w:val="00DB5963"/>
    <w:rsid w:val="00DB78DE"/>
    <w:rsid w:val="00DC1A08"/>
    <w:rsid w:val="00DC1F03"/>
    <w:rsid w:val="00DC6495"/>
    <w:rsid w:val="00DC6D94"/>
    <w:rsid w:val="00DC78F5"/>
    <w:rsid w:val="00DD1685"/>
    <w:rsid w:val="00DD2561"/>
    <w:rsid w:val="00DD41B0"/>
    <w:rsid w:val="00DD6393"/>
    <w:rsid w:val="00DE0117"/>
    <w:rsid w:val="00DE742F"/>
    <w:rsid w:val="00DE79E1"/>
    <w:rsid w:val="00DF0B74"/>
    <w:rsid w:val="00DF4E38"/>
    <w:rsid w:val="00DF5920"/>
    <w:rsid w:val="00DF682F"/>
    <w:rsid w:val="00DF7CEB"/>
    <w:rsid w:val="00E002DB"/>
    <w:rsid w:val="00E00383"/>
    <w:rsid w:val="00E04836"/>
    <w:rsid w:val="00E048B8"/>
    <w:rsid w:val="00E05963"/>
    <w:rsid w:val="00E07D23"/>
    <w:rsid w:val="00E12331"/>
    <w:rsid w:val="00E1262A"/>
    <w:rsid w:val="00E158CE"/>
    <w:rsid w:val="00E23AC6"/>
    <w:rsid w:val="00E25F53"/>
    <w:rsid w:val="00E262B0"/>
    <w:rsid w:val="00E2633F"/>
    <w:rsid w:val="00E31643"/>
    <w:rsid w:val="00E32D00"/>
    <w:rsid w:val="00E36EAE"/>
    <w:rsid w:val="00E3779D"/>
    <w:rsid w:val="00E41D58"/>
    <w:rsid w:val="00E43F81"/>
    <w:rsid w:val="00E5154E"/>
    <w:rsid w:val="00E535A1"/>
    <w:rsid w:val="00E572E4"/>
    <w:rsid w:val="00E57495"/>
    <w:rsid w:val="00E57CAD"/>
    <w:rsid w:val="00E60F59"/>
    <w:rsid w:val="00E61759"/>
    <w:rsid w:val="00E70E08"/>
    <w:rsid w:val="00E72F3B"/>
    <w:rsid w:val="00E77EAC"/>
    <w:rsid w:val="00E8102C"/>
    <w:rsid w:val="00E83F2A"/>
    <w:rsid w:val="00E8592C"/>
    <w:rsid w:val="00E87C59"/>
    <w:rsid w:val="00E96FEE"/>
    <w:rsid w:val="00EA0F0C"/>
    <w:rsid w:val="00EA347F"/>
    <w:rsid w:val="00EA6288"/>
    <w:rsid w:val="00EB083A"/>
    <w:rsid w:val="00EB268E"/>
    <w:rsid w:val="00EB31BC"/>
    <w:rsid w:val="00EB47DD"/>
    <w:rsid w:val="00EB6399"/>
    <w:rsid w:val="00EC3A74"/>
    <w:rsid w:val="00ED0C76"/>
    <w:rsid w:val="00ED0F9F"/>
    <w:rsid w:val="00ED3837"/>
    <w:rsid w:val="00EE0D7B"/>
    <w:rsid w:val="00EE155D"/>
    <w:rsid w:val="00EE2992"/>
    <w:rsid w:val="00EE5CAA"/>
    <w:rsid w:val="00EE6999"/>
    <w:rsid w:val="00EF0F3A"/>
    <w:rsid w:val="00EF1DFE"/>
    <w:rsid w:val="00EF4619"/>
    <w:rsid w:val="00EF7BEB"/>
    <w:rsid w:val="00F01382"/>
    <w:rsid w:val="00F0797D"/>
    <w:rsid w:val="00F11826"/>
    <w:rsid w:val="00F178EA"/>
    <w:rsid w:val="00F222E5"/>
    <w:rsid w:val="00F23718"/>
    <w:rsid w:val="00F246AE"/>
    <w:rsid w:val="00F26C69"/>
    <w:rsid w:val="00F26CCE"/>
    <w:rsid w:val="00F2797D"/>
    <w:rsid w:val="00F30A92"/>
    <w:rsid w:val="00F47686"/>
    <w:rsid w:val="00F50CE7"/>
    <w:rsid w:val="00F50DB0"/>
    <w:rsid w:val="00F54759"/>
    <w:rsid w:val="00F55D14"/>
    <w:rsid w:val="00F60648"/>
    <w:rsid w:val="00F60CAE"/>
    <w:rsid w:val="00F61FE9"/>
    <w:rsid w:val="00F6264D"/>
    <w:rsid w:val="00F62992"/>
    <w:rsid w:val="00F70BB8"/>
    <w:rsid w:val="00F81D1D"/>
    <w:rsid w:val="00F81DD3"/>
    <w:rsid w:val="00F82B9C"/>
    <w:rsid w:val="00F843A2"/>
    <w:rsid w:val="00F86898"/>
    <w:rsid w:val="00F90DBB"/>
    <w:rsid w:val="00F90F12"/>
    <w:rsid w:val="00F92571"/>
    <w:rsid w:val="00F942E1"/>
    <w:rsid w:val="00F96E51"/>
    <w:rsid w:val="00F978B7"/>
    <w:rsid w:val="00FA1359"/>
    <w:rsid w:val="00FA2C58"/>
    <w:rsid w:val="00FB0E87"/>
    <w:rsid w:val="00FB4A29"/>
    <w:rsid w:val="00FB6018"/>
    <w:rsid w:val="00FB6412"/>
    <w:rsid w:val="00FC0404"/>
    <w:rsid w:val="00FC768F"/>
    <w:rsid w:val="00FD38AE"/>
    <w:rsid w:val="00FD4B84"/>
    <w:rsid w:val="00FD533F"/>
    <w:rsid w:val="00FD7908"/>
    <w:rsid w:val="00FE2D6C"/>
    <w:rsid w:val="00FE6110"/>
    <w:rsid w:val="00FE6FE1"/>
    <w:rsid w:val="00FF0E00"/>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A35934-FB8F-434A-9682-617434F5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List" w:uiPriority="99"/>
    <w:lsdException w:name="List 2" w:uiPriority="99"/>
    <w:lsdException w:name="Title" w:uiPriority="99" w:qFormat="1"/>
    <w:lsdException w:name="Body Tex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1A08"/>
    <w:rPr>
      <w:sz w:val="24"/>
      <w:szCs w:val="24"/>
    </w:rPr>
  </w:style>
  <w:style w:type="paragraph" w:styleId="Nagwek1">
    <w:name w:val="heading 1"/>
    <w:basedOn w:val="Normalny"/>
    <w:next w:val="Normalny"/>
    <w:link w:val="Nagwek1Znak"/>
    <w:qFormat/>
    <w:rsid w:val="00763C6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763C6B"/>
    <w:pPr>
      <w:keepNext/>
      <w:jc w:val="both"/>
      <w:outlineLvl w:val="1"/>
    </w:pPr>
  </w:style>
  <w:style w:type="paragraph" w:styleId="Nagwek3">
    <w:name w:val="heading 3"/>
    <w:basedOn w:val="Normalny"/>
    <w:next w:val="Normalny"/>
    <w:link w:val="Nagwek3Znak"/>
    <w:qFormat/>
    <w:rsid w:val="00763C6B"/>
    <w:pPr>
      <w:keepNext/>
      <w:outlineLvl w:val="2"/>
    </w:pPr>
    <w:rPr>
      <w:i/>
      <w:iCs/>
    </w:rPr>
  </w:style>
  <w:style w:type="paragraph" w:styleId="Nagwek4">
    <w:name w:val="heading 4"/>
    <w:basedOn w:val="Normalny"/>
    <w:link w:val="Nagwek4Znak"/>
    <w:qFormat/>
    <w:rsid w:val="00041635"/>
    <w:pPr>
      <w:spacing w:before="100" w:beforeAutospacing="1" w:after="100" w:afterAutospacing="1"/>
      <w:outlineLvl w:val="3"/>
    </w:pPr>
    <w:rPr>
      <w:b/>
      <w:bCs/>
    </w:rPr>
  </w:style>
  <w:style w:type="paragraph" w:styleId="Nagwek5">
    <w:name w:val="heading 5"/>
    <w:basedOn w:val="Normalny"/>
    <w:next w:val="Normalny"/>
    <w:link w:val="Nagwek5Znak"/>
    <w:qFormat/>
    <w:rsid w:val="00763C6B"/>
    <w:pPr>
      <w:keepNext/>
      <w:snapToGrid w:val="0"/>
      <w:jc w:val="center"/>
      <w:outlineLvl w:val="4"/>
    </w:pPr>
    <w:rPr>
      <w:i/>
      <w:iCs/>
      <w:sz w:val="20"/>
      <w:szCs w:val="20"/>
    </w:rPr>
  </w:style>
  <w:style w:type="paragraph" w:styleId="Nagwek6">
    <w:name w:val="heading 6"/>
    <w:basedOn w:val="Normalny"/>
    <w:next w:val="Normalny"/>
    <w:link w:val="Nagwek6Znak"/>
    <w:qFormat/>
    <w:rsid w:val="00763C6B"/>
    <w:pPr>
      <w:spacing w:before="120"/>
      <w:jc w:val="center"/>
      <w:outlineLvl w:val="5"/>
    </w:pPr>
    <w:rPr>
      <w:rFonts w:ascii="Arial" w:hAnsi="Arial" w:cs="Arial"/>
      <w:b/>
      <w:bCs/>
    </w:rPr>
  </w:style>
  <w:style w:type="paragraph" w:styleId="Nagwek7">
    <w:name w:val="heading 7"/>
    <w:basedOn w:val="Normalny"/>
    <w:next w:val="Normalny"/>
    <w:link w:val="Nagwek7Znak"/>
    <w:qFormat/>
    <w:rsid w:val="00763C6B"/>
    <w:pPr>
      <w:keepNext/>
      <w:jc w:val="both"/>
      <w:outlineLvl w:val="6"/>
    </w:pPr>
    <w:rPr>
      <w:b/>
      <w:bCs/>
    </w:rPr>
  </w:style>
  <w:style w:type="paragraph" w:styleId="Nagwek8">
    <w:name w:val="heading 8"/>
    <w:basedOn w:val="Normalny"/>
    <w:next w:val="Normalny"/>
    <w:link w:val="Nagwek8Znak"/>
    <w:qFormat/>
    <w:rsid w:val="00763C6B"/>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763C6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63C6B"/>
    <w:rPr>
      <w:rFonts w:ascii="Calibri Light" w:eastAsia="Times New Roman" w:hAnsi="Calibri Light" w:cs="Times New Roman"/>
      <w:b/>
      <w:bCs/>
      <w:kern w:val="32"/>
      <w:sz w:val="32"/>
      <w:szCs w:val="32"/>
    </w:rPr>
  </w:style>
  <w:style w:type="character" w:customStyle="1" w:styleId="Nagwek2Znak">
    <w:name w:val="Nagłówek 2 Znak"/>
    <w:link w:val="Nagwek2"/>
    <w:rsid w:val="00763C6B"/>
    <w:rPr>
      <w:sz w:val="24"/>
      <w:szCs w:val="24"/>
    </w:rPr>
  </w:style>
  <w:style w:type="character" w:customStyle="1" w:styleId="Nagwek3Znak">
    <w:name w:val="Nagłówek 3 Znak"/>
    <w:link w:val="Nagwek3"/>
    <w:rsid w:val="00763C6B"/>
    <w:rPr>
      <w:i/>
      <w:iCs/>
      <w:sz w:val="24"/>
      <w:szCs w:val="24"/>
    </w:rPr>
  </w:style>
  <w:style w:type="character" w:customStyle="1" w:styleId="Nagwek4Znak">
    <w:name w:val="Nagłówek 4 Znak"/>
    <w:link w:val="Nagwek4"/>
    <w:rsid w:val="00763C6B"/>
    <w:rPr>
      <w:b/>
      <w:bCs/>
      <w:sz w:val="24"/>
      <w:szCs w:val="24"/>
    </w:rPr>
  </w:style>
  <w:style w:type="character" w:customStyle="1" w:styleId="Nagwek5Znak">
    <w:name w:val="Nagłówek 5 Znak"/>
    <w:link w:val="Nagwek5"/>
    <w:rsid w:val="00763C6B"/>
    <w:rPr>
      <w:i/>
      <w:iCs/>
    </w:rPr>
  </w:style>
  <w:style w:type="character" w:customStyle="1" w:styleId="Nagwek6Znak">
    <w:name w:val="Nagłówek 6 Znak"/>
    <w:link w:val="Nagwek6"/>
    <w:rsid w:val="00763C6B"/>
    <w:rPr>
      <w:rFonts w:ascii="Arial" w:hAnsi="Arial" w:cs="Arial"/>
      <w:b/>
      <w:bCs/>
      <w:sz w:val="24"/>
      <w:szCs w:val="24"/>
    </w:rPr>
  </w:style>
  <w:style w:type="character" w:customStyle="1" w:styleId="Nagwek7Znak">
    <w:name w:val="Nagłówek 7 Znak"/>
    <w:link w:val="Nagwek7"/>
    <w:rsid w:val="00763C6B"/>
    <w:rPr>
      <w:b/>
      <w:bCs/>
      <w:sz w:val="24"/>
      <w:szCs w:val="24"/>
    </w:rPr>
  </w:style>
  <w:style w:type="character" w:customStyle="1" w:styleId="Nagwek8Znak">
    <w:name w:val="Nagłówek 8 Znak"/>
    <w:link w:val="Nagwek8"/>
    <w:rsid w:val="00763C6B"/>
    <w:rPr>
      <w:rFonts w:ascii="Arial" w:hAnsi="Arial" w:cs="Arial"/>
      <w:sz w:val="24"/>
      <w:szCs w:val="24"/>
    </w:rPr>
  </w:style>
  <w:style w:type="character" w:customStyle="1" w:styleId="Nagwek9Znak">
    <w:name w:val="Nagłówek 9 Znak"/>
    <w:link w:val="Nagwek9"/>
    <w:rsid w:val="00763C6B"/>
    <w:rPr>
      <w:b/>
      <w:bCs/>
      <w:sz w:val="24"/>
      <w:szCs w:val="24"/>
    </w:rPr>
  </w:style>
  <w:style w:type="paragraph" w:customStyle="1" w:styleId="Znak1ZnakZnakZnakZnakZnakZnakCharCharZnakZnakZnakZnak1">
    <w:name w:val="Znak1 Znak Znak Znak Znak Znak Znak Char Char Znak Znak Znak Znak1"/>
    <w:basedOn w:val="Normalny"/>
    <w:rsid w:val="00041635"/>
    <w:rPr>
      <w:rFonts w:ascii="Arial" w:hAnsi="Arial" w:cs="Arial"/>
      <w:sz w:val="20"/>
      <w:szCs w:val="20"/>
    </w:rPr>
  </w:style>
  <w:style w:type="paragraph" w:customStyle="1" w:styleId="akapitlewyblock">
    <w:name w:val="akapitlewyblock"/>
    <w:basedOn w:val="Normalny"/>
    <w:rsid w:val="00E96FEE"/>
    <w:pPr>
      <w:spacing w:before="100" w:beforeAutospacing="1" w:after="100" w:afterAutospacing="1"/>
    </w:pPr>
  </w:style>
  <w:style w:type="paragraph" w:customStyle="1" w:styleId="Tekst">
    <w:name w:val="Tekst"/>
    <w:basedOn w:val="Normalny"/>
    <w:rsid w:val="00B7714C"/>
    <w:pPr>
      <w:spacing w:after="120" w:line="360" w:lineRule="auto"/>
      <w:ind w:left="1134" w:firstLine="567"/>
      <w:jc w:val="both"/>
    </w:pPr>
    <w:rPr>
      <w:szCs w:val="20"/>
      <w:lang w:eastAsia="en-US"/>
    </w:rPr>
  </w:style>
  <w:style w:type="character" w:styleId="Odwoaniedokomentarza">
    <w:name w:val="annotation reference"/>
    <w:rsid w:val="00580D84"/>
    <w:rPr>
      <w:sz w:val="16"/>
      <w:szCs w:val="16"/>
    </w:rPr>
  </w:style>
  <w:style w:type="paragraph" w:styleId="Tekstkomentarza">
    <w:name w:val="annotation text"/>
    <w:basedOn w:val="Normalny"/>
    <w:link w:val="TekstkomentarzaZnak"/>
    <w:rsid w:val="00580D84"/>
    <w:rPr>
      <w:sz w:val="20"/>
      <w:szCs w:val="20"/>
    </w:rPr>
  </w:style>
  <w:style w:type="character" w:customStyle="1" w:styleId="TekstkomentarzaZnak">
    <w:name w:val="Tekst komentarza Znak"/>
    <w:basedOn w:val="Domylnaczcionkaakapitu"/>
    <w:link w:val="Tekstkomentarza"/>
    <w:rsid w:val="00580D84"/>
  </w:style>
  <w:style w:type="paragraph" w:styleId="Tematkomentarza">
    <w:name w:val="annotation subject"/>
    <w:basedOn w:val="Tekstkomentarza"/>
    <w:next w:val="Tekstkomentarza"/>
    <w:link w:val="TematkomentarzaZnak"/>
    <w:rsid w:val="00580D84"/>
    <w:rPr>
      <w:b/>
      <w:bCs/>
    </w:rPr>
  </w:style>
  <w:style w:type="character" w:customStyle="1" w:styleId="TematkomentarzaZnak">
    <w:name w:val="Temat komentarza Znak"/>
    <w:link w:val="Tematkomentarza"/>
    <w:rsid w:val="00580D84"/>
    <w:rPr>
      <w:b/>
      <w:bCs/>
    </w:rPr>
  </w:style>
  <w:style w:type="paragraph" w:styleId="Poprawka">
    <w:name w:val="Revision"/>
    <w:hidden/>
    <w:uiPriority w:val="99"/>
    <w:semiHidden/>
    <w:rsid w:val="00580D84"/>
    <w:rPr>
      <w:sz w:val="24"/>
      <w:szCs w:val="24"/>
    </w:rPr>
  </w:style>
  <w:style w:type="paragraph" w:styleId="Tekstdymka">
    <w:name w:val="Balloon Text"/>
    <w:basedOn w:val="Normalny"/>
    <w:link w:val="TekstdymkaZnak"/>
    <w:rsid w:val="00580D84"/>
    <w:rPr>
      <w:rFonts w:ascii="Tahoma" w:hAnsi="Tahoma" w:cs="Tahoma"/>
      <w:sz w:val="16"/>
      <w:szCs w:val="16"/>
    </w:rPr>
  </w:style>
  <w:style w:type="character" w:customStyle="1" w:styleId="TekstdymkaZnak">
    <w:name w:val="Tekst dymka Znak"/>
    <w:link w:val="Tekstdymka"/>
    <w:rsid w:val="00580D84"/>
    <w:rPr>
      <w:rFonts w:ascii="Tahoma" w:hAnsi="Tahoma" w:cs="Tahoma"/>
      <w:sz w:val="16"/>
      <w:szCs w:val="16"/>
    </w:rPr>
  </w:style>
  <w:style w:type="paragraph" w:styleId="Akapitzlist">
    <w:name w:val="List Paragraph"/>
    <w:aliases w:val="CW_Lista"/>
    <w:basedOn w:val="Normalny"/>
    <w:link w:val="AkapitzlistZnak"/>
    <w:uiPriority w:val="34"/>
    <w:qFormat/>
    <w:rsid w:val="00867590"/>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
    <w:link w:val="Akapitzlist"/>
    <w:uiPriority w:val="34"/>
    <w:rsid w:val="00763C6B"/>
    <w:rPr>
      <w:rFonts w:ascii="Calibri" w:eastAsia="Calibri" w:hAnsi="Calibri"/>
      <w:sz w:val="22"/>
      <w:szCs w:val="22"/>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2408DE"/>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rsid w:val="002408DE"/>
    <w:rPr>
      <w:sz w:val="24"/>
      <w:szCs w:val="24"/>
    </w:rPr>
  </w:style>
  <w:style w:type="paragraph" w:styleId="Stopka">
    <w:name w:val="footer"/>
    <w:basedOn w:val="Normalny"/>
    <w:link w:val="StopkaZnak"/>
    <w:uiPriority w:val="99"/>
    <w:rsid w:val="002408DE"/>
    <w:pPr>
      <w:tabs>
        <w:tab w:val="center" w:pos="4536"/>
        <w:tab w:val="right" w:pos="9072"/>
      </w:tabs>
    </w:pPr>
  </w:style>
  <w:style w:type="character" w:customStyle="1" w:styleId="StopkaZnak">
    <w:name w:val="Stopka Znak"/>
    <w:link w:val="Stopka"/>
    <w:uiPriority w:val="99"/>
    <w:rsid w:val="002408DE"/>
    <w:rPr>
      <w:sz w:val="24"/>
      <w:szCs w:val="24"/>
    </w:rPr>
  </w:style>
  <w:style w:type="character" w:customStyle="1" w:styleId="ZnakZnak21">
    <w:name w:val="Znak Znak21"/>
    <w:locked/>
    <w:rsid w:val="00763C6B"/>
    <w:rPr>
      <w:rFonts w:ascii="Cambria" w:hAnsi="Cambria" w:cs="Cambria"/>
      <w:b/>
      <w:bCs/>
      <w:kern w:val="32"/>
      <w:sz w:val="32"/>
      <w:szCs w:val="32"/>
    </w:rPr>
  </w:style>
  <w:style w:type="paragraph" w:styleId="NormalnyWeb">
    <w:name w:val="Normal (Web)"/>
    <w:basedOn w:val="Normalny"/>
    <w:uiPriority w:val="99"/>
    <w:rsid w:val="00763C6B"/>
    <w:pPr>
      <w:spacing w:before="100" w:beforeAutospacing="1" w:after="100" w:afterAutospacing="1"/>
      <w:jc w:val="both"/>
    </w:pPr>
    <w:rPr>
      <w:sz w:val="20"/>
      <w:szCs w:val="20"/>
    </w:rPr>
  </w:style>
  <w:style w:type="character" w:customStyle="1" w:styleId="ZnakZnak12">
    <w:name w:val="Znak Znak12"/>
    <w:locked/>
    <w:rsid w:val="00763C6B"/>
    <w:rPr>
      <w:sz w:val="24"/>
      <w:szCs w:val="24"/>
      <w:lang w:val="pl-PL" w:eastAsia="pl-PL"/>
    </w:rPr>
  </w:style>
  <w:style w:type="character" w:customStyle="1" w:styleId="ZnakZnak11">
    <w:name w:val="Znak Znak11"/>
    <w:locked/>
    <w:rsid w:val="00763C6B"/>
  </w:style>
  <w:style w:type="paragraph" w:styleId="Lista">
    <w:name w:val="List"/>
    <w:basedOn w:val="Normalny"/>
    <w:uiPriority w:val="99"/>
    <w:rsid w:val="00763C6B"/>
    <w:pPr>
      <w:ind w:left="283" w:hanging="283"/>
    </w:pPr>
    <w:rPr>
      <w:rFonts w:ascii="Arial" w:hAnsi="Arial" w:cs="Arial"/>
    </w:rPr>
  </w:style>
  <w:style w:type="paragraph" w:styleId="Lista2">
    <w:name w:val="List 2"/>
    <w:basedOn w:val="Normalny"/>
    <w:uiPriority w:val="99"/>
    <w:rsid w:val="00763C6B"/>
    <w:pPr>
      <w:ind w:left="566" w:hanging="283"/>
    </w:pPr>
  </w:style>
  <w:style w:type="paragraph" w:styleId="Tytu">
    <w:name w:val="Title"/>
    <w:basedOn w:val="Normalny"/>
    <w:link w:val="TytuZnak"/>
    <w:uiPriority w:val="99"/>
    <w:qFormat/>
    <w:rsid w:val="00763C6B"/>
    <w:pPr>
      <w:jc w:val="center"/>
    </w:pPr>
    <w:rPr>
      <w:sz w:val="28"/>
      <w:szCs w:val="28"/>
    </w:rPr>
  </w:style>
  <w:style w:type="character" w:customStyle="1" w:styleId="TytuZnak">
    <w:name w:val="Tytuł Znak"/>
    <w:link w:val="Tytu"/>
    <w:uiPriority w:val="99"/>
    <w:rsid w:val="00763C6B"/>
    <w:rPr>
      <w:sz w:val="28"/>
      <w:szCs w:val="28"/>
    </w:rPr>
  </w:style>
  <w:style w:type="character" w:customStyle="1" w:styleId="ZnakZnak10">
    <w:name w:val="Znak Znak10"/>
    <w:locked/>
    <w:rsid w:val="00763C6B"/>
    <w:rPr>
      <w:sz w:val="24"/>
      <w:szCs w:val="24"/>
    </w:rPr>
  </w:style>
  <w:style w:type="paragraph" w:styleId="Tekstpodstawowy">
    <w:name w:val="Body Text"/>
    <w:aliases w:val="a2,Znak Znak,Znak,Znak Znak Znak Znak Znak, Znak,Tekst podstawowy1"/>
    <w:basedOn w:val="Normalny"/>
    <w:link w:val="TekstpodstawowyZnak"/>
    <w:uiPriority w:val="99"/>
    <w:rsid w:val="00763C6B"/>
    <w:rPr>
      <w:rFonts w:ascii="Arial" w:hAnsi="Arial" w:cs="Arial"/>
    </w:rPr>
  </w:style>
  <w:style w:type="character" w:customStyle="1" w:styleId="TekstpodstawowyZnak">
    <w:name w:val="Tekst podstawowy Znak"/>
    <w:aliases w:val="a2 Znak1,Znak Znak Znak1,Znak Znak1,Znak Znak Znak Znak Znak Znak, Znak Znak,Tekst podstawowy1 Znak"/>
    <w:link w:val="Tekstpodstawowy"/>
    <w:uiPriority w:val="99"/>
    <w:rsid w:val="00763C6B"/>
    <w:rPr>
      <w:rFonts w:ascii="Arial" w:hAnsi="Arial" w:cs="Arial"/>
      <w:sz w:val="24"/>
      <w:szCs w:val="24"/>
    </w:rPr>
  </w:style>
  <w:style w:type="paragraph" w:styleId="Tekstpodstawowywcity">
    <w:name w:val="Body Text Indent"/>
    <w:basedOn w:val="Normalny"/>
    <w:link w:val="TekstpodstawowywcityZnak"/>
    <w:rsid w:val="00763C6B"/>
    <w:pPr>
      <w:ind w:left="1416"/>
    </w:pPr>
    <w:rPr>
      <w:sz w:val="32"/>
      <w:szCs w:val="32"/>
    </w:rPr>
  </w:style>
  <w:style w:type="character" w:customStyle="1" w:styleId="TekstpodstawowywcityZnak">
    <w:name w:val="Tekst podstawowy wcięty Znak"/>
    <w:link w:val="Tekstpodstawowywcity"/>
    <w:rsid w:val="00763C6B"/>
    <w:rPr>
      <w:sz w:val="32"/>
      <w:szCs w:val="32"/>
    </w:rPr>
  </w:style>
  <w:style w:type="paragraph" w:styleId="Lista-kontynuacja2">
    <w:name w:val="List Continue 2"/>
    <w:basedOn w:val="Normalny"/>
    <w:rsid w:val="00763C6B"/>
    <w:pPr>
      <w:spacing w:after="120"/>
      <w:ind w:left="566"/>
    </w:pPr>
    <w:rPr>
      <w:sz w:val="20"/>
      <w:szCs w:val="20"/>
    </w:rPr>
  </w:style>
  <w:style w:type="paragraph" w:styleId="Tekstpodstawowy2">
    <w:name w:val="Body Text 2"/>
    <w:basedOn w:val="Normalny"/>
    <w:link w:val="Tekstpodstawowy2Znak"/>
    <w:rsid w:val="00763C6B"/>
    <w:pPr>
      <w:spacing w:before="120"/>
      <w:jc w:val="both"/>
    </w:pPr>
    <w:rPr>
      <w:b/>
      <w:bCs/>
      <w:sz w:val="25"/>
      <w:szCs w:val="25"/>
    </w:rPr>
  </w:style>
  <w:style w:type="character" w:customStyle="1" w:styleId="Tekstpodstawowy2Znak">
    <w:name w:val="Tekst podstawowy 2 Znak"/>
    <w:link w:val="Tekstpodstawowy2"/>
    <w:rsid w:val="00763C6B"/>
    <w:rPr>
      <w:b/>
      <w:bCs/>
      <w:sz w:val="25"/>
      <w:szCs w:val="25"/>
    </w:rPr>
  </w:style>
  <w:style w:type="paragraph" w:styleId="Tekstpodstawowy3">
    <w:name w:val="Body Text 3"/>
    <w:basedOn w:val="Normalny"/>
    <w:link w:val="Tekstpodstawowy3Znak"/>
    <w:rsid w:val="00763C6B"/>
    <w:pPr>
      <w:spacing w:before="120"/>
      <w:jc w:val="both"/>
    </w:pPr>
    <w:rPr>
      <w:i/>
      <w:iCs/>
    </w:rPr>
  </w:style>
  <w:style w:type="character" w:customStyle="1" w:styleId="Tekstpodstawowy3Znak">
    <w:name w:val="Tekst podstawowy 3 Znak"/>
    <w:link w:val="Tekstpodstawowy3"/>
    <w:rsid w:val="00763C6B"/>
    <w:rPr>
      <w:i/>
      <w:iCs/>
      <w:sz w:val="24"/>
      <w:szCs w:val="24"/>
    </w:rPr>
  </w:style>
  <w:style w:type="paragraph" w:styleId="Tekstpodstawowywcity2">
    <w:name w:val="Body Text Indent 2"/>
    <w:basedOn w:val="Normalny"/>
    <w:link w:val="Tekstpodstawowywcity2Znak"/>
    <w:rsid w:val="00763C6B"/>
    <w:pPr>
      <w:ind w:firstLine="420"/>
    </w:pPr>
    <w:rPr>
      <w:b/>
      <w:bCs/>
      <w:i/>
      <w:iCs/>
    </w:rPr>
  </w:style>
  <w:style w:type="character" w:customStyle="1" w:styleId="Tekstpodstawowywcity2Znak">
    <w:name w:val="Tekst podstawowy wcięty 2 Znak"/>
    <w:link w:val="Tekstpodstawowywcity2"/>
    <w:rsid w:val="00763C6B"/>
    <w:rPr>
      <w:b/>
      <w:bCs/>
      <w:i/>
      <w:iCs/>
      <w:sz w:val="24"/>
      <w:szCs w:val="24"/>
    </w:rPr>
  </w:style>
  <w:style w:type="paragraph" w:styleId="Tekstpodstawowywcity3">
    <w:name w:val="Body Text Indent 3"/>
    <w:basedOn w:val="Normalny"/>
    <w:link w:val="Tekstpodstawowywcity3Znak"/>
    <w:rsid w:val="00763C6B"/>
    <w:pPr>
      <w:spacing w:before="240" w:after="120"/>
      <w:ind w:left="567" w:hanging="567"/>
      <w:jc w:val="both"/>
    </w:pPr>
    <w:rPr>
      <w:sz w:val="22"/>
      <w:szCs w:val="22"/>
    </w:rPr>
  </w:style>
  <w:style w:type="character" w:customStyle="1" w:styleId="Tekstpodstawowywcity3Znak">
    <w:name w:val="Tekst podstawowy wcięty 3 Znak"/>
    <w:link w:val="Tekstpodstawowywcity3"/>
    <w:rsid w:val="00763C6B"/>
    <w:rPr>
      <w:sz w:val="22"/>
      <w:szCs w:val="22"/>
    </w:rPr>
  </w:style>
  <w:style w:type="paragraph" w:styleId="Zwykytekst">
    <w:name w:val="Plain Text"/>
    <w:basedOn w:val="Normalny"/>
    <w:link w:val="ZwykytekstZnak"/>
    <w:rsid w:val="00763C6B"/>
    <w:rPr>
      <w:rFonts w:ascii="Courier New" w:hAnsi="Courier New" w:cs="Courier New"/>
      <w:sz w:val="20"/>
      <w:szCs w:val="20"/>
    </w:rPr>
  </w:style>
  <w:style w:type="character" w:customStyle="1" w:styleId="ZwykytekstZnak">
    <w:name w:val="Zwykły tekst Znak"/>
    <w:link w:val="Zwykytekst"/>
    <w:rsid w:val="00763C6B"/>
    <w:rPr>
      <w:rFonts w:ascii="Courier New" w:hAnsi="Courier New" w:cs="Courier New"/>
    </w:rPr>
  </w:style>
  <w:style w:type="character" w:customStyle="1" w:styleId="PlainTextChar">
    <w:name w:val="Plain Text Char"/>
    <w:locked/>
    <w:rsid w:val="00763C6B"/>
    <w:rPr>
      <w:rFonts w:ascii="Courier New" w:hAnsi="Courier New" w:cs="Courier New"/>
      <w:lang w:val="pl-PL" w:eastAsia="pl-PL"/>
    </w:rPr>
  </w:style>
  <w:style w:type="paragraph" w:customStyle="1" w:styleId="tytu0">
    <w:name w:val="tytuł"/>
    <w:basedOn w:val="Normalny"/>
    <w:next w:val="Normalny"/>
    <w:autoRedefine/>
    <w:rsid w:val="009553C8"/>
    <w:pPr>
      <w:jc w:val="center"/>
      <w:outlineLvl w:val="0"/>
    </w:pPr>
    <w:rPr>
      <w:b/>
      <w:bCs/>
    </w:rPr>
  </w:style>
  <w:style w:type="paragraph" w:customStyle="1" w:styleId="tekstdokumentu">
    <w:name w:val="tekst dokumentu"/>
    <w:basedOn w:val="Normalny"/>
    <w:autoRedefine/>
    <w:rsid w:val="00763C6B"/>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763C6B"/>
    <w:pPr>
      <w:ind w:left="3480" w:right="-157" w:hanging="1800"/>
      <w:jc w:val="both"/>
    </w:pPr>
    <w:rPr>
      <w:rFonts w:ascii="Times New Roman" w:hAnsi="Times New Roman" w:cs="Times New Roman"/>
    </w:rPr>
  </w:style>
  <w:style w:type="paragraph" w:customStyle="1" w:styleId="rozdzia">
    <w:name w:val="rozdział"/>
    <w:basedOn w:val="Normalny"/>
    <w:autoRedefine/>
    <w:rsid w:val="00763C6B"/>
    <w:pPr>
      <w:ind w:left="709" w:hanging="709"/>
      <w:jc w:val="right"/>
    </w:pPr>
    <w:rPr>
      <w:rFonts w:ascii="Verdana" w:hAnsi="Verdana" w:cs="Verdana"/>
      <w:b/>
      <w:bCs/>
      <w:color w:val="000000"/>
      <w:spacing w:val="4"/>
      <w:sz w:val="18"/>
      <w:szCs w:val="18"/>
    </w:rPr>
  </w:style>
  <w:style w:type="paragraph" w:customStyle="1" w:styleId="ust">
    <w:name w:val="ust"/>
    <w:rsid w:val="00763C6B"/>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rsid w:val="00763C6B"/>
    <w:pPr>
      <w:overflowPunct w:val="0"/>
      <w:autoSpaceDE w:val="0"/>
      <w:autoSpaceDN w:val="0"/>
      <w:adjustRightInd w:val="0"/>
      <w:spacing w:before="60" w:after="60"/>
      <w:ind w:left="851" w:hanging="295"/>
      <w:jc w:val="both"/>
    </w:pPr>
  </w:style>
  <w:style w:type="paragraph" w:customStyle="1" w:styleId="pkt1">
    <w:name w:val="pkt1"/>
    <w:basedOn w:val="pkt"/>
    <w:rsid w:val="00763C6B"/>
    <w:pPr>
      <w:ind w:left="850" w:hanging="425"/>
    </w:pPr>
  </w:style>
  <w:style w:type="paragraph" w:customStyle="1" w:styleId="numerowanie">
    <w:name w:val="numerowanie"/>
    <w:basedOn w:val="Normalny"/>
    <w:autoRedefine/>
    <w:rsid w:val="00763C6B"/>
    <w:pPr>
      <w:jc w:val="both"/>
    </w:pPr>
  </w:style>
  <w:style w:type="paragraph" w:customStyle="1" w:styleId="Nagwekstrony">
    <w:name w:val="Nag?—wek strony"/>
    <w:basedOn w:val="Normalny"/>
    <w:rsid w:val="00763C6B"/>
    <w:pPr>
      <w:tabs>
        <w:tab w:val="center" w:pos="4153"/>
        <w:tab w:val="right" w:pos="8306"/>
      </w:tabs>
    </w:pPr>
    <w:rPr>
      <w:sz w:val="20"/>
      <w:szCs w:val="20"/>
      <w:lang w:val="en-GB"/>
    </w:rPr>
  </w:style>
  <w:style w:type="paragraph" w:customStyle="1" w:styleId="tabulka">
    <w:name w:val="tabulka"/>
    <w:basedOn w:val="Normalny"/>
    <w:rsid w:val="00763C6B"/>
    <w:pPr>
      <w:widowControl w:val="0"/>
      <w:spacing w:before="120" w:line="240" w:lineRule="exact"/>
      <w:jc w:val="center"/>
    </w:pPr>
    <w:rPr>
      <w:rFonts w:ascii="Arial" w:hAnsi="Arial" w:cs="Arial"/>
      <w:sz w:val="20"/>
      <w:szCs w:val="20"/>
      <w:lang w:val="cs-CZ"/>
    </w:rPr>
  </w:style>
  <w:style w:type="paragraph" w:customStyle="1" w:styleId="A">
    <w:name w:val="A"/>
    <w:rsid w:val="00763C6B"/>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763C6B"/>
    <w:pPr>
      <w:spacing w:before="120"/>
    </w:pPr>
    <w:rPr>
      <w:sz w:val="20"/>
      <w:szCs w:val="20"/>
    </w:rPr>
  </w:style>
  <w:style w:type="paragraph" w:customStyle="1" w:styleId="Text1">
    <w:name w:val="Text_1"/>
    <w:basedOn w:val="Normalny"/>
    <w:rsid w:val="00763C6B"/>
    <w:pPr>
      <w:spacing w:after="120"/>
      <w:ind w:left="425" w:hanging="425"/>
      <w:jc w:val="both"/>
    </w:pPr>
    <w:rPr>
      <w:sz w:val="22"/>
      <w:szCs w:val="22"/>
    </w:rPr>
  </w:style>
  <w:style w:type="paragraph" w:customStyle="1" w:styleId="B">
    <w:name w:val="B"/>
    <w:rsid w:val="00763C6B"/>
    <w:pPr>
      <w:spacing w:before="240" w:line="240" w:lineRule="exact"/>
      <w:ind w:left="720"/>
      <w:jc w:val="both"/>
    </w:pPr>
    <w:rPr>
      <w:sz w:val="24"/>
      <w:szCs w:val="24"/>
      <w:lang w:val="en-GB" w:eastAsia="en-US"/>
    </w:rPr>
  </w:style>
  <w:style w:type="character" w:customStyle="1" w:styleId="tekstdokbold">
    <w:name w:val="tekst dok. bold"/>
    <w:rsid w:val="00763C6B"/>
    <w:rPr>
      <w:b/>
      <w:bCs/>
    </w:rPr>
  </w:style>
  <w:style w:type="character" w:styleId="Numerstrony">
    <w:name w:val="page number"/>
    <w:rsid w:val="00763C6B"/>
  </w:style>
  <w:style w:type="character" w:styleId="Pogrubienie">
    <w:name w:val="Strong"/>
    <w:uiPriority w:val="22"/>
    <w:qFormat/>
    <w:rsid w:val="00763C6B"/>
    <w:rPr>
      <w:b/>
      <w:bCs/>
    </w:rPr>
  </w:style>
  <w:style w:type="character" w:styleId="Uwydatnienie">
    <w:name w:val="Emphasis"/>
    <w:qFormat/>
    <w:rsid w:val="00763C6B"/>
    <w:rPr>
      <w:i/>
      <w:iCs/>
    </w:rPr>
  </w:style>
  <w:style w:type="character" w:customStyle="1" w:styleId="a2Znak">
    <w:name w:val="a2 Znak"/>
    <w:aliases w:val="Znak Znak Znak Znak,Znak Znak Znak"/>
    <w:rsid w:val="00763C6B"/>
    <w:rPr>
      <w:rFonts w:ascii="Arial" w:hAnsi="Arial" w:cs="Arial"/>
      <w:sz w:val="24"/>
      <w:szCs w:val="24"/>
      <w:lang w:val="pl-PL" w:eastAsia="pl-PL"/>
    </w:rPr>
  </w:style>
  <w:style w:type="paragraph" w:customStyle="1" w:styleId="Tekstpodstawowy31">
    <w:name w:val="Tekst podstawowy 31"/>
    <w:basedOn w:val="Normalny"/>
    <w:rsid w:val="00763C6B"/>
    <w:pPr>
      <w:overflowPunct w:val="0"/>
      <w:autoSpaceDE w:val="0"/>
      <w:autoSpaceDN w:val="0"/>
      <w:adjustRightInd w:val="0"/>
      <w:jc w:val="both"/>
      <w:textAlignment w:val="baseline"/>
    </w:pPr>
  </w:style>
  <w:style w:type="paragraph" w:customStyle="1" w:styleId="WP1Tekstpodstawowy">
    <w:name w:val="WP1 Tekst podstawowy"/>
    <w:basedOn w:val="Tekstpodstawowy3"/>
    <w:rsid w:val="00763C6B"/>
    <w:rPr>
      <w:rFonts w:ascii="Arial" w:hAnsi="Arial" w:cs="Arial"/>
      <w:i w:val="0"/>
      <w:iCs w:val="0"/>
      <w:sz w:val="20"/>
      <w:szCs w:val="20"/>
    </w:rPr>
  </w:style>
  <w:style w:type="paragraph" w:customStyle="1" w:styleId="Trescznumztab">
    <w:name w:val="Tresc z num. z tab."/>
    <w:basedOn w:val="Normalny"/>
    <w:rsid w:val="00763C6B"/>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763C6B"/>
    <w:pPr>
      <w:spacing w:after="120" w:line="300" w:lineRule="auto"/>
      <w:jc w:val="both"/>
    </w:pPr>
  </w:style>
  <w:style w:type="paragraph" w:customStyle="1" w:styleId="Styl">
    <w:name w:val="Styl"/>
    <w:basedOn w:val="Normalny"/>
    <w:rsid w:val="00763C6B"/>
  </w:style>
  <w:style w:type="paragraph" w:styleId="Tekstprzypisudolnego">
    <w:name w:val="footnote text"/>
    <w:aliases w:val="Tekst przypisu Znak"/>
    <w:basedOn w:val="Normalny"/>
    <w:link w:val="TekstprzypisudolnegoZnak"/>
    <w:uiPriority w:val="99"/>
    <w:rsid w:val="00763C6B"/>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763C6B"/>
  </w:style>
  <w:style w:type="character" w:styleId="Odwoanieprzypisudolnego">
    <w:name w:val="footnote reference"/>
    <w:uiPriority w:val="99"/>
    <w:rsid w:val="00763C6B"/>
    <w:rPr>
      <w:vertAlign w:val="superscript"/>
    </w:rPr>
  </w:style>
  <w:style w:type="character" w:styleId="Hipercze">
    <w:name w:val="Hyperlink"/>
    <w:uiPriority w:val="99"/>
    <w:rsid w:val="00763C6B"/>
    <w:rPr>
      <w:color w:val="0000FF"/>
      <w:u w:val="single"/>
    </w:rPr>
  </w:style>
  <w:style w:type="paragraph" w:customStyle="1" w:styleId="Style7">
    <w:name w:val="Style7"/>
    <w:basedOn w:val="Normalny"/>
    <w:rsid w:val="00763C6B"/>
    <w:pPr>
      <w:widowControl w:val="0"/>
      <w:autoSpaceDE w:val="0"/>
      <w:autoSpaceDN w:val="0"/>
      <w:adjustRightInd w:val="0"/>
      <w:jc w:val="both"/>
    </w:pPr>
  </w:style>
  <w:style w:type="paragraph" w:customStyle="1" w:styleId="Style9">
    <w:name w:val="Style9"/>
    <w:basedOn w:val="Normalny"/>
    <w:rsid w:val="00763C6B"/>
    <w:pPr>
      <w:widowControl w:val="0"/>
      <w:autoSpaceDE w:val="0"/>
      <w:autoSpaceDN w:val="0"/>
      <w:adjustRightInd w:val="0"/>
      <w:spacing w:line="413" w:lineRule="exact"/>
      <w:jc w:val="right"/>
    </w:pPr>
  </w:style>
  <w:style w:type="paragraph" w:customStyle="1" w:styleId="Style10">
    <w:name w:val="Style10"/>
    <w:basedOn w:val="Normalny"/>
    <w:rsid w:val="00763C6B"/>
    <w:pPr>
      <w:widowControl w:val="0"/>
      <w:autoSpaceDE w:val="0"/>
      <w:autoSpaceDN w:val="0"/>
      <w:adjustRightInd w:val="0"/>
      <w:jc w:val="both"/>
    </w:pPr>
  </w:style>
  <w:style w:type="paragraph" w:customStyle="1" w:styleId="Style12">
    <w:name w:val="Style12"/>
    <w:basedOn w:val="Normalny"/>
    <w:rsid w:val="00763C6B"/>
    <w:pPr>
      <w:widowControl w:val="0"/>
      <w:autoSpaceDE w:val="0"/>
      <w:autoSpaceDN w:val="0"/>
      <w:adjustRightInd w:val="0"/>
    </w:pPr>
  </w:style>
  <w:style w:type="paragraph" w:customStyle="1" w:styleId="Style14">
    <w:name w:val="Style14"/>
    <w:basedOn w:val="Normalny"/>
    <w:rsid w:val="00763C6B"/>
    <w:pPr>
      <w:widowControl w:val="0"/>
      <w:autoSpaceDE w:val="0"/>
      <w:autoSpaceDN w:val="0"/>
      <w:adjustRightInd w:val="0"/>
      <w:spacing w:line="274" w:lineRule="exact"/>
      <w:ind w:hanging="1800"/>
      <w:jc w:val="both"/>
    </w:pPr>
  </w:style>
  <w:style w:type="paragraph" w:customStyle="1" w:styleId="Style15">
    <w:name w:val="Style15"/>
    <w:basedOn w:val="Normalny"/>
    <w:rsid w:val="00763C6B"/>
    <w:pPr>
      <w:widowControl w:val="0"/>
      <w:autoSpaceDE w:val="0"/>
      <w:autoSpaceDN w:val="0"/>
      <w:adjustRightInd w:val="0"/>
      <w:spacing w:line="275" w:lineRule="exact"/>
      <w:ind w:hanging="1675"/>
    </w:pPr>
  </w:style>
  <w:style w:type="paragraph" w:customStyle="1" w:styleId="Style24">
    <w:name w:val="Style24"/>
    <w:basedOn w:val="Normalny"/>
    <w:rsid w:val="00763C6B"/>
    <w:pPr>
      <w:widowControl w:val="0"/>
      <w:autoSpaceDE w:val="0"/>
      <w:autoSpaceDN w:val="0"/>
      <w:adjustRightInd w:val="0"/>
      <w:jc w:val="both"/>
    </w:pPr>
  </w:style>
  <w:style w:type="paragraph" w:customStyle="1" w:styleId="Style25">
    <w:name w:val="Style25"/>
    <w:basedOn w:val="Normalny"/>
    <w:rsid w:val="00763C6B"/>
    <w:pPr>
      <w:widowControl w:val="0"/>
      <w:autoSpaceDE w:val="0"/>
      <w:autoSpaceDN w:val="0"/>
      <w:adjustRightInd w:val="0"/>
      <w:spacing w:line="275" w:lineRule="exact"/>
    </w:pPr>
  </w:style>
  <w:style w:type="paragraph" w:customStyle="1" w:styleId="Style40">
    <w:name w:val="Style40"/>
    <w:basedOn w:val="Normalny"/>
    <w:uiPriority w:val="99"/>
    <w:rsid w:val="00763C6B"/>
    <w:pPr>
      <w:widowControl w:val="0"/>
      <w:autoSpaceDE w:val="0"/>
      <w:autoSpaceDN w:val="0"/>
      <w:adjustRightInd w:val="0"/>
      <w:spacing w:line="446" w:lineRule="exact"/>
      <w:ind w:firstLine="2122"/>
    </w:pPr>
  </w:style>
  <w:style w:type="paragraph" w:customStyle="1" w:styleId="Style41">
    <w:name w:val="Style41"/>
    <w:basedOn w:val="Normalny"/>
    <w:uiPriority w:val="99"/>
    <w:rsid w:val="00763C6B"/>
    <w:pPr>
      <w:widowControl w:val="0"/>
      <w:autoSpaceDE w:val="0"/>
      <w:autoSpaceDN w:val="0"/>
      <w:adjustRightInd w:val="0"/>
      <w:spacing w:line="281" w:lineRule="exact"/>
      <w:ind w:hanging="178"/>
      <w:jc w:val="both"/>
    </w:pPr>
  </w:style>
  <w:style w:type="paragraph" w:customStyle="1" w:styleId="Style45">
    <w:name w:val="Style45"/>
    <w:basedOn w:val="Normalny"/>
    <w:rsid w:val="00763C6B"/>
    <w:pPr>
      <w:widowControl w:val="0"/>
      <w:autoSpaceDE w:val="0"/>
      <w:autoSpaceDN w:val="0"/>
      <w:adjustRightInd w:val="0"/>
      <w:spacing w:line="226" w:lineRule="exact"/>
    </w:pPr>
  </w:style>
  <w:style w:type="paragraph" w:customStyle="1" w:styleId="Style46">
    <w:name w:val="Style46"/>
    <w:basedOn w:val="Normalny"/>
    <w:rsid w:val="00763C6B"/>
    <w:pPr>
      <w:widowControl w:val="0"/>
      <w:autoSpaceDE w:val="0"/>
      <w:autoSpaceDN w:val="0"/>
      <w:adjustRightInd w:val="0"/>
      <w:spacing w:line="374" w:lineRule="exact"/>
    </w:pPr>
  </w:style>
  <w:style w:type="paragraph" w:customStyle="1" w:styleId="Style47">
    <w:name w:val="Style47"/>
    <w:basedOn w:val="Normalny"/>
    <w:rsid w:val="00763C6B"/>
    <w:pPr>
      <w:widowControl w:val="0"/>
      <w:autoSpaceDE w:val="0"/>
      <w:autoSpaceDN w:val="0"/>
      <w:adjustRightInd w:val="0"/>
    </w:pPr>
  </w:style>
  <w:style w:type="paragraph" w:customStyle="1" w:styleId="Style53">
    <w:name w:val="Style53"/>
    <w:basedOn w:val="Normalny"/>
    <w:rsid w:val="00763C6B"/>
    <w:pPr>
      <w:widowControl w:val="0"/>
      <w:autoSpaceDE w:val="0"/>
      <w:autoSpaceDN w:val="0"/>
      <w:adjustRightInd w:val="0"/>
    </w:pPr>
  </w:style>
  <w:style w:type="paragraph" w:customStyle="1" w:styleId="Style64">
    <w:name w:val="Style64"/>
    <w:basedOn w:val="Normalny"/>
    <w:rsid w:val="00763C6B"/>
    <w:pPr>
      <w:widowControl w:val="0"/>
      <w:autoSpaceDE w:val="0"/>
      <w:autoSpaceDN w:val="0"/>
      <w:adjustRightInd w:val="0"/>
      <w:spacing w:line="230" w:lineRule="exact"/>
      <w:jc w:val="center"/>
    </w:pPr>
  </w:style>
  <w:style w:type="character" w:customStyle="1" w:styleId="FontStyle75">
    <w:name w:val="Font Style75"/>
    <w:rsid w:val="00763C6B"/>
    <w:rPr>
      <w:rFonts w:ascii="Times New Roman" w:hAnsi="Times New Roman" w:cs="Times New Roman"/>
      <w:b/>
      <w:bCs/>
      <w:sz w:val="26"/>
      <w:szCs w:val="26"/>
    </w:rPr>
  </w:style>
  <w:style w:type="character" w:customStyle="1" w:styleId="FontStyle77">
    <w:name w:val="Font Style77"/>
    <w:rsid w:val="00763C6B"/>
    <w:rPr>
      <w:rFonts w:ascii="Times New Roman" w:hAnsi="Times New Roman" w:cs="Times New Roman"/>
      <w:sz w:val="18"/>
      <w:szCs w:val="18"/>
    </w:rPr>
  </w:style>
  <w:style w:type="character" w:customStyle="1" w:styleId="FontStyle78">
    <w:name w:val="Font Style78"/>
    <w:rsid w:val="00763C6B"/>
    <w:rPr>
      <w:rFonts w:ascii="Times New Roman" w:hAnsi="Times New Roman" w:cs="Times New Roman"/>
      <w:b/>
      <w:bCs/>
      <w:sz w:val="18"/>
      <w:szCs w:val="18"/>
    </w:rPr>
  </w:style>
  <w:style w:type="character" w:customStyle="1" w:styleId="FontStyle80">
    <w:name w:val="Font Style80"/>
    <w:rsid w:val="00763C6B"/>
    <w:rPr>
      <w:rFonts w:ascii="Times New Roman" w:hAnsi="Times New Roman" w:cs="Times New Roman"/>
      <w:i/>
      <w:iCs/>
      <w:sz w:val="18"/>
      <w:szCs w:val="18"/>
    </w:rPr>
  </w:style>
  <w:style w:type="character" w:customStyle="1" w:styleId="FontStyle81">
    <w:name w:val="Font Style81"/>
    <w:rsid w:val="00763C6B"/>
    <w:rPr>
      <w:rFonts w:ascii="Times New Roman" w:hAnsi="Times New Roman" w:cs="Times New Roman"/>
      <w:sz w:val="22"/>
      <w:szCs w:val="22"/>
    </w:rPr>
  </w:style>
  <w:style w:type="character" w:customStyle="1" w:styleId="FontStyle82">
    <w:name w:val="Font Style82"/>
    <w:rsid w:val="00763C6B"/>
    <w:rPr>
      <w:rFonts w:ascii="Times New Roman" w:hAnsi="Times New Roman" w:cs="Times New Roman"/>
      <w:b/>
      <w:bCs/>
      <w:sz w:val="22"/>
      <w:szCs w:val="22"/>
    </w:rPr>
  </w:style>
  <w:style w:type="character" w:customStyle="1" w:styleId="FontStyle83">
    <w:name w:val="Font Style83"/>
    <w:rsid w:val="00763C6B"/>
    <w:rPr>
      <w:rFonts w:ascii="Times New Roman" w:hAnsi="Times New Roman" w:cs="Times New Roman"/>
      <w:b/>
      <w:bCs/>
      <w:sz w:val="22"/>
      <w:szCs w:val="22"/>
    </w:rPr>
  </w:style>
  <w:style w:type="character" w:customStyle="1" w:styleId="ZnakZnak4">
    <w:name w:val="Znak Znak4"/>
    <w:locked/>
    <w:rsid w:val="00763C6B"/>
    <w:rPr>
      <w:rFonts w:ascii="Courier New" w:hAnsi="Courier New" w:cs="Courier New"/>
      <w:lang w:val="pl-PL" w:eastAsia="pl-PL"/>
    </w:rPr>
  </w:style>
  <w:style w:type="character" w:styleId="UyteHipercze">
    <w:name w:val="FollowedHyperlink"/>
    <w:uiPriority w:val="99"/>
    <w:rsid w:val="00763C6B"/>
    <w:rPr>
      <w:color w:val="800080"/>
      <w:u w:val="single"/>
    </w:rPr>
  </w:style>
  <w:style w:type="paragraph" w:customStyle="1" w:styleId="Akapitzlist1">
    <w:name w:val="Akapit z listą1"/>
    <w:basedOn w:val="Normalny"/>
    <w:rsid w:val="00763C6B"/>
    <w:pPr>
      <w:ind w:left="708"/>
    </w:pPr>
  </w:style>
  <w:style w:type="paragraph" w:customStyle="1" w:styleId="Style27">
    <w:name w:val="Style27"/>
    <w:basedOn w:val="Normalny"/>
    <w:rsid w:val="00763C6B"/>
    <w:pPr>
      <w:widowControl w:val="0"/>
      <w:autoSpaceDE w:val="0"/>
      <w:autoSpaceDN w:val="0"/>
      <w:adjustRightInd w:val="0"/>
      <w:spacing w:line="274" w:lineRule="exact"/>
      <w:jc w:val="both"/>
    </w:pPr>
  </w:style>
  <w:style w:type="paragraph" w:customStyle="1" w:styleId="danka1">
    <w:name w:val="danka1"/>
    <w:basedOn w:val="Normalny"/>
    <w:rsid w:val="00763C6B"/>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rsid w:val="00763C6B"/>
    <w:rPr>
      <w:sz w:val="20"/>
      <w:szCs w:val="20"/>
    </w:rPr>
  </w:style>
  <w:style w:type="character" w:customStyle="1" w:styleId="TekstprzypisukocowegoZnak">
    <w:name w:val="Tekst przypisu końcowego Znak"/>
    <w:basedOn w:val="Domylnaczcionkaakapitu"/>
    <w:link w:val="Tekstprzypisukocowego"/>
    <w:rsid w:val="00763C6B"/>
  </w:style>
  <w:style w:type="character" w:styleId="Odwoanieprzypisukocowego">
    <w:name w:val="endnote reference"/>
    <w:rsid w:val="00763C6B"/>
    <w:rPr>
      <w:vertAlign w:val="superscript"/>
    </w:rPr>
  </w:style>
  <w:style w:type="paragraph" w:customStyle="1" w:styleId="Zwykytekst1">
    <w:name w:val="Zwykły tekst1"/>
    <w:basedOn w:val="Normalny"/>
    <w:rsid w:val="00763C6B"/>
    <w:pPr>
      <w:suppressAutoHyphens/>
    </w:pPr>
    <w:rPr>
      <w:rFonts w:ascii="Courier New" w:hAnsi="Courier New" w:cs="Courier New"/>
      <w:sz w:val="20"/>
      <w:szCs w:val="20"/>
      <w:lang w:eastAsia="ar-SA"/>
    </w:rPr>
  </w:style>
  <w:style w:type="paragraph" w:customStyle="1" w:styleId="Tekstpodstawowy22">
    <w:name w:val="Tekst podstawowy 22"/>
    <w:basedOn w:val="Normalny"/>
    <w:rsid w:val="00763C6B"/>
    <w:pPr>
      <w:suppressAutoHyphens/>
      <w:jc w:val="both"/>
    </w:pPr>
    <w:rPr>
      <w:lang w:eastAsia="ar-SA"/>
    </w:rPr>
  </w:style>
  <w:style w:type="table" w:styleId="Tabela-Siatka">
    <w:name w:val="Table Grid"/>
    <w:basedOn w:val="Standardowy"/>
    <w:uiPriority w:val="59"/>
    <w:rsid w:val="00763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763C6B"/>
    <w:pPr>
      <w:widowControl w:val="0"/>
      <w:autoSpaceDE w:val="0"/>
      <w:autoSpaceDN w:val="0"/>
      <w:adjustRightInd w:val="0"/>
    </w:pPr>
    <w:rPr>
      <w:rFonts w:ascii="Verdana" w:hAnsi="Verdana"/>
    </w:rPr>
  </w:style>
  <w:style w:type="paragraph" w:customStyle="1" w:styleId="Style31">
    <w:name w:val="Style31"/>
    <w:basedOn w:val="Normalny"/>
    <w:uiPriority w:val="99"/>
    <w:rsid w:val="00763C6B"/>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763C6B"/>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763C6B"/>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763C6B"/>
    <w:rPr>
      <w:rFonts w:ascii="Verdana" w:hAnsi="Verdana" w:cs="Verdana"/>
      <w:b/>
      <w:bCs/>
      <w:sz w:val="14"/>
      <w:szCs w:val="14"/>
    </w:rPr>
  </w:style>
  <w:style w:type="character" w:customStyle="1" w:styleId="FontStyle184">
    <w:name w:val="Font Style184"/>
    <w:uiPriority w:val="99"/>
    <w:rsid w:val="00763C6B"/>
    <w:rPr>
      <w:rFonts w:ascii="Verdana" w:hAnsi="Verdana" w:cs="Verdana"/>
      <w:sz w:val="14"/>
      <w:szCs w:val="14"/>
    </w:rPr>
  </w:style>
  <w:style w:type="paragraph" w:styleId="Podtytu">
    <w:name w:val="Subtitle"/>
    <w:basedOn w:val="Normalny"/>
    <w:next w:val="Tekstpodstawowy"/>
    <w:link w:val="PodtytuZnak"/>
    <w:qFormat/>
    <w:rsid w:val="00763C6B"/>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sid w:val="00763C6B"/>
    <w:rPr>
      <w:rFonts w:ascii="Arial" w:eastAsia="DejaVu Sans" w:hAnsi="Arial" w:cs="DejaVu Sans"/>
      <w:i/>
      <w:iCs/>
      <w:sz w:val="28"/>
      <w:szCs w:val="28"/>
      <w:lang w:eastAsia="ar-SA"/>
    </w:rPr>
  </w:style>
  <w:style w:type="paragraph" w:customStyle="1" w:styleId="Tekstpodstawowy21">
    <w:name w:val="Tekst podstawowy 21"/>
    <w:basedOn w:val="Normalny"/>
    <w:rsid w:val="00763C6B"/>
    <w:pPr>
      <w:suppressAutoHyphens/>
      <w:spacing w:before="120"/>
      <w:jc w:val="both"/>
    </w:pPr>
    <w:rPr>
      <w:b/>
      <w:bCs/>
      <w:sz w:val="25"/>
      <w:lang w:eastAsia="ar-SA"/>
    </w:rPr>
  </w:style>
  <w:style w:type="character" w:customStyle="1" w:styleId="TytuZnak1">
    <w:name w:val="Tytuł Znak1"/>
    <w:uiPriority w:val="10"/>
    <w:rsid w:val="00763C6B"/>
    <w:rPr>
      <w:rFonts w:ascii="Cambria" w:eastAsia="Times New Roman" w:hAnsi="Cambria" w:cs="Times New Roman"/>
      <w:b/>
      <w:bCs/>
      <w:kern w:val="28"/>
      <w:sz w:val="32"/>
      <w:szCs w:val="32"/>
    </w:rPr>
  </w:style>
  <w:style w:type="paragraph" w:customStyle="1" w:styleId="NormalCyr">
    <w:name w:val="NormalCyr"/>
    <w:basedOn w:val="Normalny"/>
    <w:rsid w:val="00D27333"/>
    <w:rPr>
      <w:b/>
      <w:szCs w:val="20"/>
      <w:lang w:val="en-GB"/>
    </w:rPr>
  </w:style>
  <w:style w:type="character" w:customStyle="1" w:styleId="DeltaViewInsertion">
    <w:name w:val="DeltaView Insertion"/>
    <w:rsid w:val="008B747D"/>
    <w:rPr>
      <w:b/>
      <w:i/>
      <w:spacing w:val="0"/>
    </w:rPr>
  </w:style>
  <w:style w:type="paragraph" w:customStyle="1" w:styleId="Tekstprzypisukocowego2">
    <w:name w:val="Tekst przypisu końcowego2"/>
    <w:basedOn w:val="Normalny"/>
    <w:rsid w:val="00E12331"/>
    <w:pPr>
      <w:spacing w:before="120"/>
    </w:pPr>
    <w:rPr>
      <w:sz w:val="20"/>
      <w:szCs w:val="20"/>
    </w:rPr>
  </w:style>
  <w:style w:type="paragraph" w:customStyle="1" w:styleId="StylIwony">
    <w:name w:val="Styl Iwony"/>
    <w:basedOn w:val="Normalny"/>
    <w:rsid w:val="00E12331"/>
    <w:pPr>
      <w:overflowPunct w:val="0"/>
      <w:autoSpaceDE w:val="0"/>
      <w:autoSpaceDN w:val="0"/>
      <w:adjustRightInd w:val="0"/>
      <w:spacing w:before="120" w:after="120"/>
      <w:jc w:val="both"/>
    </w:pPr>
    <w:rPr>
      <w:rFonts w:ascii="Bookman Old Style" w:hAnsi="Bookman Old Style"/>
      <w:szCs w:val="20"/>
    </w:rPr>
  </w:style>
  <w:style w:type="paragraph" w:customStyle="1" w:styleId="a0">
    <w:basedOn w:val="Normalny"/>
    <w:next w:val="Mapadokumentu"/>
    <w:link w:val="PlandokumentuZnak"/>
    <w:rsid w:val="00E12331"/>
    <w:rPr>
      <w:rFonts w:ascii="Tahoma" w:hAnsi="Tahoma" w:cs="Tahoma"/>
      <w:sz w:val="16"/>
      <w:szCs w:val="16"/>
    </w:rPr>
  </w:style>
  <w:style w:type="character" w:customStyle="1" w:styleId="PlandokumentuZnak">
    <w:name w:val="Plan dokumentu Znak"/>
    <w:link w:val="a0"/>
    <w:rsid w:val="00E12331"/>
    <w:rPr>
      <w:rFonts w:ascii="Tahoma" w:hAnsi="Tahoma" w:cs="Tahoma"/>
      <w:sz w:val="16"/>
      <w:szCs w:val="16"/>
    </w:rPr>
  </w:style>
  <w:style w:type="character" w:customStyle="1" w:styleId="st1">
    <w:name w:val="st1"/>
    <w:rsid w:val="00E12331"/>
  </w:style>
  <w:style w:type="character" w:customStyle="1" w:styleId="dane1">
    <w:name w:val="dane1"/>
    <w:rsid w:val="00E12331"/>
    <w:rPr>
      <w:color w:val="0000CD"/>
    </w:rPr>
  </w:style>
  <w:style w:type="paragraph" w:styleId="Tekstblokowy">
    <w:name w:val="Block Text"/>
    <w:basedOn w:val="Normalny"/>
    <w:rsid w:val="00E12331"/>
    <w:pPr>
      <w:ind w:left="426" w:right="-426"/>
      <w:jc w:val="both"/>
    </w:pPr>
    <w:rPr>
      <w:sz w:val="28"/>
      <w:szCs w:val="20"/>
    </w:rPr>
  </w:style>
  <w:style w:type="paragraph" w:customStyle="1" w:styleId="Standardowytekst">
    <w:name w:val="Standardowy.tekst"/>
    <w:rsid w:val="00E12331"/>
    <w:pPr>
      <w:jc w:val="both"/>
    </w:pPr>
  </w:style>
  <w:style w:type="character" w:customStyle="1" w:styleId="Znak1">
    <w:name w:val="Znak1"/>
    <w:rsid w:val="00E12331"/>
    <w:rPr>
      <w:rFonts w:ascii="Courier New" w:hAnsi="Courier New"/>
      <w:sz w:val="24"/>
      <w:szCs w:val="24"/>
      <w:lang w:val="pl-PL" w:eastAsia="pl-PL" w:bidi="ar-SA"/>
    </w:rPr>
  </w:style>
  <w:style w:type="paragraph" w:styleId="Mapadokumentu">
    <w:name w:val="Document Map"/>
    <w:basedOn w:val="Normalny"/>
    <w:link w:val="MapadokumentuZnak"/>
    <w:rsid w:val="00E12331"/>
    <w:rPr>
      <w:rFonts w:ascii="Segoe UI" w:hAnsi="Segoe UI" w:cs="Segoe UI"/>
      <w:sz w:val="16"/>
      <w:szCs w:val="16"/>
    </w:rPr>
  </w:style>
  <w:style w:type="character" w:customStyle="1" w:styleId="MapadokumentuZnak">
    <w:name w:val="Mapa dokumentu Znak"/>
    <w:link w:val="Mapadokumentu"/>
    <w:rsid w:val="00E12331"/>
    <w:rPr>
      <w:rFonts w:ascii="Segoe UI" w:hAnsi="Segoe UI" w:cs="Segoe UI"/>
      <w:sz w:val="16"/>
      <w:szCs w:val="16"/>
    </w:rPr>
  </w:style>
  <w:style w:type="table" w:customStyle="1" w:styleId="TableGrid">
    <w:name w:val="TableGrid"/>
    <w:rsid w:val="00B33063"/>
    <w:rPr>
      <w:rFonts w:ascii="Calibri" w:hAnsi="Calibri"/>
      <w:sz w:val="22"/>
      <w:szCs w:val="22"/>
    </w:rPr>
    <w:tblPr>
      <w:tblCellMar>
        <w:top w:w="0" w:type="dxa"/>
        <w:left w:w="0" w:type="dxa"/>
        <w:bottom w:w="0" w:type="dxa"/>
        <w:right w:w="0" w:type="dxa"/>
      </w:tblCellMar>
    </w:tblPr>
  </w:style>
  <w:style w:type="paragraph" w:styleId="Spistreci1">
    <w:name w:val="toc 1"/>
    <w:hidden/>
    <w:rsid w:val="009F2B78"/>
    <w:pPr>
      <w:spacing w:after="108" w:line="251" w:lineRule="auto"/>
      <w:ind w:left="875" w:right="25" w:hanging="10"/>
    </w:pPr>
    <w:rPr>
      <w:b/>
      <w:color w:val="000000"/>
      <w:szCs w:val="22"/>
    </w:rPr>
  </w:style>
  <w:style w:type="paragraph" w:styleId="Spistreci2">
    <w:name w:val="toc 2"/>
    <w:hidden/>
    <w:rsid w:val="009F2B78"/>
    <w:pPr>
      <w:spacing w:after="3" w:line="252" w:lineRule="auto"/>
      <w:ind w:left="1075" w:right="24" w:hanging="10"/>
      <w:jc w:val="both"/>
    </w:pPr>
    <w:rPr>
      <w:color w:val="000000"/>
      <w:szCs w:val="22"/>
    </w:rPr>
  </w:style>
  <w:style w:type="paragraph" w:styleId="Spistreci3">
    <w:name w:val="toc 3"/>
    <w:hidden/>
    <w:rsid w:val="009F2B78"/>
    <w:pPr>
      <w:spacing w:after="3" w:line="252" w:lineRule="auto"/>
      <w:ind w:left="1075" w:right="24" w:hanging="10"/>
      <w:jc w:val="both"/>
    </w:pPr>
    <w:rPr>
      <w:color w:val="000000"/>
      <w:szCs w:val="22"/>
    </w:rPr>
  </w:style>
  <w:style w:type="numbering" w:customStyle="1" w:styleId="Bezlisty1">
    <w:name w:val="Bez listy1"/>
    <w:next w:val="Bezlisty"/>
    <w:uiPriority w:val="99"/>
    <w:semiHidden/>
    <w:rsid w:val="00DD2561"/>
  </w:style>
  <w:style w:type="numbering" w:customStyle="1" w:styleId="WWNum22">
    <w:name w:val="WWNum22"/>
    <w:rsid w:val="00F47686"/>
    <w:pPr>
      <w:numPr>
        <w:numId w:val="12"/>
      </w:numPr>
    </w:pPr>
  </w:style>
  <w:style w:type="numbering" w:customStyle="1" w:styleId="Bezlisty2">
    <w:name w:val="Bez listy2"/>
    <w:next w:val="Bezlisty"/>
    <w:semiHidden/>
    <w:unhideWhenUsed/>
    <w:rsid w:val="005C3C5E"/>
  </w:style>
  <w:style w:type="numbering" w:customStyle="1" w:styleId="WWNum221">
    <w:name w:val="WWNum221"/>
    <w:rsid w:val="00040B61"/>
  </w:style>
  <w:style w:type="numbering" w:customStyle="1" w:styleId="WWNum222">
    <w:name w:val="WWNum222"/>
    <w:rsid w:val="00B6649F"/>
    <w:pPr>
      <w:numPr>
        <w:numId w:val="8"/>
      </w:numPr>
    </w:pPr>
  </w:style>
  <w:style w:type="numbering" w:customStyle="1" w:styleId="WWNum2211">
    <w:name w:val="WWNum2211"/>
    <w:rsid w:val="00A522C5"/>
  </w:style>
  <w:style w:type="numbering" w:customStyle="1" w:styleId="WWNum2212">
    <w:name w:val="WWNum2212"/>
    <w:rsid w:val="00A522C5"/>
  </w:style>
  <w:style w:type="numbering" w:customStyle="1" w:styleId="WWNum2213">
    <w:name w:val="WWNum2213"/>
    <w:rsid w:val="00A522C5"/>
  </w:style>
  <w:style w:type="numbering" w:customStyle="1" w:styleId="WWNum2214">
    <w:name w:val="WWNum2214"/>
    <w:rsid w:val="00A522C5"/>
    <w:pPr>
      <w:numPr>
        <w:numId w:val="28"/>
      </w:numPr>
    </w:pPr>
  </w:style>
  <w:style w:type="numbering" w:customStyle="1" w:styleId="Bezlisty3">
    <w:name w:val="Bez listy3"/>
    <w:next w:val="Bezlisty"/>
    <w:uiPriority w:val="99"/>
    <w:semiHidden/>
    <w:unhideWhenUsed/>
    <w:rsid w:val="006C0E93"/>
  </w:style>
  <w:style w:type="paragraph" w:customStyle="1" w:styleId="font0">
    <w:name w:val="font0"/>
    <w:basedOn w:val="Normalny"/>
    <w:rsid w:val="006C0E93"/>
    <w:pPr>
      <w:spacing w:before="100" w:beforeAutospacing="1" w:after="100" w:afterAutospacing="1"/>
    </w:pPr>
    <w:rPr>
      <w:rFonts w:ascii="Calibri" w:hAnsi="Calibri" w:cs="Calibri"/>
      <w:color w:val="000000"/>
      <w:sz w:val="22"/>
      <w:szCs w:val="22"/>
    </w:rPr>
  </w:style>
  <w:style w:type="paragraph" w:customStyle="1" w:styleId="xl65">
    <w:name w:val="xl65"/>
    <w:basedOn w:val="Normalny"/>
    <w:rsid w:val="006C0E93"/>
    <w:pPr>
      <w:spacing w:before="100" w:beforeAutospacing="1" w:after="100" w:afterAutospacing="1"/>
      <w:jc w:val="center"/>
      <w:textAlignment w:val="center"/>
    </w:pPr>
  </w:style>
  <w:style w:type="paragraph" w:customStyle="1" w:styleId="xl66">
    <w:name w:val="xl66"/>
    <w:basedOn w:val="Normalny"/>
    <w:rsid w:val="006C0E93"/>
    <w:pPr>
      <w:spacing w:before="100" w:beforeAutospacing="1" w:after="100" w:afterAutospacing="1"/>
      <w:textAlignment w:val="center"/>
    </w:pPr>
  </w:style>
  <w:style w:type="paragraph" w:customStyle="1" w:styleId="xl67">
    <w:name w:val="xl67"/>
    <w:basedOn w:val="Normalny"/>
    <w:rsid w:val="006C0E93"/>
    <w:pPr>
      <w:spacing w:before="100" w:beforeAutospacing="1" w:after="100" w:afterAutospacing="1"/>
      <w:jc w:val="center"/>
    </w:pPr>
  </w:style>
  <w:style w:type="paragraph" w:customStyle="1" w:styleId="xl68">
    <w:name w:val="xl68"/>
    <w:basedOn w:val="Normalny"/>
    <w:rsid w:val="006C0E93"/>
    <w:pPr>
      <w:spacing w:before="100" w:beforeAutospacing="1" w:after="100" w:afterAutospacing="1"/>
    </w:pPr>
  </w:style>
  <w:style w:type="paragraph" w:customStyle="1" w:styleId="xl69">
    <w:name w:val="xl6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72">
    <w:name w:val="xl72"/>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Normalny"/>
    <w:rsid w:val="006C0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Normalny"/>
    <w:rsid w:val="006C0E9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77">
    <w:name w:val="xl77"/>
    <w:basedOn w:val="Normalny"/>
    <w:rsid w:val="006C0E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78">
    <w:name w:val="xl78"/>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ny"/>
    <w:rsid w:val="006C0E93"/>
    <w:pPr>
      <w:spacing w:before="100" w:beforeAutospacing="1" w:after="100" w:afterAutospacing="1"/>
    </w:pPr>
    <w:rPr>
      <w:b/>
      <w:bCs/>
    </w:rPr>
  </w:style>
  <w:style w:type="paragraph" w:customStyle="1" w:styleId="xl81">
    <w:name w:val="xl81"/>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2">
    <w:name w:val="xl82"/>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83">
    <w:name w:val="xl83"/>
    <w:basedOn w:val="Normalny"/>
    <w:rsid w:val="006C0E93"/>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84">
    <w:name w:val="xl84"/>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5">
    <w:name w:val="xl85"/>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86">
    <w:name w:val="xl86"/>
    <w:basedOn w:val="Normalny"/>
    <w:rsid w:val="006C0E9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i/>
      <w:iCs/>
    </w:rPr>
  </w:style>
  <w:style w:type="paragraph" w:customStyle="1" w:styleId="xl87">
    <w:name w:val="xl87"/>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Normalny"/>
    <w:rsid w:val="006C0E93"/>
    <w:pPr>
      <w:spacing w:before="100" w:beforeAutospacing="1" w:after="100" w:afterAutospacing="1"/>
      <w:jc w:val="center"/>
      <w:textAlignment w:val="center"/>
    </w:pPr>
    <w:rPr>
      <w:b/>
      <w:bCs/>
      <w:sz w:val="28"/>
      <w:szCs w:val="28"/>
    </w:rPr>
  </w:style>
  <w:style w:type="paragraph" w:customStyle="1" w:styleId="xl89">
    <w:name w:val="xl89"/>
    <w:basedOn w:val="Normalny"/>
    <w:rsid w:val="006C0E93"/>
    <w:pPr>
      <w:spacing w:before="100" w:beforeAutospacing="1" w:after="100" w:afterAutospacing="1"/>
      <w:jc w:val="center"/>
      <w:textAlignment w:val="center"/>
    </w:pPr>
  </w:style>
  <w:style w:type="paragraph" w:customStyle="1" w:styleId="xl90">
    <w:name w:val="xl90"/>
    <w:basedOn w:val="Normalny"/>
    <w:rsid w:val="006C0E93"/>
    <w:pPr>
      <w:pBdr>
        <w:left w:val="single" w:sz="8" w:space="0" w:color="auto"/>
        <w:bottom w:val="single" w:sz="4" w:space="0" w:color="auto"/>
      </w:pBdr>
      <w:spacing w:before="100" w:beforeAutospacing="1" w:after="100" w:afterAutospacing="1"/>
    </w:pPr>
    <w:rPr>
      <w:b/>
      <w:bCs/>
    </w:rPr>
  </w:style>
  <w:style w:type="paragraph" w:customStyle="1" w:styleId="xl91">
    <w:name w:val="xl91"/>
    <w:basedOn w:val="Normalny"/>
    <w:rsid w:val="006C0E93"/>
    <w:pPr>
      <w:pBdr>
        <w:bottom w:val="single" w:sz="4" w:space="0" w:color="auto"/>
        <w:right w:val="single" w:sz="4" w:space="0" w:color="auto"/>
      </w:pBdr>
      <w:spacing w:before="100" w:beforeAutospacing="1" w:after="100" w:afterAutospacing="1"/>
    </w:pPr>
    <w:rPr>
      <w:b/>
      <w:bCs/>
    </w:rPr>
  </w:style>
  <w:style w:type="paragraph" w:customStyle="1" w:styleId="xl92">
    <w:name w:val="xl92"/>
    <w:basedOn w:val="Normalny"/>
    <w:rsid w:val="006C0E93"/>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Normalny"/>
    <w:rsid w:val="006C0E9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Normalny"/>
    <w:rsid w:val="006C0E93"/>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95">
    <w:name w:val="xl95"/>
    <w:basedOn w:val="Normalny"/>
    <w:rsid w:val="006C0E93"/>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numbering" w:customStyle="1" w:styleId="WWNum196">
    <w:name w:val="WWNum196"/>
    <w:basedOn w:val="Bezlisty"/>
    <w:rsid w:val="002368A8"/>
    <w:pPr>
      <w:numPr>
        <w:numId w:val="29"/>
      </w:numPr>
    </w:pPr>
  </w:style>
  <w:style w:type="numbering" w:customStyle="1" w:styleId="WWNum206">
    <w:name w:val="WWNum206"/>
    <w:basedOn w:val="Bezlisty"/>
    <w:rsid w:val="002368A8"/>
    <w:pPr>
      <w:numPr>
        <w:numId w:val="30"/>
      </w:numPr>
    </w:pPr>
  </w:style>
  <w:style w:type="numbering" w:customStyle="1" w:styleId="WWNum85">
    <w:name w:val="WWNum85"/>
    <w:basedOn w:val="Bezlisty"/>
    <w:rsid w:val="002368A8"/>
    <w:pPr>
      <w:numPr>
        <w:numId w:val="31"/>
      </w:numPr>
    </w:pPr>
  </w:style>
  <w:style w:type="paragraph" w:customStyle="1" w:styleId="Standard">
    <w:name w:val="Standard"/>
    <w:rsid w:val="003B06B3"/>
    <w:pPr>
      <w:widowControl w:val="0"/>
      <w:suppressAutoHyphens/>
      <w:autoSpaceDN w:val="0"/>
      <w:spacing w:after="200" w:line="276" w:lineRule="auto"/>
      <w:textAlignment w:val="baseline"/>
    </w:pPr>
    <w:rPr>
      <w:rFonts w:ascii="Cambria" w:eastAsia="Cambria" w:hAnsi="Cambria" w:cs="Cambria"/>
      <w:color w:val="00000A"/>
      <w:kern w:val="3"/>
      <w:szCs w:val="24"/>
    </w:rPr>
  </w:style>
  <w:style w:type="character" w:customStyle="1" w:styleId="width100prc">
    <w:name w:val="width100prc"/>
    <w:rsid w:val="003B06B3"/>
  </w:style>
  <w:style w:type="character" w:customStyle="1" w:styleId="Nierozpoznanawzmianka">
    <w:name w:val="Nierozpoznana wzmianka"/>
    <w:uiPriority w:val="99"/>
    <w:semiHidden/>
    <w:unhideWhenUsed/>
    <w:rsid w:val="003B06B3"/>
    <w:rPr>
      <w:color w:val="605E5C"/>
      <w:shd w:val="clear" w:color="auto" w:fill="E1DFDD"/>
    </w:rPr>
  </w:style>
  <w:style w:type="character" w:styleId="Wyrnieniedelikatne">
    <w:name w:val="Subtle Emphasis"/>
    <w:uiPriority w:val="19"/>
    <w:qFormat/>
    <w:rsid w:val="003B06B3"/>
    <w:rPr>
      <w:i/>
      <w:iCs/>
      <w:color w:val="808080"/>
    </w:rPr>
  </w:style>
  <w:style w:type="paragraph" w:customStyle="1" w:styleId="xl96">
    <w:name w:val="xl96"/>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97">
    <w:name w:val="xl97"/>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98">
    <w:name w:val="xl98"/>
    <w:basedOn w:val="Normalny"/>
    <w:rsid w:val="003B06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99">
    <w:name w:val="xl99"/>
    <w:basedOn w:val="Normalny"/>
    <w:rsid w:val="003B06B3"/>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00">
    <w:name w:val="xl100"/>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1">
    <w:name w:val="xl101"/>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2">
    <w:name w:val="xl102"/>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03">
    <w:name w:val="xl103"/>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4">
    <w:name w:val="xl104"/>
    <w:basedOn w:val="Normalny"/>
    <w:rsid w:val="003B06B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05">
    <w:name w:val="xl105"/>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6">
    <w:name w:val="xl106"/>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7">
    <w:name w:val="xl107"/>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08">
    <w:name w:val="xl108"/>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09">
    <w:name w:val="xl109"/>
    <w:basedOn w:val="Normalny"/>
    <w:rsid w:val="003B06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0">
    <w:name w:val="xl110"/>
    <w:basedOn w:val="Normalny"/>
    <w:rsid w:val="003B06B3"/>
    <w:pPr>
      <w:pBdr>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1">
    <w:name w:val="xl111"/>
    <w:basedOn w:val="Normalny"/>
    <w:rsid w:val="003B06B3"/>
    <w:pPr>
      <w:pBdr>
        <w:left w:val="single" w:sz="4" w:space="0" w:color="auto"/>
        <w:bottom w:val="single" w:sz="4"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12">
    <w:name w:val="xl112"/>
    <w:basedOn w:val="Normalny"/>
    <w:rsid w:val="003B06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3">
    <w:name w:val="xl113"/>
    <w:basedOn w:val="Normalny"/>
    <w:rsid w:val="003B06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4">
    <w:name w:val="xl114"/>
    <w:basedOn w:val="Normalny"/>
    <w:rsid w:val="003B06B3"/>
    <w:pPr>
      <w:pBdr>
        <w:left w:val="single" w:sz="8"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5">
    <w:name w:val="xl115"/>
    <w:basedOn w:val="Normalny"/>
    <w:rsid w:val="003B06B3"/>
    <w:pPr>
      <w:pBdr>
        <w:left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6">
    <w:name w:val="xl116"/>
    <w:basedOn w:val="Normalny"/>
    <w:rsid w:val="003B06B3"/>
    <w:pPr>
      <w:pBdr>
        <w:left w:val="single" w:sz="4" w:space="0" w:color="auto"/>
        <w:right w:val="single" w:sz="4" w:space="0" w:color="auto"/>
      </w:pBdr>
      <w:shd w:val="clear" w:color="000000" w:fill="FFFFFF"/>
      <w:spacing w:before="100" w:beforeAutospacing="1" w:after="100" w:afterAutospacing="1"/>
      <w:textAlignment w:val="center"/>
    </w:pPr>
    <w:rPr>
      <w:rFonts w:ascii="Cambria" w:eastAsia="Cambria" w:hAnsi="Cambria" w:cs="Cambria"/>
    </w:rPr>
  </w:style>
  <w:style w:type="paragraph" w:customStyle="1" w:styleId="xl117">
    <w:name w:val="xl117"/>
    <w:basedOn w:val="Normalny"/>
    <w:rsid w:val="003B06B3"/>
    <w:pPr>
      <w:pBdr>
        <w:left w:val="single" w:sz="4" w:space="0" w:color="auto"/>
        <w:right w:val="single" w:sz="4" w:space="0" w:color="auto"/>
      </w:pBdr>
      <w:shd w:val="clear" w:color="000000" w:fill="FFFFFF"/>
      <w:spacing w:before="100" w:beforeAutospacing="1" w:after="100" w:afterAutospacing="1"/>
      <w:jc w:val="center"/>
      <w:textAlignment w:val="center"/>
    </w:pPr>
    <w:rPr>
      <w:rFonts w:ascii="Cambria" w:eastAsia="Cambria" w:hAnsi="Cambria" w:cs="Cambria"/>
    </w:rPr>
  </w:style>
  <w:style w:type="paragraph" w:customStyle="1" w:styleId="xl118">
    <w:name w:val="xl118"/>
    <w:basedOn w:val="Normalny"/>
    <w:rsid w:val="003B06B3"/>
    <w:pPr>
      <w:pBdr>
        <w:left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19">
    <w:name w:val="xl119"/>
    <w:basedOn w:val="Normalny"/>
    <w:rsid w:val="003B06B3"/>
    <w:pPr>
      <w:pBdr>
        <w:left w:val="single" w:sz="4"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20">
    <w:name w:val="xl120"/>
    <w:basedOn w:val="Normalny"/>
    <w:rsid w:val="003B06B3"/>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1">
    <w:name w:val="xl121"/>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2">
    <w:name w:val="xl122"/>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23">
    <w:name w:val="xl123"/>
    <w:basedOn w:val="Normalny"/>
    <w:rsid w:val="003B06B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mbria" w:eastAsia="Cambria" w:hAnsi="Cambria" w:cs="Cambria"/>
    </w:rPr>
  </w:style>
  <w:style w:type="paragraph" w:customStyle="1" w:styleId="xl124">
    <w:name w:val="xl124"/>
    <w:basedOn w:val="Normalny"/>
    <w:rsid w:val="003B06B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25">
    <w:name w:val="xl125"/>
    <w:basedOn w:val="Normalny"/>
    <w:rsid w:val="003B06B3"/>
    <w:pPr>
      <w:pBdr>
        <w:left w:val="single" w:sz="4" w:space="0" w:color="auto"/>
        <w:bottom w:val="single" w:sz="4"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6">
    <w:name w:val="xl126"/>
    <w:basedOn w:val="Normalny"/>
    <w:rsid w:val="003B06B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7">
    <w:name w:val="xl127"/>
    <w:basedOn w:val="Normalny"/>
    <w:rsid w:val="003B06B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mbria" w:eastAsia="Cambria" w:hAnsi="Cambria" w:cs="Cambria"/>
      <w:b/>
      <w:bCs/>
    </w:rPr>
  </w:style>
  <w:style w:type="paragraph" w:customStyle="1" w:styleId="xl128">
    <w:name w:val="xl128"/>
    <w:basedOn w:val="Normalny"/>
    <w:rsid w:val="003B06B3"/>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29">
    <w:name w:val="xl129"/>
    <w:basedOn w:val="Normalny"/>
    <w:rsid w:val="003B06B3"/>
    <w:pPr>
      <w:pBdr>
        <w:top w:val="single" w:sz="4"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0">
    <w:name w:val="xl130"/>
    <w:basedOn w:val="Normalny"/>
    <w:rsid w:val="003B06B3"/>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1">
    <w:name w:val="xl131"/>
    <w:basedOn w:val="Normalny"/>
    <w:rsid w:val="003B06B3"/>
    <w:pPr>
      <w:pBdr>
        <w:left w:val="single" w:sz="4" w:space="0" w:color="auto"/>
        <w:bottom w:val="single" w:sz="8" w:space="0" w:color="auto"/>
        <w:right w:val="single" w:sz="4" w:space="0" w:color="auto"/>
      </w:pBdr>
      <w:spacing w:before="100" w:beforeAutospacing="1" w:after="100" w:afterAutospacing="1"/>
      <w:textAlignment w:val="center"/>
    </w:pPr>
    <w:rPr>
      <w:rFonts w:ascii="Cambria" w:eastAsia="Cambria" w:hAnsi="Cambria" w:cs="Cambria"/>
    </w:rPr>
  </w:style>
  <w:style w:type="paragraph" w:customStyle="1" w:styleId="xl132">
    <w:name w:val="xl132"/>
    <w:basedOn w:val="Normalny"/>
    <w:rsid w:val="003B06B3"/>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3">
    <w:name w:val="xl133"/>
    <w:basedOn w:val="Normalny"/>
    <w:rsid w:val="003B06B3"/>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rPr>
  </w:style>
  <w:style w:type="paragraph" w:customStyle="1" w:styleId="xl134">
    <w:name w:val="xl134"/>
    <w:basedOn w:val="Normalny"/>
    <w:rsid w:val="003B06B3"/>
    <w:pPr>
      <w:pBdr>
        <w:left w:val="single" w:sz="4" w:space="0" w:color="auto"/>
        <w:bottom w:val="single" w:sz="8" w:space="0" w:color="auto"/>
        <w:right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5">
    <w:name w:val="xl135"/>
    <w:basedOn w:val="Normalny"/>
    <w:rsid w:val="003B06B3"/>
    <w:pPr>
      <w:spacing w:before="100" w:beforeAutospacing="1" w:after="100" w:afterAutospacing="1"/>
      <w:jc w:val="center"/>
      <w:textAlignment w:val="center"/>
    </w:pPr>
    <w:rPr>
      <w:rFonts w:ascii="Cambria" w:eastAsia="Cambria" w:hAnsi="Cambria" w:cs="Cambria"/>
      <w:b/>
      <w:bCs/>
      <w:sz w:val="28"/>
      <w:szCs w:val="28"/>
    </w:rPr>
  </w:style>
  <w:style w:type="paragraph" w:customStyle="1" w:styleId="xl136">
    <w:name w:val="xl136"/>
    <w:basedOn w:val="Normalny"/>
    <w:rsid w:val="003B06B3"/>
    <w:pPr>
      <w:pBdr>
        <w:bottom w:val="single" w:sz="8" w:space="0" w:color="auto"/>
      </w:pBdr>
      <w:spacing w:before="100" w:beforeAutospacing="1" w:after="100" w:afterAutospacing="1"/>
      <w:jc w:val="center"/>
      <w:textAlignment w:val="center"/>
    </w:pPr>
    <w:rPr>
      <w:rFonts w:ascii="Cambria" w:eastAsia="Cambria" w:hAnsi="Cambria" w:cs="Cambria"/>
    </w:rPr>
  </w:style>
  <w:style w:type="paragraph" w:customStyle="1" w:styleId="xl137">
    <w:name w:val="xl137"/>
    <w:basedOn w:val="Normalny"/>
    <w:rsid w:val="003B06B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38">
    <w:name w:val="xl138"/>
    <w:basedOn w:val="Normalny"/>
    <w:rsid w:val="003B06B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39">
    <w:name w:val="xl139"/>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paragraph" w:customStyle="1" w:styleId="xl140">
    <w:name w:val="xl140"/>
    <w:basedOn w:val="Normalny"/>
    <w:rsid w:val="003B06B3"/>
    <w:pPr>
      <w:pBdr>
        <w:left w:val="single" w:sz="8"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1">
    <w:name w:val="xl141"/>
    <w:basedOn w:val="Normalny"/>
    <w:rsid w:val="003B06B3"/>
    <w:pPr>
      <w:pBdr>
        <w:left w:val="single" w:sz="4"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2">
    <w:name w:val="xl142"/>
    <w:basedOn w:val="Normalny"/>
    <w:rsid w:val="003B06B3"/>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3">
    <w:name w:val="xl143"/>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4">
    <w:name w:val="xl144"/>
    <w:basedOn w:val="Normalny"/>
    <w:rsid w:val="003B06B3"/>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5">
    <w:name w:val="xl145"/>
    <w:basedOn w:val="Normalny"/>
    <w:rsid w:val="003B06B3"/>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Cambria" w:eastAsia="Cambria" w:hAnsi="Cambria" w:cs="Cambria"/>
      <w:b/>
      <w:bCs/>
    </w:rPr>
  </w:style>
  <w:style w:type="paragraph" w:customStyle="1" w:styleId="xl146">
    <w:name w:val="xl146"/>
    <w:basedOn w:val="Normalny"/>
    <w:rsid w:val="003B06B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47">
    <w:name w:val="xl147"/>
    <w:basedOn w:val="Normalny"/>
    <w:rsid w:val="003B06B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mbria" w:eastAsia="Cambria" w:hAnsi="Cambria" w:cs="Cambria"/>
      <w:b/>
      <w:bCs/>
    </w:rPr>
  </w:style>
  <w:style w:type="paragraph" w:customStyle="1" w:styleId="xl148">
    <w:name w:val="xl148"/>
    <w:basedOn w:val="Normalny"/>
    <w:rsid w:val="003B06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b/>
      <w:bCs/>
    </w:rPr>
  </w:style>
  <w:style w:type="numbering" w:customStyle="1" w:styleId="WWNum223">
    <w:name w:val="WWNum223"/>
    <w:rsid w:val="003B06B3"/>
    <w:pPr>
      <w:numPr>
        <w:numId w:val="1"/>
      </w:numPr>
    </w:pPr>
  </w:style>
  <w:style w:type="paragraph" w:customStyle="1" w:styleId="xl149">
    <w:name w:val="xl149"/>
    <w:basedOn w:val="Normalny"/>
    <w:rsid w:val="00FD4B84"/>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50">
    <w:name w:val="xl150"/>
    <w:basedOn w:val="Normalny"/>
    <w:rsid w:val="00FD4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WWNum224">
    <w:name w:val="WWNum224"/>
    <w:rsid w:val="00A73A52"/>
  </w:style>
  <w:style w:type="table" w:customStyle="1" w:styleId="Tabela-Siatka1">
    <w:name w:val="Tabela - Siatka1"/>
    <w:basedOn w:val="Standardowy"/>
    <w:next w:val="Tabela-Siatka"/>
    <w:uiPriority w:val="59"/>
    <w:rsid w:val="00F23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526">
      <w:bodyDiv w:val="1"/>
      <w:marLeft w:val="0"/>
      <w:marRight w:val="0"/>
      <w:marTop w:val="0"/>
      <w:marBottom w:val="0"/>
      <w:divBdr>
        <w:top w:val="none" w:sz="0" w:space="0" w:color="auto"/>
        <w:left w:val="none" w:sz="0" w:space="0" w:color="auto"/>
        <w:bottom w:val="none" w:sz="0" w:space="0" w:color="auto"/>
        <w:right w:val="none" w:sz="0" w:space="0" w:color="auto"/>
      </w:divBdr>
    </w:div>
    <w:div w:id="202597753">
      <w:bodyDiv w:val="1"/>
      <w:marLeft w:val="0"/>
      <w:marRight w:val="0"/>
      <w:marTop w:val="0"/>
      <w:marBottom w:val="0"/>
      <w:divBdr>
        <w:top w:val="none" w:sz="0" w:space="0" w:color="auto"/>
        <w:left w:val="none" w:sz="0" w:space="0" w:color="auto"/>
        <w:bottom w:val="none" w:sz="0" w:space="0" w:color="auto"/>
        <w:right w:val="none" w:sz="0" w:space="0" w:color="auto"/>
      </w:divBdr>
    </w:div>
    <w:div w:id="271516775">
      <w:bodyDiv w:val="1"/>
      <w:marLeft w:val="0"/>
      <w:marRight w:val="0"/>
      <w:marTop w:val="0"/>
      <w:marBottom w:val="0"/>
      <w:divBdr>
        <w:top w:val="none" w:sz="0" w:space="0" w:color="auto"/>
        <w:left w:val="none" w:sz="0" w:space="0" w:color="auto"/>
        <w:bottom w:val="none" w:sz="0" w:space="0" w:color="auto"/>
        <w:right w:val="none" w:sz="0" w:space="0" w:color="auto"/>
      </w:divBdr>
    </w:div>
    <w:div w:id="320890693">
      <w:bodyDiv w:val="1"/>
      <w:marLeft w:val="0"/>
      <w:marRight w:val="0"/>
      <w:marTop w:val="0"/>
      <w:marBottom w:val="0"/>
      <w:divBdr>
        <w:top w:val="none" w:sz="0" w:space="0" w:color="auto"/>
        <w:left w:val="none" w:sz="0" w:space="0" w:color="auto"/>
        <w:bottom w:val="none" w:sz="0" w:space="0" w:color="auto"/>
        <w:right w:val="none" w:sz="0" w:space="0" w:color="auto"/>
      </w:divBdr>
    </w:div>
    <w:div w:id="598415635">
      <w:bodyDiv w:val="1"/>
      <w:marLeft w:val="0"/>
      <w:marRight w:val="0"/>
      <w:marTop w:val="0"/>
      <w:marBottom w:val="0"/>
      <w:divBdr>
        <w:top w:val="none" w:sz="0" w:space="0" w:color="auto"/>
        <w:left w:val="none" w:sz="0" w:space="0" w:color="auto"/>
        <w:bottom w:val="none" w:sz="0" w:space="0" w:color="auto"/>
        <w:right w:val="none" w:sz="0" w:space="0" w:color="auto"/>
      </w:divBdr>
    </w:div>
    <w:div w:id="994601593">
      <w:bodyDiv w:val="1"/>
      <w:marLeft w:val="0"/>
      <w:marRight w:val="0"/>
      <w:marTop w:val="0"/>
      <w:marBottom w:val="0"/>
      <w:divBdr>
        <w:top w:val="none" w:sz="0" w:space="0" w:color="auto"/>
        <w:left w:val="none" w:sz="0" w:space="0" w:color="auto"/>
        <w:bottom w:val="none" w:sz="0" w:space="0" w:color="auto"/>
        <w:right w:val="none" w:sz="0" w:space="0" w:color="auto"/>
      </w:divBdr>
    </w:div>
    <w:div w:id="1270743269">
      <w:bodyDiv w:val="1"/>
      <w:marLeft w:val="0"/>
      <w:marRight w:val="0"/>
      <w:marTop w:val="0"/>
      <w:marBottom w:val="0"/>
      <w:divBdr>
        <w:top w:val="none" w:sz="0" w:space="0" w:color="auto"/>
        <w:left w:val="none" w:sz="0" w:space="0" w:color="auto"/>
        <w:bottom w:val="none" w:sz="0" w:space="0" w:color="auto"/>
        <w:right w:val="none" w:sz="0" w:space="0" w:color="auto"/>
      </w:divBdr>
    </w:div>
    <w:div w:id="135326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zdp.opole.pl" TargetMode="External"/><Relationship Id="rId13" Type="http://schemas.openxmlformats.org/officeDocument/2006/relationships/hyperlink" Target="mailto:zamowienia@zdp.opole.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dp.opole.pl" TargetMode="External"/><Relationship Id="rId17" Type="http://schemas.openxmlformats.org/officeDocument/2006/relationships/hyperlink" Target="mailto:iod@zdp.opole.pl" TargetMode="External"/><Relationship Id="rId2" Type="http://schemas.openxmlformats.org/officeDocument/2006/relationships/numbering" Target="numbering.xml"/><Relationship Id="rId16" Type="http://schemas.openxmlformats.org/officeDocument/2006/relationships/hyperlink" Target="mailto:sekretariat@zdp.opol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zamowienia@zdp.opol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E85EE-B284-4CC4-8A2C-3DEA92F3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19438</Words>
  <Characters>116628</Characters>
  <Application>Microsoft Office Word</Application>
  <DocSecurity>0</DocSecurity>
  <Lines>971</Lines>
  <Paragraphs>271</Paragraphs>
  <ScaleCrop>false</ScaleCrop>
  <HeadingPairs>
    <vt:vector size="2" baseType="variant">
      <vt:variant>
        <vt:lpstr>Tytuł</vt:lpstr>
      </vt:variant>
      <vt:variant>
        <vt:i4>1</vt:i4>
      </vt:variant>
    </vt:vector>
  </HeadingPairs>
  <TitlesOfParts>
    <vt:vector size="1" baseType="lpstr">
      <vt:lpstr>Kraków, dnia 8 października 2009r</vt:lpstr>
    </vt:vector>
  </TitlesOfParts>
  <Company>nbc</Company>
  <LinksUpToDate>false</LinksUpToDate>
  <CharactersWithSpaces>135795</CharactersWithSpaces>
  <SharedDoc>false</SharedDoc>
  <HLinks>
    <vt:vector size="120" baseType="variant">
      <vt:variant>
        <vt:i4>5439510</vt:i4>
      </vt:variant>
      <vt:variant>
        <vt:i4>57</vt:i4>
      </vt:variant>
      <vt:variant>
        <vt:i4>0</vt:i4>
      </vt:variant>
      <vt:variant>
        <vt:i4>5</vt:i4>
      </vt:variant>
      <vt:variant>
        <vt:lpwstr>https://bip.zdp.opole.pl/87/26/informacje-ogolne.html</vt:lpwstr>
      </vt:variant>
      <vt:variant>
        <vt:lpwstr/>
      </vt:variant>
      <vt:variant>
        <vt:i4>5439510</vt:i4>
      </vt:variant>
      <vt:variant>
        <vt:i4>54</vt:i4>
      </vt:variant>
      <vt:variant>
        <vt:i4>0</vt:i4>
      </vt:variant>
      <vt:variant>
        <vt:i4>5</vt:i4>
      </vt:variant>
      <vt:variant>
        <vt:lpwstr>https://bip.zdp.opole.pl/87/26/informacje-ogolne.html</vt:lpwstr>
      </vt:variant>
      <vt:variant>
        <vt:lpwstr/>
      </vt:variant>
      <vt:variant>
        <vt:i4>5439510</vt:i4>
      </vt:variant>
      <vt:variant>
        <vt:i4>51</vt:i4>
      </vt:variant>
      <vt:variant>
        <vt:i4>0</vt:i4>
      </vt:variant>
      <vt:variant>
        <vt:i4>5</vt:i4>
      </vt:variant>
      <vt:variant>
        <vt:lpwstr>https://bip.zdp.opole.pl/87/26/informacje-ogolne.html</vt:lpwstr>
      </vt:variant>
      <vt:variant>
        <vt:lpwstr/>
      </vt:variant>
      <vt:variant>
        <vt:i4>2818130</vt:i4>
      </vt:variant>
      <vt:variant>
        <vt:i4>48</vt:i4>
      </vt:variant>
      <vt:variant>
        <vt:i4>0</vt:i4>
      </vt:variant>
      <vt:variant>
        <vt:i4>5</vt:i4>
      </vt:variant>
      <vt:variant>
        <vt:lpwstr>mailto:krzysztofalex@o2.pl</vt:lpwstr>
      </vt:variant>
      <vt:variant>
        <vt:lpwstr/>
      </vt:variant>
      <vt:variant>
        <vt:i4>8126466</vt:i4>
      </vt:variant>
      <vt:variant>
        <vt:i4>45</vt:i4>
      </vt:variant>
      <vt:variant>
        <vt:i4>0</vt:i4>
      </vt:variant>
      <vt:variant>
        <vt:i4>5</vt:i4>
      </vt:variant>
      <vt:variant>
        <vt:lpwstr>mailto:sekretariat@zdp.opole.pl</vt:lpwstr>
      </vt:variant>
      <vt:variant>
        <vt:lpwstr/>
      </vt:variant>
      <vt:variant>
        <vt:i4>2818130</vt:i4>
      </vt:variant>
      <vt:variant>
        <vt:i4>42</vt:i4>
      </vt:variant>
      <vt:variant>
        <vt:i4>0</vt:i4>
      </vt:variant>
      <vt:variant>
        <vt:i4>5</vt:i4>
      </vt:variant>
      <vt:variant>
        <vt:lpwstr>mailto:krzysztofalex@o2.pl</vt:lpwstr>
      </vt:variant>
      <vt:variant>
        <vt:lpwstr/>
      </vt:variant>
      <vt:variant>
        <vt:i4>8126466</vt:i4>
      </vt:variant>
      <vt:variant>
        <vt:i4>39</vt:i4>
      </vt:variant>
      <vt:variant>
        <vt:i4>0</vt:i4>
      </vt:variant>
      <vt:variant>
        <vt:i4>5</vt:i4>
      </vt:variant>
      <vt:variant>
        <vt:lpwstr>mailto:sekretariat@zdp.opole.pl</vt:lpwstr>
      </vt:variant>
      <vt:variant>
        <vt:lpwstr/>
      </vt:variant>
      <vt:variant>
        <vt:i4>5898301</vt:i4>
      </vt:variant>
      <vt:variant>
        <vt:i4>36</vt:i4>
      </vt:variant>
      <vt:variant>
        <vt:i4>0</vt:i4>
      </vt:variant>
      <vt:variant>
        <vt:i4>5</vt:i4>
      </vt:variant>
      <vt:variant>
        <vt:lpwstr>mailto:zamowienia@zdp.opole.pl</vt:lpwstr>
      </vt:variant>
      <vt:variant>
        <vt:lpwstr/>
      </vt:variant>
      <vt:variant>
        <vt:i4>5898301</vt:i4>
      </vt:variant>
      <vt:variant>
        <vt:i4>33</vt:i4>
      </vt:variant>
      <vt:variant>
        <vt:i4>0</vt:i4>
      </vt:variant>
      <vt:variant>
        <vt:i4>5</vt:i4>
      </vt:variant>
      <vt:variant>
        <vt:lpwstr>mailto:zamowienia@zdp.opole.pl</vt:lpwstr>
      </vt:variant>
      <vt:variant>
        <vt:lpwstr/>
      </vt:variant>
      <vt:variant>
        <vt:i4>2949239</vt:i4>
      </vt:variant>
      <vt:variant>
        <vt:i4>30</vt:i4>
      </vt:variant>
      <vt:variant>
        <vt:i4>0</vt:i4>
      </vt:variant>
      <vt:variant>
        <vt:i4>5</vt:i4>
      </vt:variant>
      <vt:variant>
        <vt:lpwstr>https://miniportal.uzp.gov.pl/</vt:lpwstr>
      </vt:variant>
      <vt:variant>
        <vt:lpwstr/>
      </vt:variant>
      <vt:variant>
        <vt:i4>2949239</vt:i4>
      </vt:variant>
      <vt:variant>
        <vt:i4>27</vt:i4>
      </vt:variant>
      <vt:variant>
        <vt:i4>0</vt:i4>
      </vt:variant>
      <vt:variant>
        <vt:i4>5</vt:i4>
      </vt:variant>
      <vt:variant>
        <vt:lpwstr>https://miniportal.uzp.gov.pl/</vt:lpwstr>
      </vt:variant>
      <vt:variant>
        <vt:lpwstr/>
      </vt:variant>
      <vt:variant>
        <vt:i4>5898301</vt:i4>
      </vt:variant>
      <vt:variant>
        <vt:i4>24</vt:i4>
      </vt:variant>
      <vt:variant>
        <vt:i4>0</vt:i4>
      </vt:variant>
      <vt:variant>
        <vt:i4>5</vt:i4>
      </vt:variant>
      <vt:variant>
        <vt:lpwstr>mailto:zamowienia@zdp.opole.pl</vt:lpwstr>
      </vt:variant>
      <vt:variant>
        <vt:lpwstr/>
      </vt:variant>
      <vt:variant>
        <vt:i4>5898301</vt:i4>
      </vt:variant>
      <vt:variant>
        <vt:i4>21</vt:i4>
      </vt:variant>
      <vt:variant>
        <vt:i4>0</vt:i4>
      </vt:variant>
      <vt:variant>
        <vt:i4>5</vt:i4>
      </vt:variant>
      <vt:variant>
        <vt:lpwstr>mailto:zamowienia@zdp.opole.pl</vt:lpwstr>
      </vt:variant>
      <vt:variant>
        <vt:lpwstr/>
      </vt:variant>
      <vt:variant>
        <vt:i4>5898301</vt:i4>
      </vt:variant>
      <vt:variant>
        <vt:i4>18</vt:i4>
      </vt:variant>
      <vt:variant>
        <vt:i4>0</vt:i4>
      </vt:variant>
      <vt:variant>
        <vt:i4>5</vt:i4>
      </vt:variant>
      <vt:variant>
        <vt:lpwstr>mailto:zamowienia@zdp.opole.pl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5439510</vt:i4>
      </vt:variant>
      <vt:variant>
        <vt:i4>9</vt:i4>
      </vt:variant>
      <vt:variant>
        <vt:i4>0</vt:i4>
      </vt:variant>
      <vt:variant>
        <vt:i4>5</vt:i4>
      </vt:variant>
      <vt:variant>
        <vt:lpwstr>https://bip.zdp.opole.pl/87/26/informacje-ogolne.html</vt:lpwstr>
      </vt:variant>
      <vt:variant>
        <vt:lpwstr/>
      </vt:variant>
      <vt:variant>
        <vt:i4>5439510</vt:i4>
      </vt:variant>
      <vt:variant>
        <vt:i4>6</vt:i4>
      </vt:variant>
      <vt:variant>
        <vt:i4>0</vt:i4>
      </vt:variant>
      <vt:variant>
        <vt:i4>5</vt:i4>
      </vt:variant>
      <vt:variant>
        <vt:lpwstr>https://bip.zdp.opole.pl/87/26/informacje-ogolne.html</vt:lpwstr>
      </vt:variant>
      <vt:variant>
        <vt:lpwstr/>
      </vt:variant>
      <vt:variant>
        <vt:i4>5898301</vt:i4>
      </vt:variant>
      <vt:variant>
        <vt:i4>3</vt:i4>
      </vt:variant>
      <vt:variant>
        <vt:i4>0</vt:i4>
      </vt:variant>
      <vt:variant>
        <vt:i4>5</vt:i4>
      </vt:variant>
      <vt:variant>
        <vt:lpwstr>mailto:zamowienia@zdp.opole.pl</vt:lpwstr>
      </vt:variant>
      <vt:variant>
        <vt:lpwstr/>
      </vt:variant>
      <vt:variant>
        <vt:i4>1769501</vt:i4>
      </vt:variant>
      <vt:variant>
        <vt:i4>0</vt:i4>
      </vt:variant>
      <vt:variant>
        <vt:i4>0</vt:i4>
      </vt:variant>
      <vt:variant>
        <vt:i4>5</vt:i4>
      </vt:variant>
      <vt:variant>
        <vt:lpwstr>http://zdp.opole.pl/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dnia 8 października 2009r</dc:title>
  <dc:subject/>
  <dc:creator>atomaka</dc:creator>
  <cp:keywords/>
  <cp:lastModifiedBy>Ewa Witek</cp:lastModifiedBy>
  <cp:revision>2</cp:revision>
  <cp:lastPrinted>2024-10-02T12:30:00Z</cp:lastPrinted>
  <dcterms:created xsi:type="dcterms:W3CDTF">2024-10-02T12:30:00Z</dcterms:created>
  <dcterms:modified xsi:type="dcterms:W3CDTF">2024-10-02T12:30:00Z</dcterms:modified>
</cp:coreProperties>
</file>