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0C616" w14:textId="61A5B53E" w:rsidR="001A6C35" w:rsidRPr="008600D5" w:rsidRDefault="001A6C35" w:rsidP="00621B8A">
      <w:pPr>
        <w:pStyle w:val="Podtytu"/>
        <w:spacing w:after="0" w:line="276" w:lineRule="auto"/>
        <w:rPr>
          <w:color w:val="auto"/>
        </w:rPr>
      </w:pPr>
      <w:bookmarkStart w:id="0" w:name="_GoBack"/>
      <w:bookmarkEnd w:id="0"/>
      <w:r w:rsidRPr="008600D5">
        <w:rPr>
          <w:color w:val="auto"/>
        </w:rPr>
        <w:t xml:space="preserve">Oznaczenie sprawy: </w:t>
      </w:r>
      <w:r w:rsidRPr="008600D5">
        <w:rPr>
          <w:bCs/>
          <w:iCs/>
          <w:color w:val="auto"/>
        </w:rPr>
        <w:t>Szp.12</w:t>
      </w:r>
      <w:r w:rsidR="003F6B74" w:rsidRPr="008600D5">
        <w:rPr>
          <w:bCs/>
          <w:iCs/>
          <w:color w:val="auto"/>
        </w:rPr>
        <w:t>/</w:t>
      </w:r>
      <w:r w:rsidR="00830BC5" w:rsidRPr="008600D5">
        <w:rPr>
          <w:bCs/>
          <w:iCs/>
          <w:color w:val="auto"/>
        </w:rPr>
        <w:t xml:space="preserve"> </w:t>
      </w:r>
      <w:r w:rsidR="00B77E08" w:rsidRPr="008600D5">
        <w:rPr>
          <w:bCs/>
          <w:iCs/>
          <w:color w:val="auto"/>
        </w:rPr>
        <w:t>62</w:t>
      </w:r>
      <w:r w:rsidR="00830BC5" w:rsidRPr="008600D5">
        <w:rPr>
          <w:bCs/>
          <w:iCs/>
          <w:color w:val="auto"/>
        </w:rPr>
        <w:t xml:space="preserve"> </w:t>
      </w:r>
      <w:r w:rsidR="003F6B74" w:rsidRPr="008600D5">
        <w:rPr>
          <w:bCs/>
          <w:iCs/>
          <w:color w:val="auto"/>
        </w:rPr>
        <w:t>/</w:t>
      </w:r>
      <w:r w:rsidR="00D45B56" w:rsidRPr="008600D5">
        <w:rPr>
          <w:bCs/>
          <w:iCs/>
          <w:color w:val="auto"/>
        </w:rPr>
        <w:t>2024</w:t>
      </w:r>
    </w:p>
    <w:p w14:paraId="00BC2BD0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</w:rPr>
      </w:pPr>
    </w:p>
    <w:p w14:paraId="4DE97AAA" w14:textId="77777777" w:rsidR="001A6C35" w:rsidRPr="008600D5" w:rsidRDefault="001A6C35" w:rsidP="00621B8A">
      <w:pPr>
        <w:pStyle w:val="Nagwek2"/>
        <w:spacing w:line="276" w:lineRule="auto"/>
        <w:rPr>
          <w:rFonts w:asciiTheme="minorHAnsi" w:hAnsiTheme="minorHAnsi" w:cstheme="minorHAnsi"/>
          <w:b/>
          <w:sz w:val="20"/>
        </w:rPr>
      </w:pPr>
    </w:p>
    <w:p w14:paraId="1113BD21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</w:rPr>
      </w:pPr>
    </w:p>
    <w:p w14:paraId="3D4B531C" w14:textId="0C676544" w:rsidR="001A6C35" w:rsidRPr="008600D5" w:rsidRDefault="001A6C35" w:rsidP="00621B8A">
      <w:pPr>
        <w:pStyle w:val="Nagwek2"/>
        <w:spacing w:line="276" w:lineRule="auto"/>
        <w:rPr>
          <w:rFonts w:asciiTheme="minorHAnsi" w:hAnsiTheme="minorHAnsi" w:cstheme="minorHAnsi"/>
          <w:b/>
          <w:sz w:val="32"/>
          <w:szCs w:val="32"/>
        </w:rPr>
      </w:pPr>
      <w:r w:rsidRPr="008600D5">
        <w:rPr>
          <w:rFonts w:asciiTheme="minorHAnsi" w:hAnsiTheme="minorHAnsi" w:cstheme="minorHAnsi"/>
          <w:b/>
          <w:sz w:val="32"/>
          <w:szCs w:val="32"/>
        </w:rPr>
        <w:t>SPECYFIKACJA WARUNKÓW ZAMÓWIENIA</w:t>
      </w:r>
    </w:p>
    <w:p w14:paraId="0DC034E3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600D5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21B9A888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A83287E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44B567BA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</w:rPr>
      </w:pPr>
    </w:p>
    <w:p w14:paraId="7E59315E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</w:rPr>
      </w:pPr>
    </w:p>
    <w:p w14:paraId="3EC7EB72" w14:textId="77777777" w:rsidR="001A6C35" w:rsidRPr="008600D5" w:rsidRDefault="001A6C35" w:rsidP="00621B8A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600D5">
        <w:rPr>
          <w:rFonts w:asciiTheme="minorHAnsi" w:hAnsiTheme="minorHAnsi" w:cstheme="minorHAnsi"/>
          <w:sz w:val="28"/>
          <w:szCs w:val="28"/>
        </w:rPr>
        <w:t xml:space="preserve">Podstawa prawna: </w:t>
      </w:r>
    </w:p>
    <w:p w14:paraId="16A0377A" w14:textId="1CA5EDCE" w:rsidR="001A6C35" w:rsidRPr="008600D5" w:rsidRDefault="001A6C35" w:rsidP="00621B8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00D5">
        <w:rPr>
          <w:rFonts w:asciiTheme="minorHAnsi" w:hAnsiTheme="minorHAnsi" w:cstheme="minorHAnsi"/>
          <w:sz w:val="24"/>
          <w:szCs w:val="24"/>
        </w:rPr>
        <w:t xml:space="preserve">ustawa z dnia 11 września 2019 r. Prawo zamówień publicznych (Dz. U. z </w:t>
      </w:r>
      <w:r w:rsidR="00220E2C" w:rsidRPr="008600D5">
        <w:rPr>
          <w:rFonts w:asciiTheme="minorHAnsi" w:hAnsiTheme="minorHAnsi" w:cstheme="minorHAnsi"/>
          <w:sz w:val="24"/>
          <w:szCs w:val="24"/>
        </w:rPr>
        <w:t>202</w:t>
      </w:r>
      <w:r w:rsidR="000C418C" w:rsidRPr="008600D5">
        <w:rPr>
          <w:rFonts w:asciiTheme="minorHAnsi" w:hAnsiTheme="minorHAnsi" w:cstheme="minorHAnsi"/>
          <w:sz w:val="24"/>
          <w:szCs w:val="24"/>
        </w:rPr>
        <w:t>4</w:t>
      </w:r>
      <w:r w:rsidR="00830BC5" w:rsidRPr="008600D5">
        <w:rPr>
          <w:rFonts w:asciiTheme="minorHAnsi" w:hAnsiTheme="minorHAnsi" w:cstheme="minorHAnsi"/>
          <w:sz w:val="24"/>
          <w:szCs w:val="24"/>
        </w:rPr>
        <w:t xml:space="preserve"> </w:t>
      </w:r>
      <w:r w:rsidRPr="008600D5">
        <w:rPr>
          <w:rFonts w:asciiTheme="minorHAnsi" w:hAnsiTheme="minorHAnsi" w:cstheme="minorHAnsi"/>
          <w:sz w:val="24"/>
          <w:szCs w:val="24"/>
        </w:rPr>
        <w:t xml:space="preserve">r., poz. </w:t>
      </w:r>
      <w:r w:rsidR="00830BC5" w:rsidRPr="008600D5">
        <w:rPr>
          <w:rFonts w:asciiTheme="minorHAnsi" w:hAnsiTheme="minorHAnsi" w:cstheme="minorHAnsi"/>
          <w:sz w:val="24"/>
          <w:szCs w:val="24"/>
        </w:rPr>
        <w:t>1</w:t>
      </w:r>
      <w:r w:rsidR="000C418C" w:rsidRPr="008600D5">
        <w:rPr>
          <w:rFonts w:asciiTheme="minorHAnsi" w:hAnsiTheme="minorHAnsi" w:cstheme="minorHAnsi"/>
          <w:sz w:val="24"/>
          <w:szCs w:val="24"/>
        </w:rPr>
        <w:t>320</w:t>
      </w:r>
      <w:r w:rsidRPr="008600D5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B7D0C9A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7593C26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  <w:sz w:val="28"/>
          <w:szCs w:val="28"/>
        </w:rPr>
      </w:pPr>
    </w:p>
    <w:p w14:paraId="25654D3B" w14:textId="46AA9F58" w:rsidR="001A6C35" w:rsidRPr="008600D5" w:rsidRDefault="00830BC5" w:rsidP="00621B8A">
      <w:p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8600D5">
        <w:rPr>
          <w:rFonts w:asciiTheme="minorHAnsi" w:hAnsiTheme="minorHAnsi" w:cstheme="minorHAnsi"/>
          <w:sz w:val="28"/>
          <w:szCs w:val="28"/>
        </w:rPr>
        <w:t>Tryb udzielenia</w:t>
      </w:r>
      <w:r w:rsidR="001A6C35" w:rsidRPr="008600D5">
        <w:rPr>
          <w:rFonts w:asciiTheme="minorHAnsi" w:hAnsiTheme="minorHAnsi" w:cstheme="minorHAnsi"/>
          <w:sz w:val="28"/>
          <w:szCs w:val="28"/>
        </w:rPr>
        <w:t xml:space="preserve"> zamówienia: </w:t>
      </w:r>
    </w:p>
    <w:p w14:paraId="3A509897" w14:textId="70D96332" w:rsidR="001A6C35" w:rsidRPr="008600D5" w:rsidRDefault="00F640A8" w:rsidP="00621B8A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600D5">
        <w:rPr>
          <w:rFonts w:asciiTheme="minorHAnsi" w:hAnsiTheme="minorHAnsi" w:cstheme="minorHAnsi"/>
          <w:sz w:val="24"/>
          <w:szCs w:val="24"/>
        </w:rPr>
        <w:t xml:space="preserve">Tryb podstawowy </w:t>
      </w:r>
      <w:r w:rsidR="000C418C" w:rsidRPr="008600D5">
        <w:rPr>
          <w:rFonts w:asciiTheme="minorHAnsi" w:hAnsiTheme="minorHAnsi" w:cstheme="minorHAnsi"/>
          <w:sz w:val="24"/>
          <w:szCs w:val="24"/>
        </w:rPr>
        <w:t>be</w:t>
      </w:r>
      <w:r w:rsidRPr="008600D5">
        <w:rPr>
          <w:rFonts w:asciiTheme="minorHAnsi" w:hAnsiTheme="minorHAnsi" w:cstheme="minorHAnsi"/>
          <w:sz w:val="24"/>
          <w:szCs w:val="24"/>
        </w:rPr>
        <w:t xml:space="preserve">z </w:t>
      </w:r>
      <w:r w:rsidR="00830BC5" w:rsidRPr="008600D5">
        <w:rPr>
          <w:rFonts w:asciiTheme="minorHAnsi" w:hAnsiTheme="minorHAnsi" w:cstheme="minorHAnsi"/>
          <w:sz w:val="24"/>
          <w:szCs w:val="24"/>
        </w:rPr>
        <w:t>możliwości</w:t>
      </w:r>
      <w:r w:rsidR="001A6C35" w:rsidRPr="008600D5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="00830BC5" w:rsidRPr="008600D5">
        <w:rPr>
          <w:rFonts w:asciiTheme="minorHAnsi" w:hAnsiTheme="minorHAnsi" w:cstheme="minorHAnsi"/>
          <w:sz w:val="24"/>
          <w:szCs w:val="24"/>
        </w:rPr>
        <w:t>1</w:t>
      </w:r>
      <w:r w:rsidRPr="008600D5">
        <w:rPr>
          <w:rFonts w:asciiTheme="minorHAnsi" w:hAnsiTheme="minorHAnsi" w:cstheme="minorHAnsi"/>
          <w:sz w:val="24"/>
          <w:szCs w:val="24"/>
        </w:rPr>
        <w:t xml:space="preserve"> </w:t>
      </w:r>
      <w:r w:rsidR="001A6C35" w:rsidRPr="008600D5">
        <w:rPr>
          <w:rFonts w:asciiTheme="minorHAnsi" w:hAnsiTheme="minorHAnsi" w:cstheme="minorHAnsi"/>
          <w:sz w:val="24"/>
          <w:szCs w:val="24"/>
        </w:rPr>
        <w:t>Ustawy</w:t>
      </w:r>
      <w:r w:rsidR="00351163" w:rsidRPr="008600D5">
        <w:rPr>
          <w:rFonts w:asciiTheme="minorHAnsi" w:hAnsiTheme="minorHAnsi" w:cstheme="minorHAnsi"/>
          <w:sz w:val="24"/>
          <w:szCs w:val="24"/>
        </w:rPr>
        <w:t>.</w:t>
      </w:r>
    </w:p>
    <w:p w14:paraId="40FAAF9F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C304DA3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41F4F1E" w14:textId="77777777" w:rsidR="001A6C35" w:rsidRPr="008600D5" w:rsidRDefault="001A6C35" w:rsidP="00621B8A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600D5">
        <w:rPr>
          <w:rFonts w:asciiTheme="minorHAnsi" w:hAnsiTheme="minorHAnsi" w:cstheme="minorHAnsi"/>
          <w:sz w:val="28"/>
          <w:szCs w:val="28"/>
        </w:rPr>
        <w:t xml:space="preserve">Przedmiot zamówienia: </w:t>
      </w:r>
    </w:p>
    <w:p w14:paraId="2F4964A2" w14:textId="79099536" w:rsidR="001A6C35" w:rsidRPr="008600D5" w:rsidRDefault="00151ACA" w:rsidP="00621B8A">
      <w:pPr>
        <w:spacing w:line="276" w:lineRule="auto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  <w:b/>
          <w:bCs/>
          <w:sz w:val="24"/>
          <w:szCs w:val="24"/>
        </w:rPr>
        <w:t>Usługa serwisu i wsparcia technicznego oprogramowania systemu informatycznego Szpitala w Puszczykowie.</w:t>
      </w:r>
    </w:p>
    <w:p w14:paraId="2DA6554C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61231229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197C88A9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59938619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0B8C4A99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20167712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18E2BCD1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4D725825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36AC6274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0E49BBE8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3DBA7CDC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3654EC00" w14:textId="77777777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654D0DE9" w14:textId="77777777" w:rsidR="001A6C35" w:rsidRPr="008600D5" w:rsidRDefault="001A6C35" w:rsidP="00621B8A">
      <w:pPr>
        <w:spacing w:line="276" w:lineRule="auto"/>
        <w:rPr>
          <w:rFonts w:asciiTheme="minorHAnsi" w:hAnsiTheme="minorHAnsi" w:cstheme="minorHAnsi"/>
        </w:rPr>
      </w:pPr>
    </w:p>
    <w:p w14:paraId="581B9A08" w14:textId="1682B2C5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2F10E73D" w14:textId="3683E76D" w:rsidR="00290AD1" w:rsidRPr="008600D5" w:rsidRDefault="00290AD1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7D521962" w14:textId="51A4CE2B" w:rsidR="00290AD1" w:rsidRPr="008600D5" w:rsidRDefault="00290AD1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3A863458" w14:textId="4992DCF3" w:rsidR="00290AD1" w:rsidRPr="008600D5" w:rsidRDefault="00290AD1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22332CF9" w14:textId="20510601" w:rsidR="00290AD1" w:rsidRPr="008600D5" w:rsidRDefault="00290AD1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5F601B05" w14:textId="04F973AC" w:rsidR="00290AD1" w:rsidRPr="008600D5" w:rsidRDefault="00290AD1" w:rsidP="00621B8A">
      <w:pPr>
        <w:spacing w:line="276" w:lineRule="auto"/>
        <w:jc w:val="center"/>
        <w:rPr>
          <w:rFonts w:asciiTheme="minorHAnsi" w:hAnsiTheme="minorHAnsi" w:cstheme="minorHAnsi"/>
        </w:rPr>
      </w:pPr>
    </w:p>
    <w:p w14:paraId="4729768E" w14:textId="0E091F48" w:rsidR="00290AD1" w:rsidRPr="008600D5" w:rsidRDefault="00290AD1" w:rsidP="00621B8A">
      <w:pPr>
        <w:suppressAutoHyphens w:val="0"/>
        <w:spacing w:line="276" w:lineRule="auto"/>
        <w:rPr>
          <w:rFonts w:asciiTheme="minorHAnsi" w:hAnsiTheme="minorHAnsi" w:cstheme="minorHAnsi"/>
        </w:rPr>
      </w:pPr>
    </w:p>
    <w:p w14:paraId="7E05A3C7" w14:textId="77777777" w:rsidR="00290AD1" w:rsidRPr="008600D5" w:rsidRDefault="00290AD1" w:rsidP="00621B8A">
      <w:pPr>
        <w:spacing w:line="276" w:lineRule="auto"/>
        <w:rPr>
          <w:rFonts w:asciiTheme="minorHAnsi" w:hAnsiTheme="minorHAnsi" w:cstheme="minorHAnsi"/>
        </w:rPr>
      </w:pPr>
    </w:p>
    <w:p w14:paraId="507601F7" w14:textId="1AAE9B54" w:rsidR="001A6C35" w:rsidRPr="008600D5" w:rsidRDefault="001A6C35" w:rsidP="00621B8A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600D5">
        <w:rPr>
          <w:rFonts w:asciiTheme="minorHAnsi" w:hAnsiTheme="minorHAnsi" w:cstheme="minorHAnsi"/>
          <w:sz w:val="24"/>
          <w:szCs w:val="24"/>
        </w:rPr>
        <w:t xml:space="preserve">Puszczykowo, </w:t>
      </w:r>
      <w:r w:rsidR="003F6B74" w:rsidRPr="008600D5">
        <w:rPr>
          <w:rFonts w:asciiTheme="minorHAnsi" w:hAnsiTheme="minorHAnsi" w:cstheme="minorHAnsi"/>
          <w:sz w:val="24"/>
          <w:szCs w:val="24"/>
        </w:rPr>
        <w:t>wrzesień</w:t>
      </w:r>
      <w:r w:rsidR="00C00B25" w:rsidRPr="008600D5">
        <w:rPr>
          <w:rFonts w:asciiTheme="minorHAnsi" w:hAnsiTheme="minorHAnsi" w:cstheme="minorHAnsi"/>
          <w:sz w:val="24"/>
          <w:szCs w:val="24"/>
        </w:rPr>
        <w:t xml:space="preserve"> </w:t>
      </w:r>
      <w:r w:rsidR="00D45B56" w:rsidRPr="008600D5">
        <w:rPr>
          <w:rFonts w:asciiTheme="minorHAnsi" w:hAnsiTheme="minorHAnsi" w:cstheme="minorHAnsi"/>
          <w:sz w:val="24"/>
          <w:szCs w:val="24"/>
        </w:rPr>
        <w:t>2024</w:t>
      </w:r>
      <w:r w:rsidR="00F97228" w:rsidRPr="008600D5">
        <w:rPr>
          <w:rFonts w:asciiTheme="minorHAnsi" w:hAnsiTheme="minorHAnsi" w:cstheme="minorHAnsi"/>
          <w:sz w:val="24"/>
          <w:szCs w:val="24"/>
        </w:rPr>
        <w:br w:type="page"/>
      </w:r>
    </w:p>
    <w:p w14:paraId="3A0B6E18" w14:textId="0FB1F546" w:rsidR="001A6C35" w:rsidRPr="008600D5" w:rsidRDefault="001A6C35" w:rsidP="00621B8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Nazwa oraz adres </w:t>
      </w:r>
      <w:r w:rsidR="004E4034" w:rsidRPr="008600D5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color w:val="auto"/>
          <w:sz w:val="20"/>
          <w:szCs w:val="20"/>
        </w:rPr>
        <w:t>amawiającego, numer telefonu,</w:t>
      </w:r>
      <w:r w:rsidR="00290AD1"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color w:val="auto"/>
          <w:sz w:val="20"/>
          <w:szCs w:val="20"/>
        </w:rPr>
        <w:t>adres poczty elektronicznej oraz strony internetowej prowadzonego postępowania.</w:t>
      </w:r>
    </w:p>
    <w:p w14:paraId="638B687B" w14:textId="77777777" w:rsidR="001A6C35" w:rsidRPr="008600D5" w:rsidRDefault="001A6C35" w:rsidP="00621B8A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600D5">
        <w:rPr>
          <w:rFonts w:asciiTheme="minorHAnsi" w:hAnsiTheme="minorHAnsi" w:cstheme="minorHAnsi"/>
          <w:iCs/>
        </w:rPr>
        <w:t xml:space="preserve">Szpital w Puszczykowie im. Prof. S.T. Dąbrowskiego S.A. </w:t>
      </w:r>
    </w:p>
    <w:p w14:paraId="763427BF" w14:textId="77777777" w:rsidR="001A6C35" w:rsidRPr="008600D5" w:rsidRDefault="001A6C35" w:rsidP="00621B8A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600D5">
        <w:rPr>
          <w:rFonts w:asciiTheme="minorHAnsi" w:hAnsiTheme="minorHAnsi" w:cstheme="minorHAnsi"/>
          <w:iCs/>
        </w:rPr>
        <w:t>ul. Kraszewskiego 11</w:t>
      </w:r>
    </w:p>
    <w:p w14:paraId="49E5CE43" w14:textId="210842EE" w:rsidR="001A6C35" w:rsidRPr="008600D5" w:rsidRDefault="00D45B56" w:rsidP="00621B8A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600D5">
        <w:rPr>
          <w:rFonts w:asciiTheme="minorHAnsi" w:hAnsiTheme="minorHAnsi" w:cstheme="minorHAnsi"/>
          <w:iCs/>
        </w:rPr>
        <w:t>62-040</w:t>
      </w:r>
      <w:r w:rsidR="001A6C35" w:rsidRPr="008600D5">
        <w:rPr>
          <w:rFonts w:asciiTheme="minorHAnsi" w:hAnsiTheme="minorHAnsi" w:cstheme="minorHAnsi"/>
          <w:iCs/>
        </w:rPr>
        <w:t xml:space="preserve"> Puszczykowo</w:t>
      </w:r>
    </w:p>
    <w:p w14:paraId="1026AE32" w14:textId="77777777" w:rsidR="001A6C35" w:rsidRPr="008600D5" w:rsidRDefault="001A6C35" w:rsidP="00621B8A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600D5">
        <w:rPr>
          <w:rFonts w:asciiTheme="minorHAnsi" w:hAnsiTheme="minorHAnsi" w:cstheme="minorHAnsi"/>
          <w:iCs/>
        </w:rPr>
        <w:t>tel. 61 89 84 000</w:t>
      </w:r>
    </w:p>
    <w:p w14:paraId="36F55D13" w14:textId="77777777" w:rsidR="001A6C35" w:rsidRPr="008600D5" w:rsidRDefault="001A6C35" w:rsidP="00621B8A">
      <w:pPr>
        <w:spacing w:line="276" w:lineRule="auto"/>
        <w:ind w:left="426"/>
        <w:rPr>
          <w:rFonts w:asciiTheme="minorHAnsi" w:hAnsiTheme="minorHAnsi" w:cstheme="minorHAnsi"/>
          <w:iCs/>
          <w:lang w:val="en-US"/>
        </w:rPr>
      </w:pPr>
      <w:r w:rsidRPr="008600D5">
        <w:rPr>
          <w:rFonts w:asciiTheme="minorHAnsi" w:hAnsiTheme="minorHAnsi" w:cstheme="minorHAnsi"/>
          <w:iCs/>
          <w:lang w:val="en-US"/>
        </w:rPr>
        <w:t xml:space="preserve">e-mail: </w:t>
      </w:r>
      <w:hyperlink r:id="rId9" w:history="1">
        <w:r w:rsidRPr="008600D5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przetargi@szpitalwpuszczykowie.com.pl</w:t>
        </w:r>
      </w:hyperlink>
    </w:p>
    <w:p w14:paraId="41DDFEB6" w14:textId="39D275FF" w:rsidR="00F640A8" w:rsidRPr="008600D5" w:rsidRDefault="00F640A8" w:rsidP="00621B8A">
      <w:pPr>
        <w:spacing w:line="276" w:lineRule="auto"/>
        <w:ind w:left="426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 xml:space="preserve">Adres strony Zamawiającego: </w:t>
      </w:r>
      <w:hyperlink r:id="rId10" w:history="1">
        <w:r w:rsidRPr="008600D5">
          <w:rPr>
            <w:rStyle w:val="Hipercze"/>
            <w:rFonts w:asciiTheme="minorHAnsi" w:hAnsiTheme="minorHAnsi" w:cstheme="minorHAnsi"/>
            <w:color w:val="auto"/>
          </w:rPr>
          <w:t>http://www.szpitalpuszczykowo.pl</w:t>
        </w:r>
      </w:hyperlink>
      <w:r w:rsidRPr="008600D5">
        <w:rPr>
          <w:rFonts w:asciiTheme="minorHAnsi" w:hAnsiTheme="minorHAnsi" w:cstheme="minorHAnsi"/>
        </w:rPr>
        <w:t xml:space="preserve"> </w:t>
      </w:r>
    </w:p>
    <w:p w14:paraId="6D143536" w14:textId="77777777" w:rsidR="001A6C35" w:rsidRPr="008600D5" w:rsidRDefault="001A6C35" w:rsidP="00621B8A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600D5">
        <w:rPr>
          <w:rFonts w:asciiTheme="minorHAnsi" w:hAnsiTheme="minorHAnsi" w:cstheme="minorHAnsi"/>
          <w:iCs/>
        </w:rPr>
        <w:t>Czas pracy Szpitala: 7.00 – 14.35</w:t>
      </w:r>
    </w:p>
    <w:p w14:paraId="6CCE3F9F" w14:textId="77777777" w:rsidR="007031E2" w:rsidRPr="008600D5" w:rsidRDefault="00F640A8" w:rsidP="00621B8A">
      <w:pPr>
        <w:spacing w:line="276" w:lineRule="auto"/>
        <w:ind w:left="426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>Adres strony prowadzonego postępowania</w:t>
      </w:r>
      <w:r w:rsidR="00F97228" w:rsidRPr="008600D5">
        <w:rPr>
          <w:rFonts w:asciiTheme="minorHAnsi" w:hAnsiTheme="minorHAnsi" w:cstheme="minorHAnsi"/>
        </w:rPr>
        <w:t>:</w:t>
      </w:r>
      <w:r w:rsidRPr="008600D5">
        <w:rPr>
          <w:rFonts w:asciiTheme="minorHAnsi" w:hAnsiTheme="minorHAnsi" w:cstheme="minorHAnsi"/>
        </w:rPr>
        <w:t xml:space="preserve"> </w:t>
      </w:r>
    </w:p>
    <w:p w14:paraId="3B4A48A3" w14:textId="79B80215" w:rsidR="001A6C35" w:rsidRPr="008600D5" w:rsidRDefault="004849A0" w:rsidP="00621B8A">
      <w:pPr>
        <w:spacing w:line="276" w:lineRule="auto"/>
        <w:ind w:left="426"/>
      </w:pPr>
      <w:hyperlink r:id="rId11" w:history="1">
        <w:r w:rsidR="00B77E08" w:rsidRPr="008600D5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https://ezamowienia.gov.pl/mp-client/search/list/ocds-148610-8792f869-5c68-4dcc-b879-fc223b8e13cf</w:t>
        </w:r>
      </w:hyperlink>
      <w:r w:rsidR="00B77E08" w:rsidRPr="008600D5">
        <w:rPr>
          <w:rFonts w:asciiTheme="minorHAnsi" w:hAnsiTheme="minorHAnsi" w:cstheme="minorHAnsi"/>
        </w:rPr>
        <w:t xml:space="preserve"> </w:t>
      </w:r>
    </w:p>
    <w:p w14:paraId="22C70E83" w14:textId="77777777" w:rsidR="007031E2" w:rsidRPr="008600D5" w:rsidRDefault="007031E2" w:rsidP="00621B8A">
      <w:pPr>
        <w:spacing w:line="276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2BD15DF9" w14:textId="77777777" w:rsidR="001A6C35" w:rsidRPr="008600D5" w:rsidRDefault="001A6C35" w:rsidP="00621B8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bezpośrednio związane z postępowaniem o udzielenie zamówienia.</w:t>
      </w:r>
    </w:p>
    <w:p w14:paraId="46FDC5CB" w14:textId="0942FF6C" w:rsidR="001A6C35" w:rsidRPr="008600D5" w:rsidRDefault="004849A0" w:rsidP="00621B8A">
      <w:pPr>
        <w:pStyle w:val="Akapitzlist"/>
        <w:spacing w:after="0"/>
        <w:ind w:left="426"/>
        <w:rPr>
          <w:rFonts w:asciiTheme="minorHAnsi" w:eastAsia="Times New Roman" w:hAnsiTheme="minorHAnsi" w:cstheme="minorHAnsi"/>
          <w:b w:val="0"/>
          <w:iCs/>
          <w:color w:val="auto"/>
          <w:sz w:val="20"/>
          <w:szCs w:val="20"/>
          <w:u w:val="single"/>
          <w:lang w:eastAsia="ar-SA"/>
        </w:rPr>
      </w:pPr>
      <w:hyperlink r:id="rId12" w:history="1">
        <w:r w:rsidR="00B77E08" w:rsidRPr="008600D5">
          <w:rPr>
            <w:rStyle w:val="Hipercze"/>
            <w:b w:val="0"/>
            <w:color w:val="auto"/>
            <w:sz w:val="20"/>
            <w:szCs w:val="20"/>
          </w:rPr>
          <w:t>https://ezamowienia.gov.pl/mp-client/search/list/ocds-148610-8792f869-5c68-4dcc-b879-fc223b8e13cf</w:t>
        </w:r>
      </w:hyperlink>
      <w:r w:rsidR="007031E2" w:rsidRPr="008600D5">
        <w:rPr>
          <w:rFonts w:asciiTheme="minorHAnsi" w:eastAsia="Times New Roman" w:hAnsiTheme="minorHAnsi" w:cstheme="minorHAnsi"/>
          <w:b w:val="0"/>
          <w:iCs/>
          <w:color w:val="auto"/>
          <w:sz w:val="20"/>
          <w:szCs w:val="20"/>
          <w:u w:val="single"/>
          <w:lang w:eastAsia="ar-SA"/>
        </w:rPr>
        <w:t xml:space="preserve"> </w:t>
      </w:r>
    </w:p>
    <w:p w14:paraId="6DA46270" w14:textId="77777777" w:rsidR="007031E2" w:rsidRPr="008600D5" w:rsidRDefault="007031E2" w:rsidP="00621B8A">
      <w:pPr>
        <w:pStyle w:val="Akapitzlist"/>
        <w:spacing w:after="0"/>
        <w:ind w:left="426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1099E8A5" w14:textId="77777777" w:rsidR="001A6C35" w:rsidRPr="008600D5" w:rsidRDefault="001A6C35" w:rsidP="00621B8A">
      <w:pPr>
        <w:pStyle w:val="pkt"/>
        <w:numPr>
          <w:ilvl w:val="0"/>
          <w:numId w:val="8"/>
        </w:numPr>
        <w:suppressAutoHyphens w:val="0"/>
        <w:spacing w:before="0" w:after="0" w:line="276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8600D5">
        <w:rPr>
          <w:rFonts w:asciiTheme="minorHAnsi" w:hAnsiTheme="minorHAnsi" w:cstheme="minorHAnsi"/>
          <w:b/>
          <w:sz w:val="20"/>
        </w:rPr>
        <w:t>Tryb udzielenia zamówienia.</w:t>
      </w:r>
    </w:p>
    <w:p w14:paraId="7B7ECAFE" w14:textId="040E3323" w:rsidR="001A6C35" w:rsidRPr="008600D5" w:rsidRDefault="001A6C35" w:rsidP="00621B8A">
      <w:pPr>
        <w:pStyle w:val="Standardowy1"/>
        <w:suppressLineNumbers/>
        <w:tabs>
          <w:tab w:val="left" w:pos="426"/>
        </w:tabs>
        <w:spacing w:after="0" w:line="276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  <w:r w:rsidRPr="008600D5">
        <w:rPr>
          <w:rFonts w:asciiTheme="minorHAnsi" w:hAnsiTheme="minorHAnsi" w:cstheme="minorHAnsi"/>
          <w:sz w:val="20"/>
          <w:szCs w:val="20"/>
        </w:rPr>
        <w:t>Postępowanie o</w:t>
      </w:r>
      <w:r w:rsidRPr="008600D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sz w:val="20"/>
          <w:szCs w:val="20"/>
        </w:rPr>
        <w:t>udzielenie zamówienia klasycznego</w:t>
      </w:r>
      <w:r w:rsidRPr="008600D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sz w:val="20"/>
          <w:szCs w:val="20"/>
        </w:rPr>
        <w:t xml:space="preserve">jest prowadzone w trybie podstawowym </w:t>
      </w:r>
      <w:r w:rsidR="00F640A8" w:rsidRPr="008600D5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="00830BC5" w:rsidRPr="008600D5">
        <w:rPr>
          <w:rFonts w:asciiTheme="minorHAnsi" w:hAnsiTheme="minorHAnsi" w:cstheme="minorHAnsi"/>
          <w:sz w:val="20"/>
          <w:szCs w:val="20"/>
        </w:rPr>
        <w:t>bez możliwości</w:t>
      </w:r>
      <w:r w:rsidR="00151ACA" w:rsidRPr="008600D5">
        <w:rPr>
          <w:rFonts w:asciiTheme="minorHAnsi" w:hAnsiTheme="minorHAnsi" w:cstheme="minorHAnsi"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sz w:val="20"/>
          <w:szCs w:val="20"/>
        </w:rPr>
        <w:t xml:space="preserve">przeprowadzenia negocjacji na podstawie art. 275 pkt </w:t>
      </w:r>
      <w:r w:rsidR="00830BC5" w:rsidRPr="008600D5">
        <w:rPr>
          <w:rFonts w:asciiTheme="minorHAnsi" w:hAnsiTheme="minorHAnsi" w:cstheme="minorHAnsi"/>
          <w:sz w:val="20"/>
          <w:szCs w:val="20"/>
        </w:rPr>
        <w:t>1</w:t>
      </w:r>
      <w:r w:rsidRPr="008600D5">
        <w:rPr>
          <w:rFonts w:asciiTheme="minorHAnsi" w:hAnsiTheme="minorHAnsi" w:cstheme="minorHAnsi"/>
          <w:sz w:val="20"/>
          <w:szCs w:val="20"/>
        </w:rPr>
        <w:t xml:space="preserve"> ustawy z dnia 11 września 2019 r. Prawo zamówień publicznych (</w:t>
      </w:r>
      <w:r w:rsidR="000C418C" w:rsidRPr="008600D5">
        <w:rPr>
          <w:rFonts w:asciiTheme="minorHAnsi" w:hAnsiTheme="minorHAnsi" w:cstheme="minorHAnsi"/>
          <w:sz w:val="20"/>
          <w:szCs w:val="20"/>
        </w:rPr>
        <w:t xml:space="preserve">t.j. </w:t>
      </w:r>
      <w:r w:rsidRPr="008600D5">
        <w:rPr>
          <w:rFonts w:asciiTheme="minorHAnsi" w:hAnsiTheme="minorHAnsi" w:cstheme="minorHAnsi"/>
          <w:sz w:val="20"/>
          <w:szCs w:val="20"/>
        </w:rPr>
        <w:t>Dz. U. z 20</w:t>
      </w:r>
      <w:r w:rsidR="00220E2C" w:rsidRPr="008600D5">
        <w:rPr>
          <w:rFonts w:asciiTheme="minorHAnsi" w:hAnsiTheme="minorHAnsi" w:cstheme="minorHAnsi"/>
          <w:sz w:val="20"/>
          <w:szCs w:val="20"/>
        </w:rPr>
        <w:t>2</w:t>
      </w:r>
      <w:r w:rsidR="000C418C" w:rsidRPr="008600D5">
        <w:rPr>
          <w:rFonts w:asciiTheme="minorHAnsi" w:hAnsiTheme="minorHAnsi" w:cstheme="minorHAnsi"/>
          <w:sz w:val="20"/>
          <w:szCs w:val="20"/>
        </w:rPr>
        <w:t>4</w:t>
      </w:r>
      <w:r w:rsidRPr="008600D5">
        <w:rPr>
          <w:rFonts w:asciiTheme="minorHAnsi" w:hAnsiTheme="minorHAnsi" w:cstheme="minorHAnsi"/>
          <w:sz w:val="20"/>
          <w:szCs w:val="20"/>
        </w:rPr>
        <w:t xml:space="preserve"> r. poz. </w:t>
      </w:r>
      <w:r w:rsidR="000C418C" w:rsidRPr="008600D5">
        <w:rPr>
          <w:rFonts w:asciiTheme="minorHAnsi" w:hAnsiTheme="minorHAnsi" w:cstheme="minorHAnsi"/>
          <w:sz w:val="20"/>
          <w:szCs w:val="20"/>
        </w:rPr>
        <w:t>1320</w:t>
      </w:r>
      <w:r w:rsidRPr="008600D5">
        <w:rPr>
          <w:rFonts w:asciiTheme="minorHAnsi" w:hAnsiTheme="minorHAnsi" w:cstheme="minorHAnsi"/>
          <w:sz w:val="20"/>
          <w:szCs w:val="20"/>
        </w:rPr>
        <w:t>) zwanej dalej Ustawą.</w:t>
      </w:r>
    </w:p>
    <w:p w14:paraId="594D1D8C" w14:textId="77777777" w:rsidR="001A6C35" w:rsidRPr="008600D5" w:rsidRDefault="001A6C35" w:rsidP="00621B8A">
      <w:pPr>
        <w:pStyle w:val="Standardowy1"/>
        <w:suppressLineNumbers/>
        <w:tabs>
          <w:tab w:val="left" w:pos="426"/>
        </w:tabs>
        <w:spacing w:after="0" w:line="276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7E7358D3" w14:textId="6C87510A" w:rsidR="001A6C35" w:rsidRPr="008600D5" w:rsidRDefault="001A6C35" w:rsidP="00621B8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8600D5">
        <w:rPr>
          <w:rFonts w:asciiTheme="minorHAnsi" w:hAnsiTheme="minorHAnsi" w:cstheme="minorHAnsi"/>
          <w:b/>
        </w:rPr>
        <w:t xml:space="preserve">Informację, czy </w:t>
      </w:r>
      <w:r w:rsidR="004E4034" w:rsidRPr="008600D5">
        <w:rPr>
          <w:rFonts w:asciiTheme="minorHAnsi" w:hAnsiTheme="minorHAnsi" w:cstheme="minorHAnsi"/>
          <w:b/>
        </w:rPr>
        <w:t>Z</w:t>
      </w:r>
      <w:r w:rsidRPr="008600D5">
        <w:rPr>
          <w:rFonts w:asciiTheme="minorHAnsi" w:hAnsiTheme="minorHAnsi" w:cstheme="minorHAnsi"/>
          <w:b/>
        </w:rPr>
        <w:t>amawiający przewiduje wybór najkorzystniejszej oferty z możliwością prowadzenia negocjacji.</w:t>
      </w:r>
    </w:p>
    <w:p w14:paraId="3242629A" w14:textId="0922FA3D" w:rsidR="001A6C35" w:rsidRPr="008600D5" w:rsidRDefault="00F640A8" w:rsidP="00621B8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 xml:space="preserve">Zamawiający </w:t>
      </w:r>
      <w:r w:rsidR="00830BC5" w:rsidRPr="008600D5">
        <w:rPr>
          <w:rFonts w:asciiTheme="minorHAnsi" w:hAnsiTheme="minorHAnsi" w:cstheme="minorHAnsi"/>
        </w:rPr>
        <w:t>nie przewiduje wyboru</w:t>
      </w:r>
      <w:r w:rsidRPr="008600D5">
        <w:rPr>
          <w:rFonts w:asciiTheme="minorHAnsi" w:hAnsiTheme="minorHAnsi" w:cstheme="minorHAnsi"/>
        </w:rPr>
        <w:t xml:space="preserve"> najkorzystniejszej oferty z możliwością prowadzenia negocjacji. </w:t>
      </w:r>
    </w:p>
    <w:p w14:paraId="0976B2A4" w14:textId="77777777" w:rsidR="00F640A8" w:rsidRPr="008600D5" w:rsidRDefault="00F640A8" w:rsidP="00621B8A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37CD6ACA" w14:textId="77777777" w:rsidR="001A6C35" w:rsidRPr="008600D5" w:rsidRDefault="001A6C35" w:rsidP="00621B8A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8600D5">
        <w:rPr>
          <w:rFonts w:asciiTheme="minorHAnsi" w:hAnsiTheme="minorHAnsi" w:cstheme="minorHAnsi"/>
          <w:b/>
        </w:rPr>
        <w:t>Opis przedmiotu zamówienia.</w:t>
      </w:r>
    </w:p>
    <w:p w14:paraId="1F33E811" w14:textId="435E529B" w:rsidR="002350B7" w:rsidRPr="008600D5" w:rsidRDefault="002350B7" w:rsidP="00621B8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8600D5">
        <w:rPr>
          <w:rFonts w:ascii="Calibri" w:hAnsi="Calibri" w:cs="Calibri"/>
        </w:rPr>
        <w:t xml:space="preserve">Przedmiotem zamówienia </w:t>
      </w:r>
      <w:r w:rsidR="00151ACA" w:rsidRPr="008600D5">
        <w:rPr>
          <w:rFonts w:ascii="Calibri" w:hAnsi="Calibri" w:cs="Calibri"/>
        </w:rPr>
        <w:t>Usługa serwisu i wsparcia technicznego oprogramowania systemu informatycznego Szpitala w Puszczykowie</w:t>
      </w:r>
      <w:r w:rsidR="00151ACA" w:rsidRPr="008600D5" w:rsidDel="00151ACA">
        <w:rPr>
          <w:rFonts w:ascii="Calibri" w:hAnsi="Calibri" w:cs="Calibri"/>
        </w:rPr>
        <w:t xml:space="preserve"> </w:t>
      </w:r>
      <w:r w:rsidR="003E4D6C" w:rsidRPr="008600D5">
        <w:rPr>
          <w:rFonts w:ascii="Calibri" w:hAnsi="Calibri" w:cs="Calibri"/>
        </w:rPr>
        <w:t>.</w:t>
      </w:r>
    </w:p>
    <w:p w14:paraId="7439F5EB" w14:textId="1493D4C9" w:rsidR="002350B7" w:rsidRPr="008600D5" w:rsidRDefault="002350B7" w:rsidP="00621B8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8600D5">
        <w:rPr>
          <w:rFonts w:ascii="Calibri" w:hAnsi="Calibri" w:cs="Calibri"/>
        </w:rPr>
        <w:t xml:space="preserve">Szczegółowy opis przedmiotu zamówienia wraz z zamawianymi ilościami znajduje się w </w:t>
      </w:r>
      <w:r w:rsidRPr="008600D5">
        <w:rPr>
          <w:rFonts w:ascii="Calibri" w:hAnsi="Calibri" w:cs="Calibri"/>
          <w:b/>
        </w:rPr>
        <w:t>Załączniku nr</w:t>
      </w:r>
      <w:r w:rsidR="0043235B" w:rsidRPr="008600D5">
        <w:rPr>
          <w:rFonts w:ascii="Calibri" w:hAnsi="Calibri" w:cs="Calibri"/>
          <w:b/>
        </w:rPr>
        <w:t xml:space="preserve"> </w:t>
      </w:r>
      <w:r w:rsidRPr="008600D5">
        <w:rPr>
          <w:rFonts w:ascii="Calibri" w:hAnsi="Calibri" w:cs="Calibri"/>
          <w:b/>
        </w:rPr>
        <w:t>2 do SWZ</w:t>
      </w:r>
      <w:r w:rsidRPr="008600D5">
        <w:rPr>
          <w:rFonts w:ascii="Calibri" w:hAnsi="Calibri" w:cs="Calibri"/>
        </w:rPr>
        <w:t xml:space="preserve"> (</w:t>
      </w:r>
      <w:r w:rsidR="00151ACA" w:rsidRPr="008600D5">
        <w:rPr>
          <w:rFonts w:ascii="Calibri" w:hAnsi="Calibri" w:cs="Calibri"/>
        </w:rPr>
        <w:t>opis przedmiotu zamówienia</w:t>
      </w:r>
      <w:r w:rsidRPr="008600D5">
        <w:rPr>
          <w:rFonts w:ascii="Calibri" w:hAnsi="Calibri" w:cs="Calibri"/>
        </w:rPr>
        <w:t xml:space="preserve">). </w:t>
      </w:r>
    </w:p>
    <w:p w14:paraId="5856E8DF" w14:textId="0656D9A5" w:rsidR="00151ACA" w:rsidRPr="008600D5" w:rsidRDefault="002350B7" w:rsidP="00621B8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Calibri" w:hAnsi="Calibri" w:cs="Calibri"/>
        </w:rPr>
      </w:pPr>
      <w:r w:rsidRPr="008600D5">
        <w:rPr>
          <w:rFonts w:ascii="Calibri" w:hAnsi="Calibri" w:cs="Calibri"/>
        </w:rPr>
        <w:t xml:space="preserve">Warunki dostawy i odbioru przedmiotu zamówienia określono w projekcie umowy stanowiącym </w:t>
      </w:r>
      <w:r w:rsidRPr="008600D5">
        <w:rPr>
          <w:rFonts w:ascii="Calibri" w:hAnsi="Calibri" w:cs="Calibri"/>
          <w:b/>
        </w:rPr>
        <w:t>Załącznik nr 3 do SWZ.</w:t>
      </w:r>
    </w:p>
    <w:p w14:paraId="1930A428" w14:textId="77777777" w:rsidR="00151ACA" w:rsidRPr="008600D5" w:rsidRDefault="00151ACA" w:rsidP="00621B8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>Wykonawca odpowiedzialny będzie za prawidłową realizację umowy, w tym za przebieg, terminowe wykonanie poszczególnych czynności serwisowych oraz jakość świadczonych usług.</w:t>
      </w:r>
    </w:p>
    <w:p w14:paraId="2EF13572" w14:textId="61749519" w:rsidR="001A6C35" w:rsidRPr="008600D5" w:rsidRDefault="001A6C35" w:rsidP="00621B8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600D5">
        <w:rPr>
          <w:rFonts w:asciiTheme="minorHAnsi" w:hAnsiTheme="minorHAnsi" w:cstheme="minorHAnsi"/>
          <w:bCs/>
        </w:rPr>
        <w:t>Wspólny Słownik Zamówień CPV.</w:t>
      </w:r>
    </w:p>
    <w:p w14:paraId="769C20D1" w14:textId="77777777" w:rsidR="001A6C35" w:rsidRPr="008600D5" w:rsidRDefault="001A6C35" w:rsidP="00621B8A">
      <w:pPr>
        <w:spacing w:line="276" w:lineRule="auto"/>
        <w:ind w:left="426"/>
        <w:jc w:val="both"/>
        <w:rPr>
          <w:rFonts w:ascii="Calibri" w:hAnsi="Calibri" w:cs="Calibri"/>
          <w:bCs/>
        </w:rPr>
      </w:pPr>
      <w:r w:rsidRPr="008600D5">
        <w:rPr>
          <w:rFonts w:ascii="Calibri" w:hAnsi="Calibri" w:cs="Calibri"/>
          <w:bCs/>
        </w:rPr>
        <w:t>Główny przedmiot zamówienia:</w:t>
      </w:r>
    </w:p>
    <w:p w14:paraId="749DEDC3" w14:textId="6FD3FF66" w:rsidR="00151ACA" w:rsidRPr="008600D5" w:rsidRDefault="00151ACA" w:rsidP="00621B8A">
      <w:pPr>
        <w:spacing w:line="276" w:lineRule="auto"/>
        <w:ind w:left="426"/>
        <w:jc w:val="both"/>
        <w:rPr>
          <w:rFonts w:ascii="Calibri" w:hAnsi="Calibri" w:cs="Calibri"/>
        </w:rPr>
      </w:pPr>
      <w:r w:rsidRPr="008600D5">
        <w:rPr>
          <w:rFonts w:ascii="Calibri" w:hAnsi="Calibri" w:cs="Calibri"/>
        </w:rPr>
        <w:t>72250000-2   Usługi w zakresie konserwacji i wsparcia systemów</w:t>
      </w:r>
    </w:p>
    <w:p w14:paraId="5A5890C9" w14:textId="39138D4D" w:rsidR="00151ACA" w:rsidRPr="008600D5" w:rsidRDefault="00151ACA" w:rsidP="00621B8A">
      <w:pPr>
        <w:pStyle w:val="Akapitzlist"/>
        <w:numPr>
          <w:ilvl w:val="0"/>
          <w:numId w:val="9"/>
        </w:numPr>
        <w:tabs>
          <w:tab w:val="left" w:pos="851"/>
        </w:tabs>
        <w:spacing w:after="0"/>
        <w:ind w:left="426" w:hanging="426"/>
        <w:jc w:val="both"/>
        <w:rPr>
          <w:rFonts w:cs="Calibri"/>
          <w:b w:val="0"/>
          <w:color w:val="auto"/>
          <w:sz w:val="20"/>
          <w:szCs w:val="20"/>
        </w:rPr>
      </w:pPr>
      <w:r w:rsidRPr="008600D5">
        <w:rPr>
          <w:rFonts w:cs="Calibri"/>
          <w:b w:val="0"/>
          <w:iCs/>
          <w:color w:val="auto"/>
          <w:sz w:val="20"/>
          <w:szCs w:val="20"/>
        </w:rPr>
        <w:t xml:space="preserve">Nie dopuszcza </w:t>
      </w:r>
      <w:r w:rsidR="001A6C35" w:rsidRPr="008600D5">
        <w:rPr>
          <w:rFonts w:cs="Calibri"/>
          <w:b w:val="0"/>
          <w:iCs/>
          <w:color w:val="auto"/>
          <w:sz w:val="20"/>
          <w:szCs w:val="20"/>
        </w:rPr>
        <w:t>się składania ofert częściowych.</w:t>
      </w:r>
      <w:r w:rsidR="002350B7" w:rsidRPr="008600D5">
        <w:rPr>
          <w:rFonts w:cs="Calibri"/>
          <w:b w:val="0"/>
          <w:color w:val="auto"/>
          <w:sz w:val="20"/>
          <w:szCs w:val="20"/>
        </w:rPr>
        <w:t xml:space="preserve"> </w:t>
      </w:r>
    </w:p>
    <w:p w14:paraId="5CC6D926" w14:textId="3785E107" w:rsidR="00151ACA" w:rsidRPr="008600D5" w:rsidRDefault="00151ACA" w:rsidP="00621B8A">
      <w:pPr>
        <w:pStyle w:val="Akapitzlist"/>
        <w:tabs>
          <w:tab w:val="left" w:pos="851"/>
        </w:tabs>
        <w:spacing w:after="0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8600D5">
        <w:rPr>
          <w:rFonts w:cs="Calibri"/>
          <w:b w:val="0"/>
          <w:color w:val="auto"/>
          <w:sz w:val="20"/>
          <w:szCs w:val="20"/>
        </w:rPr>
        <w:t xml:space="preserve">Uzasadnienie: Przedmiotem zamówienia jest kompleksowa </w:t>
      </w:r>
      <w:r w:rsidR="00F640A8" w:rsidRPr="008600D5">
        <w:rPr>
          <w:rFonts w:cs="Calibri"/>
          <w:b w:val="0"/>
          <w:color w:val="auto"/>
          <w:sz w:val="20"/>
          <w:szCs w:val="20"/>
        </w:rPr>
        <w:t xml:space="preserve">usługa </w:t>
      </w:r>
      <w:r w:rsidRPr="008600D5">
        <w:rPr>
          <w:rFonts w:cs="Calibri"/>
          <w:b w:val="0"/>
          <w:color w:val="auto"/>
          <w:sz w:val="20"/>
          <w:szCs w:val="20"/>
        </w:rPr>
        <w:t>serwisu i wsparcia technicznego systemu informatycznego Szpitala w Puszczykowie (Eskulap), która tworzy jedną całość, co oznacza, że przedmiot zamówienia nie może zostać podzielony na części, ze względów technicznych, organizacyjnych i ekonomicznych. Zamówienie skierowane jest do małych i średnich przedsiębiorstw, a brak podziału zamówienia na części nie zakłóca konkurencji.</w:t>
      </w:r>
    </w:p>
    <w:p w14:paraId="6A9B23B4" w14:textId="77777777" w:rsidR="004211A2" w:rsidRPr="008600D5" w:rsidRDefault="004211A2" w:rsidP="00621B8A">
      <w:pPr>
        <w:spacing w:line="276" w:lineRule="auto"/>
      </w:pPr>
    </w:p>
    <w:p w14:paraId="59D40B19" w14:textId="77777777" w:rsidR="001A6C35" w:rsidRPr="008600D5" w:rsidRDefault="001A6C35" w:rsidP="00621B8A">
      <w:pPr>
        <w:pStyle w:val="Akapitzlist"/>
        <w:numPr>
          <w:ilvl w:val="0"/>
          <w:numId w:val="8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>Termin wykonania zamówienia.</w:t>
      </w:r>
    </w:p>
    <w:p w14:paraId="4E897EBF" w14:textId="5A7938DB" w:rsidR="00412B95" w:rsidRPr="008600D5" w:rsidRDefault="001A6C35" w:rsidP="00621B8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iCs/>
        </w:rPr>
      </w:pPr>
      <w:r w:rsidRPr="008600D5">
        <w:rPr>
          <w:rFonts w:asciiTheme="minorHAnsi" w:hAnsiTheme="minorHAnsi" w:cstheme="minorHAnsi"/>
          <w:bCs/>
          <w:iCs/>
        </w:rPr>
        <w:t>Przedmiot zamówienia realizowany będzie w okresie</w:t>
      </w:r>
      <w:r w:rsidR="00097C7E" w:rsidRPr="008600D5">
        <w:rPr>
          <w:rFonts w:asciiTheme="minorHAnsi" w:hAnsiTheme="minorHAnsi" w:cstheme="minorHAnsi"/>
          <w:bCs/>
          <w:iCs/>
        </w:rPr>
        <w:t xml:space="preserve"> 12</w:t>
      </w:r>
      <w:r w:rsidRPr="008600D5">
        <w:rPr>
          <w:rFonts w:asciiTheme="minorHAnsi" w:hAnsiTheme="minorHAnsi" w:cstheme="minorHAnsi"/>
          <w:bCs/>
          <w:iCs/>
        </w:rPr>
        <w:t xml:space="preserve"> miesięcy</w:t>
      </w:r>
      <w:r w:rsidR="00220E2C" w:rsidRPr="008600D5">
        <w:rPr>
          <w:rFonts w:asciiTheme="minorHAnsi" w:hAnsiTheme="minorHAnsi" w:cstheme="minorHAnsi"/>
          <w:bCs/>
          <w:iCs/>
        </w:rPr>
        <w:t xml:space="preserve"> od dnia zawarcia umowy.</w:t>
      </w:r>
      <w:r w:rsidR="00C0060E" w:rsidRPr="008600D5">
        <w:rPr>
          <w:rFonts w:asciiTheme="minorHAnsi" w:hAnsiTheme="minorHAnsi" w:cstheme="minorHAnsi"/>
          <w:bCs/>
          <w:iCs/>
        </w:rPr>
        <w:t xml:space="preserve"> </w:t>
      </w:r>
    </w:p>
    <w:p w14:paraId="446949D1" w14:textId="6F7535F6" w:rsidR="00F34E4D" w:rsidRPr="008600D5" w:rsidRDefault="00F34E4D" w:rsidP="00621B8A">
      <w:pPr>
        <w:tabs>
          <w:tab w:val="left" w:pos="2025"/>
        </w:tabs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381E40CB" w14:textId="77777777" w:rsidR="001A6C35" w:rsidRPr="008600D5" w:rsidRDefault="001A6C35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BA88A61" w14:textId="2065FC1E" w:rsidR="001A6C35" w:rsidRPr="008600D5" w:rsidRDefault="001A6C35" w:rsidP="00621B8A">
      <w:pPr>
        <w:pStyle w:val="Akapitzlist"/>
        <w:numPr>
          <w:ilvl w:val="1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</w:t>
      </w:r>
      <w:r w:rsidR="00D5684A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ałącznik nr </w:t>
      </w:r>
      <w:r w:rsidR="002350B7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0249A6CE" w14:textId="1AEF992B" w:rsidR="001A6C35" w:rsidRPr="008600D5" w:rsidRDefault="00D5684A" w:rsidP="00621B8A">
      <w:pPr>
        <w:pStyle w:val="Akapitzlist"/>
        <w:numPr>
          <w:ilvl w:val="1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142AE5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wiające dokonanie zmian postanowień umowy zawartej z wybranym </w:t>
      </w:r>
      <w:r w:rsidR="008A4B3A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ykonawcą zawiera projekt umowy.</w:t>
      </w:r>
    </w:p>
    <w:p w14:paraId="74D3CB1A" w14:textId="77777777" w:rsidR="0043235B" w:rsidRPr="008600D5" w:rsidRDefault="0043235B" w:rsidP="00621B8A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32D9B808" w14:textId="5C7B5596" w:rsidR="00D5684A" w:rsidRPr="008600D5" w:rsidRDefault="00D5684A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 xml:space="preserve">Informacje o środkach komunikacji elektronicznej, przy użyciu których </w:t>
      </w:r>
      <w:r w:rsidR="00743905" w:rsidRPr="008600D5">
        <w:rPr>
          <w:rFonts w:asciiTheme="minorHAnsi" w:hAnsiTheme="minorHAnsi" w:cstheme="minorHAnsi"/>
          <w:b/>
          <w:bCs/>
        </w:rPr>
        <w:t>Z</w:t>
      </w:r>
      <w:r w:rsidRPr="008600D5">
        <w:rPr>
          <w:rFonts w:asciiTheme="minorHAnsi" w:hAnsiTheme="minorHAnsi" w:cstheme="minorHAnsi"/>
          <w:b/>
          <w:bCs/>
        </w:rPr>
        <w:t xml:space="preserve">amawiający będzie komunikował się z </w:t>
      </w:r>
      <w:r w:rsidR="008A4B3A" w:rsidRPr="008600D5">
        <w:rPr>
          <w:rFonts w:asciiTheme="minorHAnsi" w:hAnsiTheme="minorHAnsi" w:cstheme="minorHAnsi"/>
          <w:b/>
          <w:bCs/>
        </w:rPr>
        <w:t>W</w:t>
      </w:r>
      <w:r w:rsidRPr="008600D5">
        <w:rPr>
          <w:rFonts w:asciiTheme="minorHAnsi" w:hAnsiTheme="minorHAnsi" w:cstheme="minorHAnsi"/>
          <w:b/>
          <w:bCs/>
        </w:rPr>
        <w:t>ykonawcami, oraz informacje o wymaganiach technicznych i organizacyjnych sporządzania, wysyłania i odbierania korespondencji elektronicznej.</w:t>
      </w:r>
    </w:p>
    <w:p w14:paraId="6F587975" w14:textId="4773CEE1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="0007294D" w:rsidRPr="008600D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="0007294D" w:rsidRPr="008600D5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7031E2"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0387EFB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026C383B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0CB5E922" w14:textId="38FE32E7" w:rsidR="00830BC5" w:rsidRPr="008600D5" w:rsidRDefault="00830BC5" w:rsidP="00621B8A">
      <w:pPr>
        <w:pStyle w:val="Default"/>
        <w:numPr>
          <w:ilvl w:val="2"/>
          <w:numId w:val="33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Adam Szymanowski, email: </w:t>
      </w:r>
      <w:hyperlink r:id="rId14" w:history="1">
        <w:r w:rsidR="0007294D" w:rsidRPr="008600D5">
          <w:rPr>
            <w:rStyle w:val="Hipercze"/>
            <w:rFonts w:asciiTheme="minorHAnsi" w:hAnsiTheme="minorHAnsi" w:cstheme="minorHAnsi"/>
            <w:bCs/>
            <w:color w:val="auto"/>
            <w:sz w:val="20"/>
            <w:szCs w:val="20"/>
          </w:rPr>
          <w:t>przetargi@szpitalwpuszczykowie.com.pl</w:t>
        </w:r>
      </w:hyperlink>
      <w:r w:rsidRPr="008600D5">
        <w:rPr>
          <w:rFonts w:asciiTheme="minorHAnsi" w:hAnsiTheme="minorHAnsi" w:cstheme="minorHAnsi"/>
          <w:bCs/>
          <w:color w:val="auto"/>
          <w:sz w:val="20"/>
          <w:szCs w:val="20"/>
        </w:rPr>
        <w:t>, tel. 61 8984 093.</w:t>
      </w:r>
      <w:r w:rsidRPr="008600D5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39BD6B96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32D526BC" w14:textId="22BA1654" w:rsidR="00830BC5" w:rsidRPr="008600D5" w:rsidRDefault="004849A0" w:rsidP="00621B8A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B77E08" w:rsidRPr="008600D5">
          <w:rPr>
            <w:rStyle w:val="Hipercze"/>
            <w:color w:val="auto"/>
            <w:sz w:val="20"/>
            <w:szCs w:val="20"/>
          </w:rPr>
          <w:t>https://ezamowienia.gov.pl/mp-client/search/list/ocds-148610-8792f869-5c68-4dcc-b879-fc223b8e13cf</w:t>
        </w:r>
      </w:hyperlink>
      <w:r w:rsidR="00B77E08" w:rsidRPr="008600D5">
        <w:rPr>
          <w:color w:val="auto"/>
          <w:sz w:val="20"/>
          <w:szCs w:val="20"/>
        </w:rPr>
        <w:t xml:space="preserve"> </w:t>
      </w:r>
    </w:p>
    <w:p w14:paraId="363BCF44" w14:textId="77777777" w:rsidR="00830BC5" w:rsidRPr="008600D5" w:rsidRDefault="00830BC5" w:rsidP="00621B8A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360E86FB" w14:textId="77777777" w:rsidR="00B77E08" w:rsidRPr="008600D5" w:rsidRDefault="00830BC5" w:rsidP="00B77E08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0BA81077" w14:textId="665D1F1A" w:rsidR="00830BC5" w:rsidRPr="008600D5" w:rsidRDefault="00B77E08" w:rsidP="00B77E08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>ocds-148610-8792f869-5c68-4dcc-b879-fc223b8e13cf</w:t>
      </w:r>
    </w:p>
    <w:p w14:paraId="498C5B1B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6" w:history="1">
        <w:r w:rsidRPr="008600D5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600D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288FE54A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8600D5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8600D5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335C107D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6DF1659F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0D47946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523D5DA7" w14:textId="77777777" w:rsidR="00830BC5" w:rsidRPr="008600D5" w:rsidRDefault="00830BC5" w:rsidP="00621B8A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173EA6BD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98F56AF" w14:textId="77777777" w:rsidR="00830BC5" w:rsidRPr="008600D5" w:rsidRDefault="00830BC5" w:rsidP="00621B8A">
      <w:pPr>
        <w:pStyle w:val="Default"/>
        <w:numPr>
          <w:ilvl w:val="0"/>
          <w:numId w:val="35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AFD4FFD" w14:textId="77777777" w:rsidR="00830BC5" w:rsidRPr="008600D5" w:rsidRDefault="00830BC5" w:rsidP="00621B8A">
      <w:pPr>
        <w:pStyle w:val="Default"/>
        <w:numPr>
          <w:ilvl w:val="0"/>
          <w:numId w:val="35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12F283A4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7CB0DF40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8718EB1" w14:textId="77777777" w:rsidR="00830BC5" w:rsidRPr="008600D5" w:rsidRDefault="00830BC5" w:rsidP="00621B8A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77BDA45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557144DC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756B83CF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38AC9EE0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8600D5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5157C8D2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2FC00B23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8600D5">
          <w:rPr>
            <w:rStyle w:val="Hipercze"/>
            <w:bCs/>
            <w:color w:val="auto"/>
            <w:sz w:val="20"/>
            <w:szCs w:val="20"/>
          </w:rPr>
          <w:t>przetargi@szpitalwpuszczykowie.com.pl</w:t>
        </w:r>
      </w:hyperlink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7578184D" w14:textId="77777777" w:rsidR="00830BC5" w:rsidRPr="008600D5" w:rsidRDefault="00830BC5" w:rsidP="00621B8A">
      <w:pPr>
        <w:pStyle w:val="Default"/>
        <w:numPr>
          <w:ilvl w:val="0"/>
          <w:numId w:val="34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8600D5">
          <w:rPr>
            <w:rStyle w:val="Hipercze"/>
            <w:bCs/>
            <w:color w:val="auto"/>
            <w:sz w:val="20"/>
            <w:szCs w:val="20"/>
          </w:rPr>
          <w:t>przetargi@szpitalwpuszczykowie.com.pl</w:t>
        </w:r>
      </w:hyperlink>
      <w:r w:rsidRPr="008600D5">
        <w:rPr>
          <w:color w:val="auto"/>
          <w:sz w:val="20"/>
          <w:szCs w:val="20"/>
        </w:rPr>
        <w:t>.</w:t>
      </w:r>
    </w:p>
    <w:p w14:paraId="4027A001" w14:textId="77777777" w:rsidR="0043235B" w:rsidRPr="008600D5" w:rsidRDefault="0043235B" w:rsidP="00621B8A">
      <w:pPr>
        <w:spacing w:line="276" w:lineRule="auto"/>
        <w:jc w:val="both"/>
        <w:rPr>
          <w:rFonts w:cs="Calibri"/>
        </w:rPr>
      </w:pPr>
    </w:p>
    <w:p w14:paraId="2D93FE22" w14:textId="77777777" w:rsidR="00D5684A" w:rsidRPr="008600D5" w:rsidRDefault="00D5684A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>Termin związania ofertą.</w:t>
      </w:r>
    </w:p>
    <w:p w14:paraId="218925C3" w14:textId="4F893E8B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będzie związany ofertą do dnia</w:t>
      </w:r>
      <w:r w:rsidR="000E56E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0C418C" w:rsidRPr="008600D5">
        <w:rPr>
          <w:rFonts w:asciiTheme="minorHAnsi" w:hAnsiTheme="minorHAnsi" w:cstheme="minorHAnsi"/>
          <w:color w:val="auto"/>
          <w:sz w:val="20"/>
          <w:szCs w:val="20"/>
        </w:rPr>
        <w:t>31</w:t>
      </w:r>
      <w:r w:rsidR="0007294D"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 października </w:t>
      </w:r>
      <w:r w:rsidR="00D45B56" w:rsidRPr="008600D5">
        <w:rPr>
          <w:rFonts w:asciiTheme="minorHAnsi" w:hAnsiTheme="minorHAnsi" w:cstheme="minorHAnsi"/>
          <w:color w:val="auto"/>
          <w:sz w:val="20"/>
          <w:szCs w:val="20"/>
        </w:rPr>
        <w:t>2024</w:t>
      </w:r>
      <w:r w:rsidR="00923FC3"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color w:val="auto"/>
          <w:sz w:val="20"/>
          <w:szCs w:val="20"/>
        </w:rPr>
        <w:t>r.</w:t>
      </w:r>
    </w:p>
    <w:p w14:paraId="257A614A" w14:textId="4D2A557A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Pierwszym dniem terminu związania ofertą jest dzień, w którym upływa termin składania ofert </w:t>
      </w:r>
      <w:r w:rsidR="004A7D13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br/>
      </w:r>
      <w:r w:rsidR="00F576CD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[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art. 307 ust. 1</w:t>
      </w:r>
      <w:r w:rsidR="00F576CD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]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2F3173E" w14:textId="1D05602B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</w:t>
      </w:r>
      <w:r w:rsidR="00743905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przed upływem terminu związania ofertą zwraca się jednokrotnie do </w:t>
      </w:r>
      <w:r w:rsidR="008A4B3A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ykonawców o wyrażenie zgody na przedłużenie tego terminu o wskazywany przez niego okres, nie dłuższy niż 30 dni 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[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22CF8AAE" w14:textId="0C18FE9A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Przedłużenie terminu związania ofertą, o którym mowa w ust. 2, wymaga złożenia przez </w:t>
      </w:r>
      <w:r w:rsidR="008A4B3A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ykonawcę pisemnego oświadczenia o wyrażeniu zgody na przedłużenie terminu związania ofertą 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[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3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EB2AB62" w14:textId="77777777" w:rsidR="00D5684A" w:rsidRPr="008600D5" w:rsidRDefault="00D5684A" w:rsidP="00621B8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765AF08" w14:textId="77777777" w:rsidR="00D5684A" w:rsidRPr="008600D5" w:rsidRDefault="00D5684A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>Opis sposobu przygotowania oferty.</w:t>
      </w:r>
    </w:p>
    <w:p w14:paraId="6296D9C0" w14:textId="77777777" w:rsidR="004A7D13" w:rsidRPr="008600D5" w:rsidRDefault="004A7D13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502C738A" w14:textId="22558970" w:rsidR="004A7D13" w:rsidRPr="008600D5" w:rsidRDefault="00E60FB3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4A7D13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ofertowy - </w:t>
      </w:r>
      <w:r w:rsidR="001E407D" w:rsidRPr="008600D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interaktywnego „Formularza ofertowego” udostępnionego przez Zamawiającego na Platformie e-Zamówienia i zamieszczonego w podglądzie postępowania w zakładce „Informacje podstawowe” stanowiącego </w:t>
      </w:r>
      <w:r w:rsidR="0098689F" w:rsidRPr="008600D5">
        <w:rPr>
          <w:rFonts w:asciiTheme="minorHAnsi" w:hAnsiTheme="minorHAnsi" w:cstheme="minorHAnsi"/>
          <w:bCs/>
          <w:color w:val="auto"/>
          <w:sz w:val="20"/>
          <w:szCs w:val="20"/>
        </w:rPr>
        <w:t>Z</w:t>
      </w:r>
      <w:r w:rsidR="004A7D13" w:rsidRPr="008600D5">
        <w:rPr>
          <w:rFonts w:asciiTheme="minorHAnsi" w:hAnsiTheme="minorHAnsi" w:cstheme="minorHAnsi"/>
          <w:bCs/>
          <w:color w:val="auto"/>
          <w:sz w:val="20"/>
          <w:szCs w:val="20"/>
        </w:rPr>
        <w:t>ałącznik nr 1 do SWZ</w:t>
      </w:r>
      <w:r w:rsidR="00F97228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88E7DB8" w14:textId="1814FB46" w:rsidR="00F640A8" w:rsidRPr="008600D5" w:rsidRDefault="00F640A8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8600D5">
        <w:rPr>
          <w:rFonts w:cs="Calibri"/>
          <w:b w:val="0"/>
          <w:bCs/>
          <w:color w:val="auto"/>
          <w:sz w:val="20"/>
          <w:szCs w:val="20"/>
        </w:rPr>
        <w:t xml:space="preserve">Formularz cenowy - </w:t>
      </w:r>
      <w:r w:rsidRPr="008600D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załącznika nr </w:t>
      </w:r>
      <w:r w:rsidR="00E068FA" w:rsidRPr="008600D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5 </w:t>
      </w:r>
      <w:r w:rsidRPr="008600D5">
        <w:rPr>
          <w:rFonts w:asciiTheme="minorHAnsi" w:hAnsiTheme="minorHAnsi" w:cstheme="minorHAnsi"/>
          <w:bCs/>
          <w:color w:val="auto"/>
          <w:sz w:val="20"/>
          <w:szCs w:val="20"/>
        </w:rPr>
        <w:t>do SWZ.</w:t>
      </w:r>
    </w:p>
    <w:p w14:paraId="54595856" w14:textId="3C02BA45" w:rsidR="004A7D13" w:rsidRPr="008600D5" w:rsidRDefault="00830BC5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F97228"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świadczenie Wykonawcy, składane na podstawie art. 125 ust. 1 ustawy Prawo zamówień publicznych</w:t>
      </w:r>
      <w:r w:rsidR="00F97228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98689F" w:rsidRPr="008600D5">
        <w:rPr>
          <w:rFonts w:cs="Calibri"/>
          <w:b w:val="0"/>
          <w:bCs/>
          <w:iCs/>
          <w:color w:val="auto"/>
          <w:sz w:val="20"/>
          <w:szCs w:val="20"/>
        </w:rPr>
        <w:t xml:space="preserve">- </w:t>
      </w:r>
      <w:r w:rsidR="004A7D13" w:rsidRPr="008600D5">
        <w:rPr>
          <w:rFonts w:cs="Calibri"/>
          <w:iCs/>
          <w:color w:val="auto"/>
          <w:sz w:val="20"/>
          <w:szCs w:val="20"/>
        </w:rPr>
        <w:t xml:space="preserve">wzór oświadczenia zawarto w </w:t>
      </w:r>
      <w:r w:rsidR="0098689F" w:rsidRPr="008600D5">
        <w:rPr>
          <w:rFonts w:cs="Calibri"/>
          <w:iCs/>
          <w:color w:val="auto"/>
          <w:sz w:val="20"/>
          <w:szCs w:val="20"/>
        </w:rPr>
        <w:t>Z</w:t>
      </w:r>
      <w:r w:rsidR="004A7D13" w:rsidRPr="008600D5">
        <w:rPr>
          <w:rFonts w:cs="Calibri"/>
          <w:iCs/>
          <w:color w:val="auto"/>
          <w:sz w:val="20"/>
          <w:szCs w:val="20"/>
        </w:rPr>
        <w:t>ałącznik</w:t>
      </w:r>
      <w:r w:rsidR="0098689F" w:rsidRPr="008600D5">
        <w:rPr>
          <w:rFonts w:cs="Calibri"/>
          <w:iCs/>
          <w:color w:val="auto"/>
          <w:sz w:val="20"/>
          <w:szCs w:val="20"/>
        </w:rPr>
        <w:t>u</w:t>
      </w:r>
      <w:r w:rsidR="004A7D13" w:rsidRPr="008600D5">
        <w:rPr>
          <w:rFonts w:cs="Calibri"/>
          <w:iCs/>
          <w:color w:val="auto"/>
          <w:sz w:val="20"/>
          <w:szCs w:val="20"/>
        </w:rPr>
        <w:t xml:space="preserve"> nr </w:t>
      </w:r>
      <w:r w:rsidR="004C36FA" w:rsidRPr="008600D5">
        <w:rPr>
          <w:rFonts w:cs="Calibri"/>
          <w:iCs/>
          <w:color w:val="auto"/>
          <w:sz w:val="20"/>
          <w:szCs w:val="20"/>
        </w:rPr>
        <w:t xml:space="preserve">4 </w:t>
      </w:r>
      <w:r w:rsidR="004A7D13" w:rsidRPr="008600D5">
        <w:rPr>
          <w:rFonts w:cs="Calibri"/>
          <w:iCs/>
          <w:color w:val="auto"/>
          <w:sz w:val="20"/>
          <w:szCs w:val="20"/>
        </w:rPr>
        <w:t>do SWZ</w:t>
      </w:r>
      <w:r w:rsidR="00F97228" w:rsidRPr="008600D5">
        <w:rPr>
          <w:rFonts w:cs="Calibri"/>
          <w:color w:val="auto"/>
          <w:sz w:val="20"/>
          <w:szCs w:val="20"/>
        </w:rPr>
        <w:t>.</w:t>
      </w:r>
    </w:p>
    <w:p w14:paraId="7083CE58" w14:textId="4EE88069" w:rsidR="001051C4" w:rsidRPr="008600D5" w:rsidRDefault="004A7D13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8600D5">
        <w:rPr>
          <w:rFonts w:cs="Calibri"/>
          <w:b w:val="0"/>
          <w:bCs/>
          <w:color w:val="auto"/>
          <w:sz w:val="20"/>
          <w:szCs w:val="20"/>
        </w:rPr>
        <w:t>następujące przedmiotowe środki dowodowe</w:t>
      </w:r>
      <w:r w:rsidR="001051C4" w:rsidRPr="008600D5">
        <w:rPr>
          <w:rFonts w:cs="Calibri"/>
          <w:b w:val="0"/>
          <w:bCs/>
          <w:color w:val="auto"/>
          <w:sz w:val="20"/>
          <w:szCs w:val="20"/>
        </w:rPr>
        <w:t xml:space="preserve"> </w:t>
      </w:r>
      <w:r w:rsidR="001051C4" w:rsidRPr="008600D5">
        <w:rPr>
          <w:rFonts w:cs="Calibri"/>
          <w:b w:val="0"/>
          <w:bCs/>
          <w:color w:val="auto"/>
          <w:sz w:val="20"/>
          <w:szCs w:val="20"/>
          <w:lang w:bidi="pl-PL"/>
        </w:rPr>
        <w:t>w celu potwierdzeniu zgodności oferowanych dostaw z wymaganiami określonymi w opisie przedmiotu zamówienia:</w:t>
      </w:r>
    </w:p>
    <w:p w14:paraId="4CCFB634" w14:textId="57AE49A9" w:rsidR="00203C8A" w:rsidRPr="008600D5" w:rsidRDefault="00203C8A" w:rsidP="00621B8A">
      <w:pPr>
        <w:pStyle w:val="Akapitzlist"/>
        <w:spacing w:after="0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8600D5">
        <w:rPr>
          <w:rFonts w:cs="Calibri"/>
          <w:b w:val="0"/>
          <w:bCs/>
          <w:color w:val="auto"/>
          <w:sz w:val="20"/>
          <w:szCs w:val="20"/>
          <w:lang w:bidi="pl-PL"/>
        </w:rPr>
        <w:t>Zamawiający nie wymaga złożenia wraz z ofertą przedmiotowych środków dowodowych.</w:t>
      </w:r>
    </w:p>
    <w:p w14:paraId="211C77D0" w14:textId="78B3A0EB" w:rsidR="004A7D13" w:rsidRPr="008600D5" w:rsidRDefault="004A7D13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- jeśli dotyczy:</w:t>
      </w:r>
    </w:p>
    <w:p w14:paraId="4DA81120" w14:textId="22E60659" w:rsidR="004A7D13" w:rsidRPr="008600D5" w:rsidRDefault="00830BC5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4A7D13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ełnomocnictwo upoważniające do złożenia oferty, o ile ofertę </w:t>
      </w:r>
      <w:r w:rsidR="00E0375D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podpisuje </w:t>
      </w:r>
      <w:r w:rsidR="004A7D13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pełnomocnik</w:t>
      </w:r>
      <w:r w:rsidR="00F97228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3A5DE4E" w14:textId="06F6AFBC" w:rsidR="004A7D13" w:rsidRPr="008600D5" w:rsidRDefault="00830BC5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4A7D13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2FE37FEB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45AF14E4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8C14358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594182F9" w14:textId="77777777" w:rsidR="00830BC5" w:rsidRPr="008600D5" w:rsidRDefault="00830BC5" w:rsidP="00621B8A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414A7BE6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6180008B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6A1B41C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48740F6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3D3C5FA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E5EF2E4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B990453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5847A26B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8600D5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4F2EBA89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4EB7078A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EA916F1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17E20547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54F13395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4454BD36" w14:textId="77777777" w:rsidR="00830BC5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2F64226B" w14:textId="77777777" w:rsidR="00621B8A" w:rsidRPr="008600D5" w:rsidRDefault="00621B8A" w:rsidP="00621B8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43E3B94" w14:textId="77777777" w:rsidR="00D5684A" w:rsidRPr="008600D5" w:rsidRDefault="00D5684A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>Sposób oraz termin składania ofert.</w:t>
      </w:r>
    </w:p>
    <w:p w14:paraId="32EE4F5C" w14:textId="612483F3" w:rsidR="004A7D13" w:rsidRPr="008600D5" w:rsidRDefault="004A7D13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Wykonawca składa ofertę za pośrednictwem Formularza do złożenia oferty dostępnego na </w:t>
      </w:r>
      <w:r w:rsidR="00F93692"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platformie e-Zamówienia</w:t>
      </w: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7B674DB7" w14:textId="46761CC8" w:rsidR="004A7D13" w:rsidRPr="008600D5" w:rsidRDefault="004A7D13" w:rsidP="00621B8A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Sposób złożenia oferty, w tym zaszyfrowania oferty opisany został w „</w:t>
      </w:r>
      <w:r w:rsidR="00F93692"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Centrum pomocy</w:t>
      </w: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”, dostępnej na stronie: </w:t>
      </w:r>
      <w:hyperlink r:id="rId20" w:history="1">
        <w:r w:rsidR="00F93692" w:rsidRPr="008600D5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F93692"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1" w:history="1"/>
      <w:r w:rsidR="00F93692"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451D68C1" w14:textId="73032447" w:rsidR="004A7D13" w:rsidRPr="008600D5" w:rsidRDefault="004A7D13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9C06EF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="000C418C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października</w:t>
      </w:r>
      <w:r w:rsidR="00830BC5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2023</w:t>
      </w:r>
      <w:r w:rsidR="003E4D6C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do godziny </w:t>
      </w:r>
      <w:r w:rsidR="00A7458A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="00E60FB3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="00C0060E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5E41415F" w14:textId="3EC939BB" w:rsidR="00173007" w:rsidRPr="008600D5" w:rsidRDefault="004A7D13" w:rsidP="00621B8A">
      <w:pPr>
        <w:numPr>
          <w:ilvl w:val="1"/>
          <w:numId w:val="8"/>
        </w:numPr>
        <w:spacing w:line="276" w:lineRule="auto"/>
        <w:jc w:val="both"/>
        <w:rPr>
          <w:rFonts w:asciiTheme="minorHAnsi" w:hAnsiTheme="minorHAnsi" w:cstheme="minorHAnsi"/>
          <w:bCs/>
          <w:iCs/>
        </w:rPr>
      </w:pPr>
      <w:r w:rsidRPr="008600D5">
        <w:rPr>
          <w:rFonts w:asciiTheme="minorHAnsi" w:hAnsiTheme="minorHAnsi" w:cstheme="minorHAnsi"/>
          <w:bCs/>
          <w:iCs/>
        </w:rPr>
        <w:t>Wykonawca po przesłaniu oferty za pomocą Formularza do złożenia</w:t>
      </w:r>
      <w:r w:rsidR="00C00B25" w:rsidRPr="008600D5">
        <w:rPr>
          <w:rFonts w:asciiTheme="minorHAnsi" w:hAnsiTheme="minorHAnsi" w:cstheme="minorHAnsi"/>
          <w:bCs/>
          <w:iCs/>
        </w:rPr>
        <w:t xml:space="preserve"> ofert</w:t>
      </w:r>
      <w:r w:rsidRPr="008600D5">
        <w:rPr>
          <w:rFonts w:asciiTheme="minorHAnsi" w:hAnsiTheme="minorHAnsi" w:cstheme="minorHAnsi"/>
          <w:bCs/>
          <w:iCs/>
        </w:rPr>
        <w:t xml:space="preserve"> </w:t>
      </w:r>
      <w:r w:rsidR="00F93692" w:rsidRPr="008600D5">
        <w:rPr>
          <w:rFonts w:asciiTheme="minorHAnsi" w:hAnsiTheme="minorHAnsi" w:cstheme="minorHAnsi"/>
          <w:bCs/>
          <w:iCs/>
        </w:rPr>
        <w:t>możn</w:t>
      </w:r>
      <w:r w:rsidR="00C00B25" w:rsidRPr="008600D5">
        <w:rPr>
          <w:rFonts w:asciiTheme="minorHAnsi" w:hAnsiTheme="minorHAnsi" w:cstheme="minorHAnsi"/>
          <w:bCs/>
          <w:iCs/>
        </w:rPr>
        <w:t>e</w:t>
      </w:r>
      <w:r w:rsidR="00F93692" w:rsidRPr="008600D5">
        <w:rPr>
          <w:rFonts w:asciiTheme="minorHAnsi" w:hAnsiTheme="minorHAnsi" w:cstheme="minorHAnsi"/>
          <w:bCs/>
          <w:iCs/>
        </w:rPr>
        <w:t xml:space="preserve"> pobrać potwierdzenia przyjęcia i odbioru dokumentu, tzw. Elektroniczne Potwierdzenie Przyjęcia (EPP) i Elektroniczne Potwierdzenie Otrzymania (EPO)</w:t>
      </w:r>
      <w:r w:rsidRPr="008600D5">
        <w:rPr>
          <w:rFonts w:asciiTheme="minorHAnsi" w:hAnsiTheme="minorHAnsi" w:cstheme="minorHAnsi"/>
          <w:bCs/>
          <w:iCs/>
        </w:rPr>
        <w:t>.</w:t>
      </w:r>
    </w:p>
    <w:p w14:paraId="31A6C855" w14:textId="58A4BEA6" w:rsidR="004A7D13" w:rsidRPr="008600D5" w:rsidRDefault="004A7D13" w:rsidP="00621B8A">
      <w:pPr>
        <w:numPr>
          <w:ilvl w:val="1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600D5">
        <w:rPr>
          <w:rFonts w:asciiTheme="minorHAnsi" w:hAnsiTheme="minorHAnsi" w:cstheme="minorHAnsi"/>
          <w:bCs/>
          <w:iCs/>
        </w:rPr>
        <w:t xml:space="preserve">Wykonawca przed upływem terminu do składania ofert może wycofać ofertę za pośrednictwem Formularza do wycofania oferty dostępnego na </w:t>
      </w:r>
      <w:r w:rsidR="00173007" w:rsidRPr="008600D5">
        <w:rPr>
          <w:rFonts w:asciiTheme="minorHAnsi" w:hAnsiTheme="minorHAnsi" w:cstheme="minorHAnsi"/>
          <w:bCs/>
          <w:iCs/>
        </w:rPr>
        <w:t>platformie e-Zamówienia</w:t>
      </w:r>
      <w:r w:rsidRPr="008600D5">
        <w:rPr>
          <w:rFonts w:asciiTheme="minorHAnsi" w:hAnsiTheme="minorHAnsi" w:cstheme="minorHAnsi"/>
          <w:bCs/>
          <w:iCs/>
        </w:rPr>
        <w:t>. Sposób wycofania oferty został opisany w</w:t>
      </w:r>
      <w:r w:rsidR="00173007" w:rsidRPr="008600D5">
        <w:rPr>
          <w:rFonts w:asciiTheme="minorHAnsi" w:hAnsiTheme="minorHAnsi" w:cstheme="minorHAnsi"/>
          <w:bCs/>
          <w:iCs/>
        </w:rPr>
        <w:t xml:space="preserve"> „</w:t>
      </w:r>
      <w:r w:rsidR="00173007" w:rsidRPr="008600D5">
        <w:rPr>
          <w:rFonts w:asciiTheme="minorHAnsi" w:hAnsiTheme="minorHAnsi" w:cstheme="minorHAnsi"/>
          <w:b/>
          <w:bCs/>
          <w:iCs/>
        </w:rPr>
        <w:t>Centrum pomocy</w:t>
      </w:r>
      <w:r w:rsidR="00173007" w:rsidRPr="008600D5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="00173007" w:rsidRPr="008600D5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3" w:history="1"/>
      <w:r w:rsidRPr="008600D5">
        <w:rPr>
          <w:rFonts w:asciiTheme="minorHAnsi" w:hAnsiTheme="minorHAnsi" w:cstheme="minorHAnsi"/>
          <w:bCs/>
          <w:iCs/>
        </w:rPr>
        <w:t>.</w:t>
      </w:r>
    </w:p>
    <w:p w14:paraId="666039B2" w14:textId="77777777" w:rsidR="004A7D13" w:rsidRPr="008600D5" w:rsidRDefault="004A7D13" w:rsidP="00621B8A">
      <w:pPr>
        <w:numPr>
          <w:ilvl w:val="1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600D5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4AB42DB9" w14:textId="77777777" w:rsidR="00D5684A" w:rsidRPr="008600D5" w:rsidRDefault="00D5684A" w:rsidP="00621B8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D4AFE7A" w14:textId="77777777" w:rsidR="00D5684A" w:rsidRPr="008600D5" w:rsidRDefault="00D5684A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>Termin otwarcia ofert.</w:t>
      </w:r>
    </w:p>
    <w:p w14:paraId="41117A38" w14:textId="6BE34313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9C06EF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="000C418C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października</w:t>
      </w:r>
      <w:r w:rsidR="00830BC5" w:rsidRPr="008600D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2023 r., </w:t>
      </w:r>
      <w:r w:rsidRPr="008600D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E60FB3" w:rsidRPr="008600D5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A7458A" w:rsidRPr="008600D5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C0060E" w:rsidRPr="008600D5">
        <w:rPr>
          <w:rFonts w:asciiTheme="minorHAnsi" w:hAnsiTheme="minorHAnsi" w:cstheme="minorHAnsi"/>
          <w:bCs/>
          <w:color w:val="auto"/>
          <w:sz w:val="20"/>
          <w:szCs w:val="20"/>
        </w:rPr>
        <w:t>:00.</w:t>
      </w:r>
    </w:p>
    <w:p w14:paraId="568A7F66" w14:textId="7C9056AB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Zamawiający, najpóźniej przed otwarciem ofert, udostępnia na stronie internetowej prowadzonego postępowania informację o kwocie, jaką zamierza przeznaczyć na sfinansowanie zamówienia 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[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222 ust. 1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A4649B8" w14:textId="77777777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postepowania informacje o:</w:t>
      </w:r>
    </w:p>
    <w:p w14:paraId="1586CD45" w14:textId="39057595" w:rsidR="00D5684A" w:rsidRPr="008600D5" w:rsidRDefault="00D5684A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nazwach albo imionach i nazwiskach oraz siedzibach lub miejscach prowadzonej działalności gospodarczej albo miejscach zamieszkania </w:t>
      </w:r>
      <w:r w:rsidR="008A4B3A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ykonawców, których oferty zostały otwarte;</w:t>
      </w:r>
    </w:p>
    <w:p w14:paraId="6F7D9719" w14:textId="77777777" w:rsidR="00D5684A" w:rsidRPr="008600D5" w:rsidRDefault="00D5684A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cenach lub kosztach zawartych w ofertach.</w:t>
      </w:r>
    </w:p>
    <w:p w14:paraId="401A7B6A" w14:textId="7B9E73EE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wystąpienia awarii systemu teleinformatycznego, która spowoduje brak możliwości otwarcia ofert w terminie określonym przez Zamawiającego, otwarcie ofert nastąpi niezwłocznie po usunięciu awarii 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[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222 ust. </w:t>
      </w:r>
      <w:r w:rsidR="00743905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="00590670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2FD698C" w14:textId="77777777" w:rsidR="00D5684A" w:rsidRPr="008600D5" w:rsidRDefault="00D5684A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</w:t>
      </w:r>
    </w:p>
    <w:p w14:paraId="430BA3F8" w14:textId="77777777" w:rsidR="0043235B" w:rsidRPr="008600D5" w:rsidRDefault="0043235B" w:rsidP="00621B8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00D21A3" w14:textId="77777777" w:rsidR="008A47C0" w:rsidRPr="008600D5" w:rsidRDefault="00D5684A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>Podstawy wykluczenia.</w:t>
      </w:r>
    </w:p>
    <w:p w14:paraId="76D40921" w14:textId="53F3FF2E" w:rsidR="001A6C35" w:rsidRPr="008600D5" w:rsidRDefault="00A023D4" w:rsidP="00621B8A">
      <w:pPr>
        <w:pStyle w:val="Akapitzlist"/>
        <w:spacing w:after="0"/>
        <w:ind w:left="426"/>
        <w:jc w:val="both"/>
        <w:rPr>
          <w:rFonts w:cs="Calibri"/>
          <w:bCs/>
          <w:color w:val="auto"/>
          <w:sz w:val="20"/>
          <w:szCs w:val="20"/>
        </w:rPr>
      </w:pPr>
      <w:r w:rsidRPr="008600D5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O udzielenie zamówienia mogą ubiegać się wykonawcy, którzy nie podlegają wykluczeniu z postępowania na podstawie art. 108 ust. 1 (obligatoryjne przesłanki wykluczenia) i art. 109 ust. 1 pkt. 4 (fakultatywne przesłanki wykluczenia) ustawy z dnia 11 września 2019 r. Prawo zamówień publicznych oraz art. 7 ust. 1 usta</w:t>
      </w:r>
      <w:r w:rsidR="00D55C5B" w:rsidRPr="008600D5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wy z dnia 13 kwietnia </w:t>
      </w:r>
      <w:r w:rsidRPr="008600D5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2022 r. o szczególnych rozwiązaniach w zakresie przeciwdziałania wspieraniu agresji na Ukrainę oraz służących ochronie bezpieczeństwa narodowego.</w:t>
      </w:r>
    </w:p>
    <w:p w14:paraId="1F785641" w14:textId="77777777" w:rsidR="00D5684A" w:rsidRPr="008600D5" w:rsidRDefault="001A6C35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libri" w:hAnsi="Calibri" w:cs="Calibri"/>
          <w:b/>
          <w:bCs/>
        </w:rPr>
      </w:pPr>
      <w:r w:rsidRPr="008600D5">
        <w:rPr>
          <w:rFonts w:ascii="Calibri" w:hAnsi="Calibri" w:cs="Calibri"/>
          <w:b/>
          <w:bCs/>
        </w:rPr>
        <w:t>Informacja o warunkach udziału w postępowaniu.</w:t>
      </w:r>
      <w:bookmarkStart w:id="1" w:name="_Hlk61599525"/>
    </w:p>
    <w:p w14:paraId="1525BD96" w14:textId="3F0E46E2" w:rsidR="001A6C35" w:rsidRPr="008600D5" w:rsidRDefault="001A6C35" w:rsidP="00621B8A">
      <w:pPr>
        <w:spacing w:line="276" w:lineRule="auto"/>
        <w:ind w:left="426"/>
        <w:jc w:val="both"/>
        <w:rPr>
          <w:rFonts w:ascii="Calibri" w:hAnsi="Calibri" w:cs="Calibri"/>
        </w:rPr>
      </w:pPr>
      <w:r w:rsidRPr="008600D5">
        <w:rPr>
          <w:rFonts w:ascii="Calibri" w:hAnsi="Calibri" w:cs="Calibri"/>
        </w:rPr>
        <w:t>Zamawiający nie określ</w:t>
      </w:r>
      <w:r w:rsidR="008C336C" w:rsidRPr="008600D5">
        <w:rPr>
          <w:rFonts w:ascii="Calibri" w:hAnsi="Calibri" w:cs="Calibri"/>
        </w:rPr>
        <w:t>a</w:t>
      </w:r>
      <w:r w:rsidRPr="008600D5">
        <w:rPr>
          <w:rFonts w:ascii="Calibri" w:hAnsi="Calibri" w:cs="Calibri"/>
        </w:rPr>
        <w:t xml:space="preserve"> warunków udziału w </w:t>
      </w:r>
      <w:r w:rsidR="00D5684A" w:rsidRPr="008600D5">
        <w:rPr>
          <w:rFonts w:ascii="Calibri" w:hAnsi="Calibri" w:cs="Calibri"/>
        </w:rPr>
        <w:t xml:space="preserve">przedmiotowym </w:t>
      </w:r>
      <w:r w:rsidRPr="008600D5">
        <w:rPr>
          <w:rFonts w:ascii="Calibri" w:hAnsi="Calibri" w:cs="Calibri"/>
        </w:rPr>
        <w:t>postepowaniu</w:t>
      </w:r>
      <w:r w:rsidR="00D5684A" w:rsidRPr="008600D5">
        <w:rPr>
          <w:rFonts w:ascii="Calibri" w:hAnsi="Calibri" w:cs="Calibri"/>
        </w:rPr>
        <w:t>.</w:t>
      </w:r>
    </w:p>
    <w:bookmarkEnd w:id="1"/>
    <w:p w14:paraId="0E9046B2" w14:textId="77777777" w:rsidR="00412B95" w:rsidRPr="008600D5" w:rsidRDefault="00412B95" w:rsidP="00621B8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8B1B866" w14:textId="77777777" w:rsidR="001A6C35" w:rsidRPr="008600D5" w:rsidRDefault="001A6C35" w:rsidP="00621B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600D5">
        <w:rPr>
          <w:rFonts w:asciiTheme="minorHAnsi" w:hAnsiTheme="minorHAnsi" w:cstheme="minorHAnsi"/>
          <w:b/>
          <w:bCs/>
        </w:rPr>
        <w:t>Informacja o podmiotowych środkach dowodowych</w:t>
      </w:r>
      <w:r w:rsidRPr="008600D5">
        <w:rPr>
          <w:rFonts w:asciiTheme="minorHAnsi" w:hAnsiTheme="minorHAnsi" w:cstheme="minorHAnsi"/>
          <w:b/>
        </w:rPr>
        <w:t>.</w:t>
      </w:r>
    </w:p>
    <w:p w14:paraId="36E4AAAC" w14:textId="3349B9BC" w:rsidR="0089695E" w:rsidRPr="008600D5" w:rsidRDefault="00DB781D" w:rsidP="00621B8A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D5684A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nie wymaga złożenia 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0A0316D4" w14:textId="77777777" w:rsidR="00F97228" w:rsidRPr="008600D5" w:rsidRDefault="00F97228" w:rsidP="00621B8A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53755B5" w14:textId="77777777" w:rsidR="00DB781D" w:rsidRPr="008600D5" w:rsidRDefault="00DB781D" w:rsidP="00621B8A">
      <w:pPr>
        <w:numPr>
          <w:ilvl w:val="0"/>
          <w:numId w:val="8"/>
        </w:numPr>
        <w:tabs>
          <w:tab w:val="left" w:pos="426"/>
        </w:tabs>
        <w:spacing w:line="276" w:lineRule="auto"/>
        <w:ind w:left="357" w:hanging="357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>Sposób obliczenia ceny.</w:t>
      </w:r>
    </w:p>
    <w:p w14:paraId="76DFD33F" w14:textId="49ACB9FB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zapisana zgodnie z </w:t>
      </w:r>
      <w:r w:rsidR="00494807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F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ormularzem </w:t>
      </w:r>
      <w:r w:rsidR="00CA52C3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ofertowym</w:t>
      </w:r>
      <w:r w:rsidR="00830BC5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cenowym.</w:t>
      </w:r>
    </w:p>
    <w:p w14:paraId="486CDCEF" w14:textId="34B231AF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494807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ałącznikiem nr </w:t>
      </w:r>
      <w:r w:rsidR="00E068FA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5 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do SWZ (Formularz </w:t>
      </w:r>
      <w:r w:rsidR="00494807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cenowy</w:t>
      </w:r>
      <w:r w:rsidR="0007294D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). </w:t>
      </w:r>
    </w:p>
    <w:p w14:paraId="13648CB3" w14:textId="69414170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podane i wyliczone w zaokrągleniu do dwóch miejsc po przecinku (zasada zaokrąglenia – poniżej 5 należy końcówkę pominąć, powyżej i równe 5 należy zaokrąglić w górę).</w:t>
      </w:r>
    </w:p>
    <w:p w14:paraId="13767AA2" w14:textId="08FB2F4D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</w:t>
      </w:r>
      <w:r w:rsidR="00D55C5B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</w:t>
      </w:r>
      <w:r w:rsidR="00621B8A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D55C5B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830BC5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="00D55C5B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830BC5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1570</w:t>
      </w:r>
      <w:r w:rsidR="00D55C5B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C5151F4" w14:textId="121A801E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F00CCC"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F00CCC"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16C1D16A" w14:textId="1A83FAEB" w:rsidR="00DB781D" w:rsidRPr="008600D5" w:rsidRDefault="00830BC5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  <w:r w:rsidR="00DB781D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48B85D5" w14:textId="4B6EC6F1" w:rsidR="00DB781D" w:rsidRPr="008600D5" w:rsidRDefault="00DB781D" w:rsidP="00621B8A">
      <w:pPr>
        <w:pStyle w:val="Akapitzlist"/>
        <w:numPr>
          <w:ilvl w:val="2"/>
          <w:numId w:val="19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poinformowania </w:t>
      </w:r>
      <w:r w:rsidR="00F00CCC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amawiającego, że wybór jego oferty będzie prowadził do powstania u </w:t>
      </w:r>
      <w:r w:rsidR="00F00CCC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amawiającego obowiązku podatkowego;</w:t>
      </w:r>
    </w:p>
    <w:p w14:paraId="179A0A4F" w14:textId="77777777" w:rsidR="00DB781D" w:rsidRPr="008600D5" w:rsidRDefault="00DB781D" w:rsidP="00621B8A">
      <w:pPr>
        <w:pStyle w:val="Akapitzlist"/>
        <w:numPr>
          <w:ilvl w:val="2"/>
          <w:numId w:val="19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0B8A2895" w14:textId="7C246598" w:rsidR="00DB781D" w:rsidRPr="008600D5" w:rsidRDefault="00DB781D" w:rsidP="00621B8A">
      <w:pPr>
        <w:pStyle w:val="Akapitzlist"/>
        <w:numPr>
          <w:ilvl w:val="2"/>
          <w:numId w:val="19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wskazania wartości towaru lub usługi objętego obowiązkiem podatkowym </w:t>
      </w:r>
      <w:r w:rsidR="00F00CCC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amawiającego, bez kwoty podatku;</w:t>
      </w:r>
    </w:p>
    <w:p w14:paraId="114D9A75" w14:textId="74FDEDA9" w:rsidR="00DB781D" w:rsidRPr="008600D5" w:rsidRDefault="00DB781D" w:rsidP="00621B8A">
      <w:pPr>
        <w:pStyle w:val="Akapitzlist"/>
        <w:numPr>
          <w:ilvl w:val="2"/>
          <w:numId w:val="19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wskazania stawki podatku od towarów i usług, która zgodnie z wiedzą </w:t>
      </w:r>
      <w:r w:rsidR="000D0052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ykonawcy, będzie miała zastosowanie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C93585E" w14:textId="77777777" w:rsidR="00712482" w:rsidRPr="008600D5" w:rsidRDefault="00712482" w:rsidP="00621B8A">
      <w:pPr>
        <w:pStyle w:val="Akapitzlist"/>
        <w:spacing w:after="0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692B36BE" w14:textId="2DD33111" w:rsidR="00DB781D" w:rsidRPr="008600D5" w:rsidRDefault="00DB781D" w:rsidP="00621B8A">
      <w:pPr>
        <w:numPr>
          <w:ilvl w:val="0"/>
          <w:numId w:val="8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600D5">
        <w:rPr>
          <w:rFonts w:asciiTheme="minorHAnsi" w:hAnsiTheme="minorHAnsi" w:cstheme="minorHAnsi"/>
          <w:b/>
          <w:bCs/>
        </w:rPr>
        <w:t xml:space="preserve">Opis kryteriów oceny ofert, wraz z podaniem wag tych </w:t>
      </w:r>
      <w:r w:rsidR="00743905" w:rsidRPr="008600D5">
        <w:rPr>
          <w:rFonts w:asciiTheme="minorHAnsi" w:hAnsiTheme="minorHAnsi" w:cstheme="minorHAnsi"/>
          <w:b/>
          <w:bCs/>
        </w:rPr>
        <w:t>kryteriów</w:t>
      </w:r>
      <w:r w:rsidRPr="008600D5">
        <w:rPr>
          <w:rFonts w:asciiTheme="minorHAnsi" w:hAnsiTheme="minorHAnsi" w:cstheme="minorHAnsi"/>
          <w:b/>
          <w:bCs/>
        </w:rPr>
        <w:t xml:space="preserve"> i sposobu oceny ofert</w:t>
      </w:r>
      <w:r w:rsidRPr="008600D5">
        <w:rPr>
          <w:rFonts w:asciiTheme="minorHAnsi" w:hAnsiTheme="minorHAnsi" w:cstheme="minorHAnsi"/>
          <w:b/>
        </w:rPr>
        <w:t>.</w:t>
      </w:r>
    </w:p>
    <w:p w14:paraId="65215B27" w14:textId="0F2FB9C8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8600D5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4BB2E13A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287743CA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02706E6F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14:paraId="2E4947D5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4C557000" w14:textId="19C80C15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880191" w:rsidRPr="008600D5">
        <w:rPr>
          <w:b w:val="0"/>
          <w:bCs/>
          <w:color w:val="auto"/>
          <w:sz w:val="20"/>
          <w:szCs w:val="20"/>
        </w:rPr>
        <w:t>(</w:t>
      </w:r>
      <w:r w:rsidR="00830BC5"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2023 r. poz. 1570 ze zm.</w:t>
      </w:r>
      <w:r w:rsidR="00880191" w:rsidRPr="008600D5">
        <w:rPr>
          <w:b w:val="0"/>
          <w:bCs/>
          <w:color w:val="auto"/>
          <w:sz w:val="20"/>
          <w:szCs w:val="20"/>
        </w:rPr>
        <w:t>),</w:t>
      </w: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dla celów zastosowania kryterium ceny Zamawiający dolicza do przedstawionej w tej ofercie ceny kwotę podatku od towarów i usług, którą miałby obowiązek rozliczyć.</w:t>
      </w:r>
    </w:p>
    <w:p w14:paraId="04B694A2" w14:textId="77777777" w:rsidR="00DB781D" w:rsidRPr="008600D5" w:rsidRDefault="00DB781D" w:rsidP="00621B8A">
      <w:pPr>
        <w:pStyle w:val="Akapitzlist"/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6B70BC27" w14:textId="77777777" w:rsidR="00DB781D" w:rsidRPr="008600D5" w:rsidRDefault="00DB781D" w:rsidP="00621B8A">
      <w:pPr>
        <w:numPr>
          <w:ilvl w:val="0"/>
          <w:numId w:val="8"/>
        </w:numPr>
        <w:tabs>
          <w:tab w:val="left" w:pos="709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8600D5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Pr="008600D5">
        <w:rPr>
          <w:rFonts w:asciiTheme="minorHAnsi" w:hAnsiTheme="minorHAnsi" w:cstheme="minorHAnsi"/>
          <w:b/>
        </w:rPr>
        <w:t>.</w:t>
      </w:r>
    </w:p>
    <w:p w14:paraId="5EEF11F0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strike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podpisze umowę z Wykonawcą, który przedłoży ofertę najkorzystniejszą z punktu widzenia kryteriów oceny ofert przyjętych w specyfikacji</w:t>
      </w:r>
      <w:r w:rsidRPr="008600D5">
        <w:rPr>
          <w:rFonts w:asciiTheme="minorHAnsi" w:hAnsiTheme="minorHAnsi" w:cstheme="minorHAnsi"/>
          <w:b w:val="0"/>
          <w:strike/>
          <w:color w:val="auto"/>
          <w:sz w:val="20"/>
          <w:szCs w:val="20"/>
        </w:rPr>
        <w:t>.</w:t>
      </w:r>
    </w:p>
    <w:p w14:paraId="14900213" w14:textId="0E292312" w:rsidR="00DB781D" w:rsidRPr="008600D5" w:rsidRDefault="0041686E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Wykonawca, którego oferta zostanie wybrana jako najkorzystniejsza, </w:t>
      </w:r>
      <w:r w:rsidR="00DB781D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zostanie zawiadomiony o terminie 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br/>
      </w:r>
      <w:r w:rsidR="00DB781D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i miejscu podpisania umowy.</w:t>
      </w:r>
    </w:p>
    <w:p w14:paraId="73AC5D3A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36818177" w14:textId="77777777" w:rsidR="00DB781D" w:rsidRPr="008600D5" w:rsidRDefault="00DB781D" w:rsidP="00621B8A">
      <w:pPr>
        <w:numPr>
          <w:ilvl w:val="0"/>
          <w:numId w:val="14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8600D5">
        <w:rPr>
          <w:rFonts w:asciiTheme="minorHAnsi" w:hAnsiTheme="minorHAnsi" w:cstheme="minorHAnsi"/>
          <w:bCs/>
        </w:rPr>
        <w:t>pełnomocnictwo, jeżeli umowę podpisuje pełnomocnik;</w:t>
      </w:r>
    </w:p>
    <w:p w14:paraId="3FC6A8EE" w14:textId="77777777" w:rsidR="00A133C5" w:rsidRPr="008600D5" w:rsidRDefault="00DB781D" w:rsidP="00621B8A">
      <w:pPr>
        <w:numPr>
          <w:ilvl w:val="0"/>
          <w:numId w:val="14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8600D5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3D6AB7D0" w14:textId="4360C282" w:rsidR="00A133C5" w:rsidRPr="008600D5" w:rsidRDefault="00A133C5" w:rsidP="00621B8A">
      <w:pPr>
        <w:numPr>
          <w:ilvl w:val="0"/>
          <w:numId w:val="14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8600D5">
        <w:rPr>
          <w:rFonts w:asciiTheme="minorHAnsi" w:hAnsiTheme="minorHAnsi" w:cstheme="minorHAnsi"/>
          <w:bCs/>
        </w:rPr>
        <w:t xml:space="preserve">polisę OC potwierdzającą, iż Wykonawca posiada ubezpieczenie od odpowiedzialności cywilnej (deliktowej i kontraktowej) z tytułu prowadzonej działalności gospodarczej w zakresie zgodnym </w:t>
      </w:r>
      <w:r w:rsidRPr="008600D5">
        <w:rPr>
          <w:rFonts w:asciiTheme="minorHAnsi" w:hAnsiTheme="minorHAnsi" w:cstheme="minorHAnsi"/>
          <w:bCs/>
        </w:rPr>
        <w:br/>
        <w:t>z przedmiotem zamówienia.</w:t>
      </w:r>
    </w:p>
    <w:p w14:paraId="22E09ADC" w14:textId="34AFE632" w:rsidR="0043235B" w:rsidRPr="008600D5" w:rsidRDefault="00DB781D" w:rsidP="00621B8A">
      <w:pPr>
        <w:pStyle w:val="Akapitzlist"/>
        <w:numPr>
          <w:ilvl w:val="1"/>
          <w:numId w:val="8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się̨ od zawarcia umowy w sprawie Zamówienia publicznego Zamawiający może dokonać ponownego badania i oceny ofert spośród ofert pozostałych w postepowaniu Wykonawców albo unieważnić postepowanie.</w:t>
      </w:r>
    </w:p>
    <w:p w14:paraId="34F6F07E" w14:textId="77777777" w:rsidR="00D55C5B" w:rsidRPr="008600D5" w:rsidRDefault="00D55C5B" w:rsidP="00621B8A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1ECBDFF2" w14:textId="3D458D7F" w:rsidR="00DB781D" w:rsidRPr="008600D5" w:rsidRDefault="00DB781D" w:rsidP="00621B8A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8600D5">
        <w:rPr>
          <w:rFonts w:asciiTheme="minorHAnsi" w:hAnsiTheme="minorHAnsi" w:cstheme="minorHAnsi"/>
          <w:b/>
        </w:rPr>
        <w:t xml:space="preserve">Pouczenie o środkach ochrony prawnej przysługujących </w:t>
      </w:r>
      <w:r w:rsidR="008A4B3A" w:rsidRPr="008600D5">
        <w:rPr>
          <w:rFonts w:asciiTheme="minorHAnsi" w:hAnsiTheme="minorHAnsi" w:cstheme="minorHAnsi"/>
          <w:b/>
        </w:rPr>
        <w:t>W</w:t>
      </w:r>
      <w:r w:rsidRPr="008600D5">
        <w:rPr>
          <w:rFonts w:asciiTheme="minorHAnsi" w:hAnsiTheme="minorHAnsi" w:cstheme="minorHAnsi"/>
          <w:b/>
        </w:rPr>
        <w:t>ykonawcy.</w:t>
      </w:r>
    </w:p>
    <w:p w14:paraId="0E5B1AE9" w14:textId="7021261A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</w:t>
      </w:r>
      <w:r w:rsidR="00494807"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ą</w:t>
      </w: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Wykonawcy, jeżeli ma lub miał interes w uzyskaniu zamówienia oraz poniósł lub może ponieść szkodę w wyniku naruszenia przez Zamawiającego przepisów Ustawy.</w:t>
      </w:r>
    </w:p>
    <w:p w14:paraId="582427DF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7E1A7DEF" w14:textId="327EEACF" w:rsidR="00DB781D" w:rsidRPr="008600D5" w:rsidRDefault="00DB781D" w:rsidP="00621B8A">
      <w:pPr>
        <w:pStyle w:val="Akapitzlist"/>
        <w:numPr>
          <w:ilvl w:val="2"/>
          <w:numId w:val="8"/>
        </w:numPr>
        <w:spacing w:after="0"/>
        <w:ind w:left="851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czynność Zamawiającego, podjętą w postepowaniu o udzielenie Zamówienia, w tym na projektowane postanowienie umowy;</w:t>
      </w:r>
    </w:p>
    <w:p w14:paraId="595E378D" w14:textId="77777777" w:rsidR="00DB781D" w:rsidRPr="008600D5" w:rsidRDefault="00DB781D" w:rsidP="00621B8A">
      <w:pPr>
        <w:pStyle w:val="Akapitzlist"/>
        <w:numPr>
          <w:ilvl w:val="2"/>
          <w:numId w:val="8"/>
        </w:numPr>
        <w:spacing w:after="0"/>
        <w:ind w:left="85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postepowaniu o udzielenie Zamówienia, do której Zamawiający był obowiązany na podstawie Ustawy.</w:t>
      </w:r>
    </w:p>
    <w:p w14:paraId="0E8614A3" w14:textId="77C03408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wnosi się do Prezesa Krajowej Izby Odwoławczej w formie pisemnej albo w formie elektronicznej albo w postaci elektronicznej opatrzone podpisem zaufanym.</w:t>
      </w:r>
    </w:p>
    <w:p w14:paraId="48D260B8" w14:textId="4309FFA4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Na orzeczenie Krajowej Izby Odwoławczej oraz postanowienie Prezesa Krajowej Izby Odwoławczej, </w:t>
      </w:r>
      <w:r w:rsidR="00743905"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br/>
      </w:r>
      <w:r w:rsidRPr="008600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którym mowa w art. 519 ust. 1 Ustawy, stronom oraz uczestnikom postepowania odwoławczego przysługuje skarga do sądu. Skargę wnosi się do Sądu Okręgowego w Warszawie za pośrednictwem Prezesa Krajowej Izby Odwoławczej.</w:t>
      </w:r>
    </w:p>
    <w:p w14:paraId="49D552D4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Szczegółowe informacje dotyczące środków ochrony prawnej określone są w Dziale IX „Środki ochrony prawnej” Ustawy. </w:t>
      </w:r>
    </w:p>
    <w:p w14:paraId="67A22825" w14:textId="77777777" w:rsidR="008A47C0" w:rsidRPr="008600D5" w:rsidRDefault="008A47C0" w:rsidP="00621B8A">
      <w:pPr>
        <w:spacing w:line="276" w:lineRule="auto"/>
        <w:rPr>
          <w:rFonts w:asciiTheme="minorHAnsi" w:hAnsiTheme="minorHAnsi" w:cstheme="minorHAnsi"/>
          <w:iCs/>
        </w:rPr>
      </w:pPr>
    </w:p>
    <w:p w14:paraId="3C09E050" w14:textId="77777777" w:rsidR="00DB781D" w:rsidRPr="008600D5" w:rsidRDefault="00DB781D" w:rsidP="00621B8A">
      <w:pPr>
        <w:pStyle w:val="Akapitzlist"/>
        <w:widowControl w:val="0"/>
        <w:numPr>
          <w:ilvl w:val="0"/>
          <w:numId w:val="8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61EF23A5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Niezwłocznie po wyborze najkorzystniejszej oferty Zamawiający poinformuje równocześnie Wykonawców, którzy złożyli oferty, o:</w:t>
      </w:r>
    </w:p>
    <w:p w14:paraId="2E374ED4" w14:textId="3C766797" w:rsidR="00DB781D" w:rsidRPr="008600D5" w:rsidRDefault="00DB781D" w:rsidP="00621B8A">
      <w:pPr>
        <w:pStyle w:val="Akapitzlist"/>
        <w:numPr>
          <w:ilvl w:val="2"/>
          <w:numId w:val="16"/>
        </w:numPr>
        <w:spacing w:after="0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</w:t>
      </w:r>
      <w:r w:rsidR="008A4B3A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ykonawcy, którego ofertę wybrano, oraz nazwy albo imiona i nazwiska, siedziby albo miejsca zamieszkania, jeżeli są miejscami wykonywania działalności </w:t>
      </w:r>
      <w:r w:rsidR="008A4B3A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a także punktację przyznaną ofertom w każdym kryterium oceny ofert i łączną punktację,</w:t>
      </w:r>
    </w:p>
    <w:p w14:paraId="1AD7E559" w14:textId="71A10C25" w:rsidR="00DB781D" w:rsidRPr="008600D5" w:rsidRDefault="008A4B3A" w:rsidP="00621B8A">
      <w:pPr>
        <w:pStyle w:val="Akapitzlist"/>
        <w:numPr>
          <w:ilvl w:val="2"/>
          <w:numId w:val="16"/>
        </w:numPr>
        <w:spacing w:after="0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="00DB781D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ykonawcach, których oferty zostały odrzucone</w:t>
      </w:r>
      <w:r w:rsidR="00494807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</w:p>
    <w:p w14:paraId="67864200" w14:textId="77777777" w:rsidR="00DB781D" w:rsidRPr="008600D5" w:rsidRDefault="00DB781D" w:rsidP="00621B8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>- podając uzasadnienie faktyczne i prawne [art. 253 ust. 1].</w:t>
      </w:r>
    </w:p>
    <w:p w14:paraId="249EDC75" w14:textId="6625E463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Zamawiający zawiadomi równocześnie Wykonawców, którzy złożyli oferty, podając uzasadnienie faktyczne i prawne </w:t>
      </w:r>
      <w:r w:rsidR="00590670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[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art. 260 ust.1</w:t>
      </w:r>
      <w:r w:rsidR="00590670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]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D7C41E7" w14:textId="08D265D4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udostępni niezwłocznie informacje, o których mowa w </w:t>
      </w:r>
      <w:r w:rsidR="00494807"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ust. </w:t>
      </w: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1 i 2, na stronie internetowej prowadzonego postępowania [art. 253. ust. 2 i art. 260 ust. 2].</w:t>
      </w:r>
    </w:p>
    <w:p w14:paraId="22F92D1C" w14:textId="77777777" w:rsidR="00DB781D" w:rsidRPr="008600D5" w:rsidRDefault="00DB781D" w:rsidP="00621B8A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600D5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14:paraId="47EF35A2" w14:textId="77777777" w:rsidR="00F34E4D" w:rsidRPr="008600D5" w:rsidRDefault="00F34E4D" w:rsidP="00621B8A">
      <w:pPr>
        <w:spacing w:line="276" w:lineRule="auto"/>
      </w:pPr>
    </w:p>
    <w:p w14:paraId="727979FF" w14:textId="77777777" w:rsidR="001A6C35" w:rsidRPr="008600D5" w:rsidRDefault="001A6C35" w:rsidP="00621B8A">
      <w:pPr>
        <w:pStyle w:val="Akapitzlist"/>
        <w:widowControl w:val="0"/>
        <w:numPr>
          <w:ilvl w:val="0"/>
          <w:numId w:val="8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600D5">
        <w:rPr>
          <w:rFonts w:asciiTheme="minorHAnsi" w:hAnsiTheme="minorHAnsi" w:cstheme="minorHAnsi"/>
          <w:bCs/>
          <w:color w:val="auto"/>
          <w:sz w:val="22"/>
          <w:szCs w:val="22"/>
        </w:rPr>
        <w:t>Pozostałe informacje.</w:t>
      </w:r>
    </w:p>
    <w:p w14:paraId="394A3009" w14:textId="77777777" w:rsidR="001A6C35" w:rsidRPr="008600D5" w:rsidRDefault="001A6C35" w:rsidP="00621B8A">
      <w:pPr>
        <w:pStyle w:val="Tekstpodstawowywcity"/>
        <w:numPr>
          <w:ilvl w:val="1"/>
          <w:numId w:val="8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0"/>
        </w:rPr>
      </w:pPr>
      <w:r w:rsidRPr="008600D5">
        <w:rPr>
          <w:rFonts w:asciiTheme="minorHAnsi" w:hAnsiTheme="minorHAnsi" w:cstheme="minorHAnsi"/>
          <w:sz w:val="20"/>
        </w:rPr>
        <w:t>Klauzula informacyjna.</w:t>
      </w:r>
    </w:p>
    <w:p w14:paraId="6E21A19C" w14:textId="77777777" w:rsidR="001A6C35" w:rsidRPr="008600D5" w:rsidRDefault="001A6C35" w:rsidP="00621B8A">
      <w:pP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 xml:space="preserve">Zgodnie z art. 13 ust. 1 i 2 RODO, informuję, iż: </w:t>
      </w:r>
    </w:p>
    <w:p w14:paraId="1B41BD6F" w14:textId="77777777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administratorem Pani/Pana danych osobowych jest:</w:t>
      </w:r>
    </w:p>
    <w:p w14:paraId="440D0432" w14:textId="77777777" w:rsidR="001A6C35" w:rsidRPr="008600D5" w:rsidRDefault="001A6C35" w:rsidP="00621B8A">
      <w:pPr>
        <w:suppressAutoHyphens w:val="0"/>
        <w:spacing w:line="276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Szpital w Puszczykowie im. Prof. S.T. Dąbrowskiego S.A.</w:t>
      </w:r>
    </w:p>
    <w:p w14:paraId="4266C6D5" w14:textId="77777777" w:rsidR="001A6C35" w:rsidRPr="008600D5" w:rsidRDefault="001A6C35" w:rsidP="00621B8A">
      <w:pPr>
        <w:suppressAutoHyphens w:val="0"/>
        <w:spacing w:line="276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Adres: ul. Kraszewskiego 11, 62-041 Puszczykowo</w:t>
      </w:r>
    </w:p>
    <w:p w14:paraId="7BE6BCF5" w14:textId="77777777" w:rsidR="001A6C35" w:rsidRPr="008600D5" w:rsidRDefault="001A6C35" w:rsidP="00621B8A">
      <w:pPr>
        <w:suppressAutoHyphens w:val="0"/>
        <w:spacing w:line="276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https://www.szpitalwpuszczykowie.com.pl</w:t>
      </w:r>
    </w:p>
    <w:p w14:paraId="5DEBEC34" w14:textId="77777777" w:rsidR="001A6C35" w:rsidRPr="008600D5" w:rsidRDefault="001A6C35" w:rsidP="00621B8A">
      <w:pPr>
        <w:suppressAutoHyphens w:val="0"/>
        <w:spacing w:line="276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tel. 61 89 84 000</w:t>
      </w:r>
    </w:p>
    <w:p w14:paraId="3ED161A1" w14:textId="77777777" w:rsidR="001A6C35" w:rsidRPr="008600D5" w:rsidRDefault="001A6C35" w:rsidP="00621B8A">
      <w:pPr>
        <w:suppressAutoHyphens w:val="0"/>
        <w:spacing w:line="276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faks 61 89 84 056</w:t>
      </w:r>
    </w:p>
    <w:p w14:paraId="019B360F" w14:textId="77777777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inspektorem ochrony danych osobowych w Szpitalu w Puszczykowie im. Prof. S.T. Dąbrowskiego S.A. jest Pani Elżbieta Prussak (tel. 509415860, e-mail: iod@szpitalwpuszczykoiwe.com.pl);</w:t>
      </w:r>
    </w:p>
    <w:p w14:paraId="3A758563" w14:textId="338F7A17" w:rsidR="001A6C35" w:rsidRPr="008600D5" w:rsidRDefault="001A6C35" w:rsidP="00621B8A">
      <w:pPr>
        <w:numPr>
          <w:ilvl w:val="0"/>
          <w:numId w:val="15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Pani/Pana dane osobowe przetwarzane będą na podstawie art. 6 ust. 1 lit. c</w:t>
      </w:r>
      <w:r w:rsidRPr="008600D5">
        <w:rPr>
          <w:rFonts w:asciiTheme="minorHAnsi" w:hAnsiTheme="minorHAnsi" w:cstheme="minorHAnsi"/>
          <w:i/>
          <w:lang w:eastAsia="pl-PL"/>
        </w:rPr>
        <w:t xml:space="preserve"> </w:t>
      </w:r>
      <w:r w:rsidRPr="008600D5">
        <w:rPr>
          <w:rFonts w:asciiTheme="minorHAnsi" w:hAnsiTheme="minorHAnsi" w:cstheme="minorHAnsi"/>
          <w:lang w:eastAsia="pl-PL"/>
        </w:rPr>
        <w:t xml:space="preserve">RODO w celu </w:t>
      </w:r>
      <w:r w:rsidRPr="008600D5">
        <w:rPr>
          <w:rFonts w:asciiTheme="minorHAnsi" w:eastAsia="Calibri" w:hAnsiTheme="minorHAnsi" w:cstheme="minorHAnsi"/>
          <w:lang w:eastAsia="en-US"/>
        </w:rPr>
        <w:t xml:space="preserve">związanym z postępowaniem o udzielenie zamówienia publicznego pn. </w:t>
      </w:r>
      <w:r w:rsidR="00CA52C3" w:rsidRPr="008600D5">
        <w:rPr>
          <w:rFonts w:asciiTheme="minorHAnsi" w:eastAsia="Calibri" w:hAnsiTheme="minorHAnsi" w:cstheme="minorHAnsi"/>
          <w:lang w:eastAsia="en-US"/>
        </w:rPr>
        <w:t>Usługa serwisu i wsparcia technicznego oprogramowania systemu informatycznego Szpitala w Puszczykowie</w:t>
      </w:r>
      <w:r w:rsidRPr="008600D5">
        <w:rPr>
          <w:rFonts w:asciiTheme="minorHAnsi" w:eastAsia="Calibri" w:hAnsiTheme="minorHAnsi" w:cstheme="minorHAnsi"/>
          <w:lang w:eastAsia="en-US"/>
        </w:rPr>
        <w:t>,</w:t>
      </w:r>
      <w:r w:rsidRPr="008600D5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8600D5">
        <w:rPr>
          <w:rFonts w:asciiTheme="minorHAnsi" w:eastAsia="Calibri" w:hAnsiTheme="minorHAnsi" w:cstheme="minorHAnsi"/>
          <w:lang w:eastAsia="en-US"/>
        </w:rPr>
        <w:t xml:space="preserve">prowadzonym w trybie </w:t>
      </w:r>
      <w:r w:rsidR="00655163" w:rsidRPr="008600D5">
        <w:rPr>
          <w:rFonts w:asciiTheme="minorHAnsi" w:eastAsia="Calibri" w:hAnsiTheme="minorHAnsi" w:cstheme="minorHAnsi"/>
          <w:lang w:eastAsia="en-US"/>
        </w:rPr>
        <w:t>podstawowym bez negocjacji;</w:t>
      </w:r>
    </w:p>
    <w:p w14:paraId="498AF9B0" w14:textId="55AAC96E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odbiorcami Pani/Pana danych osobowych będą osoby lub podmioty, którym udostępniona zostanie dokumentacja postępowania w oparciu o art. 18 ust. 1oraz art. 74 ust. 1 Ustawy;</w:t>
      </w:r>
    </w:p>
    <w:p w14:paraId="7399A841" w14:textId="7DFF91D4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Pani/Pana dane osobowe będą przechowywane, zgodnie z art. 78 ust. 1 Ustawy, przez okres 4</w:t>
      </w:r>
      <w:r w:rsidR="00494807" w:rsidRPr="008600D5">
        <w:rPr>
          <w:rFonts w:asciiTheme="minorHAnsi" w:hAnsiTheme="minorHAnsi" w:cstheme="minorHAnsi"/>
          <w:lang w:eastAsia="pl-PL"/>
        </w:rPr>
        <w:t xml:space="preserve"> </w:t>
      </w:r>
      <w:r w:rsidRPr="008600D5">
        <w:rPr>
          <w:rFonts w:asciiTheme="minorHAnsi" w:hAnsiTheme="minorHAnsi" w:cstheme="minorHAnsi"/>
          <w:lang w:eastAsia="pl-PL"/>
        </w:rPr>
        <w:t xml:space="preserve">lat od dnia zakończenia postępowania o udzielenie zamówienia, a jeżeli czas trwania umowy przekracza </w:t>
      </w:r>
      <w:r w:rsidR="00494807" w:rsidRPr="008600D5">
        <w:rPr>
          <w:rFonts w:asciiTheme="minorHAnsi" w:hAnsiTheme="minorHAnsi" w:cstheme="minorHAnsi"/>
          <w:lang w:eastAsia="pl-PL"/>
        </w:rPr>
        <w:t xml:space="preserve">          </w:t>
      </w:r>
      <w:r w:rsidRPr="008600D5">
        <w:rPr>
          <w:rFonts w:asciiTheme="minorHAnsi" w:hAnsiTheme="minorHAnsi" w:cstheme="minorHAnsi"/>
          <w:lang w:eastAsia="pl-PL"/>
        </w:rPr>
        <w:t>4</w:t>
      </w:r>
      <w:r w:rsidR="00494807" w:rsidRPr="008600D5">
        <w:rPr>
          <w:rFonts w:asciiTheme="minorHAnsi" w:hAnsiTheme="minorHAnsi" w:cstheme="minorHAnsi"/>
          <w:lang w:eastAsia="pl-PL"/>
        </w:rPr>
        <w:t xml:space="preserve"> </w:t>
      </w:r>
      <w:r w:rsidRPr="008600D5">
        <w:rPr>
          <w:rFonts w:asciiTheme="minorHAnsi" w:hAnsiTheme="minorHAnsi" w:cstheme="minorHAnsi"/>
          <w:lang w:eastAsia="pl-PL"/>
        </w:rPr>
        <w:t>lata, okres przechowywania obejmuje cały czas trwania umowy;</w:t>
      </w:r>
    </w:p>
    <w:p w14:paraId="68D8C537" w14:textId="6C54E89B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obowiązek podania przez Panią/Pana danych osobowych bezpośrednio Pani/Pana dotyczących jest wymogiem ustawowym określonym w przepisach Ustawy, związanym z udziałem w</w:t>
      </w:r>
      <w:r w:rsidR="00494807" w:rsidRPr="008600D5">
        <w:rPr>
          <w:rFonts w:asciiTheme="minorHAnsi" w:hAnsiTheme="minorHAnsi" w:cstheme="minorHAnsi"/>
          <w:lang w:eastAsia="pl-PL"/>
        </w:rPr>
        <w:t xml:space="preserve"> </w:t>
      </w:r>
      <w:r w:rsidRPr="008600D5">
        <w:rPr>
          <w:rFonts w:asciiTheme="minorHAnsi" w:hAnsiTheme="minorHAnsi" w:cstheme="minorHAnsi"/>
          <w:lang w:eastAsia="pl-PL"/>
        </w:rPr>
        <w:t xml:space="preserve">postępowaniu o udzielenie zamówienia publicznego – konsekwencje niepodania określonych danych wynikają z Ustawy; </w:t>
      </w:r>
    </w:p>
    <w:p w14:paraId="5F12B5B5" w14:textId="77777777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8600D5">
        <w:rPr>
          <w:rFonts w:asciiTheme="minorHAnsi" w:hAnsiTheme="minorHAnsi" w:cstheme="minorHAnsi"/>
          <w:lang w:eastAsia="pl-PL"/>
        </w:rPr>
        <w:t>w odniesieniu do Pani/Pana danych osobowych decyzje nie będą podejmowane w sposób zautomatyzowany, stosowanie do art. 22 RODO;</w:t>
      </w:r>
    </w:p>
    <w:p w14:paraId="6BD1BBB7" w14:textId="77777777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posiada Pani/Pan:</w:t>
      </w:r>
    </w:p>
    <w:p w14:paraId="681B48F3" w14:textId="77777777" w:rsidR="001A6C35" w:rsidRPr="008600D5" w:rsidRDefault="001A6C35" w:rsidP="00621B8A">
      <w:pPr>
        <w:numPr>
          <w:ilvl w:val="0"/>
          <w:numId w:val="6"/>
        </w:numPr>
        <w:suppressAutoHyphens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14:paraId="79CA7AA6" w14:textId="77777777" w:rsidR="001A6C35" w:rsidRPr="008600D5" w:rsidRDefault="001A6C35" w:rsidP="00621B8A">
      <w:pPr>
        <w:numPr>
          <w:ilvl w:val="0"/>
          <w:numId w:val="6"/>
        </w:numPr>
        <w:suppressAutoHyphens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na podstawie art. 16 RODO prawo do sprostowania Pani/Pana danych osobowych;</w:t>
      </w:r>
    </w:p>
    <w:p w14:paraId="67D0337B" w14:textId="77777777" w:rsidR="001A6C35" w:rsidRPr="008600D5" w:rsidRDefault="001A6C35" w:rsidP="00621B8A">
      <w:pPr>
        <w:numPr>
          <w:ilvl w:val="0"/>
          <w:numId w:val="6"/>
        </w:numPr>
        <w:suppressAutoHyphens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953D538" w14:textId="77777777" w:rsidR="001A6C35" w:rsidRPr="008600D5" w:rsidRDefault="001A6C35" w:rsidP="00621B8A">
      <w:pPr>
        <w:numPr>
          <w:ilvl w:val="0"/>
          <w:numId w:val="6"/>
        </w:numPr>
        <w:suppressAutoHyphens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0278F85" w14:textId="77777777" w:rsidR="001A6C35" w:rsidRPr="008600D5" w:rsidRDefault="001A6C35" w:rsidP="00621B8A">
      <w:pPr>
        <w:numPr>
          <w:ilvl w:val="0"/>
          <w:numId w:val="15"/>
        </w:numPr>
        <w:suppressAutoHyphens w:val="0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nie przysługuje Pani/Panu:</w:t>
      </w:r>
    </w:p>
    <w:p w14:paraId="68B9DAC6" w14:textId="77777777" w:rsidR="001A6C35" w:rsidRPr="008600D5" w:rsidRDefault="001A6C35" w:rsidP="00621B8A">
      <w:pPr>
        <w:numPr>
          <w:ilvl w:val="0"/>
          <w:numId w:val="7"/>
        </w:numPr>
        <w:suppressAutoHyphens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14:paraId="3D0AC8A1" w14:textId="77777777" w:rsidR="001A6C35" w:rsidRPr="008600D5" w:rsidRDefault="001A6C35" w:rsidP="00621B8A">
      <w:pPr>
        <w:numPr>
          <w:ilvl w:val="0"/>
          <w:numId w:val="7"/>
        </w:numPr>
        <w:suppressAutoHyphens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prawo do przenoszenia danych osobowych, o którym mowa w art. 20 RODO;</w:t>
      </w:r>
    </w:p>
    <w:p w14:paraId="61BF9523" w14:textId="77777777" w:rsidR="001A6C35" w:rsidRPr="008600D5" w:rsidRDefault="001A6C35" w:rsidP="00621B8A">
      <w:pPr>
        <w:numPr>
          <w:ilvl w:val="0"/>
          <w:numId w:val="7"/>
        </w:numPr>
        <w:suppressAutoHyphens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8600D5">
        <w:rPr>
          <w:rFonts w:asciiTheme="minorHAnsi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0DC958F4" w14:textId="77777777" w:rsidR="001A6C35" w:rsidRPr="008600D5" w:rsidRDefault="001A6C35" w:rsidP="00621B8A">
      <w:pPr>
        <w:pStyle w:val="Tekstpodstawowywcity"/>
        <w:numPr>
          <w:ilvl w:val="1"/>
          <w:numId w:val="8"/>
        </w:numPr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8600D5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0663813" w14:textId="77777777" w:rsidR="001A6C35" w:rsidRPr="008600D5" w:rsidRDefault="001A6C35" w:rsidP="00621B8A">
      <w:pPr>
        <w:pStyle w:val="Tekstpodstawowywcity"/>
        <w:numPr>
          <w:ilvl w:val="1"/>
          <w:numId w:val="8"/>
        </w:numPr>
        <w:tabs>
          <w:tab w:val="left" w:pos="709"/>
        </w:tabs>
        <w:spacing w:line="276" w:lineRule="auto"/>
        <w:ind w:left="426"/>
        <w:rPr>
          <w:rFonts w:asciiTheme="minorHAnsi" w:hAnsiTheme="minorHAnsi" w:cstheme="minorHAnsi"/>
          <w:bCs/>
          <w:sz w:val="20"/>
        </w:rPr>
      </w:pPr>
      <w:r w:rsidRPr="008600D5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6C81E38D" w14:textId="77777777" w:rsidR="001A6C35" w:rsidRPr="008600D5" w:rsidRDefault="001A6C35" w:rsidP="00621B8A">
      <w:pPr>
        <w:tabs>
          <w:tab w:val="left" w:pos="97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 xml:space="preserve">Załącznik nr 1 – </w:t>
      </w:r>
      <w:r w:rsidRPr="008600D5">
        <w:rPr>
          <w:rFonts w:asciiTheme="minorHAnsi" w:hAnsiTheme="minorHAnsi" w:cstheme="minorHAnsi"/>
        </w:rPr>
        <w:tab/>
        <w:t xml:space="preserve">Formularz ofertowy. </w:t>
      </w:r>
    </w:p>
    <w:p w14:paraId="4E039055" w14:textId="5EA34DA3" w:rsidR="001A6C35" w:rsidRPr="008600D5" w:rsidRDefault="001A6C35" w:rsidP="00621B8A">
      <w:pPr>
        <w:tabs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 xml:space="preserve">Załącznik nr 2 – </w:t>
      </w:r>
      <w:r w:rsidRPr="008600D5">
        <w:rPr>
          <w:rFonts w:asciiTheme="minorHAnsi" w:hAnsiTheme="minorHAnsi" w:cstheme="minorHAnsi"/>
        </w:rPr>
        <w:tab/>
      </w:r>
      <w:r w:rsidR="00E068FA" w:rsidRPr="008600D5">
        <w:rPr>
          <w:rFonts w:asciiTheme="minorHAnsi" w:hAnsiTheme="minorHAnsi" w:cstheme="minorHAnsi"/>
        </w:rPr>
        <w:t>Opis przedmiotu zamówienia</w:t>
      </w:r>
      <w:r w:rsidR="00F640A8" w:rsidRPr="008600D5">
        <w:rPr>
          <w:rFonts w:asciiTheme="minorHAnsi" w:hAnsiTheme="minorHAnsi" w:cstheme="minorHAnsi"/>
        </w:rPr>
        <w:t>.</w:t>
      </w:r>
    </w:p>
    <w:p w14:paraId="79C4FBB2" w14:textId="0ED2DED7" w:rsidR="001A6C35" w:rsidRPr="008600D5" w:rsidRDefault="001A6C35" w:rsidP="00621B8A">
      <w:pPr>
        <w:tabs>
          <w:tab w:val="left" w:pos="972"/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 xml:space="preserve">Załącznik nr 3 – </w:t>
      </w:r>
      <w:r w:rsidRPr="008600D5">
        <w:rPr>
          <w:rFonts w:asciiTheme="minorHAnsi" w:hAnsiTheme="minorHAnsi" w:cstheme="minorHAnsi"/>
        </w:rPr>
        <w:tab/>
      </w:r>
      <w:r w:rsidR="00655163" w:rsidRPr="008600D5">
        <w:rPr>
          <w:rFonts w:asciiTheme="minorHAnsi" w:hAnsiTheme="minorHAnsi" w:cstheme="minorHAnsi"/>
          <w:bCs/>
        </w:rPr>
        <w:t>Projekt umowy</w:t>
      </w:r>
      <w:r w:rsidR="00655163" w:rsidRPr="008600D5">
        <w:rPr>
          <w:rFonts w:asciiTheme="minorHAnsi" w:hAnsiTheme="minorHAnsi" w:cstheme="minorHAnsi"/>
        </w:rPr>
        <w:t>.</w:t>
      </w:r>
    </w:p>
    <w:p w14:paraId="14F8CE4F" w14:textId="46DDFD7D" w:rsidR="001A6C35" w:rsidRPr="008600D5" w:rsidRDefault="004C36FA" w:rsidP="00621B8A">
      <w:pPr>
        <w:tabs>
          <w:tab w:val="left" w:pos="972"/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8600D5">
        <w:rPr>
          <w:rFonts w:asciiTheme="minorHAnsi" w:hAnsiTheme="minorHAnsi" w:cstheme="minorHAnsi"/>
        </w:rPr>
        <w:t xml:space="preserve">Załącznik nr 4 – </w:t>
      </w:r>
      <w:r w:rsidRPr="008600D5">
        <w:rPr>
          <w:rFonts w:asciiTheme="minorHAnsi" w:hAnsiTheme="minorHAnsi" w:cstheme="minorHAnsi"/>
        </w:rPr>
        <w:tab/>
      </w:r>
      <w:r w:rsidR="00F640A8" w:rsidRPr="008600D5">
        <w:rPr>
          <w:rFonts w:asciiTheme="minorHAnsi" w:hAnsiTheme="minorHAnsi" w:cstheme="minorHAnsi"/>
          <w:bCs/>
        </w:rPr>
        <w:t>Oświadczenia składne na podstawie art. 125 ust. 1 ustawy Pzp.</w:t>
      </w:r>
    </w:p>
    <w:p w14:paraId="3F33517A" w14:textId="5710E7C7" w:rsidR="00E068FA" w:rsidRPr="008600D5" w:rsidRDefault="00E068FA" w:rsidP="00621B8A">
      <w:pPr>
        <w:tabs>
          <w:tab w:val="left" w:pos="972"/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8600D5">
        <w:rPr>
          <w:rFonts w:asciiTheme="minorHAnsi" w:hAnsiTheme="minorHAnsi" w:cstheme="minorHAnsi"/>
        </w:rPr>
        <w:t xml:space="preserve">Załącznik nr 5 – </w:t>
      </w:r>
      <w:r w:rsidRPr="008600D5">
        <w:rPr>
          <w:rFonts w:asciiTheme="minorHAnsi" w:hAnsiTheme="minorHAnsi" w:cstheme="minorHAnsi"/>
        </w:rPr>
        <w:tab/>
      </w:r>
      <w:r w:rsidRPr="008600D5">
        <w:rPr>
          <w:rFonts w:asciiTheme="minorHAnsi" w:hAnsiTheme="minorHAnsi" w:cstheme="minorHAnsi"/>
          <w:bCs/>
        </w:rPr>
        <w:t>Formularz cenowy</w:t>
      </w:r>
    </w:p>
    <w:p w14:paraId="009729C8" w14:textId="6FB9122F" w:rsidR="002B74E7" w:rsidRPr="008600D5" w:rsidRDefault="002B74E7" w:rsidP="00621B8A">
      <w:pPr>
        <w:tabs>
          <w:tab w:val="left" w:pos="972"/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600D5">
        <w:rPr>
          <w:rFonts w:asciiTheme="minorHAnsi" w:hAnsiTheme="minorHAnsi" w:cstheme="minorHAnsi"/>
        </w:rPr>
        <w:t xml:space="preserve">Załącznik nr 6 – </w:t>
      </w:r>
      <w:r w:rsidRPr="008600D5">
        <w:rPr>
          <w:rFonts w:asciiTheme="minorHAnsi" w:hAnsiTheme="minorHAnsi" w:cstheme="minorHAnsi"/>
        </w:rPr>
        <w:tab/>
      </w:r>
      <w:r w:rsidRPr="008600D5">
        <w:rPr>
          <w:rFonts w:asciiTheme="minorHAnsi" w:hAnsiTheme="minorHAnsi" w:cstheme="minorHAnsi"/>
          <w:bCs/>
        </w:rPr>
        <w:t>Umowa powierzenia przetwarzania danych osobowych</w:t>
      </w:r>
    </w:p>
    <w:p w14:paraId="318619C3" w14:textId="77777777" w:rsidR="002B74E7" w:rsidRPr="008600D5" w:rsidRDefault="002B74E7" w:rsidP="00621B8A">
      <w:pPr>
        <w:tabs>
          <w:tab w:val="left" w:pos="972"/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</w:p>
    <w:p w14:paraId="32E07463" w14:textId="77777777" w:rsidR="00412B95" w:rsidRPr="008600D5" w:rsidRDefault="00412B95" w:rsidP="00621B8A">
      <w:pPr>
        <w:tabs>
          <w:tab w:val="left" w:pos="972"/>
          <w:tab w:val="left" w:pos="2694"/>
          <w:tab w:val="left" w:pos="3402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511CA12" w14:textId="08912A30" w:rsidR="001A6C35" w:rsidRPr="008600D5" w:rsidRDefault="001A6C35" w:rsidP="00621B8A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8600D5">
        <w:rPr>
          <w:rFonts w:asciiTheme="minorHAnsi" w:hAnsiTheme="minorHAnsi" w:cstheme="minorHAnsi"/>
          <w:iCs/>
        </w:rPr>
        <w:t>Z dniem</w:t>
      </w:r>
      <w:r w:rsidR="009C06EF" w:rsidRPr="008600D5">
        <w:rPr>
          <w:rFonts w:asciiTheme="minorHAnsi" w:hAnsiTheme="minorHAnsi" w:cstheme="minorHAnsi"/>
          <w:iCs/>
        </w:rPr>
        <w:t xml:space="preserve"> </w:t>
      </w:r>
      <w:r w:rsidR="000C418C" w:rsidRPr="008600D5">
        <w:rPr>
          <w:rFonts w:asciiTheme="minorHAnsi" w:hAnsiTheme="minorHAnsi" w:cstheme="minorHAnsi"/>
          <w:iCs/>
        </w:rPr>
        <w:t>26</w:t>
      </w:r>
      <w:r w:rsidR="00D45B56" w:rsidRPr="008600D5">
        <w:rPr>
          <w:rFonts w:asciiTheme="minorHAnsi" w:hAnsiTheme="minorHAnsi" w:cstheme="minorHAnsi"/>
          <w:iCs/>
        </w:rPr>
        <w:t xml:space="preserve"> września 2024</w:t>
      </w:r>
      <w:r w:rsidR="00712482" w:rsidRPr="008600D5">
        <w:rPr>
          <w:rFonts w:asciiTheme="minorHAnsi" w:hAnsiTheme="minorHAnsi" w:cstheme="minorHAnsi"/>
          <w:iCs/>
        </w:rPr>
        <w:t xml:space="preserve"> </w:t>
      </w:r>
      <w:r w:rsidRPr="008600D5">
        <w:rPr>
          <w:rFonts w:asciiTheme="minorHAnsi" w:hAnsiTheme="minorHAnsi" w:cstheme="minorHAnsi"/>
          <w:iCs/>
        </w:rPr>
        <w:t>r. zatwierdzam specyfikację warunków zamówienia.</w:t>
      </w:r>
    </w:p>
    <w:p w14:paraId="0D0A4D54" w14:textId="77777777" w:rsidR="00A627DC" w:rsidRPr="008600D5" w:rsidRDefault="00A627DC" w:rsidP="00621B8A">
      <w:pPr>
        <w:spacing w:line="276" w:lineRule="auto"/>
      </w:pPr>
    </w:p>
    <w:p w14:paraId="1C9A4B60" w14:textId="77777777" w:rsidR="00D45B56" w:rsidRPr="008600D5" w:rsidRDefault="00D45B56" w:rsidP="00621B8A">
      <w:pPr>
        <w:spacing w:line="276" w:lineRule="auto"/>
      </w:pPr>
    </w:p>
    <w:p w14:paraId="517ED867" w14:textId="77777777" w:rsidR="00D45B56" w:rsidRPr="008600D5" w:rsidRDefault="00D45B56" w:rsidP="00D45B56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contextualSpacing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4607"/>
        <w:gridCol w:w="4607"/>
      </w:tblGrid>
      <w:tr w:rsidR="00D45B56" w:rsidRPr="008600D5" w14:paraId="54A0BEFF" w14:textId="77777777" w:rsidTr="007C4297">
        <w:trPr>
          <w:trHeight w:val="2024"/>
        </w:trPr>
        <w:tc>
          <w:tcPr>
            <w:tcW w:w="4607" w:type="dxa"/>
            <w:vAlign w:val="bottom"/>
          </w:tcPr>
          <w:p w14:paraId="0A40CE13" w14:textId="77777777" w:rsidR="00D45B56" w:rsidRPr="008600D5" w:rsidRDefault="00D45B56" w:rsidP="007C4297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600D5">
              <w:rPr>
                <w:rFonts w:asciiTheme="minorHAnsi" w:hAnsiTheme="minorHAnsi" w:cstheme="minorHAnsi"/>
                <w:iCs/>
              </w:rPr>
              <w:t>Wiceprezes Zarządu – Piotr Reiter</w:t>
            </w:r>
          </w:p>
        </w:tc>
        <w:tc>
          <w:tcPr>
            <w:tcW w:w="4607" w:type="dxa"/>
            <w:vAlign w:val="bottom"/>
          </w:tcPr>
          <w:p w14:paraId="732E5C88" w14:textId="77777777" w:rsidR="00D45B56" w:rsidRPr="008600D5" w:rsidRDefault="00D45B56" w:rsidP="007C4297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600D5">
              <w:rPr>
                <w:rFonts w:asciiTheme="minorHAnsi" w:hAnsiTheme="minorHAnsi" w:cstheme="minorHAnsi"/>
                <w:iCs/>
              </w:rPr>
              <w:t xml:space="preserve">Prezes Zarządu – Ewa Wieja </w:t>
            </w:r>
          </w:p>
        </w:tc>
      </w:tr>
    </w:tbl>
    <w:p w14:paraId="35CC2490" w14:textId="77777777" w:rsidR="00D45B56" w:rsidRPr="008600D5" w:rsidRDefault="00D45B56" w:rsidP="00D45B56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contextualSpacing/>
        <w:jc w:val="both"/>
        <w:rPr>
          <w:rFonts w:asciiTheme="minorHAnsi" w:hAnsiTheme="minorHAnsi" w:cstheme="minorHAnsi"/>
        </w:rPr>
      </w:pPr>
    </w:p>
    <w:p w14:paraId="73A37FAD" w14:textId="77777777" w:rsidR="00D45B56" w:rsidRPr="008600D5" w:rsidRDefault="00D45B56" w:rsidP="00D45B56">
      <w:pPr>
        <w:jc w:val="both"/>
      </w:pPr>
    </w:p>
    <w:p w14:paraId="664A7531" w14:textId="77777777" w:rsidR="00D45B56" w:rsidRPr="008600D5" w:rsidRDefault="00D45B56" w:rsidP="00621B8A">
      <w:pPr>
        <w:spacing w:line="276" w:lineRule="auto"/>
      </w:pPr>
    </w:p>
    <w:sectPr w:rsidR="00D45B56" w:rsidRPr="008600D5" w:rsidSect="00F34E4D">
      <w:footerReference w:type="even" r:id="rId24"/>
      <w:footerReference w:type="default" r:id="rId25"/>
      <w:footnotePr>
        <w:pos w:val="beneathText"/>
      </w:footnotePr>
      <w:pgSz w:w="11905" w:h="16837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70911" w14:textId="77777777" w:rsidR="00F81DB1" w:rsidRDefault="00F81DB1" w:rsidP="00B62990">
      <w:r>
        <w:separator/>
      </w:r>
    </w:p>
  </w:endnote>
  <w:endnote w:type="continuationSeparator" w:id="0">
    <w:p w14:paraId="25B3554E" w14:textId="77777777" w:rsidR="00F81DB1" w:rsidRDefault="00F81DB1" w:rsidP="00B6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1F4AD" w14:textId="77777777" w:rsidR="00E76EC7" w:rsidRDefault="00EB156C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94460C" w14:textId="77777777" w:rsidR="00E76EC7" w:rsidRDefault="004849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FFC88" w14:textId="77777777" w:rsidR="00E76EC7" w:rsidRPr="00120266" w:rsidRDefault="004849A0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78B79DE2" w14:textId="77777777" w:rsidR="00E76EC7" w:rsidRPr="008018DE" w:rsidRDefault="00EB156C" w:rsidP="00050A06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849A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849A0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6A7DC" w14:textId="77777777" w:rsidR="00F81DB1" w:rsidRDefault="00F81DB1" w:rsidP="00B62990">
      <w:r>
        <w:separator/>
      </w:r>
    </w:p>
  </w:footnote>
  <w:footnote w:type="continuationSeparator" w:id="0">
    <w:p w14:paraId="25267D1C" w14:textId="77777777" w:rsidR="00F81DB1" w:rsidRDefault="00F81DB1" w:rsidP="00B62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2CBA27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iCs w:val="0"/>
        <w:strike w:val="0"/>
        <w:color w:val="000000" w:themeColor="tex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21"/>
    <w:multiLevelType w:val="multilevel"/>
    <w:tmpl w:val="F67ED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73980"/>
    <w:multiLevelType w:val="hybridMultilevel"/>
    <w:tmpl w:val="85A45B62"/>
    <w:lvl w:ilvl="0" w:tplc="47C23DD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C5D4D8B0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 w:tplc="D0F605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84861"/>
    <w:multiLevelType w:val="hybridMultilevel"/>
    <w:tmpl w:val="D2B27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B08F832">
      <w:start w:val="1"/>
      <w:numFmt w:val="lowerLetter"/>
      <w:lvlText w:val="%4)"/>
      <w:lvlJc w:val="left"/>
      <w:pPr>
        <w:ind w:left="2880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9526589"/>
    <w:multiLevelType w:val="hybridMultilevel"/>
    <w:tmpl w:val="895613B8"/>
    <w:lvl w:ilvl="0" w:tplc="1CB21944">
      <w:start w:val="1"/>
      <w:numFmt w:val="decimal"/>
      <w:lvlText w:val="%1)"/>
      <w:lvlJc w:val="left"/>
      <w:pPr>
        <w:ind w:left="2586" w:hanging="360"/>
      </w:pPr>
    </w:lvl>
    <w:lvl w:ilvl="1" w:tplc="04150019">
      <w:start w:val="1"/>
      <w:numFmt w:val="lowerLetter"/>
      <w:lvlText w:val="%2."/>
      <w:lvlJc w:val="left"/>
      <w:pPr>
        <w:ind w:left="3306" w:hanging="360"/>
      </w:pPr>
    </w:lvl>
    <w:lvl w:ilvl="2" w:tplc="0415001B">
      <w:start w:val="1"/>
      <w:numFmt w:val="lowerRoman"/>
      <w:lvlText w:val="%3."/>
      <w:lvlJc w:val="right"/>
      <w:pPr>
        <w:ind w:left="4026" w:hanging="180"/>
      </w:pPr>
    </w:lvl>
    <w:lvl w:ilvl="3" w:tplc="0415000F">
      <w:start w:val="1"/>
      <w:numFmt w:val="decimal"/>
      <w:lvlText w:val="%4."/>
      <w:lvlJc w:val="left"/>
      <w:pPr>
        <w:ind w:left="4746" w:hanging="360"/>
      </w:pPr>
    </w:lvl>
    <w:lvl w:ilvl="4" w:tplc="04150019">
      <w:start w:val="1"/>
      <w:numFmt w:val="lowerLetter"/>
      <w:lvlText w:val="%5."/>
      <w:lvlJc w:val="left"/>
      <w:pPr>
        <w:ind w:left="5466" w:hanging="360"/>
      </w:pPr>
    </w:lvl>
    <w:lvl w:ilvl="5" w:tplc="0415001B">
      <w:start w:val="1"/>
      <w:numFmt w:val="lowerRoman"/>
      <w:lvlText w:val="%6."/>
      <w:lvlJc w:val="right"/>
      <w:pPr>
        <w:ind w:left="6186" w:hanging="180"/>
      </w:pPr>
    </w:lvl>
    <w:lvl w:ilvl="6" w:tplc="0415000F">
      <w:start w:val="1"/>
      <w:numFmt w:val="decimal"/>
      <w:lvlText w:val="%7."/>
      <w:lvlJc w:val="left"/>
      <w:pPr>
        <w:ind w:left="6906" w:hanging="360"/>
      </w:pPr>
    </w:lvl>
    <w:lvl w:ilvl="7" w:tplc="04150019">
      <w:start w:val="1"/>
      <w:numFmt w:val="lowerLetter"/>
      <w:lvlText w:val="%8."/>
      <w:lvlJc w:val="left"/>
      <w:pPr>
        <w:ind w:left="7626" w:hanging="360"/>
      </w:pPr>
    </w:lvl>
    <w:lvl w:ilvl="8" w:tplc="0415001B">
      <w:start w:val="1"/>
      <w:numFmt w:val="lowerRoman"/>
      <w:lvlText w:val="%9."/>
      <w:lvlJc w:val="right"/>
      <w:pPr>
        <w:ind w:left="8346" w:hanging="180"/>
      </w:pPr>
    </w:lvl>
  </w:abstractNum>
  <w:abstractNum w:abstractNumId="8">
    <w:nsid w:val="2F312992"/>
    <w:multiLevelType w:val="hybridMultilevel"/>
    <w:tmpl w:val="1E5858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113E42"/>
    <w:multiLevelType w:val="hybridMultilevel"/>
    <w:tmpl w:val="4F8E6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14E44"/>
    <w:multiLevelType w:val="hybridMultilevel"/>
    <w:tmpl w:val="74A2F132"/>
    <w:lvl w:ilvl="0" w:tplc="00C275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33A574B"/>
    <w:multiLevelType w:val="hybridMultilevel"/>
    <w:tmpl w:val="D9FE66A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>
    <w:nsid w:val="44ED0638"/>
    <w:multiLevelType w:val="hybridMultilevel"/>
    <w:tmpl w:val="85160C86"/>
    <w:lvl w:ilvl="0" w:tplc="00C275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D51650E"/>
    <w:multiLevelType w:val="hybridMultilevel"/>
    <w:tmpl w:val="30662130"/>
    <w:lvl w:ilvl="0" w:tplc="00C27544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8">
    <w:nsid w:val="4ED627C1"/>
    <w:multiLevelType w:val="hybridMultilevel"/>
    <w:tmpl w:val="FBBC04BA"/>
    <w:lvl w:ilvl="0" w:tplc="9708A75A">
      <w:start w:val="1"/>
      <w:numFmt w:val="decimal"/>
      <w:lvlText w:val="%1)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F71815"/>
    <w:multiLevelType w:val="hybridMultilevel"/>
    <w:tmpl w:val="07D83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785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BE2E7E"/>
    <w:multiLevelType w:val="hybridMultilevel"/>
    <w:tmpl w:val="9348C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6802238"/>
    <w:multiLevelType w:val="hybridMultilevel"/>
    <w:tmpl w:val="7E5CFB38"/>
    <w:lvl w:ilvl="0" w:tplc="19820CFA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>
    <w:nsid w:val="56A0102B"/>
    <w:multiLevelType w:val="hybridMultilevel"/>
    <w:tmpl w:val="DC068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8E395B"/>
    <w:multiLevelType w:val="hybridMultilevel"/>
    <w:tmpl w:val="19BEFF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1">
    <w:nsid w:val="6BC36832"/>
    <w:multiLevelType w:val="hybridMultilevel"/>
    <w:tmpl w:val="C282A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E593A"/>
    <w:multiLevelType w:val="hybridMultilevel"/>
    <w:tmpl w:val="8B1893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21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26"/>
  </w:num>
  <w:num w:numId="10">
    <w:abstractNumId w:val="28"/>
  </w:num>
  <w:num w:numId="11">
    <w:abstractNumId w:val="33"/>
  </w:num>
  <w:num w:numId="12">
    <w:abstractNumId w:val="25"/>
  </w:num>
  <w:num w:numId="13">
    <w:abstractNumId w:val="29"/>
  </w:num>
  <w:num w:numId="14">
    <w:abstractNumId w:val="22"/>
  </w:num>
  <w:num w:numId="15">
    <w:abstractNumId w:val="32"/>
  </w:num>
  <w:num w:numId="16">
    <w:abstractNumId w:val="30"/>
  </w:num>
  <w:num w:numId="17">
    <w:abstractNumId w:val="1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5"/>
  </w:num>
  <w:num w:numId="24">
    <w:abstractNumId w:val="8"/>
  </w:num>
  <w:num w:numId="25">
    <w:abstractNumId w:val="31"/>
  </w:num>
  <w:num w:numId="26">
    <w:abstractNumId w:val="24"/>
  </w:num>
  <w:num w:numId="27">
    <w:abstractNumId w:val="27"/>
  </w:num>
  <w:num w:numId="28">
    <w:abstractNumId w:val="19"/>
  </w:num>
  <w:num w:numId="29">
    <w:abstractNumId w:val="4"/>
  </w:num>
  <w:num w:numId="30">
    <w:abstractNumId w:val="13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20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P5AxEWdht98WzpUDaISvCFAye1o=" w:salt="RyL4wlI/VWhxsVc6WnyNtQ==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35"/>
    <w:rsid w:val="00033314"/>
    <w:rsid w:val="00046682"/>
    <w:rsid w:val="00072238"/>
    <w:rsid w:val="0007294D"/>
    <w:rsid w:val="00082659"/>
    <w:rsid w:val="00097C7E"/>
    <w:rsid w:val="000B1093"/>
    <w:rsid w:val="000B68D4"/>
    <w:rsid w:val="000C29FA"/>
    <w:rsid w:val="000C418C"/>
    <w:rsid w:val="000D0052"/>
    <w:rsid w:val="000E56E0"/>
    <w:rsid w:val="001051C4"/>
    <w:rsid w:val="00117C3B"/>
    <w:rsid w:val="00135AC7"/>
    <w:rsid w:val="00142AE5"/>
    <w:rsid w:val="00151ACA"/>
    <w:rsid w:val="0016314D"/>
    <w:rsid w:val="00173007"/>
    <w:rsid w:val="00184840"/>
    <w:rsid w:val="001A6C35"/>
    <w:rsid w:val="001D54E0"/>
    <w:rsid w:val="001E407D"/>
    <w:rsid w:val="001F081B"/>
    <w:rsid w:val="00203C8A"/>
    <w:rsid w:val="00220E2C"/>
    <w:rsid w:val="002350B7"/>
    <w:rsid w:val="002657F0"/>
    <w:rsid w:val="00284286"/>
    <w:rsid w:val="00290AD1"/>
    <w:rsid w:val="002B74E7"/>
    <w:rsid w:val="00343534"/>
    <w:rsid w:val="00351163"/>
    <w:rsid w:val="0035412E"/>
    <w:rsid w:val="00382A5A"/>
    <w:rsid w:val="0038746D"/>
    <w:rsid w:val="003E4D6C"/>
    <w:rsid w:val="003F6B74"/>
    <w:rsid w:val="00402880"/>
    <w:rsid w:val="004034A3"/>
    <w:rsid w:val="00412B95"/>
    <w:rsid w:val="0041686E"/>
    <w:rsid w:val="004211A2"/>
    <w:rsid w:val="0043235B"/>
    <w:rsid w:val="004326F0"/>
    <w:rsid w:val="004619D7"/>
    <w:rsid w:val="004824D1"/>
    <w:rsid w:val="004849A0"/>
    <w:rsid w:val="004852DF"/>
    <w:rsid w:val="00494468"/>
    <w:rsid w:val="00494807"/>
    <w:rsid w:val="004A3F45"/>
    <w:rsid w:val="004A7D13"/>
    <w:rsid w:val="004C36FA"/>
    <w:rsid w:val="004D0E42"/>
    <w:rsid w:val="004E4034"/>
    <w:rsid w:val="00537D14"/>
    <w:rsid w:val="00561202"/>
    <w:rsid w:val="00590670"/>
    <w:rsid w:val="005B5C02"/>
    <w:rsid w:val="005F5007"/>
    <w:rsid w:val="006150B7"/>
    <w:rsid w:val="00621B8A"/>
    <w:rsid w:val="00655163"/>
    <w:rsid w:val="0068521B"/>
    <w:rsid w:val="006E4E7B"/>
    <w:rsid w:val="007031E2"/>
    <w:rsid w:val="00706154"/>
    <w:rsid w:val="00712482"/>
    <w:rsid w:val="00713CAF"/>
    <w:rsid w:val="00724310"/>
    <w:rsid w:val="007345A2"/>
    <w:rsid w:val="00743905"/>
    <w:rsid w:val="0075258B"/>
    <w:rsid w:val="00774CDF"/>
    <w:rsid w:val="00775AA2"/>
    <w:rsid w:val="007C2407"/>
    <w:rsid w:val="007C5C9E"/>
    <w:rsid w:val="007E6C86"/>
    <w:rsid w:val="008050F4"/>
    <w:rsid w:val="0081076A"/>
    <w:rsid w:val="00830BC5"/>
    <w:rsid w:val="008600D5"/>
    <w:rsid w:val="0087485A"/>
    <w:rsid w:val="00880191"/>
    <w:rsid w:val="0089695E"/>
    <w:rsid w:val="008A47C0"/>
    <w:rsid w:val="008A4B3A"/>
    <w:rsid w:val="008C336C"/>
    <w:rsid w:val="008F3B29"/>
    <w:rsid w:val="009163AC"/>
    <w:rsid w:val="00923FC3"/>
    <w:rsid w:val="009303C8"/>
    <w:rsid w:val="00943A66"/>
    <w:rsid w:val="009624F0"/>
    <w:rsid w:val="00965A74"/>
    <w:rsid w:val="0097491B"/>
    <w:rsid w:val="00986399"/>
    <w:rsid w:val="0098689F"/>
    <w:rsid w:val="00994F21"/>
    <w:rsid w:val="00996DC4"/>
    <w:rsid w:val="009A5BB6"/>
    <w:rsid w:val="009A75D8"/>
    <w:rsid w:val="009B17F4"/>
    <w:rsid w:val="009C06EF"/>
    <w:rsid w:val="009D3E16"/>
    <w:rsid w:val="009E32B3"/>
    <w:rsid w:val="009E62E5"/>
    <w:rsid w:val="00A023D4"/>
    <w:rsid w:val="00A133C5"/>
    <w:rsid w:val="00A20172"/>
    <w:rsid w:val="00A50D9C"/>
    <w:rsid w:val="00A627DC"/>
    <w:rsid w:val="00A66917"/>
    <w:rsid w:val="00A71FB7"/>
    <w:rsid w:val="00A7458A"/>
    <w:rsid w:val="00A8071C"/>
    <w:rsid w:val="00A85979"/>
    <w:rsid w:val="00AD6AA1"/>
    <w:rsid w:val="00AF6E47"/>
    <w:rsid w:val="00B11A68"/>
    <w:rsid w:val="00B50973"/>
    <w:rsid w:val="00B62990"/>
    <w:rsid w:val="00B7122A"/>
    <w:rsid w:val="00B737E3"/>
    <w:rsid w:val="00B77E08"/>
    <w:rsid w:val="00BB5D51"/>
    <w:rsid w:val="00BC063E"/>
    <w:rsid w:val="00BC22D4"/>
    <w:rsid w:val="00BC2AA7"/>
    <w:rsid w:val="00BD23C5"/>
    <w:rsid w:val="00C0060E"/>
    <w:rsid w:val="00C00B25"/>
    <w:rsid w:val="00C34A80"/>
    <w:rsid w:val="00C911FD"/>
    <w:rsid w:val="00CA52C3"/>
    <w:rsid w:val="00CB0966"/>
    <w:rsid w:val="00CD7C25"/>
    <w:rsid w:val="00D131BC"/>
    <w:rsid w:val="00D45B56"/>
    <w:rsid w:val="00D55C5B"/>
    <w:rsid w:val="00D5684A"/>
    <w:rsid w:val="00D64F6E"/>
    <w:rsid w:val="00D65DDE"/>
    <w:rsid w:val="00DB6E48"/>
    <w:rsid w:val="00DB781D"/>
    <w:rsid w:val="00E0375D"/>
    <w:rsid w:val="00E068FA"/>
    <w:rsid w:val="00E22D3A"/>
    <w:rsid w:val="00E56D05"/>
    <w:rsid w:val="00E60FB3"/>
    <w:rsid w:val="00E95375"/>
    <w:rsid w:val="00EB156C"/>
    <w:rsid w:val="00EC543A"/>
    <w:rsid w:val="00F00CCC"/>
    <w:rsid w:val="00F248DE"/>
    <w:rsid w:val="00F34E4D"/>
    <w:rsid w:val="00F544CC"/>
    <w:rsid w:val="00F576CD"/>
    <w:rsid w:val="00F640A8"/>
    <w:rsid w:val="00F81DB1"/>
    <w:rsid w:val="00F93692"/>
    <w:rsid w:val="00F96E2F"/>
    <w:rsid w:val="00F97228"/>
    <w:rsid w:val="00FA58D3"/>
    <w:rsid w:val="00FC4EA3"/>
    <w:rsid w:val="00FE3EA2"/>
    <w:rsid w:val="00FE6248"/>
    <w:rsid w:val="00FF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B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C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A6C35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Numerstrony">
    <w:name w:val="page number"/>
    <w:basedOn w:val="Domylnaczcionkaakapitu"/>
    <w:rsid w:val="001A6C35"/>
  </w:style>
  <w:style w:type="paragraph" w:styleId="Tekstpodstawowywcity">
    <w:name w:val="Body Text Indent"/>
    <w:basedOn w:val="Normalny"/>
    <w:link w:val="TekstpodstawowywcityZnak"/>
    <w:rsid w:val="001A6C35"/>
    <w:pPr>
      <w:ind w:left="709" w:hanging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6C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1A6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6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1A6C35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1A6C35"/>
    <w:rPr>
      <w:color w:val="0000FF"/>
      <w:u w:val="single"/>
    </w:rPr>
  </w:style>
  <w:style w:type="paragraph" w:customStyle="1" w:styleId="Standardowy1">
    <w:name w:val="Standardowy1"/>
    <w:rsid w:val="001A6C35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24"/>
      <w:sz w:val="24"/>
      <w:szCs w:val="24"/>
      <w:lang w:eastAsia="pl-PL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1A6C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1A6C35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62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9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AD6A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9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9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3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4310"/>
    <w:rPr>
      <w:rFonts w:eastAsiaTheme="minorEastAsia"/>
      <w:color w:val="5A5A5A" w:themeColor="text1" w:themeTint="A5"/>
      <w:spacing w:val="15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936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2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830B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45B5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C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A6C35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Numerstrony">
    <w:name w:val="page number"/>
    <w:basedOn w:val="Domylnaczcionkaakapitu"/>
    <w:rsid w:val="001A6C35"/>
  </w:style>
  <w:style w:type="paragraph" w:styleId="Tekstpodstawowywcity">
    <w:name w:val="Body Text Indent"/>
    <w:basedOn w:val="Normalny"/>
    <w:link w:val="TekstpodstawowywcityZnak"/>
    <w:rsid w:val="001A6C35"/>
    <w:pPr>
      <w:ind w:left="709" w:hanging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6C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1A6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6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1A6C35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1A6C35"/>
    <w:rPr>
      <w:color w:val="0000FF"/>
      <w:u w:val="single"/>
    </w:rPr>
  </w:style>
  <w:style w:type="paragraph" w:customStyle="1" w:styleId="Standardowy1">
    <w:name w:val="Standardowy1"/>
    <w:rsid w:val="001A6C35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24"/>
      <w:sz w:val="24"/>
      <w:szCs w:val="24"/>
      <w:lang w:eastAsia="pl-PL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1A6C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1A6C35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62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9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AD6A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9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9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3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4310"/>
    <w:rPr>
      <w:rFonts w:eastAsiaTheme="minorEastAsia"/>
      <w:color w:val="5A5A5A" w:themeColor="text1" w:themeTint="A5"/>
      <w:spacing w:val="15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936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2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830B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45B5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przetargi@szpitalwpuszczykowie.com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8792f869-5c68-4dcc-b879-fc223b8e13cf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8792f869-5c68-4dcc-b879-fc223b8e13cf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8792f869-5c68-4dcc-b879-fc223b8e13cf" TargetMode="External"/><Relationship Id="rId23" Type="http://schemas.openxmlformats.org/officeDocument/2006/relationships/hyperlink" Target="https://miniportal.uzp.gov.pl/" TargetMode="External"/><Relationship Id="rId10" Type="http://schemas.openxmlformats.org/officeDocument/2006/relationships/hyperlink" Target="http://www.szpitalpuszczykowo.pl" TargetMode="External"/><Relationship Id="rId19" Type="http://schemas.openxmlformats.org/officeDocument/2006/relationships/hyperlink" Target="mailto:przetargi@szpitalwpuszczykowie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wpuszczykowie.com.pl" TargetMode="External"/><Relationship Id="rId14" Type="http://schemas.openxmlformats.org/officeDocument/2006/relationships/hyperlink" Target="mailto:przetargi@szpitalwpuszczykowie.com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2F1BD-6415-4F5B-8D10-8A928B05D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4662</Words>
  <Characters>27976</Characters>
  <Application>Microsoft Office Word</Application>
  <DocSecurity>0</DocSecurity>
  <Lines>233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SPECYFIKACJA WARUNKÓW ZAMÓWIENIA</vt:lpstr>
    </vt:vector>
  </TitlesOfParts>
  <Company>Microsoft</Company>
  <LinksUpToDate>false</LinksUpToDate>
  <CharactersWithSpaces>32573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Piechnik</dc:creator>
  <cp:lastModifiedBy>Adam Szymanowski</cp:lastModifiedBy>
  <cp:revision>4</cp:revision>
  <cp:lastPrinted>2022-09-05T10:41:00Z</cp:lastPrinted>
  <dcterms:created xsi:type="dcterms:W3CDTF">2024-10-02T09:48:00Z</dcterms:created>
  <dcterms:modified xsi:type="dcterms:W3CDTF">2024-10-02T09:48:00Z</dcterms:modified>
</cp:coreProperties>
</file>