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E5F7" w14:textId="4C94DD11" w:rsidR="004F6A8C" w:rsidRPr="0004022F" w:rsidRDefault="00F5245E" w:rsidP="004F6A8C">
      <w:pPr>
        <w:ind w:left="0" w:right="0" w:firstLine="0"/>
        <w:jc w:val="center"/>
        <w:rPr>
          <w:sz w:val="24"/>
          <w:szCs w:val="24"/>
          <w:highlight w:val="yellow"/>
        </w:rPr>
      </w:pPr>
      <w:r>
        <w:rPr>
          <w:sz w:val="24"/>
          <w:szCs w:val="24"/>
        </w:rPr>
        <w:t xml:space="preserve"> </w:t>
      </w:r>
      <w:r w:rsidR="0004022F">
        <w:rPr>
          <w:rFonts w:ascii="Open Sans" w:hAnsi="Open Sans" w:cs="Open Sans"/>
          <w:noProof/>
          <w:sz w:val="24"/>
          <w:szCs w:val="24"/>
        </w:rPr>
        <w:drawing>
          <wp:inline distT="0" distB="0" distL="0" distR="0" wp14:anchorId="61586A6F" wp14:editId="645F48BB">
            <wp:extent cx="2664460" cy="1463040"/>
            <wp:effectExtent l="0" t="0" r="254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4460" cy="1463040"/>
                    </a:xfrm>
                    <a:prstGeom prst="rect">
                      <a:avLst/>
                    </a:prstGeom>
                    <a:noFill/>
                  </pic:spPr>
                </pic:pic>
              </a:graphicData>
            </a:graphic>
          </wp:inline>
        </w:drawing>
      </w:r>
    </w:p>
    <w:p w14:paraId="24B3FF96" w14:textId="77777777" w:rsidR="004F6A8C" w:rsidRPr="00122B62" w:rsidRDefault="004F6A8C" w:rsidP="004F6A8C">
      <w:pPr>
        <w:ind w:left="0" w:right="0" w:firstLine="0"/>
        <w:jc w:val="center"/>
        <w:rPr>
          <w:rFonts w:ascii="Open Sans" w:hAnsi="Open Sans" w:cs="Open Sans"/>
          <w:b/>
          <w:bCs/>
          <w:sz w:val="24"/>
          <w:szCs w:val="24"/>
          <w:highlight w:val="yellow"/>
        </w:rPr>
      </w:pPr>
    </w:p>
    <w:p w14:paraId="2860E294" w14:textId="77777777" w:rsidR="004F6A8C" w:rsidRPr="00122B62" w:rsidRDefault="004F6A8C" w:rsidP="004F6A8C">
      <w:pPr>
        <w:ind w:left="0" w:right="0" w:firstLine="0"/>
        <w:jc w:val="center"/>
        <w:rPr>
          <w:rFonts w:ascii="Open Sans" w:hAnsi="Open Sans" w:cs="Open Sans"/>
          <w:b/>
          <w:bCs/>
          <w:sz w:val="24"/>
          <w:szCs w:val="24"/>
        </w:rPr>
      </w:pPr>
      <w:r w:rsidRPr="00122B62">
        <w:rPr>
          <w:rFonts w:ascii="Open Sans" w:hAnsi="Open Sans" w:cs="Open Sans"/>
          <w:b/>
          <w:bCs/>
          <w:sz w:val="24"/>
          <w:szCs w:val="24"/>
        </w:rPr>
        <w:t>SPECYFIKACJA WARUNKÓW ZAMÓWIENIA</w:t>
      </w:r>
    </w:p>
    <w:p w14:paraId="36169B08" w14:textId="77777777" w:rsidR="007A054A" w:rsidRPr="004C67C3" w:rsidRDefault="007A054A" w:rsidP="007A054A">
      <w:pPr>
        <w:ind w:left="0" w:right="0" w:firstLine="0"/>
        <w:jc w:val="center"/>
        <w:rPr>
          <w:rFonts w:ascii="Open Sans" w:hAnsi="Open Sans" w:cs="Open Sans"/>
          <w:b/>
          <w:bCs/>
          <w:sz w:val="24"/>
          <w:szCs w:val="24"/>
        </w:rPr>
      </w:pPr>
    </w:p>
    <w:p w14:paraId="1C4664F7" w14:textId="77777777" w:rsidR="007A054A" w:rsidRPr="00BD66AB" w:rsidRDefault="007A054A" w:rsidP="007A054A">
      <w:pPr>
        <w:ind w:left="0" w:right="0" w:firstLine="0"/>
        <w:jc w:val="center"/>
        <w:rPr>
          <w:rFonts w:ascii="Open Sans" w:hAnsi="Open Sans" w:cs="Open Sans"/>
          <w:bCs/>
        </w:rPr>
      </w:pPr>
      <w:r w:rsidRPr="00BD66AB">
        <w:rPr>
          <w:rFonts w:ascii="Open Sans" w:hAnsi="Open Sans" w:cs="Open Sans"/>
          <w:bCs/>
        </w:rPr>
        <w:t>w postępowaniu o udzielenie zamówienia publicznego</w:t>
      </w:r>
    </w:p>
    <w:p w14:paraId="539C1027" w14:textId="63D810BA" w:rsidR="007A054A" w:rsidRPr="00563ADB" w:rsidRDefault="007A054A" w:rsidP="007A054A">
      <w:pPr>
        <w:ind w:left="0" w:right="0" w:firstLine="0"/>
        <w:jc w:val="center"/>
        <w:rPr>
          <w:rFonts w:ascii="Open Sans" w:hAnsi="Open Sans" w:cs="Open Sans"/>
          <w:bCs/>
        </w:rPr>
      </w:pPr>
      <w:r>
        <w:rPr>
          <w:rFonts w:ascii="Open Sans" w:hAnsi="Open Sans" w:cs="Open Sans"/>
          <w:bCs/>
        </w:rPr>
        <w:t>o wartości poniżej 2</w:t>
      </w:r>
      <w:r w:rsidR="006766E6">
        <w:rPr>
          <w:rFonts w:ascii="Open Sans" w:hAnsi="Open Sans" w:cs="Open Sans"/>
          <w:bCs/>
        </w:rPr>
        <w:t>21</w:t>
      </w:r>
      <w:r>
        <w:rPr>
          <w:rFonts w:ascii="Open Sans" w:hAnsi="Open Sans" w:cs="Open Sans"/>
          <w:bCs/>
        </w:rPr>
        <w:t xml:space="preserve"> 000 EURO</w:t>
      </w:r>
    </w:p>
    <w:p w14:paraId="25247964" w14:textId="77777777" w:rsidR="007A054A" w:rsidRPr="00BD66AB" w:rsidRDefault="007A054A" w:rsidP="007A054A">
      <w:pPr>
        <w:ind w:left="0" w:right="0" w:firstLine="0"/>
        <w:jc w:val="center"/>
        <w:rPr>
          <w:rFonts w:ascii="Open Sans" w:hAnsi="Open Sans" w:cs="Open Sans"/>
          <w:bCs/>
        </w:rPr>
      </w:pPr>
      <w:r w:rsidRPr="002B6520">
        <w:rPr>
          <w:rFonts w:ascii="Open Sans" w:hAnsi="Open Sans" w:cs="Open Sans"/>
          <w:bCs/>
        </w:rPr>
        <w:t>prowadzonym w trybie podstawowym bez negocjacji</w:t>
      </w:r>
    </w:p>
    <w:p w14:paraId="4EE5D57B" w14:textId="77777777" w:rsidR="004F6A8C" w:rsidRPr="00DA08AB" w:rsidRDefault="004F6A8C" w:rsidP="004F6A8C">
      <w:pPr>
        <w:ind w:left="0" w:right="0" w:firstLine="0"/>
        <w:jc w:val="center"/>
        <w:rPr>
          <w:rFonts w:ascii="Open Sans" w:hAnsi="Open Sans" w:cs="Open Sans"/>
          <w:bCs/>
          <w:sz w:val="24"/>
          <w:szCs w:val="24"/>
        </w:rPr>
      </w:pPr>
    </w:p>
    <w:p w14:paraId="623BBECD" w14:textId="77777777" w:rsidR="004F6A8C" w:rsidRPr="00DA08AB" w:rsidRDefault="004F6A8C" w:rsidP="004F6A8C">
      <w:pPr>
        <w:tabs>
          <w:tab w:val="left" w:pos="720"/>
        </w:tabs>
        <w:ind w:left="0" w:right="0" w:firstLine="0"/>
        <w:jc w:val="center"/>
        <w:rPr>
          <w:rFonts w:ascii="Open Sans" w:hAnsi="Open Sans" w:cs="Open Sans"/>
        </w:rPr>
      </w:pPr>
      <w:r w:rsidRPr="00DA08AB">
        <w:rPr>
          <w:rFonts w:ascii="Open Sans" w:hAnsi="Open Sans" w:cs="Open Sans"/>
        </w:rPr>
        <w:t>pod nazwą</w:t>
      </w:r>
    </w:p>
    <w:p w14:paraId="2913A6A0" w14:textId="77777777" w:rsidR="004F6A8C" w:rsidRPr="00DA08AB" w:rsidRDefault="004F6A8C" w:rsidP="00B07F87">
      <w:pPr>
        <w:ind w:left="0" w:right="-2" w:firstLine="0"/>
        <w:jc w:val="center"/>
        <w:rPr>
          <w:rFonts w:ascii="Open Sans" w:hAnsi="Open Sans" w:cs="Open Sans"/>
          <w:sz w:val="22"/>
          <w:szCs w:val="22"/>
        </w:rPr>
      </w:pPr>
    </w:p>
    <w:p w14:paraId="71EC0E08" w14:textId="592B50AE" w:rsidR="004F6A8C" w:rsidRPr="006766E6" w:rsidRDefault="00547911" w:rsidP="006766E6">
      <w:pPr>
        <w:tabs>
          <w:tab w:val="left" w:pos="708"/>
          <w:tab w:val="center" w:pos="4536"/>
          <w:tab w:val="right" w:pos="9639"/>
        </w:tabs>
        <w:ind w:left="0" w:right="0" w:firstLine="0"/>
        <w:jc w:val="center"/>
        <w:rPr>
          <w:rFonts w:ascii="Open Sans" w:hAnsi="Open Sans" w:cs="Open Sans"/>
          <w:b/>
          <w:sz w:val="22"/>
          <w:szCs w:val="22"/>
        </w:rPr>
      </w:pPr>
      <w:r w:rsidRPr="006766E6">
        <w:rPr>
          <w:rFonts w:ascii="Open Sans" w:hAnsi="Open Sans" w:cs="Open Sans"/>
          <w:b/>
          <w:sz w:val="22"/>
          <w:szCs w:val="22"/>
        </w:rPr>
        <w:t>„</w:t>
      </w:r>
      <w:r w:rsidR="00704657">
        <w:rPr>
          <w:rFonts w:ascii="Open Sans" w:hAnsi="Open Sans" w:cs="Open Sans"/>
          <w:b/>
          <w:sz w:val="22"/>
          <w:szCs w:val="22"/>
        </w:rPr>
        <w:t>Zakup i d</w:t>
      </w:r>
      <w:r w:rsidR="00634022">
        <w:rPr>
          <w:rFonts w:ascii="Open Sans" w:hAnsi="Open Sans" w:cs="Open Sans"/>
          <w:b/>
          <w:sz w:val="22"/>
          <w:szCs w:val="22"/>
        </w:rPr>
        <w:t xml:space="preserve">ostawa jednego </w:t>
      </w:r>
      <w:r w:rsidR="003510FB">
        <w:rPr>
          <w:rFonts w:ascii="Open Sans" w:hAnsi="Open Sans" w:cs="Open Sans"/>
          <w:b/>
          <w:sz w:val="22"/>
          <w:szCs w:val="22"/>
        </w:rPr>
        <w:t xml:space="preserve">fabrycznie nowego </w:t>
      </w:r>
      <w:r w:rsidR="00634022">
        <w:rPr>
          <w:rFonts w:ascii="Open Sans" w:hAnsi="Open Sans" w:cs="Open Sans"/>
          <w:b/>
          <w:sz w:val="22"/>
          <w:szCs w:val="22"/>
        </w:rPr>
        <w:t xml:space="preserve">samochodu </w:t>
      </w:r>
      <w:r w:rsidR="0064473A">
        <w:rPr>
          <w:rFonts w:ascii="Open Sans" w:hAnsi="Open Sans" w:cs="Open Sans"/>
          <w:b/>
          <w:sz w:val="22"/>
          <w:szCs w:val="22"/>
        </w:rPr>
        <w:t xml:space="preserve">osobowego dostosowanego </w:t>
      </w:r>
      <w:r w:rsidR="00704657">
        <w:rPr>
          <w:rFonts w:ascii="Open Sans" w:hAnsi="Open Sans" w:cs="Open Sans"/>
          <w:b/>
          <w:sz w:val="22"/>
          <w:szCs w:val="22"/>
        </w:rPr>
        <w:t>do przewozu osób niepełnosprawnych</w:t>
      </w:r>
      <w:r w:rsidR="00EB487B">
        <w:rPr>
          <w:rFonts w:ascii="Open Sans" w:hAnsi="Open Sans" w:cs="Open Sans"/>
          <w:b/>
          <w:sz w:val="22"/>
          <w:szCs w:val="22"/>
        </w:rPr>
        <w:t>”</w:t>
      </w:r>
    </w:p>
    <w:p w14:paraId="07E334CF" w14:textId="77777777" w:rsidR="004F6A8C" w:rsidRPr="006766E6" w:rsidRDefault="004F6A8C" w:rsidP="004F6A8C">
      <w:pPr>
        <w:tabs>
          <w:tab w:val="left" w:pos="708"/>
          <w:tab w:val="center" w:pos="4536"/>
          <w:tab w:val="right" w:pos="9639"/>
        </w:tabs>
        <w:ind w:left="0" w:right="0" w:firstLine="0"/>
        <w:jc w:val="center"/>
        <w:rPr>
          <w:rFonts w:ascii="Open Sans" w:hAnsi="Open Sans" w:cs="Open Sans"/>
          <w:sz w:val="24"/>
          <w:szCs w:val="24"/>
          <w:highlight w:val="yellow"/>
        </w:rPr>
      </w:pPr>
    </w:p>
    <w:p w14:paraId="326D8BE4" w14:textId="4BB50C7B" w:rsidR="004F6A8C" w:rsidRPr="006766E6" w:rsidRDefault="004F6A8C" w:rsidP="004F6A8C">
      <w:pPr>
        <w:ind w:left="0" w:right="0" w:firstLine="0"/>
        <w:jc w:val="center"/>
        <w:rPr>
          <w:rFonts w:ascii="Open Sans" w:hAnsi="Open Sans" w:cs="Open Sans"/>
          <w:bCs/>
        </w:rPr>
      </w:pPr>
      <w:r w:rsidRPr="006766E6">
        <w:rPr>
          <w:rFonts w:ascii="Open Sans" w:hAnsi="Open Sans" w:cs="Open Sans"/>
          <w:bCs/>
        </w:rPr>
        <w:t>sygn. postępowania: BZP.271</w:t>
      </w:r>
      <w:r w:rsidR="00634022">
        <w:rPr>
          <w:rFonts w:ascii="Open Sans" w:hAnsi="Open Sans" w:cs="Open Sans"/>
          <w:bCs/>
        </w:rPr>
        <w:t>.</w:t>
      </w:r>
      <w:r w:rsidR="004E113A">
        <w:rPr>
          <w:rFonts w:ascii="Open Sans" w:hAnsi="Open Sans" w:cs="Open Sans"/>
          <w:bCs/>
        </w:rPr>
        <w:t>52</w:t>
      </w:r>
      <w:r w:rsidR="000134F6" w:rsidRPr="006766E6">
        <w:rPr>
          <w:rFonts w:ascii="Open Sans" w:hAnsi="Open Sans" w:cs="Open Sans"/>
          <w:bCs/>
        </w:rPr>
        <w:t>.202</w:t>
      </w:r>
      <w:r w:rsidR="006766E6" w:rsidRPr="006766E6">
        <w:rPr>
          <w:rFonts w:ascii="Open Sans" w:hAnsi="Open Sans" w:cs="Open Sans"/>
          <w:bCs/>
        </w:rPr>
        <w:t>4</w:t>
      </w:r>
    </w:p>
    <w:p w14:paraId="2F9C877D" w14:textId="77777777" w:rsidR="004F6A8C" w:rsidRPr="006766E6" w:rsidRDefault="004F6A8C" w:rsidP="004F6A8C">
      <w:pPr>
        <w:tabs>
          <w:tab w:val="left" w:pos="708"/>
          <w:tab w:val="center" w:pos="4536"/>
          <w:tab w:val="right" w:pos="9639"/>
        </w:tabs>
        <w:ind w:left="0" w:right="0" w:firstLine="0"/>
        <w:jc w:val="center"/>
        <w:rPr>
          <w:rFonts w:ascii="Open Sans" w:hAnsi="Open Sans" w:cs="Open Sans"/>
          <w:sz w:val="22"/>
          <w:szCs w:val="22"/>
        </w:rPr>
      </w:pPr>
    </w:p>
    <w:p w14:paraId="19E52F21" w14:textId="5AF8B7BA" w:rsidR="00B51710" w:rsidRPr="006766E6" w:rsidRDefault="00B51710" w:rsidP="00B51710">
      <w:pPr>
        <w:widowControl w:val="0"/>
        <w:spacing w:before="120" w:after="240"/>
        <w:ind w:left="0" w:right="0" w:firstLine="0"/>
        <w:jc w:val="center"/>
        <w:rPr>
          <w:rFonts w:ascii="Open Sans" w:hAnsi="Open Sans" w:cs="Open Sans"/>
          <w:b/>
          <w:bCs/>
          <w:color w:val="FF0000"/>
        </w:rPr>
      </w:pPr>
      <w:r w:rsidRPr="006766E6">
        <w:rPr>
          <w:rFonts w:ascii="Open Sans" w:hAnsi="Open Sans" w:cs="Open Sans"/>
          <w:b/>
          <w:bCs/>
        </w:rPr>
        <w:t>Postępowanie prowadzone jest przy użyciu śro</w:t>
      </w:r>
      <w:r w:rsidR="00257151" w:rsidRPr="006766E6">
        <w:rPr>
          <w:rFonts w:ascii="Open Sans" w:hAnsi="Open Sans" w:cs="Open Sans"/>
          <w:b/>
          <w:bCs/>
        </w:rPr>
        <w:t>dków komunikacji elektronicznej</w:t>
      </w:r>
      <w:r w:rsidRPr="006766E6">
        <w:rPr>
          <w:rFonts w:ascii="Open Sans" w:hAnsi="Open Sans" w:cs="Open Sans"/>
          <w:b/>
          <w:bCs/>
        </w:rPr>
        <w:t xml:space="preserve"> </w:t>
      </w:r>
      <w:r w:rsidRPr="006766E6">
        <w:rPr>
          <w:rFonts w:ascii="Open Sans" w:hAnsi="Open Sans" w:cs="Open Sans"/>
          <w:b/>
          <w:bCs/>
          <w:color w:val="FF0000"/>
        </w:rPr>
        <w:t>z wykorzystaniem Platformy e-Zamówienia (</w:t>
      </w:r>
      <w:r w:rsidRPr="006766E6">
        <w:rPr>
          <w:rFonts w:ascii="Open Sans" w:hAnsi="Open Sans" w:cs="Open Sans"/>
          <w:b/>
          <w:bCs/>
          <w:color w:val="FF0000"/>
          <w:u w:val="single"/>
        </w:rPr>
        <w:t>https://ezamowienia.gov.pl/pl/</w:t>
      </w:r>
      <w:r w:rsidRPr="006766E6">
        <w:rPr>
          <w:rFonts w:ascii="Open Sans" w:hAnsi="Open Sans" w:cs="Open Sans"/>
          <w:b/>
          <w:bCs/>
          <w:color w:val="FF0000"/>
        </w:rPr>
        <w:t>)</w:t>
      </w:r>
    </w:p>
    <w:p w14:paraId="5DA02B05" w14:textId="77777777" w:rsidR="00DE73BF" w:rsidRPr="006766E6" w:rsidRDefault="00DE73BF" w:rsidP="004F6A8C">
      <w:pPr>
        <w:ind w:left="0" w:right="0" w:firstLine="0"/>
        <w:rPr>
          <w:rFonts w:ascii="Open Sans" w:hAnsi="Open Sans" w:cs="Open Sans"/>
          <w:b/>
          <w:bCs/>
          <w:sz w:val="22"/>
          <w:szCs w:val="22"/>
        </w:rPr>
      </w:pPr>
    </w:p>
    <w:p w14:paraId="0FDA0FEE" w14:textId="77777777" w:rsidR="00DC188E" w:rsidRPr="00CF7E9F" w:rsidRDefault="00DC188E" w:rsidP="00DC188E">
      <w:pPr>
        <w:pStyle w:val="Normalny1"/>
        <w:jc w:val="both"/>
        <w:rPr>
          <w:rFonts w:ascii="Open Sans" w:hAnsi="Open Sans" w:cs="Open Sans"/>
          <w:b/>
          <w:sz w:val="20"/>
          <w:szCs w:val="20"/>
        </w:rPr>
      </w:pPr>
      <w:r w:rsidRPr="00CF7E9F">
        <w:rPr>
          <w:rFonts w:ascii="Open Sans" w:hAnsi="Open Sans" w:cs="Open Sans"/>
          <w:b/>
          <w:sz w:val="20"/>
          <w:szCs w:val="20"/>
        </w:rPr>
        <w:t>ZAMAWIAJĄCY:</w:t>
      </w:r>
    </w:p>
    <w:p w14:paraId="3BA1D73B" w14:textId="6538195C" w:rsidR="00DC188E" w:rsidRPr="00CF7E9F" w:rsidRDefault="00DC188E" w:rsidP="00DC188E">
      <w:pPr>
        <w:pStyle w:val="Normalny1"/>
        <w:spacing w:before="120"/>
        <w:rPr>
          <w:rFonts w:ascii="Open Sans" w:hAnsi="Open Sans" w:cs="Open Sans"/>
          <w:b/>
          <w:sz w:val="20"/>
          <w:szCs w:val="20"/>
        </w:rPr>
      </w:pPr>
      <w:r w:rsidRPr="00CF7E9F">
        <w:rPr>
          <w:rFonts w:ascii="Open Sans" w:hAnsi="Open Sans" w:cs="Open Sans"/>
          <w:b/>
          <w:sz w:val="20"/>
          <w:szCs w:val="20"/>
        </w:rPr>
        <w:t>Gmina Miasta Gdańska</w:t>
      </w:r>
      <w:r w:rsidR="00487A8B">
        <w:rPr>
          <w:rFonts w:ascii="Open Sans" w:hAnsi="Open Sans" w:cs="Open Sans"/>
          <w:b/>
          <w:sz w:val="20"/>
          <w:szCs w:val="20"/>
        </w:rPr>
        <w:t xml:space="preserve"> – Dom Pomocy Społecznej „Polanki” w Gdańsku</w:t>
      </w:r>
    </w:p>
    <w:p w14:paraId="0035BF7A" w14:textId="3E78B799" w:rsidR="00487A8B" w:rsidRDefault="00487A8B" w:rsidP="00DC188E">
      <w:pPr>
        <w:pStyle w:val="Normalny1"/>
        <w:spacing w:after="120"/>
        <w:rPr>
          <w:rFonts w:ascii="Open Sans" w:hAnsi="Open Sans" w:cs="Open Sans"/>
          <w:sz w:val="20"/>
          <w:szCs w:val="20"/>
        </w:rPr>
      </w:pPr>
      <w:r w:rsidRPr="00CF7E9F">
        <w:rPr>
          <w:rFonts w:ascii="Open Sans" w:hAnsi="Open Sans" w:cs="Open Sans"/>
          <w:color w:val="auto"/>
          <w:sz w:val="20"/>
          <w:szCs w:val="20"/>
        </w:rPr>
        <w:t>ul. Polanki 121, 80-308 Gdańsk</w:t>
      </w:r>
    </w:p>
    <w:p w14:paraId="7B6E45A4" w14:textId="77777777" w:rsidR="00487A8B" w:rsidRPr="00AE60A2" w:rsidRDefault="00487A8B" w:rsidP="00487A8B">
      <w:pPr>
        <w:ind w:left="0" w:right="0" w:firstLine="0"/>
        <w:rPr>
          <w:rFonts w:ascii="Open Sans" w:hAnsi="Open Sans" w:cs="Open Sans"/>
          <w:szCs w:val="24"/>
        </w:rPr>
      </w:pPr>
      <w:r w:rsidRPr="00AE60A2">
        <w:rPr>
          <w:rFonts w:ascii="Open Sans" w:hAnsi="Open Sans" w:cs="Open Sans"/>
          <w:szCs w:val="24"/>
        </w:rPr>
        <w:t>w imieniu któr</w:t>
      </w:r>
      <w:r>
        <w:rPr>
          <w:rFonts w:ascii="Open Sans" w:hAnsi="Open Sans" w:cs="Open Sans"/>
          <w:szCs w:val="24"/>
        </w:rPr>
        <w:t>ego</w:t>
      </w:r>
      <w:r w:rsidRPr="00AE60A2">
        <w:rPr>
          <w:rFonts w:ascii="Open Sans" w:hAnsi="Open Sans" w:cs="Open Sans"/>
          <w:szCs w:val="24"/>
        </w:rPr>
        <w:t xml:space="preserve"> działa</w:t>
      </w:r>
    </w:p>
    <w:p w14:paraId="50729C3D" w14:textId="77777777" w:rsidR="00487A8B" w:rsidRPr="00AE60A2" w:rsidRDefault="00487A8B" w:rsidP="00487A8B">
      <w:pPr>
        <w:ind w:left="0" w:right="0" w:firstLine="0"/>
        <w:rPr>
          <w:rFonts w:ascii="Open Sans" w:hAnsi="Open Sans" w:cs="Open Sans"/>
          <w:b/>
          <w:szCs w:val="24"/>
        </w:rPr>
      </w:pPr>
      <w:r w:rsidRPr="00AE60A2">
        <w:rPr>
          <w:rFonts w:ascii="Open Sans" w:hAnsi="Open Sans" w:cs="Open Sans"/>
          <w:b/>
          <w:szCs w:val="24"/>
        </w:rPr>
        <w:t xml:space="preserve">Gmina Miasta Gdańska </w:t>
      </w:r>
      <w:r>
        <w:rPr>
          <w:rFonts w:ascii="Open Sans" w:hAnsi="Open Sans" w:cs="Open Sans"/>
          <w:b/>
          <w:szCs w:val="24"/>
        </w:rPr>
        <w:t xml:space="preserve">- </w:t>
      </w:r>
      <w:r w:rsidRPr="00AE60A2">
        <w:rPr>
          <w:rFonts w:ascii="Open Sans" w:hAnsi="Open Sans" w:cs="Open Sans"/>
          <w:b/>
          <w:szCs w:val="24"/>
        </w:rPr>
        <w:t>Urząd Miejski w Gdański</w:t>
      </w:r>
    </w:p>
    <w:p w14:paraId="57E0AD25" w14:textId="19598BC4" w:rsidR="00487A8B" w:rsidRPr="00AE60A2" w:rsidRDefault="00487A8B" w:rsidP="00487A8B">
      <w:pPr>
        <w:ind w:left="0" w:right="0" w:firstLine="0"/>
        <w:rPr>
          <w:rFonts w:ascii="Open Sans" w:hAnsi="Open Sans" w:cs="Open Sans"/>
          <w:szCs w:val="24"/>
        </w:rPr>
      </w:pPr>
      <w:r w:rsidRPr="00AE60A2">
        <w:rPr>
          <w:rFonts w:ascii="Open Sans" w:hAnsi="Open Sans" w:cs="Open Sans"/>
          <w:szCs w:val="24"/>
        </w:rPr>
        <w:t>ul. Nowe Ogrody 8/12</w:t>
      </w:r>
      <w:r>
        <w:rPr>
          <w:rFonts w:ascii="Open Sans" w:hAnsi="Open Sans" w:cs="Open Sans"/>
          <w:szCs w:val="24"/>
        </w:rPr>
        <w:t xml:space="preserve">, </w:t>
      </w:r>
      <w:r w:rsidRPr="00AE60A2">
        <w:rPr>
          <w:rFonts w:ascii="Open Sans" w:hAnsi="Open Sans" w:cs="Open Sans"/>
          <w:szCs w:val="24"/>
        </w:rPr>
        <w:t>80-803 Gdańsk</w:t>
      </w:r>
      <w:r>
        <w:rPr>
          <w:rFonts w:ascii="Open Sans" w:hAnsi="Open Sans" w:cs="Open Sans"/>
          <w:szCs w:val="24"/>
        </w:rPr>
        <w:t>,</w:t>
      </w:r>
    </w:p>
    <w:p w14:paraId="615F4E3D" w14:textId="77777777" w:rsidR="00487A8B" w:rsidRPr="00E35C51" w:rsidRDefault="00487A8B" w:rsidP="00B769F8">
      <w:pPr>
        <w:spacing w:before="240"/>
        <w:ind w:left="0" w:right="0" w:firstLine="0"/>
        <w:rPr>
          <w:rFonts w:ascii="Open Sans" w:hAnsi="Open Sans" w:cs="Open Sans"/>
          <w:b/>
          <w:bCs/>
          <w:sz w:val="22"/>
          <w:szCs w:val="22"/>
          <w:highlight w:val="yellow"/>
        </w:rPr>
      </w:pPr>
      <w:r w:rsidRPr="00AE60A2">
        <w:rPr>
          <w:rFonts w:ascii="Open Sans" w:hAnsi="Open Sans" w:cs="Open Sans"/>
          <w:szCs w:val="24"/>
        </w:rPr>
        <w:t>wykonujący zadania Centralnego Zamawiającego poprzez wykonanie pomocniczych działań zakupowych dla</w:t>
      </w:r>
      <w:r w:rsidRPr="00AE60A2">
        <w:t xml:space="preserve"> </w:t>
      </w:r>
      <w:r w:rsidRPr="00AE60A2">
        <w:rPr>
          <w:rFonts w:ascii="Open Sans" w:hAnsi="Open Sans" w:cs="Open Sans"/>
          <w:szCs w:val="24"/>
        </w:rPr>
        <w:t xml:space="preserve">jednostek organizacyjnych Gminy Miasta Gdańska </w:t>
      </w:r>
      <w:r>
        <w:rPr>
          <w:rFonts w:ascii="Open Sans" w:hAnsi="Open Sans" w:cs="Open Sans"/>
          <w:szCs w:val="24"/>
        </w:rPr>
        <w:t xml:space="preserve">na podstawie </w:t>
      </w:r>
      <w:r w:rsidRPr="00AE60A2">
        <w:rPr>
          <w:rFonts w:ascii="Open Sans" w:hAnsi="Open Sans" w:cs="Open Sans"/>
          <w:szCs w:val="24"/>
        </w:rPr>
        <w:t>uchwał</w:t>
      </w:r>
      <w:r>
        <w:rPr>
          <w:rFonts w:ascii="Open Sans" w:hAnsi="Open Sans" w:cs="Open Sans"/>
          <w:szCs w:val="24"/>
        </w:rPr>
        <w:t>y</w:t>
      </w:r>
      <w:r w:rsidRPr="00AE60A2">
        <w:rPr>
          <w:rFonts w:ascii="Open Sans" w:hAnsi="Open Sans" w:cs="Open Sans"/>
          <w:szCs w:val="24"/>
        </w:rPr>
        <w:t xml:space="preserve"> nr</w:t>
      </w:r>
      <w:r>
        <w:rPr>
          <w:rFonts w:ascii="Open Sans" w:hAnsi="Open Sans" w:cs="Open Sans"/>
          <w:szCs w:val="24"/>
        </w:rPr>
        <w:t> </w:t>
      </w:r>
      <w:r w:rsidRPr="00AE60A2">
        <w:rPr>
          <w:rFonts w:ascii="Open Sans" w:hAnsi="Open Sans" w:cs="Open Sans"/>
          <w:szCs w:val="24"/>
        </w:rPr>
        <w:t>XIII/267/19 Rady Miasta Gdańska z dnia 29 sierpnia 2019 r.</w:t>
      </w:r>
    </w:p>
    <w:p w14:paraId="3B8643E3" w14:textId="77777777" w:rsidR="00861B3E" w:rsidRDefault="00861B3E" w:rsidP="00DC188E">
      <w:pPr>
        <w:pStyle w:val="Normalny1"/>
        <w:spacing w:before="360"/>
        <w:rPr>
          <w:rFonts w:ascii="Open Sans" w:hAnsi="Open Sans" w:cs="Open Sans"/>
          <w:b/>
          <w:bCs/>
          <w:sz w:val="20"/>
          <w:szCs w:val="20"/>
        </w:rPr>
      </w:pPr>
    </w:p>
    <w:p w14:paraId="326AA0CA" w14:textId="755BAB62" w:rsidR="00861B3E" w:rsidRPr="00704657" w:rsidRDefault="00861B3E" w:rsidP="00704657">
      <w:pPr>
        <w:pStyle w:val="Normalny1"/>
        <w:spacing w:before="360"/>
        <w:jc w:val="both"/>
        <w:rPr>
          <w:rFonts w:ascii="Open Sans" w:hAnsi="Open Sans" w:cs="Open Sans"/>
          <w:bCs/>
          <w:sz w:val="20"/>
          <w:szCs w:val="20"/>
        </w:rPr>
      </w:pPr>
      <w:r w:rsidRPr="00704657">
        <w:rPr>
          <w:rFonts w:ascii="Open Sans" w:hAnsi="Open Sans" w:cs="Open Sans"/>
          <w:bCs/>
          <w:sz w:val="20"/>
          <w:szCs w:val="20"/>
        </w:rPr>
        <w:t>Dofinansowanie ze środków Państwowego Funduszu Rehabilitacji Osób Niepełnosprawnych (PFRON) w ramach „Programu wyrównywania różnic między regionami III w obszarze D – likwidacja barier transportowych</w:t>
      </w:r>
      <w:r w:rsidR="00704657" w:rsidRPr="00704657">
        <w:rPr>
          <w:rFonts w:ascii="Open Sans" w:hAnsi="Open Sans" w:cs="Open Sans"/>
          <w:bCs/>
          <w:sz w:val="20"/>
          <w:szCs w:val="20"/>
        </w:rPr>
        <w:t>”</w:t>
      </w:r>
      <w:r w:rsidRPr="00704657">
        <w:rPr>
          <w:rFonts w:ascii="Open Sans" w:hAnsi="Open Sans" w:cs="Open Sans"/>
          <w:bCs/>
          <w:sz w:val="20"/>
          <w:szCs w:val="20"/>
        </w:rPr>
        <w:t>.</w:t>
      </w:r>
    </w:p>
    <w:p w14:paraId="27E55C88" w14:textId="586B961C" w:rsidR="00DC188E" w:rsidRPr="00CF7E9F" w:rsidRDefault="00DC188E" w:rsidP="00DC188E">
      <w:pPr>
        <w:pStyle w:val="Normalny1"/>
        <w:spacing w:before="360"/>
        <w:rPr>
          <w:rFonts w:ascii="Open Sans" w:hAnsi="Open Sans" w:cs="Open Sans"/>
          <w:b/>
          <w:bCs/>
          <w:sz w:val="20"/>
          <w:szCs w:val="20"/>
        </w:rPr>
      </w:pPr>
      <w:r w:rsidRPr="00CF7E9F">
        <w:rPr>
          <w:rFonts w:ascii="Open Sans" w:hAnsi="Open Sans" w:cs="Open Sans"/>
          <w:b/>
          <w:bCs/>
          <w:sz w:val="20"/>
          <w:szCs w:val="20"/>
        </w:rPr>
        <w:t>PODSTAWA PRAWNA</w:t>
      </w:r>
    </w:p>
    <w:p w14:paraId="251B8887" w14:textId="0DAB8E24" w:rsidR="00DC188E" w:rsidRPr="00CF7E9F" w:rsidRDefault="00DC188E" w:rsidP="00B769F8">
      <w:pPr>
        <w:pStyle w:val="Normalny1"/>
        <w:spacing w:before="240" w:after="120"/>
        <w:jc w:val="both"/>
        <w:rPr>
          <w:rFonts w:ascii="Open Sans" w:hAnsi="Open Sans" w:cs="Open Sans"/>
          <w:sz w:val="20"/>
          <w:szCs w:val="20"/>
        </w:rPr>
      </w:pPr>
      <w:r w:rsidRPr="00CF7E9F">
        <w:rPr>
          <w:rFonts w:ascii="Open Sans" w:hAnsi="Open Sans" w:cs="Open Sans"/>
          <w:sz w:val="20"/>
          <w:szCs w:val="20"/>
        </w:rPr>
        <w:t xml:space="preserve">Ustawa z dnia 11 września 2019 r. Prawo zamówień publicznych </w:t>
      </w:r>
      <w:r w:rsidRPr="0094163E">
        <w:rPr>
          <w:rFonts w:ascii="Open Sans" w:hAnsi="Open Sans" w:cs="Open Sans"/>
          <w:sz w:val="20"/>
          <w:szCs w:val="20"/>
        </w:rPr>
        <w:t>(tj. Dz. U. z 202</w:t>
      </w:r>
      <w:r w:rsidR="00487A8B">
        <w:rPr>
          <w:rFonts w:ascii="Open Sans" w:hAnsi="Open Sans" w:cs="Open Sans"/>
          <w:sz w:val="20"/>
          <w:szCs w:val="20"/>
        </w:rPr>
        <w:t>4</w:t>
      </w:r>
      <w:r w:rsidRPr="0094163E">
        <w:rPr>
          <w:rFonts w:ascii="Open Sans" w:hAnsi="Open Sans" w:cs="Open Sans"/>
          <w:sz w:val="20"/>
          <w:szCs w:val="20"/>
        </w:rPr>
        <w:t xml:space="preserve"> roku, poz.1</w:t>
      </w:r>
      <w:r w:rsidR="00487A8B">
        <w:rPr>
          <w:rFonts w:ascii="Open Sans" w:hAnsi="Open Sans" w:cs="Open Sans"/>
          <w:sz w:val="20"/>
          <w:szCs w:val="20"/>
        </w:rPr>
        <w:t>320</w:t>
      </w:r>
      <w:r w:rsidRPr="0094163E">
        <w:rPr>
          <w:rFonts w:ascii="Open Sans" w:hAnsi="Open Sans" w:cs="Open Sans"/>
          <w:sz w:val="20"/>
          <w:szCs w:val="20"/>
        </w:rPr>
        <w:t>),</w:t>
      </w:r>
      <w:r w:rsidRPr="00CF7E9F">
        <w:rPr>
          <w:rFonts w:ascii="Open Sans" w:hAnsi="Open Sans" w:cs="Open Sans"/>
          <w:sz w:val="20"/>
          <w:szCs w:val="20"/>
        </w:rPr>
        <w:t xml:space="preserve"> zwana dalej „Ustawą”.</w:t>
      </w:r>
    </w:p>
    <w:p w14:paraId="3484DEAC" w14:textId="07C9F0B2" w:rsidR="004F6A8C" w:rsidRPr="006766E6" w:rsidRDefault="004F6A8C" w:rsidP="004F6A8C">
      <w:pPr>
        <w:spacing w:after="160" w:line="259" w:lineRule="auto"/>
        <w:ind w:left="0" w:right="0" w:firstLine="0"/>
        <w:jc w:val="left"/>
        <w:rPr>
          <w:rFonts w:asciiTheme="minorHAnsi" w:hAnsiTheme="minorHAnsi" w:cstheme="minorHAnsi"/>
          <w:b/>
          <w:bCs/>
          <w:sz w:val="24"/>
          <w:szCs w:val="24"/>
          <w:highlight w:val="yellow"/>
        </w:rPr>
      </w:pPr>
      <w:r w:rsidRPr="006766E6">
        <w:rPr>
          <w:rFonts w:asciiTheme="minorHAnsi" w:hAnsiTheme="minorHAnsi" w:cstheme="minorHAnsi"/>
          <w:b/>
          <w:bCs/>
          <w:sz w:val="24"/>
          <w:szCs w:val="24"/>
          <w:highlight w:val="yellow"/>
        </w:rPr>
        <w:br w:type="page"/>
      </w:r>
    </w:p>
    <w:p w14:paraId="685F3730" w14:textId="77777777" w:rsidR="004F6A8C" w:rsidRPr="006766E6" w:rsidRDefault="004F6A8C" w:rsidP="004F6A8C">
      <w:pPr>
        <w:ind w:left="0" w:right="0" w:firstLine="0"/>
        <w:rPr>
          <w:rFonts w:asciiTheme="minorHAnsi" w:hAnsiTheme="minorHAnsi" w:cstheme="minorHAnsi"/>
          <w:b/>
          <w:bCs/>
          <w:sz w:val="24"/>
          <w:szCs w:val="24"/>
          <w:highlight w:val="yellow"/>
        </w:rPr>
      </w:pPr>
    </w:p>
    <w:p w14:paraId="27D509F3" w14:textId="77777777" w:rsidR="004F6A8C" w:rsidRPr="007717AF" w:rsidRDefault="004F6A8C" w:rsidP="004F6A8C">
      <w:pPr>
        <w:ind w:left="0" w:right="0" w:firstLine="0"/>
        <w:rPr>
          <w:rFonts w:ascii="Open Sans" w:hAnsi="Open Sans" w:cs="Open Sans"/>
          <w:b/>
          <w:bCs/>
        </w:rPr>
      </w:pPr>
      <w:r w:rsidRPr="007717AF">
        <w:rPr>
          <w:rFonts w:ascii="Open Sans" w:hAnsi="Open Sans" w:cs="Open Sans"/>
          <w:b/>
          <w:bCs/>
        </w:rPr>
        <w:t>SPIS TREŚCI:</w:t>
      </w:r>
    </w:p>
    <w:p w14:paraId="32EB7D21" w14:textId="77777777" w:rsidR="004F6A8C" w:rsidRPr="007717AF" w:rsidRDefault="004F6A8C" w:rsidP="004F6A8C">
      <w:pPr>
        <w:ind w:left="0" w:right="0" w:firstLine="0"/>
        <w:rPr>
          <w:rFonts w:ascii="Open Sans" w:hAnsi="Open Sans" w:cs="Open Sans"/>
          <w:b/>
          <w:bCs/>
        </w:rPr>
      </w:pPr>
    </w:p>
    <w:p w14:paraId="0F2C2A44"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Rozdział   1:</w:t>
      </w:r>
      <w:r w:rsidRPr="007717AF">
        <w:rPr>
          <w:rFonts w:ascii="Open Sans" w:hAnsi="Open Sans" w:cs="Open Sans"/>
          <w:b/>
        </w:rPr>
        <w:tab/>
      </w:r>
      <w:r w:rsidRPr="007717AF">
        <w:rPr>
          <w:rFonts w:ascii="Open Sans" w:hAnsi="Open Sans" w:cs="Open Sans"/>
        </w:rPr>
        <w:t>Podstawowe informacje dotyczące postępowania</w:t>
      </w:r>
    </w:p>
    <w:p w14:paraId="2C5E2CED"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Rozdział   2:</w:t>
      </w:r>
      <w:r w:rsidRPr="007717AF">
        <w:rPr>
          <w:rFonts w:ascii="Open Sans" w:hAnsi="Open Sans" w:cs="Open Sans"/>
          <w:b/>
        </w:rPr>
        <w:tab/>
      </w:r>
      <w:r w:rsidRPr="007717AF">
        <w:rPr>
          <w:rFonts w:ascii="Open Sans" w:hAnsi="Open Sans" w:cs="Open Sans"/>
        </w:rPr>
        <w:t>Opis przedmiotu zamówienia</w:t>
      </w:r>
    </w:p>
    <w:p w14:paraId="33EE38BF"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Rozdział   3:</w:t>
      </w:r>
      <w:r w:rsidRPr="007717AF">
        <w:rPr>
          <w:rFonts w:ascii="Open Sans" w:hAnsi="Open Sans" w:cs="Open Sans"/>
          <w:b/>
        </w:rPr>
        <w:tab/>
      </w:r>
      <w:r w:rsidRPr="007717AF">
        <w:rPr>
          <w:rFonts w:ascii="Open Sans" w:hAnsi="Open Sans" w:cs="Open Sans"/>
        </w:rPr>
        <w:t>Informacja o przedmiotowych środkach dowodowych</w:t>
      </w:r>
    </w:p>
    <w:p w14:paraId="5503B726" w14:textId="77777777" w:rsidR="004F6A8C" w:rsidRPr="007717AF" w:rsidRDefault="004F6A8C" w:rsidP="004F6A8C">
      <w:pPr>
        <w:tabs>
          <w:tab w:val="left" w:pos="9781"/>
        </w:tabs>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4: </w:t>
      </w:r>
      <w:r w:rsidRPr="007717AF">
        <w:rPr>
          <w:rFonts w:ascii="Open Sans" w:hAnsi="Open Sans" w:cs="Open Sans"/>
          <w:b/>
        </w:rPr>
        <w:tab/>
      </w:r>
      <w:r w:rsidRPr="007717AF">
        <w:rPr>
          <w:rFonts w:ascii="Open Sans" w:hAnsi="Open Sans" w:cs="Open Sans"/>
        </w:rPr>
        <w:t>Informacja o warunkach</w:t>
      </w:r>
      <w:r w:rsidRPr="007717AF">
        <w:rPr>
          <w:rFonts w:ascii="Open Sans" w:hAnsi="Open Sans" w:cs="Open Sans"/>
          <w:b/>
        </w:rPr>
        <w:t xml:space="preserve"> </w:t>
      </w:r>
      <w:r w:rsidRPr="007717AF">
        <w:rPr>
          <w:rFonts w:ascii="Open Sans" w:hAnsi="Open Sans" w:cs="Open Sans"/>
        </w:rPr>
        <w:t>udziału w postępowaniu oraz podstawach wykluczenia z postępowania</w:t>
      </w:r>
    </w:p>
    <w:p w14:paraId="0A961CC0" w14:textId="75F435B1" w:rsidR="00B951C3" w:rsidRPr="007717AF" w:rsidRDefault="00B951C3" w:rsidP="004F6A8C">
      <w:pPr>
        <w:tabs>
          <w:tab w:val="left" w:pos="9781"/>
        </w:tabs>
        <w:autoSpaceDE w:val="0"/>
        <w:autoSpaceDN w:val="0"/>
        <w:adjustRightInd w:val="0"/>
        <w:spacing w:line="264" w:lineRule="auto"/>
        <w:ind w:right="0"/>
        <w:rPr>
          <w:rFonts w:ascii="Open Sans" w:hAnsi="Open Sans" w:cs="Open Sans"/>
        </w:rPr>
      </w:pPr>
      <w:r w:rsidRPr="007717AF">
        <w:rPr>
          <w:rFonts w:ascii="Open Sans" w:hAnsi="Open Sans" w:cs="Open Sans"/>
          <w:b/>
        </w:rPr>
        <w:t>Rozdział   5:</w:t>
      </w:r>
      <w:r w:rsidRPr="007717AF">
        <w:rPr>
          <w:rFonts w:ascii="Open Sans" w:hAnsi="Open Sans" w:cs="Open Sans"/>
        </w:rPr>
        <w:t xml:space="preserve"> </w:t>
      </w:r>
      <w:r w:rsidRPr="007717AF">
        <w:rPr>
          <w:rFonts w:ascii="Open Sans" w:hAnsi="Open Sans" w:cs="Open Sans"/>
        </w:rPr>
        <w:tab/>
        <w:t>Oświadczeni</w:t>
      </w:r>
      <w:r w:rsidR="000E5C6B" w:rsidRPr="007717AF">
        <w:rPr>
          <w:rFonts w:ascii="Open Sans" w:hAnsi="Open Sans" w:cs="Open Sans"/>
        </w:rPr>
        <w:t>e</w:t>
      </w:r>
      <w:r w:rsidRPr="007717AF">
        <w:rPr>
          <w:rFonts w:ascii="Open Sans" w:hAnsi="Open Sans" w:cs="Open Sans"/>
        </w:rPr>
        <w:t xml:space="preserve"> wstępne – oświadczeni</w:t>
      </w:r>
      <w:r w:rsidR="000E5C6B" w:rsidRPr="007717AF">
        <w:rPr>
          <w:rFonts w:ascii="Open Sans" w:hAnsi="Open Sans" w:cs="Open Sans"/>
        </w:rPr>
        <w:t>e</w:t>
      </w:r>
      <w:r w:rsidRPr="007717AF">
        <w:rPr>
          <w:rFonts w:ascii="Open Sans" w:hAnsi="Open Sans" w:cs="Open Sans"/>
        </w:rPr>
        <w:t>, o który</w:t>
      </w:r>
      <w:r w:rsidR="000E5C6B" w:rsidRPr="007717AF">
        <w:rPr>
          <w:rFonts w:ascii="Open Sans" w:hAnsi="Open Sans" w:cs="Open Sans"/>
        </w:rPr>
        <w:t>m</w:t>
      </w:r>
      <w:r w:rsidRPr="007717AF">
        <w:rPr>
          <w:rFonts w:ascii="Open Sans" w:hAnsi="Open Sans" w:cs="Open Sans"/>
        </w:rPr>
        <w:t xml:space="preserve"> mowa w art. 125 ust. 1 Pzp oraz reprezentacja Wykonawcy</w:t>
      </w:r>
    </w:p>
    <w:p w14:paraId="3BD9B376" w14:textId="77777777" w:rsidR="004F6A8C" w:rsidRPr="007717AF" w:rsidRDefault="004F6A8C" w:rsidP="004F6A8C">
      <w:pPr>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6</w:t>
      </w:r>
      <w:r w:rsidRPr="007717AF">
        <w:rPr>
          <w:rFonts w:ascii="Open Sans" w:hAnsi="Open Sans" w:cs="Open Sans"/>
          <w:b/>
        </w:rPr>
        <w:t>:</w:t>
      </w:r>
      <w:r w:rsidRPr="007717AF">
        <w:rPr>
          <w:rFonts w:ascii="Open Sans" w:hAnsi="Open Sans" w:cs="Open Sans"/>
          <w:b/>
        </w:rPr>
        <w:tab/>
      </w:r>
      <w:r w:rsidRPr="007717AF">
        <w:rPr>
          <w:rFonts w:ascii="Open Sans" w:hAnsi="Open Sans" w:cs="Open Sans"/>
        </w:rPr>
        <w:t xml:space="preserve">Wykaz podmiotowych środków dowodowych </w:t>
      </w:r>
    </w:p>
    <w:p w14:paraId="29C69B2C" w14:textId="77777777" w:rsidR="004F6A8C" w:rsidRPr="007717AF" w:rsidRDefault="004F6A8C" w:rsidP="004F6A8C">
      <w:pPr>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7</w:t>
      </w:r>
      <w:r w:rsidRPr="007717AF">
        <w:rPr>
          <w:rFonts w:ascii="Open Sans" w:hAnsi="Open Sans" w:cs="Open Sans"/>
          <w:b/>
        </w:rPr>
        <w:t>:</w:t>
      </w:r>
      <w:r w:rsidRPr="007717AF">
        <w:rPr>
          <w:rFonts w:ascii="Open Sans" w:hAnsi="Open Sans" w:cs="Open Sans"/>
          <w:b/>
        </w:rPr>
        <w:tab/>
      </w:r>
      <w:r w:rsidRPr="007717AF">
        <w:rPr>
          <w:rFonts w:ascii="Open Sans" w:hAnsi="Open Sans" w:cs="Open Sans"/>
        </w:rPr>
        <w:t>Informacje o środkach komunikacji elektronicznej, przy użyciu których Zamawiający będzie komunikował się z Wykonawcami</w:t>
      </w:r>
    </w:p>
    <w:p w14:paraId="433BB0A4" w14:textId="77777777" w:rsidR="004F6A8C" w:rsidRPr="007717AF" w:rsidRDefault="004F6A8C" w:rsidP="004F6A8C">
      <w:pPr>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8</w:t>
      </w:r>
      <w:r w:rsidRPr="007717AF">
        <w:rPr>
          <w:rFonts w:ascii="Open Sans" w:hAnsi="Open Sans" w:cs="Open Sans"/>
          <w:b/>
        </w:rPr>
        <w:t>:</w:t>
      </w:r>
      <w:r w:rsidRPr="007717AF">
        <w:rPr>
          <w:rFonts w:ascii="Open Sans" w:hAnsi="Open Sans" w:cs="Open Sans"/>
          <w:b/>
        </w:rPr>
        <w:tab/>
      </w:r>
      <w:r w:rsidRPr="007717AF">
        <w:rPr>
          <w:rFonts w:ascii="Open Sans" w:hAnsi="Open Sans" w:cs="Open Sans"/>
        </w:rPr>
        <w:t>Informacje o sposobie komunikowania się Zamawiającego z Wykonawcami w inny sposób niż przy użyciu środków komunikacji elektronicznej</w:t>
      </w:r>
    </w:p>
    <w:p w14:paraId="63F44C42"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9</w:t>
      </w:r>
      <w:r w:rsidRPr="007717AF">
        <w:rPr>
          <w:rFonts w:ascii="Open Sans" w:hAnsi="Open Sans" w:cs="Open Sans"/>
          <w:b/>
        </w:rPr>
        <w:t>:</w:t>
      </w:r>
      <w:r w:rsidRPr="007717AF">
        <w:rPr>
          <w:rFonts w:ascii="Open Sans" w:hAnsi="Open Sans" w:cs="Open Sans"/>
          <w:b/>
        </w:rPr>
        <w:tab/>
      </w:r>
      <w:r w:rsidRPr="007717AF">
        <w:rPr>
          <w:rFonts w:ascii="Open Sans" w:hAnsi="Open Sans" w:cs="Open Sans"/>
        </w:rPr>
        <w:t>Wymagania dotyczące wadium</w:t>
      </w:r>
    </w:p>
    <w:p w14:paraId="2E1E6129" w14:textId="77777777" w:rsidR="004F6A8C" w:rsidRPr="007717AF" w:rsidRDefault="00B951C3" w:rsidP="004F6A8C">
      <w:pPr>
        <w:spacing w:line="264" w:lineRule="auto"/>
        <w:ind w:right="0"/>
        <w:rPr>
          <w:rFonts w:ascii="Open Sans" w:hAnsi="Open Sans" w:cs="Open Sans"/>
          <w:bCs/>
        </w:rPr>
      </w:pPr>
      <w:r w:rsidRPr="007717AF">
        <w:rPr>
          <w:rFonts w:ascii="Open Sans" w:hAnsi="Open Sans" w:cs="Open Sans"/>
          <w:b/>
        </w:rPr>
        <w:t>Rozdział 10</w:t>
      </w:r>
      <w:r w:rsidR="004F6A8C" w:rsidRPr="007717AF">
        <w:rPr>
          <w:rFonts w:ascii="Open Sans" w:hAnsi="Open Sans" w:cs="Open Sans"/>
          <w:b/>
        </w:rPr>
        <w:t xml:space="preserve">: </w:t>
      </w:r>
      <w:r w:rsidR="004F6A8C" w:rsidRPr="007717AF">
        <w:rPr>
          <w:rFonts w:ascii="Open Sans" w:hAnsi="Open Sans" w:cs="Open Sans"/>
          <w:b/>
        </w:rPr>
        <w:tab/>
      </w:r>
      <w:r w:rsidR="004F6A8C" w:rsidRPr="007717AF">
        <w:rPr>
          <w:rFonts w:ascii="Open Sans" w:hAnsi="Open Sans" w:cs="Open Sans"/>
          <w:bCs/>
        </w:rPr>
        <w:t>Opis sposobu przygotowania oferty</w:t>
      </w:r>
    </w:p>
    <w:p w14:paraId="5E822BEC" w14:textId="77777777" w:rsidR="004F6A8C" w:rsidRPr="007717AF" w:rsidRDefault="004F6A8C" w:rsidP="004F6A8C">
      <w:pPr>
        <w:spacing w:line="264" w:lineRule="auto"/>
        <w:rPr>
          <w:rFonts w:ascii="Open Sans" w:hAnsi="Open Sans" w:cs="Open Sans"/>
          <w:bCs/>
        </w:rPr>
      </w:pPr>
      <w:r w:rsidRPr="007717AF">
        <w:rPr>
          <w:rFonts w:ascii="Open Sans" w:hAnsi="Open Sans" w:cs="Open Sans"/>
          <w:b/>
        </w:rPr>
        <w:t xml:space="preserve">Rozdział </w:t>
      </w:r>
      <w:r w:rsidR="00B951C3" w:rsidRPr="007717AF">
        <w:rPr>
          <w:rFonts w:ascii="Open Sans" w:hAnsi="Open Sans" w:cs="Open Sans"/>
          <w:b/>
        </w:rPr>
        <w:t>11</w:t>
      </w:r>
      <w:r w:rsidRPr="007717AF">
        <w:rPr>
          <w:rFonts w:ascii="Open Sans" w:hAnsi="Open Sans" w:cs="Open Sans"/>
          <w:b/>
        </w:rPr>
        <w:t>:</w:t>
      </w:r>
      <w:r w:rsidRPr="007717AF">
        <w:rPr>
          <w:rFonts w:ascii="Open Sans" w:hAnsi="Open Sans" w:cs="Open Sans"/>
          <w:b/>
        </w:rPr>
        <w:tab/>
      </w:r>
      <w:r w:rsidRPr="007717AF">
        <w:rPr>
          <w:rFonts w:ascii="Open Sans" w:hAnsi="Open Sans" w:cs="Open Sans"/>
          <w:bCs/>
        </w:rPr>
        <w:t>Sposób oraz termin składania ofert</w:t>
      </w:r>
    </w:p>
    <w:p w14:paraId="42DBE842" w14:textId="77777777" w:rsidR="004F6A8C" w:rsidRPr="007717AF" w:rsidRDefault="004F6A8C" w:rsidP="004F6A8C">
      <w:pPr>
        <w:spacing w:line="264" w:lineRule="auto"/>
        <w:rPr>
          <w:rFonts w:ascii="Open Sans" w:hAnsi="Open Sans" w:cs="Open Sans"/>
          <w:b/>
          <w:bCs/>
        </w:rPr>
      </w:pPr>
      <w:r w:rsidRPr="007717AF">
        <w:rPr>
          <w:rFonts w:ascii="Open Sans" w:hAnsi="Open Sans" w:cs="Open Sans"/>
          <w:b/>
        </w:rPr>
        <w:t xml:space="preserve">Rozdział </w:t>
      </w:r>
      <w:r w:rsidR="00B951C3" w:rsidRPr="007717AF">
        <w:rPr>
          <w:rFonts w:ascii="Open Sans" w:hAnsi="Open Sans" w:cs="Open Sans"/>
          <w:b/>
        </w:rPr>
        <w:t>12</w:t>
      </w:r>
      <w:r w:rsidRPr="007717AF">
        <w:rPr>
          <w:rFonts w:ascii="Open Sans" w:hAnsi="Open Sans" w:cs="Open Sans"/>
          <w:b/>
        </w:rPr>
        <w:t>:</w:t>
      </w:r>
      <w:r w:rsidRPr="007717AF">
        <w:rPr>
          <w:rFonts w:ascii="Open Sans" w:hAnsi="Open Sans" w:cs="Open Sans"/>
          <w:b/>
        </w:rPr>
        <w:tab/>
      </w:r>
      <w:r w:rsidRPr="007717AF">
        <w:rPr>
          <w:rFonts w:ascii="Open Sans" w:hAnsi="Open Sans" w:cs="Open Sans"/>
        </w:rPr>
        <w:t>Termin otwarcia ofert oraz termin związania ofertą</w:t>
      </w:r>
    </w:p>
    <w:p w14:paraId="0969F88F" w14:textId="77777777" w:rsidR="004F6A8C" w:rsidRPr="007717AF" w:rsidRDefault="004F6A8C" w:rsidP="004F6A8C">
      <w:pPr>
        <w:spacing w:line="264" w:lineRule="auto"/>
        <w:ind w:right="0"/>
        <w:rPr>
          <w:rFonts w:ascii="Open Sans" w:hAnsi="Open Sans" w:cs="Open Sans"/>
          <w:bCs/>
        </w:rPr>
      </w:pPr>
      <w:r w:rsidRPr="007717AF">
        <w:rPr>
          <w:rFonts w:ascii="Open Sans" w:hAnsi="Open Sans" w:cs="Open Sans"/>
          <w:b/>
        </w:rPr>
        <w:t xml:space="preserve">Rozdział </w:t>
      </w:r>
      <w:r w:rsidR="00B951C3" w:rsidRPr="007717AF">
        <w:rPr>
          <w:rFonts w:ascii="Open Sans" w:hAnsi="Open Sans" w:cs="Open Sans"/>
          <w:b/>
        </w:rPr>
        <w:t>13</w:t>
      </w:r>
      <w:r w:rsidRPr="007717AF">
        <w:rPr>
          <w:rFonts w:ascii="Open Sans" w:hAnsi="Open Sans" w:cs="Open Sans"/>
          <w:b/>
        </w:rPr>
        <w:t>:</w:t>
      </w:r>
      <w:r w:rsidRPr="007717AF">
        <w:rPr>
          <w:rFonts w:ascii="Open Sans" w:hAnsi="Open Sans" w:cs="Open Sans"/>
          <w:b/>
        </w:rPr>
        <w:tab/>
      </w:r>
      <w:r w:rsidRPr="007717AF">
        <w:rPr>
          <w:rFonts w:ascii="Open Sans" w:hAnsi="Open Sans" w:cs="Open Sans"/>
          <w:bCs/>
        </w:rPr>
        <w:t>Opis sposobu obliczenia ceny</w:t>
      </w:r>
    </w:p>
    <w:p w14:paraId="41712B7D"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14</w:t>
      </w:r>
      <w:r w:rsidRPr="007717AF">
        <w:rPr>
          <w:rFonts w:ascii="Open Sans" w:hAnsi="Open Sans" w:cs="Open Sans"/>
          <w:b/>
        </w:rPr>
        <w:t>:</w:t>
      </w:r>
      <w:r w:rsidRPr="007717AF">
        <w:rPr>
          <w:rFonts w:ascii="Open Sans" w:hAnsi="Open Sans" w:cs="Open Sans"/>
        </w:rPr>
        <w:tab/>
        <w:t>Opis kryteriów oceny ofert</w:t>
      </w:r>
    </w:p>
    <w:p w14:paraId="2D9E3453"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15</w:t>
      </w:r>
      <w:r w:rsidRPr="007717AF">
        <w:rPr>
          <w:rFonts w:ascii="Open Sans" w:hAnsi="Open Sans" w:cs="Open Sans"/>
          <w:b/>
        </w:rPr>
        <w:t>:</w:t>
      </w:r>
      <w:r w:rsidRPr="007717AF">
        <w:rPr>
          <w:rFonts w:ascii="Open Sans" w:hAnsi="Open Sans" w:cs="Open Sans"/>
          <w:b/>
        </w:rPr>
        <w:tab/>
      </w:r>
      <w:r w:rsidRPr="007717AF">
        <w:rPr>
          <w:rFonts w:ascii="Open Sans" w:hAnsi="Open Sans" w:cs="Open Sans"/>
        </w:rPr>
        <w:t>Informacje o formalnościach, jakie muszą zostać dopełnione po wyborze oferty w celu zawarcia umowy w sprawie zamówienia publicznego</w:t>
      </w:r>
    </w:p>
    <w:p w14:paraId="294A2CCB" w14:textId="77777777" w:rsidR="004F6A8C" w:rsidRPr="007717AF" w:rsidRDefault="004F6A8C" w:rsidP="004F6A8C">
      <w:pPr>
        <w:spacing w:line="264" w:lineRule="auto"/>
        <w:ind w:right="0"/>
        <w:rPr>
          <w:rFonts w:ascii="Open Sans" w:hAnsi="Open Sans" w:cs="Open Sans"/>
          <w:iCs/>
        </w:rPr>
      </w:pPr>
      <w:r w:rsidRPr="007717AF">
        <w:rPr>
          <w:rFonts w:ascii="Open Sans" w:hAnsi="Open Sans" w:cs="Open Sans"/>
          <w:b/>
          <w:iCs/>
        </w:rPr>
        <w:t xml:space="preserve">Rozdział </w:t>
      </w:r>
      <w:r w:rsidR="00B951C3" w:rsidRPr="007717AF">
        <w:rPr>
          <w:rFonts w:ascii="Open Sans" w:hAnsi="Open Sans" w:cs="Open Sans"/>
          <w:b/>
          <w:iCs/>
        </w:rPr>
        <w:t>16</w:t>
      </w:r>
      <w:r w:rsidRPr="007717AF">
        <w:rPr>
          <w:rFonts w:ascii="Open Sans" w:hAnsi="Open Sans" w:cs="Open Sans"/>
          <w:b/>
          <w:iCs/>
        </w:rPr>
        <w:t>:</w:t>
      </w:r>
      <w:r w:rsidRPr="007717AF">
        <w:rPr>
          <w:rFonts w:ascii="Open Sans" w:hAnsi="Open Sans" w:cs="Open Sans"/>
          <w:b/>
          <w:iCs/>
        </w:rPr>
        <w:tab/>
      </w:r>
      <w:r w:rsidRPr="007717AF">
        <w:rPr>
          <w:rFonts w:ascii="Open Sans" w:hAnsi="Open Sans" w:cs="Open Sans"/>
          <w:iCs/>
        </w:rPr>
        <w:t>Wymagania dotyczące zabezpieczenia należytego wykonania umowy</w:t>
      </w:r>
    </w:p>
    <w:p w14:paraId="1DA53D04"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iCs/>
        </w:rPr>
        <w:t xml:space="preserve">Rozdział </w:t>
      </w:r>
      <w:r w:rsidR="00B951C3" w:rsidRPr="007717AF">
        <w:rPr>
          <w:rFonts w:ascii="Open Sans" w:hAnsi="Open Sans" w:cs="Open Sans"/>
          <w:b/>
          <w:iCs/>
        </w:rPr>
        <w:t>17</w:t>
      </w:r>
      <w:r w:rsidRPr="007717AF">
        <w:rPr>
          <w:rFonts w:ascii="Open Sans" w:hAnsi="Open Sans" w:cs="Open Sans"/>
          <w:b/>
          <w:iCs/>
        </w:rPr>
        <w:t>:</w:t>
      </w:r>
      <w:r w:rsidRPr="007717AF">
        <w:rPr>
          <w:rFonts w:ascii="Open Sans" w:hAnsi="Open Sans" w:cs="Open Sans"/>
          <w:iCs/>
        </w:rPr>
        <w:tab/>
      </w:r>
      <w:r w:rsidRPr="007717AF">
        <w:rPr>
          <w:rFonts w:ascii="Open Sans" w:hAnsi="Open Sans" w:cs="Open Sans"/>
        </w:rPr>
        <w:t xml:space="preserve">Pouczenie o środkach ochrony prawnej przysługujących Wykonawcy </w:t>
      </w:r>
    </w:p>
    <w:p w14:paraId="6722910D" w14:textId="22FA792B" w:rsidR="004F6A8C" w:rsidRPr="007717AF" w:rsidRDefault="004F6A8C" w:rsidP="004F6A8C">
      <w:pPr>
        <w:spacing w:line="264" w:lineRule="auto"/>
        <w:ind w:right="0"/>
        <w:rPr>
          <w:rFonts w:ascii="Open Sans" w:hAnsi="Open Sans" w:cs="Open Sans"/>
          <w:iCs/>
        </w:rPr>
      </w:pPr>
      <w:r w:rsidRPr="007717AF">
        <w:rPr>
          <w:rFonts w:ascii="Open Sans" w:hAnsi="Open Sans" w:cs="Open Sans"/>
          <w:b/>
          <w:iCs/>
        </w:rPr>
        <w:t xml:space="preserve">Rozdział </w:t>
      </w:r>
      <w:r w:rsidR="00B951C3" w:rsidRPr="007717AF">
        <w:rPr>
          <w:rFonts w:ascii="Open Sans" w:hAnsi="Open Sans" w:cs="Open Sans"/>
          <w:b/>
          <w:iCs/>
        </w:rPr>
        <w:t>18</w:t>
      </w:r>
      <w:r w:rsidRPr="007717AF">
        <w:rPr>
          <w:rFonts w:ascii="Open Sans" w:hAnsi="Open Sans" w:cs="Open Sans"/>
          <w:b/>
          <w:iCs/>
        </w:rPr>
        <w:t xml:space="preserve">: </w:t>
      </w:r>
      <w:r w:rsidRPr="007717AF">
        <w:rPr>
          <w:rFonts w:ascii="Open Sans" w:hAnsi="Open Sans" w:cs="Open Sans"/>
          <w:b/>
          <w:iCs/>
        </w:rPr>
        <w:tab/>
      </w:r>
      <w:r w:rsidR="00BE5F0B" w:rsidRPr="007717AF">
        <w:rPr>
          <w:rFonts w:ascii="Open Sans" w:hAnsi="Open Sans" w:cs="Open Sans"/>
          <w:iCs/>
        </w:rPr>
        <w:t>Informacja o przetwarzaniu danych osobowych</w:t>
      </w:r>
    </w:p>
    <w:p w14:paraId="34238E51" w14:textId="77777777" w:rsidR="004F6A8C" w:rsidRPr="007717AF" w:rsidRDefault="004F6A8C" w:rsidP="004F6A8C">
      <w:pPr>
        <w:tabs>
          <w:tab w:val="left" w:pos="851"/>
        </w:tabs>
        <w:spacing w:line="264" w:lineRule="auto"/>
        <w:ind w:right="0"/>
        <w:rPr>
          <w:rFonts w:ascii="Open Sans" w:hAnsi="Open Sans" w:cs="Open Sans"/>
        </w:rPr>
      </w:pPr>
      <w:r w:rsidRPr="007717AF">
        <w:rPr>
          <w:rFonts w:ascii="Open Sans" w:hAnsi="Open Sans" w:cs="Open Sans"/>
          <w:b/>
          <w:iCs/>
        </w:rPr>
        <w:t xml:space="preserve">Rozdział </w:t>
      </w:r>
      <w:r w:rsidR="00B951C3" w:rsidRPr="007717AF">
        <w:rPr>
          <w:rFonts w:ascii="Open Sans" w:hAnsi="Open Sans" w:cs="Open Sans"/>
          <w:b/>
          <w:iCs/>
        </w:rPr>
        <w:t>19</w:t>
      </w:r>
      <w:r w:rsidRPr="007717AF">
        <w:rPr>
          <w:rFonts w:ascii="Open Sans" w:hAnsi="Open Sans" w:cs="Open Sans"/>
          <w:b/>
          <w:iCs/>
        </w:rPr>
        <w:t>:</w:t>
      </w:r>
      <w:r w:rsidRPr="007717AF">
        <w:rPr>
          <w:rFonts w:ascii="Open Sans" w:hAnsi="Open Sans" w:cs="Open Sans"/>
          <w:iCs/>
        </w:rPr>
        <w:tab/>
      </w:r>
      <w:r w:rsidRPr="007717AF">
        <w:rPr>
          <w:rFonts w:ascii="Open Sans" w:hAnsi="Open Sans" w:cs="Open Sans"/>
        </w:rPr>
        <w:t>Projektowane postanowienia umowy w sprawie zamówienia publicznego, które zostaną wprowadzone do umowy w sprawie zamówienia publicznego (Wzór umowy)</w:t>
      </w:r>
    </w:p>
    <w:p w14:paraId="53179729" w14:textId="2F1D6DA0" w:rsidR="004F6A8C" w:rsidRPr="007717AF" w:rsidRDefault="004F6A8C" w:rsidP="004F6A8C">
      <w:pPr>
        <w:tabs>
          <w:tab w:val="left" w:pos="851"/>
        </w:tabs>
        <w:spacing w:line="264" w:lineRule="auto"/>
        <w:ind w:right="0"/>
        <w:rPr>
          <w:rFonts w:ascii="Open Sans" w:hAnsi="Open Sans" w:cs="Open Sans"/>
        </w:rPr>
      </w:pPr>
      <w:r w:rsidRPr="007717AF">
        <w:rPr>
          <w:rFonts w:ascii="Open Sans" w:hAnsi="Open Sans" w:cs="Open Sans"/>
          <w:b/>
          <w:iCs/>
        </w:rPr>
        <w:t xml:space="preserve">Rozdział </w:t>
      </w:r>
      <w:r w:rsidR="00B951C3" w:rsidRPr="007717AF">
        <w:rPr>
          <w:rFonts w:ascii="Open Sans" w:hAnsi="Open Sans" w:cs="Open Sans"/>
          <w:b/>
          <w:iCs/>
        </w:rPr>
        <w:t>20</w:t>
      </w:r>
      <w:r w:rsidRPr="007717AF">
        <w:rPr>
          <w:rFonts w:ascii="Open Sans" w:hAnsi="Open Sans" w:cs="Open Sans"/>
          <w:b/>
          <w:iCs/>
        </w:rPr>
        <w:t>:</w:t>
      </w:r>
      <w:r w:rsidRPr="007717AF">
        <w:rPr>
          <w:rFonts w:ascii="Open Sans" w:hAnsi="Open Sans" w:cs="Open Sans"/>
        </w:rPr>
        <w:tab/>
      </w:r>
      <w:r w:rsidR="00BE5FA9" w:rsidRPr="007717AF">
        <w:rPr>
          <w:rFonts w:ascii="Open Sans" w:hAnsi="Open Sans" w:cs="Open Sans"/>
        </w:rPr>
        <w:t>Formularz ofertowy</w:t>
      </w:r>
      <w:r w:rsidR="00BB5964" w:rsidRPr="007717AF">
        <w:rPr>
          <w:rFonts w:ascii="Open Sans" w:hAnsi="Open Sans" w:cs="Open Sans"/>
        </w:rPr>
        <w:t xml:space="preserve"> (</w:t>
      </w:r>
      <w:r w:rsidR="00D92801" w:rsidRPr="007717AF">
        <w:rPr>
          <w:rFonts w:ascii="Open Sans" w:hAnsi="Open Sans" w:cs="Open Sans"/>
        </w:rPr>
        <w:t>wzór</w:t>
      </w:r>
      <w:r w:rsidR="00BB5964" w:rsidRPr="007717AF">
        <w:rPr>
          <w:rFonts w:ascii="Open Sans" w:hAnsi="Open Sans" w:cs="Open Sans"/>
        </w:rPr>
        <w:t>)</w:t>
      </w:r>
    </w:p>
    <w:p w14:paraId="4B0EE2A6" w14:textId="77777777" w:rsidR="004F6A8C" w:rsidRPr="007717AF" w:rsidRDefault="004F6A8C" w:rsidP="004F6A8C">
      <w:pPr>
        <w:spacing w:line="264" w:lineRule="auto"/>
        <w:ind w:right="0"/>
        <w:rPr>
          <w:rFonts w:ascii="Open Sans" w:hAnsi="Open Sans" w:cs="Open Sans"/>
          <w:b/>
          <w:iCs/>
        </w:rPr>
      </w:pPr>
      <w:r w:rsidRPr="007717AF">
        <w:rPr>
          <w:rFonts w:ascii="Open Sans" w:hAnsi="Open Sans" w:cs="Open Sans"/>
          <w:b/>
          <w:iCs/>
        </w:rPr>
        <w:t xml:space="preserve">Rozdział </w:t>
      </w:r>
      <w:r w:rsidR="00B951C3" w:rsidRPr="007717AF">
        <w:rPr>
          <w:rFonts w:ascii="Open Sans" w:hAnsi="Open Sans" w:cs="Open Sans"/>
          <w:b/>
          <w:iCs/>
        </w:rPr>
        <w:t>21</w:t>
      </w:r>
      <w:r w:rsidRPr="007717AF">
        <w:rPr>
          <w:rFonts w:ascii="Open Sans" w:hAnsi="Open Sans" w:cs="Open Sans"/>
          <w:b/>
          <w:iCs/>
        </w:rPr>
        <w:t>:</w:t>
      </w:r>
      <w:r w:rsidRPr="007717AF">
        <w:rPr>
          <w:rFonts w:ascii="Open Sans" w:hAnsi="Open Sans" w:cs="Open Sans"/>
          <w:b/>
          <w:iCs/>
        </w:rPr>
        <w:tab/>
      </w:r>
      <w:r w:rsidRPr="007717AF">
        <w:rPr>
          <w:rFonts w:ascii="Open Sans" w:hAnsi="Open Sans" w:cs="Open Sans"/>
          <w:iCs/>
        </w:rPr>
        <w:t>Wzory załączników do oferty / SWZ</w:t>
      </w:r>
    </w:p>
    <w:p w14:paraId="1519E395" w14:textId="77777777" w:rsidR="004F6A8C" w:rsidRPr="007717AF" w:rsidRDefault="004F6A8C" w:rsidP="004F6A8C">
      <w:pPr>
        <w:spacing w:line="264" w:lineRule="auto"/>
        <w:ind w:right="0"/>
        <w:rPr>
          <w:rFonts w:asciiTheme="minorHAnsi" w:hAnsiTheme="minorHAnsi" w:cstheme="minorHAnsi"/>
          <w:sz w:val="22"/>
          <w:szCs w:val="22"/>
        </w:rPr>
      </w:pPr>
    </w:p>
    <w:p w14:paraId="74927D90" w14:textId="77777777" w:rsidR="004334DF" w:rsidRPr="007717AF" w:rsidRDefault="004334DF" w:rsidP="004334DF">
      <w:pPr>
        <w:ind w:left="0" w:right="0" w:firstLine="0"/>
        <w:jc w:val="left"/>
        <w:rPr>
          <w:rFonts w:ascii="Open Sans" w:hAnsi="Open Sans" w:cs="Open Sans"/>
          <w:b/>
          <w:bCs/>
          <w:u w:val="single"/>
        </w:rPr>
      </w:pPr>
      <w:r w:rsidRPr="007717AF">
        <w:rPr>
          <w:rFonts w:ascii="Open Sans" w:hAnsi="Open Sans" w:cs="Open Sans"/>
          <w:b/>
          <w:bCs/>
        </w:rPr>
        <w:t xml:space="preserve">ZAŁĄCZNIKI </w:t>
      </w:r>
      <w:r w:rsidRPr="007717AF">
        <w:rPr>
          <w:rFonts w:ascii="Open Sans" w:hAnsi="Open Sans" w:cs="Open Sans"/>
          <w:b/>
          <w:bCs/>
          <w:u w:val="single"/>
        </w:rPr>
        <w:t>DO OFERTY:</w:t>
      </w:r>
    </w:p>
    <w:p w14:paraId="32E7F772" w14:textId="7C4F70AA" w:rsidR="004334DF" w:rsidRDefault="004334DF" w:rsidP="007952F4">
      <w:pPr>
        <w:widowControl w:val="0"/>
        <w:spacing w:before="120"/>
        <w:ind w:left="2552" w:right="0" w:hanging="2552"/>
        <w:rPr>
          <w:rFonts w:ascii="Open Sans" w:hAnsi="Open Sans" w:cs="Open Sans"/>
          <w:bCs/>
        </w:rPr>
      </w:pPr>
      <w:r w:rsidRPr="00914C2C">
        <w:rPr>
          <w:rFonts w:ascii="Open Sans" w:hAnsi="Open Sans" w:cs="Open Sans"/>
          <w:b/>
          <w:bCs/>
        </w:rPr>
        <w:t>Załącznik nr 1-</w:t>
      </w:r>
      <w:r w:rsidRPr="00914C2C">
        <w:rPr>
          <w:rFonts w:ascii="Open Sans" w:hAnsi="Open Sans" w:cs="Open Sans"/>
          <w:bCs/>
        </w:rPr>
        <w:tab/>
      </w:r>
      <w:r w:rsidR="00914C2C" w:rsidRPr="00914C2C">
        <w:rPr>
          <w:rFonts w:ascii="Open Sans" w:hAnsi="Open Sans" w:cs="Open Sans"/>
          <w:bCs/>
        </w:rPr>
        <w:t xml:space="preserve">Wzór oświadczenia </w:t>
      </w:r>
      <w:r w:rsidR="00F5245E">
        <w:rPr>
          <w:rFonts w:ascii="Open Sans" w:hAnsi="Open Sans" w:cs="Open Sans"/>
          <w:bCs/>
        </w:rPr>
        <w:t xml:space="preserve">Wykonawcy, </w:t>
      </w:r>
      <w:r w:rsidR="00F5245E" w:rsidRPr="00F5245E">
        <w:rPr>
          <w:rFonts w:ascii="Open Sans" w:hAnsi="Open Sans" w:cs="Open Sans"/>
          <w:bCs/>
        </w:rPr>
        <w:t>uwzględniające</w:t>
      </w:r>
      <w:r w:rsidR="00F5245E">
        <w:rPr>
          <w:rFonts w:ascii="Open Sans" w:hAnsi="Open Sans" w:cs="Open Sans"/>
          <w:bCs/>
        </w:rPr>
        <w:t>go</w:t>
      </w:r>
      <w:r w:rsidR="00F5245E" w:rsidRPr="00F5245E">
        <w:rPr>
          <w:rFonts w:ascii="Open Sans" w:hAnsi="Open Sans" w:cs="Open Sans"/>
          <w:bCs/>
        </w:rPr>
        <w:t xml:space="preserve"> przesłanki wykluczenia z</w:t>
      </w:r>
      <w:r w:rsidR="00F5245E">
        <w:rPr>
          <w:rFonts w:ascii="Open Sans" w:hAnsi="Open Sans" w:cs="Open Sans"/>
          <w:bCs/>
        </w:rPr>
        <w:t> </w:t>
      </w:r>
      <w:r w:rsidR="00F5245E" w:rsidRPr="00F5245E">
        <w:rPr>
          <w:rFonts w:ascii="Open Sans" w:hAnsi="Open Sans" w:cs="Open Sans"/>
          <w:bCs/>
        </w:rPr>
        <w:t>art. 7 ust. 1 ustawy o szczególnych rozwiązaniach w</w:t>
      </w:r>
      <w:r w:rsidR="001A0AB7">
        <w:rPr>
          <w:rFonts w:ascii="Open Sans" w:hAnsi="Open Sans" w:cs="Open Sans"/>
          <w:bCs/>
        </w:rPr>
        <w:t> </w:t>
      </w:r>
      <w:r w:rsidR="00F5245E" w:rsidRPr="00F5245E">
        <w:rPr>
          <w:rFonts w:ascii="Open Sans" w:hAnsi="Open Sans" w:cs="Open Sans"/>
          <w:bCs/>
        </w:rPr>
        <w:t>zakresie przeciwdziałania wspieraniu agresji na Ukrainę oraz służących ochronie bezpieczeństwa narodowego</w:t>
      </w:r>
      <w:r w:rsidR="00F5245E">
        <w:rPr>
          <w:rFonts w:ascii="Open Sans" w:hAnsi="Open Sans" w:cs="Open Sans"/>
          <w:bCs/>
        </w:rPr>
        <w:t xml:space="preserve">, </w:t>
      </w:r>
      <w:r w:rsidR="00F5245E" w:rsidRPr="00F5245E">
        <w:rPr>
          <w:rFonts w:ascii="Open Sans" w:hAnsi="Open Sans" w:cs="Open Sans"/>
          <w:bCs/>
        </w:rPr>
        <w:t>składane na podstawie art. 125 ust. 1 ustawy</w:t>
      </w:r>
      <w:r w:rsidR="00F5245E">
        <w:rPr>
          <w:rFonts w:ascii="Open Sans" w:hAnsi="Open Sans" w:cs="Open Sans"/>
          <w:bCs/>
        </w:rPr>
        <w:t xml:space="preserve"> Pzp</w:t>
      </w:r>
      <w:r w:rsidR="00914C2C" w:rsidRPr="00914C2C">
        <w:rPr>
          <w:rFonts w:ascii="Open Sans" w:hAnsi="Open Sans" w:cs="Open Sans"/>
          <w:bCs/>
        </w:rPr>
        <w:t>.</w:t>
      </w:r>
    </w:p>
    <w:p w14:paraId="0EA22611" w14:textId="3F391137" w:rsidR="007952F4" w:rsidRPr="007952F4" w:rsidRDefault="007952F4" w:rsidP="007952F4">
      <w:pPr>
        <w:widowControl w:val="0"/>
        <w:spacing w:before="120"/>
        <w:ind w:left="2552" w:right="0" w:hanging="2552"/>
        <w:rPr>
          <w:rFonts w:ascii="Open Sans" w:hAnsi="Open Sans" w:cs="Open Sans"/>
          <w:bCs/>
        </w:rPr>
      </w:pPr>
      <w:r w:rsidRPr="007952F4">
        <w:rPr>
          <w:rFonts w:ascii="Open Sans" w:hAnsi="Open Sans" w:cs="Open Sans"/>
          <w:b/>
          <w:bCs/>
        </w:rPr>
        <w:t>Załącznik nr 2-</w:t>
      </w:r>
      <w:r w:rsidRPr="007952F4">
        <w:rPr>
          <w:rFonts w:ascii="Open Sans" w:hAnsi="Open Sans" w:cs="Open Sans"/>
          <w:bCs/>
        </w:rPr>
        <w:tab/>
        <w:t>Wzór opisu oferowanego samochodu (Specyfikacja t</w:t>
      </w:r>
      <w:r>
        <w:rPr>
          <w:rFonts w:ascii="Open Sans" w:hAnsi="Open Sans" w:cs="Open Sans"/>
          <w:bCs/>
        </w:rPr>
        <w:t>echniczna)</w:t>
      </w:r>
    </w:p>
    <w:p w14:paraId="50F99315" w14:textId="77777777" w:rsidR="007952F4" w:rsidRDefault="007952F4" w:rsidP="004334DF">
      <w:pPr>
        <w:ind w:left="0" w:right="0" w:firstLine="0"/>
        <w:jc w:val="left"/>
        <w:rPr>
          <w:rFonts w:ascii="Open Sans" w:hAnsi="Open Sans" w:cs="Open Sans"/>
          <w:b/>
          <w:bCs/>
        </w:rPr>
      </w:pPr>
    </w:p>
    <w:p w14:paraId="5973BFEE" w14:textId="77777777" w:rsidR="004F6A8C" w:rsidRPr="006766E6" w:rsidRDefault="004F6A8C" w:rsidP="004F6A8C">
      <w:pPr>
        <w:spacing w:after="160" w:line="259" w:lineRule="auto"/>
        <w:ind w:left="0" w:right="0" w:firstLine="0"/>
        <w:jc w:val="left"/>
        <w:rPr>
          <w:rFonts w:asciiTheme="minorHAnsi" w:hAnsiTheme="minorHAnsi" w:cstheme="minorHAnsi"/>
          <w:b/>
          <w:bCs/>
          <w:sz w:val="22"/>
          <w:szCs w:val="22"/>
          <w:highlight w:val="yellow"/>
        </w:rPr>
      </w:pPr>
      <w:r w:rsidRPr="006766E6">
        <w:rPr>
          <w:rFonts w:asciiTheme="minorHAnsi" w:hAnsiTheme="minorHAnsi" w:cstheme="minorHAnsi"/>
          <w:b/>
          <w:bCs/>
          <w:sz w:val="22"/>
          <w:szCs w:val="22"/>
          <w:highlight w:val="yellow"/>
        </w:rPr>
        <w:br w:type="page"/>
      </w:r>
    </w:p>
    <w:p w14:paraId="4896E55A" w14:textId="77777777" w:rsidR="004F6A8C" w:rsidRPr="006766E6" w:rsidRDefault="004F6A8C" w:rsidP="004F6A8C">
      <w:pPr>
        <w:tabs>
          <w:tab w:val="left" w:pos="0"/>
        </w:tabs>
        <w:spacing w:before="40"/>
        <w:ind w:left="0" w:right="0" w:firstLine="0"/>
        <w:jc w:val="center"/>
        <w:rPr>
          <w:rFonts w:ascii="Open Sans" w:hAnsi="Open Sans" w:cs="Open Sans"/>
          <w:b/>
          <w:bCs/>
        </w:rPr>
      </w:pPr>
      <w:r w:rsidRPr="006766E6">
        <w:rPr>
          <w:rFonts w:ascii="Open Sans" w:hAnsi="Open Sans" w:cs="Open Sans"/>
          <w:b/>
          <w:bCs/>
        </w:rPr>
        <w:lastRenderedPageBreak/>
        <w:t>Rozdział 1</w:t>
      </w:r>
    </w:p>
    <w:p w14:paraId="5FE98A01" w14:textId="77777777" w:rsidR="004F6A8C" w:rsidRPr="006766E6" w:rsidRDefault="004F6A8C" w:rsidP="004F6A8C">
      <w:pPr>
        <w:tabs>
          <w:tab w:val="left" w:pos="851"/>
        </w:tabs>
        <w:spacing w:before="40" w:after="120" w:line="264" w:lineRule="auto"/>
        <w:ind w:left="0" w:right="0" w:firstLine="0"/>
        <w:jc w:val="center"/>
        <w:rPr>
          <w:rFonts w:ascii="Open Sans" w:hAnsi="Open Sans" w:cs="Open Sans"/>
          <w:b/>
          <w:bCs/>
        </w:rPr>
      </w:pPr>
      <w:r w:rsidRPr="006766E6">
        <w:rPr>
          <w:rFonts w:ascii="Open Sans" w:hAnsi="Open Sans" w:cs="Open Sans"/>
          <w:b/>
          <w:bCs/>
        </w:rPr>
        <w:t>Podstawowe informacje dotyczące postępowania</w:t>
      </w:r>
    </w:p>
    <w:p w14:paraId="0254D6B3"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rPr>
      </w:pPr>
      <w:r w:rsidRPr="00CF7E9F">
        <w:rPr>
          <w:rFonts w:ascii="Open Sans" w:hAnsi="Open Sans" w:cs="Open Sans"/>
          <w:b/>
          <w:bCs/>
        </w:rPr>
        <w:t xml:space="preserve">Nazwa oraz adres Zamawiającego: </w:t>
      </w:r>
      <w:r w:rsidRPr="00CF7E9F">
        <w:rPr>
          <w:rFonts w:ascii="Open Sans" w:hAnsi="Open Sans" w:cs="Open Sans"/>
        </w:rPr>
        <w:t>Gmina Miasta Gdańska, Dom Pomocy Społecznej „Polanki” w Gdańsku, ul. Polanki 121, 80-308 Gdańsk;</w:t>
      </w:r>
    </w:p>
    <w:p w14:paraId="0BBD4E3F"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rPr>
      </w:pPr>
      <w:r w:rsidRPr="00CF7E9F">
        <w:rPr>
          <w:rFonts w:ascii="Open Sans" w:hAnsi="Open Sans" w:cs="Open Sans"/>
          <w:b/>
        </w:rPr>
        <w:t>Płatnik:</w:t>
      </w:r>
      <w:r w:rsidRPr="00CF7E9F">
        <w:rPr>
          <w:rFonts w:ascii="Open Sans" w:hAnsi="Open Sans" w:cs="Open Sans"/>
        </w:rPr>
        <w:t xml:space="preserve"> Dom Pomocy Społecznej „Polanki” w Gdańsku, ul. Polanki 121, 80-308 Gdańsk; </w:t>
      </w:r>
      <w:r w:rsidRPr="00CF7E9F">
        <w:rPr>
          <w:rFonts w:ascii="Open Sans" w:hAnsi="Open Sans" w:cs="Open Sans"/>
          <w:bCs/>
        </w:rPr>
        <w:t>NIP </w:t>
      </w:r>
      <w:r w:rsidRPr="00CF7E9F">
        <w:rPr>
          <w:rFonts w:ascii="Open Sans" w:hAnsi="Open Sans" w:cs="Open Sans"/>
        </w:rPr>
        <w:t>: 584-10-65-897 </w:t>
      </w:r>
      <w:r w:rsidRPr="00CF7E9F">
        <w:rPr>
          <w:rFonts w:ascii="Open Sans" w:hAnsi="Open Sans" w:cs="Open Sans"/>
          <w:bCs/>
        </w:rPr>
        <w:t>; REGON 001005420</w:t>
      </w:r>
    </w:p>
    <w:p w14:paraId="786F89B9" w14:textId="2D5E029A"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rPr>
      </w:pPr>
      <w:r w:rsidRPr="00CF7E9F">
        <w:rPr>
          <w:rFonts w:ascii="Open Sans" w:hAnsi="Open Sans" w:cs="Open Sans"/>
          <w:bCs/>
        </w:rPr>
        <w:t xml:space="preserve">Postępowanie prowadzone </w:t>
      </w:r>
      <w:r>
        <w:rPr>
          <w:rFonts w:ascii="Open Sans" w:hAnsi="Open Sans" w:cs="Open Sans"/>
          <w:bCs/>
        </w:rPr>
        <w:t>jest przez Gminę Miasta Gdańska</w:t>
      </w:r>
      <w:r>
        <w:rPr>
          <w:rFonts w:ascii="Open Sans" w:hAnsi="Open Sans" w:cs="Open Sans"/>
          <w:bCs/>
          <w:lang w:val="pl-PL"/>
        </w:rPr>
        <w:t xml:space="preserve"> -</w:t>
      </w:r>
      <w:r w:rsidRPr="00CF7E9F">
        <w:rPr>
          <w:rFonts w:ascii="Open Sans" w:hAnsi="Open Sans" w:cs="Open Sans"/>
          <w:bCs/>
        </w:rPr>
        <w:t xml:space="preserve"> Urząd Miejski w Gdańsku, ul. Nowe Ogrody 8/12, 80-803 Gdańsk – jako Centralny Zamawiający.</w:t>
      </w:r>
    </w:p>
    <w:p w14:paraId="6A036FF0"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rPr>
      </w:pPr>
      <w:r w:rsidRPr="00CF7E9F">
        <w:rPr>
          <w:rFonts w:ascii="Open Sans" w:hAnsi="Open Sans" w:cs="Open Sans"/>
          <w:b/>
          <w:bCs/>
        </w:rPr>
        <w:t>Osoba uprawniona do kontaktu z Wykonawcami w sprawach proceduralnych</w:t>
      </w:r>
      <w:r w:rsidRPr="00CF7E9F">
        <w:rPr>
          <w:rFonts w:ascii="Open Sans" w:hAnsi="Open Sans" w:cs="Open Sans"/>
          <w:bCs/>
        </w:rPr>
        <w:t xml:space="preserve">: </w:t>
      </w:r>
      <w:r w:rsidRPr="00CF7E9F">
        <w:rPr>
          <w:rFonts w:ascii="Open Sans" w:hAnsi="Open Sans" w:cs="Open Sans"/>
          <w:bCs/>
        </w:rPr>
        <w:br/>
        <w:t>Marzena Szczepańska-Kaup (lub osobą ją zastępująca), w godzinach pracy urzędu.</w:t>
      </w:r>
    </w:p>
    <w:p w14:paraId="20EA30EB"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strike/>
        </w:rPr>
      </w:pPr>
      <w:r w:rsidRPr="00CF7E9F">
        <w:rPr>
          <w:rFonts w:ascii="Open Sans" w:hAnsi="Open Sans" w:cs="Open Sans"/>
          <w:b/>
          <w:bCs/>
        </w:rPr>
        <w:t xml:space="preserve">Adres poczty elektronicznej: </w:t>
      </w:r>
      <w:hyperlink r:id="rId12">
        <w:r w:rsidRPr="00CF7E9F">
          <w:rPr>
            <w:rStyle w:val="czeinternetowe"/>
            <w:rFonts w:ascii="Open Sans" w:hAnsi="Open Sans" w:cs="Open Sans"/>
            <w:bCs/>
          </w:rPr>
          <w:t>marzena.szczepanska-kaup@gdansk.gda.pl</w:t>
        </w:r>
      </w:hyperlink>
      <w:r w:rsidRPr="00CF7E9F">
        <w:rPr>
          <w:rFonts w:ascii="Open Sans" w:hAnsi="Open Sans" w:cs="Open Sans"/>
          <w:bCs/>
        </w:rPr>
        <w:t xml:space="preserve"> </w:t>
      </w:r>
    </w:p>
    <w:p w14:paraId="53635BF8"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rPr>
      </w:pPr>
      <w:r w:rsidRPr="00CF7E9F">
        <w:rPr>
          <w:rFonts w:ascii="Open Sans" w:hAnsi="Open Sans" w:cs="Open Sans"/>
          <w:bCs/>
        </w:rPr>
        <w:t xml:space="preserve">Postępowanie o udzielenie zamówienia prowadzone będzie przy użyciu Platformy zakupowej </w:t>
      </w:r>
      <w:hyperlink r:id="rId13">
        <w:r w:rsidRPr="00CF7E9F">
          <w:rPr>
            <w:rStyle w:val="czeinternetowe"/>
            <w:rFonts w:ascii="Open Sans" w:hAnsi="Open Sans" w:cs="Open Sans"/>
            <w:bCs/>
          </w:rPr>
          <w:t>https://ezamowienia.gov.pl</w:t>
        </w:r>
      </w:hyperlink>
      <w:r w:rsidRPr="00CF7E9F">
        <w:rPr>
          <w:rFonts w:ascii="Open Sans" w:hAnsi="Open Sans" w:cs="Open Sans"/>
          <w:bCs/>
        </w:rPr>
        <w:t xml:space="preserve"> / (dalej: Platforma e-Zamówienia). Ilekroć w Specyfikacji Warunków Zamówienia lub w przepisach o zamówieniach publicznych mowa jest o stronie internetowej prowadzonego postępowania należy przez to rozumieć także Platformę e-Zamówienia.</w:t>
      </w:r>
      <w:r w:rsidRPr="00CF7E9F">
        <w:rPr>
          <w:rFonts w:ascii="Open Sans" w:hAnsi="Open Sans" w:cs="Open Sans"/>
          <w:b/>
          <w:bCs/>
        </w:rPr>
        <w:t xml:space="preserve"> </w:t>
      </w:r>
    </w:p>
    <w:p w14:paraId="23F04A9D" w14:textId="7C4F091B" w:rsidR="00487A8B" w:rsidRPr="008900C0" w:rsidRDefault="00487A8B" w:rsidP="00396498">
      <w:pPr>
        <w:pStyle w:val="Akapitzlist"/>
        <w:widowControl w:val="0"/>
        <w:numPr>
          <w:ilvl w:val="0"/>
          <w:numId w:val="80"/>
        </w:numPr>
        <w:suppressAutoHyphens/>
        <w:spacing w:before="240" w:after="120" w:line="240" w:lineRule="auto"/>
        <w:ind w:left="284" w:right="0" w:hanging="284"/>
        <w:contextualSpacing w:val="0"/>
        <w:rPr>
          <w:rFonts w:ascii="Open Sans" w:hAnsi="Open Sans" w:cs="Open Sans"/>
          <w:b/>
        </w:rPr>
      </w:pPr>
      <w:r w:rsidRPr="008900C0">
        <w:rPr>
          <w:rFonts w:ascii="Open Sans" w:hAnsi="Open Sans" w:cs="Open Sans"/>
          <w:b/>
        </w:rPr>
        <w:t>Adres strony internetowej prowadzonego postępowania</w:t>
      </w:r>
      <w:r w:rsidRPr="008900C0">
        <w:rPr>
          <w:rFonts w:ascii="Open Sans" w:hAnsi="Open Sans" w:cs="Open Sans"/>
          <w:bCs/>
        </w:rPr>
        <w:t xml:space="preserve"> (link prowadzący bezpośrednio do widoku postepowania na Platformie e-Zamówienia): </w:t>
      </w:r>
    </w:p>
    <w:p w14:paraId="1A397C58" w14:textId="5CDD73AE" w:rsidR="00DD598A" w:rsidRPr="008900C0" w:rsidRDefault="00ED09E1" w:rsidP="00B769F8">
      <w:pPr>
        <w:pStyle w:val="Akapitzlist"/>
        <w:spacing w:before="120" w:after="120"/>
        <w:ind w:left="284" w:hanging="18"/>
        <w:rPr>
          <w:rFonts w:ascii="Open Sans" w:hAnsi="Open Sans" w:cs="Open Sans"/>
          <w:b/>
        </w:rPr>
      </w:pPr>
      <w:r w:rsidRPr="008900C0">
        <w:rPr>
          <w:rFonts w:ascii="Open Sans" w:hAnsi="Open Sans" w:cs="Open Sans"/>
          <w:b/>
        </w:rPr>
        <w:t>https://ezamowienia.gov.pl/mp-client/search/list/ocds-148610-9ddf278d-4c31-4333-9dd4-80df913bb30f</w:t>
      </w:r>
    </w:p>
    <w:p w14:paraId="546B3CE1" w14:textId="77777777" w:rsidR="00487A8B" w:rsidRPr="008900C0" w:rsidRDefault="00487A8B" w:rsidP="00487A8B">
      <w:pPr>
        <w:pStyle w:val="Normalny1"/>
        <w:widowControl/>
        <w:spacing w:before="120"/>
        <w:ind w:left="266"/>
        <w:jc w:val="both"/>
        <w:rPr>
          <w:rFonts w:ascii="Open Sans" w:hAnsi="Open Sans" w:cs="Open Sans"/>
          <w:bCs/>
          <w:sz w:val="20"/>
          <w:szCs w:val="20"/>
        </w:rPr>
      </w:pPr>
      <w:r w:rsidRPr="008900C0">
        <w:rPr>
          <w:rFonts w:ascii="Open Sans" w:hAnsi="Open Sans" w:cs="Open Sans"/>
          <w:bCs/>
          <w:sz w:val="20"/>
          <w:szCs w:val="20"/>
        </w:rPr>
        <w:t>Postępowanie można wyszukać również ze strony głównej Platformy e-Zamówienia (przycisk „Przeglądaj postępowania/ konkursy”).</w:t>
      </w:r>
    </w:p>
    <w:p w14:paraId="310B6765" w14:textId="7F1D47B7" w:rsidR="00487A8B" w:rsidRPr="008900C0" w:rsidRDefault="00487A8B" w:rsidP="00487A8B">
      <w:pPr>
        <w:pStyle w:val="Akapitzlist"/>
        <w:widowControl w:val="0"/>
        <w:numPr>
          <w:ilvl w:val="0"/>
          <w:numId w:val="80"/>
        </w:numPr>
        <w:suppressAutoHyphens/>
        <w:spacing w:before="120" w:after="120" w:line="240" w:lineRule="auto"/>
        <w:ind w:left="284" w:right="0" w:hanging="284"/>
        <w:contextualSpacing w:val="0"/>
        <w:rPr>
          <w:rFonts w:ascii="Open Sans" w:hAnsi="Open Sans" w:cs="Open Sans"/>
          <w:b/>
        </w:rPr>
      </w:pPr>
      <w:r w:rsidRPr="008900C0">
        <w:rPr>
          <w:rFonts w:ascii="Open Sans" w:hAnsi="Open Sans" w:cs="Open Sans"/>
        </w:rPr>
        <w:t xml:space="preserve">Identyfikator (ID) postepowania na Platformie e-Zamówienia: </w:t>
      </w:r>
    </w:p>
    <w:p w14:paraId="05871F5D" w14:textId="35B6E26E" w:rsidR="00DD598A" w:rsidRPr="008900C0" w:rsidRDefault="00DD598A" w:rsidP="00396498">
      <w:pPr>
        <w:pStyle w:val="Akapitzlist"/>
        <w:widowControl w:val="0"/>
        <w:suppressAutoHyphens/>
        <w:spacing w:before="120" w:after="120" w:line="240" w:lineRule="auto"/>
        <w:ind w:left="284" w:right="0" w:firstLine="0"/>
        <w:contextualSpacing w:val="0"/>
        <w:rPr>
          <w:rFonts w:ascii="Open Sans" w:hAnsi="Open Sans" w:cs="Open Sans"/>
          <w:b/>
        </w:rPr>
      </w:pPr>
      <w:r w:rsidRPr="008900C0">
        <w:rPr>
          <w:rFonts w:ascii="Open Sans" w:hAnsi="Open Sans" w:cs="Open Sans"/>
          <w:b/>
        </w:rPr>
        <w:t>ocds-148610-9ddf278d-4c31-4333-9dd4-80df913bb30f</w:t>
      </w:r>
    </w:p>
    <w:p w14:paraId="1D8A5780"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contextualSpacing w:val="0"/>
        <w:rPr>
          <w:rFonts w:ascii="Open Sans" w:hAnsi="Open Sans" w:cs="Open Sans"/>
        </w:rPr>
      </w:pPr>
      <w:r w:rsidRPr="008900C0">
        <w:rPr>
          <w:rFonts w:ascii="Open Sans" w:hAnsi="Open Sans" w:cs="Open Sans"/>
        </w:rPr>
        <w:t>Niniejsze postępowanie prowadzone jest w trybie podstawowym bez negocjacji, zgodnie z art.</w:t>
      </w:r>
      <w:r w:rsidRPr="00CF7E9F">
        <w:rPr>
          <w:rFonts w:ascii="Open Sans" w:hAnsi="Open Sans" w:cs="Open Sans"/>
        </w:rPr>
        <w:t xml:space="preserve"> 275 ust. 1 ustawy Pzp oraz niniejszą Specyfikacji Warunków Zamówienia, zwaną dalej „SWZ”.</w:t>
      </w:r>
    </w:p>
    <w:p w14:paraId="45973642" w14:textId="6AE02AE3" w:rsidR="004F6A8C" w:rsidRPr="006766E6" w:rsidRDefault="004F6A8C" w:rsidP="00B769F8">
      <w:pPr>
        <w:tabs>
          <w:tab w:val="left" w:pos="0"/>
        </w:tabs>
        <w:spacing w:before="240"/>
        <w:ind w:left="0" w:right="0" w:firstLine="0"/>
        <w:jc w:val="center"/>
        <w:rPr>
          <w:rFonts w:ascii="Open Sans" w:hAnsi="Open Sans" w:cs="Open Sans"/>
          <w:b/>
          <w:bCs/>
          <w:sz w:val="22"/>
          <w:szCs w:val="22"/>
        </w:rPr>
      </w:pPr>
      <w:r w:rsidRPr="006766E6">
        <w:rPr>
          <w:rFonts w:ascii="Open Sans" w:hAnsi="Open Sans" w:cs="Open Sans"/>
          <w:b/>
          <w:bCs/>
          <w:sz w:val="22"/>
          <w:szCs w:val="22"/>
        </w:rPr>
        <w:t>Rozdział 2</w:t>
      </w:r>
    </w:p>
    <w:p w14:paraId="46FB39EB" w14:textId="77777777" w:rsidR="00B26D9C" w:rsidRPr="006766E6" w:rsidRDefault="00B26D9C" w:rsidP="00B26D9C">
      <w:pPr>
        <w:tabs>
          <w:tab w:val="left" w:pos="851"/>
        </w:tabs>
        <w:spacing w:before="40" w:after="120" w:line="264" w:lineRule="auto"/>
        <w:ind w:left="0" w:right="0" w:firstLine="0"/>
        <w:jc w:val="center"/>
        <w:rPr>
          <w:rFonts w:ascii="Open Sans" w:hAnsi="Open Sans" w:cs="Open Sans"/>
          <w:b/>
          <w:bCs/>
        </w:rPr>
      </w:pPr>
      <w:r w:rsidRPr="006766E6">
        <w:rPr>
          <w:rFonts w:ascii="Open Sans" w:hAnsi="Open Sans" w:cs="Open Sans"/>
          <w:b/>
          <w:bCs/>
        </w:rPr>
        <w:t>Opis przedmiotu zamówienia</w:t>
      </w:r>
    </w:p>
    <w:p w14:paraId="2C4488AD" w14:textId="5ECCF4BB" w:rsidR="0001650A" w:rsidRPr="0001650A" w:rsidRDefault="009272D5">
      <w:pPr>
        <w:pStyle w:val="Akapitzlist"/>
        <w:widowControl w:val="0"/>
        <w:numPr>
          <w:ilvl w:val="2"/>
          <w:numId w:val="45"/>
        </w:numPr>
        <w:spacing w:after="0" w:line="240" w:lineRule="auto"/>
        <w:ind w:left="284" w:right="0" w:hanging="284"/>
        <w:rPr>
          <w:rFonts w:ascii="Open Sans" w:hAnsi="Open Sans" w:cs="Open Sans"/>
        </w:rPr>
      </w:pPr>
      <w:r w:rsidRPr="00CC1EC7">
        <w:rPr>
          <w:rFonts w:ascii="Open Sans" w:hAnsi="Open Sans" w:cs="Open Sans"/>
        </w:rPr>
        <w:t>Przedmiotem zamówien</w:t>
      </w:r>
      <w:r w:rsidR="0001650A">
        <w:rPr>
          <w:rFonts w:ascii="Open Sans" w:hAnsi="Open Sans" w:cs="Open Sans"/>
          <w:lang w:val="pl-PL"/>
        </w:rPr>
        <w:t xml:space="preserve">ia jest </w:t>
      </w:r>
      <w:r w:rsidR="0001650A" w:rsidRPr="00B769F8">
        <w:rPr>
          <w:rFonts w:ascii="Open Sans" w:hAnsi="Open Sans" w:cs="Open Sans"/>
          <w:color w:val="000000"/>
        </w:rPr>
        <w:t>zakup i dostawa fabrycznie nowego 9-cio osobowego samochodu przystosowanego do przewozu osób niepełnosprawnych, z</w:t>
      </w:r>
      <w:r w:rsidR="0001650A">
        <w:rPr>
          <w:rFonts w:ascii="Open Sans" w:hAnsi="Open Sans" w:cs="Open Sans"/>
          <w:color w:val="000000"/>
          <w:lang w:val="pl-PL"/>
        </w:rPr>
        <w:t> </w:t>
      </w:r>
      <w:r w:rsidR="0001650A" w:rsidRPr="00B769F8">
        <w:rPr>
          <w:rFonts w:ascii="Open Sans" w:hAnsi="Open Sans" w:cs="Open Sans"/>
          <w:color w:val="000000"/>
        </w:rPr>
        <w:t xml:space="preserve">możliwością przewozu jednej osoby na wózku inwalidzkim </w:t>
      </w:r>
      <w:r w:rsidR="0001650A" w:rsidRPr="00B769F8">
        <w:rPr>
          <w:rFonts w:ascii="Open Sans" w:hAnsi="Open Sans" w:cs="Open Sans"/>
        </w:rPr>
        <w:t>na potrzeby Domu Pomocy Społecznej „Polanki” w Gdańsku. ul. Polanki 121, 80 – 308 Gdańsk.</w:t>
      </w:r>
    </w:p>
    <w:p w14:paraId="18941C54" w14:textId="6DBBE20D" w:rsidR="009272D5" w:rsidRPr="00CC1EC7" w:rsidRDefault="009272D5" w:rsidP="00231312">
      <w:pPr>
        <w:pStyle w:val="Akapitzlist"/>
        <w:widowControl w:val="0"/>
        <w:numPr>
          <w:ilvl w:val="2"/>
          <w:numId w:val="45"/>
        </w:numPr>
        <w:spacing w:before="120" w:after="0" w:line="240" w:lineRule="auto"/>
        <w:ind w:left="284" w:right="0" w:hanging="284"/>
        <w:contextualSpacing w:val="0"/>
        <w:rPr>
          <w:rFonts w:ascii="Open Sans" w:hAnsi="Open Sans" w:cs="Open Sans"/>
        </w:rPr>
      </w:pPr>
      <w:r w:rsidRPr="00CC1EC7">
        <w:rPr>
          <w:rFonts w:ascii="Open Sans" w:hAnsi="Open Sans" w:cs="Open Sans"/>
        </w:rPr>
        <w:t>Oferowany samochód osobowy wskazany w opisie przedmiotu zamówienia winien być:</w:t>
      </w:r>
    </w:p>
    <w:p w14:paraId="3D4841C8" w14:textId="66208CAE" w:rsidR="009272D5" w:rsidRPr="00B769F8" w:rsidRDefault="009272D5" w:rsidP="00B769F8">
      <w:pPr>
        <w:pStyle w:val="Akapitzlist"/>
        <w:widowControl w:val="0"/>
        <w:numPr>
          <w:ilvl w:val="0"/>
          <w:numId w:val="47"/>
        </w:numPr>
        <w:ind w:right="0"/>
        <w:rPr>
          <w:rFonts w:ascii="Open Sans" w:hAnsi="Open Sans" w:cs="Open Sans"/>
        </w:rPr>
      </w:pPr>
      <w:r w:rsidRPr="00B769F8">
        <w:rPr>
          <w:rFonts w:ascii="Open Sans" w:hAnsi="Open Sans" w:cs="Open Sans"/>
        </w:rPr>
        <w:t xml:space="preserve">nowy, bez wad i uszkodzeń; </w:t>
      </w:r>
    </w:p>
    <w:p w14:paraId="18107052" w14:textId="18FEFAF7" w:rsidR="009272D5" w:rsidRPr="00CC1EC7" w:rsidRDefault="009272D5" w:rsidP="00231312">
      <w:pPr>
        <w:pStyle w:val="Akapitzlist"/>
        <w:widowControl w:val="0"/>
        <w:numPr>
          <w:ilvl w:val="0"/>
          <w:numId w:val="47"/>
        </w:numPr>
        <w:spacing w:after="0" w:line="240" w:lineRule="auto"/>
        <w:ind w:right="0" w:hanging="294"/>
        <w:rPr>
          <w:rFonts w:ascii="Open Sans" w:hAnsi="Open Sans" w:cs="Open Sans"/>
        </w:rPr>
      </w:pPr>
      <w:r w:rsidRPr="00CC1EC7">
        <w:rPr>
          <w:rFonts w:ascii="Open Sans" w:hAnsi="Open Sans" w:cs="Open Sans"/>
        </w:rPr>
        <w:t xml:space="preserve">sprawny technicznie, kompletny i gotowy do użytku; </w:t>
      </w:r>
    </w:p>
    <w:p w14:paraId="49B1CB63" w14:textId="77777777" w:rsidR="009272D5" w:rsidRPr="00CC1EC7" w:rsidRDefault="009272D5" w:rsidP="00231312">
      <w:pPr>
        <w:pStyle w:val="Akapitzlist"/>
        <w:widowControl w:val="0"/>
        <w:numPr>
          <w:ilvl w:val="0"/>
          <w:numId w:val="47"/>
        </w:numPr>
        <w:spacing w:after="0" w:line="240" w:lineRule="auto"/>
        <w:ind w:right="0" w:hanging="294"/>
        <w:rPr>
          <w:rFonts w:ascii="Open Sans" w:hAnsi="Open Sans" w:cs="Open Sans"/>
        </w:rPr>
      </w:pPr>
      <w:r w:rsidRPr="00CC1EC7">
        <w:rPr>
          <w:rFonts w:ascii="Open Sans" w:hAnsi="Open Sans" w:cs="Open Sans"/>
        </w:rPr>
        <w:t>wyprodukowany nie wcześniej niż w 202</w:t>
      </w:r>
      <w:r w:rsidRPr="00CC1EC7">
        <w:rPr>
          <w:rFonts w:ascii="Open Sans" w:hAnsi="Open Sans" w:cs="Open Sans"/>
          <w:lang w:val="pl-PL"/>
        </w:rPr>
        <w:t>4</w:t>
      </w:r>
      <w:r w:rsidRPr="00CC1EC7">
        <w:rPr>
          <w:rFonts w:ascii="Open Sans" w:hAnsi="Open Sans" w:cs="Open Sans"/>
        </w:rPr>
        <w:t xml:space="preserve"> roku. </w:t>
      </w:r>
    </w:p>
    <w:p w14:paraId="40886175" w14:textId="58F166C2" w:rsidR="0001650A" w:rsidRDefault="009272D5" w:rsidP="00B769F8">
      <w:pPr>
        <w:pStyle w:val="Akapitzlist"/>
        <w:widowControl w:val="0"/>
        <w:numPr>
          <w:ilvl w:val="2"/>
          <w:numId w:val="45"/>
        </w:numPr>
        <w:spacing w:before="120" w:after="0" w:line="240" w:lineRule="auto"/>
        <w:ind w:left="284" w:right="0" w:hanging="284"/>
        <w:contextualSpacing w:val="0"/>
      </w:pPr>
      <w:r w:rsidRPr="00CC1EC7">
        <w:rPr>
          <w:rFonts w:ascii="Open Sans" w:hAnsi="Open Sans" w:cs="Open Sans"/>
        </w:rPr>
        <w:t>Oferowany samochód osobowy winien:</w:t>
      </w:r>
    </w:p>
    <w:p w14:paraId="13AB6BC7" w14:textId="61CB6917" w:rsidR="0001650A" w:rsidRPr="00B769F8" w:rsidRDefault="0001650A" w:rsidP="00B769F8">
      <w:pPr>
        <w:pStyle w:val="Akapitzlist"/>
        <w:widowControl w:val="0"/>
        <w:numPr>
          <w:ilvl w:val="3"/>
          <w:numId w:val="81"/>
        </w:numPr>
        <w:suppressAutoHyphens/>
        <w:autoSpaceDN w:val="0"/>
        <w:spacing w:after="0" w:line="240" w:lineRule="auto"/>
        <w:ind w:left="709" w:right="0" w:hanging="283"/>
        <w:contextualSpacing w:val="0"/>
        <w:textAlignment w:val="baseline"/>
        <w:rPr>
          <w:rFonts w:ascii="Open Sans" w:hAnsi="Open Sans" w:cs="Open Sans"/>
        </w:rPr>
      </w:pPr>
      <w:r w:rsidRPr="00B769F8">
        <w:rPr>
          <w:rFonts w:ascii="Open Sans" w:hAnsi="Open Sans" w:cs="Open Sans"/>
        </w:rPr>
        <w:t xml:space="preserve">posiadać wszystkie niezbędne świadectwa, homologacje lub inne dokumenty dopuszczenia do ruchu drogowego wynikające z </w:t>
      </w:r>
      <w:r w:rsidRPr="00B769F8">
        <w:rPr>
          <w:rFonts w:ascii="Open Sans" w:hAnsi="Open Sans" w:cs="Open Sans"/>
          <w:lang w:val="pl-PL"/>
        </w:rPr>
        <w:t>art. 72</w:t>
      </w:r>
      <w:r w:rsidRPr="00B769F8">
        <w:rPr>
          <w:rFonts w:ascii="Open Sans" w:hAnsi="Open Sans" w:cs="Open Sans"/>
        </w:rPr>
        <w:t xml:space="preserve"> ustawy z dnia 20 czerwca 1997 r</w:t>
      </w:r>
      <w:r w:rsidRPr="00B769F8">
        <w:rPr>
          <w:rFonts w:ascii="Open Sans" w:hAnsi="Open Sans" w:cs="Open Sans"/>
          <w:lang w:val="pl-PL"/>
        </w:rPr>
        <w:t xml:space="preserve">. - </w:t>
      </w:r>
      <w:r w:rsidRPr="00B769F8">
        <w:rPr>
          <w:rFonts w:ascii="Open Sans" w:hAnsi="Open Sans" w:cs="Open Sans"/>
        </w:rPr>
        <w:t xml:space="preserve">Prawo o ruchu drogowym (Dz. U z </w:t>
      </w:r>
      <w:r w:rsidRPr="00B769F8">
        <w:rPr>
          <w:rFonts w:ascii="Open Sans" w:hAnsi="Open Sans" w:cs="Open Sans"/>
          <w:lang w:val="pl-PL"/>
        </w:rPr>
        <w:t>202</w:t>
      </w:r>
      <w:r w:rsidR="00EF0F23">
        <w:rPr>
          <w:rFonts w:ascii="Open Sans" w:hAnsi="Open Sans" w:cs="Open Sans"/>
          <w:lang w:val="pl-PL"/>
        </w:rPr>
        <w:t>4</w:t>
      </w:r>
      <w:r w:rsidRPr="00B769F8">
        <w:rPr>
          <w:rFonts w:ascii="Open Sans" w:hAnsi="Open Sans" w:cs="Open Sans"/>
        </w:rPr>
        <w:t xml:space="preserve"> roku, poz. </w:t>
      </w:r>
      <w:r w:rsidR="00EF0F23" w:rsidRPr="00B769F8">
        <w:rPr>
          <w:rFonts w:ascii="Open Sans" w:hAnsi="Open Sans" w:cs="Open Sans"/>
          <w:lang w:val="pl-PL"/>
        </w:rPr>
        <w:t>1</w:t>
      </w:r>
      <w:r w:rsidR="00EF0F23">
        <w:rPr>
          <w:rFonts w:ascii="Open Sans" w:hAnsi="Open Sans" w:cs="Open Sans"/>
          <w:lang w:val="pl-PL"/>
        </w:rPr>
        <w:t>251</w:t>
      </w:r>
      <w:r w:rsidRPr="00B769F8">
        <w:rPr>
          <w:rFonts w:ascii="Open Sans" w:hAnsi="Open Sans" w:cs="Open Sans"/>
        </w:rPr>
        <w:t>);</w:t>
      </w:r>
    </w:p>
    <w:p w14:paraId="1E09C7AB" w14:textId="77777777" w:rsidR="0017109E" w:rsidRPr="00396498" w:rsidRDefault="0001650A" w:rsidP="00396498">
      <w:pPr>
        <w:pStyle w:val="Akapitzlist"/>
        <w:widowControl w:val="0"/>
        <w:numPr>
          <w:ilvl w:val="3"/>
          <w:numId w:val="81"/>
        </w:numPr>
        <w:suppressAutoHyphens/>
        <w:autoSpaceDN w:val="0"/>
        <w:spacing w:before="120" w:after="0" w:line="240" w:lineRule="auto"/>
        <w:ind w:left="709" w:right="0" w:hanging="284"/>
        <w:contextualSpacing w:val="0"/>
        <w:textAlignment w:val="baseline"/>
        <w:rPr>
          <w:rFonts w:ascii="Open Sans" w:hAnsi="Open Sans" w:cs="Open Sans"/>
        </w:rPr>
      </w:pPr>
      <w:r w:rsidRPr="00B769F8">
        <w:rPr>
          <w:rFonts w:ascii="Open Sans" w:hAnsi="Open Sans" w:cs="Open Sans"/>
        </w:rPr>
        <w:t xml:space="preserve">spełniać warunki techniczne pojazdów oraz zakres ich niezbędnego wyposażenia przewidziane przez obowiązujące w Polsce przepisy prawa dla samochodów poruszających się po drogach publicznych </w:t>
      </w:r>
      <w:r w:rsidRPr="00B769F8">
        <w:rPr>
          <w:rFonts w:ascii="Open Sans" w:hAnsi="Open Sans" w:cs="Open Sans"/>
          <w:lang w:val="pl-PL"/>
        </w:rPr>
        <w:t xml:space="preserve">na podstawie </w:t>
      </w:r>
      <w:r w:rsidRPr="00B769F8">
        <w:rPr>
          <w:rFonts w:ascii="Open Sans" w:hAnsi="Open Sans" w:cs="Open Sans"/>
        </w:rPr>
        <w:t>Rozporządzeni</w:t>
      </w:r>
      <w:r w:rsidRPr="00B769F8">
        <w:rPr>
          <w:rFonts w:ascii="Open Sans" w:hAnsi="Open Sans" w:cs="Open Sans"/>
          <w:lang w:val="pl-PL"/>
        </w:rPr>
        <w:t>a</w:t>
      </w:r>
      <w:r w:rsidRPr="00B769F8">
        <w:rPr>
          <w:rFonts w:ascii="Open Sans" w:hAnsi="Open Sans" w:cs="Open Sans"/>
        </w:rPr>
        <w:t xml:space="preserve"> Ministra Infrastruktury</w:t>
      </w:r>
      <w:r w:rsidRPr="00B769F8">
        <w:rPr>
          <w:rFonts w:ascii="Open Sans" w:hAnsi="Open Sans" w:cs="Open Sans"/>
          <w:lang w:val="pl-PL"/>
        </w:rPr>
        <w:t xml:space="preserve"> z dnia 31 grudnia 2002 r. (Dz. U. z 2024, poz. 502)</w:t>
      </w:r>
      <w:r w:rsidR="0017109E">
        <w:rPr>
          <w:rFonts w:ascii="Open Sans" w:hAnsi="Open Sans" w:cs="Open Sans"/>
          <w:lang w:val="pl-PL"/>
        </w:rPr>
        <w:t>;</w:t>
      </w:r>
    </w:p>
    <w:p w14:paraId="0D6F5743" w14:textId="77777777" w:rsidR="0017109E" w:rsidRPr="00396498" w:rsidRDefault="0017109E" w:rsidP="00396498">
      <w:pPr>
        <w:pStyle w:val="Akapitzlist"/>
        <w:widowControl w:val="0"/>
        <w:numPr>
          <w:ilvl w:val="3"/>
          <w:numId w:val="81"/>
        </w:numPr>
        <w:suppressAutoHyphens/>
        <w:autoSpaceDN w:val="0"/>
        <w:spacing w:before="120" w:after="0" w:line="240" w:lineRule="auto"/>
        <w:ind w:left="709" w:right="0" w:hanging="284"/>
        <w:contextualSpacing w:val="0"/>
        <w:textAlignment w:val="baseline"/>
        <w:rPr>
          <w:rFonts w:ascii="Open Sans" w:hAnsi="Open Sans" w:cs="Open Sans"/>
        </w:rPr>
      </w:pPr>
      <w:r w:rsidRPr="00396498">
        <w:rPr>
          <w:rFonts w:ascii="Open Sans" w:hAnsi="Open Sans" w:cs="Open Sans"/>
        </w:rPr>
        <w:t>posiadać dopuszczające do użytkowania badanie UDT na zamontowaną hydrauliczną windę lub podest ruchomy do transportu osoby niepełnosprawnej na wózku inwalidzkim</w:t>
      </w:r>
    </w:p>
    <w:p w14:paraId="6AE7D968" w14:textId="77777777" w:rsidR="000C5D4C" w:rsidRPr="00396498" w:rsidRDefault="000C5D4C" w:rsidP="00EB487B">
      <w:pPr>
        <w:pStyle w:val="Akapitzlist"/>
        <w:widowControl w:val="0"/>
        <w:suppressAutoHyphens/>
        <w:autoSpaceDN w:val="0"/>
        <w:spacing w:after="0" w:line="240" w:lineRule="auto"/>
        <w:ind w:left="709" w:right="0" w:firstLine="0"/>
        <w:contextualSpacing w:val="0"/>
        <w:textAlignment w:val="baseline"/>
        <w:rPr>
          <w:rFonts w:ascii="Open Sans" w:hAnsi="Open Sans" w:cs="Open Sans"/>
          <w:b/>
          <w:strike/>
          <w:sz w:val="18"/>
          <w:szCs w:val="18"/>
          <w:highlight w:val="yellow"/>
        </w:rPr>
      </w:pPr>
    </w:p>
    <w:p w14:paraId="00DDA186" w14:textId="3DDCCF44" w:rsidR="001331D3" w:rsidRPr="00EB487B" w:rsidRDefault="009272D5" w:rsidP="00B769F8">
      <w:pPr>
        <w:pStyle w:val="Akapitzlist"/>
        <w:widowControl w:val="0"/>
        <w:numPr>
          <w:ilvl w:val="2"/>
          <w:numId w:val="45"/>
        </w:numPr>
        <w:spacing w:before="120" w:after="0" w:line="240" w:lineRule="auto"/>
        <w:ind w:left="284" w:right="0" w:hanging="284"/>
        <w:contextualSpacing w:val="0"/>
        <w:rPr>
          <w:rFonts w:ascii="Open Sans" w:hAnsi="Open Sans" w:cs="Open Sans"/>
        </w:rPr>
      </w:pPr>
      <w:r w:rsidRPr="00D453F9">
        <w:rPr>
          <w:rFonts w:ascii="Open Sans" w:hAnsi="Open Sans" w:cs="Open Sans"/>
        </w:rPr>
        <w:t>Specyfikacja techniczna samochodu będącego przedmiotem zamówienia</w:t>
      </w:r>
      <w:r w:rsidR="001331D3">
        <w:rPr>
          <w:rFonts w:ascii="Open Sans" w:hAnsi="Open Sans" w:cs="Open Sans"/>
          <w:lang w:val="pl-PL"/>
        </w:rPr>
        <w:t>, zawierająca minimalne wymagania techniczne</w:t>
      </w:r>
      <w:r w:rsidR="000219AC">
        <w:rPr>
          <w:rFonts w:ascii="Open Sans" w:hAnsi="Open Sans" w:cs="Open Sans"/>
          <w:lang w:val="pl-PL"/>
        </w:rPr>
        <w:t>:</w:t>
      </w:r>
    </w:p>
    <w:p w14:paraId="5B082E68" w14:textId="77777777" w:rsidR="000219AC" w:rsidRPr="00EB487B" w:rsidRDefault="000219AC" w:rsidP="00EB487B">
      <w:pPr>
        <w:pStyle w:val="Akapitzlist"/>
        <w:widowControl w:val="0"/>
        <w:spacing w:before="120" w:after="0" w:line="240" w:lineRule="auto"/>
        <w:ind w:left="284" w:right="0" w:firstLine="0"/>
        <w:contextualSpacing w:val="0"/>
        <w:rPr>
          <w:rFonts w:ascii="Open Sans" w:hAnsi="Open Sans" w:cs="Open Sans"/>
        </w:rPr>
      </w:pPr>
    </w:p>
    <w:tbl>
      <w:tblPr>
        <w:tblStyle w:val="Tabela-Siatka"/>
        <w:tblW w:w="0" w:type="auto"/>
        <w:tblInd w:w="284" w:type="dxa"/>
        <w:tblLook w:val="04A0" w:firstRow="1" w:lastRow="0" w:firstColumn="1" w:lastColumn="0" w:noHBand="0" w:noVBand="1"/>
      </w:tblPr>
      <w:tblGrid>
        <w:gridCol w:w="562"/>
        <w:gridCol w:w="7654"/>
      </w:tblGrid>
      <w:tr w:rsidR="003B41BC" w:rsidRPr="003B41BC" w14:paraId="72235510" w14:textId="77777777" w:rsidTr="00396498">
        <w:trPr>
          <w:trHeight w:val="471"/>
        </w:trPr>
        <w:tc>
          <w:tcPr>
            <w:tcW w:w="562" w:type="dxa"/>
          </w:tcPr>
          <w:p w14:paraId="3D8B2EAD" w14:textId="6DC96A4C" w:rsidR="003B41BC" w:rsidRPr="001906AB" w:rsidRDefault="003B41BC" w:rsidP="000219AC">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1906AB">
              <w:rPr>
                <w:rFonts w:ascii="Open Sans" w:hAnsi="Open Sans" w:cs="Open Sans"/>
                <w:b/>
                <w:sz w:val="18"/>
                <w:szCs w:val="18"/>
                <w:lang w:val="pl-PL"/>
              </w:rPr>
              <w:t>Lp.</w:t>
            </w:r>
          </w:p>
        </w:tc>
        <w:tc>
          <w:tcPr>
            <w:tcW w:w="7654" w:type="dxa"/>
          </w:tcPr>
          <w:p w14:paraId="204E2D0F" w14:textId="0558415E" w:rsidR="003B41BC" w:rsidRPr="001906AB" w:rsidRDefault="003B41BC" w:rsidP="00EB487B">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1906AB">
              <w:rPr>
                <w:rFonts w:ascii="Open Sans" w:hAnsi="Open Sans" w:cs="Open Sans"/>
                <w:b/>
                <w:sz w:val="18"/>
                <w:szCs w:val="18"/>
                <w:lang w:val="pl-PL"/>
              </w:rPr>
              <w:t xml:space="preserve">Minimalne </w:t>
            </w:r>
            <w:r w:rsidR="00963DBD" w:rsidRPr="001906AB">
              <w:rPr>
                <w:rFonts w:ascii="Open Sans" w:hAnsi="Open Sans" w:cs="Open Sans"/>
                <w:b/>
                <w:sz w:val="18"/>
                <w:szCs w:val="18"/>
                <w:lang w:val="pl-PL"/>
              </w:rPr>
              <w:t xml:space="preserve">wymagane </w:t>
            </w:r>
            <w:r w:rsidRPr="001906AB">
              <w:rPr>
                <w:rFonts w:ascii="Open Sans" w:hAnsi="Open Sans" w:cs="Open Sans"/>
                <w:b/>
                <w:sz w:val="18"/>
                <w:szCs w:val="18"/>
                <w:lang w:val="pl-PL"/>
              </w:rPr>
              <w:t xml:space="preserve">parametry </w:t>
            </w:r>
          </w:p>
        </w:tc>
      </w:tr>
      <w:tr w:rsidR="00FB2BA6" w:rsidRPr="003B41BC" w14:paraId="57784934" w14:textId="77777777" w:rsidTr="00396498">
        <w:tc>
          <w:tcPr>
            <w:tcW w:w="562" w:type="dxa"/>
            <w:vAlign w:val="center"/>
          </w:tcPr>
          <w:p w14:paraId="508344FE" w14:textId="081A281B" w:rsidR="00FB2BA6" w:rsidRPr="001906AB" w:rsidRDefault="00FB2BA6"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w:t>
            </w:r>
          </w:p>
        </w:tc>
        <w:tc>
          <w:tcPr>
            <w:tcW w:w="7654" w:type="dxa"/>
          </w:tcPr>
          <w:p w14:paraId="66E417F7" w14:textId="252387C5" w:rsidR="00FB2BA6" w:rsidRPr="001906AB" w:rsidRDefault="00FB2BA6">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rPr>
              <w:t xml:space="preserve">Typ nadwozia: </w:t>
            </w:r>
            <w:r w:rsidR="00A30154" w:rsidRPr="001906AB">
              <w:rPr>
                <w:rFonts w:ascii="Open Sans" w:hAnsi="Open Sans" w:cs="Open Sans"/>
                <w:sz w:val="18"/>
                <w:szCs w:val="18"/>
              </w:rPr>
              <w:t xml:space="preserve"> </w:t>
            </w:r>
            <w:r w:rsidR="0017109E" w:rsidRPr="00396498">
              <w:rPr>
                <w:rFonts w:ascii="Open Sans" w:hAnsi="Open Sans" w:cs="Open Sans"/>
                <w:sz w:val="18"/>
                <w:szCs w:val="18"/>
              </w:rPr>
              <w:t>osobowy (</w:t>
            </w:r>
            <w:r w:rsidRPr="00396498">
              <w:rPr>
                <w:rFonts w:ascii="Open Sans" w:hAnsi="Open Sans" w:cs="Open Sans"/>
                <w:sz w:val="18"/>
                <w:szCs w:val="18"/>
                <w:lang w:val="pl-PL"/>
              </w:rPr>
              <w:t>dziewięciomiejscowe, przeszklone</w:t>
            </w:r>
            <w:r w:rsidR="0017109E" w:rsidRPr="001906AB">
              <w:rPr>
                <w:rFonts w:ascii="Open Sans" w:hAnsi="Open Sans" w:cs="Open Sans"/>
                <w:sz w:val="18"/>
                <w:szCs w:val="18"/>
                <w:lang w:val="pl-PL"/>
              </w:rPr>
              <w:t>)</w:t>
            </w:r>
            <w:r w:rsidRPr="001906AB">
              <w:rPr>
                <w:rFonts w:ascii="Open Sans" w:hAnsi="Open Sans" w:cs="Open Sans"/>
                <w:sz w:val="18"/>
                <w:szCs w:val="18"/>
                <w:lang w:val="pl-PL"/>
              </w:rPr>
              <w:t xml:space="preserve"> </w:t>
            </w:r>
          </w:p>
        </w:tc>
      </w:tr>
      <w:tr w:rsidR="00DA1141" w:rsidRPr="003B41BC" w14:paraId="77E27633" w14:textId="77777777" w:rsidTr="00396498">
        <w:tc>
          <w:tcPr>
            <w:tcW w:w="562" w:type="dxa"/>
            <w:vAlign w:val="center"/>
          </w:tcPr>
          <w:p w14:paraId="296CC2CC" w14:textId="50E42BF4" w:rsidR="00DA114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2</w:t>
            </w:r>
          </w:p>
        </w:tc>
        <w:tc>
          <w:tcPr>
            <w:tcW w:w="7654" w:type="dxa"/>
          </w:tcPr>
          <w:p w14:paraId="4C79CE0C" w14:textId="474C1BC8" w:rsidR="00DA1141" w:rsidRPr="00396498" w:rsidRDefault="00DA1141">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D</w:t>
            </w:r>
            <w:r w:rsidRPr="00396498">
              <w:rPr>
                <w:rFonts w:ascii="Open Sans" w:hAnsi="Open Sans" w:cs="Open Sans"/>
                <w:sz w:val="18"/>
                <w:szCs w:val="18"/>
              </w:rPr>
              <w:t>opuszczalna masa całkowita pojazdu do 3,5 tony</w:t>
            </w:r>
            <w:r w:rsidRPr="00396498">
              <w:rPr>
                <w:rFonts w:ascii="Open Sans" w:hAnsi="Open Sans" w:cs="Open Sans"/>
                <w:sz w:val="18"/>
                <w:szCs w:val="18"/>
                <w:lang w:val="pl-PL"/>
              </w:rPr>
              <w:t xml:space="preserve"> (</w:t>
            </w:r>
            <w:r w:rsidRPr="00396498">
              <w:rPr>
                <w:rFonts w:ascii="Open Sans" w:hAnsi="Open Sans" w:cs="Open Sans"/>
                <w:sz w:val="18"/>
                <w:szCs w:val="18"/>
              </w:rPr>
              <w:t>możliwość prowadzenia samochodu posiadaczowi prawa jazdy kat. B</w:t>
            </w:r>
            <w:r w:rsidRPr="00396498">
              <w:rPr>
                <w:rFonts w:ascii="Open Sans" w:hAnsi="Open Sans" w:cs="Open Sans"/>
                <w:sz w:val="18"/>
                <w:szCs w:val="18"/>
                <w:lang w:val="pl-PL"/>
              </w:rPr>
              <w:t>_</w:t>
            </w:r>
          </w:p>
        </w:tc>
      </w:tr>
      <w:tr w:rsidR="00DA1141" w:rsidRPr="003B41BC" w14:paraId="0DF6DEC4" w14:textId="77777777" w:rsidTr="00396498">
        <w:tc>
          <w:tcPr>
            <w:tcW w:w="562" w:type="dxa"/>
            <w:vAlign w:val="center"/>
          </w:tcPr>
          <w:p w14:paraId="7A7D207B" w14:textId="5FBC6F74" w:rsidR="00DA1141" w:rsidRPr="00396498"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3</w:t>
            </w:r>
          </w:p>
        </w:tc>
        <w:tc>
          <w:tcPr>
            <w:tcW w:w="7654" w:type="dxa"/>
          </w:tcPr>
          <w:p w14:paraId="2D5416AE" w14:textId="7BFEA9A6" w:rsidR="00DA1141" w:rsidRPr="00396498" w:rsidRDefault="00DA1141" w:rsidP="00396498">
            <w:pPr>
              <w:widowControl w:val="0"/>
              <w:suppressAutoHyphens/>
              <w:autoSpaceDN w:val="0"/>
              <w:spacing w:before="120"/>
              <w:ind w:right="0"/>
              <w:jc w:val="left"/>
              <w:textAlignment w:val="baseline"/>
              <w:rPr>
                <w:rFonts w:ascii="Open Sans" w:hAnsi="Open Sans" w:cs="Open Sans"/>
                <w:sz w:val="18"/>
                <w:szCs w:val="18"/>
              </w:rPr>
            </w:pPr>
            <w:r w:rsidRPr="00396498">
              <w:rPr>
                <w:rFonts w:ascii="Open Sans" w:hAnsi="Open Sans" w:cs="Open Sans"/>
                <w:sz w:val="18"/>
                <w:szCs w:val="18"/>
              </w:rPr>
              <w:t>Pojazd przystosowany do przewozu jednej osoby na wózku inwalidzkim</w:t>
            </w:r>
          </w:p>
        </w:tc>
      </w:tr>
      <w:tr w:rsidR="00FB2BA6" w:rsidRPr="003B41BC" w14:paraId="32F7FFF6" w14:textId="77777777" w:rsidTr="00396498">
        <w:tc>
          <w:tcPr>
            <w:tcW w:w="562" w:type="dxa"/>
            <w:vAlign w:val="center"/>
          </w:tcPr>
          <w:p w14:paraId="3C9D2E00" w14:textId="5F1C49F6"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p>
        </w:tc>
        <w:tc>
          <w:tcPr>
            <w:tcW w:w="7654" w:type="dxa"/>
          </w:tcPr>
          <w:p w14:paraId="4C3BF377" w14:textId="5B4E4173" w:rsidR="00FB2BA6" w:rsidRPr="001906AB" w:rsidRDefault="00FB2BA6">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 xml:space="preserve">Napęd: silnik spalinowy wysokoprężny (diesla) </w:t>
            </w:r>
          </w:p>
        </w:tc>
      </w:tr>
      <w:tr w:rsidR="00FB2BA6" w:rsidRPr="003B41BC" w14:paraId="462A75F7" w14:textId="77777777" w:rsidTr="00396498">
        <w:tc>
          <w:tcPr>
            <w:tcW w:w="562" w:type="dxa"/>
            <w:vAlign w:val="center"/>
          </w:tcPr>
          <w:p w14:paraId="3ADCE536" w14:textId="19B8C160"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5</w:t>
            </w:r>
          </w:p>
        </w:tc>
        <w:tc>
          <w:tcPr>
            <w:tcW w:w="7654" w:type="dxa"/>
          </w:tcPr>
          <w:p w14:paraId="32ECEC1A" w14:textId="786AE7A7" w:rsidR="00FB2BA6" w:rsidRPr="001906AB" w:rsidRDefault="00FB2BA6" w:rsidP="00EB487B">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Długość całkowita: minimum 5000 mm</w:t>
            </w:r>
          </w:p>
        </w:tc>
      </w:tr>
      <w:tr w:rsidR="00FC2D6E" w:rsidRPr="003B41BC" w14:paraId="0FA1991A" w14:textId="77777777" w:rsidTr="00396498">
        <w:tc>
          <w:tcPr>
            <w:tcW w:w="562" w:type="dxa"/>
            <w:vAlign w:val="center"/>
          </w:tcPr>
          <w:p w14:paraId="65FC5A5F" w14:textId="5FDF2F9A"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6</w:t>
            </w:r>
          </w:p>
        </w:tc>
        <w:tc>
          <w:tcPr>
            <w:tcW w:w="7654" w:type="dxa"/>
          </w:tcPr>
          <w:p w14:paraId="04536DA2" w14:textId="0FC4C519" w:rsidR="00FC2D6E" w:rsidRPr="001906AB" w:rsidRDefault="00FC2D6E" w:rsidP="00EB487B">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Rozstaw osi: minimum 3000 mm</w:t>
            </w:r>
          </w:p>
        </w:tc>
      </w:tr>
      <w:tr w:rsidR="00FC2D6E" w:rsidRPr="003B41BC" w14:paraId="586529B0" w14:textId="77777777" w:rsidTr="00396498">
        <w:tc>
          <w:tcPr>
            <w:tcW w:w="562" w:type="dxa"/>
            <w:vAlign w:val="center"/>
          </w:tcPr>
          <w:p w14:paraId="457B253B" w14:textId="10321BD6"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7</w:t>
            </w:r>
          </w:p>
        </w:tc>
        <w:tc>
          <w:tcPr>
            <w:tcW w:w="7654" w:type="dxa"/>
          </w:tcPr>
          <w:p w14:paraId="3B9EDBDB" w14:textId="1A9C580B" w:rsidR="00FC2D6E" w:rsidRPr="00396498" w:rsidRDefault="00FC2D6E" w:rsidP="00396498">
            <w:pPr>
              <w:widowControl w:val="0"/>
              <w:suppressAutoHyphens/>
              <w:autoSpaceDN w:val="0"/>
              <w:ind w:left="32" w:right="0" w:hanging="32"/>
              <w:textAlignment w:val="baseline"/>
              <w:rPr>
                <w:rFonts w:ascii="Open Sans" w:hAnsi="Open Sans" w:cs="Open Sans"/>
                <w:sz w:val="18"/>
                <w:szCs w:val="18"/>
              </w:rPr>
            </w:pPr>
            <w:r w:rsidRPr="001906AB">
              <w:rPr>
                <w:rFonts w:ascii="Open Sans" w:hAnsi="Open Sans" w:cs="Open Sans"/>
                <w:sz w:val="18"/>
                <w:szCs w:val="18"/>
              </w:rPr>
              <w:t xml:space="preserve">Wysokość: </w:t>
            </w:r>
            <w:r w:rsidRPr="00396498">
              <w:rPr>
                <w:rFonts w:ascii="Open Sans" w:hAnsi="Open Sans" w:cs="Open Sans"/>
                <w:sz w:val="18"/>
                <w:szCs w:val="18"/>
              </w:rPr>
              <w:t>minimum 1</w:t>
            </w:r>
            <w:r w:rsidR="00746696" w:rsidRPr="00396498">
              <w:rPr>
                <w:rFonts w:ascii="Open Sans" w:hAnsi="Open Sans" w:cs="Open Sans"/>
                <w:sz w:val="18"/>
                <w:szCs w:val="18"/>
              </w:rPr>
              <w:t>9</w:t>
            </w:r>
            <w:r w:rsidRPr="00396498">
              <w:rPr>
                <w:rFonts w:ascii="Open Sans" w:hAnsi="Open Sans" w:cs="Open Sans"/>
                <w:sz w:val="18"/>
                <w:szCs w:val="18"/>
              </w:rPr>
              <w:t>50 mm;</w:t>
            </w:r>
          </w:p>
        </w:tc>
      </w:tr>
      <w:tr w:rsidR="00746696" w:rsidRPr="003B41BC" w14:paraId="482F80C5" w14:textId="77777777" w:rsidTr="00396498">
        <w:tc>
          <w:tcPr>
            <w:tcW w:w="562" w:type="dxa"/>
            <w:vAlign w:val="center"/>
          </w:tcPr>
          <w:p w14:paraId="61872958" w14:textId="58C114DC" w:rsidR="0074669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8</w:t>
            </w:r>
          </w:p>
        </w:tc>
        <w:tc>
          <w:tcPr>
            <w:tcW w:w="7654" w:type="dxa"/>
          </w:tcPr>
          <w:p w14:paraId="194A085C" w14:textId="034B3CD5" w:rsidR="00746696" w:rsidRPr="00396498" w:rsidRDefault="00746696" w:rsidP="0039649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Wysokość na całej długości w części pasażerskiej mierzona wewnątrz pojazdu od podłogi do podsufitki: minimum 1350 mm;</w:t>
            </w:r>
          </w:p>
        </w:tc>
      </w:tr>
      <w:tr w:rsidR="00746696" w:rsidRPr="003B41BC" w14:paraId="2B64BF81" w14:textId="77777777" w:rsidTr="00396498">
        <w:tc>
          <w:tcPr>
            <w:tcW w:w="562" w:type="dxa"/>
            <w:vAlign w:val="center"/>
          </w:tcPr>
          <w:p w14:paraId="61D91703" w14:textId="5E315678" w:rsidR="0074669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9</w:t>
            </w:r>
          </w:p>
        </w:tc>
        <w:tc>
          <w:tcPr>
            <w:tcW w:w="7654" w:type="dxa"/>
          </w:tcPr>
          <w:p w14:paraId="6054AC59" w14:textId="3996D0B2" w:rsidR="00746696" w:rsidRPr="00396498" w:rsidRDefault="00746696" w:rsidP="00396498">
            <w:pPr>
              <w:widowControl w:val="0"/>
              <w:suppressAutoHyphens/>
              <w:autoSpaceDN w:val="0"/>
              <w:ind w:left="34" w:right="0" w:hanging="34"/>
              <w:jc w:val="left"/>
              <w:textAlignment w:val="baseline"/>
              <w:rPr>
                <w:rFonts w:ascii="Open Sans" w:hAnsi="Open Sans" w:cs="Open Sans"/>
                <w:sz w:val="18"/>
                <w:szCs w:val="18"/>
              </w:rPr>
            </w:pPr>
            <w:r w:rsidRPr="00396498">
              <w:rPr>
                <w:rFonts w:ascii="Open Sans" w:hAnsi="Open Sans" w:cs="Open Sans"/>
                <w:sz w:val="18"/>
                <w:szCs w:val="18"/>
              </w:rPr>
              <w:t>Wysokość w przestrzeni wjazdu osoby na wózku inwalidzkim z windy do pojazdu ( mierzona od podstawy podestu/windy do górnej części ramy drzwi tylnych ) : minimum 1300 mm;</w:t>
            </w:r>
          </w:p>
        </w:tc>
      </w:tr>
      <w:tr w:rsidR="00FC2D6E" w:rsidRPr="003B41BC" w14:paraId="4F1C6AC2" w14:textId="77777777" w:rsidTr="00396498">
        <w:tc>
          <w:tcPr>
            <w:tcW w:w="562" w:type="dxa"/>
            <w:vAlign w:val="center"/>
          </w:tcPr>
          <w:p w14:paraId="3BFD2991" w14:textId="7AEA4DCC"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10</w:t>
            </w:r>
          </w:p>
        </w:tc>
        <w:tc>
          <w:tcPr>
            <w:tcW w:w="7654" w:type="dxa"/>
          </w:tcPr>
          <w:p w14:paraId="24D04792" w14:textId="1F8AABA4" w:rsidR="00FC2D6E" w:rsidRPr="00FE72BE" w:rsidRDefault="00FC2D6E" w:rsidP="00EB487B">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 xml:space="preserve">Liczba drzwi: </w:t>
            </w:r>
            <w:r w:rsidRPr="00396498">
              <w:rPr>
                <w:rFonts w:ascii="Open Sans" w:hAnsi="Open Sans" w:cs="Open Sans"/>
                <w:sz w:val="18"/>
                <w:szCs w:val="18"/>
              </w:rPr>
              <w:t>5</w:t>
            </w:r>
            <w:r w:rsidRPr="001906AB">
              <w:rPr>
                <w:rFonts w:ascii="Open Sans" w:hAnsi="Open Sans" w:cs="Open Sans"/>
                <w:sz w:val="18"/>
                <w:szCs w:val="18"/>
              </w:rPr>
              <w:t>,</w:t>
            </w:r>
            <w:r w:rsidRPr="00FE72BE">
              <w:rPr>
                <w:rFonts w:ascii="Open Sans" w:hAnsi="Open Sans" w:cs="Open Sans"/>
                <w:sz w:val="18"/>
                <w:szCs w:val="18"/>
              </w:rPr>
              <w:t xml:space="preserve"> w tym: </w:t>
            </w:r>
          </w:p>
          <w:p w14:paraId="305F3260" w14:textId="466F3CBC" w:rsidR="00FC2D6E" w:rsidRPr="00396498" w:rsidRDefault="00FC2D6E" w:rsidP="00396498">
            <w:pPr>
              <w:widowControl w:val="0"/>
              <w:ind w:left="0" w:right="0" w:firstLine="0"/>
              <w:rPr>
                <w:rFonts w:ascii="Open Sans" w:hAnsi="Open Sans" w:cs="Open Sans"/>
                <w:sz w:val="18"/>
                <w:szCs w:val="18"/>
              </w:rPr>
            </w:pPr>
            <w:r w:rsidRPr="00396498">
              <w:rPr>
                <w:rFonts w:ascii="Open Sans" w:hAnsi="Open Sans" w:cs="Open Sans"/>
                <w:sz w:val="18"/>
                <w:szCs w:val="18"/>
              </w:rPr>
              <w:t>w części pasażerskiej drzwi przesuwane z lewej i prawej strony samochodu, wyposażone w otwierane okno</w:t>
            </w:r>
          </w:p>
        </w:tc>
      </w:tr>
      <w:tr w:rsidR="009A2A82" w:rsidRPr="003B41BC" w14:paraId="55A0CA89" w14:textId="77777777" w:rsidTr="00396498">
        <w:tc>
          <w:tcPr>
            <w:tcW w:w="562" w:type="dxa"/>
            <w:vAlign w:val="center"/>
          </w:tcPr>
          <w:p w14:paraId="4E7BF493" w14:textId="6B46F0B9" w:rsidR="009A2A82"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11</w:t>
            </w:r>
          </w:p>
        </w:tc>
        <w:tc>
          <w:tcPr>
            <w:tcW w:w="7654" w:type="dxa"/>
          </w:tcPr>
          <w:p w14:paraId="04629953" w14:textId="0EDCEB4D" w:rsidR="009A2A82" w:rsidRPr="001906AB" w:rsidRDefault="009A2A82" w:rsidP="009A2A82">
            <w:pPr>
              <w:widowControl w:val="0"/>
              <w:suppressAutoHyphens/>
              <w:autoSpaceDN w:val="0"/>
              <w:ind w:left="33" w:right="0" w:hanging="33"/>
              <w:textAlignment w:val="baseline"/>
              <w:rPr>
                <w:rFonts w:ascii="Open Sans" w:hAnsi="Open Sans" w:cs="Open Sans"/>
                <w:sz w:val="18"/>
                <w:szCs w:val="18"/>
              </w:rPr>
            </w:pPr>
            <w:r w:rsidRPr="001906AB">
              <w:rPr>
                <w:rFonts w:ascii="Open Sans" w:hAnsi="Open Sans" w:cs="Open Sans"/>
                <w:sz w:val="18"/>
                <w:szCs w:val="18"/>
              </w:rPr>
              <w:t>Przy bocznych drzwiach w części pasażerskiej wysuwany z progu w podłodze stopień ułatwiający wsiadanie i wysiadanie;</w:t>
            </w:r>
          </w:p>
        </w:tc>
      </w:tr>
      <w:tr w:rsidR="001629ED" w:rsidRPr="003B41BC" w14:paraId="64253906" w14:textId="77777777" w:rsidTr="00396498">
        <w:tc>
          <w:tcPr>
            <w:tcW w:w="562" w:type="dxa"/>
            <w:vAlign w:val="center"/>
          </w:tcPr>
          <w:p w14:paraId="1038852C" w14:textId="3479C70C" w:rsidR="001629ED"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12</w:t>
            </w:r>
          </w:p>
        </w:tc>
        <w:tc>
          <w:tcPr>
            <w:tcW w:w="7654" w:type="dxa"/>
          </w:tcPr>
          <w:p w14:paraId="00E82021" w14:textId="21B66297" w:rsidR="001629ED" w:rsidRPr="001906AB" w:rsidRDefault="001629ED"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Uchwyty w części pasażerskiej ułatwiające wsiadanie i wysiadanie</w:t>
            </w:r>
          </w:p>
        </w:tc>
      </w:tr>
      <w:tr w:rsidR="00FC2D6E" w:rsidRPr="003B41BC" w14:paraId="0FDE9EE0" w14:textId="77777777" w:rsidTr="00396498">
        <w:tc>
          <w:tcPr>
            <w:tcW w:w="562" w:type="dxa"/>
            <w:vAlign w:val="center"/>
          </w:tcPr>
          <w:p w14:paraId="03098D60" w14:textId="3ED5ED87"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13</w:t>
            </w:r>
          </w:p>
        </w:tc>
        <w:tc>
          <w:tcPr>
            <w:tcW w:w="7654" w:type="dxa"/>
          </w:tcPr>
          <w:p w14:paraId="1C7D597C" w14:textId="3006298A" w:rsidR="00FC2D6E" w:rsidRPr="001906AB" w:rsidRDefault="00FC2D6E" w:rsidP="00FE72BE">
            <w:pPr>
              <w:widowControl w:val="0"/>
              <w:suppressAutoHyphens/>
              <w:autoSpaceDN w:val="0"/>
              <w:ind w:right="0"/>
              <w:textAlignment w:val="baseline"/>
              <w:rPr>
                <w:rFonts w:ascii="Open Sans" w:hAnsi="Open Sans" w:cs="Open Sans"/>
                <w:sz w:val="18"/>
                <w:szCs w:val="18"/>
              </w:rPr>
            </w:pPr>
            <w:r w:rsidRPr="00FE72BE">
              <w:rPr>
                <w:rFonts w:ascii="Open Sans" w:hAnsi="Open Sans" w:cs="Open Sans"/>
                <w:sz w:val="18"/>
                <w:szCs w:val="18"/>
              </w:rPr>
              <w:t xml:space="preserve">Liczba miejsc/siedzeń: </w:t>
            </w:r>
            <w:r w:rsidR="009A2A82" w:rsidRPr="001906AB">
              <w:rPr>
                <w:rFonts w:ascii="Open Sans" w:hAnsi="Open Sans" w:cs="Open Sans"/>
                <w:sz w:val="18"/>
                <w:szCs w:val="18"/>
              </w:rPr>
              <w:t>9 (8+1)</w:t>
            </w:r>
          </w:p>
        </w:tc>
      </w:tr>
      <w:tr w:rsidR="00FC2D6E" w:rsidRPr="003B41BC" w14:paraId="2182F7BE" w14:textId="77777777" w:rsidTr="00396498">
        <w:tc>
          <w:tcPr>
            <w:tcW w:w="562" w:type="dxa"/>
            <w:vAlign w:val="center"/>
          </w:tcPr>
          <w:p w14:paraId="6A81AD05" w14:textId="5EA613E4"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14</w:t>
            </w:r>
          </w:p>
        </w:tc>
        <w:tc>
          <w:tcPr>
            <w:tcW w:w="7654" w:type="dxa"/>
          </w:tcPr>
          <w:p w14:paraId="6966A2DD" w14:textId="2EA7C6AD" w:rsidR="00FC2D6E" w:rsidRPr="001906AB" w:rsidRDefault="00FE72BE">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Kolor</w:t>
            </w:r>
            <w:r w:rsidR="00FC2D6E" w:rsidRPr="001906AB">
              <w:rPr>
                <w:rFonts w:ascii="Open Sans" w:hAnsi="Open Sans" w:cs="Open Sans"/>
                <w:sz w:val="18"/>
                <w:szCs w:val="18"/>
                <w:lang w:val="pl-PL"/>
              </w:rPr>
              <w:t xml:space="preserve"> nadwozia:</w:t>
            </w:r>
            <w:r w:rsidR="009A2A82" w:rsidRPr="001906AB">
              <w:rPr>
                <w:rFonts w:ascii="Open Sans" w:hAnsi="Open Sans" w:cs="Open Sans"/>
                <w:sz w:val="18"/>
                <w:szCs w:val="18"/>
                <w:lang w:val="pl-PL"/>
              </w:rPr>
              <w:t xml:space="preserve"> </w:t>
            </w:r>
            <w:r>
              <w:rPr>
                <w:rFonts w:ascii="Open Sans" w:hAnsi="Open Sans" w:cs="Open Sans"/>
                <w:sz w:val="18"/>
                <w:szCs w:val="18"/>
                <w:lang w:val="pl-PL"/>
              </w:rPr>
              <w:t>oferowany przez Wykonawcę (</w:t>
            </w:r>
            <w:r w:rsidR="009A2A82" w:rsidRPr="001906AB">
              <w:rPr>
                <w:rFonts w:ascii="Open Sans" w:hAnsi="Open Sans" w:cs="Open Sans"/>
                <w:sz w:val="18"/>
                <w:szCs w:val="18"/>
                <w:lang w:val="pl-PL"/>
              </w:rPr>
              <w:t>z wyjątkiem czarnego</w:t>
            </w:r>
            <w:r>
              <w:rPr>
                <w:rFonts w:ascii="Open Sans" w:hAnsi="Open Sans" w:cs="Open Sans"/>
                <w:sz w:val="18"/>
                <w:szCs w:val="18"/>
                <w:lang w:val="pl-PL"/>
              </w:rPr>
              <w:t>)</w:t>
            </w:r>
          </w:p>
        </w:tc>
      </w:tr>
      <w:tr w:rsidR="00FC2D6E" w:rsidRPr="003B41BC" w14:paraId="72130E0E" w14:textId="77777777" w:rsidTr="00396498">
        <w:tc>
          <w:tcPr>
            <w:tcW w:w="562" w:type="dxa"/>
            <w:vAlign w:val="center"/>
          </w:tcPr>
          <w:p w14:paraId="3866E660" w14:textId="652BB4DD"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15</w:t>
            </w:r>
          </w:p>
        </w:tc>
        <w:tc>
          <w:tcPr>
            <w:tcW w:w="7654" w:type="dxa"/>
          </w:tcPr>
          <w:p w14:paraId="59E99C03" w14:textId="757DA88C" w:rsidR="00FC2D6E" w:rsidRPr="001906AB" w:rsidRDefault="00FC2D6E">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W</w:t>
            </w:r>
            <w:r w:rsidRPr="001906AB">
              <w:rPr>
                <w:rFonts w:ascii="Open Sans" w:hAnsi="Open Sans" w:cs="Open Sans"/>
                <w:sz w:val="18"/>
                <w:szCs w:val="18"/>
              </w:rPr>
              <w:t>ymagana moc układu napędowego</w:t>
            </w:r>
            <w:r w:rsidRPr="001906AB">
              <w:rPr>
                <w:rFonts w:ascii="Open Sans" w:hAnsi="Open Sans" w:cs="Open Sans"/>
                <w:sz w:val="18"/>
                <w:szCs w:val="18"/>
                <w:lang w:val="pl-PL"/>
              </w:rPr>
              <w:t>:</w:t>
            </w:r>
            <w:r w:rsidRPr="001906AB">
              <w:rPr>
                <w:rFonts w:ascii="Open Sans" w:hAnsi="Open Sans" w:cs="Open Sans"/>
                <w:sz w:val="18"/>
                <w:szCs w:val="18"/>
              </w:rPr>
              <w:t xml:space="preserve"> - </w:t>
            </w:r>
            <w:r w:rsidRPr="00396498">
              <w:rPr>
                <w:rFonts w:ascii="Open Sans" w:hAnsi="Open Sans" w:cs="Open Sans"/>
                <w:sz w:val="18"/>
                <w:szCs w:val="18"/>
              </w:rPr>
              <w:t>minimum 1</w:t>
            </w:r>
            <w:r w:rsidR="009A2A82" w:rsidRPr="00396498">
              <w:rPr>
                <w:rFonts w:ascii="Open Sans" w:hAnsi="Open Sans" w:cs="Open Sans"/>
                <w:sz w:val="18"/>
                <w:szCs w:val="18"/>
                <w:lang w:val="pl-PL"/>
              </w:rPr>
              <w:t>3</w:t>
            </w:r>
            <w:r w:rsidRPr="00396498">
              <w:rPr>
                <w:rFonts w:ascii="Open Sans" w:hAnsi="Open Sans" w:cs="Open Sans"/>
                <w:sz w:val="18"/>
                <w:szCs w:val="18"/>
              </w:rPr>
              <w:t>0 KM</w:t>
            </w:r>
          </w:p>
        </w:tc>
      </w:tr>
      <w:tr w:rsidR="00FC2D6E" w:rsidRPr="003B41BC" w14:paraId="15E68910" w14:textId="77777777" w:rsidTr="00396498">
        <w:tc>
          <w:tcPr>
            <w:tcW w:w="562" w:type="dxa"/>
            <w:vAlign w:val="center"/>
          </w:tcPr>
          <w:p w14:paraId="600F2FA9" w14:textId="6DDDA393"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16</w:t>
            </w:r>
          </w:p>
        </w:tc>
        <w:tc>
          <w:tcPr>
            <w:tcW w:w="7654" w:type="dxa"/>
          </w:tcPr>
          <w:p w14:paraId="5940616D" w14:textId="5BE2387A" w:rsidR="00FC2D6E" w:rsidRPr="001906AB" w:rsidRDefault="00FC2D6E">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 xml:space="preserve">Skrzynia biegów: </w:t>
            </w:r>
            <w:r w:rsidRPr="001906AB">
              <w:rPr>
                <w:rFonts w:ascii="Open Sans" w:hAnsi="Open Sans" w:cs="Open Sans"/>
                <w:sz w:val="18"/>
                <w:szCs w:val="18"/>
              </w:rPr>
              <w:t xml:space="preserve">Manualna </w:t>
            </w:r>
            <w:r w:rsidR="00B40A45" w:rsidRPr="00396498">
              <w:rPr>
                <w:rFonts w:ascii="Open Sans" w:hAnsi="Open Sans" w:cs="Open Sans"/>
                <w:sz w:val="18"/>
                <w:szCs w:val="18"/>
              </w:rPr>
              <w:t>6</w:t>
            </w:r>
            <w:r w:rsidR="009A2A82" w:rsidRPr="001906AB">
              <w:rPr>
                <w:rFonts w:ascii="Open Sans" w:hAnsi="Open Sans" w:cs="Open Sans"/>
                <w:sz w:val="18"/>
                <w:szCs w:val="18"/>
              </w:rPr>
              <w:t xml:space="preserve">-biegowa </w:t>
            </w:r>
            <w:r w:rsidRPr="001906AB">
              <w:rPr>
                <w:rFonts w:ascii="Open Sans" w:hAnsi="Open Sans" w:cs="Open Sans"/>
                <w:sz w:val="18"/>
                <w:szCs w:val="18"/>
              </w:rPr>
              <w:t xml:space="preserve">lub automatyczna </w:t>
            </w:r>
          </w:p>
        </w:tc>
      </w:tr>
      <w:tr w:rsidR="001629ED" w:rsidRPr="003B41BC" w14:paraId="61154517" w14:textId="77777777" w:rsidTr="00396498">
        <w:tc>
          <w:tcPr>
            <w:tcW w:w="562" w:type="dxa"/>
            <w:vAlign w:val="center"/>
          </w:tcPr>
          <w:p w14:paraId="4824E4F5" w14:textId="27AB0808" w:rsidR="001629ED"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17</w:t>
            </w:r>
          </w:p>
        </w:tc>
        <w:tc>
          <w:tcPr>
            <w:tcW w:w="7654" w:type="dxa"/>
          </w:tcPr>
          <w:p w14:paraId="5494873E" w14:textId="109D8F24" w:rsidR="001629ED" w:rsidRPr="001906AB" w:rsidRDefault="009A2A82"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Ś</w:t>
            </w:r>
            <w:r w:rsidR="001629ED" w:rsidRPr="001906AB">
              <w:rPr>
                <w:rFonts w:ascii="Open Sans" w:hAnsi="Open Sans" w:cs="Open Sans"/>
                <w:sz w:val="18"/>
                <w:szCs w:val="18"/>
              </w:rPr>
              <w:t>wiatła do jazdy dziennej LED</w:t>
            </w:r>
          </w:p>
        </w:tc>
      </w:tr>
      <w:tr w:rsidR="0057366F" w:rsidRPr="003B41BC" w14:paraId="3D025DA2" w14:textId="77777777" w:rsidTr="00396498">
        <w:tc>
          <w:tcPr>
            <w:tcW w:w="562" w:type="dxa"/>
            <w:vAlign w:val="center"/>
          </w:tcPr>
          <w:p w14:paraId="08086EF5" w14:textId="511EE07E"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18</w:t>
            </w:r>
          </w:p>
        </w:tc>
        <w:tc>
          <w:tcPr>
            <w:tcW w:w="7654" w:type="dxa"/>
          </w:tcPr>
          <w:p w14:paraId="6AB1AB37" w14:textId="0789245C" w:rsidR="0057366F" w:rsidRPr="001906AB" w:rsidRDefault="00B33C7C"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0057366F" w:rsidRPr="001906AB">
              <w:rPr>
                <w:rFonts w:ascii="Open Sans" w:hAnsi="Open Sans" w:cs="Open Sans"/>
                <w:sz w:val="18"/>
                <w:szCs w:val="18"/>
              </w:rPr>
              <w:t>oduszki powietrzne boczne: kierowcy, pasażera;</w:t>
            </w:r>
          </w:p>
        </w:tc>
      </w:tr>
      <w:tr w:rsidR="00B33C7C" w:rsidRPr="003B41BC" w14:paraId="32D4EB00" w14:textId="77777777" w:rsidTr="00396498">
        <w:tc>
          <w:tcPr>
            <w:tcW w:w="562" w:type="dxa"/>
            <w:vAlign w:val="center"/>
          </w:tcPr>
          <w:p w14:paraId="015DC4EE" w14:textId="3C512E91" w:rsidR="00B33C7C"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19</w:t>
            </w:r>
          </w:p>
        </w:tc>
        <w:tc>
          <w:tcPr>
            <w:tcW w:w="7654" w:type="dxa"/>
          </w:tcPr>
          <w:p w14:paraId="0558983C" w14:textId="2BB8D730" w:rsidR="00B33C7C" w:rsidRPr="00396498" w:rsidRDefault="00B33C7C" w:rsidP="00396498">
            <w:pPr>
              <w:widowControl w:val="0"/>
              <w:suppressAutoHyphens/>
              <w:autoSpaceDN w:val="0"/>
              <w:ind w:right="0"/>
              <w:jc w:val="left"/>
              <w:textAlignment w:val="baseline"/>
              <w:rPr>
                <w:rFonts w:ascii="Open Sans" w:hAnsi="Open Sans" w:cs="Open Sans"/>
                <w:sz w:val="18"/>
                <w:szCs w:val="18"/>
              </w:rPr>
            </w:pPr>
            <w:r w:rsidRPr="00396498">
              <w:rPr>
                <w:rFonts w:ascii="Open Sans" w:hAnsi="Open Sans" w:cs="Open Sans"/>
                <w:sz w:val="18"/>
                <w:szCs w:val="18"/>
              </w:rPr>
              <w:t>Wszystkie siedzenia wyposażone w 3 punktowe pasy bezpieczeństwa;</w:t>
            </w:r>
          </w:p>
        </w:tc>
      </w:tr>
      <w:tr w:rsidR="0057366F" w:rsidRPr="003B41BC" w14:paraId="2FE55749" w14:textId="77777777" w:rsidTr="00396498">
        <w:tc>
          <w:tcPr>
            <w:tcW w:w="562" w:type="dxa"/>
            <w:vAlign w:val="center"/>
          </w:tcPr>
          <w:p w14:paraId="1ECEE4F9" w14:textId="6600CCF6"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20</w:t>
            </w:r>
          </w:p>
        </w:tc>
        <w:tc>
          <w:tcPr>
            <w:tcW w:w="7654" w:type="dxa"/>
          </w:tcPr>
          <w:p w14:paraId="758CA6BB" w14:textId="33448D74" w:rsidR="0057366F" w:rsidRPr="001906AB" w:rsidRDefault="00B33C7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System kontroli</w:t>
            </w:r>
            <w:r w:rsidR="0057366F" w:rsidRPr="00396498">
              <w:rPr>
                <w:rFonts w:ascii="Open Sans" w:hAnsi="Open Sans" w:cs="Open Sans"/>
                <w:sz w:val="18"/>
                <w:szCs w:val="18"/>
                <w:lang w:val="pl-PL"/>
              </w:rPr>
              <w:t xml:space="preserve"> martwego pola</w:t>
            </w:r>
          </w:p>
        </w:tc>
      </w:tr>
      <w:tr w:rsidR="0057366F" w:rsidRPr="003B41BC" w14:paraId="682F9804" w14:textId="77777777" w:rsidTr="00396498">
        <w:tc>
          <w:tcPr>
            <w:tcW w:w="562" w:type="dxa"/>
            <w:vAlign w:val="center"/>
          </w:tcPr>
          <w:p w14:paraId="0C5265F6" w14:textId="4A076617"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21</w:t>
            </w:r>
          </w:p>
        </w:tc>
        <w:tc>
          <w:tcPr>
            <w:tcW w:w="7654" w:type="dxa"/>
          </w:tcPr>
          <w:p w14:paraId="35325D3C" w14:textId="67F35F2C" w:rsidR="0057366F" w:rsidRPr="001906AB" w:rsidRDefault="00527043"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57366F" w:rsidRPr="00396498">
              <w:rPr>
                <w:rFonts w:ascii="Open Sans" w:hAnsi="Open Sans" w:cs="Open Sans"/>
                <w:sz w:val="18"/>
                <w:szCs w:val="18"/>
                <w:lang w:val="pl-PL"/>
              </w:rPr>
              <w:t>amera cofania</w:t>
            </w:r>
          </w:p>
        </w:tc>
      </w:tr>
      <w:tr w:rsidR="0057366F" w:rsidRPr="003B41BC" w14:paraId="0C774957" w14:textId="77777777" w:rsidTr="00396498">
        <w:tc>
          <w:tcPr>
            <w:tcW w:w="562" w:type="dxa"/>
            <w:vAlign w:val="center"/>
          </w:tcPr>
          <w:p w14:paraId="04E7CDC3" w14:textId="0E79F0E3"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22</w:t>
            </w:r>
          </w:p>
        </w:tc>
        <w:tc>
          <w:tcPr>
            <w:tcW w:w="7654" w:type="dxa"/>
          </w:tcPr>
          <w:p w14:paraId="23ABAF78" w14:textId="7E97187C" w:rsidR="0057366F" w:rsidRPr="001906AB" w:rsidRDefault="00527043"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0057366F" w:rsidRPr="00396498">
              <w:rPr>
                <w:rFonts w:ascii="Open Sans" w:hAnsi="Open Sans" w:cs="Open Sans"/>
                <w:sz w:val="18"/>
                <w:szCs w:val="18"/>
                <w:lang w:val="pl-PL"/>
              </w:rPr>
              <w:t>zyby atermiczne</w:t>
            </w:r>
          </w:p>
        </w:tc>
      </w:tr>
      <w:tr w:rsidR="0057366F" w:rsidRPr="003B41BC" w14:paraId="47781830" w14:textId="77777777" w:rsidTr="00396498">
        <w:tc>
          <w:tcPr>
            <w:tcW w:w="562" w:type="dxa"/>
            <w:vAlign w:val="center"/>
          </w:tcPr>
          <w:p w14:paraId="574551AA" w14:textId="1ED3EA1C"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23</w:t>
            </w:r>
          </w:p>
        </w:tc>
        <w:tc>
          <w:tcPr>
            <w:tcW w:w="7654" w:type="dxa"/>
          </w:tcPr>
          <w:p w14:paraId="4CDFF99F" w14:textId="059356C5" w:rsidR="0057366F" w:rsidRPr="001906AB" w:rsidRDefault="0057366F"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Klimatyzacja</w:t>
            </w:r>
            <w:r w:rsidRPr="00396498">
              <w:rPr>
                <w:rFonts w:ascii="Open Sans" w:hAnsi="Open Sans" w:cs="Open Sans"/>
                <w:sz w:val="18"/>
                <w:szCs w:val="18"/>
                <w:lang w:val="pl-PL"/>
              </w:rPr>
              <w:t xml:space="preserve"> automatyczna</w:t>
            </w:r>
            <w:r w:rsidRPr="00396498">
              <w:rPr>
                <w:rFonts w:ascii="Open Sans" w:hAnsi="Open Sans" w:cs="Open Sans"/>
                <w:sz w:val="18"/>
                <w:szCs w:val="18"/>
              </w:rPr>
              <w:t xml:space="preserve"> </w:t>
            </w:r>
            <w:r w:rsidRPr="00396498">
              <w:rPr>
                <w:rFonts w:ascii="Open Sans" w:hAnsi="Open Sans" w:cs="Open Sans"/>
                <w:sz w:val="18"/>
                <w:szCs w:val="18"/>
                <w:lang w:val="pl-PL"/>
              </w:rPr>
              <w:t>dla pierwszego rzędu foteli</w:t>
            </w:r>
          </w:p>
        </w:tc>
      </w:tr>
      <w:tr w:rsidR="0057366F" w:rsidRPr="003B41BC" w14:paraId="463F9422" w14:textId="77777777" w:rsidTr="00396498">
        <w:tc>
          <w:tcPr>
            <w:tcW w:w="562" w:type="dxa"/>
            <w:vAlign w:val="center"/>
          </w:tcPr>
          <w:p w14:paraId="6544B197" w14:textId="1C1DDBDB"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24</w:t>
            </w:r>
          </w:p>
        </w:tc>
        <w:tc>
          <w:tcPr>
            <w:tcW w:w="7654" w:type="dxa"/>
          </w:tcPr>
          <w:p w14:paraId="090CAC6D" w14:textId="7CA10A00" w:rsidR="0057366F" w:rsidRPr="001906AB" w:rsidRDefault="0057366F"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w:t>
            </w:r>
            <w:r w:rsidRPr="00396498">
              <w:rPr>
                <w:rFonts w:ascii="Open Sans" w:hAnsi="Open Sans" w:cs="Open Sans"/>
                <w:sz w:val="18"/>
                <w:szCs w:val="18"/>
                <w:lang w:val="pl-PL"/>
              </w:rPr>
              <w:t>limatyzacja z odrębnym sterowaniem temperatury i nawiewu dla przestrzeni pasażerskiej</w:t>
            </w:r>
          </w:p>
        </w:tc>
      </w:tr>
      <w:tr w:rsidR="0057366F" w:rsidRPr="003B41BC" w14:paraId="30E3B161" w14:textId="77777777" w:rsidTr="00396498">
        <w:tc>
          <w:tcPr>
            <w:tcW w:w="562" w:type="dxa"/>
            <w:vAlign w:val="center"/>
          </w:tcPr>
          <w:p w14:paraId="1022C195" w14:textId="5C726911"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25</w:t>
            </w:r>
          </w:p>
        </w:tc>
        <w:tc>
          <w:tcPr>
            <w:tcW w:w="7654" w:type="dxa"/>
          </w:tcPr>
          <w:p w14:paraId="7EF5A5B9" w14:textId="0A0EA3B9" w:rsidR="0057366F" w:rsidRPr="00396498" w:rsidRDefault="0057366F" w:rsidP="0039649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Drugi wymiennik ciepła z osobną regulacją i nawiewem na przedział pasażerski (typu WEBASTO);</w:t>
            </w:r>
          </w:p>
        </w:tc>
      </w:tr>
      <w:tr w:rsidR="00FB2BA6" w:rsidRPr="003B41BC" w14:paraId="65D0EABC" w14:textId="77777777" w:rsidTr="00396498">
        <w:tc>
          <w:tcPr>
            <w:tcW w:w="562" w:type="dxa"/>
            <w:vAlign w:val="center"/>
          </w:tcPr>
          <w:p w14:paraId="2A18A3CA" w14:textId="29EE55A5"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26</w:t>
            </w:r>
          </w:p>
        </w:tc>
        <w:tc>
          <w:tcPr>
            <w:tcW w:w="7654" w:type="dxa"/>
          </w:tcPr>
          <w:p w14:paraId="3B05BA82" w14:textId="63F49EBF"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C</w:t>
            </w:r>
            <w:r w:rsidR="00FB2BA6" w:rsidRPr="00396498">
              <w:rPr>
                <w:rFonts w:ascii="Open Sans" w:hAnsi="Open Sans" w:cs="Open Sans"/>
                <w:sz w:val="18"/>
                <w:szCs w:val="18"/>
              </w:rPr>
              <w:t>zujniki parkowania z przodu i z tyłu</w:t>
            </w:r>
          </w:p>
        </w:tc>
      </w:tr>
      <w:tr w:rsidR="000177B9" w:rsidRPr="003B41BC" w14:paraId="64E836BC" w14:textId="77777777" w:rsidTr="00396498">
        <w:tc>
          <w:tcPr>
            <w:tcW w:w="562" w:type="dxa"/>
            <w:vAlign w:val="center"/>
          </w:tcPr>
          <w:p w14:paraId="4DD27339" w14:textId="778A130F" w:rsidR="000177B9"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27</w:t>
            </w:r>
          </w:p>
        </w:tc>
        <w:tc>
          <w:tcPr>
            <w:tcW w:w="7654" w:type="dxa"/>
          </w:tcPr>
          <w:p w14:paraId="1D9B2BB3" w14:textId="5084810B" w:rsidR="000177B9" w:rsidRPr="00396498" w:rsidRDefault="000177B9"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U</w:t>
            </w:r>
            <w:r w:rsidRPr="00396498">
              <w:rPr>
                <w:rFonts w:ascii="Open Sans" w:hAnsi="Open Sans" w:cs="Open Sans"/>
                <w:sz w:val="18"/>
                <w:szCs w:val="18"/>
              </w:rPr>
              <w:t>kład ułatwiający ruszanie z miejsca na wzniesieniach</w:t>
            </w:r>
          </w:p>
        </w:tc>
      </w:tr>
      <w:tr w:rsidR="00FB2BA6" w:rsidRPr="003B41BC" w14:paraId="144203A9" w14:textId="77777777" w:rsidTr="00396498">
        <w:tc>
          <w:tcPr>
            <w:tcW w:w="562" w:type="dxa"/>
            <w:vAlign w:val="center"/>
          </w:tcPr>
          <w:p w14:paraId="1ACA2283" w14:textId="70B7DFC4"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28</w:t>
            </w:r>
          </w:p>
        </w:tc>
        <w:tc>
          <w:tcPr>
            <w:tcW w:w="7654" w:type="dxa"/>
          </w:tcPr>
          <w:p w14:paraId="686560DE" w14:textId="3C23CEE1"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B2BA6" w:rsidRPr="00396498">
              <w:rPr>
                <w:rFonts w:ascii="Open Sans" w:hAnsi="Open Sans" w:cs="Open Sans"/>
                <w:sz w:val="18"/>
                <w:szCs w:val="18"/>
              </w:rPr>
              <w:t>ierownica regulowana w dwóch płaszczyznach</w:t>
            </w:r>
          </w:p>
        </w:tc>
      </w:tr>
      <w:tr w:rsidR="00FB2BA6" w:rsidRPr="003B41BC" w14:paraId="47136A49" w14:textId="77777777" w:rsidTr="00396498">
        <w:tc>
          <w:tcPr>
            <w:tcW w:w="562" w:type="dxa"/>
            <w:vAlign w:val="center"/>
          </w:tcPr>
          <w:p w14:paraId="43932A29" w14:textId="5FF67820"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29</w:t>
            </w:r>
          </w:p>
        </w:tc>
        <w:tc>
          <w:tcPr>
            <w:tcW w:w="7654" w:type="dxa"/>
          </w:tcPr>
          <w:p w14:paraId="4AE17A08" w14:textId="3E4B3C50"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B2BA6" w:rsidRPr="00396498">
              <w:rPr>
                <w:rFonts w:ascii="Open Sans" w:hAnsi="Open Sans" w:cs="Open Sans"/>
                <w:sz w:val="18"/>
                <w:szCs w:val="18"/>
              </w:rPr>
              <w:t>ierownica multifunkcyjna ze sterowaniem radia oraz zestawu głośnomówiącego</w:t>
            </w:r>
          </w:p>
        </w:tc>
      </w:tr>
      <w:tr w:rsidR="00FB2BA6" w:rsidRPr="003B41BC" w14:paraId="0E651076" w14:textId="77777777" w:rsidTr="00396498">
        <w:tc>
          <w:tcPr>
            <w:tcW w:w="562" w:type="dxa"/>
            <w:vAlign w:val="center"/>
          </w:tcPr>
          <w:p w14:paraId="4EE14324" w14:textId="7F4433D7"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lastRenderedPageBreak/>
              <w:t>30</w:t>
            </w:r>
          </w:p>
        </w:tc>
        <w:tc>
          <w:tcPr>
            <w:tcW w:w="7654" w:type="dxa"/>
          </w:tcPr>
          <w:p w14:paraId="62E88C8E" w14:textId="7AADCED8"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E</w:t>
            </w:r>
            <w:r w:rsidR="00FB2BA6" w:rsidRPr="00396498">
              <w:rPr>
                <w:rFonts w:ascii="Open Sans" w:hAnsi="Open Sans" w:cs="Open Sans"/>
                <w:sz w:val="18"/>
                <w:szCs w:val="18"/>
              </w:rPr>
              <w:t>lektrycznie sterowane szyby przednie</w:t>
            </w:r>
          </w:p>
        </w:tc>
      </w:tr>
      <w:tr w:rsidR="00FB2BA6" w:rsidRPr="003B41BC" w14:paraId="2B731EA0" w14:textId="77777777" w:rsidTr="00396498">
        <w:tc>
          <w:tcPr>
            <w:tcW w:w="562" w:type="dxa"/>
            <w:vAlign w:val="center"/>
          </w:tcPr>
          <w:p w14:paraId="1D830127" w14:textId="0DAF689F"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31</w:t>
            </w:r>
          </w:p>
        </w:tc>
        <w:tc>
          <w:tcPr>
            <w:tcW w:w="7654" w:type="dxa"/>
          </w:tcPr>
          <w:p w14:paraId="577B2CD0" w14:textId="5031AB92" w:rsidR="00FB2BA6" w:rsidRPr="00396498" w:rsidRDefault="00FB2BA6" w:rsidP="00396498">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Podgrzewana przednia i tylna szyba;</w:t>
            </w:r>
          </w:p>
        </w:tc>
      </w:tr>
      <w:tr w:rsidR="00FB2BA6" w:rsidRPr="003B41BC" w14:paraId="0033DE92" w14:textId="77777777" w:rsidTr="00396498">
        <w:tc>
          <w:tcPr>
            <w:tcW w:w="562" w:type="dxa"/>
            <w:vAlign w:val="center"/>
          </w:tcPr>
          <w:p w14:paraId="7A6AABA6" w14:textId="5983B1C8"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32</w:t>
            </w:r>
          </w:p>
        </w:tc>
        <w:tc>
          <w:tcPr>
            <w:tcW w:w="7654" w:type="dxa"/>
          </w:tcPr>
          <w:p w14:paraId="0AABE9C5" w14:textId="22C49E8D" w:rsidR="00FB2BA6" w:rsidRPr="001906AB" w:rsidRDefault="00FB2BA6"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F</w:t>
            </w:r>
            <w:r w:rsidRPr="001906AB">
              <w:rPr>
                <w:rFonts w:ascii="Open Sans" w:hAnsi="Open Sans" w:cs="Open Sans"/>
                <w:sz w:val="18"/>
                <w:szCs w:val="18"/>
              </w:rPr>
              <w:t>abryczny immobilizer</w:t>
            </w:r>
          </w:p>
        </w:tc>
      </w:tr>
      <w:tr w:rsidR="00FB2BA6" w:rsidRPr="003B41BC" w14:paraId="2870CD6F" w14:textId="77777777" w:rsidTr="00396498">
        <w:tc>
          <w:tcPr>
            <w:tcW w:w="562" w:type="dxa"/>
            <w:vAlign w:val="center"/>
          </w:tcPr>
          <w:p w14:paraId="60EE3CC3" w14:textId="5B5B2A6B"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33</w:t>
            </w:r>
          </w:p>
        </w:tc>
        <w:tc>
          <w:tcPr>
            <w:tcW w:w="7654" w:type="dxa"/>
          </w:tcPr>
          <w:p w14:paraId="7AD0699E" w14:textId="6D7474D4" w:rsidR="00FB2BA6" w:rsidRPr="00396498" w:rsidRDefault="00FB2BA6" w:rsidP="00396498">
            <w:pPr>
              <w:widowControl w:val="0"/>
              <w:suppressAutoHyphens/>
              <w:autoSpaceDN w:val="0"/>
              <w:ind w:left="0" w:right="0" w:firstLine="0"/>
              <w:textAlignment w:val="baseline"/>
              <w:rPr>
                <w:rFonts w:ascii="Open Sans" w:hAnsi="Open Sans" w:cs="Open Sans"/>
                <w:sz w:val="18"/>
                <w:szCs w:val="18"/>
              </w:rPr>
            </w:pPr>
            <w:r w:rsidRPr="001906AB">
              <w:rPr>
                <w:rFonts w:ascii="Open Sans" w:hAnsi="Open Sans" w:cs="Open Sans"/>
                <w:sz w:val="18"/>
                <w:szCs w:val="18"/>
              </w:rPr>
              <w:t>Zdalnie sterowany centralny zamek z systemem zabezpieczającym (alarm)</w:t>
            </w:r>
          </w:p>
        </w:tc>
      </w:tr>
      <w:tr w:rsidR="00FC2D6E" w:rsidRPr="003B41BC" w14:paraId="56AAC85E" w14:textId="77777777" w:rsidTr="00396498">
        <w:tc>
          <w:tcPr>
            <w:tcW w:w="562" w:type="dxa"/>
            <w:vAlign w:val="center"/>
          </w:tcPr>
          <w:p w14:paraId="0A85D8B2" w14:textId="5DF77B1A"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34</w:t>
            </w:r>
          </w:p>
        </w:tc>
        <w:tc>
          <w:tcPr>
            <w:tcW w:w="7654" w:type="dxa"/>
          </w:tcPr>
          <w:p w14:paraId="44A5D084" w14:textId="36490C80" w:rsidR="00FC2D6E" w:rsidRPr="00396498" w:rsidRDefault="00FC2D6E"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 xml:space="preserve">Rozkład </w:t>
            </w:r>
            <w:r w:rsidR="005448A7" w:rsidRPr="00396498">
              <w:rPr>
                <w:rFonts w:ascii="Open Sans" w:hAnsi="Open Sans" w:cs="Open Sans"/>
                <w:sz w:val="18"/>
                <w:szCs w:val="18"/>
                <w:lang w:val="pl-PL"/>
              </w:rPr>
              <w:t>miejsca/</w:t>
            </w:r>
            <w:r w:rsidRPr="00396498">
              <w:rPr>
                <w:rFonts w:ascii="Open Sans" w:hAnsi="Open Sans" w:cs="Open Sans"/>
                <w:sz w:val="18"/>
                <w:szCs w:val="18"/>
                <w:lang w:val="pl-PL"/>
              </w:rPr>
              <w:t>foteli:</w:t>
            </w:r>
          </w:p>
          <w:p w14:paraId="108B63E7" w14:textId="2DC6F4B0" w:rsidR="00FC2D6E" w:rsidRPr="00396498" w:rsidRDefault="00FC2D6E" w:rsidP="001906AB">
            <w:pPr>
              <w:pStyle w:val="Standard"/>
              <w:spacing w:after="0" w:line="240" w:lineRule="auto"/>
              <w:ind w:left="174" w:hanging="174"/>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pierwszy rząd</w:t>
            </w:r>
            <w:r w:rsidRPr="00396498">
              <w:rPr>
                <w:rFonts w:ascii="Open Sans" w:hAnsi="Open Sans" w:cs="Open Sans"/>
                <w:sz w:val="18"/>
                <w:szCs w:val="18"/>
              </w:rPr>
              <w:t xml:space="preserve"> – fotel kierowcy z regulacją wysokości i podłokietnikiem oraz kanapa dwuosobowa dla pasażerów,</w:t>
            </w:r>
          </w:p>
          <w:p w14:paraId="4E845462" w14:textId="77777777" w:rsidR="00FC2D6E" w:rsidRPr="00396498" w:rsidRDefault="00FC2D6E" w:rsidP="00EB487B">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drugi rząd</w:t>
            </w:r>
            <w:r w:rsidRPr="00396498">
              <w:rPr>
                <w:rFonts w:ascii="Open Sans" w:hAnsi="Open Sans" w:cs="Open Sans"/>
                <w:sz w:val="18"/>
                <w:szCs w:val="18"/>
              </w:rPr>
              <w:t xml:space="preserve"> – fotele/kanapa dla trzech osób,</w:t>
            </w:r>
          </w:p>
          <w:p w14:paraId="0AD2DE67" w14:textId="4EC7C355" w:rsidR="004317AC" w:rsidRPr="00396498" w:rsidRDefault="00FC2D6E" w:rsidP="00396498">
            <w:pPr>
              <w:pStyle w:val="Standard"/>
              <w:spacing w:after="0" w:line="240" w:lineRule="auto"/>
              <w:ind w:left="174" w:hanging="174"/>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trzeci rząd</w:t>
            </w:r>
            <w:r w:rsidRPr="00396498">
              <w:rPr>
                <w:rFonts w:ascii="Open Sans" w:hAnsi="Open Sans" w:cs="Open Sans"/>
                <w:sz w:val="18"/>
                <w:szCs w:val="18"/>
              </w:rPr>
              <w:t xml:space="preserve"> – fotele/kanapa dla trzech osób z systemem łatwego demontażu oraz zapewniający ich złożenie bez konieczności wyjmowania w celu zamontowania wózka z osobą niepełnosprawną;</w:t>
            </w:r>
          </w:p>
        </w:tc>
      </w:tr>
      <w:tr w:rsidR="00F41971" w:rsidRPr="003B41BC" w14:paraId="715650CF" w14:textId="77777777" w:rsidTr="00396498">
        <w:tc>
          <w:tcPr>
            <w:tcW w:w="562" w:type="dxa"/>
            <w:vAlign w:val="center"/>
          </w:tcPr>
          <w:p w14:paraId="70D5ABC4" w14:textId="38FC01A9"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35</w:t>
            </w:r>
          </w:p>
        </w:tc>
        <w:tc>
          <w:tcPr>
            <w:tcW w:w="7654" w:type="dxa"/>
          </w:tcPr>
          <w:p w14:paraId="2E1EDECE" w14:textId="609D615A" w:rsidR="00F41971" w:rsidRPr="00396498" w:rsidRDefault="005448A7"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O</w:t>
            </w:r>
            <w:r w:rsidR="00F41971" w:rsidRPr="00396498">
              <w:rPr>
                <w:rFonts w:ascii="Open Sans" w:hAnsi="Open Sans" w:cs="Open Sans"/>
                <w:sz w:val="18"/>
                <w:szCs w:val="18"/>
              </w:rPr>
              <w:t>świetlenie w części pasażerskiej</w:t>
            </w:r>
          </w:p>
        </w:tc>
      </w:tr>
      <w:tr w:rsidR="00F41971" w:rsidRPr="003B41BC" w14:paraId="7019FB8F" w14:textId="77777777" w:rsidTr="00396498">
        <w:tc>
          <w:tcPr>
            <w:tcW w:w="562" w:type="dxa"/>
            <w:vAlign w:val="center"/>
          </w:tcPr>
          <w:p w14:paraId="17671C73" w14:textId="40452CAF"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36</w:t>
            </w:r>
          </w:p>
        </w:tc>
        <w:tc>
          <w:tcPr>
            <w:tcW w:w="7654" w:type="dxa"/>
          </w:tcPr>
          <w:p w14:paraId="49482756" w14:textId="4C564A62" w:rsidR="00F41971" w:rsidRPr="00396498" w:rsidRDefault="005448A7"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00F41971" w:rsidRPr="00396498">
              <w:rPr>
                <w:rFonts w:ascii="Open Sans" w:hAnsi="Open Sans" w:cs="Open Sans"/>
                <w:sz w:val="18"/>
                <w:szCs w:val="18"/>
              </w:rPr>
              <w:t>ystem multimedialn z nawigacją oraz obsługą Android Auto i Apple CarPlay z minimum 4 głośnikami (łącznie przód i tył pojazdu );</w:t>
            </w:r>
          </w:p>
        </w:tc>
      </w:tr>
      <w:tr w:rsidR="00F41971" w:rsidRPr="003B41BC" w14:paraId="2EE2CA90" w14:textId="77777777" w:rsidTr="00396498">
        <w:tc>
          <w:tcPr>
            <w:tcW w:w="562" w:type="dxa"/>
            <w:vAlign w:val="center"/>
          </w:tcPr>
          <w:p w14:paraId="2FD49DAD" w14:textId="12237A99"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37</w:t>
            </w:r>
          </w:p>
        </w:tc>
        <w:tc>
          <w:tcPr>
            <w:tcW w:w="7654" w:type="dxa"/>
          </w:tcPr>
          <w:p w14:paraId="62D56078" w14:textId="0CD488CA" w:rsidR="00F41971" w:rsidRPr="00396498" w:rsidRDefault="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M</w:t>
            </w:r>
            <w:r w:rsidR="00F41971" w:rsidRPr="00396498">
              <w:rPr>
                <w:rFonts w:ascii="Open Sans" w:hAnsi="Open Sans" w:cs="Open Sans"/>
                <w:sz w:val="18"/>
                <w:szCs w:val="18"/>
              </w:rPr>
              <w:t xml:space="preserve">inimum </w:t>
            </w:r>
            <w:r w:rsidRPr="00396498">
              <w:rPr>
                <w:rFonts w:ascii="Open Sans" w:hAnsi="Open Sans" w:cs="Open Sans"/>
                <w:sz w:val="18"/>
                <w:szCs w:val="18"/>
                <w:lang w:val="pl-PL"/>
              </w:rPr>
              <w:t>jedno</w:t>
            </w:r>
            <w:r w:rsidRPr="00396498">
              <w:rPr>
                <w:rFonts w:ascii="Open Sans" w:hAnsi="Open Sans" w:cs="Open Sans"/>
                <w:sz w:val="18"/>
                <w:szCs w:val="18"/>
              </w:rPr>
              <w:t xml:space="preserve"> </w:t>
            </w:r>
            <w:r w:rsidR="00F41971" w:rsidRPr="00396498">
              <w:rPr>
                <w:rFonts w:ascii="Open Sans" w:hAnsi="Open Sans" w:cs="Open Sans"/>
                <w:sz w:val="18"/>
                <w:szCs w:val="18"/>
              </w:rPr>
              <w:t>gniazd</w:t>
            </w:r>
            <w:r w:rsidRPr="00396498">
              <w:rPr>
                <w:rFonts w:ascii="Open Sans" w:hAnsi="Open Sans" w:cs="Open Sans"/>
                <w:sz w:val="18"/>
                <w:szCs w:val="18"/>
                <w:lang w:val="pl-PL"/>
              </w:rPr>
              <w:t>o</w:t>
            </w:r>
            <w:r w:rsidR="00F41971" w:rsidRPr="00396498">
              <w:rPr>
                <w:rFonts w:ascii="Open Sans" w:hAnsi="Open Sans" w:cs="Open Sans"/>
                <w:sz w:val="18"/>
                <w:szCs w:val="18"/>
              </w:rPr>
              <w:t xml:space="preserve"> zasilające urządzenia mobilne w przestrzeni pasażerskiej</w:t>
            </w:r>
          </w:p>
        </w:tc>
      </w:tr>
      <w:tr w:rsidR="00F41971" w:rsidRPr="003B41BC" w14:paraId="38F75560" w14:textId="77777777" w:rsidTr="00396498">
        <w:tc>
          <w:tcPr>
            <w:tcW w:w="562" w:type="dxa"/>
            <w:vAlign w:val="center"/>
          </w:tcPr>
          <w:p w14:paraId="4D81D087" w14:textId="76861BE8"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38</w:t>
            </w:r>
          </w:p>
        </w:tc>
        <w:tc>
          <w:tcPr>
            <w:tcW w:w="7654" w:type="dxa"/>
          </w:tcPr>
          <w:p w14:paraId="3EE6D7F3" w14:textId="305F5D14" w:rsidR="00F41971" w:rsidRPr="00396498" w:rsidRDefault="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41971" w:rsidRPr="00396498">
              <w:rPr>
                <w:rFonts w:ascii="Open Sans" w:hAnsi="Open Sans" w:cs="Open Sans"/>
                <w:sz w:val="18"/>
                <w:szCs w:val="18"/>
              </w:rPr>
              <w:t>omplet dywaników</w:t>
            </w:r>
            <w:r w:rsidR="00F41971" w:rsidRPr="00396498">
              <w:rPr>
                <w:rFonts w:ascii="Open Sans" w:hAnsi="Open Sans" w:cs="Open Sans"/>
                <w:sz w:val="18"/>
                <w:szCs w:val="18"/>
                <w:lang w:val="pl-PL"/>
              </w:rPr>
              <w:t xml:space="preserve"> gumow</w:t>
            </w:r>
            <w:r w:rsidRPr="00396498">
              <w:rPr>
                <w:rFonts w:ascii="Open Sans" w:hAnsi="Open Sans" w:cs="Open Sans"/>
                <w:sz w:val="18"/>
                <w:szCs w:val="18"/>
                <w:lang w:val="pl-PL"/>
              </w:rPr>
              <w:t>ych</w:t>
            </w:r>
          </w:p>
        </w:tc>
      </w:tr>
      <w:tr w:rsidR="00F41971" w:rsidRPr="003B41BC" w14:paraId="0EA0AA39" w14:textId="77777777" w:rsidTr="00396498">
        <w:tc>
          <w:tcPr>
            <w:tcW w:w="562" w:type="dxa"/>
            <w:vAlign w:val="center"/>
          </w:tcPr>
          <w:p w14:paraId="03932463" w14:textId="1EFF92D7"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39</w:t>
            </w:r>
          </w:p>
        </w:tc>
        <w:tc>
          <w:tcPr>
            <w:tcW w:w="7654" w:type="dxa"/>
          </w:tcPr>
          <w:p w14:paraId="564ACCD3" w14:textId="3CA6EB74" w:rsidR="00F41971" w:rsidRPr="00396498" w:rsidRDefault="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00F41971" w:rsidRPr="00396498">
              <w:rPr>
                <w:rFonts w:ascii="Open Sans" w:hAnsi="Open Sans" w:cs="Open Sans"/>
                <w:sz w:val="18"/>
                <w:szCs w:val="18"/>
              </w:rPr>
              <w:t xml:space="preserve">okrowce </w:t>
            </w:r>
            <w:r w:rsidRPr="00396498">
              <w:rPr>
                <w:rFonts w:ascii="Open Sans" w:hAnsi="Open Sans" w:cs="Open Sans"/>
                <w:sz w:val="18"/>
                <w:szCs w:val="18"/>
                <w:lang w:val="pl-PL"/>
              </w:rPr>
              <w:t xml:space="preserve">materiałowe </w:t>
            </w:r>
            <w:r w:rsidR="00F41971" w:rsidRPr="00396498">
              <w:rPr>
                <w:rFonts w:ascii="Open Sans" w:hAnsi="Open Sans" w:cs="Open Sans"/>
                <w:sz w:val="18"/>
                <w:szCs w:val="18"/>
              </w:rPr>
              <w:t>na każde z siedzeń</w:t>
            </w:r>
            <w:r w:rsidR="007D1D6D" w:rsidRPr="00396498">
              <w:rPr>
                <w:rFonts w:ascii="Open Sans" w:hAnsi="Open Sans" w:cs="Open Sans"/>
                <w:sz w:val="18"/>
                <w:szCs w:val="18"/>
                <w:lang w:val="pl-PL"/>
              </w:rPr>
              <w:t xml:space="preserve"> </w:t>
            </w:r>
          </w:p>
        </w:tc>
      </w:tr>
      <w:tr w:rsidR="007D4660" w:rsidRPr="003B41BC" w14:paraId="5F195751" w14:textId="77777777" w:rsidTr="00396498">
        <w:tc>
          <w:tcPr>
            <w:tcW w:w="562" w:type="dxa"/>
            <w:vAlign w:val="center"/>
          </w:tcPr>
          <w:p w14:paraId="7F9C69DF" w14:textId="6EC8DB89" w:rsidR="007D4660"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40</w:t>
            </w:r>
          </w:p>
        </w:tc>
        <w:tc>
          <w:tcPr>
            <w:tcW w:w="7654" w:type="dxa"/>
          </w:tcPr>
          <w:p w14:paraId="2E968281" w14:textId="537FDB3B" w:rsidR="007D4660" w:rsidRPr="00396498" w:rsidRDefault="007D4660" w:rsidP="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T</w:t>
            </w:r>
            <w:r w:rsidRPr="00396498">
              <w:rPr>
                <w:rFonts w:ascii="Open Sans" w:hAnsi="Open Sans" w:cs="Open Sans"/>
                <w:sz w:val="18"/>
                <w:szCs w:val="18"/>
              </w:rPr>
              <w:t>apicerka z izolacją termiczną i dźwiękową całego pojazdu</w:t>
            </w:r>
          </w:p>
        </w:tc>
      </w:tr>
      <w:tr w:rsidR="007D4660" w:rsidRPr="003B41BC" w14:paraId="31164250" w14:textId="77777777" w:rsidTr="00396498">
        <w:tc>
          <w:tcPr>
            <w:tcW w:w="562" w:type="dxa"/>
            <w:vAlign w:val="center"/>
          </w:tcPr>
          <w:p w14:paraId="0E87307F" w14:textId="6E0FE4C2" w:rsidR="007D4660"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1</w:t>
            </w:r>
          </w:p>
        </w:tc>
        <w:tc>
          <w:tcPr>
            <w:tcW w:w="7654" w:type="dxa"/>
          </w:tcPr>
          <w:p w14:paraId="735C2577" w14:textId="2E757279" w:rsidR="007D4660" w:rsidRPr="00396498" w:rsidRDefault="007D4660" w:rsidP="0039649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 xml:space="preserve">Dodatkowy komplet 4 kół z felgami stalowymi lub aluminiowymi oraz oponami zimowymi </w:t>
            </w:r>
          </w:p>
        </w:tc>
      </w:tr>
      <w:tr w:rsidR="00A30154" w:rsidRPr="003B41BC" w14:paraId="4E203493" w14:textId="77777777" w:rsidTr="005A72D5">
        <w:tc>
          <w:tcPr>
            <w:tcW w:w="8216" w:type="dxa"/>
            <w:gridSpan w:val="2"/>
          </w:tcPr>
          <w:p w14:paraId="1B9F6CDE" w14:textId="7D1D3F20" w:rsidR="00A30154" w:rsidRPr="001906AB" w:rsidRDefault="00A30154" w:rsidP="00EB487B">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1906AB">
              <w:rPr>
                <w:rFonts w:ascii="Open Sans" w:hAnsi="Open Sans" w:cs="Open Sans"/>
                <w:b/>
                <w:sz w:val="18"/>
                <w:szCs w:val="18"/>
                <w:lang w:val="pl-PL"/>
              </w:rPr>
              <w:t>Zabudowa specjalistyczna</w:t>
            </w:r>
          </w:p>
        </w:tc>
      </w:tr>
      <w:tr w:rsidR="00F41971" w:rsidRPr="003B41BC" w14:paraId="195CC90A" w14:textId="77777777" w:rsidTr="00396498">
        <w:tc>
          <w:tcPr>
            <w:tcW w:w="562" w:type="dxa"/>
            <w:vAlign w:val="center"/>
          </w:tcPr>
          <w:p w14:paraId="448DC085" w14:textId="0A96DC81"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2</w:t>
            </w:r>
          </w:p>
        </w:tc>
        <w:tc>
          <w:tcPr>
            <w:tcW w:w="7654" w:type="dxa"/>
          </w:tcPr>
          <w:p w14:paraId="0FB12172" w14:textId="484EFFFA" w:rsidR="00F41971" w:rsidRPr="00396498" w:rsidRDefault="0053562F" w:rsidP="000219AC">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396498">
              <w:rPr>
                <w:rFonts w:ascii="Open Sans" w:hAnsi="Open Sans" w:cs="Open Sans"/>
                <w:sz w:val="18"/>
                <w:szCs w:val="18"/>
                <w:lang w:val="pl-PL"/>
              </w:rPr>
              <w:t>Z</w:t>
            </w:r>
            <w:r w:rsidRPr="00396498">
              <w:rPr>
                <w:rFonts w:ascii="Open Sans" w:hAnsi="Open Sans" w:cs="Open Sans"/>
                <w:sz w:val="18"/>
                <w:szCs w:val="18"/>
              </w:rPr>
              <w:t>amontowana wewnątrz samochodu hydrauliczna winda lub hydrauliczny podest ruchomy umożliwiająca transport osoby niepełnosprawnej na wózku inwalidzkim do pojazdu</w:t>
            </w:r>
            <w:r w:rsidR="00F41971" w:rsidRPr="00396498">
              <w:rPr>
                <w:rFonts w:ascii="Open Sans" w:hAnsi="Open Sans" w:cs="Open Sans"/>
                <w:b/>
                <w:sz w:val="18"/>
                <w:szCs w:val="18"/>
              </w:rPr>
              <w:t>,</w:t>
            </w:r>
          </w:p>
        </w:tc>
      </w:tr>
      <w:tr w:rsidR="00F41971" w:rsidRPr="003B41BC" w14:paraId="4D93EF7C" w14:textId="77777777" w:rsidTr="00396498">
        <w:tc>
          <w:tcPr>
            <w:tcW w:w="562" w:type="dxa"/>
            <w:vAlign w:val="center"/>
          </w:tcPr>
          <w:p w14:paraId="17994812" w14:textId="57C585DB"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3</w:t>
            </w:r>
          </w:p>
        </w:tc>
        <w:tc>
          <w:tcPr>
            <w:tcW w:w="7654" w:type="dxa"/>
          </w:tcPr>
          <w:p w14:paraId="25086192" w14:textId="2BA2DB90" w:rsidR="00F41971" w:rsidRPr="001906AB" w:rsidRDefault="005A6B20"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00F41971" w:rsidRPr="00396498">
              <w:rPr>
                <w:rFonts w:ascii="Open Sans" w:hAnsi="Open Sans" w:cs="Open Sans"/>
                <w:sz w:val="18"/>
                <w:szCs w:val="18"/>
              </w:rPr>
              <w:t>zyny mocujące 1 wózek w podłodze pojazdu</w:t>
            </w:r>
          </w:p>
        </w:tc>
      </w:tr>
      <w:tr w:rsidR="00F41971" w:rsidRPr="003B41BC" w14:paraId="1D1EFB10" w14:textId="77777777" w:rsidTr="00396498">
        <w:tc>
          <w:tcPr>
            <w:tcW w:w="562" w:type="dxa"/>
            <w:vAlign w:val="center"/>
          </w:tcPr>
          <w:p w14:paraId="3F5752E5" w14:textId="32A0F135"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4</w:t>
            </w:r>
          </w:p>
        </w:tc>
        <w:tc>
          <w:tcPr>
            <w:tcW w:w="7654" w:type="dxa"/>
          </w:tcPr>
          <w:p w14:paraId="5CC8C449" w14:textId="6FFAB2B9" w:rsidR="00F41971" w:rsidRPr="001906AB" w:rsidRDefault="005A6B20"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W</w:t>
            </w:r>
            <w:r w:rsidR="00F41971" w:rsidRPr="00396498">
              <w:rPr>
                <w:rFonts w:ascii="Open Sans" w:hAnsi="Open Sans" w:cs="Open Sans"/>
                <w:sz w:val="18"/>
                <w:szCs w:val="18"/>
              </w:rPr>
              <w:t>ykładzina antypoślizgowa łatwo zmywalna na podłodze</w:t>
            </w:r>
          </w:p>
        </w:tc>
      </w:tr>
      <w:tr w:rsidR="00F41971" w:rsidRPr="003B41BC" w14:paraId="54D3F792" w14:textId="77777777" w:rsidTr="00396498">
        <w:tc>
          <w:tcPr>
            <w:tcW w:w="562" w:type="dxa"/>
            <w:vAlign w:val="center"/>
          </w:tcPr>
          <w:p w14:paraId="489266C9" w14:textId="75647E9C"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5</w:t>
            </w:r>
          </w:p>
        </w:tc>
        <w:tc>
          <w:tcPr>
            <w:tcW w:w="7654" w:type="dxa"/>
          </w:tcPr>
          <w:p w14:paraId="03364A7B" w14:textId="19BEEE91" w:rsidR="00F41971" w:rsidRPr="001906AB" w:rsidRDefault="005A6B20">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41971" w:rsidRPr="00396498">
              <w:rPr>
                <w:rFonts w:ascii="Open Sans" w:hAnsi="Open Sans" w:cs="Open Sans"/>
                <w:sz w:val="18"/>
                <w:szCs w:val="18"/>
              </w:rPr>
              <w:t xml:space="preserve">omplet pasów do mocowania wózka </w:t>
            </w:r>
          </w:p>
        </w:tc>
      </w:tr>
      <w:tr w:rsidR="0053562F" w:rsidRPr="003B41BC" w14:paraId="06FA6ABC" w14:textId="77777777" w:rsidTr="00396498">
        <w:tc>
          <w:tcPr>
            <w:tcW w:w="562" w:type="dxa"/>
            <w:vAlign w:val="center"/>
          </w:tcPr>
          <w:p w14:paraId="0F2907BF" w14:textId="4C825BCA" w:rsidR="0053562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6</w:t>
            </w:r>
          </w:p>
        </w:tc>
        <w:tc>
          <w:tcPr>
            <w:tcW w:w="7654" w:type="dxa"/>
          </w:tcPr>
          <w:p w14:paraId="341AE61B" w14:textId="05761B0C" w:rsidR="0053562F" w:rsidRPr="00396498" w:rsidRDefault="0053562F"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omplet pasów do zabezpieczenia przewożonej osoby niepełnosprawnej na wózku inwalidzkim</w:t>
            </w:r>
          </w:p>
        </w:tc>
      </w:tr>
      <w:tr w:rsidR="00F41971" w:rsidRPr="003B41BC" w14:paraId="059BD99E" w14:textId="77777777" w:rsidTr="00396498">
        <w:tc>
          <w:tcPr>
            <w:tcW w:w="562" w:type="dxa"/>
            <w:vAlign w:val="center"/>
          </w:tcPr>
          <w:p w14:paraId="62CD804B" w14:textId="4C7F823D" w:rsidR="00F41971" w:rsidRPr="001906AB" w:rsidRDefault="001906AB">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CB325C">
              <w:rPr>
                <w:rFonts w:ascii="Open Sans" w:hAnsi="Open Sans" w:cs="Open Sans"/>
                <w:sz w:val="18"/>
                <w:szCs w:val="18"/>
                <w:lang w:val="pl-PL"/>
              </w:rPr>
              <w:t>7</w:t>
            </w:r>
          </w:p>
        </w:tc>
        <w:tc>
          <w:tcPr>
            <w:tcW w:w="7654" w:type="dxa"/>
          </w:tcPr>
          <w:p w14:paraId="54BA2EA2" w14:textId="70CC8F74" w:rsidR="00F41971" w:rsidRPr="00396498" w:rsidRDefault="0053562F" w:rsidP="00396498">
            <w:pPr>
              <w:rPr>
                <w:rFonts w:ascii="Open Sans" w:hAnsi="Open Sans" w:cs="Open Sans"/>
                <w:sz w:val="18"/>
                <w:szCs w:val="18"/>
              </w:rPr>
            </w:pPr>
            <w:r w:rsidRPr="00396498">
              <w:rPr>
                <w:rFonts w:ascii="Open Sans" w:hAnsi="Open Sans" w:cs="Open Sans"/>
                <w:sz w:val="18"/>
                <w:szCs w:val="18"/>
              </w:rPr>
              <w:t>Odpowiednie oznakowanie pojazdu symbolem „osoby niepełnosprawne”;</w:t>
            </w:r>
          </w:p>
        </w:tc>
      </w:tr>
    </w:tbl>
    <w:p w14:paraId="560DD283" w14:textId="3D197661" w:rsidR="0014474A" w:rsidRPr="0014474A" w:rsidRDefault="0022293D" w:rsidP="00396498">
      <w:pPr>
        <w:pStyle w:val="Akapitzlist"/>
        <w:widowControl w:val="0"/>
        <w:numPr>
          <w:ilvl w:val="2"/>
          <w:numId w:val="45"/>
        </w:numPr>
        <w:spacing w:before="240" w:after="0" w:line="240" w:lineRule="auto"/>
        <w:ind w:left="284" w:right="0" w:hanging="284"/>
        <w:contextualSpacing w:val="0"/>
        <w:rPr>
          <w:rFonts w:ascii="Open Sans" w:hAnsi="Open Sans" w:cs="Open Sans"/>
        </w:rPr>
      </w:pPr>
      <w:r w:rsidRPr="00B769F8" w:rsidDel="0022293D">
        <w:rPr>
          <w:rFonts w:ascii="Open Sans" w:hAnsi="Open Sans" w:cs="Open Sans"/>
        </w:rPr>
        <w:t xml:space="preserve"> </w:t>
      </w:r>
      <w:r w:rsidR="00EA7CA5">
        <w:rPr>
          <w:rFonts w:ascii="Open Sans" w:hAnsi="Open Sans" w:cs="Open Sans"/>
          <w:lang w:val="pl-PL"/>
        </w:rPr>
        <w:t xml:space="preserve">Zamawiający wymaga, aby autoryzowany </w:t>
      </w:r>
      <w:r w:rsidR="0053562F">
        <w:rPr>
          <w:rFonts w:ascii="Open Sans" w:hAnsi="Open Sans" w:cs="Open Sans"/>
          <w:lang w:val="pl-PL"/>
        </w:rPr>
        <w:t xml:space="preserve">przez producenta </w:t>
      </w:r>
      <w:r w:rsidR="00EA7CA5">
        <w:rPr>
          <w:rFonts w:ascii="Open Sans" w:hAnsi="Open Sans" w:cs="Open Sans"/>
          <w:lang w:val="pl-PL"/>
        </w:rPr>
        <w:t>serwis</w:t>
      </w:r>
      <w:r w:rsidR="0053562F">
        <w:rPr>
          <w:rFonts w:ascii="Open Sans" w:hAnsi="Open Sans" w:cs="Open Sans"/>
          <w:lang w:val="pl-PL"/>
        </w:rPr>
        <w:t xml:space="preserve"> był w promieniu</w:t>
      </w:r>
      <w:r w:rsidR="00A803BC">
        <w:rPr>
          <w:rFonts w:ascii="Open Sans" w:hAnsi="Open Sans" w:cs="Open Sans"/>
          <w:lang w:val="pl-PL"/>
        </w:rPr>
        <w:t xml:space="preserve"> do</w:t>
      </w:r>
      <w:r w:rsidR="0053562F">
        <w:rPr>
          <w:rFonts w:ascii="Open Sans" w:hAnsi="Open Sans" w:cs="Open Sans"/>
          <w:lang w:val="pl-PL"/>
        </w:rPr>
        <w:t xml:space="preserve"> 50 km od siedziby Zamawiającego: </w:t>
      </w:r>
      <w:r w:rsidR="0053562F" w:rsidRPr="00CF7E9F">
        <w:rPr>
          <w:rFonts w:ascii="Open Sans" w:hAnsi="Open Sans" w:cs="Open Sans"/>
        </w:rPr>
        <w:t>ul. Polanki 121, Gdańsk</w:t>
      </w:r>
    </w:p>
    <w:p w14:paraId="2AAF5AC9" w14:textId="41B4870C" w:rsidR="009272D5" w:rsidRPr="0014474A" w:rsidRDefault="009272D5" w:rsidP="009624C2">
      <w:pPr>
        <w:pStyle w:val="Akapitzlist"/>
        <w:widowControl w:val="0"/>
        <w:numPr>
          <w:ilvl w:val="2"/>
          <w:numId w:val="45"/>
        </w:numPr>
        <w:spacing w:before="240" w:after="0" w:line="240" w:lineRule="auto"/>
        <w:ind w:left="284" w:right="0" w:hanging="284"/>
        <w:contextualSpacing w:val="0"/>
        <w:rPr>
          <w:rFonts w:ascii="Open Sans" w:hAnsi="Open Sans" w:cs="Open Sans"/>
        </w:rPr>
      </w:pPr>
      <w:r w:rsidRPr="0014474A">
        <w:rPr>
          <w:rFonts w:ascii="Open Sans" w:hAnsi="Open Sans" w:cs="Open Sans"/>
        </w:rPr>
        <w:t>Zamawiający wymaga, aby dla samochodu nowego</w:t>
      </w:r>
      <w:r w:rsidRPr="00CC1EC7">
        <w:rPr>
          <w:b/>
          <w:vertAlign w:val="superscript"/>
        </w:rPr>
        <w:footnoteReference w:id="1"/>
      </w:r>
      <w:r w:rsidRPr="0014474A">
        <w:rPr>
          <w:rFonts w:ascii="Open Sans" w:hAnsi="Open Sans" w:cs="Open Sans"/>
        </w:rPr>
        <w:t>:</w:t>
      </w:r>
    </w:p>
    <w:p w14:paraId="243A88C5" w14:textId="1CAE8A93" w:rsidR="009272D5" w:rsidRPr="00533574" w:rsidRDefault="009272D5" w:rsidP="00231312">
      <w:pPr>
        <w:pStyle w:val="Akapitzlist"/>
        <w:widowControl w:val="0"/>
        <w:numPr>
          <w:ilvl w:val="3"/>
          <w:numId w:val="45"/>
        </w:numPr>
        <w:spacing w:after="0" w:line="240" w:lineRule="auto"/>
        <w:ind w:left="709" w:right="0" w:hanging="283"/>
        <w:rPr>
          <w:rFonts w:ascii="Open Sans" w:hAnsi="Open Sans" w:cs="Open Sans"/>
          <w:b/>
        </w:rPr>
      </w:pPr>
      <w:r w:rsidRPr="00533574">
        <w:rPr>
          <w:rFonts w:ascii="Open Sans" w:hAnsi="Open Sans" w:cs="Open Sans"/>
        </w:rPr>
        <w:t xml:space="preserve">okres gwarancji na perforację nadwozia wynosił </w:t>
      </w:r>
      <w:r w:rsidRPr="00533574">
        <w:rPr>
          <w:rFonts w:ascii="Open Sans" w:hAnsi="Open Sans" w:cs="Open Sans"/>
          <w:b/>
        </w:rPr>
        <w:t xml:space="preserve">minimum </w:t>
      </w:r>
      <w:r w:rsidR="00E3177A" w:rsidRPr="00533574">
        <w:rPr>
          <w:rFonts w:ascii="Open Sans" w:hAnsi="Open Sans" w:cs="Open Sans"/>
          <w:b/>
          <w:lang w:val="pl-PL"/>
        </w:rPr>
        <w:t>84</w:t>
      </w:r>
      <w:r w:rsidR="00E3177A" w:rsidRPr="00533574">
        <w:rPr>
          <w:rFonts w:ascii="Open Sans" w:hAnsi="Open Sans" w:cs="Open Sans"/>
          <w:b/>
        </w:rPr>
        <w:t xml:space="preserve"> </w:t>
      </w:r>
      <w:r w:rsidRPr="00533574">
        <w:rPr>
          <w:rFonts w:ascii="Open Sans" w:hAnsi="Open Sans" w:cs="Open Sans"/>
          <w:b/>
        </w:rPr>
        <w:t>miesi</w:t>
      </w:r>
      <w:r w:rsidRPr="00533574">
        <w:rPr>
          <w:rFonts w:ascii="Open Sans" w:hAnsi="Open Sans" w:cs="Open Sans"/>
          <w:b/>
          <w:lang w:val="pl-PL"/>
        </w:rPr>
        <w:t>ę</w:t>
      </w:r>
      <w:r w:rsidRPr="00533574">
        <w:rPr>
          <w:rFonts w:ascii="Open Sans" w:hAnsi="Open Sans" w:cs="Open Sans"/>
          <w:b/>
        </w:rPr>
        <w:t>c</w:t>
      </w:r>
      <w:r w:rsidRPr="00533574">
        <w:rPr>
          <w:rFonts w:ascii="Open Sans" w:hAnsi="Open Sans" w:cs="Open Sans"/>
          <w:b/>
          <w:lang w:val="pl-PL"/>
        </w:rPr>
        <w:t>y</w:t>
      </w:r>
      <w:r w:rsidRPr="00533574">
        <w:rPr>
          <w:rFonts w:ascii="Open Sans" w:hAnsi="Open Sans" w:cs="Open Sans"/>
          <w:b/>
        </w:rPr>
        <w:t>;</w:t>
      </w:r>
    </w:p>
    <w:p w14:paraId="749DA66F" w14:textId="14DF2B47" w:rsidR="009272D5" w:rsidRPr="00533574" w:rsidRDefault="009272D5" w:rsidP="00231312">
      <w:pPr>
        <w:pStyle w:val="Akapitzlist"/>
        <w:widowControl w:val="0"/>
        <w:numPr>
          <w:ilvl w:val="3"/>
          <w:numId w:val="45"/>
        </w:numPr>
        <w:spacing w:after="0" w:line="240" w:lineRule="auto"/>
        <w:ind w:left="709" w:right="0" w:hanging="283"/>
        <w:rPr>
          <w:rFonts w:ascii="Open Sans" w:hAnsi="Open Sans" w:cs="Open Sans"/>
          <w:b/>
        </w:rPr>
      </w:pPr>
      <w:r w:rsidRPr="00533574">
        <w:rPr>
          <w:rFonts w:ascii="Open Sans" w:hAnsi="Open Sans" w:cs="Open Sans"/>
        </w:rPr>
        <w:t xml:space="preserve">okres gwarancji na </w:t>
      </w:r>
      <w:r w:rsidR="0031700A">
        <w:rPr>
          <w:rFonts w:ascii="Open Sans" w:hAnsi="Open Sans" w:cs="Open Sans"/>
          <w:lang w:val="pl-PL"/>
        </w:rPr>
        <w:t>silnik</w:t>
      </w:r>
      <w:r w:rsidR="0031700A" w:rsidRPr="00533574">
        <w:rPr>
          <w:rFonts w:ascii="Open Sans" w:hAnsi="Open Sans" w:cs="Open Sans"/>
        </w:rPr>
        <w:t xml:space="preserve"> </w:t>
      </w:r>
      <w:r w:rsidRPr="00533574">
        <w:rPr>
          <w:rFonts w:ascii="Open Sans" w:hAnsi="Open Sans" w:cs="Open Sans"/>
        </w:rPr>
        <w:t xml:space="preserve">i podzespoły wynosił </w:t>
      </w:r>
      <w:r w:rsidRPr="00533574">
        <w:rPr>
          <w:rFonts w:ascii="Open Sans" w:hAnsi="Open Sans" w:cs="Open Sans"/>
          <w:b/>
        </w:rPr>
        <w:t>minimum 24 miesiące.</w:t>
      </w:r>
    </w:p>
    <w:p w14:paraId="09ED6A7B" w14:textId="330432B1" w:rsidR="0031700A" w:rsidRDefault="0031700A" w:rsidP="002B6D1B">
      <w:pPr>
        <w:ind w:left="284" w:firstLine="0"/>
        <w:rPr>
          <w:rFonts w:ascii="Open Sans" w:hAnsi="Open Sans" w:cs="Open Sans"/>
          <w:iCs/>
        </w:rPr>
      </w:pPr>
      <w:r>
        <w:rPr>
          <w:rFonts w:ascii="Open Sans" w:hAnsi="Open Sans" w:cs="Open Sans"/>
          <w:iCs/>
        </w:rPr>
        <w:t>Uwaga.</w:t>
      </w:r>
    </w:p>
    <w:p w14:paraId="5F06EB5B" w14:textId="3D113E88" w:rsidR="009272D5" w:rsidRDefault="009272D5" w:rsidP="002B6D1B">
      <w:pPr>
        <w:ind w:left="284" w:firstLine="0"/>
        <w:rPr>
          <w:rFonts w:ascii="Open Sans" w:hAnsi="Open Sans" w:cs="Open Sans"/>
          <w:iCs/>
        </w:rPr>
      </w:pPr>
      <w:r w:rsidRPr="00CC1EC7">
        <w:rPr>
          <w:rFonts w:ascii="Open Sans" w:hAnsi="Open Sans" w:cs="Open Sans"/>
          <w:iCs/>
        </w:rPr>
        <w:t>Jako gwarancję</w:t>
      </w:r>
      <w:r w:rsidR="0031700A">
        <w:rPr>
          <w:rFonts w:ascii="Open Sans" w:hAnsi="Open Sans" w:cs="Open Sans"/>
          <w:iCs/>
        </w:rPr>
        <w:t>,</w:t>
      </w:r>
      <w:r w:rsidRPr="00CC1EC7">
        <w:rPr>
          <w:rFonts w:ascii="Open Sans" w:hAnsi="Open Sans" w:cs="Open Sans"/>
          <w:iCs/>
        </w:rPr>
        <w:t xml:space="preserve"> Zamawiający uznaje: gwarancja udzielana przez producenta pojazdu/autoryzowanego przez producenta Sprzedawcę, realizowana w autoryzowanych przez producenta </w:t>
      </w:r>
      <w:r w:rsidR="00F75ACB">
        <w:rPr>
          <w:rFonts w:ascii="Open Sans" w:hAnsi="Open Sans" w:cs="Open Sans"/>
          <w:iCs/>
        </w:rPr>
        <w:t xml:space="preserve">pojazdu </w:t>
      </w:r>
      <w:r w:rsidRPr="00CC1EC7">
        <w:rPr>
          <w:rFonts w:ascii="Open Sans" w:hAnsi="Open Sans" w:cs="Open Sans"/>
          <w:iCs/>
        </w:rPr>
        <w:t>serwisach.</w:t>
      </w:r>
      <w:r w:rsidR="00533574">
        <w:rPr>
          <w:rFonts w:ascii="Open Sans" w:hAnsi="Open Sans" w:cs="Open Sans"/>
          <w:iCs/>
        </w:rPr>
        <w:t xml:space="preserve"> Wykonawca w formularzu oferty może zaoferować dłuższy okres gwarancji.</w:t>
      </w:r>
      <w:r w:rsidR="003A7C1C">
        <w:rPr>
          <w:rFonts w:ascii="Open Sans" w:hAnsi="Open Sans" w:cs="Open Sans"/>
          <w:iCs/>
        </w:rPr>
        <w:t xml:space="preserve"> Jeżeli </w:t>
      </w:r>
      <w:r w:rsidR="00486217">
        <w:rPr>
          <w:rFonts w:ascii="Open Sans" w:hAnsi="Open Sans" w:cs="Open Sans"/>
          <w:iCs/>
        </w:rPr>
        <w:t>w ofercie Wykonawca nie poda okresu gwarancji, jaki oferuje, Zamawiający uzna, że Wykonawca oferuje minimalny, wymagany przez Zamawiającego okres gwarancji, o której mowa powyżej.</w:t>
      </w:r>
    </w:p>
    <w:p w14:paraId="277FE5CA" w14:textId="6FBDE0BD" w:rsidR="009272D5" w:rsidRPr="0014474A" w:rsidRDefault="009272D5" w:rsidP="00402754">
      <w:pPr>
        <w:pStyle w:val="Akapitzlist"/>
        <w:numPr>
          <w:ilvl w:val="2"/>
          <w:numId w:val="45"/>
        </w:numPr>
        <w:spacing w:before="120" w:after="0"/>
        <w:ind w:left="284" w:hanging="284"/>
        <w:contextualSpacing w:val="0"/>
        <w:rPr>
          <w:rFonts w:ascii="Open Sans" w:hAnsi="Open Sans" w:cs="Open Sans"/>
        </w:rPr>
      </w:pPr>
      <w:r w:rsidRPr="0014474A">
        <w:rPr>
          <w:rFonts w:ascii="Open Sans" w:hAnsi="Open Sans" w:cs="Open Sans"/>
          <w:b/>
          <w:bCs/>
          <w:lang w:val="pl-PL"/>
        </w:rPr>
        <w:lastRenderedPageBreak/>
        <w:t>Termin realizacji zamówienia:</w:t>
      </w:r>
    </w:p>
    <w:p w14:paraId="709F4727" w14:textId="0172ABA7" w:rsidR="009272D5" w:rsidRDefault="00E3177A" w:rsidP="003D010D">
      <w:pPr>
        <w:ind w:hanging="1134"/>
        <w:rPr>
          <w:rFonts w:ascii="Open Sans" w:hAnsi="Open Sans" w:cs="Open Sans"/>
          <w:b/>
        </w:rPr>
      </w:pPr>
      <w:r w:rsidRPr="00396498">
        <w:rPr>
          <w:rFonts w:ascii="Open Sans" w:hAnsi="Open Sans" w:cs="Open Sans"/>
        </w:rPr>
        <w:t xml:space="preserve">Termin realizacji zamówienia: do </w:t>
      </w:r>
      <w:r w:rsidR="00A30B33">
        <w:rPr>
          <w:rFonts w:ascii="Open Sans" w:hAnsi="Open Sans" w:cs="Open Sans"/>
        </w:rPr>
        <w:t>1</w:t>
      </w:r>
      <w:r w:rsidR="00DD68B4">
        <w:rPr>
          <w:rFonts w:ascii="Open Sans" w:hAnsi="Open Sans" w:cs="Open Sans"/>
        </w:rPr>
        <w:t>6</w:t>
      </w:r>
      <w:r w:rsidR="00A30B33">
        <w:rPr>
          <w:rFonts w:ascii="Open Sans" w:hAnsi="Open Sans" w:cs="Open Sans"/>
        </w:rPr>
        <w:t xml:space="preserve"> grudnia 2024r.</w:t>
      </w:r>
      <w:r w:rsidR="00D72C2E" w:rsidRPr="00396498">
        <w:rPr>
          <w:rFonts w:ascii="Open Sans" w:hAnsi="Open Sans" w:cs="Open Sans"/>
        </w:rPr>
        <w:t>.</w:t>
      </w:r>
    </w:p>
    <w:p w14:paraId="3BE24C0D" w14:textId="43C948BE" w:rsidR="009272D5" w:rsidRPr="0014474A" w:rsidRDefault="009272D5" w:rsidP="0014474A">
      <w:pPr>
        <w:pStyle w:val="Akapitzlist"/>
        <w:numPr>
          <w:ilvl w:val="2"/>
          <w:numId w:val="45"/>
        </w:numPr>
        <w:spacing w:before="120" w:after="0"/>
        <w:ind w:left="284" w:hanging="284"/>
        <w:contextualSpacing w:val="0"/>
        <w:rPr>
          <w:rFonts w:ascii="Open Sans" w:hAnsi="Open Sans" w:cs="Open Sans"/>
          <w:b/>
        </w:rPr>
      </w:pPr>
      <w:r w:rsidRPr="0014474A">
        <w:rPr>
          <w:rFonts w:ascii="Open Sans" w:hAnsi="Open Sans" w:cs="Open Sans"/>
          <w:b/>
          <w:lang w:val="pl-PL"/>
        </w:rPr>
        <w:t>Miejsce dostawy przedmiotu zamówienia:</w:t>
      </w:r>
    </w:p>
    <w:p w14:paraId="738C5A79" w14:textId="0C2D5FA9" w:rsidR="009272D5" w:rsidRPr="00367122" w:rsidRDefault="0014474A" w:rsidP="00402754">
      <w:pPr>
        <w:pStyle w:val="xmsolistparagraph"/>
        <w:spacing w:before="0" w:beforeAutospacing="0" w:after="0" w:afterAutospacing="0"/>
        <w:ind w:left="425" w:hanging="425"/>
        <w:jc w:val="both"/>
        <w:rPr>
          <w:rFonts w:ascii="Open Sans" w:hAnsi="Open Sans" w:cs="Open Sans"/>
          <w:sz w:val="20"/>
          <w:szCs w:val="20"/>
        </w:rPr>
      </w:pPr>
      <w:r>
        <w:rPr>
          <w:rFonts w:ascii="Open Sans" w:hAnsi="Open Sans" w:cs="Open Sans"/>
          <w:iCs/>
          <w:sz w:val="20"/>
          <w:szCs w:val="20"/>
        </w:rPr>
        <w:t>8</w:t>
      </w:r>
      <w:r w:rsidR="009272D5" w:rsidRPr="00367122">
        <w:rPr>
          <w:rFonts w:ascii="Open Sans" w:hAnsi="Open Sans" w:cs="Open Sans"/>
          <w:iCs/>
          <w:sz w:val="20"/>
          <w:szCs w:val="20"/>
        </w:rPr>
        <w:t>.1</w:t>
      </w:r>
      <w:r w:rsidR="009272D5" w:rsidRPr="00367122">
        <w:rPr>
          <w:rFonts w:ascii="Open Sans" w:hAnsi="Open Sans" w:cs="Open Sans"/>
          <w:b/>
          <w:iCs/>
          <w:sz w:val="20"/>
          <w:szCs w:val="20"/>
        </w:rPr>
        <w:tab/>
      </w:r>
      <w:r w:rsidR="009272D5" w:rsidRPr="00367122">
        <w:rPr>
          <w:rFonts w:ascii="Open Sans" w:hAnsi="Open Sans" w:cs="Open Sans"/>
          <w:sz w:val="20"/>
          <w:szCs w:val="20"/>
        </w:rPr>
        <w:t>Dla Wykonawców, którzy posiadają salon sprzedaży zlokalizowany w promieniu do 100 km od siedziby Zamawiającego</w:t>
      </w:r>
      <w:r w:rsidR="00F5659D">
        <w:rPr>
          <w:rFonts w:ascii="Open Sans" w:hAnsi="Open Sans" w:cs="Open Sans"/>
          <w:sz w:val="20"/>
          <w:szCs w:val="20"/>
        </w:rPr>
        <w:t xml:space="preserve"> </w:t>
      </w:r>
      <w:r w:rsidR="009272D5" w:rsidRPr="00367122">
        <w:rPr>
          <w:rFonts w:ascii="Open Sans" w:hAnsi="Open Sans" w:cs="Open Sans"/>
          <w:sz w:val="20"/>
          <w:szCs w:val="20"/>
        </w:rPr>
        <w:t xml:space="preserve"> - miejscem dostawy jest salon sprzedaży Wykonawcy.</w:t>
      </w:r>
    </w:p>
    <w:p w14:paraId="27F66A24" w14:textId="07A4DCAC" w:rsidR="00CC1EC7" w:rsidRDefault="0014474A" w:rsidP="00242DEC">
      <w:pPr>
        <w:pStyle w:val="xmsolistparagraph"/>
        <w:spacing w:before="120" w:beforeAutospacing="0" w:after="0" w:afterAutospacing="0"/>
        <w:ind w:left="425" w:hanging="425"/>
        <w:jc w:val="both"/>
        <w:rPr>
          <w:rFonts w:ascii="Open Sans" w:hAnsi="Open Sans" w:cs="Open Sans"/>
          <w:sz w:val="20"/>
          <w:szCs w:val="20"/>
        </w:rPr>
      </w:pPr>
      <w:r>
        <w:rPr>
          <w:rFonts w:ascii="Open Sans" w:hAnsi="Open Sans" w:cs="Open Sans"/>
          <w:iCs/>
          <w:sz w:val="20"/>
          <w:szCs w:val="20"/>
        </w:rPr>
        <w:t>8</w:t>
      </w:r>
      <w:r w:rsidR="009272D5" w:rsidRPr="00367122">
        <w:rPr>
          <w:rFonts w:ascii="Open Sans" w:hAnsi="Open Sans" w:cs="Open Sans"/>
          <w:iCs/>
          <w:sz w:val="20"/>
          <w:szCs w:val="20"/>
        </w:rPr>
        <w:t>.2</w:t>
      </w:r>
      <w:r w:rsidR="009272D5" w:rsidRPr="00367122">
        <w:rPr>
          <w:rFonts w:ascii="Open Sans" w:hAnsi="Open Sans" w:cs="Open Sans"/>
          <w:iCs/>
          <w:sz w:val="20"/>
          <w:szCs w:val="20"/>
        </w:rPr>
        <w:tab/>
      </w:r>
      <w:r w:rsidR="009272D5" w:rsidRPr="00367122">
        <w:rPr>
          <w:rFonts w:ascii="Open Sans" w:hAnsi="Open Sans" w:cs="Open Sans"/>
          <w:sz w:val="20"/>
          <w:szCs w:val="20"/>
        </w:rPr>
        <w:t>Dla Wykonawców, którzy posiadają salon sprzedaży zlokalizowany w promieniu powyżej 100 km od siedziby Zamawiającego</w:t>
      </w:r>
      <w:r w:rsidR="00F5659D">
        <w:rPr>
          <w:rFonts w:ascii="Open Sans" w:hAnsi="Open Sans" w:cs="Open Sans"/>
          <w:sz w:val="20"/>
          <w:szCs w:val="20"/>
        </w:rPr>
        <w:t xml:space="preserve">: </w:t>
      </w:r>
      <w:r w:rsidR="009272D5" w:rsidRPr="00367122">
        <w:rPr>
          <w:rFonts w:ascii="Open Sans" w:hAnsi="Open Sans" w:cs="Open Sans"/>
          <w:sz w:val="20"/>
          <w:szCs w:val="20"/>
        </w:rPr>
        <w:t xml:space="preserve">- miejscem dostawy jest </w:t>
      </w:r>
      <w:r w:rsidR="00E3177A">
        <w:rPr>
          <w:rFonts w:ascii="Open Sans" w:hAnsi="Open Sans" w:cs="Open Sans"/>
          <w:sz w:val="20"/>
          <w:szCs w:val="20"/>
        </w:rPr>
        <w:t>Dom Pomocy Społecznej „Polanki” ul. Polanki 121, 80-308 Gdańsk.</w:t>
      </w:r>
    </w:p>
    <w:p w14:paraId="27BEFAE2" w14:textId="08F0654E" w:rsidR="00A8244F" w:rsidRPr="0014474A" w:rsidRDefault="0014474A" w:rsidP="0014474A">
      <w:pPr>
        <w:pStyle w:val="xmsolistparagraph"/>
        <w:spacing w:before="120" w:beforeAutospacing="0" w:after="0" w:afterAutospacing="0"/>
        <w:ind w:left="425" w:hanging="425"/>
        <w:jc w:val="both"/>
        <w:rPr>
          <w:rFonts w:ascii="Open Sans" w:hAnsi="Open Sans" w:cs="Open Sans"/>
          <w:sz w:val="20"/>
          <w:szCs w:val="20"/>
        </w:rPr>
      </w:pPr>
      <w:r>
        <w:rPr>
          <w:rFonts w:ascii="Open Sans" w:hAnsi="Open Sans" w:cs="Open Sans"/>
          <w:sz w:val="20"/>
          <w:szCs w:val="20"/>
        </w:rPr>
        <w:t>9.</w:t>
      </w:r>
      <w:r>
        <w:rPr>
          <w:rFonts w:ascii="Open Sans" w:hAnsi="Open Sans" w:cs="Open Sans"/>
          <w:sz w:val="20"/>
          <w:szCs w:val="20"/>
        </w:rPr>
        <w:tab/>
      </w:r>
      <w:r w:rsidR="00A8244F" w:rsidRPr="0014474A">
        <w:rPr>
          <w:rFonts w:ascii="Open Sans" w:hAnsi="Open Sans" w:cs="Open Sans"/>
          <w:b/>
          <w:sz w:val="20"/>
          <w:szCs w:val="20"/>
        </w:rPr>
        <w:t>KOD CPV:</w:t>
      </w:r>
      <w:r w:rsidR="00A8244F" w:rsidRPr="0014474A">
        <w:rPr>
          <w:rFonts w:ascii="Open Sans" w:hAnsi="Open Sans" w:cs="Open Sans"/>
          <w:b/>
        </w:rPr>
        <w:t xml:space="preserve">  </w:t>
      </w:r>
    </w:p>
    <w:p w14:paraId="14FA986A" w14:textId="547B4932" w:rsidR="00A8244F" w:rsidRPr="00367122" w:rsidRDefault="00A8244F" w:rsidP="00402754">
      <w:pPr>
        <w:pStyle w:val="Akapitzlist"/>
        <w:spacing w:after="0" w:line="240" w:lineRule="auto"/>
        <w:ind w:left="425" w:firstLine="0"/>
        <w:contextualSpacing w:val="0"/>
        <w:rPr>
          <w:rFonts w:ascii="Open Sans" w:hAnsi="Open Sans" w:cs="Open Sans"/>
          <w:b/>
          <w:lang w:val="pl-PL"/>
        </w:rPr>
      </w:pPr>
      <w:r w:rsidRPr="00EB487B">
        <w:rPr>
          <w:rFonts w:ascii="Open Sans" w:hAnsi="Open Sans" w:cs="Open Sans"/>
          <w:lang w:val="pl-PL"/>
        </w:rPr>
        <w:t>34110000-1</w:t>
      </w:r>
      <w:r w:rsidRPr="00367122">
        <w:rPr>
          <w:rFonts w:ascii="Open Sans" w:hAnsi="Open Sans" w:cs="Open Sans"/>
          <w:b/>
          <w:lang w:val="pl-PL"/>
        </w:rPr>
        <w:t xml:space="preserve"> </w:t>
      </w:r>
      <w:r w:rsidRPr="00367122">
        <w:rPr>
          <w:rFonts w:ascii="Open Sans" w:hAnsi="Open Sans" w:cs="Open Sans"/>
          <w:b/>
          <w:lang w:val="pl-PL"/>
        </w:rPr>
        <w:tab/>
      </w:r>
      <w:r w:rsidRPr="00367122">
        <w:rPr>
          <w:rFonts w:ascii="Open Sans" w:hAnsi="Open Sans" w:cs="Open Sans"/>
          <w:lang w:val="pl-PL"/>
        </w:rPr>
        <w:t>Samochody osobowe</w:t>
      </w:r>
    </w:p>
    <w:p w14:paraId="1768076C" w14:textId="7C35D585" w:rsidR="00A8244F" w:rsidRDefault="00A8244F" w:rsidP="00402754">
      <w:pPr>
        <w:pStyle w:val="Akapitzlist"/>
        <w:spacing w:after="0" w:line="240" w:lineRule="auto"/>
        <w:ind w:left="425" w:firstLine="0"/>
        <w:contextualSpacing w:val="0"/>
        <w:rPr>
          <w:rFonts w:ascii="Open Sans" w:hAnsi="Open Sans" w:cs="Open Sans"/>
          <w:iCs/>
          <w:lang w:val="pl-PL"/>
        </w:rPr>
      </w:pPr>
      <w:r w:rsidRPr="0014474A">
        <w:rPr>
          <w:rFonts w:ascii="Open Sans" w:hAnsi="Open Sans" w:cs="Open Sans"/>
          <w:lang w:val="pl-PL"/>
        </w:rPr>
        <w:t>341</w:t>
      </w:r>
      <w:r w:rsidRPr="0014474A">
        <w:rPr>
          <w:rFonts w:ascii="Open Sans" w:hAnsi="Open Sans" w:cs="Open Sans"/>
          <w:iCs/>
        </w:rPr>
        <w:t>15200-8</w:t>
      </w:r>
      <w:r w:rsidRPr="0014474A">
        <w:rPr>
          <w:rFonts w:ascii="Open Sans" w:hAnsi="Open Sans" w:cs="Open Sans"/>
          <w:iCs/>
        </w:rPr>
        <w:tab/>
        <w:t>pojazdy silnikowe do transportu mniej niż 10 osób</w:t>
      </w:r>
      <w:r w:rsidR="0014474A" w:rsidRPr="0014474A">
        <w:rPr>
          <w:rFonts w:ascii="Open Sans" w:hAnsi="Open Sans" w:cs="Open Sans"/>
          <w:iCs/>
          <w:lang w:val="pl-PL"/>
        </w:rPr>
        <w:t>.</w:t>
      </w:r>
    </w:p>
    <w:p w14:paraId="384D4C39" w14:textId="60842AEC" w:rsidR="001331D3" w:rsidRPr="001331D3" w:rsidRDefault="001331D3" w:rsidP="00402754">
      <w:pPr>
        <w:pStyle w:val="Akapitzlist"/>
        <w:spacing w:after="0" w:line="240" w:lineRule="auto"/>
        <w:ind w:left="425" w:firstLine="0"/>
        <w:contextualSpacing w:val="0"/>
        <w:rPr>
          <w:rFonts w:ascii="Open Sans" w:hAnsi="Open Sans" w:cs="Open Sans"/>
          <w:iCs/>
          <w:lang w:val="pl-PL"/>
        </w:rPr>
      </w:pPr>
      <w:r>
        <w:rPr>
          <w:rFonts w:ascii="Open Sans" w:hAnsi="Open Sans" w:cs="Open Sans"/>
        </w:rPr>
        <w:t>34114300-2</w:t>
      </w:r>
      <w:r>
        <w:rPr>
          <w:rFonts w:ascii="Open Sans" w:hAnsi="Open Sans" w:cs="Open Sans"/>
        </w:rPr>
        <w:tab/>
      </w:r>
      <w:r w:rsidR="008571E7" w:rsidRPr="00396498">
        <w:rPr>
          <w:rFonts w:ascii="Open Sans" w:hAnsi="Open Sans" w:cs="Open Sans"/>
          <w:lang w:val="pl-PL"/>
        </w:rPr>
        <w:t>Pojazdy</w:t>
      </w:r>
      <w:r w:rsidRPr="00396498">
        <w:rPr>
          <w:rFonts w:ascii="Open Sans" w:hAnsi="Open Sans" w:cs="Open Sans"/>
        </w:rPr>
        <w:t xml:space="preserve"> opieki s</w:t>
      </w:r>
      <w:r w:rsidR="00F5659D">
        <w:rPr>
          <w:rFonts w:ascii="Open Sans" w:hAnsi="Open Sans" w:cs="Open Sans"/>
          <w:lang w:val="pl-PL"/>
        </w:rPr>
        <w:t>ocjalnej</w:t>
      </w:r>
      <w:r w:rsidRPr="00396498">
        <w:rPr>
          <w:rFonts w:ascii="Open Sans" w:hAnsi="Open Sans" w:cs="Open Sans"/>
          <w:lang w:val="pl-PL"/>
        </w:rPr>
        <w:t xml:space="preserve"> </w:t>
      </w:r>
    </w:p>
    <w:p w14:paraId="72C940FE" w14:textId="706B817E" w:rsidR="00B919CB" w:rsidRDefault="0014474A" w:rsidP="00B769F8">
      <w:pPr>
        <w:spacing w:before="120"/>
        <w:ind w:left="425" w:hanging="567"/>
        <w:rPr>
          <w:rFonts w:ascii="Open Sans" w:eastAsiaTheme="minorHAnsi" w:hAnsi="Open Sans" w:cs="Open Sans"/>
          <w:color w:val="000000"/>
          <w:lang w:eastAsia="en-US"/>
        </w:rPr>
      </w:pPr>
      <w:r w:rsidRPr="007E72AD">
        <w:rPr>
          <w:rFonts w:ascii="Open Sans" w:hAnsi="Open Sans" w:cs="Open Sans"/>
          <w:iCs/>
        </w:rPr>
        <w:t>10.</w:t>
      </w:r>
      <w:r w:rsidRPr="007E72AD">
        <w:rPr>
          <w:rFonts w:ascii="Open Sans" w:hAnsi="Open Sans" w:cs="Open Sans"/>
          <w:iCs/>
        </w:rPr>
        <w:tab/>
      </w:r>
      <w:r w:rsidR="00B919CB" w:rsidRPr="00B769F8">
        <w:rPr>
          <w:rFonts w:ascii="Open Sans" w:eastAsiaTheme="minorHAnsi" w:hAnsi="Open Sans" w:cs="Open Sans"/>
          <w:color w:val="000000"/>
          <w:lang w:eastAsia="en-US"/>
        </w:rPr>
        <w:t xml:space="preserve">W przypadku, gdy Zamawiający użył w opisie przedmiotu zamówienia (wraz z załącznikami) znaków towarowych, patentów lub pochodzenia, źródła lub szczególnego procesu, który charakteryzuje produkty lub usługi dostarczane przez konkretnego Wykonawcę, należy je rozumieć jako przykładowe. </w:t>
      </w:r>
    </w:p>
    <w:p w14:paraId="2DCF4FF4" w14:textId="62915C1D" w:rsidR="00B919CB" w:rsidRDefault="00B919CB" w:rsidP="00402754">
      <w:pPr>
        <w:spacing w:before="120"/>
        <w:ind w:left="425" w:hanging="567"/>
        <w:rPr>
          <w:rFonts w:ascii="Open Sans" w:eastAsiaTheme="minorHAnsi" w:hAnsi="Open Sans" w:cs="Open Sans"/>
          <w:color w:val="000000"/>
          <w:lang w:eastAsia="en-US"/>
        </w:rPr>
      </w:pPr>
      <w:r>
        <w:rPr>
          <w:rFonts w:ascii="Open Sans" w:hAnsi="Open Sans" w:cs="Open Sans"/>
          <w:iCs/>
        </w:rPr>
        <w:t>11.</w:t>
      </w:r>
      <w:r>
        <w:rPr>
          <w:rFonts w:ascii="Open Sans" w:hAnsi="Open Sans" w:cs="Open Sans"/>
          <w:iCs/>
        </w:rPr>
        <w:tab/>
      </w:r>
      <w:r w:rsidRPr="00B769F8">
        <w:rPr>
          <w:rFonts w:ascii="Open Sans" w:eastAsiaTheme="minorHAnsi" w:hAnsi="Open Sans" w:cs="Open Sans"/>
          <w:color w:val="000000"/>
          <w:lang w:eastAsia="en-US"/>
        </w:rPr>
        <w:t>W przypadku, gdy Zamawiający odniósł się do norm, ocen technicznych, specyfikacji technicznych i systemów referencji technicznych, o których mowa w art. 101 ust. 1 pkt 2 oraz ust. 3 ustawy z</w:t>
      </w:r>
      <w:r>
        <w:rPr>
          <w:rFonts w:ascii="Open Sans" w:eastAsiaTheme="minorHAnsi" w:hAnsi="Open Sans" w:cs="Open Sans"/>
          <w:color w:val="000000"/>
          <w:lang w:eastAsia="en-US"/>
        </w:rPr>
        <w:t> </w:t>
      </w:r>
      <w:r w:rsidRPr="00B769F8">
        <w:rPr>
          <w:rFonts w:ascii="Open Sans" w:eastAsiaTheme="minorHAnsi" w:hAnsi="Open Sans" w:cs="Open Sans"/>
          <w:color w:val="000000"/>
          <w:lang w:eastAsia="en-US"/>
        </w:rPr>
        <w:t>dnia 11.09.2019 r. Prawo zamówień publicznych (dalej: ustawa Pzp), Zamawiający wskazuje, iż należy je rozumieć jako przykładowe. Zamawiający, zgodnie z art. 101 ust. 4 ustawy Pzp, dopuszcza w każdym przypadku zastosowanie rozwiązań równoważnych opisywanym w treści SWZ wraz z załącznikami. Każdorazowo, gdy wskazana jest w niniejszej SWZ wraz z załącznikami norma, ocena techniczna, specyfikacja techniczna lub system referencji, o których mowa w art. 101 ust. 1 pkt 2 oraz ust. 3 ustawy Pzp, należy przyjąć, że w odniesieniu do niej użyto sformułowania „lub równoważna”.</w:t>
      </w:r>
    </w:p>
    <w:p w14:paraId="7D87B274" w14:textId="2114F0F8" w:rsidR="00B919CB" w:rsidRPr="00B769F8" w:rsidRDefault="00B919CB" w:rsidP="00B769F8">
      <w:pPr>
        <w:spacing w:before="120"/>
        <w:ind w:left="425" w:hanging="567"/>
        <w:rPr>
          <w:rFonts w:ascii="Open Sans" w:hAnsi="Open Sans" w:cs="Open Sans"/>
          <w:iCs/>
        </w:rPr>
      </w:pPr>
      <w:r>
        <w:rPr>
          <w:rFonts w:ascii="Open Sans" w:hAnsi="Open Sans" w:cs="Open Sans"/>
          <w:iCs/>
        </w:rPr>
        <w:t>12.</w:t>
      </w:r>
      <w:r>
        <w:rPr>
          <w:rFonts w:ascii="Open Sans" w:hAnsi="Open Sans" w:cs="Open Sans"/>
          <w:iCs/>
        </w:rPr>
        <w:tab/>
      </w:r>
      <w:r w:rsidR="004017FB">
        <w:rPr>
          <w:rFonts w:ascii="Open Sans" w:hAnsi="Open Sans" w:cs="Open Sans"/>
          <w:iCs/>
        </w:rPr>
        <w:t xml:space="preserve">Przedmiot zamówienia jest dofinansowany ze środków Państwowego Funduszu Rehabilitacji Osób Niepełnosprawnych </w:t>
      </w:r>
      <w:r w:rsidR="00861B3E">
        <w:rPr>
          <w:rFonts w:ascii="Open Sans" w:hAnsi="Open Sans" w:cs="Open Sans"/>
          <w:iCs/>
        </w:rPr>
        <w:t xml:space="preserve">(PFRON) </w:t>
      </w:r>
      <w:r w:rsidR="004017FB">
        <w:rPr>
          <w:rFonts w:ascii="Open Sans" w:hAnsi="Open Sans" w:cs="Open Sans"/>
          <w:iCs/>
        </w:rPr>
        <w:t>w ramach „Programu wyrównywania różnic między regionami III” w obszarze D</w:t>
      </w:r>
      <w:r w:rsidR="00861B3E">
        <w:rPr>
          <w:rFonts w:ascii="Open Sans" w:hAnsi="Open Sans" w:cs="Open Sans"/>
          <w:iCs/>
        </w:rPr>
        <w:t xml:space="preserve"> – likwidacja barier transportowych</w:t>
      </w:r>
      <w:r w:rsidR="004017FB">
        <w:rPr>
          <w:rFonts w:ascii="Open Sans" w:hAnsi="Open Sans" w:cs="Open Sans"/>
          <w:iCs/>
        </w:rPr>
        <w:t>.</w:t>
      </w:r>
    </w:p>
    <w:p w14:paraId="0CF166E5" w14:textId="3591A870" w:rsidR="00A8244F" w:rsidRPr="00B769F8" w:rsidRDefault="004017FB">
      <w:pPr>
        <w:spacing w:before="120"/>
        <w:ind w:left="425" w:hanging="567"/>
        <w:rPr>
          <w:rFonts w:ascii="Open Sans" w:hAnsi="Open Sans" w:cs="Open Sans"/>
          <w:iCs/>
        </w:rPr>
      </w:pPr>
      <w:r>
        <w:rPr>
          <w:rFonts w:ascii="Open Sans" w:hAnsi="Open Sans" w:cs="Open Sans"/>
          <w:iCs/>
        </w:rPr>
        <w:t>13.</w:t>
      </w:r>
      <w:r>
        <w:rPr>
          <w:rFonts w:ascii="Open Sans" w:hAnsi="Open Sans" w:cs="Open Sans"/>
          <w:iCs/>
        </w:rPr>
        <w:tab/>
      </w:r>
      <w:r w:rsidR="00A8244F" w:rsidRPr="007E72AD">
        <w:rPr>
          <w:rFonts w:ascii="Open Sans" w:hAnsi="Open Sans" w:cs="Open Sans"/>
          <w:lang w:eastAsia="en-US"/>
        </w:rPr>
        <w:t>Przedmiotem niniejszego postępowania nie jest zawarcie umowy ramowej.</w:t>
      </w:r>
    </w:p>
    <w:p w14:paraId="24051C8F" w14:textId="19D00E82" w:rsidR="00A8244F" w:rsidRPr="007E72AD" w:rsidRDefault="0014474A" w:rsidP="009624C2">
      <w:pPr>
        <w:spacing w:before="120"/>
        <w:ind w:left="425" w:hanging="567"/>
        <w:rPr>
          <w:rFonts w:ascii="Open Sans" w:hAnsi="Open Sans" w:cs="Open Sans"/>
          <w:lang w:eastAsia="en-US"/>
        </w:rPr>
      </w:pPr>
      <w:r w:rsidRPr="007E72AD">
        <w:rPr>
          <w:rFonts w:ascii="Open Sans" w:hAnsi="Open Sans" w:cs="Open Sans"/>
          <w:iCs/>
        </w:rPr>
        <w:t>1</w:t>
      </w:r>
      <w:r w:rsidR="004017FB">
        <w:rPr>
          <w:rFonts w:ascii="Open Sans" w:hAnsi="Open Sans" w:cs="Open Sans"/>
          <w:iCs/>
        </w:rPr>
        <w:t>4</w:t>
      </w:r>
      <w:r w:rsidRPr="007E72AD">
        <w:rPr>
          <w:rFonts w:ascii="Open Sans" w:hAnsi="Open Sans" w:cs="Open Sans"/>
          <w:iCs/>
        </w:rPr>
        <w:t>.</w:t>
      </w:r>
      <w:r w:rsidRPr="007E72AD">
        <w:rPr>
          <w:rFonts w:ascii="Open Sans" w:hAnsi="Open Sans" w:cs="Open Sans"/>
          <w:iCs/>
        </w:rPr>
        <w:tab/>
      </w:r>
      <w:r w:rsidR="00A8244F" w:rsidRPr="007E72AD">
        <w:rPr>
          <w:rFonts w:ascii="Open Sans" w:hAnsi="Open Sans" w:cs="Open Sans"/>
          <w:lang w:eastAsia="en-US"/>
        </w:rPr>
        <w:t>Zamawiający nie przewiduje aukcji elektronicznej.</w:t>
      </w:r>
    </w:p>
    <w:p w14:paraId="73256AB8" w14:textId="5DC94A65" w:rsidR="00A8244F" w:rsidRPr="007E72AD" w:rsidRDefault="0014474A" w:rsidP="009624C2">
      <w:pPr>
        <w:spacing w:before="120"/>
        <w:ind w:left="425" w:hanging="567"/>
        <w:rPr>
          <w:rFonts w:ascii="Open Sans" w:hAnsi="Open Sans" w:cs="Open Sans"/>
          <w:lang w:eastAsia="en-US"/>
        </w:rPr>
      </w:pPr>
      <w:r w:rsidRPr="007E72AD">
        <w:rPr>
          <w:rFonts w:ascii="Open Sans" w:hAnsi="Open Sans" w:cs="Open Sans"/>
          <w:iCs/>
        </w:rPr>
        <w:t>1</w:t>
      </w:r>
      <w:r w:rsidR="004017FB">
        <w:rPr>
          <w:rFonts w:ascii="Open Sans" w:hAnsi="Open Sans" w:cs="Open Sans"/>
          <w:iCs/>
        </w:rPr>
        <w:t>5</w:t>
      </w:r>
      <w:r w:rsidRPr="007E72AD">
        <w:rPr>
          <w:rFonts w:ascii="Open Sans" w:hAnsi="Open Sans" w:cs="Open Sans"/>
          <w:iCs/>
        </w:rPr>
        <w:t>.</w:t>
      </w:r>
      <w:r w:rsidRPr="007E72AD">
        <w:rPr>
          <w:rFonts w:ascii="Open Sans" w:hAnsi="Open Sans" w:cs="Open Sans"/>
          <w:lang w:eastAsia="en-US"/>
        </w:rPr>
        <w:tab/>
      </w:r>
      <w:r w:rsidR="00A8244F" w:rsidRPr="007E72AD">
        <w:rPr>
          <w:rFonts w:ascii="Open Sans" w:hAnsi="Open Sans" w:cs="Open Sans"/>
          <w:lang w:eastAsia="en-US"/>
        </w:rPr>
        <w:t>Zamawiający nie przewiduje możliwości złożenia oferty w postaci katalogów elektronicznych lub dołączenia katalogów elektronicznych do oferty.</w:t>
      </w:r>
    </w:p>
    <w:p w14:paraId="20FC666F" w14:textId="0E37F53D" w:rsidR="002D5E94" w:rsidRPr="007E72AD" w:rsidRDefault="0014474A" w:rsidP="009624C2">
      <w:pPr>
        <w:spacing w:before="120"/>
        <w:ind w:left="425" w:hanging="567"/>
        <w:rPr>
          <w:rFonts w:ascii="Open Sans" w:hAnsi="Open Sans" w:cs="Open Sans"/>
          <w:lang w:eastAsia="en-US"/>
        </w:rPr>
      </w:pPr>
      <w:r w:rsidRPr="007E72AD">
        <w:rPr>
          <w:rFonts w:ascii="Open Sans" w:hAnsi="Open Sans" w:cs="Open Sans"/>
          <w:iCs/>
        </w:rPr>
        <w:t>1</w:t>
      </w:r>
      <w:r w:rsidR="004017FB">
        <w:rPr>
          <w:rFonts w:ascii="Open Sans" w:hAnsi="Open Sans" w:cs="Open Sans"/>
          <w:iCs/>
        </w:rPr>
        <w:t>6</w:t>
      </w:r>
      <w:r w:rsidRPr="007E72AD">
        <w:rPr>
          <w:rFonts w:ascii="Open Sans" w:hAnsi="Open Sans" w:cs="Open Sans"/>
          <w:iCs/>
        </w:rPr>
        <w:t>.</w:t>
      </w:r>
      <w:r w:rsidRPr="007E72AD">
        <w:rPr>
          <w:rFonts w:ascii="Open Sans" w:hAnsi="Open Sans" w:cs="Open Sans"/>
          <w:lang w:eastAsia="en-US"/>
        </w:rPr>
        <w:tab/>
      </w:r>
      <w:r w:rsidR="00A8244F" w:rsidRPr="007E72AD">
        <w:rPr>
          <w:rFonts w:ascii="Open Sans" w:hAnsi="Open Sans" w:cs="Open Sans"/>
          <w:lang w:eastAsia="en-US"/>
        </w:rPr>
        <w:t>Zamawiający nie zastrzega możliwości ubiegania się o udzielenie zamówienia wyłącznie przez wykonawców, o których mowa w art. 94 ustawy Prawo zamówień publicznych.</w:t>
      </w:r>
    </w:p>
    <w:p w14:paraId="1B268BC8" w14:textId="13C7D1E5" w:rsidR="00A8244F" w:rsidRPr="007E72AD" w:rsidRDefault="0014474A" w:rsidP="009624C2">
      <w:pPr>
        <w:spacing w:before="120"/>
        <w:ind w:left="425" w:hanging="567"/>
        <w:rPr>
          <w:rStyle w:val="Brak"/>
          <w:rFonts w:ascii="Open Sans" w:hAnsi="Open Sans" w:cs="Open Sans"/>
        </w:rPr>
      </w:pPr>
      <w:r w:rsidRPr="007E72AD">
        <w:rPr>
          <w:rFonts w:ascii="Open Sans" w:hAnsi="Open Sans" w:cs="Open Sans"/>
          <w:iCs/>
        </w:rPr>
        <w:t>1</w:t>
      </w:r>
      <w:r w:rsidR="004017FB">
        <w:rPr>
          <w:rFonts w:ascii="Open Sans" w:hAnsi="Open Sans" w:cs="Open Sans"/>
          <w:iCs/>
        </w:rPr>
        <w:t>7</w:t>
      </w:r>
      <w:r w:rsidRPr="007E72AD">
        <w:rPr>
          <w:rFonts w:ascii="Open Sans" w:hAnsi="Open Sans" w:cs="Open Sans"/>
          <w:iCs/>
        </w:rPr>
        <w:t>.</w:t>
      </w:r>
      <w:r w:rsidRPr="007E72AD">
        <w:rPr>
          <w:rFonts w:ascii="Open Sans" w:hAnsi="Open Sans" w:cs="Open Sans"/>
          <w:lang w:eastAsia="en-US"/>
        </w:rPr>
        <w:tab/>
      </w:r>
      <w:r w:rsidR="00A8244F" w:rsidRPr="007E72AD">
        <w:rPr>
          <w:rStyle w:val="Brak"/>
          <w:rFonts w:ascii="Open Sans" w:hAnsi="Open Sans" w:cs="Open Sans"/>
        </w:rPr>
        <w:t>Zamawiający nie przewiduje możliwość udzielenia zam</w:t>
      </w:r>
      <w:r w:rsidR="00A8244F" w:rsidRPr="007E72AD">
        <w:rPr>
          <w:rStyle w:val="Brak"/>
          <w:rFonts w:ascii="Open Sans" w:hAnsi="Open Sans" w:cs="Open Sans"/>
          <w:lang w:val="es-ES_tradnl"/>
        </w:rPr>
        <w:t>ó</w:t>
      </w:r>
      <w:r w:rsidR="00A8244F" w:rsidRPr="007E72AD">
        <w:rPr>
          <w:rStyle w:val="Brak"/>
          <w:rFonts w:ascii="Open Sans" w:hAnsi="Open Sans" w:cs="Open Sans"/>
        </w:rPr>
        <w:t>wienia na podstawie  art. 214 ust 1 pkt 7 w związku z art. 305 pkt. 1 ustawy Pzp.</w:t>
      </w:r>
    </w:p>
    <w:p w14:paraId="30CD45F5" w14:textId="73CC0286" w:rsidR="00A8244F" w:rsidRPr="007E72AD" w:rsidRDefault="0014474A" w:rsidP="009624C2">
      <w:pPr>
        <w:spacing w:before="120"/>
        <w:ind w:left="425" w:hanging="567"/>
        <w:rPr>
          <w:rFonts w:ascii="Open Sans" w:hAnsi="Open Sans" w:cs="Open Sans"/>
          <w:snapToGrid w:val="0"/>
        </w:rPr>
      </w:pPr>
      <w:r w:rsidRPr="007E72AD">
        <w:rPr>
          <w:rFonts w:ascii="Open Sans" w:hAnsi="Open Sans" w:cs="Open Sans"/>
          <w:iCs/>
        </w:rPr>
        <w:t>1</w:t>
      </w:r>
      <w:r w:rsidR="004017FB">
        <w:rPr>
          <w:rFonts w:ascii="Open Sans" w:hAnsi="Open Sans" w:cs="Open Sans"/>
          <w:iCs/>
        </w:rPr>
        <w:t>8</w:t>
      </w:r>
      <w:r w:rsidRPr="007E72AD">
        <w:rPr>
          <w:rFonts w:ascii="Open Sans" w:hAnsi="Open Sans" w:cs="Open Sans"/>
          <w:iCs/>
        </w:rPr>
        <w:t>.</w:t>
      </w:r>
      <w:r w:rsidRPr="007E72AD">
        <w:rPr>
          <w:rStyle w:val="Brak"/>
          <w:rFonts w:ascii="Open Sans" w:hAnsi="Open Sans" w:cs="Open Sans"/>
        </w:rPr>
        <w:tab/>
      </w:r>
      <w:r w:rsidR="00A8244F" w:rsidRPr="007E72AD">
        <w:rPr>
          <w:rFonts w:ascii="Open Sans" w:hAnsi="Open Sans" w:cs="Open Sans"/>
          <w:snapToGrid w:val="0"/>
        </w:rPr>
        <w:t>Zamawiający nie przewiduje zwrotu kosztów udziału w postępowaniu.</w:t>
      </w:r>
    </w:p>
    <w:p w14:paraId="4D790D18" w14:textId="4F0980EC" w:rsidR="00CE4590" w:rsidRDefault="0014474A" w:rsidP="009624C2">
      <w:pPr>
        <w:spacing w:before="120"/>
        <w:ind w:left="425" w:hanging="567"/>
        <w:rPr>
          <w:rFonts w:ascii="Open Sans" w:hAnsi="Open Sans" w:cs="Open Sans"/>
          <w:snapToGrid w:val="0"/>
        </w:rPr>
      </w:pPr>
      <w:r w:rsidRPr="007E72AD">
        <w:rPr>
          <w:rFonts w:ascii="Open Sans" w:hAnsi="Open Sans" w:cs="Open Sans"/>
          <w:iCs/>
        </w:rPr>
        <w:t>1</w:t>
      </w:r>
      <w:r w:rsidR="004017FB">
        <w:rPr>
          <w:rFonts w:ascii="Open Sans" w:hAnsi="Open Sans" w:cs="Open Sans"/>
          <w:iCs/>
        </w:rPr>
        <w:t>9</w:t>
      </w:r>
      <w:r w:rsidRPr="007E72AD">
        <w:rPr>
          <w:rFonts w:ascii="Open Sans" w:hAnsi="Open Sans" w:cs="Open Sans"/>
          <w:iCs/>
        </w:rPr>
        <w:t>.</w:t>
      </w:r>
      <w:r w:rsidRPr="007E72AD">
        <w:rPr>
          <w:rFonts w:ascii="Open Sans" w:hAnsi="Open Sans" w:cs="Open Sans"/>
          <w:snapToGrid w:val="0"/>
        </w:rPr>
        <w:tab/>
      </w:r>
      <w:r w:rsidR="00CE4590">
        <w:rPr>
          <w:rFonts w:ascii="Open Sans" w:hAnsi="Open Sans" w:cs="Open Sans"/>
          <w:snapToGrid w:val="0"/>
        </w:rPr>
        <w:t>Zamawiający nie wymaga zatrudnienia osób, o których mowa w art. 95  Pzp.</w:t>
      </w:r>
    </w:p>
    <w:p w14:paraId="4E019AB9" w14:textId="536A1DB4" w:rsidR="00A8244F" w:rsidRPr="00EB487B" w:rsidRDefault="00CE4590">
      <w:pPr>
        <w:spacing w:before="120"/>
        <w:ind w:left="425" w:hanging="567"/>
        <w:rPr>
          <w:rStyle w:val="BrakA"/>
          <w:rFonts w:ascii="Open Sans" w:hAnsi="Open Sans" w:cs="Open Sans"/>
          <w:snapToGrid w:val="0"/>
        </w:rPr>
      </w:pPr>
      <w:r>
        <w:rPr>
          <w:rFonts w:ascii="Open Sans" w:hAnsi="Open Sans" w:cs="Open Sans"/>
          <w:snapToGrid w:val="0"/>
        </w:rPr>
        <w:t>20.</w:t>
      </w:r>
      <w:r>
        <w:rPr>
          <w:rFonts w:ascii="Open Sans" w:hAnsi="Open Sans" w:cs="Open Sans"/>
          <w:snapToGrid w:val="0"/>
        </w:rPr>
        <w:tab/>
      </w:r>
      <w:r w:rsidR="00A8244F" w:rsidRPr="007E72AD">
        <w:rPr>
          <w:rStyle w:val="BrakA"/>
          <w:rFonts w:ascii="Open Sans" w:hAnsi="Open Sans" w:cs="Open Sans"/>
        </w:rPr>
        <w:t>Zamawiający nie określa wymagań związanych z zatrudnianiem os</w:t>
      </w:r>
      <w:r w:rsidR="00A8244F" w:rsidRPr="007E72AD">
        <w:rPr>
          <w:rStyle w:val="Brak"/>
          <w:rFonts w:ascii="Open Sans" w:hAnsi="Open Sans" w:cs="Open Sans"/>
          <w:lang w:val="es-ES_tradnl"/>
        </w:rPr>
        <w:t>ó</w:t>
      </w:r>
      <w:r w:rsidR="00A8244F" w:rsidRPr="007E72AD">
        <w:rPr>
          <w:rStyle w:val="BrakA"/>
          <w:rFonts w:ascii="Open Sans" w:hAnsi="Open Sans" w:cs="Open Sans"/>
        </w:rPr>
        <w:t>b, o kt</w:t>
      </w:r>
      <w:r w:rsidR="00A8244F" w:rsidRPr="007E72AD">
        <w:rPr>
          <w:rStyle w:val="Brak"/>
          <w:rFonts w:ascii="Open Sans" w:hAnsi="Open Sans" w:cs="Open Sans"/>
          <w:lang w:val="es-ES_tradnl"/>
        </w:rPr>
        <w:t>ó</w:t>
      </w:r>
      <w:r w:rsidR="00A8244F" w:rsidRPr="007E72AD">
        <w:rPr>
          <w:rStyle w:val="BrakA"/>
          <w:rFonts w:ascii="Open Sans" w:hAnsi="Open Sans" w:cs="Open Sans"/>
        </w:rPr>
        <w:t>rych mowa w</w:t>
      </w:r>
      <w:r w:rsidR="00367122" w:rsidRPr="007E72AD">
        <w:rPr>
          <w:rStyle w:val="BrakA"/>
          <w:rFonts w:ascii="Open Sans" w:hAnsi="Open Sans" w:cs="Open Sans"/>
        </w:rPr>
        <w:t> </w:t>
      </w:r>
      <w:r w:rsidR="00A8244F" w:rsidRPr="007E72AD">
        <w:rPr>
          <w:rStyle w:val="BrakA"/>
          <w:rFonts w:ascii="Open Sans" w:hAnsi="Open Sans" w:cs="Open Sans"/>
        </w:rPr>
        <w:t>art. 96 ust. 2 pkt 2 Pzp.</w:t>
      </w:r>
    </w:p>
    <w:p w14:paraId="2E99996E" w14:textId="3B6D1450" w:rsidR="00A8244F" w:rsidRDefault="004017FB" w:rsidP="009624C2">
      <w:pPr>
        <w:spacing w:before="120"/>
        <w:ind w:left="425" w:hanging="567"/>
        <w:rPr>
          <w:rFonts w:ascii="Open Sans" w:hAnsi="Open Sans" w:cs="Open Sans"/>
        </w:rPr>
      </w:pPr>
      <w:r>
        <w:rPr>
          <w:rFonts w:ascii="Open Sans" w:hAnsi="Open Sans" w:cs="Open Sans"/>
          <w:iCs/>
        </w:rPr>
        <w:t>2</w:t>
      </w:r>
      <w:r w:rsidR="00CE4590">
        <w:rPr>
          <w:rFonts w:ascii="Open Sans" w:hAnsi="Open Sans" w:cs="Open Sans"/>
          <w:iCs/>
        </w:rPr>
        <w:t>1</w:t>
      </w:r>
      <w:r w:rsidR="0014474A" w:rsidRPr="007E72AD">
        <w:rPr>
          <w:rFonts w:ascii="Open Sans" w:hAnsi="Open Sans" w:cs="Open Sans"/>
          <w:iCs/>
        </w:rPr>
        <w:t>.</w:t>
      </w:r>
      <w:r w:rsidR="0014474A">
        <w:rPr>
          <w:rStyle w:val="BrakA"/>
          <w:rFonts w:ascii="Open Sans" w:hAnsi="Open Sans" w:cs="Open Sans"/>
        </w:rPr>
        <w:tab/>
      </w:r>
      <w:r w:rsidR="0014474A" w:rsidRPr="007E72AD">
        <w:rPr>
          <w:rStyle w:val="BrakA"/>
          <w:rFonts w:ascii="Open Sans" w:hAnsi="Open Sans" w:cs="Open Sans"/>
          <w:iCs/>
        </w:rPr>
        <w:t>Z</w:t>
      </w:r>
      <w:r w:rsidR="00A8244F" w:rsidRPr="0014474A">
        <w:rPr>
          <w:rFonts w:ascii="Open Sans" w:hAnsi="Open Sans" w:cs="Open Sans"/>
        </w:rPr>
        <w:t>amawiający informuje, że nie przewiduje udzielania zaliczek na poczet wykonania zamówienia.</w:t>
      </w:r>
    </w:p>
    <w:p w14:paraId="559FCBDB" w14:textId="62B12012" w:rsidR="00A8244F" w:rsidRPr="0014474A" w:rsidRDefault="004017FB" w:rsidP="009624C2">
      <w:pPr>
        <w:spacing w:before="120"/>
        <w:ind w:left="425" w:hanging="567"/>
        <w:rPr>
          <w:rFonts w:ascii="Open Sans" w:hAnsi="Open Sans" w:cs="Open Sans"/>
        </w:rPr>
      </w:pPr>
      <w:r>
        <w:rPr>
          <w:rFonts w:ascii="Open Sans" w:hAnsi="Open Sans" w:cs="Open Sans"/>
          <w:b/>
          <w:iCs/>
        </w:rPr>
        <w:t>2</w:t>
      </w:r>
      <w:r w:rsidR="00CE4590">
        <w:rPr>
          <w:rFonts w:ascii="Open Sans" w:hAnsi="Open Sans" w:cs="Open Sans"/>
          <w:b/>
          <w:iCs/>
        </w:rPr>
        <w:t>2</w:t>
      </w:r>
      <w:r w:rsidR="0014474A">
        <w:rPr>
          <w:rFonts w:ascii="Open Sans" w:hAnsi="Open Sans" w:cs="Open Sans"/>
          <w:b/>
          <w:iCs/>
        </w:rPr>
        <w:t>.</w:t>
      </w:r>
      <w:r w:rsidR="0014474A">
        <w:rPr>
          <w:rFonts w:ascii="Open Sans" w:hAnsi="Open Sans" w:cs="Open Sans"/>
          <w:b/>
          <w:iCs/>
        </w:rPr>
        <w:tab/>
      </w:r>
      <w:r w:rsidR="00A8244F" w:rsidRPr="0014474A">
        <w:rPr>
          <w:rFonts w:ascii="Open Sans" w:hAnsi="Open Sans" w:cs="Open Sans"/>
          <w:b/>
          <w:lang w:eastAsia="en-US"/>
        </w:rPr>
        <w:t>Podwykonawstwo</w:t>
      </w:r>
    </w:p>
    <w:p w14:paraId="6E5C618E" w14:textId="5AAEBB51" w:rsidR="00A8244F" w:rsidRPr="00EB487B" w:rsidRDefault="00A8244F" w:rsidP="00EB487B">
      <w:pPr>
        <w:pStyle w:val="Akapitzlist"/>
        <w:numPr>
          <w:ilvl w:val="1"/>
          <w:numId w:val="85"/>
        </w:numPr>
        <w:tabs>
          <w:tab w:val="left" w:pos="284"/>
        </w:tabs>
        <w:autoSpaceDE w:val="0"/>
        <w:autoSpaceDN w:val="0"/>
        <w:adjustRightInd w:val="0"/>
        <w:rPr>
          <w:rFonts w:ascii="Open Sans" w:hAnsi="Open Sans" w:cs="Open Sans"/>
          <w:lang w:val="pl-PL" w:eastAsia="en-US"/>
        </w:rPr>
      </w:pPr>
      <w:r w:rsidRPr="00EB487B">
        <w:rPr>
          <w:rFonts w:ascii="Open Sans" w:hAnsi="Open Sans" w:cs="Open Sans"/>
          <w:lang w:eastAsia="en-US"/>
        </w:rPr>
        <w:t>Wykonawca może powierzyć wykonanie części zamówienia podwykonawcy.</w:t>
      </w:r>
    </w:p>
    <w:p w14:paraId="69176BFC" w14:textId="6395D330" w:rsidR="00A8244F" w:rsidRPr="00EB487B" w:rsidRDefault="00A8244F" w:rsidP="00EB487B">
      <w:pPr>
        <w:pStyle w:val="Akapitzlist"/>
        <w:numPr>
          <w:ilvl w:val="1"/>
          <w:numId w:val="85"/>
        </w:numPr>
        <w:tabs>
          <w:tab w:val="left" w:pos="284"/>
        </w:tabs>
        <w:autoSpaceDE w:val="0"/>
        <w:autoSpaceDN w:val="0"/>
        <w:adjustRightInd w:val="0"/>
        <w:ind w:left="709" w:hanging="567"/>
        <w:rPr>
          <w:rFonts w:ascii="Open Sans" w:hAnsi="Open Sans" w:cs="Open Sans"/>
          <w:lang w:val="pl-PL" w:eastAsia="en-US"/>
        </w:rPr>
      </w:pPr>
      <w:r w:rsidRPr="00EB487B">
        <w:rPr>
          <w:rFonts w:ascii="Open Sans" w:hAnsi="Open Sans" w:cs="Open Sans"/>
          <w:lang w:eastAsia="en-US"/>
        </w:rPr>
        <w:t>Zamawiający nie zastrzega osobistego wykonania przez Wykonawcę kluczowych części zamówienia.</w:t>
      </w:r>
    </w:p>
    <w:p w14:paraId="429695DD" w14:textId="16F43ADE" w:rsidR="00A8244F" w:rsidRPr="00EB487B" w:rsidRDefault="00A8244F" w:rsidP="00EB487B">
      <w:pPr>
        <w:pStyle w:val="Akapitzlist"/>
        <w:numPr>
          <w:ilvl w:val="1"/>
          <w:numId w:val="85"/>
        </w:numPr>
        <w:tabs>
          <w:tab w:val="left" w:pos="284"/>
        </w:tabs>
        <w:autoSpaceDE w:val="0"/>
        <w:autoSpaceDN w:val="0"/>
        <w:adjustRightInd w:val="0"/>
        <w:rPr>
          <w:rFonts w:ascii="Open Sans" w:hAnsi="Open Sans" w:cs="Open Sans"/>
          <w:lang w:val="pl-PL" w:eastAsia="en-US"/>
        </w:rPr>
      </w:pPr>
      <w:r w:rsidRPr="00EB487B">
        <w:rPr>
          <w:rFonts w:ascii="Open Sans" w:hAnsi="Open Sans" w:cs="Open Sans"/>
          <w:lang w:eastAsia="en-US"/>
        </w:rPr>
        <w:lastRenderedPageBreak/>
        <w:t>Zamawiający wymaga wskazania przez Wykonawcę, w ofercie, części zamówienia, których wykonanie zamierza powierzyć podwykonawcom oraz podanie nazw ewentualnych podwykonawców (o ile są znani na tym etapie).</w:t>
      </w:r>
    </w:p>
    <w:p w14:paraId="46E46E53" w14:textId="51C1F70F" w:rsidR="002D5E94" w:rsidRPr="00EB487B" w:rsidRDefault="002D5E94" w:rsidP="00EB487B">
      <w:pPr>
        <w:pStyle w:val="Akapitzlist"/>
        <w:numPr>
          <w:ilvl w:val="0"/>
          <w:numId w:val="86"/>
        </w:numPr>
        <w:autoSpaceDE w:val="0"/>
        <w:autoSpaceDN w:val="0"/>
        <w:adjustRightInd w:val="0"/>
        <w:spacing w:before="240" w:after="120"/>
        <w:ind w:left="425" w:hanging="567"/>
        <w:contextualSpacing w:val="0"/>
        <w:rPr>
          <w:rFonts w:ascii="Open Sans" w:hAnsi="Open Sans" w:cs="Open Sans"/>
          <w:lang w:eastAsia="en-US"/>
        </w:rPr>
      </w:pPr>
      <w:r w:rsidRPr="00EB487B">
        <w:rPr>
          <w:rFonts w:ascii="Open Sans" w:hAnsi="Open Sans" w:cs="Open Sans"/>
        </w:rPr>
        <w:t>Zamawiający nie dopuszcza możliwości składania ofert częściowych:</w:t>
      </w:r>
    </w:p>
    <w:p w14:paraId="3B1A4319" w14:textId="6DCD73F2" w:rsidR="002D5E94" w:rsidRPr="002D5E94" w:rsidRDefault="002D5E94" w:rsidP="00E94ADE">
      <w:pPr>
        <w:pStyle w:val="Akapitzlist"/>
        <w:tabs>
          <w:tab w:val="left" w:pos="284"/>
        </w:tabs>
        <w:autoSpaceDE w:val="0"/>
        <w:autoSpaceDN w:val="0"/>
        <w:adjustRightInd w:val="0"/>
        <w:ind w:left="525" w:hanging="99"/>
        <w:rPr>
          <w:rFonts w:ascii="Open Sans" w:hAnsi="Open Sans" w:cs="Open Sans"/>
          <w:u w:val="single"/>
          <w:lang w:val="pl-PL"/>
        </w:rPr>
      </w:pPr>
      <w:r w:rsidRPr="002D5E94">
        <w:rPr>
          <w:rFonts w:ascii="Open Sans" w:hAnsi="Open Sans" w:cs="Open Sans"/>
          <w:u w:val="single"/>
          <w:lang w:val="pl-PL"/>
        </w:rPr>
        <w:t>Uzasadnienie:</w:t>
      </w:r>
    </w:p>
    <w:p w14:paraId="107702AF" w14:textId="5E307FD0" w:rsidR="003667A5" w:rsidRDefault="002D5E94" w:rsidP="00D421FE">
      <w:pPr>
        <w:pStyle w:val="Akapitzlist"/>
        <w:tabs>
          <w:tab w:val="left" w:pos="567"/>
        </w:tabs>
        <w:autoSpaceDE w:val="0"/>
        <w:autoSpaceDN w:val="0"/>
        <w:adjustRightInd w:val="0"/>
        <w:ind w:left="426" w:firstLine="0"/>
      </w:pPr>
      <w:r>
        <w:rPr>
          <w:rFonts w:ascii="Open Sans" w:hAnsi="Open Sans" w:cs="Open Sans"/>
          <w:lang w:val="pl-PL"/>
        </w:rPr>
        <w:t>Podział zamówienia na części jest nieuzasadniony, ponieważ Zamawiający przewiduje zakup jednego samochodu osobowego. Brak podziału na części nie utrudni złożenia oferty przez Małe</w:t>
      </w:r>
      <w:r w:rsidR="00E82106">
        <w:rPr>
          <w:rFonts w:ascii="Open Sans" w:hAnsi="Open Sans" w:cs="Open Sans"/>
          <w:lang w:val="pl-PL"/>
        </w:rPr>
        <w:t xml:space="preserve"> i </w:t>
      </w:r>
      <w:r>
        <w:rPr>
          <w:rFonts w:ascii="Open Sans" w:hAnsi="Open Sans" w:cs="Open Sans"/>
          <w:lang w:val="pl-PL"/>
        </w:rPr>
        <w:t xml:space="preserve">Średnie </w:t>
      </w:r>
      <w:r w:rsidR="00BC01AD">
        <w:rPr>
          <w:rFonts w:ascii="Open Sans" w:hAnsi="Open Sans" w:cs="Open Sans"/>
          <w:lang w:val="pl-PL"/>
        </w:rPr>
        <w:t>Przedsiębiorstwa</w:t>
      </w:r>
      <w:r>
        <w:rPr>
          <w:rFonts w:ascii="Open Sans" w:hAnsi="Open Sans" w:cs="Open Sans"/>
          <w:lang w:val="pl-PL"/>
        </w:rPr>
        <w:t>.</w:t>
      </w:r>
    </w:p>
    <w:p w14:paraId="53734259" w14:textId="6B03EBB9" w:rsidR="004F6A8C" w:rsidRPr="00BE5F0B" w:rsidRDefault="004F6A8C" w:rsidP="00D133DD">
      <w:pPr>
        <w:pStyle w:val="Tekstpodstawowy"/>
        <w:spacing w:before="80" w:after="0"/>
        <w:ind w:left="0" w:right="0" w:firstLine="0"/>
        <w:jc w:val="center"/>
        <w:rPr>
          <w:rFonts w:ascii="Open Sans" w:hAnsi="Open Sans" w:cs="Open Sans"/>
          <w:b/>
          <w:iCs/>
          <w:sz w:val="22"/>
          <w:szCs w:val="22"/>
        </w:rPr>
      </w:pPr>
      <w:r w:rsidRPr="00BE5F0B">
        <w:rPr>
          <w:rFonts w:ascii="Open Sans" w:hAnsi="Open Sans" w:cs="Open Sans"/>
          <w:b/>
          <w:iCs/>
          <w:sz w:val="22"/>
          <w:szCs w:val="22"/>
        </w:rPr>
        <w:t>Rozdział 3</w:t>
      </w:r>
    </w:p>
    <w:p w14:paraId="07C54141" w14:textId="77777777" w:rsidR="004F6A8C" w:rsidRPr="00BE5F0B" w:rsidRDefault="004F6A8C" w:rsidP="00D133DD">
      <w:pPr>
        <w:spacing w:after="120" w:line="264" w:lineRule="auto"/>
        <w:ind w:left="0" w:right="0" w:firstLine="0"/>
        <w:jc w:val="center"/>
        <w:rPr>
          <w:rFonts w:ascii="Open Sans" w:hAnsi="Open Sans" w:cs="Open Sans"/>
          <w:b/>
          <w:bCs/>
          <w:sz w:val="22"/>
          <w:szCs w:val="22"/>
        </w:rPr>
      </w:pPr>
      <w:r w:rsidRPr="00BE5F0B">
        <w:rPr>
          <w:rFonts w:ascii="Open Sans" w:hAnsi="Open Sans" w:cs="Open Sans"/>
          <w:b/>
          <w:bCs/>
          <w:sz w:val="22"/>
          <w:szCs w:val="22"/>
        </w:rPr>
        <w:t>Informacja o przedmiotowych środkach dowodowych</w:t>
      </w:r>
    </w:p>
    <w:p w14:paraId="6320DC7D" w14:textId="062E459F" w:rsidR="00367122" w:rsidRPr="00367122" w:rsidRDefault="00367122" w:rsidP="00231312">
      <w:pPr>
        <w:pStyle w:val="Akapitzlist"/>
        <w:widowControl w:val="0"/>
        <w:numPr>
          <w:ilvl w:val="0"/>
          <w:numId w:val="49"/>
        </w:numPr>
        <w:tabs>
          <w:tab w:val="left" w:pos="284"/>
        </w:tabs>
        <w:spacing w:before="240" w:after="0"/>
        <w:ind w:left="641" w:right="0" w:hanging="357"/>
        <w:contextualSpacing w:val="0"/>
        <w:rPr>
          <w:rFonts w:ascii="Open Sans" w:hAnsi="Open Sans" w:cs="Open Sans"/>
        </w:rPr>
      </w:pPr>
      <w:r w:rsidRPr="00367122">
        <w:rPr>
          <w:rFonts w:ascii="Open Sans" w:hAnsi="Open Sans" w:cs="Open Sans"/>
        </w:rPr>
        <w:t>Wykonawca zobowiązany jest złożyć wraz z ofertą</w:t>
      </w:r>
      <w:r w:rsidRPr="00367122">
        <w:rPr>
          <w:rFonts w:ascii="Open Sans" w:hAnsi="Open Sans" w:cs="Open Sans"/>
          <w:lang w:val="pl-PL"/>
        </w:rPr>
        <w:t xml:space="preserve"> </w:t>
      </w:r>
      <w:r w:rsidRPr="00367122">
        <w:rPr>
          <w:rFonts w:ascii="Open Sans" w:hAnsi="Open Sans" w:cs="Open Sans"/>
          <w:b/>
        </w:rPr>
        <w:t xml:space="preserve">opis </w:t>
      </w:r>
      <w:r w:rsidRPr="00367122">
        <w:rPr>
          <w:rFonts w:ascii="Open Sans" w:hAnsi="Open Sans" w:cs="Open Sans"/>
          <w:b/>
          <w:lang w:val="pl-PL"/>
        </w:rPr>
        <w:t xml:space="preserve">(specyfikację techniczną) </w:t>
      </w:r>
      <w:r w:rsidRPr="00367122">
        <w:rPr>
          <w:rFonts w:ascii="Open Sans" w:hAnsi="Open Sans" w:cs="Open Sans"/>
          <w:b/>
        </w:rPr>
        <w:t>oferowan</w:t>
      </w:r>
      <w:r w:rsidRPr="00367122">
        <w:rPr>
          <w:rFonts w:ascii="Open Sans" w:hAnsi="Open Sans" w:cs="Open Sans"/>
          <w:b/>
          <w:lang w:val="pl-PL"/>
        </w:rPr>
        <w:t>ego</w:t>
      </w:r>
      <w:r w:rsidRPr="00367122">
        <w:rPr>
          <w:rFonts w:ascii="Open Sans" w:hAnsi="Open Sans" w:cs="Open Sans"/>
          <w:b/>
        </w:rPr>
        <w:t xml:space="preserve"> samochod</w:t>
      </w:r>
      <w:r w:rsidRPr="00367122">
        <w:rPr>
          <w:rFonts w:ascii="Open Sans" w:hAnsi="Open Sans" w:cs="Open Sans"/>
          <w:b/>
          <w:lang w:val="pl-PL"/>
        </w:rPr>
        <w:t>u</w:t>
      </w:r>
      <w:r w:rsidRPr="00367122">
        <w:rPr>
          <w:rFonts w:ascii="Open Sans" w:hAnsi="Open Sans" w:cs="Open Sans"/>
          <w:b/>
        </w:rPr>
        <w:t xml:space="preserve"> osobow</w:t>
      </w:r>
      <w:r w:rsidRPr="00367122">
        <w:rPr>
          <w:rFonts w:ascii="Open Sans" w:hAnsi="Open Sans" w:cs="Open Sans"/>
          <w:b/>
          <w:lang w:val="pl-PL"/>
        </w:rPr>
        <w:t>ego</w:t>
      </w:r>
      <w:r>
        <w:rPr>
          <w:rFonts w:ascii="Open Sans" w:hAnsi="Open Sans" w:cs="Open Sans"/>
          <w:b/>
          <w:lang w:val="pl-PL"/>
        </w:rPr>
        <w:t>, o którym mowa w Rozdziale 2</w:t>
      </w:r>
      <w:r w:rsidRPr="00367122">
        <w:rPr>
          <w:rFonts w:ascii="Open Sans" w:hAnsi="Open Sans" w:cs="Open Sans"/>
          <w:b/>
        </w:rPr>
        <w:t xml:space="preserve">, </w:t>
      </w:r>
      <w:r w:rsidRPr="00367122">
        <w:rPr>
          <w:rFonts w:ascii="Open Sans" w:hAnsi="Open Sans" w:cs="Open Sans"/>
        </w:rPr>
        <w:t xml:space="preserve">wg załączonego wzoru- </w:t>
      </w:r>
      <w:r w:rsidRPr="00367122">
        <w:rPr>
          <w:rFonts w:ascii="Open Sans" w:hAnsi="Open Sans" w:cs="Open Sans"/>
          <w:b/>
        </w:rPr>
        <w:t>załącznik nr 2 do oferty</w:t>
      </w:r>
      <w:r w:rsidRPr="00367122">
        <w:rPr>
          <w:rFonts w:ascii="Open Sans" w:hAnsi="Open Sans" w:cs="Open Sans"/>
        </w:rPr>
        <w:t>, jako przedmiotowy środek dowodowy.</w:t>
      </w:r>
    </w:p>
    <w:p w14:paraId="7EB78E5C" w14:textId="77777777" w:rsidR="00367122" w:rsidRPr="00367122" w:rsidRDefault="00367122" w:rsidP="00231312">
      <w:pPr>
        <w:pStyle w:val="Akapitzlist"/>
        <w:widowControl w:val="0"/>
        <w:numPr>
          <w:ilvl w:val="0"/>
          <w:numId w:val="49"/>
        </w:numPr>
        <w:tabs>
          <w:tab w:val="left" w:pos="284"/>
        </w:tabs>
        <w:spacing w:before="120" w:after="0"/>
        <w:ind w:left="641" w:right="0" w:hanging="357"/>
        <w:contextualSpacing w:val="0"/>
        <w:rPr>
          <w:rFonts w:ascii="Open Sans" w:hAnsi="Open Sans" w:cs="Open Sans"/>
        </w:rPr>
      </w:pPr>
      <w:r w:rsidRPr="00367122">
        <w:rPr>
          <w:rFonts w:ascii="Open Sans" w:hAnsi="Open Sans" w:cs="Open Sans"/>
        </w:rPr>
        <w:t>Jeżeli wykonawca nie złoży przedmiotowego środka dowodowego lub złożony przedmiotowy środek dowodowy jest niekompletny, to na podstawie art. 107 ust. 2 ustawy Pzp</w:t>
      </w:r>
      <w:r w:rsidRPr="00367122">
        <w:rPr>
          <w:rFonts w:ascii="Open Sans" w:hAnsi="Open Sans" w:cs="Open Sans"/>
          <w:lang w:val="pl-PL"/>
        </w:rPr>
        <w:t>,</w:t>
      </w:r>
      <w:r w:rsidRPr="00367122">
        <w:rPr>
          <w:rFonts w:ascii="Open Sans" w:hAnsi="Open Sans" w:cs="Open Sans"/>
        </w:rPr>
        <w:t xml:space="preserve"> Zamawiający wezwie wykonawcę do jego złożenia lub uzupełnienia.</w:t>
      </w:r>
    </w:p>
    <w:p w14:paraId="62DD4F4A" w14:textId="77777777" w:rsidR="00367122" w:rsidRPr="00367122" w:rsidRDefault="00367122" w:rsidP="00231312">
      <w:pPr>
        <w:pStyle w:val="Akapitzlist"/>
        <w:widowControl w:val="0"/>
        <w:numPr>
          <w:ilvl w:val="0"/>
          <w:numId w:val="49"/>
        </w:numPr>
        <w:tabs>
          <w:tab w:val="left" w:pos="284"/>
        </w:tabs>
        <w:spacing w:before="120" w:after="0"/>
        <w:ind w:left="641" w:right="0" w:hanging="357"/>
        <w:contextualSpacing w:val="0"/>
        <w:rPr>
          <w:rFonts w:ascii="Open Sans" w:hAnsi="Open Sans" w:cs="Open Sans"/>
        </w:rPr>
      </w:pPr>
      <w:r w:rsidRPr="00367122">
        <w:rPr>
          <w:rFonts w:ascii="Open Sans" w:hAnsi="Open Sans" w:cs="Open Sans"/>
        </w:rPr>
        <w:t>Zamawiający może także żądać od wykonawców wyjaśnień dotyczących treści przedmiotowych środków dowodowych.</w:t>
      </w:r>
    </w:p>
    <w:p w14:paraId="7F508BBE" w14:textId="44B05CA7" w:rsidR="004F6A8C" w:rsidRPr="00242DEC" w:rsidRDefault="004F6A8C" w:rsidP="004F6A8C">
      <w:pPr>
        <w:pStyle w:val="Tekstpodstawowy"/>
        <w:spacing w:before="240" w:after="0" w:line="264" w:lineRule="auto"/>
        <w:ind w:left="0" w:right="-2" w:firstLine="0"/>
        <w:jc w:val="center"/>
        <w:rPr>
          <w:rFonts w:ascii="Open Sans" w:hAnsi="Open Sans" w:cs="Open Sans"/>
          <w:b/>
          <w:iCs/>
          <w:sz w:val="22"/>
          <w:szCs w:val="22"/>
        </w:rPr>
      </w:pPr>
      <w:r w:rsidRPr="00242DEC">
        <w:rPr>
          <w:rFonts w:ascii="Open Sans" w:hAnsi="Open Sans" w:cs="Open Sans"/>
          <w:b/>
          <w:iCs/>
          <w:sz w:val="22"/>
          <w:szCs w:val="22"/>
        </w:rPr>
        <w:t>Rozdział 4</w:t>
      </w:r>
    </w:p>
    <w:p w14:paraId="500DECE9" w14:textId="77777777" w:rsidR="004F6A8C" w:rsidRPr="004334DF" w:rsidRDefault="004F6A8C" w:rsidP="004F6A8C">
      <w:pPr>
        <w:spacing w:after="240"/>
        <w:ind w:left="0" w:right="0" w:firstLine="0"/>
        <w:jc w:val="center"/>
        <w:rPr>
          <w:rFonts w:ascii="Open Sans" w:hAnsi="Open Sans" w:cs="Open Sans"/>
          <w:b/>
          <w:bCs/>
          <w:sz w:val="22"/>
          <w:szCs w:val="22"/>
        </w:rPr>
      </w:pPr>
      <w:r w:rsidRPr="00242DEC">
        <w:rPr>
          <w:rFonts w:ascii="Open Sans" w:hAnsi="Open Sans" w:cs="Open Sans"/>
          <w:b/>
          <w:bCs/>
          <w:sz w:val="22"/>
          <w:szCs w:val="22"/>
        </w:rPr>
        <w:t>Informacja o warunkach udziału w postępowaniu oraz podstawach wykluczenia z postępowania</w:t>
      </w:r>
    </w:p>
    <w:p w14:paraId="7BA42B69" w14:textId="69027515" w:rsidR="00A77C10" w:rsidRPr="00A77C10" w:rsidRDefault="004F6A8C" w:rsidP="00A77C10">
      <w:pPr>
        <w:widowControl w:val="0"/>
        <w:numPr>
          <w:ilvl w:val="0"/>
          <w:numId w:val="5"/>
        </w:numPr>
        <w:tabs>
          <w:tab w:val="left" w:pos="567"/>
        </w:tabs>
        <w:spacing w:before="120" w:line="264" w:lineRule="auto"/>
        <w:ind w:left="426" w:right="0" w:hanging="426"/>
        <w:rPr>
          <w:rFonts w:ascii="Open Sans" w:hAnsi="Open Sans" w:cs="Open Sans"/>
          <w:b/>
        </w:rPr>
      </w:pPr>
      <w:r w:rsidRPr="004334DF">
        <w:rPr>
          <w:rFonts w:ascii="Open Sans" w:hAnsi="Open Sans" w:cs="Open Sans"/>
          <w:b/>
        </w:rPr>
        <w:t>O udzielenie zamówienia mogą ubiegać się wykonawcy, którzy</w:t>
      </w:r>
      <w:r w:rsidR="00A77C10">
        <w:rPr>
          <w:rFonts w:ascii="Open Sans" w:hAnsi="Open Sans" w:cs="Open Sans"/>
          <w:b/>
        </w:rPr>
        <w:t xml:space="preserve"> spełniają określone przez Zamawiającego warunki udziału w postępowaniu, dotyczące</w:t>
      </w:r>
      <w:r w:rsidRPr="004334DF">
        <w:rPr>
          <w:rFonts w:ascii="Open Sans" w:hAnsi="Open Sans" w:cs="Open Sans"/>
          <w:b/>
        </w:rPr>
        <w:t>:</w:t>
      </w:r>
    </w:p>
    <w:p w14:paraId="64225F8A" w14:textId="77777777" w:rsidR="00A77C10" w:rsidRPr="00A77C10" w:rsidRDefault="00A77C10" w:rsidP="00231312">
      <w:pPr>
        <w:pStyle w:val="Akapitzlist"/>
        <w:widowControl w:val="0"/>
        <w:numPr>
          <w:ilvl w:val="1"/>
          <w:numId w:val="50"/>
        </w:numPr>
        <w:autoSpaceDE w:val="0"/>
        <w:autoSpaceDN w:val="0"/>
        <w:adjustRightInd w:val="0"/>
        <w:spacing w:before="120" w:after="0" w:line="240" w:lineRule="auto"/>
        <w:ind w:left="709" w:right="0" w:hanging="425"/>
        <w:contextualSpacing w:val="0"/>
        <w:rPr>
          <w:rFonts w:ascii="Open Sans" w:hAnsi="Open Sans" w:cs="Open Sans"/>
          <w:bCs/>
          <w:u w:val="single"/>
        </w:rPr>
      </w:pPr>
      <w:r w:rsidRPr="00A77C10">
        <w:rPr>
          <w:rFonts w:ascii="Open Sans" w:hAnsi="Open Sans" w:cs="Open Sans"/>
          <w:bCs/>
          <w:u w:val="single"/>
          <w:lang w:val="pl-PL"/>
        </w:rPr>
        <w:t>Z</w:t>
      </w:r>
      <w:r w:rsidRPr="00A77C10">
        <w:rPr>
          <w:rFonts w:ascii="Open Sans" w:hAnsi="Open Sans" w:cs="Open Sans"/>
          <w:bCs/>
          <w:u w:val="single"/>
        </w:rPr>
        <w:t>dolności do występowania w obrocie gospodarczym:</w:t>
      </w:r>
    </w:p>
    <w:p w14:paraId="15B82FD7" w14:textId="77777777" w:rsidR="00A77C10" w:rsidRPr="00A77C10" w:rsidRDefault="00A77C10" w:rsidP="00A77C10">
      <w:pPr>
        <w:autoSpaceDE w:val="0"/>
        <w:autoSpaceDN w:val="0"/>
        <w:adjustRightInd w:val="0"/>
        <w:spacing w:before="120"/>
        <w:ind w:left="709" w:firstLine="0"/>
        <w:rPr>
          <w:rFonts w:ascii="Open Sans" w:hAnsi="Open Sans" w:cs="Open Sans"/>
          <w:bCs/>
        </w:rPr>
      </w:pPr>
      <w:r w:rsidRPr="00A77C10">
        <w:rPr>
          <w:rFonts w:ascii="Open Sans" w:hAnsi="Open Sans" w:cs="Open Sans"/>
          <w:bCs/>
        </w:rPr>
        <w:t>Zamawiający nie stawia warunku w powyższym zakresie.</w:t>
      </w:r>
    </w:p>
    <w:p w14:paraId="56100480" w14:textId="77777777" w:rsidR="00A77C10" w:rsidRPr="00A77C10" w:rsidRDefault="00A77C10" w:rsidP="00231312">
      <w:pPr>
        <w:pStyle w:val="Akapitzlist"/>
        <w:numPr>
          <w:ilvl w:val="1"/>
          <w:numId w:val="50"/>
        </w:numPr>
        <w:autoSpaceDE w:val="0"/>
        <w:autoSpaceDN w:val="0"/>
        <w:adjustRightInd w:val="0"/>
        <w:spacing w:before="120" w:after="0"/>
        <w:ind w:left="709" w:hanging="425"/>
        <w:contextualSpacing w:val="0"/>
        <w:rPr>
          <w:rFonts w:ascii="Open Sans" w:hAnsi="Open Sans" w:cs="Open Sans"/>
          <w:bCs/>
        </w:rPr>
      </w:pPr>
      <w:r w:rsidRPr="00A77C10">
        <w:rPr>
          <w:rFonts w:ascii="Open Sans" w:hAnsi="Open Sans" w:cs="Open Sans"/>
          <w:bCs/>
          <w:u w:val="single"/>
          <w:lang w:val="pl-PL"/>
        </w:rPr>
        <w:t>U</w:t>
      </w:r>
      <w:r w:rsidRPr="00A77C10">
        <w:rPr>
          <w:rFonts w:ascii="Open Sans" w:hAnsi="Open Sans" w:cs="Open Sans"/>
          <w:bCs/>
          <w:u w:val="single"/>
        </w:rPr>
        <w:t>prawnień do prowadzenia określonej działalności gospodarczej lub zawodowej, o ile wynika to z odrębnych przepisów</w:t>
      </w:r>
      <w:r w:rsidRPr="00A77C10">
        <w:rPr>
          <w:rFonts w:ascii="Open Sans" w:hAnsi="Open Sans" w:cs="Open Sans"/>
          <w:bCs/>
          <w:u w:val="single"/>
          <w:lang w:val="pl-PL"/>
        </w:rPr>
        <w:t>:</w:t>
      </w:r>
    </w:p>
    <w:p w14:paraId="3F898196" w14:textId="77777777" w:rsidR="00A77C10" w:rsidRPr="00A77C10" w:rsidRDefault="00A77C10" w:rsidP="00A77C10">
      <w:pPr>
        <w:autoSpaceDE w:val="0"/>
        <w:autoSpaceDN w:val="0"/>
        <w:adjustRightInd w:val="0"/>
        <w:ind w:left="709" w:firstLine="0"/>
        <w:rPr>
          <w:rFonts w:ascii="Open Sans" w:hAnsi="Open Sans" w:cs="Open Sans"/>
          <w:b/>
          <w:bCs/>
          <w:u w:val="single"/>
        </w:rPr>
      </w:pPr>
      <w:r w:rsidRPr="00A77C10">
        <w:rPr>
          <w:rFonts w:ascii="Open Sans" w:hAnsi="Open Sans" w:cs="Open Sans"/>
          <w:bCs/>
        </w:rPr>
        <w:t>Zamawiający nie stawia warunku w powyższym zakresie.</w:t>
      </w:r>
    </w:p>
    <w:p w14:paraId="193D1E3A" w14:textId="77777777" w:rsidR="00A77C10" w:rsidRPr="00A77C10" w:rsidRDefault="00A77C10" w:rsidP="00231312">
      <w:pPr>
        <w:pStyle w:val="Akapitzlist"/>
        <w:widowControl w:val="0"/>
        <w:numPr>
          <w:ilvl w:val="1"/>
          <w:numId w:val="50"/>
        </w:numPr>
        <w:autoSpaceDE w:val="0"/>
        <w:autoSpaceDN w:val="0"/>
        <w:adjustRightInd w:val="0"/>
        <w:spacing w:before="120" w:after="0" w:line="240" w:lineRule="auto"/>
        <w:ind w:left="709" w:right="0" w:hanging="425"/>
        <w:contextualSpacing w:val="0"/>
        <w:rPr>
          <w:rFonts w:ascii="Open Sans" w:hAnsi="Open Sans" w:cs="Open Sans"/>
          <w:bCs/>
          <w:u w:val="single"/>
        </w:rPr>
      </w:pPr>
      <w:r w:rsidRPr="00A77C10">
        <w:rPr>
          <w:rFonts w:ascii="Open Sans" w:hAnsi="Open Sans" w:cs="Open Sans"/>
          <w:bCs/>
          <w:u w:val="single"/>
          <w:lang w:val="pl-PL"/>
        </w:rPr>
        <w:t>S</w:t>
      </w:r>
      <w:r w:rsidRPr="00A77C10">
        <w:rPr>
          <w:rFonts w:ascii="Open Sans" w:hAnsi="Open Sans" w:cs="Open Sans"/>
          <w:bCs/>
          <w:u w:val="single"/>
        </w:rPr>
        <w:t>ytuacji ekonomicznej lub finansowej:</w:t>
      </w:r>
    </w:p>
    <w:p w14:paraId="58BD5C87" w14:textId="77777777" w:rsidR="00A77C10" w:rsidRPr="00A77C10" w:rsidRDefault="00A77C10" w:rsidP="00A77C10">
      <w:pPr>
        <w:autoSpaceDE w:val="0"/>
        <w:autoSpaceDN w:val="0"/>
        <w:adjustRightInd w:val="0"/>
        <w:ind w:left="709" w:hanging="1"/>
        <w:rPr>
          <w:rFonts w:ascii="Open Sans" w:hAnsi="Open Sans" w:cs="Open Sans"/>
          <w:bCs/>
        </w:rPr>
      </w:pPr>
      <w:r w:rsidRPr="00A77C10">
        <w:rPr>
          <w:rFonts w:ascii="Open Sans" w:hAnsi="Open Sans" w:cs="Open Sans"/>
          <w:bCs/>
        </w:rPr>
        <w:t>Zamawiający nie stawia warunku w powyższym zakresie.</w:t>
      </w:r>
    </w:p>
    <w:p w14:paraId="73938F7D" w14:textId="77777777" w:rsidR="00A77C10" w:rsidRPr="00A77C10" w:rsidRDefault="00A77C10" w:rsidP="00231312">
      <w:pPr>
        <w:pStyle w:val="Akapitzlist"/>
        <w:widowControl w:val="0"/>
        <w:numPr>
          <w:ilvl w:val="1"/>
          <w:numId w:val="50"/>
        </w:numPr>
        <w:autoSpaceDE w:val="0"/>
        <w:autoSpaceDN w:val="0"/>
        <w:adjustRightInd w:val="0"/>
        <w:spacing w:before="120" w:after="0" w:line="240" w:lineRule="auto"/>
        <w:ind w:left="709" w:right="0" w:hanging="425"/>
        <w:contextualSpacing w:val="0"/>
        <w:rPr>
          <w:rFonts w:ascii="Open Sans" w:hAnsi="Open Sans" w:cs="Open Sans"/>
          <w:bCs/>
          <w:u w:val="single"/>
        </w:rPr>
      </w:pPr>
      <w:r w:rsidRPr="00A77C10">
        <w:rPr>
          <w:rFonts w:ascii="Open Sans" w:hAnsi="Open Sans" w:cs="Open Sans"/>
          <w:bCs/>
          <w:u w:val="single"/>
          <w:lang w:val="pl-PL"/>
        </w:rPr>
        <w:t>Z</w:t>
      </w:r>
      <w:r w:rsidRPr="00A77C10">
        <w:rPr>
          <w:rFonts w:ascii="Open Sans" w:hAnsi="Open Sans" w:cs="Open Sans"/>
          <w:bCs/>
          <w:u w:val="single"/>
        </w:rPr>
        <w:t>dolności technicznej lub zawodowej:</w:t>
      </w:r>
    </w:p>
    <w:p w14:paraId="7EF4B68D" w14:textId="77777777" w:rsidR="00A77C10" w:rsidRPr="00A77C10" w:rsidRDefault="00A77C10" w:rsidP="00A77C10">
      <w:pPr>
        <w:autoSpaceDE w:val="0"/>
        <w:autoSpaceDN w:val="0"/>
        <w:adjustRightInd w:val="0"/>
        <w:ind w:left="709" w:hanging="1"/>
        <w:rPr>
          <w:rFonts w:ascii="Open Sans" w:hAnsi="Open Sans" w:cs="Open Sans"/>
          <w:bCs/>
        </w:rPr>
      </w:pPr>
      <w:r w:rsidRPr="00A77C10">
        <w:rPr>
          <w:rFonts w:ascii="Open Sans" w:hAnsi="Open Sans" w:cs="Open Sans"/>
          <w:bCs/>
        </w:rPr>
        <w:t>Zamawiający nie stawia warunku w powyższym zakresie.</w:t>
      </w:r>
    </w:p>
    <w:p w14:paraId="0782F259" w14:textId="3308542B" w:rsidR="00E3716D" w:rsidRPr="00242DEC" w:rsidRDefault="00796A9F" w:rsidP="00242DEC">
      <w:pPr>
        <w:autoSpaceDE w:val="0"/>
        <w:autoSpaceDN w:val="0"/>
        <w:adjustRightInd w:val="0"/>
        <w:spacing w:before="120" w:after="120"/>
        <w:ind w:left="426" w:right="0" w:hanging="426"/>
        <w:rPr>
          <w:rFonts w:ascii="Open Sans" w:hAnsi="Open Sans" w:cs="Open Sans"/>
          <w:b/>
          <w:bCs/>
        </w:rPr>
      </w:pPr>
      <w:r w:rsidRPr="00600532">
        <w:rPr>
          <w:rFonts w:ascii="Open Sans" w:hAnsi="Open Sans" w:cs="Open Sans"/>
          <w:b/>
          <w:bCs/>
        </w:rPr>
        <w:t>2</w:t>
      </w:r>
      <w:r w:rsidR="00242DEC">
        <w:rPr>
          <w:rFonts w:ascii="Open Sans" w:hAnsi="Open Sans" w:cs="Open Sans"/>
          <w:b/>
          <w:bCs/>
        </w:rPr>
        <w:t>.</w:t>
      </w:r>
      <w:r w:rsidRPr="00600532">
        <w:rPr>
          <w:rFonts w:ascii="Open Sans" w:hAnsi="Open Sans" w:cs="Open Sans"/>
          <w:bCs/>
        </w:rPr>
        <w:tab/>
      </w:r>
      <w:r w:rsidR="00242DEC" w:rsidRPr="00242DEC">
        <w:rPr>
          <w:rFonts w:ascii="Open Sans" w:hAnsi="Open Sans" w:cs="Open Sans"/>
          <w:b/>
          <w:bCs/>
        </w:rPr>
        <w:t>N</w:t>
      </w:r>
      <w:r w:rsidR="004F6A8C" w:rsidRPr="00242DEC">
        <w:rPr>
          <w:rFonts w:ascii="Open Sans" w:hAnsi="Open Sans" w:cs="Open Sans"/>
          <w:b/>
          <w:bCs/>
        </w:rPr>
        <w:t>ie podlegają wykluczeniu z postępowania na pods</w:t>
      </w:r>
      <w:r w:rsidRPr="00242DEC">
        <w:rPr>
          <w:rFonts w:ascii="Open Sans" w:hAnsi="Open Sans" w:cs="Open Sans"/>
          <w:b/>
          <w:bCs/>
        </w:rPr>
        <w:t>tawie</w:t>
      </w:r>
      <w:r w:rsidR="00242DEC">
        <w:rPr>
          <w:rFonts w:ascii="Open Sans" w:hAnsi="Open Sans" w:cs="Open Sans"/>
          <w:b/>
          <w:bCs/>
        </w:rPr>
        <w:t>:</w:t>
      </w:r>
      <w:r w:rsidR="00560AAC" w:rsidRPr="00242DEC">
        <w:rPr>
          <w:rFonts w:ascii="Open Sans" w:hAnsi="Open Sans" w:cs="Open Sans"/>
          <w:b/>
          <w:bCs/>
        </w:rPr>
        <w:t xml:space="preserve"> </w:t>
      </w:r>
    </w:p>
    <w:p w14:paraId="0A67CCCF" w14:textId="0EF6FC29" w:rsidR="00C21F95" w:rsidRPr="00600532" w:rsidRDefault="00B2324D" w:rsidP="00E3716D">
      <w:pPr>
        <w:tabs>
          <w:tab w:val="left" w:pos="851"/>
        </w:tabs>
        <w:autoSpaceDE w:val="0"/>
        <w:autoSpaceDN w:val="0"/>
        <w:adjustRightInd w:val="0"/>
        <w:spacing w:before="120" w:after="120"/>
        <w:ind w:left="567" w:right="0" w:firstLine="0"/>
        <w:rPr>
          <w:rFonts w:ascii="Open Sans" w:hAnsi="Open Sans" w:cs="Open Sans"/>
          <w:bCs/>
        </w:rPr>
      </w:pPr>
      <w:r>
        <w:rPr>
          <w:rFonts w:ascii="Open Sans" w:hAnsi="Open Sans" w:cs="Open Sans"/>
          <w:bCs/>
        </w:rPr>
        <w:t>1</w:t>
      </w:r>
      <w:r w:rsidR="00E3716D" w:rsidRPr="00242DEC">
        <w:rPr>
          <w:rFonts w:ascii="Open Sans" w:hAnsi="Open Sans" w:cs="Open Sans"/>
          <w:bCs/>
        </w:rPr>
        <w:t>)</w:t>
      </w:r>
      <w:r w:rsidR="00E3716D" w:rsidRPr="00600532">
        <w:rPr>
          <w:rFonts w:ascii="Open Sans" w:hAnsi="Open Sans" w:cs="Open Sans"/>
          <w:bCs/>
        </w:rPr>
        <w:tab/>
      </w:r>
      <w:r w:rsidR="00796A9F" w:rsidRPr="00600532">
        <w:rPr>
          <w:rFonts w:ascii="Open Sans" w:hAnsi="Open Sans" w:cs="Open Sans"/>
          <w:bCs/>
        </w:rPr>
        <w:t>art. 108 ust. 1 pkt 1-6 Pzp</w:t>
      </w:r>
      <w:r w:rsidR="00C21F95" w:rsidRPr="00600532">
        <w:rPr>
          <w:rFonts w:ascii="Open Sans" w:hAnsi="Open Sans" w:cs="Open Sans"/>
          <w:bCs/>
        </w:rPr>
        <w:t>,</w:t>
      </w:r>
    </w:p>
    <w:p w14:paraId="01E3CB0D" w14:textId="26F7C5D0" w:rsidR="004F6A8C" w:rsidRDefault="00B2324D" w:rsidP="00E3716D">
      <w:pPr>
        <w:autoSpaceDE w:val="0"/>
        <w:autoSpaceDN w:val="0"/>
        <w:adjustRightInd w:val="0"/>
        <w:spacing w:before="120" w:after="120"/>
        <w:ind w:left="851" w:right="0" w:hanging="284"/>
        <w:rPr>
          <w:rFonts w:ascii="Open Sans" w:hAnsi="Open Sans" w:cs="Open Sans"/>
          <w:bCs/>
        </w:rPr>
      </w:pPr>
      <w:r>
        <w:rPr>
          <w:rFonts w:ascii="Open Sans" w:hAnsi="Open Sans" w:cs="Open Sans"/>
          <w:bCs/>
        </w:rPr>
        <w:t>2</w:t>
      </w:r>
      <w:r w:rsidR="00E3716D" w:rsidRPr="00242DEC">
        <w:rPr>
          <w:rFonts w:ascii="Open Sans" w:hAnsi="Open Sans" w:cs="Open Sans"/>
          <w:bCs/>
        </w:rPr>
        <w:t>)</w:t>
      </w:r>
      <w:r w:rsidR="00E3716D" w:rsidRPr="00600532">
        <w:rPr>
          <w:rFonts w:ascii="Open Sans" w:hAnsi="Open Sans" w:cs="Open Sans"/>
        </w:rPr>
        <w:tab/>
      </w:r>
      <w:r w:rsidR="00EE482B" w:rsidRPr="00600532">
        <w:rPr>
          <w:rFonts w:ascii="Open Sans" w:hAnsi="Open Sans" w:cs="Open Sans"/>
        </w:rPr>
        <w:t>art. 7 ust. 1 ustawy z dnia 13 kwietnia 2022 r. o szczególnych rozwiązaniach w zakresie przeciwdziałania wspieraniu agresji na Ukrainę oraz służących ochronie bezpieczeństwa narodowego</w:t>
      </w:r>
      <w:r w:rsidR="002E5211" w:rsidRPr="00600532">
        <w:rPr>
          <w:rFonts w:ascii="Open Sans" w:hAnsi="Open Sans" w:cs="Open Sans"/>
        </w:rPr>
        <w:t xml:space="preserve"> (Dz.</w:t>
      </w:r>
      <w:r w:rsidR="00600532">
        <w:rPr>
          <w:rFonts w:ascii="Open Sans" w:hAnsi="Open Sans" w:cs="Open Sans"/>
        </w:rPr>
        <w:t xml:space="preserve"> </w:t>
      </w:r>
      <w:r w:rsidR="002E5211" w:rsidRPr="00600532">
        <w:rPr>
          <w:rFonts w:ascii="Open Sans" w:hAnsi="Open Sans" w:cs="Open Sans"/>
        </w:rPr>
        <w:t>U. z 202</w:t>
      </w:r>
      <w:r w:rsidR="00A42DBB" w:rsidRPr="00600532">
        <w:rPr>
          <w:rFonts w:ascii="Open Sans" w:hAnsi="Open Sans" w:cs="Open Sans"/>
        </w:rPr>
        <w:t>3</w:t>
      </w:r>
      <w:r w:rsidR="002E5211" w:rsidRPr="00600532">
        <w:rPr>
          <w:rFonts w:ascii="Open Sans" w:hAnsi="Open Sans" w:cs="Open Sans"/>
        </w:rPr>
        <w:t xml:space="preserve"> </w:t>
      </w:r>
      <w:r w:rsidR="00600532">
        <w:rPr>
          <w:rFonts w:ascii="Open Sans" w:hAnsi="Open Sans" w:cs="Open Sans"/>
        </w:rPr>
        <w:t xml:space="preserve">r. </w:t>
      </w:r>
      <w:r w:rsidR="002E5211" w:rsidRPr="00600532">
        <w:rPr>
          <w:rFonts w:ascii="Open Sans" w:hAnsi="Open Sans" w:cs="Open Sans"/>
        </w:rPr>
        <w:t xml:space="preserve">poz. </w:t>
      </w:r>
      <w:r w:rsidR="00A42DBB" w:rsidRPr="00600532">
        <w:rPr>
          <w:rFonts w:ascii="Open Sans" w:hAnsi="Open Sans" w:cs="Open Sans"/>
        </w:rPr>
        <w:t>1</w:t>
      </w:r>
      <w:r w:rsidR="00600532">
        <w:rPr>
          <w:rFonts w:ascii="Open Sans" w:hAnsi="Open Sans" w:cs="Open Sans"/>
        </w:rPr>
        <w:t>497</w:t>
      </w:r>
      <w:r w:rsidR="00A42DBB" w:rsidRPr="00600532">
        <w:rPr>
          <w:rFonts w:ascii="Open Sans" w:hAnsi="Open Sans" w:cs="Open Sans"/>
        </w:rPr>
        <w:t xml:space="preserve"> z późn. zm.</w:t>
      </w:r>
      <w:r w:rsidR="002E5211" w:rsidRPr="00600532">
        <w:rPr>
          <w:rFonts w:ascii="Open Sans" w:hAnsi="Open Sans" w:cs="Open Sans"/>
        </w:rPr>
        <w:t>)</w:t>
      </w:r>
      <w:r w:rsidR="008D6134" w:rsidRPr="00600532">
        <w:t xml:space="preserve"> </w:t>
      </w:r>
      <w:r w:rsidR="008D6134" w:rsidRPr="00600532">
        <w:rPr>
          <w:rFonts w:ascii="Open Sans" w:hAnsi="Open Sans" w:cs="Open Sans"/>
        </w:rPr>
        <w:t>zwanej dalej: „ustawą o szczególnych rozwiązaniach”</w:t>
      </w:r>
      <w:r w:rsidR="009C4F56" w:rsidRPr="00600532">
        <w:rPr>
          <w:rFonts w:ascii="Open Sans" w:hAnsi="Open Sans" w:cs="Open Sans"/>
          <w:bCs/>
        </w:rPr>
        <w:t>.</w:t>
      </w:r>
    </w:p>
    <w:p w14:paraId="0A6C9641" w14:textId="77777777" w:rsidR="00A67A3B" w:rsidRPr="00600532" w:rsidRDefault="00A67A3B" w:rsidP="00E3716D">
      <w:pPr>
        <w:autoSpaceDE w:val="0"/>
        <w:autoSpaceDN w:val="0"/>
        <w:adjustRightInd w:val="0"/>
        <w:spacing w:before="120" w:after="120"/>
        <w:ind w:left="851" w:right="0" w:hanging="284"/>
        <w:rPr>
          <w:rFonts w:ascii="Open Sans" w:hAnsi="Open Sans" w:cs="Open Sans"/>
          <w:bCs/>
        </w:rPr>
      </w:pPr>
    </w:p>
    <w:p w14:paraId="6C76742A" w14:textId="461332A8" w:rsidR="006075B4" w:rsidRPr="00396498" w:rsidRDefault="006D7D0A" w:rsidP="00396498">
      <w:pPr>
        <w:autoSpaceDE w:val="0"/>
        <w:autoSpaceDN w:val="0"/>
        <w:adjustRightInd w:val="0"/>
        <w:spacing w:before="120" w:line="264" w:lineRule="auto"/>
        <w:ind w:left="425" w:right="0" w:hanging="425"/>
        <w:rPr>
          <w:rFonts w:ascii="Open Sans" w:hAnsi="Open Sans" w:cs="Open Sans"/>
          <w:b/>
        </w:rPr>
      </w:pPr>
      <w:r w:rsidRPr="00600532">
        <w:rPr>
          <w:rFonts w:ascii="Open Sans" w:hAnsi="Open Sans" w:cs="Open Sans"/>
          <w:b/>
        </w:rPr>
        <w:lastRenderedPageBreak/>
        <w:t>2.1.</w:t>
      </w:r>
      <w:r w:rsidRPr="00600532">
        <w:rPr>
          <w:rFonts w:ascii="Open Sans" w:hAnsi="Open Sans" w:cs="Open Sans"/>
          <w:b/>
        </w:rPr>
        <w:tab/>
      </w:r>
      <w:r w:rsidR="004F6A8C" w:rsidRPr="00600532">
        <w:rPr>
          <w:rFonts w:ascii="Open Sans" w:hAnsi="Open Sans" w:cs="Open Sans"/>
          <w:b/>
        </w:rPr>
        <w:t>Podstawy wykluczenia, o których mow</w:t>
      </w:r>
      <w:r w:rsidR="00796A9F" w:rsidRPr="00600532">
        <w:rPr>
          <w:rFonts w:ascii="Open Sans" w:hAnsi="Open Sans" w:cs="Open Sans"/>
          <w:b/>
        </w:rPr>
        <w:t>a w art. 108 ust. 1 pkt 1-6 Pzp</w:t>
      </w:r>
      <w:r w:rsidR="00153298" w:rsidRPr="00600532">
        <w:rPr>
          <w:rFonts w:ascii="Open Sans" w:hAnsi="Open Sans" w:cs="Open Sans"/>
          <w:b/>
        </w:rPr>
        <w:t>;</w:t>
      </w:r>
      <w:r w:rsidR="00E3716D" w:rsidRPr="00600532">
        <w:rPr>
          <w:rFonts w:ascii="Open Sans" w:hAnsi="Open Sans" w:cs="Open Sans"/>
          <w:b/>
        </w:rPr>
        <w:t xml:space="preserve"> </w:t>
      </w:r>
      <w:r w:rsidRPr="00600532">
        <w:rPr>
          <w:rFonts w:ascii="Open Sans" w:hAnsi="Open Sans" w:cs="Open Sans"/>
          <w:b/>
        </w:rPr>
        <w:t>z postępowania o</w:t>
      </w:r>
      <w:r w:rsidR="00E3716D" w:rsidRPr="00600532">
        <w:rPr>
          <w:rFonts w:ascii="Open Sans" w:hAnsi="Open Sans" w:cs="Open Sans"/>
          <w:b/>
        </w:rPr>
        <w:t> </w:t>
      </w:r>
      <w:r w:rsidRPr="00600532">
        <w:rPr>
          <w:rFonts w:ascii="Open Sans" w:hAnsi="Open Sans" w:cs="Open Sans"/>
          <w:b/>
        </w:rPr>
        <w:t>udzielenie zamówienia wyklucza się</w:t>
      </w:r>
      <w:r w:rsidR="00A67A3B">
        <w:rPr>
          <w:rFonts w:ascii="Open Sans" w:hAnsi="Open Sans" w:cs="Open Sans"/>
          <w:b/>
        </w:rPr>
        <w:t xml:space="preserve"> Wykonawcę</w:t>
      </w:r>
      <w:r w:rsidR="00796A9F" w:rsidRPr="00600532">
        <w:rPr>
          <w:rFonts w:ascii="Open Sans" w:hAnsi="Open Sans" w:cs="Open Sans"/>
          <w:b/>
        </w:rPr>
        <w:t>:</w:t>
      </w:r>
    </w:p>
    <w:p w14:paraId="175354DD" w14:textId="77777777" w:rsidR="006075B4" w:rsidRPr="007C1CD1" w:rsidRDefault="006075B4" w:rsidP="006075B4">
      <w:pPr>
        <w:pStyle w:val="Akapitzlist"/>
        <w:numPr>
          <w:ilvl w:val="0"/>
          <w:numId w:val="96"/>
        </w:numPr>
        <w:suppressAutoHyphens/>
        <w:spacing w:before="120" w:after="60" w:line="240" w:lineRule="auto"/>
        <w:ind w:left="568" w:right="0" w:hanging="284"/>
        <w:contextualSpacing w:val="0"/>
        <w:rPr>
          <w:rFonts w:ascii="Open Sans" w:eastAsiaTheme="minorHAnsi" w:hAnsi="Open Sans" w:cs="Open Sans"/>
          <w:lang w:eastAsia="en-US"/>
        </w:rPr>
      </w:pPr>
      <w:r w:rsidRPr="007C1CD1">
        <w:rPr>
          <w:rFonts w:ascii="Open Sans" w:eastAsiaTheme="minorHAnsi" w:hAnsi="Open Sans" w:cs="Open Sans"/>
          <w:lang w:eastAsia="en-US"/>
        </w:rPr>
        <w:t>będącego</w:t>
      </w:r>
      <w:r w:rsidRPr="007C1CD1">
        <w:rPr>
          <w:rFonts w:ascii="Open Sans" w:hAnsi="Open Sans" w:cs="Open Sans"/>
          <w:bCs/>
        </w:rPr>
        <w:t xml:space="preserve"> osobą fizyczną, którego prawomocnie skazano za przestępstwo:</w:t>
      </w:r>
    </w:p>
    <w:p w14:paraId="72EB6172" w14:textId="254773B3"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udziału w zorganizowanej grupie przestępczej albo związku mającym na celu popełnienie przestępstwa lub przestępstwa skarbowego, o którym mowa w art. 258 Kodeksu karnego,</w:t>
      </w:r>
    </w:p>
    <w:p w14:paraId="4B065756" w14:textId="77777777"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handlu ludźmi, o którym mowa w art. 189a Kodeksu karnego,</w:t>
      </w:r>
    </w:p>
    <w:p w14:paraId="05D0DE4A" w14:textId="1E041FA9" w:rsidR="00F40E22" w:rsidRPr="003D010D" w:rsidRDefault="006075B4" w:rsidP="003D010D">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 xml:space="preserve">o którym mowa w art. 228–230a, art. 250a Kodeksu karnego lub w art. 46-48 ustawy z dnia </w:t>
      </w:r>
      <w:r w:rsidRPr="003D010D">
        <w:rPr>
          <w:rFonts w:ascii="Open Sans" w:eastAsiaTheme="minorHAnsi" w:hAnsi="Open Sans" w:cs="Open Sans"/>
          <w:lang w:eastAsia="en-US"/>
        </w:rPr>
        <w:t xml:space="preserve">25 czerwca 2010 r. o sporcie </w:t>
      </w:r>
      <w:r w:rsidR="00F40E22" w:rsidRPr="003D010D">
        <w:rPr>
          <w:rFonts w:ascii="Open Sans" w:hAnsi="Open Sans" w:cs="Open Sans"/>
        </w:rPr>
        <w:t xml:space="preserve">(Dz. U. z 2023 r. poz. 2048 oraz z 2024 r. poz. 1166) lub w </w:t>
      </w:r>
      <w:hyperlink r:id="rId14" w:anchor="/document/17712396?unitId=art(54)ust(1)&amp;cm=DOCUMENT" w:history="1">
        <w:r w:rsidR="00F40E22" w:rsidRPr="003D010D">
          <w:rPr>
            <w:rStyle w:val="Hipercze"/>
            <w:rFonts w:ascii="Open Sans" w:hAnsi="Open Sans" w:cs="Open Sans"/>
            <w:color w:val="auto"/>
          </w:rPr>
          <w:t>art. 54 ust. 1-4</w:t>
        </w:r>
      </w:hyperlink>
      <w:r w:rsidR="00F40E22" w:rsidRPr="003D010D">
        <w:rPr>
          <w:rFonts w:ascii="Open Sans" w:hAnsi="Open Sans" w:cs="Open Sans"/>
        </w:rPr>
        <w:t xml:space="preserve"> ustawy z dnia 12 maja 2011 r. o refundacji leków, środków spożywczych specjalnego przeznaczenia żywieniowego oraz wyrobów medycznych (Dz. U. z 2024 r. poz. 930),</w:t>
      </w:r>
    </w:p>
    <w:p w14:paraId="4605DFC8" w14:textId="77777777"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A66D93D" w14:textId="77777777"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o charakterze terrorystycznym, o którym mowa w art. 115 § 20 Kodeksu karnego, lub mające na celu popełnienie tego przestępstwa,</w:t>
      </w:r>
    </w:p>
    <w:p w14:paraId="06A8F459" w14:textId="77777777"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2021r., poz. 1745),</w:t>
      </w:r>
    </w:p>
    <w:p w14:paraId="1AB29F20" w14:textId="77777777"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18F4938" w14:textId="77777777" w:rsidR="006075B4" w:rsidRPr="007C1CD1" w:rsidRDefault="006075B4" w:rsidP="006075B4">
      <w:pPr>
        <w:pStyle w:val="Akapitzlist"/>
        <w:widowControl w:val="0"/>
        <w:numPr>
          <w:ilvl w:val="1"/>
          <w:numId w:val="97"/>
        </w:numPr>
        <w:suppressAutoHyphens/>
        <w:spacing w:before="60" w:after="60" w:line="240" w:lineRule="auto"/>
        <w:ind w:left="709" w:right="0" w:hanging="284"/>
        <w:rPr>
          <w:rFonts w:ascii="Open Sans" w:eastAsiaTheme="minorHAnsi" w:hAnsi="Open Sans" w:cs="Open Sans"/>
          <w:lang w:eastAsia="en-US"/>
        </w:rPr>
      </w:pPr>
      <w:r w:rsidRPr="007C1CD1">
        <w:rPr>
          <w:rFonts w:ascii="Open Sans" w:eastAsiaTheme="minorHAnsi" w:hAnsi="Open Sans" w:cs="Open Sans"/>
          <w:lang w:eastAsia="en-US"/>
        </w:rPr>
        <w:t>o którym mowa w art. 9 ust. 1 i 3 lub art. 10 ustawy z dnia 15 czerwca 2012 r. o skutkach powierzania wykonywania pracy cudzoziemcom przebywającym wbrew przepisom na terytorium Rzeczypospolitej Polskiej</w:t>
      </w:r>
    </w:p>
    <w:p w14:paraId="00F8C4D6" w14:textId="77777777" w:rsidR="006075B4" w:rsidRPr="007C1CD1" w:rsidRDefault="006075B4" w:rsidP="006075B4">
      <w:pPr>
        <w:pStyle w:val="Normalny1"/>
        <w:spacing w:before="60" w:after="60"/>
        <w:ind w:left="709" w:hanging="283"/>
        <w:jc w:val="both"/>
        <w:rPr>
          <w:rFonts w:ascii="Open Sans" w:eastAsiaTheme="minorHAnsi" w:hAnsi="Open Sans" w:cs="Open Sans"/>
          <w:sz w:val="20"/>
          <w:szCs w:val="20"/>
          <w:lang w:eastAsia="en-US"/>
        </w:rPr>
      </w:pPr>
      <w:r w:rsidRPr="007C1CD1">
        <w:rPr>
          <w:rFonts w:ascii="Open Sans" w:eastAsiaTheme="minorHAnsi" w:hAnsi="Open Sans" w:cs="Open Sans"/>
          <w:sz w:val="20"/>
          <w:szCs w:val="20"/>
          <w:lang w:eastAsia="en-US"/>
        </w:rPr>
        <w:t>– lub za odpowiedni czyn zabroniony określony w przepisach prawa obcego</w:t>
      </w:r>
    </w:p>
    <w:p w14:paraId="62A3F0E6" w14:textId="77777777" w:rsidR="006075B4" w:rsidRPr="007C1CD1" w:rsidRDefault="006075B4" w:rsidP="006075B4">
      <w:pPr>
        <w:pStyle w:val="Akapitzlist"/>
        <w:numPr>
          <w:ilvl w:val="0"/>
          <w:numId w:val="96"/>
        </w:numPr>
        <w:suppressAutoHyphens/>
        <w:spacing w:before="60" w:after="60" w:line="240" w:lineRule="auto"/>
        <w:ind w:left="567" w:right="0" w:hanging="283"/>
        <w:rPr>
          <w:rFonts w:ascii="Open Sans" w:eastAsiaTheme="minorEastAsia" w:hAnsi="Open Sans" w:cs="Open Sans"/>
          <w:lang w:eastAsia="en-US"/>
        </w:rPr>
      </w:pPr>
      <w:r w:rsidRPr="007C1CD1">
        <w:rPr>
          <w:rFonts w:ascii="Open Sans" w:eastAsiaTheme="minorEastAsia" w:hAnsi="Open Sans" w:cs="Open Sans"/>
          <w:lang w:eastAsia="en-US"/>
        </w:rPr>
        <w:t>jeżeli urzędującego członka jego organu zarządzającego lub nadzorczego, wspólnika spółki w spółce jawnej lub partnerskiej albo komplementariusza w spółce komandytowej lub komandytowo-akcyjnej lub prokurenta został prawomocnie skazano za przestępstwo, o którym mowa w pkt 1),</w:t>
      </w:r>
    </w:p>
    <w:p w14:paraId="465D995F" w14:textId="77777777" w:rsidR="006075B4" w:rsidRPr="007C1CD1" w:rsidRDefault="006075B4" w:rsidP="006075B4">
      <w:pPr>
        <w:pStyle w:val="Akapitzlist"/>
        <w:numPr>
          <w:ilvl w:val="0"/>
          <w:numId w:val="96"/>
        </w:numPr>
        <w:suppressAutoHyphens/>
        <w:spacing w:before="60" w:after="60" w:line="240" w:lineRule="auto"/>
        <w:ind w:left="567" w:right="0" w:hanging="283"/>
        <w:rPr>
          <w:rFonts w:ascii="Open Sans" w:eastAsiaTheme="minorHAnsi" w:hAnsi="Open Sans" w:cs="Open Sans"/>
          <w:lang w:eastAsia="en-US"/>
        </w:rPr>
      </w:pPr>
      <w:r w:rsidRPr="007C1CD1">
        <w:rPr>
          <w:rFonts w:ascii="Open Sans" w:eastAsiaTheme="minorHAnsi" w:hAnsi="Open Sans" w:cs="Open Sans"/>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0FD1B372" w14:textId="77777777" w:rsidR="006075B4" w:rsidRPr="007C1CD1" w:rsidRDefault="006075B4" w:rsidP="006075B4">
      <w:pPr>
        <w:pStyle w:val="Akapitzlist"/>
        <w:numPr>
          <w:ilvl w:val="0"/>
          <w:numId w:val="96"/>
        </w:numPr>
        <w:suppressAutoHyphens/>
        <w:spacing w:before="60" w:after="60" w:line="240" w:lineRule="auto"/>
        <w:ind w:left="567" w:right="0" w:hanging="283"/>
        <w:rPr>
          <w:rFonts w:ascii="Open Sans" w:eastAsiaTheme="minorHAnsi" w:hAnsi="Open Sans" w:cs="Open Sans"/>
          <w:lang w:eastAsia="en-US"/>
        </w:rPr>
      </w:pPr>
      <w:r w:rsidRPr="007C1CD1">
        <w:rPr>
          <w:rFonts w:ascii="Open Sans" w:eastAsiaTheme="minorHAnsi" w:hAnsi="Open Sans" w:cs="Open Sans"/>
          <w:lang w:eastAsia="en-US"/>
        </w:rPr>
        <w:t>wobec którego prawomocnie orzeczono zakaz ubiegania się o zamówienia publiczne,</w:t>
      </w:r>
    </w:p>
    <w:p w14:paraId="5F42A837" w14:textId="77777777" w:rsidR="006075B4" w:rsidRDefault="006075B4" w:rsidP="006075B4">
      <w:pPr>
        <w:pStyle w:val="Akapitzlist"/>
        <w:numPr>
          <w:ilvl w:val="0"/>
          <w:numId w:val="96"/>
        </w:numPr>
        <w:suppressAutoHyphens/>
        <w:spacing w:before="60" w:after="60" w:line="240" w:lineRule="auto"/>
        <w:ind w:left="567" w:right="0" w:hanging="283"/>
        <w:rPr>
          <w:rFonts w:ascii="Open Sans" w:eastAsiaTheme="minorHAnsi" w:hAnsi="Open Sans" w:cs="Open Sans"/>
          <w:lang w:eastAsia="en-US"/>
        </w:rPr>
      </w:pPr>
      <w:r w:rsidRPr="007C1CD1">
        <w:rPr>
          <w:rFonts w:ascii="Open Sans" w:eastAsiaTheme="minorHAnsi" w:hAnsi="Open Sans" w:cs="Open Sans"/>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lub wnioski niezależnie od siebie,</w:t>
      </w:r>
    </w:p>
    <w:p w14:paraId="1633E189" w14:textId="65FF730B" w:rsidR="006075B4" w:rsidRPr="00396498" w:rsidRDefault="006075B4" w:rsidP="00396498">
      <w:pPr>
        <w:pStyle w:val="Akapitzlist"/>
        <w:numPr>
          <w:ilvl w:val="0"/>
          <w:numId w:val="96"/>
        </w:numPr>
        <w:suppressAutoHyphens/>
        <w:autoSpaceDE w:val="0"/>
        <w:autoSpaceDN w:val="0"/>
        <w:adjustRightInd w:val="0"/>
        <w:spacing w:before="120" w:after="60" w:line="264" w:lineRule="auto"/>
        <w:ind w:left="567" w:right="0" w:hanging="283"/>
        <w:rPr>
          <w:rFonts w:ascii="Open Sans" w:hAnsi="Open Sans" w:cs="Open Sans"/>
          <w:bCs/>
        </w:rPr>
      </w:pPr>
      <w:r w:rsidRPr="00396498">
        <w:rPr>
          <w:rFonts w:ascii="Open Sans" w:eastAsiaTheme="minorHAnsi" w:hAnsi="Open Sans" w:cs="Open Sans"/>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w:t>
      </w:r>
      <w:r w:rsidR="00A67A3B" w:rsidRPr="00396498">
        <w:rPr>
          <w:rFonts w:ascii="Open Sans" w:eastAsiaTheme="minorHAnsi" w:hAnsi="Open Sans" w:cs="Open Sans"/>
          <w:lang w:eastAsia="en-US"/>
        </w:rPr>
        <w:t>ępowaniu o udzielenie zamówieni</w:t>
      </w:r>
      <w:r w:rsidR="00A67A3B">
        <w:rPr>
          <w:rFonts w:ascii="Open Sans" w:eastAsiaTheme="minorHAnsi" w:hAnsi="Open Sans" w:cs="Open Sans"/>
          <w:lang w:val="pl-PL" w:eastAsia="en-US"/>
        </w:rPr>
        <w:t>a.</w:t>
      </w:r>
    </w:p>
    <w:p w14:paraId="3E7A2E7F" w14:textId="24EA8226" w:rsidR="00826E13" w:rsidRPr="00600532" w:rsidRDefault="00826E13" w:rsidP="00396498">
      <w:pPr>
        <w:autoSpaceDE w:val="0"/>
        <w:autoSpaceDN w:val="0"/>
        <w:adjustRightInd w:val="0"/>
        <w:spacing w:before="120" w:line="264" w:lineRule="auto"/>
        <w:ind w:right="0"/>
        <w:rPr>
          <w:rFonts w:ascii="Open Sans" w:eastAsiaTheme="minorHAnsi" w:hAnsi="Open Sans" w:cs="Open Sans"/>
          <w:lang w:eastAsia="en-US"/>
        </w:rPr>
      </w:pPr>
      <w:bookmarkStart w:id="0" w:name="_Toc139034624"/>
      <w:bookmarkStart w:id="1" w:name="_Toc141158774"/>
    </w:p>
    <w:p w14:paraId="0C3EE391" w14:textId="7DEF7E53" w:rsidR="00EE482B" w:rsidRPr="00600532" w:rsidRDefault="006D7D0A" w:rsidP="0082486C">
      <w:pPr>
        <w:widowControl w:val="0"/>
        <w:tabs>
          <w:tab w:val="left" w:pos="854"/>
        </w:tabs>
        <w:autoSpaceDE w:val="0"/>
        <w:autoSpaceDN w:val="0"/>
        <w:adjustRightInd w:val="0"/>
        <w:spacing w:before="60"/>
        <w:ind w:left="426" w:right="0" w:hanging="426"/>
        <w:rPr>
          <w:rFonts w:ascii="Open Sans" w:hAnsi="Open Sans" w:cs="Open Sans"/>
          <w:b/>
          <w:bCs/>
        </w:rPr>
      </w:pPr>
      <w:r w:rsidRPr="00600532">
        <w:rPr>
          <w:rFonts w:ascii="Open Sans" w:hAnsi="Open Sans" w:cs="Open Sans"/>
          <w:b/>
          <w:bCs/>
        </w:rPr>
        <w:t>2.2</w:t>
      </w:r>
      <w:r w:rsidRPr="00600532">
        <w:rPr>
          <w:rFonts w:ascii="Open Sans" w:hAnsi="Open Sans" w:cs="Open Sans"/>
          <w:b/>
          <w:bCs/>
        </w:rPr>
        <w:tab/>
      </w:r>
      <w:r w:rsidR="00EE482B" w:rsidRPr="00600532">
        <w:rPr>
          <w:rFonts w:ascii="Open Sans" w:hAnsi="Open Sans" w:cs="Open Sans"/>
          <w:b/>
          <w:bCs/>
        </w:rPr>
        <w:t>Podstawy wykluczenia</w:t>
      </w:r>
      <w:r w:rsidR="00EE482B" w:rsidRPr="00600532">
        <w:t xml:space="preserve"> </w:t>
      </w:r>
      <w:r w:rsidR="00EE482B" w:rsidRPr="00600532">
        <w:rPr>
          <w:rFonts w:ascii="Open Sans" w:hAnsi="Open Sans" w:cs="Open Sans"/>
          <w:b/>
          <w:bCs/>
        </w:rPr>
        <w:t xml:space="preserve">na podstawie art. 7 ust. 1 </w:t>
      </w:r>
      <w:r w:rsidR="00E36DFC" w:rsidRPr="00600532">
        <w:rPr>
          <w:rFonts w:ascii="Open Sans" w:hAnsi="Open Sans" w:cs="Open Sans"/>
          <w:b/>
          <w:bCs/>
        </w:rPr>
        <w:t>ustaw</w:t>
      </w:r>
      <w:r w:rsidR="008D6134" w:rsidRPr="00600532">
        <w:rPr>
          <w:rFonts w:ascii="Open Sans" w:hAnsi="Open Sans" w:cs="Open Sans"/>
          <w:b/>
          <w:bCs/>
        </w:rPr>
        <w:t>y o szczególnych rozwiązaniach.</w:t>
      </w:r>
    </w:p>
    <w:p w14:paraId="1B884141" w14:textId="3736C184" w:rsidR="00EE482B" w:rsidRPr="00600532" w:rsidRDefault="00EE482B" w:rsidP="00A77C10">
      <w:pPr>
        <w:widowControl w:val="0"/>
        <w:tabs>
          <w:tab w:val="left" w:pos="854"/>
        </w:tabs>
        <w:autoSpaceDE w:val="0"/>
        <w:autoSpaceDN w:val="0"/>
        <w:adjustRightInd w:val="0"/>
        <w:spacing w:before="60"/>
        <w:ind w:left="426" w:right="0" w:firstLine="0"/>
        <w:rPr>
          <w:rFonts w:ascii="Open Sans" w:hAnsi="Open Sans" w:cs="Open Sans"/>
          <w:bCs/>
        </w:rPr>
      </w:pPr>
      <w:r w:rsidRPr="00600532">
        <w:rPr>
          <w:rFonts w:ascii="Open Sans" w:hAnsi="Open Sans" w:cs="Open Sans"/>
          <w:bCs/>
        </w:rPr>
        <w:t>Zgodnie z art. 7 ust. 1 ustawy o szczególnych rozwiązaniach, z postępowania o udzielenie zamówienia publicznego lub konkursu prowadzonego na podstawie ustawy z dnia 11 września 2019 r. - Prawo zamówień publicznych wyklu</w:t>
      </w:r>
      <w:r w:rsidR="00E36DFC" w:rsidRPr="00600532">
        <w:rPr>
          <w:rFonts w:ascii="Open Sans" w:hAnsi="Open Sans" w:cs="Open Sans"/>
          <w:bCs/>
        </w:rPr>
        <w:t>cza się:</w:t>
      </w:r>
    </w:p>
    <w:p w14:paraId="553C0F96" w14:textId="0C9A6DB6" w:rsidR="00EE482B" w:rsidRPr="00600532" w:rsidRDefault="00EE482B" w:rsidP="00231312">
      <w:pPr>
        <w:widowControl w:val="0"/>
        <w:numPr>
          <w:ilvl w:val="0"/>
          <w:numId w:val="31"/>
        </w:numPr>
        <w:autoSpaceDE w:val="0"/>
        <w:autoSpaceDN w:val="0"/>
        <w:adjustRightInd w:val="0"/>
        <w:spacing w:before="60"/>
        <w:ind w:left="567" w:right="0" w:hanging="283"/>
        <w:rPr>
          <w:rFonts w:ascii="Open Sans" w:eastAsiaTheme="minorHAnsi" w:hAnsi="Open Sans" w:cs="Open Sans"/>
          <w:lang w:eastAsia="en-US"/>
        </w:rPr>
      </w:pPr>
      <w:r w:rsidRPr="00600532">
        <w:rPr>
          <w:rFonts w:ascii="Open Sans" w:eastAsiaTheme="minorHAnsi" w:hAnsi="Open Sans" w:cs="Open Sans"/>
          <w:lang w:eastAsia="en-US"/>
        </w:rPr>
        <w:t>wykonawcę oraz uczestnika konkursu wymienionego w wykazach określonych w rozporządzeniu 765/2006 i rozporządzeniu 269/2014 albo wpisanego na listę na podstawie decyzji w sprawie wpisu na listę rozstrzygającej o zastosowaniu środka, o</w:t>
      </w:r>
      <w:r w:rsidR="00CE43F9" w:rsidRPr="00600532">
        <w:rPr>
          <w:rFonts w:ascii="Open Sans" w:eastAsiaTheme="minorHAnsi" w:hAnsi="Open Sans" w:cs="Open Sans"/>
          <w:lang w:eastAsia="en-US"/>
        </w:rPr>
        <w:t> </w:t>
      </w:r>
      <w:r w:rsidRPr="00600532">
        <w:rPr>
          <w:rFonts w:ascii="Open Sans" w:eastAsiaTheme="minorHAnsi" w:hAnsi="Open Sans" w:cs="Open Sans"/>
          <w:lang w:eastAsia="en-US"/>
        </w:rPr>
        <w:t>którym mowa w art. 1 pkt 3 ustawy</w:t>
      </w:r>
      <w:r w:rsidR="00E36DFC" w:rsidRPr="00600532">
        <w:rPr>
          <w:rFonts w:ascii="Open Sans" w:eastAsiaTheme="minorHAnsi" w:hAnsi="Open Sans" w:cs="Open Sans"/>
          <w:lang w:eastAsia="en-US"/>
        </w:rPr>
        <w:t xml:space="preserve"> o szczególnych rozwiązaniach</w:t>
      </w:r>
      <w:r w:rsidRPr="00600532">
        <w:rPr>
          <w:rFonts w:ascii="Open Sans" w:eastAsiaTheme="minorHAnsi" w:hAnsi="Open Sans" w:cs="Open Sans"/>
          <w:lang w:eastAsia="en-US"/>
        </w:rPr>
        <w:t xml:space="preserve">; </w:t>
      </w:r>
    </w:p>
    <w:p w14:paraId="7C2ED770" w14:textId="61A9982C" w:rsidR="00EE482B" w:rsidRPr="00600532" w:rsidRDefault="00EE482B" w:rsidP="00231312">
      <w:pPr>
        <w:widowControl w:val="0"/>
        <w:numPr>
          <w:ilvl w:val="0"/>
          <w:numId w:val="31"/>
        </w:numPr>
        <w:autoSpaceDE w:val="0"/>
        <w:autoSpaceDN w:val="0"/>
        <w:adjustRightInd w:val="0"/>
        <w:spacing w:before="60" w:after="60"/>
        <w:ind w:left="567" w:right="0" w:hanging="283"/>
        <w:rPr>
          <w:rFonts w:ascii="Open Sans" w:eastAsiaTheme="minorHAnsi" w:hAnsi="Open Sans" w:cs="Open Sans"/>
          <w:lang w:eastAsia="en-US"/>
        </w:rPr>
      </w:pPr>
      <w:r w:rsidRPr="00600532">
        <w:rPr>
          <w:rFonts w:ascii="Open Sans" w:eastAsiaTheme="minorHAnsi" w:hAnsi="Open Sans" w:cs="Open Sans"/>
          <w:lang w:eastAsia="en-US"/>
        </w:rPr>
        <w:t xml:space="preserve">wykonawcę oraz uczestnika konkursu, którego beneficjentem rzeczywistym w rozumieniu ustawy z dnia 1 marca 2018 r. o przeciwdziałaniu praniu pieniędzy oraz finansowaniu terroryzmu (Dz.U. z 2022 r. poz. 593 </w:t>
      </w:r>
      <w:r w:rsidR="00E5386A" w:rsidRPr="00600532">
        <w:rPr>
          <w:rFonts w:ascii="Open Sans" w:eastAsiaTheme="minorHAnsi" w:hAnsi="Open Sans" w:cs="Open Sans"/>
          <w:lang w:eastAsia="en-US"/>
        </w:rPr>
        <w:t>z późn. zm.</w:t>
      </w:r>
      <w:r w:rsidRPr="00600532">
        <w:rPr>
          <w:rFonts w:ascii="Open Sans" w:eastAsiaTheme="minorHAnsi" w:hAnsi="Open Sans" w:cs="Open Sans"/>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sidR="00CE43F9" w:rsidRPr="00600532">
        <w:rPr>
          <w:rFonts w:ascii="Open Sans" w:eastAsiaTheme="minorHAnsi" w:hAnsi="Open Sans" w:cs="Open Sans"/>
          <w:lang w:eastAsia="en-US"/>
        </w:rPr>
        <w:t> </w:t>
      </w:r>
      <w:r w:rsidRPr="00600532">
        <w:rPr>
          <w:rFonts w:ascii="Open Sans" w:eastAsiaTheme="minorHAnsi" w:hAnsi="Open Sans" w:cs="Open Sans"/>
          <w:lang w:eastAsia="en-US"/>
        </w:rPr>
        <w:t xml:space="preserve">zastosowaniu środka, o którym mowa w art. 1 pkt 3 </w:t>
      </w:r>
      <w:r w:rsidR="00CE43F9" w:rsidRPr="00600532">
        <w:rPr>
          <w:rFonts w:ascii="Open Sans" w:eastAsiaTheme="minorHAnsi" w:hAnsi="Open Sans" w:cs="Open Sans"/>
          <w:lang w:eastAsia="en-US"/>
        </w:rPr>
        <w:t>ustawy o szczególnych rozwiązaniach</w:t>
      </w:r>
      <w:r w:rsidRPr="00600532">
        <w:rPr>
          <w:rFonts w:ascii="Open Sans" w:eastAsiaTheme="minorHAnsi" w:hAnsi="Open Sans" w:cs="Open Sans"/>
          <w:lang w:eastAsia="en-US"/>
        </w:rPr>
        <w:t>;</w:t>
      </w:r>
    </w:p>
    <w:p w14:paraId="2C0BDDBF" w14:textId="2C39E356" w:rsidR="00EE482B" w:rsidRPr="00600532" w:rsidRDefault="00EE482B" w:rsidP="00231312">
      <w:pPr>
        <w:widowControl w:val="0"/>
        <w:numPr>
          <w:ilvl w:val="0"/>
          <w:numId w:val="31"/>
        </w:numPr>
        <w:autoSpaceDE w:val="0"/>
        <w:autoSpaceDN w:val="0"/>
        <w:adjustRightInd w:val="0"/>
        <w:spacing w:before="60" w:after="60"/>
        <w:ind w:left="567" w:right="0" w:hanging="283"/>
        <w:rPr>
          <w:rFonts w:ascii="Open Sans" w:eastAsiaTheme="minorHAnsi" w:hAnsi="Open Sans" w:cs="Open Sans"/>
          <w:lang w:eastAsia="en-US"/>
        </w:rPr>
      </w:pPr>
      <w:r w:rsidRPr="00600532">
        <w:rPr>
          <w:rFonts w:ascii="Open Sans" w:eastAsiaTheme="minorHAnsi" w:hAnsi="Open Sans" w:cs="Open Sans"/>
          <w:lang w:eastAsia="en-US"/>
        </w:rPr>
        <w:t>wykonawcę oraz uczestnika konkursu, którego jednostką dominującą w rozumieniu art. 3 ust. 1 pkt 37 ustawy z dnia 29 września 1994 r. o rachunkowości (Dz.U. z 202</w:t>
      </w:r>
      <w:r w:rsidR="00E5386A" w:rsidRPr="00600532">
        <w:rPr>
          <w:rFonts w:ascii="Open Sans" w:eastAsiaTheme="minorHAnsi" w:hAnsi="Open Sans" w:cs="Open Sans"/>
          <w:lang w:eastAsia="en-US"/>
        </w:rPr>
        <w:t>3</w:t>
      </w:r>
      <w:r w:rsidRPr="00600532">
        <w:rPr>
          <w:rFonts w:ascii="Open Sans" w:eastAsiaTheme="minorHAnsi" w:hAnsi="Open Sans" w:cs="Open Sans"/>
          <w:lang w:eastAsia="en-US"/>
        </w:rPr>
        <w:t xml:space="preserve"> r. poz. </w:t>
      </w:r>
      <w:r w:rsidR="00E5386A" w:rsidRPr="00600532">
        <w:rPr>
          <w:rFonts w:ascii="Open Sans" w:eastAsiaTheme="minorHAnsi" w:hAnsi="Open Sans" w:cs="Open Sans"/>
          <w:lang w:eastAsia="en-US"/>
        </w:rPr>
        <w:t>120</w:t>
      </w:r>
      <w:r w:rsidRPr="00600532">
        <w:rPr>
          <w:rFonts w:ascii="Open Sans" w:eastAsiaTheme="minorHAnsi" w:hAnsi="Open Sans" w:cs="Open Sans"/>
          <w:lang w:eastAsia="en-US"/>
        </w:rPr>
        <w:t xml:space="preserve"> </w:t>
      </w:r>
      <w:r w:rsidR="00E5386A" w:rsidRPr="00600532">
        <w:rPr>
          <w:rFonts w:ascii="Open Sans" w:eastAsiaTheme="minorHAnsi" w:hAnsi="Open Sans" w:cs="Open Sans"/>
          <w:lang w:eastAsia="en-US"/>
        </w:rPr>
        <w:t>z późn. zm.</w:t>
      </w:r>
      <w:r w:rsidRPr="00600532">
        <w:rPr>
          <w:rFonts w:ascii="Open Sans" w:eastAsiaTheme="minorHAnsi" w:hAnsi="Open Sans" w:cs="Open Sans"/>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CE43F9" w:rsidRPr="00600532">
        <w:rPr>
          <w:rFonts w:ascii="Open Sans" w:eastAsiaTheme="minorHAnsi" w:hAnsi="Open Sans" w:cs="Open Sans"/>
          <w:lang w:eastAsia="en-US"/>
        </w:rPr>
        <w:t xml:space="preserve"> o szczególnych rozwiązaniach</w:t>
      </w:r>
      <w:r w:rsidR="009C4F56" w:rsidRPr="00600532">
        <w:rPr>
          <w:rFonts w:ascii="Open Sans" w:eastAsiaTheme="minorHAnsi" w:hAnsi="Open Sans" w:cs="Open Sans"/>
          <w:lang w:eastAsia="en-US"/>
        </w:rPr>
        <w:t>.</w:t>
      </w:r>
    </w:p>
    <w:p w14:paraId="4DA454E1" w14:textId="2927ED1A" w:rsidR="00D303EB" w:rsidRPr="00600532" w:rsidRDefault="00D303EB" w:rsidP="00635C2D">
      <w:pPr>
        <w:spacing w:before="120" w:line="264" w:lineRule="auto"/>
        <w:ind w:left="0" w:right="0" w:firstLine="0"/>
        <w:jc w:val="center"/>
        <w:rPr>
          <w:rFonts w:ascii="Open Sans" w:hAnsi="Open Sans" w:cs="Open Sans"/>
          <w:b/>
          <w:iCs/>
          <w:sz w:val="22"/>
          <w:szCs w:val="22"/>
        </w:rPr>
      </w:pPr>
      <w:r w:rsidRPr="00600532">
        <w:rPr>
          <w:rFonts w:ascii="Open Sans" w:hAnsi="Open Sans" w:cs="Open Sans"/>
          <w:b/>
          <w:iCs/>
          <w:sz w:val="22"/>
          <w:szCs w:val="22"/>
        </w:rPr>
        <w:t>Rozdział 5</w:t>
      </w:r>
    </w:p>
    <w:p w14:paraId="3459108F" w14:textId="1D1377A9" w:rsidR="00D303EB" w:rsidRPr="00600532" w:rsidRDefault="00D303EB" w:rsidP="00D303EB">
      <w:pPr>
        <w:spacing w:after="240"/>
        <w:ind w:left="0" w:firstLine="0"/>
        <w:jc w:val="center"/>
        <w:rPr>
          <w:rFonts w:ascii="Open Sans" w:hAnsi="Open Sans" w:cs="Open Sans"/>
          <w:b/>
          <w:bCs/>
          <w:sz w:val="22"/>
          <w:szCs w:val="22"/>
        </w:rPr>
      </w:pPr>
      <w:r w:rsidRPr="00600532">
        <w:rPr>
          <w:rFonts w:ascii="Open Sans" w:hAnsi="Open Sans" w:cs="Open Sans"/>
          <w:b/>
          <w:sz w:val="22"/>
          <w:szCs w:val="22"/>
        </w:rPr>
        <w:t>Oświadczeni</w:t>
      </w:r>
      <w:r w:rsidR="00FE4938" w:rsidRPr="00600532">
        <w:rPr>
          <w:rFonts w:ascii="Open Sans" w:hAnsi="Open Sans" w:cs="Open Sans"/>
          <w:b/>
          <w:sz w:val="22"/>
          <w:szCs w:val="22"/>
        </w:rPr>
        <w:t>e</w:t>
      </w:r>
      <w:r w:rsidRPr="00600532">
        <w:rPr>
          <w:rFonts w:ascii="Open Sans" w:hAnsi="Open Sans" w:cs="Open Sans"/>
          <w:b/>
          <w:sz w:val="22"/>
          <w:szCs w:val="22"/>
        </w:rPr>
        <w:t xml:space="preserve"> wstępne - oświadczeni</w:t>
      </w:r>
      <w:r w:rsidR="00FE4938" w:rsidRPr="00600532">
        <w:rPr>
          <w:rFonts w:ascii="Open Sans" w:hAnsi="Open Sans" w:cs="Open Sans"/>
          <w:b/>
          <w:sz w:val="22"/>
          <w:szCs w:val="22"/>
        </w:rPr>
        <w:t>e</w:t>
      </w:r>
      <w:r w:rsidRPr="00600532">
        <w:rPr>
          <w:rFonts w:ascii="Open Sans" w:hAnsi="Open Sans" w:cs="Open Sans"/>
          <w:b/>
          <w:sz w:val="22"/>
          <w:szCs w:val="22"/>
        </w:rPr>
        <w:t>, o który</w:t>
      </w:r>
      <w:r w:rsidR="00FE4938" w:rsidRPr="00600532">
        <w:rPr>
          <w:rFonts w:ascii="Open Sans" w:hAnsi="Open Sans" w:cs="Open Sans"/>
          <w:b/>
          <w:sz w:val="22"/>
          <w:szCs w:val="22"/>
        </w:rPr>
        <w:t>m</w:t>
      </w:r>
      <w:r w:rsidRPr="00600532">
        <w:rPr>
          <w:rFonts w:ascii="Open Sans" w:hAnsi="Open Sans" w:cs="Open Sans"/>
          <w:b/>
          <w:sz w:val="22"/>
          <w:szCs w:val="22"/>
        </w:rPr>
        <w:t xml:space="preserve"> mowa w art. 125</w:t>
      </w:r>
      <w:r w:rsidR="000D7C0E" w:rsidRPr="00600532">
        <w:rPr>
          <w:rFonts w:ascii="Open Sans" w:hAnsi="Open Sans" w:cs="Open Sans"/>
          <w:b/>
          <w:sz w:val="22"/>
          <w:szCs w:val="22"/>
        </w:rPr>
        <w:t xml:space="preserve"> ust.1</w:t>
      </w:r>
      <w:r w:rsidRPr="00600532">
        <w:rPr>
          <w:rFonts w:ascii="Open Sans" w:hAnsi="Open Sans" w:cs="Open Sans"/>
          <w:b/>
          <w:sz w:val="22"/>
          <w:szCs w:val="22"/>
        </w:rPr>
        <w:t xml:space="preserve"> Pzp oraz reprezentacja Wykonawcy</w:t>
      </w:r>
    </w:p>
    <w:p w14:paraId="5EE41855" w14:textId="320790B9" w:rsidR="00C83B4B" w:rsidRPr="00600532" w:rsidRDefault="00C83B4B" w:rsidP="00C83B4B">
      <w:pPr>
        <w:autoSpaceDE w:val="0"/>
        <w:autoSpaceDN w:val="0"/>
        <w:adjustRightInd w:val="0"/>
        <w:spacing w:before="120" w:after="120"/>
        <w:ind w:left="426" w:right="0" w:hanging="426"/>
        <w:textAlignment w:val="center"/>
        <w:rPr>
          <w:rFonts w:ascii="Open Sans" w:hAnsi="Open Sans" w:cs="Open Sans"/>
          <w:b/>
        </w:rPr>
      </w:pPr>
      <w:r w:rsidRPr="00600532">
        <w:rPr>
          <w:rFonts w:ascii="Open Sans" w:hAnsi="Open Sans" w:cs="Open Sans"/>
          <w:b/>
        </w:rPr>
        <w:t>I.</w:t>
      </w:r>
      <w:r w:rsidRPr="00600532">
        <w:rPr>
          <w:rFonts w:ascii="Open Sans" w:hAnsi="Open Sans" w:cs="Open Sans"/>
          <w:b/>
        </w:rPr>
        <w:tab/>
        <w:t>Oświadczenia wstępne - oświadczenia, o których mowa w art. 125 ust. 1 Pzp</w:t>
      </w:r>
      <w:r w:rsidR="00560AAC" w:rsidRPr="00600532">
        <w:rPr>
          <w:rFonts w:ascii="Open Sans" w:hAnsi="Open Sans" w:cs="Open Sans"/>
          <w:b/>
        </w:rPr>
        <w:t xml:space="preserve"> – dotyczy wszystkich </w:t>
      </w:r>
      <w:r w:rsidR="00A83D96" w:rsidRPr="00600532">
        <w:rPr>
          <w:rFonts w:ascii="Open Sans" w:hAnsi="Open Sans" w:cs="Open Sans"/>
          <w:b/>
        </w:rPr>
        <w:t>części</w:t>
      </w:r>
      <w:r w:rsidRPr="00600532">
        <w:rPr>
          <w:rFonts w:ascii="Open Sans" w:hAnsi="Open Sans" w:cs="Open Sans"/>
          <w:b/>
        </w:rPr>
        <w:t>.</w:t>
      </w:r>
    </w:p>
    <w:p w14:paraId="6F866A10" w14:textId="77777777" w:rsidR="00C83B4B" w:rsidRPr="00600532" w:rsidRDefault="00C83B4B" w:rsidP="00C83B4B">
      <w:pPr>
        <w:autoSpaceDE w:val="0"/>
        <w:autoSpaceDN w:val="0"/>
        <w:adjustRightInd w:val="0"/>
        <w:spacing w:before="120" w:after="120"/>
        <w:ind w:left="426" w:right="0" w:hanging="426"/>
        <w:textAlignment w:val="center"/>
        <w:rPr>
          <w:rFonts w:ascii="Open Sans" w:hAnsi="Open Sans" w:cs="Open Sans"/>
          <w:bCs/>
        </w:rPr>
      </w:pPr>
      <w:r w:rsidRPr="00600532">
        <w:rPr>
          <w:rFonts w:ascii="Open Sans" w:hAnsi="Open Sans" w:cs="Open Sans"/>
          <w:b/>
        </w:rPr>
        <w:t>1.</w:t>
      </w:r>
      <w:r w:rsidRPr="00600532">
        <w:rPr>
          <w:rFonts w:ascii="Open Sans" w:hAnsi="Open Sans" w:cs="Open Sans"/>
          <w:b/>
        </w:rPr>
        <w:tab/>
      </w:r>
      <w:r w:rsidRPr="00600532">
        <w:rPr>
          <w:rFonts w:ascii="Open Sans" w:hAnsi="Open Sans" w:cs="Open Sans"/>
        </w:rPr>
        <w:t xml:space="preserve">Wykonawca </w:t>
      </w:r>
      <w:r w:rsidRPr="00600532">
        <w:rPr>
          <w:rFonts w:ascii="Open Sans" w:hAnsi="Open Sans" w:cs="Open Sans"/>
          <w:u w:val="single"/>
        </w:rPr>
        <w:t>do oferty dołącza</w:t>
      </w:r>
      <w:r w:rsidRPr="00600532">
        <w:rPr>
          <w:rFonts w:ascii="Open Sans" w:hAnsi="Open Sans" w:cs="Open Sans"/>
        </w:rPr>
        <w:t xml:space="preserve"> oświadczenie o niepodleganiu wykluczeniu oraz spełnianiu </w:t>
      </w:r>
      <w:r w:rsidRPr="00600532">
        <w:rPr>
          <w:rFonts w:ascii="Open Sans" w:hAnsi="Open Sans" w:cs="Open Sans"/>
          <w:bCs/>
        </w:rPr>
        <w:t xml:space="preserve">warunków udziału w postępowaniu. Oświadczenie to stanowi dowód potwierdzający brak podstaw wykluczenia oraz spełnianie warunków udziału w postępowaniu przez Wykonawcę </w:t>
      </w:r>
      <w:r w:rsidRPr="00600532">
        <w:rPr>
          <w:rFonts w:ascii="Open Sans" w:hAnsi="Open Sans" w:cs="Open Sans"/>
          <w:b/>
          <w:bCs/>
          <w:u w:val="single"/>
        </w:rPr>
        <w:t>na dzień składania ofert,</w:t>
      </w:r>
      <w:r w:rsidRPr="00600532">
        <w:rPr>
          <w:rFonts w:ascii="Open Sans" w:hAnsi="Open Sans" w:cs="Open Sans"/>
          <w:bCs/>
        </w:rPr>
        <w:t xml:space="preserve"> tymczasowo zastępujący wymagane przez Zamawiającego podmiotowe środki dowodowe. Wypełnione i podpisane przez Wykonawcę oświadczenie stanowi </w:t>
      </w:r>
      <w:r w:rsidRPr="00600532">
        <w:rPr>
          <w:rFonts w:ascii="Open Sans" w:hAnsi="Open Sans" w:cs="Open Sans"/>
          <w:b/>
          <w:bCs/>
        </w:rPr>
        <w:t>załącznik nr 1 do oferty</w:t>
      </w:r>
      <w:r w:rsidRPr="00600532">
        <w:rPr>
          <w:rFonts w:ascii="Open Sans" w:hAnsi="Open Sans" w:cs="Open Sans"/>
          <w:bCs/>
        </w:rPr>
        <w:t>.</w:t>
      </w:r>
    </w:p>
    <w:p w14:paraId="1C132D83" w14:textId="1C1EEE89" w:rsidR="00C83B4B" w:rsidRPr="00600532" w:rsidRDefault="00B2324D" w:rsidP="00C83B4B">
      <w:pPr>
        <w:spacing w:after="100"/>
        <w:ind w:left="425" w:right="0" w:hanging="425"/>
        <w:rPr>
          <w:rFonts w:ascii="Open Sans" w:hAnsi="Open Sans" w:cs="Open Sans"/>
        </w:rPr>
      </w:pPr>
      <w:r>
        <w:rPr>
          <w:rFonts w:ascii="Open Sans" w:hAnsi="Open Sans" w:cs="Open Sans"/>
          <w:b/>
        </w:rPr>
        <w:t>1.1</w:t>
      </w:r>
      <w:r w:rsidR="00C83B4B" w:rsidRPr="00600532">
        <w:rPr>
          <w:rFonts w:ascii="Open Sans" w:hAnsi="Open Sans" w:cs="Open Sans"/>
          <w:b/>
        </w:rPr>
        <w:t>.</w:t>
      </w:r>
      <w:r w:rsidR="00C83B4B" w:rsidRPr="00600532">
        <w:rPr>
          <w:rFonts w:ascii="Open Sans" w:hAnsi="Open Sans" w:cs="Open Sans"/>
          <w:b/>
        </w:rPr>
        <w:tab/>
        <w:t>W przypadku wspólnego ubiegania się o zamówienie</w:t>
      </w:r>
      <w:r w:rsidR="00C83B4B" w:rsidRPr="00600532">
        <w:rPr>
          <w:rFonts w:ascii="Open Sans" w:hAnsi="Open Sans" w:cs="Open Sans"/>
        </w:rPr>
        <w:t xml:space="preserve"> przez Wykonawców (np. wspólników spółki cywilnej, konsorcjum), oświadczenie, o którym mowa w pkt. I.1,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34ABAA67" w14:textId="3FD41295" w:rsidR="00C83B4B" w:rsidRPr="00600532" w:rsidRDefault="00A55D29" w:rsidP="00C83B4B">
      <w:pPr>
        <w:autoSpaceDE w:val="0"/>
        <w:autoSpaceDN w:val="0"/>
        <w:adjustRightInd w:val="0"/>
        <w:spacing w:after="100"/>
        <w:ind w:left="426" w:right="0" w:hanging="426"/>
        <w:textAlignment w:val="center"/>
        <w:rPr>
          <w:rFonts w:ascii="Open Sans" w:hAnsi="Open Sans" w:cs="Open Sans"/>
          <w:b/>
        </w:rPr>
      </w:pPr>
      <w:r>
        <w:rPr>
          <w:rFonts w:ascii="Open Sans" w:hAnsi="Open Sans" w:cs="Open Sans"/>
          <w:b/>
        </w:rPr>
        <w:t>I</w:t>
      </w:r>
      <w:r w:rsidR="00C83B4B" w:rsidRPr="00600532">
        <w:rPr>
          <w:rFonts w:ascii="Open Sans" w:hAnsi="Open Sans" w:cs="Open Sans"/>
          <w:b/>
        </w:rPr>
        <w:t>I.</w:t>
      </w:r>
      <w:r w:rsidR="00C83B4B" w:rsidRPr="00600532">
        <w:rPr>
          <w:rFonts w:ascii="Open Sans" w:hAnsi="Open Sans" w:cs="Open Sans"/>
          <w:b/>
        </w:rPr>
        <w:tab/>
        <w:t>Reprezentacja Wykonawcy</w:t>
      </w:r>
      <w:r w:rsidR="00560AAC" w:rsidRPr="00600532">
        <w:rPr>
          <w:rFonts w:ascii="Open Sans" w:hAnsi="Open Sans" w:cs="Open Sans"/>
          <w:b/>
        </w:rPr>
        <w:t xml:space="preserve"> – dotyczy wszystkich </w:t>
      </w:r>
      <w:r w:rsidR="00A83D96" w:rsidRPr="00600532">
        <w:rPr>
          <w:rFonts w:ascii="Open Sans" w:hAnsi="Open Sans" w:cs="Open Sans"/>
          <w:b/>
        </w:rPr>
        <w:t>części</w:t>
      </w:r>
      <w:r w:rsidR="00C83B4B" w:rsidRPr="00600532">
        <w:rPr>
          <w:rFonts w:ascii="Open Sans" w:hAnsi="Open Sans" w:cs="Open Sans"/>
          <w:b/>
        </w:rPr>
        <w:t>:</w:t>
      </w:r>
    </w:p>
    <w:p w14:paraId="38B507F6" w14:textId="77777777" w:rsidR="00C83B4B" w:rsidRPr="00600532" w:rsidRDefault="00C83B4B" w:rsidP="00C83B4B">
      <w:pPr>
        <w:spacing w:after="100"/>
        <w:ind w:left="425" w:right="0" w:hanging="425"/>
        <w:rPr>
          <w:rFonts w:ascii="Open Sans" w:hAnsi="Open Sans" w:cs="Open Sans"/>
        </w:rPr>
      </w:pPr>
      <w:r w:rsidRPr="00600532">
        <w:rPr>
          <w:rFonts w:ascii="Open Sans" w:hAnsi="Open Sans" w:cs="Open Sans"/>
          <w:b/>
        </w:rPr>
        <w:t>1.</w:t>
      </w:r>
      <w:r w:rsidRPr="00600532">
        <w:rPr>
          <w:rFonts w:ascii="Open Sans" w:hAnsi="Open Sans" w:cs="Open Sans"/>
        </w:rPr>
        <w:ta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3FF3A57" w14:textId="3839E160" w:rsidR="00C83B4B" w:rsidRPr="00600532" w:rsidRDefault="00C83B4B" w:rsidP="00C83B4B">
      <w:pPr>
        <w:spacing w:after="100"/>
        <w:ind w:left="425" w:right="0" w:hanging="425"/>
        <w:rPr>
          <w:rFonts w:ascii="Open Sans" w:hAnsi="Open Sans" w:cs="Open Sans"/>
          <w:b/>
        </w:rPr>
      </w:pPr>
      <w:r w:rsidRPr="00600532">
        <w:rPr>
          <w:rFonts w:ascii="Open Sans" w:hAnsi="Open Sans" w:cs="Open Sans"/>
          <w:b/>
        </w:rPr>
        <w:t>2.</w:t>
      </w:r>
      <w:r w:rsidRPr="00600532">
        <w:rPr>
          <w:rFonts w:ascii="Open Sans" w:hAnsi="Open Sans" w:cs="Open Sans"/>
          <w:b/>
        </w:rPr>
        <w:tab/>
      </w:r>
      <w:r w:rsidRPr="00600532">
        <w:rPr>
          <w:rFonts w:ascii="Open Sans" w:hAnsi="Open Sans" w:cs="Open Sans"/>
        </w:rPr>
        <w:t>Wykonawca nie jest zobowiązany do złożenia doku</w:t>
      </w:r>
      <w:r w:rsidR="00A55D29">
        <w:rPr>
          <w:rFonts w:ascii="Open Sans" w:hAnsi="Open Sans" w:cs="Open Sans"/>
        </w:rPr>
        <w:t>mentów, o których mowa w pkt. I</w:t>
      </w:r>
      <w:r w:rsidRPr="00600532">
        <w:rPr>
          <w:rFonts w:ascii="Open Sans" w:hAnsi="Open Sans" w:cs="Open Sans"/>
        </w:rPr>
        <w:t>I.1, jeżeli Zamawiający może je uzyskać za pomocą bezpłatnych i ogólnodostępnych baz danych, o ile Wykonawca wskaże dane umożliwiające dostęp do tych dokumentów</w:t>
      </w:r>
      <w:r w:rsidRPr="00600532">
        <w:rPr>
          <w:rFonts w:ascii="Open Sans" w:hAnsi="Open Sans" w:cs="Open Sans"/>
          <w:b/>
        </w:rPr>
        <w:t xml:space="preserve">. </w:t>
      </w:r>
    </w:p>
    <w:p w14:paraId="416DEA81" w14:textId="77777777" w:rsidR="00C83B4B" w:rsidRPr="00600532" w:rsidRDefault="00C83B4B" w:rsidP="00C83B4B">
      <w:pPr>
        <w:spacing w:after="100"/>
        <w:ind w:left="425" w:right="0" w:firstLine="1"/>
        <w:rPr>
          <w:rFonts w:ascii="Open Sans" w:hAnsi="Open Sans" w:cs="Open Sans"/>
        </w:rPr>
      </w:pPr>
      <w:r w:rsidRPr="00600532">
        <w:rPr>
          <w:rFonts w:ascii="Open Sans" w:hAnsi="Open Sans" w:cs="Open Sans"/>
        </w:rPr>
        <w:lastRenderedPageBreak/>
        <w:t xml:space="preserve">W przypadku Wykonawców krajowych, figurujących w Krajowym Rejestrze Sądowym lub Centralnej Ewidencji i Informacji o Działalności Gospodarczej </w:t>
      </w:r>
      <w:r w:rsidRPr="00600532">
        <w:rPr>
          <w:rFonts w:ascii="Open Sans" w:hAnsi="Open Sans" w:cs="Open Sans"/>
          <w:u w:val="single"/>
        </w:rPr>
        <w:t>Zamawiający samodzielnie pobierze odpis lub informację.</w:t>
      </w:r>
    </w:p>
    <w:p w14:paraId="30CA3AF8" w14:textId="3AD75A2A" w:rsidR="00C83B4B" w:rsidRPr="00600532" w:rsidRDefault="00C83B4B" w:rsidP="00C83B4B">
      <w:pPr>
        <w:spacing w:after="100"/>
        <w:ind w:left="425" w:right="0" w:hanging="425"/>
        <w:rPr>
          <w:rFonts w:ascii="Open Sans" w:hAnsi="Open Sans" w:cs="Open Sans"/>
          <w:b/>
        </w:rPr>
      </w:pPr>
      <w:r w:rsidRPr="00600532">
        <w:rPr>
          <w:rFonts w:ascii="Open Sans" w:hAnsi="Open Sans" w:cs="Open Sans"/>
          <w:b/>
        </w:rPr>
        <w:t>3.</w:t>
      </w:r>
      <w:r w:rsidRPr="00600532">
        <w:rPr>
          <w:rFonts w:ascii="Open Sans" w:hAnsi="Open Sans" w:cs="Open Sans"/>
          <w:b/>
        </w:rPr>
        <w:tab/>
      </w:r>
      <w:r w:rsidRPr="00600532">
        <w:rPr>
          <w:rFonts w:ascii="Open Sans" w:hAnsi="Open Sans" w:cs="Open Sans"/>
        </w:rPr>
        <w:t>Jeżeli w imieniu Wykonawcy działa osoba, której umocowanie do jego reprezentowania nie wynika z doku</w:t>
      </w:r>
      <w:r w:rsidR="00A55D29">
        <w:rPr>
          <w:rFonts w:ascii="Open Sans" w:hAnsi="Open Sans" w:cs="Open Sans"/>
        </w:rPr>
        <w:t>mentów, o których mowa w pkt. I</w:t>
      </w:r>
      <w:r w:rsidRPr="00600532">
        <w:rPr>
          <w:rFonts w:ascii="Open Sans" w:hAnsi="Open Sans" w:cs="Open Sans"/>
        </w:rPr>
        <w:t>I.1, Zamawiający żąda od Wykonawcy pełnomocnictwa lub innego dokumentu potwierdzającego umocowanie do reprezentowania Wykonawcy.</w:t>
      </w:r>
    </w:p>
    <w:p w14:paraId="59450958" w14:textId="6E3308DE" w:rsidR="00C83B4B" w:rsidRPr="00600532" w:rsidRDefault="00C83B4B" w:rsidP="00C83B4B">
      <w:pPr>
        <w:spacing w:after="100"/>
        <w:ind w:left="425" w:right="0" w:hanging="425"/>
        <w:rPr>
          <w:rFonts w:ascii="Open Sans" w:hAnsi="Open Sans" w:cs="Open Sans"/>
          <w:b/>
        </w:rPr>
      </w:pPr>
      <w:r w:rsidRPr="00600532">
        <w:rPr>
          <w:rFonts w:ascii="Open Sans" w:hAnsi="Open Sans" w:cs="Open Sans"/>
          <w:b/>
        </w:rPr>
        <w:t>4.</w:t>
      </w:r>
      <w:r w:rsidRPr="00600532">
        <w:rPr>
          <w:rFonts w:ascii="Open Sans" w:hAnsi="Open Sans" w:cs="Open Sans"/>
          <w:b/>
        </w:rPr>
        <w:tab/>
      </w:r>
      <w:r w:rsidR="00A55D29">
        <w:rPr>
          <w:rFonts w:ascii="Open Sans" w:hAnsi="Open Sans" w:cs="Open Sans"/>
        </w:rPr>
        <w:t xml:space="preserve">Zapis z pkt. </w:t>
      </w:r>
      <w:r w:rsidRPr="00600532">
        <w:rPr>
          <w:rFonts w:ascii="Open Sans" w:hAnsi="Open Sans" w:cs="Open Sans"/>
        </w:rPr>
        <w:t>II.3 stosuje się odpowiednio do osoby działającej w imieniu Wykonawców wspólnie ubiegających się o udzielenie zamówienia publicznego.</w:t>
      </w:r>
    </w:p>
    <w:p w14:paraId="48845939" w14:textId="6FA6BE54" w:rsidR="00C83B4B" w:rsidRPr="00600532" w:rsidRDefault="00C83B4B" w:rsidP="00233BE9">
      <w:pPr>
        <w:spacing w:after="240"/>
        <w:ind w:left="425" w:right="0" w:hanging="425"/>
        <w:rPr>
          <w:rFonts w:ascii="Open Sans" w:hAnsi="Open Sans" w:cs="Open Sans"/>
        </w:rPr>
      </w:pPr>
      <w:r w:rsidRPr="00600532">
        <w:rPr>
          <w:rFonts w:ascii="Open Sans" w:hAnsi="Open Sans" w:cs="Open Sans"/>
          <w:b/>
        </w:rPr>
        <w:t>5.</w:t>
      </w:r>
      <w:r w:rsidRPr="00600532">
        <w:rPr>
          <w:rFonts w:ascii="Open Sans" w:hAnsi="Open Sans" w:cs="Open Sans"/>
          <w:b/>
        </w:rPr>
        <w:tab/>
      </w:r>
      <w:r w:rsidR="00A55D29">
        <w:rPr>
          <w:rFonts w:ascii="Open Sans" w:hAnsi="Open Sans" w:cs="Open Sans"/>
        </w:rPr>
        <w:t>Przepisy punktów II.1 –I</w:t>
      </w:r>
      <w:r w:rsidRPr="00600532">
        <w:rPr>
          <w:rFonts w:ascii="Open Sans" w:hAnsi="Open Sans" w:cs="Open Sans"/>
        </w:rPr>
        <w:t>I.3 stosuje się odpowiednio do osoby działającej w imieniu podmiotu udostępniającego zasoby na zasadach określonych w art. 118 Pzp.</w:t>
      </w:r>
    </w:p>
    <w:p w14:paraId="7FC75009" w14:textId="77777777" w:rsidR="007C400C" w:rsidRPr="00600532" w:rsidRDefault="007C400C" w:rsidP="007C400C">
      <w:pPr>
        <w:spacing w:before="120" w:line="264" w:lineRule="auto"/>
        <w:ind w:left="0" w:right="0" w:firstLine="0"/>
        <w:jc w:val="center"/>
        <w:rPr>
          <w:rFonts w:ascii="Open Sans" w:hAnsi="Open Sans" w:cs="Open Sans"/>
          <w:b/>
          <w:iCs/>
          <w:sz w:val="22"/>
          <w:szCs w:val="22"/>
        </w:rPr>
      </w:pPr>
      <w:r w:rsidRPr="00600532">
        <w:rPr>
          <w:rFonts w:ascii="Open Sans" w:hAnsi="Open Sans" w:cs="Open Sans"/>
          <w:b/>
          <w:iCs/>
          <w:sz w:val="22"/>
          <w:szCs w:val="22"/>
        </w:rPr>
        <w:t>Rozdział 6</w:t>
      </w:r>
    </w:p>
    <w:p w14:paraId="1C5671B7" w14:textId="77777777" w:rsidR="007C400C" w:rsidRPr="00600532" w:rsidRDefault="007C400C" w:rsidP="007C400C">
      <w:pPr>
        <w:spacing w:after="240"/>
        <w:ind w:left="0" w:firstLine="0"/>
        <w:jc w:val="center"/>
        <w:rPr>
          <w:rFonts w:ascii="Open Sans" w:hAnsi="Open Sans" w:cs="Open Sans"/>
          <w:b/>
          <w:bCs/>
          <w:sz w:val="22"/>
          <w:szCs w:val="22"/>
        </w:rPr>
      </w:pPr>
      <w:r w:rsidRPr="00600532">
        <w:rPr>
          <w:rFonts w:ascii="Open Sans" w:hAnsi="Open Sans" w:cs="Open Sans"/>
          <w:b/>
          <w:sz w:val="22"/>
          <w:szCs w:val="22"/>
        </w:rPr>
        <w:t>Wykaz podmiotowych środków dowodowych</w:t>
      </w:r>
    </w:p>
    <w:p w14:paraId="1FC3D4CB" w14:textId="3948A1AF" w:rsidR="00E50C44" w:rsidRPr="000107EA" w:rsidRDefault="007C400C" w:rsidP="00EE39E1">
      <w:pPr>
        <w:widowControl w:val="0"/>
        <w:numPr>
          <w:ilvl w:val="0"/>
          <w:numId w:val="34"/>
        </w:numPr>
        <w:spacing w:before="120"/>
        <w:ind w:left="426" w:right="0" w:hanging="426"/>
        <w:rPr>
          <w:rFonts w:ascii="Open Sans" w:hAnsi="Open Sans" w:cs="Open Sans"/>
          <w:b/>
          <w:bCs/>
        </w:rPr>
      </w:pPr>
      <w:r w:rsidRPr="00600532">
        <w:rPr>
          <w:rFonts w:ascii="Open Sans" w:hAnsi="Open Sans" w:cs="Open Sans"/>
          <w:bCs/>
        </w:rPr>
        <w:t xml:space="preserve">Zamawiający </w:t>
      </w:r>
      <w:r w:rsidR="00EE39E1">
        <w:rPr>
          <w:rFonts w:ascii="Open Sans" w:hAnsi="Open Sans" w:cs="Open Sans"/>
          <w:bCs/>
        </w:rPr>
        <w:t>w niniejszym postępowaniu nie wymaga złożenia podmiotowych środków dowodowych.</w:t>
      </w:r>
    </w:p>
    <w:p w14:paraId="2C3A8368" w14:textId="6B755CC1" w:rsidR="004F6A8C" w:rsidRPr="002960A9" w:rsidRDefault="00585D1E" w:rsidP="00EE39E1">
      <w:pPr>
        <w:autoSpaceDE w:val="0"/>
        <w:autoSpaceDN w:val="0"/>
        <w:adjustRightInd w:val="0"/>
        <w:spacing w:before="120" w:after="100"/>
        <w:ind w:left="425" w:right="0" w:hanging="425"/>
        <w:rPr>
          <w:rFonts w:ascii="Open Sans" w:hAnsi="Open Sans" w:cs="Open Sans"/>
          <w:b/>
        </w:rPr>
      </w:pPr>
      <w:r w:rsidRPr="002960A9">
        <w:rPr>
          <w:rFonts w:ascii="Open Sans" w:hAnsi="Open Sans" w:cs="Open Sans"/>
          <w:b/>
        </w:rPr>
        <w:t>2.</w:t>
      </w:r>
      <w:r w:rsidRPr="002960A9">
        <w:rPr>
          <w:rFonts w:ascii="Open Sans" w:hAnsi="Open Sans" w:cs="Open Sans"/>
          <w:b/>
        </w:rPr>
        <w:tab/>
      </w:r>
      <w:r w:rsidR="004F6A8C" w:rsidRPr="002960A9">
        <w:rPr>
          <w:rFonts w:ascii="Open Sans" w:hAnsi="Open Sans" w:cs="Open Sans"/>
          <w:b/>
        </w:rPr>
        <w:t>Sposób sporządzania oraz sposób przekazywania dokumentów przekazywanych w postępowaniu o udzielenie zamówienia publicznego:</w:t>
      </w:r>
    </w:p>
    <w:p w14:paraId="6C56785B" w14:textId="77777777" w:rsidR="00B83059" w:rsidRPr="002960A9" w:rsidRDefault="00585D1E" w:rsidP="00B83059">
      <w:pPr>
        <w:widowControl w:val="0"/>
        <w:ind w:left="426" w:right="0" w:hanging="426"/>
        <w:rPr>
          <w:rFonts w:ascii="Open Sans" w:hAnsi="Open Sans" w:cs="Open Sans"/>
        </w:rPr>
      </w:pPr>
      <w:r w:rsidRPr="002960A9">
        <w:rPr>
          <w:rFonts w:ascii="Open Sans" w:hAnsi="Open Sans" w:cs="Open Sans"/>
        </w:rPr>
        <w:t>2</w:t>
      </w:r>
      <w:r w:rsidR="004F6A8C" w:rsidRPr="002960A9">
        <w:rPr>
          <w:rFonts w:ascii="Open Sans" w:hAnsi="Open Sans" w:cs="Open Sans"/>
        </w:rPr>
        <w:t>.1.</w:t>
      </w:r>
      <w:r w:rsidR="004F6A8C" w:rsidRPr="002960A9">
        <w:rPr>
          <w:rFonts w:ascii="Open Sans" w:hAnsi="Open Sans" w:cs="Open Sans"/>
        </w:rPr>
        <w:tab/>
      </w:r>
      <w:r w:rsidR="00B83059" w:rsidRPr="002960A9">
        <w:rPr>
          <w:rFonts w:ascii="Open Sans" w:hAnsi="Open Sans" w:cs="Open Sans"/>
        </w:rPr>
        <w:t>Dokumenty takie jak:</w:t>
      </w:r>
    </w:p>
    <w:p w14:paraId="4C5438B7"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a)</w:t>
      </w:r>
      <w:r w:rsidRPr="002960A9">
        <w:rPr>
          <w:rFonts w:ascii="Open Sans" w:hAnsi="Open Sans" w:cs="Open Sans"/>
        </w:rPr>
        <w:tab/>
        <w:t>oferta,</w:t>
      </w:r>
    </w:p>
    <w:p w14:paraId="56108F7C"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b)</w:t>
      </w:r>
      <w:r w:rsidRPr="002960A9">
        <w:rPr>
          <w:rFonts w:ascii="Open Sans" w:hAnsi="Open Sans" w:cs="Open Sans"/>
        </w:rPr>
        <w:tab/>
        <w:t>oświadczenie, o którym mowa w art. 125 ust. 1 Pzp (oświadczenia wstępne),</w:t>
      </w:r>
    </w:p>
    <w:p w14:paraId="545D5B11"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c)</w:t>
      </w:r>
      <w:r w:rsidRPr="002960A9">
        <w:rPr>
          <w:rFonts w:ascii="Open Sans" w:hAnsi="Open Sans" w:cs="Open Sans"/>
        </w:rPr>
        <w:tab/>
        <w:t xml:space="preserve">podmiotowe środki dowodowe, </w:t>
      </w:r>
    </w:p>
    <w:p w14:paraId="1C7B7EE8" w14:textId="77777777" w:rsidR="00B83059" w:rsidRPr="002960A9" w:rsidRDefault="00B83059" w:rsidP="00B83059">
      <w:pPr>
        <w:widowControl w:val="0"/>
        <w:ind w:left="709" w:right="0" w:hanging="283"/>
        <w:rPr>
          <w:rFonts w:ascii="Open Sans" w:hAnsi="Open Sans" w:cs="Open Sans"/>
        </w:rPr>
      </w:pPr>
      <w:r w:rsidRPr="002960A9">
        <w:rPr>
          <w:rFonts w:ascii="Open Sans" w:hAnsi="Open Sans" w:cs="Open Sans"/>
        </w:rPr>
        <w:t>d)</w:t>
      </w:r>
      <w:r w:rsidRPr="002960A9">
        <w:rPr>
          <w:rFonts w:ascii="Open Sans" w:hAnsi="Open Sans" w:cs="Open Sans"/>
        </w:rPr>
        <w:tab/>
        <w:t>oświadczenie, o którym mowa w art. 117 ust. 4 Pzp (oświadczenie dot. Wykonawców wspólnie ubiegających się o udzielenie zamówienia, z którego wynika, które części zamówienia wykonają poszczególni Wykonawcy),</w:t>
      </w:r>
    </w:p>
    <w:p w14:paraId="48C05B0E"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e)</w:t>
      </w:r>
      <w:r w:rsidRPr="002960A9">
        <w:rPr>
          <w:rFonts w:ascii="Open Sans" w:hAnsi="Open Sans" w:cs="Open Sans"/>
        </w:rPr>
        <w:tab/>
        <w:t>zobowiązanie podmiotu udostępniającego zasoby, o którym mowa w art. 118 ust. 3 Pzp,</w:t>
      </w:r>
    </w:p>
    <w:p w14:paraId="1671FA96"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f)</w:t>
      </w:r>
      <w:r w:rsidRPr="002960A9">
        <w:rPr>
          <w:rFonts w:ascii="Open Sans" w:hAnsi="Open Sans" w:cs="Open Sans"/>
        </w:rPr>
        <w:tab/>
        <w:t xml:space="preserve">przedmiotowe środki dowodowe, </w:t>
      </w:r>
    </w:p>
    <w:p w14:paraId="2DA6FF72"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 xml:space="preserve">g) pełnomocnictwo, </w:t>
      </w:r>
    </w:p>
    <w:p w14:paraId="7AA27FAB" w14:textId="77777777" w:rsidR="00B83059" w:rsidRPr="002960A9" w:rsidRDefault="00B83059" w:rsidP="00B83059">
      <w:pPr>
        <w:widowControl w:val="0"/>
        <w:ind w:left="709" w:right="0" w:hanging="283"/>
        <w:rPr>
          <w:rFonts w:ascii="Open Sans" w:hAnsi="Open Sans" w:cs="Open Sans"/>
        </w:rPr>
      </w:pPr>
      <w:r w:rsidRPr="002960A9">
        <w:rPr>
          <w:rFonts w:ascii="Open Sans" w:hAnsi="Open Sans" w:cs="Open Sans"/>
        </w:rPr>
        <w:t xml:space="preserve">h) dokumenty, o których mowa w art. 94 ust. 2 Pzp (dot. ZPCh, spółdzielni socjalnych, innych podmiotów, których głównym celem jest społeczna i zawodowa integracja osób społecznie marginalizowanych), </w:t>
      </w:r>
    </w:p>
    <w:p w14:paraId="4708B95C" w14:textId="0EF1B7A2" w:rsidR="00B83059" w:rsidRPr="002960A9" w:rsidRDefault="00B83059" w:rsidP="00B83059">
      <w:pPr>
        <w:widowControl w:val="0"/>
        <w:spacing w:after="100"/>
        <w:ind w:left="426" w:right="0" w:firstLine="0"/>
        <w:rPr>
          <w:rFonts w:ascii="Open Sans" w:hAnsi="Open Sans" w:cs="Open Sans"/>
        </w:rPr>
      </w:pPr>
      <w:r w:rsidRPr="002960A9">
        <w:rPr>
          <w:rFonts w:ascii="Open Sans" w:hAnsi="Open Sans" w:cs="Open Sans"/>
        </w:rPr>
        <w:t xml:space="preserve">- </w:t>
      </w:r>
      <w:r w:rsidRPr="002960A9">
        <w:rPr>
          <w:rFonts w:ascii="Open Sans" w:hAnsi="Open Sans" w:cs="Open Sans"/>
          <w:b/>
        </w:rPr>
        <w:t>sporządza się w postaci elektronicznej</w:t>
      </w:r>
      <w:r w:rsidRPr="002960A9">
        <w:rPr>
          <w:rFonts w:ascii="Open Sans" w:hAnsi="Open Sans" w:cs="Open Sans"/>
        </w:rPr>
        <w:t>, w formatach danych określonych w przepisach wydanych na podstawie art. 18 ustawy z dnia 17 lutego 2005 r. o informatyzacji działalności podmiotów realizujących zadania publiczne (Dz. U. z 202</w:t>
      </w:r>
      <w:r w:rsidR="00826A94" w:rsidRPr="002960A9">
        <w:rPr>
          <w:rFonts w:ascii="Open Sans" w:hAnsi="Open Sans" w:cs="Open Sans"/>
        </w:rPr>
        <w:t>1</w:t>
      </w:r>
      <w:r w:rsidRPr="002960A9">
        <w:rPr>
          <w:rFonts w:ascii="Open Sans" w:hAnsi="Open Sans" w:cs="Open Sans"/>
        </w:rPr>
        <w:t xml:space="preserve"> r. poz. </w:t>
      </w:r>
      <w:r w:rsidR="00826A94" w:rsidRPr="002960A9">
        <w:rPr>
          <w:rFonts w:ascii="Open Sans" w:hAnsi="Open Sans" w:cs="Open Sans"/>
        </w:rPr>
        <w:t>2070 ze zm.</w:t>
      </w:r>
      <w:r w:rsidRPr="002960A9">
        <w:rPr>
          <w:rFonts w:ascii="Open Sans" w:hAnsi="Open Sans" w:cs="Open Sans"/>
        </w:rPr>
        <w:t>), z zastrzeżeniem formatów, o których mowa w art. 66 ust. 1 Pzp, z uwzględnieniem rodzaju przekazywanych danych.</w:t>
      </w:r>
    </w:p>
    <w:p w14:paraId="54956AB6" w14:textId="7EFC1C6E" w:rsidR="004F6A8C" w:rsidRPr="002960A9" w:rsidRDefault="00585D1E" w:rsidP="004F6A8C">
      <w:pPr>
        <w:spacing w:before="120" w:after="120"/>
        <w:ind w:left="426" w:right="-2" w:hanging="426"/>
        <w:rPr>
          <w:rFonts w:ascii="Open Sans" w:hAnsi="Open Sans" w:cs="Open Sans"/>
        </w:rPr>
      </w:pPr>
      <w:r w:rsidRPr="002960A9">
        <w:rPr>
          <w:rFonts w:ascii="Open Sans" w:hAnsi="Open Sans" w:cs="Open Sans"/>
        </w:rPr>
        <w:t>2</w:t>
      </w:r>
      <w:r w:rsidR="004F6A8C" w:rsidRPr="002960A9">
        <w:rPr>
          <w:rFonts w:ascii="Open Sans" w:hAnsi="Open Sans" w:cs="Open Sans"/>
        </w:rPr>
        <w:t>.2.</w:t>
      </w:r>
      <w:r w:rsidR="004F6A8C" w:rsidRPr="002960A9">
        <w:rPr>
          <w:rFonts w:ascii="Open Sans" w:hAnsi="Open Sans" w:cs="Open Sans"/>
        </w:rPr>
        <w:tab/>
        <w:t xml:space="preserve">Informacje, oświadczenia lub dokumenty, inne niż określone w pkt. </w:t>
      </w:r>
      <w:r w:rsidRPr="002960A9">
        <w:rPr>
          <w:rFonts w:ascii="Open Sans" w:hAnsi="Open Sans" w:cs="Open Sans"/>
        </w:rPr>
        <w:t>2</w:t>
      </w:r>
      <w:r w:rsidR="004F6A8C" w:rsidRPr="002960A9">
        <w:rPr>
          <w:rFonts w:ascii="Open Sans" w:hAnsi="Open Sans" w:cs="Open Sans"/>
        </w:rPr>
        <w:t xml:space="preserve">.1, przekazywane w postępowaniu, </w:t>
      </w:r>
      <w:r w:rsidR="004F6A8C" w:rsidRPr="002960A9">
        <w:rPr>
          <w:rFonts w:ascii="Open Sans" w:hAnsi="Open Sans" w:cs="Open Sans"/>
          <w:b/>
        </w:rPr>
        <w:t>sporządza się w postaci elektronicznej</w:t>
      </w:r>
      <w:r w:rsidR="004F6A8C" w:rsidRPr="002960A9">
        <w:rPr>
          <w:rFonts w:ascii="Open Sans" w:hAnsi="Open Sans" w:cs="Open Sans"/>
        </w:rPr>
        <w:t xml:space="preserve">, w formatach danych określonych w przepisach wydanych na podstawie art. 18 ustawy z dnia 17 lutego 2005 r. o informatyzacji działalności podmiotów realizujących zadania publiczne </w:t>
      </w:r>
      <w:r w:rsidR="004F6A8C" w:rsidRPr="002960A9">
        <w:rPr>
          <w:rFonts w:ascii="Open Sans" w:hAnsi="Open Sans" w:cs="Open Sans"/>
          <w:b/>
        </w:rPr>
        <w:t>lub jako tekst wpisany</w:t>
      </w:r>
      <w:r w:rsidR="004F6A8C" w:rsidRPr="002960A9">
        <w:rPr>
          <w:rFonts w:ascii="Open Sans" w:hAnsi="Open Sans" w:cs="Open Sans"/>
        </w:rPr>
        <w:t xml:space="preserve"> </w:t>
      </w:r>
      <w:r w:rsidR="004F6A8C" w:rsidRPr="002960A9">
        <w:rPr>
          <w:rFonts w:ascii="Open Sans" w:hAnsi="Open Sans" w:cs="Open Sans"/>
          <w:b/>
        </w:rPr>
        <w:t>bezpośrednio do wiadomości przekazywanej przy użyciu środków komunikacji elektronicznej</w:t>
      </w:r>
      <w:r w:rsidR="004F6A8C" w:rsidRPr="002960A9">
        <w:rPr>
          <w:rFonts w:ascii="Open Sans" w:hAnsi="Open Sans" w:cs="Open Sans"/>
        </w:rPr>
        <w:t xml:space="preserve">, o których mowa w Rozdziale </w:t>
      </w:r>
      <w:r w:rsidR="00AF2D08" w:rsidRPr="002960A9">
        <w:rPr>
          <w:rFonts w:ascii="Open Sans" w:hAnsi="Open Sans" w:cs="Open Sans"/>
        </w:rPr>
        <w:t>7</w:t>
      </w:r>
      <w:r w:rsidR="004F6A8C" w:rsidRPr="002960A9">
        <w:rPr>
          <w:rFonts w:ascii="Open Sans" w:hAnsi="Open Sans" w:cs="Open Sans"/>
        </w:rPr>
        <w:t xml:space="preserve"> </w:t>
      </w:r>
      <w:r w:rsidR="00DE0D0E" w:rsidRPr="002960A9">
        <w:rPr>
          <w:rFonts w:ascii="Open Sans" w:hAnsi="Open Sans" w:cs="Open Sans"/>
        </w:rPr>
        <w:t>pkt</w:t>
      </w:r>
      <w:r w:rsidR="004F6A8C" w:rsidRPr="002960A9">
        <w:rPr>
          <w:rFonts w:ascii="Open Sans" w:hAnsi="Open Sans" w:cs="Open Sans"/>
        </w:rPr>
        <w:t xml:space="preserve"> 2 SWZ.</w:t>
      </w:r>
    </w:p>
    <w:p w14:paraId="36051EBC" w14:textId="0B79DEDD" w:rsidR="00E96CB7" w:rsidRPr="002960A9" w:rsidRDefault="00E96CB7" w:rsidP="00E96CB7">
      <w:pPr>
        <w:spacing w:before="120" w:after="120"/>
        <w:ind w:left="426" w:right="-2" w:hanging="426"/>
        <w:rPr>
          <w:rFonts w:ascii="Open Sans" w:hAnsi="Open Sans" w:cs="Open Sans"/>
        </w:rPr>
      </w:pPr>
      <w:r w:rsidRPr="002960A9">
        <w:rPr>
          <w:rFonts w:ascii="Open Sans" w:hAnsi="Open Sans" w:cs="Open Sans"/>
        </w:rPr>
        <w:t>2.3.</w:t>
      </w:r>
      <w:r w:rsidRPr="002960A9">
        <w:rPr>
          <w:rFonts w:ascii="Open Sans" w:hAnsi="Open Sans" w:cs="Open Sans"/>
        </w:rPr>
        <w:tab/>
        <w:t xml:space="preserve">Ofertę oraz oświadczenie, o którym mowa w art. 125 ust. 1 Pzp (oświadczenia wstępne), składa się, pod rygorem nieważności, </w:t>
      </w:r>
      <w:r w:rsidRPr="002960A9">
        <w:rPr>
          <w:rFonts w:ascii="Open Sans" w:hAnsi="Open Sans" w:cs="Open Sans"/>
          <w:b/>
        </w:rPr>
        <w:t>w formie elektronicznej lub w postaci elektronicznej opatrzonej podpisem zaufanym lub podpisem osobistym</w:t>
      </w:r>
      <w:r w:rsidR="00317A94">
        <w:rPr>
          <w:rFonts w:ascii="Open Sans" w:hAnsi="Open Sans" w:cs="Open Sans"/>
          <w:b/>
        </w:rPr>
        <w:t xml:space="preserve"> (e-dowód)</w:t>
      </w:r>
      <w:r w:rsidRPr="002960A9">
        <w:rPr>
          <w:rFonts w:ascii="Open Sans" w:hAnsi="Open Sans" w:cs="Open Sans"/>
        </w:rPr>
        <w:t>.</w:t>
      </w:r>
    </w:p>
    <w:p w14:paraId="3DCE3035" w14:textId="740A6324" w:rsidR="004F6A8C" w:rsidRPr="002960A9" w:rsidRDefault="00585D1E" w:rsidP="004F6A8C">
      <w:pPr>
        <w:spacing w:before="120" w:after="120"/>
        <w:ind w:left="426" w:right="-2" w:hanging="426"/>
        <w:rPr>
          <w:rFonts w:ascii="Open Sans" w:hAnsi="Open Sans" w:cs="Open Sans"/>
        </w:rPr>
      </w:pPr>
      <w:r w:rsidRPr="002960A9">
        <w:rPr>
          <w:rFonts w:ascii="Open Sans" w:hAnsi="Open Sans" w:cs="Open Sans"/>
        </w:rPr>
        <w:t>2</w:t>
      </w:r>
      <w:r w:rsidR="004F6A8C" w:rsidRPr="002960A9">
        <w:rPr>
          <w:rFonts w:ascii="Open Sans" w:hAnsi="Open Sans" w:cs="Open Sans"/>
        </w:rPr>
        <w:t>.4.</w:t>
      </w:r>
      <w:r w:rsidR="004F6A8C" w:rsidRPr="002960A9">
        <w:rPr>
          <w:rFonts w:ascii="Open Sans" w:hAnsi="Open Sans" w:cs="Open Sans"/>
        </w:rPr>
        <w:tab/>
        <w:t>Podmiotowe środki dowodowe, przedmiotowe środki dowodowe oraz inne dokumenty lub oświadczenia, sporządzone w języku obcym przekazuje się wraz z tłumaczeniem na język polski.</w:t>
      </w:r>
    </w:p>
    <w:p w14:paraId="2A1C4117" w14:textId="0AACBF22" w:rsidR="004F6A8C" w:rsidRPr="002960A9" w:rsidRDefault="00585D1E" w:rsidP="00B7001D">
      <w:pPr>
        <w:spacing w:after="80"/>
        <w:ind w:left="425" w:right="0" w:hanging="425"/>
        <w:rPr>
          <w:rFonts w:ascii="Open Sans" w:hAnsi="Open Sans" w:cs="Open Sans"/>
        </w:rPr>
      </w:pPr>
      <w:r w:rsidRPr="002960A9">
        <w:rPr>
          <w:rFonts w:ascii="Open Sans" w:hAnsi="Open Sans" w:cs="Open Sans"/>
        </w:rPr>
        <w:lastRenderedPageBreak/>
        <w:t>2</w:t>
      </w:r>
      <w:r w:rsidR="004F6A8C" w:rsidRPr="002960A9">
        <w:rPr>
          <w:rFonts w:ascii="Open Sans" w:hAnsi="Open Sans" w:cs="Open Sans"/>
        </w:rPr>
        <w:t>.5.</w:t>
      </w:r>
      <w:r w:rsidR="004F6A8C" w:rsidRPr="002960A9">
        <w:rPr>
          <w:rFonts w:ascii="Open Sans" w:hAnsi="Open Sans" w:cs="Open Sans"/>
        </w:rPr>
        <w:tab/>
        <w:t xml:space="preserve">Dokumenty elektroniczne przekazuje się w postępowaniu przy użyciu środków komunikacji elektronicznej wskazanych przez Zamawiającego w Rozdziale </w:t>
      </w:r>
      <w:r w:rsidR="00AF2D08" w:rsidRPr="002960A9">
        <w:rPr>
          <w:rFonts w:ascii="Open Sans" w:hAnsi="Open Sans" w:cs="Open Sans"/>
        </w:rPr>
        <w:t>7</w:t>
      </w:r>
      <w:r w:rsidR="004F6A8C" w:rsidRPr="002960A9">
        <w:rPr>
          <w:rFonts w:ascii="Open Sans" w:hAnsi="Open Sans" w:cs="Open Sans"/>
        </w:rPr>
        <w:t xml:space="preserve"> </w:t>
      </w:r>
      <w:r w:rsidR="00DE0D0E" w:rsidRPr="002960A9">
        <w:rPr>
          <w:rFonts w:ascii="Open Sans" w:hAnsi="Open Sans" w:cs="Open Sans"/>
        </w:rPr>
        <w:t>pkt</w:t>
      </w:r>
      <w:r w:rsidR="004F6A8C" w:rsidRPr="002960A9">
        <w:rPr>
          <w:rFonts w:ascii="Open Sans" w:hAnsi="Open Sans" w:cs="Open Sans"/>
        </w:rPr>
        <w:t xml:space="preserve"> 2 SWZ.</w:t>
      </w:r>
    </w:p>
    <w:p w14:paraId="18F9E60D" w14:textId="3675178C" w:rsidR="004F6A8C" w:rsidRPr="002960A9" w:rsidRDefault="00585D1E" w:rsidP="00B7001D">
      <w:pPr>
        <w:spacing w:after="80"/>
        <w:ind w:left="425" w:right="0" w:hanging="425"/>
        <w:rPr>
          <w:rFonts w:ascii="Open Sans" w:hAnsi="Open Sans" w:cs="Open Sans"/>
        </w:rPr>
      </w:pPr>
      <w:r w:rsidRPr="002960A9">
        <w:rPr>
          <w:rFonts w:ascii="Open Sans" w:hAnsi="Open Sans" w:cs="Open Sans"/>
        </w:rPr>
        <w:t>2</w:t>
      </w:r>
      <w:r w:rsidR="004F6A8C" w:rsidRPr="002960A9">
        <w:rPr>
          <w:rFonts w:ascii="Open Sans" w:hAnsi="Open Sans" w:cs="Open Sans"/>
        </w:rPr>
        <w:t>.6.</w:t>
      </w:r>
      <w:r w:rsidR="004F6A8C" w:rsidRPr="002960A9">
        <w:rPr>
          <w:rFonts w:ascii="Open Sans" w:hAnsi="Open Sans" w:cs="Open Sans"/>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w:t>
      </w:r>
      <w:r w:rsidR="004F6A8C" w:rsidRPr="002960A9">
        <w:rPr>
          <w:rFonts w:ascii="Open Sans" w:hAnsi="Open Sans" w:cs="Open Sans"/>
          <w:b/>
        </w:rPr>
        <w:t>zostały wystawione</w:t>
      </w:r>
      <w:r w:rsidR="004F6A8C" w:rsidRPr="002960A9">
        <w:rPr>
          <w:rFonts w:ascii="Open Sans" w:hAnsi="Open Sans" w:cs="Open Sans"/>
        </w:rPr>
        <w:t xml:space="preserve"> przez upoważnione podmioty inne niż wykonawca, wykonawca wspólnie ubiegający się o udzielenie zamówienia, podmiot udostępniający zasoby, </w:t>
      </w:r>
      <w:r w:rsidR="004F6A8C" w:rsidRPr="002960A9">
        <w:rPr>
          <w:rFonts w:ascii="Open Sans" w:hAnsi="Open Sans" w:cs="Open Sans"/>
          <w:b/>
        </w:rPr>
        <w:t>jako dokument elektroniczny, przekazuje się ten dokument</w:t>
      </w:r>
      <w:r w:rsidR="004F6A8C" w:rsidRPr="002960A9">
        <w:rPr>
          <w:rFonts w:ascii="Open Sans" w:hAnsi="Open Sans" w:cs="Open Sans"/>
        </w:rPr>
        <w:t>.</w:t>
      </w:r>
    </w:p>
    <w:p w14:paraId="49685DB7" w14:textId="77777777" w:rsidR="0030328A" w:rsidRPr="002960A9" w:rsidRDefault="0030328A" w:rsidP="00B7001D">
      <w:pPr>
        <w:spacing w:after="80"/>
        <w:ind w:left="425" w:right="0" w:hanging="425"/>
        <w:rPr>
          <w:rFonts w:ascii="Open Sans" w:hAnsi="Open Sans" w:cs="Open Sans"/>
        </w:rPr>
      </w:pPr>
      <w:r w:rsidRPr="002960A9">
        <w:rPr>
          <w:rFonts w:ascii="Open Sans" w:hAnsi="Open Sans" w:cs="Open Sans"/>
        </w:rPr>
        <w:t>2.7.</w:t>
      </w:r>
      <w:r w:rsidRPr="002960A9">
        <w:rPr>
          <w:rFonts w:ascii="Open Sans" w:hAnsi="Open Sans" w:cs="Open Sans"/>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w:t>
      </w:r>
      <w:r w:rsidRPr="002960A9">
        <w:rPr>
          <w:rFonts w:ascii="Open Sans" w:hAnsi="Open Sans" w:cs="Open Sans"/>
          <w:b/>
        </w:rPr>
        <w:t>zostały wystawione</w:t>
      </w:r>
      <w:r w:rsidRPr="002960A9">
        <w:rPr>
          <w:rFonts w:ascii="Open Sans" w:hAnsi="Open Sans" w:cs="Open Sans"/>
        </w:rPr>
        <w:t xml:space="preserve"> przez upoważnione podmioty inne niż wykonawca, wykonawca wspólnie ubiegający się o udzielenie zamówienia, podmiot udostępniający zasoby </w:t>
      </w:r>
      <w:r w:rsidRPr="002960A9">
        <w:rPr>
          <w:rFonts w:ascii="Open Sans" w:hAnsi="Open Sans" w:cs="Open Sans"/>
          <w:b/>
        </w:rPr>
        <w:t>jako dokument w postaci papierowej</w:t>
      </w:r>
      <w:r w:rsidRPr="002960A9">
        <w:rPr>
          <w:rFonts w:ascii="Open Sans" w:hAnsi="Open Sans" w:cs="Open Sans"/>
        </w:rPr>
        <w:t xml:space="preserve">, </w:t>
      </w:r>
      <w:r w:rsidRPr="002960A9">
        <w:rPr>
          <w:rFonts w:ascii="Open Sans" w:hAnsi="Open Sans" w:cs="Open Sans"/>
          <w:b/>
        </w:rPr>
        <w:t>przekazuje się cyfrowe odwzorowanie tego dokumentu opatrzone kwalifikowanym podpisem elektronicznym</w:t>
      </w:r>
      <w:r w:rsidRPr="002960A9">
        <w:rPr>
          <w:rFonts w:ascii="Open Sans" w:hAnsi="Open Sans" w:cs="Open Sans"/>
        </w:rPr>
        <w:t xml:space="preserve">, </w:t>
      </w:r>
      <w:r w:rsidRPr="002960A9">
        <w:rPr>
          <w:rFonts w:ascii="Open Sans" w:hAnsi="Open Sans" w:cs="Open Sans"/>
          <w:b/>
        </w:rPr>
        <w:t>podpisem zaufanym lub podpisem osobistym</w:t>
      </w:r>
      <w:r w:rsidRPr="002960A9">
        <w:rPr>
          <w:rFonts w:ascii="Open Sans" w:hAnsi="Open Sans" w:cs="Open Sans"/>
        </w:rPr>
        <w:t xml:space="preserve"> poświadczające zgodność cyfrowego odwzorowania z dokumentem w postaci papierowej.</w:t>
      </w:r>
    </w:p>
    <w:p w14:paraId="51F72FB9" w14:textId="6C9BA3B5" w:rsidR="004F6A8C" w:rsidRPr="002960A9" w:rsidRDefault="00585D1E" w:rsidP="004F6A8C">
      <w:pPr>
        <w:spacing w:before="120"/>
        <w:ind w:left="425" w:right="-2" w:hanging="425"/>
        <w:rPr>
          <w:rFonts w:ascii="Open Sans" w:hAnsi="Open Sans" w:cs="Open Sans"/>
        </w:rPr>
      </w:pPr>
      <w:r w:rsidRPr="002960A9">
        <w:rPr>
          <w:rFonts w:ascii="Open Sans" w:hAnsi="Open Sans" w:cs="Open Sans"/>
        </w:rPr>
        <w:t>2</w:t>
      </w:r>
      <w:r w:rsidR="004F6A8C" w:rsidRPr="002960A9">
        <w:rPr>
          <w:rFonts w:ascii="Open Sans" w:hAnsi="Open Sans" w:cs="Open Sans"/>
        </w:rPr>
        <w:t>.8.</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.7, dokonuje w przypadku:</w:t>
      </w:r>
    </w:p>
    <w:p w14:paraId="12EEB110" w14:textId="77777777" w:rsidR="004F6A8C" w:rsidRPr="002960A9" w:rsidRDefault="004F6A8C" w:rsidP="004F6A8C">
      <w:pPr>
        <w:ind w:left="709" w:right="-2" w:hanging="283"/>
        <w:rPr>
          <w:rFonts w:ascii="Open Sans" w:hAnsi="Open Sans" w:cs="Open Sans"/>
        </w:rPr>
      </w:pPr>
      <w:r w:rsidRPr="002960A9">
        <w:rPr>
          <w:rFonts w:ascii="Open Sans" w:hAnsi="Open Sans" w:cs="Open Sans"/>
        </w:rPr>
        <w:t>1)</w:t>
      </w:r>
      <w:r w:rsidRPr="002960A9">
        <w:rPr>
          <w:rFonts w:ascii="Open Sans" w:hAnsi="Open Sans" w:cs="Open Sans"/>
        </w:rPr>
        <w:tab/>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6A0B7905" w14:textId="77777777" w:rsidR="004F6A8C" w:rsidRPr="002960A9" w:rsidRDefault="004F6A8C" w:rsidP="004F6A8C">
      <w:pPr>
        <w:ind w:left="709" w:right="-2" w:hanging="283"/>
        <w:rPr>
          <w:rFonts w:ascii="Open Sans" w:hAnsi="Open Sans" w:cs="Open Sans"/>
        </w:rPr>
      </w:pPr>
      <w:r w:rsidRPr="002960A9">
        <w:rPr>
          <w:rFonts w:ascii="Open Sans" w:hAnsi="Open Sans" w:cs="Open Sans"/>
        </w:rPr>
        <w:t>2)</w:t>
      </w:r>
      <w:r w:rsidRPr="002960A9">
        <w:rPr>
          <w:rFonts w:ascii="Open Sans" w:hAnsi="Open Sans" w:cs="Open Sans"/>
        </w:rPr>
        <w:tab/>
        <w:t xml:space="preserve">przedmiotowych środków dowodowych – odpowiednio wykonawca lub wykonawca wspólnie ubiegający się o udzielenie zamówienia; </w:t>
      </w:r>
    </w:p>
    <w:p w14:paraId="552E9639" w14:textId="77777777" w:rsidR="004F6A8C" w:rsidRPr="002960A9" w:rsidRDefault="004F6A8C" w:rsidP="00B7001D">
      <w:pPr>
        <w:spacing w:after="80"/>
        <w:ind w:left="709" w:right="0" w:hanging="283"/>
        <w:rPr>
          <w:rFonts w:ascii="Open Sans" w:hAnsi="Open Sans" w:cs="Open Sans"/>
        </w:rPr>
      </w:pPr>
      <w:r w:rsidRPr="002960A9">
        <w:rPr>
          <w:rFonts w:ascii="Open Sans" w:hAnsi="Open Sans" w:cs="Open Sans"/>
        </w:rPr>
        <w:t>3)</w:t>
      </w:r>
      <w:r w:rsidRPr="002960A9">
        <w:rPr>
          <w:rFonts w:ascii="Open Sans" w:hAnsi="Open Sans" w:cs="Open Sans"/>
        </w:rPr>
        <w:tab/>
        <w:t xml:space="preserve">innych dokumentów, w tym dokumentów, o których mowa w art. 94 ust. 2 Pzp – odpowiednio wykonawca lub wykonawca wspólnie ubiegający się o udzielenie zamówienia, w zakresie dokumentów, które każdego z nich dotyczą. </w:t>
      </w:r>
    </w:p>
    <w:p w14:paraId="7745E7A3" w14:textId="1307BA99" w:rsidR="004F6A8C" w:rsidRPr="002960A9" w:rsidRDefault="00585D1E" w:rsidP="00B7001D">
      <w:pPr>
        <w:spacing w:after="8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.9.</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 xml:space="preserve">.7, może dokonać również notariusz. </w:t>
      </w:r>
    </w:p>
    <w:p w14:paraId="4FD45DBD" w14:textId="679CCA42" w:rsidR="004F6A8C" w:rsidRPr="002960A9" w:rsidRDefault="00585D1E" w:rsidP="00B7001D">
      <w:pPr>
        <w:spacing w:after="8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.10.</w:t>
      </w:r>
      <w:r w:rsidR="004F6A8C" w:rsidRPr="002960A9">
        <w:rPr>
          <w:rFonts w:ascii="Open Sans" w:hAnsi="Open Sans" w:cs="Open Sans"/>
        </w:rPr>
        <w:tab/>
        <w:t xml:space="preserve">Przez cyfrowe odwzorowanie, o którym mowa w pkt. </w:t>
      </w:r>
      <w:r w:rsidRPr="002960A9">
        <w:rPr>
          <w:rFonts w:ascii="Open Sans" w:hAnsi="Open Sans" w:cs="Open Sans"/>
        </w:rPr>
        <w:t>2</w:t>
      </w:r>
      <w:r w:rsidR="004F6A8C" w:rsidRPr="002960A9">
        <w:rPr>
          <w:rFonts w:ascii="Open Sans" w:hAnsi="Open Sans" w:cs="Open Sans"/>
        </w:rPr>
        <w:t>.7</w:t>
      </w:r>
      <w:r w:rsidR="00F65CDF" w:rsidRPr="002960A9">
        <w:rPr>
          <w:rFonts w:ascii="Open Sans" w:hAnsi="Open Sans" w:cs="Open Sans"/>
        </w:rPr>
        <w:t>-2.9</w:t>
      </w:r>
      <w:r w:rsidR="004F6A8C" w:rsidRPr="002960A9">
        <w:rPr>
          <w:rFonts w:ascii="Open Sans" w:hAnsi="Open Sans" w:cs="Open Sans"/>
        </w:rPr>
        <w:t>, należy rozumieć dokument elektroniczny będący kopią elektroniczną treści zapisanej w postaci papierowej, umożliwiający zapoznanie się z tą treścią i jej zrozumienie, bez konieczności bezpośredniego dostępu do oryginału.</w:t>
      </w:r>
    </w:p>
    <w:p w14:paraId="7F271318" w14:textId="4E370D89" w:rsidR="00F631BB" w:rsidRPr="002960A9" w:rsidRDefault="00F631BB" w:rsidP="00B7001D">
      <w:pPr>
        <w:spacing w:after="80"/>
        <w:ind w:left="567" w:right="0" w:hanging="567"/>
        <w:rPr>
          <w:rFonts w:ascii="Open Sans" w:hAnsi="Open Sans" w:cs="Open Sans"/>
        </w:rPr>
      </w:pPr>
      <w:r w:rsidRPr="002960A9">
        <w:rPr>
          <w:rFonts w:ascii="Open Sans" w:hAnsi="Open Sans" w:cs="Open Sans"/>
        </w:rPr>
        <w:t>2.11.</w:t>
      </w:r>
      <w:r w:rsidRPr="002960A9">
        <w:rPr>
          <w:rFonts w:ascii="Open Sans" w:hAnsi="Open Sans" w:cs="Open Sans"/>
        </w:rPr>
        <w:tab/>
        <w:t xml:space="preserve">Podmiotowe środki dowodowe, w tym oświadczenie, o którym mowa w art. 117 ust. 4 Pzp, oraz zobowiązanie podmiotu udostępniającego zasoby, przedmiotowe środki dowodowe, dokumenty, których mowa w art. 94 ust. 2 Pzp, niewystawione przez upoważnione podmioty, oraz pełnomocnictwo przekazuje się </w:t>
      </w:r>
      <w:r w:rsidRPr="002960A9">
        <w:rPr>
          <w:rFonts w:ascii="Open Sans" w:hAnsi="Open Sans" w:cs="Open Sans"/>
          <w:b/>
        </w:rPr>
        <w:t>w postaci elektronicznej i opatruje się kwalifikowanym podpisem elektronicznym, podpisem zaufanym lub podpisem osobistym</w:t>
      </w:r>
      <w:r w:rsidR="00317A94">
        <w:rPr>
          <w:rFonts w:ascii="Open Sans" w:hAnsi="Open Sans" w:cs="Open Sans"/>
          <w:b/>
        </w:rPr>
        <w:t xml:space="preserve"> (e-dowód)</w:t>
      </w:r>
      <w:r w:rsidRPr="002960A9">
        <w:rPr>
          <w:rFonts w:ascii="Open Sans" w:hAnsi="Open Sans" w:cs="Open Sans"/>
        </w:rPr>
        <w:t>.</w:t>
      </w:r>
    </w:p>
    <w:p w14:paraId="558CA655" w14:textId="31BA2B5C" w:rsidR="00F631BB" w:rsidRPr="002960A9" w:rsidRDefault="00F631BB" w:rsidP="00B7001D">
      <w:pPr>
        <w:tabs>
          <w:tab w:val="left" w:pos="567"/>
        </w:tabs>
        <w:spacing w:after="80"/>
        <w:ind w:left="567" w:right="0" w:hanging="567"/>
        <w:rPr>
          <w:rFonts w:ascii="Open Sans" w:hAnsi="Open Sans" w:cs="Open Sans"/>
        </w:rPr>
      </w:pPr>
      <w:r w:rsidRPr="002960A9">
        <w:rPr>
          <w:rFonts w:ascii="Open Sans" w:hAnsi="Open Sans" w:cs="Open Sans"/>
        </w:rPr>
        <w:t>2.12.</w:t>
      </w:r>
      <w:r w:rsidRPr="002960A9">
        <w:rPr>
          <w:rFonts w:ascii="Open Sans" w:hAnsi="Open Sans" w:cs="Open Sans"/>
        </w:rPr>
        <w:tab/>
        <w:t xml:space="preserve">W przypadku gdy podmiotowe środki dowodowe, w tym oświadczenie, o którym mowa w art. 117 ust. 4 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2960A9">
        <w:rPr>
          <w:rFonts w:ascii="Open Sans" w:hAnsi="Open Sans" w:cs="Open Sans"/>
          <w:b/>
        </w:rPr>
        <w:t xml:space="preserve">opatrzone kwalifikowanym podpisem elektronicznym, podpisem </w:t>
      </w:r>
      <w:r w:rsidRPr="002960A9">
        <w:rPr>
          <w:rFonts w:ascii="Open Sans" w:hAnsi="Open Sans" w:cs="Open Sans"/>
          <w:b/>
        </w:rPr>
        <w:lastRenderedPageBreak/>
        <w:t>zaufanym lub podpisem osobistym</w:t>
      </w:r>
      <w:r w:rsidR="00317A94">
        <w:rPr>
          <w:rFonts w:ascii="Open Sans" w:hAnsi="Open Sans" w:cs="Open Sans"/>
          <w:b/>
        </w:rPr>
        <w:t xml:space="preserve"> (e-dowód)</w:t>
      </w:r>
      <w:r w:rsidRPr="002960A9">
        <w:rPr>
          <w:rFonts w:ascii="Open Sans" w:hAnsi="Open Sans" w:cs="Open Sans"/>
        </w:rPr>
        <w:t>, poświadczającym zgodność cyfrowego odwzorowania z dokumentem w postaci papierowej.</w:t>
      </w:r>
    </w:p>
    <w:p w14:paraId="754E9FDD" w14:textId="334C79D8" w:rsidR="004F6A8C" w:rsidRPr="002960A9" w:rsidRDefault="00585D1E" w:rsidP="004F6A8C">
      <w:pPr>
        <w:ind w:left="567" w:right="-2" w:hanging="567"/>
        <w:rPr>
          <w:rFonts w:ascii="Open Sans" w:hAnsi="Open Sans" w:cs="Open Sans"/>
        </w:rPr>
      </w:pPr>
      <w:r w:rsidRPr="002960A9">
        <w:rPr>
          <w:rFonts w:ascii="Open Sans" w:hAnsi="Open Sans" w:cs="Open Sans"/>
        </w:rPr>
        <w:t>2</w:t>
      </w:r>
      <w:r w:rsidR="004F6A8C" w:rsidRPr="002960A9">
        <w:rPr>
          <w:rFonts w:ascii="Open Sans" w:hAnsi="Open Sans" w:cs="Open Sans"/>
        </w:rPr>
        <w:t>.13.</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.12, dokonuje w przypadku:</w:t>
      </w:r>
    </w:p>
    <w:p w14:paraId="6457E6BB"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1)</w:t>
      </w:r>
      <w:r w:rsidRPr="002960A9">
        <w:rPr>
          <w:rFonts w:ascii="Open Sans" w:hAnsi="Open Sans" w:cs="Open Sans"/>
        </w:rPr>
        <w:tab/>
        <w:t>podmiotowych środków dowodowych – odpowiednio wykonawca, wykonawca wspólnie ubiegający się o udzielenie zamówienia, podmiot udostępniający zasoby, w zakresie podmiotowych środków dowodowych, które każdego z nich dotyczą;</w:t>
      </w:r>
    </w:p>
    <w:p w14:paraId="1B3B811B"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2)</w:t>
      </w:r>
      <w:r w:rsidRPr="002960A9">
        <w:rPr>
          <w:rFonts w:ascii="Open Sans" w:hAnsi="Open Sans" w:cs="Open Sans"/>
        </w:rPr>
        <w:tab/>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54D4B53C" w14:textId="77777777" w:rsidR="004F6A8C" w:rsidRPr="002960A9" w:rsidRDefault="004F6A8C" w:rsidP="00B7001D">
      <w:pPr>
        <w:spacing w:after="80"/>
        <w:ind w:left="851" w:right="0" w:hanging="284"/>
        <w:rPr>
          <w:rFonts w:ascii="Open Sans" w:hAnsi="Open Sans" w:cs="Open Sans"/>
        </w:rPr>
      </w:pPr>
      <w:r w:rsidRPr="002960A9">
        <w:rPr>
          <w:rFonts w:ascii="Open Sans" w:hAnsi="Open Sans" w:cs="Open Sans"/>
        </w:rPr>
        <w:t>3)</w:t>
      </w:r>
      <w:r w:rsidRPr="002960A9">
        <w:rPr>
          <w:rFonts w:ascii="Open Sans" w:hAnsi="Open Sans" w:cs="Open Sans"/>
        </w:rPr>
        <w:tab/>
        <w:t>pełnomocnictwa – mocodawca.</w:t>
      </w:r>
    </w:p>
    <w:p w14:paraId="7F39A31F" w14:textId="6B155FB5" w:rsidR="004F6A8C" w:rsidRPr="002960A9" w:rsidRDefault="00585D1E" w:rsidP="00B7001D">
      <w:pPr>
        <w:spacing w:after="8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.14.</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.12, może dokonać również notariusz</w:t>
      </w:r>
      <w:r w:rsidR="00F17E9D" w:rsidRPr="002960A9">
        <w:rPr>
          <w:rFonts w:ascii="Open Sans" w:hAnsi="Open Sans" w:cs="Open Sans"/>
        </w:rPr>
        <w:t>.</w:t>
      </w:r>
    </w:p>
    <w:p w14:paraId="2E0587FC" w14:textId="09593C15" w:rsidR="00F17E9D" w:rsidRPr="002960A9" w:rsidRDefault="00F17E9D" w:rsidP="00B7001D">
      <w:pPr>
        <w:spacing w:after="80"/>
        <w:ind w:left="567" w:right="0" w:hanging="567"/>
        <w:rPr>
          <w:rFonts w:ascii="Open Sans" w:hAnsi="Open Sans" w:cs="Open Sans"/>
        </w:rPr>
      </w:pPr>
      <w:r w:rsidRPr="002960A9">
        <w:rPr>
          <w:rFonts w:ascii="Open Sans" w:hAnsi="Open Sans" w:cs="Open Sans"/>
        </w:rPr>
        <w:t>2.15.</w:t>
      </w:r>
      <w:r w:rsidRPr="002960A9">
        <w:rPr>
          <w:rFonts w:ascii="Open Sans" w:hAnsi="Open Sans" w:cs="Open Sans"/>
        </w:rPr>
        <w:tab/>
        <w:t>Przez cyfrowe odwzorowanie, o którym mowa w pkt. 2.12</w:t>
      </w:r>
      <w:r w:rsidR="00F65CDF" w:rsidRPr="002960A9">
        <w:rPr>
          <w:rFonts w:ascii="Open Sans" w:hAnsi="Open Sans" w:cs="Open Sans"/>
        </w:rPr>
        <w:t>-2.14</w:t>
      </w:r>
      <w:r w:rsidRPr="002960A9">
        <w:rPr>
          <w:rFonts w:ascii="Open Sans" w:hAnsi="Open Sans" w:cs="Open Sans"/>
        </w:rPr>
        <w:t>, należy rozumieć dokument elektroniczny będący kopią elektroniczną treści zapisanej w postaci papierowej, umożliwiający zapoznanie się z tą treścią i jej zrozumienie, bez konieczności bezpośredniego dostępu do oryginału.</w:t>
      </w:r>
    </w:p>
    <w:p w14:paraId="6133E4C8" w14:textId="285AFDBA" w:rsidR="004F6A8C" w:rsidRPr="002960A9" w:rsidRDefault="00585D1E" w:rsidP="00EA6118">
      <w:pPr>
        <w:spacing w:before="12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.1</w:t>
      </w:r>
      <w:r w:rsidR="00F17E9D" w:rsidRPr="002960A9">
        <w:rPr>
          <w:rFonts w:ascii="Open Sans" w:hAnsi="Open Sans" w:cs="Open Sans"/>
        </w:rPr>
        <w:t>6</w:t>
      </w:r>
      <w:r w:rsidR="004F6A8C" w:rsidRPr="002960A9">
        <w:rPr>
          <w:rFonts w:ascii="Open Sans" w:hAnsi="Open Sans" w:cs="Open Sans"/>
        </w:rPr>
        <w:t>.</w:t>
      </w:r>
      <w:r w:rsidR="004F6A8C" w:rsidRPr="002960A9">
        <w:rPr>
          <w:rFonts w:ascii="Open Sans" w:hAnsi="Open Sans" w:cs="Open Sans"/>
        </w:rPr>
        <w:tab/>
        <w:t xml:space="preserve">W przypadku przekazywania w postępowaniu dokumentu elektronicznego w formacie poddającym dane kompresji, opatrzenie pliku zawierającego skompresowane dokumenty kwalifikowanym podpisem elektronicznym, </w:t>
      </w:r>
      <w:r w:rsidR="00594863" w:rsidRPr="002960A9">
        <w:rPr>
          <w:rFonts w:ascii="Open Sans" w:hAnsi="Open Sans" w:cs="Open Sans"/>
        </w:rPr>
        <w:t xml:space="preserve">podpisem zaufanym lub podpisem osobistym </w:t>
      </w:r>
      <w:r w:rsidR="004F6A8C" w:rsidRPr="002960A9">
        <w:rPr>
          <w:rFonts w:ascii="Open Sans" w:hAnsi="Open Sans" w:cs="Open Sans"/>
        </w:rPr>
        <w:t>jest równoznaczne z opatrzeniem wszystkich dokumentów zawartych w tym pliku kwalifikowanym podpisem elektronicznym</w:t>
      </w:r>
      <w:r w:rsidR="00594863" w:rsidRPr="002960A9">
        <w:rPr>
          <w:rFonts w:ascii="Open Sans" w:hAnsi="Open Sans" w:cs="Open Sans"/>
        </w:rPr>
        <w:t>, podpisem zaufanym lub podpisem osobistym</w:t>
      </w:r>
      <w:r w:rsidR="004F6A8C" w:rsidRPr="002960A9">
        <w:rPr>
          <w:rFonts w:ascii="Open Sans" w:hAnsi="Open Sans" w:cs="Open Sans"/>
        </w:rPr>
        <w:t>.</w:t>
      </w:r>
    </w:p>
    <w:p w14:paraId="0B108439" w14:textId="77777777" w:rsidR="00317A94" w:rsidRDefault="00C2540B" w:rsidP="00317A94">
      <w:pPr>
        <w:spacing w:after="120"/>
        <w:ind w:left="851" w:right="0" w:hanging="284"/>
        <w:rPr>
          <w:rFonts w:ascii="Open Sans" w:hAnsi="Open Sans" w:cs="Open Sans"/>
          <w:b/>
        </w:rPr>
      </w:pPr>
      <w:r w:rsidRPr="002960A9">
        <w:rPr>
          <w:rFonts w:ascii="Open Sans" w:hAnsi="Open Sans" w:cs="Open Sans"/>
          <w:b/>
        </w:rPr>
        <w:t xml:space="preserve">Uwaga! </w:t>
      </w:r>
    </w:p>
    <w:p w14:paraId="64BDCF75" w14:textId="4C52443C" w:rsidR="00C2540B" w:rsidRPr="002960A9" w:rsidRDefault="00C2540B" w:rsidP="00317A94">
      <w:pPr>
        <w:spacing w:after="120"/>
        <w:ind w:left="567" w:right="0" w:firstLine="0"/>
        <w:rPr>
          <w:rFonts w:ascii="Open Sans" w:hAnsi="Open Sans" w:cs="Open Sans"/>
        </w:rPr>
      </w:pPr>
      <w:r w:rsidRPr="002960A9">
        <w:rPr>
          <w:rFonts w:ascii="Open Sans" w:hAnsi="Open Sans" w:cs="Open Sans"/>
        </w:rPr>
        <w:t>Jeżeli plik zawierający</w:t>
      </w:r>
      <w:r w:rsidRPr="002960A9">
        <w:rPr>
          <w:rFonts w:ascii="Open Sans" w:hAnsi="Open Sans" w:cs="Open Sans"/>
          <w:b/>
        </w:rPr>
        <w:t xml:space="preserve"> tajemnicę przedsiębiorstwa </w:t>
      </w:r>
      <w:r w:rsidRPr="002960A9">
        <w:rPr>
          <w:rFonts w:ascii="Open Sans" w:hAnsi="Open Sans" w:cs="Open Sans"/>
        </w:rPr>
        <w:t xml:space="preserve">zostanie skompresowany z innymi plikami, jak zostało to opisane w pkt 2.16, </w:t>
      </w:r>
      <w:r w:rsidRPr="002960A9">
        <w:rPr>
          <w:rFonts w:ascii="Open Sans" w:hAnsi="Open Sans" w:cs="Open Sans"/>
          <w:b/>
        </w:rPr>
        <w:t xml:space="preserve">przestanie być plikiem wydzielonym </w:t>
      </w:r>
      <w:r w:rsidRPr="002960A9">
        <w:rPr>
          <w:rFonts w:ascii="Open Sans" w:hAnsi="Open Sans" w:cs="Open Sans"/>
        </w:rPr>
        <w:t xml:space="preserve">w rozumieniu wymogów określonych w pkt. </w:t>
      </w:r>
      <w:r w:rsidR="00CF4621" w:rsidRPr="002960A9">
        <w:rPr>
          <w:rFonts w:ascii="Open Sans" w:hAnsi="Open Sans" w:cs="Open Sans"/>
        </w:rPr>
        <w:t>3 Rozdziału 11</w:t>
      </w:r>
      <w:r w:rsidRPr="002960A9">
        <w:rPr>
          <w:rFonts w:ascii="Open Sans" w:hAnsi="Open Sans" w:cs="Open Sans"/>
        </w:rPr>
        <w:t>.</w:t>
      </w:r>
    </w:p>
    <w:p w14:paraId="1EDCA4B3" w14:textId="33F93CB2" w:rsidR="004F6A8C" w:rsidRPr="002960A9" w:rsidRDefault="00585D1E" w:rsidP="004F6A8C">
      <w:pPr>
        <w:ind w:left="567" w:right="-2" w:hanging="567"/>
        <w:rPr>
          <w:rFonts w:ascii="Open Sans" w:hAnsi="Open Sans" w:cs="Open Sans"/>
        </w:rPr>
      </w:pPr>
      <w:r w:rsidRPr="002960A9">
        <w:rPr>
          <w:rFonts w:ascii="Open Sans" w:hAnsi="Open Sans" w:cs="Open Sans"/>
        </w:rPr>
        <w:t>2</w:t>
      </w:r>
      <w:r w:rsidR="004F6A8C" w:rsidRPr="002960A9">
        <w:rPr>
          <w:rFonts w:ascii="Open Sans" w:hAnsi="Open Sans" w:cs="Open Sans"/>
        </w:rPr>
        <w:t>.1</w:t>
      </w:r>
      <w:r w:rsidR="00F17E9D" w:rsidRPr="002960A9">
        <w:rPr>
          <w:rFonts w:ascii="Open Sans" w:hAnsi="Open Sans" w:cs="Open Sans"/>
        </w:rPr>
        <w:t>7</w:t>
      </w:r>
      <w:r w:rsidR="004F6A8C" w:rsidRPr="002960A9">
        <w:rPr>
          <w:rFonts w:ascii="Open Sans" w:hAnsi="Open Sans" w:cs="Open Sans"/>
        </w:rPr>
        <w:t>.</w:t>
      </w:r>
      <w:r w:rsidR="004F6A8C" w:rsidRPr="002960A9">
        <w:rPr>
          <w:rFonts w:ascii="Open Sans" w:hAnsi="Open Sans" w:cs="Open Sans"/>
        </w:rPr>
        <w:tab/>
        <w:t>Dokumenty elektroniczne w postępowaniu muszą spełniać łącznie następujące wymagania:</w:t>
      </w:r>
    </w:p>
    <w:p w14:paraId="11A72AEA"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1)</w:t>
      </w:r>
      <w:r w:rsidRPr="002960A9">
        <w:rPr>
          <w:rFonts w:ascii="Open Sans" w:hAnsi="Open Sans" w:cs="Open Sans"/>
        </w:rPr>
        <w:tab/>
        <w:t>są utrwalone w sposób umożliwiający ich wielokrotne odczytanie, zapisanie i powielenie, a także przekazanie przy użyciu środków komunikacji elektronicznej lub na informatycznym nośniku danych;</w:t>
      </w:r>
    </w:p>
    <w:p w14:paraId="55261C36"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2)</w:t>
      </w:r>
      <w:r w:rsidRPr="002960A9">
        <w:rPr>
          <w:rFonts w:ascii="Open Sans" w:hAnsi="Open Sans" w:cs="Open Sans"/>
        </w:rPr>
        <w:tab/>
        <w:t>umożliwiają prezentację treści w postaci elektronicznej, w szczególności przez wyświetlenie tej treści na monitorze ekranowym;</w:t>
      </w:r>
    </w:p>
    <w:p w14:paraId="32152F37"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3)</w:t>
      </w:r>
      <w:r w:rsidRPr="002960A9">
        <w:rPr>
          <w:rFonts w:ascii="Open Sans" w:hAnsi="Open Sans" w:cs="Open Sans"/>
        </w:rPr>
        <w:tab/>
        <w:t>umożliwiają prezentację treści w postaci papierowej, w szczególności za pomocą wydruku;</w:t>
      </w:r>
    </w:p>
    <w:p w14:paraId="71C12486" w14:textId="59BF0377" w:rsidR="004F6A8C" w:rsidRDefault="004F6A8C" w:rsidP="00B7001D">
      <w:pPr>
        <w:spacing w:after="120"/>
        <w:ind w:left="851" w:right="0" w:hanging="284"/>
        <w:rPr>
          <w:rFonts w:ascii="Open Sans" w:hAnsi="Open Sans" w:cs="Open Sans"/>
        </w:rPr>
      </w:pPr>
      <w:r w:rsidRPr="002960A9">
        <w:rPr>
          <w:rFonts w:ascii="Open Sans" w:hAnsi="Open Sans" w:cs="Open Sans"/>
        </w:rPr>
        <w:t>4)</w:t>
      </w:r>
      <w:r w:rsidRPr="002960A9">
        <w:rPr>
          <w:rFonts w:ascii="Open Sans" w:hAnsi="Open Sans" w:cs="Open Sans"/>
        </w:rPr>
        <w:tab/>
        <w:t>zawierają dane w układzie niepozostawiającym wątpliwości co do treści i kontekstu zapisanych informacji.</w:t>
      </w:r>
    </w:p>
    <w:p w14:paraId="19A316D4" w14:textId="6BF65BEC" w:rsidR="004F6A8C" w:rsidRPr="002960A9" w:rsidRDefault="00585D1E" w:rsidP="00585D1E">
      <w:pPr>
        <w:widowControl w:val="0"/>
        <w:tabs>
          <w:tab w:val="left" w:pos="426"/>
        </w:tabs>
        <w:spacing w:before="120" w:after="120"/>
        <w:ind w:left="0" w:right="0" w:firstLine="0"/>
        <w:rPr>
          <w:rFonts w:ascii="Open Sans" w:hAnsi="Open Sans" w:cs="Open Sans"/>
          <w:b/>
        </w:rPr>
      </w:pPr>
      <w:r w:rsidRPr="002960A9">
        <w:rPr>
          <w:rFonts w:ascii="Open Sans" w:hAnsi="Open Sans" w:cs="Open Sans"/>
          <w:b/>
        </w:rPr>
        <w:t>3.</w:t>
      </w:r>
      <w:r w:rsidRPr="002960A9">
        <w:rPr>
          <w:rFonts w:ascii="Open Sans" w:hAnsi="Open Sans" w:cs="Open Sans"/>
          <w:b/>
        </w:rPr>
        <w:tab/>
      </w:r>
      <w:r w:rsidR="004F6A8C" w:rsidRPr="002960A9">
        <w:rPr>
          <w:rFonts w:ascii="Open Sans" w:hAnsi="Open Sans" w:cs="Open Sans"/>
          <w:b/>
        </w:rPr>
        <w:t>Wykonawcy występujący wspólnie.</w:t>
      </w:r>
    </w:p>
    <w:p w14:paraId="20AF7718" w14:textId="4B0D783E" w:rsidR="004F6A8C" w:rsidRPr="002960A9" w:rsidRDefault="00585D1E" w:rsidP="00C6655C">
      <w:pPr>
        <w:autoSpaceDE w:val="0"/>
        <w:autoSpaceDN w:val="0"/>
        <w:adjustRightInd w:val="0"/>
        <w:spacing w:after="60"/>
        <w:ind w:left="425" w:right="0" w:hanging="425"/>
        <w:rPr>
          <w:rFonts w:ascii="Open Sans" w:hAnsi="Open Sans" w:cs="Open Sans"/>
        </w:rPr>
      </w:pPr>
      <w:r w:rsidRPr="002960A9">
        <w:rPr>
          <w:rFonts w:ascii="Open Sans" w:hAnsi="Open Sans" w:cs="Open Sans"/>
        </w:rPr>
        <w:t>3.1.</w:t>
      </w:r>
      <w:r w:rsidRPr="002960A9">
        <w:rPr>
          <w:rFonts w:ascii="Open Sans" w:hAnsi="Open Sans" w:cs="Open Sans"/>
        </w:rPr>
        <w:tab/>
      </w:r>
      <w:r w:rsidR="004F6A8C" w:rsidRPr="002960A9">
        <w:rPr>
          <w:rFonts w:ascii="Open Sans" w:hAnsi="Open Sans" w:cs="Open Sans"/>
        </w:rPr>
        <w:t>Wykonawcy mogą wspólnie ubiegać się o udzielenie zamówienia.</w:t>
      </w:r>
    </w:p>
    <w:p w14:paraId="0678906A" w14:textId="79472944" w:rsidR="004F6A8C" w:rsidRPr="002960A9" w:rsidRDefault="00585D1E" w:rsidP="00C6655C">
      <w:pPr>
        <w:widowControl w:val="0"/>
        <w:suppressAutoHyphens/>
        <w:spacing w:after="60"/>
        <w:ind w:left="425" w:right="0" w:hanging="425"/>
        <w:rPr>
          <w:rFonts w:ascii="Open Sans" w:hAnsi="Open Sans" w:cs="Open Sans"/>
        </w:rPr>
      </w:pPr>
      <w:r w:rsidRPr="002960A9">
        <w:rPr>
          <w:rFonts w:ascii="Open Sans" w:hAnsi="Open Sans" w:cs="Open Sans"/>
        </w:rPr>
        <w:t>3.2.</w:t>
      </w:r>
      <w:r w:rsidRPr="002960A9">
        <w:rPr>
          <w:rFonts w:ascii="Open Sans" w:hAnsi="Open Sans" w:cs="Open Sans"/>
        </w:rPr>
        <w:tab/>
      </w:r>
      <w:r w:rsidR="004F6A8C" w:rsidRPr="002960A9">
        <w:rPr>
          <w:rFonts w:ascii="Open Sans" w:hAnsi="Open Sans" w:cs="Open Sans"/>
        </w:rPr>
        <w:t xml:space="preserve">W przypadku, o którym mowa w pkt. </w:t>
      </w:r>
      <w:r w:rsidRPr="002960A9">
        <w:rPr>
          <w:rFonts w:ascii="Open Sans" w:hAnsi="Open Sans" w:cs="Open Sans"/>
        </w:rPr>
        <w:t>3</w:t>
      </w:r>
      <w:r w:rsidR="004F6A8C" w:rsidRPr="002960A9">
        <w:rPr>
          <w:rFonts w:ascii="Open Sans" w:hAnsi="Open Sans" w:cs="Open Sans"/>
        </w:rPr>
        <w:t>.1, Wykonawcy ustanawiają pełnomocnika do reprezentowania ich w postępowaniu o udzielenie zamówienia albo do reprezentowania w postępowaniu i zawarcia umowy w sprawie zamówienia publicznego.</w:t>
      </w:r>
    </w:p>
    <w:p w14:paraId="5A48EAED" w14:textId="127ED5CF" w:rsidR="004F6A8C" w:rsidRPr="002960A9" w:rsidRDefault="00585D1E" w:rsidP="00C6655C">
      <w:pPr>
        <w:widowControl w:val="0"/>
        <w:suppressAutoHyphens/>
        <w:spacing w:after="60"/>
        <w:ind w:left="425" w:right="0" w:hanging="425"/>
        <w:rPr>
          <w:rFonts w:ascii="Open Sans" w:hAnsi="Open Sans" w:cs="Open Sans"/>
        </w:rPr>
      </w:pPr>
      <w:r w:rsidRPr="002960A9">
        <w:rPr>
          <w:rFonts w:ascii="Open Sans" w:hAnsi="Open Sans" w:cs="Open Sans"/>
        </w:rPr>
        <w:t>3.3.</w:t>
      </w:r>
      <w:r w:rsidRPr="002960A9">
        <w:rPr>
          <w:rFonts w:ascii="Open Sans" w:hAnsi="Open Sans" w:cs="Open Sans"/>
        </w:rPr>
        <w:tab/>
      </w:r>
      <w:r w:rsidR="004F6A8C" w:rsidRPr="002960A9">
        <w:rPr>
          <w:rFonts w:ascii="Open Sans" w:hAnsi="Open Sans" w:cs="Open Sans"/>
        </w:rPr>
        <w:t>Wykonawcy wspólnie ubiegający się o udzielenie zamówienia ponoszą solidarną odpowiedzialność za wykonanie umowy.</w:t>
      </w:r>
    </w:p>
    <w:p w14:paraId="109BD86D" w14:textId="77777777" w:rsidR="00465A62" w:rsidRDefault="00465A62" w:rsidP="004F6A8C">
      <w:pPr>
        <w:pStyle w:val="Tekstpodstawowy"/>
        <w:spacing w:before="240"/>
        <w:jc w:val="center"/>
        <w:rPr>
          <w:rFonts w:ascii="Open Sans" w:hAnsi="Open Sans" w:cs="Open Sans"/>
          <w:b/>
          <w:iCs/>
          <w:sz w:val="22"/>
          <w:szCs w:val="22"/>
        </w:rPr>
      </w:pPr>
    </w:p>
    <w:p w14:paraId="4022B935" w14:textId="77777777" w:rsidR="00465A62" w:rsidRDefault="00465A62" w:rsidP="004F6A8C">
      <w:pPr>
        <w:pStyle w:val="Tekstpodstawowy"/>
        <w:spacing w:before="240"/>
        <w:jc w:val="center"/>
        <w:rPr>
          <w:rFonts w:ascii="Open Sans" w:hAnsi="Open Sans" w:cs="Open Sans"/>
          <w:b/>
          <w:iCs/>
          <w:sz w:val="22"/>
          <w:szCs w:val="22"/>
        </w:rPr>
      </w:pPr>
    </w:p>
    <w:p w14:paraId="1BA09BD5" w14:textId="080843EE" w:rsidR="004F6A8C" w:rsidRPr="002960A9" w:rsidRDefault="00B52EF2" w:rsidP="004F6A8C">
      <w:pPr>
        <w:pStyle w:val="Tekstpodstawowy"/>
        <w:spacing w:before="240"/>
        <w:jc w:val="center"/>
        <w:rPr>
          <w:rFonts w:ascii="Open Sans" w:hAnsi="Open Sans" w:cs="Open Sans"/>
          <w:b/>
          <w:iCs/>
          <w:sz w:val="22"/>
          <w:szCs w:val="22"/>
        </w:rPr>
      </w:pPr>
      <w:r w:rsidRPr="002960A9">
        <w:rPr>
          <w:rFonts w:ascii="Open Sans" w:hAnsi="Open Sans" w:cs="Open Sans"/>
          <w:b/>
          <w:iCs/>
          <w:sz w:val="22"/>
          <w:szCs w:val="22"/>
        </w:rPr>
        <w:lastRenderedPageBreak/>
        <w:t>Rozdział 7</w:t>
      </w:r>
    </w:p>
    <w:p w14:paraId="7B87047B" w14:textId="3EF97DE7" w:rsidR="004F6A8C" w:rsidRPr="002960A9" w:rsidRDefault="004F6A8C" w:rsidP="004F6A8C">
      <w:pPr>
        <w:spacing w:after="240"/>
        <w:ind w:left="0" w:right="0" w:firstLine="0"/>
        <w:jc w:val="center"/>
        <w:rPr>
          <w:rFonts w:ascii="Open Sans" w:hAnsi="Open Sans" w:cs="Open Sans"/>
          <w:b/>
          <w:bCs/>
          <w:sz w:val="21"/>
          <w:szCs w:val="21"/>
        </w:rPr>
      </w:pPr>
      <w:r w:rsidRPr="002960A9">
        <w:rPr>
          <w:rFonts w:ascii="Open Sans" w:hAnsi="Open Sans" w:cs="Open Sans"/>
          <w:b/>
          <w:bCs/>
          <w:sz w:val="21"/>
          <w:szCs w:val="21"/>
        </w:rPr>
        <w:t>Informacje o środkach komunikacji elektronicznej, przy użyciu których Zamawiający będzie komunikował się z Wykonawcami</w:t>
      </w:r>
    </w:p>
    <w:p w14:paraId="05C3D52E" w14:textId="63BC9271" w:rsidR="004F6A8C" w:rsidRPr="002960A9" w:rsidRDefault="004F6A8C" w:rsidP="00B51710">
      <w:pPr>
        <w:widowControl w:val="0"/>
        <w:numPr>
          <w:ilvl w:val="0"/>
          <w:numId w:val="3"/>
        </w:numPr>
        <w:tabs>
          <w:tab w:val="clear" w:pos="360"/>
        </w:tabs>
        <w:spacing w:before="60" w:after="120"/>
        <w:ind w:left="426" w:right="0" w:hanging="426"/>
        <w:rPr>
          <w:rFonts w:ascii="Open Sans" w:hAnsi="Open Sans" w:cs="Open Sans"/>
        </w:rPr>
      </w:pPr>
      <w:r w:rsidRPr="002960A9">
        <w:rPr>
          <w:rFonts w:ascii="Open Sans" w:hAnsi="Open Sans" w:cs="Open Sans"/>
        </w:rPr>
        <w:t>Postępowanie o udzielenie zamówienia prowadzone jest w języku polskim.</w:t>
      </w:r>
    </w:p>
    <w:p w14:paraId="544AF402" w14:textId="534461AA" w:rsidR="00FF41CC" w:rsidRPr="002960A9" w:rsidRDefault="00A34C86" w:rsidP="00B83C35">
      <w:pPr>
        <w:widowControl w:val="0"/>
        <w:numPr>
          <w:ilvl w:val="0"/>
          <w:numId w:val="3"/>
        </w:numPr>
        <w:tabs>
          <w:tab w:val="clear" w:pos="360"/>
        </w:tabs>
        <w:spacing w:before="60" w:after="120"/>
        <w:ind w:left="426" w:right="0" w:hanging="426"/>
        <w:rPr>
          <w:rFonts w:ascii="Open Sans" w:hAnsi="Open Sans" w:cs="Open Sans"/>
        </w:rPr>
      </w:pPr>
      <w:r w:rsidRPr="002960A9">
        <w:rPr>
          <w:rFonts w:ascii="Open Sans" w:hAnsi="Open Sans" w:cs="Open San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2960A9">
        <w:rPr>
          <w:rFonts w:ascii="Open Sans" w:hAnsi="Open Sans" w:cs="Open Sans"/>
          <w:b/>
        </w:rPr>
        <w:t>https://ezamowienia.gov.pl</w:t>
      </w:r>
      <w:r w:rsidRPr="002960A9">
        <w:rPr>
          <w:rFonts w:ascii="Open Sans" w:hAnsi="Open Sans" w:cs="Open Sans"/>
        </w:rPr>
        <w:t xml:space="preserve"> oraz informacje zamieszczone w zakładce </w:t>
      </w:r>
      <w:r w:rsidRPr="002960A9">
        <w:rPr>
          <w:rFonts w:ascii="Open Sans" w:hAnsi="Open Sans" w:cs="Open Sans"/>
          <w:b/>
        </w:rPr>
        <w:t>„Centrum Pomocy”</w:t>
      </w:r>
      <w:r w:rsidRPr="002960A9">
        <w:rPr>
          <w:rFonts w:ascii="Open Sans" w:hAnsi="Open Sans" w:cs="Open Sans"/>
        </w:rPr>
        <w:t>.</w:t>
      </w:r>
    </w:p>
    <w:p w14:paraId="0EBB2107" w14:textId="6E802C52" w:rsidR="00C63647" w:rsidRPr="002960A9" w:rsidRDefault="00A34C86" w:rsidP="00C63647">
      <w:pPr>
        <w:widowControl w:val="0"/>
        <w:numPr>
          <w:ilvl w:val="0"/>
          <w:numId w:val="3"/>
        </w:numPr>
        <w:tabs>
          <w:tab w:val="clear" w:pos="360"/>
          <w:tab w:val="num" w:pos="426"/>
        </w:tabs>
        <w:spacing w:after="60"/>
        <w:ind w:left="425" w:right="0" w:hanging="425"/>
        <w:rPr>
          <w:rFonts w:ascii="Open Sans" w:hAnsi="Open Sans" w:cs="Open Sans"/>
        </w:rPr>
      </w:pPr>
      <w:r w:rsidRPr="002960A9">
        <w:rPr>
          <w:rFonts w:ascii="Open Sans" w:hAnsi="Open Sans" w:cs="Open Sans"/>
        </w:rPr>
        <w:t>W postępowaniu o udzielenie zamówienia publicznego komunikacja między Zamawiającym a </w:t>
      </w:r>
      <w:r w:rsidR="009C24E7" w:rsidRPr="002960A9">
        <w:rPr>
          <w:rFonts w:ascii="Open Sans" w:hAnsi="Open Sans" w:cs="Open Sans"/>
        </w:rPr>
        <w:t>W</w:t>
      </w:r>
      <w:r w:rsidRPr="002960A9">
        <w:rPr>
          <w:rFonts w:ascii="Open Sans" w:hAnsi="Open Sans" w:cs="Open Sans"/>
        </w:rPr>
        <w:t xml:space="preserve">ykonawcami odbywa się przy użyciu Platformy e-Zamówienia, która jest dostępna pod adresem </w:t>
      </w:r>
      <w:hyperlink r:id="rId15" w:history="1">
        <w:r w:rsidRPr="002960A9">
          <w:rPr>
            <w:rStyle w:val="Hipercze"/>
            <w:rFonts w:ascii="Open Sans" w:hAnsi="Open Sans" w:cs="Open Sans"/>
            <w:b/>
          </w:rPr>
          <w:t>https://ezamowienia.gov.pl</w:t>
        </w:r>
      </w:hyperlink>
      <w:r w:rsidR="00C63647" w:rsidRPr="002960A9">
        <w:rPr>
          <w:rFonts w:ascii="Open Sans" w:hAnsi="Open Sans" w:cs="Open Sans"/>
          <w:b/>
        </w:rPr>
        <w:t xml:space="preserve">, </w:t>
      </w:r>
      <w:r w:rsidR="00C63647" w:rsidRPr="002960A9">
        <w:rPr>
          <w:rFonts w:ascii="Open Sans" w:hAnsi="Open Sans" w:cs="Open Sans"/>
        </w:rPr>
        <w:t>z zastrzeżeniem postanowień punktu 9 niniejszego Rozdziału.</w:t>
      </w:r>
    </w:p>
    <w:p w14:paraId="65468F30" w14:textId="1E106551" w:rsidR="00A34C86" w:rsidRPr="002960A9" w:rsidRDefault="00A34C86" w:rsidP="00A34C86">
      <w:pPr>
        <w:widowControl w:val="0"/>
        <w:spacing w:after="120"/>
        <w:ind w:left="0" w:right="0" w:firstLine="425"/>
        <w:rPr>
          <w:rFonts w:ascii="Open Sans" w:hAnsi="Open Sans" w:cs="Open Sans"/>
        </w:rPr>
      </w:pPr>
      <w:r w:rsidRPr="002960A9">
        <w:rPr>
          <w:rFonts w:ascii="Open Sans" w:hAnsi="Open Sans" w:cs="Open Sans"/>
        </w:rPr>
        <w:t>Korzystanie z Platformy e-Zamówienia jest bezpłatne.</w:t>
      </w:r>
    </w:p>
    <w:p w14:paraId="2B38F67F" w14:textId="5FA0613B" w:rsidR="00AA3322" w:rsidRPr="002960A9" w:rsidRDefault="00A34C86" w:rsidP="007C2D5D">
      <w:pPr>
        <w:widowControl w:val="0"/>
        <w:numPr>
          <w:ilvl w:val="0"/>
          <w:numId w:val="3"/>
        </w:numPr>
        <w:tabs>
          <w:tab w:val="clear" w:pos="360"/>
        </w:tabs>
        <w:spacing w:after="120"/>
        <w:ind w:left="426" w:right="0" w:hanging="426"/>
        <w:rPr>
          <w:rFonts w:ascii="Open Sans" w:hAnsi="Open Sans" w:cs="Open Sans"/>
        </w:rPr>
      </w:pPr>
      <w:r w:rsidRPr="002960A9">
        <w:rPr>
          <w:rFonts w:ascii="Open Sans" w:hAnsi="Open Sans" w:cs="Open Sans"/>
        </w:rPr>
        <w:t xml:space="preserve">Wykonawca zamierzający wziąć udział w postępowaniu o udzielenie zamówienia publicznego </w:t>
      </w:r>
      <w:r w:rsidRPr="002960A9">
        <w:rPr>
          <w:rFonts w:ascii="Open Sans" w:hAnsi="Open Sans" w:cs="Open Sans"/>
          <w:b/>
        </w:rPr>
        <w:t>musi posiadać konto podmiotu „Wykonawca” na Platformie e-Zamówienia</w:t>
      </w:r>
      <w:r w:rsidRPr="002960A9">
        <w:rPr>
          <w:rFonts w:ascii="Open Sans" w:hAnsi="Open Sans" w:cs="Open Sans"/>
        </w:rPr>
        <w:t xml:space="preserve">. Szczegółowe informacje na temat zakładania kont podmiotów oraz zasady i warunki korzystania z Platformy e-Zamówienia określa </w:t>
      </w:r>
      <w:r w:rsidRPr="002960A9">
        <w:rPr>
          <w:rFonts w:ascii="Open Sans" w:hAnsi="Open Sans" w:cs="Open Sans"/>
          <w:i/>
          <w:iCs/>
        </w:rPr>
        <w:t xml:space="preserve">Regulamin Platformy e-Zamówienia, </w:t>
      </w:r>
      <w:r w:rsidRPr="002960A9">
        <w:rPr>
          <w:rFonts w:ascii="Open Sans" w:hAnsi="Open Sans" w:cs="Open Sans"/>
        </w:rPr>
        <w:t xml:space="preserve">dostępny na stronie internetowej </w:t>
      </w:r>
      <w:r w:rsidRPr="002960A9">
        <w:rPr>
          <w:rFonts w:ascii="Open Sans" w:hAnsi="Open Sans" w:cs="Open Sans"/>
          <w:b/>
        </w:rPr>
        <w:t>https://ezamowienia.gov.pl</w:t>
      </w:r>
      <w:r w:rsidRPr="002960A9">
        <w:rPr>
          <w:rFonts w:ascii="Open Sans" w:hAnsi="Open Sans" w:cs="Open Sans"/>
        </w:rPr>
        <w:t xml:space="preserve"> oraz informacje zamieszczo</w:t>
      </w:r>
      <w:r w:rsidR="00257151" w:rsidRPr="002960A9">
        <w:rPr>
          <w:rFonts w:ascii="Open Sans" w:hAnsi="Open Sans" w:cs="Open Sans"/>
        </w:rPr>
        <w:t>ne w zakładce „Centrum Pomocy”.</w:t>
      </w:r>
    </w:p>
    <w:p w14:paraId="2D4AEBC1" w14:textId="295F12D5" w:rsidR="00A34C86" w:rsidRPr="002960A9" w:rsidRDefault="00A34C86" w:rsidP="007C2D5D">
      <w:pPr>
        <w:widowControl w:val="0"/>
        <w:numPr>
          <w:ilvl w:val="0"/>
          <w:numId w:val="3"/>
        </w:numPr>
        <w:spacing w:after="120"/>
        <w:ind w:left="426" w:right="0" w:hanging="426"/>
        <w:rPr>
          <w:rFonts w:ascii="Open Sans" w:hAnsi="Open Sans" w:cs="Open Sans"/>
        </w:rPr>
      </w:pPr>
      <w:r w:rsidRPr="002960A9">
        <w:rPr>
          <w:rFonts w:ascii="Open Sans" w:hAnsi="Open Sans" w:cs="Open Sans"/>
        </w:rPr>
        <w:t>Przeglądanie i pobieranie publicznej treści dokumentacji postępowania nie wymaga posiadania konta na Platformie e-Zamówienia ani logowania.</w:t>
      </w:r>
    </w:p>
    <w:p w14:paraId="435521B4" w14:textId="57BADE72" w:rsidR="00AA3322" w:rsidRPr="002960A9" w:rsidRDefault="00285F37" w:rsidP="007C2D5D">
      <w:pPr>
        <w:widowControl w:val="0"/>
        <w:numPr>
          <w:ilvl w:val="0"/>
          <w:numId w:val="3"/>
        </w:numPr>
        <w:spacing w:before="60" w:after="120"/>
        <w:ind w:left="426" w:right="0" w:hanging="426"/>
        <w:rPr>
          <w:rFonts w:ascii="Open Sans" w:eastAsia="Calibri" w:hAnsi="Open Sans" w:cs="Open Sans"/>
          <w:lang w:val="x-none" w:eastAsia="x-none"/>
        </w:rPr>
      </w:pPr>
      <w:r w:rsidRPr="002960A9">
        <w:rPr>
          <w:rFonts w:ascii="Open Sans" w:eastAsia="Calibri" w:hAnsi="Open Sans" w:cs="Open Sans"/>
          <w:lang w:val="x-none" w:eastAsia="x-none"/>
        </w:rPr>
        <w:t>Maksymalny rozmiar plików przesyłanych za pośrednictwem „Formularzy do komunikacji” wynosi 150 MB (wielkość ta dotyczy plików przesyłanych jako załączniki do jednego formularza)</w:t>
      </w:r>
      <w:r w:rsidR="00AA3322" w:rsidRPr="002960A9">
        <w:rPr>
          <w:rFonts w:ascii="Open Sans" w:eastAsia="Calibri" w:hAnsi="Open Sans" w:cs="Open Sans"/>
          <w:lang w:val="x-none" w:eastAsia="x-none"/>
        </w:rPr>
        <w:t>.</w:t>
      </w:r>
    </w:p>
    <w:p w14:paraId="3B470921" w14:textId="13D6372C" w:rsidR="00AA3322" w:rsidRPr="002960A9" w:rsidRDefault="00A34C86" w:rsidP="007C2D5D">
      <w:pPr>
        <w:widowControl w:val="0"/>
        <w:numPr>
          <w:ilvl w:val="0"/>
          <w:numId w:val="3"/>
        </w:numPr>
        <w:tabs>
          <w:tab w:val="num" w:pos="426"/>
        </w:tabs>
        <w:spacing w:before="60" w:after="120"/>
        <w:ind w:left="426" w:right="0" w:hanging="426"/>
        <w:rPr>
          <w:rFonts w:ascii="Open Sans" w:hAnsi="Open Sans" w:cs="Open Sans"/>
        </w:rPr>
      </w:pPr>
      <w:r w:rsidRPr="002960A9">
        <w:rPr>
          <w:rFonts w:ascii="Open Sans" w:hAnsi="Open Sans" w:cs="Open San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AA3322" w:rsidRPr="002960A9">
        <w:rPr>
          <w:rFonts w:ascii="Open Sans" w:hAnsi="Open Sans" w:cs="Open Sans"/>
          <w:bCs/>
        </w:rPr>
        <w:t>)</w:t>
      </w:r>
      <w:r w:rsidR="00AA3322" w:rsidRPr="002960A9">
        <w:rPr>
          <w:rFonts w:ascii="Open Sans" w:hAnsi="Open Sans" w:cs="Open Sans"/>
        </w:rPr>
        <w:t>.</w:t>
      </w:r>
    </w:p>
    <w:p w14:paraId="2A5EE734" w14:textId="2B8FD7D5" w:rsidR="00285F37" w:rsidRPr="002960A9" w:rsidRDefault="00285F37" w:rsidP="00285F37">
      <w:pPr>
        <w:widowControl w:val="0"/>
        <w:numPr>
          <w:ilvl w:val="0"/>
          <w:numId w:val="3"/>
        </w:numPr>
        <w:tabs>
          <w:tab w:val="clear" w:pos="360"/>
        </w:tabs>
        <w:spacing w:before="60"/>
        <w:ind w:left="357" w:right="0" w:hanging="357"/>
        <w:rPr>
          <w:rFonts w:ascii="Open Sans" w:hAnsi="Open Sans" w:cs="Open Sans"/>
        </w:rPr>
      </w:pPr>
      <w:r w:rsidRPr="002960A9">
        <w:rPr>
          <w:rFonts w:ascii="Open Sans" w:hAnsi="Open Sans" w:cs="Open Sans"/>
        </w:rPr>
        <w:t>Dokumenty elektroniczne</w:t>
      </w:r>
      <w:r w:rsidRPr="002960A9">
        <w:rPr>
          <w:rStyle w:val="Odwoanieprzypisudolnego"/>
          <w:rFonts w:ascii="Open Sans" w:hAnsi="Open Sans" w:cs="Open Sans"/>
          <w:b/>
          <w:sz w:val="22"/>
          <w:szCs w:val="22"/>
        </w:rPr>
        <w:footnoteReference w:id="2"/>
      </w:r>
      <w:r w:rsidRPr="002960A9">
        <w:rPr>
          <w:rFonts w:ascii="Open Sans" w:hAnsi="Open Sans" w:cs="Open Sans"/>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6722F33" w14:textId="2916A8D8" w:rsidR="00285F37" w:rsidRPr="002960A9" w:rsidRDefault="00285F37" w:rsidP="00285F37">
      <w:pPr>
        <w:widowControl w:val="0"/>
        <w:spacing w:after="120"/>
        <w:ind w:left="357" w:right="0" w:firstLine="69"/>
        <w:rPr>
          <w:rFonts w:ascii="Open Sans" w:hAnsi="Open Sans" w:cs="Open Sans"/>
        </w:rPr>
      </w:pPr>
      <w:r w:rsidRPr="002960A9">
        <w:rPr>
          <w:rFonts w:ascii="Open Sans" w:hAnsi="Open Sans" w:cs="Open Sans"/>
        </w:rPr>
        <w:t>W przypadku formatów, o których mowa w art. 66 ust. 1 ustawy Pzp, ww. regulacje nie będą miały bezpośredniego zastosowania.</w:t>
      </w:r>
    </w:p>
    <w:p w14:paraId="4CB17DB8" w14:textId="2B8C0347" w:rsidR="009F38C1" w:rsidRPr="002960A9" w:rsidRDefault="00285F37" w:rsidP="00285F37">
      <w:pPr>
        <w:widowControl w:val="0"/>
        <w:numPr>
          <w:ilvl w:val="0"/>
          <w:numId w:val="3"/>
        </w:numPr>
        <w:spacing w:before="60" w:after="120"/>
        <w:ind w:left="357" w:right="0" w:hanging="357"/>
        <w:rPr>
          <w:rFonts w:ascii="Open Sans" w:hAnsi="Open Sans" w:cs="Open Sans"/>
        </w:rPr>
      </w:pPr>
      <w:r w:rsidRPr="002960A9">
        <w:rPr>
          <w:rFonts w:ascii="Open Sans" w:hAnsi="Open Sans" w:cs="Open Sans"/>
        </w:rPr>
        <w:t>Komunikacja w postępowaniu odbywa się drogą elektroniczną</w:t>
      </w:r>
      <w:r w:rsidR="009F38C1" w:rsidRPr="002960A9">
        <w:rPr>
          <w:rFonts w:ascii="Open Sans" w:hAnsi="Open Sans" w:cs="Open Sans"/>
        </w:rPr>
        <w:t>:</w:t>
      </w:r>
    </w:p>
    <w:p w14:paraId="7763ABEC" w14:textId="5B188F74" w:rsidR="009F38C1" w:rsidRPr="002960A9" w:rsidRDefault="00E5386A" w:rsidP="00231312">
      <w:pPr>
        <w:pStyle w:val="Akapitzlist"/>
        <w:widowControl w:val="0"/>
        <w:numPr>
          <w:ilvl w:val="1"/>
          <w:numId w:val="42"/>
        </w:numPr>
        <w:spacing w:before="60" w:after="0" w:line="240" w:lineRule="auto"/>
        <w:ind w:left="709" w:right="0" w:hanging="284"/>
        <w:contextualSpacing w:val="0"/>
        <w:rPr>
          <w:rFonts w:ascii="Open Sans" w:hAnsi="Open Sans" w:cs="Open Sans"/>
        </w:rPr>
      </w:pPr>
      <w:r w:rsidRPr="002960A9">
        <w:rPr>
          <w:rFonts w:ascii="Open Sans" w:hAnsi="Open Sans" w:cs="Open Sans"/>
          <w:b/>
          <w:lang w:val="pl-PL"/>
        </w:rPr>
        <w:t>do upływu terminu składania</w:t>
      </w:r>
      <w:r w:rsidR="006F7B1E" w:rsidRPr="002960A9">
        <w:rPr>
          <w:rFonts w:ascii="Open Sans" w:hAnsi="Open Sans" w:cs="Open Sans"/>
          <w:b/>
          <w:lang w:val="pl-PL"/>
        </w:rPr>
        <w:t xml:space="preserve"> ofert</w:t>
      </w:r>
      <w:r w:rsidRPr="002960A9">
        <w:rPr>
          <w:rFonts w:ascii="Open Sans" w:hAnsi="Open Sans" w:cs="Open Sans"/>
          <w:b/>
          <w:lang w:val="pl-PL"/>
        </w:rPr>
        <w:t>:</w:t>
      </w:r>
    </w:p>
    <w:p w14:paraId="0EDEA0C6" w14:textId="77777777" w:rsidR="009F38C1" w:rsidRPr="002960A9" w:rsidRDefault="00285F37" w:rsidP="009F38C1">
      <w:pPr>
        <w:widowControl w:val="0"/>
        <w:spacing w:before="60"/>
        <w:ind w:left="567" w:right="0" w:firstLine="0"/>
        <w:rPr>
          <w:rFonts w:ascii="Open Sans" w:hAnsi="Open Sans" w:cs="Open Sans"/>
        </w:rPr>
      </w:pPr>
      <w:r w:rsidRPr="002960A9">
        <w:rPr>
          <w:rFonts w:ascii="Open Sans" w:hAnsi="Open Sans" w:cs="Open Sans"/>
        </w:rPr>
        <w:t xml:space="preserve">za pośrednictwem formularzy do komunikacji dostępnych w zakładce „Formularze” („Formularze do komunikacji”). </w:t>
      </w:r>
    </w:p>
    <w:p w14:paraId="415C1021" w14:textId="0F630C32" w:rsidR="00285F37" w:rsidRPr="002960A9" w:rsidRDefault="00285F37" w:rsidP="00C63647">
      <w:pPr>
        <w:widowControl w:val="0"/>
        <w:ind w:left="567" w:right="0" w:firstLine="0"/>
        <w:rPr>
          <w:rFonts w:ascii="Open Sans" w:hAnsi="Open Sans" w:cs="Open Sans"/>
        </w:rPr>
      </w:pPr>
      <w:r w:rsidRPr="002960A9">
        <w:rPr>
          <w:rFonts w:ascii="Open Sans" w:hAnsi="Open Sans" w:cs="Open Sans"/>
        </w:rPr>
        <w:t>Za pośrednictwem „Formularzy do komunikacji” odbywa się, zadawanie pytań. Formularze do komunikacji umożliwiają również dołączenie załącznika do przesyłanej wiadomoś</w:t>
      </w:r>
      <w:r w:rsidR="00C63647" w:rsidRPr="002960A9">
        <w:rPr>
          <w:rFonts w:ascii="Open Sans" w:hAnsi="Open Sans" w:cs="Open Sans"/>
        </w:rPr>
        <w:t>ci (przycisk „dodaj załącznik”).</w:t>
      </w:r>
    </w:p>
    <w:p w14:paraId="65D7A205" w14:textId="3F4C9529" w:rsidR="00C63647" w:rsidRPr="002960A9" w:rsidRDefault="00C63647" w:rsidP="009F38C1">
      <w:pPr>
        <w:widowControl w:val="0"/>
        <w:spacing w:after="120"/>
        <w:ind w:left="567" w:right="0" w:firstLine="0"/>
        <w:rPr>
          <w:rFonts w:ascii="Open Sans" w:hAnsi="Open Sans" w:cs="Open Sans"/>
        </w:rPr>
      </w:pPr>
      <w:r w:rsidRPr="002960A9">
        <w:rPr>
          <w:rFonts w:ascii="Open Sans" w:hAnsi="Open Sans" w:cs="Open Sans"/>
        </w:rPr>
        <w:t xml:space="preserve">W uzasadnionych przypadkach uniemożliwiających komunikację Wykonawcy i Zamawiającego za pośrednictwem Platformy e-Zamówienia, Zamawiający dopuszcza </w:t>
      </w:r>
      <w:r w:rsidRPr="002960A9">
        <w:rPr>
          <w:rFonts w:ascii="Open Sans" w:hAnsi="Open Sans" w:cs="Open Sans"/>
        </w:rPr>
        <w:lastRenderedPageBreak/>
        <w:t xml:space="preserve">komunikację za pomocą poczty elektronicznej na adres e-mail: </w:t>
      </w:r>
      <w:r w:rsidR="00B73F11">
        <w:rPr>
          <w:rFonts w:ascii="Open Sans" w:hAnsi="Open Sans" w:cs="Open Sans"/>
        </w:rPr>
        <w:t>marzena.szczepanska-kaup</w:t>
      </w:r>
      <w:r w:rsidRPr="002960A9">
        <w:rPr>
          <w:rFonts w:ascii="Open Sans" w:hAnsi="Open Sans" w:cs="Open Sans"/>
        </w:rPr>
        <w:t>@gdansk.gda.pl (</w:t>
      </w:r>
      <w:r w:rsidRPr="002960A9">
        <w:rPr>
          <w:rFonts w:ascii="Open Sans" w:hAnsi="Open Sans" w:cs="Open Sans"/>
          <w:b/>
        </w:rPr>
        <w:t>nie dotyczy składania ofert!</w:t>
      </w:r>
      <w:r w:rsidRPr="002960A9">
        <w:rPr>
          <w:rFonts w:ascii="Open Sans" w:hAnsi="Open Sans" w:cs="Open Sans"/>
        </w:rPr>
        <w:t>),</w:t>
      </w:r>
    </w:p>
    <w:p w14:paraId="026D1214" w14:textId="1E9A0278" w:rsidR="009F38C1" w:rsidRPr="002960A9" w:rsidRDefault="009F38C1" w:rsidP="00231312">
      <w:pPr>
        <w:pStyle w:val="Akapitzlist"/>
        <w:widowControl w:val="0"/>
        <w:numPr>
          <w:ilvl w:val="1"/>
          <w:numId w:val="42"/>
        </w:numPr>
        <w:spacing w:before="60" w:after="0" w:line="240" w:lineRule="auto"/>
        <w:ind w:left="709" w:right="0" w:hanging="284"/>
        <w:contextualSpacing w:val="0"/>
        <w:rPr>
          <w:rFonts w:ascii="Open Sans" w:hAnsi="Open Sans" w:cs="Open Sans"/>
        </w:rPr>
      </w:pPr>
      <w:r w:rsidRPr="002960A9">
        <w:rPr>
          <w:rFonts w:ascii="Open Sans" w:hAnsi="Open Sans" w:cs="Open Sans"/>
          <w:b/>
          <w:lang w:val="pl-PL"/>
        </w:rPr>
        <w:t xml:space="preserve">po upływie </w:t>
      </w:r>
      <w:r w:rsidR="00E5386A" w:rsidRPr="002960A9">
        <w:rPr>
          <w:rFonts w:ascii="Open Sans" w:hAnsi="Open Sans" w:cs="Open Sans"/>
          <w:b/>
          <w:lang w:val="pl-PL"/>
        </w:rPr>
        <w:t>terminu składania</w:t>
      </w:r>
      <w:r w:rsidR="006F7B1E" w:rsidRPr="002960A9">
        <w:rPr>
          <w:rFonts w:ascii="Open Sans" w:hAnsi="Open Sans" w:cs="Open Sans"/>
          <w:b/>
          <w:lang w:val="pl-PL"/>
        </w:rPr>
        <w:t xml:space="preserve"> ofert</w:t>
      </w:r>
      <w:r w:rsidRPr="002960A9">
        <w:rPr>
          <w:rFonts w:ascii="Open Sans" w:hAnsi="Open Sans" w:cs="Open Sans"/>
          <w:b/>
          <w:lang w:val="pl-PL"/>
        </w:rPr>
        <w:t>:</w:t>
      </w:r>
    </w:p>
    <w:p w14:paraId="2D5B2B5C" w14:textId="3FC07710" w:rsidR="009F38C1" w:rsidRPr="002960A9" w:rsidRDefault="009F38C1" w:rsidP="009F38C1">
      <w:pPr>
        <w:widowControl w:val="0"/>
        <w:spacing w:before="60"/>
        <w:ind w:left="567" w:right="0" w:firstLine="0"/>
        <w:rPr>
          <w:rFonts w:ascii="Open Sans" w:hAnsi="Open Sans" w:cs="Open Sans"/>
        </w:rPr>
      </w:pPr>
      <w:r w:rsidRPr="002960A9">
        <w:rPr>
          <w:rFonts w:ascii="Open Sans" w:hAnsi="Open Sans" w:cs="Open Sans"/>
        </w:rPr>
        <w:t xml:space="preserve">za pośrednictwem poczty elektronicznej </w:t>
      </w:r>
      <w:r w:rsidR="00B73F11">
        <w:rPr>
          <w:rFonts w:ascii="Open Sans" w:hAnsi="Open Sans" w:cs="Open Sans"/>
        </w:rPr>
        <w:t>–</w:t>
      </w:r>
      <w:r w:rsidRPr="002960A9">
        <w:rPr>
          <w:rFonts w:ascii="Open Sans" w:hAnsi="Open Sans" w:cs="Open Sans"/>
        </w:rPr>
        <w:t xml:space="preserve"> </w:t>
      </w:r>
      <w:hyperlink r:id="rId16" w:history="1">
        <w:r w:rsidR="00B73F11" w:rsidRPr="00CE088B">
          <w:rPr>
            <w:rStyle w:val="Hipercze"/>
            <w:rFonts w:ascii="Open Sans" w:hAnsi="Open Sans" w:cs="Open Sans"/>
          </w:rPr>
          <w:t>marzena.szczepanska-kaup@gdansk.gda.pl</w:t>
        </w:r>
      </w:hyperlink>
      <w:r w:rsidRPr="002960A9">
        <w:rPr>
          <w:rFonts w:ascii="Open Sans" w:hAnsi="Open Sans" w:cs="Open Sans"/>
        </w:rPr>
        <w:t>.</w:t>
      </w:r>
    </w:p>
    <w:p w14:paraId="4AA40ECC" w14:textId="175766C9" w:rsidR="009F38C1" w:rsidRPr="002960A9" w:rsidRDefault="009F38C1" w:rsidP="00C6655C">
      <w:pPr>
        <w:widowControl w:val="0"/>
        <w:spacing w:after="60"/>
        <w:ind w:left="567" w:right="0" w:firstLine="0"/>
        <w:rPr>
          <w:rFonts w:ascii="Open Sans" w:hAnsi="Open Sans" w:cs="Open Sans"/>
        </w:rPr>
      </w:pPr>
      <w:r w:rsidRPr="002960A9">
        <w:rPr>
          <w:rFonts w:ascii="Open Sans" w:hAnsi="Open Sans" w:cs="Open Sans"/>
        </w:rPr>
        <w:t xml:space="preserve">Za pośrednictwem poczty elektronicznej odbywać się będzie </w:t>
      </w:r>
      <w:r w:rsidR="00B11EEF" w:rsidRPr="002960A9">
        <w:rPr>
          <w:rFonts w:ascii="Open Sans" w:hAnsi="Open Sans" w:cs="Open Sans"/>
          <w:u w:val="single"/>
        </w:rPr>
        <w:t>wszelka korespondencja</w:t>
      </w:r>
      <w:r w:rsidR="00B11EEF" w:rsidRPr="002960A9">
        <w:rPr>
          <w:rFonts w:ascii="Open Sans" w:hAnsi="Open Sans" w:cs="Open Sans"/>
        </w:rPr>
        <w:t xml:space="preserve"> między Wykonawcą a Zamawiającym, </w:t>
      </w:r>
      <w:r w:rsidRPr="002960A9">
        <w:rPr>
          <w:rFonts w:ascii="Open Sans" w:hAnsi="Open Sans" w:cs="Open Sans"/>
        </w:rPr>
        <w:t>w szczególności przekazywanie wezwań i</w:t>
      </w:r>
      <w:r w:rsidR="00B11EEF" w:rsidRPr="002960A9">
        <w:rPr>
          <w:rFonts w:ascii="Open Sans" w:hAnsi="Open Sans" w:cs="Open Sans"/>
        </w:rPr>
        <w:t> </w:t>
      </w:r>
      <w:r w:rsidRPr="002960A9">
        <w:rPr>
          <w:rFonts w:ascii="Open Sans" w:hAnsi="Open Sans" w:cs="Open Sans"/>
        </w:rPr>
        <w:t>zawiadomień.</w:t>
      </w:r>
    </w:p>
    <w:p w14:paraId="277F8781" w14:textId="074CD1A5" w:rsidR="00285F37" w:rsidRPr="002960A9" w:rsidRDefault="00285F37" w:rsidP="00C6655C">
      <w:pPr>
        <w:widowControl w:val="0"/>
        <w:numPr>
          <w:ilvl w:val="0"/>
          <w:numId w:val="3"/>
        </w:numPr>
        <w:tabs>
          <w:tab w:val="clear" w:pos="360"/>
        </w:tabs>
        <w:spacing w:after="60"/>
        <w:ind w:left="357" w:right="0" w:hanging="357"/>
        <w:rPr>
          <w:rFonts w:ascii="Open Sans" w:hAnsi="Open Sans" w:cs="Open Sans"/>
        </w:rPr>
      </w:pPr>
      <w:r w:rsidRPr="002960A9">
        <w:rPr>
          <w:rFonts w:ascii="Open Sans" w:hAnsi="Open Sans" w:cs="Open San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881CB5" w:rsidRPr="002960A9">
        <w:rPr>
          <w:rFonts w:ascii="Open Sans" w:hAnsi="Open Sans" w:cs="Open Sans"/>
        </w:rPr>
        <w:t>ch treści dokumentów zamówienia</w:t>
      </w:r>
      <w:r w:rsidRPr="002960A9">
        <w:rPr>
          <w:rFonts w:ascii="Open Sans" w:hAnsi="Open Sans" w:cs="Open Sans"/>
        </w:rPr>
        <w:t xml:space="preserve"> wystarczające jest posiadanie tzw. konta uproszczonego na Platformie e-Zamówienia.</w:t>
      </w:r>
    </w:p>
    <w:p w14:paraId="2A24A0A6" w14:textId="27DB8C83" w:rsidR="00285F37" w:rsidRPr="002960A9" w:rsidRDefault="00285F37" w:rsidP="00C6655C">
      <w:pPr>
        <w:widowControl w:val="0"/>
        <w:numPr>
          <w:ilvl w:val="0"/>
          <w:numId w:val="3"/>
        </w:numPr>
        <w:spacing w:after="60"/>
        <w:ind w:left="357" w:right="0" w:hanging="357"/>
        <w:rPr>
          <w:rFonts w:ascii="Open Sans" w:hAnsi="Open Sans" w:cs="Open Sans"/>
        </w:rPr>
      </w:pPr>
      <w:r w:rsidRPr="002960A9">
        <w:rPr>
          <w:rFonts w:ascii="Open Sans" w:hAnsi="Open Sans" w:cs="Open Sans"/>
        </w:rPr>
        <w:t xml:space="preserve">Wszystkie wysłane i odebrane w postępowaniu przez </w:t>
      </w:r>
      <w:r w:rsidR="00E721F5" w:rsidRPr="002960A9">
        <w:rPr>
          <w:rFonts w:ascii="Open Sans" w:hAnsi="Open Sans" w:cs="Open Sans"/>
        </w:rPr>
        <w:t>W</w:t>
      </w:r>
      <w:r w:rsidRPr="002960A9">
        <w:rPr>
          <w:rFonts w:ascii="Open Sans" w:hAnsi="Open Sans" w:cs="Open Sans"/>
        </w:rPr>
        <w:t>ykonawcę wiadomości widoczne są po zalogowaniu w podglądzie postępowania w zakładce „Komunikacja”.</w:t>
      </w:r>
    </w:p>
    <w:p w14:paraId="249FE846" w14:textId="77777777" w:rsidR="00285F37" w:rsidRPr="002960A9" w:rsidRDefault="00285F37" w:rsidP="00C6655C">
      <w:pPr>
        <w:widowControl w:val="0"/>
        <w:numPr>
          <w:ilvl w:val="0"/>
          <w:numId w:val="3"/>
        </w:numPr>
        <w:spacing w:after="60"/>
        <w:ind w:left="357" w:right="0" w:hanging="357"/>
        <w:rPr>
          <w:rFonts w:ascii="Open Sans" w:hAnsi="Open Sans" w:cs="Open Sans"/>
        </w:rPr>
      </w:pPr>
      <w:r w:rsidRPr="002960A9">
        <w:rPr>
          <w:rFonts w:ascii="Open Sans" w:hAnsi="Open Sans" w:cs="Open Sans"/>
        </w:rPr>
        <w:t>Minimalne wymagania techniczne dotyczące sprzętu używanego w celu korzystania z usług Platformy e-Zamówienia oraz informacje dotyczące specyfikacji połączenia określa Regulamin Platformy e-Zamówienia.</w:t>
      </w:r>
    </w:p>
    <w:p w14:paraId="259E90F6" w14:textId="6B831F27" w:rsidR="00285F37" w:rsidRPr="002960A9" w:rsidRDefault="00285F37" w:rsidP="00285F37">
      <w:pPr>
        <w:widowControl w:val="0"/>
        <w:numPr>
          <w:ilvl w:val="0"/>
          <w:numId w:val="3"/>
        </w:numPr>
        <w:spacing w:after="120"/>
        <w:ind w:left="357" w:right="0" w:hanging="357"/>
        <w:rPr>
          <w:rFonts w:ascii="Open Sans" w:hAnsi="Open Sans" w:cs="Open Sans"/>
        </w:rPr>
      </w:pPr>
      <w:r w:rsidRPr="002960A9">
        <w:rPr>
          <w:rFonts w:ascii="Open Sans" w:hAnsi="Open Sans" w:cs="Open Sans"/>
        </w:rPr>
        <w:t xml:space="preserve">W przypadku problemów technicznych i awarii związanych z funkcjonowaniem Platformy </w:t>
      </w:r>
      <w:r w:rsidR="00A33A74" w:rsidRPr="002960A9">
        <w:rPr>
          <w:rFonts w:ascii="Open Sans" w:hAnsi="Open Sans" w:cs="Open Sans"/>
        </w:rPr>
        <w:br/>
      </w:r>
      <w:r w:rsidRPr="002960A9">
        <w:rPr>
          <w:rFonts w:ascii="Open Sans" w:hAnsi="Open Sans" w:cs="Open Sans"/>
        </w:rPr>
        <w:t>e-Zamówienia użytkownicy mogą skorzystać ze wsparcia technicznego do</w:t>
      </w:r>
      <w:r w:rsidR="00044212" w:rsidRPr="002960A9">
        <w:rPr>
          <w:rFonts w:ascii="Open Sans" w:hAnsi="Open Sans" w:cs="Open Sans"/>
        </w:rPr>
        <w:t>stępnego pod numerem telefonu (2</w:t>
      </w:r>
      <w:r w:rsidRPr="002960A9">
        <w:rPr>
          <w:rFonts w:ascii="Open Sans" w:hAnsi="Open Sans" w:cs="Open Sans"/>
        </w:rPr>
        <w:t xml:space="preserve">2) </w:t>
      </w:r>
      <w:r w:rsidR="00044212" w:rsidRPr="002960A9">
        <w:rPr>
          <w:rFonts w:ascii="Open Sans" w:hAnsi="Open Sans" w:cs="Open Sans"/>
        </w:rPr>
        <w:t>458 77 99</w:t>
      </w:r>
      <w:r w:rsidRPr="002960A9">
        <w:rPr>
          <w:rFonts w:ascii="Open Sans" w:hAnsi="Open Sans" w:cs="Open Sans"/>
        </w:rPr>
        <w:t xml:space="preserve"> lub drogą elektroniczną poprzez formularz udostępniony na stronie internetowej https://ezamowienia.gov.pl w zakładce „Zgłoś problem”.</w:t>
      </w:r>
    </w:p>
    <w:p w14:paraId="270D0A30" w14:textId="24DE693B" w:rsidR="004F6A8C" w:rsidRPr="002960A9" w:rsidRDefault="00B52EF2" w:rsidP="004F6A8C">
      <w:pPr>
        <w:spacing w:before="24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8</w:t>
      </w:r>
    </w:p>
    <w:p w14:paraId="3A4CA902" w14:textId="77777777" w:rsidR="004F6A8C" w:rsidRPr="002960A9" w:rsidRDefault="004F6A8C" w:rsidP="004F6A8C">
      <w:pPr>
        <w:spacing w:after="240"/>
        <w:ind w:left="0" w:right="0" w:firstLine="0"/>
        <w:jc w:val="center"/>
        <w:rPr>
          <w:rFonts w:ascii="Open Sans" w:hAnsi="Open Sans" w:cs="Open Sans"/>
          <w:b/>
          <w:bCs/>
          <w:sz w:val="22"/>
          <w:szCs w:val="22"/>
        </w:rPr>
      </w:pPr>
      <w:r w:rsidRPr="002960A9">
        <w:rPr>
          <w:rFonts w:ascii="Open Sans" w:hAnsi="Open Sans" w:cs="Open Sans"/>
          <w:b/>
          <w:bCs/>
          <w:sz w:val="22"/>
          <w:szCs w:val="22"/>
        </w:rPr>
        <w:t>Informacje o sposobie komunikowania się Zamawiającego z Wykonawcami w inny sposób niż przy użyciu środków komunikacji elektronicznej</w:t>
      </w:r>
    </w:p>
    <w:p w14:paraId="29FC75D7" w14:textId="77777777" w:rsidR="004F6A8C" w:rsidRPr="002960A9" w:rsidRDefault="004F6A8C" w:rsidP="004F6A8C">
      <w:pPr>
        <w:spacing w:before="240"/>
        <w:ind w:left="0" w:right="0" w:firstLine="0"/>
        <w:rPr>
          <w:rFonts w:ascii="Open Sans" w:hAnsi="Open Sans" w:cs="Open Sans"/>
          <w:iCs/>
        </w:rPr>
      </w:pPr>
      <w:r w:rsidRPr="002960A9">
        <w:rPr>
          <w:rFonts w:ascii="Open Sans" w:hAnsi="Open Sans" w:cs="Open Sans"/>
          <w:iCs/>
        </w:rPr>
        <w:t>Zamawiający w niniejszym postępowaniu nie przewiduje innego sposobu komunikowania się z Wykonawcami niż przy użyciu środków komunikacji elektronicznej.</w:t>
      </w:r>
    </w:p>
    <w:p w14:paraId="554170DA" w14:textId="1FB46CB5" w:rsidR="004F6A8C" w:rsidRPr="002960A9" w:rsidRDefault="00B52EF2" w:rsidP="004F6A8C">
      <w:pPr>
        <w:spacing w:before="24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9</w:t>
      </w:r>
    </w:p>
    <w:p w14:paraId="4A933A6E" w14:textId="2ECDC507" w:rsidR="004F6A8C" w:rsidRPr="002960A9" w:rsidRDefault="004F6A8C" w:rsidP="00B7001D">
      <w:pPr>
        <w:spacing w:after="200" w:line="264" w:lineRule="auto"/>
        <w:ind w:left="0" w:right="0" w:firstLine="0"/>
        <w:jc w:val="center"/>
        <w:rPr>
          <w:rFonts w:ascii="Open Sans" w:hAnsi="Open Sans" w:cs="Open Sans"/>
          <w:b/>
          <w:bCs/>
          <w:sz w:val="22"/>
          <w:szCs w:val="22"/>
        </w:rPr>
      </w:pPr>
      <w:r w:rsidRPr="002960A9">
        <w:rPr>
          <w:rFonts w:ascii="Open Sans" w:hAnsi="Open Sans" w:cs="Open Sans"/>
          <w:b/>
          <w:bCs/>
          <w:sz w:val="22"/>
          <w:szCs w:val="22"/>
        </w:rPr>
        <w:t>Wymagania dotyczące wadium</w:t>
      </w:r>
    </w:p>
    <w:p w14:paraId="24E214A9" w14:textId="77777777" w:rsidR="00A06AE4" w:rsidRPr="002960A9" w:rsidRDefault="00A06AE4" w:rsidP="00A06AE4">
      <w:pPr>
        <w:spacing w:after="240" w:line="264" w:lineRule="auto"/>
        <w:ind w:left="0" w:right="-2" w:firstLine="0"/>
        <w:jc w:val="left"/>
        <w:rPr>
          <w:rFonts w:ascii="Open Sans" w:hAnsi="Open Sans" w:cs="Open Sans"/>
          <w:bCs/>
        </w:rPr>
      </w:pPr>
      <w:r w:rsidRPr="002960A9">
        <w:rPr>
          <w:rFonts w:ascii="Open Sans" w:hAnsi="Open Sans" w:cs="Open Sans"/>
          <w:bCs/>
        </w:rPr>
        <w:t>Zamawiający w niniejszym postępowaniu nie wymaga wniesienia wadium.</w:t>
      </w:r>
    </w:p>
    <w:p w14:paraId="721F1382" w14:textId="7C5DEE6B" w:rsidR="004F6A8C" w:rsidRPr="002960A9" w:rsidRDefault="00B52EF2" w:rsidP="004F6A8C">
      <w:pPr>
        <w:pStyle w:val="Tekstpodstawowy"/>
        <w:spacing w:before="240" w:after="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10</w:t>
      </w:r>
    </w:p>
    <w:p w14:paraId="2D3C6427" w14:textId="77777777" w:rsidR="004F6A8C" w:rsidRPr="002960A9" w:rsidRDefault="004F6A8C" w:rsidP="004F6A8C">
      <w:pPr>
        <w:spacing w:after="24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Opis sposobu przygotowania oferty</w:t>
      </w:r>
    </w:p>
    <w:p w14:paraId="00DB04D0" w14:textId="77B57978" w:rsidR="004F6A8C" w:rsidRPr="002960A9" w:rsidRDefault="004F6A8C" w:rsidP="00C6655C">
      <w:pPr>
        <w:numPr>
          <w:ilvl w:val="1"/>
          <w:numId w:val="2"/>
        </w:numPr>
        <w:tabs>
          <w:tab w:val="clear" w:pos="794"/>
          <w:tab w:val="num" w:pos="426"/>
        </w:tabs>
        <w:spacing w:after="60"/>
        <w:ind w:left="425" w:right="0" w:hanging="425"/>
        <w:rPr>
          <w:rFonts w:ascii="Open Sans" w:hAnsi="Open Sans" w:cs="Open Sans"/>
        </w:rPr>
      </w:pPr>
      <w:r w:rsidRPr="002960A9">
        <w:rPr>
          <w:rFonts w:ascii="Open Sans" w:hAnsi="Open Sans" w:cs="Open Sans"/>
        </w:rPr>
        <w:t>Wykonawca może złożyć tylko jedną ofertę.</w:t>
      </w:r>
    </w:p>
    <w:p w14:paraId="3D538E3E" w14:textId="3F03EE9A" w:rsidR="007A2012" w:rsidRPr="002960A9" w:rsidRDefault="007A2012"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2960A9">
        <w:rPr>
          <w:rFonts w:ascii="Open Sans" w:hAnsi="Open Sans" w:cs="Open Sans"/>
        </w:rPr>
        <w:t>Ofertę należy sporządzić w języku polskim</w:t>
      </w:r>
      <w:r w:rsidRPr="002960A9">
        <w:rPr>
          <w:rFonts w:ascii="Open Sans" w:hAnsi="Open Sans" w:cs="Open Sans"/>
          <w:lang w:val="pl-PL"/>
        </w:rPr>
        <w:t>.</w:t>
      </w:r>
    </w:p>
    <w:p w14:paraId="14E55F24" w14:textId="79B9280D" w:rsidR="00895366" w:rsidRPr="002960A9" w:rsidRDefault="00895366" w:rsidP="00C6655C">
      <w:pPr>
        <w:pStyle w:val="Akapitzlist"/>
        <w:numPr>
          <w:ilvl w:val="0"/>
          <w:numId w:val="2"/>
        </w:numPr>
        <w:tabs>
          <w:tab w:val="clear" w:pos="363"/>
        </w:tabs>
        <w:spacing w:after="60" w:line="240" w:lineRule="auto"/>
        <w:ind w:left="426" w:right="-2" w:hanging="426"/>
        <w:contextualSpacing w:val="0"/>
        <w:rPr>
          <w:rFonts w:ascii="Open Sans" w:hAnsi="Open Sans" w:cs="Open Sans"/>
        </w:rPr>
      </w:pPr>
      <w:r w:rsidRPr="002960A9">
        <w:rPr>
          <w:rFonts w:ascii="Open Sans" w:hAnsi="Open Sans" w:cs="Open Sans"/>
        </w:rPr>
        <w:t>Treść oferty musi być zgodna z wymaganiami Zamawiającego określonymi w dokumentach zamówienia.</w:t>
      </w:r>
    </w:p>
    <w:p w14:paraId="689E01A3" w14:textId="1D2C5D34" w:rsidR="004E1E94" w:rsidRPr="002960A9" w:rsidRDefault="00983DDE"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2960A9">
        <w:rPr>
          <w:rFonts w:ascii="Open Sans" w:hAnsi="Open Sans" w:cs="Open Sans"/>
          <w:lang w:val="pl-PL"/>
        </w:rPr>
        <w:t>Złożenie oferty w postępowaniu</w:t>
      </w:r>
      <w:r w:rsidR="009C24E7" w:rsidRPr="002960A9">
        <w:rPr>
          <w:rFonts w:ascii="Open Sans" w:hAnsi="Open Sans" w:cs="Open Sans"/>
          <w:lang w:val="pl-PL"/>
        </w:rPr>
        <w:t xml:space="preserve"> </w:t>
      </w:r>
      <w:r w:rsidR="004E1E94" w:rsidRPr="002960A9">
        <w:rPr>
          <w:rFonts w:ascii="Open Sans" w:hAnsi="Open Sans" w:cs="Open Sans"/>
          <w:lang w:val="pl-PL"/>
        </w:rPr>
        <w:t>jest równoznaczne z zaakceptowaniem wszystkich warunków realizacji zamówienia opisanych w niniejszej SWZ, w</w:t>
      </w:r>
      <w:r w:rsidR="009C24E7" w:rsidRPr="002960A9">
        <w:rPr>
          <w:rFonts w:ascii="Open Sans" w:hAnsi="Open Sans" w:cs="Open Sans"/>
          <w:lang w:val="pl-PL"/>
        </w:rPr>
        <w:t> </w:t>
      </w:r>
      <w:r w:rsidR="004E1E94" w:rsidRPr="002960A9">
        <w:rPr>
          <w:rFonts w:ascii="Open Sans" w:hAnsi="Open Sans" w:cs="Open Sans"/>
          <w:lang w:val="pl-PL"/>
        </w:rPr>
        <w:t>szczególności: wykonaniem całości przedmiotu zamówienia opisanego w SWZ w terminie określonym w SWZ, zaakceptowaniem warunków zapłaty wynagrodzenia oraz innych postanowień określonych we Wzorze Umowy.</w:t>
      </w:r>
    </w:p>
    <w:p w14:paraId="4A0046EB" w14:textId="5A457E7C" w:rsidR="00983DDE" w:rsidRPr="002960A9" w:rsidRDefault="00983DDE"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2960A9">
        <w:rPr>
          <w:rFonts w:ascii="Open Sans" w:hAnsi="Open Sans" w:cs="Open Sans"/>
        </w:rPr>
        <w:t>Zaleca się, aby oferta została sporządzona na formularzu załączonym do niniejszej specyfikacji warunków zamówienia - Rozdział 20 „Formularz ofertowy”</w:t>
      </w:r>
      <w:r w:rsidRPr="002960A9">
        <w:rPr>
          <w:rFonts w:ascii="Open Sans" w:hAnsi="Open Sans" w:cs="Open Sans"/>
          <w:lang w:val="pl-PL"/>
        </w:rPr>
        <w:t xml:space="preserve"> i podpisana właściwym podpisem.</w:t>
      </w:r>
    </w:p>
    <w:p w14:paraId="4E06D0AA" w14:textId="77777777" w:rsidR="004E1E94" w:rsidRPr="002960A9" w:rsidRDefault="004E1E94" w:rsidP="00895366">
      <w:pPr>
        <w:tabs>
          <w:tab w:val="num" w:pos="908"/>
        </w:tabs>
        <w:spacing w:after="120"/>
        <w:ind w:left="426" w:right="0" w:firstLine="0"/>
        <w:rPr>
          <w:rFonts w:ascii="Open Sans" w:hAnsi="Open Sans" w:cs="Open Sans"/>
        </w:rPr>
      </w:pPr>
      <w:r w:rsidRPr="002960A9">
        <w:rPr>
          <w:rFonts w:ascii="Open Sans" w:hAnsi="Open Sans" w:cs="Open Sans"/>
        </w:rPr>
        <w:t>Kolejne czynności jakie należy wykonać w celu złożenia oferty opisane zostały w Rozdziale 11.</w:t>
      </w:r>
    </w:p>
    <w:p w14:paraId="7D83D2AD" w14:textId="16A5F744" w:rsidR="004F6A8C" w:rsidRPr="002960A9" w:rsidRDefault="00B52EF2" w:rsidP="004F6A8C">
      <w:pPr>
        <w:pStyle w:val="Tekstpodstawowy"/>
        <w:spacing w:before="240" w:after="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lastRenderedPageBreak/>
        <w:t>Rozdział 11</w:t>
      </w:r>
    </w:p>
    <w:p w14:paraId="45362AE9" w14:textId="77777777" w:rsidR="004F6A8C" w:rsidRPr="002960A9" w:rsidRDefault="004F6A8C" w:rsidP="004F6A8C">
      <w:pPr>
        <w:spacing w:after="24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Sposób oraz termin składania ofert</w:t>
      </w:r>
    </w:p>
    <w:p w14:paraId="2CCA396E" w14:textId="77777777" w:rsidR="005B1D8E" w:rsidRPr="002960A9" w:rsidRDefault="005B1D8E" w:rsidP="00231312">
      <w:pPr>
        <w:pStyle w:val="Akapitzlist"/>
        <w:numPr>
          <w:ilvl w:val="0"/>
          <w:numId w:val="41"/>
        </w:numPr>
        <w:spacing w:after="60" w:line="240" w:lineRule="auto"/>
        <w:ind w:right="0"/>
        <w:contextualSpacing w:val="0"/>
        <w:rPr>
          <w:rFonts w:ascii="Open Sans" w:hAnsi="Open Sans" w:cs="Open Sans"/>
          <w:lang w:val="pl-PL"/>
        </w:rPr>
      </w:pPr>
      <w:r w:rsidRPr="002960A9">
        <w:rPr>
          <w:rFonts w:ascii="Open Sans" w:hAnsi="Open Sans" w:cs="Open Sans"/>
        </w:rPr>
        <w:t xml:space="preserve">Wykonawca składa ofertę za pośrednictwem zakładki „Oferty/wnioski”, widocznej w podglądzie </w:t>
      </w:r>
      <w:r w:rsidRPr="002960A9">
        <w:rPr>
          <w:rFonts w:ascii="Open Sans" w:hAnsi="Open Sans" w:cs="Open Sans"/>
          <w:lang w:val="pl-PL"/>
        </w:rPr>
        <w:t>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50A0734" w14:textId="77777777" w:rsidR="005B1D8E" w:rsidRPr="002960A9" w:rsidRDefault="005B1D8E" w:rsidP="00231312">
      <w:pPr>
        <w:pStyle w:val="Akapitzlist"/>
        <w:numPr>
          <w:ilvl w:val="0"/>
          <w:numId w:val="41"/>
        </w:numPr>
        <w:spacing w:after="60" w:line="240" w:lineRule="auto"/>
        <w:ind w:right="0"/>
        <w:contextualSpacing w:val="0"/>
        <w:rPr>
          <w:rFonts w:ascii="Open Sans" w:hAnsi="Open Sans" w:cs="Open Sans"/>
          <w:lang w:val="pl-PL"/>
        </w:rPr>
      </w:pPr>
      <w:r w:rsidRPr="002960A9">
        <w:rPr>
          <w:rFonts w:ascii="Open Sans" w:hAnsi="Open Sans" w:cs="Open Sans"/>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2960A9">
        <w:rPr>
          <w:rStyle w:val="Odwoanieprzypisudolnego"/>
          <w:rFonts w:ascii="Open Sans" w:hAnsi="Open Sans" w:cs="Open Sans"/>
          <w:b/>
          <w:sz w:val="22"/>
          <w:szCs w:val="22"/>
          <w:lang w:val="pl-PL"/>
        </w:rPr>
        <w:footnoteReference w:id="3"/>
      </w:r>
      <w:r w:rsidRPr="002960A9">
        <w:rPr>
          <w:rFonts w:ascii="Open Sans" w:hAnsi="Open Sans" w:cs="Open Sans"/>
          <w:lang w:val="pl-PL"/>
        </w:rPr>
        <w:t>.</w:t>
      </w:r>
    </w:p>
    <w:p w14:paraId="4CC3325A" w14:textId="77777777" w:rsidR="005B1D8E" w:rsidRPr="002960A9" w:rsidRDefault="005B1D8E" w:rsidP="00231312">
      <w:pPr>
        <w:pStyle w:val="Akapitzlist"/>
        <w:numPr>
          <w:ilvl w:val="0"/>
          <w:numId w:val="41"/>
        </w:numPr>
        <w:tabs>
          <w:tab w:val="num" w:pos="908"/>
        </w:tabs>
        <w:spacing w:after="60" w:line="240" w:lineRule="auto"/>
        <w:ind w:right="0"/>
        <w:contextualSpacing w:val="0"/>
        <w:rPr>
          <w:rFonts w:ascii="Open Sans" w:hAnsi="Open Sans" w:cs="Open Sans"/>
        </w:rPr>
      </w:pPr>
      <w:r w:rsidRPr="002960A9">
        <w:rPr>
          <w:rFonts w:ascii="Open Sans" w:hAnsi="Open Sans" w:cs="Open Sans"/>
          <w:lang w:val="pl-PL"/>
        </w:rPr>
        <w:t xml:space="preserve">Jeżeli wraz z ofertą składane są dokumenty zawierające tajemnicę przedsiębiorstwa Wykonawca, w celu utrzymania w poufności tych informacji, przekazuje je </w:t>
      </w:r>
      <w:r w:rsidRPr="002960A9">
        <w:rPr>
          <w:rFonts w:ascii="Open Sans" w:hAnsi="Open Sans" w:cs="Open Sans"/>
          <w:b/>
          <w:lang w:val="pl-PL"/>
        </w:rPr>
        <w:t>w wydzielonym i odpowiednio oznaczonym pliku</w:t>
      </w:r>
      <w:r w:rsidRPr="002960A9">
        <w:rPr>
          <w:rFonts w:ascii="Open Sans" w:hAnsi="Open Sans" w:cs="Open Sans"/>
          <w:lang w:val="pl-PL"/>
        </w:rPr>
        <w:t>, wraz z jednoczesnym zaznaczeniem w nazwie pliku</w:t>
      </w:r>
      <w:r w:rsidRPr="002960A9">
        <w:rPr>
          <w:rFonts w:ascii="Open Sans" w:hAnsi="Open Sans" w:cs="Open Sans"/>
        </w:rPr>
        <w:t xml:space="preserve"> </w:t>
      </w:r>
      <w:r w:rsidRPr="002960A9">
        <w:rPr>
          <w:rFonts w:ascii="Open Sans" w:hAnsi="Open Sans" w:cs="Open Sans"/>
          <w:b/>
        </w:rPr>
        <w:t>„Dokument stanowiący tajemnicę przedsiębiorstwa”.</w:t>
      </w:r>
      <w:r w:rsidRPr="002960A9">
        <w:rPr>
          <w:rFonts w:ascii="Open Sans" w:hAnsi="Open Sans" w:cs="Open Sans"/>
        </w:rPr>
        <w:t xml:space="preserve"> Zarówno załącznik stanowiący tajemnicę przedsiębiorstwa jak i uzasadnienie zastrzeżenia tajemnicy przedsiębiorstwa należy dodać w polu „Załączniki i inne dokumenty przedstawione w ofercie przez Wykonawcę”.</w:t>
      </w:r>
    </w:p>
    <w:p w14:paraId="776F8613" w14:textId="77777777" w:rsidR="005B1D8E" w:rsidRPr="002960A9" w:rsidRDefault="005B1D8E" w:rsidP="00C6655C">
      <w:pPr>
        <w:spacing w:after="60"/>
        <w:ind w:left="426" w:right="0" w:firstLine="0"/>
        <w:rPr>
          <w:rFonts w:ascii="Open Sans" w:hAnsi="Open Sans" w:cs="Open Sans"/>
        </w:rPr>
      </w:pPr>
      <w:r w:rsidRPr="002960A9">
        <w:rPr>
          <w:rFonts w:ascii="Open Sans" w:hAnsi="Open Sans" w:cs="Open Sans"/>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778FE0" w14:textId="77777777" w:rsidR="005B1D8E" w:rsidRPr="002960A9" w:rsidRDefault="005B1D8E" w:rsidP="005B1D8E">
      <w:pPr>
        <w:spacing w:after="120"/>
        <w:ind w:left="426" w:right="0" w:firstLine="0"/>
        <w:rPr>
          <w:rFonts w:ascii="Open Sans" w:hAnsi="Open Sans" w:cs="Open Sans"/>
        </w:rPr>
      </w:pPr>
      <w:r w:rsidRPr="002960A9">
        <w:rPr>
          <w:rFonts w:ascii="Open Sans" w:hAnsi="Open Sans" w:cs="Open Sans"/>
        </w:rPr>
        <w:t>Wykonawca nie może zastrzec informacji, o których mowa w art. 222 ust. 5 Pzp.</w:t>
      </w:r>
    </w:p>
    <w:p w14:paraId="61D73959" w14:textId="3C537A6F" w:rsidR="005B1D8E" w:rsidRPr="002960A9" w:rsidRDefault="005B1D8E" w:rsidP="00231312">
      <w:pPr>
        <w:pStyle w:val="Akapitzlist"/>
        <w:numPr>
          <w:ilvl w:val="0"/>
          <w:numId w:val="41"/>
        </w:numPr>
        <w:tabs>
          <w:tab w:val="clear" w:pos="363"/>
        </w:tabs>
        <w:spacing w:after="60" w:line="240" w:lineRule="auto"/>
        <w:ind w:left="425" w:right="0" w:hanging="425"/>
        <w:contextualSpacing w:val="0"/>
        <w:rPr>
          <w:rFonts w:ascii="Open Sans" w:hAnsi="Open Sans" w:cs="Open Sans"/>
        </w:rPr>
      </w:pPr>
      <w:r w:rsidRPr="002960A9">
        <w:rPr>
          <w:rFonts w:ascii="Open Sans" w:hAnsi="Open Sans" w:cs="Open Sans"/>
          <w:b/>
        </w:rPr>
        <w:t>Formularz ofertowy</w:t>
      </w:r>
      <w:r w:rsidRPr="002960A9">
        <w:rPr>
          <w:rFonts w:ascii="Open Sans" w:hAnsi="Open Sans" w:cs="Open Sans"/>
        </w:rPr>
        <w:t xml:space="preserve"> podpisuje się kwalifikowanym podpisem elektronicznym, podpisem zaufanym</w:t>
      </w:r>
      <w:r w:rsidR="0019129D" w:rsidRPr="002960A9">
        <w:rPr>
          <w:rStyle w:val="Odwoanieprzypisudolnego"/>
          <w:rFonts w:ascii="Open Sans" w:hAnsi="Open Sans" w:cs="Open Sans"/>
          <w:b/>
          <w:sz w:val="22"/>
          <w:szCs w:val="22"/>
        </w:rPr>
        <w:footnoteReference w:id="4"/>
      </w:r>
      <w:r w:rsidRPr="002960A9">
        <w:rPr>
          <w:rFonts w:ascii="Open Sans" w:hAnsi="Open Sans" w:cs="Open Sans"/>
        </w:rPr>
        <w:t xml:space="preserve"> lub podpisem osobistym</w:t>
      </w:r>
      <w:r w:rsidR="0019129D" w:rsidRPr="002960A9">
        <w:rPr>
          <w:rStyle w:val="Odwoanieprzypisudolnego"/>
          <w:rFonts w:ascii="Open Sans" w:hAnsi="Open Sans" w:cs="Open Sans"/>
          <w:b/>
          <w:sz w:val="22"/>
          <w:szCs w:val="22"/>
        </w:rPr>
        <w:footnoteReference w:id="5"/>
      </w:r>
      <w:r w:rsidRPr="002960A9">
        <w:rPr>
          <w:rFonts w:ascii="Open Sans" w:hAnsi="Open Sans" w:cs="Open Sans"/>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8BFF549" w14:textId="03A092E2" w:rsidR="005B1D8E" w:rsidRPr="002960A9" w:rsidRDefault="005B1D8E" w:rsidP="00C6655C">
      <w:pPr>
        <w:tabs>
          <w:tab w:val="num" w:pos="908"/>
        </w:tabs>
        <w:spacing w:after="60"/>
        <w:ind w:left="425" w:right="0" w:firstLine="0"/>
        <w:rPr>
          <w:rFonts w:ascii="Open Sans" w:hAnsi="Open Sans" w:cs="Open Sans"/>
        </w:rPr>
      </w:pPr>
      <w:r w:rsidRPr="002960A9">
        <w:rPr>
          <w:rFonts w:ascii="Open Sans" w:hAnsi="Open Sans" w:cs="Open Sans"/>
          <w:b/>
        </w:rPr>
        <w:t>Pozostałe dokumenty</w:t>
      </w:r>
      <w:r w:rsidRPr="002960A9">
        <w:rPr>
          <w:rFonts w:ascii="Open Sans" w:hAnsi="Open Sans" w:cs="Open Sans"/>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00E721F5" w:rsidRPr="002960A9">
        <w:rPr>
          <w:rStyle w:val="Odwoanieprzypisudolnego"/>
          <w:rFonts w:ascii="Open Sans" w:hAnsi="Open Sans" w:cs="Open Sans"/>
          <w:b/>
          <w:sz w:val="22"/>
          <w:szCs w:val="22"/>
        </w:rPr>
        <w:footnoteReference w:id="6"/>
      </w:r>
      <w:r w:rsidRPr="002960A9">
        <w:rPr>
          <w:rFonts w:ascii="Open Sans" w:hAnsi="Open Sans" w:cs="Open Sans"/>
        </w:rPr>
        <w:t xml:space="preserve"> lub podpisem osobistym</w:t>
      </w:r>
      <w:r w:rsidR="00E721F5" w:rsidRPr="002960A9">
        <w:rPr>
          <w:rStyle w:val="Odwoanieprzypisudolnego"/>
          <w:rFonts w:ascii="Open Sans" w:hAnsi="Open Sans" w:cs="Open Sans"/>
          <w:b/>
          <w:sz w:val="22"/>
          <w:szCs w:val="22"/>
        </w:rPr>
        <w:footnoteReference w:id="7"/>
      </w:r>
      <w:r w:rsidRPr="002960A9">
        <w:rPr>
          <w:rFonts w:ascii="Open Sans" w:hAnsi="Open Sans" w:cs="Open Sans"/>
        </w:rPr>
        <w:t xml:space="preserve">, mogą być zgodnie z wyborem </w:t>
      </w:r>
      <w:r w:rsidR="00E721F5" w:rsidRPr="002960A9">
        <w:rPr>
          <w:rFonts w:ascii="Open Sans" w:hAnsi="Open Sans" w:cs="Open Sans"/>
        </w:rPr>
        <w:t>W</w:t>
      </w:r>
      <w:r w:rsidRPr="002960A9">
        <w:rPr>
          <w:rFonts w:ascii="Open Sans" w:hAnsi="Open Sans" w:cs="Open Sans"/>
        </w:rPr>
        <w:t>ykonawcy/</w:t>
      </w:r>
      <w:r w:rsidR="00E721F5" w:rsidRPr="002960A9">
        <w:rPr>
          <w:rFonts w:ascii="Open Sans" w:hAnsi="Open Sans" w:cs="Open Sans"/>
        </w:rPr>
        <w:t>W</w:t>
      </w:r>
      <w:r w:rsidRPr="002960A9">
        <w:rPr>
          <w:rFonts w:ascii="Open Sans" w:hAnsi="Open Sans" w:cs="Open Sans"/>
        </w:rPr>
        <w:t xml:space="preserve">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w:t>
      </w:r>
      <w:r w:rsidRPr="002960A9">
        <w:rPr>
          <w:rFonts w:ascii="Open Sans" w:hAnsi="Open Sans" w:cs="Open Sans"/>
        </w:rPr>
        <w:lastRenderedPageBreak/>
        <w:t>podpisane dokumenty wraz z wygenerowanym plikiem podpisu (typ zewnętrzny) lub dokument z wszytym podpisem (typ wewnętrzny).</w:t>
      </w:r>
    </w:p>
    <w:p w14:paraId="17319EDB" w14:textId="77777777" w:rsidR="005B1D8E" w:rsidRPr="002960A9" w:rsidRDefault="005B1D8E" w:rsidP="00C6655C">
      <w:pPr>
        <w:tabs>
          <w:tab w:val="num" w:pos="908"/>
        </w:tabs>
        <w:spacing w:after="60"/>
        <w:ind w:left="426" w:right="0" w:firstLine="0"/>
        <w:rPr>
          <w:rFonts w:ascii="Open Sans" w:hAnsi="Open Sans" w:cs="Open Sans"/>
        </w:rPr>
      </w:pPr>
      <w:r w:rsidRPr="002960A9">
        <w:rPr>
          <w:rFonts w:ascii="Open Sans" w:hAnsi="Open Sans" w:cs="Open Sans"/>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65A7E6E9" w14:textId="2D274C12" w:rsidR="005B1D8E" w:rsidRPr="002960A9" w:rsidRDefault="005B1D8E" w:rsidP="00231312">
      <w:pPr>
        <w:pStyle w:val="Akapitzlist"/>
        <w:numPr>
          <w:ilvl w:val="0"/>
          <w:numId w:val="41"/>
        </w:numPr>
        <w:tabs>
          <w:tab w:val="clear" w:pos="363"/>
          <w:tab w:val="num" w:pos="567"/>
        </w:tabs>
        <w:spacing w:after="60" w:line="240" w:lineRule="auto"/>
        <w:ind w:left="426" w:right="0" w:hanging="426"/>
        <w:contextualSpacing w:val="0"/>
        <w:rPr>
          <w:rFonts w:ascii="Open Sans" w:hAnsi="Open Sans" w:cs="Open Sans"/>
          <w:lang w:val="pl-PL"/>
        </w:rPr>
      </w:pPr>
      <w:r w:rsidRPr="002960A9">
        <w:rPr>
          <w:rFonts w:ascii="Open Sans" w:hAnsi="Open Sans" w:cs="Open Sans"/>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79E1738" w14:textId="2041B23F" w:rsidR="00895366" w:rsidRPr="00B73F11" w:rsidRDefault="00895366" w:rsidP="007C2D5D">
      <w:pPr>
        <w:tabs>
          <w:tab w:val="num" w:pos="567"/>
        </w:tabs>
        <w:ind w:left="425" w:right="0" w:firstLine="0"/>
        <w:rPr>
          <w:rFonts w:ascii="Open Sans" w:hAnsi="Open Sans" w:cs="Open Sans"/>
          <w:b/>
          <w:u w:val="single"/>
        </w:rPr>
      </w:pPr>
      <w:r w:rsidRPr="00B73F11">
        <w:rPr>
          <w:rFonts w:ascii="Open Sans" w:hAnsi="Open Sans" w:cs="Open Sans"/>
          <w:b/>
          <w:u w:val="single"/>
        </w:rPr>
        <w:t>Uwaga:</w:t>
      </w:r>
    </w:p>
    <w:p w14:paraId="135FCE11" w14:textId="55D1C9AB" w:rsidR="00895366" w:rsidRPr="002960A9" w:rsidRDefault="00895366" w:rsidP="00C6655C">
      <w:pPr>
        <w:tabs>
          <w:tab w:val="num" w:pos="567"/>
        </w:tabs>
        <w:spacing w:after="60"/>
        <w:ind w:left="426" w:right="0" w:firstLine="0"/>
        <w:rPr>
          <w:rFonts w:ascii="Open Sans" w:hAnsi="Open Sans" w:cs="Open Sans"/>
        </w:rPr>
      </w:pPr>
      <w:r w:rsidRPr="002960A9">
        <w:rPr>
          <w:rFonts w:ascii="Open Sans" w:hAnsi="Open Sans" w:cs="Open Sans"/>
        </w:rPr>
        <w:t xml:space="preserve">Ze względu na to, że Zamawiający w niniejszym postępowaniu stosuje własny formularz ofertowy, a nie interaktywny formularz oferowany przez platformę e-Zamówienia, w czasie wysyłania oferty </w:t>
      </w:r>
      <w:r w:rsidRPr="00B73F11">
        <w:rPr>
          <w:rFonts w:ascii="Open Sans" w:hAnsi="Open Sans" w:cs="Open Sans"/>
          <w:b/>
        </w:rPr>
        <w:t>może pojawić się komunikat</w:t>
      </w:r>
      <w:r w:rsidRPr="002960A9">
        <w:rPr>
          <w:rFonts w:ascii="Open Sans" w:hAnsi="Open Sans" w:cs="Open Sans"/>
        </w:rPr>
        <w:t>: „Postępowanie nie posiada opublikowanego formularza do tego etapu postępowania”</w:t>
      </w:r>
      <w:r w:rsidR="00070F39" w:rsidRPr="002960A9">
        <w:rPr>
          <w:rFonts w:ascii="Open Sans" w:hAnsi="Open Sans" w:cs="Open Sans"/>
        </w:rPr>
        <w:t xml:space="preserve"> oraz „Oferta (…) nie jest poprawnym formularzem interaktywnym wygenerowanym na Platformie”</w:t>
      </w:r>
      <w:r w:rsidRPr="002960A9">
        <w:rPr>
          <w:rFonts w:ascii="Open Sans" w:hAnsi="Open Sans" w:cs="Open Sans"/>
        </w:rPr>
        <w:t>, któr</w:t>
      </w:r>
      <w:r w:rsidR="007C2D5D" w:rsidRPr="002960A9">
        <w:rPr>
          <w:rFonts w:ascii="Open Sans" w:hAnsi="Open Sans" w:cs="Open Sans"/>
        </w:rPr>
        <w:t>y</w:t>
      </w:r>
      <w:r w:rsidRPr="002960A9">
        <w:rPr>
          <w:rFonts w:ascii="Open Sans" w:hAnsi="Open Sans" w:cs="Open Sans"/>
        </w:rPr>
        <w:t xml:space="preserve"> należy zignorować i wysłać ofertę.</w:t>
      </w:r>
    </w:p>
    <w:p w14:paraId="7552710D" w14:textId="77777777" w:rsidR="005B1D8E" w:rsidRPr="002960A9" w:rsidRDefault="005B1D8E" w:rsidP="00231312">
      <w:pPr>
        <w:pStyle w:val="Akapitzlist"/>
        <w:numPr>
          <w:ilvl w:val="0"/>
          <w:numId w:val="41"/>
        </w:numPr>
        <w:tabs>
          <w:tab w:val="clear" w:pos="363"/>
          <w:tab w:val="num" w:pos="567"/>
        </w:tabs>
        <w:spacing w:after="60" w:line="240" w:lineRule="auto"/>
        <w:ind w:left="426" w:right="0" w:hanging="426"/>
        <w:contextualSpacing w:val="0"/>
        <w:rPr>
          <w:rFonts w:ascii="Open Sans" w:hAnsi="Open Sans" w:cs="Open Sans"/>
          <w:lang w:val="pl-PL"/>
        </w:rPr>
      </w:pPr>
      <w:r w:rsidRPr="002960A9">
        <w:rPr>
          <w:rFonts w:ascii="Open Sans" w:hAnsi="Open Sans" w:cs="Open Sans"/>
          <w:lang w:val="pl-PL"/>
        </w:rPr>
        <w:t>Oferta może być złożona tylko do upływu terminu składania ofert.</w:t>
      </w:r>
    </w:p>
    <w:p w14:paraId="76C7FBF3" w14:textId="77777777" w:rsidR="005B1D8E" w:rsidRPr="002960A9" w:rsidRDefault="005B1D8E" w:rsidP="00231312">
      <w:pPr>
        <w:pStyle w:val="Akapitzlist"/>
        <w:numPr>
          <w:ilvl w:val="0"/>
          <w:numId w:val="41"/>
        </w:numPr>
        <w:tabs>
          <w:tab w:val="clear" w:pos="363"/>
          <w:tab w:val="num" w:pos="567"/>
        </w:tabs>
        <w:spacing w:after="60" w:line="240" w:lineRule="auto"/>
        <w:ind w:left="426" w:right="0" w:hanging="426"/>
        <w:contextualSpacing w:val="0"/>
        <w:rPr>
          <w:rFonts w:ascii="Open Sans" w:hAnsi="Open Sans" w:cs="Open Sans"/>
        </w:rPr>
      </w:pPr>
      <w:r w:rsidRPr="002960A9">
        <w:rPr>
          <w:rFonts w:ascii="Open Sans" w:hAnsi="Open Sans" w:cs="Open Sans"/>
          <w:lang w:val="pl-PL"/>
        </w:rPr>
        <w:t>Wykonawca może przed upływem terminu składania ofert wycofać ofertę. Wykonawca</w:t>
      </w:r>
      <w:r w:rsidRPr="002960A9">
        <w:rPr>
          <w:rFonts w:ascii="Open Sans" w:hAnsi="Open Sans" w:cs="Open Sans"/>
        </w:rPr>
        <w:t xml:space="preserve"> wycofuje ofertę w zakładce „Oferty/wnioski” używając przycisku „Wycofaj ofertę”.</w:t>
      </w:r>
    </w:p>
    <w:p w14:paraId="71199FC5" w14:textId="77777777" w:rsidR="005B1D8E" w:rsidRPr="002960A9" w:rsidRDefault="005B1D8E" w:rsidP="00231312">
      <w:pPr>
        <w:pStyle w:val="Akapitzlist"/>
        <w:numPr>
          <w:ilvl w:val="0"/>
          <w:numId w:val="41"/>
        </w:numPr>
        <w:tabs>
          <w:tab w:val="clear" w:pos="363"/>
          <w:tab w:val="num" w:pos="567"/>
          <w:tab w:val="num" w:pos="908"/>
        </w:tabs>
        <w:spacing w:after="60" w:line="240" w:lineRule="auto"/>
        <w:ind w:left="426" w:right="0" w:hanging="426"/>
        <w:contextualSpacing w:val="0"/>
        <w:rPr>
          <w:rFonts w:ascii="Open Sans" w:hAnsi="Open Sans" w:cs="Open Sans"/>
        </w:rPr>
      </w:pPr>
      <w:r w:rsidRPr="002960A9">
        <w:rPr>
          <w:rFonts w:ascii="Open Sans" w:hAnsi="Open Sans" w:cs="Open Sans"/>
        </w:rPr>
        <w:t>Maksymalny łączny rozmiar plików stanowiących ofertę lub składanych wraz z ofertą to 250 MB.</w:t>
      </w:r>
    </w:p>
    <w:p w14:paraId="55DEA266" w14:textId="54D5EA18" w:rsidR="004F6A8C" w:rsidRPr="002960A9" w:rsidRDefault="004F6A8C" w:rsidP="00231312">
      <w:pPr>
        <w:numPr>
          <w:ilvl w:val="1"/>
          <w:numId w:val="14"/>
        </w:numPr>
        <w:tabs>
          <w:tab w:val="clear" w:pos="794"/>
        </w:tabs>
        <w:spacing w:after="60"/>
        <w:ind w:left="426" w:right="0" w:hanging="426"/>
        <w:rPr>
          <w:rFonts w:ascii="Open Sans" w:hAnsi="Open Sans" w:cs="Open Sans"/>
        </w:rPr>
      </w:pPr>
      <w:r w:rsidRPr="002960A9">
        <w:rPr>
          <w:rFonts w:ascii="Open Sans" w:hAnsi="Open Sans" w:cs="Open Sans"/>
          <w:b/>
          <w:bCs/>
          <w:color w:val="000000"/>
        </w:rPr>
        <w:t>Zamawiający nie ponosi odpowiedzialności za złożenie oferty w sposób niezgodny z</w:t>
      </w:r>
      <w:r w:rsidR="00C2244F" w:rsidRPr="002960A9">
        <w:rPr>
          <w:rFonts w:ascii="Open Sans" w:hAnsi="Open Sans" w:cs="Open Sans"/>
          <w:b/>
          <w:bCs/>
          <w:color w:val="000000"/>
        </w:rPr>
        <w:t> </w:t>
      </w:r>
      <w:r w:rsidR="005B1D8E" w:rsidRPr="002960A9">
        <w:rPr>
          <w:rFonts w:ascii="Open Sans" w:hAnsi="Open Sans" w:cs="Open Sans"/>
          <w:b/>
          <w:bCs/>
          <w:color w:val="000000"/>
        </w:rPr>
        <w:t>Regulaminem Platformy e-Zamówienia</w:t>
      </w:r>
      <w:r w:rsidRPr="002960A9">
        <w:rPr>
          <w:rFonts w:ascii="Open Sans" w:hAnsi="Open Sans" w:cs="Open Sans"/>
          <w:color w:val="000000"/>
        </w:rPr>
        <w:t xml:space="preserve">, w szczególności za sytuację, gdy Zamawiający zapozna się </w:t>
      </w:r>
      <w:r w:rsidRPr="002960A9">
        <w:rPr>
          <w:rFonts w:ascii="Open Sans" w:hAnsi="Open Sans" w:cs="Open Sans"/>
        </w:rPr>
        <w:t>z treścią oferty przed upływem terminu składania ofert (np. złożenie oferty w</w:t>
      </w:r>
      <w:r w:rsidR="00881CB5" w:rsidRPr="002960A9">
        <w:rPr>
          <w:rFonts w:ascii="Open Sans" w:hAnsi="Open Sans" w:cs="Open Sans"/>
        </w:rPr>
        <w:t> </w:t>
      </w:r>
      <w:r w:rsidRPr="002960A9">
        <w:rPr>
          <w:rFonts w:ascii="Open Sans" w:hAnsi="Open Sans" w:cs="Open Sans"/>
        </w:rPr>
        <w:t>zakładce „Formularz</w:t>
      </w:r>
      <w:r w:rsidR="00881CB5" w:rsidRPr="002960A9">
        <w:rPr>
          <w:rFonts w:ascii="Open Sans" w:hAnsi="Open Sans" w:cs="Open Sans"/>
        </w:rPr>
        <w:t>e</w:t>
      </w:r>
      <w:r w:rsidRPr="002960A9">
        <w:rPr>
          <w:rFonts w:ascii="Open Sans" w:hAnsi="Open Sans" w:cs="Open Sans"/>
        </w:rPr>
        <w:t xml:space="preserve"> do komunikacji”).</w:t>
      </w:r>
    </w:p>
    <w:p w14:paraId="1DDB6ECF" w14:textId="077CBADE" w:rsidR="004F6A8C" w:rsidRPr="00396498" w:rsidRDefault="004F6A8C" w:rsidP="00231312">
      <w:pPr>
        <w:numPr>
          <w:ilvl w:val="1"/>
          <w:numId w:val="14"/>
        </w:numPr>
        <w:spacing w:before="120" w:after="120"/>
        <w:ind w:left="425" w:right="0" w:hanging="425"/>
        <w:rPr>
          <w:rFonts w:ascii="Open Sans" w:hAnsi="Open Sans" w:cs="Open Sans"/>
          <w:b/>
        </w:rPr>
      </w:pPr>
      <w:r w:rsidRPr="002960A9">
        <w:rPr>
          <w:rFonts w:ascii="Open Sans" w:hAnsi="Open Sans" w:cs="Open Sans"/>
          <w:b/>
        </w:rPr>
        <w:t xml:space="preserve">Termin składania </w:t>
      </w:r>
      <w:r w:rsidRPr="00116D68">
        <w:rPr>
          <w:rFonts w:ascii="Open Sans" w:hAnsi="Open Sans" w:cs="Open Sans"/>
          <w:b/>
        </w:rPr>
        <w:t xml:space="preserve">ofert upływa </w:t>
      </w:r>
      <w:r w:rsidR="00DD598A" w:rsidRPr="00396498">
        <w:rPr>
          <w:rFonts w:ascii="Open Sans" w:hAnsi="Open Sans" w:cs="Open Sans"/>
          <w:b/>
        </w:rPr>
        <w:t>21.10.</w:t>
      </w:r>
      <w:r w:rsidR="003B10CD" w:rsidRPr="00396498">
        <w:rPr>
          <w:rFonts w:ascii="Open Sans" w:hAnsi="Open Sans" w:cs="Open Sans"/>
          <w:b/>
        </w:rPr>
        <w:t>202</w:t>
      </w:r>
      <w:r w:rsidR="002960A9" w:rsidRPr="00396498">
        <w:rPr>
          <w:rFonts w:ascii="Open Sans" w:hAnsi="Open Sans" w:cs="Open Sans"/>
          <w:b/>
        </w:rPr>
        <w:t>4</w:t>
      </w:r>
      <w:r w:rsidR="003B10CD" w:rsidRPr="00396498">
        <w:rPr>
          <w:rFonts w:ascii="Open Sans" w:hAnsi="Open Sans" w:cs="Open Sans"/>
          <w:b/>
        </w:rPr>
        <w:t xml:space="preserve"> r.</w:t>
      </w:r>
      <w:r w:rsidRPr="00396498">
        <w:rPr>
          <w:rFonts w:ascii="Open Sans" w:hAnsi="Open Sans" w:cs="Open Sans"/>
          <w:b/>
        </w:rPr>
        <w:t xml:space="preserve"> o godzinie </w:t>
      </w:r>
      <w:r w:rsidR="00065495" w:rsidRPr="00396498">
        <w:rPr>
          <w:rFonts w:ascii="Open Sans" w:hAnsi="Open Sans" w:cs="Open Sans"/>
          <w:b/>
        </w:rPr>
        <w:t>09</w:t>
      </w:r>
      <w:r w:rsidRPr="00396498">
        <w:rPr>
          <w:rFonts w:ascii="Open Sans" w:hAnsi="Open Sans" w:cs="Open Sans"/>
          <w:b/>
        </w:rPr>
        <w:t>:00.</w:t>
      </w:r>
    </w:p>
    <w:p w14:paraId="0636AFA7" w14:textId="5C2F83CC" w:rsidR="004F6A8C" w:rsidRPr="00396498" w:rsidRDefault="008733CD" w:rsidP="004F6A8C">
      <w:pPr>
        <w:spacing w:before="240"/>
        <w:ind w:left="0" w:right="-2" w:firstLine="0"/>
        <w:jc w:val="center"/>
        <w:rPr>
          <w:rFonts w:ascii="Open Sans" w:hAnsi="Open Sans" w:cs="Open Sans"/>
          <w:b/>
          <w:iCs/>
          <w:sz w:val="22"/>
          <w:szCs w:val="22"/>
        </w:rPr>
      </w:pPr>
      <w:r w:rsidRPr="00396498">
        <w:rPr>
          <w:rFonts w:ascii="Open Sans" w:hAnsi="Open Sans" w:cs="Open Sans"/>
          <w:b/>
          <w:iCs/>
          <w:sz w:val="22"/>
          <w:szCs w:val="22"/>
        </w:rPr>
        <w:t>Rozdział 12</w:t>
      </w:r>
    </w:p>
    <w:p w14:paraId="7AFD52D6" w14:textId="77777777" w:rsidR="004F6A8C" w:rsidRPr="00396498" w:rsidRDefault="004F6A8C" w:rsidP="004F6A8C">
      <w:pPr>
        <w:spacing w:after="240"/>
        <w:ind w:left="0" w:right="-2" w:firstLine="0"/>
        <w:jc w:val="center"/>
        <w:rPr>
          <w:rFonts w:ascii="Open Sans" w:hAnsi="Open Sans" w:cs="Open Sans"/>
          <w:b/>
          <w:bCs/>
          <w:sz w:val="22"/>
          <w:szCs w:val="22"/>
        </w:rPr>
      </w:pPr>
      <w:r w:rsidRPr="00396498">
        <w:rPr>
          <w:rFonts w:ascii="Open Sans" w:hAnsi="Open Sans" w:cs="Open Sans"/>
          <w:b/>
          <w:bCs/>
          <w:sz w:val="22"/>
          <w:szCs w:val="22"/>
        </w:rPr>
        <w:t>Termin otwarcia ofert oraz termin związania ofertą</w:t>
      </w:r>
    </w:p>
    <w:p w14:paraId="635FCC48" w14:textId="0A6198F7" w:rsidR="004F6A8C" w:rsidRPr="00396498" w:rsidRDefault="004F6A8C" w:rsidP="004F6A8C">
      <w:pPr>
        <w:tabs>
          <w:tab w:val="left" w:pos="426"/>
        </w:tabs>
        <w:autoSpaceDE w:val="0"/>
        <w:autoSpaceDN w:val="0"/>
        <w:adjustRightInd w:val="0"/>
        <w:spacing w:after="120"/>
        <w:ind w:left="0" w:right="0" w:firstLine="0"/>
        <w:rPr>
          <w:rFonts w:ascii="Open Sans" w:eastAsiaTheme="minorHAnsi" w:hAnsi="Open Sans" w:cs="Open Sans"/>
          <w:b/>
          <w:lang w:eastAsia="en-US"/>
        </w:rPr>
      </w:pPr>
      <w:r w:rsidRPr="00396498">
        <w:rPr>
          <w:rFonts w:ascii="Open Sans" w:eastAsiaTheme="minorHAnsi" w:hAnsi="Open Sans" w:cs="Open Sans"/>
          <w:lang w:eastAsia="en-US"/>
        </w:rPr>
        <w:t>1.</w:t>
      </w:r>
      <w:r w:rsidRPr="00396498">
        <w:rPr>
          <w:rFonts w:ascii="Open Sans" w:eastAsiaTheme="minorHAnsi" w:hAnsi="Open Sans" w:cs="Open Sans"/>
          <w:b/>
          <w:lang w:eastAsia="en-US"/>
        </w:rPr>
        <w:tab/>
        <w:t xml:space="preserve">Otwarcie ofert nastąpi w dniu </w:t>
      </w:r>
      <w:r w:rsidR="00DD598A" w:rsidRPr="00396498">
        <w:rPr>
          <w:rFonts w:ascii="Open Sans" w:eastAsiaTheme="minorHAnsi" w:hAnsi="Open Sans" w:cs="Open Sans"/>
          <w:b/>
          <w:lang w:eastAsia="en-US"/>
        </w:rPr>
        <w:t>21.10.</w:t>
      </w:r>
      <w:r w:rsidR="003B10CD" w:rsidRPr="00396498">
        <w:rPr>
          <w:rFonts w:ascii="Open Sans" w:eastAsiaTheme="minorHAnsi" w:hAnsi="Open Sans" w:cs="Open Sans"/>
          <w:b/>
          <w:lang w:eastAsia="en-US"/>
        </w:rPr>
        <w:t>202</w:t>
      </w:r>
      <w:r w:rsidR="002960A9" w:rsidRPr="00396498">
        <w:rPr>
          <w:rFonts w:ascii="Open Sans" w:eastAsiaTheme="minorHAnsi" w:hAnsi="Open Sans" w:cs="Open Sans"/>
          <w:b/>
          <w:lang w:eastAsia="en-US"/>
        </w:rPr>
        <w:t xml:space="preserve">4 r., o godzinie </w:t>
      </w:r>
      <w:r w:rsidR="00065495" w:rsidRPr="00396498">
        <w:rPr>
          <w:rFonts w:ascii="Open Sans" w:eastAsiaTheme="minorHAnsi" w:hAnsi="Open Sans" w:cs="Open Sans"/>
          <w:b/>
          <w:lang w:eastAsia="en-US"/>
        </w:rPr>
        <w:t>09</w:t>
      </w:r>
      <w:r w:rsidR="002960A9" w:rsidRPr="00396498">
        <w:rPr>
          <w:rFonts w:ascii="Open Sans" w:eastAsiaTheme="minorHAnsi" w:hAnsi="Open Sans" w:cs="Open Sans"/>
          <w:b/>
          <w:lang w:eastAsia="en-US"/>
        </w:rPr>
        <w:t>:3</w:t>
      </w:r>
      <w:r w:rsidRPr="00396498">
        <w:rPr>
          <w:rFonts w:ascii="Open Sans" w:eastAsiaTheme="minorHAnsi" w:hAnsi="Open Sans" w:cs="Open Sans"/>
          <w:b/>
          <w:lang w:eastAsia="en-US"/>
        </w:rPr>
        <w:t>0.</w:t>
      </w:r>
    </w:p>
    <w:p w14:paraId="6D2CDFC3" w14:textId="37E27551" w:rsidR="004F6A8C" w:rsidRPr="00396498" w:rsidRDefault="004F6A8C" w:rsidP="004F6A8C">
      <w:pPr>
        <w:tabs>
          <w:tab w:val="left" w:pos="426"/>
        </w:tabs>
        <w:autoSpaceDE w:val="0"/>
        <w:autoSpaceDN w:val="0"/>
        <w:adjustRightInd w:val="0"/>
        <w:spacing w:after="120"/>
        <w:ind w:left="426" w:right="0" w:hanging="426"/>
        <w:rPr>
          <w:rFonts w:ascii="Open Sans" w:eastAsiaTheme="minorHAnsi" w:hAnsi="Open Sans" w:cs="Open Sans"/>
          <w:lang w:eastAsia="en-US"/>
        </w:rPr>
      </w:pPr>
      <w:r w:rsidRPr="00396498">
        <w:rPr>
          <w:rFonts w:ascii="Open Sans" w:eastAsiaTheme="minorHAnsi" w:hAnsi="Open Sans" w:cs="Open Sans"/>
          <w:lang w:eastAsia="en-US"/>
        </w:rPr>
        <w:t>2.</w:t>
      </w:r>
      <w:r w:rsidRPr="00396498">
        <w:rPr>
          <w:rFonts w:ascii="Open Sans" w:eastAsiaTheme="minorHAnsi" w:hAnsi="Open Sans" w:cs="Open Sans"/>
          <w:lang w:eastAsia="en-US"/>
        </w:rPr>
        <w:tab/>
        <w:t xml:space="preserve">Otwarcie ofert następuje poprzez użycie mechanizmu do odszyfrowania ofert dostępnego </w:t>
      </w:r>
      <w:r w:rsidR="006D2E4C" w:rsidRPr="00396498">
        <w:rPr>
          <w:rFonts w:ascii="Open Sans" w:eastAsiaTheme="minorHAnsi" w:hAnsi="Open Sans" w:cs="Open Sans"/>
          <w:lang w:eastAsia="en-US"/>
        </w:rPr>
        <w:t>z poziomu platformy (interfejs dostępny dla Zamawiającego)</w:t>
      </w:r>
      <w:r w:rsidRPr="00396498">
        <w:rPr>
          <w:rFonts w:ascii="Open Sans" w:eastAsiaTheme="minorHAnsi" w:hAnsi="Open Sans" w:cs="Open Sans"/>
          <w:lang w:eastAsia="en-US"/>
        </w:rPr>
        <w:t>.</w:t>
      </w:r>
    </w:p>
    <w:p w14:paraId="6D913479" w14:textId="77777777" w:rsidR="004F6A8C" w:rsidRPr="00396498" w:rsidRDefault="004F6A8C" w:rsidP="00B7001D">
      <w:pPr>
        <w:widowControl w:val="0"/>
        <w:tabs>
          <w:tab w:val="num" w:pos="709"/>
        </w:tabs>
        <w:autoSpaceDE w:val="0"/>
        <w:autoSpaceDN w:val="0"/>
        <w:adjustRightInd w:val="0"/>
        <w:ind w:left="425" w:right="0" w:hanging="425"/>
        <w:rPr>
          <w:rFonts w:ascii="Open Sans" w:eastAsiaTheme="minorHAnsi" w:hAnsi="Open Sans" w:cs="Open Sans"/>
          <w:lang w:eastAsia="en-US"/>
        </w:rPr>
      </w:pPr>
      <w:r w:rsidRPr="00396498">
        <w:rPr>
          <w:rFonts w:ascii="Open Sans" w:eastAsiaTheme="minorHAnsi" w:hAnsi="Open Sans" w:cs="Open Sans"/>
          <w:lang w:eastAsia="en-US"/>
        </w:rPr>
        <w:t>3.</w:t>
      </w:r>
      <w:r w:rsidRPr="00396498">
        <w:rPr>
          <w:rFonts w:ascii="Open Sans" w:eastAsiaTheme="minorHAnsi" w:hAnsi="Open Sans" w:cs="Open Sans"/>
          <w:lang w:eastAsia="en-US"/>
        </w:rPr>
        <w:tab/>
        <w:t>Niezwłocznie po otwarciu ofert Zamawiający udostępni na stronie internetowej prowadzonego postępowania informacje o:</w:t>
      </w:r>
    </w:p>
    <w:p w14:paraId="7696F0E0" w14:textId="3978BB4F" w:rsidR="004F6A8C" w:rsidRPr="00396498" w:rsidRDefault="004F6A8C" w:rsidP="00B7001D">
      <w:pPr>
        <w:widowControl w:val="0"/>
        <w:tabs>
          <w:tab w:val="num" w:pos="709"/>
        </w:tabs>
        <w:autoSpaceDE w:val="0"/>
        <w:autoSpaceDN w:val="0"/>
        <w:adjustRightInd w:val="0"/>
        <w:ind w:left="709" w:right="0" w:hanging="284"/>
        <w:rPr>
          <w:rFonts w:ascii="Open Sans" w:eastAsiaTheme="minorHAnsi" w:hAnsi="Open Sans" w:cs="Open Sans"/>
          <w:lang w:eastAsia="en-US"/>
        </w:rPr>
      </w:pPr>
      <w:r w:rsidRPr="00396498">
        <w:rPr>
          <w:rFonts w:ascii="Open Sans" w:eastAsiaTheme="minorHAnsi" w:hAnsi="Open Sans" w:cs="Open Sans"/>
          <w:lang w:eastAsia="en-US"/>
        </w:rPr>
        <w:t>a)</w:t>
      </w:r>
      <w:r w:rsidRPr="00396498">
        <w:rPr>
          <w:rFonts w:ascii="Open Sans" w:eastAsiaTheme="minorHAnsi" w:hAnsi="Open Sans" w:cs="Open Sans"/>
          <w:lang w:eastAsia="en-US"/>
        </w:rPr>
        <w:tab/>
        <w:t xml:space="preserve">nazwach albo imionach i nazwiskach oraz siedzibach lub miejscach prowadzonej działalności gospodarczej albo miejscach zamieszkania </w:t>
      </w:r>
      <w:r w:rsidR="008733CD" w:rsidRPr="00396498">
        <w:rPr>
          <w:rFonts w:ascii="Open Sans" w:eastAsiaTheme="minorHAnsi" w:hAnsi="Open Sans" w:cs="Open Sans"/>
          <w:lang w:eastAsia="en-US"/>
        </w:rPr>
        <w:t>W</w:t>
      </w:r>
      <w:r w:rsidRPr="00396498">
        <w:rPr>
          <w:rFonts w:ascii="Open Sans" w:eastAsiaTheme="minorHAnsi" w:hAnsi="Open Sans" w:cs="Open Sans"/>
          <w:lang w:eastAsia="en-US"/>
        </w:rPr>
        <w:t xml:space="preserve">ykonawców, </w:t>
      </w:r>
      <w:r w:rsidR="00E409B6" w:rsidRPr="00396498">
        <w:rPr>
          <w:rFonts w:ascii="Open Sans" w:eastAsiaTheme="minorHAnsi" w:hAnsi="Open Sans" w:cs="Open Sans"/>
          <w:lang w:eastAsia="en-US"/>
        </w:rPr>
        <w:t>których oferty zostały otwarte;</w:t>
      </w:r>
    </w:p>
    <w:p w14:paraId="17A3C95F" w14:textId="77777777" w:rsidR="004F6A8C" w:rsidRPr="00396498" w:rsidRDefault="004F6A8C" w:rsidP="004F6A8C">
      <w:pPr>
        <w:widowControl w:val="0"/>
        <w:tabs>
          <w:tab w:val="num" w:pos="709"/>
        </w:tabs>
        <w:autoSpaceDE w:val="0"/>
        <w:autoSpaceDN w:val="0"/>
        <w:adjustRightInd w:val="0"/>
        <w:spacing w:after="120"/>
        <w:ind w:left="709" w:right="0" w:hanging="284"/>
        <w:rPr>
          <w:rFonts w:ascii="Open Sans" w:eastAsiaTheme="minorHAnsi" w:hAnsi="Open Sans" w:cs="Open Sans"/>
          <w:lang w:eastAsia="en-US"/>
        </w:rPr>
      </w:pPr>
      <w:r w:rsidRPr="00396498">
        <w:rPr>
          <w:rFonts w:ascii="Open Sans" w:eastAsiaTheme="minorHAnsi" w:hAnsi="Open Sans" w:cs="Open Sans"/>
          <w:lang w:eastAsia="en-US"/>
        </w:rPr>
        <w:t>b)</w:t>
      </w:r>
      <w:r w:rsidRPr="00396498">
        <w:rPr>
          <w:rFonts w:ascii="Open Sans" w:eastAsiaTheme="minorHAnsi" w:hAnsi="Open Sans" w:cs="Open Sans"/>
          <w:lang w:eastAsia="en-US"/>
        </w:rPr>
        <w:tab/>
        <w:t>cenach lub kosztach zawartych w ofertach.</w:t>
      </w:r>
    </w:p>
    <w:p w14:paraId="01710F11" w14:textId="77914828" w:rsidR="004F6A8C" w:rsidRPr="002960A9" w:rsidRDefault="004F6A8C" w:rsidP="004F6A8C">
      <w:pPr>
        <w:widowControl w:val="0"/>
        <w:spacing w:before="120" w:after="240"/>
        <w:ind w:left="425" w:right="0" w:hanging="425"/>
        <w:rPr>
          <w:rFonts w:ascii="Open Sans" w:hAnsi="Open Sans" w:cs="Open Sans"/>
        </w:rPr>
      </w:pPr>
      <w:r w:rsidRPr="00396498">
        <w:rPr>
          <w:rFonts w:ascii="Open Sans" w:eastAsiaTheme="minorHAnsi" w:hAnsi="Open Sans" w:cs="Open Sans"/>
          <w:lang w:eastAsia="en-US"/>
        </w:rPr>
        <w:t>4.</w:t>
      </w:r>
      <w:r w:rsidRPr="00396498">
        <w:rPr>
          <w:rFonts w:ascii="Open Sans" w:eastAsiaTheme="minorHAnsi" w:hAnsi="Open Sans" w:cs="Open Sans"/>
          <w:lang w:eastAsia="en-US"/>
        </w:rPr>
        <w:tab/>
      </w:r>
      <w:r w:rsidRPr="00396498">
        <w:rPr>
          <w:rFonts w:ascii="Open Sans" w:hAnsi="Open Sans" w:cs="Open Sans"/>
        </w:rPr>
        <w:t xml:space="preserve">Termin związania ofertą wynosi </w:t>
      </w:r>
      <w:r w:rsidR="00B06C4E" w:rsidRPr="00396498">
        <w:rPr>
          <w:rFonts w:ascii="Open Sans" w:hAnsi="Open Sans" w:cs="Open Sans"/>
        </w:rPr>
        <w:t>3</w:t>
      </w:r>
      <w:r w:rsidRPr="00396498">
        <w:rPr>
          <w:rFonts w:ascii="Open Sans" w:hAnsi="Open Sans" w:cs="Open Sans"/>
        </w:rPr>
        <w:t xml:space="preserve">0 dni od upływu terminu składania ofert, przy czym pierwszym dniem terminu związania ofertą jest dzień, w którym upływa termin składania ofert. Termin związania ofertą w niniejszym postępowaniu upływa </w:t>
      </w:r>
      <w:r w:rsidR="00DD598A" w:rsidRPr="00396498">
        <w:rPr>
          <w:rFonts w:ascii="Open Sans" w:hAnsi="Open Sans" w:cs="Open Sans"/>
          <w:b/>
        </w:rPr>
        <w:t>19.11.</w:t>
      </w:r>
      <w:r w:rsidRPr="00396498">
        <w:rPr>
          <w:rFonts w:ascii="Open Sans" w:hAnsi="Open Sans" w:cs="Open Sans"/>
          <w:b/>
        </w:rPr>
        <w:t>202</w:t>
      </w:r>
      <w:r w:rsidR="002960A9" w:rsidRPr="00396498">
        <w:rPr>
          <w:rFonts w:ascii="Open Sans" w:hAnsi="Open Sans" w:cs="Open Sans"/>
          <w:b/>
        </w:rPr>
        <w:t>4</w:t>
      </w:r>
      <w:r w:rsidRPr="00396498">
        <w:rPr>
          <w:rFonts w:ascii="Open Sans" w:hAnsi="Open Sans" w:cs="Open Sans"/>
          <w:b/>
        </w:rPr>
        <w:t xml:space="preserve"> </w:t>
      </w:r>
      <w:r w:rsidRPr="00396498">
        <w:rPr>
          <w:rFonts w:ascii="Open Sans" w:hAnsi="Open Sans" w:cs="Open Sans"/>
        </w:rPr>
        <w:t>roku</w:t>
      </w:r>
      <w:r w:rsidRPr="00116D68">
        <w:rPr>
          <w:rFonts w:ascii="Open Sans" w:hAnsi="Open Sans" w:cs="Open Sans"/>
        </w:rPr>
        <w:t>.</w:t>
      </w:r>
    </w:p>
    <w:p w14:paraId="634C9F99" w14:textId="77777777" w:rsidR="00465A62" w:rsidRDefault="00465A62" w:rsidP="004F6A8C">
      <w:pPr>
        <w:pStyle w:val="Tekstpodstawowy"/>
        <w:spacing w:before="120" w:after="0" w:line="264" w:lineRule="auto"/>
        <w:ind w:left="0" w:right="-2" w:firstLine="0"/>
        <w:jc w:val="center"/>
        <w:rPr>
          <w:rFonts w:ascii="Open Sans" w:hAnsi="Open Sans" w:cs="Open Sans"/>
          <w:b/>
          <w:iCs/>
          <w:sz w:val="22"/>
          <w:szCs w:val="22"/>
        </w:rPr>
      </w:pPr>
    </w:p>
    <w:p w14:paraId="55DBDA61" w14:textId="77777777" w:rsidR="00465A62" w:rsidRDefault="00465A62" w:rsidP="004F6A8C">
      <w:pPr>
        <w:pStyle w:val="Tekstpodstawowy"/>
        <w:spacing w:before="120" w:after="0" w:line="264" w:lineRule="auto"/>
        <w:ind w:left="0" w:right="-2" w:firstLine="0"/>
        <w:jc w:val="center"/>
        <w:rPr>
          <w:rFonts w:ascii="Open Sans" w:hAnsi="Open Sans" w:cs="Open Sans"/>
          <w:b/>
          <w:iCs/>
          <w:sz w:val="22"/>
          <w:szCs w:val="22"/>
        </w:rPr>
      </w:pPr>
    </w:p>
    <w:p w14:paraId="708A343A" w14:textId="77777777" w:rsidR="00465A62" w:rsidRDefault="00465A62" w:rsidP="004F6A8C">
      <w:pPr>
        <w:pStyle w:val="Tekstpodstawowy"/>
        <w:spacing w:before="120" w:after="0" w:line="264" w:lineRule="auto"/>
        <w:ind w:left="0" w:right="-2" w:firstLine="0"/>
        <w:jc w:val="center"/>
        <w:rPr>
          <w:rFonts w:ascii="Open Sans" w:hAnsi="Open Sans" w:cs="Open Sans"/>
          <w:b/>
          <w:iCs/>
          <w:sz w:val="22"/>
          <w:szCs w:val="22"/>
        </w:rPr>
      </w:pPr>
    </w:p>
    <w:p w14:paraId="695BB293" w14:textId="2245F30E" w:rsidR="004F6A8C" w:rsidRPr="002960A9" w:rsidRDefault="008733CD" w:rsidP="004F6A8C">
      <w:pPr>
        <w:pStyle w:val="Tekstpodstawowy"/>
        <w:spacing w:before="120" w:after="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lastRenderedPageBreak/>
        <w:t>Rozdział 13</w:t>
      </w:r>
    </w:p>
    <w:p w14:paraId="7DDEA278" w14:textId="77777777" w:rsidR="004F6A8C" w:rsidRPr="00655721" w:rsidRDefault="004F6A8C" w:rsidP="004F6A8C">
      <w:pPr>
        <w:spacing w:after="240" w:line="264" w:lineRule="auto"/>
        <w:ind w:left="0" w:right="-2" w:firstLine="0"/>
        <w:jc w:val="center"/>
        <w:rPr>
          <w:rFonts w:ascii="Open Sans" w:hAnsi="Open Sans" w:cs="Open Sans"/>
          <w:b/>
          <w:bCs/>
          <w:sz w:val="22"/>
          <w:szCs w:val="22"/>
        </w:rPr>
      </w:pPr>
      <w:r w:rsidRPr="00655721">
        <w:rPr>
          <w:rFonts w:ascii="Open Sans" w:hAnsi="Open Sans" w:cs="Open Sans"/>
          <w:b/>
          <w:bCs/>
          <w:sz w:val="22"/>
          <w:szCs w:val="22"/>
        </w:rPr>
        <w:t>Opis sposobu obliczenia ceny</w:t>
      </w:r>
    </w:p>
    <w:p w14:paraId="3E234C6B" w14:textId="0F88E55D" w:rsidR="007D3C3A" w:rsidRPr="00655721" w:rsidRDefault="007D3C3A" w:rsidP="00231312">
      <w:pPr>
        <w:pStyle w:val="Tekstpodstawowy"/>
        <w:numPr>
          <w:ilvl w:val="0"/>
          <w:numId w:val="9"/>
        </w:numPr>
        <w:tabs>
          <w:tab w:val="left" w:pos="426"/>
        </w:tabs>
        <w:overflowPunct w:val="0"/>
        <w:autoSpaceDE w:val="0"/>
        <w:autoSpaceDN w:val="0"/>
        <w:adjustRightInd w:val="0"/>
        <w:spacing w:after="80"/>
        <w:ind w:left="425" w:right="0" w:hanging="425"/>
        <w:textAlignment w:val="baseline"/>
        <w:rPr>
          <w:rFonts w:ascii="Open Sans" w:hAnsi="Open Sans" w:cs="Open Sans"/>
        </w:rPr>
      </w:pPr>
      <w:r w:rsidRPr="00655721">
        <w:rPr>
          <w:rFonts w:ascii="Open Sans" w:hAnsi="Open Sans" w:cs="Open Sans"/>
        </w:rPr>
        <w:t xml:space="preserve">Wykonawca jest zobowiązany do określenia w formularzu </w:t>
      </w:r>
      <w:r w:rsidR="00596A34" w:rsidRPr="00655721">
        <w:rPr>
          <w:rFonts w:ascii="Open Sans" w:hAnsi="Open Sans" w:cs="Open Sans"/>
        </w:rPr>
        <w:t>oferty</w:t>
      </w:r>
      <w:r w:rsidR="00F95628">
        <w:rPr>
          <w:rFonts w:ascii="Open Sans" w:hAnsi="Open Sans" w:cs="Open Sans"/>
        </w:rPr>
        <w:t xml:space="preserve"> </w:t>
      </w:r>
      <w:r w:rsidRPr="00655721">
        <w:rPr>
          <w:rFonts w:ascii="Open Sans" w:hAnsi="Open Sans" w:cs="Open Sans"/>
        </w:rPr>
        <w:t>ceny brutto za wykonanie przedmiotu zamówienia, zawierającej cenę netto i</w:t>
      </w:r>
      <w:r w:rsidR="00A01BF5" w:rsidRPr="00655721">
        <w:rPr>
          <w:rFonts w:ascii="Open Sans" w:hAnsi="Open Sans" w:cs="Open Sans"/>
        </w:rPr>
        <w:t> </w:t>
      </w:r>
      <w:r w:rsidRPr="00655721">
        <w:rPr>
          <w:rFonts w:ascii="Open Sans" w:hAnsi="Open Sans" w:cs="Open Sans"/>
        </w:rPr>
        <w:t>należny podatek VAT - jako ceny kompletnej, jednoznacznej i ostatecznej.</w:t>
      </w:r>
    </w:p>
    <w:p w14:paraId="6B376B14" w14:textId="72F76423" w:rsidR="007D3C3A" w:rsidRPr="00655721" w:rsidRDefault="007D3C3A" w:rsidP="00231312">
      <w:pPr>
        <w:pStyle w:val="Tekstpodstawowy"/>
        <w:widowControl w:val="0"/>
        <w:numPr>
          <w:ilvl w:val="0"/>
          <w:numId w:val="9"/>
        </w:numPr>
        <w:tabs>
          <w:tab w:val="left" w:pos="426"/>
        </w:tabs>
        <w:overflowPunct w:val="0"/>
        <w:autoSpaceDE w:val="0"/>
        <w:autoSpaceDN w:val="0"/>
        <w:adjustRightInd w:val="0"/>
        <w:spacing w:after="80"/>
        <w:ind w:left="425" w:right="0" w:hanging="425"/>
        <w:textAlignment w:val="baseline"/>
        <w:rPr>
          <w:rFonts w:ascii="Open Sans" w:hAnsi="Open Sans" w:cs="Open Sans"/>
          <w:strike/>
        </w:rPr>
      </w:pPr>
      <w:r w:rsidRPr="00655721">
        <w:rPr>
          <w:rFonts w:ascii="Open Sans" w:hAnsi="Open Sans" w:cs="Open Sans"/>
        </w:rPr>
        <w:t xml:space="preserve">Oferowana cena </w:t>
      </w:r>
      <w:r w:rsidRPr="00655721">
        <w:rPr>
          <w:rFonts w:ascii="Open Sans" w:hAnsi="Open Sans" w:cs="Open Sans"/>
          <w:b/>
        </w:rPr>
        <w:t>musi uwzględniać wszystkie koszty</w:t>
      </w:r>
      <w:r w:rsidRPr="00655721">
        <w:rPr>
          <w:rFonts w:ascii="Open Sans" w:hAnsi="Open Sans" w:cs="Open Sans"/>
        </w:rPr>
        <w:t xml:space="preserve"> jakie Wykonawca poniesie w związku z realizacją przedmiotu zamówienia, które to koszty wynikają z Opisu Przedmiotu Zamówienia określonego w Rozdziale 2 SWZ oraz postanowień wzoru umowy, które mogą mieć wpływ na kalkulację ceny</w:t>
      </w:r>
      <w:r w:rsidR="00E84842" w:rsidRPr="00655721">
        <w:rPr>
          <w:rFonts w:ascii="Open Sans" w:hAnsi="Open Sans" w:cs="Open Sans"/>
        </w:rPr>
        <w:t xml:space="preserve"> (np. koszty transportu)</w:t>
      </w:r>
      <w:r w:rsidRPr="00655721">
        <w:rPr>
          <w:rFonts w:ascii="Open Sans" w:hAnsi="Open Sans" w:cs="Open Sans"/>
        </w:rPr>
        <w:t>.</w:t>
      </w:r>
    </w:p>
    <w:p w14:paraId="4813BFAC" w14:textId="25011AA5" w:rsidR="007D3C3A" w:rsidRPr="00655721" w:rsidRDefault="007D3C3A" w:rsidP="00231312">
      <w:pPr>
        <w:pStyle w:val="Akapitzlist"/>
        <w:numPr>
          <w:ilvl w:val="0"/>
          <w:numId w:val="9"/>
        </w:numPr>
        <w:spacing w:after="80" w:line="240" w:lineRule="auto"/>
        <w:ind w:left="426" w:right="-2" w:hanging="426"/>
        <w:contextualSpacing w:val="0"/>
        <w:rPr>
          <w:rFonts w:ascii="Open Sans" w:eastAsia="Times New Roman" w:hAnsi="Open Sans" w:cs="Open Sans"/>
          <w:lang w:val="pl-PL" w:eastAsia="pl-PL"/>
        </w:rPr>
      </w:pPr>
      <w:r w:rsidRPr="00655721">
        <w:rPr>
          <w:rFonts w:ascii="Open Sans" w:eastAsia="Times New Roman" w:hAnsi="Open Sans" w:cs="Open Sans"/>
          <w:lang w:val="pl-PL" w:eastAsia="pl-PL"/>
        </w:rPr>
        <w:t>Wszelkie kwoty zawarte w ofercie</w:t>
      </w:r>
      <w:r w:rsidR="00F95628">
        <w:rPr>
          <w:rFonts w:ascii="Open Sans" w:eastAsia="Times New Roman" w:hAnsi="Open Sans" w:cs="Open Sans"/>
          <w:lang w:val="pl-PL" w:eastAsia="pl-PL"/>
        </w:rPr>
        <w:t xml:space="preserve"> </w:t>
      </w:r>
      <w:r w:rsidRPr="00655721">
        <w:rPr>
          <w:rFonts w:ascii="Open Sans" w:eastAsia="Times New Roman" w:hAnsi="Open Sans" w:cs="Open Sans"/>
          <w:lang w:val="pl-PL" w:eastAsia="pl-PL"/>
        </w:rPr>
        <w:t>muszą być wyrażone w złotych polskich (PLN). Kwoty wskazane w ofercie</w:t>
      </w:r>
      <w:r w:rsidR="00262B3C" w:rsidRPr="00655721">
        <w:rPr>
          <w:rFonts w:ascii="Open Sans" w:eastAsia="Times New Roman" w:hAnsi="Open Sans" w:cs="Open Sans"/>
          <w:lang w:val="pl-PL" w:eastAsia="pl-PL"/>
        </w:rPr>
        <w:t xml:space="preserve"> </w:t>
      </w:r>
      <w:r w:rsidRPr="00655721">
        <w:rPr>
          <w:rFonts w:ascii="Open Sans" w:eastAsia="Times New Roman" w:hAnsi="Open Sans" w:cs="Open Sans"/>
          <w:lang w:val="pl-PL" w:eastAsia="pl-PL"/>
        </w:rPr>
        <w:t>należy określić jednoznacznie i</w:t>
      </w:r>
      <w:r w:rsidR="00655721" w:rsidRPr="00655721">
        <w:rPr>
          <w:rFonts w:ascii="Open Sans" w:eastAsia="Times New Roman" w:hAnsi="Open Sans" w:cs="Open Sans"/>
          <w:lang w:val="pl-PL" w:eastAsia="pl-PL"/>
        </w:rPr>
        <w:t> </w:t>
      </w:r>
      <w:r w:rsidRPr="00655721">
        <w:rPr>
          <w:rFonts w:ascii="Open Sans" w:eastAsia="Times New Roman" w:hAnsi="Open Sans" w:cs="Open Sans"/>
          <w:lang w:val="pl-PL" w:eastAsia="pl-PL"/>
        </w:rPr>
        <w:t>podane z dokładnością do dwóch miejsc po przecinku (zł/gr).</w:t>
      </w:r>
    </w:p>
    <w:p w14:paraId="6128D007" w14:textId="77777777" w:rsidR="007D3C3A" w:rsidRPr="00655721" w:rsidRDefault="007D3C3A" w:rsidP="00231312">
      <w:pPr>
        <w:pStyle w:val="Tekstpodstawowy"/>
        <w:numPr>
          <w:ilvl w:val="0"/>
          <w:numId w:val="9"/>
        </w:numPr>
        <w:tabs>
          <w:tab w:val="left" w:pos="426"/>
        </w:tabs>
        <w:overflowPunct w:val="0"/>
        <w:autoSpaceDE w:val="0"/>
        <w:autoSpaceDN w:val="0"/>
        <w:adjustRightInd w:val="0"/>
        <w:spacing w:after="80"/>
        <w:ind w:left="425" w:right="0" w:hanging="425"/>
        <w:textAlignment w:val="baseline"/>
        <w:rPr>
          <w:rFonts w:ascii="Open Sans" w:hAnsi="Open Sans" w:cs="Open Sans"/>
        </w:rPr>
      </w:pPr>
      <w:r w:rsidRPr="00655721">
        <w:rPr>
          <w:rFonts w:ascii="Open Sans" w:hAnsi="Open Sans" w:cs="Open Sans"/>
        </w:rPr>
        <w:t>Omyłki będą poprawiane zgodnie z art. 223 ust. 2 Pzp.</w:t>
      </w:r>
    </w:p>
    <w:p w14:paraId="75C1909B" w14:textId="30E7AC78" w:rsidR="007D3C3A" w:rsidRPr="00655721" w:rsidRDefault="007D3C3A" w:rsidP="00231312">
      <w:pPr>
        <w:pStyle w:val="Tekstpodstawowy"/>
        <w:widowControl w:val="0"/>
        <w:numPr>
          <w:ilvl w:val="0"/>
          <w:numId w:val="9"/>
        </w:numPr>
        <w:overflowPunct w:val="0"/>
        <w:autoSpaceDE w:val="0"/>
        <w:autoSpaceDN w:val="0"/>
        <w:adjustRightInd w:val="0"/>
        <w:spacing w:after="80"/>
        <w:ind w:left="425" w:right="0" w:hanging="425"/>
        <w:textAlignment w:val="baseline"/>
        <w:rPr>
          <w:rFonts w:ascii="Open Sans" w:hAnsi="Open Sans" w:cs="Open Sans"/>
        </w:rPr>
      </w:pPr>
      <w:r w:rsidRPr="00655721">
        <w:rPr>
          <w:rFonts w:ascii="Open Sans" w:hAnsi="Open Sans" w:cs="Open Sans"/>
        </w:rPr>
        <w:t xml:space="preserve">Wprowadzenie przez Wykonawcę zmian w formularzu </w:t>
      </w:r>
      <w:r w:rsidR="009C3A96" w:rsidRPr="00655721">
        <w:rPr>
          <w:rFonts w:ascii="Open Sans" w:hAnsi="Open Sans" w:cs="Open Sans"/>
        </w:rPr>
        <w:t xml:space="preserve">ofertowym </w:t>
      </w:r>
      <w:r w:rsidRPr="00655721">
        <w:rPr>
          <w:rFonts w:ascii="Open Sans" w:hAnsi="Open Sans" w:cs="Open Sans"/>
        </w:rPr>
        <w:t>spowoduje odrzucenie oferty.</w:t>
      </w:r>
    </w:p>
    <w:p w14:paraId="03E6EB44" w14:textId="70E09C09" w:rsidR="00DF647E" w:rsidRPr="00655721" w:rsidRDefault="00DF647E" w:rsidP="00DF647E">
      <w:pPr>
        <w:pStyle w:val="Tekstpodstawowy"/>
        <w:spacing w:before="240" w:after="0" w:line="264" w:lineRule="auto"/>
        <w:ind w:left="0" w:right="-2" w:firstLine="0"/>
        <w:jc w:val="center"/>
        <w:rPr>
          <w:rFonts w:ascii="Open Sans" w:hAnsi="Open Sans" w:cs="Open Sans"/>
          <w:b/>
          <w:iCs/>
          <w:sz w:val="22"/>
          <w:szCs w:val="22"/>
        </w:rPr>
      </w:pPr>
      <w:r w:rsidRPr="00655721">
        <w:rPr>
          <w:rFonts w:ascii="Open Sans" w:hAnsi="Open Sans" w:cs="Open Sans"/>
          <w:b/>
          <w:iCs/>
          <w:sz w:val="22"/>
          <w:szCs w:val="22"/>
        </w:rPr>
        <w:t>Rozdział 14</w:t>
      </w:r>
    </w:p>
    <w:p w14:paraId="4CDC2F9F" w14:textId="001E4C4F" w:rsidR="00DF647E" w:rsidRPr="00655721" w:rsidRDefault="00DF647E" w:rsidP="00DF647E">
      <w:pPr>
        <w:spacing w:after="240" w:line="264" w:lineRule="auto"/>
        <w:ind w:left="0" w:right="-2" w:firstLine="0"/>
        <w:jc w:val="center"/>
        <w:rPr>
          <w:rFonts w:ascii="Open Sans" w:hAnsi="Open Sans" w:cs="Open Sans"/>
          <w:b/>
          <w:bCs/>
          <w:sz w:val="22"/>
          <w:szCs w:val="22"/>
        </w:rPr>
      </w:pPr>
      <w:r w:rsidRPr="00655721">
        <w:rPr>
          <w:rFonts w:ascii="Open Sans" w:hAnsi="Open Sans" w:cs="Open Sans"/>
          <w:b/>
          <w:bCs/>
          <w:sz w:val="22"/>
          <w:szCs w:val="22"/>
        </w:rPr>
        <w:t>Opis kryteriów oceny ofert</w:t>
      </w:r>
    </w:p>
    <w:p w14:paraId="4AF1F069" w14:textId="77777777" w:rsidR="00FD75E7" w:rsidRPr="00764133" w:rsidRDefault="00FD75E7" w:rsidP="00FD75E7">
      <w:pPr>
        <w:numPr>
          <w:ilvl w:val="0"/>
          <w:numId w:val="94"/>
        </w:numPr>
        <w:spacing w:before="120" w:line="276" w:lineRule="auto"/>
        <w:ind w:left="426" w:right="-40" w:hanging="426"/>
        <w:rPr>
          <w:rStyle w:val="Numerstrony"/>
          <w:rFonts w:ascii="Open Sans" w:eastAsiaTheme="majorEastAsia" w:hAnsi="Open Sans" w:cs="Open Sans"/>
        </w:rPr>
      </w:pPr>
      <w:r w:rsidRPr="00764133">
        <w:rPr>
          <w:rStyle w:val="Numerstrony"/>
          <w:rFonts w:ascii="Open Sans" w:eastAsiaTheme="majorEastAsia" w:hAnsi="Open Sans" w:cs="Open Sans"/>
        </w:rPr>
        <w:t>Wszystkie złożone w niniejszym postępowaniu oferty będą oceniane na podstawie jedynego kryterium „Cena”.</w:t>
      </w:r>
    </w:p>
    <w:p w14:paraId="3EA0DA5D" w14:textId="77777777" w:rsidR="00FD75E7" w:rsidRPr="00764133" w:rsidRDefault="00FD75E7" w:rsidP="00FD75E7">
      <w:pPr>
        <w:numPr>
          <w:ilvl w:val="0"/>
          <w:numId w:val="94"/>
        </w:numPr>
        <w:spacing w:before="120" w:line="276" w:lineRule="auto"/>
        <w:ind w:left="426" w:right="-40" w:hanging="426"/>
        <w:rPr>
          <w:rStyle w:val="Numerstrony"/>
          <w:rFonts w:ascii="Open Sans" w:eastAsiaTheme="majorEastAsia" w:hAnsi="Open Sans" w:cs="Open Sans"/>
        </w:rPr>
      </w:pPr>
      <w:r w:rsidRPr="00764133">
        <w:rPr>
          <w:rStyle w:val="Numerstrony"/>
          <w:rFonts w:ascii="Open Sans" w:eastAsiaTheme="majorEastAsia" w:hAnsi="Open Sans" w:cs="Open Sans"/>
        </w:rPr>
        <w:t>Za najkorzystniejszą uznana zostanie oferta, która będzie miała najniższą cenę.</w:t>
      </w:r>
    </w:p>
    <w:p w14:paraId="3BE6030B" w14:textId="77777777" w:rsidR="00FD75E7" w:rsidRPr="00764133" w:rsidRDefault="00FD75E7" w:rsidP="00FD75E7">
      <w:pPr>
        <w:numPr>
          <w:ilvl w:val="0"/>
          <w:numId w:val="94"/>
        </w:numPr>
        <w:spacing w:before="120" w:line="276" w:lineRule="auto"/>
        <w:ind w:left="426" w:right="-40" w:hanging="426"/>
        <w:rPr>
          <w:rFonts w:ascii="Open Sans" w:hAnsi="Open Sans" w:cs="Open Sans"/>
        </w:rPr>
      </w:pPr>
      <w:r w:rsidRPr="00764133">
        <w:rPr>
          <w:rFonts w:ascii="Open Sans" w:hAnsi="Open Sans" w:cs="Open Sans"/>
        </w:rPr>
        <w:t>Wymagania jakościowe, o których mowa w art. 246 ust. 2 ustawy Pzp:</w:t>
      </w:r>
    </w:p>
    <w:p w14:paraId="020F8DFF" w14:textId="08DB212F" w:rsidR="00FD75E7" w:rsidRPr="00764133" w:rsidRDefault="00FD75E7" w:rsidP="00FD75E7">
      <w:pPr>
        <w:spacing w:line="276" w:lineRule="auto"/>
        <w:ind w:left="426" w:right="-40" w:firstLine="0"/>
        <w:rPr>
          <w:rFonts w:ascii="Open Sans" w:hAnsi="Open Sans" w:cs="Open Sans"/>
        </w:rPr>
      </w:pPr>
      <w:r w:rsidRPr="00764133">
        <w:rPr>
          <w:rFonts w:ascii="Open Sans" w:hAnsi="Open Sans" w:cs="Open Sans"/>
        </w:rPr>
        <w:t>Przedmiot zamów</w:t>
      </w:r>
      <w:r>
        <w:rPr>
          <w:rFonts w:ascii="Open Sans" w:hAnsi="Open Sans" w:cs="Open Sans"/>
        </w:rPr>
        <w:t>ienia jest powszechnie dostępny, oferowany</w:t>
      </w:r>
      <w:r w:rsidRPr="00764133">
        <w:rPr>
          <w:rFonts w:ascii="Open Sans" w:hAnsi="Open Sans" w:cs="Open Sans"/>
        </w:rPr>
        <w:t xml:space="preserve"> przez liczne podmioty i posiada ustalone wymagania jakościowe tj. konkretne i typowe cechy określające ten przedmiot zamówienia. Zamawiający wskazał je szczegółowo w Rozdziale 2 SWZ tj. w Opisie przedmiotu zamówienia. Z uwagi na fakt, iż w przypadku ustalonych wymagań jakościowych oferowanych towarów tylko cena umożliwia odróżnienie ich od siebie, Zamawiający zastosował w niniejszym postępowaniu kryterium ceny.</w:t>
      </w:r>
    </w:p>
    <w:p w14:paraId="0CD93925" w14:textId="77777777" w:rsidR="00655721" w:rsidRPr="00655721" w:rsidRDefault="00655721" w:rsidP="00655721">
      <w:pPr>
        <w:widowControl w:val="0"/>
        <w:spacing w:before="120"/>
        <w:ind w:left="0" w:right="0" w:firstLine="0"/>
        <w:jc w:val="left"/>
        <w:rPr>
          <w:b/>
          <w:strike/>
          <w:sz w:val="22"/>
          <w:szCs w:val="22"/>
        </w:rPr>
      </w:pPr>
    </w:p>
    <w:p w14:paraId="42109F24" w14:textId="2031FD9F" w:rsidR="004F6A8C" w:rsidRPr="002960A9" w:rsidRDefault="002D75A5" w:rsidP="004F6A8C">
      <w:pPr>
        <w:pStyle w:val="Tekstpodstawowy"/>
        <w:spacing w:after="60" w:line="264" w:lineRule="auto"/>
        <w:ind w:left="0" w:right="0" w:firstLine="0"/>
        <w:jc w:val="center"/>
        <w:rPr>
          <w:rFonts w:ascii="Open Sans" w:hAnsi="Open Sans" w:cs="Open Sans"/>
          <w:b/>
          <w:iCs/>
          <w:sz w:val="22"/>
          <w:szCs w:val="22"/>
        </w:rPr>
      </w:pPr>
      <w:r w:rsidRPr="002960A9">
        <w:rPr>
          <w:rFonts w:ascii="Open Sans" w:hAnsi="Open Sans" w:cs="Open Sans"/>
          <w:b/>
          <w:iCs/>
          <w:sz w:val="22"/>
          <w:szCs w:val="22"/>
        </w:rPr>
        <w:t>Rozdział 15</w:t>
      </w:r>
    </w:p>
    <w:p w14:paraId="12B5F063" w14:textId="05F4BBBC" w:rsidR="004F6A8C" w:rsidRPr="002960A9" w:rsidRDefault="004F6A8C" w:rsidP="004F6A8C">
      <w:pPr>
        <w:spacing w:after="240"/>
        <w:ind w:left="0" w:right="0" w:firstLine="0"/>
        <w:jc w:val="center"/>
        <w:rPr>
          <w:rFonts w:ascii="Open Sans" w:hAnsi="Open Sans" w:cs="Open Sans"/>
          <w:b/>
          <w:bCs/>
          <w:sz w:val="22"/>
          <w:szCs w:val="22"/>
        </w:rPr>
      </w:pPr>
      <w:r w:rsidRPr="002960A9">
        <w:rPr>
          <w:rFonts w:ascii="Open Sans" w:hAnsi="Open Sans" w:cs="Open Sans"/>
          <w:b/>
          <w:bCs/>
          <w:sz w:val="22"/>
          <w:szCs w:val="22"/>
        </w:rPr>
        <w:t>Informacje o formalnościach, jakie muszą zostać dopełnione po wyborze oferty w</w:t>
      </w:r>
      <w:r w:rsidR="00C96F05" w:rsidRPr="002960A9">
        <w:rPr>
          <w:rFonts w:ascii="Open Sans" w:hAnsi="Open Sans" w:cs="Open Sans"/>
          <w:b/>
          <w:bCs/>
          <w:sz w:val="22"/>
          <w:szCs w:val="22"/>
        </w:rPr>
        <w:t> </w:t>
      </w:r>
      <w:r w:rsidRPr="002960A9">
        <w:rPr>
          <w:rFonts w:ascii="Open Sans" w:hAnsi="Open Sans" w:cs="Open Sans"/>
          <w:b/>
          <w:bCs/>
          <w:sz w:val="22"/>
          <w:szCs w:val="22"/>
        </w:rPr>
        <w:t>celu zawarcia umowy w sprawie zamówienia publicznego</w:t>
      </w:r>
    </w:p>
    <w:p w14:paraId="68D3C44E" w14:textId="352F88AD" w:rsidR="004F6A8C" w:rsidRPr="002960A9" w:rsidRDefault="004F6A8C" w:rsidP="004F6A8C">
      <w:pPr>
        <w:widowControl w:val="0"/>
        <w:numPr>
          <w:ilvl w:val="6"/>
          <w:numId w:val="4"/>
        </w:numPr>
        <w:tabs>
          <w:tab w:val="clear" w:pos="5040"/>
          <w:tab w:val="num" w:pos="426"/>
        </w:tabs>
        <w:spacing w:after="120"/>
        <w:ind w:left="425" w:right="0" w:hanging="425"/>
        <w:rPr>
          <w:rFonts w:ascii="Open Sans" w:hAnsi="Open Sans" w:cs="Open Sans"/>
        </w:rPr>
      </w:pPr>
      <w:r w:rsidRPr="002960A9">
        <w:rPr>
          <w:rFonts w:ascii="Open Sans" w:hAnsi="Open Sans" w:cs="Open Sans"/>
        </w:rPr>
        <w:t>Zamawiający zawrze umowę w sprawie zamówienia pu</w:t>
      </w:r>
      <w:r w:rsidR="00D72C1A" w:rsidRPr="002960A9">
        <w:rPr>
          <w:rFonts w:ascii="Open Sans" w:hAnsi="Open Sans" w:cs="Open Sans"/>
        </w:rPr>
        <w:t>blicznego w</w:t>
      </w:r>
      <w:r w:rsidR="007F6F2D" w:rsidRPr="002960A9">
        <w:rPr>
          <w:rFonts w:ascii="Open Sans" w:hAnsi="Open Sans" w:cs="Open Sans"/>
        </w:rPr>
        <w:t> </w:t>
      </w:r>
      <w:r w:rsidR="00D72C1A" w:rsidRPr="002960A9">
        <w:rPr>
          <w:rFonts w:ascii="Open Sans" w:hAnsi="Open Sans" w:cs="Open Sans"/>
        </w:rPr>
        <w:t>terminie ustawowym.</w:t>
      </w:r>
    </w:p>
    <w:p w14:paraId="1F1EC2F9" w14:textId="19BD2A33" w:rsidR="004F6A8C" w:rsidRPr="002960A9" w:rsidRDefault="004F6A8C" w:rsidP="00B7001D">
      <w:pPr>
        <w:widowControl w:val="0"/>
        <w:numPr>
          <w:ilvl w:val="6"/>
          <w:numId w:val="4"/>
        </w:numPr>
        <w:tabs>
          <w:tab w:val="clear" w:pos="5040"/>
          <w:tab w:val="num" w:pos="426"/>
        </w:tabs>
        <w:spacing w:after="80"/>
        <w:ind w:left="425" w:right="0" w:hanging="425"/>
        <w:rPr>
          <w:rFonts w:ascii="Open Sans" w:hAnsi="Open Sans" w:cs="Open Sans"/>
        </w:rPr>
      </w:pPr>
      <w:r w:rsidRPr="002960A9">
        <w:rPr>
          <w:rFonts w:ascii="Open Sans" w:hAnsi="Open Sans" w:cs="Open Sans"/>
        </w:rPr>
        <w:t>Warunki, na których będzie zawarta umowa określa Rozdział 1</w:t>
      </w:r>
      <w:r w:rsidR="002D75A5" w:rsidRPr="002960A9">
        <w:rPr>
          <w:rFonts w:ascii="Open Sans" w:hAnsi="Open Sans" w:cs="Open Sans"/>
        </w:rPr>
        <w:t>9</w:t>
      </w:r>
      <w:r w:rsidRPr="002960A9">
        <w:rPr>
          <w:rFonts w:ascii="Open Sans" w:hAnsi="Open Sans" w:cs="Open Sans"/>
        </w:rPr>
        <w:t xml:space="preserve"> SWZ („Projektowane postanowienia umowy w sprawie zamówienia publicznego, które zostaną wprowadzone do umowy w sprawie zamówienia publicznego - Wzór umowy”).</w:t>
      </w:r>
    </w:p>
    <w:p w14:paraId="3F377954" w14:textId="52815E8E" w:rsidR="007D3C3A" w:rsidRPr="002960A9" w:rsidRDefault="007D3C3A" w:rsidP="00E83EB2">
      <w:pPr>
        <w:widowControl w:val="0"/>
        <w:numPr>
          <w:ilvl w:val="6"/>
          <w:numId w:val="4"/>
        </w:numPr>
        <w:ind w:left="425" w:right="0" w:hanging="425"/>
        <w:rPr>
          <w:rFonts w:ascii="Open Sans" w:hAnsi="Open Sans" w:cs="Open Sans"/>
        </w:rPr>
      </w:pPr>
      <w:r w:rsidRPr="002960A9">
        <w:rPr>
          <w:rFonts w:ascii="Open Sans" w:hAnsi="Open Sans" w:cs="Open Sans"/>
        </w:rPr>
        <w:t>Przed zawarciem umowy Wykonawca będzie zobowiązany przekazać Zamawiającemu:</w:t>
      </w:r>
    </w:p>
    <w:p w14:paraId="57161EEF" w14:textId="2F0D18CE" w:rsidR="00A508B8" w:rsidRPr="00F95628" w:rsidRDefault="00B74398" w:rsidP="00231312">
      <w:pPr>
        <w:pStyle w:val="Akapitzlist"/>
        <w:numPr>
          <w:ilvl w:val="2"/>
          <w:numId w:val="11"/>
        </w:numPr>
        <w:tabs>
          <w:tab w:val="clear" w:pos="1134"/>
        </w:tabs>
        <w:spacing w:before="120" w:after="120" w:line="240" w:lineRule="auto"/>
        <w:ind w:left="709" w:right="0" w:hanging="284"/>
        <w:contextualSpacing w:val="0"/>
        <w:rPr>
          <w:rFonts w:ascii="Open Sans" w:hAnsi="Open Sans" w:cs="Open Sans"/>
          <w:lang w:val="pl-PL"/>
        </w:rPr>
      </w:pPr>
      <w:r w:rsidRPr="002960A9">
        <w:rPr>
          <w:rFonts w:ascii="Open Sans" w:hAnsi="Open Sans" w:cs="Open Sans"/>
          <w:lang w:val="pl-PL"/>
        </w:rPr>
        <w:t>informacje niezbędne do wypełnienia umowy</w:t>
      </w:r>
      <w:r w:rsidR="00A508B8" w:rsidRPr="002960A9">
        <w:rPr>
          <w:rFonts w:ascii="Open Sans" w:hAnsi="Open Sans" w:cs="Open Sans"/>
        </w:rPr>
        <w:t>,</w:t>
      </w:r>
    </w:p>
    <w:p w14:paraId="247D6D4E" w14:textId="4260D51B" w:rsidR="00F95628" w:rsidRPr="002960A9" w:rsidRDefault="00F95628" w:rsidP="00231312">
      <w:pPr>
        <w:pStyle w:val="Akapitzlist"/>
        <w:numPr>
          <w:ilvl w:val="2"/>
          <w:numId w:val="11"/>
        </w:numPr>
        <w:tabs>
          <w:tab w:val="clear" w:pos="1134"/>
        </w:tabs>
        <w:spacing w:after="120" w:line="240" w:lineRule="auto"/>
        <w:ind w:left="709" w:right="0" w:hanging="284"/>
        <w:contextualSpacing w:val="0"/>
        <w:rPr>
          <w:rFonts w:ascii="Open Sans" w:hAnsi="Open Sans" w:cs="Open Sans"/>
          <w:lang w:val="pl-PL"/>
        </w:rPr>
      </w:pPr>
      <w:r>
        <w:rPr>
          <w:rFonts w:ascii="Open Sans" w:hAnsi="Open Sans" w:cs="Open Sans"/>
          <w:lang w:val="pl-PL"/>
        </w:rPr>
        <w:t>Oświadczenie o statusie Wykonawcy jako podatnika VAT, które będzie stanowić załącznik do umowy.</w:t>
      </w:r>
    </w:p>
    <w:p w14:paraId="53F34FEF" w14:textId="77777777" w:rsidR="004F6A8C" w:rsidRPr="002960A9" w:rsidRDefault="004F6A8C" w:rsidP="00B7001D">
      <w:pPr>
        <w:pStyle w:val="Akapitzlist"/>
        <w:widowControl w:val="0"/>
        <w:numPr>
          <w:ilvl w:val="6"/>
          <w:numId w:val="4"/>
        </w:numPr>
        <w:tabs>
          <w:tab w:val="clear" w:pos="5040"/>
          <w:tab w:val="num" w:pos="426"/>
        </w:tabs>
        <w:spacing w:after="80" w:line="240" w:lineRule="auto"/>
        <w:ind w:left="425" w:right="0" w:hanging="425"/>
        <w:contextualSpacing w:val="0"/>
        <w:rPr>
          <w:rFonts w:ascii="Open Sans" w:hAnsi="Open Sans" w:cs="Open Sans"/>
        </w:rPr>
      </w:pPr>
      <w:r w:rsidRPr="002960A9">
        <w:rPr>
          <w:rFonts w:ascii="Open Sans" w:hAnsi="Open Sans" w:cs="Open Sans"/>
          <w:lang w:val="pl-PL"/>
        </w:rPr>
        <w:t xml:space="preserve">W przypadku niedopełnienia przez Wykonawcę obowiązków, o których mowa w niniejszym Rozdziale, będzie to uznane przez Zamawiającego za tożsame z uchylaniem się od zawarcia </w:t>
      </w:r>
      <w:r w:rsidRPr="002960A9">
        <w:rPr>
          <w:rFonts w:ascii="Open Sans" w:hAnsi="Open Sans" w:cs="Open Sans"/>
          <w:lang w:val="pl-PL"/>
        </w:rPr>
        <w:lastRenderedPageBreak/>
        <w:t>umowy</w:t>
      </w:r>
      <w:r w:rsidRPr="002960A9">
        <w:rPr>
          <w:rFonts w:ascii="Open Sans" w:hAnsi="Open Sans" w:cs="Open Sans"/>
        </w:rPr>
        <w:t>.</w:t>
      </w:r>
    </w:p>
    <w:p w14:paraId="384E666E" w14:textId="09CFC638" w:rsidR="004F6A8C" w:rsidRPr="002960A9" w:rsidRDefault="002D75A5" w:rsidP="00B7001D">
      <w:pPr>
        <w:pStyle w:val="Akapitzlist"/>
        <w:widowControl w:val="0"/>
        <w:numPr>
          <w:ilvl w:val="6"/>
          <w:numId w:val="4"/>
        </w:numPr>
        <w:tabs>
          <w:tab w:val="clear" w:pos="5040"/>
          <w:tab w:val="num" w:pos="426"/>
        </w:tabs>
        <w:spacing w:after="80" w:line="240" w:lineRule="auto"/>
        <w:ind w:left="425" w:right="0" w:hanging="425"/>
        <w:contextualSpacing w:val="0"/>
        <w:rPr>
          <w:rFonts w:ascii="Open Sans" w:hAnsi="Open Sans" w:cs="Open Sans"/>
        </w:rPr>
      </w:pPr>
      <w:r w:rsidRPr="002960A9">
        <w:rPr>
          <w:rFonts w:ascii="Open Sans" w:hAnsi="Open Sans" w:cs="Open Sans"/>
          <w:bCs/>
          <w:lang w:val="pl-P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2960A9">
        <w:rPr>
          <w:rFonts w:ascii="Open Sans" w:hAnsi="Open Sans" w:cs="Open Sans"/>
        </w:rPr>
        <w:t>.</w:t>
      </w:r>
    </w:p>
    <w:p w14:paraId="32BC654D" w14:textId="28012C10" w:rsidR="004F6A8C" w:rsidRPr="002960A9" w:rsidRDefault="004F6A8C" w:rsidP="004F6A8C">
      <w:pPr>
        <w:pStyle w:val="Tekstpodstawowy"/>
        <w:spacing w:before="240" w:after="0"/>
        <w:ind w:left="0" w:right="0" w:firstLine="0"/>
        <w:jc w:val="center"/>
        <w:rPr>
          <w:rFonts w:ascii="Open Sans" w:hAnsi="Open Sans" w:cs="Open Sans"/>
          <w:b/>
          <w:iCs/>
          <w:sz w:val="22"/>
          <w:szCs w:val="22"/>
        </w:rPr>
      </w:pPr>
      <w:r w:rsidRPr="002960A9">
        <w:rPr>
          <w:rFonts w:ascii="Open Sans" w:hAnsi="Open Sans" w:cs="Open Sans"/>
          <w:b/>
          <w:iCs/>
          <w:sz w:val="22"/>
          <w:szCs w:val="22"/>
        </w:rPr>
        <w:t>R</w:t>
      </w:r>
      <w:r w:rsidR="002D75A5" w:rsidRPr="002960A9">
        <w:rPr>
          <w:rFonts w:ascii="Open Sans" w:hAnsi="Open Sans" w:cs="Open Sans"/>
          <w:b/>
          <w:iCs/>
          <w:sz w:val="22"/>
          <w:szCs w:val="22"/>
        </w:rPr>
        <w:t>ozdział 16</w:t>
      </w:r>
    </w:p>
    <w:p w14:paraId="0086FE90" w14:textId="7FF24CB8" w:rsidR="004F6A8C" w:rsidRPr="002960A9" w:rsidRDefault="004F6A8C" w:rsidP="004F6A8C">
      <w:pPr>
        <w:spacing w:after="12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Wymagania dotyczące zabezpieczenia należytego wykonania umowy</w:t>
      </w:r>
    </w:p>
    <w:p w14:paraId="0DF0FC15" w14:textId="77777777" w:rsidR="007F6F2D" w:rsidRPr="002960A9" w:rsidRDefault="007F6F2D" w:rsidP="007F6F2D">
      <w:pPr>
        <w:spacing w:before="120" w:after="120" w:line="264" w:lineRule="auto"/>
        <w:ind w:left="0" w:right="-2" w:firstLine="0"/>
        <w:rPr>
          <w:rFonts w:ascii="Open Sans" w:hAnsi="Open Sans" w:cs="Open Sans"/>
        </w:rPr>
      </w:pPr>
      <w:r w:rsidRPr="002960A9">
        <w:rPr>
          <w:rFonts w:ascii="Open Sans" w:hAnsi="Open Sans" w:cs="Open Sans"/>
        </w:rPr>
        <w:t>Zamawiający nie wymaga wniesienia zabezpieczenia należytego wykonania umowy.</w:t>
      </w:r>
    </w:p>
    <w:p w14:paraId="21C09AAA" w14:textId="03CD675A" w:rsidR="004F6A8C" w:rsidRPr="002960A9" w:rsidRDefault="002D75A5" w:rsidP="004F6A8C">
      <w:pPr>
        <w:spacing w:before="240"/>
        <w:ind w:left="0" w:right="0" w:firstLine="0"/>
        <w:jc w:val="center"/>
        <w:rPr>
          <w:rFonts w:ascii="Open Sans" w:hAnsi="Open Sans" w:cs="Open Sans"/>
          <w:b/>
          <w:iCs/>
          <w:sz w:val="22"/>
          <w:szCs w:val="22"/>
        </w:rPr>
      </w:pPr>
      <w:r w:rsidRPr="002960A9">
        <w:rPr>
          <w:rFonts w:ascii="Open Sans" w:hAnsi="Open Sans" w:cs="Open Sans"/>
          <w:b/>
          <w:iCs/>
          <w:sz w:val="22"/>
          <w:szCs w:val="22"/>
        </w:rPr>
        <w:t>Rozdział 17</w:t>
      </w:r>
    </w:p>
    <w:p w14:paraId="74FA22E7" w14:textId="77777777" w:rsidR="004F6A8C" w:rsidRPr="002960A9" w:rsidRDefault="004F6A8C" w:rsidP="004F6A8C">
      <w:pPr>
        <w:spacing w:after="24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Pouczenie o środkach ochrony prawnej przysługujących Wykonawcy</w:t>
      </w:r>
    </w:p>
    <w:p w14:paraId="3B19EC22" w14:textId="558DB79E" w:rsidR="004F6A8C" w:rsidRPr="002960A9" w:rsidRDefault="004F6A8C" w:rsidP="00E728BA">
      <w:pPr>
        <w:suppressAutoHyphens/>
        <w:spacing w:before="120" w:after="240"/>
        <w:ind w:left="0" w:right="0" w:firstLine="0"/>
        <w:jc w:val="left"/>
        <w:rPr>
          <w:rFonts w:ascii="Open Sans" w:hAnsi="Open Sans" w:cs="Open Sans"/>
        </w:rPr>
      </w:pPr>
      <w:r w:rsidRPr="002960A9">
        <w:rPr>
          <w:rFonts w:ascii="Open Sans" w:hAnsi="Open Sans" w:cs="Open Sans"/>
        </w:rPr>
        <w:t>Wykonawcy w toku postępowania o udzielenie zamówienia przysługują środki ochrony prawnej, określone w Dziale IX art. 505-590 Pzp.</w:t>
      </w:r>
    </w:p>
    <w:p w14:paraId="6C84A3B3" w14:textId="69F40F8F" w:rsidR="004F6A8C" w:rsidRPr="00EB487B" w:rsidRDefault="002D75A5" w:rsidP="004F6A8C">
      <w:pPr>
        <w:suppressAutoHyphens/>
        <w:spacing w:before="120" w:line="264" w:lineRule="auto"/>
        <w:ind w:right="0"/>
        <w:jc w:val="center"/>
        <w:rPr>
          <w:rFonts w:ascii="Open Sans" w:hAnsi="Open Sans" w:cs="Open Sans"/>
          <w:b/>
          <w:iCs/>
          <w:sz w:val="22"/>
          <w:szCs w:val="22"/>
        </w:rPr>
      </w:pPr>
      <w:r w:rsidRPr="00EB487B">
        <w:rPr>
          <w:rFonts w:ascii="Open Sans" w:hAnsi="Open Sans" w:cs="Open Sans"/>
          <w:b/>
          <w:iCs/>
          <w:sz w:val="22"/>
          <w:szCs w:val="22"/>
        </w:rPr>
        <w:t>Rozdział 18</w:t>
      </w:r>
    </w:p>
    <w:p w14:paraId="0488D74E" w14:textId="77777777" w:rsidR="00BE5F0B" w:rsidRPr="007D3C3A" w:rsidRDefault="00BE5F0B" w:rsidP="00BE5F0B">
      <w:pPr>
        <w:suppressAutoHyphens/>
        <w:spacing w:after="120" w:line="264" w:lineRule="auto"/>
        <w:ind w:left="0" w:right="0" w:firstLine="0"/>
        <w:jc w:val="center"/>
        <w:rPr>
          <w:rFonts w:ascii="Open Sans" w:hAnsi="Open Sans" w:cs="Open Sans"/>
          <w:b/>
          <w:bCs/>
          <w:sz w:val="22"/>
          <w:szCs w:val="22"/>
        </w:rPr>
      </w:pPr>
      <w:r w:rsidRPr="00EB487B">
        <w:rPr>
          <w:rFonts w:ascii="Open Sans" w:hAnsi="Open Sans" w:cs="Open Sans"/>
          <w:b/>
          <w:bCs/>
          <w:sz w:val="22"/>
          <w:szCs w:val="22"/>
        </w:rPr>
        <w:t>Informacja o przetwarzaniu danych osobowych</w:t>
      </w:r>
    </w:p>
    <w:p w14:paraId="02EF9AB8" w14:textId="77777777" w:rsidR="00A376BE" w:rsidRPr="00EF5F59" w:rsidRDefault="00A376BE" w:rsidP="00A376BE">
      <w:pPr>
        <w:spacing w:line="276" w:lineRule="auto"/>
        <w:ind w:left="0" w:firstLine="0"/>
        <w:rPr>
          <w:rFonts w:ascii="Open Sans" w:hAnsi="Open Sans" w:cs="Open Sans"/>
          <w:color w:val="000000"/>
        </w:rPr>
      </w:pPr>
      <w:r w:rsidRPr="00EF5F59">
        <w:rPr>
          <w:rFonts w:ascii="Open Sans" w:hAnsi="Open Sans" w:cs="Open Sans"/>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3D0F3D31"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Administratorem Pani/Pana danych osobowych jest Gmina Miasta Gdańska – Prezydent Miasta, ul. Nowe Ogrody 8/12, 80-803 Gdańsk, z którym można kontaktować się także poprzez adres e-mail: umg@gdansk.gda.pl; telefonicznie pod nr 48 58 52 44 500; ePUAP /UMGDA/SkrytkaESP;</w:t>
      </w:r>
    </w:p>
    <w:p w14:paraId="0CAB4B0F"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 xml:space="preserve">Kontakt z inspektorem ochrony danych jest możliwy przy użyciu kanałów komunikacji podanych wyżej w punkcie 1 oraz dodatkowo na adres e-mail: </w:t>
      </w:r>
      <w:hyperlink r:id="rId17" w:history="1">
        <w:r w:rsidRPr="00EF5F59">
          <w:rPr>
            <w:rFonts w:ascii="Open Sans" w:hAnsi="Open Sans" w:cs="Open Sans"/>
            <w:color w:val="0000FF"/>
            <w:u w:val="single"/>
          </w:rPr>
          <w:t>iod@gdansk.gda.pl</w:t>
        </w:r>
      </w:hyperlink>
      <w:r w:rsidRPr="00EF5F59">
        <w:rPr>
          <w:rFonts w:ascii="Open Sans" w:hAnsi="Open Sans" w:cs="Open Sans"/>
          <w:color w:val="000000"/>
        </w:rPr>
        <w:t>. Pani/Pana dane osobowe przetwarzane będą na podstawie art. 6 ust. 1 lit. c</w:t>
      </w:r>
      <w:r w:rsidRPr="00EF5F59">
        <w:rPr>
          <w:rFonts w:ascii="Open Sans" w:hAnsi="Open Sans" w:cs="Open Sans"/>
          <w:i/>
          <w:iCs/>
          <w:color w:val="000000"/>
        </w:rPr>
        <w:t xml:space="preserve"> </w:t>
      </w:r>
      <w:r w:rsidRPr="00EF5F59">
        <w:rPr>
          <w:rFonts w:ascii="Open Sans" w:hAnsi="Open Sans" w:cs="Open Sans"/>
          <w:color w:val="000000"/>
        </w:rPr>
        <w:t>RODO w celu prowadzenia przedmiotowego postępowania o udzielenie zamówienia publicznego oraz jego rozstrzygnięcia, jak również zawarcia umowy w sprawie zamówienia publicznego i jej realizacji, a także udokumentowania postępowania;</w:t>
      </w:r>
    </w:p>
    <w:p w14:paraId="226B4928"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 xml:space="preserve">Odbiorcami Pani/Pana danych osobowych będą osoby lub podmioty, którym udostępniona zostanie dokumentacja postępowania w oparciu o art. 18 oraz art. 74 ustawy Prawo zamówień publicznych, dalej „Pzp” oraz Prezes Urzędu Zamówień Publicznych z siedzibą w Warszawie (02-676) przy ul. Postępu 17A jako Administrator Danych Osobowych Użytkowników Platformy e-Zamówienia, na której Gmina Miasta Gdańska-Urząd Miejski w Gdańsku prowadzi postępowania o udzielenie zamówienia publicznego, działająca pod adresem </w:t>
      </w:r>
      <w:hyperlink r:id="rId18" w:tgtFrame="_blank" w:tooltip="Oryginalny adres URL: https://ezamowienia.gov.pl/pl/. Kliknij lub naciśnij, jeśli ufasz temu linkowi." w:history="1">
        <w:r w:rsidRPr="00EF5F59">
          <w:rPr>
            <w:rFonts w:ascii="Open Sans" w:hAnsi="Open Sans" w:cs="Open Sans"/>
            <w:color w:val="0070C0"/>
            <w:u w:val="single"/>
          </w:rPr>
          <w:t>https://ezamowienia.gov.pl/pl/</w:t>
        </w:r>
      </w:hyperlink>
      <w:r w:rsidRPr="00EF5F59">
        <w:rPr>
          <w:rFonts w:ascii="Open Sans" w:hAnsi="Open Sans" w:cs="Open Sans"/>
          <w:color w:val="000000"/>
        </w:rPr>
        <w:t>;</w:t>
      </w:r>
    </w:p>
    <w:p w14:paraId="08E23AAF"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 xml:space="preserve">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 1 stycznia roku następnego od daty zakończenia sprawy. </w:t>
      </w:r>
      <w:r w:rsidRPr="00EF5F59">
        <w:rPr>
          <w:rFonts w:ascii="Open Sans" w:hAnsi="Open Sans" w:cs="Open Sans"/>
          <w:color w:val="000000"/>
        </w:rPr>
        <w:lastRenderedPageBreak/>
        <w:t>Po upływie okresu przechowywania dokumentacja niearchiwalna podlega, po uzyskaniu zgody dyrektora właściwego archiwum państwowego, brakowaniu;</w:t>
      </w:r>
    </w:p>
    <w:p w14:paraId="69F1F30F"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Obowiązek podania przez Panią/Pana danych osobowych jest wymogiem ustawowym określonym w przepisach ustawy Pzp, związanym z udziałem w postępowaniu o udzielenie zamówienia publicznego; konsekwencje niepodania określonych danych wynikają z ustawy Pzp;</w:t>
      </w:r>
    </w:p>
    <w:p w14:paraId="02067C17"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Dane osobowe nie będą służyły do zautomatyzowanego podejmowania decyzji, w tym Pani/Pana profilowania;</w:t>
      </w:r>
    </w:p>
    <w:p w14:paraId="4DD33893" w14:textId="77777777" w:rsidR="00A376BE" w:rsidRPr="00EF5F59" w:rsidRDefault="00A376BE" w:rsidP="00A376BE">
      <w:pPr>
        <w:numPr>
          <w:ilvl w:val="0"/>
          <w:numId w:val="88"/>
        </w:numPr>
        <w:spacing w:before="120" w:line="276" w:lineRule="auto"/>
        <w:ind w:left="714" w:right="0" w:hanging="357"/>
        <w:rPr>
          <w:rFonts w:ascii="Open Sans" w:hAnsi="Open Sans" w:cs="Open Sans"/>
          <w:color w:val="000000"/>
        </w:rPr>
      </w:pPr>
      <w:r w:rsidRPr="00EF5F59">
        <w:rPr>
          <w:rFonts w:ascii="Open Sans" w:hAnsi="Open Sans" w:cs="Open Sans"/>
          <w:color w:val="000000"/>
        </w:rPr>
        <w:t>posiada Pani/Pan:</w:t>
      </w:r>
    </w:p>
    <w:p w14:paraId="3B2E3E6A" w14:textId="77777777" w:rsidR="00A376BE" w:rsidRPr="00EF5F59" w:rsidRDefault="00A376BE" w:rsidP="00A376BE">
      <w:pPr>
        <w:numPr>
          <w:ilvl w:val="0"/>
          <w:numId w:val="89"/>
        </w:numPr>
        <w:spacing w:before="120" w:line="276" w:lineRule="auto"/>
        <w:ind w:left="714" w:right="0" w:hanging="357"/>
        <w:rPr>
          <w:rFonts w:ascii="Open Sans" w:hAnsi="Open Sans" w:cs="Open Sans"/>
          <w:color w:val="000000"/>
        </w:rPr>
      </w:pPr>
      <w:r w:rsidRPr="00EF5F59">
        <w:rPr>
          <w:rFonts w:ascii="Open Sans" w:hAnsi="Open Sans" w:cs="Open Sans"/>
          <w:color w:val="000000"/>
        </w:rPr>
        <w:t>na podstawie art. 15 RODO prawo dostępu do danych osobowych Pani/Pana dotyczących;</w:t>
      </w:r>
    </w:p>
    <w:p w14:paraId="781D3F46" w14:textId="77777777" w:rsidR="00A376BE" w:rsidRPr="00EF5F59" w:rsidRDefault="00A376BE" w:rsidP="00A376BE">
      <w:pPr>
        <w:numPr>
          <w:ilvl w:val="0"/>
          <w:numId w:val="89"/>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511474F" w14:textId="77777777" w:rsidR="00A376BE" w:rsidRPr="00EF5F59" w:rsidRDefault="00A376BE" w:rsidP="00A376BE">
      <w:pPr>
        <w:numPr>
          <w:ilvl w:val="0"/>
          <w:numId w:val="89"/>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2E9644F" w14:textId="77777777" w:rsidR="00A376BE" w:rsidRPr="00EF5F59" w:rsidRDefault="00A376BE" w:rsidP="00396498">
      <w:pPr>
        <w:numPr>
          <w:ilvl w:val="0"/>
          <w:numId w:val="89"/>
        </w:numPr>
        <w:spacing w:before="120" w:after="120" w:line="276" w:lineRule="auto"/>
        <w:ind w:left="714" w:right="0" w:hanging="357"/>
        <w:rPr>
          <w:rFonts w:ascii="Open Sans" w:hAnsi="Open Sans" w:cs="Open Sans"/>
          <w:color w:val="000000"/>
        </w:rPr>
      </w:pPr>
      <w:r w:rsidRPr="00EF5F59">
        <w:rPr>
          <w:rFonts w:ascii="Open Sans" w:hAnsi="Open Sans" w:cs="Open Sans"/>
          <w:color w:val="000000"/>
        </w:rPr>
        <w:t>prawo do wniesienia skargi do Prezesa Urzędu Ochrony Danych Osobowych, gdy uzna Pani/Pan, że przetwarzanie danych osobowych Pani/Pana dotyczących narusza przepisy RODO;</w:t>
      </w:r>
    </w:p>
    <w:p w14:paraId="5EBA16E5" w14:textId="77777777" w:rsidR="00A376BE" w:rsidRPr="00EF5F59" w:rsidRDefault="00A376BE" w:rsidP="00396498">
      <w:pPr>
        <w:numPr>
          <w:ilvl w:val="0"/>
          <w:numId w:val="90"/>
        </w:numPr>
        <w:spacing w:line="276" w:lineRule="auto"/>
        <w:ind w:left="714" w:right="0" w:hanging="357"/>
        <w:rPr>
          <w:rFonts w:ascii="Open Sans" w:hAnsi="Open Sans" w:cs="Open Sans"/>
          <w:color w:val="000000"/>
        </w:rPr>
      </w:pPr>
      <w:r w:rsidRPr="00EF5F59">
        <w:rPr>
          <w:rFonts w:ascii="Open Sans" w:hAnsi="Open Sans" w:cs="Open Sans"/>
          <w:b/>
          <w:bCs/>
          <w:color w:val="000000"/>
        </w:rPr>
        <w:t>nie przysługuje Pani/Panu</w:t>
      </w:r>
      <w:r w:rsidRPr="00EF5F59">
        <w:rPr>
          <w:rFonts w:ascii="Open Sans" w:hAnsi="Open Sans" w:cs="Open Sans"/>
          <w:color w:val="000000"/>
        </w:rPr>
        <w:t>:</w:t>
      </w:r>
    </w:p>
    <w:p w14:paraId="240D341F" w14:textId="77777777" w:rsidR="00A376BE" w:rsidRPr="00EF5F59" w:rsidRDefault="00A376BE" w:rsidP="00396498">
      <w:pPr>
        <w:numPr>
          <w:ilvl w:val="0"/>
          <w:numId w:val="91"/>
        </w:numPr>
        <w:spacing w:before="120" w:line="276" w:lineRule="auto"/>
        <w:ind w:left="714" w:right="0" w:hanging="357"/>
        <w:rPr>
          <w:rFonts w:ascii="Open Sans" w:hAnsi="Open Sans" w:cs="Open Sans"/>
          <w:color w:val="000000"/>
        </w:rPr>
      </w:pPr>
      <w:r w:rsidRPr="00EF5F59">
        <w:rPr>
          <w:rFonts w:ascii="Open Sans" w:hAnsi="Open Sans" w:cs="Open Sans"/>
          <w:color w:val="000000"/>
        </w:rPr>
        <w:t>w związku z art. 17 ust. 3 lit. b, d lub e RODO prawo do usunięcia danych osobowych;</w:t>
      </w:r>
    </w:p>
    <w:p w14:paraId="29955671" w14:textId="77777777" w:rsidR="00A376BE" w:rsidRPr="00EF5F59" w:rsidRDefault="00A376BE" w:rsidP="00A376BE">
      <w:pPr>
        <w:numPr>
          <w:ilvl w:val="0"/>
          <w:numId w:val="91"/>
        </w:numPr>
        <w:spacing w:before="100" w:beforeAutospacing="1" w:after="100" w:afterAutospacing="1" w:line="276" w:lineRule="auto"/>
        <w:ind w:right="0"/>
        <w:rPr>
          <w:rFonts w:ascii="Open Sans" w:hAnsi="Open Sans" w:cs="Open Sans"/>
          <w:color w:val="000000"/>
        </w:rPr>
      </w:pPr>
      <w:r w:rsidRPr="00EF5F59">
        <w:rPr>
          <w:rFonts w:ascii="Open Sans" w:hAnsi="Open Sans" w:cs="Open Sans"/>
          <w:color w:val="000000"/>
        </w:rPr>
        <w:t>prawo do przenoszenia danych osobowych, o którym mowa w art. 20 RODO;</w:t>
      </w:r>
    </w:p>
    <w:p w14:paraId="6121E3F9" w14:textId="77777777" w:rsidR="00A376BE" w:rsidRPr="00EF5F59" w:rsidRDefault="00A376BE" w:rsidP="00A376BE">
      <w:pPr>
        <w:numPr>
          <w:ilvl w:val="0"/>
          <w:numId w:val="91"/>
        </w:numPr>
        <w:spacing w:before="100" w:beforeAutospacing="1" w:after="100" w:afterAutospacing="1" w:line="276" w:lineRule="auto"/>
        <w:ind w:right="0"/>
        <w:rPr>
          <w:rFonts w:ascii="Open Sans" w:hAnsi="Open Sans" w:cs="Open Sans"/>
          <w:color w:val="000000"/>
        </w:rPr>
      </w:pPr>
      <w:r w:rsidRPr="00EF5F59">
        <w:rPr>
          <w:rFonts w:ascii="Open Sans" w:hAnsi="Open Sans" w:cs="Open Sans"/>
          <w:color w:val="000000"/>
        </w:rPr>
        <w:t>prawo sprzeciwu wobec przetwarzania danych osobowych na podstawie art. 21 RODO.</w:t>
      </w:r>
    </w:p>
    <w:p w14:paraId="149188D8" w14:textId="77777777" w:rsidR="00A376BE" w:rsidRPr="00EF5F59" w:rsidRDefault="00A376BE" w:rsidP="00A376BE">
      <w:pPr>
        <w:spacing w:line="276" w:lineRule="auto"/>
        <w:jc w:val="center"/>
        <w:rPr>
          <w:rFonts w:ascii="Open Sans" w:hAnsi="Open Sans" w:cs="Open Sans"/>
        </w:rPr>
      </w:pPr>
      <w:r w:rsidRPr="00EF5F59">
        <w:rPr>
          <w:rFonts w:ascii="Open Sans" w:hAnsi="Open Sans" w:cs="Open Sans"/>
          <w:b/>
          <w:bCs/>
          <w:u w:val="single"/>
        </w:rPr>
        <w:t>Zasady współadministrowania danymi osobowymi</w:t>
      </w:r>
    </w:p>
    <w:p w14:paraId="2E3B7FA4" w14:textId="77777777" w:rsidR="00A376BE" w:rsidRPr="00EF5F59" w:rsidRDefault="00A376BE" w:rsidP="00A376BE">
      <w:pPr>
        <w:spacing w:before="120" w:line="276" w:lineRule="auto"/>
        <w:ind w:left="426" w:hanging="142"/>
        <w:rPr>
          <w:rFonts w:ascii="Open Sans" w:hAnsi="Open Sans" w:cs="Open Sans"/>
        </w:rPr>
      </w:pPr>
      <w:r>
        <w:rPr>
          <w:rFonts w:ascii="Open Sans" w:hAnsi="Open Sans" w:cs="Open Sans"/>
          <w:b/>
          <w:bCs/>
        </w:rPr>
        <w:t>– dotyczy podmiotu wskazanego</w:t>
      </w:r>
      <w:r w:rsidRPr="00EF5F59">
        <w:rPr>
          <w:rFonts w:ascii="Open Sans" w:hAnsi="Open Sans" w:cs="Open Sans"/>
          <w:b/>
          <w:bCs/>
        </w:rPr>
        <w:t xml:space="preserve"> w </w:t>
      </w:r>
      <w:r>
        <w:rPr>
          <w:rFonts w:ascii="Open Sans" w:hAnsi="Open Sans" w:cs="Open Sans"/>
          <w:b/>
          <w:bCs/>
        </w:rPr>
        <w:t xml:space="preserve">Rozdziale </w:t>
      </w:r>
      <w:r w:rsidRPr="00EF5F59">
        <w:rPr>
          <w:rFonts w:ascii="Open Sans" w:hAnsi="Open Sans" w:cs="Open Sans"/>
          <w:b/>
          <w:bCs/>
        </w:rPr>
        <w:t xml:space="preserve">1 SWZ </w:t>
      </w:r>
      <w:r>
        <w:rPr>
          <w:rFonts w:ascii="Open Sans" w:hAnsi="Open Sans" w:cs="Open Sans"/>
          <w:b/>
          <w:bCs/>
        </w:rPr>
        <w:t>ust. 1 dla którego</w:t>
      </w:r>
      <w:r w:rsidRPr="00EF5F59">
        <w:rPr>
          <w:rFonts w:ascii="Open Sans" w:hAnsi="Open Sans" w:cs="Open Sans"/>
        </w:rPr>
        <w:t xml:space="preserve"> </w:t>
      </w:r>
      <w:r w:rsidRPr="00EF5F59">
        <w:rPr>
          <w:rFonts w:ascii="Open Sans" w:hAnsi="Open Sans" w:cs="Open Sans"/>
          <w:b/>
          <w:bCs/>
        </w:rPr>
        <w:t>prowadzący postępowanie jest  centralnym Zamawiającym.</w:t>
      </w:r>
    </w:p>
    <w:p w14:paraId="3B9C80C2" w14:textId="4D74EE39" w:rsidR="00A376BE" w:rsidRPr="00EF5F59" w:rsidRDefault="00A376BE" w:rsidP="00A376BE">
      <w:pPr>
        <w:spacing w:before="120" w:line="276" w:lineRule="auto"/>
        <w:rPr>
          <w:rFonts w:ascii="Open Sans" w:hAnsi="Open Sans" w:cs="Open Sans"/>
        </w:rPr>
      </w:pPr>
      <w:r w:rsidRPr="00EF5F59">
        <w:rPr>
          <w:rFonts w:ascii="Open Sans" w:hAnsi="Open Sans" w:cs="Open Sans"/>
          <w:b/>
          <w:bCs/>
        </w:rPr>
        <w:t>* ”</w:t>
      </w:r>
      <w:r w:rsidRPr="00EF5F59">
        <w:rPr>
          <w:rFonts w:ascii="Open Sans" w:hAnsi="Open Sans" w:cs="Open Sans"/>
        </w:rPr>
        <w:t>Strony”  oznaczają Gminę Miasta Gdańska;</w:t>
      </w:r>
    </w:p>
    <w:p w14:paraId="7E046592" w14:textId="7547AE9A" w:rsidR="00A376BE" w:rsidRPr="00EF5F59" w:rsidRDefault="00A376BE" w:rsidP="00A376BE">
      <w:pPr>
        <w:tabs>
          <w:tab w:val="num" w:pos="426"/>
        </w:tabs>
        <w:spacing w:line="276" w:lineRule="auto"/>
        <w:ind w:left="426" w:hanging="142"/>
        <w:rPr>
          <w:rFonts w:ascii="Open Sans" w:hAnsi="Open Sans" w:cs="Open Sans"/>
        </w:rPr>
      </w:pPr>
      <w:r w:rsidRPr="00EF5F59">
        <w:rPr>
          <w:rFonts w:ascii="Open Sans" w:hAnsi="Open Sans" w:cs="Open Sans"/>
          <w:b/>
          <w:bCs/>
        </w:rPr>
        <w:t> </w:t>
      </w:r>
      <w:r w:rsidRPr="00EF5F59">
        <w:rPr>
          <w:rFonts w:ascii="Open Sans" w:hAnsi="Open Sans" w:cs="Open Sans"/>
        </w:rPr>
        <w:t xml:space="preserve">Strony* przyjmują do wiadomości, </w:t>
      </w:r>
      <w:r>
        <w:rPr>
          <w:rFonts w:ascii="Open Sans" w:hAnsi="Open Sans" w:cs="Open Sans"/>
        </w:rPr>
        <w:t>że współadministratorami danych</w:t>
      </w:r>
      <w:r w:rsidRPr="00EF5F59">
        <w:rPr>
          <w:rFonts w:ascii="Open Sans" w:hAnsi="Open Sans" w:cs="Open Sans"/>
        </w:rPr>
        <w:t xml:space="preserve"> osobowych w</w:t>
      </w:r>
      <w:r>
        <w:rPr>
          <w:rFonts w:ascii="Open Sans" w:hAnsi="Open Sans" w:cs="Open Sans"/>
        </w:rPr>
        <w:t> </w:t>
      </w:r>
      <w:r w:rsidRPr="00EF5F59">
        <w:rPr>
          <w:rFonts w:ascii="Open Sans" w:hAnsi="Open Sans" w:cs="Open Sans"/>
        </w:rPr>
        <w:t xml:space="preserve">rozumieniu art. 26 ust. 1 rozporządzenia Parlamentu Europejskiego i Rady (UE) 2016/679 z dnia 27 kwietnia 2016 r. w sprawie ochrony osób fizycznych w związku z przetwarzaniem danych osobowych i </w:t>
      </w:r>
      <w:r>
        <w:rPr>
          <w:rFonts w:ascii="Open Sans" w:hAnsi="Open Sans" w:cs="Open Sans"/>
        </w:rPr>
        <w:t> </w:t>
      </w:r>
      <w:r w:rsidRPr="00EF5F59">
        <w:rPr>
          <w:rFonts w:ascii="Open Sans" w:hAnsi="Open Sans" w:cs="Open Sans"/>
        </w:rPr>
        <w:t xml:space="preserve">w </w:t>
      </w:r>
      <w:r>
        <w:rPr>
          <w:rFonts w:ascii="Open Sans" w:hAnsi="Open Sans" w:cs="Open Sans"/>
        </w:rPr>
        <w:t> </w:t>
      </w:r>
      <w:r w:rsidRPr="00EF5F59">
        <w:rPr>
          <w:rFonts w:ascii="Open Sans" w:hAnsi="Open Sans" w:cs="Open Sans"/>
        </w:rPr>
        <w:t>sprawie swobodnego przepływu takich danych oraz uchylenia dyrektywy 95/46/WE (ogólne rozporządzenie o ochronie danych) (Dz. U. UE. L. z 2016 r. Nr 119, str. 1 z późn. zm.), zwane dalej „RODO”, przetwarzanymi w celu określonym w § 1 ust. 1 są Prezydent Miasta Gdańska oraz jednostka organizacyjna.</w:t>
      </w:r>
    </w:p>
    <w:p w14:paraId="09B97CBE" w14:textId="77777777" w:rsidR="00A376BE" w:rsidRPr="00EF5F59" w:rsidRDefault="00A376BE" w:rsidP="00A376BE">
      <w:pPr>
        <w:numPr>
          <w:ilvl w:val="0"/>
          <w:numId w:val="92"/>
        </w:numPr>
        <w:spacing w:before="120" w:line="276" w:lineRule="auto"/>
        <w:ind w:left="426" w:right="0" w:hanging="284"/>
        <w:rPr>
          <w:rFonts w:ascii="Open Sans" w:hAnsi="Open Sans" w:cs="Open Sans"/>
        </w:rPr>
      </w:pPr>
      <w:r w:rsidRPr="00EF5F59">
        <w:rPr>
          <w:rFonts w:ascii="Open Sans" w:hAnsi="Open Sans" w:cs="Open Sans"/>
        </w:rPr>
        <w:lastRenderedPageBreak/>
        <w:t>Współadministrowanie dotyczy danych osobowych przetwarzanych w dokumentach związanych z</w:t>
      </w:r>
      <w:r>
        <w:rPr>
          <w:rFonts w:ascii="Open Sans" w:hAnsi="Open Sans" w:cs="Open Sans"/>
        </w:rPr>
        <w:t> </w:t>
      </w:r>
      <w:r w:rsidRPr="00EF5F59">
        <w:rPr>
          <w:rFonts w:ascii="Open Sans" w:hAnsi="Open Sans" w:cs="Open Sans"/>
        </w:rPr>
        <w:t>przygotowaniem, przeprowadzeniem lub zawarciem umowy.</w:t>
      </w:r>
    </w:p>
    <w:p w14:paraId="2BF32B50" w14:textId="77777777" w:rsidR="00A376BE" w:rsidRPr="00EF5F59" w:rsidRDefault="00A376BE" w:rsidP="00A376BE">
      <w:pPr>
        <w:numPr>
          <w:ilvl w:val="0"/>
          <w:numId w:val="92"/>
        </w:numPr>
        <w:tabs>
          <w:tab w:val="clear" w:pos="720"/>
          <w:tab w:val="num" w:pos="426"/>
        </w:tabs>
        <w:spacing w:before="120" w:line="276" w:lineRule="auto"/>
        <w:ind w:left="426" w:right="0" w:hanging="284"/>
        <w:rPr>
          <w:rFonts w:ascii="Open Sans" w:hAnsi="Open Sans" w:cs="Open Sans"/>
        </w:rPr>
      </w:pPr>
      <w:r w:rsidRPr="00EF5F59">
        <w:rPr>
          <w:rFonts w:ascii="Open Sans" w:hAnsi="Open Sans" w:cs="Open Sans"/>
        </w:rPr>
        <w:t>Każda ze Stron realizuje obowiązek informacyjny wobec uczestników postępowania, osób ich reprezentujących oraz wskazanych do kontaktu - zgodnie z art. 13 lub 14 RODO w zakresie jakim go dotyczy.</w:t>
      </w:r>
    </w:p>
    <w:p w14:paraId="2AD16EEF" w14:textId="77777777" w:rsidR="00A376BE" w:rsidRPr="00EF5F59" w:rsidRDefault="00A376BE" w:rsidP="00A376BE">
      <w:pPr>
        <w:numPr>
          <w:ilvl w:val="0"/>
          <w:numId w:val="92"/>
        </w:numPr>
        <w:tabs>
          <w:tab w:val="clear" w:pos="720"/>
        </w:tabs>
        <w:spacing w:before="120" w:line="276" w:lineRule="auto"/>
        <w:ind w:left="426" w:right="0" w:hanging="284"/>
        <w:rPr>
          <w:rFonts w:ascii="Open Sans" w:hAnsi="Open Sans" w:cs="Open Sans"/>
        </w:rPr>
      </w:pPr>
      <w:r w:rsidRPr="00EF5F59">
        <w:rPr>
          <w:rFonts w:ascii="Open Sans" w:hAnsi="Open Sans" w:cs="Open Sans"/>
        </w:rPr>
        <w:t>Strony ustalają, że w zakresie wywiązywania się przez Strony z obowiązków w zakresie zarządzania naruszeniami ochrony danych osobowych oraz ich zgłaszania do organu nadzorczego, o którym mowa w art. 55 RODO oraz zawiadamiania osoby, których dane dotyczą:</w:t>
      </w:r>
    </w:p>
    <w:p w14:paraId="3F999C9E" w14:textId="77777777" w:rsidR="00A376BE" w:rsidRPr="00EF5F59" w:rsidRDefault="00A376BE" w:rsidP="00A376BE">
      <w:pPr>
        <w:numPr>
          <w:ilvl w:val="1"/>
          <w:numId w:val="92"/>
        </w:numPr>
        <w:tabs>
          <w:tab w:val="clear" w:pos="1440"/>
          <w:tab w:val="num" w:pos="709"/>
        </w:tabs>
        <w:spacing w:before="120" w:line="276" w:lineRule="auto"/>
        <w:ind w:left="709" w:right="0" w:hanging="283"/>
        <w:rPr>
          <w:rFonts w:ascii="Open Sans" w:hAnsi="Open Sans" w:cs="Open Sans"/>
        </w:rPr>
      </w:pPr>
      <w:r w:rsidRPr="00EF5F59">
        <w:rPr>
          <w:rFonts w:ascii="Open Sans" w:hAnsi="Open Sans" w:cs="Open Sans"/>
        </w:rPr>
        <w:t>właściwym będzie Prezydent Miasta Gdańska, gdy naruszenie dotyczy danych pozostających pod wyłączną kontrolą Gminy;</w:t>
      </w:r>
    </w:p>
    <w:p w14:paraId="031A326B" w14:textId="77777777" w:rsidR="00A376BE" w:rsidRPr="00EF5F59" w:rsidRDefault="00A376BE" w:rsidP="00A376BE">
      <w:pPr>
        <w:numPr>
          <w:ilvl w:val="1"/>
          <w:numId w:val="92"/>
        </w:numPr>
        <w:tabs>
          <w:tab w:val="clear" w:pos="1440"/>
          <w:tab w:val="num" w:pos="709"/>
        </w:tabs>
        <w:spacing w:before="120" w:line="276" w:lineRule="auto"/>
        <w:ind w:left="2160" w:right="0" w:hanging="1734"/>
        <w:rPr>
          <w:rFonts w:ascii="Open Sans" w:hAnsi="Open Sans" w:cs="Open Sans"/>
        </w:rPr>
      </w:pPr>
      <w:r w:rsidRPr="00EF5F59">
        <w:rPr>
          <w:rFonts w:ascii="Open Sans" w:hAnsi="Open Sans" w:cs="Open Sans"/>
        </w:rPr>
        <w:t>właściwa będzie Strona, z której działania bądź zaniechania naruszenie wynikło.</w:t>
      </w:r>
    </w:p>
    <w:p w14:paraId="1F0CDE42" w14:textId="77777777" w:rsidR="00A376BE" w:rsidRPr="00EF5F59" w:rsidRDefault="00A376BE" w:rsidP="00A376BE">
      <w:pPr>
        <w:numPr>
          <w:ilvl w:val="0"/>
          <w:numId w:val="92"/>
        </w:numPr>
        <w:tabs>
          <w:tab w:val="clear" w:pos="720"/>
          <w:tab w:val="num" w:pos="426"/>
        </w:tabs>
        <w:spacing w:before="120" w:line="276" w:lineRule="auto"/>
        <w:ind w:left="426" w:right="0" w:hanging="284"/>
        <w:rPr>
          <w:rFonts w:ascii="Open Sans" w:hAnsi="Open Sans" w:cs="Open Sans"/>
        </w:rPr>
      </w:pPr>
      <w:r w:rsidRPr="00EF5F59">
        <w:rPr>
          <w:rFonts w:ascii="Open Sans" w:hAnsi="Open Sans" w:cs="Open Sans"/>
        </w:rPr>
        <w:t>W przypadku zgłoszenia żądania dotyczącego realizacji praw osób fizycznych wynikających z</w:t>
      </w:r>
      <w:r>
        <w:rPr>
          <w:rFonts w:ascii="Open Sans" w:hAnsi="Open Sans" w:cs="Open Sans"/>
        </w:rPr>
        <w:t> </w:t>
      </w:r>
      <w:r w:rsidRPr="00EF5F59">
        <w:rPr>
          <w:rFonts w:ascii="Open Sans" w:hAnsi="Open Sans" w:cs="Open Sans"/>
        </w:rPr>
        <w:t>art. 15-20 RODO, Strona, który takie żądanie otrzymała, odpowie na to żądanie, o ile jest właściwa. Gdy Strona, która otrzyma żądanie nie jest właściwa, przekaże takie żądanie niezwłocznie drugiej Stronie.</w:t>
      </w:r>
    </w:p>
    <w:p w14:paraId="4BB743F9" w14:textId="77777777" w:rsidR="00A376BE" w:rsidRPr="00EF5F59" w:rsidRDefault="00A376BE" w:rsidP="00A376BE">
      <w:pPr>
        <w:numPr>
          <w:ilvl w:val="0"/>
          <w:numId w:val="92"/>
        </w:numPr>
        <w:spacing w:before="120" w:line="276" w:lineRule="auto"/>
        <w:ind w:left="426" w:right="0" w:hanging="284"/>
        <w:rPr>
          <w:rFonts w:ascii="Open Sans" w:hAnsi="Open Sans" w:cs="Open Sans"/>
        </w:rPr>
      </w:pPr>
      <w:r w:rsidRPr="00EF5F59">
        <w:rPr>
          <w:rFonts w:ascii="Open Sans" w:hAnsi="Open Sans" w:cs="Open Sans"/>
        </w:rPr>
        <w:t>Strony są zobowiązane współpracować między sobą w zakresie spełniania obowiązków określonych w ust 5 i 6. W tym celu Strony zobowiązane są niezwłocznie poinformować się wzajemnie o każdym stwierdzonym naruszeniu ochrony danych osobowych lub żądaniu oraz o podjętych czynnościach.</w:t>
      </w:r>
    </w:p>
    <w:p w14:paraId="50B78890" w14:textId="77777777" w:rsidR="00A376BE" w:rsidRPr="00EF5F59" w:rsidRDefault="00A376BE" w:rsidP="00A376BE">
      <w:pPr>
        <w:numPr>
          <w:ilvl w:val="0"/>
          <w:numId w:val="92"/>
        </w:numPr>
        <w:tabs>
          <w:tab w:val="clear" w:pos="720"/>
          <w:tab w:val="num" w:pos="426"/>
        </w:tabs>
        <w:spacing w:before="120" w:line="276" w:lineRule="auto"/>
        <w:ind w:left="1080" w:right="0" w:hanging="938"/>
        <w:rPr>
          <w:rFonts w:ascii="Open Sans" w:hAnsi="Open Sans" w:cs="Open Sans"/>
        </w:rPr>
      </w:pPr>
      <w:r w:rsidRPr="00EF5F59">
        <w:rPr>
          <w:rFonts w:ascii="Open Sans" w:hAnsi="Open Sans" w:cs="Open Sans"/>
        </w:rPr>
        <w:t>Strony ustalają, że:</w:t>
      </w:r>
    </w:p>
    <w:p w14:paraId="2BFEE5BD" w14:textId="77777777" w:rsidR="00A376BE" w:rsidRPr="00EF5F59" w:rsidRDefault="00A376BE" w:rsidP="00A376BE">
      <w:pPr>
        <w:numPr>
          <w:ilvl w:val="1"/>
          <w:numId w:val="93"/>
        </w:numPr>
        <w:tabs>
          <w:tab w:val="clear" w:pos="1440"/>
        </w:tabs>
        <w:spacing w:before="120" w:line="276" w:lineRule="auto"/>
        <w:ind w:left="709" w:right="0" w:hanging="283"/>
        <w:rPr>
          <w:rFonts w:ascii="Open Sans" w:hAnsi="Open Sans" w:cs="Open Sans"/>
        </w:rPr>
      </w:pPr>
      <w:r w:rsidRPr="00EF5F59">
        <w:rPr>
          <w:rFonts w:ascii="Open Sans" w:hAnsi="Open Sans" w:cs="Open Sans"/>
        </w:rPr>
        <w:t>Każda ze Stron odpowiada za szkody spowodowane swoim działaniem lub zaniechaniem w</w:t>
      </w:r>
      <w:r>
        <w:rPr>
          <w:rFonts w:ascii="Open Sans" w:hAnsi="Open Sans" w:cs="Open Sans"/>
        </w:rPr>
        <w:t> </w:t>
      </w:r>
      <w:r w:rsidRPr="00EF5F59">
        <w:rPr>
          <w:rFonts w:ascii="Open Sans" w:hAnsi="Open Sans" w:cs="Open Sans"/>
        </w:rPr>
        <w:t>szczególności zastosowaniem nieadekwatnych środków ochrony danych osobowych i szkody wynikające z niedopełnieniem obowiązków formalnych, które RODO nakłada bezpośrednio na Administratora;</w:t>
      </w:r>
    </w:p>
    <w:p w14:paraId="6CC04CF0" w14:textId="77777777" w:rsidR="00A376BE" w:rsidRPr="00EF5F59" w:rsidRDefault="00A376BE" w:rsidP="00A376BE">
      <w:pPr>
        <w:numPr>
          <w:ilvl w:val="1"/>
          <w:numId w:val="93"/>
        </w:numPr>
        <w:spacing w:before="120" w:line="276" w:lineRule="auto"/>
        <w:ind w:left="709" w:right="0" w:hanging="283"/>
        <w:rPr>
          <w:rFonts w:ascii="Open Sans" w:hAnsi="Open Sans" w:cs="Open Sans"/>
        </w:rPr>
      </w:pPr>
      <w:r w:rsidRPr="00EF5F59">
        <w:rPr>
          <w:rFonts w:ascii="Open Sans" w:hAnsi="Open Sans" w:cs="Open Sans"/>
        </w:rPr>
        <w:t>Strona dopuszczająca się naruszenia przepisów RODO lub innych przepisów prawa powszechnie obowiązującego jest zobowiązana, w ramach swojej odpowiedzialności za przetwarzanie danych osobowych, do współpracy z drugą Stroną w razie postępowania przed organem nadzorczym lub sporu przed sądem powszechnym lub administracyjnym.</w:t>
      </w:r>
    </w:p>
    <w:p w14:paraId="285485C1" w14:textId="6D01C619" w:rsidR="00A376BE" w:rsidRPr="00EF5F59" w:rsidRDefault="00A376BE" w:rsidP="00A376BE">
      <w:pPr>
        <w:spacing w:before="240" w:line="276" w:lineRule="auto"/>
        <w:ind w:left="0" w:firstLine="0"/>
        <w:rPr>
          <w:rFonts w:ascii="Open Sans" w:hAnsi="Open Sans" w:cs="Open Sans"/>
        </w:rPr>
      </w:pPr>
      <w:r w:rsidRPr="00EF5F59">
        <w:rPr>
          <w:rFonts w:ascii="Open Sans" w:hAnsi="Open Sans" w:cs="Open Sans"/>
          <w:b/>
          <w:bCs/>
        </w:rPr>
        <w:t> </w:t>
      </w:r>
      <w:r w:rsidRPr="00EF5F59">
        <w:rPr>
          <w:rFonts w:ascii="Open Sans" w:hAnsi="Open Sans" w:cs="Open Sans"/>
        </w:rPr>
        <w:t xml:space="preserve">Szczegółowe informacje na temat przekazywania danych przez  </w:t>
      </w:r>
      <w:r>
        <w:rPr>
          <w:rFonts w:ascii="Open Sans" w:hAnsi="Open Sans" w:cs="Open Sans"/>
        </w:rPr>
        <w:t>jednostkę wskazaną</w:t>
      </w:r>
      <w:r w:rsidRPr="00EF5F59">
        <w:rPr>
          <w:rFonts w:ascii="Open Sans" w:hAnsi="Open Sans" w:cs="Open Sans"/>
        </w:rPr>
        <w:t xml:space="preserve"> w SWZ </w:t>
      </w:r>
      <w:r>
        <w:rPr>
          <w:rFonts w:ascii="Open Sans" w:hAnsi="Open Sans" w:cs="Open Sans"/>
        </w:rPr>
        <w:t xml:space="preserve">w Rozdziale </w:t>
      </w:r>
      <w:r w:rsidRPr="00EF5F59">
        <w:rPr>
          <w:rFonts w:ascii="Open Sans" w:hAnsi="Open Sans" w:cs="Open Sans"/>
        </w:rPr>
        <w:t>1 ust. 1, znajdują się n</w:t>
      </w:r>
      <w:r>
        <w:rPr>
          <w:rFonts w:ascii="Open Sans" w:hAnsi="Open Sans" w:cs="Open Sans"/>
        </w:rPr>
        <w:t>a  stronie</w:t>
      </w:r>
      <w:r w:rsidRPr="00EF5F59">
        <w:rPr>
          <w:rFonts w:ascii="Open Sans" w:hAnsi="Open Sans" w:cs="Open Sans"/>
        </w:rPr>
        <w:t>  internetow</w:t>
      </w:r>
      <w:r>
        <w:rPr>
          <w:rFonts w:ascii="Open Sans" w:hAnsi="Open Sans" w:cs="Open Sans"/>
        </w:rPr>
        <w:t>ej tej jednostki.</w:t>
      </w:r>
    </w:p>
    <w:p w14:paraId="30746D3B" w14:textId="54B2629B" w:rsidR="004F6A8C" w:rsidRPr="006766E6" w:rsidRDefault="004F6A8C" w:rsidP="00396498">
      <w:pPr>
        <w:pBdr>
          <w:bottom w:val="single" w:sz="4" w:space="1" w:color="000000"/>
        </w:pBdr>
        <w:spacing w:line="264" w:lineRule="auto"/>
        <w:ind w:left="0" w:right="0" w:firstLine="0"/>
        <w:jc w:val="left"/>
        <w:rPr>
          <w:rFonts w:asciiTheme="minorHAnsi" w:hAnsiTheme="minorHAnsi" w:cstheme="minorHAnsi"/>
          <w:sz w:val="22"/>
          <w:szCs w:val="22"/>
          <w:highlight w:val="yellow"/>
        </w:rPr>
      </w:pPr>
    </w:p>
    <w:p w14:paraId="51258DE3" w14:textId="77777777" w:rsidR="00B5145A" w:rsidRDefault="00B5145A" w:rsidP="00B5145A">
      <w:pPr>
        <w:widowControl w:val="0"/>
        <w:spacing w:before="120"/>
        <w:ind w:left="4820" w:right="0" w:firstLine="3402"/>
        <w:jc w:val="left"/>
        <w:rPr>
          <w:rFonts w:ascii="Open Sans" w:hAnsi="Open Sans" w:cs="Open Sans"/>
          <w:i/>
        </w:rPr>
      </w:pPr>
    </w:p>
    <w:p w14:paraId="20F3DF97" w14:textId="21F1B7D1" w:rsidR="006F2FBA" w:rsidRDefault="00B5145A" w:rsidP="00B5145A">
      <w:pPr>
        <w:widowControl w:val="0"/>
        <w:spacing w:before="120"/>
        <w:ind w:left="4820" w:right="0" w:hanging="142"/>
        <w:jc w:val="left"/>
        <w:rPr>
          <w:rFonts w:ascii="Open Sans" w:hAnsi="Open Sans" w:cs="Open Sans"/>
        </w:rPr>
      </w:pPr>
      <w:r>
        <w:rPr>
          <w:rFonts w:ascii="Open Sans" w:hAnsi="Open Sans" w:cs="Open Sans"/>
        </w:rPr>
        <w:t>Swz zatwierdziła</w:t>
      </w:r>
    </w:p>
    <w:p w14:paraId="02E4A9EB" w14:textId="058BC6B8" w:rsidR="00B5145A" w:rsidRPr="00B5145A" w:rsidRDefault="00B5145A" w:rsidP="00B5145A">
      <w:pPr>
        <w:widowControl w:val="0"/>
        <w:spacing w:before="120"/>
        <w:ind w:left="0" w:right="0" w:firstLine="3686"/>
        <w:jc w:val="left"/>
        <w:rPr>
          <w:rFonts w:ascii="Open Sans" w:hAnsi="Open Sans" w:cs="Open Sans"/>
        </w:rPr>
      </w:pPr>
      <w:r w:rsidRPr="00B5145A">
        <w:rPr>
          <w:rFonts w:ascii="Open Sans" w:hAnsi="Open Sans" w:cs="Open Sans"/>
        </w:rPr>
        <w:t>Dyrektor Biura Zamówień Publicznych</w:t>
      </w:r>
    </w:p>
    <w:p w14:paraId="3D1D7AE0" w14:textId="426B32CB" w:rsidR="00B5145A" w:rsidRPr="00B5145A" w:rsidRDefault="00B5145A" w:rsidP="006F2FBA">
      <w:pPr>
        <w:widowControl w:val="0"/>
        <w:spacing w:before="120"/>
        <w:ind w:left="0" w:right="0" w:firstLine="4820"/>
        <w:jc w:val="left"/>
        <w:rPr>
          <w:rFonts w:ascii="Open Sans" w:hAnsi="Open Sans" w:cs="Open Sans"/>
        </w:rPr>
      </w:pPr>
      <w:r w:rsidRPr="00B5145A">
        <w:rPr>
          <w:rFonts w:ascii="Open Sans" w:hAnsi="Open Sans" w:cs="Open Sans"/>
        </w:rPr>
        <w:t>Jolanta Jeryś</w:t>
      </w:r>
    </w:p>
    <w:p w14:paraId="5DEA4A76" w14:textId="49C90249" w:rsidR="004F6A8C" w:rsidRPr="00B5145A" w:rsidRDefault="004F6A8C" w:rsidP="00EA5108">
      <w:pPr>
        <w:tabs>
          <w:tab w:val="left" w:pos="0"/>
        </w:tabs>
        <w:jc w:val="left"/>
        <w:rPr>
          <w:b/>
          <w:iCs/>
          <w:sz w:val="36"/>
          <w:szCs w:val="36"/>
          <w:highlight w:val="yellow"/>
        </w:rPr>
      </w:pPr>
    </w:p>
    <w:p w14:paraId="00378349"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6CB44901"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bookmarkStart w:id="2" w:name="_GoBack"/>
      <w:bookmarkEnd w:id="2"/>
    </w:p>
    <w:p w14:paraId="5B61A220"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52A1C529"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42DFF78A" w14:textId="77777777" w:rsidR="004F6A8C" w:rsidRPr="006766E6" w:rsidRDefault="004F6A8C" w:rsidP="004F6A8C">
      <w:pPr>
        <w:tabs>
          <w:tab w:val="left" w:pos="0"/>
        </w:tabs>
        <w:jc w:val="center"/>
        <w:rPr>
          <w:rFonts w:asciiTheme="minorHAnsi" w:hAnsiTheme="minorHAnsi" w:cstheme="minorHAnsi"/>
          <w:sz w:val="36"/>
          <w:szCs w:val="36"/>
          <w:highlight w:val="yellow"/>
        </w:rPr>
      </w:pPr>
    </w:p>
    <w:p w14:paraId="252838C9" w14:textId="40D70906" w:rsidR="004F6A8C" w:rsidRPr="009202C4" w:rsidRDefault="00B01B77" w:rsidP="004F6A8C">
      <w:pPr>
        <w:tabs>
          <w:tab w:val="left" w:pos="0"/>
        </w:tabs>
        <w:ind w:left="0" w:right="0" w:firstLine="0"/>
        <w:jc w:val="center"/>
        <w:rPr>
          <w:rFonts w:ascii="Open Sans" w:hAnsi="Open Sans" w:cs="Open Sans"/>
          <w:b/>
          <w:iCs/>
          <w:sz w:val="24"/>
          <w:szCs w:val="24"/>
        </w:rPr>
      </w:pPr>
      <w:r w:rsidRPr="009202C4">
        <w:rPr>
          <w:rFonts w:ascii="Open Sans" w:hAnsi="Open Sans" w:cs="Open Sans"/>
          <w:b/>
          <w:iCs/>
          <w:sz w:val="24"/>
          <w:szCs w:val="24"/>
        </w:rPr>
        <w:t>Rozdział 19</w:t>
      </w:r>
    </w:p>
    <w:p w14:paraId="13172DB8" w14:textId="77777777" w:rsidR="004F6A8C" w:rsidRPr="009202C4" w:rsidRDefault="004F6A8C" w:rsidP="004F6A8C">
      <w:pPr>
        <w:ind w:left="0" w:right="-2" w:firstLine="0"/>
        <w:jc w:val="center"/>
        <w:rPr>
          <w:rFonts w:ascii="Open Sans" w:hAnsi="Open Sans" w:cs="Open Sans"/>
          <w:b/>
          <w:iCs/>
          <w:sz w:val="24"/>
          <w:szCs w:val="24"/>
        </w:rPr>
      </w:pPr>
      <w:r w:rsidRPr="009202C4">
        <w:rPr>
          <w:rFonts w:ascii="Open Sans" w:hAnsi="Open Sans" w:cs="Open Sans"/>
          <w:b/>
          <w:iCs/>
          <w:sz w:val="24"/>
          <w:szCs w:val="24"/>
        </w:rPr>
        <w:t xml:space="preserve">Projektowane postanowienia umowy w sprawie zamówienia publicznego, które zostaną wprowadzone do umowy w sprawie zamówienia publicznego </w:t>
      </w:r>
    </w:p>
    <w:p w14:paraId="7B41B63F" w14:textId="77777777" w:rsidR="004F6A8C" w:rsidRPr="009202C4" w:rsidRDefault="004F6A8C" w:rsidP="004F6A8C">
      <w:pPr>
        <w:ind w:left="0" w:right="-2" w:firstLine="0"/>
        <w:jc w:val="center"/>
        <w:rPr>
          <w:rFonts w:ascii="Open Sans" w:hAnsi="Open Sans" w:cs="Open Sans"/>
          <w:b/>
          <w:iCs/>
          <w:sz w:val="24"/>
          <w:szCs w:val="24"/>
        </w:rPr>
      </w:pPr>
      <w:r w:rsidRPr="009202C4">
        <w:rPr>
          <w:rFonts w:ascii="Open Sans" w:hAnsi="Open Sans" w:cs="Open Sans"/>
          <w:b/>
          <w:iCs/>
          <w:sz w:val="24"/>
          <w:szCs w:val="24"/>
        </w:rPr>
        <w:t>(WZÓR UMOWY)</w:t>
      </w:r>
    </w:p>
    <w:p w14:paraId="22F976E4" w14:textId="1E407057" w:rsidR="004F6A8C" w:rsidRPr="009202C4" w:rsidRDefault="004F6A8C" w:rsidP="004F6A8C">
      <w:pPr>
        <w:jc w:val="center"/>
        <w:rPr>
          <w:b/>
          <w:iCs/>
          <w:sz w:val="24"/>
          <w:szCs w:val="24"/>
        </w:rPr>
      </w:pPr>
    </w:p>
    <w:p w14:paraId="29227879" w14:textId="2F55FF34" w:rsidR="00220111" w:rsidRPr="009202C4" w:rsidRDefault="00220111" w:rsidP="004F6A8C">
      <w:pPr>
        <w:jc w:val="center"/>
        <w:rPr>
          <w:b/>
          <w:iCs/>
          <w:sz w:val="24"/>
          <w:szCs w:val="24"/>
        </w:rPr>
      </w:pPr>
    </w:p>
    <w:p w14:paraId="112C43C3" w14:textId="77777777" w:rsidR="00F8329F" w:rsidRPr="009202C4" w:rsidRDefault="00F8329F" w:rsidP="004F6A8C">
      <w:pPr>
        <w:jc w:val="center"/>
        <w:rPr>
          <w:b/>
          <w:iCs/>
          <w:sz w:val="24"/>
          <w:szCs w:val="24"/>
        </w:rPr>
      </w:pPr>
    </w:p>
    <w:p w14:paraId="5752C0CC" w14:textId="77777777" w:rsidR="004F6A8C" w:rsidRPr="006766E6" w:rsidRDefault="004F6A8C" w:rsidP="004F6A8C">
      <w:pPr>
        <w:spacing w:after="160" w:line="259" w:lineRule="auto"/>
        <w:ind w:left="0" w:right="0" w:firstLine="0"/>
        <w:jc w:val="left"/>
        <w:rPr>
          <w:b/>
          <w:iCs/>
          <w:highlight w:val="yellow"/>
        </w:rPr>
      </w:pPr>
      <w:r w:rsidRPr="006766E6">
        <w:rPr>
          <w:b/>
          <w:iCs/>
          <w:highlight w:val="yellow"/>
        </w:rPr>
        <w:br w:type="page"/>
      </w:r>
    </w:p>
    <w:p w14:paraId="7A807954" w14:textId="02735DFB" w:rsidR="00DB2268" w:rsidRPr="00F95628" w:rsidRDefault="00DB2268" w:rsidP="00DB2268">
      <w:pPr>
        <w:shd w:val="clear" w:color="auto" w:fill="FFFFFF"/>
        <w:tabs>
          <w:tab w:val="left" w:leader="dot" w:pos="2222"/>
          <w:tab w:val="left" w:leader="dot" w:pos="3955"/>
        </w:tabs>
        <w:spacing w:before="240"/>
        <w:ind w:left="18"/>
        <w:jc w:val="center"/>
        <w:rPr>
          <w:rFonts w:ascii="Open Sans" w:hAnsi="Open Sans" w:cs="Open Sans"/>
          <w:b/>
          <w:bCs/>
        </w:rPr>
      </w:pPr>
      <w:r w:rsidRPr="00F95628">
        <w:rPr>
          <w:rFonts w:ascii="Open Sans" w:hAnsi="Open Sans" w:cs="Open Sans"/>
          <w:b/>
          <w:bCs/>
        </w:rPr>
        <w:lastRenderedPageBreak/>
        <w:t>UMOWA nr BZP.272.</w:t>
      </w:r>
      <w:r w:rsidR="005A72D5">
        <w:rPr>
          <w:rFonts w:ascii="Open Sans" w:hAnsi="Open Sans" w:cs="Open Sans"/>
          <w:b/>
          <w:bCs/>
        </w:rPr>
        <w:t>52</w:t>
      </w:r>
      <w:r w:rsidRPr="00F95628">
        <w:rPr>
          <w:rFonts w:ascii="Open Sans" w:hAnsi="Open Sans" w:cs="Open Sans"/>
          <w:b/>
          <w:bCs/>
        </w:rPr>
        <w:t xml:space="preserve">.2024 </w:t>
      </w:r>
      <w:r w:rsidRPr="00F95628">
        <w:rPr>
          <w:rFonts w:ascii="Open Sans" w:hAnsi="Open Sans" w:cs="Open Sans"/>
          <w:bCs/>
        </w:rPr>
        <w:t>(wzór)</w:t>
      </w:r>
    </w:p>
    <w:p w14:paraId="44401537" w14:textId="77777777" w:rsidR="00E75D7A" w:rsidRPr="005D3991" w:rsidRDefault="00E75D7A" w:rsidP="00E75D7A">
      <w:pPr>
        <w:pStyle w:val="Normalny1"/>
        <w:overflowPunct w:val="0"/>
        <w:jc w:val="both"/>
        <w:textAlignment w:val="baseline"/>
        <w:rPr>
          <w:rFonts w:ascii="Open Sans" w:hAnsi="Open Sans" w:cs="Open Sans"/>
          <w:sz w:val="20"/>
          <w:szCs w:val="20"/>
        </w:rPr>
      </w:pPr>
      <w:r w:rsidRPr="005D3991">
        <w:rPr>
          <w:rFonts w:ascii="Open Sans" w:hAnsi="Open Sans" w:cs="Open Sans"/>
          <w:sz w:val="20"/>
          <w:szCs w:val="20"/>
        </w:rPr>
        <w:t>zawarta w dniu  … … … … … … 2024 r. w Gdańsku pomiędzy:</w:t>
      </w:r>
    </w:p>
    <w:p w14:paraId="697AB838" w14:textId="77777777" w:rsidR="00E75D7A" w:rsidRPr="005D3991" w:rsidRDefault="00E75D7A" w:rsidP="00E75D7A">
      <w:pPr>
        <w:pStyle w:val="Normalny1"/>
        <w:overflowPunct w:val="0"/>
        <w:jc w:val="both"/>
        <w:textAlignment w:val="baseline"/>
        <w:rPr>
          <w:rFonts w:ascii="Open Sans" w:hAnsi="Open Sans" w:cs="Open Sans"/>
          <w:sz w:val="20"/>
          <w:szCs w:val="20"/>
        </w:rPr>
      </w:pPr>
    </w:p>
    <w:p w14:paraId="23FA22FF" w14:textId="77777777" w:rsidR="00E75D7A" w:rsidRPr="00C37380" w:rsidRDefault="00E75D7A" w:rsidP="00E75D7A">
      <w:pPr>
        <w:pStyle w:val="Normalny1"/>
        <w:jc w:val="both"/>
        <w:rPr>
          <w:rFonts w:ascii="Open Sans" w:hAnsi="Open Sans" w:cs="Open Sans"/>
          <w:color w:val="auto"/>
          <w:sz w:val="20"/>
          <w:szCs w:val="20"/>
        </w:rPr>
      </w:pPr>
      <w:r w:rsidRPr="005D3991">
        <w:rPr>
          <w:rFonts w:ascii="Open Sans" w:hAnsi="Open Sans" w:cs="Open Sans"/>
          <w:bCs/>
          <w:color w:val="000000"/>
          <w:sz w:val="20"/>
          <w:szCs w:val="20"/>
        </w:rPr>
        <w:t>Gminą Miasta Gdańska,</w:t>
      </w:r>
      <w:r w:rsidRPr="005D3991">
        <w:rPr>
          <w:rFonts w:ascii="Open Sans" w:hAnsi="Open Sans" w:cs="Open Sans"/>
          <w:b/>
          <w:color w:val="000000"/>
          <w:sz w:val="20"/>
          <w:szCs w:val="20"/>
        </w:rPr>
        <w:t xml:space="preserve"> </w:t>
      </w:r>
      <w:r w:rsidRPr="005D3991">
        <w:rPr>
          <w:rFonts w:ascii="Open Sans" w:hAnsi="Open Sans" w:cs="Open Sans"/>
          <w:color w:val="000000"/>
          <w:sz w:val="20"/>
          <w:szCs w:val="20"/>
        </w:rPr>
        <w:t xml:space="preserve">ul. Nowe Ogrody 8/12, 80-803 Gdańsk, NIP 583-00-11-969, </w:t>
      </w:r>
      <w:r w:rsidRPr="005D3991">
        <w:rPr>
          <w:rFonts w:ascii="Open Sans" w:hAnsi="Open Sans" w:cs="Open Sans"/>
          <w:color w:val="000000"/>
          <w:sz w:val="20"/>
          <w:szCs w:val="20"/>
        </w:rPr>
        <w:br/>
        <w:t>w imieniu i na rzecz, której działa</w:t>
      </w:r>
      <w:r w:rsidRPr="005D3991">
        <w:rPr>
          <w:rFonts w:ascii="Open Sans" w:hAnsi="Open Sans" w:cs="Open Sans"/>
          <w:b/>
          <w:bCs/>
          <w:color w:val="000000"/>
          <w:sz w:val="20"/>
          <w:szCs w:val="20"/>
        </w:rPr>
        <w:t xml:space="preserve"> </w:t>
      </w:r>
      <w:r w:rsidRPr="00C37380">
        <w:rPr>
          <w:rFonts w:ascii="Open Sans" w:hAnsi="Open Sans" w:cs="Open Sans"/>
          <w:b/>
          <w:bCs/>
          <w:color w:val="auto"/>
          <w:sz w:val="20"/>
          <w:szCs w:val="20"/>
        </w:rPr>
        <w:t xml:space="preserve">Dom Pomocy Społecznej „Polanki” </w:t>
      </w:r>
      <w:r w:rsidRPr="00C37380">
        <w:rPr>
          <w:rFonts w:ascii="Open Sans" w:hAnsi="Open Sans" w:cs="Open Sans"/>
          <w:color w:val="auto"/>
          <w:sz w:val="20"/>
          <w:szCs w:val="20"/>
        </w:rPr>
        <w:t>z siedzibą: 80-308 Gdańsk, ul Polanki 121, Regon: 001005420, NIP: 584-10-65-897</w:t>
      </w:r>
    </w:p>
    <w:p w14:paraId="4E1D64A1" w14:textId="77777777" w:rsidR="00E75D7A" w:rsidRPr="00C37380" w:rsidRDefault="00E75D7A" w:rsidP="00E75D7A">
      <w:pPr>
        <w:pStyle w:val="Normalny1"/>
        <w:jc w:val="both"/>
        <w:rPr>
          <w:rFonts w:ascii="Open Sans" w:hAnsi="Open Sans" w:cs="Open Sans"/>
          <w:color w:val="auto"/>
          <w:sz w:val="20"/>
          <w:szCs w:val="20"/>
        </w:rPr>
      </w:pPr>
      <w:r w:rsidRPr="00C37380">
        <w:rPr>
          <w:rFonts w:ascii="Open Sans" w:hAnsi="Open Sans" w:cs="Open Sans"/>
          <w:color w:val="auto"/>
          <w:sz w:val="20"/>
          <w:szCs w:val="20"/>
        </w:rPr>
        <w:t>reprezentowana przez</w:t>
      </w:r>
    </w:p>
    <w:p w14:paraId="58AA6614" w14:textId="77777777" w:rsidR="00E75D7A" w:rsidRPr="006B0C87" w:rsidRDefault="00E75D7A" w:rsidP="00E75D7A">
      <w:pPr>
        <w:pStyle w:val="Normalny1"/>
        <w:spacing w:before="120" w:after="120"/>
        <w:ind w:left="284" w:hanging="284"/>
        <w:jc w:val="both"/>
        <w:rPr>
          <w:rFonts w:ascii="Open Sans" w:hAnsi="Open Sans" w:cs="Open Sans"/>
          <w:b/>
          <w:color w:val="auto"/>
          <w:sz w:val="20"/>
          <w:szCs w:val="20"/>
        </w:rPr>
      </w:pPr>
      <w:r w:rsidRPr="00C37380">
        <w:rPr>
          <w:rFonts w:ascii="Open Sans" w:hAnsi="Open Sans" w:cs="Open Sans"/>
          <w:color w:val="auto"/>
          <w:sz w:val="20"/>
          <w:szCs w:val="20"/>
        </w:rPr>
        <w:t>1.</w:t>
      </w:r>
      <w:r w:rsidRPr="00C37380">
        <w:rPr>
          <w:rFonts w:ascii="Open Sans" w:hAnsi="Open Sans" w:cs="Open Sans"/>
          <w:color w:val="auto"/>
          <w:sz w:val="20"/>
          <w:szCs w:val="20"/>
        </w:rPr>
        <w:tab/>
      </w:r>
      <w:r w:rsidRPr="006B0C87">
        <w:rPr>
          <w:rFonts w:ascii="Open Sans" w:hAnsi="Open Sans" w:cs="Open Sans"/>
          <w:b/>
          <w:color w:val="auto"/>
          <w:sz w:val="20"/>
          <w:szCs w:val="20"/>
        </w:rPr>
        <w:t>Danutę Podogrodzką - Oleńko - Dyrektora</w:t>
      </w:r>
    </w:p>
    <w:p w14:paraId="1C1AF532" w14:textId="77777777" w:rsidR="00E75D7A" w:rsidRPr="005D3991" w:rsidRDefault="00E75D7A" w:rsidP="00E75D7A">
      <w:pPr>
        <w:pStyle w:val="Normalny1"/>
        <w:rPr>
          <w:rFonts w:ascii="Open Sans" w:hAnsi="Open Sans" w:cs="Open Sans"/>
          <w:color w:val="000000"/>
          <w:sz w:val="20"/>
          <w:szCs w:val="20"/>
        </w:rPr>
      </w:pPr>
      <w:r w:rsidRPr="005D3991">
        <w:rPr>
          <w:rFonts w:ascii="Open Sans" w:hAnsi="Open Sans" w:cs="Open Sans"/>
          <w:color w:val="000000"/>
          <w:sz w:val="20"/>
          <w:szCs w:val="20"/>
        </w:rPr>
        <w:t>zwaną dalej „Zamawiającym” ,</w:t>
      </w:r>
    </w:p>
    <w:p w14:paraId="513D302B" w14:textId="77777777" w:rsidR="00E75D7A" w:rsidRPr="005D3991" w:rsidRDefault="00E75D7A" w:rsidP="00E75D7A">
      <w:pPr>
        <w:pStyle w:val="Normalny1"/>
        <w:spacing w:before="120" w:after="120"/>
        <w:rPr>
          <w:rFonts w:ascii="Open Sans" w:hAnsi="Open Sans" w:cs="Open Sans"/>
          <w:color w:val="000000"/>
          <w:sz w:val="20"/>
          <w:szCs w:val="20"/>
        </w:rPr>
      </w:pPr>
      <w:r w:rsidRPr="005D3991">
        <w:rPr>
          <w:rFonts w:ascii="Open Sans" w:hAnsi="Open Sans" w:cs="Open Sans"/>
          <w:color w:val="000000"/>
          <w:sz w:val="20"/>
          <w:szCs w:val="20"/>
        </w:rPr>
        <w:t xml:space="preserve">a </w:t>
      </w:r>
    </w:p>
    <w:p w14:paraId="336DB385"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 ... ... ... ... ... ... ... ... ... ... ... ... ... ... ... ... ... ... ... ... ... ... ... ... ... ... ... ... ... ... ... ... ...</w:t>
      </w:r>
    </w:p>
    <w:p w14:paraId="128CBD40"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 xml:space="preserve">z siedzibą w … … … … … … … … … … … , zarejestrowanym w … … … … … … … ... ,pod numerem … … … … … … … … … … … … NIP … … … … … … … … REGON … … … … … … …, kapitał zakładowy … … … … … … </w:t>
      </w:r>
    </w:p>
    <w:p w14:paraId="3C45021D"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reprezentowanym przez:</w:t>
      </w:r>
    </w:p>
    <w:p w14:paraId="3E6EDF69" w14:textId="77777777" w:rsidR="00E75D7A" w:rsidRPr="005D3991" w:rsidRDefault="00E75D7A" w:rsidP="00E75D7A">
      <w:pPr>
        <w:pStyle w:val="Normalny1"/>
        <w:ind w:left="284" w:hanging="284"/>
        <w:jc w:val="both"/>
        <w:rPr>
          <w:rFonts w:ascii="Open Sans" w:hAnsi="Open Sans" w:cs="Open Sans"/>
          <w:color w:val="000000"/>
          <w:sz w:val="20"/>
          <w:szCs w:val="20"/>
        </w:rPr>
      </w:pPr>
      <w:r w:rsidRPr="005D3991">
        <w:rPr>
          <w:rFonts w:ascii="Open Sans" w:hAnsi="Open Sans" w:cs="Open Sans"/>
          <w:color w:val="000000"/>
          <w:sz w:val="20"/>
          <w:szCs w:val="20"/>
        </w:rPr>
        <w:t>1.</w:t>
      </w:r>
      <w:r w:rsidRPr="005D3991">
        <w:rPr>
          <w:rFonts w:ascii="Open Sans" w:hAnsi="Open Sans" w:cs="Open Sans"/>
          <w:color w:val="000000"/>
          <w:sz w:val="20"/>
          <w:szCs w:val="20"/>
        </w:rPr>
        <w:tab/>
        <w:t>... ... ... ... ... ... ... ... ... ... ... ... ... ... ... ... ... ... ... ... ... ... ... ... ... ... ... ... ... ... ... ... ... ...</w:t>
      </w:r>
    </w:p>
    <w:p w14:paraId="3E7DA6EC" w14:textId="77777777" w:rsidR="00E75D7A" w:rsidRPr="005D3991" w:rsidRDefault="00E75D7A" w:rsidP="00E75D7A">
      <w:pPr>
        <w:pStyle w:val="Normalny1"/>
        <w:ind w:left="284" w:hanging="284"/>
        <w:jc w:val="both"/>
        <w:rPr>
          <w:rFonts w:ascii="Open Sans" w:hAnsi="Open Sans" w:cs="Open Sans"/>
          <w:color w:val="000000"/>
          <w:sz w:val="20"/>
          <w:szCs w:val="20"/>
        </w:rPr>
      </w:pPr>
      <w:r w:rsidRPr="005D3991">
        <w:rPr>
          <w:rFonts w:ascii="Open Sans" w:hAnsi="Open Sans" w:cs="Open Sans"/>
          <w:color w:val="000000"/>
          <w:sz w:val="20"/>
          <w:szCs w:val="20"/>
        </w:rPr>
        <w:t>2.</w:t>
      </w:r>
      <w:r w:rsidRPr="005D3991">
        <w:rPr>
          <w:rFonts w:ascii="Open Sans" w:hAnsi="Open Sans" w:cs="Open Sans"/>
          <w:color w:val="000000"/>
          <w:sz w:val="20"/>
          <w:szCs w:val="20"/>
        </w:rPr>
        <w:tab/>
        <w:t>... ... ... ... ... ... ... ... ... ... ... ... ... ... ... ... ... ... ... ... ... ... ... ... ... ... ... ... ... ... ... ... ... ...</w:t>
      </w:r>
    </w:p>
    <w:p w14:paraId="75797529"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zwanym w dalszym tekście Umowy „WYKONAWCĄ”,</w:t>
      </w:r>
    </w:p>
    <w:p w14:paraId="4F90A665" w14:textId="77777777" w:rsidR="00E75D7A" w:rsidRPr="005D3991" w:rsidRDefault="00E75D7A" w:rsidP="00E75D7A">
      <w:pPr>
        <w:pStyle w:val="Normalny1"/>
        <w:jc w:val="both"/>
        <w:rPr>
          <w:rFonts w:ascii="Open Sans" w:hAnsi="Open Sans" w:cs="Open Sans"/>
          <w:sz w:val="20"/>
          <w:szCs w:val="20"/>
        </w:rPr>
      </w:pPr>
      <w:r w:rsidRPr="005D3991">
        <w:rPr>
          <w:rFonts w:ascii="Open Sans" w:hAnsi="Open Sans" w:cs="Open Sans"/>
          <w:sz w:val="20"/>
          <w:szCs w:val="20"/>
        </w:rPr>
        <w:t>łącznie zwanymi „Stronami”, a odrębnie „Stroną”.</w:t>
      </w:r>
    </w:p>
    <w:p w14:paraId="7B4C5E4F" w14:textId="77777777" w:rsidR="00E75D7A" w:rsidRPr="005D3991" w:rsidRDefault="00E75D7A" w:rsidP="00E75D7A">
      <w:pPr>
        <w:pStyle w:val="Normalny1"/>
        <w:jc w:val="both"/>
        <w:rPr>
          <w:rFonts w:ascii="Open Sans" w:hAnsi="Open Sans" w:cs="Open Sans"/>
          <w:color w:val="000000"/>
          <w:sz w:val="20"/>
          <w:szCs w:val="20"/>
        </w:rPr>
      </w:pPr>
    </w:p>
    <w:p w14:paraId="3BCAF2F0" w14:textId="1875A115" w:rsidR="00E75D7A" w:rsidRPr="00EB487B" w:rsidRDefault="00E75D7A" w:rsidP="00EB487B">
      <w:pPr>
        <w:ind w:left="0" w:firstLine="0"/>
        <w:rPr>
          <w:rFonts w:ascii="Open Sans" w:hAnsi="Open Sans" w:cs="Open Sans"/>
        </w:rPr>
      </w:pPr>
      <w:r w:rsidRPr="005D3991">
        <w:rPr>
          <w:rFonts w:ascii="Open Sans" w:hAnsi="Open Sans" w:cs="Open Sans"/>
          <w:color w:val="000000"/>
        </w:rPr>
        <w:t xml:space="preserve">W rezultacie wyboru oferty </w:t>
      </w:r>
      <w:r w:rsidRPr="005D3991">
        <w:rPr>
          <w:rFonts w:ascii="Open Sans" w:hAnsi="Open Sans" w:cs="Open Sans"/>
        </w:rPr>
        <w:t xml:space="preserve">WYKONAWCY w postępowaniu na: </w:t>
      </w:r>
      <w:r w:rsidRPr="005D3991">
        <w:rPr>
          <w:rFonts w:ascii="Open Sans" w:hAnsi="Open Sans" w:cs="Open Sans"/>
          <w:b/>
        </w:rPr>
        <w:t>„</w:t>
      </w:r>
      <w:r w:rsidRPr="00D421FE">
        <w:rPr>
          <w:rFonts w:ascii="Open Sans" w:hAnsi="Open Sans" w:cs="Open Sans"/>
          <w:b/>
        </w:rPr>
        <w:t xml:space="preserve">Zakup i dostawa jednego fabrycznie nowego samochodu </w:t>
      </w:r>
      <w:r w:rsidR="004D0741">
        <w:rPr>
          <w:rFonts w:ascii="Open Sans" w:hAnsi="Open Sans" w:cs="Open Sans"/>
          <w:b/>
        </w:rPr>
        <w:t xml:space="preserve">osobowego </w:t>
      </w:r>
      <w:r w:rsidRPr="00D421FE">
        <w:rPr>
          <w:rFonts w:ascii="Open Sans" w:hAnsi="Open Sans" w:cs="Open Sans"/>
          <w:b/>
        </w:rPr>
        <w:t>do przewozu osób niepełnosprawnych</w:t>
      </w:r>
      <w:r w:rsidRPr="00EB487B">
        <w:rPr>
          <w:rFonts w:ascii="Open Sans" w:hAnsi="Open Sans" w:cs="Open Sans"/>
          <w:b/>
        </w:rPr>
        <w:t>”</w:t>
      </w:r>
      <w:r w:rsidRPr="00EB487B">
        <w:rPr>
          <w:rFonts w:ascii="Open Sans" w:hAnsi="Open Sans" w:cs="Open Sans"/>
          <w:bCs/>
        </w:rPr>
        <w:t xml:space="preserve"> (sygn. BZP.271.52.2024), prowadzonym w </w:t>
      </w:r>
      <w:r w:rsidRPr="00EB487B">
        <w:rPr>
          <w:rFonts w:ascii="Open Sans" w:hAnsi="Open Sans" w:cs="Open Sans"/>
        </w:rPr>
        <w:t>trybie podstawowym bez negocjacji i udzielenia przez Zamawiającego zamówienia publicznego, została zawarta Umowa następującej treści:</w:t>
      </w:r>
    </w:p>
    <w:p w14:paraId="7E6B2451" w14:textId="77777777" w:rsidR="00E75D7A" w:rsidRPr="00EB487B" w:rsidRDefault="00E75D7A" w:rsidP="00DB2268">
      <w:pPr>
        <w:jc w:val="center"/>
        <w:rPr>
          <w:rFonts w:ascii="Open Sans" w:hAnsi="Open Sans" w:cs="Open Sans"/>
        </w:rPr>
      </w:pPr>
    </w:p>
    <w:p w14:paraId="5AA78AFF" w14:textId="77777777" w:rsidR="00DB2268" w:rsidRPr="00EB487B" w:rsidRDefault="00DB2268" w:rsidP="00DB2268">
      <w:pPr>
        <w:jc w:val="center"/>
        <w:rPr>
          <w:rFonts w:ascii="Open Sans" w:hAnsi="Open Sans" w:cs="Open Sans"/>
          <w:b/>
        </w:rPr>
      </w:pPr>
      <w:r w:rsidRPr="00EB487B">
        <w:rPr>
          <w:rFonts w:ascii="Open Sans" w:hAnsi="Open Sans" w:cs="Open Sans"/>
          <w:b/>
        </w:rPr>
        <w:t>§ 1</w:t>
      </w:r>
    </w:p>
    <w:p w14:paraId="688C2E21" w14:textId="77777777" w:rsidR="00DB2268" w:rsidRDefault="00DB2268" w:rsidP="00DB2268">
      <w:pPr>
        <w:jc w:val="center"/>
        <w:rPr>
          <w:rFonts w:ascii="Open Sans" w:hAnsi="Open Sans" w:cs="Open Sans"/>
          <w:b/>
        </w:rPr>
      </w:pPr>
      <w:r w:rsidRPr="00D421FE">
        <w:rPr>
          <w:rFonts w:ascii="Open Sans" w:hAnsi="Open Sans" w:cs="Open Sans"/>
          <w:b/>
        </w:rPr>
        <w:t>[Przedmiot Umowy]</w:t>
      </w:r>
    </w:p>
    <w:p w14:paraId="4ADF80A1" w14:textId="57C67B6C" w:rsidR="00A5333E" w:rsidRPr="00EB487B" w:rsidRDefault="00A5333E" w:rsidP="00396498">
      <w:pPr>
        <w:pStyle w:val="Tekstpodstawowy22"/>
        <w:numPr>
          <w:ilvl w:val="0"/>
          <w:numId w:val="54"/>
        </w:numPr>
        <w:tabs>
          <w:tab w:val="clear" w:pos="720"/>
          <w:tab w:val="num" w:pos="284"/>
        </w:tabs>
        <w:spacing w:before="120"/>
        <w:ind w:left="284" w:hanging="284"/>
        <w:rPr>
          <w:rFonts w:ascii="Open Sans" w:hAnsi="Open Sans" w:cs="Open Sans"/>
          <w:b w:val="0"/>
          <w:sz w:val="20"/>
        </w:rPr>
      </w:pPr>
      <w:r>
        <w:rPr>
          <w:rFonts w:ascii="Open Sans" w:hAnsi="Open Sans" w:cs="Open Sans"/>
          <w:b w:val="0"/>
          <w:sz w:val="20"/>
        </w:rPr>
        <w:t xml:space="preserve">Przedmiotem umowy jest </w:t>
      </w:r>
      <w:r>
        <w:rPr>
          <w:rFonts w:ascii="Open Sans" w:hAnsi="Open Sans" w:cs="Open Sans"/>
          <w:b w:val="0"/>
          <w:bCs/>
          <w:sz w:val="20"/>
        </w:rPr>
        <w:t>zakup i dostawa</w:t>
      </w:r>
      <w:r w:rsidR="00DB2268" w:rsidRPr="00F95628">
        <w:rPr>
          <w:rFonts w:ascii="Open Sans" w:hAnsi="Open Sans" w:cs="Open Sans"/>
          <w:b w:val="0"/>
          <w:bCs/>
          <w:sz w:val="20"/>
        </w:rPr>
        <w:t xml:space="preserve"> jednego fabrycznie nowego </w:t>
      </w:r>
      <w:r w:rsidR="00DC37AD">
        <w:rPr>
          <w:rFonts w:ascii="Open Sans" w:hAnsi="Open Sans" w:cs="Open Sans"/>
          <w:b w:val="0"/>
          <w:bCs/>
          <w:sz w:val="20"/>
        </w:rPr>
        <w:t xml:space="preserve">9-cio osobowego </w:t>
      </w:r>
      <w:r w:rsidR="00DB2268" w:rsidRPr="00F95628">
        <w:rPr>
          <w:rFonts w:ascii="Open Sans" w:hAnsi="Open Sans" w:cs="Open Sans"/>
          <w:b w:val="0"/>
          <w:bCs/>
          <w:sz w:val="20"/>
        </w:rPr>
        <w:t xml:space="preserve">samochodu </w:t>
      </w:r>
      <w:r w:rsidR="002A7089">
        <w:rPr>
          <w:rFonts w:ascii="Open Sans" w:hAnsi="Open Sans" w:cs="Open Sans"/>
          <w:b w:val="0"/>
          <w:bCs/>
          <w:sz w:val="20"/>
        </w:rPr>
        <w:t>osobowego</w:t>
      </w:r>
      <w:r w:rsidR="008E6511">
        <w:rPr>
          <w:rFonts w:ascii="Open Sans" w:hAnsi="Open Sans" w:cs="Open Sans"/>
          <w:b w:val="0"/>
          <w:bCs/>
          <w:sz w:val="20"/>
        </w:rPr>
        <w:t xml:space="preserve"> </w:t>
      </w:r>
      <w:r w:rsidR="00DB2268" w:rsidRPr="00F95628">
        <w:rPr>
          <w:rFonts w:ascii="Open Sans" w:hAnsi="Open Sans" w:cs="Open Sans"/>
          <w:b w:val="0"/>
          <w:bCs/>
          <w:sz w:val="20"/>
        </w:rPr>
        <w:t>marki … … … … … … … … model … … … …  … … … … … z rocznika</w:t>
      </w:r>
      <w:r w:rsidR="00CF33DB">
        <w:rPr>
          <w:rFonts w:ascii="Open Sans" w:hAnsi="Open Sans" w:cs="Open Sans"/>
          <w:b w:val="0"/>
          <w:bCs/>
          <w:sz w:val="20"/>
        </w:rPr>
        <w:t>…….</w:t>
      </w:r>
      <w:r w:rsidR="002A7089">
        <w:rPr>
          <w:rFonts w:ascii="Open Sans" w:hAnsi="Open Sans" w:cs="Open Sans"/>
          <w:b w:val="0"/>
          <w:bCs/>
          <w:sz w:val="20"/>
        </w:rPr>
        <w:t>,</w:t>
      </w:r>
      <w:r>
        <w:rPr>
          <w:rFonts w:ascii="Open Sans" w:hAnsi="Open Sans" w:cs="Open Sans"/>
          <w:b w:val="0"/>
          <w:bCs/>
          <w:sz w:val="20"/>
        </w:rPr>
        <w:t xml:space="preserve"> </w:t>
      </w:r>
      <w:r w:rsidR="008E6511">
        <w:rPr>
          <w:rFonts w:ascii="Open Sans" w:hAnsi="Open Sans" w:cs="Open Sans"/>
          <w:b w:val="0"/>
          <w:bCs/>
          <w:sz w:val="20"/>
        </w:rPr>
        <w:t>przystosowanego do przewozu osób niepełnosprawnych, z możliwością przewozu jednej osoby na wózku inwalidzkim na potrzeby Domu Pomocy Społecznej „Polanki” w Gdańsku, ul. Polanki 121, 80-308 Gdańsk.</w:t>
      </w:r>
    </w:p>
    <w:p w14:paraId="742DC6A1" w14:textId="7A2C1594" w:rsidR="008E6511" w:rsidRPr="00EB487B" w:rsidRDefault="008E6511" w:rsidP="00EB487B">
      <w:pPr>
        <w:pStyle w:val="Tekstpodstawowy22"/>
        <w:numPr>
          <w:ilvl w:val="0"/>
          <w:numId w:val="54"/>
        </w:numPr>
        <w:tabs>
          <w:tab w:val="clear" w:pos="720"/>
          <w:tab w:val="num" w:pos="284"/>
        </w:tabs>
        <w:spacing w:before="120"/>
        <w:ind w:left="284" w:hanging="284"/>
        <w:rPr>
          <w:rFonts w:ascii="Open Sans" w:hAnsi="Open Sans" w:cs="Open Sans"/>
          <w:b w:val="0"/>
          <w:sz w:val="20"/>
        </w:rPr>
      </w:pPr>
      <w:r>
        <w:rPr>
          <w:rFonts w:ascii="Open Sans" w:hAnsi="Open Sans" w:cs="Open Sans"/>
          <w:b w:val="0"/>
          <w:sz w:val="20"/>
        </w:rPr>
        <w:t>Przedmiot umowy jest dofinansowany ze środków Państwowego Funduszu Rehabilitacji Osób Niepełnosprawnych (PFRON) w ramach „Programu wyrównywania różnic między regionami III” w obszarze D – likwidacja barier transportowych.</w:t>
      </w:r>
    </w:p>
    <w:p w14:paraId="7C3E4300" w14:textId="694E5D3D" w:rsidR="00DB2268" w:rsidRPr="00EB487B" w:rsidRDefault="00E8274F" w:rsidP="00EB487B">
      <w:pPr>
        <w:pStyle w:val="Tekstpodstawowy22"/>
        <w:numPr>
          <w:ilvl w:val="0"/>
          <w:numId w:val="54"/>
        </w:numPr>
        <w:tabs>
          <w:tab w:val="clear" w:pos="720"/>
          <w:tab w:val="num" w:pos="284"/>
        </w:tabs>
        <w:spacing w:before="120"/>
        <w:ind w:left="284" w:hanging="284"/>
        <w:rPr>
          <w:rFonts w:ascii="Open Sans" w:hAnsi="Open Sans" w:cs="Open Sans"/>
          <w:b w:val="0"/>
          <w:sz w:val="20"/>
        </w:rPr>
      </w:pPr>
      <w:r>
        <w:rPr>
          <w:rFonts w:ascii="Open Sans" w:hAnsi="Open Sans" w:cs="Open Sans"/>
          <w:b w:val="0"/>
          <w:bCs/>
          <w:sz w:val="20"/>
        </w:rPr>
        <w:t>Dostarczony przedmiot umowy musi spełniać</w:t>
      </w:r>
      <w:r w:rsidR="00C74FB1">
        <w:rPr>
          <w:rFonts w:ascii="Open Sans" w:hAnsi="Open Sans" w:cs="Open Sans"/>
          <w:b w:val="0"/>
          <w:bCs/>
          <w:sz w:val="20"/>
        </w:rPr>
        <w:t xml:space="preserve"> wszystkie wymagania określone </w:t>
      </w:r>
      <w:r w:rsidR="00DB2268" w:rsidRPr="00F95628">
        <w:rPr>
          <w:rFonts w:ascii="Open Sans" w:hAnsi="Open Sans" w:cs="Open Sans"/>
          <w:b w:val="0"/>
          <w:sz w:val="20"/>
        </w:rPr>
        <w:t>ofertą, opisem przedmiotu zamówienia oraz specyfikacją techniczną oferowanego samochodu</w:t>
      </w:r>
      <w:r w:rsidR="00DB2268">
        <w:rPr>
          <w:rFonts w:ascii="Open Sans" w:hAnsi="Open Sans" w:cs="Open Sans"/>
          <w:b w:val="0"/>
          <w:sz w:val="20"/>
        </w:rPr>
        <w:t xml:space="preserve"> osobowego</w:t>
      </w:r>
      <w:r w:rsidR="00DB2268" w:rsidRPr="00F95628">
        <w:rPr>
          <w:rFonts w:ascii="Open Sans" w:hAnsi="Open Sans" w:cs="Open Sans"/>
          <w:b w:val="0"/>
          <w:sz w:val="20"/>
        </w:rPr>
        <w:t>, stanowiącymi odpowiednio załącznik nr 1, załącznik nr 2 i załącznik nr 3 do Umowy</w:t>
      </w:r>
      <w:r w:rsidR="00DB2268" w:rsidRPr="00F95628">
        <w:rPr>
          <w:rFonts w:ascii="Open Sans" w:hAnsi="Open Sans" w:cs="Open Sans"/>
          <w:sz w:val="20"/>
        </w:rPr>
        <w:t>.</w:t>
      </w:r>
    </w:p>
    <w:p w14:paraId="4410D5AF" w14:textId="7479B6DF" w:rsidR="002A7089" w:rsidRPr="00396498" w:rsidRDefault="00C74FB1" w:rsidP="00396498">
      <w:pPr>
        <w:pStyle w:val="Tekstpodstawowy22"/>
        <w:numPr>
          <w:ilvl w:val="0"/>
          <w:numId w:val="54"/>
        </w:numPr>
        <w:tabs>
          <w:tab w:val="clear" w:pos="720"/>
          <w:tab w:val="num" w:pos="284"/>
        </w:tabs>
        <w:spacing w:before="120"/>
        <w:ind w:left="284" w:hanging="284"/>
        <w:rPr>
          <w:rFonts w:ascii="Open Sans" w:hAnsi="Open Sans" w:cs="Open Sans"/>
        </w:rPr>
      </w:pPr>
      <w:r w:rsidRPr="00EB487B">
        <w:rPr>
          <w:rFonts w:ascii="Open Sans" w:eastAsiaTheme="minorHAnsi" w:hAnsi="Open Sans" w:cs="Open Sans"/>
          <w:b w:val="0"/>
          <w:color w:val="000000"/>
          <w:sz w:val="20"/>
          <w:lang w:eastAsia="en-US"/>
        </w:rPr>
        <w:t>Wykonawca oświadcza, że samochód spełnia warunki, o których mowa w ustawie z dnia 20 czerwca 1997 r. Prawo o ruchu drogowym (</w:t>
      </w:r>
      <w:r w:rsidRPr="00EB487B">
        <w:rPr>
          <w:rFonts w:ascii="Open Sans" w:hAnsi="Open Sans" w:cs="Open Sans"/>
          <w:b w:val="0"/>
          <w:sz w:val="20"/>
        </w:rPr>
        <w:t>Dz. U z 2024 roku, poz. 1251</w:t>
      </w:r>
      <w:r w:rsidRPr="00EB487B">
        <w:rPr>
          <w:rFonts w:ascii="Open Sans" w:eastAsiaTheme="minorHAnsi" w:hAnsi="Open Sans" w:cs="Open Sans"/>
          <w:b w:val="0"/>
          <w:color w:val="000000"/>
          <w:sz w:val="20"/>
          <w:lang w:eastAsia="en-US"/>
        </w:rPr>
        <w:t>) oraz przepisach wykonawczych wydanych na podstawie tej ustawy.</w:t>
      </w:r>
    </w:p>
    <w:p w14:paraId="7B9D5C38" w14:textId="389174DB" w:rsidR="00DB2268" w:rsidRPr="00EB487B" w:rsidRDefault="00DB2268" w:rsidP="00DB2268">
      <w:pPr>
        <w:pStyle w:val="Tekstpodstawowy22"/>
        <w:numPr>
          <w:ilvl w:val="0"/>
          <w:numId w:val="54"/>
        </w:numPr>
        <w:tabs>
          <w:tab w:val="clear" w:pos="720"/>
          <w:tab w:val="num" w:pos="284"/>
        </w:tabs>
        <w:spacing w:before="120"/>
        <w:ind w:left="284" w:hanging="284"/>
        <w:rPr>
          <w:rFonts w:ascii="Open Sans" w:hAnsi="Open Sans" w:cs="Open Sans"/>
          <w:b w:val="0"/>
          <w:sz w:val="20"/>
        </w:rPr>
      </w:pPr>
      <w:r w:rsidRPr="00F95628">
        <w:rPr>
          <w:rFonts w:ascii="Open Sans" w:hAnsi="Open Sans" w:cs="Open Sans"/>
          <w:b w:val="0"/>
          <w:sz w:val="20"/>
        </w:rPr>
        <w:t xml:space="preserve">WYKONAWCA zobowiązuje się do </w:t>
      </w:r>
      <w:r w:rsidR="002A7089">
        <w:rPr>
          <w:rFonts w:ascii="Open Sans" w:hAnsi="Open Sans" w:cs="Open Sans"/>
          <w:b w:val="0"/>
          <w:sz w:val="20"/>
        </w:rPr>
        <w:t>dostarczenia</w:t>
      </w:r>
      <w:r w:rsidR="002A7089" w:rsidRPr="00F95628">
        <w:rPr>
          <w:rFonts w:ascii="Open Sans" w:hAnsi="Open Sans" w:cs="Open Sans"/>
          <w:b w:val="0"/>
          <w:sz w:val="20"/>
        </w:rPr>
        <w:t xml:space="preserve"> </w:t>
      </w:r>
      <w:r w:rsidRPr="00F95628">
        <w:rPr>
          <w:rFonts w:ascii="Open Sans" w:hAnsi="Open Sans" w:cs="Open Sans"/>
          <w:b w:val="0"/>
          <w:sz w:val="20"/>
        </w:rPr>
        <w:t xml:space="preserve">przedmiotu Umowy w terminie </w:t>
      </w:r>
      <w:r w:rsidRPr="00EB487B">
        <w:rPr>
          <w:rFonts w:ascii="Open Sans" w:hAnsi="Open Sans" w:cs="Open Sans"/>
          <w:b w:val="0"/>
          <w:sz w:val="20"/>
        </w:rPr>
        <w:t xml:space="preserve">do </w:t>
      </w:r>
      <w:r w:rsidR="002A7089">
        <w:rPr>
          <w:rFonts w:ascii="Open Sans" w:hAnsi="Open Sans" w:cs="Open Sans"/>
          <w:b w:val="0"/>
          <w:sz w:val="20"/>
        </w:rPr>
        <w:t>1</w:t>
      </w:r>
      <w:r w:rsidR="000210FD">
        <w:rPr>
          <w:rFonts w:ascii="Open Sans" w:hAnsi="Open Sans" w:cs="Open Sans"/>
          <w:b w:val="0"/>
          <w:sz w:val="20"/>
        </w:rPr>
        <w:t>6</w:t>
      </w:r>
      <w:r w:rsidR="002A7089">
        <w:rPr>
          <w:rFonts w:ascii="Open Sans" w:hAnsi="Open Sans" w:cs="Open Sans"/>
          <w:b w:val="0"/>
          <w:sz w:val="20"/>
        </w:rPr>
        <w:t xml:space="preserve"> grudnia 2024r.</w:t>
      </w:r>
    </w:p>
    <w:p w14:paraId="5EE7CF0C" w14:textId="77777777" w:rsidR="00DB2268" w:rsidRPr="00F95628" w:rsidRDefault="00DB2268" w:rsidP="00DB2268">
      <w:pPr>
        <w:pStyle w:val="Tekstpodstawowy22"/>
        <w:numPr>
          <w:ilvl w:val="0"/>
          <w:numId w:val="54"/>
        </w:numPr>
        <w:tabs>
          <w:tab w:val="clear" w:pos="720"/>
          <w:tab w:val="num" w:pos="284"/>
          <w:tab w:val="num" w:pos="426"/>
        </w:tabs>
        <w:spacing w:before="120"/>
        <w:ind w:left="425" w:hanging="425"/>
        <w:rPr>
          <w:rFonts w:ascii="Open Sans" w:hAnsi="Open Sans" w:cs="Open Sans"/>
          <w:b w:val="0"/>
          <w:sz w:val="20"/>
        </w:rPr>
      </w:pPr>
      <w:r w:rsidRPr="00F95628">
        <w:rPr>
          <w:rFonts w:ascii="Open Sans" w:hAnsi="Open Sans" w:cs="Open Sans"/>
          <w:b w:val="0"/>
          <w:sz w:val="20"/>
        </w:rPr>
        <w:t>Miejsce dostawy</w:t>
      </w:r>
      <w:r w:rsidRPr="00F95628">
        <w:rPr>
          <w:rFonts w:ascii="Open Sans" w:hAnsi="Open Sans" w:cs="Open Sans"/>
          <w:b w:val="0"/>
          <w:sz w:val="20"/>
          <w:vertAlign w:val="superscript"/>
        </w:rPr>
        <w:footnoteReference w:id="8"/>
      </w:r>
      <w:r w:rsidRPr="00F95628">
        <w:rPr>
          <w:rFonts w:ascii="Open Sans" w:hAnsi="Open Sans" w:cs="Open Sans"/>
          <w:b w:val="0"/>
          <w:sz w:val="20"/>
        </w:rPr>
        <w:t xml:space="preserve">: … … … … … … … … … </w:t>
      </w:r>
    </w:p>
    <w:p w14:paraId="3F9027C0" w14:textId="312F317F" w:rsidR="00C74FB1" w:rsidRPr="007576C9" w:rsidRDefault="00DB2268" w:rsidP="00EB487B">
      <w:pPr>
        <w:pStyle w:val="Tekstpodstawowy22"/>
        <w:numPr>
          <w:ilvl w:val="0"/>
          <w:numId w:val="54"/>
        </w:numPr>
        <w:tabs>
          <w:tab w:val="clear" w:pos="720"/>
          <w:tab w:val="num" w:pos="284"/>
          <w:tab w:val="num" w:pos="360"/>
        </w:tabs>
        <w:spacing w:before="120"/>
        <w:ind w:left="357" w:hanging="357"/>
        <w:rPr>
          <w:rFonts w:ascii="Open Sans" w:hAnsi="Open Sans" w:cs="Open Sans"/>
          <w:bCs/>
          <w:sz w:val="20"/>
        </w:rPr>
      </w:pPr>
      <w:r w:rsidRPr="00F95628">
        <w:rPr>
          <w:rFonts w:ascii="Open Sans" w:hAnsi="Open Sans" w:cs="Open Sans"/>
          <w:b w:val="0"/>
          <w:sz w:val="20"/>
        </w:rPr>
        <w:t xml:space="preserve">Przedmiot Umowy dostarczony będzie </w:t>
      </w:r>
      <w:r>
        <w:rPr>
          <w:rFonts w:ascii="Open Sans" w:hAnsi="Open Sans" w:cs="Open Sans"/>
          <w:b w:val="0"/>
          <w:sz w:val="20"/>
        </w:rPr>
        <w:t xml:space="preserve">do miejsca dostawy </w:t>
      </w:r>
      <w:r w:rsidRPr="00F95628">
        <w:rPr>
          <w:rFonts w:ascii="Open Sans" w:hAnsi="Open Sans" w:cs="Open Sans"/>
          <w:b w:val="0"/>
          <w:sz w:val="20"/>
        </w:rPr>
        <w:t>transportem WYKONAWCY, na koszt i ryzyko WYKONAWCY</w:t>
      </w:r>
      <w:r w:rsidRPr="00F95628">
        <w:rPr>
          <w:rFonts w:ascii="Open Sans" w:hAnsi="Open Sans" w:cs="Open Sans"/>
          <w:sz w:val="20"/>
        </w:rPr>
        <w:t>.</w:t>
      </w:r>
    </w:p>
    <w:p w14:paraId="1109845A" w14:textId="77777777" w:rsidR="00FE72BE" w:rsidRDefault="00FE72BE" w:rsidP="00DB2268">
      <w:pPr>
        <w:jc w:val="center"/>
        <w:rPr>
          <w:rFonts w:ascii="Open Sans" w:hAnsi="Open Sans" w:cs="Open Sans"/>
          <w:b/>
        </w:rPr>
      </w:pPr>
    </w:p>
    <w:p w14:paraId="35C540DB" w14:textId="03954876" w:rsidR="00DB2268" w:rsidRPr="00F95628" w:rsidRDefault="00DB2268" w:rsidP="00DB2268">
      <w:pPr>
        <w:jc w:val="center"/>
        <w:rPr>
          <w:rFonts w:ascii="Open Sans" w:hAnsi="Open Sans" w:cs="Open Sans"/>
          <w:b/>
        </w:rPr>
      </w:pPr>
      <w:r w:rsidRPr="00F95628">
        <w:rPr>
          <w:rFonts w:ascii="Open Sans" w:hAnsi="Open Sans" w:cs="Open Sans"/>
          <w:b/>
        </w:rPr>
        <w:lastRenderedPageBreak/>
        <w:t>§ 2</w:t>
      </w:r>
    </w:p>
    <w:p w14:paraId="6B55D451" w14:textId="77777777" w:rsidR="00DB2268" w:rsidRPr="00F95628" w:rsidRDefault="00DB2268" w:rsidP="00DB2268">
      <w:pPr>
        <w:jc w:val="center"/>
        <w:rPr>
          <w:rFonts w:ascii="Open Sans" w:hAnsi="Open Sans" w:cs="Open Sans"/>
          <w:b/>
        </w:rPr>
      </w:pPr>
      <w:r w:rsidRPr="00F95628">
        <w:rPr>
          <w:rFonts w:ascii="Open Sans" w:hAnsi="Open Sans" w:cs="Open Sans"/>
          <w:b/>
        </w:rPr>
        <w:t>[Wynagrodzenie WYKONAWCY]</w:t>
      </w:r>
    </w:p>
    <w:p w14:paraId="56BF218F" w14:textId="77777777" w:rsidR="00DB2268" w:rsidRPr="00F95628" w:rsidRDefault="00DB2268" w:rsidP="00DB2268">
      <w:pPr>
        <w:widowControl w:val="0"/>
        <w:numPr>
          <w:ilvl w:val="0"/>
          <w:numId w:val="55"/>
        </w:numPr>
        <w:spacing w:before="240"/>
        <w:ind w:left="284" w:right="0" w:hanging="284"/>
        <w:rPr>
          <w:rFonts w:ascii="Open Sans" w:eastAsia="MS Mincho" w:hAnsi="Open Sans" w:cs="Open Sans"/>
          <w:bCs/>
        </w:rPr>
      </w:pPr>
      <w:r w:rsidRPr="00F95628">
        <w:rPr>
          <w:rFonts w:ascii="Open Sans" w:hAnsi="Open Sans" w:cs="Open Sans"/>
        </w:rPr>
        <w:t xml:space="preserve">Wynagrodzenie WYKONAWCY (cena sprzedaży) za wykonanie przedmiotu Umowy  wynosi </w:t>
      </w:r>
      <w:r w:rsidRPr="00F95628">
        <w:rPr>
          <w:rFonts w:ascii="Open Sans" w:hAnsi="Open Sans" w:cs="Open Sans"/>
          <w:bCs/>
        </w:rPr>
        <w:t>…….</w:t>
      </w:r>
      <w:r w:rsidRPr="00F95628">
        <w:rPr>
          <w:rFonts w:ascii="Open Sans" w:hAnsi="Open Sans" w:cs="Open Sans"/>
        </w:rPr>
        <w:t xml:space="preserve"> zł netto, powiększone o 23% podatek VAT, </w:t>
      </w:r>
      <w:r>
        <w:rPr>
          <w:rFonts w:ascii="Open Sans" w:hAnsi="Open Sans" w:cs="Open Sans"/>
        </w:rPr>
        <w:t>tj.</w:t>
      </w:r>
      <w:r w:rsidRPr="00F95628">
        <w:rPr>
          <w:rFonts w:ascii="Open Sans" w:hAnsi="Open Sans" w:cs="Open Sans"/>
        </w:rPr>
        <w:t xml:space="preserve"> łącznie </w:t>
      </w:r>
      <w:r w:rsidRPr="00F95628">
        <w:rPr>
          <w:rFonts w:ascii="Open Sans" w:hAnsi="Open Sans" w:cs="Open Sans"/>
          <w:bCs/>
        </w:rPr>
        <w:t>….</w:t>
      </w:r>
      <w:r w:rsidRPr="00F95628">
        <w:rPr>
          <w:rFonts w:ascii="Open Sans" w:hAnsi="Open Sans" w:cs="Open Sans"/>
        </w:rPr>
        <w:t xml:space="preserve"> zł brutto (słownie: </w:t>
      </w:r>
      <w:r w:rsidRPr="00F95628">
        <w:rPr>
          <w:rFonts w:ascii="Open Sans" w:hAnsi="Open Sans" w:cs="Open Sans"/>
          <w:bCs/>
        </w:rPr>
        <w:t>… … … … … … … …</w:t>
      </w:r>
      <w:r w:rsidRPr="00F95628">
        <w:rPr>
          <w:rFonts w:ascii="Open Sans" w:hAnsi="Open Sans" w:cs="Open Sans"/>
        </w:rPr>
        <w:t xml:space="preserve"> /100 zł), zgodnie z ofertą</w:t>
      </w:r>
      <w:r w:rsidRPr="00F95628">
        <w:rPr>
          <w:rFonts w:ascii="Open Sans" w:hAnsi="Open Sans" w:cs="Open Sans"/>
          <w:b/>
        </w:rPr>
        <w:t xml:space="preserve">, </w:t>
      </w:r>
      <w:r w:rsidRPr="00F95628">
        <w:rPr>
          <w:rFonts w:ascii="Open Sans" w:hAnsi="Open Sans" w:cs="Open Sans"/>
        </w:rPr>
        <w:t>stanowiącą załącznik nr 1 do Umowy.</w:t>
      </w:r>
    </w:p>
    <w:p w14:paraId="7D7747C8" w14:textId="0323F238"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Wynagrodzenie płatne będzie po dostawie</w:t>
      </w:r>
      <w:r>
        <w:rPr>
          <w:rFonts w:ascii="Open Sans" w:hAnsi="Open Sans" w:cs="Open Sans"/>
        </w:rPr>
        <w:t>,</w:t>
      </w:r>
      <w:r w:rsidRPr="00F95628">
        <w:rPr>
          <w:rFonts w:ascii="Open Sans" w:hAnsi="Open Sans" w:cs="Open Sans"/>
        </w:rPr>
        <w:t xml:space="preserve"> w terminie do </w:t>
      </w:r>
      <w:r w:rsidR="0039540B">
        <w:rPr>
          <w:rFonts w:ascii="Open Sans" w:hAnsi="Open Sans" w:cs="Open Sans"/>
        </w:rPr>
        <w:t>30 grudnia 2024r.</w:t>
      </w:r>
      <w:r w:rsidRPr="00F95628">
        <w:rPr>
          <w:rFonts w:ascii="Open Sans" w:hAnsi="Open Sans" w:cs="Open Sans"/>
        </w:rPr>
        <w:t xml:space="preserve">  </w:t>
      </w:r>
      <w:r w:rsidR="0039540B">
        <w:rPr>
          <w:rFonts w:ascii="Open Sans" w:hAnsi="Open Sans" w:cs="Open Sans"/>
        </w:rPr>
        <w:t>po</w:t>
      </w:r>
      <w:r w:rsidRPr="00F95628">
        <w:rPr>
          <w:rFonts w:ascii="Open Sans" w:hAnsi="Open Sans" w:cs="Open Sans"/>
        </w:rPr>
        <w:t xml:space="preserve"> otrzymani</w:t>
      </w:r>
      <w:r w:rsidR="0039540B">
        <w:rPr>
          <w:rFonts w:ascii="Open Sans" w:hAnsi="Open Sans" w:cs="Open Sans"/>
        </w:rPr>
        <w:t>u</w:t>
      </w:r>
      <w:r w:rsidRPr="00F95628">
        <w:rPr>
          <w:rFonts w:ascii="Open Sans" w:hAnsi="Open Sans" w:cs="Open Sans"/>
        </w:rPr>
        <w:t xml:space="preserve"> prawidłowo wystawionej </w:t>
      </w:r>
      <w:r w:rsidRPr="00F95628">
        <w:rPr>
          <w:rFonts w:ascii="Open Sans" w:hAnsi="Open Sans" w:cs="Open Sans"/>
          <w:iCs/>
          <w:kern w:val="2"/>
        </w:rPr>
        <w:t>pod względem merytorycznym i formalno-rachunkowym</w:t>
      </w:r>
      <w:r w:rsidRPr="00F95628">
        <w:rPr>
          <w:rFonts w:ascii="Open Sans" w:hAnsi="Open Sans" w:cs="Open Sans"/>
          <w:iCs/>
          <w:color w:val="FF0000"/>
          <w:kern w:val="2"/>
        </w:rPr>
        <w:t xml:space="preserve"> </w:t>
      </w:r>
      <w:r w:rsidRPr="00F95628">
        <w:rPr>
          <w:rFonts w:ascii="Open Sans" w:hAnsi="Open Sans" w:cs="Open Sans"/>
          <w:iCs/>
          <w:kern w:val="2"/>
        </w:rPr>
        <w:t>faktury</w:t>
      </w:r>
      <w:r w:rsidRPr="00F95628">
        <w:rPr>
          <w:rFonts w:ascii="Open Sans" w:hAnsi="Open Sans" w:cs="Open Sans"/>
        </w:rPr>
        <w:t xml:space="preserve">, na rachunek bankowy WYKONAWCY nr </w:t>
      </w:r>
      <w:r w:rsidRPr="00F95628">
        <w:rPr>
          <w:rFonts w:ascii="Open Sans" w:hAnsi="Open Sans" w:cs="Open Sans"/>
          <w:bCs/>
        </w:rPr>
        <w:t>… … … … … … … …</w:t>
      </w:r>
      <w:r w:rsidRPr="00F95628">
        <w:rPr>
          <w:rFonts w:ascii="Open Sans" w:hAnsi="Open Sans" w:cs="Open Sans"/>
        </w:rPr>
        <w:t xml:space="preserve"> </w:t>
      </w:r>
      <w:r w:rsidRPr="00F95628">
        <w:rPr>
          <w:rFonts w:ascii="Open Sans" w:hAnsi="Open Sans" w:cs="Open Sans"/>
          <w:bCs/>
        </w:rPr>
        <w:t>… … … … … … … …</w:t>
      </w:r>
    </w:p>
    <w:p w14:paraId="6409C5E1"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color w:val="FF0000"/>
        </w:rPr>
      </w:pPr>
      <w:r w:rsidRPr="00F95628">
        <w:rPr>
          <w:rFonts w:ascii="Open Sans" w:hAnsi="Open Sans" w:cs="Open Sans"/>
        </w:rPr>
        <w:t>Podstawą do wystawienia faktury będzie dostawa przedmiotu Umowy, zgodnie z § 1 Umowy, potwierdzona protokołem zdawczo-odbiorczym przyjęcia przez ZAMAWIAJĄCEGO przedmiotu Umowy bez zastrzeżeń, którego wzór stanowi załącznik nr 4</w:t>
      </w:r>
      <w:r w:rsidRPr="00F95628">
        <w:rPr>
          <w:rFonts w:ascii="Open Sans" w:hAnsi="Open Sans" w:cs="Open Sans"/>
          <w:b/>
        </w:rPr>
        <w:t xml:space="preserve"> </w:t>
      </w:r>
      <w:r w:rsidRPr="00F95628">
        <w:rPr>
          <w:rFonts w:ascii="Open Sans" w:hAnsi="Open Sans" w:cs="Open Sans"/>
        </w:rPr>
        <w:t xml:space="preserve">do Umowy. Protokół przygotowuje WYKONAWCA. </w:t>
      </w:r>
    </w:p>
    <w:p w14:paraId="65F93D40"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color w:val="FF0000"/>
        </w:rPr>
      </w:pPr>
      <w:r w:rsidRPr="00F95628">
        <w:rPr>
          <w:rFonts w:ascii="Open Sans" w:hAnsi="Open Sans" w:cs="Open Sans"/>
        </w:rPr>
        <w:t>W przypadku zastrzeżeń ZAMAWIAJĄCEGO do wykonania przedmiotu zamówienia, zostanie sporządzony przez Strony protokół uwag ze wskazaniem niezgodności i określeniem terminu ich usunięcia. W przypadku przekr</w:t>
      </w:r>
      <w:r>
        <w:rPr>
          <w:rFonts w:ascii="Open Sans" w:hAnsi="Open Sans" w:cs="Open Sans"/>
        </w:rPr>
        <w:t>oczenia terminu wskazanego w</w:t>
      </w:r>
      <w:r w:rsidRPr="00F95628">
        <w:rPr>
          <w:rFonts w:ascii="Open Sans" w:hAnsi="Open Sans" w:cs="Open Sans"/>
        </w:rPr>
        <w:t xml:space="preserve"> </w:t>
      </w:r>
      <w:r w:rsidRPr="00EE7F89">
        <w:rPr>
          <w:rFonts w:ascii="Open Sans" w:eastAsia="Calibri" w:hAnsi="Open Sans" w:cs="Open Sans"/>
          <w:lang w:eastAsia="en-US"/>
        </w:rPr>
        <w:t>§</w:t>
      </w:r>
      <w:r w:rsidRPr="00F95628">
        <w:rPr>
          <w:rFonts w:ascii="Open Sans" w:eastAsia="Calibri" w:hAnsi="Open Sans" w:cs="Open Sans"/>
          <w:b/>
          <w:lang w:eastAsia="en-US"/>
        </w:rPr>
        <w:t xml:space="preserve"> </w:t>
      </w:r>
      <w:r w:rsidRPr="00F95628">
        <w:rPr>
          <w:rFonts w:ascii="Open Sans" w:hAnsi="Open Sans" w:cs="Open Sans"/>
        </w:rPr>
        <w:t>1 ust. 2</w:t>
      </w:r>
      <w:r>
        <w:rPr>
          <w:rFonts w:ascii="Open Sans" w:hAnsi="Open Sans" w:cs="Open Sans"/>
        </w:rPr>
        <w:t xml:space="preserve">, ZAMAWIAJĄCY naliczy kary umowne stosownie do postanowień </w:t>
      </w:r>
      <w:r w:rsidRPr="00EE7F89">
        <w:rPr>
          <w:rFonts w:ascii="Open Sans" w:eastAsia="Calibri" w:hAnsi="Open Sans" w:cs="Open Sans"/>
          <w:lang w:eastAsia="en-US"/>
        </w:rPr>
        <w:t>§</w:t>
      </w:r>
      <w:r w:rsidRPr="00F95628">
        <w:rPr>
          <w:rFonts w:ascii="Open Sans" w:eastAsia="Calibri" w:hAnsi="Open Sans" w:cs="Open Sans"/>
          <w:b/>
          <w:lang w:eastAsia="en-US"/>
        </w:rPr>
        <w:t xml:space="preserve"> </w:t>
      </w:r>
      <w:r w:rsidRPr="00F95628">
        <w:rPr>
          <w:rFonts w:ascii="Open Sans" w:hAnsi="Open Sans" w:cs="Open Sans"/>
        </w:rPr>
        <w:t>4.</w:t>
      </w:r>
    </w:p>
    <w:p w14:paraId="25AFAB66"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WYKONAWCA zobowiązuje się wystawić fakturę wskazującą jako:</w:t>
      </w:r>
    </w:p>
    <w:p w14:paraId="5F4F3827" w14:textId="77777777" w:rsidR="00DB2268" w:rsidRPr="00F95628" w:rsidRDefault="00DB2268" w:rsidP="00DB2268">
      <w:pPr>
        <w:widowControl w:val="0"/>
        <w:ind w:left="284" w:right="0" w:firstLine="0"/>
        <w:rPr>
          <w:rFonts w:ascii="Open Sans" w:hAnsi="Open Sans" w:cs="Open Sans"/>
        </w:rPr>
      </w:pPr>
      <w:r w:rsidRPr="00F95628">
        <w:rPr>
          <w:rFonts w:ascii="Open Sans" w:hAnsi="Open Sans" w:cs="Open Sans"/>
          <w:b/>
        </w:rPr>
        <w:t>Nabywcę</w:t>
      </w:r>
      <w:r w:rsidRPr="00F95628">
        <w:rPr>
          <w:rFonts w:ascii="Open Sans" w:hAnsi="Open Sans" w:cs="Open Sans"/>
        </w:rPr>
        <w:t xml:space="preserve">: </w:t>
      </w:r>
      <w:r w:rsidRPr="00F95628">
        <w:rPr>
          <w:rFonts w:ascii="Open Sans" w:hAnsi="Open Sans" w:cs="Open Sans"/>
          <w:bCs/>
        </w:rPr>
        <w:t>Gmina Miasta Gdańska, ul. Nowe Ogrody 8/12, 80-803 Gdańsk</w:t>
      </w:r>
      <w:r w:rsidRPr="00F95628">
        <w:rPr>
          <w:rFonts w:ascii="Open Sans" w:hAnsi="Open Sans" w:cs="Open Sans"/>
        </w:rPr>
        <w:t xml:space="preserve">; </w:t>
      </w:r>
    </w:p>
    <w:p w14:paraId="7D2A10AC" w14:textId="77777777" w:rsidR="00DB2268" w:rsidRPr="00F95628" w:rsidRDefault="00DB2268" w:rsidP="00DB2268">
      <w:pPr>
        <w:widowControl w:val="0"/>
        <w:ind w:left="284" w:right="0" w:firstLine="0"/>
        <w:rPr>
          <w:rFonts w:ascii="Open Sans" w:hAnsi="Open Sans" w:cs="Open Sans"/>
        </w:rPr>
      </w:pPr>
      <w:r w:rsidRPr="00F95628">
        <w:rPr>
          <w:rFonts w:ascii="Open Sans" w:hAnsi="Open Sans" w:cs="Open Sans"/>
        </w:rPr>
        <w:t>NIP: 5830011969</w:t>
      </w:r>
    </w:p>
    <w:p w14:paraId="51CE94E3" w14:textId="2B2F654D" w:rsidR="00DB2268" w:rsidRPr="00F95628" w:rsidRDefault="00DB2268" w:rsidP="00DB2268">
      <w:pPr>
        <w:widowControl w:val="0"/>
        <w:ind w:left="284" w:right="0" w:firstLine="0"/>
        <w:rPr>
          <w:rFonts w:ascii="Open Sans" w:eastAsia="MS Mincho" w:hAnsi="Open Sans" w:cs="Open Sans"/>
          <w:bCs/>
        </w:rPr>
      </w:pPr>
      <w:r w:rsidRPr="00F95628">
        <w:rPr>
          <w:rFonts w:ascii="Open Sans" w:hAnsi="Open Sans" w:cs="Open Sans"/>
          <w:b/>
        </w:rPr>
        <w:t>Płatnika (odbiorcę</w:t>
      </w:r>
      <w:r w:rsidRPr="00F95628">
        <w:rPr>
          <w:rFonts w:ascii="Open Sans" w:hAnsi="Open Sans" w:cs="Open Sans"/>
        </w:rPr>
        <w:t xml:space="preserve">) </w:t>
      </w:r>
      <w:r w:rsidR="007576C9">
        <w:rPr>
          <w:rFonts w:ascii="Open Sans" w:hAnsi="Open Sans" w:cs="Open Sans"/>
        </w:rPr>
        <w:t xml:space="preserve">Dom Pomocy Społecznej |Polanki”, </w:t>
      </w:r>
      <w:r w:rsidRPr="00F95628">
        <w:rPr>
          <w:rFonts w:ascii="Open Sans" w:hAnsi="Open Sans" w:cs="Open Sans"/>
        </w:rPr>
        <w:t xml:space="preserve">ul. </w:t>
      </w:r>
      <w:r w:rsidR="007576C9">
        <w:rPr>
          <w:rFonts w:ascii="Open Sans" w:hAnsi="Open Sans" w:cs="Open Sans"/>
        </w:rPr>
        <w:t>Polanki 121</w:t>
      </w:r>
      <w:r w:rsidRPr="00F95628">
        <w:rPr>
          <w:rFonts w:ascii="Open Sans" w:hAnsi="Open Sans" w:cs="Open Sans"/>
        </w:rPr>
        <w:t>, 80-</w:t>
      </w:r>
      <w:r w:rsidR="007576C9">
        <w:rPr>
          <w:rFonts w:ascii="Open Sans" w:hAnsi="Open Sans" w:cs="Open Sans"/>
        </w:rPr>
        <w:t>308</w:t>
      </w:r>
      <w:r w:rsidRPr="00F95628">
        <w:rPr>
          <w:rFonts w:ascii="Open Sans" w:hAnsi="Open Sans" w:cs="Open Sans"/>
        </w:rPr>
        <w:t xml:space="preserve"> Gdańsk. </w:t>
      </w:r>
    </w:p>
    <w:p w14:paraId="7D32B2C9"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 xml:space="preserve">Za dzień zapłaty </w:t>
      </w:r>
      <w:r>
        <w:rPr>
          <w:rFonts w:ascii="Open Sans" w:hAnsi="Open Sans" w:cs="Open Sans"/>
        </w:rPr>
        <w:t>STRONY</w:t>
      </w:r>
      <w:r w:rsidRPr="00F95628">
        <w:rPr>
          <w:rFonts w:ascii="Open Sans" w:hAnsi="Open Sans" w:cs="Open Sans"/>
        </w:rPr>
        <w:t xml:space="preserve"> ustalają dzień obciążenia rachunku</w:t>
      </w:r>
      <w:r>
        <w:rPr>
          <w:rFonts w:ascii="Open Sans" w:hAnsi="Open Sans" w:cs="Open Sans"/>
        </w:rPr>
        <w:t xml:space="preserve"> ZAMAWIAJĄCEGO,</w:t>
      </w:r>
      <w:r w:rsidRPr="00F95628">
        <w:rPr>
          <w:rFonts w:ascii="Open Sans" w:hAnsi="Open Sans" w:cs="Open Sans"/>
        </w:rPr>
        <w:t xml:space="preserve"> . </w:t>
      </w:r>
    </w:p>
    <w:p w14:paraId="1D01BF8F"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WYKONAWCA oświadcza, że wskazany przez niego rachunek bankowy jest to rachunek rozliczeniowy otwarty w związku z prowadzoną działalnością gospodarczą /ALBO/ imienny rachunek w SKOK otwarty w związku z prowadzoną działalnością gospodarczą /ALBO/ rachunek oszczędnościowy (rachunek osobisty) oraz, że figuruje/ nie figuruje na tak zwanej „białej liście podatników VAT”.</w:t>
      </w:r>
      <w:r w:rsidRPr="00F95628">
        <w:rPr>
          <w:rFonts w:ascii="Open Sans" w:hAnsi="Open Sans" w:cs="Open Sans"/>
          <w:vertAlign w:val="superscript"/>
        </w:rPr>
        <w:t xml:space="preserve"> </w:t>
      </w:r>
      <w:r w:rsidRPr="00F95628">
        <w:rPr>
          <w:rFonts w:ascii="Open Sans" w:hAnsi="Open Sans" w:cs="Open Sans"/>
          <w:vertAlign w:val="superscript"/>
        </w:rPr>
        <w:footnoteReference w:id="9"/>
      </w:r>
    </w:p>
    <w:p w14:paraId="671E9236" w14:textId="544E1436" w:rsidR="00DB2268" w:rsidRPr="002A64B9" w:rsidRDefault="00DB2268" w:rsidP="00DB2268">
      <w:pPr>
        <w:widowControl w:val="0"/>
        <w:numPr>
          <w:ilvl w:val="0"/>
          <w:numId w:val="55"/>
        </w:numPr>
        <w:spacing w:before="120"/>
        <w:ind w:left="284" w:right="0" w:hanging="284"/>
        <w:rPr>
          <w:rFonts w:ascii="Open Sans" w:eastAsia="MS Mincho" w:hAnsi="Open Sans" w:cs="Open Sans"/>
          <w:bCs/>
        </w:rPr>
      </w:pPr>
      <w:r w:rsidRPr="002A64B9">
        <w:rPr>
          <w:rFonts w:ascii="Open Sans" w:hAnsi="Open Sans" w:cs="Open Sans"/>
        </w:rPr>
        <w:t xml:space="preserve">Płatnik – </w:t>
      </w:r>
      <w:r w:rsidR="007576C9" w:rsidRPr="002A64B9">
        <w:rPr>
          <w:rFonts w:ascii="Open Sans" w:hAnsi="Open Sans" w:cs="Open Sans"/>
        </w:rPr>
        <w:t>Dom Pomocy Społecznej „Polanki”</w:t>
      </w:r>
      <w:r w:rsidRPr="002A64B9">
        <w:rPr>
          <w:rFonts w:ascii="Open Sans" w:hAnsi="Open Sans" w:cs="Open Sans"/>
        </w:rPr>
        <w:t xml:space="preserve"> w Gdańsku:</w:t>
      </w:r>
    </w:p>
    <w:p w14:paraId="1ADC037A" w14:textId="526A4245" w:rsidR="00DB2268" w:rsidRPr="002A64B9" w:rsidRDefault="00DB2268" w:rsidP="00DB2268">
      <w:pPr>
        <w:widowControl w:val="0"/>
        <w:numPr>
          <w:ilvl w:val="0"/>
          <w:numId w:val="52"/>
        </w:numPr>
        <w:ind w:left="567" w:right="0" w:hanging="283"/>
        <w:rPr>
          <w:rFonts w:ascii="Open Sans" w:hAnsi="Open Sans" w:cs="Open Sans"/>
        </w:rPr>
      </w:pPr>
      <w:r w:rsidRPr="002A64B9">
        <w:rPr>
          <w:rFonts w:ascii="Open Sans" w:hAnsi="Open Sans" w:cs="Open Sans"/>
        </w:rPr>
        <w:t xml:space="preserve">umożliwia przyjęcie faktury/faktur w postaci ustrukturyzowanej faktury elektronicznej/faktur elektronicznych za pośrednictwem Platformy Elektronicznego Fakturowania (PEF). Adres Odbiorcy (płatnika) faktury/faktur Urzędu Miejskiego w Gdańsku na platformie PEF to </w:t>
      </w:r>
      <w:r w:rsidR="002A64B9">
        <w:rPr>
          <w:rFonts w:ascii="Open Sans" w:hAnsi="Open Sans" w:cs="Open Sans"/>
        </w:rPr>
        <w:t>5841065897</w:t>
      </w:r>
      <w:r w:rsidRPr="002A64B9">
        <w:rPr>
          <w:rFonts w:ascii="Open Sans" w:hAnsi="Open Sans" w:cs="Open Sans"/>
        </w:rPr>
        <w:t>,</w:t>
      </w:r>
    </w:p>
    <w:p w14:paraId="057E1B57" w14:textId="4903A20A" w:rsidR="00DB2268" w:rsidRPr="00F95628" w:rsidRDefault="00DB2268" w:rsidP="00DB2268">
      <w:pPr>
        <w:widowControl w:val="0"/>
        <w:numPr>
          <w:ilvl w:val="0"/>
          <w:numId w:val="52"/>
        </w:numPr>
        <w:ind w:left="567" w:right="0" w:hanging="283"/>
        <w:rPr>
          <w:rFonts w:ascii="Open Sans" w:hAnsi="Open Sans" w:cs="Open Sans"/>
        </w:rPr>
      </w:pPr>
      <w:r w:rsidRPr="00F95628">
        <w:rPr>
          <w:rFonts w:ascii="Open Sans" w:hAnsi="Open Sans" w:cs="Open Sans"/>
        </w:rPr>
        <w:t xml:space="preserve">zezwala na przesłanie faktury/faktur drogą elektroniczną w formacie PDF na skrzynkę podawczą </w:t>
      </w:r>
      <w:r w:rsidR="007576C9">
        <w:rPr>
          <w:rFonts w:ascii="Open Sans" w:hAnsi="Open Sans" w:cs="Open Sans"/>
        </w:rPr>
        <w:t xml:space="preserve">Domu Pomocy Społecznej „Polanki” w </w:t>
      </w:r>
      <w:r w:rsidRPr="00F95628">
        <w:rPr>
          <w:rFonts w:ascii="Open Sans" w:hAnsi="Open Sans" w:cs="Open Sans"/>
        </w:rPr>
        <w:t xml:space="preserve">Gdańsku, znajdującą się na platformie ePUAP www.epuap.gov.pl. Faktury w formie elektronicznej składane powinny być poprzez formularz „Pisma Ogólne”. Każda wysłana wiadomość, do której załączona będzie faktura, musi być podpisana elektronicznie. </w:t>
      </w:r>
    </w:p>
    <w:p w14:paraId="51EB9F0A" w14:textId="77777777" w:rsidR="00DB2268" w:rsidRPr="00F95628" w:rsidRDefault="00DB2268" w:rsidP="00DB2268">
      <w:pPr>
        <w:widowControl w:val="0"/>
        <w:spacing w:before="120"/>
        <w:ind w:left="567" w:right="0" w:firstLine="0"/>
        <w:rPr>
          <w:rFonts w:ascii="Open Sans" w:hAnsi="Open Sans" w:cs="Open Sans"/>
        </w:rPr>
      </w:pPr>
      <w:r w:rsidRPr="00F95628">
        <w:rPr>
          <w:rFonts w:ascii="Open Sans" w:hAnsi="Open Sans" w:cs="Open Sans"/>
        </w:rPr>
        <w:t xml:space="preserve">Podpis może być zrealizowany za pomocą Profilu Zaufanego lub Podpisu Elektronicznego, weryfikowanego </w:t>
      </w:r>
      <w:r>
        <w:rPr>
          <w:rFonts w:ascii="Open Sans" w:hAnsi="Open Sans" w:cs="Open Sans"/>
        </w:rPr>
        <w:t xml:space="preserve">za pomocą </w:t>
      </w:r>
      <w:r w:rsidRPr="00F95628">
        <w:rPr>
          <w:rFonts w:ascii="Open Sans" w:hAnsi="Open Sans" w:cs="Open Sans"/>
        </w:rPr>
        <w:t>ważn</w:t>
      </w:r>
      <w:r>
        <w:rPr>
          <w:rFonts w:ascii="Open Sans" w:hAnsi="Open Sans" w:cs="Open Sans"/>
        </w:rPr>
        <w:t>ego</w:t>
      </w:r>
      <w:r w:rsidRPr="00F95628">
        <w:rPr>
          <w:rFonts w:ascii="Open Sans" w:hAnsi="Open Sans" w:cs="Open Sans"/>
        </w:rPr>
        <w:t xml:space="preserve"> kwalifikowan</w:t>
      </w:r>
      <w:r>
        <w:rPr>
          <w:rFonts w:ascii="Open Sans" w:hAnsi="Open Sans" w:cs="Open Sans"/>
        </w:rPr>
        <w:t>ego</w:t>
      </w:r>
      <w:r w:rsidRPr="00F95628">
        <w:rPr>
          <w:rFonts w:ascii="Open Sans" w:hAnsi="Open Sans" w:cs="Open Sans"/>
        </w:rPr>
        <w:t xml:space="preserve"> certyfikat</w:t>
      </w:r>
      <w:r>
        <w:rPr>
          <w:rFonts w:ascii="Open Sans" w:hAnsi="Open Sans" w:cs="Open Sans"/>
        </w:rPr>
        <w:t>u</w:t>
      </w:r>
      <w:r w:rsidRPr="00F95628">
        <w:rPr>
          <w:rFonts w:ascii="Open Sans" w:hAnsi="Open Sans" w:cs="Open Sans"/>
        </w:rPr>
        <w:t xml:space="preserve">. </w:t>
      </w:r>
      <w:r w:rsidRPr="00F95628">
        <w:rPr>
          <w:rFonts w:ascii="Open Sans" w:hAnsi="Open Sans" w:cs="Open Sans"/>
          <w:bdr w:val="none" w:sz="0" w:space="0" w:color="auto" w:frame="1"/>
          <w:shd w:val="clear" w:color="auto" w:fill="FFFFFF"/>
        </w:rPr>
        <w:t>Osobą podpisującą „pismo ogólne”  w imieniu WYKONAWCY jest (imię i nazwisko osoby)……..</w:t>
      </w:r>
      <w:r w:rsidRPr="00F95628">
        <w:rPr>
          <w:rFonts w:ascii="Open Sans" w:hAnsi="Open Sans" w:cs="Open Sans"/>
          <w:bCs/>
          <w:bdr w:val="none" w:sz="0" w:space="0" w:color="auto" w:frame="1"/>
          <w:shd w:val="clear" w:color="auto" w:fill="FFFFFF"/>
        </w:rPr>
        <w:t> </w:t>
      </w:r>
      <w:r w:rsidRPr="00F95628" w:rsidDel="005557C1">
        <w:rPr>
          <w:rStyle w:val="Odwoaniedokomentarza"/>
          <w:rFonts w:ascii="Open Sans" w:hAnsi="Open Sans" w:cs="Open Sans"/>
          <w:sz w:val="20"/>
          <w:szCs w:val="20"/>
        </w:rPr>
        <w:t xml:space="preserve"> </w:t>
      </w:r>
    </w:p>
    <w:p w14:paraId="57411295" w14:textId="77777777" w:rsidR="00DB2268" w:rsidRPr="00F95628" w:rsidRDefault="00DB2268" w:rsidP="00DB2268">
      <w:pPr>
        <w:widowControl w:val="0"/>
        <w:numPr>
          <w:ilvl w:val="0"/>
          <w:numId w:val="55"/>
        </w:numPr>
        <w:spacing w:before="120"/>
        <w:ind w:left="283" w:right="0" w:hanging="425"/>
        <w:rPr>
          <w:rFonts w:ascii="Open Sans" w:hAnsi="Open Sans" w:cs="Open Sans"/>
        </w:rPr>
      </w:pPr>
      <w:r w:rsidRPr="00F95628">
        <w:rPr>
          <w:rFonts w:ascii="Open Sans" w:hAnsi="Open Sans" w:cs="Open Sans"/>
        </w:rPr>
        <w:t>Płatnik dokona płatności z wykorzystaniem mechanizmu podzielonej płatności.</w:t>
      </w:r>
    </w:p>
    <w:p w14:paraId="4FF1E06E" w14:textId="27307A16" w:rsidR="00FE72BE" w:rsidRDefault="00FE72BE" w:rsidP="00DB2268">
      <w:pPr>
        <w:jc w:val="center"/>
        <w:rPr>
          <w:rFonts w:ascii="Open Sans" w:hAnsi="Open Sans" w:cs="Open Sans"/>
          <w:b/>
        </w:rPr>
      </w:pPr>
    </w:p>
    <w:p w14:paraId="09C86494" w14:textId="1C691C2A" w:rsidR="00FE72BE" w:rsidRDefault="00FE72BE" w:rsidP="00DB2268">
      <w:pPr>
        <w:jc w:val="center"/>
        <w:rPr>
          <w:rFonts w:ascii="Open Sans" w:hAnsi="Open Sans" w:cs="Open Sans"/>
          <w:b/>
        </w:rPr>
      </w:pPr>
    </w:p>
    <w:p w14:paraId="076A2D82" w14:textId="19724382" w:rsidR="00FE72BE" w:rsidRDefault="00FE72BE" w:rsidP="00DB2268">
      <w:pPr>
        <w:jc w:val="center"/>
        <w:rPr>
          <w:rFonts w:ascii="Open Sans" w:hAnsi="Open Sans" w:cs="Open Sans"/>
          <w:b/>
        </w:rPr>
      </w:pPr>
    </w:p>
    <w:p w14:paraId="4F949E94" w14:textId="77777777" w:rsidR="00FE72BE" w:rsidRDefault="00FE72BE" w:rsidP="00DB2268">
      <w:pPr>
        <w:jc w:val="center"/>
        <w:rPr>
          <w:rFonts w:ascii="Open Sans" w:hAnsi="Open Sans" w:cs="Open Sans"/>
          <w:b/>
        </w:rPr>
      </w:pPr>
    </w:p>
    <w:p w14:paraId="28F1A350" w14:textId="7F6B361B" w:rsidR="00DB2268" w:rsidRDefault="00DB2268" w:rsidP="00396498">
      <w:pPr>
        <w:spacing w:before="240"/>
        <w:jc w:val="center"/>
        <w:rPr>
          <w:rFonts w:ascii="Open Sans" w:hAnsi="Open Sans" w:cs="Open Sans"/>
          <w:b/>
        </w:rPr>
      </w:pPr>
      <w:r w:rsidRPr="00F95628">
        <w:rPr>
          <w:rFonts w:ascii="Open Sans" w:hAnsi="Open Sans" w:cs="Open Sans"/>
          <w:b/>
        </w:rPr>
        <w:lastRenderedPageBreak/>
        <w:t>§ 3</w:t>
      </w:r>
      <w:r w:rsidRPr="00F95628">
        <w:rPr>
          <w:rFonts w:ascii="Open Sans" w:hAnsi="Open Sans" w:cs="Open Sans"/>
          <w:vertAlign w:val="superscript"/>
        </w:rPr>
        <w:footnoteReference w:id="10"/>
      </w:r>
    </w:p>
    <w:p w14:paraId="5912F746" w14:textId="77777777" w:rsidR="00DB2268" w:rsidRDefault="00DB2268" w:rsidP="00DB2268">
      <w:pPr>
        <w:jc w:val="center"/>
        <w:rPr>
          <w:rFonts w:ascii="Open Sans" w:hAnsi="Open Sans" w:cs="Open Sans"/>
          <w:b/>
        </w:rPr>
      </w:pPr>
      <w:r>
        <w:rPr>
          <w:rFonts w:ascii="Open Sans" w:hAnsi="Open Sans" w:cs="Open Sans"/>
          <w:b/>
        </w:rPr>
        <w:t>[Status WYKONAWCY jako podatnika podatku VAT]</w:t>
      </w:r>
    </w:p>
    <w:p w14:paraId="47A50FA5" w14:textId="77777777" w:rsidR="00DB2268" w:rsidRPr="00F95628" w:rsidRDefault="00DB2268" w:rsidP="00DB2268">
      <w:pPr>
        <w:jc w:val="center"/>
        <w:rPr>
          <w:rFonts w:ascii="Open Sans" w:hAnsi="Open Sans" w:cs="Open Sans"/>
          <w:b/>
        </w:rPr>
      </w:pPr>
    </w:p>
    <w:p w14:paraId="22561744" w14:textId="77777777" w:rsidR="00DB2268" w:rsidRPr="00F95628" w:rsidRDefault="00DB2268" w:rsidP="00DB2268">
      <w:pPr>
        <w:numPr>
          <w:ilvl w:val="0"/>
          <w:numId w:val="56"/>
        </w:numPr>
        <w:spacing w:line="259" w:lineRule="auto"/>
        <w:ind w:left="284" w:right="0" w:hanging="284"/>
        <w:rPr>
          <w:rFonts w:ascii="Open Sans" w:eastAsia="Calibri" w:hAnsi="Open Sans" w:cs="Open Sans"/>
          <w:lang w:eastAsia="en-US"/>
        </w:rPr>
      </w:pPr>
      <w:r w:rsidRPr="00F95628">
        <w:rPr>
          <w:rFonts w:ascii="Open Sans" w:eastAsia="Calibri" w:hAnsi="Open Sans" w:cs="Open Sans"/>
          <w:lang w:eastAsia="en-US"/>
        </w:rPr>
        <w:t>WYKONAWCA na moment zawarcia Umowy jest zarejestrowanym czynnym podatnikiem podatku VAT.</w:t>
      </w:r>
    </w:p>
    <w:p w14:paraId="5BC75BE0" w14:textId="77777777" w:rsidR="00DB2268" w:rsidRPr="00F95628" w:rsidRDefault="00DB2268" w:rsidP="00DB2268">
      <w:pPr>
        <w:numPr>
          <w:ilvl w:val="0"/>
          <w:numId w:val="56"/>
        </w:numPr>
        <w:overflowPunct w:val="0"/>
        <w:autoSpaceDE w:val="0"/>
        <w:autoSpaceDN w:val="0"/>
        <w:adjustRightInd w:val="0"/>
        <w:ind w:left="284" w:right="0" w:hanging="284"/>
        <w:textAlignment w:val="baseline"/>
        <w:rPr>
          <w:rFonts w:ascii="Open Sans" w:hAnsi="Open Sans" w:cs="Open Sans"/>
        </w:rPr>
      </w:pPr>
      <w:r w:rsidRPr="00F95628">
        <w:rPr>
          <w:rFonts w:ascii="Open Sans" w:hAnsi="Open Sans" w:cs="Open Sans"/>
        </w:rPr>
        <w:t>WYKONAWCA zobowiązuje się, że w przypadku wykreślenia go z rejestru podatników VAT czynnych, niezwłocznie zawiadomi o tym fakcie ZAMAWIAJĄCEGO i z tytułu realizowanych dostaw będzie wystawiał rachunki.</w:t>
      </w:r>
    </w:p>
    <w:p w14:paraId="0A1C87DB"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03948A1E"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WYKONAWCA wyraża zgodę na potrącenie przez ZAMAWIAJĄCEGO ww. kwoty z należnego mu wynagrodzenia.</w:t>
      </w:r>
    </w:p>
    <w:p w14:paraId="74836528"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6FCC9B93"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Oświadczenie WYKONAWCY dotyczące jego statusu podatnika podatku VAT stanowi załącznik nr 5</w:t>
      </w:r>
      <w:r w:rsidRPr="00F95628">
        <w:rPr>
          <w:rFonts w:ascii="Open Sans" w:hAnsi="Open Sans" w:cs="Open Sans"/>
          <w:b/>
        </w:rPr>
        <w:t xml:space="preserve"> </w:t>
      </w:r>
      <w:r w:rsidRPr="00F95628">
        <w:rPr>
          <w:rFonts w:ascii="Open Sans" w:hAnsi="Open Sans" w:cs="Open Sans"/>
        </w:rPr>
        <w:t>do Umowy.</w:t>
      </w:r>
    </w:p>
    <w:p w14:paraId="177953E9" w14:textId="77777777" w:rsidR="00DB2268" w:rsidRPr="00F95628" w:rsidRDefault="00DB2268" w:rsidP="00DB2268">
      <w:pPr>
        <w:overflowPunct w:val="0"/>
        <w:autoSpaceDE w:val="0"/>
        <w:autoSpaceDN w:val="0"/>
        <w:adjustRightInd w:val="0"/>
        <w:spacing w:before="120"/>
        <w:ind w:left="357" w:hanging="357"/>
        <w:textAlignment w:val="baseline"/>
        <w:rPr>
          <w:rFonts w:ascii="Open Sans" w:hAnsi="Open Sans" w:cs="Open Sans"/>
          <w:b/>
        </w:rPr>
      </w:pPr>
      <w:r w:rsidRPr="00F95628">
        <w:rPr>
          <w:rFonts w:ascii="Open Sans" w:hAnsi="Open Sans" w:cs="Open Sans"/>
          <w:b/>
        </w:rPr>
        <w:t>LUB</w:t>
      </w:r>
    </w:p>
    <w:p w14:paraId="2494CEB7"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WYKONAWCA na moment zawarcia </w:t>
      </w:r>
      <w:r w:rsidRPr="00F95628">
        <w:rPr>
          <w:rFonts w:ascii="Open Sans" w:hAnsi="Open Sans" w:cs="Open Sans"/>
          <w:lang w:val="pl-PL"/>
        </w:rPr>
        <w:t>U</w:t>
      </w:r>
      <w:r w:rsidRPr="00F95628">
        <w:rPr>
          <w:rFonts w:ascii="Open Sans" w:hAnsi="Open Sans" w:cs="Open Sans"/>
        </w:rPr>
        <w:t xml:space="preserve">mowy nie jest zarejestrowanym czynnym podatnikiem podatku VAT. </w:t>
      </w:r>
    </w:p>
    <w:p w14:paraId="7BCAF760"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zobowiązuje się w przypadku wpisania go do rejestru podatników VAT czynnych, niezwłocznie zawiadomić o tym fakcie ZAMAWIAJĄCEGO, pod rygorem odpowiedzialności za szkody (utracone korzyści) powstałe w wyniku zaniedbania tego obowiązku.</w:t>
      </w:r>
    </w:p>
    <w:p w14:paraId="34812738"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zobowiązuje się, że w przypadku wykreślenia go z rejestru podatników VAT czynnych, niezwłocznie zawiadomi o tym fakcie ZAMAWIAJĄCEGO i z tytułu realizowanych dostaw będzie wystawiał rachunki</w:t>
      </w:r>
    </w:p>
    <w:p w14:paraId="59CA673C"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w:t>
      </w:r>
    </w:p>
    <w:p w14:paraId="44E7451C"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wyraża zgodę na potracenie przez ZAMAWIAJĄCEGO ww. kwoty z należnego mu wynagrodzenia.</w:t>
      </w:r>
    </w:p>
    <w:p w14:paraId="7753149E"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Oświadczenie WYKONAWCY dotyczące jego statusu podatnika podatku VAT stanowi załącznik nr </w:t>
      </w:r>
      <w:r w:rsidRPr="00F95628">
        <w:rPr>
          <w:rFonts w:ascii="Open Sans" w:hAnsi="Open Sans" w:cs="Open Sans"/>
          <w:lang w:val="pl-PL"/>
        </w:rPr>
        <w:t>5</w:t>
      </w:r>
      <w:r w:rsidRPr="00F95628">
        <w:rPr>
          <w:rFonts w:ascii="Open Sans" w:hAnsi="Open Sans" w:cs="Open Sans"/>
        </w:rPr>
        <w:t xml:space="preserve"> do </w:t>
      </w:r>
      <w:r w:rsidRPr="00F95628">
        <w:rPr>
          <w:rFonts w:ascii="Open Sans" w:hAnsi="Open Sans" w:cs="Open Sans"/>
          <w:lang w:val="pl-PL"/>
        </w:rPr>
        <w:t>U</w:t>
      </w:r>
      <w:r w:rsidRPr="00F95628">
        <w:rPr>
          <w:rFonts w:ascii="Open Sans" w:hAnsi="Open Sans" w:cs="Open Sans"/>
        </w:rPr>
        <w:t>mowy.</w:t>
      </w:r>
    </w:p>
    <w:p w14:paraId="494ADC3F" w14:textId="77777777" w:rsidR="00DB2268" w:rsidRPr="00F95628" w:rsidRDefault="00DB2268" w:rsidP="00DB2268">
      <w:pPr>
        <w:spacing w:before="240"/>
        <w:jc w:val="center"/>
        <w:rPr>
          <w:rFonts w:ascii="Open Sans" w:hAnsi="Open Sans" w:cs="Open Sans"/>
          <w:b/>
        </w:rPr>
      </w:pPr>
      <w:r w:rsidRPr="00F95628">
        <w:rPr>
          <w:rFonts w:ascii="Open Sans" w:hAnsi="Open Sans" w:cs="Open Sans"/>
          <w:b/>
        </w:rPr>
        <w:t>§ 4</w:t>
      </w:r>
    </w:p>
    <w:p w14:paraId="57F037A0" w14:textId="77777777" w:rsidR="00DB2268" w:rsidRPr="00F95628" w:rsidRDefault="00DB2268" w:rsidP="00DB2268">
      <w:pPr>
        <w:ind w:left="0" w:firstLine="3827"/>
        <w:rPr>
          <w:rFonts w:ascii="Open Sans" w:hAnsi="Open Sans" w:cs="Open Sans"/>
          <w:b/>
        </w:rPr>
      </w:pPr>
      <w:r w:rsidRPr="00F95628">
        <w:rPr>
          <w:rFonts w:ascii="Open Sans" w:hAnsi="Open Sans" w:cs="Open Sans"/>
          <w:b/>
        </w:rPr>
        <w:t>[Kary umowne]</w:t>
      </w:r>
    </w:p>
    <w:p w14:paraId="3592CDB1" w14:textId="77777777" w:rsidR="00DB2268" w:rsidRPr="00F95628" w:rsidRDefault="00DB2268" w:rsidP="00DB2268">
      <w:pPr>
        <w:pStyle w:val="Akapitzlist"/>
        <w:widowControl w:val="0"/>
        <w:numPr>
          <w:ilvl w:val="0"/>
          <w:numId w:val="58"/>
        </w:numPr>
        <w:tabs>
          <w:tab w:val="left" w:pos="284"/>
        </w:tabs>
        <w:spacing w:before="240" w:after="0" w:line="240" w:lineRule="auto"/>
        <w:ind w:left="284" w:right="0" w:hanging="284"/>
        <w:contextualSpacing w:val="0"/>
        <w:rPr>
          <w:rFonts w:ascii="Open Sans" w:hAnsi="Open Sans" w:cs="Open Sans"/>
        </w:rPr>
      </w:pPr>
      <w:r w:rsidRPr="00F95628">
        <w:rPr>
          <w:rFonts w:ascii="Open Sans" w:hAnsi="Open Sans" w:cs="Open Sans"/>
          <w:bCs/>
        </w:rPr>
        <w:t>WYKONAWCA zapłaci na rzecz ZAMAWIAJĄCEGO</w:t>
      </w:r>
      <w:r w:rsidRPr="00F95628">
        <w:rPr>
          <w:rFonts w:ascii="Open Sans" w:hAnsi="Open Sans" w:cs="Open Sans"/>
        </w:rPr>
        <w:t xml:space="preserve"> kary umowne z tytułu:</w:t>
      </w:r>
    </w:p>
    <w:p w14:paraId="5BE9CD99" w14:textId="77777777" w:rsidR="00DB2268" w:rsidRPr="00F95628" w:rsidRDefault="00DB2268" w:rsidP="00DB2268">
      <w:pPr>
        <w:pStyle w:val="Akapitzlist"/>
        <w:widowControl w:val="0"/>
        <w:numPr>
          <w:ilvl w:val="2"/>
          <w:numId w:val="59"/>
        </w:numPr>
        <w:spacing w:before="120" w:after="0" w:line="240" w:lineRule="auto"/>
        <w:ind w:left="568" w:right="0" w:hanging="284"/>
        <w:contextualSpacing w:val="0"/>
        <w:rPr>
          <w:rStyle w:val="StylArial11pt"/>
          <w:rFonts w:ascii="Open Sans" w:hAnsi="Open Sans" w:cs="Open Sans"/>
        </w:rPr>
      </w:pPr>
      <w:r w:rsidRPr="00F95628">
        <w:rPr>
          <w:rFonts w:ascii="Open Sans" w:hAnsi="Open Sans" w:cs="Open Sans"/>
        </w:rPr>
        <w:t xml:space="preserve">odstąpienia przez ZAMAWIAJĄCEGO od </w:t>
      </w:r>
      <w:r w:rsidRPr="00F95628">
        <w:rPr>
          <w:rFonts w:ascii="Open Sans" w:hAnsi="Open Sans" w:cs="Open Sans"/>
          <w:lang w:val="pl-PL"/>
        </w:rPr>
        <w:t>U</w:t>
      </w:r>
      <w:r w:rsidRPr="00F95628">
        <w:rPr>
          <w:rFonts w:ascii="Open Sans" w:hAnsi="Open Sans" w:cs="Open Sans"/>
        </w:rPr>
        <w:t xml:space="preserve">mowy z przyczyn leżących po stronie </w:t>
      </w:r>
      <w:r w:rsidRPr="00F95628">
        <w:rPr>
          <w:rStyle w:val="StylArial11pt"/>
          <w:rFonts w:ascii="Open Sans" w:hAnsi="Open Sans" w:cs="Open Sans"/>
        </w:rPr>
        <w:t xml:space="preserve">WYKONAWCY, w wysokości </w:t>
      </w:r>
      <w:r w:rsidRPr="00F95628">
        <w:rPr>
          <w:rStyle w:val="StylArial11pt"/>
          <w:rFonts w:ascii="Open Sans" w:hAnsi="Open Sans" w:cs="Open Sans"/>
          <w:lang w:val="pl-PL"/>
        </w:rPr>
        <w:t>2</w:t>
      </w:r>
      <w:r w:rsidRPr="00F95628">
        <w:rPr>
          <w:rStyle w:val="StylArial11pt"/>
          <w:rFonts w:ascii="Open Sans" w:hAnsi="Open Sans" w:cs="Open Sans"/>
        </w:rPr>
        <w:t>% wynagrodzenia brutto określonego §</w:t>
      </w:r>
      <w:r w:rsidRPr="00F95628">
        <w:rPr>
          <w:rStyle w:val="StylArial11pt"/>
          <w:rFonts w:ascii="Open Sans" w:hAnsi="Open Sans" w:cs="Open Sans"/>
          <w:lang w:val="pl-PL"/>
        </w:rPr>
        <w:t xml:space="preserve"> </w:t>
      </w:r>
      <w:r w:rsidRPr="00F95628">
        <w:rPr>
          <w:rStyle w:val="StylArial11pt"/>
          <w:rFonts w:ascii="Open Sans" w:hAnsi="Open Sans" w:cs="Open Sans"/>
        </w:rPr>
        <w:t>2 ust. 1</w:t>
      </w:r>
      <w:r w:rsidRPr="00F95628">
        <w:rPr>
          <w:rStyle w:val="StylArial11pt"/>
          <w:rFonts w:ascii="Open Sans" w:hAnsi="Open Sans" w:cs="Open Sans"/>
          <w:lang w:val="pl-PL"/>
        </w:rPr>
        <w:t>;</w:t>
      </w:r>
    </w:p>
    <w:p w14:paraId="33815FAB" w14:textId="076C14B4" w:rsidR="00DB2268" w:rsidRPr="00F95628" w:rsidRDefault="00DB2268" w:rsidP="00DB2268">
      <w:pPr>
        <w:pStyle w:val="Akapitzlist"/>
        <w:widowControl w:val="0"/>
        <w:numPr>
          <w:ilvl w:val="2"/>
          <w:numId w:val="59"/>
        </w:numPr>
        <w:spacing w:after="0" w:line="240" w:lineRule="auto"/>
        <w:ind w:left="568" w:right="0" w:hanging="284"/>
        <w:contextualSpacing w:val="0"/>
        <w:rPr>
          <w:rFonts w:ascii="Open Sans" w:hAnsi="Open Sans" w:cs="Open Sans"/>
        </w:rPr>
      </w:pPr>
      <w:r w:rsidRPr="00F95628">
        <w:rPr>
          <w:rFonts w:ascii="Open Sans" w:hAnsi="Open Sans" w:cs="Open Sans"/>
        </w:rPr>
        <w:t>zwłok</w:t>
      </w:r>
      <w:r>
        <w:rPr>
          <w:rFonts w:ascii="Open Sans" w:hAnsi="Open Sans" w:cs="Open Sans"/>
          <w:lang w:val="pl-PL"/>
        </w:rPr>
        <w:t>i</w:t>
      </w:r>
      <w:r w:rsidRPr="00F95628">
        <w:rPr>
          <w:rFonts w:ascii="Open Sans" w:hAnsi="Open Sans" w:cs="Open Sans"/>
        </w:rPr>
        <w:t xml:space="preserve"> w </w:t>
      </w:r>
      <w:r w:rsidR="00E91091">
        <w:rPr>
          <w:rFonts w:ascii="Open Sans" w:hAnsi="Open Sans" w:cs="Open Sans"/>
          <w:lang w:val="pl-PL"/>
        </w:rPr>
        <w:t>dostarczeniu</w:t>
      </w:r>
      <w:r w:rsidR="00E91091" w:rsidRPr="00F95628">
        <w:rPr>
          <w:rFonts w:ascii="Open Sans" w:hAnsi="Open Sans" w:cs="Open Sans"/>
          <w:lang w:val="pl-PL"/>
        </w:rPr>
        <w:t xml:space="preserve"> </w:t>
      </w:r>
      <w:r w:rsidRPr="00F95628">
        <w:rPr>
          <w:rFonts w:ascii="Open Sans" w:hAnsi="Open Sans" w:cs="Open Sans"/>
        </w:rPr>
        <w:t xml:space="preserve">przedmiotu </w:t>
      </w:r>
      <w:r w:rsidRPr="00F95628">
        <w:rPr>
          <w:rFonts w:ascii="Open Sans" w:hAnsi="Open Sans" w:cs="Open Sans"/>
          <w:lang w:val="pl-PL"/>
        </w:rPr>
        <w:t>U</w:t>
      </w:r>
      <w:r w:rsidRPr="00F95628">
        <w:rPr>
          <w:rFonts w:ascii="Open Sans" w:hAnsi="Open Sans" w:cs="Open Sans"/>
        </w:rPr>
        <w:t xml:space="preserve">mowy, w </w:t>
      </w:r>
      <w:r w:rsidRPr="00483A8A">
        <w:rPr>
          <w:rFonts w:ascii="Open Sans" w:hAnsi="Open Sans" w:cs="Open Sans"/>
        </w:rPr>
        <w:t>wysokości 0,05%</w:t>
      </w:r>
      <w:r w:rsidRPr="00F95628">
        <w:rPr>
          <w:rFonts w:ascii="Open Sans" w:hAnsi="Open Sans" w:cs="Open Sans"/>
        </w:rPr>
        <w:t xml:space="preserve"> wynagrodzenia brutto określonego w §</w:t>
      </w:r>
      <w:r w:rsidRPr="00F95628">
        <w:rPr>
          <w:rFonts w:ascii="Open Sans" w:hAnsi="Open Sans" w:cs="Open Sans"/>
          <w:lang w:val="pl-PL"/>
        </w:rPr>
        <w:t xml:space="preserve"> </w:t>
      </w:r>
      <w:r w:rsidRPr="00F95628">
        <w:rPr>
          <w:rFonts w:ascii="Open Sans" w:hAnsi="Open Sans" w:cs="Open Sans"/>
        </w:rPr>
        <w:t xml:space="preserve">2 ust. 1 </w:t>
      </w:r>
      <w:r w:rsidRPr="00F95628">
        <w:rPr>
          <w:rFonts w:ascii="Open Sans" w:hAnsi="Open Sans" w:cs="Open Sans"/>
          <w:lang w:val="pl-PL"/>
        </w:rPr>
        <w:t>U</w:t>
      </w:r>
      <w:r w:rsidRPr="00F95628">
        <w:rPr>
          <w:rFonts w:ascii="Open Sans" w:hAnsi="Open Sans" w:cs="Open Sans"/>
        </w:rPr>
        <w:t xml:space="preserve">mowy, za każdy dzień zwłoki, liczony od upływu terminu </w:t>
      </w:r>
      <w:r w:rsidR="00E91091">
        <w:rPr>
          <w:rFonts w:ascii="Open Sans" w:hAnsi="Open Sans" w:cs="Open Sans"/>
          <w:lang w:val="pl-PL"/>
        </w:rPr>
        <w:t xml:space="preserve">na </w:t>
      </w:r>
      <w:r w:rsidR="00E91091">
        <w:rPr>
          <w:rFonts w:ascii="Open Sans" w:hAnsi="Open Sans" w:cs="Open Sans"/>
          <w:lang w:val="pl-PL"/>
        </w:rPr>
        <w:lastRenderedPageBreak/>
        <w:t>dostarczenia przedmiotu</w:t>
      </w:r>
      <w:r w:rsidR="00E91091" w:rsidRPr="00F95628">
        <w:rPr>
          <w:rFonts w:ascii="Open Sans" w:hAnsi="Open Sans" w:cs="Open Sans"/>
        </w:rPr>
        <w:t xml:space="preserve"> </w:t>
      </w:r>
      <w:r w:rsidRPr="00F95628">
        <w:rPr>
          <w:rFonts w:ascii="Open Sans" w:hAnsi="Open Sans" w:cs="Open Sans"/>
          <w:lang w:val="pl-PL"/>
        </w:rPr>
        <w:t>U</w:t>
      </w:r>
      <w:r w:rsidRPr="00F95628">
        <w:rPr>
          <w:rFonts w:ascii="Open Sans" w:hAnsi="Open Sans" w:cs="Open Sans"/>
        </w:rPr>
        <w:t>mowy, określonego w §</w:t>
      </w:r>
      <w:r w:rsidRPr="00F95628">
        <w:rPr>
          <w:rFonts w:ascii="Open Sans" w:hAnsi="Open Sans" w:cs="Open Sans"/>
          <w:lang w:val="pl-PL"/>
        </w:rPr>
        <w:t xml:space="preserve"> </w:t>
      </w:r>
      <w:r w:rsidRPr="00F95628">
        <w:rPr>
          <w:rFonts w:ascii="Open Sans" w:hAnsi="Open Sans" w:cs="Open Sans"/>
        </w:rPr>
        <w:t xml:space="preserve">1 ust. </w:t>
      </w:r>
      <w:r w:rsidR="00E76B95">
        <w:rPr>
          <w:rFonts w:ascii="Open Sans" w:hAnsi="Open Sans" w:cs="Open Sans"/>
          <w:lang w:val="pl-PL"/>
        </w:rPr>
        <w:t>5</w:t>
      </w:r>
      <w:r w:rsidRPr="00F95628">
        <w:rPr>
          <w:rFonts w:ascii="Open Sans" w:hAnsi="Open Sans" w:cs="Open Sans"/>
        </w:rPr>
        <w:t>.</w:t>
      </w:r>
    </w:p>
    <w:p w14:paraId="053FEAFB" w14:textId="77777777"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Maksymalna wysokość kar umownych, których</w:t>
      </w:r>
      <w:r>
        <w:rPr>
          <w:rFonts w:ascii="Open Sans" w:hAnsi="Open Sans" w:cs="Open Sans"/>
          <w:bCs/>
          <w:lang w:val="pl-PL"/>
        </w:rPr>
        <w:t xml:space="preserve"> może dochodzić ZAMAWIAJĄCY</w:t>
      </w:r>
      <w:r w:rsidRPr="00F95628">
        <w:rPr>
          <w:rFonts w:ascii="Open Sans" w:hAnsi="Open Sans" w:cs="Open Sans"/>
          <w:bCs/>
        </w:rPr>
        <w:t xml:space="preserve"> wynosi</w:t>
      </w:r>
      <w:r w:rsidRPr="00F95628">
        <w:rPr>
          <w:rFonts w:ascii="Open Sans" w:hAnsi="Open Sans" w:cs="Open Sans"/>
          <w:bCs/>
          <w:lang w:val="pl-PL"/>
        </w:rPr>
        <w:t xml:space="preserve"> 10%</w:t>
      </w:r>
      <w:r w:rsidRPr="00F95628">
        <w:rPr>
          <w:rFonts w:ascii="Open Sans" w:hAnsi="Open Sans" w:cs="Open Sans"/>
          <w:bCs/>
        </w:rPr>
        <w:t xml:space="preserve"> wynagrodzenia brutto, określonego w §</w:t>
      </w:r>
      <w:r w:rsidRPr="00F95628">
        <w:rPr>
          <w:rFonts w:ascii="Open Sans" w:hAnsi="Open Sans" w:cs="Open Sans"/>
          <w:bCs/>
          <w:lang w:val="pl-PL"/>
        </w:rPr>
        <w:t xml:space="preserve"> </w:t>
      </w:r>
      <w:r w:rsidRPr="00F95628">
        <w:rPr>
          <w:rFonts w:ascii="Open Sans" w:hAnsi="Open Sans" w:cs="Open Sans"/>
          <w:bCs/>
        </w:rPr>
        <w:t>2 ust. 1.</w:t>
      </w:r>
    </w:p>
    <w:p w14:paraId="00265A15" w14:textId="77777777"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 xml:space="preserve">ZAMAWIAJĄCY może dochodzić odszkodowania uzupełniającego ponad zastrzeżone kary umowne do wysokości rzeczywiście poniesionej szkody na zasadach ogólnych </w:t>
      </w:r>
      <w:r w:rsidRPr="00F95628">
        <w:rPr>
          <w:rFonts w:ascii="Open Sans" w:hAnsi="Open Sans" w:cs="Open Sans"/>
          <w:bCs/>
          <w:lang w:val="pl-PL"/>
        </w:rPr>
        <w:t>K</w:t>
      </w:r>
      <w:r w:rsidRPr="00F95628">
        <w:rPr>
          <w:rFonts w:ascii="Open Sans" w:hAnsi="Open Sans" w:cs="Open Sans"/>
          <w:bCs/>
        </w:rPr>
        <w:t>odeksu cywilnego.</w:t>
      </w:r>
    </w:p>
    <w:p w14:paraId="5A5A8243" w14:textId="67DEB963"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 xml:space="preserve">ZAMAWIAJĄCY zapłaci WYKONAWCY odsetki </w:t>
      </w:r>
      <w:r w:rsidR="00E91091">
        <w:rPr>
          <w:rFonts w:ascii="Open Sans" w:hAnsi="Open Sans" w:cs="Open Sans"/>
          <w:bCs/>
          <w:lang w:val="pl-PL"/>
        </w:rPr>
        <w:t xml:space="preserve">za opóźniania </w:t>
      </w:r>
      <w:r w:rsidR="002F1599">
        <w:rPr>
          <w:rFonts w:ascii="Open Sans" w:hAnsi="Open Sans" w:cs="Open Sans"/>
          <w:bCs/>
          <w:lang w:val="pl-PL"/>
        </w:rPr>
        <w:t>w transakcja handlowych</w:t>
      </w:r>
      <w:r w:rsidRPr="00F95628">
        <w:rPr>
          <w:rFonts w:ascii="Open Sans" w:hAnsi="Open Sans" w:cs="Open Sans"/>
          <w:bCs/>
        </w:rPr>
        <w:t xml:space="preserve"> w zapłacie </w:t>
      </w:r>
      <w:r w:rsidRPr="00F95628">
        <w:rPr>
          <w:rFonts w:ascii="Open Sans" w:hAnsi="Open Sans" w:cs="Open Sans"/>
          <w:bCs/>
          <w:lang w:val="pl-PL"/>
        </w:rPr>
        <w:t>wynagrodzenia</w:t>
      </w:r>
      <w:r w:rsidRPr="00F95628">
        <w:rPr>
          <w:rFonts w:ascii="Open Sans" w:hAnsi="Open Sans" w:cs="Open Sans"/>
          <w:bCs/>
        </w:rPr>
        <w:t xml:space="preserve"> od dnia wymagalności roszczenia do dnia zapłaty.</w:t>
      </w:r>
    </w:p>
    <w:p w14:paraId="5D442BBE" w14:textId="77777777"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ZAMAWIAJĄCEMU przysługuje prawo potrącenia z wynagrodzenia WYKONAWCY ewentualnych roszczeń z tytułu kar umownych</w:t>
      </w:r>
      <w:r w:rsidRPr="00F95628">
        <w:rPr>
          <w:rFonts w:ascii="Open Sans" w:hAnsi="Open Sans" w:cs="Open Sans"/>
          <w:bCs/>
          <w:lang w:val="pl-PL"/>
        </w:rPr>
        <w:t xml:space="preserve"> z zastrzeżeniem wyjątków ustawowo określonych</w:t>
      </w:r>
      <w:r w:rsidRPr="00F95628">
        <w:rPr>
          <w:rFonts w:ascii="Open Sans" w:hAnsi="Open Sans" w:cs="Open Sans"/>
          <w:bCs/>
        </w:rPr>
        <w:t>.</w:t>
      </w:r>
    </w:p>
    <w:p w14:paraId="61BC5D82" w14:textId="77777777" w:rsidR="003667A5" w:rsidRDefault="003667A5" w:rsidP="00DB2268">
      <w:pPr>
        <w:jc w:val="center"/>
        <w:rPr>
          <w:rFonts w:ascii="Open Sans" w:hAnsi="Open Sans" w:cs="Open Sans"/>
          <w:b/>
        </w:rPr>
      </w:pPr>
    </w:p>
    <w:p w14:paraId="1B4EF35D" w14:textId="2D6DA0BE" w:rsidR="00DB2268" w:rsidRDefault="00DB2268" w:rsidP="00DB2268">
      <w:pPr>
        <w:jc w:val="center"/>
        <w:rPr>
          <w:rFonts w:ascii="Open Sans" w:hAnsi="Open Sans" w:cs="Open Sans"/>
          <w:b/>
        </w:rPr>
      </w:pPr>
      <w:r w:rsidRPr="00F95628">
        <w:rPr>
          <w:rFonts w:ascii="Open Sans" w:hAnsi="Open Sans" w:cs="Open Sans"/>
          <w:b/>
        </w:rPr>
        <w:t>§ 5</w:t>
      </w:r>
    </w:p>
    <w:p w14:paraId="3EDAFA5F" w14:textId="77777777" w:rsidR="00DB2268" w:rsidRPr="00F95628" w:rsidRDefault="00DB2268" w:rsidP="00DB2268">
      <w:pPr>
        <w:jc w:val="center"/>
        <w:rPr>
          <w:rFonts w:ascii="Open Sans" w:hAnsi="Open Sans" w:cs="Open Sans"/>
          <w:b/>
        </w:rPr>
      </w:pPr>
      <w:r>
        <w:rPr>
          <w:rFonts w:ascii="Open Sans" w:hAnsi="Open Sans" w:cs="Open Sans"/>
          <w:b/>
        </w:rPr>
        <w:t>[Gwarancje WYKONAWCY]</w:t>
      </w:r>
    </w:p>
    <w:p w14:paraId="71C3E234"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WYKONAWCA gwarantuje </w:t>
      </w:r>
      <w:r>
        <w:rPr>
          <w:rFonts w:ascii="Open Sans" w:hAnsi="Open Sans" w:cs="Open Sans"/>
          <w:lang w:val="pl-PL"/>
        </w:rPr>
        <w:t>sprzedaż</w:t>
      </w:r>
      <w:r w:rsidRPr="00F95628">
        <w:rPr>
          <w:rFonts w:ascii="Open Sans" w:hAnsi="Open Sans" w:cs="Open Sans"/>
        </w:rPr>
        <w:t xml:space="preserve"> fabrycznie now</w:t>
      </w:r>
      <w:r w:rsidRPr="00F95628">
        <w:rPr>
          <w:rFonts w:ascii="Open Sans" w:hAnsi="Open Sans" w:cs="Open Sans"/>
          <w:lang w:val="pl-PL"/>
        </w:rPr>
        <w:t>ego</w:t>
      </w:r>
      <w:r w:rsidRPr="00F95628">
        <w:rPr>
          <w:rFonts w:ascii="Open Sans" w:hAnsi="Open Sans" w:cs="Open Sans"/>
        </w:rPr>
        <w:t xml:space="preserve"> samocho</w:t>
      </w:r>
      <w:r w:rsidRPr="00F95628">
        <w:rPr>
          <w:rFonts w:ascii="Open Sans" w:hAnsi="Open Sans" w:cs="Open Sans"/>
          <w:lang w:val="pl-PL"/>
        </w:rPr>
        <w:t>du</w:t>
      </w:r>
      <w:r w:rsidRPr="00F95628">
        <w:rPr>
          <w:rFonts w:ascii="Open Sans" w:hAnsi="Open Sans" w:cs="Open Sans"/>
        </w:rPr>
        <w:t xml:space="preserve"> osobow</w:t>
      </w:r>
      <w:r w:rsidRPr="00F95628">
        <w:rPr>
          <w:rFonts w:ascii="Open Sans" w:hAnsi="Open Sans" w:cs="Open Sans"/>
          <w:lang w:val="pl-PL"/>
        </w:rPr>
        <w:t>ego</w:t>
      </w:r>
      <w:r w:rsidRPr="00F95628">
        <w:rPr>
          <w:rFonts w:ascii="Open Sans" w:hAnsi="Open Sans" w:cs="Open Sans"/>
        </w:rPr>
        <w:t>, wraz z</w:t>
      </w:r>
      <w:r>
        <w:rPr>
          <w:rFonts w:ascii="Open Sans" w:hAnsi="Open Sans" w:cs="Open Sans"/>
          <w:lang w:val="pl-PL"/>
        </w:rPr>
        <w:t> </w:t>
      </w:r>
      <w:r w:rsidRPr="00F95628">
        <w:rPr>
          <w:rFonts w:ascii="Open Sans" w:hAnsi="Open Sans" w:cs="Open Sans"/>
        </w:rPr>
        <w:t>elementami wyposażenia, zgodnie ze złożoną ofertą.</w:t>
      </w:r>
    </w:p>
    <w:p w14:paraId="02C9E0FA"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gwarantuje, iż</w:t>
      </w:r>
      <w:r w:rsidRPr="00F95628">
        <w:rPr>
          <w:rFonts w:ascii="Open Sans" w:hAnsi="Open Sans" w:cs="Open Sans"/>
          <w:lang w:val="pl-PL"/>
        </w:rPr>
        <w:t xml:space="preserve"> oferowany przedmiot zamówienia</w:t>
      </w:r>
      <w:r w:rsidRPr="00F95628">
        <w:rPr>
          <w:rFonts w:ascii="Open Sans" w:hAnsi="Open Sans" w:cs="Open Sans"/>
        </w:rPr>
        <w:t>:</w:t>
      </w:r>
    </w:p>
    <w:p w14:paraId="15C88282" w14:textId="77777777" w:rsidR="00DB2268" w:rsidRPr="00F95628" w:rsidRDefault="00DB2268" w:rsidP="00396498">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F95628">
        <w:rPr>
          <w:rFonts w:ascii="Open Sans" w:hAnsi="Open Sans" w:cs="Open Sans"/>
          <w:color w:val="000000"/>
        </w:rPr>
        <w:t>jest wolny od jakichkolwiek wad prawnych i obciążeń na rzecz osób trzecich oraz nie jest przedmiotem żadnego postepowania i zabezpieczenia;</w:t>
      </w:r>
    </w:p>
    <w:p w14:paraId="484364BC" w14:textId="1159721E" w:rsidR="00DB2268" w:rsidRPr="009E4AEF" w:rsidRDefault="00DB2268" w:rsidP="00DB2268">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9E4AEF">
        <w:rPr>
          <w:rFonts w:ascii="Open Sans" w:hAnsi="Open Sans" w:cs="Open Sans"/>
        </w:rPr>
        <w:t xml:space="preserve">posiada wszystkie niezbędne świadectwa, homologacje lub inne dokumenty dopuszczenia do ruchu drogowego wynikające z </w:t>
      </w:r>
      <w:r w:rsidRPr="009E4AEF">
        <w:rPr>
          <w:rFonts w:ascii="Open Sans" w:hAnsi="Open Sans" w:cs="Open Sans"/>
          <w:lang w:val="pl-PL"/>
        </w:rPr>
        <w:t>art. 72</w:t>
      </w:r>
      <w:r w:rsidRPr="009E4AEF">
        <w:rPr>
          <w:rFonts w:ascii="Open Sans" w:hAnsi="Open Sans" w:cs="Open Sans"/>
        </w:rPr>
        <w:t xml:space="preserve"> ustawy z dnia 20 czerwca 1997 r</w:t>
      </w:r>
      <w:r w:rsidRPr="009E4AEF">
        <w:rPr>
          <w:rFonts w:ascii="Open Sans" w:hAnsi="Open Sans" w:cs="Open Sans"/>
          <w:lang w:val="pl-PL"/>
        </w:rPr>
        <w:t>.</w:t>
      </w:r>
      <w:r>
        <w:rPr>
          <w:rFonts w:ascii="Open Sans" w:hAnsi="Open Sans" w:cs="Open Sans"/>
          <w:lang w:val="pl-PL"/>
        </w:rPr>
        <w:t xml:space="preserve"> - </w:t>
      </w:r>
      <w:r w:rsidRPr="009E4AEF">
        <w:rPr>
          <w:rFonts w:ascii="Open Sans" w:hAnsi="Open Sans" w:cs="Open Sans"/>
        </w:rPr>
        <w:t xml:space="preserve">Prawo o ruchu drogowym (Dz. U z </w:t>
      </w:r>
      <w:r w:rsidRPr="009E4AEF">
        <w:rPr>
          <w:rFonts w:ascii="Open Sans" w:hAnsi="Open Sans" w:cs="Open Sans"/>
          <w:lang w:val="pl-PL"/>
        </w:rPr>
        <w:t>202</w:t>
      </w:r>
      <w:r w:rsidR="00E47785">
        <w:rPr>
          <w:rFonts w:ascii="Open Sans" w:hAnsi="Open Sans" w:cs="Open Sans"/>
          <w:lang w:val="pl-PL"/>
        </w:rPr>
        <w:t>4</w:t>
      </w:r>
      <w:r w:rsidRPr="009E4AEF">
        <w:rPr>
          <w:rFonts w:ascii="Open Sans" w:hAnsi="Open Sans" w:cs="Open Sans"/>
        </w:rPr>
        <w:t xml:space="preserve"> r</w:t>
      </w:r>
      <w:r>
        <w:rPr>
          <w:rFonts w:ascii="Open Sans" w:hAnsi="Open Sans" w:cs="Open Sans"/>
          <w:lang w:val="pl-PL"/>
        </w:rPr>
        <w:t>.</w:t>
      </w:r>
      <w:r w:rsidRPr="009E4AEF">
        <w:rPr>
          <w:rFonts w:ascii="Open Sans" w:hAnsi="Open Sans" w:cs="Open Sans"/>
        </w:rPr>
        <w:t xml:space="preserve">, poz. </w:t>
      </w:r>
      <w:r w:rsidRPr="009E4AEF">
        <w:rPr>
          <w:rFonts w:ascii="Open Sans" w:hAnsi="Open Sans" w:cs="Open Sans"/>
          <w:lang w:val="pl-PL"/>
        </w:rPr>
        <w:t>1</w:t>
      </w:r>
      <w:r w:rsidR="00E47785">
        <w:rPr>
          <w:rFonts w:ascii="Open Sans" w:hAnsi="Open Sans" w:cs="Open Sans"/>
          <w:lang w:val="pl-PL"/>
        </w:rPr>
        <w:t>251</w:t>
      </w:r>
      <w:r w:rsidRPr="009E4AEF">
        <w:rPr>
          <w:rFonts w:ascii="Open Sans" w:hAnsi="Open Sans" w:cs="Open Sans"/>
        </w:rPr>
        <w:t>);</w:t>
      </w:r>
    </w:p>
    <w:p w14:paraId="00308998" w14:textId="77777777" w:rsidR="00E76B95" w:rsidRPr="00396498" w:rsidRDefault="00DB2268" w:rsidP="00DB2268">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9E4AEF">
        <w:rPr>
          <w:rFonts w:ascii="Open Sans" w:hAnsi="Open Sans" w:cs="Open Sans"/>
        </w:rPr>
        <w:t xml:space="preserve">spełnia warunki techniczne pojazdów oraz zakres ich niezbędnego wyposażenia przewidziane przez obowiązujące w Polsce przepisy prawa dla samochodów poruszających się po drogach publicznych </w:t>
      </w:r>
      <w:r w:rsidRPr="009E4AEF">
        <w:rPr>
          <w:rFonts w:ascii="Open Sans" w:hAnsi="Open Sans" w:cs="Open Sans"/>
          <w:lang w:val="pl-PL"/>
        </w:rPr>
        <w:t xml:space="preserve">na podstawie </w:t>
      </w:r>
      <w:r w:rsidRPr="009E4AEF">
        <w:rPr>
          <w:rFonts w:ascii="Open Sans" w:hAnsi="Open Sans" w:cs="Open Sans"/>
        </w:rPr>
        <w:t>Rozporządzeni</w:t>
      </w:r>
      <w:r w:rsidRPr="009E4AEF">
        <w:rPr>
          <w:rFonts w:ascii="Open Sans" w:hAnsi="Open Sans" w:cs="Open Sans"/>
          <w:lang w:val="pl-PL"/>
        </w:rPr>
        <w:t>a</w:t>
      </w:r>
      <w:r w:rsidRPr="009E4AEF">
        <w:rPr>
          <w:rFonts w:ascii="Open Sans" w:hAnsi="Open Sans" w:cs="Open Sans"/>
        </w:rPr>
        <w:t xml:space="preserve"> Ministra Infrastruktury</w:t>
      </w:r>
      <w:r w:rsidRPr="009E4AEF">
        <w:rPr>
          <w:rFonts w:ascii="Open Sans" w:hAnsi="Open Sans" w:cs="Open Sans"/>
          <w:lang w:val="pl-PL"/>
        </w:rPr>
        <w:t xml:space="preserve"> z dnia 31 grudnia 2002 r. (Dz. U. z 2024, poz. 502)</w:t>
      </w:r>
      <w:r w:rsidR="00E76B95">
        <w:rPr>
          <w:rFonts w:ascii="Open Sans" w:hAnsi="Open Sans" w:cs="Open Sans"/>
          <w:lang w:val="pl-PL"/>
        </w:rPr>
        <w:t>;</w:t>
      </w:r>
    </w:p>
    <w:p w14:paraId="5C7C50EB" w14:textId="667AEE3E" w:rsidR="00DB2268" w:rsidRPr="00396498" w:rsidRDefault="00E76B95">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396498">
        <w:rPr>
          <w:rFonts w:ascii="Open Sans" w:hAnsi="Open Sans" w:cs="Open Sans"/>
        </w:rPr>
        <w:t>posiadać dopuszczające do użytkowania badanie UDT na zamontowaną hydrauliczną windę lub podest ruchomy do transportu osoby niepełnosprawnej na wózku inwalidzkim</w:t>
      </w:r>
    </w:p>
    <w:p w14:paraId="2839324C" w14:textId="77777777" w:rsidR="00DB2268" w:rsidRPr="00EB487B"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EB487B">
        <w:rPr>
          <w:rFonts w:ascii="Open Sans" w:hAnsi="Open Sans" w:cs="Open Sans"/>
        </w:rPr>
        <w:t>WYKONAWCA udzieli:</w:t>
      </w:r>
    </w:p>
    <w:p w14:paraId="354B48CE" w14:textId="77777777" w:rsidR="00DB2268" w:rsidRPr="00EB487B" w:rsidRDefault="00DB2268" w:rsidP="00DB2268">
      <w:pPr>
        <w:pStyle w:val="Akapitzlist"/>
        <w:widowControl w:val="0"/>
        <w:numPr>
          <w:ilvl w:val="3"/>
          <w:numId w:val="69"/>
        </w:numPr>
        <w:spacing w:before="120" w:after="0" w:line="240" w:lineRule="auto"/>
        <w:ind w:left="568" w:right="0" w:hanging="284"/>
        <w:contextualSpacing w:val="0"/>
        <w:rPr>
          <w:rFonts w:ascii="Open Sans" w:hAnsi="Open Sans" w:cs="Open Sans"/>
        </w:rPr>
      </w:pPr>
      <w:r w:rsidRPr="00EB487B">
        <w:rPr>
          <w:rFonts w:ascii="Open Sans" w:hAnsi="Open Sans" w:cs="Open Sans"/>
        </w:rPr>
        <w:t xml:space="preserve">… miesięcznej gwarancji </w:t>
      </w:r>
      <w:r w:rsidRPr="00EB487B">
        <w:rPr>
          <w:rFonts w:ascii="Open Sans" w:hAnsi="Open Sans" w:cs="Open Sans"/>
          <w:lang w:val="pl-PL"/>
        </w:rPr>
        <w:t>na perforację nadwozia</w:t>
      </w:r>
      <w:r w:rsidRPr="00EB487B">
        <w:rPr>
          <w:rFonts w:ascii="Open Sans" w:hAnsi="Open Sans" w:cs="Open Sans"/>
          <w:vertAlign w:val="superscript"/>
        </w:rPr>
        <w:footnoteReference w:id="11"/>
      </w:r>
      <w:r w:rsidRPr="00EB487B">
        <w:rPr>
          <w:rFonts w:ascii="Open Sans" w:hAnsi="Open Sans" w:cs="Open Sans"/>
        </w:rPr>
        <w:t>;</w:t>
      </w:r>
    </w:p>
    <w:p w14:paraId="2434CD58" w14:textId="1512B437" w:rsidR="00DB2268" w:rsidRPr="00EB487B" w:rsidRDefault="00DB2268" w:rsidP="00DB2268">
      <w:pPr>
        <w:pStyle w:val="Akapitzlist"/>
        <w:widowControl w:val="0"/>
        <w:numPr>
          <w:ilvl w:val="3"/>
          <w:numId w:val="69"/>
        </w:numPr>
        <w:spacing w:after="0" w:line="240" w:lineRule="auto"/>
        <w:ind w:left="567" w:right="0" w:hanging="283"/>
        <w:contextualSpacing w:val="0"/>
        <w:rPr>
          <w:rFonts w:ascii="Open Sans" w:hAnsi="Open Sans" w:cs="Open Sans"/>
        </w:rPr>
      </w:pPr>
      <w:r w:rsidRPr="00EB487B">
        <w:rPr>
          <w:rFonts w:ascii="Open Sans" w:hAnsi="Open Sans" w:cs="Open Sans"/>
        </w:rPr>
        <w:t xml:space="preserve">… miesięcznej gwarancji </w:t>
      </w:r>
      <w:r w:rsidRPr="00EB487B">
        <w:rPr>
          <w:rFonts w:ascii="Open Sans" w:hAnsi="Open Sans" w:cs="Open Sans"/>
          <w:lang w:val="pl-PL"/>
        </w:rPr>
        <w:t xml:space="preserve">na </w:t>
      </w:r>
      <w:r w:rsidR="00DD4E54">
        <w:rPr>
          <w:rFonts w:ascii="Open Sans" w:hAnsi="Open Sans" w:cs="Open Sans"/>
          <w:lang w:val="pl-PL"/>
        </w:rPr>
        <w:t>silnik</w:t>
      </w:r>
      <w:r w:rsidR="00DD4E54" w:rsidRPr="00EB487B">
        <w:rPr>
          <w:rFonts w:ascii="Open Sans" w:hAnsi="Open Sans" w:cs="Open Sans"/>
          <w:lang w:val="pl-PL"/>
        </w:rPr>
        <w:t xml:space="preserve"> </w:t>
      </w:r>
      <w:r w:rsidRPr="00EB487B">
        <w:rPr>
          <w:rFonts w:ascii="Open Sans" w:hAnsi="Open Sans" w:cs="Open Sans"/>
          <w:lang w:val="pl-PL"/>
        </w:rPr>
        <w:t>i podzespoły</w:t>
      </w:r>
      <w:r w:rsidRPr="00EB487B">
        <w:rPr>
          <w:rFonts w:ascii="Open Sans" w:hAnsi="Open Sans" w:cs="Open Sans"/>
          <w:vertAlign w:val="superscript"/>
        </w:rPr>
        <w:footnoteReference w:id="12"/>
      </w:r>
      <w:r w:rsidRPr="00EB487B">
        <w:rPr>
          <w:rFonts w:ascii="Open Sans" w:hAnsi="Open Sans" w:cs="Open Sans"/>
        </w:rPr>
        <w:t>;</w:t>
      </w:r>
    </w:p>
    <w:p w14:paraId="18B67FE3"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Gwarancja rozpoczyna swój bieg od </w:t>
      </w:r>
      <w:r>
        <w:rPr>
          <w:rFonts w:ascii="Open Sans" w:hAnsi="Open Sans" w:cs="Open Sans"/>
          <w:lang w:val="pl-PL"/>
        </w:rPr>
        <w:t>dnia</w:t>
      </w:r>
      <w:r w:rsidRPr="00F95628">
        <w:rPr>
          <w:rFonts w:ascii="Open Sans" w:hAnsi="Open Sans" w:cs="Open Sans"/>
        </w:rPr>
        <w:t xml:space="preserve"> podpisania protokołu odbioru przedmiotu niniejszej Umowy bez </w:t>
      </w:r>
      <w:r>
        <w:rPr>
          <w:rFonts w:ascii="Open Sans" w:hAnsi="Open Sans" w:cs="Open Sans"/>
          <w:lang w:val="pl-PL"/>
        </w:rPr>
        <w:t xml:space="preserve">zgłoszonych </w:t>
      </w:r>
      <w:r w:rsidRPr="00F95628">
        <w:rPr>
          <w:rFonts w:ascii="Open Sans" w:hAnsi="Open Sans" w:cs="Open Sans"/>
        </w:rPr>
        <w:t>zastrzeżeń.</w:t>
      </w:r>
    </w:p>
    <w:p w14:paraId="2C54F5EB"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WYKONAWCA zobowiązany jest w okresie gwarancji usunąć na własny koszt wszelkie nieprawidłowości/awarie, </w:t>
      </w:r>
      <w:r>
        <w:rPr>
          <w:rFonts w:ascii="Open Sans" w:hAnsi="Open Sans" w:cs="Open Sans"/>
          <w:lang w:val="pl-PL"/>
        </w:rPr>
        <w:t xml:space="preserve">a także </w:t>
      </w:r>
      <w:r w:rsidRPr="00F95628">
        <w:rPr>
          <w:rFonts w:ascii="Open Sans" w:hAnsi="Open Sans" w:cs="Open Sans"/>
        </w:rPr>
        <w:t>wymienić wadliwe części.</w:t>
      </w:r>
    </w:p>
    <w:p w14:paraId="526AF2AA"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jest odpowiedzialny względem ZAMAWIAJĄCEGO za wszelkie wady dostarczon</w:t>
      </w:r>
      <w:r w:rsidRPr="00F95628">
        <w:rPr>
          <w:rFonts w:ascii="Open Sans" w:hAnsi="Open Sans" w:cs="Open Sans"/>
          <w:lang w:val="pl-PL"/>
        </w:rPr>
        <w:t>ego</w:t>
      </w:r>
      <w:r w:rsidRPr="00F95628">
        <w:rPr>
          <w:rFonts w:ascii="Open Sans" w:hAnsi="Open Sans" w:cs="Open Sans"/>
        </w:rPr>
        <w:t xml:space="preserve"> samochod</w:t>
      </w:r>
      <w:r w:rsidRPr="00F95628">
        <w:rPr>
          <w:rFonts w:ascii="Open Sans" w:hAnsi="Open Sans" w:cs="Open Sans"/>
          <w:lang w:val="pl-PL"/>
        </w:rPr>
        <w:t>u</w:t>
      </w:r>
      <w:r w:rsidRPr="00F95628">
        <w:rPr>
          <w:rFonts w:ascii="Open Sans" w:hAnsi="Open Sans" w:cs="Open Sans"/>
        </w:rPr>
        <w:t xml:space="preserve"> objęt</w:t>
      </w:r>
      <w:r w:rsidRPr="00F95628">
        <w:rPr>
          <w:rFonts w:ascii="Open Sans" w:hAnsi="Open Sans" w:cs="Open Sans"/>
          <w:lang w:val="pl-PL"/>
        </w:rPr>
        <w:t>ego</w:t>
      </w:r>
      <w:r w:rsidRPr="00F95628">
        <w:rPr>
          <w:rFonts w:ascii="Open Sans" w:hAnsi="Open Sans" w:cs="Open Sans"/>
        </w:rPr>
        <w:t xml:space="preserve"> przedmiotem niniejszej Umowy, w szczególności jakąkolwiek niezgodność z warunkami niniejszej Umowy.</w:t>
      </w:r>
    </w:p>
    <w:p w14:paraId="6BEC49BC" w14:textId="77777777" w:rsidR="00DB2268" w:rsidRPr="00F95628" w:rsidRDefault="00DB2268" w:rsidP="00DB2268">
      <w:pPr>
        <w:spacing w:before="240"/>
        <w:jc w:val="center"/>
        <w:rPr>
          <w:rFonts w:ascii="Open Sans" w:hAnsi="Open Sans" w:cs="Open Sans"/>
          <w:b/>
        </w:rPr>
      </w:pPr>
      <w:r w:rsidRPr="00F95628">
        <w:rPr>
          <w:rFonts w:ascii="Open Sans" w:hAnsi="Open Sans" w:cs="Open Sans"/>
          <w:b/>
        </w:rPr>
        <w:t>§ 6</w:t>
      </w:r>
    </w:p>
    <w:p w14:paraId="62D5934D" w14:textId="77777777" w:rsidR="00DB2268" w:rsidRPr="00F95628" w:rsidRDefault="00DB2268" w:rsidP="00DB2268">
      <w:pPr>
        <w:ind w:left="0" w:firstLine="3402"/>
        <w:rPr>
          <w:rFonts w:ascii="Open Sans" w:hAnsi="Open Sans" w:cs="Open Sans"/>
          <w:b/>
        </w:rPr>
      </w:pPr>
      <w:r w:rsidRPr="00F95628">
        <w:rPr>
          <w:rFonts w:ascii="Open Sans" w:hAnsi="Open Sans" w:cs="Open Sans"/>
          <w:b/>
        </w:rPr>
        <w:t>[Odstąpienie od Umowy]</w:t>
      </w:r>
    </w:p>
    <w:p w14:paraId="3680E14B" w14:textId="77777777" w:rsidR="00DB2268" w:rsidRPr="00F95628" w:rsidRDefault="00DB2268" w:rsidP="00DB2268">
      <w:pPr>
        <w:pStyle w:val="Akapitzlist"/>
        <w:widowControl w:val="0"/>
        <w:numPr>
          <w:ilvl w:val="0"/>
          <w:numId w:val="61"/>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ZAMAWIAJĄCY może odstąpić od </w:t>
      </w:r>
      <w:r w:rsidRPr="00F95628">
        <w:rPr>
          <w:rFonts w:ascii="Open Sans" w:hAnsi="Open Sans" w:cs="Open Sans"/>
          <w:lang w:val="pl-PL"/>
        </w:rPr>
        <w:t>U</w:t>
      </w:r>
      <w:r w:rsidRPr="00F95628">
        <w:rPr>
          <w:rFonts w:ascii="Open Sans" w:hAnsi="Open Sans" w:cs="Open Sans"/>
        </w:rPr>
        <w:t>mowy:</w:t>
      </w:r>
    </w:p>
    <w:p w14:paraId="094FB871" w14:textId="77777777" w:rsidR="00DB2268" w:rsidRPr="00AC0C8D" w:rsidRDefault="00DB2268" w:rsidP="00DB2268">
      <w:pPr>
        <w:pStyle w:val="Akapitzlist"/>
        <w:widowControl w:val="0"/>
        <w:numPr>
          <w:ilvl w:val="2"/>
          <w:numId w:val="62"/>
        </w:numPr>
        <w:overflowPunct w:val="0"/>
        <w:autoSpaceDE w:val="0"/>
        <w:autoSpaceDN w:val="0"/>
        <w:adjustRightInd w:val="0"/>
        <w:spacing w:before="120" w:after="0" w:line="240" w:lineRule="auto"/>
        <w:ind w:left="568" w:right="0" w:hanging="284"/>
        <w:contextualSpacing w:val="0"/>
        <w:textAlignment w:val="baseline"/>
        <w:rPr>
          <w:rFonts w:ascii="Open Sans" w:hAnsi="Open Sans" w:cs="Open Sans"/>
        </w:rPr>
      </w:pPr>
      <w:r w:rsidRPr="00AC0C8D">
        <w:rPr>
          <w:rFonts w:ascii="Open Sans" w:hAnsi="Open Sans" w:cs="Open Sans"/>
        </w:rPr>
        <w:t xml:space="preserve">w terminie 30 dni od dnia powzięcia wiadomości o zaistnieniu istotnej zmiany okoliczności powodującej, że wykonanie umowy nie leży w interesie publicznym, czego nie można było </w:t>
      </w:r>
      <w:r w:rsidRPr="00AC0C8D">
        <w:rPr>
          <w:rFonts w:ascii="Open Sans" w:hAnsi="Open Sans" w:cs="Open Sans"/>
        </w:rPr>
        <w:lastRenderedPageBreak/>
        <w:t>przewidzieć w chwili zawarcia umowy, lub dalsze wykonywanie umowy może zagrozić podstawowemu interesowi bezpieczeństwa państwa lub bezpieczeństwu publicznemu;</w:t>
      </w:r>
    </w:p>
    <w:p w14:paraId="52637162" w14:textId="2F7BAA50" w:rsidR="00DB2268" w:rsidRPr="00F95628" w:rsidRDefault="00DB2268" w:rsidP="00DB2268">
      <w:pPr>
        <w:pStyle w:val="Akapitzlist"/>
        <w:widowControl w:val="0"/>
        <w:numPr>
          <w:ilvl w:val="2"/>
          <w:numId w:val="62"/>
        </w:numPr>
        <w:overflowPunct w:val="0"/>
        <w:autoSpaceDE w:val="0"/>
        <w:autoSpaceDN w:val="0"/>
        <w:adjustRightInd w:val="0"/>
        <w:spacing w:before="120" w:after="0" w:line="240" w:lineRule="auto"/>
        <w:ind w:left="568" w:right="0" w:hanging="284"/>
        <w:contextualSpacing w:val="0"/>
        <w:textAlignment w:val="baseline"/>
        <w:rPr>
          <w:rFonts w:ascii="Open Sans" w:hAnsi="Open Sans" w:cs="Open Sans"/>
        </w:rPr>
      </w:pPr>
      <w:r w:rsidRPr="00F95628">
        <w:rPr>
          <w:rFonts w:ascii="Open Sans" w:hAnsi="Open Sans" w:cs="Open Sans"/>
        </w:rPr>
        <w:t xml:space="preserve">gdy zwłoka WYKONAWCY w dostawie przedmiotu </w:t>
      </w:r>
      <w:r w:rsidRPr="00F95628">
        <w:rPr>
          <w:rFonts w:ascii="Open Sans" w:hAnsi="Open Sans" w:cs="Open Sans"/>
          <w:lang w:val="pl-PL"/>
        </w:rPr>
        <w:t>U</w:t>
      </w:r>
      <w:r w:rsidRPr="00F95628">
        <w:rPr>
          <w:rFonts w:ascii="Open Sans" w:hAnsi="Open Sans" w:cs="Open Sans"/>
        </w:rPr>
        <w:t>mowy</w:t>
      </w:r>
      <w:r>
        <w:rPr>
          <w:rFonts w:ascii="Open Sans" w:hAnsi="Open Sans" w:cs="Open Sans"/>
          <w:lang w:val="pl-PL"/>
        </w:rPr>
        <w:t xml:space="preserve"> </w:t>
      </w:r>
      <w:r w:rsidRPr="00F95628">
        <w:rPr>
          <w:rFonts w:ascii="Open Sans" w:hAnsi="Open Sans" w:cs="Open Sans"/>
        </w:rPr>
        <w:t xml:space="preserve">jest dłuższa niż 30 dni; odstąpienie może w tym przypadku nastąpić w terminie 10 dni liczonych od trzydziestego </w:t>
      </w:r>
      <w:r w:rsidRPr="00F95628">
        <w:rPr>
          <w:rFonts w:ascii="Open Sans" w:hAnsi="Open Sans" w:cs="Open Sans"/>
          <w:lang w:val="pl-PL"/>
        </w:rPr>
        <w:t xml:space="preserve">pierwszego </w:t>
      </w:r>
      <w:r w:rsidRPr="00F95628">
        <w:rPr>
          <w:rFonts w:ascii="Open Sans" w:hAnsi="Open Sans" w:cs="Open Sans"/>
        </w:rPr>
        <w:t>dnia zwłoki.</w:t>
      </w:r>
    </w:p>
    <w:p w14:paraId="4C01AE7E" w14:textId="77777777" w:rsidR="00DB2268" w:rsidRPr="00F95628" w:rsidRDefault="00DB2268" w:rsidP="00DB2268">
      <w:pPr>
        <w:pStyle w:val="Akapitzlist"/>
        <w:widowControl w:val="0"/>
        <w:numPr>
          <w:ilvl w:val="0"/>
          <w:numId w:val="61"/>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Odstąpienie od </w:t>
      </w:r>
      <w:r w:rsidRPr="00F95628">
        <w:rPr>
          <w:rFonts w:ascii="Open Sans" w:hAnsi="Open Sans" w:cs="Open Sans"/>
          <w:lang w:val="pl-PL"/>
        </w:rPr>
        <w:t>U</w:t>
      </w:r>
      <w:r w:rsidRPr="00F95628">
        <w:rPr>
          <w:rFonts w:ascii="Open Sans" w:hAnsi="Open Sans" w:cs="Open Sans"/>
        </w:rPr>
        <w:t xml:space="preserve">mowy wymaga formy pisemnej pod rygorem nieważności. Ponadto </w:t>
      </w:r>
      <w:r w:rsidRPr="00F95628">
        <w:rPr>
          <w:rFonts w:ascii="Open Sans" w:hAnsi="Open Sans" w:cs="Open Sans"/>
          <w:lang w:val="pl-PL"/>
        </w:rPr>
        <w:t>S</w:t>
      </w:r>
      <w:r w:rsidRPr="00F95628">
        <w:rPr>
          <w:rFonts w:ascii="Open Sans" w:hAnsi="Open Sans" w:cs="Open Sans"/>
        </w:rPr>
        <w:t xml:space="preserve">trona odstępująca od </w:t>
      </w:r>
      <w:r w:rsidRPr="00F95628">
        <w:rPr>
          <w:rFonts w:ascii="Open Sans" w:hAnsi="Open Sans" w:cs="Open Sans"/>
          <w:lang w:val="pl-PL"/>
        </w:rPr>
        <w:t>U</w:t>
      </w:r>
      <w:r w:rsidRPr="00F95628">
        <w:rPr>
          <w:rFonts w:ascii="Open Sans" w:hAnsi="Open Sans" w:cs="Open Sans"/>
        </w:rPr>
        <w:t>mowy winna podać także pisemne uzasadnienie swojej decyzji.</w:t>
      </w:r>
    </w:p>
    <w:p w14:paraId="1238D795" w14:textId="77777777" w:rsidR="003667A5" w:rsidRDefault="003667A5" w:rsidP="00DB2268">
      <w:pPr>
        <w:jc w:val="center"/>
        <w:rPr>
          <w:rFonts w:ascii="Open Sans" w:hAnsi="Open Sans" w:cs="Open Sans"/>
          <w:b/>
        </w:rPr>
      </w:pPr>
    </w:p>
    <w:p w14:paraId="778FF535" w14:textId="75C7EF6B" w:rsidR="00DB2268" w:rsidRPr="00F95628" w:rsidRDefault="00DB2268" w:rsidP="00DB2268">
      <w:pPr>
        <w:jc w:val="center"/>
        <w:rPr>
          <w:rFonts w:ascii="Open Sans" w:hAnsi="Open Sans" w:cs="Open Sans"/>
          <w:b/>
        </w:rPr>
      </w:pPr>
      <w:r w:rsidRPr="00F95628">
        <w:rPr>
          <w:rFonts w:ascii="Open Sans" w:hAnsi="Open Sans" w:cs="Open Sans"/>
          <w:b/>
        </w:rPr>
        <w:t>§ 7</w:t>
      </w:r>
    </w:p>
    <w:p w14:paraId="68BEDF7F" w14:textId="77777777" w:rsidR="00DB2268" w:rsidRPr="00F95628" w:rsidRDefault="00DB2268" w:rsidP="00DB2268">
      <w:pPr>
        <w:jc w:val="center"/>
        <w:rPr>
          <w:rFonts w:ascii="Open Sans" w:hAnsi="Open Sans" w:cs="Open Sans"/>
          <w:b/>
        </w:rPr>
      </w:pPr>
      <w:r w:rsidRPr="00F95628">
        <w:rPr>
          <w:rFonts w:ascii="Open Sans" w:hAnsi="Open Sans" w:cs="Open Sans"/>
          <w:b/>
        </w:rPr>
        <w:t>[Zmiany Umowy]</w:t>
      </w:r>
    </w:p>
    <w:p w14:paraId="7D91050B" w14:textId="77777777" w:rsidR="00DB2268" w:rsidRPr="00F95628" w:rsidRDefault="00DB2268" w:rsidP="00DB2268">
      <w:pPr>
        <w:pStyle w:val="Akapitzlist"/>
        <w:keepNext/>
        <w:widowControl w:val="0"/>
        <w:numPr>
          <w:ilvl w:val="0"/>
          <w:numId w:val="63"/>
        </w:numPr>
        <w:spacing w:before="120" w:after="0" w:line="240" w:lineRule="auto"/>
        <w:ind w:left="284" w:right="0" w:hanging="284"/>
        <w:contextualSpacing w:val="0"/>
        <w:rPr>
          <w:rFonts w:ascii="Open Sans" w:hAnsi="Open Sans" w:cs="Open Sans"/>
          <w:color w:val="000000"/>
        </w:rPr>
      </w:pPr>
      <w:r w:rsidRPr="00F95628">
        <w:rPr>
          <w:rFonts w:ascii="Open Sans" w:hAnsi="Open Sans" w:cs="Open Sans"/>
          <w:color w:val="000000"/>
        </w:rPr>
        <w:t xml:space="preserve">Zmiany postanowień zawartej </w:t>
      </w:r>
      <w:r w:rsidRPr="00F95628">
        <w:rPr>
          <w:rFonts w:ascii="Open Sans" w:hAnsi="Open Sans" w:cs="Open Sans"/>
          <w:color w:val="000000"/>
          <w:lang w:val="pl-PL"/>
        </w:rPr>
        <w:t>U</w:t>
      </w:r>
      <w:r w:rsidRPr="00F95628">
        <w:rPr>
          <w:rFonts w:ascii="Open Sans" w:hAnsi="Open Sans" w:cs="Open Sans"/>
          <w:color w:val="000000"/>
        </w:rPr>
        <w:t>mowy są dopuszczalne, w zakresie:</w:t>
      </w:r>
    </w:p>
    <w:p w14:paraId="3F7B6524" w14:textId="77777777"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wysokości wynagrodzenia (brutto), w przypadku zmiany stawki podatku od towarów i usług w stosunku do stawki obowiązującej w dniu zawarcia Umowy;</w:t>
      </w:r>
    </w:p>
    <w:p w14:paraId="7BE3F083" w14:textId="099866D8"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rPr>
        <w:t xml:space="preserve">terminu </w:t>
      </w:r>
      <w:r w:rsidR="00174ABF">
        <w:rPr>
          <w:rFonts w:ascii="Open Sans" w:hAnsi="Open Sans" w:cs="Open Sans"/>
        </w:rPr>
        <w:t>dostarczenia</w:t>
      </w:r>
      <w:r w:rsidR="00174ABF" w:rsidRPr="00F95628">
        <w:rPr>
          <w:rFonts w:ascii="Open Sans" w:hAnsi="Open Sans" w:cs="Open Sans"/>
        </w:rPr>
        <w:t xml:space="preserve"> </w:t>
      </w:r>
      <w:r w:rsidRPr="00F95628">
        <w:rPr>
          <w:rFonts w:ascii="Open Sans" w:hAnsi="Open Sans" w:cs="Open Sans"/>
        </w:rPr>
        <w:t xml:space="preserve">przedmiotu Umowy, w przypadku wystąpienia „siły wyższej” lub innych zdarzeń niezależnych od </w:t>
      </w:r>
      <w:r w:rsidRPr="00F95628">
        <w:rPr>
          <w:rFonts w:ascii="Open Sans" w:hAnsi="Open Sans" w:cs="Open Sans"/>
          <w:color w:val="000000"/>
        </w:rPr>
        <w:t>WYKONAWCY</w:t>
      </w:r>
      <w:r w:rsidRPr="00F95628">
        <w:rPr>
          <w:rFonts w:ascii="Open Sans" w:hAnsi="Open Sans" w:cs="Open Sans"/>
        </w:rPr>
        <w:t xml:space="preserve">, pod warunkiem, że </w:t>
      </w:r>
      <w:r w:rsidRPr="00F95628">
        <w:rPr>
          <w:rFonts w:ascii="Open Sans" w:hAnsi="Open Sans" w:cs="Open Sans"/>
          <w:color w:val="000000"/>
        </w:rPr>
        <w:t>WYKONAWCA</w:t>
      </w:r>
      <w:r w:rsidRPr="00F95628">
        <w:rPr>
          <w:rFonts w:ascii="Open Sans" w:hAnsi="Open Sans" w:cs="Open Sans"/>
        </w:rPr>
        <w:t xml:space="preserve"> powiadomi na piśmie ZAMAWIAJĄCEGO o wystąpieniu zdarzenia siły wyższej nie później aniżeli w ciągu 2 dni od dnia w/w zdarzenia. Przesunięcie terminu następuje o ilość dni, w których zdarzenie siły wyższej wystąpiło</w:t>
      </w:r>
      <w:r>
        <w:rPr>
          <w:rFonts w:ascii="Open Sans" w:hAnsi="Open Sans" w:cs="Open Sans"/>
        </w:rPr>
        <w:t>;</w:t>
      </w:r>
    </w:p>
    <w:p w14:paraId="728EDB01" w14:textId="77777777"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numeru rachunku bankowego WYKONAWCY;</w:t>
      </w:r>
    </w:p>
    <w:p w14:paraId="6D74BAA9" w14:textId="77777777"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 xml:space="preserve">osób upoważnionych do kontaktu wskazanych w § 8. </w:t>
      </w:r>
    </w:p>
    <w:p w14:paraId="3229C4A1" w14:textId="77777777" w:rsidR="00DB2268" w:rsidRPr="00F95628" w:rsidRDefault="00DB2268" w:rsidP="00DB2268">
      <w:pPr>
        <w:pStyle w:val="Akapitzlist"/>
        <w:keepNext/>
        <w:widowControl w:val="0"/>
        <w:numPr>
          <w:ilvl w:val="0"/>
          <w:numId w:val="63"/>
        </w:numPr>
        <w:spacing w:before="120" w:after="0" w:line="240" w:lineRule="auto"/>
        <w:ind w:left="284" w:right="0" w:hanging="284"/>
        <w:contextualSpacing w:val="0"/>
        <w:rPr>
          <w:rFonts w:ascii="Open Sans" w:hAnsi="Open Sans" w:cs="Open Sans"/>
          <w:color w:val="000000"/>
        </w:rPr>
      </w:pPr>
      <w:r w:rsidRPr="00F95628">
        <w:rPr>
          <w:rFonts w:ascii="Open Sans" w:hAnsi="Open Sans" w:cs="Open Sans"/>
          <w:color w:val="000000"/>
        </w:rPr>
        <w:t xml:space="preserve">Zmiany do </w:t>
      </w:r>
      <w:r w:rsidRPr="00F95628">
        <w:rPr>
          <w:rFonts w:ascii="Open Sans" w:hAnsi="Open Sans" w:cs="Open Sans"/>
          <w:color w:val="000000"/>
          <w:lang w:val="pl-PL"/>
        </w:rPr>
        <w:t>U</w:t>
      </w:r>
      <w:r w:rsidRPr="00F95628">
        <w:rPr>
          <w:rFonts w:ascii="Open Sans" w:hAnsi="Open Sans" w:cs="Open Sans"/>
          <w:color w:val="000000"/>
        </w:rPr>
        <w:t xml:space="preserve">mowy następują na pisemny wniosek jednej ze </w:t>
      </w:r>
      <w:r w:rsidRPr="00F95628">
        <w:rPr>
          <w:rFonts w:ascii="Open Sans" w:hAnsi="Open Sans" w:cs="Open Sans"/>
          <w:color w:val="000000"/>
          <w:lang w:val="pl-PL"/>
        </w:rPr>
        <w:t>S</w:t>
      </w:r>
      <w:r w:rsidRPr="00F95628">
        <w:rPr>
          <w:rFonts w:ascii="Open Sans" w:hAnsi="Open Sans" w:cs="Open Sans"/>
          <w:color w:val="000000"/>
        </w:rPr>
        <w:t>tron wraz z uzasadnieniem konieczności wprowadzenia tych zmian.</w:t>
      </w:r>
    </w:p>
    <w:p w14:paraId="0769293C" w14:textId="77777777" w:rsidR="00DB2268" w:rsidRPr="00F95628" w:rsidRDefault="00DB2268" w:rsidP="00DB2268">
      <w:pPr>
        <w:pStyle w:val="Akapitzlist"/>
        <w:keepNext/>
        <w:widowControl w:val="0"/>
        <w:numPr>
          <w:ilvl w:val="0"/>
          <w:numId w:val="63"/>
        </w:numPr>
        <w:spacing w:before="120" w:after="0" w:line="240" w:lineRule="auto"/>
        <w:ind w:left="284" w:right="0" w:hanging="284"/>
        <w:contextualSpacing w:val="0"/>
        <w:rPr>
          <w:rFonts w:ascii="Open Sans" w:hAnsi="Open Sans" w:cs="Open Sans"/>
          <w:color w:val="000000"/>
        </w:rPr>
      </w:pPr>
      <w:r w:rsidRPr="00F95628">
        <w:rPr>
          <w:rFonts w:ascii="Open Sans" w:hAnsi="Open Sans" w:cs="Open Sans"/>
          <w:color w:val="000000"/>
        </w:rPr>
        <w:t xml:space="preserve">Wszelkie zmiany niniejszej </w:t>
      </w:r>
      <w:r w:rsidRPr="00F95628">
        <w:rPr>
          <w:rFonts w:ascii="Open Sans" w:hAnsi="Open Sans" w:cs="Open Sans"/>
          <w:color w:val="000000"/>
          <w:lang w:val="pl-PL"/>
        </w:rPr>
        <w:t>U</w:t>
      </w:r>
      <w:r w:rsidRPr="00F95628">
        <w:rPr>
          <w:rFonts w:ascii="Open Sans" w:hAnsi="Open Sans" w:cs="Open Sans"/>
          <w:color w:val="000000"/>
        </w:rPr>
        <w:t xml:space="preserve">mowy wymagają formy pisemnej w formie aneksu, pod rygorem nieważności, za wyjątkiem: </w:t>
      </w:r>
    </w:p>
    <w:p w14:paraId="685FA6FB" w14:textId="77777777" w:rsidR="00DB2268" w:rsidRPr="00F95628" w:rsidRDefault="00DB2268" w:rsidP="00DB2268">
      <w:pPr>
        <w:widowControl w:val="0"/>
        <w:numPr>
          <w:ilvl w:val="0"/>
          <w:numId w:val="65"/>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 xml:space="preserve">numeru rachunku bankowego WYKONAWCY, określonego w § 2 ust. 2 na inny wpisany na tzw. „białą listę podatników VAT”; </w:t>
      </w:r>
    </w:p>
    <w:p w14:paraId="3895D043" w14:textId="77777777" w:rsidR="00DB2268" w:rsidRPr="00F95628" w:rsidRDefault="00DB2268" w:rsidP="00DB2268">
      <w:pPr>
        <w:widowControl w:val="0"/>
        <w:numPr>
          <w:ilvl w:val="0"/>
          <w:numId w:val="65"/>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zmiany Nabywcy/Płatnika określonego w § 2 ust. 5;</w:t>
      </w:r>
    </w:p>
    <w:p w14:paraId="66637573" w14:textId="77777777" w:rsidR="00DB2268" w:rsidRPr="00F95628" w:rsidRDefault="00DB2268" w:rsidP="00DB2268">
      <w:pPr>
        <w:widowControl w:val="0"/>
        <w:numPr>
          <w:ilvl w:val="0"/>
          <w:numId w:val="65"/>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 xml:space="preserve">osób upoważnionych do kontaktu wskazanych w § 8; </w:t>
      </w:r>
    </w:p>
    <w:p w14:paraId="109DB830" w14:textId="77777777" w:rsidR="00DB2268" w:rsidRPr="00F95628" w:rsidRDefault="00DB2268" w:rsidP="00DB2268">
      <w:pPr>
        <w:shd w:val="clear" w:color="auto" w:fill="FFFFFF"/>
        <w:autoSpaceDE w:val="0"/>
        <w:autoSpaceDN w:val="0"/>
        <w:adjustRightInd w:val="0"/>
        <w:spacing w:before="120"/>
        <w:ind w:left="284" w:hanging="284"/>
        <w:rPr>
          <w:rFonts w:ascii="Open Sans" w:hAnsi="Open Sans" w:cs="Open Sans"/>
          <w:color w:val="000000"/>
        </w:rPr>
      </w:pPr>
      <w:r w:rsidRPr="00F95628">
        <w:rPr>
          <w:rFonts w:ascii="Open Sans" w:hAnsi="Open Sans" w:cs="Open Sans"/>
          <w:color w:val="000000"/>
        </w:rPr>
        <w:t>- dla których wystarczające jest pisemne powiadomienie drugiej Strony</w:t>
      </w:r>
      <w:r>
        <w:rPr>
          <w:rFonts w:ascii="Open Sans" w:hAnsi="Open Sans" w:cs="Open Sans"/>
          <w:color w:val="000000"/>
        </w:rPr>
        <w:t xml:space="preserve"> Umowy</w:t>
      </w:r>
      <w:r w:rsidRPr="00F95628">
        <w:rPr>
          <w:rFonts w:ascii="Open Sans" w:hAnsi="Open Sans" w:cs="Open Sans"/>
          <w:color w:val="000000"/>
        </w:rPr>
        <w:t>.</w:t>
      </w:r>
    </w:p>
    <w:p w14:paraId="0DAFC323" w14:textId="77777777" w:rsidR="00DB2268" w:rsidRPr="00F95628" w:rsidRDefault="00DB2268" w:rsidP="00DB2268">
      <w:pPr>
        <w:ind w:left="0" w:firstLine="0"/>
        <w:rPr>
          <w:rFonts w:ascii="Open Sans" w:hAnsi="Open Sans" w:cs="Open Sans"/>
          <w:b/>
        </w:rPr>
      </w:pPr>
    </w:p>
    <w:p w14:paraId="2ADDC3F2" w14:textId="77777777" w:rsidR="00DB2268" w:rsidRPr="00F95628" w:rsidRDefault="00DB2268" w:rsidP="00DB2268">
      <w:pPr>
        <w:jc w:val="center"/>
        <w:rPr>
          <w:rFonts w:ascii="Open Sans" w:hAnsi="Open Sans" w:cs="Open Sans"/>
          <w:b/>
        </w:rPr>
      </w:pPr>
      <w:r w:rsidRPr="00F95628">
        <w:rPr>
          <w:rFonts w:ascii="Open Sans" w:hAnsi="Open Sans" w:cs="Open Sans"/>
          <w:b/>
        </w:rPr>
        <w:t>§8</w:t>
      </w:r>
    </w:p>
    <w:p w14:paraId="18B2F787" w14:textId="77777777" w:rsidR="00DB2268" w:rsidRPr="00F95628" w:rsidRDefault="00DB2268" w:rsidP="00DB2268">
      <w:pPr>
        <w:jc w:val="center"/>
        <w:rPr>
          <w:rFonts w:ascii="Open Sans" w:hAnsi="Open Sans" w:cs="Open Sans"/>
          <w:b/>
        </w:rPr>
      </w:pPr>
      <w:r w:rsidRPr="00F95628">
        <w:rPr>
          <w:rFonts w:ascii="Open Sans" w:hAnsi="Open Sans" w:cs="Open Sans"/>
          <w:b/>
        </w:rPr>
        <w:t>[Osoby do kontaktu]</w:t>
      </w:r>
    </w:p>
    <w:p w14:paraId="24CEBD01" w14:textId="77777777" w:rsidR="00DB2268" w:rsidRPr="00F95628" w:rsidRDefault="00DB2268" w:rsidP="00DB2268">
      <w:pPr>
        <w:pStyle w:val="Tekstpodstawowywcity21"/>
        <w:numPr>
          <w:ilvl w:val="6"/>
          <w:numId w:val="66"/>
        </w:numPr>
        <w:spacing w:before="120"/>
        <w:ind w:left="284" w:hanging="284"/>
        <w:rPr>
          <w:rFonts w:ascii="Open Sans" w:hAnsi="Open Sans" w:cs="Open Sans"/>
        </w:rPr>
      </w:pPr>
      <w:r w:rsidRPr="00F95628">
        <w:rPr>
          <w:rFonts w:ascii="Open Sans" w:hAnsi="Open Sans" w:cs="Open Sans"/>
        </w:rPr>
        <w:t>Osobą upoważnioną do stałego kontaktu z ZAMAWIAJĄCYM do spraw realizacji przedmiotu Umowy ze strony WYKONAWCY jest … … … … … … tel. … … … … … …  e-mail: … … … … … …</w:t>
      </w:r>
    </w:p>
    <w:p w14:paraId="2A35835D" w14:textId="04663428" w:rsidR="00DB2268" w:rsidRPr="00F95628" w:rsidRDefault="00DB2268" w:rsidP="00DB2268">
      <w:pPr>
        <w:pStyle w:val="Tekstpodstawowywcity21"/>
        <w:numPr>
          <w:ilvl w:val="6"/>
          <w:numId w:val="66"/>
        </w:numPr>
        <w:spacing w:before="120"/>
        <w:ind w:left="284" w:hanging="284"/>
        <w:rPr>
          <w:rFonts w:ascii="Open Sans" w:hAnsi="Open Sans" w:cs="Open Sans"/>
        </w:rPr>
      </w:pPr>
      <w:r w:rsidRPr="00F95628">
        <w:rPr>
          <w:rFonts w:ascii="Open Sans" w:hAnsi="Open Sans" w:cs="Open Sans"/>
        </w:rPr>
        <w:t>Osobą upoważnioną do stałego kontaktu z WYKONAWCĄ do spraw realizacji przedmiotu Umowy ze strony ZAMAWIAJĄCEGO jest:</w:t>
      </w:r>
      <w:r w:rsidR="00E47785">
        <w:rPr>
          <w:rFonts w:ascii="Open Sans" w:hAnsi="Open Sans" w:cs="Open Sans"/>
        </w:rPr>
        <w:t xml:space="preserve"> ……………… tel. ………….. e-mail: ……………………</w:t>
      </w:r>
    </w:p>
    <w:p w14:paraId="0F32E336" w14:textId="77777777" w:rsidR="00DB2268" w:rsidRPr="00F95628" w:rsidRDefault="00DB2268" w:rsidP="00DB2268">
      <w:pPr>
        <w:jc w:val="center"/>
        <w:rPr>
          <w:rFonts w:ascii="Open Sans" w:hAnsi="Open Sans" w:cs="Open Sans"/>
          <w:b/>
        </w:rPr>
      </w:pPr>
    </w:p>
    <w:p w14:paraId="2E4354C0" w14:textId="77777777" w:rsidR="00DB2268" w:rsidRDefault="00DB2268" w:rsidP="00DB2268">
      <w:pPr>
        <w:jc w:val="center"/>
        <w:rPr>
          <w:rFonts w:ascii="Open Sans" w:hAnsi="Open Sans" w:cs="Open Sans"/>
          <w:b/>
        </w:rPr>
      </w:pPr>
      <w:r w:rsidRPr="00F95628">
        <w:rPr>
          <w:rFonts w:ascii="Open Sans" w:hAnsi="Open Sans" w:cs="Open Sans"/>
          <w:b/>
        </w:rPr>
        <w:t>§ 9</w:t>
      </w:r>
    </w:p>
    <w:p w14:paraId="68172430" w14:textId="77777777" w:rsidR="00DB2268" w:rsidRDefault="00DB2268" w:rsidP="00DB2268">
      <w:pPr>
        <w:jc w:val="center"/>
        <w:rPr>
          <w:rFonts w:ascii="Open Sans" w:hAnsi="Open Sans" w:cs="Open Sans"/>
          <w:b/>
        </w:rPr>
      </w:pPr>
      <w:r>
        <w:rPr>
          <w:rFonts w:ascii="Open Sans" w:hAnsi="Open Sans" w:cs="Open Sans"/>
          <w:b/>
        </w:rPr>
        <w:t>[Obowiązki informacyjne STRON wynikające z RODO]</w:t>
      </w:r>
    </w:p>
    <w:p w14:paraId="5AD4287E" w14:textId="77777777" w:rsidR="00DB2268" w:rsidRPr="00F95628" w:rsidRDefault="00DB2268" w:rsidP="00DB2268">
      <w:pPr>
        <w:jc w:val="center"/>
        <w:rPr>
          <w:rFonts w:ascii="Open Sans" w:hAnsi="Open Sans" w:cs="Open Sans"/>
          <w:b/>
        </w:rPr>
      </w:pPr>
    </w:p>
    <w:p w14:paraId="1822488F" w14:textId="77777777"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Każda ze stron Umowy zobowiązana jest do realizacji obowiązków informacyjnych określonych przepisami rozporządzenia Parlamentu Europejskiego i Rady (UE) nr 2016/679 z dnia 27 kwietnia 2016 r. w sprawie ochrony osób fizycznych w związku z przetwarzaniem danych osobowych i w sprawie swobodnego przepływu oraz uchylenia dyrektywy 95/46/WE, w takim zakresie, w jakim jest do tego zobowiązana zgodnie z tymi przepisami.</w:t>
      </w:r>
    </w:p>
    <w:p w14:paraId="7646672B" w14:textId="77777777" w:rsidR="00DB2268" w:rsidRPr="00F95628" w:rsidRDefault="00DB2268" w:rsidP="00DB2268">
      <w:pPr>
        <w:suppressAutoHyphens/>
        <w:rPr>
          <w:rFonts w:ascii="Open Sans" w:hAnsi="Open Sans" w:cs="Open Sans"/>
          <w:i/>
          <w:lang w:eastAsia="ar-SA"/>
        </w:rPr>
      </w:pPr>
    </w:p>
    <w:p w14:paraId="05F0D8EE" w14:textId="0241D42B" w:rsidR="00DB2268" w:rsidRDefault="00DB2268" w:rsidP="00DB2268">
      <w:pPr>
        <w:jc w:val="center"/>
        <w:rPr>
          <w:rFonts w:ascii="Open Sans" w:hAnsi="Open Sans" w:cs="Open Sans"/>
          <w:b/>
        </w:rPr>
      </w:pPr>
      <w:r w:rsidRPr="00F95628">
        <w:rPr>
          <w:rFonts w:ascii="Open Sans" w:hAnsi="Open Sans" w:cs="Open Sans"/>
          <w:b/>
        </w:rPr>
        <w:lastRenderedPageBreak/>
        <w:t>§ 10</w:t>
      </w:r>
    </w:p>
    <w:p w14:paraId="03BEE321" w14:textId="77777777" w:rsidR="00DB2268" w:rsidRDefault="00DB2268" w:rsidP="00DB2268">
      <w:pPr>
        <w:jc w:val="center"/>
        <w:rPr>
          <w:rFonts w:ascii="Open Sans" w:hAnsi="Open Sans" w:cs="Open Sans"/>
          <w:b/>
        </w:rPr>
      </w:pPr>
      <w:r>
        <w:rPr>
          <w:rFonts w:ascii="Open Sans" w:hAnsi="Open Sans" w:cs="Open Sans"/>
          <w:b/>
        </w:rPr>
        <w:t>[Właściwość sądu]</w:t>
      </w:r>
    </w:p>
    <w:p w14:paraId="4D1C1319" w14:textId="77777777" w:rsidR="00DB2268" w:rsidRPr="00F95628" w:rsidRDefault="00DB2268" w:rsidP="00DB2268">
      <w:pPr>
        <w:jc w:val="center"/>
        <w:rPr>
          <w:rFonts w:ascii="Open Sans" w:hAnsi="Open Sans" w:cs="Open Sans"/>
          <w:b/>
        </w:rPr>
      </w:pPr>
    </w:p>
    <w:p w14:paraId="49158311" w14:textId="77777777"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Spory mogące wynikać na tle realizacji niniejszej Umowy będą rozstrzygane przez Sąd powszechny właściwy dla siedziby ZAMAWIAJĄCEGO.</w:t>
      </w:r>
    </w:p>
    <w:p w14:paraId="0C2DC5B4" w14:textId="77777777" w:rsidR="004E6368" w:rsidRDefault="004E6368" w:rsidP="00DB2268">
      <w:pPr>
        <w:jc w:val="center"/>
        <w:rPr>
          <w:rFonts w:ascii="Open Sans" w:hAnsi="Open Sans" w:cs="Open Sans"/>
          <w:b/>
        </w:rPr>
      </w:pPr>
    </w:p>
    <w:p w14:paraId="6381AFB9" w14:textId="77777777" w:rsidR="004E6368" w:rsidRDefault="004E6368" w:rsidP="00DB2268">
      <w:pPr>
        <w:jc w:val="center"/>
        <w:rPr>
          <w:rFonts w:ascii="Open Sans" w:hAnsi="Open Sans" w:cs="Open Sans"/>
          <w:b/>
        </w:rPr>
      </w:pPr>
    </w:p>
    <w:p w14:paraId="59520CF9" w14:textId="1770F55D" w:rsidR="00DB2268" w:rsidRDefault="00DB2268" w:rsidP="00DB2268">
      <w:pPr>
        <w:jc w:val="center"/>
        <w:rPr>
          <w:rFonts w:ascii="Open Sans" w:hAnsi="Open Sans" w:cs="Open Sans"/>
          <w:b/>
        </w:rPr>
      </w:pPr>
      <w:r w:rsidRPr="00F95628">
        <w:rPr>
          <w:rFonts w:ascii="Open Sans" w:hAnsi="Open Sans" w:cs="Open Sans"/>
          <w:b/>
        </w:rPr>
        <w:t>§ 11</w:t>
      </w:r>
    </w:p>
    <w:p w14:paraId="3BC89894" w14:textId="77777777" w:rsidR="00DB2268" w:rsidRDefault="00DB2268" w:rsidP="00DB2268">
      <w:pPr>
        <w:jc w:val="center"/>
        <w:rPr>
          <w:rFonts w:ascii="Open Sans" w:hAnsi="Open Sans" w:cs="Open Sans"/>
          <w:b/>
        </w:rPr>
      </w:pPr>
      <w:r>
        <w:rPr>
          <w:rFonts w:ascii="Open Sans" w:hAnsi="Open Sans" w:cs="Open Sans"/>
          <w:b/>
        </w:rPr>
        <w:t>[Odpowiednie stosowanie przepisów]</w:t>
      </w:r>
    </w:p>
    <w:p w14:paraId="199243BA" w14:textId="77777777" w:rsidR="00DB2268" w:rsidRPr="00F95628" w:rsidRDefault="00DB2268" w:rsidP="00DB2268">
      <w:pPr>
        <w:jc w:val="center"/>
        <w:rPr>
          <w:rFonts w:ascii="Open Sans" w:hAnsi="Open Sans" w:cs="Open Sans"/>
          <w:b/>
        </w:rPr>
      </w:pPr>
    </w:p>
    <w:p w14:paraId="1B3D07DF" w14:textId="77777777"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W sprawach nie uregulowanych niniejszą Umową mają zastosowanie przepisy ustawy -Prawo zamówień publicznych oraz Kodeksu cywilnego.</w:t>
      </w:r>
    </w:p>
    <w:p w14:paraId="0F63AC90" w14:textId="77777777" w:rsidR="00DB2268" w:rsidRDefault="00DB2268" w:rsidP="00DB2268">
      <w:pPr>
        <w:spacing w:before="120"/>
        <w:jc w:val="center"/>
        <w:rPr>
          <w:rFonts w:ascii="Open Sans" w:hAnsi="Open Sans" w:cs="Open Sans"/>
          <w:b/>
        </w:rPr>
      </w:pPr>
    </w:p>
    <w:p w14:paraId="7DDFCCC7" w14:textId="77777777" w:rsidR="00DB2268" w:rsidRDefault="00DB2268" w:rsidP="00DB2268">
      <w:pPr>
        <w:spacing w:before="120"/>
        <w:jc w:val="center"/>
        <w:rPr>
          <w:rFonts w:ascii="Open Sans" w:hAnsi="Open Sans" w:cs="Open Sans"/>
          <w:b/>
        </w:rPr>
      </w:pPr>
      <w:r w:rsidRPr="00F95628">
        <w:rPr>
          <w:rFonts w:ascii="Open Sans" w:hAnsi="Open Sans" w:cs="Open Sans"/>
          <w:b/>
        </w:rPr>
        <w:t>§ 12</w:t>
      </w:r>
    </w:p>
    <w:p w14:paraId="0DBFDE8A" w14:textId="77777777" w:rsidR="00DB2268" w:rsidRDefault="00DB2268" w:rsidP="00DB2268">
      <w:pPr>
        <w:spacing w:before="120"/>
        <w:jc w:val="center"/>
        <w:rPr>
          <w:rFonts w:ascii="Open Sans" w:hAnsi="Open Sans" w:cs="Open Sans"/>
          <w:b/>
        </w:rPr>
      </w:pPr>
      <w:r>
        <w:rPr>
          <w:rFonts w:ascii="Open Sans" w:hAnsi="Open Sans" w:cs="Open Sans"/>
          <w:b/>
        </w:rPr>
        <w:t>[Egzemplarze Umowy]</w:t>
      </w:r>
    </w:p>
    <w:p w14:paraId="7FCB369D" w14:textId="2D0613B5"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 xml:space="preserve">Umowę niniejszą sporządzono w </w:t>
      </w:r>
      <w:r w:rsidR="00C06AA6">
        <w:rPr>
          <w:rFonts w:ascii="Open Sans" w:hAnsi="Open Sans" w:cs="Open Sans"/>
          <w:iCs/>
          <w:lang w:eastAsia="ar-SA"/>
        </w:rPr>
        <w:t>trzech</w:t>
      </w:r>
      <w:r w:rsidR="00C06AA6" w:rsidRPr="00F95628">
        <w:rPr>
          <w:rFonts w:ascii="Open Sans" w:hAnsi="Open Sans" w:cs="Open Sans"/>
          <w:iCs/>
          <w:lang w:eastAsia="ar-SA"/>
        </w:rPr>
        <w:t xml:space="preserve"> </w:t>
      </w:r>
      <w:r w:rsidRPr="00F95628">
        <w:rPr>
          <w:rFonts w:ascii="Open Sans" w:hAnsi="Open Sans" w:cs="Open Sans"/>
          <w:iCs/>
          <w:lang w:eastAsia="ar-SA"/>
        </w:rPr>
        <w:t>jednobrzmiących egzemplarzach, jeden dla WYKONAWCY i</w:t>
      </w:r>
      <w:r>
        <w:rPr>
          <w:rFonts w:ascii="Open Sans" w:hAnsi="Open Sans" w:cs="Open Sans"/>
          <w:iCs/>
          <w:lang w:eastAsia="ar-SA"/>
        </w:rPr>
        <w:t> </w:t>
      </w:r>
      <w:r w:rsidR="00C06AA6">
        <w:rPr>
          <w:rFonts w:ascii="Open Sans" w:hAnsi="Open Sans" w:cs="Open Sans"/>
          <w:iCs/>
          <w:lang w:eastAsia="ar-SA"/>
        </w:rPr>
        <w:t>dwa</w:t>
      </w:r>
      <w:r w:rsidR="00C06AA6" w:rsidRPr="00F95628">
        <w:rPr>
          <w:rFonts w:ascii="Open Sans" w:hAnsi="Open Sans" w:cs="Open Sans"/>
          <w:iCs/>
          <w:lang w:eastAsia="ar-SA"/>
        </w:rPr>
        <w:t xml:space="preserve"> </w:t>
      </w:r>
      <w:r w:rsidRPr="00F95628">
        <w:rPr>
          <w:rFonts w:ascii="Open Sans" w:hAnsi="Open Sans" w:cs="Open Sans"/>
          <w:iCs/>
          <w:lang w:eastAsia="ar-SA"/>
        </w:rPr>
        <w:t>dla ZAMAWIAJĄCEGO.</w:t>
      </w:r>
    </w:p>
    <w:p w14:paraId="31FB34AD" w14:textId="77777777" w:rsidR="00DB2268" w:rsidRPr="00F95628" w:rsidRDefault="00DB2268" w:rsidP="00DB2268">
      <w:pPr>
        <w:jc w:val="center"/>
        <w:rPr>
          <w:rFonts w:ascii="Open Sans" w:hAnsi="Open Sans" w:cs="Open Sans"/>
          <w:b/>
        </w:rPr>
      </w:pPr>
    </w:p>
    <w:p w14:paraId="0D208C45" w14:textId="77777777" w:rsidR="00DB2268" w:rsidRDefault="00DB2268" w:rsidP="00DB2268">
      <w:pPr>
        <w:jc w:val="center"/>
        <w:rPr>
          <w:rFonts w:ascii="Open Sans" w:hAnsi="Open Sans" w:cs="Open Sans"/>
          <w:b/>
        </w:rPr>
      </w:pPr>
      <w:r w:rsidRPr="00F95628">
        <w:rPr>
          <w:rFonts w:ascii="Open Sans" w:hAnsi="Open Sans" w:cs="Open Sans"/>
          <w:b/>
        </w:rPr>
        <w:t>§ 13</w:t>
      </w:r>
    </w:p>
    <w:p w14:paraId="34B1E81E" w14:textId="77777777" w:rsidR="00DB2268" w:rsidRDefault="00DB2268" w:rsidP="00DB2268">
      <w:pPr>
        <w:jc w:val="center"/>
        <w:rPr>
          <w:rFonts w:ascii="Open Sans" w:hAnsi="Open Sans" w:cs="Open Sans"/>
          <w:b/>
        </w:rPr>
      </w:pPr>
      <w:r>
        <w:rPr>
          <w:rFonts w:ascii="Open Sans" w:hAnsi="Open Sans" w:cs="Open Sans"/>
          <w:b/>
        </w:rPr>
        <w:t>[Elementy Umowy]</w:t>
      </w:r>
    </w:p>
    <w:p w14:paraId="28229174" w14:textId="77777777" w:rsidR="00DB2268" w:rsidRPr="00F95628" w:rsidRDefault="00DB2268" w:rsidP="00DB2268">
      <w:pPr>
        <w:jc w:val="center"/>
        <w:rPr>
          <w:rFonts w:ascii="Open Sans" w:hAnsi="Open Sans" w:cs="Open Sans"/>
          <w:b/>
        </w:rPr>
      </w:pPr>
    </w:p>
    <w:p w14:paraId="5132DEB7" w14:textId="77777777" w:rsidR="00DB2268" w:rsidRPr="00F95628" w:rsidRDefault="00DB2268" w:rsidP="00DB2268">
      <w:pPr>
        <w:suppressAutoHyphens/>
        <w:rPr>
          <w:rFonts w:ascii="Open Sans" w:hAnsi="Open Sans" w:cs="Open Sans"/>
          <w:iCs/>
          <w:lang w:eastAsia="ar-SA"/>
        </w:rPr>
      </w:pPr>
      <w:r w:rsidRPr="00F95628">
        <w:rPr>
          <w:rFonts w:ascii="Open Sans" w:hAnsi="Open Sans" w:cs="Open Sans"/>
          <w:iCs/>
          <w:lang w:eastAsia="ar-SA"/>
        </w:rPr>
        <w:t>Integralnymi częściami Umowy są:</w:t>
      </w:r>
    </w:p>
    <w:p w14:paraId="2796E893"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Oferta WYKONAWCY - załącznik nr 1;</w:t>
      </w:r>
    </w:p>
    <w:p w14:paraId="63651DED"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Opis przedmiotu zamówienia – załącznik nr 2:</w:t>
      </w:r>
    </w:p>
    <w:p w14:paraId="3939F4B9"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 xml:space="preserve">Specyfikacja techniczna samochodu </w:t>
      </w:r>
      <w:r>
        <w:rPr>
          <w:rFonts w:ascii="Open Sans" w:hAnsi="Open Sans" w:cs="Open Sans"/>
        </w:rPr>
        <w:t xml:space="preserve">osobowego </w:t>
      </w:r>
      <w:r w:rsidRPr="00F95628">
        <w:rPr>
          <w:rFonts w:ascii="Open Sans" w:hAnsi="Open Sans" w:cs="Open Sans"/>
        </w:rPr>
        <w:t>– załącznik nr 3;</w:t>
      </w:r>
    </w:p>
    <w:p w14:paraId="7F6E3F0F"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Protokół zdawczo</w:t>
      </w:r>
      <w:r>
        <w:rPr>
          <w:rFonts w:ascii="Open Sans" w:hAnsi="Open Sans" w:cs="Open Sans"/>
        </w:rPr>
        <w:t xml:space="preserve"> </w:t>
      </w:r>
      <w:r w:rsidRPr="00F95628">
        <w:rPr>
          <w:rFonts w:ascii="Open Sans" w:hAnsi="Open Sans" w:cs="Open Sans"/>
        </w:rPr>
        <w:t>- odbiorczy przedmiotu Umowy (wzór) – załącznik nr 4;</w:t>
      </w:r>
    </w:p>
    <w:p w14:paraId="43762B32" w14:textId="77777777" w:rsidR="00DB2268" w:rsidRPr="00F95628" w:rsidRDefault="00DB2268" w:rsidP="00DB2268">
      <w:pPr>
        <w:numPr>
          <w:ilvl w:val="0"/>
          <w:numId w:val="67"/>
        </w:numPr>
        <w:tabs>
          <w:tab w:val="clear" w:pos="900"/>
          <w:tab w:val="num" w:pos="284"/>
        </w:tabs>
        <w:overflowPunct w:val="0"/>
        <w:autoSpaceDE w:val="0"/>
        <w:autoSpaceDN w:val="0"/>
        <w:adjustRightInd w:val="0"/>
        <w:ind w:left="284" w:right="0" w:hanging="284"/>
        <w:textAlignment w:val="baseline"/>
        <w:rPr>
          <w:rFonts w:ascii="Open Sans" w:hAnsi="Open Sans" w:cs="Open Sans"/>
        </w:rPr>
      </w:pPr>
      <w:r w:rsidRPr="00F95628">
        <w:rPr>
          <w:rFonts w:ascii="Open Sans" w:hAnsi="Open Sans" w:cs="Open Sans"/>
        </w:rPr>
        <w:t>Oświadczenie WYKONAWCY dotyczące jego statusu podatnika podatku VAT – załącznik nr 5.</w:t>
      </w:r>
    </w:p>
    <w:p w14:paraId="2763E3AC" w14:textId="77777777" w:rsidR="00DB2268" w:rsidRPr="00F95628" w:rsidRDefault="00DB2268" w:rsidP="00DB2268">
      <w:pPr>
        <w:jc w:val="center"/>
        <w:rPr>
          <w:rFonts w:ascii="Open Sans" w:hAnsi="Open Sans" w:cs="Open Sans"/>
          <w:b/>
        </w:rPr>
      </w:pPr>
    </w:p>
    <w:p w14:paraId="3E221467" w14:textId="77777777" w:rsidR="00DB2268" w:rsidRPr="00F95628" w:rsidRDefault="00DB2268" w:rsidP="00DB2268">
      <w:pPr>
        <w:rPr>
          <w:rFonts w:ascii="Open Sans" w:hAnsi="Open Sans" w:cs="Open Sans"/>
        </w:rPr>
      </w:pPr>
    </w:p>
    <w:p w14:paraId="39DF9625" w14:textId="0557A0B2" w:rsidR="00DB2268" w:rsidRDefault="00DB2268" w:rsidP="00396498">
      <w:pPr>
        <w:ind w:left="709" w:hanging="709"/>
        <w:jc w:val="center"/>
        <w:rPr>
          <w:rFonts w:ascii="Open Sans" w:hAnsi="Open Sans" w:cs="Open Sans"/>
          <w:b/>
        </w:rPr>
      </w:pPr>
      <w:r w:rsidRPr="00F95628">
        <w:rPr>
          <w:rFonts w:ascii="Open Sans" w:hAnsi="Open Sans" w:cs="Open Sans"/>
          <w:b/>
        </w:rPr>
        <w:t>ZAMAWIAJĄCY</w:t>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t>WYKONAWCA</w:t>
      </w:r>
    </w:p>
    <w:p w14:paraId="55EAFF1A" w14:textId="77777777" w:rsidR="00DB2268" w:rsidRDefault="00DB2268" w:rsidP="00F95628">
      <w:pPr>
        <w:jc w:val="right"/>
        <w:rPr>
          <w:rFonts w:ascii="Open Sans" w:hAnsi="Open Sans" w:cs="Open Sans"/>
          <w:b/>
        </w:rPr>
      </w:pPr>
    </w:p>
    <w:p w14:paraId="30BBE407" w14:textId="00511F0B" w:rsidR="00DB2268" w:rsidRDefault="00DB2268">
      <w:pPr>
        <w:spacing w:after="160" w:line="259" w:lineRule="auto"/>
        <w:ind w:left="0" w:right="0" w:firstLine="0"/>
        <w:jc w:val="left"/>
        <w:rPr>
          <w:rFonts w:ascii="Open Sans" w:hAnsi="Open Sans" w:cs="Open Sans"/>
          <w:b/>
        </w:rPr>
      </w:pPr>
      <w:r>
        <w:rPr>
          <w:rFonts w:ascii="Open Sans" w:hAnsi="Open Sans" w:cs="Open Sans"/>
          <w:b/>
        </w:rPr>
        <w:br w:type="page"/>
      </w:r>
    </w:p>
    <w:p w14:paraId="4320962E" w14:textId="77777777" w:rsidR="00DB2268" w:rsidRDefault="00DB2268" w:rsidP="00F95628">
      <w:pPr>
        <w:jc w:val="right"/>
        <w:rPr>
          <w:rFonts w:ascii="Open Sans" w:hAnsi="Open Sans" w:cs="Open Sans"/>
          <w:b/>
        </w:rPr>
      </w:pPr>
    </w:p>
    <w:p w14:paraId="2678C5D7" w14:textId="2C6EC658" w:rsidR="00F95628" w:rsidRPr="00F95628" w:rsidRDefault="00F95628" w:rsidP="00F95628">
      <w:pPr>
        <w:jc w:val="right"/>
        <w:rPr>
          <w:rFonts w:ascii="Open Sans" w:hAnsi="Open Sans" w:cs="Open Sans"/>
          <w:b/>
        </w:rPr>
      </w:pPr>
      <w:r w:rsidRPr="00F95628">
        <w:rPr>
          <w:rFonts w:ascii="Open Sans" w:hAnsi="Open Sans" w:cs="Open Sans"/>
          <w:b/>
        </w:rPr>
        <w:t>Załącznik nr 2 do Umowy</w:t>
      </w:r>
    </w:p>
    <w:p w14:paraId="024A8C2C" w14:textId="77777777" w:rsidR="00F95628" w:rsidRPr="00E27958" w:rsidRDefault="00F95628" w:rsidP="00F95628">
      <w:pPr>
        <w:jc w:val="right"/>
        <w:rPr>
          <w:rFonts w:ascii="Open Sans" w:hAnsi="Open Sans" w:cs="Open Sans"/>
          <w:b/>
          <w:sz w:val="22"/>
          <w:szCs w:val="22"/>
        </w:rPr>
      </w:pPr>
    </w:p>
    <w:p w14:paraId="00F016E8" w14:textId="77777777" w:rsidR="00F95628" w:rsidRPr="00E27958" w:rsidRDefault="00F95628" w:rsidP="00F95628">
      <w:pPr>
        <w:jc w:val="center"/>
        <w:rPr>
          <w:rFonts w:ascii="Open Sans" w:hAnsi="Open Sans" w:cs="Open Sans"/>
          <w:b/>
          <w:sz w:val="22"/>
          <w:szCs w:val="22"/>
        </w:rPr>
      </w:pPr>
    </w:p>
    <w:p w14:paraId="15AB6820" w14:textId="77777777" w:rsidR="00F95628" w:rsidRPr="00E27958" w:rsidRDefault="00F95628" w:rsidP="00F95628">
      <w:pPr>
        <w:jc w:val="center"/>
        <w:rPr>
          <w:rFonts w:ascii="Open Sans" w:hAnsi="Open Sans" w:cs="Open Sans"/>
          <w:b/>
          <w:sz w:val="22"/>
          <w:szCs w:val="22"/>
        </w:rPr>
      </w:pPr>
    </w:p>
    <w:p w14:paraId="6BC653AE" w14:textId="77777777" w:rsidR="00F95628" w:rsidRPr="00E27958" w:rsidRDefault="00F95628" w:rsidP="00F95628">
      <w:pPr>
        <w:jc w:val="center"/>
        <w:rPr>
          <w:rFonts w:ascii="Open Sans" w:hAnsi="Open Sans" w:cs="Open Sans"/>
          <w:b/>
          <w:sz w:val="22"/>
          <w:szCs w:val="22"/>
        </w:rPr>
      </w:pPr>
      <w:r w:rsidRPr="00E27958">
        <w:rPr>
          <w:rFonts w:ascii="Open Sans" w:hAnsi="Open Sans" w:cs="Open Sans"/>
          <w:b/>
          <w:sz w:val="22"/>
          <w:szCs w:val="22"/>
        </w:rPr>
        <w:t>OPIS PRZEDMIOTU ZAMÓWIENIA</w:t>
      </w:r>
    </w:p>
    <w:p w14:paraId="328532E7" w14:textId="77777777" w:rsidR="00F95628" w:rsidRPr="00E27958" w:rsidRDefault="00F95628" w:rsidP="00F95628">
      <w:pPr>
        <w:ind w:left="0" w:firstLine="0"/>
        <w:rPr>
          <w:rFonts w:ascii="Open Sans" w:hAnsi="Open Sans" w:cs="Open Sans"/>
          <w:sz w:val="22"/>
          <w:szCs w:val="22"/>
        </w:rPr>
      </w:pPr>
      <w:r w:rsidRPr="00E27958">
        <w:rPr>
          <w:rFonts w:ascii="Open Sans" w:hAnsi="Open Sans" w:cs="Open Sans"/>
          <w:sz w:val="22"/>
          <w:szCs w:val="22"/>
        </w:rPr>
        <w:t>Załącznik zostanie utworzony na podstawie opisu przedmiotu zamówienia znajdującego się w Rozdziale 2 SWZ.</w:t>
      </w:r>
    </w:p>
    <w:p w14:paraId="3AFE9B2A" w14:textId="77777777" w:rsidR="00F95628" w:rsidRDefault="00F95628" w:rsidP="00F95628">
      <w:pPr>
        <w:tabs>
          <w:tab w:val="left" w:pos="1418"/>
        </w:tabs>
        <w:jc w:val="center"/>
        <w:rPr>
          <w:rFonts w:ascii="Open Sans" w:hAnsi="Open Sans" w:cs="Open Sans"/>
          <w:b/>
          <w:iCs/>
          <w:sz w:val="22"/>
          <w:szCs w:val="22"/>
        </w:rPr>
      </w:pPr>
    </w:p>
    <w:p w14:paraId="54936C87" w14:textId="77777777" w:rsidR="00F95628" w:rsidRDefault="00F95628" w:rsidP="00F95628">
      <w:pPr>
        <w:tabs>
          <w:tab w:val="left" w:pos="1418"/>
        </w:tabs>
        <w:jc w:val="center"/>
        <w:rPr>
          <w:rFonts w:ascii="Open Sans" w:hAnsi="Open Sans" w:cs="Open Sans"/>
          <w:b/>
          <w:iCs/>
          <w:sz w:val="22"/>
          <w:szCs w:val="22"/>
        </w:rPr>
      </w:pPr>
    </w:p>
    <w:p w14:paraId="36B761D1" w14:textId="77777777" w:rsidR="00F95628" w:rsidRDefault="00F95628" w:rsidP="00F95628">
      <w:pPr>
        <w:tabs>
          <w:tab w:val="left" w:pos="1418"/>
        </w:tabs>
        <w:jc w:val="center"/>
        <w:rPr>
          <w:rFonts w:ascii="Open Sans" w:hAnsi="Open Sans" w:cs="Open Sans"/>
          <w:b/>
          <w:iCs/>
          <w:sz w:val="22"/>
          <w:szCs w:val="22"/>
        </w:rPr>
      </w:pPr>
    </w:p>
    <w:p w14:paraId="3430628C" w14:textId="77777777" w:rsidR="00F95628" w:rsidRDefault="00F95628" w:rsidP="00F95628">
      <w:pPr>
        <w:tabs>
          <w:tab w:val="left" w:pos="1418"/>
        </w:tabs>
        <w:jc w:val="center"/>
        <w:rPr>
          <w:rFonts w:ascii="Open Sans" w:hAnsi="Open Sans" w:cs="Open Sans"/>
          <w:b/>
          <w:iCs/>
          <w:sz w:val="22"/>
          <w:szCs w:val="22"/>
        </w:rPr>
      </w:pPr>
    </w:p>
    <w:p w14:paraId="3F41639C" w14:textId="77777777" w:rsidR="00F95628" w:rsidRDefault="00F95628" w:rsidP="00F95628">
      <w:pPr>
        <w:tabs>
          <w:tab w:val="left" w:pos="1418"/>
        </w:tabs>
        <w:jc w:val="center"/>
        <w:rPr>
          <w:rFonts w:ascii="Open Sans" w:hAnsi="Open Sans" w:cs="Open Sans"/>
          <w:b/>
          <w:iCs/>
          <w:sz w:val="22"/>
          <w:szCs w:val="22"/>
        </w:rPr>
      </w:pPr>
    </w:p>
    <w:p w14:paraId="4A972DD7" w14:textId="77777777" w:rsidR="00F95628" w:rsidRDefault="00F95628" w:rsidP="00F95628">
      <w:pPr>
        <w:spacing w:after="160" w:line="259" w:lineRule="auto"/>
        <w:ind w:left="0" w:right="0" w:firstLine="0"/>
        <w:jc w:val="left"/>
        <w:rPr>
          <w:rFonts w:ascii="Open Sans" w:hAnsi="Open Sans" w:cs="Open Sans"/>
          <w:b/>
          <w:iCs/>
          <w:sz w:val="22"/>
          <w:szCs w:val="22"/>
        </w:rPr>
      </w:pPr>
      <w:r>
        <w:rPr>
          <w:rFonts w:ascii="Open Sans" w:hAnsi="Open Sans" w:cs="Open Sans"/>
          <w:b/>
          <w:iCs/>
          <w:sz w:val="22"/>
          <w:szCs w:val="22"/>
        </w:rPr>
        <w:br w:type="page"/>
      </w:r>
    </w:p>
    <w:p w14:paraId="24C6669A" w14:textId="77777777" w:rsidR="00F95628" w:rsidRDefault="00F95628" w:rsidP="00F95628">
      <w:pPr>
        <w:tabs>
          <w:tab w:val="left" w:pos="1418"/>
        </w:tabs>
        <w:jc w:val="center"/>
        <w:rPr>
          <w:rFonts w:ascii="Open Sans" w:hAnsi="Open Sans" w:cs="Open Sans"/>
          <w:b/>
          <w:iCs/>
          <w:sz w:val="22"/>
          <w:szCs w:val="22"/>
        </w:rPr>
      </w:pPr>
      <w:r>
        <w:rPr>
          <w:rFonts w:ascii="Open Sans" w:hAnsi="Open Sans" w:cs="Open Sans"/>
          <w:b/>
          <w:iCs/>
          <w:sz w:val="22"/>
          <w:szCs w:val="22"/>
        </w:rPr>
        <w:lastRenderedPageBreak/>
        <w:t>Załącznik nr 3 do Umowy</w:t>
      </w:r>
    </w:p>
    <w:p w14:paraId="6A5ADF16" w14:textId="77777777" w:rsidR="00F95628" w:rsidRDefault="00F95628" w:rsidP="00F95628">
      <w:pPr>
        <w:tabs>
          <w:tab w:val="left" w:pos="1418"/>
        </w:tabs>
        <w:jc w:val="center"/>
        <w:rPr>
          <w:rFonts w:ascii="Open Sans" w:hAnsi="Open Sans" w:cs="Open Sans"/>
          <w:b/>
          <w:iCs/>
          <w:sz w:val="22"/>
          <w:szCs w:val="22"/>
        </w:rPr>
      </w:pPr>
    </w:p>
    <w:p w14:paraId="3B2D3139" w14:textId="77777777" w:rsidR="00F95628" w:rsidRPr="007901C1" w:rsidRDefault="00F95628" w:rsidP="00F95628">
      <w:pPr>
        <w:ind w:left="0" w:firstLine="0"/>
        <w:rPr>
          <w:rFonts w:ascii="Open Sans" w:hAnsi="Open Sans" w:cs="Open Sans"/>
          <w:b/>
          <w:iCs/>
          <w:sz w:val="22"/>
          <w:szCs w:val="22"/>
        </w:rPr>
      </w:pPr>
      <w:r w:rsidRPr="007901C1">
        <w:rPr>
          <w:rFonts w:ascii="Open Sans" w:hAnsi="Open Sans" w:cs="Open Sans"/>
          <w:sz w:val="22"/>
          <w:szCs w:val="22"/>
        </w:rPr>
        <w:t xml:space="preserve">Załącznik </w:t>
      </w:r>
      <w:r>
        <w:rPr>
          <w:rFonts w:ascii="Open Sans" w:hAnsi="Open Sans" w:cs="Open Sans"/>
          <w:sz w:val="22"/>
          <w:szCs w:val="22"/>
        </w:rPr>
        <w:t>będzie stanowić Opis (specyfikacja techniczna) oferowanego samochodu, którą Wykonawca dołączy do swojej oferty.</w:t>
      </w:r>
    </w:p>
    <w:p w14:paraId="4FC63691" w14:textId="77777777" w:rsidR="00F95628" w:rsidRDefault="00F95628" w:rsidP="00F95628">
      <w:pPr>
        <w:tabs>
          <w:tab w:val="left" w:pos="1418"/>
        </w:tabs>
        <w:jc w:val="center"/>
        <w:rPr>
          <w:rFonts w:ascii="Open Sans" w:hAnsi="Open Sans" w:cs="Open Sans"/>
          <w:b/>
          <w:iCs/>
          <w:sz w:val="22"/>
          <w:szCs w:val="22"/>
        </w:rPr>
      </w:pPr>
    </w:p>
    <w:p w14:paraId="022830DF" w14:textId="77777777" w:rsidR="00F95628" w:rsidRDefault="00F95628" w:rsidP="00F95628">
      <w:pPr>
        <w:tabs>
          <w:tab w:val="left" w:pos="1418"/>
        </w:tabs>
        <w:jc w:val="center"/>
        <w:rPr>
          <w:rFonts w:ascii="Open Sans" w:hAnsi="Open Sans" w:cs="Open Sans"/>
          <w:b/>
          <w:iCs/>
          <w:sz w:val="22"/>
          <w:szCs w:val="22"/>
        </w:rPr>
      </w:pPr>
    </w:p>
    <w:p w14:paraId="5AE78678" w14:textId="77777777" w:rsidR="00F95628" w:rsidRDefault="00F95628" w:rsidP="00F95628">
      <w:pPr>
        <w:tabs>
          <w:tab w:val="left" w:pos="1418"/>
        </w:tabs>
        <w:jc w:val="center"/>
        <w:rPr>
          <w:rFonts w:ascii="Open Sans" w:hAnsi="Open Sans" w:cs="Open Sans"/>
          <w:b/>
          <w:iCs/>
          <w:sz w:val="22"/>
          <w:szCs w:val="22"/>
        </w:rPr>
      </w:pPr>
    </w:p>
    <w:p w14:paraId="7F1E90EB" w14:textId="77777777" w:rsidR="00F95628" w:rsidRDefault="00F95628" w:rsidP="00F95628">
      <w:pPr>
        <w:spacing w:after="160" w:line="259" w:lineRule="auto"/>
        <w:ind w:left="0" w:right="0" w:firstLine="0"/>
        <w:jc w:val="left"/>
        <w:rPr>
          <w:rFonts w:ascii="Open Sans" w:hAnsi="Open Sans" w:cs="Open Sans"/>
          <w:b/>
          <w:iCs/>
          <w:sz w:val="22"/>
          <w:szCs w:val="22"/>
        </w:rPr>
      </w:pPr>
      <w:r>
        <w:rPr>
          <w:rFonts w:ascii="Open Sans" w:hAnsi="Open Sans" w:cs="Open Sans"/>
          <w:b/>
          <w:iCs/>
          <w:sz w:val="22"/>
          <w:szCs w:val="22"/>
        </w:rPr>
        <w:br w:type="page"/>
      </w:r>
    </w:p>
    <w:p w14:paraId="73989EB7" w14:textId="77777777" w:rsidR="00F95628" w:rsidRDefault="00F95628" w:rsidP="00F95628">
      <w:pPr>
        <w:jc w:val="right"/>
        <w:rPr>
          <w:rFonts w:ascii="Open Sans" w:hAnsi="Open Sans" w:cs="Open Sans"/>
          <w:sz w:val="22"/>
          <w:szCs w:val="22"/>
        </w:rPr>
      </w:pPr>
    </w:p>
    <w:p w14:paraId="410DC592" w14:textId="2D99ECD6" w:rsidR="00F95628" w:rsidRPr="00E27958" w:rsidRDefault="00F95628" w:rsidP="00F95628">
      <w:pPr>
        <w:jc w:val="right"/>
        <w:rPr>
          <w:rFonts w:ascii="Open Sans" w:hAnsi="Open Sans" w:cs="Open Sans"/>
          <w:sz w:val="22"/>
          <w:szCs w:val="22"/>
        </w:rPr>
      </w:pPr>
      <w:r>
        <w:rPr>
          <w:rFonts w:ascii="Open Sans" w:hAnsi="Open Sans" w:cs="Open Sans"/>
          <w:sz w:val="22"/>
          <w:szCs w:val="22"/>
        </w:rPr>
        <w:t>Załącznik nr 4 do U</w:t>
      </w:r>
      <w:r w:rsidRPr="00E27958">
        <w:rPr>
          <w:rFonts w:ascii="Open Sans" w:hAnsi="Open Sans" w:cs="Open Sans"/>
          <w:sz w:val="22"/>
          <w:szCs w:val="22"/>
        </w:rPr>
        <w:t>mowy</w:t>
      </w:r>
    </w:p>
    <w:p w14:paraId="48614BE1" w14:textId="77777777" w:rsidR="00F95628" w:rsidRPr="00E27958" w:rsidRDefault="00F95628" w:rsidP="00F95628">
      <w:pPr>
        <w:jc w:val="right"/>
        <w:rPr>
          <w:rFonts w:ascii="Open Sans" w:hAnsi="Open Sans" w:cs="Open Sans"/>
          <w:sz w:val="22"/>
          <w:szCs w:val="22"/>
        </w:rPr>
      </w:pPr>
    </w:p>
    <w:p w14:paraId="57A8C869" w14:textId="77777777" w:rsidR="00F95628" w:rsidRPr="00E27958" w:rsidRDefault="00F95628" w:rsidP="00F95628">
      <w:pPr>
        <w:jc w:val="center"/>
        <w:rPr>
          <w:rFonts w:ascii="Open Sans" w:hAnsi="Open Sans" w:cs="Open Sans"/>
          <w:sz w:val="22"/>
          <w:szCs w:val="22"/>
        </w:rPr>
      </w:pPr>
    </w:p>
    <w:p w14:paraId="011D3D8A" w14:textId="77777777" w:rsidR="00F95628" w:rsidRPr="00E27958" w:rsidRDefault="00F95628" w:rsidP="00F95628">
      <w:pPr>
        <w:jc w:val="center"/>
        <w:rPr>
          <w:rFonts w:ascii="Open Sans" w:hAnsi="Open Sans" w:cs="Open Sans"/>
          <w:b/>
          <w:sz w:val="22"/>
          <w:szCs w:val="22"/>
        </w:rPr>
      </w:pPr>
      <w:r w:rsidRPr="00E27958">
        <w:rPr>
          <w:rFonts w:ascii="Open Sans" w:hAnsi="Open Sans" w:cs="Open Sans"/>
          <w:b/>
          <w:sz w:val="22"/>
          <w:szCs w:val="22"/>
        </w:rPr>
        <w:t>PROTOKÓŁ ZDAWCZO-ODBIORCZY PRZEDMIOTU</w:t>
      </w:r>
      <w:r>
        <w:rPr>
          <w:rFonts w:ascii="Open Sans" w:hAnsi="Open Sans" w:cs="Open Sans"/>
          <w:b/>
          <w:sz w:val="22"/>
          <w:szCs w:val="22"/>
        </w:rPr>
        <w:t xml:space="preserve"> UMOWY NR…………… </w:t>
      </w:r>
    </w:p>
    <w:p w14:paraId="59CE7EFE" w14:textId="77777777" w:rsidR="00F95628" w:rsidRPr="009E4AEF" w:rsidRDefault="00F95628" w:rsidP="00F95628">
      <w:pPr>
        <w:spacing w:before="120"/>
        <w:rPr>
          <w:rFonts w:ascii="Open Sans" w:hAnsi="Open Sans" w:cs="Open Sans"/>
        </w:rPr>
      </w:pPr>
      <w:r w:rsidRPr="009E4AEF">
        <w:rPr>
          <w:rFonts w:ascii="Open Sans" w:hAnsi="Open Sans" w:cs="Open Sans"/>
        </w:rPr>
        <w:t>Sporządzony w dniu …………………..  2024 r. pomiędzy:</w:t>
      </w:r>
    </w:p>
    <w:p w14:paraId="534B9E4F" w14:textId="47981332" w:rsidR="00C06AA6" w:rsidRDefault="00F95628" w:rsidP="00C06AA6">
      <w:pPr>
        <w:spacing w:before="120"/>
        <w:ind w:left="0" w:firstLine="0"/>
        <w:rPr>
          <w:rFonts w:ascii="Open Sans" w:hAnsi="Open Sans" w:cs="Open Sans"/>
          <w:bCs/>
        </w:rPr>
      </w:pPr>
      <w:r w:rsidRPr="009E4AEF">
        <w:rPr>
          <w:rFonts w:ascii="Open Sans" w:hAnsi="Open Sans" w:cs="Open Sans"/>
          <w:b/>
        </w:rPr>
        <w:t>Gminą Miasta Gdańska</w:t>
      </w:r>
      <w:r w:rsidRPr="009E4AEF">
        <w:rPr>
          <w:rFonts w:ascii="Open Sans" w:hAnsi="Open Sans" w:cs="Open Sans"/>
        </w:rPr>
        <w:t xml:space="preserve"> </w:t>
      </w:r>
      <w:r w:rsidR="00C06AA6">
        <w:rPr>
          <w:rFonts w:ascii="Open Sans" w:hAnsi="Open Sans" w:cs="Open Sans"/>
        </w:rPr>
        <w:t xml:space="preserve"> - </w:t>
      </w:r>
      <w:r w:rsidR="00C06AA6">
        <w:rPr>
          <w:rFonts w:ascii="Open Sans" w:hAnsi="Open Sans" w:cs="Open Sans"/>
          <w:b/>
        </w:rPr>
        <w:t>Dom Pomocy Społecznej „Polanki” w Gdańsku</w:t>
      </w:r>
      <w:r w:rsidR="00C06AA6">
        <w:rPr>
          <w:rFonts w:ascii="Open Sans" w:hAnsi="Open Sans" w:cs="Open Sans"/>
        </w:rPr>
        <w:t xml:space="preserve">, </w:t>
      </w:r>
      <w:r w:rsidRPr="009E4AEF">
        <w:rPr>
          <w:rFonts w:ascii="Open Sans" w:hAnsi="Open Sans" w:cs="Open Sans"/>
        </w:rPr>
        <w:t xml:space="preserve">ul. </w:t>
      </w:r>
      <w:r w:rsidR="00C06AA6">
        <w:rPr>
          <w:rFonts w:ascii="Open Sans" w:hAnsi="Open Sans" w:cs="Open Sans"/>
        </w:rPr>
        <w:t>Polanki 121</w:t>
      </w:r>
      <w:r w:rsidRPr="009E4AEF">
        <w:rPr>
          <w:rFonts w:ascii="Open Sans" w:hAnsi="Open Sans" w:cs="Open Sans"/>
        </w:rPr>
        <w:t xml:space="preserve">, NIP </w:t>
      </w:r>
      <w:r w:rsidR="00C06AA6" w:rsidRPr="00CF7E9F">
        <w:rPr>
          <w:rFonts w:ascii="Open Sans" w:hAnsi="Open Sans" w:cs="Open Sans"/>
        </w:rPr>
        <w:t>584-10-65-897 </w:t>
      </w:r>
      <w:r w:rsidR="00C06AA6" w:rsidRPr="00CF7E9F">
        <w:rPr>
          <w:rFonts w:ascii="Open Sans" w:hAnsi="Open Sans" w:cs="Open Sans"/>
          <w:bCs/>
        </w:rPr>
        <w:t>; REGON 001005420</w:t>
      </w:r>
    </w:p>
    <w:p w14:paraId="07167BC6" w14:textId="77777777" w:rsidR="00F95628" w:rsidRPr="009E4AEF" w:rsidRDefault="00F95628" w:rsidP="00C06AA6">
      <w:pPr>
        <w:spacing w:before="120"/>
        <w:ind w:left="0" w:firstLine="0"/>
        <w:rPr>
          <w:rFonts w:ascii="Open Sans" w:hAnsi="Open Sans" w:cs="Open Sans"/>
        </w:rPr>
      </w:pPr>
      <w:r w:rsidRPr="009E4AEF">
        <w:rPr>
          <w:rFonts w:ascii="Open Sans" w:hAnsi="Open Sans" w:cs="Open Sans"/>
        </w:rPr>
        <w:t>zwaną w dalszej treści umowy „ZAMAWIAJĄCYM”,</w:t>
      </w:r>
    </w:p>
    <w:p w14:paraId="04970D6F" w14:textId="77777777" w:rsidR="00F95628" w:rsidRPr="009E4AEF" w:rsidRDefault="00F95628" w:rsidP="00F95628">
      <w:pPr>
        <w:rPr>
          <w:rFonts w:ascii="Open Sans" w:hAnsi="Open Sans" w:cs="Open Sans"/>
        </w:rPr>
      </w:pPr>
      <w:r w:rsidRPr="009E4AEF">
        <w:rPr>
          <w:rFonts w:ascii="Open Sans" w:hAnsi="Open Sans" w:cs="Open Sans"/>
        </w:rPr>
        <w:t>a</w:t>
      </w:r>
    </w:p>
    <w:p w14:paraId="31EB1F23" w14:textId="77777777" w:rsidR="00F95628" w:rsidRPr="009E4AEF" w:rsidRDefault="00F95628" w:rsidP="00F95628">
      <w:pPr>
        <w:rPr>
          <w:rFonts w:ascii="Open Sans" w:hAnsi="Open Sans" w:cs="Open Sans"/>
        </w:rPr>
      </w:pPr>
      <w:r w:rsidRPr="009E4AEF">
        <w:rPr>
          <w:rFonts w:ascii="Open Sans" w:hAnsi="Open Sans" w:cs="Open Sans"/>
        </w:rPr>
        <w:t xml:space="preserve">… … … … … … … … … … … … … … … … … … … … … … … … … … … … … … </w:t>
      </w:r>
    </w:p>
    <w:p w14:paraId="241643F4" w14:textId="77777777" w:rsidR="00F95628" w:rsidRPr="009E4AEF" w:rsidRDefault="00F95628" w:rsidP="00F95628">
      <w:pPr>
        <w:spacing w:before="120"/>
        <w:ind w:left="0" w:firstLine="0"/>
        <w:rPr>
          <w:rFonts w:ascii="Open Sans" w:hAnsi="Open Sans" w:cs="Open Sans"/>
        </w:rPr>
      </w:pPr>
      <w:r w:rsidRPr="009E4AEF">
        <w:rPr>
          <w:rFonts w:ascii="Open Sans" w:hAnsi="Open Sans" w:cs="Open Sans"/>
        </w:rPr>
        <w:t xml:space="preserve">wpisanym do Centralnej Ewidencji i Informacji o Działalności Gospodarczej Rzeczypospolitej Polskiej, prowadzącym działalność gospodarczą p.n. - ... … … … … … … ... … …   - mającym siedzibę w … … … … … /posiadającym wpis w Krajowym Rejestrze Sądowym prowadzonym przez Sąd Rejonowy w … … … … …, pod numerem KRS … … … … …), posiadającym NIP: … … … …, Regon: … … … … … … … </w:t>
      </w:r>
    </w:p>
    <w:p w14:paraId="0539B100" w14:textId="77777777" w:rsidR="00F95628" w:rsidRPr="009E4AEF" w:rsidRDefault="00F95628" w:rsidP="00F95628">
      <w:pPr>
        <w:overflowPunct w:val="0"/>
        <w:autoSpaceDE w:val="0"/>
        <w:autoSpaceDN w:val="0"/>
        <w:adjustRightInd w:val="0"/>
        <w:spacing w:before="120" w:line="276" w:lineRule="auto"/>
        <w:textAlignment w:val="baseline"/>
        <w:rPr>
          <w:rFonts w:ascii="Open Sans" w:hAnsi="Open Sans" w:cs="Open Sans"/>
        </w:rPr>
      </w:pPr>
      <w:r w:rsidRPr="009E4AEF">
        <w:rPr>
          <w:rFonts w:ascii="Open Sans" w:hAnsi="Open Sans" w:cs="Open Sans"/>
        </w:rPr>
        <w:t>zwanym w dalszym tekście umowy WYKONAWCĄ.</w:t>
      </w:r>
    </w:p>
    <w:p w14:paraId="1147F9CF" w14:textId="77777777" w:rsidR="00F95628" w:rsidRPr="009E4AEF" w:rsidRDefault="00F95628" w:rsidP="00F95628">
      <w:pPr>
        <w:rPr>
          <w:rFonts w:ascii="Open Sans" w:hAnsi="Open Sans" w:cs="Open Sans"/>
        </w:rPr>
      </w:pPr>
    </w:p>
    <w:p w14:paraId="11474581" w14:textId="77777777" w:rsidR="00F95628" w:rsidRPr="009E4AEF" w:rsidRDefault="00F95628" w:rsidP="00F95628">
      <w:pPr>
        <w:ind w:left="0" w:firstLine="0"/>
        <w:rPr>
          <w:rFonts w:ascii="Open Sans" w:hAnsi="Open Sans" w:cs="Open Sans"/>
        </w:rPr>
      </w:pPr>
      <w:r w:rsidRPr="009E4AEF">
        <w:rPr>
          <w:rFonts w:ascii="Open Sans" w:hAnsi="Open Sans" w:cs="Open Sans"/>
        </w:rPr>
        <w:t>WYKONAWCA przekazuje a ZAMAWIAJĄCY odbiera niżej wskazany samochód wraz z kompletną dokumentacją:</w:t>
      </w:r>
    </w:p>
    <w:p w14:paraId="76422E64" w14:textId="77777777" w:rsidR="00F95628" w:rsidRPr="009E4AEF" w:rsidRDefault="00F95628" w:rsidP="00F95628">
      <w:pPr>
        <w:rPr>
          <w:rFonts w:ascii="Open Sans" w:hAnsi="Open Sans" w:cs="Open Sans"/>
        </w:rPr>
      </w:pPr>
    </w:p>
    <w:p w14:paraId="63FAABEF" w14:textId="77777777" w:rsidR="00F95628" w:rsidRPr="009E4AEF" w:rsidRDefault="00F95628" w:rsidP="00F95628">
      <w:pPr>
        <w:rPr>
          <w:rFonts w:ascii="Open Sans" w:hAnsi="Open Sans" w:cs="Open Sans"/>
        </w:rPr>
      </w:pPr>
      <w:r w:rsidRPr="009E4AEF">
        <w:rPr>
          <w:rFonts w:ascii="Open Sans" w:hAnsi="Open Sans" w:cs="Open Sans"/>
        </w:rPr>
        <w:t xml:space="preserve">Marka: ……………………………….; Model/typ: …………………… </w:t>
      </w:r>
    </w:p>
    <w:p w14:paraId="22A2E889" w14:textId="77777777" w:rsidR="00F95628" w:rsidRPr="009E4AEF" w:rsidRDefault="00F95628" w:rsidP="00F95628">
      <w:pPr>
        <w:rPr>
          <w:rFonts w:ascii="Open Sans" w:hAnsi="Open Sans" w:cs="Open Sans"/>
        </w:rPr>
      </w:pPr>
      <w:r w:rsidRPr="009E4AEF">
        <w:rPr>
          <w:rFonts w:ascii="Open Sans" w:hAnsi="Open Sans" w:cs="Open Sans"/>
        </w:rPr>
        <w:t>Nr VIN : ………………………..……………………</w:t>
      </w:r>
    </w:p>
    <w:p w14:paraId="5EBF9B25" w14:textId="77777777" w:rsidR="00F95628" w:rsidRPr="009E4AEF" w:rsidRDefault="00F95628" w:rsidP="00F95628">
      <w:pPr>
        <w:rPr>
          <w:rFonts w:ascii="Open Sans" w:hAnsi="Open Sans" w:cs="Open Sans"/>
        </w:rPr>
      </w:pPr>
    </w:p>
    <w:p w14:paraId="77AFD04D" w14:textId="77777777" w:rsidR="00F95628" w:rsidRPr="009E4AEF" w:rsidRDefault="00F95628" w:rsidP="00F95628">
      <w:pPr>
        <w:rPr>
          <w:rFonts w:ascii="Open Sans" w:hAnsi="Open Sans" w:cs="Open Sans"/>
        </w:rPr>
      </w:pPr>
      <w:r w:rsidRPr="009E4AEF">
        <w:rPr>
          <w:rFonts w:ascii="Open Sans" w:hAnsi="Open Sans" w:cs="Open Sans"/>
        </w:rPr>
        <w:t>Zamawiający odbiera powyższe  bez uwag/z uwagami.</w:t>
      </w:r>
    </w:p>
    <w:p w14:paraId="2ED70F76" w14:textId="77777777" w:rsidR="00F95628" w:rsidRPr="009E4AEF" w:rsidRDefault="00F95628" w:rsidP="00F95628">
      <w:pPr>
        <w:ind w:left="0" w:firstLine="0"/>
        <w:jc w:val="left"/>
        <w:rPr>
          <w:rFonts w:ascii="Open Sans" w:hAnsi="Open Sans" w:cs="Open Sans"/>
        </w:rPr>
      </w:pPr>
      <w:r w:rsidRPr="009E4AEF">
        <w:rPr>
          <w:rFonts w:ascii="Open Sans" w:hAnsi="Open Sans" w:cs="Open Sans"/>
        </w:rPr>
        <w:t>………………………………………………………………………………………………………………………………………………………………………………………………………………………………………………………………………………………………………………………………………………………………………………………………………………………………………………………………………………………………………………………………………………………………………………………………………………………………………………………………………………………………………………………………………………</w:t>
      </w:r>
    </w:p>
    <w:p w14:paraId="0B78F484" w14:textId="77777777" w:rsidR="00F95628" w:rsidRPr="009E4AEF" w:rsidRDefault="00F95628" w:rsidP="00F95628">
      <w:pPr>
        <w:rPr>
          <w:rFonts w:ascii="Open Sans" w:hAnsi="Open Sans" w:cs="Open Sans"/>
        </w:rPr>
      </w:pPr>
    </w:p>
    <w:p w14:paraId="3A492CD7" w14:textId="77777777" w:rsidR="00F95628" w:rsidRPr="009E4AEF" w:rsidRDefault="00F95628" w:rsidP="00F95628">
      <w:pPr>
        <w:jc w:val="center"/>
        <w:rPr>
          <w:rFonts w:ascii="Open Sans" w:hAnsi="Open Sans" w:cs="Open Sans"/>
          <w:b/>
        </w:rPr>
      </w:pPr>
      <w:r w:rsidRPr="009E4AEF">
        <w:rPr>
          <w:rFonts w:ascii="Open Sans" w:hAnsi="Open Sans" w:cs="Open Sans"/>
          <w:b/>
        </w:rPr>
        <w:t xml:space="preserve">Ze strony </w:t>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t>Ze strony</w:t>
      </w:r>
    </w:p>
    <w:p w14:paraId="244A197C" w14:textId="77777777" w:rsidR="00F95628" w:rsidRPr="009E4AEF" w:rsidRDefault="00F95628" w:rsidP="00F95628">
      <w:pPr>
        <w:rPr>
          <w:rFonts w:ascii="Open Sans" w:hAnsi="Open Sans" w:cs="Open Sans"/>
          <w:b/>
        </w:rPr>
      </w:pPr>
      <w:r w:rsidRPr="009E4AEF">
        <w:rPr>
          <w:rFonts w:ascii="Open Sans" w:hAnsi="Open Sans" w:cs="Open Sans"/>
          <w:b/>
        </w:rPr>
        <w:t xml:space="preserve">          </w:t>
      </w:r>
    </w:p>
    <w:p w14:paraId="49C07AAB" w14:textId="77777777" w:rsidR="00F95628" w:rsidRPr="009E4AEF" w:rsidRDefault="00F95628" w:rsidP="00F95628">
      <w:pPr>
        <w:jc w:val="center"/>
        <w:rPr>
          <w:rFonts w:ascii="Open Sans" w:hAnsi="Open Sans" w:cs="Open Sans"/>
          <w:b/>
        </w:rPr>
      </w:pPr>
      <w:r w:rsidRPr="009E4AEF">
        <w:rPr>
          <w:rFonts w:ascii="Open Sans" w:hAnsi="Open Sans" w:cs="Open Sans"/>
          <w:b/>
        </w:rPr>
        <w:t>ZAMAWIAJĄCEGO</w:t>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t>WYKONAWCY</w:t>
      </w:r>
    </w:p>
    <w:p w14:paraId="782EDD0A" w14:textId="77777777" w:rsidR="00F95628" w:rsidRPr="009E4AEF" w:rsidRDefault="00F95628" w:rsidP="00F95628">
      <w:pPr>
        <w:rPr>
          <w:rFonts w:ascii="Open Sans" w:hAnsi="Open Sans" w:cs="Open Sans"/>
        </w:rPr>
      </w:pPr>
      <w:r w:rsidRPr="009E4AEF">
        <w:rPr>
          <w:rFonts w:ascii="Open Sans" w:hAnsi="Open Sans" w:cs="Open Sans"/>
        </w:rPr>
        <w:br w:type="page"/>
      </w:r>
    </w:p>
    <w:p w14:paraId="38E2D08E" w14:textId="77777777" w:rsidR="00F95628" w:rsidRPr="001F7942" w:rsidRDefault="00F95628" w:rsidP="00F95628">
      <w:pPr>
        <w:spacing w:after="200" w:line="276" w:lineRule="auto"/>
        <w:ind w:left="4958" w:right="-2" w:firstLine="0"/>
        <w:jc w:val="right"/>
        <w:rPr>
          <w:rFonts w:ascii="Open Sans" w:hAnsi="Open Sans" w:cs="Open Sans"/>
          <w:bCs/>
          <w:sz w:val="18"/>
          <w:szCs w:val="18"/>
        </w:rPr>
      </w:pPr>
      <w:r w:rsidRPr="001F7942">
        <w:rPr>
          <w:rFonts w:ascii="Open Sans" w:hAnsi="Open Sans" w:cs="Open Sans"/>
          <w:bCs/>
          <w:sz w:val="18"/>
          <w:szCs w:val="18"/>
        </w:rPr>
        <w:lastRenderedPageBreak/>
        <w:t>Z</w:t>
      </w:r>
      <w:r>
        <w:rPr>
          <w:rFonts w:ascii="Open Sans" w:hAnsi="Open Sans" w:cs="Open Sans"/>
          <w:bCs/>
          <w:sz w:val="18"/>
          <w:szCs w:val="18"/>
        </w:rPr>
        <w:t xml:space="preserve">ałącznik nr 5 do Umowy </w:t>
      </w:r>
    </w:p>
    <w:p w14:paraId="70679E3E" w14:textId="77777777" w:rsidR="00F95628" w:rsidRPr="001F7942" w:rsidRDefault="00F95628" w:rsidP="00F95628">
      <w:pPr>
        <w:jc w:val="center"/>
        <w:rPr>
          <w:rFonts w:ascii="Open Sans" w:hAnsi="Open Sans" w:cs="Open Sans"/>
          <w:b/>
          <w:iCs/>
          <w:sz w:val="18"/>
          <w:szCs w:val="18"/>
        </w:rPr>
      </w:pPr>
    </w:p>
    <w:p w14:paraId="522E9560" w14:textId="77777777" w:rsidR="00F95628" w:rsidRPr="00D1422F" w:rsidRDefault="00F95628" w:rsidP="00F95628">
      <w:pPr>
        <w:tabs>
          <w:tab w:val="left" w:pos="6495"/>
          <w:tab w:val="right" w:pos="9072"/>
        </w:tabs>
        <w:spacing w:line="264" w:lineRule="auto"/>
        <w:jc w:val="center"/>
        <w:rPr>
          <w:rFonts w:ascii="Open Sans" w:eastAsia="Trebuchet MS" w:hAnsi="Open Sans" w:cs="Open Sans"/>
          <w:b/>
          <w:sz w:val="22"/>
          <w:szCs w:val="22"/>
        </w:rPr>
      </w:pPr>
      <w:r w:rsidRPr="00D1422F">
        <w:rPr>
          <w:rFonts w:ascii="Open Sans" w:eastAsia="Trebuchet MS" w:hAnsi="Open Sans" w:cs="Open Sans"/>
          <w:b/>
          <w:sz w:val="22"/>
          <w:szCs w:val="22"/>
        </w:rPr>
        <w:t>Oświadczenie podatnika podatku VAT</w:t>
      </w:r>
    </w:p>
    <w:p w14:paraId="60257098" w14:textId="77777777" w:rsidR="00F95628" w:rsidRPr="00D1422F" w:rsidRDefault="00F95628" w:rsidP="00F95628">
      <w:pPr>
        <w:tabs>
          <w:tab w:val="left" w:pos="6495"/>
          <w:tab w:val="right" w:pos="9072"/>
        </w:tabs>
        <w:spacing w:line="264" w:lineRule="auto"/>
        <w:jc w:val="right"/>
        <w:rPr>
          <w:rFonts w:ascii="Open Sans" w:eastAsia="Trebuchet MS" w:hAnsi="Open Sans" w:cs="Open Sans"/>
          <w:sz w:val="22"/>
          <w:szCs w:val="22"/>
        </w:rPr>
      </w:pPr>
    </w:p>
    <w:p w14:paraId="175D6691" w14:textId="77777777" w:rsidR="00F95628" w:rsidRPr="002878FE" w:rsidRDefault="00F95628" w:rsidP="00F95628">
      <w:pPr>
        <w:tabs>
          <w:tab w:val="left" w:pos="6495"/>
          <w:tab w:val="right" w:pos="9072"/>
        </w:tabs>
        <w:spacing w:line="264" w:lineRule="auto"/>
        <w:ind w:right="-2"/>
        <w:jc w:val="right"/>
        <w:rPr>
          <w:rFonts w:ascii="Open Sans" w:eastAsia="Trebuchet MS" w:hAnsi="Open Sans" w:cs="Open Sans"/>
          <w:i/>
          <w:color w:val="000000"/>
          <w:sz w:val="18"/>
          <w:szCs w:val="18"/>
        </w:rPr>
      </w:pPr>
      <w:r w:rsidRPr="002878FE">
        <w:rPr>
          <w:rFonts w:ascii="Open Sans" w:eastAsia="Trebuchet MS" w:hAnsi="Open Sans" w:cs="Open Sans"/>
          <w:i/>
          <w:color w:val="000000"/>
          <w:sz w:val="18"/>
          <w:szCs w:val="18"/>
        </w:rPr>
        <w:t>dla osób fizycznych prowadzących działalność gospodarczą</w:t>
      </w:r>
    </w:p>
    <w:p w14:paraId="75347900" w14:textId="77777777" w:rsidR="00F95628" w:rsidRPr="00D1422F" w:rsidRDefault="00F95628" w:rsidP="00F95628">
      <w:pPr>
        <w:spacing w:line="264" w:lineRule="auto"/>
        <w:ind w:right="-2"/>
        <w:jc w:val="left"/>
        <w:rPr>
          <w:rFonts w:ascii="Open Sans" w:eastAsia="Trebuchet MS" w:hAnsi="Open Sans" w:cs="Open Sans"/>
          <w:sz w:val="22"/>
          <w:szCs w:val="22"/>
        </w:rPr>
      </w:pPr>
    </w:p>
    <w:p w14:paraId="7912FB45" w14:textId="77777777" w:rsidR="00F95628" w:rsidRPr="00D1422F" w:rsidRDefault="00F95628" w:rsidP="00F95628">
      <w:pPr>
        <w:spacing w:line="264" w:lineRule="auto"/>
        <w:ind w:left="0" w:right="-2" w:firstLine="0"/>
        <w:jc w:val="left"/>
        <w:rPr>
          <w:rFonts w:ascii="Open Sans" w:eastAsia="Trebuchet MS" w:hAnsi="Open Sans" w:cs="Open Sans"/>
          <w:sz w:val="22"/>
          <w:szCs w:val="22"/>
          <w:u w:val="single"/>
        </w:rPr>
      </w:pPr>
    </w:p>
    <w:p w14:paraId="683E7316" w14:textId="77777777" w:rsidR="00F95628" w:rsidRPr="009E4AEF" w:rsidRDefault="00F95628" w:rsidP="00F95628">
      <w:pPr>
        <w:spacing w:line="264" w:lineRule="auto"/>
        <w:ind w:right="-2"/>
        <w:jc w:val="center"/>
        <w:rPr>
          <w:rFonts w:ascii="Open Sans" w:eastAsia="Trebuchet MS" w:hAnsi="Open Sans" w:cs="Open Sans"/>
          <w:u w:val="single"/>
        </w:rPr>
      </w:pPr>
      <w:r w:rsidRPr="009E4AEF">
        <w:rPr>
          <w:rFonts w:ascii="Open Sans" w:eastAsia="Trebuchet MS" w:hAnsi="Open Sans" w:cs="Open Sans"/>
          <w:u w:val="single"/>
        </w:rPr>
        <w:t>OŚWIADCZENIE</w:t>
      </w:r>
    </w:p>
    <w:p w14:paraId="3ED1F7EC" w14:textId="77777777" w:rsidR="00F95628" w:rsidRPr="009E4AEF" w:rsidRDefault="00F95628" w:rsidP="00F95628">
      <w:pPr>
        <w:spacing w:line="264" w:lineRule="auto"/>
        <w:ind w:right="-2"/>
        <w:rPr>
          <w:rFonts w:ascii="Open Sans" w:eastAsia="Trebuchet MS" w:hAnsi="Open Sans" w:cs="Open Sans"/>
          <w:u w:val="single"/>
        </w:rPr>
      </w:pPr>
    </w:p>
    <w:p w14:paraId="1820E5EA"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Oświadczam, że jako osoba prowadząca działalność gospodarczą pod nazwą ………..…., NIP ………, REGON ….. jestem/nie jestem* zarejestrowanym czynnym podatnikiem podatku VAT.</w:t>
      </w:r>
    </w:p>
    <w:p w14:paraId="4120F8EE"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Jednocześnie oświadczam, że nie zawiesiłam/łem i nie zaprzestałam/łem wykonywania działalności gospodarczej oraz zobowiązuję się do niezwłocznego pisemnego powiadomienia o zmianach powyższego statusu.</w:t>
      </w:r>
    </w:p>
    <w:p w14:paraId="28FAA1C5" w14:textId="77777777" w:rsidR="00F95628" w:rsidRPr="001F7942" w:rsidRDefault="00F95628" w:rsidP="00F95628">
      <w:pPr>
        <w:spacing w:line="264" w:lineRule="auto"/>
        <w:rPr>
          <w:rFonts w:ascii="Open Sans" w:eastAsia="Trebuchet MS" w:hAnsi="Open Sans" w:cs="Open Sans"/>
          <w:sz w:val="18"/>
          <w:szCs w:val="18"/>
        </w:rPr>
      </w:pPr>
      <w:r w:rsidRPr="001F7942">
        <w:rPr>
          <w:rFonts w:ascii="Open Sans" w:eastAsia="Trebuchet MS" w:hAnsi="Open Sans" w:cs="Open Sans"/>
          <w:sz w:val="18"/>
          <w:szCs w:val="18"/>
        </w:rPr>
        <w:t xml:space="preserve"> </w:t>
      </w:r>
    </w:p>
    <w:p w14:paraId="321CDE34" w14:textId="77777777" w:rsidR="00F95628" w:rsidRPr="001F7942" w:rsidRDefault="00F95628" w:rsidP="00F95628">
      <w:pPr>
        <w:spacing w:line="264" w:lineRule="auto"/>
        <w:rPr>
          <w:rFonts w:ascii="Open Sans" w:eastAsia="Trebuchet MS" w:hAnsi="Open Sans" w:cs="Open Sans"/>
          <w:sz w:val="18"/>
          <w:szCs w:val="18"/>
        </w:rPr>
      </w:pPr>
      <w:r w:rsidRPr="001F7942">
        <w:rPr>
          <w:rFonts w:ascii="Open Sans" w:eastAsia="Trebuchet MS" w:hAnsi="Open Sans" w:cs="Open Sans"/>
          <w:sz w:val="18"/>
          <w:szCs w:val="18"/>
        </w:rPr>
        <w:t>*niewłaściwe wykreślić</w:t>
      </w:r>
    </w:p>
    <w:p w14:paraId="1885505A" w14:textId="77777777" w:rsidR="00F95628" w:rsidRPr="001F7942" w:rsidRDefault="00F95628" w:rsidP="00F95628">
      <w:pPr>
        <w:tabs>
          <w:tab w:val="left" w:pos="823"/>
        </w:tabs>
        <w:spacing w:line="264" w:lineRule="auto"/>
        <w:rPr>
          <w:rFonts w:ascii="Open Sans" w:eastAsia="Trebuchet MS" w:hAnsi="Open Sans" w:cs="Open Sans"/>
          <w:sz w:val="22"/>
          <w:szCs w:val="22"/>
        </w:rPr>
      </w:pPr>
    </w:p>
    <w:p w14:paraId="4D684FE8" w14:textId="77777777" w:rsidR="00F95628" w:rsidRPr="001F7942" w:rsidRDefault="00F95628" w:rsidP="00F95628">
      <w:pPr>
        <w:spacing w:line="264" w:lineRule="auto"/>
        <w:ind w:left="4962" w:hanging="4678"/>
        <w:rPr>
          <w:rFonts w:ascii="Open Sans" w:eastAsia="Trebuchet MS" w:hAnsi="Open Sans" w:cs="Open Sans"/>
          <w:i/>
          <w:sz w:val="22"/>
          <w:szCs w:val="22"/>
        </w:rPr>
      </w:pPr>
      <w:r w:rsidRPr="001F7942">
        <w:rPr>
          <w:rFonts w:ascii="Open Sans" w:eastAsia="Trebuchet MS" w:hAnsi="Open Sans" w:cs="Open Sans"/>
          <w:i/>
          <w:sz w:val="22"/>
          <w:szCs w:val="22"/>
        </w:rPr>
        <w:t>…………………………….</w:t>
      </w:r>
      <w:r w:rsidRPr="001F7942">
        <w:rPr>
          <w:rFonts w:ascii="Open Sans" w:eastAsia="Trebuchet MS" w:hAnsi="Open Sans" w:cs="Open Sans"/>
          <w:i/>
          <w:sz w:val="22"/>
          <w:szCs w:val="22"/>
        </w:rPr>
        <w:tab/>
        <w:t>……………………………………………………………</w:t>
      </w:r>
    </w:p>
    <w:p w14:paraId="35CE4E80" w14:textId="77777777" w:rsidR="00F95628" w:rsidRPr="001F7942" w:rsidRDefault="00F95628" w:rsidP="00F95628">
      <w:pPr>
        <w:spacing w:line="264" w:lineRule="auto"/>
        <w:ind w:left="4962" w:right="-2" w:hanging="4253"/>
        <w:rPr>
          <w:rFonts w:ascii="Open Sans" w:eastAsia="Trebuchet MS" w:hAnsi="Open Sans" w:cs="Open Sans"/>
          <w:i/>
          <w:sz w:val="22"/>
          <w:szCs w:val="22"/>
        </w:rPr>
      </w:pPr>
      <w:r w:rsidRPr="001F7942">
        <w:rPr>
          <w:rFonts w:ascii="Open Sans" w:eastAsia="Trebuchet MS" w:hAnsi="Open Sans" w:cs="Open Sans"/>
          <w:i/>
          <w:sz w:val="18"/>
          <w:szCs w:val="18"/>
        </w:rPr>
        <w:t>data</w:t>
      </w:r>
      <w:r w:rsidRPr="001F7942">
        <w:rPr>
          <w:rFonts w:ascii="Open Sans" w:eastAsia="Trebuchet MS" w:hAnsi="Open Sans" w:cs="Open Sans"/>
          <w:i/>
          <w:sz w:val="22"/>
          <w:szCs w:val="22"/>
        </w:rPr>
        <w:tab/>
      </w:r>
      <w:r w:rsidRPr="001F7942">
        <w:rPr>
          <w:rFonts w:ascii="Open Sans" w:eastAsia="Trebuchet MS" w:hAnsi="Open Sans" w:cs="Open Sans"/>
          <w:i/>
          <w:sz w:val="18"/>
          <w:szCs w:val="18"/>
        </w:rPr>
        <w:t>podpis osoby/osób uprawnionej do reprezentowania wykonawcy</w:t>
      </w:r>
    </w:p>
    <w:p w14:paraId="46A64876" w14:textId="77777777" w:rsidR="00F95628" w:rsidRPr="001F7942" w:rsidRDefault="00F95628" w:rsidP="00F95628">
      <w:pPr>
        <w:spacing w:line="264" w:lineRule="auto"/>
        <w:ind w:left="5529" w:hanging="5103"/>
        <w:rPr>
          <w:rFonts w:ascii="Open Sans" w:eastAsia="Trebuchet MS" w:hAnsi="Open Sans" w:cs="Open Sans"/>
          <w:i/>
          <w:sz w:val="22"/>
          <w:szCs w:val="22"/>
        </w:rPr>
      </w:pPr>
    </w:p>
    <w:p w14:paraId="7436A70A" w14:textId="77777777" w:rsidR="00F95628" w:rsidRPr="001F7942" w:rsidRDefault="00F95628" w:rsidP="00F95628">
      <w:pPr>
        <w:spacing w:line="264" w:lineRule="auto"/>
        <w:rPr>
          <w:rFonts w:ascii="Open Sans" w:eastAsia="Trebuchet MS" w:hAnsi="Open Sans" w:cs="Open Sans"/>
          <w:sz w:val="22"/>
          <w:szCs w:val="22"/>
        </w:rPr>
      </w:pPr>
    </w:p>
    <w:p w14:paraId="6FB3121B" w14:textId="77777777" w:rsidR="00F95628" w:rsidRPr="002878FE" w:rsidRDefault="00F95628" w:rsidP="00F95628">
      <w:pPr>
        <w:spacing w:line="264" w:lineRule="auto"/>
        <w:ind w:right="-2"/>
        <w:jc w:val="right"/>
        <w:rPr>
          <w:rFonts w:ascii="Open Sans" w:eastAsia="Trebuchet MS" w:hAnsi="Open Sans" w:cs="Open Sans"/>
          <w:i/>
          <w:color w:val="000000"/>
          <w:sz w:val="18"/>
          <w:szCs w:val="18"/>
        </w:rPr>
      </w:pPr>
      <w:r w:rsidRPr="001F7942">
        <w:rPr>
          <w:rFonts w:ascii="Open Sans" w:eastAsia="Trebuchet MS" w:hAnsi="Open Sans" w:cs="Open Sans"/>
          <w:sz w:val="22"/>
          <w:szCs w:val="22"/>
        </w:rPr>
        <w:br/>
      </w:r>
      <w:r w:rsidRPr="002878FE">
        <w:rPr>
          <w:rFonts w:ascii="Open Sans" w:eastAsia="Trebuchet MS" w:hAnsi="Open Sans" w:cs="Open Sans"/>
          <w:i/>
          <w:color w:val="000000"/>
          <w:sz w:val="18"/>
          <w:szCs w:val="18"/>
        </w:rPr>
        <w:t>dla osób prawnych prowadzących działalność gospodarczą</w:t>
      </w:r>
    </w:p>
    <w:p w14:paraId="43CA902B" w14:textId="77777777" w:rsidR="00F95628" w:rsidRPr="001F7942" w:rsidRDefault="00F95628" w:rsidP="00F95628">
      <w:pPr>
        <w:spacing w:line="264" w:lineRule="auto"/>
        <w:ind w:right="-2"/>
        <w:jc w:val="left"/>
        <w:rPr>
          <w:rFonts w:ascii="Open Sans" w:eastAsia="Trebuchet MS" w:hAnsi="Open Sans" w:cs="Open Sans"/>
          <w:sz w:val="18"/>
          <w:szCs w:val="18"/>
        </w:rPr>
      </w:pPr>
    </w:p>
    <w:p w14:paraId="4D098CEC" w14:textId="77777777" w:rsidR="00F95628" w:rsidRPr="001F7942" w:rsidRDefault="00F95628" w:rsidP="00F95628">
      <w:pPr>
        <w:spacing w:line="264" w:lineRule="auto"/>
        <w:jc w:val="left"/>
        <w:rPr>
          <w:rFonts w:ascii="Open Sans" w:eastAsia="Trebuchet MS" w:hAnsi="Open Sans" w:cs="Open Sans"/>
          <w:sz w:val="18"/>
          <w:szCs w:val="18"/>
          <w:u w:val="single"/>
        </w:rPr>
      </w:pPr>
    </w:p>
    <w:p w14:paraId="027028A2" w14:textId="77777777" w:rsidR="00F95628" w:rsidRPr="00D1422F" w:rsidRDefault="00F95628" w:rsidP="00F95628">
      <w:pPr>
        <w:spacing w:line="264" w:lineRule="auto"/>
        <w:ind w:right="-2"/>
        <w:jc w:val="center"/>
        <w:rPr>
          <w:rFonts w:ascii="Open Sans" w:eastAsia="Trebuchet MS" w:hAnsi="Open Sans" w:cs="Open Sans"/>
          <w:sz w:val="22"/>
          <w:szCs w:val="22"/>
          <w:u w:val="single"/>
        </w:rPr>
      </w:pPr>
      <w:r w:rsidRPr="00D1422F">
        <w:rPr>
          <w:rFonts w:ascii="Open Sans" w:eastAsia="Trebuchet MS" w:hAnsi="Open Sans" w:cs="Open Sans"/>
          <w:sz w:val="22"/>
          <w:szCs w:val="22"/>
          <w:u w:val="single"/>
        </w:rPr>
        <w:t>OŚWIADCZENIE</w:t>
      </w:r>
    </w:p>
    <w:p w14:paraId="23D37BBC" w14:textId="77777777" w:rsidR="00F95628" w:rsidRPr="00D1422F" w:rsidRDefault="00F95628" w:rsidP="00F95628">
      <w:pPr>
        <w:spacing w:line="264" w:lineRule="auto"/>
        <w:rPr>
          <w:rFonts w:ascii="Open Sans" w:eastAsia="Trebuchet MS" w:hAnsi="Open Sans" w:cs="Open Sans"/>
          <w:sz w:val="22"/>
          <w:szCs w:val="22"/>
          <w:u w:val="single"/>
        </w:rPr>
      </w:pPr>
    </w:p>
    <w:p w14:paraId="033EAD93"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Jako osoba upoważniona do reprezentowania spółki …………………….. NIP ………, REGON…….. oświadczam, że Spółka jest/nie jest* zarejestrowanym czynnym podatnikiem podatku VAT</w:t>
      </w:r>
    </w:p>
    <w:p w14:paraId="16959574"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Jednocześnie oświadczam, że Spółka nie zawiesiła i nie zaprzestała wykonywania działalności gospodarczej oraz zobowiązuję się do niezwłocznego pisemnego powiadomienia o zmianach powyższego statusu.</w:t>
      </w:r>
    </w:p>
    <w:p w14:paraId="03934DB3" w14:textId="77777777" w:rsidR="00F95628" w:rsidRPr="001F7942" w:rsidRDefault="00F95628" w:rsidP="00F95628">
      <w:pPr>
        <w:spacing w:line="264" w:lineRule="auto"/>
        <w:ind w:right="-2"/>
        <w:rPr>
          <w:rFonts w:ascii="Open Sans" w:eastAsia="Trebuchet MS" w:hAnsi="Open Sans" w:cs="Open Sans"/>
          <w:sz w:val="18"/>
          <w:szCs w:val="18"/>
        </w:rPr>
      </w:pPr>
    </w:p>
    <w:p w14:paraId="45188C3E" w14:textId="77777777" w:rsidR="00F95628" w:rsidRPr="001F7942" w:rsidRDefault="00F95628" w:rsidP="00F95628">
      <w:pPr>
        <w:spacing w:line="264" w:lineRule="auto"/>
        <w:ind w:right="-2"/>
        <w:rPr>
          <w:rFonts w:ascii="Open Sans" w:eastAsia="Trebuchet MS" w:hAnsi="Open Sans" w:cs="Open Sans"/>
          <w:sz w:val="18"/>
          <w:szCs w:val="18"/>
        </w:rPr>
      </w:pPr>
      <w:r w:rsidRPr="001F7942">
        <w:rPr>
          <w:rFonts w:ascii="Open Sans" w:eastAsia="Trebuchet MS" w:hAnsi="Open Sans" w:cs="Open Sans"/>
          <w:sz w:val="18"/>
          <w:szCs w:val="18"/>
        </w:rPr>
        <w:t>*niewłaściwe wykreślić</w:t>
      </w:r>
    </w:p>
    <w:p w14:paraId="59C8F38C" w14:textId="77777777" w:rsidR="00F95628" w:rsidRPr="001F7942" w:rsidRDefault="00F95628" w:rsidP="00F95628">
      <w:pPr>
        <w:tabs>
          <w:tab w:val="left" w:pos="823"/>
        </w:tabs>
        <w:spacing w:line="264" w:lineRule="auto"/>
        <w:ind w:right="-2"/>
        <w:rPr>
          <w:rFonts w:ascii="Open Sans" w:eastAsia="Trebuchet MS" w:hAnsi="Open Sans" w:cs="Open Sans"/>
          <w:sz w:val="22"/>
          <w:szCs w:val="22"/>
        </w:rPr>
      </w:pPr>
    </w:p>
    <w:p w14:paraId="0D343793" w14:textId="77777777" w:rsidR="00F95628" w:rsidRPr="001F7942" w:rsidRDefault="00F95628" w:rsidP="00F95628">
      <w:pPr>
        <w:spacing w:line="264" w:lineRule="auto"/>
        <w:ind w:left="4962" w:right="-2" w:hanging="4678"/>
        <w:rPr>
          <w:rFonts w:ascii="Open Sans" w:eastAsia="Trebuchet MS" w:hAnsi="Open Sans" w:cs="Open Sans"/>
          <w:i/>
          <w:sz w:val="22"/>
          <w:szCs w:val="22"/>
        </w:rPr>
      </w:pPr>
      <w:r w:rsidRPr="001F7942">
        <w:rPr>
          <w:rFonts w:ascii="Open Sans" w:eastAsia="Trebuchet MS" w:hAnsi="Open Sans" w:cs="Open Sans"/>
          <w:i/>
          <w:sz w:val="22"/>
          <w:szCs w:val="22"/>
        </w:rPr>
        <w:t>…………………………….</w:t>
      </w:r>
      <w:r w:rsidRPr="001F7942">
        <w:rPr>
          <w:rFonts w:ascii="Open Sans" w:eastAsia="Trebuchet MS" w:hAnsi="Open Sans" w:cs="Open Sans"/>
          <w:i/>
          <w:sz w:val="22"/>
          <w:szCs w:val="22"/>
        </w:rPr>
        <w:tab/>
        <w:t>…………………………………..……………….</w:t>
      </w:r>
    </w:p>
    <w:p w14:paraId="2744C397" w14:textId="77777777" w:rsidR="00F95628" w:rsidRPr="001F7942" w:rsidRDefault="00F95628" w:rsidP="00F95628">
      <w:pPr>
        <w:spacing w:line="264" w:lineRule="auto"/>
        <w:ind w:left="4820" w:right="-2" w:hanging="3827"/>
        <w:rPr>
          <w:rFonts w:ascii="Open Sans" w:eastAsia="Trebuchet MS" w:hAnsi="Open Sans" w:cs="Open Sans"/>
          <w:i/>
          <w:sz w:val="22"/>
          <w:szCs w:val="22"/>
        </w:rPr>
      </w:pPr>
      <w:r w:rsidRPr="001F7942">
        <w:rPr>
          <w:rFonts w:ascii="Open Sans" w:eastAsia="Trebuchet MS" w:hAnsi="Open Sans" w:cs="Open Sans"/>
          <w:i/>
          <w:sz w:val="18"/>
          <w:szCs w:val="18"/>
        </w:rPr>
        <w:t>data</w:t>
      </w:r>
      <w:r w:rsidRPr="001F7942">
        <w:rPr>
          <w:rFonts w:ascii="Open Sans" w:eastAsia="Trebuchet MS" w:hAnsi="Open Sans" w:cs="Open Sans"/>
          <w:i/>
          <w:sz w:val="22"/>
          <w:szCs w:val="22"/>
        </w:rPr>
        <w:tab/>
      </w:r>
      <w:r w:rsidRPr="001F7942">
        <w:rPr>
          <w:rFonts w:ascii="Open Sans" w:eastAsia="Trebuchet MS" w:hAnsi="Open Sans" w:cs="Open Sans"/>
          <w:i/>
          <w:sz w:val="18"/>
          <w:szCs w:val="18"/>
        </w:rPr>
        <w:t>podpis osoby/osób uprawnionej do reprezentowania wykonawcy</w:t>
      </w:r>
    </w:p>
    <w:p w14:paraId="141052BF" w14:textId="77777777" w:rsidR="00F95628" w:rsidRPr="00521331" w:rsidRDefault="00F95628" w:rsidP="00F95628">
      <w:pPr>
        <w:spacing w:after="160" w:line="259" w:lineRule="auto"/>
        <w:ind w:left="0" w:right="0" w:firstLine="0"/>
        <w:jc w:val="left"/>
        <w:rPr>
          <w:b/>
          <w:iCs/>
          <w:sz w:val="28"/>
          <w:szCs w:val="28"/>
        </w:rPr>
      </w:pPr>
    </w:p>
    <w:p w14:paraId="01474D16" w14:textId="77777777" w:rsidR="004F6A8C" w:rsidRPr="006766E6" w:rsidRDefault="004F6A8C" w:rsidP="00AC67F3">
      <w:pPr>
        <w:ind w:left="0" w:right="-2" w:firstLine="0"/>
        <w:jc w:val="center"/>
        <w:rPr>
          <w:b/>
          <w:iCs/>
          <w:sz w:val="28"/>
          <w:szCs w:val="28"/>
          <w:highlight w:val="yellow"/>
        </w:rPr>
      </w:pPr>
    </w:p>
    <w:p w14:paraId="25733762" w14:textId="2E247184" w:rsidR="004F6A8C" w:rsidRPr="006766E6" w:rsidRDefault="004F6A8C" w:rsidP="00AC67F3">
      <w:pPr>
        <w:ind w:left="0" w:right="-2" w:firstLine="0"/>
        <w:jc w:val="center"/>
        <w:rPr>
          <w:b/>
          <w:iCs/>
          <w:sz w:val="28"/>
          <w:szCs w:val="28"/>
          <w:highlight w:val="yellow"/>
        </w:rPr>
      </w:pPr>
    </w:p>
    <w:p w14:paraId="48974C75" w14:textId="0756F522" w:rsidR="008F2080" w:rsidRPr="006766E6" w:rsidRDefault="008F2080" w:rsidP="00AC67F3">
      <w:pPr>
        <w:ind w:left="0" w:right="-2" w:firstLine="0"/>
        <w:jc w:val="center"/>
        <w:rPr>
          <w:b/>
          <w:iCs/>
          <w:sz w:val="28"/>
          <w:szCs w:val="28"/>
          <w:highlight w:val="yellow"/>
        </w:rPr>
      </w:pPr>
    </w:p>
    <w:p w14:paraId="2E06BB12" w14:textId="63D7DBC9" w:rsidR="008F2080" w:rsidRPr="006766E6" w:rsidRDefault="008F2080" w:rsidP="00AC67F3">
      <w:pPr>
        <w:ind w:left="0" w:right="-2" w:firstLine="0"/>
        <w:jc w:val="center"/>
        <w:rPr>
          <w:b/>
          <w:iCs/>
          <w:sz w:val="28"/>
          <w:szCs w:val="28"/>
          <w:highlight w:val="yellow"/>
        </w:rPr>
      </w:pPr>
    </w:p>
    <w:p w14:paraId="6B1799B0" w14:textId="5EF69A8E" w:rsidR="008F2080" w:rsidRPr="006766E6" w:rsidRDefault="008F2080" w:rsidP="00AC67F3">
      <w:pPr>
        <w:ind w:left="0" w:right="-2" w:firstLine="0"/>
        <w:jc w:val="center"/>
        <w:rPr>
          <w:b/>
          <w:iCs/>
          <w:sz w:val="28"/>
          <w:szCs w:val="28"/>
          <w:highlight w:val="yellow"/>
        </w:rPr>
      </w:pPr>
    </w:p>
    <w:p w14:paraId="2A0F4B5E" w14:textId="77777777" w:rsidR="008F2080" w:rsidRPr="006766E6" w:rsidRDefault="008F2080" w:rsidP="00AC67F3">
      <w:pPr>
        <w:ind w:left="0" w:right="-2" w:firstLine="0"/>
        <w:jc w:val="center"/>
        <w:rPr>
          <w:b/>
          <w:iCs/>
          <w:sz w:val="28"/>
          <w:szCs w:val="28"/>
          <w:highlight w:val="yellow"/>
        </w:rPr>
      </w:pPr>
    </w:p>
    <w:p w14:paraId="50208111" w14:textId="77777777" w:rsidR="004F6A8C" w:rsidRPr="006766E6" w:rsidRDefault="004F6A8C" w:rsidP="00AC67F3">
      <w:pPr>
        <w:ind w:left="0" w:right="-2" w:firstLine="0"/>
        <w:jc w:val="center"/>
        <w:rPr>
          <w:rFonts w:ascii="Open Sans" w:hAnsi="Open Sans" w:cs="Open Sans"/>
          <w:b/>
          <w:iCs/>
          <w:sz w:val="24"/>
          <w:szCs w:val="24"/>
          <w:highlight w:val="yellow"/>
        </w:rPr>
      </w:pPr>
    </w:p>
    <w:p w14:paraId="0A045A8C" w14:textId="77777777" w:rsidR="004F6A8C" w:rsidRPr="006766E6" w:rsidRDefault="004F6A8C" w:rsidP="00AC67F3">
      <w:pPr>
        <w:ind w:left="0" w:right="-2" w:firstLine="0"/>
        <w:jc w:val="center"/>
        <w:rPr>
          <w:rFonts w:ascii="Open Sans" w:hAnsi="Open Sans" w:cs="Open Sans"/>
          <w:b/>
          <w:iCs/>
          <w:sz w:val="24"/>
          <w:szCs w:val="24"/>
          <w:highlight w:val="yellow"/>
        </w:rPr>
      </w:pPr>
    </w:p>
    <w:p w14:paraId="64125984" w14:textId="77777777" w:rsidR="004F6A8C" w:rsidRPr="009202C4" w:rsidRDefault="004F6A8C" w:rsidP="00AC67F3">
      <w:pPr>
        <w:ind w:left="0" w:right="-2" w:firstLine="0"/>
        <w:jc w:val="center"/>
        <w:rPr>
          <w:rFonts w:ascii="Open Sans" w:hAnsi="Open Sans" w:cs="Open Sans"/>
          <w:b/>
          <w:iCs/>
          <w:sz w:val="24"/>
          <w:szCs w:val="24"/>
        </w:rPr>
      </w:pPr>
    </w:p>
    <w:p w14:paraId="2F0100AF" w14:textId="3B7BB1A9" w:rsidR="004F6A8C" w:rsidRPr="009202C4" w:rsidRDefault="00505D12" w:rsidP="00AC67F3">
      <w:pPr>
        <w:ind w:left="0" w:right="-2" w:firstLine="0"/>
        <w:jc w:val="center"/>
        <w:rPr>
          <w:rFonts w:ascii="Open Sans" w:hAnsi="Open Sans" w:cs="Open Sans"/>
          <w:b/>
          <w:iCs/>
          <w:sz w:val="24"/>
          <w:szCs w:val="24"/>
        </w:rPr>
      </w:pPr>
      <w:r w:rsidRPr="009202C4">
        <w:rPr>
          <w:rFonts w:ascii="Open Sans" w:hAnsi="Open Sans" w:cs="Open Sans"/>
          <w:b/>
          <w:iCs/>
          <w:sz w:val="24"/>
          <w:szCs w:val="24"/>
        </w:rPr>
        <w:t>Rozdział 20</w:t>
      </w:r>
    </w:p>
    <w:p w14:paraId="54840A59" w14:textId="0B517273" w:rsidR="004F6A8C" w:rsidRPr="009202C4" w:rsidRDefault="00E5386A" w:rsidP="00AC67F3">
      <w:pPr>
        <w:ind w:left="0" w:right="-2" w:firstLine="0"/>
        <w:jc w:val="center"/>
        <w:rPr>
          <w:rFonts w:ascii="Open Sans" w:hAnsi="Open Sans" w:cs="Open Sans"/>
          <w:b/>
          <w:iCs/>
          <w:sz w:val="24"/>
          <w:szCs w:val="24"/>
        </w:rPr>
      </w:pPr>
      <w:r w:rsidRPr="009202C4">
        <w:rPr>
          <w:rFonts w:ascii="Open Sans" w:hAnsi="Open Sans" w:cs="Open Sans"/>
          <w:b/>
          <w:iCs/>
          <w:sz w:val="24"/>
          <w:szCs w:val="24"/>
        </w:rPr>
        <w:t>FORMULARZ OFERTOWY</w:t>
      </w:r>
    </w:p>
    <w:p w14:paraId="688DCAD3" w14:textId="1306C630" w:rsidR="004F6A8C" w:rsidRPr="006766E6" w:rsidRDefault="004F6A8C" w:rsidP="00AC67F3">
      <w:pPr>
        <w:tabs>
          <w:tab w:val="left" w:pos="5610"/>
        </w:tabs>
        <w:ind w:left="0" w:right="-2" w:firstLine="0"/>
        <w:jc w:val="center"/>
        <w:rPr>
          <w:rFonts w:ascii="Open Sans" w:hAnsi="Open Sans" w:cs="Open Sans"/>
          <w:b/>
          <w:iCs/>
          <w:sz w:val="24"/>
          <w:szCs w:val="24"/>
          <w:highlight w:val="yellow"/>
        </w:rPr>
      </w:pPr>
    </w:p>
    <w:p w14:paraId="56A103FF" w14:textId="77777777" w:rsidR="007F6F2D" w:rsidRPr="006766E6" w:rsidRDefault="007F6F2D" w:rsidP="004E54C0">
      <w:pPr>
        <w:widowControl w:val="0"/>
        <w:spacing w:after="60"/>
        <w:ind w:left="426" w:right="0" w:hanging="426"/>
        <w:rPr>
          <w:rFonts w:ascii="Open Sans" w:hAnsi="Open Sans" w:cs="Open Sans"/>
          <w:i/>
          <w:iCs/>
          <w:sz w:val="18"/>
          <w:szCs w:val="18"/>
          <w:highlight w:val="yellow"/>
        </w:rPr>
      </w:pPr>
    </w:p>
    <w:p w14:paraId="51663083" w14:textId="623BC71F" w:rsidR="004E54C0" w:rsidRPr="006766E6" w:rsidRDefault="004E54C0" w:rsidP="004E54C0">
      <w:pPr>
        <w:widowControl w:val="0"/>
        <w:spacing w:after="60"/>
        <w:ind w:left="426" w:right="0" w:hanging="426"/>
        <w:rPr>
          <w:rFonts w:ascii="Open Sans" w:hAnsi="Open Sans" w:cs="Open Sans"/>
          <w:b/>
          <w:iCs/>
          <w:sz w:val="18"/>
          <w:szCs w:val="18"/>
          <w:highlight w:val="yellow"/>
        </w:rPr>
      </w:pPr>
      <w:r w:rsidRPr="006766E6">
        <w:rPr>
          <w:rFonts w:ascii="Open Sans" w:hAnsi="Open Sans" w:cs="Open Sans"/>
          <w:b/>
          <w:iCs/>
          <w:sz w:val="18"/>
          <w:szCs w:val="18"/>
          <w:highlight w:val="yellow"/>
        </w:rPr>
        <w:br w:type="page"/>
      </w:r>
    </w:p>
    <w:p w14:paraId="3FEE6CEC" w14:textId="77777777" w:rsidR="008822DE" w:rsidRPr="001E2E6A" w:rsidRDefault="008822DE" w:rsidP="008822DE">
      <w:pPr>
        <w:widowControl w:val="0"/>
        <w:ind w:left="0" w:right="0" w:firstLine="0"/>
        <w:jc w:val="center"/>
        <w:rPr>
          <w:rFonts w:ascii="Open Sans" w:hAnsi="Open Sans" w:cs="Open Sans"/>
          <w:b/>
          <w:bCs/>
          <w:sz w:val="24"/>
          <w:szCs w:val="24"/>
        </w:rPr>
      </w:pPr>
      <w:r w:rsidRPr="001E2E6A">
        <w:rPr>
          <w:rFonts w:ascii="Open Sans" w:hAnsi="Open Sans" w:cs="Open Sans"/>
          <w:b/>
          <w:bCs/>
          <w:sz w:val="24"/>
          <w:szCs w:val="24"/>
        </w:rPr>
        <w:lastRenderedPageBreak/>
        <w:t>O F E R T A</w:t>
      </w:r>
    </w:p>
    <w:p w14:paraId="38D56E1B" w14:textId="05A44208" w:rsidR="008822DE" w:rsidRPr="001E2E6A" w:rsidRDefault="008822DE" w:rsidP="008822DE">
      <w:pPr>
        <w:widowControl w:val="0"/>
        <w:spacing w:after="120"/>
        <w:ind w:left="0" w:right="0" w:firstLine="0"/>
        <w:jc w:val="center"/>
        <w:rPr>
          <w:rFonts w:ascii="Open Sans" w:hAnsi="Open Sans" w:cs="Open Sans"/>
          <w:b/>
        </w:rPr>
      </w:pPr>
      <w:r w:rsidRPr="001E2E6A">
        <w:rPr>
          <w:rFonts w:ascii="Open Sans" w:hAnsi="Open Sans" w:cs="Open Sans"/>
          <w:b/>
        </w:rPr>
        <w:t>na „</w:t>
      </w:r>
      <w:r w:rsidR="00EB487B">
        <w:rPr>
          <w:rFonts w:ascii="Open Sans" w:hAnsi="Open Sans" w:cs="Open Sans"/>
          <w:b/>
        </w:rPr>
        <w:t xml:space="preserve">Zakup i </w:t>
      </w:r>
      <w:r w:rsidR="00EB487B" w:rsidRPr="00D421FE">
        <w:rPr>
          <w:rFonts w:ascii="Open Sans" w:hAnsi="Open Sans" w:cs="Open Sans"/>
          <w:b/>
        </w:rPr>
        <w:t>d</w:t>
      </w:r>
      <w:r w:rsidR="00FD2200" w:rsidRPr="00D421FE">
        <w:rPr>
          <w:rFonts w:ascii="Open Sans" w:hAnsi="Open Sans" w:cs="Open Sans"/>
          <w:b/>
        </w:rPr>
        <w:t xml:space="preserve">ostawę jednego </w:t>
      </w:r>
      <w:r w:rsidR="005F2655" w:rsidRPr="00D421FE">
        <w:rPr>
          <w:rFonts w:ascii="Open Sans" w:hAnsi="Open Sans" w:cs="Open Sans"/>
          <w:b/>
        </w:rPr>
        <w:t xml:space="preserve">fabrycznie nowego </w:t>
      </w:r>
      <w:r w:rsidR="00FD2200" w:rsidRPr="00D421FE">
        <w:rPr>
          <w:rFonts w:ascii="Open Sans" w:hAnsi="Open Sans" w:cs="Open Sans"/>
          <w:b/>
        </w:rPr>
        <w:t>samochodu osobowego</w:t>
      </w:r>
      <w:r w:rsidR="00EB487B" w:rsidRPr="00D421FE">
        <w:rPr>
          <w:rFonts w:ascii="Open Sans" w:hAnsi="Open Sans" w:cs="Open Sans"/>
          <w:b/>
        </w:rPr>
        <w:t xml:space="preserve"> </w:t>
      </w:r>
      <w:r w:rsidR="0064473A">
        <w:rPr>
          <w:rFonts w:ascii="Open Sans" w:hAnsi="Open Sans" w:cs="Open Sans"/>
          <w:b/>
        </w:rPr>
        <w:t xml:space="preserve">dostosowanego </w:t>
      </w:r>
      <w:r w:rsidR="00EB487B" w:rsidRPr="00D421FE">
        <w:rPr>
          <w:rFonts w:ascii="Open Sans" w:hAnsi="Open Sans" w:cs="Open Sans"/>
          <w:b/>
        </w:rPr>
        <w:t>do przewozu osób niepełnosprawnych</w:t>
      </w:r>
      <w:r w:rsidRPr="00EB487B">
        <w:rPr>
          <w:rFonts w:ascii="Open Sans" w:hAnsi="Open Sans" w:cs="Open Sans"/>
          <w:b/>
        </w:rPr>
        <w:t xml:space="preserve">” </w:t>
      </w:r>
      <w:r w:rsidR="00FD2200" w:rsidRPr="00D421FE">
        <w:rPr>
          <w:rFonts w:ascii="Open Sans" w:hAnsi="Open Sans" w:cs="Open Sans"/>
          <w:bCs/>
        </w:rPr>
        <w:t>(BZP.271.</w:t>
      </w:r>
      <w:r w:rsidR="00AA625F" w:rsidRPr="00D421FE">
        <w:rPr>
          <w:rFonts w:ascii="Open Sans" w:hAnsi="Open Sans" w:cs="Open Sans"/>
          <w:bCs/>
        </w:rPr>
        <w:t>52</w:t>
      </w:r>
      <w:r w:rsidR="0006231C" w:rsidRPr="00D421FE">
        <w:rPr>
          <w:rFonts w:ascii="Open Sans" w:hAnsi="Open Sans" w:cs="Open Sans"/>
          <w:bCs/>
        </w:rPr>
        <w:t>.202</w:t>
      </w:r>
      <w:r w:rsidR="001E2E6A" w:rsidRPr="00D421FE">
        <w:rPr>
          <w:rFonts w:ascii="Open Sans" w:hAnsi="Open Sans" w:cs="Open Sans"/>
          <w:bCs/>
        </w:rPr>
        <w:t>4</w:t>
      </w:r>
      <w:r w:rsidRPr="00D421FE">
        <w:rPr>
          <w:rFonts w:ascii="Open Sans" w:hAnsi="Open Sans" w:cs="Open Sans"/>
          <w:bCs/>
        </w:rPr>
        <w:t>)</w:t>
      </w:r>
    </w:p>
    <w:tbl>
      <w:tblPr>
        <w:tblStyle w:val="Tabela-Siatka"/>
        <w:tblW w:w="8930" w:type="dxa"/>
        <w:tblInd w:w="279" w:type="dxa"/>
        <w:tblLook w:val="04A0" w:firstRow="1" w:lastRow="0" w:firstColumn="1" w:lastColumn="0" w:noHBand="0" w:noVBand="1"/>
      </w:tblPr>
      <w:tblGrid>
        <w:gridCol w:w="3544"/>
        <w:gridCol w:w="5386"/>
      </w:tblGrid>
      <w:tr w:rsidR="008822DE" w:rsidRPr="001E2E6A" w14:paraId="081A64C7" w14:textId="77777777" w:rsidTr="000D7649">
        <w:trPr>
          <w:trHeight w:hRule="exact" w:val="907"/>
        </w:trPr>
        <w:tc>
          <w:tcPr>
            <w:tcW w:w="3544" w:type="dxa"/>
            <w:vAlign w:val="center"/>
          </w:tcPr>
          <w:p w14:paraId="6EEDC983"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color w:val="000000"/>
                <w:sz w:val="18"/>
                <w:szCs w:val="18"/>
              </w:rPr>
            </w:pPr>
            <w:r w:rsidRPr="001E2E6A">
              <w:rPr>
                <w:rFonts w:ascii="Open Sans" w:hAnsi="Open Sans" w:cs="Open Sans"/>
                <w:color w:val="000000"/>
                <w:sz w:val="18"/>
                <w:szCs w:val="18"/>
              </w:rPr>
              <w:t xml:space="preserve">Nazwa (firma) Wykonawcy </w:t>
            </w:r>
          </w:p>
          <w:p w14:paraId="3358A046"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color w:val="000000"/>
                <w:sz w:val="18"/>
                <w:szCs w:val="18"/>
              </w:rPr>
              <w:t>(Wykonawców wspólnie ubiegających się o udzielenie zamówienia)</w:t>
            </w:r>
          </w:p>
        </w:tc>
        <w:tc>
          <w:tcPr>
            <w:tcW w:w="5386" w:type="dxa"/>
            <w:vAlign w:val="center"/>
          </w:tcPr>
          <w:p w14:paraId="6A0976AB"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4F24B614" w14:textId="77777777" w:rsidTr="000D7649">
        <w:trPr>
          <w:trHeight w:hRule="exact" w:val="668"/>
        </w:trPr>
        <w:tc>
          <w:tcPr>
            <w:tcW w:w="3544" w:type="dxa"/>
            <w:vAlign w:val="center"/>
          </w:tcPr>
          <w:p w14:paraId="7798D3EC" w14:textId="77777777" w:rsidR="008822DE" w:rsidRPr="001E2E6A" w:rsidRDefault="008822DE" w:rsidP="000D7649">
            <w:pPr>
              <w:widowControl w:val="0"/>
              <w:autoSpaceDE w:val="0"/>
              <w:autoSpaceDN w:val="0"/>
              <w:adjustRightInd w:val="0"/>
              <w:ind w:left="0" w:right="0" w:firstLine="0"/>
              <w:jc w:val="left"/>
              <w:rPr>
                <w:rFonts w:ascii="Open Sans" w:hAnsi="Open Sans" w:cs="Open Sans"/>
                <w:color w:val="000000"/>
                <w:sz w:val="18"/>
                <w:szCs w:val="18"/>
              </w:rPr>
            </w:pPr>
            <w:r w:rsidRPr="001E2E6A">
              <w:rPr>
                <w:rFonts w:ascii="Open Sans" w:hAnsi="Open Sans" w:cs="Open Sans"/>
                <w:color w:val="000000"/>
                <w:sz w:val="18"/>
                <w:szCs w:val="18"/>
              </w:rPr>
              <w:t>Adres (adresy)</w:t>
            </w:r>
          </w:p>
        </w:tc>
        <w:tc>
          <w:tcPr>
            <w:tcW w:w="5386" w:type="dxa"/>
            <w:vAlign w:val="center"/>
          </w:tcPr>
          <w:p w14:paraId="3D06F653"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4F87D9AE" w14:textId="77777777" w:rsidTr="000D7649">
        <w:trPr>
          <w:trHeight w:hRule="exact" w:val="510"/>
        </w:trPr>
        <w:tc>
          <w:tcPr>
            <w:tcW w:w="3544" w:type="dxa"/>
            <w:vAlign w:val="center"/>
          </w:tcPr>
          <w:p w14:paraId="4E69F4A2"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color w:val="000000"/>
                <w:sz w:val="18"/>
                <w:szCs w:val="18"/>
              </w:rPr>
              <w:t>Numer telefonu</w:t>
            </w:r>
          </w:p>
        </w:tc>
        <w:tc>
          <w:tcPr>
            <w:tcW w:w="5386" w:type="dxa"/>
            <w:vAlign w:val="center"/>
          </w:tcPr>
          <w:p w14:paraId="51DABCBF"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4118ED17" w14:textId="77777777" w:rsidTr="000D7649">
        <w:trPr>
          <w:trHeight w:hRule="exact" w:val="851"/>
        </w:trPr>
        <w:tc>
          <w:tcPr>
            <w:tcW w:w="3544" w:type="dxa"/>
            <w:vAlign w:val="center"/>
          </w:tcPr>
          <w:p w14:paraId="29B6D070"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sz w:val="18"/>
                <w:szCs w:val="18"/>
              </w:rPr>
              <w:t xml:space="preserve">Adres poczty elektronicznej, na którym </w:t>
            </w:r>
            <w:r w:rsidRPr="001E2E6A">
              <w:rPr>
                <w:rFonts w:ascii="Open Sans" w:hAnsi="Open Sans" w:cs="Open Sans"/>
                <w:b/>
                <w:sz w:val="18"/>
                <w:szCs w:val="18"/>
              </w:rPr>
              <w:t>będzie prowadzona</w:t>
            </w:r>
            <w:r w:rsidRPr="001E2E6A">
              <w:rPr>
                <w:rFonts w:ascii="Open Sans" w:hAnsi="Open Sans" w:cs="Open Sans"/>
                <w:sz w:val="18"/>
                <w:szCs w:val="18"/>
              </w:rPr>
              <w:t xml:space="preserve"> korespondencja związana z postępowaniem</w:t>
            </w:r>
          </w:p>
        </w:tc>
        <w:tc>
          <w:tcPr>
            <w:tcW w:w="5386" w:type="dxa"/>
            <w:vAlign w:val="center"/>
          </w:tcPr>
          <w:p w14:paraId="65672590"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30975527" w14:textId="77777777" w:rsidTr="000D7649">
        <w:trPr>
          <w:trHeight w:hRule="exact" w:val="567"/>
        </w:trPr>
        <w:tc>
          <w:tcPr>
            <w:tcW w:w="3544" w:type="dxa"/>
            <w:vAlign w:val="center"/>
          </w:tcPr>
          <w:p w14:paraId="744C54C8"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sz w:val="18"/>
                <w:szCs w:val="18"/>
              </w:rPr>
              <w:t>NIP lub REGON</w:t>
            </w:r>
          </w:p>
        </w:tc>
        <w:tc>
          <w:tcPr>
            <w:tcW w:w="5386" w:type="dxa"/>
            <w:vAlign w:val="center"/>
          </w:tcPr>
          <w:p w14:paraId="2F5D7D29"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6766E6" w14:paraId="6D5D735B" w14:textId="77777777" w:rsidTr="000D7649">
        <w:trPr>
          <w:trHeight w:hRule="exact" w:val="1940"/>
        </w:trPr>
        <w:tc>
          <w:tcPr>
            <w:tcW w:w="3544" w:type="dxa"/>
            <w:vAlign w:val="center"/>
          </w:tcPr>
          <w:p w14:paraId="405BFFAC"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sz w:val="18"/>
                <w:szCs w:val="18"/>
              </w:rPr>
              <w:t>Wykonawca jest</w:t>
            </w:r>
          </w:p>
        </w:tc>
        <w:tc>
          <w:tcPr>
            <w:tcW w:w="5386" w:type="dxa"/>
            <w:vAlign w:val="center"/>
          </w:tcPr>
          <w:p w14:paraId="246C48C2"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mikroprzedsiębiorcą*</w:t>
            </w:r>
          </w:p>
          <w:p w14:paraId="692FFF69"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małym przedsiębiorcą*</w:t>
            </w:r>
          </w:p>
          <w:p w14:paraId="71663D2D"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średnim przedsiębiorcą*</w:t>
            </w:r>
          </w:p>
          <w:p w14:paraId="7A45E5F9"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prowadzi jednoosobową działalność gospodarczą*</w:t>
            </w:r>
          </w:p>
          <w:p w14:paraId="669480C2"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osobą fizyczną nieprowadzącą działalności gospodarczej*</w:t>
            </w:r>
          </w:p>
          <w:p w14:paraId="6A1C83B1" w14:textId="77777777" w:rsidR="008822DE" w:rsidRPr="001E2E6A" w:rsidRDefault="008822DE" w:rsidP="000D7649">
            <w:pPr>
              <w:widowControl w:val="0"/>
              <w:tabs>
                <w:tab w:val="left" w:pos="3227"/>
              </w:tabs>
              <w:autoSpaceDE w:val="0"/>
              <w:autoSpaceDN w:val="0"/>
              <w:adjustRightInd w:val="0"/>
              <w:spacing w:after="120"/>
              <w:ind w:left="0" w:right="0" w:firstLine="0"/>
              <w:jc w:val="left"/>
              <w:rPr>
                <w:rFonts w:ascii="Open Sans" w:hAnsi="Open Sans" w:cs="Open Sans"/>
                <w:sz w:val="16"/>
                <w:szCs w:val="16"/>
              </w:rPr>
            </w:pPr>
            <w:r w:rsidRPr="001E2E6A">
              <w:rPr>
                <w:rFonts w:ascii="Open Sans" w:hAnsi="Open Sans" w:cs="Open Sans"/>
                <w:sz w:val="16"/>
                <w:szCs w:val="16"/>
              </w:rPr>
              <w:t>inny rodzaj*</w:t>
            </w:r>
          </w:p>
          <w:p w14:paraId="62F508BF"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i/>
                <w:sz w:val="14"/>
                <w:szCs w:val="14"/>
              </w:rPr>
            </w:pPr>
            <w:r w:rsidRPr="001E2E6A">
              <w:rPr>
                <w:rFonts w:ascii="Open Sans" w:hAnsi="Open Sans" w:cs="Open Sans"/>
                <w:i/>
                <w:sz w:val="14"/>
                <w:szCs w:val="14"/>
              </w:rPr>
              <w:t>* niepotrzebne skreślić lub usunąć, pozostawiając tylko prawidłową odpowiedź</w:t>
            </w:r>
          </w:p>
        </w:tc>
      </w:tr>
    </w:tbl>
    <w:p w14:paraId="351F6072" w14:textId="4E34EF6A" w:rsidR="00FD2200" w:rsidRPr="001E2E6A" w:rsidRDefault="008822DE" w:rsidP="00FD2200">
      <w:pPr>
        <w:widowControl w:val="0"/>
        <w:numPr>
          <w:ilvl w:val="0"/>
          <w:numId w:val="12"/>
        </w:numPr>
        <w:spacing w:before="120" w:after="120"/>
        <w:ind w:right="0"/>
        <w:jc w:val="left"/>
        <w:rPr>
          <w:rFonts w:ascii="Open Sans" w:hAnsi="Open Sans" w:cs="Open Sans"/>
        </w:rPr>
      </w:pPr>
      <w:r w:rsidRPr="001E2E6A">
        <w:rPr>
          <w:rFonts w:ascii="Open Sans" w:hAnsi="Open Sans" w:cs="Open Sans"/>
        </w:rPr>
        <w:t xml:space="preserve">W odpowiedzi na ogłoszenie o </w:t>
      </w:r>
      <w:r w:rsidR="0006231C" w:rsidRPr="001E2E6A">
        <w:rPr>
          <w:rFonts w:ascii="Open Sans" w:hAnsi="Open Sans" w:cs="Open Sans"/>
        </w:rPr>
        <w:t>zamówieniu</w:t>
      </w:r>
      <w:r w:rsidRPr="001E2E6A">
        <w:rPr>
          <w:rFonts w:ascii="Open Sans" w:hAnsi="Open Sans" w:cs="Open Sans"/>
        </w:rPr>
        <w:t xml:space="preserve"> oferuję/-my wykonanie przedmiotu zamówienia </w:t>
      </w:r>
    </w:p>
    <w:p w14:paraId="0FC3CEF5" w14:textId="5E94E913" w:rsidR="008822DE" w:rsidRPr="001E2E6A" w:rsidRDefault="008822DE" w:rsidP="008822DE">
      <w:pPr>
        <w:widowControl w:val="0"/>
        <w:spacing w:before="120" w:after="120"/>
        <w:ind w:right="0" w:hanging="992"/>
        <w:jc w:val="left"/>
        <w:rPr>
          <w:rFonts w:ascii="Open Sans" w:hAnsi="Open Sans" w:cs="Open Sans"/>
        </w:rPr>
      </w:pPr>
      <w:r w:rsidRPr="001E2E6A">
        <w:rPr>
          <w:rFonts w:ascii="Open Sans" w:hAnsi="Open Sans" w:cs="Open Sans"/>
        </w:rPr>
        <w:t>z</w:t>
      </w:r>
      <w:r w:rsidR="00FD2200">
        <w:rPr>
          <w:rFonts w:ascii="Open Sans" w:hAnsi="Open Sans" w:cs="Open Sans"/>
        </w:rPr>
        <w:t>a cenę:</w:t>
      </w:r>
    </w:p>
    <w:tbl>
      <w:tblPr>
        <w:tblW w:w="91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4"/>
        <w:gridCol w:w="1559"/>
        <w:gridCol w:w="2977"/>
        <w:gridCol w:w="992"/>
        <w:gridCol w:w="1418"/>
        <w:gridCol w:w="1701"/>
      </w:tblGrid>
      <w:tr w:rsidR="001E2E6A" w:rsidRPr="002A2E2E" w14:paraId="0D655DB6" w14:textId="77777777" w:rsidTr="009C6C9D">
        <w:trPr>
          <w:trHeight w:hRule="exact" w:val="794"/>
          <w:jc w:val="center"/>
        </w:trPr>
        <w:tc>
          <w:tcPr>
            <w:tcW w:w="454" w:type="dxa"/>
            <w:tcBorders>
              <w:bottom w:val="single" w:sz="4" w:space="0" w:color="000000"/>
            </w:tcBorders>
            <w:vAlign w:val="center"/>
          </w:tcPr>
          <w:p w14:paraId="7DE737D0" w14:textId="6B22C9CE" w:rsidR="001E2E6A" w:rsidRPr="002A2E2E" w:rsidRDefault="002878FE" w:rsidP="001E2E6A">
            <w:pPr>
              <w:widowControl w:val="0"/>
              <w:autoSpaceDE w:val="0"/>
              <w:adjustRightInd w:val="0"/>
              <w:ind w:left="0" w:right="0" w:firstLine="0"/>
              <w:contextualSpacing/>
              <w:jc w:val="center"/>
              <w:rPr>
                <w:rFonts w:ascii="Open Sans" w:hAnsi="Open Sans" w:cs="Open Sans"/>
                <w:sz w:val="18"/>
                <w:szCs w:val="18"/>
              </w:rPr>
            </w:pPr>
            <w:r>
              <w:rPr>
                <w:rFonts w:ascii="Open Sans" w:hAnsi="Open Sans" w:cs="Open Sans"/>
                <w:sz w:val="16"/>
                <w:szCs w:val="16"/>
              </w:rPr>
              <w:t>L</w:t>
            </w:r>
            <w:r w:rsidR="001E2E6A" w:rsidRPr="00157325">
              <w:rPr>
                <w:rFonts w:ascii="Open Sans" w:hAnsi="Open Sans" w:cs="Open Sans"/>
                <w:sz w:val="16"/>
                <w:szCs w:val="16"/>
              </w:rPr>
              <w:t>p</w:t>
            </w:r>
            <w:r>
              <w:rPr>
                <w:rFonts w:ascii="Open Sans" w:hAnsi="Open Sans" w:cs="Open Sans"/>
                <w:sz w:val="16"/>
                <w:szCs w:val="16"/>
              </w:rPr>
              <w:t>.</w:t>
            </w:r>
          </w:p>
        </w:tc>
        <w:tc>
          <w:tcPr>
            <w:tcW w:w="4536" w:type="dxa"/>
            <w:gridSpan w:val="2"/>
            <w:tcBorders>
              <w:bottom w:val="single" w:sz="4" w:space="0" w:color="000000"/>
            </w:tcBorders>
            <w:vAlign w:val="center"/>
          </w:tcPr>
          <w:p w14:paraId="2A553381" w14:textId="24356C11" w:rsidR="001E2E6A" w:rsidRPr="002A2E2E" w:rsidRDefault="00FD2200" w:rsidP="001E2E6A">
            <w:pPr>
              <w:widowControl w:val="0"/>
              <w:autoSpaceDE w:val="0"/>
              <w:adjustRightInd w:val="0"/>
              <w:ind w:left="0" w:right="0" w:firstLine="0"/>
              <w:jc w:val="center"/>
              <w:rPr>
                <w:rFonts w:ascii="Open Sans" w:hAnsi="Open Sans" w:cs="Open Sans"/>
                <w:sz w:val="18"/>
                <w:szCs w:val="18"/>
              </w:rPr>
            </w:pPr>
            <w:r>
              <w:rPr>
                <w:rFonts w:ascii="Open Sans" w:hAnsi="Open Sans" w:cs="Open Sans"/>
                <w:b/>
                <w:sz w:val="18"/>
                <w:szCs w:val="18"/>
              </w:rPr>
              <w:t>Przedmiot zamówienia</w:t>
            </w:r>
          </w:p>
        </w:tc>
        <w:tc>
          <w:tcPr>
            <w:tcW w:w="992" w:type="dxa"/>
            <w:tcBorders>
              <w:bottom w:val="single" w:sz="4" w:space="0" w:color="000000"/>
            </w:tcBorders>
            <w:vAlign w:val="center"/>
          </w:tcPr>
          <w:p w14:paraId="21A5A8F7"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8"/>
                <w:szCs w:val="18"/>
              </w:rPr>
            </w:pPr>
            <w:r w:rsidRPr="002A2E2E">
              <w:rPr>
                <w:rFonts w:ascii="Open Sans" w:hAnsi="Open Sans" w:cs="Open Sans"/>
                <w:b/>
                <w:sz w:val="18"/>
                <w:szCs w:val="18"/>
              </w:rPr>
              <w:t>Ilość</w:t>
            </w:r>
          </w:p>
          <w:p w14:paraId="6B4FE20C" w14:textId="77777777" w:rsidR="001E2E6A" w:rsidRPr="002A2E2E" w:rsidRDefault="001E2E6A" w:rsidP="001E2E6A">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b/>
                <w:sz w:val="18"/>
                <w:szCs w:val="18"/>
              </w:rPr>
              <w:t>sztuk</w:t>
            </w:r>
          </w:p>
        </w:tc>
        <w:tc>
          <w:tcPr>
            <w:tcW w:w="1418" w:type="dxa"/>
            <w:tcBorders>
              <w:bottom w:val="single" w:sz="4" w:space="0" w:color="000000"/>
            </w:tcBorders>
            <w:vAlign w:val="center"/>
          </w:tcPr>
          <w:p w14:paraId="729FC9C9"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8"/>
                <w:szCs w:val="18"/>
              </w:rPr>
            </w:pPr>
            <w:r>
              <w:rPr>
                <w:rFonts w:ascii="Open Sans" w:hAnsi="Open Sans" w:cs="Open Sans"/>
                <w:b/>
                <w:sz w:val="18"/>
                <w:szCs w:val="18"/>
              </w:rPr>
              <w:t xml:space="preserve">Cena jednostkowa netto </w:t>
            </w:r>
            <w:r w:rsidRPr="002A2E2E">
              <w:rPr>
                <w:rFonts w:ascii="Open Sans" w:hAnsi="Open Sans" w:cs="Open Sans"/>
                <w:sz w:val="18"/>
                <w:szCs w:val="18"/>
              </w:rPr>
              <w:t>[w PLN]</w:t>
            </w:r>
          </w:p>
          <w:p w14:paraId="770D25B8" w14:textId="77777777" w:rsidR="001E2E6A" w:rsidRPr="002A2E2E" w:rsidRDefault="001E2E6A" w:rsidP="001E2E6A">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sz w:val="18"/>
                <w:szCs w:val="18"/>
              </w:rPr>
              <w:t>[w PLN]</w:t>
            </w:r>
          </w:p>
        </w:tc>
        <w:tc>
          <w:tcPr>
            <w:tcW w:w="1701" w:type="dxa"/>
            <w:tcBorders>
              <w:bottom w:val="single" w:sz="4" w:space="0" w:color="000000"/>
            </w:tcBorders>
            <w:vAlign w:val="center"/>
          </w:tcPr>
          <w:p w14:paraId="4E6CEDDE"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8"/>
                <w:szCs w:val="18"/>
              </w:rPr>
            </w:pPr>
            <w:r w:rsidRPr="002A2E2E">
              <w:rPr>
                <w:rFonts w:ascii="Open Sans" w:hAnsi="Open Sans" w:cs="Open Sans"/>
                <w:b/>
                <w:sz w:val="18"/>
                <w:szCs w:val="18"/>
              </w:rPr>
              <w:t xml:space="preserve">Wartość netto </w:t>
            </w:r>
          </w:p>
          <w:p w14:paraId="43EE3863" w14:textId="77777777" w:rsidR="001E2E6A" w:rsidRPr="002A2E2E" w:rsidRDefault="001E2E6A" w:rsidP="001E2E6A">
            <w:pPr>
              <w:widowControl w:val="0"/>
              <w:autoSpaceDE w:val="0"/>
              <w:adjustRightInd w:val="0"/>
              <w:ind w:left="0" w:right="0" w:firstLine="0"/>
              <w:contextualSpacing/>
              <w:jc w:val="center"/>
              <w:rPr>
                <w:rFonts w:ascii="Open Sans" w:hAnsi="Open Sans" w:cs="Open Sans"/>
                <w:sz w:val="18"/>
                <w:szCs w:val="18"/>
              </w:rPr>
            </w:pPr>
            <w:r w:rsidRPr="002A2E2E">
              <w:rPr>
                <w:rFonts w:ascii="Open Sans" w:hAnsi="Open Sans" w:cs="Open Sans"/>
                <w:sz w:val="18"/>
                <w:szCs w:val="18"/>
              </w:rPr>
              <w:t>(kol. 3 x kol. 4)</w:t>
            </w:r>
          </w:p>
          <w:p w14:paraId="24F60688" w14:textId="77777777" w:rsidR="001E2E6A" w:rsidRPr="002A2E2E" w:rsidRDefault="001E2E6A" w:rsidP="001E2E6A">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sz w:val="18"/>
                <w:szCs w:val="18"/>
              </w:rPr>
              <w:t>[w PLN]</w:t>
            </w:r>
          </w:p>
        </w:tc>
      </w:tr>
      <w:tr w:rsidR="001E2E6A" w:rsidRPr="002A2E2E" w14:paraId="377CE79D" w14:textId="77777777" w:rsidTr="009C6C9D">
        <w:trPr>
          <w:trHeight w:hRule="exact" w:val="227"/>
          <w:jc w:val="center"/>
        </w:trPr>
        <w:tc>
          <w:tcPr>
            <w:tcW w:w="454" w:type="dxa"/>
            <w:shd w:val="clear" w:color="auto" w:fill="BFBFBF"/>
            <w:vAlign w:val="center"/>
          </w:tcPr>
          <w:p w14:paraId="04C8BB7B"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1</w:t>
            </w:r>
          </w:p>
        </w:tc>
        <w:tc>
          <w:tcPr>
            <w:tcW w:w="4536" w:type="dxa"/>
            <w:gridSpan w:val="2"/>
            <w:shd w:val="clear" w:color="auto" w:fill="BFBFBF"/>
            <w:vAlign w:val="center"/>
          </w:tcPr>
          <w:p w14:paraId="23CCFF2E"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2</w:t>
            </w:r>
          </w:p>
        </w:tc>
        <w:tc>
          <w:tcPr>
            <w:tcW w:w="992" w:type="dxa"/>
            <w:shd w:val="clear" w:color="auto" w:fill="BFBFBF"/>
            <w:vAlign w:val="center"/>
          </w:tcPr>
          <w:p w14:paraId="0A66429C"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3</w:t>
            </w:r>
          </w:p>
        </w:tc>
        <w:tc>
          <w:tcPr>
            <w:tcW w:w="1418" w:type="dxa"/>
            <w:shd w:val="clear" w:color="auto" w:fill="BFBFBF"/>
            <w:vAlign w:val="center"/>
          </w:tcPr>
          <w:p w14:paraId="1016054F"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4</w:t>
            </w:r>
          </w:p>
        </w:tc>
        <w:tc>
          <w:tcPr>
            <w:tcW w:w="1701" w:type="dxa"/>
            <w:shd w:val="clear" w:color="auto" w:fill="BFBFBF"/>
            <w:vAlign w:val="center"/>
          </w:tcPr>
          <w:p w14:paraId="37D668BD"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5</w:t>
            </w:r>
          </w:p>
        </w:tc>
      </w:tr>
      <w:tr w:rsidR="00157325" w:rsidRPr="002A2E2E" w14:paraId="03A12DC1" w14:textId="77777777" w:rsidTr="009C6C9D">
        <w:trPr>
          <w:trHeight w:hRule="exact" w:val="569"/>
          <w:jc w:val="center"/>
        </w:trPr>
        <w:tc>
          <w:tcPr>
            <w:tcW w:w="454" w:type="dxa"/>
            <w:vMerge w:val="restart"/>
            <w:vAlign w:val="center"/>
          </w:tcPr>
          <w:p w14:paraId="56D81416" w14:textId="77777777" w:rsidR="00157325" w:rsidRDefault="00157325" w:rsidP="001E2E6A">
            <w:pPr>
              <w:widowControl w:val="0"/>
              <w:autoSpaceDE w:val="0"/>
              <w:adjustRightInd w:val="0"/>
              <w:ind w:left="0" w:right="0" w:firstLine="0"/>
              <w:contextualSpacing/>
              <w:jc w:val="center"/>
              <w:rPr>
                <w:rFonts w:ascii="Open Sans" w:hAnsi="Open Sans" w:cs="Open Sans"/>
                <w:sz w:val="16"/>
                <w:szCs w:val="16"/>
              </w:rPr>
            </w:pPr>
            <w:r>
              <w:rPr>
                <w:rFonts w:ascii="Open Sans" w:hAnsi="Open Sans" w:cs="Open Sans"/>
                <w:sz w:val="16"/>
                <w:szCs w:val="16"/>
              </w:rPr>
              <w:t>1</w:t>
            </w:r>
          </w:p>
          <w:p w14:paraId="3A8774C5" w14:textId="01DB7D54"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p w14:paraId="79978F2A" w14:textId="4573ADB3"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p w14:paraId="6FD9A777" w14:textId="31D7F8E1"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4536" w:type="dxa"/>
            <w:gridSpan w:val="2"/>
            <w:tcBorders>
              <w:bottom w:val="single" w:sz="4" w:space="0" w:color="auto"/>
            </w:tcBorders>
            <w:vAlign w:val="center"/>
          </w:tcPr>
          <w:p w14:paraId="0BFA6E01" w14:textId="32BA40E3" w:rsidR="00157325" w:rsidRPr="00157325" w:rsidRDefault="00157325" w:rsidP="00157325">
            <w:pPr>
              <w:widowControl w:val="0"/>
              <w:overflowPunct w:val="0"/>
              <w:autoSpaceDE w:val="0"/>
              <w:autoSpaceDN w:val="0"/>
              <w:adjustRightInd w:val="0"/>
              <w:ind w:left="0" w:right="0" w:firstLine="0"/>
              <w:jc w:val="center"/>
              <w:textAlignment w:val="baseline"/>
              <w:rPr>
                <w:rFonts w:ascii="Open Sans" w:hAnsi="Open Sans" w:cs="Open Sans"/>
                <w:b/>
                <w:sz w:val="18"/>
                <w:szCs w:val="18"/>
                <w:lang w:eastAsia="x-none"/>
              </w:rPr>
            </w:pPr>
            <w:r w:rsidRPr="00157325">
              <w:rPr>
                <w:rFonts w:ascii="Open Sans" w:hAnsi="Open Sans" w:cs="Open Sans"/>
                <w:b/>
                <w:sz w:val="18"/>
                <w:szCs w:val="18"/>
                <w:lang w:eastAsia="x-none"/>
              </w:rPr>
              <w:t>Samochód osobowy</w:t>
            </w:r>
            <w:r w:rsidR="00AA625F">
              <w:rPr>
                <w:rFonts w:ascii="Open Sans" w:hAnsi="Open Sans" w:cs="Open Sans"/>
                <w:b/>
                <w:sz w:val="18"/>
                <w:szCs w:val="18"/>
                <w:lang w:eastAsia="x-none"/>
              </w:rPr>
              <w:t xml:space="preserve"> przystosowany do przewozu osób niepełnosprawnych</w:t>
            </w:r>
            <w:r w:rsidRPr="00157325">
              <w:rPr>
                <w:rFonts w:ascii="Open Sans" w:hAnsi="Open Sans" w:cs="Open Sans"/>
                <w:b/>
                <w:sz w:val="18"/>
                <w:szCs w:val="18"/>
                <w:lang w:eastAsia="x-none"/>
              </w:rPr>
              <w:t>:</w:t>
            </w:r>
          </w:p>
        </w:tc>
        <w:tc>
          <w:tcPr>
            <w:tcW w:w="992" w:type="dxa"/>
            <w:vMerge w:val="restart"/>
            <w:vAlign w:val="center"/>
          </w:tcPr>
          <w:p w14:paraId="215AD3E3" w14:textId="0DD307EA" w:rsidR="00157325" w:rsidRPr="00F118D6" w:rsidRDefault="00157325" w:rsidP="00F118D6">
            <w:pPr>
              <w:widowControl w:val="0"/>
              <w:spacing w:before="120" w:after="120"/>
              <w:ind w:left="0" w:right="0" w:firstLine="0"/>
              <w:jc w:val="center"/>
              <w:rPr>
                <w:rFonts w:ascii="Open Sans" w:hAnsi="Open Sans" w:cs="Open Sans"/>
                <w:b/>
                <w:sz w:val="18"/>
                <w:szCs w:val="18"/>
              </w:rPr>
            </w:pPr>
            <w:r>
              <w:rPr>
                <w:rFonts w:ascii="Open Sans" w:hAnsi="Open Sans" w:cs="Open Sans"/>
                <w:b/>
                <w:sz w:val="18"/>
                <w:szCs w:val="18"/>
              </w:rPr>
              <w:t>1</w:t>
            </w:r>
          </w:p>
        </w:tc>
        <w:tc>
          <w:tcPr>
            <w:tcW w:w="1418" w:type="dxa"/>
            <w:vMerge w:val="restart"/>
            <w:vAlign w:val="center"/>
          </w:tcPr>
          <w:p w14:paraId="347F75CB"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restart"/>
            <w:vAlign w:val="center"/>
          </w:tcPr>
          <w:p w14:paraId="0BCCFFC1" w14:textId="62967CBF"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p w14:paraId="527C47E8" w14:textId="47069532"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p w14:paraId="18D6CDC8" w14:textId="2FC58185" w:rsidR="00157325" w:rsidRPr="002A2E2E"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57E34D1A" w14:textId="77777777" w:rsidTr="009C6C9D">
        <w:trPr>
          <w:trHeight w:hRule="exact" w:val="404"/>
          <w:jc w:val="center"/>
        </w:trPr>
        <w:tc>
          <w:tcPr>
            <w:tcW w:w="454" w:type="dxa"/>
            <w:vMerge/>
            <w:vAlign w:val="center"/>
          </w:tcPr>
          <w:p w14:paraId="5339498F" w14:textId="2AB932AE"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57C7E49D" w14:textId="0E5505C9" w:rsidR="00157325" w:rsidRPr="009C6C9D" w:rsidRDefault="00157325" w:rsidP="00EB487B">
            <w:pPr>
              <w:widowControl w:val="0"/>
              <w:overflowPunct w:val="0"/>
              <w:autoSpaceDE w:val="0"/>
              <w:autoSpaceDN w:val="0"/>
              <w:adjustRightInd w:val="0"/>
              <w:ind w:left="0" w:right="0" w:hanging="105"/>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Marka</w:t>
            </w:r>
          </w:p>
        </w:tc>
        <w:tc>
          <w:tcPr>
            <w:tcW w:w="2977" w:type="dxa"/>
            <w:tcBorders>
              <w:top w:val="single" w:sz="4" w:space="0" w:color="auto"/>
              <w:left w:val="single" w:sz="4" w:space="0" w:color="auto"/>
            </w:tcBorders>
            <w:vAlign w:val="center"/>
          </w:tcPr>
          <w:p w14:paraId="193FA539" w14:textId="77777777" w:rsidR="00157325" w:rsidRP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2A9A49EE" w14:textId="3A097E50"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7C1302B4"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005BAC08" w14:textId="20AE6F7C" w:rsidR="00157325" w:rsidRPr="002A2E2E"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04A03DC3" w14:textId="77777777" w:rsidTr="009C6C9D">
        <w:trPr>
          <w:trHeight w:hRule="exact" w:val="404"/>
          <w:jc w:val="center"/>
        </w:trPr>
        <w:tc>
          <w:tcPr>
            <w:tcW w:w="454" w:type="dxa"/>
            <w:vMerge/>
            <w:vAlign w:val="center"/>
          </w:tcPr>
          <w:p w14:paraId="113540DD" w14:textId="5D7CBBB9"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430608C5" w14:textId="3EE4EA3B" w:rsidR="00157325" w:rsidRPr="009C6C9D" w:rsidRDefault="00157325" w:rsidP="00EB487B">
            <w:pPr>
              <w:widowControl w:val="0"/>
              <w:overflowPunct w:val="0"/>
              <w:autoSpaceDE w:val="0"/>
              <w:autoSpaceDN w:val="0"/>
              <w:adjustRightInd w:val="0"/>
              <w:ind w:left="0" w:right="0" w:hanging="105"/>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Model</w:t>
            </w:r>
          </w:p>
        </w:tc>
        <w:tc>
          <w:tcPr>
            <w:tcW w:w="2977" w:type="dxa"/>
            <w:tcBorders>
              <w:top w:val="single" w:sz="4" w:space="0" w:color="auto"/>
              <w:left w:val="single" w:sz="4" w:space="0" w:color="auto"/>
            </w:tcBorders>
            <w:vAlign w:val="center"/>
          </w:tcPr>
          <w:p w14:paraId="598B4708" w14:textId="77777777" w:rsid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4F30D319" w14:textId="77777777"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1F1F5414"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0FE94F9F" w14:textId="0EF51CC3" w:rsidR="00157325" w:rsidRPr="002A2E2E"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5A2EC70F" w14:textId="77777777" w:rsidTr="009C6C9D">
        <w:trPr>
          <w:trHeight w:hRule="exact" w:val="758"/>
          <w:jc w:val="center"/>
        </w:trPr>
        <w:tc>
          <w:tcPr>
            <w:tcW w:w="454" w:type="dxa"/>
            <w:vMerge/>
            <w:vAlign w:val="center"/>
          </w:tcPr>
          <w:p w14:paraId="7453A840" w14:textId="0F0FAC59"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486A8F7E" w14:textId="0D9063C8" w:rsidR="00157325" w:rsidRPr="009C6C9D" w:rsidRDefault="00157325" w:rsidP="00EB487B">
            <w:pPr>
              <w:widowControl w:val="0"/>
              <w:overflowPunct w:val="0"/>
              <w:autoSpaceDE w:val="0"/>
              <w:autoSpaceDN w:val="0"/>
              <w:adjustRightInd w:val="0"/>
              <w:ind w:left="-105" w:right="0" w:firstLine="0"/>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Wersja wyposażenia</w:t>
            </w:r>
          </w:p>
        </w:tc>
        <w:tc>
          <w:tcPr>
            <w:tcW w:w="2977" w:type="dxa"/>
            <w:tcBorders>
              <w:top w:val="single" w:sz="4" w:space="0" w:color="auto"/>
              <w:left w:val="single" w:sz="4" w:space="0" w:color="auto"/>
            </w:tcBorders>
            <w:vAlign w:val="center"/>
          </w:tcPr>
          <w:p w14:paraId="3B0FB282" w14:textId="77777777" w:rsid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644007FB" w14:textId="77777777"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077F1176"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30CD9736" w14:textId="1DF0607D" w:rsidR="00157325"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2621822A" w14:textId="77777777" w:rsidTr="009C6C9D">
        <w:trPr>
          <w:trHeight w:hRule="exact" w:val="404"/>
          <w:jc w:val="center"/>
        </w:trPr>
        <w:tc>
          <w:tcPr>
            <w:tcW w:w="454" w:type="dxa"/>
            <w:vMerge/>
            <w:vAlign w:val="center"/>
          </w:tcPr>
          <w:p w14:paraId="70D5B881" w14:textId="7F379BAD"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52140F65" w14:textId="54873936" w:rsidR="00157325" w:rsidRPr="009C6C9D" w:rsidRDefault="00157325" w:rsidP="00EB487B">
            <w:pPr>
              <w:widowControl w:val="0"/>
              <w:overflowPunct w:val="0"/>
              <w:autoSpaceDE w:val="0"/>
              <w:autoSpaceDN w:val="0"/>
              <w:adjustRightInd w:val="0"/>
              <w:ind w:left="0" w:right="0" w:hanging="105"/>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Rok produkcji</w:t>
            </w:r>
          </w:p>
        </w:tc>
        <w:tc>
          <w:tcPr>
            <w:tcW w:w="2977" w:type="dxa"/>
            <w:tcBorders>
              <w:top w:val="single" w:sz="4" w:space="0" w:color="auto"/>
              <w:left w:val="single" w:sz="4" w:space="0" w:color="auto"/>
            </w:tcBorders>
            <w:vAlign w:val="center"/>
          </w:tcPr>
          <w:p w14:paraId="669F6A22" w14:textId="77777777" w:rsid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0CB78F65" w14:textId="77777777"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7904BE86"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460E1AA8" w14:textId="195E55EB"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r>
      <w:tr w:rsidR="001E2E6A" w:rsidRPr="002A2E2E" w14:paraId="4915FE9C" w14:textId="77777777" w:rsidTr="009C6C9D">
        <w:trPr>
          <w:trHeight w:hRule="exact" w:val="454"/>
          <w:jc w:val="center"/>
        </w:trPr>
        <w:tc>
          <w:tcPr>
            <w:tcW w:w="7400" w:type="dxa"/>
            <w:gridSpan w:val="5"/>
            <w:tcBorders>
              <w:bottom w:val="single" w:sz="4" w:space="0" w:color="auto"/>
            </w:tcBorders>
            <w:vAlign w:val="center"/>
          </w:tcPr>
          <w:p w14:paraId="457B8E0A" w14:textId="77777777" w:rsidR="001E2E6A" w:rsidRPr="002A2E2E" w:rsidRDefault="001E2E6A" w:rsidP="001E2E6A">
            <w:pPr>
              <w:widowControl w:val="0"/>
              <w:autoSpaceDE w:val="0"/>
              <w:adjustRightInd w:val="0"/>
              <w:ind w:left="0" w:right="0" w:firstLine="0"/>
              <w:contextualSpacing/>
              <w:jc w:val="right"/>
              <w:rPr>
                <w:rFonts w:ascii="Open Sans" w:hAnsi="Open Sans" w:cs="Open Sans"/>
                <w:b/>
              </w:rPr>
            </w:pPr>
            <w:r w:rsidRPr="002A2E2E">
              <w:rPr>
                <w:rFonts w:ascii="Open Sans" w:hAnsi="Open Sans" w:cs="Open Sans"/>
                <w:b/>
              </w:rPr>
              <w:t xml:space="preserve">VAT 23% </w:t>
            </w:r>
            <w:r w:rsidRPr="002A2E2E">
              <w:rPr>
                <w:rFonts w:ascii="Open Sans" w:hAnsi="Open Sans" w:cs="Open Sans"/>
                <w:b/>
                <w:i/>
              </w:rPr>
              <w:t>(wpisać kwotowo)</w:t>
            </w:r>
          </w:p>
        </w:tc>
        <w:tc>
          <w:tcPr>
            <w:tcW w:w="1701" w:type="dxa"/>
            <w:tcBorders>
              <w:bottom w:val="single" w:sz="4" w:space="0" w:color="auto"/>
            </w:tcBorders>
            <w:vAlign w:val="center"/>
          </w:tcPr>
          <w:p w14:paraId="3004F41E" w14:textId="77777777" w:rsidR="001E2E6A" w:rsidRPr="002A2E2E" w:rsidRDefault="001E2E6A" w:rsidP="001E2E6A">
            <w:pPr>
              <w:widowControl w:val="0"/>
              <w:autoSpaceDE w:val="0"/>
              <w:adjustRightInd w:val="0"/>
              <w:ind w:left="0" w:right="0" w:firstLine="0"/>
              <w:contextualSpacing/>
              <w:jc w:val="center"/>
              <w:rPr>
                <w:rFonts w:ascii="Open Sans" w:hAnsi="Open Sans" w:cs="Open Sans"/>
              </w:rPr>
            </w:pPr>
          </w:p>
        </w:tc>
      </w:tr>
      <w:tr w:rsidR="001E2E6A" w:rsidRPr="002A2E2E" w14:paraId="6F49A882" w14:textId="77777777" w:rsidTr="009C6C9D">
        <w:trPr>
          <w:trHeight w:val="567"/>
          <w:jc w:val="center"/>
        </w:trPr>
        <w:tc>
          <w:tcPr>
            <w:tcW w:w="7400" w:type="dxa"/>
            <w:gridSpan w:val="5"/>
            <w:tcBorders>
              <w:top w:val="single" w:sz="4" w:space="0" w:color="auto"/>
              <w:left w:val="single" w:sz="4" w:space="0" w:color="auto"/>
              <w:bottom w:val="single" w:sz="4" w:space="0" w:color="auto"/>
              <w:right w:val="single" w:sz="4" w:space="0" w:color="auto"/>
            </w:tcBorders>
            <w:vAlign w:val="center"/>
          </w:tcPr>
          <w:p w14:paraId="6BD58D19" w14:textId="77777777" w:rsidR="001E2E6A" w:rsidRPr="002A2E2E" w:rsidRDefault="001E2E6A" w:rsidP="001E2E6A">
            <w:pPr>
              <w:widowControl w:val="0"/>
              <w:autoSpaceDE w:val="0"/>
              <w:adjustRightInd w:val="0"/>
              <w:ind w:left="0" w:right="0" w:firstLine="0"/>
              <w:contextualSpacing/>
              <w:jc w:val="right"/>
              <w:rPr>
                <w:rFonts w:ascii="Open Sans" w:hAnsi="Open Sans" w:cs="Open Sans"/>
                <w:b/>
              </w:rPr>
            </w:pPr>
            <w:r w:rsidRPr="002A2E2E">
              <w:rPr>
                <w:rFonts w:ascii="Open Sans" w:hAnsi="Open Sans" w:cs="Open Sans"/>
                <w:b/>
              </w:rPr>
              <w:t xml:space="preserve">RAZEM BRUTTO </w:t>
            </w:r>
            <w:r w:rsidRPr="002A2E2E">
              <w:rPr>
                <w:rFonts w:ascii="Open Sans" w:hAnsi="Open Sans" w:cs="Open Sans"/>
              </w:rPr>
              <w:t>(netto + VAT)</w:t>
            </w:r>
          </w:p>
        </w:tc>
        <w:tc>
          <w:tcPr>
            <w:tcW w:w="1701" w:type="dxa"/>
            <w:tcBorders>
              <w:top w:val="single" w:sz="4" w:space="0" w:color="auto"/>
              <w:left w:val="single" w:sz="4" w:space="0" w:color="auto"/>
              <w:bottom w:val="single" w:sz="4" w:space="0" w:color="auto"/>
              <w:right w:val="single" w:sz="4" w:space="0" w:color="auto"/>
            </w:tcBorders>
            <w:vAlign w:val="center"/>
          </w:tcPr>
          <w:p w14:paraId="7A92DD88" w14:textId="77777777" w:rsidR="001E2E6A" w:rsidRPr="002A2E2E" w:rsidRDefault="001E2E6A" w:rsidP="001E2E6A">
            <w:pPr>
              <w:widowControl w:val="0"/>
              <w:autoSpaceDE w:val="0"/>
              <w:adjustRightInd w:val="0"/>
              <w:ind w:left="0" w:right="0" w:firstLine="0"/>
              <w:contextualSpacing/>
              <w:jc w:val="center"/>
              <w:rPr>
                <w:rFonts w:ascii="Open Sans" w:hAnsi="Open Sans" w:cs="Open Sans"/>
              </w:rPr>
            </w:pPr>
          </w:p>
        </w:tc>
      </w:tr>
    </w:tbl>
    <w:p w14:paraId="7F6B84A0" w14:textId="77777777" w:rsidR="008822DE" w:rsidRPr="001A0B7A" w:rsidRDefault="008822DE" w:rsidP="008822DE">
      <w:pPr>
        <w:widowControl w:val="0"/>
        <w:spacing w:before="120"/>
        <w:ind w:left="0" w:right="0" w:firstLine="284"/>
        <w:jc w:val="left"/>
        <w:rPr>
          <w:rFonts w:ascii="Open Sans" w:hAnsi="Open Sans" w:cs="Open Sans"/>
          <w:color w:val="000000"/>
        </w:rPr>
      </w:pPr>
      <w:r w:rsidRPr="001A0B7A">
        <w:rPr>
          <w:rFonts w:ascii="Open Sans" w:hAnsi="Open Sans" w:cs="Open Sans"/>
          <w:color w:val="000000"/>
        </w:rPr>
        <w:t>Oświadczam, że zamówienie wykonam:</w:t>
      </w:r>
    </w:p>
    <w:p w14:paraId="5ACBF4D8" w14:textId="77777777" w:rsidR="008822DE" w:rsidRPr="001A0B7A" w:rsidRDefault="008822DE" w:rsidP="008822DE">
      <w:pPr>
        <w:widowControl w:val="0"/>
        <w:ind w:left="284" w:right="0" w:firstLine="0"/>
        <w:rPr>
          <w:rFonts w:ascii="Open Sans" w:hAnsi="Open Sans" w:cs="Open Sans"/>
          <w:color w:val="000000"/>
        </w:rPr>
      </w:pPr>
      <w:r w:rsidRPr="001A0B7A">
        <w:rPr>
          <w:rFonts w:ascii="Open Sans" w:hAnsi="Open Sans" w:cs="Open Sans"/>
          <w:color w:val="000000"/>
        </w:rPr>
        <w:t xml:space="preserve">- </w:t>
      </w:r>
      <w:r w:rsidRPr="001A0B7A">
        <w:rPr>
          <w:rFonts w:ascii="Open Sans" w:hAnsi="Open Sans" w:cs="Open Sans"/>
          <w:b/>
          <w:color w:val="000000"/>
        </w:rPr>
        <w:t>samodzielnie</w:t>
      </w:r>
      <w:r w:rsidRPr="001A0B7A">
        <w:rPr>
          <w:rFonts w:ascii="Open Sans" w:hAnsi="Open Sans" w:cs="Open Sans"/>
          <w:color w:val="000000"/>
        </w:rPr>
        <w:t>*</w:t>
      </w:r>
    </w:p>
    <w:p w14:paraId="5D7CF316" w14:textId="77777777" w:rsidR="008822DE" w:rsidRPr="001A0B7A" w:rsidRDefault="008822DE" w:rsidP="008822DE">
      <w:pPr>
        <w:widowControl w:val="0"/>
        <w:ind w:left="1080" w:right="0" w:hanging="796"/>
        <w:rPr>
          <w:rFonts w:ascii="Open Sans" w:hAnsi="Open Sans" w:cs="Open Sans"/>
          <w:color w:val="000000"/>
        </w:rPr>
      </w:pPr>
      <w:r w:rsidRPr="001A0B7A">
        <w:rPr>
          <w:rFonts w:ascii="Open Sans" w:hAnsi="Open Sans" w:cs="Open Sans"/>
          <w:b/>
          <w:color w:val="000000"/>
        </w:rPr>
        <w:t>- przy pomocy podwykonawców</w:t>
      </w:r>
      <w:r w:rsidRPr="001A0B7A">
        <w:rPr>
          <w:rFonts w:ascii="Open Sans" w:hAnsi="Open Sans" w:cs="Open Sans"/>
          <w:color w:val="000000"/>
        </w:rPr>
        <w:t>*</w:t>
      </w:r>
    </w:p>
    <w:p w14:paraId="1D866D0F" w14:textId="2C799456" w:rsidR="008822DE" w:rsidRPr="001A0B7A" w:rsidRDefault="008822DE" w:rsidP="008822DE">
      <w:pPr>
        <w:widowControl w:val="0"/>
        <w:tabs>
          <w:tab w:val="left" w:pos="360"/>
        </w:tabs>
        <w:ind w:left="425" w:right="0" w:firstLine="0"/>
        <w:jc w:val="left"/>
        <w:rPr>
          <w:rFonts w:ascii="Open Sans" w:hAnsi="Open Sans" w:cs="Open Sans"/>
          <w:sz w:val="18"/>
          <w:szCs w:val="18"/>
          <w:lang w:eastAsia="x-none"/>
        </w:rPr>
      </w:pPr>
      <w:r w:rsidRPr="001A0B7A">
        <w:rPr>
          <w:rFonts w:ascii="Open Sans" w:hAnsi="Open Sans" w:cs="Open Sans"/>
          <w:sz w:val="18"/>
          <w:szCs w:val="18"/>
          <w:lang w:val="x-none" w:eastAsia="x-none"/>
        </w:rPr>
        <w:t>.....................................................................................................................</w:t>
      </w:r>
      <w:r w:rsidRPr="001A0B7A">
        <w:rPr>
          <w:rFonts w:ascii="Open Sans" w:hAnsi="Open Sans" w:cs="Open Sans"/>
          <w:sz w:val="18"/>
          <w:szCs w:val="18"/>
          <w:lang w:eastAsia="x-none"/>
        </w:rPr>
        <w:t>.......................</w:t>
      </w:r>
      <w:r w:rsidR="001A0B7A">
        <w:rPr>
          <w:rFonts w:ascii="Open Sans" w:hAnsi="Open Sans" w:cs="Open Sans"/>
          <w:sz w:val="18"/>
          <w:szCs w:val="18"/>
          <w:lang w:eastAsia="x-none"/>
        </w:rPr>
        <w:t>.......................</w:t>
      </w:r>
    </w:p>
    <w:p w14:paraId="491298AA" w14:textId="77777777" w:rsidR="008822DE" w:rsidRPr="001A0B7A" w:rsidRDefault="008822DE" w:rsidP="000436EC">
      <w:pPr>
        <w:widowControl w:val="0"/>
        <w:spacing w:after="120"/>
        <w:ind w:left="425" w:right="0" w:firstLine="0"/>
        <w:jc w:val="left"/>
        <w:rPr>
          <w:rFonts w:ascii="Open Sans" w:hAnsi="Open Sans" w:cs="Open Sans"/>
          <w:i/>
          <w:sz w:val="16"/>
          <w:szCs w:val="16"/>
          <w:lang w:eastAsia="x-none"/>
        </w:rPr>
      </w:pPr>
      <w:r w:rsidRPr="001A0B7A">
        <w:rPr>
          <w:rFonts w:ascii="Open Sans" w:hAnsi="Open Sans" w:cs="Open Sans"/>
          <w:i/>
          <w:sz w:val="16"/>
          <w:szCs w:val="16"/>
          <w:lang w:eastAsia="x-none"/>
        </w:rPr>
        <w:t>(należy podać części zamówienia, których wykonanie zamierza powierzyć podwykonawcom, oraz podania nazw ewentualnych podwykonawców, jeżeli są już znani)</w:t>
      </w:r>
    </w:p>
    <w:p w14:paraId="315A2AE9" w14:textId="2A54D20A" w:rsidR="008822DE" w:rsidRPr="00C55A87" w:rsidRDefault="008822DE" w:rsidP="00231312">
      <w:pPr>
        <w:widowControl w:val="0"/>
        <w:numPr>
          <w:ilvl w:val="0"/>
          <w:numId w:val="43"/>
        </w:numPr>
        <w:spacing w:before="120" w:after="120"/>
        <w:ind w:left="284" w:right="0" w:hanging="284"/>
        <w:rPr>
          <w:rFonts w:ascii="Open Sans" w:hAnsi="Open Sans" w:cs="Open Sans"/>
        </w:rPr>
      </w:pPr>
      <w:r w:rsidRPr="00C55A87">
        <w:rPr>
          <w:rFonts w:ascii="Open Sans" w:hAnsi="Open Sans" w:cs="Open Sans"/>
        </w:rPr>
        <w:t>Oświadczam, że wyżej podana cena ofertowa  obejmuje wykonanie całości przedmiotu zamówienia opisanego w Specyfikacji Warunków Zamówienia.</w:t>
      </w:r>
    </w:p>
    <w:p w14:paraId="6B2CFD31" w14:textId="0CEE4A98" w:rsidR="008822DE" w:rsidRDefault="008822DE" w:rsidP="00231312">
      <w:pPr>
        <w:widowControl w:val="0"/>
        <w:numPr>
          <w:ilvl w:val="0"/>
          <w:numId w:val="43"/>
        </w:numPr>
        <w:tabs>
          <w:tab w:val="num" w:pos="284"/>
        </w:tabs>
        <w:spacing w:before="120" w:after="120"/>
        <w:ind w:left="284" w:right="0" w:hanging="284"/>
        <w:rPr>
          <w:rFonts w:ascii="Open Sans" w:hAnsi="Open Sans" w:cs="Open Sans"/>
        </w:rPr>
      </w:pPr>
      <w:r w:rsidRPr="00C55A87">
        <w:rPr>
          <w:rFonts w:ascii="Open Sans" w:hAnsi="Open Sans" w:cs="Open Sans"/>
        </w:rPr>
        <w:lastRenderedPageBreak/>
        <w:t>Oświadczam, że zapoznałem się ze Specyfikacją Warunków Zamówienia i nie wnoszę do niej zastrzeżeń oraz uzyskałem konieczne informacje do przygotowania oferty.</w:t>
      </w:r>
    </w:p>
    <w:p w14:paraId="2CB058F3" w14:textId="1516DC1A" w:rsidR="009D128E" w:rsidRPr="00F136F0" w:rsidRDefault="009D128E" w:rsidP="00231312">
      <w:pPr>
        <w:widowControl w:val="0"/>
        <w:numPr>
          <w:ilvl w:val="0"/>
          <w:numId w:val="43"/>
        </w:numPr>
        <w:tabs>
          <w:tab w:val="num" w:pos="284"/>
        </w:tabs>
        <w:spacing w:before="120" w:after="120"/>
        <w:ind w:left="284" w:right="0" w:hanging="284"/>
        <w:rPr>
          <w:rFonts w:ascii="Open Sans" w:hAnsi="Open Sans" w:cs="Open Sans"/>
        </w:rPr>
      </w:pPr>
      <w:r w:rsidRPr="00F136F0">
        <w:rPr>
          <w:rFonts w:ascii="Open Sans" w:hAnsi="Open Sans" w:cs="Open Sans"/>
        </w:rPr>
        <w:t>Oferuję poniższe okresy gwarancji na przedmiot zamówienia</w:t>
      </w:r>
      <w:r w:rsidR="003A7C1C">
        <w:rPr>
          <w:rFonts w:ascii="Open Sans" w:hAnsi="Open Sans" w:cs="Open Sans"/>
        </w:rPr>
        <w:t xml:space="preserve"> zgodnie z SWZ</w:t>
      </w:r>
      <w:r w:rsidRPr="00F136F0">
        <w:rPr>
          <w:rFonts w:ascii="Open Sans" w:hAnsi="Open Sans" w:cs="Open Sans"/>
        </w:rPr>
        <w:t>:</w:t>
      </w:r>
    </w:p>
    <w:p w14:paraId="3C4F212D" w14:textId="7D004F47" w:rsidR="009D128E" w:rsidRPr="00F136F0" w:rsidRDefault="009D128E" w:rsidP="00742D00">
      <w:pPr>
        <w:pStyle w:val="Akapitzlist"/>
        <w:widowControl w:val="0"/>
        <w:numPr>
          <w:ilvl w:val="1"/>
          <w:numId w:val="55"/>
        </w:numPr>
        <w:spacing w:before="120" w:after="120"/>
        <w:ind w:left="567" w:right="0" w:hanging="283"/>
        <w:rPr>
          <w:rFonts w:ascii="Open Sans" w:hAnsi="Open Sans" w:cs="Open Sans"/>
        </w:rPr>
      </w:pPr>
      <w:r w:rsidRPr="00F136F0">
        <w:rPr>
          <w:rFonts w:ascii="Open Sans" w:hAnsi="Open Sans" w:cs="Open Sans"/>
          <w:lang w:val="pl-PL"/>
        </w:rPr>
        <w:t>na perforację nadwozia: …………….. miesięcy,</w:t>
      </w:r>
    </w:p>
    <w:p w14:paraId="0FEE422B" w14:textId="0347162C" w:rsidR="009D128E" w:rsidRPr="003D010D" w:rsidRDefault="009D128E" w:rsidP="00742D00">
      <w:pPr>
        <w:pStyle w:val="Akapitzlist"/>
        <w:widowControl w:val="0"/>
        <w:numPr>
          <w:ilvl w:val="1"/>
          <w:numId w:val="55"/>
        </w:numPr>
        <w:spacing w:before="120" w:after="120"/>
        <w:ind w:left="567" w:right="0" w:hanging="283"/>
        <w:rPr>
          <w:rFonts w:ascii="Open Sans" w:hAnsi="Open Sans" w:cs="Open Sans"/>
        </w:rPr>
      </w:pPr>
      <w:r w:rsidRPr="00F136F0">
        <w:rPr>
          <w:rFonts w:ascii="Open Sans" w:hAnsi="Open Sans" w:cs="Open Sans"/>
          <w:lang w:val="pl-PL"/>
        </w:rPr>
        <w:t xml:space="preserve">na </w:t>
      </w:r>
      <w:r w:rsidR="004E6368">
        <w:rPr>
          <w:rFonts w:ascii="Open Sans" w:hAnsi="Open Sans" w:cs="Open Sans"/>
          <w:lang w:val="pl-PL"/>
        </w:rPr>
        <w:t>silnik</w:t>
      </w:r>
      <w:r w:rsidR="004E6368" w:rsidRPr="00F136F0">
        <w:rPr>
          <w:rFonts w:ascii="Open Sans" w:hAnsi="Open Sans" w:cs="Open Sans"/>
          <w:lang w:val="pl-PL"/>
        </w:rPr>
        <w:t xml:space="preserve"> </w:t>
      </w:r>
      <w:r w:rsidRPr="00F136F0">
        <w:rPr>
          <w:rFonts w:ascii="Open Sans" w:hAnsi="Open Sans" w:cs="Open Sans"/>
          <w:lang w:val="pl-PL"/>
        </w:rPr>
        <w:t>i podzespoły: ……………. miesięcy.</w:t>
      </w:r>
    </w:p>
    <w:p w14:paraId="592A566C" w14:textId="6AF75CE2" w:rsidR="003A7C1C" w:rsidRPr="003D010D" w:rsidRDefault="003A7C1C" w:rsidP="003D010D">
      <w:pPr>
        <w:widowControl w:val="0"/>
        <w:spacing w:before="120" w:after="120"/>
        <w:ind w:left="284" w:right="0" w:firstLine="0"/>
        <w:rPr>
          <w:rFonts w:ascii="Open Sans" w:hAnsi="Open Sans" w:cs="Open Sans"/>
          <w:sz w:val="18"/>
          <w:szCs w:val="18"/>
        </w:rPr>
      </w:pPr>
      <w:r w:rsidRPr="003D010D">
        <w:rPr>
          <w:rFonts w:ascii="Open Sans" w:hAnsi="Open Sans" w:cs="Open Sans"/>
          <w:sz w:val="18"/>
          <w:szCs w:val="18"/>
        </w:rPr>
        <w:t xml:space="preserve">Uwaga. Jeżeli Wykonawca nie </w:t>
      </w:r>
      <w:r>
        <w:rPr>
          <w:rFonts w:ascii="Open Sans" w:hAnsi="Open Sans" w:cs="Open Sans"/>
          <w:sz w:val="18"/>
          <w:szCs w:val="18"/>
        </w:rPr>
        <w:t>poda</w:t>
      </w:r>
      <w:r w:rsidRPr="003D010D">
        <w:rPr>
          <w:rFonts w:ascii="Open Sans" w:hAnsi="Open Sans" w:cs="Open Sans"/>
          <w:sz w:val="18"/>
          <w:szCs w:val="18"/>
        </w:rPr>
        <w:t xml:space="preserve"> powyżej okresu gwarancji, Zamawiający uzna, że Wykonawca oferuje minimalny okres gwarancji wymagany przez Zamawiającego</w:t>
      </w:r>
      <w:r>
        <w:rPr>
          <w:rFonts w:ascii="Open Sans" w:hAnsi="Open Sans" w:cs="Open Sans"/>
          <w:sz w:val="18"/>
          <w:szCs w:val="18"/>
        </w:rPr>
        <w:t>, który został opisany w Rozdziale 2 ust. 6 SWZ.</w:t>
      </w:r>
    </w:p>
    <w:p w14:paraId="4E4B7A0A" w14:textId="5D933842" w:rsidR="009D128E" w:rsidRDefault="00C93436" w:rsidP="00231312">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Oświadczam, że oferowany przedmiot zamówienia jest wolny od jakichkolwiek wad prawnych i</w:t>
      </w:r>
      <w:r w:rsidR="00742D00">
        <w:rPr>
          <w:rFonts w:ascii="Open Sans" w:hAnsi="Open Sans" w:cs="Open Sans"/>
        </w:rPr>
        <w:t> </w:t>
      </w:r>
      <w:r>
        <w:rPr>
          <w:rFonts w:ascii="Open Sans" w:hAnsi="Open Sans" w:cs="Open Sans"/>
        </w:rPr>
        <w:t>obciążeń na rzecz osób trzecich oraz nie jest jego przedmiotem żadnego postępowania i</w:t>
      </w:r>
      <w:r w:rsidR="00742D00">
        <w:rPr>
          <w:rFonts w:ascii="Open Sans" w:hAnsi="Open Sans" w:cs="Open Sans"/>
        </w:rPr>
        <w:t> </w:t>
      </w:r>
      <w:r>
        <w:rPr>
          <w:rFonts w:ascii="Open Sans" w:hAnsi="Open Sans" w:cs="Open Sans"/>
        </w:rPr>
        <w:t>zabezpieczenia.</w:t>
      </w:r>
    </w:p>
    <w:p w14:paraId="0345E508" w14:textId="56E0ABE8" w:rsidR="00742D00" w:rsidRPr="00742D00" w:rsidRDefault="00C93436"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 xml:space="preserve">Oświadczam, że oferowany przedmiot zamówienia posiada wszystkie </w:t>
      </w:r>
      <w:r w:rsidR="00742D00" w:rsidRPr="00742D00">
        <w:rPr>
          <w:rFonts w:ascii="Open Sans" w:hAnsi="Open Sans" w:cs="Open Sans"/>
        </w:rPr>
        <w:t>niezbędne świadectwa, homologacje lub inne dokumenty dopuszczenia do ruchu drogowego wynikające z art. 72 ustawy Prawo o ruchu drogowym z dnia 20 czerwca 1997 r. (Dz. U z 202</w:t>
      </w:r>
      <w:r w:rsidR="002F6DC5">
        <w:rPr>
          <w:rFonts w:ascii="Open Sans" w:hAnsi="Open Sans" w:cs="Open Sans"/>
        </w:rPr>
        <w:t>4</w:t>
      </w:r>
      <w:r w:rsidR="00742D00" w:rsidRPr="00742D00">
        <w:rPr>
          <w:rFonts w:ascii="Open Sans" w:hAnsi="Open Sans" w:cs="Open Sans"/>
        </w:rPr>
        <w:t xml:space="preserve"> roku, poz. </w:t>
      </w:r>
      <w:r w:rsidR="002F6DC5">
        <w:rPr>
          <w:rFonts w:ascii="Open Sans" w:hAnsi="Open Sans" w:cs="Open Sans"/>
        </w:rPr>
        <w:t>1251).</w:t>
      </w:r>
    </w:p>
    <w:p w14:paraId="1FF2D947" w14:textId="5BF53159" w:rsidR="00742D00" w:rsidRDefault="00742D00"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Oświadczam, że oferowany przedmiot zamówienia spełnia</w:t>
      </w:r>
      <w:r w:rsidRPr="00742D00">
        <w:rPr>
          <w:rFonts w:ascii="Open Sans" w:hAnsi="Open Sans" w:cs="Open Sans"/>
        </w:rPr>
        <w:t xml:space="preserve"> warunki techniczne pojazdów oraz zakres ich niezbędnego wyposażenia przewidziane przez obowiązujące w Polsce przepisy prawa dla samochodów poruszających się po drogach publicznych na podstawie Rozporządzenia Ministra Infrastruktury z dnia 31 grudnia 2002 r. (Dz. U. z 2024, poz. 502).</w:t>
      </w:r>
    </w:p>
    <w:p w14:paraId="68731A64" w14:textId="4BDCCCC8" w:rsidR="00742D00" w:rsidRDefault="00742D00"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Jako miejsce dostawy przedmiotu zamówienia wskazuję …………………. (</w:t>
      </w:r>
      <w:r w:rsidRPr="00742D00">
        <w:rPr>
          <w:rFonts w:ascii="Open Sans" w:hAnsi="Open Sans" w:cs="Open Sans"/>
          <w:sz w:val="18"/>
          <w:szCs w:val="18"/>
        </w:rPr>
        <w:t>podać adres</w:t>
      </w:r>
      <w:r>
        <w:rPr>
          <w:rFonts w:ascii="Open Sans" w:hAnsi="Open Sans" w:cs="Open Sans"/>
        </w:rPr>
        <w:t>).</w:t>
      </w:r>
    </w:p>
    <w:p w14:paraId="70A8F683" w14:textId="2F115693" w:rsidR="00A35A38" w:rsidRDefault="00A35A38"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Oświadczam, że posiadam autoryzowany przez producenta serwis w promieniu …. km (nie większym niż 50 km od siedziby Zamawiającego) tj. …………….(podać adres).</w:t>
      </w:r>
    </w:p>
    <w:p w14:paraId="37FA24C2" w14:textId="2AADF71C" w:rsidR="008822DE" w:rsidRDefault="008822DE" w:rsidP="00742D00">
      <w:pPr>
        <w:widowControl w:val="0"/>
        <w:numPr>
          <w:ilvl w:val="0"/>
          <w:numId w:val="43"/>
        </w:numPr>
        <w:tabs>
          <w:tab w:val="num" w:pos="284"/>
        </w:tabs>
        <w:spacing w:before="120" w:after="120"/>
        <w:ind w:left="284" w:right="0" w:hanging="284"/>
        <w:rPr>
          <w:rFonts w:ascii="Open Sans" w:hAnsi="Open Sans" w:cs="Open Sans"/>
        </w:rPr>
      </w:pPr>
      <w:r w:rsidRPr="00742D00">
        <w:rPr>
          <w:rFonts w:ascii="Open Sans" w:hAnsi="Open Sans" w:cs="Open Sans"/>
        </w:rPr>
        <w:t>Wynagrodzenie z tytułu realizacji przedmiotu zamówienia należy przekazać na rachunek rozliczeniowy nr ………………………………………………………………………….....</w:t>
      </w:r>
    </w:p>
    <w:p w14:paraId="313C7E36" w14:textId="77777777" w:rsidR="003E2C3E" w:rsidRPr="003E2C3E" w:rsidRDefault="003E2C3E" w:rsidP="003E2C3E">
      <w:pPr>
        <w:widowControl w:val="0"/>
        <w:spacing w:before="120"/>
        <w:ind w:right="0" w:hanging="1134"/>
        <w:rPr>
          <w:rFonts w:ascii="Open Sans" w:hAnsi="Open Sans" w:cs="Open Sans"/>
        </w:rPr>
      </w:pPr>
      <w:r w:rsidRPr="003E2C3E">
        <w:rPr>
          <w:rFonts w:ascii="Open Sans" w:hAnsi="Open Sans" w:cs="Open Sans"/>
        </w:rPr>
        <w:t>Wskazany rachunek jest:</w:t>
      </w:r>
    </w:p>
    <w:p w14:paraId="78C2B714"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 rachunkiem rozliczeniowym otwartym w związku z prowadzoną działalnością gospodarczą,</w:t>
      </w:r>
    </w:p>
    <w:p w14:paraId="60F675D2"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 imiennym rachunkiem w SKOK otwartym w związku z prowadzoną działalnością gospodarczą,</w:t>
      </w:r>
    </w:p>
    <w:p w14:paraId="6A12E75B" w14:textId="69D85A24" w:rsidR="003E2C3E" w:rsidRPr="003E2C3E" w:rsidRDefault="003E2C3E" w:rsidP="003E2C3E">
      <w:pPr>
        <w:widowControl w:val="0"/>
        <w:ind w:right="0" w:hanging="1134"/>
        <w:rPr>
          <w:rFonts w:ascii="Open Sans" w:hAnsi="Open Sans" w:cs="Open Sans"/>
        </w:rPr>
      </w:pPr>
      <w:r w:rsidRPr="003E2C3E">
        <w:rPr>
          <w:rFonts w:ascii="Open Sans" w:hAnsi="Open Sans" w:cs="Open Sans"/>
        </w:rPr>
        <w:t xml:space="preserve">- rachunkiem oszczędnościowym (rachunek osobisty), </w:t>
      </w:r>
    </w:p>
    <w:p w14:paraId="724287BD"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i</w:t>
      </w:r>
    </w:p>
    <w:p w14:paraId="7D5E5D42"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figuruje / nie figuruje na tak zwanej „białej liście podatników VAT”.</w:t>
      </w:r>
      <w:r w:rsidRPr="003E2C3E">
        <w:rPr>
          <w:rFonts w:ascii="Open Sans" w:hAnsi="Open Sans" w:cs="Open Sans"/>
          <w:vertAlign w:val="superscript"/>
        </w:rPr>
        <w:t xml:space="preserve"> *</w:t>
      </w:r>
    </w:p>
    <w:p w14:paraId="282CBA11" w14:textId="77777777" w:rsidR="003E2C3E" w:rsidRPr="00C40B9D" w:rsidRDefault="003E2C3E" w:rsidP="003E2C3E">
      <w:pPr>
        <w:widowControl w:val="0"/>
        <w:spacing w:before="60"/>
        <w:ind w:right="0" w:hanging="1134"/>
        <w:rPr>
          <w:rFonts w:ascii="Open Sans" w:hAnsi="Open Sans" w:cs="Open Sans"/>
          <w:sz w:val="16"/>
          <w:szCs w:val="16"/>
        </w:rPr>
      </w:pPr>
      <w:r w:rsidRPr="00C40B9D">
        <w:rPr>
          <w:rFonts w:ascii="Open Sans" w:hAnsi="Open Sans" w:cs="Open Sans"/>
          <w:sz w:val="16"/>
          <w:szCs w:val="16"/>
        </w:rPr>
        <w:t>UWAGA!</w:t>
      </w:r>
    </w:p>
    <w:p w14:paraId="56EAF936" w14:textId="77777777" w:rsidR="003E2C3E" w:rsidRPr="00C40B9D" w:rsidRDefault="003E2C3E" w:rsidP="003E2C3E">
      <w:pPr>
        <w:widowControl w:val="0"/>
        <w:spacing w:after="120"/>
        <w:ind w:right="0" w:hanging="1134"/>
        <w:rPr>
          <w:rFonts w:ascii="Open Sans" w:hAnsi="Open Sans" w:cs="Open Sans"/>
          <w:sz w:val="16"/>
          <w:szCs w:val="16"/>
        </w:rPr>
      </w:pPr>
      <w:r w:rsidRPr="00C40B9D">
        <w:rPr>
          <w:rFonts w:ascii="Open Sans" w:hAnsi="Open Sans" w:cs="Open Sans"/>
          <w:sz w:val="16"/>
          <w:szCs w:val="16"/>
        </w:rPr>
        <w:t>Proszę wybrać właściwą odpowiedź, zbędne odpowiedzi proszę przekreślić</w:t>
      </w:r>
    </w:p>
    <w:p w14:paraId="1260E5F2" w14:textId="58BCDDE4" w:rsidR="008822DE" w:rsidRPr="004E6368"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Termin wykonania przedmiotu zamówienia</w:t>
      </w:r>
      <w:r w:rsidR="009C6C9D" w:rsidRPr="00742D00">
        <w:rPr>
          <w:rFonts w:ascii="Open Sans" w:hAnsi="Open Sans" w:cs="Open Sans"/>
        </w:rPr>
        <w:t xml:space="preserve">: </w:t>
      </w:r>
      <w:r w:rsidR="004E6368" w:rsidRPr="00396498">
        <w:rPr>
          <w:rFonts w:ascii="Open Sans" w:hAnsi="Open Sans" w:cs="Open Sans"/>
        </w:rPr>
        <w:t>do 1</w:t>
      </w:r>
      <w:r w:rsidR="00AB0017">
        <w:rPr>
          <w:rFonts w:ascii="Open Sans" w:hAnsi="Open Sans" w:cs="Open Sans"/>
        </w:rPr>
        <w:t>6</w:t>
      </w:r>
      <w:r w:rsidR="004E6368" w:rsidRPr="00396498">
        <w:rPr>
          <w:rFonts w:ascii="Open Sans" w:hAnsi="Open Sans" w:cs="Open Sans"/>
        </w:rPr>
        <w:t xml:space="preserve"> grudnia 2024r.</w:t>
      </w:r>
      <w:r w:rsidRPr="004E6368">
        <w:rPr>
          <w:rFonts w:ascii="Open Sans" w:hAnsi="Open Sans" w:cs="Open Sans"/>
          <w:iCs/>
        </w:rPr>
        <w:t>.</w:t>
      </w:r>
    </w:p>
    <w:p w14:paraId="2A62229F" w14:textId="7842A330"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Warunki płatności: zapłata za realizację przedmiotu zamówienia odb</w:t>
      </w:r>
      <w:r w:rsidRPr="00742D00">
        <w:rPr>
          <w:rFonts w:ascii="Open Sans" w:eastAsia="TimesNewRoman" w:hAnsi="Open Sans" w:cs="Open Sans"/>
        </w:rPr>
        <w:t>ę</w:t>
      </w:r>
      <w:r w:rsidRPr="00742D00">
        <w:rPr>
          <w:rFonts w:ascii="Open Sans" w:hAnsi="Open Sans" w:cs="Open Sans"/>
        </w:rPr>
        <w:t>dzie si</w:t>
      </w:r>
      <w:r w:rsidRPr="00742D00">
        <w:rPr>
          <w:rFonts w:ascii="Open Sans" w:eastAsia="TimesNewRoman" w:hAnsi="Open Sans" w:cs="Open Sans"/>
        </w:rPr>
        <w:t xml:space="preserve">ę </w:t>
      </w:r>
      <w:r w:rsidRPr="00742D00">
        <w:rPr>
          <w:rFonts w:ascii="Open Sans" w:hAnsi="Open Sans" w:cs="Open Sans"/>
        </w:rPr>
        <w:t>na warunkach okre</w:t>
      </w:r>
      <w:r w:rsidRPr="00742D00">
        <w:rPr>
          <w:rFonts w:ascii="Open Sans" w:eastAsia="TimesNewRoman" w:hAnsi="Open Sans" w:cs="Open Sans"/>
        </w:rPr>
        <w:t>ś</w:t>
      </w:r>
      <w:r w:rsidRPr="00742D00">
        <w:rPr>
          <w:rFonts w:ascii="Open Sans" w:hAnsi="Open Sans" w:cs="Open Sans"/>
        </w:rPr>
        <w:t>lonych we Wz</w:t>
      </w:r>
      <w:r w:rsidR="0040633C" w:rsidRPr="00742D00">
        <w:rPr>
          <w:rFonts w:ascii="Open Sans" w:hAnsi="Open Sans" w:cs="Open Sans"/>
        </w:rPr>
        <w:t>orze Umowy</w:t>
      </w:r>
      <w:r w:rsidRPr="00742D00">
        <w:rPr>
          <w:rFonts w:ascii="Open Sans" w:hAnsi="Open Sans" w:cs="Open Sans"/>
        </w:rPr>
        <w:t>.</w:t>
      </w:r>
    </w:p>
    <w:p w14:paraId="58D6BCED" w14:textId="6973BCFF"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Oświadczam, że jestem związany ofertą do upływu terminu określonego datą w Rozdziale 12 ust. 4 Specyfikacji Warunków Zamówienia.</w:t>
      </w:r>
    </w:p>
    <w:p w14:paraId="411AB82C" w14:textId="75A575AC"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Oświadczam, że akceptuję wzór umowy zawarty w Specyfikacji Warunków Zamówienia i zobowiązuję się, w przypadku wyboru mojej oferty, do zawarcia umowy na wyżej wymienionych warunkach, w miejscu i terminie wyznaczonym przez Zamawiającego.</w:t>
      </w:r>
    </w:p>
    <w:p w14:paraId="3918554A" w14:textId="68B92EF5"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58CC189" w14:textId="40585206" w:rsidR="008822DE" w:rsidRPr="00742D00"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 xml:space="preserve">Zgodnie z wymogami Zamawiającego przedstawiam w załączeniu wymagane dokumenty wymienione w Specyfikacji Warunków Zamówienia. </w:t>
      </w:r>
    </w:p>
    <w:p w14:paraId="33E993D0" w14:textId="77777777" w:rsidR="008822DE" w:rsidRPr="001E2E6A" w:rsidRDefault="008822DE" w:rsidP="008822DE">
      <w:pPr>
        <w:widowControl w:val="0"/>
        <w:spacing w:before="60" w:after="60"/>
        <w:ind w:left="0" w:right="0" w:firstLine="0"/>
        <w:rPr>
          <w:sz w:val="22"/>
          <w:szCs w:val="22"/>
        </w:rPr>
      </w:pPr>
    </w:p>
    <w:p w14:paraId="7398A51B" w14:textId="77777777" w:rsidR="00547C25" w:rsidRDefault="00547C25" w:rsidP="008822DE">
      <w:pPr>
        <w:widowControl w:val="0"/>
        <w:spacing w:before="120"/>
        <w:ind w:left="0" w:right="0" w:firstLine="0"/>
        <w:jc w:val="center"/>
        <w:rPr>
          <w:rFonts w:ascii="Open Sans" w:hAnsi="Open Sans" w:cs="Open Sans"/>
          <w:b/>
          <w:sz w:val="18"/>
          <w:szCs w:val="18"/>
        </w:rPr>
      </w:pPr>
    </w:p>
    <w:p w14:paraId="22D873E5" w14:textId="324747C2" w:rsidR="008822DE" w:rsidRPr="00483A8A" w:rsidRDefault="008822DE" w:rsidP="008822DE">
      <w:pPr>
        <w:widowControl w:val="0"/>
        <w:spacing w:before="120"/>
        <w:ind w:left="0" w:right="0" w:firstLine="0"/>
        <w:jc w:val="center"/>
        <w:rPr>
          <w:rFonts w:ascii="Open Sans" w:hAnsi="Open Sans" w:cs="Open Sans"/>
          <w:b/>
          <w:sz w:val="18"/>
          <w:szCs w:val="18"/>
        </w:rPr>
      </w:pPr>
      <w:r w:rsidRPr="00483A8A">
        <w:rPr>
          <w:rFonts w:ascii="Open Sans" w:hAnsi="Open Sans" w:cs="Open Sans"/>
          <w:b/>
          <w:sz w:val="18"/>
          <w:szCs w:val="18"/>
        </w:rPr>
        <w:lastRenderedPageBreak/>
        <w:t>UWAGA!!!</w:t>
      </w:r>
    </w:p>
    <w:p w14:paraId="64E2F028" w14:textId="1D211B89" w:rsidR="008822DE" w:rsidRPr="00483A8A" w:rsidRDefault="008822DE" w:rsidP="0006231C">
      <w:pPr>
        <w:spacing w:before="120"/>
        <w:ind w:left="0" w:right="-2" w:firstLine="0"/>
        <w:jc w:val="center"/>
        <w:rPr>
          <w:rFonts w:ascii="Open Sans" w:hAnsi="Open Sans" w:cs="Open Sans"/>
          <w:b/>
          <w:sz w:val="18"/>
          <w:szCs w:val="18"/>
        </w:rPr>
      </w:pPr>
      <w:r w:rsidRPr="00483A8A">
        <w:rPr>
          <w:rFonts w:ascii="Open Sans" w:hAnsi="Open Sans" w:cs="Open Sans"/>
          <w:b/>
          <w:sz w:val="18"/>
          <w:szCs w:val="18"/>
        </w:rPr>
        <w:t>WYPEŁNIONY DOKUMENT NALEŻY PODPISAĆ KWALIFIKOWANYM PODPISEM ELEKTRONICZNYM, PODPISEM ZAUFANYM LUB PODPISEM OSOBISTYM</w:t>
      </w:r>
      <w:r w:rsidR="008C6CA6" w:rsidRPr="00483A8A">
        <w:rPr>
          <w:rFonts w:ascii="Open Sans" w:hAnsi="Open Sans" w:cs="Open Sans"/>
          <w:b/>
          <w:sz w:val="18"/>
          <w:szCs w:val="18"/>
        </w:rPr>
        <w:t xml:space="preserve"> (e-dowód)</w:t>
      </w:r>
    </w:p>
    <w:p w14:paraId="712411CF" w14:textId="77777777" w:rsidR="008822DE" w:rsidRPr="001E2E6A" w:rsidRDefault="008822DE" w:rsidP="008822DE">
      <w:pPr>
        <w:widowControl w:val="0"/>
        <w:ind w:left="0" w:right="567" w:firstLine="0"/>
        <w:jc w:val="left"/>
        <w:rPr>
          <w:i/>
          <w:iCs/>
        </w:rPr>
      </w:pPr>
    </w:p>
    <w:p w14:paraId="0FCC25E4" w14:textId="77777777" w:rsidR="008822DE" w:rsidRPr="001E2E6A" w:rsidRDefault="008822DE" w:rsidP="008822DE">
      <w:pPr>
        <w:widowControl w:val="0"/>
        <w:ind w:left="0" w:right="0" w:firstLine="0"/>
        <w:jc w:val="left"/>
        <w:rPr>
          <w:rFonts w:ascii="Open Sans" w:hAnsi="Open Sans" w:cs="Open Sans"/>
          <w:i/>
          <w:iCs/>
          <w:sz w:val="18"/>
          <w:szCs w:val="18"/>
        </w:rPr>
      </w:pPr>
      <w:r w:rsidRPr="001E2E6A">
        <w:rPr>
          <w:rFonts w:ascii="Open Sans" w:hAnsi="Open Sans" w:cs="Open Sans"/>
          <w:i/>
          <w:iCs/>
          <w:sz w:val="18"/>
          <w:szCs w:val="18"/>
        </w:rPr>
        <w:t>*      niepotrzebne skreślić lub usunąć, pozostawiając tylko prawidłową treść</w:t>
      </w:r>
    </w:p>
    <w:p w14:paraId="25D660B0" w14:textId="77777777" w:rsidR="008822DE" w:rsidRPr="001E2E6A" w:rsidRDefault="008822DE" w:rsidP="008822DE">
      <w:pPr>
        <w:widowControl w:val="0"/>
        <w:ind w:left="425" w:right="0" w:hanging="425"/>
        <w:rPr>
          <w:rFonts w:ascii="Open Sans" w:hAnsi="Open Sans" w:cs="Open Sans"/>
          <w:i/>
          <w:iCs/>
          <w:sz w:val="18"/>
          <w:szCs w:val="18"/>
        </w:rPr>
      </w:pPr>
      <w:r w:rsidRPr="001E2E6A">
        <w:rPr>
          <w:rFonts w:ascii="Open Sans" w:hAnsi="Open Sans" w:cs="Open Sans"/>
          <w:i/>
          <w:iCs/>
          <w:sz w:val="18"/>
          <w:szCs w:val="18"/>
        </w:rPr>
        <w:t>**</w:t>
      </w:r>
      <w:r w:rsidRPr="001E2E6A">
        <w:rPr>
          <w:rFonts w:ascii="Open Sans" w:hAnsi="Open Sans" w:cs="Open Sans"/>
          <w:b/>
          <w:i/>
          <w:iCs/>
          <w:sz w:val="18"/>
          <w:szCs w:val="18"/>
        </w:rPr>
        <w:t xml:space="preserve">   </w:t>
      </w:r>
      <w:r w:rsidRPr="001E2E6A">
        <w:rPr>
          <w:rFonts w:ascii="Open Sans" w:hAnsi="Open Sans" w:cs="Open Sans"/>
          <w:i/>
          <w:iCs/>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C481701" w14:textId="77777777" w:rsidR="008822DE" w:rsidRPr="001E2E6A" w:rsidRDefault="008822DE" w:rsidP="008822DE">
      <w:pPr>
        <w:widowControl w:val="0"/>
        <w:spacing w:after="60"/>
        <w:ind w:left="426" w:right="0" w:hanging="426"/>
        <w:rPr>
          <w:rFonts w:ascii="Open Sans" w:hAnsi="Open Sans" w:cs="Open Sans"/>
          <w:b/>
          <w:iCs/>
          <w:sz w:val="18"/>
          <w:szCs w:val="18"/>
        </w:rPr>
      </w:pPr>
      <w:r w:rsidRPr="001E2E6A">
        <w:rPr>
          <w:rFonts w:ascii="Open Sans" w:hAnsi="Open Sans" w:cs="Open Sans"/>
          <w:i/>
          <w:iCs/>
          <w:sz w:val="18"/>
          <w:szCs w:val="18"/>
        </w:rPr>
        <w:t xml:space="preserve">*** </w:t>
      </w:r>
      <w:r w:rsidRPr="001E2E6A">
        <w:rPr>
          <w:rFonts w:ascii="Open Sans" w:hAnsi="Open Sans" w:cs="Open Sans"/>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Pr="001E2E6A">
        <w:rPr>
          <w:rFonts w:ascii="Open Sans" w:hAnsi="Open Sans" w:cs="Open Sans"/>
          <w:b/>
          <w:iCs/>
          <w:sz w:val="18"/>
          <w:szCs w:val="18"/>
        </w:rPr>
        <w:br w:type="page"/>
      </w:r>
    </w:p>
    <w:p w14:paraId="1E9CEA2C" w14:textId="2D7D977C" w:rsidR="006E145A" w:rsidRPr="006766E6" w:rsidRDefault="006E145A" w:rsidP="00620C38">
      <w:pPr>
        <w:widowControl w:val="0"/>
        <w:spacing w:after="60"/>
        <w:ind w:left="0" w:right="0" w:firstLine="0"/>
        <w:jc w:val="center"/>
        <w:rPr>
          <w:rFonts w:ascii="Open Sans" w:hAnsi="Open Sans" w:cs="Open Sans"/>
          <w:b/>
          <w:iCs/>
          <w:sz w:val="18"/>
          <w:szCs w:val="18"/>
          <w:highlight w:val="yellow"/>
        </w:rPr>
      </w:pPr>
    </w:p>
    <w:p w14:paraId="144A8E55" w14:textId="77777777" w:rsidR="004F6A8C" w:rsidRPr="006766E6" w:rsidRDefault="004F6A8C" w:rsidP="00620C38">
      <w:pPr>
        <w:ind w:left="0" w:right="-2" w:firstLine="0"/>
        <w:jc w:val="center"/>
        <w:rPr>
          <w:b/>
          <w:iCs/>
          <w:sz w:val="28"/>
          <w:szCs w:val="28"/>
          <w:highlight w:val="yellow"/>
        </w:rPr>
      </w:pPr>
    </w:p>
    <w:p w14:paraId="0B43212F" w14:textId="77777777" w:rsidR="004F6A8C" w:rsidRPr="006766E6" w:rsidRDefault="004F6A8C" w:rsidP="00620C38">
      <w:pPr>
        <w:ind w:left="0" w:right="-2" w:firstLine="0"/>
        <w:jc w:val="center"/>
        <w:rPr>
          <w:b/>
          <w:iCs/>
          <w:sz w:val="28"/>
          <w:szCs w:val="28"/>
          <w:highlight w:val="yellow"/>
        </w:rPr>
      </w:pPr>
    </w:p>
    <w:p w14:paraId="295CB46F" w14:textId="77777777" w:rsidR="004F6A8C" w:rsidRPr="006766E6" w:rsidRDefault="004F6A8C" w:rsidP="00620C38">
      <w:pPr>
        <w:ind w:left="0" w:right="-2" w:firstLine="0"/>
        <w:jc w:val="center"/>
        <w:rPr>
          <w:b/>
          <w:iCs/>
          <w:sz w:val="28"/>
          <w:szCs w:val="28"/>
          <w:highlight w:val="yellow"/>
        </w:rPr>
      </w:pPr>
    </w:p>
    <w:p w14:paraId="6482CE2E"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092C9BF9"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0F684A18"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2EEF3BC2"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2AD44E6E" w14:textId="4D2FC92D" w:rsidR="004F6A8C" w:rsidRPr="001E2E6A" w:rsidRDefault="005B77D7" w:rsidP="00620C38">
      <w:pPr>
        <w:ind w:left="0" w:right="-2" w:firstLine="0"/>
        <w:jc w:val="center"/>
        <w:rPr>
          <w:rFonts w:asciiTheme="minorHAnsi" w:hAnsiTheme="minorHAnsi" w:cstheme="minorHAnsi"/>
          <w:b/>
          <w:iCs/>
          <w:sz w:val="28"/>
          <w:szCs w:val="28"/>
        </w:rPr>
      </w:pPr>
      <w:r w:rsidRPr="001E2E6A">
        <w:rPr>
          <w:rFonts w:asciiTheme="minorHAnsi" w:hAnsiTheme="minorHAnsi" w:cstheme="minorHAnsi"/>
          <w:b/>
          <w:iCs/>
          <w:sz w:val="28"/>
          <w:szCs w:val="28"/>
        </w:rPr>
        <w:t>Rozdział 21</w:t>
      </w:r>
    </w:p>
    <w:p w14:paraId="2DD19A58" w14:textId="77777777" w:rsidR="004F6A8C" w:rsidRPr="001E2E6A" w:rsidRDefault="004F6A8C" w:rsidP="00620C38">
      <w:pPr>
        <w:ind w:left="0" w:right="-2" w:firstLine="0"/>
        <w:jc w:val="center"/>
        <w:rPr>
          <w:rFonts w:asciiTheme="minorHAnsi" w:hAnsiTheme="minorHAnsi" w:cstheme="minorHAnsi"/>
          <w:b/>
          <w:iCs/>
          <w:sz w:val="28"/>
          <w:szCs w:val="28"/>
        </w:rPr>
      </w:pPr>
      <w:r w:rsidRPr="001E2E6A">
        <w:rPr>
          <w:rFonts w:asciiTheme="minorHAnsi" w:hAnsiTheme="minorHAnsi" w:cstheme="minorHAnsi"/>
          <w:b/>
          <w:iCs/>
          <w:sz w:val="28"/>
          <w:szCs w:val="28"/>
        </w:rPr>
        <w:t>WZORY ZAŁĄCZNIKÓW DO OFERTY/SWZ</w:t>
      </w:r>
    </w:p>
    <w:p w14:paraId="5D1AE747" w14:textId="77777777" w:rsidR="004F6A8C" w:rsidRPr="001E2E6A" w:rsidRDefault="004F6A8C" w:rsidP="00C815BB">
      <w:pPr>
        <w:ind w:left="0" w:right="-2" w:firstLine="0"/>
        <w:jc w:val="right"/>
        <w:rPr>
          <w:rFonts w:asciiTheme="minorHAnsi" w:hAnsiTheme="minorHAnsi" w:cstheme="minorHAnsi"/>
          <w:i/>
          <w:iCs/>
          <w:sz w:val="24"/>
          <w:szCs w:val="24"/>
        </w:rPr>
      </w:pPr>
    </w:p>
    <w:p w14:paraId="6C27694E" w14:textId="77777777" w:rsidR="004F6A8C" w:rsidRPr="001E2E6A" w:rsidRDefault="004F6A8C" w:rsidP="00C815BB">
      <w:pPr>
        <w:ind w:left="0" w:right="-2" w:firstLine="0"/>
        <w:jc w:val="right"/>
        <w:rPr>
          <w:rFonts w:asciiTheme="minorHAnsi" w:hAnsiTheme="minorHAnsi" w:cstheme="minorHAnsi"/>
          <w:i/>
          <w:iCs/>
          <w:sz w:val="24"/>
          <w:szCs w:val="24"/>
        </w:rPr>
      </w:pPr>
    </w:p>
    <w:p w14:paraId="3EFFBF5C" w14:textId="77777777" w:rsidR="004F6A8C" w:rsidRPr="001E2E6A" w:rsidRDefault="004F6A8C" w:rsidP="00C815BB">
      <w:pPr>
        <w:ind w:left="0" w:right="-2" w:firstLine="0"/>
        <w:jc w:val="right"/>
        <w:rPr>
          <w:i/>
          <w:iCs/>
          <w:sz w:val="24"/>
          <w:szCs w:val="24"/>
        </w:rPr>
      </w:pPr>
    </w:p>
    <w:p w14:paraId="745D0728" w14:textId="77777777" w:rsidR="004F6A8C" w:rsidRPr="006766E6" w:rsidRDefault="004F6A8C" w:rsidP="00C815BB">
      <w:pPr>
        <w:ind w:left="0" w:right="-2" w:firstLine="0"/>
        <w:jc w:val="right"/>
        <w:rPr>
          <w:i/>
          <w:iCs/>
          <w:sz w:val="24"/>
          <w:szCs w:val="24"/>
          <w:highlight w:val="yellow"/>
        </w:rPr>
      </w:pPr>
    </w:p>
    <w:p w14:paraId="2FE88876" w14:textId="77777777" w:rsidR="004F6A8C" w:rsidRPr="006766E6" w:rsidRDefault="004F6A8C" w:rsidP="004F6A8C">
      <w:pPr>
        <w:jc w:val="right"/>
        <w:rPr>
          <w:i/>
          <w:highlight w:val="yellow"/>
        </w:rPr>
      </w:pPr>
      <w:r w:rsidRPr="006766E6">
        <w:rPr>
          <w:i/>
          <w:iCs/>
          <w:sz w:val="24"/>
          <w:szCs w:val="24"/>
          <w:highlight w:val="yellow"/>
        </w:rPr>
        <w:br w:type="page"/>
      </w:r>
    </w:p>
    <w:bookmarkEnd w:id="0"/>
    <w:bookmarkEnd w:id="1"/>
    <w:p w14:paraId="65E033A4" w14:textId="77777777" w:rsidR="00886785" w:rsidRPr="00914C2C" w:rsidRDefault="00886785" w:rsidP="00886785">
      <w:pPr>
        <w:ind w:left="6372" w:right="-2" w:hanging="5664"/>
        <w:jc w:val="right"/>
        <w:rPr>
          <w:rFonts w:ascii="Open Sans" w:hAnsi="Open Sans" w:cs="Open Sans"/>
          <w:b/>
        </w:rPr>
      </w:pPr>
      <w:r w:rsidRPr="00914C2C">
        <w:rPr>
          <w:rFonts w:ascii="Open Sans" w:hAnsi="Open Sans" w:cs="Open Sans"/>
          <w:b/>
        </w:rPr>
        <w:lastRenderedPageBreak/>
        <w:t xml:space="preserve">Załącznik nr 1 do oferty </w:t>
      </w:r>
      <w:r w:rsidRPr="00914C2C">
        <w:rPr>
          <w:rFonts w:ascii="Open Sans" w:hAnsi="Open Sans" w:cs="Open Sans"/>
          <w:i/>
        </w:rPr>
        <w:t>(obowiązkowy)</w:t>
      </w:r>
    </w:p>
    <w:p w14:paraId="652A166F" w14:textId="77777777" w:rsidR="00886785" w:rsidRPr="00914C2C" w:rsidRDefault="00886785" w:rsidP="00886785">
      <w:pPr>
        <w:ind w:left="6372" w:hanging="5664"/>
        <w:jc w:val="right"/>
        <w:rPr>
          <w:rFonts w:ascii="Open Sans" w:hAnsi="Open Sans" w:cs="Open Sans"/>
          <w:b/>
          <w:sz w:val="16"/>
          <w:szCs w:val="16"/>
        </w:rPr>
      </w:pPr>
    </w:p>
    <w:p w14:paraId="142A2193" w14:textId="0B5CF385" w:rsidR="0006231C" w:rsidRPr="00914C2C" w:rsidRDefault="0006231C" w:rsidP="00886785">
      <w:pPr>
        <w:ind w:left="6237" w:right="-2" w:firstLine="426"/>
        <w:rPr>
          <w:rFonts w:ascii="Open Sans" w:hAnsi="Open Sans" w:cs="Open Sans"/>
          <w:b/>
        </w:rPr>
      </w:pPr>
      <w:r w:rsidRPr="00914C2C">
        <w:rPr>
          <w:rFonts w:ascii="Open Sans" w:hAnsi="Open Sans" w:cs="Open Sans"/>
          <w:b/>
        </w:rPr>
        <w:t>Zamawiający:</w:t>
      </w:r>
    </w:p>
    <w:p w14:paraId="40ED3E3F" w14:textId="539EF502" w:rsidR="00886785" w:rsidRPr="00914C2C" w:rsidRDefault="00886785" w:rsidP="00886785">
      <w:pPr>
        <w:ind w:left="6237" w:right="-2" w:firstLine="426"/>
        <w:rPr>
          <w:rFonts w:ascii="Open Sans" w:hAnsi="Open Sans" w:cs="Open Sans"/>
        </w:rPr>
      </w:pPr>
      <w:r w:rsidRPr="00914C2C">
        <w:rPr>
          <w:rFonts w:ascii="Open Sans" w:hAnsi="Open Sans" w:cs="Open Sans"/>
        </w:rPr>
        <w:t>Gmina Miasta Gdańska</w:t>
      </w:r>
    </w:p>
    <w:p w14:paraId="6879D5BE" w14:textId="77777777" w:rsidR="00886785" w:rsidRPr="00914C2C" w:rsidRDefault="00886785" w:rsidP="00886785">
      <w:pPr>
        <w:ind w:left="6663" w:right="-2" w:firstLine="0"/>
        <w:rPr>
          <w:rFonts w:ascii="Open Sans" w:hAnsi="Open Sans" w:cs="Open Sans"/>
        </w:rPr>
      </w:pPr>
      <w:r w:rsidRPr="00914C2C">
        <w:rPr>
          <w:rFonts w:ascii="Open Sans" w:hAnsi="Open Sans" w:cs="Open Sans"/>
        </w:rPr>
        <w:t>Urząd Miejski w Gdańsku</w:t>
      </w:r>
    </w:p>
    <w:p w14:paraId="2509D894" w14:textId="77777777" w:rsidR="00886785" w:rsidRPr="00914C2C" w:rsidRDefault="00886785" w:rsidP="00886785">
      <w:pPr>
        <w:ind w:left="6372" w:right="-2" w:firstLine="291"/>
        <w:rPr>
          <w:rFonts w:ascii="Open Sans" w:hAnsi="Open Sans" w:cs="Open Sans"/>
        </w:rPr>
      </w:pPr>
      <w:r w:rsidRPr="00914C2C">
        <w:rPr>
          <w:rFonts w:ascii="Open Sans" w:hAnsi="Open Sans" w:cs="Open Sans"/>
        </w:rPr>
        <w:t>ul. Nowe Ogrody 8/12</w:t>
      </w:r>
    </w:p>
    <w:p w14:paraId="05C67797" w14:textId="77777777" w:rsidR="00886785" w:rsidRPr="00914C2C" w:rsidRDefault="00886785" w:rsidP="00886785">
      <w:pPr>
        <w:ind w:left="6372" w:right="-2" w:firstLine="291"/>
        <w:rPr>
          <w:rFonts w:ascii="Open Sans" w:hAnsi="Open Sans" w:cs="Open Sans"/>
        </w:rPr>
      </w:pPr>
      <w:r w:rsidRPr="00914C2C">
        <w:rPr>
          <w:rFonts w:ascii="Open Sans" w:hAnsi="Open Sans" w:cs="Open Sans"/>
        </w:rPr>
        <w:t>80-803 Gdańsk</w:t>
      </w:r>
    </w:p>
    <w:p w14:paraId="29E69CD2" w14:textId="77777777" w:rsidR="00886785" w:rsidRPr="00914C2C" w:rsidRDefault="00886785" w:rsidP="00886785">
      <w:pPr>
        <w:ind w:left="6372" w:hanging="5664"/>
        <w:jc w:val="right"/>
        <w:rPr>
          <w:rFonts w:ascii="Open Sans" w:hAnsi="Open Sans" w:cs="Open Sans"/>
          <w:b/>
          <w:sz w:val="16"/>
          <w:szCs w:val="16"/>
        </w:rPr>
      </w:pPr>
    </w:p>
    <w:p w14:paraId="0F1AEA47" w14:textId="77777777" w:rsidR="00886785" w:rsidRPr="00914C2C" w:rsidRDefault="00886785" w:rsidP="00886785">
      <w:pPr>
        <w:pStyle w:val="Styl"/>
        <w:spacing w:after="240"/>
        <w:jc w:val="both"/>
        <w:rPr>
          <w:rFonts w:ascii="Open Sans" w:hAnsi="Open Sans" w:cs="Open Sans"/>
          <w:color w:val="000000"/>
          <w:sz w:val="22"/>
          <w:szCs w:val="22"/>
        </w:rPr>
      </w:pPr>
      <w:r w:rsidRPr="00914C2C">
        <w:rPr>
          <w:rFonts w:ascii="Open Sans" w:hAnsi="Open Sans" w:cs="Open Sans"/>
          <w:color w:val="000000"/>
          <w:sz w:val="20"/>
          <w:szCs w:val="20"/>
        </w:rPr>
        <w:t>Nazwa (firma) Wykonawcy</w:t>
      </w:r>
      <w:r w:rsidRPr="00914C2C">
        <w:rPr>
          <w:rFonts w:ascii="Open Sans" w:hAnsi="Open Sans" w:cs="Open Sans"/>
          <w:color w:val="000000"/>
          <w:sz w:val="22"/>
          <w:szCs w:val="22"/>
        </w:rPr>
        <w:t xml:space="preserve"> …………………………………………………………………………………………………</w:t>
      </w:r>
    </w:p>
    <w:p w14:paraId="169A4BEF" w14:textId="28CDACA0" w:rsidR="00886785" w:rsidRPr="00914C2C" w:rsidRDefault="00886785" w:rsidP="00886785">
      <w:pPr>
        <w:widowControl w:val="0"/>
        <w:spacing w:before="120"/>
        <w:ind w:left="0" w:right="0" w:firstLine="0"/>
        <w:jc w:val="center"/>
        <w:rPr>
          <w:rFonts w:ascii="Open Sans" w:hAnsi="Open Sans" w:cs="Open Sans"/>
          <w:b/>
          <w:sz w:val="22"/>
          <w:szCs w:val="22"/>
          <w:u w:val="single"/>
        </w:rPr>
      </w:pPr>
      <w:r w:rsidRPr="00914C2C">
        <w:rPr>
          <w:rFonts w:ascii="Open Sans" w:hAnsi="Open Sans" w:cs="Open Sans"/>
          <w:b/>
          <w:sz w:val="22"/>
          <w:szCs w:val="22"/>
          <w:u w:val="single"/>
        </w:rPr>
        <w:t>OŚWIADCZENIE WYKONAWCY</w:t>
      </w:r>
    </w:p>
    <w:p w14:paraId="75642F24" w14:textId="7579A744" w:rsidR="00C815BB" w:rsidRPr="00914C2C" w:rsidRDefault="00C815BB" w:rsidP="00886785">
      <w:pPr>
        <w:widowControl w:val="0"/>
        <w:spacing w:before="120"/>
        <w:ind w:left="0" w:right="0" w:firstLine="0"/>
        <w:jc w:val="center"/>
        <w:rPr>
          <w:rFonts w:ascii="Open Sans" w:hAnsi="Open Sans" w:cs="Open Sans"/>
          <w:b/>
          <w:sz w:val="22"/>
          <w:szCs w:val="22"/>
        </w:rPr>
      </w:pPr>
      <w:r w:rsidRPr="00914C2C">
        <w:rPr>
          <w:rFonts w:ascii="Open Sans" w:hAnsi="Open Sans" w:cs="Open Sans"/>
          <w:b/>
          <w:sz w:val="22"/>
          <w:szCs w:val="22"/>
        </w:rPr>
        <w:t>uwzględniające przesłanki wykluczenia z art.</w:t>
      </w:r>
      <w:r w:rsidR="004A322E" w:rsidRPr="00914C2C">
        <w:rPr>
          <w:rFonts w:ascii="Open Sans" w:hAnsi="Open Sans" w:cs="Open Sans"/>
          <w:b/>
          <w:sz w:val="22"/>
          <w:szCs w:val="22"/>
        </w:rPr>
        <w:t> </w:t>
      </w:r>
      <w:r w:rsidRPr="00914C2C">
        <w:rPr>
          <w:rFonts w:ascii="Open Sans" w:hAnsi="Open Sans" w:cs="Open Sans"/>
          <w:b/>
          <w:sz w:val="22"/>
          <w:szCs w:val="22"/>
        </w:rPr>
        <w:t>7 ust. 1 ustawy o szczególnych rozwiązaniach w zakresie przeciwdziałania wspieraniu agresji na Ukrainę oraz służących ochronie bezpieczeństwa narodowego</w:t>
      </w:r>
    </w:p>
    <w:p w14:paraId="385FD4C2" w14:textId="77777777" w:rsidR="00886785" w:rsidRPr="00914C2C" w:rsidRDefault="00886785" w:rsidP="00886785">
      <w:pPr>
        <w:widowControl w:val="0"/>
        <w:spacing w:before="120" w:after="120"/>
        <w:ind w:left="0" w:right="0" w:firstLine="0"/>
        <w:jc w:val="center"/>
        <w:rPr>
          <w:rFonts w:ascii="Open Sans" w:hAnsi="Open Sans" w:cs="Open Sans"/>
          <w:sz w:val="18"/>
          <w:szCs w:val="18"/>
        </w:rPr>
      </w:pPr>
      <w:r w:rsidRPr="00914C2C">
        <w:rPr>
          <w:rFonts w:ascii="Open Sans" w:hAnsi="Open Sans" w:cs="Open Sans"/>
          <w:sz w:val="18"/>
          <w:szCs w:val="18"/>
        </w:rPr>
        <w:t>składane na podstawie art. 125 ust. 1 ustawy z dnia 11 września 2019 r. Prawo zamówień publicznych (dalej jako: „Pzp”)</w:t>
      </w:r>
    </w:p>
    <w:p w14:paraId="50CBBEA3" w14:textId="50544BAD" w:rsidR="00886785" w:rsidRPr="00914C2C" w:rsidRDefault="00365209" w:rsidP="00365209">
      <w:pPr>
        <w:widowControl w:val="0"/>
        <w:spacing w:after="120"/>
        <w:ind w:left="0" w:right="0" w:firstLine="0"/>
        <w:rPr>
          <w:rFonts w:ascii="Open Sans" w:hAnsi="Open Sans" w:cs="Open Sans"/>
        </w:rPr>
      </w:pPr>
      <w:r w:rsidRPr="00F118D6">
        <w:rPr>
          <w:rFonts w:ascii="Open Sans" w:hAnsi="Open Sans" w:cs="Open Sans"/>
        </w:rPr>
        <w:t xml:space="preserve">Na potrzeby postępowania o udzielenie zamówienia publicznego pn. </w:t>
      </w:r>
      <w:r w:rsidRPr="00F118D6">
        <w:rPr>
          <w:rFonts w:ascii="Open Sans" w:hAnsi="Open Sans" w:cs="Open Sans"/>
          <w:b/>
        </w:rPr>
        <w:t>„</w:t>
      </w:r>
      <w:r w:rsidR="0064473A">
        <w:rPr>
          <w:rFonts w:ascii="Open Sans" w:hAnsi="Open Sans" w:cs="Open Sans"/>
          <w:b/>
        </w:rPr>
        <w:t xml:space="preserve">Zakup i </w:t>
      </w:r>
      <w:r w:rsidR="0064473A" w:rsidRPr="00396498">
        <w:rPr>
          <w:rFonts w:ascii="Open Sans" w:hAnsi="Open Sans" w:cs="Open Sans"/>
          <w:b/>
        </w:rPr>
        <w:t>d</w:t>
      </w:r>
      <w:r w:rsidRPr="00396498">
        <w:rPr>
          <w:rFonts w:ascii="Open Sans" w:hAnsi="Open Sans" w:cs="Open Sans"/>
          <w:b/>
        </w:rPr>
        <w:t xml:space="preserve">ostawa jednego </w:t>
      </w:r>
      <w:r w:rsidR="005F2655" w:rsidRPr="00396498">
        <w:rPr>
          <w:rFonts w:ascii="Open Sans" w:hAnsi="Open Sans" w:cs="Open Sans"/>
          <w:b/>
        </w:rPr>
        <w:t xml:space="preserve">fabrycznie nowego </w:t>
      </w:r>
      <w:r w:rsidRPr="00396498">
        <w:rPr>
          <w:rFonts w:ascii="Open Sans" w:hAnsi="Open Sans" w:cs="Open Sans"/>
          <w:b/>
        </w:rPr>
        <w:t>samochodu osobowego</w:t>
      </w:r>
      <w:r w:rsidR="0064473A" w:rsidRPr="00396498">
        <w:rPr>
          <w:rFonts w:ascii="Open Sans" w:hAnsi="Open Sans" w:cs="Open Sans"/>
          <w:b/>
        </w:rPr>
        <w:t xml:space="preserve"> dostosowanego do przewozu osób niepełnosprawnych</w:t>
      </w:r>
      <w:r>
        <w:rPr>
          <w:rFonts w:ascii="Open Sans" w:hAnsi="Open Sans" w:cs="Open Sans"/>
          <w:b/>
        </w:rPr>
        <w:t>”</w:t>
      </w:r>
      <w:r w:rsidRPr="00F118D6">
        <w:rPr>
          <w:rFonts w:ascii="Open Sans" w:hAnsi="Open Sans" w:cs="Open Sans"/>
          <w:b/>
        </w:rPr>
        <w:t xml:space="preserve"> sygn. BZP.271.</w:t>
      </w:r>
      <w:r w:rsidR="00151162">
        <w:rPr>
          <w:rFonts w:ascii="Open Sans" w:hAnsi="Open Sans" w:cs="Open Sans"/>
          <w:b/>
        </w:rPr>
        <w:t>52</w:t>
      </w:r>
      <w:r w:rsidRPr="00F118D6">
        <w:rPr>
          <w:rFonts w:ascii="Open Sans" w:hAnsi="Open Sans" w:cs="Open Sans"/>
          <w:b/>
        </w:rPr>
        <w:t xml:space="preserve">.2024, </w:t>
      </w:r>
      <w:r w:rsidRPr="00F118D6">
        <w:rPr>
          <w:rFonts w:ascii="Open Sans" w:hAnsi="Open Sans" w:cs="Open Sans"/>
        </w:rPr>
        <w:t>prowadzonego przez Gminę Miasta Gdańska - Urząd Miejski w Gdańsku oświadczam, co następuje</w:t>
      </w:r>
    </w:p>
    <w:tbl>
      <w:tblPr>
        <w:tblStyle w:val="Tabela-Siatka1"/>
        <w:tblW w:w="0" w:type="auto"/>
        <w:jc w:val="center"/>
        <w:tblLook w:val="04A0" w:firstRow="1" w:lastRow="0" w:firstColumn="1" w:lastColumn="0" w:noHBand="0" w:noVBand="1"/>
      </w:tblPr>
      <w:tblGrid>
        <w:gridCol w:w="9062"/>
      </w:tblGrid>
      <w:tr w:rsidR="00886785" w:rsidRPr="00914C2C" w14:paraId="1BB876E7" w14:textId="77777777" w:rsidTr="00886785">
        <w:trPr>
          <w:trHeight w:val="520"/>
          <w:jc w:val="center"/>
        </w:trPr>
        <w:tc>
          <w:tcPr>
            <w:tcW w:w="9062" w:type="dxa"/>
            <w:tcBorders>
              <w:bottom w:val="single" w:sz="4" w:space="0" w:color="auto"/>
            </w:tcBorders>
            <w:shd w:val="clear" w:color="auto" w:fill="E7E6E6" w:themeFill="background2"/>
            <w:vAlign w:val="center"/>
          </w:tcPr>
          <w:p w14:paraId="335D41F7" w14:textId="700C06E4" w:rsidR="00886785" w:rsidRPr="00914C2C" w:rsidRDefault="00886785" w:rsidP="00886785">
            <w:pPr>
              <w:widowControl w:val="0"/>
              <w:spacing w:before="120" w:after="120"/>
              <w:ind w:left="0" w:right="0" w:firstLine="0"/>
              <w:jc w:val="left"/>
              <w:rPr>
                <w:rFonts w:ascii="Open Sans" w:hAnsi="Open Sans" w:cs="Open Sans"/>
                <w:b/>
                <w:sz w:val="22"/>
                <w:szCs w:val="22"/>
              </w:rPr>
            </w:pPr>
            <w:r w:rsidRPr="00914C2C">
              <w:rPr>
                <w:rFonts w:ascii="Open Sans" w:hAnsi="Open Sans" w:cs="Open Sans"/>
                <w:b/>
                <w:sz w:val="22"/>
                <w:szCs w:val="22"/>
              </w:rPr>
              <w:t xml:space="preserve">I. </w:t>
            </w:r>
            <w:r w:rsidR="007A0A1C" w:rsidRPr="00914C2C">
              <w:rPr>
                <w:rFonts w:ascii="Open Sans" w:hAnsi="Open Sans" w:cs="Open Sans"/>
                <w:b/>
                <w:sz w:val="22"/>
                <w:szCs w:val="22"/>
              </w:rPr>
              <w:t xml:space="preserve">OŚWIADCZENIE </w:t>
            </w:r>
            <w:r w:rsidRPr="00914C2C">
              <w:rPr>
                <w:rFonts w:ascii="Open Sans" w:hAnsi="Open Sans" w:cs="Open Sans"/>
                <w:b/>
                <w:sz w:val="22"/>
                <w:szCs w:val="22"/>
              </w:rPr>
              <w:t>DOTYCZĄCE PRZESŁANEK WYKLUCZENIA Z POSTĘPOWANIA:</w:t>
            </w:r>
          </w:p>
        </w:tc>
      </w:tr>
    </w:tbl>
    <w:p w14:paraId="0EB62B0D" w14:textId="77777777" w:rsidR="00886785" w:rsidRPr="00914C2C" w:rsidRDefault="00886785" w:rsidP="00231312">
      <w:pPr>
        <w:widowControl w:val="0"/>
        <w:numPr>
          <w:ilvl w:val="0"/>
          <w:numId w:val="32"/>
        </w:numPr>
        <w:spacing w:before="120" w:after="120"/>
        <w:ind w:left="283" w:right="0" w:hanging="272"/>
        <w:rPr>
          <w:rFonts w:ascii="Open Sans" w:hAnsi="Open Sans" w:cs="Open Sans"/>
        </w:rPr>
      </w:pPr>
      <w:r w:rsidRPr="00914C2C">
        <w:rPr>
          <w:rFonts w:ascii="Open Sans" w:hAnsi="Open Sans" w:cs="Open Sans"/>
        </w:rPr>
        <w:t>Oświadczam, że nie podlegam wykluczeniu z postępowania na podstawie art. 108 ust. 1 pkt 1-6 Pzp.</w:t>
      </w:r>
    </w:p>
    <w:p w14:paraId="7D9E4EDC" w14:textId="77777777" w:rsidR="00886785" w:rsidRPr="00914C2C" w:rsidRDefault="00886785" w:rsidP="00231312">
      <w:pPr>
        <w:widowControl w:val="0"/>
        <w:numPr>
          <w:ilvl w:val="0"/>
          <w:numId w:val="32"/>
        </w:numPr>
        <w:ind w:left="284" w:right="0" w:hanging="284"/>
        <w:rPr>
          <w:rFonts w:ascii="Open Sans" w:hAnsi="Open Sans" w:cs="Open Sans"/>
        </w:rPr>
      </w:pPr>
      <w:r w:rsidRPr="00914C2C">
        <w:rPr>
          <w:rFonts w:ascii="Open Sans" w:hAnsi="Open Sans" w:cs="Open Sans"/>
        </w:rPr>
        <w:t xml:space="preserve">Oświadczam, że zachodzą w stosunku do mnie podstawy wykluczenia z postępowania na podstawie art.  …………. Pzp </w:t>
      </w:r>
      <w:r w:rsidRPr="00914C2C">
        <w:rPr>
          <w:rFonts w:ascii="Open Sans" w:hAnsi="Open Sans" w:cs="Open Sans"/>
          <w:i/>
        </w:rPr>
        <w:t>(podać mającą zastosowanie podstawę wykluczenia spośród wymienionych w art. 108 ust. 1 pkt 1, 2, 5 Pzp).</w:t>
      </w:r>
      <w:r w:rsidRPr="00914C2C">
        <w:rPr>
          <w:rFonts w:ascii="Open Sans" w:hAnsi="Open Sans" w:cs="Open Sans"/>
        </w:rPr>
        <w:t xml:space="preserve"> Jednocześnie oświadczam, że w związku z ww. okolicznością, na podstawie art. 110 ust. 2 Pzp podjąłem następujące środki naprawcze:</w:t>
      </w:r>
    </w:p>
    <w:p w14:paraId="3D445684" w14:textId="77777777" w:rsidR="00886785" w:rsidRPr="00914C2C" w:rsidRDefault="00886785" w:rsidP="00886785">
      <w:pPr>
        <w:widowControl w:val="0"/>
        <w:ind w:left="284" w:right="0" w:firstLine="0"/>
        <w:rPr>
          <w:rFonts w:ascii="Open Sans" w:hAnsi="Open Sans" w:cs="Open Sans"/>
          <w:sz w:val="22"/>
          <w:szCs w:val="22"/>
        </w:rPr>
      </w:pPr>
      <w:r w:rsidRPr="00914C2C">
        <w:rPr>
          <w:rFonts w:ascii="Open Sans" w:hAnsi="Open Sans" w:cs="Open Sans"/>
          <w:sz w:val="22"/>
          <w:szCs w:val="22"/>
        </w:rPr>
        <w:t>……………………………………………………………………………………………………………………………………</w:t>
      </w:r>
    </w:p>
    <w:p w14:paraId="01B7E4E4" w14:textId="40AC46C9" w:rsidR="00886785" w:rsidRPr="00914C2C" w:rsidRDefault="00886785" w:rsidP="000027E9">
      <w:pPr>
        <w:spacing w:after="120"/>
        <w:ind w:left="352" w:right="0" w:hanging="68"/>
        <w:rPr>
          <w:rFonts w:ascii="Open Sans" w:hAnsi="Open Sans" w:cs="Open Sans"/>
          <w:sz w:val="22"/>
          <w:szCs w:val="22"/>
        </w:rPr>
      </w:pPr>
      <w:r w:rsidRPr="00914C2C">
        <w:rPr>
          <w:rFonts w:ascii="Open Sans" w:hAnsi="Open Sans" w:cs="Open Sans"/>
          <w:sz w:val="22"/>
          <w:szCs w:val="22"/>
        </w:rPr>
        <w:t>…………..……………………………………………………………………………………….……………………………..</w:t>
      </w:r>
    </w:p>
    <w:p w14:paraId="1B06522E" w14:textId="04F59FEB" w:rsidR="00096BDD" w:rsidRPr="00914C2C" w:rsidRDefault="00C815BB" w:rsidP="00231312">
      <w:pPr>
        <w:pStyle w:val="NormalnyWeb"/>
        <w:numPr>
          <w:ilvl w:val="0"/>
          <w:numId w:val="32"/>
        </w:numPr>
        <w:spacing w:before="0" w:beforeAutospacing="0" w:after="120" w:afterAutospacing="0"/>
        <w:ind w:left="284" w:hanging="284"/>
        <w:jc w:val="both"/>
        <w:rPr>
          <w:rFonts w:ascii="Open Sans" w:hAnsi="Open Sans" w:cs="Open Sans"/>
          <w:sz w:val="20"/>
          <w:szCs w:val="20"/>
        </w:rPr>
      </w:pPr>
      <w:r w:rsidRPr="00914C2C">
        <w:rPr>
          <w:rFonts w:ascii="Open Sans" w:hAnsi="Open Sans" w:cs="Open Sans"/>
          <w:sz w:val="20"/>
          <w:szCs w:val="20"/>
        </w:rPr>
        <w:t xml:space="preserve">Oświadczam, że nie zachodzą w stosunku do mnie przesłanki wykluczenia z </w:t>
      </w:r>
      <w:r w:rsidR="00107045" w:rsidRPr="00914C2C">
        <w:rPr>
          <w:rFonts w:ascii="Open Sans" w:hAnsi="Open Sans" w:cs="Open Sans"/>
          <w:sz w:val="20"/>
          <w:szCs w:val="20"/>
        </w:rPr>
        <w:t xml:space="preserve">postępowania na podstawie art. </w:t>
      </w:r>
      <w:r w:rsidRPr="00914C2C">
        <w:rPr>
          <w:rFonts w:ascii="Open Sans" w:hAnsi="Open Sans" w:cs="Open Sans"/>
          <w:sz w:val="20"/>
          <w:szCs w:val="20"/>
        </w:rPr>
        <w:t>7 ust. 1 ustawy z dnia 13 kwietnia 2022 r.</w:t>
      </w:r>
      <w:r w:rsidRPr="00914C2C">
        <w:rPr>
          <w:rFonts w:ascii="Open Sans" w:hAnsi="Open Sans" w:cs="Open Sans"/>
          <w:iCs/>
          <w:sz w:val="20"/>
          <w:szCs w:val="20"/>
        </w:rPr>
        <w:t xml:space="preserve"> </w:t>
      </w:r>
      <w:r w:rsidRPr="00914C2C">
        <w:rPr>
          <w:rFonts w:ascii="Open Sans" w:hAnsi="Open Sans" w:cs="Open Sans"/>
          <w:iCs/>
          <w:color w:val="222222"/>
          <w:sz w:val="20"/>
          <w:szCs w:val="20"/>
        </w:rPr>
        <w:t>o szczególnych rozwiązaniach w</w:t>
      </w:r>
      <w:r w:rsidR="00107045" w:rsidRPr="00914C2C">
        <w:rPr>
          <w:rFonts w:ascii="Open Sans" w:hAnsi="Open Sans" w:cs="Open Sans"/>
          <w:iCs/>
          <w:color w:val="222222"/>
          <w:sz w:val="20"/>
          <w:szCs w:val="20"/>
        </w:rPr>
        <w:t> </w:t>
      </w:r>
      <w:r w:rsidRPr="00914C2C">
        <w:rPr>
          <w:rFonts w:ascii="Open Sans" w:hAnsi="Open Sans" w:cs="Open Sans"/>
          <w:iCs/>
          <w:color w:val="222222"/>
          <w:sz w:val="20"/>
          <w:szCs w:val="20"/>
        </w:rPr>
        <w:t>zakresie przeciwdziałania wspieraniu agresji na Ukrainę oraz służących ochronie bezpieczeństwa narodowego</w:t>
      </w:r>
      <w:r w:rsidRPr="00914C2C">
        <w:rPr>
          <w:rFonts w:ascii="Open Sans" w:hAnsi="Open Sans" w:cs="Open Sans"/>
          <w:i/>
          <w:iCs/>
          <w:color w:val="222222"/>
          <w:sz w:val="20"/>
          <w:szCs w:val="20"/>
        </w:rPr>
        <w:t xml:space="preserve"> </w:t>
      </w:r>
      <w:r w:rsidRPr="00914C2C">
        <w:rPr>
          <w:rFonts w:ascii="Open Sans" w:hAnsi="Open Sans" w:cs="Open Sans"/>
          <w:iCs/>
          <w:color w:val="222222"/>
          <w:sz w:val="20"/>
          <w:szCs w:val="20"/>
        </w:rPr>
        <w:t>(Dz. U.</w:t>
      </w:r>
      <w:r w:rsidR="002C34CF" w:rsidRPr="00914C2C">
        <w:rPr>
          <w:rFonts w:ascii="Open Sans" w:hAnsi="Open Sans" w:cs="Open Sans"/>
          <w:iCs/>
          <w:color w:val="222222"/>
          <w:sz w:val="20"/>
          <w:szCs w:val="20"/>
        </w:rPr>
        <w:t xml:space="preserve"> z 2023 r.</w:t>
      </w:r>
      <w:r w:rsidRPr="00914C2C">
        <w:rPr>
          <w:rFonts w:ascii="Open Sans" w:hAnsi="Open Sans" w:cs="Open Sans"/>
          <w:iCs/>
          <w:color w:val="222222"/>
          <w:sz w:val="20"/>
          <w:szCs w:val="20"/>
        </w:rPr>
        <w:t xml:space="preserve"> poz. </w:t>
      </w:r>
      <w:r w:rsidR="002C34CF" w:rsidRPr="00914C2C">
        <w:rPr>
          <w:rFonts w:ascii="Open Sans" w:hAnsi="Open Sans" w:cs="Open Sans"/>
          <w:iCs/>
          <w:color w:val="222222"/>
          <w:sz w:val="20"/>
          <w:szCs w:val="20"/>
        </w:rPr>
        <w:t>1497 ze zm.</w:t>
      </w:r>
      <w:r w:rsidRPr="00914C2C">
        <w:rPr>
          <w:rFonts w:ascii="Open Sans" w:hAnsi="Open Sans" w:cs="Open Sans"/>
          <w:iCs/>
          <w:color w:val="222222"/>
          <w:sz w:val="20"/>
          <w:szCs w:val="20"/>
        </w:rPr>
        <w:t>)</w:t>
      </w:r>
      <w:r w:rsidRPr="00914C2C">
        <w:rPr>
          <w:rStyle w:val="Odwoanieprzypisudolnego"/>
          <w:rFonts w:ascii="Open Sans" w:hAnsi="Open Sans" w:cs="Open Sans"/>
          <w:i/>
          <w:iCs/>
          <w:color w:val="222222"/>
          <w:sz w:val="20"/>
          <w:szCs w:val="20"/>
        </w:rPr>
        <w:footnoteReference w:id="13"/>
      </w:r>
      <w:r w:rsidRPr="00914C2C">
        <w:rPr>
          <w:rFonts w:ascii="Open Sans" w:hAnsi="Open Sans" w:cs="Open Sans"/>
          <w:i/>
          <w:iCs/>
          <w:color w:val="222222"/>
          <w:sz w:val="20"/>
          <w:szCs w:val="20"/>
        </w:rPr>
        <w:t>.</w:t>
      </w:r>
      <w:r w:rsidRPr="00914C2C">
        <w:rPr>
          <w:rFonts w:ascii="Open Sans" w:hAnsi="Open Sans" w:cs="Open Sans"/>
          <w:color w:val="222222"/>
          <w:sz w:val="20"/>
          <w:szCs w:val="20"/>
        </w:rPr>
        <w:t xml:space="preserve"> </w:t>
      </w:r>
    </w:p>
    <w:tbl>
      <w:tblPr>
        <w:tblStyle w:val="Tabela-Siatka1"/>
        <w:tblW w:w="0" w:type="auto"/>
        <w:jc w:val="center"/>
        <w:tblLook w:val="04A0" w:firstRow="1" w:lastRow="0" w:firstColumn="1" w:lastColumn="0" w:noHBand="0" w:noVBand="1"/>
      </w:tblPr>
      <w:tblGrid>
        <w:gridCol w:w="9060"/>
      </w:tblGrid>
      <w:tr w:rsidR="00886785" w:rsidRPr="00914C2C" w14:paraId="299542D4" w14:textId="77777777" w:rsidTr="00107045">
        <w:trPr>
          <w:trHeight w:val="520"/>
          <w:jc w:val="center"/>
        </w:trPr>
        <w:tc>
          <w:tcPr>
            <w:tcW w:w="9060" w:type="dxa"/>
            <w:tcBorders>
              <w:bottom w:val="single" w:sz="4" w:space="0" w:color="auto"/>
            </w:tcBorders>
            <w:shd w:val="clear" w:color="auto" w:fill="E7E6E6" w:themeFill="background2"/>
            <w:vAlign w:val="center"/>
          </w:tcPr>
          <w:p w14:paraId="06D4B7A1" w14:textId="78B4F11D" w:rsidR="00886785" w:rsidRPr="00914C2C" w:rsidRDefault="00616F85" w:rsidP="00886785">
            <w:pPr>
              <w:widowControl w:val="0"/>
              <w:spacing w:before="120" w:after="120"/>
              <w:ind w:left="0" w:right="0" w:firstLine="0"/>
              <w:jc w:val="left"/>
              <w:rPr>
                <w:rFonts w:ascii="Open Sans" w:hAnsi="Open Sans" w:cs="Open Sans"/>
                <w:b/>
                <w:sz w:val="22"/>
                <w:szCs w:val="22"/>
              </w:rPr>
            </w:pPr>
            <w:r w:rsidRPr="00914C2C">
              <w:rPr>
                <w:rFonts w:ascii="Open Sans" w:hAnsi="Open Sans" w:cs="Open Sans"/>
                <w:b/>
                <w:sz w:val="22"/>
                <w:szCs w:val="22"/>
              </w:rPr>
              <w:t>I</w:t>
            </w:r>
            <w:r w:rsidR="00886785" w:rsidRPr="00914C2C">
              <w:rPr>
                <w:rFonts w:ascii="Open Sans" w:hAnsi="Open Sans" w:cs="Open Sans"/>
                <w:b/>
                <w:sz w:val="22"/>
                <w:szCs w:val="22"/>
              </w:rPr>
              <w:t xml:space="preserve">I. </w:t>
            </w:r>
            <w:r w:rsidR="007A0A1C" w:rsidRPr="00914C2C">
              <w:rPr>
                <w:rFonts w:ascii="Open Sans" w:hAnsi="Open Sans" w:cs="Open Sans"/>
                <w:b/>
                <w:sz w:val="22"/>
                <w:szCs w:val="22"/>
              </w:rPr>
              <w:t xml:space="preserve">OŚWIADCZENIE </w:t>
            </w:r>
            <w:r w:rsidR="00886785" w:rsidRPr="00914C2C">
              <w:rPr>
                <w:rFonts w:ascii="Open Sans" w:hAnsi="Open Sans" w:cs="Open Sans"/>
                <w:b/>
                <w:sz w:val="22"/>
                <w:szCs w:val="22"/>
              </w:rPr>
              <w:t>DOTYCZĄCE PODANYCH INFORMACJI:</w:t>
            </w:r>
          </w:p>
        </w:tc>
      </w:tr>
    </w:tbl>
    <w:p w14:paraId="5E319758" w14:textId="77777777" w:rsidR="00886785" w:rsidRPr="00914C2C" w:rsidRDefault="00886785" w:rsidP="007B27A2">
      <w:pPr>
        <w:widowControl w:val="0"/>
        <w:spacing w:before="120" w:after="120"/>
        <w:ind w:left="0" w:right="0" w:firstLine="0"/>
        <w:rPr>
          <w:rFonts w:ascii="Open Sans" w:hAnsi="Open Sans" w:cs="Open Sans"/>
        </w:rPr>
      </w:pPr>
      <w:r w:rsidRPr="00914C2C">
        <w:rPr>
          <w:rFonts w:ascii="Open Sans" w:hAnsi="Open Sans" w:cs="Open Sans"/>
        </w:rPr>
        <w:t xml:space="preserve">Oświadczam, że wszystkie informacje podane w powyższych oświadczeniach są aktualne </w:t>
      </w:r>
      <w:r w:rsidRPr="00914C2C">
        <w:rPr>
          <w:rFonts w:ascii="Open Sans" w:hAnsi="Open Sans" w:cs="Open Sans"/>
        </w:rPr>
        <w:br/>
      </w:r>
      <w:r w:rsidRPr="00914C2C">
        <w:rPr>
          <w:rFonts w:ascii="Open Sans" w:hAnsi="Open Sans" w:cs="Open Sans"/>
        </w:rPr>
        <w:lastRenderedPageBreak/>
        <w:t>i zgodne z prawdą oraz zostały przedstawione z pełną świadomością konsekwencji wprowadzenia Zamawiającego w błąd przy przedstawianiu informacji.</w:t>
      </w:r>
    </w:p>
    <w:p w14:paraId="4428041A" w14:textId="2C75A404" w:rsidR="00AC67F3" w:rsidRPr="00914C2C" w:rsidRDefault="00AC67F3" w:rsidP="00AC67F3">
      <w:pPr>
        <w:spacing w:before="120"/>
        <w:ind w:left="0" w:right="0" w:firstLine="0"/>
        <w:rPr>
          <w:rFonts w:ascii="Open Sans" w:eastAsia="Calibri" w:hAnsi="Open Sans" w:cs="Open Sans"/>
          <w:i/>
          <w:sz w:val="16"/>
          <w:szCs w:val="16"/>
          <w:lang w:eastAsia="en-US"/>
        </w:rPr>
      </w:pPr>
    </w:p>
    <w:p w14:paraId="0F0BE5F2" w14:textId="77777777" w:rsidR="00FB447B" w:rsidRPr="00772B4B" w:rsidRDefault="00FB447B" w:rsidP="00FB447B">
      <w:pPr>
        <w:widowControl w:val="0"/>
        <w:spacing w:before="120"/>
        <w:ind w:left="0" w:right="0" w:firstLine="0"/>
        <w:jc w:val="center"/>
        <w:rPr>
          <w:rFonts w:ascii="Open Sans" w:hAnsi="Open Sans" w:cs="Open Sans"/>
          <w:b/>
          <w:sz w:val="18"/>
          <w:szCs w:val="18"/>
        </w:rPr>
      </w:pPr>
      <w:r w:rsidRPr="00772B4B">
        <w:rPr>
          <w:rFonts w:ascii="Open Sans" w:hAnsi="Open Sans" w:cs="Open Sans"/>
          <w:b/>
          <w:sz w:val="18"/>
          <w:szCs w:val="18"/>
        </w:rPr>
        <w:t>UWAGA!!!</w:t>
      </w:r>
    </w:p>
    <w:p w14:paraId="503FF70D" w14:textId="336EDF00" w:rsidR="004F6A8C" w:rsidRPr="006766E6" w:rsidRDefault="00FB447B" w:rsidP="004C53AF">
      <w:pPr>
        <w:spacing w:after="240"/>
        <w:ind w:left="0" w:right="0" w:firstLine="0"/>
        <w:jc w:val="center"/>
        <w:rPr>
          <w:rFonts w:ascii="Open Sans" w:hAnsi="Open Sans" w:cs="Open Sans"/>
          <w:b/>
          <w:color w:val="FF0000"/>
          <w:sz w:val="18"/>
          <w:szCs w:val="18"/>
          <w:highlight w:val="yellow"/>
        </w:rPr>
      </w:pPr>
      <w:r w:rsidRPr="00772B4B">
        <w:rPr>
          <w:rFonts w:ascii="Open Sans" w:hAnsi="Open Sans" w:cs="Open Sans"/>
          <w:b/>
          <w:sz w:val="18"/>
          <w:szCs w:val="18"/>
        </w:rPr>
        <w:t>WYPEŁNIONY DOKUMENT NALEŻY PODPISAĆ KWALIFIKOWANYM PODPISEM ELEKTRONICZNYM, PODPISEM ZAUFANYM LUB PODPISEM OSOBISTYM (e-dowód)</w:t>
      </w:r>
      <w:r w:rsidR="004F6A8C" w:rsidRPr="006766E6">
        <w:rPr>
          <w:i/>
          <w:iCs/>
          <w:sz w:val="24"/>
          <w:szCs w:val="24"/>
          <w:highlight w:val="yellow"/>
        </w:rPr>
        <w:br w:type="page"/>
      </w:r>
    </w:p>
    <w:p w14:paraId="2FB80F03" w14:textId="039E76A7" w:rsidR="004059CC" w:rsidRPr="00396498" w:rsidRDefault="004059CC" w:rsidP="00365209">
      <w:pPr>
        <w:widowControl w:val="0"/>
        <w:ind w:left="6372" w:right="0" w:hanging="5664"/>
        <w:jc w:val="right"/>
        <w:rPr>
          <w:rFonts w:ascii="Open Sans" w:hAnsi="Open Sans" w:cs="Open Sans"/>
          <w:i/>
        </w:rPr>
      </w:pPr>
      <w:r w:rsidRPr="00396498">
        <w:rPr>
          <w:rFonts w:ascii="Open Sans" w:hAnsi="Open Sans" w:cs="Open Sans"/>
          <w:b/>
        </w:rPr>
        <w:lastRenderedPageBreak/>
        <w:t xml:space="preserve">Załącznik </w:t>
      </w:r>
      <w:r w:rsidR="000C5D62" w:rsidRPr="00396498">
        <w:rPr>
          <w:rFonts w:ascii="Open Sans" w:hAnsi="Open Sans" w:cs="Open Sans"/>
          <w:b/>
        </w:rPr>
        <w:t xml:space="preserve">2 do oferty </w:t>
      </w:r>
      <w:r w:rsidR="000C5D62" w:rsidRPr="00396498">
        <w:rPr>
          <w:rFonts w:ascii="Open Sans" w:hAnsi="Open Sans" w:cs="Open Sans"/>
          <w:i/>
        </w:rPr>
        <w:t>(obowiązkowy)</w:t>
      </w:r>
    </w:p>
    <w:p w14:paraId="75454D36" w14:textId="5C5FB734" w:rsidR="000C5D62" w:rsidRPr="00396498" w:rsidRDefault="00365209" w:rsidP="000C5D62">
      <w:pPr>
        <w:widowControl w:val="0"/>
        <w:spacing w:before="240"/>
        <w:ind w:left="0" w:right="0" w:firstLine="0"/>
        <w:jc w:val="center"/>
        <w:rPr>
          <w:rFonts w:ascii="Open Sans" w:hAnsi="Open Sans" w:cs="Open Sans"/>
          <w:b/>
        </w:rPr>
      </w:pPr>
      <w:r w:rsidRPr="00396498">
        <w:rPr>
          <w:rFonts w:ascii="Open Sans" w:hAnsi="Open Sans" w:cs="Open Sans"/>
          <w:b/>
        </w:rPr>
        <w:t xml:space="preserve">SPECYFIKACJA TECHNICZNA </w:t>
      </w:r>
      <w:r w:rsidR="00284CB7" w:rsidRPr="00396498">
        <w:rPr>
          <w:rFonts w:ascii="Open Sans" w:hAnsi="Open Sans" w:cs="Open Sans"/>
          <w:b/>
        </w:rPr>
        <w:t>OFEROWANEGO</w:t>
      </w:r>
      <w:r w:rsidRPr="00396498">
        <w:rPr>
          <w:rFonts w:ascii="Open Sans" w:hAnsi="Open Sans" w:cs="Open Sans"/>
          <w:b/>
        </w:rPr>
        <w:t xml:space="preserve"> </w:t>
      </w:r>
      <w:r w:rsidR="000C5D62" w:rsidRPr="00396498">
        <w:rPr>
          <w:rFonts w:ascii="Open Sans" w:hAnsi="Open Sans" w:cs="Open Sans"/>
          <w:b/>
        </w:rPr>
        <w:t>SA</w:t>
      </w:r>
      <w:r w:rsidR="00284CB7" w:rsidRPr="00396498">
        <w:rPr>
          <w:rFonts w:ascii="Open Sans" w:hAnsi="Open Sans" w:cs="Open Sans"/>
          <w:b/>
        </w:rPr>
        <w:t>MOCHODU</w:t>
      </w:r>
      <w:r w:rsidRPr="00396498">
        <w:rPr>
          <w:rFonts w:ascii="Open Sans" w:hAnsi="Open Sans" w:cs="Open Sans"/>
          <w:b/>
        </w:rPr>
        <w:t>,</w:t>
      </w:r>
    </w:p>
    <w:p w14:paraId="4B84F5ED" w14:textId="60959ECD" w:rsidR="000C5D62" w:rsidRPr="00B40A45" w:rsidRDefault="00365209" w:rsidP="009E6D64">
      <w:pPr>
        <w:widowControl w:val="0"/>
        <w:spacing w:before="120" w:after="240"/>
        <w:ind w:left="0" w:right="0" w:firstLine="0"/>
        <w:jc w:val="center"/>
        <w:rPr>
          <w:rFonts w:ascii="Open Sans" w:hAnsi="Open Sans" w:cs="Open Sans"/>
          <w:b/>
        </w:rPr>
      </w:pPr>
      <w:r w:rsidRPr="00396498">
        <w:rPr>
          <w:rFonts w:ascii="Open Sans" w:hAnsi="Open Sans" w:cs="Open Sans"/>
          <w:b/>
        </w:rPr>
        <w:t xml:space="preserve"> zgodnie z Rozdziałem 2 Specyfikacji Warunków Zamówienia</w:t>
      </w:r>
      <w:r w:rsidR="000C5D62" w:rsidRPr="00396498">
        <w:rPr>
          <w:rFonts w:ascii="Open Sans" w:hAnsi="Open Sans" w:cs="Open Sans"/>
          <w:b/>
        </w:rPr>
        <w:t xml:space="preserve"> </w:t>
      </w:r>
    </w:p>
    <w:p w14:paraId="66FA069F" w14:textId="6AA9646A" w:rsidR="004A2E7F" w:rsidRP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Marka: ………………………………………..</w:t>
      </w:r>
    </w:p>
    <w:p w14:paraId="7F7E2147" w14:textId="5B360A5D" w:rsidR="004A2E7F" w:rsidRP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Model: ………………………………………..</w:t>
      </w:r>
    </w:p>
    <w:p w14:paraId="43386C4C" w14:textId="46AE0B81" w:rsidR="004A2E7F" w:rsidRP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Wersja wyposażenia: …………………</w:t>
      </w:r>
    </w:p>
    <w:p w14:paraId="22F52660" w14:textId="304750A6" w:rsid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Rok produkcji: ……………………………</w:t>
      </w:r>
    </w:p>
    <w:p w14:paraId="3AEDCB7E" w14:textId="2D000323" w:rsidR="004A2E7F" w:rsidRDefault="004A2E7F" w:rsidP="004A2E7F">
      <w:pPr>
        <w:widowControl w:val="0"/>
        <w:spacing w:before="120"/>
        <w:ind w:left="0" w:right="0" w:firstLine="0"/>
        <w:jc w:val="left"/>
        <w:rPr>
          <w:rFonts w:ascii="Open Sans" w:hAnsi="Open Sans" w:cs="Open Sans"/>
        </w:rPr>
      </w:pPr>
    </w:p>
    <w:p w14:paraId="0F682BD4" w14:textId="77777777" w:rsidR="004E6368" w:rsidRPr="00396498" w:rsidRDefault="004E6368" w:rsidP="00396498">
      <w:pPr>
        <w:widowControl w:val="0"/>
        <w:spacing w:before="120"/>
        <w:ind w:right="0" w:hanging="720"/>
        <w:rPr>
          <w:rFonts w:ascii="Open Sans" w:hAnsi="Open Sans" w:cs="Open Sans"/>
        </w:rPr>
      </w:pPr>
    </w:p>
    <w:tbl>
      <w:tblPr>
        <w:tblStyle w:val="Tabela-Siatka"/>
        <w:tblW w:w="0" w:type="auto"/>
        <w:jc w:val="center"/>
        <w:tblLook w:val="04A0" w:firstRow="1" w:lastRow="0" w:firstColumn="1" w:lastColumn="0" w:noHBand="0" w:noVBand="1"/>
      </w:tblPr>
      <w:tblGrid>
        <w:gridCol w:w="528"/>
        <w:gridCol w:w="4767"/>
        <w:gridCol w:w="3483"/>
      </w:tblGrid>
      <w:tr w:rsidR="00B40A45" w:rsidRPr="00B40A45" w14:paraId="17D14973" w14:textId="699687A4" w:rsidTr="00396498">
        <w:trPr>
          <w:jc w:val="center"/>
        </w:trPr>
        <w:tc>
          <w:tcPr>
            <w:tcW w:w="528" w:type="dxa"/>
            <w:vAlign w:val="center"/>
          </w:tcPr>
          <w:p w14:paraId="2A661B2A"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B40A45">
              <w:rPr>
                <w:rFonts w:ascii="Open Sans" w:hAnsi="Open Sans" w:cs="Open Sans"/>
                <w:b/>
                <w:sz w:val="18"/>
                <w:szCs w:val="18"/>
                <w:lang w:val="pl-PL"/>
              </w:rPr>
              <w:t>Lp.</w:t>
            </w:r>
          </w:p>
        </w:tc>
        <w:tc>
          <w:tcPr>
            <w:tcW w:w="4767" w:type="dxa"/>
            <w:vAlign w:val="center"/>
          </w:tcPr>
          <w:p w14:paraId="2A2CE81C" w14:textId="77777777" w:rsidR="004E6368" w:rsidRPr="00B40A45" w:rsidRDefault="004E6368" w:rsidP="004E6368">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B40A45">
              <w:rPr>
                <w:rFonts w:ascii="Open Sans" w:hAnsi="Open Sans" w:cs="Open Sans"/>
                <w:b/>
                <w:sz w:val="18"/>
                <w:szCs w:val="18"/>
                <w:lang w:val="pl-PL"/>
              </w:rPr>
              <w:t xml:space="preserve">Minimalne wymagane parametry </w:t>
            </w:r>
          </w:p>
        </w:tc>
        <w:tc>
          <w:tcPr>
            <w:tcW w:w="3483" w:type="dxa"/>
          </w:tcPr>
          <w:p w14:paraId="4EDE9723" w14:textId="1C532D77" w:rsidR="004E6368" w:rsidRPr="00F55F0E" w:rsidRDefault="004E6368" w:rsidP="004E6368">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B40A45">
              <w:rPr>
                <w:rFonts w:ascii="Open Sans" w:hAnsi="Open Sans" w:cs="Open Sans"/>
                <w:b/>
                <w:sz w:val="18"/>
                <w:szCs w:val="18"/>
              </w:rPr>
              <w:t>Spełnianie minimalnych wymagań przez oferowany przedmiot zamówienia</w:t>
            </w:r>
            <w:r w:rsidR="00F55F0E">
              <w:rPr>
                <w:rFonts w:ascii="Open Sans" w:hAnsi="Open Sans" w:cs="Open Sans"/>
                <w:b/>
                <w:sz w:val="18"/>
                <w:szCs w:val="18"/>
                <w:lang w:val="pl-PL"/>
              </w:rPr>
              <w:t xml:space="preserve"> *</w:t>
            </w:r>
          </w:p>
        </w:tc>
      </w:tr>
      <w:tr w:rsidR="00B40A45" w:rsidRPr="00B40A45" w14:paraId="68570B11" w14:textId="4C58FD85" w:rsidTr="00396498">
        <w:trPr>
          <w:jc w:val="center"/>
        </w:trPr>
        <w:tc>
          <w:tcPr>
            <w:tcW w:w="528" w:type="dxa"/>
            <w:vAlign w:val="center"/>
          </w:tcPr>
          <w:p w14:paraId="52FB7AFF"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w:t>
            </w:r>
          </w:p>
        </w:tc>
        <w:tc>
          <w:tcPr>
            <w:tcW w:w="4767" w:type="dxa"/>
          </w:tcPr>
          <w:p w14:paraId="14AA67A6" w14:textId="77777777" w:rsidR="004E6368" w:rsidRPr="00396498" w:rsidRDefault="004E6368" w:rsidP="00396498">
            <w:pPr>
              <w:pStyle w:val="Akapitzlist"/>
              <w:widowControl w:val="0"/>
              <w:spacing w:before="120" w:after="0" w:line="240" w:lineRule="auto"/>
              <w:ind w:left="0" w:right="0" w:firstLine="0"/>
              <w:contextualSpacing w:val="0"/>
              <w:jc w:val="left"/>
              <w:rPr>
                <w:rFonts w:ascii="Open Sans" w:hAnsi="Open Sans" w:cs="Open Sans"/>
                <w:sz w:val="18"/>
                <w:szCs w:val="18"/>
                <w:lang w:val="pl-PL"/>
              </w:rPr>
            </w:pPr>
            <w:r w:rsidRPr="00396498">
              <w:rPr>
                <w:rFonts w:ascii="Open Sans" w:hAnsi="Open Sans" w:cs="Open Sans"/>
                <w:sz w:val="18"/>
                <w:szCs w:val="18"/>
                <w:lang w:val="pl-PL"/>
              </w:rPr>
              <w:t xml:space="preserve">Typ nadwozia:  </w:t>
            </w:r>
            <w:r w:rsidRPr="00396498">
              <w:rPr>
                <w:rFonts w:ascii="Open Sans" w:hAnsi="Open Sans" w:cs="Open Sans"/>
                <w:sz w:val="18"/>
                <w:szCs w:val="18"/>
              </w:rPr>
              <w:t xml:space="preserve">osobowy </w:t>
            </w:r>
            <w:r w:rsidRPr="00396498">
              <w:rPr>
                <w:rFonts w:ascii="Open Sans" w:hAnsi="Open Sans" w:cs="Open Sans"/>
                <w:sz w:val="18"/>
                <w:szCs w:val="18"/>
                <w:lang w:val="pl-PL"/>
              </w:rPr>
              <w:t xml:space="preserve">(dziewięciomiejscowe, przeszklone) </w:t>
            </w:r>
          </w:p>
        </w:tc>
        <w:tc>
          <w:tcPr>
            <w:tcW w:w="3483" w:type="dxa"/>
            <w:vAlign w:val="center"/>
          </w:tcPr>
          <w:p w14:paraId="0D02AF10" w14:textId="2ADBC139" w:rsidR="004E6368" w:rsidRPr="00396498" w:rsidRDefault="00B40A45"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lang w:val="pl-PL"/>
              </w:rPr>
              <w:t>TAK/NIE</w:t>
            </w:r>
          </w:p>
        </w:tc>
      </w:tr>
      <w:tr w:rsidR="00B40A45" w:rsidRPr="00B40A45" w14:paraId="52A7D6D6" w14:textId="3B02A0D3" w:rsidTr="00396498">
        <w:trPr>
          <w:jc w:val="center"/>
        </w:trPr>
        <w:tc>
          <w:tcPr>
            <w:tcW w:w="528" w:type="dxa"/>
            <w:vAlign w:val="center"/>
          </w:tcPr>
          <w:p w14:paraId="6E507B1E" w14:textId="7723E016"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p>
        </w:tc>
        <w:tc>
          <w:tcPr>
            <w:tcW w:w="4767" w:type="dxa"/>
          </w:tcPr>
          <w:p w14:paraId="209015FA"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D</w:t>
            </w:r>
            <w:r w:rsidRPr="00396498">
              <w:rPr>
                <w:rFonts w:ascii="Open Sans" w:hAnsi="Open Sans" w:cs="Open Sans"/>
                <w:sz w:val="18"/>
                <w:szCs w:val="18"/>
              </w:rPr>
              <w:t>opuszczalna masa całkowita pojazdu do 3,5 tony</w:t>
            </w:r>
            <w:r w:rsidRPr="00396498">
              <w:rPr>
                <w:rFonts w:ascii="Open Sans" w:hAnsi="Open Sans" w:cs="Open Sans"/>
                <w:sz w:val="18"/>
                <w:szCs w:val="18"/>
                <w:lang w:val="pl-PL"/>
              </w:rPr>
              <w:t xml:space="preserve"> (</w:t>
            </w:r>
            <w:r w:rsidRPr="00396498">
              <w:rPr>
                <w:rFonts w:ascii="Open Sans" w:hAnsi="Open Sans" w:cs="Open Sans"/>
                <w:sz w:val="18"/>
                <w:szCs w:val="18"/>
              </w:rPr>
              <w:t>możliwość prowadzenia samochodu posiadaczowi prawa jazdy kat. B</w:t>
            </w:r>
            <w:r w:rsidRPr="00396498">
              <w:rPr>
                <w:rFonts w:ascii="Open Sans" w:hAnsi="Open Sans" w:cs="Open Sans"/>
                <w:sz w:val="18"/>
                <w:szCs w:val="18"/>
                <w:lang w:val="pl-PL"/>
              </w:rPr>
              <w:t>_</w:t>
            </w:r>
          </w:p>
        </w:tc>
        <w:tc>
          <w:tcPr>
            <w:tcW w:w="3483" w:type="dxa"/>
            <w:vAlign w:val="center"/>
          </w:tcPr>
          <w:p w14:paraId="6EE09857"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4A5E6A92" w14:textId="39412BB4" w:rsidTr="00396498">
        <w:trPr>
          <w:jc w:val="center"/>
        </w:trPr>
        <w:tc>
          <w:tcPr>
            <w:tcW w:w="528" w:type="dxa"/>
            <w:vAlign w:val="center"/>
          </w:tcPr>
          <w:p w14:paraId="0BE9A05E" w14:textId="59B70BB3"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p>
        </w:tc>
        <w:tc>
          <w:tcPr>
            <w:tcW w:w="4767" w:type="dxa"/>
          </w:tcPr>
          <w:p w14:paraId="25D3D350" w14:textId="4EA29BB5" w:rsidR="004E6368" w:rsidRPr="00396498" w:rsidRDefault="004E6368" w:rsidP="00396498">
            <w:pPr>
              <w:widowControl w:val="0"/>
              <w:suppressAutoHyphens/>
              <w:autoSpaceDN w:val="0"/>
              <w:spacing w:before="120"/>
              <w:ind w:left="0" w:right="0" w:firstLine="0"/>
              <w:jc w:val="left"/>
              <w:textAlignment w:val="baseline"/>
              <w:rPr>
                <w:rFonts w:ascii="Open Sans" w:hAnsi="Open Sans" w:cs="Open Sans"/>
                <w:sz w:val="18"/>
                <w:szCs w:val="18"/>
              </w:rPr>
            </w:pPr>
            <w:r w:rsidRPr="00396498">
              <w:rPr>
                <w:rFonts w:ascii="Open Sans" w:hAnsi="Open Sans" w:cs="Open Sans"/>
                <w:sz w:val="18"/>
                <w:szCs w:val="18"/>
              </w:rPr>
              <w:t>Pojazd przystosowany do przewozu je</w:t>
            </w:r>
            <w:r w:rsidR="00B40A45" w:rsidRPr="00396498">
              <w:rPr>
                <w:rFonts w:ascii="Open Sans" w:hAnsi="Open Sans" w:cs="Open Sans"/>
                <w:sz w:val="18"/>
                <w:szCs w:val="18"/>
              </w:rPr>
              <w:t>dnej osoby na wózku inwalidzkim</w:t>
            </w:r>
          </w:p>
        </w:tc>
        <w:tc>
          <w:tcPr>
            <w:tcW w:w="3483" w:type="dxa"/>
            <w:vAlign w:val="center"/>
          </w:tcPr>
          <w:p w14:paraId="14367A06" w14:textId="187A9759" w:rsidR="004E6368" w:rsidRPr="00396498" w:rsidRDefault="00B40A45" w:rsidP="00396498">
            <w:pPr>
              <w:widowControl w:val="0"/>
              <w:suppressAutoHyphens/>
              <w:autoSpaceDN w:val="0"/>
              <w:spacing w:before="12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62DE54CC" w14:textId="08F405A9" w:rsidTr="00396498">
        <w:trPr>
          <w:jc w:val="center"/>
        </w:trPr>
        <w:tc>
          <w:tcPr>
            <w:tcW w:w="528" w:type="dxa"/>
            <w:vAlign w:val="center"/>
          </w:tcPr>
          <w:p w14:paraId="232B39F5" w14:textId="35901B8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4</w:t>
            </w:r>
          </w:p>
        </w:tc>
        <w:tc>
          <w:tcPr>
            <w:tcW w:w="4767" w:type="dxa"/>
          </w:tcPr>
          <w:p w14:paraId="4C5B3A74" w14:textId="77777777" w:rsidR="004E6368" w:rsidRPr="00396498"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 xml:space="preserve">Napęd: silnik spalinowy wysokoprężny (diesla) </w:t>
            </w:r>
          </w:p>
        </w:tc>
        <w:tc>
          <w:tcPr>
            <w:tcW w:w="3483" w:type="dxa"/>
            <w:vAlign w:val="center"/>
          </w:tcPr>
          <w:p w14:paraId="1489D0D4" w14:textId="5FEEBE74" w:rsidR="004E6368" w:rsidRPr="00396498" w:rsidRDefault="00B40A45"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27725BF5" w14:textId="061D23D8" w:rsidTr="00396498">
        <w:trPr>
          <w:jc w:val="center"/>
        </w:trPr>
        <w:tc>
          <w:tcPr>
            <w:tcW w:w="528" w:type="dxa"/>
            <w:vAlign w:val="center"/>
          </w:tcPr>
          <w:p w14:paraId="0667FC17" w14:textId="3A6F6934"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5</w:t>
            </w:r>
          </w:p>
        </w:tc>
        <w:tc>
          <w:tcPr>
            <w:tcW w:w="4767" w:type="dxa"/>
          </w:tcPr>
          <w:p w14:paraId="5E3EB9FF" w14:textId="77777777" w:rsidR="004E6368" w:rsidRPr="00396498"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Długość całkowita: minimum 5000 mm</w:t>
            </w:r>
          </w:p>
        </w:tc>
        <w:tc>
          <w:tcPr>
            <w:tcW w:w="3483" w:type="dxa"/>
            <w:vAlign w:val="center"/>
          </w:tcPr>
          <w:p w14:paraId="26F4CC3E" w14:textId="77777777" w:rsidR="004E6368" w:rsidRPr="00396498" w:rsidRDefault="004E6368" w:rsidP="00396498">
            <w:pPr>
              <w:widowControl w:val="0"/>
              <w:suppressAutoHyphens/>
              <w:autoSpaceDN w:val="0"/>
              <w:ind w:right="0"/>
              <w:jc w:val="center"/>
              <w:textAlignment w:val="baseline"/>
              <w:rPr>
                <w:rFonts w:ascii="Open Sans" w:hAnsi="Open Sans" w:cs="Open Sans"/>
                <w:sz w:val="18"/>
                <w:szCs w:val="18"/>
              </w:rPr>
            </w:pPr>
          </w:p>
        </w:tc>
      </w:tr>
      <w:tr w:rsidR="00B40A45" w:rsidRPr="00B40A45" w14:paraId="3AABE3D0" w14:textId="184C37E6" w:rsidTr="00396498">
        <w:trPr>
          <w:jc w:val="center"/>
        </w:trPr>
        <w:tc>
          <w:tcPr>
            <w:tcW w:w="528" w:type="dxa"/>
            <w:vAlign w:val="center"/>
          </w:tcPr>
          <w:p w14:paraId="693E8431" w14:textId="3360C19B"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6</w:t>
            </w:r>
          </w:p>
        </w:tc>
        <w:tc>
          <w:tcPr>
            <w:tcW w:w="4767" w:type="dxa"/>
          </w:tcPr>
          <w:p w14:paraId="1E6242DD" w14:textId="77777777" w:rsidR="004E6368" w:rsidRPr="00B40A45"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Rozstaw osi: minimum 3000 mm</w:t>
            </w:r>
          </w:p>
        </w:tc>
        <w:tc>
          <w:tcPr>
            <w:tcW w:w="3483" w:type="dxa"/>
            <w:vAlign w:val="center"/>
          </w:tcPr>
          <w:p w14:paraId="3F093012" w14:textId="77777777" w:rsidR="004E6368" w:rsidRPr="00396498" w:rsidRDefault="004E6368" w:rsidP="00396498">
            <w:pPr>
              <w:widowControl w:val="0"/>
              <w:suppressAutoHyphens/>
              <w:autoSpaceDN w:val="0"/>
              <w:ind w:right="0"/>
              <w:jc w:val="center"/>
              <w:textAlignment w:val="baseline"/>
              <w:rPr>
                <w:rFonts w:ascii="Open Sans" w:hAnsi="Open Sans" w:cs="Open Sans"/>
                <w:sz w:val="18"/>
                <w:szCs w:val="18"/>
              </w:rPr>
            </w:pPr>
          </w:p>
        </w:tc>
      </w:tr>
      <w:tr w:rsidR="00B40A45" w:rsidRPr="00B40A45" w14:paraId="6B221FA5" w14:textId="5E86013F" w:rsidTr="00396498">
        <w:trPr>
          <w:jc w:val="center"/>
        </w:trPr>
        <w:tc>
          <w:tcPr>
            <w:tcW w:w="528" w:type="dxa"/>
            <w:vAlign w:val="center"/>
          </w:tcPr>
          <w:p w14:paraId="6F4F7FFF" w14:textId="13A4F33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7</w:t>
            </w:r>
          </w:p>
        </w:tc>
        <w:tc>
          <w:tcPr>
            <w:tcW w:w="4767" w:type="dxa"/>
          </w:tcPr>
          <w:p w14:paraId="57EE46E2" w14:textId="77777777" w:rsidR="004E6368" w:rsidRPr="00B40A45" w:rsidRDefault="004E6368" w:rsidP="004E6368">
            <w:pPr>
              <w:widowControl w:val="0"/>
              <w:suppressAutoHyphens/>
              <w:autoSpaceDN w:val="0"/>
              <w:ind w:left="32" w:right="0" w:hanging="32"/>
              <w:textAlignment w:val="baseline"/>
              <w:rPr>
                <w:rFonts w:ascii="Open Sans" w:hAnsi="Open Sans" w:cs="Open Sans"/>
                <w:sz w:val="18"/>
                <w:szCs w:val="18"/>
              </w:rPr>
            </w:pPr>
            <w:r w:rsidRPr="00396498">
              <w:rPr>
                <w:rFonts w:ascii="Open Sans" w:hAnsi="Open Sans" w:cs="Open Sans"/>
                <w:sz w:val="18"/>
                <w:szCs w:val="18"/>
              </w:rPr>
              <w:t>Wysokość: minimum 1950 mm;</w:t>
            </w:r>
          </w:p>
        </w:tc>
        <w:tc>
          <w:tcPr>
            <w:tcW w:w="3483" w:type="dxa"/>
            <w:vAlign w:val="center"/>
          </w:tcPr>
          <w:p w14:paraId="55EABE81" w14:textId="77777777" w:rsidR="004E6368" w:rsidRPr="00396498" w:rsidRDefault="004E6368" w:rsidP="00396498">
            <w:pPr>
              <w:widowControl w:val="0"/>
              <w:suppressAutoHyphens/>
              <w:autoSpaceDN w:val="0"/>
              <w:ind w:left="32" w:right="0" w:hanging="32"/>
              <w:jc w:val="center"/>
              <w:textAlignment w:val="baseline"/>
              <w:rPr>
                <w:rFonts w:ascii="Open Sans" w:hAnsi="Open Sans" w:cs="Open Sans"/>
                <w:sz w:val="18"/>
                <w:szCs w:val="18"/>
              </w:rPr>
            </w:pPr>
          </w:p>
        </w:tc>
      </w:tr>
      <w:tr w:rsidR="00B40A45" w:rsidRPr="00B40A45" w14:paraId="181AB005" w14:textId="299B34EE" w:rsidTr="00396498">
        <w:trPr>
          <w:jc w:val="center"/>
        </w:trPr>
        <w:tc>
          <w:tcPr>
            <w:tcW w:w="528" w:type="dxa"/>
            <w:vAlign w:val="center"/>
          </w:tcPr>
          <w:p w14:paraId="1724EB17" w14:textId="42A17A5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8</w:t>
            </w:r>
          </w:p>
        </w:tc>
        <w:tc>
          <w:tcPr>
            <w:tcW w:w="4767" w:type="dxa"/>
          </w:tcPr>
          <w:p w14:paraId="7E5B856D" w14:textId="77777777" w:rsidR="004E6368" w:rsidRPr="00B40A45" w:rsidRDefault="004E6368" w:rsidP="004E636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Wysokość na całej długości w części pasażerskiej mierzona wewnątrz pojazdu od podłogi do podsufitki: minimum 1350 mm;</w:t>
            </w:r>
          </w:p>
        </w:tc>
        <w:tc>
          <w:tcPr>
            <w:tcW w:w="3483" w:type="dxa"/>
            <w:vAlign w:val="center"/>
          </w:tcPr>
          <w:p w14:paraId="424A4EAD" w14:textId="77777777" w:rsidR="004E6368" w:rsidRPr="00396498" w:rsidRDefault="004E6368" w:rsidP="00396498">
            <w:pPr>
              <w:widowControl w:val="0"/>
              <w:suppressAutoHyphens/>
              <w:autoSpaceDN w:val="0"/>
              <w:ind w:left="0" w:right="0" w:firstLine="0"/>
              <w:jc w:val="center"/>
              <w:textAlignment w:val="baseline"/>
              <w:rPr>
                <w:rFonts w:ascii="Open Sans" w:hAnsi="Open Sans" w:cs="Open Sans"/>
                <w:sz w:val="18"/>
                <w:szCs w:val="18"/>
              </w:rPr>
            </w:pPr>
          </w:p>
        </w:tc>
      </w:tr>
      <w:tr w:rsidR="00B40A45" w:rsidRPr="00B40A45" w14:paraId="353311DB" w14:textId="37B90FE0" w:rsidTr="00396498">
        <w:trPr>
          <w:jc w:val="center"/>
        </w:trPr>
        <w:tc>
          <w:tcPr>
            <w:tcW w:w="528" w:type="dxa"/>
            <w:vAlign w:val="center"/>
          </w:tcPr>
          <w:p w14:paraId="52DF6863" w14:textId="4C9EF051"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9</w:t>
            </w:r>
          </w:p>
        </w:tc>
        <w:tc>
          <w:tcPr>
            <w:tcW w:w="4767" w:type="dxa"/>
          </w:tcPr>
          <w:p w14:paraId="2A310254" w14:textId="768D0CE0" w:rsidR="004E6368" w:rsidRPr="00396498" w:rsidRDefault="004E6368" w:rsidP="00396498">
            <w:pPr>
              <w:widowControl w:val="0"/>
              <w:suppressAutoHyphens/>
              <w:autoSpaceDN w:val="0"/>
              <w:ind w:left="34" w:right="0" w:hanging="34"/>
              <w:jc w:val="left"/>
              <w:textAlignment w:val="baseline"/>
              <w:rPr>
                <w:rFonts w:ascii="Open Sans" w:hAnsi="Open Sans" w:cs="Open Sans"/>
                <w:sz w:val="18"/>
                <w:szCs w:val="18"/>
              </w:rPr>
            </w:pPr>
            <w:r w:rsidRPr="00396498">
              <w:rPr>
                <w:rFonts w:ascii="Open Sans" w:hAnsi="Open Sans" w:cs="Open Sans"/>
                <w:sz w:val="18"/>
                <w:szCs w:val="18"/>
              </w:rPr>
              <w:t xml:space="preserve">Wysokość w przestrzeni wjazdu osoby na wózku inwalidzkim z windy do pojazdu ( mierzona od podstawy podestu/windy do górnej części ramy drzwi tylnych ) : minimum 1300 </w:t>
            </w:r>
            <w:r w:rsidR="00B40A45" w:rsidRPr="00396498">
              <w:rPr>
                <w:rFonts w:ascii="Open Sans" w:hAnsi="Open Sans" w:cs="Open Sans"/>
                <w:sz w:val="18"/>
                <w:szCs w:val="18"/>
              </w:rPr>
              <w:t>mm;</w:t>
            </w:r>
          </w:p>
        </w:tc>
        <w:tc>
          <w:tcPr>
            <w:tcW w:w="3483" w:type="dxa"/>
            <w:vAlign w:val="center"/>
          </w:tcPr>
          <w:p w14:paraId="51A2D3B9" w14:textId="77777777" w:rsidR="004E6368" w:rsidRPr="00396498" w:rsidRDefault="004E6368" w:rsidP="00396498">
            <w:pPr>
              <w:widowControl w:val="0"/>
              <w:suppressAutoHyphens/>
              <w:autoSpaceDN w:val="0"/>
              <w:ind w:left="34" w:right="0" w:hanging="34"/>
              <w:jc w:val="center"/>
              <w:textAlignment w:val="baseline"/>
              <w:rPr>
                <w:rFonts w:ascii="Open Sans" w:hAnsi="Open Sans" w:cs="Open Sans"/>
                <w:sz w:val="18"/>
                <w:szCs w:val="18"/>
              </w:rPr>
            </w:pPr>
          </w:p>
        </w:tc>
      </w:tr>
      <w:tr w:rsidR="00B40A45" w:rsidRPr="00B40A45" w14:paraId="2E917D55" w14:textId="6EA147C1" w:rsidTr="00396498">
        <w:trPr>
          <w:jc w:val="center"/>
        </w:trPr>
        <w:tc>
          <w:tcPr>
            <w:tcW w:w="528" w:type="dxa"/>
            <w:vAlign w:val="center"/>
          </w:tcPr>
          <w:p w14:paraId="0340C106" w14:textId="3DBEEEB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10</w:t>
            </w:r>
          </w:p>
        </w:tc>
        <w:tc>
          <w:tcPr>
            <w:tcW w:w="4767" w:type="dxa"/>
          </w:tcPr>
          <w:p w14:paraId="4FCAB513" w14:textId="1753DE72" w:rsidR="004E6368" w:rsidRPr="00B40A45" w:rsidRDefault="00B40A45" w:rsidP="00396498">
            <w:pPr>
              <w:widowControl w:val="0"/>
              <w:suppressAutoHyphens/>
              <w:autoSpaceDN w:val="0"/>
              <w:ind w:left="0" w:right="0" w:firstLine="0"/>
              <w:textAlignment w:val="baseline"/>
              <w:rPr>
                <w:rFonts w:ascii="Open Sans" w:hAnsi="Open Sans" w:cs="Open Sans"/>
                <w:sz w:val="18"/>
                <w:szCs w:val="18"/>
              </w:rPr>
            </w:pPr>
            <w:r>
              <w:rPr>
                <w:rFonts w:ascii="Open Sans" w:hAnsi="Open Sans" w:cs="Open Sans"/>
                <w:sz w:val="18"/>
                <w:szCs w:val="18"/>
              </w:rPr>
              <w:t xml:space="preserve">Liczba drzwi: 5, w tym </w:t>
            </w:r>
            <w:r w:rsidR="004E6368" w:rsidRPr="00396498">
              <w:rPr>
                <w:rFonts w:ascii="Open Sans" w:hAnsi="Open Sans" w:cs="Open Sans"/>
                <w:sz w:val="18"/>
                <w:szCs w:val="18"/>
              </w:rPr>
              <w:t>w części pasażerskiej drzwi przesuwane z lewej i prawej strony samochodu, wyposażone w otwierane okno</w:t>
            </w:r>
          </w:p>
        </w:tc>
        <w:tc>
          <w:tcPr>
            <w:tcW w:w="3483" w:type="dxa"/>
            <w:vAlign w:val="center"/>
          </w:tcPr>
          <w:p w14:paraId="3C4AB85D" w14:textId="454005FF" w:rsidR="004E6368" w:rsidRPr="00396498" w:rsidRDefault="00B40A45"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55330844" w14:textId="198FAE5D" w:rsidTr="00396498">
        <w:trPr>
          <w:jc w:val="center"/>
        </w:trPr>
        <w:tc>
          <w:tcPr>
            <w:tcW w:w="528" w:type="dxa"/>
            <w:vAlign w:val="center"/>
          </w:tcPr>
          <w:p w14:paraId="1E820125" w14:textId="0F7AB02D"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11</w:t>
            </w:r>
          </w:p>
        </w:tc>
        <w:tc>
          <w:tcPr>
            <w:tcW w:w="4767" w:type="dxa"/>
          </w:tcPr>
          <w:p w14:paraId="7C72A50E" w14:textId="77777777" w:rsidR="004E6368" w:rsidRPr="00B40A45" w:rsidRDefault="004E6368" w:rsidP="004E6368">
            <w:pPr>
              <w:widowControl w:val="0"/>
              <w:suppressAutoHyphens/>
              <w:autoSpaceDN w:val="0"/>
              <w:ind w:left="33" w:right="0" w:hanging="33"/>
              <w:textAlignment w:val="baseline"/>
              <w:rPr>
                <w:rFonts w:ascii="Open Sans" w:hAnsi="Open Sans" w:cs="Open Sans"/>
                <w:sz w:val="18"/>
                <w:szCs w:val="18"/>
              </w:rPr>
            </w:pPr>
            <w:r w:rsidRPr="00396498">
              <w:rPr>
                <w:rFonts w:ascii="Open Sans" w:hAnsi="Open Sans" w:cs="Open Sans"/>
                <w:sz w:val="18"/>
                <w:szCs w:val="18"/>
              </w:rPr>
              <w:t>Przy bocznych drzwiach w części pasażerskiej wysuwany z progu w podłodze stopień ułatwiający wsiadanie i wysiadanie;</w:t>
            </w:r>
          </w:p>
        </w:tc>
        <w:tc>
          <w:tcPr>
            <w:tcW w:w="3483" w:type="dxa"/>
            <w:vAlign w:val="center"/>
          </w:tcPr>
          <w:p w14:paraId="3820F2D0" w14:textId="107E25FA" w:rsidR="004E6368" w:rsidRPr="00396498" w:rsidRDefault="00B40A45" w:rsidP="00396498">
            <w:pPr>
              <w:widowControl w:val="0"/>
              <w:suppressAutoHyphens/>
              <w:autoSpaceDN w:val="0"/>
              <w:ind w:left="33" w:right="0" w:hanging="33"/>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7A27C991" w14:textId="630FE4E9" w:rsidTr="00396498">
        <w:trPr>
          <w:jc w:val="center"/>
        </w:trPr>
        <w:tc>
          <w:tcPr>
            <w:tcW w:w="528" w:type="dxa"/>
            <w:vAlign w:val="center"/>
          </w:tcPr>
          <w:p w14:paraId="21D0EE0C" w14:textId="23189359"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12</w:t>
            </w:r>
          </w:p>
        </w:tc>
        <w:tc>
          <w:tcPr>
            <w:tcW w:w="4767" w:type="dxa"/>
          </w:tcPr>
          <w:p w14:paraId="674917ED" w14:textId="4A95FA60" w:rsidR="004E6368" w:rsidRPr="00B40A45" w:rsidRDefault="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Uchwyty w części pasażerskiej ułatwiające wsiadanie i</w:t>
            </w:r>
            <w:r w:rsidR="00B40A45">
              <w:rPr>
                <w:rFonts w:ascii="Open Sans" w:hAnsi="Open Sans" w:cs="Open Sans"/>
                <w:sz w:val="18"/>
                <w:szCs w:val="18"/>
                <w:lang w:val="pl-PL"/>
              </w:rPr>
              <w:t> </w:t>
            </w:r>
            <w:r w:rsidRPr="00396498">
              <w:rPr>
                <w:rFonts w:ascii="Open Sans" w:hAnsi="Open Sans" w:cs="Open Sans"/>
                <w:sz w:val="18"/>
                <w:szCs w:val="18"/>
                <w:lang w:val="pl-PL"/>
              </w:rPr>
              <w:t>wysiadanie</w:t>
            </w:r>
          </w:p>
        </w:tc>
        <w:tc>
          <w:tcPr>
            <w:tcW w:w="3483" w:type="dxa"/>
            <w:vAlign w:val="center"/>
          </w:tcPr>
          <w:p w14:paraId="73CDA631" w14:textId="6D20A61E" w:rsidR="004E6368" w:rsidRPr="00396498" w:rsidRDefault="00B40A45"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lang w:val="pl-PL"/>
              </w:rPr>
              <w:t>TAK/NIE</w:t>
            </w:r>
          </w:p>
        </w:tc>
      </w:tr>
      <w:tr w:rsidR="00B40A45" w:rsidRPr="00B40A45" w14:paraId="4B6CE54D" w14:textId="336DA70E" w:rsidTr="00396498">
        <w:trPr>
          <w:jc w:val="center"/>
        </w:trPr>
        <w:tc>
          <w:tcPr>
            <w:tcW w:w="528" w:type="dxa"/>
            <w:vAlign w:val="center"/>
          </w:tcPr>
          <w:p w14:paraId="636CC426" w14:textId="4EECE21E"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13</w:t>
            </w:r>
          </w:p>
        </w:tc>
        <w:tc>
          <w:tcPr>
            <w:tcW w:w="4767" w:type="dxa"/>
          </w:tcPr>
          <w:p w14:paraId="5EADC509" w14:textId="77777777" w:rsidR="004E6368" w:rsidRPr="00B40A45"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Liczba miejsc/siedzeń: 9 (8+1)</w:t>
            </w:r>
          </w:p>
        </w:tc>
        <w:tc>
          <w:tcPr>
            <w:tcW w:w="3483" w:type="dxa"/>
            <w:vAlign w:val="center"/>
          </w:tcPr>
          <w:p w14:paraId="10AE844D" w14:textId="0219F806" w:rsidR="004E6368" w:rsidRPr="00396498" w:rsidRDefault="00B40A45"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70A5B9F8" w14:textId="12164B01" w:rsidTr="00396498">
        <w:trPr>
          <w:jc w:val="center"/>
        </w:trPr>
        <w:tc>
          <w:tcPr>
            <w:tcW w:w="528" w:type="dxa"/>
            <w:vAlign w:val="center"/>
          </w:tcPr>
          <w:p w14:paraId="2BA59E8E" w14:textId="6E708A7B"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14</w:t>
            </w:r>
          </w:p>
        </w:tc>
        <w:tc>
          <w:tcPr>
            <w:tcW w:w="4767" w:type="dxa"/>
          </w:tcPr>
          <w:p w14:paraId="0BC0706D" w14:textId="6DBC8FEB" w:rsidR="004E6368" w:rsidRPr="00396498" w:rsidRDefault="00A71A9A">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K</w:t>
            </w:r>
            <w:r w:rsidR="004E6368" w:rsidRPr="00396498">
              <w:rPr>
                <w:rFonts w:ascii="Open Sans" w:hAnsi="Open Sans" w:cs="Open Sans"/>
                <w:sz w:val="18"/>
                <w:szCs w:val="18"/>
                <w:lang w:val="pl-PL"/>
              </w:rPr>
              <w:t>olor nadwozia: z wyjątkiem czarnego</w:t>
            </w:r>
          </w:p>
        </w:tc>
        <w:tc>
          <w:tcPr>
            <w:tcW w:w="3483" w:type="dxa"/>
            <w:vAlign w:val="center"/>
          </w:tcPr>
          <w:p w14:paraId="7C480E59"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18433326" w14:textId="735B53E1" w:rsidTr="00396498">
        <w:trPr>
          <w:jc w:val="center"/>
        </w:trPr>
        <w:tc>
          <w:tcPr>
            <w:tcW w:w="528" w:type="dxa"/>
            <w:vAlign w:val="center"/>
          </w:tcPr>
          <w:p w14:paraId="20DC5E06" w14:textId="6E690BCC"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15</w:t>
            </w:r>
          </w:p>
        </w:tc>
        <w:tc>
          <w:tcPr>
            <w:tcW w:w="4767" w:type="dxa"/>
          </w:tcPr>
          <w:p w14:paraId="410FDAA1"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W</w:t>
            </w:r>
            <w:r w:rsidRPr="00396498">
              <w:rPr>
                <w:rFonts w:ascii="Open Sans" w:hAnsi="Open Sans" w:cs="Open Sans"/>
                <w:sz w:val="18"/>
                <w:szCs w:val="18"/>
              </w:rPr>
              <w:t>ymagana moc układu napędowego</w:t>
            </w:r>
            <w:r w:rsidRPr="00396498">
              <w:rPr>
                <w:rFonts w:ascii="Open Sans" w:hAnsi="Open Sans" w:cs="Open Sans"/>
                <w:sz w:val="18"/>
                <w:szCs w:val="18"/>
                <w:lang w:val="pl-PL"/>
              </w:rPr>
              <w:t>:</w:t>
            </w:r>
            <w:r w:rsidRPr="00396498">
              <w:rPr>
                <w:rFonts w:ascii="Open Sans" w:hAnsi="Open Sans" w:cs="Open Sans"/>
                <w:sz w:val="18"/>
                <w:szCs w:val="18"/>
              </w:rPr>
              <w:t xml:space="preserve"> - minimum 1</w:t>
            </w:r>
            <w:r w:rsidRPr="00396498">
              <w:rPr>
                <w:rFonts w:ascii="Open Sans" w:hAnsi="Open Sans" w:cs="Open Sans"/>
                <w:sz w:val="18"/>
                <w:szCs w:val="18"/>
                <w:lang w:val="pl-PL"/>
              </w:rPr>
              <w:t>3</w:t>
            </w:r>
            <w:r w:rsidRPr="00396498">
              <w:rPr>
                <w:rFonts w:ascii="Open Sans" w:hAnsi="Open Sans" w:cs="Open Sans"/>
                <w:sz w:val="18"/>
                <w:szCs w:val="18"/>
              </w:rPr>
              <w:t>0 KM</w:t>
            </w:r>
          </w:p>
        </w:tc>
        <w:tc>
          <w:tcPr>
            <w:tcW w:w="3483" w:type="dxa"/>
            <w:vAlign w:val="center"/>
          </w:tcPr>
          <w:p w14:paraId="11ADE025"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6F7B3BB1" w14:textId="567C933A" w:rsidTr="00396498">
        <w:trPr>
          <w:jc w:val="center"/>
        </w:trPr>
        <w:tc>
          <w:tcPr>
            <w:tcW w:w="528" w:type="dxa"/>
            <w:vAlign w:val="center"/>
          </w:tcPr>
          <w:p w14:paraId="650DF86B" w14:textId="14A3E3C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16</w:t>
            </w:r>
          </w:p>
        </w:tc>
        <w:tc>
          <w:tcPr>
            <w:tcW w:w="4767" w:type="dxa"/>
          </w:tcPr>
          <w:p w14:paraId="640002E0" w14:textId="5E491D64" w:rsidR="004E6368" w:rsidRPr="00B40A45" w:rsidRDefault="004E6368" w:rsidP="004E636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 xml:space="preserve">Skrzynia </w:t>
            </w:r>
            <w:r w:rsidR="00B40A45">
              <w:rPr>
                <w:rFonts w:ascii="Open Sans" w:hAnsi="Open Sans" w:cs="Open Sans"/>
                <w:sz w:val="18"/>
                <w:szCs w:val="18"/>
              </w:rPr>
              <w:t xml:space="preserve">biegów: </w:t>
            </w:r>
            <w:r w:rsidR="00D83FE0">
              <w:rPr>
                <w:rFonts w:ascii="Open Sans" w:hAnsi="Open Sans" w:cs="Open Sans"/>
                <w:sz w:val="18"/>
                <w:szCs w:val="18"/>
              </w:rPr>
              <w:t>m</w:t>
            </w:r>
            <w:r w:rsidR="00B40A45">
              <w:rPr>
                <w:rFonts w:ascii="Open Sans" w:hAnsi="Open Sans" w:cs="Open Sans"/>
                <w:sz w:val="18"/>
                <w:szCs w:val="18"/>
              </w:rPr>
              <w:t>anualna 6</w:t>
            </w:r>
            <w:r w:rsidRPr="00396498">
              <w:rPr>
                <w:rFonts w:ascii="Open Sans" w:hAnsi="Open Sans" w:cs="Open Sans"/>
                <w:sz w:val="18"/>
                <w:szCs w:val="18"/>
              </w:rPr>
              <w:t xml:space="preserve">-biegowa lub automatyczna </w:t>
            </w:r>
          </w:p>
        </w:tc>
        <w:tc>
          <w:tcPr>
            <w:tcW w:w="3483" w:type="dxa"/>
            <w:vAlign w:val="center"/>
          </w:tcPr>
          <w:p w14:paraId="04290339" w14:textId="77777777" w:rsidR="004E6368" w:rsidRPr="00396498" w:rsidRDefault="004E6368" w:rsidP="00396498">
            <w:pPr>
              <w:widowControl w:val="0"/>
              <w:suppressAutoHyphens/>
              <w:autoSpaceDN w:val="0"/>
              <w:ind w:left="0" w:right="0" w:firstLine="0"/>
              <w:jc w:val="center"/>
              <w:textAlignment w:val="baseline"/>
              <w:rPr>
                <w:rFonts w:ascii="Open Sans" w:hAnsi="Open Sans" w:cs="Open Sans"/>
                <w:sz w:val="18"/>
                <w:szCs w:val="18"/>
              </w:rPr>
            </w:pPr>
          </w:p>
        </w:tc>
      </w:tr>
      <w:tr w:rsidR="00B40A45" w:rsidRPr="00B40A45" w14:paraId="5670AA3F" w14:textId="346D4B71" w:rsidTr="00396498">
        <w:trPr>
          <w:jc w:val="center"/>
        </w:trPr>
        <w:tc>
          <w:tcPr>
            <w:tcW w:w="528" w:type="dxa"/>
            <w:vAlign w:val="center"/>
          </w:tcPr>
          <w:p w14:paraId="65ADD9DA" w14:textId="2C6DC151"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17</w:t>
            </w:r>
          </w:p>
        </w:tc>
        <w:tc>
          <w:tcPr>
            <w:tcW w:w="4767" w:type="dxa"/>
          </w:tcPr>
          <w:p w14:paraId="598B7768"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Ś</w:t>
            </w:r>
            <w:r w:rsidRPr="00396498">
              <w:rPr>
                <w:rFonts w:ascii="Open Sans" w:hAnsi="Open Sans" w:cs="Open Sans"/>
                <w:sz w:val="18"/>
                <w:szCs w:val="18"/>
              </w:rPr>
              <w:t>wiatła do jazdy dziennej LED</w:t>
            </w:r>
          </w:p>
        </w:tc>
        <w:tc>
          <w:tcPr>
            <w:tcW w:w="3483" w:type="dxa"/>
            <w:vAlign w:val="center"/>
          </w:tcPr>
          <w:p w14:paraId="5FF40E8F" w14:textId="0219FFAA"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103C37B2" w14:textId="30DF5BFE" w:rsidTr="00396498">
        <w:trPr>
          <w:jc w:val="center"/>
        </w:trPr>
        <w:tc>
          <w:tcPr>
            <w:tcW w:w="528" w:type="dxa"/>
            <w:vAlign w:val="center"/>
          </w:tcPr>
          <w:p w14:paraId="3B400815" w14:textId="0FEC2DA0"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lastRenderedPageBreak/>
              <w:t>18</w:t>
            </w:r>
          </w:p>
        </w:tc>
        <w:tc>
          <w:tcPr>
            <w:tcW w:w="4767" w:type="dxa"/>
          </w:tcPr>
          <w:p w14:paraId="2282D543"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Pr="00396498">
              <w:rPr>
                <w:rFonts w:ascii="Open Sans" w:hAnsi="Open Sans" w:cs="Open Sans"/>
                <w:sz w:val="18"/>
                <w:szCs w:val="18"/>
              </w:rPr>
              <w:t>oduszki powietrzne boczne: kierowcy, pasażera;</w:t>
            </w:r>
          </w:p>
        </w:tc>
        <w:tc>
          <w:tcPr>
            <w:tcW w:w="3483" w:type="dxa"/>
            <w:vAlign w:val="center"/>
          </w:tcPr>
          <w:p w14:paraId="03D8E32A" w14:textId="5EB65877"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18A82114" w14:textId="328F651A" w:rsidTr="00396498">
        <w:trPr>
          <w:jc w:val="center"/>
        </w:trPr>
        <w:tc>
          <w:tcPr>
            <w:tcW w:w="528" w:type="dxa"/>
            <w:vAlign w:val="center"/>
          </w:tcPr>
          <w:p w14:paraId="71315EA9" w14:textId="24E5F126"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19</w:t>
            </w:r>
          </w:p>
        </w:tc>
        <w:tc>
          <w:tcPr>
            <w:tcW w:w="4767" w:type="dxa"/>
          </w:tcPr>
          <w:p w14:paraId="0E095FAD" w14:textId="77777777" w:rsidR="004E6368" w:rsidRPr="00396498" w:rsidRDefault="004E6368" w:rsidP="00F6443C">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Wszystkie siedzenia wyposażone w 3 punktowe pasy bezpieczeństwa;</w:t>
            </w:r>
          </w:p>
        </w:tc>
        <w:tc>
          <w:tcPr>
            <w:tcW w:w="3483" w:type="dxa"/>
            <w:vAlign w:val="center"/>
          </w:tcPr>
          <w:p w14:paraId="42265BAE" w14:textId="50A28B8E" w:rsidR="004E6368" w:rsidRPr="00396498" w:rsidRDefault="00F6443C"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4B865E23" w14:textId="5497F5C1" w:rsidTr="00396498">
        <w:trPr>
          <w:jc w:val="center"/>
        </w:trPr>
        <w:tc>
          <w:tcPr>
            <w:tcW w:w="528" w:type="dxa"/>
            <w:vAlign w:val="center"/>
          </w:tcPr>
          <w:p w14:paraId="0509BCB5" w14:textId="4717154D"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20</w:t>
            </w:r>
          </w:p>
        </w:tc>
        <w:tc>
          <w:tcPr>
            <w:tcW w:w="4767" w:type="dxa"/>
          </w:tcPr>
          <w:p w14:paraId="61992752"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System kontroli martwego pola</w:t>
            </w:r>
          </w:p>
        </w:tc>
        <w:tc>
          <w:tcPr>
            <w:tcW w:w="3483" w:type="dxa"/>
            <w:vAlign w:val="center"/>
          </w:tcPr>
          <w:p w14:paraId="64BBDB42" w14:textId="72DFB794"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42A266B8" w14:textId="15D74D45" w:rsidTr="00396498">
        <w:trPr>
          <w:jc w:val="center"/>
        </w:trPr>
        <w:tc>
          <w:tcPr>
            <w:tcW w:w="528" w:type="dxa"/>
            <w:vAlign w:val="center"/>
          </w:tcPr>
          <w:p w14:paraId="7CD64D63" w14:textId="6EF895C4"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21</w:t>
            </w:r>
          </w:p>
        </w:tc>
        <w:tc>
          <w:tcPr>
            <w:tcW w:w="4767" w:type="dxa"/>
          </w:tcPr>
          <w:p w14:paraId="4463C5A7"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Kamera cofania</w:t>
            </w:r>
          </w:p>
        </w:tc>
        <w:tc>
          <w:tcPr>
            <w:tcW w:w="3483" w:type="dxa"/>
            <w:vAlign w:val="center"/>
          </w:tcPr>
          <w:p w14:paraId="7FBBFED1" w14:textId="37FC8E1A"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73FE604" w14:textId="6A2BA550" w:rsidTr="00396498">
        <w:trPr>
          <w:jc w:val="center"/>
        </w:trPr>
        <w:tc>
          <w:tcPr>
            <w:tcW w:w="528" w:type="dxa"/>
            <w:vAlign w:val="center"/>
          </w:tcPr>
          <w:p w14:paraId="6B4B6C85" w14:textId="4BBBBC6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22</w:t>
            </w:r>
          </w:p>
        </w:tc>
        <w:tc>
          <w:tcPr>
            <w:tcW w:w="4767" w:type="dxa"/>
          </w:tcPr>
          <w:p w14:paraId="478F15B0"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Szyby atermiczne</w:t>
            </w:r>
          </w:p>
        </w:tc>
        <w:tc>
          <w:tcPr>
            <w:tcW w:w="3483" w:type="dxa"/>
            <w:vAlign w:val="center"/>
          </w:tcPr>
          <w:p w14:paraId="2771E4FA" w14:textId="4E266656"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213F7E8" w14:textId="576A0869" w:rsidTr="00396498">
        <w:trPr>
          <w:jc w:val="center"/>
        </w:trPr>
        <w:tc>
          <w:tcPr>
            <w:tcW w:w="528" w:type="dxa"/>
            <w:vAlign w:val="center"/>
          </w:tcPr>
          <w:p w14:paraId="49680291" w14:textId="66C80ED6"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23</w:t>
            </w:r>
          </w:p>
        </w:tc>
        <w:tc>
          <w:tcPr>
            <w:tcW w:w="4767" w:type="dxa"/>
          </w:tcPr>
          <w:p w14:paraId="363749B8"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Klimatyzacja</w:t>
            </w:r>
            <w:r w:rsidRPr="00396498">
              <w:rPr>
                <w:rFonts w:ascii="Open Sans" w:hAnsi="Open Sans" w:cs="Open Sans"/>
                <w:sz w:val="18"/>
                <w:szCs w:val="18"/>
                <w:lang w:val="pl-PL"/>
              </w:rPr>
              <w:t xml:space="preserve"> automatyczna</w:t>
            </w:r>
            <w:r w:rsidRPr="00396498">
              <w:rPr>
                <w:rFonts w:ascii="Open Sans" w:hAnsi="Open Sans" w:cs="Open Sans"/>
                <w:sz w:val="18"/>
                <w:szCs w:val="18"/>
              </w:rPr>
              <w:t xml:space="preserve"> </w:t>
            </w:r>
            <w:r w:rsidRPr="00396498">
              <w:rPr>
                <w:rFonts w:ascii="Open Sans" w:hAnsi="Open Sans" w:cs="Open Sans"/>
                <w:sz w:val="18"/>
                <w:szCs w:val="18"/>
                <w:lang w:val="pl-PL"/>
              </w:rPr>
              <w:t>dla pierwszego rzędu foteli</w:t>
            </w:r>
          </w:p>
        </w:tc>
        <w:tc>
          <w:tcPr>
            <w:tcW w:w="3483" w:type="dxa"/>
            <w:vAlign w:val="center"/>
          </w:tcPr>
          <w:p w14:paraId="19D189D3" w14:textId="618DD16F"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rPr>
            </w:pPr>
            <w:r>
              <w:rPr>
                <w:rFonts w:ascii="Open Sans" w:hAnsi="Open Sans" w:cs="Open Sans"/>
                <w:sz w:val="18"/>
                <w:szCs w:val="18"/>
              </w:rPr>
              <w:t>TAK/NIE</w:t>
            </w:r>
          </w:p>
        </w:tc>
      </w:tr>
      <w:tr w:rsidR="00B40A45" w:rsidRPr="00B40A45" w14:paraId="6E5CC3D9" w14:textId="16A129CA" w:rsidTr="00396498">
        <w:trPr>
          <w:jc w:val="center"/>
        </w:trPr>
        <w:tc>
          <w:tcPr>
            <w:tcW w:w="528" w:type="dxa"/>
            <w:vAlign w:val="center"/>
          </w:tcPr>
          <w:p w14:paraId="531A2D83" w14:textId="3CE07F5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24</w:t>
            </w:r>
          </w:p>
        </w:tc>
        <w:tc>
          <w:tcPr>
            <w:tcW w:w="4767" w:type="dxa"/>
          </w:tcPr>
          <w:p w14:paraId="2E50D734" w14:textId="12AB3CA4" w:rsidR="004E6368" w:rsidRPr="00B40A45" w:rsidRDefault="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w:t>
            </w:r>
            <w:r w:rsidRPr="00396498">
              <w:rPr>
                <w:rFonts w:ascii="Open Sans" w:hAnsi="Open Sans" w:cs="Open Sans"/>
                <w:sz w:val="18"/>
                <w:szCs w:val="18"/>
                <w:lang w:val="pl-PL"/>
              </w:rPr>
              <w:t>limatyzacja z odrębnym sterowaniem temperatury i</w:t>
            </w:r>
            <w:r w:rsidR="00F6443C">
              <w:rPr>
                <w:rFonts w:ascii="Open Sans" w:hAnsi="Open Sans" w:cs="Open Sans"/>
                <w:sz w:val="18"/>
                <w:szCs w:val="18"/>
                <w:lang w:val="pl-PL"/>
              </w:rPr>
              <w:t> </w:t>
            </w:r>
            <w:r w:rsidRPr="00396498">
              <w:rPr>
                <w:rFonts w:ascii="Open Sans" w:hAnsi="Open Sans" w:cs="Open Sans"/>
                <w:sz w:val="18"/>
                <w:szCs w:val="18"/>
                <w:lang w:val="pl-PL"/>
              </w:rPr>
              <w:t>nawiewu dla przestrzeni pasażerskiej</w:t>
            </w:r>
          </w:p>
        </w:tc>
        <w:tc>
          <w:tcPr>
            <w:tcW w:w="3483" w:type="dxa"/>
            <w:vAlign w:val="center"/>
          </w:tcPr>
          <w:p w14:paraId="3FCCDE75" w14:textId="01F0CE94"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rPr>
            </w:pPr>
            <w:r>
              <w:rPr>
                <w:rFonts w:ascii="Open Sans" w:hAnsi="Open Sans" w:cs="Open Sans"/>
                <w:sz w:val="18"/>
                <w:szCs w:val="18"/>
              </w:rPr>
              <w:t>TAK/NIE</w:t>
            </w:r>
          </w:p>
        </w:tc>
      </w:tr>
      <w:tr w:rsidR="00B40A45" w:rsidRPr="00B40A45" w14:paraId="74502D59" w14:textId="317F118F" w:rsidTr="00396498">
        <w:trPr>
          <w:jc w:val="center"/>
        </w:trPr>
        <w:tc>
          <w:tcPr>
            <w:tcW w:w="528" w:type="dxa"/>
            <w:vAlign w:val="center"/>
          </w:tcPr>
          <w:p w14:paraId="77D2537D" w14:textId="4CAD0EC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25</w:t>
            </w:r>
          </w:p>
        </w:tc>
        <w:tc>
          <w:tcPr>
            <w:tcW w:w="4767" w:type="dxa"/>
          </w:tcPr>
          <w:p w14:paraId="5AD9E5C2" w14:textId="5560A226" w:rsidR="004E6368" w:rsidRPr="00396498" w:rsidRDefault="004E6368" w:rsidP="004E636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Drugi wymiennik ciepła z osobną regulacją i nawiewem na przedział pasażerski</w:t>
            </w:r>
            <w:r w:rsidR="00CB325C">
              <w:rPr>
                <w:rFonts w:ascii="Open Sans" w:hAnsi="Open Sans" w:cs="Open Sans"/>
                <w:sz w:val="18"/>
                <w:szCs w:val="18"/>
              </w:rPr>
              <w:t xml:space="preserve"> (typu WEBASTO)</w:t>
            </w:r>
          </w:p>
        </w:tc>
        <w:tc>
          <w:tcPr>
            <w:tcW w:w="3483" w:type="dxa"/>
            <w:vAlign w:val="center"/>
          </w:tcPr>
          <w:p w14:paraId="72D179BB" w14:textId="1EA1EC7F" w:rsidR="004E6368" w:rsidRPr="00396498" w:rsidRDefault="00F6443C" w:rsidP="00396498">
            <w:pPr>
              <w:widowControl w:val="0"/>
              <w:suppressAutoHyphens/>
              <w:autoSpaceDN w:val="0"/>
              <w:ind w:left="0" w:right="0" w:firstLine="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6A332192" w14:textId="6937F284" w:rsidTr="00396498">
        <w:trPr>
          <w:jc w:val="center"/>
        </w:trPr>
        <w:tc>
          <w:tcPr>
            <w:tcW w:w="528" w:type="dxa"/>
            <w:vAlign w:val="center"/>
          </w:tcPr>
          <w:p w14:paraId="42E8A26C" w14:textId="6A61DEDF"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26</w:t>
            </w:r>
          </w:p>
        </w:tc>
        <w:tc>
          <w:tcPr>
            <w:tcW w:w="4767" w:type="dxa"/>
          </w:tcPr>
          <w:p w14:paraId="71ABE312"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C</w:t>
            </w:r>
            <w:r w:rsidRPr="00396498">
              <w:rPr>
                <w:rFonts w:ascii="Open Sans" w:hAnsi="Open Sans" w:cs="Open Sans"/>
                <w:sz w:val="18"/>
                <w:szCs w:val="18"/>
              </w:rPr>
              <w:t>zujniki parkowania z przodu i z tyłu</w:t>
            </w:r>
          </w:p>
        </w:tc>
        <w:tc>
          <w:tcPr>
            <w:tcW w:w="3483" w:type="dxa"/>
            <w:vAlign w:val="center"/>
          </w:tcPr>
          <w:p w14:paraId="225FAE43" w14:textId="2275166F"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267229FE" w14:textId="4BAD00ED" w:rsidTr="00396498">
        <w:trPr>
          <w:jc w:val="center"/>
        </w:trPr>
        <w:tc>
          <w:tcPr>
            <w:tcW w:w="528" w:type="dxa"/>
            <w:vAlign w:val="center"/>
          </w:tcPr>
          <w:p w14:paraId="469BDDF1" w14:textId="69C3FF8E"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27</w:t>
            </w:r>
          </w:p>
        </w:tc>
        <w:tc>
          <w:tcPr>
            <w:tcW w:w="4767" w:type="dxa"/>
          </w:tcPr>
          <w:p w14:paraId="649E42B6"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U</w:t>
            </w:r>
            <w:r w:rsidRPr="00396498">
              <w:rPr>
                <w:rFonts w:ascii="Open Sans" w:hAnsi="Open Sans" w:cs="Open Sans"/>
                <w:sz w:val="18"/>
                <w:szCs w:val="18"/>
              </w:rPr>
              <w:t>kład ułatwiający ruszanie z miejsca na wzniesieniach</w:t>
            </w:r>
          </w:p>
        </w:tc>
        <w:tc>
          <w:tcPr>
            <w:tcW w:w="3483" w:type="dxa"/>
            <w:vAlign w:val="center"/>
          </w:tcPr>
          <w:p w14:paraId="470973F7" w14:textId="2F0B3FB3"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D6930C7" w14:textId="50B2ABD6" w:rsidTr="00396498">
        <w:trPr>
          <w:jc w:val="center"/>
        </w:trPr>
        <w:tc>
          <w:tcPr>
            <w:tcW w:w="528" w:type="dxa"/>
            <w:vAlign w:val="center"/>
          </w:tcPr>
          <w:p w14:paraId="04C1C201" w14:textId="2F688AB3"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28</w:t>
            </w:r>
          </w:p>
        </w:tc>
        <w:tc>
          <w:tcPr>
            <w:tcW w:w="4767" w:type="dxa"/>
          </w:tcPr>
          <w:p w14:paraId="183C53D7"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ierownica regulowana w dwóch płaszczyznach</w:t>
            </w:r>
          </w:p>
        </w:tc>
        <w:tc>
          <w:tcPr>
            <w:tcW w:w="3483" w:type="dxa"/>
            <w:vAlign w:val="center"/>
          </w:tcPr>
          <w:p w14:paraId="71771A2A" w14:textId="52423F11"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3DB0423A" w14:textId="0133ACE8" w:rsidTr="00396498">
        <w:trPr>
          <w:jc w:val="center"/>
        </w:trPr>
        <w:tc>
          <w:tcPr>
            <w:tcW w:w="528" w:type="dxa"/>
            <w:vAlign w:val="center"/>
          </w:tcPr>
          <w:p w14:paraId="27811BAF" w14:textId="56B0345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29</w:t>
            </w:r>
          </w:p>
        </w:tc>
        <w:tc>
          <w:tcPr>
            <w:tcW w:w="4767" w:type="dxa"/>
          </w:tcPr>
          <w:p w14:paraId="1F0FD6CD"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ierownica multifunkcyjna ze sterowaniem radia oraz zestawu głośnomówiącego</w:t>
            </w:r>
          </w:p>
        </w:tc>
        <w:tc>
          <w:tcPr>
            <w:tcW w:w="3483" w:type="dxa"/>
            <w:vAlign w:val="center"/>
          </w:tcPr>
          <w:p w14:paraId="367CE645" w14:textId="62DD6C8E"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4F42670B" w14:textId="709AC26D" w:rsidTr="00396498">
        <w:trPr>
          <w:jc w:val="center"/>
        </w:trPr>
        <w:tc>
          <w:tcPr>
            <w:tcW w:w="528" w:type="dxa"/>
            <w:vAlign w:val="center"/>
          </w:tcPr>
          <w:p w14:paraId="2DE9770D" w14:textId="456501F9"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30</w:t>
            </w:r>
          </w:p>
        </w:tc>
        <w:tc>
          <w:tcPr>
            <w:tcW w:w="4767" w:type="dxa"/>
          </w:tcPr>
          <w:p w14:paraId="7088E83D"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E</w:t>
            </w:r>
            <w:r w:rsidRPr="00396498">
              <w:rPr>
                <w:rFonts w:ascii="Open Sans" w:hAnsi="Open Sans" w:cs="Open Sans"/>
                <w:sz w:val="18"/>
                <w:szCs w:val="18"/>
              </w:rPr>
              <w:t>lektrycznie sterowane szyby przednie</w:t>
            </w:r>
          </w:p>
        </w:tc>
        <w:tc>
          <w:tcPr>
            <w:tcW w:w="3483" w:type="dxa"/>
            <w:vAlign w:val="center"/>
          </w:tcPr>
          <w:p w14:paraId="7C21C156" w14:textId="4754B8FE"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99EC306" w14:textId="3602F641" w:rsidTr="00396498">
        <w:trPr>
          <w:jc w:val="center"/>
        </w:trPr>
        <w:tc>
          <w:tcPr>
            <w:tcW w:w="528" w:type="dxa"/>
            <w:vAlign w:val="center"/>
          </w:tcPr>
          <w:p w14:paraId="4177E6A4" w14:textId="6AF58A44"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31</w:t>
            </w:r>
          </w:p>
        </w:tc>
        <w:tc>
          <w:tcPr>
            <w:tcW w:w="4767" w:type="dxa"/>
          </w:tcPr>
          <w:p w14:paraId="2FD7ECA8" w14:textId="1CD09AC7" w:rsidR="004E6368" w:rsidRPr="00396498"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Podgrzewana przednia i tylna szyba</w:t>
            </w:r>
          </w:p>
        </w:tc>
        <w:tc>
          <w:tcPr>
            <w:tcW w:w="3483" w:type="dxa"/>
            <w:vAlign w:val="center"/>
          </w:tcPr>
          <w:p w14:paraId="2AADF8C0" w14:textId="3ED06312" w:rsidR="004E6368" w:rsidRPr="00396498" w:rsidRDefault="0045132C"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26EAE25D" w14:textId="6F2CAF1F" w:rsidTr="00396498">
        <w:trPr>
          <w:jc w:val="center"/>
        </w:trPr>
        <w:tc>
          <w:tcPr>
            <w:tcW w:w="528" w:type="dxa"/>
            <w:vAlign w:val="center"/>
          </w:tcPr>
          <w:p w14:paraId="2AAC766D" w14:textId="667338D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32</w:t>
            </w:r>
          </w:p>
        </w:tc>
        <w:tc>
          <w:tcPr>
            <w:tcW w:w="4767" w:type="dxa"/>
          </w:tcPr>
          <w:p w14:paraId="354804BF"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F</w:t>
            </w:r>
            <w:r w:rsidRPr="00396498">
              <w:rPr>
                <w:rFonts w:ascii="Open Sans" w:hAnsi="Open Sans" w:cs="Open Sans"/>
                <w:sz w:val="18"/>
                <w:szCs w:val="18"/>
              </w:rPr>
              <w:t>abryczny immobilizer</w:t>
            </w:r>
          </w:p>
        </w:tc>
        <w:tc>
          <w:tcPr>
            <w:tcW w:w="3483" w:type="dxa"/>
            <w:vAlign w:val="center"/>
          </w:tcPr>
          <w:p w14:paraId="20471C25" w14:textId="3967DF0F"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2ADC056" w14:textId="630F6FDC" w:rsidTr="00396498">
        <w:trPr>
          <w:jc w:val="center"/>
        </w:trPr>
        <w:tc>
          <w:tcPr>
            <w:tcW w:w="528" w:type="dxa"/>
            <w:vAlign w:val="center"/>
          </w:tcPr>
          <w:p w14:paraId="1BFACE7F" w14:textId="1B8EFDD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33</w:t>
            </w:r>
          </w:p>
        </w:tc>
        <w:tc>
          <w:tcPr>
            <w:tcW w:w="4767" w:type="dxa"/>
          </w:tcPr>
          <w:p w14:paraId="7FD0A743" w14:textId="77777777" w:rsidR="004E6368" w:rsidRPr="00B40A45" w:rsidRDefault="004E6368" w:rsidP="004E636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Zdalnie sterowany centralny zamek z systemem zabezpieczającym (alarm)</w:t>
            </w:r>
          </w:p>
        </w:tc>
        <w:tc>
          <w:tcPr>
            <w:tcW w:w="3483" w:type="dxa"/>
            <w:vAlign w:val="center"/>
          </w:tcPr>
          <w:p w14:paraId="62434281" w14:textId="2F9FD39C" w:rsidR="004E6368" w:rsidRPr="00396498" w:rsidRDefault="0045132C" w:rsidP="00396498">
            <w:pPr>
              <w:widowControl w:val="0"/>
              <w:suppressAutoHyphens/>
              <w:autoSpaceDN w:val="0"/>
              <w:ind w:left="0" w:right="0" w:firstLine="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20183A5F" w14:textId="495B4B2B" w:rsidTr="00396498">
        <w:trPr>
          <w:jc w:val="center"/>
        </w:trPr>
        <w:tc>
          <w:tcPr>
            <w:tcW w:w="528" w:type="dxa"/>
            <w:vAlign w:val="center"/>
          </w:tcPr>
          <w:p w14:paraId="5EB8549E" w14:textId="68E26C3B"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34</w:t>
            </w:r>
          </w:p>
        </w:tc>
        <w:tc>
          <w:tcPr>
            <w:tcW w:w="4767" w:type="dxa"/>
          </w:tcPr>
          <w:p w14:paraId="60932623"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Rozkład miejsca/foteli:</w:t>
            </w:r>
          </w:p>
          <w:p w14:paraId="082AFD69" w14:textId="77777777" w:rsidR="004E6368" w:rsidRPr="00396498" w:rsidRDefault="004E6368" w:rsidP="004E6368">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pierwszy rząd</w:t>
            </w:r>
            <w:r w:rsidRPr="00396498">
              <w:rPr>
                <w:rFonts w:ascii="Open Sans" w:hAnsi="Open Sans" w:cs="Open Sans"/>
                <w:sz w:val="18"/>
                <w:szCs w:val="18"/>
              </w:rPr>
              <w:t xml:space="preserve"> – fotel kierowcy z regulacją wysokości i podłokietnikiem oraz kanapa dwuosobowa dla pasażerów,</w:t>
            </w:r>
          </w:p>
          <w:p w14:paraId="74485FCF" w14:textId="77777777" w:rsidR="004E6368" w:rsidRPr="00396498" w:rsidRDefault="004E6368" w:rsidP="004E6368">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drugi rząd</w:t>
            </w:r>
            <w:r w:rsidRPr="00396498">
              <w:rPr>
                <w:rFonts w:ascii="Open Sans" w:hAnsi="Open Sans" w:cs="Open Sans"/>
                <w:sz w:val="18"/>
                <w:szCs w:val="18"/>
              </w:rPr>
              <w:t xml:space="preserve"> – fotele/kanapa dla trzech osób,</w:t>
            </w:r>
          </w:p>
          <w:p w14:paraId="17909105" w14:textId="18F520D7" w:rsidR="004E6368" w:rsidRPr="00396498" w:rsidRDefault="004E6368" w:rsidP="004E6368">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trzeci rząd</w:t>
            </w:r>
            <w:r w:rsidRPr="00396498">
              <w:rPr>
                <w:rFonts w:ascii="Open Sans" w:hAnsi="Open Sans" w:cs="Open Sans"/>
                <w:sz w:val="18"/>
                <w:szCs w:val="18"/>
              </w:rPr>
              <w:t xml:space="preserve"> – fotele/kanapa dla trzech osób z systemem łatwego demontażu oraz zapewniający ich złożenie bez konieczności wyjmowania w celu zamontowania wózka z osobą niepełnosprawną</w:t>
            </w:r>
          </w:p>
        </w:tc>
        <w:tc>
          <w:tcPr>
            <w:tcW w:w="3483" w:type="dxa"/>
            <w:vAlign w:val="center"/>
          </w:tcPr>
          <w:p w14:paraId="4E5F9792" w14:textId="61AA80FA"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6D6E7BA0" w14:textId="4446ABE8" w:rsidTr="00396498">
        <w:trPr>
          <w:jc w:val="center"/>
        </w:trPr>
        <w:tc>
          <w:tcPr>
            <w:tcW w:w="528" w:type="dxa"/>
            <w:vAlign w:val="center"/>
          </w:tcPr>
          <w:p w14:paraId="5C8401E9" w14:textId="6FA1E48F"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35</w:t>
            </w:r>
          </w:p>
        </w:tc>
        <w:tc>
          <w:tcPr>
            <w:tcW w:w="4767" w:type="dxa"/>
          </w:tcPr>
          <w:p w14:paraId="4F4A38B6"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O</w:t>
            </w:r>
            <w:r w:rsidRPr="00396498">
              <w:rPr>
                <w:rFonts w:ascii="Open Sans" w:hAnsi="Open Sans" w:cs="Open Sans"/>
                <w:sz w:val="18"/>
                <w:szCs w:val="18"/>
              </w:rPr>
              <w:t>świetlenie w części pasażerskiej</w:t>
            </w:r>
          </w:p>
        </w:tc>
        <w:tc>
          <w:tcPr>
            <w:tcW w:w="3483" w:type="dxa"/>
            <w:vAlign w:val="center"/>
          </w:tcPr>
          <w:p w14:paraId="663DC463" w14:textId="404D2446"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439A3531" w14:textId="6AA3F363" w:rsidTr="00396498">
        <w:trPr>
          <w:jc w:val="center"/>
        </w:trPr>
        <w:tc>
          <w:tcPr>
            <w:tcW w:w="528" w:type="dxa"/>
            <w:vAlign w:val="center"/>
          </w:tcPr>
          <w:p w14:paraId="42899D57" w14:textId="119B930A"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36</w:t>
            </w:r>
          </w:p>
        </w:tc>
        <w:tc>
          <w:tcPr>
            <w:tcW w:w="4767" w:type="dxa"/>
          </w:tcPr>
          <w:p w14:paraId="3465E1F5" w14:textId="65F2444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Pr="00396498">
              <w:rPr>
                <w:rFonts w:ascii="Open Sans" w:hAnsi="Open Sans" w:cs="Open Sans"/>
                <w:sz w:val="18"/>
                <w:szCs w:val="18"/>
              </w:rPr>
              <w:t>ystem multimedialn z nawigacją oraz obsługą Android Auto i Apple CarPlay z minimum 4 głośnikami (łącznie przód i tył pojazdu )</w:t>
            </w:r>
          </w:p>
        </w:tc>
        <w:tc>
          <w:tcPr>
            <w:tcW w:w="3483" w:type="dxa"/>
            <w:vAlign w:val="center"/>
          </w:tcPr>
          <w:p w14:paraId="2EBD0C9C"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40F66E1C" w14:textId="259988E0" w:rsidTr="00396498">
        <w:trPr>
          <w:jc w:val="center"/>
        </w:trPr>
        <w:tc>
          <w:tcPr>
            <w:tcW w:w="528" w:type="dxa"/>
            <w:vAlign w:val="center"/>
          </w:tcPr>
          <w:p w14:paraId="0DF773B1" w14:textId="151286BF"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37</w:t>
            </w:r>
          </w:p>
        </w:tc>
        <w:tc>
          <w:tcPr>
            <w:tcW w:w="4767" w:type="dxa"/>
          </w:tcPr>
          <w:p w14:paraId="691E0D70"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M</w:t>
            </w:r>
            <w:r w:rsidRPr="00396498">
              <w:rPr>
                <w:rFonts w:ascii="Open Sans" w:hAnsi="Open Sans" w:cs="Open Sans"/>
                <w:sz w:val="18"/>
                <w:szCs w:val="18"/>
              </w:rPr>
              <w:t xml:space="preserve">inimum </w:t>
            </w:r>
            <w:r w:rsidRPr="00396498">
              <w:rPr>
                <w:rFonts w:ascii="Open Sans" w:hAnsi="Open Sans" w:cs="Open Sans"/>
                <w:sz w:val="18"/>
                <w:szCs w:val="18"/>
                <w:lang w:val="pl-PL"/>
              </w:rPr>
              <w:t>jedno</w:t>
            </w:r>
            <w:r w:rsidRPr="00396498">
              <w:rPr>
                <w:rFonts w:ascii="Open Sans" w:hAnsi="Open Sans" w:cs="Open Sans"/>
                <w:sz w:val="18"/>
                <w:szCs w:val="18"/>
              </w:rPr>
              <w:t xml:space="preserve"> gniazd</w:t>
            </w:r>
            <w:r w:rsidRPr="00396498">
              <w:rPr>
                <w:rFonts w:ascii="Open Sans" w:hAnsi="Open Sans" w:cs="Open Sans"/>
                <w:sz w:val="18"/>
                <w:szCs w:val="18"/>
                <w:lang w:val="pl-PL"/>
              </w:rPr>
              <w:t>o</w:t>
            </w:r>
            <w:r w:rsidRPr="00396498">
              <w:rPr>
                <w:rFonts w:ascii="Open Sans" w:hAnsi="Open Sans" w:cs="Open Sans"/>
                <w:sz w:val="18"/>
                <w:szCs w:val="18"/>
              </w:rPr>
              <w:t xml:space="preserve"> zasilające urządzenia mobilne w przestrzeni pasażerskiej</w:t>
            </w:r>
          </w:p>
        </w:tc>
        <w:tc>
          <w:tcPr>
            <w:tcW w:w="3483" w:type="dxa"/>
            <w:vAlign w:val="center"/>
          </w:tcPr>
          <w:p w14:paraId="0E24C8CD"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08B12F87" w14:textId="343828A1" w:rsidTr="00396498">
        <w:trPr>
          <w:jc w:val="center"/>
        </w:trPr>
        <w:tc>
          <w:tcPr>
            <w:tcW w:w="528" w:type="dxa"/>
            <w:vAlign w:val="center"/>
          </w:tcPr>
          <w:p w14:paraId="48EAFBA4" w14:textId="7519DFC4"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38</w:t>
            </w:r>
          </w:p>
        </w:tc>
        <w:tc>
          <w:tcPr>
            <w:tcW w:w="4767" w:type="dxa"/>
          </w:tcPr>
          <w:p w14:paraId="79C4A9C0"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omplet dywaników</w:t>
            </w:r>
            <w:r w:rsidRPr="00396498">
              <w:rPr>
                <w:rFonts w:ascii="Open Sans" w:hAnsi="Open Sans" w:cs="Open Sans"/>
                <w:sz w:val="18"/>
                <w:szCs w:val="18"/>
                <w:lang w:val="pl-PL"/>
              </w:rPr>
              <w:t xml:space="preserve"> gumowych</w:t>
            </w:r>
          </w:p>
        </w:tc>
        <w:tc>
          <w:tcPr>
            <w:tcW w:w="3483" w:type="dxa"/>
            <w:vAlign w:val="center"/>
          </w:tcPr>
          <w:p w14:paraId="697B7F41" w14:textId="3A6362C6"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B7CCEBD" w14:textId="41CDC77D" w:rsidTr="00396498">
        <w:trPr>
          <w:jc w:val="center"/>
        </w:trPr>
        <w:tc>
          <w:tcPr>
            <w:tcW w:w="528" w:type="dxa"/>
            <w:vAlign w:val="center"/>
          </w:tcPr>
          <w:p w14:paraId="1078FC6D" w14:textId="4A419A9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39</w:t>
            </w:r>
          </w:p>
        </w:tc>
        <w:tc>
          <w:tcPr>
            <w:tcW w:w="4767" w:type="dxa"/>
          </w:tcPr>
          <w:p w14:paraId="0C78A5C9"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Pr="00396498">
              <w:rPr>
                <w:rFonts w:ascii="Open Sans" w:hAnsi="Open Sans" w:cs="Open Sans"/>
                <w:sz w:val="18"/>
                <w:szCs w:val="18"/>
              </w:rPr>
              <w:t xml:space="preserve">okrowce </w:t>
            </w:r>
            <w:r w:rsidRPr="00396498">
              <w:rPr>
                <w:rFonts w:ascii="Open Sans" w:hAnsi="Open Sans" w:cs="Open Sans"/>
                <w:sz w:val="18"/>
                <w:szCs w:val="18"/>
                <w:lang w:val="pl-PL"/>
              </w:rPr>
              <w:t xml:space="preserve">materiałowe </w:t>
            </w:r>
            <w:r w:rsidRPr="00396498">
              <w:rPr>
                <w:rFonts w:ascii="Open Sans" w:hAnsi="Open Sans" w:cs="Open Sans"/>
                <w:sz w:val="18"/>
                <w:szCs w:val="18"/>
              </w:rPr>
              <w:t>na każde z siedzeń</w:t>
            </w:r>
            <w:r w:rsidRPr="00396498">
              <w:rPr>
                <w:rFonts w:ascii="Open Sans" w:hAnsi="Open Sans" w:cs="Open Sans"/>
                <w:sz w:val="18"/>
                <w:szCs w:val="18"/>
                <w:lang w:val="pl-PL"/>
              </w:rPr>
              <w:t xml:space="preserve"> </w:t>
            </w:r>
          </w:p>
        </w:tc>
        <w:tc>
          <w:tcPr>
            <w:tcW w:w="3483" w:type="dxa"/>
            <w:vAlign w:val="center"/>
          </w:tcPr>
          <w:p w14:paraId="0E6AEF50" w14:textId="719B8981"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CBC4380" w14:textId="376B8EEE" w:rsidTr="00396498">
        <w:trPr>
          <w:jc w:val="center"/>
        </w:trPr>
        <w:tc>
          <w:tcPr>
            <w:tcW w:w="528" w:type="dxa"/>
            <w:vAlign w:val="center"/>
          </w:tcPr>
          <w:p w14:paraId="4E13DD69" w14:textId="641617C9"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40</w:t>
            </w:r>
          </w:p>
        </w:tc>
        <w:tc>
          <w:tcPr>
            <w:tcW w:w="4767" w:type="dxa"/>
          </w:tcPr>
          <w:p w14:paraId="6B21DA30"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T</w:t>
            </w:r>
            <w:r w:rsidRPr="00396498">
              <w:rPr>
                <w:rFonts w:ascii="Open Sans" w:hAnsi="Open Sans" w:cs="Open Sans"/>
                <w:sz w:val="18"/>
                <w:szCs w:val="18"/>
              </w:rPr>
              <w:t>apicerka z izolacją termiczną i dźwiękową całego pojazdu</w:t>
            </w:r>
          </w:p>
        </w:tc>
        <w:tc>
          <w:tcPr>
            <w:tcW w:w="3483" w:type="dxa"/>
            <w:vAlign w:val="center"/>
          </w:tcPr>
          <w:p w14:paraId="34570326" w14:textId="110306EB"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6989BA98" w14:textId="0920959C" w:rsidTr="00396498">
        <w:trPr>
          <w:jc w:val="center"/>
        </w:trPr>
        <w:tc>
          <w:tcPr>
            <w:tcW w:w="528" w:type="dxa"/>
            <w:vAlign w:val="center"/>
          </w:tcPr>
          <w:p w14:paraId="2D7633E2" w14:textId="5A870460"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41</w:t>
            </w:r>
          </w:p>
        </w:tc>
        <w:tc>
          <w:tcPr>
            <w:tcW w:w="4767" w:type="dxa"/>
          </w:tcPr>
          <w:p w14:paraId="2AB1294A" w14:textId="2AD8BE52" w:rsidR="0045132C" w:rsidRPr="00396498" w:rsidRDefault="004E636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Dodatkowy komplet 4 kół z felgami stalowymi lub aluminiowymi oraz opona</w:t>
            </w:r>
            <w:r w:rsidR="00B40A45" w:rsidRPr="00396498">
              <w:rPr>
                <w:rFonts w:ascii="Open Sans" w:hAnsi="Open Sans" w:cs="Open Sans"/>
                <w:sz w:val="18"/>
                <w:szCs w:val="18"/>
              </w:rPr>
              <w:t xml:space="preserve">mi zimowymi </w:t>
            </w:r>
          </w:p>
        </w:tc>
        <w:tc>
          <w:tcPr>
            <w:tcW w:w="3483" w:type="dxa"/>
            <w:vAlign w:val="center"/>
          </w:tcPr>
          <w:p w14:paraId="42183C1E" w14:textId="21125971" w:rsidR="004E6368" w:rsidRPr="00396498" w:rsidRDefault="004E6368">
            <w:pPr>
              <w:widowControl w:val="0"/>
              <w:suppressAutoHyphens/>
              <w:autoSpaceDN w:val="0"/>
              <w:ind w:left="0" w:right="0" w:firstLine="0"/>
              <w:jc w:val="left"/>
              <w:textAlignment w:val="baseline"/>
              <w:rPr>
                <w:rFonts w:ascii="Open Sans" w:hAnsi="Open Sans" w:cs="Open Sans"/>
                <w:sz w:val="18"/>
                <w:szCs w:val="18"/>
              </w:rPr>
            </w:pPr>
          </w:p>
        </w:tc>
      </w:tr>
      <w:tr w:rsidR="0045132C" w:rsidRPr="00B40A45" w14:paraId="184C33B6" w14:textId="36C71873" w:rsidTr="00D45940">
        <w:trPr>
          <w:jc w:val="center"/>
        </w:trPr>
        <w:tc>
          <w:tcPr>
            <w:tcW w:w="8778" w:type="dxa"/>
            <w:gridSpan w:val="3"/>
          </w:tcPr>
          <w:p w14:paraId="0F01CD8B" w14:textId="1F5D03D6" w:rsidR="0045132C" w:rsidRPr="00B40A45" w:rsidRDefault="0045132C">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B40A45">
              <w:rPr>
                <w:rFonts w:ascii="Open Sans" w:hAnsi="Open Sans" w:cs="Open Sans"/>
                <w:b/>
                <w:sz w:val="18"/>
                <w:szCs w:val="18"/>
                <w:lang w:val="pl-PL"/>
              </w:rPr>
              <w:t>Zabudowa specjalistyczna</w:t>
            </w:r>
          </w:p>
        </w:tc>
      </w:tr>
      <w:tr w:rsidR="00B40A45" w:rsidRPr="00B40A45" w14:paraId="270E1125" w14:textId="53371833" w:rsidTr="00396498">
        <w:trPr>
          <w:jc w:val="center"/>
        </w:trPr>
        <w:tc>
          <w:tcPr>
            <w:tcW w:w="528" w:type="dxa"/>
            <w:vAlign w:val="center"/>
          </w:tcPr>
          <w:p w14:paraId="3E6886D0" w14:textId="5724353A"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42</w:t>
            </w:r>
          </w:p>
        </w:tc>
        <w:tc>
          <w:tcPr>
            <w:tcW w:w="4767" w:type="dxa"/>
          </w:tcPr>
          <w:p w14:paraId="4B08AE28"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396498">
              <w:rPr>
                <w:rFonts w:ascii="Open Sans" w:hAnsi="Open Sans" w:cs="Open Sans"/>
                <w:sz w:val="18"/>
                <w:szCs w:val="18"/>
                <w:lang w:val="pl-PL"/>
              </w:rPr>
              <w:t>Z</w:t>
            </w:r>
            <w:r w:rsidRPr="00396498">
              <w:rPr>
                <w:rFonts w:ascii="Open Sans" w:hAnsi="Open Sans" w:cs="Open Sans"/>
                <w:sz w:val="18"/>
                <w:szCs w:val="18"/>
              </w:rPr>
              <w:t xml:space="preserve">amontowana wewnątrz samochodu hydrauliczna winda lub hydrauliczny podest ruchomy umożliwiająca transport osoby niepełnosprawnej na wózku </w:t>
            </w:r>
            <w:r w:rsidRPr="00396498">
              <w:rPr>
                <w:rFonts w:ascii="Open Sans" w:hAnsi="Open Sans" w:cs="Open Sans"/>
                <w:sz w:val="18"/>
                <w:szCs w:val="18"/>
              </w:rPr>
              <w:lastRenderedPageBreak/>
              <w:t>inwalidzkim do pojazdu</w:t>
            </w:r>
            <w:r w:rsidRPr="00396498">
              <w:rPr>
                <w:rFonts w:ascii="Open Sans" w:hAnsi="Open Sans" w:cs="Open Sans"/>
                <w:b/>
                <w:sz w:val="18"/>
                <w:szCs w:val="18"/>
              </w:rPr>
              <w:t>,</w:t>
            </w:r>
          </w:p>
        </w:tc>
        <w:tc>
          <w:tcPr>
            <w:tcW w:w="3483" w:type="dxa"/>
            <w:vAlign w:val="center"/>
          </w:tcPr>
          <w:p w14:paraId="03A83A0B" w14:textId="62ACB245"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lastRenderedPageBreak/>
              <w:t>TAK/NIE</w:t>
            </w:r>
          </w:p>
        </w:tc>
      </w:tr>
      <w:tr w:rsidR="00B40A45" w:rsidRPr="00B40A45" w14:paraId="5B0252F5" w14:textId="67C75F7B" w:rsidTr="00396498">
        <w:trPr>
          <w:jc w:val="center"/>
        </w:trPr>
        <w:tc>
          <w:tcPr>
            <w:tcW w:w="528" w:type="dxa"/>
            <w:vAlign w:val="center"/>
          </w:tcPr>
          <w:p w14:paraId="61B47F66" w14:textId="2D530A0B"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43</w:t>
            </w:r>
          </w:p>
        </w:tc>
        <w:tc>
          <w:tcPr>
            <w:tcW w:w="4767" w:type="dxa"/>
          </w:tcPr>
          <w:p w14:paraId="6488466B"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Pr="00396498">
              <w:rPr>
                <w:rFonts w:ascii="Open Sans" w:hAnsi="Open Sans" w:cs="Open Sans"/>
                <w:sz w:val="18"/>
                <w:szCs w:val="18"/>
              </w:rPr>
              <w:t>zyny mocujące 1 wózek w podłodze pojazdu</w:t>
            </w:r>
          </w:p>
        </w:tc>
        <w:tc>
          <w:tcPr>
            <w:tcW w:w="3483" w:type="dxa"/>
            <w:vAlign w:val="center"/>
          </w:tcPr>
          <w:p w14:paraId="66A6E752" w14:textId="084D5001"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D3A653D" w14:textId="2C051560" w:rsidTr="00396498">
        <w:trPr>
          <w:jc w:val="center"/>
        </w:trPr>
        <w:tc>
          <w:tcPr>
            <w:tcW w:w="528" w:type="dxa"/>
            <w:vAlign w:val="center"/>
          </w:tcPr>
          <w:p w14:paraId="033563EA" w14:textId="17E1BBA8"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44</w:t>
            </w:r>
          </w:p>
        </w:tc>
        <w:tc>
          <w:tcPr>
            <w:tcW w:w="4767" w:type="dxa"/>
          </w:tcPr>
          <w:p w14:paraId="3246B27E"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W</w:t>
            </w:r>
            <w:r w:rsidRPr="00396498">
              <w:rPr>
                <w:rFonts w:ascii="Open Sans" w:hAnsi="Open Sans" w:cs="Open Sans"/>
                <w:sz w:val="18"/>
                <w:szCs w:val="18"/>
              </w:rPr>
              <w:t>ykładzina antypoślizgowa łatwo zmywalna na podłodze</w:t>
            </w:r>
          </w:p>
        </w:tc>
        <w:tc>
          <w:tcPr>
            <w:tcW w:w="3483" w:type="dxa"/>
            <w:vAlign w:val="center"/>
          </w:tcPr>
          <w:p w14:paraId="5A11BC85" w14:textId="1E301E6C"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120E4B17" w14:textId="757A2071" w:rsidTr="00396498">
        <w:trPr>
          <w:jc w:val="center"/>
        </w:trPr>
        <w:tc>
          <w:tcPr>
            <w:tcW w:w="528" w:type="dxa"/>
            <w:vAlign w:val="center"/>
          </w:tcPr>
          <w:p w14:paraId="244AC15C" w14:textId="3DA85A40"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45</w:t>
            </w:r>
          </w:p>
        </w:tc>
        <w:tc>
          <w:tcPr>
            <w:tcW w:w="4767" w:type="dxa"/>
          </w:tcPr>
          <w:p w14:paraId="62E8A4FC"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 xml:space="preserve">omplet pasów do mocowania wózka </w:t>
            </w:r>
          </w:p>
        </w:tc>
        <w:tc>
          <w:tcPr>
            <w:tcW w:w="3483" w:type="dxa"/>
            <w:vAlign w:val="center"/>
          </w:tcPr>
          <w:p w14:paraId="693B7EFE" w14:textId="5840FF07"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AE20016" w14:textId="2A83BE80" w:rsidTr="00396498">
        <w:trPr>
          <w:jc w:val="center"/>
        </w:trPr>
        <w:tc>
          <w:tcPr>
            <w:tcW w:w="528" w:type="dxa"/>
            <w:vAlign w:val="center"/>
          </w:tcPr>
          <w:p w14:paraId="49636847" w14:textId="7AB0D344"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46</w:t>
            </w:r>
          </w:p>
        </w:tc>
        <w:tc>
          <w:tcPr>
            <w:tcW w:w="4767" w:type="dxa"/>
          </w:tcPr>
          <w:p w14:paraId="05A44B1B"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omplet pasów do zabezpieczenia przewożonej osoby niepełnosprawnej na wózku inwalidzkim</w:t>
            </w:r>
          </w:p>
        </w:tc>
        <w:tc>
          <w:tcPr>
            <w:tcW w:w="3483" w:type="dxa"/>
            <w:vAlign w:val="center"/>
          </w:tcPr>
          <w:p w14:paraId="1B300161" w14:textId="159C8B25"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6C92BFE4" w14:textId="1BB1A7A7" w:rsidTr="00396498">
        <w:trPr>
          <w:jc w:val="center"/>
        </w:trPr>
        <w:tc>
          <w:tcPr>
            <w:tcW w:w="528" w:type="dxa"/>
            <w:vAlign w:val="center"/>
          </w:tcPr>
          <w:p w14:paraId="1B2A0517" w14:textId="617B9137"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47</w:t>
            </w:r>
          </w:p>
        </w:tc>
        <w:tc>
          <w:tcPr>
            <w:tcW w:w="4767" w:type="dxa"/>
          </w:tcPr>
          <w:p w14:paraId="36120691" w14:textId="77777777" w:rsidR="004E6368" w:rsidRPr="00396498" w:rsidRDefault="004E6368" w:rsidP="00B40A45">
            <w:pPr>
              <w:ind w:left="-75" w:firstLine="75"/>
              <w:rPr>
                <w:rFonts w:ascii="Open Sans" w:hAnsi="Open Sans" w:cs="Open Sans"/>
                <w:sz w:val="18"/>
                <w:szCs w:val="18"/>
              </w:rPr>
            </w:pPr>
            <w:r w:rsidRPr="00396498">
              <w:rPr>
                <w:rFonts w:ascii="Open Sans" w:hAnsi="Open Sans" w:cs="Open Sans"/>
                <w:sz w:val="18"/>
                <w:szCs w:val="18"/>
              </w:rPr>
              <w:t>Odpowiednie oznakowanie pojazdu symbolem „osoby niepełnosprawne”;</w:t>
            </w:r>
          </w:p>
        </w:tc>
        <w:tc>
          <w:tcPr>
            <w:tcW w:w="3483" w:type="dxa"/>
            <w:vAlign w:val="center"/>
          </w:tcPr>
          <w:p w14:paraId="09797B1A" w14:textId="385F718D" w:rsidR="004E6368" w:rsidRPr="00396498" w:rsidRDefault="0045132C" w:rsidP="00396498">
            <w:pPr>
              <w:jc w:val="center"/>
              <w:rPr>
                <w:rFonts w:ascii="Open Sans" w:hAnsi="Open Sans" w:cs="Open Sans"/>
                <w:sz w:val="18"/>
                <w:szCs w:val="18"/>
              </w:rPr>
            </w:pPr>
            <w:r>
              <w:rPr>
                <w:rFonts w:ascii="Open Sans" w:hAnsi="Open Sans" w:cs="Open Sans"/>
                <w:sz w:val="18"/>
                <w:szCs w:val="18"/>
              </w:rPr>
              <w:t>TAK/NIE</w:t>
            </w:r>
          </w:p>
        </w:tc>
      </w:tr>
    </w:tbl>
    <w:p w14:paraId="235DCAB5" w14:textId="4500AD5C" w:rsidR="004E6368" w:rsidRPr="00396498" w:rsidRDefault="00FE72BE" w:rsidP="00396498">
      <w:pPr>
        <w:widowControl w:val="0"/>
        <w:spacing w:before="120"/>
        <w:ind w:left="1134" w:right="0" w:hanging="850"/>
        <w:jc w:val="left"/>
        <w:rPr>
          <w:rFonts w:ascii="Open Sans" w:hAnsi="Open Sans" w:cs="Open Sans"/>
        </w:rPr>
      </w:pPr>
      <w:r w:rsidRPr="00396498">
        <w:rPr>
          <w:rFonts w:ascii="Open Sans" w:hAnsi="Open Sans" w:cs="Open Sans"/>
          <w:b/>
        </w:rPr>
        <w:t>*</w:t>
      </w:r>
      <w:r w:rsidRPr="00396498">
        <w:rPr>
          <w:rFonts w:ascii="Open Sans" w:hAnsi="Open Sans" w:cs="Open Sans"/>
        </w:rPr>
        <w:t xml:space="preserve"> </w:t>
      </w:r>
      <w:r w:rsidRPr="00396498">
        <w:rPr>
          <w:rFonts w:ascii="Open Sans" w:hAnsi="Open Sans" w:cs="Open Sans"/>
          <w:sz w:val="18"/>
          <w:szCs w:val="18"/>
        </w:rPr>
        <w:t xml:space="preserve">Uwaga. Wykonawca zobowiązany jest do uzupełnienia </w:t>
      </w:r>
      <w:r w:rsidR="00F55F0E">
        <w:rPr>
          <w:rFonts w:ascii="Open Sans" w:hAnsi="Open Sans" w:cs="Open Sans"/>
          <w:sz w:val="18"/>
          <w:szCs w:val="18"/>
        </w:rPr>
        <w:t xml:space="preserve">pustych </w:t>
      </w:r>
      <w:r w:rsidRPr="00396498">
        <w:rPr>
          <w:rFonts w:ascii="Open Sans" w:hAnsi="Open Sans" w:cs="Open Sans"/>
          <w:sz w:val="18"/>
          <w:szCs w:val="18"/>
        </w:rPr>
        <w:t xml:space="preserve">miejsc </w:t>
      </w:r>
      <w:r w:rsidR="00F55F0E">
        <w:rPr>
          <w:rFonts w:ascii="Open Sans" w:hAnsi="Open Sans" w:cs="Open Sans"/>
          <w:sz w:val="18"/>
          <w:szCs w:val="18"/>
        </w:rPr>
        <w:t xml:space="preserve">w powyższej tabeli </w:t>
      </w:r>
      <w:r w:rsidRPr="00396498">
        <w:rPr>
          <w:rFonts w:ascii="Open Sans" w:hAnsi="Open Sans" w:cs="Open Sans"/>
          <w:sz w:val="18"/>
          <w:szCs w:val="18"/>
        </w:rPr>
        <w:t xml:space="preserve">i </w:t>
      </w:r>
      <w:r w:rsidR="00F55F0E">
        <w:rPr>
          <w:rFonts w:ascii="Open Sans" w:hAnsi="Open Sans" w:cs="Open Sans"/>
          <w:sz w:val="18"/>
          <w:szCs w:val="18"/>
        </w:rPr>
        <w:t xml:space="preserve">podania w nich informacji </w:t>
      </w:r>
      <w:r w:rsidR="00396498">
        <w:rPr>
          <w:rFonts w:ascii="Open Sans" w:hAnsi="Open Sans" w:cs="Open Sans"/>
          <w:sz w:val="18"/>
          <w:szCs w:val="18"/>
        </w:rPr>
        <w:t xml:space="preserve">dot. </w:t>
      </w:r>
      <w:r w:rsidR="00F55F0E">
        <w:rPr>
          <w:rFonts w:ascii="Open Sans" w:hAnsi="Open Sans" w:cs="Open Sans"/>
          <w:sz w:val="18"/>
          <w:szCs w:val="18"/>
        </w:rPr>
        <w:t>oferowanego przez siebie wyposażenia samochodu.</w:t>
      </w:r>
    </w:p>
    <w:p w14:paraId="12837A1B" w14:textId="7CC1F6CA" w:rsidR="00365209" w:rsidRPr="0033667E" w:rsidRDefault="002B45C8" w:rsidP="002B45C8">
      <w:pPr>
        <w:widowControl w:val="0"/>
        <w:spacing w:before="240" w:after="120"/>
        <w:ind w:left="0" w:right="0" w:firstLine="0"/>
        <w:jc w:val="center"/>
        <w:rPr>
          <w:rFonts w:ascii="Open Sans" w:hAnsi="Open Sans" w:cs="Open Sans"/>
          <w:b/>
          <w:sz w:val="18"/>
          <w:szCs w:val="18"/>
        </w:rPr>
      </w:pPr>
      <w:r w:rsidRPr="0033667E">
        <w:rPr>
          <w:rFonts w:ascii="Open Sans" w:hAnsi="Open Sans" w:cs="Open Sans"/>
          <w:b/>
          <w:sz w:val="18"/>
          <w:szCs w:val="18"/>
        </w:rPr>
        <w:t>OFEROWANE WARUNKI GWARANCJI DLA ZAMAWIANEGO SAMOCHODU, O KTÓRYM MOWA W ROZDZIALE 2 SWZ</w:t>
      </w:r>
    </w:p>
    <w:tbl>
      <w:tblPr>
        <w:tblStyle w:val="Tabela-Siatka"/>
        <w:tblW w:w="8391" w:type="dxa"/>
        <w:jc w:val="center"/>
        <w:tblLook w:val="04A0" w:firstRow="1" w:lastRow="0" w:firstColumn="1" w:lastColumn="0" w:noHBand="0" w:noVBand="1"/>
      </w:tblPr>
      <w:tblGrid>
        <w:gridCol w:w="2547"/>
        <w:gridCol w:w="3409"/>
        <w:gridCol w:w="2435"/>
      </w:tblGrid>
      <w:tr w:rsidR="00F603D3" w:rsidRPr="00045926" w14:paraId="339E83DD" w14:textId="77777777" w:rsidTr="00F603D3">
        <w:trPr>
          <w:trHeight w:val="587"/>
          <w:jc w:val="center"/>
        </w:trPr>
        <w:tc>
          <w:tcPr>
            <w:tcW w:w="2547" w:type="dxa"/>
            <w:vAlign w:val="center"/>
          </w:tcPr>
          <w:p w14:paraId="38812147" w14:textId="6C27D79B" w:rsidR="00F603D3" w:rsidRPr="00045926" w:rsidRDefault="00F603D3" w:rsidP="00D453F9">
            <w:pPr>
              <w:ind w:left="33" w:hanging="431"/>
              <w:jc w:val="center"/>
              <w:rPr>
                <w:rFonts w:ascii="Open Sans" w:hAnsi="Open Sans" w:cs="Open Sans"/>
                <w:b/>
                <w:color w:val="FF0000"/>
                <w:sz w:val="18"/>
                <w:szCs w:val="18"/>
              </w:rPr>
            </w:pPr>
            <w:r w:rsidRPr="00F603D3">
              <w:rPr>
                <w:rFonts w:ascii="Open Sans" w:hAnsi="Open Sans" w:cs="Open Sans"/>
                <w:b/>
                <w:sz w:val="18"/>
                <w:szCs w:val="18"/>
              </w:rPr>
              <w:t>Rodzaj gwarancji</w:t>
            </w:r>
          </w:p>
        </w:tc>
        <w:tc>
          <w:tcPr>
            <w:tcW w:w="3409" w:type="dxa"/>
            <w:vAlign w:val="center"/>
          </w:tcPr>
          <w:p w14:paraId="4735A781" w14:textId="77777777" w:rsidR="004626CD" w:rsidRDefault="00F603D3" w:rsidP="00D453F9">
            <w:pPr>
              <w:jc w:val="center"/>
              <w:rPr>
                <w:rFonts w:ascii="Open Sans" w:hAnsi="Open Sans" w:cs="Open Sans"/>
                <w:b/>
                <w:sz w:val="18"/>
                <w:szCs w:val="18"/>
              </w:rPr>
            </w:pPr>
            <w:r>
              <w:rPr>
                <w:rFonts w:ascii="Open Sans" w:hAnsi="Open Sans" w:cs="Open Sans"/>
                <w:b/>
                <w:sz w:val="18"/>
                <w:szCs w:val="18"/>
              </w:rPr>
              <w:t xml:space="preserve">Minimalne </w:t>
            </w:r>
            <w:r w:rsidR="004626CD">
              <w:rPr>
                <w:rFonts w:ascii="Open Sans" w:hAnsi="Open Sans" w:cs="Open Sans"/>
                <w:b/>
                <w:sz w:val="18"/>
                <w:szCs w:val="18"/>
              </w:rPr>
              <w:t>wymagane warunki</w:t>
            </w:r>
          </w:p>
          <w:p w14:paraId="4CE676A9" w14:textId="42580E9E" w:rsidR="00F603D3" w:rsidRPr="00045926" w:rsidRDefault="00F603D3" w:rsidP="00D453F9">
            <w:pPr>
              <w:jc w:val="center"/>
              <w:rPr>
                <w:rFonts w:ascii="Open Sans" w:hAnsi="Open Sans" w:cs="Open Sans"/>
                <w:b/>
                <w:sz w:val="18"/>
                <w:szCs w:val="18"/>
              </w:rPr>
            </w:pPr>
            <w:r>
              <w:rPr>
                <w:rFonts w:ascii="Open Sans" w:hAnsi="Open Sans" w:cs="Open Sans"/>
                <w:b/>
                <w:sz w:val="18"/>
                <w:szCs w:val="18"/>
              </w:rPr>
              <w:t>gwarancji</w:t>
            </w:r>
          </w:p>
        </w:tc>
        <w:tc>
          <w:tcPr>
            <w:tcW w:w="2435" w:type="dxa"/>
            <w:vAlign w:val="center"/>
          </w:tcPr>
          <w:p w14:paraId="40631161" w14:textId="288E0781" w:rsidR="00F603D3" w:rsidRPr="00045926" w:rsidRDefault="00F603D3" w:rsidP="00D453F9">
            <w:pPr>
              <w:ind w:left="-108" w:right="34" w:firstLine="108"/>
              <w:jc w:val="center"/>
              <w:rPr>
                <w:rFonts w:ascii="Open Sans" w:hAnsi="Open Sans" w:cs="Open Sans"/>
                <w:b/>
                <w:sz w:val="18"/>
                <w:szCs w:val="18"/>
              </w:rPr>
            </w:pPr>
            <w:r>
              <w:rPr>
                <w:rFonts w:ascii="Open Sans" w:hAnsi="Open Sans" w:cs="Open Sans"/>
                <w:b/>
                <w:sz w:val="18"/>
                <w:szCs w:val="18"/>
              </w:rPr>
              <w:t>Oferowane warunki</w:t>
            </w:r>
            <w:r w:rsidR="00B9318B">
              <w:rPr>
                <w:rFonts w:ascii="Open Sans" w:hAnsi="Open Sans" w:cs="Open Sans"/>
                <w:b/>
                <w:sz w:val="18"/>
                <w:szCs w:val="18"/>
              </w:rPr>
              <w:t>*</w:t>
            </w:r>
            <w:r>
              <w:rPr>
                <w:rFonts w:ascii="Open Sans" w:hAnsi="Open Sans" w:cs="Open Sans"/>
                <w:b/>
                <w:sz w:val="18"/>
                <w:szCs w:val="18"/>
              </w:rPr>
              <w:t xml:space="preserve"> gwarancji</w:t>
            </w:r>
          </w:p>
        </w:tc>
      </w:tr>
      <w:tr w:rsidR="00F603D3" w:rsidRPr="00045926" w14:paraId="44D6D9E1" w14:textId="77777777" w:rsidTr="00F603D3">
        <w:trPr>
          <w:jc w:val="center"/>
        </w:trPr>
        <w:tc>
          <w:tcPr>
            <w:tcW w:w="2547" w:type="dxa"/>
            <w:vAlign w:val="center"/>
          </w:tcPr>
          <w:p w14:paraId="63359604" w14:textId="202BD771" w:rsidR="00F603D3" w:rsidRPr="00F603D3" w:rsidRDefault="00F603D3" w:rsidP="00F603D3">
            <w:pPr>
              <w:ind w:left="33" w:right="0" w:hanging="33"/>
              <w:jc w:val="center"/>
              <w:rPr>
                <w:rFonts w:ascii="Open Sans" w:hAnsi="Open Sans" w:cs="Open Sans"/>
                <w:sz w:val="18"/>
                <w:szCs w:val="18"/>
              </w:rPr>
            </w:pPr>
            <w:r w:rsidRPr="00F603D3">
              <w:rPr>
                <w:rFonts w:ascii="Open Sans" w:hAnsi="Open Sans" w:cs="Open Sans"/>
                <w:sz w:val="18"/>
                <w:szCs w:val="18"/>
              </w:rPr>
              <w:t>Okres gwarancji na perforację nadwozia</w:t>
            </w:r>
          </w:p>
        </w:tc>
        <w:tc>
          <w:tcPr>
            <w:tcW w:w="3409" w:type="dxa"/>
            <w:vAlign w:val="center"/>
          </w:tcPr>
          <w:p w14:paraId="19C90467" w14:textId="168D18BF" w:rsidR="00F603D3" w:rsidRPr="00F603D3" w:rsidRDefault="00F603D3">
            <w:pPr>
              <w:tabs>
                <w:tab w:val="left" w:pos="461"/>
              </w:tabs>
              <w:jc w:val="center"/>
              <w:rPr>
                <w:rFonts w:ascii="Open Sans" w:hAnsi="Open Sans" w:cs="Open Sans"/>
                <w:sz w:val="18"/>
                <w:szCs w:val="18"/>
              </w:rPr>
            </w:pPr>
            <w:r w:rsidRPr="00F603D3">
              <w:rPr>
                <w:rFonts w:ascii="Open Sans" w:hAnsi="Open Sans" w:cs="Open Sans"/>
                <w:sz w:val="18"/>
                <w:szCs w:val="18"/>
              </w:rPr>
              <w:t xml:space="preserve">Minimum </w:t>
            </w:r>
            <w:r w:rsidR="00151162">
              <w:rPr>
                <w:rFonts w:ascii="Open Sans" w:hAnsi="Open Sans" w:cs="Open Sans"/>
                <w:sz w:val="18"/>
                <w:szCs w:val="18"/>
              </w:rPr>
              <w:t>84</w:t>
            </w:r>
            <w:r w:rsidR="00151162" w:rsidRPr="00F603D3">
              <w:rPr>
                <w:rFonts w:ascii="Open Sans" w:hAnsi="Open Sans" w:cs="Open Sans"/>
                <w:sz w:val="18"/>
                <w:szCs w:val="18"/>
              </w:rPr>
              <w:t xml:space="preserve"> </w:t>
            </w:r>
            <w:r w:rsidRPr="00F603D3">
              <w:rPr>
                <w:rFonts w:ascii="Open Sans" w:hAnsi="Open Sans" w:cs="Open Sans"/>
                <w:sz w:val="18"/>
                <w:szCs w:val="18"/>
              </w:rPr>
              <w:t>miesięcy</w:t>
            </w:r>
          </w:p>
        </w:tc>
        <w:tc>
          <w:tcPr>
            <w:tcW w:w="2435" w:type="dxa"/>
            <w:vAlign w:val="center"/>
          </w:tcPr>
          <w:p w14:paraId="4FBA9AF0" w14:textId="255415E9" w:rsidR="00F603D3" w:rsidRPr="00045926" w:rsidRDefault="00F603D3" w:rsidP="00D453F9">
            <w:pPr>
              <w:ind w:left="-108" w:right="34" w:firstLine="108"/>
              <w:jc w:val="center"/>
              <w:rPr>
                <w:rFonts w:ascii="Open Sans" w:hAnsi="Open Sans" w:cs="Open Sans"/>
                <w:b/>
                <w:sz w:val="18"/>
                <w:szCs w:val="18"/>
              </w:rPr>
            </w:pPr>
          </w:p>
        </w:tc>
      </w:tr>
      <w:tr w:rsidR="00F603D3" w:rsidRPr="00045926" w14:paraId="2E21FB92" w14:textId="77777777" w:rsidTr="00F603D3">
        <w:trPr>
          <w:trHeight w:val="284"/>
          <w:jc w:val="center"/>
        </w:trPr>
        <w:tc>
          <w:tcPr>
            <w:tcW w:w="2547" w:type="dxa"/>
            <w:vAlign w:val="center"/>
          </w:tcPr>
          <w:p w14:paraId="01716DC6" w14:textId="6AF85087" w:rsidR="00F603D3" w:rsidRPr="00F603D3" w:rsidRDefault="00F603D3">
            <w:pPr>
              <w:pStyle w:val="Akapitzlist"/>
              <w:widowControl w:val="0"/>
              <w:spacing w:after="0" w:line="240" w:lineRule="auto"/>
              <w:ind w:left="360" w:right="0" w:firstLine="0"/>
              <w:jc w:val="left"/>
              <w:rPr>
                <w:rFonts w:ascii="Open Sans" w:hAnsi="Open Sans" w:cs="Open Sans"/>
                <w:sz w:val="18"/>
                <w:szCs w:val="18"/>
                <w:lang w:val="pl-PL"/>
              </w:rPr>
            </w:pPr>
            <w:r w:rsidRPr="00F603D3">
              <w:rPr>
                <w:rFonts w:ascii="Open Sans" w:hAnsi="Open Sans" w:cs="Open Sans"/>
                <w:sz w:val="18"/>
                <w:szCs w:val="18"/>
                <w:lang w:val="pl-PL"/>
              </w:rPr>
              <w:t xml:space="preserve">Okres gwarancji na </w:t>
            </w:r>
            <w:r w:rsidR="004C3569">
              <w:rPr>
                <w:rFonts w:ascii="Open Sans" w:hAnsi="Open Sans" w:cs="Open Sans"/>
                <w:sz w:val="18"/>
                <w:szCs w:val="18"/>
                <w:lang w:val="pl-PL"/>
              </w:rPr>
              <w:t>silnik</w:t>
            </w:r>
            <w:r w:rsidR="004C3569" w:rsidRPr="00F603D3">
              <w:rPr>
                <w:rFonts w:ascii="Open Sans" w:hAnsi="Open Sans" w:cs="Open Sans"/>
                <w:sz w:val="18"/>
                <w:szCs w:val="18"/>
                <w:lang w:val="pl-PL"/>
              </w:rPr>
              <w:t xml:space="preserve"> </w:t>
            </w:r>
            <w:r w:rsidRPr="00F603D3">
              <w:rPr>
                <w:rFonts w:ascii="Open Sans" w:hAnsi="Open Sans" w:cs="Open Sans"/>
                <w:sz w:val="18"/>
                <w:szCs w:val="18"/>
                <w:lang w:val="pl-PL"/>
              </w:rPr>
              <w:t>i podzespoły</w:t>
            </w:r>
          </w:p>
        </w:tc>
        <w:tc>
          <w:tcPr>
            <w:tcW w:w="3409" w:type="dxa"/>
            <w:vAlign w:val="center"/>
          </w:tcPr>
          <w:p w14:paraId="778D0105" w14:textId="6023FC7B" w:rsidR="00F603D3" w:rsidRPr="00F603D3" w:rsidRDefault="00F603D3" w:rsidP="00F603D3">
            <w:pPr>
              <w:ind w:left="33" w:right="176" w:hanging="33"/>
              <w:jc w:val="center"/>
              <w:rPr>
                <w:rFonts w:ascii="Open Sans" w:hAnsi="Open Sans" w:cs="Open Sans"/>
                <w:sz w:val="18"/>
                <w:szCs w:val="18"/>
              </w:rPr>
            </w:pPr>
            <w:r w:rsidRPr="00F603D3">
              <w:rPr>
                <w:rFonts w:ascii="Open Sans" w:hAnsi="Open Sans" w:cs="Open Sans"/>
                <w:sz w:val="18"/>
                <w:szCs w:val="18"/>
              </w:rPr>
              <w:t>Minimum 24 miesiące</w:t>
            </w:r>
          </w:p>
        </w:tc>
        <w:tc>
          <w:tcPr>
            <w:tcW w:w="2435" w:type="dxa"/>
          </w:tcPr>
          <w:p w14:paraId="776D1094" w14:textId="77777777" w:rsidR="00F603D3" w:rsidRPr="00045926" w:rsidRDefault="00F603D3" w:rsidP="00D453F9">
            <w:pPr>
              <w:jc w:val="center"/>
              <w:rPr>
                <w:rFonts w:ascii="Open Sans" w:hAnsi="Open Sans" w:cs="Open Sans"/>
                <w:sz w:val="18"/>
                <w:szCs w:val="18"/>
              </w:rPr>
            </w:pPr>
          </w:p>
        </w:tc>
      </w:tr>
    </w:tbl>
    <w:p w14:paraId="4F890E8D" w14:textId="53363F55" w:rsidR="00365209" w:rsidRPr="00B9318B" w:rsidRDefault="00B9318B" w:rsidP="00B9318B">
      <w:pPr>
        <w:widowControl w:val="0"/>
        <w:spacing w:before="120"/>
        <w:ind w:left="0" w:right="0" w:firstLine="0"/>
        <w:jc w:val="left"/>
        <w:rPr>
          <w:rFonts w:ascii="Open Sans" w:hAnsi="Open Sans" w:cs="Open Sans"/>
          <w:sz w:val="18"/>
          <w:szCs w:val="18"/>
        </w:rPr>
      </w:pPr>
      <w:r w:rsidRPr="00B9318B">
        <w:rPr>
          <w:rFonts w:ascii="Open Sans" w:hAnsi="Open Sans" w:cs="Open Sans"/>
          <w:sz w:val="18"/>
          <w:szCs w:val="18"/>
        </w:rPr>
        <w:t xml:space="preserve">* Uwaga: oferowane warunki gwarancji muszą być tożsame z zaoferowanymi warunkami gwarancji </w:t>
      </w:r>
      <w:r w:rsidR="00F55F0E" w:rsidRPr="00B9318B">
        <w:rPr>
          <w:rFonts w:ascii="Open Sans" w:hAnsi="Open Sans" w:cs="Open Sans"/>
          <w:sz w:val="18"/>
          <w:szCs w:val="18"/>
        </w:rPr>
        <w:t>w</w:t>
      </w:r>
      <w:r w:rsidR="00F55F0E">
        <w:rPr>
          <w:rFonts w:ascii="Open Sans" w:hAnsi="Open Sans" w:cs="Open Sans"/>
          <w:sz w:val="18"/>
          <w:szCs w:val="18"/>
        </w:rPr>
        <w:t> </w:t>
      </w:r>
      <w:r w:rsidRPr="00B9318B">
        <w:rPr>
          <w:rFonts w:ascii="Open Sans" w:hAnsi="Open Sans" w:cs="Open Sans"/>
          <w:sz w:val="18"/>
          <w:szCs w:val="18"/>
        </w:rPr>
        <w:t>ofercie.</w:t>
      </w:r>
    </w:p>
    <w:p w14:paraId="7A2B0D78" w14:textId="77777777" w:rsidR="00B9318B" w:rsidRDefault="00B9318B" w:rsidP="004059CC">
      <w:pPr>
        <w:widowControl w:val="0"/>
        <w:spacing w:before="120"/>
        <w:ind w:left="0" w:right="0" w:firstLine="0"/>
        <w:jc w:val="center"/>
        <w:rPr>
          <w:rFonts w:ascii="Open Sans" w:hAnsi="Open Sans" w:cs="Open Sans"/>
          <w:b/>
          <w:color w:val="FF0000"/>
          <w:sz w:val="18"/>
          <w:szCs w:val="18"/>
        </w:rPr>
      </w:pPr>
    </w:p>
    <w:p w14:paraId="24070622" w14:textId="6197086C" w:rsidR="004059CC" w:rsidRPr="00B9318B" w:rsidRDefault="004059CC" w:rsidP="004059CC">
      <w:pPr>
        <w:widowControl w:val="0"/>
        <w:spacing w:before="120"/>
        <w:ind w:left="0" w:right="0" w:firstLine="0"/>
        <w:jc w:val="center"/>
        <w:rPr>
          <w:rFonts w:ascii="Open Sans" w:hAnsi="Open Sans" w:cs="Open Sans"/>
          <w:b/>
          <w:sz w:val="18"/>
          <w:szCs w:val="18"/>
        </w:rPr>
      </w:pPr>
      <w:r w:rsidRPr="00B9318B">
        <w:rPr>
          <w:rFonts w:ascii="Open Sans" w:hAnsi="Open Sans" w:cs="Open Sans"/>
          <w:b/>
          <w:sz w:val="18"/>
          <w:szCs w:val="18"/>
        </w:rPr>
        <w:t>UWAGA!!!</w:t>
      </w:r>
    </w:p>
    <w:p w14:paraId="3C8313E7" w14:textId="77777777" w:rsidR="004059CC" w:rsidRPr="00B9318B" w:rsidRDefault="004059CC" w:rsidP="004059CC">
      <w:pPr>
        <w:spacing w:after="240"/>
        <w:ind w:left="0" w:right="0" w:firstLine="0"/>
        <w:jc w:val="center"/>
        <w:rPr>
          <w:rFonts w:ascii="Open Sans" w:hAnsi="Open Sans" w:cs="Open Sans"/>
          <w:b/>
          <w:sz w:val="18"/>
          <w:szCs w:val="18"/>
        </w:rPr>
      </w:pPr>
      <w:r w:rsidRPr="00B9318B">
        <w:rPr>
          <w:rFonts w:ascii="Open Sans" w:hAnsi="Open Sans" w:cs="Open Sans"/>
          <w:b/>
          <w:sz w:val="18"/>
          <w:szCs w:val="18"/>
        </w:rPr>
        <w:t>WYPEŁNIONY DOKUMENT NALEŻY PODPISAĆ KWALIFIKOWANYM PODPISEM ELEKTRONICZNYM, PODPISEM ZAUFANYM LUB PODPISEM OSOBISTYM (e-dowód)</w:t>
      </w:r>
    </w:p>
    <w:p w14:paraId="54927F22" w14:textId="2E941883" w:rsidR="004059CC" w:rsidRDefault="004059CC">
      <w:pPr>
        <w:spacing w:after="160" w:line="259" w:lineRule="auto"/>
        <w:ind w:left="0" w:right="0" w:firstLine="0"/>
        <w:jc w:val="left"/>
        <w:rPr>
          <w:rFonts w:ascii="Open Sans" w:hAnsi="Open Sans" w:cs="Open Sans"/>
          <w:i/>
          <w:iCs/>
          <w:color w:val="FF0000"/>
          <w:sz w:val="17"/>
          <w:szCs w:val="17"/>
        </w:rPr>
      </w:pPr>
    </w:p>
    <w:sectPr w:rsidR="004059CC" w:rsidSect="00886785">
      <w:footerReference w:type="default" r:id="rId19"/>
      <w:pgSz w:w="11906" w:h="16838"/>
      <w:pgMar w:top="993" w:right="1700" w:bottom="1418" w:left="1134" w:header="426"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AC877" w16cex:dateUtc="2022-10-18T22:35:53.424Z"/>
  <w16cex:commentExtensible w16cex:durableId="7C0EE053" w16cex:dateUtc="2022-10-18T22:36:20.567Z"/>
  <w16cex:commentExtensible w16cex:durableId="2B5CD12C" w16cex:dateUtc="2022-10-18T22:37:10.188Z"/>
  <w16cex:commentExtensible w16cex:durableId="7C24D150" w16cex:dateUtc="2022-10-18T22:38:24.144Z"/>
  <w16cex:commentExtensible w16cex:durableId="261B2B45" w16cex:dateUtc="2022-10-18T22:46:39.52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DB232" w14:textId="77777777" w:rsidR="007B21D3" w:rsidRDefault="007B21D3" w:rsidP="004F6A8C">
      <w:r>
        <w:separator/>
      </w:r>
    </w:p>
  </w:endnote>
  <w:endnote w:type="continuationSeparator" w:id="0">
    <w:p w14:paraId="534B1AB3" w14:textId="77777777" w:rsidR="007B21D3" w:rsidRDefault="007B21D3" w:rsidP="004F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6423"/>
      <w:docPartObj>
        <w:docPartGallery w:val="Page Numbers (Bottom of Page)"/>
        <w:docPartUnique/>
      </w:docPartObj>
    </w:sdtPr>
    <w:sdtEndPr/>
    <w:sdtContent>
      <w:p w14:paraId="1FB44DDA" w14:textId="258870AA" w:rsidR="007B21D3" w:rsidRDefault="007B21D3" w:rsidP="00583203">
        <w:pPr>
          <w:pStyle w:val="Stopka"/>
          <w:jc w:val="right"/>
        </w:pPr>
        <w:r>
          <w:fldChar w:fldCharType="begin"/>
        </w:r>
        <w:r>
          <w:instrText>PAGE   \* MERGEFORMAT</w:instrText>
        </w:r>
        <w:r>
          <w:fldChar w:fldCharType="separate"/>
        </w:r>
        <w:r w:rsidR="00B5145A">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FFE05" w14:textId="77777777" w:rsidR="007B21D3" w:rsidRDefault="007B21D3" w:rsidP="004F6A8C">
      <w:r>
        <w:separator/>
      </w:r>
    </w:p>
  </w:footnote>
  <w:footnote w:type="continuationSeparator" w:id="0">
    <w:p w14:paraId="6856DC66" w14:textId="77777777" w:rsidR="007B21D3" w:rsidRDefault="007B21D3" w:rsidP="004F6A8C">
      <w:r>
        <w:continuationSeparator/>
      </w:r>
    </w:p>
  </w:footnote>
  <w:footnote w:id="1">
    <w:p w14:paraId="0FFF32A5" w14:textId="77777777" w:rsidR="007B21D3" w:rsidRPr="00484221" w:rsidRDefault="007B21D3" w:rsidP="009272D5">
      <w:pPr>
        <w:pStyle w:val="Tekstprzypisudolnego"/>
        <w:jc w:val="both"/>
        <w:rPr>
          <w:lang w:val="pl-PL"/>
        </w:rPr>
      </w:pPr>
      <w:r w:rsidRPr="00484221">
        <w:rPr>
          <w:rStyle w:val="Odwoanieprzypisudolnego"/>
          <w:rFonts w:eastAsiaTheme="majorEastAsia"/>
        </w:rPr>
        <w:footnoteRef/>
      </w:r>
      <w:r w:rsidRPr="00484221">
        <w:t xml:space="preserve"> </w:t>
      </w:r>
      <w:r w:rsidRPr="003E4754">
        <w:rPr>
          <w:sz w:val="18"/>
          <w:szCs w:val="18"/>
          <w:lang w:val="pl-PL"/>
        </w:rPr>
        <w:t>Wykonawca określi w ofercie oferowany termin gwarancji,</w:t>
      </w:r>
      <w:r>
        <w:rPr>
          <w:lang w:val="pl-PL"/>
        </w:rPr>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terminu</w:t>
      </w:r>
      <w:r w:rsidRPr="00484221">
        <w:rPr>
          <w:sz w:val="18"/>
          <w:szCs w:val="18"/>
          <w:lang w:val="pl-PL"/>
        </w:rPr>
        <w:t xml:space="preserve"> zadeklarowanego w złożonej ofercie</w:t>
      </w:r>
      <w:r w:rsidRPr="00484221">
        <w:rPr>
          <w:sz w:val="18"/>
          <w:szCs w:val="18"/>
        </w:rPr>
        <w:t>.</w:t>
      </w:r>
    </w:p>
  </w:footnote>
  <w:footnote w:id="2">
    <w:p w14:paraId="0B889F9D" w14:textId="78A7881C" w:rsidR="007B21D3" w:rsidRPr="004075F7" w:rsidRDefault="007B21D3" w:rsidP="00285F37">
      <w:pPr>
        <w:pStyle w:val="Tekstprzypisudolnego"/>
        <w:jc w:val="both"/>
        <w:rPr>
          <w:lang w:val="pl-PL"/>
        </w:rPr>
      </w:pPr>
      <w:r>
        <w:rPr>
          <w:rStyle w:val="Odwoanieprzypisudolnego"/>
        </w:rPr>
        <w:footnoteRef/>
      </w:r>
      <w:r>
        <w:t xml:space="preserve"> </w:t>
      </w:r>
      <w:r w:rsidRPr="00285F37">
        <w:rPr>
          <w:rFonts w:ascii="Open Sans" w:hAnsi="Open Sans" w:cs="Open Sans"/>
          <w:sz w:val="16"/>
          <w:szCs w:val="16"/>
          <w:lang w:val="pl-PL" w:eastAsia="pl-PL"/>
        </w:rPr>
        <w:t>Wykaz poszczególnych dokumentów i oświadczeń składanych w postępowaniu oraz ich forma, sposób sporządzania i</w:t>
      </w:r>
      <w:r>
        <w:rPr>
          <w:rFonts w:ascii="Open Sans" w:hAnsi="Open Sans" w:cs="Open Sans"/>
          <w:sz w:val="16"/>
          <w:szCs w:val="16"/>
          <w:lang w:val="pl-PL" w:eastAsia="pl-PL"/>
        </w:rPr>
        <w:t> </w:t>
      </w:r>
      <w:r w:rsidRPr="00285F37">
        <w:rPr>
          <w:rFonts w:ascii="Open Sans" w:hAnsi="Open Sans" w:cs="Open Sans"/>
          <w:sz w:val="16"/>
          <w:szCs w:val="16"/>
          <w:lang w:val="pl-PL" w:eastAsia="pl-PL"/>
        </w:rPr>
        <w:t>przekazywania zostały określone przez Zam</w:t>
      </w:r>
      <w:r>
        <w:rPr>
          <w:rFonts w:ascii="Open Sans" w:hAnsi="Open Sans" w:cs="Open Sans"/>
          <w:sz w:val="16"/>
          <w:szCs w:val="16"/>
          <w:lang w:val="pl-PL" w:eastAsia="pl-PL"/>
        </w:rPr>
        <w:t>awiającego w Rozdz. 6 SWZ</w:t>
      </w:r>
      <w:r w:rsidRPr="001E4837">
        <w:rPr>
          <w:rFonts w:ascii="Open Sans" w:hAnsi="Open Sans" w:cs="Open Sans"/>
          <w:sz w:val="16"/>
          <w:szCs w:val="16"/>
          <w:lang w:eastAsia="pl-PL"/>
        </w:rPr>
        <w:t>.</w:t>
      </w:r>
    </w:p>
  </w:footnote>
  <w:footnote w:id="3">
    <w:p w14:paraId="7F134A90" w14:textId="7E03518A" w:rsidR="007B21D3" w:rsidRPr="00F81E40" w:rsidRDefault="007B21D3" w:rsidP="005B1D8E">
      <w:pPr>
        <w:pStyle w:val="Tekstprzypisudolnego"/>
        <w:jc w:val="both"/>
        <w:rPr>
          <w:rFonts w:ascii="Open Sans" w:hAnsi="Open Sans" w:cs="Open Sans"/>
          <w:lang w:val="pl-PL"/>
        </w:rPr>
      </w:pPr>
      <w:r w:rsidRPr="00F81E40">
        <w:rPr>
          <w:rStyle w:val="Odwoanieprzypisudolnego"/>
          <w:rFonts w:ascii="Open Sans" w:hAnsi="Open Sans" w:cs="Open Sans"/>
        </w:rPr>
        <w:footnoteRef/>
      </w:r>
      <w:r w:rsidRPr="00F81E40">
        <w:rPr>
          <w:rFonts w:ascii="Open Sans" w:hAnsi="Open Sans" w:cs="Open Sans"/>
        </w:rPr>
        <w:t xml:space="preserve"> </w:t>
      </w:r>
      <w:r w:rsidRPr="00F81E40">
        <w:rPr>
          <w:rFonts w:ascii="Open Sans" w:hAnsi="Open Sans" w:cs="Open Sans"/>
          <w:sz w:val="16"/>
          <w:szCs w:val="16"/>
          <w:lang w:val="pl-PL" w:eastAsia="pl-PL"/>
        </w:rPr>
        <w:t xml:space="preserve">Wykaz poszczególnych dokumentów i oświadczeń składanych wraz z ofertą, ich forma, sposób sporządzania i przekazywania zostały określone przez Zamawiającego w Rozdz. 5 </w:t>
      </w:r>
      <w:r>
        <w:rPr>
          <w:rFonts w:ascii="Open Sans" w:hAnsi="Open Sans" w:cs="Open Sans"/>
          <w:sz w:val="16"/>
          <w:szCs w:val="16"/>
          <w:lang w:val="pl-PL" w:eastAsia="pl-PL"/>
        </w:rPr>
        <w:t xml:space="preserve">i Rozdz. 6 pkt 2 </w:t>
      </w:r>
      <w:r w:rsidRPr="00F81E40">
        <w:rPr>
          <w:rFonts w:ascii="Open Sans" w:hAnsi="Open Sans" w:cs="Open Sans"/>
          <w:sz w:val="16"/>
          <w:szCs w:val="16"/>
          <w:lang w:val="pl-PL" w:eastAsia="pl-PL"/>
        </w:rPr>
        <w:t>SWZ</w:t>
      </w:r>
      <w:r w:rsidRPr="00F81E40">
        <w:rPr>
          <w:rFonts w:ascii="Open Sans" w:hAnsi="Open Sans" w:cs="Open Sans"/>
          <w:sz w:val="16"/>
          <w:szCs w:val="16"/>
          <w:lang w:eastAsia="pl-PL"/>
        </w:rPr>
        <w:t>.</w:t>
      </w:r>
    </w:p>
  </w:footnote>
  <w:footnote w:id="4">
    <w:p w14:paraId="21BAA2CA" w14:textId="77777777" w:rsidR="007B21D3" w:rsidRPr="004075F7" w:rsidRDefault="007B21D3" w:rsidP="0019129D">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zaufanym dopuszczalne jest w postępowaniach o udzielenie zamówienia o wartości mniejszej niż progi unijne</w:t>
      </w:r>
      <w:r w:rsidRPr="001E4837">
        <w:rPr>
          <w:rFonts w:ascii="Open Sans" w:hAnsi="Open Sans" w:cs="Open Sans"/>
          <w:sz w:val="16"/>
          <w:szCs w:val="16"/>
          <w:lang w:eastAsia="pl-PL"/>
        </w:rPr>
        <w:t>.</w:t>
      </w:r>
    </w:p>
  </w:footnote>
  <w:footnote w:id="5">
    <w:p w14:paraId="698CBECD" w14:textId="77777777" w:rsidR="007B21D3" w:rsidRPr="004075F7" w:rsidRDefault="007B21D3" w:rsidP="0019129D">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osobistym dopuszczalne jest w postępowaniach o udzielenie zamówienia o wartości mniejszej niż progi unijne</w:t>
      </w:r>
      <w:r w:rsidRPr="001E4837">
        <w:rPr>
          <w:rFonts w:ascii="Open Sans" w:hAnsi="Open Sans" w:cs="Open Sans"/>
          <w:sz w:val="16"/>
          <w:szCs w:val="16"/>
          <w:lang w:eastAsia="pl-PL"/>
        </w:rPr>
        <w:t>.</w:t>
      </w:r>
    </w:p>
  </w:footnote>
  <w:footnote w:id="6">
    <w:p w14:paraId="30AE3FC1" w14:textId="6D007F3A" w:rsidR="007B21D3" w:rsidRPr="004075F7" w:rsidRDefault="007B21D3" w:rsidP="00E721F5">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zaufanym dopuszczalne jest w postępowaniach o udzielenie zamówienia o wartości mniejszej niż progi unijne</w:t>
      </w:r>
      <w:r w:rsidRPr="001E4837">
        <w:rPr>
          <w:rFonts w:ascii="Open Sans" w:hAnsi="Open Sans" w:cs="Open Sans"/>
          <w:sz w:val="16"/>
          <w:szCs w:val="16"/>
          <w:lang w:eastAsia="pl-PL"/>
        </w:rPr>
        <w:t>.</w:t>
      </w:r>
    </w:p>
  </w:footnote>
  <w:footnote w:id="7">
    <w:p w14:paraId="422F94AF" w14:textId="61F9C537" w:rsidR="007B21D3" w:rsidRPr="004075F7" w:rsidRDefault="007B21D3" w:rsidP="00E721F5">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osobistym dopuszczalne jest w postępowaniach o udzielenie zamówienia o wartości mniejszej niż progi unijne</w:t>
      </w:r>
      <w:r w:rsidRPr="001E4837">
        <w:rPr>
          <w:rFonts w:ascii="Open Sans" w:hAnsi="Open Sans" w:cs="Open Sans"/>
          <w:sz w:val="16"/>
          <w:szCs w:val="16"/>
          <w:lang w:eastAsia="pl-PL"/>
        </w:rPr>
        <w:t>.</w:t>
      </w:r>
    </w:p>
  </w:footnote>
  <w:footnote w:id="8">
    <w:p w14:paraId="0304024F" w14:textId="77777777" w:rsidR="007B21D3" w:rsidRPr="00484221" w:rsidRDefault="007B21D3" w:rsidP="00DB2268">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WYKONAWCY</w:t>
      </w:r>
      <w:r w:rsidRPr="00484221">
        <w:rPr>
          <w:sz w:val="18"/>
          <w:szCs w:val="18"/>
          <w:lang w:val="pl-PL"/>
        </w:rPr>
        <w:t xml:space="preserve"> w złożonej ofercie</w:t>
      </w:r>
      <w:r w:rsidRPr="00484221">
        <w:rPr>
          <w:sz w:val="18"/>
          <w:szCs w:val="18"/>
        </w:rPr>
        <w:t>.</w:t>
      </w:r>
    </w:p>
  </w:footnote>
  <w:footnote w:id="9">
    <w:p w14:paraId="4BD95050" w14:textId="77777777" w:rsidR="007B21D3" w:rsidRPr="00581D44" w:rsidRDefault="007B21D3" w:rsidP="00DB2268">
      <w:pPr>
        <w:pStyle w:val="Tekstprzypisudolnego"/>
        <w:jc w:val="both"/>
        <w:rPr>
          <w:rFonts w:ascii="Open Sans" w:hAnsi="Open Sans" w:cs="Open Sans"/>
          <w:sz w:val="18"/>
          <w:szCs w:val="18"/>
        </w:rPr>
      </w:pPr>
      <w:r w:rsidRPr="00EB54FF">
        <w:rPr>
          <w:rStyle w:val="Odwoanieprzypisudolnego"/>
          <w:rFonts w:ascii="Open Sans" w:eastAsiaTheme="majorEastAsia" w:hAnsi="Open Sans" w:cs="Open Sans"/>
          <w:sz w:val="18"/>
          <w:szCs w:val="18"/>
        </w:rPr>
        <w:footnoteRef/>
      </w:r>
      <w:r w:rsidRPr="00EB54FF">
        <w:rPr>
          <w:rFonts w:ascii="Open Sans" w:hAnsi="Open Sans" w:cs="Open Sans"/>
          <w:sz w:val="18"/>
          <w:szCs w:val="18"/>
        </w:rPr>
        <w:t xml:space="preserve"> </w:t>
      </w:r>
      <w:r w:rsidRPr="00EB54FF">
        <w:rPr>
          <w:rFonts w:ascii="Open Sans" w:hAnsi="Open Sans" w:cs="Open Sans"/>
          <w:sz w:val="18"/>
          <w:szCs w:val="18"/>
          <w:lang w:val="pl-PL"/>
        </w:rPr>
        <w:t>Z</w:t>
      </w:r>
      <w:r w:rsidRPr="00EB54FF">
        <w:rPr>
          <w:rFonts w:ascii="Open Sans" w:hAnsi="Open Sans" w:cs="Open Sans"/>
          <w:sz w:val="18"/>
          <w:szCs w:val="18"/>
        </w:rPr>
        <w:t xml:space="preserve">apisy w </w:t>
      </w:r>
      <w:r>
        <w:rPr>
          <w:rFonts w:ascii="Open Sans" w:hAnsi="Open Sans" w:cs="Open Sans"/>
          <w:sz w:val="18"/>
          <w:szCs w:val="18"/>
          <w:lang w:val="pl-PL"/>
        </w:rPr>
        <w:t>U</w:t>
      </w:r>
      <w:r w:rsidRPr="00EB54FF">
        <w:rPr>
          <w:rFonts w:ascii="Open Sans" w:hAnsi="Open Sans" w:cs="Open Sans"/>
          <w:sz w:val="18"/>
          <w:szCs w:val="18"/>
        </w:rPr>
        <w:t xml:space="preserve">mowie zostaną odpowiednio dostosowane do </w:t>
      </w:r>
      <w:r>
        <w:rPr>
          <w:rFonts w:ascii="Open Sans" w:hAnsi="Open Sans" w:cs="Open Sans"/>
          <w:sz w:val="18"/>
          <w:szCs w:val="18"/>
          <w:lang w:val="pl-PL"/>
        </w:rPr>
        <w:t xml:space="preserve">stanu </w:t>
      </w:r>
      <w:r w:rsidRPr="00EB54FF">
        <w:rPr>
          <w:rFonts w:ascii="Open Sans" w:hAnsi="Open Sans" w:cs="Open Sans"/>
          <w:sz w:val="18"/>
          <w:szCs w:val="18"/>
        </w:rPr>
        <w:t>podane</w:t>
      </w:r>
      <w:r>
        <w:rPr>
          <w:rFonts w:ascii="Open Sans" w:hAnsi="Open Sans" w:cs="Open Sans"/>
          <w:sz w:val="18"/>
          <w:szCs w:val="18"/>
          <w:lang w:val="pl-PL"/>
        </w:rPr>
        <w:t>go w oświadczeniu</w:t>
      </w:r>
      <w:r w:rsidRPr="00EB54FF">
        <w:rPr>
          <w:rFonts w:ascii="Open Sans" w:hAnsi="Open Sans" w:cs="Open Sans"/>
          <w:sz w:val="18"/>
          <w:szCs w:val="18"/>
        </w:rPr>
        <w:t xml:space="preserve"> WYKONAWC</w:t>
      </w:r>
      <w:r>
        <w:rPr>
          <w:rFonts w:ascii="Open Sans" w:hAnsi="Open Sans" w:cs="Open Sans"/>
          <w:sz w:val="18"/>
          <w:szCs w:val="18"/>
          <w:lang w:val="pl-PL"/>
        </w:rPr>
        <w:t>Y</w:t>
      </w:r>
      <w:r w:rsidRPr="00EB54FF">
        <w:rPr>
          <w:rFonts w:ascii="Open Sans" w:hAnsi="Open Sans" w:cs="Open Sans"/>
          <w:sz w:val="18"/>
          <w:szCs w:val="18"/>
        </w:rPr>
        <w:t>.</w:t>
      </w:r>
    </w:p>
  </w:footnote>
  <w:footnote w:id="10">
    <w:p w14:paraId="6AEAEF12" w14:textId="77777777" w:rsidR="007B21D3" w:rsidRPr="00484221" w:rsidRDefault="007B21D3" w:rsidP="00DB2268">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złożonego przez WYKONAWCĘ.</w:t>
      </w:r>
    </w:p>
  </w:footnote>
  <w:footnote w:id="11">
    <w:p w14:paraId="51E2667F" w14:textId="77777777" w:rsidR="007B21D3" w:rsidRPr="00484221" w:rsidRDefault="007B21D3" w:rsidP="00DB2268">
      <w:pPr>
        <w:pStyle w:val="Tekstprzypisudolnego"/>
        <w:ind w:left="142" w:hanging="142"/>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złożonego przez WYKONAWCĘ w ofercie</w:t>
      </w:r>
    </w:p>
  </w:footnote>
  <w:footnote w:id="12">
    <w:p w14:paraId="7582F1C5" w14:textId="77777777" w:rsidR="007B21D3" w:rsidRPr="00484221" w:rsidRDefault="007B21D3" w:rsidP="00DB2268">
      <w:pPr>
        <w:pStyle w:val="Tekstprzypisudolnego"/>
        <w:ind w:left="142" w:hanging="142"/>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złożonego przez WYKONAWCĘ w ofercie</w:t>
      </w:r>
    </w:p>
  </w:footnote>
  <w:footnote w:id="13">
    <w:p w14:paraId="7F92D949" w14:textId="4C9890EE" w:rsidR="007B21D3" w:rsidRPr="00A82964" w:rsidRDefault="007B21D3" w:rsidP="00107045">
      <w:pPr>
        <w:ind w:left="142" w:right="-2" w:hanging="142"/>
        <w:rPr>
          <w:rFonts w:ascii="Arial" w:hAnsi="Arial" w:cs="Arial"/>
          <w:color w:val="222222"/>
          <w:sz w:val="16"/>
          <w:szCs w:val="16"/>
        </w:rPr>
      </w:pPr>
      <w:r w:rsidRPr="00AC67F3">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w:t>
      </w:r>
      <w:r>
        <w:rPr>
          <w:rFonts w:ascii="Arial" w:hAnsi="Arial" w:cs="Arial"/>
          <w:color w:val="222222"/>
          <w:sz w:val="16"/>
          <w:szCs w:val="16"/>
        </w:rPr>
        <w:t> </w:t>
      </w:r>
      <w:r w:rsidRPr="00A82964">
        <w:rPr>
          <w:rFonts w:ascii="Arial" w:hAnsi="Arial" w:cs="Arial"/>
          <w:color w:val="222222"/>
          <w:sz w:val="16"/>
          <w:szCs w:val="16"/>
        </w:rPr>
        <w:t>udzielenie zamówienia publicznego lub konkursu prowadzonego na podstawie ustawy Pzp wyklucza się:</w:t>
      </w:r>
    </w:p>
    <w:p w14:paraId="3FA6C2BA" w14:textId="2BAAFB66" w:rsidR="007B21D3" w:rsidRPr="00A82964" w:rsidRDefault="007B21D3" w:rsidP="00107045">
      <w:pPr>
        <w:ind w:left="142" w:right="-2" w:hanging="142"/>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w:t>
      </w:r>
      <w:r>
        <w:rPr>
          <w:rFonts w:ascii="Arial" w:hAnsi="Arial" w:cs="Arial"/>
          <w:color w:val="222222"/>
          <w:sz w:val="16"/>
          <w:szCs w:val="16"/>
        </w:rPr>
        <w:t> </w:t>
      </w:r>
      <w:r w:rsidRPr="00A82964">
        <w:rPr>
          <w:rFonts w:ascii="Arial" w:hAnsi="Arial" w:cs="Arial"/>
          <w:color w:val="222222"/>
          <w:sz w:val="16"/>
          <w:szCs w:val="16"/>
        </w:rPr>
        <w:t>którym mowa w art. 1 pkt 3 ustawy;</w:t>
      </w:r>
    </w:p>
    <w:p w14:paraId="7B892120" w14:textId="53B42308" w:rsidR="007B21D3" w:rsidRPr="00A82964" w:rsidRDefault="007B21D3" w:rsidP="00107045">
      <w:pPr>
        <w:ind w:left="142" w:right="-2" w:hanging="142"/>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w:t>
      </w:r>
      <w:r>
        <w:rPr>
          <w:rFonts w:ascii="Arial" w:hAnsi="Arial" w:cs="Arial"/>
          <w:color w:val="222222"/>
          <w:sz w:val="16"/>
          <w:szCs w:val="16"/>
        </w:rPr>
        <w:t> </w:t>
      </w:r>
      <w:r w:rsidRPr="00A82964">
        <w:rPr>
          <w:rFonts w:ascii="Arial" w:hAnsi="Arial" w:cs="Arial"/>
          <w:color w:val="222222"/>
          <w:sz w:val="16"/>
          <w:szCs w:val="16"/>
        </w:rPr>
        <w:t xml:space="preserve">przeciwdziałaniu praniu pieniędzy oraz finansowaniu terroryzmu (Dz. U. z 2022 r. poz. 593 </w:t>
      </w:r>
      <w:r>
        <w:rPr>
          <w:rFonts w:ascii="Arial" w:hAnsi="Arial" w:cs="Arial"/>
          <w:color w:val="222222"/>
          <w:sz w:val="16"/>
          <w:szCs w:val="16"/>
        </w:rPr>
        <w:t>ze zm.</w:t>
      </w:r>
      <w:r w:rsidRPr="00A82964">
        <w:rPr>
          <w:rFonts w:ascii="Arial" w:hAnsi="Arial" w:cs="Arial"/>
          <w:color w:val="222222"/>
          <w:sz w:val="16"/>
          <w:szCs w:val="16"/>
        </w:rPr>
        <w:t>) jest osoba wymieniona w</w:t>
      </w:r>
      <w:r>
        <w:rPr>
          <w:rFonts w:ascii="Arial" w:hAnsi="Arial" w:cs="Arial"/>
          <w:color w:val="222222"/>
          <w:sz w:val="16"/>
          <w:szCs w:val="16"/>
        </w:rPr>
        <w:t> </w:t>
      </w:r>
      <w:r w:rsidRPr="00A82964">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C8B45F" w14:textId="1D6B0454" w:rsidR="007B21D3" w:rsidRPr="00761CEB" w:rsidRDefault="007B21D3" w:rsidP="00107045">
      <w:pPr>
        <w:ind w:left="142" w:right="-2" w:hanging="142"/>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w:t>
      </w:r>
      <w:r>
        <w:rPr>
          <w:rFonts w:ascii="Arial" w:hAnsi="Arial" w:cs="Arial"/>
          <w:color w:val="222222"/>
          <w:sz w:val="16"/>
          <w:szCs w:val="16"/>
        </w:rPr>
        <w:t> </w:t>
      </w:r>
      <w:r w:rsidRPr="00A82964">
        <w:rPr>
          <w:rFonts w:ascii="Arial" w:hAnsi="Arial" w:cs="Arial"/>
          <w:color w:val="222222"/>
          <w:sz w:val="16"/>
          <w:szCs w:val="16"/>
        </w:rPr>
        <w:t>września 1994 r. o rachunkowości (Dz. U. z 202</w:t>
      </w:r>
      <w:r>
        <w:rPr>
          <w:rFonts w:ascii="Arial" w:hAnsi="Arial" w:cs="Arial"/>
          <w:color w:val="222222"/>
          <w:sz w:val="16"/>
          <w:szCs w:val="16"/>
        </w:rPr>
        <w:t>3</w:t>
      </w:r>
      <w:r w:rsidRPr="00A82964">
        <w:rPr>
          <w:rFonts w:ascii="Arial" w:hAnsi="Arial" w:cs="Arial"/>
          <w:color w:val="222222"/>
          <w:sz w:val="16"/>
          <w:szCs w:val="16"/>
        </w:rPr>
        <w:t xml:space="preserve"> r. poz. </w:t>
      </w:r>
      <w:r>
        <w:rPr>
          <w:rFonts w:ascii="Arial" w:hAnsi="Arial" w:cs="Arial"/>
          <w:color w:val="222222"/>
          <w:sz w:val="16"/>
          <w:szCs w:val="16"/>
        </w:rPr>
        <w:t>120 i 295</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w:t>
      </w:r>
      <w:r>
        <w:rPr>
          <w:rFonts w:ascii="Arial" w:hAnsi="Arial" w:cs="Arial"/>
          <w:color w:val="222222"/>
          <w:sz w:val="16"/>
          <w:szCs w:val="16"/>
        </w:rPr>
        <w:t> </w:t>
      </w:r>
      <w:r w:rsidRPr="00A82964">
        <w:rPr>
          <w:rFonts w:ascii="Arial" w:hAnsi="Arial" w:cs="Arial"/>
          <w:color w:val="222222"/>
          <w:sz w:val="16"/>
          <w:szCs w:val="16"/>
        </w:rPr>
        <w:t>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FE3"/>
    <w:multiLevelType w:val="multilevel"/>
    <w:tmpl w:val="EEE69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4F4394"/>
    <w:multiLevelType w:val="hybridMultilevel"/>
    <w:tmpl w:val="197C21CC"/>
    <w:lvl w:ilvl="0" w:tplc="0415000F">
      <w:start w:val="1"/>
      <w:numFmt w:val="decimal"/>
      <w:lvlText w:val="%1."/>
      <w:lvlJc w:val="left"/>
      <w:pPr>
        <w:ind w:left="360"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3" w15:restartNumberingAfterBreak="0">
    <w:nsid w:val="031326AA"/>
    <w:multiLevelType w:val="hybridMultilevel"/>
    <w:tmpl w:val="F2DA3F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509D7"/>
    <w:multiLevelType w:val="hybridMultilevel"/>
    <w:tmpl w:val="C6B23E32"/>
    <w:lvl w:ilvl="0" w:tplc="848C7F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115A13"/>
    <w:multiLevelType w:val="hybridMultilevel"/>
    <w:tmpl w:val="E1E80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C5EF8"/>
    <w:multiLevelType w:val="hybridMultilevel"/>
    <w:tmpl w:val="1458D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EE50E0"/>
    <w:multiLevelType w:val="multilevel"/>
    <w:tmpl w:val="B16E4472"/>
    <w:lvl w:ilvl="0">
      <w:start w:val="21"/>
      <w:numFmt w:val="decimal"/>
      <w:lvlText w:val="%1."/>
      <w:lvlJc w:val="left"/>
      <w:pPr>
        <w:ind w:left="405" w:hanging="40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09B064FC"/>
    <w:multiLevelType w:val="multilevel"/>
    <w:tmpl w:val="E4FC2100"/>
    <w:lvl w:ilvl="0">
      <w:start w:val="18"/>
      <w:numFmt w:val="decimal"/>
      <w:lvlText w:val="%1."/>
      <w:lvlJc w:val="left"/>
      <w:pPr>
        <w:ind w:left="405" w:hanging="40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09E721FD"/>
    <w:multiLevelType w:val="multilevel"/>
    <w:tmpl w:val="19B0FAFA"/>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1" w15:restartNumberingAfterBreak="0">
    <w:nsid w:val="0A675558"/>
    <w:multiLevelType w:val="multilevel"/>
    <w:tmpl w:val="5B10C752"/>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ascii="Open Sans" w:eastAsia="Times New Roman" w:hAnsi="Open Sans" w:cs="Open San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0B781A09"/>
    <w:multiLevelType w:val="singleLevel"/>
    <w:tmpl w:val="04150011"/>
    <w:lvl w:ilvl="0">
      <w:start w:val="1"/>
      <w:numFmt w:val="decimal"/>
      <w:lvlText w:val="%1)"/>
      <w:lvlJc w:val="left"/>
      <w:pPr>
        <w:tabs>
          <w:tab w:val="num" w:pos="900"/>
        </w:tabs>
        <w:ind w:left="900" w:hanging="360"/>
      </w:pPr>
      <w:rPr>
        <w:rFonts w:hint="default"/>
      </w:rPr>
    </w:lvl>
  </w:abstractNum>
  <w:abstractNum w:abstractNumId="14" w15:restartNumberingAfterBreak="0">
    <w:nsid w:val="0BA57C7F"/>
    <w:multiLevelType w:val="hybridMultilevel"/>
    <w:tmpl w:val="2CE0D594"/>
    <w:lvl w:ilvl="0" w:tplc="04150011">
      <w:start w:val="1"/>
      <w:numFmt w:val="decimal"/>
      <w:lvlText w:val="%1)"/>
      <w:lvlJc w:val="left"/>
      <w:pPr>
        <w:ind w:left="1083" w:hanging="360"/>
      </w:pPr>
    </w:lvl>
    <w:lvl w:ilvl="1" w:tplc="08005572">
      <w:start w:val="1"/>
      <w:numFmt w:val="upperRoman"/>
      <w:lvlText w:val="%2."/>
      <w:lvlJc w:val="left"/>
      <w:pPr>
        <w:ind w:left="2163" w:hanging="720"/>
      </w:pPr>
      <w:rPr>
        <w:rFonts w:hint="default"/>
      </w:rPr>
    </w:lvl>
    <w:lvl w:ilvl="2" w:tplc="04150011">
      <w:start w:val="1"/>
      <w:numFmt w:val="decimal"/>
      <w:lvlText w:val="%3)"/>
      <w:lvlJc w:val="lef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5" w15:restartNumberingAfterBreak="0">
    <w:nsid w:val="0C00124A"/>
    <w:multiLevelType w:val="multilevel"/>
    <w:tmpl w:val="8398C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4410BB"/>
    <w:multiLevelType w:val="multilevel"/>
    <w:tmpl w:val="BB32E460"/>
    <w:lvl w:ilvl="0">
      <w:start w:val="6"/>
      <w:numFmt w:val="decimal"/>
      <w:lvlText w:val="%1."/>
      <w:lvlJc w:val="left"/>
      <w:pPr>
        <w:ind w:left="720" w:hanging="360"/>
      </w:pPr>
      <w:rPr>
        <w:rFonts w:hint="default"/>
        <w:sz w:val="20"/>
        <w:szCs w:val="20"/>
      </w:rPr>
    </w:lvl>
    <w:lvl w:ilvl="1">
      <w:start w:val="1"/>
      <w:numFmt w:val="decimal"/>
      <w:isLgl/>
      <w:lvlText w:val="%1.%2"/>
      <w:lvlJc w:val="left"/>
      <w:pPr>
        <w:ind w:left="1080" w:hanging="360"/>
      </w:pPr>
      <w:rPr>
        <w:rFonts w:eastAsiaTheme="minorHAnsi" w:hint="default"/>
        <w:color w:val="000000"/>
      </w:rPr>
    </w:lvl>
    <w:lvl w:ilvl="2">
      <w:start w:val="1"/>
      <w:numFmt w:val="decimal"/>
      <w:isLgl/>
      <w:lvlText w:val="%1.%2.%3"/>
      <w:lvlJc w:val="left"/>
      <w:pPr>
        <w:ind w:left="1800" w:hanging="720"/>
      </w:pPr>
      <w:rPr>
        <w:rFonts w:eastAsiaTheme="minorHAnsi" w:hint="default"/>
        <w:color w:val="000000"/>
      </w:rPr>
    </w:lvl>
    <w:lvl w:ilvl="3">
      <w:start w:val="1"/>
      <w:numFmt w:val="decimal"/>
      <w:isLgl/>
      <w:lvlText w:val="%1.%2.%3.%4"/>
      <w:lvlJc w:val="left"/>
      <w:pPr>
        <w:ind w:left="2160" w:hanging="720"/>
      </w:pPr>
      <w:rPr>
        <w:rFonts w:eastAsiaTheme="minorHAnsi" w:hint="default"/>
        <w:color w:val="000000"/>
      </w:rPr>
    </w:lvl>
    <w:lvl w:ilvl="4">
      <w:start w:val="1"/>
      <w:numFmt w:val="decimal"/>
      <w:isLgl/>
      <w:lvlText w:val="%1.%2.%3.%4.%5"/>
      <w:lvlJc w:val="left"/>
      <w:pPr>
        <w:ind w:left="2880" w:hanging="1080"/>
      </w:pPr>
      <w:rPr>
        <w:rFonts w:eastAsiaTheme="minorHAnsi" w:hint="default"/>
        <w:color w:val="000000"/>
      </w:rPr>
    </w:lvl>
    <w:lvl w:ilvl="5">
      <w:start w:val="1"/>
      <w:numFmt w:val="decimal"/>
      <w:isLgl/>
      <w:lvlText w:val="%1.%2.%3.%4.%5.%6"/>
      <w:lvlJc w:val="left"/>
      <w:pPr>
        <w:ind w:left="3240" w:hanging="1080"/>
      </w:pPr>
      <w:rPr>
        <w:rFonts w:eastAsiaTheme="minorHAnsi" w:hint="default"/>
        <w:color w:val="000000"/>
      </w:rPr>
    </w:lvl>
    <w:lvl w:ilvl="6">
      <w:start w:val="1"/>
      <w:numFmt w:val="decimal"/>
      <w:isLgl/>
      <w:lvlText w:val="%1.%2.%3.%4.%5.%6.%7"/>
      <w:lvlJc w:val="left"/>
      <w:pPr>
        <w:ind w:left="3960" w:hanging="1440"/>
      </w:pPr>
      <w:rPr>
        <w:rFonts w:eastAsiaTheme="minorHAnsi" w:hint="default"/>
        <w:color w:val="000000"/>
      </w:rPr>
    </w:lvl>
    <w:lvl w:ilvl="7">
      <w:start w:val="1"/>
      <w:numFmt w:val="decimal"/>
      <w:isLgl/>
      <w:lvlText w:val="%1.%2.%3.%4.%5.%6.%7.%8"/>
      <w:lvlJc w:val="left"/>
      <w:pPr>
        <w:ind w:left="4320" w:hanging="1440"/>
      </w:pPr>
      <w:rPr>
        <w:rFonts w:eastAsiaTheme="minorHAnsi" w:hint="default"/>
        <w:color w:val="000000"/>
      </w:rPr>
    </w:lvl>
    <w:lvl w:ilvl="8">
      <w:start w:val="1"/>
      <w:numFmt w:val="decimal"/>
      <w:isLgl/>
      <w:lvlText w:val="%1.%2.%3.%4.%5.%6.%7.%8.%9"/>
      <w:lvlJc w:val="left"/>
      <w:pPr>
        <w:ind w:left="5040" w:hanging="1800"/>
      </w:pPr>
      <w:rPr>
        <w:rFonts w:eastAsiaTheme="minorHAnsi" w:hint="default"/>
        <w:color w:val="000000"/>
      </w:rPr>
    </w:lvl>
  </w:abstractNum>
  <w:abstractNum w:abstractNumId="17"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DFC1EAE"/>
    <w:multiLevelType w:val="multilevel"/>
    <w:tmpl w:val="6F601E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F2B090D"/>
    <w:multiLevelType w:val="hybridMultilevel"/>
    <w:tmpl w:val="3558FC18"/>
    <w:lvl w:ilvl="0" w:tplc="04150013">
      <w:start w:val="1"/>
      <w:numFmt w:val="upperRoman"/>
      <w:lvlText w:val="%1."/>
      <w:lvlJc w:val="right"/>
      <w:pPr>
        <w:ind w:left="1288" w:hanging="360"/>
      </w:pPr>
      <w:rPr>
        <w:rFonts w:hint="default"/>
      </w:rPr>
    </w:lvl>
    <w:lvl w:ilvl="1" w:tplc="32F2FA0C">
      <w:start w:val="1"/>
      <w:numFmt w:val="ordinal"/>
      <w:lvlText w:val="1.%2"/>
      <w:lvlJc w:val="left"/>
      <w:pPr>
        <w:ind w:left="2008" w:hanging="360"/>
      </w:pPr>
      <w:rPr>
        <w:rFonts w:cs="Times New Roman" w:hint="default"/>
      </w:rPr>
    </w:lvl>
    <w:lvl w:ilvl="2" w:tplc="D51E85DA">
      <w:start w:val="1"/>
      <w:numFmt w:val="decimal"/>
      <w:lvlText w:val="%3."/>
      <w:lvlJc w:val="left"/>
      <w:pPr>
        <w:ind w:left="2728" w:hanging="180"/>
      </w:pPr>
      <w:rPr>
        <w:b w:val="0"/>
      </w:rPr>
    </w:lvl>
    <w:lvl w:ilvl="3" w:tplc="A68A810E">
      <w:start w:val="1"/>
      <w:numFmt w:val="decimal"/>
      <w:lvlText w:val="%4)"/>
      <w:lvlJc w:val="center"/>
      <w:pPr>
        <w:ind w:left="786" w:hanging="360"/>
      </w:pPr>
      <w:rPr>
        <w:rFonts w:ascii="Open Sans" w:eastAsia="Times New Roman" w:hAnsi="Open Sans" w:cs="Open Sans" w:hint="default"/>
        <w:b w:val="0"/>
      </w:rPr>
    </w:lvl>
    <w:lvl w:ilvl="4" w:tplc="04150011">
      <w:start w:val="1"/>
      <w:numFmt w:val="decimal"/>
      <w:lvlText w:val="%5)"/>
      <w:lvlJc w:val="left"/>
      <w:pPr>
        <w:ind w:left="4168" w:hanging="360"/>
      </w:pPr>
      <w:rPr>
        <w:rFonts w:hint="default"/>
      </w:rPr>
    </w:lvl>
    <w:lvl w:ilvl="5" w:tplc="DDE435E8">
      <w:start w:val="34"/>
      <w:numFmt w:val="decimal"/>
      <w:lvlText w:val="%6"/>
      <w:lvlJc w:val="left"/>
      <w:pPr>
        <w:ind w:left="5068" w:hanging="360"/>
      </w:pPr>
      <w:rPr>
        <w:rFonts w:hint="default"/>
      </w:rPr>
    </w:lvl>
    <w:lvl w:ilvl="6" w:tplc="C2860B28">
      <w:start w:val="1"/>
      <w:numFmt w:val="lowerLetter"/>
      <w:lvlText w:val="%7)"/>
      <w:lvlJc w:val="left"/>
      <w:pPr>
        <w:ind w:left="5608" w:hanging="360"/>
      </w:pPr>
      <w:rPr>
        <w:rFonts w:hint="default"/>
      </w:r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0"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25E4AB0"/>
    <w:multiLevelType w:val="hybridMultilevel"/>
    <w:tmpl w:val="D3004E34"/>
    <w:lvl w:ilvl="0" w:tplc="AEBCDD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3241316"/>
    <w:multiLevelType w:val="multilevel"/>
    <w:tmpl w:val="911AF5E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4"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4AF36C5"/>
    <w:multiLevelType w:val="multilevel"/>
    <w:tmpl w:val="A696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11290E"/>
    <w:multiLevelType w:val="hybridMultilevel"/>
    <w:tmpl w:val="EEB06E76"/>
    <w:lvl w:ilvl="0" w:tplc="0CE04BE2">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92F5CA1"/>
    <w:multiLevelType w:val="hybridMultilevel"/>
    <w:tmpl w:val="EBD02E4E"/>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196C45"/>
    <w:multiLevelType w:val="hybridMultilevel"/>
    <w:tmpl w:val="D99E0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C7906E9"/>
    <w:multiLevelType w:val="hybridMultilevel"/>
    <w:tmpl w:val="11567920"/>
    <w:lvl w:ilvl="0" w:tplc="47C608B6">
      <w:start w:val="1"/>
      <w:numFmt w:val="decimal"/>
      <w:lvlText w:val="%1)"/>
      <w:lvlJc w:val="left"/>
      <w:pPr>
        <w:ind w:left="720" w:hanging="360"/>
      </w:pPr>
      <w:rPr>
        <w:rFonts w:ascii="Open Sans" w:eastAsia="Times New Roman" w:hAnsi="Open Sans" w:cs="Open Sans"/>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0C85061"/>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57B1002"/>
    <w:multiLevelType w:val="hybridMultilevel"/>
    <w:tmpl w:val="89F61B76"/>
    <w:lvl w:ilvl="0" w:tplc="E4FACD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973B82"/>
    <w:multiLevelType w:val="multilevel"/>
    <w:tmpl w:val="76D8DE72"/>
    <w:lvl w:ilvl="0">
      <w:start w:val="2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26682C3C"/>
    <w:multiLevelType w:val="hybridMultilevel"/>
    <w:tmpl w:val="9CC0DF08"/>
    <w:lvl w:ilvl="0" w:tplc="59BE1F7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FA0CE8"/>
    <w:multiLevelType w:val="hybridMultilevel"/>
    <w:tmpl w:val="22A8E1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76B5B95"/>
    <w:multiLevelType w:val="multilevel"/>
    <w:tmpl w:val="0CF20CC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1"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DCA59FD"/>
    <w:multiLevelType w:val="multilevel"/>
    <w:tmpl w:val="E7A8C36E"/>
    <w:lvl w:ilvl="0">
      <w:start w:val="3"/>
      <w:numFmt w:val="decimal"/>
      <w:lvlText w:val="%1."/>
      <w:lvlJc w:val="left"/>
      <w:pPr>
        <w:tabs>
          <w:tab w:val="num" w:pos="363"/>
        </w:tabs>
        <w:ind w:left="363" w:hanging="363"/>
      </w:pPr>
      <w:rPr>
        <w:rFonts w:ascii="Times New Roman" w:hAnsi="Times New Roman" w:hint="default"/>
        <w:b/>
        <w:sz w:val="22"/>
      </w:rPr>
    </w:lvl>
    <w:lvl w:ilvl="1">
      <w:start w:val="2"/>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Open Sans" w:hAnsi="Open Sans" w:cs="Open Sans" w:hint="default"/>
        <w:b w:val="0"/>
        <w:i w:val="0"/>
        <w:strike w:val="0"/>
        <w:sz w:val="20"/>
        <w:szCs w:val="20"/>
      </w:rPr>
    </w:lvl>
    <w:lvl w:ilvl="3">
      <w:start w:val="1"/>
      <w:numFmt w:val="lowerLetter"/>
      <w:lvlText w:val="%4)"/>
      <w:lvlJc w:val="left"/>
      <w:pPr>
        <w:tabs>
          <w:tab w:val="num" w:pos="1474"/>
        </w:tabs>
        <w:ind w:left="1474" w:hanging="340"/>
      </w:pPr>
      <w:rPr>
        <w:rFonts w:ascii="Open Sans" w:hAnsi="Open Sans" w:cs="Open Sans" w:hint="default"/>
        <w:sz w:val="18"/>
        <w:szCs w:val="18"/>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3" w15:restartNumberingAfterBreak="0">
    <w:nsid w:val="2DDB64D9"/>
    <w:multiLevelType w:val="hybridMultilevel"/>
    <w:tmpl w:val="3D567E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30F61A4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5" w15:restartNumberingAfterBreak="0">
    <w:nsid w:val="31332C8A"/>
    <w:multiLevelType w:val="multilevel"/>
    <w:tmpl w:val="B9FA6430"/>
    <w:lvl w:ilvl="0">
      <w:start w:val="17"/>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025D9"/>
    <w:multiLevelType w:val="hybridMultilevel"/>
    <w:tmpl w:val="E0EEC09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8E43162"/>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394B2DED"/>
    <w:multiLevelType w:val="hybridMultilevel"/>
    <w:tmpl w:val="30906E72"/>
    <w:lvl w:ilvl="0" w:tplc="D51E85DA">
      <w:start w:val="1"/>
      <w:numFmt w:val="decimal"/>
      <w:lvlText w:val="%1."/>
      <w:lvlJc w:val="left"/>
      <w:pPr>
        <w:ind w:left="2728" w:hanging="18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3DC91738"/>
    <w:multiLevelType w:val="multilevel"/>
    <w:tmpl w:val="62DA9A44"/>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502"/>
        </w:tabs>
        <w:ind w:left="502"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3" w15:restartNumberingAfterBreak="0">
    <w:nsid w:val="3E9060D9"/>
    <w:multiLevelType w:val="multilevel"/>
    <w:tmpl w:val="1D76BDA4"/>
    <w:lvl w:ilvl="0">
      <w:start w:val="2"/>
      <w:numFmt w:val="decimal"/>
      <w:lvlText w:val="%1."/>
      <w:lvlJc w:val="left"/>
      <w:pPr>
        <w:tabs>
          <w:tab w:val="num" w:pos="363"/>
        </w:tabs>
        <w:ind w:left="363" w:hanging="363"/>
      </w:pPr>
      <w:rPr>
        <w:rFonts w:ascii="Times New Roman" w:hAnsi="Times New Roman" w:hint="default"/>
        <w:b w:val="0"/>
        <w:sz w:val="22"/>
      </w:rPr>
    </w:lvl>
    <w:lvl w:ilvl="1">
      <w:start w:val="1"/>
      <w:numFmt w:val="decimal"/>
      <w:lvlText w:val="%2."/>
      <w:lvlJc w:val="left"/>
      <w:pPr>
        <w:tabs>
          <w:tab w:val="num" w:pos="794"/>
        </w:tabs>
        <w:ind w:left="794" w:hanging="471"/>
      </w:pPr>
      <w:rPr>
        <w:rFonts w:ascii="Times New Roman" w:eastAsia="Times New Roman" w:hAnsi="Times New Roman" w:cs="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4"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43BE14C2"/>
    <w:multiLevelType w:val="multilevel"/>
    <w:tmpl w:val="01BC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4896DB8"/>
    <w:multiLevelType w:val="multilevel"/>
    <w:tmpl w:val="37BA5060"/>
    <w:lvl w:ilvl="0">
      <w:start w:val="3"/>
      <w:numFmt w:val="decimal"/>
      <w:lvlText w:val="%1."/>
      <w:lvlJc w:val="left"/>
      <w:pPr>
        <w:tabs>
          <w:tab w:val="num" w:pos="363"/>
        </w:tabs>
        <w:ind w:left="363" w:hanging="363"/>
      </w:pPr>
      <w:rPr>
        <w:rFonts w:ascii="Times New Roman" w:hAnsi="Times New Roman" w:hint="default"/>
        <w:b/>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9"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47CB6B61"/>
    <w:multiLevelType w:val="hybridMultilevel"/>
    <w:tmpl w:val="DE8AF194"/>
    <w:lvl w:ilvl="0" w:tplc="04150017">
      <w:start w:val="1"/>
      <w:numFmt w:val="lowerLetter"/>
      <w:lvlText w:val="%1)"/>
      <w:lvlJc w:val="left"/>
      <w:pPr>
        <w:ind w:left="786" w:hanging="360"/>
      </w:pPr>
      <w:rPr>
        <w:i w:val="0"/>
      </w:rPr>
    </w:lvl>
    <w:lvl w:ilvl="1" w:tplc="C7F6CD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9DF3234"/>
    <w:multiLevelType w:val="hybridMultilevel"/>
    <w:tmpl w:val="8D241274"/>
    <w:lvl w:ilvl="0" w:tplc="A306B39A">
      <w:start w:val="1"/>
      <w:numFmt w:val="decimal"/>
      <w:lvlText w:val="%1."/>
      <w:lvlJc w:val="left"/>
      <w:pPr>
        <w:ind w:left="36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15770F"/>
    <w:multiLevelType w:val="multilevel"/>
    <w:tmpl w:val="A434D4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EE574B1"/>
    <w:multiLevelType w:val="hybridMultilevel"/>
    <w:tmpl w:val="0ADE2FF2"/>
    <w:lvl w:ilvl="0" w:tplc="BA5C0E86">
      <w:start w:val="2"/>
      <w:numFmt w:val="decimal"/>
      <w:lvlText w:val="%1."/>
      <w:lvlJc w:val="left"/>
      <w:pPr>
        <w:tabs>
          <w:tab w:val="num" w:pos="2370"/>
        </w:tabs>
        <w:ind w:left="2370" w:hanging="81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0470152"/>
    <w:multiLevelType w:val="multilevel"/>
    <w:tmpl w:val="C986A084"/>
    <w:styleLink w:val="WWNum20"/>
    <w:lvl w:ilvl="0">
      <w:start w:val="1"/>
      <w:numFmt w:val="upperRoman"/>
      <w:lvlText w:val="%1."/>
      <w:lvlJc w:val="right"/>
      <w:pPr>
        <w:ind w:left="1288" w:hanging="360"/>
      </w:pPr>
    </w:lvl>
    <w:lvl w:ilvl="1">
      <w:start w:val="1"/>
      <w:numFmt w:val="decimal"/>
      <w:lvlText w:val="%2.1"/>
      <w:lvlJc w:val="left"/>
      <w:pPr>
        <w:ind w:left="2008" w:hanging="360"/>
      </w:pPr>
      <w:rPr>
        <w:rFonts w:cs="Times New Roman"/>
      </w:rPr>
    </w:lvl>
    <w:lvl w:ilvl="2">
      <w:start w:val="1"/>
      <w:numFmt w:val="decimal"/>
      <w:lvlText w:val="%3."/>
      <w:lvlJc w:val="left"/>
      <w:pPr>
        <w:ind w:left="2728" w:hanging="180"/>
      </w:pPr>
      <w:rPr>
        <w:b w:val="0"/>
      </w:rPr>
    </w:lvl>
    <w:lvl w:ilvl="3">
      <w:start w:val="1"/>
      <w:numFmt w:val="decimal"/>
      <w:lvlText w:val="%4)"/>
      <w:lvlJc w:val="center"/>
      <w:pPr>
        <w:ind w:left="3448" w:hanging="360"/>
      </w:pPr>
      <w:rPr>
        <w:rFonts w:ascii="Arial" w:eastAsia="Times New Roman" w:hAnsi="Arial" w:cs="Open Sans"/>
        <w:b w:val="0"/>
        <w:sz w:val="22"/>
        <w:szCs w:val="22"/>
      </w:rPr>
    </w:lvl>
    <w:lvl w:ilvl="4">
      <w:start w:val="1"/>
      <w:numFmt w:val="decimal"/>
      <w:lvlText w:val="%5)"/>
      <w:lvlJc w:val="left"/>
      <w:pPr>
        <w:ind w:left="4168" w:hanging="360"/>
      </w:pPr>
    </w:lvl>
    <w:lvl w:ilvl="5">
      <w:start w:val="34"/>
      <w:numFmt w:val="decimal"/>
      <w:lvlText w:val="%6"/>
      <w:lvlJc w:val="left"/>
      <w:pPr>
        <w:ind w:left="5068" w:hanging="360"/>
      </w:pPr>
    </w:lvl>
    <w:lvl w:ilvl="6">
      <w:start w:val="1"/>
      <w:numFmt w:val="lowerLetter"/>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67" w15:restartNumberingAfterBreak="0">
    <w:nsid w:val="50D41CE0"/>
    <w:multiLevelType w:val="multilevel"/>
    <w:tmpl w:val="D048045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8" w15:restartNumberingAfterBreak="0">
    <w:nsid w:val="51394EDB"/>
    <w:multiLevelType w:val="hybridMultilevel"/>
    <w:tmpl w:val="CCC4030A"/>
    <w:lvl w:ilvl="0" w:tplc="163C4CEE">
      <w:start w:val="5"/>
      <w:numFmt w:val="decimal"/>
      <w:lvlText w:val="%1."/>
      <w:lvlJc w:val="left"/>
      <w:pPr>
        <w:tabs>
          <w:tab w:val="num" w:pos="1170"/>
        </w:tabs>
        <w:ind w:left="1170" w:hanging="81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794FDD"/>
    <w:multiLevelType w:val="multilevel"/>
    <w:tmpl w:val="4D1A312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0" w15:restartNumberingAfterBreak="0">
    <w:nsid w:val="53A07163"/>
    <w:multiLevelType w:val="hybridMultilevel"/>
    <w:tmpl w:val="628E7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303B7"/>
    <w:multiLevelType w:val="hybridMultilevel"/>
    <w:tmpl w:val="6E507910"/>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2" w15:restartNumberingAfterBreak="0">
    <w:nsid w:val="55F434D6"/>
    <w:multiLevelType w:val="multilevel"/>
    <w:tmpl w:val="270A1D02"/>
    <w:lvl w:ilvl="0">
      <w:start w:val="6"/>
      <w:numFmt w:val="decimal"/>
      <w:lvlText w:val="%1."/>
      <w:lvlJc w:val="left"/>
      <w:pPr>
        <w:tabs>
          <w:tab w:val="num" w:pos="363"/>
        </w:tabs>
        <w:ind w:left="363" w:hanging="363"/>
      </w:pPr>
      <w:rPr>
        <w:rFonts w:asciiTheme="minorHAnsi" w:hAnsiTheme="minorHAnsi" w:cstheme="minorHAnsi" w:hint="default"/>
        <w:sz w:val="22"/>
      </w:rPr>
    </w:lvl>
    <w:lvl w:ilvl="1">
      <w:start w:val="9"/>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3"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58C250E9"/>
    <w:multiLevelType w:val="hybridMultilevel"/>
    <w:tmpl w:val="0464DD9A"/>
    <w:lvl w:ilvl="0" w:tplc="5CBE6B38">
      <w:start w:val="1"/>
      <w:numFmt w:val="decimal"/>
      <w:lvlText w:val="%1)"/>
      <w:lvlJc w:val="left"/>
      <w:pPr>
        <w:ind w:left="927" w:hanging="360"/>
      </w:pPr>
      <w:rPr>
        <w:rFonts w:hint="default"/>
      </w:r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595D0E4B"/>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5D4E372B"/>
    <w:multiLevelType w:val="hybridMultilevel"/>
    <w:tmpl w:val="1382D762"/>
    <w:lvl w:ilvl="0" w:tplc="54FCB402">
      <w:start w:val="1"/>
      <w:numFmt w:val="decimal"/>
      <w:lvlText w:val="%1)"/>
      <w:lvlJc w:val="left"/>
      <w:pPr>
        <w:ind w:left="720" w:hanging="360"/>
      </w:pPr>
      <w:rPr>
        <w:rFonts w:ascii="Open Sans" w:eastAsia="Times New Roman"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EEF3210"/>
    <w:multiLevelType w:val="multilevel"/>
    <w:tmpl w:val="3BA6C854"/>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0" w15:restartNumberingAfterBreak="0">
    <w:nsid w:val="61FE0D9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81" w15:restartNumberingAfterBreak="0">
    <w:nsid w:val="62551CC0"/>
    <w:multiLevelType w:val="hybridMultilevel"/>
    <w:tmpl w:val="D5302DB2"/>
    <w:lvl w:ilvl="0" w:tplc="82D2316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83"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6DC91195"/>
    <w:multiLevelType w:val="hybridMultilevel"/>
    <w:tmpl w:val="5E660754"/>
    <w:lvl w:ilvl="0" w:tplc="A68A810E">
      <w:start w:val="1"/>
      <w:numFmt w:val="decimal"/>
      <w:lvlText w:val="%1)"/>
      <w:lvlJc w:val="center"/>
      <w:pPr>
        <w:ind w:left="786" w:hanging="360"/>
      </w:pPr>
      <w:rPr>
        <w:rFonts w:ascii="Open Sans" w:eastAsia="Times New Roman" w:hAnsi="Open Sans" w:cs="Open San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FBC529C"/>
    <w:multiLevelType w:val="multilevel"/>
    <w:tmpl w:val="C9D8D8CA"/>
    <w:styleLink w:val="WWNum45"/>
    <w:lvl w:ilvl="0">
      <w:start w:val="1"/>
      <w:numFmt w:val="upperRoman"/>
      <w:lvlText w:val="%1."/>
      <w:lvlJc w:val="right"/>
      <w:pPr>
        <w:ind w:left="1288" w:hanging="360"/>
      </w:pPr>
    </w:lvl>
    <w:lvl w:ilvl="1">
      <w:start w:val="1"/>
      <w:numFmt w:val="decimal"/>
      <w:lvlText w:val="1.%2"/>
      <w:lvlJc w:val="left"/>
      <w:pPr>
        <w:ind w:left="2008" w:hanging="360"/>
      </w:pPr>
      <w:rPr>
        <w:rFonts w:cs="Times New Roman"/>
      </w:rPr>
    </w:lvl>
    <w:lvl w:ilvl="2">
      <w:start w:val="1"/>
      <w:numFmt w:val="decimal"/>
      <w:lvlText w:val="%3."/>
      <w:lvlJc w:val="left"/>
      <w:pPr>
        <w:ind w:left="2728" w:hanging="180"/>
      </w:pPr>
      <w:rPr>
        <w:b w:val="0"/>
      </w:rPr>
    </w:lvl>
    <w:lvl w:ilvl="3">
      <w:start w:val="1"/>
      <w:numFmt w:val="decimal"/>
      <w:lvlText w:val="%4)"/>
      <w:lvlJc w:val="center"/>
      <w:pPr>
        <w:ind w:left="3448" w:hanging="360"/>
      </w:pPr>
      <w:rPr>
        <w:rFonts w:eastAsia="Times New Roman" w:cs="Open Sans"/>
        <w:b w:val="0"/>
        <w:sz w:val="22"/>
        <w:szCs w:val="22"/>
      </w:rPr>
    </w:lvl>
    <w:lvl w:ilvl="4">
      <w:start w:val="1"/>
      <w:numFmt w:val="decimal"/>
      <w:lvlText w:val="%5)"/>
      <w:lvlJc w:val="left"/>
      <w:pPr>
        <w:ind w:left="4168" w:hanging="360"/>
      </w:pPr>
    </w:lvl>
    <w:lvl w:ilvl="5">
      <w:start w:val="34"/>
      <w:numFmt w:val="decimal"/>
      <w:lvlText w:val="%6"/>
      <w:lvlJc w:val="left"/>
      <w:pPr>
        <w:ind w:left="5068" w:hanging="360"/>
      </w:pPr>
    </w:lvl>
    <w:lvl w:ilvl="6">
      <w:start w:val="1"/>
      <w:numFmt w:val="lowerLetter"/>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87" w15:restartNumberingAfterBreak="0">
    <w:nsid w:val="72736A02"/>
    <w:multiLevelType w:val="hybridMultilevel"/>
    <w:tmpl w:val="1352B2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74AB14EE"/>
    <w:multiLevelType w:val="hybridMultilevel"/>
    <w:tmpl w:val="640C8C96"/>
    <w:lvl w:ilvl="0" w:tplc="04150001">
      <w:start w:val="1"/>
      <w:numFmt w:val="bullet"/>
      <w:lvlText w:val=""/>
      <w:lvlJc w:val="left"/>
      <w:pPr>
        <w:ind w:left="1222" w:hanging="360"/>
      </w:pPr>
      <w:rPr>
        <w:rFonts w:ascii="Symbol" w:hAnsi="Symbol" w:hint="default"/>
      </w:rPr>
    </w:lvl>
    <w:lvl w:ilvl="1" w:tplc="04150003">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89" w15:restartNumberingAfterBreak="0">
    <w:nsid w:val="758A793E"/>
    <w:multiLevelType w:val="hybridMultilevel"/>
    <w:tmpl w:val="103C3D52"/>
    <w:styleLink w:val="Zaimportowanystyl13"/>
    <w:lvl w:ilvl="0" w:tplc="DDF8243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35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0E5BE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0554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BC0A3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82A1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6926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449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48018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6155973"/>
    <w:multiLevelType w:val="hybridMultilevel"/>
    <w:tmpl w:val="20DE3BC2"/>
    <w:lvl w:ilvl="0" w:tplc="431A96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15:restartNumberingAfterBreak="0">
    <w:nsid w:val="7AE878EE"/>
    <w:multiLevelType w:val="hybridMultilevel"/>
    <w:tmpl w:val="23E42AAE"/>
    <w:lvl w:ilvl="0" w:tplc="0415000F">
      <w:start w:val="1"/>
      <w:numFmt w:val="decimal"/>
      <w:lvlText w:val="%1."/>
      <w:lvlJc w:val="left"/>
      <w:pPr>
        <w:ind w:left="2416" w:hanging="360"/>
      </w:pPr>
      <w:rPr>
        <w:rFonts w:hint="default"/>
      </w:rPr>
    </w:lvl>
    <w:lvl w:ilvl="1" w:tplc="04150019" w:tentative="1">
      <w:start w:val="1"/>
      <w:numFmt w:val="lowerLetter"/>
      <w:lvlText w:val="%2."/>
      <w:lvlJc w:val="left"/>
      <w:pPr>
        <w:ind w:left="3136" w:hanging="360"/>
      </w:pPr>
    </w:lvl>
    <w:lvl w:ilvl="2" w:tplc="0415001B" w:tentative="1">
      <w:start w:val="1"/>
      <w:numFmt w:val="lowerRoman"/>
      <w:lvlText w:val="%3."/>
      <w:lvlJc w:val="right"/>
      <w:pPr>
        <w:ind w:left="3856" w:hanging="180"/>
      </w:pPr>
    </w:lvl>
    <w:lvl w:ilvl="3" w:tplc="0415000F" w:tentative="1">
      <w:start w:val="1"/>
      <w:numFmt w:val="decimal"/>
      <w:lvlText w:val="%4."/>
      <w:lvlJc w:val="left"/>
      <w:pPr>
        <w:ind w:left="4576" w:hanging="360"/>
      </w:pPr>
    </w:lvl>
    <w:lvl w:ilvl="4" w:tplc="04150019" w:tentative="1">
      <w:start w:val="1"/>
      <w:numFmt w:val="lowerLetter"/>
      <w:lvlText w:val="%5."/>
      <w:lvlJc w:val="left"/>
      <w:pPr>
        <w:ind w:left="5296" w:hanging="360"/>
      </w:pPr>
    </w:lvl>
    <w:lvl w:ilvl="5" w:tplc="0415001B" w:tentative="1">
      <w:start w:val="1"/>
      <w:numFmt w:val="lowerRoman"/>
      <w:lvlText w:val="%6."/>
      <w:lvlJc w:val="right"/>
      <w:pPr>
        <w:ind w:left="6016" w:hanging="180"/>
      </w:pPr>
    </w:lvl>
    <w:lvl w:ilvl="6" w:tplc="0415000F" w:tentative="1">
      <w:start w:val="1"/>
      <w:numFmt w:val="decimal"/>
      <w:lvlText w:val="%7."/>
      <w:lvlJc w:val="left"/>
      <w:pPr>
        <w:ind w:left="6736" w:hanging="360"/>
      </w:pPr>
    </w:lvl>
    <w:lvl w:ilvl="7" w:tplc="04150019" w:tentative="1">
      <w:start w:val="1"/>
      <w:numFmt w:val="lowerLetter"/>
      <w:lvlText w:val="%8."/>
      <w:lvlJc w:val="left"/>
      <w:pPr>
        <w:ind w:left="7456" w:hanging="360"/>
      </w:pPr>
    </w:lvl>
    <w:lvl w:ilvl="8" w:tplc="0415001B" w:tentative="1">
      <w:start w:val="1"/>
      <w:numFmt w:val="lowerRoman"/>
      <w:lvlText w:val="%9."/>
      <w:lvlJc w:val="right"/>
      <w:pPr>
        <w:ind w:left="8176" w:hanging="180"/>
      </w:pPr>
    </w:lvl>
  </w:abstractNum>
  <w:abstractNum w:abstractNumId="92" w15:restartNumberingAfterBreak="0">
    <w:nsid w:val="7B9B3CFD"/>
    <w:multiLevelType w:val="hybridMultilevel"/>
    <w:tmpl w:val="D8A6F8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BFB3194"/>
    <w:multiLevelType w:val="hybridMultilevel"/>
    <w:tmpl w:val="6BB6AED0"/>
    <w:lvl w:ilvl="0" w:tplc="42F89B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E76CA066">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7C784850"/>
    <w:multiLevelType w:val="hybridMultilevel"/>
    <w:tmpl w:val="3D567E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40"/>
  </w:num>
  <w:num w:numId="3">
    <w:abstractNumId w:val="27"/>
  </w:num>
  <w:num w:numId="4">
    <w:abstractNumId w:val="93"/>
  </w:num>
  <w:num w:numId="5">
    <w:abstractNumId w:val="2"/>
  </w:num>
  <w:num w:numId="6">
    <w:abstractNumId w:val="30"/>
  </w:num>
  <w:num w:numId="7">
    <w:abstractNumId w:val="46"/>
  </w:num>
  <w:num w:numId="8">
    <w:abstractNumId w:val="60"/>
  </w:num>
  <w:num w:numId="9">
    <w:abstractNumId w:val="24"/>
  </w:num>
  <w:num w:numId="10">
    <w:abstractNumId w:val="58"/>
  </w:num>
  <w:num w:numId="11">
    <w:abstractNumId w:val="42"/>
  </w:num>
  <w:num w:numId="12">
    <w:abstractNumId w:val="10"/>
  </w:num>
  <w:num w:numId="13">
    <w:abstractNumId w:val="81"/>
  </w:num>
  <w:num w:numId="14">
    <w:abstractNumId w:val="72"/>
  </w:num>
  <w:num w:numId="15">
    <w:abstractNumId w:val="78"/>
  </w:num>
  <w:num w:numId="16">
    <w:abstractNumId w:val="51"/>
  </w:num>
  <w:num w:numId="17">
    <w:abstractNumId w:val="48"/>
  </w:num>
  <w:num w:numId="18">
    <w:abstractNumId w:val="35"/>
  </w:num>
  <w:num w:numId="19">
    <w:abstractNumId w:val="5"/>
  </w:num>
  <w:num w:numId="20">
    <w:abstractNumId w:val="55"/>
  </w:num>
  <w:num w:numId="21">
    <w:abstractNumId w:val="54"/>
  </w:num>
  <w:num w:numId="22">
    <w:abstractNumId w:val="95"/>
  </w:num>
  <w:num w:numId="23">
    <w:abstractNumId w:val="25"/>
  </w:num>
  <w:num w:numId="24">
    <w:abstractNumId w:val="20"/>
  </w:num>
  <w:num w:numId="25">
    <w:abstractNumId w:val="89"/>
  </w:num>
  <w:num w:numId="26">
    <w:abstractNumId w:val="84"/>
  </w:num>
  <w:num w:numId="27">
    <w:abstractNumId w:val="59"/>
  </w:num>
  <w:num w:numId="28">
    <w:abstractNumId w:val="41"/>
  </w:num>
  <w:num w:numId="29">
    <w:abstractNumId w:val="31"/>
  </w:num>
  <w:num w:numId="30">
    <w:abstractNumId w:val="83"/>
  </w:num>
  <w:num w:numId="31">
    <w:abstractNumId w:val="74"/>
  </w:num>
  <w:num w:numId="32">
    <w:abstractNumId w:val="4"/>
  </w:num>
  <w:num w:numId="33">
    <w:abstractNumId w:val="3"/>
  </w:num>
  <w:num w:numId="34">
    <w:abstractNumId w:val="77"/>
  </w:num>
  <w:num w:numId="35">
    <w:abstractNumId w:val="33"/>
  </w:num>
  <w:num w:numId="36">
    <w:abstractNumId w:val="82"/>
  </w:num>
  <w:num w:numId="37">
    <w:abstractNumId w:val="23"/>
  </w:num>
  <w:num w:numId="38">
    <w:abstractNumId w:val="56"/>
  </w:num>
  <w:num w:numId="39">
    <w:abstractNumId w:val="65"/>
  </w:num>
  <w:num w:numId="40">
    <w:abstractNumId w:val="73"/>
  </w:num>
  <w:num w:numId="41">
    <w:abstractNumId w:val="79"/>
  </w:num>
  <w:num w:numId="42">
    <w:abstractNumId w:val="61"/>
  </w:num>
  <w:num w:numId="43">
    <w:abstractNumId w:val="64"/>
  </w:num>
  <w:num w:numId="44">
    <w:abstractNumId w:val="68"/>
  </w:num>
  <w:num w:numId="45">
    <w:abstractNumId w:val="19"/>
  </w:num>
  <w:num w:numId="46">
    <w:abstractNumId w:val="38"/>
  </w:num>
  <w:num w:numId="47">
    <w:abstractNumId w:val="76"/>
  </w:num>
  <w:num w:numId="48">
    <w:abstractNumId w:val="45"/>
  </w:num>
  <w:num w:numId="49">
    <w:abstractNumId w:val="90"/>
  </w:num>
  <w:num w:numId="50">
    <w:abstractNumId w:val="17"/>
  </w:num>
  <w:num w:numId="51">
    <w:abstractNumId w:val="32"/>
  </w:num>
  <w:num w:numId="52">
    <w:abstractNumId w:val="6"/>
  </w:num>
  <w:num w:numId="53">
    <w:abstractNumId w:val="52"/>
  </w:num>
  <w:num w:numId="54">
    <w:abstractNumId w:val="22"/>
  </w:num>
  <w:num w:numId="55">
    <w:abstractNumId w:val="62"/>
  </w:num>
  <w:num w:numId="56">
    <w:abstractNumId w:val="21"/>
  </w:num>
  <w:num w:numId="57">
    <w:abstractNumId w:val="36"/>
  </w:num>
  <w:num w:numId="58">
    <w:abstractNumId w:val="47"/>
  </w:num>
  <w:num w:numId="59">
    <w:abstractNumId w:val="39"/>
  </w:num>
  <w:num w:numId="60">
    <w:abstractNumId w:val="70"/>
  </w:num>
  <w:num w:numId="61">
    <w:abstractNumId w:val="80"/>
  </w:num>
  <w:num w:numId="62">
    <w:abstractNumId w:val="14"/>
  </w:num>
  <w:num w:numId="63">
    <w:abstractNumId w:val="44"/>
  </w:num>
  <w:num w:numId="64">
    <w:abstractNumId w:val="87"/>
  </w:num>
  <w:num w:numId="65">
    <w:abstractNumId w:val="71"/>
  </w:num>
  <w:num w:numId="66">
    <w:abstractNumId w:val="7"/>
  </w:num>
  <w:num w:numId="67">
    <w:abstractNumId w:val="13"/>
  </w:num>
  <w:num w:numId="68">
    <w:abstractNumId w:val="92"/>
  </w:num>
  <w:num w:numId="69">
    <w:abstractNumId w:val="29"/>
  </w:num>
  <w:num w:numId="70">
    <w:abstractNumId w:val="75"/>
  </w:num>
  <w:num w:numId="71">
    <w:abstractNumId w:val="1"/>
  </w:num>
  <w:num w:numId="72">
    <w:abstractNumId w:val="50"/>
  </w:num>
  <w:num w:numId="73">
    <w:abstractNumId w:val="43"/>
  </w:num>
  <w:num w:numId="74">
    <w:abstractNumId w:val="9"/>
  </w:num>
  <w:num w:numId="75">
    <w:abstractNumId w:val="11"/>
  </w:num>
  <w:num w:numId="76">
    <w:abstractNumId w:val="53"/>
  </w:num>
  <w:num w:numId="77">
    <w:abstractNumId w:val="88"/>
  </w:num>
  <w:num w:numId="78">
    <w:abstractNumId w:val="94"/>
  </w:num>
  <w:num w:numId="79">
    <w:abstractNumId w:val="49"/>
  </w:num>
  <w:num w:numId="80">
    <w:abstractNumId w:val="34"/>
  </w:num>
  <w:num w:numId="81">
    <w:abstractNumId w:val="66"/>
    <w:lvlOverride w:ilvl="3">
      <w:lvl w:ilvl="3">
        <w:start w:val="1"/>
        <w:numFmt w:val="decimal"/>
        <w:lvlText w:val="%4)"/>
        <w:lvlJc w:val="center"/>
        <w:pPr>
          <w:ind w:left="3448" w:hanging="360"/>
        </w:pPr>
        <w:rPr>
          <w:rFonts w:ascii="Open Sans" w:eastAsia="Times New Roman" w:hAnsi="Open Sans" w:cs="Open Sans" w:hint="default"/>
          <w:b w:val="0"/>
          <w:sz w:val="20"/>
          <w:szCs w:val="20"/>
        </w:rPr>
      </w:lvl>
    </w:lvlOverride>
  </w:num>
  <w:num w:numId="82">
    <w:abstractNumId w:val="66"/>
  </w:num>
  <w:num w:numId="83">
    <w:abstractNumId w:val="16"/>
  </w:num>
  <w:num w:numId="84">
    <w:abstractNumId w:val="8"/>
  </w:num>
  <w:num w:numId="85">
    <w:abstractNumId w:val="37"/>
  </w:num>
  <w:num w:numId="86">
    <w:abstractNumId w:val="28"/>
  </w:num>
  <w:num w:numId="87">
    <w:abstractNumId w:val="85"/>
  </w:num>
  <w:num w:numId="88">
    <w:abstractNumId w:val="57"/>
  </w:num>
  <w:num w:numId="89">
    <w:abstractNumId w:val="26"/>
  </w:num>
  <w:num w:numId="90">
    <w:abstractNumId w:val="63"/>
  </w:num>
  <w:num w:numId="91">
    <w:abstractNumId w:val="15"/>
  </w:num>
  <w:num w:numId="92">
    <w:abstractNumId w:val="0"/>
  </w:num>
  <w:num w:numId="93">
    <w:abstractNumId w:val="0"/>
    <w:lvlOverride w:ilvl="1">
      <w:startOverride w:val="1"/>
    </w:lvlOverride>
  </w:num>
  <w:num w:numId="94">
    <w:abstractNumId w:val="91"/>
  </w:num>
  <w:num w:numId="95">
    <w:abstractNumId w:val="86"/>
  </w:num>
  <w:num w:numId="96">
    <w:abstractNumId w:val="69"/>
  </w:num>
  <w:num w:numId="97">
    <w:abstractNumId w:val="67"/>
  </w:num>
  <w:num w:numId="98">
    <w:abstractNumId w:val="1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8C"/>
    <w:rsid w:val="000009AC"/>
    <w:rsid w:val="00000A7F"/>
    <w:rsid w:val="00001586"/>
    <w:rsid w:val="000027E9"/>
    <w:rsid w:val="00010182"/>
    <w:rsid w:val="000134F6"/>
    <w:rsid w:val="0001650A"/>
    <w:rsid w:val="000177B9"/>
    <w:rsid w:val="000210FD"/>
    <w:rsid w:val="00021952"/>
    <w:rsid w:val="000219AC"/>
    <w:rsid w:val="000245CF"/>
    <w:rsid w:val="000245D8"/>
    <w:rsid w:val="000253EE"/>
    <w:rsid w:val="00025EFB"/>
    <w:rsid w:val="000314D0"/>
    <w:rsid w:val="0003208A"/>
    <w:rsid w:val="00034897"/>
    <w:rsid w:val="00035B3E"/>
    <w:rsid w:val="00036C1C"/>
    <w:rsid w:val="00037409"/>
    <w:rsid w:val="0003794C"/>
    <w:rsid w:val="0004022F"/>
    <w:rsid w:val="00040372"/>
    <w:rsid w:val="00040640"/>
    <w:rsid w:val="000431CE"/>
    <w:rsid w:val="000436EC"/>
    <w:rsid w:val="00044212"/>
    <w:rsid w:val="0004421A"/>
    <w:rsid w:val="00045128"/>
    <w:rsid w:val="00045926"/>
    <w:rsid w:val="000473C8"/>
    <w:rsid w:val="000504EF"/>
    <w:rsid w:val="000523D0"/>
    <w:rsid w:val="0005450B"/>
    <w:rsid w:val="00057291"/>
    <w:rsid w:val="00060643"/>
    <w:rsid w:val="0006148B"/>
    <w:rsid w:val="000622AD"/>
    <w:rsid w:val="0006231C"/>
    <w:rsid w:val="00063044"/>
    <w:rsid w:val="00063C2B"/>
    <w:rsid w:val="00064C4E"/>
    <w:rsid w:val="00065495"/>
    <w:rsid w:val="00066AA1"/>
    <w:rsid w:val="00067520"/>
    <w:rsid w:val="00070F39"/>
    <w:rsid w:val="00071E28"/>
    <w:rsid w:val="000846F7"/>
    <w:rsid w:val="000855EB"/>
    <w:rsid w:val="000855F4"/>
    <w:rsid w:val="00090E37"/>
    <w:rsid w:val="00093050"/>
    <w:rsid w:val="0009413F"/>
    <w:rsid w:val="0009420B"/>
    <w:rsid w:val="00094A8C"/>
    <w:rsid w:val="00096BDD"/>
    <w:rsid w:val="000A029C"/>
    <w:rsid w:val="000A142C"/>
    <w:rsid w:val="000A199E"/>
    <w:rsid w:val="000A286F"/>
    <w:rsid w:val="000A3D26"/>
    <w:rsid w:val="000A5CC3"/>
    <w:rsid w:val="000A76B3"/>
    <w:rsid w:val="000A7C02"/>
    <w:rsid w:val="000B0BE0"/>
    <w:rsid w:val="000B1764"/>
    <w:rsid w:val="000B2205"/>
    <w:rsid w:val="000B2647"/>
    <w:rsid w:val="000B2812"/>
    <w:rsid w:val="000B3191"/>
    <w:rsid w:val="000B3EB0"/>
    <w:rsid w:val="000B42FC"/>
    <w:rsid w:val="000B78E6"/>
    <w:rsid w:val="000B7D56"/>
    <w:rsid w:val="000C0FE3"/>
    <w:rsid w:val="000C346C"/>
    <w:rsid w:val="000C3A1D"/>
    <w:rsid w:val="000C5D4C"/>
    <w:rsid w:val="000C5D62"/>
    <w:rsid w:val="000D0577"/>
    <w:rsid w:val="000D0A9F"/>
    <w:rsid w:val="000D1157"/>
    <w:rsid w:val="000D34A2"/>
    <w:rsid w:val="000D3B18"/>
    <w:rsid w:val="000D52CF"/>
    <w:rsid w:val="000D6C83"/>
    <w:rsid w:val="000D7649"/>
    <w:rsid w:val="000D7C0E"/>
    <w:rsid w:val="000E14E1"/>
    <w:rsid w:val="000E2CB0"/>
    <w:rsid w:val="000E3CDF"/>
    <w:rsid w:val="000E4209"/>
    <w:rsid w:val="000E5C6B"/>
    <w:rsid w:val="000F0F55"/>
    <w:rsid w:val="000F152A"/>
    <w:rsid w:val="000F4BDE"/>
    <w:rsid w:val="000F60F7"/>
    <w:rsid w:val="000F7AEB"/>
    <w:rsid w:val="00102599"/>
    <w:rsid w:val="00102F2B"/>
    <w:rsid w:val="001044D6"/>
    <w:rsid w:val="00106D96"/>
    <w:rsid w:val="00106FAE"/>
    <w:rsid w:val="00107045"/>
    <w:rsid w:val="001074DB"/>
    <w:rsid w:val="00111B59"/>
    <w:rsid w:val="00112C0E"/>
    <w:rsid w:val="00112E60"/>
    <w:rsid w:val="00114240"/>
    <w:rsid w:val="00114BDA"/>
    <w:rsid w:val="00116373"/>
    <w:rsid w:val="00116620"/>
    <w:rsid w:val="0011663E"/>
    <w:rsid w:val="00116D68"/>
    <w:rsid w:val="001177CB"/>
    <w:rsid w:val="00121BAB"/>
    <w:rsid w:val="00121DD5"/>
    <w:rsid w:val="00122B62"/>
    <w:rsid w:val="00123F06"/>
    <w:rsid w:val="00125302"/>
    <w:rsid w:val="00132C7D"/>
    <w:rsid w:val="001331D3"/>
    <w:rsid w:val="00134E8A"/>
    <w:rsid w:val="00135E99"/>
    <w:rsid w:val="00136230"/>
    <w:rsid w:val="00136643"/>
    <w:rsid w:val="00136821"/>
    <w:rsid w:val="0014474A"/>
    <w:rsid w:val="001466B2"/>
    <w:rsid w:val="00151162"/>
    <w:rsid w:val="00153298"/>
    <w:rsid w:val="00153913"/>
    <w:rsid w:val="001553DF"/>
    <w:rsid w:val="001556FB"/>
    <w:rsid w:val="00156C64"/>
    <w:rsid w:val="00157325"/>
    <w:rsid w:val="001574C2"/>
    <w:rsid w:val="0016156F"/>
    <w:rsid w:val="001629ED"/>
    <w:rsid w:val="001629F3"/>
    <w:rsid w:val="001634B1"/>
    <w:rsid w:val="0017109E"/>
    <w:rsid w:val="001713B4"/>
    <w:rsid w:val="001716B2"/>
    <w:rsid w:val="00174ABF"/>
    <w:rsid w:val="00176B28"/>
    <w:rsid w:val="00180AE4"/>
    <w:rsid w:val="0018104D"/>
    <w:rsid w:val="00181330"/>
    <w:rsid w:val="00181B82"/>
    <w:rsid w:val="001857C1"/>
    <w:rsid w:val="0018638E"/>
    <w:rsid w:val="00187CC3"/>
    <w:rsid w:val="0019041A"/>
    <w:rsid w:val="00190570"/>
    <w:rsid w:val="001906AB"/>
    <w:rsid w:val="00190F4B"/>
    <w:rsid w:val="0019129D"/>
    <w:rsid w:val="00191621"/>
    <w:rsid w:val="0019267A"/>
    <w:rsid w:val="0019348C"/>
    <w:rsid w:val="001A0048"/>
    <w:rsid w:val="001A0AB7"/>
    <w:rsid w:val="001A0B7A"/>
    <w:rsid w:val="001A1692"/>
    <w:rsid w:val="001A17B8"/>
    <w:rsid w:val="001A3320"/>
    <w:rsid w:val="001A4327"/>
    <w:rsid w:val="001A43D5"/>
    <w:rsid w:val="001A5661"/>
    <w:rsid w:val="001B2041"/>
    <w:rsid w:val="001B283F"/>
    <w:rsid w:val="001B3DA9"/>
    <w:rsid w:val="001B7137"/>
    <w:rsid w:val="001B7FA2"/>
    <w:rsid w:val="001C67D5"/>
    <w:rsid w:val="001C78DD"/>
    <w:rsid w:val="001D1F3E"/>
    <w:rsid w:val="001D32EA"/>
    <w:rsid w:val="001D3886"/>
    <w:rsid w:val="001D4955"/>
    <w:rsid w:val="001D4A50"/>
    <w:rsid w:val="001D62ED"/>
    <w:rsid w:val="001D64DA"/>
    <w:rsid w:val="001E1642"/>
    <w:rsid w:val="001E2E6A"/>
    <w:rsid w:val="001E32F6"/>
    <w:rsid w:val="001E53E6"/>
    <w:rsid w:val="001E6DB1"/>
    <w:rsid w:val="001E79FC"/>
    <w:rsid w:val="001F03CA"/>
    <w:rsid w:val="001F0A52"/>
    <w:rsid w:val="001F0B02"/>
    <w:rsid w:val="001F114B"/>
    <w:rsid w:val="002004A8"/>
    <w:rsid w:val="002005EE"/>
    <w:rsid w:val="0020390A"/>
    <w:rsid w:val="0020618C"/>
    <w:rsid w:val="0020633D"/>
    <w:rsid w:val="002107E5"/>
    <w:rsid w:val="002120FA"/>
    <w:rsid w:val="002137E0"/>
    <w:rsid w:val="0021671C"/>
    <w:rsid w:val="00220111"/>
    <w:rsid w:val="00220613"/>
    <w:rsid w:val="0022293D"/>
    <w:rsid w:val="00222F6E"/>
    <w:rsid w:val="00231312"/>
    <w:rsid w:val="002313AE"/>
    <w:rsid w:val="002318AB"/>
    <w:rsid w:val="00232ED7"/>
    <w:rsid w:val="00233BE9"/>
    <w:rsid w:val="00236CB6"/>
    <w:rsid w:val="00237A0E"/>
    <w:rsid w:val="00242DEC"/>
    <w:rsid w:val="0024430F"/>
    <w:rsid w:val="00244699"/>
    <w:rsid w:val="00244F77"/>
    <w:rsid w:val="00247B9E"/>
    <w:rsid w:val="00255203"/>
    <w:rsid w:val="00255EAF"/>
    <w:rsid w:val="00256B3D"/>
    <w:rsid w:val="00257151"/>
    <w:rsid w:val="00261A67"/>
    <w:rsid w:val="00262B3C"/>
    <w:rsid w:val="00263402"/>
    <w:rsid w:val="0026426D"/>
    <w:rsid w:val="00267F5D"/>
    <w:rsid w:val="002721DB"/>
    <w:rsid w:val="0027247A"/>
    <w:rsid w:val="00273357"/>
    <w:rsid w:val="00273E40"/>
    <w:rsid w:val="00274B10"/>
    <w:rsid w:val="00275F65"/>
    <w:rsid w:val="002771DE"/>
    <w:rsid w:val="002775D6"/>
    <w:rsid w:val="00281DAD"/>
    <w:rsid w:val="00284CB7"/>
    <w:rsid w:val="0028503F"/>
    <w:rsid w:val="00285D24"/>
    <w:rsid w:val="00285F37"/>
    <w:rsid w:val="002878FE"/>
    <w:rsid w:val="00287966"/>
    <w:rsid w:val="00287ECD"/>
    <w:rsid w:val="002901DA"/>
    <w:rsid w:val="00290712"/>
    <w:rsid w:val="00291714"/>
    <w:rsid w:val="00292B75"/>
    <w:rsid w:val="0029548C"/>
    <w:rsid w:val="002960A9"/>
    <w:rsid w:val="00296233"/>
    <w:rsid w:val="00297A01"/>
    <w:rsid w:val="002A072F"/>
    <w:rsid w:val="002A0F63"/>
    <w:rsid w:val="002A4667"/>
    <w:rsid w:val="002A4797"/>
    <w:rsid w:val="002A60E7"/>
    <w:rsid w:val="002A64B9"/>
    <w:rsid w:val="002A7089"/>
    <w:rsid w:val="002B1634"/>
    <w:rsid w:val="002B1A16"/>
    <w:rsid w:val="002B45C8"/>
    <w:rsid w:val="002B4623"/>
    <w:rsid w:val="002B4A86"/>
    <w:rsid w:val="002B4B47"/>
    <w:rsid w:val="002B637C"/>
    <w:rsid w:val="002B6D1B"/>
    <w:rsid w:val="002C0DE5"/>
    <w:rsid w:val="002C3063"/>
    <w:rsid w:val="002C34CF"/>
    <w:rsid w:val="002C3519"/>
    <w:rsid w:val="002C3E58"/>
    <w:rsid w:val="002C570D"/>
    <w:rsid w:val="002C7096"/>
    <w:rsid w:val="002D5E94"/>
    <w:rsid w:val="002D6C43"/>
    <w:rsid w:val="002D6D24"/>
    <w:rsid w:val="002D75A5"/>
    <w:rsid w:val="002E01FF"/>
    <w:rsid w:val="002E5211"/>
    <w:rsid w:val="002F1599"/>
    <w:rsid w:val="002F1DDA"/>
    <w:rsid w:val="002F25AA"/>
    <w:rsid w:val="002F2C22"/>
    <w:rsid w:val="002F423C"/>
    <w:rsid w:val="002F42F9"/>
    <w:rsid w:val="002F591B"/>
    <w:rsid w:val="002F6B65"/>
    <w:rsid w:val="002F6DC5"/>
    <w:rsid w:val="002F7D39"/>
    <w:rsid w:val="003003BC"/>
    <w:rsid w:val="0030124F"/>
    <w:rsid w:val="003023BE"/>
    <w:rsid w:val="00302760"/>
    <w:rsid w:val="0030328A"/>
    <w:rsid w:val="00305556"/>
    <w:rsid w:val="0031132F"/>
    <w:rsid w:val="0031386A"/>
    <w:rsid w:val="003164BC"/>
    <w:rsid w:val="0031700A"/>
    <w:rsid w:val="00317858"/>
    <w:rsid w:val="00317A94"/>
    <w:rsid w:val="00320641"/>
    <w:rsid w:val="00322379"/>
    <w:rsid w:val="0032299A"/>
    <w:rsid w:val="00324368"/>
    <w:rsid w:val="0032451C"/>
    <w:rsid w:val="0032482B"/>
    <w:rsid w:val="00325D9B"/>
    <w:rsid w:val="003302B2"/>
    <w:rsid w:val="00330FF1"/>
    <w:rsid w:val="0033108D"/>
    <w:rsid w:val="00331D70"/>
    <w:rsid w:val="00333904"/>
    <w:rsid w:val="00333D09"/>
    <w:rsid w:val="0033410E"/>
    <w:rsid w:val="0033667E"/>
    <w:rsid w:val="003369CD"/>
    <w:rsid w:val="00336EB0"/>
    <w:rsid w:val="00337CA9"/>
    <w:rsid w:val="00340AE5"/>
    <w:rsid w:val="00341CBB"/>
    <w:rsid w:val="0034371A"/>
    <w:rsid w:val="00345DF4"/>
    <w:rsid w:val="003510FB"/>
    <w:rsid w:val="003517B7"/>
    <w:rsid w:val="00354F69"/>
    <w:rsid w:val="00355483"/>
    <w:rsid w:val="00356677"/>
    <w:rsid w:val="003600A0"/>
    <w:rsid w:val="003631D7"/>
    <w:rsid w:val="00363CD4"/>
    <w:rsid w:val="00364B90"/>
    <w:rsid w:val="00365209"/>
    <w:rsid w:val="0036591E"/>
    <w:rsid w:val="003667A5"/>
    <w:rsid w:val="00366B68"/>
    <w:rsid w:val="00367122"/>
    <w:rsid w:val="003673A8"/>
    <w:rsid w:val="00370055"/>
    <w:rsid w:val="003703FB"/>
    <w:rsid w:val="0037179A"/>
    <w:rsid w:val="00374394"/>
    <w:rsid w:val="00374D03"/>
    <w:rsid w:val="00375C4E"/>
    <w:rsid w:val="0037634C"/>
    <w:rsid w:val="0037711F"/>
    <w:rsid w:val="003776A5"/>
    <w:rsid w:val="00385640"/>
    <w:rsid w:val="00385968"/>
    <w:rsid w:val="00387496"/>
    <w:rsid w:val="003914CB"/>
    <w:rsid w:val="00391504"/>
    <w:rsid w:val="00393121"/>
    <w:rsid w:val="003935EA"/>
    <w:rsid w:val="0039540B"/>
    <w:rsid w:val="00396498"/>
    <w:rsid w:val="003972D0"/>
    <w:rsid w:val="003A2F22"/>
    <w:rsid w:val="003A39A3"/>
    <w:rsid w:val="003A3D3F"/>
    <w:rsid w:val="003A6DF3"/>
    <w:rsid w:val="003A7C1C"/>
    <w:rsid w:val="003B011C"/>
    <w:rsid w:val="003B07EB"/>
    <w:rsid w:val="003B10CD"/>
    <w:rsid w:val="003B2F47"/>
    <w:rsid w:val="003B3C32"/>
    <w:rsid w:val="003B41BC"/>
    <w:rsid w:val="003B4A9C"/>
    <w:rsid w:val="003B4E39"/>
    <w:rsid w:val="003B76F4"/>
    <w:rsid w:val="003C0421"/>
    <w:rsid w:val="003C4398"/>
    <w:rsid w:val="003C543E"/>
    <w:rsid w:val="003C6D7D"/>
    <w:rsid w:val="003C73D0"/>
    <w:rsid w:val="003D010D"/>
    <w:rsid w:val="003D0FED"/>
    <w:rsid w:val="003D34EE"/>
    <w:rsid w:val="003D4E46"/>
    <w:rsid w:val="003D7B0C"/>
    <w:rsid w:val="003E2C3E"/>
    <w:rsid w:val="003E2D22"/>
    <w:rsid w:val="003E6865"/>
    <w:rsid w:val="003F1ED0"/>
    <w:rsid w:val="003F7F45"/>
    <w:rsid w:val="00400A31"/>
    <w:rsid w:val="004017FB"/>
    <w:rsid w:val="00402754"/>
    <w:rsid w:val="00402B31"/>
    <w:rsid w:val="00403DDE"/>
    <w:rsid w:val="004044BC"/>
    <w:rsid w:val="004059CC"/>
    <w:rsid w:val="0040633C"/>
    <w:rsid w:val="00411F53"/>
    <w:rsid w:val="00411F77"/>
    <w:rsid w:val="0041260B"/>
    <w:rsid w:val="00414A24"/>
    <w:rsid w:val="004157F3"/>
    <w:rsid w:val="0042141B"/>
    <w:rsid w:val="00425D76"/>
    <w:rsid w:val="00426821"/>
    <w:rsid w:val="00427692"/>
    <w:rsid w:val="004317AC"/>
    <w:rsid w:val="004334DF"/>
    <w:rsid w:val="00441CDE"/>
    <w:rsid w:val="004442AB"/>
    <w:rsid w:val="00444727"/>
    <w:rsid w:val="004452BB"/>
    <w:rsid w:val="004476DB"/>
    <w:rsid w:val="0045132C"/>
    <w:rsid w:val="00451522"/>
    <w:rsid w:val="00453923"/>
    <w:rsid w:val="004604A0"/>
    <w:rsid w:val="004626CD"/>
    <w:rsid w:val="00462AA6"/>
    <w:rsid w:val="00465A62"/>
    <w:rsid w:val="004670FF"/>
    <w:rsid w:val="00470536"/>
    <w:rsid w:val="00470FB4"/>
    <w:rsid w:val="00471507"/>
    <w:rsid w:val="0047422F"/>
    <w:rsid w:val="00476F3D"/>
    <w:rsid w:val="004779B9"/>
    <w:rsid w:val="00482CE5"/>
    <w:rsid w:val="00483A8A"/>
    <w:rsid w:val="004842D4"/>
    <w:rsid w:val="00485170"/>
    <w:rsid w:val="004858EF"/>
    <w:rsid w:val="00486217"/>
    <w:rsid w:val="00486607"/>
    <w:rsid w:val="00487587"/>
    <w:rsid w:val="00487A8B"/>
    <w:rsid w:val="00487CE4"/>
    <w:rsid w:val="004925A7"/>
    <w:rsid w:val="00493514"/>
    <w:rsid w:val="004A0C6E"/>
    <w:rsid w:val="004A1C0F"/>
    <w:rsid w:val="004A27FD"/>
    <w:rsid w:val="004A2E7F"/>
    <w:rsid w:val="004A322E"/>
    <w:rsid w:val="004A46E0"/>
    <w:rsid w:val="004A5D74"/>
    <w:rsid w:val="004A6121"/>
    <w:rsid w:val="004B0DF7"/>
    <w:rsid w:val="004B1C6B"/>
    <w:rsid w:val="004B1F03"/>
    <w:rsid w:val="004B22F7"/>
    <w:rsid w:val="004B2F8D"/>
    <w:rsid w:val="004B34EE"/>
    <w:rsid w:val="004B5BAC"/>
    <w:rsid w:val="004C0E04"/>
    <w:rsid w:val="004C1B79"/>
    <w:rsid w:val="004C3569"/>
    <w:rsid w:val="004C53AF"/>
    <w:rsid w:val="004C5498"/>
    <w:rsid w:val="004C5F49"/>
    <w:rsid w:val="004C63B9"/>
    <w:rsid w:val="004C67C3"/>
    <w:rsid w:val="004D0741"/>
    <w:rsid w:val="004D2563"/>
    <w:rsid w:val="004D33CE"/>
    <w:rsid w:val="004D3990"/>
    <w:rsid w:val="004D425E"/>
    <w:rsid w:val="004D43BF"/>
    <w:rsid w:val="004D6025"/>
    <w:rsid w:val="004D70E3"/>
    <w:rsid w:val="004D779A"/>
    <w:rsid w:val="004E0FC9"/>
    <w:rsid w:val="004E113A"/>
    <w:rsid w:val="004E1E94"/>
    <w:rsid w:val="004E23BD"/>
    <w:rsid w:val="004E37D2"/>
    <w:rsid w:val="004E54C0"/>
    <w:rsid w:val="004E5F75"/>
    <w:rsid w:val="004E6368"/>
    <w:rsid w:val="004E7332"/>
    <w:rsid w:val="004F62B9"/>
    <w:rsid w:val="004F6A8C"/>
    <w:rsid w:val="0050240B"/>
    <w:rsid w:val="00505D12"/>
    <w:rsid w:val="00506585"/>
    <w:rsid w:val="00510194"/>
    <w:rsid w:val="005103EB"/>
    <w:rsid w:val="00510F75"/>
    <w:rsid w:val="00512A8C"/>
    <w:rsid w:val="00512C89"/>
    <w:rsid w:val="00512D8C"/>
    <w:rsid w:val="00522D5D"/>
    <w:rsid w:val="00524D72"/>
    <w:rsid w:val="00525AB5"/>
    <w:rsid w:val="00525B5E"/>
    <w:rsid w:val="00527043"/>
    <w:rsid w:val="00530225"/>
    <w:rsid w:val="00533574"/>
    <w:rsid w:val="005339B1"/>
    <w:rsid w:val="005342AD"/>
    <w:rsid w:val="00534344"/>
    <w:rsid w:val="0053562F"/>
    <w:rsid w:val="00536328"/>
    <w:rsid w:val="00537275"/>
    <w:rsid w:val="005437BD"/>
    <w:rsid w:val="005448A7"/>
    <w:rsid w:val="00547911"/>
    <w:rsid w:val="00547C25"/>
    <w:rsid w:val="00550271"/>
    <w:rsid w:val="00551E5D"/>
    <w:rsid w:val="00553EFC"/>
    <w:rsid w:val="00560AAC"/>
    <w:rsid w:val="00561004"/>
    <w:rsid w:val="005619B3"/>
    <w:rsid w:val="00565315"/>
    <w:rsid w:val="005654EA"/>
    <w:rsid w:val="00565609"/>
    <w:rsid w:val="00572C44"/>
    <w:rsid w:val="00573476"/>
    <w:rsid w:val="0057366F"/>
    <w:rsid w:val="00580F90"/>
    <w:rsid w:val="0058273A"/>
    <w:rsid w:val="0058305A"/>
    <w:rsid w:val="00583203"/>
    <w:rsid w:val="00585612"/>
    <w:rsid w:val="00585D1E"/>
    <w:rsid w:val="00590DEE"/>
    <w:rsid w:val="00593215"/>
    <w:rsid w:val="00593875"/>
    <w:rsid w:val="00594863"/>
    <w:rsid w:val="0059543B"/>
    <w:rsid w:val="00596568"/>
    <w:rsid w:val="00596A34"/>
    <w:rsid w:val="005971F0"/>
    <w:rsid w:val="00597D5B"/>
    <w:rsid w:val="005A0318"/>
    <w:rsid w:val="005A3454"/>
    <w:rsid w:val="005A44C0"/>
    <w:rsid w:val="005A5FD0"/>
    <w:rsid w:val="005A6B20"/>
    <w:rsid w:val="005A72D5"/>
    <w:rsid w:val="005B0353"/>
    <w:rsid w:val="005B1275"/>
    <w:rsid w:val="005B1D8E"/>
    <w:rsid w:val="005B2ED6"/>
    <w:rsid w:val="005B43E7"/>
    <w:rsid w:val="005B77D7"/>
    <w:rsid w:val="005B7E37"/>
    <w:rsid w:val="005C11B0"/>
    <w:rsid w:val="005C15A9"/>
    <w:rsid w:val="005C19A1"/>
    <w:rsid w:val="005C1A60"/>
    <w:rsid w:val="005C287F"/>
    <w:rsid w:val="005C298D"/>
    <w:rsid w:val="005C4FA3"/>
    <w:rsid w:val="005C6668"/>
    <w:rsid w:val="005D09C3"/>
    <w:rsid w:val="005D2885"/>
    <w:rsid w:val="005D40FE"/>
    <w:rsid w:val="005D5DA1"/>
    <w:rsid w:val="005D6824"/>
    <w:rsid w:val="005E0A99"/>
    <w:rsid w:val="005E110D"/>
    <w:rsid w:val="005E1F28"/>
    <w:rsid w:val="005E31B5"/>
    <w:rsid w:val="005E48C6"/>
    <w:rsid w:val="005E5B85"/>
    <w:rsid w:val="005E5FA7"/>
    <w:rsid w:val="005E7821"/>
    <w:rsid w:val="005F1D47"/>
    <w:rsid w:val="005F2655"/>
    <w:rsid w:val="005F3E8E"/>
    <w:rsid w:val="005F4FFC"/>
    <w:rsid w:val="00600532"/>
    <w:rsid w:val="00601B31"/>
    <w:rsid w:val="00601E3E"/>
    <w:rsid w:val="00602D04"/>
    <w:rsid w:val="0060326C"/>
    <w:rsid w:val="006035AA"/>
    <w:rsid w:val="00605DC5"/>
    <w:rsid w:val="0060604F"/>
    <w:rsid w:val="00607458"/>
    <w:rsid w:val="006075B4"/>
    <w:rsid w:val="00607B4B"/>
    <w:rsid w:val="00610A9F"/>
    <w:rsid w:val="00610BA0"/>
    <w:rsid w:val="006128F0"/>
    <w:rsid w:val="00614749"/>
    <w:rsid w:val="00614E5F"/>
    <w:rsid w:val="00615548"/>
    <w:rsid w:val="0061618F"/>
    <w:rsid w:val="00616F85"/>
    <w:rsid w:val="00620C38"/>
    <w:rsid w:val="00621C8F"/>
    <w:rsid w:val="0062217A"/>
    <w:rsid w:val="00626C8B"/>
    <w:rsid w:val="00627F1C"/>
    <w:rsid w:val="00634022"/>
    <w:rsid w:val="0063527E"/>
    <w:rsid w:val="0063552E"/>
    <w:rsid w:val="00635850"/>
    <w:rsid w:val="00635C2D"/>
    <w:rsid w:val="00636A6A"/>
    <w:rsid w:val="0063704E"/>
    <w:rsid w:val="00637345"/>
    <w:rsid w:val="00637F96"/>
    <w:rsid w:val="006423C8"/>
    <w:rsid w:val="0064473A"/>
    <w:rsid w:val="00646725"/>
    <w:rsid w:val="0065113A"/>
    <w:rsid w:val="00651AE8"/>
    <w:rsid w:val="00651F8E"/>
    <w:rsid w:val="00655721"/>
    <w:rsid w:val="006562EC"/>
    <w:rsid w:val="00657642"/>
    <w:rsid w:val="00660591"/>
    <w:rsid w:val="00660EBF"/>
    <w:rsid w:val="0066145B"/>
    <w:rsid w:val="006614C1"/>
    <w:rsid w:val="00663C56"/>
    <w:rsid w:val="00665018"/>
    <w:rsid w:val="0066551E"/>
    <w:rsid w:val="00666352"/>
    <w:rsid w:val="00666756"/>
    <w:rsid w:val="00667F8C"/>
    <w:rsid w:val="006716B8"/>
    <w:rsid w:val="00671779"/>
    <w:rsid w:val="0067177A"/>
    <w:rsid w:val="00672513"/>
    <w:rsid w:val="006766E6"/>
    <w:rsid w:val="00677A90"/>
    <w:rsid w:val="006800EF"/>
    <w:rsid w:val="00680127"/>
    <w:rsid w:val="0068179B"/>
    <w:rsid w:val="00681C4B"/>
    <w:rsid w:val="00682B40"/>
    <w:rsid w:val="006849E7"/>
    <w:rsid w:val="00684A28"/>
    <w:rsid w:val="006850E8"/>
    <w:rsid w:val="00685576"/>
    <w:rsid w:val="00685D10"/>
    <w:rsid w:val="006861DC"/>
    <w:rsid w:val="0068692C"/>
    <w:rsid w:val="00692306"/>
    <w:rsid w:val="006929B7"/>
    <w:rsid w:val="00694B8E"/>
    <w:rsid w:val="006A0060"/>
    <w:rsid w:val="006A295B"/>
    <w:rsid w:val="006A30DB"/>
    <w:rsid w:val="006A3757"/>
    <w:rsid w:val="006A4164"/>
    <w:rsid w:val="006A5211"/>
    <w:rsid w:val="006A6A48"/>
    <w:rsid w:val="006B4DC9"/>
    <w:rsid w:val="006B7F27"/>
    <w:rsid w:val="006C013F"/>
    <w:rsid w:val="006C0F79"/>
    <w:rsid w:val="006C204C"/>
    <w:rsid w:val="006C3920"/>
    <w:rsid w:val="006C3A45"/>
    <w:rsid w:val="006C3E67"/>
    <w:rsid w:val="006C6D69"/>
    <w:rsid w:val="006D25A6"/>
    <w:rsid w:val="006D2E4C"/>
    <w:rsid w:val="006D2F76"/>
    <w:rsid w:val="006D36C6"/>
    <w:rsid w:val="006D58FD"/>
    <w:rsid w:val="006D5D96"/>
    <w:rsid w:val="006D7D0A"/>
    <w:rsid w:val="006E145A"/>
    <w:rsid w:val="006E15A0"/>
    <w:rsid w:val="006E1FCF"/>
    <w:rsid w:val="006E3435"/>
    <w:rsid w:val="006E62CA"/>
    <w:rsid w:val="006E6EAA"/>
    <w:rsid w:val="006F0B61"/>
    <w:rsid w:val="006F2FBA"/>
    <w:rsid w:val="006F32F0"/>
    <w:rsid w:val="006F4756"/>
    <w:rsid w:val="006F62C2"/>
    <w:rsid w:val="006F68EC"/>
    <w:rsid w:val="006F75DF"/>
    <w:rsid w:val="006F7B1E"/>
    <w:rsid w:val="00700B9B"/>
    <w:rsid w:val="00702DFB"/>
    <w:rsid w:val="00703069"/>
    <w:rsid w:val="00704657"/>
    <w:rsid w:val="00704BED"/>
    <w:rsid w:val="007115C8"/>
    <w:rsid w:val="007129D8"/>
    <w:rsid w:val="007134E0"/>
    <w:rsid w:val="0071374A"/>
    <w:rsid w:val="00715618"/>
    <w:rsid w:val="0071681D"/>
    <w:rsid w:val="00717977"/>
    <w:rsid w:val="007204C7"/>
    <w:rsid w:val="00727621"/>
    <w:rsid w:val="0073144C"/>
    <w:rsid w:val="00731EF2"/>
    <w:rsid w:val="00735619"/>
    <w:rsid w:val="007378C0"/>
    <w:rsid w:val="007410A0"/>
    <w:rsid w:val="00742D00"/>
    <w:rsid w:val="0074572A"/>
    <w:rsid w:val="00746696"/>
    <w:rsid w:val="00747C47"/>
    <w:rsid w:val="00751556"/>
    <w:rsid w:val="0075251E"/>
    <w:rsid w:val="00753506"/>
    <w:rsid w:val="007544FC"/>
    <w:rsid w:val="007548D3"/>
    <w:rsid w:val="007554AF"/>
    <w:rsid w:val="00755974"/>
    <w:rsid w:val="007571A8"/>
    <w:rsid w:val="007576C9"/>
    <w:rsid w:val="0076038F"/>
    <w:rsid w:val="007613BF"/>
    <w:rsid w:val="00763D77"/>
    <w:rsid w:val="007717AF"/>
    <w:rsid w:val="00772A9D"/>
    <w:rsid w:val="00772B4B"/>
    <w:rsid w:val="0078234C"/>
    <w:rsid w:val="00783C35"/>
    <w:rsid w:val="00784C81"/>
    <w:rsid w:val="007907D5"/>
    <w:rsid w:val="007908D7"/>
    <w:rsid w:val="0079464D"/>
    <w:rsid w:val="0079497B"/>
    <w:rsid w:val="00794A5C"/>
    <w:rsid w:val="00794BF4"/>
    <w:rsid w:val="007952F4"/>
    <w:rsid w:val="00795817"/>
    <w:rsid w:val="007967E5"/>
    <w:rsid w:val="00796A9F"/>
    <w:rsid w:val="00797DF8"/>
    <w:rsid w:val="007A054A"/>
    <w:rsid w:val="007A0A1C"/>
    <w:rsid w:val="007A0EFD"/>
    <w:rsid w:val="007A148F"/>
    <w:rsid w:val="007A2012"/>
    <w:rsid w:val="007A6A7F"/>
    <w:rsid w:val="007B21D3"/>
    <w:rsid w:val="007B27A2"/>
    <w:rsid w:val="007B6AB1"/>
    <w:rsid w:val="007B7A14"/>
    <w:rsid w:val="007C0DED"/>
    <w:rsid w:val="007C2D5D"/>
    <w:rsid w:val="007C31E2"/>
    <w:rsid w:val="007C400C"/>
    <w:rsid w:val="007C452A"/>
    <w:rsid w:val="007C4CB1"/>
    <w:rsid w:val="007C687B"/>
    <w:rsid w:val="007C730C"/>
    <w:rsid w:val="007C7775"/>
    <w:rsid w:val="007D116F"/>
    <w:rsid w:val="007D1294"/>
    <w:rsid w:val="007D1D6D"/>
    <w:rsid w:val="007D2EFD"/>
    <w:rsid w:val="007D3C3A"/>
    <w:rsid w:val="007D4660"/>
    <w:rsid w:val="007D7C34"/>
    <w:rsid w:val="007D7D26"/>
    <w:rsid w:val="007E1210"/>
    <w:rsid w:val="007E15F5"/>
    <w:rsid w:val="007E72AD"/>
    <w:rsid w:val="007E7BCD"/>
    <w:rsid w:val="007F1372"/>
    <w:rsid w:val="007F299C"/>
    <w:rsid w:val="007F3996"/>
    <w:rsid w:val="007F437B"/>
    <w:rsid w:val="007F4A43"/>
    <w:rsid w:val="007F5127"/>
    <w:rsid w:val="007F554A"/>
    <w:rsid w:val="007F6275"/>
    <w:rsid w:val="007F6F2D"/>
    <w:rsid w:val="0080047F"/>
    <w:rsid w:val="00800E3B"/>
    <w:rsid w:val="00802FC1"/>
    <w:rsid w:val="00804AC7"/>
    <w:rsid w:val="00805A20"/>
    <w:rsid w:val="00807F8E"/>
    <w:rsid w:val="008108F7"/>
    <w:rsid w:val="0081212F"/>
    <w:rsid w:val="00812B3A"/>
    <w:rsid w:val="00814EEF"/>
    <w:rsid w:val="0081516F"/>
    <w:rsid w:val="008159E1"/>
    <w:rsid w:val="0082002B"/>
    <w:rsid w:val="00823F0A"/>
    <w:rsid w:val="0082486C"/>
    <w:rsid w:val="008260F0"/>
    <w:rsid w:val="00826A94"/>
    <w:rsid w:val="00826E13"/>
    <w:rsid w:val="00827AC2"/>
    <w:rsid w:val="008300B1"/>
    <w:rsid w:val="00830588"/>
    <w:rsid w:val="00830EF4"/>
    <w:rsid w:val="00830F09"/>
    <w:rsid w:val="00831542"/>
    <w:rsid w:val="00832704"/>
    <w:rsid w:val="00832757"/>
    <w:rsid w:val="00832863"/>
    <w:rsid w:val="00832EE8"/>
    <w:rsid w:val="00832F27"/>
    <w:rsid w:val="00837C12"/>
    <w:rsid w:val="00840C72"/>
    <w:rsid w:val="00840D69"/>
    <w:rsid w:val="008417DF"/>
    <w:rsid w:val="00842805"/>
    <w:rsid w:val="00842972"/>
    <w:rsid w:val="0085105B"/>
    <w:rsid w:val="008531FD"/>
    <w:rsid w:val="00855E6D"/>
    <w:rsid w:val="008569F2"/>
    <w:rsid w:val="00856A68"/>
    <w:rsid w:val="008571E7"/>
    <w:rsid w:val="00861353"/>
    <w:rsid w:val="00861B3E"/>
    <w:rsid w:val="00864E52"/>
    <w:rsid w:val="008656EC"/>
    <w:rsid w:val="00865B3A"/>
    <w:rsid w:val="00867AE6"/>
    <w:rsid w:val="008733CD"/>
    <w:rsid w:val="00873CAB"/>
    <w:rsid w:val="00880DE9"/>
    <w:rsid w:val="00881089"/>
    <w:rsid w:val="00881CB5"/>
    <w:rsid w:val="008822DE"/>
    <w:rsid w:val="0088261C"/>
    <w:rsid w:val="00886785"/>
    <w:rsid w:val="00886B3F"/>
    <w:rsid w:val="00886C47"/>
    <w:rsid w:val="00887659"/>
    <w:rsid w:val="008900C0"/>
    <w:rsid w:val="00890582"/>
    <w:rsid w:val="00892EDC"/>
    <w:rsid w:val="00894097"/>
    <w:rsid w:val="00894E1C"/>
    <w:rsid w:val="00895366"/>
    <w:rsid w:val="00897400"/>
    <w:rsid w:val="008A0406"/>
    <w:rsid w:val="008A4150"/>
    <w:rsid w:val="008A63B9"/>
    <w:rsid w:val="008A7795"/>
    <w:rsid w:val="008B1DCD"/>
    <w:rsid w:val="008B3E13"/>
    <w:rsid w:val="008B499D"/>
    <w:rsid w:val="008B4D9B"/>
    <w:rsid w:val="008B668F"/>
    <w:rsid w:val="008B71D1"/>
    <w:rsid w:val="008C6B27"/>
    <w:rsid w:val="008C6CA6"/>
    <w:rsid w:val="008D127B"/>
    <w:rsid w:val="008D2128"/>
    <w:rsid w:val="008D31D3"/>
    <w:rsid w:val="008D6134"/>
    <w:rsid w:val="008D7314"/>
    <w:rsid w:val="008D7FC8"/>
    <w:rsid w:val="008E3C04"/>
    <w:rsid w:val="008E6511"/>
    <w:rsid w:val="008F1CAE"/>
    <w:rsid w:val="008F2080"/>
    <w:rsid w:val="008F2BE2"/>
    <w:rsid w:val="008F2E18"/>
    <w:rsid w:val="008F6051"/>
    <w:rsid w:val="00901376"/>
    <w:rsid w:val="00903261"/>
    <w:rsid w:val="00904CAF"/>
    <w:rsid w:val="009106F6"/>
    <w:rsid w:val="00912640"/>
    <w:rsid w:val="0091306B"/>
    <w:rsid w:val="009131E4"/>
    <w:rsid w:val="00913726"/>
    <w:rsid w:val="00914C2C"/>
    <w:rsid w:val="00915626"/>
    <w:rsid w:val="009202C4"/>
    <w:rsid w:val="00920AD2"/>
    <w:rsid w:val="00926CB9"/>
    <w:rsid w:val="009272D5"/>
    <w:rsid w:val="00932ACB"/>
    <w:rsid w:val="00936C7C"/>
    <w:rsid w:val="0094053D"/>
    <w:rsid w:val="009476EC"/>
    <w:rsid w:val="00950426"/>
    <w:rsid w:val="00951C43"/>
    <w:rsid w:val="00960C55"/>
    <w:rsid w:val="009624C2"/>
    <w:rsid w:val="00963235"/>
    <w:rsid w:val="0096347D"/>
    <w:rsid w:val="00963DBD"/>
    <w:rsid w:val="00965DE4"/>
    <w:rsid w:val="00966229"/>
    <w:rsid w:val="009671D6"/>
    <w:rsid w:val="0097050D"/>
    <w:rsid w:val="0097396F"/>
    <w:rsid w:val="00982394"/>
    <w:rsid w:val="00983DDE"/>
    <w:rsid w:val="00984363"/>
    <w:rsid w:val="00986598"/>
    <w:rsid w:val="009868C1"/>
    <w:rsid w:val="009902E1"/>
    <w:rsid w:val="00996CCB"/>
    <w:rsid w:val="00996EE7"/>
    <w:rsid w:val="00997854"/>
    <w:rsid w:val="00997F08"/>
    <w:rsid w:val="009A0AE4"/>
    <w:rsid w:val="009A1DA3"/>
    <w:rsid w:val="009A2A82"/>
    <w:rsid w:val="009A328C"/>
    <w:rsid w:val="009A4421"/>
    <w:rsid w:val="009A4493"/>
    <w:rsid w:val="009A4FDC"/>
    <w:rsid w:val="009A5B37"/>
    <w:rsid w:val="009A69E4"/>
    <w:rsid w:val="009B021C"/>
    <w:rsid w:val="009B0A1F"/>
    <w:rsid w:val="009B2F82"/>
    <w:rsid w:val="009B3C7F"/>
    <w:rsid w:val="009B5B4C"/>
    <w:rsid w:val="009B5CA2"/>
    <w:rsid w:val="009B6326"/>
    <w:rsid w:val="009B6631"/>
    <w:rsid w:val="009B66B9"/>
    <w:rsid w:val="009B70C1"/>
    <w:rsid w:val="009B7B24"/>
    <w:rsid w:val="009B7D26"/>
    <w:rsid w:val="009C0DDF"/>
    <w:rsid w:val="009C24E7"/>
    <w:rsid w:val="009C3A96"/>
    <w:rsid w:val="009C4E3C"/>
    <w:rsid w:val="009C4F56"/>
    <w:rsid w:val="009C6C9D"/>
    <w:rsid w:val="009D0A9B"/>
    <w:rsid w:val="009D128E"/>
    <w:rsid w:val="009D295F"/>
    <w:rsid w:val="009D2A78"/>
    <w:rsid w:val="009D3107"/>
    <w:rsid w:val="009D3111"/>
    <w:rsid w:val="009D3C64"/>
    <w:rsid w:val="009D577E"/>
    <w:rsid w:val="009D605F"/>
    <w:rsid w:val="009D728C"/>
    <w:rsid w:val="009D75C3"/>
    <w:rsid w:val="009D765D"/>
    <w:rsid w:val="009E004F"/>
    <w:rsid w:val="009E4AEF"/>
    <w:rsid w:val="009E6BC1"/>
    <w:rsid w:val="009E6D64"/>
    <w:rsid w:val="009F14CD"/>
    <w:rsid w:val="009F3867"/>
    <w:rsid w:val="009F38C1"/>
    <w:rsid w:val="009F4919"/>
    <w:rsid w:val="009F798D"/>
    <w:rsid w:val="00A01BF5"/>
    <w:rsid w:val="00A03051"/>
    <w:rsid w:val="00A06AE4"/>
    <w:rsid w:val="00A06E62"/>
    <w:rsid w:val="00A10937"/>
    <w:rsid w:val="00A124CE"/>
    <w:rsid w:val="00A13B2F"/>
    <w:rsid w:val="00A1513C"/>
    <w:rsid w:val="00A23C8C"/>
    <w:rsid w:val="00A241A3"/>
    <w:rsid w:val="00A24837"/>
    <w:rsid w:val="00A253D9"/>
    <w:rsid w:val="00A30154"/>
    <w:rsid w:val="00A30567"/>
    <w:rsid w:val="00A30B33"/>
    <w:rsid w:val="00A30EFA"/>
    <w:rsid w:val="00A311CB"/>
    <w:rsid w:val="00A321AF"/>
    <w:rsid w:val="00A33A74"/>
    <w:rsid w:val="00A34C86"/>
    <w:rsid w:val="00A3590E"/>
    <w:rsid w:val="00A35A38"/>
    <w:rsid w:val="00A376BE"/>
    <w:rsid w:val="00A40480"/>
    <w:rsid w:val="00A42DBB"/>
    <w:rsid w:val="00A42E58"/>
    <w:rsid w:val="00A43B7B"/>
    <w:rsid w:val="00A508B8"/>
    <w:rsid w:val="00A5333E"/>
    <w:rsid w:val="00A53393"/>
    <w:rsid w:val="00A55040"/>
    <w:rsid w:val="00A55D29"/>
    <w:rsid w:val="00A56A3D"/>
    <w:rsid w:val="00A56A70"/>
    <w:rsid w:val="00A5784E"/>
    <w:rsid w:val="00A60CEE"/>
    <w:rsid w:val="00A6152C"/>
    <w:rsid w:val="00A6178A"/>
    <w:rsid w:val="00A637D6"/>
    <w:rsid w:val="00A656B3"/>
    <w:rsid w:val="00A664E5"/>
    <w:rsid w:val="00A67A3B"/>
    <w:rsid w:val="00A71A9A"/>
    <w:rsid w:val="00A72067"/>
    <w:rsid w:val="00A734FF"/>
    <w:rsid w:val="00A75082"/>
    <w:rsid w:val="00A779CD"/>
    <w:rsid w:val="00A77C10"/>
    <w:rsid w:val="00A803BC"/>
    <w:rsid w:val="00A8244F"/>
    <w:rsid w:val="00A828C6"/>
    <w:rsid w:val="00A83D96"/>
    <w:rsid w:val="00A83F1D"/>
    <w:rsid w:val="00A84BD0"/>
    <w:rsid w:val="00A856E9"/>
    <w:rsid w:val="00A85780"/>
    <w:rsid w:val="00A918F9"/>
    <w:rsid w:val="00A94180"/>
    <w:rsid w:val="00A94C57"/>
    <w:rsid w:val="00A96603"/>
    <w:rsid w:val="00AA0368"/>
    <w:rsid w:val="00AA3322"/>
    <w:rsid w:val="00AA3C15"/>
    <w:rsid w:val="00AA4881"/>
    <w:rsid w:val="00AA51BC"/>
    <w:rsid w:val="00AA52D9"/>
    <w:rsid w:val="00AA625F"/>
    <w:rsid w:val="00AA7A14"/>
    <w:rsid w:val="00AB0017"/>
    <w:rsid w:val="00AB29A0"/>
    <w:rsid w:val="00AB2DE0"/>
    <w:rsid w:val="00AB458E"/>
    <w:rsid w:val="00AB5176"/>
    <w:rsid w:val="00AB7D2A"/>
    <w:rsid w:val="00AC09D6"/>
    <w:rsid w:val="00AC0C8D"/>
    <w:rsid w:val="00AC18F9"/>
    <w:rsid w:val="00AC31CA"/>
    <w:rsid w:val="00AC3B59"/>
    <w:rsid w:val="00AC67F3"/>
    <w:rsid w:val="00AC6E2B"/>
    <w:rsid w:val="00AC71BF"/>
    <w:rsid w:val="00AD0455"/>
    <w:rsid w:val="00AD04C2"/>
    <w:rsid w:val="00AD20DC"/>
    <w:rsid w:val="00AD247D"/>
    <w:rsid w:val="00AD380D"/>
    <w:rsid w:val="00AD70B5"/>
    <w:rsid w:val="00AD76E7"/>
    <w:rsid w:val="00AE0BF2"/>
    <w:rsid w:val="00AE17B7"/>
    <w:rsid w:val="00AE2B28"/>
    <w:rsid w:val="00AE3585"/>
    <w:rsid w:val="00AE430F"/>
    <w:rsid w:val="00AE4C16"/>
    <w:rsid w:val="00AE7686"/>
    <w:rsid w:val="00AE7FC1"/>
    <w:rsid w:val="00AF0F94"/>
    <w:rsid w:val="00AF110D"/>
    <w:rsid w:val="00AF1754"/>
    <w:rsid w:val="00AF22ED"/>
    <w:rsid w:val="00AF2C4F"/>
    <w:rsid w:val="00AF2D08"/>
    <w:rsid w:val="00AF58AF"/>
    <w:rsid w:val="00AF599D"/>
    <w:rsid w:val="00AF5FD8"/>
    <w:rsid w:val="00B00365"/>
    <w:rsid w:val="00B00412"/>
    <w:rsid w:val="00B00A52"/>
    <w:rsid w:val="00B012A2"/>
    <w:rsid w:val="00B01B77"/>
    <w:rsid w:val="00B02334"/>
    <w:rsid w:val="00B02533"/>
    <w:rsid w:val="00B06065"/>
    <w:rsid w:val="00B068CB"/>
    <w:rsid w:val="00B06C4E"/>
    <w:rsid w:val="00B06EE7"/>
    <w:rsid w:val="00B07F87"/>
    <w:rsid w:val="00B11EEF"/>
    <w:rsid w:val="00B141E8"/>
    <w:rsid w:val="00B16252"/>
    <w:rsid w:val="00B21D35"/>
    <w:rsid w:val="00B22585"/>
    <w:rsid w:val="00B229FF"/>
    <w:rsid w:val="00B2324D"/>
    <w:rsid w:val="00B23566"/>
    <w:rsid w:val="00B2538C"/>
    <w:rsid w:val="00B25D80"/>
    <w:rsid w:val="00B2606B"/>
    <w:rsid w:val="00B26D7F"/>
    <w:rsid w:val="00B26D9C"/>
    <w:rsid w:val="00B26F3D"/>
    <w:rsid w:val="00B3004C"/>
    <w:rsid w:val="00B30BA5"/>
    <w:rsid w:val="00B31A36"/>
    <w:rsid w:val="00B3306C"/>
    <w:rsid w:val="00B336CA"/>
    <w:rsid w:val="00B33992"/>
    <w:rsid w:val="00B33C7C"/>
    <w:rsid w:val="00B35B8F"/>
    <w:rsid w:val="00B35BA2"/>
    <w:rsid w:val="00B3656A"/>
    <w:rsid w:val="00B36A0B"/>
    <w:rsid w:val="00B37B18"/>
    <w:rsid w:val="00B37E9A"/>
    <w:rsid w:val="00B4056E"/>
    <w:rsid w:val="00B40A45"/>
    <w:rsid w:val="00B4377D"/>
    <w:rsid w:val="00B43D46"/>
    <w:rsid w:val="00B4526F"/>
    <w:rsid w:val="00B5145A"/>
    <w:rsid w:val="00B51710"/>
    <w:rsid w:val="00B51C66"/>
    <w:rsid w:val="00B52EF2"/>
    <w:rsid w:val="00B53CD8"/>
    <w:rsid w:val="00B54B68"/>
    <w:rsid w:val="00B54E38"/>
    <w:rsid w:val="00B55578"/>
    <w:rsid w:val="00B575E4"/>
    <w:rsid w:val="00B609FF"/>
    <w:rsid w:val="00B6627E"/>
    <w:rsid w:val="00B67BB7"/>
    <w:rsid w:val="00B7001D"/>
    <w:rsid w:val="00B723E3"/>
    <w:rsid w:val="00B73F11"/>
    <w:rsid w:val="00B74398"/>
    <w:rsid w:val="00B74A39"/>
    <w:rsid w:val="00B769F8"/>
    <w:rsid w:val="00B76CDA"/>
    <w:rsid w:val="00B814E1"/>
    <w:rsid w:val="00B83059"/>
    <w:rsid w:val="00B83C35"/>
    <w:rsid w:val="00B8691D"/>
    <w:rsid w:val="00B87849"/>
    <w:rsid w:val="00B90A78"/>
    <w:rsid w:val="00B919CB"/>
    <w:rsid w:val="00B9318B"/>
    <w:rsid w:val="00B94556"/>
    <w:rsid w:val="00B94BCA"/>
    <w:rsid w:val="00B951C3"/>
    <w:rsid w:val="00B96A82"/>
    <w:rsid w:val="00B96C24"/>
    <w:rsid w:val="00BA1EDC"/>
    <w:rsid w:val="00BA38F6"/>
    <w:rsid w:val="00BA4BFC"/>
    <w:rsid w:val="00BA6616"/>
    <w:rsid w:val="00BA73E9"/>
    <w:rsid w:val="00BB3BEA"/>
    <w:rsid w:val="00BB488E"/>
    <w:rsid w:val="00BB5964"/>
    <w:rsid w:val="00BC01AD"/>
    <w:rsid w:val="00BC320C"/>
    <w:rsid w:val="00BC38E7"/>
    <w:rsid w:val="00BC5412"/>
    <w:rsid w:val="00BC726C"/>
    <w:rsid w:val="00BD7016"/>
    <w:rsid w:val="00BD7393"/>
    <w:rsid w:val="00BE2401"/>
    <w:rsid w:val="00BE264D"/>
    <w:rsid w:val="00BE2729"/>
    <w:rsid w:val="00BE2920"/>
    <w:rsid w:val="00BE3C2B"/>
    <w:rsid w:val="00BE4342"/>
    <w:rsid w:val="00BE5BD2"/>
    <w:rsid w:val="00BE5EB3"/>
    <w:rsid w:val="00BE5F0B"/>
    <w:rsid w:val="00BE5F3E"/>
    <w:rsid w:val="00BE5FA9"/>
    <w:rsid w:val="00BE790B"/>
    <w:rsid w:val="00BE7C60"/>
    <w:rsid w:val="00BF0D2B"/>
    <w:rsid w:val="00BF2497"/>
    <w:rsid w:val="00BF4476"/>
    <w:rsid w:val="00BF7638"/>
    <w:rsid w:val="00C015A6"/>
    <w:rsid w:val="00C02FD6"/>
    <w:rsid w:val="00C032CA"/>
    <w:rsid w:val="00C040E6"/>
    <w:rsid w:val="00C05051"/>
    <w:rsid w:val="00C06AA6"/>
    <w:rsid w:val="00C07C74"/>
    <w:rsid w:val="00C115F8"/>
    <w:rsid w:val="00C127D7"/>
    <w:rsid w:val="00C1554A"/>
    <w:rsid w:val="00C16AC9"/>
    <w:rsid w:val="00C17479"/>
    <w:rsid w:val="00C2178C"/>
    <w:rsid w:val="00C21F95"/>
    <w:rsid w:val="00C2244F"/>
    <w:rsid w:val="00C250F6"/>
    <w:rsid w:val="00C251E8"/>
    <w:rsid w:val="00C2540B"/>
    <w:rsid w:val="00C26A1D"/>
    <w:rsid w:val="00C32AD5"/>
    <w:rsid w:val="00C33CCE"/>
    <w:rsid w:val="00C35549"/>
    <w:rsid w:val="00C36261"/>
    <w:rsid w:val="00C40B9D"/>
    <w:rsid w:val="00C41BB3"/>
    <w:rsid w:val="00C44576"/>
    <w:rsid w:val="00C45510"/>
    <w:rsid w:val="00C4674A"/>
    <w:rsid w:val="00C46799"/>
    <w:rsid w:val="00C46B71"/>
    <w:rsid w:val="00C46F12"/>
    <w:rsid w:val="00C514C7"/>
    <w:rsid w:val="00C5257A"/>
    <w:rsid w:val="00C5340B"/>
    <w:rsid w:val="00C53D48"/>
    <w:rsid w:val="00C55A87"/>
    <w:rsid w:val="00C5670F"/>
    <w:rsid w:val="00C56C6F"/>
    <w:rsid w:val="00C56D5C"/>
    <w:rsid w:val="00C6328D"/>
    <w:rsid w:val="00C63647"/>
    <w:rsid w:val="00C63E83"/>
    <w:rsid w:val="00C64741"/>
    <w:rsid w:val="00C6596B"/>
    <w:rsid w:val="00C6655C"/>
    <w:rsid w:val="00C66E55"/>
    <w:rsid w:val="00C677A3"/>
    <w:rsid w:val="00C71A62"/>
    <w:rsid w:val="00C7340D"/>
    <w:rsid w:val="00C74FB1"/>
    <w:rsid w:val="00C75F53"/>
    <w:rsid w:val="00C76DBD"/>
    <w:rsid w:val="00C77DDA"/>
    <w:rsid w:val="00C803C9"/>
    <w:rsid w:val="00C80692"/>
    <w:rsid w:val="00C815BB"/>
    <w:rsid w:val="00C83B4B"/>
    <w:rsid w:val="00C8797B"/>
    <w:rsid w:val="00C87DB0"/>
    <w:rsid w:val="00C90B71"/>
    <w:rsid w:val="00C93246"/>
    <w:rsid w:val="00C93436"/>
    <w:rsid w:val="00C94A40"/>
    <w:rsid w:val="00C94BCE"/>
    <w:rsid w:val="00C95984"/>
    <w:rsid w:val="00C96F05"/>
    <w:rsid w:val="00CA107F"/>
    <w:rsid w:val="00CA5E15"/>
    <w:rsid w:val="00CB1138"/>
    <w:rsid w:val="00CB1ECC"/>
    <w:rsid w:val="00CB325C"/>
    <w:rsid w:val="00CB340A"/>
    <w:rsid w:val="00CB45AD"/>
    <w:rsid w:val="00CB49A9"/>
    <w:rsid w:val="00CB6B5C"/>
    <w:rsid w:val="00CB76D3"/>
    <w:rsid w:val="00CB7D9E"/>
    <w:rsid w:val="00CC1EC7"/>
    <w:rsid w:val="00CC2398"/>
    <w:rsid w:val="00CC2CAE"/>
    <w:rsid w:val="00CC4534"/>
    <w:rsid w:val="00CC5DB8"/>
    <w:rsid w:val="00CC655E"/>
    <w:rsid w:val="00CD281B"/>
    <w:rsid w:val="00CD7627"/>
    <w:rsid w:val="00CE0726"/>
    <w:rsid w:val="00CE0B35"/>
    <w:rsid w:val="00CE24C2"/>
    <w:rsid w:val="00CE3F3B"/>
    <w:rsid w:val="00CE419F"/>
    <w:rsid w:val="00CE43F9"/>
    <w:rsid w:val="00CE4590"/>
    <w:rsid w:val="00CE4FF1"/>
    <w:rsid w:val="00CE593B"/>
    <w:rsid w:val="00CE7013"/>
    <w:rsid w:val="00CF33DB"/>
    <w:rsid w:val="00CF4030"/>
    <w:rsid w:val="00CF4621"/>
    <w:rsid w:val="00CF5747"/>
    <w:rsid w:val="00CF5941"/>
    <w:rsid w:val="00CF6CC7"/>
    <w:rsid w:val="00CF78A7"/>
    <w:rsid w:val="00D0099D"/>
    <w:rsid w:val="00D00ED1"/>
    <w:rsid w:val="00D02CE7"/>
    <w:rsid w:val="00D03DA4"/>
    <w:rsid w:val="00D133DD"/>
    <w:rsid w:val="00D149B4"/>
    <w:rsid w:val="00D1560C"/>
    <w:rsid w:val="00D1644A"/>
    <w:rsid w:val="00D173FB"/>
    <w:rsid w:val="00D20083"/>
    <w:rsid w:val="00D232C8"/>
    <w:rsid w:val="00D2754E"/>
    <w:rsid w:val="00D278B5"/>
    <w:rsid w:val="00D303EB"/>
    <w:rsid w:val="00D3074B"/>
    <w:rsid w:val="00D317AE"/>
    <w:rsid w:val="00D36B1B"/>
    <w:rsid w:val="00D40818"/>
    <w:rsid w:val="00D421FE"/>
    <w:rsid w:val="00D435E1"/>
    <w:rsid w:val="00D437E6"/>
    <w:rsid w:val="00D44FE0"/>
    <w:rsid w:val="00D453F9"/>
    <w:rsid w:val="00D45940"/>
    <w:rsid w:val="00D4630C"/>
    <w:rsid w:val="00D463AE"/>
    <w:rsid w:val="00D47FD9"/>
    <w:rsid w:val="00D50A42"/>
    <w:rsid w:val="00D50B34"/>
    <w:rsid w:val="00D54407"/>
    <w:rsid w:val="00D55691"/>
    <w:rsid w:val="00D56859"/>
    <w:rsid w:val="00D67992"/>
    <w:rsid w:val="00D67CB1"/>
    <w:rsid w:val="00D717C9"/>
    <w:rsid w:val="00D7264A"/>
    <w:rsid w:val="00D72C1A"/>
    <w:rsid w:val="00D72C2E"/>
    <w:rsid w:val="00D73DBE"/>
    <w:rsid w:val="00D74043"/>
    <w:rsid w:val="00D75412"/>
    <w:rsid w:val="00D7722A"/>
    <w:rsid w:val="00D8215D"/>
    <w:rsid w:val="00D822FF"/>
    <w:rsid w:val="00D82F43"/>
    <w:rsid w:val="00D83FE0"/>
    <w:rsid w:val="00D85142"/>
    <w:rsid w:val="00D90429"/>
    <w:rsid w:val="00D92801"/>
    <w:rsid w:val="00D94BCF"/>
    <w:rsid w:val="00DA08AB"/>
    <w:rsid w:val="00DA0A34"/>
    <w:rsid w:val="00DA1141"/>
    <w:rsid w:val="00DA4FBB"/>
    <w:rsid w:val="00DB2268"/>
    <w:rsid w:val="00DB6C60"/>
    <w:rsid w:val="00DB7A0E"/>
    <w:rsid w:val="00DC0976"/>
    <w:rsid w:val="00DC188E"/>
    <w:rsid w:val="00DC37AD"/>
    <w:rsid w:val="00DC3945"/>
    <w:rsid w:val="00DD0D05"/>
    <w:rsid w:val="00DD1633"/>
    <w:rsid w:val="00DD30C7"/>
    <w:rsid w:val="00DD31DD"/>
    <w:rsid w:val="00DD4526"/>
    <w:rsid w:val="00DD4E54"/>
    <w:rsid w:val="00DD598A"/>
    <w:rsid w:val="00DD6267"/>
    <w:rsid w:val="00DD6535"/>
    <w:rsid w:val="00DD68B4"/>
    <w:rsid w:val="00DE00B2"/>
    <w:rsid w:val="00DE0278"/>
    <w:rsid w:val="00DE0D0E"/>
    <w:rsid w:val="00DE2370"/>
    <w:rsid w:val="00DE2B3B"/>
    <w:rsid w:val="00DE356E"/>
    <w:rsid w:val="00DE4466"/>
    <w:rsid w:val="00DE6FA5"/>
    <w:rsid w:val="00DE73BF"/>
    <w:rsid w:val="00DF2CB1"/>
    <w:rsid w:val="00DF61C9"/>
    <w:rsid w:val="00DF647E"/>
    <w:rsid w:val="00E00D97"/>
    <w:rsid w:val="00E01577"/>
    <w:rsid w:val="00E056F8"/>
    <w:rsid w:val="00E10381"/>
    <w:rsid w:val="00E14C27"/>
    <w:rsid w:val="00E14E3B"/>
    <w:rsid w:val="00E151D9"/>
    <w:rsid w:val="00E17353"/>
    <w:rsid w:val="00E20AB7"/>
    <w:rsid w:val="00E2130C"/>
    <w:rsid w:val="00E23AD3"/>
    <w:rsid w:val="00E260D8"/>
    <w:rsid w:val="00E26F36"/>
    <w:rsid w:val="00E2735C"/>
    <w:rsid w:val="00E27908"/>
    <w:rsid w:val="00E3177A"/>
    <w:rsid w:val="00E358D4"/>
    <w:rsid w:val="00E35903"/>
    <w:rsid w:val="00E35D67"/>
    <w:rsid w:val="00E36873"/>
    <w:rsid w:val="00E36DFC"/>
    <w:rsid w:val="00E3716D"/>
    <w:rsid w:val="00E409B6"/>
    <w:rsid w:val="00E44613"/>
    <w:rsid w:val="00E45385"/>
    <w:rsid w:val="00E47785"/>
    <w:rsid w:val="00E47B34"/>
    <w:rsid w:val="00E50C44"/>
    <w:rsid w:val="00E50D05"/>
    <w:rsid w:val="00E51015"/>
    <w:rsid w:val="00E5179C"/>
    <w:rsid w:val="00E5386A"/>
    <w:rsid w:val="00E53A5A"/>
    <w:rsid w:val="00E55778"/>
    <w:rsid w:val="00E56A3B"/>
    <w:rsid w:val="00E56EC4"/>
    <w:rsid w:val="00E62A73"/>
    <w:rsid w:val="00E62B1F"/>
    <w:rsid w:val="00E62E49"/>
    <w:rsid w:val="00E66375"/>
    <w:rsid w:val="00E721F5"/>
    <w:rsid w:val="00E728BA"/>
    <w:rsid w:val="00E72B2E"/>
    <w:rsid w:val="00E75B9A"/>
    <w:rsid w:val="00E75D17"/>
    <w:rsid w:val="00E75D7A"/>
    <w:rsid w:val="00E75F22"/>
    <w:rsid w:val="00E76173"/>
    <w:rsid w:val="00E76808"/>
    <w:rsid w:val="00E76B95"/>
    <w:rsid w:val="00E77C9A"/>
    <w:rsid w:val="00E80B49"/>
    <w:rsid w:val="00E80E36"/>
    <w:rsid w:val="00E82106"/>
    <w:rsid w:val="00E8274F"/>
    <w:rsid w:val="00E83EB2"/>
    <w:rsid w:val="00E84842"/>
    <w:rsid w:val="00E849A7"/>
    <w:rsid w:val="00E84E00"/>
    <w:rsid w:val="00E8618A"/>
    <w:rsid w:val="00E863DC"/>
    <w:rsid w:val="00E87DBD"/>
    <w:rsid w:val="00E91091"/>
    <w:rsid w:val="00E9247B"/>
    <w:rsid w:val="00E92B73"/>
    <w:rsid w:val="00E94ADE"/>
    <w:rsid w:val="00E96CB7"/>
    <w:rsid w:val="00EA4581"/>
    <w:rsid w:val="00EA5108"/>
    <w:rsid w:val="00EA6118"/>
    <w:rsid w:val="00EA61C3"/>
    <w:rsid w:val="00EA6544"/>
    <w:rsid w:val="00EA7552"/>
    <w:rsid w:val="00EA7CA5"/>
    <w:rsid w:val="00EB2F8C"/>
    <w:rsid w:val="00EB487B"/>
    <w:rsid w:val="00EB4880"/>
    <w:rsid w:val="00EB4B95"/>
    <w:rsid w:val="00EB70B0"/>
    <w:rsid w:val="00EB778B"/>
    <w:rsid w:val="00EC0E9E"/>
    <w:rsid w:val="00EC1170"/>
    <w:rsid w:val="00EC2E77"/>
    <w:rsid w:val="00ED06BA"/>
    <w:rsid w:val="00ED09E1"/>
    <w:rsid w:val="00ED2578"/>
    <w:rsid w:val="00ED3241"/>
    <w:rsid w:val="00ED5297"/>
    <w:rsid w:val="00ED6EBF"/>
    <w:rsid w:val="00EE0402"/>
    <w:rsid w:val="00EE1C80"/>
    <w:rsid w:val="00EE1F00"/>
    <w:rsid w:val="00EE39E1"/>
    <w:rsid w:val="00EE482B"/>
    <w:rsid w:val="00EE6C30"/>
    <w:rsid w:val="00EE7F89"/>
    <w:rsid w:val="00EF09CE"/>
    <w:rsid w:val="00EF0F23"/>
    <w:rsid w:val="00EF11AF"/>
    <w:rsid w:val="00EF1721"/>
    <w:rsid w:val="00F004BF"/>
    <w:rsid w:val="00F0236C"/>
    <w:rsid w:val="00F047FA"/>
    <w:rsid w:val="00F0554E"/>
    <w:rsid w:val="00F05C6C"/>
    <w:rsid w:val="00F1050E"/>
    <w:rsid w:val="00F1127B"/>
    <w:rsid w:val="00F118D6"/>
    <w:rsid w:val="00F136F0"/>
    <w:rsid w:val="00F175D5"/>
    <w:rsid w:val="00F17E9D"/>
    <w:rsid w:val="00F20FED"/>
    <w:rsid w:val="00F211C0"/>
    <w:rsid w:val="00F21B5A"/>
    <w:rsid w:val="00F22AF2"/>
    <w:rsid w:val="00F257C9"/>
    <w:rsid w:val="00F2580D"/>
    <w:rsid w:val="00F25ADC"/>
    <w:rsid w:val="00F2687D"/>
    <w:rsid w:val="00F26C6D"/>
    <w:rsid w:val="00F27091"/>
    <w:rsid w:val="00F31164"/>
    <w:rsid w:val="00F37085"/>
    <w:rsid w:val="00F40E22"/>
    <w:rsid w:val="00F41831"/>
    <w:rsid w:val="00F41971"/>
    <w:rsid w:val="00F44165"/>
    <w:rsid w:val="00F46F4D"/>
    <w:rsid w:val="00F50173"/>
    <w:rsid w:val="00F5245E"/>
    <w:rsid w:val="00F55F0E"/>
    <w:rsid w:val="00F5659D"/>
    <w:rsid w:val="00F56C4C"/>
    <w:rsid w:val="00F570EF"/>
    <w:rsid w:val="00F576D4"/>
    <w:rsid w:val="00F603D3"/>
    <w:rsid w:val="00F618E6"/>
    <w:rsid w:val="00F62F70"/>
    <w:rsid w:val="00F631BB"/>
    <w:rsid w:val="00F63C8C"/>
    <w:rsid w:val="00F6443C"/>
    <w:rsid w:val="00F65CDF"/>
    <w:rsid w:val="00F65D6E"/>
    <w:rsid w:val="00F664B0"/>
    <w:rsid w:val="00F7192D"/>
    <w:rsid w:val="00F71A3D"/>
    <w:rsid w:val="00F75ACB"/>
    <w:rsid w:val="00F76C16"/>
    <w:rsid w:val="00F778DD"/>
    <w:rsid w:val="00F805DA"/>
    <w:rsid w:val="00F81A44"/>
    <w:rsid w:val="00F81E40"/>
    <w:rsid w:val="00F8329F"/>
    <w:rsid w:val="00F839F2"/>
    <w:rsid w:val="00F83F67"/>
    <w:rsid w:val="00F84788"/>
    <w:rsid w:val="00F863CB"/>
    <w:rsid w:val="00F86813"/>
    <w:rsid w:val="00F9515E"/>
    <w:rsid w:val="00F95628"/>
    <w:rsid w:val="00F966CB"/>
    <w:rsid w:val="00F96FD9"/>
    <w:rsid w:val="00FA072D"/>
    <w:rsid w:val="00FA0A2F"/>
    <w:rsid w:val="00FA0B75"/>
    <w:rsid w:val="00FA2D77"/>
    <w:rsid w:val="00FA32A3"/>
    <w:rsid w:val="00FA3E32"/>
    <w:rsid w:val="00FB2BA6"/>
    <w:rsid w:val="00FB2DE6"/>
    <w:rsid w:val="00FB447B"/>
    <w:rsid w:val="00FB53F0"/>
    <w:rsid w:val="00FB5407"/>
    <w:rsid w:val="00FC2C6B"/>
    <w:rsid w:val="00FC2D6E"/>
    <w:rsid w:val="00FC7691"/>
    <w:rsid w:val="00FD2200"/>
    <w:rsid w:val="00FD2E0F"/>
    <w:rsid w:val="00FD3F66"/>
    <w:rsid w:val="00FD5A87"/>
    <w:rsid w:val="00FD632F"/>
    <w:rsid w:val="00FD75E7"/>
    <w:rsid w:val="00FE1A53"/>
    <w:rsid w:val="00FE4938"/>
    <w:rsid w:val="00FE72BE"/>
    <w:rsid w:val="00FF41CC"/>
    <w:rsid w:val="00FF490D"/>
    <w:rsid w:val="00FF7A82"/>
    <w:rsid w:val="054D3468"/>
    <w:rsid w:val="0E7568D4"/>
    <w:rsid w:val="0FC78F02"/>
    <w:rsid w:val="24010478"/>
    <w:rsid w:val="26AC1958"/>
    <w:rsid w:val="2CF1EA2A"/>
    <w:rsid w:val="32511930"/>
    <w:rsid w:val="32EB5D0D"/>
    <w:rsid w:val="3A280A56"/>
    <w:rsid w:val="3F1D6115"/>
    <w:rsid w:val="50BDAAD5"/>
    <w:rsid w:val="61EFC84A"/>
    <w:rsid w:val="6AD8AB7F"/>
    <w:rsid w:val="77C67120"/>
    <w:rsid w:val="79715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462"/>
  <w15:chartTrackingRefBased/>
  <w15:docId w15:val="{3F7A1BCA-D8A8-4D0C-9B71-888C5767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02CE7"/>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F6A8C"/>
    <w:pPr>
      <w:keepNext/>
      <w:autoSpaceDE w:val="0"/>
      <w:autoSpaceDN w:val="0"/>
      <w:ind w:left="0" w:right="0" w:firstLine="0"/>
      <w:jc w:val="left"/>
      <w:outlineLvl w:val="0"/>
    </w:pPr>
    <w:rPr>
      <w:sz w:val="32"/>
      <w:szCs w:val="32"/>
    </w:rPr>
  </w:style>
  <w:style w:type="paragraph" w:styleId="Nagwek3">
    <w:name w:val="heading 3"/>
    <w:basedOn w:val="Normalny"/>
    <w:next w:val="Normalny"/>
    <w:link w:val="Nagwek3Znak"/>
    <w:qFormat/>
    <w:rsid w:val="004F6A8C"/>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4F6A8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4F6A8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A8C"/>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4F6A8C"/>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4F6A8C"/>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4F6A8C"/>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T_SZ_List Paragraph,normalny tekst,Akapit z listą BS,Colorful List Accent 1,Γράφημα,Bulleted list,Odstavec,Podsis rysunku,sw tekst,lp1,BulletC,Preambuła,Bullet List"/>
    <w:basedOn w:val="Normalny"/>
    <w:link w:val="AkapitzlistZnak"/>
    <w:uiPriority w:val="34"/>
    <w:qFormat/>
    <w:rsid w:val="004F6A8C"/>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Colorful List Accent 1 Znak,Γράφημα Znak,Bulleted list Znak,lp1 Znak"/>
    <w:link w:val="Akapitzlist"/>
    <w:uiPriority w:val="34"/>
    <w:qFormat/>
    <w:rsid w:val="004F6A8C"/>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4F6A8C"/>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4F6A8C"/>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4F6A8C"/>
    <w:pPr>
      <w:spacing w:after="120"/>
    </w:pPr>
  </w:style>
  <w:style w:type="character" w:customStyle="1" w:styleId="TekstpodstawowyZnak">
    <w:name w:val="Tekst podstawowy Znak"/>
    <w:basedOn w:val="Domylnaczcionkaakapitu"/>
    <w:link w:val="Tekstpodstawowy"/>
    <w:uiPriority w:val="99"/>
    <w:rsid w:val="004F6A8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F6A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6A8C"/>
    <w:rPr>
      <w:rFonts w:ascii="Segoe UI" w:eastAsia="Times New Roman" w:hAnsi="Segoe UI" w:cs="Segoe UI"/>
      <w:sz w:val="18"/>
      <w:szCs w:val="18"/>
      <w:lang w:eastAsia="pl-PL"/>
    </w:rPr>
  </w:style>
  <w:style w:type="paragraph" w:customStyle="1" w:styleId="BodyText21">
    <w:name w:val="Body Text 21"/>
    <w:basedOn w:val="Normalny"/>
    <w:uiPriority w:val="99"/>
    <w:rsid w:val="004F6A8C"/>
    <w:pPr>
      <w:widowControl w:val="0"/>
      <w:ind w:left="0" w:right="0" w:firstLine="60"/>
    </w:pPr>
    <w:rPr>
      <w:rFonts w:ascii="Arial" w:hAnsi="Arial" w:cs="Arial"/>
      <w:sz w:val="24"/>
      <w:szCs w:val="24"/>
    </w:rPr>
  </w:style>
  <w:style w:type="paragraph" w:customStyle="1" w:styleId="Default">
    <w:name w:val="Default"/>
    <w:rsid w:val="004F6A8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4F6A8C"/>
    <w:rPr>
      <w:rFonts w:ascii="Calibri" w:hAnsi="Calibri" w:cs="Calibri"/>
      <w:sz w:val="18"/>
      <w:szCs w:val="18"/>
    </w:rPr>
  </w:style>
  <w:style w:type="paragraph" w:styleId="Tekstpodstawowy2">
    <w:name w:val="Body Text 2"/>
    <w:basedOn w:val="Normalny"/>
    <w:link w:val="Tekstpodstawowy2Znak"/>
    <w:uiPriority w:val="99"/>
    <w:unhideWhenUsed/>
    <w:rsid w:val="004F6A8C"/>
    <w:pPr>
      <w:spacing w:after="120" w:line="480" w:lineRule="auto"/>
    </w:pPr>
  </w:style>
  <w:style w:type="character" w:customStyle="1" w:styleId="Tekstpodstawowy2Znak">
    <w:name w:val="Tekst podstawowy 2 Znak"/>
    <w:basedOn w:val="Domylnaczcionkaakapitu"/>
    <w:link w:val="Tekstpodstawowy2"/>
    <w:uiPriority w:val="99"/>
    <w:rsid w:val="004F6A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F6A8C"/>
    <w:pPr>
      <w:spacing w:after="120"/>
    </w:pPr>
    <w:rPr>
      <w:sz w:val="16"/>
      <w:szCs w:val="16"/>
    </w:rPr>
  </w:style>
  <w:style w:type="character" w:customStyle="1" w:styleId="Tekstpodstawowy3Znak">
    <w:name w:val="Tekst podstawowy 3 Znak"/>
    <w:basedOn w:val="Domylnaczcionkaakapitu"/>
    <w:link w:val="Tekstpodstawowy3"/>
    <w:uiPriority w:val="99"/>
    <w:semiHidden/>
    <w:rsid w:val="004F6A8C"/>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4F6A8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6A8C"/>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4F6A8C"/>
    <w:pPr>
      <w:spacing w:after="120"/>
      <w:ind w:left="283"/>
    </w:pPr>
  </w:style>
  <w:style w:type="character" w:customStyle="1" w:styleId="TekstpodstawowywcityZnak">
    <w:name w:val="Tekst podstawowy wcięty Znak"/>
    <w:basedOn w:val="Domylnaczcionkaakapitu"/>
    <w:link w:val="Tekstpodstawowywcity"/>
    <w:uiPriority w:val="99"/>
    <w:semiHidden/>
    <w:rsid w:val="004F6A8C"/>
    <w:rPr>
      <w:rFonts w:ascii="Times New Roman" w:eastAsia="Times New Roman" w:hAnsi="Times New Roman" w:cs="Times New Roman"/>
      <w:sz w:val="20"/>
      <w:szCs w:val="20"/>
      <w:lang w:eastAsia="pl-PL"/>
    </w:rPr>
  </w:style>
  <w:style w:type="character" w:styleId="Hipercze">
    <w:name w:val="Hyperlink"/>
    <w:uiPriority w:val="99"/>
    <w:rsid w:val="004F6A8C"/>
    <w:rPr>
      <w:color w:val="0000FF"/>
      <w:u w:val="single"/>
    </w:rPr>
  </w:style>
  <w:style w:type="paragraph" w:styleId="Tekstprzypisudolnego">
    <w:name w:val="footnote text"/>
    <w:aliases w:val="Tekst przypisu"/>
    <w:basedOn w:val="Normalny"/>
    <w:link w:val="TekstprzypisudolnegoZnak"/>
    <w:uiPriority w:val="99"/>
    <w:rsid w:val="004F6A8C"/>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4F6A8C"/>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4F6A8C"/>
    <w:rPr>
      <w:vertAlign w:val="superscript"/>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rsid w:val="004F6A8C"/>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rsid w:val="004F6A8C"/>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4F6A8C"/>
    <w:pPr>
      <w:widowControl w:val="0"/>
      <w:ind w:left="0" w:right="0" w:firstLine="0"/>
      <w:jc w:val="left"/>
    </w:pPr>
  </w:style>
  <w:style w:type="paragraph" w:styleId="NormalnyWeb">
    <w:name w:val="Normal (Web)"/>
    <w:basedOn w:val="Normalny"/>
    <w:rsid w:val="004F6A8C"/>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4F6A8C"/>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semiHidden/>
    <w:rsid w:val="004F6A8C"/>
    <w:rPr>
      <w:sz w:val="16"/>
      <w:szCs w:val="16"/>
    </w:rPr>
  </w:style>
  <w:style w:type="paragraph" w:styleId="Tekstkomentarza">
    <w:name w:val="annotation text"/>
    <w:basedOn w:val="Normalny"/>
    <w:link w:val="TekstkomentarzaZnak"/>
    <w:semiHidden/>
    <w:rsid w:val="004F6A8C"/>
    <w:pPr>
      <w:widowControl w:val="0"/>
      <w:ind w:left="0" w:right="0" w:firstLine="0"/>
      <w:jc w:val="left"/>
    </w:pPr>
  </w:style>
  <w:style w:type="character" w:customStyle="1" w:styleId="TekstkomentarzaZnak">
    <w:name w:val="Tekst komentarza Znak"/>
    <w:basedOn w:val="Domylnaczcionkaakapitu"/>
    <w:link w:val="Tekstkomentarza"/>
    <w:semiHidden/>
    <w:rsid w:val="004F6A8C"/>
    <w:rPr>
      <w:rFonts w:ascii="Times New Roman" w:eastAsia="Times New Roman" w:hAnsi="Times New Roman" w:cs="Times New Roman"/>
      <w:sz w:val="20"/>
      <w:szCs w:val="20"/>
      <w:lang w:eastAsia="pl-PL"/>
    </w:rPr>
  </w:style>
  <w:style w:type="paragraph" w:customStyle="1" w:styleId="Styl">
    <w:name w:val="Styl"/>
    <w:uiPriority w:val="99"/>
    <w:rsid w:val="004F6A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4F6A8C"/>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4F6A8C"/>
    <w:pPr>
      <w:tabs>
        <w:tab w:val="center" w:pos="4536"/>
        <w:tab w:val="right" w:pos="9072"/>
      </w:tabs>
    </w:pPr>
  </w:style>
  <w:style w:type="character" w:customStyle="1" w:styleId="StopkaZnak">
    <w:name w:val="Stopka Znak"/>
    <w:basedOn w:val="Domylnaczcionkaakapitu"/>
    <w:link w:val="Stopka"/>
    <w:uiPriority w:val="99"/>
    <w:rsid w:val="004F6A8C"/>
    <w:rPr>
      <w:rFonts w:ascii="Times New Roman" w:eastAsia="Times New Roman" w:hAnsi="Times New Roman" w:cs="Times New Roman"/>
      <w:sz w:val="20"/>
      <w:szCs w:val="20"/>
      <w:lang w:eastAsia="pl-PL"/>
    </w:rPr>
  </w:style>
  <w:style w:type="table" w:styleId="Tabela-Siatka">
    <w:name w:val="Table Grid"/>
    <w:basedOn w:val="Standardowy"/>
    <w:uiPriority w:val="39"/>
    <w:rsid w:val="004F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4F6A8C"/>
    <w:rPr>
      <w:rFonts w:ascii="Times New Roman" w:hAnsi="Times New Roman" w:cs="Times New Roman"/>
      <w:sz w:val="18"/>
      <w:szCs w:val="18"/>
    </w:rPr>
  </w:style>
  <w:style w:type="paragraph" w:customStyle="1" w:styleId="Standard">
    <w:name w:val="Standard"/>
    <w:rsid w:val="004F6A8C"/>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4F6A8C"/>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4F6A8C"/>
    <w:rPr>
      <w:rFonts w:ascii="Times New Roman" w:eastAsia="Times New Roman" w:hAnsi="Times New Roman" w:cs="Times New Roman"/>
      <w:b/>
      <w:bCs/>
      <w:sz w:val="20"/>
      <w:szCs w:val="20"/>
      <w:lang w:eastAsia="pl-PL"/>
    </w:rPr>
  </w:style>
  <w:style w:type="paragraph" w:styleId="Bezodstpw">
    <w:name w:val="No Spacing"/>
    <w:uiPriority w:val="1"/>
    <w:qFormat/>
    <w:rsid w:val="004F6A8C"/>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4F6A8C"/>
    <w:rPr>
      <w:i/>
      <w:iCs/>
    </w:rPr>
  </w:style>
  <w:style w:type="character" w:customStyle="1" w:styleId="alb">
    <w:name w:val="a_lb"/>
    <w:basedOn w:val="Domylnaczcionkaakapitu"/>
    <w:rsid w:val="004F6A8C"/>
  </w:style>
  <w:style w:type="paragraph" w:customStyle="1" w:styleId="paragraph">
    <w:name w:val="paragraph"/>
    <w:basedOn w:val="Normalny"/>
    <w:rsid w:val="004F6A8C"/>
    <w:pPr>
      <w:ind w:left="0" w:right="0" w:firstLine="0"/>
      <w:jc w:val="left"/>
    </w:pPr>
    <w:rPr>
      <w:sz w:val="24"/>
      <w:szCs w:val="24"/>
    </w:rPr>
  </w:style>
  <w:style w:type="character" w:customStyle="1" w:styleId="normaltextrun1">
    <w:name w:val="normaltextrun1"/>
    <w:basedOn w:val="Domylnaczcionkaakapitu"/>
    <w:rsid w:val="004F6A8C"/>
  </w:style>
  <w:style w:type="character" w:customStyle="1" w:styleId="eop">
    <w:name w:val="eop"/>
    <w:basedOn w:val="Domylnaczcionkaakapitu"/>
    <w:rsid w:val="004F6A8C"/>
  </w:style>
  <w:style w:type="character" w:customStyle="1" w:styleId="spellingerror">
    <w:name w:val="spellingerror"/>
    <w:basedOn w:val="Domylnaczcionkaakapitu"/>
    <w:rsid w:val="004F6A8C"/>
  </w:style>
  <w:style w:type="paragraph" w:customStyle="1" w:styleId="xmsonormal">
    <w:name w:val="x_msonormal"/>
    <w:basedOn w:val="Normalny"/>
    <w:rsid w:val="004F6A8C"/>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4F6A8C"/>
  </w:style>
  <w:style w:type="numbering" w:customStyle="1" w:styleId="Zaimportowanystyl1">
    <w:name w:val="Zaimportowany styl 1"/>
    <w:rsid w:val="007A0EFD"/>
    <w:pPr>
      <w:numPr>
        <w:numId w:val="15"/>
      </w:numPr>
    </w:pPr>
  </w:style>
  <w:style w:type="numbering" w:customStyle="1" w:styleId="Zaimportowanystyl2">
    <w:name w:val="Zaimportowany styl 2"/>
    <w:rsid w:val="007A0EFD"/>
    <w:pPr>
      <w:numPr>
        <w:numId w:val="16"/>
      </w:numPr>
    </w:pPr>
  </w:style>
  <w:style w:type="numbering" w:customStyle="1" w:styleId="Zaimportowanystyl3">
    <w:name w:val="Zaimportowany styl 3"/>
    <w:rsid w:val="007A0EFD"/>
    <w:pPr>
      <w:numPr>
        <w:numId w:val="17"/>
      </w:numPr>
    </w:pPr>
  </w:style>
  <w:style w:type="numbering" w:customStyle="1" w:styleId="Zaimportowanystyl4">
    <w:name w:val="Zaimportowany styl 4"/>
    <w:rsid w:val="007A0EFD"/>
    <w:pPr>
      <w:numPr>
        <w:numId w:val="18"/>
      </w:numPr>
    </w:pPr>
  </w:style>
  <w:style w:type="numbering" w:customStyle="1" w:styleId="Zaimportowanystyl5">
    <w:name w:val="Zaimportowany styl 5"/>
    <w:rsid w:val="007A0EFD"/>
    <w:pPr>
      <w:numPr>
        <w:numId w:val="19"/>
      </w:numPr>
    </w:pPr>
  </w:style>
  <w:style w:type="numbering" w:customStyle="1" w:styleId="Zaimportowanystyl6">
    <w:name w:val="Zaimportowany styl 6"/>
    <w:rsid w:val="007A0EFD"/>
    <w:pPr>
      <w:numPr>
        <w:numId w:val="20"/>
      </w:numPr>
    </w:pPr>
  </w:style>
  <w:style w:type="numbering" w:customStyle="1" w:styleId="Zaimportowanystyl7">
    <w:name w:val="Zaimportowany styl 7"/>
    <w:rsid w:val="007A0EFD"/>
    <w:pPr>
      <w:numPr>
        <w:numId w:val="21"/>
      </w:numPr>
    </w:pPr>
  </w:style>
  <w:style w:type="numbering" w:customStyle="1" w:styleId="Zaimportowanystyl10">
    <w:name w:val="Zaimportowany styl 10"/>
    <w:rsid w:val="007A0EFD"/>
    <w:pPr>
      <w:numPr>
        <w:numId w:val="22"/>
      </w:numPr>
    </w:pPr>
  </w:style>
  <w:style w:type="numbering" w:customStyle="1" w:styleId="Zaimportowanystyl11">
    <w:name w:val="Zaimportowany styl 11"/>
    <w:rsid w:val="007A0EFD"/>
    <w:pPr>
      <w:numPr>
        <w:numId w:val="23"/>
      </w:numPr>
    </w:pPr>
  </w:style>
  <w:style w:type="numbering" w:customStyle="1" w:styleId="Zaimportowanystyl12">
    <w:name w:val="Zaimportowany styl 12"/>
    <w:rsid w:val="007A0EFD"/>
    <w:pPr>
      <w:numPr>
        <w:numId w:val="24"/>
      </w:numPr>
    </w:pPr>
  </w:style>
  <w:style w:type="numbering" w:customStyle="1" w:styleId="Zaimportowanystyl13">
    <w:name w:val="Zaimportowany styl 13"/>
    <w:rsid w:val="007A0EFD"/>
    <w:pPr>
      <w:numPr>
        <w:numId w:val="25"/>
      </w:numPr>
    </w:pPr>
  </w:style>
  <w:style w:type="numbering" w:customStyle="1" w:styleId="Zaimportowanystyl14">
    <w:name w:val="Zaimportowany styl 14"/>
    <w:rsid w:val="007A0EFD"/>
    <w:pPr>
      <w:numPr>
        <w:numId w:val="26"/>
      </w:numPr>
    </w:pPr>
  </w:style>
  <w:style w:type="numbering" w:customStyle="1" w:styleId="Zaimportowanystyl15">
    <w:name w:val="Zaimportowany styl 15"/>
    <w:rsid w:val="007A0EFD"/>
    <w:pPr>
      <w:numPr>
        <w:numId w:val="27"/>
      </w:numPr>
    </w:pPr>
  </w:style>
  <w:style w:type="numbering" w:customStyle="1" w:styleId="Zaimportowanystyl16">
    <w:name w:val="Zaimportowany styl 16"/>
    <w:rsid w:val="007A0EFD"/>
    <w:pPr>
      <w:numPr>
        <w:numId w:val="28"/>
      </w:numPr>
    </w:pPr>
  </w:style>
  <w:style w:type="numbering" w:customStyle="1" w:styleId="Zaimportowanystyl17">
    <w:name w:val="Zaimportowany styl 17"/>
    <w:rsid w:val="007A0EFD"/>
    <w:pPr>
      <w:numPr>
        <w:numId w:val="29"/>
      </w:numPr>
    </w:pPr>
  </w:style>
  <w:style w:type="numbering" w:customStyle="1" w:styleId="Zaimportowanystyl18">
    <w:name w:val="Zaimportowany styl 18"/>
    <w:rsid w:val="007A0EFD"/>
    <w:pPr>
      <w:numPr>
        <w:numId w:val="30"/>
      </w:numPr>
    </w:pPr>
  </w:style>
  <w:style w:type="character" w:styleId="UyteHipercze">
    <w:name w:val="FollowedHyperlink"/>
    <w:basedOn w:val="Domylnaczcionkaakapitu"/>
    <w:uiPriority w:val="99"/>
    <w:semiHidden/>
    <w:unhideWhenUsed/>
    <w:rsid w:val="00B67BB7"/>
    <w:rPr>
      <w:color w:val="954F72" w:themeColor="followedHyperlink"/>
      <w:u w:val="single"/>
    </w:rPr>
  </w:style>
  <w:style w:type="character" w:customStyle="1" w:styleId="normaltextrun">
    <w:name w:val="normaltextrun"/>
    <w:basedOn w:val="Domylnaczcionkaakapitu"/>
    <w:rsid w:val="00340AE5"/>
  </w:style>
  <w:style w:type="numbering" w:customStyle="1" w:styleId="Zaimportowanystyl161">
    <w:name w:val="Zaimportowany styl 161"/>
    <w:rsid w:val="00D40818"/>
    <w:pPr>
      <w:numPr>
        <w:numId w:val="1"/>
      </w:numPr>
    </w:pPr>
  </w:style>
  <w:style w:type="table" w:customStyle="1" w:styleId="Tabela-Siatka2">
    <w:name w:val="Tabela - Siatka2"/>
    <w:basedOn w:val="Standardowy"/>
    <w:next w:val="Tabela-Siatka"/>
    <w:uiPriority w:val="59"/>
    <w:rsid w:val="00DD1633"/>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C31CA"/>
    <w:rPr>
      <w:b/>
    </w:rPr>
  </w:style>
  <w:style w:type="paragraph" w:styleId="Tekstprzypisukocowego">
    <w:name w:val="endnote text"/>
    <w:basedOn w:val="Normalny"/>
    <w:link w:val="TekstprzypisukocowegoZnak"/>
    <w:uiPriority w:val="99"/>
    <w:semiHidden/>
    <w:unhideWhenUsed/>
    <w:rsid w:val="00CE0726"/>
  </w:style>
  <w:style w:type="character" w:customStyle="1" w:styleId="TekstprzypisukocowegoZnak">
    <w:name w:val="Tekst przypisu końcowego Znak"/>
    <w:basedOn w:val="Domylnaczcionkaakapitu"/>
    <w:link w:val="Tekstprzypisukocowego"/>
    <w:uiPriority w:val="99"/>
    <w:semiHidden/>
    <w:rsid w:val="00CE07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E0726"/>
    <w:rPr>
      <w:vertAlign w:val="superscript"/>
    </w:rPr>
  </w:style>
  <w:style w:type="table" w:customStyle="1" w:styleId="Tabela-Siatka1">
    <w:name w:val="Tabela - Siatka1"/>
    <w:basedOn w:val="Standardowy"/>
    <w:next w:val="Tabela-Siatka"/>
    <w:uiPriority w:val="39"/>
    <w:rsid w:val="008867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_msonormal"/>
    <w:basedOn w:val="Normalny"/>
    <w:rsid w:val="00522D5D"/>
    <w:pPr>
      <w:ind w:left="0" w:right="0" w:firstLine="0"/>
      <w:jc w:val="left"/>
    </w:pPr>
    <w:rPr>
      <w:rFonts w:ascii="Calibri" w:eastAsiaTheme="minorHAnsi" w:hAnsi="Calibri" w:cs="Calibri"/>
      <w:sz w:val="22"/>
      <w:szCs w:val="22"/>
    </w:rPr>
  </w:style>
  <w:style w:type="numbering" w:customStyle="1" w:styleId="WWNum30">
    <w:name w:val="WWNum30"/>
    <w:basedOn w:val="Bezlisty"/>
    <w:rsid w:val="001629F3"/>
    <w:pPr>
      <w:numPr>
        <w:numId w:val="35"/>
      </w:numPr>
    </w:pPr>
  </w:style>
  <w:style w:type="numbering" w:customStyle="1" w:styleId="WWNum31">
    <w:name w:val="WWNum31"/>
    <w:basedOn w:val="Bezlisty"/>
    <w:rsid w:val="001629F3"/>
    <w:pPr>
      <w:numPr>
        <w:numId w:val="36"/>
      </w:numPr>
    </w:pPr>
  </w:style>
  <w:style w:type="numbering" w:customStyle="1" w:styleId="WWNum32">
    <w:name w:val="WWNum32"/>
    <w:basedOn w:val="Bezlisty"/>
    <w:rsid w:val="001629F3"/>
    <w:pPr>
      <w:numPr>
        <w:numId w:val="37"/>
      </w:numPr>
    </w:pPr>
  </w:style>
  <w:style w:type="numbering" w:customStyle="1" w:styleId="WWNum33">
    <w:name w:val="WWNum33"/>
    <w:basedOn w:val="Bezlisty"/>
    <w:rsid w:val="001629F3"/>
    <w:pPr>
      <w:numPr>
        <w:numId w:val="38"/>
      </w:numPr>
    </w:pPr>
  </w:style>
  <w:style w:type="numbering" w:customStyle="1" w:styleId="WWNum34">
    <w:name w:val="WWNum34"/>
    <w:basedOn w:val="Bezlisty"/>
    <w:rsid w:val="001629F3"/>
    <w:pPr>
      <w:numPr>
        <w:numId w:val="39"/>
      </w:numPr>
    </w:pPr>
  </w:style>
  <w:style w:type="numbering" w:customStyle="1" w:styleId="WWNum58">
    <w:name w:val="WWNum58"/>
    <w:basedOn w:val="Bezlisty"/>
    <w:rsid w:val="001629F3"/>
    <w:pPr>
      <w:numPr>
        <w:numId w:val="40"/>
      </w:numPr>
    </w:pPr>
  </w:style>
  <w:style w:type="paragraph" w:customStyle="1" w:styleId="TEKSTRII">
    <w:name w:val="TEKST_R_II"/>
    <w:basedOn w:val="Normalny"/>
    <w:rsid w:val="00B87849"/>
    <w:pPr>
      <w:ind w:left="0" w:right="0" w:firstLine="0"/>
      <w:jc w:val="left"/>
    </w:pPr>
    <w:rPr>
      <w:kern w:val="32"/>
      <w:sz w:val="24"/>
      <w:szCs w:val="24"/>
    </w:rPr>
  </w:style>
  <w:style w:type="paragraph" w:customStyle="1" w:styleId="xmsolistparagraph">
    <w:name w:val="x_msolistparagraph"/>
    <w:basedOn w:val="Normalny"/>
    <w:rsid w:val="009272D5"/>
    <w:pPr>
      <w:spacing w:before="100" w:beforeAutospacing="1" w:after="100" w:afterAutospacing="1"/>
      <w:ind w:left="0" w:right="0" w:firstLine="0"/>
      <w:jc w:val="left"/>
    </w:pPr>
    <w:rPr>
      <w:sz w:val="24"/>
      <w:szCs w:val="24"/>
    </w:rPr>
  </w:style>
  <w:style w:type="character" w:customStyle="1" w:styleId="Brak">
    <w:name w:val="Brak"/>
    <w:rsid w:val="00A8244F"/>
  </w:style>
  <w:style w:type="character" w:customStyle="1" w:styleId="BrakA">
    <w:name w:val="Brak A"/>
    <w:rsid w:val="00A8244F"/>
  </w:style>
  <w:style w:type="character" w:customStyle="1" w:styleId="StylArial11pt">
    <w:name w:val="Styl Arial 11 pt"/>
    <w:rsid w:val="00F95628"/>
    <w:rPr>
      <w:rFonts w:ascii="Arial" w:hAnsi="Arial"/>
      <w:sz w:val="20"/>
    </w:rPr>
  </w:style>
  <w:style w:type="paragraph" w:customStyle="1" w:styleId="Tekstpodstawowy22">
    <w:name w:val="Tekst podstawowy 22"/>
    <w:basedOn w:val="Normalny"/>
    <w:rsid w:val="00F95628"/>
    <w:pPr>
      <w:overflowPunct w:val="0"/>
      <w:autoSpaceDE w:val="0"/>
      <w:autoSpaceDN w:val="0"/>
      <w:adjustRightInd w:val="0"/>
      <w:ind w:left="0" w:right="0" w:firstLine="0"/>
      <w:textAlignment w:val="baseline"/>
    </w:pPr>
    <w:rPr>
      <w:b/>
      <w:sz w:val="24"/>
    </w:rPr>
  </w:style>
  <w:style w:type="paragraph" w:customStyle="1" w:styleId="Tekstpodstawowywcity21">
    <w:name w:val="Tekst podstawowy wcięty 21"/>
    <w:basedOn w:val="Normalny"/>
    <w:rsid w:val="00F95628"/>
    <w:pPr>
      <w:overflowPunct w:val="0"/>
      <w:autoSpaceDE w:val="0"/>
      <w:autoSpaceDN w:val="0"/>
      <w:adjustRightInd w:val="0"/>
      <w:ind w:left="284" w:right="0" w:firstLine="0"/>
      <w:textAlignment w:val="baseline"/>
    </w:pPr>
  </w:style>
  <w:style w:type="paragraph" w:customStyle="1" w:styleId="Normalny1">
    <w:name w:val="Normalny1"/>
    <w:uiPriority w:val="99"/>
    <w:rsid w:val="00DC188E"/>
    <w:pPr>
      <w:widowControl w:val="0"/>
      <w:suppressAutoHyphens/>
      <w:spacing w:after="0" w:line="240" w:lineRule="auto"/>
    </w:pPr>
    <w:rPr>
      <w:rFonts w:ascii="Times New Roman" w:eastAsia="Times New Roman" w:hAnsi="Times New Roman" w:cs="Times New Roman"/>
      <w:color w:val="00000A"/>
      <w:sz w:val="24"/>
      <w:szCs w:val="24"/>
      <w:lang w:eastAsia="pl-PL"/>
    </w:rPr>
  </w:style>
  <w:style w:type="character" w:customStyle="1" w:styleId="czeinternetowe">
    <w:name w:val="Łącze internetowe"/>
    <w:uiPriority w:val="99"/>
    <w:semiHidden/>
    <w:rsid w:val="00487A8B"/>
    <w:rPr>
      <w:rFonts w:ascii="Times New Roman" w:hAnsi="Times New Roman" w:cs="Times New Roman"/>
      <w:color w:val="0000FF"/>
      <w:u w:val="single"/>
    </w:rPr>
  </w:style>
  <w:style w:type="numbering" w:customStyle="1" w:styleId="WWNum20">
    <w:name w:val="WWNum20"/>
    <w:basedOn w:val="Bezlisty"/>
    <w:rsid w:val="0001650A"/>
    <w:pPr>
      <w:numPr>
        <w:numId w:val="82"/>
      </w:numPr>
    </w:pPr>
  </w:style>
  <w:style w:type="character" w:styleId="Numerstrony">
    <w:name w:val="page number"/>
    <w:basedOn w:val="Domylnaczcionkaakapitu"/>
    <w:rsid w:val="00FD75E7"/>
  </w:style>
  <w:style w:type="numbering" w:customStyle="1" w:styleId="WWNum45">
    <w:name w:val="WWNum45"/>
    <w:basedOn w:val="Bezlisty"/>
    <w:rsid w:val="0017109E"/>
    <w:pPr>
      <w:numPr>
        <w:numId w:val="9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2818">
      <w:bodyDiv w:val="1"/>
      <w:marLeft w:val="0"/>
      <w:marRight w:val="0"/>
      <w:marTop w:val="0"/>
      <w:marBottom w:val="0"/>
      <w:divBdr>
        <w:top w:val="none" w:sz="0" w:space="0" w:color="auto"/>
        <w:left w:val="none" w:sz="0" w:space="0" w:color="auto"/>
        <w:bottom w:val="none" w:sz="0" w:space="0" w:color="auto"/>
        <w:right w:val="none" w:sz="0" w:space="0" w:color="auto"/>
      </w:divBdr>
    </w:div>
    <w:div w:id="1421098091">
      <w:bodyDiv w:val="1"/>
      <w:marLeft w:val="0"/>
      <w:marRight w:val="0"/>
      <w:marTop w:val="0"/>
      <w:marBottom w:val="0"/>
      <w:divBdr>
        <w:top w:val="none" w:sz="0" w:space="0" w:color="auto"/>
        <w:left w:val="none" w:sz="0" w:space="0" w:color="auto"/>
        <w:bottom w:val="none" w:sz="0" w:space="0" w:color="auto"/>
        <w:right w:val="none" w:sz="0" w:space="0" w:color="auto"/>
      </w:divBdr>
    </w:div>
    <w:div w:id="1620333250">
      <w:bodyDiv w:val="1"/>
      <w:marLeft w:val="0"/>
      <w:marRight w:val="0"/>
      <w:marTop w:val="0"/>
      <w:marBottom w:val="0"/>
      <w:divBdr>
        <w:top w:val="none" w:sz="0" w:space="0" w:color="auto"/>
        <w:left w:val="none" w:sz="0" w:space="0" w:color="auto"/>
        <w:bottom w:val="none" w:sz="0" w:space="0" w:color="auto"/>
        <w:right w:val="none" w:sz="0" w:space="0" w:color="auto"/>
      </w:divBdr>
    </w:div>
    <w:div w:id="1792673136">
      <w:bodyDiv w:val="1"/>
      <w:marLeft w:val="0"/>
      <w:marRight w:val="0"/>
      <w:marTop w:val="0"/>
      <w:marBottom w:val="0"/>
      <w:divBdr>
        <w:top w:val="none" w:sz="0" w:space="0" w:color="auto"/>
        <w:left w:val="none" w:sz="0" w:space="0" w:color="auto"/>
        <w:bottom w:val="none" w:sz="0" w:space="0" w:color="auto"/>
        <w:right w:val="none" w:sz="0" w:space="0" w:color="auto"/>
      </w:divBdr>
      <w:divsChild>
        <w:div w:id="1261371992">
          <w:marLeft w:val="0"/>
          <w:marRight w:val="0"/>
          <w:marTop w:val="0"/>
          <w:marBottom w:val="0"/>
          <w:divBdr>
            <w:top w:val="none" w:sz="0" w:space="0" w:color="auto"/>
            <w:left w:val="none" w:sz="0" w:space="0" w:color="auto"/>
            <w:bottom w:val="none" w:sz="0" w:space="0" w:color="auto"/>
            <w:right w:val="none" w:sz="0" w:space="0" w:color="auto"/>
          </w:divBdr>
        </w:div>
      </w:divsChild>
    </w:div>
    <w:div w:id="1899589065">
      <w:bodyDiv w:val="1"/>
      <w:marLeft w:val="0"/>
      <w:marRight w:val="0"/>
      <w:marTop w:val="0"/>
      <w:marBottom w:val="0"/>
      <w:divBdr>
        <w:top w:val="none" w:sz="0" w:space="0" w:color="auto"/>
        <w:left w:val="none" w:sz="0" w:space="0" w:color="auto"/>
        <w:bottom w:val="none" w:sz="0" w:space="0" w:color="auto"/>
        <w:right w:val="none" w:sz="0" w:space="0" w:color="auto"/>
      </w:divBdr>
    </w:div>
    <w:div w:id="2032222538">
      <w:bodyDiv w:val="1"/>
      <w:marLeft w:val="0"/>
      <w:marRight w:val="0"/>
      <w:marTop w:val="0"/>
      <w:marBottom w:val="0"/>
      <w:divBdr>
        <w:top w:val="none" w:sz="0" w:space="0" w:color="auto"/>
        <w:left w:val="none" w:sz="0" w:space="0" w:color="auto"/>
        <w:bottom w:val="none" w:sz="0" w:space="0" w:color="auto"/>
        <w:right w:val="none" w:sz="0" w:space="0" w:color="auto"/>
      </w:divBdr>
    </w:div>
    <w:div w:id="2102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hyperlink" Target="https://eur04.safelinks.protection.outlook.com/?url=https%3A%2F%2Fezamowienia.gov.pl%2Fpl%2F&amp;data=05%7C02%7Cmarzena.szczepanska-kaup%40gdansk.gda.pl%7C0de18f18bc9347187c5908dc8ba4f48d%7Cc2f1b88d9cd14cf9b805305fe0a418fc%7C0%7C0%7C638538787825050279%7CUnknown%7CTWFpbGZsb3d8eyJWIjoiMC4wLjAwMDAiLCJQIjoiV2luMzIiLCJBTiI6Ik1haWwiLCJXVCI6Mn0%3D%7C0%7C%7C%7C&amp;sdata=ZAidAVRDJnqZriy2SYUy4W01QH%2B92hS8bMcai5u5yBY%3D&amp;reserved=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zena.szczepanska-kaup@gdansk.gda.pl" TargetMode="External"/><Relationship Id="rId17" Type="http://schemas.openxmlformats.org/officeDocument/2006/relationships/hyperlink" Target="mailto:iod@gdansk.gda.pl" TargetMode="External"/><Relationship Id="rId2" Type="http://schemas.openxmlformats.org/officeDocument/2006/relationships/customXml" Target="../customXml/item2.xml"/><Relationship Id="rId16" Type="http://schemas.openxmlformats.org/officeDocument/2006/relationships/hyperlink" Target="mailto:marzena.szczepanska-kaup@gdansk.gda.pl" TargetMode="External"/><Relationship Id="rId20" Type="http://schemas.openxmlformats.org/officeDocument/2006/relationships/fontTable" Target="fontTable.xml"/><Relationship Id="R205f78c534f64dc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zamowienia.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3a20790e93c44cdc344d14a93f74f519">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b44818288f6c89875bb769afc6cc65b9"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AE2E4-D515-48F8-8608-7F112956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CB7C4C-368B-4E6B-97FB-19885388CA89}">
  <ds:schemaRefs>
    <ds:schemaRef ds:uri="http://purl.org/dc/terms/"/>
    <ds:schemaRef ds:uri="dd0f2a73-7b8f-45b3-9f10-ba94df42b276"/>
    <ds:schemaRef ds:uri="http://schemas.openxmlformats.org/package/2006/metadata/core-properties"/>
    <ds:schemaRef ds:uri="http://www.w3.org/XML/1998/namespace"/>
    <ds:schemaRef ds:uri="http://schemas.microsoft.com/office/2006/documentManagement/types"/>
    <ds:schemaRef ds:uri="48c2e1cc-ba45-497e-bcef-fd5fbcfa1638"/>
    <ds:schemaRef ds:uri="http://schemas.microsoft.com/office/2006/metadata/properties"/>
    <ds:schemaRef ds:uri="http://schemas.microsoft.com/office/infopath/2007/PartnerControls"/>
    <ds:schemaRef ds:uri="http://purl.org/dc/elements/1.1/"/>
    <ds:schemaRef ds:uri="http://purl.org/dc/dcmitype/"/>
  </ds:schemaRefs>
</ds:datastoreItem>
</file>

<file path=customXml/itemProps3.xml><?xml version="1.0" encoding="utf-8"?>
<ds:datastoreItem xmlns:ds="http://schemas.openxmlformats.org/officeDocument/2006/customXml" ds:itemID="{0EA3F622-D74B-4B98-98AF-C838A05946A4}">
  <ds:schemaRefs>
    <ds:schemaRef ds:uri="http://schemas.microsoft.com/sharepoint/v3/contenttype/forms"/>
  </ds:schemaRefs>
</ds:datastoreItem>
</file>

<file path=customXml/itemProps4.xml><?xml version="1.0" encoding="utf-8"?>
<ds:datastoreItem xmlns:ds="http://schemas.openxmlformats.org/officeDocument/2006/customXml" ds:itemID="{DAB00797-4046-465A-BCC1-21B4C684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12108</Words>
  <Characters>72650</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Szczepańska-Kaup Marzena</cp:lastModifiedBy>
  <cp:revision>3</cp:revision>
  <cp:lastPrinted>2024-10-02T08:10:00Z</cp:lastPrinted>
  <dcterms:created xsi:type="dcterms:W3CDTF">2024-10-02T08:40:00Z</dcterms:created>
  <dcterms:modified xsi:type="dcterms:W3CDTF">2024-10-02T08:42:00Z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