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77BC2" w14:textId="77777777" w:rsidR="00205236" w:rsidRPr="00B10AA3" w:rsidRDefault="00205236" w:rsidP="00F84B7D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925904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8BDE9A3" w14:textId="242D3B1D" w:rsidR="00ED08C9" w:rsidRPr="00FA268B" w:rsidRDefault="00205236" w:rsidP="00FA268B">
      <w:pPr>
        <w:pStyle w:val="Tekstpodstawowy"/>
        <w:jc w:val="center"/>
        <w:rPr>
          <w:rFonts w:ascii="Arial" w:hAnsi="Arial" w:cs="Arial"/>
          <w:iCs/>
          <w:color w:val="000000" w:themeColor="text1"/>
          <w:sz w:val="20"/>
        </w:rPr>
      </w:pPr>
      <w:r w:rsidRPr="00405097">
        <w:rPr>
          <w:rFonts w:ascii="Arial" w:hAnsi="Arial" w:cs="Arial"/>
          <w:iCs/>
          <w:color w:val="000000" w:themeColor="text1"/>
          <w:sz w:val="22"/>
          <w:szCs w:val="22"/>
        </w:rPr>
        <w:t xml:space="preserve">dot. </w:t>
      </w:r>
      <w:r w:rsidR="00ED08C9" w:rsidRPr="00ED08C9">
        <w:rPr>
          <w:rFonts w:ascii="Arial" w:hAnsi="Arial" w:cs="Arial"/>
          <w:iCs/>
          <w:color w:val="000000" w:themeColor="text1"/>
          <w:sz w:val="22"/>
          <w:szCs w:val="22"/>
        </w:rPr>
        <w:t>„</w:t>
      </w:r>
      <w:r w:rsidR="00F84B7D" w:rsidRPr="00F84B7D">
        <w:rPr>
          <w:rFonts w:ascii="Arial" w:hAnsi="Arial" w:cs="Arial"/>
          <w:color w:val="000000"/>
          <w:sz w:val="20"/>
          <w:lang w:val="pl-PL" w:eastAsia="pl-PL"/>
        </w:rPr>
        <w:t>Remont drogi wojewódzkiej nr 988 Babica – Warzyce w m. Kalembina – modernizacja chodnika</w:t>
      </w:r>
      <w:r w:rsidR="00ED08C9" w:rsidRPr="00FA268B">
        <w:rPr>
          <w:rFonts w:ascii="Arial" w:hAnsi="Arial" w:cs="Arial"/>
          <w:iCs/>
          <w:color w:val="000000" w:themeColor="text1"/>
          <w:sz w:val="20"/>
        </w:rPr>
        <w:t>”</w:t>
      </w:r>
    </w:p>
    <w:p w14:paraId="42A4D9C6" w14:textId="58B91018" w:rsidR="00205236" w:rsidRPr="00B10AA3" w:rsidRDefault="00205236" w:rsidP="00ED08C9">
      <w:pPr>
        <w:ind w:left="142" w:hanging="142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1E73FA8E" w:rsidR="00AE7466" w:rsidRDefault="00BA159B" w:rsidP="00AE7466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E190A">
        <w:rPr>
          <w:rFonts w:ascii="Arial" w:hAnsi="Arial" w:cs="Arial"/>
          <w:b/>
          <w:bCs/>
          <w:sz w:val="20"/>
          <w:szCs w:val="20"/>
        </w:rPr>
        <w:t xml:space="preserve"> do </w:t>
      </w:r>
      <w:r w:rsidR="00F84B7D">
        <w:rPr>
          <w:rFonts w:ascii="Arial" w:hAnsi="Arial" w:cs="Arial"/>
          <w:b/>
          <w:bCs/>
          <w:sz w:val="20"/>
          <w:szCs w:val="20"/>
        </w:rPr>
        <w:t>100% kosztorysu ofertowego – opcja zamówienia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63ACAE90" w:rsidR="00205236" w:rsidRPr="00B10AA3" w:rsidRDefault="00BA159B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 </w:t>
      </w:r>
      <w:r w:rsidR="00F84B7D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06</w:t>
      </w:r>
      <w:r w:rsidR="0079280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 w:rsidR="00F84B7D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grudnia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202</w:t>
      </w:r>
      <w:r w:rsidR="00FD2D00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4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9AC886E" w14:textId="2CB63A6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D66C50">
      <w:footerReference w:type="default" r:id="rId6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0BED9" w14:textId="77777777" w:rsidR="00D66C50" w:rsidRDefault="00D66C50">
      <w:r>
        <w:separator/>
      </w:r>
    </w:p>
  </w:endnote>
  <w:endnote w:type="continuationSeparator" w:id="0">
    <w:p w14:paraId="6BF271D8" w14:textId="77777777" w:rsidR="00D66C50" w:rsidRDefault="00D6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11AED67" w14:textId="77777777" w:rsidR="00405097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6E722" w14:textId="77777777" w:rsidR="00D66C50" w:rsidRDefault="00D66C50">
      <w:r>
        <w:separator/>
      </w:r>
    </w:p>
  </w:footnote>
  <w:footnote w:type="continuationSeparator" w:id="0">
    <w:p w14:paraId="196980F6" w14:textId="77777777" w:rsidR="00D66C50" w:rsidRDefault="00D66C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88"/>
    <w:rsid w:val="00017FC1"/>
    <w:rsid w:val="00025F5E"/>
    <w:rsid w:val="00072820"/>
    <w:rsid w:val="000D557C"/>
    <w:rsid w:val="001940D7"/>
    <w:rsid w:val="00205236"/>
    <w:rsid w:val="003B4372"/>
    <w:rsid w:val="00405097"/>
    <w:rsid w:val="00456AF0"/>
    <w:rsid w:val="004B581B"/>
    <w:rsid w:val="004D4864"/>
    <w:rsid w:val="00792807"/>
    <w:rsid w:val="00881270"/>
    <w:rsid w:val="00915554"/>
    <w:rsid w:val="00942A88"/>
    <w:rsid w:val="00A76097"/>
    <w:rsid w:val="00A9365D"/>
    <w:rsid w:val="00A96529"/>
    <w:rsid w:val="00AE7466"/>
    <w:rsid w:val="00BA159B"/>
    <w:rsid w:val="00BD1B08"/>
    <w:rsid w:val="00CD32DB"/>
    <w:rsid w:val="00D35D70"/>
    <w:rsid w:val="00D66C50"/>
    <w:rsid w:val="00E74164"/>
    <w:rsid w:val="00ED08C9"/>
    <w:rsid w:val="00EE1E56"/>
    <w:rsid w:val="00EF4D35"/>
    <w:rsid w:val="00F84B7D"/>
    <w:rsid w:val="00FA268B"/>
    <w:rsid w:val="00FD2D00"/>
    <w:rsid w:val="00FE190A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268B"/>
    <w:pPr>
      <w:jc w:val="both"/>
    </w:pPr>
    <w:rPr>
      <w:b/>
      <w:bCs/>
      <w:sz w:val="36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268B"/>
    <w:rPr>
      <w:rFonts w:ascii="Times New Roman" w:eastAsia="Times New Roman" w:hAnsi="Times New Roman" w:cs="Times New Roman"/>
      <w:b/>
      <w:bCs/>
      <w:sz w:val="3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6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user</cp:lastModifiedBy>
  <cp:revision>23</cp:revision>
  <cp:lastPrinted>2024-08-09T11:04:00Z</cp:lastPrinted>
  <dcterms:created xsi:type="dcterms:W3CDTF">2023-06-16T06:44:00Z</dcterms:created>
  <dcterms:modified xsi:type="dcterms:W3CDTF">2024-09-30T06:31:00Z</dcterms:modified>
</cp:coreProperties>
</file>