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6962F3" w:rsidRDefault="007508AD" w:rsidP="001667CB">
      <w:pPr>
        <w:spacing w:after="0" w:line="240" w:lineRule="auto"/>
        <w:rPr>
          <w:rFonts w:ascii="Calibri" w:hAnsi="Calibri" w:cs="Calibri"/>
          <w:b/>
          <w:bCs/>
          <w:sz w:val="24"/>
          <w:szCs w:val="24"/>
        </w:rPr>
      </w:pPr>
    </w:p>
    <w:p w14:paraId="2F95DABF" w14:textId="77777777" w:rsidR="007508AD" w:rsidRPr="006962F3" w:rsidRDefault="007508AD" w:rsidP="001667CB">
      <w:pPr>
        <w:spacing w:after="0" w:line="240" w:lineRule="auto"/>
        <w:rPr>
          <w:rFonts w:ascii="Calibri" w:hAnsi="Calibri" w:cs="Calibri"/>
          <w:b/>
          <w:bCs/>
          <w:sz w:val="24"/>
          <w:szCs w:val="24"/>
        </w:rPr>
      </w:pPr>
    </w:p>
    <w:p w14:paraId="7803D782" w14:textId="30819B9F" w:rsidR="007508AD" w:rsidRPr="006962F3" w:rsidRDefault="003879FB" w:rsidP="001667CB">
      <w:pPr>
        <w:spacing w:after="0" w:line="240" w:lineRule="auto"/>
        <w:rPr>
          <w:rFonts w:ascii="Calibri" w:hAnsi="Calibri" w:cs="Calibri"/>
          <w:b/>
          <w:bCs/>
          <w:sz w:val="24"/>
          <w:szCs w:val="24"/>
        </w:rPr>
      </w:pPr>
      <w:r w:rsidRPr="006962F3">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6962F3" w:rsidRDefault="007508AD" w:rsidP="001667CB">
      <w:pPr>
        <w:spacing w:after="0" w:line="240" w:lineRule="auto"/>
        <w:rPr>
          <w:rFonts w:ascii="Calibri" w:hAnsi="Calibri" w:cs="Calibri"/>
          <w:b/>
          <w:bCs/>
          <w:sz w:val="24"/>
          <w:szCs w:val="24"/>
        </w:rPr>
      </w:pPr>
    </w:p>
    <w:p w14:paraId="4503174C" w14:textId="466F9275" w:rsidR="001F5D29"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SPECYFIKACJA WARUNKÓW ZAMÓWIENIA</w:t>
      </w:r>
    </w:p>
    <w:p w14:paraId="051175CB" w14:textId="319B197F" w:rsidR="007508AD" w:rsidRPr="006962F3" w:rsidRDefault="007508AD" w:rsidP="001667CB">
      <w:pPr>
        <w:spacing w:after="0" w:line="240" w:lineRule="auto"/>
        <w:rPr>
          <w:rFonts w:ascii="Calibri" w:hAnsi="Calibri" w:cs="Calibri"/>
          <w:b/>
          <w:bCs/>
          <w:sz w:val="24"/>
          <w:szCs w:val="24"/>
        </w:rPr>
      </w:pPr>
    </w:p>
    <w:p w14:paraId="262DDD0D" w14:textId="77777777" w:rsidR="00066BCE" w:rsidRPr="006962F3" w:rsidRDefault="00066BCE" w:rsidP="001667CB">
      <w:pPr>
        <w:spacing w:after="0" w:line="240" w:lineRule="auto"/>
        <w:rPr>
          <w:rFonts w:ascii="Calibri" w:hAnsi="Calibri" w:cs="Calibri"/>
          <w:b/>
          <w:bCs/>
          <w:sz w:val="24"/>
          <w:szCs w:val="24"/>
        </w:rPr>
      </w:pPr>
    </w:p>
    <w:p w14:paraId="0A49F28E" w14:textId="4886133D" w:rsidR="007508AD" w:rsidRPr="006962F3" w:rsidRDefault="007508AD" w:rsidP="001667CB">
      <w:pPr>
        <w:spacing w:after="0" w:line="240" w:lineRule="auto"/>
        <w:rPr>
          <w:rFonts w:ascii="Calibri" w:hAnsi="Calibri" w:cs="Calibri"/>
          <w:sz w:val="24"/>
          <w:szCs w:val="24"/>
        </w:rPr>
      </w:pPr>
      <w:r w:rsidRPr="006962F3">
        <w:rPr>
          <w:rFonts w:ascii="Calibri" w:hAnsi="Calibri" w:cs="Calibri"/>
          <w:sz w:val="24"/>
          <w:szCs w:val="24"/>
        </w:rPr>
        <w:t>w postępowaniu o udzielenie zamówienia publicznego pn.:</w:t>
      </w:r>
    </w:p>
    <w:p w14:paraId="5A9CEAFE" w14:textId="77777777" w:rsidR="00066BCE" w:rsidRPr="006962F3" w:rsidRDefault="00066BCE" w:rsidP="001667CB">
      <w:pPr>
        <w:spacing w:after="0" w:line="240" w:lineRule="auto"/>
        <w:rPr>
          <w:rFonts w:ascii="Calibri" w:hAnsi="Calibri" w:cs="Calibri"/>
          <w:sz w:val="24"/>
          <w:szCs w:val="24"/>
        </w:rPr>
      </w:pPr>
    </w:p>
    <w:p w14:paraId="09B654A3" w14:textId="15E09505" w:rsidR="007508AD" w:rsidRPr="006962F3" w:rsidRDefault="00906DBD" w:rsidP="003F39F8">
      <w:pPr>
        <w:spacing w:after="0" w:line="240" w:lineRule="auto"/>
        <w:rPr>
          <w:rFonts w:ascii="Calibri" w:hAnsi="Calibri" w:cs="Calibri"/>
          <w:b/>
          <w:bCs/>
          <w:sz w:val="24"/>
          <w:szCs w:val="24"/>
        </w:rPr>
      </w:pPr>
      <w:bookmarkStart w:id="0" w:name="_Hlk126574166"/>
      <w:r w:rsidRPr="006962F3">
        <w:rPr>
          <w:rFonts w:ascii="Calibri" w:hAnsi="Calibri" w:cs="Calibri"/>
          <w:b/>
          <w:bCs/>
          <w:sz w:val="24"/>
          <w:szCs w:val="24"/>
        </w:rPr>
        <w:t>„</w:t>
      </w:r>
      <w:bookmarkStart w:id="1" w:name="_Hlk164713773"/>
      <w:bookmarkStart w:id="2" w:name="_Hlk176712884"/>
      <w:bookmarkEnd w:id="0"/>
      <w:r w:rsidR="00F31937" w:rsidRPr="006962F3">
        <w:rPr>
          <w:rFonts w:ascii="Calibri" w:hAnsi="Calibri" w:cs="Calibri"/>
          <w:b/>
          <w:bCs/>
          <w:sz w:val="24"/>
          <w:szCs w:val="24"/>
          <w:shd w:val="clear" w:color="auto" w:fill="FFFFFF"/>
        </w:rPr>
        <w:t xml:space="preserve">Zakup </w:t>
      </w:r>
      <w:bookmarkEnd w:id="1"/>
      <w:r w:rsidR="00347243">
        <w:rPr>
          <w:rFonts w:ascii="Calibri" w:hAnsi="Calibri" w:cs="Calibri"/>
          <w:b/>
          <w:bCs/>
          <w:sz w:val="24"/>
          <w:szCs w:val="24"/>
          <w:shd w:val="clear" w:color="auto" w:fill="FFFFFF"/>
        </w:rPr>
        <w:t>ciągnika z wyposażeniem na potrzeby gospodarki komunalnej</w:t>
      </w:r>
      <w:bookmarkEnd w:id="2"/>
      <w:r w:rsidR="00B12281" w:rsidRPr="006962F3">
        <w:rPr>
          <w:rFonts w:ascii="Calibri" w:hAnsi="Calibri" w:cs="Calibri"/>
          <w:b/>
          <w:bCs/>
          <w:sz w:val="24"/>
          <w:szCs w:val="24"/>
        </w:rPr>
        <w:t>”</w:t>
      </w:r>
      <w:r w:rsidR="007508AD" w:rsidRPr="006962F3">
        <w:rPr>
          <w:rFonts w:ascii="Calibri" w:hAnsi="Calibri" w:cs="Calibri"/>
          <w:b/>
          <w:bCs/>
          <w:sz w:val="24"/>
          <w:szCs w:val="24"/>
        </w:rPr>
        <w:br/>
      </w:r>
    </w:p>
    <w:p w14:paraId="7909C216" w14:textId="77777777" w:rsidR="00442E79" w:rsidRPr="006962F3" w:rsidRDefault="00442E79" w:rsidP="001667CB">
      <w:pPr>
        <w:spacing w:after="0" w:line="240" w:lineRule="auto"/>
        <w:rPr>
          <w:rFonts w:ascii="Calibri" w:hAnsi="Calibri" w:cs="Calibri"/>
          <w:sz w:val="24"/>
          <w:szCs w:val="24"/>
        </w:rPr>
      </w:pPr>
    </w:p>
    <w:p w14:paraId="573B9058" w14:textId="5489D492" w:rsidR="007508AD" w:rsidRPr="00BB639A" w:rsidRDefault="007508AD" w:rsidP="001667CB">
      <w:pPr>
        <w:spacing w:after="0" w:line="240" w:lineRule="auto"/>
        <w:rPr>
          <w:rFonts w:ascii="Calibri" w:hAnsi="Calibri" w:cs="Calibri"/>
          <w:sz w:val="24"/>
          <w:szCs w:val="24"/>
        </w:rPr>
      </w:pPr>
      <w:r w:rsidRPr="00E433FF">
        <w:rPr>
          <w:rFonts w:ascii="Calibri" w:hAnsi="Calibri" w:cs="Calibri"/>
          <w:sz w:val="24"/>
          <w:szCs w:val="24"/>
        </w:rPr>
        <w:t xml:space="preserve">(znak sprawy: </w:t>
      </w:r>
      <w:r w:rsidR="003879FB" w:rsidRPr="00BB639A">
        <w:rPr>
          <w:rFonts w:ascii="Calibri" w:hAnsi="Calibri" w:cs="Calibri"/>
          <w:sz w:val="24"/>
          <w:szCs w:val="24"/>
        </w:rPr>
        <w:t>IRO.271.</w:t>
      </w:r>
      <w:r w:rsidR="00BB639A" w:rsidRPr="00BB639A">
        <w:rPr>
          <w:rFonts w:ascii="Calibri" w:hAnsi="Calibri" w:cs="Calibri"/>
          <w:sz w:val="24"/>
          <w:szCs w:val="24"/>
        </w:rPr>
        <w:t>4</w:t>
      </w:r>
      <w:r w:rsidR="00920200">
        <w:rPr>
          <w:rFonts w:ascii="Calibri" w:hAnsi="Calibri" w:cs="Calibri"/>
          <w:sz w:val="24"/>
          <w:szCs w:val="24"/>
        </w:rPr>
        <w:t>5</w:t>
      </w:r>
      <w:r w:rsidR="000C7E5F" w:rsidRPr="00BB639A">
        <w:rPr>
          <w:rFonts w:ascii="Calibri" w:hAnsi="Calibri" w:cs="Calibri"/>
          <w:sz w:val="24"/>
          <w:szCs w:val="24"/>
        </w:rPr>
        <w:t>.2024</w:t>
      </w:r>
      <w:r w:rsidRPr="00BB639A">
        <w:rPr>
          <w:rFonts w:ascii="Calibri" w:hAnsi="Calibri" w:cs="Calibri"/>
          <w:sz w:val="24"/>
          <w:szCs w:val="24"/>
        </w:rPr>
        <w:t>)</w:t>
      </w:r>
    </w:p>
    <w:p w14:paraId="558A4527" w14:textId="77777777" w:rsidR="00442E79" w:rsidRPr="006962F3" w:rsidRDefault="00442E79" w:rsidP="001667CB">
      <w:pPr>
        <w:spacing w:after="0" w:line="240" w:lineRule="auto"/>
        <w:rPr>
          <w:rFonts w:ascii="Calibri" w:hAnsi="Calibri" w:cs="Calibri"/>
          <w:sz w:val="24"/>
          <w:szCs w:val="24"/>
        </w:rPr>
      </w:pPr>
    </w:p>
    <w:p w14:paraId="6227537C" w14:textId="19BA9750" w:rsidR="007508AD" w:rsidRPr="006962F3" w:rsidRDefault="007508AD" w:rsidP="001667CB">
      <w:pPr>
        <w:spacing w:after="0" w:line="240" w:lineRule="auto"/>
        <w:rPr>
          <w:rFonts w:ascii="Calibri" w:hAnsi="Calibri" w:cs="Calibri"/>
          <w:sz w:val="24"/>
          <w:szCs w:val="24"/>
        </w:rPr>
      </w:pPr>
    </w:p>
    <w:p w14:paraId="180C6362" w14:textId="348BCA20" w:rsidR="007508AD" w:rsidRPr="006962F3" w:rsidRDefault="00442E79" w:rsidP="001667CB">
      <w:pPr>
        <w:spacing w:after="0" w:line="240" w:lineRule="auto"/>
        <w:rPr>
          <w:rFonts w:ascii="Calibri" w:hAnsi="Calibri" w:cs="Calibri"/>
          <w:b/>
          <w:bCs/>
          <w:sz w:val="24"/>
          <w:szCs w:val="24"/>
        </w:rPr>
      </w:pPr>
      <w:r w:rsidRPr="006962F3">
        <w:rPr>
          <w:rFonts w:ascii="Calibri" w:hAnsi="Calibri" w:cs="Calibri"/>
          <w:b/>
          <w:bCs/>
          <w:sz w:val="24"/>
          <w:szCs w:val="24"/>
        </w:rPr>
        <w:t xml:space="preserve">Identyfikator postępowania: </w:t>
      </w:r>
    </w:p>
    <w:p w14:paraId="71D6091C" w14:textId="77777777" w:rsidR="00442E79" w:rsidRPr="00347243" w:rsidRDefault="00442E79" w:rsidP="001667CB">
      <w:pPr>
        <w:spacing w:after="0" w:line="240" w:lineRule="auto"/>
        <w:rPr>
          <w:rFonts w:ascii="Calibri" w:hAnsi="Calibri" w:cs="Calibri"/>
          <w:b/>
          <w:bCs/>
          <w:color w:val="FF0000"/>
          <w:sz w:val="24"/>
          <w:szCs w:val="24"/>
        </w:rPr>
      </w:pPr>
    </w:p>
    <w:p w14:paraId="1DF3C138" w14:textId="7C34E88C" w:rsidR="00AB398A" w:rsidRPr="000E6B8E" w:rsidRDefault="000E6B8E" w:rsidP="001667CB">
      <w:pPr>
        <w:spacing w:after="0" w:line="240" w:lineRule="auto"/>
        <w:rPr>
          <w:rFonts w:ascii="Calibri" w:hAnsi="Calibri" w:cs="Calibri"/>
          <w:b/>
          <w:bCs/>
          <w:sz w:val="26"/>
          <w:szCs w:val="26"/>
          <w:lang w:val="en-US"/>
        </w:rPr>
      </w:pPr>
      <w:r w:rsidRPr="000E6B8E">
        <w:rPr>
          <w:b/>
          <w:bCs/>
          <w:sz w:val="26"/>
          <w:szCs w:val="26"/>
          <w:lang w:val="en-US"/>
        </w:rPr>
        <w:t>ocds-148610-d30ae089-ebe9-44a1-97a4-7521f081e831</w:t>
      </w:r>
    </w:p>
    <w:p w14:paraId="10551D78" w14:textId="77777777" w:rsidR="00AB398A" w:rsidRPr="000E6B8E" w:rsidRDefault="00AB398A" w:rsidP="001667CB">
      <w:pPr>
        <w:spacing w:after="0" w:line="240" w:lineRule="auto"/>
        <w:rPr>
          <w:rFonts w:ascii="Calibri" w:hAnsi="Calibri" w:cs="Calibri"/>
          <w:sz w:val="24"/>
          <w:szCs w:val="24"/>
          <w:lang w:val="en-US"/>
        </w:rPr>
      </w:pPr>
    </w:p>
    <w:p w14:paraId="55CCF3A8" w14:textId="77777777" w:rsidR="00657AA4" w:rsidRPr="006962F3" w:rsidRDefault="00657AA4" w:rsidP="00657AA4">
      <w:pPr>
        <w:spacing w:after="0" w:line="276" w:lineRule="auto"/>
        <w:jc w:val="both"/>
        <w:rPr>
          <w:rFonts w:ascii="Calibri" w:eastAsia="Times New Roman" w:hAnsi="Calibri" w:cs="Calibri"/>
          <w:i/>
          <w:iCs/>
          <w:sz w:val="24"/>
          <w:szCs w:val="24"/>
        </w:rPr>
      </w:pPr>
      <w:r w:rsidRPr="006962F3">
        <w:rPr>
          <w:rFonts w:ascii="Calibri" w:eastAsia="Times New Roman" w:hAnsi="Calibri" w:cs="Calibri"/>
          <w:i/>
          <w:iCs/>
          <w:sz w:val="24"/>
          <w:szCs w:val="24"/>
        </w:rPr>
        <w:t xml:space="preserve">Postępowanie można wyszukać również ze strony głównej Platformy </w:t>
      </w:r>
      <w:r w:rsidRPr="006962F3">
        <w:rPr>
          <w:rFonts w:ascii="Calibri" w:eastAsia="Times New Roman" w:hAnsi="Calibri" w:cs="Calibri"/>
          <w:i/>
          <w:iCs/>
          <w:sz w:val="24"/>
          <w:szCs w:val="24"/>
        </w:rPr>
        <w:br/>
        <w:t>e-zamówienia przycisk „Przeglądaj postępowania/konkursy”.</w:t>
      </w:r>
    </w:p>
    <w:p w14:paraId="46EEC4E8" w14:textId="77777777" w:rsidR="00442E79" w:rsidRPr="006962F3" w:rsidRDefault="00442E79" w:rsidP="001667CB">
      <w:pPr>
        <w:spacing w:after="0" w:line="240" w:lineRule="auto"/>
        <w:rPr>
          <w:rFonts w:ascii="Calibri" w:hAnsi="Calibri" w:cs="Calibri"/>
          <w:sz w:val="24"/>
          <w:szCs w:val="24"/>
        </w:rPr>
      </w:pPr>
    </w:p>
    <w:p w14:paraId="4C6FE814" w14:textId="411B12D0" w:rsidR="003159AA" w:rsidRDefault="003159AA" w:rsidP="001667CB">
      <w:pPr>
        <w:spacing w:after="0" w:line="240" w:lineRule="auto"/>
        <w:rPr>
          <w:rFonts w:ascii="Calibri" w:hAnsi="Calibri" w:cs="Calibri"/>
          <w:b/>
          <w:bCs/>
          <w:sz w:val="24"/>
          <w:szCs w:val="24"/>
        </w:rPr>
      </w:pPr>
    </w:p>
    <w:p w14:paraId="46AD953F" w14:textId="77777777" w:rsidR="000E6B8E" w:rsidRPr="006962F3" w:rsidRDefault="000E6B8E" w:rsidP="001667CB">
      <w:pPr>
        <w:spacing w:after="0" w:line="240" w:lineRule="auto"/>
        <w:rPr>
          <w:rFonts w:ascii="Calibri" w:hAnsi="Calibri" w:cs="Calibri"/>
          <w:b/>
          <w:bCs/>
          <w:sz w:val="24"/>
          <w:szCs w:val="24"/>
        </w:rPr>
      </w:pPr>
    </w:p>
    <w:p w14:paraId="033C70D0" w14:textId="77777777" w:rsidR="003159AA" w:rsidRPr="006962F3" w:rsidRDefault="003159AA" w:rsidP="001667CB">
      <w:pPr>
        <w:spacing w:after="0" w:line="240" w:lineRule="auto"/>
        <w:rPr>
          <w:rFonts w:ascii="Calibri" w:hAnsi="Calibri" w:cs="Calibri"/>
          <w:b/>
          <w:bCs/>
          <w:sz w:val="24"/>
          <w:szCs w:val="24"/>
        </w:rPr>
      </w:pPr>
    </w:p>
    <w:p w14:paraId="351CD13E" w14:textId="77777777" w:rsidR="003159AA" w:rsidRPr="006962F3" w:rsidRDefault="003159AA" w:rsidP="001667CB">
      <w:pPr>
        <w:spacing w:after="0" w:line="240" w:lineRule="auto"/>
        <w:rPr>
          <w:rFonts w:ascii="Calibri" w:hAnsi="Calibri" w:cs="Calibri"/>
          <w:b/>
          <w:bCs/>
          <w:sz w:val="24"/>
          <w:szCs w:val="24"/>
        </w:rPr>
      </w:pPr>
    </w:p>
    <w:p w14:paraId="69295B90" w14:textId="40C0878C" w:rsidR="007508AD"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Zatwierdzam</w:t>
      </w:r>
    </w:p>
    <w:p w14:paraId="593243AA" w14:textId="07B5B37C" w:rsidR="00795B49" w:rsidRPr="006962F3" w:rsidRDefault="00795B49" w:rsidP="001667CB">
      <w:pPr>
        <w:spacing w:after="0" w:line="240" w:lineRule="auto"/>
        <w:rPr>
          <w:rFonts w:ascii="Calibri" w:hAnsi="Calibri" w:cs="Calibri"/>
          <w:i/>
          <w:iCs/>
          <w:sz w:val="24"/>
          <w:szCs w:val="24"/>
        </w:rPr>
      </w:pPr>
    </w:p>
    <w:p w14:paraId="3FFE2D7E"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Wójt Gminy Jabłonna</w:t>
      </w:r>
    </w:p>
    <w:p w14:paraId="15241FB4"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w:t>
      </w:r>
    </w:p>
    <w:p w14:paraId="25E10992"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Magdalena Sałek-</w:t>
      </w:r>
      <w:proofErr w:type="spellStart"/>
      <w:r w:rsidRPr="006962F3">
        <w:rPr>
          <w:rFonts w:ascii="Calibri" w:hAnsi="Calibri" w:cs="Calibri"/>
          <w:sz w:val="24"/>
          <w:szCs w:val="24"/>
        </w:rPr>
        <w:t>Lewczyk</w:t>
      </w:r>
      <w:proofErr w:type="spellEnd"/>
    </w:p>
    <w:p w14:paraId="218FCED6" w14:textId="77777777" w:rsidR="00BE7DB4" w:rsidRPr="006962F3" w:rsidRDefault="00BE7DB4" w:rsidP="001667CB">
      <w:pPr>
        <w:spacing w:after="0" w:line="240" w:lineRule="auto"/>
        <w:rPr>
          <w:rFonts w:ascii="Calibri" w:hAnsi="Calibri" w:cs="Calibri"/>
          <w:i/>
          <w:iCs/>
          <w:sz w:val="24"/>
          <w:szCs w:val="24"/>
        </w:rPr>
      </w:pPr>
    </w:p>
    <w:p w14:paraId="7E7461E8" w14:textId="63C1AC1E" w:rsidR="00962C02" w:rsidRDefault="00962C02" w:rsidP="001667CB">
      <w:pPr>
        <w:spacing w:after="0" w:line="240" w:lineRule="auto"/>
        <w:rPr>
          <w:rFonts w:ascii="Calibri" w:hAnsi="Calibri" w:cs="Calibri"/>
          <w:i/>
          <w:iCs/>
          <w:sz w:val="24"/>
          <w:szCs w:val="24"/>
        </w:rPr>
      </w:pPr>
    </w:p>
    <w:p w14:paraId="17F4E9CC" w14:textId="29B9E3FE" w:rsidR="00347243" w:rsidRDefault="00347243" w:rsidP="001667CB">
      <w:pPr>
        <w:spacing w:after="0" w:line="240" w:lineRule="auto"/>
        <w:rPr>
          <w:rFonts w:ascii="Calibri" w:hAnsi="Calibri" w:cs="Calibri"/>
          <w:i/>
          <w:iCs/>
          <w:sz w:val="24"/>
          <w:szCs w:val="24"/>
        </w:rPr>
      </w:pPr>
    </w:p>
    <w:p w14:paraId="5B6C598B" w14:textId="66B41444" w:rsidR="00347243" w:rsidRDefault="00347243" w:rsidP="001667CB">
      <w:pPr>
        <w:spacing w:after="0" w:line="240" w:lineRule="auto"/>
        <w:rPr>
          <w:rFonts w:ascii="Calibri" w:hAnsi="Calibri" w:cs="Calibri"/>
          <w:i/>
          <w:iCs/>
          <w:sz w:val="24"/>
          <w:szCs w:val="24"/>
        </w:rPr>
      </w:pPr>
    </w:p>
    <w:p w14:paraId="257A6EB0" w14:textId="64F524AF" w:rsidR="00347243" w:rsidRDefault="00347243" w:rsidP="001667CB">
      <w:pPr>
        <w:spacing w:after="0" w:line="240" w:lineRule="auto"/>
        <w:rPr>
          <w:rFonts w:ascii="Calibri" w:hAnsi="Calibri" w:cs="Calibri"/>
          <w:i/>
          <w:iCs/>
          <w:sz w:val="24"/>
          <w:szCs w:val="24"/>
        </w:rPr>
      </w:pPr>
    </w:p>
    <w:p w14:paraId="2B8D4A1B" w14:textId="6660C34D" w:rsidR="00347243" w:rsidRDefault="00347243" w:rsidP="001667CB">
      <w:pPr>
        <w:spacing w:after="0" w:line="240" w:lineRule="auto"/>
        <w:rPr>
          <w:rFonts w:ascii="Calibri" w:hAnsi="Calibri" w:cs="Calibri"/>
          <w:i/>
          <w:iCs/>
          <w:sz w:val="24"/>
          <w:szCs w:val="24"/>
        </w:rPr>
      </w:pPr>
    </w:p>
    <w:p w14:paraId="2931447B" w14:textId="621CDE8D" w:rsidR="00347243" w:rsidRDefault="00347243" w:rsidP="001667CB">
      <w:pPr>
        <w:spacing w:after="0" w:line="240" w:lineRule="auto"/>
        <w:rPr>
          <w:rFonts w:ascii="Calibri" w:hAnsi="Calibri" w:cs="Calibri"/>
          <w:i/>
          <w:iCs/>
          <w:sz w:val="24"/>
          <w:szCs w:val="24"/>
        </w:rPr>
      </w:pPr>
    </w:p>
    <w:p w14:paraId="0892A616" w14:textId="77777777" w:rsidR="00347243" w:rsidRPr="006962F3" w:rsidRDefault="00347243" w:rsidP="001667CB">
      <w:pPr>
        <w:spacing w:after="0" w:line="240" w:lineRule="auto"/>
        <w:rPr>
          <w:rFonts w:ascii="Calibri" w:hAnsi="Calibri" w:cs="Calibri"/>
          <w:i/>
          <w:iCs/>
          <w:sz w:val="24"/>
          <w:szCs w:val="24"/>
        </w:rPr>
      </w:pPr>
    </w:p>
    <w:p w14:paraId="778F8F11" w14:textId="5C08A477" w:rsidR="007508AD" w:rsidRPr="006962F3" w:rsidRDefault="007508AD" w:rsidP="001667CB">
      <w:pPr>
        <w:spacing w:after="0" w:line="240" w:lineRule="auto"/>
        <w:rPr>
          <w:rFonts w:ascii="Calibri" w:hAnsi="Calibri" w:cs="Calibri"/>
          <w:sz w:val="24"/>
          <w:szCs w:val="24"/>
        </w:rPr>
      </w:pPr>
      <w:r w:rsidRPr="006962F3">
        <w:rPr>
          <w:rFonts w:ascii="Calibri" w:hAnsi="Calibri" w:cs="Calibri"/>
          <w:sz w:val="24"/>
          <w:szCs w:val="24"/>
        </w:rPr>
        <w:lastRenderedPageBreak/>
        <w:t>Rozdział 1</w:t>
      </w:r>
    </w:p>
    <w:p w14:paraId="284ABE43" w14:textId="1DE8409A" w:rsidR="007508AD"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POSTANOWIENIA OGÓLNE</w:t>
      </w:r>
    </w:p>
    <w:p w14:paraId="720318E0" w14:textId="77777777" w:rsidR="00066BCE" w:rsidRPr="006962F3" w:rsidRDefault="00066BCE" w:rsidP="001667CB">
      <w:pPr>
        <w:spacing w:after="0" w:line="240" w:lineRule="auto"/>
        <w:rPr>
          <w:rFonts w:ascii="Calibri" w:hAnsi="Calibri" w:cs="Calibri"/>
          <w:b/>
          <w:bCs/>
          <w:sz w:val="24"/>
          <w:szCs w:val="24"/>
        </w:rPr>
      </w:pPr>
    </w:p>
    <w:p w14:paraId="27DAF558" w14:textId="5438B0EC" w:rsidR="00066BCE" w:rsidRPr="006962F3" w:rsidRDefault="007508AD"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Nazwa i adres Zamawiającego</w:t>
      </w:r>
    </w:p>
    <w:p w14:paraId="7B22D400" w14:textId="77777777" w:rsidR="003879FB" w:rsidRPr="006962F3" w:rsidRDefault="003879FB" w:rsidP="001667CB">
      <w:pPr>
        <w:widowControl w:val="0"/>
        <w:spacing w:after="0" w:line="240" w:lineRule="auto"/>
        <w:rPr>
          <w:rFonts w:ascii="Calibri" w:eastAsia="Calibri" w:hAnsi="Calibri" w:cs="Calibri"/>
          <w:b/>
          <w:spacing w:val="-2"/>
          <w:sz w:val="24"/>
          <w:szCs w:val="24"/>
        </w:rPr>
      </w:pPr>
      <w:bookmarkStart w:id="3" w:name="_Hlk18176394"/>
      <w:r w:rsidRPr="006962F3">
        <w:rPr>
          <w:rFonts w:ascii="Calibri" w:eastAsia="Calibri" w:hAnsi="Calibri" w:cs="Calibri"/>
          <w:b/>
          <w:spacing w:val="-2"/>
          <w:sz w:val="24"/>
          <w:szCs w:val="24"/>
        </w:rPr>
        <w:t>Gmina Jabłonna</w:t>
      </w:r>
    </w:p>
    <w:p w14:paraId="022BF2F9" w14:textId="77777777" w:rsidR="003879FB" w:rsidRPr="006962F3" w:rsidRDefault="003879FB" w:rsidP="001667CB">
      <w:pPr>
        <w:widowControl w:val="0"/>
        <w:tabs>
          <w:tab w:val="left" w:pos="851"/>
        </w:tabs>
        <w:spacing w:after="0" w:line="240" w:lineRule="auto"/>
        <w:rPr>
          <w:rFonts w:ascii="Calibri" w:eastAsia="Calibri" w:hAnsi="Calibri" w:cs="Calibri"/>
          <w:b/>
          <w:sz w:val="24"/>
          <w:szCs w:val="24"/>
        </w:rPr>
      </w:pPr>
      <w:r w:rsidRPr="006962F3">
        <w:rPr>
          <w:rFonts w:ascii="Calibri" w:eastAsia="Calibri" w:hAnsi="Calibri" w:cs="Calibri"/>
          <w:b/>
          <w:sz w:val="24"/>
          <w:szCs w:val="24"/>
        </w:rPr>
        <w:t>Jabłonna – Majątek 22</w:t>
      </w:r>
    </w:p>
    <w:p w14:paraId="1D09FABA" w14:textId="53EA395B" w:rsidR="003879FB" w:rsidRPr="006962F3" w:rsidRDefault="003879FB" w:rsidP="001667CB">
      <w:pPr>
        <w:widowControl w:val="0"/>
        <w:tabs>
          <w:tab w:val="left" w:pos="851"/>
        </w:tabs>
        <w:spacing w:after="0" w:line="240" w:lineRule="auto"/>
        <w:rPr>
          <w:rFonts w:ascii="Calibri" w:eastAsia="Calibri" w:hAnsi="Calibri" w:cs="Calibri"/>
          <w:b/>
          <w:sz w:val="24"/>
          <w:szCs w:val="24"/>
        </w:rPr>
      </w:pPr>
      <w:r w:rsidRPr="006962F3">
        <w:rPr>
          <w:rFonts w:ascii="Calibri" w:eastAsia="Calibri" w:hAnsi="Calibri" w:cs="Calibri"/>
          <w:b/>
          <w:sz w:val="24"/>
          <w:szCs w:val="24"/>
        </w:rPr>
        <w:t>23-114 Jabłonna - Majątek</w:t>
      </w:r>
    </w:p>
    <w:p w14:paraId="22E462F3"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NIP: 713 289 28 26</w:t>
      </w:r>
    </w:p>
    <w:p w14:paraId="2EB4D2A7"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 xml:space="preserve">Regon: </w:t>
      </w:r>
      <w:bookmarkEnd w:id="3"/>
      <w:r w:rsidRPr="006962F3">
        <w:rPr>
          <w:rFonts w:ascii="Calibri" w:hAnsi="Calibri" w:cs="Calibri"/>
          <w:sz w:val="24"/>
          <w:szCs w:val="24"/>
        </w:rPr>
        <w:t>431019773</w:t>
      </w:r>
    </w:p>
    <w:p w14:paraId="6A022A5B"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tel. 81 561 05 70, faks 81 561 00 65</w:t>
      </w:r>
    </w:p>
    <w:p w14:paraId="701FCF28" w14:textId="77777777" w:rsidR="003879FB" w:rsidRPr="006962F3" w:rsidRDefault="003879FB" w:rsidP="001667CB">
      <w:pPr>
        <w:pStyle w:val="Akapitzlist"/>
        <w:widowControl w:val="0"/>
        <w:tabs>
          <w:tab w:val="left" w:pos="851"/>
        </w:tabs>
        <w:spacing w:after="0" w:line="240" w:lineRule="auto"/>
        <w:ind w:left="0"/>
        <w:rPr>
          <w:rFonts w:ascii="Calibri" w:eastAsia="Calibri" w:hAnsi="Calibri" w:cs="Calibri"/>
          <w:sz w:val="24"/>
          <w:szCs w:val="24"/>
        </w:rPr>
      </w:pPr>
      <w:r w:rsidRPr="006962F3">
        <w:rPr>
          <w:rFonts w:ascii="Calibri" w:eastAsia="Calibri" w:hAnsi="Calibri" w:cs="Calibri"/>
          <w:sz w:val="24"/>
          <w:szCs w:val="24"/>
        </w:rPr>
        <w:t xml:space="preserve">adres strony internetowej: </w:t>
      </w:r>
      <w:hyperlink r:id="rId9" w:history="1">
        <w:r w:rsidRPr="006962F3">
          <w:rPr>
            <w:rStyle w:val="Hipercze"/>
            <w:rFonts w:ascii="Calibri" w:hAnsi="Calibri" w:cs="Calibri"/>
            <w:sz w:val="24"/>
            <w:szCs w:val="24"/>
          </w:rPr>
          <w:t>www.jablonna.lubelskie.pl</w:t>
        </w:r>
      </w:hyperlink>
      <w:r w:rsidRPr="006962F3">
        <w:rPr>
          <w:rFonts w:ascii="Calibri" w:hAnsi="Calibri" w:cs="Calibri"/>
          <w:sz w:val="24"/>
          <w:szCs w:val="24"/>
        </w:rPr>
        <w:t xml:space="preserve"> </w:t>
      </w:r>
    </w:p>
    <w:p w14:paraId="0F5B132B"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lang w:val="en-US"/>
        </w:rPr>
      </w:pPr>
      <w:proofErr w:type="spellStart"/>
      <w:r w:rsidRPr="006962F3">
        <w:rPr>
          <w:rFonts w:ascii="Calibri" w:eastAsia="Calibri" w:hAnsi="Calibri" w:cs="Calibri"/>
          <w:sz w:val="24"/>
          <w:szCs w:val="24"/>
          <w:lang w:val="en-US"/>
        </w:rPr>
        <w:t>adres</w:t>
      </w:r>
      <w:proofErr w:type="spellEnd"/>
      <w:r w:rsidRPr="006962F3">
        <w:rPr>
          <w:rFonts w:ascii="Calibri" w:eastAsia="Calibri" w:hAnsi="Calibri" w:cs="Calibri"/>
          <w:sz w:val="24"/>
          <w:szCs w:val="24"/>
          <w:lang w:val="en-US"/>
        </w:rPr>
        <w:t xml:space="preserve"> e-mail: </w:t>
      </w:r>
      <w:hyperlink r:id="rId10" w:history="1">
        <w:r w:rsidRPr="006962F3">
          <w:rPr>
            <w:rStyle w:val="Hipercze"/>
            <w:rFonts w:ascii="Calibri" w:hAnsi="Calibri" w:cs="Calibri"/>
            <w:sz w:val="24"/>
            <w:szCs w:val="24"/>
            <w:lang w:val="en-US"/>
          </w:rPr>
          <w:t>gmina@jablonna.lubelskie.pl</w:t>
        </w:r>
      </w:hyperlink>
      <w:r w:rsidRPr="006962F3">
        <w:rPr>
          <w:rFonts w:ascii="Calibri" w:hAnsi="Calibri" w:cs="Calibri"/>
          <w:sz w:val="24"/>
          <w:szCs w:val="24"/>
          <w:lang w:val="en-US"/>
        </w:rPr>
        <w:t xml:space="preserve"> </w:t>
      </w:r>
    </w:p>
    <w:p w14:paraId="33FAFFCF" w14:textId="4ACF3825" w:rsidR="003879FB" w:rsidRPr="006962F3" w:rsidRDefault="003879FB" w:rsidP="001667CB">
      <w:pPr>
        <w:pStyle w:val="Akapitzlist"/>
        <w:spacing w:after="0" w:line="240" w:lineRule="auto"/>
        <w:ind w:left="0"/>
        <w:rPr>
          <w:rFonts w:ascii="Calibri" w:hAnsi="Calibri" w:cs="Calibri"/>
          <w:color w:val="0000FF"/>
          <w:sz w:val="24"/>
          <w:szCs w:val="24"/>
          <w:u w:val="single"/>
        </w:rPr>
      </w:pPr>
      <w:r w:rsidRPr="006962F3">
        <w:rPr>
          <w:rFonts w:ascii="Calibri" w:hAnsi="Calibri" w:cs="Calibri"/>
          <w:sz w:val="24"/>
          <w:szCs w:val="24"/>
        </w:rPr>
        <w:t xml:space="preserve">Elektroniczna Skrzynka Podawcza: </w:t>
      </w:r>
      <w:r w:rsidR="008613AA" w:rsidRPr="006962F3">
        <w:rPr>
          <w:rFonts w:ascii="Calibri" w:eastAsia="Times New Roman" w:hAnsi="Calibri" w:cs="Calibri"/>
          <w:b/>
          <w:bCs/>
          <w:sz w:val="24"/>
          <w:szCs w:val="24"/>
          <w:lang w:eastAsia="pl-PL"/>
        </w:rPr>
        <w:t>/</w:t>
      </w:r>
      <w:proofErr w:type="spellStart"/>
      <w:r w:rsidR="008613AA" w:rsidRPr="006962F3">
        <w:rPr>
          <w:rFonts w:ascii="Calibri" w:eastAsia="Times New Roman" w:hAnsi="Calibri" w:cs="Calibri"/>
          <w:b/>
          <w:bCs/>
          <w:sz w:val="24"/>
          <w:szCs w:val="24"/>
          <w:lang w:eastAsia="pl-PL"/>
        </w:rPr>
        <w:t>UG_Jablonna</w:t>
      </w:r>
      <w:proofErr w:type="spellEnd"/>
      <w:r w:rsidR="008613AA" w:rsidRPr="006962F3">
        <w:rPr>
          <w:rFonts w:ascii="Calibri" w:eastAsia="Times New Roman" w:hAnsi="Calibri" w:cs="Calibri"/>
          <w:b/>
          <w:bCs/>
          <w:sz w:val="24"/>
          <w:szCs w:val="24"/>
          <w:lang w:eastAsia="pl-PL"/>
        </w:rPr>
        <w:t>/</w:t>
      </w:r>
      <w:proofErr w:type="spellStart"/>
      <w:r w:rsidR="008613AA" w:rsidRPr="006962F3">
        <w:rPr>
          <w:rFonts w:ascii="Calibri" w:eastAsia="Times New Roman" w:hAnsi="Calibri" w:cs="Calibri"/>
          <w:b/>
          <w:bCs/>
          <w:sz w:val="24"/>
          <w:szCs w:val="24"/>
          <w:lang w:eastAsia="pl-PL"/>
        </w:rPr>
        <w:t>SkrytkaESP</w:t>
      </w:r>
      <w:proofErr w:type="spellEnd"/>
      <w:r w:rsidR="008613AA" w:rsidRPr="006962F3">
        <w:rPr>
          <w:rFonts w:ascii="Calibri" w:eastAsia="Times New Roman" w:hAnsi="Calibri" w:cs="Calibri"/>
          <w:b/>
          <w:bCs/>
          <w:sz w:val="24"/>
          <w:szCs w:val="24"/>
          <w:lang w:eastAsia="pl-PL"/>
        </w:rPr>
        <w:t xml:space="preserve"> </w:t>
      </w:r>
      <w:r w:rsidRPr="006962F3">
        <w:rPr>
          <w:rFonts w:ascii="Calibri" w:hAnsi="Calibri" w:cs="Calibri"/>
          <w:sz w:val="24"/>
          <w:szCs w:val="24"/>
        </w:rPr>
        <w:t xml:space="preserve">znajdująca się na platformie </w:t>
      </w:r>
      <w:proofErr w:type="spellStart"/>
      <w:r w:rsidRPr="006962F3">
        <w:rPr>
          <w:rFonts w:ascii="Calibri" w:hAnsi="Calibri" w:cs="Calibri"/>
          <w:sz w:val="24"/>
          <w:szCs w:val="24"/>
        </w:rPr>
        <w:t>ePUAP</w:t>
      </w:r>
      <w:proofErr w:type="spellEnd"/>
      <w:r w:rsidRPr="006962F3">
        <w:rPr>
          <w:rFonts w:ascii="Calibri" w:hAnsi="Calibri" w:cs="Calibri"/>
          <w:sz w:val="24"/>
          <w:szCs w:val="24"/>
        </w:rPr>
        <w:t xml:space="preserve"> pod adresem </w:t>
      </w:r>
      <w:hyperlink r:id="rId11" w:history="1">
        <w:r w:rsidRPr="006962F3">
          <w:rPr>
            <w:rStyle w:val="Hipercze"/>
            <w:rFonts w:ascii="Calibri" w:hAnsi="Calibri" w:cs="Calibri"/>
            <w:sz w:val="24"/>
            <w:szCs w:val="24"/>
          </w:rPr>
          <w:t>https://epuap.gov.pl/wps/portal</w:t>
        </w:r>
      </w:hyperlink>
    </w:p>
    <w:p w14:paraId="3F3481F7" w14:textId="77777777" w:rsidR="003879FB" w:rsidRPr="006962F3" w:rsidRDefault="003879FB" w:rsidP="001667CB">
      <w:pPr>
        <w:pStyle w:val="Akapitzlist"/>
        <w:widowControl w:val="0"/>
        <w:tabs>
          <w:tab w:val="left" w:pos="851"/>
        </w:tabs>
        <w:spacing w:after="0" w:line="240" w:lineRule="auto"/>
        <w:ind w:left="0"/>
        <w:rPr>
          <w:rFonts w:ascii="Calibri" w:eastAsia="Calibri" w:hAnsi="Calibri" w:cs="Calibri"/>
          <w:spacing w:val="-6"/>
          <w:sz w:val="24"/>
          <w:szCs w:val="24"/>
        </w:rPr>
      </w:pPr>
      <w:r w:rsidRPr="006962F3">
        <w:rPr>
          <w:rFonts w:ascii="Calibri" w:eastAsia="Calibri" w:hAnsi="Calibri" w:cs="Calibri"/>
          <w:spacing w:val="-6"/>
          <w:sz w:val="24"/>
          <w:szCs w:val="24"/>
        </w:rPr>
        <w:t>godziny urzędowania: poniedziałek, środa i piątek od 07.30 do 15.30, we wtorek od 09.00 do 17.00</w:t>
      </w:r>
    </w:p>
    <w:p w14:paraId="3069AE5F" w14:textId="6A6AC112" w:rsidR="001911C3" w:rsidRPr="006962F3" w:rsidRDefault="001911C3" w:rsidP="001667CB">
      <w:pPr>
        <w:pStyle w:val="Akapitzlist"/>
        <w:spacing w:after="0" w:line="240" w:lineRule="auto"/>
        <w:ind w:left="0"/>
        <w:rPr>
          <w:rStyle w:val="Hipercze"/>
          <w:rFonts w:ascii="Calibri" w:hAnsi="Calibri" w:cs="Calibri"/>
          <w:sz w:val="24"/>
          <w:szCs w:val="24"/>
        </w:rPr>
      </w:pPr>
      <w:r w:rsidRPr="006962F3">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hyperlink r:id="rId12" w:history="1">
        <w:r w:rsidR="00657AA4" w:rsidRPr="006962F3">
          <w:rPr>
            <w:rStyle w:val="Hipercze"/>
            <w:rFonts w:ascii="Calibri" w:hAnsi="Calibri" w:cs="Calibri"/>
            <w:sz w:val="24"/>
            <w:szCs w:val="24"/>
          </w:rPr>
          <w:t>https://ezamowienia.gov.pl</w:t>
        </w:r>
      </w:hyperlink>
      <w:r w:rsidR="00657AA4" w:rsidRPr="006962F3">
        <w:rPr>
          <w:rStyle w:val="Hipercze"/>
          <w:rFonts w:ascii="Calibri" w:hAnsi="Calibri" w:cs="Calibri"/>
          <w:sz w:val="24"/>
          <w:szCs w:val="24"/>
        </w:rPr>
        <w:t xml:space="preserve"> </w:t>
      </w:r>
    </w:p>
    <w:p w14:paraId="1C7DC51B" w14:textId="77777777" w:rsidR="00A106BA" w:rsidRPr="006962F3" w:rsidRDefault="00A106BA" w:rsidP="001667CB">
      <w:pPr>
        <w:pStyle w:val="Akapitzlist"/>
        <w:spacing w:after="0" w:line="240" w:lineRule="auto"/>
        <w:ind w:left="0"/>
        <w:rPr>
          <w:rStyle w:val="Hipercze"/>
          <w:rFonts w:ascii="Calibri" w:hAnsi="Calibri" w:cs="Calibri"/>
          <w:sz w:val="24"/>
          <w:szCs w:val="24"/>
        </w:rPr>
      </w:pPr>
    </w:p>
    <w:p w14:paraId="591DC43F" w14:textId="3FEC0BE2" w:rsidR="00591444" w:rsidRDefault="00591444" w:rsidP="001667CB">
      <w:pPr>
        <w:pStyle w:val="Akapitzlist"/>
        <w:spacing w:after="0" w:line="240" w:lineRule="auto"/>
        <w:ind w:left="0"/>
      </w:pPr>
      <w:r>
        <w:br/>
      </w:r>
      <w:hyperlink r:id="rId13" w:history="1">
        <w:r w:rsidR="00466AE8" w:rsidRPr="00BE55A4">
          <w:rPr>
            <w:rStyle w:val="Hipercze"/>
          </w:rPr>
          <w:t>https://ezamowienia.gov.pl/mp-client/search/list/ocds-148610-d30ae089-ebe9-44a1-97a4-7521f081e831</w:t>
        </w:r>
      </w:hyperlink>
    </w:p>
    <w:p w14:paraId="34EF0C78" w14:textId="26C7C472" w:rsidR="00466AE8" w:rsidRDefault="00466AE8" w:rsidP="001667CB">
      <w:pPr>
        <w:pStyle w:val="Akapitzlist"/>
        <w:spacing w:after="0" w:line="240" w:lineRule="auto"/>
        <w:ind w:left="0"/>
      </w:pPr>
    </w:p>
    <w:p w14:paraId="58C821D4" w14:textId="77777777" w:rsidR="00466AE8" w:rsidRPr="006962F3" w:rsidRDefault="00466AE8" w:rsidP="001667CB">
      <w:pPr>
        <w:pStyle w:val="Akapitzlist"/>
        <w:spacing w:after="0" w:line="240" w:lineRule="auto"/>
        <w:ind w:left="0"/>
        <w:rPr>
          <w:rFonts w:ascii="Calibri" w:hAnsi="Calibri" w:cs="Calibri"/>
          <w:sz w:val="24"/>
          <w:szCs w:val="24"/>
        </w:rPr>
      </w:pPr>
    </w:p>
    <w:p w14:paraId="680F4D6D" w14:textId="635CFDE4"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Tryb udzielenia zamówienia</w:t>
      </w:r>
    </w:p>
    <w:p w14:paraId="018508A5" w14:textId="73E8EDF6" w:rsidR="007D4C50" w:rsidRPr="006962F3" w:rsidRDefault="007D4C50"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6962F3" w:rsidRDefault="00262976"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6962F3" w:rsidRDefault="00262976"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przewiduje zastosowania aukcji elektronicznej</w:t>
      </w:r>
    </w:p>
    <w:p w14:paraId="022F5AAB" w14:textId="44D0FD80" w:rsidR="000D27D7"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przewiduje złożenia oferty w postaci katalogów elektronicznych</w:t>
      </w:r>
    </w:p>
    <w:p w14:paraId="3BA48E86" w14:textId="0A896E61" w:rsidR="001911C3"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prowadzi postępowania w celu zawarcia umowy ramowej</w:t>
      </w:r>
    </w:p>
    <w:p w14:paraId="32FC84E5" w14:textId="77777777" w:rsidR="001911C3" w:rsidRPr="006962F3" w:rsidRDefault="001911C3" w:rsidP="001667CB">
      <w:pPr>
        <w:pStyle w:val="Akapitzlist"/>
        <w:spacing w:after="0" w:line="240" w:lineRule="auto"/>
        <w:ind w:left="0"/>
        <w:rPr>
          <w:rFonts w:ascii="Calibri" w:hAnsi="Calibri" w:cs="Calibri"/>
          <w:sz w:val="24"/>
          <w:szCs w:val="24"/>
        </w:rPr>
      </w:pPr>
    </w:p>
    <w:p w14:paraId="2BFF4389" w14:textId="7A7693D1"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Wartość zamówienia</w:t>
      </w:r>
    </w:p>
    <w:p w14:paraId="3211A31A" w14:textId="36D88A85"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6962F3" w:rsidRDefault="007D4C50" w:rsidP="001667CB">
      <w:pPr>
        <w:pStyle w:val="Akapitzlist"/>
        <w:spacing w:after="0" w:line="240" w:lineRule="auto"/>
        <w:ind w:left="0"/>
        <w:rPr>
          <w:rFonts w:ascii="Calibri" w:hAnsi="Calibri" w:cs="Calibri"/>
          <w:sz w:val="24"/>
          <w:szCs w:val="24"/>
        </w:rPr>
      </w:pPr>
    </w:p>
    <w:p w14:paraId="028F15EE" w14:textId="1EA71114"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lastRenderedPageBreak/>
        <w:t>Słownik</w:t>
      </w:r>
    </w:p>
    <w:p w14:paraId="3B3E72A4"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Użyte w niniejszej SWZ (oraz w załącznikach) terminy mają następujące znaczenie: </w:t>
      </w:r>
    </w:p>
    <w:p w14:paraId="333D1F3A" w14:textId="25E04B96"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1) </w:t>
      </w:r>
      <w:r w:rsidRPr="006962F3">
        <w:rPr>
          <w:rFonts w:ascii="Calibri" w:hAnsi="Calibri" w:cs="Calibri"/>
          <w:b/>
          <w:bCs/>
          <w:sz w:val="24"/>
          <w:szCs w:val="24"/>
        </w:rPr>
        <w:t>„ustawa”</w:t>
      </w:r>
      <w:r w:rsidRPr="006962F3">
        <w:rPr>
          <w:rFonts w:ascii="Calibri" w:hAnsi="Calibri" w:cs="Calibri"/>
          <w:sz w:val="24"/>
          <w:szCs w:val="24"/>
        </w:rPr>
        <w:t xml:space="preserve"> - ustawa z dnia 11 września 2019 r. Prawo zamówień publicznych  </w:t>
      </w:r>
    </w:p>
    <w:p w14:paraId="1E934A03"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2) „</w:t>
      </w:r>
      <w:r w:rsidRPr="006962F3">
        <w:rPr>
          <w:rFonts w:ascii="Calibri" w:hAnsi="Calibri" w:cs="Calibri"/>
          <w:b/>
          <w:bCs/>
          <w:sz w:val="24"/>
          <w:szCs w:val="24"/>
        </w:rPr>
        <w:t>SWZ”</w:t>
      </w:r>
      <w:r w:rsidRPr="006962F3">
        <w:rPr>
          <w:rFonts w:ascii="Calibri" w:hAnsi="Calibri" w:cs="Calibri"/>
          <w:sz w:val="24"/>
          <w:szCs w:val="24"/>
        </w:rPr>
        <w:t xml:space="preserve"> - niniejsza Specyfikacja Warunków Zamówienia, </w:t>
      </w:r>
    </w:p>
    <w:p w14:paraId="58D728B5"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3) </w:t>
      </w:r>
      <w:r w:rsidRPr="006962F3">
        <w:rPr>
          <w:rFonts w:ascii="Calibri" w:hAnsi="Calibri" w:cs="Calibri"/>
          <w:b/>
          <w:bCs/>
          <w:sz w:val="24"/>
          <w:szCs w:val="24"/>
        </w:rPr>
        <w:t>„zamówienie”</w:t>
      </w:r>
      <w:r w:rsidRPr="006962F3">
        <w:rPr>
          <w:rFonts w:ascii="Calibri" w:hAnsi="Calibri" w:cs="Calibri"/>
          <w:sz w:val="24"/>
          <w:szCs w:val="24"/>
        </w:rPr>
        <w:t xml:space="preserve"> - zamówienie publiczne będące przedmiotem niniejszego postępowania, </w:t>
      </w:r>
    </w:p>
    <w:p w14:paraId="5AECE0AE"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4) </w:t>
      </w:r>
      <w:r w:rsidRPr="006962F3">
        <w:rPr>
          <w:rFonts w:ascii="Calibri" w:hAnsi="Calibri" w:cs="Calibri"/>
          <w:b/>
          <w:bCs/>
          <w:sz w:val="24"/>
          <w:szCs w:val="24"/>
        </w:rPr>
        <w:t>„postępowanie”</w:t>
      </w:r>
      <w:r w:rsidRPr="006962F3">
        <w:rPr>
          <w:rFonts w:ascii="Calibri" w:hAnsi="Calibri" w:cs="Calibri"/>
          <w:sz w:val="24"/>
          <w:szCs w:val="24"/>
        </w:rPr>
        <w:t xml:space="preserve"> - postępowanie o udzielenie zamówienia publicznego, którego dotyczy niniejsza SWZ, </w:t>
      </w:r>
    </w:p>
    <w:p w14:paraId="439A9B8A" w14:textId="4C18536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5) </w:t>
      </w:r>
      <w:r w:rsidRPr="006962F3">
        <w:rPr>
          <w:rFonts w:ascii="Calibri" w:hAnsi="Calibri" w:cs="Calibri"/>
          <w:b/>
          <w:bCs/>
          <w:sz w:val="24"/>
          <w:szCs w:val="24"/>
        </w:rPr>
        <w:t>„Zamawiający”</w:t>
      </w:r>
      <w:r w:rsidRPr="006962F3">
        <w:rPr>
          <w:rFonts w:ascii="Calibri" w:hAnsi="Calibri" w:cs="Calibri"/>
          <w:sz w:val="24"/>
          <w:szCs w:val="24"/>
        </w:rPr>
        <w:t xml:space="preserve"> - Gmina </w:t>
      </w:r>
      <w:r w:rsidR="00AF200C" w:rsidRPr="006962F3">
        <w:rPr>
          <w:rFonts w:ascii="Calibri" w:hAnsi="Calibri" w:cs="Calibri"/>
          <w:sz w:val="24"/>
          <w:szCs w:val="24"/>
        </w:rPr>
        <w:t>Jabłonna</w:t>
      </w:r>
    </w:p>
    <w:p w14:paraId="4D066E18"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6) </w:t>
      </w:r>
      <w:r w:rsidRPr="006962F3">
        <w:rPr>
          <w:rFonts w:ascii="Calibri" w:hAnsi="Calibri" w:cs="Calibri"/>
          <w:b/>
          <w:bCs/>
          <w:sz w:val="24"/>
          <w:szCs w:val="24"/>
        </w:rPr>
        <w:t>„Wykonawca”</w:t>
      </w:r>
      <w:r w:rsidRPr="006962F3">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7) </w:t>
      </w:r>
      <w:r w:rsidRPr="006962F3">
        <w:rPr>
          <w:rFonts w:ascii="Calibri" w:hAnsi="Calibri" w:cs="Calibri"/>
          <w:b/>
          <w:bCs/>
          <w:sz w:val="24"/>
          <w:szCs w:val="24"/>
        </w:rPr>
        <w:t xml:space="preserve">„RODO” </w:t>
      </w:r>
      <w:r w:rsidRPr="006962F3">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40E35E9F" w14:textId="77777777" w:rsidR="00657AA4" w:rsidRPr="006962F3" w:rsidRDefault="007D4C50" w:rsidP="00657AA4">
      <w:pPr>
        <w:widowControl w:val="0"/>
        <w:spacing w:after="0" w:line="276" w:lineRule="auto"/>
        <w:jc w:val="both"/>
        <w:outlineLvl w:val="3"/>
        <w:rPr>
          <w:rFonts w:ascii="Calibri" w:eastAsia="MS Mincho" w:hAnsi="Calibri" w:cs="Calibri"/>
          <w:bCs/>
          <w:sz w:val="24"/>
          <w:szCs w:val="24"/>
        </w:rPr>
      </w:pPr>
      <w:r w:rsidRPr="006962F3">
        <w:rPr>
          <w:rFonts w:ascii="Calibri" w:hAnsi="Calibri" w:cs="Calibri"/>
          <w:sz w:val="24"/>
          <w:szCs w:val="24"/>
        </w:rPr>
        <w:t xml:space="preserve">8) </w:t>
      </w:r>
      <w:r w:rsidR="00657AA4" w:rsidRPr="006962F3">
        <w:rPr>
          <w:rFonts w:ascii="Calibri" w:hAnsi="Calibri" w:cs="Calibri"/>
          <w:b/>
          <w:bCs/>
          <w:sz w:val="24"/>
          <w:szCs w:val="24"/>
        </w:rPr>
        <w:t>„Platforma e-zamówienia”</w:t>
      </w:r>
      <w:r w:rsidR="00657AA4" w:rsidRPr="006962F3">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4" w:history="1">
        <w:r w:rsidR="00657AA4" w:rsidRPr="006962F3">
          <w:rPr>
            <w:rStyle w:val="Hipercze"/>
            <w:rFonts w:ascii="Calibri" w:hAnsi="Calibri" w:cs="Calibri"/>
            <w:color w:val="0070C0"/>
            <w:sz w:val="24"/>
            <w:szCs w:val="24"/>
          </w:rPr>
          <w:t>https://ezamowienia.gov.pl</w:t>
        </w:r>
      </w:hyperlink>
      <w:r w:rsidR="00657AA4" w:rsidRPr="006962F3">
        <w:rPr>
          <w:rFonts w:ascii="Calibri" w:hAnsi="Calibri" w:cs="Calibri"/>
          <w:sz w:val="24"/>
          <w:szCs w:val="24"/>
        </w:rPr>
        <w:t xml:space="preserve"> </w:t>
      </w:r>
    </w:p>
    <w:p w14:paraId="381D2B0C" w14:textId="0939DD99" w:rsidR="007D4C50" w:rsidRPr="006962F3" w:rsidRDefault="00657AA4" w:rsidP="00657AA4">
      <w:pPr>
        <w:pStyle w:val="Akapitzlist"/>
        <w:spacing w:after="0" w:line="240" w:lineRule="auto"/>
        <w:ind w:left="0"/>
        <w:rPr>
          <w:rFonts w:ascii="Calibri" w:hAnsi="Calibri" w:cs="Calibri"/>
          <w:sz w:val="24"/>
          <w:szCs w:val="24"/>
        </w:rPr>
      </w:pPr>
      <w:r w:rsidRPr="006962F3">
        <w:rPr>
          <w:rFonts w:ascii="Calibri" w:hAnsi="Calibri" w:cs="Calibri"/>
          <w:b/>
          <w:bCs/>
          <w:sz w:val="24"/>
          <w:szCs w:val="24"/>
        </w:rPr>
        <w:t xml:space="preserve">1.5. </w:t>
      </w:r>
      <w:r w:rsidR="007D4C50" w:rsidRPr="006962F3">
        <w:rPr>
          <w:rFonts w:ascii="Calibri" w:hAnsi="Calibri" w:cs="Calibri"/>
          <w:sz w:val="24"/>
          <w:szCs w:val="24"/>
        </w:rPr>
        <w:t>Wykonawca powinien dokładnie zapoznać się z niniejszą SWZ i złożyć ofertę zgodnie z jej wymaganiami.</w:t>
      </w:r>
      <w:r w:rsidRPr="006962F3">
        <w:rPr>
          <w:rFonts w:ascii="Calibri" w:hAnsi="Calibri" w:cs="Calibri"/>
          <w:sz w:val="24"/>
          <w:szCs w:val="24"/>
        </w:rPr>
        <w:t xml:space="preserve"> </w:t>
      </w:r>
    </w:p>
    <w:p w14:paraId="7C0A7C1C" w14:textId="39483010" w:rsidR="007D4C50" w:rsidRPr="006962F3" w:rsidRDefault="007D4C50" w:rsidP="001667CB">
      <w:pPr>
        <w:pStyle w:val="Akapitzlist"/>
        <w:spacing w:after="0" w:line="240" w:lineRule="auto"/>
        <w:ind w:left="0"/>
        <w:rPr>
          <w:rFonts w:ascii="Calibri" w:hAnsi="Calibri" w:cs="Calibri"/>
          <w:sz w:val="24"/>
          <w:szCs w:val="24"/>
        </w:rPr>
      </w:pPr>
    </w:p>
    <w:p w14:paraId="2168B340" w14:textId="1E692AE0"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2</w:t>
      </w:r>
    </w:p>
    <w:p w14:paraId="439E8354" w14:textId="0D672ADB" w:rsidR="007D4C50" w:rsidRPr="006962F3" w:rsidRDefault="007D4C50"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INFORMACJA, CZY ZAMAWIAJĄCY PRZEWIDUJE WYBÓR NAJKORZYSTNIEJSZEJ OFERTY Z MOŻLIWOŚCIĄ PROWADZENIA NEGOCJACJI</w:t>
      </w:r>
    </w:p>
    <w:p w14:paraId="31FD21CB" w14:textId="5706286F" w:rsidR="007D4C50" w:rsidRPr="006962F3" w:rsidRDefault="007D4C50" w:rsidP="001667CB">
      <w:pPr>
        <w:pStyle w:val="Akapitzlist"/>
        <w:spacing w:after="0" w:line="240" w:lineRule="auto"/>
        <w:ind w:left="0"/>
        <w:rPr>
          <w:rFonts w:ascii="Calibri" w:hAnsi="Calibri" w:cs="Calibri"/>
          <w:b/>
          <w:bCs/>
          <w:sz w:val="24"/>
          <w:szCs w:val="24"/>
        </w:rPr>
      </w:pPr>
    </w:p>
    <w:p w14:paraId="0C03FE4D" w14:textId="16132388" w:rsidR="00FA4519"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Zamawiający nie przewiduje wyboru najkorzystniejszej oferty z możliwością prowadzenia negocjacji.</w:t>
      </w:r>
    </w:p>
    <w:p w14:paraId="3BAE1276" w14:textId="20071D59" w:rsidR="007D4C50" w:rsidRPr="006962F3" w:rsidRDefault="007D4C50" w:rsidP="001667CB">
      <w:pPr>
        <w:pStyle w:val="Akapitzlist"/>
        <w:spacing w:after="0" w:line="240" w:lineRule="auto"/>
        <w:ind w:left="0"/>
        <w:rPr>
          <w:rFonts w:ascii="Calibri" w:hAnsi="Calibri" w:cs="Calibri"/>
          <w:sz w:val="24"/>
          <w:szCs w:val="24"/>
        </w:rPr>
      </w:pPr>
    </w:p>
    <w:p w14:paraId="0A644F4A" w14:textId="79BAB78B"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3</w:t>
      </w:r>
    </w:p>
    <w:p w14:paraId="7FCE9772" w14:textId="1C849FE7" w:rsidR="007D4C50" w:rsidRPr="006962F3" w:rsidRDefault="007D4C50"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ŹRÓDŁA FINANSOWANIA</w:t>
      </w:r>
    </w:p>
    <w:p w14:paraId="26F7209C" w14:textId="77777777" w:rsidR="00066BCE" w:rsidRPr="006962F3" w:rsidRDefault="00066BCE" w:rsidP="001667CB">
      <w:pPr>
        <w:pStyle w:val="Akapitzlist"/>
        <w:spacing w:after="0" w:line="240" w:lineRule="auto"/>
        <w:ind w:left="0"/>
        <w:rPr>
          <w:rFonts w:ascii="Calibri" w:hAnsi="Calibri" w:cs="Calibri"/>
          <w:b/>
          <w:bCs/>
          <w:sz w:val="24"/>
          <w:szCs w:val="24"/>
        </w:rPr>
      </w:pPr>
    </w:p>
    <w:p w14:paraId="0BF874A0" w14:textId="454D44AD" w:rsidR="00BE7DB4" w:rsidRPr="006962F3" w:rsidRDefault="00BE7DB4" w:rsidP="00003948">
      <w:pPr>
        <w:spacing w:after="0" w:line="240" w:lineRule="auto"/>
        <w:jc w:val="both"/>
        <w:rPr>
          <w:rFonts w:ascii="Calibri" w:hAnsi="Calibri" w:cs="Calibri"/>
          <w:i/>
          <w:iCs/>
          <w:sz w:val="24"/>
          <w:szCs w:val="24"/>
        </w:rPr>
      </w:pPr>
      <w:r w:rsidRPr="006962F3">
        <w:rPr>
          <w:rFonts w:ascii="Calibri" w:hAnsi="Calibri" w:cs="Calibri"/>
          <w:sz w:val="24"/>
          <w:szCs w:val="24"/>
        </w:rPr>
        <w:t xml:space="preserve">Zamawiający informuje, że inwestycja realizowana </w:t>
      </w:r>
      <w:bookmarkStart w:id="4" w:name="_Hlk164710157"/>
      <w:r w:rsidR="005846E8" w:rsidRPr="006962F3">
        <w:rPr>
          <w:rFonts w:ascii="Calibri" w:hAnsi="Calibri" w:cs="Calibri"/>
          <w:sz w:val="24"/>
          <w:szCs w:val="24"/>
        </w:rPr>
        <w:t xml:space="preserve">w ramach </w:t>
      </w:r>
      <w:bookmarkEnd w:id="4"/>
      <w:r w:rsidR="00347243">
        <w:rPr>
          <w:rFonts w:ascii="Calibri" w:hAnsi="Calibri" w:cs="Calibri"/>
          <w:sz w:val="24"/>
          <w:szCs w:val="24"/>
        </w:rPr>
        <w:t xml:space="preserve">Funduszu </w:t>
      </w:r>
      <w:r w:rsidR="003B6AEA">
        <w:rPr>
          <w:rFonts w:ascii="Calibri" w:hAnsi="Calibri" w:cs="Calibri"/>
          <w:sz w:val="24"/>
          <w:szCs w:val="24"/>
        </w:rPr>
        <w:t>S</w:t>
      </w:r>
      <w:r w:rsidR="00347243">
        <w:rPr>
          <w:rFonts w:ascii="Calibri" w:hAnsi="Calibri" w:cs="Calibri"/>
          <w:sz w:val="24"/>
          <w:szCs w:val="24"/>
        </w:rPr>
        <w:t>ołeckiego</w:t>
      </w:r>
      <w:r w:rsidR="003B6AEA">
        <w:rPr>
          <w:rFonts w:ascii="Calibri" w:hAnsi="Calibri" w:cs="Calibri"/>
          <w:sz w:val="24"/>
          <w:szCs w:val="24"/>
        </w:rPr>
        <w:t xml:space="preserve"> </w:t>
      </w:r>
      <w:r w:rsidR="003B6AEA" w:rsidRPr="006609F6">
        <w:rPr>
          <w:rFonts w:cs="Calibri"/>
          <w:bCs/>
          <w:sz w:val="24"/>
          <w:szCs w:val="24"/>
        </w:rPr>
        <w:t xml:space="preserve">Sołectw: Chmiel Pierwszy, Chmiel Drugi, Chmiel-Kolonia, Czerniejów, Czerniejów-Kolonia, Jabłonna Pierwsza, Jabłonna Druga, </w:t>
      </w:r>
      <w:proofErr w:type="spellStart"/>
      <w:r w:rsidR="003B6AEA" w:rsidRPr="006609F6">
        <w:rPr>
          <w:rFonts w:cs="Calibri"/>
          <w:bCs/>
          <w:sz w:val="24"/>
          <w:szCs w:val="24"/>
        </w:rPr>
        <w:t>Jabłonna-Majątek</w:t>
      </w:r>
      <w:proofErr w:type="spellEnd"/>
      <w:r w:rsidR="003B6AEA" w:rsidRPr="006609F6">
        <w:rPr>
          <w:rFonts w:cs="Calibri"/>
          <w:bCs/>
          <w:sz w:val="24"/>
          <w:szCs w:val="24"/>
        </w:rPr>
        <w:t>, Piotrków Pierwszy, Piotrków Drugi, Piotrków-Kolonia, Skrzynice Pierwsze, Skrzynice Drugie, Skrzynice-Kolonia, Wierciszów oraz ze środków własnych Gminy Jabłonna</w:t>
      </w:r>
      <w:r w:rsidR="003B6AEA">
        <w:rPr>
          <w:rFonts w:cs="Calibri"/>
          <w:bCs/>
          <w:sz w:val="24"/>
          <w:szCs w:val="24"/>
        </w:rPr>
        <w:t>.</w:t>
      </w:r>
    </w:p>
    <w:p w14:paraId="0D5A7578" w14:textId="77777777" w:rsidR="00E431F3" w:rsidRPr="006962F3" w:rsidRDefault="00E431F3" w:rsidP="001667CB">
      <w:pPr>
        <w:spacing w:after="0" w:line="240" w:lineRule="auto"/>
        <w:rPr>
          <w:rFonts w:ascii="Calibri" w:hAnsi="Calibri" w:cs="Calibri"/>
          <w:color w:val="FF0000"/>
          <w:sz w:val="24"/>
          <w:szCs w:val="24"/>
        </w:rPr>
      </w:pPr>
    </w:p>
    <w:p w14:paraId="67956434" w14:textId="16BA5B05" w:rsidR="00E431F3" w:rsidRPr="006962F3" w:rsidRDefault="00E431F3"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4</w:t>
      </w:r>
    </w:p>
    <w:p w14:paraId="4E13BDC3" w14:textId="71AAC348" w:rsidR="006968F2" w:rsidRPr="006962F3" w:rsidRDefault="00E431F3"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OPIS PRZEDMIOTU ZAMÓWIENIA</w:t>
      </w:r>
    </w:p>
    <w:p w14:paraId="3F128D5A" w14:textId="77777777" w:rsidR="00066BCE" w:rsidRPr="006962F3" w:rsidRDefault="00066BCE" w:rsidP="001667CB">
      <w:pPr>
        <w:pStyle w:val="Akapitzlist"/>
        <w:spacing w:after="0" w:line="240" w:lineRule="auto"/>
        <w:ind w:left="0"/>
        <w:rPr>
          <w:rFonts w:ascii="Calibri" w:hAnsi="Calibri" w:cs="Calibri"/>
          <w:b/>
          <w:bCs/>
          <w:sz w:val="24"/>
          <w:szCs w:val="24"/>
        </w:rPr>
      </w:pPr>
    </w:p>
    <w:p w14:paraId="7EBDF433" w14:textId="584E322D" w:rsidR="001B6769"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4.1. Nazwa/y i kod/y Wspólnego Słownika Zamówień (CPV):</w:t>
      </w:r>
    </w:p>
    <w:p w14:paraId="75F9E9CF" w14:textId="6CC72017" w:rsidR="00AF5898" w:rsidRDefault="00347243" w:rsidP="001667CB">
      <w:pPr>
        <w:spacing w:after="0" w:line="240" w:lineRule="auto"/>
        <w:rPr>
          <w:rFonts w:ascii="Calibri" w:hAnsi="Calibri" w:cs="Calibri"/>
          <w:sz w:val="24"/>
          <w:szCs w:val="24"/>
        </w:rPr>
      </w:pPr>
      <w:r>
        <w:rPr>
          <w:rFonts w:ascii="Calibri" w:hAnsi="Calibri" w:cs="Calibri"/>
          <w:sz w:val="24"/>
          <w:szCs w:val="24"/>
        </w:rPr>
        <w:t>16700000-2 Ciągniki</w:t>
      </w:r>
    </w:p>
    <w:p w14:paraId="2E270153" w14:textId="28DB306B" w:rsidR="00347243" w:rsidRDefault="00347243" w:rsidP="001667CB">
      <w:pPr>
        <w:spacing w:after="0" w:line="240" w:lineRule="auto"/>
        <w:rPr>
          <w:rFonts w:ascii="Calibri" w:hAnsi="Calibri" w:cs="Calibri"/>
          <w:sz w:val="24"/>
          <w:szCs w:val="24"/>
        </w:rPr>
      </w:pPr>
      <w:r>
        <w:rPr>
          <w:rFonts w:ascii="Calibri" w:hAnsi="Calibri" w:cs="Calibri"/>
          <w:sz w:val="24"/>
          <w:szCs w:val="24"/>
        </w:rPr>
        <w:lastRenderedPageBreak/>
        <w:t>34390000-7 Akcesoria do ciągników</w:t>
      </w:r>
    </w:p>
    <w:p w14:paraId="496EF77C" w14:textId="4D09D306" w:rsidR="00347243" w:rsidRDefault="00347243" w:rsidP="001667CB">
      <w:pPr>
        <w:spacing w:after="0" w:line="240" w:lineRule="auto"/>
        <w:rPr>
          <w:rFonts w:ascii="Calibri" w:hAnsi="Calibri" w:cs="Calibri"/>
          <w:sz w:val="24"/>
          <w:szCs w:val="24"/>
        </w:rPr>
      </w:pPr>
      <w:r>
        <w:rPr>
          <w:rFonts w:ascii="Calibri" w:hAnsi="Calibri" w:cs="Calibri"/>
          <w:sz w:val="24"/>
          <w:szCs w:val="24"/>
        </w:rPr>
        <w:t>39237000-2 Urządzenia do odśnieżania</w:t>
      </w:r>
    </w:p>
    <w:p w14:paraId="5EE86D34" w14:textId="46ACD668" w:rsidR="00347243" w:rsidRPr="006962F3" w:rsidRDefault="00347243" w:rsidP="001667CB">
      <w:pPr>
        <w:spacing w:after="0" w:line="240" w:lineRule="auto"/>
        <w:rPr>
          <w:rFonts w:ascii="Calibri" w:hAnsi="Calibri" w:cs="Calibri"/>
          <w:sz w:val="24"/>
          <w:szCs w:val="24"/>
        </w:rPr>
      </w:pPr>
      <w:r>
        <w:rPr>
          <w:rFonts w:ascii="Calibri" w:hAnsi="Calibri" w:cs="Calibri"/>
          <w:sz w:val="24"/>
          <w:szCs w:val="24"/>
        </w:rPr>
        <w:t>16310000-1 Kosiarki</w:t>
      </w:r>
    </w:p>
    <w:p w14:paraId="53AC1EFB" w14:textId="77777777" w:rsidR="005846E8" w:rsidRPr="006962F3" w:rsidRDefault="005846E8" w:rsidP="001667CB">
      <w:pPr>
        <w:spacing w:after="0" w:line="240" w:lineRule="auto"/>
        <w:rPr>
          <w:rFonts w:ascii="Calibri" w:hAnsi="Calibri" w:cs="Calibri"/>
          <w:sz w:val="24"/>
          <w:szCs w:val="24"/>
        </w:rPr>
      </w:pPr>
    </w:p>
    <w:p w14:paraId="561EA0B7" w14:textId="6262CD37" w:rsidR="00262976"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4.2. Przedmiot zamówienia</w:t>
      </w:r>
    </w:p>
    <w:p w14:paraId="6E7E4F33" w14:textId="503C0BB6" w:rsidR="0080733B" w:rsidRPr="0080733B" w:rsidRDefault="00CB7F89" w:rsidP="001667CB">
      <w:pPr>
        <w:spacing w:after="0" w:line="240" w:lineRule="auto"/>
        <w:rPr>
          <w:rFonts w:ascii="Calibri" w:eastAsia="Times New Roman" w:hAnsi="Calibri" w:cs="Calibri"/>
          <w:b/>
          <w:bCs/>
          <w:kern w:val="2"/>
          <w:sz w:val="24"/>
          <w:szCs w:val="24"/>
        </w:rPr>
      </w:pPr>
      <w:r>
        <w:rPr>
          <w:rFonts w:ascii="Calibri" w:eastAsia="Times New Roman" w:hAnsi="Calibri" w:cs="Calibri"/>
          <w:kern w:val="2"/>
          <w:sz w:val="24"/>
          <w:szCs w:val="24"/>
        </w:rPr>
        <w:t>Przedmiotem zamówienia jest Zakup ciągnika z wyposażeniem na potrzeby gospodarki komunalnej zgodnie z zakresem określonym w „Opisie przedmiotu zamówienia” stanowiącym załącznik nr 1 do niniejszej SWZ.</w:t>
      </w:r>
    </w:p>
    <w:p w14:paraId="0A474D46" w14:textId="2DFF3952" w:rsidR="00A170B9" w:rsidRPr="0080733B" w:rsidRDefault="00A170B9" w:rsidP="001667CB">
      <w:pPr>
        <w:spacing w:after="0" w:line="240" w:lineRule="auto"/>
        <w:rPr>
          <w:rFonts w:ascii="Calibri" w:eastAsia="Times New Roman" w:hAnsi="Calibri" w:cs="Calibri"/>
          <w:kern w:val="2"/>
          <w:sz w:val="24"/>
          <w:szCs w:val="24"/>
        </w:rPr>
      </w:pPr>
      <w:r w:rsidRPr="006962F3">
        <w:rPr>
          <w:rFonts w:ascii="Calibri" w:eastAsia="Times New Roman" w:hAnsi="Calibri" w:cs="Calibri"/>
          <w:kern w:val="2"/>
          <w:sz w:val="24"/>
          <w:szCs w:val="24"/>
        </w:rPr>
        <w:t xml:space="preserve">Zamówienie obejmuje zakup i dostawę do siedziby </w:t>
      </w:r>
      <w:r w:rsidR="00CB7F89">
        <w:rPr>
          <w:rFonts w:ascii="Calibri" w:eastAsia="Times New Roman" w:hAnsi="Calibri" w:cs="Calibri"/>
          <w:kern w:val="2"/>
          <w:sz w:val="24"/>
          <w:szCs w:val="24"/>
        </w:rPr>
        <w:t>Zamawiającego sprzęt wskazany w opisie przedmiotu zamówienia.</w:t>
      </w:r>
      <w:r w:rsidRPr="006962F3">
        <w:rPr>
          <w:rFonts w:ascii="Calibri" w:eastAsia="Times New Roman" w:hAnsi="Calibri" w:cs="Calibri"/>
          <w:kern w:val="2"/>
          <w:sz w:val="24"/>
          <w:szCs w:val="24"/>
        </w:rPr>
        <w:t xml:space="preserve"> </w:t>
      </w:r>
    </w:p>
    <w:p w14:paraId="6A1E33FB" w14:textId="75B58F34" w:rsidR="00A170B9" w:rsidRPr="006962F3" w:rsidRDefault="00A170B9" w:rsidP="001667CB">
      <w:pPr>
        <w:spacing w:after="0" w:line="240" w:lineRule="auto"/>
        <w:rPr>
          <w:rFonts w:ascii="Calibri" w:hAnsi="Calibri" w:cs="Calibri"/>
          <w:sz w:val="24"/>
          <w:szCs w:val="24"/>
        </w:rPr>
      </w:pPr>
      <w:r w:rsidRPr="006962F3">
        <w:rPr>
          <w:rFonts w:ascii="Calibri" w:hAnsi="Calibri" w:cs="Calibri"/>
          <w:sz w:val="24"/>
          <w:szCs w:val="24"/>
        </w:rPr>
        <w:t xml:space="preserve">Wykonawca zobowiązany jest do ustalenia z Zamawiającym  dzień i godzinę dostawy przedmiotu zamówienia z uwzględnieniem godzin pracy </w:t>
      </w:r>
      <w:r w:rsidR="00CB7F89">
        <w:rPr>
          <w:rFonts w:ascii="Calibri" w:hAnsi="Calibri" w:cs="Calibri"/>
          <w:sz w:val="24"/>
          <w:szCs w:val="24"/>
        </w:rPr>
        <w:t>Zamawiającego</w:t>
      </w:r>
      <w:r w:rsidRPr="006962F3">
        <w:rPr>
          <w:rFonts w:ascii="Calibri" w:hAnsi="Calibri" w:cs="Calibri"/>
          <w:sz w:val="24"/>
          <w:szCs w:val="24"/>
        </w:rPr>
        <w:t>.</w:t>
      </w:r>
    </w:p>
    <w:p w14:paraId="5D8D7129" w14:textId="3892238A" w:rsidR="00A170B9" w:rsidRPr="006962F3" w:rsidRDefault="00A170B9" w:rsidP="001667CB">
      <w:pPr>
        <w:spacing w:after="0" w:line="240" w:lineRule="auto"/>
        <w:rPr>
          <w:rFonts w:ascii="Calibri" w:hAnsi="Calibri" w:cs="Calibri"/>
          <w:sz w:val="24"/>
          <w:szCs w:val="24"/>
        </w:rPr>
      </w:pPr>
      <w:r w:rsidRPr="006962F3">
        <w:rPr>
          <w:rFonts w:ascii="Calibri" w:hAnsi="Calibri" w:cs="Calibri"/>
          <w:sz w:val="24"/>
          <w:szCs w:val="24"/>
        </w:rPr>
        <w:t>Wykonawca zobowiązany jest do dostarczenia przedmiotu zamówienia osobiście</w:t>
      </w:r>
      <w:r w:rsidR="00CB7F89">
        <w:rPr>
          <w:rFonts w:ascii="Calibri" w:hAnsi="Calibri" w:cs="Calibri"/>
          <w:sz w:val="24"/>
          <w:szCs w:val="24"/>
        </w:rPr>
        <w:t>.</w:t>
      </w:r>
    </w:p>
    <w:p w14:paraId="1061ADB1" w14:textId="12EEB8AB" w:rsidR="00A170B9" w:rsidRPr="006962F3" w:rsidRDefault="00A170B9" w:rsidP="001667CB">
      <w:pPr>
        <w:spacing w:after="0" w:line="240" w:lineRule="auto"/>
        <w:rPr>
          <w:rFonts w:ascii="Calibri" w:hAnsi="Calibri" w:cs="Calibri"/>
          <w:sz w:val="24"/>
          <w:szCs w:val="24"/>
        </w:rPr>
      </w:pPr>
      <w:r w:rsidRPr="006962F3">
        <w:rPr>
          <w:rFonts w:ascii="Calibri" w:hAnsi="Calibri" w:cs="Calibri"/>
          <w:sz w:val="24"/>
          <w:szCs w:val="24"/>
        </w:rPr>
        <w:t>Dostarczony przez Wykonawcę towar, który  będzie niezgodny z opisem przedmiotu zamówienia uznaje się za brakujący.</w:t>
      </w:r>
    </w:p>
    <w:p w14:paraId="70CE05D1" w14:textId="77777777" w:rsidR="002E2CA2" w:rsidRPr="006962F3" w:rsidRDefault="002E2CA2" w:rsidP="001667CB">
      <w:pPr>
        <w:spacing w:after="0" w:line="240" w:lineRule="auto"/>
        <w:rPr>
          <w:rFonts w:ascii="Calibri" w:hAnsi="Calibri" w:cs="Calibri"/>
          <w:sz w:val="24"/>
          <w:szCs w:val="24"/>
        </w:rPr>
      </w:pPr>
    </w:p>
    <w:p w14:paraId="4DF922AC" w14:textId="39466BF0" w:rsidR="00962C02"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4.3. Podział zamówienia na części</w:t>
      </w:r>
    </w:p>
    <w:p w14:paraId="5F54EFC9" w14:textId="77777777" w:rsidR="00CB7F89" w:rsidRPr="00D15170" w:rsidRDefault="00CB7F89" w:rsidP="00CB7F89">
      <w:pPr>
        <w:spacing w:after="0" w:line="240" w:lineRule="auto"/>
        <w:rPr>
          <w:rFonts w:ascii="Calibri" w:hAnsi="Calibri" w:cs="Calibri"/>
        </w:rPr>
      </w:pPr>
      <w:r w:rsidRPr="00D15170">
        <w:rPr>
          <w:rFonts w:ascii="Calibri" w:hAnsi="Calibri" w:cs="Calibri"/>
        </w:rPr>
        <w:t xml:space="preserve">Zamawiający nie dokonał podziału zamówienia na części. </w:t>
      </w:r>
    </w:p>
    <w:p w14:paraId="587FCC62" w14:textId="77777777" w:rsidR="00CB7F89" w:rsidRPr="00D15170" w:rsidRDefault="00CB7F89" w:rsidP="00CB7F89">
      <w:pPr>
        <w:pStyle w:val="Bezodstpw1"/>
        <w:ind w:left="426"/>
        <w:rPr>
          <w:rFonts w:ascii="Calibri" w:hAnsi="Calibri" w:cs="Calibri"/>
          <w:sz w:val="22"/>
          <w:szCs w:val="22"/>
        </w:rPr>
      </w:pPr>
    </w:p>
    <w:p w14:paraId="39D0A7B0" w14:textId="77777777" w:rsidR="00CB7F89" w:rsidRPr="00D15170" w:rsidRDefault="00CB7F89" w:rsidP="00CB7F89">
      <w:pPr>
        <w:spacing w:after="0" w:line="240" w:lineRule="auto"/>
        <w:jc w:val="both"/>
        <w:rPr>
          <w:rFonts w:ascii="Calibri" w:hAnsi="Calibri" w:cs="Calibri"/>
        </w:rPr>
      </w:pPr>
      <w:r w:rsidRPr="00D15170">
        <w:rPr>
          <w:rFonts w:ascii="Calibri" w:hAnsi="Calibri" w:cs="Calibri"/>
        </w:rPr>
        <w:t xml:space="preserve">Zamawiający nie dopuszcza składania ofert częściowych. Charakter zamówienia wyklucza, by zasadne było jego dzielenie na części. Podział zamówienia na części groziłby potrzebą skoordynowania działań różnych wykonawców realizujących poszczególne części zamówienia co w konsekwencji mogłoby prowadzić do niewykonania zamówienia oraz poważnie zagrozić właściwemu wykonaniu zamówienia. Zamówienia nie ogranicza udziału w nim małych i średnich przedsiębiorstw. Podział zamówienia na części groziłby ograniczeniem konkurencji albo nadmiernymi trudnościami technicznymi, organizacyjnymi, finansowymi lub nadmiernymi kosztami wykonania zamówienia lub tez potrzebami skoordynowania działań różnych wykonawców realizujących poszczególne części zamówienia, co mogłoby poważnie zagrozić właściwemu wykonaniu zamówienia. </w:t>
      </w:r>
    </w:p>
    <w:p w14:paraId="14BDEDD9" w14:textId="77777777" w:rsidR="00CB7F89" w:rsidRPr="00D15170" w:rsidRDefault="00CB7F89" w:rsidP="00CB7F89">
      <w:pPr>
        <w:spacing w:after="0" w:line="240" w:lineRule="auto"/>
        <w:jc w:val="both"/>
        <w:rPr>
          <w:rFonts w:ascii="Calibri" w:hAnsi="Calibri" w:cs="Calibri"/>
        </w:rPr>
      </w:pPr>
      <w:r w:rsidRPr="00D15170">
        <w:rPr>
          <w:rFonts w:ascii="Calibri" w:hAnsi="Calibri" w:cs="Calibri"/>
        </w:rPr>
        <w:t>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w:t>
      </w:r>
      <w:r w:rsidRPr="00D15170">
        <w:rPr>
          <w:rFonts w:ascii="Calibri" w:hAnsi="Calibri" w:cs="Calibri"/>
          <w:bCs/>
        </w:rPr>
        <w:t>instytucje zamawiające należy w szczególności zachęcać do dzielenia</w:t>
      </w:r>
      <w:r w:rsidRPr="00D15170">
        <w:rPr>
          <w:rFonts w:ascii="Calibri" w:hAnsi="Calibri" w:cs="Calibri"/>
          <w:b/>
          <w:bCs/>
        </w:rPr>
        <w:t xml:space="preserve"> </w:t>
      </w:r>
      <w:r w:rsidRPr="00D15170">
        <w:rPr>
          <w:rFonts w:ascii="Calibri" w:hAnsi="Calibri" w:cs="Calibri"/>
        </w:rPr>
        <w:t>dużych zamówień</w:t>
      </w:r>
      <w:r w:rsidRPr="00D15170">
        <w:rPr>
          <w:rFonts w:ascii="Calibri" w:hAnsi="Calibri" w:cs="Calibri"/>
          <w:b/>
          <w:bCs/>
          <w:u w:val="single"/>
        </w:rPr>
        <w:t> </w:t>
      </w:r>
      <w:r w:rsidRPr="00D15170">
        <w:rPr>
          <w:rFonts w:ascii="Calibri" w:hAnsi="Calibri" w:cs="Calibri"/>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0E657B79" w14:textId="77777777" w:rsidR="009D71AD" w:rsidRPr="006962F3" w:rsidRDefault="009D71AD" w:rsidP="001667CB">
      <w:pPr>
        <w:spacing w:after="0" w:line="240" w:lineRule="auto"/>
        <w:rPr>
          <w:rFonts w:ascii="Calibri" w:hAnsi="Calibri" w:cs="Calibri"/>
          <w:b/>
          <w:bCs/>
          <w:sz w:val="24"/>
          <w:szCs w:val="24"/>
        </w:rPr>
      </w:pPr>
    </w:p>
    <w:p w14:paraId="2A4B4724" w14:textId="4AE008AB"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4.4. Rozwiązania równoważne</w:t>
      </w:r>
      <w:r w:rsidRPr="006962F3">
        <w:rPr>
          <w:rFonts w:ascii="Calibri" w:hAnsi="Calibri" w:cs="Calibri"/>
          <w:sz w:val="24"/>
          <w:szCs w:val="24"/>
        </w:rPr>
        <w:t xml:space="preserve">  </w:t>
      </w:r>
    </w:p>
    <w:p w14:paraId="0FB96018" w14:textId="77777777" w:rsidR="00066BCE" w:rsidRPr="006962F3" w:rsidRDefault="00066BCE" w:rsidP="001667CB">
      <w:pPr>
        <w:spacing w:after="0" w:line="240" w:lineRule="auto"/>
        <w:ind w:left="12" w:hanging="10"/>
        <w:rPr>
          <w:rFonts w:ascii="Calibri" w:hAnsi="Calibri" w:cs="Calibri"/>
          <w:sz w:val="24"/>
          <w:szCs w:val="24"/>
        </w:rPr>
      </w:pPr>
    </w:p>
    <w:p w14:paraId="62A80314" w14:textId="77777777" w:rsidR="00E40B6F" w:rsidRPr="006962F3" w:rsidRDefault="00E40B6F" w:rsidP="001667CB">
      <w:pPr>
        <w:spacing w:after="0" w:line="240" w:lineRule="auto"/>
        <w:ind w:left="4"/>
        <w:rPr>
          <w:rFonts w:ascii="Calibri" w:hAnsi="Calibri" w:cs="Calibri"/>
          <w:sz w:val="24"/>
          <w:szCs w:val="24"/>
        </w:rPr>
      </w:pPr>
      <w:r w:rsidRPr="006962F3">
        <w:rPr>
          <w:rFonts w:ascii="Calibri" w:hAnsi="Calibri" w:cs="Calibri"/>
          <w:sz w:val="24"/>
          <w:szCs w:val="24"/>
        </w:rPr>
        <w:t>Zamawiający informuje, że dopuszcza zaoferowanie rozwiązań równoważnych do wskazanych w opisie przedmiotu zamówienia stanowiącym załącznik do SWZ. Parametry techniczna, funkcjonalne i użytkowe zastosowanych rozwiązań równoważnych nie mogą być gorsze niż wskazane w SWZ.</w:t>
      </w:r>
    </w:p>
    <w:p w14:paraId="160FDFCE" w14:textId="59DB15E3" w:rsidR="000A54D4" w:rsidRPr="006962F3" w:rsidRDefault="00E40B6F" w:rsidP="001667CB">
      <w:pPr>
        <w:spacing w:after="0" w:line="240" w:lineRule="auto"/>
        <w:ind w:left="4"/>
        <w:rPr>
          <w:rFonts w:ascii="Calibri" w:hAnsi="Calibri" w:cs="Calibri"/>
          <w:sz w:val="24"/>
          <w:szCs w:val="24"/>
        </w:rPr>
      </w:pPr>
      <w:r w:rsidRPr="006962F3">
        <w:rPr>
          <w:rFonts w:ascii="Calibri" w:hAnsi="Calibri" w:cs="Calibri"/>
          <w:sz w:val="24"/>
          <w:szCs w:val="24"/>
        </w:rPr>
        <w:lastRenderedPageBreak/>
        <w:t xml:space="preserve">W sytuacji, w której w opisie przedmiotu zamówienia wskazano znaki towarowe, parametry lub pochodzenie, źródło lub szczególny proces, który charakteryzuje produkty lub usługi </w:t>
      </w:r>
      <w:r w:rsidR="000A54D4" w:rsidRPr="006962F3">
        <w:rPr>
          <w:rFonts w:ascii="Calibri" w:hAnsi="Calibri" w:cs="Calibri"/>
          <w:sz w:val="24"/>
          <w:szCs w:val="24"/>
        </w:rPr>
        <w:t xml:space="preserve">dostarczane przez konkretnego Wykonawcę, oznacza to, że Zamawiający nie może opisać przedmiotu zamówienia w wystarczająco zrozumiały i precyzyjny sposób. W takich przypadkach, ewentualne wskazania na znaki towarowe, patenty, pochodzenie, źródło lub szczególny proces należy każdorazowo odczytywać z wyrazami „lub równoważne”. </w:t>
      </w:r>
    </w:p>
    <w:p w14:paraId="3D0A8F97" w14:textId="5034CE58" w:rsidR="00A170B9" w:rsidRPr="006962F3" w:rsidRDefault="00A170B9"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 przypadkach, w których Zamawiający opisuje przedmiot zamówienia poprzez odniesienie się do norm, europejskich norm technicznych, specyfikacji technicznych i systemów referencji technicznych, o których mowa w art. 101 ust. 1 pkt. 1 i ust. 3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dopuszcza się rozwiązania równoważne opisanym.</w:t>
      </w:r>
    </w:p>
    <w:p w14:paraId="77CDC204" w14:textId="405DB50E" w:rsidR="00A170B9" w:rsidRPr="006962F3" w:rsidRDefault="00A170B9"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Wykonawca, który powołuje się na zastosowanie rozwiązań równoważnych do tych opisanych przez Zamawiającego, zobowiązany jest udowodnić w ofercie, że proponowane rozwiązania w równoważnym stopniu spełniają wymagania określone w opisie przedmiotu zamówienia, dostawa spełnia wymagania dotyczące wydajności lub funkcjonalności określone przez Zamawiającego. </w:t>
      </w:r>
    </w:p>
    <w:p w14:paraId="653748D0" w14:textId="65F7B7D2" w:rsidR="00D67C0D" w:rsidRPr="006962F3" w:rsidRDefault="00D67C0D" w:rsidP="001667CB">
      <w:pPr>
        <w:spacing w:after="0" w:line="240" w:lineRule="auto"/>
        <w:rPr>
          <w:rFonts w:ascii="Calibri" w:hAnsi="Calibri" w:cs="Calibri"/>
          <w:sz w:val="24"/>
          <w:szCs w:val="24"/>
        </w:rPr>
      </w:pPr>
    </w:p>
    <w:p w14:paraId="14F13605" w14:textId="55A82646" w:rsidR="00D67C0D" w:rsidRPr="006962F3" w:rsidRDefault="00D67C0D" w:rsidP="001667CB">
      <w:pPr>
        <w:spacing w:after="0" w:line="240" w:lineRule="auto"/>
        <w:ind w:left="12" w:hanging="10"/>
        <w:rPr>
          <w:rFonts w:ascii="Calibri" w:eastAsia="Times New Roman" w:hAnsi="Calibri" w:cs="Calibri"/>
          <w:b/>
          <w:sz w:val="24"/>
          <w:szCs w:val="24"/>
        </w:rPr>
      </w:pPr>
      <w:r w:rsidRPr="006962F3">
        <w:rPr>
          <w:rFonts w:ascii="Calibri" w:eastAsia="Times New Roman" w:hAnsi="Calibri" w:cs="Calibri"/>
          <w:b/>
          <w:sz w:val="24"/>
          <w:szCs w:val="24"/>
        </w:rPr>
        <w:t xml:space="preserve">4.5.  Obowiązek zatrudnienia na umowę o pracę </w:t>
      </w:r>
    </w:p>
    <w:p w14:paraId="2ED1360E" w14:textId="77777777" w:rsidR="00066BCE" w:rsidRPr="006962F3" w:rsidRDefault="00066BCE" w:rsidP="001667CB">
      <w:pPr>
        <w:spacing w:after="0" w:line="240" w:lineRule="auto"/>
        <w:ind w:left="12" w:hanging="10"/>
        <w:rPr>
          <w:rFonts w:ascii="Calibri" w:hAnsi="Calibri" w:cs="Calibri"/>
          <w:sz w:val="24"/>
          <w:szCs w:val="24"/>
        </w:rPr>
      </w:pPr>
    </w:p>
    <w:p w14:paraId="65889DEE" w14:textId="7A101A8C" w:rsidR="00D67C0D" w:rsidRPr="006962F3" w:rsidRDefault="002B0A40" w:rsidP="001667CB">
      <w:pPr>
        <w:spacing w:after="0" w:line="240" w:lineRule="auto"/>
        <w:ind w:left="4"/>
        <w:rPr>
          <w:rFonts w:ascii="Calibri" w:eastAsia="Times New Roman" w:hAnsi="Calibri" w:cs="Calibri"/>
          <w:b/>
          <w:sz w:val="24"/>
          <w:szCs w:val="24"/>
        </w:rPr>
      </w:pPr>
      <w:r w:rsidRPr="006962F3">
        <w:rPr>
          <w:rFonts w:ascii="Calibri" w:hAnsi="Calibri" w:cs="Calibri"/>
          <w:sz w:val="24"/>
          <w:szCs w:val="24"/>
        </w:rPr>
        <w:t>Zamawiający nie precyzuje obowiązku w tym zakresie</w:t>
      </w:r>
    </w:p>
    <w:p w14:paraId="25A6688F" w14:textId="77777777" w:rsidR="00066BCE" w:rsidRPr="006962F3" w:rsidRDefault="00066BCE" w:rsidP="001667CB">
      <w:pPr>
        <w:spacing w:after="0" w:line="240" w:lineRule="auto"/>
        <w:ind w:left="4"/>
        <w:rPr>
          <w:rFonts w:ascii="Calibri" w:hAnsi="Calibri" w:cs="Calibri"/>
          <w:sz w:val="24"/>
          <w:szCs w:val="24"/>
        </w:rPr>
      </w:pPr>
    </w:p>
    <w:p w14:paraId="451F9039" w14:textId="5F8E62B2" w:rsidR="00D67C0D" w:rsidRDefault="00D67C0D" w:rsidP="001667CB">
      <w:pPr>
        <w:spacing w:after="0" w:line="240" w:lineRule="auto"/>
        <w:ind w:left="12" w:hanging="10"/>
        <w:rPr>
          <w:rFonts w:ascii="Calibri" w:eastAsia="Times New Roman" w:hAnsi="Calibri" w:cs="Calibri"/>
          <w:b/>
          <w:sz w:val="24"/>
          <w:szCs w:val="24"/>
        </w:rPr>
      </w:pPr>
      <w:r w:rsidRPr="006962F3">
        <w:rPr>
          <w:rFonts w:ascii="Calibri" w:eastAsia="Times New Roman" w:hAnsi="Calibri" w:cs="Calibri"/>
          <w:b/>
          <w:sz w:val="24"/>
          <w:szCs w:val="24"/>
        </w:rPr>
        <w:t>4.6. Zamawiający</w:t>
      </w:r>
      <w:r w:rsidR="00CB7F89">
        <w:rPr>
          <w:rFonts w:ascii="Calibri" w:eastAsia="Times New Roman" w:hAnsi="Calibri" w:cs="Calibri"/>
          <w:b/>
          <w:sz w:val="24"/>
          <w:szCs w:val="24"/>
        </w:rPr>
        <w:t xml:space="preserve"> </w:t>
      </w:r>
      <w:r w:rsidRPr="006962F3">
        <w:rPr>
          <w:rFonts w:ascii="Calibri" w:eastAsia="Times New Roman" w:hAnsi="Calibri" w:cs="Calibri"/>
          <w:b/>
          <w:sz w:val="24"/>
          <w:szCs w:val="24"/>
        </w:rPr>
        <w:t>wymaga w niniejszym postępowaniu przedmiotowych środków dowodowych</w:t>
      </w:r>
      <w:r w:rsidR="00CB7F89">
        <w:rPr>
          <w:rFonts w:ascii="Calibri" w:eastAsia="Times New Roman" w:hAnsi="Calibri" w:cs="Calibri"/>
          <w:b/>
          <w:sz w:val="24"/>
          <w:szCs w:val="24"/>
        </w:rPr>
        <w:t>:</w:t>
      </w:r>
    </w:p>
    <w:p w14:paraId="746D2B97" w14:textId="64CA395B" w:rsidR="00CB7F89" w:rsidRPr="00CB7F89" w:rsidRDefault="00CB7F89" w:rsidP="001667CB">
      <w:pPr>
        <w:spacing w:after="0" w:line="240" w:lineRule="auto"/>
        <w:ind w:left="12" w:hanging="10"/>
        <w:rPr>
          <w:rFonts w:ascii="Calibri" w:eastAsia="Times New Roman" w:hAnsi="Calibri" w:cs="Calibri"/>
          <w:bCs/>
          <w:sz w:val="24"/>
          <w:szCs w:val="24"/>
        </w:rPr>
      </w:pPr>
      <w:r>
        <w:rPr>
          <w:rFonts w:ascii="Calibri" w:eastAsia="Times New Roman" w:hAnsi="Calibri" w:cs="Calibri"/>
          <w:bCs/>
          <w:sz w:val="24"/>
          <w:szCs w:val="24"/>
        </w:rPr>
        <w:t xml:space="preserve">- dokumenty potwierdzające spełnienie minimalnych wymagań wskazanych przez Zamawiającego w opisie przedmiotu zamówienia oraz zawierające nazwę i model oferowanego ciągnika i </w:t>
      </w:r>
      <w:r w:rsidR="00920200">
        <w:rPr>
          <w:rFonts w:ascii="Calibri" w:eastAsia="Times New Roman" w:hAnsi="Calibri" w:cs="Calibri"/>
          <w:bCs/>
          <w:sz w:val="24"/>
          <w:szCs w:val="24"/>
        </w:rPr>
        <w:t>sprzętu dodatkowego.</w:t>
      </w:r>
    </w:p>
    <w:p w14:paraId="66ECAF99" w14:textId="7E4358D8" w:rsidR="00D67C0D" w:rsidRPr="006962F3" w:rsidRDefault="00D67C0D" w:rsidP="001667CB">
      <w:pPr>
        <w:spacing w:after="0" w:line="240" w:lineRule="auto"/>
        <w:rPr>
          <w:rFonts w:ascii="Calibri" w:hAnsi="Calibri" w:cs="Calibri"/>
          <w:sz w:val="24"/>
          <w:szCs w:val="24"/>
        </w:rPr>
      </w:pPr>
    </w:p>
    <w:p w14:paraId="21197912" w14:textId="7C060B5D"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5</w:t>
      </w:r>
    </w:p>
    <w:p w14:paraId="378BBE74" w14:textId="36DFE7AB" w:rsidR="00066BCE" w:rsidRPr="006962F3" w:rsidRDefault="00D67C0D" w:rsidP="0065131D">
      <w:pPr>
        <w:pStyle w:val="Nagwek2"/>
        <w:spacing w:after="0" w:line="240" w:lineRule="auto"/>
        <w:ind w:right="709"/>
        <w:jc w:val="left"/>
        <w:rPr>
          <w:rFonts w:ascii="Calibri" w:hAnsi="Calibri" w:cs="Calibri"/>
          <w:sz w:val="24"/>
          <w:szCs w:val="24"/>
        </w:rPr>
      </w:pPr>
      <w:r w:rsidRPr="006962F3">
        <w:rPr>
          <w:rFonts w:ascii="Calibri" w:hAnsi="Calibri" w:cs="Calibri"/>
          <w:sz w:val="24"/>
          <w:szCs w:val="24"/>
        </w:rPr>
        <w:t>TERMIN WYKONANIA ZAMÓWIENIA</w:t>
      </w:r>
    </w:p>
    <w:p w14:paraId="21AE02E8" w14:textId="77777777" w:rsidR="003B6AEA" w:rsidRDefault="00D67C0D" w:rsidP="003B6AEA">
      <w:pPr>
        <w:spacing w:after="0" w:line="240" w:lineRule="auto"/>
        <w:ind w:left="4"/>
        <w:rPr>
          <w:rFonts w:ascii="Calibri" w:hAnsi="Calibri" w:cs="Calibri"/>
          <w:sz w:val="24"/>
          <w:szCs w:val="24"/>
        </w:rPr>
      </w:pPr>
      <w:r w:rsidRPr="006962F3">
        <w:rPr>
          <w:rFonts w:ascii="Calibri" w:hAnsi="Calibri" w:cs="Calibri"/>
          <w:sz w:val="24"/>
          <w:szCs w:val="24"/>
        </w:rPr>
        <w:t>Wykonawca zobowiązany jest wykonać zamówieni</w:t>
      </w:r>
      <w:r w:rsidR="00373A5F" w:rsidRPr="006962F3">
        <w:rPr>
          <w:rFonts w:ascii="Calibri" w:hAnsi="Calibri" w:cs="Calibri"/>
          <w:sz w:val="24"/>
          <w:szCs w:val="24"/>
        </w:rPr>
        <w:t>e</w:t>
      </w:r>
      <w:r w:rsidRPr="006962F3">
        <w:rPr>
          <w:rFonts w:ascii="Calibri" w:hAnsi="Calibri" w:cs="Calibri"/>
          <w:sz w:val="24"/>
          <w:szCs w:val="24"/>
        </w:rPr>
        <w:t xml:space="preserve"> </w:t>
      </w:r>
      <w:bookmarkStart w:id="5" w:name="_Hlk95310034"/>
      <w:r w:rsidR="00D179E7" w:rsidRPr="006962F3">
        <w:rPr>
          <w:rFonts w:ascii="Calibri" w:hAnsi="Calibri" w:cs="Calibri"/>
          <w:sz w:val="24"/>
          <w:szCs w:val="24"/>
        </w:rPr>
        <w:t>w terminie</w:t>
      </w:r>
      <w:r w:rsidR="00CB7F89">
        <w:rPr>
          <w:rFonts w:ascii="Calibri" w:hAnsi="Calibri" w:cs="Calibri"/>
          <w:sz w:val="24"/>
          <w:szCs w:val="24"/>
        </w:rPr>
        <w:t xml:space="preserve">: </w:t>
      </w:r>
      <w:bookmarkEnd w:id="5"/>
    </w:p>
    <w:p w14:paraId="26B6E973" w14:textId="0C436A02" w:rsidR="003B6AEA" w:rsidRPr="003B6AEA" w:rsidRDefault="003B6AEA" w:rsidP="003B6AEA">
      <w:pPr>
        <w:pStyle w:val="Akapitzlist"/>
        <w:numPr>
          <w:ilvl w:val="0"/>
          <w:numId w:val="46"/>
        </w:numPr>
        <w:spacing w:after="0" w:line="240" w:lineRule="auto"/>
        <w:rPr>
          <w:rFonts w:ascii="Calibri" w:hAnsi="Calibri" w:cs="Calibri"/>
          <w:sz w:val="24"/>
          <w:szCs w:val="24"/>
        </w:rPr>
      </w:pPr>
      <w:r w:rsidRPr="003B6AEA">
        <w:rPr>
          <w:rFonts w:ascii="Calibri" w:hAnsi="Calibri" w:cs="Calibri"/>
          <w:sz w:val="24"/>
          <w:szCs w:val="24"/>
        </w:rPr>
        <w:t>Ciągnik z pługiem – do 8 tygodni od daty podpisania umowy (termin dostawy ciągnika z pługiem stanowi drugie kryterium orany ofert)</w:t>
      </w:r>
    </w:p>
    <w:p w14:paraId="52269DC5" w14:textId="45C63AAC" w:rsidR="003B6AEA" w:rsidRPr="003B6AEA" w:rsidRDefault="00920200" w:rsidP="003B6AEA">
      <w:pPr>
        <w:pStyle w:val="Akapitzlist"/>
        <w:numPr>
          <w:ilvl w:val="0"/>
          <w:numId w:val="46"/>
        </w:numPr>
        <w:jc w:val="both"/>
        <w:rPr>
          <w:rFonts w:ascii="Calibri" w:hAnsi="Calibri" w:cs="Calibri"/>
          <w:sz w:val="24"/>
          <w:szCs w:val="24"/>
        </w:rPr>
      </w:pPr>
      <w:r>
        <w:rPr>
          <w:rFonts w:ascii="Calibri" w:hAnsi="Calibri" w:cs="Calibri"/>
          <w:sz w:val="24"/>
          <w:szCs w:val="24"/>
        </w:rPr>
        <w:t>Kosiarka tylno-boczna</w:t>
      </w:r>
      <w:r w:rsidR="003B6AEA" w:rsidRPr="003B6AEA">
        <w:rPr>
          <w:rFonts w:ascii="Calibri" w:hAnsi="Calibri" w:cs="Calibri"/>
          <w:sz w:val="24"/>
          <w:szCs w:val="24"/>
        </w:rPr>
        <w:t xml:space="preserve"> – do 24 tygodni od daty podpisania umowy.</w:t>
      </w:r>
    </w:p>
    <w:p w14:paraId="36C71671" w14:textId="77777777" w:rsidR="00066BCE" w:rsidRPr="006962F3" w:rsidRDefault="00066BCE" w:rsidP="00DF7E67">
      <w:pPr>
        <w:spacing w:after="0" w:line="240" w:lineRule="auto"/>
        <w:rPr>
          <w:rFonts w:ascii="Calibri" w:hAnsi="Calibri" w:cs="Calibri"/>
          <w:sz w:val="24"/>
          <w:szCs w:val="24"/>
        </w:rPr>
      </w:pPr>
    </w:p>
    <w:p w14:paraId="2F079BF7" w14:textId="1CA4301C"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6</w:t>
      </w:r>
    </w:p>
    <w:p w14:paraId="133EE5A9" w14:textId="695C6FD7" w:rsidR="00D67C0D" w:rsidRPr="006962F3" w:rsidRDefault="00D67C0D" w:rsidP="0065131D">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WARUNKI UDZIAŁU W POSTĘPOWANIU</w:t>
      </w:r>
    </w:p>
    <w:p w14:paraId="65EAAF6F" w14:textId="67D6CD10" w:rsidR="0065131D" w:rsidRPr="006962F3" w:rsidRDefault="0065131D" w:rsidP="00D679FB">
      <w:pPr>
        <w:numPr>
          <w:ilvl w:val="0"/>
          <w:numId w:val="23"/>
        </w:numPr>
        <w:suppressAutoHyphens/>
        <w:spacing w:after="0" w:line="240" w:lineRule="auto"/>
        <w:ind w:left="426" w:hanging="218"/>
        <w:jc w:val="both"/>
        <w:rPr>
          <w:rStyle w:val="TeksttreciPogrubienie"/>
          <w:rFonts w:ascii="Calibri" w:hAnsi="Calibri" w:cs="Calibri"/>
          <w:b w:val="0"/>
          <w:sz w:val="24"/>
          <w:szCs w:val="24"/>
        </w:rPr>
      </w:pPr>
      <w:r w:rsidRPr="006962F3">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6962F3">
        <w:rPr>
          <w:rStyle w:val="TeksttreciPogrubienie"/>
          <w:rFonts w:ascii="Calibri" w:hAnsi="Calibri" w:cs="Calibri"/>
          <w:bCs/>
          <w:sz w:val="24"/>
          <w:szCs w:val="24"/>
        </w:rPr>
        <w:t xml:space="preserve"> </w:t>
      </w:r>
      <w:r w:rsidRPr="006962F3">
        <w:rPr>
          <w:rStyle w:val="TeksttreciPogrubienie"/>
          <w:rFonts w:ascii="Calibri" w:hAnsi="Calibri" w:cs="Calibri"/>
          <w:b w:val="0"/>
          <w:bCs/>
          <w:sz w:val="24"/>
          <w:szCs w:val="24"/>
        </w:rPr>
        <w:t>udziału w postępowaniu.</w:t>
      </w:r>
    </w:p>
    <w:p w14:paraId="77592B09" w14:textId="77777777" w:rsidR="0065131D" w:rsidRPr="006962F3" w:rsidRDefault="0065131D" w:rsidP="00D679FB">
      <w:pPr>
        <w:numPr>
          <w:ilvl w:val="0"/>
          <w:numId w:val="23"/>
        </w:numPr>
        <w:spacing w:after="0" w:line="240" w:lineRule="auto"/>
        <w:ind w:left="426" w:right="20"/>
        <w:jc w:val="both"/>
        <w:rPr>
          <w:rFonts w:ascii="Calibri" w:hAnsi="Calibri" w:cs="Calibri"/>
          <w:sz w:val="24"/>
          <w:szCs w:val="24"/>
        </w:rPr>
      </w:pPr>
      <w:r w:rsidRPr="006962F3">
        <w:rPr>
          <w:rFonts w:ascii="Calibri" w:hAnsi="Calibri" w:cs="Calibri"/>
          <w:sz w:val="24"/>
          <w:szCs w:val="24"/>
        </w:rPr>
        <w:t>O udzielenie zamówienia mogą ubiegać się Wykonawcy, którzy spełniają warunki dotyczące:</w:t>
      </w:r>
    </w:p>
    <w:p w14:paraId="32D4DFD2" w14:textId="77777777"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zdolności do występowania w obrocie gospodarczym</w:t>
      </w:r>
    </w:p>
    <w:p w14:paraId="2B9B5654" w14:textId="77777777" w:rsidR="0065131D" w:rsidRPr="006962F3" w:rsidRDefault="0065131D" w:rsidP="0065131D">
      <w:pPr>
        <w:ind w:left="993"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014BA298" w14:textId="77777777"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uprawnień do prowadzenia określonej działalności gospodarczej lub zawodowej, o ile wynika to z odrębnych przepisów</w:t>
      </w:r>
    </w:p>
    <w:p w14:paraId="75AFB07D" w14:textId="7CEF43E6" w:rsidR="0065131D" w:rsidRPr="006962F3" w:rsidRDefault="0065131D" w:rsidP="0065131D">
      <w:pPr>
        <w:ind w:left="993"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70129701" w14:textId="1E291C9E"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lastRenderedPageBreak/>
        <w:t>sytuacji ekonomicznej i finansowej</w:t>
      </w:r>
    </w:p>
    <w:p w14:paraId="7D7273E1" w14:textId="77777777" w:rsidR="002B0A40" w:rsidRPr="006962F3" w:rsidRDefault="002B0A40" w:rsidP="002B0A40">
      <w:pPr>
        <w:pStyle w:val="Akapitzlist"/>
        <w:ind w:left="786"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09659FDD" w14:textId="77777777" w:rsidR="00AD1F2B" w:rsidRPr="006962F3" w:rsidRDefault="00AD1F2B" w:rsidP="0047149A">
      <w:pPr>
        <w:spacing w:after="0" w:line="240" w:lineRule="auto"/>
        <w:ind w:left="786" w:right="20"/>
        <w:jc w:val="both"/>
        <w:rPr>
          <w:rFonts w:ascii="Calibri" w:hAnsi="Calibri" w:cs="Calibri"/>
          <w:sz w:val="24"/>
          <w:szCs w:val="24"/>
        </w:rPr>
      </w:pPr>
    </w:p>
    <w:p w14:paraId="600CF5C6" w14:textId="77777777" w:rsidR="0065131D" w:rsidRPr="006962F3" w:rsidRDefault="0065131D" w:rsidP="00D679FB">
      <w:pPr>
        <w:numPr>
          <w:ilvl w:val="0"/>
          <w:numId w:val="24"/>
        </w:numPr>
        <w:suppressAutoHyphens/>
        <w:spacing w:after="0" w:line="240" w:lineRule="auto"/>
        <w:rPr>
          <w:rFonts w:ascii="Calibri" w:hAnsi="Calibri" w:cs="Calibri"/>
          <w:sz w:val="24"/>
          <w:szCs w:val="24"/>
          <w:u w:val="single"/>
        </w:rPr>
      </w:pPr>
      <w:r w:rsidRPr="006962F3">
        <w:rPr>
          <w:rFonts w:ascii="Calibri" w:hAnsi="Calibri" w:cs="Calibri"/>
          <w:b/>
          <w:sz w:val="24"/>
          <w:szCs w:val="24"/>
          <w:u w:val="single"/>
        </w:rPr>
        <w:t>zdolności technicznej lub zawodowej</w:t>
      </w:r>
    </w:p>
    <w:p w14:paraId="45BA5C05" w14:textId="77777777" w:rsidR="002B0A40" w:rsidRPr="006962F3" w:rsidRDefault="002B0A40" w:rsidP="002B0A40">
      <w:pPr>
        <w:pStyle w:val="Akapitzlist"/>
        <w:ind w:left="786"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6638C36E" w14:textId="2EE158E9"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6.2</w:t>
      </w:r>
      <w:r w:rsidRPr="006962F3">
        <w:rPr>
          <w:rFonts w:ascii="Calibri" w:hAnsi="Calibri" w:cs="Calibri"/>
          <w:sz w:val="24"/>
          <w:szCs w:val="24"/>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AE350B"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6.3. </w:t>
      </w:r>
      <w:r w:rsidRPr="006962F3">
        <w:rPr>
          <w:rFonts w:ascii="Calibri" w:hAnsi="Calibri" w:cs="Calibri"/>
          <w:sz w:val="24"/>
          <w:szCs w:val="24"/>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7835B7EA"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6.4. </w:t>
      </w:r>
      <w:r w:rsidRPr="006962F3">
        <w:rPr>
          <w:rFonts w:ascii="Calibri" w:hAnsi="Calibri" w:cs="Calibri"/>
          <w:sz w:val="24"/>
          <w:szCs w:val="24"/>
        </w:rPr>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3FDD92CE"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6.5. </w:t>
      </w:r>
      <w:r w:rsidRPr="006962F3">
        <w:rPr>
          <w:rFonts w:ascii="Calibri" w:hAnsi="Calibri" w:cs="Calibr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255B9FC"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6.6. </w:t>
      </w:r>
      <w:r w:rsidRPr="006962F3">
        <w:rPr>
          <w:rFonts w:ascii="Calibri" w:hAnsi="Calibri" w:cs="Calibri"/>
          <w:sz w:val="24"/>
          <w:szCs w:val="24"/>
        </w:rPr>
        <w:t>Zobowiązanie podmiotu udostępniającego zasoby ma potwierdzać, że stosunek łączący wykonawcę z podmiotami udostępniającymi zasoby gwarantuje dostęp do tych zasobów oraz określa w szczególności:</w:t>
      </w:r>
    </w:p>
    <w:p w14:paraId="1DCCC786"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a/ zakres dostępnych wykonawcy zasobów podmiotu udostępniającego zasoby</w:t>
      </w:r>
    </w:p>
    <w:p w14:paraId="540F2463"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b/ sposób i okres udostępnienia wykonawcy i wykorzystania przez niego zasobów podmiotu udostępniającego te zasoby przy wykonywaniu zamówienia</w:t>
      </w:r>
    </w:p>
    <w:p w14:paraId="63F3D975"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CEA4223"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6.7. </w:t>
      </w:r>
      <w:r w:rsidRPr="006962F3">
        <w:rPr>
          <w:rFonts w:ascii="Calibri" w:hAnsi="Calibri" w:cs="Calibri"/>
          <w:sz w:val="24"/>
          <w:szCs w:val="24"/>
        </w:rPr>
        <w:t xml:space="preserve">Zamawiający ocenia, czy udostępniane wykonawcy przez podmioty udostępniające zasoby zdolności techniczne i zawodowe, pozwalają na wykazanie przez wykonawcę spełniania warunków udziału w postępowaniu, o których mowa w art. 112 ust. 2 pkt. 4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a także bada czy nie zachodzą wobec tego podmiotu podstawy wykluczenia, które zostały przewidziane względem wykonawcy.</w:t>
      </w:r>
    </w:p>
    <w:p w14:paraId="61F7EA04"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6.8. </w:t>
      </w:r>
      <w:r w:rsidRPr="006962F3">
        <w:rPr>
          <w:rFonts w:ascii="Calibri" w:hAnsi="Calibri" w:cs="Calibri"/>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7ED98938"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a/ zastąpił ten podmiot innym podmiotem lub podmiotami</w:t>
      </w:r>
    </w:p>
    <w:p w14:paraId="7A722D84"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b/ albo wykazał, że samodzielnie spełnia warunki udziału w postępowaniu</w:t>
      </w:r>
    </w:p>
    <w:p w14:paraId="09490AAE"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lastRenderedPageBreak/>
        <w:t xml:space="preserve">6.9. </w:t>
      </w:r>
      <w:r w:rsidRPr="006962F3">
        <w:rPr>
          <w:rFonts w:ascii="Calibri" w:hAnsi="Calibri" w:cs="Calibri"/>
          <w:sz w:val="24"/>
          <w:szCs w:val="24"/>
        </w:rPr>
        <w:t>Wykonawca nie może po upływie terminu składani ofert, powołać się na zdolność podmiotów udostępniających zasoby jeżeli na etapie składania ofert nie polegał on w danym zakresie na zdolnościach podmiotów udostępniających zasoby.</w:t>
      </w:r>
    </w:p>
    <w:p w14:paraId="7BADCE2D" w14:textId="77777777" w:rsidR="0065131D" w:rsidRPr="006962F3" w:rsidRDefault="0065131D" w:rsidP="0065131D">
      <w:pPr>
        <w:suppressAutoHyphens/>
        <w:spacing w:after="0" w:line="240" w:lineRule="auto"/>
        <w:ind w:left="567"/>
        <w:jc w:val="both"/>
        <w:rPr>
          <w:rFonts w:ascii="Calibri" w:hAnsi="Calibri" w:cs="Calibri"/>
          <w:sz w:val="24"/>
          <w:szCs w:val="24"/>
        </w:rPr>
      </w:pPr>
    </w:p>
    <w:p w14:paraId="0AE07916" w14:textId="3F3C5245"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7</w:t>
      </w:r>
    </w:p>
    <w:p w14:paraId="7BF0BB61" w14:textId="1A3B7CD9" w:rsidR="00066BCE" w:rsidRPr="006962F3" w:rsidRDefault="00D67C0D" w:rsidP="0065131D">
      <w:pPr>
        <w:pStyle w:val="Nagwek2"/>
        <w:spacing w:after="0" w:line="240" w:lineRule="auto"/>
        <w:ind w:right="710"/>
        <w:jc w:val="left"/>
        <w:rPr>
          <w:rFonts w:ascii="Calibri" w:hAnsi="Calibri" w:cs="Calibri"/>
          <w:sz w:val="24"/>
          <w:szCs w:val="24"/>
        </w:rPr>
      </w:pPr>
      <w:r w:rsidRPr="006962F3">
        <w:rPr>
          <w:rFonts w:ascii="Calibri" w:hAnsi="Calibri" w:cs="Calibri"/>
          <w:sz w:val="24"/>
          <w:szCs w:val="24"/>
        </w:rPr>
        <w:t>PODSTAWY WYKLUCZENIA Z POSTĘPOWANIA</w:t>
      </w:r>
    </w:p>
    <w:p w14:paraId="5C8FD7E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7.1.</w:t>
      </w:r>
      <w:r w:rsidRPr="006962F3">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1) będącego osobą fizyczną, którego prawomocnie skazano za przestępstwo:  </w:t>
      </w:r>
    </w:p>
    <w:p w14:paraId="655A29AF"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handlu ludźmi, o którym mowa w art. 189a Kodeksu karnego,  </w:t>
      </w:r>
    </w:p>
    <w:p w14:paraId="0EF0863E" w14:textId="115006EA" w:rsidR="00D67C0D" w:rsidRPr="006962F3" w:rsidRDefault="0065131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o którym mowa w </w:t>
      </w:r>
      <w:hyperlink r:id="rId15" w:anchor="/document/16798683?unitId=art(228)&amp;cm=DOCUMENT" w:history="1">
        <w:r w:rsidRPr="006962F3">
          <w:rPr>
            <w:rStyle w:val="Hipercze"/>
            <w:rFonts w:ascii="Calibri" w:hAnsi="Calibri" w:cs="Calibri"/>
            <w:sz w:val="24"/>
            <w:szCs w:val="24"/>
          </w:rPr>
          <w:t>art. 228-230a</w:t>
        </w:r>
      </w:hyperlink>
      <w:r w:rsidRPr="006962F3">
        <w:rPr>
          <w:rFonts w:ascii="Calibri" w:hAnsi="Calibri" w:cs="Calibri"/>
          <w:sz w:val="24"/>
          <w:szCs w:val="24"/>
        </w:rPr>
        <w:t xml:space="preserve">, </w:t>
      </w:r>
      <w:hyperlink r:id="rId16" w:anchor="/document/17631344?unitId=art(250(a))&amp;cm=DOCUMENT" w:history="1">
        <w:r w:rsidRPr="006962F3">
          <w:rPr>
            <w:rStyle w:val="Hipercze"/>
            <w:rFonts w:ascii="Calibri" w:hAnsi="Calibri" w:cs="Calibri"/>
            <w:sz w:val="24"/>
            <w:szCs w:val="24"/>
          </w:rPr>
          <w:t>art. 250a</w:t>
        </w:r>
      </w:hyperlink>
      <w:r w:rsidRPr="006962F3">
        <w:rPr>
          <w:rFonts w:ascii="Calibri" w:hAnsi="Calibri" w:cs="Calibri"/>
          <w:sz w:val="24"/>
          <w:szCs w:val="24"/>
        </w:rPr>
        <w:t xml:space="preserve"> Kodeksu karnego, w </w:t>
      </w:r>
      <w:hyperlink r:id="rId17" w:anchor="/document/17631344?unitId=art(46)&amp;cm=DOCUMENT" w:history="1">
        <w:r w:rsidRPr="006962F3">
          <w:rPr>
            <w:rStyle w:val="Hipercze"/>
            <w:rFonts w:ascii="Calibri" w:hAnsi="Calibri" w:cs="Calibri"/>
            <w:sz w:val="24"/>
            <w:szCs w:val="24"/>
          </w:rPr>
          <w:t>art. 46-48</w:t>
        </w:r>
      </w:hyperlink>
      <w:r w:rsidRPr="006962F3">
        <w:rPr>
          <w:rFonts w:ascii="Calibri" w:hAnsi="Calibri" w:cs="Calibri"/>
          <w:sz w:val="24"/>
          <w:szCs w:val="24"/>
        </w:rPr>
        <w:t xml:space="preserve"> ustawy z dnia 25 czerwca 2010 r. o sporcie (Dz. U. z 2020 r. poz. 1133 oraz z 2021 r. poz. 2054) lub w </w:t>
      </w:r>
      <w:hyperlink r:id="rId18" w:anchor="/document/17712396?unitId=art(54)ust(1)&amp;cm=DOCUMENT" w:history="1">
        <w:r w:rsidRPr="006962F3">
          <w:rPr>
            <w:rStyle w:val="Hipercze"/>
            <w:rFonts w:ascii="Calibri" w:hAnsi="Calibri" w:cs="Calibri"/>
            <w:sz w:val="24"/>
            <w:szCs w:val="24"/>
          </w:rPr>
          <w:t>art. 54 ust. 1-4</w:t>
        </w:r>
      </w:hyperlink>
      <w:r w:rsidRPr="006962F3">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p>
    <w:p w14:paraId="3C5AA82E"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w:t>
      </w:r>
    </w:p>
    <w:p w14:paraId="7CF2B444"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Kodeksu karnego,  </w:t>
      </w:r>
    </w:p>
    <w:p w14:paraId="761E9D68" w14:textId="092F7D9D"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o charakterze terrorystycznym, o którym mowa w art. 115 § 20 Kodeksu karnego, lub mające na celu popełnienie tego przestępstwa,  </w:t>
      </w:r>
    </w:p>
    <w:p w14:paraId="2BCAB0B5" w14:textId="44B9505B"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6962F3" w:rsidRDefault="00D67C0D" w:rsidP="002E34AE">
      <w:pPr>
        <w:numPr>
          <w:ilvl w:val="0"/>
          <w:numId w:val="5"/>
        </w:numPr>
        <w:spacing w:after="0" w:line="240" w:lineRule="auto"/>
        <w:ind w:firstLine="708"/>
        <w:rPr>
          <w:rFonts w:ascii="Calibri" w:hAnsi="Calibri" w:cs="Calibri"/>
          <w:sz w:val="24"/>
          <w:szCs w:val="24"/>
        </w:rPr>
      </w:pPr>
      <w:r w:rsidRPr="006962F3">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6962F3" w:rsidRDefault="00D67C0D" w:rsidP="002E34AE">
      <w:pPr>
        <w:numPr>
          <w:ilvl w:val="0"/>
          <w:numId w:val="5"/>
        </w:numPr>
        <w:spacing w:after="0" w:line="240" w:lineRule="auto"/>
        <w:ind w:firstLine="708"/>
        <w:rPr>
          <w:rFonts w:ascii="Calibri" w:hAnsi="Calibri" w:cs="Calibri"/>
          <w:sz w:val="24"/>
          <w:szCs w:val="24"/>
        </w:rPr>
      </w:pPr>
      <w:r w:rsidRPr="006962F3">
        <w:rPr>
          <w:rFonts w:ascii="Calibri" w:hAnsi="Calibri" w:cs="Calibri"/>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 lub za odpowiedni czyn zabroniony określony w przepisach prawa obcego;  </w:t>
      </w:r>
    </w:p>
    <w:p w14:paraId="3F25C37A"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6962F3">
        <w:rPr>
          <w:rFonts w:ascii="Calibri" w:hAnsi="Calibri" w:cs="Calibri"/>
          <w:sz w:val="24"/>
          <w:szCs w:val="24"/>
        </w:rPr>
        <w:lastRenderedPageBreak/>
        <w:t xml:space="preserve">opłat lub składek na ubezpieczenie społeczne lub zdrowotne wraz z odsetkami lub grzywnami lub zawarł wiążące porozumienie w sprawie spłaty tych należności;  </w:t>
      </w:r>
    </w:p>
    <w:p w14:paraId="075BE7F3"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wobec którego prawomocnie orzeczono zakaz ubiegania się o zamówienia publiczne;  </w:t>
      </w:r>
    </w:p>
    <w:p w14:paraId="6BDE0800"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0953760" w14:textId="77777777" w:rsidR="00FD79A3"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Zamawiający nie przewiduje podstaw wykluczenia wskazanych w art. 109 ustawy.</w:t>
      </w:r>
    </w:p>
    <w:p w14:paraId="377A4726" w14:textId="77777777" w:rsidR="00FD79A3" w:rsidRPr="006962F3" w:rsidRDefault="00FD79A3" w:rsidP="00FD79A3">
      <w:pPr>
        <w:autoSpaceDE w:val="0"/>
        <w:autoSpaceDN w:val="0"/>
        <w:adjustRightInd w:val="0"/>
        <w:spacing w:after="0" w:line="240" w:lineRule="auto"/>
        <w:jc w:val="both"/>
        <w:rPr>
          <w:rFonts w:ascii="Calibri" w:hAnsi="Calibri" w:cs="Calibri"/>
          <w:sz w:val="24"/>
          <w:szCs w:val="24"/>
        </w:rPr>
      </w:pPr>
      <w:r w:rsidRPr="006962F3">
        <w:rPr>
          <w:rFonts w:ascii="Calibri" w:hAnsi="Calibri" w:cs="Calibri"/>
          <w:b/>
          <w:bCs/>
          <w:sz w:val="24"/>
          <w:szCs w:val="24"/>
        </w:rPr>
        <w:t>7.2</w:t>
      </w:r>
      <w:r w:rsidRPr="006962F3">
        <w:rPr>
          <w:rFonts w:ascii="Calibri" w:hAnsi="Calibri" w:cs="Calibri"/>
          <w:b/>
          <w:bCs/>
          <w:sz w:val="24"/>
          <w:szCs w:val="24"/>
          <w:vertAlign w:val="superscript"/>
        </w:rPr>
        <w:t>1</w:t>
      </w:r>
      <w:r w:rsidRPr="006962F3">
        <w:rPr>
          <w:rFonts w:ascii="Calibri" w:hAnsi="Calibri" w:cs="Calibri"/>
          <w:b/>
          <w:bCs/>
          <w:sz w:val="24"/>
          <w:szCs w:val="24"/>
        </w:rPr>
        <w:t xml:space="preserve">.     </w:t>
      </w:r>
      <w:r w:rsidRPr="006962F3">
        <w:rPr>
          <w:rFonts w:ascii="Calibri" w:hAnsi="Calibri" w:cs="Calibri"/>
          <w:sz w:val="24"/>
          <w:szCs w:val="24"/>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14:paraId="69085E82"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011E9C0A"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E54D3F3"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753BA1D"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217CFA7" w14:textId="77777777" w:rsidR="00FD79A3" w:rsidRPr="006962F3" w:rsidRDefault="00FD79A3" w:rsidP="00FD79A3">
      <w:pPr>
        <w:pStyle w:val="Akapitzlist"/>
        <w:spacing w:after="0" w:line="240" w:lineRule="auto"/>
        <w:ind w:left="360"/>
        <w:jc w:val="both"/>
        <w:rPr>
          <w:rFonts w:ascii="Calibri" w:hAnsi="Calibri" w:cs="Calibri"/>
          <w:b/>
          <w:bCs/>
          <w:color w:val="FF0000"/>
          <w:sz w:val="24"/>
          <w:szCs w:val="24"/>
        </w:rPr>
      </w:pPr>
      <w:r w:rsidRPr="006962F3">
        <w:rPr>
          <w:rFonts w:ascii="Calibri" w:hAnsi="Calibri" w:cs="Calibri"/>
          <w:sz w:val="24"/>
          <w:szCs w:val="24"/>
        </w:rPr>
        <w:t xml:space="preserve">W przypadku wykonawcy wykluczonego na podstawie tych przesłanek, zamawiający odrzuca ofertę takiego Wykonawcy. </w:t>
      </w:r>
    </w:p>
    <w:p w14:paraId="71DEC680" w14:textId="09453F2C" w:rsidR="00D67C0D" w:rsidRPr="006962F3" w:rsidRDefault="00D67C0D" w:rsidP="00FD79A3">
      <w:pPr>
        <w:spacing w:after="0" w:line="240" w:lineRule="auto"/>
        <w:ind w:left="4"/>
        <w:rPr>
          <w:rFonts w:ascii="Calibri" w:hAnsi="Calibri" w:cs="Calibri"/>
          <w:sz w:val="24"/>
          <w:szCs w:val="24"/>
        </w:rPr>
      </w:pPr>
      <w:r w:rsidRPr="006962F3">
        <w:rPr>
          <w:rFonts w:ascii="Calibri" w:hAnsi="Calibri" w:cs="Calibri"/>
          <w:sz w:val="24"/>
          <w:szCs w:val="24"/>
        </w:rPr>
        <w:t xml:space="preserve">  </w:t>
      </w:r>
    </w:p>
    <w:p w14:paraId="0A720D58" w14:textId="77777777" w:rsidR="00D67C0D"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lastRenderedPageBreak/>
        <w:t xml:space="preserve">Wykonawca może zostać wykluczony przez zamawiającego na każdym etapie postępowania o udzielenie zamówienia  </w:t>
      </w:r>
    </w:p>
    <w:p w14:paraId="5476B1B9" w14:textId="77777777" w:rsidR="00D67C0D"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11371989" w:rsidR="00D67C0D" w:rsidRPr="00CB7F89" w:rsidRDefault="00D67C0D" w:rsidP="00CB7F89">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zerwał wszelkie powiązania z osobami lub podmiotami odpowiedzialnymi za </w:t>
      </w:r>
      <w:r w:rsidRPr="00CB7F89">
        <w:rPr>
          <w:rFonts w:ascii="Calibri" w:hAnsi="Calibri" w:cs="Calibri"/>
          <w:sz w:val="24"/>
          <w:szCs w:val="24"/>
        </w:rPr>
        <w:t xml:space="preserve">nieprawidłowe postępowanie wykonawcy,  </w:t>
      </w:r>
    </w:p>
    <w:p w14:paraId="767D5764" w14:textId="77777777" w:rsidR="00D67C0D" w:rsidRPr="006962F3" w:rsidRDefault="00D67C0D" w:rsidP="002E34AE">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zreorganizował personel,  </w:t>
      </w:r>
    </w:p>
    <w:p w14:paraId="418E852C" w14:textId="77777777" w:rsidR="00D67C0D" w:rsidRPr="006962F3" w:rsidRDefault="00D67C0D" w:rsidP="002E34AE">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wdrożył system sprawozdawczości i kontroli,  </w:t>
      </w:r>
    </w:p>
    <w:p w14:paraId="41C3572F" w14:textId="0DD56F65" w:rsidR="00D67C0D" w:rsidRPr="00CB7F89" w:rsidRDefault="00D67C0D" w:rsidP="00CB7F89">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utworzył struktury audytu wewnętrznego do monitorowania przestrzegania </w:t>
      </w:r>
      <w:r w:rsidRPr="00CB7F89">
        <w:rPr>
          <w:rFonts w:ascii="Calibri" w:hAnsi="Calibri" w:cs="Calibri"/>
          <w:sz w:val="24"/>
          <w:szCs w:val="24"/>
        </w:rPr>
        <w:t xml:space="preserve">przepisów, wewnętrznych regulacji lub standardów,  </w:t>
      </w:r>
    </w:p>
    <w:p w14:paraId="28603FBC" w14:textId="585572F4" w:rsidR="00D67C0D" w:rsidRPr="006962F3" w:rsidRDefault="00D67C0D" w:rsidP="00A77E37">
      <w:pPr>
        <w:numPr>
          <w:ilvl w:val="2"/>
          <w:numId w:val="9"/>
        </w:numPr>
        <w:spacing w:after="0" w:line="240" w:lineRule="auto"/>
        <w:ind w:left="709" w:firstLine="709"/>
        <w:rPr>
          <w:rFonts w:ascii="Calibri" w:hAnsi="Calibri" w:cs="Calibri"/>
          <w:sz w:val="24"/>
          <w:szCs w:val="24"/>
        </w:rPr>
      </w:pPr>
      <w:r w:rsidRPr="006962F3">
        <w:rPr>
          <w:rFonts w:ascii="Calibri" w:hAnsi="Calibri" w:cs="Calibri"/>
          <w:sz w:val="24"/>
          <w:szCs w:val="24"/>
        </w:rPr>
        <w:t>wprowadził wewnętrzne regulacje dotyczące odpowiedzialności i odszkodowań za nieprzestrzeganie przepisów, wewnętrznych regulacji lub</w:t>
      </w:r>
      <w:r w:rsidR="00CB7F89">
        <w:rPr>
          <w:rFonts w:ascii="Calibri" w:hAnsi="Calibri" w:cs="Calibri"/>
          <w:sz w:val="24"/>
          <w:szCs w:val="24"/>
        </w:rPr>
        <w:t xml:space="preserve"> </w:t>
      </w:r>
      <w:r w:rsidRPr="006962F3">
        <w:rPr>
          <w:rFonts w:ascii="Calibri" w:hAnsi="Calibri" w:cs="Calibri"/>
          <w:sz w:val="24"/>
          <w:szCs w:val="24"/>
        </w:rPr>
        <w:t xml:space="preserve">standardów.  </w:t>
      </w:r>
    </w:p>
    <w:p w14:paraId="0F79C493" w14:textId="77777777" w:rsidR="00D67C0D" w:rsidRPr="006962F3" w:rsidRDefault="00D67C0D" w:rsidP="002E34AE">
      <w:pPr>
        <w:numPr>
          <w:ilvl w:val="1"/>
          <w:numId w:val="10"/>
        </w:numPr>
        <w:spacing w:after="0" w:line="240" w:lineRule="auto"/>
        <w:rPr>
          <w:rFonts w:ascii="Calibri" w:hAnsi="Calibri" w:cs="Calibri"/>
          <w:sz w:val="24"/>
          <w:szCs w:val="24"/>
        </w:rPr>
      </w:pPr>
      <w:r w:rsidRPr="006962F3">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6962F3" w:rsidRDefault="00D67C0D" w:rsidP="002E34AE">
      <w:pPr>
        <w:numPr>
          <w:ilvl w:val="1"/>
          <w:numId w:val="10"/>
        </w:numPr>
        <w:spacing w:after="0" w:line="240" w:lineRule="auto"/>
        <w:rPr>
          <w:rFonts w:ascii="Calibri" w:hAnsi="Calibri" w:cs="Calibri"/>
          <w:sz w:val="24"/>
          <w:szCs w:val="24"/>
        </w:rPr>
      </w:pPr>
      <w:r w:rsidRPr="006962F3">
        <w:rPr>
          <w:rFonts w:ascii="Calibri" w:hAnsi="Calibri" w:cs="Calibri"/>
          <w:sz w:val="24"/>
          <w:szCs w:val="24"/>
        </w:rPr>
        <w:t xml:space="preserve">Sposób wykazania braku podstaw wykluczenia wskazano w rozdziale 8 SWZ. </w:t>
      </w:r>
    </w:p>
    <w:p w14:paraId="678E95B5"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64123E55" w14:textId="594D1114"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8</w:t>
      </w:r>
    </w:p>
    <w:p w14:paraId="021361DD" w14:textId="7E9242E6" w:rsidR="00391182" w:rsidRPr="006962F3" w:rsidRDefault="00D67C0D" w:rsidP="0065131D">
      <w:pPr>
        <w:pStyle w:val="Nagwek2"/>
        <w:spacing w:after="0" w:line="240" w:lineRule="auto"/>
        <w:ind w:right="712"/>
        <w:jc w:val="left"/>
        <w:rPr>
          <w:rFonts w:ascii="Calibri" w:hAnsi="Calibri" w:cs="Calibri"/>
          <w:sz w:val="24"/>
          <w:szCs w:val="24"/>
        </w:rPr>
      </w:pPr>
      <w:r w:rsidRPr="006962F3">
        <w:rPr>
          <w:rFonts w:ascii="Calibri" w:hAnsi="Calibri" w:cs="Calibri"/>
          <w:sz w:val="24"/>
          <w:szCs w:val="24"/>
        </w:rPr>
        <w:t>INFORMACJA O OŚWIADCZENIU WSTĘPNYM</w:t>
      </w:r>
      <w:r w:rsidR="00CB24BD" w:rsidRPr="006962F3">
        <w:rPr>
          <w:rFonts w:ascii="Calibri" w:hAnsi="Calibri" w:cs="Calibri"/>
          <w:sz w:val="24"/>
          <w:szCs w:val="24"/>
        </w:rPr>
        <w:t xml:space="preserve"> ORAZ PODMIOTOWE ŚRODKI DOWODOWE</w:t>
      </w:r>
    </w:p>
    <w:p w14:paraId="0E48F411" w14:textId="6EB67601"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8.1.</w:t>
      </w:r>
      <w:r w:rsidRPr="006962F3">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B0A40" w:rsidRPr="006962F3">
        <w:rPr>
          <w:rFonts w:ascii="Calibri" w:hAnsi="Calibri" w:cs="Calibri"/>
          <w:sz w:val="24"/>
          <w:szCs w:val="24"/>
        </w:rPr>
        <w:t xml:space="preserve"> z postępowania.</w:t>
      </w:r>
    </w:p>
    <w:p w14:paraId="1FC7F14A" w14:textId="5DEC31F6" w:rsidR="00D67C0D" w:rsidRPr="006962F3" w:rsidRDefault="00D67C0D" w:rsidP="001667CB">
      <w:pPr>
        <w:spacing w:after="0" w:line="240" w:lineRule="auto"/>
        <w:ind w:left="708"/>
        <w:rPr>
          <w:rFonts w:ascii="Calibri" w:hAnsi="Calibri" w:cs="Calibri"/>
          <w:sz w:val="24"/>
          <w:szCs w:val="24"/>
        </w:rPr>
      </w:pPr>
      <w:r w:rsidRPr="006962F3">
        <w:rPr>
          <w:rFonts w:ascii="Calibri" w:eastAsia="Times New Roman" w:hAnsi="Calibri" w:cs="Calibri"/>
          <w:b/>
          <w:sz w:val="24"/>
          <w:szCs w:val="24"/>
        </w:rPr>
        <w:t>8.1.1.</w:t>
      </w:r>
      <w:r w:rsidRPr="006962F3">
        <w:rPr>
          <w:rFonts w:ascii="Calibri" w:hAnsi="Calibri" w:cs="Calibri"/>
          <w:sz w:val="24"/>
          <w:szCs w:val="24"/>
        </w:rPr>
        <w:t xml:space="preserve"> Oświadczenie należy złożyć wg wymogów załącznika nr </w:t>
      </w:r>
      <w:r w:rsidR="00F31937" w:rsidRPr="006962F3">
        <w:rPr>
          <w:rFonts w:ascii="Calibri" w:hAnsi="Calibri" w:cs="Calibri"/>
          <w:sz w:val="24"/>
          <w:szCs w:val="24"/>
        </w:rPr>
        <w:t>4</w:t>
      </w:r>
      <w:r w:rsidRPr="006962F3">
        <w:rPr>
          <w:rFonts w:ascii="Calibri" w:hAnsi="Calibri" w:cs="Calibri"/>
          <w:sz w:val="24"/>
          <w:szCs w:val="24"/>
        </w:rPr>
        <w:t xml:space="preserve"> do SWZ.  </w:t>
      </w:r>
    </w:p>
    <w:p w14:paraId="548077CD" w14:textId="77777777"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8.1.2.</w:t>
      </w:r>
      <w:r w:rsidRPr="006962F3">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8.1.3.</w:t>
      </w:r>
      <w:r w:rsidRPr="006962F3">
        <w:rPr>
          <w:rFonts w:ascii="Calibri" w:hAnsi="Calibri" w:cs="Calibri"/>
          <w:sz w:val="24"/>
          <w:szCs w:val="24"/>
        </w:rPr>
        <w:t xml:space="preserve"> Zamawiający może żądać od wykonawców wyjaśnień dotyczących treści złożonych oświadczeń, o których mowa w pkt 8.1 SWZ.  </w:t>
      </w:r>
    </w:p>
    <w:p w14:paraId="6DD52AC3" w14:textId="15C88413"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 xml:space="preserve">8.1.4. </w:t>
      </w:r>
      <w:r w:rsidRPr="006962F3">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t>
      </w:r>
      <w:r w:rsidRPr="006962F3">
        <w:rPr>
          <w:rFonts w:ascii="Calibri" w:hAnsi="Calibri" w:cs="Calibri"/>
          <w:sz w:val="24"/>
          <w:szCs w:val="24"/>
        </w:rPr>
        <w:lastRenderedPageBreak/>
        <w:t xml:space="preserve">w postepowaniu w zakresie w jakim każdy z wykonawców wskazuje spełnienie warunków udziału.  </w:t>
      </w:r>
    </w:p>
    <w:p w14:paraId="1BD14334" w14:textId="703D4AF5" w:rsidR="001B35ED" w:rsidRPr="006962F3" w:rsidRDefault="001B35ED" w:rsidP="00D679FB">
      <w:pPr>
        <w:pStyle w:val="Akapitzlist"/>
        <w:numPr>
          <w:ilvl w:val="2"/>
          <w:numId w:val="27"/>
        </w:numPr>
        <w:suppressAutoHyphens/>
        <w:spacing w:after="0" w:line="276" w:lineRule="auto"/>
        <w:ind w:left="0" w:firstLine="851"/>
        <w:contextualSpacing w:val="0"/>
        <w:jc w:val="both"/>
        <w:rPr>
          <w:rFonts w:ascii="Calibri" w:hAnsi="Calibri" w:cs="Calibri"/>
          <w:sz w:val="24"/>
          <w:szCs w:val="24"/>
        </w:rPr>
      </w:pPr>
      <w:r w:rsidRPr="006962F3">
        <w:rPr>
          <w:rFonts w:ascii="Calibri" w:hAnsi="Calibri" w:cs="Calibri"/>
          <w:bCs/>
          <w:sz w:val="24"/>
          <w:szCs w:val="24"/>
        </w:rPr>
        <w:t>Wykonawca</w:t>
      </w:r>
      <w:r w:rsidRPr="006962F3">
        <w:rPr>
          <w:rFonts w:ascii="Calibri" w:hAnsi="Calibri" w:cs="Calibri"/>
          <w:sz w:val="24"/>
          <w:szCs w:val="24"/>
        </w:rPr>
        <w:t xml:space="preserve">, w przypadku polegania na zdolnościach lub sytuacji podmiotów udostępniających zasoby, przedstawia, wraz z oświadczeniem, </w:t>
      </w:r>
      <w:r w:rsidRPr="006962F3">
        <w:rPr>
          <w:rFonts w:ascii="Calibri" w:hAnsi="Calibri" w:cs="Calibri"/>
          <w:bCs/>
          <w:sz w:val="24"/>
          <w:szCs w:val="24"/>
        </w:rPr>
        <w:t>o którym mowa w art. 125 ust. 1 PZP</w:t>
      </w:r>
      <w:r w:rsidRPr="006962F3">
        <w:rPr>
          <w:rFonts w:ascii="Calibri" w:hAnsi="Calibri" w:cs="Calibri"/>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sidRPr="006962F3">
        <w:rPr>
          <w:rFonts w:ascii="Calibri" w:hAnsi="Calibri" w:cs="Calibri"/>
          <w:bCs/>
          <w:sz w:val="24"/>
          <w:szCs w:val="24"/>
        </w:rPr>
        <w:t>wg wzoru stanowiącego Załącznik nr 4a do SWZ</w:t>
      </w:r>
      <w:r w:rsidRPr="006962F3">
        <w:rPr>
          <w:rFonts w:ascii="Calibri" w:hAnsi="Calibri" w:cs="Calibri"/>
          <w:sz w:val="24"/>
          <w:szCs w:val="24"/>
        </w:rPr>
        <w:t>.</w:t>
      </w:r>
    </w:p>
    <w:p w14:paraId="487F821A" w14:textId="77777777" w:rsidR="001B35ED" w:rsidRPr="006962F3" w:rsidRDefault="001B35ED" w:rsidP="001667CB">
      <w:pPr>
        <w:spacing w:after="0" w:line="240" w:lineRule="auto"/>
        <w:ind w:left="4" w:firstLine="708"/>
        <w:rPr>
          <w:rFonts w:ascii="Calibri" w:hAnsi="Calibri" w:cs="Calibri"/>
          <w:sz w:val="24"/>
          <w:szCs w:val="24"/>
        </w:rPr>
      </w:pPr>
    </w:p>
    <w:p w14:paraId="25D67832"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8.2.</w:t>
      </w:r>
      <w:r w:rsidRPr="006962F3">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8.3.</w:t>
      </w:r>
      <w:r w:rsidRPr="006962F3">
        <w:rPr>
          <w:rFonts w:ascii="Calibri" w:hAnsi="Calibri" w:cs="Calibri"/>
          <w:sz w:val="24"/>
          <w:szCs w:val="24"/>
        </w:rPr>
        <w:t xml:space="preserve"> Oświadczenie wskazane w rozdziale 8.1 SWZ przekazuje się środkiem komunikacji elektronicznej wskazanym w rozdziale 11 SWZ.  </w:t>
      </w:r>
    </w:p>
    <w:p w14:paraId="09D66F8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8.4.</w:t>
      </w:r>
      <w:r w:rsidRPr="006962F3">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0DF10BCE" w14:textId="77777777" w:rsidR="002B0A40" w:rsidRPr="006962F3" w:rsidRDefault="002B0A40" w:rsidP="00CB24BD">
      <w:pPr>
        <w:spacing w:after="0" w:line="240" w:lineRule="auto"/>
        <w:ind w:left="4"/>
        <w:rPr>
          <w:rFonts w:ascii="Calibri" w:eastAsia="Times New Roman" w:hAnsi="Calibri" w:cs="Calibri"/>
          <w:b/>
          <w:sz w:val="24"/>
          <w:szCs w:val="24"/>
        </w:rPr>
      </w:pPr>
    </w:p>
    <w:p w14:paraId="0281BD01" w14:textId="118E727C" w:rsidR="00D67C0D" w:rsidRPr="006962F3" w:rsidRDefault="00CB24BD" w:rsidP="00CB24BD">
      <w:pPr>
        <w:spacing w:after="0" w:line="240" w:lineRule="auto"/>
        <w:ind w:left="4"/>
        <w:rPr>
          <w:rFonts w:ascii="Calibri" w:hAnsi="Calibri" w:cs="Calibri"/>
          <w:sz w:val="24"/>
          <w:szCs w:val="24"/>
        </w:rPr>
      </w:pPr>
      <w:r w:rsidRPr="006962F3">
        <w:rPr>
          <w:rFonts w:ascii="Calibri" w:eastAsia="Times New Roman" w:hAnsi="Calibri" w:cs="Calibri"/>
          <w:b/>
          <w:sz w:val="24"/>
          <w:szCs w:val="24"/>
        </w:rPr>
        <w:t>8.</w:t>
      </w:r>
      <w:r w:rsidR="002B0A40" w:rsidRPr="006962F3">
        <w:rPr>
          <w:rFonts w:ascii="Calibri" w:eastAsia="Times New Roman" w:hAnsi="Calibri" w:cs="Calibri"/>
          <w:b/>
          <w:sz w:val="24"/>
          <w:szCs w:val="24"/>
        </w:rPr>
        <w:t>5</w:t>
      </w:r>
      <w:r w:rsidRPr="006962F3">
        <w:rPr>
          <w:rFonts w:ascii="Calibri" w:eastAsia="Times New Roman" w:hAnsi="Calibri" w:cs="Calibri"/>
          <w:b/>
          <w:sz w:val="24"/>
          <w:szCs w:val="24"/>
        </w:rPr>
        <w:t xml:space="preserve">. </w:t>
      </w:r>
      <w:r w:rsidR="00D67C0D" w:rsidRPr="006962F3">
        <w:rPr>
          <w:rFonts w:ascii="Calibri" w:hAnsi="Calibri" w:cs="Calibri"/>
          <w:sz w:val="24"/>
          <w:szCs w:val="24"/>
        </w:rPr>
        <w:t xml:space="preserve">Dokumenty elektroniczne muszą spełniać łącznie następujące wymagania:  </w:t>
      </w:r>
    </w:p>
    <w:p w14:paraId="463C87DC" w14:textId="77777777" w:rsidR="00D67C0D"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umożliwiają prezentację treści w postaci papierowej, w szczególności za pomocą wydruku;  </w:t>
      </w:r>
    </w:p>
    <w:p w14:paraId="02925DF9" w14:textId="25B1F5E3" w:rsidR="00816C98"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zawierają dane w układzie niepozostawiającym wątpliwości co do treści i kontekstu zapisanych informacji</w:t>
      </w:r>
    </w:p>
    <w:p w14:paraId="5F9E1BC8" w14:textId="4F9CAE3C" w:rsidR="00816C98" w:rsidRPr="006962F3" w:rsidRDefault="00816C98" w:rsidP="001667CB">
      <w:pPr>
        <w:spacing w:after="0" w:line="240" w:lineRule="auto"/>
        <w:ind w:left="708"/>
        <w:rPr>
          <w:rFonts w:ascii="Calibri" w:hAnsi="Calibri" w:cs="Calibri"/>
          <w:sz w:val="24"/>
          <w:szCs w:val="24"/>
        </w:rPr>
      </w:pPr>
    </w:p>
    <w:p w14:paraId="48D500D3" w14:textId="77777777" w:rsidR="00816C98" w:rsidRPr="006962F3" w:rsidRDefault="00816C98" w:rsidP="001667CB">
      <w:pPr>
        <w:spacing w:after="0" w:line="240" w:lineRule="auto"/>
        <w:ind w:left="708"/>
        <w:rPr>
          <w:rFonts w:ascii="Calibri" w:hAnsi="Calibri" w:cs="Calibri"/>
          <w:sz w:val="24"/>
          <w:szCs w:val="24"/>
        </w:rPr>
      </w:pPr>
    </w:p>
    <w:p w14:paraId="52317586" w14:textId="77777777" w:rsidR="00DB4995"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9</w:t>
      </w:r>
    </w:p>
    <w:p w14:paraId="290E0FE0" w14:textId="1B9A290F" w:rsidR="00D67C0D" w:rsidRPr="006962F3" w:rsidRDefault="00D67C0D" w:rsidP="0065131D">
      <w:pPr>
        <w:spacing w:after="0" w:line="240" w:lineRule="auto"/>
        <w:ind w:left="10" w:hanging="10"/>
        <w:rPr>
          <w:rFonts w:ascii="Calibri" w:hAnsi="Calibri" w:cs="Calibri"/>
          <w:sz w:val="24"/>
          <w:szCs w:val="24"/>
        </w:rPr>
      </w:pPr>
      <w:r w:rsidRPr="006962F3">
        <w:rPr>
          <w:rFonts w:ascii="Calibri" w:eastAsia="Times New Roman" w:hAnsi="Calibri" w:cs="Calibri"/>
          <w:b/>
          <w:sz w:val="24"/>
          <w:szCs w:val="24"/>
        </w:rPr>
        <w:t>INFORMACJA DLA WYKONAWCÓW ZAMIERZAJĄCYCH POWIERZYĆ</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WYKONANIE CZĘŚCI ZAMÓWIENIA PODWYKONAWCOM</w:t>
      </w:r>
    </w:p>
    <w:p w14:paraId="625D451C" w14:textId="77777777" w:rsidR="00816C98" w:rsidRPr="006962F3" w:rsidRDefault="00816C98" w:rsidP="001667CB">
      <w:pPr>
        <w:rPr>
          <w:rFonts w:ascii="Calibri" w:hAnsi="Calibri" w:cs="Calibri"/>
          <w:sz w:val="24"/>
          <w:szCs w:val="24"/>
          <w:lang w:eastAsia="pl-PL"/>
        </w:rPr>
      </w:pPr>
    </w:p>
    <w:p w14:paraId="1B83C02C" w14:textId="4ABE92B6"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9.1.</w:t>
      </w:r>
      <w:r w:rsidRPr="006962F3">
        <w:rPr>
          <w:rFonts w:ascii="Calibri" w:hAnsi="Calibri" w:cs="Calibri"/>
          <w:sz w:val="24"/>
          <w:szCs w:val="24"/>
        </w:rPr>
        <w:t xml:space="preserve"> Wykonawca może powierzyć wykonanie części zamówienia podwykonawcy/podwykonawcom.  </w:t>
      </w:r>
    </w:p>
    <w:p w14:paraId="28700984"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9.2. </w:t>
      </w:r>
      <w:r w:rsidRPr="006962F3">
        <w:rPr>
          <w:rFonts w:ascii="Calibri" w:hAnsi="Calibri" w:cs="Calibri"/>
          <w:sz w:val="24"/>
          <w:szCs w:val="24"/>
        </w:rPr>
        <w:t xml:space="preserve">Zamawiający </w:t>
      </w:r>
      <w:r w:rsidRPr="006962F3">
        <w:rPr>
          <w:rFonts w:ascii="Calibri" w:eastAsia="Times New Roman" w:hAnsi="Calibri" w:cs="Calibri"/>
          <w:b/>
          <w:sz w:val="24"/>
          <w:szCs w:val="24"/>
        </w:rPr>
        <w:t xml:space="preserve">nie zastrzega </w:t>
      </w:r>
      <w:r w:rsidRPr="006962F3">
        <w:rPr>
          <w:rFonts w:ascii="Calibri" w:hAnsi="Calibri" w:cs="Calibri"/>
          <w:sz w:val="24"/>
          <w:szCs w:val="24"/>
        </w:rPr>
        <w:t xml:space="preserve">obowiązku osobistego wykonania przez wykonawcę kluczowych części zamówienia.  </w:t>
      </w:r>
    </w:p>
    <w:p w14:paraId="7626E95D" w14:textId="3FC985EF" w:rsidR="00D67C0D" w:rsidRPr="006962F3" w:rsidRDefault="00D67C0D" w:rsidP="001E4293">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9.3. </w:t>
      </w:r>
      <w:r w:rsidRPr="006962F3">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30D0677F" w14:textId="461F37FF" w:rsidR="003605BF" w:rsidRPr="006962F3" w:rsidRDefault="003605BF" w:rsidP="001667CB">
      <w:pPr>
        <w:spacing w:after="0" w:line="240" w:lineRule="auto"/>
        <w:rPr>
          <w:rFonts w:ascii="Calibri" w:eastAsia="Times New Roman" w:hAnsi="Calibri" w:cs="Calibri"/>
          <w:b/>
          <w:sz w:val="24"/>
          <w:szCs w:val="24"/>
        </w:rPr>
      </w:pPr>
    </w:p>
    <w:p w14:paraId="36B408B4" w14:textId="77777777" w:rsidR="003605BF" w:rsidRPr="006962F3" w:rsidRDefault="003605BF" w:rsidP="001667CB">
      <w:pPr>
        <w:spacing w:after="0" w:line="240" w:lineRule="auto"/>
        <w:rPr>
          <w:rFonts w:ascii="Calibri" w:hAnsi="Calibri" w:cs="Calibri"/>
          <w:sz w:val="24"/>
          <w:szCs w:val="24"/>
        </w:rPr>
      </w:pPr>
    </w:p>
    <w:p w14:paraId="4DD37FB5" w14:textId="58907640"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10</w:t>
      </w:r>
    </w:p>
    <w:p w14:paraId="699BB770" w14:textId="57033429" w:rsidR="00D67C0D" w:rsidRPr="006962F3" w:rsidRDefault="00D67C0D" w:rsidP="0065131D">
      <w:pPr>
        <w:spacing w:after="0" w:line="240" w:lineRule="auto"/>
        <w:rPr>
          <w:rFonts w:ascii="Calibri" w:hAnsi="Calibri" w:cs="Calibri"/>
          <w:sz w:val="24"/>
          <w:szCs w:val="24"/>
        </w:rPr>
      </w:pPr>
      <w:r w:rsidRPr="006962F3">
        <w:rPr>
          <w:rFonts w:ascii="Calibri" w:eastAsia="Times New Roman" w:hAnsi="Calibri" w:cs="Calibri"/>
          <w:b/>
          <w:sz w:val="24"/>
          <w:szCs w:val="24"/>
        </w:rPr>
        <w:t>INFORMACJA DLA WYKONAWCÓW WSPÓLNIE UBIEGAJĄCYCH SIĘ O</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UDZIELENIE ZAMÓWIENIA (W TYM SPÓŁKI CYWILNE)</w:t>
      </w:r>
      <w:r w:rsidR="00BC6D91" w:rsidRPr="006962F3">
        <w:rPr>
          <w:rFonts w:ascii="Calibri" w:hAnsi="Calibri" w:cs="Calibri"/>
          <w:b/>
          <w:sz w:val="24"/>
          <w:szCs w:val="24"/>
        </w:rPr>
        <w:t xml:space="preserve"> ORAZ INFORMACJA DLA WYKONAWCÓW POLEGAJĄCYCH NA ZASOBACH INNYCH PODMIOTÓW</w:t>
      </w:r>
    </w:p>
    <w:p w14:paraId="7FA17423" w14:textId="77777777" w:rsidR="00D67C0D" w:rsidRPr="006962F3" w:rsidRDefault="00D67C0D" w:rsidP="001667CB">
      <w:pPr>
        <w:rPr>
          <w:rFonts w:ascii="Calibri" w:hAnsi="Calibri" w:cs="Calibri"/>
          <w:sz w:val="24"/>
          <w:szCs w:val="24"/>
          <w:lang w:eastAsia="pl-PL"/>
        </w:rPr>
      </w:pPr>
    </w:p>
    <w:p w14:paraId="15D93CD9"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10.1.</w:t>
      </w:r>
      <w:r w:rsidRPr="006962F3">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10.2</w:t>
      </w:r>
      <w:r w:rsidRPr="006962F3">
        <w:rPr>
          <w:rFonts w:ascii="Calibri" w:hAnsi="Calibri" w:cs="Calibri"/>
          <w:sz w:val="24"/>
          <w:szCs w:val="24"/>
        </w:rPr>
        <w:t xml:space="preserve">. W przypadku Wykonawców wspólnie ubiegających się o udzielenie zamówienia: </w:t>
      </w:r>
    </w:p>
    <w:p w14:paraId="3006E421" w14:textId="77777777" w:rsidR="00250A0F" w:rsidRPr="006962F3" w:rsidRDefault="00D67C0D" w:rsidP="00250A0F">
      <w:pPr>
        <w:spacing w:after="0" w:line="240" w:lineRule="auto"/>
        <w:ind w:left="4"/>
        <w:rPr>
          <w:rFonts w:ascii="Calibri" w:hAnsi="Calibri" w:cs="Calibri"/>
          <w:sz w:val="24"/>
          <w:szCs w:val="24"/>
        </w:rPr>
      </w:pPr>
      <w:r w:rsidRPr="006962F3">
        <w:rPr>
          <w:rFonts w:ascii="Calibri" w:hAnsi="Calibri" w:cs="Calibri"/>
          <w:sz w:val="24"/>
          <w:szCs w:val="24"/>
        </w:rPr>
        <w:t xml:space="preserve">a/ żaden z tych Wykonawców nie może podlegać wykluczeniu z postępowanie   </w:t>
      </w:r>
    </w:p>
    <w:p w14:paraId="7DE0E7A7" w14:textId="1D1215FB" w:rsidR="00250A0F" w:rsidRPr="006962F3" w:rsidRDefault="00A9725F" w:rsidP="00250A0F">
      <w:pPr>
        <w:spacing w:after="0" w:line="240" w:lineRule="auto"/>
        <w:ind w:left="4"/>
        <w:rPr>
          <w:rFonts w:ascii="Calibri" w:hAnsi="Calibri" w:cs="Calibri"/>
          <w:sz w:val="24"/>
          <w:szCs w:val="24"/>
        </w:rPr>
      </w:pPr>
      <w:r w:rsidRPr="006962F3">
        <w:rPr>
          <w:rFonts w:ascii="Calibri" w:hAnsi="Calibri" w:cs="Calibri"/>
          <w:sz w:val="24"/>
          <w:szCs w:val="24"/>
        </w:rPr>
        <w:t>b</w:t>
      </w:r>
      <w:r w:rsidR="00250A0F" w:rsidRPr="006962F3">
        <w:rPr>
          <w:rFonts w:ascii="Calibri" w:hAnsi="Calibri" w:cs="Calibri"/>
          <w:sz w:val="24"/>
          <w:szCs w:val="24"/>
        </w:rPr>
        <w:t xml:space="preserve">/ wykonawcy są zobowiązani ustanowić pełnomocnika do reprezentowania ich </w:t>
      </w:r>
      <w:r w:rsidR="00250A0F" w:rsidRPr="006962F3">
        <w:rPr>
          <w:rFonts w:ascii="Calibri" w:hAnsi="Calibri" w:cs="Calibri"/>
          <w:sz w:val="24"/>
          <w:szCs w:val="24"/>
        </w:rPr>
        <w:br/>
        <w:t xml:space="preserve">w postępowaniu o udzielenie zamówienia albo reprezentowania w postępowaniu </w:t>
      </w:r>
      <w:r w:rsidR="00250A0F" w:rsidRPr="006962F3">
        <w:rPr>
          <w:rFonts w:ascii="Calibri" w:hAnsi="Calibri" w:cs="Calibri"/>
          <w:sz w:val="24"/>
          <w:szCs w:val="24"/>
        </w:rPr>
        <w:br/>
        <w:t>i zawarcia umowy w sprawie zamówienia publicznego. Pełnomocnictwo powinno być złożone wraz z ofertą.</w:t>
      </w:r>
    </w:p>
    <w:p w14:paraId="18C6C4E2" w14:textId="0E7AB4B2"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00361B03" w:rsidRPr="006962F3">
        <w:rPr>
          <w:rFonts w:ascii="Calibri" w:eastAsia="Times New Roman" w:hAnsi="Calibri" w:cs="Calibri"/>
          <w:b/>
          <w:sz w:val="24"/>
          <w:szCs w:val="24"/>
        </w:rPr>
        <w:t>3</w:t>
      </w:r>
      <w:r w:rsidRPr="006962F3">
        <w:rPr>
          <w:rFonts w:ascii="Calibri" w:eastAsia="Times New Roman" w:hAnsi="Calibri" w:cs="Calibri"/>
          <w:b/>
          <w:sz w:val="24"/>
          <w:szCs w:val="24"/>
        </w:rPr>
        <w:t xml:space="preserve">. </w:t>
      </w:r>
      <w:r w:rsidRPr="006962F3">
        <w:rPr>
          <w:rFonts w:ascii="Calibri" w:hAnsi="Calibri" w:cs="Calibri"/>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10.5. </w:t>
      </w:r>
      <w:r w:rsidRPr="006962F3">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8361CD8" w14:textId="77777777" w:rsidR="00BC6D91" w:rsidRPr="006962F3" w:rsidRDefault="00D67C0D"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10.6.</w:t>
      </w:r>
      <w:r w:rsidRPr="006962F3">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75238406" w14:textId="7777777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bCs/>
          <w:sz w:val="24"/>
          <w:szCs w:val="24"/>
        </w:rPr>
        <w:t>7</w:t>
      </w:r>
      <w:r w:rsidRPr="006962F3">
        <w:rPr>
          <w:rFonts w:ascii="Calibri" w:hAnsi="Calibri" w:cs="Calibri"/>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6C7615A2" w14:textId="7777777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sz w:val="24"/>
          <w:szCs w:val="24"/>
        </w:rPr>
        <w:t>8</w:t>
      </w:r>
      <w:r w:rsidRPr="006962F3">
        <w:rPr>
          <w:rFonts w:ascii="Calibri" w:hAnsi="Calibri" w:cs="Calibri"/>
          <w:sz w:val="24"/>
          <w:szCs w:val="24"/>
        </w:rPr>
        <w:t>. W odniesieniu do warunków dotyczących doświadczenia, wykonawcy mogą polegać na zdolnościach podmiotów udostępniających zasoby, jeśli podmioty te wykonają świadczenie do realizacji którego te zdolności są wymagane</w:t>
      </w:r>
    </w:p>
    <w:p w14:paraId="16EC7AF3" w14:textId="5E574271"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bCs/>
          <w:sz w:val="24"/>
          <w:szCs w:val="24"/>
        </w:rPr>
        <w:t>.9.</w:t>
      </w:r>
      <w:r w:rsidRPr="006962F3">
        <w:rPr>
          <w:rFonts w:ascii="Calibri" w:hAnsi="Calibri" w:cs="Calibr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EADD83A" w14:textId="094CD2F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10.10. </w:t>
      </w:r>
      <w:r w:rsidRPr="006962F3">
        <w:rPr>
          <w:rFonts w:ascii="Calibri" w:hAnsi="Calibri" w:cs="Calibri"/>
          <w:sz w:val="24"/>
          <w:szCs w:val="24"/>
        </w:rPr>
        <w:t xml:space="preserve">Zamawiający oceni, czy udostępniane wykonawcy przez inne podmioty zdolności techniczne lub zawodowe , pozwalają na wykazanie przez wykonawcę spełniania warunków </w:t>
      </w:r>
      <w:r w:rsidRPr="006962F3">
        <w:rPr>
          <w:rFonts w:ascii="Calibri" w:hAnsi="Calibri" w:cs="Calibri"/>
          <w:sz w:val="24"/>
          <w:szCs w:val="24"/>
        </w:rPr>
        <w:lastRenderedPageBreak/>
        <w:t xml:space="preserve">udziału w postępowaniu oraz zbada, czy nie zachodzą wobec tego podmiotu podstawy wykluczenia, które były przewidziane względem wykonawcy. </w:t>
      </w:r>
    </w:p>
    <w:p w14:paraId="018939A0" w14:textId="77777777"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1FAA44A4" w14:textId="77777777"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b/>
          <w:sz w:val="24"/>
          <w:szCs w:val="24"/>
        </w:rPr>
        <w:t xml:space="preserve">UWAGA: </w:t>
      </w:r>
      <w:r w:rsidRPr="006962F3">
        <w:rPr>
          <w:rFonts w:ascii="Calibri" w:hAnsi="Calibri" w:cs="Calibr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4F7FA" w14:textId="4D7CBC2B"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sz w:val="24"/>
          <w:szCs w:val="24"/>
        </w:rPr>
        <w:t>Wykonawca, w przypadku polegania na zdolnościach lub sytuacji podmiotów udostępniających zasoby, przedstawia, wraz z oświadczeniem, o którym mowa w Rozdziale X ust.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8 SWZ</w:t>
      </w:r>
    </w:p>
    <w:p w14:paraId="35A2A412" w14:textId="621807DD" w:rsidR="00D67C0D" w:rsidRPr="006962F3" w:rsidRDefault="00D67C0D" w:rsidP="00BC6D91">
      <w:pPr>
        <w:spacing w:after="0" w:line="240" w:lineRule="auto"/>
        <w:rPr>
          <w:rFonts w:ascii="Calibri" w:hAnsi="Calibri" w:cs="Calibri"/>
          <w:sz w:val="24"/>
          <w:szCs w:val="24"/>
        </w:rPr>
      </w:pPr>
    </w:p>
    <w:p w14:paraId="3B7D0C99" w14:textId="1D8571DD"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11</w:t>
      </w:r>
    </w:p>
    <w:p w14:paraId="00F39F57" w14:textId="60184B6D" w:rsidR="00D67C0D" w:rsidRPr="006962F3" w:rsidRDefault="00D67C0D" w:rsidP="0065131D">
      <w:pPr>
        <w:spacing w:after="0" w:line="240" w:lineRule="auto"/>
        <w:ind w:left="2"/>
        <w:rPr>
          <w:rFonts w:ascii="Calibri" w:hAnsi="Calibri" w:cs="Calibri"/>
          <w:b/>
          <w:sz w:val="24"/>
          <w:szCs w:val="24"/>
        </w:rPr>
      </w:pPr>
      <w:r w:rsidRPr="006962F3">
        <w:rPr>
          <w:rFonts w:ascii="Calibri" w:eastAsia="Times New Roman" w:hAnsi="Calibri" w:cs="Calibri"/>
          <w:b/>
          <w:sz w:val="24"/>
          <w:szCs w:val="24"/>
        </w:rPr>
        <w:t>INFORMACJE O ŚRODKACH KOMUNIKACJI ELEKTRONICZNEJ, PRZY UŻYCIU KTÓYCH ZAMAWIAJĄCY BĘDZIE KOMUNIKOWAŁ SIĘ Z WYKONAWCAMI,</w:t>
      </w:r>
      <w:r w:rsidR="0065131D" w:rsidRPr="006962F3">
        <w:rPr>
          <w:rFonts w:ascii="Calibri" w:eastAsia="Times New Roman" w:hAnsi="Calibri" w:cs="Calibri"/>
          <w:b/>
          <w:sz w:val="24"/>
          <w:szCs w:val="24"/>
        </w:rPr>
        <w:t xml:space="preserve"> </w:t>
      </w:r>
      <w:r w:rsidRPr="006962F3">
        <w:rPr>
          <w:rFonts w:ascii="Calibri" w:eastAsia="Times New Roman" w:hAnsi="Calibri" w:cs="Calibri"/>
          <w:b/>
          <w:sz w:val="24"/>
          <w:szCs w:val="24"/>
        </w:rPr>
        <w:t>ORAZ INFORMACJE O WYMAGANIACH TECHNICZNYCH I ORGANIZACYJNYCH</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SPORZĄDZANIA, WYSYŁANIA I ODBIERANIA KORESPONDENCJI ELEKTRONICZNEJ</w:t>
      </w:r>
    </w:p>
    <w:p w14:paraId="0844AB7A" w14:textId="77777777"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 xml:space="preserve">Wymagania ogólne  </w:t>
      </w:r>
    </w:p>
    <w:p w14:paraId="72372A4F" w14:textId="7369EE13" w:rsidR="00657AA4" w:rsidRPr="006962F3" w:rsidRDefault="00657AA4" w:rsidP="00D679FB">
      <w:pPr>
        <w:pStyle w:val="Akapitzlist"/>
        <w:numPr>
          <w:ilvl w:val="1"/>
          <w:numId w:val="31"/>
        </w:numPr>
        <w:spacing w:after="0" w:line="276" w:lineRule="auto"/>
        <w:ind w:left="709" w:hanging="709"/>
        <w:jc w:val="both"/>
        <w:rPr>
          <w:rFonts w:ascii="Calibri" w:hAnsi="Calibri" w:cs="Calibri"/>
          <w:b/>
          <w:bCs/>
          <w:sz w:val="24"/>
          <w:szCs w:val="24"/>
        </w:rPr>
      </w:pPr>
      <w:r w:rsidRPr="006962F3">
        <w:rPr>
          <w:rFonts w:ascii="Calibri" w:hAnsi="Calibri" w:cs="Calibri"/>
          <w:b/>
          <w:bCs/>
          <w:sz w:val="24"/>
          <w:szCs w:val="24"/>
        </w:rPr>
        <w:t xml:space="preserve">W postępowaniu o udzielenie zamówienia publicznego komunikacja między Zamawiającym, a Wykonawcami odbywa się przy użyciu Platformy </w:t>
      </w:r>
      <w:r w:rsidRPr="006962F3">
        <w:rPr>
          <w:rFonts w:ascii="Calibri" w:hAnsi="Calibri" w:cs="Calibri"/>
          <w:b/>
          <w:bCs/>
          <w:sz w:val="24"/>
          <w:szCs w:val="24"/>
        </w:rPr>
        <w:br/>
        <w:t xml:space="preserve">e-Zamówienia, która jest dostępna pod adresem </w:t>
      </w:r>
      <w:hyperlink r:id="rId19" w:history="1">
        <w:r w:rsidRPr="006962F3">
          <w:rPr>
            <w:rStyle w:val="Hipercze"/>
            <w:rFonts w:ascii="Calibri" w:hAnsi="Calibri" w:cs="Calibri"/>
            <w:b/>
            <w:bCs/>
            <w:color w:val="0070C0"/>
            <w:sz w:val="24"/>
            <w:szCs w:val="24"/>
          </w:rPr>
          <w:t>https://ezamowienia.gov.pl</w:t>
        </w:r>
      </w:hyperlink>
      <w:r w:rsidRPr="006962F3">
        <w:rPr>
          <w:rFonts w:ascii="Calibri" w:hAnsi="Calibri" w:cs="Calibri"/>
          <w:b/>
          <w:bCs/>
          <w:sz w:val="24"/>
          <w:szCs w:val="24"/>
        </w:rPr>
        <w:t xml:space="preserve"> </w:t>
      </w:r>
    </w:p>
    <w:p w14:paraId="7426DB79" w14:textId="77777777" w:rsidR="00F36968" w:rsidRPr="006962F3" w:rsidRDefault="00657AA4"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Korzystanie z Platformy e-Zamówienia jest bezpłatne.</w:t>
      </w:r>
    </w:p>
    <w:p w14:paraId="5658D8F1" w14:textId="576465FC" w:rsidR="00D67C0D" w:rsidRPr="006962F3" w:rsidRDefault="00D67C0D"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Zamawiający wyznacza następujące osoby do kontaktu z Wykonawcami:  </w:t>
      </w:r>
    </w:p>
    <w:p w14:paraId="298770AA" w14:textId="4650E90E"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sprawy techniczne – </w:t>
      </w:r>
      <w:r w:rsidR="00CB7F89">
        <w:rPr>
          <w:rFonts w:ascii="Calibri" w:hAnsi="Calibri" w:cs="Calibri"/>
          <w:sz w:val="24"/>
          <w:szCs w:val="24"/>
        </w:rPr>
        <w:t>Grzegorz Krawiec</w:t>
      </w:r>
      <w:r w:rsidR="00003948" w:rsidRPr="006962F3">
        <w:rPr>
          <w:rFonts w:ascii="Calibri" w:hAnsi="Calibri" w:cs="Calibri"/>
          <w:sz w:val="24"/>
          <w:szCs w:val="24"/>
        </w:rPr>
        <w:t xml:space="preserve"> </w:t>
      </w:r>
    </w:p>
    <w:p w14:paraId="20BAF357" w14:textId="32BD208D" w:rsidR="00F36968" w:rsidRPr="006962F3" w:rsidRDefault="00D67C0D" w:rsidP="00F36968">
      <w:pPr>
        <w:tabs>
          <w:tab w:val="center" w:pos="2553"/>
        </w:tabs>
        <w:spacing w:after="0" w:line="240" w:lineRule="auto"/>
        <w:rPr>
          <w:rFonts w:ascii="Calibri" w:hAnsi="Calibri" w:cs="Calibri"/>
          <w:sz w:val="24"/>
          <w:szCs w:val="24"/>
        </w:rPr>
      </w:pPr>
      <w:r w:rsidRPr="006962F3">
        <w:rPr>
          <w:rFonts w:ascii="Calibri" w:hAnsi="Calibri" w:cs="Calibri"/>
          <w:sz w:val="24"/>
          <w:szCs w:val="24"/>
        </w:rPr>
        <w:t xml:space="preserve">sprawy </w:t>
      </w:r>
      <w:proofErr w:type="spellStart"/>
      <w:r w:rsidRPr="006962F3">
        <w:rPr>
          <w:rFonts w:ascii="Calibri" w:hAnsi="Calibri" w:cs="Calibri"/>
          <w:sz w:val="24"/>
          <w:szCs w:val="24"/>
        </w:rPr>
        <w:t>formalno</w:t>
      </w:r>
      <w:proofErr w:type="spellEnd"/>
      <w:r w:rsidRPr="006962F3">
        <w:rPr>
          <w:rFonts w:ascii="Calibri" w:eastAsia="Calibri" w:hAnsi="Calibri" w:cs="Calibri"/>
          <w:sz w:val="24"/>
          <w:szCs w:val="24"/>
        </w:rPr>
        <w:t xml:space="preserve"> </w:t>
      </w:r>
      <w:r w:rsidRPr="006962F3">
        <w:rPr>
          <w:rFonts w:ascii="Calibri" w:eastAsia="Calibri" w:hAnsi="Calibri" w:cs="Calibri"/>
          <w:sz w:val="24"/>
          <w:szCs w:val="24"/>
        </w:rPr>
        <w:tab/>
      </w:r>
      <w:r w:rsidRPr="006962F3">
        <w:rPr>
          <w:rFonts w:ascii="Calibri" w:hAnsi="Calibri" w:cs="Calibri"/>
          <w:sz w:val="24"/>
          <w:szCs w:val="24"/>
        </w:rPr>
        <w:t xml:space="preserve">-prawne – Anita Kłapeć </w:t>
      </w:r>
    </w:p>
    <w:p w14:paraId="68C46E73"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Wykonawca zamierzający wziąć udział w postępowaniu o udzielenie zamówienia publicznego musi posiadać konto podmiotu </w:t>
      </w:r>
      <w:r w:rsidRPr="006962F3">
        <w:rPr>
          <w:rFonts w:ascii="Calibri" w:hAnsi="Calibri" w:cs="Calibri"/>
          <w:i/>
          <w:iCs/>
          <w:sz w:val="24"/>
          <w:szCs w:val="24"/>
        </w:rPr>
        <w:t>„Wykonawca”</w:t>
      </w:r>
      <w:r w:rsidRPr="006962F3">
        <w:rPr>
          <w:rFonts w:ascii="Calibri" w:hAnsi="Calibri" w:cs="Calibri"/>
          <w:sz w:val="24"/>
          <w:szCs w:val="24"/>
        </w:rPr>
        <w:t xml:space="preserve"> na Platformie </w:t>
      </w:r>
      <w:r w:rsidRPr="006962F3">
        <w:rPr>
          <w:rFonts w:ascii="Calibri" w:hAnsi="Calibri" w:cs="Calibri"/>
          <w:sz w:val="24"/>
          <w:szCs w:val="24"/>
        </w:rPr>
        <w:br/>
        <w:t xml:space="preserve">e-Zamówienia. Szczegółowe informacje na temat zakładania kont podmiotów </w:t>
      </w:r>
      <w:r w:rsidRPr="006962F3">
        <w:rPr>
          <w:rFonts w:ascii="Calibri" w:hAnsi="Calibri" w:cs="Calibri"/>
          <w:sz w:val="24"/>
          <w:szCs w:val="24"/>
        </w:rPr>
        <w:br/>
        <w:t xml:space="preserve">oraz zasady i warunki korzystania z Platformy e-Zamówienia określa </w:t>
      </w:r>
      <w:r w:rsidRPr="006962F3">
        <w:rPr>
          <w:rFonts w:ascii="Calibri" w:hAnsi="Calibri" w:cs="Calibri"/>
          <w:sz w:val="24"/>
          <w:szCs w:val="24"/>
        </w:rPr>
        <w:br/>
        <w:t xml:space="preserve">Regulamin Platformy e-Zamówienia, dostępny na stronie internetowej </w:t>
      </w:r>
      <w:hyperlink r:id="rId20" w:anchor="regulamin-serwisu" w:history="1">
        <w:r w:rsidRPr="006962F3">
          <w:rPr>
            <w:rStyle w:val="Hipercze"/>
            <w:rFonts w:ascii="Calibri" w:hAnsi="Calibri" w:cs="Calibri"/>
            <w:color w:val="0070C0"/>
            <w:sz w:val="24"/>
            <w:szCs w:val="24"/>
          </w:rPr>
          <w:t>https://ezamowienia.gov.pl/pl/regulamin/#regulamin-serwisu</w:t>
        </w:r>
      </w:hyperlink>
      <w:r w:rsidRPr="006962F3">
        <w:rPr>
          <w:rFonts w:ascii="Calibri" w:hAnsi="Calibri" w:cs="Calibri"/>
          <w:sz w:val="24"/>
          <w:szCs w:val="24"/>
        </w:rPr>
        <w:t xml:space="preserve"> oraz informacje zamieszczone w zakładce </w:t>
      </w:r>
      <w:r w:rsidRPr="006962F3">
        <w:rPr>
          <w:rFonts w:ascii="Calibri" w:hAnsi="Calibri" w:cs="Calibri"/>
          <w:i/>
          <w:iCs/>
          <w:sz w:val="24"/>
          <w:szCs w:val="24"/>
        </w:rPr>
        <w:t>„Centrum Pomocy”.</w:t>
      </w:r>
    </w:p>
    <w:p w14:paraId="52CE1AFA"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Przeglądanie i pobieranie publicznej treści dokumentacji postępowania nie wymaga posiadania konta na Platformie e-Zamówienia ani logowania do Platformy e-Zamówienia.</w:t>
      </w:r>
    </w:p>
    <w:p w14:paraId="47EDC38F"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Sposób sporządzenia dokumentów elektronicznych lub dokumentów elektronicznych będących kopią elektroniczną treści zapisanej w postaci papierowej (cyfrowe </w:t>
      </w:r>
      <w:r w:rsidRPr="006962F3">
        <w:rPr>
          <w:rFonts w:ascii="Calibri" w:hAnsi="Calibri" w:cs="Calibri"/>
          <w:sz w:val="24"/>
          <w:szCs w:val="24"/>
        </w:rPr>
        <w:lastRenderedPageBreak/>
        <w:t>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741D85" w14:textId="72EE1531"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ww. regulacje nie będą miały bezpośredniego zastosowania.</w:t>
      </w:r>
    </w:p>
    <w:p w14:paraId="0C9D1F42"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02C4D357" w14:textId="77777777" w:rsidR="00F36968" w:rsidRPr="006962F3"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6962F3">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3EC5219" w14:textId="77777777" w:rsidR="00F36968" w:rsidRPr="006962F3" w:rsidRDefault="00F36968" w:rsidP="00F36968">
      <w:pPr>
        <w:pStyle w:val="Akapitzlist"/>
        <w:spacing w:line="276" w:lineRule="auto"/>
        <w:rPr>
          <w:rFonts w:ascii="Calibri" w:hAnsi="Calibri" w:cs="Calibri"/>
          <w:sz w:val="24"/>
          <w:szCs w:val="24"/>
        </w:rPr>
      </w:pPr>
      <w:r w:rsidRPr="006962F3">
        <w:rPr>
          <w:rFonts w:ascii="Calibri" w:hAnsi="Calibri" w:cs="Calibri"/>
          <w:sz w:val="24"/>
          <w:szCs w:val="24"/>
        </w:rPr>
        <w:t>lub</w:t>
      </w:r>
    </w:p>
    <w:p w14:paraId="2C166A58" w14:textId="77777777" w:rsidR="00F36968" w:rsidRPr="006962F3"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6962F3">
        <w:rPr>
          <w:rFonts w:ascii="Calibri" w:hAnsi="Calibri" w:cs="Calibri"/>
          <w:sz w:val="24"/>
          <w:szCs w:val="24"/>
        </w:rPr>
        <w:t xml:space="preserve">jako tekst wpisany bezpośrednio do wiadomości przekazywanej przy użyciu środków komunikacji elektronicznej (np. w treści wiadomości e-mail lub w treści </w:t>
      </w:r>
      <w:r w:rsidRPr="006962F3">
        <w:rPr>
          <w:rFonts w:ascii="Calibri" w:hAnsi="Calibri" w:cs="Calibri"/>
          <w:i/>
          <w:iCs/>
          <w:sz w:val="24"/>
          <w:szCs w:val="24"/>
        </w:rPr>
        <w:t>„Formularza do komunikacji”</w:t>
      </w:r>
      <w:r w:rsidRPr="006962F3">
        <w:rPr>
          <w:rFonts w:ascii="Calibri" w:hAnsi="Calibri" w:cs="Calibri"/>
          <w:sz w:val="24"/>
          <w:szCs w:val="24"/>
        </w:rPr>
        <w:t>).</w:t>
      </w:r>
    </w:p>
    <w:p w14:paraId="72FA739A"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6962F3">
        <w:rPr>
          <w:rFonts w:ascii="Calibri" w:hAnsi="Calibri" w:cs="Calibri"/>
          <w:i/>
          <w:iCs/>
          <w:sz w:val="24"/>
          <w:szCs w:val="24"/>
        </w:rPr>
        <w:t>„Dokument stanowiący tajemnicę przedsiębiorstwa”.</w:t>
      </w:r>
    </w:p>
    <w:p w14:paraId="0D31DFA6"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Komunikacja w postępowaniu, </w:t>
      </w:r>
      <w:r w:rsidRPr="006962F3">
        <w:rPr>
          <w:rFonts w:ascii="Calibri" w:hAnsi="Calibri" w:cs="Calibri"/>
          <w:b/>
          <w:bCs/>
          <w:sz w:val="24"/>
          <w:szCs w:val="24"/>
          <w:u w:val="single"/>
        </w:rPr>
        <w:t>z wyłączeniem składania ofert</w:t>
      </w:r>
      <w:r w:rsidRPr="006962F3">
        <w:rPr>
          <w:rFonts w:ascii="Calibri" w:hAnsi="Calibri" w:cs="Calibri"/>
          <w:sz w:val="24"/>
          <w:szCs w:val="24"/>
        </w:rPr>
        <w:t xml:space="preserve"> </w:t>
      </w:r>
      <w:r w:rsidRPr="006962F3">
        <w:rPr>
          <w:rFonts w:ascii="Calibri" w:hAnsi="Calibri" w:cs="Calibri"/>
          <w:b/>
          <w:bCs/>
          <w:sz w:val="24"/>
          <w:szCs w:val="24"/>
        </w:rPr>
        <w:t>(sposób składania ofert opisano w rozdziale 13 SWZ)</w:t>
      </w:r>
      <w:r w:rsidRPr="006962F3">
        <w:rPr>
          <w:rFonts w:ascii="Calibri" w:hAnsi="Calibri" w:cs="Calibri"/>
          <w:sz w:val="24"/>
          <w:szCs w:val="24"/>
        </w:rPr>
        <w:t xml:space="preserve"> odbywa się drogą elektroniczną za pośrednictwem formularzy do komunikacji dostępnych w zakładce </w:t>
      </w:r>
      <w:r w:rsidRPr="006962F3">
        <w:rPr>
          <w:rFonts w:ascii="Calibri" w:hAnsi="Calibri" w:cs="Calibri"/>
          <w:i/>
          <w:iCs/>
          <w:sz w:val="24"/>
          <w:szCs w:val="24"/>
        </w:rPr>
        <w:t>„Formularze”</w:t>
      </w:r>
      <w:r w:rsidRPr="006962F3">
        <w:rPr>
          <w:rFonts w:ascii="Calibri" w:hAnsi="Calibri" w:cs="Calibri"/>
          <w:sz w:val="24"/>
          <w:szCs w:val="24"/>
        </w:rPr>
        <w:t xml:space="preserve"> </w:t>
      </w:r>
      <w:r w:rsidRPr="006962F3">
        <w:rPr>
          <w:rFonts w:ascii="Calibri" w:hAnsi="Calibri" w:cs="Calibri"/>
          <w:i/>
          <w:iCs/>
          <w:sz w:val="24"/>
          <w:szCs w:val="24"/>
        </w:rPr>
        <w:t>(„Formularze do komunikacji”).</w:t>
      </w:r>
      <w:r w:rsidRPr="006962F3">
        <w:rPr>
          <w:rFonts w:ascii="Calibri" w:hAnsi="Calibri" w:cs="Calibri"/>
          <w:sz w:val="24"/>
          <w:szCs w:val="24"/>
        </w:rPr>
        <w:t xml:space="preserve"> Za pośrednictwem </w:t>
      </w:r>
      <w:r w:rsidRPr="006962F3">
        <w:rPr>
          <w:rFonts w:ascii="Calibri" w:hAnsi="Calibri" w:cs="Calibri"/>
          <w:i/>
          <w:iCs/>
          <w:sz w:val="24"/>
          <w:szCs w:val="24"/>
        </w:rPr>
        <w:t xml:space="preserve">„Formularzy do komunikacji” </w:t>
      </w:r>
      <w:r w:rsidRPr="006962F3">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D5D8ACB"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Możliwość korzystania w postępowaniu z „</w:t>
      </w:r>
      <w:r w:rsidRPr="006962F3">
        <w:rPr>
          <w:rFonts w:ascii="Calibri" w:hAnsi="Calibri" w:cs="Calibri"/>
          <w:i/>
          <w:iCs/>
          <w:sz w:val="24"/>
          <w:szCs w:val="24"/>
        </w:rPr>
        <w:t>Formularzy do komunikacji”</w:t>
      </w:r>
      <w:r w:rsidRPr="006962F3">
        <w:rPr>
          <w:rFonts w:ascii="Calibri" w:hAnsi="Calibri" w:cs="Calibri"/>
          <w:sz w:val="24"/>
          <w:szCs w:val="24"/>
        </w:rPr>
        <w:t xml:space="preserve"> w pełnym zakresie wymaga posiadania konta „Wykonawcy” na Platformie e-Zamówienia oraz </w:t>
      </w:r>
      <w:r w:rsidRPr="006962F3">
        <w:rPr>
          <w:rFonts w:ascii="Calibri" w:hAnsi="Calibri" w:cs="Calibri"/>
          <w:sz w:val="24"/>
          <w:szCs w:val="24"/>
        </w:rPr>
        <w:lastRenderedPageBreak/>
        <w:t xml:space="preserve">zalogowania się na Platformie e-Zamówienia. Do korzystania z </w:t>
      </w:r>
      <w:r w:rsidRPr="006962F3">
        <w:rPr>
          <w:rFonts w:ascii="Calibri" w:hAnsi="Calibri" w:cs="Calibri"/>
          <w:i/>
          <w:iCs/>
          <w:sz w:val="24"/>
          <w:szCs w:val="24"/>
        </w:rPr>
        <w:t xml:space="preserve">„Formularzy do komunikacji” </w:t>
      </w:r>
      <w:r w:rsidRPr="006962F3">
        <w:rPr>
          <w:rFonts w:ascii="Calibri" w:hAnsi="Calibri" w:cs="Calibri"/>
          <w:sz w:val="24"/>
          <w:szCs w:val="24"/>
        </w:rPr>
        <w:t>służących do zadawania pytań dotyczących treści dokumentów zamówienia wystarczające jest posiadanie tzw. konta uproszczonego na Platformie e-Zamówienia.</w:t>
      </w:r>
    </w:p>
    <w:p w14:paraId="18A25D06"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Wszystkie wysłane i odebrane w postępowaniu przez Wykonawcę wiadomości widoczne są po zalogowaniu w podglądzie postępowania w zakładce </w:t>
      </w:r>
      <w:r w:rsidRPr="006962F3">
        <w:rPr>
          <w:rFonts w:ascii="Calibri" w:hAnsi="Calibri" w:cs="Calibri"/>
          <w:i/>
          <w:iCs/>
          <w:sz w:val="24"/>
          <w:szCs w:val="24"/>
        </w:rPr>
        <w:t>„Komunikacja”.</w:t>
      </w:r>
    </w:p>
    <w:p w14:paraId="27D76967"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Maksymalny rozmiar plików przesyłanych za pośrednictwem </w:t>
      </w:r>
      <w:r w:rsidRPr="006962F3">
        <w:rPr>
          <w:rFonts w:ascii="Calibri" w:hAnsi="Calibri" w:cs="Calibri"/>
          <w:i/>
          <w:iCs/>
          <w:sz w:val="24"/>
          <w:szCs w:val="24"/>
        </w:rPr>
        <w:t xml:space="preserve">„Formularzy do komunikacji” </w:t>
      </w:r>
      <w:r w:rsidRPr="006962F3">
        <w:rPr>
          <w:rFonts w:ascii="Calibri" w:hAnsi="Calibri" w:cs="Calibri"/>
          <w:sz w:val="24"/>
          <w:szCs w:val="24"/>
        </w:rPr>
        <w:t>wynosi 150 MB (wielkość ta dotyczy plików przesyłanych jako załączniki do jednego formularza).</w:t>
      </w:r>
    </w:p>
    <w:p w14:paraId="0DF34D11" w14:textId="477F1FA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49E044F1" w14:textId="77777777" w:rsidR="00F36968" w:rsidRPr="006962F3" w:rsidRDefault="00F36968" w:rsidP="00D679FB">
      <w:pPr>
        <w:pStyle w:val="Akapitzlist"/>
        <w:numPr>
          <w:ilvl w:val="2"/>
          <w:numId w:val="31"/>
        </w:numPr>
        <w:spacing w:after="0" w:line="276" w:lineRule="auto"/>
        <w:ind w:hanging="863"/>
        <w:jc w:val="both"/>
        <w:rPr>
          <w:rFonts w:ascii="Calibri" w:hAnsi="Calibri" w:cs="Calibri"/>
          <w:sz w:val="24"/>
          <w:szCs w:val="24"/>
        </w:rPr>
      </w:pPr>
      <w:r w:rsidRPr="006962F3">
        <w:rPr>
          <w:rFonts w:ascii="Calibri" w:hAnsi="Calibri" w:cs="Calibri"/>
          <w:sz w:val="24"/>
          <w:szCs w:val="24"/>
        </w:rPr>
        <w:t>W celu prawidłowego korzystania z usług Platformy e-Zamówienia wymagany jest:</w:t>
      </w:r>
    </w:p>
    <w:p w14:paraId="3BC19B22" w14:textId="77777777" w:rsidR="00F36968" w:rsidRPr="006962F3" w:rsidRDefault="00F36968" w:rsidP="00D679FB">
      <w:pPr>
        <w:pStyle w:val="Akapitzlist"/>
        <w:numPr>
          <w:ilvl w:val="3"/>
          <w:numId w:val="36"/>
        </w:numPr>
        <w:tabs>
          <w:tab w:val="left" w:pos="993"/>
          <w:tab w:val="left" w:pos="1134"/>
        </w:tabs>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Komputer PC:         </w:t>
      </w:r>
    </w:p>
    <w:p w14:paraId="0D692911"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lang w:val="en-US"/>
        </w:rPr>
      </w:pPr>
      <w:proofErr w:type="spellStart"/>
      <w:r w:rsidRPr="006962F3">
        <w:rPr>
          <w:rFonts w:ascii="Calibri" w:hAnsi="Calibri" w:cs="Calibri"/>
          <w:sz w:val="24"/>
          <w:szCs w:val="24"/>
          <w:lang w:val="en-US"/>
        </w:rPr>
        <w:t>parametry</w:t>
      </w:r>
      <w:proofErr w:type="spellEnd"/>
      <w:r w:rsidRPr="006962F3">
        <w:rPr>
          <w:rFonts w:ascii="Calibri" w:hAnsi="Calibri" w:cs="Calibri"/>
          <w:sz w:val="24"/>
          <w:szCs w:val="24"/>
          <w:lang w:val="en-US"/>
        </w:rPr>
        <w:t xml:space="preserve"> minimum: Intel Core2 Duo, 2 GB RAM, HD,</w:t>
      </w:r>
    </w:p>
    <w:p w14:paraId="1659301E"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6962F3">
        <w:rPr>
          <w:rFonts w:ascii="Calibri" w:hAnsi="Calibri" w:cs="Calibri"/>
          <w:sz w:val="24"/>
          <w:szCs w:val="24"/>
        </w:rPr>
        <w:t xml:space="preserve">zainstalowany jedne z poniższych systemów operacyjnych: MS Windows 7 lub nowszy, OSX/Mac OS 10.10, </w:t>
      </w:r>
      <w:proofErr w:type="spellStart"/>
      <w:r w:rsidRPr="006962F3">
        <w:rPr>
          <w:rFonts w:ascii="Calibri" w:hAnsi="Calibri" w:cs="Calibri"/>
          <w:sz w:val="24"/>
          <w:szCs w:val="24"/>
        </w:rPr>
        <w:t>Ubuntu</w:t>
      </w:r>
      <w:proofErr w:type="spellEnd"/>
      <w:r w:rsidRPr="006962F3">
        <w:rPr>
          <w:rFonts w:ascii="Calibri" w:hAnsi="Calibri" w:cs="Calibri"/>
          <w:sz w:val="24"/>
          <w:szCs w:val="24"/>
        </w:rPr>
        <w:t xml:space="preserve"> 14.04,</w:t>
      </w:r>
    </w:p>
    <w:p w14:paraId="7697B88D"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6962F3">
        <w:rPr>
          <w:rFonts w:ascii="Calibri" w:hAnsi="Calibri" w:cs="Calibri"/>
          <w:sz w:val="24"/>
          <w:szCs w:val="24"/>
        </w:rPr>
        <w:t xml:space="preserve">zainstalowana jedna z poniższych przeglądarek: Chrome 66.0 lub nowsza, </w:t>
      </w:r>
      <w:proofErr w:type="spellStart"/>
      <w:r w:rsidRPr="006962F3">
        <w:rPr>
          <w:rFonts w:ascii="Calibri" w:hAnsi="Calibri" w:cs="Calibri"/>
          <w:sz w:val="24"/>
          <w:szCs w:val="24"/>
        </w:rPr>
        <w:t>Firefox</w:t>
      </w:r>
      <w:proofErr w:type="spellEnd"/>
      <w:r w:rsidRPr="006962F3">
        <w:rPr>
          <w:rFonts w:ascii="Calibri" w:hAnsi="Calibri" w:cs="Calibri"/>
          <w:sz w:val="24"/>
          <w:szCs w:val="24"/>
        </w:rPr>
        <w:t xml:space="preserve"> 59.0 lub nowszy, Safari 11.1 lub nowsza, Edge 14.0 i nowsze,</w:t>
      </w:r>
    </w:p>
    <w:p w14:paraId="358FE844" w14:textId="77777777" w:rsidR="00F36968" w:rsidRPr="006962F3" w:rsidRDefault="00F36968" w:rsidP="00F36968">
      <w:pPr>
        <w:spacing w:line="276" w:lineRule="auto"/>
        <w:ind w:left="1276" w:firstLine="284"/>
        <w:rPr>
          <w:rFonts w:ascii="Calibri" w:hAnsi="Calibri" w:cs="Calibri"/>
          <w:sz w:val="24"/>
          <w:szCs w:val="24"/>
        </w:rPr>
      </w:pPr>
      <w:r w:rsidRPr="006962F3">
        <w:rPr>
          <w:rFonts w:ascii="Calibri" w:hAnsi="Calibri" w:cs="Calibri"/>
          <w:sz w:val="24"/>
          <w:szCs w:val="24"/>
        </w:rPr>
        <w:t>albo</w:t>
      </w:r>
    </w:p>
    <w:p w14:paraId="6CCE5A08" w14:textId="77777777" w:rsidR="00F36968" w:rsidRPr="006962F3" w:rsidRDefault="00F36968" w:rsidP="00D679FB">
      <w:pPr>
        <w:pStyle w:val="Akapitzlist"/>
        <w:numPr>
          <w:ilvl w:val="3"/>
          <w:numId w:val="36"/>
        </w:numPr>
        <w:spacing w:after="0" w:line="276" w:lineRule="auto"/>
        <w:ind w:left="1843" w:hanging="283"/>
        <w:jc w:val="both"/>
        <w:rPr>
          <w:rFonts w:ascii="Calibri" w:hAnsi="Calibri" w:cs="Calibri"/>
          <w:sz w:val="24"/>
          <w:szCs w:val="24"/>
        </w:rPr>
      </w:pPr>
      <w:r w:rsidRPr="006962F3">
        <w:rPr>
          <w:rFonts w:ascii="Calibri" w:hAnsi="Calibri" w:cs="Calibri"/>
          <w:sz w:val="24"/>
          <w:szCs w:val="24"/>
        </w:rPr>
        <w:t>Tablet/Telefon:</w:t>
      </w:r>
    </w:p>
    <w:p w14:paraId="4360E33C" w14:textId="77777777" w:rsidR="00F36968" w:rsidRPr="006962F3"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6962F3">
        <w:rPr>
          <w:rFonts w:ascii="Calibri" w:hAnsi="Calibri" w:cs="Calibri"/>
          <w:sz w:val="24"/>
          <w:szCs w:val="24"/>
        </w:rPr>
        <w:t xml:space="preserve">parametry minimum: 4 rdzenie procesora, 2GB RAM, Android 6.0 </w:t>
      </w:r>
      <w:proofErr w:type="spellStart"/>
      <w:r w:rsidRPr="006962F3">
        <w:rPr>
          <w:rFonts w:ascii="Calibri" w:hAnsi="Calibri" w:cs="Calibri"/>
          <w:sz w:val="24"/>
          <w:szCs w:val="24"/>
        </w:rPr>
        <w:t>Marshmallow</w:t>
      </w:r>
      <w:proofErr w:type="spellEnd"/>
      <w:r w:rsidRPr="006962F3">
        <w:rPr>
          <w:rFonts w:ascii="Calibri" w:hAnsi="Calibri" w:cs="Calibri"/>
          <w:sz w:val="24"/>
          <w:szCs w:val="24"/>
        </w:rPr>
        <w:t>, iOS 10.3,</w:t>
      </w:r>
    </w:p>
    <w:p w14:paraId="76FA5839" w14:textId="77777777" w:rsidR="00F36968" w:rsidRPr="006962F3"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6962F3">
        <w:rPr>
          <w:rFonts w:ascii="Calibri" w:hAnsi="Calibri" w:cs="Calibri"/>
          <w:sz w:val="24"/>
          <w:szCs w:val="24"/>
        </w:rPr>
        <w:t>przeglądarka Chrome 61 lub nowa</w:t>
      </w:r>
    </w:p>
    <w:p w14:paraId="7D178454" w14:textId="77777777" w:rsidR="00F36968" w:rsidRPr="006962F3"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6962F3">
        <w:rPr>
          <w:rFonts w:ascii="Calibri" w:hAnsi="Calibri" w:cs="Calibri"/>
          <w:sz w:val="24"/>
          <w:szCs w:val="24"/>
        </w:rPr>
        <w:t xml:space="preserve">Dla skorzystania z pełnej funkcjonalności może być konieczne włączenie w przeglądarce obsługi protokołu bezpiecznej transmisji danych SSL, </w:t>
      </w:r>
      <w:r w:rsidRPr="006962F3">
        <w:rPr>
          <w:rFonts w:ascii="Calibri" w:hAnsi="Calibri" w:cs="Calibri"/>
          <w:sz w:val="24"/>
          <w:szCs w:val="24"/>
        </w:rPr>
        <w:br/>
        <w:t xml:space="preserve">obsługi Java </w:t>
      </w:r>
      <w:proofErr w:type="spellStart"/>
      <w:r w:rsidRPr="006962F3">
        <w:rPr>
          <w:rFonts w:ascii="Calibri" w:hAnsi="Calibri" w:cs="Calibri"/>
          <w:sz w:val="24"/>
          <w:szCs w:val="24"/>
        </w:rPr>
        <w:t>Script</w:t>
      </w:r>
      <w:proofErr w:type="spellEnd"/>
      <w:r w:rsidRPr="006962F3">
        <w:rPr>
          <w:rFonts w:ascii="Calibri" w:hAnsi="Calibri" w:cs="Calibri"/>
          <w:sz w:val="24"/>
          <w:szCs w:val="24"/>
        </w:rPr>
        <w:t xml:space="preserve">, oraz </w:t>
      </w:r>
      <w:proofErr w:type="spellStart"/>
      <w:r w:rsidRPr="006962F3">
        <w:rPr>
          <w:rFonts w:ascii="Calibri" w:hAnsi="Calibri" w:cs="Calibri"/>
          <w:sz w:val="24"/>
          <w:szCs w:val="24"/>
        </w:rPr>
        <w:t>cookies</w:t>
      </w:r>
      <w:proofErr w:type="spellEnd"/>
      <w:r w:rsidRPr="006962F3">
        <w:rPr>
          <w:rFonts w:ascii="Calibri" w:hAnsi="Calibri" w:cs="Calibri"/>
          <w:sz w:val="24"/>
          <w:szCs w:val="24"/>
        </w:rPr>
        <w:t>;</w:t>
      </w:r>
    </w:p>
    <w:p w14:paraId="0A3C9403" w14:textId="77777777" w:rsidR="00F36968" w:rsidRPr="006962F3"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6962F3">
        <w:rPr>
          <w:rFonts w:ascii="Calibri" w:hAnsi="Calibri" w:cs="Calibri"/>
          <w:sz w:val="24"/>
          <w:szCs w:val="24"/>
        </w:rPr>
        <w:t xml:space="preserve">Specyfikacja połączenia, formatu przesyłanych danych oraz kodowania </w:t>
      </w:r>
      <w:r w:rsidRPr="006962F3">
        <w:rPr>
          <w:rFonts w:ascii="Calibri" w:hAnsi="Calibri" w:cs="Calibri"/>
          <w:sz w:val="24"/>
          <w:szCs w:val="24"/>
        </w:rPr>
        <w:br/>
        <w:t>i oznaczania czasu odbioru danych:</w:t>
      </w:r>
    </w:p>
    <w:p w14:paraId="5106F68E"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specyfikacja połączenia – formularze udostępnione są za pomocą protokołu TLS 1.2,</w:t>
      </w:r>
    </w:p>
    <w:p w14:paraId="132D79A9"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format danych oraz kodowanie: formularze dostępne są w formacie HTML z kodowaniem UTF-8,</w:t>
      </w:r>
    </w:p>
    <w:p w14:paraId="52A0F43A"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 xml:space="preserve">oznaczenia czasu odbioru danych: wszelkie operacje opierają się </w:t>
      </w:r>
      <w:r w:rsidRPr="006962F3">
        <w:rPr>
          <w:rFonts w:ascii="Calibri" w:hAnsi="Calibri" w:cs="Calibri"/>
          <w:sz w:val="24"/>
          <w:szCs w:val="24"/>
        </w:rPr>
        <w:br/>
        <w:t>o czas serwera i dane zapisywane są z dokładnością co do sekundy.</w:t>
      </w:r>
    </w:p>
    <w:p w14:paraId="03C638E1"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 przypadku problemów technicznych i awarii związanych z funkcjonowaniem Platformy e-Zamówienia użytkownicy mogą skorzystać ze wsparcia </w:t>
      </w:r>
      <w:r w:rsidRPr="006962F3">
        <w:rPr>
          <w:rFonts w:ascii="Calibri" w:hAnsi="Calibri" w:cs="Calibri"/>
          <w:sz w:val="24"/>
          <w:szCs w:val="24"/>
        </w:rPr>
        <w:br/>
        <w:t xml:space="preserve">technicznego dostępnego pod numerem telefonu </w:t>
      </w:r>
      <w:r w:rsidRPr="006962F3">
        <w:rPr>
          <w:rStyle w:val="x4k7w5x"/>
          <w:rFonts w:ascii="Calibri" w:hAnsi="Calibri" w:cs="Calibri"/>
          <w:sz w:val="24"/>
          <w:szCs w:val="24"/>
        </w:rPr>
        <w:t xml:space="preserve">22 458 77 99 </w:t>
      </w:r>
      <w:r w:rsidRPr="006962F3">
        <w:rPr>
          <w:rFonts w:ascii="Calibri" w:hAnsi="Calibri" w:cs="Calibri"/>
          <w:sz w:val="24"/>
          <w:szCs w:val="24"/>
        </w:rPr>
        <w:t xml:space="preserve">lub drogą elektroniczną </w:t>
      </w:r>
      <w:r w:rsidRPr="006962F3">
        <w:rPr>
          <w:rFonts w:ascii="Calibri" w:hAnsi="Calibri" w:cs="Calibri"/>
          <w:sz w:val="24"/>
          <w:szCs w:val="24"/>
        </w:rPr>
        <w:lastRenderedPageBreak/>
        <w:t xml:space="preserve">poprzez formularz udostępniony na stronie internetowej </w:t>
      </w:r>
      <w:hyperlink r:id="rId21" w:history="1">
        <w:r w:rsidRPr="006962F3">
          <w:rPr>
            <w:rStyle w:val="Hipercze"/>
            <w:rFonts w:ascii="Calibri" w:hAnsi="Calibri" w:cs="Calibri"/>
            <w:color w:val="0070C0"/>
            <w:sz w:val="24"/>
            <w:szCs w:val="24"/>
          </w:rPr>
          <w:t>https://ezamowienia.gov.pl</w:t>
        </w:r>
      </w:hyperlink>
      <w:r w:rsidRPr="006962F3">
        <w:rPr>
          <w:rFonts w:ascii="Calibri" w:hAnsi="Calibri" w:cs="Calibri"/>
          <w:sz w:val="24"/>
          <w:szCs w:val="24"/>
        </w:rPr>
        <w:t xml:space="preserve"> w zakładce </w:t>
      </w:r>
      <w:r w:rsidRPr="006962F3">
        <w:rPr>
          <w:rFonts w:ascii="Calibri" w:hAnsi="Calibri" w:cs="Calibri"/>
          <w:i/>
          <w:iCs/>
          <w:sz w:val="24"/>
          <w:szCs w:val="24"/>
        </w:rPr>
        <w:t>„Zgłoś problem”.</w:t>
      </w:r>
    </w:p>
    <w:p w14:paraId="6680C11D" w14:textId="0E71051F"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6962F3">
        <w:rPr>
          <w:rFonts w:ascii="Calibri" w:hAnsi="Calibri" w:cs="Calibri"/>
          <w:sz w:val="24"/>
          <w:szCs w:val="24"/>
        </w:rPr>
        <w:br/>
        <w:t xml:space="preserve">e-mail: </w:t>
      </w:r>
      <w:r w:rsidRPr="006962F3">
        <w:rPr>
          <w:rStyle w:val="Hipercze"/>
          <w:rFonts w:ascii="Calibri" w:hAnsi="Calibri" w:cs="Calibri"/>
          <w:color w:val="0070C0"/>
          <w:sz w:val="24"/>
          <w:szCs w:val="24"/>
        </w:rPr>
        <w:t>przetargi@jablonna.lubelskie.pl</w:t>
      </w:r>
      <w:r w:rsidRPr="006962F3">
        <w:rPr>
          <w:rFonts w:ascii="Calibri" w:hAnsi="Calibri" w:cs="Calibri"/>
          <w:sz w:val="24"/>
          <w:szCs w:val="24"/>
        </w:rPr>
        <w:t xml:space="preserve"> </w:t>
      </w:r>
      <w:r w:rsidRPr="006962F3">
        <w:rPr>
          <w:rFonts w:ascii="Calibri" w:hAnsi="Calibri" w:cs="Calibri"/>
          <w:b/>
          <w:bCs/>
          <w:sz w:val="24"/>
          <w:szCs w:val="24"/>
        </w:rPr>
        <w:t>(nie dotyczy składania ofert w postępowaniu).</w:t>
      </w:r>
    </w:p>
    <w:p w14:paraId="747D6A45" w14:textId="5F8932B6"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Przy porozumiewaniu się w ramach niniejszego postępowania Wykonawcy powinni posługiwać się numerem referencyjnym</w:t>
      </w:r>
      <w:r w:rsidR="00F31937" w:rsidRPr="006962F3">
        <w:rPr>
          <w:rFonts w:ascii="Calibri" w:hAnsi="Calibri" w:cs="Calibri"/>
          <w:sz w:val="24"/>
          <w:szCs w:val="24"/>
        </w:rPr>
        <w:t xml:space="preserve"> postępowania</w:t>
      </w:r>
    </w:p>
    <w:p w14:paraId="0A62D91F"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b/>
          <w:bCs/>
          <w:sz w:val="24"/>
          <w:szCs w:val="24"/>
        </w:rPr>
      </w:pPr>
      <w:r w:rsidRPr="006962F3">
        <w:rPr>
          <w:rFonts w:ascii="Calibri" w:hAnsi="Calibri" w:cs="Calibri"/>
          <w:b/>
          <w:bCs/>
          <w:sz w:val="24"/>
          <w:szCs w:val="24"/>
        </w:rPr>
        <w:t xml:space="preserve">UWAGA: Zamawiający nie ponosi odpowiedzialności za błędy </w:t>
      </w:r>
      <w:r w:rsidRPr="006962F3">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1C968902" w14:textId="5B3DEA4E" w:rsidR="00F36968" w:rsidRPr="006962F3" w:rsidRDefault="00F36968" w:rsidP="00F36968">
      <w:pPr>
        <w:tabs>
          <w:tab w:val="center" w:pos="2553"/>
        </w:tabs>
        <w:spacing w:after="0" w:line="240" w:lineRule="auto"/>
        <w:rPr>
          <w:rFonts w:ascii="Calibri" w:hAnsi="Calibri" w:cs="Calibri"/>
          <w:sz w:val="24"/>
          <w:szCs w:val="24"/>
        </w:rPr>
      </w:pPr>
    </w:p>
    <w:p w14:paraId="71529337" w14:textId="77777777" w:rsidR="00F36968" w:rsidRPr="006962F3" w:rsidRDefault="00F36968" w:rsidP="00F36968">
      <w:pPr>
        <w:tabs>
          <w:tab w:val="center" w:pos="2553"/>
        </w:tabs>
        <w:spacing w:after="0" w:line="240" w:lineRule="auto"/>
        <w:rPr>
          <w:rFonts w:ascii="Calibri" w:hAnsi="Calibri" w:cs="Calibri"/>
          <w:sz w:val="24"/>
          <w:szCs w:val="24"/>
        </w:rPr>
      </w:pPr>
    </w:p>
    <w:p w14:paraId="4A43866E" w14:textId="77777777"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12</w:t>
      </w:r>
    </w:p>
    <w:p w14:paraId="60D7C32C" w14:textId="1F127329" w:rsidR="00D67C0D" w:rsidRPr="006962F3" w:rsidRDefault="00D67C0D" w:rsidP="0065131D">
      <w:pPr>
        <w:pStyle w:val="Nagwek2"/>
        <w:spacing w:after="0" w:line="240" w:lineRule="auto"/>
        <w:ind w:right="3"/>
        <w:jc w:val="left"/>
        <w:rPr>
          <w:rFonts w:ascii="Calibri" w:hAnsi="Calibri" w:cs="Calibri"/>
          <w:sz w:val="24"/>
          <w:szCs w:val="24"/>
        </w:rPr>
      </w:pPr>
      <w:r w:rsidRPr="006962F3">
        <w:rPr>
          <w:rFonts w:ascii="Calibri" w:hAnsi="Calibri" w:cs="Calibri"/>
          <w:sz w:val="24"/>
          <w:szCs w:val="24"/>
        </w:rPr>
        <w:t>WYMAGANIA DOTYCZĄCE WADIUM</w:t>
      </w:r>
    </w:p>
    <w:p w14:paraId="3F30BCF9" w14:textId="48CF35C2" w:rsidR="00056B9E" w:rsidRPr="006962F3" w:rsidRDefault="00A9725F" w:rsidP="00056B9E">
      <w:pPr>
        <w:spacing w:after="0" w:line="240" w:lineRule="auto"/>
        <w:jc w:val="both"/>
        <w:rPr>
          <w:rFonts w:ascii="Calibri" w:hAnsi="Calibri" w:cs="Calibri"/>
          <w:sz w:val="24"/>
          <w:szCs w:val="24"/>
        </w:rPr>
      </w:pPr>
      <w:r w:rsidRPr="006962F3">
        <w:rPr>
          <w:rFonts w:ascii="Calibri" w:hAnsi="Calibri" w:cs="Calibri"/>
          <w:sz w:val="24"/>
          <w:szCs w:val="24"/>
        </w:rPr>
        <w:t>Zamawiający nie wymaga wadium</w:t>
      </w:r>
    </w:p>
    <w:p w14:paraId="24A7F924" w14:textId="42263B9C" w:rsidR="00D67C0D" w:rsidRPr="006962F3" w:rsidRDefault="00D67C0D" w:rsidP="001667CB">
      <w:pPr>
        <w:spacing w:after="0" w:line="240" w:lineRule="auto"/>
        <w:rPr>
          <w:rFonts w:ascii="Calibri" w:hAnsi="Calibri" w:cs="Calibri"/>
          <w:sz w:val="24"/>
          <w:szCs w:val="24"/>
        </w:rPr>
      </w:pPr>
    </w:p>
    <w:p w14:paraId="5B0D9A4A" w14:textId="4FC9AADC"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13</w:t>
      </w:r>
    </w:p>
    <w:p w14:paraId="5C82ED12" w14:textId="3F6E4F14" w:rsidR="00D67C0D" w:rsidRPr="006962F3" w:rsidRDefault="00D67C0D" w:rsidP="00F36968">
      <w:pPr>
        <w:spacing w:after="0" w:line="240" w:lineRule="auto"/>
        <w:ind w:right="3"/>
        <w:rPr>
          <w:rFonts w:ascii="Calibri" w:eastAsia="Times New Roman" w:hAnsi="Calibri" w:cs="Calibri"/>
          <w:b/>
          <w:sz w:val="24"/>
          <w:szCs w:val="24"/>
        </w:rPr>
      </w:pPr>
      <w:r w:rsidRPr="006962F3">
        <w:rPr>
          <w:rFonts w:ascii="Calibri" w:eastAsia="Times New Roman" w:hAnsi="Calibri" w:cs="Calibri"/>
          <w:b/>
          <w:sz w:val="24"/>
          <w:szCs w:val="24"/>
        </w:rPr>
        <w:t>OPIS SPOSOBU PRZYGOTOWANIA OFERTY</w:t>
      </w:r>
    </w:p>
    <w:p w14:paraId="6693CD57" w14:textId="77777777"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bCs/>
          <w:sz w:val="24"/>
          <w:szCs w:val="24"/>
        </w:rPr>
      </w:pPr>
      <w:r w:rsidRPr="006962F3">
        <w:rPr>
          <w:rFonts w:ascii="Calibri" w:eastAsia="Times New Roman" w:hAnsi="Calibri" w:cs="Calibri"/>
          <w:bCs/>
          <w:sz w:val="24"/>
          <w:szCs w:val="24"/>
        </w:rPr>
        <w:t xml:space="preserve">Każdy Wykonawca może złożyć </w:t>
      </w:r>
      <w:r w:rsidRPr="006962F3">
        <w:rPr>
          <w:rFonts w:ascii="Calibri" w:eastAsia="Times New Roman" w:hAnsi="Calibri" w:cs="Calibri"/>
          <w:b/>
          <w:sz w:val="24"/>
          <w:szCs w:val="24"/>
        </w:rPr>
        <w:t xml:space="preserve">jedną </w:t>
      </w:r>
      <w:r w:rsidRPr="006962F3">
        <w:rPr>
          <w:rFonts w:ascii="Calibri" w:eastAsia="Times New Roman" w:hAnsi="Calibri" w:cs="Calibri"/>
          <w:b/>
          <w:bCs/>
          <w:sz w:val="24"/>
          <w:szCs w:val="24"/>
        </w:rPr>
        <w:t>ofertę</w:t>
      </w:r>
      <w:r w:rsidRPr="006962F3">
        <w:rPr>
          <w:rFonts w:ascii="Calibri" w:eastAsia="Times New Roman" w:hAnsi="Calibri" w:cs="Calibri"/>
          <w:bCs/>
          <w:sz w:val="24"/>
          <w:szCs w:val="24"/>
        </w:rPr>
        <w:t>.</w:t>
      </w:r>
    </w:p>
    <w:p w14:paraId="4F396E6D" w14:textId="55B7D6EB"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b/>
          <w:color w:val="000000"/>
          <w:sz w:val="24"/>
          <w:szCs w:val="24"/>
        </w:rPr>
        <w:t xml:space="preserve">Ofertę </w:t>
      </w:r>
      <w:r w:rsidRPr="006962F3">
        <w:rPr>
          <w:rFonts w:ascii="Calibri" w:eastAsia="Times New Roman" w:hAnsi="Calibri" w:cs="Calibri"/>
          <w:b/>
          <w:color w:val="000000"/>
          <w:sz w:val="24"/>
          <w:szCs w:val="24"/>
          <w:shd w:val="clear" w:color="auto" w:fill="FFFFFF"/>
        </w:rPr>
        <w:t xml:space="preserve">składa się, </w:t>
      </w:r>
      <w:r w:rsidRPr="006962F3">
        <w:rPr>
          <w:rFonts w:ascii="Calibri" w:eastAsia="Times New Roman" w:hAnsi="Calibri" w:cs="Calibri"/>
          <w:b/>
          <w:color w:val="000000"/>
          <w:sz w:val="24"/>
          <w:szCs w:val="24"/>
          <w:u w:val="single"/>
          <w:shd w:val="clear" w:color="auto" w:fill="FFFFFF"/>
        </w:rPr>
        <w:t>pod rygorem nieważności</w:t>
      </w:r>
      <w:r w:rsidRPr="006962F3">
        <w:rPr>
          <w:rFonts w:ascii="Calibri" w:eastAsia="Times New Roman" w:hAnsi="Calibri" w:cs="Calibri"/>
          <w:b/>
          <w:color w:val="000000"/>
          <w:sz w:val="24"/>
          <w:szCs w:val="24"/>
          <w:shd w:val="clear" w:color="auto" w:fill="FFFFFF"/>
        </w:rPr>
        <w:t>, w</w:t>
      </w:r>
      <w:r w:rsidR="000E1CE8" w:rsidRPr="006962F3">
        <w:rPr>
          <w:rFonts w:ascii="Calibri" w:eastAsia="Times New Roman" w:hAnsi="Calibri" w:cs="Calibri"/>
          <w:b/>
          <w:color w:val="000000"/>
          <w:sz w:val="24"/>
          <w:szCs w:val="24"/>
          <w:shd w:val="clear" w:color="auto" w:fill="FFFFFF"/>
        </w:rPr>
        <w:t xml:space="preserve"> postaci elektronicznej lub</w:t>
      </w:r>
      <w:r w:rsidRPr="006962F3">
        <w:rPr>
          <w:rFonts w:ascii="Calibri" w:eastAsia="Times New Roman" w:hAnsi="Calibri" w:cs="Calibri"/>
          <w:b/>
          <w:color w:val="000000"/>
          <w:sz w:val="24"/>
          <w:szCs w:val="24"/>
          <w:shd w:val="clear" w:color="auto" w:fill="FFFFFF"/>
        </w:rPr>
        <w:t xml:space="preserve"> formie elektronicznej</w:t>
      </w:r>
      <w:r w:rsidRPr="006962F3">
        <w:rPr>
          <w:rFonts w:ascii="Calibri" w:eastAsia="Times New Roman" w:hAnsi="Calibri" w:cs="Calibri"/>
          <w:color w:val="000000"/>
          <w:sz w:val="24"/>
          <w:szCs w:val="24"/>
          <w:shd w:val="clear" w:color="auto" w:fill="FFFFFF"/>
        </w:rPr>
        <w:t xml:space="preserve"> w formatach danych określonych w przepisach wydanych na podstawie </w:t>
      </w:r>
      <w:r w:rsidRPr="006962F3">
        <w:rPr>
          <w:rFonts w:ascii="Calibri" w:eastAsia="Times New Roman" w:hAnsi="Calibri" w:cs="Calibri"/>
          <w:sz w:val="24"/>
          <w:szCs w:val="24"/>
          <w:shd w:val="clear" w:color="auto" w:fill="FFFFFF"/>
        </w:rPr>
        <w:t>art. 18</w:t>
      </w:r>
      <w:r w:rsidRPr="006962F3">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6962F3">
        <w:rPr>
          <w:rFonts w:ascii="Calibri" w:eastAsia="Times New Roman" w:hAnsi="Calibri" w:cs="Calibri"/>
          <w:sz w:val="24"/>
          <w:szCs w:val="24"/>
          <w:shd w:val="clear" w:color="auto" w:fill="FFFFFF"/>
        </w:rPr>
        <w:t>art. 66 ust. 1</w:t>
      </w:r>
      <w:r w:rsidRPr="006962F3">
        <w:rPr>
          <w:rFonts w:ascii="Calibri" w:eastAsia="Times New Roman" w:hAnsi="Calibri" w:cs="Calibri"/>
          <w:color w:val="000000"/>
          <w:sz w:val="24"/>
          <w:szCs w:val="24"/>
          <w:shd w:val="clear" w:color="auto" w:fill="FFFFFF"/>
        </w:rPr>
        <w:t xml:space="preserve"> ustawy </w:t>
      </w:r>
      <w:proofErr w:type="spellStart"/>
      <w:r w:rsidRPr="006962F3">
        <w:rPr>
          <w:rFonts w:ascii="Calibri" w:eastAsia="Times New Roman" w:hAnsi="Calibri" w:cs="Calibri"/>
          <w:color w:val="000000"/>
          <w:sz w:val="24"/>
          <w:szCs w:val="24"/>
          <w:shd w:val="clear" w:color="auto" w:fill="FFFFFF"/>
        </w:rPr>
        <w:t>Pzp</w:t>
      </w:r>
      <w:proofErr w:type="spellEnd"/>
      <w:r w:rsidRPr="006962F3">
        <w:rPr>
          <w:rFonts w:ascii="Calibri" w:eastAsia="Times New Roman" w:hAnsi="Calibri" w:cs="Calibri"/>
          <w:color w:val="000000"/>
          <w:sz w:val="24"/>
          <w:szCs w:val="24"/>
          <w:shd w:val="clear" w:color="auto" w:fill="FFFFFF"/>
        </w:rPr>
        <w:t xml:space="preserve">, z uwzględnieniem rodzaju przekazywanych danych. </w:t>
      </w:r>
      <w:r w:rsidRPr="006962F3">
        <w:rPr>
          <w:rFonts w:ascii="Calibri" w:eastAsia="Times New Roman" w:hAnsi="Calibri" w:cs="Calibri"/>
          <w:sz w:val="24"/>
          <w:szCs w:val="24"/>
          <w:u w:val="single"/>
        </w:rPr>
        <w:t>Zamawiający preferuje w szczególności następujące formaty przesłanych danych: .pdf, .</w:t>
      </w:r>
      <w:proofErr w:type="spellStart"/>
      <w:r w:rsidRPr="006962F3">
        <w:rPr>
          <w:rFonts w:ascii="Calibri" w:eastAsia="Times New Roman" w:hAnsi="Calibri" w:cs="Calibri"/>
          <w:sz w:val="24"/>
          <w:szCs w:val="24"/>
          <w:u w:val="single"/>
        </w:rPr>
        <w:t>docx</w:t>
      </w:r>
      <w:proofErr w:type="spellEnd"/>
      <w:r w:rsidRPr="006962F3">
        <w:rPr>
          <w:rFonts w:ascii="Calibri" w:eastAsia="Times New Roman" w:hAnsi="Calibri" w:cs="Calibri"/>
          <w:sz w:val="24"/>
          <w:szCs w:val="24"/>
          <w:u w:val="single"/>
        </w:rPr>
        <w:t>, zip. (zamawiający dopuszcza także format RAR).</w:t>
      </w:r>
    </w:p>
    <w:p w14:paraId="694E340C" w14:textId="77777777"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Oferta musi być sporządzona w języku polskim.</w:t>
      </w:r>
    </w:p>
    <w:p w14:paraId="782F9223"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Każdy dokument składający się na ofertę lub złożony wraz z ofertą sporządzony </w:t>
      </w:r>
      <w:r w:rsidRPr="006962F3">
        <w:rPr>
          <w:rFonts w:ascii="Calibri" w:eastAsia="Times New Roman" w:hAnsi="Calibri" w:cs="Calibri"/>
          <w:sz w:val="24"/>
          <w:szCs w:val="24"/>
        </w:rPr>
        <w:br/>
        <w:t>w języku innym niż polski musi być złożony wraz z tłumaczeniem na język polski.</w:t>
      </w:r>
    </w:p>
    <w:p w14:paraId="54064A7D"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Treść oferty musi być zgodna z treścią SWZ.</w:t>
      </w:r>
    </w:p>
    <w:p w14:paraId="10648E55"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Wykonawca ponosi wszelkie koszty związane z przygotowaniem i złożeniem oferty.</w:t>
      </w:r>
    </w:p>
    <w:p w14:paraId="7CB4FC16"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962F3">
        <w:rPr>
          <w:rFonts w:ascii="Calibri" w:eastAsia="Times New Roman" w:hAnsi="Calibri" w:cs="Calibri"/>
          <w:sz w:val="24"/>
          <w:szCs w:val="24"/>
        </w:rPr>
        <w:t>drag&amp;drop</w:t>
      </w:r>
      <w:proofErr w:type="spellEnd"/>
      <w:r w:rsidRPr="006962F3">
        <w:rPr>
          <w:rFonts w:ascii="Calibri" w:eastAsia="Times New Roman" w:hAnsi="Calibri" w:cs="Calibri"/>
          <w:sz w:val="24"/>
          <w:szCs w:val="24"/>
        </w:rPr>
        <w:t xml:space="preserve"> („przeciągnij” i „upuść”) służące do dodawania plików.</w:t>
      </w:r>
    </w:p>
    <w:p w14:paraId="4637D473" w14:textId="69DE7745"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Wykonawca dodaje wybrany z dysku i uprzednio podpisany Formularz oferty – Załącznik Nr </w:t>
      </w:r>
      <w:r w:rsidR="00CC5821" w:rsidRPr="006962F3">
        <w:rPr>
          <w:rFonts w:ascii="Calibri" w:eastAsia="Times New Roman" w:hAnsi="Calibri" w:cs="Calibri"/>
          <w:sz w:val="24"/>
          <w:szCs w:val="24"/>
        </w:rPr>
        <w:t>2</w:t>
      </w:r>
      <w:r w:rsidRPr="006962F3">
        <w:rPr>
          <w:rFonts w:ascii="Calibri" w:eastAsia="Times New Roman" w:hAnsi="Calibri" w:cs="Calibri"/>
          <w:sz w:val="24"/>
          <w:szCs w:val="24"/>
        </w:rPr>
        <w:t xml:space="preserve"> do SWZ w pierwszym polu („Wypełniony formularz oferty”). </w:t>
      </w:r>
      <w:r w:rsidRPr="006962F3">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66DE0E60" w14:textId="77777777" w:rsidR="00996A76" w:rsidRPr="006962F3" w:rsidRDefault="00996A76" w:rsidP="00996A76">
      <w:pPr>
        <w:widowControl w:val="0"/>
        <w:spacing w:after="0" w:line="240" w:lineRule="auto"/>
        <w:ind w:left="720"/>
        <w:contextualSpacing/>
        <w:jc w:val="center"/>
        <w:outlineLvl w:val="3"/>
        <w:rPr>
          <w:rFonts w:ascii="Calibri" w:eastAsia="Times New Roman" w:hAnsi="Calibri" w:cs="Calibri"/>
          <w:b/>
          <w:bCs/>
          <w:sz w:val="24"/>
          <w:szCs w:val="24"/>
        </w:rPr>
      </w:pPr>
      <w:r w:rsidRPr="006962F3">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996A76" w:rsidRPr="006962F3" w14:paraId="730A2D58" w14:textId="77777777" w:rsidTr="0056796D">
        <w:tc>
          <w:tcPr>
            <w:tcW w:w="8358" w:type="dxa"/>
          </w:tcPr>
          <w:p w14:paraId="6FDA6777" w14:textId="0C0B8065" w:rsidR="00996A76" w:rsidRPr="006962F3" w:rsidRDefault="00996A76" w:rsidP="00996A76">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6962F3">
              <w:rPr>
                <w:rFonts w:ascii="Calibri" w:eastAsia="Times New Roman" w:hAnsi="Calibri" w:cs="Calibri"/>
                <w:b/>
                <w:bCs/>
                <w:color w:val="000000"/>
                <w:sz w:val="24"/>
                <w:szCs w:val="24"/>
              </w:rPr>
              <w:lastRenderedPageBreak/>
              <w:t xml:space="preserve">W związku z tym, że Zamawiający udostępnia Wykonawcom własny Formularz oferty – Załącznik Nr </w:t>
            </w:r>
            <w:r w:rsidR="00CC5821" w:rsidRPr="006962F3">
              <w:rPr>
                <w:rFonts w:ascii="Calibri" w:eastAsia="Times New Roman" w:hAnsi="Calibri" w:cs="Calibri"/>
                <w:b/>
                <w:bCs/>
                <w:color w:val="000000"/>
                <w:sz w:val="24"/>
                <w:szCs w:val="24"/>
              </w:rPr>
              <w:t>2</w:t>
            </w:r>
            <w:r w:rsidRPr="006962F3">
              <w:rPr>
                <w:rFonts w:ascii="Calibri" w:eastAsia="Times New Roman" w:hAnsi="Calibri" w:cs="Calibri"/>
                <w:b/>
                <w:bCs/>
                <w:color w:val="000000"/>
                <w:sz w:val="24"/>
                <w:szCs w:val="24"/>
              </w:rPr>
              <w:t xml:space="preserve"> do SWZ (tj. nie za pośrednictwem </w:t>
            </w:r>
            <w:r w:rsidRPr="006962F3">
              <w:rPr>
                <w:rFonts w:ascii="Calibri" w:eastAsia="Times New Roman" w:hAnsi="Calibri" w:cs="Calibri"/>
                <w:b/>
                <w:bCs/>
                <w:i/>
                <w:iCs/>
                <w:color w:val="000000"/>
                <w:sz w:val="24"/>
                <w:szCs w:val="24"/>
              </w:rPr>
              <w:t xml:space="preserve">„interaktywnego Formularza ofertowego, który umożliwia Platforma </w:t>
            </w:r>
            <w:r w:rsidRPr="006962F3">
              <w:rPr>
                <w:rFonts w:ascii="Calibri" w:eastAsia="Times New Roman" w:hAnsi="Calibri" w:cs="Calibri"/>
                <w:b/>
                <w:bCs/>
                <w:i/>
                <w:iCs/>
                <w:color w:val="000000"/>
                <w:sz w:val="24"/>
                <w:szCs w:val="24"/>
              </w:rPr>
              <w:br/>
              <w:t>e-zamówienia”</w:t>
            </w:r>
            <w:r w:rsidRPr="006962F3">
              <w:rPr>
                <w:rFonts w:ascii="Calibri" w:eastAsia="Times New Roman" w:hAnsi="Calibri" w:cs="Calibri"/>
                <w:b/>
                <w:bCs/>
                <w:color w:val="000000"/>
                <w:sz w:val="24"/>
                <w:szCs w:val="24"/>
              </w:rPr>
              <w:t xml:space="preserve">), podczas czynności składania oferty może pojawić się komunikat o następującej treści: </w:t>
            </w:r>
            <w:r w:rsidRPr="006962F3">
              <w:rPr>
                <w:rFonts w:ascii="Calibri" w:eastAsia="Times New Roman" w:hAnsi="Calibri" w:cs="Calibri"/>
                <w:b/>
                <w:bCs/>
                <w:i/>
                <w:iCs/>
                <w:color w:val="000000"/>
                <w:sz w:val="24"/>
                <w:szCs w:val="24"/>
              </w:rPr>
              <w:t>„Czy chcesz kontynuować?</w:t>
            </w:r>
            <w:r w:rsidRPr="006962F3">
              <w:rPr>
                <w:rFonts w:ascii="Calibri" w:eastAsia="Times New Roman" w:hAnsi="Calibri" w:cs="Calibri"/>
                <w:b/>
                <w:bCs/>
                <w:color w:val="000000"/>
                <w:sz w:val="24"/>
                <w:szCs w:val="24"/>
              </w:rPr>
              <w:t xml:space="preserve"> </w:t>
            </w:r>
            <w:r w:rsidRPr="006962F3">
              <w:rPr>
                <w:rFonts w:ascii="Calibri" w:eastAsia="Times New Roman" w:hAnsi="Calibri" w:cs="Calibri"/>
                <w:b/>
                <w:bCs/>
                <w:i/>
                <w:iCs/>
                <w:color w:val="000000"/>
                <w:sz w:val="24"/>
                <w:szCs w:val="24"/>
              </w:rPr>
              <w:t>Postępowanie nie posiada opublikowanego formularza do tego etapu postępowania.</w:t>
            </w:r>
            <w:r w:rsidRPr="006962F3">
              <w:rPr>
                <w:rFonts w:ascii="Calibri" w:eastAsia="Times New Roman" w:hAnsi="Calibri" w:cs="Calibri"/>
                <w:b/>
                <w:bCs/>
                <w:color w:val="000000"/>
                <w:sz w:val="24"/>
                <w:szCs w:val="24"/>
              </w:rPr>
              <w:t xml:space="preserve"> </w:t>
            </w:r>
            <w:r w:rsidRPr="006962F3">
              <w:rPr>
                <w:rFonts w:ascii="Calibri" w:eastAsia="Times New Roman" w:hAnsi="Calibri" w:cs="Calibri"/>
                <w:b/>
                <w:bCs/>
                <w:i/>
                <w:iCs/>
                <w:color w:val="000000"/>
                <w:sz w:val="24"/>
                <w:szCs w:val="24"/>
              </w:rPr>
              <w:t>Plik [w tym miejscu pojawia się nazwa pliku] nie jest poprawnym formularzem interaktywnym wygenerowanym na Platformie."</w:t>
            </w:r>
            <w:r w:rsidRPr="006962F3">
              <w:rPr>
                <w:rFonts w:ascii="Calibri" w:eastAsia="Times New Roman" w:hAnsi="Calibri" w:cs="Calibri"/>
                <w:b/>
                <w:bCs/>
                <w:color w:val="000000"/>
                <w:sz w:val="24"/>
                <w:szCs w:val="24"/>
              </w:rPr>
              <w:t xml:space="preserve"> </w:t>
            </w:r>
          </w:p>
          <w:p w14:paraId="28C04455" w14:textId="77777777" w:rsidR="00996A76" w:rsidRPr="006962F3" w:rsidRDefault="00996A76" w:rsidP="00996A76">
            <w:pPr>
              <w:widowControl w:val="0"/>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b/>
                <w:bCs/>
                <w:color w:val="000000"/>
                <w:sz w:val="24"/>
                <w:szCs w:val="24"/>
              </w:rPr>
              <w:t>W takim przypadku należy wybrać opcję „Tak, chcę kontynuować".</w:t>
            </w:r>
          </w:p>
        </w:tc>
      </w:tr>
    </w:tbl>
    <w:p w14:paraId="687A7936" w14:textId="77777777" w:rsidR="00996A76" w:rsidRPr="006962F3" w:rsidRDefault="00996A76" w:rsidP="00996A76">
      <w:pPr>
        <w:widowControl w:val="0"/>
        <w:spacing w:after="0" w:line="240" w:lineRule="auto"/>
        <w:ind w:left="720"/>
        <w:contextualSpacing/>
        <w:outlineLvl w:val="3"/>
        <w:rPr>
          <w:rFonts w:ascii="Calibri" w:eastAsia="Times New Roman" w:hAnsi="Calibri" w:cs="Calibri"/>
          <w:sz w:val="24"/>
          <w:szCs w:val="24"/>
        </w:rPr>
      </w:pPr>
    </w:p>
    <w:p w14:paraId="3D88EA5A" w14:textId="57409484"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Formularz ofertowy podpisuje się </w:t>
      </w:r>
      <w:r w:rsidRPr="006962F3">
        <w:rPr>
          <w:rFonts w:ascii="Calibri" w:eastAsia="Times New Roman" w:hAnsi="Calibri" w:cs="Calibri"/>
          <w:sz w:val="24"/>
          <w:szCs w:val="24"/>
          <w:u w:val="single"/>
        </w:rPr>
        <w:t>kwalifikowanym podpisem elektronicznym</w:t>
      </w:r>
      <w:r w:rsidR="00CC5821" w:rsidRPr="006962F3">
        <w:rPr>
          <w:rFonts w:ascii="Calibri" w:eastAsia="Times New Roman" w:hAnsi="Calibri" w:cs="Calibri"/>
          <w:sz w:val="24"/>
          <w:szCs w:val="24"/>
          <w:u w:val="single"/>
        </w:rPr>
        <w:t xml:space="preserve"> lub podpisem zaufanym  lub osobistym</w:t>
      </w:r>
      <w:r w:rsidRPr="006962F3">
        <w:rPr>
          <w:rFonts w:ascii="Calibri" w:eastAsia="Times New Roman" w:hAnsi="Calibri" w:cs="Calibri"/>
          <w:sz w:val="24"/>
          <w:szCs w:val="24"/>
        </w:rPr>
        <w:t xml:space="preserve">. Rekomendowanym wariantem podpisu jest typ wewnętrzny. </w:t>
      </w:r>
      <w:r w:rsidRPr="006962F3">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6962F3">
        <w:rPr>
          <w:rFonts w:ascii="Calibri" w:eastAsia="Times New Roman" w:hAnsi="Calibri" w:cs="Calibri"/>
          <w:i/>
          <w:iCs/>
          <w:sz w:val="24"/>
          <w:szCs w:val="24"/>
          <w:u w:val="single"/>
        </w:rPr>
        <w:t>„Załączniki i inne dokumenty przedstawione w ofercie przez Wykonawcę”.</w:t>
      </w:r>
    </w:p>
    <w:p w14:paraId="48936173" w14:textId="2104691E"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Pozostałe dokumenty wchodzące w skład oferty lub składane wraz z ofertą, które są zgodne z ustawą </w:t>
      </w:r>
      <w:proofErr w:type="spellStart"/>
      <w:r w:rsidRPr="006962F3">
        <w:rPr>
          <w:rFonts w:ascii="Calibri" w:eastAsia="Times New Roman" w:hAnsi="Calibri" w:cs="Calibri"/>
          <w:sz w:val="24"/>
          <w:szCs w:val="24"/>
        </w:rPr>
        <w:t>Pzp</w:t>
      </w:r>
      <w:proofErr w:type="spellEnd"/>
      <w:r w:rsidRPr="006962F3">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90E620D" w14:textId="71A4FA7C"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jest równoznaczne z opatrzeniem wszystkich dokumentów zawartych w tym pliku kwalifikowanym podpisem elektronicznym</w:t>
      </w:r>
      <w:r w:rsidR="00CC5821"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w:t>
      </w:r>
    </w:p>
    <w:p w14:paraId="17D46E6F"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6962F3">
        <w:rPr>
          <w:rFonts w:ascii="Calibri" w:eastAsia="Times New Roman" w:hAnsi="Calibri" w:cs="Calibri"/>
          <w:sz w:val="24"/>
          <w:szCs w:val="24"/>
        </w:rPr>
        <w:br/>
        <w:t xml:space="preserve">i odbioru oferty znajduje się w Elektronicznym Potwierdzeniu Przesłania (EPP) </w:t>
      </w:r>
      <w:r w:rsidRPr="006962F3">
        <w:rPr>
          <w:rFonts w:ascii="Calibri" w:eastAsia="Times New Roman" w:hAnsi="Calibri" w:cs="Calibri"/>
          <w:sz w:val="24"/>
          <w:szCs w:val="24"/>
        </w:rPr>
        <w:br/>
        <w:t>i Elektronicznym Potwierdzeniu Odebrania (EPO). EPP i EPO dostępne są dla zalogowanego Wykonawcy w zakładce „Oferty/Wnioski”.</w:t>
      </w:r>
    </w:p>
    <w:p w14:paraId="4B9D4668"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Maksymalny łączny rozmiar plików stanowiących ofertę lub składanych wraz z ofertą to 250 MB.</w:t>
      </w:r>
    </w:p>
    <w:p w14:paraId="6BA2D274"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color w:val="000000"/>
          <w:sz w:val="24"/>
          <w:szCs w:val="24"/>
        </w:rPr>
        <w:t>Na potrzeby oceny ofert oferta musi zawierać:</w:t>
      </w:r>
      <w:bookmarkStart w:id="6" w:name="_Hlk75497021"/>
    </w:p>
    <w:p w14:paraId="6070A1B4" w14:textId="0B0DFDEC" w:rsidR="00996A76" w:rsidRPr="006962F3" w:rsidRDefault="00996A76" w:rsidP="00D679FB">
      <w:pPr>
        <w:widowControl w:val="0"/>
        <w:numPr>
          <w:ilvl w:val="0"/>
          <w:numId w:val="39"/>
        </w:numPr>
        <w:spacing w:after="0" w:line="240" w:lineRule="auto"/>
        <w:ind w:left="993" w:hanging="284"/>
        <w:contextualSpacing/>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 xml:space="preserve">Formularz ofertowy </w:t>
      </w:r>
      <w:r w:rsidRPr="006962F3">
        <w:rPr>
          <w:rFonts w:ascii="Calibri" w:eastAsia="Times New Roman" w:hAnsi="Calibri" w:cs="Calibri"/>
          <w:bCs/>
          <w:sz w:val="24"/>
          <w:szCs w:val="24"/>
        </w:rPr>
        <w:t xml:space="preserve">– do wykorzystania wzór (druk), stanowiący </w:t>
      </w:r>
      <w:r w:rsidRPr="006962F3">
        <w:rPr>
          <w:rFonts w:ascii="Calibri" w:eastAsia="Times New Roman" w:hAnsi="Calibri" w:cs="Calibri"/>
          <w:b/>
          <w:bCs/>
          <w:sz w:val="24"/>
          <w:szCs w:val="24"/>
        </w:rPr>
        <w:t xml:space="preserve">Załącznik nr </w:t>
      </w:r>
      <w:r w:rsidR="00F31937" w:rsidRPr="006962F3">
        <w:rPr>
          <w:rFonts w:ascii="Calibri" w:eastAsia="Times New Roman" w:hAnsi="Calibri" w:cs="Calibri"/>
          <w:b/>
          <w:bCs/>
          <w:sz w:val="24"/>
          <w:szCs w:val="24"/>
        </w:rPr>
        <w:t xml:space="preserve">3 </w:t>
      </w:r>
      <w:r w:rsidRPr="006962F3">
        <w:rPr>
          <w:rFonts w:ascii="Calibri" w:eastAsia="Times New Roman" w:hAnsi="Calibri" w:cs="Calibri"/>
          <w:b/>
          <w:bCs/>
          <w:sz w:val="24"/>
          <w:szCs w:val="24"/>
        </w:rPr>
        <w:t xml:space="preserve">do SWZ </w:t>
      </w:r>
      <w:r w:rsidRPr="006962F3">
        <w:rPr>
          <w:rFonts w:ascii="Calibri" w:eastAsia="Times New Roman" w:hAnsi="Calibri" w:cs="Calibri"/>
          <w:bCs/>
          <w:sz w:val="24"/>
          <w:szCs w:val="24"/>
        </w:rPr>
        <w:t>(przy czym Wykonawca może sporządzić ofertę wg innego wzorca, powinna ona wówczas obejmować dane wymagane dla oferty w SWZ i załącznikach);</w:t>
      </w:r>
    </w:p>
    <w:p w14:paraId="78786DE9" w14:textId="77777777" w:rsidR="000E1CE8" w:rsidRPr="006962F3" w:rsidRDefault="000E1CE8" w:rsidP="00D679FB">
      <w:pPr>
        <w:numPr>
          <w:ilvl w:val="0"/>
          <w:numId w:val="39"/>
        </w:numPr>
        <w:spacing w:after="0" w:line="240" w:lineRule="auto"/>
        <w:rPr>
          <w:rFonts w:ascii="Calibri" w:hAnsi="Calibri" w:cs="Calibri"/>
          <w:sz w:val="24"/>
          <w:szCs w:val="24"/>
        </w:rPr>
      </w:pPr>
      <w:r w:rsidRPr="006962F3">
        <w:rPr>
          <w:rFonts w:ascii="Calibri" w:hAnsi="Calibri" w:cs="Calibri"/>
          <w:sz w:val="24"/>
          <w:szCs w:val="24"/>
        </w:rPr>
        <w:t xml:space="preserve">Oświadczenia o których mowa w rozdziale 8.1 SWZ;  </w:t>
      </w:r>
    </w:p>
    <w:p w14:paraId="7B820437" w14:textId="77777777" w:rsidR="000E1CE8" w:rsidRPr="006962F3" w:rsidRDefault="000E1CE8" w:rsidP="00D679FB">
      <w:pPr>
        <w:numPr>
          <w:ilvl w:val="0"/>
          <w:numId w:val="39"/>
        </w:numPr>
        <w:spacing w:after="0" w:line="240" w:lineRule="auto"/>
        <w:rPr>
          <w:rFonts w:ascii="Calibri" w:hAnsi="Calibri" w:cs="Calibri"/>
          <w:sz w:val="24"/>
          <w:szCs w:val="24"/>
        </w:rPr>
      </w:pPr>
      <w:r w:rsidRPr="006962F3">
        <w:rPr>
          <w:rFonts w:ascii="Calibri" w:hAnsi="Calibri" w:cs="Calibri"/>
          <w:sz w:val="24"/>
          <w:szCs w:val="24"/>
        </w:rPr>
        <w:t>Oświadczenie stanowiące załącznik nr 5 do SWZ -  jeśli dotyczy</w:t>
      </w:r>
    </w:p>
    <w:p w14:paraId="24C32D92" w14:textId="7856A6DE" w:rsidR="00996A76" w:rsidRPr="006962F3" w:rsidRDefault="00996A76" w:rsidP="00D679FB">
      <w:pPr>
        <w:numPr>
          <w:ilvl w:val="0"/>
          <w:numId w:val="39"/>
        </w:numPr>
        <w:spacing w:after="0" w:line="240" w:lineRule="auto"/>
        <w:rPr>
          <w:rFonts w:ascii="Calibri" w:hAnsi="Calibri" w:cs="Calibri"/>
          <w:sz w:val="24"/>
          <w:szCs w:val="24"/>
        </w:rPr>
      </w:pPr>
      <w:r w:rsidRPr="006962F3">
        <w:rPr>
          <w:rFonts w:ascii="Calibri" w:eastAsia="Times New Roman" w:hAnsi="Calibri" w:cs="Calibri"/>
          <w:b/>
          <w:bCs/>
          <w:sz w:val="24"/>
          <w:szCs w:val="24"/>
        </w:rPr>
        <w:lastRenderedPageBreak/>
        <w:t xml:space="preserve">Potwierdzenie umocowania do działania w imieniu Wykonawcy </w:t>
      </w:r>
      <w:r w:rsidRPr="006962F3">
        <w:rPr>
          <w:rFonts w:ascii="Calibri" w:eastAsia="Times New Roman" w:hAnsi="Calibri" w:cs="Calibri"/>
          <w:b/>
          <w:bCs/>
          <w:color w:val="000000"/>
          <w:sz w:val="24"/>
          <w:szCs w:val="24"/>
        </w:rPr>
        <w:t>lub podmiotu udostępniającego zasoby</w:t>
      </w:r>
      <w:r w:rsidRPr="006962F3">
        <w:rPr>
          <w:rFonts w:ascii="Calibri" w:eastAsia="Times New Roman" w:hAnsi="Calibri" w:cs="Calibri"/>
          <w:b/>
          <w:bCs/>
          <w:sz w:val="24"/>
          <w:szCs w:val="24"/>
        </w:rPr>
        <w:t>:</w:t>
      </w:r>
    </w:p>
    <w:p w14:paraId="6EB8074A"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sz w:val="24"/>
          <w:szCs w:val="24"/>
        </w:rPr>
        <w:t>Zamawiający w</w:t>
      </w:r>
      <w:r w:rsidRPr="006962F3">
        <w:rPr>
          <w:rFonts w:ascii="Calibri" w:eastAsia="Times New Roman" w:hAnsi="Calibri" w:cs="Calibri"/>
          <w:b/>
          <w:bCs/>
          <w:sz w:val="24"/>
          <w:szCs w:val="24"/>
        </w:rPr>
        <w:t xml:space="preserve"> </w:t>
      </w:r>
      <w:r w:rsidRPr="006962F3">
        <w:rPr>
          <w:rFonts w:ascii="Calibri" w:eastAsia="Times New Roman" w:hAnsi="Calibri" w:cs="Calibri"/>
          <w:color w:val="000000"/>
          <w:sz w:val="24"/>
          <w:szCs w:val="24"/>
        </w:rPr>
        <w:t xml:space="preserve">celu potwierdzenia, że osoba działająca w imieniu Wykonawcy lub podmiotu udostępniającego zasoby jest umocowana do jego reprezentowania, </w:t>
      </w:r>
      <w:r w:rsidRPr="006962F3">
        <w:rPr>
          <w:rFonts w:ascii="Calibri" w:eastAsia="Times New Roman" w:hAnsi="Calibri" w:cs="Calibri"/>
          <w:b/>
          <w:bCs/>
          <w:color w:val="000000"/>
          <w:sz w:val="24"/>
          <w:szCs w:val="24"/>
        </w:rPr>
        <w:t>żąda złożenia wraz z ofertą odpisu lub informacji z Krajowego Rejestru Sądowego, Centralnej Ewidencji i Informacji o Działalności Gospodarczej lub innego właściwego rejestru</w:t>
      </w:r>
      <w:r w:rsidRPr="006962F3">
        <w:rPr>
          <w:rFonts w:ascii="Calibri" w:eastAsia="Times New Roman" w:hAnsi="Calibri" w:cs="Calibri"/>
          <w:color w:val="000000"/>
          <w:sz w:val="24"/>
          <w:szCs w:val="24"/>
        </w:rPr>
        <w:t>;</w:t>
      </w:r>
    </w:p>
    <w:p w14:paraId="24FC8624"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6B2C80E"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3B184AD" w14:textId="73807443" w:rsidR="00996A76" w:rsidRPr="006962F3" w:rsidRDefault="00996A76" w:rsidP="00D679FB">
      <w:pPr>
        <w:pStyle w:val="Akapitzlist"/>
        <w:widowControl w:val="0"/>
        <w:numPr>
          <w:ilvl w:val="0"/>
          <w:numId w:val="39"/>
        </w:numPr>
        <w:spacing w:after="0" w:line="240" w:lineRule="auto"/>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 xml:space="preserve">Pełnomocnictwo </w:t>
      </w:r>
      <w:r w:rsidRPr="006962F3">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6962F3">
        <w:rPr>
          <w:rFonts w:ascii="Calibri" w:eastAsia="Times New Roman" w:hAnsi="Calibri" w:cs="Calibri"/>
          <w:bCs/>
          <w:sz w:val="24"/>
          <w:szCs w:val="24"/>
        </w:rPr>
        <w:t xml:space="preserve"> </w:t>
      </w:r>
      <w:r w:rsidRPr="006962F3">
        <w:rPr>
          <w:rFonts w:ascii="Calibri" w:eastAsia="Times New Roman" w:hAnsi="Calibri" w:cs="Calibri"/>
          <w:b/>
          <w:bCs/>
          <w:i/>
          <w:sz w:val="24"/>
          <w:szCs w:val="24"/>
        </w:rPr>
        <w:t>(jeżeli dotyczy)</w:t>
      </w:r>
      <w:r w:rsidRPr="006962F3">
        <w:rPr>
          <w:rFonts w:ascii="Calibri" w:eastAsia="Times New Roman" w:hAnsi="Calibri" w:cs="Calibri"/>
          <w:bCs/>
          <w:sz w:val="24"/>
          <w:szCs w:val="24"/>
        </w:rPr>
        <w:t>.</w:t>
      </w:r>
    </w:p>
    <w:bookmarkEnd w:id="6"/>
    <w:p w14:paraId="1C3B8E2F" w14:textId="377482A9"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Pełnomocnictwo</w:t>
      </w:r>
      <w:r w:rsidRPr="006962F3">
        <w:rPr>
          <w:rFonts w:ascii="Calibri" w:eastAsia="Times New Roman" w:hAnsi="Calibri" w:cs="Calibri"/>
          <w:sz w:val="24"/>
          <w:szCs w:val="24"/>
        </w:rPr>
        <w:t xml:space="preserve">, o którym mowa w rozdziale 13.14 pkt </w:t>
      </w:r>
      <w:r w:rsidR="000E1CE8" w:rsidRPr="006962F3">
        <w:rPr>
          <w:rFonts w:ascii="Calibri" w:eastAsia="Times New Roman" w:hAnsi="Calibri" w:cs="Calibri"/>
          <w:sz w:val="24"/>
          <w:szCs w:val="24"/>
        </w:rPr>
        <w:t>6</w:t>
      </w:r>
      <w:r w:rsidRPr="006962F3">
        <w:rPr>
          <w:rFonts w:ascii="Calibri" w:eastAsia="Times New Roman" w:hAnsi="Calibri" w:cs="Calibri"/>
          <w:sz w:val="24"/>
          <w:szCs w:val="24"/>
        </w:rPr>
        <w:t xml:space="preserve">) lit c) i pkt </w:t>
      </w:r>
      <w:r w:rsidR="000E1CE8" w:rsidRPr="006962F3">
        <w:rPr>
          <w:rFonts w:ascii="Calibri" w:eastAsia="Times New Roman" w:hAnsi="Calibri" w:cs="Calibri"/>
          <w:sz w:val="24"/>
          <w:szCs w:val="24"/>
        </w:rPr>
        <w:t>7</w:t>
      </w:r>
      <w:r w:rsidRPr="006962F3">
        <w:rPr>
          <w:rFonts w:ascii="Calibri" w:eastAsia="Times New Roman" w:hAnsi="Calibri" w:cs="Calibri"/>
          <w:sz w:val="24"/>
          <w:szCs w:val="24"/>
        </w:rPr>
        <w:t>) SWZ składa się w postaci elektronicznej i opatruje się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W przypadku gdy pełnomocnictwo zostało sporządzone jako dokument w postaci papierowej i opatrzone własnoręcznym podpisem, przekazuje się cyfrowe odwzorowanie tego dokumentu opatrzone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3CA506E" w14:textId="77777777"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sz w:val="24"/>
          <w:szCs w:val="24"/>
        </w:rPr>
        <w:t xml:space="preserve">Wszelkie informacje stanowiące </w:t>
      </w:r>
      <w:r w:rsidRPr="006962F3">
        <w:rPr>
          <w:rFonts w:ascii="Calibri" w:eastAsia="Times New Roman" w:hAnsi="Calibri" w:cs="Calibri"/>
          <w:b/>
          <w:bCs/>
          <w:sz w:val="24"/>
          <w:szCs w:val="24"/>
        </w:rPr>
        <w:t>tajemnicę przedsiębiorstwa</w:t>
      </w:r>
      <w:r w:rsidRPr="006962F3">
        <w:rPr>
          <w:rFonts w:ascii="Calibri" w:eastAsia="Times New Roman" w:hAnsi="Calibri" w:cs="Calibri"/>
          <w:sz w:val="24"/>
          <w:szCs w:val="24"/>
        </w:rPr>
        <w:t xml:space="preserve"> w rozumieniu ustawy z dnia 16 kwietnia 1993 r. o zwalczaniu nieuczciwej konkurencji </w:t>
      </w:r>
      <w:r w:rsidRPr="006962F3">
        <w:rPr>
          <w:rFonts w:ascii="Calibri" w:eastAsia="Times New Roman" w:hAnsi="Calibri" w:cs="Calibri"/>
          <w:sz w:val="24"/>
          <w:szCs w:val="24"/>
        </w:rPr>
        <w:br/>
        <w:t xml:space="preserve">(t. j. Dz. U. z 2022 r. poz. 1233 ze zm.), które Wykonawca zastrzeże jako tajemnicę przedsiębiorstwa, powinny zostać </w:t>
      </w:r>
      <w:r w:rsidRPr="006962F3">
        <w:rPr>
          <w:rFonts w:ascii="Calibri" w:eastAsia="Times New Roman" w:hAnsi="Calibri" w:cs="Calibri"/>
          <w:b/>
          <w:bCs/>
          <w:sz w:val="24"/>
          <w:szCs w:val="24"/>
        </w:rPr>
        <w:t>złożone w osobnym pliku</w:t>
      </w:r>
      <w:r w:rsidRPr="006962F3">
        <w:rPr>
          <w:rFonts w:ascii="Calibri" w:eastAsia="Times New Roman" w:hAnsi="Calibri" w:cs="Calibri"/>
          <w:sz w:val="24"/>
          <w:szCs w:val="24"/>
        </w:rPr>
        <w:t xml:space="preserve"> wraz </w:t>
      </w:r>
      <w:r w:rsidRPr="006962F3">
        <w:rPr>
          <w:rFonts w:ascii="Calibri" w:eastAsia="Times New Roman" w:hAnsi="Calibri" w:cs="Calibri"/>
          <w:sz w:val="24"/>
          <w:szCs w:val="24"/>
        </w:rPr>
        <w:br/>
        <w:t xml:space="preserve">z jednoczesnym zaznaczeniem polecenia </w:t>
      </w:r>
      <w:r w:rsidRPr="006962F3">
        <w:rPr>
          <w:rFonts w:ascii="Calibri" w:eastAsia="Times New Roman" w:hAnsi="Calibri" w:cs="Calibri"/>
          <w:i/>
          <w:iCs/>
          <w:sz w:val="24"/>
          <w:szCs w:val="24"/>
        </w:rPr>
        <w:t>„Dokument stanowiący tajemnicę przedsiębiorstwa”</w:t>
      </w:r>
      <w:r w:rsidRPr="006962F3">
        <w:rPr>
          <w:rFonts w:ascii="Calibri" w:eastAsia="Times New Roman" w:hAnsi="Calibri" w:cs="Calibri"/>
          <w:sz w:val="24"/>
          <w:szCs w:val="24"/>
        </w:rPr>
        <w:t xml:space="preserve">, a następnie wraz z plikami stanowiącymi jawną część skompresowane do jednego pliku (ZIP). Wykonawca zobowiązany jest, wraz </w:t>
      </w:r>
      <w:r w:rsidRPr="006962F3">
        <w:rPr>
          <w:rFonts w:ascii="Calibri" w:eastAsia="Times New Roman" w:hAnsi="Calibri" w:cs="Calibri"/>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37C5E01" w14:textId="77777777"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color w:val="000000"/>
          <w:sz w:val="24"/>
          <w:szCs w:val="24"/>
        </w:rPr>
        <w:t xml:space="preserve">Wykonawca nie może zastrzec informacji, o których mowa w art. 222 ust. 5 ustawy </w:t>
      </w:r>
      <w:proofErr w:type="spellStart"/>
      <w:r w:rsidRPr="006962F3">
        <w:rPr>
          <w:rFonts w:ascii="Calibri" w:eastAsia="Times New Roman" w:hAnsi="Calibri" w:cs="Calibri"/>
          <w:color w:val="000000"/>
          <w:sz w:val="24"/>
          <w:szCs w:val="24"/>
        </w:rPr>
        <w:lastRenderedPageBreak/>
        <w:t>Pzp</w:t>
      </w:r>
      <w:proofErr w:type="spellEnd"/>
      <w:r w:rsidRPr="006962F3">
        <w:rPr>
          <w:rFonts w:ascii="Calibri" w:eastAsia="Times New Roman" w:hAnsi="Calibri" w:cs="Calibri"/>
          <w:color w:val="000000"/>
          <w:sz w:val="24"/>
          <w:szCs w:val="24"/>
        </w:rPr>
        <w:t>.</w:t>
      </w:r>
    </w:p>
    <w:p w14:paraId="052F4899" w14:textId="594EFB6C"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 elektronicznym</w:t>
      </w:r>
      <w:r w:rsidR="000E1CE8" w:rsidRPr="006962F3">
        <w:rPr>
          <w:rFonts w:ascii="Calibri" w:eastAsia="Times New Roman" w:hAnsi="Calibri" w:cs="Calibri"/>
          <w:color w:val="000000"/>
          <w:sz w:val="24"/>
          <w:szCs w:val="24"/>
        </w:rPr>
        <w:t>, podpisem zaufanym lub osobistym</w:t>
      </w:r>
      <w:r w:rsidRPr="006962F3">
        <w:rPr>
          <w:rFonts w:ascii="Calibri" w:eastAsia="Times New Roman" w:hAnsi="Calibri" w:cs="Calibri"/>
          <w:color w:val="000000"/>
          <w:sz w:val="24"/>
          <w:szCs w:val="24"/>
        </w:rPr>
        <w:t>.</w:t>
      </w:r>
    </w:p>
    <w:p w14:paraId="05DC793A" w14:textId="77777777" w:rsidR="00996A76" w:rsidRPr="006962F3" w:rsidRDefault="00996A76" w:rsidP="00F36968">
      <w:pPr>
        <w:spacing w:after="0" w:line="240" w:lineRule="auto"/>
        <w:ind w:right="3"/>
        <w:rPr>
          <w:rFonts w:ascii="Calibri" w:hAnsi="Calibri" w:cs="Calibri"/>
          <w:sz w:val="24"/>
          <w:szCs w:val="24"/>
        </w:rPr>
      </w:pPr>
    </w:p>
    <w:p w14:paraId="3962EEA8" w14:textId="7658B53B"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14</w:t>
      </w:r>
    </w:p>
    <w:p w14:paraId="52F346B5" w14:textId="495CC963" w:rsidR="00D67C0D" w:rsidRPr="006962F3" w:rsidRDefault="00D67C0D" w:rsidP="00056B9E">
      <w:pPr>
        <w:pStyle w:val="Nagwek2"/>
        <w:spacing w:after="0" w:line="240" w:lineRule="auto"/>
        <w:ind w:right="0"/>
        <w:jc w:val="left"/>
        <w:rPr>
          <w:rFonts w:ascii="Calibri" w:hAnsi="Calibri" w:cs="Calibri"/>
          <w:sz w:val="24"/>
          <w:szCs w:val="24"/>
        </w:rPr>
      </w:pPr>
      <w:r w:rsidRPr="006962F3">
        <w:rPr>
          <w:rFonts w:ascii="Calibri" w:hAnsi="Calibri" w:cs="Calibri"/>
          <w:sz w:val="24"/>
          <w:szCs w:val="24"/>
        </w:rPr>
        <w:t>SKŁADANIE I OTWARCIE OFERT</w:t>
      </w:r>
    </w:p>
    <w:p w14:paraId="7054DD24" w14:textId="127F802D" w:rsidR="000E1CE8" w:rsidRPr="006962F3" w:rsidRDefault="000E1CE8" w:rsidP="00D679FB">
      <w:pPr>
        <w:widowControl w:val="0"/>
        <w:numPr>
          <w:ilvl w:val="1"/>
          <w:numId w:val="41"/>
        </w:numPr>
        <w:spacing w:after="0" w:line="276" w:lineRule="auto"/>
        <w:jc w:val="both"/>
        <w:outlineLvl w:val="3"/>
        <w:rPr>
          <w:rFonts w:ascii="Calibri" w:hAnsi="Calibri" w:cs="Calibri"/>
          <w:b/>
          <w:sz w:val="24"/>
          <w:szCs w:val="24"/>
        </w:rPr>
      </w:pPr>
      <w:r w:rsidRPr="006962F3">
        <w:rPr>
          <w:rFonts w:ascii="Calibri" w:hAnsi="Calibri" w:cs="Calibri"/>
          <w:b/>
          <w:sz w:val="24"/>
          <w:szCs w:val="24"/>
        </w:rPr>
        <w:t xml:space="preserve">Wykonawca składa ofertę za pomocą Platformy e-Zamówienia dostępnej pod adresem: </w:t>
      </w:r>
      <w:hyperlink r:id="rId22" w:history="1">
        <w:r w:rsidRPr="006962F3">
          <w:rPr>
            <w:rStyle w:val="Hipercze"/>
            <w:rFonts w:ascii="Calibri" w:hAnsi="Calibri" w:cs="Calibri"/>
            <w:b/>
            <w:color w:val="0070C0"/>
            <w:sz w:val="24"/>
            <w:szCs w:val="24"/>
          </w:rPr>
          <w:t>https://ezamowienia.gov.pl</w:t>
        </w:r>
      </w:hyperlink>
      <w:r w:rsidRPr="006962F3">
        <w:rPr>
          <w:rFonts w:ascii="Calibri" w:hAnsi="Calibri" w:cs="Calibri"/>
          <w:b/>
          <w:color w:val="0070C0"/>
          <w:sz w:val="24"/>
          <w:szCs w:val="24"/>
        </w:rPr>
        <w:t xml:space="preserve"> </w:t>
      </w:r>
    </w:p>
    <w:p w14:paraId="02B4B22E" w14:textId="7A5C8563"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 xml:space="preserve">Termin składania </w:t>
      </w:r>
      <w:r w:rsidRPr="006962F3">
        <w:rPr>
          <w:rFonts w:ascii="Calibri" w:hAnsi="Calibri" w:cs="Calibri"/>
          <w:bCs/>
          <w:color w:val="000000" w:themeColor="text1"/>
          <w:sz w:val="24"/>
          <w:szCs w:val="24"/>
        </w:rPr>
        <w:t xml:space="preserve">ofert: </w:t>
      </w:r>
      <w:r w:rsidR="00920200">
        <w:rPr>
          <w:rFonts w:ascii="Calibri" w:hAnsi="Calibri" w:cs="Calibri"/>
          <w:b/>
          <w:bCs/>
          <w:color w:val="000000" w:themeColor="text1"/>
          <w:sz w:val="24"/>
          <w:szCs w:val="24"/>
        </w:rPr>
        <w:t>09.10.2024</w:t>
      </w:r>
      <w:r w:rsidRPr="006962F3">
        <w:rPr>
          <w:rFonts w:ascii="Calibri" w:hAnsi="Calibri" w:cs="Calibri"/>
          <w:b/>
          <w:bCs/>
          <w:color w:val="000000" w:themeColor="text1"/>
          <w:sz w:val="24"/>
          <w:szCs w:val="24"/>
        </w:rPr>
        <w:t xml:space="preserve"> r., godz. 1</w:t>
      </w:r>
      <w:r w:rsidR="00CB7F89">
        <w:rPr>
          <w:rFonts w:ascii="Calibri" w:hAnsi="Calibri" w:cs="Calibri"/>
          <w:b/>
          <w:bCs/>
          <w:color w:val="000000" w:themeColor="text1"/>
          <w:sz w:val="24"/>
          <w:szCs w:val="24"/>
        </w:rPr>
        <w:t>0</w:t>
      </w:r>
      <w:r w:rsidRPr="006962F3">
        <w:rPr>
          <w:rFonts w:ascii="Calibri" w:hAnsi="Calibri" w:cs="Calibri"/>
          <w:b/>
          <w:bCs/>
          <w:color w:val="000000" w:themeColor="text1"/>
          <w:sz w:val="24"/>
          <w:szCs w:val="24"/>
        </w:rPr>
        <w:t>.00</w:t>
      </w:r>
    </w:p>
    <w:p w14:paraId="69244B2D" w14:textId="32E6B13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 xml:space="preserve">Termin otwarcia </w:t>
      </w:r>
      <w:r w:rsidRPr="006962F3">
        <w:rPr>
          <w:rFonts w:ascii="Calibri" w:hAnsi="Calibri" w:cs="Calibri"/>
          <w:bCs/>
          <w:color w:val="000000" w:themeColor="text1"/>
          <w:sz w:val="24"/>
          <w:szCs w:val="24"/>
        </w:rPr>
        <w:t xml:space="preserve">ofert: </w:t>
      </w:r>
      <w:r w:rsidR="00920200">
        <w:rPr>
          <w:rFonts w:ascii="Calibri" w:hAnsi="Calibri" w:cs="Calibri"/>
          <w:b/>
          <w:bCs/>
          <w:color w:val="000000" w:themeColor="text1"/>
          <w:sz w:val="24"/>
          <w:szCs w:val="24"/>
        </w:rPr>
        <w:t>09.10</w:t>
      </w:r>
      <w:r w:rsidR="00003948" w:rsidRPr="006962F3">
        <w:rPr>
          <w:rFonts w:ascii="Calibri" w:hAnsi="Calibri" w:cs="Calibri"/>
          <w:b/>
          <w:bCs/>
          <w:color w:val="000000" w:themeColor="text1"/>
          <w:sz w:val="24"/>
          <w:szCs w:val="24"/>
        </w:rPr>
        <w:t>.2024</w:t>
      </w:r>
      <w:r w:rsidRPr="006962F3">
        <w:rPr>
          <w:rFonts w:ascii="Calibri" w:hAnsi="Calibri" w:cs="Calibri"/>
          <w:b/>
          <w:bCs/>
          <w:color w:val="000000" w:themeColor="text1"/>
          <w:sz w:val="24"/>
          <w:szCs w:val="24"/>
        </w:rPr>
        <w:t xml:space="preserve"> r</w:t>
      </w:r>
      <w:r w:rsidRPr="006962F3">
        <w:rPr>
          <w:rFonts w:ascii="Calibri" w:hAnsi="Calibri" w:cs="Calibri"/>
          <w:b/>
          <w:color w:val="000000" w:themeColor="text1"/>
          <w:sz w:val="24"/>
          <w:szCs w:val="24"/>
        </w:rPr>
        <w:t>.,</w:t>
      </w:r>
      <w:r w:rsidRPr="006962F3">
        <w:rPr>
          <w:rFonts w:ascii="Calibri" w:hAnsi="Calibri" w:cs="Calibri"/>
          <w:b/>
          <w:bCs/>
          <w:color w:val="000000" w:themeColor="text1"/>
          <w:sz w:val="24"/>
          <w:szCs w:val="24"/>
        </w:rPr>
        <w:t xml:space="preserve"> godz. 1</w:t>
      </w:r>
      <w:r w:rsidR="00CB7F89">
        <w:rPr>
          <w:rFonts w:ascii="Calibri" w:hAnsi="Calibri" w:cs="Calibri"/>
          <w:b/>
          <w:bCs/>
          <w:color w:val="000000" w:themeColor="text1"/>
          <w:sz w:val="24"/>
          <w:szCs w:val="24"/>
        </w:rPr>
        <w:t>0</w:t>
      </w:r>
      <w:r w:rsidR="00AD08FA" w:rsidRPr="006962F3">
        <w:rPr>
          <w:rFonts w:ascii="Calibri" w:hAnsi="Calibri" w:cs="Calibri"/>
          <w:b/>
          <w:bCs/>
          <w:color w:val="000000" w:themeColor="text1"/>
          <w:sz w:val="24"/>
          <w:szCs w:val="24"/>
        </w:rPr>
        <w:t>.</w:t>
      </w:r>
      <w:r w:rsidRPr="006962F3">
        <w:rPr>
          <w:rFonts w:ascii="Calibri" w:hAnsi="Calibri" w:cs="Calibri"/>
          <w:b/>
          <w:bCs/>
          <w:color w:val="000000" w:themeColor="text1"/>
          <w:sz w:val="24"/>
          <w:szCs w:val="24"/>
        </w:rPr>
        <w:t>20</w:t>
      </w:r>
    </w:p>
    <w:p w14:paraId="3064ED98"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Oferta może być złożona tylko do upływu terminu składania ofert.</w:t>
      </w:r>
    </w:p>
    <w:p w14:paraId="2AFBAE72"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color w:val="000000" w:themeColor="text1"/>
          <w:sz w:val="24"/>
          <w:szCs w:val="24"/>
        </w:rPr>
        <w:t>Wykonawca może przed upływem terminu składania ofert wycofać ofertę. Wykonawca wycofuje ofertę w zakładce „Oferty/wnioski” używając przycisku „Wycofaj ofertę”.</w:t>
      </w:r>
    </w:p>
    <w:p w14:paraId="1460172B"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 xml:space="preserve">Zamawiający, najpóźniej przed otwarciem ofert, udostępnia na stronie internetowej prowadzonego postępowania informację o kwocie, jaką zamierza przeznaczyć na sfinansowanie zamówienia. </w:t>
      </w:r>
    </w:p>
    <w:p w14:paraId="45659899"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 xml:space="preserve">Otwarcie ofert następuje poprzez użycie mechanizmu do odszyfrowania ofert </w:t>
      </w:r>
      <w:r w:rsidRPr="006962F3">
        <w:rPr>
          <w:rFonts w:ascii="Calibri" w:hAnsi="Calibri" w:cs="Calibri"/>
          <w:sz w:val="24"/>
          <w:szCs w:val="24"/>
        </w:rPr>
        <w:br/>
        <w:t>dostępnego po zalogowaniu w zakładce „</w:t>
      </w:r>
      <w:r w:rsidRPr="006962F3">
        <w:rPr>
          <w:rFonts w:ascii="Calibri" w:hAnsi="Calibri" w:cs="Calibri"/>
          <w:i/>
          <w:iCs/>
          <w:sz w:val="24"/>
          <w:szCs w:val="24"/>
        </w:rPr>
        <w:t>Oferty/wnioski”</w:t>
      </w:r>
      <w:r w:rsidRPr="006962F3">
        <w:rPr>
          <w:rFonts w:ascii="Calibri" w:hAnsi="Calibri" w:cs="Calibri"/>
          <w:sz w:val="24"/>
          <w:szCs w:val="24"/>
        </w:rPr>
        <w:t>.</w:t>
      </w:r>
    </w:p>
    <w:p w14:paraId="659C0676"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Zamawiający, niezwłocznie po otwarciu ofert, udostępnia na stronie internetowej prowadzonego postępowania informacje o:</w:t>
      </w:r>
    </w:p>
    <w:p w14:paraId="2DB0D7C0" w14:textId="77777777" w:rsidR="000E1CE8" w:rsidRPr="006962F3" w:rsidRDefault="000E1CE8" w:rsidP="00D679FB">
      <w:pPr>
        <w:pStyle w:val="Akapitzlist"/>
        <w:widowControl w:val="0"/>
        <w:numPr>
          <w:ilvl w:val="0"/>
          <w:numId w:val="40"/>
        </w:numPr>
        <w:spacing w:before="20" w:after="40" w:line="276" w:lineRule="auto"/>
        <w:ind w:left="993" w:hanging="284"/>
        <w:jc w:val="both"/>
        <w:outlineLvl w:val="3"/>
        <w:rPr>
          <w:rFonts w:ascii="Calibri" w:hAnsi="Calibri" w:cs="Calibri"/>
          <w:bCs/>
          <w:sz w:val="24"/>
          <w:szCs w:val="24"/>
        </w:rPr>
      </w:pPr>
      <w:r w:rsidRPr="006962F3">
        <w:rPr>
          <w:rFonts w:ascii="Calibri" w:hAnsi="Calibri" w:cs="Calibri"/>
          <w:bCs/>
          <w:sz w:val="24"/>
          <w:szCs w:val="24"/>
        </w:rPr>
        <w:t>nazwach albo imionach i nazwiskach oraz siedzibach lub miejscach prowadzonej działalności gospodarczej albo miejscach zamieszkania wykonawców, których oferty zostały otwarte;</w:t>
      </w:r>
    </w:p>
    <w:p w14:paraId="7451B664" w14:textId="77777777" w:rsidR="000E1CE8" w:rsidRPr="006962F3" w:rsidRDefault="000E1CE8" w:rsidP="00D679FB">
      <w:pPr>
        <w:pStyle w:val="Akapitzlist"/>
        <w:widowControl w:val="0"/>
        <w:numPr>
          <w:ilvl w:val="0"/>
          <w:numId w:val="40"/>
        </w:numPr>
        <w:spacing w:before="20" w:after="40" w:line="276" w:lineRule="auto"/>
        <w:ind w:left="993" w:hanging="284"/>
        <w:jc w:val="both"/>
        <w:outlineLvl w:val="3"/>
        <w:rPr>
          <w:rFonts w:ascii="Calibri" w:hAnsi="Calibri" w:cs="Calibri"/>
          <w:bCs/>
          <w:sz w:val="24"/>
          <w:szCs w:val="24"/>
        </w:rPr>
      </w:pPr>
      <w:r w:rsidRPr="006962F3">
        <w:rPr>
          <w:rFonts w:ascii="Calibri" w:hAnsi="Calibri" w:cs="Calibri"/>
          <w:bCs/>
          <w:sz w:val="24"/>
          <w:szCs w:val="24"/>
        </w:rPr>
        <w:t>cenach lub kosztach zawartych w ofertach.</w:t>
      </w:r>
    </w:p>
    <w:p w14:paraId="7DCF0BC4" w14:textId="77777777" w:rsidR="000E1CE8" w:rsidRPr="006962F3" w:rsidRDefault="000E1CE8" w:rsidP="00D679FB">
      <w:pPr>
        <w:pStyle w:val="Akapitzlist"/>
        <w:widowControl w:val="0"/>
        <w:numPr>
          <w:ilvl w:val="1"/>
          <w:numId w:val="41"/>
        </w:numPr>
        <w:spacing w:before="20" w:after="40" w:line="276" w:lineRule="auto"/>
        <w:ind w:left="709" w:hanging="709"/>
        <w:jc w:val="both"/>
        <w:outlineLvl w:val="3"/>
        <w:rPr>
          <w:rFonts w:ascii="Calibri" w:hAnsi="Calibri" w:cs="Calibri"/>
          <w:sz w:val="24"/>
          <w:szCs w:val="24"/>
        </w:rPr>
      </w:pPr>
      <w:r w:rsidRPr="006962F3">
        <w:rPr>
          <w:rFonts w:ascii="Calibri" w:hAnsi="Calibri" w:cs="Calibri"/>
          <w:sz w:val="24"/>
          <w:szCs w:val="24"/>
        </w:rPr>
        <w:t xml:space="preserve">Zamawiający odrzuca ofertę, jeżeli została złożona po terminie składania ofert, </w:t>
      </w:r>
      <w:r w:rsidRPr="006962F3">
        <w:rPr>
          <w:rFonts w:ascii="Calibri" w:hAnsi="Calibri" w:cs="Calibri"/>
          <w:sz w:val="24"/>
          <w:szCs w:val="24"/>
        </w:rPr>
        <w:br/>
        <w:t>o którym mowa w pkt. 14.2 SWZ.</w:t>
      </w:r>
    </w:p>
    <w:p w14:paraId="0B035EB5" w14:textId="77777777" w:rsidR="000E1CE8" w:rsidRPr="006962F3" w:rsidRDefault="000E1CE8" w:rsidP="00D679FB">
      <w:pPr>
        <w:widowControl w:val="0"/>
        <w:numPr>
          <w:ilvl w:val="1"/>
          <w:numId w:val="41"/>
        </w:numPr>
        <w:spacing w:after="0" w:line="276" w:lineRule="auto"/>
        <w:ind w:left="709" w:hanging="709"/>
        <w:jc w:val="both"/>
        <w:outlineLvl w:val="3"/>
        <w:rPr>
          <w:rFonts w:ascii="Calibri" w:hAnsi="Calibri" w:cs="Calibri"/>
          <w:sz w:val="24"/>
          <w:szCs w:val="24"/>
        </w:rPr>
      </w:pPr>
      <w:r w:rsidRPr="006962F3">
        <w:rPr>
          <w:rFonts w:ascii="Calibri" w:hAnsi="Calibri" w:cs="Calibri"/>
          <w:sz w:val="24"/>
          <w:szCs w:val="24"/>
        </w:rPr>
        <w:t>W przypadku wystąpienia awarii systemu teleinformatycznego, która spowoduje brak możliwości otwarcia ofert w terminie określonym przez Zamawiającego, otwarcie ofert nastąpi niezwłocznie po usunięciu awarii.</w:t>
      </w:r>
    </w:p>
    <w:p w14:paraId="1B550D03" w14:textId="77777777" w:rsidR="000E1CE8" w:rsidRPr="006962F3" w:rsidRDefault="000E1CE8" w:rsidP="000E1CE8">
      <w:pPr>
        <w:spacing w:line="276" w:lineRule="auto"/>
        <w:rPr>
          <w:rFonts w:ascii="Calibri" w:hAnsi="Calibri" w:cs="Calibri"/>
          <w:sz w:val="24"/>
          <w:szCs w:val="24"/>
        </w:rPr>
      </w:pPr>
    </w:p>
    <w:p w14:paraId="5157700E" w14:textId="28E0FBF7" w:rsidR="00D67C0D" w:rsidRPr="006962F3" w:rsidRDefault="00D67C0D" w:rsidP="000E1CE8">
      <w:pPr>
        <w:spacing w:after="0" w:line="240" w:lineRule="auto"/>
        <w:ind w:left="4"/>
        <w:rPr>
          <w:rFonts w:ascii="Calibri" w:hAnsi="Calibri" w:cs="Calibri"/>
          <w:sz w:val="24"/>
          <w:szCs w:val="24"/>
        </w:rPr>
      </w:pPr>
      <w:r w:rsidRPr="006962F3">
        <w:rPr>
          <w:rFonts w:ascii="Calibri" w:hAnsi="Calibri" w:cs="Calibri"/>
          <w:sz w:val="24"/>
          <w:szCs w:val="24"/>
        </w:rPr>
        <w:t xml:space="preserve"> </w:t>
      </w:r>
    </w:p>
    <w:p w14:paraId="2272A4CD" w14:textId="7D426B6C"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15</w:t>
      </w:r>
    </w:p>
    <w:p w14:paraId="6A229C78" w14:textId="326797F6" w:rsidR="00D67C0D" w:rsidRPr="006962F3" w:rsidRDefault="00D67C0D" w:rsidP="001E156A">
      <w:pPr>
        <w:pStyle w:val="Nagwek2"/>
        <w:spacing w:after="0" w:line="240" w:lineRule="auto"/>
        <w:ind w:right="711"/>
        <w:jc w:val="left"/>
        <w:rPr>
          <w:rFonts w:ascii="Calibri" w:hAnsi="Calibri" w:cs="Calibri"/>
          <w:b w:val="0"/>
          <w:sz w:val="24"/>
          <w:szCs w:val="24"/>
        </w:rPr>
      </w:pPr>
      <w:r w:rsidRPr="006962F3">
        <w:rPr>
          <w:rFonts w:ascii="Calibri" w:hAnsi="Calibri" w:cs="Calibri"/>
          <w:sz w:val="24"/>
          <w:szCs w:val="24"/>
        </w:rPr>
        <w:t>TERMIN ZWIĄZANIA OFERTĄ</w:t>
      </w:r>
    </w:p>
    <w:p w14:paraId="78D2C938" w14:textId="064D8949"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 xml:space="preserve">15.1. Wykonawca jest związany ofertą do dnia </w:t>
      </w:r>
      <w:r w:rsidR="00920200">
        <w:rPr>
          <w:rFonts w:ascii="Calibri" w:eastAsia="Times New Roman" w:hAnsi="Calibri" w:cs="Calibri"/>
          <w:b/>
          <w:sz w:val="24"/>
          <w:szCs w:val="24"/>
        </w:rPr>
        <w:t>07.11</w:t>
      </w:r>
      <w:r w:rsidR="00003948" w:rsidRPr="006962F3">
        <w:rPr>
          <w:rFonts w:ascii="Calibri" w:eastAsia="Times New Roman" w:hAnsi="Calibri" w:cs="Calibri"/>
          <w:b/>
          <w:sz w:val="24"/>
          <w:szCs w:val="24"/>
        </w:rPr>
        <w:t>.2024</w:t>
      </w:r>
      <w:r w:rsidRPr="006962F3">
        <w:rPr>
          <w:rFonts w:ascii="Calibri" w:eastAsia="Times New Roman" w:hAnsi="Calibri" w:cs="Calibri"/>
          <w:b/>
          <w:sz w:val="24"/>
          <w:szCs w:val="24"/>
        </w:rPr>
        <w:t xml:space="preserve"> r</w:t>
      </w:r>
      <w:r w:rsidRPr="006962F3">
        <w:rPr>
          <w:rFonts w:ascii="Calibri" w:hAnsi="Calibri" w:cs="Calibri"/>
          <w:sz w:val="24"/>
          <w:szCs w:val="24"/>
        </w:rPr>
        <w:t xml:space="preserve">.  </w:t>
      </w:r>
    </w:p>
    <w:p w14:paraId="497E674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15.2</w:t>
      </w:r>
      <w:r w:rsidRPr="006962F3">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5724E8DC" w14:textId="77777777" w:rsidR="000E1CE8"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lastRenderedPageBreak/>
        <w:t>15.3</w:t>
      </w:r>
      <w:r w:rsidRPr="006962F3">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4B349CA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15.4.</w:t>
      </w:r>
      <w:r w:rsidRPr="006962F3">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3C6A9174" w14:textId="77777777" w:rsidR="00003948" w:rsidRPr="006962F3" w:rsidRDefault="00003948" w:rsidP="001667CB">
      <w:pPr>
        <w:spacing w:after="0" w:line="240" w:lineRule="auto"/>
        <w:ind w:left="4"/>
        <w:rPr>
          <w:rFonts w:ascii="Calibri" w:hAnsi="Calibri" w:cs="Calibri"/>
          <w:sz w:val="24"/>
          <w:szCs w:val="24"/>
        </w:rPr>
      </w:pPr>
    </w:p>
    <w:p w14:paraId="6D383EF2"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21D3AF25" w14:textId="0B540FC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16</w:t>
      </w:r>
    </w:p>
    <w:p w14:paraId="3825D776" w14:textId="79A7B8C0" w:rsidR="00D67C0D" w:rsidRPr="006962F3" w:rsidRDefault="00D67C0D" w:rsidP="001E156A">
      <w:pPr>
        <w:pStyle w:val="Nagwek2"/>
        <w:spacing w:after="0" w:line="240" w:lineRule="auto"/>
        <w:ind w:right="3"/>
        <w:jc w:val="left"/>
        <w:rPr>
          <w:rFonts w:ascii="Calibri" w:hAnsi="Calibri" w:cs="Calibri"/>
          <w:sz w:val="24"/>
          <w:szCs w:val="24"/>
        </w:rPr>
      </w:pPr>
      <w:r w:rsidRPr="006962F3">
        <w:rPr>
          <w:rFonts w:ascii="Calibri" w:hAnsi="Calibri" w:cs="Calibri"/>
          <w:sz w:val="24"/>
          <w:szCs w:val="24"/>
        </w:rPr>
        <w:t>OPIS SPOSOBU OBLICZENIA CENY OFERTY</w:t>
      </w:r>
    </w:p>
    <w:p w14:paraId="10B65BAA" w14:textId="0C0F386C"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16.1. </w:t>
      </w:r>
      <w:r w:rsidRPr="006962F3">
        <w:rPr>
          <w:rFonts w:ascii="Calibri" w:hAnsi="Calibri" w:cs="Calibri"/>
          <w:sz w:val="24"/>
          <w:szCs w:val="24"/>
        </w:rPr>
        <w:t xml:space="preserve">Wykonawca określi cenę oferty brutto, która stanowić będzie wynagrodzenie ryczałtowe za realizację całości przedmiotu zamówienia, podając ją w zapisie liczbowy i słownie z dokładnością do dwóch miejsc po przecinku.  </w:t>
      </w:r>
    </w:p>
    <w:p w14:paraId="3EE73F15" w14:textId="3EF434B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16.2. </w:t>
      </w:r>
      <w:r w:rsidRPr="006962F3">
        <w:rPr>
          <w:rFonts w:ascii="Calibri" w:hAnsi="Calibri" w:cs="Calibri"/>
          <w:sz w:val="24"/>
          <w:szCs w:val="24"/>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16.3. </w:t>
      </w:r>
      <w:r w:rsidRPr="006962F3">
        <w:rPr>
          <w:rFonts w:ascii="Calibri" w:hAnsi="Calibri" w:cs="Calibri"/>
          <w:sz w:val="24"/>
          <w:szCs w:val="24"/>
        </w:rPr>
        <w:t xml:space="preserve">Cena powinna uwzględniać wymagania wskazane w SWZ, dokumentacji i wzorze umowy. </w:t>
      </w:r>
    </w:p>
    <w:p w14:paraId="6C12DBD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16.4</w:t>
      </w:r>
      <w:r w:rsidRPr="006962F3">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16.5.</w:t>
      </w:r>
      <w:r w:rsidRPr="006962F3">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16.6.</w:t>
      </w:r>
      <w:r w:rsidRPr="006962F3">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6962F3">
        <w:rPr>
          <w:rFonts w:ascii="Calibri" w:hAnsi="Calibri" w:cs="Calibri"/>
          <w:sz w:val="24"/>
          <w:szCs w:val="24"/>
        </w:rPr>
        <w:t>późn</w:t>
      </w:r>
      <w:proofErr w:type="spellEnd"/>
      <w:r w:rsidRPr="006962F3">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16.7</w:t>
      </w:r>
      <w:r w:rsidRPr="006962F3">
        <w:rPr>
          <w:rFonts w:ascii="Calibri" w:hAnsi="Calibri" w:cs="Calibri"/>
          <w:sz w:val="24"/>
          <w:szCs w:val="24"/>
        </w:rPr>
        <w:t xml:space="preserve">. W ofercie wykonawca ma obowiązek:  </w:t>
      </w:r>
    </w:p>
    <w:p w14:paraId="6E2603C1"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stawki podatku od towarów i usług, która zgodnie z wiedzą wykonawcy, będzie miała zastosowanie.  </w:t>
      </w:r>
    </w:p>
    <w:p w14:paraId="1710AA24" w14:textId="4525C3D0"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16.8</w:t>
      </w:r>
      <w:r w:rsidRPr="006962F3">
        <w:rPr>
          <w:rFonts w:ascii="Calibri" w:hAnsi="Calibri" w:cs="Calibri"/>
          <w:sz w:val="24"/>
          <w:szCs w:val="24"/>
        </w:rPr>
        <w:t xml:space="preserve">. Wynagrodzenie będzie płatne zgodnie z Projektem umowy Załącznik Nr </w:t>
      </w:r>
      <w:r w:rsidR="00956894" w:rsidRPr="006962F3">
        <w:rPr>
          <w:rFonts w:ascii="Calibri" w:hAnsi="Calibri" w:cs="Calibri"/>
          <w:sz w:val="24"/>
          <w:szCs w:val="24"/>
        </w:rPr>
        <w:t xml:space="preserve">2 </w:t>
      </w:r>
      <w:r w:rsidRPr="006962F3">
        <w:rPr>
          <w:rFonts w:ascii="Calibri" w:hAnsi="Calibri" w:cs="Calibri"/>
          <w:sz w:val="24"/>
          <w:szCs w:val="24"/>
        </w:rPr>
        <w:t xml:space="preserve">do SWZ </w:t>
      </w:r>
    </w:p>
    <w:p w14:paraId="755BE7AA"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61D354A0" w14:textId="6E69FDF5"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17</w:t>
      </w:r>
    </w:p>
    <w:p w14:paraId="03625F50" w14:textId="734097F6" w:rsidR="00D67C0D" w:rsidRPr="006962F3" w:rsidRDefault="00D67C0D" w:rsidP="001667CB">
      <w:pPr>
        <w:spacing w:after="0" w:line="240" w:lineRule="auto"/>
        <w:ind w:left="341" w:firstLine="430"/>
        <w:rPr>
          <w:rFonts w:ascii="Calibri" w:hAnsi="Calibri" w:cs="Calibri"/>
          <w:sz w:val="24"/>
          <w:szCs w:val="24"/>
        </w:rPr>
      </w:pPr>
      <w:r w:rsidRPr="006962F3">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6962F3" w:rsidRDefault="00D67C0D" w:rsidP="001667CB">
      <w:pPr>
        <w:spacing w:after="0" w:line="240" w:lineRule="auto"/>
        <w:ind w:left="341" w:firstLine="430"/>
        <w:rPr>
          <w:rFonts w:ascii="Calibri" w:hAnsi="Calibri" w:cs="Calibri"/>
          <w:sz w:val="24"/>
          <w:szCs w:val="24"/>
        </w:rPr>
      </w:pPr>
    </w:p>
    <w:p w14:paraId="6FEF23BA" w14:textId="39973423" w:rsidR="00D67C0D" w:rsidRPr="006962F3" w:rsidRDefault="00D67C0D" w:rsidP="00D679FB">
      <w:pPr>
        <w:numPr>
          <w:ilvl w:val="1"/>
          <w:numId w:val="13"/>
        </w:numPr>
        <w:spacing w:after="0" w:line="240" w:lineRule="auto"/>
        <w:rPr>
          <w:rFonts w:ascii="Calibri" w:hAnsi="Calibri" w:cs="Calibri"/>
          <w:sz w:val="24"/>
          <w:szCs w:val="24"/>
        </w:rPr>
      </w:pPr>
      <w:r w:rsidRPr="006962F3">
        <w:rPr>
          <w:rFonts w:ascii="Calibri" w:hAnsi="Calibri" w:cs="Calibri"/>
          <w:sz w:val="24"/>
          <w:szCs w:val="24"/>
        </w:rPr>
        <w:t>Przy wyborze oferty zamawiający będzie się kierował następującymi kryteriami</w:t>
      </w:r>
      <w:r w:rsidR="002A1D23" w:rsidRPr="006962F3">
        <w:rPr>
          <w:rFonts w:ascii="Calibri" w:hAnsi="Calibri" w:cs="Calibri"/>
          <w:sz w:val="24"/>
          <w:szCs w:val="24"/>
        </w:rPr>
        <w:t>:</w:t>
      </w:r>
      <w:r w:rsidRPr="006962F3">
        <w:rPr>
          <w:rFonts w:ascii="Calibri" w:hAnsi="Calibri" w:cs="Calibri"/>
          <w:sz w:val="24"/>
          <w:szCs w:val="24"/>
        </w:rPr>
        <w:t xml:space="preserve"> </w:t>
      </w:r>
      <w:r w:rsidR="001F719F" w:rsidRPr="006962F3">
        <w:rPr>
          <w:rFonts w:ascii="Calibri" w:hAnsi="Calibri" w:cs="Calibri"/>
          <w:sz w:val="24"/>
          <w:szCs w:val="24"/>
        </w:rPr>
        <w:t xml:space="preserve"> </w:t>
      </w:r>
    </w:p>
    <w:p w14:paraId="32DE41C5" w14:textId="77777777" w:rsidR="001F719F" w:rsidRPr="006962F3" w:rsidRDefault="001F719F" w:rsidP="001F719F">
      <w:pPr>
        <w:spacing w:after="0" w:line="240" w:lineRule="auto"/>
        <w:ind w:left="4"/>
        <w:rPr>
          <w:rFonts w:ascii="Calibri" w:hAnsi="Calibri" w:cs="Calibri"/>
          <w:sz w:val="24"/>
          <w:szCs w:val="24"/>
        </w:rPr>
      </w:pP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57"/>
        <w:gridCol w:w="1418"/>
        <w:gridCol w:w="1537"/>
        <w:gridCol w:w="5552"/>
      </w:tblGrid>
      <w:tr w:rsidR="00D67C0D" w:rsidRPr="006962F3" w14:paraId="10772EB6" w14:textId="77777777" w:rsidTr="00920200">
        <w:trPr>
          <w:trHeight w:val="516"/>
        </w:trPr>
        <w:tc>
          <w:tcPr>
            <w:tcW w:w="557" w:type="dxa"/>
            <w:tcBorders>
              <w:top w:val="single" w:sz="4" w:space="0" w:color="000000"/>
              <w:left w:val="single" w:sz="4" w:space="0" w:color="000000"/>
              <w:bottom w:val="single" w:sz="4" w:space="0" w:color="000000"/>
              <w:right w:val="single" w:sz="4" w:space="0" w:color="000000"/>
            </w:tcBorders>
          </w:tcPr>
          <w:p w14:paraId="443A8218" w14:textId="77777777" w:rsidR="00D67C0D" w:rsidRPr="006962F3" w:rsidRDefault="00D67C0D"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lastRenderedPageBreak/>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6962F3" w:rsidRDefault="00D67C0D"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 xml:space="preserve">Nazwa kryterium </w:t>
            </w:r>
          </w:p>
        </w:tc>
        <w:tc>
          <w:tcPr>
            <w:tcW w:w="1537" w:type="dxa"/>
            <w:tcBorders>
              <w:top w:val="single" w:sz="4" w:space="0" w:color="000000"/>
              <w:left w:val="single" w:sz="4" w:space="0" w:color="000000"/>
              <w:bottom w:val="single" w:sz="4" w:space="0" w:color="000000"/>
              <w:right w:val="single" w:sz="4" w:space="0" w:color="000000"/>
            </w:tcBorders>
          </w:tcPr>
          <w:p w14:paraId="20F7D262" w14:textId="41277123" w:rsidR="00D67C0D" w:rsidRPr="006962F3" w:rsidRDefault="00D67C0D"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Waga</w:t>
            </w:r>
          </w:p>
        </w:tc>
        <w:tc>
          <w:tcPr>
            <w:tcW w:w="5552" w:type="dxa"/>
            <w:tcBorders>
              <w:top w:val="single" w:sz="4" w:space="0" w:color="000000"/>
              <w:left w:val="single" w:sz="4" w:space="0" w:color="000000"/>
              <w:bottom w:val="single" w:sz="4" w:space="0" w:color="000000"/>
              <w:right w:val="single" w:sz="4" w:space="0" w:color="000000"/>
            </w:tcBorders>
          </w:tcPr>
          <w:p w14:paraId="5E4ECF65" w14:textId="77777777" w:rsidR="00D67C0D" w:rsidRPr="006962F3" w:rsidRDefault="00D67C0D" w:rsidP="001667CB">
            <w:pPr>
              <w:spacing w:line="240" w:lineRule="auto"/>
              <w:rPr>
                <w:rFonts w:ascii="Calibri" w:hAnsi="Calibri" w:cs="Calibri"/>
                <w:sz w:val="24"/>
                <w:szCs w:val="24"/>
              </w:rPr>
            </w:pPr>
            <w:r w:rsidRPr="006962F3">
              <w:rPr>
                <w:rFonts w:ascii="Calibri" w:eastAsia="Times New Roman" w:hAnsi="Calibri" w:cs="Calibri"/>
                <w:b/>
                <w:sz w:val="24"/>
                <w:szCs w:val="24"/>
              </w:rPr>
              <w:t xml:space="preserve">Sposób punktowania </w:t>
            </w:r>
          </w:p>
        </w:tc>
      </w:tr>
      <w:tr w:rsidR="00D67C0D" w:rsidRPr="006962F3" w14:paraId="65D8EAD3" w14:textId="77777777" w:rsidTr="00920200">
        <w:trPr>
          <w:trHeight w:val="1022"/>
        </w:trPr>
        <w:tc>
          <w:tcPr>
            <w:tcW w:w="557" w:type="dxa"/>
            <w:tcBorders>
              <w:top w:val="single" w:sz="4" w:space="0" w:color="000000"/>
              <w:left w:val="single" w:sz="4" w:space="0" w:color="000000"/>
              <w:bottom w:val="single" w:sz="4" w:space="0" w:color="000000"/>
              <w:right w:val="single" w:sz="4" w:space="0" w:color="000000"/>
            </w:tcBorders>
          </w:tcPr>
          <w:p w14:paraId="4747A780"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t xml:space="preserve">Cena (C) </w:t>
            </w:r>
          </w:p>
        </w:tc>
        <w:tc>
          <w:tcPr>
            <w:tcW w:w="1537" w:type="dxa"/>
            <w:tcBorders>
              <w:top w:val="single" w:sz="4" w:space="0" w:color="000000"/>
              <w:left w:val="single" w:sz="4" w:space="0" w:color="000000"/>
              <w:bottom w:val="single" w:sz="4" w:space="0" w:color="000000"/>
              <w:right w:val="single" w:sz="4" w:space="0" w:color="000000"/>
            </w:tcBorders>
          </w:tcPr>
          <w:p w14:paraId="2E73F707"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t xml:space="preserve">60,00 </w:t>
            </w:r>
          </w:p>
        </w:tc>
        <w:tc>
          <w:tcPr>
            <w:tcW w:w="5552" w:type="dxa"/>
            <w:tcBorders>
              <w:top w:val="single" w:sz="4" w:space="0" w:color="000000"/>
              <w:left w:val="single" w:sz="4" w:space="0" w:color="000000"/>
              <w:bottom w:val="single" w:sz="4" w:space="0" w:color="000000"/>
              <w:right w:val="single" w:sz="4" w:space="0" w:color="000000"/>
            </w:tcBorders>
          </w:tcPr>
          <w:p w14:paraId="31D893AC" w14:textId="77777777" w:rsidR="00D67C0D" w:rsidRPr="006962F3" w:rsidRDefault="00D67C0D" w:rsidP="001667CB">
            <w:pPr>
              <w:spacing w:line="240" w:lineRule="auto"/>
              <w:rPr>
                <w:rFonts w:ascii="Calibri" w:hAnsi="Calibri" w:cs="Calibri"/>
                <w:sz w:val="24"/>
                <w:szCs w:val="24"/>
              </w:rPr>
            </w:pPr>
            <w:r w:rsidRPr="006962F3">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6962F3" w:rsidRDefault="00D67C0D" w:rsidP="001667CB">
            <w:pPr>
              <w:spacing w:line="240" w:lineRule="auto"/>
              <w:rPr>
                <w:rFonts w:ascii="Calibri" w:hAnsi="Calibri" w:cs="Calibri"/>
                <w:sz w:val="24"/>
                <w:szCs w:val="24"/>
              </w:rPr>
            </w:pPr>
            <w:r w:rsidRPr="006962F3">
              <w:rPr>
                <w:rFonts w:ascii="Calibri" w:hAnsi="Calibri" w:cs="Calibri"/>
                <w:sz w:val="24"/>
                <w:szCs w:val="24"/>
              </w:rPr>
              <w:t xml:space="preserve"> </w:t>
            </w:r>
          </w:p>
        </w:tc>
      </w:tr>
      <w:tr w:rsidR="00D67C0D" w:rsidRPr="006962F3" w14:paraId="1E226DCD" w14:textId="77777777" w:rsidTr="00920200">
        <w:trPr>
          <w:trHeight w:val="1023"/>
        </w:trPr>
        <w:tc>
          <w:tcPr>
            <w:tcW w:w="557" w:type="dxa"/>
            <w:tcBorders>
              <w:top w:val="single" w:sz="4" w:space="0" w:color="000000"/>
              <w:left w:val="single" w:sz="4" w:space="0" w:color="000000"/>
              <w:bottom w:val="single" w:sz="4" w:space="0" w:color="000000"/>
              <w:right w:val="single" w:sz="4" w:space="0" w:color="000000"/>
            </w:tcBorders>
          </w:tcPr>
          <w:p w14:paraId="4DB59D68"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1DF19AD4" w:rsidR="00D67C0D" w:rsidRPr="006962F3" w:rsidRDefault="00CB7F89" w:rsidP="001667CB">
            <w:pPr>
              <w:spacing w:line="240" w:lineRule="auto"/>
              <w:ind w:left="2" w:right="22"/>
              <w:rPr>
                <w:rFonts w:ascii="Calibri" w:hAnsi="Calibri" w:cs="Calibri"/>
                <w:sz w:val="24"/>
                <w:szCs w:val="24"/>
              </w:rPr>
            </w:pPr>
            <w:r>
              <w:rPr>
                <w:rFonts w:ascii="Calibri" w:hAnsi="Calibri" w:cs="Calibri"/>
                <w:sz w:val="24"/>
                <w:szCs w:val="24"/>
              </w:rPr>
              <w:t>Termin dostawy ciągnika z pługiem (TD)</w:t>
            </w:r>
            <w:r w:rsidR="00D67C0D" w:rsidRPr="006962F3">
              <w:rPr>
                <w:rFonts w:ascii="Calibri" w:hAnsi="Calibri" w:cs="Calibri"/>
                <w:sz w:val="24"/>
                <w:szCs w:val="24"/>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6AEF80DA" w14:textId="32BB99EC" w:rsidR="00D67C0D" w:rsidRPr="006962F3" w:rsidRDefault="00956894" w:rsidP="001667CB">
            <w:pPr>
              <w:spacing w:line="240" w:lineRule="auto"/>
              <w:ind w:left="2"/>
              <w:rPr>
                <w:rFonts w:ascii="Calibri" w:hAnsi="Calibri" w:cs="Calibri"/>
                <w:sz w:val="24"/>
                <w:szCs w:val="24"/>
              </w:rPr>
            </w:pPr>
            <w:r w:rsidRPr="006962F3">
              <w:rPr>
                <w:rFonts w:ascii="Calibri" w:hAnsi="Calibri" w:cs="Calibri"/>
                <w:sz w:val="24"/>
                <w:szCs w:val="24"/>
              </w:rPr>
              <w:t>2</w:t>
            </w:r>
            <w:r w:rsidR="00D67C0D" w:rsidRPr="006962F3">
              <w:rPr>
                <w:rFonts w:ascii="Calibri" w:hAnsi="Calibri" w:cs="Calibri"/>
                <w:sz w:val="24"/>
                <w:szCs w:val="24"/>
              </w:rPr>
              <w:t xml:space="preserve">0,00 </w:t>
            </w:r>
          </w:p>
        </w:tc>
        <w:tc>
          <w:tcPr>
            <w:tcW w:w="5552" w:type="dxa"/>
            <w:tcBorders>
              <w:top w:val="single" w:sz="4" w:space="0" w:color="000000"/>
              <w:left w:val="single" w:sz="4" w:space="0" w:color="000000"/>
              <w:bottom w:val="single" w:sz="4" w:space="0" w:color="000000"/>
              <w:right w:val="single" w:sz="4" w:space="0" w:color="000000"/>
            </w:tcBorders>
          </w:tcPr>
          <w:p w14:paraId="22144FB8" w14:textId="77777777" w:rsidR="00CB7F89" w:rsidRPr="00CB7F89" w:rsidRDefault="00CB7F89" w:rsidP="00CB7F89">
            <w:pPr>
              <w:rPr>
                <w:rFonts w:ascii="Calibri" w:hAnsi="Calibri" w:cs="Calibri"/>
                <w:sz w:val="24"/>
                <w:szCs w:val="24"/>
              </w:rPr>
            </w:pPr>
            <w:r w:rsidRPr="00CB7F89">
              <w:rPr>
                <w:rFonts w:ascii="Calibri" w:hAnsi="Calibri" w:cs="Calibri"/>
                <w:sz w:val="24"/>
                <w:szCs w:val="24"/>
              </w:rPr>
              <w:t>Do 4 tygodni od daty podpisania umowy 20 pkt</w:t>
            </w:r>
          </w:p>
          <w:p w14:paraId="00431772" w14:textId="77777777" w:rsidR="00CB7F89" w:rsidRPr="00CB7F89" w:rsidRDefault="00CB7F89" w:rsidP="00CB7F89">
            <w:pPr>
              <w:rPr>
                <w:rFonts w:ascii="Calibri" w:hAnsi="Calibri" w:cs="Calibri"/>
                <w:sz w:val="24"/>
                <w:szCs w:val="24"/>
              </w:rPr>
            </w:pPr>
            <w:r w:rsidRPr="00CB7F89">
              <w:rPr>
                <w:rFonts w:ascii="Calibri" w:hAnsi="Calibri" w:cs="Calibri"/>
                <w:sz w:val="24"/>
                <w:szCs w:val="24"/>
              </w:rPr>
              <w:t>Do 6 tygodni od daty podpisania umowy 10 pkt</w:t>
            </w:r>
          </w:p>
          <w:p w14:paraId="28E71C79" w14:textId="77777777" w:rsidR="00CB7F89" w:rsidRPr="00CB7F89" w:rsidRDefault="00CB7F89" w:rsidP="00CB7F89">
            <w:pPr>
              <w:rPr>
                <w:rFonts w:ascii="Calibri" w:hAnsi="Calibri" w:cs="Calibri"/>
                <w:sz w:val="24"/>
                <w:szCs w:val="24"/>
              </w:rPr>
            </w:pPr>
            <w:r w:rsidRPr="00CB7F89">
              <w:rPr>
                <w:rFonts w:ascii="Calibri" w:hAnsi="Calibri" w:cs="Calibri"/>
                <w:sz w:val="24"/>
                <w:szCs w:val="24"/>
              </w:rPr>
              <w:t>Do 8 tygodni od daty podpisania umowy 0 pkt</w:t>
            </w:r>
          </w:p>
          <w:p w14:paraId="054E0BAC" w14:textId="40244870" w:rsidR="00956894" w:rsidRPr="00CB7F89" w:rsidRDefault="00956894" w:rsidP="001667CB">
            <w:pPr>
              <w:spacing w:line="240" w:lineRule="auto"/>
              <w:rPr>
                <w:rFonts w:ascii="Calibri" w:hAnsi="Calibri" w:cs="Calibri"/>
                <w:sz w:val="24"/>
                <w:szCs w:val="24"/>
              </w:rPr>
            </w:pPr>
          </w:p>
        </w:tc>
      </w:tr>
      <w:tr w:rsidR="00956894" w:rsidRPr="006962F3" w14:paraId="5049F71B" w14:textId="77777777" w:rsidTr="00920200">
        <w:trPr>
          <w:trHeight w:val="1023"/>
        </w:trPr>
        <w:tc>
          <w:tcPr>
            <w:tcW w:w="557" w:type="dxa"/>
            <w:tcBorders>
              <w:top w:val="single" w:sz="4" w:space="0" w:color="000000"/>
              <w:left w:val="single" w:sz="4" w:space="0" w:color="000000"/>
              <w:bottom w:val="single" w:sz="4" w:space="0" w:color="000000"/>
              <w:right w:val="single" w:sz="4" w:space="0" w:color="000000"/>
            </w:tcBorders>
          </w:tcPr>
          <w:p w14:paraId="308805C8" w14:textId="4099B4BB" w:rsidR="00956894" w:rsidRPr="006962F3" w:rsidRDefault="00956894" w:rsidP="001667CB">
            <w:pPr>
              <w:spacing w:line="240" w:lineRule="auto"/>
              <w:ind w:left="2"/>
              <w:rPr>
                <w:rFonts w:ascii="Calibri" w:hAnsi="Calibri" w:cs="Calibri"/>
                <w:sz w:val="24"/>
                <w:szCs w:val="24"/>
              </w:rPr>
            </w:pPr>
            <w:r w:rsidRPr="006962F3">
              <w:rPr>
                <w:rFonts w:ascii="Calibri" w:hAnsi="Calibri" w:cs="Calibri"/>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14:paraId="6D528CA4" w14:textId="2F2BF30D" w:rsidR="00956894" w:rsidRPr="006962F3" w:rsidRDefault="00CB7F89" w:rsidP="001667CB">
            <w:pPr>
              <w:spacing w:line="240" w:lineRule="auto"/>
              <w:ind w:left="2" w:right="22"/>
              <w:rPr>
                <w:rFonts w:ascii="Calibri" w:hAnsi="Calibri" w:cs="Calibri"/>
                <w:sz w:val="24"/>
                <w:szCs w:val="24"/>
              </w:rPr>
            </w:pPr>
            <w:r>
              <w:rPr>
                <w:rFonts w:ascii="Calibri" w:hAnsi="Calibri" w:cs="Calibri"/>
                <w:sz w:val="24"/>
                <w:szCs w:val="24"/>
              </w:rPr>
              <w:t>Gwarancja na ciągnik (GC</w:t>
            </w:r>
            <w:r w:rsidR="00956894" w:rsidRPr="006962F3">
              <w:rPr>
                <w:rFonts w:ascii="Calibri" w:hAnsi="Calibri" w:cs="Calibri"/>
                <w:sz w:val="24"/>
                <w:szCs w:val="24"/>
              </w:rPr>
              <w:t>)</w:t>
            </w:r>
          </w:p>
        </w:tc>
        <w:tc>
          <w:tcPr>
            <w:tcW w:w="1537" w:type="dxa"/>
            <w:tcBorders>
              <w:top w:val="single" w:sz="4" w:space="0" w:color="000000"/>
              <w:left w:val="single" w:sz="4" w:space="0" w:color="000000"/>
              <w:bottom w:val="single" w:sz="4" w:space="0" w:color="000000"/>
              <w:right w:val="single" w:sz="4" w:space="0" w:color="000000"/>
            </w:tcBorders>
          </w:tcPr>
          <w:p w14:paraId="12EA5842" w14:textId="16339512" w:rsidR="00956894" w:rsidRPr="006962F3" w:rsidRDefault="00956894" w:rsidP="001667CB">
            <w:pPr>
              <w:spacing w:line="240" w:lineRule="auto"/>
              <w:ind w:left="2"/>
              <w:rPr>
                <w:rFonts w:ascii="Calibri" w:hAnsi="Calibri" w:cs="Calibri"/>
                <w:sz w:val="24"/>
                <w:szCs w:val="24"/>
              </w:rPr>
            </w:pPr>
            <w:r w:rsidRPr="006962F3">
              <w:rPr>
                <w:rFonts w:ascii="Calibri" w:hAnsi="Calibri" w:cs="Calibri"/>
                <w:sz w:val="24"/>
                <w:szCs w:val="24"/>
              </w:rPr>
              <w:t>20,00</w:t>
            </w:r>
          </w:p>
        </w:tc>
        <w:tc>
          <w:tcPr>
            <w:tcW w:w="5552" w:type="dxa"/>
            <w:tcBorders>
              <w:top w:val="single" w:sz="4" w:space="0" w:color="000000"/>
              <w:left w:val="single" w:sz="4" w:space="0" w:color="000000"/>
              <w:bottom w:val="single" w:sz="4" w:space="0" w:color="000000"/>
              <w:right w:val="single" w:sz="4" w:space="0" w:color="000000"/>
            </w:tcBorders>
          </w:tcPr>
          <w:p w14:paraId="6773BB6D" w14:textId="77777777" w:rsidR="00CB7F89" w:rsidRPr="00CB7F89" w:rsidRDefault="00CB7F89" w:rsidP="00CB7F89">
            <w:pPr>
              <w:rPr>
                <w:rFonts w:ascii="Calibri" w:hAnsi="Calibri" w:cs="Calibri"/>
                <w:sz w:val="24"/>
                <w:szCs w:val="24"/>
              </w:rPr>
            </w:pPr>
            <w:r w:rsidRPr="00CB7F89">
              <w:rPr>
                <w:rFonts w:ascii="Calibri" w:hAnsi="Calibri" w:cs="Calibri"/>
                <w:sz w:val="24"/>
                <w:szCs w:val="24"/>
              </w:rPr>
              <w:t>Minimalna 12 miesięcy – 0 pkt</w:t>
            </w:r>
          </w:p>
          <w:p w14:paraId="5DEA37FC" w14:textId="77777777" w:rsidR="00CB7F89" w:rsidRPr="00CB7F89" w:rsidRDefault="00CB7F89" w:rsidP="00CB7F89">
            <w:pPr>
              <w:rPr>
                <w:rFonts w:ascii="Calibri" w:hAnsi="Calibri" w:cs="Calibri"/>
                <w:sz w:val="24"/>
                <w:szCs w:val="24"/>
              </w:rPr>
            </w:pPr>
            <w:r w:rsidRPr="00CB7F89">
              <w:rPr>
                <w:rFonts w:ascii="Calibri" w:hAnsi="Calibri" w:cs="Calibri"/>
                <w:sz w:val="24"/>
                <w:szCs w:val="24"/>
              </w:rPr>
              <w:t>24 miesiące – 20 pkt</w:t>
            </w:r>
          </w:p>
          <w:p w14:paraId="43488603" w14:textId="77777777" w:rsidR="00956894" w:rsidRPr="00CB7F89" w:rsidRDefault="00956894" w:rsidP="001667CB">
            <w:pPr>
              <w:spacing w:line="240" w:lineRule="auto"/>
              <w:rPr>
                <w:rFonts w:ascii="Calibri" w:hAnsi="Calibri" w:cs="Calibri"/>
                <w:sz w:val="24"/>
                <w:szCs w:val="24"/>
              </w:rPr>
            </w:pPr>
          </w:p>
        </w:tc>
      </w:tr>
    </w:tbl>
    <w:p w14:paraId="29DB05CF"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5F0FFFAD" w14:textId="25F4C620" w:rsidR="00023AC8" w:rsidRDefault="003B6AEA" w:rsidP="003B6AEA">
      <w:pPr>
        <w:pStyle w:val="Akapitzlist"/>
        <w:numPr>
          <w:ilvl w:val="1"/>
          <w:numId w:val="13"/>
        </w:numPr>
        <w:spacing w:after="0" w:line="240" w:lineRule="auto"/>
        <w:rPr>
          <w:rFonts w:ascii="Calibri" w:hAnsi="Calibri" w:cs="Calibri"/>
          <w:sz w:val="24"/>
          <w:szCs w:val="24"/>
        </w:rPr>
      </w:pPr>
      <w:r>
        <w:rPr>
          <w:rFonts w:ascii="Calibri" w:hAnsi="Calibri" w:cs="Calibri"/>
          <w:sz w:val="24"/>
          <w:szCs w:val="24"/>
        </w:rPr>
        <w:t>Oferta Wykonawcy, który zaoferuje termin dostawy ciągnika z pługiem i rozsiewaczem inny niż wskazane w tabeli powyżej zostanie odrzucona.</w:t>
      </w:r>
    </w:p>
    <w:p w14:paraId="3A618E38" w14:textId="3088C15A" w:rsidR="003B6AEA" w:rsidRPr="003B6AEA" w:rsidRDefault="003B6AEA" w:rsidP="003B6AEA">
      <w:pPr>
        <w:pStyle w:val="Akapitzlist"/>
        <w:numPr>
          <w:ilvl w:val="1"/>
          <w:numId w:val="13"/>
        </w:numPr>
        <w:spacing w:after="0" w:line="240" w:lineRule="auto"/>
        <w:rPr>
          <w:rFonts w:ascii="Calibri" w:hAnsi="Calibri" w:cs="Calibri"/>
          <w:sz w:val="24"/>
          <w:szCs w:val="24"/>
        </w:rPr>
      </w:pPr>
      <w:r>
        <w:rPr>
          <w:rFonts w:ascii="Calibri" w:hAnsi="Calibri" w:cs="Calibri"/>
          <w:sz w:val="24"/>
          <w:szCs w:val="24"/>
        </w:rPr>
        <w:t xml:space="preserve">Oferta Wykonawcy, który zaoferuje termin gwaranci na ciągnik krótszy niż 12 miesięcy zostanie odrzucona. Jeżeli Wykonawca zaoferuje termin gwarancji na ciągnik dłuższy niż 24 miesiące uzyska maksymalną liczbę punktów  w tym kryterium z zastrzeżeniem, że  obowiązującym terminem gwarancji będzie termin zaoferowany przez Wykonawcę. </w:t>
      </w:r>
    </w:p>
    <w:p w14:paraId="55D21C44" w14:textId="677D7598" w:rsidR="00081B51" w:rsidRPr="006962F3" w:rsidRDefault="00D67C0D" w:rsidP="00D679FB">
      <w:pPr>
        <w:numPr>
          <w:ilvl w:val="1"/>
          <w:numId w:val="13"/>
        </w:numPr>
        <w:spacing w:after="0" w:line="240" w:lineRule="auto"/>
        <w:ind w:firstLine="9"/>
        <w:rPr>
          <w:rFonts w:ascii="Calibri" w:hAnsi="Calibri" w:cs="Calibri"/>
          <w:sz w:val="24"/>
          <w:szCs w:val="24"/>
        </w:rPr>
      </w:pPr>
      <w:r w:rsidRPr="006962F3">
        <w:rPr>
          <w:rFonts w:ascii="Calibri" w:hAnsi="Calibri" w:cs="Calibri"/>
          <w:sz w:val="24"/>
          <w:szCs w:val="24"/>
        </w:rPr>
        <w:t>Za ofertę najkorzystniejszą uznana zostanie oferta, która uzyska w sumie najwyższą liczbę punktów (C+</w:t>
      </w:r>
      <w:r w:rsidR="003B6AEA">
        <w:rPr>
          <w:rFonts w:ascii="Calibri" w:hAnsi="Calibri" w:cs="Calibri"/>
          <w:sz w:val="24"/>
          <w:szCs w:val="24"/>
        </w:rPr>
        <w:t>TD</w:t>
      </w:r>
      <w:r w:rsidR="00956894" w:rsidRPr="006962F3">
        <w:rPr>
          <w:rFonts w:ascii="Calibri" w:hAnsi="Calibri" w:cs="Calibri"/>
          <w:sz w:val="24"/>
          <w:szCs w:val="24"/>
        </w:rPr>
        <w:t>+</w:t>
      </w:r>
      <w:r w:rsidR="003B6AEA">
        <w:rPr>
          <w:rFonts w:ascii="Calibri" w:hAnsi="Calibri" w:cs="Calibri"/>
          <w:sz w:val="24"/>
          <w:szCs w:val="24"/>
        </w:rPr>
        <w:t>GC</w:t>
      </w:r>
      <w:r w:rsidRPr="006962F3">
        <w:rPr>
          <w:rFonts w:ascii="Calibri" w:hAnsi="Calibri" w:cs="Calibri"/>
          <w:sz w:val="24"/>
          <w:szCs w:val="24"/>
        </w:rPr>
        <w:t xml:space="preserve">). </w:t>
      </w:r>
    </w:p>
    <w:p w14:paraId="30A2FC3B" w14:textId="77777777" w:rsidR="001F719F" w:rsidRPr="006962F3" w:rsidRDefault="001F719F" w:rsidP="001F719F">
      <w:pPr>
        <w:spacing w:after="0" w:line="240" w:lineRule="auto"/>
        <w:rPr>
          <w:rFonts w:ascii="Calibri" w:hAnsi="Calibri" w:cs="Calibri"/>
          <w:sz w:val="24"/>
          <w:szCs w:val="24"/>
        </w:rPr>
      </w:pPr>
    </w:p>
    <w:p w14:paraId="079147D2" w14:textId="77777777" w:rsidR="00056B9E" w:rsidRPr="006962F3" w:rsidRDefault="00056B9E" w:rsidP="001667CB">
      <w:pPr>
        <w:spacing w:after="0" w:line="240" w:lineRule="auto"/>
        <w:ind w:left="13"/>
        <w:rPr>
          <w:rFonts w:ascii="Calibri" w:hAnsi="Calibri" w:cs="Calibri"/>
          <w:sz w:val="24"/>
          <w:szCs w:val="24"/>
        </w:rPr>
      </w:pPr>
    </w:p>
    <w:p w14:paraId="24A6CDDA" w14:textId="65246AA8"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18</w:t>
      </w:r>
    </w:p>
    <w:p w14:paraId="6F0C36C8" w14:textId="4B3D8CA9" w:rsidR="00D67C0D" w:rsidRPr="006962F3" w:rsidRDefault="00D67C0D" w:rsidP="001E156A">
      <w:pPr>
        <w:pStyle w:val="Nagwek2"/>
        <w:spacing w:after="0" w:line="240" w:lineRule="auto"/>
        <w:ind w:right="1"/>
        <w:jc w:val="left"/>
        <w:rPr>
          <w:rFonts w:ascii="Calibri" w:hAnsi="Calibri" w:cs="Calibri"/>
          <w:sz w:val="24"/>
          <w:szCs w:val="24"/>
        </w:rPr>
      </w:pPr>
      <w:r w:rsidRPr="006962F3">
        <w:rPr>
          <w:rFonts w:ascii="Calibri" w:hAnsi="Calibri" w:cs="Calibri"/>
          <w:sz w:val="24"/>
          <w:szCs w:val="24"/>
        </w:rPr>
        <w:t>WYBÓR NAJKORZYSTNIEJSZEJ OFERTY</w:t>
      </w:r>
    </w:p>
    <w:p w14:paraId="16E2A7C7"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18.1</w:t>
      </w:r>
      <w:r w:rsidRPr="006962F3">
        <w:rPr>
          <w:rFonts w:ascii="Calibri" w:hAnsi="Calibri" w:cs="Calibri"/>
          <w:sz w:val="24"/>
          <w:szCs w:val="24"/>
        </w:rPr>
        <w:t xml:space="preserve">. Zamawiający wybiera najkorzystniejszą ofertę w terminie związania ofertą.  </w:t>
      </w:r>
    </w:p>
    <w:p w14:paraId="104B454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18.2.</w:t>
      </w:r>
      <w:r w:rsidRPr="006962F3">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18.3.</w:t>
      </w:r>
      <w:r w:rsidRPr="006962F3">
        <w:rPr>
          <w:rFonts w:ascii="Calibri" w:hAnsi="Calibri" w:cs="Calibri"/>
          <w:sz w:val="24"/>
          <w:szCs w:val="24"/>
        </w:rPr>
        <w:t xml:space="preserve"> Stosownie do art. 253 ust. 1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6962F3" w:rsidRDefault="00D67C0D" w:rsidP="00D679FB">
      <w:pPr>
        <w:numPr>
          <w:ilvl w:val="0"/>
          <w:numId w:val="14"/>
        </w:numPr>
        <w:spacing w:after="0" w:line="240" w:lineRule="auto"/>
        <w:rPr>
          <w:rFonts w:ascii="Calibri" w:hAnsi="Calibri" w:cs="Calibri"/>
          <w:sz w:val="24"/>
          <w:szCs w:val="24"/>
        </w:rPr>
      </w:pPr>
      <w:r w:rsidRPr="006962F3">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8146A7" w14:textId="77777777" w:rsidR="000E1CE8" w:rsidRPr="006962F3" w:rsidRDefault="00D67C0D" w:rsidP="00D679FB">
      <w:pPr>
        <w:numPr>
          <w:ilvl w:val="0"/>
          <w:numId w:val="14"/>
        </w:numPr>
        <w:spacing w:after="0" w:line="240" w:lineRule="auto"/>
        <w:rPr>
          <w:rFonts w:ascii="Calibri" w:hAnsi="Calibri" w:cs="Calibri"/>
          <w:sz w:val="24"/>
          <w:szCs w:val="24"/>
        </w:rPr>
      </w:pPr>
      <w:r w:rsidRPr="006962F3">
        <w:rPr>
          <w:rFonts w:ascii="Calibri" w:hAnsi="Calibri" w:cs="Calibri"/>
          <w:sz w:val="24"/>
          <w:szCs w:val="24"/>
        </w:rPr>
        <w:t xml:space="preserve">Wykonawcach, których oferty zostały odrzucone podając uzasadnienie faktyczne i prawne.  </w:t>
      </w:r>
    </w:p>
    <w:p w14:paraId="058EF433" w14:textId="3FA02AB6" w:rsidR="002A1D23" w:rsidRPr="006962F3" w:rsidRDefault="00D67C0D" w:rsidP="00A9725F">
      <w:pPr>
        <w:spacing w:after="0" w:line="240" w:lineRule="auto"/>
        <w:ind w:left="4"/>
        <w:rPr>
          <w:rFonts w:ascii="Calibri" w:hAnsi="Calibri" w:cs="Calibri"/>
          <w:sz w:val="24"/>
          <w:szCs w:val="24"/>
        </w:rPr>
      </w:pPr>
      <w:r w:rsidRPr="006962F3">
        <w:rPr>
          <w:rFonts w:ascii="Calibri" w:eastAsia="Times New Roman" w:hAnsi="Calibri" w:cs="Calibri"/>
          <w:b/>
          <w:sz w:val="24"/>
          <w:szCs w:val="24"/>
        </w:rPr>
        <w:t>18.4.</w:t>
      </w:r>
      <w:r w:rsidRPr="006962F3">
        <w:rPr>
          <w:rFonts w:ascii="Calibri" w:hAnsi="Calibri" w:cs="Calibri"/>
          <w:sz w:val="24"/>
          <w:szCs w:val="24"/>
        </w:rPr>
        <w:t xml:space="preserve"> Zamawiający udostępnia niezwłocznie informacje, o których mowa w pkt 18.3 </w:t>
      </w:r>
      <w:proofErr w:type="spellStart"/>
      <w:r w:rsidRPr="006962F3">
        <w:rPr>
          <w:rFonts w:ascii="Calibri" w:hAnsi="Calibri" w:cs="Calibri"/>
          <w:sz w:val="24"/>
          <w:szCs w:val="24"/>
        </w:rPr>
        <w:t>tiret</w:t>
      </w:r>
      <w:proofErr w:type="spellEnd"/>
      <w:r w:rsidRPr="006962F3">
        <w:rPr>
          <w:rFonts w:ascii="Calibri" w:hAnsi="Calibri" w:cs="Calibri"/>
          <w:sz w:val="24"/>
          <w:szCs w:val="24"/>
        </w:rPr>
        <w:t xml:space="preserve"> pierwszy </w:t>
      </w:r>
      <w:r w:rsidR="00A9725F" w:rsidRPr="006962F3">
        <w:rPr>
          <w:rFonts w:ascii="Calibri" w:hAnsi="Calibri" w:cs="Calibri"/>
          <w:sz w:val="24"/>
          <w:szCs w:val="24"/>
        </w:rPr>
        <w:t xml:space="preserve"> </w:t>
      </w:r>
      <w:r w:rsidRPr="006962F3">
        <w:rPr>
          <w:rFonts w:ascii="Calibri" w:hAnsi="Calibri" w:cs="Calibri"/>
          <w:sz w:val="24"/>
          <w:szCs w:val="24"/>
        </w:rPr>
        <w:t xml:space="preserve">SWZ, </w:t>
      </w:r>
      <w:r w:rsidRPr="006962F3">
        <w:rPr>
          <w:rFonts w:ascii="Calibri" w:hAnsi="Calibri" w:cs="Calibri"/>
          <w:sz w:val="24"/>
          <w:szCs w:val="24"/>
        </w:rPr>
        <w:tab/>
        <w:t xml:space="preserve">na </w:t>
      </w:r>
      <w:r w:rsidRPr="006962F3">
        <w:rPr>
          <w:rFonts w:ascii="Calibri" w:hAnsi="Calibri" w:cs="Calibri"/>
          <w:sz w:val="24"/>
          <w:szCs w:val="24"/>
        </w:rPr>
        <w:tab/>
        <w:t xml:space="preserve">stronie </w:t>
      </w:r>
      <w:r w:rsidRPr="006962F3">
        <w:rPr>
          <w:rFonts w:ascii="Calibri" w:hAnsi="Calibri" w:cs="Calibri"/>
          <w:sz w:val="24"/>
          <w:szCs w:val="24"/>
        </w:rPr>
        <w:tab/>
        <w:t xml:space="preserve">internetowej </w:t>
      </w:r>
      <w:r w:rsidRPr="006962F3">
        <w:rPr>
          <w:rFonts w:ascii="Calibri" w:hAnsi="Calibri" w:cs="Calibri"/>
          <w:sz w:val="24"/>
          <w:szCs w:val="24"/>
        </w:rPr>
        <w:tab/>
        <w:t>prowadzoneg</w:t>
      </w:r>
      <w:r w:rsidR="00A9725F" w:rsidRPr="006962F3">
        <w:rPr>
          <w:rFonts w:ascii="Calibri" w:hAnsi="Calibri" w:cs="Calibri"/>
          <w:sz w:val="24"/>
          <w:szCs w:val="24"/>
        </w:rPr>
        <w:t xml:space="preserve">o </w:t>
      </w:r>
      <w:r w:rsidRPr="006962F3">
        <w:rPr>
          <w:rFonts w:ascii="Calibri" w:hAnsi="Calibri" w:cs="Calibri"/>
          <w:sz w:val="24"/>
          <w:szCs w:val="24"/>
        </w:rPr>
        <w:t>postępowania</w:t>
      </w:r>
    </w:p>
    <w:p w14:paraId="4C9CDB1E" w14:textId="77777777" w:rsidR="002A1D23" w:rsidRPr="006962F3" w:rsidRDefault="002A1D23" w:rsidP="001667CB">
      <w:pPr>
        <w:spacing w:after="0" w:line="240" w:lineRule="auto"/>
        <w:ind w:left="10" w:right="2" w:hanging="10"/>
        <w:rPr>
          <w:rFonts w:ascii="Calibri" w:hAnsi="Calibri" w:cs="Calibri"/>
          <w:sz w:val="24"/>
          <w:szCs w:val="24"/>
        </w:rPr>
      </w:pPr>
    </w:p>
    <w:p w14:paraId="2A6F0D7F" w14:textId="2D5C650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19</w:t>
      </w:r>
    </w:p>
    <w:p w14:paraId="3241F721" w14:textId="1C4DDD95" w:rsidR="00D67C0D" w:rsidRPr="006962F3" w:rsidRDefault="00D67C0D" w:rsidP="001E156A">
      <w:pPr>
        <w:pStyle w:val="Nagwek2"/>
        <w:spacing w:after="0" w:line="240" w:lineRule="auto"/>
        <w:ind w:right="0"/>
        <w:jc w:val="left"/>
        <w:rPr>
          <w:rFonts w:ascii="Calibri" w:hAnsi="Calibri" w:cs="Calibri"/>
          <w:sz w:val="24"/>
          <w:szCs w:val="24"/>
        </w:rPr>
      </w:pPr>
      <w:r w:rsidRPr="006962F3">
        <w:rPr>
          <w:rFonts w:ascii="Calibri" w:hAnsi="Calibri" w:cs="Calibri"/>
          <w:sz w:val="24"/>
          <w:szCs w:val="24"/>
        </w:rPr>
        <w:lastRenderedPageBreak/>
        <w:t>INFORMACJE O FORMALNOŚCIACH, JAKIE POWINNY ZOSTAĆ DOPEŁNIONE PO WYBORZE OFERTY W CELU ZAWARCIA UMOWY</w:t>
      </w:r>
    </w:p>
    <w:p w14:paraId="27B28E5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19.1</w:t>
      </w:r>
      <w:r w:rsidRPr="006962F3">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19.2</w:t>
      </w:r>
      <w:r w:rsidRPr="006962F3">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19.3</w:t>
      </w:r>
      <w:r w:rsidRPr="006962F3">
        <w:rPr>
          <w:rFonts w:ascii="Calibri" w:hAnsi="Calibri" w:cs="Calibri"/>
          <w:sz w:val="24"/>
          <w:szCs w:val="24"/>
        </w:rPr>
        <w:t xml:space="preserve"> O terminie złożenia dokumentu, o którym mowa w pkt 19.1. Zamawiający powiadomi Wykonawcę odrębnym pismem.  </w:t>
      </w:r>
    </w:p>
    <w:p w14:paraId="7221BD0D" w14:textId="7A2BCEE6" w:rsidR="00D67C0D" w:rsidRPr="006962F3" w:rsidRDefault="00D67C0D" w:rsidP="001667CB">
      <w:pPr>
        <w:spacing w:after="0" w:line="240" w:lineRule="auto"/>
        <w:ind w:left="756"/>
        <w:rPr>
          <w:rFonts w:ascii="Calibri" w:hAnsi="Calibri" w:cs="Calibri"/>
          <w:sz w:val="24"/>
          <w:szCs w:val="24"/>
        </w:rPr>
      </w:pPr>
    </w:p>
    <w:p w14:paraId="135EA080"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303FFCE2" w14:textId="6509530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20</w:t>
      </w:r>
    </w:p>
    <w:p w14:paraId="54F0E309" w14:textId="10043066" w:rsidR="00D67C0D" w:rsidRPr="006962F3" w:rsidRDefault="00D67C0D" w:rsidP="001E156A">
      <w:pPr>
        <w:spacing w:after="0" w:line="240" w:lineRule="auto"/>
        <w:rPr>
          <w:rFonts w:ascii="Calibri" w:eastAsia="Times New Roman" w:hAnsi="Calibri" w:cs="Calibri"/>
          <w:b/>
          <w:sz w:val="24"/>
          <w:szCs w:val="24"/>
        </w:rPr>
      </w:pPr>
      <w:r w:rsidRPr="006962F3">
        <w:rPr>
          <w:rFonts w:ascii="Calibri" w:eastAsia="Times New Roman" w:hAnsi="Calibri" w:cs="Calibri"/>
          <w:b/>
          <w:sz w:val="24"/>
          <w:szCs w:val="24"/>
        </w:rPr>
        <w:t>WYMAGANIA DOTYCZĄCE ZABEZPIECZENIA NALEŻYTEGO WYKONANIA</w:t>
      </w:r>
      <w:r w:rsidR="00B25EF7" w:rsidRPr="006962F3">
        <w:rPr>
          <w:rFonts w:ascii="Calibri" w:eastAsia="Times New Roman" w:hAnsi="Calibri" w:cs="Calibri"/>
          <w:b/>
          <w:sz w:val="24"/>
          <w:szCs w:val="24"/>
        </w:rPr>
        <w:t xml:space="preserve">  </w:t>
      </w:r>
      <w:r w:rsidRPr="006962F3">
        <w:rPr>
          <w:rFonts w:ascii="Calibri" w:eastAsia="Times New Roman" w:hAnsi="Calibri" w:cs="Calibri"/>
          <w:b/>
          <w:sz w:val="24"/>
          <w:szCs w:val="24"/>
        </w:rPr>
        <w:t>UMOWY</w:t>
      </w:r>
    </w:p>
    <w:p w14:paraId="056264F5" w14:textId="185C2C65" w:rsidR="001F719F" w:rsidRPr="006962F3" w:rsidRDefault="001F719F" w:rsidP="001667CB">
      <w:pPr>
        <w:spacing w:after="0" w:line="240" w:lineRule="auto"/>
        <w:ind w:left="10" w:right="2" w:hanging="10"/>
        <w:rPr>
          <w:rFonts w:ascii="Calibri" w:eastAsia="Times New Roman" w:hAnsi="Calibri" w:cs="Calibri"/>
          <w:bCs/>
          <w:sz w:val="24"/>
          <w:szCs w:val="24"/>
        </w:rPr>
      </w:pPr>
      <w:r w:rsidRPr="006962F3">
        <w:rPr>
          <w:rFonts w:ascii="Calibri" w:eastAsia="Times New Roman" w:hAnsi="Calibri" w:cs="Calibri"/>
          <w:bCs/>
          <w:sz w:val="24"/>
          <w:szCs w:val="24"/>
        </w:rPr>
        <w:t>Zamawiający nie wymaga zabezpieczenia należytego wykonania umowy.</w:t>
      </w:r>
    </w:p>
    <w:p w14:paraId="1A6663E9" w14:textId="77777777" w:rsidR="001F719F" w:rsidRPr="006962F3" w:rsidRDefault="001F719F" w:rsidP="001667CB">
      <w:pPr>
        <w:spacing w:after="0" w:line="240" w:lineRule="auto"/>
        <w:ind w:left="10" w:right="2" w:hanging="10"/>
        <w:rPr>
          <w:rFonts w:ascii="Calibri" w:eastAsia="Times New Roman" w:hAnsi="Calibri" w:cs="Calibri"/>
          <w:bCs/>
          <w:sz w:val="24"/>
          <w:szCs w:val="24"/>
        </w:rPr>
      </w:pPr>
    </w:p>
    <w:p w14:paraId="508D4B5D" w14:textId="2EF4EE30"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21</w:t>
      </w:r>
    </w:p>
    <w:p w14:paraId="1516D324" w14:textId="08A03C69" w:rsidR="00D67C0D" w:rsidRPr="006962F3" w:rsidRDefault="00D67C0D" w:rsidP="001E156A">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POSTANOWIENIA UMOWY</w:t>
      </w:r>
    </w:p>
    <w:p w14:paraId="71583B8E" w14:textId="7477B8CC"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21.1</w:t>
      </w:r>
      <w:r w:rsidRPr="006962F3">
        <w:rPr>
          <w:rFonts w:ascii="Calibri" w:hAnsi="Calibri" w:cs="Calibri"/>
          <w:sz w:val="24"/>
          <w:szCs w:val="24"/>
        </w:rPr>
        <w:t xml:space="preserve"> Projekt Umowy stanowi Załącznik Nr 1 do SWZ.  </w:t>
      </w:r>
    </w:p>
    <w:p w14:paraId="30BC9AA3" w14:textId="1E08F14D" w:rsidR="00D67C0D" w:rsidRPr="006962F3" w:rsidRDefault="00D67C0D" w:rsidP="001E156A">
      <w:pPr>
        <w:spacing w:after="0" w:line="240" w:lineRule="auto"/>
        <w:ind w:left="4"/>
        <w:rPr>
          <w:rFonts w:ascii="Calibri" w:hAnsi="Calibri" w:cs="Calibri"/>
          <w:sz w:val="24"/>
          <w:szCs w:val="24"/>
        </w:rPr>
      </w:pPr>
      <w:r w:rsidRPr="006962F3">
        <w:rPr>
          <w:rFonts w:ascii="Calibri" w:eastAsia="Times New Roman" w:hAnsi="Calibri" w:cs="Calibri"/>
          <w:b/>
          <w:sz w:val="24"/>
          <w:szCs w:val="24"/>
        </w:rPr>
        <w:t>21.2</w:t>
      </w:r>
      <w:r w:rsidRPr="006962F3">
        <w:rPr>
          <w:rFonts w:ascii="Calibri" w:hAnsi="Calibri" w:cs="Calibri"/>
          <w:sz w:val="24"/>
          <w:szCs w:val="24"/>
        </w:rPr>
        <w:t xml:space="preserve"> Zamawiający przewiduje możliwości wprowadzenia zmian do zawartej umowy, na podstawie art. 454-455 ustawy oraz postanowień Projektu Umowy. </w:t>
      </w:r>
    </w:p>
    <w:p w14:paraId="4E851F0E"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1EF1BDA" w14:textId="77777777" w:rsidR="001F719F" w:rsidRPr="006962F3" w:rsidRDefault="001F719F" w:rsidP="001667CB">
      <w:pPr>
        <w:spacing w:after="0" w:line="240" w:lineRule="auto"/>
        <w:rPr>
          <w:rFonts w:ascii="Calibri" w:hAnsi="Calibri" w:cs="Calibri"/>
          <w:sz w:val="24"/>
          <w:szCs w:val="24"/>
        </w:rPr>
      </w:pPr>
    </w:p>
    <w:p w14:paraId="64052CA2" w14:textId="1854B636" w:rsidR="00D67C0D" w:rsidRPr="006962F3" w:rsidRDefault="00D67C0D" w:rsidP="001667CB">
      <w:pPr>
        <w:spacing w:after="0" w:line="240" w:lineRule="auto"/>
        <w:ind w:left="10" w:right="3" w:hanging="10"/>
        <w:rPr>
          <w:rFonts w:ascii="Calibri" w:hAnsi="Calibri" w:cs="Calibri"/>
          <w:sz w:val="24"/>
          <w:szCs w:val="24"/>
        </w:rPr>
      </w:pPr>
      <w:r w:rsidRPr="006962F3">
        <w:rPr>
          <w:rFonts w:ascii="Calibri" w:hAnsi="Calibri" w:cs="Calibri"/>
          <w:sz w:val="24"/>
          <w:szCs w:val="24"/>
        </w:rPr>
        <w:t>Rozdział 22</w:t>
      </w:r>
    </w:p>
    <w:p w14:paraId="7927D787" w14:textId="063A2A64" w:rsidR="00D67C0D" w:rsidRPr="006962F3" w:rsidRDefault="00D67C0D" w:rsidP="001E156A">
      <w:pPr>
        <w:pStyle w:val="Nagwek2"/>
        <w:spacing w:after="0" w:line="240" w:lineRule="auto"/>
        <w:ind w:right="708"/>
        <w:jc w:val="left"/>
        <w:rPr>
          <w:rFonts w:ascii="Calibri" w:hAnsi="Calibri" w:cs="Calibri"/>
          <w:sz w:val="24"/>
          <w:szCs w:val="24"/>
        </w:rPr>
      </w:pPr>
      <w:r w:rsidRPr="006962F3">
        <w:rPr>
          <w:rFonts w:ascii="Calibri" w:hAnsi="Calibri" w:cs="Calibri"/>
          <w:sz w:val="24"/>
          <w:szCs w:val="24"/>
        </w:rPr>
        <w:t>OCHRONA DANYCH OSOBOWYCH</w:t>
      </w:r>
    </w:p>
    <w:p w14:paraId="29739284"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6962F3" w:rsidRDefault="00D67C0D" w:rsidP="00D679FB">
      <w:pPr>
        <w:numPr>
          <w:ilvl w:val="0"/>
          <w:numId w:val="18"/>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6962F3" w:rsidRDefault="00D67C0D" w:rsidP="00D679FB">
      <w:pPr>
        <w:numPr>
          <w:ilvl w:val="0"/>
          <w:numId w:val="18"/>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w:t>
      </w:r>
    </w:p>
    <w:p w14:paraId="6E39C93C"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Pani/Pana dane osobowe będą przechowywane, zgodnie z art. 78 ust. 1 ustawy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związanym z </w:t>
      </w:r>
      <w:r w:rsidRPr="006962F3">
        <w:rPr>
          <w:rFonts w:ascii="Calibri" w:eastAsia="Times New Roman" w:hAnsi="Calibri" w:cs="Calibri"/>
          <w:i/>
          <w:sz w:val="24"/>
          <w:szCs w:val="24"/>
        </w:rPr>
        <w:lastRenderedPageBreak/>
        <w:t xml:space="preserve">udziałem w postępowaniu o udzielenie zamówienia publicznego; konsekwencje niepodania określonych danych wynikają z ustawy </w:t>
      </w:r>
    </w:p>
    <w:p w14:paraId="6037578B" w14:textId="77777777" w:rsidR="00D67C0D" w:rsidRPr="006962F3" w:rsidRDefault="00D67C0D" w:rsidP="001667CB">
      <w:pPr>
        <w:spacing w:after="0" w:line="240" w:lineRule="auto"/>
        <w:ind w:left="-5" w:hanging="10"/>
        <w:rPr>
          <w:rFonts w:ascii="Calibri" w:hAnsi="Calibri" w:cs="Calibri"/>
          <w:sz w:val="24"/>
          <w:szCs w:val="24"/>
        </w:rPr>
      </w:pP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w:t>
      </w:r>
    </w:p>
    <w:p w14:paraId="46265673"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1) </w:t>
      </w:r>
      <w:r w:rsidRPr="006962F3">
        <w:rPr>
          <w:rFonts w:ascii="Calibri" w:eastAsia="Times New Roman" w:hAnsi="Calibri" w:cs="Calibri"/>
          <w:i/>
          <w:sz w:val="24"/>
          <w:szCs w:val="24"/>
        </w:rPr>
        <w:tab/>
        <w:t xml:space="preserve">na podstawie art. 15 RODO prawo dostępu do danych osobowych Pani/Pana dotyczących; 2) </w:t>
      </w:r>
      <w:r w:rsidRPr="006962F3">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Pani/Pan, że przetwarzanie danych osobowych Pani/Pana dotyczących narusza przepisy RODO; 9.  nie przysługuje Pani/Panu: </w:t>
      </w:r>
    </w:p>
    <w:p w14:paraId="5944ADC3"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prawo do przenoszenia danych osobowych, o którym mowa w art. 20 RODO; </w:t>
      </w:r>
    </w:p>
    <w:p w14:paraId="19079E1F"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oraz nie może naruszać integralności protokołu oraz jego załączników. </w:t>
      </w:r>
    </w:p>
    <w:p w14:paraId="2FB94135"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6962F3" w:rsidRDefault="00D67C0D" w:rsidP="001667CB">
      <w:pPr>
        <w:spacing w:after="0" w:line="240" w:lineRule="auto"/>
        <w:rPr>
          <w:rFonts w:ascii="Calibri" w:hAnsi="Calibri" w:cs="Calibri"/>
          <w:sz w:val="24"/>
          <w:szCs w:val="24"/>
        </w:rPr>
      </w:pPr>
      <w:r w:rsidRPr="006962F3">
        <w:rPr>
          <w:rFonts w:ascii="Calibri" w:eastAsia="Times New Roman" w:hAnsi="Calibri" w:cs="Calibri"/>
          <w:i/>
          <w:sz w:val="24"/>
          <w:szCs w:val="24"/>
        </w:rPr>
        <w:t xml:space="preserve"> </w:t>
      </w:r>
    </w:p>
    <w:p w14:paraId="43343DC5" w14:textId="7A5E4452"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23</w:t>
      </w:r>
    </w:p>
    <w:p w14:paraId="1E3731F8" w14:textId="095CB5EB" w:rsidR="00D67C0D" w:rsidRPr="006962F3" w:rsidRDefault="00D67C0D" w:rsidP="001E156A">
      <w:pPr>
        <w:pStyle w:val="Nagwek2"/>
        <w:spacing w:after="0" w:line="240" w:lineRule="auto"/>
        <w:ind w:right="713"/>
        <w:jc w:val="left"/>
        <w:rPr>
          <w:rFonts w:ascii="Calibri" w:hAnsi="Calibri" w:cs="Calibri"/>
          <w:sz w:val="24"/>
          <w:szCs w:val="24"/>
        </w:rPr>
      </w:pPr>
      <w:r w:rsidRPr="006962F3">
        <w:rPr>
          <w:rFonts w:ascii="Calibri" w:hAnsi="Calibri" w:cs="Calibri"/>
          <w:sz w:val="24"/>
          <w:szCs w:val="24"/>
        </w:rPr>
        <w:t>POUCZENIE O ŚRODKACH OCHRONY PRAWNEJ</w:t>
      </w:r>
    </w:p>
    <w:p w14:paraId="4684BD9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23.1</w:t>
      </w:r>
      <w:r w:rsidRPr="006962F3">
        <w:rPr>
          <w:rFonts w:ascii="Calibri" w:hAnsi="Calibri" w:cs="Calibri"/>
          <w:sz w:val="24"/>
          <w:szCs w:val="24"/>
        </w:rPr>
        <w:t xml:space="preserve"> Środki ochrony prawnej przewidziane są w dziale IX ustawy.  </w:t>
      </w:r>
    </w:p>
    <w:p w14:paraId="6D6A93D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23.2</w:t>
      </w:r>
      <w:r w:rsidRPr="006962F3">
        <w:rPr>
          <w:rFonts w:ascii="Calibri" w:hAnsi="Calibri" w:cs="Calibri"/>
          <w:sz w:val="24"/>
          <w:szCs w:val="24"/>
        </w:rPr>
        <w:t xml:space="preserve"> Środkami ochrony prawnej są odwołanie i skarga do sądu.  </w:t>
      </w:r>
    </w:p>
    <w:p w14:paraId="2CB753B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23.3</w:t>
      </w:r>
      <w:r w:rsidRPr="006962F3">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23.4</w:t>
      </w:r>
      <w:r w:rsidRPr="006962F3">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w:t>
      </w:r>
      <w:r w:rsidRPr="006962F3">
        <w:rPr>
          <w:rFonts w:ascii="Calibri" w:hAnsi="Calibri" w:cs="Calibri"/>
          <w:sz w:val="24"/>
          <w:szCs w:val="24"/>
        </w:rPr>
        <w:lastRenderedPageBreak/>
        <w:t xml:space="preserve">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23.5</w:t>
      </w:r>
      <w:r w:rsidRPr="006962F3">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8683F14" w14:textId="77777777" w:rsidR="00D67C0D" w:rsidRPr="006962F3" w:rsidRDefault="00D67C0D" w:rsidP="001667CB">
      <w:pPr>
        <w:spacing w:after="0" w:line="240" w:lineRule="auto"/>
        <w:ind w:left="50"/>
        <w:rPr>
          <w:rFonts w:ascii="Calibri" w:hAnsi="Calibri" w:cs="Calibri"/>
          <w:sz w:val="24"/>
          <w:szCs w:val="24"/>
        </w:rPr>
      </w:pPr>
      <w:r w:rsidRPr="006962F3">
        <w:rPr>
          <w:rFonts w:ascii="Calibri" w:hAnsi="Calibri" w:cs="Calibri"/>
          <w:sz w:val="24"/>
          <w:szCs w:val="24"/>
        </w:rPr>
        <w:t xml:space="preserve"> </w:t>
      </w:r>
    </w:p>
    <w:p w14:paraId="1248AA93" w14:textId="1DAEDCBE"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24</w:t>
      </w:r>
    </w:p>
    <w:p w14:paraId="08C487BF" w14:textId="585728E8" w:rsidR="00D67C0D" w:rsidRPr="006962F3" w:rsidRDefault="00D67C0D" w:rsidP="001E156A">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INFORMACJE DODATKOWE</w:t>
      </w:r>
    </w:p>
    <w:p w14:paraId="769862A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Zamawiający:  </w:t>
      </w:r>
    </w:p>
    <w:p w14:paraId="4F0DB0AE" w14:textId="000F19B7" w:rsidR="00D67C0D" w:rsidRPr="006962F3" w:rsidRDefault="003B6AEA" w:rsidP="00D679FB">
      <w:pPr>
        <w:numPr>
          <w:ilvl w:val="0"/>
          <w:numId w:val="21"/>
        </w:numPr>
        <w:spacing w:after="0" w:line="240" w:lineRule="auto"/>
        <w:rPr>
          <w:rFonts w:ascii="Calibri" w:hAnsi="Calibri" w:cs="Calibri"/>
          <w:sz w:val="24"/>
          <w:szCs w:val="24"/>
        </w:rPr>
      </w:pPr>
      <w:r>
        <w:rPr>
          <w:rFonts w:ascii="Calibri" w:hAnsi="Calibri" w:cs="Calibri"/>
          <w:sz w:val="24"/>
          <w:szCs w:val="24"/>
        </w:rPr>
        <w:t xml:space="preserve">nie </w:t>
      </w:r>
      <w:r w:rsidR="001F719F" w:rsidRPr="006962F3">
        <w:rPr>
          <w:rFonts w:ascii="Calibri" w:hAnsi="Calibri" w:cs="Calibri"/>
          <w:sz w:val="24"/>
          <w:szCs w:val="24"/>
        </w:rPr>
        <w:t>dopuszcza możliwoś</w:t>
      </w:r>
      <w:r>
        <w:rPr>
          <w:rFonts w:ascii="Calibri" w:hAnsi="Calibri" w:cs="Calibri"/>
          <w:sz w:val="24"/>
          <w:szCs w:val="24"/>
        </w:rPr>
        <w:t>ci</w:t>
      </w:r>
      <w:r w:rsidR="001F719F" w:rsidRPr="006962F3">
        <w:rPr>
          <w:rFonts w:ascii="Calibri" w:hAnsi="Calibri" w:cs="Calibri"/>
          <w:sz w:val="24"/>
          <w:szCs w:val="24"/>
        </w:rPr>
        <w:t xml:space="preserve"> składania ofert częściowych</w:t>
      </w:r>
    </w:p>
    <w:p w14:paraId="5B3FE18B"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możliwości składania ofert wariantowych  </w:t>
      </w:r>
    </w:p>
    <w:p w14:paraId="3CBC85A3"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wymagań wskazanych w art. 96 ust. 2 pkt 2 ustawy  </w:t>
      </w:r>
    </w:p>
    <w:p w14:paraId="275F8686"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wymagań wskazanych w art. 94 ustawy  </w:t>
      </w:r>
    </w:p>
    <w:p w14:paraId="16B88106"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zamówień wskazanych w art. 214 ust. 1 pkt 7 i 8 ustawy  </w:t>
      </w:r>
    </w:p>
    <w:p w14:paraId="3F3A7B74"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odbycia wizji lokalnej </w:t>
      </w:r>
    </w:p>
    <w:p w14:paraId="419ED46D"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rozliczeń w walutach obcych  </w:t>
      </w:r>
    </w:p>
    <w:p w14:paraId="054837C9"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zwrotu kosztów udziału w postępowaniu </w:t>
      </w:r>
    </w:p>
    <w:p w14:paraId="3E90D9DC"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zastrzega obowiązku osobistego wykonania przez wykonawcę kluczowych zadań </w:t>
      </w:r>
    </w:p>
    <w:p w14:paraId="56029D78"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zawarcia umowy ramowej  </w:t>
      </w:r>
    </w:p>
    <w:p w14:paraId="3D5FE88C"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wyboru najkorzystniejszej oferty z wykorzystaniem aukcji elektronicznej  </w:t>
      </w:r>
    </w:p>
    <w:p w14:paraId="2369288A"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58E9724"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1954B36D" w14:textId="6174153E" w:rsidR="00D67C0D" w:rsidRPr="006962F3" w:rsidRDefault="00D67C0D" w:rsidP="00CB24BD">
      <w:pPr>
        <w:spacing w:after="0" w:line="240" w:lineRule="auto"/>
        <w:ind w:right="2188"/>
        <w:rPr>
          <w:rFonts w:ascii="Calibri" w:hAnsi="Calibri" w:cs="Calibri"/>
          <w:sz w:val="24"/>
          <w:szCs w:val="24"/>
        </w:rPr>
      </w:pPr>
      <w:r w:rsidRPr="006962F3">
        <w:rPr>
          <w:rFonts w:ascii="Calibri" w:hAnsi="Calibri" w:cs="Calibri"/>
          <w:sz w:val="24"/>
          <w:szCs w:val="24"/>
        </w:rPr>
        <w:t>Rozdział 25</w:t>
      </w:r>
    </w:p>
    <w:p w14:paraId="3A492322" w14:textId="1FFABD40" w:rsidR="00D67C0D" w:rsidRPr="006962F3" w:rsidRDefault="00D67C0D" w:rsidP="00CB24BD">
      <w:pPr>
        <w:spacing w:after="0" w:line="240" w:lineRule="auto"/>
        <w:ind w:right="2188"/>
        <w:rPr>
          <w:rFonts w:ascii="Calibri" w:eastAsia="Times New Roman" w:hAnsi="Calibri" w:cs="Calibri"/>
          <w:b/>
          <w:sz w:val="24"/>
          <w:szCs w:val="24"/>
        </w:rPr>
      </w:pPr>
      <w:r w:rsidRPr="006962F3">
        <w:rPr>
          <w:rFonts w:ascii="Calibri" w:eastAsia="Times New Roman" w:hAnsi="Calibri" w:cs="Calibri"/>
          <w:b/>
          <w:sz w:val="24"/>
          <w:szCs w:val="24"/>
        </w:rPr>
        <w:t>ZAŁĄCZNIKI DO SWZ</w:t>
      </w:r>
    </w:p>
    <w:p w14:paraId="713B01F6" w14:textId="77777777" w:rsidR="00D67C0D" w:rsidRPr="006962F3" w:rsidRDefault="00D67C0D" w:rsidP="001667CB">
      <w:pPr>
        <w:spacing w:after="0" w:line="240" w:lineRule="auto"/>
        <w:ind w:right="2188"/>
        <w:rPr>
          <w:rFonts w:ascii="Calibri" w:hAnsi="Calibri" w:cs="Calibri"/>
          <w:sz w:val="24"/>
          <w:szCs w:val="24"/>
        </w:rPr>
      </w:pPr>
    </w:p>
    <w:p w14:paraId="22D5AE23"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b/>
          <w:sz w:val="24"/>
          <w:szCs w:val="24"/>
          <w:u w:val="single" w:color="000000"/>
        </w:rPr>
        <w:t>Integralną częścią SWZ są załączniki:</w:t>
      </w:r>
      <w:r w:rsidRPr="006962F3">
        <w:rPr>
          <w:rFonts w:ascii="Calibri" w:eastAsia="Times New Roman" w:hAnsi="Calibri" w:cs="Calibri"/>
          <w:b/>
          <w:sz w:val="24"/>
          <w:szCs w:val="24"/>
        </w:rPr>
        <w:t xml:space="preserve"> </w:t>
      </w:r>
    </w:p>
    <w:p w14:paraId="0A95D2BB" w14:textId="44809A42" w:rsidR="001F719F" w:rsidRPr="006962F3" w:rsidRDefault="001F719F"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3B6AEA">
        <w:rPr>
          <w:rFonts w:ascii="Calibri" w:hAnsi="Calibri" w:cs="Calibri"/>
          <w:sz w:val="24"/>
          <w:szCs w:val="24"/>
        </w:rPr>
        <w:t>1</w:t>
      </w:r>
      <w:r w:rsidRPr="006962F3">
        <w:rPr>
          <w:rFonts w:ascii="Calibri" w:hAnsi="Calibri" w:cs="Calibri"/>
          <w:sz w:val="24"/>
          <w:szCs w:val="24"/>
        </w:rPr>
        <w:t xml:space="preserve"> – opis przedmiotu zamówienia</w:t>
      </w:r>
    </w:p>
    <w:p w14:paraId="7A8645EF" w14:textId="4F53CB1A"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2</w:t>
      </w:r>
      <w:r w:rsidRPr="006962F3">
        <w:rPr>
          <w:rFonts w:ascii="Calibri" w:hAnsi="Calibri" w:cs="Calibri"/>
          <w:sz w:val="24"/>
          <w:szCs w:val="24"/>
        </w:rPr>
        <w:t xml:space="preserve">  – projekt umowy </w:t>
      </w:r>
    </w:p>
    <w:p w14:paraId="09977F05" w14:textId="061F747B"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3</w:t>
      </w:r>
      <w:r w:rsidRPr="006962F3">
        <w:rPr>
          <w:rFonts w:ascii="Calibri" w:hAnsi="Calibri" w:cs="Calibri"/>
          <w:sz w:val="24"/>
          <w:szCs w:val="24"/>
        </w:rPr>
        <w:t xml:space="preserve">- </w:t>
      </w:r>
      <w:r w:rsidR="00176599" w:rsidRPr="006962F3">
        <w:rPr>
          <w:rFonts w:ascii="Calibri" w:hAnsi="Calibri" w:cs="Calibri"/>
          <w:sz w:val="24"/>
          <w:szCs w:val="24"/>
        </w:rPr>
        <w:t xml:space="preserve"> </w:t>
      </w:r>
      <w:r w:rsidRPr="006962F3">
        <w:rPr>
          <w:rFonts w:ascii="Calibri" w:hAnsi="Calibri" w:cs="Calibri"/>
          <w:sz w:val="24"/>
          <w:szCs w:val="24"/>
        </w:rPr>
        <w:t xml:space="preserve">wzór formularza ofertowego </w:t>
      </w:r>
    </w:p>
    <w:p w14:paraId="67C23FDF" w14:textId="28E0F7C4" w:rsidR="00250A0F"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4</w:t>
      </w:r>
      <w:r w:rsidRPr="006962F3">
        <w:rPr>
          <w:rFonts w:ascii="Calibri" w:hAnsi="Calibri" w:cs="Calibri"/>
          <w:sz w:val="24"/>
          <w:szCs w:val="24"/>
        </w:rPr>
        <w:t xml:space="preserve"> – wzór oświadczenia </w:t>
      </w:r>
      <w:r w:rsidR="00250A0F" w:rsidRPr="006962F3">
        <w:rPr>
          <w:rFonts w:ascii="Calibri" w:hAnsi="Calibri" w:cs="Calibri"/>
          <w:sz w:val="24"/>
          <w:szCs w:val="24"/>
        </w:rPr>
        <w:t xml:space="preserve">z art. 125 </w:t>
      </w:r>
      <w:proofErr w:type="spellStart"/>
      <w:r w:rsidR="00250A0F" w:rsidRPr="006962F3">
        <w:rPr>
          <w:rFonts w:ascii="Calibri" w:hAnsi="Calibri" w:cs="Calibri"/>
          <w:sz w:val="24"/>
          <w:szCs w:val="24"/>
        </w:rPr>
        <w:t>Pzp</w:t>
      </w:r>
      <w:proofErr w:type="spellEnd"/>
      <w:r w:rsidR="00250A0F" w:rsidRPr="006962F3">
        <w:rPr>
          <w:rFonts w:ascii="Calibri" w:hAnsi="Calibri" w:cs="Calibri"/>
          <w:sz w:val="24"/>
          <w:szCs w:val="24"/>
        </w:rPr>
        <w:t xml:space="preserve"> </w:t>
      </w:r>
      <w:r w:rsidRPr="006962F3">
        <w:rPr>
          <w:rFonts w:ascii="Calibri" w:hAnsi="Calibri" w:cs="Calibri"/>
          <w:sz w:val="24"/>
          <w:szCs w:val="24"/>
        </w:rPr>
        <w:t xml:space="preserve">o braku podstaw wykluczenia </w:t>
      </w:r>
      <w:r w:rsidR="00250A0F" w:rsidRPr="006962F3">
        <w:rPr>
          <w:rFonts w:ascii="Calibri" w:hAnsi="Calibri" w:cs="Calibri"/>
          <w:sz w:val="24"/>
          <w:szCs w:val="24"/>
        </w:rPr>
        <w:t>i spełniania warunków</w:t>
      </w:r>
    </w:p>
    <w:p w14:paraId="7CB68606" w14:textId="048AAA3C" w:rsidR="00250A0F" w:rsidRPr="006962F3" w:rsidRDefault="00250A0F" w:rsidP="001667CB">
      <w:pPr>
        <w:spacing w:after="0" w:line="240" w:lineRule="auto"/>
        <w:ind w:left="4"/>
        <w:rPr>
          <w:rFonts w:ascii="Calibri" w:hAnsi="Calibri" w:cs="Calibri"/>
          <w:sz w:val="24"/>
          <w:szCs w:val="24"/>
        </w:rPr>
      </w:pPr>
      <w:r w:rsidRPr="006962F3">
        <w:rPr>
          <w:rFonts w:ascii="Calibri" w:hAnsi="Calibri" w:cs="Calibri"/>
          <w:sz w:val="24"/>
          <w:szCs w:val="24"/>
        </w:rPr>
        <w:t>Załącznik nr 5 – wzór oświadczenia z art. 117 dot. wykonawców wspólnie ubiegających się o udzielenie zamówienia</w:t>
      </w:r>
    </w:p>
    <w:p w14:paraId="6E8E05CD" w14:textId="654D34E6" w:rsidR="00D67C0D" w:rsidRPr="006962F3" w:rsidRDefault="00D67C0D" w:rsidP="001667CB">
      <w:pPr>
        <w:spacing w:after="0" w:line="240" w:lineRule="auto"/>
        <w:ind w:left="4"/>
        <w:rPr>
          <w:rFonts w:ascii="Calibri" w:hAnsi="Calibri" w:cs="Calibri"/>
          <w:sz w:val="24"/>
          <w:szCs w:val="24"/>
        </w:rPr>
      </w:pPr>
    </w:p>
    <w:p w14:paraId="59818148" w14:textId="77A7F556" w:rsidR="00D67C0D" w:rsidRPr="006962F3" w:rsidRDefault="00D67C0D" w:rsidP="001667CB">
      <w:pPr>
        <w:spacing w:after="0" w:line="240" w:lineRule="auto"/>
        <w:ind w:left="4"/>
        <w:rPr>
          <w:rFonts w:ascii="Calibri" w:hAnsi="Calibri" w:cs="Calibri"/>
          <w:sz w:val="24"/>
          <w:szCs w:val="24"/>
        </w:rPr>
      </w:pPr>
    </w:p>
    <w:p w14:paraId="10BD285C" w14:textId="70FCEF8E" w:rsidR="00661554" w:rsidRPr="006962F3" w:rsidRDefault="00D67C0D" w:rsidP="00FD79A3">
      <w:pPr>
        <w:spacing w:after="0" w:line="240" w:lineRule="auto"/>
        <w:rPr>
          <w:rFonts w:ascii="Calibri" w:hAnsi="Calibri" w:cs="Calibri"/>
          <w:sz w:val="24"/>
          <w:szCs w:val="24"/>
        </w:rPr>
      </w:pPr>
      <w:r w:rsidRPr="006962F3">
        <w:rPr>
          <w:rFonts w:ascii="Calibri" w:hAnsi="Calibri" w:cs="Calibri"/>
          <w:sz w:val="24"/>
          <w:szCs w:val="24"/>
        </w:rPr>
        <w:t xml:space="preserve"> </w:t>
      </w:r>
    </w:p>
    <w:sectPr w:rsidR="00661554" w:rsidRPr="006962F3">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E35EC" w14:textId="77777777" w:rsidR="001F6E3D" w:rsidRDefault="001F6E3D" w:rsidP="00E431F3">
      <w:pPr>
        <w:spacing w:after="0" w:line="240" w:lineRule="auto"/>
      </w:pPr>
      <w:r>
        <w:separator/>
      </w:r>
    </w:p>
  </w:endnote>
  <w:endnote w:type="continuationSeparator" w:id="0">
    <w:p w14:paraId="3B7852F5" w14:textId="77777777" w:rsidR="001F6E3D" w:rsidRDefault="001F6E3D"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24B33" w14:textId="77777777" w:rsidR="001F6E3D" w:rsidRDefault="001F6E3D" w:rsidP="00E431F3">
      <w:pPr>
        <w:spacing w:after="0" w:line="240" w:lineRule="auto"/>
      </w:pPr>
      <w:r>
        <w:separator/>
      </w:r>
    </w:p>
  </w:footnote>
  <w:footnote w:type="continuationSeparator" w:id="0">
    <w:p w14:paraId="2103D641" w14:textId="77777777" w:rsidR="001F6E3D" w:rsidRDefault="001F6E3D"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DC4B" w14:textId="2CD65636" w:rsidR="00347243" w:rsidRPr="00070F60" w:rsidRDefault="00347243" w:rsidP="00070F60">
    <w:pPr>
      <w:spacing w:after="618" w:line="259" w:lineRule="auto"/>
      <w:ind w:left="142"/>
      <w:rPr>
        <w:rFonts w:eastAsia="Times New Roman"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6256A0A"/>
    <w:multiLevelType w:val="hybridMultilevel"/>
    <w:tmpl w:val="36AE106E"/>
    <w:lvl w:ilvl="0" w:tplc="BF465F38">
      <w:start w:val="1"/>
      <w:numFmt w:val="decimal"/>
      <w:lvlText w:val="%1)"/>
      <w:lvlJc w:val="left"/>
      <w:pPr>
        <w:ind w:left="1353" w:hanging="360"/>
      </w:pPr>
      <w:rPr>
        <w:rFonts w:hint="default"/>
        <w:b/>
        <w:bCs/>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CF006B9"/>
    <w:multiLevelType w:val="hybridMultilevel"/>
    <w:tmpl w:val="C30AFA1C"/>
    <w:lvl w:ilvl="0" w:tplc="9E1660AA">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26972A9"/>
    <w:multiLevelType w:val="hybridMultilevel"/>
    <w:tmpl w:val="5AF4B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8"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5470A38"/>
    <w:multiLevelType w:val="multilevel"/>
    <w:tmpl w:val="955C5C9A"/>
    <w:lvl w:ilvl="0">
      <w:start w:val="8"/>
      <w:numFmt w:val="decimal"/>
      <w:lvlText w:val="%1."/>
      <w:lvlJc w:val="left"/>
      <w:pPr>
        <w:ind w:left="540" w:hanging="540"/>
      </w:pPr>
      <w:rPr>
        <w:rFonts w:hint="default"/>
        <w:b/>
      </w:rPr>
    </w:lvl>
    <w:lvl w:ilvl="1">
      <w:start w:val="1"/>
      <w:numFmt w:val="decimal"/>
      <w:lvlText w:val="%1.%2."/>
      <w:lvlJc w:val="left"/>
      <w:pPr>
        <w:ind w:left="1080" w:hanging="72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2A71D06"/>
    <w:multiLevelType w:val="hybridMultilevel"/>
    <w:tmpl w:val="3048A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0"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2"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824711"/>
    <w:multiLevelType w:val="hybridMultilevel"/>
    <w:tmpl w:val="F99C8A0E"/>
    <w:lvl w:ilvl="0" w:tplc="68A4B7C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54D827C2"/>
    <w:multiLevelType w:val="hybridMultilevel"/>
    <w:tmpl w:val="F3F4645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A677A39"/>
    <w:multiLevelType w:val="hybridMultilevel"/>
    <w:tmpl w:val="8BCA2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CB095E"/>
    <w:multiLevelType w:val="hybridMultilevel"/>
    <w:tmpl w:val="70F017D4"/>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6"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43B5309"/>
    <w:multiLevelType w:val="hybridMultilevel"/>
    <w:tmpl w:val="2A542B58"/>
    <w:lvl w:ilvl="0" w:tplc="415CDFF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3"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9"/>
  </w:num>
  <w:num w:numId="2">
    <w:abstractNumId w:val="28"/>
  </w:num>
  <w:num w:numId="3">
    <w:abstractNumId w:val="12"/>
  </w:num>
  <w:num w:numId="4">
    <w:abstractNumId w:val="17"/>
  </w:num>
  <w:num w:numId="5">
    <w:abstractNumId w:val="27"/>
  </w:num>
  <w:num w:numId="6">
    <w:abstractNumId w:val="43"/>
  </w:num>
  <w:num w:numId="7">
    <w:abstractNumId w:val="24"/>
  </w:num>
  <w:num w:numId="8">
    <w:abstractNumId w:val="37"/>
  </w:num>
  <w:num w:numId="9">
    <w:abstractNumId w:val="25"/>
  </w:num>
  <w:num w:numId="10">
    <w:abstractNumId w:val="41"/>
  </w:num>
  <w:num w:numId="11">
    <w:abstractNumId w:val="22"/>
  </w:num>
  <w:num w:numId="12">
    <w:abstractNumId w:val="13"/>
  </w:num>
  <w:num w:numId="13">
    <w:abstractNumId w:val="33"/>
  </w:num>
  <w:num w:numId="14">
    <w:abstractNumId w:val="29"/>
  </w:num>
  <w:num w:numId="15">
    <w:abstractNumId w:val="36"/>
  </w:num>
  <w:num w:numId="16">
    <w:abstractNumId w:val="39"/>
  </w:num>
  <w:num w:numId="17">
    <w:abstractNumId w:val="26"/>
  </w:num>
  <w:num w:numId="18">
    <w:abstractNumId w:val="23"/>
  </w:num>
  <w:num w:numId="19">
    <w:abstractNumId w:val="15"/>
  </w:num>
  <w:num w:numId="20">
    <w:abstractNumId w:val="18"/>
  </w:num>
  <w:num w:numId="21">
    <w:abstractNumId w:val="10"/>
  </w:num>
  <w:num w:numId="22">
    <w:abstractNumId w:val="38"/>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9"/>
  </w:num>
  <w:num w:numId="28">
    <w:abstractNumId w:val="2"/>
  </w:num>
  <w:num w:numId="29">
    <w:abstractNumId w:val="5"/>
  </w:num>
  <w:num w:numId="30">
    <w:abstractNumId w:val="34"/>
  </w:num>
  <w:num w:numId="31">
    <w:abstractNumId w:val="42"/>
  </w:num>
  <w:num w:numId="32">
    <w:abstractNumId w:val="45"/>
  </w:num>
  <w:num w:numId="33">
    <w:abstractNumId w:val="1"/>
  </w:num>
  <w:num w:numId="34">
    <w:abstractNumId w:val="30"/>
  </w:num>
  <w:num w:numId="35">
    <w:abstractNumId w:val="44"/>
  </w:num>
  <w:num w:numId="36">
    <w:abstractNumId w:val="4"/>
  </w:num>
  <w:num w:numId="37">
    <w:abstractNumId w:val="7"/>
  </w:num>
  <w:num w:numId="38">
    <w:abstractNumId w:val="3"/>
  </w:num>
  <w:num w:numId="39">
    <w:abstractNumId w:val="8"/>
  </w:num>
  <w:num w:numId="40">
    <w:abstractNumId w:val="0"/>
  </w:num>
  <w:num w:numId="41">
    <w:abstractNumId w:val="16"/>
  </w:num>
  <w:num w:numId="42">
    <w:abstractNumId w:val="14"/>
  </w:num>
  <w:num w:numId="43">
    <w:abstractNumId w:val="32"/>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3948"/>
    <w:rsid w:val="00023AC8"/>
    <w:rsid w:val="00056B9E"/>
    <w:rsid w:val="00060399"/>
    <w:rsid w:val="00066BCE"/>
    <w:rsid w:val="00070F60"/>
    <w:rsid w:val="000737E0"/>
    <w:rsid w:val="00081B51"/>
    <w:rsid w:val="00096AD0"/>
    <w:rsid w:val="000A4AA0"/>
    <w:rsid w:val="000A54D4"/>
    <w:rsid w:val="000C5520"/>
    <w:rsid w:val="000C7E5F"/>
    <w:rsid w:val="000D27D7"/>
    <w:rsid w:val="000E1461"/>
    <w:rsid w:val="000E1CE8"/>
    <w:rsid w:val="000E6B8E"/>
    <w:rsid w:val="00111395"/>
    <w:rsid w:val="0012081D"/>
    <w:rsid w:val="00126291"/>
    <w:rsid w:val="001515CD"/>
    <w:rsid w:val="001667CB"/>
    <w:rsid w:val="00176599"/>
    <w:rsid w:val="001911C3"/>
    <w:rsid w:val="0019681C"/>
    <w:rsid w:val="001A3BDD"/>
    <w:rsid w:val="001B19BA"/>
    <w:rsid w:val="001B35ED"/>
    <w:rsid w:val="001B6769"/>
    <w:rsid w:val="001B6E6A"/>
    <w:rsid w:val="001C0840"/>
    <w:rsid w:val="001C3364"/>
    <w:rsid w:val="001E156A"/>
    <w:rsid w:val="001E4293"/>
    <w:rsid w:val="001F5D29"/>
    <w:rsid w:val="001F6E3D"/>
    <w:rsid w:val="001F719F"/>
    <w:rsid w:val="001F7907"/>
    <w:rsid w:val="002009F3"/>
    <w:rsid w:val="00214460"/>
    <w:rsid w:val="00224357"/>
    <w:rsid w:val="00245F47"/>
    <w:rsid w:val="00250A0F"/>
    <w:rsid w:val="00262976"/>
    <w:rsid w:val="0027051F"/>
    <w:rsid w:val="00270BF7"/>
    <w:rsid w:val="002867AB"/>
    <w:rsid w:val="0029207E"/>
    <w:rsid w:val="002A1D23"/>
    <w:rsid w:val="002A4FA3"/>
    <w:rsid w:val="002A6E81"/>
    <w:rsid w:val="002B0A40"/>
    <w:rsid w:val="002D0320"/>
    <w:rsid w:val="002E2CA2"/>
    <w:rsid w:val="002E34AE"/>
    <w:rsid w:val="002E6E18"/>
    <w:rsid w:val="002F0884"/>
    <w:rsid w:val="002F1CB3"/>
    <w:rsid w:val="003149E8"/>
    <w:rsid w:val="003159AA"/>
    <w:rsid w:val="00316FFA"/>
    <w:rsid w:val="00317C39"/>
    <w:rsid w:val="0032765F"/>
    <w:rsid w:val="0034066D"/>
    <w:rsid w:val="00344A20"/>
    <w:rsid w:val="00347243"/>
    <w:rsid w:val="00350C96"/>
    <w:rsid w:val="003605BF"/>
    <w:rsid w:val="00361B03"/>
    <w:rsid w:val="00364F1C"/>
    <w:rsid w:val="00373A5F"/>
    <w:rsid w:val="00374FCE"/>
    <w:rsid w:val="003825B7"/>
    <w:rsid w:val="003879FB"/>
    <w:rsid w:val="00391182"/>
    <w:rsid w:val="00395ED9"/>
    <w:rsid w:val="003B1091"/>
    <w:rsid w:val="003B6AEA"/>
    <w:rsid w:val="003B71A3"/>
    <w:rsid w:val="003E0540"/>
    <w:rsid w:val="003E3C35"/>
    <w:rsid w:val="003E414D"/>
    <w:rsid w:val="003E59F4"/>
    <w:rsid w:val="003F2076"/>
    <w:rsid w:val="003F39F8"/>
    <w:rsid w:val="00404080"/>
    <w:rsid w:val="00435508"/>
    <w:rsid w:val="00442E79"/>
    <w:rsid w:val="00452504"/>
    <w:rsid w:val="00454315"/>
    <w:rsid w:val="00455D47"/>
    <w:rsid w:val="004666D1"/>
    <w:rsid w:val="00466AE8"/>
    <w:rsid w:val="00470FE7"/>
    <w:rsid w:val="0047149A"/>
    <w:rsid w:val="00490CE1"/>
    <w:rsid w:val="00494894"/>
    <w:rsid w:val="004B0639"/>
    <w:rsid w:val="004D69AE"/>
    <w:rsid w:val="004E0B71"/>
    <w:rsid w:val="004E64B0"/>
    <w:rsid w:val="00521A99"/>
    <w:rsid w:val="00542D3E"/>
    <w:rsid w:val="0055790B"/>
    <w:rsid w:val="0056796D"/>
    <w:rsid w:val="00572838"/>
    <w:rsid w:val="00576D51"/>
    <w:rsid w:val="00582980"/>
    <w:rsid w:val="005846E8"/>
    <w:rsid w:val="00591444"/>
    <w:rsid w:val="00595385"/>
    <w:rsid w:val="005A0585"/>
    <w:rsid w:val="005A09B3"/>
    <w:rsid w:val="005A1ADA"/>
    <w:rsid w:val="005B087A"/>
    <w:rsid w:val="005D1DEB"/>
    <w:rsid w:val="005D306B"/>
    <w:rsid w:val="005E1362"/>
    <w:rsid w:val="005E1D4B"/>
    <w:rsid w:val="005F37B9"/>
    <w:rsid w:val="005F7E43"/>
    <w:rsid w:val="00611271"/>
    <w:rsid w:val="00613435"/>
    <w:rsid w:val="00617478"/>
    <w:rsid w:val="00646124"/>
    <w:rsid w:val="0065131D"/>
    <w:rsid w:val="00657AA4"/>
    <w:rsid w:val="00661554"/>
    <w:rsid w:val="006962F3"/>
    <w:rsid w:val="006968F2"/>
    <w:rsid w:val="006C7CFD"/>
    <w:rsid w:val="00700571"/>
    <w:rsid w:val="00711B47"/>
    <w:rsid w:val="007508AD"/>
    <w:rsid w:val="00782968"/>
    <w:rsid w:val="00795B49"/>
    <w:rsid w:val="007D4C50"/>
    <w:rsid w:val="0080733B"/>
    <w:rsid w:val="00816C98"/>
    <w:rsid w:val="008361AD"/>
    <w:rsid w:val="008613AA"/>
    <w:rsid w:val="00891445"/>
    <w:rsid w:val="008A27B7"/>
    <w:rsid w:val="008B5346"/>
    <w:rsid w:val="008D7796"/>
    <w:rsid w:val="008E7D82"/>
    <w:rsid w:val="00906DBD"/>
    <w:rsid w:val="00920200"/>
    <w:rsid w:val="00930394"/>
    <w:rsid w:val="0094560B"/>
    <w:rsid w:val="00950211"/>
    <w:rsid w:val="00956894"/>
    <w:rsid w:val="00957319"/>
    <w:rsid w:val="00962C02"/>
    <w:rsid w:val="009708CE"/>
    <w:rsid w:val="00996A76"/>
    <w:rsid w:val="009D71AD"/>
    <w:rsid w:val="009E7D4F"/>
    <w:rsid w:val="00A106BA"/>
    <w:rsid w:val="00A170B9"/>
    <w:rsid w:val="00A27125"/>
    <w:rsid w:val="00A32A68"/>
    <w:rsid w:val="00A33636"/>
    <w:rsid w:val="00A43DB2"/>
    <w:rsid w:val="00A60501"/>
    <w:rsid w:val="00A6588E"/>
    <w:rsid w:val="00A77E37"/>
    <w:rsid w:val="00A81A5F"/>
    <w:rsid w:val="00A91F7F"/>
    <w:rsid w:val="00A94BB7"/>
    <w:rsid w:val="00A9725F"/>
    <w:rsid w:val="00AA45B5"/>
    <w:rsid w:val="00AB398A"/>
    <w:rsid w:val="00AB4586"/>
    <w:rsid w:val="00AD08FA"/>
    <w:rsid w:val="00AD1F2B"/>
    <w:rsid w:val="00AE253E"/>
    <w:rsid w:val="00AE59F5"/>
    <w:rsid w:val="00AF200C"/>
    <w:rsid w:val="00AF5898"/>
    <w:rsid w:val="00B12281"/>
    <w:rsid w:val="00B12A31"/>
    <w:rsid w:val="00B25AB1"/>
    <w:rsid w:val="00B25EF7"/>
    <w:rsid w:val="00B3029A"/>
    <w:rsid w:val="00B30E65"/>
    <w:rsid w:val="00B43599"/>
    <w:rsid w:val="00B4700E"/>
    <w:rsid w:val="00B825F1"/>
    <w:rsid w:val="00B925BC"/>
    <w:rsid w:val="00BB639A"/>
    <w:rsid w:val="00BC6D91"/>
    <w:rsid w:val="00BE243C"/>
    <w:rsid w:val="00BE7DB4"/>
    <w:rsid w:val="00BF2E86"/>
    <w:rsid w:val="00C15476"/>
    <w:rsid w:val="00C47991"/>
    <w:rsid w:val="00C535F3"/>
    <w:rsid w:val="00C5371B"/>
    <w:rsid w:val="00C5547F"/>
    <w:rsid w:val="00C57DC8"/>
    <w:rsid w:val="00C67C24"/>
    <w:rsid w:val="00C72598"/>
    <w:rsid w:val="00C80108"/>
    <w:rsid w:val="00C82186"/>
    <w:rsid w:val="00C905CA"/>
    <w:rsid w:val="00C9135B"/>
    <w:rsid w:val="00C91714"/>
    <w:rsid w:val="00C91EFB"/>
    <w:rsid w:val="00C924A2"/>
    <w:rsid w:val="00CA349B"/>
    <w:rsid w:val="00CA626C"/>
    <w:rsid w:val="00CB143C"/>
    <w:rsid w:val="00CB17DA"/>
    <w:rsid w:val="00CB24BD"/>
    <w:rsid w:val="00CB7F89"/>
    <w:rsid w:val="00CC5821"/>
    <w:rsid w:val="00CE3E44"/>
    <w:rsid w:val="00CF5923"/>
    <w:rsid w:val="00D179E7"/>
    <w:rsid w:val="00D35AFF"/>
    <w:rsid w:val="00D50FAC"/>
    <w:rsid w:val="00D679FB"/>
    <w:rsid w:val="00D67C0D"/>
    <w:rsid w:val="00D86142"/>
    <w:rsid w:val="00D917E4"/>
    <w:rsid w:val="00D9320E"/>
    <w:rsid w:val="00DB4995"/>
    <w:rsid w:val="00DC6E93"/>
    <w:rsid w:val="00DD2240"/>
    <w:rsid w:val="00DE07F2"/>
    <w:rsid w:val="00DE439B"/>
    <w:rsid w:val="00DF48E6"/>
    <w:rsid w:val="00DF7E67"/>
    <w:rsid w:val="00E041BB"/>
    <w:rsid w:val="00E06D75"/>
    <w:rsid w:val="00E40B6F"/>
    <w:rsid w:val="00E431F3"/>
    <w:rsid w:val="00E433FF"/>
    <w:rsid w:val="00E47B03"/>
    <w:rsid w:val="00E57C4C"/>
    <w:rsid w:val="00E84C65"/>
    <w:rsid w:val="00EA5441"/>
    <w:rsid w:val="00EA7B36"/>
    <w:rsid w:val="00EB2F6E"/>
    <w:rsid w:val="00EB6A29"/>
    <w:rsid w:val="00EE46EB"/>
    <w:rsid w:val="00EF26BF"/>
    <w:rsid w:val="00F13981"/>
    <w:rsid w:val="00F231EB"/>
    <w:rsid w:val="00F31937"/>
    <w:rsid w:val="00F36968"/>
    <w:rsid w:val="00F37770"/>
    <w:rsid w:val="00F46B51"/>
    <w:rsid w:val="00F51D33"/>
    <w:rsid w:val="00F5593B"/>
    <w:rsid w:val="00F66695"/>
    <w:rsid w:val="00FA4519"/>
    <w:rsid w:val="00FA4864"/>
    <w:rsid w:val="00FC529C"/>
    <w:rsid w:val="00FC7F57"/>
    <w:rsid w:val="00FD79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59144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locked/>
    <w:rsid w:val="003E3C35"/>
  </w:style>
  <w:style w:type="character" w:customStyle="1" w:styleId="TeksttreciPogrubienie">
    <w:name w:val="Tekst treści + Pogrubienie"/>
    <w:rsid w:val="0065131D"/>
    <w:rPr>
      <w:rFonts w:ascii="Verdana" w:hAnsi="Verdana" w:hint="default"/>
      <w:b/>
      <w:bCs w:val="0"/>
      <w:spacing w:val="0"/>
      <w:sz w:val="19"/>
      <w:shd w:val="clear" w:color="auto" w:fill="FFFFFF"/>
    </w:rPr>
  </w:style>
  <w:style w:type="character" w:styleId="Odwoaniedokomentarza">
    <w:name w:val="annotation reference"/>
    <w:basedOn w:val="Domylnaczcionkaakapitu"/>
    <w:uiPriority w:val="99"/>
    <w:semiHidden/>
    <w:unhideWhenUsed/>
    <w:qFormat/>
    <w:rsid w:val="00F36968"/>
    <w:rPr>
      <w:rFonts w:cs="Times New Roman"/>
      <w:sz w:val="16"/>
      <w:szCs w:val="16"/>
    </w:rPr>
  </w:style>
  <w:style w:type="character" w:customStyle="1" w:styleId="x4k7w5x">
    <w:name w:val="x4k7w5x"/>
    <w:basedOn w:val="Domylnaczcionkaakapitu"/>
    <w:rsid w:val="00F36968"/>
    <w:rPr>
      <w:rFonts w:cs="Times New Roman"/>
    </w:rPr>
  </w:style>
  <w:style w:type="character" w:customStyle="1" w:styleId="Nagwek3Znak">
    <w:name w:val="Nagłówek 3 Znak"/>
    <w:basedOn w:val="Domylnaczcionkaakapitu"/>
    <w:link w:val="Nagwek3"/>
    <w:uiPriority w:val="9"/>
    <w:rsid w:val="00591444"/>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591444"/>
  </w:style>
  <w:style w:type="character" w:customStyle="1" w:styleId="Normalny2">
    <w:name w:val="Normalny2"/>
    <w:basedOn w:val="Domylnaczcionkaakapitu"/>
    <w:rsid w:val="00340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12469">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12369863">
      <w:bodyDiv w:val="1"/>
      <w:marLeft w:val="0"/>
      <w:marRight w:val="0"/>
      <w:marTop w:val="0"/>
      <w:marBottom w:val="0"/>
      <w:divBdr>
        <w:top w:val="none" w:sz="0" w:space="0" w:color="auto"/>
        <w:left w:val="none" w:sz="0" w:space="0" w:color="auto"/>
        <w:bottom w:val="none" w:sz="0" w:space="0" w:color="auto"/>
        <w:right w:val="none" w:sz="0" w:space="0" w:color="auto"/>
      </w:divBdr>
    </w:div>
    <w:div w:id="326985131">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8984851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176112283">
      <w:bodyDiv w:val="1"/>
      <w:marLeft w:val="0"/>
      <w:marRight w:val="0"/>
      <w:marTop w:val="0"/>
      <w:marBottom w:val="0"/>
      <w:divBdr>
        <w:top w:val="none" w:sz="0" w:space="0" w:color="auto"/>
        <w:left w:val="none" w:sz="0" w:space="0" w:color="auto"/>
        <w:bottom w:val="none" w:sz="0" w:space="0" w:color="auto"/>
        <w:right w:val="none" w:sz="0" w:space="0" w:color="auto"/>
      </w:divBdr>
    </w:div>
    <w:div w:id="1263610110">
      <w:bodyDiv w:val="1"/>
      <w:marLeft w:val="0"/>
      <w:marRight w:val="0"/>
      <w:marTop w:val="0"/>
      <w:marBottom w:val="0"/>
      <w:divBdr>
        <w:top w:val="none" w:sz="0" w:space="0" w:color="auto"/>
        <w:left w:val="none" w:sz="0" w:space="0" w:color="auto"/>
        <w:bottom w:val="none" w:sz="0" w:space="0" w:color="auto"/>
        <w:right w:val="none" w:sz="0" w:space="0" w:color="auto"/>
      </w:divBdr>
    </w:div>
    <w:div w:id="1435592647">
      <w:bodyDiv w:val="1"/>
      <w:marLeft w:val="0"/>
      <w:marRight w:val="0"/>
      <w:marTop w:val="0"/>
      <w:marBottom w:val="0"/>
      <w:divBdr>
        <w:top w:val="none" w:sz="0" w:space="0" w:color="auto"/>
        <w:left w:val="none" w:sz="0" w:space="0" w:color="auto"/>
        <w:bottom w:val="none" w:sz="0" w:space="0" w:color="auto"/>
        <w:right w:val="none" w:sz="0" w:space="0" w:color="auto"/>
      </w:divBdr>
    </w:div>
    <w:div w:id="1688873820">
      <w:bodyDiv w:val="1"/>
      <w:marLeft w:val="0"/>
      <w:marRight w:val="0"/>
      <w:marTop w:val="0"/>
      <w:marBottom w:val="0"/>
      <w:divBdr>
        <w:top w:val="none" w:sz="0" w:space="0" w:color="auto"/>
        <w:left w:val="none" w:sz="0" w:space="0" w:color="auto"/>
        <w:bottom w:val="none" w:sz="0" w:space="0" w:color="auto"/>
        <w:right w:val="none" w:sz="0" w:space="0" w:color="auto"/>
      </w:divBdr>
    </w:div>
    <w:div w:id="1833639732">
      <w:bodyDiv w:val="1"/>
      <w:marLeft w:val="0"/>
      <w:marRight w:val="0"/>
      <w:marTop w:val="0"/>
      <w:marBottom w:val="0"/>
      <w:divBdr>
        <w:top w:val="none" w:sz="0" w:space="0" w:color="auto"/>
        <w:left w:val="none" w:sz="0" w:space="0" w:color="auto"/>
        <w:bottom w:val="none" w:sz="0" w:space="0" w:color="auto"/>
        <w:right w:val="none" w:sz="0" w:space="0" w:color="auto"/>
      </w:divBdr>
    </w:div>
    <w:div w:id="2057003124">
      <w:bodyDiv w:val="1"/>
      <w:marLeft w:val="0"/>
      <w:marRight w:val="0"/>
      <w:marTop w:val="0"/>
      <w:marBottom w:val="0"/>
      <w:divBdr>
        <w:top w:val="none" w:sz="0" w:space="0" w:color="auto"/>
        <w:left w:val="none" w:sz="0" w:space="0" w:color="auto"/>
        <w:bottom w:val="none" w:sz="0" w:space="0" w:color="auto"/>
        <w:right w:val="none" w:sz="0" w:space="0" w:color="auto"/>
      </w:divBdr>
    </w:div>
    <w:div w:id="212456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mp-client/search/list/ocds-148610-d30ae089-ebe9-44a1-97a4-7521f081e831"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8622</Words>
  <Characters>51737</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13</cp:revision>
  <cp:lastPrinted>2024-03-04T11:31:00Z</cp:lastPrinted>
  <dcterms:created xsi:type="dcterms:W3CDTF">2024-04-22T10:28:00Z</dcterms:created>
  <dcterms:modified xsi:type="dcterms:W3CDTF">2024-10-01T11:43:00Z</dcterms:modified>
</cp:coreProperties>
</file>