
<file path=[Content_Types].xml><?xml version="1.0" encoding="utf-8"?>
<Types xmlns="http://schemas.openxmlformats.org/package/2006/content-types">
  <Default Extension="bin" ContentType="application/vnd.ms-office.activeX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B2251" w14:textId="77777777" w:rsidR="00FE3692" w:rsidRPr="00BE195D" w:rsidRDefault="00FE3692" w:rsidP="00FE3692">
      <w:pPr>
        <w:keepNext/>
        <w:keepLines/>
        <w:spacing w:before="120" w:after="0" w:line="276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bookmarkStart w:id="0" w:name="_Toc32565681"/>
      <w:bookmarkStart w:id="1" w:name="_Toc72155148"/>
      <w:r w:rsidRPr="00BE195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Załącznik nr 2 do SWZ</w:t>
      </w:r>
      <w:bookmarkEnd w:id="0"/>
      <w:bookmarkEnd w:id="1"/>
    </w:p>
    <w:p w14:paraId="642067BF" w14:textId="4C823840" w:rsidR="00FE3692" w:rsidRPr="00BE195D" w:rsidRDefault="00FE3692" w:rsidP="00FE3692">
      <w:pPr>
        <w:keepNext/>
        <w:widowControl w:val="0"/>
        <w:spacing w:before="12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bookmarkStart w:id="2" w:name="_Toc19535828"/>
      <w:r w:rsidRPr="000E651C">
        <w:rPr>
          <w:rFonts w:asciiTheme="minorHAnsi" w:eastAsia="Calibri" w:hAnsiTheme="minorHAnsi" w:cstheme="minorHAnsi"/>
          <w:b/>
          <w:sz w:val="22"/>
          <w:szCs w:val="22"/>
        </w:rPr>
        <w:t xml:space="preserve">Znak postępowania: </w:t>
      </w:r>
      <w:r w:rsidR="000E651C">
        <w:rPr>
          <w:rFonts w:asciiTheme="minorHAnsi" w:eastAsia="Calibri" w:hAnsiTheme="minorHAnsi" w:cstheme="minorHAnsi"/>
          <w:b/>
          <w:sz w:val="22"/>
          <w:szCs w:val="22"/>
        </w:rPr>
        <w:t>ZP.271.9.2024</w:t>
      </w:r>
    </w:p>
    <w:p w14:paraId="4A3900EC" w14:textId="77777777" w:rsidR="00FE3692" w:rsidRPr="00BE195D" w:rsidRDefault="00FE3692" w:rsidP="00FE3692">
      <w:pPr>
        <w:keepNext/>
        <w:widowControl w:val="0"/>
        <w:spacing w:before="12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sz w:val="22"/>
          <w:szCs w:val="22"/>
        </w:rPr>
        <w:t>Dane Wykonawcy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FE3692" w:rsidRPr="00BE195D" w14:paraId="7E90FE64" w14:textId="77777777" w:rsidTr="00FE3692">
        <w:trPr>
          <w:trHeight w:val="890"/>
        </w:trPr>
        <w:tc>
          <w:tcPr>
            <w:tcW w:w="4077" w:type="dxa"/>
            <w:shd w:val="clear" w:color="auto" w:fill="F2F2F2"/>
          </w:tcPr>
          <w:p w14:paraId="07E54537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  <w:r w:rsidRPr="00BE195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019CFC8A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14B89927" w14:textId="77777777" w:rsidTr="00FE3692">
        <w:trPr>
          <w:trHeight w:val="1054"/>
        </w:trPr>
        <w:tc>
          <w:tcPr>
            <w:tcW w:w="4077" w:type="dxa"/>
            <w:shd w:val="clear" w:color="auto" w:fill="F2F2F2"/>
          </w:tcPr>
          <w:p w14:paraId="1B7C2E61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BE195D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060BFB69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39FEADE8" w14:textId="77777777" w:rsidTr="00FE3692">
        <w:trPr>
          <w:trHeight w:val="485"/>
        </w:trPr>
        <w:tc>
          <w:tcPr>
            <w:tcW w:w="4077" w:type="dxa"/>
            <w:shd w:val="clear" w:color="auto" w:fill="F2F2F2"/>
          </w:tcPr>
          <w:p w14:paraId="08D834E1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697148B1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366BEA93" w14:textId="77777777" w:rsidTr="00FE3692">
        <w:trPr>
          <w:trHeight w:val="384"/>
        </w:trPr>
        <w:tc>
          <w:tcPr>
            <w:tcW w:w="4077" w:type="dxa"/>
            <w:shd w:val="clear" w:color="auto" w:fill="F2F2F2"/>
          </w:tcPr>
          <w:p w14:paraId="7A625D91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2AAC7E09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632631CF" w14:textId="77777777" w:rsidTr="00FE3692">
        <w:trPr>
          <w:trHeight w:val="417"/>
        </w:trPr>
        <w:tc>
          <w:tcPr>
            <w:tcW w:w="4077" w:type="dxa"/>
            <w:shd w:val="clear" w:color="auto" w:fill="F2F2F2"/>
          </w:tcPr>
          <w:p w14:paraId="6512D1EE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1E0C9112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2C977E04" w14:textId="77777777" w:rsidTr="00FE3692">
        <w:trPr>
          <w:trHeight w:val="424"/>
        </w:trPr>
        <w:tc>
          <w:tcPr>
            <w:tcW w:w="4077" w:type="dxa"/>
            <w:shd w:val="clear" w:color="auto" w:fill="F2F2F2"/>
          </w:tcPr>
          <w:p w14:paraId="4B51BCF9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19CB7014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7562A31D" w14:textId="77777777" w:rsidTr="00FE3692">
        <w:trPr>
          <w:trHeight w:val="442"/>
        </w:trPr>
        <w:tc>
          <w:tcPr>
            <w:tcW w:w="4077" w:type="dxa"/>
            <w:shd w:val="clear" w:color="auto" w:fill="F2F2F2"/>
          </w:tcPr>
          <w:p w14:paraId="4ACA359F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4A77EA41" w14:textId="77777777" w:rsidR="00FE3692" w:rsidRPr="00BE195D" w:rsidRDefault="00FE3692" w:rsidP="00FE3692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692" w:rsidRPr="00BE195D" w14:paraId="2F6432E5" w14:textId="77777777" w:rsidTr="00FE3692">
        <w:trPr>
          <w:trHeight w:val="442"/>
        </w:trPr>
        <w:tc>
          <w:tcPr>
            <w:tcW w:w="4077" w:type="dxa"/>
            <w:shd w:val="clear" w:color="auto" w:fill="F2F2F2"/>
          </w:tcPr>
          <w:p w14:paraId="64189821" w14:textId="77777777" w:rsidR="00FE3692" w:rsidRPr="00BE195D" w:rsidRDefault="00FE3692" w:rsidP="00FE3692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  <w:p w14:paraId="1E9108ED" w14:textId="77777777" w:rsidR="00FE3692" w:rsidRPr="00BE195D" w:rsidRDefault="00FE3692" w:rsidP="00FE3692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3D1024E5" w14:textId="77777777" w:rsidR="00FE3692" w:rsidRPr="00BE195D" w:rsidRDefault="00FE3692" w:rsidP="00FE3692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013C88" w14:textId="77777777" w:rsidR="00FE3692" w:rsidRPr="00BE195D" w:rsidRDefault="00FE3692" w:rsidP="00FE3692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bCs/>
          <w:sz w:val="22"/>
          <w:szCs w:val="22"/>
        </w:rPr>
      </w:pPr>
    </w:p>
    <w:p w14:paraId="747BEFDD" w14:textId="77777777" w:rsidR="00FE3692" w:rsidRPr="00BE195D" w:rsidRDefault="00FE3692" w:rsidP="00FE3692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bCs/>
          <w:sz w:val="22"/>
          <w:szCs w:val="22"/>
        </w:rPr>
      </w:pPr>
      <w:r w:rsidRPr="00BE195D">
        <w:rPr>
          <w:rFonts w:asciiTheme="minorHAnsi" w:hAnsiTheme="minorHAnsi" w:cstheme="minorHAnsi"/>
          <w:b/>
          <w:bCs/>
          <w:sz w:val="22"/>
          <w:szCs w:val="22"/>
        </w:rPr>
        <w:t>Zamawiający:</w:t>
      </w:r>
      <w:r w:rsidRPr="00BE195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E195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E195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E195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1ADF5E8" w14:textId="77777777" w:rsidR="00FE3692" w:rsidRPr="00BE195D" w:rsidRDefault="00FE3692" w:rsidP="00FE3692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/>
        </w:rPr>
        <w:t>Gmina Lewin Kłodzki</w:t>
      </w:r>
    </w:p>
    <w:p w14:paraId="19BFB29B" w14:textId="77777777" w:rsidR="00FE3692" w:rsidRPr="00BE195D" w:rsidRDefault="00FE3692" w:rsidP="00FE3692">
      <w:pPr>
        <w:spacing w:before="0" w:after="0" w:line="259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z w:val="22"/>
          <w:szCs w:val="22"/>
        </w:rPr>
        <w:t>ul. Nad Potokiem 4</w:t>
      </w:r>
    </w:p>
    <w:p w14:paraId="6A33984E" w14:textId="77777777" w:rsidR="00FE3692" w:rsidRPr="00BE195D" w:rsidRDefault="00FE3692" w:rsidP="00FE3692">
      <w:pPr>
        <w:spacing w:before="0" w:after="0" w:line="259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z w:val="22"/>
          <w:szCs w:val="22"/>
        </w:rPr>
        <w:t>57-343 Lewin Kłodzki</w:t>
      </w:r>
    </w:p>
    <w:p w14:paraId="5866EAC9" w14:textId="77777777" w:rsidR="00FE3692" w:rsidRPr="00BE195D" w:rsidRDefault="00FE3692" w:rsidP="00FE3692">
      <w:pPr>
        <w:spacing w:before="0" w:after="0" w:line="259" w:lineRule="auto"/>
        <w:rPr>
          <w:rFonts w:asciiTheme="minorHAnsi" w:eastAsia="Calibri" w:hAnsiTheme="minorHAnsi" w:cstheme="minorHAnsi"/>
          <w:kern w:val="144"/>
          <w:sz w:val="22"/>
          <w:szCs w:val="22"/>
        </w:rPr>
      </w:pPr>
    </w:p>
    <w:p w14:paraId="7F4A03EC" w14:textId="77777777" w:rsidR="00FE3692" w:rsidRPr="00BE195D" w:rsidRDefault="00FE3692" w:rsidP="00FE3692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sz w:val="22"/>
          <w:szCs w:val="22"/>
        </w:rPr>
      </w:pPr>
    </w:p>
    <w:p w14:paraId="55856BF2" w14:textId="77777777" w:rsidR="00FE3692" w:rsidRPr="00BE195D" w:rsidRDefault="00FE3692" w:rsidP="00FE3692">
      <w:pPr>
        <w:keepNext/>
        <w:keepLines/>
        <w:numPr>
          <w:ilvl w:val="12"/>
          <w:numId w:val="0"/>
        </w:numPr>
        <w:spacing w:before="0" w:after="0" w:line="276" w:lineRule="auto"/>
        <w:jc w:val="center"/>
        <w:outlineLvl w:val="8"/>
        <w:rPr>
          <w:rFonts w:asciiTheme="minorHAnsi" w:hAnsiTheme="minorHAnsi" w:cstheme="minorHAnsi"/>
          <w:b/>
          <w:sz w:val="22"/>
          <w:szCs w:val="22"/>
        </w:rPr>
      </w:pPr>
      <w:r w:rsidRPr="00BE195D">
        <w:rPr>
          <w:rFonts w:asciiTheme="minorHAnsi" w:hAnsiTheme="minorHAnsi" w:cstheme="minorHAnsi"/>
          <w:b/>
          <w:sz w:val="22"/>
          <w:szCs w:val="22"/>
        </w:rPr>
        <w:t>Formularz oferty</w:t>
      </w:r>
      <w:r w:rsidRPr="00BE195D">
        <w:rPr>
          <w:rFonts w:asciiTheme="minorHAnsi" w:hAnsiTheme="minorHAnsi" w:cstheme="minorHAnsi"/>
          <w:b/>
          <w:sz w:val="22"/>
          <w:szCs w:val="22"/>
        </w:rPr>
        <w:br/>
      </w:r>
    </w:p>
    <w:p w14:paraId="7A8AFC73" w14:textId="04FCC331" w:rsidR="00FE3692" w:rsidRPr="00BE195D" w:rsidRDefault="00FE3692" w:rsidP="00FE3692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Nawiązując do ogłoszenia o postępowaniu prowadzonym w trybie podstawowym bez negocjacji </w:t>
      </w:r>
      <w:r w:rsidRPr="00BE195D">
        <w:rPr>
          <w:rFonts w:asciiTheme="minorHAnsi" w:eastAsia="Calibri" w:hAnsiTheme="minorHAnsi" w:cstheme="minorHAnsi"/>
          <w:sz w:val="22"/>
          <w:szCs w:val="22"/>
        </w:rPr>
        <w:br/>
      </w:r>
      <w:r w:rsidRPr="00BE195D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3" w:name="_Hlk145020478"/>
      <w:bookmarkStart w:id="4" w:name="_Hlk135424925"/>
      <w:r w:rsidRPr="00BE195D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BE195D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ostawę wraz z wdrożeniem i uruchomieniem oprogramowania oraz infrastruktury sprzętowej dla Gminy Lewin Kłodzki realizowanego w ramach „Cyberbezpieczny Samorząd”</w:t>
      </w:r>
      <w:bookmarkEnd w:id="3"/>
      <w:r w:rsidRPr="00BE195D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Kłodzki: </w:t>
      </w:r>
    </w:p>
    <w:bookmarkEnd w:id="4"/>
    <w:p w14:paraId="4103CA4D" w14:textId="77777777" w:rsidR="00FE3692" w:rsidRPr="00BE195D" w:rsidRDefault="00FE3692" w:rsidP="00FE3692">
      <w:pPr>
        <w:spacing w:before="0" w:after="20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bookmarkEnd w:id="2"/>
    <w:p w14:paraId="3C05DD55" w14:textId="77777777" w:rsidR="00A3465E" w:rsidRPr="00BE195D" w:rsidRDefault="00A3465E" w:rsidP="00FE3692">
      <w:pPr>
        <w:keepNext/>
        <w:keepLines/>
        <w:shd w:val="clear" w:color="auto" w:fill="FFFFFF"/>
        <w:tabs>
          <w:tab w:val="left" w:pos="288"/>
        </w:tabs>
        <w:spacing w:before="240" w:after="0" w:line="276" w:lineRule="auto"/>
        <w:ind w:left="720" w:hanging="720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</w:p>
    <w:p w14:paraId="6DEBD218" w14:textId="77777777" w:rsidR="006C0B29" w:rsidRPr="00BE195D" w:rsidRDefault="006C0B29" w:rsidP="00FE3692">
      <w:pPr>
        <w:keepNext/>
        <w:keepLines/>
        <w:shd w:val="clear" w:color="auto" w:fill="FFFFFF"/>
        <w:tabs>
          <w:tab w:val="left" w:pos="288"/>
        </w:tabs>
        <w:spacing w:before="240" w:after="0" w:line="276" w:lineRule="auto"/>
        <w:ind w:left="720" w:hanging="720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</w:p>
    <w:p w14:paraId="4974D5FF" w14:textId="25B3630E" w:rsidR="00FE3692" w:rsidRPr="00BE195D" w:rsidRDefault="00A3465E" w:rsidP="00FE3692">
      <w:pPr>
        <w:keepNext/>
        <w:keepLines/>
        <w:shd w:val="clear" w:color="auto" w:fill="FFFFFF"/>
        <w:tabs>
          <w:tab w:val="left" w:pos="288"/>
        </w:tabs>
        <w:spacing w:before="240" w:after="0" w:line="276" w:lineRule="auto"/>
        <w:ind w:left="720" w:hanging="720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 xml:space="preserve">1. </w:t>
      </w:r>
      <w:r w:rsidR="00FE3692"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Przedmiot i cena oferty</w:t>
      </w:r>
    </w:p>
    <w:p w14:paraId="31A100EF" w14:textId="7B1BFAF2" w:rsidR="00A3465E" w:rsidRPr="00BE195D" w:rsidRDefault="00FE3692" w:rsidP="00A3465E">
      <w:pPr>
        <w:numPr>
          <w:ilvl w:val="1"/>
          <w:numId w:val="22"/>
        </w:numPr>
        <w:spacing w:before="0" w:after="200"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>Oferujemy wykonanie zamówienia zgodnie z opisem przedmiotu zamówienia i na warunkach  określonych w SWZ za cenę (wartość):</w:t>
      </w:r>
    </w:p>
    <w:p w14:paraId="7B770E8C" w14:textId="77777777" w:rsidR="00A3465E" w:rsidRPr="00BE195D" w:rsidRDefault="00A3465E" w:rsidP="00A3465E">
      <w:pPr>
        <w:spacing w:before="0" w:after="200" w:line="276" w:lineRule="auto"/>
        <w:ind w:left="786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A27C591" w14:textId="08ADAC64" w:rsidR="00FE3692" w:rsidRPr="00BE195D" w:rsidRDefault="00FE3692" w:rsidP="00FE3692">
      <w:pPr>
        <w:spacing w:before="0" w:after="120" w:line="276" w:lineRule="auto"/>
        <w:ind w:firstLine="851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napToGrid w:val="0"/>
          <w:spacing w:val="60"/>
          <w:sz w:val="22"/>
          <w:szCs w:val="22"/>
        </w:rPr>
        <w:t>cenę brutto</w:t>
      </w:r>
      <w:r w:rsidRPr="00BE195D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>:   .................................... zł (z VAT)</w:t>
      </w:r>
    </w:p>
    <w:p w14:paraId="12D34477" w14:textId="77777777" w:rsidR="00FE3692" w:rsidRPr="00BE195D" w:rsidRDefault="00FE3692" w:rsidP="00FE3692">
      <w:pPr>
        <w:spacing w:before="0" w:after="120" w:line="276" w:lineRule="auto"/>
        <w:ind w:left="426" w:firstLine="425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>słownie zł ......................................................................................................................</w:t>
      </w:r>
    </w:p>
    <w:p w14:paraId="4DF63536" w14:textId="77777777" w:rsidR="00FE3692" w:rsidRPr="00BE195D" w:rsidRDefault="00FE3692" w:rsidP="00FE3692">
      <w:pPr>
        <w:spacing w:before="0" w:after="120" w:line="276" w:lineRule="auto"/>
        <w:ind w:left="851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napToGrid w:val="0"/>
          <w:spacing w:val="60"/>
          <w:sz w:val="22"/>
          <w:szCs w:val="22"/>
        </w:rPr>
        <w:t>cenę netto</w:t>
      </w:r>
      <w:r w:rsidRPr="00BE195D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 xml:space="preserve">:   .................................... zł </w:t>
      </w:r>
    </w:p>
    <w:p w14:paraId="79644A5B" w14:textId="77777777" w:rsidR="00FE3692" w:rsidRPr="00BE195D" w:rsidRDefault="00FE3692" w:rsidP="00FE3692">
      <w:pPr>
        <w:spacing w:before="0" w:after="120" w:line="276" w:lineRule="auto"/>
        <w:ind w:firstLine="851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>słownie zł ……................................................................................................................</w:t>
      </w:r>
    </w:p>
    <w:p w14:paraId="17857AEC" w14:textId="77777777" w:rsidR="00FE3692" w:rsidRPr="00BE195D" w:rsidRDefault="00FE3692" w:rsidP="00FE3692">
      <w:pPr>
        <w:spacing w:before="0" w:after="120" w:line="276" w:lineRule="auto"/>
        <w:ind w:left="426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 xml:space="preserve">         wartość podatku VAT: ……………... zł, według stawki …………….%,</w:t>
      </w:r>
    </w:p>
    <w:p w14:paraId="76C97EEE" w14:textId="77777777" w:rsidR="00FE3692" w:rsidRPr="00BE195D" w:rsidRDefault="00FE3692" w:rsidP="00FE3692">
      <w:pPr>
        <w:spacing w:before="0" w:after="200"/>
        <w:ind w:firstLine="142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BE195D">
        <w:rPr>
          <w:rFonts w:asciiTheme="minorHAnsi" w:eastAsia="Calibri" w:hAnsiTheme="minorHAnsi" w:cstheme="minorHAnsi"/>
          <w:bCs/>
          <w:sz w:val="22"/>
          <w:szCs w:val="22"/>
        </w:rPr>
        <w:t xml:space="preserve">      </w:t>
      </w:r>
      <w:r w:rsidRPr="00BE195D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</w:t>
      </w:r>
      <w:r w:rsidRPr="000E651C">
        <w:rPr>
          <w:rFonts w:asciiTheme="minorHAnsi" w:eastAsia="Calibri" w:hAnsiTheme="minorHAnsi" w:cstheme="minorHAnsi"/>
          <w:bCs/>
          <w:sz w:val="22"/>
          <w:szCs w:val="22"/>
        </w:rPr>
        <w:t xml:space="preserve">zgodnie z Formularzem </w:t>
      </w:r>
      <w:proofErr w:type="spellStart"/>
      <w:r w:rsidRPr="000E651C">
        <w:rPr>
          <w:rFonts w:asciiTheme="minorHAnsi" w:eastAsia="Calibri" w:hAnsiTheme="minorHAnsi" w:cstheme="minorHAnsi"/>
          <w:bCs/>
          <w:sz w:val="22"/>
          <w:szCs w:val="22"/>
        </w:rPr>
        <w:t>cenowo-technicznym</w:t>
      </w:r>
      <w:proofErr w:type="spellEnd"/>
      <w:r w:rsidRPr="000E651C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2B177071" w14:textId="77777777" w:rsidR="00FE3692" w:rsidRPr="00BE195D" w:rsidRDefault="00FE3692" w:rsidP="00FE3692">
      <w:pPr>
        <w:numPr>
          <w:ilvl w:val="1"/>
          <w:numId w:val="22"/>
        </w:numPr>
        <w:tabs>
          <w:tab w:val="left" w:pos="284"/>
        </w:tabs>
        <w:autoSpaceDE w:val="0"/>
        <w:autoSpaceDN w:val="0"/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Oświadczamy, że wskazane ceny obejmują wszystkie koszty związane z realizacją przedmiotu zamówienia. </w:t>
      </w:r>
    </w:p>
    <w:p w14:paraId="3D415BD1" w14:textId="7AF6295B" w:rsidR="00FE3692" w:rsidRPr="00BE195D" w:rsidRDefault="00A3465E" w:rsidP="00FE3692">
      <w:pPr>
        <w:keepNext/>
        <w:keepLines/>
        <w:shd w:val="clear" w:color="auto" w:fill="FFFFFF"/>
        <w:tabs>
          <w:tab w:val="left" w:pos="288"/>
        </w:tabs>
        <w:spacing w:before="240" w:after="0" w:line="276" w:lineRule="auto"/>
        <w:ind w:left="720" w:hanging="720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 xml:space="preserve">2. </w:t>
      </w:r>
      <w:r w:rsidR="00FE3692"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Deklarowane warunki realizacji zamówienia</w:t>
      </w:r>
    </w:p>
    <w:p w14:paraId="0F6C46AF" w14:textId="77777777" w:rsidR="00FE3692" w:rsidRPr="00BE195D" w:rsidRDefault="00FE3692" w:rsidP="00FE3692">
      <w:pPr>
        <w:autoSpaceDE w:val="0"/>
        <w:autoSpaceDN w:val="0"/>
        <w:spacing w:before="120" w:after="0" w:line="276" w:lineRule="auto"/>
        <w:ind w:left="426" w:hanging="142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Deklarujemy następujące warunki realizacji zamówienia: </w:t>
      </w:r>
    </w:p>
    <w:p w14:paraId="47E04E50" w14:textId="77777777" w:rsidR="00FE3692" w:rsidRPr="000E651C" w:rsidRDefault="00FE3692" w:rsidP="00FE3692">
      <w:pPr>
        <w:numPr>
          <w:ilvl w:val="1"/>
          <w:numId w:val="20"/>
        </w:numPr>
        <w:autoSpaceDE w:val="0"/>
        <w:autoSpaceDN w:val="0"/>
        <w:spacing w:before="0" w:after="0" w:line="276" w:lineRule="auto"/>
        <w:ind w:left="850" w:hanging="425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5" w:name="_Hlk104742197"/>
      <w:bookmarkStart w:id="6" w:name="_Hlk145019470"/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wykonanie zamówienia w terminie określonym w SWZ, tj</w:t>
      </w:r>
      <w:r w:rsidRPr="000E651C">
        <w:rPr>
          <w:rFonts w:asciiTheme="minorHAnsi" w:eastAsia="Calibri" w:hAnsiTheme="minorHAnsi" w:cstheme="minorHAnsi"/>
          <w:sz w:val="22"/>
          <w:szCs w:val="22"/>
          <w:lang w:eastAsia="pl-PL"/>
        </w:rPr>
        <w:t>.  60 dni od dnia podpisania umowy.</w:t>
      </w:r>
    </w:p>
    <w:p w14:paraId="03292962" w14:textId="77777777" w:rsidR="00FE3692" w:rsidRPr="000E651C" w:rsidRDefault="00FE3692" w:rsidP="00FE3692">
      <w:pPr>
        <w:numPr>
          <w:ilvl w:val="1"/>
          <w:numId w:val="20"/>
        </w:numPr>
        <w:autoSpaceDE w:val="0"/>
        <w:autoSpaceDN w:val="0"/>
        <w:spacing w:before="0" w:after="0" w:line="276" w:lineRule="auto"/>
        <w:ind w:left="850" w:hanging="425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0E651C">
        <w:rPr>
          <w:rFonts w:asciiTheme="minorHAnsi" w:eastAsia="Calibri" w:hAnsiTheme="minorHAnsi" w:cstheme="minorHAnsi"/>
          <w:sz w:val="22"/>
          <w:szCs w:val="22"/>
          <w:lang w:eastAsia="pl-PL"/>
        </w:rPr>
        <w:t>gwarancja:</w:t>
      </w:r>
    </w:p>
    <w:p w14:paraId="5D2551AB" w14:textId="5CB022B8" w:rsidR="00FE3692" w:rsidRPr="00BE195D" w:rsidRDefault="00FE3692" w:rsidP="00FE3692">
      <w:pPr>
        <w:autoSpaceDE w:val="0"/>
        <w:autoSpaceDN w:val="0"/>
        <w:spacing w:before="0" w:after="0" w:line="276" w:lineRule="auto"/>
        <w:ind w:left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hAnsiTheme="minorHAnsi" w:cstheme="minorHAnsi"/>
          <w:sz w:val="22"/>
          <w:szCs w:val="22"/>
          <w:lang w:eastAsia="pl-PL"/>
        </w:rPr>
        <w:t>okres udzielonej gwarancji na dostarczoną w ramach niniejszego postępowania infrastrukturę sprzętową będzie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zgodny ze wskazany</w:t>
      </w:r>
      <w:r w:rsidR="00931467"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m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w Opisie przedmiotu zamówienia, stanowiącym Załącznik nr 1 do SWZ. </w:t>
      </w:r>
    </w:p>
    <w:p w14:paraId="7BBAE862" w14:textId="717C7BE2" w:rsidR="00FE3692" w:rsidRPr="00BE195D" w:rsidRDefault="00FE3692" w:rsidP="00FE3692">
      <w:pPr>
        <w:autoSpaceDE w:val="0"/>
        <w:autoSpaceDN w:val="0"/>
        <w:spacing w:before="0" w:after="0" w:line="276" w:lineRule="auto"/>
        <w:ind w:left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Przy czym okres udzielonej gwarancji dla serwera</w:t>
      </w:r>
      <w:r w:rsidR="00931467"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(Opis Przedmiotu Zamówienia - par. I Obszar techniczny pkt. 3).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:  </w:t>
      </w:r>
      <w:bookmarkEnd w:id="5"/>
      <w:bookmarkEnd w:id="6"/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9"/>
        <w:gridCol w:w="5120"/>
      </w:tblGrid>
      <w:tr w:rsidR="00FE3692" w:rsidRPr="00BE195D" w14:paraId="4A4DD63E" w14:textId="77777777" w:rsidTr="00FE3692">
        <w:trPr>
          <w:trHeight w:val="274"/>
          <w:jc w:val="center"/>
        </w:trPr>
        <w:tc>
          <w:tcPr>
            <w:tcW w:w="8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F196" w14:textId="77777777" w:rsidR="00FE3692" w:rsidRPr="00BE195D" w:rsidRDefault="00FE3692" w:rsidP="00FE3692">
            <w:pPr>
              <w:spacing w:before="0"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Kryterium: </w:t>
            </w:r>
            <w:r w:rsidRPr="00BE195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Wydłużenie okresu gwarancji dla serwera</w:t>
            </w: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BE195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(WG)</w:t>
            </w:r>
          </w:p>
        </w:tc>
      </w:tr>
      <w:tr w:rsidR="00FE3692" w:rsidRPr="00BE195D" w14:paraId="32CE2BF8" w14:textId="77777777" w:rsidTr="00FE3692">
        <w:trPr>
          <w:trHeight w:val="325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DEB1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>Maksymalna liczba punktów w kryterium – 40</w:t>
            </w:r>
          </w:p>
          <w:p w14:paraId="330C01CC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6EADAC40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Biorąc pod uwagę opis kryterium zawarty w SWZ pkt 7.3.2. lit. B </w:t>
            </w:r>
          </w:p>
          <w:p w14:paraId="17B5F57C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>-  deklarujemy wydłużenie okresu gwarancji dla serwera: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974E9E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>Minimalny, wymagany, niepunktowany okres obowiązywania gwarancji dla serwera to 36 miesięcy.</w:t>
            </w:r>
          </w:p>
          <w:p w14:paraId="59AFE28E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4B9355A6" w14:textId="77777777" w:rsidR="00FE3692" w:rsidRPr="00BE195D" w:rsidRDefault="00FE3692" w:rsidP="00FE3692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>Deklaracja Wykonawcy (należy wskazać)</w:t>
            </w:r>
          </w:p>
          <w:p w14:paraId="6E49A901" w14:textId="77777777" w:rsidR="00FE3692" w:rsidRPr="00BE195D" w:rsidRDefault="00FE3692" w:rsidP="00FE3692">
            <w:pPr>
              <w:spacing w:before="0" w:after="200" w:line="276" w:lineRule="auto"/>
              <w:ind w:left="238" w:hanging="23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BE195D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wydłużam okres gwarancji do 48 miesięcy - 20 pkt</w:t>
            </w: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14:paraId="1AE57431" w14:textId="77777777" w:rsidR="00FE3692" w:rsidRPr="00BE195D" w:rsidRDefault="00FE3692" w:rsidP="00FE3692">
            <w:pPr>
              <w:spacing w:before="0" w:after="200" w:line="276" w:lineRule="auto"/>
              <w:ind w:left="238" w:hanging="23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>albo</w:t>
            </w:r>
          </w:p>
          <w:p w14:paraId="6FA733C5" w14:textId="77777777" w:rsidR="00FE3692" w:rsidRPr="00BE195D" w:rsidRDefault="00FE3692" w:rsidP="00FE3692">
            <w:pPr>
              <w:spacing w:before="0" w:after="200" w:line="276" w:lineRule="auto"/>
              <w:ind w:left="238" w:hanging="23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BE195D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wydłużam okres gwarancji do 60 miesięcy - 40 pkt</w:t>
            </w:r>
          </w:p>
          <w:p w14:paraId="7C7A00B4" w14:textId="77777777" w:rsidR="00FE3692" w:rsidRPr="00BE195D" w:rsidRDefault="00FE3692" w:rsidP="00FE3692">
            <w:pPr>
              <w:spacing w:before="0" w:after="200" w:line="276" w:lineRule="auto"/>
              <w:ind w:left="238" w:hanging="23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6F79E835" w14:textId="77777777" w:rsidR="00FE3692" w:rsidRPr="00BE195D" w:rsidRDefault="00FE3692" w:rsidP="00FE3692">
            <w:pPr>
              <w:spacing w:before="0" w:after="20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195D">
              <w:rPr>
                <w:rFonts w:asciiTheme="minorHAnsi" w:eastAsia="Calibri" w:hAnsiTheme="minorHAnsi" w:cstheme="minorHAnsi"/>
                <w:sz w:val="22"/>
                <w:szCs w:val="22"/>
              </w:rPr>
              <w:t>W przypadku gdy Wykonawca nie wskaże powyżej wydłużenia okresu udzielonej gwarancji dla serwera, Zamawiający uzna, że Wykonawca udziela 36-miesięcznej gwarancji i wówczas Wykonawca otrzyma za niniejsze kryterium 0 pkt.</w:t>
            </w:r>
          </w:p>
        </w:tc>
      </w:tr>
    </w:tbl>
    <w:p w14:paraId="39B8DE88" w14:textId="77777777" w:rsidR="00FE3692" w:rsidRPr="00BE195D" w:rsidRDefault="00FE3692" w:rsidP="00A3465E">
      <w:pPr>
        <w:autoSpaceDE w:val="0"/>
        <w:autoSpaceDN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7" w:name="_Hlk135517501"/>
      <w:bookmarkStart w:id="8" w:name="_Hlk90582696"/>
      <w:bookmarkStart w:id="9" w:name="_Hlk104741964"/>
    </w:p>
    <w:p w14:paraId="043DDBC8" w14:textId="77777777" w:rsidR="00FE3692" w:rsidRPr="00BE195D" w:rsidRDefault="00FE3692" w:rsidP="00FE3692">
      <w:pPr>
        <w:autoSpaceDE w:val="0"/>
        <w:autoSpaceDN w:val="0"/>
        <w:spacing w:before="0" w:after="0" w:line="276" w:lineRule="auto"/>
        <w:ind w:left="85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bookmarkEnd w:id="7"/>
    <w:bookmarkEnd w:id="8"/>
    <w:bookmarkEnd w:id="9"/>
    <w:p w14:paraId="54252900" w14:textId="77777777" w:rsidR="00FE3692" w:rsidRPr="00BE195D" w:rsidRDefault="00FE3692" w:rsidP="00FE3692">
      <w:pPr>
        <w:numPr>
          <w:ilvl w:val="1"/>
          <w:numId w:val="20"/>
        </w:numPr>
        <w:autoSpaceDE w:val="0"/>
        <w:autoSpaceDN w:val="0"/>
        <w:spacing w:before="120" w:after="0" w:line="300" w:lineRule="auto"/>
        <w:ind w:left="850" w:hanging="425"/>
        <w:contextualSpacing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Podwykonawcom zamierzamy powierzyć wykonanie zamówienia w części dotyczącej: </w:t>
      </w:r>
    </w:p>
    <w:tbl>
      <w:tblPr>
        <w:tblStyle w:val="Tabela-Siatka1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FE3692" w:rsidRPr="00BE195D" w14:paraId="47FC2232" w14:textId="77777777" w:rsidTr="00FE3692">
        <w:trPr>
          <w:trHeight w:val="328"/>
          <w:tblHeader/>
        </w:trPr>
        <w:tc>
          <w:tcPr>
            <w:tcW w:w="3402" w:type="dxa"/>
          </w:tcPr>
          <w:p w14:paraId="30A2B852" w14:textId="77777777" w:rsidR="00FE3692" w:rsidRPr="00BE195D" w:rsidRDefault="00FE3692" w:rsidP="00FE3692">
            <w:pPr>
              <w:spacing w:before="0" w:after="0" w:line="300" w:lineRule="auto"/>
              <w:ind w:left="425"/>
              <w:rPr>
                <w:rFonts w:asciiTheme="minorHAnsi" w:hAnsiTheme="minorHAnsi" w:cstheme="minorHAnsi"/>
              </w:rPr>
            </w:pPr>
            <w:r w:rsidRPr="00BE195D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678" w:type="dxa"/>
          </w:tcPr>
          <w:p w14:paraId="6D85FB07" w14:textId="77777777" w:rsidR="00FE3692" w:rsidRPr="00BE195D" w:rsidRDefault="00FE3692" w:rsidP="00FE3692">
            <w:pPr>
              <w:spacing w:before="0" w:after="0" w:line="300" w:lineRule="auto"/>
              <w:ind w:left="425"/>
              <w:rPr>
                <w:rFonts w:asciiTheme="minorHAnsi" w:hAnsiTheme="minorHAnsi" w:cstheme="minorHAnsi"/>
              </w:rPr>
            </w:pPr>
            <w:r w:rsidRPr="00BE195D">
              <w:rPr>
                <w:rFonts w:asciiTheme="minorHAnsi" w:hAnsiTheme="minorHAnsi" w:cstheme="minorHAnsi"/>
              </w:rPr>
              <w:t>Zakres (część zamówienia)</w:t>
            </w:r>
          </w:p>
        </w:tc>
      </w:tr>
      <w:tr w:rsidR="00FE3692" w:rsidRPr="00BE195D" w14:paraId="771A9CF7" w14:textId="77777777" w:rsidTr="00FE3692">
        <w:trPr>
          <w:trHeight w:val="532"/>
          <w:tblHeader/>
        </w:trPr>
        <w:tc>
          <w:tcPr>
            <w:tcW w:w="3402" w:type="dxa"/>
          </w:tcPr>
          <w:p w14:paraId="2EB8AC4F" w14:textId="77777777" w:rsidR="00FE3692" w:rsidRPr="00BE195D" w:rsidRDefault="00FE3692" w:rsidP="00FE3692">
            <w:pPr>
              <w:spacing w:before="0" w:after="0" w:line="300" w:lineRule="auto"/>
              <w:ind w:left="425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7DB72BDC" w14:textId="77777777" w:rsidR="00FE3692" w:rsidRPr="00BE195D" w:rsidRDefault="00FE3692" w:rsidP="00FE3692">
            <w:pPr>
              <w:spacing w:before="0" w:after="0" w:line="300" w:lineRule="auto"/>
              <w:ind w:left="425"/>
              <w:rPr>
                <w:rFonts w:asciiTheme="minorHAnsi" w:hAnsiTheme="minorHAnsi" w:cstheme="minorHAnsi"/>
              </w:rPr>
            </w:pPr>
          </w:p>
        </w:tc>
      </w:tr>
      <w:tr w:rsidR="00FE3692" w:rsidRPr="00BE195D" w14:paraId="6EACE8CD" w14:textId="77777777" w:rsidTr="00FE3692">
        <w:trPr>
          <w:trHeight w:val="532"/>
          <w:tblHeader/>
        </w:trPr>
        <w:tc>
          <w:tcPr>
            <w:tcW w:w="3402" w:type="dxa"/>
          </w:tcPr>
          <w:p w14:paraId="5304AE49" w14:textId="77777777" w:rsidR="00FE3692" w:rsidRPr="00BE195D" w:rsidRDefault="00FE3692" w:rsidP="00FE3692">
            <w:pPr>
              <w:spacing w:before="0" w:after="0" w:line="300" w:lineRule="auto"/>
              <w:ind w:left="425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759EF86A" w14:textId="77777777" w:rsidR="00FE3692" w:rsidRPr="00BE195D" w:rsidRDefault="00FE3692" w:rsidP="00FE3692">
            <w:pPr>
              <w:spacing w:before="0" w:after="0" w:line="300" w:lineRule="auto"/>
              <w:ind w:left="425"/>
              <w:rPr>
                <w:rFonts w:asciiTheme="minorHAnsi" w:hAnsiTheme="minorHAnsi" w:cstheme="minorHAnsi"/>
              </w:rPr>
            </w:pPr>
          </w:p>
        </w:tc>
      </w:tr>
    </w:tbl>
    <w:p w14:paraId="7A6BE8B2" w14:textId="77777777" w:rsidR="00FE3692" w:rsidRPr="00BE195D" w:rsidRDefault="00FE3692" w:rsidP="00FE3692">
      <w:pPr>
        <w:autoSpaceDE w:val="0"/>
        <w:autoSpaceDN w:val="0"/>
        <w:spacing w:before="120" w:after="0" w:line="300" w:lineRule="auto"/>
        <w:ind w:left="851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(Wykonawca określa odpowiedni zakres wraz z podaniem nazw Podwykonawców o ile są już znani lub pozostawia tabelę bez wypełnienia jeżeli nie zamierza powierzyć wykonania zamówienia Podwykonawcy/com).</w:t>
      </w:r>
    </w:p>
    <w:p w14:paraId="18CAE7FB" w14:textId="7860A093" w:rsidR="00FE3692" w:rsidRPr="00BE195D" w:rsidRDefault="006C0B29" w:rsidP="00FE3692">
      <w:pPr>
        <w:keepNext/>
        <w:keepLines/>
        <w:shd w:val="clear" w:color="auto" w:fill="FFFFFF"/>
        <w:tabs>
          <w:tab w:val="left" w:pos="288"/>
        </w:tabs>
        <w:spacing w:before="240" w:after="0" w:line="276" w:lineRule="auto"/>
        <w:ind w:left="720" w:hanging="720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 xml:space="preserve">3. </w:t>
      </w:r>
      <w:r w:rsidR="00FE3692"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Oświadczenia</w:t>
      </w:r>
    </w:p>
    <w:p w14:paraId="3B3250A4" w14:textId="77777777" w:rsidR="00FE3692" w:rsidRPr="00BE195D" w:rsidRDefault="00FE3692" w:rsidP="00FE3692">
      <w:pPr>
        <w:numPr>
          <w:ilvl w:val="1"/>
          <w:numId w:val="18"/>
        </w:numPr>
        <w:spacing w:before="0" w:after="0" w:line="300" w:lineRule="auto"/>
        <w:ind w:left="856" w:hanging="431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Oświadczamy, że zapoznaliśmy się z treścią SWZ i zobowiązujemy się do stosowania i ścisłego przestrzegania warunków w niej określonych. </w:t>
      </w:r>
    </w:p>
    <w:p w14:paraId="144C6FDC" w14:textId="77777777" w:rsidR="00FE3692" w:rsidRPr="00BE195D" w:rsidRDefault="00FE3692" w:rsidP="00FE3692">
      <w:pPr>
        <w:numPr>
          <w:ilvl w:val="1"/>
          <w:numId w:val="18"/>
        </w:numPr>
        <w:spacing w:before="0" w:after="0" w:line="300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Oświadczamy, że uważamy się za związanych niniejszą ofertą na czas wskazany w SWZ, 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tj. 30 dni od upływu terminu składania ofert.</w:t>
      </w:r>
    </w:p>
    <w:p w14:paraId="536BFAF3" w14:textId="77777777" w:rsidR="00FE3692" w:rsidRPr="00BE195D" w:rsidRDefault="00FE3692" w:rsidP="00FE3692">
      <w:pPr>
        <w:numPr>
          <w:ilvl w:val="1"/>
          <w:numId w:val="18"/>
        </w:numPr>
        <w:spacing w:before="0" w:after="0" w:line="300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Oświadczamy, że zawarte w SWZ Projektowane postanowienia umowy zostały przez nas zaakceptowane i zobowiązujemy się, w przypadku wyboru naszej oferty, do zawarcia umowy na warunkach określonych w Projektowanych postanowieniach umowy, w miejscu 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 xml:space="preserve">i terminie wyznaczonym przez Zamawiającego. </w:t>
      </w:r>
    </w:p>
    <w:p w14:paraId="708726AC" w14:textId="77777777" w:rsidR="00FE3692" w:rsidRPr="00BE195D" w:rsidRDefault="00FE3692" w:rsidP="00FE3692">
      <w:pPr>
        <w:numPr>
          <w:ilvl w:val="1"/>
          <w:numId w:val="18"/>
        </w:num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u w:val="single"/>
          <w:lang w:eastAsia="pl-PL"/>
        </w:rPr>
        <w:t>W związku z art. 225 ust. 2 ustawy, oświadczamy, że wybór naszej oferty:</w:t>
      </w:r>
    </w:p>
    <w:p w14:paraId="0BE391FE" w14:textId="6CA7B0CD" w:rsidR="00FE3692" w:rsidRPr="00BE195D" w:rsidRDefault="00FE3692" w:rsidP="00FE3692">
      <w:pPr>
        <w:spacing w:before="0" w:after="0" w:line="300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eastAsia="Calibri" w:cstheme="minorHAnsi"/>
          <w:bCs/>
        </w:rPr>
        <w:object w:dxaOrig="1440" w:dyaOrig="1440" w14:anchorId="67416C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alt="tu zaznacz, jeśli wybór oferty nie będzie prowadził do powstania u Zamawiającego obowiązku podatkowego" style="width:412.2pt;height:38.4pt" o:ole="">
            <v:imagedata r:id="rId8" o:title=""/>
          </v:shape>
          <w:control r:id="rId9" w:name="CheckBox7" w:shapeid="_x0000_i1047"/>
        </w:object>
      </w:r>
    </w:p>
    <w:p w14:paraId="34647A57" w14:textId="74695B56" w:rsidR="00FE3692" w:rsidRPr="00BE195D" w:rsidRDefault="00FE3692" w:rsidP="00FE3692">
      <w:pPr>
        <w:spacing w:before="0" w:after="0" w:line="300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eastAsia="Calibri" w:cstheme="minorHAnsi"/>
          <w:bCs/>
        </w:rPr>
        <w:object w:dxaOrig="1440" w:dyaOrig="1440" w14:anchorId="53E6EB79">
          <v:shape id="_x0000_i1049" type="#_x0000_t75" alt="Tu zanzacz, jeśli wybór oferty będzie prowadził do postania u Zamawiającego obowiązku podatkowego " style="width:402.6pt;height:41.4pt" o:ole="">
            <v:imagedata r:id="rId10" o:title=""/>
          </v:shape>
          <w:control r:id="rId11" w:name="CheckBox8" w:shapeid="_x0000_i1049"/>
        </w:object>
      </w:r>
    </w:p>
    <w:p w14:paraId="0DB636DF" w14:textId="77777777" w:rsidR="00FE3692" w:rsidRPr="00BE195D" w:rsidRDefault="00FE3692" w:rsidP="00FE3692">
      <w:pPr>
        <w:spacing w:before="0" w:after="0" w:line="300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O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świadczamy, że </w:t>
      </w:r>
      <w:r w:rsidRPr="00BE195D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towary/usługi </w:t>
      </w:r>
      <w:r w:rsidRPr="00BE195D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(niepotrzebne skreślić)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, których </w:t>
      </w:r>
      <w:r w:rsidRPr="00BE195D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dostawa/świadczenie</w:t>
      </w:r>
      <w:r w:rsidRPr="00BE195D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Pr="00BE195D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br/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(niepotrzebne skreślić), będzie prowadzić do powstania u  Zamawiającego obowiązku podatkowego to: </w:t>
      </w:r>
    </w:p>
    <w:p w14:paraId="2263C5A1" w14:textId="462BD5A9" w:rsidR="00FE3692" w:rsidRPr="00BE195D" w:rsidRDefault="00FE3692" w:rsidP="00FE3692">
      <w:pPr>
        <w:spacing w:before="0" w:after="0" w:line="300" w:lineRule="auto"/>
        <w:ind w:left="737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BE195D">
        <w:rPr>
          <w:rFonts w:eastAsia="Calibri" w:cstheme="minorHAnsi"/>
        </w:rPr>
        <w:lastRenderedPageBreak/>
        <w:object w:dxaOrig="1440" w:dyaOrig="1440" w14:anchorId="5CE469EE">
          <v:shape id="_x0000_i1051" type="#_x0000_t75" alt="Tu należy wymienić towary lub usługi, których dostawa lub świadczenie będzie prowadzić do powstania u Zamawiającego obowiązku podatkowego. Jeśli nie dotyczy należy pozostawić bez wypełnienia." style="width:397.2pt;height:33.6pt" o:ole="">
            <v:imagedata r:id="rId12" o:title=""/>
          </v:shape>
          <w:control r:id="rId13" w:name="TextBox29" w:shapeid="_x0000_i1051"/>
        </w:object>
      </w:r>
      <w:r w:rsidRPr="00BE195D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(Wykonawca wpisuje nazwę (rodzaj) towaru lub usługi; gdy nie dotyczy – pozostawia bez wypełnienia)</w:t>
      </w:r>
    </w:p>
    <w:p w14:paraId="7D1EA7B9" w14:textId="77777777" w:rsidR="006C0B29" w:rsidRPr="00BE195D" w:rsidRDefault="006C0B29" w:rsidP="00FE3692">
      <w:pPr>
        <w:spacing w:before="0" w:after="0" w:line="300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9611CFE" w14:textId="77777777" w:rsidR="006C0B29" w:rsidRPr="00BE195D" w:rsidRDefault="006C0B29" w:rsidP="00FE3692">
      <w:pPr>
        <w:spacing w:before="0" w:after="0" w:line="300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8A1894D" w14:textId="4DBE5FE5" w:rsidR="00FE3692" w:rsidRPr="00BE195D" w:rsidRDefault="00FE3692" w:rsidP="00FE3692">
      <w:pPr>
        <w:spacing w:before="0" w:after="0" w:line="300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Wartość wskazanych powyżej </w:t>
      </w:r>
      <w:r w:rsidRPr="00BE195D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towarów/usług</w:t>
      </w:r>
      <w:r w:rsidRPr="00BE195D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t>*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bez podatku VAT wynosi: </w:t>
      </w:r>
      <w:r w:rsidRPr="00BE195D">
        <w:rPr>
          <w:rFonts w:eastAsia="Calibri" w:cstheme="minorHAnsi"/>
        </w:rPr>
        <w:object w:dxaOrig="1440" w:dyaOrig="1440" w14:anchorId="41C0BBA8">
          <v:shape id="_x0000_i1053" type="#_x0000_t75" alt="Tu nalezy wpisać wartość wskazanych powyżej towarów lub usług bez podatku VAT. Jeli nie dotyczy pozostawić bez wypełnienia." style="width:175.2pt;height:16.8pt" o:ole="">
            <v:imagedata r:id="rId14" o:title=""/>
          </v:shape>
          <w:control r:id="rId15" w:name="TextBox30" w:shapeid="_x0000_i1053"/>
        </w:object>
      </w:r>
    </w:p>
    <w:p w14:paraId="181D4AAF" w14:textId="77777777" w:rsidR="00FE3692" w:rsidRPr="00BE195D" w:rsidRDefault="00FE3692" w:rsidP="00FE3692">
      <w:pPr>
        <w:spacing w:before="0" w:after="0" w:line="300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Stawka podatku od towarów i usług, która zgodnie z wiedzą Wykonawcy, będzie miała zastosowanie do wskazanych powyżej </w:t>
      </w:r>
      <w:r w:rsidRPr="00BE195D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towarów/usług</w:t>
      </w:r>
      <w:r w:rsidRPr="00BE195D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t xml:space="preserve">* 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to:</w:t>
      </w:r>
    </w:p>
    <w:p w14:paraId="36C6CAC8" w14:textId="1E4666E9" w:rsidR="00FE3692" w:rsidRPr="00BE195D" w:rsidRDefault="00FE3692" w:rsidP="00FE3692">
      <w:pPr>
        <w:spacing w:before="0" w:after="0" w:line="300" w:lineRule="auto"/>
        <w:ind w:firstLine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eastAsia="Calibri" w:cstheme="minorHAnsi"/>
        </w:rPr>
        <w:object w:dxaOrig="1440" w:dyaOrig="1440" w14:anchorId="19EC00F6">
          <v:shape id="_x0000_i1055" type="#_x0000_t75" alt="tu należy wskazać stawkę podatku VAT. Jeśli nie dotyczy pozostawić bez wypełnienia." style="width:76.8pt;height:16.8pt" o:ole="">
            <v:imagedata r:id="rId16" o:title=""/>
          </v:shape>
          <w:control r:id="rId17" w:name="TextBox32" w:shapeid="_x0000_i1055"/>
        </w:object>
      </w:r>
    </w:p>
    <w:p w14:paraId="035E1EC5" w14:textId="77777777" w:rsidR="00FE3692" w:rsidRPr="00BE195D" w:rsidRDefault="00FE3692" w:rsidP="00FE3692">
      <w:pPr>
        <w:autoSpaceDE w:val="0"/>
        <w:autoSpaceDN w:val="0"/>
        <w:adjustRightInd w:val="0"/>
        <w:spacing w:before="0" w:after="200" w:line="276" w:lineRule="auto"/>
        <w:ind w:left="709"/>
        <w:rPr>
          <w:rFonts w:asciiTheme="minorHAnsi" w:eastAsia="Calibri" w:hAnsiTheme="minorHAnsi" w:cstheme="minorHAnsi"/>
          <w:i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* </w:t>
      </w:r>
      <w:r w:rsidRPr="00BE195D">
        <w:rPr>
          <w:rFonts w:asciiTheme="minorHAnsi" w:eastAsia="Calibri" w:hAnsiTheme="minorHAnsi" w:cstheme="minorHAnsi"/>
          <w:i/>
          <w:sz w:val="22"/>
          <w:szCs w:val="22"/>
        </w:rPr>
        <w:t>należy niepotrzebne skreślić</w:t>
      </w:r>
    </w:p>
    <w:p w14:paraId="4CCF2350" w14:textId="77777777" w:rsidR="00FE3692" w:rsidRPr="00BE195D" w:rsidRDefault="00FE3692" w:rsidP="00FE3692">
      <w:pPr>
        <w:spacing w:before="0" w:after="0" w:line="300" w:lineRule="auto"/>
        <w:ind w:left="708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Jeżeli błędnie określono lub nie określono powstania u Zamawiającego obowiązku podatkowego, Zamawiający zastosuje się do art. 17 ustawy z dnia 11 marca 2004 r. o podatku od towarów i usług (tj. Dz. U. z 2024 r. poz. 361).</w:t>
      </w:r>
    </w:p>
    <w:p w14:paraId="418A934C" w14:textId="77777777" w:rsidR="00FE3692" w:rsidRPr="00BE195D" w:rsidRDefault="00FE3692" w:rsidP="00FE3692">
      <w:pPr>
        <w:spacing w:before="0" w:after="0" w:line="300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C419F46" w14:textId="3E57D3E9" w:rsidR="00FE3692" w:rsidRPr="00BE195D" w:rsidRDefault="006C0B29" w:rsidP="006C0B29">
      <w:pPr>
        <w:spacing w:before="120" w:after="0" w:line="300" w:lineRule="auto"/>
        <w:contextualSpacing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3.5. </w:t>
      </w:r>
      <w:r w:rsidR="00FE3692"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Następujące dokumenty w zakresie: ………………………………………………………………………………….</w:t>
      </w:r>
    </w:p>
    <w:p w14:paraId="7C884A5F" w14:textId="77777777" w:rsidR="00FE3692" w:rsidRPr="00BE195D" w:rsidRDefault="00FE3692" w:rsidP="00FE3692">
      <w:pPr>
        <w:spacing w:before="120" w:after="120" w:line="276" w:lineRule="auto"/>
        <w:ind w:left="85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139A07CA" w14:textId="77777777" w:rsidR="00FE3692" w:rsidRPr="00BE195D" w:rsidRDefault="00FE3692" w:rsidP="00FE3692">
      <w:pPr>
        <w:spacing w:before="120" w:after="120" w:line="276" w:lineRule="auto"/>
        <w:ind w:left="85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17298BCE" w14:textId="77777777" w:rsidR="00FE3692" w:rsidRPr="00BE195D" w:rsidRDefault="00FE3692" w:rsidP="00FE3692">
      <w:pPr>
        <w:spacing w:before="0" w:after="0" w:line="30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2FE512E3" w14:textId="77777777" w:rsidR="00FE3692" w:rsidRPr="00BE195D" w:rsidRDefault="00FE3692" w:rsidP="00FE3692">
      <w:pPr>
        <w:spacing w:before="0" w:after="0" w:line="30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(</w:t>
      </w:r>
      <w:hyperlink r:id="rId18" w:history="1">
        <w:r w:rsidRPr="00BE195D">
          <w:rPr>
            <w:rFonts w:asciiTheme="minorHAnsi" w:eastAsia="Calibri" w:hAnsiTheme="minorHAnsi" w:cstheme="minorHAnsi"/>
            <w:sz w:val="22"/>
            <w:szCs w:val="22"/>
          </w:rPr>
          <w:t xml:space="preserve">Dz.  U. z 2022 r. poz. </w:t>
        </w:r>
      </w:hyperlink>
      <w:r w:rsidRPr="00BE195D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1233) przedstawiamy w załączniku nr 6 do SWZ. </w:t>
      </w:r>
    </w:p>
    <w:p w14:paraId="02125906" w14:textId="77777777" w:rsidR="00FE3692" w:rsidRPr="00BE195D" w:rsidRDefault="00FE3692" w:rsidP="00FE3692">
      <w:pPr>
        <w:spacing w:before="120" w:after="0" w:line="300" w:lineRule="auto"/>
        <w:ind w:left="851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sz w:val="22"/>
          <w:szCs w:val="22"/>
        </w:rPr>
        <w:t>Jeśli Wykonawca zastrzega informacje – wypełnia i dołącza załącznik nr 6 do SWZ.</w:t>
      </w:r>
    </w:p>
    <w:p w14:paraId="14EDE465" w14:textId="77777777" w:rsidR="00FE3692" w:rsidRPr="00BE195D" w:rsidRDefault="00FE3692" w:rsidP="00FE3692">
      <w:pPr>
        <w:spacing w:before="0" w:after="0" w:line="300" w:lineRule="auto"/>
        <w:ind w:left="851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55FA66D" w14:textId="3F56ABD6" w:rsidR="00FE3692" w:rsidRPr="00BE195D" w:rsidRDefault="006C0B29" w:rsidP="002E673B">
      <w:pPr>
        <w:spacing w:before="120" w:after="0" w:line="30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3.6. </w:t>
      </w:r>
      <w:r w:rsidR="00FE3692" w:rsidRPr="00BE195D">
        <w:rPr>
          <w:rFonts w:asciiTheme="minorHAnsi" w:eastAsia="Calibri" w:hAnsiTheme="minorHAnsi" w:cstheme="minorHAnsi"/>
          <w:sz w:val="22"/>
          <w:szCs w:val="22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="00FE3692" w:rsidRPr="00BE195D">
        <w:rPr>
          <w:rFonts w:asciiTheme="minorHAnsi" w:eastAsia="Calibri" w:hAnsiTheme="minorHAnsi" w:cstheme="minorHAnsi"/>
          <w:sz w:val="22"/>
          <w:szCs w:val="22"/>
          <w:vertAlign w:val="superscript"/>
        </w:rPr>
        <w:t>**</w:t>
      </w:r>
    </w:p>
    <w:p w14:paraId="418062C3" w14:textId="77777777" w:rsidR="00FE3692" w:rsidRPr="00BE195D" w:rsidRDefault="00FE3692" w:rsidP="002E673B">
      <w:pPr>
        <w:spacing w:before="120" w:after="0" w:line="300" w:lineRule="auto"/>
        <w:ind w:left="1276" w:hanging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  <w:vertAlign w:val="superscript"/>
        </w:rPr>
        <w:t>**</w:t>
      </w:r>
      <w:r w:rsidRPr="00BE195D">
        <w:rPr>
          <w:rFonts w:asciiTheme="minorHAnsi" w:eastAsia="Calibri" w:hAnsiTheme="minorHAnsi" w:cstheme="minorHAnsi"/>
          <w:sz w:val="22"/>
          <w:szCs w:val="22"/>
        </w:rPr>
        <w:tab/>
        <w:t xml:space="preserve">w przypadku, gdy Wykonawca nie przekazuje danych osobowych innych niż bezpośrednio jego dotyczących lub zachodzi wyłączenie stosowania obowiązku </w:t>
      </w:r>
      <w:r w:rsidRPr="00BE195D">
        <w:rPr>
          <w:rFonts w:asciiTheme="minorHAnsi" w:eastAsia="Calibri" w:hAnsiTheme="minorHAnsi" w:cstheme="minorHAnsi"/>
          <w:sz w:val="22"/>
          <w:szCs w:val="22"/>
        </w:rPr>
        <w:lastRenderedPageBreak/>
        <w:t>informacyjnego, stosownie do art. 13 ust. 4 lub art. 14 ust. 5 RODO treści oświadczenia Wykonawca nie składa (</w:t>
      </w:r>
      <w:r w:rsidRPr="00BE195D">
        <w:rPr>
          <w:rFonts w:asciiTheme="minorHAnsi" w:eastAsia="Calibri" w:hAnsiTheme="minorHAnsi" w:cstheme="minorHAnsi"/>
          <w:b/>
          <w:sz w:val="22"/>
          <w:szCs w:val="22"/>
        </w:rPr>
        <w:t>usunięcie treści oświadczenia następuje np. poprzez jego wykreślenie)</w:t>
      </w:r>
    </w:p>
    <w:p w14:paraId="0CF778BD" w14:textId="5EA88F78" w:rsidR="00FE3692" w:rsidRPr="00BE195D" w:rsidRDefault="006C0B29" w:rsidP="006C0B29">
      <w:pPr>
        <w:spacing w:before="12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3.7. </w:t>
      </w:r>
      <w:r w:rsidR="00FE3692" w:rsidRPr="00BE195D">
        <w:rPr>
          <w:rFonts w:asciiTheme="minorHAnsi" w:eastAsia="Calibri" w:hAnsiTheme="minorHAnsi" w:cstheme="minorHAnsi"/>
          <w:sz w:val="22"/>
          <w:szCs w:val="22"/>
        </w:rPr>
        <w:t>Informujemy, że bezpłatna i ogólnodostępna baza danych, o której mowa w pkt 4.4.4.1. SWZ to:</w:t>
      </w:r>
    </w:p>
    <w:p w14:paraId="14AF8E10" w14:textId="77777777" w:rsidR="006C0B29" w:rsidRPr="00BE195D" w:rsidRDefault="006C0B29" w:rsidP="006C0B29">
      <w:pPr>
        <w:spacing w:before="0" w:after="120" w:line="276" w:lineRule="auto"/>
        <w:ind w:left="1395"/>
        <w:rPr>
          <w:rFonts w:asciiTheme="minorHAnsi" w:eastAsia="Calibri" w:hAnsiTheme="minorHAnsi" w:cstheme="minorHAnsi"/>
          <w:sz w:val="22"/>
          <w:szCs w:val="22"/>
        </w:rPr>
      </w:pPr>
    </w:p>
    <w:p w14:paraId="7A358D32" w14:textId="77777777" w:rsidR="006C0B29" w:rsidRPr="00BE195D" w:rsidRDefault="006C0B29" w:rsidP="006C0B29">
      <w:pPr>
        <w:spacing w:before="0" w:after="120" w:line="276" w:lineRule="auto"/>
        <w:ind w:left="1395"/>
        <w:rPr>
          <w:rFonts w:asciiTheme="minorHAnsi" w:eastAsia="Calibri" w:hAnsiTheme="minorHAnsi" w:cstheme="minorHAnsi"/>
          <w:sz w:val="22"/>
          <w:szCs w:val="22"/>
        </w:rPr>
      </w:pPr>
    </w:p>
    <w:p w14:paraId="02190387" w14:textId="2DE9B79B" w:rsidR="006C0B29" w:rsidRPr="00BE195D" w:rsidRDefault="00FE3692" w:rsidP="006C0B29">
      <w:pPr>
        <w:numPr>
          <w:ilvl w:val="0"/>
          <w:numId w:val="19"/>
        </w:numPr>
        <w:spacing w:before="0" w:after="120" w:line="276" w:lineRule="auto"/>
        <w:ind w:left="1395" w:hanging="403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baza Krajowego Rejestru Sądowego dostępna jest na stronie internetowej </w:t>
      </w:r>
      <w:hyperlink r:id="rId19" w:tooltip="strona internetowa KRS" w:history="1">
        <w:r w:rsidRPr="00BE195D">
          <w:rPr>
            <w:rFonts w:asciiTheme="minorHAnsi" w:eastAsia="Calibri" w:hAnsiTheme="minorHAnsi" w:cstheme="minorHAnsi"/>
            <w:sz w:val="22"/>
            <w:szCs w:val="22"/>
          </w:rPr>
          <w:t>https://ems.ms.gov.pl/krs/</w:t>
        </w:r>
      </w:hyperlink>
      <w:r w:rsidRPr="00BE195D">
        <w:rPr>
          <w:rFonts w:asciiTheme="minorHAnsi" w:eastAsia="Calibri" w:hAnsiTheme="minorHAnsi" w:cstheme="minorHAnsi"/>
          <w:sz w:val="22"/>
          <w:szCs w:val="22"/>
        </w:rPr>
        <w:t>*;</w:t>
      </w:r>
    </w:p>
    <w:p w14:paraId="7B0A27A4" w14:textId="246642AF" w:rsidR="00FE3692" w:rsidRPr="00BE195D" w:rsidRDefault="00FE3692" w:rsidP="00FE3692">
      <w:pPr>
        <w:numPr>
          <w:ilvl w:val="0"/>
          <w:numId w:val="19"/>
        </w:numPr>
        <w:spacing w:before="120" w:after="0" w:line="276" w:lineRule="auto"/>
        <w:ind w:left="1395" w:hanging="403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baza Centralnej Ewidencji i Informacji o Działalności Gospodarczej dostępna jest na stronie internetowej </w:t>
      </w:r>
    </w:p>
    <w:p w14:paraId="4F9FB4E4" w14:textId="77777777" w:rsidR="00FE3692" w:rsidRPr="00BE195D" w:rsidRDefault="00FE3692" w:rsidP="00FE3692">
      <w:pPr>
        <w:spacing w:before="0" w:after="120" w:line="276" w:lineRule="auto"/>
        <w:ind w:left="1400"/>
        <w:rPr>
          <w:rFonts w:asciiTheme="minorHAnsi" w:eastAsia="Calibri" w:hAnsiTheme="minorHAnsi" w:cstheme="minorHAnsi"/>
          <w:sz w:val="22"/>
          <w:szCs w:val="22"/>
        </w:rPr>
      </w:pPr>
      <w:hyperlink r:id="rId20" w:tooltip="strona internetowa CEIDG" w:history="1">
        <w:r w:rsidRPr="00BE195D">
          <w:rPr>
            <w:rFonts w:asciiTheme="minorHAnsi" w:eastAsia="Calibri" w:hAnsiTheme="minorHAnsi" w:cstheme="minorHAnsi"/>
            <w:sz w:val="22"/>
            <w:szCs w:val="22"/>
          </w:rPr>
          <w:t>https://prod.ceidg.gov.pl/CEIDG</w:t>
        </w:r>
      </w:hyperlink>
      <w:r w:rsidRPr="00BE195D">
        <w:rPr>
          <w:rFonts w:asciiTheme="minorHAnsi" w:eastAsia="Calibri" w:hAnsiTheme="minorHAnsi" w:cstheme="minorHAnsi"/>
          <w:sz w:val="22"/>
          <w:szCs w:val="22"/>
        </w:rPr>
        <w:t>*;</w:t>
      </w:r>
    </w:p>
    <w:p w14:paraId="3CEB6179" w14:textId="77777777" w:rsidR="00FE3692" w:rsidRPr="00BE195D" w:rsidRDefault="00FE3692" w:rsidP="00FE3692">
      <w:pPr>
        <w:numPr>
          <w:ilvl w:val="0"/>
          <w:numId w:val="19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…………………………………………………*/jeśli dotyczy to wpisać nazwę oraz adres strony internetowej innej bazy danych/</w:t>
      </w:r>
    </w:p>
    <w:p w14:paraId="2D074636" w14:textId="77777777" w:rsidR="00FE3692" w:rsidRPr="00BE195D" w:rsidRDefault="00FE3692" w:rsidP="00FE3692">
      <w:pPr>
        <w:autoSpaceDE w:val="0"/>
        <w:autoSpaceDN w:val="0"/>
        <w:adjustRightInd w:val="0"/>
        <w:spacing w:before="0" w:after="200" w:line="276" w:lineRule="auto"/>
        <w:ind w:left="993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>* należy niepotrzebne skreślić</w:t>
      </w:r>
    </w:p>
    <w:p w14:paraId="0B1D44A3" w14:textId="77777777" w:rsidR="00FE3692" w:rsidRPr="00BE195D" w:rsidRDefault="00FE3692" w:rsidP="00FE3692">
      <w:pPr>
        <w:autoSpaceDE w:val="0"/>
        <w:autoSpaceDN w:val="0"/>
        <w:adjustRightInd w:val="0"/>
        <w:spacing w:before="0" w:after="200" w:line="276" w:lineRule="auto"/>
        <w:ind w:left="993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7CDECB79" w14:textId="2EEF1989" w:rsidR="00FE3692" w:rsidRPr="00BE195D" w:rsidRDefault="006C0B29" w:rsidP="006C0B29">
      <w:pPr>
        <w:tabs>
          <w:tab w:val="left" w:pos="993"/>
        </w:tabs>
        <w:spacing w:before="0" w:after="0" w:line="300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3.7. </w:t>
      </w:r>
      <w:r w:rsidR="00FE3692" w:rsidRPr="00BE195D">
        <w:rPr>
          <w:rFonts w:asciiTheme="minorHAnsi" w:eastAsia="Calibri" w:hAnsiTheme="minorHAnsi" w:cstheme="minorHAnsi"/>
          <w:sz w:val="22"/>
          <w:szCs w:val="22"/>
        </w:rPr>
        <w:t xml:space="preserve"> Wykonawca jest (zaznaczyć właściwe):</w:t>
      </w:r>
    </w:p>
    <w:p w14:paraId="0A30CBE2" w14:textId="736A1F1B" w:rsidR="00FE3692" w:rsidRPr="00BE195D" w:rsidRDefault="00FE3692" w:rsidP="00FE3692">
      <w:pPr>
        <w:spacing w:before="0" w:after="200" w:line="300" w:lineRule="auto"/>
        <w:ind w:left="141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eastAsia="Calibri" w:cstheme="minorHAnsi"/>
        </w:rPr>
        <w:object w:dxaOrig="1440" w:dyaOrig="1440" w14:anchorId="0DEDAA8C">
          <v:shape id="_x0000_i1057" type="#_x0000_t75" alt="tu zaznacz jeśli jesteś mikroprzedsiębiorstwem" style="width:201pt;height:21pt" o:ole="">
            <v:imagedata r:id="rId21" o:title=""/>
          </v:shape>
          <w:control r:id="rId22" w:name="CheckBox111" w:shapeid="_x0000_i1057"/>
        </w:object>
      </w:r>
      <w:r w:rsidRPr="00BE195D">
        <w:rPr>
          <w:rFonts w:eastAsia="Calibri" w:cstheme="minorHAnsi"/>
        </w:rPr>
        <w:object w:dxaOrig="1440" w:dyaOrig="1440" w14:anchorId="71B473C7">
          <v:shape id="_x0000_i1059" type="#_x0000_t75" alt="tu zaznacz jeśli jesteś małym przedsiębiorstwem" style="width:351pt;height:21pt" o:ole="">
            <v:imagedata r:id="rId23" o:title=""/>
          </v:shape>
          <w:control r:id="rId24" w:name="CheckBox211" w:shapeid="_x0000_i1059"/>
        </w:object>
      </w:r>
      <w:r w:rsidRPr="00BE195D">
        <w:rPr>
          <w:rFonts w:eastAsia="Calibri" w:cstheme="minorHAnsi"/>
        </w:rPr>
        <w:object w:dxaOrig="1440" w:dyaOrig="1440" w14:anchorId="32CA9EF7">
          <v:shape id="_x0000_i1061" type="#_x0000_t75" alt="tu zaznacz jeśli jesteś średnim przedsiębiorstwem" style="width:417.6pt;height:22.2pt" o:ole="">
            <v:imagedata r:id="rId25" o:title=""/>
          </v:shape>
          <w:control r:id="rId26" w:name="CheckBox311" w:shapeid="_x0000_i1061"/>
        </w:object>
      </w:r>
      <w:r w:rsidRPr="00BE195D">
        <w:rPr>
          <w:rFonts w:eastAsia="Calibri" w:cstheme="minorHAnsi"/>
        </w:rPr>
        <w:object w:dxaOrig="1440" w:dyaOrig="1440" w14:anchorId="2241455F">
          <v:shape id="_x0000_i1063" type="#_x0000_t75" alt="tu zaznacz jeśli prowadzisz jednoosobową działalność gospodarczą" style="width:385.8pt;height:21pt" o:ole="">
            <v:imagedata r:id="rId27" o:title=""/>
          </v:shape>
          <w:control r:id="rId28" w:name="CheckBox411" w:shapeid="_x0000_i1063"/>
        </w:object>
      </w:r>
      <w:r w:rsidRPr="00BE195D">
        <w:rPr>
          <w:rFonts w:eastAsia="Calibri" w:cstheme="minorHAnsi"/>
        </w:rPr>
        <w:object w:dxaOrig="1440" w:dyaOrig="1440" w14:anchorId="3D0F069C">
          <v:shape id="_x0000_i1065" type="#_x0000_t75" alt="tu zaznacz jeśli jesteś osobą fizyczną nieprowadzącą działalności gospodarczej" style="width:392.4pt;height:21pt" o:ole="">
            <v:imagedata r:id="rId29" o:title=""/>
          </v:shape>
          <w:control r:id="rId30" w:name="CheckBox51" w:shapeid="_x0000_i1065"/>
        </w:object>
      </w:r>
      <w:r w:rsidRPr="00BE195D">
        <w:rPr>
          <w:rFonts w:eastAsia="Calibri" w:cstheme="minorHAnsi"/>
        </w:rPr>
        <w:object w:dxaOrig="1440" w:dyaOrig="1440" w14:anchorId="047D51E3">
          <v:shape id="_x0000_i1067" type="#_x0000_t75" alt="tu zaznacz jeśli prowadzisz inny rodzaj działalności" style="width:406.2pt;height:21pt" o:ole="">
            <v:imagedata r:id="rId31" o:title=""/>
          </v:shape>
          <w:control r:id="rId32" w:name="CheckBox61" w:shapeid="_x0000_i1067"/>
        </w:object>
      </w: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zgodnie z artykułem 2 załącznika nr I do rozporządzenia Komisji (UE) nr 651/2014 </w:t>
      </w:r>
      <w:r w:rsidRPr="00BE195D">
        <w:rPr>
          <w:rFonts w:asciiTheme="minorHAnsi" w:eastAsia="Calibri" w:hAnsiTheme="minorHAnsi" w:cstheme="minorHAnsi"/>
          <w:sz w:val="22"/>
          <w:szCs w:val="22"/>
        </w:rPr>
        <w:br/>
        <w:t>z dnia 17 czerwca 2014 r.</w:t>
      </w:r>
    </w:p>
    <w:p w14:paraId="0D0A5860" w14:textId="77777777" w:rsidR="00FE3692" w:rsidRPr="00BE195D" w:rsidRDefault="00FE3692" w:rsidP="00FE3692">
      <w:pPr>
        <w:spacing w:before="0" w:after="200" w:line="300" w:lineRule="auto"/>
        <w:ind w:left="851" w:firstLine="142"/>
        <w:rPr>
          <w:rFonts w:asciiTheme="minorHAnsi" w:hAnsiTheme="minorHAnsi" w:cstheme="minorHAnsi"/>
          <w:b/>
          <w:bCs/>
          <w:sz w:val="22"/>
          <w:szCs w:val="22"/>
        </w:rPr>
      </w:pPr>
      <w:r w:rsidRPr="00BE195D">
        <w:rPr>
          <w:rFonts w:asciiTheme="minorHAnsi" w:eastAsia="Calibri" w:hAnsiTheme="minorHAnsi" w:cstheme="minorHAnsi"/>
          <w:b/>
          <w:sz w:val="22"/>
          <w:szCs w:val="22"/>
        </w:rPr>
        <w:t>Uwaga:</w:t>
      </w:r>
    </w:p>
    <w:p w14:paraId="60ED01FC" w14:textId="77777777" w:rsidR="00FE3692" w:rsidRPr="00BE195D" w:rsidRDefault="00FE3692" w:rsidP="00FE3692">
      <w:pPr>
        <w:spacing w:before="0" w:after="200" w:line="300" w:lineRule="auto"/>
        <w:ind w:left="993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>W przypadku Wykonawców wspólnie ubiegających się o udzielenie zamówienia powyższe informacje należy powielić odpowiednio do liczby Wykonawców wspólnie składających ofertę.</w:t>
      </w:r>
    </w:p>
    <w:p w14:paraId="7F7219B4" w14:textId="77777777" w:rsidR="00FE3692" w:rsidRPr="00BE195D" w:rsidRDefault="00FE3692" w:rsidP="00FE3692">
      <w:pPr>
        <w:autoSpaceDE w:val="0"/>
        <w:autoSpaceDN w:val="0"/>
        <w:adjustRightInd w:val="0"/>
        <w:spacing w:before="0" w:after="200" w:line="276" w:lineRule="auto"/>
        <w:ind w:left="993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57510394" w14:textId="77777777" w:rsidR="00FE3692" w:rsidRPr="00BE195D" w:rsidRDefault="00FE3692" w:rsidP="00FE3692">
      <w:pPr>
        <w:keepNext/>
        <w:keepLines/>
        <w:numPr>
          <w:ilvl w:val="0"/>
          <w:numId w:val="24"/>
        </w:numPr>
        <w:shd w:val="clear" w:color="auto" w:fill="FFFFFF"/>
        <w:tabs>
          <w:tab w:val="left" w:pos="288"/>
        </w:tabs>
        <w:spacing w:before="240" w:after="0" w:line="276" w:lineRule="auto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BE195D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Załączniki do oferty:</w:t>
      </w:r>
    </w:p>
    <w:p w14:paraId="5A0321E6" w14:textId="77777777" w:rsidR="00FE3692" w:rsidRPr="00BE195D" w:rsidRDefault="00FE3692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2268" w:hanging="1842"/>
        <w:contextualSpacing/>
        <w:jc w:val="both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4.1.  </w:t>
      </w:r>
      <w:r w:rsidRPr="00BE195D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 xml:space="preserve">Formularz </w:t>
      </w:r>
      <w:proofErr w:type="spellStart"/>
      <w:r w:rsidRPr="00BE195D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>cenowo-techniczny</w:t>
      </w:r>
      <w:proofErr w:type="spellEnd"/>
      <w:r w:rsidRPr="00BE195D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 xml:space="preserve"> </w:t>
      </w:r>
      <w:r w:rsidRPr="00BE195D">
        <w:rPr>
          <w:rFonts w:asciiTheme="minorHAnsi" w:eastAsia="Calibri" w:hAnsiTheme="minorHAnsi" w:cstheme="minorHAnsi"/>
          <w:kern w:val="144"/>
          <w:sz w:val="22"/>
          <w:szCs w:val="22"/>
        </w:rPr>
        <w:t>wypełniony zgodnie</w:t>
      </w:r>
      <w:r w:rsidRPr="00BE19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E195D">
        <w:rPr>
          <w:rFonts w:asciiTheme="minorHAnsi" w:hAnsiTheme="minorHAnsi" w:cstheme="minorHAnsi"/>
          <w:bCs/>
          <w:sz w:val="22"/>
          <w:szCs w:val="22"/>
        </w:rPr>
        <w:t>z</w:t>
      </w:r>
      <w:r w:rsidRPr="00BE195D">
        <w:rPr>
          <w:rFonts w:asciiTheme="minorHAnsi" w:eastAsia="Calibri" w:hAnsiTheme="minorHAnsi" w:cstheme="minorHAnsi"/>
          <w:b/>
          <w:kern w:val="144"/>
          <w:sz w:val="22"/>
          <w:szCs w:val="22"/>
        </w:rPr>
        <w:t xml:space="preserve"> Załącznikiem nr 3 do SWZ</w:t>
      </w:r>
      <w:r w:rsidRPr="00BE195D">
        <w:rPr>
          <w:rFonts w:asciiTheme="minorHAnsi" w:eastAsia="Calibri" w:hAnsiTheme="minorHAnsi" w:cstheme="minorHAnsi"/>
          <w:kern w:val="144"/>
          <w:sz w:val="22"/>
          <w:szCs w:val="22"/>
        </w:rPr>
        <w:t>,</w:t>
      </w:r>
    </w:p>
    <w:p w14:paraId="45386C4A" w14:textId="77777777" w:rsidR="00FE3692" w:rsidRPr="00BE195D" w:rsidRDefault="00FE3692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2268" w:hanging="1842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4.2.  </w:t>
      </w:r>
      <w:r w:rsidRPr="00BE195D">
        <w:rPr>
          <w:rFonts w:asciiTheme="minorHAnsi" w:eastAsia="Calibri" w:hAnsiTheme="minorHAnsi" w:cstheme="minorHAnsi"/>
          <w:b/>
          <w:bCs/>
          <w:sz w:val="22"/>
          <w:szCs w:val="22"/>
        </w:rPr>
        <w:t>Przedmiotowe środki dowodowe, wskazane w pkt 2.1.11. SWZ,</w:t>
      </w:r>
    </w:p>
    <w:p w14:paraId="209F36C4" w14:textId="77777777" w:rsidR="00FE3692" w:rsidRPr="00BE195D" w:rsidRDefault="00FE3692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</w:pPr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lastRenderedPageBreak/>
        <w:t xml:space="preserve">4.3. Oświadczenie składane na podstawie art. 125 ust. 1 ustawy </w:t>
      </w:r>
      <w:proofErr w:type="spellStart"/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Pzp</w:t>
      </w:r>
      <w:proofErr w:type="spellEnd"/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 w zakresie podstaw wykluczenia z postępowania wskazanych przez Zamawiającego oraz spełnianiu warunków udziału w postępowaniu - wg wzoru stanowiącego </w:t>
      </w:r>
      <w:r w:rsidRPr="00BE195D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>załącznik nr 4 do SWZ,</w:t>
      </w:r>
    </w:p>
    <w:p w14:paraId="1704B58D" w14:textId="77777777" w:rsidR="00FE3692" w:rsidRPr="00BE195D" w:rsidRDefault="00FE3692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4.4.  …………………………………………………………………</w:t>
      </w:r>
    </w:p>
    <w:p w14:paraId="2AB5AC7A" w14:textId="77777777" w:rsidR="00FE3692" w:rsidRPr="00BE195D" w:rsidRDefault="00FE3692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4.5.  …………………………………………………………………</w:t>
      </w:r>
    </w:p>
    <w:p w14:paraId="72D49333" w14:textId="77777777" w:rsidR="006C0B29" w:rsidRPr="00BE195D" w:rsidRDefault="006C0B29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</w:p>
    <w:p w14:paraId="16A69E63" w14:textId="1DA234E9" w:rsidR="00FE3692" w:rsidRPr="00BE195D" w:rsidRDefault="00FE3692" w:rsidP="00FE3692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BE195D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4.6.  …………………………………………………………………</w:t>
      </w:r>
    </w:p>
    <w:p w14:paraId="1116FC2E" w14:textId="77777777" w:rsidR="00FE3692" w:rsidRPr="00BE195D" w:rsidRDefault="00FE3692" w:rsidP="00FE3692">
      <w:pPr>
        <w:spacing w:before="120" w:after="120" w:line="276" w:lineRule="auto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9D53DBD" w14:textId="77777777" w:rsidR="00FE3692" w:rsidRPr="00BE195D" w:rsidRDefault="00FE3692" w:rsidP="00FE3692">
      <w:pPr>
        <w:spacing w:before="120" w:after="120" w:line="276" w:lineRule="auto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4AE4B02" w14:textId="77777777" w:rsidR="00FE3692" w:rsidRPr="00BE195D" w:rsidRDefault="00FE3692" w:rsidP="00FE3692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6D807346" w14:textId="77777777" w:rsidR="00FE3692" w:rsidRPr="00BE195D" w:rsidRDefault="00FE3692" w:rsidP="00FE3692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73D345AE" w14:textId="77777777" w:rsidR="00FE3692" w:rsidRPr="00BE195D" w:rsidRDefault="00FE3692" w:rsidP="00FE3692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0B250ACB" w14:textId="77777777" w:rsidR="00FE3692" w:rsidRPr="00BE195D" w:rsidRDefault="00FE3692" w:rsidP="00FE3692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271BB47C" w14:textId="77777777" w:rsidR="00FE3692" w:rsidRPr="00BE195D" w:rsidRDefault="00FE3692" w:rsidP="00FE3692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  <w:r w:rsidRPr="00BE195D">
        <w:rPr>
          <w:rFonts w:asciiTheme="minorHAnsi" w:eastAsia="Calibri" w:hAnsiTheme="minorHAnsi" w:cstheme="minorHAnsi"/>
          <w:sz w:val="22"/>
          <w:szCs w:val="22"/>
        </w:rPr>
        <w:t xml:space="preserve">Kwalifikowany podpis elektroniczny/podpis osobisty/podpis zaufany </w:t>
      </w:r>
      <w:r w:rsidRPr="00BE195D">
        <w:rPr>
          <w:rFonts w:asciiTheme="minorHAnsi" w:eastAsia="Calibri" w:hAnsiTheme="minorHAnsi" w:cstheme="minorHAnsi"/>
          <w:sz w:val="22"/>
          <w:szCs w:val="22"/>
        </w:rPr>
        <w:br/>
        <w:t>złożony przez osobę uprawnioną/ osoby uprawnione</w:t>
      </w:r>
      <w:r w:rsidRPr="00BE195D">
        <w:rPr>
          <w:rFonts w:asciiTheme="minorHAnsi" w:eastAsia="Calibri" w:hAnsiTheme="minorHAnsi" w:cstheme="minorHAnsi"/>
          <w:sz w:val="22"/>
          <w:szCs w:val="22"/>
        </w:rPr>
        <w:tab/>
      </w:r>
    </w:p>
    <w:p w14:paraId="36E537CA" w14:textId="1D2189C4" w:rsidR="00A834F4" w:rsidRPr="00BE195D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BE195D" w:rsidSect="00BE195D"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type w:val="continuous"/>
      <w:pgSz w:w="11906" w:h="16838" w:code="9"/>
      <w:pgMar w:top="1985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D0B2" w14:textId="77777777" w:rsidR="00A3465E" w:rsidRDefault="00A3465E">
      <w:r>
        <w:separator/>
      </w:r>
    </w:p>
  </w:endnote>
  <w:endnote w:type="continuationSeparator" w:id="0">
    <w:p w14:paraId="65D33948" w14:textId="77777777" w:rsidR="00A3465E" w:rsidRDefault="00A3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A3465E" w:rsidRDefault="00A3465E" w:rsidP="00FE369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A3465E" w:rsidRDefault="00A346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F2F314B" w:rsidR="00A3465E" w:rsidRDefault="00A3465E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FE369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41662216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15DD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FE3692">
      <w:rPr>
        <w:rFonts w:cs="Calibri"/>
        <w:color w:val="646464"/>
        <w:sz w:val="10"/>
        <w:szCs w:val="10"/>
      </w:rPr>
      <w:t xml:space="preserve">CENTRUM PROJEKTÓW POLSKA CYFROWA </w:t>
    </w:r>
    <w:r w:rsidRPr="00FE3692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Pr="00E8788D">
        <w:rPr>
          <w:rStyle w:val="Hipercze"/>
          <w:rFonts w:cs="Calibri"/>
          <w:sz w:val="10"/>
          <w:szCs w:val="10"/>
        </w:rPr>
        <w:t>cppc@cppc.gov.pl</w:t>
      </w:r>
    </w:hyperlink>
  </w:p>
  <w:p w14:paraId="1A36AF1C" w14:textId="1C8BD3D2" w:rsidR="00A3465E" w:rsidRPr="00A3465E" w:rsidRDefault="00A3465E" w:rsidP="00A3465E">
    <w:pPr>
      <w:pStyle w:val="Stopka"/>
      <w:tabs>
        <w:tab w:val="right" w:pos="9720"/>
      </w:tabs>
      <w:jc w:val="right"/>
      <w:rPr>
        <w:rFonts w:cs="Calibri"/>
        <w:color w:val="000000" w:themeColor="text1"/>
        <w:sz w:val="22"/>
        <w:szCs w:val="22"/>
      </w:rPr>
    </w:pPr>
    <w:r w:rsidRPr="00A3465E">
      <w:rPr>
        <w:rFonts w:cs="Calibri"/>
        <w:color w:val="000000" w:themeColor="text1"/>
        <w:sz w:val="22"/>
        <w:szCs w:val="22"/>
      </w:rPr>
      <w:t xml:space="preserve">Strona </w:t>
    </w:r>
    <w:r w:rsidRPr="00A3465E">
      <w:rPr>
        <w:rFonts w:cs="Calibri"/>
        <w:b/>
        <w:bCs/>
        <w:color w:val="000000" w:themeColor="text1"/>
        <w:sz w:val="22"/>
        <w:szCs w:val="22"/>
      </w:rPr>
      <w:fldChar w:fldCharType="begin"/>
    </w:r>
    <w:r w:rsidRPr="00A3465E">
      <w:rPr>
        <w:rFonts w:cs="Calibri"/>
        <w:b/>
        <w:bCs/>
        <w:color w:val="000000" w:themeColor="text1"/>
        <w:sz w:val="22"/>
        <w:szCs w:val="22"/>
      </w:rPr>
      <w:instrText>PAGE  \* Arabic  \* MERGEFORMAT</w:instrText>
    </w:r>
    <w:r w:rsidRPr="00A3465E">
      <w:rPr>
        <w:rFonts w:cs="Calibri"/>
        <w:b/>
        <w:bCs/>
        <w:color w:val="000000" w:themeColor="text1"/>
        <w:sz w:val="22"/>
        <w:szCs w:val="22"/>
      </w:rPr>
      <w:fldChar w:fldCharType="separate"/>
    </w:r>
    <w:r w:rsidRPr="00A3465E">
      <w:rPr>
        <w:rFonts w:cs="Calibri"/>
        <w:b/>
        <w:bCs/>
        <w:color w:val="000000" w:themeColor="text1"/>
        <w:sz w:val="22"/>
        <w:szCs w:val="22"/>
      </w:rPr>
      <w:t>1</w:t>
    </w:r>
    <w:r w:rsidRPr="00A3465E">
      <w:rPr>
        <w:rFonts w:cs="Calibri"/>
        <w:b/>
        <w:bCs/>
        <w:color w:val="000000" w:themeColor="text1"/>
        <w:sz w:val="22"/>
        <w:szCs w:val="22"/>
      </w:rPr>
      <w:fldChar w:fldCharType="end"/>
    </w:r>
    <w:r w:rsidRPr="00A3465E">
      <w:rPr>
        <w:rFonts w:cs="Calibri"/>
        <w:color w:val="000000" w:themeColor="text1"/>
        <w:sz w:val="22"/>
        <w:szCs w:val="22"/>
      </w:rPr>
      <w:t xml:space="preserve"> z </w:t>
    </w:r>
    <w:r w:rsidRPr="00A3465E">
      <w:rPr>
        <w:rFonts w:cs="Calibri"/>
        <w:b/>
        <w:bCs/>
        <w:color w:val="000000" w:themeColor="text1"/>
        <w:sz w:val="22"/>
        <w:szCs w:val="22"/>
      </w:rPr>
      <w:fldChar w:fldCharType="begin"/>
    </w:r>
    <w:r w:rsidRPr="00A3465E">
      <w:rPr>
        <w:rFonts w:cs="Calibri"/>
        <w:b/>
        <w:bCs/>
        <w:color w:val="000000" w:themeColor="text1"/>
        <w:sz w:val="22"/>
        <w:szCs w:val="22"/>
      </w:rPr>
      <w:instrText>NUMPAGES  \* Arabic  \* MERGEFORMAT</w:instrText>
    </w:r>
    <w:r w:rsidRPr="00A3465E">
      <w:rPr>
        <w:rFonts w:cs="Calibri"/>
        <w:b/>
        <w:bCs/>
        <w:color w:val="000000" w:themeColor="text1"/>
        <w:sz w:val="22"/>
        <w:szCs w:val="22"/>
      </w:rPr>
      <w:fldChar w:fldCharType="separate"/>
    </w:r>
    <w:r w:rsidRPr="00A3465E">
      <w:rPr>
        <w:rFonts w:cs="Calibri"/>
        <w:b/>
        <w:bCs/>
        <w:color w:val="000000" w:themeColor="text1"/>
        <w:sz w:val="22"/>
        <w:szCs w:val="22"/>
      </w:rPr>
      <w:t>2</w:t>
    </w:r>
    <w:r w:rsidRPr="00A3465E">
      <w:rPr>
        <w:rFonts w:cs="Calibri"/>
        <w:b/>
        <w:bCs/>
        <w:color w:val="000000" w:themeColor="text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E21E71D" w:rsidR="00A3465E" w:rsidRPr="00FE3692" w:rsidRDefault="00A3465E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FE369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67930477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3692">
      <w:rPr>
        <w:rFonts w:cs="Calibri"/>
        <w:color w:val="646464"/>
        <w:sz w:val="10"/>
        <w:szCs w:val="10"/>
      </w:rPr>
      <w:t xml:space="preserve">CENTRUM PROJEKTÓW POLSKA CYFROWA </w:t>
    </w:r>
    <w:r w:rsidRPr="00FE369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FE369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8E0AB8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45365003" name="Obraz 45365003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353F0" w14:textId="77777777" w:rsidR="00A3465E" w:rsidRDefault="00A3465E">
      <w:r>
        <w:separator/>
      </w:r>
    </w:p>
  </w:footnote>
  <w:footnote w:type="continuationSeparator" w:id="0">
    <w:p w14:paraId="24476007" w14:textId="77777777" w:rsidR="00A3465E" w:rsidRDefault="00A3465E">
      <w:r>
        <w:continuationSeparator/>
      </w:r>
    </w:p>
  </w:footnote>
  <w:footnote w:id="1">
    <w:p w14:paraId="6CE7CF5D" w14:textId="77777777" w:rsidR="00A3465E" w:rsidRPr="00EF3DD0" w:rsidRDefault="00A3465E" w:rsidP="00FE3692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3465E" w:rsidRDefault="00A3465E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956783079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A3465E" w:rsidRDefault="00A3465E" w:rsidP="00FE369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447D3"/>
    <w:multiLevelType w:val="hybridMultilevel"/>
    <w:tmpl w:val="8318C11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3319D8"/>
    <w:multiLevelType w:val="multilevel"/>
    <w:tmpl w:val="7D744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ordinal"/>
      <w:lvlText w:val="2.%2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21EB6BBA"/>
    <w:multiLevelType w:val="multilevel"/>
    <w:tmpl w:val="FD9E5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035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44810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0116152">
    <w:abstractNumId w:val="13"/>
  </w:num>
  <w:num w:numId="4" w16cid:durableId="1426420278">
    <w:abstractNumId w:val="10"/>
  </w:num>
  <w:num w:numId="5" w16cid:durableId="9109742">
    <w:abstractNumId w:val="20"/>
  </w:num>
  <w:num w:numId="6" w16cid:durableId="119153505">
    <w:abstractNumId w:val="18"/>
  </w:num>
  <w:num w:numId="7" w16cid:durableId="418256129">
    <w:abstractNumId w:val="19"/>
  </w:num>
  <w:num w:numId="8" w16cid:durableId="1473984439">
    <w:abstractNumId w:val="1"/>
  </w:num>
  <w:num w:numId="9" w16cid:durableId="2031683310">
    <w:abstractNumId w:val="2"/>
  </w:num>
  <w:num w:numId="10" w16cid:durableId="745684415">
    <w:abstractNumId w:val="17"/>
  </w:num>
  <w:num w:numId="11" w16cid:durableId="635571346">
    <w:abstractNumId w:val="12"/>
  </w:num>
  <w:num w:numId="12" w16cid:durableId="1666737119">
    <w:abstractNumId w:val="21"/>
  </w:num>
  <w:num w:numId="13" w16cid:durableId="1561089453">
    <w:abstractNumId w:val="15"/>
  </w:num>
  <w:num w:numId="14" w16cid:durableId="20667068">
    <w:abstractNumId w:val="11"/>
  </w:num>
  <w:num w:numId="15" w16cid:durableId="1838768641">
    <w:abstractNumId w:val="9"/>
  </w:num>
  <w:num w:numId="16" w16cid:durableId="1714579310">
    <w:abstractNumId w:val="7"/>
  </w:num>
  <w:num w:numId="17" w16cid:durableId="1692028841">
    <w:abstractNumId w:val="14"/>
  </w:num>
  <w:num w:numId="18" w16cid:durableId="334847127">
    <w:abstractNumId w:val="16"/>
  </w:num>
  <w:num w:numId="19" w16cid:durableId="1459058456">
    <w:abstractNumId w:val="8"/>
  </w:num>
  <w:num w:numId="20" w16cid:durableId="1665546297">
    <w:abstractNumId w:val="4"/>
  </w:num>
  <w:num w:numId="21" w16cid:durableId="585262428">
    <w:abstractNumId w:val="4"/>
  </w:num>
  <w:num w:numId="22" w16cid:durableId="1444610267">
    <w:abstractNumId w:val="5"/>
  </w:num>
  <w:num w:numId="23" w16cid:durableId="1218124333">
    <w:abstractNumId w:val="4"/>
    <w:lvlOverride w:ilvl="0">
      <w:startOverride w:val="3"/>
    </w:lvlOverride>
    <w:lvlOverride w:ilvl="1">
      <w:startOverride w:val="5"/>
    </w:lvlOverride>
  </w:num>
  <w:num w:numId="24" w16cid:durableId="1427649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E651C"/>
    <w:rsid w:val="0010162A"/>
    <w:rsid w:val="001561C5"/>
    <w:rsid w:val="00214307"/>
    <w:rsid w:val="002571F6"/>
    <w:rsid w:val="002B08FC"/>
    <w:rsid w:val="002D66BB"/>
    <w:rsid w:val="002E673B"/>
    <w:rsid w:val="002E6BDD"/>
    <w:rsid w:val="002F66E8"/>
    <w:rsid w:val="00310274"/>
    <w:rsid w:val="003134FE"/>
    <w:rsid w:val="00347379"/>
    <w:rsid w:val="003816DA"/>
    <w:rsid w:val="00385FFB"/>
    <w:rsid w:val="00412555"/>
    <w:rsid w:val="004159B2"/>
    <w:rsid w:val="00470469"/>
    <w:rsid w:val="00482EA3"/>
    <w:rsid w:val="004844AD"/>
    <w:rsid w:val="004E62F6"/>
    <w:rsid w:val="005115C2"/>
    <w:rsid w:val="00550C24"/>
    <w:rsid w:val="00585767"/>
    <w:rsid w:val="005A056A"/>
    <w:rsid w:val="005B7917"/>
    <w:rsid w:val="005E22E2"/>
    <w:rsid w:val="006760F1"/>
    <w:rsid w:val="006C0B29"/>
    <w:rsid w:val="006D19B4"/>
    <w:rsid w:val="006E040C"/>
    <w:rsid w:val="007021C9"/>
    <w:rsid w:val="007077F2"/>
    <w:rsid w:val="00735813"/>
    <w:rsid w:val="00760990"/>
    <w:rsid w:val="00761B48"/>
    <w:rsid w:val="00780D75"/>
    <w:rsid w:val="00790B43"/>
    <w:rsid w:val="007C15DD"/>
    <w:rsid w:val="00801CA3"/>
    <w:rsid w:val="00863D3F"/>
    <w:rsid w:val="0088784C"/>
    <w:rsid w:val="008C4DE6"/>
    <w:rsid w:val="008E1411"/>
    <w:rsid w:val="00931467"/>
    <w:rsid w:val="009A5797"/>
    <w:rsid w:val="009B7B29"/>
    <w:rsid w:val="00A25198"/>
    <w:rsid w:val="00A34049"/>
    <w:rsid w:val="00A3465E"/>
    <w:rsid w:val="00A42564"/>
    <w:rsid w:val="00A736F6"/>
    <w:rsid w:val="00A834F4"/>
    <w:rsid w:val="00A8394D"/>
    <w:rsid w:val="00A97B93"/>
    <w:rsid w:val="00AD274B"/>
    <w:rsid w:val="00AF3CB9"/>
    <w:rsid w:val="00AF4EB4"/>
    <w:rsid w:val="00B371AE"/>
    <w:rsid w:val="00B40799"/>
    <w:rsid w:val="00B546E9"/>
    <w:rsid w:val="00B619ED"/>
    <w:rsid w:val="00B82EF6"/>
    <w:rsid w:val="00BC79CC"/>
    <w:rsid w:val="00BE195D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34369"/>
    <w:rsid w:val="00D746A8"/>
    <w:rsid w:val="00DC0C56"/>
    <w:rsid w:val="00E1663C"/>
    <w:rsid w:val="00EA5546"/>
    <w:rsid w:val="00EB7791"/>
    <w:rsid w:val="00EE312E"/>
    <w:rsid w:val="00F41509"/>
    <w:rsid w:val="00F6134F"/>
    <w:rsid w:val="00F753C2"/>
    <w:rsid w:val="00F8620F"/>
    <w:rsid w:val="00FE369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44C3DF37-12D3-4BD5-A3E4-B4DEB9D7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FE3692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FE3692"/>
    <w:rPr>
      <w:rFonts w:eastAsia="Calibri"/>
      <w:sz w:val="20"/>
      <w:szCs w:val="20"/>
    </w:rPr>
  </w:style>
  <w:style w:type="character" w:styleId="Odwoanieprzypisudolnego">
    <w:name w:val="footnote reference"/>
    <w:uiPriority w:val="99"/>
    <w:rsid w:val="00FE3692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E3692"/>
    <w:pPr>
      <w:autoSpaceDE w:val="0"/>
      <w:autoSpaceDN w:val="0"/>
    </w:pPr>
    <w:rPr>
      <w:rFonts w:ascii="Times New Roman" w:eastAsia="Calibri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E3692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346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hyperlink" Target="http://prawo.sejm.gov.pl/isap.nsf/DocDetails.xsp?id=WDU20180000419" TargetMode="External"/><Relationship Id="rId26" Type="http://schemas.openxmlformats.org/officeDocument/2006/relationships/control" Target="activeX/activeX8.xml"/><Relationship Id="rId39" Type="http://schemas.openxmlformats.org/officeDocument/2006/relationships/theme" Target="theme/theme1.xml"/><Relationship Id="rId21" Type="http://schemas.openxmlformats.org/officeDocument/2006/relationships/image" Target="media/image6.wmf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image" Target="media/image8.wmf"/><Relationship Id="rId33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s://prod.ceidg.gov.pl/CEIDG" TargetMode="External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hyperlink" Target="https://ems.ms.gov.pl/krs/" TargetMode="External"/><Relationship Id="rId31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footer" Target="footer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svg"/><Relationship Id="rId1" Type="http://schemas.openxmlformats.org/officeDocument/2006/relationships/image" Target="media/image1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159B8-51DD-4F6C-82EB-589C0E3A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914</Words>
  <Characters>6989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2024-09-05T09:01:00Z</dcterms:created>
  <dcterms:modified xsi:type="dcterms:W3CDTF">2024-10-01T09:03:00Z</dcterms:modified>
</cp:coreProperties>
</file>