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2F386" w14:textId="730D1B5D" w:rsidR="00310FF1" w:rsidRPr="00B91578" w:rsidRDefault="00310FF1" w:rsidP="00473926">
      <w:pPr>
        <w:tabs>
          <w:tab w:val="center" w:pos="4536"/>
        </w:tabs>
        <w:spacing w:line="276" w:lineRule="auto"/>
        <w:outlineLvl w:val="6"/>
        <w:rPr>
          <w:rFonts w:ascii="Cambria" w:hAnsi="Cambria" w:cs="Arial"/>
          <w:color w:val="808080"/>
        </w:rPr>
      </w:pPr>
      <w:bookmarkStart w:id="0" w:name="_Hlk59429758"/>
    </w:p>
    <w:p w14:paraId="253935E1" w14:textId="77777777" w:rsidR="00150B8E" w:rsidRPr="00B91578" w:rsidRDefault="00150B8E" w:rsidP="00473926">
      <w:pPr>
        <w:spacing w:line="276" w:lineRule="auto"/>
        <w:jc w:val="center"/>
        <w:rPr>
          <w:rFonts w:ascii="Cambria" w:hAnsi="Cambria"/>
          <w:b/>
          <w:color w:val="000000" w:themeColor="text1"/>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077B74" w:rsidRPr="00B91578" w14:paraId="5BE172E9" w14:textId="77777777" w:rsidTr="00E90C84">
        <w:trPr>
          <w:trHeight w:val="330"/>
          <w:jc w:val="center"/>
        </w:trPr>
        <w:tc>
          <w:tcPr>
            <w:tcW w:w="9072" w:type="dxa"/>
            <w:tcBorders>
              <w:top w:val="nil"/>
              <w:left w:val="nil"/>
              <w:bottom w:val="nil"/>
              <w:right w:val="nil"/>
            </w:tcBorders>
            <w:shd w:val="clear" w:color="auto" w:fill="auto"/>
          </w:tcPr>
          <w:p w14:paraId="3B483336" w14:textId="4BA3CAC7" w:rsidR="00077B74" w:rsidRPr="00B91578" w:rsidRDefault="00077B74" w:rsidP="00473926">
            <w:pPr>
              <w:spacing w:line="276" w:lineRule="auto"/>
              <w:jc w:val="center"/>
              <w:rPr>
                <w:rFonts w:ascii="Cambria" w:hAnsi="Cambria" w:cs="Arial"/>
                <w:b/>
                <w:color w:val="000000"/>
              </w:rPr>
            </w:pPr>
            <w:r w:rsidRPr="00B91578">
              <w:rPr>
                <w:rFonts w:ascii="Cambria" w:hAnsi="Cambria"/>
                <w:b/>
                <w:color w:val="000000"/>
              </w:rPr>
              <w:t>GMINA DMOSIN</w:t>
            </w:r>
          </w:p>
        </w:tc>
      </w:tr>
    </w:tbl>
    <w:p w14:paraId="73023BBE" w14:textId="65A7073D" w:rsidR="00077B74" w:rsidRPr="00B91578" w:rsidRDefault="00000000" w:rsidP="00473926">
      <w:pPr>
        <w:spacing w:line="276" w:lineRule="auto"/>
        <w:jc w:val="center"/>
        <w:rPr>
          <w:rFonts w:ascii="Cambria" w:hAnsi="Cambria" w:cs="Arial"/>
          <w:b/>
          <w:color w:val="000000"/>
        </w:rPr>
      </w:pPr>
      <w:r>
        <w:rPr>
          <w:rFonts w:ascii="Cambria" w:hAnsi="Cambria" w:cs="Arial"/>
          <w:b/>
          <w:color w:val="000000"/>
        </w:rPr>
        <w:object w:dxaOrig="1440" w:dyaOrig="1440" w14:anchorId="77D9D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04.6pt;margin-top:.3pt;width:83.95pt;height:92.05pt;z-index:251659264;mso-position-horizontal-relative:text;mso-position-vertical-relative:text">
            <v:imagedata r:id="rId8" o:title=""/>
          </v:shape>
          <o:OLEObject Type="Embed" ProgID="Unknown" ShapeID="_x0000_s2050" DrawAspect="Content" ObjectID="_1789290977" r:id="rId9"/>
        </w:object>
      </w:r>
    </w:p>
    <w:p w14:paraId="37BAE5D4" w14:textId="77777777" w:rsidR="00077B74" w:rsidRPr="00B91578" w:rsidRDefault="00077B74" w:rsidP="00473926">
      <w:pPr>
        <w:spacing w:line="276" w:lineRule="auto"/>
        <w:jc w:val="center"/>
        <w:rPr>
          <w:rFonts w:ascii="Cambria" w:hAnsi="Cambria" w:cs="Arial"/>
          <w:b/>
          <w:color w:val="000000"/>
        </w:rPr>
      </w:pPr>
    </w:p>
    <w:p w14:paraId="180FCEF5" w14:textId="77777777" w:rsidR="00077B74" w:rsidRPr="00B91578" w:rsidRDefault="00077B74" w:rsidP="00473926">
      <w:pPr>
        <w:spacing w:line="276" w:lineRule="auto"/>
        <w:jc w:val="center"/>
        <w:rPr>
          <w:rFonts w:ascii="Cambria" w:hAnsi="Cambria" w:cs="Arial"/>
          <w:b/>
          <w:color w:val="000000"/>
        </w:rPr>
      </w:pPr>
    </w:p>
    <w:p w14:paraId="318357C9" w14:textId="77777777" w:rsidR="00077B74" w:rsidRPr="00B91578" w:rsidRDefault="00077B74" w:rsidP="00473926">
      <w:pPr>
        <w:spacing w:line="276" w:lineRule="auto"/>
        <w:jc w:val="center"/>
        <w:rPr>
          <w:rFonts w:ascii="Cambria" w:hAnsi="Cambria" w:cs="Arial"/>
          <w:b/>
          <w:color w:val="000000"/>
        </w:rPr>
      </w:pPr>
    </w:p>
    <w:p w14:paraId="16CB7823" w14:textId="77777777" w:rsidR="00077B74" w:rsidRPr="00B91578" w:rsidRDefault="00077B74" w:rsidP="00473926">
      <w:pPr>
        <w:spacing w:line="276" w:lineRule="auto"/>
        <w:jc w:val="center"/>
        <w:rPr>
          <w:rFonts w:ascii="Cambria" w:hAnsi="Cambria" w:cs="Arial"/>
          <w:b/>
          <w:color w:val="000000"/>
        </w:rPr>
      </w:pPr>
    </w:p>
    <w:p w14:paraId="16CCA072" w14:textId="77777777" w:rsidR="00077B74" w:rsidRPr="00B91578" w:rsidRDefault="00077B74" w:rsidP="00473926">
      <w:pPr>
        <w:spacing w:line="276" w:lineRule="auto"/>
        <w:rPr>
          <w:rFonts w:ascii="Cambria" w:hAnsi="Cambria" w:cs="Arial"/>
          <w:color w:val="000000"/>
        </w:rPr>
      </w:pPr>
      <w:bookmarkStart w:id="1" w:name="__UnoMark__29891_418915328"/>
      <w:bookmarkStart w:id="2" w:name="__UnoMark__30426_418915328"/>
      <w:bookmarkEnd w:id="1"/>
      <w:bookmarkEnd w:id="2"/>
    </w:p>
    <w:p w14:paraId="08D3FB82" w14:textId="77777777" w:rsidR="000A5AB7" w:rsidRPr="00B91578" w:rsidRDefault="000A5AB7" w:rsidP="00473926">
      <w:pPr>
        <w:spacing w:line="276" w:lineRule="auto"/>
        <w:jc w:val="center"/>
        <w:rPr>
          <w:rFonts w:ascii="Cambria" w:hAnsi="Cambria" w:cs="Arial"/>
          <w:color w:val="000000"/>
        </w:rPr>
      </w:pPr>
      <w:bookmarkStart w:id="3" w:name="__UnoMark__29892_418915328"/>
      <w:bookmarkEnd w:id="3"/>
    </w:p>
    <w:p w14:paraId="43340510" w14:textId="5FC0F716" w:rsidR="00077B74" w:rsidRPr="00B91578" w:rsidRDefault="00077B74" w:rsidP="00473926">
      <w:pPr>
        <w:spacing w:line="276" w:lineRule="auto"/>
        <w:jc w:val="center"/>
        <w:rPr>
          <w:rFonts w:ascii="Cambria" w:hAnsi="Cambria" w:cs="Arial"/>
          <w:color w:val="000000"/>
        </w:rPr>
      </w:pPr>
      <w:r w:rsidRPr="00B91578">
        <w:rPr>
          <w:rFonts w:ascii="Cambria" w:hAnsi="Cambria" w:cs="Arial"/>
          <w:color w:val="000000"/>
        </w:rPr>
        <w:t xml:space="preserve">reprezentowana przez </w:t>
      </w:r>
    </w:p>
    <w:p w14:paraId="0E02DF9F" w14:textId="60E86737" w:rsidR="00150B8E" w:rsidRPr="00B91578" w:rsidRDefault="00077B74" w:rsidP="00473926">
      <w:pPr>
        <w:spacing w:line="276" w:lineRule="auto"/>
        <w:jc w:val="center"/>
        <w:rPr>
          <w:rFonts w:ascii="Cambria" w:hAnsi="Cambria"/>
        </w:rPr>
      </w:pPr>
      <w:bookmarkStart w:id="4" w:name="__UnoMark__29893_418915328"/>
      <w:bookmarkStart w:id="5" w:name="__UnoMark__30428_418915328"/>
      <w:bookmarkEnd w:id="4"/>
      <w:bookmarkEnd w:id="5"/>
      <w:r w:rsidRPr="00B91578">
        <w:rPr>
          <w:rFonts w:ascii="Cambria" w:hAnsi="Cambria" w:cs="Arial"/>
          <w:color w:val="000000"/>
        </w:rPr>
        <w:t>Wójta Gminy Dmosin</w:t>
      </w:r>
    </w:p>
    <w:p w14:paraId="60F746A7" w14:textId="77777777" w:rsidR="00DC4FD0" w:rsidRPr="00B91578" w:rsidRDefault="00DC4FD0" w:rsidP="00473926">
      <w:pPr>
        <w:widowControl/>
        <w:spacing w:line="276" w:lineRule="auto"/>
        <w:jc w:val="center"/>
        <w:rPr>
          <w:rFonts w:ascii="Cambria" w:hAnsi="Cambria" w:cs="Times New Roman"/>
          <w:kern w:val="0"/>
          <w:lang w:eastAsia="pl-PL"/>
        </w:rPr>
      </w:pPr>
    </w:p>
    <w:tbl>
      <w:tblPr>
        <w:tblW w:w="9463" w:type="dxa"/>
        <w:tblInd w:w="-5" w:type="dxa"/>
        <w:tblLayout w:type="fixed"/>
        <w:tblLook w:val="00A0" w:firstRow="1" w:lastRow="0" w:firstColumn="1" w:lastColumn="0" w:noHBand="0" w:noVBand="0"/>
      </w:tblPr>
      <w:tblGrid>
        <w:gridCol w:w="9463"/>
      </w:tblGrid>
      <w:tr w:rsidR="00DC4FD0" w:rsidRPr="00B91578" w14:paraId="03F0A325" w14:textId="77777777" w:rsidTr="00DC4FD0">
        <w:trPr>
          <w:trHeight w:val="660"/>
        </w:trPr>
        <w:tc>
          <w:tcPr>
            <w:tcW w:w="9463" w:type="dxa"/>
            <w:tcBorders>
              <w:top w:val="single" w:sz="4" w:space="0" w:color="000000"/>
              <w:left w:val="single" w:sz="4" w:space="0" w:color="000000"/>
              <w:bottom w:val="single" w:sz="4" w:space="0" w:color="000000"/>
              <w:right w:val="single" w:sz="4" w:space="0" w:color="000000"/>
            </w:tcBorders>
          </w:tcPr>
          <w:p w14:paraId="095E5BB3" w14:textId="77777777" w:rsidR="00DC4FD0" w:rsidRPr="00B91578" w:rsidRDefault="00DC4FD0" w:rsidP="00473926">
            <w:pPr>
              <w:spacing w:line="276" w:lineRule="auto"/>
              <w:jc w:val="center"/>
              <w:rPr>
                <w:rFonts w:ascii="Cambria" w:hAnsi="Cambria" w:cs="Arial"/>
                <w:b/>
                <w:kern w:val="0"/>
                <w:lang w:eastAsia="pl-PL"/>
              </w:rPr>
            </w:pPr>
            <w:r w:rsidRPr="00B91578">
              <w:rPr>
                <w:rFonts w:ascii="Cambria" w:hAnsi="Cambria" w:cs="Arial"/>
                <w:b/>
                <w:kern w:val="0"/>
                <w:lang w:eastAsia="pl-PL"/>
              </w:rPr>
              <w:t>SPECYFIKACJA WARUNKÓW ZAMÓWIENIA</w:t>
            </w:r>
          </w:p>
        </w:tc>
      </w:tr>
    </w:tbl>
    <w:p w14:paraId="08FF29A6" w14:textId="77777777" w:rsidR="00BF51E6" w:rsidRPr="00B91578" w:rsidRDefault="00BF51E6" w:rsidP="00473926">
      <w:pPr>
        <w:widowControl/>
        <w:spacing w:line="276" w:lineRule="auto"/>
        <w:jc w:val="center"/>
        <w:rPr>
          <w:rFonts w:ascii="Cambria" w:hAnsi="Cambria" w:cs="Times New Roman"/>
          <w:bCs/>
          <w:kern w:val="0"/>
          <w:lang w:eastAsia="pl-PL"/>
        </w:rPr>
      </w:pPr>
    </w:p>
    <w:p w14:paraId="02687444" w14:textId="77777777" w:rsidR="00DC4FD0" w:rsidRPr="00B91578" w:rsidRDefault="00DC4FD0" w:rsidP="00473926">
      <w:pPr>
        <w:widowControl/>
        <w:spacing w:line="276" w:lineRule="auto"/>
        <w:jc w:val="center"/>
        <w:rPr>
          <w:rFonts w:ascii="Cambria" w:hAnsi="Cambria" w:cs="Times New Roman"/>
          <w:bCs/>
          <w:kern w:val="0"/>
          <w:lang w:eastAsia="pl-PL"/>
        </w:rPr>
      </w:pPr>
      <w:r w:rsidRPr="00B91578">
        <w:rPr>
          <w:rFonts w:ascii="Cambria" w:hAnsi="Cambria" w:cs="Times New Roman"/>
          <w:bCs/>
          <w:kern w:val="0"/>
          <w:lang w:eastAsia="pl-PL"/>
        </w:rPr>
        <w:t>w postępowaniu o udzielenie zamówienia publicznego na zadanie:</w:t>
      </w:r>
    </w:p>
    <w:p w14:paraId="1478DFBF" w14:textId="7C2C4FB7" w:rsidR="00BF51E6" w:rsidRPr="00B91578" w:rsidRDefault="00BF51E6" w:rsidP="00473926">
      <w:pPr>
        <w:widowControl/>
        <w:spacing w:line="276" w:lineRule="auto"/>
        <w:jc w:val="center"/>
        <w:rPr>
          <w:rFonts w:ascii="Cambria" w:hAnsi="Cambria" w:cs="Times New Roman"/>
          <w:bCs/>
          <w:kern w:val="0"/>
          <w:lang w:eastAsia="pl-PL"/>
        </w:rPr>
      </w:pPr>
    </w:p>
    <w:p w14:paraId="4AFB1B90" w14:textId="77777777" w:rsidR="00BF51E6" w:rsidRPr="00B91578" w:rsidRDefault="00BF51E6" w:rsidP="00473926">
      <w:pPr>
        <w:widowControl/>
        <w:spacing w:line="276" w:lineRule="auto"/>
        <w:jc w:val="center"/>
        <w:rPr>
          <w:rFonts w:ascii="Cambria" w:hAnsi="Cambria" w:cs="Times New Roman"/>
          <w:bCs/>
          <w:kern w:val="0"/>
          <w:lang w:eastAsia="pl-PL"/>
        </w:rPr>
      </w:pPr>
    </w:p>
    <w:p w14:paraId="62DE612C" w14:textId="0CA9C27A" w:rsidR="00DC4FD0" w:rsidRPr="00B91578" w:rsidRDefault="00BF51E6" w:rsidP="00473926">
      <w:pPr>
        <w:spacing w:line="276" w:lineRule="auto"/>
        <w:jc w:val="center"/>
        <w:rPr>
          <w:rFonts w:ascii="Cambria" w:eastAsia="Calibri" w:hAnsi="Cambria" w:cs="Times New Roman"/>
          <w:b/>
          <w:bCs/>
          <w:kern w:val="0"/>
          <w:lang w:eastAsia="en-US"/>
        </w:rPr>
      </w:pPr>
      <w:bookmarkStart w:id="6" w:name="_Hlk130475100"/>
      <w:r w:rsidRPr="00B91578">
        <w:rPr>
          <w:rFonts w:ascii="Cambria" w:hAnsi="Cambria" w:cs="Times New Roman"/>
          <w:b/>
          <w:kern w:val="0"/>
          <w:lang w:eastAsia="pl-PL"/>
        </w:rPr>
        <w:t>„</w:t>
      </w:r>
      <w:r w:rsidR="00BF3023" w:rsidRPr="00B91578">
        <w:rPr>
          <w:rFonts w:ascii="Cambria" w:eastAsia="Calibri" w:hAnsi="Cambria" w:cs="Times New Roman"/>
          <w:b/>
          <w:bCs/>
          <w:kern w:val="0"/>
          <w:lang w:eastAsia="en-US"/>
        </w:rPr>
        <w:t>Dostawa lekkiego oleju opałowego w sezonie grzewczym 202</w:t>
      </w:r>
      <w:r w:rsidR="007B08BD" w:rsidRPr="00B91578">
        <w:rPr>
          <w:rFonts w:ascii="Cambria" w:eastAsia="Calibri" w:hAnsi="Cambria" w:cs="Times New Roman"/>
          <w:b/>
          <w:bCs/>
          <w:kern w:val="0"/>
          <w:lang w:eastAsia="en-US"/>
        </w:rPr>
        <w:t>4</w:t>
      </w:r>
      <w:r w:rsidR="001F37BC" w:rsidRPr="00B91578">
        <w:rPr>
          <w:rFonts w:ascii="Cambria" w:eastAsia="Calibri" w:hAnsi="Cambria" w:cs="Times New Roman"/>
          <w:b/>
          <w:bCs/>
          <w:kern w:val="0"/>
          <w:lang w:eastAsia="en-US"/>
        </w:rPr>
        <w:t>-</w:t>
      </w:r>
      <w:r w:rsidR="00BF3023" w:rsidRPr="00B91578">
        <w:rPr>
          <w:rFonts w:ascii="Cambria" w:eastAsia="Calibri" w:hAnsi="Cambria" w:cs="Times New Roman"/>
          <w:b/>
          <w:bCs/>
          <w:kern w:val="0"/>
          <w:lang w:eastAsia="en-US"/>
        </w:rPr>
        <w:t>202</w:t>
      </w:r>
      <w:r w:rsidR="007B08BD" w:rsidRPr="00B91578">
        <w:rPr>
          <w:rFonts w:ascii="Cambria" w:eastAsia="Calibri" w:hAnsi="Cambria" w:cs="Times New Roman"/>
          <w:b/>
          <w:bCs/>
          <w:kern w:val="0"/>
          <w:lang w:eastAsia="en-US"/>
        </w:rPr>
        <w:t>5</w:t>
      </w:r>
      <w:r w:rsidR="00BF3023" w:rsidRPr="00B91578">
        <w:rPr>
          <w:rFonts w:ascii="Cambria" w:eastAsia="Calibri" w:hAnsi="Cambria" w:cs="Times New Roman"/>
          <w:b/>
          <w:bCs/>
          <w:kern w:val="0"/>
          <w:lang w:eastAsia="en-US"/>
        </w:rPr>
        <w:t xml:space="preserve">                                            dla Gminy Dmosin i </w:t>
      </w:r>
      <w:r w:rsidR="00A8647B" w:rsidRPr="00B91578">
        <w:rPr>
          <w:rFonts w:ascii="Cambria" w:eastAsia="Calibri" w:hAnsi="Cambria" w:cs="Times New Roman"/>
          <w:b/>
          <w:bCs/>
          <w:kern w:val="0"/>
          <w:lang w:eastAsia="en-US"/>
        </w:rPr>
        <w:t>j</w:t>
      </w:r>
      <w:r w:rsidR="00BF3023" w:rsidRPr="00B91578">
        <w:rPr>
          <w:rFonts w:ascii="Cambria" w:eastAsia="Calibri" w:hAnsi="Cambria" w:cs="Times New Roman"/>
          <w:b/>
          <w:bCs/>
          <w:kern w:val="0"/>
          <w:lang w:eastAsia="en-US"/>
        </w:rPr>
        <w:t xml:space="preserve">ednostki </w:t>
      </w:r>
      <w:r w:rsidR="00A8647B" w:rsidRPr="00B91578">
        <w:rPr>
          <w:rFonts w:ascii="Cambria" w:eastAsia="Calibri" w:hAnsi="Cambria" w:cs="Times New Roman"/>
          <w:b/>
          <w:bCs/>
          <w:kern w:val="0"/>
          <w:lang w:eastAsia="en-US"/>
        </w:rPr>
        <w:t>o</w:t>
      </w:r>
      <w:r w:rsidR="00BF3023" w:rsidRPr="00B91578">
        <w:rPr>
          <w:rFonts w:ascii="Cambria" w:eastAsia="Calibri" w:hAnsi="Cambria" w:cs="Times New Roman"/>
          <w:b/>
          <w:bCs/>
          <w:kern w:val="0"/>
          <w:lang w:eastAsia="en-US"/>
        </w:rPr>
        <w:t>rganizacyjnej Gminy Dmosin</w:t>
      </w:r>
      <w:r w:rsidRPr="00B91578">
        <w:rPr>
          <w:rFonts w:ascii="Cambria" w:hAnsi="Cambria" w:cs="Times New Roman"/>
          <w:b/>
          <w:kern w:val="0"/>
          <w:lang w:eastAsia="pl-PL"/>
        </w:rPr>
        <w:t>”</w:t>
      </w:r>
    </w:p>
    <w:bookmarkEnd w:id="6"/>
    <w:p w14:paraId="0842C169" w14:textId="3D4EE3DD" w:rsidR="001835D3" w:rsidRPr="00B91578" w:rsidRDefault="001835D3" w:rsidP="00473926">
      <w:pPr>
        <w:tabs>
          <w:tab w:val="left" w:pos="567"/>
        </w:tabs>
        <w:spacing w:line="276" w:lineRule="auto"/>
        <w:jc w:val="center"/>
        <w:rPr>
          <w:rFonts w:ascii="Cambria" w:hAnsi="Cambria" w:cs="Cambria"/>
          <w:b/>
        </w:rPr>
      </w:pPr>
    </w:p>
    <w:p w14:paraId="04028641" w14:textId="5186107C" w:rsidR="001835D3" w:rsidRPr="00B91578" w:rsidRDefault="001835D3" w:rsidP="00473926">
      <w:pPr>
        <w:tabs>
          <w:tab w:val="left" w:pos="567"/>
        </w:tabs>
        <w:spacing w:line="276" w:lineRule="auto"/>
        <w:jc w:val="center"/>
        <w:rPr>
          <w:rFonts w:ascii="Cambria" w:hAnsi="Cambria" w:cs="Cambria"/>
          <w:b/>
        </w:rPr>
      </w:pPr>
      <w:r w:rsidRPr="00B91578">
        <w:rPr>
          <w:rFonts w:ascii="Cambria" w:hAnsi="Cambria" w:cs="Cambria"/>
          <w:bCs/>
        </w:rPr>
        <w:t>(</w:t>
      </w:r>
      <w:r w:rsidRPr="00B91578">
        <w:rPr>
          <w:rFonts w:ascii="Cambria" w:hAnsi="Cambria" w:cs="Cambria"/>
          <w:b/>
          <w:bCs/>
        </w:rPr>
        <w:t>Znak sprawy</w:t>
      </w:r>
      <w:r w:rsidRPr="00B91578">
        <w:rPr>
          <w:rFonts w:ascii="Cambria" w:hAnsi="Cambria" w:cs="Cambria"/>
          <w:b/>
          <w:bCs/>
          <w:color w:val="000000"/>
        </w:rPr>
        <w:t>:</w:t>
      </w:r>
      <w:r w:rsidR="00BF51E6" w:rsidRPr="00B91578">
        <w:rPr>
          <w:rFonts w:ascii="Cambria" w:hAnsi="Cambria" w:cs="Cambria"/>
          <w:b/>
          <w:bCs/>
          <w:color w:val="000000"/>
        </w:rPr>
        <w:t xml:space="preserve"> </w:t>
      </w:r>
      <w:r w:rsidR="00CE6432" w:rsidRPr="00B91578">
        <w:rPr>
          <w:rFonts w:ascii="Cambria" w:hAnsi="Cambria" w:cs="Cambria"/>
          <w:b/>
          <w:bCs/>
          <w:color w:val="000000"/>
        </w:rPr>
        <w:t>ZP.271.TP.</w:t>
      </w:r>
      <w:r w:rsidR="005E69CE" w:rsidRPr="00B91578">
        <w:rPr>
          <w:rFonts w:ascii="Cambria" w:hAnsi="Cambria" w:cs="Cambria"/>
          <w:b/>
          <w:bCs/>
          <w:color w:val="000000"/>
        </w:rPr>
        <w:t xml:space="preserve"> </w:t>
      </w:r>
      <w:r w:rsidR="00B00012">
        <w:rPr>
          <w:rFonts w:ascii="Cambria" w:hAnsi="Cambria" w:cs="Cambria"/>
          <w:b/>
          <w:bCs/>
          <w:color w:val="000000"/>
        </w:rPr>
        <w:t>9</w:t>
      </w:r>
      <w:r w:rsidR="00CE6432" w:rsidRPr="00B91578">
        <w:rPr>
          <w:rFonts w:ascii="Cambria" w:hAnsi="Cambria" w:cs="Cambria"/>
          <w:b/>
          <w:bCs/>
          <w:color w:val="000000"/>
        </w:rPr>
        <w:t>.202</w:t>
      </w:r>
      <w:r w:rsidR="007B08BD" w:rsidRPr="00B91578">
        <w:rPr>
          <w:rFonts w:ascii="Cambria" w:hAnsi="Cambria" w:cs="Cambria"/>
          <w:b/>
          <w:bCs/>
          <w:color w:val="000000"/>
        </w:rPr>
        <w:t>4</w:t>
      </w:r>
      <w:r w:rsidR="00CE6432" w:rsidRPr="00B91578">
        <w:rPr>
          <w:rFonts w:ascii="Cambria" w:hAnsi="Cambria" w:cs="Cambria"/>
          <w:bCs/>
        </w:rPr>
        <w:t>)</w:t>
      </w:r>
    </w:p>
    <w:p w14:paraId="04F59325" w14:textId="77777777" w:rsidR="001835D3" w:rsidRPr="00B91578" w:rsidRDefault="001835D3" w:rsidP="00473926">
      <w:pPr>
        <w:tabs>
          <w:tab w:val="left" w:pos="567"/>
        </w:tabs>
        <w:spacing w:line="276" w:lineRule="auto"/>
        <w:rPr>
          <w:rFonts w:ascii="Cambria" w:hAnsi="Cambria" w:cs="Cambria"/>
          <w:b/>
          <w:iCs/>
        </w:rPr>
      </w:pPr>
    </w:p>
    <w:p w14:paraId="070B26A6" w14:textId="77777777" w:rsidR="001835D3" w:rsidRPr="00B91578" w:rsidRDefault="001835D3" w:rsidP="00473926">
      <w:pPr>
        <w:tabs>
          <w:tab w:val="left" w:pos="567"/>
        </w:tabs>
        <w:spacing w:line="276" w:lineRule="auto"/>
        <w:jc w:val="center"/>
        <w:rPr>
          <w:rFonts w:ascii="Cambria" w:hAnsi="Cambria" w:cs="Cambria"/>
          <w:b/>
          <w:iCs/>
        </w:rPr>
      </w:pPr>
    </w:p>
    <w:p w14:paraId="51D65CFC" w14:textId="77777777" w:rsidR="001835D3" w:rsidRPr="00B91578" w:rsidRDefault="001835D3" w:rsidP="00473926">
      <w:pPr>
        <w:tabs>
          <w:tab w:val="left" w:pos="567"/>
        </w:tabs>
        <w:spacing w:line="276" w:lineRule="auto"/>
        <w:jc w:val="center"/>
        <w:rPr>
          <w:rFonts w:ascii="Cambria" w:hAnsi="Cambria" w:cs="Cambria"/>
          <w:b/>
          <w:iCs/>
        </w:rPr>
      </w:pPr>
    </w:p>
    <w:p w14:paraId="27BA0F9B" w14:textId="77777777" w:rsidR="001835D3" w:rsidRPr="00B91578" w:rsidRDefault="001835D3" w:rsidP="00473926">
      <w:pPr>
        <w:spacing w:line="276" w:lineRule="auto"/>
        <w:jc w:val="center"/>
        <w:rPr>
          <w:rFonts w:ascii="Cambria" w:hAnsi="Cambria" w:cs="Cambria"/>
          <w:b/>
        </w:rPr>
      </w:pPr>
      <w:r w:rsidRPr="00B91578">
        <w:rPr>
          <w:rFonts w:ascii="Cambria" w:hAnsi="Cambria" w:cs="Cambria"/>
          <w:b/>
        </w:rPr>
        <w:t>ZATWIERDZAM</w:t>
      </w:r>
    </w:p>
    <w:p w14:paraId="27F581E8" w14:textId="77777777" w:rsidR="001835D3" w:rsidRPr="00B91578" w:rsidRDefault="001835D3" w:rsidP="00473926">
      <w:pPr>
        <w:spacing w:line="276" w:lineRule="auto"/>
        <w:jc w:val="center"/>
        <w:rPr>
          <w:rFonts w:ascii="Cambria" w:hAnsi="Cambria" w:cs="Cambria"/>
          <w:b/>
        </w:rPr>
      </w:pPr>
    </w:p>
    <w:p w14:paraId="36C751F3" w14:textId="11F231BA" w:rsidR="003D624C" w:rsidRPr="00B91578" w:rsidRDefault="003D624C" w:rsidP="00473926">
      <w:pPr>
        <w:spacing w:line="276" w:lineRule="auto"/>
        <w:jc w:val="center"/>
        <w:rPr>
          <w:rFonts w:ascii="Cambria" w:hAnsi="Cambria"/>
          <w:b/>
          <w:bCs/>
        </w:rPr>
      </w:pPr>
      <w:r w:rsidRPr="00B91578">
        <w:rPr>
          <w:rFonts w:ascii="Cambria" w:hAnsi="Cambria"/>
          <w:b/>
        </w:rPr>
        <w:t xml:space="preserve">Wójt </w:t>
      </w:r>
      <w:r w:rsidRPr="00B91578">
        <w:rPr>
          <w:rFonts w:ascii="Cambria" w:hAnsi="Cambria"/>
          <w:b/>
          <w:bCs/>
        </w:rPr>
        <w:t xml:space="preserve">Gminy </w:t>
      </w:r>
      <w:r w:rsidR="00077B74" w:rsidRPr="00B91578">
        <w:rPr>
          <w:rFonts w:ascii="Cambria" w:hAnsi="Cambria"/>
          <w:b/>
          <w:bCs/>
        </w:rPr>
        <w:t>Dmosin</w:t>
      </w:r>
      <w:r w:rsidR="002C73CA" w:rsidRPr="00B91578">
        <w:rPr>
          <w:rFonts w:ascii="Cambria" w:hAnsi="Cambria"/>
          <w:b/>
          <w:bCs/>
        </w:rPr>
        <w:t xml:space="preserve"> –</w:t>
      </w:r>
      <w:r w:rsidRPr="00B91578">
        <w:rPr>
          <w:rFonts w:ascii="Cambria" w:hAnsi="Cambria"/>
          <w:b/>
          <w:bCs/>
        </w:rPr>
        <w:t xml:space="preserve"> </w:t>
      </w:r>
      <w:r w:rsidR="00077B74" w:rsidRPr="00B91578">
        <w:rPr>
          <w:rFonts w:ascii="Cambria" w:hAnsi="Cambria"/>
          <w:b/>
        </w:rPr>
        <w:t>Danuta Supera</w:t>
      </w:r>
    </w:p>
    <w:p w14:paraId="78D4E049" w14:textId="19AD56DE" w:rsidR="00BF51E6" w:rsidRPr="00B91578" w:rsidRDefault="00BF51E6" w:rsidP="00473926">
      <w:pPr>
        <w:spacing w:line="276" w:lineRule="auto"/>
        <w:jc w:val="center"/>
        <w:rPr>
          <w:rFonts w:ascii="Cambria" w:hAnsi="Cambria"/>
          <w:b/>
          <w:bCs/>
        </w:rPr>
      </w:pPr>
    </w:p>
    <w:p w14:paraId="29EA505A" w14:textId="1D194E09" w:rsidR="00BF51E6" w:rsidRPr="00B91578" w:rsidRDefault="00BF51E6" w:rsidP="00473926">
      <w:pPr>
        <w:spacing w:line="276" w:lineRule="auto"/>
        <w:jc w:val="center"/>
        <w:rPr>
          <w:rFonts w:ascii="Cambria" w:hAnsi="Cambria"/>
          <w:b/>
          <w:bCs/>
        </w:rPr>
      </w:pPr>
    </w:p>
    <w:p w14:paraId="6ED371BA" w14:textId="77777777" w:rsidR="00BF51E6" w:rsidRPr="00B91578" w:rsidRDefault="00BF51E6" w:rsidP="00473926">
      <w:pPr>
        <w:spacing w:line="276" w:lineRule="auto"/>
        <w:jc w:val="center"/>
        <w:rPr>
          <w:rFonts w:ascii="Cambria" w:hAnsi="Cambria"/>
          <w:b/>
        </w:rPr>
      </w:pPr>
    </w:p>
    <w:p w14:paraId="40ED0AE4" w14:textId="77777777" w:rsidR="001835D3" w:rsidRPr="00B91578" w:rsidRDefault="001835D3" w:rsidP="00473926">
      <w:pPr>
        <w:spacing w:line="276" w:lineRule="auto"/>
        <w:rPr>
          <w:rFonts w:ascii="Cambria" w:hAnsi="Cambria" w:cs="Cambria"/>
        </w:rPr>
      </w:pPr>
    </w:p>
    <w:p w14:paraId="60C7AFBB" w14:textId="77777777" w:rsidR="001835D3" w:rsidRPr="00B91578" w:rsidRDefault="001835D3" w:rsidP="00473926">
      <w:pPr>
        <w:spacing w:line="276" w:lineRule="auto"/>
        <w:jc w:val="center"/>
        <w:rPr>
          <w:rFonts w:ascii="Cambria" w:hAnsi="Cambria"/>
        </w:rPr>
      </w:pPr>
      <w:r w:rsidRPr="00B91578">
        <w:rPr>
          <w:rFonts w:ascii="Cambria" w:hAnsi="Cambria"/>
        </w:rPr>
        <w:t>……………………………….………….………..</w:t>
      </w:r>
    </w:p>
    <w:p w14:paraId="67AD9024" w14:textId="77777777" w:rsidR="001835D3" w:rsidRPr="00B91578" w:rsidRDefault="001835D3" w:rsidP="00473926">
      <w:pPr>
        <w:spacing w:line="276" w:lineRule="auto"/>
        <w:jc w:val="center"/>
        <w:rPr>
          <w:rFonts w:ascii="Cambria" w:hAnsi="Cambria"/>
          <w:i/>
        </w:rPr>
      </w:pPr>
      <w:r w:rsidRPr="00B91578">
        <w:rPr>
          <w:rFonts w:ascii="Cambria" w:hAnsi="Cambria"/>
          <w:i/>
        </w:rPr>
        <w:t>(podpis Kierownika Zamawiającego)</w:t>
      </w:r>
    </w:p>
    <w:p w14:paraId="087FB4E9" w14:textId="77777777" w:rsidR="001835D3" w:rsidRPr="00B91578" w:rsidRDefault="001835D3" w:rsidP="00473926">
      <w:pPr>
        <w:pStyle w:val="Zwykytekst"/>
        <w:spacing w:line="276" w:lineRule="auto"/>
        <w:jc w:val="center"/>
        <w:rPr>
          <w:rFonts w:ascii="Cambria" w:hAnsi="Cambria"/>
          <w:i/>
          <w:sz w:val="24"/>
          <w:szCs w:val="24"/>
        </w:rPr>
      </w:pPr>
    </w:p>
    <w:p w14:paraId="264BFD7A" w14:textId="77777777" w:rsidR="001835D3" w:rsidRPr="00B91578" w:rsidRDefault="001835D3" w:rsidP="00473926">
      <w:pPr>
        <w:spacing w:line="276" w:lineRule="auto"/>
        <w:jc w:val="center"/>
        <w:rPr>
          <w:rFonts w:ascii="Cambria" w:hAnsi="Cambria"/>
          <w:color w:val="000000" w:themeColor="text1"/>
        </w:rPr>
      </w:pPr>
    </w:p>
    <w:p w14:paraId="4C47F8F4" w14:textId="7FDE9FE8" w:rsidR="001835D3" w:rsidRPr="00B91578" w:rsidRDefault="00077B74" w:rsidP="00473926">
      <w:pPr>
        <w:spacing w:line="276" w:lineRule="auto"/>
        <w:jc w:val="center"/>
        <w:rPr>
          <w:rFonts w:ascii="Cambria" w:hAnsi="Cambria" w:cs="Cambria"/>
          <w:b/>
          <w:iCs/>
          <w:color w:val="000000" w:themeColor="text1"/>
        </w:rPr>
      </w:pPr>
      <w:r w:rsidRPr="00B91578">
        <w:rPr>
          <w:rFonts w:ascii="Cambria" w:hAnsi="Cambria"/>
          <w:color w:val="000000" w:themeColor="text1"/>
        </w:rPr>
        <w:t>Dmosin</w:t>
      </w:r>
      <w:r w:rsidR="006E00D4" w:rsidRPr="00B91578">
        <w:rPr>
          <w:rFonts w:ascii="Cambria" w:hAnsi="Cambria"/>
          <w:color w:val="000000" w:themeColor="text1"/>
        </w:rPr>
        <w:t>, dni</w:t>
      </w:r>
      <w:r w:rsidR="002400DD" w:rsidRPr="00B91578">
        <w:rPr>
          <w:rFonts w:ascii="Cambria" w:hAnsi="Cambria"/>
          <w:color w:val="000000" w:themeColor="text1"/>
        </w:rPr>
        <w:t>a</w:t>
      </w:r>
      <w:r w:rsidR="00BF51E6" w:rsidRPr="00B91578">
        <w:rPr>
          <w:rFonts w:ascii="Cambria" w:hAnsi="Cambria"/>
          <w:color w:val="000000" w:themeColor="text1"/>
        </w:rPr>
        <w:t xml:space="preserve"> </w:t>
      </w:r>
      <w:r w:rsidR="0038333B" w:rsidRPr="00B91578">
        <w:rPr>
          <w:rFonts w:ascii="Cambria" w:hAnsi="Cambria"/>
          <w:color w:val="000000" w:themeColor="text1"/>
        </w:rPr>
        <w:t xml:space="preserve"> </w:t>
      </w:r>
      <w:r w:rsidR="00466D1F">
        <w:rPr>
          <w:rFonts w:ascii="Cambria" w:hAnsi="Cambria"/>
          <w:color w:val="000000" w:themeColor="text1"/>
        </w:rPr>
        <w:t>01.10.2024</w:t>
      </w:r>
      <w:r w:rsidR="00466D1F" w:rsidRPr="00B91578">
        <w:rPr>
          <w:rFonts w:ascii="Cambria" w:hAnsi="Cambria"/>
          <w:color w:val="000000" w:themeColor="text1"/>
        </w:rPr>
        <w:t xml:space="preserve"> </w:t>
      </w:r>
      <w:r w:rsidR="001835D3" w:rsidRPr="00B91578">
        <w:rPr>
          <w:rFonts w:ascii="Cambria" w:hAnsi="Cambria"/>
          <w:color w:val="000000" w:themeColor="text1"/>
        </w:rPr>
        <w:t>r.</w:t>
      </w:r>
    </w:p>
    <w:p w14:paraId="002674FF" w14:textId="77777777" w:rsidR="001835D3" w:rsidRPr="00B91578" w:rsidRDefault="001835D3" w:rsidP="00473926">
      <w:pPr>
        <w:spacing w:line="276" w:lineRule="auto"/>
        <w:rPr>
          <w:rFonts w:ascii="Cambria" w:hAnsi="Cambria"/>
        </w:rPr>
        <w:sectPr w:rsidR="001835D3" w:rsidRPr="00B91578" w:rsidSect="00177564">
          <w:headerReference w:type="even" r:id="rId10"/>
          <w:headerReference w:type="default" r:id="rId11"/>
          <w:footerReference w:type="even" r:id="rId12"/>
          <w:footerReference w:type="default" r:id="rId13"/>
          <w:pgSz w:w="11906" w:h="16838"/>
          <w:pgMar w:top="1046" w:right="1091" w:bottom="1191" w:left="1050" w:header="426" w:footer="567" w:gutter="0"/>
          <w:cols w:space="708"/>
          <w:docGrid w:linePitch="600" w:charSpace="32768"/>
        </w:sectPr>
      </w:pPr>
    </w:p>
    <w:tbl>
      <w:tblPr>
        <w:tblW w:w="0" w:type="auto"/>
        <w:tblInd w:w="108" w:type="dxa"/>
        <w:tblLayout w:type="fixed"/>
        <w:tblLook w:val="0000" w:firstRow="0" w:lastRow="0" w:firstColumn="0" w:lastColumn="0" w:noHBand="0" w:noVBand="0"/>
      </w:tblPr>
      <w:tblGrid>
        <w:gridCol w:w="9639"/>
      </w:tblGrid>
      <w:tr w:rsidR="001835D3" w:rsidRPr="00B91578" w14:paraId="6A9689E3" w14:textId="77777777" w:rsidTr="00CD36A9">
        <w:trPr>
          <w:trHeight w:val="735"/>
        </w:trPr>
        <w:tc>
          <w:tcPr>
            <w:tcW w:w="9639" w:type="dxa"/>
            <w:tcBorders>
              <w:bottom w:val="single" w:sz="4" w:space="0" w:color="000000"/>
            </w:tcBorders>
            <w:shd w:val="clear" w:color="auto" w:fill="D9D9D9"/>
          </w:tcPr>
          <w:p w14:paraId="5E6311A2" w14:textId="77777777" w:rsidR="001835D3" w:rsidRPr="00B91578" w:rsidRDefault="001835D3" w:rsidP="00473926">
            <w:pPr>
              <w:spacing w:line="276" w:lineRule="auto"/>
              <w:jc w:val="center"/>
              <w:rPr>
                <w:rFonts w:ascii="Cambria" w:hAnsi="Cambria" w:cs="Cambria"/>
                <w:b/>
                <w:bCs/>
              </w:rPr>
            </w:pPr>
            <w:r w:rsidRPr="00B91578">
              <w:rPr>
                <w:rFonts w:ascii="Cambria" w:hAnsi="Cambria" w:cs="Cambria"/>
              </w:rPr>
              <w:lastRenderedPageBreak/>
              <w:t>Rozdział 1</w:t>
            </w:r>
          </w:p>
          <w:p w14:paraId="19A85A22" w14:textId="77777777" w:rsidR="001835D3" w:rsidRPr="00B91578" w:rsidRDefault="001835D3" w:rsidP="00473926">
            <w:pPr>
              <w:spacing w:line="276" w:lineRule="auto"/>
              <w:jc w:val="center"/>
              <w:rPr>
                <w:rFonts w:ascii="Cambria" w:hAnsi="Cambria"/>
              </w:rPr>
            </w:pPr>
            <w:r w:rsidRPr="00B91578">
              <w:rPr>
                <w:rFonts w:ascii="Cambria" w:hAnsi="Cambria" w:cs="Cambria"/>
                <w:b/>
                <w:bCs/>
              </w:rPr>
              <w:t>POSTANOWIENIA OGÓLNE</w:t>
            </w:r>
          </w:p>
        </w:tc>
      </w:tr>
    </w:tbl>
    <w:p w14:paraId="2C34CADE" w14:textId="77777777" w:rsidR="001835D3" w:rsidRPr="00B91578" w:rsidRDefault="001835D3" w:rsidP="00473926">
      <w:pPr>
        <w:spacing w:line="276" w:lineRule="auto"/>
        <w:ind w:left="567"/>
        <w:jc w:val="both"/>
        <w:rPr>
          <w:rFonts w:ascii="Cambria" w:hAnsi="Cambria" w:cs="Cambria"/>
          <w:b/>
          <w:color w:val="000000"/>
        </w:rPr>
      </w:pPr>
    </w:p>
    <w:p w14:paraId="005774BA" w14:textId="37B98115" w:rsidR="001835D3" w:rsidRPr="00B91578" w:rsidRDefault="001835D3" w:rsidP="00473926">
      <w:pPr>
        <w:numPr>
          <w:ilvl w:val="1"/>
          <w:numId w:val="3"/>
        </w:numPr>
        <w:spacing w:line="276" w:lineRule="auto"/>
        <w:ind w:left="567" w:hanging="567"/>
        <w:jc w:val="both"/>
        <w:rPr>
          <w:rFonts w:ascii="Cambria" w:hAnsi="Cambria" w:cs="Cambria"/>
          <w:b/>
          <w:color w:val="000000"/>
        </w:rPr>
      </w:pPr>
      <w:r w:rsidRPr="00B91578">
        <w:rPr>
          <w:rFonts w:ascii="Cambria" w:hAnsi="Cambria" w:cs="Cambria"/>
          <w:b/>
          <w:bCs/>
        </w:rPr>
        <w:t>Nazwa oraz adres Zamawiającego.</w:t>
      </w:r>
    </w:p>
    <w:p w14:paraId="43650C90" w14:textId="77777777" w:rsidR="00077B74" w:rsidRPr="00B91578" w:rsidRDefault="00077B74" w:rsidP="00473926">
      <w:pPr>
        <w:tabs>
          <w:tab w:val="left" w:pos="4962"/>
        </w:tabs>
        <w:spacing w:line="276" w:lineRule="auto"/>
        <w:ind w:left="567"/>
        <w:jc w:val="both"/>
        <w:rPr>
          <w:rFonts w:ascii="Cambria" w:hAnsi="Cambria"/>
          <w:u w:val="double"/>
        </w:rPr>
      </w:pPr>
      <w:r w:rsidRPr="00B91578">
        <w:rPr>
          <w:rFonts w:ascii="Cambria" w:hAnsi="Cambria"/>
          <w:b/>
          <w:bCs/>
        </w:rPr>
        <w:t>Gmina Dmosin</w:t>
      </w:r>
      <w:r w:rsidRPr="00B91578">
        <w:rPr>
          <w:rFonts w:ascii="Cambria" w:hAnsi="Cambria"/>
        </w:rPr>
        <w:t>, Dmosin 9, 95-061 Dmosin</w:t>
      </w:r>
    </w:p>
    <w:p w14:paraId="169FCA02" w14:textId="77777777" w:rsidR="00077B74" w:rsidRPr="00B91578" w:rsidRDefault="00077B74" w:rsidP="00473926">
      <w:pPr>
        <w:tabs>
          <w:tab w:val="left" w:pos="4962"/>
        </w:tabs>
        <w:spacing w:line="276" w:lineRule="auto"/>
        <w:ind w:left="567"/>
        <w:jc w:val="both"/>
        <w:rPr>
          <w:rFonts w:ascii="Cambria" w:hAnsi="Cambria"/>
        </w:rPr>
      </w:pPr>
      <w:r w:rsidRPr="00B91578">
        <w:rPr>
          <w:rFonts w:ascii="Cambria" w:hAnsi="Cambria"/>
        </w:rPr>
        <w:t>NIP 8331014738</w:t>
      </w:r>
    </w:p>
    <w:p w14:paraId="0B15631B" w14:textId="77777777" w:rsidR="00077B74" w:rsidRPr="00B91578" w:rsidRDefault="00077B74" w:rsidP="00473926">
      <w:pPr>
        <w:tabs>
          <w:tab w:val="left" w:pos="4962"/>
        </w:tabs>
        <w:spacing w:line="276" w:lineRule="auto"/>
        <w:ind w:left="567"/>
        <w:jc w:val="both"/>
        <w:rPr>
          <w:rFonts w:ascii="Cambria" w:hAnsi="Cambria"/>
        </w:rPr>
      </w:pPr>
      <w:r w:rsidRPr="00B91578">
        <w:rPr>
          <w:rFonts w:ascii="Cambria" w:hAnsi="Cambria"/>
        </w:rPr>
        <w:t>REGON 750148213</w:t>
      </w:r>
    </w:p>
    <w:p w14:paraId="4E87B503" w14:textId="77777777" w:rsidR="00077B74" w:rsidRPr="00B91578" w:rsidRDefault="00077B74" w:rsidP="00473926">
      <w:pPr>
        <w:spacing w:line="276" w:lineRule="auto"/>
        <w:ind w:left="567"/>
        <w:jc w:val="both"/>
        <w:rPr>
          <w:rFonts w:ascii="Cambria" w:hAnsi="Cambria"/>
        </w:rPr>
      </w:pPr>
      <w:r w:rsidRPr="00B91578">
        <w:rPr>
          <w:rFonts w:ascii="Cambria" w:hAnsi="Cambria"/>
        </w:rPr>
        <w:t>tel. 46 874 74 85</w:t>
      </w:r>
    </w:p>
    <w:p w14:paraId="47380264" w14:textId="77777777" w:rsidR="00077B74" w:rsidRPr="00B91578" w:rsidRDefault="00077B74" w:rsidP="00473926">
      <w:pPr>
        <w:spacing w:line="276" w:lineRule="auto"/>
        <w:ind w:left="567"/>
        <w:jc w:val="both"/>
        <w:rPr>
          <w:rFonts w:ascii="Cambria" w:hAnsi="Cambria"/>
        </w:rPr>
      </w:pPr>
      <w:r w:rsidRPr="00B91578">
        <w:rPr>
          <w:rFonts w:ascii="Cambria" w:hAnsi="Cambria"/>
        </w:rPr>
        <w:t>fax 46 874 62 94</w:t>
      </w:r>
    </w:p>
    <w:p w14:paraId="4AC0890C" w14:textId="77777777" w:rsidR="00077B74" w:rsidRPr="00B91578" w:rsidRDefault="00077B74" w:rsidP="00473926">
      <w:pPr>
        <w:pStyle w:val="pkt"/>
        <w:tabs>
          <w:tab w:val="left" w:pos="3780"/>
          <w:tab w:val="left" w:leader="dot" w:pos="8460"/>
        </w:tabs>
        <w:spacing w:before="0" w:after="0" w:line="276" w:lineRule="auto"/>
        <w:ind w:left="567" w:firstLine="0"/>
        <w:outlineLvl w:val="0"/>
        <w:rPr>
          <w:rFonts w:ascii="Cambria" w:hAnsi="Cambria"/>
          <w:color w:val="000000"/>
          <w:sz w:val="24"/>
          <w:szCs w:val="24"/>
        </w:rPr>
      </w:pPr>
      <w:r w:rsidRPr="00B91578">
        <w:rPr>
          <w:rFonts w:ascii="Cambria" w:hAnsi="Cambria"/>
          <w:sz w:val="24"/>
          <w:szCs w:val="24"/>
        </w:rPr>
        <w:t xml:space="preserve">Godziny pracy urzędu: pon.-pt. </w:t>
      </w:r>
      <w:r w:rsidRPr="00B91578">
        <w:rPr>
          <w:rFonts w:ascii="Cambria" w:hAnsi="Cambria"/>
          <w:color w:val="000000"/>
          <w:sz w:val="24"/>
          <w:szCs w:val="24"/>
        </w:rPr>
        <w:t>8:00 – 16:00</w:t>
      </w:r>
    </w:p>
    <w:p w14:paraId="2C693206" w14:textId="77777777" w:rsidR="00077B74" w:rsidRPr="00B91578" w:rsidRDefault="00077B74" w:rsidP="00473926">
      <w:pPr>
        <w:widowControl/>
        <w:suppressAutoHyphens w:val="0"/>
        <w:spacing w:line="276" w:lineRule="auto"/>
        <w:ind w:left="567"/>
        <w:jc w:val="both"/>
        <w:rPr>
          <w:rFonts w:ascii="Cambria" w:hAnsi="Cambria" w:cs="Arial"/>
          <w:bCs/>
          <w:color w:val="0070C0"/>
          <w:kern w:val="0"/>
        </w:rPr>
      </w:pPr>
      <w:bookmarkStart w:id="7" w:name="__UnoMark__29922_418915328"/>
      <w:bookmarkStart w:id="8" w:name="__UnoMark__30457_418915328"/>
      <w:bookmarkEnd w:id="7"/>
      <w:bookmarkEnd w:id="8"/>
      <w:r w:rsidRPr="00B91578">
        <w:rPr>
          <w:rFonts w:ascii="Cambria" w:hAnsi="Cambria" w:cs="Arial"/>
          <w:bCs/>
          <w:kern w:val="0"/>
        </w:rPr>
        <w:t xml:space="preserve">Adresy poczty elektronicznej: </w:t>
      </w:r>
      <w:r w:rsidRPr="00B91578">
        <w:rPr>
          <w:rFonts w:ascii="Cambria" w:hAnsi="Cambria" w:cs="Helvetica"/>
          <w:bCs/>
          <w:color w:val="0070C0"/>
          <w:kern w:val="0"/>
          <w:u w:val="single"/>
        </w:rPr>
        <w:t>e – mail: sekretariat@dmosin.pl</w:t>
      </w:r>
    </w:p>
    <w:p w14:paraId="5AB0E12D" w14:textId="627BFCF0" w:rsidR="00077B74" w:rsidRDefault="00077B74" w:rsidP="00473926">
      <w:pPr>
        <w:widowControl/>
        <w:suppressAutoHyphens w:val="0"/>
        <w:spacing w:line="276" w:lineRule="auto"/>
        <w:ind w:left="567"/>
        <w:jc w:val="both"/>
        <w:rPr>
          <w:rFonts w:ascii="Cambria" w:hAnsi="Cambria"/>
          <w:color w:val="0070C0"/>
          <w:kern w:val="0"/>
          <w:u w:val="single"/>
        </w:rPr>
      </w:pPr>
      <w:bookmarkStart w:id="9" w:name="__UnoMark__30458_418915328"/>
      <w:bookmarkStart w:id="10" w:name="_Hlk178670127"/>
      <w:bookmarkEnd w:id="9"/>
      <w:r w:rsidRPr="00B91578">
        <w:rPr>
          <w:rFonts w:ascii="Cambria" w:hAnsi="Cambria" w:cs="Arial"/>
          <w:bCs/>
          <w:kern w:val="0"/>
        </w:rPr>
        <w:t xml:space="preserve">Strona internetowa Zamawiającego </w:t>
      </w:r>
      <w:bookmarkEnd w:id="10"/>
      <w:r w:rsidRPr="00B91578">
        <w:rPr>
          <w:rFonts w:ascii="Cambria" w:hAnsi="Cambria" w:cs="Arial"/>
          <w:bCs/>
          <w:kern w:val="0"/>
        </w:rPr>
        <w:t>[URL]</w:t>
      </w:r>
      <w:r w:rsidRPr="00B91578">
        <w:rPr>
          <w:rFonts w:ascii="Cambria" w:hAnsi="Cambria" w:cs="Helvetica"/>
          <w:bCs/>
          <w:color w:val="000000"/>
          <w:kern w:val="0"/>
        </w:rPr>
        <w:t xml:space="preserve">: </w:t>
      </w:r>
      <w:bookmarkStart w:id="11" w:name="__UnoMark__29924_418915328"/>
      <w:bookmarkStart w:id="12" w:name="__UnoMark__30459_418915328"/>
      <w:bookmarkEnd w:id="11"/>
      <w:bookmarkEnd w:id="12"/>
      <w:r w:rsidR="0061237F">
        <w:rPr>
          <w:rFonts w:ascii="Cambria" w:hAnsi="Cambria"/>
          <w:color w:val="0070C0"/>
          <w:kern w:val="0"/>
          <w:u w:val="single"/>
        </w:rPr>
        <w:fldChar w:fldCharType="begin"/>
      </w:r>
      <w:r w:rsidR="0061237F">
        <w:rPr>
          <w:rFonts w:ascii="Cambria" w:hAnsi="Cambria"/>
          <w:color w:val="0070C0"/>
          <w:kern w:val="0"/>
          <w:u w:val="single"/>
        </w:rPr>
        <w:instrText>HYPERLINK "http://</w:instrText>
      </w:r>
      <w:r w:rsidR="0061237F" w:rsidRPr="00B91578">
        <w:rPr>
          <w:rFonts w:ascii="Cambria" w:hAnsi="Cambria"/>
          <w:color w:val="0070C0"/>
          <w:kern w:val="0"/>
          <w:u w:val="single"/>
        </w:rPr>
        <w:instrText>www.dmosin.pl</w:instrText>
      </w:r>
      <w:r w:rsidR="0061237F">
        <w:rPr>
          <w:rFonts w:ascii="Cambria" w:hAnsi="Cambria"/>
          <w:color w:val="0070C0"/>
          <w:kern w:val="0"/>
          <w:u w:val="single"/>
        </w:rPr>
        <w:instrText>"</w:instrText>
      </w:r>
      <w:r w:rsidR="0061237F">
        <w:rPr>
          <w:rFonts w:ascii="Cambria" w:hAnsi="Cambria"/>
          <w:color w:val="0070C0"/>
          <w:kern w:val="0"/>
          <w:u w:val="single"/>
        </w:rPr>
      </w:r>
      <w:r w:rsidR="0061237F">
        <w:rPr>
          <w:rFonts w:ascii="Cambria" w:hAnsi="Cambria"/>
          <w:color w:val="0070C0"/>
          <w:kern w:val="0"/>
          <w:u w:val="single"/>
        </w:rPr>
        <w:fldChar w:fldCharType="separate"/>
      </w:r>
      <w:r w:rsidR="0061237F" w:rsidRPr="002C22D1">
        <w:rPr>
          <w:rStyle w:val="Hipercze"/>
          <w:rFonts w:ascii="Cambria" w:hAnsi="Cambria" w:cs="Tahoma"/>
          <w:kern w:val="0"/>
        </w:rPr>
        <w:t>www.dmosin.pl</w:t>
      </w:r>
      <w:r w:rsidR="0061237F">
        <w:rPr>
          <w:rFonts w:ascii="Cambria" w:hAnsi="Cambria"/>
          <w:color w:val="0070C0"/>
          <w:kern w:val="0"/>
          <w:u w:val="single"/>
        </w:rPr>
        <w:fldChar w:fldCharType="end"/>
      </w:r>
      <w:r w:rsidRPr="00B91578">
        <w:rPr>
          <w:rFonts w:ascii="Cambria" w:hAnsi="Cambria"/>
          <w:color w:val="0070C0"/>
          <w:kern w:val="0"/>
          <w:u w:val="single"/>
        </w:rPr>
        <w:t xml:space="preserve"> </w:t>
      </w:r>
    </w:p>
    <w:p w14:paraId="381B9634" w14:textId="46513C80" w:rsidR="0061237F" w:rsidRPr="0061237F" w:rsidRDefault="0061237F" w:rsidP="0061237F">
      <w:pPr>
        <w:widowControl/>
        <w:suppressAutoHyphens w:val="0"/>
        <w:spacing w:line="276" w:lineRule="auto"/>
        <w:ind w:left="567"/>
        <w:jc w:val="both"/>
        <w:rPr>
          <w:rFonts w:ascii="Cambria" w:hAnsi="Cambria" w:cs="Arial"/>
          <w:bCs/>
          <w:kern w:val="0"/>
          <w:u w:val="double"/>
        </w:rPr>
      </w:pPr>
      <w:r w:rsidRPr="0061237F">
        <w:rPr>
          <w:rFonts w:ascii="Cambria" w:hAnsi="Cambria" w:cs="Arial"/>
          <w:b/>
          <w:kern w:val="0"/>
        </w:rPr>
        <w:t>Szkoła Podstawowa w Kołacinie</w:t>
      </w:r>
      <w:r w:rsidRPr="00795FC0">
        <w:rPr>
          <w:rFonts w:ascii="Cambria" w:hAnsi="Cambria" w:cs="Arial"/>
          <w:bCs/>
          <w:kern w:val="0"/>
        </w:rPr>
        <w:t>,</w:t>
      </w:r>
      <w:r>
        <w:rPr>
          <w:rFonts w:ascii="Cambria" w:hAnsi="Cambria" w:cs="Arial"/>
          <w:b/>
          <w:kern w:val="0"/>
        </w:rPr>
        <w:t xml:space="preserve"> </w:t>
      </w:r>
      <w:r w:rsidRPr="0061237F">
        <w:rPr>
          <w:rFonts w:ascii="Cambria" w:hAnsi="Cambria" w:cs="Arial"/>
          <w:bCs/>
          <w:kern w:val="0"/>
        </w:rPr>
        <w:t>Kołacin</w:t>
      </w:r>
      <w:r>
        <w:rPr>
          <w:rFonts w:ascii="Cambria" w:hAnsi="Cambria" w:cs="Arial"/>
          <w:b/>
          <w:kern w:val="0"/>
        </w:rPr>
        <w:t xml:space="preserve"> </w:t>
      </w:r>
      <w:r w:rsidRPr="0061237F">
        <w:rPr>
          <w:rFonts w:ascii="Cambria" w:hAnsi="Cambria" w:cs="Arial"/>
          <w:bCs/>
          <w:kern w:val="0"/>
        </w:rPr>
        <w:t>105a, 95-061 Dmosin</w:t>
      </w:r>
    </w:p>
    <w:p w14:paraId="598E6DEA" w14:textId="6A58589A" w:rsidR="0061237F" w:rsidRDefault="0061237F" w:rsidP="00473926">
      <w:pPr>
        <w:widowControl/>
        <w:suppressAutoHyphens w:val="0"/>
        <w:spacing w:line="276" w:lineRule="auto"/>
        <w:ind w:left="567"/>
        <w:jc w:val="both"/>
        <w:rPr>
          <w:rFonts w:ascii="Cambria" w:hAnsi="Cambria" w:cs="Arial"/>
          <w:bCs/>
          <w:kern w:val="0"/>
        </w:rPr>
      </w:pPr>
      <w:r w:rsidRPr="0061237F">
        <w:rPr>
          <w:rFonts w:ascii="Cambria" w:hAnsi="Cambria" w:cs="Arial"/>
          <w:bCs/>
          <w:kern w:val="0"/>
        </w:rPr>
        <w:t>NIP 8331016482</w:t>
      </w:r>
    </w:p>
    <w:p w14:paraId="28BC0DE5" w14:textId="22D07826" w:rsidR="0061237F" w:rsidRDefault="0061237F" w:rsidP="00473926">
      <w:pPr>
        <w:widowControl/>
        <w:suppressAutoHyphens w:val="0"/>
        <w:spacing w:line="276" w:lineRule="auto"/>
        <w:ind w:left="567"/>
        <w:jc w:val="both"/>
        <w:rPr>
          <w:rFonts w:ascii="Cambria" w:hAnsi="Cambria" w:cs="Arial"/>
          <w:bCs/>
          <w:kern w:val="0"/>
        </w:rPr>
      </w:pPr>
      <w:r>
        <w:rPr>
          <w:rFonts w:ascii="Cambria" w:hAnsi="Cambria" w:cs="Arial"/>
          <w:bCs/>
          <w:kern w:val="0"/>
        </w:rPr>
        <w:t xml:space="preserve">REGON </w:t>
      </w:r>
      <w:r w:rsidR="009D0D21">
        <w:rPr>
          <w:rFonts w:ascii="Cambria" w:hAnsi="Cambria" w:cs="Arial"/>
          <w:bCs/>
          <w:kern w:val="0"/>
        </w:rPr>
        <w:t>00</w:t>
      </w:r>
      <w:r w:rsidR="009D0D21" w:rsidRPr="009D0D21">
        <w:rPr>
          <w:rFonts w:ascii="Cambria" w:hAnsi="Cambria" w:cs="Arial"/>
          <w:bCs/>
          <w:kern w:val="0"/>
        </w:rPr>
        <w:t>1111931</w:t>
      </w:r>
    </w:p>
    <w:p w14:paraId="3A35182C" w14:textId="35EB7E6E" w:rsidR="0061237F" w:rsidRDefault="0061237F" w:rsidP="00473926">
      <w:pPr>
        <w:widowControl/>
        <w:suppressAutoHyphens w:val="0"/>
        <w:spacing w:line="276" w:lineRule="auto"/>
        <w:ind w:left="567"/>
        <w:jc w:val="both"/>
        <w:rPr>
          <w:rStyle w:val="skgd"/>
        </w:rPr>
      </w:pPr>
      <w:r>
        <w:rPr>
          <w:rFonts w:ascii="Cambria" w:hAnsi="Cambria" w:cs="Arial"/>
          <w:bCs/>
          <w:kern w:val="0"/>
        </w:rPr>
        <w:t xml:space="preserve">Tel. </w:t>
      </w:r>
      <w:r>
        <w:rPr>
          <w:rStyle w:val="skgd"/>
        </w:rPr>
        <w:t>(46) 874-71-22</w:t>
      </w:r>
    </w:p>
    <w:p w14:paraId="267A54DA" w14:textId="3E174AA1" w:rsidR="0061237F" w:rsidRDefault="0061237F" w:rsidP="00473926">
      <w:pPr>
        <w:widowControl/>
        <w:suppressAutoHyphens w:val="0"/>
        <w:spacing w:line="276" w:lineRule="auto"/>
        <w:ind w:left="567"/>
        <w:jc w:val="both"/>
        <w:rPr>
          <w:rFonts w:ascii="Cambria" w:hAnsi="Cambria" w:cs="Arial"/>
          <w:bCs/>
          <w:kern w:val="0"/>
        </w:rPr>
      </w:pPr>
      <w:r w:rsidRPr="00B91578">
        <w:rPr>
          <w:rFonts w:ascii="Cambria" w:hAnsi="Cambria" w:cs="Arial"/>
          <w:bCs/>
          <w:kern w:val="0"/>
        </w:rPr>
        <w:t>Adresy poczty elektronicznej:</w:t>
      </w:r>
      <w:r w:rsidR="00C12ABA" w:rsidRPr="00C12ABA">
        <w:t xml:space="preserve"> </w:t>
      </w:r>
      <w:r w:rsidR="00C12ABA" w:rsidRPr="00C12ABA">
        <w:rPr>
          <w:rFonts w:ascii="Cambria" w:hAnsi="Cambria" w:cs="Arial"/>
          <w:bCs/>
          <w:kern w:val="0"/>
        </w:rPr>
        <w:t>spkolacin@onet.pl</w:t>
      </w:r>
    </w:p>
    <w:p w14:paraId="6F54AA5F" w14:textId="1E18E817" w:rsidR="009E2695" w:rsidRPr="009E2695" w:rsidRDefault="0061237F" w:rsidP="009E2695">
      <w:pPr>
        <w:widowControl/>
        <w:suppressAutoHyphens w:val="0"/>
        <w:spacing w:line="276" w:lineRule="auto"/>
        <w:ind w:left="567"/>
        <w:jc w:val="both"/>
        <w:rPr>
          <w:rFonts w:ascii="Cambria" w:hAnsi="Cambria" w:cs="Arial"/>
          <w:bCs/>
          <w:kern w:val="0"/>
        </w:rPr>
      </w:pPr>
      <w:r w:rsidRPr="00B91578">
        <w:rPr>
          <w:rFonts w:ascii="Cambria" w:hAnsi="Cambria" w:cs="Arial"/>
          <w:bCs/>
          <w:kern w:val="0"/>
        </w:rPr>
        <w:t>Strona internetowa Zamawiającego</w:t>
      </w:r>
      <w:r w:rsidR="00C12ABA">
        <w:rPr>
          <w:rFonts w:ascii="Cambria" w:hAnsi="Cambria" w:cs="Arial"/>
          <w:bCs/>
          <w:kern w:val="0"/>
        </w:rPr>
        <w:t>: spkolacin.edupage.org</w:t>
      </w:r>
    </w:p>
    <w:p w14:paraId="0135A855" w14:textId="0AB08AB8" w:rsidR="001612D8" w:rsidRPr="001612D8" w:rsidRDefault="00D555DB" w:rsidP="001612D8">
      <w:pPr>
        <w:pStyle w:val="Akapitzlist"/>
        <w:numPr>
          <w:ilvl w:val="1"/>
          <w:numId w:val="3"/>
        </w:numPr>
        <w:tabs>
          <w:tab w:val="left" w:pos="567"/>
        </w:tabs>
        <w:autoSpaceDE w:val="0"/>
        <w:autoSpaceDN w:val="0"/>
        <w:adjustRightInd w:val="0"/>
        <w:spacing w:before="0" w:after="0" w:line="276" w:lineRule="auto"/>
        <w:rPr>
          <w:rFonts w:ascii="Cambria" w:hAnsi="Cambria" w:cs="Arial"/>
          <w:b/>
          <w:bCs/>
          <w:sz w:val="24"/>
          <w:szCs w:val="24"/>
        </w:rPr>
      </w:pPr>
      <w:r w:rsidRPr="00B91578">
        <w:rPr>
          <w:rFonts w:ascii="Cambria" w:hAnsi="Cambria" w:cs="Arial"/>
          <w:b/>
          <w:bCs/>
          <w:sz w:val="24"/>
          <w:szCs w:val="24"/>
        </w:rPr>
        <w:t>Adres strony internetowej prowadzonego postępowania:</w:t>
      </w:r>
      <w:r w:rsidR="00D43157" w:rsidRPr="00B91578">
        <w:rPr>
          <w:rFonts w:ascii="Cambria" w:hAnsi="Cambria" w:cs="Arial"/>
          <w:b/>
          <w:bCs/>
          <w:sz w:val="24"/>
          <w:szCs w:val="24"/>
        </w:rPr>
        <w:t xml:space="preserve"> na platformie </w:t>
      </w:r>
      <w:r w:rsidR="00BF51E6" w:rsidRPr="00B91578">
        <w:rPr>
          <w:rFonts w:ascii="Cambria" w:hAnsi="Cambria" w:cs="Arial"/>
          <w:b/>
          <w:bCs/>
          <w:sz w:val="24"/>
          <w:szCs w:val="24"/>
        </w:rPr>
        <w:t xml:space="preserve"> </w:t>
      </w:r>
      <w:hyperlink r:id="rId14" w:history="1">
        <w:r w:rsidR="00BF51E6" w:rsidRPr="00B91578">
          <w:rPr>
            <w:rStyle w:val="Hipercze"/>
            <w:rFonts w:ascii="Cambria" w:hAnsi="Cambria" w:cs="Arial"/>
            <w:b/>
            <w:bCs/>
            <w:sz w:val="24"/>
            <w:szCs w:val="24"/>
          </w:rPr>
          <w:t>https://ezamowienia.gov.pl/</w:t>
        </w:r>
      </w:hyperlink>
      <w:r w:rsidR="00A54460" w:rsidRPr="00B91578">
        <w:rPr>
          <w:rFonts w:ascii="Cambria" w:hAnsi="Cambria" w:cs="Arial"/>
          <w:b/>
          <w:bCs/>
          <w:sz w:val="24"/>
          <w:szCs w:val="24"/>
        </w:rPr>
        <w:t xml:space="preserve"> </w:t>
      </w:r>
      <w:r w:rsidR="00D43157" w:rsidRPr="00B91578">
        <w:rPr>
          <w:rFonts w:ascii="Cambria" w:hAnsi="Cambria" w:cs="Arial"/>
          <w:b/>
          <w:bCs/>
          <w:sz w:val="24"/>
          <w:szCs w:val="24"/>
        </w:rPr>
        <w:t xml:space="preserve"> pod adresem:</w:t>
      </w:r>
    </w:p>
    <w:p w14:paraId="6075E5A6" w14:textId="02876E6E" w:rsidR="001612D8" w:rsidRPr="001612D8" w:rsidRDefault="00000000" w:rsidP="001612D8">
      <w:pPr>
        <w:pStyle w:val="Akapitzlist"/>
        <w:spacing w:before="0" w:after="0" w:line="276" w:lineRule="auto"/>
        <w:ind w:left="360"/>
        <w:outlineLvl w:val="2"/>
      </w:pPr>
      <w:hyperlink r:id="rId15" w:history="1">
        <w:r w:rsidR="001612D8" w:rsidRPr="0040626C">
          <w:rPr>
            <w:rStyle w:val="Hipercze"/>
          </w:rPr>
          <w:t>https://ezamowienia.gov.pl/mp-client/search/list/ocds-148610-2bfc221a-c354-4dc4-8f78-6baf8bde1b43</w:t>
        </w:r>
      </w:hyperlink>
    </w:p>
    <w:p w14:paraId="06C64632" w14:textId="27F4CC07" w:rsidR="001835D3" w:rsidRPr="00B91578" w:rsidRDefault="001835D3" w:rsidP="00473926">
      <w:pPr>
        <w:numPr>
          <w:ilvl w:val="1"/>
          <w:numId w:val="3"/>
        </w:numPr>
        <w:spacing w:line="276" w:lineRule="auto"/>
        <w:ind w:left="567" w:hanging="567"/>
        <w:jc w:val="both"/>
        <w:rPr>
          <w:rFonts w:ascii="Cambria" w:hAnsi="Cambria" w:cs="Cambria"/>
          <w:b/>
          <w:bCs/>
        </w:rPr>
      </w:pPr>
      <w:r w:rsidRPr="00B91578">
        <w:rPr>
          <w:rFonts w:ascii="Cambria" w:hAnsi="Cambria" w:cs="Cambria"/>
          <w:b/>
          <w:bCs/>
        </w:rPr>
        <w:t>Tryb udzielenia zamówienia.</w:t>
      </w:r>
    </w:p>
    <w:p w14:paraId="7F7F9718" w14:textId="5B838AFF" w:rsidR="001835D3" w:rsidRPr="00B91578" w:rsidRDefault="001835D3" w:rsidP="00473926">
      <w:pPr>
        <w:spacing w:line="276" w:lineRule="auto"/>
        <w:ind w:left="567"/>
        <w:jc w:val="both"/>
        <w:rPr>
          <w:rFonts w:ascii="Cambria" w:eastAsia="MS Mincho" w:hAnsi="Cambria" w:cs="Cambria"/>
          <w:b/>
          <w:bCs/>
        </w:rPr>
      </w:pPr>
      <w:r w:rsidRPr="00B91578">
        <w:rPr>
          <w:rFonts w:ascii="Cambria" w:hAnsi="Cambria" w:cs="Cambria"/>
          <w:bCs/>
        </w:rPr>
        <w:t xml:space="preserve">Niniejsze postępowanie o udzielenie zamówienia publicznego prowadzone jest </w:t>
      </w:r>
      <w:r w:rsidR="00B3697D" w:rsidRPr="00B91578">
        <w:rPr>
          <w:rFonts w:ascii="Cambria" w:hAnsi="Cambria" w:cs="Cambria"/>
          <w:bCs/>
        </w:rPr>
        <w:t xml:space="preserve">                       </w:t>
      </w:r>
      <w:r w:rsidRPr="00B91578">
        <w:rPr>
          <w:rFonts w:ascii="Cambria" w:hAnsi="Cambria" w:cs="Cambria"/>
          <w:bCs/>
        </w:rPr>
        <w:t xml:space="preserve">w trybie podstawowym, w </w:t>
      </w:r>
      <w:r w:rsidRPr="00B91578">
        <w:rPr>
          <w:rFonts w:ascii="Cambria" w:hAnsi="Cambria" w:cs="Cambria"/>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5CD476FE" w14:textId="77777777" w:rsidR="001835D3" w:rsidRPr="00B91578" w:rsidRDefault="001835D3" w:rsidP="00473926">
      <w:pPr>
        <w:numPr>
          <w:ilvl w:val="1"/>
          <w:numId w:val="3"/>
        </w:numPr>
        <w:spacing w:line="276" w:lineRule="auto"/>
        <w:ind w:left="567" w:hanging="567"/>
        <w:jc w:val="both"/>
        <w:rPr>
          <w:rFonts w:ascii="Cambria" w:eastAsia="MS Mincho" w:hAnsi="Cambria" w:cs="Cambria"/>
          <w:bCs/>
        </w:rPr>
      </w:pPr>
      <w:r w:rsidRPr="00B91578">
        <w:rPr>
          <w:rFonts w:ascii="Cambria" w:eastAsia="MS Mincho" w:hAnsi="Cambria" w:cs="Cambria"/>
          <w:b/>
          <w:bCs/>
        </w:rPr>
        <w:t>Wartość zamówienia.</w:t>
      </w:r>
    </w:p>
    <w:p w14:paraId="7133A83D" w14:textId="77777777" w:rsidR="004D7293" w:rsidRPr="00B91578" w:rsidRDefault="001835D3" w:rsidP="00473926">
      <w:pPr>
        <w:spacing w:line="276" w:lineRule="auto"/>
        <w:ind w:left="567"/>
        <w:jc w:val="both"/>
        <w:rPr>
          <w:rFonts w:ascii="Cambria" w:eastAsia="MS Mincho" w:hAnsi="Cambria" w:cs="Cambria"/>
          <w:b/>
          <w:bCs/>
        </w:rPr>
      </w:pPr>
      <w:r w:rsidRPr="00B91578">
        <w:rPr>
          <w:rFonts w:ascii="Cambria" w:eastAsia="MS Mincho" w:hAnsi="Cambria" w:cs="Cambria"/>
          <w:bCs/>
        </w:rPr>
        <w:t xml:space="preserve">Niniejsze zamówienie jest zamówieniem klasycznym w rozumieniu art. 7 pkt 33) ustawy </w:t>
      </w:r>
      <w:r w:rsidRPr="00B91578">
        <w:rPr>
          <w:rFonts w:ascii="Cambria" w:hAnsi="Cambria" w:cs="Cambria"/>
          <w:color w:val="000000"/>
        </w:rPr>
        <w:t>Pzp</w:t>
      </w:r>
      <w:r w:rsidRPr="00B91578">
        <w:rPr>
          <w:rFonts w:ascii="Cambria" w:eastAsia="MS Mincho" w:hAnsi="Cambria" w:cs="Cambria"/>
          <w:bCs/>
        </w:rPr>
        <w:t xml:space="preserve">. Wartość zamówienia </w:t>
      </w:r>
      <w:r w:rsidRPr="00B91578">
        <w:rPr>
          <w:rFonts w:ascii="Cambria" w:eastAsia="MS Mincho" w:hAnsi="Cambria" w:cs="Cambria"/>
          <w:b/>
        </w:rPr>
        <w:t>nie przekracza progów unijnych</w:t>
      </w:r>
      <w:r w:rsidRPr="00B91578">
        <w:rPr>
          <w:rFonts w:ascii="Cambria" w:eastAsia="MS Mincho" w:hAnsi="Cambria" w:cs="Cambria"/>
          <w:bCs/>
        </w:rPr>
        <w:t xml:space="preserve"> w rozumieniu art. 3 ustawy Pzp.</w:t>
      </w:r>
    </w:p>
    <w:p w14:paraId="5493C2B0" w14:textId="1EF32734" w:rsidR="001835D3" w:rsidRPr="00B91578" w:rsidRDefault="001835D3" w:rsidP="00473926">
      <w:pPr>
        <w:numPr>
          <w:ilvl w:val="1"/>
          <w:numId w:val="3"/>
        </w:numPr>
        <w:spacing w:line="276" w:lineRule="auto"/>
        <w:ind w:left="567" w:hanging="567"/>
        <w:jc w:val="both"/>
        <w:rPr>
          <w:rFonts w:ascii="Cambria" w:eastAsia="MS Mincho" w:hAnsi="Cambria" w:cs="Cambria"/>
          <w:b/>
          <w:bCs/>
        </w:rPr>
      </w:pPr>
      <w:r w:rsidRPr="00B91578">
        <w:rPr>
          <w:rFonts w:ascii="Cambria" w:eastAsia="MS Mincho" w:hAnsi="Cambria" w:cs="Cambria"/>
          <w:b/>
          <w:bCs/>
        </w:rPr>
        <w:t>Słownik</w:t>
      </w:r>
      <w:r w:rsidRPr="00B91578">
        <w:rPr>
          <w:rFonts w:ascii="Cambria" w:eastAsia="MS Mincho" w:hAnsi="Cambria" w:cs="MS Mincho"/>
          <w:b/>
          <w:bCs/>
        </w:rPr>
        <w:t>.</w:t>
      </w:r>
    </w:p>
    <w:p w14:paraId="5487792B" w14:textId="77777777" w:rsidR="00DE385C" w:rsidRPr="00B91578" w:rsidRDefault="00DE385C" w:rsidP="00473926">
      <w:pPr>
        <w:spacing w:line="276" w:lineRule="auto"/>
        <w:ind w:left="567"/>
        <w:jc w:val="both"/>
        <w:outlineLvl w:val="3"/>
        <w:rPr>
          <w:rFonts w:ascii="Cambria" w:eastAsia="MS Mincho" w:hAnsi="Cambria" w:cs="MS Mincho"/>
          <w:bCs/>
          <w:kern w:val="0"/>
          <w:lang w:eastAsia="pl-PL"/>
        </w:rPr>
      </w:pPr>
      <w:r w:rsidRPr="00B91578">
        <w:rPr>
          <w:rFonts w:ascii="Cambria" w:eastAsia="MS Mincho" w:hAnsi="Cambria" w:cs="MS Mincho"/>
          <w:bCs/>
        </w:rPr>
        <w:t>Użyte w niniejszej SWZ (oraz w załącznikach) terminy mają następujące znaczenie:</w:t>
      </w:r>
    </w:p>
    <w:p w14:paraId="6C4039B7" w14:textId="11FE5D1F" w:rsidR="00DE385C" w:rsidRPr="00B91578" w:rsidRDefault="00DE385C" w:rsidP="00473926">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MS Mincho"/>
          <w:bCs/>
          <w:sz w:val="24"/>
          <w:szCs w:val="24"/>
        </w:rPr>
      </w:pPr>
      <w:r w:rsidRPr="00B91578">
        <w:rPr>
          <w:rFonts w:ascii="Cambria" w:eastAsia="MS Mincho" w:hAnsi="Cambria" w:cs="MS Mincho"/>
          <w:b/>
          <w:bCs/>
          <w:sz w:val="24"/>
          <w:szCs w:val="24"/>
        </w:rPr>
        <w:t>„ustawa”</w:t>
      </w:r>
      <w:r w:rsidRPr="00B91578">
        <w:rPr>
          <w:rFonts w:ascii="Cambria" w:eastAsia="MS Mincho" w:hAnsi="Cambria" w:cs="MS Mincho"/>
          <w:bCs/>
          <w:sz w:val="24"/>
          <w:szCs w:val="24"/>
        </w:rPr>
        <w:t xml:space="preserve"> – ustawa z dnia 11 września 2019 r. Prawo zamówień publicznych </w:t>
      </w:r>
      <w:r w:rsidRPr="00B91578">
        <w:rPr>
          <w:rFonts w:ascii="Cambria" w:eastAsia="MS Mincho" w:hAnsi="Cambria" w:cs="MS Mincho"/>
          <w:bCs/>
          <w:sz w:val="24"/>
          <w:szCs w:val="24"/>
        </w:rPr>
        <w:br/>
        <w:t>(t. j. Dz. U. z 202</w:t>
      </w:r>
      <w:r w:rsidR="00A35EB5" w:rsidRPr="00B91578">
        <w:rPr>
          <w:rFonts w:ascii="Cambria" w:eastAsia="MS Mincho" w:hAnsi="Cambria" w:cs="MS Mincho"/>
          <w:bCs/>
          <w:sz w:val="24"/>
          <w:szCs w:val="24"/>
        </w:rPr>
        <w:t>4</w:t>
      </w:r>
      <w:r w:rsidRPr="00B91578">
        <w:rPr>
          <w:rFonts w:ascii="Cambria" w:eastAsia="MS Mincho" w:hAnsi="Cambria" w:cs="MS Mincho"/>
          <w:bCs/>
          <w:sz w:val="24"/>
          <w:szCs w:val="24"/>
        </w:rPr>
        <w:t xml:space="preserve"> r., poz. </w:t>
      </w:r>
      <w:r w:rsidR="00A35EB5" w:rsidRPr="00B91578">
        <w:rPr>
          <w:rFonts w:ascii="Cambria" w:eastAsia="MS Mincho" w:hAnsi="Cambria" w:cs="MS Mincho"/>
          <w:bCs/>
          <w:sz w:val="24"/>
          <w:szCs w:val="24"/>
        </w:rPr>
        <w:t>1320</w:t>
      </w:r>
      <w:r w:rsidRPr="00B91578">
        <w:rPr>
          <w:rFonts w:ascii="Cambria" w:eastAsia="MS Mincho" w:hAnsi="Cambria" w:cs="MS Mincho"/>
          <w:bCs/>
          <w:sz w:val="24"/>
          <w:szCs w:val="24"/>
        </w:rPr>
        <w:t>),</w:t>
      </w:r>
    </w:p>
    <w:p w14:paraId="76F30C2D" w14:textId="77777777" w:rsidR="00DE385C" w:rsidRPr="00B91578" w:rsidRDefault="00DE385C" w:rsidP="00473926">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MS Mincho"/>
          <w:bCs/>
          <w:sz w:val="24"/>
          <w:szCs w:val="24"/>
        </w:rPr>
      </w:pPr>
      <w:r w:rsidRPr="00B91578">
        <w:rPr>
          <w:rFonts w:ascii="Cambria" w:eastAsia="MS Mincho" w:hAnsi="Cambria" w:cs="MS Mincho"/>
          <w:b/>
          <w:bCs/>
          <w:sz w:val="24"/>
          <w:szCs w:val="24"/>
        </w:rPr>
        <w:t>„SWZ”</w:t>
      </w:r>
      <w:r w:rsidRPr="00B91578">
        <w:rPr>
          <w:rFonts w:ascii="Cambria" w:eastAsia="MS Mincho" w:hAnsi="Cambria" w:cs="MS Mincho"/>
          <w:bCs/>
          <w:sz w:val="24"/>
          <w:szCs w:val="24"/>
        </w:rPr>
        <w:t xml:space="preserve"> – niniejsza Specyfikacja Warunków Zamówienia,</w:t>
      </w:r>
    </w:p>
    <w:p w14:paraId="65270D5C" w14:textId="77777777" w:rsidR="00DE385C" w:rsidRPr="00B91578" w:rsidRDefault="00DE385C" w:rsidP="00473926">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MS Mincho"/>
          <w:bCs/>
          <w:sz w:val="24"/>
          <w:szCs w:val="24"/>
        </w:rPr>
      </w:pPr>
      <w:r w:rsidRPr="00B91578">
        <w:rPr>
          <w:rFonts w:ascii="Cambria" w:eastAsia="MS Mincho" w:hAnsi="Cambria" w:cs="MS Mincho"/>
          <w:b/>
          <w:bCs/>
          <w:sz w:val="24"/>
          <w:szCs w:val="24"/>
        </w:rPr>
        <w:t>„zamówienie”</w:t>
      </w:r>
      <w:r w:rsidRPr="00B91578">
        <w:rPr>
          <w:rFonts w:ascii="Cambria" w:eastAsia="MS Mincho" w:hAnsi="Cambria" w:cs="MS Mincho"/>
          <w:bCs/>
          <w:sz w:val="24"/>
          <w:szCs w:val="24"/>
        </w:rPr>
        <w:t xml:space="preserve"> – zamówienie publiczne będące przedmiotem niniejszego postępowania,</w:t>
      </w:r>
    </w:p>
    <w:p w14:paraId="26387BBC" w14:textId="77777777" w:rsidR="00DE385C" w:rsidRPr="00B91578" w:rsidRDefault="00DE385C" w:rsidP="00473926">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MS Mincho"/>
          <w:bCs/>
          <w:sz w:val="24"/>
          <w:szCs w:val="24"/>
        </w:rPr>
      </w:pPr>
      <w:r w:rsidRPr="00B91578">
        <w:rPr>
          <w:rFonts w:ascii="Cambria" w:eastAsia="MS Mincho" w:hAnsi="Cambria" w:cs="MS Mincho"/>
          <w:b/>
          <w:bCs/>
          <w:sz w:val="24"/>
          <w:szCs w:val="24"/>
        </w:rPr>
        <w:t>„postępowanie”</w:t>
      </w:r>
      <w:r w:rsidRPr="00B91578">
        <w:rPr>
          <w:rFonts w:ascii="Cambria" w:eastAsia="MS Mincho" w:hAnsi="Cambria" w:cs="MS Mincho"/>
          <w:bCs/>
          <w:sz w:val="24"/>
          <w:szCs w:val="24"/>
        </w:rPr>
        <w:t xml:space="preserve"> – postępowanie o udzielenie zamówienia publicznego, którego dotyczy niniejsza SWZ,</w:t>
      </w:r>
    </w:p>
    <w:p w14:paraId="73AB0AFD" w14:textId="77777777" w:rsidR="00CE70B0" w:rsidRPr="00B91578" w:rsidRDefault="00DE385C" w:rsidP="00CE70B0">
      <w:pPr>
        <w:pStyle w:val="Kolorowalistaakcent11"/>
        <w:numPr>
          <w:ilvl w:val="0"/>
          <w:numId w:val="51"/>
        </w:numPr>
        <w:suppressAutoHyphens w:val="0"/>
        <w:ind w:left="993" w:hanging="426"/>
        <w:contextualSpacing/>
        <w:outlineLvl w:val="3"/>
        <w:rPr>
          <w:rFonts w:ascii="Cambria" w:eastAsia="MS Mincho" w:hAnsi="Cambria" w:cs="Times New Roman"/>
          <w:bCs/>
          <w:sz w:val="24"/>
          <w:szCs w:val="24"/>
        </w:rPr>
      </w:pPr>
      <w:r w:rsidRPr="00B91578">
        <w:rPr>
          <w:rFonts w:ascii="Cambria" w:eastAsia="MS Mincho" w:hAnsi="Cambria" w:cs="MS Mincho"/>
          <w:b/>
          <w:bCs/>
          <w:sz w:val="24"/>
          <w:szCs w:val="24"/>
        </w:rPr>
        <w:t>„Zamawiaj</w:t>
      </w:r>
      <w:r w:rsidR="00A51DC4" w:rsidRPr="00B91578">
        <w:rPr>
          <w:rFonts w:ascii="Cambria" w:eastAsia="MS Mincho" w:hAnsi="Cambria" w:cs="MS Mincho"/>
          <w:b/>
          <w:bCs/>
          <w:sz w:val="24"/>
          <w:szCs w:val="24"/>
        </w:rPr>
        <w:t>ą</w:t>
      </w:r>
      <w:r w:rsidRPr="00B91578">
        <w:rPr>
          <w:rFonts w:ascii="Cambria" w:eastAsia="MS Mincho" w:hAnsi="Cambria" w:cs="MS Mincho"/>
          <w:b/>
          <w:bCs/>
          <w:sz w:val="24"/>
          <w:szCs w:val="24"/>
        </w:rPr>
        <w:t>cy”</w:t>
      </w:r>
      <w:r w:rsidRPr="00B91578">
        <w:rPr>
          <w:rFonts w:ascii="Cambria" w:eastAsia="MS Mincho" w:hAnsi="Cambria" w:cs="MS Mincho"/>
          <w:bCs/>
          <w:sz w:val="24"/>
          <w:szCs w:val="24"/>
        </w:rPr>
        <w:t xml:space="preserve"> –</w:t>
      </w:r>
      <w:r w:rsidR="00CE70B0" w:rsidRPr="00B91578">
        <w:rPr>
          <w:rFonts w:ascii="Cambria" w:eastAsia="MS Mincho" w:hAnsi="Cambria" w:cs="MS Mincho"/>
          <w:bCs/>
        </w:rPr>
        <w:t xml:space="preserve"> </w:t>
      </w:r>
    </w:p>
    <w:p w14:paraId="59616058" w14:textId="59D14375" w:rsidR="00CE70B0" w:rsidRPr="00B91578" w:rsidRDefault="00CE70B0" w:rsidP="00E361D3">
      <w:pPr>
        <w:pStyle w:val="Kolorowalistaakcent11"/>
        <w:suppressAutoHyphens w:val="0"/>
        <w:ind w:left="993"/>
        <w:contextualSpacing/>
        <w:outlineLvl w:val="3"/>
        <w:rPr>
          <w:rFonts w:ascii="Cambria" w:eastAsia="MS Mincho" w:hAnsi="Cambria" w:cs="Times New Roman"/>
          <w:bCs/>
          <w:sz w:val="24"/>
          <w:szCs w:val="24"/>
        </w:rPr>
      </w:pPr>
      <w:r w:rsidRPr="00B91578">
        <w:rPr>
          <w:rFonts w:ascii="Cambria" w:eastAsia="MS Mincho" w:hAnsi="Cambria" w:cs="Times New Roman"/>
          <w:bCs/>
          <w:sz w:val="24"/>
          <w:szCs w:val="24"/>
        </w:rPr>
        <w:t xml:space="preserve">a) </w:t>
      </w:r>
      <w:r w:rsidRPr="00B91578">
        <w:rPr>
          <w:rFonts w:ascii="Cambria" w:eastAsia="MS Mincho" w:hAnsi="Cambria" w:cs="Times New Roman"/>
          <w:b/>
          <w:sz w:val="24"/>
          <w:szCs w:val="24"/>
        </w:rPr>
        <w:t>Gmina Dmosin</w:t>
      </w:r>
      <w:r w:rsidRPr="00B91578">
        <w:rPr>
          <w:rFonts w:ascii="Cambria" w:eastAsia="MS Mincho" w:hAnsi="Cambria" w:cs="Times New Roman"/>
          <w:bCs/>
          <w:sz w:val="24"/>
          <w:szCs w:val="24"/>
        </w:rPr>
        <w:t xml:space="preserve"> w odniesieniu do </w:t>
      </w:r>
      <w:r w:rsidR="007F035A" w:rsidRPr="00B91578">
        <w:rPr>
          <w:rFonts w:ascii="Cambria" w:eastAsia="MS Mincho" w:hAnsi="Cambria" w:cs="Times New Roman"/>
          <w:bCs/>
          <w:sz w:val="24"/>
          <w:szCs w:val="24"/>
        </w:rPr>
        <w:t xml:space="preserve">zamówienia obejmującego </w:t>
      </w:r>
      <w:r w:rsidRPr="00B91578">
        <w:rPr>
          <w:rFonts w:ascii="Cambria" w:eastAsia="MS Mincho" w:hAnsi="Cambria" w:cs="Times New Roman"/>
          <w:bCs/>
          <w:sz w:val="24"/>
          <w:szCs w:val="24"/>
        </w:rPr>
        <w:t>dostaw</w:t>
      </w:r>
      <w:r w:rsidR="007F035A" w:rsidRPr="00B91578">
        <w:rPr>
          <w:rFonts w:ascii="Cambria" w:eastAsia="MS Mincho" w:hAnsi="Cambria" w:cs="Times New Roman"/>
          <w:bCs/>
          <w:sz w:val="24"/>
          <w:szCs w:val="24"/>
        </w:rPr>
        <w:t>ę</w:t>
      </w:r>
      <w:r w:rsidRPr="00B91578">
        <w:rPr>
          <w:rFonts w:ascii="Cambria" w:eastAsia="MS Mincho" w:hAnsi="Cambria" w:cs="Times New Roman"/>
          <w:bCs/>
          <w:sz w:val="24"/>
          <w:szCs w:val="24"/>
        </w:rPr>
        <w:t xml:space="preserve"> </w:t>
      </w:r>
      <w:r w:rsidRPr="00B91578">
        <w:rPr>
          <w:rFonts w:ascii="Cambria" w:eastAsia="MS Mincho" w:hAnsi="Cambria" w:cs="Times New Roman"/>
          <w:bCs/>
          <w:sz w:val="24"/>
          <w:szCs w:val="24"/>
        </w:rPr>
        <w:lastRenderedPageBreak/>
        <w:t>lekkiego oleju opałowego dla</w:t>
      </w:r>
      <w:r w:rsidR="007F035A" w:rsidRPr="00B91578">
        <w:rPr>
          <w:rFonts w:ascii="Cambria" w:eastAsia="MS Mincho" w:hAnsi="Cambria" w:cs="Times New Roman"/>
          <w:bCs/>
          <w:sz w:val="24"/>
          <w:szCs w:val="24"/>
        </w:rPr>
        <w:t>:</w:t>
      </w:r>
    </w:p>
    <w:p w14:paraId="07BA0516" w14:textId="77777777" w:rsidR="00CE70B0" w:rsidRPr="00B91578" w:rsidRDefault="00CE70B0" w:rsidP="00E361D3">
      <w:pPr>
        <w:pStyle w:val="Kolorowalistaakcent11"/>
        <w:suppressAutoHyphens w:val="0"/>
        <w:ind w:left="993"/>
        <w:contextualSpacing/>
        <w:outlineLvl w:val="3"/>
        <w:rPr>
          <w:rFonts w:ascii="Cambria" w:eastAsia="MS Mincho" w:hAnsi="Cambria" w:cs="Times New Roman"/>
          <w:bCs/>
          <w:sz w:val="24"/>
          <w:szCs w:val="24"/>
        </w:rPr>
      </w:pPr>
      <w:r w:rsidRPr="00B91578">
        <w:rPr>
          <w:rFonts w:ascii="Cambria" w:eastAsia="MS Mincho" w:hAnsi="Cambria" w:cs="Times New Roman"/>
          <w:bCs/>
          <w:sz w:val="24"/>
          <w:szCs w:val="24"/>
        </w:rPr>
        <w:t xml:space="preserve">- Urzędu Gminy Dmosin </w:t>
      </w:r>
    </w:p>
    <w:p w14:paraId="0661CCCD" w14:textId="77777777" w:rsidR="00CE70B0" w:rsidRPr="00B91578" w:rsidRDefault="00CE70B0" w:rsidP="00E361D3">
      <w:pPr>
        <w:pStyle w:val="Kolorowalistaakcent11"/>
        <w:suppressAutoHyphens w:val="0"/>
        <w:ind w:left="993"/>
        <w:contextualSpacing/>
        <w:outlineLvl w:val="3"/>
        <w:rPr>
          <w:rFonts w:ascii="Cambria" w:eastAsia="MS Mincho" w:hAnsi="Cambria" w:cs="Times New Roman"/>
          <w:bCs/>
          <w:sz w:val="24"/>
          <w:szCs w:val="24"/>
        </w:rPr>
      </w:pPr>
      <w:r w:rsidRPr="00B91578">
        <w:rPr>
          <w:rFonts w:ascii="Cambria" w:eastAsia="MS Mincho" w:hAnsi="Cambria" w:cs="Times New Roman"/>
          <w:bCs/>
          <w:sz w:val="24"/>
          <w:szCs w:val="24"/>
        </w:rPr>
        <w:t xml:space="preserve">- Ośrodka Zdrowia w Nagawkach </w:t>
      </w:r>
    </w:p>
    <w:p w14:paraId="70FA839A" w14:textId="77777777" w:rsidR="00CE70B0" w:rsidRPr="00B91578" w:rsidRDefault="00CE70B0" w:rsidP="00E361D3">
      <w:pPr>
        <w:pStyle w:val="Kolorowalistaakcent11"/>
        <w:suppressAutoHyphens w:val="0"/>
        <w:ind w:left="993"/>
        <w:contextualSpacing/>
        <w:outlineLvl w:val="3"/>
        <w:rPr>
          <w:rFonts w:ascii="Cambria" w:eastAsia="MS Mincho" w:hAnsi="Cambria" w:cs="Times New Roman"/>
          <w:bCs/>
          <w:sz w:val="24"/>
          <w:szCs w:val="24"/>
        </w:rPr>
      </w:pPr>
      <w:r w:rsidRPr="00B91578">
        <w:rPr>
          <w:rFonts w:ascii="Cambria" w:eastAsia="MS Mincho" w:hAnsi="Cambria" w:cs="Times New Roman"/>
          <w:bCs/>
          <w:sz w:val="24"/>
          <w:szCs w:val="24"/>
        </w:rPr>
        <w:t>- Świetlicy w Nagawkach</w:t>
      </w:r>
    </w:p>
    <w:p w14:paraId="55978E73" w14:textId="6DF455E4" w:rsidR="00CE70B0" w:rsidRPr="00B91578" w:rsidRDefault="00CE70B0" w:rsidP="00E361D3">
      <w:pPr>
        <w:pStyle w:val="Kolorowalistaakcent11"/>
        <w:suppressAutoHyphens w:val="0"/>
        <w:contextualSpacing/>
        <w:outlineLvl w:val="3"/>
        <w:rPr>
          <w:rFonts w:ascii="Cambria" w:eastAsia="MS Mincho" w:hAnsi="Cambria" w:cs="Times New Roman"/>
          <w:bCs/>
          <w:sz w:val="24"/>
          <w:szCs w:val="24"/>
        </w:rPr>
      </w:pPr>
      <w:r w:rsidRPr="00B91578">
        <w:rPr>
          <w:rFonts w:ascii="Cambria" w:eastAsia="MS Mincho" w:hAnsi="Cambria" w:cs="Times New Roman"/>
          <w:bCs/>
          <w:sz w:val="24"/>
          <w:szCs w:val="24"/>
        </w:rPr>
        <w:t xml:space="preserve">     b) </w:t>
      </w:r>
      <w:r w:rsidRPr="00B91578">
        <w:rPr>
          <w:rFonts w:ascii="Cambria" w:eastAsia="MS Mincho" w:hAnsi="Cambria" w:cs="Times New Roman"/>
          <w:b/>
          <w:sz w:val="24"/>
          <w:szCs w:val="24"/>
        </w:rPr>
        <w:t>Szkoła Podstawowa w Kołacinie</w:t>
      </w:r>
      <w:r w:rsidRPr="00B91578">
        <w:rPr>
          <w:rFonts w:ascii="Cambria" w:eastAsia="MS Mincho" w:hAnsi="Cambria" w:cs="Times New Roman"/>
          <w:bCs/>
          <w:sz w:val="24"/>
          <w:szCs w:val="24"/>
        </w:rPr>
        <w:t xml:space="preserve"> w odniesieniu do</w:t>
      </w:r>
      <w:r w:rsidR="007F035A" w:rsidRPr="00B91578">
        <w:rPr>
          <w:rFonts w:ascii="Cambria" w:eastAsia="MS Mincho" w:hAnsi="Cambria" w:cs="Times New Roman"/>
          <w:bCs/>
          <w:sz w:val="24"/>
          <w:szCs w:val="24"/>
        </w:rPr>
        <w:t xml:space="preserve"> zamówienia obejmującego</w:t>
      </w:r>
      <w:r w:rsidRPr="00B91578">
        <w:rPr>
          <w:rFonts w:ascii="Cambria" w:eastAsia="MS Mincho" w:hAnsi="Cambria" w:cs="Times New Roman"/>
          <w:bCs/>
          <w:sz w:val="24"/>
          <w:szCs w:val="24"/>
        </w:rPr>
        <w:t xml:space="preserve"> dostaw</w:t>
      </w:r>
      <w:r w:rsidR="007F035A" w:rsidRPr="00B91578">
        <w:rPr>
          <w:rFonts w:ascii="Cambria" w:eastAsia="MS Mincho" w:hAnsi="Cambria" w:cs="Times New Roman"/>
          <w:bCs/>
          <w:sz w:val="24"/>
          <w:szCs w:val="24"/>
        </w:rPr>
        <w:t>ę</w:t>
      </w:r>
      <w:r w:rsidRPr="00B91578">
        <w:rPr>
          <w:rFonts w:ascii="Cambria" w:eastAsia="MS Mincho" w:hAnsi="Cambria" w:cs="Times New Roman"/>
          <w:bCs/>
          <w:sz w:val="24"/>
          <w:szCs w:val="24"/>
        </w:rPr>
        <w:t xml:space="preserve"> lekkiego oleju opałowego dla tejże jednostki organizacyjnej Gminy Dmosin.</w:t>
      </w:r>
    </w:p>
    <w:p w14:paraId="5FEF91B1" w14:textId="092CA05E" w:rsidR="00DE385C" w:rsidRPr="00B91578" w:rsidRDefault="00CE70B0" w:rsidP="00E361D3">
      <w:pPr>
        <w:pStyle w:val="Kolorowalistaakcent11"/>
        <w:suppressAutoHyphens w:val="0"/>
        <w:spacing w:line="276" w:lineRule="auto"/>
        <w:contextualSpacing/>
        <w:outlineLvl w:val="3"/>
        <w:rPr>
          <w:rFonts w:ascii="Cambria" w:eastAsia="MS Mincho" w:hAnsi="Cambria" w:cs="Times New Roman"/>
          <w:bCs/>
          <w:sz w:val="24"/>
          <w:szCs w:val="24"/>
        </w:rPr>
      </w:pPr>
      <w:r w:rsidRPr="00B91578">
        <w:rPr>
          <w:rFonts w:ascii="Cambria" w:eastAsia="MS Mincho" w:hAnsi="Cambria" w:cs="Times New Roman"/>
          <w:bCs/>
          <w:sz w:val="24"/>
          <w:szCs w:val="24"/>
        </w:rPr>
        <w:t xml:space="preserve">Zamawiający Gmina Dmosin – jako Zamawiający Wiodący w oparciu o zawarte porozumienie na podstawie art. 38 ust. </w:t>
      </w:r>
      <w:r w:rsidR="00E33266">
        <w:rPr>
          <w:rFonts w:ascii="Cambria" w:eastAsia="MS Mincho" w:hAnsi="Cambria" w:cs="Times New Roman"/>
          <w:bCs/>
          <w:sz w:val="24"/>
          <w:szCs w:val="24"/>
        </w:rPr>
        <w:t>2 w związku z art. 38 ust. 1</w:t>
      </w:r>
      <w:r w:rsidRPr="00B91578">
        <w:rPr>
          <w:rFonts w:ascii="Cambria" w:eastAsia="MS Mincho" w:hAnsi="Cambria" w:cs="Times New Roman"/>
          <w:bCs/>
          <w:sz w:val="24"/>
          <w:szCs w:val="24"/>
        </w:rPr>
        <w:t xml:space="preserve"> ustawy Prawo Zamówień Publicznych przygotowuje i przeprowadza postępowanie na wyłonienie wykonawcy na dostawę lekkiego oleju opałowego w sezonie grzewczym 202</w:t>
      </w:r>
      <w:r w:rsidR="000D1E7B">
        <w:rPr>
          <w:rFonts w:ascii="Cambria" w:eastAsia="MS Mincho" w:hAnsi="Cambria" w:cs="Times New Roman"/>
          <w:bCs/>
          <w:sz w:val="24"/>
          <w:szCs w:val="24"/>
        </w:rPr>
        <w:t>4</w:t>
      </w:r>
      <w:r w:rsidRPr="00B91578">
        <w:rPr>
          <w:rFonts w:ascii="Cambria" w:eastAsia="MS Mincho" w:hAnsi="Cambria" w:cs="Times New Roman"/>
          <w:bCs/>
          <w:sz w:val="24"/>
          <w:szCs w:val="24"/>
        </w:rPr>
        <w:t xml:space="preserve"> - 202</w:t>
      </w:r>
      <w:r w:rsidR="000D1E7B">
        <w:rPr>
          <w:rFonts w:ascii="Cambria" w:eastAsia="MS Mincho" w:hAnsi="Cambria" w:cs="Times New Roman"/>
          <w:bCs/>
          <w:sz w:val="24"/>
          <w:szCs w:val="24"/>
        </w:rPr>
        <w:t>5</w:t>
      </w:r>
      <w:r w:rsidRPr="00B91578">
        <w:rPr>
          <w:rFonts w:ascii="Cambria" w:eastAsia="MS Mincho" w:hAnsi="Cambria" w:cs="Times New Roman"/>
          <w:bCs/>
          <w:sz w:val="24"/>
          <w:szCs w:val="24"/>
        </w:rPr>
        <w:t xml:space="preserve"> w imieniu następujących jednostek: Gminy Dmosin </w:t>
      </w:r>
      <w:r w:rsidR="008F0A26">
        <w:rPr>
          <w:rFonts w:ascii="Cambria" w:eastAsia="MS Mincho" w:hAnsi="Cambria" w:cs="Times New Roman"/>
          <w:bCs/>
          <w:sz w:val="24"/>
          <w:szCs w:val="24"/>
        </w:rPr>
        <w:t xml:space="preserve">                           </w:t>
      </w:r>
      <w:r w:rsidRPr="00B91578">
        <w:rPr>
          <w:rFonts w:ascii="Cambria" w:eastAsia="MS Mincho" w:hAnsi="Cambria" w:cs="Times New Roman"/>
          <w:bCs/>
          <w:sz w:val="24"/>
          <w:szCs w:val="24"/>
        </w:rPr>
        <w:t>i Szkoły Podstawowej w Kołacinie.</w:t>
      </w:r>
      <w:r w:rsidR="001004B8">
        <w:rPr>
          <w:rFonts w:ascii="Cambria" w:eastAsia="MS Mincho" w:hAnsi="Cambria" w:cs="Times New Roman"/>
          <w:bCs/>
          <w:sz w:val="24"/>
          <w:szCs w:val="24"/>
        </w:rPr>
        <w:t xml:space="preserve"> Poszczególne jednostki wymienione wyżej zobowiązują się do zawarcia umowy z wybranym Wykonawcą na dostawę oleju opałowego w sezonie grzewczym 2024</w:t>
      </w:r>
      <w:r w:rsidR="00675065">
        <w:rPr>
          <w:rFonts w:ascii="Cambria" w:eastAsia="MS Mincho" w:hAnsi="Cambria" w:cs="Times New Roman"/>
          <w:bCs/>
          <w:sz w:val="24"/>
          <w:szCs w:val="24"/>
        </w:rPr>
        <w:t xml:space="preserve"> </w:t>
      </w:r>
      <w:r w:rsidR="001004B8">
        <w:rPr>
          <w:rFonts w:ascii="Cambria" w:eastAsia="MS Mincho" w:hAnsi="Cambria" w:cs="Times New Roman"/>
          <w:bCs/>
          <w:sz w:val="24"/>
          <w:szCs w:val="24"/>
        </w:rPr>
        <w:t>-</w:t>
      </w:r>
      <w:r w:rsidR="00675065">
        <w:rPr>
          <w:rFonts w:ascii="Cambria" w:eastAsia="MS Mincho" w:hAnsi="Cambria" w:cs="Times New Roman"/>
          <w:bCs/>
          <w:sz w:val="24"/>
          <w:szCs w:val="24"/>
        </w:rPr>
        <w:t xml:space="preserve"> </w:t>
      </w:r>
      <w:r w:rsidR="001004B8">
        <w:rPr>
          <w:rFonts w:ascii="Cambria" w:eastAsia="MS Mincho" w:hAnsi="Cambria" w:cs="Times New Roman"/>
          <w:bCs/>
          <w:sz w:val="24"/>
          <w:szCs w:val="24"/>
        </w:rPr>
        <w:t>2025 na warunkach określonych                               w niniejszym postępowaniu.</w:t>
      </w:r>
    </w:p>
    <w:p w14:paraId="04B52E90" w14:textId="77777777" w:rsidR="00DE385C" w:rsidRPr="00B91578" w:rsidRDefault="00DE385C" w:rsidP="00473926">
      <w:pPr>
        <w:pStyle w:val="Akapitzlist"/>
        <w:widowControl w:val="0"/>
        <w:numPr>
          <w:ilvl w:val="0"/>
          <w:numId w:val="51"/>
        </w:numPr>
        <w:spacing w:before="0" w:after="0" w:line="276" w:lineRule="auto"/>
        <w:ind w:left="993" w:hanging="426"/>
        <w:outlineLvl w:val="3"/>
        <w:rPr>
          <w:rFonts w:ascii="Cambria" w:eastAsia="MS Mincho" w:hAnsi="Cambria" w:cs="MS Mincho"/>
          <w:bCs/>
          <w:sz w:val="24"/>
          <w:szCs w:val="24"/>
        </w:rPr>
      </w:pPr>
      <w:r w:rsidRPr="00B91578">
        <w:rPr>
          <w:rFonts w:ascii="Cambria" w:eastAsia="MS Mincho" w:hAnsi="Cambria" w:cs="MS Mincho"/>
          <w:b/>
          <w:bCs/>
          <w:sz w:val="24"/>
          <w:szCs w:val="24"/>
        </w:rPr>
        <w:t>„Wykonawca”</w:t>
      </w:r>
      <w:r w:rsidRPr="00B91578">
        <w:rPr>
          <w:rFonts w:ascii="Cambria" w:eastAsia="MS Mincho" w:hAnsi="Cambria" w:cs="MS Mincho"/>
          <w:bCs/>
          <w:sz w:val="24"/>
          <w:szCs w:val="24"/>
        </w:rPr>
        <w:t xml:space="preserve"> – </w:t>
      </w:r>
      <w:r w:rsidRPr="00B91578">
        <w:rPr>
          <w:rFonts w:ascii="Cambria" w:hAnsi="Cambria"/>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B91578">
        <w:rPr>
          <w:rFonts w:ascii="Cambria" w:eastAsia="MS Mincho" w:hAnsi="Cambria" w:cs="MS Mincho"/>
          <w:bCs/>
          <w:sz w:val="24"/>
          <w:szCs w:val="24"/>
        </w:rPr>
        <w:t>,</w:t>
      </w:r>
    </w:p>
    <w:p w14:paraId="62ADA221" w14:textId="32AC9893" w:rsidR="0079717C" w:rsidRPr="00B91578" w:rsidRDefault="00DE385C" w:rsidP="00473926">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MS Mincho"/>
          <w:bCs/>
          <w:sz w:val="24"/>
          <w:szCs w:val="24"/>
        </w:rPr>
      </w:pPr>
      <w:r w:rsidRPr="00B91578">
        <w:rPr>
          <w:rFonts w:ascii="Cambria" w:eastAsia="MS Mincho" w:hAnsi="Cambria" w:cs="MS Mincho"/>
          <w:b/>
          <w:bCs/>
          <w:sz w:val="24"/>
          <w:szCs w:val="24"/>
        </w:rPr>
        <w:t>„RODO”</w:t>
      </w:r>
      <w:r w:rsidRPr="00B91578">
        <w:rPr>
          <w:rFonts w:ascii="Cambria" w:eastAsia="MS Mincho" w:hAnsi="Cambria" w:cs="MS Mincho"/>
          <w:bCs/>
          <w:sz w:val="24"/>
          <w:szCs w:val="24"/>
        </w:rPr>
        <w:t xml:space="preserve"> - rozporządzenie Parlamentu Europejskiego i Rady (UE) 2016/679 z dnia</w:t>
      </w:r>
      <w:r w:rsidR="00564B08" w:rsidRPr="00B91578">
        <w:rPr>
          <w:rFonts w:ascii="Cambria" w:eastAsia="MS Mincho" w:hAnsi="Cambria" w:cs="MS Mincho"/>
          <w:bCs/>
          <w:sz w:val="24"/>
          <w:szCs w:val="24"/>
        </w:rPr>
        <w:t xml:space="preserve"> </w:t>
      </w:r>
      <w:r w:rsidRPr="00B91578">
        <w:rPr>
          <w:rFonts w:ascii="Cambria" w:eastAsia="MS Mincho" w:hAnsi="Cambria" w:cs="MS Mincho"/>
          <w:bCs/>
          <w:sz w:val="24"/>
          <w:szCs w:val="24"/>
        </w:rPr>
        <w:t>27 kwietnia2016 r. w sprawie ochrony osób fizycznych w związku z przetwarzaniem danych osobowych i w sprawie swobodnego przepływu takich danych oraz uchylenia dyrektywy 95/46/WE (ogólne rozporządzenie o ochronie danych) (Dz. Urz. UE L 119 z 04.05.2016, str. 1),</w:t>
      </w:r>
    </w:p>
    <w:p w14:paraId="365080C8" w14:textId="292889BA" w:rsidR="00D555DB" w:rsidRPr="00B91578" w:rsidRDefault="00D555DB" w:rsidP="00473926">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MS Mincho"/>
          <w:bCs/>
          <w:sz w:val="24"/>
          <w:szCs w:val="24"/>
        </w:rPr>
      </w:pPr>
      <w:r w:rsidRPr="00B91578">
        <w:rPr>
          <w:rFonts w:ascii="Cambria" w:eastAsia="MS Mincho" w:hAnsi="Cambria" w:cs="MS Mincho"/>
          <w:b/>
          <w:bCs/>
          <w:sz w:val="24"/>
          <w:szCs w:val="24"/>
        </w:rPr>
        <w:t>Platforma e-zamówienia”</w:t>
      </w:r>
      <w:r w:rsidRPr="00B91578">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6" w:history="1">
        <w:r w:rsidRPr="00B91578">
          <w:rPr>
            <w:rStyle w:val="Hipercze"/>
            <w:rFonts w:ascii="Cambria" w:eastAsia="MS Mincho" w:hAnsi="Cambria" w:cs="MS Mincho"/>
            <w:bCs/>
            <w:sz w:val="24"/>
            <w:szCs w:val="24"/>
          </w:rPr>
          <w:t>https://ezamowienia.gov.pl</w:t>
        </w:r>
      </w:hyperlink>
    </w:p>
    <w:p w14:paraId="5C459270" w14:textId="62C65AD2" w:rsidR="003D624C" w:rsidRPr="00B91578" w:rsidRDefault="003D624C" w:rsidP="00473926">
      <w:pPr>
        <w:pStyle w:val="Kolorowalistaakcent11"/>
        <w:numPr>
          <w:ilvl w:val="0"/>
          <w:numId w:val="52"/>
        </w:numPr>
        <w:spacing w:before="0" w:after="0" w:line="276" w:lineRule="auto"/>
        <w:ind w:left="993" w:hanging="426"/>
        <w:contextualSpacing/>
        <w:outlineLvl w:val="3"/>
        <w:rPr>
          <w:rFonts w:ascii="Cambria" w:eastAsia="MS Mincho" w:hAnsi="Cambria" w:cs="MS Mincho"/>
          <w:bCs/>
          <w:sz w:val="24"/>
          <w:szCs w:val="24"/>
        </w:rPr>
      </w:pPr>
      <w:r w:rsidRPr="00B91578">
        <w:rPr>
          <w:rFonts w:ascii="Cambria" w:hAnsi="Cambria" w:cs="Arial"/>
          <w:b/>
          <w:bCs/>
          <w:sz w:val="24"/>
          <w:szCs w:val="24"/>
        </w:rPr>
        <w:t xml:space="preserve">„kwalifikowany podpis elektroniczny” </w:t>
      </w:r>
      <w:r w:rsidRPr="00B91578">
        <w:rPr>
          <w:rFonts w:ascii="Cambria" w:hAnsi="Cambria"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w:t>
      </w:r>
      <w:r w:rsidR="00233955" w:rsidRPr="00233955">
        <w:rPr>
          <w:rFonts w:ascii="Times New Roman" w:eastAsia="Times New Roman" w:hAnsi="Times New Roman" w:cs="Tahoma"/>
          <w:sz w:val="24"/>
          <w:szCs w:val="24"/>
        </w:rPr>
        <w:t xml:space="preserve"> </w:t>
      </w:r>
      <w:r w:rsidR="00233955" w:rsidRPr="00233955">
        <w:rPr>
          <w:rFonts w:ascii="Cambria" w:hAnsi="Cambria" w:cs="Arial"/>
          <w:sz w:val="24"/>
          <w:szCs w:val="24"/>
        </w:rPr>
        <w:t>2024 r. poz. 422)</w:t>
      </w:r>
    </w:p>
    <w:p w14:paraId="620F72C3" w14:textId="77777777" w:rsidR="003D624C" w:rsidRPr="00B91578" w:rsidRDefault="003D624C" w:rsidP="00473926">
      <w:pPr>
        <w:pStyle w:val="Kolorowalistaakcent11"/>
        <w:numPr>
          <w:ilvl w:val="0"/>
          <w:numId w:val="52"/>
        </w:numPr>
        <w:spacing w:before="0" w:after="0" w:line="276" w:lineRule="auto"/>
        <w:ind w:left="993" w:hanging="426"/>
        <w:contextualSpacing/>
        <w:outlineLvl w:val="3"/>
        <w:rPr>
          <w:rFonts w:ascii="Cambria" w:eastAsia="MS Mincho" w:hAnsi="Cambria" w:cs="MS Mincho"/>
          <w:bCs/>
          <w:sz w:val="24"/>
          <w:szCs w:val="24"/>
        </w:rPr>
      </w:pPr>
      <w:r w:rsidRPr="00B91578">
        <w:rPr>
          <w:rFonts w:ascii="Cambria" w:hAnsi="Cambria" w:cs="Arial"/>
          <w:b/>
          <w:bCs/>
          <w:sz w:val="24"/>
          <w:szCs w:val="24"/>
        </w:rPr>
        <w:t>„podpis zaufany”</w:t>
      </w:r>
      <w:r w:rsidRPr="00B91578">
        <w:rPr>
          <w:rFonts w:ascii="Cambria" w:hAnsi="Cambria" w:cs="Arial"/>
          <w:sz w:val="24"/>
          <w:szCs w:val="24"/>
        </w:rPr>
        <w:t xml:space="preserve"> – podpis elektroniczny, którego autentyczność </w:t>
      </w:r>
      <w:r w:rsidRPr="00B91578">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11BE35A" w14:textId="53FB12DC" w:rsidR="003D624C" w:rsidRPr="00B91578" w:rsidRDefault="003D624C" w:rsidP="00473926">
      <w:pPr>
        <w:pStyle w:val="Kolorowalistaakcent11"/>
        <w:numPr>
          <w:ilvl w:val="0"/>
          <w:numId w:val="52"/>
        </w:numPr>
        <w:spacing w:before="0" w:after="0" w:line="276" w:lineRule="auto"/>
        <w:ind w:left="993" w:hanging="426"/>
        <w:contextualSpacing/>
        <w:outlineLvl w:val="3"/>
        <w:rPr>
          <w:rFonts w:ascii="Cambria" w:eastAsia="MS Mincho" w:hAnsi="Cambria" w:cs="MS Mincho"/>
          <w:bCs/>
          <w:sz w:val="24"/>
          <w:szCs w:val="24"/>
        </w:rPr>
      </w:pPr>
      <w:r w:rsidRPr="00B91578">
        <w:rPr>
          <w:rFonts w:ascii="Cambria" w:hAnsi="Cambria" w:cs="Arial"/>
          <w:b/>
          <w:bCs/>
          <w:sz w:val="24"/>
          <w:szCs w:val="24"/>
        </w:rPr>
        <w:t>„podpis osobisty”</w:t>
      </w:r>
      <w:r w:rsidRPr="00B91578">
        <w:rPr>
          <w:rFonts w:ascii="Cambria" w:hAnsi="Cambria" w:cs="Arial"/>
          <w:sz w:val="24"/>
          <w:szCs w:val="24"/>
        </w:rPr>
        <w:t xml:space="preserve"> – zaawansowany podpis elektroniczny w rozumieniu art. 3 pkt 11 rozporządzenia Parlamentu Europejskiego i Rady (UE) nr 910/2014 </w:t>
      </w:r>
      <w:r w:rsidRPr="00B91578">
        <w:rPr>
          <w:rFonts w:ascii="Cambria" w:hAnsi="Cambria" w:cs="Arial"/>
          <w:sz w:val="24"/>
          <w:szCs w:val="24"/>
        </w:rPr>
        <w:br/>
      </w:r>
      <w:r w:rsidRPr="00B91578">
        <w:rPr>
          <w:rFonts w:ascii="Cambria" w:hAnsi="Cambria" w:cs="Arial"/>
          <w:sz w:val="24"/>
          <w:szCs w:val="24"/>
        </w:rPr>
        <w:lastRenderedPageBreak/>
        <w:t>z 23 lipca 2014 r. w sprawie identyfikacji elektronicznej i usług zaufania w odniesieniu do transakcji elektronicznych na rynku wewnętrznym oraz uchylającego dyrektywę 1999/93/WE, weryfikowany za pomocą certyfikatu podpisu osobistego</w:t>
      </w:r>
      <w:r w:rsidRPr="00B91578">
        <w:rPr>
          <w:rFonts w:ascii="Cambria" w:eastAsia="MS Mincho" w:hAnsi="Cambria" w:cs="Cambria"/>
          <w:b/>
          <w:bCs/>
          <w:sz w:val="24"/>
          <w:szCs w:val="24"/>
        </w:rPr>
        <w:t xml:space="preserve"> </w:t>
      </w:r>
    </w:p>
    <w:p w14:paraId="2B4089FE" w14:textId="28885A3E" w:rsidR="00096044" w:rsidRPr="00B91578" w:rsidRDefault="001835D3" w:rsidP="00473926">
      <w:pPr>
        <w:numPr>
          <w:ilvl w:val="1"/>
          <w:numId w:val="3"/>
        </w:numPr>
        <w:spacing w:line="276" w:lineRule="auto"/>
        <w:ind w:left="567" w:hanging="567"/>
        <w:jc w:val="both"/>
        <w:rPr>
          <w:rFonts w:ascii="Cambria" w:eastAsia="MS Mincho" w:hAnsi="Cambria" w:cs="MS Mincho"/>
          <w:bCs/>
        </w:rPr>
      </w:pPr>
      <w:r w:rsidRPr="00B91578">
        <w:rPr>
          <w:rFonts w:ascii="Cambria" w:eastAsia="MS Mincho" w:hAnsi="Cambria" w:cs="Cambria"/>
          <w:b/>
          <w:bCs/>
        </w:rPr>
        <w:t>Wykonawca</w:t>
      </w:r>
      <w:r w:rsidRPr="00B91578">
        <w:rPr>
          <w:rFonts w:ascii="Cambria" w:hAnsi="Cambria" w:cs="Arial"/>
          <w:bCs/>
        </w:rPr>
        <w:t xml:space="preserve"> powinien dokładnie zapoznać się z niniejszą SWZ i złożyć ofertę zgodnie z jej wymaganiami.</w:t>
      </w:r>
    </w:p>
    <w:p w14:paraId="32477A30" w14:textId="77777777" w:rsidR="001835D3" w:rsidRPr="00B91578" w:rsidRDefault="001835D3" w:rsidP="00473926">
      <w:pPr>
        <w:spacing w:line="276" w:lineRule="auto"/>
        <w:jc w:val="both"/>
        <w:rPr>
          <w:rFonts w:ascii="Cambria" w:hAnsi="Cambria" w:cs="Cambria"/>
          <w:bCs/>
        </w:rPr>
      </w:pPr>
    </w:p>
    <w:tbl>
      <w:tblPr>
        <w:tblW w:w="0" w:type="auto"/>
        <w:tblInd w:w="354" w:type="dxa"/>
        <w:tblLayout w:type="fixed"/>
        <w:tblLook w:val="0000" w:firstRow="0" w:lastRow="0" w:firstColumn="0" w:lastColumn="0" w:noHBand="0" w:noVBand="0"/>
      </w:tblPr>
      <w:tblGrid>
        <w:gridCol w:w="9393"/>
      </w:tblGrid>
      <w:tr w:rsidR="001835D3" w:rsidRPr="00B91578" w14:paraId="5D858F66" w14:textId="77777777" w:rsidTr="00CD36A9">
        <w:trPr>
          <w:trHeight w:val="735"/>
        </w:trPr>
        <w:tc>
          <w:tcPr>
            <w:tcW w:w="9393" w:type="dxa"/>
            <w:tcBorders>
              <w:bottom w:val="single" w:sz="4" w:space="0" w:color="000000"/>
            </w:tcBorders>
            <w:shd w:val="clear" w:color="auto" w:fill="D9D9D9"/>
          </w:tcPr>
          <w:p w14:paraId="7B2758A1" w14:textId="77777777" w:rsidR="001835D3" w:rsidRPr="00B91578" w:rsidRDefault="001835D3" w:rsidP="00473926">
            <w:pPr>
              <w:spacing w:line="276" w:lineRule="auto"/>
              <w:jc w:val="center"/>
              <w:rPr>
                <w:rFonts w:ascii="Cambria" w:hAnsi="Cambria" w:cs="Cambria"/>
                <w:b/>
                <w:bCs/>
              </w:rPr>
            </w:pPr>
            <w:r w:rsidRPr="00B91578">
              <w:rPr>
                <w:rFonts w:ascii="Cambria" w:hAnsi="Cambria" w:cs="Cambria"/>
              </w:rPr>
              <w:t>Rozdział 2</w:t>
            </w:r>
          </w:p>
          <w:p w14:paraId="2F80067C" w14:textId="77777777" w:rsidR="001835D3" w:rsidRPr="00B91578" w:rsidRDefault="001835D3" w:rsidP="00473926">
            <w:pPr>
              <w:spacing w:line="276" w:lineRule="auto"/>
              <w:jc w:val="center"/>
              <w:rPr>
                <w:rFonts w:ascii="Cambria" w:hAnsi="Cambria"/>
              </w:rPr>
            </w:pPr>
            <w:r w:rsidRPr="00B91578">
              <w:rPr>
                <w:rFonts w:ascii="Cambria" w:hAnsi="Cambria" w:cs="Cambria"/>
                <w:b/>
                <w:bCs/>
              </w:rPr>
              <w:t>INFORMACJA, CZY ZAMAWIAJĄCY PRZEWIDUJE WYBÓR NAJKORZYSTNIEJSZEJ OFERTY Z MOZLIWOŚCIĄ PROWADZENIA NEGOCJACJI</w:t>
            </w:r>
          </w:p>
        </w:tc>
      </w:tr>
    </w:tbl>
    <w:p w14:paraId="67DB196A" w14:textId="77777777" w:rsidR="001835D3" w:rsidRPr="00B91578" w:rsidRDefault="001835D3" w:rsidP="00473926">
      <w:pPr>
        <w:pStyle w:val="Akapitzlist2"/>
        <w:spacing w:before="0" w:after="0" w:line="276" w:lineRule="auto"/>
        <w:ind w:left="0"/>
        <w:rPr>
          <w:rFonts w:ascii="Cambria" w:hAnsi="Cambria" w:cs="Cambria"/>
          <w:b/>
          <w:bCs/>
          <w:sz w:val="24"/>
          <w:szCs w:val="24"/>
        </w:rPr>
      </w:pPr>
    </w:p>
    <w:p w14:paraId="5B6ADDC9" w14:textId="67905C06" w:rsidR="001835D3" w:rsidRPr="00B91578" w:rsidRDefault="001835D3" w:rsidP="00473926">
      <w:pPr>
        <w:spacing w:line="276" w:lineRule="auto"/>
        <w:ind w:left="284"/>
        <w:jc w:val="both"/>
        <w:rPr>
          <w:rFonts w:ascii="Cambria" w:hAnsi="Cambria" w:cs="Cambria"/>
          <w:bCs/>
        </w:rPr>
      </w:pPr>
      <w:r w:rsidRPr="00B91578">
        <w:rPr>
          <w:rFonts w:ascii="Cambria" w:hAnsi="Cambria" w:cs="Cambria"/>
          <w:bCs/>
        </w:rPr>
        <w:t xml:space="preserve">Zamawiający </w:t>
      </w:r>
      <w:r w:rsidRPr="00B91578">
        <w:rPr>
          <w:rFonts w:ascii="Cambria" w:hAnsi="Cambria" w:cs="Cambria"/>
          <w:b/>
          <w:bCs/>
          <w:u w:val="single"/>
        </w:rPr>
        <w:t>nie przewiduje</w:t>
      </w:r>
      <w:r w:rsidR="002925AA" w:rsidRPr="00B91578">
        <w:rPr>
          <w:rFonts w:ascii="Cambria" w:hAnsi="Cambria" w:cs="Cambria"/>
          <w:b/>
          <w:bCs/>
        </w:rPr>
        <w:t xml:space="preserve"> </w:t>
      </w:r>
      <w:r w:rsidRPr="00B91578">
        <w:rPr>
          <w:rFonts w:ascii="Cambria" w:hAnsi="Cambria" w:cs="Cambria"/>
          <w:bCs/>
        </w:rPr>
        <w:t>wyboru najkorzystniejszej oferty z możliwością prowadzenia negocjacji.</w:t>
      </w:r>
    </w:p>
    <w:p w14:paraId="3AED86C3" w14:textId="77777777" w:rsidR="00A33A22" w:rsidRPr="00B91578" w:rsidRDefault="00A33A22" w:rsidP="00473926">
      <w:pPr>
        <w:spacing w:line="276" w:lineRule="auto"/>
        <w:jc w:val="both"/>
        <w:rPr>
          <w:rFonts w:ascii="Cambria" w:hAnsi="Cambria" w:cs="Cambria"/>
          <w:bCs/>
        </w:rPr>
      </w:pPr>
    </w:p>
    <w:tbl>
      <w:tblPr>
        <w:tblW w:w="0" w:type="auto"/>
        <w:tblInd w:w="369" w:type="dxa"/>
        <w:tblLayout w:type="fixed"/>
        <w:tblLook w:val="0000" w:firstRow="0" w:lastRow="0" w:firstColumn="0" w:lastColumn="0" w:noHBand="0" w:noVBand="0"/>
      </w:tblPr>
      <w:tblGrid>
        <w:gridCol w:w="9378"/>
      </w:tblGrid>
      <w:tr w:rsidR="001835D3" w:rsidRPr="00B91578" w14:paraId="583E5BD5" w14:textId="77777777" w:rsidTr="00CD36A9">
        <w:tc>
          <w:tcPr>
            <w:tcW w:w="9378" w:type="dxa"/>
            <w:tcBorders>
              <w:bottom w:val="single" w:sz="4" w:space="0" w:color="000000"/>
            </w:tcBorders>
            <w:shd w:val="clear" w:color="auto" w:fill="D9D9D9"/>
          </w:tcPr>
          <w:p w14:paraId="46CA82F1"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3</w:t>
            </w:r>
          </w:p>
          <w:p w14:paraId="620E4372" w14:textId="77777777" w:rsidR="001835D3" w:rsidRPr="00B91578" w:rsidRDefault="001835D3" w:rsidP="00473926">
            <w:pPr>
              <w:spacing w:line="276" w:lineRule="auto"/>
              <w:jc w:val="center"/>
              <w:rPr>
                <w:rFonts w:ascii="Cambria" w:hAnsi="Cambria"/>
              </w:rPr>
            </w:pPr>
            <w:r w:rsidRPr="00B91578">
              <w:rPr>
                <w:rFonts w:ascii="Cambria" w:hAnsi="Cambria" w:cs="Cambria"/>
                <w:b/>
              </w:rPr>
              <w:t>ŹRÓDŁA FINANSOWANIA</w:t>
            </w:r>
          </w:p>
        </w:tc>
      </w:tr>
    </w:tbl>
    <w:p w14:paraId="6B55D809" w14:textId="77777777" w:rsidR="001835D3" w:rsidRPr="00B91578" w:rsidRDefault="001835D3" w:rsidP="00473926">
      <w:pPr>
        <w:pStyle w:val="Akapitzlist2"/>
        <w:spacing w:before="0" w:after="0" w:line="276" w:lineRule="auto"/>
        <w:ind w:left="567"/>
        <w:rPr>
          <w:rFonts w:ascii="Cambria" w:hAnsi="Cambria" w:cs="Cambria"/>
          <w:bCs/>
          <w:sz w:val="24"/>
          <w:szCs w:val="24"/>
        </w:rPr>
      </w:pPr>
    </w:p>
    <w:p w14:paraId="75CCF60A" w14:textId="3D1A4629" w:rsidR="00964025" w:rsidRPr="00B91578" w:rsidRDefault="00257B2D" w:rsidP="00473926">
      <w:pPr>
        <w:pStyle w:val="Akapitzlist"/>
        <w:numPr>
          <w:ilvl w:val="0"/>
          <w:numId w:val="55"/>
        </w:numPr>
        <w:spacing w:before="0" w:after="0" w:line="276" w:lineRule="auto"/>
        <w:ind w:left="426"/>
        <w:outlineLvl w:val="3"/>
        <w:rPr>
          <w:rFonts w:ascii="Cambria" w:hAnsi="Cambria"/>
          <w:b/>
          <w:sz w:val="24"/>
          <w:szCs w:val="24"/>
        </w:rPr>
      </w:pPr>
      <w:r w:rsidRPr="00B91578">
        <w:rPr>
          <w:rFonts w:ascii="Cambria" w:hAnsi="Cambria"/>
          <w:bCs/>
          <w:sz w:val="24"/>
          <w:szCs w:val="24"/>
        </w:rPr>
        <w:t xml:space="preserve">Zamawiający informuje, iż zamówienie jest </w:t>
      </w:r>
      <w:r w:rsidR="00964025" w:rsidRPr="00B91578">
        <w:rPr>
          <w:rFonts w:ascii="Cambria" w:hAnsi="Cambria"/>
          <w:bCs/>
          <w:sz w:val="24"/>
          <w:szCs w:val="24"/>
        </w:rPr>
        <w:t>finansowanie ze środków własnych.</w:t>
      </w:r>
    </w:p>
    <w:p w14:paraId="174A7064" w14:textId="77777777" w:rsidR="00A33A22" w:rsidRPr="00B91578" w:rsidRDefault="00A33A22" w:rsidP="00473926">
      <w:pPr>
        <w:pStyle w:val="Akapitzlist"/>
        <w:spacing w:before="0" w:after="0" w:line="276" w:lineRule="auto"/>
        <w:ind w:left="426"/>
        <w:outlineLvl w:val="3"/>
        <w:rPr>
          <w:rFonts w:ascii="Cambria" w:hAnsi="Cambria"/>
          <w:b/>
          <w:bCs/>
          <w:sz w:val="24"/>
          <w:szCs w:val="24"/>
        </w:rPr>
      </w:pPr>
    </w:p>
    <w:p w14:paraId="2F04FAE8" w14:textId="77777777" w:rsidR="001835D3" w:rsidRPr="00B91578" w:rsidRDefault="001835D3" w:rsidP="00E361D3">
      <w:pPr>
        <w:spacing w:line="276" w:lineRule="auto"/>
        <w:rPr>
          <w:rFonts w:ascii="Cambria" w:hAnsi="Cambria" w:cs="Cambria"/>
          <w:bCs/>
        </w:rPr>
      </w:pPr>
    </w:p>
    <w:tbl>
      <w:tblPr>
        <w:tblW w:w="0" w:type="auto"/>
        <w:tblInd w:w="108" w:type="dxa"/>
        <w:tblLayout w:type="fixed"/>
        <w:tblLook w:val="0000" w:firstRow="0" w:lastRow="0" w:firstColumn="0" w:lastColumn="0" w:noHBand="0" w:noVBand="0"/>
      </w:tblPr>
      <w:tblGrid>
        <w:gridCol w:w="9639"/>
      </w:tblGrid>
      <w:tr w:rsidR="001835D3" w:rsidRPr="00B91578" w14:paraId="507D611C" w14:textId="77777777" w:rsidTr="00CD36A9">
        <w:tc>
          <w:tcPr>
            <w:tcW w:w="9639" w:type="dxa"/>
            <w:tcBorders>
              <w:bottom w:val="single" w:sz="4" w:space="0" w:color="000000"/>
            </w:tcBorders>
            <w:shd w:val="clear" w:color="auto" w:fill="D9D9D9"/>
          </w:tcPr>
          <w:p w14:paraId="6D1A6A20"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4</w:t>
            </w:r>
          </w:p>
          <w:p w14:paraId="29663148" w14:textId="77777777" w:rsidR="001835D3" w:rsidRPr="00B91578" w:rsidRDefault="001835D3" w:rsidP="00473926">
            <w:pPr>
              <w:spacing w:line="276" w:lineRule="auto"/>
              <w:jc w:val="center"/>
              <w:rPr>
                <w:rFonts w:ascii="Cambria" w:hAnsi="Cambria"/>
              </w:rPr>
            </w:pPr>
            <w:r w:rsidRPr="00B91578">
              <w:rPr>
                <w:rFonts w:ascii="Cambria" w:hAnsi="Cambria" w:cs="Cambria"/>
                <w:b/>
              </w:rPr>
              <w:t>OPIS PRZEDMIOTU ZAMÓWIENIA</w:t>
            </w:r>
          </w:p>
        </w:tc>
      </w:tr>
    </w:tbl>
    <w:p w14:paraId="750353B9" w14:textId="77777777" w:rsidR="001835D3" w:rsidRPr="00B91578" w:rsidRDefault="001835D3" w:rsidP="00473926">
      <w:pPr>
        <w:pStyle w:val="Kolorowalistaakcent11"/>
        <w:tabs>
          <w:tab w:val="left" w:pos="567"/>
        </w:tabs>
        <w:spacing w:before="0" w:after="0" w:line="276" w:lineRule="auto"/>
        <w:ind w:left="0"/>
        <w:rPr>
          <w:rFonts w:ascii="Cambria" w:hAnsi="Cambria" w:cs="Cambria"/>
          <w:bCs/>
          <w:vanish/>
          <w:sz w:val="24"/>
          <w:szCs w:val="24"/>
        </w:rPr>
      </w:pPr>
    </w:p>
    <w:p w14:paraId="1BAFD745" w14:textId="77777777" w:rsidR="001835D3" w:rsidRPr="00B91578" w:rsidRDefault="001835D3" w:rsidP="00473926">
      <w:pPr>
        <w:pStyle w:val="Kolorowalistaakcent11"/>
        <w:tabs>
          <w:tab w:val="left" w:pos="567"/>
        </w:tabs>
        <w:spacing w:before="0" w:after="0" w:line="276" w:lineRule="auto"/>
        <w:ind w:left="567"/>
        <w:rPr>
          <w:rFonts w:ascii="Cambria" w:hAnsi="Cambria" w:cs="Cambria"/>
          <w:b/>
          <w:bCs/>
          <w:sz w:val="24"/>
          <w:szCs w:val="24"/>
        </w:rPr>
      </w:pPr>
    </w:p>
    <w:p w14:paraId="447A7785" w14:textId="3654ABD2" w:rsidR="00A8647B" w:rsidRPr="00B91578" w:rsidRDefault="001835D3" w:rsidP="00473926">
      <w:pPr>
        <w:numPr>
          <w:ilvl w:val="1"/>
          <w:numId w:val="17"/>
        </w:numPr>
        <w:spacing w:line="276" w:lineRule="auto"/>
        <w:ind w:left="567" w:hanging="567"/>
        <w:jc w:val="both"/>
        <w:rPr>
          <w:rFonts w:ascii="Cambria" w:hAnsi="Cambria"/>
          <w:bCs/>
        </w:rPr>
      </w:pPr>
      <w:r w:rsidRPr="00B91578">
        <w:rPr>
          <w:rFonts w:ascii="Cambria" w:hAnsi="Cambria" w:cs="Cambria"/>
        </w:rPr>
        <w:t>Przedmiotem zamówienia jest</w:t>
      </w:r>
      <w:bookmarkStart w:id="13" w:name="_Hlk95842425"/>
      <w:r w:rsidR="00CF5CCD" w:rsidRPr="00B91578">
        <w:rPr>
          <w:rFonts w:ascii="Cambria" w:hAnsi="Cambria" w:cs="Times New Roman"/>
          <w:b/>
          <w:i/>
          <w:iCs/>
          <w:color w:val="000000"/>
          <w:kern w:val="0"/>
          <w:lang w:eastAsia="pl-PL"/>
        </w:rPr>
        <w:t xml:space="preserve"> </w:t>
      </w:r>
      <w:bookmarkStart w:id="14" w:name="_Hlk126746044"/>
      <w:r w:rsidR="00CF5CCD" w:rsidRPr="00B91578">
        <w:rPr>
          <w:rFonts w:ascii="Cambria" w:hAnsi="Cambria" w:cs="Times New Roman"/>
          <w:b/>
          <w:color w:val="000000"/>
          <w:kern w:val="0"/>
          <w:lang w:eastAsia="pl-PL"/>
        </w:rPr>
        <w:t>„</w:t>
      </w:r>
      <w:r w:rsidR="00A8647B" w:rsidRPr="00B91578">
        <w:rPr>
          <w:rFonts w:ascii="Cambria" w:hAnsi="Cambria" w:cs="Times New Roman"/>
          <w:b/>
          <w:color w:val="000000"/>
          <w:kern w:val="0"/>
          <w:lang w:eastAsia="pl-PL"/>
        </w:rPr>
        <w:t>Dostawa lekkiego oleju opałowego w sezonie grzewczym 202</w:t>
      </w:r>
      <w:r w:rsidR="00F906B6">
        <w:rPr>
          <w:rFonts w:ascii="Cambria" w:hAnsi="Cambria" w:cs="Times New Roman"/>
          <w:b/>
          <w:color w:val="000000"/>
          <w:kern w:val="0"/>
          <w:lang w:eastAsia="pl-PL"/>
        </w:rPr>
        <w:t>4</w:t>
      </w:r>
      <w:r w:rsidR="00C96EDD" w:rsidRPr="00B91578">
        <w:rPr>
          <w:rFonts w:ascii="Cambria" w:hAnsi="Cambria" w:cs="Times New Roman"/>
          <w:b/>
          <w:color w:val="000000"/>
          <w:kern w:val="0"/>
          <w:lang w:eastAsia="pl-PL"/>
        </w:rPr>
        <w:t>-</w:t>
      </w:r>
      <w:r w:rsidR="00A8647B" w:rsidRPr="00B91578">
        <w:rPr>
          <w:rFonts w:ascii="Cambria" w:hAnsi="Cambria" w:cs="Times New Roman"/>
          <w:b/>
          <w:color w:val="000000"/>
          <w:kern w:val="0"/>
          <w:lang w:eastAsia="pl-PL"/>
        </w:rPr>
        <w:t>202</w:t>
      </w:r>
      <w:r w:rsidR="00F906B6">
        <w:rPr>
          <w:rFonts w:ascii="Cambria" w:hAnsi="Cambria" w:cs="Times New Roman"/>
          <w:b/>
          <w:color w:val="000000"/>
          <w:kern w:val="0"/>
          <w:lang w:eastAsia="pl-PL"/>
        </w:rPr>
        <w:t>5</w:t>
      </w:r>
      <w:r w:rsidR="00A8647B" w:rsidRPr="00B91578">
        <w:rPr>
          <w:rFonts w:ascii="Cambria" w:hAnsi="Cambria" w:cs="Times New Roman"/>
          <w:b/>
          <w:color w:val="000000"/>
          <w:kern w:val="0"/>
          <w:lang w:eastAsia="pl-PL"/>
        </w:rPr>
        <w:t xml:space="preserve"> dla Gminy Dmosin i jednostki organizacyjnej Gminy Dmosin”.</w:t>
      </w:r>
      <w:bookmarkEnd w:id="14"/>
    </w:p>
    <w:p w14:paraId="3601CD3E" w14:textId="2EF28CCA" w:rsidR="00AE7970" w:rsidRPr="00B91578" w:rsidRDefault="00AE7970" w:rsidP="00E361D3">
      <w:pPr>
        <w:pStyle w:val="Akapitzlist2"/>
        <w:numPr>
          <w:ilvl w:val="1"/>
          <w:numId w:val="17"/>
        </w:numPr>
        <w:spacing w:before="0" w:after="0" w:line="276" w:lineRule="auto"/>
        <w:rPr>
          <w:rFonts w:ascii="Cambria" w:hAnsi="Cambria" w:cs="Cambria"/>
          <w:sz w:val="24"/>
          <w:szCs w:val="24"/>
        </w:rPr>
      </w:pPr>
      <w:bookmarkStart w:id="15" w:name="_Hlk127452221"/>
      <w:r w:rsidRPr="00B91578">
        <w:rPr>
          <w:rFonts w:ascii="Cambria" w:hAnsi="Cambria" w:cs="Cambria"/>
          <w:b/>
          <w:bCs/>
          <w:sz w:val="24"/>
          <w:szCs w:val="24"/>
        </w:rPr>
        <w:t>Nazwa/y i kod/y Wspólnego Słownika Zamówień: (CPV):</w:t>
      </w:r>
    </w:p>
    <w:p w14:paraId="1036E99B" w14:textId="6DEE22CA" w:rsidR="00A8647B" w:rsidRPr="00B91578" w:rsidRDefault="00AE7970" w:rsidP="00E361D3">
      <w:pPr>
        <w:spacing w:line="276" w:lineRule="auto"/>
        <w:rPr>
          <w:rFonts w:ascii="Cambria" w:eastAsia="SimSun" w:hAnsi="Cambria" w:cs="Times New Roman"/>
          <w:iCs/>
          <w:kern w:val="0"/>
          <w:lang w:eastAsia="zh-CN"/>
        </w:rPr>
      </w:pPr>
      <w:r w:rsidRPr="00B91578">
        <w:rPr>
          <w:rFonts w:ascii="Cambria" w:hAnsi="Cambria"/>
        </w:rPr>
        <w:t xml:space="preserve">    </w:t>
      </w:r>
      <w:r w:rsidR="004D4048" w:rsidRPr="00B91578">
        <w:rPr>
          <w:rFonts w:ascii="Cambria" w:hAnsi="Cambria"/>
        </w:rPr>
        <w:t xml:space="preserve">       </w:t>
      </w:r>
      <w:r w:rsidRPr="00B91578">
        <w:rPr>
          <w:rFonts w:ascii="Cambria" w:hAnsi="Cambria"/>
        </w:rPr>
        <w:t>09135100-5 – Olej opałowy</w:t>
      </w:r>
      <w:bookmarkStart w:id="16" w:name="_Hlk127441122"/>
      <w:bookmarkEnd w:id="15"/>
    </w:p>
    <w:p w14:paraId="25B3C741" w14:textId="17A486C6" w:rsidR="00803B3C" w:rsidRPr="00B91578" w:rsidRDefault="00A8647B" w:rsidP="00E361D3">
      <w:pPr>
        <w:pStyle w:val="Akapitzlist"/>
        <w:numPr>
          <w:ilvl w:val="1"/>
          <w:numId w:val="17"/>
        </w:numPr>
        <w:tabs>
          <w:tab w:val="left" w:leader="dot" w:pos="5808"/>
          <w:tab w:val="left" w:leader="dot" w:pos="6849"/>
        </w:tabs>
        <w:autoSpaceDE w:val="0"/>
        <w:autoSpaceDN w:val="0"/>
        <w:adjustRightInd w:val="0"/>
        <w:spacing w:before="0" w:after="0" w:line="276" w:lineRule="auto"/>
        <w:rPr>
          <w:rFonts w:ascii="Cambria" w:hAnsi="Cambria"/>
        </w:rPr>
      </w:pPr>
      <w:r w:rsidRPr="00B91578">
        <w:rPr>
          <w:rFonts w:ascii="Cambria" w:hAnsi="Cambria"/>
          <w:b/>
          <w:sz w:val="24"/>
          <w:szCs w:val="24"/>
        </w:rPr>
        <w:t>Opis przedmiotu zamówienia</w:t>
      </w:r>
    </w:p>
    <w:p w14:paraId="26F14EEF" w14:textId="695060CB" w:rsidR="00006832" w:rsidRPr="00B91578" w:rsidRDefault="00A8647B" w:rsidP="00473926">
      <w:pPr>
        <w:tabs>
          <w:tab w:val="left" w:leader="dot" w:pos="5808"/>
          <w:tab w:val="left" w:leader="dot" w:pos="6849"/>
        </w:tabs>
        <w:autoSpaceDE w:val="0"/>
        <w:autoSpaceDN w:val="0"/>
        <w:adjustRightInd w:val="0"/>
        <w:spacing w:line="276" w:lineRule="auto"/>
        <w:jc w:val="both"/>
        <w:rPr>
          <w:rFonts w:ascii="Cambria" w:hAnsi="Cambria"/>
        </w:rPr>
      </w:pPr>
      <w:bookmarkStart w:id="17" w:name="_Hlk141706671"/>
      <w:r w:rsidRPr="00B91578">
        <w:rPr>
          <w:rFonts w:ascii="Cambria" w:hAnsi="Cambria"/>
        </w:rPr>
        <w:t xml:space="preserve">Przedmiotem zamówienia jest dostawa lekkiego oleju opałowego w </w:t>
      </w:r>
      <w:r w:rsidR="00A2278A" w:rsidRPr="00B91578">
        <w:rPr>
          <w:rFonts w:ascii="Cambria" w:hAnsi="Cambria"/>
        </w:rPr>
        <w:t>maksymalnej</w:t>
      </w:r>
      <w:r w:rsidR="004D4048" w:rsidRPr="00B91578">
        <w:rPr>
          <w:rFonts w:ascii="Cambria" w:hAnsi="Cambria"/>
        </w:rPr>
        <w:t xml:space="preserve"> </w:t>
      </w:r>
      <w:r w:rsidRPr="00B91578">
        <w:rPr>
          <w:rFonts w:ascii="Cambria" w:hAnsi="Cambria"/>
        </w:rPr>
        <w:t xml:space="preserve">ilości </w:t>
      </w:r>
      <w:r w:rsidR="00A2278A" w:rsidRPr="00B91578">
        <w:rPr>
          <w:rFonts w:ascii="Cambria" w:hAnsi="Cambria"/>
        </w:rPr>
        <w:t xml:space="preserve">nieprzekraczającej </w:t>
      </w:r>
      <w:r w:rsidR="005F1BD5" w:rsidRPr="00B91578">
        <w:rPr>
          <w:rFonts w:ascii="Cambria" w:hAnsi="Cambria"/>
          <w:b/>
          <w:bCs/>
        </w:rPr>
        <w:t>5</w:t>
      </w:r>
      <w:r w:rsidR="00F906B6">
        <w:rPr>
          <w:rFonts w:ascii="Cambria" w:hAnsi="Cambria"/>
          <w:b/>
          <w:bCs/>
        </w:rPr>
        <w:t>1</w:t>
      </w:r>
      <w:r w:rsidRPr="00B91578">
        <w:rPr>
          <w:rFonts w:ascii="Cambria" w:hAnsi="Cambria"/>
          <w:b/>
          <w:bCs/>
        </w:rPr>
        <w:t> 000 litrów:</w:t>
      </w:r>
    </w:p>
    <w:p w14:paraId="6C4DCF3C" w14:textId="202D8B33" w:rsidR="00A8647B" w:rsidRPr="00B91578" w:rsidRDefault="00A8647B" w:rsidP="00E361D3">
      <w:pPr>
        <w:tabs>
          <w:tab w:val="left" w:leader="dot" w:pos="5808"/>
          <w:tab w:val="left" w:leader="dot" w:pos="6849"/>
        </w:tabs>
        <w:autoSpaceDE w:val="0"/>
        <w:autoSpaceDN w:val="0"/>
        <w:adjustRightInd w:val="0"/>
        <w:spacing w:line="276" w:lineRule="auto"/>
        <w:ind w:left="284" w:hanging="284"/>
        <w:jc w:val="both"/>
        <w:rPr>
          <w:rFonts w:ascii="Cambria" w:hAnsi="Cambria"/>
        </w:rPr>
      </w:pPr>
      <w:r w:rsidRPr="00B91578">
        <w:rPr>
          <w:rFonts w:ascii="Cambria" w:hAnsi="Cambria"/>
          <w:b/>
          <w:bCs/>
        </w:rPr>
        <w:t>1)</w:t>
      </w:r>
      <w:r w:rsidRPr="00B91578">
        <w:rPr>
          <w:rFonts w:ascii="Cambria" w:hAnsi="Cambria"/>
        </w:rPr>
        <w:t xml:space="preserve">  </w:t>
      </w:r>
      <w:r w:rsidRPr="00B91578">
        <w:rPr>
          <w:rFonts w:ascii="Cambria" w:hAnsi="Cambria"/>
          <w:b/>
          <w:bCs/>
        </w:rPr>
        <w:t xml:space="preserve">w </w:t>
      </w:r>
      <w:r w:rsidR="00A2278A" w:rsidRPr="00B91578">
        <w:rPr>
          <w:rFonts w:ascii="Cambria" w:hAnsi="Cambria"/>
          <w:b/>
          <w:bCs/>
        </w:rPr>
        <w:t xml:space="preserve">maksymalnej </w:t>
      </w:r>
      <w:r w:rsidRPr="00B91578">
        <w:rPr>
          <w:rFonts w:ascii="Cambria" w:hAnsi="Cambria"/>
          <w:b/>
          <w:bCs/>
        </w:rPr>
        <w:t xml:space="preserve">ilości </w:t>
      </w:r>
      <w:r w:rsidR="00A2278A" w:rsidRPr="00B91578">
        <w:rPr>
          <w:rFonts w:ascii="Cambria" w:hAnsi="Cambria"/>
          <w:b/>
          <w:bCs/>
        </w:rPr>
        <w:t xml:space="preserve">nieprzekraczającej </w:t>
      </w:r>
      <w:r w:rsidR="005F1BD5" w:rsidRPr="00B91578">
        <w:rPr>
          <w:rFonts w:ascii="Cambria" w:hAnsi="Cambria"/>
          <w:b/>
          <w:bCs/>
        </w:rPr>
        <w:t>3</w:t>
      </w:r>
      <w:r w:rsidR="00F906B6">
        <w:rPr>
          <w:rFonts w:ascii="Cambria" w:hAnsi="Cambria"/>
          <w:b/>
          <w:bCs/>
        </w:rPr>
        <w:t>3</w:t>
      </w:r>
      <w:r w:rsidR="005F1BD5" w:rsidRPr="00B91578">
        <w:rPr>
          <w:rFonts w:ascii="Cambria" w:hAnsi="Cambria"/>
          <w:b/>
          <w:bCs/>
        </w:rPr>
        <w:t xml:space="preserve"> </w:t>
      </w:r>
      <w:r w:rsidRPr="00B91578">
        <w:rPr>
          <w:rFonts w:ascii="Cambria" w:hAnsi="Cambria"/>
          <w:b/>
          <w:bCs/>
        </w:rPr>
        <w:t xml:space="preserve">000 litrów </w:t>
      </w:r>
      <w:r w:rsidRPr="00B91578">
        <w:rPr>
          <w:rFonts w:ascii="Cambria" w:hAnsi="Cambria"/>
        </w:rPr>
        <w:t xml:space="preserve">na sezon grzewczy </w:t>
      </w:r>
      <w:r w:rsidR="007830DA" w:rsidRPr="00B91578">
        <w:rPr>
          <w:rFonts w:ascii="Cambria" w:hAnsi="Cambria"/>
        </w:rPr>
        <w:t xml:space="preserve">                       </w:t>
      </w:r>
      <w:r w:rsidRPr="00B91578">
        <w:rPr>
          <w:rFonts w:ascii="Cambria" w:hAnsi="Cambria"/>
        </w:rPr>
        <w:t>202</w:t>
      </w:r>
      <w:r w:rsidR="00F906B6">
        <w:rPr>
          <w:rFonts w:ascii="Cambria" w:hAnsi="Cambria"/>
        </w:rPr>
        <w:t xml:space="preserve">4 </w:t>
      </w:r>
      <w:r w:rsidRPr="00B91578">
        <w:rPr>
          <w:rFonts w:ascii="Cambria" w:hAnsi="Cambria"/>
        </w:rPr>
        <w:t>-</w:t>
      </w:r>
      <w:r w:rsidR="004D4048" w:rsidRPr="00B91578">
        <w:rPr>
          <w:rFonts w:ascii="Cambria" w:hAnsi="Cambria"/>
        </w:rPr>
        <w:t xml:space="preserve"> </w:t>
      </w:r>
      <w:r w:rsidRPr="00B91578">
        <w:rPr>
          <w:rFonts w:ascii="Cambria" w:hAnsi="Cambria"/>
        </w:rPr>
        <w:t>202</w:t>
      </w:r>
      <w:r w:rsidR="00F906B6">
        <w:rPr>
          <w:rFonts w:ascii="Cambria" w:hAnsi="Cambria"/>
        </w:rPr>
        <w:t>5</w:t>
      </w:r>
      <w:r w:rsidRPr="00B91578">
        <w:rPr>
          <w:rFonts w:ascii="Cambria" w:hAnsi="Cambria"/>
        </w:rPr>
        <w:t xml:space="preserve"> do kotłowni</w:t>
      </w:r>
      <w:r w:rsidR="005F1BD5" w:rsidRPr="00B91578">
        <w:rPr>
          <w:rFonts w:ascii="Cambria" w:hAnsi="Cambria"/>
        </w:rPr>
        <w:t xml:space="preserve"> budynk</w:t>
      </w:r>
      <w:r w:rsidR="00473926" w:rsidRPr="00B91578">
        <w:rPr>
          <w:rFonts w:ascii="Cambria" w:hAnsi="Cambria"/>
        </w:rPr>
        <w:t>ów</w:t>
      </w:r>
      <w:r w:rsidRPr="00B91578">
        <w:rPr>
          <w:rFonts w:ascii="Cambria" w:hAnsi="Cambria"/>
        </w:rPr>
        <w:t>:</w:t>
      </w:r>
    </w:p>
    <w:p w14:paraId="00142CF5" w14:textId="139B904C" w:rsidR="00A8647B" w:rsidRPr="00B91578" w:rsidRDefault="004D4048" w:rsidP="00E361D3">
      <w:pPr>
        <w:tabs>
          <w:tab w:val="left" w:leader="dot" w:pos="5808"/>
          <w:tab w:val="left" w:leader="dot" w:pos="6849"/>
        </w:tabs>
        <w:autoSpaceDE w:val="0"/>
        <w:autoSpaceDN w:val="0"/>
        <w:adjustRightInd w:val="0"/>
        <w:spacing w:line="276" w:lineRule="auto"/>
        <w:ind w:left="284" w:hanging="284"/>
        <w:jc w:val="both"/>
        <w:rPr>
          <w:rFonts w:ascii="Cambria" w:hAnsi="Cambria"/>
        </w:rPr>
      </w:pPr>
      <w:r w:rsidRPr="00B91578">
        <w:rPr>
          <w:rFonts w:ascii="Cambria" w:hAnsi="Cambria"/>
        </w:rPr>
        <w:t xml:space="preserve">     </w:t>
      </w:r>
      <w:r w:rsidR="00A8647B" w:rsidRPr="00B91578">
        <w:rPr>
          <w:rFonts w:ascii="Cambria" w:hAnsi="Cambria"/>
        </w:rPr>
        <w:t xml:space="preserve">- Urzędu Gminy Dmosin </w:t>
      </w:r>
    </w:p>
    <w:p w14:paraId="210D65BC" w14:textId="500AF1A4" w:rsidR="00A8647B" w:rsidRPr="00B91578" w:rsidRDefault="004D4048" w:rsidP="00E361D3">
      <w:pPr>
        <w:tabs>
          <w:tab w:val="left" w:leader="dot" w:pos="5808"/>
          <w:tab w:val="left" w:leader="dot" w:pos="6849"/>
        </w:tabs>
        <w:autoSpaceDE w:val="0"/>
        <w:autoSpaceDN w:val="0"/>
        <w:adjustRightInd w:val="0"/>
        <w:spacing w:line="276" w:lineRule="auto"/>
        <w:ind w:left="284" w:hanging="284"/>
        <w:jc w:val="both"/>
        <w:rPr>
          <w:rFonts w:ascii="Cambria" w:hAnsi="Cambria"/>
        </w:rPr>
      </w:pPr>
      <w:r w:rsidRPr="00B91578">
        <w:rPr>
          <w:rFonts w:ascii="Cambria" w:hAnsi="Cambria"/>
        </w:rPr>
        <w:t xml:space="preserve">     </w:t>
      </w:r>
      <w:r w:rsidR="00A8647B" w:rsidRPr="00B91578">
        <w:rPr>
          <w:rFonts w:ascii="Cambria" w:hAnsi="Cambria"/>
        </w:rPr>
        <w:t xml:space="preserve">- Ośrodka Zdrowia w Nagawkach </w:t>
      </w:r>
    </w:p>
    <w:p w14:paraId="7FF46CF7" w14:textId="324DE906" w:rsidR="00006832" w:rsidRPr="00B91578" w:rsidRDefault="00A8647B" w:rsidP="00E361D3">
      <w:pPr>
        <w:tabs>
          <w:tab w:val="left" w:leader="dot" w:pos="5808"/>
          <w:tab w:val="left" w:leader="dot" w:pos="6849"/>
        </w:tabs>
        <w:autoSpaceDE w:val="0"/>
        <w:autoSpaceDN w:val="0"/>
        <w:adjustRightInd w:val="0"/>
        <w:spacing w:line="276" w:lineRule="auto"/>
        <w:ind w:left="284" w:hanging="284"/>
        <w:jc w:val="both"/>
        <w:rPr>
          <w:rFonts w:ascii="Cambria" w:hAnsi="Cambria"/>
        </w:rPr>
      </w:pPr>
      <w:r w:rsidRPr="00B91578">
        <w:rPr>
          <w:rFonts w:ascii="Cambria" w:hAnsi="Cambria"/>
        </w:rPr>
        <w:t xml:space="preserve">    </w:t>
      </w:r>
      <w:r w:rsidR="00034893" w:rsidRPr="00B91578">
        <w:rPr>
          <w:rFonts w:ascii="Cambria" w:hAnsi="Cambria"/>
        </w:rPr>
        <w:t xml:space="preserve"> </w:t>
      </w:r>
      <w:r w:rsidRPr="00B91578">
        <w:rPr>
          <w:rFonts w:ascii="Cambria" w:hAnsi="Cambria"/>
        </w:rPr>
        <w:t>- Świetlicy w Nagawkach</w:t>
      </w:r>
    </w:p>
    <w:p w14:paraId="3C07BD2E" w14:textId="3E9962E0" w:rsidR="00A8647B" w:rsidRPr="00B91578" w:rsidRDefault="002A6CCB" w:rsidP="00E361D3">
      <w:pPr>
        <w:tabs>
          <w:tab w:val="left" w:leader="dot" w:pos="5808"/>
          <w:tab w:val="left" w:leader="dot" w:pos="6849"/>
        </w:tabs>
        <w:autoSpaceDE w:val="0"/>
        <w:autoSpaceDN w:val="0"/>
        <w:adjustRightInd w:val="0"/>
        <w:spacing w:line="276" w:lineRule="auto"/>
        <w:ind w:left="284" w:hanging="567"/>
        <w:jc w:val="both"/>
        <w:rPr>
          <w:rFonts w:ascii="Cambria" w:hAnsi="Cambria"/>
        </w:rPr>
      </w:pPr>
      <w:r w:rsidRPr="00B91578">
        <w:rPr>
          <w:rFonts w:ascii="Cambria" w:hAnsi="Cambria"/>
          <w:b/>
          <w:bCs/>
        </w:rPr>
        <w:t xml:space="preserve">      </w:t>
      </w:r>
      <w:r w:rsidR="00A8647B" w:rsidRPr="00B91578">
        <w:rPr>
          <w:rFonts w:ascii="Cambria" w:hAnsi="Cambria"/>
          <w:b/>
          <w:bCs/>
        </w:rPr>
        <w:t>2)</w:t>
      </w:r>
      <w:r w:rsidR="00A8647B" w:rsidRPr="00B91578">
        <w:rPr>
          <w:rFonts w:ascii="Cambria" w:hAnsi="Cambria"/>
        </w:rPr>
        <w:t xml:space="preserve"> </w:t>
      </w:r>
      <w:r w:rsidR="00A8647B" w:rsidRPr="00B91578">
        <w:rPr>
          <w:rFonts w:ascii="Cambria" w:hAnsi="Cambria"/>
          <w:b/>
          <w:bCs/>
        </w:rPr>
        <w:t xml:space="preserve">w </w:t>
      </w:r>
      <w:r w:rsidR="00A2278A" w:rsidRPr="00B91578">
        <w:rPr>
          <w:rFonts w:ascii="Cambria" w:hAnsi="Cambria"/>
          <w:b/>
          <w:bCs/>
        </w:rPr>
        <w:t xml:space="preserve">maksymalnej </w:t>
      </w:r>
      <w:r w:rsidR="00A8647B" w:rsidRPr="00B91578">
        <w:rPr>
          <w:rFonts w:ascii="Cambria" w:hAnsi="Cambria"/>
          <w:b/>
          <w:bCs/>
        </w:rPr>
        <w:t xml:space="preserve">ilości </w:t>
      </w:r>
      <w:r w:rsidR="00A2278A" w:rsidRPr="00B91578">
        <w:rPr>
          <w:rFonts w:ascii="Cambria" w:hAnsi="Cambria"/>
          <w:b/>
          <w:bCs/>
        </w:rPr>
        <w:t xml:space="preserve">nieprzekraczającej </w:t>
      </w:r>
      <w:r w:rsidR="00F906B6">
        <w:rPr>
          <w:rFonts w:ascii="Cambria" w:hAnsi="Cambria"/>
          <w:b/>
          <w:bCs/>
        </w:rPr>
        <w:t>18</w:t>
      </w:r>
      <w:r w:rsidR="005F1BD5" w:rsidRPr="00B91578">
        <w:rPr>
          <w:rFonts w:ascii="Cambria" w:hAnsi="Cambria"/>
          <w:b/>
          <w:bCs/>
        </w:rPr>
        <w:t xml:space="preserve"> </w:t>
      </w:r>
      <w:r w:rsidR="00A8647B" w:rsidRPr="00B91578">
        <w:rPr>
          <w:rFonts w:ascii="Cambria" w:hAnsi="Cambria"/>
          <w:b/>
          <w:bCs/>
        </w:rPr>
        <w:t>000 litrów</w:t>
      </w:r>
      <w:r w:rsidR="00A8647B" w:rsidRPr="00B91578">
        <w:rPr>
          <w:rFonts w:ascii="Cambria" w:hAnsi="Cambria"/>
        </w:rPr>
        <w:t xml:space="preserve"> na sezon grzewczy </w:t>
      </w:r>
      <w:r w:rsidRPr="00B91578">
        <w:rPr>
          <w:rFonts w:ascii="Cambria" w:hAnsi="Cambria"/>
        </w:rPr>
        <w:t xml:space="preserve">                          </w:t>
      </w:r>
      <w:r w:rsidR="00A8647B" w:rsidRPr="00B91578">
        <w:rPr>
          <w:rFonts w:ascii="Cambria" w:hAnsi="Cambria"/>
        </w:rPr>
        <w:t>202</w:t>
      </w:r>
      <w:r w:rsidR="003113FC">
        <w:rPr>
          <w:rFonts w:ascii="Cambria" w:hAnsi="Cambria"/>
        </w:rPr>
        <w:t xml:space="preserve">4 </w:t>
      </w:r>
      <w:r w:rsidR="00A8647B" w:rsidRPr="00B91578">
        <w:rPr>
          <w:rFonts w:ascii="Cambria" w:hAnsi="Cambria"/>
        </w:rPr>
        <w:t>-</w:t>
      </w:r>
      <w:r w:rsidRPr="00B91578">
        <w:rPr>
          <w:rFonts w:ascii="Cambria" w:hAnsi="Cambria"/>
        </w:rPr>
        <w:t xml:space="preserve"> </w:t>
      </w:r>
      <w:r w:rsidR="00A8647B" w:rsidRPr="00B91578">
        <w:rPr>
          <w:rFonts w:ascii="Cambria" w:hAnsi="Cambria"/>
        </w:rPr>
        <w:t>202</w:t>
      </w:r>
      <w:r w:rsidR="003113FC">
        <w:rPr>
          <w:rFonts w:ascii="Cambria" w:hAnsi="Cambria"/>
        </w:rPr>
        <w:t>5</w:t>
      </w:r>
      <w:r w:rsidR="00A8647B" w:rsidRPr="00B91578">
        <w:rPr>
          <w:rFonts w:ascii="Cambria" w:hAnsi="Cambria"/>
        </w:rPr>
        <w:t xml:space="preserve"> do kotłowni</w:t>
      </w:r>
      <w:r w:rsidR="002E5502" w:rsidRPr="00B91578">
        <w:rPr>
          <w:rFonts w:ascii="Cambria" w:hAnsi="Cambria"/>
        </w:rPr>
        <w:t xml:space="preserve"> budynku:</w:t>
      </w:r>
    </w:p>
    <w:p w14:paraId="75AB81EF" w14:textId="77777777" w:rsidR="004D4048" w:rsidRPr="00B91578" w:rsidRDefault="00A8647B" w:rsidP="004D4048">
      <w:pPr>
        <w:tabs>
          <w:tab w:val="left" w:leader="dot" w:pos="5808"/>
          <w:tab w:val="left" w:leader="dot" w:pos="6849"/>
        </w:tabs>
        <w:autoSpaceDE w:val="0"/>
        <w:autoSpaceDN w:val="0"/>
        <w:adjustRightInd w:val="0"/>
        <w:spacing w:line="276" w:lineRule="auto"/>
        <w:ind w:left="567" w:hanging="567"/>
        <w:jc w:val="both"/>
        <w:rPr>
          <w:rFonts w:ascii="Cambria" w:hAnsi="Cambria"/>
        </w:rPr>
      </w:pPr>
      <w:r w:rsidRPr="00B91578">
        <w:rPr>
          <w:rFonts w:ascii="Cambria" w:hAnsi="Cambria"/>
        </w:rPr>
        <w:t xml:space="preserve">       - Szkoły Podstawowej w Kołacinie.</w:t>
      </w:r>
    </w:p>
    <w:p w14:paraId="34E290B7" w14:textId="2EB8769F" w:rsidR="00A8647B" w:rsidRPr="00B91578" w:rsidRDefault="00016A0C" w:rsidP="00E361D3">
      <w:pPr>
        <w:tabs>
          <w:tab w:val="left" w:leader="dot" w:pos="5808"/>
          <w:tab w:val="left" w:leader="dot" w:pos="6849"/>
        </w:tabs>
        <w:autoSpaceDE w:val="0"/>
        <w:autoSpaceDN w:val="0"/>
        <w:adjustRightInd w:val="0"/>
        <w:spacing w:line="276" w:lineRule="auto"/>
        <w:ind w:left="567" w:hanging="567"/>
        <w:jc w:val="both"/>
        <w:rPr>
          <w:rFonts w:ascii="Cambria" w:hAnsi="Cambria"/>
        </w:rPr>
      </w:pPr>
      <w:r w:rsidRPr="00B91578">
        <w:rPr>
          <w:rFonts w:ascii="Cambria" w:hAnsi="Cambria"/>
        </w:rPr>
        <w:t xml:space="preserve">Jednocześnie </w:t>
      </w:r>
      <w:r w:rsidR="00B1033A" w:rsidRPr="00B91578">
        <w:rPr>
          <w:rFonts w:ascii="Cambria" w:hAnsi="Cambria"/>
        </w:rPr>
        <w:t>o</w:t>
      </w:r>
      <w:r w:rsidR="00A8647B" w:rsidRPr="00B91578">
        <w:rPr>
          <w:rFonts w:ascii="Cambria" w:hAnsi="Cambria"/>
        </w:rPr>
        <w:t>lej powinien posiadać następujące parametry podstawowe:</w:t>
      </w:r>
    </w:p>
    <w:p w14:paraId="72D695DE" w14:textId="77777777" w:rsidR="00A8647B" w:rsidRPr="00B91578" w:rsidRDefault="00A8647B" w:rsidP="00E361D3">
      <w:pPr>
        <w:tabs>
          <w:tab w:val="left" w:pos="284"/>
        </w:tabs>
        <w:spacing w:line="276" w:lineRule="auto"/>
        <w:ind w:left="567" w:hanging="283"/>
        <w:jc w:val="both"/>
        <w:rPr>
          <w:rFonts w:ascii="Cambria" w:hAnsi="Cambria"/>
        </w:rPr>
      </w:pPr>
      <w:r w:rsidRPr="00B91578">
        <w:rPr>
          <w:rFonts w:ascii="Cambria" w:hAnsi="Cambria"/>
        </w:rPr>
        <w:t xml:space="preserve">-Wartość opałowa- nie mniej niż 41 300 </w:t>
      </w:r>
      <w:proofErr w:type="spellStart"/>
      <w:r w:rsidRPr="00B91578">
        <w:rPr>
          <w:rFonts w:ascii="Cambria" w:hAnsi="Cambria"/>
        </w:rPr>
        <w:t>kJ</w:t>
      </w:r>
      <w:proofErr w:type="spellEnd"/>
      <w:r w:rsidRPr="00B91578">
        <w:rPr>
          <w:rFonts w:ascii="Cambria" w:hAnsi="Cambria"/>
        </w:rPr>
        <w:t>/kg</w:t>
      </w:r>
    </w:p>
    <w:p w14:paraId="2D405A3D" w14:textId="77777777" w:rsidR="00A8647B" w:rsidRPr="00B91578" w:rsidRDefault="00A8647B" w:rsidP="00E361D3">
      <w:pPr>
        <w:tabs>
          <w:tab w:val="left" w:pos="284"/>
        </w:tabs>
        <w:spacing w:line="276" w:lineRule="auto"/>
        <w:ind w:left="567" w:hanging="283"/>
        <w:jc w:val="both"/>
        <w:rPr>
          <w:rFonts w:ascii="Cambria" w:hAnsi="Cambria"/>
        </w:rPr>
      </w:pPr>
      <w:r w:rsidRPr="00B91578">
        <w:rPr>
          <w:rFonts w:ascii="Cambria" w:hAnsi="Cambria"/>
        </w:rPr>
        <w:t xml:space="preserve">-Gęstość w temp. </w:t>
      </w:r>
      <w:smartTag w:uri="urn:schemas-microsoft-com:office:smarttags" w:element="metricconverter">
        <w:smartTagPr>
          <w:attr w:name="ProductID" w:val="150C"/>
        </w:smartTagPr>
        <w:r w:rsidRPr="00B91578">
          <w:rPr>
            <w:rFonts w:ascii="Cambria" w:hAnsi="Cambria"/>
          </w:rPr>
          <w:t>15</w:t>
        </w:r>
        <w:r w:rsidRPr="00B91578">
          <w:rPr>
            <w:rFonts w:ascii="Cambria" w:hAnsi="Cambria"/>
            <w:vertAlign w:val="superscript"/>
          </w:rPr>
          <w:t>0</w:t>
        </w:r>
        <w:r w:rsidRPr="00B91578">
          <w:rPr>
            <w:rFonts w:ascii="Cambria" w:hAnsi="Cambria"/>
          </w:rPr>
          <w:t>C</w:t>
        </w:r>
      </w:smartTag>
      <w:r w:rsidRPr="00B91578">
        <w:rPr>
          <w:rFonts w:ascii="Cambria" w:hAnsi="Cambria"/>
        </w:rPr>
        <w:t xml:space="preserve"> – nie większa niż 0,860 kg/l</w:t>
      </w:r>
    </w:p>
    <w:p w14:paraId="639A59FC" w14:textId="0C6802C0" w:rsidR="00A8647B" w:rsidRPr="00B91578" w:rsidRDefault="002A6CCB" w:rsidP="00E361D3">
      <w:pPr>
        <w:tabs>
          <w:tab w:val="left" w:pos="284"/>
        </w:tabs>
        <w:spacing w:line="276" w:lineRule="auto"/>
        <w:ind w:left="567" w:hanging="283"/>
        <w:jc w:val="both"/>
        <w:rPr>
          <w:rFonts w:ascii="Cambria" w:hAnsi="Cambria"/>
        </w:rPr>
      </w:pPr>
      <w:r w:rsidRPr="00B91578">
        <w:rPr>
          <w:rFonts w:ascii="Cambria" w:hAnsi="Cambria"/>
        </w:rPr>
        <w:t>-</w:t>
      </w:r>
      <w:r w:rsidR="00A8647B" w:rsidRPr="00B91578">
        <w:rPr>
          <w:rFonts w:ascii="Cambria" w:hAnsi="Cambria"/>
        </w:rPr>
        <w:t>Temperatura płynięcia, max  -20</w:t>
      </w:r>
      <w:r w:rsidR="00A8647B" w:rsidRPr="00B91578">
        <w:rPr>
          <w:rFonts w:ascii="Cambria" w:hAnsi="Cambria"/>
          <w:vertAlign w:val="superscript"/>
        </w:rPr>
        <w:t xml:space="preserve"> </w:t>
      </w:r>
      <w:r w:rsidR="00A8647B" w:rsidRPr="00B91578">
        <w:rPr>
          <w:rFonts w:ascii="Cambria" w:hAnsi="Cambria"/>
        </w:rPr>
        <w:t>stopni C</w:t>
      </w:r>
    </w:p>
    <w:p w14:paraId="115CED72" w14:textId="60FE6854" w:rsidR="00082AA0" w:rsidRPr="00B91578" w:rsidRDefault="00082AA0" w:rsidP="00E361D3">
      <w:pPr>
        <w:tabs>
          <w:tab w:val="left" w:pos="0"/>
        </w:tabs>
        <w:spacing w:line="276" w:lineRule="auto"/>
        <w:jc w:val="both"/>
        <w:rPr>
          <w:rFonts w:ascii="Cambria" w:hAnsi="Cambria"/>
        </w:rPr>
      </w:pPr>
      <w:r w:rsidRPr="00B91578">
        <w:rPr>
          <w:rFonts w:ascii="Cambria" w:hAnsi="Cambria"/>
        </w:rPr>
        <w:lastRenderedPageBreak/>
        <w:t>Zamawiający oświadcza, że minimalna ilość oleju opałowego</w:t>
      </w:r>
      <w:r w:rsidR="00EB1F91" w:rsidRPr="00B91578">
        <w:rPr>
          <w:rFonts w:ascii="Cambria" w:hAnsi="Cambria"/>
        </w:rPr>
        <w:t xml:space="preserve">, który zostanie zamówiony w okresie obowiązywania umowy </w:t>
      </w:r>
      <w:r w:rsidR="00361355" w:rsidRPr="00B91578">
        <w:rPr>
          <w:rFonts w:ascii="Cambria" w:hAnsi="Cambria"/>
        </w:rPr>
        <w:t>wyniesie nie mniej 80% maksymalnych nieprzekraczalnych ilości określonych w punktach 1 lub 2.</w:t>
      </w:r>
      <w:r w:rsidR="008E27CE" w:rsidRPr="00B91578">
        <w:rPr>
          <w:rFonts w:ascii="Cambria" w:hAnsi="Cambria"/>
        </w:rPr>
        <w:t xml:space="preserve"> Jednocześnie Zamawiający zastrzega możliwość zamówienia mniejszej </w:t>
      </w:r>
      <w:r w:rsidR="001D11EA" w:rsidRPr="00B91578">
        <w:rPr>
          <w:rFonts w:ascii="Cambria" w:hAnsi="Cambria"/>
        </w:rPr>
        <w:t xml:space="preserve">ilości oleju opałowego niż </w:t>
      </w:r>
      <w:r w:rsidR="008E27CE" w:rsidRPr="00B91578">
        <w:rPr>
          <w:rFonts w:ascii="Cambria" w:hAnsi="Cambria"/>
        </w:rPr>
        <w:t xml:space="preserve">80% maksymalnej nieprzekraczalnej ilości oleju opałowego, o której mowa w </w:t>
      </w:r>
      <w:r w:rsidR="001D11EA" w:rsidRPr="00B91578">
        <w:rPr>
          <w:rFonts w:ascii="Cambria" w:hAnsi="Cambria"/>
        </w:rPr>
        <w:t xml:space="preserve">§ 4 </w:t>
      </w:r>
      <w:r w:rsidR="008E27CE" w:rsidRPr="00B91578">
        <w:rPr>
          <w:rFonts w:ascii="Cambria" w:hAnsi="Cambria"/>
        </w:rPr>
        <w:t>ust. 1</w:t>
      </w:r>
      <w:r w:rsidR="001D11EA" w:rsidRPr="00B91578">
        <w:rPr>
          <w:rFonts w:ascii="Cambria" w:hAnsi="Cambria" w:cs="Cambria"/>
        </w:rPr>
        <w:t xml:space="preserve"> </w:t>
      </w:r>
      <w:r w:rsidR="001D11EA" w:rsidRPr="00B91578">
        <w:rPr>
          <w:rFonts w:ascii="Cambria" w:hAnsi="Cambria"/>
        </w:rPr>
        <w:t>Projektowanych Postanowień Umowy</w:t>
      </w:r>
      <w:r w:rsidR="008E27CE" w:rsidRPr="00B91578">
        <w:rPr>
          <w:rFonts w:ascii="Cambria" w:hAnsi="Cambria"/>
        </w:rPr>
        <w:t xml:space="preserve">, jeżeli przy zachowaniu mechanizmu waloryzacji wynagrodzenia określonego w </w:t>
      </w:r>
      <w:r w:rsidR="003D1D0D" w:rsidRPr="00B91578">
        <w:rPr>
          <w:rFonts w:ascii="Cambria" w:hAnsi="Cambria"/>
        </w:rPr>
        <w:t xml:space="preserve">§ 4 </w:t>
      </w:r>
      <w:r w:rsidR="008E27CE" w:rsidRPr="00B91578">
        <w:rPr>
          <w:rFonts w:ascii="Cambria" w:hAnsi="Cambria"/>
        </w:rPr>
        <w:t>ust. 6 pkt 2</w:t>
      </w:r>
      <w:r w:rsidR="001D11EA" w:rsidRPr="00B91578">
        <w:rPr>
          <w:rFonts w:ascii="Cambria" w:hAnsi="Cambria"/>
        </w:rPr>
        <w:t xml:space="preserve"> Projektowanych Postanowień Umowy</w:t>
      </w:r>
      <w:r w:rsidR="008E27CE" w:rsidRPr="00B91578">
        <w:rPr>
          <w:rFonts w:ascii="Cambria" w:hAnsi="Cambria"/>
        </w:rPr>
        <w:t xml:space="preserve">, wynagrodzenie Wykonawcy z tytułu dostaw partii oleju opałowego osiągnie wartość maksymalnego wynagrodzenia, o którym mowa w </w:t>
      </w:r>
      <w:r w:rsidR="001D11EA" w:rsidRPr="00B91578">
        <w:rPr>
          <w:rFonts w:ascii="Cambria" w:hAnsi="Cambria"/>
        </w:rPr>
        <w:t xml:space="preserve">§ 4 </w:t>
      </w:r>
      <w:r w:rsidR="008E27CE" w:rsidRPr="00B91578">
        <w:rPr>
          <w:rFonts w:ascii="Cambria" w:hAnsi="Cambria"/>
        </w:rPr>
        <w:t>ust. 1</w:t>
      </w:r>
      <w:r w:rsidR="001D11EA" w:rsidRPr="00B91578">
        <w:rPr>
          <w:rFonts w:ascii="Cambria" w:hAnsi="Cambria"/>
        </w:rPr>
        <w:t xml:space="preserve"> Projektowanych Postanowień Umowy</w:t>
      </w:r>
      <w:r w:rsidR="008E27CE" w:rsidRPr="00B91578">
        <w:rPr>
          <w:rFonts w:ascii="Cambria" w:hAnsi="Cambria"/>
        </w:rPr>
        <w:t>.</w:t>
      </w:r>
    </w:p>
    <w:p w14:paraId="0FBFC57C" w14:textId="187BC9BA" w:rsidR="00A8647B" w:rsidRPr="00B91578" w:rsidRDefault="00AB3822" w:rsidP="00E361D3">
      <w:pPr>
        <w:spacing w:line="276" w:lineRule="auto"/>
        <w:ind w:left="567" w:hanging="567"/>
        <w:jc w:val="both"/>
        <w:rPr>
          <w:rFonts w:ascii="Cambria" w:hAnsi="Cambria"/>
        </w:rPr>
      </w:pPr>
      <w:r w:rsidRPr="00B91578">
        <w:rPr>
          <w:rFonts w:ascii="Cambria" w:hAnsi="Cambria"/>
          <w:b/>
          <w:bCs/>
        </w:rPr>
        <w:t>4.</w:t>
      </w:r>
      <w:r w:rsidR="00AE7970" w:rsidRPr="00B91578">
        <w:rPr>
          <w:rFonts w:ascii="Cambria" w:hAnsi="Cambria"/>
          <w:b/>
          <w:bCs/>
        </w:rPr>
        <w:t>4</w:t>
      </w:r>
      <w:r w:rsidR="00A8647B" w:rsidRPr="00B91578">
        <w:rPr>
          <w:rFonts w:ascii="Cambria" w:hAnsi="Cambria"/>
        </w:rPr>
        <w:t xml:space="preserve">.  Olej opałowy będzie dostarczany sukcesywnie w ilościach i do miejsc wskazanych przez Zamawiającego. </w:t>
      </w:r>
    </w:p>
    <w:p w14:paraId="4B07D554" w14:textId="50281A4A" w:rsidR="00A8647B" w:rsidRPr="00B91578" w:rsidRDefault="00AB3822" w:rsidP="00E361D3">
      <w:pPr>
        <w:spacing w:line="276" w:lineRule="auto"/>
        <w:ind w:left="567" w:hanging="567"/>
        <w:jc w:val="both"/>
        <w:rPr>
          <w:rFonts w:ascii="Cambria" w:hAnsi="Cambria"/>
        </w:rPr>
      </w:pPr>
      <w:r w:rsidRPr="00B91578">
        <w:rPr>
          <w:rFonts w:ascii="Cambria" w:hAnsi="Cambria"/>
          <w:b/>
          <w:bCs/>
        </w:rPr>
        <w:t>4.</w:t>
      </w:r>
      <w:r w:rsidR="00AE7970" w:rsidRPr="00B91578">
        <w:rPr>
          <w:rFonts w:ascii="Cambria" w:hAnsi="Cambria"/>
          <w:b/>
          <w:bCs/>
        </w:rPr>
        <w:t>5</w:t>
      </w:r>
      <w:r w:rsidR="00A8647B" w:rsidRPr="00B91578">
        <w:rPr>
          <w:rFonts w:ascii="Cambria" w:hAnsi="Cambria"/>
          <w:b/>
          <w:bCs/>
        </w:rPr>
        <w:t>.</w:t>
      </w:r>
      <w:r w:rsidR="00A8647B" w:rsidRPr="00B91578">
        <w:rPr>
          <w:rFonts w:ascii="Cambria" w:hAnsi="Cambria"/>
        </w:rPr>
        <w:t xml:space="preserve"> </w:t>
      </w:r>
      <w:r w:rsidRPr="00B91578">
        <w:rPr>
          <w:rFonts w:ascii="Cambria" w:hAnsi="Cambria"/>
        </w:rPr>
        <w:t xml:space="preserve"> </w:t>
      </w:r>
      <w:r w:rsidR="00A8647B" w:rsidRPr="00B91578">
        <w:rPr>
          <w:rFonts w:ascii="Cambria" w:hAnsi="Cambria"/>
          <w:color w:val="000000"/>
        </w:rPr>
        <w:t>W okresie obowiązywania umowy bez zgody Zamawiającego Wykonawca nie może zmienić producenta paliwa na podstawie</w:t>
      </w:r>
      <w:r w:rsidR="00552670" w:rsidRPr="00B91578">
        <w:rPr>
          <w:rFonts w:ascii="Cambria" w:hAnsi="Cambria"/>
          <w:color w:val="000000"/>
        </w:rPr>
        <w:t>,</w:t>
      </w:r>
      <w:r w:rsidR="00A8647B" w:rsidRPr="00B91578">
        <w:rPr>
          <w:rFonts w:ascii="Cambria" w:hAnsi="Cambria"/>
          <w:color w:val="000000"/>
        </w:rPr>
        <w:t xml:space="preserve"> którego danych złożono ofertę na dostawę przedmiotu zamówienia. </w:t>
      </w:r>
    </w:p>
    <w:p w14:paraId="068FC299" w14:textId="62900A26" w:rsidR="00A8647B" w:rsidRPr="00B91578" w:rsidRDefault="00034893" w:rsidP="00E361D3">
      <w:pPr>
        <w:spacing w:line="276" w:lineRule="auto"/>
        <w:ind w:left="567" w:hanging="567"/>
        <w:jc w:val="both"/>
        <w:rPr>
          <w:rFonts w:ascii="Cambria" w:hAnsi="Cambria"/>
        </w:rPr>
      </w:pPr>
      <w:r w:rsidRPr="00B91578">
        <w:rPr>
          <w:rFonts w:ascii="Cambria" w:hAnsi="Cambria"/>
          <w:b/>
          <w:bCs/>
        </w:rPr>
        <w:t>4.</w:t>
      </w:r>
      <w:r w:rsidR="00AE7970" w:rsidRPr="00B91578">
        <w:rPr>
          <w:rFonts w:ascii="Cambria" w:hAnsi="Cambria"/>
          <w:b/>
          <w:bCs/>
        </w:rPr>
        <w:t>6</w:t>
      </w:r>
      <w:r w:rsidR="00A8647B" w:rsidRPr="00B91578">
        <w:rPr>
          <w:rFonts w:ascii="Cambria" w:hAnsi="Cambria"/>
          <w:b/>
          <w:bCs/>
        </w:rPr>
        <w:t>.</w:t>
      </w:r>
      <w:r w:rsidR="00A8647B" w:rsidRPr="00B91578">
        <w:rPr>
          <w:rFonts w:ascii="Cambria" w:hAnsi="Cambria"/>
        </w:rPr>
        <w:t xml:space="preserve"> Gmina Dmosin na podstawie art. 38 ust. 1 ustawy Prawo </w:t>
      </w:r>
      <w:r w:rsidR="00E64326" w:rsidRPr="00B91578">
        <w:rPr>
          <w:rFonts w:ascii="Cambria" w:hAnsi="Cambria"/>
        </w:rPr>
        <w:t>Z</w:t>
      </w:r>
      <w:r w:rsidR="00A8647B" w:rsidRPr="00B91578">
        <w:rPr>
          <w:rFonts w:ascii="Cambria" w:hAnsi="Cambria"/>
        </w:rPr>
        <w:t xml:space="preserve">amówień </w:t>
      </w:r>
      <w:r w:rsidR="00E64326" w:rsidRPr="00B91578">
        <w:rPr>
          <w:rFonts w:ascii="Cambria" w:hAnsi="Cambria"/>
        </w:rPr>
        <w:t>P</w:t>
      </w:r>
      <w:r w:rsidR="00A8647B" w:rsidRPr="00B91578">
        <w:rPr>
          <w:rFonts w:ascii="Cambria" w:hAnsi="Cambria"/>
        </w:rPr>
        <w:t>ublicznych przeprowadza postępowanie na wyłonienie wykonawcy na dostawę lekkiego oleju opałowego w sezonie grzewczym 202</w:t>
      </w:r>
      <w:r w:rsidR="00442E3A">
        <w:rPr>
          <w:rFonts w:ascii="Cambria" w:hAnsi="Cambria"/>
        </w:rPr>
        <w:t>4</w:t>
      </w:r>
      <w:r w:rsidR="00A8647B" w:rsidRPr="00B91578">
        <w:rPr>
          <w:rFonts w:ascii="Cambria" w:hAnsi="Cambria"/>
        </w:rPr>
        <w:t xml:space="preserve"> - 202</w:t>
      </w:r>
      <w:r w:rsidR="00442E3A">
        <w:rPr>
          <w:rFonts w:ascii="Cambria" w:hAnsi="Cambria"/>
        </w:rPr>
        <w:t>5</w:t>
      </w:r>
      <w:r w:rsidR="00A8647B" w:rsidRPr="00B91578">
        <w:rPr>
          <w:rFonts w:ascii="Cambria" w:hAnsi="Cambria"/>
        </w:rPr>
        <w:t xml:space="preserve"> w imieniu następujących jednostek:</w:t>
      </w:r>
    </w:p>
    <w:p w14:paraId="54291B35" w14:textId="5B6E70BB" w:rsidR="00A8647B" w:rsidRPr="00B91578" w:rsidRDefault="00A8647B" w:rsidP="00E361D3">
      <w:pPr>
        <w:pStyle w:val="Akapitzlist"/>
        <w:numPr>
          <w:ilvl w:val="0"/>
          <w:numId w:val="104"/>
        </w:numPr>
        <w:spacing w:line="276" w:lineRule="auto"/>
        <w:ind w:hanging="196"/>
        <w:rPr>
          <w:rFonts w:ascii="Cambria" w:hAnsi="Cambria"/>
        </w:rPr>
      </w:pPr>
      <w:r w:rsidRPr="00B91578">
        <w:rPr>
          <w:rFonts w:ascii="Cambria" w:hAnsi="Cambria"/>
          <w:sz w:val="24"/>
          <w:szCs w:val="24"/>
        </w:rPr>
        <w:t>Gminy Dmosin</w:t>
      </w:r>
    </w:p>
    <w:p w14:paraId="5989F1B0" w14:textId="081D2563" w:rsidR="009665BA" w:rsidRPr="00B91578" w:rsidRDefault="007830DA" w:rsidP="00E361D3">
      <w:pPr>
        <w:widowControl/>
        <w:numPr>
          <w:ilvl w:val="0"/>
          <w:numId w:val="104"/>
        </w:numPr>
        <w:suppressAutoHyphens w:val="0"/>
        <w:spacing w:line="276" w:lineRule="auto"/>
        <w:ind w:left="567" w:hanging="283"/>
        <w:jc w:val="both"/>
        <w:rPr>
          <w:rFonts w:ascii="Cambria" w:hAnsi="Cambria"/>
        </w:rPr>
      </w:pPr>
      <w:r w:rsidRPr="00B91578">
        <w:rPr>
          <w:rFonts w:ascii="Cambria" w:hAnsi="Cambria"/>
        </w:rPr>
        <w:t xml:space="preserve">   </w:t>
      </w:r>
      <w:r w:rsidR="00A8647B" w:rsidRPr="00B91578">
        <w:rPr>
          <w:rFonts w:ascii="Cambria" w:hAnsi="Cambria"/>
        </w:rPr>
        <w:t>Szkoły Podstawowej w Kołacinie.</w:t>
      </w:r>
    </w:p>
    <w:p w14:paraId="1AD2B26F" w14:textId="63B2D0F4" w:rsidR="00A8647B" w:rsidRPr="00B91578" w:rsidRDefault="00584445" w:rsidP="00E361D3">
      <w:pPr>
        <w:spacing w:line="276" w:lineRule="auto"/>
        <w:ind w:left="567" w:hanging="567"/>
        <w:jc w:val="both"/>
        <w:rPr>
          <w:rFonts w:ascii="Cambria" w:hAnsi="Cambria"/>
        </w:rPr>
      </w:pPr>
      <w:r w:rsidRPr="00B91578">
        <w:rPr>
          <w:rFonts w:ascii="Cambria" w:hAnsi="Cambria"/>
          <w:b/>
          <w:bCs/>
        </w:rPr>
        <w:t>4.</w:t>
      </w:r>
      <w:r w:rsidR="00AE7970" w:rsidRPr="00B91578">
        <w:rPr>
          <w:rFonts w:ascii="Cambria" w:hAnsi="Cambria"/>
          <w:b/>
          <w:bCs/>
        </w:rPr>
        <w:t>7</w:t>
      </w:r>
      <w:r w:rsidR="00A8647B" w:rsidRPr="00B91578">
        <w:rPr>
          <w:rFonts w:ascii="Cambria" w:hAnsi="Cambria"/>
          <w:b/>
          <w:bCs/>
        </w:rPr>
        <w:t>.</w:t>
      </w:r>
      <w:r w:rsidR="00A8647B" w:rsidRPr="00B91578">
        <w:rPr>
          <w:rFonts w:ascii="Cambria" w:hAnsi="Cambria"/>
        </w:rPr>
        <w:t xml:space="preserve"> </w:t>
      </w:r>
      <w:r w:rsidR="006449FD" w:rsidRPr="00B91578">
        <w:rPr>
          <w:rFonts w:ascii="Cambria" w:hAnsi="Cambria"/>
        </w:rPr>
        <w:t xml:space="preserve">  </w:t>
      </w:r>
      <w:r w:rsidR="00A8647B" w:rsidRPr="00B91578">
        <w:rPr>
          <w:rFonts w:ascii="Cambria" w:hAnsi="Cambria"/>
        </w:rPr>
        <w:t xml:space="preserve">Poszczególne jednostki wymienione w pkt. </w:t>
      </w:r>
      <w:r w:rsidR="00E41DEB" w:rsidRPr="00B91578">
        <w:rPr>
          <w:rFonts w:ascii="Cambria" w:hAnsi="Cambria"/>
        </w:rPr>
        <w:t>4.</w:t>
      </w:r>
      <w:r w:rsidR="00AE7970" w:rsidRPr="00B91578">
        <w:rPr>
          <w:rFonts w:ascii="Cambria" w:hAnsi="Cambria"/>
        </w:rPr>
        <w:t>6</w:t>
      </w:r>
      <w:r w:rsidR="00E41DEB" w:rsidRPr="00B91578">
        <w:rPr>
          <w:rFonts w:ascii="Cambria" w:hAnsi="Cambria"/>
        </w:rPr>
        <w:t>.</w:t>
      </w:r>
      <w:r w:rsidR="00A8647B" w:rsidRPr="00B91578">
        <w:rPr>
          <w:rFonts w:ascii="Cambria" w:hAnsi="Cambria"/>
        </w:rPr>
        <w:t xml:space="preserve"> zobowiązują się do zawarcia umowy </w:t>
      </w:r>
      <w:r w:rsidR="00A8647B" w:rsidRPr="00B91578">
        <w:rPr>
          <w:rFonts w:ascii="Cambria" w:hAnsi="Cambria"/>
        </w:rPr>
        <w:br/>
        <w:t xml:space="preserve">z wybranym Wykonawcą  na dostawę oleju opałowego w sezonie grzewczym </w:t>
      </w:r>
      <w:r w:rsidR="00A8647B" w:rsidRPr="00B91578">
        <w:rPr>
          <w:rFonts w:ascii="Cambria" w:hAnsi="Cambria"/>
        </w:rPr>
        <w:br/>
        <w:t>202</w:t>
      </w:r>
      <w:r w:rsidR="007B04C8">
        <w:rPr>
          <w:rFonts w:ascii="Cambria" w:hAnsi="Cambria"/>
        </w:rPr>
        <w:t>4</w:t>
      </w:r>
      <w:r w:rsidR="00A8647B" w:rsidRPr="00B91578">
        <w:rPr>
          <w:rFonts w:ascii="Cambria" w:hAnsi="Cambria"/>
        </w:rPr>
        <w:t>- 202</w:t>
      </w:r>
      <w:r w:rsidR="007B04C8">
        <w:rPr>
          <w:rFonts w:ascii="Cambria" w:hAnsi="Cambria"/>
        </w:rPr>
        <w:t>5</w:t>
      </w:r>
      <w:r w:rsidR="00A8647B" w:rsidRPr="00B91578">
        <w:rPr>
          <w:rFonts w:ascii="Cambria" w:hAnsi="Cambria"/>
        </w:rPr>
        <w:t xml:space="preserve"> na warunkach określonych w niniejszym postępowaniu.</w:t>
      </w:r>
    </w:p>
    <w:p w14:paraId="20141B4D" w14:textId="08A95211" w:rsidR="00A8647B" w:rsidRPr="00B91578" w:rsidRDefault="00126F86" w:rsidP="00E361D3">
      <w:pPr>
        <w:spacing w:line="276" w:lineRule="auto"/>
        <w:ind w:left="567" w:hanging="567"/>
        <w:jc w:val="both"/>
        <w:rPr>
          <w:rFonts w:ascii="Cambria" w:hAnsi="Cambria"/>
        </w:rPr>
      </w:pPr>
      <w:r w:rsidRPr="00B91578">
        <w:rPr>
          <w:rFonts w:ascii="Cambria" w:hAnsi="Cambria"/>
          <w:b/>
          <w:bCs/>
        </w:rPr>
        <w:t>4.</w:t>
      </w:r>
      <w:r w:rsidR="00AE7970" w:rsidRPr="00B91578">
        <w:rPr>
          <w:rFonts w:ascii="Cambria" w:hAnsi="Cambria"/>
          <w:b/>
          <w:bCs/>
        </w:rPr>
        <w:t>8</w:t>
      </w:r>
      <w:r w:rsidR="00A8647B" w:rsidRPr="00B91578">
        <w:rPr>
          <w:rFonts w:ascii="Cambria" w:hAnsi="Cambria"/>
          <w:b/>
          <w:bCs/>
        </w:rPr>
        <w:t>.</w:t>
      </w:r>
      <w:r w:rsidR="00AE7970" w:rsidRPr="00B91578">
        <w:rPr>
          <w:rFonts w:ascii="Cambria" w:hAnsi="Cambria"/>
        </w:rPr>
        <w:t xml:space="preserve"> </w:t>
      </w:r>
      <w:r w:rsidR="00A8647B" w:rsidRPr="00B91578">
        <w:rPr>
          <w:rFonts w:ascii="Cambria" w:hAnsi="Cambria"/>
        </w:rPr>
        <w:t>Zamawiający nie zastrzega obowiązku osobistego wykonania zamówienia przez Wykonawcę.</w:t>
      </w:r>
    </w:p>
    <w:p w14:paraId="3E681DAF" w14:textId="000F2FAA" w:rsidR="00A8647B" w:rsidRPr="00B91578" w:rsidRDefault="00FB7414" w:rsidP="00E361D3">
      <w:pPr>
        <w:spacing w:line="276" w:lineRule="auto"/>
        <w:ind w:left="567" w:hanging="567"/>
        <w:jc w:val="both"/>
        <w:rPr>
          <w:rFonts w:ascii="Cambria" w:hAnsi="Cambria"/>
        </w:rPr>
      </w:pPr>
      <w:r w:rsidRPr="00B91578">
        <w:rPr>
          <w:rFonts w:ascii="Cambria" w:hAnsi="Cambria"/>
          <w:b/>
          <w:bCs/>
        </w:rPr>
        <w:t>4.</w:t>
      </w:r>
      <w:r w:rsidR="00AE7970" w:rsidRPr="00B91578">
        <w:rPr>
          <w:rFonts w:ascii="Cambria" w:hAnsi="Cambria"/>
          <w:b/>
          <w:bCs/>
        </w:rPr>
        <w:t>9</w:t>
      </w:r>
      <w:r w:rsidRPr="00B91578">
        <w:rPr>
          <w:rFonts w:ascii="Cambria" w:hAnsi="Cambria"/>
          <w:b/>
          <w:bCs/>
        </w:rPr>
        <w:t>.</w:t>
      </w:r>
      <w:r w:rsidR="00A8647B" w:rsidRPr="00B91578">
        <w:rPr>
          <w:rFonts w:ascii="Cambria" w:hAnsi="Cambria"/>
          <w:b/>
          <w:bCs/>
        </w:rPr>
        <w:t xml:space="preserve">  </w:t>
      </w:r>
      <w:r w:rsidR="00A8647B" w:rsidRPr="004B0F4A">
        <w:rPr>
          <w:rFonts w:ascii="Cambria" w:hAnsi="Cambria"/>
        </w:rPr>
        <w:t xml:space="preserve">Zamawiający </w:t>
      </w:r>
      <w:r w:rsidR="00CA73F1" w:rsidRPr="009B2F58">
        <w:rPr>
          <w:rFonts w:ascii="Cambria" w:hAnsi="Cambria"/>
          <w:u w:val="single"/>
        </w:rPr>
        <w:t xml:space="preserve">nie </w:t>
      </w:r>
      <w:r w:rsidR="00A8647B" w:rsidRPr="009B2F58">
        <w:rPr>
          <w:rFonts w:ascii="Cambria" w:hAnsi="Cambria"/>
          <w:u w:val="single"/>
        </w:rPr>
        <w:t>żąda</w:t>
      </w:r>
      <w:r w:rsidR="00A8647B" w:rsidRPr="004B0F4A">
        <w:rPr>
          <w:rFonts w:ascii="Cambria" w:hAnsi="Cambria"/>
        </w:rPr>
        <w:t xml:space="preserve"> wskazania w ofercie części zamówienia, których wykonanie </w:t>
      </w:r>
      <w:r w:rsidR="00A569E2" w:rsidRPr="004B0F4A">
        <w:rPr>
          <w:rFonts w:ascii="Cambria" w:hAnsi="Cambria"/>
        </w:rPr>
        <w:t xml:space="preserve">   </w:t>
      </w:r>
      <w:r w:rsidR="00A8647B" w:rsidRPr="004B0F4A">
        <w:rPr>
          <w:rFonts w:ascii="Cambria" w:hAnsi="Cambria"/>
        </w:rPr>
        <w:t>Wykonawca zamierza powierzyć podwykonawcy i podania przez Wykonawcę nazw (firm) podwykonawców.</w:t>
      </w:r>
    </w:p>
    <w:p w14:paraId="138C5293" w14:textId="6044BEE6" w:rsidR="00A569E2" w:rsidRPr="00B91578" w:rsidRDefault="00FB7414">
      <w:pPr>
        <w:pStyle w:val="Akapitzlist2"/>
        <w:spacing w:before="0" w:after="0" w:line="276" w:lineRule="auto"/>
        <w:ind w:left="0"/>
        <w:rPr>
          <w:rFonts w:ascii="Cambria" w:eastAsiaTheme="minorHAnsi" w:hAnsi="Cambria"/>
          <w:sz w:val="24"/>
          <w:szCs w:val="24"/>
          <w:lang w:eastAsia="en-US"/>
        </w:rPr>
      </w:pPr>
      <w:r w:rsidRPr="00B91578">
        <w:rPr>
          <w:rFonts w:ascii="Cambria" w:hAnsi="Cambria"/>
          <w:b/>
          <w:bCs/>
          <w:sz w:val="24"/>
          <w:szCs w:val="24"/>
        </w:rPr>
        <w:t>4.</w:t>
      </w:r>
      <w:r w:rsidR="00AE7970" w:rsidRPr="00B91578">
        <w:rPr>
          <w:rFonts w:ascii="Cambria" w:hAnsi="Cambria"/>
          <w:b/>
          <w:bCs/>
          <w:sz w:val="24"/>
          <w:szCs w:val="24"/>
        </w:rPr>
        <w:t>10</w:t>
      </w:r>
      <w:r w:rsidR="00A8647B" w:rsidRPr="00B91578">
        <w:rPr>
          <w:rFonts w:ascii="Cambria" w:hAnsi="Cambria"/>
          <w:b/>
          <w:bCs/>
          <w:sz w:val="24"/>
          <w:szCs w:val="24"/>
        </w:rPr>
        <w:t xml:space="preserve">. </w:t>
      </w:r>
      <w:r w:rsidR="007830DA" w:rsidRPr="00B91578">
        <w:rPr>
          <w:rFonts w:ascii="Cambria" w:hAnsi="Cambria"/>
          <w:b/>
          <w:bCs/>
          <w:sz w:val="24"/>
          <w:szCs w:val="24"/>
        </w:rPr>
        <w:t xml:space="preserve"> </w:t>
      </w:r>
      <w:r w:rsidR="00A8647B" w:rsidRPr="00B91578">
        <w:rPr>
          <w:rFonts w:ascii="Cambria" w:hAnsi="Cambria"/>
          <w:sz w:val="24"/>
          <w:szCs w:val="24"/>
        </w:rPr>
        <w:t>Zamawiający nie dopuszcza składania ofert częściowych</w:t>
      </w:r>
      <w:r w:rsidR="00A8647B" w:rsidRPr="00B91578">
        <w:rPr>
          <w:rFonts w:ascii="Cambria" w:eastAsiaTheme="minorHAnsi" w:hAnsi="Cambria"/>
          <w:sz w:val="24"/>
          <w:szCs w:val="24"/>
          <w:lang w:eastAsia="en-US"/>
        </w:rPr>
        <w:t xml:space="preserve">, nie obejmujących całości </w:t>
      </w:r>
      <w:r w:rsidR="00A569E2" w:rsidRPr="00B91578">
        <w:rPr>
          <w:rFonts w:ascii="Cambria" w:eastAsiaTheme="minorHAnsi" w:hAnsi="Cambria"/>
          <w:sz w:val="24"/>
          <w:szCs w:val="24"/>
          <w:lang w:eastAsia="en-US"/>
        </w:rPr>
        <w:t xml:space="preserve"> </w:t>
      </w:r>
    </w:p>
    <w:p w14:paraId="0E45477B" w14:textId="41BC6FEA" w:rsidR="00562F86" w:rsidRPr="00B91578" w:rsidRDefault="00A569E2" w:rsidP="00E361D3">
      <w:pPr>
        <w:pStyle w:val="Akapitzlist2"/>
        <w:spacing w:before="0" w:after="0" w:line="276" w:lineRule="auto"/>
        <w:ind w:left="0"/>
        <w:rPr>
          <w:rFonts w:ascii="Cambria" w:hAnsi="Cambria" w:cs="Times New Roman"/>
          <w:b/>
          <w:bCs/>
          <w:kern w:val="0"/>
          <w:lang w:eastAsia="pl-PL"/>
        </w:rPr>
      </w:pPr>
      <w:r w:rsidRPr="00B91578">
        <w:rPr>
          <w:rFonts w:ascii="Cambria" w:eastAsiaTheme="minorHAnsi" w:hAnsi="Cambria"/>
          <w:lang w:eastAsia="en-US"/>
        </w:rPr>
        <w:t xml:space="preserve">          </w:t>
      </w:r>
      <w:r w:rsidR="007830DA" w:rsidRPr="00B91578">
        <w:rPr>
          <w:rFonts w:ascii="Cambria" w:eastAsiaTheme="minorHAnsi" w:hAnsi="Cambria"/>
          <w:lang w:eastAsia="en-US"/>
        </w:rPr>
        <w:t xml:space="preserve">  </w:t>
      </w:r>
      <w:r w:rsidR="00BF0742" w:rsidRPr="00B91578">
        <w:rPr>
          <w:rFonts w:ascii="Cambria" w:eastAsiaTheme="minorHAnsi" w:hAnsi="Cambria"/>
          <w:lang w:eastAsia="en-US"/>
        </w:rPr>
        <w:t xml:space="preserve">  </w:t>
      </w:r>
      <w:r w:rsidR="00A8647B" w:rsidRPr="00B91578">
        <w:rPr>
          <w:rFonts w:ascii="Cambria" w:eastAsiaTheme="minorHAnsi" w:hAnsi="Cambria"/>
          <w:sz w:val="24"/>
          <w:szCs w:val="24"/>
          <w:lang w:eastAsia="en-US"/>
        </w:rPr>
        <w:t xml:space="preserve">zamówienia. </w:t>
      </w:r>
      <w:bookmarkEnd w:id="13"/>
      <w:bookmarkEnd w:id="16"/>
    </w:p>
    <w:p w14:paraId="2DBD49B3" w14:textId="2C503730" w:rsidR="0013753F" w:rsidRPr="00B91578" w:rsidRDefault="008C5174" w:rsidP="00E361D3">
      <w:pPr>
        <w:pStyle w:val="Akapitzlist2"/>
        <w:numPr>
          <w:ilvl w:val="1"/>
          <w:numId w:val="105"/>
        </w:numPr>
        <w:spacing w:before="0" w:after="0" w:line="276" w:lineRule="auto"/>
        <w:rPr>
          <w:rFonts w:ascii="Cambria" w:hAnsi="Cambria" w:cs="Cambria"/>
          <w:b/>
          <w:color w:val="000000"/>
          <w:sz w:val="24"/>
          <w:szCs w:val="24"/>
        </w:rPr>
      </w:pPr>
      <w:bookmarkStart w:id="18" w:name="_Hlk111716872"/>
      <w:r w:rsidRPr="00B91578">
        <w:rPr>
          <w:rFonts w:ascii="Cambria" w:hAnsi="Cambria" w:cs="Cambria"/>
          <w:b/>
          <w:color w:val="000000"/>
          <w:sz w:val="24"/>
          <w:szCs w:val="24"/>
        </w:rPr>
        <w:t>Uzasadnienie niedokonania podziału zamówienia na części:</w:t>
      </w:r>
    </w:p>
    <w:p w14:paraId="19F6CB33" w14:textId="67E3703B" w:rsidR="0051771C" w:rsidRPr="00B91578" w:rsidRDefault="008C5174" w:rsidP="00E361D3">
      <w:pPr>
        <w:pStyle w:val="Akapitzlist2"/>
        <w:spacing w:before="0" w:after="0" w:line="276" w:lineRule="auto"/>
        <w:ind w:left="567"/>
        <w:rPr>
          <w:rFonts w:ascii="Cambria" w:hAnsi="Cambria"/>
          <w:kern w:val="3"/>
          <w:sz w:val="32"/>
          <w:szCs w:val="32"/>
        </w:rPr>
      </w:pPr>
      <w:r w:rsidRPr="00B91578">
        <w:rPr>
          <w:rFonts w:ascii="Cambria" w:hAnsi="Cambria" w:cs="Cambria"/>
          <w:bCs/>
          <w:color w:val="000000"/>
          <w:sz w:val="24"/>
          <w:szCs w:val="24"/>
        </w:rPr>
        <w:t>Wartość zamówienia jest niższa od tzw. progów unijnych</w:t>
      </w:r>
      <w:r w:rsidR="00DB7833" w:rsidRPr="00B91578">
        <w:rPr>
          <w:rFonts w:ascii="Cambria" w:hAnsi="Cambria" w:cs="Cambria"/>
          <w:bCs/>
          <w:color w:val="000000"/>
          <w:sz w:val="24"/>
          <w:szCs w:val="24"/>
        </w:rPr>
        <w:t>,</w:t>
      </w:r>
      <w:r w:rsidRPr="00B91578">
        <w:rPr>
          <w:rFonts w:ascii="Cambria" w:hAnsi="Cambria" w:cs="Cambria"/>
          <w:bCs/>
          <w:color w:val="000000"/>
          <w:sz w:val="24"/>
          <w:szCs w:val="24"/>
        </w:rPr>
        <w:t xml:space="preserve"> które zobowiązują do implementacji dyrektyw UE. Dyrektywa 2014/24/UE w treści motywu 78 wskazuje, że aby zwiększyć konkurencję, należy w szczególności zachęcać do dzielenia dużych zamówień na części. Przedmiotowe zamówienie nie jest dużym zamówieniem </w:t>
      </w:r>
      <w:r w:rsidR="00877938" w:rsidRPr="00B91578">
        <w:rPr>
          <w:rFonts w:ascii="Cambria" w:hAnsi="Cambria" w:cs="Cambria"/>
          <w:bCs/>
          <w:color w:val="000000"/>
          <w:sz w:val="24"/>
          <w:szCs w:val="24"/>
        </w:rPr>
        <w:t xml:space="preserve">                         </w:t>
      </w:r>
      <w:r w:rsidRPr="00B91578">
        <w:rPr>
          <w:rFonts w:ascii="Cambria" w:hAnsi="Cambria" w:cs="Cambria"/>
          <w:bCs/>
          <w:color w:val="000000"/>
          <w:sz w:val="24"/>
          <w:szCs w:val="24"/>
        </w:rPr>
        <w:t>w rozumieniu motywu 78 powołanej dyrektywy UE (dyrektywy stosuje się od</w:t>
      </w:r>
      <w:r w:rsidR="006E465B" w:rsidRPr="00B91578">
        <w:rPr>
          <w:rFonts w:ascii="Cambria" w:hAnsi="Cambria" w:cs="Cambria"/>
          <w:bCs/>
          <w:color w:val="000000"/>
          <w:sz w:val="24"/>
          <w:szCs w:val="24"/>
        </w:rPr>
        <w:t xml:space="preserve">                  </w:t>
      </w:r>
      <w:r w:rsidRPr="00B91578">
        <w:rPr>
          <w:rFonts w:ascii="Cambria" w:hAnsi="Cambria" w:cs="Cambria"/>
          <w:bCs/>
          <w:color w:val="000000"/>
          <w:sz w:val="24"/>
          <w:szCs w:val="24"/>
        </w:rPr>
        <w:t xml:space="preserve"> </w:t>
      </w:r>
      <w:r w:rsidR="0008532C" w:rsidRPr="00B91578">
        <w:rPr>
          <w:rFonts w:ascii="Cambria" w:hAnsi="Cambria" w:cs="Cambria"/>
          <w:bCs/>
          <w:color w:val="000000"/>
          <w:sz w:val="24"/>
          <w:szCs w:val="24"/>
        </w:rPr>
        <w:t xml:space="preserve"> </w:t>
      </w:r>
      <w:r w:rsidRPr="00B91578">
        <w:rPr>
          <w:rFonts w:ascii="Cambria" w:hAnsi="Cambria" w:cs="Cambria"/>
          <w:bCs/>
          <w:color w:val="000000"/>
          <w:sz w:val="24"/>
          <w:szCs w:val="24"/>
        </w:rPr>
        <w:t>tzw. progów UE, a dyrektywa posługuje się pojęciem dużego zamówienia na gruncie zamówień podlegających dyrektywie, a więc zamówienia o wartości znacznie przewyższającej tzw. progi UE)</w:t>
      </w:r>
      <w:bookmarkStart w:id="19" w:name="_Hlk92976411"/>
      <w:r w:rsidR="0051771C" w:rsidRPr="00B91578">
        <w:rPr>
          <w:rFonts w:ascii="Cambria" w:hAnsi="Cambria"/>
          <w:kern w:val="3"/>
          <w:sz w:val="32"/>
          <w:szCs w:val="32"/>
        </w:rPr>
        <w:t>.</w:t>
      </w:r>
      <w:bookmarkEnd w:id="19"/>
    </w:p>
    <w:p w14:paraId="47AC5F50" w14:textId="12271FDA" w:rsidR="00CF19DA" w:rsidRPr="00B91578" w:rsidRDefault="002D233C" w:rsidP="00DC4FEE">
      <w:pPr>
        <w:pStyle w:val="Akapitzlist2"/>
        <w:spacing w:before="0" w:after="0" w:line="276" w:lineRule="auto"/>
        <w:ind w:left="567"/>
        <w:rPr>
          <w:rFonts w:ascii="Cambria" w:hAnsi="Cambria" w:cs="Cambria"/>
          <w:bCs/>
          <w:color w:val="000000"/>
          <w:sz w:val="24"/>
          <w:szCs w:val="24"/>
        </w:rPr>
      </w:pPr>
      <w:r w:rsidRPr="00B91578">
        <w:rPr>
          <w:rFonts w:ascii="Cambria" w:hAnsi="Cambria" w:cs="Cambria"/>
          <w:bCs/>
          <w:color w:val="000000"/>
          <w:sz w:val="24"/>
          <w:szCs w:val="24"/>
        </w:rPr>
        <w:t xml:space="preserve">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w:t>
      </w:r>
      <w:r w:rsidR="00A569E2" w:rsidRPr="00B91578">
        <w:rPr>
          <w:rFonts w:ascii="Cambria" w:hAnsi="Cambria" w:cs="Cambria"/>
          <w:bCs/>
          <w:color w:val="000000"/>
          <w:sz w:val="24"/>
          <w:szCs w:val="24"/>
        </w:rPr>
        <w:t xml:space="preserve">                                    </w:t>
      </w:r>
      <w:r w:rsidRPr="00B91578">
        <w:rPr>
          <w:rFonts w:ascii="Cambria" w:hAnsi="Cambria" w:cs="Cambria"/>
          <w:bCs/>
          <w:color w:val="000000"/>
          <w:sz w:val="24"/>
          <w:szCs w:val="24"/>
        </w:rPr>
        <w:lastRenderedPageBreak/>
        <w:t xml:space="preserve">78 dyrektywy Instytucja </w:t>
      </w:r>
      <w:r w:rsidR="00AA49EA" w:rsidRPr="00B91578">
        <w:rPr>
          <w:rFonts w:ascii="Cambria" w:hAnsi="Cambria" w:cs="Cambria"/>
          <w:bCs/>
          <w:color w:val="000000"/>
          <w:sz w:val="24"/>
          <w:szCs w:val="24"/>
        </w:rPr>
        <w:t>Z</w:t>
      </w:r>
      <w:r w:rsidRPr="00B91578">
        <w:rPr>
          <w:rFonts w:ascii="Cambria" w:hAnsi="Cambria" w:cs="Cambria"/>
          <w:bCs/>
          <w:color w:val="000000"/>
          <w:sz w:val="24"/>
          <w:szCs w:val="24"/>
        </w:rPr>
        <w:t>amawiająca powinna mieć obowiązek rozważenia celowości podziału zamówień na części, jednocześnie zachowując swobodę autonomicznego podejmowania decyzji na każdej podstawie, jaką uzna za stosowną, nie podlegając nadzorowi administracyjnemu</w:t>
      </w:r>
      <w:r w:rsidR="00AA780C">
        <w:rPr>
          <w:rFonts w:ascii="Cambria" w:hAnsi="Cambria" w:cs="Cambria"/>
          <w:bCs/>
          <w:color w:val="000000"/>
          <w:sz w:val="24"/>
          <w:szCs w:val="24"/>
        </w:rPr>
        <w:t>,</w:t>
      </w:r>
      <w:r w:rsidRPr="00B91578">
        <w:rPr>
          <w:rFonts w:ascii="Cambria" w:hAnsi="Cambria" w:cs="Cambria"/>
          <w:bCs/>
          <w:color w:val="000000"/>
          <w:sz w:val="24"/>
          <w:szCs w:val="24"/>
        </w:rPr>
        <w:t xml:space="preserve"> ani sądowemu.</w:t>
      </w:r>
      <w:bookmarkEnd w:id="17"/>
    </w:p>
    <w:bookmarkEnd w:id="18"/>
    <w:p w14:paraId="36805C49" w14:textId="7E53C0AD" w:rsidR="00CF19DA" w:rsidRPr="00B91578" w:rsidRDefault="001835D3" w:rsidP="00CF19DA">
      <w:pPr>
        <w:pStyle w:val="Akapitzlist2"/>
        <w:numPr>
          <w:ilvl w:val="1"/>
          <w:numId w:val="105"/>
        </w:numPr>
        <w:spacing w:before="0" w:after="0" w:line="276" w:lineRule="auto"/>
        <w:rPr>
          <w:rFonts w:ascii="Cambria" w:hAnsi="Cambria" w:cs="Cambria"/>
          <w:sz w:val="24"/>
          <w:szCs w:val="24"/>
        </w:rPr>
      </w:pPr>
      <w:r w:rsidRPr="00B91578">
        <w:rPr>
          <w:rFonts w:ascii="Cambria" w:hAnsi="Cambria" w:cs="Cambria"/>
          <w:b/>
          <w:bCs/>
          <w:sz w:val="24"/>
          <w:szCs w:val="24"/>
        </w:rPr>
        <w:t>Przedmiotowe środki dowodowe.</w:t>
      </w:r>
    </w:p>
    <w:p w14:paraId="348D3CF3" w14:textId="7CF1D068" w:rsidR="00D972FD" w:rsidRPr="00BB5800" w:rsidRDefault="001835D3" w:rsidP="00BB5800">
      <w:pPr>
        <w:pStyle w:val="Akapitzlist2"/>
        <w:spacing w:before="0" w:after="0" w:line="276" w:lineRule="auto"/>
        <w:ind w:left="567"/>
      </w:pPr>
      <w:r w:rsidRPr="00B91578">
        <w:rPr>
          <w:rFonts w:ascii="Cambria" w:hAnsi="Cambria" w:cs="Cambria"/>
          <w:b/>
          <w:bCs/>
          <w:sz w:val="24"/>
          <w:szCs w:val="24"/>
          <w:u w:val="single"/>
        </w:rPr>
        <w:t>Zamawiający nie wymaga od Wykonawcy złożenia wraz z ofertą przedmiotowych środków dowodowych</w:t>
      </w:r>
      <w:r w:rsidR="004F08F4" w:rsidRPr="00B91578">
        <w:rPr>
          <w:rFonts w:ascii="Cambria" w:hAnsi="Cambria" w:cs="Cambria"/>
          <w:b/>
          <w:bCs/>
          <w:sz w:val="24"/>
          <w:szCs w:val="24"/>
          <w:u w:val="single"/>
        </w:rPr>
        <w:t>.</w:t>
      </w:r>
    </w:p>
    <w:p w14:paraId="16EEB7DB" w14:textId="77777777" w:rsidR="00D972FD" w:rsidRPr="00B91578" w:rsidRDefault="00D972FD" w:rsidP="00473926">
      <w:pPr>
        <w:spacing w:line="276" w:lineRule="auto"/>
        <w:jc w:val="both"/>
        <w:rPr>
          <w:rFonts w:ascii="Cambria" w:hAnsi="Cambria"/>
        </w:rPr>
      </w:pPr>
    </w:p>
    <w:tbl>
      <w:tblPr>
        <w:tblW w:w="9781" w:type="dxa"/>
        <w:tblInd w:w="108" w:type="dxa"/>
        <w:tblLayout w:type="fixed"/>
        <w:tblLook w:val="0000" w:firstRow="0" w:lastRow="0" w:firstColumn="0" w:lastColumn="0" w:noHBand="0" w:noVBand="0"/>
      </w:tblPr>
      <w:tblGrid>
        <w:gridCol w:w="9781"/>
      </w:tblGrid>
      <w:tr w:rsidR="001835D3" w:rsidRPr="00B91578" w14:paraId="7E0402BB" w14:textId="77777777" w:rsidTr="00CD36A9">
        <w:tc>
          <w:tcPr>
            <w:tcW w:w="9781" w:type="dxa"/>
            <w:tcBorders>
              <w:bottom w:val="single" w:sz="4" w:space="0" w:color="000000"/>
            </w:tcBorders>
            <w:shd w:val="clear" w:color="auto" w:fill="D9D9D9"/>
          </w:tcPr>
          <w:p w14:paraId="4734C8F7"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5</w:t>
            </w:r>
          </w:p>
          <w:p w14:paraId="4F0E98AD" w14:textId="77777777" w:rsidR="001835D3" w:rsidRPr="00B91578" w:rsidRDefault="001835D3" w:rsidP="00473926">
            <w:pPr>
              <w:spacing w:line="276" w:lineRule="auto"/>
              <w:jc w:val="center"/>
              <w:rPr>
                <w:rFonts w:ascii="Cambria" w:hAnsi="Cambria"/>
              </w:rPr>
            </w:pPr>
            <w:r w:rsidRPr="00B91578">
              <w:rPr>
                <w:rFonts w:ascii="Cambria" w:hAnsi="Cambria" w:cs="Cambria"/>
                <w:b/>
              </w:rPr>
              <w:t>TERMIN WYKONANIA ZAMÓWIENIA</w:t>
            </w:r>
          </w:p>
        </w:tc>
      </w:tr>
    </w:tbl>
    <w:p w14:paraId="7AE9B09F" w14:textId="77777777" w:rsidR="001835D3" w:rsidRPr="00B91578" w:rsidRDefault="001835D3" w:rsidP="00473926">
      <w:pPr>
        <w:pStyle w:val="Akapitzlist2"/>
        <w:spacing w:before="0" w:after="0" w:line="276" w:lineRule="auto"/>
        <w:ind w:left="567"/>
        <w:rPr>
          <w:rFonts w:ascii="Cambria" w:hAnsi="Cambria" w:cs="Cambria"/>
          <w:bCs/>
          <w:sz w:val="24"/>
          <w:szCs w:val="24"/>
        </w:rPr>
      </w:pPr>
    </w:p>
    <w:p w14:paraId="20378F9C" w14:textId="61AE6654" w:rsidR="00A33A22" w:rsidRPr="009B2F58" w:rsidRDefault="001835D3" w:rsidP="009B2F58">
      <w:pPr>
        <w:pStyle w:val="Akapitzlist2"/>
        <w:numPr>
          <w:ilvl w:val="1"/>
          <w:numId w:val="28"/>
        </w:numPr>
        <w:spacing w:before="0" w:after="0" w:line="276" w:lineRule="auto"/>
        <w:ind w:left="567" w:hanging="567"/>
        <w:rPr>
          <w:rFonts w:ascii="Cambria" w:hAnsi="Cambria" w:cs="Cambria"/>
          <w:color w:val="000000"/>
        </w:rPr>
      </w:pPr>
      <w:r w:rsidRPr="00B91578">
        <w:rPr>
          <w:rFonts w:ascii="Cambria" w:hAnsi="Cambria" w:cs="Cambria"/>
          <w:bCs/>
          <w:color w:val="000000"/>
          <w:sz w:val="24"/>
          <w:szCs w:val="24"/>
        </w:rPr>
        <w:t>Wykonawca</w:t>
      </w:r>
      <w:r w:rsidRPr="00B91578">
        <w:rPr>
          <w:rFonts w:ascii="Cambria" w:hAnsi="Cambria" w:cs="Cambria"/>
          <w:bCs/>
          <w:sz w:val="24"/>
          <w:szCs w:val="24"/>
        </w:rPr>
        <w:t xml:space="preserve"> jest zobowiązany wykonać zamówienie w terminie:</w:t>
      </w:r>
      <w:r w:rsidR="00FB7804" w:rsidRPr="00B91578">
        <w:rPr>
          <w:rFonts w:ascii="Cambria" w:hAnsi="Cambria" w:cs="Cambria"/>
          <w:bCs/>
          <w:sz w:val="24"/>
          <w:szCs w:val="24"/>
        </w:rPr>
        <w:t xml:space="preserve"> </w:t>
      </w:r>
      <w:r w:rsidR="00FB7804" w:rsidRPr="00B91578">
        <w:rPr>
          <w:rFonts w:ascii="Cambria" w:hAnsi="Cambria" w:cs="Cambria"/>
          <w:b/>
          <w:sz w:val="24"/>
          <w:szCs w:val="24"/>
        </w:rPr>
        <w:t xml:space="preserve">od </w:t>
      </w:r>
      <w:r w:rsidR="00FA1357" w:rsidRPr="00B91578">
        <w:rPr>
          <w:rFonts w:ascii="Cambria" w:hAnsi="Cambria" w:cs="Cambria"/>
          <w:b/>
          <w:sz w:val="24"/>
          <w:szCs w:val="24"/>
        </w:rPr>
        <w:t xml:space="preserve">dnia </w:t>
      </w:r>
      <w:r w:rsidR="00DE43EB" w:rsidRPr="00B91578">
        <w:rPr>
          <w:rFonts w:ascii="Cambria" w:hAnsi="Cambria" w:cs="Cambria"/>
          <w:b/>
          <w:sz w:val="24"/>
          <w:szCs w:val="24"/>
        </w:rPr>
        <w:t xml:space="preserve">podpisania umowy do dnia </w:t>
      </w:r>
      <w:r w:rsidR="00FB7804" w:rsidRPr="00B91578">
        <w:rPr>
          <w:rFonts w:ascii="Cambria" w:hAnsi="Cambria" w:cs="Cambria"/>
          <w:b/>
          <w:sz w:val="24"/>
          <w:szCs w:val="24"/>
        </w:rPr>
        <w:t xml:space="preserve"> </w:t>
      </w:r>
      <w:r w:rsidR="00DE43EB" w:rsidRPr="00B91578">
        <w:rPr>
          <w:rFonts w:ascii="Cambria" w:hAnsi="Cambria" w:cs="Cambria"/>
          <w:b/>
          <w:sz w:val="24"/>
          <w:szCs w:val="24"/>
        </w:rPr>
        <w:t>30 kwietnia 202</w:t>
      </w:r>
      <w:r w:rsidR="00803247">
        <w:rPr>
          <w:rFonts w:ascii="Cambria" w:hAnsi="Cambria" w:cs="Cambria"/>
          <w:b/>
          <w:sz w:val="24"/>
          <w:szCs w:val="24"/>
        </w:rPr>
        <w:t>5</w:t>
      </w:r>
      <w:r w:rsidR="00DE43EB" w:rsidRPr="00B91578">
        <w:rPr>
          <w:rFonts w:ascii="Cambria" w:hAnsi="Cambria" w:cs="Cambria"/>
          <w:b/>
          <w:sz w:val="24"/>
          <w:szCs w:val="24"/>
        </w:rPr>
        <w:t xml:space="preserve"> r.</w:t>
      </w:r>
    </w:p>
    <w:p w14:paraId="737CB14C" w14:textId="77777777" w:rsidR="00D972FD" w:rsidRPr="00B91578" w:rsidRDefault="00D972FD" w:rsidP="00473926">
      <w:pPr>
        <w:pStyle w:val="Akapitzlist2"/>
        <w:spacing w:before="0" w:after="0" w:line="276" w:lineRule="auto"/>
        <w:ind w:left="0"/>
        <w:rPr>
          <w:rFonts w:ascii="Cambria" w:hAnsi="Cambria" w:cs="Cambria"/>
          <w:bCs/>
          <w:sz w:val="24"/>
          <w:szCs w:val="24"/>
        </w:rPr>
      </w:pPr>
    </w:p>
    <w:tbl>
      <w:tblPr>
        <w:tblW w:w="9781" w:type="dxa"/>
        <w:tblInd w:w="108" w:type="dxa"/>
        <w:tblLayout w:type="fixed"/>
        <w:tblLook w:val="0000" w:firstRow="0" w:lastRow="0" w:firstColumn="0" w:lastColumn="0" w:noHBand="0" w:noVBand="0"/>
      </w:tblPr>
      <w:tblGrid>
        <w:gridCol w:w="9781"/>
      </w:tblGrid>
      <w:tr w:rsidR="001835D3" w:rsidRPr="00B91578" w14:paraId="53180356" w14:textId="77777777" w:rsidTr="00CD36A9">
        <w:tc>
          <w:tcPr>
            <w:tcW w:w="9781" w:type="dxa"/>
            <w:tcBorders>
              <w:bottom w:val="single" w:sz="4" w:space="0" w:color="000000"/>
            </w:tcBorders>
            <w:shd w:val="clear" w:color="auto" w:fill="D9D9D9"/>
          </w:tcPr>
          <w:p w14:paraId="759364A6" w14:textId="77777777" w:rsidR="001835D3" w:rsidRPr="00B91578" w:rsidRDefault="001835D3" w:rsidP="00473926">
            <w:pPr>
              <w:spacing w:line="276" w:lineRule="auto"/>
              <w:jc w:val="center"/>
              <w:rPr>
                <w:rFonts w:ascii="Cambria" w:hAnsi="Cambria" w:cs="Cambria"/>
                <w:b/>
                <w:color w:val="000000"/>
              </w:rPr>
            </w:pPr>
            <w:r w:rsidRPr="00B91578">
              <w:rPr>
                <w:rFonts w:ascii="Cambria" w:hAnsi="Cambria" w:cs="Cambria"/>
              </w:rPr>
              <w:t>Rozdział 6</w:t>
            </w:r>
          </w:p>
          <w:p w14:paraId="328929DE" w14:textId="77777777" w:rsidR="001835D3" w:rsidRPr="00B91578" w:rsidRDefault="001835D3" w:rsidP="00473926">
            <w:pPr>
              <w:spacing w:line="276" w:lineRule="auto"/>
              <w:jc w:val="center"/>
              <w:rPr>
                <w:rFonts w:ascii="Cambria" w:hAnsi="Cambria"/>
              </w:rPr>
            </w:pPr>
            <w:r w:rsidRPr="00B91578">
              <w:rPr>
                <w:rFonts w:ascii="Cambria" w:hAnsi="Cambria" w:cs="Cambria"/>
                <w:b/>
                <w:color w:val="000000"/>
              </w:rPr>
              <w:t>INFORMACJE O WARUNKACH UDZIAŁU W POSTĘPOWANIU</w:t>
            </w:r>
          </w:p>
        </w:tc>
      </w:tr>
    </w:tbl>
    <w:p w14:paraId="6DCD54A2" w14:textId="06EA2C93" w:rsidR="001835D3" w:rsidRPr="00B91578" w:rsidRDefault="001835D3" w:rsidP="00473926">
      <w:pPr>
        <w:pStyle w:val="Kolorowalistaakcent11"/>
        <w:spacing w:before="0" w:after="0" w:line="276" w:lineRule="auto"/>
        <w:ind w:left="0"/>
        <w:rPr>
          <w:rFonts w:ascii="Cambria" w:hAnsi="Cambria" w:cs="Cambria"/>
          <w:bCs/>
          <w:sz w:val="24"/>
          <w:szCs w:val="24"/>
        </w:rPr>
      </w:pPr>
    </w:p>
    <w:p w14:paraId="60BCAFAF" w14:textId="77777777" w:rsidR="00400952" w:rsidRPr="00B91578" w:rsidRDefault="00400952" w:rsidP="00473926">
      <w:pPr>
        <w:pStyle w:val="Kolorowalistaakcent11"/>
        <w:spacing w:before="0" w:after="0" w:line="276" w:lineRule="auto"/>
        <w:ind w:left="0"/>
        <w:rPr>
          <w:rFonts w:ascii="Cambria" w:hAnsi="Cambria" w:cs="Cambria"/>
          <w:bCs/>
          <w:vanish/>
          <w:sz w:val="24"/>
          <w:szCs w:val="24"/>
        </w:rPr>
      </w:pPr>
    </w:p>
    <w:p w14:paraId="785635BA" w14:textId="45226BEF" w:rsidR="001835D3" w:rsidRPr="00B91578" w:rsidRDefault="001835D3" w:rsidP="00473926">
      <w:pPr>
        <w:pStyle w:val="Kolorowalistaakcent11"/>
        <w:numPr>
          <w:ilvl w:val="1"/>
          <w:numId w:val="6"/>
        </w:numPr>
        <w:spacing w:before="0" w:after="0" w:line="276" w:lineRule="auto"/>
        <w:ind w:left="567" w:hanging="567"/>
        <w:rPr>
          <w:rFonts w:ascii="Cambria" w:hAnsi="Cambria" w:cs="Cambria"/>
          <w:bCs/>
          <w:sz w:val="24"/>
          <w:szCs w:val="24"/>
        </w:rPr>
      </w:pPr>
      <w:r w:rsidRPr="00B91578">
        <w:rPr>
          <w:rFonts w:ascii="Cambria" w:hAnsi="Cambria" w:cs="Cambria"/>
          <w:bCs/>
          <w:sz w:val="24"/>
          <w:szCs w:val="24"/>
        </w:rPr>
        <w:t xml:space="preserve">O udzielenie zamówienia mogą ubiegać się Wykonawcy, którzy spełniają warunki udziału w postępowaniu dotyczące: </w:t>
      </w:r>
      <w:r w:rsidRPr="00B91578">
        <w:rPr>
          <w:rFonts w:ascii="Cambria" w:hAnsi="Cambria" w:cs="Cambria"/>
          <w:bCs/>
          <w:color w:val="FFFFFF"/>
          <w:sz w:val="24"/>
          <w:szCs w:val="24"/>
        </w:rPr>
        <w:t>postępowaniu</w:t>
      </w:r>
    </w:p>
    <w:p w14:paraId="1E5822DF" w14:textId="77777777" w:rsidR="001835D3" w:rsidRPr="00B91578" w:rsidRDefault="001835D3" w:rsidP="00473926">
      <w:pPr>
        <w:pStyle w:val="Akapitzlist2"/>
        <w:numPr>
          <w:ilvl w:val="2"/>
          <w:numId w:val="18"/>
        </w:numPr>
        <w:spacing w:before="0" w:after="0" w:line="276" w:lineRule="auto"/>
        <w:ind w:left="1276" w:hanging="709"/>
        <w:rPr>
          <w:rFonts w:ascii="Cambria" w:hAnsi="Cambria" w:cs="Cambria"/>
          <w:i/>
          <w:sz w:val="24"/>
          <w:szCs w:val="24"/>
        </w:rPr>
      </w:pPr>
      <w:r w:rsidRPr="00B91578">
        <w:rPr>
          <w:rFonts w:ascii="Cambria" w:hAnsi="Cambria" w:cs="Cambria"/>
          <w:b/>
          <w:sz w:val="24"/>
          <w:szCs w:val="24"/>
        </w:rPr>
        <w:t>zdolności do występowania w obrocie gospodarczym;</w:t>
      </w:r>
    </w:p>
    <w:p w14:paraId="363E9A0E" w14:textId="77777777" w:rsidR="001835D3" w:rsidRPr="00B91578" w:rsidRDefault="001835D3" w:rsidP="00473926">
      <w:pPr>
        <w:spacing w:line="276" w:lineRule="auto"/>
        <w:ind w:left="1276"/>
        <w:jc w:val="both"/>
        <w:rPr>
          <w:rFonts w:ascii="Cambria" w:hAnsi="Cambria" w:cs="Cambria"/>
          <w:b/>
          <w:iCs/>
        </w:rPr>
      </w:pPr>
      <w:bookmarkStart w:id="20" w:name="_Hlk139453621"/>
      <w:r w:rsidRPr="00B91578">
        <w:rPr>
          <w:rFonts w:ascii="Cambria" w:hAnsi="Cambria" w:cs="Cambria"/>
          <w:iCs/>
        </w:rPr>
        <w:t>Zamawiający nie określa warunku w ww. zakresie.</w:t>
      </w:r>
    </w:p>
    <w:bookmarkEnd w:id="20"/>
    <w:p w14:paraId="1AA8EB26" w14:textId="77777777" w:rsidR="001835D3" w:rsidRPr="00B91578" w:rsidRDefault="001835D3" w:rsidP="00473926">
      <w:pPr>
        <w:pStyle w:val="Akapitzlist2"/>
        <w:numPr>
          <w:ilvl w:val="2"/>
          <w:numId w:val="18"/>
        </w:numPr>
        <w:spacing w:before="0" w:after="0" w:line="276" w:lineRule="auto"/>
        <w:ind w:left="1276" w:hanging="709"/>
        <w:rPr>
          <w:rFonts w:ascii="Cambria" w:hAnsi="Cambria" w:cs="Cambria"/>
          <w:i/>
          <w:sz w:val="24"/>
          <w:szCs w:val="24"/>
        </w:rPr>
      </w:pPr>
      <w:r w:rsidRPr="00B91578">
        <w:rPr>
          <w:rFonts w:ascii="Cambria" w:hAnsi="Cambria" w:cs="Cambria"/>
          <w:b/>
          <w:sz w:val="24"/>
          <w:szCs w:val="24"/>
        </w:rPr>
        <w:t>uprawnień do prowadzenia określonej działalności gospodarczej lub zawodowej, o ile wynika to z odrębnych przepisów;</w:t>
      </w:r>
    </w:p>
    <w:p w14:paraId="3A35206C" w14:textId="44C7126F" w:rsidR="00083536" w:rsidRPr="00B91578" w:rsidRDefault="00083536" w:rsidP="00473926">
      <w:pPr>
        <w:spacing w:line="276" w:lineRule="auto"/>
        <w:ind w:left="1276"/>
        <w:jc w:val="both"/>
        <w:rPr>
          <w:rFonts w:ascii="Cambria" w:hAnsi="Cambria" w:cs="Cambria"/>
          <w:b/>
        </w:rPr>
      </w:pPr>
      <w:r w:rsidRPr="00B91578">
        <w:rPr>
          <w:rFonts w:ascii="Cambria" w:eastAsia="SimSun" w:hAnsi="Cambria" w:cs="Cambria"/>
          <w:iCs/>
        </w:rPr>
        <w:t xml:space="preserve">Warunek ten zostanie spełniony, jeżeli wykonawca wykaże, iż </w:t>
      </w:r>
      <w:r w:rsidRPr="00B91578">
        <w:rPr>
          <w:rFonts w:ascii="Cambria" w:eastAsia="SimSun" w:hAnsi="Cambria" w:cs="Cambria"/>
          <w:b/>
          <w:bCs/>
          <w:iCs/>
        </w:rPr>
        <w:t>posiada aktualną koncesję na prowadzenie działalności w zakresie objętym zamówieniem</w:t>
      </w:r>
      <w:r w:rsidRPr="00B91578">
        <w:rPr>
          <w:rFonts w:ascii="Cambria" w:eastAsia="SimSun" w:hAnsi="Cambria" w:cs="Cambria"/>
          <w:iCs/>
        </w:rPr>
        <w:t>, czyli obrotem paliwami ciekłymi udzieloną na podstawie ustawy z dnia  10.04.1997 r. – Prawo energetyczne (</w:t>
      </w:r>
      <w:r w:rsidR="00DF6E32">
        <w:t>t.</w:t>
      </w:r>
      <w:r w:rsidR="00C60C11">
        <w:t xml:space="preserve"> </w:t>
      </w:r>
      <w:r w:rsidR="00DF6E32">
        <w:t>j. Dz. U. z 2024 r. poz. 266 z późn. zm.).</w:t>
      </w:r>
      <w:r w:rsidR="00DF6E32" w:rsidRPr="00B91578" w:rsidDel="00DF6E32">
        <w:rPr>
          <w:rFonts w:ascii="Cambria" w:eastAsia="SimSun" w:hAnsi="Cambria" w:cs="Cambria"/>
          <w:iCs/>
        </w:rPr>
        <w:t xml:space="preserve"> </w:t>
      </w:r>
      <w:r w:rsidRPr="00B91578">
        <w:rPr>
          <w:rFonts w:ascii="Cambria" w:eastAsia="SimSun" w:hAnsi="Cambria" w:cs="Cambria"/>
          <w:iCs/>
        </w:rPr>
        <w:t xml:space="preserve"> </w:t>
      </w:r>
    </w:p>
    <w:p w14:paraId="241A98E2" w14:textId="77777777" w:rsidR="001835D3" w:rsidRPr="00B91578" w:rsidRDefault="001835D3" w:rsidP="00473926">
      <w:pPr>
        <w:pStyle w:val="Akapitzlist2"/>
        <w:numPr>
          <w:ilvl w:val="2"/>
          <w:numId w:val="18"/>
        </w:numPr>
        <w:spacing w:before="0" w:after="0" w:line="276" w:lineRule="auto"/>
        <w:ind w:left="1276" w:hanging="709"/>
        <w:rPr>
          <w:rFonts w:ascii="Cambria" w:hAnsi="Cambria" w:cs="Cambria"/>
          <w:i/>
          <w:sz w:val="24"/>
          <w:szCs w:val="24"/>
        </w:rPr>
      </w:pPr>
      <w:r w:rsidRPr="00B91578">
        <w:rPr>
          <w:rFonts w:ascii="Cambria" w:hAnsi="Cambria" w:cs="Cambria"/>
          <w:b/>
          <w:sz w:val="24"/>
          <w:szCs w:val="24"/>
        </w:rPr>
        <w:t>sytuacji ekonomicznej lub finansowej;</w:t>
      </w:r>
    </w:p>
    <w:p w14:paraId="2B67DD0F" w14:textId="77777777" w:rsidR="001835D3" w:rsidRPr="00B91578" w:rsidRDefault="001835D3" w:rsidP="00473926">
      <w:pPr>
        <w:spacing w:line="276" w:lineRule="auto"/>
        <w:ind w:left="567" w:firstLine="709"/>
        <w:rPr>
          <w:rFonts w:ascii="Cambria" w:hAnsi="Cambria" w:cs="Cambria"/>
          <w:b/>
          <w:iCs/>
        </w:rPr>
      </w:pPr>
      <w:r w:rsidRPr="00B91578">
        <w:rPr>
          <w:rFonts w:ascii="Cambria" w:hAnsi="Cambria" w:cs="Cambria"/>
          <w:iCs/>
        </w:rPr>
        <w:t>Zamawiający nie określa warunku w ww. zakresie</w:t>
      </w:r>
    </w:p>
    <w:p w14:paraId="4A9862D0" w14:textId="77777777" w:rsidR="001835D3" w:rsidRPr="00B91578" w:rsidRDefault="001835D3" w:rsidP="00473926">
      <w:pPr>
        <w:pStyle w:val="Kolorowalistaakcent11"/>
        <w:numPr>
          <w:ilvl w:val="2"/>
          <w:numId w:val="34"/>
        </w:numPr>
        <w:spacing w:before="0" w:after="0" w:line="276" w:lineRule="auto"/>
        <w:ind w:left="1276" w:hanging="709"/>
        <w:rPr>
          <w:rFonts w:ascii="Cambria" w:hAnsi="Cambria" w:cs="Cambria"/>
          <w:bCs/>
          <w:i/>
          <w:color w:val="000000"/>
          <w:sz w:val="24"/>
          <w:szCs w:val="24"/>
        </w:rPr>
      </w:pPr>
      <w:r w:rsidRPr="00B91578">
        <w:rPr>
          <w:rFonts w:ascii="Cambria" w:hAnsi="Cambria" w:cs="Cambria"/>
          <w:b/>
          <w:sz w:val="24"/>
          <w:szCs w:val="24"/>
        </w:rPr>
        <w:t>zdolności technicznej lub zawodowej w zakresie:</w:t>
      </w:r>
    </w:p>
    <w:p w14:paraId="0B580A3D" w14:textId="6DED551C" w:rsidR="001835D3" w:rsidRPr="00B91578" w:rsidRDefault="00E658F1" w:rsidP="00473926">
      <w:pPr>
        <w:spacing w:line="276" w:lineRule="auto"/>
        <w:ind w:left="1276"/>
        <w:jc w:val="both"/>
        <w:rPr>
          <w:rFonts w:ascii="Cambria" w:hAnsi="Cambria" w:cs="Cambria"/>
          <w:b/>
          <w:iCs/>
        </w:rPr>
      </w:pPr>
      <w:r w:rsidRPr="00B91578">
        <w:rPr>
          <w:rFonts w:ascii="Cambria" w:hAnsi="Cambria" w:cs="Cambria"/>
          <w:iCs/>
        </w:rPr>
        <w:t>Zamawiający nie określa warunku w ww. zakresie.</w:t>
      </w:r>
    </w:p>
    <w:p w14:paraId="7C711284" w14:textId="55FE9D65" w:rsidR="00A12180" w:rsidRPr="00B91578" w:rsidRDefault="001835D3" w:rsidP="00473926">
      <w:pPr>
        <w:pStyle w:val="Kolorowalistaakcent11"/>
        <w:numPr>
          <w:ilvl w:val="1"/>
          <w:numId w:val="6"/>
        </w:numPr>
        <w:spacing w:before="0" w:after="0" w:line="276" w:lineRule="auto"/>
        <w:ind w:left="567" w:right="20" w:hanging="567"/>
        <w:rPr>
          <w:rFonts w:ascii="Cambria" w:hAnsi="Cambria" w:cs="Cambria"/>
          <w:color w:val="000000"/>
          <w:sz w:val="24"/>
          <w:szCs w:val="24"/>
        </w:rPr>
      </w:pPr>
      <w:r w:rsidRPr="00B91578">
        <w:rPr>
          <w:rFonts w:ascii="Cambria" w:hAnsi="Cambria" w:cs="Cambria"/>
          <w:sz w:val="24"/>
          <w:szCs w:val="24"/>
        </w:rPr>
        <w:t>Zamawiający może</w:t>
      </w:r>
      <w:r w:rsidR="008058B2" w:rsidRPr="00B91578">
        <w:rPr>
          <w:rFonts w:ascii="Cambria" w:hAnsi="Cambria" w:cs="Cambria"/>
          <w:sz w:val="24"/>
          <w:szCs w:val="24"/>
        </w:rPr>
        <w:t xml:space="preserve"> </w:t>
      </w:r>
      <w:r w:rsidRPr="00B91578">
        <w:rPr>
          <w:rFonts w:ascii="Cambria" w:hAnsi="Cambria" w:cs="Cambria"/>
          <w:color w:val="000000"/>
          <w:sz w:val="24"/>
          <w:szCs w:val="24"/>
        </w:rPr>
        <w:t>na każdym etapie postępowania uznać, że Wykonawca nie posiada wymaganych zdolności, jeżeli posiadanie przez Wykonawcę sprzecznych interesów, w szczególności zaangażowanie zasobów technicznych lub zawodowych Wykonawcy</w:t>
      </w:r>
      <w:r w:rsidR="00473926" w:rsidRPr="00B91578">
        <w:rPr>
          <w:rFonts w:ascii="Cambria" w:hAnsi="Cambria" w:cs="Cambria"/>
          <w:color w:val="000000"/>
          <w:sz w:val="24"/>
          <w:szCs w:val="24"/>
        </w:rPr>
        <w:t xml:space="preserve"> </w:t>
      </w:r>
      <w:r w:rsidRPr="00B91578">
        <w:rPr>
          <w:rFonts w:ascii="Cambria" w:hAnsi="Cambria" w:cs="Cambria"/>
          <w:color w:val="000000"/>
          <w:sz w:val="24"/>
          <w:szCs w:val="24"/>
        </w:rPr>
        <w:t>w inne przedsięwzięcia gospodarcze Wykonawcy może mieć negatywny wpływ na realizację zamówienia</w:t>
      </w:r>
      <w:r w:rsidRPr="00B91578">
        <w:rPr>
          <w:rFonts w:ascii="Cambria" w:hAnsi="Cambria" w:cs="Cambria"/>
          <w:sz w:val="24"/>
          <w:szCs w:val="24"/>
        </w:rPr>
        <w:t xml:space="preserve"> na każdym etapie postępowania </w:t>
      </w:r>
      <w:r w:rsidR="002007FE" w:rsidRPr="00B91578">
        <w:rPr>
          <w:rFonts w:ascii="Cambria" w:hAnsi="Cambria" w:cs="Cambria"/>
          <w:sz w:val="24"/>
          <w:szCs w:val="24"/>
        </w:rPr>
        <w:t xml:space="preserve">                    </w:t>
      </w:r>
      <w:r w:rsidRPr="00B91578">
        <w:rPr>
          <w:rFonts w:ascii="Cambria" w:hAnsi="Cambria" w:cs="Cambria"/>
          <w:sz w:val="24"/>
          <w:szCs w:val="24"/>
        </w:rPr>
        <w:t>(art. 116 ust. 2 ustawy Pzp).</w:t>
      </w:r>
    </w:p>
    <w:p w14:paraId="3EF6ECD2" w14:textId="2557306C" w:rsidR="00065EA4" w:rsidRPr="00B91578" w:rsidRDefault="00065EA4" w:rsidP="00E361D3">
      <w:pPr>
        <w:pStyle w:val="Akapitzlist"/>
        <w:numPr>
          <w:ilvl w:val="1"/>
          <w:numId w:val="6"/>
        </w:numPr>
        <w:spacing w:before="0" w:after="0" w:line="276" w:lineRule="auto"/>
        <w:ind w:left="567" w:hanging="567"/>
        <w:rPr>
          <w:rFonts w:ascii="Cambria" w:hAnsi="Cambria" w:cs="Cambria"/>
          <w:color w:val="000000"/>
          <w:kern w:val="1"/>
          <w:sz w:val="24"/>
          <w:szCs w:val="24"/>
          <w:lang w:eastAsia="ar-SA"/>
        </w:rPr>
      </w:pPr>
      <w:r w:rsidRPr="00B91578">
        <w:rPr>
          <w:rFonts w:ascii="Cambria" w:hAnsi="Cambria" w:cs="Cambria"/>
          <w:color w:val="000000"/>
          <w:kern w:val="1"/>
          <w:sz w:val="24"/>
          <w:szCs w:val="24"/>
          <w:lang w:eastAsia="ar-SA"/>
        </w:rPr>
        <w:t>Zamawiający w stosunku do Wykonawców wspólnie ubiegających się o udzielenie zamówienia, w odniesieniu do warunku dotyczącego zdolności technicznej lub zawodowej – dopuszcza łączne spełnienie warunku przez Wykonawców.</w:t>
      </w:r>
    </w:p>
    <w:p w14:paraId="0F014B40" w14:textId="1C97AB41" w:rsidR="00D972FD" w:rsidRPr="00DC4FEE" w:rsidRDefault="001835D3" w:rsidP="00DC4FEE">
      <w:pPr>
        <w:pStyle w:val="Kolorowalistaakcent11"/>
        <w:numPr>
          <w:ilvl w:val="1"/>
          <w:numId w:val="6"/>
        </w:numPr>
        <w:tabs>
          <w:tab w:val="left" w:pos="567"/>
        </w:tabs>
        <w:spacing w:before="0" w:after="0" w:line="276" w:lineRule="auto"/>
        <w:ind w:left="567" w:right="20" w:hanging="567"/>
        <w:rPr>
          <w:rFonts w:ascii="Cambria" w:hAnsi="Cambria"/>
          <w:sz w:val="24"/>
          <w:szCs w:val="24"/>
        </w:rPr>
      </w:pPr>
      <w:r w:rsidRPr="00B91578">
        <w:rPr>
          <w:rFonts w:ascii="Cambria" w:hAnsi="Cambria" w:cs="Cambria"/>
          <w:iCs/>
          <w:sz w:val="24"/>
          <w:szCs w:val="24"/>
        </w:rPr>
        <w:t xml:space="preserve">Sposób wykazania warunków udziału w postępowaniu wskazano w rozdziale </w:t>
      </w:r>
      <w:r w:rsidR="002007FE" w:rsidRPr="00B91578">
        <w:rPr>
          <w:rFonts w:ascii="Cambria" w:hAnsi="Cambria" w:cs="Cambria"/>
          <w:iCs/>
          <w:sz w:val="24"/>
          <w:szCs w:val="24"/>
        </w:rPr>
        <w:t xml:space="preserve">                         </w:t>
      </w:r>
      <w:r w:rsidRPr="00B91578">
        <w:rPr>
          <w:rFonts w:ascii="Cambria" w:hAnsi="Cambria" w:cs="Cambria"/>
          <w:iCs/>
          <w:sz w:val="24"/>
          <w:szCs w:val="24"/>
        </w:rPr>
        <w:t>8 SWZ.</w:t>
      </w:r>
    </w:p>
    <w:p w14:paraId="4C10949A" w14:textId="77777777" w:rsidR="00C65771" w:rsidRPr="00B91578" w:rsidRDefault="00C65771" w:rsidP="00473926">
      <w:pPr>
        <w:pStyle w:val="Kolorowalistaakcent11"/>
        <w:tabs>
          <w:tab w:val="left" w:pos="567"/>
        </w:tabs>
        <w:spacing w:before="0" w:after="0" w:line="276" w:lineRule="auto"/>
        <w:ind w:left="0" w:right="20"/>
        <w:rPr>
          <w:rFonts w:ascii="Cambria" w:hAnsi="Cambria"/>
          <w:sz w:val="24"/>
          <w:szCs w:val="24"/>
        </w:rPr>
      </w:pPr>
    </w:p>
    <w:tbl>
      <w:tblPr>
        <w:tblW w:w="9639" w:type="dxa"/>
        <w:tblInd w:w="108" w:type="dxa"/>
        <w:tblLayout w:type="fixed"/>
        <w:tblLook w:val="0000" w:firstRow="0" w:lastRow="0" w:firstColumn="0" w:lastColumn="0" w:noHBand="0" w:noVBand="0"/>
      </w:tblPr>
      <w:tblGrid>
        <w:gridCol w:w="9639"/>
      </w:tblGrid>
      <w:tr w:rsidR="001835D3" w:rsidRPr="00B91578" w14:paraId="2942689C" w14:textId="77777777" w:rsidTr="00CD36A9">
        <w:tc>
          <w:tcPr>
            <w:tcW w:w="9639" w:type="dxa"/>
            <w:tcBorders>
              <w:bottom w:val="single" w:sz="4" w:space="0" w:color="000000"/>
            </w:tcBorders>
            <w:shd w:val="clear" w:color="auto" w:fill="D9D9D9"/>
          </w:tcPr>
          <w:p w14:paraId="1F7952AD" w14:textId="77777777" w:rsidR="001835D3" w:rsidRPr="00B91578" w:rsidRDefault="001835D3" w:rsidP="00473926">
            <w:pPr>
              <w:spacing w:line="276" w:lineRule="auto"/>
              <w:jc w:val="center"/>
              <w:rPr>
                <w:rFonts w:ascii="Cambria" w:hAnsi="Cambria" w:cs="Cambria"/>
                <w:b/>
                <w:color w:val="000000"/>
              </w:rPr>
            </w:pPr>
            <w:r w:rsidRPr="00B91578">
              <w:rPr>
                <w:rFonts w:ascii="Cambria" w:hAnsi="Cambria" w:cs="Cambria"/>
              </w:rPr>
              <w:t>Rozdział 7</w:t>
            </w:r>
          </w:p>
          <w:p w14:paraId="0C65678E" w14:textId="77777777" w:rsidR="001835D3" w:rsidRPr="00B91578" w:rsidRDefault="001835D3" w:rsidP="00473926">
            <w:pPr>
              <w:spacing w:line="276" w:lineRule="auto"/>
              <w:jc w:val="center"/>
              <w:rPr>
                <w:rFonts w:ascii="Cambria" w:hAnsi="Cambria"/>
              </w:rPr>
            </w:pPr>
            <w:r w:rsidRPr="00B91578">
              <w:rPr>
                <w:rFonts w:ascii="Cambria" w:hAnsi="Cambria" w:cs="Cambria"/>
                <w:b/>
                <w:color w:val="000000"/>
              </w:rPr>
              <w:t>PODSTAWY WYKLUCZENIA</w:t>
            </w:r>
          </w:p>
        </w:tc>
      </w:tr>
    </w:tbl>
    <w:p w14:paraId="73B40116" w14:textId="77777777" w:rsidR="001835D3" w:rsidRPr="00B91578" w:rsidRDefault="001835D3" w:rsidP="00473926">
      <w:pPr>
        <w:spacing w:line="276" w:lineRule="auto"/>
        <w:rPr>
          <w:rFonts w:ascii="Cambria" w:hAnsi="Cambria" w:cs="Cambria"/>
          <w:bCs/>
        </w:rPr>
      </w:pPr>
    </w:p>
    <w:p w14:paraId="5B9A8FB8" w14:textId="7410C0D9" w:rsidR="005E261C" w:rsidRPr="00B91578" w:rsidRDefault="005E261C" w:rsidP="00473926">
      <w:pPr>
        <w:pStyle w:val="Kolorowalistaakcent11"/>
        <w:numPr>
          <w:ilvl w:val="1"/>
          <w:numId w:val="15"/>
        </w:numPr>
        <w:tabs>
          <w:tab w:val="left" w:pos="567"/>
        </w:tabs>
        <w:spacing w:before="0" w:after="0" w:line="276" w:lineRule="auto"/>
        <w:ind w:left="567" w:hanging="567"/>
        <w:rPr>
          <w:rFonts w:ascii="Cambria" w:hAnsi="Cambria" w:cs="Cambria"/>
          <w:sz w:val="24"/>
          <w:szCs w:val="24"/>
        </w:rPr>
      </w:pPr>
      <w:r w:rsidRPr="00B91578">
        <w:rPr>
          <w:rFonts w:ascii="Cambria" w:hAnsi="Cambria" w:cs="Cambria"/>
          <w:sz w:val="24"/>
          <w:szCs w:val="24"/>
        </w:rPr>
        <w:t>Z postępowania o udzielenie zamówienia wyklucza się Wykonawcę w stosunku, do którego zachodzi którakolwiek z okoliczności, o których mowa w art. 108 ustawy Pzp</w:t>
      </w:r>
      <w:r w:rsidR="00473926" w:rsidRPr="00B91578">
        <w:rPr>
          <w:rFonts w:ascii="Cambria" w:hAnsi="Cambria" w:cs="Cambria"/>
          <w:sz w:val="24"/>
          <w:szCs w:val="24"/>
        </w:rPr>
        <w:t>,</w:t>
      </w:r>
      <w:r w:rsidR="00BC037C" w:rsidRPr="00B91578">
        <w:rPr>
          <w:rFonts w:ascii="Cambria" w:hAnsi="Cambria" w:cs="Cambria"/>
          <w:sz w:val="24"/>
          <w:szCs w:val="24"/>
        </w:rPr>
        <w:t xml:space="preserve"> </w:t>
      </w:r>
      <w:r w:rsidRPr="00B91578">
        <w:rPr>
          <w:rFonts w:ascii="Cambria" w:hAnsi="Cambria" w:cs="Cambria"/>
          <w:sz w:val="24"/>
          <w:szCs w:val="24"/>
        </w:rPr>
        <w:t>tj. Wykonawcę:</w:t>
      </w:r>
    </w:p>
    <w:p w14:paraId="538860E1" w14:textId="77777777" w:rsidR="005E261C" w:rsidRPr="00B91578" w:rsidRDefault="005E261C" w:rsidP="00473926">
      <w:pPr>
        <w:pStyle w:val="Akapitzlist"/>
        <w:numPr>
          <w:ilvl w:val="2"/>
          <w:numId w:val="45"/>
        </w:numPr>
        <w:shd w:val="clear" w:color="auto" w:fill="FFFFFF"/>
        <w:spacing w:before="0" w:after="0" w:line="276" w:lineRule="auto"/>
        <w:ind w:left="993" w:hanging="426"/>
        <w:rPr>
          <w:rFonts w:ascii="Cambria" w:hAnsi="Cambria"/>
          <w:sz w:val="24"/>
          <w:szCs w:val="24"/>
        </w:rPr>
      </w:pPr>
      <w:r w:rsidRPr="00B91578">
        <w:rPr>
          <w:rFonts w:ascii="Cambria" w:hAnsi="Cambria"/>
          <w:sz w:val="24"/>
          <w:szCs w:val="24"/>
        </w:rPr>
        <w:t>będącego osobą fizyczną, którego prawomocnie skazano za przestępstwo:</w:t>
      </w:r>
    </w:p>
    <w:p w14:paraId="31F98C2E" w14:textId="66E8F588" w:rsidR="005E261C" w:rsidRPr="00B91578" w:rsidRDefault="005E261C" w:rsidP="00473926">
      <w:pPr>
        <w:pStyle w:val="Akapitzlist"/>
        <w:numPr>
          <w:ilvl w:val="0"/>
          <w:numId w:val="46"/>
        </w:numPr>
        <w:shd w:val="clear" w:color="auto" w:fill="FFFFFF"/>
        <w:spacing w:before="0" w:after="0" w:line="276" w:lineRule="auto"/>
        <w:ind w:left="1276" w:hanging="283"/>
        <w:rPr>
          <w:rFonts w:ascii="Cambria" w:hAnsi="Cambria"/>
          <w:sz w:val="24"/>
          <w:szCs w:val="24"/>
        </w:rPr>
      </w:pPr>
      <w:r w:rsidRPr="00B91578">
        <w:rPr>
          <w:rFonts w:ascii="Cambria" w:hAnsi="Cambria"/>
          <w:sz w:val="24"/>
          <w:szCs w:val="24"/>
        </w:rPr>
        <w:t xml:space="preserve">udziału w zorganizowanej grupie przestępczej albo związku mającym na celu popełnienie przestępstwa lub przestępstwa skarbowego, o którym mowa </w:t>
      </w:r>
      <w:r w:rsidR="004D0914" w:rsidRPr="00B91578">
        <w:rPr>
          <w:rFonts w:ascii="Cambria" w:hAnsi="Cambria"/>
          <w:sz w:val="24"/>
          <w:szCs w:val="24"/>
        </w:rPr>
        <w:t xml:space="preserve">               </w:t>
      </w:r>
      <w:r w:rsidRPr="00B91578">
        <w:rPr>
          <w:rFonts w:ascii="Cambria" w:hAnsi="Cambria"/>
          <w:sz w:val="24"/>
          <w:szCs w:val="24"/>
        </w:rPr>
        <w:t>w art. 258 Kodeksu karnego,</w:t>
      </w:r>
    </w:p>
    <w:p w14:paraId="4D837E87" w14:textId="692040EE" w:rsidR="005E261C" w:rsidRPr="00B91578" w:rsidRDefault="005E261C" w:rsidP="00473926">
      <w:pPr>
        <w:pStyle w:val="Akapitzlist"/>
        <w:numPr>
          <w:ilvl w:val="0"/>
          <w:numId w:val="46"/>
        </w:numPr>
        <w:shd w:val="clear" w:color="auto" w:fill="FFFFFF"/>
        <w:spacing w:before="0" w:after="0" w:line="276" w:lineRule="auto"/>
        <w:ind w:left="1276" w:hanging="283"/>
        <w:rPr>
          <w:rFonts w:ascii="Cambria" w:hAnsi="Cambria"/>
          <w:sz w:val="24"/>
          <w:szCs w:val="24"/>
        </w:rPr>
      </w:pPr>
      <w:r w:rsidRPr="00B91578">
        <w:rPr>
          <w:rFonts w:ascii="Cambria" w:hAnsi="Cambria"/>
          <w:sz w:val="24"/>
          <w:szCs w:val="24"/>
        </w:rPr>
        <w:t>handlu ludźmi, o którym mowa w art. 189a Kodeksu karnego,</w:t>
      </w:r>
    </w:p>
    <w:p w14:paraId="4899D543" w14:textId="78EC16A7" w:rsidR="005E261C" w:rsidRPr="00B91578" w:rsidRDefault="005E261C" w:rsidP="00473926">
      <w:pPr>
        <w:pStyle w:val="Akapitzlist"/>
        <w:numPr>
          <w:ilvl w:val="0"/>
          <w:numId w:val="46"/>
        </w:numPr>
        <w:shd w:val="clear" w:color="auto" w:fill="FFFFFF"/>
        <w:spacing w:before="0" w:after="0" w:line="276" w:lineRule="auto"/>
        <w:ind w:left="1276" w:hanging="283"/>
        <w:rPr>
          <w:rFonts w:ascii="Cambria" w:hAnsi="Cambria"/>
          <w:sz w:val="24"/>
          <w:szCs w:val="24"/>
        </w:rPr>
      </w:pPr>
      <w:r w:rsidRPr="00B91578">
        <w:rPr>
          <w:rFonts w:ascii="Cambria" w:hAnsi="Cambria"/>
          <w:sz w:val="24"/>
          <w:szCs w:val="24"/>
        </w:rPr>
        <w:t>o którym mowa w art. 228-230a, art. 250a Kodeksu karnego, w art. 46-48 ustawy z dnia 25 czerwca 2010 r. o sporcie (Dz. U. z 202</w:t>
      </w:r>
      <w:r w:rsidR="00930771" w:rsidRPr="00B91578">
        <w:rPr>
          <w:rFonts w:ascii="Cambria" w:hAnsi="Cambria"/>
          <w:sz w:val="24"/>
          <w:szCs w:val="24"/>
        </w:rPr>
        <w:t>2</w:t>
      </w:r>
      <w:r w:rsidRPr="00B91578">
        <w:rPr>
          <w:rFonts w:ascii="Cambria" w:hAnsi="Cambria"/>
          <w:sz w:val="24"/>
          <w:szCs w:val="24"/>
        </w:rPr>
        <w:t xml:space="preserve"> r. poz. </w:t>
      </w:r>
      <w:r w:rsidR="00930771" w:rsidRPr="00B91578">
        <w:rPr>
          <w:rFonts w:ascii="Cambria" w:hAnsi="Cambria"/>
          <w:sz w:val="24"/>
          <w:szCs w:val="24"/>
        </w:rPr>
        <w:t>1599 z późn. zm.</w:t>
      </w:r>
      <w:r w:rsidRPr="00B91578">
        <w:rPr>
          <w:rFonts w:ascii="Cambria" w:hAnsi="Cambria"/>
          <w:sz w:val="24"/>
          <w:szCs w:val="24"/>
        </w:rPr>
        <w:t>) lub</w:t>
      </w:r>
      <w:r w:rsidR="00ED67BB" w:rsidRPr="00B91578">
        <w:rPr>
          <w:rFonts w:ascii="Cambria" w:hAnsi="Cambria"/>
          <w:sz w:val="24"/>
          <w:szCs w:val="24"/>
        </w:rPr>
        <w:t xml:space="preserve"> </w:t>
      </w:r>
      <w:r w:rsidRPr="00B91578">
        <w:rPr>
          <w:rFonts w:ascii="Cambria" w:hAnsi="Cambria"/>
          <w:sz w:val="24"/>
          <w:szCs w:val="24"/>
        </w:rPr>
        <w:t>w art. 54 ust. 1-4 ustawy z dnia 12 maja 2011 r. o refundacji leków, środków spożywczych specjalnego przeznaczenia żywieniowego oraz wyrobów medycznych (Dz. U. z 202</w:t>
      </w:r>
      <w:r w:rsidR="002D0879" w:rsidRPr="00B91578">
        <w:rPr>
          <w:rFonts w:ascii="Cambria" w:hAnsi="Cambria"/>
          <w:sz w:val="24"/>
          <w:szCs w:val="24"/>
        </w:rPr>
        <w:t>3</w:t>
      </w:r>
      <w:r w:rsidRPr="00B91578">
        <w:rPr>
          <w:rFonts w:ascii="Cambria" w:hAnsi="Cambria"/>
          <w:sz w:val="24"/>
          <w:szCs w:val="24"/>
        </w:rPr>
        <w:t xml:space="preserve"> r. poz. </w:t>
      </w:r>
      <w:r w:rsidR="00BC4044" w:rsidRPr="00B91578">
        <w:rPr>
          <w:rFonts w:ascii="Cambria" w:hAnsi="Cambria"/>
          <w:sz w:val="24"/>
          <w:szCs w:val="24"/>
        </w:rPr>
        <w:t>826</w:t>
      </w:r>
      <w:r w:rsidRPr="00B91578">
        <w:rPr>
          <w:rFonts w:ascii="Cambria" w:hAnsi="Cambria"/>
          <w:sz w:val="24"/>
          <w:szCs w:val="24"/>
        </w:rPr>
        <w:t>),</w:t>
      </w:r>
    </w:p>
    <w:p w14:paraId="50974B79" w14:textId="4D59945E" w:rsidR="005E261C" w:rsidRPr="00B91578" w:rsidRDefault="005E261C" w:rsidP="00473926">
      <w:pPr>
        <w:pStyle w:val="Akapitzlist"/>
        <w:numPr>
          <w:ilvl w:val="0"/>
          <w:numId w:val="46"/>
        </w:numPr>
        <w:shd w:val="clear" w:color="auto" w:fill="FFFFFF"/>
        <w:spacing w:before="0" w:after="0" w:line="276" w:lineRule="auto"/>
        <w:ind w:left="1276" w:hanging="283"/>
        <w:rPr>
          <w:rFonts w:ascii="Cambria" w:hAnsi="Cambria"/>
          <w:sz w:val="24"/>
          <w:szCs w:val="24"/>
        </w:rPr>
      </w:pPr>
      <w:r w:rsidRPr="00B91578">
        <w:rPr>
          <w:rFonts w:ascii="Cambria" w:hAnsi="Cambria"/>
          <w:sz w:val="24"/>
          <w:szCs w:val="24"/>
        </w:rPr>
        <w:t xml:space="preserve">finansowania przestępstwa o charakterze terrorystycznym, o którym mowa </w:t>
      </w:r>
      <w:r w:rsidR="00A87102" w:rsidRPr="00B91578">
        <w:rPr>
          <w:rFonts w:ascii="Cambria" w:hAnsi="Cambria"/>
          <w:sz w:val="24"/>
          <w:szCs w:val="24"/>
        </w:rPr>
        <w:br/>
      </w:r>
      <w:r w:rsidRPr="00B91578">
        <w:rPr>
          <w:rFonts w:ascii="Cambria" w:hAnsi="Cambria"/>
          <w:sz w:val="24"/>
          <w:szCs w:val="24"/>
        </w:rPr>
        <w:t>w art. 165a Kodeksu karnego, lub przestępstwo udaremniania lub utrudniania stwierdzenia przestępnego pochodzenia pieniędzy lub ukrywania ich pochodzenia, o którym mowa w art. 299 Kodeksu karnego,</w:t>
      </w:r>
    </w:p>
    <w:p w14:paraId="57373C85" w14:textId="3D00633B" w:rsidR="005E261C" w:rsidRPr="00B91578" w:rsidRDefault="005E261C" w:rsidP="00473926">
      <w:pPr>
        <w:pStyle w:val="Akapitzlist"/>
        <w:numPr>
          <w:ilvl w:val="0"/>
          <w:numId w:val="46"/>
        </w:numPr>
        <w:shd w:val="clear" w:color="auto" w:fill="FFFFFF"/>
        <w:spacing w:before="0" w:after="0" w:line="276" w:lineRule="auto"/>
        <w:ind w:left="1276" w:hanging="283"/>
        <w:rPr>
          <w:rFonts w:ascii="Cambria" w:hAnsi="Cambria"/>
          <w:sz w:val="24"/>
          <w:szCs w:val="24"/>
        </w:rPr>
      </w:pPr>
      <w:r w:rsidRPr="00B91578">
        <w:rPr>
          <w:rFonts w:ascii="Cambria" w:hAnsi="Cambria"/>
          <w:sz w:val="24"/>
          <w:szCs w:val="24"/>
        </w:rPr>
        <w:t>o charakterze terrorystycznym, o którym mowa w art. 115 § 20 Kodeksu karnego, lub mające na celu popełnienie tego przestępstwa,</w:t>
      </w:r>
    </w:p>
    <w:p w14:paraId="7D1992CE" w14:textId="599C86B5" w:rsidR="005E261C" w:rsidRPr="00B91578" w:rsidRDefault="005E261C" w:rsidP="00473926">
      <w:pPr>
        <w:pStyle w:val="Akapitzlist"/>
        <w:numPr>
          <w:ilvl w:val="0"/>
          <w:numId w:val="46"/>
        </w:numPr>
        <w:shd w:val="clear" w:color="auto" w:fill="FFFFFF"/>
        <w:spacing w:before="0" w:after="0" w:line="276" w:lineRule="auto"/>
        <w:ind w:left="1276" w:hanging="283"/>
        <w:rPr>
          <w:rFonts w:ascii="Cambria" w:hAnsi="Cambria"/>
          <w:sz w:val="24"/>
          <w:szCs w:val="24"/>
        </w:rPr>
      </w:pPr>
      <w:r w:rsidRPr="00B91578">
        <w:rPr>
          <w:rFonts w:ascii="Cambria" w:hAnsi="Cambria"/>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930771" w:rsidRPr="00B91578">
        <w:rPr>
          <w:rFonts w:ascii="Cambria" w:hAnsi="Cambria"/>
          <w:sz w:val="24"/>
          <w:szCs w:val="24"/>
        </w:rPr>
        <w:t>z 2021 r.</w:t>
      </w:r>
      <w:r w:rsidR="004D0914" w:rsidRPr="00B91578">
        <w:rPr>
          <w:rFonts w:ascii="Cambria" w:hAnsi="Cambria"/>
          <w:sz w:val="24"/>
          <w:szCs w:val="24"/>
        </w:rPr>
        <w:t>,</w:t>
      </w:r>
      <w:r w:rsidR="00930771" w:rsidRPr="00B91578">
        <w:rPr>
          <w:rFonts w:ascii="Cambria" w:hAnsi="Cambria"/>
          <w:sz w:val="24"/>
          <w:szCs w:val="24"/>
        </w:rPr>
        <w:t xml:space="preserve"> </w:t>
      </w:r>
      <w:r w:rsidRPr="00B91578">
        <w:rPr>
          <w:rFonts w:ascii="Cambria" w:hAnsi="Cambria"/>
          <w:sz w:val="24"/>
          <w:szCs w:val="24"/>
        </w:rPr>
        <w:t xml:space="preserve">poz. </w:t>
      </w:r>
      <w:r w:rsidR="00930771" w:rsidRPr="00B91578">
        <w:rPr>
          <w:rFonts w:ascii="Cambria" w:hAnsi="Cambria"/>
          <w:sz w:val="24"/>
          <w:szCs w:val="24"/>
        </w:rPr>
        <w:t>1745</w:t>
      </w:r>
      <w:r w:rsidRPr="00B91578">
        <w:rPr>
          <w:rFonts w:ascii="Cambria" w:hAnsi="Cambria"/>
          <w:sz w:val="24"/>
          <w:szCs w:val="24"/>
        </w:rPr>
        <w:t>),</w:t>
      </w:r>
    </w:p>
    <w:p w14:paraId="5921D688" w14:textId="3A20AE12" w:rsidR="005E261C" w:rsidRPr="00B91578" w:rsidRDefault="005E261C" w:rsidP="00473926">
      <w:pPr>
        <w:pStyle w:val="Akapitzlist"/>
        <w:numPr>
          <w:ilvl w:val="0"/>
          <w:numId w:val="46"/>
        </w:numPr>
        <w:shd w:val="clear" w:color="auto" w:fill="FFFFFF"/>
        <w:spacing w:before="0" w:after="0" w:line="276" w:lineRule="auto"/>
        <w:ind w:left="1276" w:hanging="283"/>
        <w:rPr>
          <w:rFonts w:ascii="Cambria" w:hAnsi="Cambria"/>
          <w:sz w:val="24"/>
          <w:szCs w:val="24"/>
        </w:rPr>
      </w:pPr>
      <w:r w:rsidRPr="00B91578">
        <w:rPr>
          <w:rFonts w:ascii="Cambria" w:hAnsi="Cambria"/>
          <w:sz w:val="24"/>
          <w:szCs w:val="24"/>
        </w:rPr>
        <w:t xml:space="preserve">przeciwko obrotowi gospodarczemu, o których mowa w art. 296-307 Kodeksu karnego, przestępstwo oszustwa, o którym mowa w art. 286 Kodeksu karnego, przestępstwo przeciwko wiarygodności dokumentów, </w:t>
      </w:r>
      <w:r w:rsidR="004D0914" w:rsidRPr="00B91578">
        <w:rPr>
          <w:rFonts w:ascii="Cambria" w:hAnsi="Cambria"/>
          <w:sz w:val="24"/>
          <w:szCs w:val="24"/>
        </w:rPr>
        <w:t xml:space="preserve">                 </w:t>
      </w:r>
      <w:r w:rsidRPr="00B91578">
        <w:rPr>
          <w:rFonts w:ascii="Cambria" w:hAnsi="Cambria"/>
          <w:sz w:val="24"/>
          <w:szCs w:val="24"/>
        </w:rPr>
        <w:t>o których mowa w art. 270-277d Kodeksu karnego, lub przestępstwo skarbowe,</w:t>
      </w:r>
    </w:p>
    <w:p w14:paraId="022FF641" w14:textId="1E37771D" w:rsidR="005E261C" w:rsidRPr="00B91578" w:rsidRDefault="005E261C" w:rsidP="00473926">
      <w:pPr>
        <w:pStyle w:val="Akapitzlist"/>
        <w:numPr>
          <w:ilvl w:val="0"/>
          <w:numId w:val="46"/>
        </w:numPr>
        <w:shd w:val="clear" w:color="auto" w:fill="FFFFFF"/>
        <w:spacing w:before="0" w:after="0" w:line="276" w:lineRule="auto"/>
        <w:ind w:left="1276" w:hanging="283"/>
        <w:rPr>
          <w:rFonts w:ascii="Cambria" w:hAnsi="Cambria"/>
          <w:sz w:val="24"/>
          <w:szCs w:val="24"/>
        </w:rPr>
      </w:pPr>
      <w:r w:rsidRPr="00B91578">
        <w:rPr>
          <w:rFonts w:ascii="Cambria" w:hAnsi="Cambria"/>
          <w:sz w:val="24"/>
          <w:szCs w:val="24"/>
        </w:rPr>
        <w:t>o którym mowa w art. 9 ust. 1 i 3 lub art. 10 ustawy z dnia 15 czerwca 2012 r. o skutkach powierzania wykonywania pracy cudzoziemcom przebywającym wbrew przepisom na terytorium Rzeczypospolitej Polskiej</w:t>
      </w:r>
    </w:p>
    <w:p w14:paraId="0506BCBC" w14:textId="77777777" w:rsidR="005E261C" w:rsidRPr="00B91578" w:rsidRDefault="005E261C" w:rsidP="00473926">
      <w:pPr>
        <w:pStyle w:val="text-justify"/>
        <w:shd w:val="clear" w:color="auto" w:fill="FFFFFF"/>
        <w:spacing w:before="0" w:after="0" w:line="276" w:lineRule="auto"/>
        <w:ind w:left="284" w:firstLine="709"/>
        <w:jc w:val="both"/>
        <w:rPr>
          <w:rFonts w:ascii="Cambria" w:hAnsi="Cambria"/>
        </w:rPr>
      </w:pPr>
      <w:r w:rsidRPr="00B91578">
        <w:rPr>
          <w:rFonts w:ascii="Cambria" w:hAnsi="Cambria"/>
        </w:rPr>
        <w:t>- lub za odpowiedni czyn zabroniony określony w przepisach prawa obcego;</w:t>
      </w:r>
    </w:p>
    <w:p w14:paraId="6E8336B6" w14:textId="79090169" w:rsidR="005E261C" w:rsidRPr="00B91578" w:rsidRDefault="005E261C" w:rsidP="00473926">
      <w:pPr>
        <w:pStyle w:val="Akapitzlist"/>
        <w:numPr>
          <w:ilvl w:val="0"/>
          <w:numId w:val="45"/>
        </w:numPr>
        <w:shd w:val="clear" w:color="auto" w:fill="FFFFFF"/>
        <w:spacing w:before="0" w:after="0" w:line="276" w:lineRule="auto"/>
        <w:rPr>
          <w:rFonts w:ascii="Cambria" w:hAnsi="Cambria"/>
          <w:sz w:val="24"/>
          <w:szCs w:val="24"/>
        </w:rPr>
      </w:pPr>
      <w:r w:rsidRPr="00B91578">
        <w:rPr>
          <w:rFonts w:ascii="Cambria" w:hAnsi="Cambria"/>
          <w:sz w:val="24"/>
          <w:szCs w:val="24"/>
        </w:rPr>
        <w:t xml:space="preserve">jeżeli urzędującego członka jego organu zarządzającego lub nadzorczego, wspólnika spółki w spółce jawnej lub partnerskiej albo komplementariusza </w:t>
      </w:r>
      <w:r w:rsidR="000A03D4" w:rsidRPr="00B91578">
        <w:rPr>
          <w:rFonts w:ascii="Cambria" w:hAnsi="Cambria"/>
          <w:sz w:val="24"/>
          <w:szCs w:val="24"/>
        </w:rPr>
        <w:t xml:space="preserve">                         </w:t>
      </w:r>
      <w:r w:rsidRPr="00B91578">
        <w:rPr>
          <w:rFonts w:ascii="Cambria" w:hAnsi="Cambria"/>
          <w:sz w:val="24"/>
          <w:szCs w:val="24"/>
        </w:rPr>
        <w:t>w spółce komandytowej lub komandytowo-akcyjnej lub prokurenta prawomocnie skazano za przestępstwo, o którym mowa w pkt 1;</w:t>
      </w:r>
    </w:p>
    <w:p w14:paraId="3AD6E0B7" w14:textId="24EB794E" w:rsidR="005E261C" w:rsidRPr="00B91578" w:rsidRDefault="005E261C" w:rsidP="00473926">
      <w:pPr>
        <w:pStyle w:val="Akapitzlist"/>
        <w:numPr>
          <w:ilvl w:val="0"/>
          <w:numId w:val="45"/>
        </w:numPr>
        <w:shd w:val="clear" w:color="auto" w:fill="FFFFFF"/>
        <w:spacing w:before="0" w:after="0" w:line="276" w:lineRule="auto"/>
        <w:rPr>
          <w:rFonts w:ascii="Cambria" w:hAnsi="Cambria"/>
          <w:sz w:val="24"/>
          <w:szCs w:val="24"/>
        </w:rPr>
      </w:pPr>
      <w:r w:rsidRPr="00B91578">
        <w:rPr>
          <w:rFonts w:ascii="Cambria" w:hAnsi="Cambria"/>
          <w:sz w:val="24"/>
          <w:szCs w:val="24"/>
        </w:rPr>
        <w:t xml:space="preserve">wobec którego wydano prawomocny wyrok sądu lub ostateczną decyzję administracyjną o zaleganiu z uiszczeniem podatków, opłat lub składek na </w:t>
      </w:r>
      <w:r w:rsidRPr="00B91578">
        <w:rPr>
          <w:rFonts w:ascii="Cambria" w:hAnsi="Cambria"/>
          <w:sz w:val="24"/>
          <w:szCs w:val="24"/>
        </w:rPr>
        <w:lastRenderedPageBreak/>
        <w:t xml:space="preserve">ubezpieczenie społeczne lub zdrowotne, chyba że Wykonawca odpowiednio przed upływem terminu do składania wniosków o dopuszczenie do udziału </w:t>
      </w:r>
      <w:r w:rsidR="000A03D4" w:rsidRPr="00B91578">
        <w:rPr>
          <w:rFonts w:ascii="Cambria" w:hAnsi="Cambria"/>
          <w:sz w:val="24"/>
          <w:szCs w:val="24"/>
        </w:rPr>
        <w:t xml:space="preserve">                                       </w:t>
      </w:r>
      <w:r w:rsidRPr="00B91578">
        <w:rPr>
          <w:rFonts w:ascii="Cambria" w:hAnsi="Cambria"/>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7799BB" w14:textId="77777777" w:rsidR="005E261C" w:rsidRPr="00B91578" w:rsidRDefault="005E261C" w:rsidP="00473926">
      <w:pPr>
        <w:pStyle w:val="Akapitzlist"/>
        <w:numPr>
          <w:ilvl w:val="0"/>
          <w:numId w:val="45"/>
        </w:numPr>
        <w:shd w:val="clear" w:color="auto" w:fill="FFFFFF"/>
        <w:spacing w:before="0" w:after="0" w:line="276" w:lineRule="auto"/>
        <w:rPr>
          <w:rFonts w:ascii="Cambria" w:hAnsi="Cambria"/>
          <w:sz w:val="24"/>
          <w:szCs w:val="24"/>
        </w:rPr>
      </w:pPr>
      <w:r w:rsidRPr="00B91578">
        <w:rPr>
          <w:rFonts w:ascii="Cambria" w:hAnsi="Cambria"/>
          <w:sz w:val="24"/>
          <w:szCs w:val="24"/>
        </w:rPr>
        <w:t>wobec którego prawomocnie orzeczono zakaz ubiegania się o zamówienia publiczne;</w:t>
      </w:r>
    </w:p>
    <w:p w14:paraId="67517F30" w14:textId="46357CE6" w:rsidR="005E261C" w:rsidRPr="00B91578" w:rsidRDefault="005E261C" w:rsidP="00473926">
      <w:pPr>
        <w:pStyle w:val="Akapitzlist"/>
        <w:numPr>
          <w:ilvl w:val="0"/>
          <w:numId w:val="45"/>
        </w:numPr>
        <w:shd w:val="clear" w:color="auto" w:fill="FFFFFF"/>
        <w:spacing w:before="0" w:after="0" w:line="276" w:lineRule="auto"/>
        <w:rPr>
          <w:rFonts w:ascii="Cambria" w:hAnsi="Cambria"/>
          <w:sz w:val="24"/>
          <w:szCs w:val="24"/>
        </w:rPr>
      </w:pPr>
      <w:r w:rsidRPr="00B91578">
        <w:rPr>
          <w:rFonts w:ascii="Cambria" w:hAnsi="Cambria"/>
          <w:sz w:val="24"/>
          <w:szCs w:val="24"/>
        </w:rPr>
        <w:t xml:space="preserve">jeżeli Zamawiający może stwierdzić na podstawie wiarygodnych przesłanek, </w:t>
      </w:r>
      <w:r w:rsidR="00A87102" w:rsidRPr="00B91578">
        <w:rPr>
          <w:rFonts w:ascii="Cambria" w:hAnsi="Cambria"/>
          <w:sz w:val="24"/>
          <w:szCs w:val="24"/>
        </w:rPr>
        <w:br/>
      </w:r>
      <w:r w:rsidRPr="00B91578">
        <w:rPr>
          <w:rFonts w:ascii="Cambria" w:hAnsi="Cambria"/>
          <w:sz w:val="24"/>
          <w:szCs w:val="24"/>
        </w:rPr>
        <w:t xml:space="preserve">że Wykonawca zawarł z innymi Wykonawcami porozumienie mające na celu zakłócenie konkurencji w </w:t>
      </w:r>
      <w:r w:rsidR="00EE4967" w:rsidRPr="00B91578">
        <w:rPr>
          <w:rFonts w:ascii="Cambria" w:hAnsi="Cambria"/>
          <w:sz w:val="24"/>
          <w:szCs w:val="24"/>
        </w:rPr>
        <w:t>szczególności,</w:t>
      </w:r>
      <w:r w:rsidRPr="00B91578">
        <w:rPr>
          <w:rFonts w:ascii="Cambria" w:hAnsi="Cambria"/>
          <w:sz w:val="24"/>
          <w:szCs w:val="24"/>
        </w:rPr>
        <w:t xml:space="preserve"> jeżeli należąc do tej samej grupy kapitałowej w rozumieniu ustawy z dnia 16 lutego 2007 r. o ochronie konkurencji i konsumentów, złożyli odrębne oferty, oferty częściowe lub wnioski </w:t>
      </w:r>
      <w:r w:rsidR="000A03D4" w:rsidRPr="00B91578">
        <w:rPr>
          <w:rFonts w:ascii="Cambria" w:hAnsi="Cambria"/>
          <w:sz w:val="24"/>
          <w:szCs w:val="24"/>
        </w:rPr>
        <w:t xml:space="preserve">                                      </w:t>
      </w:r>
      <w:r w:rsidRPr="00B91578">
        <w:rPr>
          <w:rFonts w:ascii="Cambria" w:hAnsi="Cambria"/>
          <w:sz w:val="24"/>
          <w:szCs w:val="24"/>
        </w:rPr>
        <w:t>o dopuszczenie do udziału</w:t>
      </w:r>
      <w:r w:rsidR="00473926" w:rsidRPr="00B91578">
        <w:rPr>
          <w:rFonts w:ascii="Cambria" w:hAnsi="Cambria"/>
          <w:sz w:val="24"/>
          <w:szCs w:val="24"/>
        </w:rPr>
        <w:t xml:space="preserve"> </w:t>
      </w:r>
      <w:r w:rsidRPr="00B91578">
        <w:rPr>
          <w:rFonts w:ascii="Cambria" w:hAnsi="Cambria"/>
          <w:sz w:val="24"/>
          <w:szCs w:val="24"/>
        </w:rPr>
        <w:t>w postępowaniu, chyba że wykażą, że przygotowali te oferty lub wnioski niezależnie od siebie;</w:t>
      </w:r>
    </w:p>
    <w:p w14:paraId="3C892FA0" w14:textId="1F4A7AFB" w:rsidR="005E261C" w:rsidRPr="00B91578" w:rsidRDefault="005E261C" w:rsidP="00473926">
      <w:pPr>
        <w:pStyle w:val="Akapitzlist"/>
        <w:numPr>
          <w:ilvl w:val="0"/>
          <w:numId w:val="45"/>
        </w:numPr>
        <w:shd w:val="clear" w:color="auto" w:fill="FFFFFF"/>
        <w:spacing w:before="0" w:after="0" w:line="276" w:lineRule="auto"/>
        <w:rPr>
          <w:rFonts w:ascii="Cambria" w:hAnsi="Cambria"/>
          <w:sz w:val="24"/>
          <w:szCs w:val="24"/>
        </w:rPr>
      </w:pPr>
      <w:r w:rsidRPr="00B91578">
        <w:rPr>
          <w:rFonts w:ascii="Cambria" w:hAnsi="Cambria"/>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w:t>
      </w:r>
      <w:r w:rsidR="0060519A" w:rsidRPr="00B91578">
        <w:rPr>
          <w:rFonts w:ascii="Cambria" w:hAnsi="Cambria"/>
          <w:sz w:val="24"/>
          <w:szCs w:val="24"/>
        </w:rPr>
        <w:t xml:space="preserve"> </w:t>
      </w:r>
      <w:r w:rsidRPr="00B91578">
        <w:rPr>
          <w:rFonts w:ascii="Cambria" w:hAnsi="Cambria"/>
          <w:sz w:val="24"/>
          <w:szCs w:val="24"/>
        </w:rPr>
        <w:t>16 lutego 2007 r. o ochronie konkurencji i konsumentów, chyba że spowodowane tym zakłócenie konkurencji może być wyeliminowane w inny sposób niż przez wykluczenie Wykonawcy z udziału w postępowaniu o udzielenie zamówienia.</w:t>
      </w:r>
    </w:p>
    <w:p w14:paraId="75F4E922" w14:textId="039F3220" w:rsidR="001835D3" w:rsidRPr="00B91578" w:rsidRDefault="001835D3" w:rsidP="00473926">
      <w:pPr>
        <w:pStyle w:val="Kolorowalistaakcent11"/>
        <w:numPr>
          <w:ilvl w:val="1"/>
          <w:numId w:val="15"/>
        </w:numPr>
        <w:tabs>
          <w:tab w:val="left" w:pos="567"/>
        </w:tabs>
        <w:spacing w:before="0" w:after="0" w:line="276" w:lineRule="auto"/>
        <w:ind w:left="567" w:hanging="567"/>
        <w:rPr>
          <w:rFonts w:ascii="Cambria" w:hAnsi="Cambria" w:cs="Cambria"/>
          <w:color w:val="000000"/>
          <w:sz w:val="24"/>
          <w:szCs w:val="24"/>
        </w:rPr>
      </w:pPr>
      <w:r w:rsidRPr="00B91578">
        <w:rPr>
          <w:rFonts w:ascii="Cambria" w:hAnsi="Cambria" w:cs="Cambria"/>
          <w:b/>
          <w:bCs/>
          <w:sz w:val="24"/>
          <w:szCs w:val="24"/>
        </w:rPr>
        <w:t xml:space="preserve">Zamawiający </w:t>
      </w:r>
      <w:r w:rsidRPr="00B91578">
        <w:rPr>
          <w:rFonts w:ascii="Cambria" w:hAnsi="Cambria" w:cs="Cambria"/>
          <w:b/>
          <w:bCs/>
          <w:sz w:val="24"/>
          <w:szCs w:val="24"/>
          <w:u w:val="single"/>
        </w:rPr>
        <w:t>nie przewiduje</w:t>
      </w:r>
      <w:r w:rsidRPr="00B91578">
        <w:rPr>
          <w:rFonts w:ascii="Cambria" w:hAnsi="Cambria" w:cs="Cambria"/>
          <w:b/>
          <w:bCs/>
          <w:sz w:val="24"/>
          <w:szCs w:val="24"/>
        </w:rPr>
        <w:t xml:space="preserve"> podstaw wykluczenia wskazanych w art. 109 </w:t>
      </w:r>
      <w:r w:rsidR="00C1399C" w:rsidRPr="00B91578">
        <w:rPr>
          <w:rFonts w:ascii="Cambria" w:hAnsi="Cambria" w:cs="Cambria"/>
          <w:b/>
          <w:bCs/>
          <w:sz w:val="24"/>
          <w:szCs w:val="24"/>
        </w:rPr>
        <w:t xml:space="preserve">               </w:t>
      </w:r>
      <w:r w:rsidRPr="00B91578">
        <w:rPr>
          <w:rFonts w:ascii="Cambria" w:hAnsi="Cambria" w:cs="Cambria"/>
          <w:b/>
          <w:bCs/>
          <w:sz w:val="24"/>
          <w:szCs w:val="24"/>
        </w:rPr>
        <w:t>ust. 1 ustawy Pzp.</w:t>
      </w:r>
    </w:p>
    <w:p w14:paraId="4FA0BFA7" w14:textId="77777777" w:rsidR="001835D3" w:rsidRPr="00B91578" w:rsidRDefault="001835D3" w:rsidP="00473926">
      <w:pPr>
        <w:pStyle w:val="Kolorowalistaakcent11"/>
        <w:numPr>
          <w:ilvl w:val="1"/>
          <w:numId w:val="15"/>
        </w:numPr>
        <w:tabs>
          <w:tab w:val="left" w:pos="567"/>
        </w:tabs>
        <w:spacing w:before="0" w:after="0" w:line="276" w:lineRule="auto"/>
        <w:ind w:left="567" w:hanging="567"/>
        <w:rPr>
          <w:rFonts w:ascii="Cambria" w:hAnsi="Cambria" w:cs="Cambria"/>
          <w:color w:val="000000"/>
          <w:sz w:val="24"/>
          <w:szCs w:val="24"/>
        </w:rPr>
      </w:pPr>
      <w:r w:rsidRPr="00B91578">
        <w:rPr>
          <w:rFonts w:ascii="Cambria" w:hAnsi="Cambria" w:cs="Cambria"/>
          <w:color w:val="000000"/>
          <w:sz w:val="24"/>
          <w:szCs w:val="24"/>
        </w:rPr>
        <w:t>Wykonawca może zostać wykluczony przez Zamawiającego na każdym etapie postępowania o udzielenie zamówienia.</w:t>
      </w:r>
    </w:p>
    <w:p w14:paraId="64E53EB6" w14:textId="1017A6D1" w:rsidR="001835D3" w:rsidRPr="00B91578" w:rsidRDefault="001835D3" w:rsidP="00473926">
      <w:pPr>
        <w:pStyle w:val="Kolorowalistaakcent11"/>
        <w:numPr>
          <w:ilvl w:val="1"/>
          <w:numId w:val="15"/>
        </w:numPr>
        <w:tabs>
          <w:tab w:val="left" w:pos="567"/>
        </w:tabs>
        <w:spacing w:before="0" w:after="0" w:line="276" w:lineRule="auto"/>
        <w:ind w:left="567" w:hanging="567"/>
        <w:rPr>
          <w:rFonts w:ascii="Cambria" w:hAnsi="Cambria" w:cs="Cambria"/>
          <w:color w:val="000000"/>
          <w:sz w:val="24"/>
          <w:szCs w:val="24"/>
        </w:rPr>
      </w:pPr>
      <w:r w:rsidRPr="00B91578">
        <w:rPr>
          <w:rFonts w:ascii="Cambria" w:hAnsi="Cambria" w:cs="Cambria"/>
          <w:color w:val="000000"/>
          <w:sz w:val="24"/>
          <w:szCs w:val="24"/>
        </w:rPr>
        <w:t xml:space="preserve">Wykonawca nie podlega wykluczeniu w okolicznościach określonych w art. 108 </w:t>
      </w:r>
      <w:r w:rsidR="00583E3E" w:rsidRPr="00B91578">
        <w:rPr>
          <w:rFonts w:ascii="Cambria" w:hAnsi="Cambria" w:cs="Cambria"/>
          <w:color w:val="000000"/>
          <w:sz w:val="24"/>
          <w:szCs w:val="24"/>
        </w:rPr>
        <w:t xml:space="preserve">               </w:t>
      </w:r>
      <w:r w:rsidRPr="00B91578">
        <w:rPr>
          <w:rFonts w:ascii="Cambria" w:hAnsi="Cambria" w:cs="Cambria"/>
          <w:color w:val="000000"/>
          <w:sz w:val="24"/>
          <w:szCs w:val="24"/>
        </w:rPr>
        <w:t xml:space="preserve">ust. 1 pkt 1, 2 i 5 </w:t>
      </w:r>
      <w:r w:rsidRPr="00B91578">
        <w:rPr>
          <w:rFonts w:ascii="Cambria" w:hAnsi="Cambria" w:cs="Cambria"/>
          <w:bCs/>
          <w:sz w:val="24"/>
          <w:szCs w:val="24"/>
        </w:rPr>
        <w:t>ustawy Pzp</w:t>
      </w:r>
      <w:r w:rsidRPr="00B91578">
        <w:rPr>
          <w:rFonts w:ascii="Cambria" w:hAnsi="Cambria" w:cs="Cambria"/>
          <w:color w:val="000000"/>
          <w:sz w:val="24"/>
          <w:szCs w:val="24"/>
        </w:rPr>
        <w:t>, jeżeli udowodni Zamawiającemu, że spełnił łącznie następujące przesłanki:</w:t>
      </w:r>
    </w:p>
    <w:p w14:paraId="49A3AC2D" w14:textId="0528581A" w:rsidR="001835D3" w:rsidRPr="00B91578" w:rsidRDefault="001835D3" w:rsidP="00473926">
      <w:pPr>
        <w:pStyle w:val="Akapitzlist2"/>
        <w:numPr>
          <w:ilvl w:val="0"/>
          <w:numId w:val="35"/>
        </w:numPr>
        <w:shd w:val="clear" w:color="auto" w:fill="FFFFFF"/>
        <w:spacing w:before="0" w:after="0" w:line="276" w:lineRule="auto"/>
        <w:ind w:left="993" w:hanging="426"/>
        <w:rPr>
          <w:rFonts w:ascii="Cambria" w:hAnsi="Cambria" w:cs="Cambria"/>
          <w:color w:val="000000"/>
          <w:sz w:val="24"/>
          <w:szCs w:val="24"/>
        </w:rPr>
      </w:pPr>
      <w:r w:rsidRPr="00B91578">
        <w:rPr>
          <w:rFonts w:ascii="Cambria" w:hAnsi="Cambria" w:cs="Cambria"/>
          <w:color w:val="000000"/>
          <w:sz w:val="24"/>
          <w:szCs w:val="24"/>
        </w:rPr>
        <w:t>naprawił lub zobowiązał się do naprawienia szkody wyrządzonej przestępstwem, wykroczeniem lub swoim nieprawidłowym postępowaniem,</w:t>
      </w:r>
      <w:r w:rsidR="000A03D4" w:rsidRPr="00B91578">
        <w:rPr>
          <w:rFonts w:ascii="Cambria" w:hAnsi="Cambria" w:cs="Cambria"/>
          <w:color w:val="000000"/>
          <w:sz w:val="24"/>
          <w:szCs w:val="24"/>
        </w:rPr>
        <w:t xml:space="preserve">                              </w:t>
      </w:r>
      <w:r w:rsidRPr="00B91578">
        <w:rPr>
          <w:rFonts w:ascii="Cambria" w:hAnsi="Cambria" w:cs="Cambria"/>
          <w:color w:val="000000"/>
          <w:sz w:val="24"/>
          <w:szCs w:val="24"/>
        </w:rPr>
        <w:t xml:space="preserve"> w tym poprzez zadośćuczynienie pieniężne;</w:t>
      </w:r>
    </w:p>
    <w:p w14:paraId="27110EF2" w14:textId="075CB937" w:rsidR="001835D3" w:rsidRPr="00B91578" w:rsidRDefault="001835D3" w:rsidP="00473926">
      <w:pPr>
        <w:pStyle w:val="Akapitzlist2"/>
        <w:numPr>
          <w:ilvl w:val="0"/>
          <w:numId w:val="35"/>
        </w:numPr>
        <w:shd w:val="clear" w:color="auto" w:fill="FFFFFF"/>
        <w:spacing w:before="0" w:after="0" w:line="276" w:lineRule="auto"/>
        <w:ind w:left="993" w:hanging="426"/>
        <w:rPr>
          <w:rFonts w:ascii="Cambria" w:hAnsi="Cambria" w:cs="Cambria"/>
          <w:color w:val="000000"/>
          <w:sz w:val="24"/>
          <w:szCs w:val="24"/>
        </w:rPr>
      </w:pPr>
      <w:r w:rsidRPr="00B91578">
        <w:rPr>
          <w:rFonts w:ascii="Cambria" w:hAnsi="Cambria" w:cs="Cambria"/>
          <w:color w:val="000000"/>
          <w:sz w:val="24"/>
          <w:szCs w:val="24"/>
        </w:rPr>
        <w:t xml:space="preserve">wyczerpująco wyjaśnił fakty i okoliczności związane z przestępstwem, wykroczeniem lub swoim nieprawidłowym postępowaniem oraz spowodowanymi przez nie szkodami, aktywnie współpracując odpowiednio </w:t>
      </w:r>
      <w:r w:rsidR="000A03D4" w:rsidRPr="00B91578">
        <w:rPr>
          <w:rFonts w:ascii="Cambria" w:hAnsi="Cambria" w:cs="Cambria"/>
          <w:color w:val="000000"/>
          <w:sz w:val="24"/>
          <w:szCs w:val="24"/>
        </w:rPr>
        <w:t xml:space="preserve">                  </w:t>
      </w:r>
      <w:r w:rsidRPr="00B91578">
        <w:rPr>
          <w:rFonts w:ascii="Cambria" w:hAnsi="Cambria" w:cs="Cambria"/>
          <w:color w:val="000000"/>
          <w:sz w:val="24"/>
          <w:szCs w:val="24"/>
        </w:rPr>
        <w:t>z właściwymi organami, w tym organami ścigania lub Zamawiającym;</w:t>
      </w:r>
    </w:p>
    <w:p w14:paraId="54771029" w14:textId="77777777" w:rsidR="001835D3" w:rsidRPr="00B91578" w:rsidRDefault="001835D3" w:rsidP="00473926">
      <w:pPr>
        <w:pStyle w:val="Akapitzlist2"/>
        <w:numPr>
          <w:ilvl w:val="0"/>
          <w:numId w:val="35"/>
        </w:numPr>
        <w:shd w:val="clear" w:color="auto" w:fill="FFFFFF"/>
        <w:spacing w:before="0" w:after="0" w:line="276" w:lineRule="auto"/>
        <w:ind w:left="993" w:hanging="426"/>
        <w:rPr>
          <w:rFonts w:ascii="Cambria" w:hAnsi="Cambria" w:cs="Cambria"/>
          <w:color w:val="000000"/>
          <w:sz w:val="24"/>
          <w:szCs w:val="24"/>
        </w:rPr>
      </w:pPr>
      <w:r w:rsidRPr="00B91578">
        <w:rPr>
          <w:rFonts w:ascii="Cambria" w:hAnsi="Cambria" w:cs="Cambria"/>
          <w:color w:val="000000"/>
          <w:sz w:val="24"/>
          <w:szCs w:val="24"/>
        </w:rPr>
        <w:t>podjął konkretne środki techniczne, organizacyjne i kadrowe, odpowiednie dla zapobiegania dalszym przestępstwom, wykroczeniom lub nieprawidłowemu postępowaniu, w szczególności:</w:t>
      </w:r>
    </w:p>
    <w:p w14:paraId="76B3E236" w14:textId="77777777" w:rsidR="001835D3" w:rsidRPr="00B91578" w:rsidRDefault="001835D3" w:rsidP="00473926">
      <w:pPr>
        <w:pStyle w:val="Akapitzlist2"/>
        <w:numPr>
          <w:ilvl w:val="1"/>
          <w:numId w:val="24"/>
        </w:numPr>
        <w:shd w:val="clear" w:color="auto" w:fill="FFFFFF"/>
        <w:spacing w:before="0" w:after="0" w:line="276" w:lineRule="auto"/>
        <w:ind w:left="1418" w:hanging="425"/>
        <w:rPr>
          <w:rFonts w:ascii="Cambria" w:hAnsi="Cambria" w:cs="Cambria"/>
          <w:color w:val="000000"/>
          <w:sz w:val="24"/>
          <w:szCs w:val="24"/>
        </w:rPr>
      </w:pPr>
      <w:r w:rsidRPr="00B91578">
        <w:rPr>
          <w:rFonts w:ascii="Cambria" w:hAnsi="Cambria" w:cs="Cambria"/>
          <w:color w:val="000000"/>
          <w:sz w:val="24"/>
          <w:szCs w:val="24"/>
        </w:rPr>
        <w:t>zerwał wszelkie powiązania z osobami lub podmiotami odpowiedzialnymi za nieprawidłowe postępowanie Wykonawcy,</w:t>
      </w:r>
    </w:p>
    <w:p w14:paraId="6DFA3257" w14:textId="77777777" w:rsidR="001835D3" w:rsidRPr="00B91578" w:rsidRDefault="001835D3" w:rsidP="00473926">
      <w:pPr>
        <w:pStyle w:val="Akapitzlist2"/>
        <w:numPr>
          <w:ilvl w:val="1"/>
          <w:numId w:val="24"/>
        </w:numPr>
        <w:shd w:val="clear" w:color="auto" w:fill="FFFFFF"/>
        <w:spacing w:before="0" w:after="0" w:line="276" w:lineRule="auto"/>
        <w:ind w:left="1418" w:hanging="425"/>
        <w:rPr>
          <w:rFonts w:ascii="Cambria" w:hAnsi="Cambria" w:cs="Cambria"/>
          <w:color w:val="000000"/>
          <w:sz w:val="24"/>
          <w:szCs w:val="24"/>
        </w:rPr>
      </w:pPr>
      <w:r w:rsidRPr="00B91578">
        <w:rPr>
          <w:rFonts w:ascii="Cambria" w:hAnsi="Cambria" w:cs="Cambria"/>
          <w:color w:val="000000"/>
          <w:sz w:val="24"/>
          <w:szCs w:val="24"/>
        </w:rPr>
        <w:t>zreorganizował personel,</w:t>
      </w:r>
    </w:p>
    <w:p w14:paraId="326A3635" w14:textId="77777777" w:rsidR="001835D3" w:rsidRPr="00B91578" w:rsidRDefault="001835D3" w:rsidP="00473926">
      <w:pPr>
        <w:pStyle w:val="Akapitzlist2"/>
        <w:numPr>
          <w:ilvl w:val="1"/>
          <w:numId w:val="24"/>
        </w:numPr>
        <w:shd w:val="clear" w:color="auto" w:fill="FFFFFF"/>
        <w:spacing w:before="0" w:after="0" w:line="276" w:lineRule="auto"/>
        <w:ind w:left="1418" w:hanging="425"/>
        <w:rPr>
          <w:rFonts w:ascii="Cambria" w:hAnsi="Cambria" w:cs="Cambria"/>
          <w:color w:val="000000"/>
          <w:sz w:val="24"/>
          <w:szCs w:val="24"/>
        </w:rPr>
      </w:pPr>
      <w:r w:rsidRPr="00B91578">
        <w:rPr>
          <w:rFonts w:ascii="Cambria" w:hAnsi="Cambria" w:cs="Cambria"/>
          <w:color w:val="000000"/>
          <w:sz w:val="24"/>
          <w:szCs w:val="24"/>
        </w:rPr>
        <w:t>wdrożył system sprawozdawczości i kontroli,</w:t>
      </w:r>
    </w:p>
    <w:p w14:paraId="2FAE59CF" w14:textId="77777777" w:rsidR="001835D3" w:rsidRPr="00B91578" w:rsidRDefault="001835D3" w:rsidP="00473926">
      <w:pPr>
        <w:pStyle w:val="Akapitzlist2"/>
        <w:numPr>
          <w:ilvl w:val="1"/>
          <w:numId w:val="24"/>
        </w:numPr>
        <w:shd w:val="clear" w:color="auto" w:fill="FFFFFF"/>
        <w:spacing w:before="0" w:after="0" w:line="276" w:lineRule="auto"/>
        <w:ind w:left="1418" w:hanging="425"/>
        <w:rPr>
          <w:rFonts w:ascii="Cambria" w:hAnsi="Cambria" w:cs="Cambria"/>
          <w:color w:val="000000"/>
          <w:sz w:val="24"/>
          <w:szCs w:val="24"/>
        </w:rPr>
      </w:pPr>
      <w:r w:rsidRPr="00B91578">
        <w:rPr>
          <w:rFonts w:ascii="Cambria" w:hAnsi="Cambria" w:cs="Cambria"/>
          <w:color w:val="000000"/>
          <w:sz w:val="24"/>
          <w:szCs w:val="24"/>
        </w:rPr>
        <w:lastRenderedPageBreak/>
        <w:t>utworzył struktury audytu wewnętrznego do monitorowania przestrzegania przepisów, wewnętrznych regulacji lub standardów,</w:t>
      </w:r>
    </w:p>
    <w:p w14:paraId="11EBB4A5" w14:textId="6BA41BA0" w:rsidR="00FF1656" w:rsidRPr="00B91578" w:rsidRDefault="001835D3" w:rsidP="00583E3E">
      <w:pPr>
        <w:pStyle w:val="Akapitzlist2"/>
        <w:numPr>
          <w:ilvl w:val="1"/>
          <w:numId w:val="24"/>
        </w:numPr>
        <w:shd w:val="clear" w:color="auto" w:fill="FFFFFF"/>
        <w:spacing w:before="0" w:after="0" w:line="276" w:lineRule="auto"/>
        <w:ind w:left="1418" w:hanging="425"/>
        <w:rPr>
          <w:rFonts w:ascii="Cambria" w:hAnsi="Cambria" w:cs="Cambria"/>
          <w:color w:val="000000"/>
          <w:sz w:val="24"/>
          <w:szCs w:val="24"/>
        </w:rPr>
      </w:pPr>
      <w:r w:rsidRPr="00B91578">
        <w:rPr>
          <w:rFonts w:ascii="Cambria" w:hAnsi="Cambria" w:cs="Cambria"/>
          <w:color w:val="000000"/>
          <w:sz w:val="24"/>
          <w:szCs w:val="24"/>
        </w:rPr>
        <w:t xml:space="preserve">wprowadził wewnętrzne regulacje dotyczące odpowiedzialności </w:t>
      </w:r>
      <w:r w:rsidR="000A03D4" w:rsidRPr="00B91578">
        <w:rPr>
          <w:rFonts w:ascii="Cambria" w:hAnsi="Cambria" w:cs="Cambria"/>
          <w:color w:val="000000"/>
          <w:sz w:val="24"/>
          <w:szCs w:val="24"/>
        </w:rPr>
        <w:t xml:space="preserve">                                     </w:t>
      </w:r>
      <w:r w:rsidRPr="00B91578">
        <w:rPr>
          <w:rFonts w:ascii="Cambria" w:hAnsi="Cambria" w:cs="Cambria"/>
          <w:color w:val="000000"/>
          <w:sz w:val="24"/>
          <w:szCs w:val="24"/>
        </w:rPr>
        <w:t>i odszkodowań za nieprzestrzeganie przepisów, wewnętrznych regulacji lub standardów.</w:t>
      </w:r>
    </w:p>
    <w:p w14:paraId="0A276707" w14:textId="78FD3A19" w:rsidR="001835D3" w:rsidRPr="00B91578" w:rsidRDefault="001835D3" w:rsidP="00E361D3">
      <w:pPr>
        <w:pStyle w:val="Kolorowalistaakcent11"/>
        <w:numPr>
          <w:ilvl w:val="1"/>
          <w:numId w:val="15"/>
        </w:numPr>
        <w:tabs>
          <w:tab w:val="left" w:pos="709"/>
        </w:tabs>
        <w:spacing w:before="0" w:after="0" w:line="276" w:lineRule="auto"/>
        <w:ind w:left="709" w:hanging="567"/>
        <w:rPr>
          <w:rFonts w:ascii="Cambria" w:hAnsi="Cambria" w:cs="Cambria"/>
          <w:iCs/>
          <w:sz w:val="24"/>
          <w:szCs w:val="24"/>
        </w:rPr>
      </w:pPr>
      <w:r w:rsidRPr="00B91578">
        <w:rPr>
          <w:rFonts w:ascii="Cambria" w:hAnsi="Cambria" w:cs="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w:t>
      </w:r>
      <w:r w:rsidR="00473926" w:rsidRPr="00B91578">
        <w:rPr>
          <w:rFonts w:ascii="Cambria" w:hAnsi="Cambria" w:cs="Cambria"/>
          <w:color w:val="000000"/>
          <w:sz w:val="24"/>
          <w:szCs w:val="24"/>
        </w:rPr>
        <w:t xml:space="preserve"> </w:t>
      </w:r>
      <w:r w:rsidRPr="00B91578">
        <w:rPr>
          <w:rFonts w:ascii="Cambria" w:hAnsi="Cambria" w:cs="Cambria"/>
          <w:color w:val="000000"/>
          <w:sz w:val="24"/>
          <w:szCs w:val="24"/>
        </w:rPr>
        <w:t>wskazane</w:t>
      </w:r>
      <w:r w:rsidR="00473926" w:rsidRPr="00B91578">
        <w:rPr>
          <w:rFonts w:ascii="Cambria" w:hAnsi="Cambria" w:cs="Cambria"/>
          <w:iCs/>
          <w:sz w:val="24"/>
          <w:szCs w:val="24"/>
        </w:rPr>
        <w:t xml:space="preserve"> </w:t>
      </w:r>
      <w:r w:rsidRPr="00B91578">
        <w:rPr>
          <w:rFonts w:ascii="Cambria" w:hAnsi="Cambria" w:cs="Cambria"/>
          <w:color w:val="000000"/>
          <w:sz w:val="24"/>
          <w:szCs w:val="24"/>
        </w:rPr>
        <w:t>w pkt 7.4 SWZ nie są wystarczające do wykazania jego rzetelności, Zamawiający wyklucza Wykonawcę.</w:t>
      </w:r>
    </w:p>
    <w:p w14:paraId="2DA970EB" w14:textId="4958B41E" w:rsidR="0043116F" w:rsidRPr="00B91578" w:rsidRDefault="005329D5" w:rsidP="00E361D3">
      <w:pPr>
        <w:pStyle w:val="Kolorowalistaakcent11"/>
        <w:numPr>
          <w:ilvl w:val="1"/>
          <w:numId w:val="15"/>
        </w:numPr>
        <w:tabs>
          <w:tab w:val="left" w:pos="709"/>
        </w:tabs>
        <w:spacing w:before="0" w:after="0" w:line="276" w:lineRule="auto"/>
        <w:ind w:left="709" w:hanging="567"/>
        <w:rPr>
          <w:rFonts w:ascii="Cambria" w:hAnsi="Cambria" w:cs="Cambria"/>
          <w:sz w:val="24"/>
          <w:szCs w:val="24"/>
        </w:rPr>
      </w:pPr>
      <w:r w:rsidRPr="00B91578">
        <w:rPr>
          <w:rFonts w:ascii="Cambria" w:hAnsi="Cambria" w:cs="Cambria"/>
          <w:sz w:val="24"/>
          <w:szCs w:val="24"/>
        </w:rPr>
        <w:t>Wykonawca podlega wykluczeniu także w oparciu o podstawy wykluczenia wskazane</w:t>
      </w:r>
      <w:r w:rsidR="00BB492D" w:rsidRPr="00B91578">
        <w:rPr>
          <w:rFonts w:ascii="Cambria" w:hAnsi="Cambria" w:cs="Cambria"/>
          <w:sz w:val="24"/>
          <w:szCs w:val="24"/>
        </w:rPr>
        <w:t xml:space="preserve"> </w:t>
      </w:r>
      <w:r w:rsidRPr="00B91578">
        <w:rPr>
          <w:rFonts w:ascii="Cambria" w:hAnsi="Cambria" w:cs="Cambria"/>
          <w:iCs/>
          <w:sz w:val="24"/>
          <w:szCs w:val="24"/>
        </w:rPr>
        <w:t>art. 7 ustawy</w:t>
      </w:r>
      <w:r w:rsidRPr="00B91578">
        <w:rPr>
          <w:rFonts w:ascii="Cambria" w:hAnsi="Cambria" w:cs="Cambria"/>
          <w:sz w:val="24"/>
          <w:szCs w:val="24"/>
        </w:rPr>
        <w:t xml:space="preserve"> z dnia 13 kwietnia 2022 r. o szczególnych rozwiązaniach</w:t>
      </w:r>
      <w:r w:rsidR="00FF1656" w:rsidRPr="00B91578">
        <w:rPr>
          <w:rFonts w:ascii="Cambria" w:hAnsi="Cambria" w:cs="Cambria"/>
          <w:sz w:val="24"/>
          <w:szCs w:val="24"/>
        </w:rPr>
        <w:t xml:space="preserve">                   </w:t>
      </w:r>
      <w:r w:rsidRPr="00B91578">
        <w:rPr>
          <w:rFonts w:ascii="Cambria" w:hAnsi="Cambria" w:cs="Cambria"/>
          <w:sz w:val="24"/>
          <w:szCs w:val="24"/>
        </w:rPr>
        <w:t xml:space="preserve"> w zakresie przeciwdziałania wspieraniu agresji na Ukrainę oraz służących ochronie bezpieczeństwa narodowego</w:t>
      </w:r>
      <w:r w:rsidR="0043116F" w:rsidRPr="00B91578">
        <w:rPr>
          <w:rFonts w:ascii="Cambria" w:hAnsi="Cambria" w:cs="Times New Roman"/>
          <w:b/>
          <w:bCs/>
          <w:sz w:val="24"/>
          <w:szCs w:val="24"/>
        </w:rPr>
        <w:t xml:space="preserve"> </w:t>
      </w:r>
      <w:r w:rsidR="0043116F" w:rsidRPr="00B91578">
        <w:rPr>
          <w:rFonts w:ascii="Cambria" w:hAnsi="Cambria" w:cs="Times New Roman"/>
          <w:sz w:val="24"/>
          <w:szCs w:val="24"/>
        </w:rPr>
        <w:t>(Dz. U.</w:t>
      </w:r>
      <w:r w:rsidR="00FD077A" w:rsidRPr="00FD077A">
        <w:rPr>
          <w:rFonts w:ascii="Times New Roman" w:eastAsia="Times New Roman" w:hAnsi="Times New Roman" w:cs="Tahoma"/>
          <w:sz w:val="24"/>
          <w:szCs w:val="24"/>
        </w:rPr>
        <w:t xml:space="preserve"> </w:t>
      </w:r>
      <w:r w:rsidR="00FD077A" w:rsidRPr="00FD077A">
        <w:rPr>
          <w:rFonts w:ascii="Cambria" w:hAnsi="Cambria" w:cs="Times New Roman"/>
          <w:sz w:val="24"/>
          <w:szCs w:val="24"/>
        </w:rPr>
        <w:t>2024 r. poz. 507</w:t>
      </w:r>
      <w:r w:rsidR="0043116F" w:rsidRPr="00B91578">
        <w:rPr>
          <w:rFonts w:ascii="Cambria" w:hAnsi="Cambria" w:cs="Times New Roman"/>
          <w:sz w:val="24"/>
          <w:szCs w:val="24"/>
        </w:rPr>
        <w:t>).</w:t>
      </w:r>
    </w:p>
    <w:p w14:paraId="554732DF" w14:textId="7BEACF23" w:rsidR="00FE4628" w:rsidRPr="00B91578" w:rsidRDefault="00FE4628" w:rsidP="00E361D3">
      <w:pPr>
        <w:pStyle w:val="Kolorowalistaakcent11"/>
        <w:numPr>
          <w:ilvl w:val="1"/>
          <w:numId w:val="15"/>
        </w:numPr>
        <w:tabs>
          <w:tab w:val="left" w:pos="709"/>
        </w:tabs>
        <w:spacing w:before="0" w:after="0" w:line="276" w:lineRule="auto"/>
        <w:ind w:left="709" w:hanging="567"/>
        <w:rPr>
          <w:rFonts w:ascii="Cambria" w:hAnsi="Cambria" w:cs="Cambria"/>
          <w:sz w:val="24"/>
          <w:szCs w:val="24"/>
        </w:rPr>
      </w:pPr>
      <w:r w:rsidRPr="00B91578">
        <w:rPr>
          <w:rFonts w:ascii="Cambria" w:hAnsi="Cambria" w:cs="Cambria"/>
          <w:iCs/>
          <w:sz w:val="24"/>
          <w:szCs w:val="24"/>
        </w:rPr>
        <w:t xml:space="preserve">Zamawiający informuje, że wykluczeniu z postępowania </w:t>
      </w:r>
      <w:r w:rsidR="00204A33" w:rsidRPr="00B91578">
        <w:rPr>
          <w:rFonts w:ascii="Cambria" w:hAnsi="Cambria" w:cs="Cambria"/>
          <w:iCs/>
          <w:sz w:val="24"/>
          <w:szCs w:val="24"/>
        </w:rPr>
        <w:t xml:space="preserve">na podstawie </w:t>
      </w:r>
      <w:r w:rsidR="005329D5" w:rsidRPr="00B91578">
        <w:rPr>
          <w:rFonts w:ascii="Cambria" w:hAnsi="Cambria" w:cs="Cambria"/>
          <w:iCs/>
          <w:sz w:val="24"/>
          <w:szCs w:val="24"/>
        </w:rPr>
        <w:t>pkt 7.</w:t>
      </w:r>
      <w:r w:rsidR="00E672E2" w:rsidRPr="00B91578">
        <w:rPr>
          <w:rFonts w:ascii="Cambria" w:hAnsi="Cambria" w:cs="Cambria"/>
          <w:iCs/>
          <w:sz w:val="24"/>
          <w:szCs w:val="24"/>
        </w:rPr>
        <w:t>6.</w:t>
      </w:r>
      <w:r w:rsidR="005329D5" w:rsidRPr="00B91578">
        <w:rPr>
          <w:rFonts w:ascii="Cambria" w:hAnsi="Cambria" w:cs="Cambria"/>
          <w:iCs/>
          <w:sz w:val="24"/>
          <w:szCs w:val="24"/>
        </w:rPr>
        <w:t xml:space="preserve"> SWZ </w:t>
      </w:r>
      <w:r w:rsidR="00944A2D" w:rsidRPr="00B91578">
        <w:rPr>
          <w:rFonts w:ascii="Cambria" w:hAnsi="Cambria" w:cs="Cambria"/>
          <w:iCs/>
          <w:sz w:val="24"/>
          <w:szCs w:val="24"/>
        </w:rPr>
        <w:t>podlegają:</w:t>
      </w:r>
    </w:p>
    <w:p w14:paraId="726DE9FF" w14:textId="31A9FE20" w:rsidR="00944A2D" w:rsidRPr="00B91578" w:rsidRDefault="00944A2D" w:rsidP="00E361D3">
      <w:pPr>
        <w:pStyle w:val="Kolorowalistaakcent11"/>
        <w:tabs>
          <w:tab w:val="left" w:pos="709"/>
        </w:tabs>
        <w:spacing w:before="0" w:after="0" w:line="276" w:lineRule="auto"/>
        <w:ind w:left="709" w:hanging="425"/>
        <w:rPr>
          <w:rFonts w:ascii="Cambria" w:hAnsi="Cambria" w:cs="Cambria"/>
          <w:sz w:val="24"/>
          <w:szCs w:val="24"/>
        </w:rPr>
      </w:pPr>
      <w:r w:rsidRPr="009B2F58">
        <w:rPr>
          <w:rFonts w:ascii="Cambria" w:hAnsi="Cambria" w:cs="Cambria"/>
          <w:b/>
          <w:bCs/>
          <w:sz w:val="24"/>
          <w:szCs w:val="24"/>
        </w:rPr>
        <w:t>1)</w:t>
      </w:r>
      <w:r w:rsidRPr="00B91578">
        <w:rPr>
          <w:rFonts w:ascii="Cambria" w:hAnsi="Cambria" w:cs="Cambria"/>
          <w:sz w:val="24"/>
          <w:szCs w:val="24"/>
        </w:rPr>
        <w:t xml:space="preserve"> </w:t>
      </w:r>
      <w:r w:rsidRPr="00B91578">
        <w:rPr>
          <w:rFonts w:ascii="Cambria" w:hAnsi="Cambria" w:cs="Cambria"/>
          <w:sz w:val="24"/>
          <w:szCs w:val="24"/>
        </w:rPr>
        <w:tab/>
        <w:t xml:space="preserve">wykonawcy wymienieni w wykazach określonych w rozporządzeniu Rady (WE) </w:t>
      </w:r>
      <w:r w:rsidR="00CA4F60" w:rsidRPr="00B91578">
        <w:rPr>
          <w:rFonts w:ascii="Cambria" w:hAnsi="Cambria" w:cs="Cambria"/>
          <w:sz w:val="24"/>
          <w:szCs w:val="24"/>
        </w:rPr>
        <w:t xml:space="preserve">                      </w:t>
      </w:r>
      <w:r w:rsidRPr="00B91578">
        <w:rPr>
          <w:rFonts w:ascii="Cambria" w:hAnsi="Cambria" w:cs="Cambria"/>
          <w:sz w:val="24"/>
          <w:szCs w:val="24"/>
        </w:rPr>
        <w:t xml:space="preserve">nr 765/2006 z dnia 18 maja 2006 r. dotyczącego środków ograniczających </w:t>
      </w:r>
      <w:r w:rsidR="00FF1656" w:rsidRPr="00B91578">
        <w:rPr>
          <w:rFonts w:ascii="Cambria" w:hAnsi="Cambria" w:cs="Cambria"/>
          <w:sz w:val="24"/>
          <w:szCs w:val="24"/>
        </w:rPr>
        <w:t xml:space="preserve">                      </w:t>
      </w:r>
      <w:r w:rsidRPr="00B91578">
        <w:rPr>
          <w:rFonts w:ascii="Cambria" w:hAnsi="Cambria" w:cs="Cambria"/>
          <w:sz w:val="24"/>
          <w:szCs w:val="24"/>
        </w:rPr>
        <w:t>w związku</w:t>
      </w:r>
      <w:r w:rsidR="00BB492D" w:rsidRPr="00B91578">
        <w:rPr>
          <w:rFonts w:ascii="Cambria" w:hAnsi="Cambria" w:cs="Cambria"/>
          <w:sz w:val="24"/>
          <w:szCs w:val="24"/>
        </w:rPr>
        <w:t xml:space="preserve"> </w:t>
      </w:r>
      <w:r w:rsidRPr="00B91578">
        <w:rPr>
          <w:rFonts w:ascii="Cambria" w:hAnsi="Cambria" w:cs="Cambria"/>
          <w:sz w:val="24"/>
          <w:szCs w:val="24"/>
        </w:rPr>
        <w:t xml:space="preserve">z sytuacją na Białorusi i udziałem Białorusi w agresji Rosji wobec Ukrainy (Dz. Urz. UE L 134 z 20.05.2006, str. 1, z późn. zm.3) i rozporządzeniu Rady (UE) nr 269/2014 z dnia 17 marca 2014 r. w sprawie środków ograniczających </w:t>
      </w:r>
      <w:r w:rsidR="00ED3EB5" w:rsidRPr="00B91578">
        <w:rPr>
          <w:rFonts w:ascii="Cambria" w:hAnsi="Cambria" w:cs="Cambria"/>
          <w:sz w:val="24"/>
          <w:szCs w:val="24"/>
        </w:rPr>
        <w:t xml:space="preserve">                                    </w:t>
      </w:r>
      <w:r w:rsidRPr="00B91578">
        <w:rPr>
          <w:rFonts w:ascii="Cambria" w:hAnsi="Cambria" w:cs="Cambria"/>
          <w:sz w:val="24"/>
          <w:szCs w:val="24"/>
        </w:rPr>
        <w:t xml:space="preserve">w odniesieniu do działań podważających integralność terytorialną, suwerenność </w:t>
      </w:r>
      <w:r w:rsidR="00ED3EB5" w:rsidRPr="00B91578">
        <w:rPr>
          <w:rFonts w:ascii="Cambria" w:hAnsi="Cambria" w:cs="Cambria"/>
          <w:sz w:val="24"/>
          <w:szCs w:val="24"/>
        </w:rPr>
        <w:t xml:space="preserve">                        </w:t>
      </w:r>
      <w:r w:rsidRPr="00B91578">
        <w:rPr>
          <w:rFonts w:ascii="Cambria" w:hAnsi="Cambria" w:cs="Cambria"/>
          <w:sz w:val="24"/>
          <w:szCs w:val="24"/>
        </w:rPr>
        <w:t xml:space="preserve">i niezależność Ukrainy lub im zagrażających (Dz. Urz. UE L 78 z 17.03.2014, str. 6, </w:t>
      </w:r>
      <w:r w:rsidR="00ED3EB5" w:rsidRPr="00B91578">
        <w:rPr>
          <w:rFonts w:ascii="Cambria" w:hAnsi="Cambria" w:cs="Cambria"/>
          <w:sz w:val="24"/>
          <w:szCs w:val="24"/>
        </w:rPr>
        <w:t xml:space="preserve">                   </w:t>
      </w:r>
      <w:r w:rsidRPr="00B91578">
        <w:rPr>
          <w:rFonts w:ascii="Cambria" w:hAnsi="Cambria" w:cs="Cambria"/>
          <w:sz w:val="24"/>
          <w:szCs w:val="24"/>
        </w:rPr>
        <w:t>z późn. zm.) albo wpisani na listę</w:t>
      </w:r>
      <w:r w:rsidR="00BB492D" w:rsidRPr="00B91578">
        <w:rPr>
          <w:rFonts w:ascii="Cambria" w:hAnsi="Cambria" w:cs="Cambria"/>
          <w:sz w:val="24"/>
          <w:szCs w:val="24"/>
        </w:rPr>
        <w:t>,</w:t>
      </w:r>
      <w:r w:rsidRPr="00B91578">
        <w:rPr>
          <w:rFonts w:ascii="Cambria" w:hAnsi="Cambria" w:cs="Cambria"/>
          <w:sz w:val="24"/>
          <w:szCs w:val="24"/>
        </w:rPr>
        <w:t xml:space="preserve"> o której mowa w art. 2 ustawy z dnia 13 kwietnia 2022 r. o szczególnych rozwiązaniach</w:t>
      </w:r>
      <w:r w:rsidR="00FF1656" w:rsidRPr="00B91578">
        <w:rPr>
          <w:rFonts w:ascii="Cambria" w:hAnsi="Cambria" w:cs="Cambria"/>
          <w:sz w:val="24"/>
          <w:szCs w:val="24"/>
        </w:rPr>
        <w:t xml:space="preserve"> </w:t>
      </w:r>
      <w:r w:rsidRPr="00B91578">
        <w:rPr>
          <w:rFonts w:ascii="Cambria" w:hAnsi="Cambria" w:cs="Cambria"/>
          <w:sz w:val="24"/>
          <w:szCs w:val="24"/>
        </w:rPr>
        <w:t xml:space="preserve">w zakresie przeciwdziałania wspieraniu agresji na Ukrainę oraz służących ochronie bezpieczeństwa narodowego, na podstawie decyzji w sprawie wpisu na ww. listę rozstrzygającej o zastosowaniu środka, o którym mowa w art. 1 pkt 3 powołanej ustawy; </w:t>
      </w:r>
    </w:p>
    <w:p w14:paraId="30DEBC2F" w14:textId="77FBACC3" w:rsidR="00204A33" w:rsidRPr="00B91578" w:rsidRDefault="00944A2D" w:rsidP="00E361D3">
      <w:pPr>
        <w:pStyle w:val="Kolorowalistaakcent11"/>
        <w:tabs>
          <w:tab w:val="left" w:pos="709"/>
        </w:tabs>
        <w:spacing w:before="0" w:after="0" w:line="276" w:lineRule="auto"/>
        <w:ind w:left="709" w:hanging="425"/>
        <w:rPr>
          <w:rFonts w:ascii="Cambria" w:hAnsi="Cambria" w:cs="Cambria"/>
          <w:sz w:val="24"/>
          <w:szCs w:val="24"/>
        </w:rPr>
      </w:pPr>
      <w:r w:rsidRPr="009B2F58">
        <w:rPr>
          <w:rFonts w:ascii="Cambria" w:hAnsi="Cambria" w:cs="Cambria"/>
          <w:b/>
          <w:bCs/>
          <w:sz w:val="24"/>
          <w:szCs w:val="24"/>
        </w:rPr>
        <w:t>2)</w:t>
      </w:r>
      <w:r w:rsidRPr="00B91578">
        <w:rPr>
          <w:rFonts w:ascii="Cambria" w:hAnsi="Cambria" w:cs="Cambria"/>
          <w:sz w:val="24"/>
          <w:szCs w:val="24"/>
        </w:rPr>
        <w:t xml:space="preserve"> </w:t>
      </w:r>
      <w:r w:rsidRPr="00B91578">
        <w:rPr>
          <w:rFonts w:ascii="Cambria" w:hAnsi="Cambria" w:cs="Cambria"/>
          <w:sz w:val="24"/>
          <w:szCs w:val="24"/>
        </w:rPr>
        <w:tab/>
        <w:t xml:space="preserve">wykonawcy, których beneficjentem rzeczywistym w rozumieniu ustawy z dnia </w:t>
      </w:r>
      <w:r w:rsidR="00323E5C" w:rsidRPr="00B91578">
        <w:rPr>
          <w:rFonts w:ascii="Cambria" w:hAnsi="Cambria" w:cs="Cambria"/>
          <w:sz w:val="24"/>
          <w:szCs w:val="24"/>
        </w:rPr>
        <w:t xml:space="preserve">                              </w:t>
      </w:r>
      <w:r w:rsidRPr="00B91578">
        <w:rPr>
          <w:rFonts w:ascii="Cambria" w:hAnsi="Cambria" w:cs="Cambria"/>
          <w:sz w:val="24"/>
          <w:szCs w:val="24"/>
        </w:rPr>
        <w:t>1 marca 2018 r. o przeciwdziałaniu praniu pieniędzy oraz finansowaniu terroryzmu (</w:t>
      </w:r>
      <w:r w:rsidR="00273F3C">
        <w:rPr>
          <w:rFonts w:ascii="Cambria" w:hAnsi="Cambria" w:cs="Cambria"/>
          <w:sz w:val="24"/>
          <w:szCs w:val="24"/>
        </w:rPr>
        <w:t>t.</w:t>
      </w:r>
      <w:r w:rsidR="001A4C2F">
        <w:rPr>
          <w:rFonts w:ascii="Cambria" w:hAnsi="Cambria" w:cs="Cambria"/>
          <w:sz w:val="24"/>
          <w:szCs w:val="24"/>
        </w:rPr>
        <w:t xml:space="preserve"> </w:t>
      </w:r>
      <w:r w:rsidR="00273F3C">
        <w:rPr>
          <w:rFonts w:ascii="Cambria" w:hAnsi="Cambria" w:cs="Cambria"/>
          <w:sz w:val="24"/>
          <w:szCs w:val="24"/>
        </w:rPr>
        <w:t xml:space="preserve">j. </w:t>
      </w:r>
      <w:r w:rsidRPr="00B91578">
        <w:rPr>
          <w:rFonts w:ascii="Cambria" w:hAnsi="Cambria" w:cs="Cambria"/>
          <w:sz w:val="24"/>
          <w:szCs w:val="24"/>
        </w:rPr>
        <w:t>Dz. U. z 202</w:t>
      </w:r>
      <w:r w:rsidR="00DA685C" w:rsidRPr="00B91578">
        <w:rPr>
          <w:rFonts w:ascii="Cambria" w:hAnsi="Cambria" w:cs="Cambria"/>
          <w:sz w:val="24"/>
          <w:szCs w:val="24"/>
        </w:rPr>
        <w:t>3</w:t>
      </w:r>
      <w:r w:rsidRPr="00B91578">
        <w:rPr>
          <w:rFonts w:ascii="Cambria" w:hAnsi="Cambria" w:cs="Cambria"/>
          <w:sz w:val="24"/>
          <w:szCs w:val="24"/>
        </w:rPr>
        <w:t xml:space="preserve"> r. poz. </w:t>
      </w:r>
      <w:r w:rsidR="00DA685C" w:rsidRPr="00B91578">
        <w:rPr>
          <w:rFonts w:ascii="Cambria" w:hAnsi="Cambria" w:cs="Cambria"/>
          <w:sz w:val="24"/>
          <w:szCs w:val="24"/>
        </w:rPr>
        <w:t>1124</w:t>
      </w:r>
      <w:r w:rsidRPr="00B91578">
        <w:rPr>
          <w:rFonts w:ascii="Cambria" w:hAnsi="Cambria" w:cs="Cambria"/>
          <w:sz w:val="24"/>
          <w:szCs w:val="24"/>
        </w:rPr>
        <w:t>) jest osoba wymieniona w wykazach określonych</w:t>
      </w:r>
      <w:r w:rsidR="00ED3EB5" w:rsidRPr="00B91578">
        <w:rPr>
          <w:rFonts w:ascii="Cambria" w:hAnsi="Cambria" w:cs="Cambria"/>
          <w:sz w:val="24"/>
          <w:szCs w:val="24"/>
        </w:rPr>
        <w:t xml:space="preserve"> </w:t>
      </w:r>
      <w:r w:rsidRPr="00B91578">
        <w:rPr>
          <w:rFonts w:ascii="Cambria" w:hAnsi="Cambria" w:cs="Cambria"/>
          <w:sz w:val="24"/>
          <w:szCs w:val="24"/>
        </w:rPr>
        <w:t>w rozporządzeniu Rady (WE) nr 765/2006 z dnia 18 maja 2006 r. dotyczącego środków ograniczających w związku z sytuacją na Białorusi</w:t>
      </w:r>
      <w:r w:rsidR="00FF1656" w:rsidRPr="00B91578">
        <w:rPr>
          <w:rFonts w:ascii="Cambria" w:hAnsi="Cambria" w:cs="Cambria"/>
          <w:sz w:val="24"/>
          <w:szCs w:val="24"/>
        </w:rPr>
        <w:t xml:space="preserve">  </w:t>
      </w:r>
      <w:r w:rsidR="00ED3EB5" w:rsidRPr="00B91578">
        <w:rPr>
          <w:rFonts w:ascii="Cambria" w:hAnsi="Cambria" w:cs="Cambria"/>
          <w:sz w:val="24"/>
          <w:szCs w:val="24"/>
        </w:rPr>
        <w:t xml:space="preserve">                                          </w:t>
      </w:r>
      <w:r w:rsidRPr="00B91578">
        <w:rPr>
          <w:rFonts w:ascii="Cambria" w:hAnsi="Cambria" w:cs="Cambria"/>
          <w:sz w:val="24"/>
          <w:szCs w:val="24"/>
        </w:rPr>
        <w:t>i udziałem Białorusi</w:t>
      </w:r>
      <w:r w:rsidR="00ED3EB5" w:rsidRPr="00B91578">
        <w:rPr>
          <w:rFonts w:ascii="Cambria" w:hAnsi="Cambria" w:cs="Cambria"/>
          <w:sz w:val="24"/>
          <w:szCs w:val="24"/>
        </w:rPr>
        <w:t xml:space="preserve"> </w:t>
      </w:r>
      <w:r w:rsidRPr="00B91578">
        <w:rPr>
          <w:rFonts w:ascii="Cambria" w:hAnsi="Cambria" w:cs="Cambria"/>
          <w:sz w:val="24"/>
          <w:szCs w:val="24"/>
        </w:rPr>
        <w:t>w agresji Rosji wobec Ukrainy (Dz. Urz. UE L 134 z 20.05.2006, str. 1, z późn. zm.)</w:t>
      </w:r>
      <w:r w:rsidR="00ED3EB5" w:rsidRPr="00B91578">
        <w:rPr>
          <w:rFonts w:ascii="Cambria" w:hAnsi="Cambria" w:cs="Cambria"/>
          <w:sz w:val="24"/>
          <w:szCs w:val="24"/>
        </w:rPr>
        <w:t xml:space="preserve"> </w:t>
      </w:r>
      <w:r w:rsidRPr="00B91578">
        <w:rPr>
          <w:rFonts w:ascii="Cambria" w:hAnsi="Cambria" w:cs="Cambria"/>
          <w:sz w:val="24"/>
          <w:szCs w:val="24"/>
        </w:rPr>
        <w:t>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w:t>
      </w:r>
      <w:r w:rsidR="00DE7105" w:rsidRPr="00B91578">
        <w:rPr>
          <w:rFonts w:ascii="Cambria" w:hAnsi="Cambria" w:cs="Cambria"/>
          <w:sz w:val="24"/>
          <w:szCs w:val="24"/>
        </w:rPr>
        <w:t>,</w:t>
      </w:r>
      <w:r w:rsidRPr="00B91578">
        <w:rPr>
          <w:rFonts w:ascii="Cambria" w:hAnsi="Cambria" w:cs="Cambria"/>
          <w:sz w:val="24"/>
          <w:szCs w:val="24"/>
        </w:rPr>
        <w:t xml:space="preserve"> o której mowa w art. 2 ustawy z dnia 13 kwietnia 2022 r. </w:t>
      </w:r>
      <w:r w:rsidR="00FF1656" w:rsidRPr="00B91578">
        <w:rPr>
          <w:rFonts w:ascii="Cambria" w:hAnsi="Cambria" w:cs="Cambria"/>
          <w:sz w:val="24"/>
          <w:szCs w:val="24"/>
        </w:rPr>
        <w:t xml:space="preserve">  </w:t>
      </w:r>
      <w:r w:rsidRPr="00B91578">
        <w:rPr>
          <w:rFonts w:ascii="Cambria" w:hAnsi="Cambria" w:cs="Cambria"/>
          <w:sz w:val="24"/>
          <w:szCs w:val="24"/>
        </w:rPr>
        <w:t xml:space="preserve">o szczególnych rozwiązaniach w zakresie przeciwdziałania wspieraniu agresji na Ukrainę oraz służących ochronie bezpieczeństwa narodowego, </w:t>
      </w:r>
      <w:r w:rsidR="00204A33" w:rsidRPr="00B91578">
        <w:rPr>
          <w:rFonts w:ascii="Cambria" w:hAnsi="Cambria" w:cs="Cambria"/>
          <w:sz w:val="24"/>
          <w:szCs w:val="24"/>
        </w:rPr>
        <w:t xml:space="preserve">lub będący takim beneficjentem rzeczywistym od dnia 24 lutego 2022 r., o ile zostali wpisani na ww. listę na podstawie decyzji w sprawie wpisu na listę rozstrzygającej o zastosowaniu środka, </w:t>
      </w:r>
      <w:r w:rsidR="00204A33" w:rsidRPr="00B91578">
        <w:rPr>
          <w:rFonts w:ascii="Cambria" w:hAnsi="Cambria" w:cs="Cambria"/>
          <w:sz w:val="24"/>
          <w:szCs w:val="24"/>
        </w:rPr>
        <w:lastRenderedPageBreak/>
        <w:t>o którym mowa w art. 1 pkt 3 ustaw</w:t>
      </w:r>
      <w:r w:rsidR="00ED3EB5" w:rsidRPr="00B91578">
        <w:rPr>
          <w:rFonts w:ascii="Cambria" w:hAnsi="Cambria" w:cs="Cambria"/>
          <w:sz w:val="24"/>
          <w:szCs w:val="24"/>
        </w:rPr>
        <w:t xml:space="preserve">y </w:t>
      </w:r>
      <w:r w:rsidR="00204A33" w:rsidRPr="00B91578">
        <w:rPr>
          <w:rFonts w:ascii="Cambria" w:hAnsi="Cambria" w:cs="Cambria"/>
          <w:sz w:val="24"/>
          <w:szCs w:val="24"/>
        </w:rPr>
        <w:t>z dnia 13 kwietnia 2022 r. o szczególnych rozwiązaniach w zakresie przeciwdziałania wspieraniu agresji na Ukrainę oraz służących ochronie bezpieczeństwa narodowego;</w:t>
      </w:r>
    </w:p>
    <w:p w14:paraId="11703B1D" w14:textId="1C8B8AC7" w:rsidR="00204A33" w:rsidRPr="00B91578" w:rsidRDefault="00944A2D" w:rsidP="00E361D3">
      <w:pPr>
        <w:pStyle w:val="Kolorowalistaakcent11"/>
        <w:tabs>
          <w:tab w:val="left" w:pos="709"/>
        </w:tabs>
        <w:spacing w:before="0" w:after="0" w:line="276" w:lineRule="auto"/>
        <w:ind w:left="709" w:hanging="425"/>
        <w:rPr>
          <w:rFonts w:ascii="Cambria" w:hAnsi="Cambria" w:cs="Cambria"/>
          <w:sz w:val="24"/>
          <w:szCs w:val="24"/>
        </w:rPr>
      </w:pPr>
      <w:r w:rsidRPr="009B2F58">
        <w:rPr>
          <w:rFonts w:ascii="Cambria" w:hAnsi="Cambria" w:cs="Cambria"/>
          <w:b/>
          <w:bCs/>
          <w:sz w:val="24"/>
          <w:szCs w:val="24"/>
        </w:rPr>
        <w:t xml:space="preserve"> 3)</w:t>
      </w:r>
      <w:r w:rsidRPr="00B91578">
        <w:rPr>
          <w:rFonts w:ascii="Cambria" w:hAnsi="Cambria" w:cs="Cambria"/>
          <w:sz w:val="24"/>
          <w:szCs w:val="24"/>
        </w:rPr>
        <w:t xml:space="preserve"> </w:t>
      </w:r>
      <w:r w:rsidRPr="00B91578">
        <w:rPr>
          <w:rFonts w:ascii="Cambria" w:hAnsi="Cambria" w:cs="Cambria"/>
          <w:sz w:val="24"/>
          <w:szCs w:val="24"/>
        </w:rPr>
        <w:tab/>
        <w:t>wykonawc</w:t>
      </w:r>
      <w:r w:rsidR="00204A33" w:rsidRPr="00B91578">
        <w:rPr>
          <w:rFonts w:ascii="Cambria" w:hAnsi="Cambria" w:cs="Cambria"/>
          <w:sz w:val="24"/>
          <w:szCs w:val="24"/>
        </w:rPr>
        <w:t>y</w:t>
      </w:r>
      <w:r w:rsidRPr="00B91578">
        <w:rPr>
          <w:rFonts w:ascii="Cambria" w:hAnsi="Cambria" w:cs="Cambria"/>
          <w:sz w:val="24"/>
          <w:szCs w:val="24"/>
        </w:rPr>
        <w:t>, któr</w:t>
      </w:r>
      <w:r w:rsidR="00204A33" w:rsidRPr="00B91578">
        <w:rPr>
          <w:rFonts w:ascii="Cambria" w:hAnsi="Cambria" w:cs="Cambria"/>
          <w:sz w:val="24"/>
          <w:szCs w:val="24"/>
        </w:rPr>
        <w:t>ych</w:t>
      </w:r>
      <w:r w:rsidRPr="00B91578">
        <w:rPr>
          <w:rFonts w:ascii="Cambria" w:hAnsi="Cambria" w:cs="Cambria"/>
          <w:sz w:val="24"/>
          <w:szCs w:val="24"/>
        </w:rPr>
        <w:t xml:space="preserve"> jednostką dominującą w rozumieniu art. 3 ust. 1 pkt </w:t>
      </w:r>
      <w:r w:rsidR="00ED3EB5" w:rsidRPr="00B91578">
        <w:rPr>
          <w:rFonts w:ascii="Cambria" w:hAnsi="Cambria" w:cs="Cambria"/>
          <w:sz w:val="24"/>
          <w:szCs w:val="24"/>
        </w:rPr>
        <w:t xml:space="preserve">                                   </w:t>
      </w:r>
      <w:r w:rsidRPr="00B91578">
        <w:rPr>
          <w:rFonts w:ascii="Cambria" w:hAnsi="Cambria" w:cs="Cambria"/>
          <w:sz w:val="24"/>
          <w:szCs w:val="24"/>
        </w:rPr>
        <w:t>37 ustawy z dnia 29 września 1994 r. o rachunkowości (</w:t>
      </w:r>
      <w:r w:rsidR="00273F3C">
        <w:rPr>
          <w:rFonts w:ascii="Cambria" w:hAnsi="Cambria" w:cs="Cambria"/>
          <w:sz w:val="24"/>
          <w:szCs w:val="24"/>
        </w:rPr>
        <w:t>t.</w:t>
      </w:r>
      <w:r w:rsidR="003910D6">
        <w:rPr>
          <w:rFonts w:ascii="Cambria" w:hAnsi="Cambria" w:cs="Cambria"/>
          <w:sz w:val="24"/>
          <w:szCs w:val="24"/>
        </w:rPr>
        <w:t xml:space="preserve"> </w:t>
      </w:r>
      <w:r w:rsidR="00273F3C">
        <w:rPr>
          <w:rFonts w:ascii="Cambria" w:hAnsi="Cambria" w:cs="Cambria"/>
          <w:sz w:val="24"/>
          <w:szCs w:val="24"/>
        </w:rPr>
        <w:t xml:space="preserve">j. </w:t>
      </w:r>
      <w:r w:rsidRPr="00B91578">
        <w:rPr>
          <w:rFonts w:ascii="Cambria" w:hAnsi="Cambria" w:cs="Cambria"/>
          <w:sz w:val="24"/>
          <w:szCs w:val="24"/>
        </w:rPr>
        <w:t>Dz. U. z 202</w:t>
      </w:r>
      <w:r w:rsidR="00930771" w:rsidRPr="00B91578">
        <w:rPr>
          <w:rFonts w:ascii="Cambria" w:hAnsi="Cambria" w:cs="Cambria"/>
          <w:sz w:val="24"/>
          <w:szCs w:val="24"/>
        </w:rPr>
        <w:t>3</w:t>
      </w:r>
      <w:r w:rsidRPr="00B91578">
        <w:rPr>
          <w:rFonts w:ascii="Cambria" w:hAnsi="Cambria" w:cs="Cambria"/>
          <w:sz w:val="24"/>
          <w:szCs w:val="24"/>
        </w:rPr>
        <w:t xml:space="preserve"> r. poz. </w:t>
      </w:r>
      <w:r w:rsidR="00930771" w:rsidRPr="00B91578">
        <w:rPr>
          <w:rFonts w:ascii="Cambria" w:hAnsi="Cambria" w:cs="Cambria"/>
          <w:sz w:val="24"/>
          <w:szCs w:val="24"/>
        </w:rPr>
        <w:t>120</w:t>
      </w:r>
      <w:r w:rsidR="00ED3EB5" w:rsidRPr="00B91578">
        <w:rPr>
          <w:rFonts w:ascii="Cambria" w:hAnsi="Cambria" w:cs="Cambria"/>
          <w:sz w:val="24"/>
          <w:szCs w:val="24"/>
        </w:rPr>
        <w:t xml:space="preserve">                    </w:t>
      </w:r>
      <w:r w:rsidR="00DA685C" w:rsidRPr="00B91578">
        <w:rPr>
          <w:rFonts w:ascii="Cambria" w:hAnsi="Cambria" w:cs="Cambria"/>
          <w:sz w:val="24"/>
          <w:szCs w:val="24"/>
        </w:rPr>
        <w:t xml:space="preserve"> z późn. zm.</w:t>
      </w:r>
      <w:r w:rsidRPr="00B91578">
        <w:rPr>
          <w:rFonts w:ascii="Cambria" w:hAnsi="Cambria" w:cs="Cambria"/>
          <w:sz w:val="24"/>
          <w:szCs w:val="24"/>
        </w:rPr>
        <w:t xml:space="preserve">) jest podmiot wymieniony </w:t>
      </w:r>
      <w:r w:rsidR="00204A33" w:rsidRPr="00B91578">
        <w:rPr>
          <w:rFonts w:ascii="Cambria" w:hAnsi="Cambria" w:cs="Cambria"/>
          <w:sz w:val="24"/>
          <w:szCs w:val="24"/>
        </w:rPr>
        <w:t>w wykazach określonych</w:t>
      </w:r>
      <w:r w:rsidR="00FF1656" w:rsidRPr="00B91578">
        <w:rPr>
          <w:rFonts w:ascii="Cambria" w:hAnsi="Cambria" w:cs="Cambria"/>
          <w:sz w:val="24"/>
          <w:szCs w:val="24"/>
        </w:rPr>
        <w:t xml:space="preserve"> </w:t>
      </w:r>
      <w:r w:rsidR="00204A33" w:rsidRPr="00B91578">
        <w:rPr>
          <w:rFonts w:ascii="Cambria" w:hAnsi="Cambria" w:cs="Cambria"/>
          <w:sz w:val="24"/>
          <w:szCs w:val="24"/>
        </w:rPr>
        <w:t>w rozporządzeniu Rady (WE)</w:t>
      </w:r>
      <w:r w:rsidR="00ED3EB5" w:rsidRPr="00B91578">
        <w:rPr>
          <w:rFonts w:ascii="Cambria" w:hAnsi="Cambria" w:cs="Cambria"/>
          <w:sz w:val="24"/>
          <w:szCs w:val="24"/>
        </w:rPr>
        <w:t xml:space="preserve"> </w:t>
      </w:r>
      <w:r w:rsidR="00204A33" w:rsidRPr="00B91578">
        <w:rPr>
          <w:rFonts w:ascii="Cambria" w:hAnsi="Cambria" w:cs="Cambria"/>
          <w:sz w:val="24"/>
          <w:szCs w:val="24"/>
        </w:rPr>
        <w:t>nr 765/2006 z dnia 18 maja 2006 r. dotyczącego środków ograniczających</w:t>
      </w:r>
      <w:r w:rsidR="00ED3EB5" w:rsidRPr="00B91578">
        <w:rPr>
          <w:rFonts w:ascii="Cambria" w:hAnsi="Cambria" w:cs="Cambria"/>
          <w:sz w:val="24"/>
          <w:szCs w:val="24"/>
        </w:rPr>
        <w:t xml:space="preserve">  </w:t>
      </w:r>
      <w:r w:rsidR="00204A33" w:rsidRPr="00B91578">
        <w:rPr>
          <w:rFonts w:ascii="Cambria" w:hAnsi="Cambria" w:cs="Cambria"/>
          <w:sz w:val="24"/>
          <w:szCs w:val="24"/>
        </w:rPr>
        <w:t>w związku z sytuacją na Białorusi i udziałem Białorusi w agresji Rosji wobec Ukrainy (Dz. Urz. UE L 134</w:t>
      </w:r>
      <w:r w:rsidR="00473926" w:rsidRPr="00B91578">
        <w:rPr>
          <w:rFonts w:ascii="Cambria" w:hAnsi="Cambria" w:cs="Cambria"/>
          <w:sz w:val="24"/>
          <w:szCs w:val="24"/>
        </w:rPr>
        <w:t xml:space="preserve"> </w:t>
      </w:r>
      <w:r w:rsidR="00204A33" w:rsidRPr="00B91578">
        <w:rPr>
          <w:rFonts w:ascii="Cambria" w:hAnsi="Cambria" w:cs="Cambria"/>
          <w:sz w:val="24"/>
          <w:szCs w:val="24"/>
        </w:rPr>
        <w:t xml:space="preserve">z 20.05.2006, str. 1, z późn. zm.3) </w:t>
      </w:r>
      <w:r w:rsidR="00ED3EB5" w:rsidRPr="00B91578">
        <w:rPr>
          <w:rFonts w:ascii="Cambria" w:hAnsi="Cambria" w:cs="Cambria"/>
          <w:sz w:val="24"/>
          <w:szCs w:val="24"/>
        </w:rPr>
        <w:t xml:space="preserve">                                     </w:t>
      </w:r>
      <w:r w:rsidR="00204A33" w:rsidRPr="00B91578">
        <w:rPr>
          <w:rFonts w:ascii="Cambria" w:hAnsi="Cambria" w:cs="Cambria"/>
          <w:sz w:val="24"/>
          <w:szCs w:val="24"/>
        </w:rPr>
        <w:t>i rozporządzeniu Rady (UE) nr 269/2014 z dnia</w:t>
      </w:r>
      <w:r w:rsidR="00DE7105" w:rsidRPr="00B91578">
        <w:rPr>
          <w:rFonts w:ascii="Cambria" w:hAnsi="Cambria" w:cs="Cambria"/>
          <w:sz w:val="24"/>
          <w:szCs w:val="24"/>
        </w:rPr>
        <w:t xml:space="preserve"> </w:t>
      </w:r>
      <w:r w:rsidR="00204A33" w:rsidRPr="00B91578">
        <w:rPr>
          <w:rFonts w:ascii="Cambria" w:hAnsi="Cambria" w:cs="Cambria"/>
          <w:sz w:val="24"/>
          <w:szCs w:val="24"/>
        </w:rPr>
        <w:t>17 marca 2014 r.</w:t>
      </w:r>
      <w:r w:rsidR="00FF1656" w:rsidRPr="00B91578">
        <w:rPr>
          <w:rFonts w:ascii="Cambria" w:hAnsi="Cambria" w:cs="Cambria"/>
          <w:sz w:val="24"/>
          <w:szCs w:val="24"/>
        </w:rPr>
        <w:t xml:space="preserve"> </w:t>
      </w:r>
      <w:r w:rsidR="00204A33" w:rsidRPr="00B91578">
        <w:rPr>
          <w:rFonts w:ascii="Cambria" w:hAnsi="Cambria" w:cs="Cambria"/>
          <w:sz w:val="24"/>
          <w:szCs w:val="24"/>
        </w:rPr>
        <w:t xml:space="preserve">w sprawie środków ograniczających w odniesieniu do działań podważających integralność terytorialną, suwerenność i niezależność Ukrainy lub im zagrażających (Dz. Urz. UE L 78 z 17.03.2014, str. 6, </w:t>
      </w:r>
      <w:r w:rsidR="00ED3EB5" w:rsidRPr="00B91578">
        <w:rPr>
          <w:rFonts w:ascii="Cambria" w:hAnsi="Cambria" w:cs="Cambria"/>
          <w:sz w:val="24"/>
          <w:szCs w:val="24"/>
        </w:rPr>
        <w:t xml:space="preserve"> </w:t>
      </w:r>
      <w:r w:rsidR="00204A33" w:rsidRPr="00B91578">
        <w:rPr>
          <w:rFonts w:ascii="Cambria" w:hAnsi="Cambria" w:cs="Cambria"/>
          <w:sz w:val="24"/>
          <w:szCs w:val="24"/>
        </w:rPr>
        <w:t>z późn. zm.) albo wpisany na listę</w:t>
      </w:r>
      <w:r w:rsidR="00DE7105" w:rsidRPr="00B91578">
        <w:rPr>
          <w:rFonts w:ascii="Cambria" w:hAnsi="Cambria" w:cs="Cambria"/>
          <w:sz w:val="24"/>
          <w:szCs w:val="24"/>
        </w:rPr>
        <w:t>,</w:t>
      </w:r>
      <w:r w:rsidR="00204A33" w:rsidRPr="00B91578">
        <w:rPr>
          <w:rFonts w:ascii="Cambria" w:hAnsi="Cambria" w:cs="Cambria"/>
          <w:sz w:val="24"/>
          <w:szCs w:val="24"/>
        </w:rPr>
        <w:t xml:space="preserve"> o której mowa w art. 2 ustawy z dnia 13 kwietnia 2022 r. o szczególnych rozwiązaniach w zakresie przeciwdziałania wspieraniu agresji na Ukrainę oraz służących ochronie bezpieczeństwa narodowego, </w:t>
      </w:r>
      <w:r w:rsidRPr="00B91578">
        <w:rPr>
          <w:rFonts w:ascii="Cambria" w:hAnsi="Cambria" w:cs="Cambria"/>
          <w:sz w:val="24"/>
          <w:szCs w:val="24"/>
        </w:rPr>
        <w:t xml:space="preserve">lub będący taką jednostką dominującą od dnia </w:t>
      </w:r>
      <w:r w:rsidR="00ED3EB5" w:rsidRPr="00B91578">
        <w:rPr>
          <w:rFonts w:ascii="Cambria" w:hAnsi="Cambria" w:cs="Cambria"/>
          <w:sz w:val="24"/>
          <w:szCs w:val="24"/>
        </w:rPr>
        <w:t xml:space="preserve">                         </w:t>
      </w:r>
      <w:r w:rsidRPr="00B91578">
        <w:rPr>
          <w:rFonts w:ascii="Cambria" w:hAnsi="Cambria" w:cs="Cambria"/>
          <w:sz w:val="24"/>
          <w:szCs w:val="24"/>
        </w:rPr>
        <w:t xml:space="preserve">24 lutego 2022 r., o ile został wpisany na listę na podstawie decyzji w sprawie wpisu na </w:t>
      </w:r>
      <w:r w:rsidR="00204A33" w:rsidRPr="00B91578">
        <w:rPr>
          <w:rFonts w:ascii="Cambria" w:hAnsi="Cambria" w:cs="Cambria"/>
          <w:sz w:val="24"/>
          <w:szCs w:val="24"/>
        </w:rPr>
        <w:t xml:space="preserve">ww. </w:t>
      </w:r>
      <w:r w:rsidRPr="00B91578">
        <w:rPr>
          <w:rFonts w:ascii="Cambria" w:hAnsi="Cambria" w:cs="Cambria"/>
          <w:sz w:val="24"/>
          <w:szCs w:val="24"/>
        </w:rPr>
        <w:t>listę rozstrzygającej o zastosowaniu środka, o którym mowa w art. 1 pkt 3</w:t>
      </w:r>
      <w:r w:rsidR="00204A33" w:rsidRPr="00B91578">
        <w:rPr>
          <w:rFonts w:ascii="Cambria" w:hAnsi="Cambria" w:cs="Cambria"/>
          <w:sz w:val="24"/>
          <w:szCs w:val="24"/>
        </w:rPr>
        <w:t xml:space="preserve"> ustawy z dnia 13 kwietnia 2022 r. </w:t>
      </w:r>
      <w:r w:rsidR="00ED3EB5" w:rsidRPr="00B91578">
        <w:rPr>
          <w:rFonts w:ascii="Cambria" w:hAnsi="Cambria" w:cs="Cambria"/>
          <w:sz w:val="24"/>
          <w:szCs w:val="24"/>
        </w:rPr>
        <w:t xml:space="preserve">  </w:t>
      </w:r>
      <w:r w:rsidR="00204A33" w:rsidRPr="00B91578">
        <w:rPr>
          <w:rFonts w:ascii="Cambria" w:hAnsi="Cambria" w:cs="Cambria"/>
          <w:sz w:val="24"/>
          <w:szCs w:val="24"/>
        </w:rPr>
        <w:t>o szczególnych rozwiązaniach w zakresie przeciwdziałania wspieraniu agresji na Ukrainę oraz służących ochronie bezpieczeństwa narodowego</w:t>
      </w:r>
      <w:r w:rsidRPr="00B91578">
        <w:rPr>
          <w:rFonts w:ascii="Cambria" w:hAnsi="Cambria" w:cs="Cambria"/>
          <w:sz w:val="24"/>
          <w:szCs w:val="24"/>
        </w:rPr>
        <w:t xml:space="preserve">. </w:t>
      </w:r>
    </w:p>
    <w:p w14:paraId="5CDF5104" w14:textId="0DB68630" w:rsidR="005329D5" w:rsidRPr="00B91578" w:rsidRDefault="005329D5" w:rsidP="00E361D3">
      <w:pPr>
        <w:pStyle w:val="Kolorowalistaakcent11"/>
        <w:spacing w:before="0" w:after="0" w:line="276" w:lineRule="auto"/>
        <w:ind w:left="709" w:hanging="709"/>
        <w:rPr>
          <w:rFonts w:ascii="Cambria" w:hAnsi="Cambria" w:cs="Cambria"/>
          <w:sz w:val="24"/>
          <w:szCs w:val="24"/>
        </w:rPr>
      </w:pPr>
      <w:r w:rsidRPr="00B91578">
        <w:rPr>
          <w:rFonts w:ascii="Cambria" w:hAnsi="Cambria" w:cs="Cambria"/>
          <w:b/>
          <w:bCs/>
          <w:sz w:val="24"/>
          <w:szCs w:val="24"/>
        </w:rPr>
        <w:t>7.</w:t>
      </w:r>
      <w:r w:rsidR="00DA6048" w:rsidRPr="00B91578">
        <w:rPr>
          <w:rFonts w:ascii="Cambria" w:hAnsi="Cambria" w:cs="Cambria"/>
          <w:b/>
          <w:bCs/>
          <w:sz w:val="24"/>
          <w:szCs w:val="24"/>
        </w:rPr>
        <w:t>8.</w:t>
      </w:r>
      <w:r w:rsidR="00DA6048" w:rsidRPr="00B91578">
        <w:rPr>
          <w:rFonts w:ascii="Cambria" w:hAnsi="Cambria" w:cs="Cambria"/>
          <w:sz w:val="24"/>
          <w:szCs w:val="24"/>
        </w:rPr>
        <w:t xml:space="preserve"> </w:t>
      </w:r>
      <w:r w:rsidRPr="00B91578">
        <w:rPr>
          <w:rFonts w:ascii="Cambria" w:hAnsi="Cambria" w:cs="Cambria"/>
          <w:sz w:val="24"/>
          <w:szCs w:val="24"/>
        </w:rPr>
        <w:tab/>
      </w:r>
      <w:r w:rsidR="00FF1656" w:rsidRPr="00B91578">
        <w:rPr>
          <w:rFonts w:ascii="Cambria" w:hAnsi="Cambria" w:cs="Cambria"/>
          <w:sz w:val="24"/>
          <w:szCs w:val="24"/>
        </w:rPr>
        <w:t xml:space="preserve"> </w:t>
      </w:r>
      <w:r w:rsidR="00944A2D" w:rsidRPr="00B91578">
        <w:rPr>
          <w:rFonts w:ascii="Cambria" w:hAnsi="Cambria" w:cs="Cambria"/>
          <w:sz w:val="24"/>
          <w:szCs w:val="24"/>
        </w:rPr>
        <w:t>Wykluczenie</w:t>
      </w:r>
      <w:r w:rsidRPr="00B91578">
        <w:rPr>
          <w:rFonts w:ascii="Cambria" w:hAnsi="Cambria" w:cs="Cambria"/>
          <w:sz w:val="24"/>
          <w:szCs w:val="24"/>
        </w:rPr>
        <w:t>,</w:t>
      </w:r>
      <w:r w:rsidR="00944A2D" w:rsidRPr="00B91578">
        <w:rPr>
          <w:rFonts w:ascii="Cambria" w:hAnsi="Cambria" w:cs="Cambria"/>
          <w:sz w:val="24"/>
          <w:szCs w:val="24"/>
        </w:rPr>
        <w:t xml:space="preserve"> </w:t>
      </w:r>
      <w:r w:rsidRPr="00B91578">
        <w:rPr>
          <w:rFonts w:ascii="Cambria" w:hAnsi="Cambria" w:cs="Cambria"/>
          <w:sz w:val="24"/>
          <w:szCs w:val="24"/>
        </w:rPr>
        <w:t>o którym mowa w pkt 7.</w:t>
      </w:r>
      <w:r w:rsidR="00CF3D97" w:rsidRPr="00B91578">
        <w:rPr>
          <w:rFonts w:ascii="Cambria" w:hAnsi="Cambria" w:cs="Cambria"/>
          <w:sz w:val="24"/>
          <w:szCs w:val="24"/>
        </w:rPr>
        <w:t xml:space="preserve">6 </w:t>
      </w:r>
      <w:r w:rsidR="00944A2D" w:rsidRPr="00B91578">
        <w:rPr>
          <w:rFonts w:ascii="Cambria" w:hAnsi="Cambria" w:cs="Cambria"/>
          <w:sz w:val="24"/>
          <w:szCs w:val="24"/>
        </w:rPr>
        <w:t xml:space="preserve">następuje na okres trwania </w:t>
      </w:r>
      <w:r w:rsidR="00FF1656" w:rsidRPr="00B91578">
        <w:rPr>
          <w:rFonts w:ascii="Cambria" w:hAnsi="Cambria" w:cs="Cambria"/>
          <w:sz w:val="24"/>
          <w:szCs w:val="24"/>
        </w:rPr>
        <w:t xml:space="preserve">                                              </w:t>
      </w:r>
      <w:r w:rsidR="00204A33" w:rsidRPr="00B91578">
        <w:rPr>
          <w:rFonts w:ascii="Cambria" w:hAnsi="Cambria" w:cs="Cambria"/>
          <w:sz w:val="24"/>
          <w:szCs w:val="24"/>
        </w:rPr>
        <w:t xml:space="preserve">ww. </w:t>
      </w:r>
      <w:r w:rsidR="00FF1656" w:rsidRPr="00B91578">
        <w:rPr>
          <w:rFonts w:ascii="Cambria" w:hAnsi="Cambria" w:cs="Cambria"/>
          <w:sz w:val="24"/>
          <w:szCs w:val="24"/>
        </w:rPr>
        <w:t xml:space="preserve"> </w:t>
      </w:r>
      <w:r w:rsidR="00944A2D" w:rsidRPr="00B91578">
        <w:rPr>
          <w:rFonts w:ascii="Cambria" w:hAnsi="Cambria" w:cs="Cambria"/>
          <w:sz w:val="24"/>
          <w:szCs w:val="24"/>
        </w:rPr>
        <w:t>okoliczności.</w:t>
      </w:r>
    </w:p>
    <w:p w14:paraId="3006AE5D" w14:textId="67EE851B" w:rsidR="005329D5" w:rsidRPr="00B91578" w:rsidRDefault="005329D5" w:rsidP="00E361D3">
      <w:pPr>
        <w:pStyle w:val="Kolorowalistaakcent11"/>
        <w:spacing w:before="0" w:after="0" w:line="276" w:lineRule="auto"/>
        <w:ind w:left="709" w:hanging="709"/>
        <w:rPr>
          <w:rFonts w:ascii="Cambria" w:hAnsi="Cambria" w:cs="Cambria"/>
          <w:sz w:val="24"/>
          <w:szCs w:val="24"/>
        </w:rPr>
      </w:pPr>
      <w:r w:rsidRPr="00B91578">
        <w:rPr>
          <w:rFonts w:ascii="Cambria" w:hAnsi="Cambria" w:cs="Cambria"/>
          <w:b/>
          <w:bCs/>
          <w:sz w:val="24"/>
          <w:szCs w:val="24"/>
        </w:rPr>
        <w:t>7.</w:t>
      </w:r>
      <w:r w:rsidR="00DA6048" w:rsidRPr="00B91578">
        <w:rPr>
          <w:rFonts w:ascii="Cambria" w:hAnsi="Cambria" w:cs="Cambria"/>
          <w:b/>
          <w:bCs/>
          <w:sz w:val="24"/>
          <w:szCs w:val="24"/>
        </w:rPr>
        <w:t>9.</w:t>
      </w:r>
      <w:r w:rsidRPr="00B91578">
        <w:rPr>
          <w:rFonts w:ascii="Cambria" w:hAnsi="Cambria" w:cs="Cambria"/>
          <w:sz w:val="24"/>
          <w:szCs w:val="24"/>
        </w:rPr>
        <w:t xml:space="preserve"> </w:t>
      </w:r>
      <w:r w:rsidRPr="00B91578">
        <w:rPr>
          <w:rFonts w:ascii="Cambria" w:hAnsi="Cambria" w:cs="Cambria"/>
          <w:sz w:val="24"/>
          <w:szCs w:val="24"/>
        </w:rPr>
        <w:tab/>
      </w:r>
      <w:r w:rsidR="00944A2D" w:rsidRPr="00B91578">
        <w:rPr>
          <w:rFonts w:ascii="Cambria" w:hAnsi="Cambria" w:cs="Cambria"/>
          <w:sz w:val="24"/>
          <w:szCs w:val="24"/>
        </w:rPr>
        <w:t xml:space="preserve">W przypadku wykonawcy wykluczonego na podstawie </w:t>
      </w:r>
      <w:r w:rsidRPr="00B91578">
        <w:rPr>
          <w:rFonts w:ascii="Cambria" w:hAnsi="Cambria" w:cs="Cambria"/>
          <w:sz w:val="24"/>
          <w:szCs w:val="24"/>
        </w:rPr>
        <w:t xml:space="preserve">przesłanek wskazanych </w:t>
      </w:r>
      <w:r w:rsidR="00FF1656" w:rsidRPr="00B91578">
        <w:rPr>
          <w:rFonts w:ascii="Cambria" w:hAnsi="Cambria" w:cs="Cambria"/>
          <w:sz w:val="24"/>
          <w:szCs w:val="24"/>
        </w:rPr>
        <w:t xml:space="preserve">                         </w:t>
      </w:r>
      <w:r w:rsidRPr="00B91578">
        <w:rPr>
          <w:rFonts w:ascii="Cambria" w:hAnsi="Cambria" w:cs="Cambria"/>
          <w:sz w:val="24"/>
          <w:szCs w:val="24"/>
        </w:rPr>
        <w:t xml:space="preserve">w </w:t>
      </w:r>
      <w:r w:rsidR="00FF1656" w:rsidRPr="00B91578">
        <w:rPr>
          <w:rFonts w:ascii="Cambria" w:hAnsi="Cambria" w:cs="Cambria"/>
          <w:sz w:val="24"/>
          <w:szCs w:val="24"/>
        </w:rPr>
        <w:t xml:space="preserve">   </w:t>
      </w:r>
      <w:r w:rsidRPr="00B91578">
        <w:rPr>
          <w:rFonts w:ascii="Cambria" w:hAnsi="Cambria" w:cs="Cambria"/>
          <w:sz w:val="24"/>
          <w:szCs w:val="24"/>
        </w:rPr>
        <w:t>pkt 7.</w:t>
      </w:r>
      <w:r w:rsidR="00CF3D97" w:rsidRPr="00B91578">
        <w:rPr>
          <w:rFonts w:ascii="Cambria" w:hAnsi="Cambria" w:cs="Cambria"/>
          <w:sz w:val="24"/>
          <w:szCs w:val="24"/>
        </w:rPr>
        <w:t>6</w:t>
      </w:r>
      <w:r w:rsidR="00944A2D" w:rsidRPr="00B91578">
        <w:rPr>
          <w:rFonts w:ascii="Cambria" w:hAnsi="Cambria" w:cs="Cambria"/>
          <w:sz w:val="24"/>
          <w:szCs w:val="24"/>
        </w:rPr>
        <w:t xml:space="preserve"> </w:t>
      </w:r>
      <w:r w:rsidR="00FA244C" w:rsidRPr="00B91578">
        <w:rPr>
          <w:rFonts w:ascii="Cambria" w:hAnsi="Cambria" w:cs="Cambria"/>
          <w:sz w:val="24"/>
          <w:szCs w:val="24"/>
        </w:rPr>
        <w:t>Z</w:t>
      </w:r>
      <w:r w:rsidR="00944A2D" w:rsidRPr="00B91578">
        <w:rPr>
          <w:rFonts w:ascii="Cambria" w:hAnsi="Cambria" w:cs="Cambria"/>
          <w:sz w:val="24"/>
          <w:szCs w:val="24"/>
        </w:rPr>
        <w:t>amawiający odrzuca ofertę takiego wykonawcy</w:t>
      </w:r>
      <w:r w:rsidR="00FA244C" w:rsidRPr="00B91578">
        <w:rPr>
          <w:rFonts w:ascii="Cambria" w:hAnsi="Cambria" w:cs="Cambria"/>
          <w:sz w:val="24"/>
          <w:szCs w:val="24"/>
        </w:rPr>
        <w:t>.</w:t>
      </w:r>
    </w:p>
    <w:p w14:paraId="6A0C6640" w14:textId="59D85E89" w:rsidR="00CF3D97" w:rsidRPr="00B91578" w:rsidRDefault="000102EE" w:rsidP="00E361D3">
      <w:pPr>
        <w:pStyle w:val="Kolorowalistaakcent11"/>
        <w:numPr>
          <w:ilvl w:val="1"/>
          <w:numId w:val="107"/>
        </w:numPr>
        <w:spacing w:before="0" w:after="0" w:line="276" w:lineRule="auto"/>
        <w:rPr>
          <w:rFonts w:ascii="Cambria" w:hAnsi="Cambria" w:cs="Cambria"/>
          <w:sz w:val="24"/>
          <w:szCs w:val="24"/>
        </w:rPr>
      </w:pPr>
      <w:r w:rsidRPr="00B91578">
        <w:rPr>
          <w:rFonts w:ascii="Cambria" w:hAnsi="Cambria" w:cs="Cambria"/>
          <w:sz w:val="24"/>
          <w:szCs w:val="24"/>
        </w:rPr>
        <w:t>Osoba lub podmiot podlegające wykluczeniu na podstawie pkt</w:t>
      </w:r>
      <w:r w:rsidR="00947EF5">
        <w:rPr>
          <w:rFonts w:ascii="Cambria" w:hAnsi="Cambria" w:cs="Cambria"/>
          <w:sz w:val="24"/>
          <w:szCs w:val="24"/>
        </w:rPr>
        <w:t>.</w:t>
      </w:r>
      <w:r w:rsidRPr="00B91578">
        <w:rPr>
          <w:rFonts w:ascii="Cambria" w:hAnsi="Cambria" w:cs="Cambria"/>
          <w:sz w:val="24"/>
          <w:szCs w:val="24"/>
        </w:rPr>
        <w:t xml:space="preserve"> 7.</w:t>
      </w:r>
      <w:r w:rsidR="00CF3D97" w:rsidRPr="00B91578">
        <w:rPr>
          <w:rFonts w:ascii="Cambria" w:hAnsi="Cambria" w:cs="Cambria"/>
          <w:sz w:val="24"/>
          <w:szCs w:val="24"/>
        </w:rPr>
        <w:t>6</w:t>
      </w:r>
      <w:r w:rsidRPr="00B91578">
        <w:rPr>
          <w:rFonts w:ascii="Cambria" w:hAnsi="Cambria" w:cs="Cambria"/>
          <w:sz w:val="24"/>
          <w:szCs w:val="24"/>
        </w:rPr>
        <w:t>, które w okresie tego wykluczenia ubiegają się o udzielenie zamówienia publicznego lub biorą udział</w:t>
      </w:r>
      <w:r w:rsidR="00473926" w:rsidRPr="00B91578">
        <w:rPr>
          <w:rFonts w:ascii="Cambria" w:hAnsi="Cambria" w:cs="Cambria"/>
          <w:sz w:val="24"/>
          <w:szCs w:val="24"/>
        </w:rPr>
        <w:t xml:space="preserve"> </w:t>
      </w:r>
      <w:r w:rsidRPr="00B91578">
        <w:rPr>
          <w:rFonts w:ascii="Cambria" w:hAnsi="Cambria" w:cs="Cambria"/>
          <w:sz w:val="24"/>
          <w:szCs w:val="24"/>
        </w:rPr>
        <w:t>w postępowaniu o udzielenie zamówienia publicznego podlegają karze pieniężnej.</w:t>
      </w:r>
      <w:r w:rsidR="00473926" w:rsidRPr="00B91578">
        <w:rPr>
          <w:rFonts w:ascii="Cambria" w:hAnsi="Cambria" w:cs="Cambria"/>
          <w:sz w:val="24"/>
          <w:szCs w:val="24"/>
        </w:rPr>
        <w:t xml:space="preserve"> </w:t>
      </w:r>
      <w:r w:rsidRPr="00B91578">
        <w:rPr>
          <w:rFonts w:ascii="Cambria" w:hAnsi="Cambria" w:cs="Cambria"/>
          <w:sz w:val="24"/>
          <w:szCs w:val="24"/>
        </w:rPr>
        <w:t xml:space="preserve">Karę pieniężną nakłada Prezes Urzędu Zamówień Publicznych </w:t>
      </w:r>
      <w:r w:rsidR="00FF1656" w:rsidRPr="00B91578">
        <w:rPr>
          <w:rFonts w:ascii="Cambria" w:hAnsi="Cambria" w:cs="Cambria"/>
          <w:sz w:val="24"/>
          <w:szCs w:val="24"/>
        </w:rPr>
        <w:t xml:space="preserve">                                 </w:t>
      </w:r>
      <w:r w:rsidRPr="00B91578">
        <w:rPr>
          <w:rFonts w:ascii="Cambria" w:hAnsi="Cambria" w:cs="Cambria"/>
          <w:sz w:val="24"/>
          <w:szCs w:val="24"/>
        </w:rPr>
        <w:t>w drodze decyzji</w:t>
      </w:r>
      <w:r w:rsidR="00473926" w:rsidRPr="00B91578">
        <w:rPr>
          <w:rFonts w:ascii="Cambria" w:hAnsi="Cambria" w:cs="Cambria"/>
          <w:sz w:val="24"/>
          <w:szCs w:val="24"/>
        </w:rPr>
        <w:t xml:space="preserve"> </w:t>
      </w:r>
      <w:r w:rsidRPr="00B91578">
        <w:rPr>
          <w:rFonts w:ascii="Cambria" w:hAnsi="Cambria" w:cs="Cambria"/>
          <w:sz w:val="24"/>
          <w:szCs w:val="24"/>
        </w:rPr>
        <w:t>w wysokości do 20 000 000 zł.</w:t>
      </w:r>
    </w:p>
    <w:p w14:paraId="5160BD50" w14:textId="16E5F13E" w:rsidR="00CF3D97" w:rsidRPr="00B91578" w:rsidRDefault="00CF3D97">
      <w:pPr>
        <w:pStyle w:val="Kolorowalistaakcent11"/>
        <w:numPr>
          <w:ilvl w:val="1"/>
          <w:numId w:val="107"/>
        </w:numPr>
        <w:spacing w:before="0" w:after="0" w:line="276" w:lineRule="auto"/>
        <w:rPr>
          <w:rFonts w:ascii="Cambria" w:hAnsi="Cambria" w:cs="Cambria"/>
          <w:sz w:val="24"/>
          <w:szCs w:val="24"/>
        </w:rPr>
      </w:pPr>
      <w:r w:rsidRPr="00B91578">
        <w:rPr>
          <w:rFonts w:ascii="Cambria" w:hAnsi="Cambria" w:cs="Cambria"/>
          <w:iCs/>
          <w:sz w:val="24"/>
          <w:szCs w:val="24"/>
        </w:rPr>
        <w:t>Sposób wykazania braku podstaw wykluczenia wskazano w rozdziale 8 SWZ.</w:t>
      </w:r>
    </w:p>
    <w:p w14:paraId="0530C3B3" w14:textId="77777777" w:rsidR="00C67E9E" w:rsidRPr="00B91578" w:rsidRDefault="00C67E9E" w:rsidP="00473926">
      <w:pPr>
        <w:pStyle w:val="Kolorowalistaakcent11"/>
        <w:spacing w:before="0" w:after="0" w:line="276" w:lineRule="auto"/>
        <w:ind w:left="0"/>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1835D3" w:rsidRPr="00B91578" w14:paraId="292F6823" w14:textId="77777777" w:rsidTr="00CD36A9">
        <w:tc>
          <w:tcPr>
            <w:tcW w:w="9639" w:type="dxa"/>
            <w:tcBorders>
              <w:bottom w:val="single" w:sz="4" w:space="0" w:color="000000"/>
            </w:tcBorders>
            <w:shd w:val="clear" w:color="auto" w:fill="D9D9D9"/>
          </w:tcPr>
          <w:p w14:paraId="6BD38F4F" w14:textId="7426E888" w:rsidR="001835D3" w:rsidRPr="00B91578" w:rsidRDefault="001835D3" w:rsidP="00473926">
            <w:pPr>
              <w:spacing w:line="276" w:lineRule="auto"/>
              <w:jc w:val="center"/>
              <w:rPr>
                <w:rFonts w:ascii="Cambria" w:hAnsi="Cambria" w:cs="Cambria"/>
                <w:b/>
              </w:rPr>
            </w:pPr>
            <w:r w:rsidRPr="00B91578">
              <w:rPr>
                <w:rFonts w:ascii="Cambria" w:hAnsi="Cambria" w:cs="Cambria"/>
              </w:rPr>
              <w:t>Rozdział 8</w:t>
            </w:r>
          </w:p>
          <w:p w14:paraId="2E2DAC15" w14:textId="77777777" w:rsidR="001835D3" w:rsidRPr="00B91578" w:rsidRDefault="001835D3" w:rsidP="00473926">
            <w:pPr>
              <w:spacing w:line="276" w:lineRule="auto"/>
              <w:jc w:val="center"/>
              <w:rPr>
                <w:rFonts w:ascii="Cambria" w:hAnsi="Cambria"/>
              </w:rPr>
            </w:pPr>
            <w:r w:rsidRPr="00B91578">
              <w:rPr>
                <w:rFonts w:ascii="Cambria" w:hAnsi="Cambria" w:cs="Cambria"/>
                <w:b/>
              </w:rPr>
              <w:t>INFORMACJA O OŚWIADCZENIU WSTĘPNYM I PODMIOTOWYCH ŚRODKACH DOWODOWYCH</w:t>
            </w:r>
          </w:p>
        </w:tc>
      </w:tr>
    </w:tbl>
    <w:p w14:paraId="1ABADDA2" w14:textId="77777777" w:rsidR="001835D3" w:rsidRPr="00B91578" w:rsidRDefault="001835D3" w:rsidP="00473926">
      <w:pPr>
        <w:pStyle w:val="Kolorowalistaakcent11"/>
        <w:spacing w:before="0" w:after="0" w:line="276" w:lineRule="auto"/>
        <w:ind w:left="0"/>
        <w:rPr>
          <w:rFonts w:ascii="Cambria" w:hAnsi="Cambria" w:cs="Cambria"/>
          <w:sz w:val="24"/>
          <w:szCs w:val="24"/>
        </w:rPr>
      </w:pPr>
    </w:p>
    <w:p w14:paraId="0DD55E4E" w14:textId="77777777" w:rsidR="001835D3" w:rsidRPr="00B91578" w:rsidRDefault="001835D3" w:rsidP="00473926">
      <w:pPr>
        <w:pStyle w:val="Kolorowalistaakcent11"/>
        <w:spacing w:before="0" w:after="0" w:line="276" w:lineRule="auto"/>
        <w:ind w:left="0"/>
        <w:rPr>
          <w:rFonts w:ascii="Cambria" w:hAnsi="Cambria" w:cs="Cambria"/>
          <w:bCs/>
          <w:vanish/>
          <w:sz w:val="24"/>
          <w:szCs w:val="24"/>
        </w:rPr>
      </w:pPr>
    </w:p>
    <w:p w14:paraId="4D8F90A1" w14:textId="77777777" w:rsidR="001835D3" w:rsidRPr="00B91578" w:rsidRDefault="001835D3" w:rsidP="00473926">
      <w:pPr>
        <w:pStyle w:val="Kolorowalistaakcent11"/>
        <w:numPr>
          <w:ilvl w:val="1"/>
          <w:numId w:val="16"/>
        </w:numPr>
        <w:spacing w:before="0" w:after="0" w:line="276" w:lineRule="auto"/>
        <w:ind w:left="709" w:hanging="709"/>
        <w:rPr>
          <w:rFonts w:ascii="Cambria" w:hAnsi="Cambria" w:cs="Cambria"/>
          <w:sz w:val="24"/>
          <w:szCs w:val="24"/>
        </w:rPr>
      </w:pPr>
      <w:r w:rsidRPr="00B91578">
        <w:rPr>
          <w:rFonts w:ascii="Cambria" w:hAnsi="Cambria" w:cs="Cambria"/>
          <w:bCs/>
          <w:sz w:val="24"/>
          <w:szCs w:val="24"/>
        </w:rPr>
        <w:t xml:space="preserve">Wykonawca zobowiązany jest złożyć </w:t>
      </w:r>
      <w:r w:rsidRPr="00B91578">
        <w:rPr>
          <w:rFonts w:ascii="Cambria" w:hAnsi="Cambria" w:cs="Cambria"/>
          <w:b/>
          <w:sz w:val="24"/>
          <w:szCs w:val="24"/>
          <w:u w:val="single"/>
        </w:rPr>
        <w:t>wraz z ofertą</w:t>
      </w:r>
      <w:r w:rsidR="00A87102" w:rsidRPr="00B91578">
        <w:rPr>
          <w:rFonts w:ascii="Cambria" w:hAnsi="Cambria" w:cs="Cambria"/>
          <w:b/>
          <w:sz w:val="24"/>
          <w:szCs w:val="24"/>
          <w:u w:val="single"/>
        </w:rPr>
        <w:t xml:space="preserve"> </w:t>
      </w:r>
      <w:r w:rsidRPr="00B91578">
        <w:rPr>
          <w:rFonts w:ascii="Cambria" w:hAnsi="Cambria" w:cs="Cambria"/>
          <w:sz w:val="24"/>
          <w:szCs w:val="24"/>
        </w:rPr>
        <w:t>oświadczenia stanowiące wstępne potwierdzenie, że Wykonawca na dzień składania ofert:</w:t>
      </w:r>
    </w:p>
    <w:p w14:paraId="17AC5678" w14:textId="77777777" w:rsidR="001835D3" w:rsidRPr="00B91578" w:rsidRDefault="001835D3" w:rsidP="00473926">
      <w:pPr>
        <w:pStyle w:val="Kolorowalistaakcent11"/>
        <w:numPr>
          <w:ilvl w:val="0"/>
          <w:numId w:val="36"/>
        </w:numPr>
        <w:tabs>
          <w:tab w:val="left" w:pos="851"/>
          <w:tab w:val="left" w:pos="1134"/>
        </w:tabs>
        <w:spacing w:before="0" w:after="0" w:line="276" w:lineRule="auto"/>
        <w:ind w:left="1134" w:hanging="425"/>
        <w:rPr>
          <w:rFonts w:ascii="Cambria" w:hAnsi="Cambria" w:cs="Cambria"/>
          <w:sz w:val="24"/>
          <w:szCs w:val="24"/>
        </w:rPr>
      </w:pPr>
      <w:r w:rsidRPr="00B91578">
        <w:rPr>
          <w:rFonts w:ascii="Cambria" w:hAnsi="Cambria" w:cs="Cambria"/>
          <w:sz w:val="24"/>
          <w:szCs w:val="24"/>
        </w:rPr>
        <w:t>nie podlega wykluczeniu,</w:t>
      </w:r>
    </w:p>
    <w:p w14:paraId="0035EF1E" w14:textId="46BF3DD0" w:rsidR="001835D3" w:rsidRPr="00B91578" w:rsidRDefault="001835D3" w:rsidP="00473926">
      <w:pPr>
        <w:pStyle w:val="Kolorowalistaakcent11"/>
        <w:numPr>
          <w:ilvl w:val="0"/>
          <w:numId w:val="36"/>
        </w:numPr>
        <w:tabs>
          <w:tab w:val="left" w:pos="851"/>
          <w:tab w:val="left" w:pos="1134"/>
        </w:tabs>
        <w:spacing w:before="0" w:after="0" w:line="276" w:lineRule="auto"/>
        <w:ind w:left="1134" w:hanging="425"/>
        <w:rPr>
          <w:rFonts w:ascii="Cambria" w:hAnsi="Cambria" w:cs="Cambria"/>
          <w:sz w:val="24"/>
          <w:szCs w:val="24"/>
        </w:rPr>
      </w:pPr>
      <w:r w:rsidRPr="00B91578">
        <w:rPr>
          <w:rFonts w:ascii="Cambria" w:hAnsi="Cambria" w:cs="Cambria"/>
          <w:sz w:val="24"/>
          <w:szCs w:val="24"/>
        </w:rPr>
        <w:t>spełnia warunki udziału w postępowaniu.</w:t>
      </w:r>
    </w:p>
    <w:p w14:paraId="30231017" w14:textId="1F49B3B6" w:rsidR="001835D3" w:rsidRPr="00B91578" w:rsidRDefault="001835D3" w:rsidP="00473926">
      <w:pPr>
        <w:pStyle w:val="Kolorowalistaakcent11"/>
        <w:numPr>
          <w:ilvl w:val="2"/>
          <w:numId w:val="16"/>
        </w:numPr>
        <w:spacing w:before="0" w:after="0" w:line="276" w:lineRule="auto"/>
        <w:ind w:left="1134" w:hanging="425"/>
        <w:rPr>
          <w:rFonts w:ascii="Cambria" w:hAnsi="Cambria" w:cs="Cambria"/>
          <w:color w:val="000000"/>
          <w:sz w:val="24"/>
          <w:szCs w:val="24"/>
        </w:rPr>
      </w:pPr>
      <w:r w:rsidRPr="00B91578">
        <w:rPr>
          <w:rFonts w:ascii="Cambria" w:hAnsi="Cambria" w:cs="Cambria"/>
          <w:b/>
          <w:bCs/>
          <w:color w:val="000000"/>
          <w:sz w:val="24"/>
          <w:szCs w:val="24"/>
        </w:rPr>
        <w:t>Oświadczeni</w:t>
      </w:r>
      <w:r w:rsidR="006B25AA" w:rsidRPr="00B91578">
        <w:rPr>
          <w:rFonts w:ascii="Cambria" w:hAnsi="Cambria" w:cs="Cambria"/>
          <w:b/>
          <w:bCs/>
          <w:color w:val="000000"/>
          <w:sz w:val="24"/>
          <w:szCs w:val="24"/>
        </w:rPr>
        <w:t>e</w:t>
      </w:r>
      <w:r w:rsidRPr="00B91578">
        <w:rPr>
          <w:rFonts w:ascii="Cambria" w:hAnsi="Cambria" w:cs="Cambria"/>
          <w:b/>
          <w:bCs/>
          <w:color w:val="000000"/>
          <w:sz w:val="24"/>
          <w:szCs w:val="24"/>
        </w:rPr>
        <w:t xml:space="preserve"> należy złożyć wg</w:t>
      </w:r>
      <w:r w:rsidRPr="00B91578">
        <w:rPr>
          <w:rFonts w:ascii="Cambria" w:hAnsi="Cambria" w:cs="Cambria"/>
          <w:b/>
          <w:bCs/>
          <w:sz w:val="24"/>
          <w:szCs w:val="24"/>
        </w:rPr>
        <w:t xml:space="preserve"> wymogów załącznika Nr </w:t>
      </w:r>
      <w:r w:rsidR="006B25AA" w:rsidRPr="00B91578">
        <w:rPr>
          <w:rFonts w:ascii="Cambria" w:hAnsi="Cambria" w:cs="Cambria"/>
          <w:b/>
          <w:bCs/>
          <w:sz w:val="24"/>
          <w:szCs w:val="24"/>
        </w:rPr>
        <w:t>3 do SWZ.</w:t>
      </w:r>
    </w:p>
    <w:p w14:paraId="4A0D6F67" w14:textId="57DDC902" w:rsidR="00D4512F" w:rsidRPr="00B91578" w:rsidRDefault="001835D3" w:rsidP="00BF0113">
      <w:pPr>
        <w:pStyle w:val="Kolorowalistaakcent11"/>
        <w:numPr>
          <w:ilvl w:val="2"/>
          <w:numId w:val="16"/>
        </w:numPr>
        <w:spacing w:before="0" w:after="0" w:line="276" w:lineRule="auto"/>
        <w:ind w:left="1418" w:hanging="709"/>
        <w:rPr>
          <w:rFonts w:ascii="Cambria" w:hAnsi="Cambria" w:cs="Cambria"/>
          <w:color w:val="000000"/>
          <w:sz w:val="24"/>
          <w:szCs w:val="24"/>
        </w:rPr>
      </w:pPr>
      <w:r w:rsidRPr="00B91578">
        <w:rPr>
          <w:rFonts w:ascii="Cambria" w:hAnsi="Cambria" w:cs="Cambria"/>
          <w:color w:val="000000"/>
          <w:sz w:val="24"/>
          <w:szCs w:val="24"/>
        </w:rPr>
        <w:t>Jeżeli Wykonawca nie złożył oświadcze</w:t>
      </w:r>
      <w:r w:rsidR="006B25AA" w:rsidRPr="00B91578">
        <w:rPr>
          <w:rFonts w:ascii="Cambria" w:hAnsi="Cambria" w:cs="Cambria"/>
          <w:color w:val="000000"/>
          <w:sz w:val="24"/>
          <w:szCs w:val="24"/>
        </w:rPr>
        <w:t>nia</w:t>
      </w:r>
      <w:r w:rsidRPr="00B91578">
        <w:rPr>
          <w:rFonts w:ascii="Cambria" w:hAnsi="Cambria" w:cs="Cambria"/>
          <w:color w:val="000000"/>
          <w:sz w:val="24"/>
          <w:szCs w:val="24"/>
        </w:rPr>
        <w:t xml:space="preserve">, o którym mowa w pkt 8.1 SWZ lub są one niekompletne lub zawierają błędy, Zamawiający wezwie </w:t>
      </w:r>
      <w:r w:rsidRPr="00B91578">
        <w:rPr>
          <w:rFonts w:ascii="Cambria" w:hAnsi="Cambria" w:cs="Cambria"/>
          <w:color w:val="000000"/>
          <w:sz w:val="24"/>
          <w:szCs w:val="24"/>
        </w:rPr>
        <w:lastRenderedPageBreak/>
        <w:t>Wykonawcę odpowiednio do ich złożenia, poprawienia lub uzupełnienia w wyznaczonym terminie chyba</w:t>
      </w:r>
      <w:r w:rsidR="001067A6" w:rsidRPr="00B91578">
        <w:rPr>
          <w:rFonts w:ascii="Cambria" w:hAnsi="Cambria" w:cs="Cambria"/>
          <w:color w:val="000000"/>
          <w:sz w:val="24"/>
          <w:szCs w:val="24"/>
        </w:rPr>
        <w:t>,</w:t>
      </w:r>
      <w:r w:rsidRPr="00B91578">
        <w:rPr>
          <w:rFonts w:ascii="Cambria" w:hAnsi="Cambria" w:cs="Cambria"/>
          <w:color w:val="000000"/>
          <w:sz w:val="24"/>
          <w:szCs w:val="24"/>
        </w:rPr>
        <w:t xml:space="preserve"> że oferta Wykonawcy podlega odrzuceniu bez względu na ich złożenie, uzupełnienie lub poprawienie lub zachodzą przesłanki unieważnienia postępowania.</w:t>
      </w:r>
    </w:p>
    <w:p w14:paraId="7840D9FF" w14:textId="77777777" w:rsidR="001835D3" w:rsidRPr="00B91578" w:rsidRDefault="001835D3" w:rsidP="00473926">
      <w:pPr>
        <w:pStyle w:val="Kolorowalistaakcent11"/>
        <w:numPr>
          <w:ilvl w:val="2"/>
          <w:numId w:val="16"/>
        </w:numPr>
        <w:spacing w:before="0" w:after="0" w:line="276" w:lineRule="auto"/>
        <w:ind w:left="1418" w:hanging="709"/>
        <w:rPr>
          <w:rFonts w:ascii="Cambria" w:hAnsi="Cambria" w:cs="Cambria"/>
          <w:color w:val="000000"/>
          <w:sz w:val="24"/>
          <w:szCs w:val="24"/>
        </w:rPr>
      </w:pPr>
      <w:r w:rsidRPr="00B91578">
        <w:rPr>
          <w:rFonts w:ascii="Cambria" w:hAnsi="Cambria" w:cs="Cambria"/>
          <w:color w:val="000000"/>
          <w:sz w:val="24"/>
          <w:szCs w:val="24"/>
        </w:rPr>
        <w:t>Zamawiający może żądać od wykonawców wyjaśnień dotyczących treści złożonych oświadczeń, o których mowa w pkt 8.1 SWZ.</w:t>
      </w:r>
    </w:p>
    <w:p w14:paraId="6AF80AA3" w14:textId="7275305C" w:rsidR="001835D3" w:rsidRPr="00B91578" w:rsidRDefault="001835D3" w:rsidP="00473926">
      <w:pPr>
        <w:pStyle w:val="Kolorowalistaakcent11"/>
        <w:numPr>
          <w:ilvl w:val="2"/>
          <w:numId w:val="16"/>
        </w:numPr>
        <w:spacing w:before="0" w:after="0" w:line="276" w:lineRule="auto"/>
        <w:ind w:left="1418" w:hanging="709"/>
        <w:rPr>
          <w:rFonts w:ascii="Cambria" w:hAnsi="Cambria" w:cs="Cambria"/>
          <w:color w:val="000000"/>
          <w:sz w:val="24"/>
          <w:szCs w:val="24"/>
        </w:rPr>
      </w:pPr>
      <w:r w:rsidRPr="00B91578">
        <w:rPr>
          <w:rFonts w:ascii="Cambria" w:hAnsi="Cambria" w:cs="Cambria"/>
          <w:color w:val="000000"/>
          <w:sz w:val="24"/>
          <w:szCs w:val="24"/>
        </w:rPr>
        <w:t xml:space="preserve">Jeżeli złożone przez Wykonawcę oświadczenia, o którym mowa w pkt 8.1 SWZ budzą wątpliwości Zamawiającego może on zwrócić się bezpośrednio </w:t>
      </w:r>
      <w:r w:rsidR="00A87102" w:rsidRPr="00B91578">
        <w:rPr>
          <w:rFonts w:ascii="Cambria" w:hAnsi="Cambria" w:cs="Cambria"/>
          <w:color w:val="000000"/>
          <w:sz w:val="24"/>
          <w:szCs w:val="24"/>
        </w:rPr>
        <w:br/>
      </w:r>
      <w:r w:rsidRPr="00B91578">
        <w:rPr>
          <w:rFonts w:ascii="Cambria" w:hAnsi="Cambria" w:cs="Cambria"/>
          <w:color w:val="000000"/>
          <w:sz w:val="24"/>
          <w:szCs w:val="24"/>
        </w:rPr>
        <w:t xml:space="preserve">do podmiotu, który jest w posiadaniu informacji lub dokumentów istotnych </w:t>
      </w:r>
      <w:r w:rsidR="00A87102" w:rsidRPr="00B91578">
        <w:rPr>
          <w:rFonts w:ascii="Cambria" w:hAnsi="Cambria" w:cs="Cambria"/>
          <w:color w:val="000000"/>
          <w:sz w:val="24"/>
          <w:szCs w:val="24"/>
        </w:rPr>
        <w:br/>
      </w:r>
      <w:r w:rsidRPr="00B91578">
        <w:rPr>
          <w:rFonts w:ascii="Cambria" w:hAnsi="Cambria" w:cs="Cambria"/>
          <w:color w:val="000000"/>
          <w:sz w:val="24"/>
          <w:szCs w:val="24"/>
        </w:rPr>
        <w:t xml:space="preserve">w tym zakresie dla oceny spełniania przez Wykonawcę warunków udziału </w:t>
      </w:r>
      <w:r w:rsidR="00A87102" w:rsidRPr="00B91578">
        <w:rPr>
          <w:rFonts w:ascii="Cambria" w:hAnsi="Cambria" w:cs="Cambria"/>
          <w:color w:val="000000"/>
          <w:sz w:val="24"/>
          <w:szCs w:val="24"/>
        </w:rPr>
        <w:br/>
      </w:r>
      <w:r w:rsidRPr="00B91578">
        <w:rPr>
          <w:rFonts w:ascii="Cambria" w:hAnsi="Cambria" w:cs="Cambria"/>
          <w:color w:val="000000"/>
          <w:sz w:val="24"/>
          <w:szCs w:val="24"/>
        </w:rPr>
        <w:t>w postępowaniu lub braku podstaw wykluczenia, o przedstawienie takich informacji lub dokumentów.</w:t>
      </w:r>
    </w:p>
    <w:p w14:paraId="48BD0AEC" w14:textId="1CC747E0" w:rsidR="001835D3" w:rsidRPr="00B91578" w:rsidRDefault="001835D3" w:rsidP="00473926">
      <w:pPr>
        <w:pStyle w:val="Kolorowalistaakcent11"/>
        <w:numPr>
          <w:ilvl w:val="1"/>
          <w:numId w:val="16"/>
        </w:numPr>
        <w:spacing w:before="0" w:after="0" w:line="276" w:lineRule="auto"/>
        <w:rPr>
          <w:rFonts w:ascii="Cambria" w:hAnsi="Cambria" w:cs="Cambria"/>
          <w:sz w:val="24"/>
          <w:szCs w:val="24"/>
        </w:rPr>
      </w:pPr>
      <w:r w:rsidRPr="00B91578">
        <w:rPr>
          <w:rFonts w:ascii="Cambria" w:hAnsi="Cambria" w:cs="Cambria"/>
          <w:color w:val="000000"/>
          <w:sz w:val="24"/>
          <w:szCs w:val="24"/>
        </w:rPr>
        <w:t xml:space="preserve">W przypadku, o którym mowa w rozdziale 6.3 SWZ Wykonawcy wspólnie ubiegający się o udzielenie zamówienia </w:t>
      </w:r>
      <w:r w:rsidRPr="00B91578">
        <w:rPr>
          <w:rFonts w:ascii="Cambria" w:hAnsi="Cambria" w:cs="Cambria"/>
          <w:b/>
          <w:bCs/>
          <w:color w:val="000000"/>
          <w:sz w:val="24"/>
          <w:szCs w:val="24"/>
        </w:rPr>
        <w:t>dołączają do oferty</w:t>
      </w:r>
      <w:r w:rsidRPr="00B91578">
        <w:rPr>
          <w:rFonts w:ascii="Cambria" w:hAnsi="Cambria" w:cs="Cambria"/>
          <w:color w:val="000000"/>
          <w:sz w:val="24"/>
          <w:szCs w:val="24"/>
        </w:rPr>
        <w:t xml:space="preserve"> oświadczenie, z którego wynika, które dostawy wykonają poszczególni </w:t>
      </w:r>
      <w:r w:rsidRPr="00B91578">
        <w:rPr>
          <w:rFonts w:ascii="Cambria" w:hAnsi="Cambria" w:cs="Cambria"/>
          <w:sz w:val="24"/>
          <w:szCs w:val="24"/>
        </w:rPr>
        <w:t xml:space="preserve">Wykonawcy. </w:t>
      </w:r>
      <w:r w:rsidR="008B2992" w:rsidRPr="00B91578">
        <w:rPr>
          <w:rFonts w:ascii="Cambria" w:hAnsi="Cambria" w:cs="Cambria"/>
          <w:sz w:val="24"/>
          <w:szCs w:val="24"/>
        </w:rPr>
        <w:t xml:space="preserve">                                      </w:t>
      </w:r>
      <w:r w:rsidRPr="00B91578">
        <w:rPr>
          <w:rFonts w:ascii="Cambria" w:hAnsi="Cambria" w:cs="Cambria"/>
          <w:sz w:val="24"/>
          <w:szCs w:val="24"/>
        </w:rPr>
        <w:t>W przypadku</w:t>
      </w:r>
      <w:r w:rsidR="003D0B54" w:rsidRPr="00B91578">
        <w:rPr>
          <w:rFonts w:ascii="Cambria" w:hAnsi="Cambria" w:cs="Cambria"/>
          <w:sz w:val="24"/>
          <w:szCs w:val="24"/>
        </w:rPr>
        <w:t>,</w:t>
      </w:r>
      <w:r w:rsidRPr="00B91578">
        <w:rPr>
          <w:rFonts w:ascii="Cambria" w:hAnsi="Cambria" w:cs="Cambria"/>
          <w:sz w:val="24"/>
          <w:szCs w:val="24"/>
        </w:rPr>
        <w:t xml:space="preserve"> gdy ofertę składa spółka cywilna, a pełen zakres prac wykonają wspólnicy wspólnie w ramach umowy spółki oświadczenie powinno potwierdzać ten fakt. </w:t>
      </w:r>
      <w:r w:rsidRPr="00B91578">
        <w:rPr>
          <w:rFonts w:ascii="Cambria" w:hAnsi="Cambria" w:cs="Cambria"/>
          <w:b/>
          <w:bCs/>
          <w:sz w:val="24"/>
          <w:szCs w:val="24"/>
        </w:rPr>
        <w:t xml:space="preserve">Oświadczenie należy złożyć wg wymogów załącznika nr </w:t>
      </w:r>
      <w:r w:rsidR="006B25AA" w:rsidRPr="00B91578">
        <w:rPr>
          <w:rFonts w:ascii="Cambria" w:hAnsi="Cambria" w:cs="Cambria"/>
          <w:b/>
          <w:bCs/>
          <w:sz w:val="24"/>
          <w:szCs w:val="24"/>
        </w:rPr>
        <w:t>4</w:t>
      </w:r>
      <w:r w:rsidRPr="00B91578">
        <w:rPr>
          <w:rFonts w:ascii="Cambria" w:hAnsi="Cambria" w:cs="Cambria"/>
          <w:b/>
          <w:bCs/>
          <w:sz w:val="24"/>
          <w:szCs w:val="24"/>
        </w:rPr>
        <w:t xml:space="preserve"> do SWZ.</w:t>
      </w:r>
    </w:p>
    <w:p w14:paraId="45FEB551" w14:textId="3DD6F978" w:rsidR="001835D3" w:rsidRPr="00B91578" w:rsidRDefault="001835D3" w:rsidP="00473926">
      <w:pPr>
        <w:pStyle w:val="Kolorowalistaakcent11"/>
        <w:numPr>
          <w:ilvl w:val="1"/>
          <w:numId w:val="16"/>
        </w:numPr>
        <w:spacing w:before="0" w:after="0" w:line="276" w:lineRule="auto"/>
        <w:rPr>
          <w:rFonts w:ascii="Cambria" w:hAnsi="Cambria" w:cs="Cambria"/>
          <w:b/>
          <w:bCs/>
          <w:sz w:val="24"/>
          <w:szCs w:val="24"/>
        </w:rPr>
      </w:pPr>
      <w:r w:rsidRPr="00B91578">
        <w:rPr>
          <w:rFonts w:ascii="Cambria" w:hAnsi="Cambria" w:cs="Cambria"/>
          <w:b/>
          <w:bCs/>
          <w:sz w:val="24"/>
          <w:szCs w:val="24"/>
        </w:rPr>
        <w:t xml:space="preserve">Zamawiający wezwie </w:t>
      </w:r>
      <w:r w:rsidRPr="00B91578">
        <w:rPr>
          <w:rFonts w:ascii="Cambria" w:hAnsi="Cambria" w:cs="Cambria"/>
          <w:b/>
          <w:bCs/>
          <w:color w:val="000000"/>
          <w:sz w:val="24"/>
          <w:szCs w:val="24"/>
        </w:rPr>
        <w:t xml:space="preserve">Wykonawcę, którego oferta została najwyżej oceniona, </w:t>
      </w:r>
      <w:r w:rsidR="00A87102" w:rsidRPr="00B91578">
        <w:rPr>
          <w:rFonts w:ascii="Cambria" w:hAnsi="Cambria" w:cs="Cambria"/>
          <w:b/>
          <w:bCs/>
          <w:color w:val="000000"/>
          <w:sz w:val="24"/>
          <w:szCs w:val="24"/>
        </w:rPr>
        <w:br/>
      </w:r>
      <w:r w:rsidRPr="00B91578">
        <w:rPr>
          <w:rFonts w:ascii="Cambria" w:hAnsi="Cambria" w:cs="Cambria"/>
          <w:b/>
          <w:bCs/>
          <w:color w:val="000000"/>
          <w:sz w:val="24"/>
          <w:szCs w:val="24"/>
        </w:rPr>
        <w:t>do złożenia w wyznaczonym terminie (nie krótszym niż 5 dni od dnia wezwania) następujących podmiotowych środków dowodowych (aktualnych na dzień złożenia):</w:t>
      </w:r>
    </w:p>
    <w:p w14:paraId="577EBE6A" w14:textId="77777777" w:rsidR="001835D3" w:rsidRPr="00B91578" w:rsidRDefault="001835D3" w:rsidP="00E361D3">
      <w:pPr>
        <w:pStyle w:val="Kolorowalistaakcent11"/>
        <w:numPr>
          <w:ilvl w:val="2"/>
          <w:numId w:val="16"/>
        </w:numPr>
        <w:spacing w:before="0" w:after="0" w:line="276" w:lineRule="auto"/>
        <w:ind w:left="1701" w:hanging="992"/>
        <w:rPr>
          <w:rFonts w:ascii="Cambria" w:hAnsi="Cambria" w:cs="Cambria"/>
          <w:b/>
          <w:bCs/>
          <w:sz w:val="24"/>
          <w:szCs w:val="24"/>
        </w:rPr>
      </w:pPr>
      <w:r w:rsidRPr="00B91578">
        <w:rPr>
          <w:rFonts w:ascii="Cambria" w:hAnsi="Cambria" w:cs="Cambria"/>
          <w:b/>
          <w:sz w:val="24"/>
          <w:szCs w:val="24"/>
        </w:rPr>
        <w:t>W celu potwierdzenia spełniania warunków udziału w postępowaniu:</w:t>
      </w:r>
    </w:p>
    <w:p w14:paraId="345BC81E" w14:textId="32EC573A" w:rsidR="001835D3" w:rsidRPr="00B91578" w:rsidRDefault="00F8646C" w:rsidP="00E361D3">
      <w:pPr>
        <w:pStyle w:val="Akapitzlist2"/>
        <w:numPr>
          <w:ilvl w:val="0"/>
          <w:numId w:val="39"/>
        </w:numPr>
        <w:spacing w:before="0" w:after="0" w:line="276" w:lineRule="auto"/>
        <w:ind w:left="1701"/>
        <w:rPr>
          <w:rFonts w:ascii="Cambria" w:hAnsi="Cambria" w:cs="Cambria"/>
          <w:b/>
          <w:bCs/>
          <w:sz w:val="24"/>
          <w:szCs w:val="24"/>
        </w:rPr>
      </w:pPr>
      <w:r w:rsidRPr="00B91578">
        <w:rPr>
          <w:rFonts w:ascii="Cambria" w:eastAsia="Arial Unicode MS" w:hAnsi="Cambria" w:cs="Times New Roman"/>
          <w:b/>
          <w:bCs/>
          <w:sz w:val="24"/>
          <w:szCs w:val="24"/>
        </w:rPr>
        <w:t xml:space="preserve">uprawnień do prowadzenia określonej działalności gospodarczej lub zawodowej,  o ile wynika to z odrębnych przepisów </w:t>
      </w:r>
      <w:r w:rsidRPr="00B91578">
        <w:rPr>
          <w:rFonts w:ascii="Cambria" w:eastAsia="Arial Unicode MS" w:hAnsi="Cambria" w:cs="Times New Roman"/>
          <w:b/>
          <w:sz w:val="24"/>
          <w:szCs w:val="24"/>
        </w:rPr>
        <w:t xml:space="preserve">- aktualną koncesję na prowadzenie działalności w zakresie objętym zamówieniem, czyli obrotem paliwami ciekłymi udzieloną na podstawie ustawy z dnia 10.04.1997 r. – Prawo energetyczne </w:t>
      </w:r>
      <w:r w:rsidR="00FE2A48" w:rsidRPr="00B91578">
        <w:rPr>
          <w:rFonts w:ascii="Cambria" w:eastAsia="Arial Unicode MS" w:hAnsi="Cambria" w:cs="Times New Roman"/>
          <w:b/>
          <w:sz w:val="24"/>
          <w:szCs w:val="24"/>
        </w:rPr>
        <w:t xml:space="preserve">                          </w:t>
      </w:r>
      <w:r w:rsidRPr="00B91578">
        <w:rPr>
          <w:rFonts w:ascii="Cambria" w:eastAsia="Arial Unicode MS" w:hAnsi="Cambria" w:cs="Times New Roman"/>
          <w:b/>
          <w:sz w:val="24"/>
          <w:szCs w:val="24"/>
        </w:rPr>
        <w:t>(</w:t>
      </w:r>
      <w:r w:rsidR="00381182" w:rsidRPr="00381182">
        <w:rPr>
          <w:rFonts w:ascii="Cambria" w:eastAsia="Arial Unicode MS" w:hAnsi="Cambria" w:cs="Times New Roman"/>
          <w:b/>
          <w:sz w:val="24"/>
          <w:szCs w:val="24"/>
        </w:rPr>
        <w:t>t.</w:t>
      </w:r>
      <w:r w:rsidR="00167AF5">
        <w:rPr>
          <w:rFonts w:ascii="Cambria" w:eastAsia="Arial Unicode MS" w:hAnsi="Cambria" w:cs="Times New Roman"/>
          <w:b/>
          <w:sz w:val="24"/>
          <w:szCs w:val="24"/>
        </w:rPr>
        <w:t xml:space="preserve"> </w:t>
      </w:r>
      <w:r w:rsidR="00381182" w:rsidRPr="00381182">
        <w:rPr>
          <w:rFonts w:ascii="Cambria" w:eastAsia="Arial Unicode MS" w:hAnsi="Cambria" w:cs="Times New Roman"/>
          <w:b/>
          <w:sz w:val="24"/>
          <w:szCs w:val="24"/>
        </w:rPr>
        <w:t>j. Dz. U. z 2024 r. poz. 266 z późn. zm.)</w:t>
      </w:r>
      <w:r w:rsidR="00381182" w:rsidRPr="00381182" w:rsidDel="00381182">
        <w:rPr>
          <w:rFonts w:ascii="Cambria" w:eastAsia="Arial Unicode MS" w:hAnsi="Cambria" w:cs="Times New Roman"/>
          <w:b/>
          <w:sz w:val="24"/>
          <w:szCs w:val="24"/>
        </w:rPr>
        <w:t xml:space="preserve"> </w:t>
      </w:r>
      <w:r w:rsidRPr="00B91578">
        <w:rPr>
          <w:rFonts w:ascii="Cambria" w:eastAsia="Arial Unicode MS" w:hAnsi="Cambria" w:cs="Times New Roman"/>
          <w:bCs/>
          <w:sz w:val="24"/>
          <w:szCs w:val="24"/>
        </w:rPr>
        <w:t xml:space="preserve">- </w:t>
      </w:r>
      <w:r w:rsidR="001835D3" w:rsidRPr="00B91578">
        <w:rPr>
          <w:rFonts w:ascii="Cambria" w:hAnsi="Cambria" w:cs="Cambria"/>
          <w:i/>
          <w:color w:val="000000"/>
          <w:sz w:val="24"/>
          <w:szCs w:val="24"/>
          <w:u w:val="single"/>
        </w:rPr>
        <w:t>w odniesieniu do warunku określonego w pkt. 6.1.</w:t>
      </w:r>
      <w:r w:rsidR="00995FE5" w:rsidRPr="00B91578">
        <w:rPr>
          <w:rFonts w:ascii="Cambria" w:hAnsi="Cambria" w:cs="Cambria"/>
          <w:i/>
          <w:color w:val="000000"/>
          <w:sz w:val="24"/>
          <w:szCs w:val="24"/>
          <w:u w:val="single"/>
        </w:rPr>
        <w:t xml:space="preserve">2 </w:t>
      </w:r>
      <w:r w:rsidR="001835D3" w:rsidRPr="00B91578">
        <w:rPr>
          <w:rFonts w:ascii="Cambria" w:hAnsi="Cambria" w:cs="Cambria"/>
          <w:i/>
          <w:color w:val="000000"/>
          <w:sz w:val="24"/>
          <w:szCs w:val="24"/>
          <w:u w:val="single"/>
        </w:rPr>
        <w:t>SWZ</w:t>
      </w:r>
    </w:p>
    <w:p w14:paraId="18F0B356" w14:textId="10AEFDB6" w:rsidR="001835D3" w:rsidRPr="00B91578" w:rsidRDefault="001835D3" w:rsidP="00E361D3">
      <w:pPr>
        <w:pStyle w:val="Kolorowalistaakcent11"/>
        <w:numPr>
          <w:ilvl w:val="2"/>
          <w:numId w:val="16"/>
        </w:numPr>
        <w:spacing w:before="0" w:after="0" w:line="276" w:lineRule="auto"/>
        <w:ind w:left="1701" w:hanging="992"/>
        <w:rPr>
          <w:rFonts w:ascii="Cambria" w:hAnsi="Cambria" w:cs="Cambria"/>
          <w:bCs/>
          <w:i/>
          <w:iCs/>
          <w:sz w:val="24"/>
          <w:szCs w:val="24"/>
        </w:rPr>
      </w:pPr>
      <w:r w:rsidRPr="00B91578">
        <w:rPr>
          <w:rFonts w:ascii="Cambria" w:hAnsi="Cambria" w:cs="Cambria"/>
          <w:b/>
          <w:sz w:val="24"/>
          <w:szCs w:val="24"/>
        </w:rPr>
        <w:t xml:space="preserve">W celu potwierdzenia braku podstaw do wykluczenia z udziału </w:t>
      </w:r>
      <w:r w:rsidR="00FE2A48" w:rsidRPr="00B91578">
        <w:rPr>
          <w:rFonts w:ascii="Cambria" w:hAnsi="Cambria" w:cs="Cambria"/>
          <w:b/>
          <w:sz w:val="24"/>
          <w:szCs w:val="24"/>
        </w:rPr>
        <w:t xml:space="preserve"> </w:t>
      </w:r>
      <w:r w:rsidRPr="00B91578">
        <w:rPr>
          <w:rFonts w:ascii="Cambria" w:hAnsi="Cambria" w:cs="Cambria"/>
          <w:b/>
          <w:sz w:val="24"/>
          <w:szCs w:val="24"/>
        </w:rPr>
        <w:t>w postępowaniu:</w:t>
      </w:r>
    </w:p>
    <w:p w14:paraId="651CAEF3" w14:textId="68D60CCE" w:rsidR="001835D3" w:rsidRPr="00B91578" w:rsidRDefault="00FE2A48" w:rsidP="00E361D3">
      <w:pPr>
        <w:pStyle w:val="Kolorowalistaakcent11"/>
        <w:spacing w:before="0" w:after="0" w:line="276" w:lineRule="auto"/>
        <w:ind w:left="1701" w:hanging="992"/>
        <w:rPr>
          <w:rFonts w:ascii="Cambria" w:hAnsi="Cambria" w:cs="Cambria"/>
          <w:sz w:val="24"/>
          <w:szCs w:val="24"/>
        </w:rPr>
      </w:pPr>
      <w:r w:rsidRPr="00B91578">
        <w:rPr>
          <w:rFonts w:ascii="Cambria" w:hAnsi="Cambria" w:cs="Cambria"/>
          <w:bCs/>
          <w:i/>
          <w:iCs/>
          <w:sz w:val="24"/>
          <w:szCs w:val="24"/>
        </w:rPr>
        <w:t xml:space="preserve">                   </w:t>
      </w:r>
      <w:r w:rsidR="001835D3" w:rsidRPr="00B91578">
        <w:rPr>
          <w:rFonts w:ascii="Cambria" w:hAnsi="Cambria" w:cs="Cambria"/>
          <w:bCs/>
          <w:i/>
          <w:iCs/>
          <w:sz w:val="24"/>
          <w:szCs w:val="24"/>
        </w:rPr>
        <w:t xml:space="preserve">Zamawiający </w:t>
      </w:r>
      <w:r w:rsidR="001835D3" w:rsidRPr="00B91578">
        <w:rPr>
          <w:rFonts w:ascii="Cambria" w:hAnsi="Cambria" w:cs="Cambria"/>
          <w:bCs/>
          <w:i/>
          <w:iCs/>
          <w:sz w:val="24"/>
          <w:szCs w:val="24"/>
          <w:u w:val="single"/>
        </w:rPr>
        <w:t>nie wymaga</w:t>
      </w:r>
      <w:r w:rsidR="001835D3" w:rsidRPr="00B91578">
        <w:rPr>
          <w:rFonts w:ascii="Cambria" w:hAnsi="Cambria" w:cs="Cambria"/>
          <w:bCs/>
          <w:i/>
          <w:iCs/>
          <w:sz w:val="24"/>
          <w:szCs w:val="24"/>
        </w:rPr>
        <w:t xml:space="preserve"> złożenia przez Wykonawcę podmiotowych środków dowodowych w tym zakresie.</w:t>
      </w:r>
    </w:p>
    <w:p w14:paraId="18708FC6" w14:textId="77777777" w:rsidR="001835D3" w:rsidRPr="00B91578" w:rsidRDefault="001835D3" w:rsidP="00473926">
      <w:pPr>
        <w:pStyle w:val="Kolorowalistaakcent11"/>
        <w:numPr>
          <w:ilvl w:val="1"/>
          <w:numId w:val="16"/>
        </w:numPr>
        <w:spacing w:before="0" w:after="0" w:line="276" w:lineRule="auto"/>
        <w:ind w:left="709" w:hanging="709"/>
        <w:rPr>
          <w:rFonts w:ascii="Cambria" w:hAnsi="Cambria" w:cs="Cambria"/>
          <w:color w:val="000000"/>
          <w:sz w:val="24"/>
          <w:szCs w:val="24"/>
        </w:rPr>
      </w:pPr>
      <w:r w:rsidRPr="00B91578">
        <w:rPr>
          <w:rFonts w:ascii="Cambria" w:hAnsi="Cambria" w:cs="Cambria"/>
          <w:color w:val="000000"/>
          <w:sz w:val="24"/>
          <w:szCs w:val="24"/>
        </w:rPr>
        <w:t xml:space="preserve">Jeżeli jest to niezbędne do zapewnienia odpowiedniego przebiegu postępowania </w:t>
      </w:r>
      <w:r w:rsidR="00A87102" w:rsidRPr="00B91578">
        <w:rPr>
          <w:rFonts w:ascii="Cambria" w:hAnsi="Cambria" w:cs="Cambria"/>
          <w:color w:val="000000"/>
          <w:sz w:val="24"/>
          <w:szCs w:val="24"/>
        </w:rPr>
        <w:br/>
      </w:r>
      <w:r w:rsidRPr="00B91578">
        <w:rPr>
          <w:rFonts w:ascii="Cambria" w:hAnsi="Cambria" w:cs="Cambria"/>
          <w:color w:val="000000"/>
          <w:sz w:val="24"/>
          <w:szCs w:val="24"/>
        </w:rPr>
        <w:t>o udzielenie zamówienia, Zamawiający może na każdym etapie postępowania wezwać wykonawców do złożenia wszystkich lub niektórych podmiotowych środków dowodowych, wskazanych w pkt. 8.3.1 SWZ.</w:t>
      </w:r>
    </w:p>
    <w:p w14:paraId="31485D32" w14:textId="77777777" w:rsidR="001835D3" w:rsidRPr="00B91578" w:rsidRDefault="001835D3" w:rsidP="00473926">
      <w:pPr>
        <w:pStyle w:val="Kolorowalistaakcent11"/>
        <w:numPr>
          <w:ilvl w:val="1"/>
          <w:numId w:val="16"/>
        </w:numPr>
        <w:spacing w:before="0" w:after="0" w:line="276" w:lineRule="auto"/>
        <w:ind w:left="709" w:hanging="709"/>
        <w:rPr>
          <w:rFonts w:ascii="Cambria" w:hAnsi="Cambria" w:cs="Cambria"/>
          <w:color w:val="000000"/>
          <w:sz w:val="24"/>
          <w:szCs w:val="24"/>
        </w:rPr>
      </w:pPr>
      <w:r w:rsidRPr="00B91578">
        <w:rPr>
          <w:rFonts w:ascii="Cambria" w:hAnsi="Cambria" w:cs="Cambria"/>
          <w:color w:val="000000"/>
          <w:sz w:val="24"/>
          <w:szCs w:val="24"/>
        </w:rPr>
        <w:t>Wykonawca składa podmiotowe środki dowodowe na wezwanie Zamawiającego. Dokumenty te powinny być aktualne na dzień ich złożenia.</w:t>
      </w:r>
    </w:p>
    <w:p w14:paraId="3740AD6F" w14:textId="3A7945B4" w:rsidR="0038169C" w:rsidRPr="00B91578" w:rsidRDefault="001835D3" w:rsidP="00E361D3">
      <w:pPr>
        <w:pStyle w:val="Kolorowalistaakcent11"/>
        <w:spacing w:before="0" w:after="0" w:line="276" w:lineRule="auto"/>
        <w:ind w:left="709"/>
        <w:rPr>
          <w:rFonts w:ascii="Cambria" w:hAnsi="Cambria" w:cs="Cambria"/>
          <w:color w:val="000000"/>
          <w:sz w:val="24"/>
          <w:szCs w:val="24"/>
        </w:rPr>
      </w:pPr>
      <w:r w:rsidRPr="00B91578">
        <w:rPr>
          <w:rFonts w:ascii="Cambria" w:hAnsi="Cambria" w:cs="Cambria"/>
          <w:color w:val="000000"/>
          <w:sz w:val="24"/>
          <w:szCs w:val="24"/>
        </w:rPr>
        <w:t xml:space="preserve">Jeżeli zachodzą uzasadnione podstawy do uznania, że złożone uprzednio podmiotowe środki dowodowe nie są już aktualne, Zamawiający może w każdym </w:t>
      </w:r>
      <w:r w:rsidRPr="00B91578">
        <w:rPr>
          <w:rFonts w:ascii="Cambria" w:hAnsi="Cambria" w:cs="Cambria"/>
          <w:color w:val="000000"/>
          <w:sz w:val="24"/>
          <w:szCs w:val="24"/>
        </w:rPr>
        <w:lastRenderedPageBreak/>
        <w:t>czasie wezwać Wykonawcę lub wykonawców do złożenia wszystkich lub niektórych podmiotowych środków dowodowych, aktualnych na dzień ich złożenia.</w:t>
      </w:r>
    </w:p>
    <w:p w14:paraId="77A798C8" w14:textId="733338AA" w:rsidR="001835D3" w:rsidRPr="00B91578" w:rsidRDefault="001835D3" w:rsidP="00473926">
      <w:pPr>
        <w:pStyle w:val="Kolorowalistaakcent11"/>
        <w:numPr>
          <w:ilvl w:val="1"/>
          <w:numId w:val="16"/>
        </w:numPr>
        <w:spacing w:before="0" w:after="0" w:line="276" w:lineRule="auto"/>
        <w:ind w:left="709" w:hanging="709"/>
        <w:rPr>
          <w:rFonts w:ascii="Cambria" w:hAnsi="Cambria" w:cs="Cambria"/>
          <w:color w:val="000000"/>
          <w:sz w:val="24"/>
          <w:szCs w:val="24"/>
        </w:rPr>
      </w:pPr>
      <w:r w:rsidRPr="00B91578">
        <w:rPr>
          <w:rFonts w:ascii="Cambria" w:hAnsi="Cambria" w:cs="Cambria"/>
          <w:color w:val="000000"/>
          <w:sz w:val="24"/>
          <w:szCs w:val="24"/>
        </w:rPr>
        <w:t>Zamawiający nie będzie wzywał do złożenia podmiotowych środków dowodowych, jeżeli może je uzyskać za pomocą bezpłatnych i ogólnodostępnych baz danych,</w:t>
      </w:r>
      <w:r w:rsidR="00473926" w:rsidRPr="00B91578">
        <w:rPr>
          <w:rFonts w:ascii="Cambria" w:hAnsi="Cambria" w:cs="Cambria"/>
          <w:color w:val="000000"/>
          <w:sz w:val="24"/>
          <w:szCs w:val="24"/>
        </w:rPr>
        <w:t xml:space="preserve"> </w:t>
      </w:r>
      <w:r w:rsidRPr="00B91578">
        <w:rPr>
          <w:rFonts w:ascii="Cambria" w:hAnsi="Cambria" w:cs="Cambria"/>
          <w:color w:val="000000"/>
          <w:sz w:val="24"/>
          <w:szCs w:val="24"/>
        </w:rPr>
        <w:t>w szczególności rejestrów publicznych w rozumieniu ustawy z dnia</w:t>
      </w:r>
      <w:r w:rsidR="00217CA1" w:rsidRPr="00B91578">
        <w:rPr>
          <w:rFonts w:ascii="Cambria" w:hAnsi="Cambria" w:cs="Cambria"/>
          <w:color w:val="000000"/>
          <w:sz w:val="24"/>
          <w:szCs w:val="24"/>
        </w:rPr>
        <w:t xml:space="preserve">                     </w:t>
      </w:r>
      <w:r w:rsidRPr="00B91578">
        <w:rPr>
          <w:rFonts w:ascii="Cambria" w:hAnsi="Cambria" w:cs="Cambria"/>
          <w:color w:val="000000"/>
          <w:sz w:val="24"/>
          <w:szCs w:val="24"/>
        </w:rPr>
        <w:t xml:space="preserve"> 17 lutego 2005 r.</w:t>
      </w:r>
      <w:r w:rsidR="00473926" w:rsidRPr="00B91578">
        <w:rPr>
          <w:rFonts w:ascii="Cambria" w:hAnsi="Cambria" w:cs="Cambria"/>
          <w:color w:val="000000"/>
          <w:sz w:val="24"/>
          <w:szCs w:val="24"/>
        </w:rPr>
        <w:t xml:space="preserve"> </w:t>
      </w:r>
      <w:r w:rsidRPr="00B91578">
        <w:rPr>
          <w:rFonts w:ascii="Cambria" w:hAnsi="Cambria" w:cs="Cambria"/>
          <w:color w:val="000000"/>
          <w:sz w:val="24"/>
          <w:szCs w:val="24"/>
        </w:rPr>
        <w:t>o informatyzacji działalności podmiotów realizujących zadania publiczne, o ile Wykonawca wskazał w oświadczeniu, o którym mowa w pkt 8.1 SWZ dane umożliwiające dostęp do tych środków.</w:t>
      </w:r>
    </w:p>
    <w:p w14:paraId="739D34D4" w14:textId="77777777" w:rsidR="001835D3" w:rsidRPr="00B91578" w:rsidRDefault="001835D3" w:rsidP="00473926">
      <w:pPr>
        <w:pStyle w:val="Kolorowalistaakcent11"/>
        <w:numPr>
          <w:ilvl w:val="1"/>
          <w:numId w:val="16"/>
        </w:numPr>
        <w:spacing w:before="0" w:after="0" w:line="276" w:lineRule="auto"/>
        <w:ind w:left="709" w:hanging="709"/>
        <w:rPr>
          <w:rFonts w:ascii="Cambria" w:hAnsi="Cambria" w:cs="Cambria"/>
          <w:color w:val="000000"/>
          <w:sz w:val="24"/>
          <w:szCs w:val="24"/>
        </w:rPr>
      </w:pPr>
      <w:r w:rsidRPr="00B91578">
        <w:rPr>
          <w:rFonts w:ascii="Cambria" w:hAnsi="Cambria" w:cs="Cambria"/>
          <w:color w:val="000000"/>
          <w:sz w:val="24"/>
          <w:szCs w:val="24"/>
        </w:rPr>
        <w:t>Wykonawca nie jest zobowiązany do złożenia podmiotowych środków dowodowych, które Zamawiający posiada, jeżeli Wykonawca wskaże te środki oraz potwierdzi ich prawidłowość i aktualność.</w:t>
      </w:r>
    </w:p>
    <w:p w14:paraId="710092BD" w14:textId="77777777" w:rsidR="001835D3" w:rsidRPr="00B91578" w:rsidRDefault="001835D3" w:rsidP="00473926">
      <w:pPr>
        <w:pStyle w:val="Kolorowalistaakcent11"/>
        <w:numPr>
          <w:ilvl w:val="1"/>
          <w:numId w:val="16"/>
        </w:numPr>
        <w:spacing w:before="0" w:after="0" w:line="276" w:lineRule="auto"/>
        <w:ind w:left="709" w:hanging="709"/>
        <w:rPr>
          <w:rFonts w:ascii="Cambria" w:hAnsi="Cambria" w:cs="Cambria"/>
          <w:color w:val="000000"/>
          <w:sz w:val="24"/>
          <w:szCs w:val="24"/>
        </w:rPr>
      </w:pPr>
      <w:r w:rsidRPr="00B91578">
        <w:rPr>
          <w:rFonts w:ascii="Cambria" w:hAnsi="Cambria" w:cs="Cambria"/>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E0A41E4" w14:textId="77777777" w:rsidR="001835D3" w:rsidRPr="00B91578" w:rsidRDefault="001835D3" w:rsidP="00473926">
      <w:pPr>
        <w:pStyle w:val="Kolorowalistaakcent11"/>
        <w:numPr>
          <w:ilvl w:val="1"/>
          <w:numId w:val="16"/>
        </w:numPr>
        <w:spacing w:before="0" w:after="0" w:line="276" w:lineRule="auto"/>
        <w:ind w:left="709" w:hanging="709"/>
        <w:rPr>
          <w:rFonts w:ascii="Cambria" w:hAnsi="Cambria" w:cs="Cambria"/>
          <w:color w:val="000000"/>
          <w:sz w:val="24"/>
          <w:szCs w:val="24"/>
        </w:rPr>
      </w:pPr>
      <w:r w:rsidRPr="00B91578">
        <w:rPr>
          <w:rFonts w:ascii="Cambria" w:hAnsi="Cambria" w:cs="Cambria"/>
          <w:color w:val="000000"/>
          <w:sz w:val="24"/>
          <w:szCs w:val="24"/>
        </w:rPr>
        <w:t>Zamawiający może żądać od wykonawców wyjaśnień dotyczących treści złożonych podmiotowych środków dowodowych.</w:t>
      </w:r>
    </w:p>
    <w:p w14:paraId="2A8E8A97" w14:textId="53676D85" w:rsidR="001835D3" w:rsidRPr="00B91578" w:rsidRDefault="001835D3" w:rsidP="00473926">
      <w:pPr>
        <w:pStyle w:val="Kolorowalistaakcent11"/>
        <w:numPr>
          <w:ilvl w:val="1"/>
          <w:numId w:val="16"/>
        </w:numPr>
        <w:spacing w:before="0" w:after="0" w:line="276" w:lineRule="auto"/>
        <w:ind w:left="709" w:hanging="709"/>
        <w:rPr>
          <w:rFonts w:ascii="Cambria" w:hAnsi="Cambria" w:cs="Cambria"/>
          <w:sz w:val="24"/>
          <w:szCs w:val="24"/>
        </w:rPr>
      </w:pPr>
      <w:r w:rsidRPr="00B91578">
        <w:rPr>
          <w:rFonts w:ascii="Cambria" w:hAnsi="Cambria" w:cs="Cambria"/>
          <w:color w:val="000000"/>
          <w:sz w:val="24"/>
          <w:szCs w:val="24"/>
        </w:rPr>
        <w:t>Jeżeli złożone przez Wykonawcę podmiotowe środki dowodowe budzą wątpliwości Zamawiającego, może on zwrócić się bezpośrednio do podmiotu, który jest</w:t>
      </w:r>
      <w:r w:rsidR="00473926" w:rsidRPr="00B91578">
        <w:rPr>
          <w:rFonts w:ascii="Cambria" w:hAnsi="Cambria" w:cs="Cambria"/>
          <w:sz w:val="24"/>
          <w:szCs w:val="24"/>
        </w:rPr>
        <w:t xml:space="preserve"> </w:t>
      </w:r>
      <w:r w:rsidRPr="00B91578">
        <w:rPr>
          <w:rFonts w:ascii="Cambria" w:hAnsi="Cambria" w:cs="Cambria"/>
          <w:color w:val="000000"/>
          <w:sz w:val="24"/>
          <w:szCs w:val="24"/>
        </w:rPr>
        <w:t>w posiadaniu informacji lub dokumentów istotnych w tym zakresie dla oceny spełniania przez Wykonawcę warunków udziału w postępowaniu lub braku podstaw wykluczenia, o przedstawienie takich informacji lub dokumentów.</w:t>
      </w:r>
    </w:p>
    <w:p w14:paraId="396796A0" w14:textId="5973E115" w:rsidR="001835D3" w:rsidRPr="00B91578" w:rsidRDefault="001835D3" w:rsidP="00473926">
      <w:pPr>
        <w:pStyle w:val="Kolorowalistaakcent11"/>
        <w:numPr>
          <w:ilvl w:val="1"/>
          <w:numId w:val="16"/>
        </w:numPr>
        <w:spacing w:before="0" w:after="0" w:line="276" w:lineRule="auto"/>
        <w:ind w:left="709" w:hanging="709"/>
        <w:rPr>
          <w:rFonts w:ascii="Cambria" w:hAnsi="Cambria" w:cs="Cambria"/>
          <w:sz w:val="24"/>
          <w:szCs w:val="24"/>
        </w:rPr>
      </w:pPr>
      <w:r w:rsidRPr="00B91578">
        <w:rPr>
          <w:rFonts w:ascii="Cambria" w:hAnsi="Cambria" w:cs="Cambria"/>
          <w:sz w:val="24"/>
          <w:szCs w:val="24"/>
        </w:rPr>
        <w:t>Oświadczenia</w:t>
      </w:r>
      <w:r w:rsidR="00FD2E0F" w:rsidRPr="00B91578">
        <w:rPr>
          <w:rFonts w:ascii="Cambria" w:hAnsi="Cambria" w:cs="Cambria"/>
          <w:sz w:val="24"/>
          <w:szCs w:val="24"/>
        </w:rPr>
        <w:t>,</w:t>
      </w:r>
      <w:r w:rsidRPr="00B91578">
        <w:rPr>
          <w:rFonts w:ascii="Cambria" w:hAnsi="Cambria" w:cs="Cambria"/>
          <w:sz w:val="24"/>
          <w:szCs w:val="24"/>
        </w:rPr>
        <w:t xml:space="preserve"> o których mowa w rozdziale 8.1 SWZ </w:t>
      </w:r>
      <w:r w:rsidRPr="00B91578">
        <w:rPr>
          <w:rFonts w:ascii="Cambria" w:hAnsi="Cambria" w:cs="Cambria"/>
          <w:color w:val="000000"/>
          <w:sz w:val="24"/>
          <w:szCs w:val="24"/>
        </w:rPr>
        <w:t>składa się pod rygorem nieważności, w formie elektronicznej lub w postaci elektronicznej opatrzonej podpisem zaufanym lub podpisem osobistym.</w:t>
      </w:r>
    </w:p>
    <w:p w14:paraId="560A54CF" w14:textId="595061A1" w:rsidR="001835D3" w:rsidRPr="00B91578" w:rsidRDefault="001835D3" w:rsidP="00473926">
      <w:pPr>
        <w:pStyle w:val="Kolorowalistaakcent11"/>
        <w:numPr>
          <w:ilvl w:val="1"/>
          <w:numId w:val="16"/>
        </w:numPr>
        <w:spacing w:before="0" w:after="0" w:line="276" w:lineRule="auto"/>
        <w:ind w:left="709" w:hanging="709"/>
        <w:rPr>
          <w:rFonts w:ascii="Cambria" w:hAnsi="Cambria" w:cs="Cambria"/>
          <w:sz w:val="24"/>
          <w:szCs w:val="24"/>
        </w:rPr>
      </w:pPr>
      <w:r w:rsidRPr="00B91578">
        <w:rPr>
          <w:rFonts w:ascii="Cambria" w:hAnsi="Cambria" w:cs="Cambria"/>
          <w:sz w:val="24"/>
          <w:szCs w:val="24"/>
        </w:rPr>
        <w:t xml:space="preserve">Podmiotowe środki dowodowe </w:t>
      </w:r>
      <w:r w:rsidRPr="00B91578">
        <w:rPr>
          <w:rFonts w:ascii="Cambria" w:hAnsi="Cambria" w:cs="Cambria"/>
          <w:color w:val="000000"/>
          <w:sz w:val="24"/>
          <w:szCs w:val="24"/>
        </w:rPr>
        <w:t xml:space="preserve">sporządza się w postaci elektronicznej, </w:t>
      </w:r>
      <w:r w:rsidR="00217CA1" w:rsidRPr="00B91578">
        <w:rPr>
          <w:rFonts w:ascii="Cambria" w:hAnsi="Cambria" w:cs="Cambria"/>
          <w:color w:val="000000"/>
          <w:sz w:val="24"/>
          <w:szCs w:val="24"/>
        </w:rPr>
        <w:t xml:space="preserve">                                    </w:t>
      </w:r>
      <w:r w:rsidRPr="00B91578">
        <w:rPr>
          <w:rFonts w:ascii="Cambria" w:hAnsi="Cambria" w:cs="Cambria"/>
          <w:color w:val="000000"/>
          <w:sz w:val="24"/>
          <w:szCs w:val="24"/>
        </w:rPr>
        <w:t xml:space="preserve">w formatach danych określonych w przepisach wydanych na podstawie </w:t>
      </w:r>
      <w:r w:rsidR="00217CA1" w:rsidRPr="00B91578">
        <w:rPr>
          <w:rFonts w:ascii="Cambria" w:hAnsi="Cambria" w:cs="Cambria"/>
          <w:color w:val="000000"/>
          <w:sz w:val="24"/>
          <w:szCs w:val="24"/>
        </w:rPr>
        <w:t xml:space="preserve">                               </w:t>
      </w:r>
      <w:r w:rsidRPr="00B91578">
        <w:rPr>
          <w:rFonts w:ascii="Cambria" w:hAnsi="Cambria" w:cs="Cambria"/>
          <w:sz w:val="24"/>
          <w:szCs w:val="24"/>
        </w:rPr>
        <w:t>art. 18</w:t>
      </w:r>
      <w:r w:rsidRPr="00B91578">
        <w:rPr>
          <w:rFonts w:ascii="Cambria" w:hAnsi="Cambria" w:cs="Cambria"/>
          <w:color w:val="000000"/>
          <w:sz w:val="24"/>
          <w:szCs w:val="24"/>
        </w:rPr>
        <w:t xml:space="preserve"> ustawy z dnia</w:t>
      </w:r>
      <w:r w:rsidR="00473926" w:rsidRPr="00B91578">
        <w:rPr>
          <w:rFonts w:ascii="Cambria" w:hAnsi="Cambria" w:cs="Cambria"/>
          <w:color w:val="000000"/>
          <w:sz w:val="24"/>
          <w:szCs w:val="24"/>
        </w:rPr>
        <w:t xml:space="preserve"> </w:t>
      </w:r>
      <w:r w:rsidRPr="00B91578">
        <w:rPr>
          <w:rFonts w:ascii="Cambria" w:hAnsi="Cambria" w:cs="Cambria"/>
          <w:color w:val="000000"/>
          <w:sz w:val="24"/>
          <w:szCs w:val="24"/>
        </w:rPr>
        <w:t>17 lutego 2005 r. o informatyzacji działalności podmiotów realizujących zadania publiczne (</w:t>
      </w:r>
      <w:r w:rsidR="00EE3F1F" w:rsidRPr="00EE3F1F">
        <w:rPr>
          <w:rFonts w:ascii="Cambria" w:hAnsi="Cambria" w:cs="Cambria"/>
          <w:color w:val="000000"/>
          <w:sz w:val="24"/>
          <w:szCs w:val="24"/>
        </w:rPr>
        <w:t>(t.</w:t>
      </w:r>
      <w:r w:rsidR="00EE3F1F">
        <w:rPr>
          <w:rFonts w:ascii="Cambria" w:hAnsi="Cambria" w:cs="Cambria"/>
          <w:color w:val="000000"/>
          <w:sz w:val="24"/>
          <w:szCs w:val="24"/>
        </w:rPr>
        <w:t xml:space="preserve"> </w:t>
      </w:r>
      <w:r w:rsidR="00EE3F1F" w:rsidRPr="00EE3F1F">
        <w:rPr>
          <w:rFonts w:ascii="Cambria" w:hAnsi="Cambria" w:cs="Cambria"/>
          <w:color w:val="000000"/>
          <w:sz w:val="24"/>
          <w:szCs w:val="24"/>
        </w:rPr>
        <w:t>j. Dz. U. z 2024 r. poz. 307)</w:t>
      </w:r>
      <w:r w:rsidR="00EE3F1F" w:rsidRPr="00EE3F1F" w:rsidDel="00EE3F1F">
        <w:rPr>
          <w:rFonts w:ascii="Cambria" w:hAnsi="Cambria" w:cs="Cambria"/>
          <w:color w:val="000000"/>
          <w:sz w:val="24"/>
          <w:szCs w:val="24"/>
        </w:rPr>
        <w:t xml:space="preserve"> </w:t>
      </w:r>
      <w:r w:rsidRPr="00B91578">
        <w:rPr>
          <w:rFonts w:ascii="Cambria" w:hAnsi="Cambria" w:cs="Cambria"/>
          <w:color w:val="000000"/>
          <w:sz w:val="24"/>
          <w:szCs w:val="24"/>
        </w:rPr>
        <w:t>z zastrzeżeniem formatów, o których mowa</w:t>
      </w:r>
      <w:r w:rsidR="00473926" w:rsidRPr="00B91578">
        <w:rPr>
          <w:rFonts w:ascii="Cambria" w:hAnsi="Cambria" w:cs="Cambria"/>
          <w:color w:val="000000"/>
          <w:sz w:val="24"/>
          <w:szCs w:val="24"/>
        </w:rPr>
        <w:t xml:space="preserve"> </w:t>
      </w:r>
      <w:r w:rsidRPr="00B91578">
        <w:rPr>
          <w:rFonts w:ascii="Cambria" w:hAnsi="Cambria" w:cs="Cambria"/>
          <w:color w:val="000000"/>
          <w:sz w:val="24"/>
          <w:szCs w:val="24"/>
        </w:rPr>
        <w:t>w </w:t>
      </w:r>
      <w:r w:rsidRPr="00B91578">
        <w:rPr>
          <w:rFonts w:ascii="Cambria" w:hAnsi="Cambria" w:cs="Cambria"/>
          <w:sz w:val="24"/>
          <w:szCs w:val="24"/>
        </w:rPr>
        <w:t>art. 66 ust. 1</w:t>
      </w:r>
      <w:r w:rsidRPr="00B91578">
        <w:rPr>
          <w:rFonts w:ascii="Cambria" w:hAnsi="Cambria" w:cs="Cambria"/>
          <w:color w:val="000000"/>
          <w:sz w:val="24"/>
          <w:szCs w:val="24"/>
        </w:rPr>
        <w:t xml:space="preserve"> ustawy,</w:t>
      </w:r>
      <w:r w:rsidR="00217CA1" w:rsidRPr="00B91578">
        <w:rPr>
          <w:rFonts w:ascii="Cambria" w:hAnsi="Cambria" w:cs="Cambria"/>
          <w:color w:val="000000"/>
          <w:sz w:val="24"/>
          <w:szCs w:val="24"/>
        </w:rPr>
        <w:t xml:space="preserve"> </w:t>
      </w:r>
      <w:r w:rsidRPr="00B91578">
        <w:rPr>
          <w:rFonts w:ascii="Cambria" w:hAnsi="Cambria" w:cs="Cambria"/>
          <w:color w:val="000000"/>
          <w:sz w:val="24"/>
          <w:szCs w:val="24"/>
        </w:rPr>
        <w:t>z uwzględnieniem rodzaju przekazywanych danych.</w:t>
      </w:r>
    </w:p>
    <w:p w14:paraId="65647D7C" w14:textId="3EB4ED93" w:rsidR="001835D3" w:rsidRPr="00B91578" w:rsidRDefault="001835D3" w:rsidP="00473926">
      <w:pPr>
        <w:pStyle w:val="Kolorowalistaakcent11"/>
        <w:numPr>
          <w:ilvl w:val="1"/>
          <w:numId w:val="16"/>
        </w:numPr>
        <w:spacing w:before="0" w:after="0" w:line="276" w:lineRule="auto"/>
        <w:ind w:left="709" w:hanging="709"/>
        <w:rPr>
          <w:rFonts w:ascii="Cambria" w:hAnsi="Cambria" w:cs="Cambria"/>
          <w:color w:val="000000"/>
          <w:sz w:val="24"/>
          <w:szCs w:val="24"/>
        </w:rPr>
      </w:pPr>
      <w:r w:rsidRPr="00B91578">
        <w:rPr>
          <w:rFonts w:ascii="Cambria" w:hAnsi="Cambria" w:cs="Cambria"/>
          <w:sz w:val="24"/>
          <w:szCs w:val="24"/>
        </w:rPr>
        <w:t xml:space="preserve">Podmiotowe środki dowodowe przekazuje się wg zasad określonych </w:t>
      </w:r>
      <w:r w:rsidR="00A87102" w:rsidRPr="00B91578">
        <w:rPr>
          <w:rFonts w:ascii="Cambria" w:hAnsi="Cambria" w:cs="Cambria"/>
          <w:sz w:val="24"/>
          <w:szCs w:val="24"/>
        </w:rPr>
        <w:br/>
      </w:r>
      <w:r w:rsidRPr="00B91578">
        <w:rPr>
          <w:rFonts w:ascii="Cambria" w:hAnsi="Cambria" w:cs="Cambria"/>
          <w:sz w:val="24"/>
          <w:szCs w:val="24"/>
        </w:rPr>
        <w:t xml:space="preserve">w rozporządzeniu Prezesa Rady Ministrów w sprawie sposobu sporządzania </w:t>
      </w:r>
      <w:r w:rsidR="00A87102" w:rsidRPr="00B91578">
        <w:rPr>
          <w:rFonts w:ascii="Cambria" w:hAnsi="Cambria" w:cs="Cambria"/>
          <w:sz w:val="24"/>
          <w:szCs w:val="24"/>
        </w:rPr>
        <w:br/>
      </w:r>
      <w:r w:rsidRPr="00B91578">
        <w:rPr>
          <w:rFonts w:ascii="Cambria" w:hAnsi="Cambria" w:cs="Cambria"/>
          <w:sz w:val="24"/>
          <w:szCs w:val="24"/>
        </w:rPr>
        <w:t xml:space="preserve">i przekazywania informacji oraz wymagań technicznych dla dokumentów elektronicznych oraz środków komunikacji elektronicznej w postępowaniu </w:t>
      </w:r>
      <w:r w:rsidR="00A87102" w:rsidRPr="00B91578">
        <w:rPr>
          <w:rFonts w:ascii="Cambria" w:hAnsi="Cambria" w:cs="Cambria"/>
          <w:sz w:val="24"/>
          <w:szCs w:val="24"/>
        </w:rPr>
        <w:br/>
      </w:r>
      <w:r w:rsidRPr="00B91578">
        <w:rPr>
          <w:rFonts w:ascii="Cambria" w:hAnsi="Cambria" w:cs="Cambria"/>
          <w:sz w:val="24"/>
          <w:szCs w:val="24"/>
        </w:rPr>
        <w:t>o udzielenie zamówienia publicznego lub konkursie (Dz.U.</w:t>
      </w:r>
      <w:r w:rsidR="00FC5A42" w:rsidRPr="00B91578">
        <w:rPr>
          <w:rFonts w:ascii="Cambria" w:hAnsi="Cambria" w:cs="Cambria"/>
          <w:sz w:val="24"/>
          <w:szCs w:val="24"/>
        </w:rPr>
        <w:t xml:space="preserve"> z </w:t>
      </w:r>
      <w:r w:rsidRPr="00B91578">
        <w:rPr>
          <w:rFonts w:ascii="Cambria" w:hAnsi="Cambria" w:cs="Cambria"/>
          <w:sz w:val="24"/>
          <w:szCs w:val="24"/>
        </w:rPr>
        <w:t xml:space="preserve">2020 </w:t>
      </w:r>
      <w:r w:rsidR="00FC5A42" w:rsidRPr="00B91578">
        <w:rPr>
          <w:rFonts w:ascii="Cambria" w:hAnsi="Cambria" w:cs="Cambria"/>
          <w:sz w:val="24"/>
          <w:szCs w:val="24"/>
        </w:rPr>
        <w:t xml:space="preserve">r. </w:t>
      </w:r>
      <w:r w:rsidRPr="00B91578">
        <w:rPr>
          <w:rFonts w:ascii="Cambria" w:hAnsi="Cambria" w:cs="Cambria"/>
          <w:sz w:val="24"/>
          <w:szCs w:val="24"/>
        </w:rPr>
        <w:t>poz. 2452)</w:t>
      </w:r>
    </w:p>
    <w:p w14:paraId="5B2EFAA7" w14:textId="77777777" w:rsidR="001835D3" w:rsidRPr="00B91578" w:rsidRDefault="001835D3" w:rsidP="00473926">
      <w:pPr>
        <w:pStyle w:val="Kolorowalistaakcent11"/>
        <w:numPr>
          <w:ilvl w:val="1"/>
          <w:numId w:val="16"/>
        </w:numPr>
        <w:spacing w:before="0" w:after="0" w:line="276" w:lineRule="auto"/>
        <w:ind w:left="709" w:hanging="709"/>
        <w:rPr>
          <w:rFonts w:ascii="Cambria" w:hAnsi="Cambria" w:cs="Cambria"/>
          <w:sz w:val="24"/>
          <w:szCs w:val="24"/>
        </w:rPr>
      </w:pPr>
      <w:r w:rsidRPr="00B91578">
        <w:rPr>
          <w:rFonts w:ascii="Cambria" w:hAnsi="Cambria" w:cs="Cambria"/>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A87102" w:rsidRPr="00B91578">
        <w:rPr>
          <w:rFonts w:ascii="Cambria" w:hAnsi="Cambria" w:cs="Cambria"/>
          <w:color w:val="000000"/>
          <w:sz w:val="24"/>
          <w:szCs w:val="24"/>
        </w:rPr>
        <w:br/>
      </w:r>
      <w:r w:rsidRPr="00B91578">
        <w:rPr>
          <w:rFonts w:ascii="Cambria" w:hAnsi="Cambria" w:cs="Cambria"/>
          <w:color w:val="000000"/>
          <w:sz w:val="24"/>
          <w:szCs w:val="24"/>
        </w:rPr>
        <w:t xml:space="preserve">w tym pliku odpowiednio kwalifikowanym podpisem elektronicznym, podpisem </w:t>
      </w:r>
      <w:r w:rsidRPr="00B91578">
        <w:rPr>
          <w:rFonts w:ascii="Cambria" w:hAnsi="Cambria" w:cs="Cambria"/>
          <w:color w:val="000000"/>
          <w:sz w:val="24"/>
          <w:szCs w:val="24"/>
        </w:rPr>
        <w:lastRenderedPageBreak/>
        <w:t>zaufanym lub podpisem osobistym.</w:t>
      </w:r>
    </w:p>
    <w:p w14:paraId="3452B521" w14:textId="03F5A94E" w:rsidR="001835D3" w:rsidRPr="00B91578" w:rsidRDefault="001835D3" w:rsidP="00473926">
      <w:pPr>
        <w:pStyle w:val="Kolorowalistaakcent11"/>
        <w:numPr>
          <w:ilvl w:val="1"/>
          <w:numId w:val="16"/>
        </w:numPr>
        <w:spacing w:before="0" w:after="0" w:line="276" w:lineRule="auto"/>
        <w:ind w:left="709" w:hanging="709"/>
        <w:rPr>
          <w:rFonts w:ascii="Cambria" w:hAnsi="Cambria" w:cs="Cambria"/>
          <w:color w:val="000000"/>
          <w:sz w:val="24"/>
          <w:szCs w:val="24"/>
        </w:rPr>
      </w:pPr>
      <w:r w:rsidRPr="00B91578">
        <w:rPr>
          <w:rFonts w:ascii="Cambria" w:hAnsi="Cambria" w:cs="Cambria"/>
          <w:sz w:val="24"/>
          <w:szCs w:val="24"/>
        </w:rPr>
        <w:t>Oświadczenia wskazane w rozdziale 8.1 SWZ i podmiotowe środki dowodowe przekazuje się środkiem komunikacji elektronicznej wskazanym w rozdziale</w:t>
      </w:r>
      <w:r w:rsidR="00217CA1" w:rsidRPr="00B91578">
        <w:rPr>
          <w:rFonts w:ascii="Cambria" w:hAnsi="Cambria" w:cs="Cambria"/>
          <w:sz w:val="24"/>
          <w:szCs w:val="24"/>
        </w:rPr>
        <w:t xml:space="preserve">                          </w:t>
      </w:r>
      <w:r w:rsidRPr="00B91578">
        <w:rPr>
          <w:rFonts w:ascii="Cambria" w:hAnsi="Cambria" w:cs="Cambria"/>
          <w:sz w:val="24"/>
          <w:szCs w:val="24"/>
        </w:rPr>
        <w:t xml:space="preserve"> 11 SWZ.</w:t>
      </w:r>
    </w:p>
    <w:p w14:paraId="63FB925F" w14:textId="1B4899D9" w:rsidR="001835D3" w:rsidRPr="00B91578" w:rsidRDefault="001835D3" w:rsidP="00473926">
      <w:pPr>
        <w:pStyle w:val="Kolorowalistaakcent11"/>
        <w:numPr>
          <w:ilvl w:val="1"/>
          <w:numId w:val="16"/>
        </w:numPr>
        <w:spacing w:before="0" w:after="0" w:line="276" w:lineRule="auto"/>
        <w:ind w:left="709" w:hanging="709"/>
        <w:rPr>
          <w:rFonts w:ascii="Cambria" w:hAnsi="Cambria" w:cs="Cambria"/>
          <w:sz w:val="24"/>
          <w:szCs w:val="24"/>
        </w:rPr>
      </w:pPr>
      <w:r w:rsidRPr="00B91578">
        <w:rPr>
          <w:rFonts w:ascii="Cambria" w:hAnsi="Cambria" w:cs="Cambria"/>
          <w:color w:val="000000"/>
          <w:sz w:val="24"/>
          <w:szCs w:val="24"/>
        </w:rPr>
        <w:t>W przypadku, gdy oświadczenia</w:t>
      </w:r>
      <w:r w:rsidR="0082001A" w:rsidRPr="00B91578">
        <w:rPr>
          <w:rFonts w:ascii="Cambria" w:hAnsi="Cambria" w:cs="Cambria"/>
          <w:color w:val="000000"/>
          <w:sz w:val="24"/>
          <w:szCs w:val="24"/>
        </w:rPr>
        <w:t>,</w:t>
      </w:r>
      <w:r w:rsidRPr="00B91578">
        <w:rPr>
          <w:rFonts w:ascii="Cambria" w:hAnsi="Cambria" w:cs="Cambria"/>
          <w:color w:val="000000"/>
          <w:sz w:val="24"/>
          <w:szCs w:val="24"/>
        </w:rPr>
        <w:t xml:space="preserve"> o których mowa w rozdziale 8.1 SWZ lub </w:t>
      </w:r>
      <w:r w:rsidRPr="00B91578">
        <w:rPr>
          <w:rFonts w:ascii="Cambria" w:hAnsi="Cambria" w:cs="Cambria"/>
          <w:sz w:val="24"/>
          <w:szCs w:val="24"/>
        </w:rPr>
        <w:t xml:space="preserve">podmiotowe środki dowodowe </w:t>
      </w:r>
      <w:r w:rsidRPr="00B91578">
        <w:rPr>
          <w:rFonts w:ascii="Cambria" w:hAnsi="Cambria" w:cs="Cambria"/>
          <w:color w:val="000000"/>
          <w:sz w:val="24"/>
          <w:szCs w:val="24"/>
        </w:rPr>
        <w:t>zawierają informacje stanowiące tajemnicę przedsiębiorstwa</w:t>
      </w:r>
      <w:r w:rsidR="00473926" w:rsidRPr="00B91578">
        <w:rPr>
          <w:rFonts w:ascii="Cambria" w:hAnsi="Cambria" w:cs="Cambria"/>
          <w:color w:val="000000"/>
          <w:sz w:val="24"/>
          <w:szCs w:val="24"/>
        </w:rPr>
        <w:t xml:space="preserve"> </w:t>
      </w:r>
      <w:r w:rsidRPr="00B91578">
        <w:rPr>
          <w:rFonts w:ascii="Cambria" w:hAnsi="Cambria" w:cs="Cambria"/>
          <w:color w:val="000000"/>
          <w:sz w:val="24"/>
          <w:szCs w:val="24"/>
        </w:rPr>
        <w:t xml:space="preserve">w rozumieniu przepisów </w:t>
      </w:r>
      <w:r w:rsidRPr="00B91578">
        <w:rPr>
          <w:rFonts w:ascii="Cambria" w:hAnsi="Cambria" w:cs="Cambria"/>
          <w:sz w:val="24"/>
          <w:szCs w:val="24"/>
        </w:rPr>
        <w:t>ustawy</w:t>
      </w:r>
      <w:r w:rsidRPr="00B91578">
        <w:rPr>
          <w:rFonts w:ascii="Cambria" w:hAnsi="Cambria" w:cs="Cambria"/>
          <w:color w:val="000000"/>
          <w:sz w:val="24"/>
          <w:szCs w:val="24"/>
        </w:rPr>
        <w:t xml:space="preserve"> z dnia 16 kwietnia 1993 r. </w:t>
      </w:r>
      <w:r w:rsidR="00A87102" w:rsidRPr="00B91578">
        <w:rPr>
          <w:rFonts w:ascii="Cambria" w:hAnsi="Cambria" w:cs="Cambria"/>
          <w:color w:val="000000"/>
          <w:sz w:val="24"/>
          <w:szCs w:val="24"/>
        </w:rPr>
        <w:br/>
      </w:r>
      <w:r w:rsidRPr="00B91578">
        <w:rPr>
          <w:rFonts w:ascii="Cambria" w:hAnsi="Cambria" w:cs="Cambria"/>
          <w:color w:val="000000"/>
          <w:sz w:val="24"/>
          <w:szCs w:val="24"/>
        </w:rPr>
        <w:t>o zwalczaniu nieuczciwej konkurencji (</w:t>
      </w:r>
      <w:r w:rsidR="00380F27">
        <w:rPr>
          <w:rFonts w:ascii="Cambria" w:hAnsi="Cambria" w:cs="Cambria"/>
          <w:color w:val="000000"/>
          <w:sz w:val="24"/>
          <w:szCs w:val="24"/>
        </w:rPr>
        <w:t>t.</w:t>
      </w:r>
      <w:r w:rsidR="001A3724">
        <w:rPr>
          <w:rFonts w:ascii="Cambria" w:hAnsi="Cambria" w:cs="Cambria"/>
          <w:color w:val="000000"/>
          <w:sz w:val="24"/>
          <w:szCs w:val="24"/>
        </w:rPr>
        <w:t xml:space="preserve"> </w:t>
      </w:r>
      <w:r w:rsidR="00380F27">
        <w:rPr>
          <w:rFonts w:ascii="Cambria" w:hAnsi="Cambria" w:cs="Cambria"/>
          <w:color w:val="000000"/>
          <w:sz w:val="24"/>
          <w:szCs w:val="24"/>
        </w:rPr>
        <w:t xml:space="preserve">j. </w:t>
      </w:r>
      <w:r w:rsidRPr="00B91578">
        <w:rPr>
          <w:rFonts w:ascii="Cambria" w:hAnsi="Cambria" w:cs="Cambria"/>
          <w:color w:val="000000"/>
          <w:sz w:val="24"/>
          <w:szCs w:val="24"/>
        </w:rPr>
        <w:t>Dz. U. z 202</w:t>
      </w:r>
      <w:r w:rsidR="00EB5AB8" w:rsidRPr="00B91578">
        <w:rPr>
          <w:rFonts w:ascii="Cambria" w:hAnsi="Cambria" w:cs="Cambria"/>
          <w:color w:val="000000"/>
          <w:sz w:val="24"/>
          <w:szCs w:val="24"/>
        </w:rPr>
        <w:t>2</w:t>
      </w:r>
      <w:r w:rsidRPr="00B91578">
        <w:rPr>
          <w:rFonts w:ascii="Cambria" w:hAnsi="Cambria" w:cs="Cambria"/>
          <w:color w:val="000000"/>
          <w:sz w:val="24"/>
          <w:szCs w:val="24"/>
        </w:rPr>
        <w:t xml:space="preserve"> r. poz. </w:t>
      </w:r>
      <w:r w:rsidR="00EB5AB8" w:rsidRPr="00B91578">
        <w:rPr>
          <w:rFonts w:ascii="Cambria" w:hAnsi="Cambria" w:cs="Cambria"/>
          <w:color w:val="000000"/>
          <w:sz w:val="24"/>
          <w:szCs w:val="24"/>
        </w:rPr>
        <w:t>1233</w:t>
      </w:r>
      <w:r w:rsidRPr="00B91578">
        <w:rPr>
          <w:rFonts w:ascii="Cambria" w:hAnsi="Cambria" w:cs="Cambria"/>
          <w:color w:val="000000"/>
          <w:sz w:val="24"/>
          <w:szCs w:val="24"/>
        </w:rPr>
        <w:t xml:space="preserve">), Wykonawca </w:t>
      </w:r>
      <w:r w:rsidR="00A24675" w:rsidRPr="00B91578">
        <w:rPr>
          <w:rFonts w:ascii="Cambria" w:hAnsi="Cambria" w:cs="Cambria"/>
          <w:color w:val="000000"/>
          <w:sz w:val="24"/>
          <w:szCs w:val="24"/>
        </w:rPr>
        <w:t xml:space="preserve">                   </w:t>
      </w:r>
      <w:r w:rsidRPr="00B91578">
        <w:rPr>
          <w:rFonts w:ascii="Cambria" w:hAnsi="Cambria" w:cs="Cambria"/>
          <w:color w:val="000000"/>
          <w:sz w:val="24"/>
          <w:szCs w:val="24"/>
        </w:rPr>
        <w:t>w celu utrzymania w poufności tych informacji, przekazuje je w wydzielonym</w:t>
      </w:r>
      <w:r w:rsidR="00A24675" w:rsidRPr="00B91578">
        <w:rPr>
          <w:rFonts w:ascii="Cambria" w:hAnsi="Cambria" w:cs="Cambria"/>
          <w:color w:val="000000"/>
          <w:sz w:val="24"/>
          <w:szCs w:val="24"/>
        </w:rPr>
        <w:t xml:space="preserve">                          </w:t>
      </w:r>
      <w:r w:rsidRPr="00B91578">
        <w:rPr>
          <w:rFonts w:ascii="Cambria" w:hAnsi="Cambria" w:cs="Cambria"/>
          <w:color w:val="000000"/>
          <w:sz w:val="24"/>
          <w:szCs w:val="24"/>
        </w:rPr>
        <w:t xml:space="preserve"> i odpowiednio oznaczonym pliku.</w:t>
      </w:r>
    </w:p>
    <w:p w14:paraId="452B291E" w14:textId="77777777" w:rsidR="001835D3" w:rsidRPr="00B91578" w:rsidRDefault="001835D3" w:rsidP="00473926">
      <w:pPr>
        <w:pStyle w:val="Kolorowalistaakcent11"/>
        <w:numPr>
          <w:ilvl w:val="1"/>
          <w:numId w:val="16"/>
        </w:numPr>
        <w:spacing w:before="0" w:after="0" w:line="276" w:lineRule="auto"/>
        <w:ind w:left="709" w:hanging="709"/>
        <w:rPr>
          <w:rFonts w:ascii="Cambria" w:hAnsi="Cambria" w:cs="Cambria"/>
          <w:color w:val="000000"/>
          <w:sz w:val="24"/>
          <w:szCs w:val="24"/>
        </w:rPr>
      </w:pPr>
      <w:r w:rsidRPr="00B91578">
        <w:rPr>
          <w:rFonts w:ascii="Cambria" w:hAnsi="Cambria" w:cs="Cambria"/>
          <w:sz w:val="24"/>
          <w:szCs w:val="24"/>
        </w:rPr>
        <w:t xml:space="preserve">Podmiotowe i środki dowodowe </w:t>
      </w:r>
      <w:r w:rsidRPr="00B91578">
        <w:rPr>
          <w:rFonts w:ascii="Cambria" w:hAnsi="Cambria" w:cs="Cambria"/>
          <w:color w:val="000000"/>
          <w:sz w:val="24"/>
          <w:szCs w:val="24"/>
        </w:rPr>
        <w:t xml:space="preserve">sporządzone w języku obcym przekazuje się wraz </w:t>
      </w:r>
      <w:r w:rsidR="00A87102" w:rsidRPr="00B91578">
        <w:rPr>
          <w:rFonts w:ascii="Cambria" w:hAnsi="Cambria" w:cs="Cambria"/>
          <w:color w:val="000000"/>
          <w:sz w:val="24"/>
          <w:szCs w:val="24"/>
        </w:rPr>
        <w:br/>
      </w:r>
      <w:r w:rsidRPr="00B91578">
        <w:rPr>
          <w:rFonts w:ascii="Cambria" w:hAnsi="Cambria" w:cs="Cambria"/>
          <w:color w:val="000000"/>
          <w:sz w:val="24"/>
          <w:szCs w:val="24"/>
        </w:rPr>
        <w:t>z tłumaczeniem na język polski.</w:t>
      </w:r>
    </w:p>
    <w:p w14:paraId="23D53F3D" w14:textId="77777777" w:rsidR="001835D3" w:rsidRPr="00B91578" w:rsidRDefault="001835D3" w:rsidP="00473926">
      <w:pPr>
        <w:pStyle w:val="Kolorowalistaakcent11"/>
        <w:numPr>
          <w:ilvl w:val="1"/>
          <w:numId w:val="16"/>
        </w:numPr>
        <w:spacing w:before="0" w:after="0" w:line="276" w:lineRule="auto"/>
        <w:ind w:left="709" w:hanging="709"/>
        <w:rPr>
          <w:rFonts w:ascii="Cambria" w:hAnsi="Cambria" w:cs="Cambria"/>
          <w:color w:val="000000"/>
          <w:sz w:val="24"/>
          <w:szCs w:val="24"/>
        </w:rPr>
      </w:pPr>
      <w:r w:rsidRPr="00B91578">
        <w:rPr>
          <w:rFonts w:ascii="Cambria" w:hAnsi="Cambria" w:cs="Cambria"/>
          <w:color w:val="000000"/>
          <w:sz w:val="24"/>
          <w:szCs w:val="24"/>
        </w:rPr>
        <w:t>Dokumenty elektroniczne muszą spełnia łącznie następujące wymagania:</w:t>
      </w:r>
    </w:p>
    <w:p w14:paraId="46E7CABF" w14:textId="77777777" w:rsidR="001835D3" w:rsidRPr="00B91578" w:rsidRDefault="001835D3" w:rsidP="00473926">
      <w:pPr>
        <w:pStyle w:val="Akapitzlist2"/>
        <w:numPr>
          <w:ilvl w:val="0"/>
          <w:numId w:val="40"/>
        </w:numPr>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 xml:space="preserve">są utrwalone w sposób umożliwiający ich wielokrotne odczytanie, zapisanie </w:t>
      </w:r>
      <w:r w:rsidR="00A87102" w:rsidRPr="00B91578">
        <w:rPr>
          <w:rFonts w:ascii="Cambria" w:hAnsi="Cambria" w:cs="Cambria"/>
          <w:color w:val="000000"/>
          <w:sz w:val="24"/>
          <w:szCs w:val="24"/>
        </w:rPr>
        <w:br/>
      </w:r>
      <w:r w:rsidRPr="00B91578">
        <w:rPr>
          <w:rFonts w:ascii="Cambria" w:hAnsi="Cambria" w:cs="Cambria"/>
          <w:color w:val="000000"/>
          <w:sz w:val="24"/>
          <w:szCs w:val="24"/>
        </w:rPr>
        <w:t>i powielenie, a także przekazanie przy użyciu środków komunikacji elektronicznej lub na informatycznym nośniku danych;</w:t>
      </w:r>
    </w:p>
    <w:p w14:paraId="4559D515" w14:textId="77777777" w:rsidR="001835D3" w:rsidRPr="00B91578" w:rsidRDefault="001835D3" w:rsidP="00473926">
      <w:pPr>
        <w:pStyle w:val="Akapitzlist2"/>
        <w:numPr>
          <w:ilvl w:val="0"/>
          <w:numId w:val="40"/>
        </w:numPr>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umożliwiają prezentację treści w postaci elektronicznej, w szczególności przez wyświetlenie tej treści na monitorze ekranowym;</w:t>
      </w:r>
    </w:p>
    <w:p w14:paraId="22505C59" w14:textId="77777777" w:rsidR="001835D3" w:rsidRPr="00B91578" w:rsidRDefault="001835D3" w:rsidP="00473926">
      <w:pPr>
        <w:pStyle w:val="Akapitzlist2"/>
        <w:numPr>
          <w:ilvl w:val="0"/>
          <w:numId w:val="40"/>
        </w:numPr>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umożliwiają prezentację treści w postaci papierowej, w szczególności za pomocą wydruku;</w:t>
      </w:r>
    </w:p>
    <w:p w14:paraId="43CB10CA" w14:textId="0BFF19C8" w:rsidR="00F7571D" w:rsidRPr="000621BB" w:rsidRDefault="001835D3" w:rsidP="000621BB">
      <w:pPr>
        <w:pStyle w:val="Akapitzlist2"/>
        <w:numPr>
          <w:ilvl w:val="0"/>
          <w:numId w:val="40"/>
        </w:numPr>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zawierają dane w układzie niepozostawiającym wątpliwości co do treści i kontekstu zapisanych informacji.</w:t>
      </w:r>
    </w:p>
    <w:p w14:paraId="3E90231B" w14:textId="77777777" w:rsidR="001835D3" w:rsidRPr="00B91578" w:rsidRDefault="001835D3" w:rsidP="00473926">
      <w:pPr>
        <w:pStyle w:val="Akapitzlist2"/>
        <w:shd w:val="clear" w:color="auto" w:fill="FFFFFF"/>
        <w:spacing w:before="0" w:after="0" w:line="276" w:lineRule="auto"/>
        <w:ind w:left="0"/>
        <w:rPr>
          <w:rFonts w:ascii="Cambria" w:hAnsi="Cambria" w:cs="Cambria"/>
          <w:color w:val="000000"/>
          <w:sz w:val="24"/>
          <w:szCs w:val="24"/>
        </w:rPr>
      </w:pPr>
    </w:p>
    <w:tbl>
      <w:tblPr>
        <w:tblW w:w="0" w:type="auto"/>
        <w:tblInd w:w="108" w:type="dxa"/>
        <w:tblLayout w:type="fixed"/>
        <w:tblLook w:val="0000" w:firstRow="0" w:lastRow="0" w:firstColumn="0" w:lastColumn="0" w:noHBand="0" w:noVBand="0"/>
      </w:tblPr>
      <w:tblGrid>
        <w:gridCol w:w="9639"/>
      </w:tblGrid>
      <w:tr w:rsidR="001835D3" w:rsidRPr="00B91578" w14:paraId="27894BE0" w14:textId="77777777" w:rsidTr="00CD36A9">
        <w:tc>
          <w:tcPr>
            <w:tcW w:w="9639" w:type="dxa"/>
            <w:tcBorders>
              <w:bottom w:val="single" w:sz="4" w:space="0" w:color="000000"/>
            </w:tcBorders>
            <w:shd w:val="clear" w:color="auto" w:fill="D9D9D9"/>
          </w:tcPr>
          <w:p w14:paraId="3A9FA2F1" w14:textId="77777777" w:rsidR="001835D3" w:rsidRPr="00B91578" w:rsidRDefault="001835D3" w:rsidP="00473926">
            <w:pPr>
              <w:snapToGrid w:val="0"/>
              <w:spacing w:line="276" w:lineRule="auto"/>
              <w:jc w:val="center"/>
              <w:rPr>
                <w:rFonts w:ascii="Cambria" w:hAnsi="Cambria" w:cs="Cambria"/>
              </w:rPr>
            </w:pPr>
          </w:p>
          <w:p w14:paraId="193AD31E" w14:textId="77777777" w:rsidR="001835D3" w:rsidRPr="00B91578" w:rsidRDefault="001835D3" w:rsidP="00473926">
            <w:pPr>
              <w:spacing w:line="276" w:lineRule="auto"/>
              <w:jc w:val="center"/>
              <w:rPr>
                <w:rFonts w:ascii="Cambria" w:hAnsi="Cambria" w:cs="Cambria"/>
                <w:b/>
              </w:rPr>
            </w:pPr>
            <w:r w:rsidRPr="00B91578">
              <w:rPr>
                <w:rFonts w:ascii="Cambria" w:hAnsi="Cambria" w:cs="Cambria"/>
                <w:b/>
                <w:bCs/>
              </w:rPr>
              <w:t>Rozdział 9</w:t>
            </w:r>
          </w:p>
          <w:p w14:paraId="00C1D808" w14:textId="53636F2C" w:rsidR="001835D3" w:rsidRPr="00B91578" w:rsidRDefault="001835D3" w:rsidP="00473926">
            <w:pPr>
              <w:spacing w:line="276" w:lineRule="auto"/>
              <w:jc w:val="center"/>
              <w:rPr>
                <w:rFonts w:ascii="Cambria" w:hAnsi="Cambria"/>
              </w:rPr>
            </w:pPr>
            <w:r w:rsidRPr="00B91578">
              <w:rPr>
                <w:rFonts w:ascii="Cambria" w:hAnsi="Cambria" w:cs="Cambria"/>
                <w:b/>
              </w:rPr>
              <w:t xml:space="preserve">INFORMACJA DLA WYKONAWCÓW POLEGAJĄCYCH </w:t>
            </w:r>
            <w:r w:rsidRPr="00B91578">
              <w:rPr>
                <w:rFonts w:ascii="Cambria" w:hAnsi="Cambria" w:cs="Cambria"/>
                <w:b/>
              </w:rPr>
              <w:br/>
              <w:t xml:space="preserve">NA ZASOBACH INNYCH PODMIOTÓW NA ZASADACH OKREŚLONYCH </w:t>
            </w:r>
            <w:r w:rsidRPr="00B91578">
              <w:rPr>
                <w:rFonts w:ascii="Cambria" w:hAnsi="Cambria" w:cs="Cambria"/>
                <w:b/>
              </w:rPr>
              <w:br/>
              <w:t>W ART. 118 USTAWY PZP ORAZ ZAMIERZAJĄCYCH POWIERZYĆ WYKONANIE CZĘŚCI ZAMÓWIENIA PODWYKONAWCOM</w:t>
            </w:r>
          </w:p>
        </w:tc>
      </w:tr>
    </w:tbl>
    <w:p w14:paraId="5930A738" w14:textId="77777777" w:rsidR="001835D3" w:rsidRPr="00B91578" w:rsidRDefault="001835D3" w:rsidP="00473926">
      <w:pPr>
        <w:pStyle w:val="Akapitzlist2"/>
        <w:spacing w:before="0" w:after="0" w:line="276" w:lineRule="auto"/>
        <w:ind w:left="0"/>
        <w:rPr>
          <w:rFonts w:ascii="Cambria" w:hAnsi="Cambria" w:cs="Cambria"/>
          <w:sz w:val="24"/>
          <w:szCs w:val="24"/>
        </w:rPr>
      </w:pPr>
    </w:p>
    <w:p w14:paraId="7B3A483E" w14:textId="075260F7" w:rsidR="00A73B16" w:rsidRPr="00B91578" w:rsidRDefault="001835D3" w:rsidP="00473926">
      <w:pPr>
        <w:pStyle w:val="Akapitzlist2"/>
        <w:numPr>
          <w:ilvl w:val="1"/>
          <w:numId w:val="103"/>
        </w:numPr>
        <w:spacing w:before="0" w:after="0" w:line="276" w:lineRule="auto"/>
        <w:rPr>
          <w:rFonts w:ascii="Cambria" w:hAnsi="Cambria" w:cs="Cambria"/>
          <w:color w:val="000000"/>
          <w:sz w:val="24"/>
          <w:szCs w:val="24"/>
        </w:rPr>
      </w:pPr>
      <w:r w:rsidRPr="00B91578">
        <w:rPr>
          <w:rFonts w:ascii="Cambria" w:hAnsi="Cambria" w:cs="Cambria"/>
          <w:color w:val="000000"/>
          <w:sz w:val="24"/>
          <w:szCs w:val="24"/>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25F03E7B" w14:textId="7E5E9EB2" w:rsidR="00A73B16" w:rsidRPr="00B91578" w:rsidRDefault="001835D3" w:rsidP="00473926">
      <w:pPr>
        <w:pStyle w:val="Akapitzlist2"/>
        <w:numPr>
          <w:ilvl w:val="1"/>
          <w:numId w:val="103"/>
        </w:numPr>
        <w:spacing w:before="0" w:after="0" w:line="276" w:lineRule="auto"/>
        <w:rPr>
          <w:rFonts w:ascii="Cambria" w:hAnsi="Cambria" w:cs="Cambria"/>
          <w:color w:val="000000"/>
          <w:sz w:val="24"/>
          <w:szCs w:val="24"/>
        </w:rPr>
      </w:pPr>
      <w:r w:rsidRPr="00B91578">
        <w:rPr>
          <w:rFonts w:ascii="Cambria" w:hAnsi="Cambria" w:cs="Cambria"/>
          <w:color w:val="000000"/>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6B4DF86" w14:textId="0EFB10FF" w:rsidR="00A73B16" w:rsidRPr="00B91578" w:rsidRDefault="001835D3" w:rsidP="00473926">
      <w:pPr>
        <w:pStyle w:val="Akapitzlist2"/>
        <w:numPr>
          <w:ilvl w:val="1"/>
          <w:numId w:val="103"/>
        </w:numPr>
        <w:spacing w:before="0" w:after="0" w:line="276" w:lineRule="auto"/>
        <w:rPr>
          <w:rFonts w:ascii="Cambria" w:hAnsi="Cambria" w:cs="Cambria"/>
          <w:color w:val="000000"/>
          <w:sz w:val="24"/>
          <w:szCs w:val="24"/>
        </w:rPr>
      </w:pPr>
      <w:r w:rsidRPr="00B91578">
        <w:rPr>
          <w:rFonts w:ascii="Cambria" w:hAnsi="Cambria" w:cs="Cambria"/>
          <w:color w:val="000000"/>
          <w:sz w:val="24"/>
          <w:szCs w:val="24"/>
        </w:rPr>
        <w:t xml:space="preserve">W odniesieniu do warunków dotyczących wykształcenia, kwalifikacji zawodowych lub doświadczenia Wykonawcy mogą polegać na zdolnościach podmiotów udostępniających zasoby, </w:t>
      </w:r>
      <w:r w:rsidRPr="00B91578">
        <w:rPr>
          <w:rFonts w:ascii="Cambria" w:hAnsi="Cambria" w:cs="Cambria"/>
          <w:b/>
          <w:bCs/>
          <w:color w:val="000000"/>
          <w:sz w:val="24"/>
          <w:szCs w:val="24"/>
        </w:rPr>
        <w:t xml:space="preserve">jeśli podmioty te wykonają </w:t>
      </w:r>
      <w:r w:rsidR="006F01AF" w:rsidRPr="00B91578">
        <w:rPr>
          <w:rFonts w:ascii="Cambria" w:hAnsi="Cambria" w:cs="Cambria"/>
          <w:b/>
          <w:bCs/>
          <w:color w:val="000000"/>
          <w:sz w:val="24"/>
          <w:szCs w:val="24"/>
        </w:rPr>
        <w:t xml:space="preserve">dostawy </w:t>
      </w:r>
      <w:r w:rsidRPr="00B91578">
        <w:rPr>
          <w:rFonts w:ascii="Cambria" w:hAnsi="Cambria" w:cs="Cambria"/>
          <w:b/>
          <w:bCs/>
          <w:color w:val="000000"/>
          <w:sz w:val="24"/>
          <w:szCs w:val="24"/>
        </w:rPr>
        <w:t xml:space="preserve"> do realizacji</w:t>
      </w:r>
      <w:r w:rsidR="00881539" w:rsidRPr="00B91578">
        <w:rPr>
          <w:rFonts w:ascii="Cambria" w:hAnsi="Cambria" w:cs="Cambria"/>
          <w:b/>
          <w:bCs/>
          <w:color w:val="000000"/>
          <w:sz w:val="24"/>
          <w:szCs w:val="24"/>
        </w:rPr>
        <w:t>,</w:t>
      </w:r>
      <w:r w:rsidRPr="00B91578">
        <w:rPr>
          <w:rFonts w:ascii="Cambria" w:hAnsi="Cambria" w:cs="Cambria"/>
          <w:b/>
          <w:bCs/>
          <w:color w:val="000000"/>
          <w:sz w:val="24"/>
          <w:szCs w:val="24"/>
        </w:rPr>
        <w:t xml:space="preserve"> których te zdolności są wymagane.</w:t>
      </w:r>
    </w:p>
    <w:p w14:paraId="1B34E40A" w14:textId="46E508A6" w:rsidR="00A73B16" w:rsidRPr="00B91578" w:rsidRDefault="001835D3" w:rsidP="00473926">
      <w:pPr>
        <w:pStyle w:val="Akapitzlist2"/>
        <w:numPr>
          <w:ilvl w:val="1"/>
          <w:numId w:val="103"/>
        </w:numPr>
        <w:spacing w:before="0" w:after="0" w:line="276" w:lineRule="auto"/>
        <w:rPr>
          <w:rFonts w:ascii="Cambria" w:hAnsi="Cambria" w:cs="Cambria"/>
          <w:color w:val="000000"/>
          <w:sz w:val="24"/>
          <w:szCs w:val="24"/>
        </w:rPr>
      </w:pPr>
      <w:r w:rsidRPr="00B91578">
        <w:rPr>
          <w:rFonts w:ascii="Cambria" w:hAnsi="Cambria" w:cs="Cambria"/>
          <w:color w:val="000000"/>
          <w:sz w:val="24"/>
          <w:szCs w:val="24"/>
        </w:rPr>
        <w:lastRenderedPageBreak/>
        <w:t xml:space="preserve">Wykonawca, który polega na zdolnościach lub sytuacji podmiotów udostępniających zasoby składa </w:t>
      </w:r>
      <w:r w:rsidRPr="00B91578">
        <w:rPr>
          <w:rFonts w:ascii="Cambria" w:hAnsi="Cambria" w:cs="Cambria"/>
          <w:b/>
          <w:bCs/>
          <w:color w:val="000000"/>
          <w:sz w:val="24"/>
          <w:szCs w:val="24"/>
          <w:u w:val="single"/>
        </w:rPr>
        <w:t>wraz z ofertą</w:t>
      </w:r>
      <w:r w:rsidRPr="00B91578">
        <w:rPr>
          <w:rFonts w:ascii="Cambria" w:hAnsi="Cambria" w:cs="Cambria"/>
          <w:color w:val="000000"/>
          <w:sz w:val="24"/>
          <w:szCs w:val="24"/>
        </w:rPr>
        <w:t xml:space="preserve"> </w:t>
      </w:r>
      <w:r w:rsidRPr="00B91578">
        <w:rPr>
          <w:rFonts w:ascii="Cambria" w:hAnsi="Cambria" w:cs="Cambria"/>
          <w:b/>
          <w:bCs/>
          <w:color w:val="000000"/>
          <w:sz w:val="24"/>
          <w:szCs w:val="24"/>
        </w:rPr>
        <w:t>zobowiązanie podmiotu udostępniającego zasoby do oddania mu do dyspozycji niezbędnych zasobów na potrzeby realizacji danego zamówienia lub inny podmiotowy środek dowodowy potwierdzający,</w:t>
      </w:r>
      <w:r w:rsidR="00473926" w:rsidRPr="00B91578">
        <w:rPr>
          <w:rFonts w:ascii="Cambria" w:hAnsi="Cambria" w:cs="Cambria"/>
          <w:color w:val="000000"/>
          <w:sz w:val="24"/>
          <w:szCs w:val="24"/>
        </w:rPr>
        <w:t xml:space="preserve"> </w:t>
      </w:r>
      <w:r w:rsidRPr="00B91578">
        <w:rPr>
          <w:rFonts w:ascii="Cambria" w:hAnsi="Cambria" w:cs="Cambria"/>
          <w:b/>
          <w:bCs/>
          <w:color w:val="000000"/>
          <w:sz w:val="24"/>
          <w:szCs w:val="24"/>
        </w:rPr>
        <w:t>że Wykonawca realizując zamówienie będzie dysponował niezbędnymi zasobami tych podmiotów</w:t>
      </w:r>
      <w:r w:rsidRPr="00B91578">
        <w:rPr>
          <w:rFonts w:ascii="Cambria" w:hAnsi="Cambria" w:cs="Cambria"/>
          <w:sz w:val="24"/>
          <w:szCs w:val="24"/>
        </w:rPr>
        <w:t>.</w:t>
      </w:r>
    </w:p>
    <w:p w14:paraId="3C9C74B4" w14:textId="77777777" w:rsidR="001835D3" w:rsidRPr="00B91578" w:rsidRDefault="001835D3" w:rsidP="00473926">
      <w:pPr>
        <w:pStyle w:val="Akapitzlist2"/>
        <w:numPr>
          <w:ilvl w:val="1"/>
          <w:numId w:val="103"/>
        </w:numPr>
        <w:spacing w:before="0" w:after="0" w:line="276" w:lineRule="auto"/>
        <w:rPr>
          <w:rFonts w:ascii="Cambria" w:hAnsi="Cambria" w:cs="Cambria"/>
          <w:color w:val="000000"/>
          <w:sz w:val="24"/>
          <w:szCs w:val="24"/>
        </w:rPr>
      </w:pPr>
      <w:r w:rsidRPr="00B91578">
        <w:rPr>
          <w:rFonts w:ascii="Cambria" w:hAnsi="Cambria" w:cs="Cambria"/>
          <w:color w:val="000000"/>
          <w:sz w:val="24"/>
          <w:szCs w:val="24"/>
        </w:rPr>
        <w:t xml:space="preserve">Zobowiązanie podmiotu udostępniającego zasoby lub inny środek dowodowy, </w:t>
      </w:r>
      <w:r w:rsidR="00A87102" w:rsidRPr="00B91578">
        <w:rPr>
          <w:rFonts w:ascii="Cambria" w:hAnsi="Cambria" w:cs="Cambria"/>
          <w:color w:val="000000"/>
          <w:sz w:val="24"/>
          <w:szCs w:val="24"/>
        </w:rPr>
        <w:br/>
      </w:r>
      <w:r w:rsidRPr="00B91578">
        <w:rPr>
          <w:rFonts w:ascii="Cambria" w:hAnsi="Cambria" w:cs="Cambria"/>
          <w:color w:val="000000"/>
          <w:sz w:val="24"/>
          <w:szCs w:val="24"/>
        </w:rPr>
        <w:t xml:space="preserve">o którym mowa w pkt 9.4 SWZ potwierdza, że stosunek łączący Wykonawcę </w:t>
      </w:r>
      <w:r w:rsidR="00A87102" w:rsidRPr="00B91578">
        <w:rPr>
          <w:rFonts w:ascii="Cambria" w:hAnsi="Cambria" w:cs="Cambria"/>
          <w:color w:val="000000"/>
          <w:sz w:val="24"/>
          <w:szCs w:val="24"/>
        </w:rPr>
        <w:br/>
      </w:r>
      <w:r w:rsidRPr="00B91578">
        <w:rPr>
          <w:rFonts w:ascii="Cambria" w:hAnsi="Cambria" w:cs="Cambria"/>
          <w:color w:val="000000"/>
          <w:sz w:val="24"/>
          <w:szCs w:val="24"/>
        </w:rPr>
        <w:t>z podmiotami udostępniającymi zasoby gwarantuje rzeczywisty dostęp do tych zasobów oraz określa w szczególności:</w:t>
      </w:r>
    </w:p>
    <w:p w14:paraId="593603E4" w14:textId="77777777" w:rsidR="001835D3" w:rsidRPr="00B91578" w:rsidRDefault="001835D3" w:rsidP="00473926">
      <w:pPr>
        <w:pStyle w:val="Akapitzlist2"/>
        <w:numPr>
          <w:ilvl w:val="0"/>
          <w:numId w:val="37"/>
        </w:numPr>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zakres dostępnych Wykonawcy zasobów podmiotu udostępniającego zasoby;</w:t>
      </w:r>
    </w:p>
    <w:p w14:paraId="08402E41" w14:textId="77777777" w:rsidR="001835D3" w:rsidRPr="00B91578" w:rsidRDefault="001835D3" w:rsidP="00473926">
      <w:pPr>
        <w:pStyle w:val="Akapitzlist2"/>
        <w:numPr>
          <w:ilvl w:val="0"/>
          <w:numId w:val="37"/>
        </w:numPr>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sposób i okres udostępnienia Wykonawcy i wykorzystania przez niego zasobów podmiotu udostępniającego te zasoby przy wykonywaniu zamówienia;</w:t>
      </w:r>
    </w:p>
    <w:p w14:paraId="74631A04" w14:textId="2DFCD8D9" w:rsidR="001835D3" w:rsidRPr="00B91578" w:rsidRDefault="001835D3" w:rsidP="00473926">
      <w:pPr>
        <w:pStyle w:val="Akapitzlist2"/>
        <w:numPr>
          <w:ilvl w:val="1"/>
          <w:numId w:val="103"/>
        </w:numPr>
        <w:spacing w:before="0" w:after="0" w:line="276" w:lineRule="auto"/>
        <w:rPr>
          <w:rFonts w:ascii="Cambria" w:hAnsi="Cambria" w:cs="Cambria"/>
          <w:color w:val="000000"/>
          <w:sz w:val="24"/>
          <w:szCs w:val="24"/>
        </w:rPr>
      </w:pPr>
      <w:r w:rsidRPr="00B91578">
        <w:rPr>
          <w:rFonts w:ascii="Cambria" w:hAnsi="Cambria" w:cs="Cambria"/>
          <w:color w:val="000000"/>
          <w:sz w:val="24"/>
          <w:szCs w:val="24"/>
        </w:rPr>
        <w:t>Zamawiający oceni, czy udostępniane Wykonawcy przez podmioty udostępniające zasoby zdolności techniczne lub zawodowe pozwalają na wykazanie przez Wykonawcę spełniania warunków udziału w postępowaniu</w:t>
      </w:r>
      <w:r w:rsidR="00816CDD" w:rsidRPr="00B91578">
        <w:rPr>
          <w:rFonts w:ascii="Cambria" w:hAnsi="Cambria" w:cs="Cambria"/>
          <w:color w:val="000000"/>
          <w:sz w:val="24"/>
          <w:szCs w:val="24"/>
        </w:rPr>
        <w:t>,</w:t>
      </w:r>
      <w:r w:rsidRPr="00B91578">
        <w:rPr>
          <w:rFonts w:ascii="Cambria" w:hAnsi="Cambria" w:cs="Cambria"/>
          <w:color w:val="000000"/>
          <w:sz w:val="24"/>
          <w:szCs w:val="24"/>
        </w:rPr>
        <w:t xml:space="preserve"> a także zbada, czy nie zachodzą wobec tego podmiotu podstawy wykluczenia, które zostały przewidziane względem Wykonawcy</w:t>
      </w:r>
      <w:r w:rsidRPr="00B91578">
        <w:rPr>
          <w:rFonts w:ascii="Cambria" w:hAnsi="Cambria" w:cs="Cambria"/>
          <w:sz w:val="24"/>
          <w:szCs w:val="24"/>
        </w:rPr>
        <w:t>.</w:t>
      </w:r>
    </w:p>
    <w:p w14:paraId="18EA103B" w14:textId="5817DAF1" w:rsidR="001835D3" w:rsidRPr="00B91578" w:rsidRDefault="001835D3" w:rsidP="00473926">
      <w:pPr>
        <w:pStyle w:val="Akapitzlist2"/>
        <w:numPr>
          <w:ilvl w:val="1"/>
          <w:numId w:val="103"/>
        </w:numPr>
        <w:spacing w:before="0" w:after="0" w:line="276" w:lineRule="auto"/>
        <w:ind w:left="709" w:hanging="705"/>
        <w:rPr>
          <w:rFonts w:ascii="Cambria" w:hAnsi="Cambria" w:cs="Cambria"/>
          <w:color w:val="000000"/>
          <w:sz w:val="24"/>
          <w:szCs w:val="24"/>
        </w:rPr>
      </w:pPr>
      <w:r w:rsidRPr="00B91578">
        <w:rPr>
          <w:rFonts w:ascii="Cambria" w:hAnsi="Cambria" w:cs="Cambria"/>
          <w:color w:val="000000"/>
          <w:sz w:val="24"/>
          <w:szCs w:val="24"/>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w:t>
      </w:r>
      <w:r w:rsidR="00473926" w:rsidRPr="00B91578">
        <w:rPr>
          <w:rFonts w:ascii="Cambria" w:hAnsi="Cambria" w:cs="Cambria"/>
          <w:color w:val="000000"/>
          <w:sz w:val="24"/>
          <w:szCs w:val="24"/>
        </w:rPr>
        <w:t xml:space="preserve"> </w:t>
      </w:r>
      <w:r w:rsidRPr="00B91578">
        <w:rPr>
          <w:rFonts w:ascii="Cambria" w:hAnsi="Cambria" w:cs="Cambria"/>
          <w:color w:val="000000"/>
          <w:sz w:val="24"/>
          <w:szCs w:val="24"/>
        </w:rPr>
        <w:t>w postępowaniu.</w:t>
      </w:r>
    </w:p>
    <w:p w14:paraId="43977670" w14:textId="6A1CA884" w:rsidR="009B50C9" w:rsidRPr="00B91578" w:rsidRDefault="001835D3" w:rsidP="00473926">
      <w:pPr>
        <w:pStyle w:val="Akapitzlist2"/>
        <w:numPr>
          <w:ilvl w:val="1"/>
          <w:numId w:val="103"/>
        </w:numPr>
        <w:spacing w:before="0" w:after="0" w:line="276" w:lineRule="auto"/>
        <w:ind w:left="709" w:hanging="705"/>
        <w:rPr>
          <w:rFonts w:ascii="Cambria" w:hAnsi="Cambria" w:cs="Cambria"/>
          <w:color w:val="000000"/>
          <w:sz w:val="24"/>
          <w:szCs w:val="24"/>
        </w:rPr>
      </w:pPr>
      <w:r w:rsidRPr="00B91578">
        <w:rPr>
          <w:rFonts w:ascii="Cambria" w:hAnsi="Cambria" w:cs="Cambria"/>
          <w:color w:val="000000"/>
          <w:sz w:val="24"/>
          <w:szCs w:val="24"/>
        </w:rPr>
        <w:t xml:space="preserve">Wykonawca, w przypadku polegania na zdolnościach lub sytuacji podmiotów udostępniających zasoby przedstawia wraz z oświadczeniami, o którym mowa </w:t>
      </w:r>
      <w:r w:rsidR="00F107E9" w:rsidRPr="00B91578">
        <w:rPr>
          <w:rFonts w:ascii="Cambria" w:hAnsi="Cambria" w:cs="Cambria"/>
          <w:color w:val="000000"/>
          <w:sz w:val="24"/>
          <w:szCs w:val="24"/>
        </w:rPr>
        <w:t xml:space="preserve">                                              </w:t>
      </w:r>
      <w:r w:rsidRPr="00B91578">
        <w:rPr>
          <w:rFonts w:ascii="Cambria" w:hAnsi="Cambria" w:cs="Cambria"/>
          <w:color w:val="000000"/>
          <w:sz w:val="24"/>
          <w:szCs w:val="24"/>
        </w:rPr>
        <w:t xml:space="preserve">w pkt 8.1 SWZ także </w:t>
      </w:r>
      <w:r w:rsidRPr="009B2F58">
        <w:rPr>
          <w:rFonts w:ascii="Cambria" w:hAnsi="Cambria" w:cs="Cambria"/>
          <w:b/>
          <w:bCs/>
          <w:color w:val="000000"/>
          <w:sz w:val="24"/>
          <w:szCs w:val="24"/>
        </w:rPr>
        <w:t>oświadczenia podmiotu udostępniającego zasoby, potwierdzające brak podstaw wykluczenia tego podmiotu oraz spełnianie warunków udziału</w:t>
      </w:r>
      <w:r w:rsidR="00473926" w:rsidRPr="009B2F58">
        <w:rPr>
          <w:rFonts w:ascii="Cambria" w:hAnsi="Cambria" w:cs="Cambria"/>
          <w:b/>
          <w:bCs/>
          <w:color w:val="000000"/>
          <w:sz w:val="24"/>
          <w:szCs w:val="24"/>
        </w:rPr>
        <w:t xml:space="preserve"> </w:t>
      </w:r>
      <w:r w:rsidRPr="009B2F58">
        <w:rPr>
          <w:rFonts w:ascii="Cambria" w:hAnsi="Cambria" w:cs="Cambria"/>
          <w:b/>
          <w:bCs/>
          <w:color w:val="000000"/>
          <w:sz w:val="24"/>
          <w:szCs w:val="24"/>
        </w:rPr>
        <w:t>w postępowaniu w zakresie, w jakim Wykonawca powołuje się na jego zasoby</w:t>
      </w:r>
      <w:r w:rsidR="00AC21DD" w:rsidRPr="00B91578">
        <w:rPr>
          <w:rFonts w:ascii="Cambria" w:hAnsi="Cambria" w:cs="Cambria"/>
          <w:color w:val="000000"/>
          <w:sz w:val="24"/>
          <w:szCs w:val="24"/>
        </w:rPr>
        <w:t xml:space="preserve"> </w:t>
      </w:r>
      <w:r w:rsidR="00AC21DD" w:rsidRPr="00B91578">
        <w:rPr>
          <w:rFonts w:ascii="Cambria" w:hAnsi="Cambria" w:cs="Cambria"/>
          <w:b/>
          <w:bCs/>
          <w:color w:val="000000"/>
          <w:sz w:val="24"/>
          <w:szCs w:val="24"/>
        </w:rPr>
        <w:t>wg wymogów Załącznika nr 3a do SWZ.</w:t>
      </w:r>
    </w:p>
    <w:p w14:paraId="7151F71C" w14:textId="238D87D9" w:rsidR="001835D3" w:rsidRPr="00B91578" w:rsidRDefault="001835D3" w:rsidP="00473926">
      <w:pPr>
        <w:pStyle w:val="Akapitzlist2"/>
        <w:numPr>
          <w:ilvl w:val="1"/>
          <w:numId w:val="103"/>
        </w:numPr>
        <w:spacing w:before="0" w:after="0" w:line="276" w:lineRule="auto"/>
        <w:ind w:left="709" w:hanging="705"/>
        <w:rPr>
          <w:rFonts w:ascii="Cambria" w:hAnsi="Cambria" w:cs="Cambria"/>
          <w:color w:val="000000"/>
          <w:sz w:val="24"/>
          <w:szCs w:val="24"/>
        </w:rPr>
      </w:pPr>
      <w:r w:rsidRPr="00B91578">
        <w:rPr>
          <w:rFonts w:ascii="Cambria" w:hAnsi="Cambria" w:cs="Cambria"/>
          <w:color w:val="000000"/>
          <w:sz w:val="24"/>
          <w:szCs w:val="24"/>
        </w:rPr>
        <w:t xml:space="preserve">Zamawiający </w:t>
      </w:r>
      <w:r w:rsidRPr="00B91578">
        <w:rPr>
          <w:rFonts w:ascii="Cambria" w:hAnsi="Cambria" w:cs="Cambria"/>
          <w:b/>
          <w:bCs/>
          <w:color w:val="000000"/>
          <w:sz w:val="24"/>
          <w:szCs w:val="24"/>
          <w:u w:val="single"/>
        </w:rPr>
        <w:t>nie żąda</w:t>
      </w:r>
      <w:r w:rsidRPr="00B91578">
        <w:rPr>
          <w:rFonts w:ascii="Cambria" w:hAnsi="Cambria" w:cs="Cambri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30211FCD" w14:textId="43DDCC30" w:rsidR="00A24675" w:rsidRPr="00B91578" w:rsidRDefault="001835D3" w:rsidP="00382D25">
      <w:pPr>
        <w:pStyle w:val="Akapitzlist2"/>
        <w:numPr>
          <w:ilvl w:val="1"/>
          <w:numId w:val="103"/>
        </w:numPr>
        <w:spacing w:before="0" w:after="0" w:line="276" w:lineRule="auto"/>
        <w:ind w:left="709" w:hanging="705"/>
        <w:rPr>
          <w:rFonts w:ascii="Cambria" w:hAnsi="Cambria" w:cs="Cambria"/>
          <w:bCs/>
          <w:sz w:val="24"/>
          <w:szCs w:val="24"/>
        </w:rPr>
      </w:pPr>
      <w:r w:rsidRPr="00B91578">
        <w:rPr>
          <w:rFonts w:ascii="Cambria" w:hAnsi="Cambria" w:cs="Cambria"/>
          <w:color w:val="000000"/>
          <w:sz w:val="24"/>
          <w:szCs w:val="24"/>
        </w:rPr>
        <w:t xml:space="preserve">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w:t>
      </w:r>
      <w:r w:rsidR="009909D2" w:rsidRPr="00B91578">
        <w:rPr>
          <w:rFonts w:ascii="Cambria" w:hAnsi="Cambria" w:cs="Cambria"/>
          <w:color w:val="000000"/>
          <w:sz w:val="24"/>
          <w:szCs w:val="24"/>
        </w:rPr>
        <w:t>dostaw</w:t>
      </w:r>
      <w:r w:rsidRPr="00B91578">
        <w:rPr>
          <w:rFonts w:ascii="Cambria" w:hAnsi="Cambria" w:cs="Cambria"/>
          <w:color w:val="000000"/>
          <w:sz w:val="24"/>
          <w:szCs w:val="24"/>
        </w:rPr>
        <w:t>.</w:t>
      </w:r>
    </w:p>
    <w:p w14:paraId="2D9B3EF5" w14:textId="77777777" w:rsidR="00465227" w:rsidRDefault="00465227" w:rsidP="00473926">
      <w:pPr>
        <w:pStyle w:val="Akapitzlist2"/>
        <w:spacing w:before="0" w:after="0" w:line="276" w:lineRule="auto"/>
        <w:ind w:left="0"/>
        <w:rPr>
          <w:rFonts w:ascii="Cambria" w:hAnsi="Cambria" w:cs="Cambria"/>
          <w:bCs/>
          <w:sz w:val="24"/>
          <w:szCs w:val="24"/>
        </w:rPr>
      </w:pPr>
    </w:p>
    <w:p w14:paraId="165FD259" w14:textId="77777777" w:rsidR="00F35E7E" w:rsidRDefault="00F35E7E" w:rsidP="00473926">
      <w:pPr>
        <w:pStyle w:val="Akapitzlist2"/>
        <w:spacing w:before="0" w:after="0" w:line="276" w:lineRule="auto"/>
        <w:ind w:left="0"/>
        <w:rPr>
          <w:rFonts w:ascii="Cambria" w:hAnsi="Cambria" w:cs="Cambria"/>
          <w:bCs/>
          <w:sz w:val="24"/>
          <w:szCs w:val="24"/>
        </w:rPr>
      </w:pPr>
    </w:p>
    <w:p w14:paraId="0CAEA746" w14:textId="77777777" w:rsidR="00DD0275" w:rsidRPr="00B91578" w:rsidRDefault="00DD0275" w:rsidP="00473926">
      <w:pPr>
        <w:pStyle w:val="Akapitzlist2"/>
        <w:spacing w:before="0" w:after="0" w:line="276" w:lineRule="auto"/>
        <w:ind w:left="0"/>
        <w:rPr>
          <w:rFonts w:ascii="Cambria" w:hAnsi="Cambria" w:cs="Cambria"/>
          <w:bCs/>
          <w:sz w:val="24"/>
          <w:szCs w:val="24"/>
        </w:rPr>
      </w:pPr>
    </w:p>
    <w:tbl>
      <w:tblPr>
        <w:tblW w:w="0" w:type="auto"/>
        <w:tblInd w:w="108" w:type="dxa"/>
        <w:tblLayout w:type="fixed"/>
        <w:tblLook w:val="0000" w:firstRow="0" w:lastRow="0" w:firstColumn="0" w:lastColumn="0" w:noHBand="0" w:noVBand="0"/>
      </w:tblPr>
      <w:tblGrid>
        <w:gridCol w:w="9639"/>
      </w:tblGrid>
      <w:tr w:rsidR="001835D3" w:rsidRPr="00B91578" w14:paraId="5089C265" w14:textId="77777777" w:rsidTr="00CD36A9">
        <w:tc>
          <w:tcPr>
            <w:tcW w:w="9639" w:type="dxa"/>
            <w:tcBorders>
              <w:bottom w:val="single" w:sz="4" w:space="0" w:color="000000"/>
            </w:tcBorders>
            <w:shd w:val="clear" w:color="auto" w:fill="D9D9D9"/>
          </w:tcPr>
          <w:p w14:paraId="74A9BED5"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lastRenderedPageBreak/>
              <w:t>Rozdział 10</w:t>
            </w:r>
          </w:p>
          <w:p w14:paraId="2F0AE897" w14:textId="77777777" w:rsidR="001835D3" w:rsidRPr="00B91578" w:rsidRDefault="001835D3" w:rsidP="00473926">
            <w:pPr>
              <w:spacing w:line="276" w:lineRule="auto"/>
              <w:jc w:val="center"/>
              <w:rPr>
                <w:rFonts w:ascii="Cambria" w:hAnsi="Cambria"/>
              </w:rPr>
            </w:pPr>
            <w:r w:rsidRPr="00B91578">
              <w:rPr>
                <w:rFonts w:ascii="Cambria" w:hAnsi="Cambria" w:cs="Cambria"/>
                <w:b/>
              </w:rPr>
              <w:t xml:space="preserve">INFORMACJA DLA WYKONAWCÓW WSPÓLNIE UBIEGAJĄCYCH SIĘ </w:t>
            </w:r>
            <w:r w:rsidRPr="00B91578">
              <w:rPr>
                <w:rFonts w:ascii="Cambria" w:hAnsi="Cambria" w:cs="Cambria"/>
                <w:b/>
              </w:rPr>
              <w:br/>
              <w:t>O UDZIELENIE ZAMÓWIENIA (W TYM SPÓŁKI CYWILNE)</w:t>
            </w:r>
          </w:p>
        </w:tc>
      </w:tr>
    </w:tbl>
    <w:p w14:paraId="4FF378DA" w14:textId="77777777" w:rsidR="001835D3" w:rsidRPr="00B91578" w:rsidRDefault="001835D3" w:rsidP="00473926">
      <w:pPr>
        <w:pStyle w:val="Akapitzlist2"/>
        <w:spacing w:before="0" w:after="0" w:line="276" w:lineRule="auto"/>
        <w:ind w:left="709"/>
        <w:rPr>
          <w:rFonts w:ascii="Cambria" w:hAnsi="Cambria" w:cs="Cambria"/>
          <w:bCs/>
          <w:sz w:val="24"/>
          <w:szCs w:val="24"/>
        </w:rPr>
      </w:pPr>
    </w:p>
    <w:p w14:paraId="4A702D12" w14:textId="2EEF2F38" w:rsidR="001835D3" w:rsidRPr="00B91578" w:rsidRDefault="001835D3" w:rsidP="00473926">
      <w:pPr>
        <w:pStyle w:val="Akapitzlist2"/>
        <w:numPr>
          <w:ilvl w:val="1"/>
          <w:numId w:val="9"/>
        </w:numPr>
        <w:spacing w:before="0" w:after="0" w:line="276" w:lineRule="auto"/>
        <w:ind w:left="709" w:hanging="709"/>
        <w:rPr>
          <w:rFonts w:ascii="Cambria" w:hAnsi="Cambria" w:cs="Cambria"/>
          <w:bCs/>
          <w:sz w:val="24"/>
          <w:szCs w:val="24"/>
        </w:rPr>
      </w:pPr>
      <w:r w:rsidRPr="00B91578">
        <w:rPr>
          <w:rFonts w:ascii="Cambria" w:hAnsi="Cambria" w:cs="Cambria"/>
          <w:bCs/>
          <w:sz w:val="24"/>
          <w:szCs w:val="24"/>
        </w:rPr>
        <w:t xml:space="preserve">Wykonawcy </w:t>
      </w:r>
      <w:r w:rsidRPr="00B91578">
        <w:rPr>
          <w:rFonts w:ascii="Cambria" w:hAnsi="Cambria" w:cs="Cambria"/>
          <w:color w:val="000000"/>
          <w:sz w:val="24"/>
          <w:szCs w:val="24"/>
        </w:rPr>
        <w:t xml:space="preserve">mogą wspólnie ubiegać się o udzielenie zamówienia. W takim przypadku Wykonawcy ustanawiają pełnomocnika do reprezentowania ich </w:t>
      </w:r>
      <w:r w:rsidR="0055786B" w:rsidRPr="00B91578">
        <w:rPr>
          <w:rFonts w:ascii="Cambria" w:hAnsi="Cambria" w:cs="Cambria"/>
          <w:color w:val="000000"/>
          <w:sz w:val="24"/>
          <w:szCs w:val="24"/>
        </w:rPr>
        <w:t xml:space="preserve">                           </w:t>
      </w:r>
      <w:r w:rsidRPr="00B91578">
        <w:rPr>
          <w:rFonts w:ascii="Cambria" w:hAnsi="Cambria" w:cs="Cambria"/>
          <w:color w:val="000000"/>
          <w:sz w:val="24"/>
          <w:szCs w:val="24"/>
        </w:rPr>
        <w:t>w postępowaniu o udzielenie zamówienia albo do reprezentowania w postępowaniu i zawarcia umowy</w:t>
      </w:r>
      <w:r w:rsidR="00A415F1" w:rsidRPr="00B91578">
        <w:rPr>
          <w:rFonts w:ascii="Cambria" w:hAnsi="Cambria" w:cs="Cambria"/>
          <w:color w:val="000000"/>
          <w:sz w:val="24"/>
          <w:szCs w:val="24"/>
        </w:rPr>
        <w:t xml:space="preserve"> </w:t>
      </w:r>
      <w:r w:rsidRPr="00B91578">
        <w:rPr>
          <w:rFonts w:ascii="Cambria" w:hAnsi="Cambria" w:cs="Cambria"/>
          <w:color w:val="000000"/>
          <w:sz w:val="24"/>
          <w:szCs w:val="24"/>
        </w:rPr>
        <w:t>w sprawie zamówienia publicznego.</w:t>
      </w:r>
    </w:p>
    <w:p w14:paraId="4C7DD844" w14:textId="77777777" w:rsidR="001835D3" w:rsidRPr="00B91578" w:rsidRDefault="001835D3" w:rsidP="00473926">
      <w:pPr>
        <w:pStyle w:val="Akapitzlist2"/>
        <w:numPr>
          <w:ilvl w:val="1"/>
          <w:numId w:val="9"/>
        </w:numPr>
        <w:spacing w:before="0" w:after="0" w:line="276" w:lineRule="auto"/>
        <w:ind w:left="709" w:hanging="709"/>
        <w:rPr>
          <w:rFonts w:ascii="Cambria" w:hAnsi="Cambria" w:cs="Cambria"/>
          <w:bCs/>
          <w:sz w:val="24"/>
          <w:szCs w:val="24"/>
        </w:rPr>
      </w:pPr>
      <w:r w:rsidRPr="00B91578">
        <w:rPr>
          <w:rFonts w:ascii="Cambria" w:hAnsi="Cambria" w:cs="Cambria"/>
          <w:bCs/>
          <w:sz w:val="24"/>
          <w:szCs w:val="24"/>
        </w:rPr>
        <w:t>W przypadku Wykonawców wspólnie ubiegających się o udzielenie zamówienia:</w:t>
      </w:r>
    </w:p>
    <w:p w14:paraId="12DE828C" w14:textId="19BAA708" w:rsidR="001835D3" w:rsidRPr="00B91578" w:rsidRDefault="004D0299" w:rsidP="00473926">
      <w:pPr>
        <w:pStyle w:val="Akapitzlist2"/>
        <w:numPr>
          <w:ilvl w:val="0"/>
          <w:numId w:val="5"/>
        </w:numPr>
        <w:spacing w:before="0" w:after="0" w:line="276" w:lineRule="auto"/>
        <w:ind w:left="1134" w:hanging="425"/>
        <w:rPr>
          <w:rFonts w:ascii="Cambria" w:hAnsi="Cambria" w:cs="Cambria"/>
          <w:color w:val="000000"/>
          <w:sz w:val="24"/>
          <w:szCs w:val="24"/>
        </w:rPr>
      </w:pPr>
      <w:r w:rsidRPr="00B91578">
        <w:rPr>
          <w:rFonts w:ascii="Cambria" w:hAnsi="Cambria" w:cs="Cambria"/>
          <w:bCs/>
          <w:sz w:val="24"/>
          <w:szCs w:val="24"/>
        </w:rPr>
        <w:t>o</w:t>
      </w:r>
      <w:r w:rsidR="001835D3" w:rsidRPr="00B91578">
        <w:rPr>
          <w:rFonts w:ascii="Cambria" w:hAnsi="Cambria" w:cs="Cambria"/>
          <w:bCs/>
          <w:sz w:val="24"/>
          <w:szCs w:val="24"/>
        </w:rPr>
        <w:t>świadczenia</w:t>
      </w:r>
      <w:r w:rsidR="00A415F1" w:rsidRPr="00B91578">
        <w:rPr>
          <w:rFonts w:ascii="Cambria" w:hAnsi="Cambria" w:cs="Cambria"/>
          <w:bCs/>
          <w:sz w:val="24"/>
          <w:szCs w:val="24"/>
        </w:rPr>
        <w:t>,</w:t>
      </w:r>
      <w:r w:rsidR="001835D3" w:rsidRPr="00B91578">
        <w:rPr>
          <w:rFonts w:ascii="Cambria" w:hAnsi="Cambria" w:cs="Cambria"/>
          <w:bCs/>
          <w:sz w:val="24"/>
          <w:szCs w:val="24"/>
        </w:rPr>
        <w:t xml:space="preserve"> o których mowa w pkt. 8.1 SWZ </w:t>
      </w:r>
      <w:r w:rsidR="001835D3" w:rsidRPr="00B91578">
        <w:rPr>
          <w:rFonts w:ascii="Cambria" w:hAnsi="Cambria" w:cs="Cambria"/>
          <w:b/>
          <w:bCs/>
          <w:sz w:val="24"/>
          <w:szCs w:val="24"/>
          <w:u w:val="single"/>
        </w:rPr>
        <w:t xml:space="preserve">składa </w:t>
      </w:r>
      <w:r w:rsidR="001835D3" w:rsidRPr="00B91578">
        <w:rPr>
          <w:rFonts w:ascii="Cambria" w:hAnsi="Cambria" w:cs="Cambria"/>
          <w:b/>
          <w:sz w:val="24"/>
          <w:szCs w:val="24"/>
          <w:u w:val="single"/>
        </w:rPr>
        <w:t>z ofertą</w:t>
      </w:r>
      <w:r w:rsidR="001835D3" w:rsidRPr="00B91578">
        <w:rPr>
          <w:rFonts w:ascii="Cambria" w:hAnsi="Cambria" w:cs="Cambria"/>
          <w:b/>
          <w:bCs/>
          <w:sz w:val="24"/>
          <w:szCs w:val="24"/>
        </w:rPr>
        <w:t xml:space="preserve"> każdy </w:t>
      </w:r>
      <w:r w:rsidR="00A87102" w:rsidRPr="00B91578">
        <w:rPr>
          <w:rFonts w:ascii="Cambria" w:hAnsi="Cambria" w:cs="Cambria"/>
          <w:b/>
          <w:bCs/>
          <w:sz w:val="24"/>
          <w:szCs w:val="24"/>
        </w:rPr>
        <w:br/>
      </w:r>
      <w:r w:rsidR="001835D3" w:rsidRPr="00B91578">
        <w:rPr>
          <w:rFonts w:ascii="Cambria" w:hAnsi="Cambria" w:cs="Cambria"/>
          <w:b/>
          <w:bCs/>
          <w:sz w:val="24"/>
          <w:szCs w:val="24"/>
        </w:rPr>
        <w:t>z Wykonawców wspólnie ubiegających się o zamówienie</w:t>
      </w:r>
      <w:r w:rsidR="001835D3" w:rsidRPr="00B91578">
        <w:rPr>
          <w:rFonts w:ascii="Cambria" w:hAnsi="Cambria" w:cs="Cambria"/>
          <w:bCs/>
          <w:sz w:val="24"/>
          <w:szCs w:val="24"/>
        </w:rPr>
        <w:t xml:space="preserve">. </w:t>
      </w:r>
      <w:r w:rsidR="001835D3" w:rsidRPr="00B91578">
        <w:rPr>
          <w:rFonts w:ascii="Cambria" w:hAnsi="Cambria" w:cs="Cambria"/>
          <w:color w:val="000000"/>
          <w:sz w:val="24"/>
          <w:szCs w:val="24"/>
        </w:rPr>
        <w:t xml:space="preserve">Oświadczenia </w:t>
      </w:r>
      <w:r w:rsidR="00A87102" w:rsidRPr="00B91578">
        <w:rPr>
          <w:rFonts w:ascii="Cambria" w:hAnsi="Cambria" w:cs="Cambria"/>
          <w:color w:val="000000"/>
          <w:sz w:val="24"/>
          <w:szCs w:val="24"/>
        </w:rPr>
        <w:br/>
      </w:r>
      <w:r w:rsidR="001835D3" w:rsidRPr="00B91578">
        <w:rPr>
          <w:rFonts w:ascii="Cambria" w:hAnsi="Cambria" w:cs="Cambria"/>
          <w:color w:val="000000"/>
          <w:sz w:val="24"/>
          <w:szCs w:val="24"/>
        </w:rPr>
        <w:t xml:space="preserve">te potwierdzają brak podstaw wykluczenia oraz spełnianie warunków udziału </w:t>
      </w:r>
      <w:r w:rsidR="00A87102" w:rsidRPr="00B91578">
        <w:rPr>
          <w:rFonts w:ascii="Cambria" w:hAnsi="Cambria" w:cs="Cambria"/>
          <w:color w:val="000000"/>
          <w:sz w:val="24"/>
          <w:szCs w:val="24"/>
        </w:rPr>
        <w:br/>
      </w:r>
      <w:r w:rsidR="001835D3" w:rsidRPr="00B91578">
        <w:rPr>
          <w:rFonts w:ascii="Cambria" w:hAnsi="Cambria" w:cs="Cambria"/>
          <w:color w:val="000000"/>
          <w:sz w:val="24"/>
          <w:szCs w:val="24"/>
        </w:rPr>
        <w:t>w postępowaniu w zakresie, w jakim każdy z wykonawców wykazuje spełnianie warunków udziału w postępowaniu</w:t>
      </w:r>
      <w:r w:rsidRPr="00B91578">
        <w:rPr>
          <w:rFonts w:ascii="Cambria" w:hAnsi="Cambria" w:cs="Cambria"/>
          <w:color w:val="000000"/>
          <w:sz w:val="24"/>
          <w:szCs w:val="24"/>
        </w:rPr>
        <w:t>;</w:t>
      </w:r>
    </w:p>
    <w:p w14:paraId="7D42E02A" w14:textId="17AAE915" w:rsidR="001835D3" w:rsidRPr="00B91578" w:rsidRDefault="001835D3" w:rsidP="00473926">
      <w:pPr>
        <w:pStyle w:val="Akapitzlist2"/>
        <w:numPr>
          <w:ilvl w:val="0"/>
          <w:numId w:val="5"/>
        </w:numPr>
        <w:spacing w:before="0" w:after="0" w:line="276" w:lineRule="auto"/>
        <w:ind w:left="1134" w:hanging="425"/>
        <w:rPr>
          <w:rFonts w:ascii="Cambria" w:hAnsi="Cambria" w:cs="Cambria"/>
          <w:bCs/>
          <w:sz w:val="24"/>
          <w:szCs w:val="24"/>
        </w:rPr>
      </w:pPr>
      <w:r w:rsidRPr="00B91578">
        <w:rPr>
          <w:rFonts w:ascii="Cambria" w:hAnsi="Cambria" w:cs="Cambria"/>
          <w:color w:val="000000"/>
          <w:sz w:val="24"/>
          <w:szCs w:val="24"/>
        </w:rPr>
        <w:t xml:space="preserve">w przypadku, o którym mowa w rozdziale 6.3 SWZ Wykonawcy wspólnie ubiegający się o udzielenie zamówienia </w:t>
      </w:r>
      <w:r w:rsidRPr="00B91578">
        <w:rPr>
          <w:rFonts w:ascii="Cambria" w:hAnsi="Cambria" w:cs="Cambria"/>
          <w:b/>
          <w:bCs/>
          <w:color w:val="000000"/>
          <w:sz w:val="24"/>
          <w:szCs w:val="24"/>
          <w:u w:val="single"/>
        </w:rPr>
        <w:t>dołączają do oferty</w:t>
      </w:r>
      <w:r w:rsidRPr="00B91578">
        <w:rPr>
          <w:rFonts w:ascii="Cambria" w:hAnsi="Cambria" w:cs="Cambria"/>
          <w:color w:val="000000"/>
          <w:sz w:val="24"/>
          <w:szCs w:val="24"/>
        </w:rPr>
        <w:t xml:space="preserve"> oświadczenie,</w:t>
      </w:r>
      <w:r w:rsidR="00DD34E3" w:rsidRPr="00B91578">
        <w:rPr>
          <w:rFonts w:ascii="Cambria" w:hAnsi="Cambria" w:cs="Cambria"/>
          <w:bCs/>
          <w:sz w:val="24"/>
          <w:szCs w:val="24"/>
        </w:rPr>
        <w:t xml:space="preserve"> </w:t>
      </w:r>
      <w:r w:rsidR="004D0299" w:rsidRPr="00B91578">
        <w:rPr>
          <w:rFonts w:ascii="Cambria" w:hAnsi="Cambria" w:cs="Cambria"/>
          <w:bCs/>
          <w:sz w:val="24"/>
          <w:szCs w:val="24"/>
        </w:rPr>
        <w:t xml:space="preserve">                   </w:t>
      </w:r>
      <w:r w:rsidRPr="00B91578">
        <w:rPr>
          <w:rFonts w:ascii="Cambria" w:hAnsi="Cambria" w:cs="Cambria"/>
          <w:color w:val="000000"/>
          <w:sz w:val="24"/>
          <w:szCs w:val="24"/>
        </w:rPr>
        <w:t xml:space="preserve">z którego wynika, które dostawy </w:t>
      </w:r>
      <w:r w:rsidRPr="00B91578">
        <w:rPr>
          <w:rFonts w:ascii="Cambria" w:hAnsi="Cambria" w:cs="Cambria"/>
          <w:sz w:val="24"/>
          <w:szCs w:val="24"/>
        </w:rPr>
        <w:t>wykonają poszczególni Wykonawcy.</w:t>
      </w:r>
      <w:r w:rsidR="00C473D5" w:rsidRPr="00B91578">
        <w:rPr>
          <w:rFonts w:ascii="Cambria" w:hAnsi="Cambria" w:cs="Cambria"/>
          <w:sz w:val="24"/>
          <w:szCs w:val="24"/>
        </w:rPr>
        <w:t xml:space="preserve"> </w:t>
      </w:r>
      <w:r w:rsidR="004D0299" w:rsidRPr="00B91578">
        <w:rPr>
          <w:rFonts w:ascii="Cambria" w:hAnsi="Cambria" w:cs="Cambria"/>
          <w:sz w:val="24"/>
          <w:szCs w:val="24"/>
        </w:rPr>
        <w:t xml:space="preserve">                             </w:t>
      </w:r>
      <w:r w:rsidRPr="00B91578">
        <w:rPr>
          <w:rFonts w:ascii="Cambria" w:hAnsi="Cambria" w:cs="Cambria"/>
          <w:sz w:val="24"/>
          <w:szCs w:val="24"/>
        </w:rPr>
        <w:t>W przypadku</w:t>
      </w:r>
      <w:r w:rsidR="00C473D5" w:rsidRPr="00B91578">
        <w:rPr>
          <w:rFonts w:ascii="Cambria" w:hAnsi="Cambria" w:cs="Cambria"/>
          <w:sz w:val="24"/>
          <w:szCs w:val="24"/>
        </w:rPr>
        <w:t>,</w:t>
      </w:r>
      <w:r w:rsidRPr="00B91578">
        <w:rPr>
          <w:rFonts w:ascii="Cambria" w:hAnsi="Cambria" w:cs="Cambria"/>
          <w:sz w:val="24"/>
          <w:szCs w:val="24"/>
        </w:rPr>
        <w:t xml:space="preserve"> gdy ofertę składa spółka cywilna, a pełen zakres prac wykonają wspólnicy wspólnie w ramach umowy spółki oświadczenie powinno potwierdzać ten fakt.</w:t>
      </w:r>
      <w:r w:rsidR="004D0299" w:rsidRPr="00B91578">
        <w:rPr>
          <w:rFonts w:ascii="Cambria" w:hAnsi="Cambria" w:cs="Cambria"/>
          <w:sz w:val="24"/>
          <w:szCs w:val="24"/>
        </w:rPr>
        <w:t>;</w:t>
      </w:r>
    </w:p>
    <w:p w14:paraId="099EAB04" w14:textId="12BC86A6" w:rsidR="001835D3" w:rsidRPr="00B91578" w:rsidRDefault="001835D3" w:rsidP="00473926">
      <w:pPr>
        <w:pStyle w:val="Akapitzlist2"/>
        <w:numPr>
          <w:ilvl w:val="0"/>
          <w:numId w:val="5"/>
        </w:numPr>
        <w:spacing w:before="0" w:after="0" w:line="276" w:lineRule="auto"/>
        <w:ind w:left="1134" w:hanging="425"/>
        <w:rPr>
          <w:rFonts w:ascii="Cambria" w:hAnsi="Cambria" w:cs="Cambria"/>
          <w:color w:val="000000"/>
          <w:sz w:val="24"/>
          <w:szCs w:val="24"/>
        </w:rPr>
      </w:pPr>
      <w:r w:rsidRPr="00B91578">
        <w:rPr>
          <w:rFonts w:ascii="Cambria" w:hAnsi="Cambria" w:cs="Cambria"/>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27136064" w14:textId="77777777" w:rsidR="001835D3" w:rsidRPr="00B91578" w:rsidRDefault="001835D3" w:rsidP="00473926">
      <w:pPr>
        <w:pStyle w:val="Akapitzlist2"/>
        <w:numPr>
          <w:ilvl w:val="1"/>
          <w:numId w:val="9"/>
        </w:numPr>
        <w:spacing w:before="0" w:after="0" w:line="276" w:lineRule="auto"/>
        <w:ind w:left="709" w:hanging="709"/>
        <w:rPr>
          <w:rFonts w:ascii="Cambria" w:hAnsi="Cambria" w:cs="Cambria"/>
          <w:bCs/>
          <w:sz w:val="24"/>
          <w:szCs w:val="24"/>
        </w:rPr>
      </w:pPr>
      <w:r w:rsidRPr="00B91578">
        <w:rPr>
          <w:rFonts w:ascii="Cambria" w:hAnsi="Cambria" w:cs="Cambria"/>
          <w:color w:val="000000"/>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14:paraId="2A5FF2AF" w14:textId="77777777" w:rsidR="00F7571D" w:rsidRPr="00B91578" w:rsidRDefault="00F7571D" w:rsidP="00473926">
      <w:pPr>
        <w:pStyle w:val="Akapitzlist2"/>
        <w:spacing w:before="0" w:after="0" w:line="276" w:lineRule="auto"/>
        <w:ind w:left="0"/>
        <w:rPr>
          <w:rFonts w:ascii="Cambria" w:hAnsi="Cambria" w:cs="Cambria"/>
          <w:bCs/>
          <w:sz w:val="24"/>
          <w:szCs w:val="24"/>
        </w:rPr>
      </w:pPr>
    </w:p>
    <w:tbl>
      <w:tblPr>
        <w:tblW w:w="9781" w:type="dxa"/>
        <w:tblInd w:w="108" w:type="dxa"/>
        <w:tblLayout w:type="fixed"/>
        <w:tblLook w:val="0000" w:firstRow="0" w:lastRow="0" w:firstColumn="0" w:lastColumn="0" w:noHBand="0" w:noVBand="0"/>
      </w:tblPr>
      <w:tblGrid>
        <w:gridCol w:w="9781"/>
      </w:tblGrid>
      <w:tr w:rsidR="001835D3" w:rsidRPr="00B91578" w14:paraId="1F9A9F2E" w14:textId="77777777" w:rsidTr="00CD36A9">
        <w:trPr>
          <w:trHeight w:val="819"/>
        </w:trPr>
        <w:tc>
          <w:tcPr>
            <w:tcW w:w="9781" w:type="dxa"/>
            <w:tcBorders>
              <w:bottom w:val="single" w:sz="4" w:space="0" w:color="000000"/>
            </w:tcBorders>
            <w:shd w:val="clear" w:color="auto" w:fill="D9D9D9"/>
          </w:tcPr>
          <w:p w14:paraId="30F94D95"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11</w:t>
            </w:r>
          </w:p>
          <w:p w14:paraId="67220805" w14:textId="658654BC" w:rsidR="001835D3" w:rsidRPr="00B91578" w:rsidRDefault="001835D3" w:rsidP="00473926">
            <w:pPr>
              <w:spacing w:line="276" w:lineRule="auto"/>
              <w:jc w:val="center"/>
              <w:rPr>
                <w:rFonts w:ascii="Cambria" w:hAnsi="Cambria"/>
              </w:rPr>
            </w:pPr>
            <w:r w:rsidRPr="00B91578">
              <w:rPr>
                <w:rFonts w:ascii="Cambria" w:hAnsi="Cambria" w:cs="Cambria"/>
                <w:b/>
              </w:rPr>
              <w:t xml:space="preserve">INFORMACJE O ŚRODKACH KOMUNIKACJI ELEKTRONICZNEJ, PRZY UŻYCIU KTÓRYCH ZAMAWIAJĄCY BĘDZIE KOMUNIKOWAŁ SIĘ Z WYKONAWCAMI ORAZ INFORMACJE </w:t>
            </w:r>
            <w:r w:rsidR="001B0451" w:rsidRPr="00B91578">
              <w:rPr>
                <w:rFonts w:ascii="Cambria" w:hAnsi="Cambria" w:cs="Cambria"/>
                <w:b/>
              </w:rPr>
              <w:t xml:space="preserve">                  </w:t>
            </w:r>
            <w:r w:rsidRPr="00B91578">
              <w:rPr>
                <w:rFonts w:ascii="Cambria" w:hAnsi="Cambria" w:cs="Cambria"/>
                <w:b/>
              </w:rPr>
              <w:t>O WYMAGANIACH TECHNICZNYCH I ORGANIZACYJNYCH SPORZĄDZANIA, WYSYŁANIA I ODBIERANIA KORESPONDENCJI ELEKTRONICZNEJ</w:t>
            </w:r>
          </w:p>
        </w:tc>
      </w:tr>
    </w:tbl>
    <w:p w14:paraId="09D968C1" w14:textId="77777777" w:rsidR="001835D3" w:rsidRPr="00B91578" w:rsidRDefault="001835D3" w:rsidP="00473926">
      <w:pPr>
        <w:pStyle w:val="Kolorowalistaakcent11"/>
        <w:spacing w:before="0" w:after="0" w:line="276" w:lineRule="auto"/>
        <w:ind w:left="0"/>
        <w:outlineLvl w:val="3"/>
        <w:rPr>
          <w:rFonts w:ascii="Cambria" w:hAnsi="Cambria"/>
          <w:b/>
          <w:sz w:val="24"/>
          <w:szCs w:val="24"/>
          <w:highlight w:val="yellow"/>
        </w:rPr>
      </w:pPr>
    </w:p>
    <w:p w14:paraId="74B7F1CA" w14:textId="6D6DA69B" w:rsidR="000C7925" w:rsidRPr="00B91578" w:rsidRDefault="002A6451" w:rsidP="00473926">
      <w:pPr>
        <w:pStyle w:val="Akapitzlist"/>
        <w:numPr>
          <w:ilvl w:val="1"/>
          <w:numId w:val="101"/>
        </w:numPr>
        <w:tabs>
          <w:tab w:val="left" w:pos="567"/>
        </w:tabs>
        <w:autoSpaceDE w:val="0"/>
        <w:autoSpaceDN w:val="0"/>
        <w:adjustRightInd w:val="0"/>
        <w:spacing w:before="0" w:after="0" w:line="276" w:lineRule="auto"/>
        <w:rPr>
          <w:rFonts w:ascii="Cambria" w:hAnsi="Cambria"/>
          <w:sz w:val="24"/>
          <w:szCs w:val="24"/>
        </w:rPr>
      </w:pPr>
      <w:r w:rsidRPr="00B91578">
        <w:rPr>
          <w:rFonts w:ascii="Cambria" w:hAnsi="Cambria"/>
          <w:sz w:val="24"/>
          <w:szCs w:val="24"/>
        </w:rPr>
        <w:t xml:space="preserve"> </w:t>
      </w:r>
      <w:r w:rsidR="00AC21DD" w:rsidRPr="00B91578">
        <w:rPr>
          <w:rFonts w:ascii="Cambria" w:hAnsi="Cambria"/>
          <w:sz w:val="24"/>
          <w:szCs w:val="24"/>
        </w:rPr>
        <w:t xml:space="preserve">W postępowaniu o udzielenie zamówienia publicznego komunikacja między Zamawiającym a Wykonawcami odbywa się przy użyciu Platformy </w:t>
      </w:r>
      <w:r w:rsidR="00AC21DD" w:rsidRPr="00B91578">
        <w:rPr>
          <w:rFonts w:ascii="Cambria" w:hAnsi="Cambria"/>
          <w:sz w:val="24"/>
          <w:szCs w:val="24"/>
        </w:rPr>
        <w:br/>
        <w:t xml:space="preserve">e-Zamówienia, która jest </w:t>
      </w:r>
      <w:r w:rsidR="00AC21DD" w:rsidRPr="00B91578">
        <w:rPr>
          <w:rFonts w:ascii="Cambria" w:hAnsi="Cambria"/>
          <w:b/>
          <w:bCs/>
          <w:sz w:val="24"/>
          <w:szCs w:val="24"/>
        </w:rPr>
        <w:t>dostępna</w:t>
      </w:r>
      <w:r w:rsidR="00AC21DD" w:rsidRPr="00B91578">
        <w:rPr>
          <w:rFonts w:ascii="Cambria" w:hAnsi="Cambria"/>
          <w:sz w:val="24"/>
          <w:szCs w:val="24"/>
        </w:rPr>
        <w:t xml:space="preserve"> pod adresem </w:t>
      </w:r>
      <w:r w:rsidR="001B6A8B" w:rsidRPr="00B91578">
        <w:rPr>
          <w:rFonts w:ascii="Cambria" w:hAnsi="Cambria"/>
          <w:sz w:val="24"/>
          <w:szCs w:val="24"/>
        </w:rPr>
        <w:t xml:space="preserve">wskazanym w </w:t>
      </w:r>
      <w:r w:rsidR="00A03823" w:rsidRPr="00B91578">
        <w:rPr>
          <w:rFonts w:ascii="Cambria" w:hAnsi="Cambria"/>
          <w:sz w:val="24"/>
          <w:szCs w:val="24"/>
        </w:rPr>
        <w:t>Rozdziale 1                     pkt.</w:t>
      </w:r>
      <w:r w:rsidR="001B6A8B" w:rsidRPr="00B91578">
        <w:rPr>
          <w:rFonts w:ascii="Cambria" w:hAnsi="Cambria"/>
          <w:sz w:val="24"/>
          <w:szCs w:val="24"/>
        </w:rPr>
        <w:t xml:space="preserve"> 1.2. SWZ.</w:t>
      </w:r>
    </w:p>
    <w:p w14:paraId="7018C031" w14:textId="35F034B5" w:rsidR="000C7925" w:rsidRPr="00B91578" w:rsidRDefault="00432A72" w:rsidP="00473926">
      <w:pPr>
        <w:pStyle w:val="Akapitzlist"/>
        <w:numPr>
          <w:ilvl w:val="1"/>
          <w:numId w:val="101"/>
        </w:numPr>
        <w:tabs>
          <w:tab w:val="left" w:pos="567"/>
        </w:tabs>
        <w:autoSpaceDE w:val="0"/>
        <w:autoSpaceDN w:val="0"/>
        <w:adjustRightInd w:val="0"/>
        <w:spacing w:before="0" w:after="0" w:line="276" w:lineRule="auto"/>
        <w:rPr>
          <w:rFonts w:ascii="Cambria" w:hAnsi="Cambria"/>
          <w:sz w:val="24"/>
          <w:szCs w:val="24"/>
        </w:rPr>
      </w:pPr>
      <w:r w:rsidRPr="00B91578">
        <w:rPr>
          <w:rFonts w:ascii="Cambria" w:hAnsi="Cambria"/>
          <w:sz w:val="24"/>
          <w:szCs w:val="24"/>
        </w:rPr>
        <w:t xml:space="preserve"> </w:t>
      </w:r>
      <w:r w:rsidR="005631FC" w:rsidRPr="00B91578">
        <w:rPr>
          <w:rFonts w:ascii="Cambria" w:hAnsi="Cambria"/>
          <w:sz w:val="24"/>
          <w:szCs w:val="24"/>
        </w:rPr>
        <w:t xml:space="preserve"> </w:t>
      </w:r>
      <w:r w:rsidR="00AC21DD" w:rsidRPr="00B91578">
        <w:rPr>
          <w:rFonts w:ascii="Cambria" w:hAnsi="Cambria"/>
          <w:sz w:val="24"/>
          <w:szCs w:val="24"/>
        </w:rPr>
        <w:t>Korzystanie z Platformy e-Zamówienia jest bezpłatne.</w:t>
      </w:r>
    </w:p>
    <w:p w14:paraId="745A46B2" w14:textId="5C04743D" w:rsidR="000C7925" w:rsidRPr="00B91578" w:rsidRDefault="00985239" w:rsidP="00473926">
      <w:pPr>
        <w:pStyle w:val="Akapitzlist"/>
        <w:numPr>
          <w:ilvl w:val="1"/>
          <w:numId w:val="101"/>
        </w:numPr>
        <w:tabs>
          <w:tab w:val="left" w:pos="567"/>
        </w:tabs>
        <w:autoSpaceDE w:val="0"/>
        <w:autoSpaceDN w:val="0"/>
        <w:adjustRightInd w:val="0"/>
        <w:spacing w:before="0" w:after="0" w:line="276" w:lineRule="auto"/>
        <w:rPr>
          <w:rFonts w:ascii="Cambria" w:hAnsi="Cambria"/>
          <w:sz w:val="24"/>
          <w:szCs w:val="24"/>
        </w:rPr>
      </w:pPr>
      <w:r w:rsidRPr="00B91578">
        <w:rPr>
          <w:rFonts w:ascii="Cambria" w:hAnsi="Cambria"/>
          <w:sz w:val="24"/>
          <w:szCs w:val="24"/>
        </w:rPr>
        <w:t xml:space="preserve"> </w:t>
      </w:r>
      <w:r w:rsidR="005631FC" w:rsidRPr="00B91578">
        <w:rPr>
          <w:rFonts w:ascii="Cambria" w:hAnsi="Cambria"/>
          <w:sz w:val="24"/>
          <w:szCs w:val="24"/>
        </w:rPr>
        <w:t xml:space="preserve"> </w:t>
      </w:r>
      <w:r w:rsidR="00AC21DD" w:rsidRPr="00B91578">
        <w:rPr>
          <w:rFonts w:ascii="Cambria" w:hAnsi="Cambria"/>
          <w:sz w:val="24"/>
          <w:szCs w:val="24"/>
        </w:rPr>
        <w:t>Zamawiający wyznacza następujące osoby do kontaktu z Wykonawcami:</w:t>
      </w:r>
      <w:r w:rsidR="005631FC" w:rsidRPr="00B91578">
        <w:rPr>
          <w:rFonts w:ascii="Cambria" w:hAnsi="Cambria"/>
          <w:sz w:val="24"/>
          <w:szCs w:val="24"/>
        </w:rPr>
        <w:t xml:space="preserve">                            </w:t>
      </w:r>
      <w:r w:rsidR="000C7925" w:rsidRPr="00B91578">
        <w:rPr>
          <w:rFonts w:ascii="Cambria" w:hAnsi="Cambria"/>
          <w:b/>
          <w:bCs/>
          <w:sz w:val="24"/>
          <w:szCs w:val="24"/>
        </w:rPr>
        <w:t xml:space="preserve"> </w:t>
      </w:r>
      <w:r w:rsidR="00AC21DD" w:rsidRPr="00B91578">
        <w:rPr>
          <w:rFonts w:ascii="Cambria" w:hAnsi="Cambria"/>
          <w:b/>
          <w:bCs/>
          <w:sz w:val="24"/>
          <w:szCs w:val="24"/>
        </w:rPr>
        <w:t>Pan</w:t>
      </w:r>
      <w:r w:rsidR="00FB54F2" w:rsidRPr="00B91578">
        <w:rPr>
          <w:rFonts w:ascii="Cambria" w:hAnsi="Cambria"/>
          <w:b/>
          <w:bCs/>
          <w:sz w:val="24"/>
          <w:szCs w:val="24"/>
        </w:rPr>
        <w:t xml:space="preserve">i </w:t>
      </w:r>
      <w:r w:rsidR="003638B5" w:rsidRPr="00B91578">
        <w:rPr>
          <w:rFonts w:ascii="Cambria" w:hAnsi="Cambria"/>
          <w:b/>
          <w:bCs/>
          <w:sz w:val="24"/>
          <w:szCs w:val="24"/>
        </w:rPr>
        <w:t>Alicja</w:t>
      </w:r>
      <w:r w:rsidR="007D0A30" w:rsidRPr="00B91578">
        <w:rPr>
          <w:rFonts w:ascii="Cambria" w:hAnsi="Cambria"/>
          <w:b/>
          <w:bCs/>
          <w:sz w:val="24"/>
          <w:szCs w:val="24"/>
        </w:rPr>
        <w:t xml:space="preserve"> </w:t>
      </w:r>
      <w:r w:rsidR="003638B5" w:rsidRPr="00B91578">
        <w:rPr>
          <w:rFonts w:ascii="Cambria" w:hAnsi="Cambria"/>
          <w:b/>
          <w:bCs/>
          <w:sz w:val="24"/>
          <w:szCs w:val="24"/>
        </w:rPr>
        <w:t>Włodarczyk</w:t>
      </w:r>
      <w:r w:rsidR="00716999">
        <w:rPr>
          <w:rFonts w:ascii="Cambria" w:hAnsi="Cambria"/>
          <w:sz w:val="24"/>
          <w:szCs w:val="24"/>
        </w:rPr>
        <w:t xml:space="preserve"> </w:t>
      </w:r>
      <w:r w:rsidR="00716999" w:rsidRPr="009B2F58">
        <w:rPr>
          <w:rFonts w:ascii="Cambria" w:hAnsi="Cambria"/>
          <w:b/>
          <w:bCs/>
          <w:sz w:val="24"/>
          <w:szCs w:val="24"/>
        </w:rPr>
        <w:t>lub Pani Marlena Kwiatkowska</w:t>
      </w:r>
      <w:r w:rsidR="003638B5" w:rsidRPr="00B91578">
        <w:rPr>
          <w:rFonts w:ascii="Cambria" w:hAnsi="Cambria"/>
          <w:sz w:val="24"/>
          <w:szCs w:val="24"/>
        </w:rPr>
        <w:t xml:space="preserve"> </w:t>
      </w:r>
      <w:r w:rsidR="00AC21DD" w:rsidRPr="00B91578">
        <w:rPr>
          <w:rFonts w:ascii="Cambria" w:hAnsi="Cambria"/>
          <w:sz w:val="24"/>
          <w:szCs w:val="24"/>
        </w:rPr>
        <w:t xml:space="preserve">tel.  </w:t>
      </w:r>
      <w:r w:rsidR="003638B5" w:rsidRPr="00B91578">
        <w:rPr>
          <w:rFonts w:ascii="Cambria" w:hAnsi="Cambria"/>
          <w:sz w:val="24"/>
          <w:szCs w:val="24"/>
        </w:rPr>
        <w:t>46</w:t>
      </w:r>
      <w:r w:rsidR="00C42139" w:rsidRPr="00B91578">
        <w:rPr>
          <w:rFonts w:ascii="Cambria" w:hAnsi="Cambria"/>
          <w:sz w:val="24"/>
          <w:szCs w:val="24"/>
        </w:rPr>
        <w:t xml:space="preserve"> </w:t>
      </w:r>
      <w:r w:rsidR="003638B5" w:rsidRPr="00B91578">
        <w:rPr>
          <w:rFonts w:ascii="Cambria" w:hAnsi="Cambria"/>
          <w:sz w:val="24"/>
          <w:szCs w:val="24"/>
        </w:rPr>
        <w:t>874</w:t>
      </w:r>
      <w:r w:rsidR="000828A7" w:rsidRPr="00B91578">
        <w:rPr>
          <w:rFonts w:ascii="Cambria" w:hAnsi="Cambria"/>
          <w:sz w:val="24"/>
          <w:szCs w:val="24"/>
        </w:rPr>
        <w:t>-</w:t>
      </w:r>
      <w:r w:rsidR="003638B5" w:rsidRPr="00B91578">
        <w:rPr>
          <w:rFonts w:ascii="Cambria" w:hAnsi="Cambria"/>
          <w:sz w:val="24"/>
          <w:szCs w:val="24"/>
        </w:rPr>
        <w:t>73</w:t>
      </w:r>
      <w:r w:rsidR="000828A7" w:rsidRPr="00B91578">
        <w:rPr>
          <w:rFonts w:ascii="Cambria" w:hAnsi="Cambria"/>
          <w:sz w:val="24"/>
          <w:szCs w:val="24"/>
        </w:rPr>
        <w:t>-</w:t>
      </w:r>
      <w:r w:rsidR="003638B5" w:rsidRPr="00B91578">
        <w:rPr>
          <w:rFonts w:ascii="Cambria" w:hAnsi="Cambria"/>
          <w:sz w:val="24"/>
          <w:szCs w:val="24"/>
        </w:rPr>
        <w:t>77 wew.</w:t>
      </w:r>
      <w:r w:rsidR="000828A7" w:rsidRPr="00B91578">
        <w:rPr>
          <w:rFonts w:ascii="Cambria" w:hAnsi="Cambria"/>
          <w:sz w:val="24"/>
          <w:szCs w:val="24"/>
        </w:rPr>
        <w:t xml:space="preserve"> </w:t>
      </w:r>
      <w:r w:rsidR="003638B5" w:rsidRPr="00B91578">
        <w:rPr>
          <w:rFonts w:ascii="Cambria" w:hAnsi="Cambria"/>
          <w:sz w:val="24"/>
          <w:szCs w:val="24"/>
        </w:rPr>
        <w:t xml:space="preserve">24, </w:t>
      </w:r>
      <w:r w:rsidR="00FD1017" w:rsidRPr="00B91578">
        <w:rPr>
          <w:rFonts w:ascii="Cambria" w:hAnsi="Cambria"/>
          <w:sz w:val="24"/>
          <w:szCs w:val="24"/>
        </w:rPr>
        <w:t>e-mail</w:t>
      </w:r>
      <w:r w:rsidR="00AC21DD" w:rsidRPr="00B91578">
        <w:rPr>
          <w:rFonts w:ascii="Cambria" w:hAnsi="Cambria"/>
          <w:sz w:val="24"/>
          <w:szCs w:val="24"/>
        </w:rPr>
        <w:t xml:space="preserve">: </w:t>
      </w:r>
      <w:r w:rsidR="003638B5" w:rsidRPr="00B91578">
        <w:rPr>
          <w:rFonts w:ascii="Cambria" w:hAnsi="Cambria"/>
          <w:sz w:val="24"/>
          <w:szCs w:val="24"/>
        </w:rPr>
        <w:t xml:space="preserve">inwestycje@dmosin.pl </w:t>
      </w:r>
    </w:p>
    <w:p w14:paraId="11DC1A93" w14:textId="229D813F" w:rsidR="000C7925" w:rsidRPr="00B91578" w:rsidRDefault="005631FC" w:rsidP="00473926">
      <w:pPr>
        <w:pStyle w:val="Akapitzlist"/>
        <w:numPr>
          <w:ilvl w:val="1"/>
          <w:numId w:val="101"/>
        </w:numPr>
        <w:tabs>
          <w:tab w:val="left" w:pos="567"/>
        </w:tabs>
        <w:autoSpaceDE w:val="0"/>
        <w:autoSpaceDN w:val="0"/>
        <w:adjustRightInd w:val="0"/>
        <w:spacing w:before="0" w:after="0" w:line="276" w:lineRule="auto"/>
        <w:rPr>
          <w:rFonts w:ascii="Cambria" w:hAnsi="Cambria"/>
          <w:sz w:val="24"/>
          <w:szCs w:val="24"/>
        </w:rPr>
      </w:pPr>
      <w:r w:rsidRPr="00B91578">
        <w:rPr>
          <w:rFonts w:ascii="Cambria" w:hAnsi="Cambria"/>
          <w:sz w:val="24"/>
          <w:szCs w:val="24"/>
        </w:rPr>
        <w:lastRenderedPageBreak/>
        <w:t xml:space="preserve">   </w:t>
      </w:r>
      <w:bookmarkStart w:id="21" w:name="_Hlk141704666"/>
      <w:r w:rsidR="00AC21DD" w:rsidRPr="00B91578">
        <w:rPr>
          <w:rFonts w:ascii="Cambria" w:hAnsi="Cambria"/>
          <w:sz w:val="24"/>
          <w:szCs w:val="24"/>
        </w:rPr>
        <w:t xml:space="preserve">Wykonawca zamierzający wziąć udział w postępowaniu o udzielenie zamówienia publicznego musi posiadać konto podmiotu </w:t>
      </w:r>
      <w:r w:rsidR="00AC21DD" w:rsidRPr="00B91578">
        <w:rPr>
          <w:rFonts w:ascii="Cambria" w:hAnsi="Cambria"/>
          <w:i/>
          <w:iCs/>
          <w:sz w:val="24"/>
          <w:szCs w:val="24"/>
        </w:rPr>
        <w:t>„Wykonawca”</w:t>
      </w:r>
      <w:r w:rsidR="00AC21DD" w:rsidRPr="00B91578">
        <w:rPr>
          <w:rFonts w:ascii="Cambria" w:hAnsi="Cambria"/>
          <w:sz w:val="24"/>
          <w:szCs w:val="24"/>
        </w:rPr>
        <w:t xml:space="preserve"> na Platformie </w:t>
      </w:r>
      <w:r w:rsidRPr="00B91578">
        <w:rPr>
          <w:rFonts w:ascii="Cambria" w:hAnsi="Cambria"/>
          <w:sz w:val="24"/>
          <w:szCs w:val="24"/>
        </w:rPr>
        <w:t xml:space="preserve">                                   </w:t>
      </w:r>
      <w:r w:rsidR="00AC21DD" w:rsidRPr="00B91578">
        <w:rPr>
          <w:rFonts w:ascii="Cambria" w:hAnsi="Cambria"/>
          <w:sz w:val="24"/>
          <w:szCs w:val="24"/>
        </w:rPr>
        <w:t>e-Zamówienia. Szczegółowe informacje na temat zakładania kont podmiotów oraz zasady i warunki korzystania z Platformy e-Zamówienia określa Regulamin Platformy</w:t>
      </w:r>
      <w:r w:rsidR="0092693B" w:rsidRPr="00B91578">
        <w:rPr>
          <w:rFonts w:ascii="Cambria" w:hAnsi="Cambria"/>
          <w:sz w:val="24"/>
          <w:szCs w:val="24"/>
        </w:rPr>
        <w:t xml:space="preserve"> </w:t>
      </w:r>
      <w:r w:rsidR="00AC21DD" w:rsidRPr="00B91578">
        <w:rPr>
          <w:rFonts w:ascii="Cambria" w:hAnsi="Cambria"/>
          <w:sz w:val="24"/>
          <w:szCs w:val="24"/>
        </w:rPr>
        <w:t xml:space="preserve">e-Zamówienia, dostępny na stronie internetowej </w:t>
      </w:r>
      <w:hyperlink r:id="rId17" w:anchor="regulamin-serwisu" w:history="1">
        <w:r w:rsidR="00AC21DD" w:rsidRPr="00B91578">
          <w:rPr>
            <w:rStyle w:val="Hipercze"/>
            <w:rFonts w:ascii="Cambria" w:hAnsi="Cambria"/>
            <w:color w:val="0070C0"/>
            <w:sz w:val="24"/>
            <w:szCs w:val="24"/>
          </w:rPr>
          <w:t>https://ezamowienia.gov.pl/pl/regulamin/#regulamin-serwisu</w:t>
        </w:r>
      </w:hyperlink>
      <w:r w:rsidR="00AC21DD" w:rsidRPr="00B91578">
        <w:rPr>
          <w:rFonts w:ascii="Cambria" w:hAnsi="Cambria"/>
          <w:sz w:val="24"/>
          <w:szCs w:val="24"/>
        </w:rPr>
        <w:t xml:space="preserve"> oraz informacje zamieszczone w zakładce </w:t>
      </w:r>
      <w:r w:rsidR="00AC21DD" w:rsidRPr="00B91578">
        <w:rPr>
          <w:rFonts w:ascii="Cambria" w:hAnsi="Cambria"/>
          <w:i/>
          <w:iCs/>
          <w:sz w:val="24"/>
          <w:szCs w:val="24"/>
        </w:rPr>
        <w:t>„Centrum Pomocy”.</w:t>
      </w:r>
    </w:p>
    <w:p w14:paraId="2C4FC155" w14:textId="0F7407F6" w:rsidR="000C7925" w:rsidRPr="00B91578" w:rsidRDefault="0092693B" w:rsidP="00473926">
      <w:pPr>
        <w:pStyle w:val="Akapitzlist"/>
        <w:numPr>
          <w:ilvl w:val="1"/>
          <w:numId w:val="101"/>
        </w:numPr>
        <w:tabs>
          <w:tab w:val="left" w:pos="567"/>
        </w:tabs>
        <w:autoSpaceDE w:val="0"/>
        <w:autoSpaceDN w:val="0"/>
        <w:adjustRightInd w:val="0"/>
        <w:spacing w:before="0" w:after="0" w:line="276" w:lineRule="auto"/>
        <w:rPr>
          <w:rFonts w:ascii="Cambria" w:hAnsi="Cambria"/>
          <w:sz w:val="24"/>
          <w:szCs w:val="24"/>
        </w:rPr>
      </w:pPr>
      <w:r w:rsidRPr="00B91578">
        <w:rPr>
          <w:rFonts w:ascii="Cambria" w:hAnsi="Cambria"/>
          <w:sz w:val="24"/>
          <w:szCs w:val="24"/>
        </w:rPr>
        <w:t xml:space="preserve">  </w:t>
      </w:r>
      <w:r w:rsidR="00AC21DD" w:rsidRPr="00B91578">
        <w:rPr>
          <w:rFonts w:ascii="Cambria" w:hAnsi="Cambria"/>
          <w:sz w:val="24"/>
          <w:szCs w:val="24"/>
        </w:rPr>
        <w:t xml:space="preserve">Przeglądanie i pobieranie publicznej treści dokumentacji postępowania nie wymaga posiadania konta na Platformie e-Zamówienia ani logowania do Platformy </w:t>
      </w:r>
      <w:r w:rsidR="00C13C55" w:rsidRPr="00B91578">
        <w:rPr>
          <w:rFonts w:ascii="Cambria" w:hAnsi="Cambria"/>
          <w:sz w:val="24"/>
          <w:szCs w:val="24"/>
        </w:rPr>
        <w:t xml:space="preserve"> </w:t>
      </w:r>
      <w:r w:rsidR="00AC21DD" w:rsidRPr="00B91578">
        <w:rPr>
          <w:rFonts w:ascii="Cambria" w:hAnsi="Cambria"/>
          <w:sz w:val="24"/>
          <w:szCs w:val="24"/>
        </w:rPr>
        <w:t>e-Zamówienia.</w:t>
      </w:r>
    </w:p>
    <w:p w14:paraId="3017ACE5" w14:textId="63FDDC48" w:rsidR="000C7925" w:rsidRPr="00B91578" w:rsidRDefault="0092693B" w:rsidP="00473926">
      <w:pPr>
        <w:pStyle w:val="Akapitzlist"/>
        <w:numPr>
          <w:ilvl w:val="1"/>
          <w:numId w:val="101"/>
        </w:numPr>
        <w:tabs>
          <w:tab w:val="left" w:pos="567"/>
        </w:tabs>
        <w:autoSpaceDE w:val="0"/>
        <w:autoSpaceDN w:val="0"/>
        <w:adjustRightInd w:val="0"/>
        <w:spacing w:before="0" w:after="0" w:line="276" w:lineRule="auto"/>
        <w:rPr>
          <w:rFonts w:ascii="Cambria" w:hAnsi="Cambria"/>
          <w:sz w:val="24"/>
          <w:szCs w:val="24"/>
        </w:rPr>
      </w:pPr>
      <w:r w:rsidRPr="00B91578">
        <w:rPr>
          <w:rFonts w:ascii="Cambria" w:hAnsi="Cambria"/>
          <w:sz w:val="24"/>
          <w:szCs w:val="24"/>
        </w:rPr>
        <w:t xml:space="preserve">  </w:t>
      </w:r>
      <w:r w:rsidR="00AC21DD" w:rsidRPr="00B91578">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w:t>
      </w:r>
      <w:r w:rsidR="00473926" w:rsidRPr="00B91578">
        <w:rPr>
          <w:rFonts w:ascii="Cambria" w:hAnsi="Cambria"/>
          <w:sz w:val="24"/>
          <w:szCs w:val="24"/>
        </w:rPr>
        <w:t xml:space="preserve"> </w:t>
      </w:r>
      <w:r w:rsidR="00AC21DD" w:rsidRPr="00B91578">
        <w:rPr>
          <w:rFonts w:ascii="Cambria" w:hAnsi="Cambria"/>
          <w:sz w:val="24"/>
          <w:szCs w:val="24"/>
        </w:rPr>
        <w:t>i przekazywania informacji oraz wymagań technicznych dla dokumentów elektronicznych oraz środków komunikacji elektronicznej w postępowaniu o udzielenie zamówienia publicznego lub konkursie.</w:t>
      </w:r>
    </w:p>
    <w:p w14:paraId="0E65577E" w14:textId="4C767970" w:rsidR="000C7925" w:rsidRPr="00B91578" w:rsidRDefault="0092693B" w:rsidP="00473926">
      <w:pPr>
        <w:pStyle w:val="Akapitzlist"/>
        <w:numPr>
          <w:ilvl w:val="1"/>
          <w:numId w:val="101"/>
        </w:numPr>
        <w:tabs>
          <w:tab w:val="left" w:pos="567"/>
        </w:tabs>
        <w:autoSpaceDE w:val="0"/>
        <w:autoSpaceDN w:val="0"/>
        <w:adjustRightInd w:val="0"/>
        <w:spacing w:before="0" w:after="0" w:line="276" w:lineRule="auto"/>
        <w:rPr>
          <w:rFonts w:ascii="Cambria" w:hAnsi="Cambria"/>
          <w:sz w:val="24"/>
          <w:szCs w:val="24"/>
        </w:rPr>
      </w:pPr>
      <w:r w:rsidRPr="00B91578">
        <w:rPr>
          <w:rFonts w:ascii="Cambria" w:hAnsi="Cambria"/>
          <w:sz w:val="24"/>
          <w:szCs w:val="24"/>
        </w:rPr>
        <w:t xml:space="preserve">  </w:t>
      </w:r>
      <w:r w:rsidR="00AC21DD" w:rsidRPr="00B91578">
        <w:rPr>
          <w:rFonts w:ascii="Cambria" w:hAnsi="Cambria"/>
          <w:sz w:val="24"/>
          <w:szCs w:val="24"/>
        </w:rPr>
        <w:t>Dokumenty elektroniczne, o których mowa w § 2 ust. 1 rozporządzenia, o którym mowa w pkt</w:t>
      </w:r>
      <w:r w:rsidR="00652C13">
        <w:rPr>
          <w:rFonts w:ascii="Cambria" w:hAnsi="Cambria"/>
          <w:sz w:val="24"/>
          <w:szCs w:val="24"/>
        </w:rPr>
        <w:t>.</w:t>
      </w:r>
      <w:r w:rsidR="00AC21DD" w:rsidRPr="00B91578">
        <w:rPr>
          <w:rFonts w:ascii="Cambria" w:hAnsi="Cambria"/>
          <w:sz w:val="24"/>
          <w:szCs w:val="24"/>
        </w:rPr>
        <w:t xml:space="preserve">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7AC12642" w14:textId="5A82AE45" w:rsidR="00AC21DD" w:rsidRPr="00B91578" w:rsidRDefault="00355166" w:rsidP="00473926">
      <w:pPr>
        <w:pStyle w:val="Akapitzlist"/>
        <w:numPr>
          <w:ilvl w:val="1"/>
          <w:numId w:val="101"/>
        </w:numPr>
        <w:tabs>
          <w:tab w:val="left" w:pos="567"/>
        </w:tabs>
        <w:autoSpaceDE w:val="0"/>
        <w:autoSpaceDN w:val="0"/>
        <w:adjustRightInd w:val="0"/>
        <w:spacing w:before="0" w:after="0" w:line="276" w:lineRule="auto"/>
        <w:rPr>
          <w:rFonts w:ascii="Cambria" w:hAnsi="Cambria"/>
          <w:sz w:val="24"/>
          <w:szCs w:val="24"/>
        </w:rPr>
      </w:pPr>
      <w:r w:rsidRPr="00B91578">
        <w:rPr>
          <w:rFonts w:ascii="Cambria" w:hAnsi="Cambria"/>
          <w:sz w:val="24"/>
          <w:szCs w:val="24"/>
        </w:rPr>
        <w:t xml:space="preserve">  </w:t>
      </w:r>
      <w:r w:rsidR="00AC21DD" w:rsidRPr="00B91578">
        <w:rPr>
          <w:rFonts w:ascii="Cambria" w:hAnsi="Cambria"/>
          <w:sz w:val="24"/>
          <w:szCs w:val="24"/>
        </w:rPr>
        <w:t>Informacje, oświadczenia lub dokumenty inne niż wymienione w § 2 ust. 1 rozporządzenia, o którym mowa w pkt 11.6 SWZ, przekazywane w postępowaniu sporządza się w postaci elektronicznej:</w:t>
      </w:r>
    </w:p>
    <w:p w14:paraId="5EE5B4BA" w14:textId="36F55F8D" w:rsidR="00AC21DD" w:rsidRPr="00B91578" w:rsidRDefault="00AC21DD" w:rsidP="00473926">
      <w:pPr>
        <w:pStyle w:val="Akapitzlist"/>
        <w:numPr>
          <w:ilvl w:val="0"/>
          <w:numId w:val="57"/>
        </w:numPr>
        <w:spacing w:before="0" w:after="0" w:line="276" w:lineRule="auto"/>
        <w:ind w:left="993" w:hanging="284"/>
        <w:rPr>
          <w:rFonts w:ascii="Cambria" w:hAnsi="Cambria"/>
          <w:sz w:val="24"/>
          <w:szCs w:val="24"/>
        </w:rPr>
      </w:pPr>
      <w:r w:rsidRPr="00B91578">
        <w:rPr>
          <w:rFonts w:ascii="Cambria" w:hAnsi="Cambria"/>
          <w:sz w:val="24"/>
          <w:szCs w:val="24"/>
        </w:rPr>
        <w:t xml:space="preserve">w formatach danych określonych w przepisach rozporządzenia Rady Ministrów </w:t>
      </w:r>
      <w:r w:rsidR="00204A0A" w:rsidRPr="00B91578">
        <w:rPr>
          <w:rFonts w:ascii="Cambria" w:hAnsi="Cambria"/>
          <w:sz w:val="24"/>
          <w:szCs w:val="24"/>
        </w:rPr>
        <w:t xml:space="preserve">                        </w:t>
      </w:r>
      <w:r w:rsidRPr="00B91578">
        <w:rPr>
          <w:rFonts w:ascii="Cambria" w:hAnsi="Cambria"/>
          <w:sz w:val="24"/>
          <w:szCs w:val="24"/>
        </w:rPr>
        <w:t xml:space="preserve">w sprawie Krajowych Ram Interoperacyjności z uwzględnieniem rodzaju przekazywanych danych (i przekazuje się jako załącznik), </w:t>
      </w:r>
    </w:p>
    <w:p w14:paraId="2D531C10" w14:textId="77777777" w:rsidR="00AC21DD" w:rsidRPr="00B91578" w:rsidRDefault="00AC21DD" w:rsidP="00473926">
      <w:pPr>
        <w:pStyle w:val="Akapitzlist"/>
        <w:spacing w:before="0" w:after="0" w:line="276" w:lineRule="auto"/>
        <w:rPr>
          <w:rFonts w:ascii="Cambria" w:hAnsi="Cambria"/>
          <w:sz w:val="24"/>
          <w:szCs w:val="24"/>
        </w:rPr>
      </w:pPr>
      <w:r w:rsidRPr="00B91578">
        <w:rPr>
          <w:rFonts w:ascii="Cambria" w:hAnsi="Cambria"/>
          <w:sz w:val="24"/>
          <w:szCs w:val="24"/>
        </w:rPr>
        <w:t>lub</w:t>
      </w:r>
    </w:p>
    <w:p w14:paraId="68685924" w14:textId="536D1A85" w:rsidR="00AC21DD" w:rsidRPr="00B91578" w:rsidRDefault="00AC21DD" w:rsidP="00473926">
      <w:pPr>
        <w:pStyle w:val="Akapitzlist"/>
        <w:numPr>
          <w:ilvl w:val="0"/>
          <w:numId w:val="57"/>
        </w:numPr>
        <w:spacing w:before="0" w:after="0" w:line="276" w:lineRule="auto"/>
        <w:ind w:left="993" w:hanging="284"/>
        <w:rPr>
          <w:rFonts w:ascii="Cambria" w:hAnsi="Cambria"/>
          <w:sz w:val="24"/>
          <w:szCs w:val="24"/>
        </w:rPr>
      </w:pPr>
      <w:r w:rsidRPr="00B91578">
        <w:rPr>
          <w:rFonts w:ascii="Cambria" w:hAnsi="Cambria"/>
          <w:sz w:val="24"/>
          <w:szCs w:val="24"/>
        </w:rPr>
        <w:t xml:space="preserve">jako tekst wpisany bezpośrednio do wiadomości przekazywanej przy użyciu środków komunikacji elektronicznej (np. w treści wiadomości e-mail lub </w:t>
      </w:r>
      <w:r w:rsidR="005631FC" w:rsidRPr="00B91578">
        <w:rPr>
          <w:rFonts w:ascii="Cambria" w:hAnsi="Cambria"/>
          <w:sz w:val="24"/>
          <w:szCs w:val="24"/>
        </w:rPr>
        <w:t xml:space="preserve">                         </w:t>
      </w:r>
      <w:r w:rsidRPr="00B91578">
        <w:rPr>
          <w:rFonts w:ascii="Cambria" w:hAnsi="Cambria"/>
          <w:sz w:val="24"/>
          <w:szCs w:val="24"/>
        </w:rPr>
        <w:t xml:space="preserve">w treści </w:t>
      </w:r>
      <w:r w:rsidRPr="00B91578">
        <w:rPr>
          <w:rFonts w:ascii="Cambria" w:hAnsi="Cambria"/>
          <w:i/>
          <w:iCs/>
          <w:sz w:val="24"/>
          <w:szCs w:val="24"/>
        </w:rPr>
        <w:t>„Formularza do komunikacji”</w:t>
      </w:r>
      <w:r w:rsidRPr="00B91578">
        <w:rPr>
          <w:rFonts w:ascii="Cambria" w:hAnsi="Cambria"/>
          <w:sz w:val="24"/>
          <w:szCs w:val="24"/>
        </w:rPr>
        <w:t>).</w:t>
      </w:r>
    </w:p>
    <w:p w14:paraId="25A9DC59" w14:textId="3864EDC3" w:rsidR="000C7925" w:rsidRPr="00B91578" w:rsidRDefault="00AC21DD" w:rsidP="00473926">
      <w:pPr>
        <w:pStyle w:val="Akapitzlist"/>
        <w:numPr>
          <w:ilvl w:val="1"/>
          <w:numId w:val="101"/>
        </w:numPr>
        <w:spacing w:before="0" w:after="0" w:line="276" w:lineRule="auto"/>
        <w:rPr>
          <w:rFonts w:ascii="Cambria" w:hAnsi="Cambria"/>
          <w:sz w:val="24"/>
          <w:szCs w:val="24"/>
        </w:rPr>
      </w:pPr>
      <w:r w:rsidRPr="00B91578">
        <w:rPr>
          <w:rFonts w:ascii="Cambria" w:hAnsi="Cambria"/>
          <w:sz w:val="24"/>
          <w:szCs w:val="24"/>
        </w:rPr>
        <w:t xml:space="preserve">Jeżeli dokumenty elektroniczne, przekazywane przy użyciu środków komunikacji elektronicznej zawierają informacje stanowiące tajemnicę przedsiębiorstwa </w:t>
      </w:r>
      <w:r w:rsidR="00204A0A" w:rsidRPr="00B91578">
        <w:rPr>
          <w:rFonts w:ascii="Cambria" w:hAnsi="Cambria"/>
          <w:sz w:val="24"/>
          <w:szCs w:val="24"/>
        </w:rPr>
        <w:t xml:space="preserve">                               </w:t>
      </w:r>
      <w:r w:rsidRPr="00B91578">
        <w:rPr>
          <w:rFonts w:ascii="Cambria" w:hAnsi="Cambria"/>
          <w:sz w:val="24"/>
          <w:szCs w:val="24"/>
        </w:rPr>
        <w:t xml:space="preserve">w rozumieniu przepisów ustawy z dnia 16 kwietnia 1993 r. o zwalczaniu nieuczciwej konkurencji </w:t>
      </w:r>
      <w:r w:rsidRPr="00B91578">
        <w:rPr>
          <w:rFonts w:ascii="Cambria" w:eastAsia="Calibri" w:hAnsi="Cambria" w:cs="Arial"/>
          <w:sz w:val="24"/>
          <w:szCs w:val="24"/>
        </w:rPr>
        <w:t>(Dz. U. z 202</w:t>
      </w:r>
      <w:r w:rsidR="00EB5AB8" w:rsidRPr="00B91578">
        <w:rPr>
          <w:rFonts w:ascii="Cambria" w:eastAsia="Calibri" w:hAnsi="Cambria" w:cs="Arial"/>
          <w:sz w:val="24"/>
          <w:szCs w:val="24"/>
        </w:rPr>
        <w:t>2</w:t>
      </w:r>
      <w:r w:rsidRPr="00B91578">
        <w:rPr>
          <w:rFonts w:ascii="Cambria" w:eastAsia="Calibri" w:hAnsi="Cambria" w:cs="Arial"/>
          <w:sz w:val="24"/>
          <w:szCs w:val="24"/>
        </w:rPr>
        <w:t xml:space="preserve"> r. poz. </w:t>
      </w:r>
      <w:r w:rsidR="00EB5AB8" w:rsidRPr="00B91578">
        <w:rPr>
          <w:rFonts w:ascii="Cambria" w:eastAsia="Calibri" w:hAnsi="Cambria" w:cs="Arial"/>
          <w:sz w:val="24"/>
          <w:szCs w:val="24"/>
        </w:rPr>
        <w:t>1233</w:t>
      </w:r>
      <w:r w:rsidRPr="00B91578">
        <w:rPr>
          <w:rFonts w:ascii="Cambria" w:eastAsia="Calibri" w:hAnsi="Cambria" w:cs="Arial"/>
          <w:sz w:val="24"/>
          <w:szCs w:val="24"/>
        </w:rPr>
        <w:t xml:space="preserve">) </w:t>
      </w:r>
      <w:r w:rsidRPr="00B91578">
        <w:rPr>
          <w:rFonts w:ascii="Cambria" w:hAnsi="Cambria"/>
          <w:sz w:val="24"/>
          <w:szCs w:val="24"/>
        </w:rPr>
        <w:t>wykonawca w celu utrzymania w poufności tych informacji, przekazuje je w wydzielonym</w:t>
      </w:r>
      <w:r w:rsidR="00355166" w:rsidRPr="00B91578">
        <w:rPr>
          <w:rFonts w:ascii="Cambria" w:hAnsi="Cambria"/>
          <w:sz w:val="24"/>
          <w:szCs w:val="24"/>
        </w:rPr>
        <w:t xml:space="preserve">                                          </w:t>
      </w:r>
      <w:r w:rsidRPr="00B91578">
        <w:rPr>
          <w:rFonts w:ascii="Cambria" w:hAnsi="Cambria"/>
          <w:sz w:val="24"/>
          <w:szCs w:val="24"/>
        </w:rPr>
        <w:t xml:space="preserve"> </w:t>
      </w:r>
      <w:r w:rsidRPr="00B91578">
        <w:rPr>
          <w:rFonts w:ascii="Cambria" w:hAnsi="Cambria"/>
          <w:sz w:val="24"/>
          <w:szCs w:val="24"/>
        </w:rPr>
        <w:lastRenderedPageBreak/>
        <w:t xml:space="preserve">i odpowiednio oznaczonym pliku, wraz z jednoczesnym zaznaczeniem w nazwie pliku </w:t>
      </w:r>
      <w:r w:rsidRPr="00B91578">
        <w:rPr>
          <w:rFonts w:ascii="Cambria" w:hAnsi="Cambria"/>
          <w:i/>
          <w:iCs/>
          <w:sz w:val="24"/>
          <w:szCs w:val="24"/>
        </w:rPr>
        <w:t>„Dokument stanowiący tajemnicę przedsiębiorstwa”.</w:t>
      </w:r>
    </w:p>
    <w:p w14:paraId="47489755" w14:textId="13021820" w:rsidR="000C7925" w:rsidRPr="00B91578" w:rsidRDefault="00AC21DD" w:rsidP="00473926">
      <w:pPr>
        <w:pStyle w:val="Akapitzlist"/>
        <w:numPr>
          <w:ilvl w:val="1"/>
          <w:numId w:val="101"/>
        </w:numPr>
        <w:spacing w:before="0" w:after="0" w:line="276" w:lineRule="auto"/>
        <w:rPr>
          <w:rFonts w:ascii="Cambria" w:hAnsi="Cambria"/>
          <w:sz w:val="24"/>
          <w:szCs w:val="24"/>
        </w:rPr>
      </w:pPr>
      <w:r w:rsidRPr="00B91578">
        <w:rPr>
          <w:rFonts w:ascii="Cambria" w:hAnsi="Cambria"/>
          <w:sz w:val="24"/>
          <w:szCs w:val="24"/>
        </w:rPr>
        <w:t xml:space="preserve">Komunikacja w postępowaniu </w:t>
      </w:r>
      <w:r w:rsidRPr="00B91578">
        <w:rPr>
          <w:rFonts w:ascii="Cambria" w:hAnsi="Cambria"/>
          <w:b/>
          <w:bCs/>
          <w:sz w:val="24"/>
          <w:szCs w:val="24"/>
          <w:u w:val="single"/>
        </w:rPr>
        <w:t>z wyłączeniem składania ofert</w:t>
      </w:r>
      <w:r w:rsidRPr="00B91578">
        <w:rPr>
          <w:rFonts w:ascii="Cambria" w:hAnsi="Cambria"/>
          <w:sz w:val="24"/>
          <w:szCs w:val="24"/>
        </w:rPr>
        <w:t xml:space="preserve"> </w:t>
      </w:r>
      <w:r w:rsidRPr="00B91578">
        <w:rPr>
          <w:rFonts w:ascii="Cambria" w:hAnsi="Cambria"/>
          <w:b/>
          <w:bCs/>
          <w:sz w:val="24"/>
          <w:szCs w:val="24"/>
        </w:rPr>
        <w:t>(sposób składania ofert opisano w rozdziale 13 SWZ)</w:t>
      </w:r>
      <w:r w:rsidRPr="00B91578">
        <w:rPr>
          <w:rFonts w:ascii="Cambria" w:hAnsi="Cambria"/>
          <w:sz w:val="24"/>
          <w:szCs w:val="24"/>
        </w:rPr>
        <w:t xml:space="preserve"> odbywa się drogą elektroniczną za pośrednictwem formularzy do komunikacji dostępnych w zakładce </w:t>
      </w:r>
      <w:r w:rsidRPr="00B91578">
        <w:rPr>
          <w:rFonts w:ascii="Cambria" w:hAnsi="Cambria"/>
          <w:i/>
          <w:iCs/>
          <w:sz w:val="24"/>
          <w:szCs w:val="24"/>
        </w:rPr>
        <w:t>„Formularze”</w:t>
      </w:r>
      <w:r w:rsidRPr="00B91578">
        <w:rPr>
          <w:rFonts w:ascii="Cambria" w:hAnsi="Cambria"/>
          <w:sz w:val="24"/>
          <w:szCs w:val="24"/>
        </w:rPr>
        <w:t xml:space="preserve"> </w:t>
      </w:r>
      <w:r w:rsidRPr="00B91578">
        <w:rPr>
          <w:rFonts w:ascii="Cambria" w:hAnsi="Cambria"/>
          <w:i/>
          <w:iCs/>
          <w:sz w:val="24"/>
          <w:szCs w:val="24"/>
        </w:rPr>
        <w:t>(„Formularze do komunikacji”).</w:t>
      </w:r>
      <w:r w:rsidRPr="00B91578">
        <w:rPr>
          <w:rFonts w:ascii="Cambria" w:hAnsi="Cambria"/>
          <w:sz w:val="24"/>
          <w:szCs w:val="24"/>
        </w:rPr>
        <w:t xml:space="preserve"> Za pośrednictwem </w:t>
      </w:r>
      <w:r w:rsidRPr="00B91578">
        <w:rPr>
          <w:rFonts w:ascii="Cambria" w:hAnsi="Cambria"/>
          <w:i/>
          <w:iCs/>
          <w:sz w:val="24"/>
          <w:szCs w:val="24"/>
        </w:rPr>
        <w:t xml:space="preserve">„Formularzy do komunikacji” </w:t>
      </w:r>
      <w:r w:rsidRPr="00B91578">
        <w:rPr>
          <w:rFonts w:ascii="Cambria" w:hAnsi="Cambria"/>
          <w:sz w:val="24"/>
          <w:szCs w:val="24"/>
        </w:rPr>
        <w:t>odbywa się</w:t>
      </w:r>
      <w:r w:rsidR="0096238B" w:rsidRPr="00B91578">
        <w:rPr>
          <w:rFonts w:ascii="Cambria" w:hAnsi="Cambria"/>
          <w:sz w:val="24"/>
          <w:szCs w:val="24"/>
        </w:rPr>
        <w:t xml:space="preserve"> </w:t>
      </w:r>
      <w:r w:rsidRPr="00B91578">
        <w:rPr>
          <w:rFonts w:ascii="Cambria" w:hAnsi="Cambria"/>
          <w:sz w:val="24"/>
          <w:szCs w:val="24"/>
        </w:rPr>
        <w:t xml:space="preserve">w szczególności przekazywanie wezwań i zawiadomień, zadawanie pytań i udzielanie odpowiedzi. Formularze do komunikacji umożliwiają również dołączenie załącznika do przesyłanej wiadomości (przycisk „dodaj załącznik”). </w:t>
      </w:r>
    </w:p>
    <w:p w14:paraId="54556BC7" w14:textId="1C495F12" w:rsidR="00AC21DD" w:rsidRPr="00B91578" w:rsidRDefault="00AC21DD" w:rsidP="00473926">
      <w:pPr>
        <w:pStyle w:val="Akapitzlist"/>
        <w:numPr>
          <w:ilvl w:val="1"/>
          <w:numId w:val="101"/>
        </w:numPr>
        <w:spacing w:before="0" w:after="0" w:line="276" w:lineRule="auto"/>
        <w:rPr>
          <w:rFonts w:ascii="Cambria" w:hAnsi="Cambria"/>
          <w:sz w:val="24"/>
          <w:szCs w:val="24"/>
        </w:rPr>
      </w:pPr>
      <w:r w:rsidRPr="00B91578">
        <w:rPr>
          <w:rFonts w:ascii="Cambria" w:hAnsi="Cambria"/>
          <w:sz w:val="24"/>
          <w:szCs w:val="24"/>
        </w:rPr>
        <w:t>Możliwość korzystania w postępowaniu z „</w:t>
      </w:r>
      <w:r w:rsidRPr="00B91578">
        <w:rPr>
          <w:rFonts w:ascii="Cambria" w:hAnsi="Cambria"/>
          <w:i/>
          <w:iCs/>
          <w:sz w:val="24"/>
          <w:szCs w:val="24"/>
        </w:rPr>
        <w:t>Formularzy do komunikacji”</w:t>
      </w:r>
      <w:r w:rsidRPr="00B91578">
        <w:rPr>
          <w:rFonts w:ascii="Cambria" w:hAnsi="Cambria"/>
          <w:sz w:val="24"/>
          <w:szCs w:val="24"/>
        </w:rPr>
        <w:t xml:space="preserve"> w pełnym zakresie wymaga posiadania konta „Wykonawcy” na Platformie e-Zamówienia oraz zalogowania się na Platformie e-Zamówienia. Do korzystania z </w:t>
      </w:r>
      <w:r w:rsidRPr="00B91578">
        <w:rPr>
          <w:rFonts w:ascii="Cambria" w:hAnsi="Cambria"/>
          <w:i/>
          <w:iCs/>
          <w:sz w:val="24"/>
          <w:szCs w:val="24"/>
        </w:rPr>
        <w:t xml:space="preserve">„Formularzy do komunikacji” </w:t>
      </w:r>
      <w:r w:rsidRPr="00B91578">
        <w:rPr>
          <w:rFonts w:ascii="Cambria" w:hAnsi="Cambria"/>
          <w:sz w:val="24"/>
          <w:szCs w:val="24"/>
        </w:rPr>
        <w:t>służących do zadawania pytań dotyczących treści dokumentów zamówienia wystarczające jest posiadanie tzw. konta uproszczonego na Platformie e-Zamówienia.</w:t>
      </w:r>
    </w:p>
    <w:p w14:paraId="6C1496E5" w14:textId="77777777" w:rsidR="00AC21DD" w:rsidRPr="00B91578" w:rsidRDefault="00AC21DD" w:rsidP="00473926">
      <w:pPr>
        <w:pStyle w:val="Akapitzlist"/>
        <w:numPr>
          <w:ilvl w:val="1"/>
          <w:numId w:val="101"/>
        </w:numPr>
        <w:spacing w:before="0" w:after="0" w:line="276" w:lineRule="auto"/>
        <w:ind w:left="709" w:hanging="709"/>
        <w:rPr>
          <w:rFonts w:ascii="Cambria" w:hAnsi="Cambria"/>
          <w:sz w:val="24"/>
          <w:szCs w:val="24"/>
        </w:rPr>
      </w:pPr>
      <w:r w:rsidRPr="00B91578">
        <w:rPr>
          <w:rFonts w:ascii="Cambria" w:hAnsi="Cambria"/>
          <w:sz w:val="24"/>
          <w:szCs w:val="24"/>
        </w:rPr>
        <w:t xml:space="preserve">Wszystkie wysłane i odebrane w postępowaniu przez wykonawcę wiadomości widoczne są po zalogowaniu w podglądzie postępowania w zakładce </w:t>
      </w:r>
      <w:r w:rsidRPr="00B91578">
        <w:rPr>
          <w:rFonts w:ascii="Cambria" w:hAnsi="Cambria"/>
          <w:i/>
          <w:iCs/>
          <w:sz w:val="24"/>
          <w:szCs w:val="24"/>
        </w:rPr>
        <w:t>„Komunikacja”.</w:t>
      </w:r>
    </w:p>
    <w:p w14:paraId="6CEDB4B8" w14:textId="77777777" w:rsidR="00AC21DD" w:rsidRPr="00B91578" w:rsidRDefault="00AC21DD" w:rsidP="00473926">
      <w:pPr>
        <w:pStyle w:val="Akapitzlist"/>
        <w:numPr>
          <w:ilvl w:val="1"/>
          <w:numId w:val="101"/>
        </w:numPr>
        <w:spacing w:before="0" w:after="0" w:line="276" w:lineRule="auto"/>
        <w:ind w:left="709" w:hanging="709"/>
        <w:rPr>
          <w:rFonts w:ascii="Cambria" w:hAnsi="Cambria"/>
          <w:sz w:val="24"/>
          <w:szCs w:val="24"/>
        </w:rPr>
      </w:pPr>
      <w:r w:rsidRPr="00B91578">
        <w:rPr>
          <w:rFonts w:ascii="Cambria" w:hAnsi="Cambria"/>
          <w:sz w:val="24"/>
          <w:szCs w:val="24"/>
        </w:rPr>
        <w:t xml:space="preserve">Maksymalny rozmiar plików przesyłanych za pośrednictwem </w:t>
      </w:r>
      <w:r w:rsidRPr="00B91578">
        <w:rPr>
          <w:rFonts w:ascii="Cambria" w:hAnsi="Cambria"/>
          <w:i/>
          <w:iCs/>
          <w:sz w:val="24"/>
          <w:szCs w:val="24"/>
        </w:rPr>
        <w:t xml:space="preserve">„Formularzy do komunikacji” </w:t>
      </w:r>
      <w:r w:rsidRPr="00B91578">
        <w:rPr>
          <w:rFonts w:ascii="Cambria" w:hAnsi="Cambria"/>
          <w:sz w:val="24"/>
          <w:szCs w:val="24"/>
        </w:rPr>
        <w:t>wynosi 150 MB (wielkość ta dotyczy plików przesyłanych jako załączniki do jednego formularza).</w:t>
      </w:r>
    </w:p>
    <w:p w14:paraId="27B965AE" w14:textId="3F6BADD8" w:rsidR="000C7925" w:rsidRPr="00B91578" w:rsidRDefault="00AC21DD" w:rsidP="00473926">
      <w:pPr>
        <w:pStyle w:val="Akapitzlist"/>
        <w:numPr>
          <w:ilvl w:val="1"/>
          <w:numId w:val="101"/>
        </w:numPr>
        <w:spacing w:before="0" w:after="0" w:line="276" w:lineRule="auto"/>
        <w:ind w:left="709" w:hanging="709"/>
        <w:rPr>
          <w:rFonts w:ascii="Cambria" w:hAnsi="Cambria"/>
          <w:sz w:val="24"/>
          <w:szCs w:val="24"/>
        </w:rPr>
      </w:pPr>
      <w:r w:rsidRPr="00B91578">
        <w:rPr>
          <w:rFonts w:ascii="Cambria" w:hAnsi="Cambria" w:cs="Arial"/>
          <w:sz w:val="24"/>
          <w:szCs w:val="24"/>
        </w:rPr>
        <w:t>Minimalne wymagania techniczne dotyczące sprzętu używanego w celu korzystania</w:t>
      </w:r>
      <w:r w:rsidR="00705B4D" w:rsidRPr="00B91578">
        <w:rPr>
          <w:rFonts w:ascii="Cambria" w:hAnsi="Cambria" w:cs="Arial"/>
          <w:sz w:val="24"/>
          <w:szCs w:val="24"/>
        </w:rPr>
        <w:t xml:space="preserve"> </w:t>
      </w:r>
      <w:r w:rsidRPr="00B91578">
        <w:rPr>
          <w:rFonts w:ascii="Cambria" w:hAnsi="Cambria" w:cs="Arial"/>
          <w:sz w:val="24"/>
          <w:szCs w:val="24"/>
        </w:rPr>
        <w:t>z usług Platformy e-Zamówienia oraz informacje dotyczące specyfikacji połączenia określa § 12 Regulamin Platformy e-Zamówienia,</w:t>
      </w:r>
      <w:r w:rsidR="004D1454" w:rsidRPr="00B91578">
        <w:rPr>
          <w:rFonts w:ascii="Cambria" w:hAnsi="Cambria"/>
          <w:sz w:val="24"/>
          <w:szCs w:val="24"/>
        </w:rPr>
        <w:t xml:space="preserve"> </w:t>
      </w:r>
      <w:r w:rsidR="006E077A" w:rsidRPr="00B91578">
        <w:rPr>
          <w:rFonts w:ascii="Cambria" w:hAnsi="Cambria"/>
          <w:sz w:val="24"/>
          <w:szCs w:val="24"/>
        </w:rPr>
        <w:t xml:space="preserve">                                </w:t>
      </w:r>
      <w:r w:rsidRPr="00B91578">
        <w:rPr>
          <w:rFonts w:ascii="Cambria" w:hAnsi="Cambria" w:cs="Arial"/>
          <w:sz w:val="24"/>
          <w:szCs w:val="24"/>
        </w:rPr>
        <w:t>a mianowicie:</w:t>
      </w:r>
    </w:p>
    <w:p w14:paraId="4A1C930B" w14:textId="77777777" w:rsidR="00AC21DD" w:rsidRPr="00B91578" w:rsidRDefault="00AC21DD" w:rsidP="00473926">
      <w:pPr>
        <w:pStyle w:val="Akapitzlist"/>
        <w:numPr>
          <w:ilvl w:val="1"/>
          <w:numId w:val="101"/>
        </w:numPr>
        <w:spacing w:before="0" w:after="0" w:line="276" w:lineRule="auto"/>
        <w:ind w:left="709" w:hanging="709"/>
        <w:rPr>
          <w:rFonts w:ascii="Cambria" w:hAnsi="Cambria"/>
          <w:sz w:val="24"/>
          <w:szCs w:val="24"/>
        </w:rPr>
      </w:pPr>
      <w:r w:rsidRPr="00B91578">
        <w:rPr>
          <w:rFonts w:ascii="Cambria" w:hAnsi="Cambria"/>
          <w:sz w:val="24"/>
          <w:szCs w:val="24"/>
        </w:rPr>
        <w:t>W celu prawidłowego korzystania z usług Platformy e-Zamówienia wymagany jest:</w:t>
      </w:r>
    </w:p>
    <w:p w14:paraId="4541F239" w14:textId="77777777" w:rsidR="00AC21DD" w:rsidRPr="00B91578" w:rsidRDefault="00AC21DD" w:rsidP="00473926">
      <w:pPr>
        <w:pStyle w:val="Akapitzlist"/>
        <w:numPr>
          <w:ilvl w:val="3"/>
          <w:numId w:val="56"/>
        </w:numPr>
        <w:tabs>
          <w:tab w:val="left" w:pos="993"/>
          <w:tab w:val="left" w:pos="1134"/>
        </w:tabs>
        <w:spacing w:before="0" w:after="0" w:line="276" w:lineRule="auto"/>
        <w:ind w:left="1134" w:hanging="283"/>
        <w:rPr>
          <w:rFonts w:ascii="Cambria" w:hAnsi="Cambria" w:cs="Arial"/>
          <w:sz w:val="24"/>
          <w:szCs w:val="24"/>
        </w:rPr>
      </w:pPr>
      <w:r w:rsidRPr="00B91578">
        <w:rPr>
          <w:rFonts w:ascii="Cambria" w:hAnsi="Cambria"/>
          <w:sz w:val="24"/>
          <w:szCs w:val="24"/>
        </w:rPr>
        <w:t>Komputer PC:         </w:t>
      </w:r>
    </w:p>
    <w:p w14:paraId="0DF65DC3" w14:textId="77777777" w:rsidR="00AC21DD" w:rsidRPr="00B91578" w:rsidRDefault="00AC21DD" w:rsidP="00473926">
      <w:pPr>
        <w:pStyle w:val="Akapitzlist"/>
        <w:numPr>
          <w:ilvl w:val="0"/>
          <w:numId w:val="58"/>
        </w:numPr>
        <w:tabs>
          <w:tab w:val="center" w:pos="1843"/>
        </w:tabs>
        <w:spacing w:before="0" w:after="0" w:line="276" w:lineRule="auto"/>
        <w:ind w:left="1418" w:hanging="284"/>
        <w:rPr>
          <w:rFonts w:ascii="Cambria" w:hAnsi="Cambria" w:cs="Arial"/>
          <w:sz w:val="24"/>
          <w:szCs w:val="24"/>
        </w:rPr>
      </w:pPr>
      <w:r w:rsidRPr="00B91578">
        <w:rPr>
          <w:rFonts w:ascii="Cambria" w:hAnsi="Cambria"/>
          <w:sz w:val="24"/>
          <w:szCs w:val="24"/>
        </w:rPr>
        <w:t>parametry minimum: Intel Core2 Duo, 2 GB RAM, HD,</w:t>
      </w:r>
    </w:p>
    <w:p w14:paraId="3F77A847" w14:textId="5D4BBEE5" w:rsidR="00AC21DD" w:rsidRPr="00B91578" w:rsidRDefault="00AC21DD" w:rsidP="00473926">
      <w:pPr>
        <w:pStyle w:val="Akapitzlist"/>
        <w:numPr>
          <w:ilvl w:val="0"/>
          <w:numId w:val="58"/>
        </w:numPr>
        <w:tabs>
          <w:tab w:val="center" w:pos="1843"/>
        </w:tabs>
        <w:spacing w:before="0" w:after="0" w:line="276" w:lineRule="auto"/>
        <w:ind w:left="1418" w:hanging="284"/>
        <w:rPr>
          <w:rFonts w:ascii="Cambria" w:hAnsi="Cambria" w:cs="Arial"/>
          <w:sz w:val="24"/>
          <w:szCs w:val="24"/>
        </w:rPr>
      </w:pPr>
      <w:r w:rsidRPr="00B91578">
        <w:rPr>
          <w:rFonts w:ascii="Cambria" w:hAnsi="Cambria"/>
          <w:sz w:val="24"/>
          <w:szCs w:val="24"/>
        </w:rPr>
        <w:t>zainstalowany jedne z poniższych systemów operacyjnych: MS Windows</w:t>
      </w:r>
      <w:r w:rsidR="009F53A1" w:rsidRPr="00B91578">
        <w:rPr>
          <w:rFonts w:ascii="Cambria" w:hAnsi="Cambria"/>
          <w:sz w:val="24"/>
          <w:szCs w:val="24"/>
        </w:rPr>
        <w:t xml:space="preserve">                </w:t>
      </w:r>
      <w:r w:rsidRPr="00B91578">
        <w:rPr>
          <w:rFonts w:ascii="Cambria" w:hAnsi="Cambria"/>
          <w:sz w:val="24"/>
          <w:szCs w:val="24"/>
        </w:rPr>
        <w:t xml:space="preserve"> 7 lub nowszy, OSX/Mac OS 10.10, </w:t>
      </w:r>
      <w:proofErr w:type="spellStart"/>
      <w:r w:rsidRPr="00B91578">
        <w:rPr>
          <w:rFonts w:ascii="Cambria" w:hAnsi="Cambria"/>
          <w:sz w:val="24"/>
          <w:szCs w:val="24"/>
        </w:rPr>
        <w:t>Ubuntu</w:t>
      </w:r>
      <w:proofErr w:type="spellEnd"/>
      <w:r w:rsidRPr="00B91578">
        <w:rPr>
          <w:rFonts w:ascii="Cambria" w:hAnsi="Cambria"/>
          <w:sz w:val="24"/>
          <w:szCs w:val="24"/>
        </w:rPr>
        <w:t xml:space="preserve"> 14.04,</w:t>
      </w:r>
    </w:p>
    <w:p w14:paraId="6C7F8C99" w14:textId="77777777" w:rsidR="00AC21DD" w:rsidRPr="00B91578" w:rsidRDefault="00AC21DD" w:rsidP="00473926">
      <w:pPr>
        <w:pStyle w:val="Akapitzlist"/>
        <w:numPr>
          <w:ilvl w:val="0"/>
          <w:numId w:val="58"/>
        </w:numPr>
        <w:tabs>
          <w:tab w:val="center" w:pos="1843"/>
        </w:tabs>
        <w:spacing w:before="0" w:after="0" w:line="276" w:lineRule="auto"/>
        <w:ind w:left="1418" w:hanging="284"/>
        <w:rPr>
          <w:rFonts w:ascii="Cambria" w:hAnsi="Cambria" w:cs="Arial"/>
          <w:sz w:val="24"/>
          <w:szCs w:val="24"/>
        </w:rPr>
      </w:pPr>
      <w:r w:rsidRPr="00B91578">
        <w:rPr>
          <w:rFonts w:ascii="Cambria" w:hAnsi="Cambria"/>
          <w:sz w:val="24"/>
          <w:szCs w:val="24"/>
        </w:rPr>
        <w:t xml:space="preserve">zainstalowana jedna z poniższych przeglądarek: Chrome 66.0 lub nowsza, </w:t>
      </w:r>
      <w:proofErr w:type="spellStart"/>
      <w:r w:rsidRPr="00B91578">
        <w:rPr>
          <w:rFonts w:ascii="Cambria" w:hAnsi="Cambria"/>
          <w:sz w:val="24"/>
          <w:szCs w:val="24"/>
        </w:rPr>
        <w:t>Firefox</w:t>
      </w:r>
      <w:proofErr w:type="spellEnd"/>
      <w:r w:rsidRPr="00B91578">
        <w:rPr>
          <w:rFonts w:ascii="Cambria" w:hAnsi="Cambria"/>
          <w:sz w:val="24"/>
          <w:szCs w:val="24"/>
        </w:rPr>
        <w:t xml:space="preserve"> 59.0 lub nowszy, Safari 11.1 lub nowsza, Edge 14.0 i nowsze,</w:t>
      </w:r>
    </w:p>
    <w:p w14:paraId="7441BD7E" w14:textId="77777777" w:rsidR="00AC21DD" w:rsidRPr="00B91578" w:rsidRDefault="00AC21DD" w:rsidP="00473926">
      <w:pPr>
        <w:spacing w:line="276" w:lineRule="auto"/>
        <w:ind w:left="851" w:firstLine="284"/>
        <w:rPr>
          <w:rFonts w:ascii="Cambria" w:hAnsi="Cambria"/>
        </w:rPr>
      </w:pPr>
      <w:r w:rsidRPr="00B91578">
        <w:rPr>
          <w:rFonts w:ascii="Cambria" w:hAnsi="Cambria"/>
        </w:rPr>
        <w:t>albo</w:t>
      </w:r>
    </w:p>
    <w:p w14:paraId="190F8AFA" w14:textId="77777777" w:rsidR="00AC21DD" w:rsidRPr="00B91578" w:rsidRDefault="00AC21DD" w:rsidP="00473926">
      <w:pPr>
        <w:pStyle w:val="Akapitzlist"/>
        <w:numPr>
          <w:ilvl w:val="3"/>
          <w:numId w:val="56"/>
        </w:numPr>
        <w:spacing w:before="0" w:after="0" w:line="276" w:lineRule="auto"/>
        <w:ind w:left="1134" w:hanging="283"/>
        <w:rPr>
          <w:rFonts w:ascii="Cambria" w:hAnsi="Cambria"/>
          <w:sz w:val="24"/>
          <w:szCs w:val="24"/>
        </w:rPr>
      </w:pPr>
      <w:r w:rsidRPr="00B91578">
        <w:rPr>
          <w:rFonts w:ascii="Cambria" w:hAnsi="Cambria"/>
          <w:sz w:val="24"/>
          <w:szCs w:val="24"/>
        </w:rPr>
        <w:t>Tablet/Telefon:</w:t>
      </w:r>
    </w:p>
    <w:p w14:paraId="04536A92" w14:textId="77777777" w:rsidR="00AC21DD" w:rsidRPr="00B91578" w:rsidRDefault="00AC21DD" w:rsidP="00473926">
      <w:pPr>
        <w:pStyle w:val="Akapitzlist"/>
        <w:numPr>
          <w:ilvl w:val="0"/>
          <w:numId w:val="59"/>
        </w:numPr>
        <w:spacing w:before="0" w:after="0" w:line="276" w:lineRule="auto"/>
        <w:ind w:left="1418" w:hanging="284"/>
        <w:rPr>
          <w:rFonts w:ascii="Cambria" w:hAnsi="Cambria"/>
          <w:sz w:val="24"/>
          <w:szCs w:val="24"/>
        </w:rPr>
      </w:pPr>
      <w:r w:rsidRPr="00B91578">
        <w:rPr>
          <w:rFonts w:ascii="Cambria" w:hAnsi="Cambria"/>
          <w:sz w:val="24"/>
          <w:szCs w:val="24"/>
        </w:rPr>
        <w:t xml:space="preserve">parametry minimum: 4 rdzenie procesora, 2GB RAM, Android 6.0 </w:t>
      </w:r>
      <w:proofErr w:type="spellStart"/>
      <w:r w:rsidRPr="00B91578">
        <w:rPr>
          <w:rFonts w:ascii="Cambria" w:hAnsi="Cambria"/>
          <w:sz w:val="24"/>
          <w:szCs w:val="24"/>
        </w:rPr>
        <w:t>Marshmallow</w:t>
      </w:r>
      <w:proofErr w:type="spellEnd"/>
      <w:r w:rsidRPr="00B91578">
        <w:rPr>
          <w:rFonts w:ascii="Cambria" w:hAnsi="Cambria"/>
          <w:sz w:val="24"/>
          <w:szCs w:val="24"/>
        </w:rPr>
        <w:t>, iOS 10.3,</w:t>
      </w:r>
    </w:p>
    <w:p w14:paraId="0F2C1D09" w14:textId="77777777" w:rsidR="00AC21DD" w:rsidRPr="00B91578" w:rsidRDefault="00AC21DD" w:rsidP="00473926">
      <w:pPr>
        <w:pStyle w:val="Akapitzlist"/>
        <w:numPr>
          <w:ilvl w:val="0"/>
          <w:numId w:val="59"/>
        </w:numPr>
        <w:spacing w:before="0" w:after="0" w:line="276" w:lineRule="auto"/>
        <w:ind w:left="1418" w:hanging="284"/>
        <w:rPr>
          <w:rFonts w:ascii="Cambria" w:hAnsi="Cambria"/>
          <w:sz w:val="24"/>
          <w:szCs w:val="24"/>
        </w:rPr>
      </w:pPr>
      <w:r w:rsidRPr="00B91578">
        <w:rPr>
          <w:rFonts w:ascii="Cambria" w:hAnsi="Cambria"/>
          <w:sz w:val="24"/>
          <w:szCs w:val="24"/>
        </w:rPr>
        <w:t>przeglądarka Chrome 61 lub nowa</w:t>
      </w:r>
    </w:p>
    <w:p w14:paraId="2A62AC60" w14:textId="526445A3" w:rsidR="00AC21DD" w:rsidRPr="00B91578" w:rsidRDefault="00AC21DD" w:rsidP="00473926">
      <w:pPr>
        <w:pStyle w:val="Akapitzlist"/>
        <w:numPr>
          <w:ilvl w:val="1"/>
          <w:numId w:val="101"/>
        </w:numPr>
        <w:tabs>
          <w:tab w:val="left" w:pos="426"/>
        </w:tabs>
        <w:spacing w:before="0" w:after="0" w:line="276" w:lineRule="auto"/>
        <w:rPr>
          <w:rFonts w:ascii="Cambria" w:hAnsi="Cambria" w:cs="Arial"/>
          <w:sz w:val="24"/>
          <w:szCs w:val="24"/>
        </w:rPr>
      </w:pPr>
      <w:r w:rsidRPr="00B91578">
        <w:rPr>
          <w:rFonts w:ascii="Cambria" w:hAnsi="Cambria"/>
          <w:sz w:val="24"/>
          <w:szCs w:val="24"/>
        </w:rPr>
        <w:t xml:space="preserve">Dla skorzystania z pełnej funkcjonalności może być konieczne włączenie </w:t>
      </w:r>
      <w:r w:rsidR="006E077A" w:rsidRPr="00B91578">
        <w:rPr>
          <w:rFonts w:ascii="Cambria" w:hAnsi="Cambria"/>
          <w:sz w:val="24"/>
          <w:szCs w:val="24"/>
        </w:rPr>
        <w:t xml:space="preserve">                               </w:t>
      </w:r>
      <w:r w:rsidRPr="00B91578">
        <w:rPr>
          <w:rFonts w:ascii="Cambria" w:hAnsi="Cambria"/>
          <w:sz w:val="24"/>
          <w:szCs w:val="24"/>
        </w:rPr>
        <w:t xml:space="preserve">w przeglądarce obsługi protokołu bezpiecznej transmisji danych SSL, </w:t>
      </w:r>
      <w:r w:rsidRPr="00B91578">
        <w:rPr>
          <w:rFonts w:ascii="Cambria" w:hAnsi="Cambria"/>
          <w:sz w:val="24"/>
          <w:szCs w:val="24"/>
        </w:rPr>
        <w:br/>
        <w:t xml:space="preserve">obsługi Java </w:t>
      </w:r>
      <w:proofErr w:type="spellStart"/>
      <w:r w:rsidRPr="00B91578">
        <w:rPr>
          <w:rFonts w:ascii="Cambria" w:hAnsi="Cambria"/>
          <w:sz w:val="24"/>
          <w:szCs w:val="24"/>
        </w:rPr>
        <w:t>Script</w:t>
      </w:r>
      <w:proofErr w:type="spellEnd"/>
      <w:r w:rsidRPr="00B91578">
        <w:rPr>
          <w:rFonts w:ascii="Cambria" w:hAnsi="Cambria"/>
          <w:sz w:val="24"/>
          <w:szCs w:val="24"/>
        </w:rPr>
        <w:t xml:space="preserve"> oraz </w:t>
      </w:r>
      <w:proofErr w:type="spellStart"/>
      <w:r w:rsidRPr="00B91578">
        <w:rPr>
          <w:rFonts w:ascii="Cambria" w:hAnsi="Cambria"/>
          <w:sz w:val="24"/>
          <w:szCs w:val="24"/>
        </w:rPr>
        <w:t>cookies</w:t>
      </w:r>
      <w:proofErr w:type="spellEnd"/>
      <w:r w:rsidRPr="00B91578">
        <w:rPr>
          <w:rFonts w:ascii="Cambria" w:hAnsi="Cambria"/>
          <w:sz w:val="24"/>
          <w:szCs w:val="24"/>
        </w:rPr>
        <w:t>;</w:t>
      </w:r>
    </w:p>
    <w:p w14:paraId="267BAB01" w14:textId="6BD05907" w:rsidR="00AC21DD" w:rsidRPr="00B91578" w:rsidRDefault="00AC21DD" w:rsidP="00E361D3">
      <w:pPr>
        <w:pStyle w:val="Akapitzlist"/>
        <w:numPr>
          <w:ilvl w:val="2"/>
          <w:numId w:val="101"/>
        </w:numPr>
        <w:tabs>
          <w:tab w:val="left" w:pos="426"/>
        </w:tabs>
        <w:spacing w:before="0" w:after="0" w:line="276" w:lineRule="auto"/>
        <w:ind w:left="851" w:hanging="851"/>
        <w:rPr>
          <w:rFonts w:ascii="Cambria" w:hAnsi="Cambria" w:cs="Arial"/>
          <w:sz w:val="24"/>
          <w:szCs w:val="24"/>
        </w:rPr>
      </w:pPr>
      <w:r w:rsidRPr="00B91578">
        <w:rPr>
          <w:rFonts w:ascii="Cambria" w:hAnsi="Cambria"/>
          <w:sz w:val="24"/>
          <w:szCs w:val="24"/>
        </w:rPr>
        <w:lastRenderedPageBreak/>
        <w:t xml:space="preserve">Specyfikacja połączenia, formatu przesyłanych danych oraz kodowania </w:t>
      </w:r>
      <w:r w:rsidR="00B62DEC" w:rsidRPr="00B91578">
        <w:rPr>
          <w:rFonts w:ascii="Cambria" w:hAnsi="Cambria"/>
          <w:sz w:val="24"/>
          <w:szCs w:val="24"/>
        </w:rPr>
        <w:t xml:space="preserve">                                  </w:t>
      </w:r>
      <w:r w:rsidRPr="00B91578">
        <w:rPr>
          <w:rFonts w:ascii="Cambria" w:hAnsi="Cambria"/>
          <w:sz w:val="24"/>
          <w:szCs w:val="24"/>
        </w:rPr>
        <w:t>i oznaczania czasu odbioru danych:</w:t>
      </w:r>
    </w:p>
    <w:p w14:paraId="715C0DD1" w14:textId="77777777" w:rsidR="00AC21DD" w:rsidRPr="00B91578" w:rsidRDefault="00AC21DD" w:rsidP="00473926">
      <w:pPr>
        <w:pStyle w:val="Akapitzlist"/>
        <w:numPr>
          <w:ilvl w:val="0"/>
          <w:numId w:val="60"/>
        </w:numPr>
        <w:spacing w:before="0" w:after="0" w:line="276" w:lineRule="auto"/>
        <w:ind w:left="993" w:hanging="283"/>
        <w:rPr>
          <w:rFonts w:ascii="Cambria" w:hAnsi="Cambria"/>
          <w:sz w:val="24"/>
          <w:szCs w:val="24"/>
        </w:rPr>
      </w:pPr>
      <w:r w:rsidRPr="00B91578">
        <w:rPr>
          <w:rFonts w:ascii="Cambria" w:hAnsi="Cambria"/>
          <w:sz w:val="24"/>
          <w:szCs w:val="24"/>
        </w:rPr>
        <w:t>specyfikacja połączenia – formularze udostępnione są za pomocą protokołu TLS 1.2,</w:t>
      </w:r>
    </w:p>
    <w:p w14:paraId="738AFD90" w14:textId="654D534B" w:rsidR="00AC21DD" w:rsidRPr="00B91578" w:rsidRDefault="00AC21DD" w:rsidP="00473926">
      <w:pPr>
        <w:pStyle w:val="Akapitzlist"/>
        <w:numPr>
          <w:ilvl w:val="0"/>
          <w:numId w:val="60"/>
        </w:numPr>
        <w:spacing w:before="0" w:after="0" w:line="276" w:lineRule="auto"/>
        <w:ind w:left="993" w:hanging="283"/>
        <w:rPr>
          <w:rFonts w:ascii="Cambria" w:hAnsi="Cambria"/>
          <w:sz w:val="24"/>
          <w:szCs w:val="24"/>
        </w:rPr>
      </w:pPr>
      <w:r w:rsidRPr="00B91578">
        <w:rPr>
          <w:rFonts w:ascii="Cambria" w:hAnsi="Cambria"/>
          <w:sz w:val="24"/>
          <w:szCs w:val="24"/>
        </w:rPr>
        <w:t xml:space="preserve">format danych oraz kodowanie: formularze dostępne są w formacie HTML </w:t>
      </w:r>
      <w:r w:rsidR="006E077A" w:rsidRPr="00B91578">
        <w:rPr>
          <w:rFonts w:ascii="Cambria" w:hAnsi="Cambria"/>
          <w:sz w:val="24"/>
          <w:szCs w:val="24"/>
        </w:rPr>
        <w:t xml:space="preserve">                      </w:t>
      </w:r>
      <w:r w:rsidRPr="00B91578">
        <w:rPr>
          <w:rFonts w:ascii="Cambria" w:hAnsi="Cambria"/>
          <w:sz w:val="24"/>
          <w:szCs w:val="24"/>
        </w:rPr>
        <w:t>z kodowaniem UTF-8,</w:t>
      </w:r>
    </w:p>
    <w:p w14:paraId="362E7A38" w14:textId="77777777" w:rsidR="00AC21DD" w:rsidRPr="00B91578" w:rsidRDefault="00AC21DD" w:rsidP="00473926">
      <w:pPr>
        <w:pStyle w:val="Akapitzlist"/>
        <w:numPr>
          <w:ilvl w:val="0"/>
          <w:numId w:val="60"/>
        </w:numPr>
        <w:spacing w:before="0" w:after="0" w:line="276" w:lineRule="auto"/>
        <w:ind w:left="993" w:hanging="283"/>
        <w:rPr>
          <w:rFonts w:ascii="Cambria" w:hAnsi="Cambria"/>
          <w:sz w:val="24"/>
          <w:szCs w:val="24"/>
        </w:rPr>
      </w:pPr>
      <w:r w:rsidRPr="00B91578">
        <w:rPr>
          <w:rFonts w:ascii="Cambria" w:hAnsi="Cambria"/>
          <w:sz w:val="24"/>
          <w:szCs w:val="24"/>
        </w:rPr>
        <w:t xml:space="preserve">oznaczenia czasu odbioru danych: wszelkie operacje opierają się </w:t>
      </w:r>
      <w:r w:rsidRPr="00B91578">
        <w:rPr>
          <w:rFonts w:ascii="Cambria" w:hAnsi="Cambria"/>
          <w:sz w:val="24"/>
          <w:szCs w:val="24"/>
        </w:rPr>
        <w:br/>
        <w:t>o czas serwera i dane zapisywane są z dokładnością co do sekundy.</w:t>
      </w:r>
    </w:p>
    <w:bookmarkEnd w:id="21"/>
    <w:p w14:paraId="30138864" w14:textId="5B9EE236" w:rsidR="00AC21DD" w:rsidRPr="00B91578" w:rsidRDefault="00AC21DD" w:rsidP="00473926">
      <w:pPr>
        <w:pStyle w:val="Akapitzlist"/>
        <w:numPr>
          <w:ilvl w:val="1"/>
          <w:numId w:val="101"/>
        </w:numPr>
        <w:spacing w:before="0" w:after="0" w:line="276" w:lineRule="auto"/>
        <w:ind w:left="709" w:hanging="709"/>
        <w:rPr>
          <w:rFonts w:ascii="Cambria" w:hAnsi="Cambria"/>
          <w:sz w:val="24"/>
          <w:szCs w:val="24"/>
        </w:rPr>
      </w:pPr>
      <w:r w:rsidRPr="00B91578">
        <w:rPr>
          <w:rFonts w:ascii="Cambria" w:hAnsi="Cambria"/>
          <w:sz w:val="24"/>
          <w:szCs w:val="24"/>
        </w:rPr>
        <w:t>W przypadku problemów technicznych i awarii związanych z funkcjonowaniem Platformy e-Zamówienia użytkownicy mogą skorzystać ze wsparcia technicznego dostępnego pod numerem telefonu (</w:t>
      </w:r>
      <w:r w:rsidR="006F7B91" w:rsidRPr="00B91578">
        <w:rPr>
          <w:rFonts w:ascii="Cambria" w:hAnsi="Cambria"/>
          <w:sz w:val="24"/>
          <w:szCs w:val="24"/>
        </w:rPr>
        <w:t>2</w:t>
      </w:r>
      <w:r w:rsidRPr="00B91578">
        <w:rPr>
          <w:rFonts w:ascii="Cambria" w:hAnsi="Cambria"/>
          <w:sz w:val="24"/>
          <w:szCs w:val="24"/>
        </w:rPr>
        <w:t xml:space="preserve">2) </w:t>
      </w:r>
      <w:r w:rsidR="006F7B91" w:rsidRPr="00B91578">
        <w:rPr>
          <w:rFonts w:ascii="Cambria" w:hAnsi="Cambria"/>
          <w:sz w:val="24"/>
          <w:szCs w:val="24"/>
        </w:rPr>
        <w:t>458 77 99</w:t>
      </w:r>
      <w:r w:rsidRPr="00B91578">
        <w:rPr>
          <w:rFonts w:ascii="Cambria" w:hAnsi="Cambria"/>
          <w:sz w:val="24"/>
          <w:szCs w:val="24"/>
        </w:rPr>
        <w:t xml:space="preserve"> lub drogą elektroniczną poprzez formularz udostępniony na stronie internetowej </w:t>
      </w:r>
      <w:hyperlink r:id="rId18" w:history="1">
        <w:r w:rsidRPr="00B91578">
          <w:rPr>
            <w:rStyle w:val="Hipercze"/>
            <w:rFonts w:ascii="Cambria" w:hAnsi="Cambria"/>
            <w:color w:val="0070C0"/>
            <w:sz w:val="24"/>
            <w:szCs w:val="24"/>
          </w:rPr>
          <w:t>https://ezamowienia.gov.pl</w:t>
        </w:r>
      </w:hyperlink>
      <w:r w:rsidRPr="00B91578">
        <w:rPr>
          <w:rFonts w:ascii="Cambria" w:hAnsi="Cambria"/>
          <w:sz w:val="24"/>
          <w:szCs w:val="24"/>
        </w:rPr>
        <w:t xml:space="preserve"> w zakładce </w:t>
      </w:r>
      <w:r w:rsidRPr="00B91578">
        <w:rPr>
          <w:rFonts w:ascii="Cambria" w:hAnsi="Cambria"/>
          <w:i/>
          <w:iCs/>
          <w:sz w:val="24"/>
          <w:szCs w:val="24"/>
        </w:rPr>
        <w:t>„Zgłoś problem”.</w:t>
      </w:r>
    </w:p>
    <w:p w14:paraId="78643A31" w14:textId="73CE648A" w:rsidR="00AC21DD" w:rsidRPr="00B91578" w:rsidRDefault="00AC21DD" w:rsidP="00473926">
      <w:pPr>
        <w:pStyle w:val="Akapitzlist"/>
        <w:numPr>
          <w:ilvl w:val="1"/>
          <w:numId w:val="101"/>
        </w:numPr>
        <w:spacing w:before="0" w:after="0" w:line="276" w:lineRule="auto"/>
        <w:ind w:left="709" w:hanging="709"/>
        <w:rPr>
          <w:rFonts w:ascii="Cambria" w:hAnsi="Cambria"/>
          <w:sz w:val="24"/>
          <w:szCs w:val="24"/>
        </w:rPr>
      </w:pPr>
      <w:r w:rsidRPr="00B91578">
        <w:rPr>
          <w:rFonts w:ascii="Cambria" w:hAnsi="Cambria" w:cs="Arial"/>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005916A0">
        <w:rPr>
          <w:rFonts w:ascii="Cambria" w:hAnsi="Cambria" w:cs="Arial"/>
          <w:sz w:val="24"/>
          <w:szCs w:val="24"/>
        </w:rPr>
        <w:t xml:space="preserve">               </w:t>
      </w:r>
      <w:r w:rsidRPr="00B91578">
        <w:rPr>
          <w:rFonts w:ascii="Cambria" w:hAnsi="Cambria" w:cs="Arial"/>
          <w:sz w:val="24"/>
          <w:szCs w:val="24"/>
        </w:rPr>
        <w:t>e-mai</w:t>
      </w:r>
      <w:r w:rsidR="00802058" w:rsidRPr="00B91578">
        <w:rPr>
          <w:rFonts w:ascii="Cambria" w:hAnsi="Cambria" w:cs="Arial"/>
          <w:sz w:val="24"/>
          <w:szCs w:val="24"/>
        </w:rPr>
        <w:t>l</w:t>
      </w:r>
      <w:r w:rsidR="002B4B29" w:rsidRPr="00B91578">
        <w:rPr>
          <w:rFonts w:ascii="Cambria" w:hAnsi="Cambria" w:cs="Arial"/>
          <w:sz w:val="24"/>
          <w:szCs w:val="24"/>
        </w:rPr>
        <w:t xml:space="preserve">: </w:t>
      </w:r>
      <w:hyperlink r:id="rId19" w:history="1">
        <w:r w:rsidR="003638B5" w:rsidRPr="00B91578">
          <w:rPr>
            <w:rStyle w:val="Hipercze"/>
            <w:rFonts w:ascii="Cambria" w:hAnsi="Cambria" w:cs="Arial"/>
            <w:sz w:val="24"/>
            <w:szCs w:val="24"/>
          </w:rPr>
          <w:t>inwestycje@dmosin.pl</w:t>
        </w:r>
      </w:hyperlink>
      <w:r w:rsidR="003638B5" w:rsidRPr="00B91578">
        <w:rPr>
          <w:rFonts w:ascii="Cambria" w:hAnsi="Cambria" w:cs="Arial"/>
          <w:sz w:val="24"/>
          <w:szCs w:val="24"/>
        </w:rPr>
        <w:t xml:space="preserve"> </w:t>
      </w:r>
      <w:r w:rsidR="00FD1017" w:rsidRPr="00B91578">
        <w:rPr>
          <w:rFonts w:ascii="Cambria" w:hAnsi="Cambria" w:cs="Arial"/>
          <w:sz w:val="24"/>
          <w:szCs w:val="24"/>
        </w:rPr>
        <w:t>(</w:t>
      </w:r>
      <w:r w:rsidRPr="00B91578">
        <w:rPr>
          <w:rFonts w:ascii="Cambria" w:hAnsi="Cambria" w:cs="Arial"/>
          <w:b/>
          <w:bCs/>
          <w:sz w:val="24"/>
          <w:szCs w:val="24"/>
        </w:rPr>
        <w:t>nie dotyczy składania ofert w postępowaniu).</w:t>
      </w:r>
    </w:p>
    <w:p w14:paraId="38197026" w14:textId="4A3699EA" w:rsidR="00AC21DD" w:rsidRPr="00B91578" w:rsidRDefault="00AC21DD" w:rsidP="00473926">
      <w:pPr>
        <w:pStyle w:val="Akapitzlist"/>
        <w:numPr>
          <w:ilvl w:val="1"/>
          <w:numId w:val="101"/>
        </w:numPr>
        <w:spacing w:before="0" w:after="0" w:line="276" w:lineRule="auto"/>
        <w:ind w:left="709" w:hanging="709"/>
        <w:rPr>
          <w:rFonts w:ascii="Cambria" w:hAnsi="Cambria"/>
          <w:sz w:val="24"/>
          <w:szCs w:val="24"/>
        </w:rPr>
      </w:pPr>
      <w:r w:rsidRPr="00B91578">
        <w:rPr>
          <w:rFonts w:ascii="Cambria" w:hAnsi="Cambria" w:cs="Arial"/>
          <w:sz w:val="24"/>
          <w:szCs w:val="24"/>
        </w:rPr>
        <w:t xml:space="preserve">Przy porozumiewaniu się w ramach niniejszego postępowania Wykonawcy powinni posługiwać się znakiem postępowania: </w:t>
      </w:r>
      <w:r w:rsidR="003638B5" w:rsidRPr="00B91578">
        <w:rPr>
          <w:rFonts w:ascii="Cambria" w:hAnsi="Cambria" w:cs="Arial"/>
          <w:b/>
          <w:bCs/>
          <w:sz w:val="24"/>
          <w:szCs w:val="24"/>
        </w:rPr>
        <w:t>ZP.271.TP.</w:t>
      </w:r>
      <w:r w:rsidR="005916A0">
        <w:rPr>
          <w:rFonts w:ascii="Cambria" w:hAnsi="Cambria" w:cs="Arial"/>
          <w:b/>
          <w:bCs/>
          <w:sz w:val="24"/>
          <w:szCs w:val="24"/>
        </w:rPr>
        <w:t>9</w:t>
      </w:r>
      <w:r w:rsidR="00AA3A7A" w:rsidRPr="00B91578">
        <w:rPr>
          <w:rFonts w:ascii="Cambria" w:hAnsi="Cambria" w:cs="Arial"/>
          <w:b/>
          <w:bCs/>
          <w:sz w:val="24"/>
          <w:szCs w:val="24"/>
        </w:rPr>
        <w:t>.</w:t>
      </w:r>
      <w:r w:rsidR="003638B5" w:rsidRPr="00B91578">
        <w:rPr>
          <w:rFonts w:ascii="Cambria" w:hAnsi="Cambria" w:cs="Arial"/>
          <w:b/>
          <w:bCs/>
          <w:sz w:val="24"/>
          <w:szCs w:val="24"/>
        </w:rPr>
        <w:t>202</w:t>
      </w:r>
      <w:r w:rsidR="00596506">
        <w:rPr>
          <w:rFonts w:ascii="Cambria" w:hAnsi="Cambria" w:cs="Arial"/>
          <w:b/>
          <w:bCs/>
          <w:sz w:val="24"/>
          <w:szCs w:val="24"/>
        </w:rPr>
        <w:t>4</w:t>
      </w:r>
    </w:p>
    <w:p w14:paraId="3C88EA0B" w14:textId="77777777" w:rsidR="00F7571D" w:rsidRPr="00B91578" w:rsidRDefault="00F7571D" w:rsidP="00E361D3">
      <w:pPr>
        <w:pStyle w:val="Akapitzlist"/>
        <w:spacing w:before="0" w:after="0" w:line="276" w:lineRule="auto"/>
        <w:ind w:left="709"/>
        <w:rPr>
          <w:rFonts w:ascii="Cambria" w:hAnsi="Cambria"/>
          <w:sz w:val="24"/>
          <w:szCs w:val="24"/>
        </w:rPr>
      </w:pPr>
    </w:p>
    <w:p w14:paraId="3CD33EAF" w14:textId="77777777" w:rsidR="001835D3" w:rsidRPr="00B91578" w:rsidRDefault="001835D3" w:rsidP="00473926">
      <w:pPr>
        <w:pStyle w:val="Kolorowalistaakcent11"/>
        <w:spacing w:before="0" w:after="0" w:line="276" w:lineRule="auto"/>
        <w:ind w:left="0"/>
        <w:rPr>
          <w:rFonts w:ascii="Cambria" w:hAnsi="Cambria" w:cs="Cambria"/>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1835D3" w:rsidRPr="00B91578" w14:paraId="50220450" w14:textId="77777777" w:rsidTr="00CD36A9">
        <w:trPr>
          <w:trHeight w:val="819"/>
        </w:trPr>
        <w:tc>
          <w:tcPr>
            <w:tcW w:w="9639" w:type="dxa"/>
            <w:tcBorders>
              <w:bottom w:val="single" w:sz="4" w:space="0" w:color="000000"/>
            </w:tcBorders>
            <w:shd w:val="clear" w:color="auto" w:fill="D9D9D9"/>
          </w:tcPr>
          <w:p w14:paraId="0F188AE1"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12</w:t>
            </w:r>
          </w:p>
          <w:p w14:paraId="3B94A245" w14:textId="77777777" w:rsidR="001835D3" w:rsidRPr="00B91578" w:rsidRDefault="001835D3" w:rsidP="00473926">
            <w:pPr>
              <w:spacing w:line="276" w:lineRule="auto"/>
              <w:jc w:val="center"/>
              <w:rPr>
                <w:rFonts w:ascii="Cambria" w:hAnsi="Cambria"/>
              </w:rPr>
            </w:pPr>
            <w:r w:rsidRPr="00B91578">
              <w:rPr>
                <w:rFonts w:ascii="Cambria" w:hAnsi="Cambria" w:cs="Cambria"/>
                <w:b/>
              </w:rPr>
              <w:t>WYMAGANIA DOTYCZĄCE WADIUM</w:t>
            </w:r>
          </w:p>
        </w:tc>
      </w:tr>
    </w:tbl>
    <w:p w14:paraId="440C4355" w14:textId="77777777" w:rsidR="001835D3" w:rsidRPr="00B91578" w:rsidRDefault="001835D3" w:rsidP="00473926">
      <w:pPr>
        <w:spacing w:line="276" w:lineRule="auto"/>
        <w:rPr>
          <w:rFonts w:ascii="Cambria" w:hAnsi="Cambria" w:cs="Cambria"/>
        </w:rPr>
      </w:pPr>
    </w:p>
    <w:p w14:paraId="257FFEA7" w14:textId="77777777" w:rsidR="001835D3" w:rsidRPr="00B91578" w:rsidRDefault="001835D3" w:rsidP="00473926">
      <w:pPr>
        <w:pStyle w:val="Kolorowalistaakcent11"/>
        <w:spacing w:before="0" w:after="0" w:line="276" w:lineRule="auto"/>
        <w:ind w:left="0"/>
        <w:rPr>
          <w:rFonts w:ascii="Cambria" w:hAnsi="Cambria" w:cs="Cambria"/>
          <w:vanish/>
          <w:sz w:val="24"/>
          <w:szCs w:val="24"/>
        </w:rPr>
      </w:pPr>
    </w:p>
    <w:p w14:paraId="3A59204A" w14:textId="28AB9AFE" w:rsidR="005234D0" w:rsidRPr="00B91578" w:rsidRDefault="003E00E7" w:rsidP="00473926">
      <w:pPr>
        <w:widowControl/>
        <w:numPr>
          <w:ilvl w:val="1"/>
          <w:numId w:val="48"/>
        </w:numPr>
        <w:spacing w:line="276" w:lineRule="auto"/>
        <w:ind w:left="709" w:hanging="709"/>
        <w:contextualSpacing/>
        <w:jc w:val="both"/>
        <w:outlineLvl w:val="3"/>
        <w:rPr>
          <w:rFonts w:ascii="Cambria" w:eastAsia="SimSun" w:hAnsi="Cambria" w:cs="Arial"/>
          <w:bCs/>
          <w:kern w:val="0"/>
          <w:lang w:eastAsia="zh-CN"/>
        </w:rPr>
      </w:pPr>
      <w:r w:rsidRPr="00B91578">
        <w:rPr>
          <w:rFonts w:ascii="Cambria" w:eastAsia="SimSun" w:hAnsi="Cambria" w:cs="Arial"/>
          <w:kern w:val="0"/>
          <w:lang w:eastAsia="zh-CN"/>
        </w:rPr>
        <w:t>Zamawiający nie wymaga wniesienia wadium.</w:t>
      </w:r>
    </w:p>
    <w:p w14:paraId="1CBCCF5F" w14:textId="77777777" w:rsidR="001835D3" w:rsidRPr="00B91578" w:rsidRDefault="001835D3" w:rsidP="009B2F58">
      <w:pPr>
        <w:widowControl/>
        <w:spacing w:line="276" w:lineRule="auto"/>
        <w:contextualSpacing/>
        <w:jc w:val="both"/>
        <w:outlineLvl w:val="3"/>
        <w:rPr>
          <w:rFonts w:ascii="Cambria" w:hAnsi="Cambria"/>
        </w:rPr>
      </w:pPr>
    </w:p>
    <w:tbl>
      <w:tblPr>
        <w:tblW w:w="0" w:type="auto"/>
        <w:tblInd w:w="108" w:type="dxa"/>
        <w:tblLayout w:type="fixed"/>
        <w:tblLook w:val="0000" w:firstRow="0" w:lastRow="0" w:firstColumn="0" w:lastColumn="0" w:noHBand="0" w:noVBand="0"/>
      </w:tblPr>
      <w:tblGrid>
        <w:gridCol w:w="9639"/>
      </w:tblGrid>
      <w:tr w:rsidR="001835D3" w:rsidRPr="00B91578" w14:paraId="4BB4F739" w14:textId="77777777" w:rsidTr="00CD36A9">
        <w:trPr>
          <w:trHeight w:val="819"/>
        </w:trPr>
        <w:tc>
          <w:tcPr>
            <w:tcW w:w="9639" w:type="dxa"/>
            <w:tcBorders>
              <w:bottom w:val="single" w:sz="4" w:space="0" w:color="000000"/>
            </w:tcBorders>
            <w:shd w:val="clear" w:color="auto" w:fill="D9D9D9"/>
          </w:tcPr>
          <w:p w14:paraId="126C295C"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13</w:t>
            </w:r>
          </w:p>
          <w:p w14:paraId="5A7B6A97" w14:textId="77777777" w:rsidR="001835D3" w:rsidRPr="00B91578" w:rsidRDefault="001835D3" w:rsidP="00473926">
            <w:pPr>
              <w:spacing w:line="276" w:lineRule="auto"/>
              <w:jc w:val="center"/>
              <w:rPr>
                <w:rFonts w:ascii="Cambria" w:hAnsi="Cambria"/>
              </w:rPr>
            </w:pPr>
            <w:r w:rsidRPr="00B91578">
              <w:rPr>
                <w:rFonts w:ascii="Cambria" w:hAnsi="Cambria" w:cs="Cambria"/>
                <w:b/>
              </w:rPr>
              <w:t>OPIS SPOSOBU PRZYGOTOWANIA OFERTY</w:t>
            </w:r>
          </w:p>
        </w:tc>
      </w:tr>
    </w:tbl>
    <w:p w14:paraId="787D33C6" w14:textId="77777777" w:rsidR="001835D3" w:rsidRPr="00B91578" w:rsidRDefault="001835D3" w:rsidP="00473926">
      <w:pPr>
        <w:spacing w:line="276" w:lineRule="auto"/>
        <w:rPr>
          <w:rFonts w:ascii="Cambria" w:hAnsi="Cambria"/>
        </w:rPr>
      </w:pPr>
    </w:p>
    <w:p w14:paraId="1AA88C0F" w14:textId="77777777" w:rsidR="00AC21DD" w:rsidRPr="00B91578" w:rsidRDefault="00AC21DD" w:rsidP="00473926">
      <w:pPr>
        <w:pStyle w:val="Akapitzlist2"/>
        <w:numPr>
          <w:ilvl w:val="1"/>
          <w:numId w:val="62"/>
        </w:numPr>
        <w:spacing w:before="0" w:after="0" w:line="276" w:lineRule="auto"/>
        <w:rPr>
          <w:rFonts w:ascii="Cambria" w:hAnsi="Cambria" w:cs="Cambria"/>
          <w:bCs/>
          <w:sz w:val="24"/>
          <w:szCs w:val="24"/>
        </w:rPr>
      </w:pPr>
      <w:r w:rsidRPr="00B91578">
        <w:rPr>
          <w:rFonts w:ascii="Cambria" w:hAnsi="Cambria" w:cs="Cambria"/>
          <w:bCs/>
          <w:sz w:val="24"/>
          <w:szCs w:val="24"/>
        </w:rPr>
        <w:t xml:space="preserve">Każdy Wykonawca może złożyć </w:t>
      </w:r>
      <w:r w:rsidRPr="00B91578">
        <w:rPr>
          <w:rFonts w:ascii="Cambria" w:hAnsi="Cambria" w:cs="Cambria"/>
          <w:b/>
          <w:bCs/>
          <w:sz w:val="24"/>
          <w:szCs w:val="24"/>
        </w:rPr>
        <w:t>tylko jedną ofertę</w:t>
      </w:r>
      <w:r w:rsidRPr="00B91578">
        <w:rPr>
          <w:rFonts w:ascii="Cambria" w:hAnsi="Cambria" w:cs="Cambria"/>
          <w:bCs/>
          <w:sz w:val="24"/>
          <w:szCs w:val="24"/>
        </w:rPr>
        <w:t xml:space="preserve">. </w:t>
      </w:r>
    </w:p>
    <w:p w14:paraId="4F11E687" w14:textId="77777777" w:rsidR="00AC21DD" w:rsidRPr="00B91578" w:rsidRDefault="00AC21DD" w:rsidP="00473926">
      <w:pPr>
        <w:pStyle w:val="Akapitzlist2"/>
        <w:numPr>
          <w:ilvl w:val="1"/>
          <w:numId w:val="62"/>
        </w:numPr>
        <w:spacing w:before="0" w:after="0" w:line="276" w:lineRule="auto"/>
        <w:rPr>
          <w:rFonts w:ascii="Cambria" w:hAnsi="Cambria" w:cs="Cambria"/>
          <w:bCs/>
          <w:sz w:val="24"/>
          <w:szCs w:val="24"/>
        </w:rPr>
      </w:pPr>
      <w:r w:rsidRPr="00B91578">
        <w:rPr>
          <w:rFonts w:ascii="Cambria" w:hAnsi="Cambria" w:cs="Cambria"/>
          <w:bCs/>
          <w:sz w:val="24"/>
          <w:szCs w:val="24"/>
        </w:rPr>
        <w:t>Oferta musi być sporządzona w języku polskim.</w:t>
      </w:r>
    </w:p>
    <w:p w14:paraId="7CC5A307" w14:textId="6F2BAB0D"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bookmarkStart w:id="22" w:name="_Hlk141705176"/>
      <w:r w:rsidRPr="00B91578">
        <w:rPr>
          <w:rFonts w:ascii="Cambria" w:hAnsi="Cambria" w:cs="Cambria"/>
          <w:b/>
          <w:bCs/>
          <w:sz w:val="24"/>
          <w:szCs w:val="24"/>
        </w:rPr>
        <w:t xml:space="preserve">Ofertę składa się </w:t>
      </w:r>
      <w:r w:rsidRPr="00B91578">
        <w:rPr>
          <w:rFonts w:ascii="Cambria" w:hAnsi="Cambria" w:cs="Cambria"/>
          <w:b/>
          <w:bCs/>
          <w:sz w:val="24"/>
          <w:szCs w:val="24"/>
          <w:u w:val="single"/>
        </w:rPr>
        <w:t>pod rygorem nieważności</w:t>
      </w:r>
      <w:r w:rsidRPr="00B91578">
        <w:rPr>
          <w:rFonts w:ascii="Cambria" w:hAnsi="Cambria" w:cs="Cambria"/>
          <w:b/>
          <w:bCs/>
          <w:sz w:val="24"/>
          <w:szCs w:val="24"/>
        </w:rPr>
        <w:t xml:space="preserve"> w formie elektronicznej lub </w:t>
      </w:r>
      <w:r w:rsidR="008A29A8" w:rsidRPr="00B91578">
        <w:rPr>
          <w:rFonts w:ascii="Cambria" w:hAnsi="Cambria" w:cs="Cambria"/>
          <w:b/>
          <w:bCs/>
          <w:sz w:val="24"/>
          <w:szCs w:val="24"/>
        </w:rPr>
        <w:t xml:space="preserve">                 </w:t>
      </w:r>
      <w:r w:rsidRPr="00B91578">
        <w:rPr>
          <w:rFonts w:ascii="Cambria" w:hAnsi="Cambria" w:cs="Cambria"/>
          <w:b/>
          <w:bCs/>
          <w:sz w:val="24"/>
          <w:szCs w:val="24"/>
        </w:rPr>
        <w:t>w postaci elektronicznej opatrzonej podpisem zaufanym lub podpisem osobistym</w:t>
      </w:r>
      <w:r w:rsidR="00473926" w:rsidRPr="00B91578">
        <w:rPr>
          <w:rFonts w:ascii="Cambria" w:hAnsi="Cambria" w:cs="Cambria"/>
          <w:bCs/>
          <w:sz w:val="24"/>
          <w:szCs w:val="24"/>
        </w:rPr>
        <w:t xml:space="preserve"> </w:t>
      </w:r>
      <w:r w:rsidRPr="00B91578">
        <w:rPr>
          <w:rFonts w:ascii="Cambria" w:hAnsi="Cambria" w:cs="Cambria"/>
          <w:bCs/>
          <w:sz w:val="24"/>
          <w:szCs w:val="24"/>
        </w:rPr>
        <w:t>w formatach danych określonych w przepisach wydanych na podstawie art. 18 ustawy z dnia 17 lutego 2005 r. o informatyzacji działalności podmiotów realizujących zadania publiczne (</w:t>
      </w:r>
      <w:r w:rsidR="00EB497E" w:rsidRPr="00EB497E">
        <w:rPr>
          <w:rFonts w:ascii="Cambria" w:hAnsi="Cambria" w:cs="Cambria"/>
          <w:bCs/>
          <w:sz w:val="24"/>
          <w:szCs w:val="24"/>
        </w:rPr>
        <w:t>t.</w:t>
      </w:r>
      <w:r w:rsidR="00974A02">
        <w:rPr>
          <w:rFonts w:ascii="Cambria" w:hAnsi="Cambria" w:cs="Cambria"/>
          <w:bCs/>
          <w:sz w:val="24"/>
          <w:szCs w:val="24"/>
        </w:rPr>
        <w:t xml:space="preserve"> </w:t>
      </w:r>
      <w:r w:rsidR="00EB497E" w:rsidRPr="00EB497E">
        <w:rPr>
          <w:rFonts w:ascii="Cambria" w:hAnsi="Cambria" w:cs="Cambria"/>
          <w:bCs/>
          <w:sz w:val="24"/>
          <w:szCs w:val="24"/>
        </w:rPr>
        <w:t>j. Dz. U. z 2024 r. poz. 307</w:t>
      </w:r>
      <w:r w:rsidR="00EB497E" w:rsidRPr="00EB497E" w:rsidDel="00EB497E">
        <w:rPr>
          <w:rFonts w:ascii="Cambria" w:hAnsi="Cambria" w:cs="Cambria"/>
          <w:bCs/>
          <w:sz w:val="24"/>
          <w:szCs w:val="24"/>
        </w:rPr>
        <w:t xml:space="preserve"> </w:t>
      </w:r>
      <w:r w:rsidRPr="00B91578">
        <w:rPr>
          <w:rFonts w:ascii="Cambria" w:hAnsi="Cambria" w:cs="Cambria"/>
          <w:bCs/>
          <w:sz w:val="24"/>
          <w:szCs w:val="24"/>
        </w:rPr>
        <w:t>)</w:t>
      </w:r>
      <w:r w:rsidR="008A29A8" w:rsidRPr="00B91578">
        <w:rPr>
          <w:rFonts w:ascii="Cambria" w:hAnsi="Cambria" w:cs="Cambria"/>
          <w:bCs/>
          <w:sz w:val="24"/>
          <w:szCs w:val="24"/>
        </w:rPr>
        <w:t xml:space="preserve"> </w:t>
      </w:r>
      <w:r w:rsidRPr="00B91578">
        <w:rPr>
          <w:rFonts w:ascii="Cambria" w:hAnsi="Cambria" w:cs="Cambria"/>
          <w:bCs/>
          <w:sz w:val="24"/>
          <w:szCs w:val="24"/>
        </w:rPr>
        <w:t>z zastrzeżeniem formatów, o których mowa</w:t>
      </w:r>
      <w:r w:rsidR="00473926" w:rsidRPr="00B91578">
        <w:rPr>
          <w:rFonts w:ascii="Cambria" w:hAnsi="Cambria" w:cs="Cambria"/>
          <w:bCs/>
          <w:sz w:val="24"/>
          <w:szCs w:val="24"/>
        </w:rPr>
        <w:t xml:space="preserve"> </w:t>
      </w:r>
      <w:r w:rsidRPr="00B91578">
        <w:rPr>
          <w:rFonts w:ascii="Cambria" w:hAnsi="Cambria" w:cs="Cambria"/>
          <w:bCs/>
          <w:sz w:val="24"/>
          <w:szCs w:val="24"/>
        </w:rPr>
        <w:t xml:space="preserve">w art. 66 ust. 1 ustawy Pzp, </w:t>
      </w:r>
      <w:r w:rsidR="008A29A8" w:rsidRPr="00B91578">
        <w:rPr>
          <w:rFonts w:ascii="Cambria" w:hAnsi="Cambria" w:cs="Cambria"/>
          <w:bCs/>
          <w:sz w:val="24"/>
          <w:szCs w:val="24"/>
        </w:rPr>
        <w:t xml:space="preserve">                                 </w:t>
      </w:r>
      <w:r w:rsidRPr="00B91578">
        <w:rPr>
          <w:rFonts w:ascii="Cambria" w:hAnsi="Cambria" w:cs="Cambria"/>
          <w:bCs/>
          <w:sz w:val="24"/>
          <w:szCs w:val="24"/>
        </w:rPr>
        <w:t>z uwzględnieniem rodzaju przekazywanych danych.</w:t>
      </w:r>
    </w:p>
    <w:bookmarkEnd w:id="22"/>
    <w:p w14:paraId="450C4984" w14:textId="0951947F"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 xml:space="preserve">Każdy dokument składający się na ofertę lub złożony wraz z ofertą sporządzony </w:t>
      </w:r>
      <w:r w:rsidR="00123A45" w:rsidRPr="00B91578">
        <w:rPr>
          <w:rFonts w:ascii="Cambria" w:hAnsi="Cambria" w:cs="Cambria"/>
          <w:bCs/>
          <w:sz w:val="24"/>
          <w:szCs w:val="24"/>
        </w:rPr>
        <w:t xml:space="preserve">                               </w:t>
      </w:r>
      <w:r w:rsidRPr="00B91578">
        <w:rPr>
          <w:rFonts w:ascii="Cambria" w:hAnsi="Cambria" w:cs="Cambria"/>
          <w:bCs/>
          <w:sz w:val="24"/>
          <w:szCs w:val="24"/>
        </w:rPr>
        <w:t>w języku innym niż polski musi być złożony wraz z tłumaczeniem na język polski.</w:t>
      </w:r>
    </w:p>
    <w:p w14:paraId="036D1E1B" w14:textId="77777777"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Treść oferty musi być zgodna z treścią SWZ.</w:t>
      </w:r>
    </w:p>
    <w:p w14:paraId="0C289A6C" w14:textId="77777777"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 xml:space="preserve">Wykonawca ponosi wszelkie koszty związane z przygotowaniem i złożeniem </w:t>
      </w:r>
      <w:r w:rsidRPr="00B91578">
        <w:rPr>
          <w:rFonts w:ascii="Cambria" w:hAnsi="Cambria" w:cs="Cambria"/>
          <w:bCs/>
          <w:sz w:val="24"/>
          <w:szCs w:val="24"/>
        </w:rPr>
        <w:lastRenderedPageBreak/>
        <w:t>oferty.</w:t>
      </w:r>
    </w:p>
    <w:p w14:paraId="0CB8E5F2" w14:textId="6802D713" w:rsidR="00AC21DD" w:rsidRPr="00B91578" w:rsidRDefault="00AC21DD" w:rsidP="00473926">
      <w:pPr>
        <w:pStyle w:val="Akapitzlist2"/>
        <w:numPr>
          <w:ilvl w:val="1"/>
          <w:numId w:val="63"/>
        </w:numPr>
        <w:spacing w:before="0" w:after="0" w:line="276" w:lineRule="auto"/>
        <w:rPr>
          <w:rFonts w:ascii="Cambria" w:hAnsi="Cambria" w:cs="Cambria"/>
          <w:b/>
          <w:bCs/>
          <w:sz w:val="24"/>
          <w:szCs w:val="24"/>
          <w:u w:val="single"/>
        </w:rPr>
      </w:pPr>
      <w:r w:rsidRPr="00B91578">
        <w:rPr>
          <w:rFonts w:ascii="Cambria" w:hAnsi="Cambria" w:cs="Cambria"/>
          <w:b/>
          <w:bCs/>
          <w:sz w:val="24"/>
          <w:szCs w:val="24"/>
          <w:u w:val="single"/>
        </w:rPr>
        <w:t xml:space="preserve">Wykonawca przygotowuje ofertę przy pomocy interaktywnego „Formularza ofertowego” udostępnionego przez Zamawiającego na Platformie </w:t>
      </w:r>
      <w:r w:rsidR="004C7B9F" w:rsidRPr="00B91578">
        <w:rPr>
          <w:rFonts w:ascii="Cambria" w:hAnsi="Cambria" w:cs="Cambria"/>
          <w:b/>
          <w:bCs/>
          <w:sz w:val="24"/>
          <w:szCs w:val="24"/>
          <w:u w:val="single"/>
        </w:rPr>
        <w:t xml:space="preserve">                                        </w:t>
      </w:r>
      <w:r w:rsidRPr="00B91578">
        <w:rPr>
          <w:rFonts w:ascii="Cambria" w:hAnsi="Cambria" w:cs="Cambria"/>
          <w:b/>
          <w:bCs/>
          <w:sz w:val="24"/>
          <w:szCs w:val="24"/>
          <w:u w:val="single"/>
        </w:rPr>
        <w:t>e-Zamówienia</w:t>
      </w:r>
      <w:r w:rsidR="003B17BF" w:rsidRPr="00B91578">
        <w:rPr>
          <w:rFonts w:ascii="Cambria" w:hAnsi="Cambria" w:cs="Cambria"/>
          <w:b/>
          <w:bCs/>
          <w:sz w:val="24"/>
          <w:szCs w:val="24"/>
          <w:u w:val="single"/>
        </w:rPr>
        <w:t xml:space="preserve"> </w:t>
      </w:r>
      <w:r w:rsidRPr="00B91578">
        <w:rPr>
          <w:rFonts w:ascii="Cambria" w:hAnsi="Cambria" w:cs="Cambria"/>
          <w:b/>
          <w:bCs/>
          <w:sz w:val="24"/>
          <w:szCs w:val="24"/>
          <w:u w:val="single"/>
        </w:rPr>
        <w:t>i zamieszczonego w podglądzie postępowania w zakładce „Informacje podstawowe”.</w:t>
      </w:r>
    </w:p>
    <w:p w14:paraId="2C5A3E0C" w14:textId="1D4AF693" w:rsidR="00AC21DD" w:rsidRPr="00B91578" w:rsidRDefault="00AC21DD" w:rsidP="00473926">
      <w:pPr>
        <w:pStyle w:val="Akapitzlist2"/>
        <w:numPr>
          <w:ilvl w:val="1"/>
          <w:numId w:val="63"/>
        </w:numPr>
        <w:spacing w:before="0" w:after="0" w:line="276" w:lineRule="auto"/>
        <w:rPr>
          <w:rFonts w:ascii="Cambria" w:hAnsi="Cambria" w:cs="Cambria"/>
          <w:b/>
          <w:color w:val="FF0000"/>
          <w:sz w:val="24"/>
          <w:szCs w:val="24"/>
        </w:rPr>
      </w:pPr>
      <w:r w:rsidRPr="00B91578">
        <w:rPr>
          <w:rFonts w:ascii="Cambria" w:hAnsi="Cambria" w:cs="Cambria"/>
          <w:bCs/>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sidR="004130BB" w:rsidRPr="00B91578">
        <w:rPr>
          <w:rFonts w:ascii="Cambria" w:hAnsi="Cambria" w:cs="Cambria"/>
          <w:bCs/>
          <w:sz w:val="24"/>
          <w:szCs w:val="24"/>
        </w:rPr>
        <w:t xml:space="preserve"> </w:t>
      </w:r>
      <w:r w:rsidR="004130BB" w:rsidRPr="00B91578">
        <w:rPr>
          <w:rFonts w:ascii="Cambria" w:hAnsi="Cambria" w:cs="Cambria"/>
          <w:b/>
          <w:color w:val="FF0000"/>
          <w:sz w:val="24"/>
          <w:szCs w:val="24"/>
        </w:rPr>
        <w:t>W przypadku</w:t>
      </w:r>
      <w:r w:rsidR="003B17BF" w:rsidRPr="00B91578">
        <w:rPr>
          <w:rFonts w:ascii="Cambria" w:hAnsi="Cambria" w:cs="Cambria"/>
          <w:b/>
          <w:color w:val="FF0000"/>
          <w:sz w:val="24"/>
          <w:szCs w:val="24"/>
        </w:rPr>
        <w:t>,</w:t>
      </w:r>
      <w:r w:rsidR="004130BB" w:rsidRPr="00B91578">
        <w:rPr>
          <w:rFonts w:ascii="Cambria" w:hAnsi="Cambria" w:cs="Cambria"/>
          <w:b/>
          <w:color w:val="FF0000"/>
          <w:sz w:val="24"/>
          <w:szCs w:val="24"/>
        </w:rPr>
        <w:t xml:space="preserve"> gdy ofertę składają wykonawcy wspólnie ubiegający się</w:t>
      </w:r>
      <w:r w:rsidR="00473926" w:rsidRPr="00B91578">
        <w:rPr>
          <w:rFonts w:ascii="Cambria" w:hAnsi="Cambria" w:cs="Cambria"/>
          <w:b/>
          <w:color w:val="FF0000"/>
          <w:sz w:val="24"/>
          <w:szCs w:val="24"/>
        </w:rPr>
        <w:t xml:space="preserve"> </w:t>
      </w:r>
      <w:r w:rsidR="004130BB" w:rsidRPr="00B91578">
        <w:rPr>
          <w:rFonts w:ascii="Cambria" w:hAnsi="Cambria" w:cs="Cambria"/>
          <w:b/>
          <w:color w:val="FF0000"/>
          <w:sz w:val="24"/>
          <w:szCs w:val="24"/>
        </w:rPr>
        <w:t>o udzielenie zamówienia fakt ten powinien zostać wskazany w interaktywnym formularzu oferty. Formularz oferty powinien zawierać dane wszystkich wykonawców wspólnie ubiegających się o udzielenie zamówienia.</w:t>
      </w:r>
    </w:p>
    <w:p w14:paraId="2E8FA371" w14:textId="5FE236D9" w:rsidR="003C138A" w:rsidRPr="00B91578" w:rsidRDefault="00AC21DD" w:rsidP="00473926">
      <w:pPr>
        <w:pStyle w:val="Akapitzlist2"/>
        <w:numPr>
          <w:ilvl w:val="1"/>
          <w:numId w:val="63"/>
        </w:numPr>
        <w:spacing w:before="0" w:after="0" w:line="276" w:lineRule="auto"/>
        <w:rPr>
          <w:rFonts w:ascii="Cambria" w:hAnsi="Cambria" w:cs="Cambria"/>
          <w:b/>
          <w:color w:val="FF0000"/>
          <w:sz w:val="24"/>
          <w:szCs w:val="24"/>
          <w:u w:val="single"/>
        </w:rPr>
      </w:pPr>
      <w:r w:rsidRPr="00B91578">
        <w:rPr>
          <w:rFonts w:ascii="Cambria" w:hAnsi="Cambria" w:cs="Cambria"/>
          <w:bCs/>
          <w:sz w:val="24"/>
          <w:szCs w:val="24"/>
        </w:rPr>
        <w:t xml:space="preserve">Następnie wykonawca powinien pobrać „Formularz ofertowy”, zapisać go na dysku komputera użytkownika, uzupełnić pozostałymi danymi wymaganymi przez Zamawiającego i ponownie zapisać na dysku komputera użytkownika </w:t>
      </w:r>
      <w:r w:rsidRPr="00B91578">
        <w:rPr>
          <w:rFonts w:ascii="Cambria" w:hAnsi="Cambria" w:cs="Cambria"/>
          <w:b/>
          <w:color w:val="FF0000"/>
          <w:sz w:val="24"/>
          <w:szCs w:val="24"/>
          <w:u w:val="single"/>
        </w:rPr>
        <w:t xml:space="preserve">oraz podpisać odpowiednim rodzajem podpisu elektronicznego zgodnie </w:t>
      </w:r>
      <w:r w:rsidR="00BC6E65" w:rsidRPr="00B91578">
        <w:rPr>
          <w:rFonts w:ascii="Cambria" w:hAnsi="Cambria" w:cs="Cambria"/>
          <w:b/>
          <w:color w:val="FF0000"/>
          <w:sz w:val="24"/>
          <w:szCs w:val="24"/>
          <w:u w:val="single"/>
        </w:rPr>
        <w:t xml:space="preserve">                        </w:t>
      </w:r>
      <w:r w:rsidRPr="00B91578">
        <w:rPr>
          <w:rFonts w:ascii="Cambria" w:hAnsi="Cambria" w:cs="Cambria"/>
          <w:b/>
          <w:color w:val="FF0000"/>
          <w:sz w:val="24"/>
          <w:szCs w:val="24"/>
          <w:u w:val="single"/>
        </w:rPr>
        <w:t>z pkt 13.1</w:t>
      </w:r>
      <w:r w:rsidR="003C138A" w:rsidRPr="00B91578">
        <w:rPr>
          <w:rFonts w:ascii="Cambria" w:hAnsi="Cambria" w:cs="Cambria"/>
          <w:b/>
          <w:color w:val="FF0000"/>
          <w:sz w:val="24"/>
          <w:szCs w:val="24"/>
          <w:u w:val="single"/>
        </w:rPr>
        <w:t>0</w:t>
      </w:r>
      <w:r w:rsidRPr="00B91578">
        <w:rPr>
          <w:rFonts w:ascii="Cambria" w:hAnsi="Cambria" w:cs="Cambria"/>
          <w:b/>
          <w:color w:val="FF0000"/>
          <w:sz w:val="24"/>
          <w:szCs w:val="24"/>
          <w:u w:val="single"/>
        </w:rPr>
        <w:t xml:space="preserve"> SWZ. </w:t>
      </w:r>
    </w:p>
    <w:p w14:paraId="1D0B10A1" w14:textId="732D35FE" w:rsidR="00AC21DD" w:rsidRPr="00B91578" w:rsidRDefault="00AC21DD" w:rsidP="00473926">
      <w:pPr>
        <w:pStyle w:val="Akapitzlist2"/>
        <w:spacing w:before="0" w:after="0" w:line="276" w:lineRule="auto"/>
        <w:rPr>
          <w:rFonts w:ascii="Cambria" w:hAnsi="Cambria" w:cs="Cambria"/>
          <w:bCs/>
          <w:sz w:val="24"/>
          <w:szCs w:val="24"/>
        </w:rPr>
      </w:pPr>
      <w:r w:rsidRPr="00B91578">
        <w:rPr>
          <w:rFonts w:ascii="Cambria" w:hAnsi="Cambria" w:cs="Cambria"/>
          <w:b/>
          <w:bCs/>
          <w:sz w:val="24"/>
          <w:szCs w:val="24"/>
        </w:rPr>
        <w:t xml:space="preserve">Uwaga! Nie należy zmieniać nazwy pliku nadanej przez Platformę </w:t>
      </w:r>
      <w:r w:rsidR="00EF15F9" w:rsidRPr="00B91578">
        <w:rPr>
          <w:rFonts w:ascii="Cambria" w:hAnsi="Cambria" w:cs="Cambria"/>
          <w:b/>
          <w:bCs/>
          <w:sz w:val="24"/>
          <w:szCs w:val="24"/>
        </w:rPr>
        <w:t xml:space="preserve">                                     </w:t>
      </w:r>
      <w:r w:rsidRPr="00B91578">
        <w:rPr>
          <w:rFonts w:ascii="Cambria" w:hAnsi="Cambria" w:cs="Cambria"/>
          <w:b/>
          <w:bCs/>
          <w:sz w:val="24"/>
          <w:szCs w:val="24"/>
        </w:rPr>
        <w:t xml:space="preserve">e-Zamówienia. Zapisany „Formularz ofertowy” należy zawsze otwierać </w:t>
      </w:r>
      <w:r w:rsidR="00EF15F9" w:rsidRPr="00B91578">
        <w:rPr>
          <w:rFonts w:ascii="Cambria" w:hAnsi="Cambria" w:cs="Cambria"/>
          <w:b/>
          <w:bCs/>
          <w:sz w:val="24"/>
          <w:szCs w:val="24"/>
        </w:rPr>
        <w:t xml:space="preserve">                            </w:t>
      </w:r>
      <w:r w:rsidRPr="00B91578">
        <w:rPr>
          <w:rFonts w:ascii="Cambria" w:hAnsi="Cambria" w:cs="Cambria"/>
          <w:b/>
          <w:bCs/>
          <w:sz w:val="24"/>
          <w:szCs w:val="24"/>
        </w:rPr>
        <w:t xml:space="preserve">w programie Adobe </w:t>
      </w:r>
      <w:proofErr w:type="spellStart"/>
      <w:r w:rsidRPr="00B91578">
        <w:rPr>
          <w:rFonts w:ascii="Cambria" w:hAnsi="Cambria" w:cs="Cambria"/>
          <w:b/>
          <w:bCs/>
          <w:sz w:val="24"/>
          <w:szCs w:val="24"/>
        </w:rPr>
        <w:t>Acrobat</w:t>
      </w:r>
      <w:proofErr w:type="spellEnd"/>
      <w:r w:rsidRPr="00B91578">
        <w:rPr>
          <w:rFonts w:ascii="Cambria" w:hAnsi="Cambria" w:cs="Cambria"/>
          <w:b/>
          <w:bCs/>
          <w:sz w:val="24"/>
          <w:szCs w:val="24"/>
        </w:rPr>
        <w:t xml:space="preserve"> Reader DC.</w:t>
      </w:r>
    </w:p>
    <w:p w14:paraId="4C89A1CA" w14:textId="15A07BD3"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 xml:space="preserve">Wykonawca składa ofertę za pośrednictwem zakładki „Oferty/wnioski”, widocznej </w:t>
      </w:r>
      <w:r w:rsidR="00AD2884" w:rsidRPr="00B91578">
        <w:rPr>
          <w:rFonts w:ascii="Cambria" w:hAnsi="Cambria" w:cs="Cambria"/>
          <w:bCs/>
          <w:sz w:val="24"/>
          <w:szCs w:val="24"/>
        </w:rPr>
        <w:t xml:space="preserve">                       </w:t>
      </w:r>
      <w:r w:rsidRPr="00B91578">
        <w:rPr>
          <w:rFonts w:ascii="Cambria" w:hAnsi="Cambria" w:cs="Cambria"/>
          <w:bCs/>
          <w:sz w:val="24"/>
          <w:szCs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91578">
        <w:rPr>
          <w:rFonts w:ascii="Cambria" w:hAnsi="Cambria" w:cs="Cambria"/>
          <w:bCs/>
          <w:sz w:val="24"/>
          <w:szCs w:val="24"/>
        </w:rPr>
        <w:t>drag&amp;drop</w:t>
      </w:r>
      <w:proofErr w:type="spellEnd"/>
      <w:r w:rsidRPr="00B91578">
        <w:rPr>
          <w:rFonts w:ascii="Cambria" w:hAnsi="Cambria" w:cs="Cambria"/>
          <w:bCs/>
          <w:sz w:val="24"/>
          <w:szCs w:val="24"/>
        </w:rPr>
        <w:t xml:space="preserve"> („przeciągnij” i „upuść”) służące do dodawania plików.</w:t>
      </w:r>
    </w:p>
    <w:p w14:paraId="5710B027" w14:textId="6EA7BB05"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 xml:space="preserve">Wykonawca dodaje wybrany z dysku i uprzednio podpisany „Formularz oferty” </w:t>
      </w:r>
      <w:r w:rsidR="00C70E52" w:rsidRPr="00B91578">
        <w:rPr>
          <w:rFonts w:ascii="Cambria" w:hAnsi="Cambria" w:cs="Cambria"/>
          <w:bCs/>
          <w:sz w:val="24"/>
          <w:szCs w:val="24"/>
        </w:rPr>
        <w:t xml:space="preserve">                            </w:t>
      </w:r>
      <w:r w:rsidRPr="00B91578">
        <w:rPr>
          <w:rFonts w:ascii="Cambria" w:hAnsi="Cambria" w:cs="Cambria"/>
          <w:bCs/>
          <w:sz w:val="24"/>
          <w:szCs w:val="24"/>
        </w:rPr>
        <w:t>w pierwszym polu („Wypełniony formularz oferty”). W kolejnym polu („Załączniki i inne dokumenty przedstawione w ofercie przez Wykonawcę”) wykonawca dodaje pozostałe pliki stanowiące ofertę lub składane wraz z ofertą.</w:t>
      </w:r>
    </w:p>
    <w:p w14:paraId="5809B232" w14:textId="0F0E3724" w:rsidR="00F26E62" w:rsidRPr="00EC1C26" w:rsidRDefault="00AC21DD" w:rsidP="009B2F58">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
          <w:bCs/>
          <w:sz w:val="24"/>
          <w:szCs w:val="24"/>
        </w:rPr>
        <w:t>Formularz ofertowy podpisuje się kwalifikowanym podpisem elektronicznym, podpisem zaufanym lub podpisem osobistym</w:t>
      </w:r>
      <w:r w:rsidRPr="00B91578">
        <w:rPr>
          <w:rFonts w:ascii="Cambria" w:hAnsi="Cambria" w:cs="Cambria"/>
          <w:bCs/>
          <w:sz w:val="24"/>
          <w:szCs w:val="24"/>
        </w:rPr>
        <w:t xml:space="preserve">. </w:t>
      </w:r>
      <w:r w:rsidRPr="00B91578">
        <w:rPr>
          <w:rFonts w:ascii="Cambria" w:hAnsi="Cambria" w:cs="Cambria"/>
          <w:b/>
          <w:bCs/>
          <w:sz w:val="24"/>
          <w:szCs w:val="24"/>
        </w:rPr>
        <w:t xml:space="preserve">Rekomendowanym wariantem podpisu jest typ wewnętrzny. </w:t>
      </w:r>
      <w:r w:rsidRPr="00B91578">
        <w:rPr>
          <w:rFonts w:ascii="Cambria" w:hAnsi="Cambria" w:cs="Cambria"/>
          <w:b/>
          <w:bCs/>
          <w:sz w:val="24"/>
          <w:szCs w:val="24"/>
          <w:u w:val="single"/>
        </w:rPr>
        <w:t xml:space="preserve">Podpis formularza ofertowego wariantem podpisu w typie zewnętrznym również jest możliwy, tylko w tym przypadku, powstały oddzielny plik podpisu dla tego formularza należy załączyć w polu </w:t>
      </w:r>
      <w:r w:rsidRPr="00B91578">
        <w:rPr>
          <w:rFonts w:ascii="Cambria" w:hAnsi="Cambria" w:cs="Cambria"/>
          <w:b/>
          <w:bCs/>
          <w:i/>
          <w:iCs/>
          <w:sz w:val="24"/>
          <w:szCs w:val="24"/>
          <w:u w:val="single"/>
        </w:rPr>
        <w:t>„Załączniki</w:t>
      </w:r>
      <w:r w:rsidR="00473926" w:rsidRPr="00B91578">
        <w:rPr>
          <w:rFonts w:ascii="Cambria" w:hAnsi="Cambria" w:cs="Cambria"/>
          <w:b/>
          <w:bCs/>
          <w:i/>
          <w:iCs/>
          <w:sz w:val="24"/>
          <w:szCs w:val="24"/>
          <w:u w:val="single"/>
        </w:rPr>
        <w:t xml:space="preserve"> </w:t>
      </w:r>
      <w:r w:rsidRPr="00B91578">
        <w:rPr>
          <w:rFonts w:ascii="Cambria" w:hAnsi="Cambria" w:cs="Cambria"/>
          <w:b/>
          <w:bCs/>
          <w:i/>
          <w:iCs/>
          <w:sz w:val="24"/>
          <w:szCs w:val="24"/>
          <w:u w:val="single"/>
        </w:rPr>
        <w:t>i inne dokumenty przedstawione w ofercie przez Wykonawcę”.</w:t>
      </w:r>
    </w:p>
    <w:p w14:paraId="797183CA" w14:textId="29C986FA" w:rsidR="00C20C4B" w:rsidRPr="009B2F58" w:rsidRDefault="00F26E62" w:rsidP="00B7537D">
      <w:pPr>
        <w:pStyle w:val="Akapitzlist2"/>
        <w:numPr>
          <w:ilvl w:val="1"/>
          <w:numId w:val="63"/>
        </w:numPr>
        <w:spacing w:before="0" w:after="0" w:line="276" w:lineRule="auto"/>
        <w:rPr>
          <w:rFonts w:ascii="Cambria" w:hAnsi="Cambria" w:cs="Times New Roman"/>
          <w:bCs/>
          <w:sz w:val="24"/>
          <w:szCs w:val="24"/>
          <w:highlight w:val="yellow"/>
        </w:rPr>
      </w:pPr>
      <w:bookmarkStart w:id="23" w:name="_Hlk141261831"/>
      <w:r w:rsidRPr="009B2F58">
        <w:rPr>
          <w:rFonts w:ascii="Cambria" w:hAnsi="Cambria" w:cs="Times New Roman"/>
          <w:b/>
          <w:bCs/>
          <w:sz w:val="24"/>
          <w:szCs w:val="24"/>
          <w:highlight w:val="yellow"/>
        </w:rPr>
        <w:t>Do formularza ofertowego Wykonawca musi załączyć wypełniony i podpisany załącznik do formularza ofer</w:t>
      </w:r>
      <w:r w:rsidR="0077461C" w:rsidRPr="009B2F58">
        <w:rPr>
          <w:rFonts w:ascii="Cambria" w:hAnsi="Cambria" w:cs="Times New Roman"/>
          <w:b/>
          <w:bCs/>
          <w:sz w:val="24"/>
          <w:szCs w:val="24"/>
          <w:highlight w:val="yellow"/>
        </w:rPr>
        <w:t>tow</w:t>
      </w:r>
      <w:r w:rsidRPr="009B2F58">
        <w:rPr>
          <w:rFonts w:ascii="Cambria" w:hAnsi="Cambria" w:cs="Times New Roman"/>
          <w:b/>
          <w:bCs/>
          <w:sz w:val="24"/>
          <w:szCs w:val="24"/>
          <w:highlight w:val="yellow"/>
        </w:rPr>
        <w:t>ego stanowiący załącznik nr 1 do SWZ.</w:t>
      </w:r>
      <w:bookmarkEnd w:id="23"/>
    </w:p>
    <w:p w14:paraId="35E6518C" w14:textId="0139B00A"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Pozostałe dokumenty wchodzące w skład oferty lub składane wraz z ofertą, które są zgodne z ustawą Pzp lub rozporządzeniem Prezesa Rady Ministrów z dnia</w:t>
      </w:r>
      <w:r w:rsidR="0077379E">
        <w:rPr>
          <w:rFonts w:ascii="Cambria" w:hAnsi="Cambria" w:cs="Cambria"/>
          <w:bCs/>
          <w:sz w:val="24"/>
          <w:szCs w:val="24"/>
        </w:rPr>
        <w:t xml:space="preserve">                           </w:t>
      </w:r>
      <w:r w:rsidRPr="00B91578">
        <w:rPr>
          <w:rFonts w:ascii="Cambria" w:hAnsi="Cambria" w:cs="Cambria"/>
          <w:bCs/>
          <w:sz w:val="24"/>
          <w:szCs w:val="24"/>
        </w:rPr>
        <w:t xml:space="preserve"> </w:t>
      </w:r>
      <w:r w:rsidRPr="00B91578">
        <w:rPr>
          <w:rFonts w:ascii="Cambria" w:hAnsi="Cambria" w:cs="Cambria"/>
          <w:bCs/>
          <w:sz w:val="24"/>
          <w:szCs w:val="24"/>
        </w:rPr>
        <w:lastRenderedPageBreak/>
        <w:t xml:space="preserve">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t>
      </w:r>
      <w:r w:rsidR="004C7B9F" w:rsidRPr="00B91578">
        <w:rPr>
          <w:rFonts w:ascii="Cambria" w:hAnsi="Cambria" w:cs="Cambria"/>
          <w:bCs/>
          <w:sz w:val="24"/>
          <w:szCs w:val="24"/>
        </w:rPr>
        <w:t xml:space="preserve">                 </w:t>
      </w:r>
      <w:r w:rsidRPr="00B91578">
        <w:rPr>
          <w:rFonts w:ascii="Cambria" w:hAnsi="Cambria" w:cs="Cambria"/>
          <w:bCs/>
          <w:sz w:val="24"/>
          <w:szCs w:val="24"/>
        </w:rPr>
        <w:t>w ofercie przez Wykonawcę” dodaje się uprzednio podpisane dokumenty wraz</w:t>
      </w:r>
      <w:r w:rsidR="004C7B9F" w:rsidRPr="00B91578">
        <w:rPr>
          <w:rFonts w:ascii="Cambria" w:hAnsi="Cambria" w:cs="Cambria"/>
          <w:bCs/>
          <w:sz w:val="24"/>
          <w:szCs w:val="24"/>
        </w:rPr>
        <w:t xml:space="preserve">                   </w:t>
      </w:r>
      <w:r w:rsidRPr="00B91578">
        <w:rPr>
          <w:rFonts w:ascii="Cambria" w:hAnsi="Cambria" w:cs="Cambria"/>
          <w:bCs/>
          <w:sz w:val="24"/>
          <w:szCs w:val="24"/>
        </w:rPr>
        <w:t xml:space="preserve"> z wygenerowanym plikiem podpisu (typ zewnętrzny) lub dokument</w:t>
      </w:r>
      <w:r w:rsidR="003D129E" w:rsidRPr="00B91578">
        <w:rPr>
          <w:rFonts w:ascii="Cambria" w:hAnsi="Cambria" w:cs="Cambria"/>
          <w:bCs/>
          <w:sz w:val="24"/>
          <w:szCs w:val="24"/>
        </w:rPr>
        <w:t xml:space="preserve"> </w:t>
      </w:r>
      <w:r w:rsidRPr="00B91578">
        <w:rPr>
          <w:rFonts w:ascii="Cambria" w:hAnsi="Cambria" w:cs="Cambria"/>
          <w:bCs/>
          <w:sz w:val="24"/>
          <w:szCs w:val="24"/>
        </w:rPr>
        <w:t xml:space="preserve">z wszytym podpisem (typ wewnętrzny). </w:t>
      </w:r>
    </w:p>
    <w:p w14:paraId="5FD326A6" w14:textId="77777777"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27E9063" w14:textId="160D70EE"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 xml:space="preserve">System sprawdza, czy złożone pliki są podpisane i automatycznie je szyfruje, jednocześnie informując o tym wykonawcę. Potwierdzenie czasu przekazania </w:t>
      </w:r>
      <w:r w:rsidRPr="00B91578">
        <w:rPr>
          <w:rFonts w:ascii="Cambria" w:hAnsi="Cambria" w:cs="Cambria"/>
          <w:bCs/>
          <w:sz w:val="24"/>
          <w:szCs w:val="24"/>
        </w:rPr>
        <w:br/>
        <w:t xml:space="preserve">i odbioru oferty znajduje się w Elektronicznym Potwierdzeniu Przesłania (EPP) </w:t>
      </w:r>
      <w:r w:rsidR="00AE0383" w:rsidRPr="00B91578">
        <w:rPr>
          <w:rFonts w:ascii="Cambria" w:hAnsi="Cambria" w:cs="Cambria"/>
          <w:bCs/>
          <w:sz w:val="24"/>
          <w:szCs w:val="24"/>
        </w:rPr>
        <w:t xml:space="preserve">                                  </w:t>
      </w:r>
      <w:r w:rsidRPr="00B91578">
        <w:rPr>
          <w:rFonts w:ascii="Cambria" w:hAnsi="Cambria" w:cs="Cambria"/>
          <w:bCs/>
          <w:sz w:val="24"/>
          <w:szCs w:val="24"/>
        </w:rPr>
        <w:t>i Elektronicznym Potwierdzeniu Odebrania (EPO). EPP i EPO dostępne są dla zalogowanego Wykonawcy w zakładce „Oferty/Wnioski”.</w:t>
      </w:r>
    </w:p>
    <w:p w14:paraId="0C75F6E4" w14:textId="5AE7795E"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 xml:space="preserve">Maksymalny łączny rozmiar plików stanowiących ofertę lub składanych wraz </w:t>
      </w:r>
      <w:r w:rsidR="004C7B9F" w:rsidRPr="00B91578">
        <w:rPr>
          <w:rFonts w:ascii="Cambria" w:hAnsi="Cambria" w:cs="Cambria"/>
          <w:bCs/>
          <w:sz w:val="24"/>
          <w:szCs w:val="24"/>
        </w:rPr>
        <w:t xml:space="preserve">                            </w:t>
      </w:r>
      <w:r w:rsidRPr="00B91578">
        <w:rPr>
          <w:rFonts w:ascii="Cambria" w:hAnsi="Cambria" w:cs="Cambria"/>
          <w:bCs/>
          <w:sz w:val="24"/>
          <w:szCs w:val="24"/>
        </w:rPr>
        <w:t>z ofertą to 250 MB.</w:t>
      </w:r>
    </w:p>
    <w:p w14:paraId="248D42E6" w14:textId="77777777"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Na potrzeby oceny ofert oferta musi zawierać:</w:t>
      </w:r>
    </w:p>
    <w:p w14:paraId="5A4C42A0" w14:textId="7FDE4B44" w:rsidR="00AC21DD" w:rsidRPr="00B91578" w:rsidRDefault="00AC21DD" w:rsidP="00473926">
      <w:pPr>
        <w:pStyle w:val="Akapitzlist2"/>
        <w:numPr>
          <w:ilvl w:val="2"/>
          <w:numId w:val="65"/>
        </w:numPr>
        <w:spacing w:before="0" w:after="0" w:line="276" w:lineRule="auto"/>
        <w:ind w:left="1134" w:hanging="425"/>
        <w:rPr>
          <w:rFonts w:ascii="Cambria" w:hAnsi="Cambria" w:cs="Cambria"/>
          <w:bCs/>
          <w:sz w:val="24"/>
          <w:szCs w:val="24"/>
        </w:rPr>
      </w:pPr>
      <w:r w:rsidRPr="00B91578">
        <w:rPr>
          <w:rFonts w:ascii="Cambria" w:hAnsi="Cambria" w:cs="Cambria"/>
          <w:b/>
          <w:bCs/>
          <w:sz w:val="24"/>
          <w:szCs w:val="24"/>
        </w:rPr>
        <w:t>Formularz Ofertowy</w:t>
      </w:r>
      <w:r w:rsidRPr="00B91578">
        <w:rPr>
          <w:rFonts w:ascii="Cambria" w:hAnsi="Cambria" w:cs="Cambria"/>
          <w:bCs/>
          <w:sz w:val="24"/>
          <w:szCs w:val="24"/>
        </w:rPr>
        <w:t xml:space="preserve"> udostępniony przez Zamawiającego na Platformie </w:t>
      </w:r>
      <w:r w:rsidR="00373C92" w:rsidRPr="00B91578">
        <w:rPr>
          <w:rFonts w:ascii="Cambria" w:hAnsi="Cambria" w:cs="Cambria"/>
          <w:bCs/>
          <w:sz w:val="24"/>
          <w:szCs w:val="24"/>
        </w:rPr>
        <w:t xml:space="preserve">                                        </w:t>
      </w:r>
      <w:r w:rsidRPr="00B91578">
        <w:rPr>
          <w:rFonts w:ascii="Cambria" w:hAnsi="Cambria" w:cs="Cambria"/>
          <w:bCs/>
          <w:sz w:val="24"/>
          <w:szCs w:val="24"/>
        </w:rPr>
        <w:t>e-Zamówienia i zamieszczony w podglądzie postępowania w zakładce „Informacje podstawowe”.</w:t>
      </w:r>
      <w:bookmarkStart w:id="24" w:name="_Hlk75497021"/>
      <w:r w:rsidR="003C138A" w:rsidRPr="00B91578">
        <w:rPr>
          <w:rFonts w:ascii="Cambria" w:hAnsi="Cambria" w:cs="Cambria"/>
          <w:bCs/>
          <w:sz w:val="24"/>
          <w:szCs w:val="24"/>
        </w:rPr>
        <w:t xml:space="preserve"> </w:t>
      </w:r>
      <w:r w:rsidR="003C138A" w:rsidRPr="00B91578">
        <w:rPr>
          <w:rFonts w:ascii="Cambria" w:hAnsi="Cambria" w:cs="Cambria"/>
          <w:b/>
          <w:color w:val="FF0000"/>
          <w:sz w:val="24"/>
          <w:szCs w:val="24"/>
          <w:u w:val="single"/>
        </w:rPr>
        <w:t>Uwaga! Formularz ofertowy należy</w:t>
      </w:r>
      <w:r w:rsidR="003C138A" w:rsidRPr="00B91578">
        <w:rPr>
          <w:rFonts w:ascii="Cambria" w:hAnsi="Cambria" w:cs="Cambria"/>
          <w:bCs/>
          <w:color w:val="FF0000"/>
          <w:sz w:val="24"/>
          <w:szCs w:val="24"/>
        </w:rPr>
        <w:t xml:space="preserve"> </w:t>
      </w:r>
      <w:r w:rsidR="003C138A" w:rsidRPr="00B91578">
        <w:rPr>
          <w:rFonts w:ascii="Cambria" w:hAnsi="Cambria" w:cs="Cambria"/>
          <w:b/>
          <w:color w:val="FF0000"/>
          <w:sz w:val="24"/>
          <w:szCs w:val="24"/>
          <w:u w:val="single"/>
        </w:rPr>
        <w:t>podpisać odpowiednim rodzajem podpisu elektronicznego zgodnie z pkt</w:t>
      </w:r>
      <w:r w:rsidR="004500A4">
        <w:rPr>
          <w:rFonts w:ascii="Cambria" w:hAnsi="Cambria" w:cs="Cambria"/>
          <w:b/>
          <w:color w:val="FF0000"/>
          <w:sz w:val="24"/>
          <w:szCs w:val="24"/>
          <w:u w:val="single"/>
        </w:rPr>
        <w:t>.</w:t>
      </w:r>
      <w:r w:rsidR="003C138A" w:rsidRPr="00B91578">
        <w:rPr>
          <w:rFonts w:ascii="Cambria" w:hAnsi="Cambria" w:cs="Cambria"/>
          <w:b/>
          <w:color w:val="FF0000"/>
          <w:sz w:val="24"/>
          <w:szCs w:val="24"/>
          <w:u w:val="single"/>
        </w:rPr>
        <w:t xml:space="preserve"> 13.10 SWZ</w:t>
      </w:r>
    </w:p>
    <w:p w14:paraId="48F0F69F" w14:textId="269B3B61" w:rsidR="002E7240" w:rsidRPr="00B91578" w:rsidRDefault="002E7240" w:rsidP="00473926">
      <w:pPr>
        <w:pStyle w:val="Akapitzlist2"/>
        <w:numPr>
          <w:ilvl w:val="2"/>
          <w:numId w:val="65"/>
        </w:numPr>
        <w:spacing w:before="0" w:after="0" w:line="276" w:lineRule="auto"/>
        <w:ind w:left="1134" w:hanging="425"/>
        <w:rPr>
          <w:rFonts w:ascii="Cambria" w:hAnsi="Cambria" w:cs="Cambria"/>
          <w:bCs/>
          <w:sz w:val="24"/>
          <w:szCs w:val="24"/>
        </w:rPr>
      </w:pPr>
      <w:r w:rsidRPr="00B91578">
        <w:rPr>
          <w:rFonts w:ascii="Cambria" w:hAnsi="Cambria" w:cs="Cambria"/>
          <w:b/>
          <w:bCs/>
          <w:sz w:val="24"/>
          <w:szCs w:val="24"/>
        </w:rPr>
        <w:t xml:space="preserve">Załącznik do formularza ofertowego stanowiący załącznik Nr 1 </w:t>
      </w:r>
      <w:r w:rsidR="00FB5E16" w:rsidRPr="00B91578">
        <w:rPr>
          <w:rFonts w:ascii="Cambria" w:hAnsi="Cambria" w:cs="Cambria"/>
          <w:b/>
          <w:bCs/>
          <w:sz w:val="24"/>
          <w:szCs w:val="24"/>
        </w:rPr>
        <w:t xml:space="preserve"> </w:t>
      </w:r>
      <w:r w:rsidRPr="00B91578">
        <w:rPr>
          <w:rFonts w:ascii="Cambria" w:hAnsi="Cambria" w:cs="Cambria"/>
          <w:b/>
          <w:bCs/>
          <w:sz w:val="24"/>
          <w:szCs w:val="24"/>
        </w:rPr>
        <w:t>do SWZ;</w:t>
      </w:r>
    </w:p>
    <w:bookmarkEnd w:id="24"/>
    <w:p w14:paraId="3AA4E27F" w14:textId="5A6CCE84" w:rsidR="00AC21DD" w:rsidRPr="00B91578" w:rsidRDefault="00AC21DD" w:rsidP="00473926">
      <w:pPr>
        <w:pStyle w:val="Akapitzlist2"/>
        <w:numPr>
          <w:ilvl w:val="2"/>
          <w:numId w:val="65"/>
        </w:numPr>
        <w:spacing w:before="0" w:after="0" w:line="276" w:lineRule="auto"/>
        <w:ind w:left="1134" w:hanging="425"/>
        <w:rPr>
          <w:rFonts w:ascii="Cambria" w:hAnsi="Cambria" w:cs="Cambria"/>
          <w:bCs/>
          <w:sz w:val="24"/>
          <w:szCs w:val="24"/>
        </w:rPr>
      </w:pPr>
      <w:r w:rsidRPr="00B91578">
        <w:rPr>
          <w:rFonts w:ascii="Cambria" w:hAnsi="Cambria" w:cs="Cambria"/>
          <w:b/>
          <w:bCs/>
          <w:sz w:val="24"/>
          <w:szCs w:val="24"/>
        </w:rPr>
        <w:t>Oświadczenie</w:t>
      </w:r>
      <w:r w:rsidRPr="00B91578">
        <w:rPr>
          <w:rFonts w:ascii="Cambria" w:hAnsi="Cambria" w:cs="Cambria"/>
          <w:bCs/>
          <w:sz w:val="24"/>
          <w:szCs w:val="24"/>
        </w:rPr>
        <w:t xml:space="preserve"> </w:t>
      </w:r>
      <w:r w:rsidRPr="00B91578">
        <w:rPr>
          <w:rFonts w:ascii="Cambria" w:hAnsi="Cambria" w:cs="Cambria"/>
          <w:b/>
          <w:bCs/>
          <w:sz w:val="24"/>
          <w:szCs w:val="24"/>
        </w:rPr>
        <w:t xml:space="preserve">wykonawcy/wykonawcy wspólnie ubiegającego się </w:t>
      </w:r>
      <w:r w:rsidRPr="00B91578">
        <w:rPr>
          <w:rFonts w:ascii="Cambria" w:hAnsi="Cambria" w:cs="Cambria"/>
          <w:b/>
          <w:bCs/>
          <w:sz w:val="24"/>
          <w:szCs w:val="24"/>
        </w:rPr>
        <w:br/>
        <w:t>o udzielenie zamówienia składane na podstawie art. 125 ust. 1 ustawy Pzp</w:t>
      </w:r>
      <w:r w:rsidRPr="00B91578">
        <w:rPr>
          <w:rFonts w:ascii="Cambria" w:hAnsi="Cambria" w:cs="Cambria"/>
          <w:bCs/>
          <w:sz w:val="24"/>
          <w:szCs w:val="24"/>
        </w:rPr>
        <w:t>, o którym mowa w rozdziale 8.1 SWZ;</w:t>
      </w:r>
    </w:p>
    <w:p w14:paraId="6291EAF7" w14:textId="13D06C3B" w:rsidR="00AC21DD" w:rsidRPr="00B91578" w:rsidRDefault="00AC21DD" w:rsidP="00473926">
      <w:pPr>
        <w:pStyle w:val="Akapitzlist2"/>
        <w:numPr>
          <w:ilvl w:val="2"/>
          <w:numId w:val="65"/>
        </w:numPr>
        <w:spacing w:before="0" w:after="0" w:line="276" w:lineRule="auto"/>
        <w:ind w:left="1134" w:hanging="425"/>
        <w:rPr>
          <w:rFonts w:ascii="Cambria" w:hAnsi="Cambria" w:cs="Cambria"/>
          <w:bCs/>
          <w:sz w:val="24"/>
          <w:szCs w:val="24"/>
        </w:rPr>
      </w:pPr>
      <w:r w:rsidRPr="00B91578">
        <w:rPr>
          <w:rFonts w:ascii="Cambria" w:hAnsi="Cambria" w:cs="Cambria"/>
          <w:b/>
          <w:bCs/>
          <w:sz w:val="24"/>
          <w:szCs w:val="24"/>
        </w:rPr>
        <w:t>Oświadczenie</w:t>
      </w:r>
      <w:r w:rsidRPr="00B91578">
        <w:rPr>
          <w:rFonts w:ascii="Cambria" w:hAnsi="Cambria" w:cs="Cambria"/>
          <w:bCs/>
          <w:sz w:val="24"/>
          <w:szCs w:val="24"/>
        </w:rPr>
        <w:t>, o którym mowa w pkt. 8.</w:t>
      </w:r>
      <w:r w:rsidR="006864C5">
        <w:rPr>
          <w:rFonts w:ascii="Cambria" w:hAnsi="Cambria" w:cs="Cambria"/>
          <w:bCs/>
          <w:sz w:val="24"/>
          <w:szCs w:val="24"/>
        </w:rPr>
        <w:t>2</w:t>
      </w:r>
      <w:r w:rsidRPr="00B91578">
        <w:rPr>
          <w:rFonts w:ascii="Cambria" w:hAnsi="Cambria" w:cs="Cambria"/>
          <w:bCs/>
          <w:sz w:val="24"/>
          <w:szCs w:val="24"/>
        </w:rPr>
        <w:t xml:space="preserve"> SWZ </w:t>
      </w:r>
      <w:r w:rsidRPr="00B91578">
        <w:rPr>
          <w:rFonts w:ascii="Cambria" w:hAnsi="Cambria" w:cs="Cambria"/>
          <w:bCs/>
          <w:i/>
          <w:sz w:val="24"/>
          <w:szCs w:val="24"/>
        </w:rPr>
        <w:t>(jeżeli dotyczy)</w:t>
      </w:r>
      <w:r w:rsidRPr="00B91578">
        <w:rPr>
          <w:rFonts w:ascii="Cambria" w:hAnsi="Cambria" w:cs="Cambria"/>
          <w:bCs/>
          <w:sz w:val="24"/>
          <w:szCs w:val="24"/>
        </w:rPr>
        <w:t>,</w:t>
      </w:r>
    </w:p>
    <w:p w14:paraId="12EFF4DA" w14:textId="77777777" w:rsidR="00AC21DD" w:rsidRPr="00B91578" w:rsidRDefault="00AC21DD" w:rsidP="00473926">
      <w:pPr>
        <w:pStyle w:val="Akapitzlist2"/>
        <w:numPr>
          <w:ilvl w:val="2"/>
          <w:numId w:val="65"/>
        </w:numPr>
        <w:spacing w:before="0" w:after="0" w:line="276" w:lineRule="auto"/>
        <w:ind w:left="1134" w:hanging="425"/>
        <w:rPr>
          <w:rFonts w:ascii="Cambria" w:hAnsi="Cambria" w:cs="Cambria"/>
          <w:bCs/>
          <w:sz w:val="24"/>
          <w:szCs w:val="24"/>
        </w:rPr>
      </w:pPr>
      <w:r w:rsidRPr="00B91578">
        <w:rPr>
          <w:rFonts w:ascii="Cambria" w:hAnsi="Cambria" w:cs="Cambria"/>
          <w:b/>
          <w:bCs/>
          <w:sz w:val="24"/>
          <w:szCs w:val="24"/>
        </w:rPr>
        <w:t>Zobowiązanie lub inne dokumenty</w:t>
      </w:r>
      <w:r w:rsidRPr="00B91578">
        <w:rPr>
          <w:rFonts w:ascii="Cambria" w:hAnsi="Cambria" w:cs="Cambria"/>
          <w:bCs/>
          <w:sz w:val="24"/>
          <w:szCs w:val="24"/>
        </w:rPr>
        <w:t xml:space="preserve">, o których mowa w pkt 9.4 SWZ </w:t>
      </w:r>
      <w:r w:rsidRPr="00B91578">
        <w:rPr>
          <w:rFonts w:ascii="Cambria" w:hAnsi="Cambria" w:cs="Cambria"/>
          <w:bCs/>
          <w:i/>
          <w:sz w:val="24"/>
          <w:szCs w:val="24"/>
        </w:rPr>
        <w:t>(jeżeli dotyczy).</w:t>
      </w:r>
    </w:p>
    <w:p w14:paraId="1A9110FC" w14:textId="63DB2BD3" w:rsidR="00AC21DD" w:rsidRPr="00B91578" w:rsidRDefault="00AC21DD" w:rsidP="00473926">
      <w:pPr>
        <w:pStyle w:val="Akapitzlist2"/>
        <w:numPr>
          <w:ilvl w:val="2"/>
          <w:numId w:val="65"/>
        </w:numPr>
        <w:spacing w:before="0" w:after="0" w:line="276" w:lineRule="auto"/>
        <w:ind w:left="1134" w:hanging="425"/>
        <w:rPr>
          <w:rFonts w:ascii="Cambria" w:hAnsi="Cambria" w:cs="Cambria"/>
          <w:bCs/>
          <w:sz w:val="24"/>
          <w:szCs w:val="24"/>
        </w:rPr>
      </w:pPr>
      <w:r w:rsidRPr="00B91578">
        <w:rPr>
          <w:rFonts w:ascii="Cambria" w:hAnsi="Cambria" w:cs="Cambria"/>
          <w:b/>
          <w:bCs/>
          <w:sz w:val="24"/>
          <w:szCs w:val="24"/>
        </w:rPr>
        <w:t xml:space="preserve">Oświadczenie podmiotu udostępniającego zasoby składane na </w:t>
      </w:r>
      <w:r w:rsidR="00473926" w:rsidRPr="00B91578">
        <w:rPr>
          <w:rFonts w:ascii="Cambria" w:hAnsi="Cambria" w:cs="Cambria"/>
          <w:b/>
          <w:bCs/>
          <w:sz w:val="24"/>
          <w:szCs w:val="24"/>
        </w:rPr>
        <w:t xml:space="preserve">podstawie </w:t>
      </w:r>
      <w:r w:rsidRPr="00B91578">
        <w:rPr>
          <w:rFonts w:ascii="Cambria" w:hAnsi="Cambria" w:cs="Cambria"/>
          <w:b/>
          <w:bCs/>
          <w:sz w:val="24"/>
          <w:szCs w:val="24"/>
        </w:rPr>
        <w:t>art. 125 ust. 1 ustawy Pzp</w:t>
      </w:r>
      <w:r w:rsidRPr="00B91578">
        <w:rPr>
          <w:rFonts w:ascii="Cambria" w:hAnsi="Cambria" w:cs="Cambria"/>
          <w:bCs/>
          <w:sz w:val="24"/>
          <w:szCs w:val="24"/>
        </w:rPr>
        <w:t xml:space="preserve">, o którym mowa w pkt. 9.8 SWZ </w:t>
      </w:r>
      <w:r w:rsidRPr="00B91578">
        <w:rPr>
          <w:rFonts w:ascii="Cambria" w:hAnsi="Cambria" w:cs="Cambria"/>
          <w:bCs/>
          <w:i/>
          <w:sz w:val="24"/>
          <w:szCs w:val="24"/>
        </w:rPr>
        <w:t>(jeżeli dotyczy)</w:t>
      </w:r>
      <w:r w:rsidRPr="00B91578">
        <w:rPr>
          <w:rFonts w:ascii="Cambria" w:hAnsi="Cambria" w:cs="Cambria"/>
          <w:bCs/>
          <w:sz w:val="24"/>
          <w:szCs w:val="24"/>
        </w:rPr>
        <w:t>,</w:t>
      </w:r>
    </w:p>
    <w:p w14:paraId="4A455974" w14:textId="77777777" w:rsidR="00AC21DD" w:rsidRPr="00B91578" w:rsidRDefault="00AC21DD" w:rsidP="00473926">
      <w:pPr>
        <w:pStyle w:val="Akapitzlist2"/>
        <w:numPr>
          <w:ilvl w:val="2"/>
          <w:numId w:val="65"/>
        </w:numPr>
        <w:spacing w:before="0" w:after="0" w:line="276" w:lineRule="auto"/>
        <w:ind w:left="1134" w:hanging="425"/>
        <w:rPr>
          <w:rFonts w:ascii="Cambria" w:hAnsi="Cambria" w:cs="Cambria"/>
          <w:bCs/>
          <w:sz w:val="24"/>
          <w:szCs w:val="24"/>
        </w:rPr>
      </w:pPr>
      <w:r w:rsidRPr="00B91578">
        <w:rPr>
          <w:rFonts w:ascii="Cambria" w:hAnsi="Cambria" w:cs="Cambria"/>
          <w:b/>
          <w:bCs/>
          <w:sz w:val="24"/>
          <w:szCs w:val="24"/>
        </w:rPr>
        <w:t>Uzasadnienie do zastrzeżenia informacji znajdujących się w ofercie jako tajemnica przedsiębiorstwa</w:t>
      </w:r>
      <w:r w:rsidRPr="00B91578">
        <w:rPr>
          <w:rFonts w:ascii="Cambria" w:hAnsi="Cambria" w:cs="Cambria"/>
          <w:bCs/>
          <w:sz w:val="24"/>
          <w:szCs w:val="24"/>
        </w:rPr>
        <w:t xml:space="preserve"> </w:t>
      </w:r>
      <w:r w:rsidRPr="00B91578">
        <w:rPr>
          <w:rFonts w:ascii="Cambria" w:hAnsi="Cambria" w:cs="Cambria"/>
          <w:b/>
          <w:bCs/>
          <w:i/>
          <w:sz w:val="24"/>
          <w:szCs w:val="24"/>
        </w:rPr>
        <w:t>(jeżeli dotyczy)</w:t>
      </w:r>
      <w:r w:rsidRPr="00B91578">
        <w:rPr>
          <w:rFonts w:ascii="Cambria" w:hAnsi="Cambria" w:cs="Cambria"/>
          <w:bCs/>
          <w:sz w:val="24"/>
          <w:szCs w:val="24"/>
        </w:rPr>
        <w:t>.</w:t>
      </w:r>
    </w:p>
    <w:p w14:paraId="6185A309" w14:textId="77777777" w:rsidR="00AC21DD" w:rsidRPr="00B91578" w:rsidRDefault="00AC21DD" w:rsidP="00473926">
      <w:pPr>
        <w:pStyle w:val="Akapitzlist2"/>
        <w:numPr>
          <w:ilvl w:val="2"/>
          <w:numId w:val="65"/>
        </w:numPr>
        <w:spacing w:before="0" w:after="0" w:line="276" w:lineRule="auto"/>
        <w:ind w:left="1134" w:hanging="425"/>
        <w:rPr>
          <w:rFonts w:ascii="Cambria" w:hAnsi="Cambria" w:cs="Cambria"/>
          <w:bCs/>
          <w:sz w:val="24"/>
          <w:szCs w:val="24"/>
        </w:rPr>
      </w:pPr>
      <w:r w:rsidRPr="00B91578">
        <w:rPr>
          <w:rFonts w:ascii="Cambria" w:hAnsi="Cambria" w:cs="Cambria"/>
          <w:b/>
          <w:bCs/>
          <w:sz w:val="24"/>
          <w:szCs w:val="24"/>
        </w:rPr>
        <w:lastRenderedPageBreak/>
        <w:t>Potwierdzenie umocowania do działania w imieniu Wykonawcy:</w:t>
      </w:r>
    </w:p>
    <w:p w14:paraId="5ECC7FB0" w14:textId="76F895F0" w:rsidR="00AC21DD" w:rsidRPr="00B91578" w:rsidRDefault="00972370" w:rsidP="00473926">
      <w:pPr>
        <w:pStyle w:val="Akapitzlist2"/>
        <w:numPr>
          <w:ilvl w:val="0"/>
          <w:numId w:val="64"/>
        </w:numPr>
        <w:spacing w:before="0" w:after="0" w:line="276" w:lineRule="auto"/>
        <w:ind w:left="1418" w:hanging="284"/>
        <w:rPr>
          <w:rFonts w:ascii="Cambria" w:hAnsi="Cambria" w:cs="Cambria"/>
          <w:b/>
          <w:bCs/>
          <w:sz w:val="24"/>
          <w:szCs w:val="24"/>
        </w:rPr>
      </w:pPr>
      <w:r w:rsidRPr="00B91578">
        <w:rPr>
          <w:rFonts w:ascii="Cambria" w:hAnsi="Cambria" w:cs="Cambria"/>
          <w:bCs/>
          <w:sz w:val="24"/>
          <w:szCs w:val="24"/>
        </w:rPr>
        <w:t>Z</w:t>
      </w:r>
      <w:r w:rsidR="00AC21DD" w:rsidRPr="00B91578">
        <w:rPr>
          <w:rFonts w:ascii="Cambria" w:hAnsi="Cambria" w:cs="Cambria"/>
          <w:bCs/>
          <w:sz w:val="24"/>
          <w:szCs w:val="24"/>
        </w:rPr>
        <w:t>amawiający w</w:t>
      </w:r>
      <w:r w:rsidR="00AC21DD" w:rsidRPr="00B91578">
        <w:rPr>
          <w:rFonts w:ascii="Cambria" w:hAnsi="Cambria" w:cs="Cambria"/>
          <w:b/>
          <w:bCs/>
          <w:sz w:val="24"/>
          <w:szCs w:val="24"/>
        </w:rPr>
        <w:t xml:space="preserve"> </w:t>
      </w:r>
      <w:r w:rsidR="00AC21DD" w:rsidRPr="00B91578">
        <w:rPr>
          <w:rFonts w:ascii="Cambria" w:hAnsi="Cambria" w:cs="Cambria"/>
          <w:bCs/>
          <w:sz w:val="24"/>
          <w:szCs w:val="24"/>
        </w:rPr>
        <w:t xml:space="preserve">celu potwierdzenia, że osoba działająca w imieniu wykonawcy jest umocowana do jego reprezentowania żąda złożenia wraz </w:t>
      </w:r>
      <w:r w:rsidR="004C7B9F" w:rsidRPr="00B91578">
        <w:rPr>
          <w:rFonts w:ascii="Cambria" w:hAnsi="Cambria" w:cs="Cambria"/>
          <w:bCs/>
          <w:sz w:val="24"/>
          <w:szCs w:val="24"/>
        </w:rPr>
        <w:t xml:space="preserve">               </w:t>
      </w:r>
      <w:r w:rsidR="00AC21DD" w:rsidRPr="00B91578">
        <w:rPr>
          <w:rFonts w:ascii="Cambria" w:hAnsi="Cambria" w:cs="Cambria"/>
          <w:bCs/>
          <w:sz w:val="24"/>
          <w:szCs w:val="24"/>
        </w:rPr>
        <w:t xml:space="preserve">z ofertą odpisu lub informacji z Krajowego Rejestru Sądowego, Centralnej Ewidencji i </w:t>
      </w:r>
      <w:r w:rsidR="00473926" w:rsidRPr="00B91578">
        <w:rPr>
          <w:rFonts w:ascii="Cambria" w:hAnsi="Cambria" w:cs="Cambria"/>
          <w:bCs/>
          <w:sz w:val="24"/>
          <w:szCs w:val="24"/>
        </w:rPr>
        <w:t xml:space="preserve">Informacji </w:t>
      </w:r>
      <w:r w:rsidR="00AC21DD" w:rsidRPr="00B91578">
        <w:rPr>
          <w:rFonts w:ascii="Cambria" w:hAnsi="Cambria" w:cs="Cambria"/>
          <w:bCs/>
          <w:sz w:val="24"/>
          <w:szCs w:val="24"/>
        </w:rPr>
        <w:t>o Działalności Gospodarczej lub innego właściwego rejestru;</w:t>
      </w:r>
    </w:p>
    <w:p w14:paraId="664B6099" w14:textId="399D1133" w:rsidR="00AC21DD" w:rsidRPr="00B91578" w:rsidRDefault="00AC21DD" w:rsidP="00473926">
      <w:pPr>
        <w:pStyle w:val="Akapitzlist2"/>
        <w:numPr>
          <w:ilvl w:val="0"/>
          <w:numId w:val="64"/>
        </w:numPr>
        <w:spacing w:before="0" w:after="0" w:line="276" w:lineRule="auto"/>
        <w:ind w:left="1418" w:hanging="284"/>
        <w:rPr>
          <w:rFonts w:ascii="Cambria" w:hAnsi="Cambria" w:cs="Cambria"/>
          <w:b/>
          <w:bCs/>
          <w:sz w:val="24"/>
          <w:szCs w:val="24"/>
        </w:rPr>
      </w:pPr>
      <w:r w:rsidRPr="00B91578">
        <w:rPr>
          <w:rFonts w:ascii="Cambria" w:hAnsi="Cambria" w:cs="Cambria"/>
          <w:bCs/>
          <w:sz w:val="24"/>
          <w:szCs w:val="24"/>
        </w:rPr>
        <w:t xml:space="preserve">wykonawca nie jest zobowiązany do złożenia dokumentów, o których mowa </w:t>
      </w:r>
      <w:r w:rsidR="00C95F8E" w:rsidRPr="00B91578">
        <w:rPr>
          <w:rFonts w:ascii="Cambria" w:hAnsi="Cambria" w:cs="Cambria"/>
          <w:bCs/>
          <w:sz w:val="24"/>
          <w:szCs w:val="24"/>
        </w:rPr>
        <w:t xml:space="preserve">                            </w:t>
      </w:r>
      <w:r w:rsidRPr="00B91578">
        <w:rPr>
          <w:rFonts w:ascii="Cambria" w:hAnsi="Cambria" w:cs="Cambria"/>
          <w:bCs/>
          <w:sz w:val="24"/>
          <w:szCs w:val="24"/>
        </w:rPr>
        <w:t xml:space="preserve">w lit a), jeżeli </w:t>
      </w:r>
      <w:r w:rsidR="00972370" w:rsidRPr="00B91578">
        <w:rPr>
          <w:rFonts w:ascii="Cambria" w:hAnsi="Cambria" w:cs="Cambria"/>
          <w:bCs/>
          <w:sz w:val="24"/>
          <w:szCs w:val="24"/>
        </w:rPr>
        <w:t>Z</w:t>
      </w:r>
      <w:r w:rsidRPr="00B91578">
        <w:rPr>
          <w:rFonts w:ascii="Cambria" w:hAnsi="Cambria" w:cs="Cambria"/>
          <w:bCs/>
          <w:sz w:val="24"/>
          <w:szCs w:val="24"/>
        </w:rPr>
        <w:t xml:space="preserve">amawiający może je uzyskać za pomocą bezpłatnych </w:t>
      </w:r>
      <w:r w:rsidR="00C95F8E" w:rsidRPr="00B91578">
        <w:rPr>
          <w:rFonts w:ascii="Cambria" w:hAnsi="Cambria" w:cs="Cambria"/>
          <w:bCs/>
          <w:sz w:val="24"/>
          <w:szCs w:val="24"/>
        </w:rPr>
        <w:t xml:space="preserve">                                                             </w:t>
      </w:r>
      <w:r w:rsidRPr="00B91578">
        <w:rPr>
          <w:rFonts w:ascii="Cambria" w:hAnsi="Cambria" w:cs="Cambria"/>
          <w:bCs/>
          <w:sz w:val="24"/>
          <w:szCs w:val="24"/>
        </w:rPr>
        <w:t>i ogólnodostępnych baz danych, o ile wykonawca wskazał dane umożliwiające dostęp do tych dokumentów.</w:t>
      </w:r>
    </w:p>
    <w:p w14:paraId="74C5A95E" w14:textId="59A9927D" w:rsidR="00AC21DD" w:rsidRPr="00B91578" w:rsidRDefault="00AC21DD" w:rsidP="00473926">
      <w:pPr>
        <w:pStyle w:val="Akapitzlist2"/>
        <w:numPr>
          <w:ilvl w:val="0"/>
          <w:numId w:val="64"/>
        </w:numPr>
        <w:spacing w:before="0" w:after="0" w:line="276" w:lineRule="auto"/>
        <w:ind w:left="1418" w:hanging="284"/>
        <w:rPr>
          <w:rFonts w:ascii="Cambria" w:hAnsi="Cambria" w:cs="Cambria"/>
          <w:b/>
          <w:bCs/>
          <w:sz w:val="24"/>
          <w:szCs w:val="24"/>
        </w:rPr>
      </w:pPr>
      <w:r w:rsidRPr="00B91578">
        <w:rPr>
          <w:rFonts w:ascii="Cambria" w:hAnsi="Cambria" w:cs="Cambria"/>
          <w:bCs/>
          <w:sz w:val="24"/>
          <w:szCs w:val="24"/>
        </w:rPr>
        <w:t xml:space="preserve">jeżeli w imieniu wykonawcy działa osoba, której umocowanie do jego reprezentowania nie wynika z dokumentów, o których mowa w lit a), </w:t>
      </w:r>
      <w:r w:rsidR="00BE2BD9" w:rsidRPr="00B91578">
        <w:rPr>
          <w:rFonts w:ascii="Cambria" w:hAnsi="Cambria" w:cs="Cambria"/>
          <w:bCs/>
          <w:sz w:val="24"/>
          <w:szCs w:val="24"/>
        </w:rPr>
        <w:t>Z</w:t>
      </w:r>
      <w:r w:rsidRPr="00B91578">
        <w:rPr>
          <w:rFonts w:ascii="Cambria" w:hAnsi="Cambria" w:cs="Cambria"/>
          <w:bCs/>
          <w:sz w:val="24"/>
          <w:szCs w:val="24"/>
        </w:rPr>
        <w:t xml:space="preserve">amawiający żąda od wykonawcy złożenia wraz z ofertą pełnomocnictwa lub innego dokumentu potwierdzającego umocowanie do reprezentowania wykonawcy. </w:t>
      </w:r>
    </w:p>
    <w:p w14:paraId="7961E74F" w14:textId="2D612BFB" w:rsidR="00D93EEE" w:rsidRPr="00B91578" w:rsidRDefault="00AC21DD" w:rsidP="00E361D3">
      <w:pPr>
        <w:pStyle w:val="Akapitzlist2"/>
        <w:numPr>
          <w:ilvl w:val="2"/>
          <w:numId w:val="65"/>
        </w:numPr>
        <w:spacing w:before="0" w:after="0" w:line="276" w:lineRule="auto"/>
        <w:ind w:left="1276" w:hanging="425"/>
        <w:rPr>
          <w:rFonts w:ascii="Cambria" w:hAnsi="Cambria" w:cs="Cambria"/>
          <w:bCs/>
          <w:sz w:val="24"/>
          <w:szCs w:val="24"/>
        </w:rPr>
      </w:pPr>
      <w:r w:rsidRPr="00B91578">
        <w:rPr>
          <w:rFonts w:ascii="Cambria" w:hAnsi="Cambria" w:cs="Cambria"/>
          <w:b/>
          <w:bCs/>
          <w:sz w:val="24"/>
          <w:szCs w:val="24"/>
        </w:rPr>
        <w:t xml:space="preserve">Pełnomocnictwo </w:t>
      </w:r>
      <w:r w:rsidRPr="00B91578">
        <w:rPr>
          <w:rFonts w:ascii="Cambria" w:hAnsi="Cambria" w:cs="Cambria"/>
          <w:bCs/>
          <w:sz w:val="24"/>
          <w:szCs w:val="24"/>
        </w:rPr>
        <w:t xml:space="preserve">do reprezentowania wykonawców wspólnie ubiegających </w:t>
      </w:r>
      <w:r w:rsidR="00473926" w:rsidRPr="00B91578">
        <w:rPr>
          <w:rFonts w:ascii="Cambria" w:hAnsi="Cambria" w:cs="Cambria"/>
          <w:bCs/>
          <w:sz w:val="24"/>
          <w:szCs w:val="24"/>
        </w:rPr>
        <w:t xml:space="preserve">się </w:t>
      </w:r>
      <w:r w:rsidRPr="00B91578">
        <w:rPr>
          <w:rFonts w:ascii="Cambria" w:hAnsi="Cambria" w:cs="Cambria"/>
          <w:bCs/>
          <w:sz w:val="24"/>
          <w:szCs w:val="24"/>
        </w:rPr>
        <w:t xml:space="preserve">o udzielenie zamówienia w postępowaniu o udzielenie zamówienia albo do reprezentowania ich w postępowaniu i zawarcia umowy w sprawie zamówienia publicznego </w:t>
      </w:r>
      <w:r w:rsidRPr="00B91578">
        <w:rPr>
          <w:rFonts w:ascii="Cambria" w:hAnsi="Cambria" w:cs="Cambria"/>
          <w:b/>
          <w:bCs/>
          <w:i/>
          <w:sz w:val="24"/>
          <w:szCs w:val="24"/>
        </w:rPr>
        <w:t>(jeżeli dotyczy)</w:t>
      </w:r>
      <w:r w:rsidRPr="00B91578">
        <w:rPr>
          <w:rFonts w:ascii="Cambria" w:hAnsi="Cambria" w:cs="Cambria"/>
          <w:bCs/>
          <w:sz w:val="24"/>
          <w:szCs w:val="24"/>
        </w:rPr>
        <w:t>.</w:t>
      </w:r>
    </w:p>
    <w:p w14:paraId="6D8653AB" w14:textId="05A9D85E" w:rsidR="00E3282A"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Pełnomocnictwo</w:t>
      </w:r>
      <w:r w:rsidR="00E3282A" w:rsidRPr="00B91578">
        <w:rPr>
          <w:rFonts w:ascii="Cambria" w:hAnsi="Cambria" w:cs="Cambria"/>
          <w:bCs/>
          <w:sz w:val="24"/>
          <w:szCs w:val="24"/>
        </w:rPr>
        <w:t>,</w:t>
      </w:r>
      <w:r w:rsidRPr="00B91578">
        <w:rPr>
          <w:rFonts w:ascii="Cambria" w:hAnsi="Cambria" w:cs="Cambria"/>
          <w:bCs/>
          <w:sz w:val="24"/>
          <w:szCs w:val="24"/>
        </w:rPr>
        <w:t xml:space="preserve"> o którym mowa w rozdziale 13.1</w:t>
      </w:r>
      <w:r w:rsidR="002A22D7">
        <w:rPr>
          <w:rFonts w:ascii="Cambria" w:hAnsi="Cambria" w:cs="Cambria"/>
          <w:bCs/>
          <w:sz w:val="24"/>
          <w:szCs w:val="24"/>
        </w:rPr>
        <w:t>6</w:t>
      </w:r>
      <w:r w:rsidRPr="00B91578">
        <w:rPr>
          <w:rFonts w:ascii="Cambria" w:hAnsi="Cambria" w:cs="Cambria"/>
          <w:bCs/>
          <w:sz w:val="24"/>
          <w:szCs w:val="24"/>
        </w:rPr>
        <w:t xml:space="preserve"> pkt</w:t>
      </w:r>
      <w:r w:rsidR="002A22D7">
        <w:rPr>
          <w:rFonts w:ascii="Cambria" w:hAnsi="Cambria" w:cs="Cambria"/>
          <w:bCs/>
          <w:sz w:val="24"/>
          <w:szCs w:val="24"/>
        </w:rPr>
        <w:t>.</w:t>
      </w:r>
      <w:r w:rsidRPr="00B91578">
        <w:rPr>
          <w:rFonts w:ascii="Cambria" w:hAnsi="Cambria" w:cs="Cambria"/>
          <w:bCs/>
          <w:sz w:val="24"/>
          <w:szCs w:val="24"/>
        </w:rPr>
        <w:t xml:space="preserve"> </w:t>
      </w:r>
      <w:r w:rsidR="00F875C9">
        <w:rPr>
          <w:rFonts w:ascii="Cambria" w:hAnsi="Cambria" w:cs="Cambria"/>
          <w:bCs/>
          <w:sz w:val="24"/>
          <w:szCs w:val="24"/>
        </w:rPr>
        <w:t>8</w:t>
      </w:r>
      <w:r w:rsidRPr="00B91578">
        <w:rPr>
          <w:rFonts w:ascii="Cambria" w:hAnsi="Cambria" w:cs="Cambria"/>
          <w:bCs/>
          <w:sz w:val="24"/>
          <w:szCs w:val="24"/>
        </w:rPr>
        <w:t>) lit c) i pkt</w:t>
      </w:r>
      <w:r w:rsidR="002A22D7">
        <w:rPr>
          <w:rFonts w:ascii="Cambria" w:hAnsi="Cambria" w:cs="Cambria"/>
          <w:bCs/>
          <w:sz w:val="24"/>
          <w:szCs w:val="24"/>
        </w:rPr>
        <w:t>.</w:t>
      </w:r>
      <w:r w:rsidRPr="00B91578">
        <w:rPr>
          <w:rFonts w:ascii="Cambria" w:hAnsi="Cambria" w:cs="Cambria"/>
          <w:bCs/>
          <w:sz w:val="24"/>
          <w:szCs w:val="24"/>
        </w:rPr>
        <w:t xml:space="preserve"> </w:t>
      </w:r>
      <w:r w:rsidR="00F875C9">
        <w:rPr>
          <w:rFonts w:ascii="Cambria" w:hAnsi="Cambria" w:cs="Cambria"/>
          <w:bCs/>
          <w:sz w:val="24"/>
          <w:szCs w:val="24"/>
        </w:rPr>
        <w:t>9</w:t>
      </w:r>
      <w:r w:rsidRPr="00B91578">
        <w:rPr>
          <w:rFonts w:ascii="Cambria" w:hAnsi="Cambria" w:cs="Cambria"/>
          <w:bCs/>
          <w:sz w:val="24"/>
          <w:szCs w:val="24"/>
        </w:rPr>
        <w:t xml:space="preserve">) SWZ składa się pod rygorem nieważności w formie elektronicznej lub w postaci elektronicznej opatrzonej podpisem zaufanym lub podpisem osobistym lub </w:t>
      </w:r>
      <w:r w:rsidR="009F1783">
        <w:rPr>
          <w:rFonts w:ascii="Cambria" w:hAnsi="Cambria" w:cs="Cambria"/>
          <w:bCs/>
          <w:sz w:val="24"/>
          <w:szCs w:val="24"/>
        </w:rPr>
        <w:t xml:space="preserve">                        </w:t>
      </w:r>
      <w:r w:rsidRPr="00B91578">
        <w:rPr>
          <w:rFonts w:ascii="Cambria" w:hAnsi="Cambria" w:cs="Cambria"/>
          <w:bCs/>
          <w:sz w:val="24"/>
          <w:szCs w:val="24"/>
        </w:rPr>
        <w:t xml:space="preserve">w formie elektronicznej kopii poświadczonej za zgodność notarialnie </w:t>
      </w:r>
      <w:r w:rsidR="009F1783">
        <w:rPr>
          <w:rFonts w:ascii="Cambria" w:hAnsi="Cambria" w:cs="Cambria"/>
          <w:bCs/>
          <w:sz w:val="24"/>
          <w:szCs w:val="24"/>
        </w:rPr>
        <w:t xml:space="preserve">                                 </w:t>
      </w:r>
      <w:r w:rsidRPr="00B91578">
        <w:rPr>
          <w:rFonts w:ascii="Cambria" w:hAnsi="Cambria" w:cs="Cambria"/>
          <w:bCs/>
          <w:sz w:val="24"/>
          <w:szCs w:val="24"/>
        </w:rPr>
        <w:t>- w formatach danych</w:t>
      </w:r>
      <w:r w:rsidR="00473926" w:rsidRPr="00B91578">
        <w:rPr>
          <w:rFonts w:ascii="Cambria" w:hAnsi="Cambria" w:cs="Cambria"/>
          <w:bCs/>
          <w:sz w:val="24"/>
          <w:szCs w:val="24"/>
        </w:rPr>
        <w:t xml:space="preserve"> określonych</w:t>
      </w:r>
      <w:r w:rsidR="00E3282A" w:rsidRPr="00B91578">
        <w:rPr>
          <w:rFonts w:ascii="Cambria" w:hAnsi="Cambria" w:cs="Cambria"/>
          <w:bCs/>
          <w:sz w:val="24"/>
          <w:szCs w:val="24"/>
        </w:rPr>
        <w:t xml:space="preserve"> </w:t>
      </w:r>
      <w:r w:rsidRPr="00B91578">
        <w:rPr>
          <w:rFonts w:ascii="Cambria" w:hAnsi="Cambria" w:cs="Cambria"/>
          <w:bCs/>
          <w:sz w:val="24"/>
          <w:szCs w:val="24"/>
        </w:rPr>
        <w:t>w przepisach wydanych na podstawie art. 18 ustawy z dnia</w:t>
      </w:r>
      <w:r w:rsidR="009F1783">
        <w:rPr>
          <w:rFonts w:ascii="Cambria" w:hAnsi="Cambria" w:cs="Cambria"/>
          <w:bCs/>
          <w:sz w:val="24"/>
          <w:szCs w:val="24"/>
        </w:rPr>
        <w:t xml:space="preserve"> </w:t>
      </w:r>
      <w:r w:rsidRPr="00B91578">
        <w:rPr>
          <w:rFonts w:ascii="Cambria" w:hAnsi="Cambria" w:cs="Cambria"/>
          <w:bCs/>
          <w:sz w:val="24"/>
          <w:szCs w:val="24"/>
        </w:rPr>
        <w:t>17 lutego 2005 r</w:t>
      </w:r>
      <w:r w:rsidR="00473926" w:rsidRPr="00B91578">
        <w:rPr>
          <w:rFonts w:ascii="Cambria" w:hAnsi="Cambria" w:cs="Cambria"/>
          <w:bCs/>
          <w:sz w:val="24"/>
          <w:szCs w:val="24"/>
        </w:rPr>
        <w:t xml:space="preserve">. </w:t>
      </w:r>
      <w:r w:rsidRPr="00B91578">
        <w:rPr>
          <w:rFonts w:ascii="Cambria" w:hAnsi="Cambria" w:cs="Cambria"/>
          <w:bCs/>
          <w:sz w:val="24"/>
          <w:szCs w:val="24"/>
        </w:rPr>
        <w:t>o informatyzacji działalności podmiotów realizujących zadania publiczne (Dz. U. z 202</w:t>
      </w:r>
      <w:r w:rsidR="00AF5300" w:rsidRPr="00B91578">
        <w:rPr>
          <w:rFonts w:ascii="Cambria" w:hAnsi="Cambria" w:cs="Cambria"/>
          <w:bCs/>
          <w:sz w:val="24"/>
          <w:szCs w:val="24"/>
        </w:rPr>
        <w:t>3</w:t>
      </w:r>
      <w:r w:rsidRPr="00B91578">
        <w:rPr>
          <w:rFonts w:ascii="Cambria" w:hAnsi="Cambria" w:cs="Cambria"/>
          <w:bCs/>
          <w:sz w:val="24"/>
          <w:szCs w:val="24"/>
        </w:rPr>
        <w:t xml:space="preserve"> r. poz. </w:t>
      </w:r>
      <w:r w:rsidR="00AF5300" w:rsidRPr="00B91578">
        <w:rPr>
          <w:rFonts w:ascii="Cambria" w:hAnsi="Cambria" w:cs="Cambria"/>
          <w:bCs/>
          <w:sz w:val="24"/>
          <w:szCs w:val="24"/>
        </w:rPr>
        <w:t>57</w:t>
      </w:r>
      <w:r w:rsidR="00593E37" w:rsidRPr="00B91578">
        <w:rPr>
          <w:rFonts w:ascii="Cambria" w:hAnsi="Cambria" w:cs="Cambria"/>
          <w:bCs/>
          <w:sz w:val="24"/>
          <w:szCs w:val="24"/>
        </w:rPr>
        <w:t xml:space="preserve"> z późn. zm.</w:t>
      </w:r>
      <w:r w:rsidRPr="00B91578">
        <w:rPr>
          <w:rFonts w:ascii="Cambria" w:hAnsi="Cambria" w:cs="Cambria"/>
          <w:bCs/>
          <w:sz w:val="24"/>
          <w:szCs w:val="24"/>
        </w:rPr>
        <w:t xml:space="preserve">), </w:t>
      </w:r>
      <w:r w:rsidR="009F1783">
        <w:rPr>
          <w:rFonts w:ascii="Cambria" w:hAnsi="Cambria" w:cs="Cambria"/>
          <w:bCs/>
          <w:sz w:val="24"/>
          <w:szCs w:val="24"/>
        </w:rPr>
        <w:t xml:space="preserve">                                              </w:t>
      </w:r>
      <w:r w:rsidRPr="00B91578">
        <w:rPr>
          <w:rFonts w:ascii="Cambria" w:hAnsi="Cambria" w:cs="Cambria"/>
          <w:bCs/>
          <w:sz w:val="24"/>
          <w:szCs w:val="24"/>
        </w:rPr>
        <w:t>z zastrzeżeniem formatów, o których mowa w art. 66 ust. 1 ustawy</w:t>
      </w:r>
      <w:r w:rsidR="00473926" w:rsidRPr="00B91578">
        <w:rPr>
          <w:rFonts w:ascii="Cambria" w:hAnsi="Cambria" w:cs="Cambria"/>
          <w:bCs/>
          <w:sz w:val="24"/>
          <w:szCs w:val="24"/>
        </w:rPr>
        <w:t xml:space="preserve">, </w:t>
      </w:r>
      <w:r w:rsidR="009F1783">
        <w:rPr>
          <w:rFonts w:ascii="Cambria" w:hAnsi="Cambria" w:cs="Cambria"/>
          <w:bCs/>
          <w:sz w:val="24"/>
          <w:szCs w:val="24"/>
        </w:rPr>
        <w:t xml:space="preserve">                                                 </w:t>
      </w:r>
      <w:r w:rsidRPr="00B91578">
        <w:rPr>
          <w:rFonts w:ascii="Cambria" w:hAnsi="Cambria" w:cs="Cambria"/>
          <w:bCs/>
          <w:sz w:val="24"/>
          <w:szCs w:val="24"/>
        </w:rPr>
        <w:t>z uwzględnieniem rodzaju przekazywanych danych.</w:t>
      </w:r>
    </w:p>
    <w:p w14:paraId="6C9A05FB" w14:textId="69F4B9EE"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 xml:space="preserve">Wszelkie informacje stanowiące </w:t>
      </w:r>
      <w:r w:rsidRPr="00B91578">
        <w:rPr>
          <w:rFonts w:ascii="Cambria" w:hAnsi="Cambria" w:cs="Cambria"/>
          <w:b/>
          <w:bCs/>
          <w:sz w:val="24"/>
          <w:szCs w:val="24"/>
        </w:rPr>
        <w:t>tajemnicę przedsiębiorstwa</w:t>
      </w:r>
      <w:r w:rsidRPr="00B91578">
        <w:rPr>
          <w:rFonts w:ascii="Cambria" w:hAnsi="Cambria" w:cs="Cambria"/>
          <w:bCs/>
          <w:sz w:val="24"/>
          <w:szCs w:val="24"/>
        </w:rPr>
        <w:t xml:space="preserve"> w rozumieniu </w:t>
      </w:r>
      <w:r w:rsidR="00473926" w:rsidRPr="00B91578">
        <w:rPr>
          <w:rFonts w:ascii="Cambria" w:hAnsi="Cambria" w:cs="Cambria"/>
          <w:bCs/>
          <w:sz w:val="24"/>
          <w:szCs w:val="24"/>
        </w:rPr>
        <w:t xml:space="preserve">ustawy </w:t>
      </w:r>
      <w:r w:rsidRPr="00B91578">
        <w:rPr>
          <w:rFonts w:ascii="Cambria" w:hAnsi="Cambria" w:cs="Cambria"/>
          <w:bCs/>
          <w:sz w:val="24"/>
          <w:szCs w:val="24"/>
        </w:rPr>
        <w:t xml:space="preserve">z dnia 16 kwietnia 1993 r. o zwalczaniu nieuczciwej konkurencji </w:t>
      </w:r>
      <w:r w:rsidRPr="00B91578">
        <w:rPr>
          <w:rFonts w:ascii="Cambria" w:hAnsi="Cambria" w:cs="Cambria"/>
          <w:bCs/>
          <w:sz w:val="24"/>
          <w:szCs w:val="24"/>
        </w:rPr>
        <w:br/>
        <w:t>(Dz. U. z 2022 r.</w:t>
      </w:r>
      <w:r w:rsidR="00907415" w:rsidRPr="00B91578">
        <w:rPr>
          <w:rFonts w:ascii="Cambria" w:hAnsi="Cambria" w:cs="Cambria"/>
          <w:bCs/>
          <w:sz w:val="24"/>
          <w:szCs w:val="24"/>
        </w:rPr>
        <w:t>,</w:t>
      </w:r>
      <w:r w:rsidRPr="00B91578">
        <w:rPr>
          <w:rFonts w:ascii="Cambria" w:hAnsi="Cambria" w:cs="Cambria"/>
          <w:bCs/>
          <w:sz w:val="24"/>
          <w:szCs w:val="24"/>
        </w:rPr>
        <w:t xml:space="preserve"> poz. 1233), które Wykonawca zastrzeże jako tajemnicę przedsiębiorstwa, powinny zostać </w:t>
      </w:r>
      <w:r w:rsidRPr="00B91578">
        <w:rPr>
          <w:rFonts w:ascii="Cambria" w:hAnsi="Cambria" w:cs="Cambria"/>
          <w:b/>
          <w:bCs/>
          <w:sz w:val="24"/>
          <w:szCs w:val="24"/>
        </w:rPr>
        <w:t>złożone w osobnym pliku</w:t>
      </w:r>
      <w:r w:rsidRPr="00B91578">
        <w:rPr>
          <w:rFonts w:ascii="Cambria" w:hAnsi="Cambria" w:cs="Cambria"/>
          <w:bCs/>
          <w:sz w:val="24"/>
          <w:szCs w:val="24"/>
        </w:rPr>
        <w:t xml:space="preserve"> wraz </w:t>
      </w:r>
      <w:r w:rsidRPr="00B91578">
        <w:rPr>
          <w:rFonts w:ascii="Cambria" w:hAnsi="Cambria" w:cs="Cambria"/>
          <w:bCs/>
          <w:sz w:val="24"/>
          <w:szCs w:val="24"/>
        </w:rPr>
        <w:br/>
        <w:t xml:space="preserve">z jednoczesnym zaznaczeniem polecenia </w:t>
      </w:r>
      <w:r w:rsidRPr="00B91578">
        <w:rPr>
          <w:rFonts w:ascii="Cambria" w:hAnsi="Cambria" w:cs="Cambria"/>
          <w:bCs/>
          <w:i/>
          <w:iCs/>
          <w:sz w:val="24"/>
          <w:szCs w:val="24"/>
        </w:rPr>
        <w:t>„Dokument stanowiący tajemnicę przedsiębiorstwa”</w:t>
      </w:r>
      <w:r w:rsidRPr="00B91578">
        <w:rPr>
          <w:rFonts w:ascii="Cambria" w:hAnsi="Cambria" w:cs="Cambria"/>
          <w:bCs/>
          <w:sz w:val="24"/>
          <w:szCs w:val="24"/>
        </w:rPr>
        <w:t xml:space="preserve">, a następnie wraz z plikami stanowiącymi jawną część skompresowane do jednego pliku. Wykonawca zobowiązany jest wraz </w:t>
      </w:r>
      <w:r w:rsidRPr="00B91578">
        <w:rPr>
          <w:rFonts w:ascii="Cambria" w:hAnsi="Cambria" w:cs="Cambria"/>
          <w:bCs/>
          <w:sz w:val="24"/>
          <w:szCs w:val="24"/>
        </w:rPr>
        <w:br/>
        <w:t xml:space="preserve">z przekazaniem tych informacji, wykazać spełnienie przesłanek określonych </w:t>
      </w:r>
      <w:r w:rsidR="006F018B" w:rsidRPr="00B91578">
        <w:rPr>
          <w:rFonts w:ascii="Cambria" w:hAnsi="Cambria" w:cs="Cambria"/>
          <w:bCs/>
          <w:sz w:val="24"/>
          <w:szCs w:val="24"/>
        </w:rPr>
        <w:t xml:space="preserve">                                       </w:t>
      </w:r>
      <w:r w:rsidRPr="00B91578">
        <w:rPr>
          <w:rFonts w:ascii="Cambria" w:hAnsi="Cambria" w:cs="Cambria"/>
          <w:bCs/>
          <w:sz w:val="24"/>
          <w:szCs w:val="24"/>
        </w:rPr>
        <w:t xml:space="preserve">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sidRPr="00B91578">
        <w:rPr>
          <w:rFonts w:ascii="Cambria" w:hAnsi="Cambria" w:cs="Cambria"/>
          <w:bCs/>
          <w:sz w:val="24"/>
          <w:szCs w:val="24"/>
        </w:rPr>
        <w:lastRenderedPageBreak/>
        <w:t>ustawy.</w:t>
      </w:r>
    </w:p>
    <w:p w14:paraId="6BE45176" w14:textId="77777777" w:rsidR="00AC21DD" w:rsidRPr="00B91578" w:rsidRDefault="00AC21DD" w:rsidP="00473926">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Wykonawca nie może zastrzec informacji, o których mowa w art. 222 ust. 5 ustawy Pzp.</w:t>
      </w:r>
    </w:p>
    <w:p w14:paraId="54C59549" w14:textId="0BE982E8" w:rsidR="00DE1C67" w:rsidRPr="0047744B" w:rsidRDefault="00AC21DD" w:rsidP="0047744B">
      <w:pPr>
        <w:pStyle w:val="Akapitzlist2"/>
        <w:numPr>
          <w:ilvl w:val="1"/>
          <w:numId w:val="63"/>
        </w:numPr>
        <w:spacing w:before="0" w:after="0" w:line="276" w:lineRule="auto"/>
        <w:rPr>
          <w:rFonts w:ascii="Cambria" w:hAnsi="Cambria" w:cs="Cambria"/>
          <w:bCs/>
          <w:sz w:val="24"/>
          <w:szCs w:val="24"/>
        </w:rPr>
      </w:pPr>
      <w:r w:rsidRPr="00B91578">
        <w:rPr>
          <w:rFonts w:ascii="Cambria" w:hAnsi="Cambria" w:cs="Cambria"/>
          <w:bCs/>
          <w:sz w:val="24"/>
          <w:szCs w:val="24"/>
        </w:rPr>
        <w:t>Oświadczenia i dokumenty, o których mowa w pkt. 13.1</w:t>
      </w:r>
      <w:r w:rsidR="00D6427A">
        <w:rPr>
          <w:rFonts w:ascii="Cambria" w:hAnsi="Cambria" w:cs="Cambria"/>
          <w:bCs/>
          <w:sz w:val="24"/>
          <w:szCs w:val="24"/>
        </w:rPr>
        <w:t>6</w:t>
      </w:r>
      <w:r w:rsidRPr="00B91578">
        <w:rPr>
          <w:rFonts w:ascii="Cambria" w:hAnsi="Cambria" w:cs="Cambria"/>
          <w:bCs/>
          <w:sz w:val="24"/>
          <w:szCs w:val="24"/>
        </w:rPr>
        <w:t xml:space="preserve"> SWZ sporządza się pod rygorem nieważności w </w:t>
      </w:r>
      <w:r w:rsidR="00C31D80">
        <w:rPr>
          <w:rFonts w:ascii="Cambria" w:hAnsi="Cambria" w:cs="Cambria"/>
          <w:bCs/>
          <w:sz w:val="24"/>
          <w:szCs w:val="24"/>
        </w:rPr>
        <w:t xml:space="preserve">formie elektronicznej </w:t>
      </w:r>
      <w:r w:rsidR="00C31D80" w:rsidRPr="00C31D80">
        <w:rPr>
          <w:rFonts w:ascii="Cambria" w:hAnsi="Cambria" w:cs="Cambria"/>
          <w:bCs/>
          <w:sz w:val="24"/>
          <w:szCs w:val="24"/>
        </w:rPr>
        <w:t xml:space="preserve">i opatruje się </w:t>
      </w:r>
      <w:r w:rsidRPr="00B91578">
        <w:rPr>
          <w:rFonts w:ascii="Cambria" w:hAnsi="Cambria" w:cs="Cambria"/>
          <w:bCs/>
          <w:sz w:val="24"/>
          <w:szCs w:val="24"/>
        </w:rPr>
        <w:t xml:space="preserve">kwalifikowanym podpisem elektronicznym lub </w:t>
      </w:r>
      <w:r w:rsidR="00C31D80">
        <w:rPr>
          <w:rFonts w:ascii="Cambria" w:hAnsi="Cambria" w:cs="Cambria"/>
          <w:bCs/>
          <w:sz w:val="24"/>
          <w:szCs w:val="24"/>
        </w:rPr>
        <w:t xml:space="preserve">w </w:t>
      </w:r>
      <w:r w:rsidR="00C31D80" w:rsidRPr="00C31D80">
        <w:rPr>
          <w:rFonts w:ascii="Cambria" w:hAnsi="Cambria" w:cs="Cambria"/>
          <w:bCs/>
          <w:sz w:val="24"/>
          <w:szCs w:val="24"/>
        </w:rPr>
        <w:t xml:space="preserve">postaci elektronicznej </w:t>
      </w:r>
      <w:r w:rsidR="00DA3358">
        <w:rPr>
          <w:rFonts w:ascii="Cambria" w:hAnsi="Cambria" w:cs="Cambria"/>
          <w:bCs/>
          <w:sz w:val="24"/>
          <w:szCs w:val="24"/>
        </w:rPr>
        <w:t xml:space="preserve">i opatruje się </w:t>
      </w:r>
      <w:r w:rsidRPr="00B91578">
        <w:rPr>
          <w:rFonts w:ascii="Cambria" w:hAnsi="Cambria" w:cs="Cambria"/>
          <w:bCs/>
          <w:sz w:val="24"/>
          <w:szCs w:val="24"/>
        </w:rPr>
        <w:t>podpisem zaufanym lub podpisem osobistym.</w:t>
      </w:r>
    </w:p>
    <w:p w14:paraId="32D301FB" w14:textId="77777777" w:rsidR="00FE18A4" w:rsidRPr="00B91578" w:rsidRDefault="00FE18A4" w:rsidP="00473926">
      <w:pPr>
        <w:pStyle w:val="Akapitzlist2"/>
        <w:spacing w:before="0" w:after="0" w:line="276" w:lineRule="auto"/>
        <w:ind w:left="0"/>
        <w:rPr>
          <w:rFonts w:ascii="Cambria" w:hAnsi="Cambria" w:cs="Cambria"/>
          <w:bCs/>
          <w:sz w:val="24"/>
          <w:szCs w:val="24"/>
        </w:rPr>
      </w:pPr>
    </w:p>
    <w:tbl>
      <w:tblPr>
        <w:tblW w:w="0" w:type="auto"/>
        <w:tblInd w:w="250" w:type="dxa"/>
        <w:tblLayout w:type="fixed"/>
        <w:tblLook w:val="0000" w:firstRow="0" w:lastRow="0" w:firstColumn="0" w:lastColumn="0" w:noHBand="0" w:noVBand="0"/>
      </w:tblPr>
      <w:tblGrid>
        <w:gridCol w:w="9497"/>
      </w:tblGrid>
      <w:tr w:rsidR="001835D3" w:rsidRPr="00B91578" w14:paraId="1A3F40F7" w14:textId="77777777" w:rsidTr="00CD36A9">
        <w:tc>
          <w:tcPr>
            <w:tcW w:w="9497" w:type="dxa"/>
            <w:tcBorders>
              <w:bottom w:val="single" w:sz="4" w:space="0" w:color="000000"/>
            </w:tcBorders>
            <w:shd w:val="clear" w:color="auto" w:fill="D9D9D9"/>
            <w:vAlign w:val="center"/>
          </w:tcPr>
          <w:p w14:paraId="2E58CD27"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14</w:t>
            </w:r>
          </w:p>
          <w:p w14:paraId="1FC31667" w14:textId="77777777" w:rsidR="001835D3" w:rsidRPr="00B91578" w:rsidRDefault="001835D3" w:rsidP="00473926">
            <w:pPr>
              <w:spacing w:line="276" w:lineRule="auto"/>
              <w:jc w:val="center"/>
              <w:rPr>
                <w:rFonts w:ascii="Cambria" w:hAnsi="Cambria"/>
              </w:rPr>
            </w:pPr>
            <w:r w:rsidRPr="00B91578">
              <w:rPr>
                <w:rFonts w:ascii="Cambria" w:hAnsi="Cambria" w:cs="Cambria"/>
                <w:b/>
              </w:rPr>
              <w:t>SKŁADANIE I OTWARCIE OFERT</w:t>
            </w:r>
          </w:p>
        </w:tc>
      </w:tr>
    </w:tbl>
    <w:p w14:paraId="7DEAE682" w14:textId="0E3DB1A6" w:rsidR="0076268A" w:rsidRPr="00B91578" w:rsidRDefault="0076268A" w:rsidP="00473926">
      <w:pPr>
        <w:numPr>
          <w:ilvl w:val="1"/>
          <w:numId w:val="43"/>
        </w:numPr>
        <w:suppressAutoHyphens w:val="0"/>
        <w:spacing w:line="276" w:lineRule="auto"/>
        <w:jc w:val="both"/>
        <w:outlineLvl w:val="3"/>
        <w:rPr>
          <w:rFonts w:ascii="Cambria" w:eastAsia="SimSun" w:hAnsi="Cambria" w:cs="Times New Roman"/>
          <w:kern w:val="0"/>
          <w:lang w:eastAsia="zh-CN"/>
        </w:rPr>
      </w:pPr>
      <w:r w:rsidRPr="00B91578">
        <w:rPr>
          <w:rFonts w:ascii="Cambria" w:eastAsia="SimSun" w:hAnsi="Cambria" w:cs="Times New Roman"/>
          <w:kern w:val="0"/>
          <w:lang w:eastAsia="zh-CN"/>
        </w:rPr>
        <w:t>Wykonawca składa ofertę za pomocą Platformy e-Zamówienia</w:t>
      </w:r>
      <w:r w:rsidR="00BF0F83" w:rsidRPr="00B91578">
        <w:rPr>
          <w:rFonts w:ascii="Cambria" w:eastAsia="SimSun" w:hAnsi="Cambria" w:cs="Times New Roman"/>
          <w:kern w:val="0"/>
          <w:lang w:eastAsia="zh-CN"/>
        </w:rPr>
        <w:t xml:space="preserve"> https://ezamowienia.gov.pl</w:t>
      </w:r>
      <w:r w:rsidRPr="00B91578">
        <w:rPr>
          <w:rFonts w:ascii="Cambria" w:eastAsia="SimSun" w:hAnsi="Cambria" w:cs="Times New Roman"/>
          <w:kern w:val="0"/>
          <w:lang w:eastAsia="zh-CN"/>
        </w:rPr>
        <w:t xml:space="preserve"> </w:t>
      </w:r>
      <w:r w:rsidR="00BF0F83" w:rsidRPr="00B91578">
        <w:rPr>
          <w:rFonts w:ascii="Cambria" w:eastAsia="SimSun" w:hAnsi="Cambria" w:cs="Times New Roman"/>
          <w:kern w:val="0"/>
          <w:lang w:eastAsia="zh-CN"/>
        </w:rPr>
        <w:t>dostępnej</w:t>
      </w:r>
      <w:r w:rsidRPr="00B91578">
        <w:rPr>
          <w:rFonts w:ascii="Cambria" w:eastAsia="SimSun" w:hAnsi="Cambria" w:cs="Times New Roman"/>
          <w:kern w:val="0"/>
          <w:lang w:eastAsia="zh-CN"/>
        </w:rPr>
        <w:t xml:space="preserve"> pod adresem</w:t>
      </w:r>
      <w:r w:rsidR="000C5568" w:rsidRPr="00B91578">
        <w:rPr>
          <w:rFonts w:ascii="Cambria" w:eastAsia="SimSun" w:hAnsi="Cambria" w:cs="Times New Roman"/>
          <w:kern w:val="0"/>
          <w:lang w:eastAsia="zh-CN"/>
        </w:rPr>
        <w:t xml:space="preserve"> wskazanym w </w:t>
      </w:r>
      <w:r w:rsidR="00507BA7" w:rsidRPr="00B91578">
        <w:rPr>
          <w:rFonts w:ascii="Cambria" w:eastAsia="SimSun" w:hAnsi="Cambria" w:cs="Times New Roman"/>
          <w:kern w:val="0"/>
          <w:lang w:eastAsia="zh-CN"/>
        </w:rPr>
        <w:t xml:space="preserve">Rozdziale 1 </w:t>
      </w:r>
      <w:r w:rsidR="00650539" w:rsidRPr="00B91578">
        <w:rPr>
          <w:rFonts w:ascii="Cambria" w:eastAsia="SimSun" w:hAnsi="Cambria" w:cs="Times New Roman"/>
          <w:kern w:val="0"/>
          <w:lang w:eastAsia="zh-CN"/>
        </w:rPr>
        <w:t xml:space="preserve">  </w:t>
      </w:r>
      <w:r w:rsidR="000C5568" w:rsidRPr="00B91578">
        <w:rPr>
          <w:rFonts w:ascii="Cambria" w:eastAsia="SimSun" w:hAnsi="Cambria" w:cs="Times New Roman"/>
          <w:kern w:val="0"/>
          <w:lang w:eastAsia="zh-CN"/>
        </w:rPr>
        <w:t>p</w:t>
      </w:r>
      <w:r w:rsidR="00507BA7" w:rsidRPr="00B91578">
        <w:rPr>
          <w:rFonts w:ascii="Cambria" w:eastAsia="SimSun" w:hAnsi="Cambria" w:cs="Times New Roman"/>
          <w:kern w:val="0"/>
          <w:lang w:eastAsia="zh-CN"/>
        </w:rPr>
        <w:t>kt</w:t>
      </w:r>
      <w:r w:rsidR="002A210F">
        <w:rPr>
          <w:rFonts w:ascii="Cambria" w:eastAsia="SimSun" w:hAnsi="Cambria" w:cs="Times New Roman"/>
          <w:kern w:val="0"/>
          <w:lang w:eastAsia="zh-CN"/>
        </w:rPr>
        <w:t>.</w:t>
      </w:r>
      <w:r w:rsidR="000C5568" w:rsidRPr="00B91578">
        <w:rPr>
          <w:rFonts w:ascii="Cambria" w:eastAsia="SimSun" w:hAnsi="Cambria" w:cs="Times New Roman"/>
          <w:kern w:val="0"/>
          <w:lang w:eastAsia="zh-CN"/>
        </w:rPr>
        <w:t xml:space="preserve"> 1.2. SWZ.</w:t>
      </w:r>
    </w:p>
    <w:p w14:paraId="5B289986" w14:textId="62A360A8" w:rsidR="0076268A" w:rsidRPr="00B91578" w:rsidRDefault="0076268A" w:rsidP="00473926">
      <w:pPr>
        <w:numPr>
          <w:ilvl w:val="1"/>
          <w:numId w:val="43"/>
        </w:numPr>
        <w:suppressAutoHyphens w:val="0"/>
        <w:spacing w:line="276" w:lineRule="auto"/>
        <w:jc w:val="both"/>
        <w:outlineLvl w:val="3"/>
        <w:rPr>
          <w:rFonts w:ascii="Cambria" w:hAnsi="Cambria" w:cs="Arial"/>
          <w:b/>
          <w:bCs/>
          <w:highlight w:val="yellow"/>
        </w:rPr>
      </w:pPr>
      <w:r w:rsidRPr="00B91578">
        <w:rPr>
          <w:rFonts w:ascii="Cambria" w:hAnsi="Cambria" w:cs="Arial"/>
          <w:b/>
          <w:bCs/>
          <w:highlight w:val="yellow"/>
        </w:rPr>
        <w:t xml:space="preserve">Termin składania ofert : </w:t>
      </w:r>
      <w:r w:rsidR="00645F2B" w:rsidRPr="00B91578">
        <w:rPr>
          <w:rFonts w:ascii="Cambria" w:hAnsi="Cambria" w:cs="Arial"/>
          <w:b/>
          <w:bCs/>
          <w:highlight w:val="yellow"/>
        </w:rPr>
        <w:t xml:space="preserve"> </w:t>
      </w:r>
      <w:r w:rsidR="00BF588A">
        <w:rPr>
          <w:rFonts w:ascii="Cambria" w:hAnsi="Cambria" w:cs="Arial"/>
          <w:b/>
          <w:bCs/>
          <w:highlight w:val="yellow"/>
        </w:rPr>
        <w:t>09.10.2024</w:t>
      </w:r>
      <w:r w:rsidRPr="00B91578">
        <w:rPr>
          <w:rFonts w:ascii="Cambria" w:hAnsi="Cambria" w:cs="Arial"/>
          <w:b/>
          <w:bCs/>
          <w:highlight w:val="yellow"/>
        </w:rPr>
        <w:t xml:space="preserve"> r. godz.1</w:t>
      </w:r>
      <w:r w:rsidR="008272E4" w:rsidRPr="00B91578">
        <w:rPr>
          <w:rFonts w:ascii="Cambria" w:hAnsi="Cambria" w:cs="Arial"/>
          <w:b/>
          <w:bCs/>
          <w:highlight w:val="yellow"/>
        </w:rPr>
        <w:t>0</w:t>
      </w:r>
      <w:r w:rsidRPr="00B91578">
        <w:rPr>
          <w:rFonts w:ascii="Cambria" w:hAnsi="Cambria" w:cs="Arial"/>
          <w:b/>
          <w:bCs/>
          <w:highlight w:val="yellow"/>
        </w:rPr>
        <w:t>:00</w:t>
      </w:r>
    </w:p>
    <w:p w14:paraId="1D4FD120" w14:textId="19749F57" w:rsidR="00AC21DD" w:rsidRPr="00B91578" w:rsidRDefault="00AC21DD" w:rsidP="00473926">
      <w:pPr>
        <w:numPr>
          <w:ilvl w:val="1"/>
          <w:numId w:val="43"/>
        </w:numPr>
        <w:suppressAutoHyphens w:val="0"/>
        <w:spacing w:line="276" w:lineRule="auto"/>
        <w:jc w:val="both"/>
        <w:outlineLvl w:val="3"/>
        <w:rPr>
          <w:rFonts w:ascii="Cambria" w:hAnsi="Cambria" w:cs="Arial"/>
          <w:b/>
          <w:bCs/>
          <w:highlight w:val="yellow"/>
        </w:rPr>
      </w:pPr>
      <w:r w:rsidRPr="00B91578">
        <w:rPr>
          <w:rFonts w:ascii="Cambria" w:hAnsi="Cambria" w:cs="Arial"/>
          <w:b/>
          <w:bCs/>
          <w:highlight w:val="yellow"/>
        </w:rPr>
        <w:t xml:space="preserve">Termin otwarcia </w:t>
      </w:r>
      <w:r w:rsidRPr="00B91578">
        <w:rPr>
          <w:rFonts w:ascii="Cambria" w:hAnsi="Cambria" w:cs="Arial"/>
          <w:b/>
          <w:bCs/>
          <w:color w:val="000000" w:themeColor="text1"/>
          <w:highlight w:val="yellow"/>
        </w:rPr>
        <w:t xml:space="preserve">ofert: </w:t>
      </w:r>
      <w:r w:rsidR="009C047C" w:rsidRPr="00B91578">
        <w:rPr>
          <w:rFonts w:ascii="Cambria" w:hAnsi="Cambria" w:cs="Arial"/>
          <w:b/>
          <w:bCs/>
          <w:color w:val="000000" w:themeColor="text1"/>
          <w:highlight w:val="yellow"/>
        </w:rPr>
        <w:t xml:space="preserve">    </w:t>
      </w:r>
      <w:r w:rsidR="00BF588A">
        <w:rPr>
          <w:rFonts w:ascii="Cambria" w:hAnsi="Cambria" w:cs="Arial"/>
          <w:b/>
          <w:bCs/>
          <w:color w:val="000000" w:themeColor="text1"/>
          <w:highlight w:val="yellow"/>
        </w:rPr>
        <w:t>09.10.2024</w:t>
      </w:r>
      <w:r w:rsidRPr="00B91578">
        <w:rPr>
          <w:rFonts w:ascii="Cambria" w:hAnsi="Cambria" w:cs="Arial"/>
          <w:b/>
          <w:bCs/>
          <w:color w:val="000000" w:themeColor="text1"/>
          <w:highlight w:val="yellow"/>
        </w:rPr>
        <w:t xml:space="preserve"> r. godz. </w:t>
      </w:r>
      <w:r w:rsidR="009D4005" w:rsidRPr="00B91578">
        <w:rPr>
          <w:rFonts w:ascii="Cambria" w:hAnsi="Cambria" w:cs="Arial"/>
          <w:b/>
          <w:bCs/>
          <w:color w:val="000000" w:themeColor="text1"/>
          <w:highlight w:val="yellow"/>
        </w:rPr>
        <w:t>1</w:t>
      </w:r>
      <w:r w:rsidR="008272E4" w:rsidRPr="00B91578">
        <w:rPr>
          <w:rFonts w:ascii="Cambria" w:hAnsi="Cambria" w:cs="Arial"/>
          <w:b/>
          <w:bCs/>
          <w:color w:val="000000" w:themeColor="text1"/>
          <w:highlight w:val="yellow"/>
        </w:rPr>
        <w:t>0</w:t>
      </w:r>
      <w:r w:rsidRPr="00B91578">
        <w:rPr>
          <w:rFonts w:ascii="Cambria" w:hAnsi="Cambria" w:cs="Arial"/>
          <w:b/>
          <w:bCs/>
          <w:color w:val="000000" w:themeColor="text1"/>
          <w:highlight w:val="yellow"/>
        </w:rPr>
        <w:t>:30</w:t>
      </w:r>
    </w:p>
    <w:p w14:paraId="1A166EE0" w14:textId="77777777" w:rsidR="00AC21DD" w:rsidRPr="00B91578" w:rsidRDefault="00AC21DD" w:rsidP="00473926">
      <w:pPr>
        <w:numPr>
          <w:ilvl w:val="1"/>
          <w:numId w:val="43"/>
        </w:numPr>
        <w:suppressAutoHyphens w:val="0"/>
        <w:spacing w:line="276" w:lineRule="auto"/>
        <w:jc w:val="both"/>
        <w:outlineLvl w:val="3"/>
        <w:rPr>
          <w:rFonts w:ascii="Cambria" w:hAnsi="Cambria" w:cs="Arial"/>
        </w:rPr>
      </w:pPr>
      <w:r w:rsidRPr="00B91578">
        <w:rPr>
          <w:rFonts w:ascii="Cambria" w:hAnsi="Cambria"/>
        </w:rPr>
        <w:t>Oferta może być złożona tylko do upływu terminu składania ofert.</w:t>
      </w:r>
    </w:p>
    <w:p w14:paraId="69A84E54" w14:textId="77777777" w:rsidR="00AC21DD" w:rsidRPr="00B91578" w:rsidRDefault="00AC21DD" w:rsidP="00473926">
      <w:pPr>
        <w:numPr>
          <w:ilvl w:val="1"/>
          <w:numId w:val="43"/>
        </w:numPr>
        <w:suppressAutoHyphens w:val="0"/>
        <w:spacing w:line="276" w:lineRule="auto"/>
        <w:jc w:val="both"/>
        <w:outlineLvl w:val="3"/>
        <w:rPr>
          <w:rFonts w:ascii="Cambria" w:hAnsi="Cambria" w:cs="Arial"/>
        </w:rPr>
      </w:pPr>
      <w:r w:rsidRPr="00B91578">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78D1ED3D" w14:textId="4F7AACF8" w:rsidR="00AC21DD" w:rsidRPr="00B91578" w:rsidRDefault="00AC21DD" w:rsidP="00473926">
      <w:pPr>
        <w:numPr>
          <w:ilvl w:val="1"/>
          <w:numId w:val="43"/>
        </w:numPr>
        <w:suppressAutoHyphens w:val="0"/>
        <w:spacing w:line="276" w:lineRule="auto"/>
        <w:jc w:val="both"/>
        <w:outlineLvl w:val="3"/>
        <w:rPr>
          <w:rFonts w:ascii="Cambria" w:hAnsi="Cambria" w:cs="Arial"/>
        </w:rPr>
      </w:pPr>
      <w:r w:rsidRPr="00B91578">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59769CA9" w14:textId="294449AB" w:rsidR="006D0B3A" w:rsidRPr="00B91578" w:rsidRDefault="00AC21DD" w:rsidP="00473926">
      <w:pPr>
        <w:numPr>
          <w:ilvl w:val="1"/>
          <w:numId w:val="43"/>
        </w:numPr>
        <w:suppressAutoHyphens w:val="0"/>
        <w:spacing w:line="276" w:lineRule="auto"/>
        <w:jc w:val="both"/>
        <w:outlineLvl w:val="3"/>
        <w:rPr>
          <w:rFonts w:ascii="Cambria" w:hAnsi="Cambria" w:cs="Arial"/>
        </w:rPr>
      </w:pPr>
      <w:r w:rsidRPr="00B91578">
        <w:rPr>
          <w:rFonts w:ascii="Cambria" w:hAnsi="Cambria"/>
        </w:rPr>
        <w:t xml:space="preserve">Otwarcie ofert następuje poprzez użycie mechanizmu do odszyfrowania ofert </w:t>
      </w:r>
      <w:r w:rsidRPr="00B91578">
        <w:rPr>
          <w:rFonts w:ascii="Cambria" w:hAnsi="Cambria"/>
        </w:rPr>
        <w:br/>
        <w:t>dostępnego po zalogowaniu w zakładce „</w:t>
      </w:r>
      <w:r w:rsidRPr="00B91578">
        <w:rPr>
          <w:rFonts w:ascii="Cambria" w:hAnsi="Cambria"/>
          <w:i/>
          <w:iCs/>
        </w:rPr>
        <w:t>Oferty/wnioski”</w:t>
      </w:r>
      <w:r w:rsidRPr="00B91578">
        <w:rPr>
          <w:rFonts w:ascii="Cambria" w:hAnsi="Cambria"/>
        </w:rPr>
        <w:t>.</w:t>
      </w:r>
    </w:p>
    <w:p w14:paraId="67A026A6" w14:textId="36D86874" w:rsidR="00AC21DD" w:rsidRPr="00B91578" w:rsidRDefault="00AC21DD" w:rsidP="00473926">
      <w:pPr>
        <w:numPr>
          <w:ilvl w:val="1"/>
          <w:numId w:val="43"/>
        </w:numPr>
        <w:suppressAutoHyphens w:val="0"/>
        <w:spacing w:line="276" w:lineRule="auto"/>
        <w:jc w:val="both"/>
        <w:outlineLvl w:val="3"/>
        <w:rPr>
          <w:rFonts w:ascii="Cambria" w:hAnsi="Cambria" w:cs="Arial"/>
        </w:rPr>
      </w:pPr>
      <w:r w:rsidRPr="00B91578">
        <w:rPr>
          <w:rFonts w:ascii="Cambria" w:hAnsi="Cambria" w:cs="Arial"/>
          <w:bCs/>
        </w:rPr>
        <w:t>Zamawiający niezwłocznie po otwarciu ofert udostępnia na stronie internetowej prowadzonego postępowania informacje o:</w:t>
      </w:r>
    </w:p>
    <w:p w14:paraId="05F7AC7D" w14:textId="77777777" w:rsidR="00AC21DD" w:rsidRPr="00B91578" w:rsidRDefault="00AC21DD" w:rsidP="00473926">
      <w:pPr>
        <w:pStyle w:val="Akapitzlist"/>
        <w:widowControl w:val="0"/>
        <w:numPr>
          <w:ilvl w:val="0"/>
          <w:numId w:val="66"/>
        </w:numPr>
        <w:spacing w:before="0" w:after="0" w:line="276" w:lineRule="auto"/>
        <w:ind w:left="993" w:hanging="284"/>
        <w:outlineLvl w:val="3"/>
        <w:rPr>
          <w:rFonts w:ascii="Cambria" w:hAnsi="Cambria" w:cs="Arial"/>
          <w:bCs/>
          <w:sz w:val="24"/>
          <w:szCs w:val="24"/>
        </w:rPr>
      </w:pPr>
      <w:r w:rsidRPr="00B91578">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09A0E665" w14:textId="77777777" w:rsidR="00AC21DD" w:rsidRPr="00B91578" w:rsidRDefault="00AC21DD" w:rsidP="00473926">
      <w:pPr>
        <w:pStyle w:val="Akapitzlist"/>
        <w:widowControl w:val="0"/>
        <w:numPr>
          <w:ilvl w:val="0"/>
          <w:numId w:val="66"/>
        </w:numPr>
        <w:spacing w:before="0" w:after="0" w:line="276" w:lineRule="auto"/>
        <w:ind w:left="993" w:hanging="284"/>
        <w:outlineLvl w:val="3"/>
        <w:rPr>
          <w:rFonts w:ascii="Cambria" w:hAnsi="Cambria" w:cs="Arial"/>
          <w:bCs/>
          <w:sz w:val="24"/>
          <w:szCs w:val="24"/>
        </w:rPr>
      </w:pPr>
      <w:r w:rsidRPr="00B91578">
        <w:rPr>
          <w:rFonts w:ascii="Cambria" w:hAnsi="Cambria" w:cs="Arial"/>
          <w:bCs/>
          <w:sz w:val="24"/>
          <w:szCs w:val="24"/>
        </w:rPr>
        <w:t>cenach lub kosztach zawartych w ofertach.</w:t>
      </w:r>
    </w:p>
    <w:p w14:paraId="7CB35FE5" w14:textId="77777777" w:rsidR="00AC21DD" w:rsidRPr="00B91578" w:rsidRDefault="00AC21DD" w:rsidP="00473926">
      <w:pPr>
        <w:pStyle w:val="Akapitzlist"/>
        <w:widowControl w:val="0"/>
        <w:numPr>
          <w:ilvl w:val="1"/>
          <w:numId w:val="43"/>
        </w:numPr>
        <w:spacing w:before="0" w:after="0" w:line="276" w:lineRule="auto"/>
        <w:ind w:left="709" w:hanging="709"/>
        <w:outlineLvl w:val="3"/>
        <w:rPr>
          <w:rFonts w:ascii="Cambria" w:hAnsi="Cambria" w:cs="Arial"/>
          <w:sz w:val="24"/>
          <w:szCs w:val="24"/>
        </w:rPr>
      </w:pPr>
      <w:r w:rsidRPr="00B91578">
        <w:rPr>
          <w:rFonts w:ascii="Cambria" w:hAnsi="Cambria" w:cs="Arial"/>
          <w:sz w:val="24"/>
          <w:szCs w:val="24"/>
        </w:rPr>
        <w:t xml:space="preserve">Zamawiający odrzuca ofertę, jeżeli została złożona po terminie składania ofert, </w:t>
      </w:r>
      <w:r w:rsidRPr="00B91578">
        <w:rPr>
          <w:rFonts w:ascii="Cambria" w:hAnsi="Cambria" w:cs="Arial"/>
          <w:sz w:val="24"/>
          <w:szCs w:val="24"/>
        </w:rPr>
        <w:br/>
        <w:t>o którym mowa w pkt. 2.</w:t>
      </w:r>
    </w:p>
    <w:p w14:paraId="752DFF2C" w14:textId="272C07E1" w:rsidR="00D104F8" w:rsidRPr="00B91578" w:rsidRDefault="00AC21DD" w:rsidP="00E361D3">
      <w:pPr>
        <w:suppressAutoHyphens w:val="0"/>
        <w:spacing w:line="276" w:lineRule="auto"/>
        <w:ind w:left="709"/>
        <w:jc w:val="both"/>
        <w:outlineLvl w:val="3"/>
        <w:rPr>
          <w:rFonts w:ascii="Cambria" w:hAnsi="Cambria" w:cs="Arial"/>
        </w:rPr>
      </w:pPr>
      <w:r w:rsidRPr="00B91578">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59EB035D" w14:textId="77777777" w:rsidR="001835D3" w:rsidRPr="00B91578" w:rsidRDefault="001835D3" w:rsidP="009B2F58">
      <w:pPr>
        <w:spacing w:line="276" w:lineRule="auto"/>
        <w:jc w:val="both"/>
        <w:rPr>
          <w:rFonts w:ascii="Cambria" w:hAnsi="Cambria" w:cs="Cambria"/>
          <w:bCs/>
        </w:rPr>
      </w:pPr>
    </w:p>
    <w:tbl>
      <w:tblPr>
        <w:tblW w:w="0" w:type="auto"/>
        <w:tblInd w:w="459" w:type="dxa"/>
        <w:tblLayout w:type="fixed"/>
        <w:tblLook w:val="0000" w:firstRow="0" w:lastRow="0" w:firstColumn="0" w:lastColumn="0" w:noHBand="0" w:noVBand="0"/>
      </w:tblPr>
      <w:tblGrid>
        <w:gridCol w:w="8955"/>
      </w:tblGrid>
      <w:tr w:rsidR="001835D3" w:rsidRPr="00B91578" w14:paraId="3D8BAD53" w14:textId="77777777" w:rsidTr="00CD36A9">
        <w:trPr>
          <w:trHeight w:val="652"/>
        </w:trPr>
        <w:tc>
          <w:tcPr>
            <w:tcW w:w="8955" w:type="dxa"/>
            <w:tcBorders>
              <w:bottom w:val="single" w:sz="4" w:space="0" w:color="000000"/>
            </w:tcBorders>
            <w:shd w:val="clear" w:color="auto" w:fill="D9D9D9"/>
          </w:tcPr>
          <w:p w14:paraId="27ECFA1A"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15</w:t>
            </w:r>
          </w:p>
          <w:p w14:paraId="49437FD3" w14:textId="77777777" w:rsidR="001835D3" w:rsidRPr="00B91578" w:rsidRDefault="001835D3" w:rsidP="00473926">
            <w:pPr>
              <w:spacing w:line="276" w:lineRule="auto"/>
              <w:jc w:val="center"/>
              <w:rPr>
                <w:rFonts w:ascii="Cambria" w:hAnsi="Cambria"/>
              </w:rPr>
            </w:pPr>
            <w:r w:rsidRPr="00B91578">
              <w:rPr>
                <w:rFonts w:ascii="Cambria" w:hAnsi="Cambria" w:cs="Cambria"/>
                <w:b/>
              </w:rPr>
              <w:t>TERMIN ZWIĄZANIA OFERTĄ</w:t>
            </w:r>
          </w:p>
        </w:tc>
      </w:tr>
    </w:tbl>
    <w:p w14:paraId="328523AB" w14:textId="77777777" w:rsidR="001835D3" w:rsidRPr="00B91578" w:rsidRDefault="001835D3" w:rsidP="00473926">
      <w:pPr>
        <w:pStyle w:val="Kolorowalistaakcent11"/>
        <w:spacing w:before="0" w:after="0" w:line="276" w:lineRule="auto"/>
        <w:ind w:left="340"/>
        <w:rPr>
          <w:rFonts w:ascii="Cambria" w:hAnsi="Cambria" w:cs="Cambria"/>
          <w:bCs/>
          <w:sz w:val="24"/>
          <w:szCs w:val="24"/>
        </w:rPr>
      </w:pPr>
    </w:p>
    <w:p w14:paraId="38B61AC8" w14:textId="77777777" w:rsidR="001835D3" w:rsidRPr="00B91578" w:rsidRDefault="001835D3" w:rsidP="00473926">
      <w:pPr>
        <w:pStyle w:val="Kolorowalistaakcent11"/>
        <w:spacing w:before="0" w:after="0" w:line="276" w:lineRule="auto"/>
        <w:ind w:left="340"/>
        <w:rPr>
          <w:rFonts w:ascii="Cambria" w:hAnsi="Cambria" w:cs="Cambria"/>
          <w:bCs/>
          <w:vanish/>
          <w:sz w:val="24"/>
          <w:szCs w:val="24"/>
        </w:rPr>
      </w:pPr>
    </w:p>
    <w:p w14:paraId="3D2E4552" w14:textId="4CDDB153" w:rsidR="001835D3" w:rsidRPr="00B91578" w:rsidRDefault="001835D3" w:rsidP="00473926">
      <w:pPr>
        <w:pStyle w:val="Akapitzlist2"/>
        <w:numPr>
          <w:ilvl w:val="1"/>
          <w:numId w:val="10"/>
        </w:numPr>
        <w:spacing w:before="0" w:after="0" w:line="276" w:lineRule="auto"/>
        <w:rPr>
          <w:rFonts w:ascii="Cambria" w:hAnsi="Cambria" w:cs="Cambria"/>
          <w:color w:val="000000"/>
          <w:sz w:val="24"/>
          <w:szCs w:val="24"/>
          <w:highlight w:val="yellow"/>
        </w:rPr>
      </w:pPr>
      <w:r w:rsidRPr="00B91578">
        <w:rPr>
          <w:rFonts w:ascii="Cambria" w:hAnsi="Cambria" w:cs="Cambria"/>
          <w:bCs/>
          <w:sz w:val="24"/>
          <w:szCs w:val="24"/>
          <w:highlight w:val="yellow"/>
        </w:rPr>
        <w:t xml:space="preserve">Wykonawca jest związany ofertą </w:t>
      </w:r>
      <w:r w:rsidRPr="00B91578">
        <w:rPr>
          <w:rFonts w:ascii="Cambria" w:hAnsi="Cambria" w:cs="Cambria"/>
          <w:b/>
          <w:sz w:val="24"/>
          <w:szCs w:val="24"/>
          <w:highlight w:val="yellow"/>
        </w:rPr>
        <w:t>do dnia</w:t>
      </w:r>
      <w:r w:rsidR="009D4005" w:rsidRPr="00B91578">
        <w:rPr>
          <w:rFonts w:ascii="Cambria" w:hAnsi="Cambria" w:cs="Cambria"/>
          <w:b/>
          <w:sz w:val="24"/>
          <w:szCs w:val="24"/>
          <w:highlight w:val="yellow"/>
        </w:rPr>
        <w:t xml:space="preserve"> </w:t>
      </w:r>
      <w:r w:rsidR="004D74DD">
        <w:rPr>
          <w:rFonts w:ascii="Cambria" w:hAnsi="Cambria" w:cs="Cambria"/>
          <w:b/>
          <w:sz w:val="24"/>
          <w:szCs w:val="24"/>
          <w:highlight w:val="yellow"/>
        </w:rPr>
        <w:t xml:space="preserve">07.11.2024 </w:t>
      </w:r>
      <w:r w:rsidRPr="00B91578">
        <w:rPr>
          <w:rFonts w:ascii="Cambria" w:hAnsi="Cambria" w:cs="Cambria"/>
          <w:b/>
          <w:color w:val="000000"/>
          <w:sz w:val="24"/>
          <w:szCs w:val="24"/>
          <w:highlight w:val="yellow"/>
        </w:rPr>
        <w:t>r.</w:t>
      </w:r>
    </w:p>
    <w:p w14:paraId="33262C63" w14:textId="082597AA" w:rsidR="001835D3" w:rsidRPr="00B91578" w:rsidRDefault="001835D3" w:rsidP="00473926">
      <w:pPr>
        <w:pStyle w:val="Akapitzlist2"/>
        <w:numPr>
          <w:ilvl w:val="1"/>
          <w:numId w:val="10"/>
        </w:numPr>
        <w:spacing w:before="0" w:after="0" w:line="276" w:lineRule="auto"/>
        <w:rPr>
          <w:rFonts w:ascii="Cambria" w:hAnsi="Cambria" w:cs="Cambria"/>
          <w:bCs/>
          <w:sz w:val="24"/>
          <w:szCs w:val="24"/>
        </w:rPr>
      </w:pPr>
      <w:r w:rsidRPr="00B91578">
        <w:rPr>
          <w:rFonts w:ascii="Cambria" w:hAnsi="Cambria" w:cs="Cambria"/>
          <w:color w:val="000000"/>
          <w:sz w:val="24"/>
          <w:szCs w:val="24"/>
        </w:rPr>
        <w:t>W przypadku</w:t>
      </w:r>
      <w:r w:rsidR="00F14DBB" w:rsidRPr="00B91578">
        <w:rPr>
          <w:rFonts w:ascii="Cambria" w:hAnsi="Cambria" w:cs="Cambria"/>
          <w:color w:val="000000"/>
          <w:sz w:val="24"/>
          <w:szCs w:val="24"/>
        </w:rPr>
        <w:t>,</w:t>
      </w:r>
      <w:r w:rsidRPr="00B91578">
        <w:rPr>
          <w:rFonts w:ascii="Cambria" w:hAnsi="Cambria" w:cs="Cambria"/>
          <w:color w:val="000000"/>
          <w:sz w:val="24"/>
          <w:szCs w:val="24"/>
        </w:rPr>
        <w:t xml:space="preserve"> gdy wybór najkorzystniejszej oferty nie nastąpi przed upływem terminu związania ofertą, o którym mowa w pkt 15.1 SWZ, Zamawiający przed upływem terminu związania ofertą, zwróci się jednokrotnie do wykonawców </w:t>
      </w:r>
      <w:r w:rsidR="006839CF" w:rsidRPr="00B91578">
        <w:rPr>
          <w:rFonts w:ascii="Cambria" w:hAnsi="Cambria" w:cs="Cambria"/>
          <w:color w:val="000000"/>
          <w:sz w:val="24"/>
          <w:szCs w:val="24"/>
        </w:rPr>
        <w:t xml:space="preserve">                       </w:t>
      </w:r>
      <w:r w:rsidRPr="00B91578">
        <w:rPr>
          <w:rFonts w:ascii="Cambria" w:hAnsi="Cambria" w:cs="Cambria"/>
          <w:color w:val="000000"/>
          <w:sz w:val="24"/>
          <w:szCs w:val="24"/>
        </w:rPr>
        <w:lastRenderedPageBreak/>
        <w:t>o wyrażenie zgody na przedłużenie tego terminu o wskazywany przez niego okres, nie dłuższy niż 30 dni.</w:t>
      </w:r>
    </w:p>
    <w:p w14:paraId="5A81A462" w14:textId="014DDFF2" w:rsidR="001835D3" w:rsidRPr="00B91578" w:rsidRDefault="001835D3" w:rsidP="00473926">
      <w:pPr>
        <w:pStyle w:val="Akapitzlist2"/>
        <w:numPr>
          <w:ilvl w:val="1"/>
          <w:numId w:val="10"/>
        </w:numPr>
        <w:spacing w:before="0" w:after="0" w:line="276" w:lineRule="auto"/>
        <w:rPr>
          <w:rFonts w:ascii="Cambria" w:hAnsi="Cambria" w:cs="Cambria"/>
          <w:bCs/>
          <w:sz w:val="24"/>
          <w:szCs w:val="24"/>
        </w:rPr>
      </w:pPr>
      <w:r w:rsidRPr="00B91578">
        <w:rPr>
          <w:rFonts w:ascii="Cambria" w:hAnsi="Cambria" w:cs="Cambria"/>
          <w:bCs/>
          <w:sz w:val="24"/>
          <w:szCs w:val="24"/>
        </w:rPr>
        <w:t>Przedłużenie terminu związania ofertą, o którym mowa w pkt. 15.</w:t>
      </w:r>
      <w:r w:rsidR="005E261C" w:rsidRPr="00B91578">
        <w:rPr>
          <w:rFonts w:ascii="Cambria" w:hAnsi="Cambria" w:cs="Cambria"/>
          <w:bCs/>
          <w:sz w:val="24"/>
          <w:szCs w:val="24"/>
        </w:rPr>
        <w:t>1</w:t>
      </w:r>
      <w:r w:rsidRPr="00B91578">
        <w:rPr>
          <w:rFonts w:ascii="Cambria" w:hAnsi="Cambria" w:cs="Cambria"/>
          <w:bCs/>
          <w:sz w:val="24"/>
          <w:szCs w:val="24"/>
        </w:rPr>
        <w:t xml:space="preserve"> SWZ wymaga złożenia przez Wykonawcę pisemnego oświadczenia o wyrażeniu zgody na przedłużenie terminu związania ofertą.</w:t>
      </w:r>
    </w:p>
    <w:p w14:paraId="48178960" w14:textId="5BE67E43" w:rsidR="00B23044" w:rsidRPr="00B91578" w:rsidRDefault="001835D3" w:rsidP="00473926">
      <w:pPr>
        <w:pStyle w:val="Akapitzlist2"/>
        <w:spacing w:before="0" w:after="0" w:line="276" w:lineRule="auto"/>
        <w:rPr>
          <w:rFonts w:ascii="Cambria" w:hAnsi="Cambria" w:cs="Cambria"/>
          <w:bCs/>
          <w:sz w:val="24"/>
          <w:szCs w:val="24"/>
        </w:rPr>
      </w:pPr>
      <w:r w:rsidRPr="00B91578">
        <w:rPr>
          <w:rFonts w:ascii="Cambria" w:hAnsi="Cambria" w:cs="Cambria"/>
          <w:bCs/>
          <w:sz w:val="24"/>
          <w:szCs w:val="24"/>
        </w:rPr>
        <w:t>W przypadku, gdy Zamawiający żąda wniesienia wadium, przedłużenie terminu związania ofertą, o którym mowa pkt. 15.</w:t>
      </w:r>
      <w:r w:rsidR="005E261C" w:rsidRPr="00B91578">
        <w:rPr>
          <w:rFonts w:ascii="Cambria" w:hAnsi="Cambria" w:cs="Cambria"/>
          <w:bCs/>
          <w:sz w:val="24"/>
          <w:szCs w:val="24"/>
        </w:rPr>
        <w:t>1</w:t>
      </w:r>
      <w:r w:rsidRPr="00B91578">
        <w:rPr>
          <w:rFonts w:ascii="Cambria" w:hAnsi="Cambria" w:cs="Cambria"/>
          <w:bCs/>
          <w:sz w:val="24"/>
          <w:szCs w:val="24"/>
        </w:rPr>
        <w:t xml:space="preserve"> SWZ, następuje wraz z przedłużeniem okresu ważności wadium albo jeżeli nie jest to możliwe, z wniesieniem nowego wadium na przedłużony okres związania ofertą.</w:t>
      </w:r>
    </w:p>
    <w:p w14:paraId="2115A8A8" w14:textId="77777777" w:rsidR="00144228" w:rsidRPr="00B91578" w:rsidRDefault="00144228" w:rsidP="00E361D3">
      <w:pPr>
        <w:pStyle w:val="Akapitzlist2"/>
        <w:spacing w:before="0" w:after="0" w:line="276" w:lineRule="auto"/>
        <w:rPr>
          <w:rFonts w:ascii="Cambria" w:hAnsi="Cambria" w:cs="Cambria"/>
          <w:bCs/>
          <w:sz w:val="24"/>
          <w:szCs w:val="24"/>
        </w:rPr>
      </w:pPr>
    </w:p>
    <w:p w14:paraId="6535828C" w14:textId="77777777" w:rsidR="001835D3" w:rsidRPr="00B91578" w:rsidRDefault="001835D3" w:rsidP="00E361D3">
      <w:pPr>
        <w:pStyle w:val="Akapitzlist2"/>
        <w:spacing w:before="0" w:after="0" w:line="276" w:lineRule="auto"/>
        <w:ind w:left="0"/>
        <w:rPr>
          <w:rFonts w:ascii="Cambria" w:hAnsi="Cambria" w:cs="Cambria"/>
          <w:bCs/>
        </w:rPr>
      </w:pPr>
    </w:p>
    <w:tbl>
      <w:tblPr>
        <w:tblW w:w="0" w:type="auto"/>
        <w:tblInd w:w="108" w:type="dxa"/>
        <w:tblLayout w:type="fixed"/>
        <w:tblLook w:val="0000" w:firstRow="0" w:lastRow="0" w:firstColumn="0" w:lastColumn="0" w:noHBand="0" w:noVBand="0"/>
      </w:tblPr>
      <w:tblGrid>
        <w:gridCol w:w="9639"/>
      </w:tblGrid>
      <w:tr w:rsidR="001835D3" w:rsidRPr="00B91578" w14:paraId="2F13E013" w14:textId="77777777" w:rsidTr="00CD36A9">
        <w:tc>
          <w:tcPr>
            <w:tcW w:w="9639" w:type="dxa"/>
            <w:tcBorders>
              <w:bottom w:val="single" w:sz="4" w:space="0" w:color="000000"/>
            </w:tcBorders>
            <w:shd w:val="clear" w:color="auto" w:fill="D9D9D9"/>
          </w:tcPr>
          <w:p w14:paraId="50DE2A59"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16</w:t>
            </w:r>
          </w:p>
          <w:p w14:paraId="760B6AFA" w14:textId="77777777" w:rsidR="001835D3" w:rsidRPr="00B91578" w:rsidRDefault="001835D3" w:rsidP="00473926">
            <w:pPr>
              <w:spacing w:line="276" w:lineRule="auto"/>
              <w:jc w:val="center"/>
              <w:rPr>
                <w:rFonts w:ascii="Cambria" w:hAnsi="Cambria"/>
              </w:rPr>
            </w:pPr>
            <w:r w:rsidRPr="00B91578">
              <w:rPr>
                <w:rFonts w:ascii="Cambria" w:hAnsi="Cambria" w:cs="Cambria"/>
                <w:b/>
              </w:rPr>
              <w:t>OPIS SPOSOBU OBLICZENIA CENY OFERTY</w:t>
            </w:r>
          </w:p>
        </w:tc>
      </w:tr>
    </w:tbl>
    <w:p w14:paraId="69325935" w14:textId="77777777" w:rsidR="00F001FF" w:rsidRPr="00B91578" w:rsidRDefault="00F001FF" w:rsidP="00473926">
      <w:pPr>
        <w:pStyle w:val="Kolorowalistaakcent11"/>
        <w:spacing w:before="0" w:after="0" w:line="276" w:lineRule="auto"/>
        <w:ind w:left="0"/>
        <w:outlineLvl w:val="3"/>
        <w:rPr>
          <w:rFonts w:ascii="Cambria" w:hAnsi="Cambria" w:cs="Arial"/>
          <w:bCs/>
          <w:sz w:val="24"/>
          <w:szCs w:val="24"/>
          <w:lang w:eastAsia="pl-PL"/>
        </w:rPr>
      </w:pPr>
    </w:p>
    <w:p w14:paraId="4B95276F" w14:textId="77777777" w:rsidR="00F001FF" w:rsidRPr="00B91578" w:rsidRDefault="00F001FF" w:rsidP="00473926">
      <w:pPr>
        <w:pStyle w:val="Kolorowalistaakcent11"/>
        <w:spacing w:before="0" w:after="0" w:line="276" w:lineRule="auto"/>
        <w:ind w:left="0"/>
        <w:outlineLvl w:val="3"/>
        <w:rPr>
          <w:rFonts w:ascii="Cambria" w:hAnsi="Cambria" w:cs="Arial"/>
          <w:bCs/>
          <w:vanish/>
          <w:sz w:val="24"/>
          <w:szCs w:val="24"/>
          <w:lang w:eastAsia="pl-PL"/>
        </w:rPr>
      </w:pPr>
    </w:p>
    <w:p w14:paraId="3416BDB8" w14:textId="72C824F5" w:rsidR="00F001FF" w:rsidRPr="00B91578" w:rsidRDefault="00F001FF" w:rsidP="00473926">
      <w:pPr>
        <w:pStyle w:val="Kolorowalistaakcent11"/>
        <w:widowControl/>
        <w:numPr>
          <w:ilvl w:val="1"/>
          <w:numId w:val="67"/>
        </w:numPr>
        <w:suppressAutoHyphens w:val="0"/>
        <w:autoSpaceDE w:val="0"/>
        <w:autoSpaceDN w:val="0"/>
        <w:adjustRightInd w:val="0"/>
        <w:spacing w:before="0" w:after="0" w:line="276" w:lineRule="auto"/>
        <w:contextualSpacing/>
        <w:rPr>
          <w:rFonts w:ascii="Cambria" w:hAnsi="Cambria" w:cs="Arial"/>
          <w:b/>
          <w:bCs/>
          <w:sz w:val="24"/>
          <w:szCs w:val="24"/>
          <w:highlight w:val="yellow"/>
        </w:rPr>
      </w:pPr>
      <w:r w:rsidRPr="00B91578">
        <w:rPr>
          <w:rFonts w:ascii="Cambria" w:hAnsi="Cambria" w:cs="Arial"/>
          <w:b/>
          <w:bCs/>
          <w:sz w:val="24"/>
          <w:szCs w:val="24"/>
        </w:rPr>
        <w:t xml:space="preserve">Wykonawca poda cenę oferty w Formularzu Ofertowym sporządzonym według formularza </w:t>
      </w:r>
      <w:r w:rsidR="00F0351B">
        <w:rPr>
          <w:rFonts w:ascii="Cambria" w:hAnsi="Cambria" w:cs="Arial"/>
          <w:b/>
          <w:bCs/>
          <w:sz w:val="24"/>
          <w:szCs w:val="24"/>
        </w:rPr>
        <w:t xml:space="preserve">systemowego </w:t>
      </w:r>
      <w:r w:rsidRPr="00B91578">
        <w:rPr>
          <w:rFonts w:ascii="Cambria" w:hAnsi="Cambria" w:cs="Arial"/>
          <w:b/>
          <w:bCs/>
          <w:sz w:val="24"/>
          <w:szCs w:val="24"/>
        </w:rPr>
        <w:t>w portalu e-Zamówienia jako całkowitą</w:t>
      </w:r>
      <w:r w:rsidR="001C0593" w:rsidRPr="00B91578">
        <w:rPr>
          <w:rFonts w:ascii="Cambria" w:hAnsi="Cambria" w:cs="Arial"/>
          <w:b/>
          <w:bCs/>
          <w:sz w:val="24"/>
          <w:szCs w:val="24"/>
        </w:rPr>
        <w:t xml:space="preserve"> </w:t>
      </w:r>
      <w:r w:rsidRPr="00B91578">
        <w:rPr>
          <w:rFonts w:ascii="Cambria" w:hAnsi="Cambria" w:cs="Arial"/>
          <w:b/>
          <w:bCs/>
          <w:sz w:val="24"/>
          <w:szCs w:val="24"/>
        </w:rPr>
        <w:t>cenę brutto [z uwzględnieniem kwoty podatku od towarów i usług (VAT)]</w:t>
      </w:r>
      <w:r w:rsidR="00442C55" w:rsidRPr="00B91578">
        <w:rPr>
          <w:rFonts w:ascii="Cambria" w:hAnsi="Cambria" w:cs="Arial"/>
          <w:b/>
          <w:bCs/>
          <w:sz w:val="24"/>
          <w:szCs w:val="24"/>
        </w:rPr>
        <w:t xml:space="preserve"> </w:t>
      </w:r>
      <w:r w:rsidR="00442C55" w:rsidRPr="00B91578">
        <w:rPr>
          <w:rFonts w:ascii="Cambria" w:hAnsi="Cambria" w:cs="Arial"/>
          <w:b/>
          <w:bCs/>
          <w:sz w:val="24"/>
          <w:szCs w:val="24"/>
          <w:highlight w:val="yellow"/>
        </w:rPr>
        <w:t>oraz poda dan</w:t>
      </w:r>
      <w:r w:rsidR="00F0351B">
        <w:rPr>
          <w:rFonts w:ascii="Cambria" w:hAnsi="Cambria" w:cs="Arial"/>
          <w:b/>
          <w:bCs/>
          <w:sz w:val="24"/>
          <w:szCs w:val="24"/>
          <w:highlight w:val="yellow"/>
        </w:rPr>
        <w:t>e</w:t>
      </w:r>
      <w:r w:rsidR="002E348A" w:rsidRPr="00B91578">
        <w:rPr>
          <w:rFonts w:ascii="Cambria" w:hAnsi="Cambria" w:cs="Arial"/>
          <w:b/>
          <w:bCs/>
          <w:sz w:val="24"/>
          <w:szCs w:val="24"/>
          <w:highlight w:val="yellow"/>
        </w:rPr>
        <w:t xml:space="preserve"> </w:t>
      </w:r>
      <w:r w:rsidR="00442C55" w:rsidRPr="00B91578">
        <w:rPr>
          <w:rFonts w:ascii="Cambria" w:hAnsi="Cambria" w:cs="Arial"/>
          <w:b/>
          <w:bCs/>
          <w:sz w:val="24"/>
          <w:szCs w:val="24"/>
          <w:highlight w:val="yellow"/>
        </w:rPr>
        <w:t>w Załączniku</w:t>
      </w:r>
      <w:r w:rsidR="002E348A" w:rsidRPr="00B91578">
        <w:rPr>
          <w:rFonts w:ascii="Cambria" w:hAnsi="Cambria" w:cs="Arial"/>
          <w:b/>
          <w:bCs/>
          <w:sz w:val="24"/>
          <w:szCs w:val="24"/>
          <w:highlight w:val="yellow"/>
        </w:rPr>
        <w:t xml:space="preserve"> </w:t>
      </w:r>
      <w:r w:rsidR="00442C55" w:rsidRPr="00B91578">
        <w:rPr>
          <w:rFonts w:ascii="Cambria" w:hAnsi="Cambria" w:cs="Arial"/>
          <w:b/>
          <w:bCs/>
          <w:sz w:val="24"/>
          <w:szCs w:val="24"/>
          <w:highlight w:val="yellow"/>
        </w:rPr>
        <w:t>do formularza ofertowego, który stanowi nieodłączny element oferty.</w:t>
      </w:r>
    </w:p>
    <w:p w14:paraId="67790100" w14:textId="6E36BAC4" w:rsidR="00F001FF" w:rsidRPr="00B91578" w:rsidRDefault="00F001FF" w:rsidP="00473926">
      <w:pPr>
        <w:pStyle w:val="Kolorowalistaakcent11"/>
        <w:widowControl/>
        <w:numPr>
          <w:ilvl w:val="1"/>
          <w:numId w:val="67"/>
        </w:numPr>
        <w:suppressAutoHyphens w:val="0"/>
        <w:autoSpaceDE w:val="0"/>
        <w:autoSpaceDN w:val="0"/>
        <w:adjustRightInd w:val="0"/>
        <w:spacing w:before="0" w:after="0" w:line="276" w:lineRule="auto"/>
        <w:contextualSpacing/>
        <w:rPr>
          <w:rFonts w:ascii="Cambria" w:hAnsi="Cambria" w:cs="Arial"/>
          <w:sz w:val="24"/>
          <w:szCs w:val="24"/>
        </w:rPr>
      </w:pPr>
      <w:r w:rsidRPr="00B91578">
        <w:rPr>
          <w:rFonts w:ascii="Cambria" w:hAnsi="Cambria" w:cs="Arial"/>
          <w:sz w:val="24"/>
          <w:szCs w:val="24"/>
        </w:rPr>
        <w:t>Cena winna uwzględniać wymagania wskazane w opis</w:t>
      </w:r>
      <w:r w:rsidR="00AC3324" w:rsidRPr="00B91578">
        <w:rPr>
          <w:rFonts w:ascii="Cambria" w:hAnsi="Cambria" w:cs="Arial"/>
          <w:sz w:val="24"/>
          <w:szCs w:val="24"/>
        </w:rPr>
        <w:t>ie</w:t>
      </w:r>
      <w:r w:rsidRPr="00B91578">
        <w:rPr>
          <w:rFonts w:ascii="Cambria" w:hAnsi="Cambria" w:cs="Arial"/>
          <w:sz w:val="24"/>
          <w:szCs w:val="24"/>
        </w:rPr>
        <w:t xml:space="preserve"> przedmiot</w:t>
      </w:r>
      <w:r w:rsidR="00AC3324" w:rsidRPr="00B91578">
        <w:rPr>
          <w:rFonts w:ascii="Cambria" w:hAnsi="Cambria" w:cs="Arial"/>
          <w:sz w:val="24"/>
          <w:szCs w:val="24"/>
        </w:rPr>
        <w:t>u</w:t>
      </w:r>
      <w:r w:rsidRPr="00B91578">
        <w:rPr>
          <w:rFonts w:ascii="Cambria" w:hAnsi="Cambria" w:cs="Arial"/>
          <w:sz w:val="24"/>
          <w:szCs w:val="24"/>
        </w:rPr>
        <w:t xml:space="preserve"> zamówienia, SWZ i Projek</w:t>
      </w:r>
      <w:r w:rsidR="003F40E0" w:rsidRPr="00B91578">
        <w:rPr>
          <w:rFonts w:ascii="Cambria" w:hAnsi="Cambria" w:cs="Arial"/>
          <w:sz w:val="24"/>
          <w:szCs w:val="24"/>
        </w:rPr>
        <w:t>cie</w:t>
      </w:r>
      <w:r w:rsidRPr="00B91578">
        <w:rPr>
          <w:rFonts w:ascii="Cambria" w:hAnsi="Cambria" w:cs="Arial"/>
          <w:sz w:val="24"/>
          <w:szCs w:val="24"/>
        </w:rPr>
        <w:t xml:space="preserve"> umowy.</w:t>
      </w:r>
    </w:p>
    <w:p w14:paraId="28284FF1" w14:textId="5CA1FCC4" w:rsidR="00F001FF" w:rsidRPr="00B91578" w:rsidRDefault="00F001FF" w:rsidP="00473926">
      <w:pPr>
        <w:pStyle w:val="Kolorowalistaakcent11"/>
        <w:widowControl/>
        <w:numPr>
          <w:ilvl w:val="1"/>
          <w:numId w:val="67"/>
        </w:numPr>
        <w:suppressAutoHyphens w:val="0"/>
        <w:autoSpaceDE w:val="0"/>
        <w:autoSpaceDN w:val="0"/>
        <w:adjustRightInd w:val="0"/>
        <w:spacing w:before="0" w:after="0" w:line="276" w:lineRule="auto"/>
        <w:contextualSpacing/>
        <w:rPr>
          <w:rFonts w:ascii="Cambria" w:hAnsi="Cambria" w:cs="Arial"/>
          <w:sz w:val="24"/>
          <w:szCs w:val="24"/>
        </w:rPr>
      </w:pPr>
      <w:r w:rsidRPr="00B91578">
        <w:rPr>
          <w:rFonts w:ascii="Cambria" w:hAnsi="Cambria" w:cs="Arial"/>
          <w:sz w:val="24"/>
          <w:szCs w:val="24"/>
        </w:rPr>
        <w:t xml:space="preserve">Wszelkie rozliczenia dotyczące realizacji przedmiotu zamówienia opisanego </w:t>
      </w:r>
      <w:r w:rsidR="00526752" w:rsidRPr="00B91578">
        <w:rPr>
          <w:rFonts w:ascii="Cambria" w:hAnsi="Cambria" w:cs="Arial"/>
          <w:sz w:val="24"/>
          <w:szCs w:val="24"/>
        </w:rPr>
        <w:t xml:space="preserve">                                  </w:t>
      </w:r>
      <w:r w:rsidRPr="00B91578">
        <w:rPr>
          <w:rFonts w:ascii="Cambria" w:hAnsi="Cambria" w:cs="Arial"/>
          <w:sz w:val="24"/>
          <w:szCs w:val="24"/>
        </w:rPr>
        <w:t>w niniejszej specyfikacji dokonywane będą w złotych polskich.</w:t>
      </w:r>
    </w:p>
    <w:p w14:paraId="2D8F9C74" w14:textId="4349FD68" w:rsidR="00F001FF" w:rsidRPr="00B91578" w:rsidRDefault="00F001FF" w:rsidP="00473926">
      <w:pPr>
        <w:pStyle w:val="Kolorowalistaakcent11"/>
        <w:widowControl/>
        <w:numPr>
          <w:ilvl w:val="1"/>
          <w:numId w:val="67"/>
        </w:numPr>
        <w:suppressAutoHyphens w:val="0"/>
        <w:autoSpaceDE w:val="0"/>
        <w:autoSpaceDN w:val="0"/>
        <w:adjustRightInd w:val="0"/>
        <w:spacing w:before="0" w:after="0" w:line="276" w:lineRule="auto"/>
        <w:contextualSpacing/>
        <w:rPr>
          <w:rFonts w:ascii="Cambria" w:hAnsi="Cambria" w:cs="Arial"/>
          <w:sz w:val="24"/>
          <w:szCs w:val="24"/>
        </w:rPr>
      </w:pPr>
      <w:r w:rsidRPr="00B91578">
        <w:rPr>
          <w:rFonts w:ascii="Cambria" w:hAnsi="Cambria" w:cs="Arial"/>
          <w:sz w:val="24"/>
          <w:szCs w:val="24"/>
        </w:rPr>
        <w:t>Jeżeli została złożona oferta, której wybór prowadziłby do powstania</w:t>
      </w:r>
      <w:r w:rsidR="008B030C" w:rsidRPr="00B91578">
        <w:rPr>
          <w:rFonts w:ascii="Cambria" w:hAnsi="Cambria" w:cs="Arial"/>
          <w:sz w:val="24"/>
          <w:szCs w:val="24"/>
        </w:rPr>
        <w:t xml:space="preserve">                                          </w:t>
      </w:r>
      <w:r w:rsidRPr="00B91578">
        <w:rPr>
          <w:rFonts w:ascii="Cambria" w:hAnsi="Cambria" w:cs="Arial"/>
          <w:sz w:val="24"/>
          <w:szCs w:val="24"/>
        </w:rPr>
        <w:t xml:space="preserve"> u </w:t>
      </w:r>
      <w:r w:rsidR="00A3182E" w:rsidRPr="00B91578">
        <w:rPr>
          <w:rFonts w:ascii="Cambria" w:hAnsi="Cambria" w:cs="Arial"/>
          <w:sz w:val="24"/>
          <w:szCs w:val="24"/>
        </w:rPr>
        <w:t>Z</w:t>
      </w:r>
      <w:r w:rsidRPr="00B91578">
        <w:rPr>
          <w:rFonts w:ascii="Cambria" w:hAnsi="Cambria" w:cs="Arial"/>
          <w:sz w:val="24"/>
          <w:szCs w:val="24"/>
        </w:rPr>
        <w:t>amawiającego obowiązku podatkowego zgodnie z ustawą z dnia 11 marca 2004 r. o podatku od towarów i usług (</w:t>
      </w:r>
      <w:r w:rsidR="00CF34FA">
        <w:rPr>
          <w:rFonts w:ascii="Cambria" w:hAnsi="Cambria" w:cs="Arial"/>
          <w:sz w:val="24"/>
          <w:szCs w:val="24"/>
        </w:rPr>
        <w:t xml:space="preserve">t. j. </w:t>
      </w:r>
      <w:r w:rsidRPr="00B91578">
        <w:rPr>
          <w:rFonts w:ascii="Cambria" w:hAnsi="Cambria" w:cs="Arial"/>
          <w:sz w:val="24"/>
          <w:szCs w:val="24"/>
        </w:rPr>
        <w:t>Dz. U.</w:t>
      </w:r>
      <w:r w:rsidR="00984939" w:rsidRPr="00984939">
        <w:rPr>
          <w:rFonts w:ascii="Times New Roman" w:eastAsia="Times New Roman" w:hAnsi="Times New Roman" w:cs="Tahoma"/>
          <w:sz w:val="24"/>
          <w:szCs w:val="24"/>
        </w:rPr>
        <w:t xml:space="preserve"> </w:t>
      </w:r>
      <w:r w:rsidR="00984939" w:rsidRPr="00984939">
        <w:rPr>
          <w:rFonts w:ascii="Cambria" w:hAnsi="Cambria" w:cs="Arial"/>
          <w:sz w:val="24"/>
          <w:szCs w:val="24"/>
        </w:rPr>
        <w:t>Dz. U. z 2024 r. poz. 361</w:t>
      </w:r>
      <w:r w:rsidRPr="00B91578">
        <w:rPr>
          <w:rFonts w:ascii="Cambria" w:hAnsi="Cambria" w:cs="Arial"/>
          <w:sz w:val="24"/>
          <w:szCs w:val="24"/>
        </w:rPr>
        <w:t xml:space="preserve">) dla celów zastosowania kryterium ceny lub kosztu </w:t>
      </w:r>
      <w:r w:rsidR="00123305" w:rsidRPr="00B91578">
        <w:rPr>
          <w:rFonts w:ascii="Cambria" w:hAnsi="Cambria" w:cs="Arial"/>
          <w:sz w:val="24"/>
          <w:szCs w:val="24"/>
        </w:rPr>
        <w:t>Z</w:t>
      </w:r>
      <w:r w:rsidRPr="00B91578">
        <w:rPr>
          <w:rFonts w:ascii="Cambria" w:hAnsi="Cambria" w:cs="Arial"/>
          <w:sz w:val="24"/>
          <w:szCs w:val="24"/>
        </w:rPr>
        <w:t>amawiający dolicza do przedstawionej w tej ofercie ceny kwotę podatku od towarów i usług, którą miałby obowiązek rozliczyć.</w:t>
      </w:r>
    </w:p>
    <w:p w14:paraId="7971E80D" w14:textId="4366A37F" w:rsidR="00F001FF" w:rsidRPr="00B91578" w:rsidRDefault="00F001FF" w:rsidP="00473926">
      <w:pPr>
        <w:pStyle w:val="Kolorowalistaakcent11"/>
        <w:widowControl/>
        <w:numPr>
          <w:ilvl w:val="1"/>
          <w:numId w:val="67"/>
        </w:numPr>
        <w:suppressAutoHyphens w:val="0"/>
        <w:autoSpaceDE w:val="0"/>
        <w:autoSpaceDN w:val="0"/>
        <w:adjustRightInd w:val="0"/>
        <w:spacing w:before="0" w:after="0" w:line="276" w:lineRule="auto"/>
        <w:contextualSpacing/>
        <w:rPr>
          <w:rFonts w:ascii="Cambria" w:hAnsi="Cambria" w:cs="Arial"/>
          <w:sz w:val="24"/>
          <w:szCs w:val="24"/>
        </w:rPr>
      </w:pPr>
      <w:r w:rsidRPr="00B91578">
        <w:rPr>
          <w:rFonts w:ascii="Cambria" w:hAnsi="Cambria" w:cs="Arial"/>
          <w:sz w:val="24"/>
          <w:szCs w:val="24"/>
        </w:rPr>
        <w:t>W przypadku, o którym mowa w pkt 16.4 SWZ Wykonawca ma obowiązek:</w:t>
      </w:r>
    </w:p>
    <w:p w14:paraId="21E039BA" w14:textId="13797BC4" w:rsidR="00F001FF" w:rsidRPr="00B91578" w:rsidRDefault="00F001FF" w:rsidP="00473926">
      <w:pPr>
        <w:pStyle w:val="Kolorowalistaakcent11"/>
        <w:numPr>
          <w:ilvl w:val="1"/>
          <w:numId w:val="68"/>
        </w:numPr>
        <w:suppressAutoHyphens w:val="0"/>
        <w:autoSpaceDE w:val="0"/>
        <w:autoSpaceDN w:val="0"/>
        <w:adjustRightInd w:val="0"/>
        <w:spacing w:before="0" w:after="0" w:line="276" w:lineRule="auto"/>
        <w:ind w:left="1134" w:hanging="425"/>
        <w:contextualSpacing/>
        <w:rPr>
          <w:rFonts w:ascii="Cambria" w:hAnsi="Cambria" w:cs="Arial"/>
          <w:sz w:val="24"/>
          <w:szCs w:val="24"/>
        </w:rPr>
      </w:pPr>
      <w:r w:rsidRPr="00B91578">
        <w:rPr>
          <w:rFonts w:ascii="Cambria" w:hAnsi="Cambria" w:cs="Arial"/>
          <w:sz w:val="24"/>
          <w:szCs w:val="24"/>
        </w:rPr>
        <w:t xml:space="preserve">poinformowania w ofercie </w:t>
      </w:r>
      <w:r w:rsidR="00526752" w:rsidRPr="00B91578">
        <w:rPr>
          <w:rFonts w:ascii="Cambria" w:hAnsi="Cambria" w:cs="Arial"/>
          <w:sz w:val="24"/>
          <w:szCs w:val="24"/>
        </w:rPr>
        <w:t>Z</w:t>
      </w:r>
      <w:r w:rsidRPr="00B91578">
        <w:rPr>
          <w:rFonts w:ascii="Cambria" w:hAnsi="Cambria" w:cs="Arial"/>
          <w:sz w:val="24"/>
          <w:szCs w:val="24"/>
        </w:rPr>
        <w:t xml:space="preserve">amawiającego, że wybór jego oferty będzie prowadził do powstania u </w:t>
      </w:r>
      <w:r w:rsidR="00526752" w:rsidRPr="00B91578">
        <w:rPr>
          <w:rFonts w:ascii="Cambria" w:hAnsi="Cambria" w:cs="Arial"/>
          <w:sz w:val="24"/>
          <w:szCs w:val="24"/>
        </w:rPr>
        <w:t>Z</w:t>
      </w:r>
      <w:r w:rsidRPr="00B91578">
        <w:rPr>
          <w:rFonts w:ascii="Cambria" w:hAnsi="Cambria" w:cs="Arial"/>
          <w:sz w:val="24"/>
          <w:szCs w:val="24"/>
        </w:rPr>
        <w:t>amawiającego obowiązku podatkowego;</w:t>
      </w:r>
    </w:p>
    <w:p w14:paraId="321369EA" w14:textId="77777777" w:rsidR="00F001FF" w:rsidRPr="00B91578" w:rsidRDefault="00F001FF" w:rsidP="00473926">
      <w:pPr>
        <w:pStyle w:val="Kolorowalistaakcent11"/>
        <w:numPr>
          <w:ilvl w:val="1"/>
          <w:numId w:val="68"/>
        </w:numPr>
        <w:suppressAutoHyphens w:val="0"/>
        <w:autoSpaceDE w:val="0"/>
        <w:autoSpaceDN w:val="0"/>
        <w:adjustRightInd w:val="0"/>
        <w:spacing w:before="0" w:after="0" w:line="276" w:lineRule="auto"/>
        <w:ind w:left="1134" w:hanging="425"/>
        <w:contextualSpacing/>
        <w:rPr>
          <w:rFonts w:ascii="Cambria" w:hAnsi="Cambria" w:cs="Arial"/>
          <w:sz w:val="24"/>
          <w:szCs w:val="24"/>
        </w:rPr>
      </w:pPr>
      <w:r w:rsidRPr="00B91578">
        <w:rPr>
          <w:rFonts w:ascii="Cambria" w:hAnsi="Cambria" w:cs="Arial"/>
          <w:sz w:val="24"/>
          <w:szCs w:val="24"/>
        </w:rPr>
        <w:t>wskazania w ofercie nazwy (rodzaju) towaru lub usługi, których dostawa lub świadczenie będą prowadziły do powstania obowiązku podatkowego;</w:t>
      </w:r>
    </w:p>
    <w:p w14:paraId="2DD30B94" w14:textId="539B12D5" w:rsidR="00F001FF" w:rsidRPr="00B91578" w:rsidRDefault="00F001FF" w:rsidP="00473926">
      <w:pPr>
        <w:pStyle w:val="Kolorowalistaakcent11"/>
        <w:numPr>
          <w:ilvl w:val="1"/>
          <w:numId w:val="68"/>
        </w:numPr>
        <w:suppressAutoHyphens w:val="0"/>
        <w:autoSpaceDE w:val="0"/>
        <w:autoSpaceDN w:val="0"/>
        <w:adjustRightInd w:val="0"/>
        <w:spacing w:before="0" w:after="0" w:line="276" w:lineRule="auto"/>
        <w:ind w:left="1134" w:hanging="425"/>
        <w:contextualSpacing/>
        <w:rPr>
          <w:rFonts w:ascii="Cambria" w:hAnsi="Cambria" w:cs="Arial"/>
          <w:sz w:val="24"/>
          <w:szCs w:val="24"/>
        </w:rPr>
      </w:pPr>
      <w:r w:rsidRPr="00B91578">
        <w:rPr>
          <w:rFonts w:ascii="Cambria" w:hAnsi="Cambria" w:cs="Arial"/>
          <w:sz w:val="24"/>
          <w:szCs w:val="24"/>
        </w:rPr>
        <w:t>wskazania w ofercie wartości towaru lub usługi objętego obowiązkiem podatkowym zamawiającego bez kwoty podatku;</w:t>
      </w:r>
    </w:p>
    <w:p w14:paraId="146FF0E1" w14:textId="5A8CB5DA" w:rsidR="00F001FF" w:rsidRPr="00B91578" w:rsidRDefault="00F001FF" w:rsidP="00473926">
      <w:pPr>
        <w:pStyle w:val="Kolorowalistaakcent11"/>
        <w:numPr>
          <w:ilvl w:val="1"/>
          <w:numId w:val="68"/>
        </w:numPr>
        <w:suppressAutoHyphens w:val="0"/>
        <w:autoSpaceDE w:val="0"/>
        <w:autoSpaceDN w:val="0"/>
        <w:adjustRightInd w:val="0"/>
        <w:spacing w:before="0" w:after="0" w:line="276" w:lineRule="auto"/>
        <w:ind w:left="1134" w:hanging="425"/>
        <w:contextualSpacing/>
        <w:rPr>
          <w:rFonts w:ascii="Cambria" w:hAnsi="Cambria" w:cs="Arial"/>
          <w:sz w:val="24"/>
          <w:szCs w:val="24"/>
        </w:rPr>
      </w:pPr>
      <w:r w:rsidRPr="00B91578">
        <w:rPr>
          <w:rFonts w:ascii="Cambria" w:hAnsi="Cambria" w:cs="Arial"/>
          <w:sz w:val="24"/>
          <w:szCs w:val="24"/>
        </w:rPr>
        <w:t xml:space="preserve">wskazania w ofercie stawki podatku od towarów i usług, która zgodnie </w:t>
      </w:r>
      <w:r w:rsidR="008B030C" w:rsidRPr="00B91578">
        <w:rPr>
          <w:rFonts w:ascii="Cambria" w:hAnsi="Cambria" w:cs="Arial"/>
          <w:sz w:val="24"/>
          <w:szCs w:val="24"/>
        </w:rPr>
        <w:t xml:space="preserve">                            </w:t>
      </w:r>
      <w:r w:rsidRPr="00B91578">
        <w:rPr>
          <w:rFonts w:ascii="Cambria" w:hAnsi="Cambria" w:cs="Arial"/>
          <w:sz w:val="24"/>
          <w:szCs w:val="24"/>
        </w:rPr>
        <w:t>z wiedzą wykonawcy, będzie miała zastosowanie.</w:t>
      </w:r>
    </w:p>
    <w:p w14:paraId="25789F7D" w14:textId="7F2E4B18" w:rsidR="00F001FF" w:rsidRPr="00B91578" w:rsidRDefault="00F001FF" w:rsidP="00473926">
      <w:pPr>
        <w:pStyle w:val="Kolorowalistaakcent11"/>
        <w:widowControl/>
        <w:numPr>
          <w:ilvl w:val="1"/>
          <w:numId w:val="67"/>
        </w:numPr>
        <w:suppressAutoHyphens w:val="0"/>
        <w:spacing w:before="0" w:after="0" w:line="276" w:lineRule="auto"/>
        <w:contextualSpacing/>
        <w:rPr>
          <w:rFonts w:ascii="Cambria" w:hAnsi="Cambria" w:cs="Arial"/>
          <w:sz w:val="24"/>
          <w:szCs w:val="24"/>
        </w:rPr>
      </w:pPr>
      <w:r w:rsidRPr="00B91578">
        <w:rPr>
          <w:rFonts w:ascii="Cambria" w:hAnsi="Cambria" w:cs="Arial"/>
          <w:sz w:val="24"/>
          <w:szCs w:val="24"/>
        </w:rPr>
        <w:t>W Formularzu oferty Wykonawca podaje cenę z dokładnością do dwóch miejsc po przecinku w rozumieniu art. 3 ust. 1 pkt 1 i ust. 2 ustawy z dnia 9 maja 2014 r.</w:t>
      </w:r>
      <w:r w:rsidR="00526752" w:rsidRPr="00B91578">
        <w:rPr>
          <w:rFonts w:ascii="Cambria" w:hAnsi="Cambria" w:cs="Arial"/>
          <w:sz w:val="24"/>
          <w:szCs w:val="24"/>
        </w:rPr>
        <w:t xml:space="preserve">                                             </w:t>
      </w:r>
      <w:r w:rsidRPr="00B91578">
        <w:rPr>
          <w:rFonts w:ascii="Cambria" w:hAnsi="Cambria" w:cs="Arial"/>
          <w:sz w:val="24"/>
          <w:szCs w:val="24"/>
        </w:rPr>
        <w:t xml:space="preserve"> o informowaniu o cenach towarów i usług oraz ustawy z dnia 7 lipca 1994 r.</w:t>
      </w:r>
      <w:r w:rsidR="00B425C4" w:rsidRPr="00B91578">
        <w:rPr>
          <w:rFonts w:ascii="Cambria" w:hAnsi="Cambria" w:cs="Arial"/>
          <w:sz w:val="24"/>
          <w:szCs w:val="24"/>
        </w:rPr>
        <w:t xml:space="preserve">                                            </w:t>
      </w:r>
      <w:r w:rsidRPr="00B91578">
        <w:rPr>
          <w:rFonts w:ascii="Cambria" w:hAnsi="Cambria" w:cs="Arial"/>
          <w:sz w:val="24"/>
          <w:szCs w:val="24"/>
        </w:rPr>
        <w:t xml:space="preserve"> o denominacji złotego, za którą podejmuje się zrealizować przedmiot zamówienia. </w:t>
      </w:r>
    </w:p>
    <w:p w14:paraId="72454A33" w14:textId="44191271" w:rsidR="00931F99" w:rsidRPr="00B91578" w:rsidRDefault="00F001FF" w:rsidP="00473926">
      <w:pPr>
        <w:pStyle w:val="Kolorowalistaakcent11"/>
        <w:widowControl/>
        <w:numPr>
          <w:ilvl w:val="1"/>
          <w:numId w:val="67"/>
        </w:numPr>
        <w:suppressAutoHyphens w:val="0"/>
        <w:spacing w:before="0" w:after="0" w:line="276" w:lineRule="auto"/>
        <w:contextualSpacing/>
        <w:rPr>
          <w:rFonts w:ascii="Cambria" w:hAnsi="Cambria" w:cs="Arial"/>
          <w:sz w:val="24"/>
          <w:szCs w:val="24"/>
        </w:rPr>
      </w:pPr>
      <w:r w:rsidRPr="00B91578">
        <w:rPr>
          <w:rFonts w:ascii="Cambria" w:hAnsi="Cambria" w:cs="Arial"/>
          <w:sz w:val="24"/>
          <w:szCs w:val="24"/>
        </w:rPr>
        <w:lastRenderedPageBreak/>
        <w:t xml:space="preserve">Wynagrodzenie będzie płatne zgodnie z </w:t>
      </w:r>
      <w:r w:rsidRPr="00B91578">
        <w:rPr>
          <w:rFonts w:ascii="Cambria" w:hAnsi="Cambria" w:cs="Arial"/>
          <w:b/>
          <w:bCs/>
          <w:sz w:val="24"/>
          <w:szCs w:val="24"/>
        </w:rPr>
        <w:t xml:space="preserve">Projektem umowy </w:t>
      </w:r>
      <w:r w:rsidR="00893EE3" w:rsidRPr="00B91578">
        <w:rPr>
          <w:rFonts w:ascii="Cambria" w:hAnsi="Cambria" w:cs="Arial"/>
          <w:b/>
          <w:bCs/>
          <w:sz w:val="24"/>
          <w:szCs w:val="24"/>
        </w:rPr>
        <w:t xml:space="preserve">stanowiącym </w:t>
      </w:r>
      <w:r w:rsidRPr="00B91578">
        <w:rPr>
          <w:rFonts w:ascii="Cambria" w:hAnsi="Cambria" w:cs="Arial"/>
          <w:b/>
          <w:bCs/>
          <w:sz w:val="24"/>
          <w:szCs w:val="24"/>
        </w:rPr>
        <w:t>Załącznik Nr 2 do SWZ</w:t>
      </w:r>
      <w:r w:rsidRPr="00B91578">
        <w:rPr>
          <w:rFonts w:ascii="Cambria" w:hAnsi="Cambria" w:cs="Arial"/>
          <w:sz w:val="24"/>
          <w:szCs w:val="24"/>
        </w:rPr>
        <w:t>.</w:t>
      </w:r>
    </w:p>
    <w:p w14:paraId="37ABAAD3" w14:textId="35BE2C6A" w:rsidR="00931F99" w:rsidRPr="00B91578" w:rsidRDefault="00931F99" w:rsidP="00E361D3">
      <w:pPr>
        <w:spacing w:line="276" w:lineRule="auto"/>
        <w:ind w:left="709" w:hanging="709"/>
        <w:jc w:val="both"/>
        <w:rPr>
          <w:rFonts w:ascii="Cambria" w:eastAsia="Calibri" w:hAnsi="Cambria" w:cs="Times New Roman"/>
          <w:b/>
          <w:color w:val="000000"/>
          <w:kern w:val="0"/>
          <w:lang w:eastAsia="pl-PL"/>
        </w:rPr>
      </w:pPr>
      <w:r w:rsidRPr="00B91578">
        <w:rPr>
          <w:rFonts w:ascii="Cambria" w:hAnsi="Cambria" w:cs="Arial"/>
          <w:b/>
          <w:bCs/>
        </w:rPr>
        <w:t>16.8.</w:t>
      </w:r>
      <w:r w:rsidRPr="00B91578">
        <w:rPr>
          <w:rFonts w:ascii="Cambria" w:hAnsi="Cambria" w:cs="Arial"/>
        </w:rPr>
        <w:t xml:space="preserve"> </w:t>
      </w:r>
      <w:r w:rsidRPr="00B91578">
        <w:rPr>
          <w:rFonts w:ascii="Cambria" w:eastAsia="Calibri" w:hAnsi="Cambria" w:cs="Times New Roman"/>
          <w:color w:val="000000"/>
          <w:kern w:val="0"/>
          <w:lang w:eastAsia="pl-PL"/>
        </w:rPr>
        <w:t xml:space="preserve">Ofertowa cena brutto powinna być wynikiem przemnożenia </w:t>
      </w:r>
      <w:r w:rsidR="00E853BD" w:rsidRPr="00B91578">
        <w:rPr>
          <w:rFonts w:ascii="Cambria" w:eastAsia="Calibri" w:hAnsi="Cambria" w:cs="Times New Roman"/>
          <w:color w:val="000000"/>
          <w:kern w:val="0"/>
          <w:lang w:eastAsia="pl-PL"/>
        </w:rPr>
        <w:t xml:space="preserve">maksymalnej </w:t>
      </w:r>
      <w:r w:rsidR="00623975" w:rsidRPr="00B91578">
        <w:rPr>
          <w:rFonts w:ascii="Cambria" w:eastAsia="Calibri" w:hAnsi="Cambria" w:cs="Times New Roman"/>
          <w:color w:val="000000"/>
          <w:kern w:val="0"/>
          <w:lang w:eastAsia="pl-PL"/>
        </w:rPr>
        <w:t xml:space="preserve">nieprzekraczalnej </w:t>
      </w:r>
      <w:r w:rsidRPr="00B91578">
        <w:rPr>
          <w:rFonts w:ascii="Cambria" w:eastAsia="Calibri" w:hAnsi="Cambria" w:cs="Times New Roman"/>
          <w:color w:val="000000"/>
          <w:kern w:val="0"/>
          <w:lang w:eastAsia="pl-PL"/>
        </w:rPr>
        <w:t xml:space="preserve">ilości </w:t>
      </w:r>
      <w:r w:rsidR="00623975" w:rsidRPr="00B91578">
        <w:rPr>
          <w:rFonts w:ascii="Cambria" w:eastAsia="Calibri" w:hAnsi="Cambria" w:cs="Times New Roman"/>
          <w:color w:val="000000"/>
          <w:kern w:val="0"/>
          <w:lang w:eastAsia="pl-PL"/>
        </w:rPr>
        <w:t xml:space="preserve">oleju opałowego, którą Zamawiający zamierza zakupić </w:t>
      </w:r>
      <w:r w:rsidR="006839CF" w:rsidRPr="00B91578">
        <w:rPr>
          <w:rFonts w:ascii="Cambria" w:eastAsia="Calibri" w:hAnsi="Cambria" w:cs="Times New Roman"/>
          <w:color w:val="000000"/>
          <w:kern w:val="0"/>
          <w:lang w:eastAsia="pl-PL"/>
        </w:rPr>
        <w:t xml:space="preserve">                 </w:t>
      </w:r>
      <w:r w:rsidR="00623975" w:rsidRPr="00B91578">
        <w:rPr>
          <w:rFonts w:ascii="Cambria" w:eastAsia="Calibri" w:hAnsi="Cambria" w:cs="Times New Roman"/>
          <w:color w:val="000000"/>
          <w:kern w:val="0"/>
          <w:lang w:eastAsia="pl-PL"/>
        </w:rPr>
        <w:t xml:space="preserve">w okresie obowiązywania umowy </w:t>
      </w:r>
      <w:r w:rsidRPr="00B91578">
        <w:rPr>
          <w:rFonts w:ascii="Cambria" w:eastAsia="Calibri" w:hAnsi="Cambria" w:cs="Times New Roman"/>
          <w:color w:val="000000"/>
          <w:kern w:val="0"/>
          <w:lang w:eastAsia="pl-PL"/>
        </w:rPr>
        <w:t xml:space="preserve">przez cenę jednostkową </w:t>
      </w:r>
      <w:r w:rsidRPr="00B91578">
        <w:rPr>
          <w:rFonts w:ascii="Cambria" w:eastAsia="Calibri" w:hAnsi="Cambria" w:cs="Times New Roman"/>
          <w:bCs/>
          <w:color w:val="000000"/>
          <w:kern w:val="0"/>
          <w:lang w:eastAsia="pl-PL"/>
        </w:rPr>
        <w:t>wynikającą z ceny obowiązującej na dzień ogłoszenia postępowania podanej na stronie internetowej producenta będącego dostawcą dla Wykonawcy oraz wskaźnika (określonego</w:t>
      </w:r>
      <w:r w:rsidR="006839CF" w:rsidRPr="00B91578">
        <w:rPr>
          <w:rFonts w:ascii="Cambria" w:eastAsia="Calibri" w:hAnsi="Cambria" w:cs="Times New Roman"/>
          <w:bCs/>
          <w:color w:val="000000"/>
          <w:kern w:val="0"/>
          <w:lang w:eastAsia="pl-PL"/>
        </w:rPr>
        <w:t xml:space="preserve">                   </w:t>
      </w:r>
      <w:r w:rsidRPr="00B91578">
        <w:rPr>
          <w:rFonts w:ascii="Cambria" w:eastAsia="Calibri" w:hAnsi="Cambria" w:cs="Times New Roman"/>
          <w:bCs/>
          <w:color w:val="000000"/>
          <w:kern w:val="0"/>
          <w:lang w:eastAsia="pl-PL"/>
        </w:rPr>
        <w:t xml:space="preserve"> w liczbie bezwzględnej) podanego przez Wykonawcę  w </w:t>
      </w:r>
      <w:r w:rsidR="003D7C1D" w:rsidRPr="00B91578">
        <w:rPr>
          <w:rFonts w:ascii="Cambria" w:eastAsia="Calibri" w:hAnsi="Cambria" w:cs="Times New Roman"/>
          <w:bCs/>
          <w:color w:val="000000"/>
          <w:kern w:val="0"/>
          <w:lang w:eastAsia="pl-PL"/>
        </w:rPr>
        <w:t xml:space="preserve">Załączniku do Formularza </w:t>
      </w:r>
      <w:r w:rsidRPr="00B91578">
        <w:rPr>
          <w:rFonts w:ascii="Cambria" w:eastAsia="Calibri" w:hAnsi="Cambria" w:cs="Times New Roman"/>
          <w:bCs/>
          <w:color w:val="000000"/>
          <w:kern w:val="0"/>
          <w:lang w:eastAsia="pl-PL"/>
        </w:rPr>
        <w:t>Ofert</w:t>
      </w:r>
      <w:r w:rsidR="003D7C1D" w:rsidRPr="00B91578">
        <w:rPr>
          <w:rFonts w:ascii="Cambria" w:eastAsia="Calibri" w:hAnsi="Cambria" w:cs="Times New Roman"/>
          <w:bCs/>
          <w:color w:val="000000"/>
          <w:kern w:val="0"/>
          <w:lang w:eastAsia="pl-PL"/>
        </w:rPr>
        <w:t xml:space="preserve">owego </w:t>
      </w:r>
      <w:r w:rsidR="00CC1782" w:rsidRPr="00B91578">
        <w:rPr>
          <w:rFonts w:ascii="Cambria" w:eastAsia="Calibri" w:hAnsi="Cambria" w:cs="Times New Roman"/>
          <w:bCs/>
          <w:color w:val="000000"/>
          <w:kern w:val="0"/>
          <w:lang w:eastAsia="pl-PL"/>
        </w:rPr>
        <w:t>(</w:t>
      </w:r>
      <w:r w:rsidR="003D7C1D" w:rsidRPr="00B91578">
        <w:rPr>
          <w:rFonts w:ascii="Cambria" w:eastAsia="Calibri" w:hAnsi="Cambria" w:cs="Times New Roman"/>
          <w:bCs/>
          <w:color w:val="000000"/>
          <w:kern w:val="0"/>
          <w:lang w:eastAsia="pl-PL"/>
        </w:rPr>
        <w:t xml:space="preserve">stanowiącego </w:t>
      </w:r>
      <w:r w:rsidR="00442C55" w:rsidRPr="00B91578">
        <w:rPr>
          <w:rFonts w:ascii="Cambria" w:eastAsia="Calibri" w:hAnsi="Cambria" w:cs="Times New Roman"/>
          <w:bCs/>
          <w:color w:val="000000"/>
          <w:kern w:val="0"/>
          <w:lang w:eastAsia="pl-PL"/>
        </w:rPr>
        <w:t>Załącznik</w:t>
      </w:r>
      <w:r w:rsidR="003D7C1D" w:rsidRPr="00B91578">
        <w:rPr>
          <w:rFonts w:ascii="Cambria" w:eastAsia="Calibri" w:hAnsi="Cambria" w:cs="Times New Roman"/>
          <w:bCs/>
          <w:color w:val="000000"/>
          <w:kern w:val="0"/>
          <w:lang w:eastAsia="pl-PL"/>
        </w:rPr>
        <w:t xml:space="preserve"> Nr 1 do SWZ</w:t>
      </w:r>
      <w:r w:rsidR="00CC1782" w:rsidRPr="00B91578">
        <w:rPr>
          <w:rFonts w:ascii="Cambria" w:eastAsia="Calibri" w:hAnsi="Cambria" w:cs="Times New Roman"/>
          <w:bCs/>
          <w:color w:val="000000"/>
          <w:kern w:val="0"/>
          <w:lang w:eastAsia="pl-PL"/>
        </w:rPr>
        <w:t>)</w:t>
      </w:r>
      <w:r w:rsidRPr="00B91578">
        <w:rPr>
          <w:rFonts w:ascii="Cambria" w:eastAsia="Calibri" w:hAnsi="Cambria" w:cs="Times New Roman"/>
          <w:bCs/>
          <w:color w:val="000000"/>
          <w:kern w:val="0"/>
          <w:lang w:eastAsia="pl-PL"/>
        </w:rPr>
        <w:t xml:space="preserve"> zawierającego oświadczenie </w:t>
      </w:r>
      <w:r w:rsidR="006839CF" w:rsidRPr="00B91578">
        <w:rPr>
          <w:rFonts w:ascii="Cambria" w:eastAsia="Calibri" w:hAnsi="Cambria" w:cs="Times New Roman"/>
          <w:bCs/>
          <w:color w:val="000000"/>
          <w:kern w:val="0"/>
          <w:lang w:eastAsia="pl-PL"/>
        </w:rPr>
        <w:t xml:space="preserve">                  </w:t>
      </w:r>
      <w:r w:rsidRPr="00B91578">
        <w:rPr>
          <w:rFonts w:ascii="Cambria" w:eastAsia="Calibri" w:hAnsi="Cambria" w:cs="Times New Roman"/>
          <w:bCs/>
          <w:color w:val="000000"/>
          <w:kern w:val="0"/>
          <w:lang w:eastAsia="pl-PL"/>
        </w:rPr>
        <w:t>o cenie z uwzględnieniem obowiązującej stawki podatku VAT.</w:t>
      </w:r>
    </w:p>
    <w:p w14:paraId="4FC5231D" w14:textId="6A97316B" w:rsidR="00931F99" w:rsidRPr="00B91578" w:rsidRDefault="00931F99" w:rsidP="00E361D3">
      <w:pPr>
        <w:widowControl/>
        <w:suppressAutoHyphens w:val="0"/>
        <w:spacing w:line="276" w:lineRule="auto"/>
        <w:ind w:left="567" w:hanging="567"/>
        <w:jc w:val="both"/>
        <w:rPr>
          <w:rFonts w:ascii="Cambria" w:eastAsia="Calibri" w:hAnsi="Cambria" w:cs="Times New Roman"/>
          <w:b/>
          <w:color w:val="000000"/>
          <w:kern w:val="0"/>
          <w:lang w:eastAsia="pl-PL"/>
        </w:rPr>
      </w:pPr>
      <w:r w:rsidRPr="00B91578">
        <w:rPr>
          <w:rFonts w:ascii="Cambria" w:hAnsi="Cambria" w:cs="Times New Roman"/>
          <w:b/>
          <w:bCs/>
          <w:color w:val="000000"/>
          <w:kern w:val="0"/>
          <w:lang w:eastAsia="pl-PL"/>
        </w:rPr>
        <w:t xml:space="preserve">16.9. </w:t>
      </w:r>
      <w:r w:rsidRPr="00B91578">
        <w:rPr>
          <w:rFonts w:ascii="Cambria" w:hAnsi="Cambria" w:cs="Times New Roman"/>
          <w:color w:val="000000"/>
          <w:kern w:val="0"/>
          <w:lang w:eastAsia="pl-PL"/>
        </w:rPr>
        <w:t xml:space="preserve">Cenę jednostkową </w:t>
      </w:r>
      <w:smartTag w:uri="urn:schemas-microsoft-com:office:smarttags" w:element="metricconverter">
        <w:smartTagPr>
          <w:attr w:name="ProductID" w:val="1 litra"/>
        </w:smartTagPr>
        <w:r w:rsidRPr="00B91578">
          <w:rPr>
            <w:rFonts w:ascii="Cambria" w:hAnsi="Cambria" w:cs="Times New Roman"/>
            <w:color w:val="000000"/>
            <w:kern w:val="0"/>
            <w:lang w:eastAsia="pl-PL"/>
          </w:rPr>
          <w:t>1 litra</w:t>
        </w:r>
      </w:smartTag>
      <w:r w:rsidRPr="00B91578">
        <w:rPr>
          <w:rFonts w:ascii="Cambria" w:hAnsi="Cambria" w:cs="Times New Roman"/>
          <w:color w:val="000000"/>
          <w:kern w:val="0"/>
          <w:lang w:eastAsia="pl-PL"/>
        </w:rPr>
        <w:t xml:space="preserve"> paliwa wynikającą z ceny obowiązującej na dzień ogłoszenia niniejszego postępowania podaną na stronie internetowej producenta paliwa należy </w:t>
      </w:r>
      <w:r w:rsidR="00473926" w:rsidRPr="00B91578">
        <w:rPr>
          <w:rFonts w:ascii="Cambria" w:hAnsi="Cambria" w:cs="Times New Roman"/>
          <w:color w:val="000000"/>
          <w:kern w:val="0"/>
          <w:lang w:eastAsia="pl-PL"/>
        </w:rPr>
        <w:t xml:space="preserve">podać </w:t>
      </w:r>
      <w:r w:rsidRPr="00B91578">
        <w:rPr>
          <w:rFonts w:ascii="Cambria" w:hAnsi="Cambria" w:cs="Times New Roman"/>
          <w:color w:val="000000"/>
          <w:kern w:val="0"/>
          <w:lang w:eastAsia="pl-PL"/>
        </w:rPr>
        <w:t>w następujący sposób:</w:t>
      </w:r>
    </w:p>
    <w:p w14:paraId="7CD92460" w14:textId="75E646F4" w:rsidR="00222188" w:rsidRPr="00B91578" w:rsidRDefault="00931F99" w:rsidP="00222188">
      <w:pPr>
        <w:pStyle w:val="Akapitzlist"/>
        <w:numPr>
          <w:ilvl w:val="1"/>
          <w:numId w:val="37"/>
        </w:numPr>
        <w:spacing w:line="276" w:lineRule="auto"/>
        <w:rPr>
          <w:rFonts w:ascii="Cambria" w:hAnsi="Cambria"/>
          <w:b/>
          <w:bCs/>
          <w:color w:val="000000"/>
          <w:sz w:val="24"/>
          <w:szCs w:val="24"/>
          <w:lang w:eastAsia="pl-PL"/>
        </w:rPr>
      </w:pPr>
      <w:r w:rsidRPr="00B91578">
        <w:rPr>
          <w:rFonts w:ascii="Cambria" w:hAnsi="Cambria"/>
          <w:b/>
          <w:bCs/>
          <w:color w:val="000000"/>
          <w:sz w:val="24"/>
          <w:szCs w:val="24"/>
          <w:lang w:eastAsia="pl-PL"/>
        </w:rPr>
        <w:t xml:space="preserve">na stronie internetowej producent podaje cenę za </w:t>
      </w:r>
      <w:r w:rsidR="00222188" w:rsidRPr="00B91578">
        <w:rPr>
          <w:rFonts w:ascii="Cambria" w:hAnsi="Cambria"/>
          <w:b/>
          <w:bCs/>
          <w:color w:val="000000"/>
          <w:sz w:val="24"/>
          <w:szCs w:val="24"/>
          <w:lang w:eastAsia="pl-PL"/>
        </w:rPr>
        <w:t xml:space="preserve">jeden </w:t>
      </w:r>
      <w:r w:rsidRPr="00B91578">
        <w:rPr>
          <w:rFonts w:ascii="Cambria" w:hAnsi="Cambria"/>
          <w:b/>
          <w:bCs/>
          <w:color w:val="000000"/>
          <w:sz w:val="24"/>
          <w:szCs w:val="24"/>
          <w:lang w:eastAsia="pl-PL"/>
        </w:rPr>
        <w:t>metr sześcienny</w:t>
      </w:r>
    </w:p>
    <w:p w14:paraId="00652ED1" w14:textId="1ABA62C6" w:rsidR="00222188" w:rsidRPr="00B91578" w:rsidRDefault="00931F99" w:rsidP="00E361D3">
      <w:pPr>
        <w:pStyle w:val="Akapitzlist"/>
        <w:numPr>
          <w:ilvl w:val="1"/>
          <w:numId w:val="37"/>
        </w:numPr>
        <w:spacing w:line="276" w:lineRule="auto"/>
        <w:rPr>
          <w:rFonts w:ascii="Cambria" w:hAnsi="Cambria"/>
          <w:b/>
          <w:bCs/>
          <w:color w:val="000000"/>
          <w:lang w:eastAsia="pl-PL"/>
        </w:rPr>
      </w:pPr>
      <w:r w:rsidRPr="00B91578">
        <w:rPr>
          <w:rFonts w:ascii="Cambria" w:hAnsi="Cambria"/>
          <w:b/>
          <w:bCs/>
          <w:color w:val="000000"/>
          <w:sz w:val="24"/>
          <w:szCs w:val="24"/>
          <w:lang w:eastAsia="pl-PL"/>
        </w:rPr>
        <w:t>w ofercie należy przeliczyć na litry z podaniem wszystkich miejsc po przecinku tj.  np.: 2224,00 zł/m3</w:t>
      </w:r>
      <w:r w:rsidR="00473926" w:rsidRPr="00B91578">
        <w:rPr>
          <w:rFonts w:ascii="Cambria" w:hAnsi="Cambria"/>
          <w:b/>
          <w:bCs/>
          <w:color w:val="000000"/>
          <w:sz w:val="24"/>
          <w:szCs w:val="24"/>
          <w:lang w:eastAsia="pl-PL"/>
        </w:rPr>
        <w:t xml:space="preserve"> </w:t>
      </w:r>
      <w:r w:rsidRPr="00B91578">
        <w:rPr>
          <w:rFonts w:ascii="Cambria" w:hAnsi="Cambria"/>
          <w:b/>
          <w:bCs/>
          <w:color w:val="000000"/>
          <w:sz w:val="24"/>
          <w:szCs w:val="24"/>
          <w:lang w:eastAsia="pl-PL"/>
        </w:rPr>
        <w:t xml:space="preserve">w przeliczeniu na litry winno być: </w:t>
      </w:r>
      <w:r w:rsidR="00D53F65" w:rsidRPr="00B91578">
        <w:rPr>
          <w:rFonts w:ascii="Cambria" w:hAnsi="Cambria"/>
          <w:b/>
          <w:bCs/>
          <w:color w:val="000000"/>
          <w:sz w:val="24"/>
          <w:szCs w:val="24"/>
          <w:lang w:eastAsia="pl-PL"/>
        </w:rPr>
        <w:t xml:space="preserve">                         </w:t>
      </w:r>
      <w:r w:rsidRPr="00B91578">
        <w:rPr>
          <w:rFonts w:ascii="Cambria" w:hAnsi="Cambria"/>
          <w:b/>
          <w:bCs/>
          <w:color w:val="000000"/>
          <w:sz w:val="24"/>
          <w:szCs w:val="24"/>
          <w:lang w:eastAsia="pl-PL"/>
        </w:rPr>
        <w:t xml:space="preserve">2,224 zł/litr </w:t>
      </w:r>
    </w:p>
    <w:p w14:paraId="480F71EB" w14:textId="7B6C04F1" w:rsidR="00931F99" w:rsidRPr="00B91578" w:rsidRDefault="00931F99" w:rsidP="00E361D3">
      <w:pPr>
        <w:pStyle w:val="Akapitzlist"/>
        <w:numPr>
          <w:ilvl w:val="1"/>
          <w:numId w:val="37"/>
        </w:numPr>
        <w:spacing w:line="276" w:lineRule="auto"/>
        <w:rPr>
          <w:rFonts w:ascii="Cambria" w:hAnsi="Cambria"/>
          <w:b/>
          <w:bCs/>
          <w:color w:val="000000"/>
          <w:lang w:eastAsia="pl-PL"/>
        </w:rPr>
      </w:pPr>
      <w:r w:rsidRPr="00B91578">
        <w:rPr>
          <w:rFonts w:ascii="Cambria" w:hAnsi="Cambria"/>
          <w:sz w:val="24"/>
          <w:szCs w:val="24"/>
          <w:lang w:eastAsia="pl-PL"/>
        </w:rPr>
        <w:t>Cenę całkowitą oraz wyliczoną cenę za jeden litr paliwa należy zaokrąglić do dwóch miejsc po przecinku zgodnie z zasadą, że jeżeli trzecia liczba po przecinku wynosi 5 lub więcej</w:t>
      </w:r>
      <w:r w:rsidR="00473926" w:rsidRPr="00B91578">
        <w:rPr>
          <w:rFonts w:ascii="Cambria" w:hAnsi="Cambria"/>
          <w:sz w:val="24"/>
          <w:szCs w:val="24"/>
          <w:lang w:eastAsia="pl-PL"/>
        </w:rPr>
        <w:t xml:space="preserve">, </w:t>
      </w:r>
      <w:r w:rsidRPr="00B91578">
        <w:rPr>
          <w:rFonts w:ascii="Cambria" w:hAnsi="Cambria"/>
          <w:sz w:val="24"/>
          <w:szCs w:val="24"/>
          <w:lang w:eastAsia="pl-PL"/>
        </w:rPr>
        <w:t>to należy zaokrąglić drugą liczbę po przecinku w górę (np.: 1,245 to należy zaokrąglić do liczby 1,25)</w:t>
      </w:r>
      <w:r w:rsidR="00222188" w:rsidRPr="00B91578">
        <w:rPr>
          <w:rFonts w:ascii="Cambria" w:hAnsi="Cambria"/>
          <w:sz w:val="24"/>
          <w:szCs w:val="24"/>
          <w:lang w:eastAsia="pl-PL"/>
        </w:rPr>
        <w:t>.</w:t>
      </w:r>
    </w:p>
    <w:p w14:paraId="139210CD" w14:textId="17956019" w:rsidR="00931F99" w:rsidRPr="00B91578" w:rsidRDefault="00931F99" w:rsidP="00E361D3">
      <w:pPr>
        <w:widowControl/>
        <w:suppressAutoHyphens w:val="0"/>
        <w:spacing w:line="276" w:lineRule="auto"/>
        <w:ind w:left="567" w:hanging="567"/>
        <w:jc w:val="both"/>
        <w:rPr>
          <w:rFonts w:ascii="Cambria" w:hAnsi="Cambria" w:cs="Times New Roman"/>
          <w:color w:val="000000"/>
          <w:kern w:val="0"/>
          <w:lang w:eastAsia="pl-PL"/>
        </w:rPr>
      </w:pPr>
      <w:r w:rsidRPr="00B91578">
        <w:rPr>
          <w:rFonts w:ascii="Cambria" w:hAnsi="Cambria" w:cs="Times New Roman"/>
          <w:b/>
          <w:bCs/>
          <w:color w:val="000000"/>
          <w:kern w:val="0"/>
          <w:lang w:eastAsia="pl-PL"/>
        </w:rPr>
        <w:t>16.10.</w:t>
      </w:r>
      <w:r w:rsidRPr="00B91578">
        <w:rPr>
          <w:rFonts w:ascii="Cambria" w:hAnsi="Cambria" w:cs="Times New Roman"/>
          <w:color w:val="000000"/>
          <w:kern w:val="0"/>
          <w:lang w:eastAsia="pl-PL"/>
        </w:rPr>
        <w:t xml:space="preserve"> Cena nie ulega zmianie przez okres ważności oferty (związania ofertą) </w:t>
      </w:r>
      <w:r w:rsidRPr="00B91578">
        <w:rPr>
          <w:rFonts w:ascii="Cambria" w:hAnsi="Cambria" w:cs="Times New Roman"/>
          <w:color w:val="000000"/>
          <w:kern w:val="0"/>
          <w:lang w:eastAsia="pl-PL"/>
        </w:rPr>
        <w:br/>
        <w:t>oraz jest niezmienna przez okres realizacji umowy z wyjątkiem okoliczności przewidzianych w Specyfikacji Warunków Zamówienia.</w:t>
      </w:r>
    </w:p>
    <w:p w14:paraId="086F29DA" w14:textId="5319487E" w:rsidR="00B23044" w:rsidRDefault="00931F99" w:rsidP="00E361D3">
      <w:pPr>
        <w:widowControl/>
        <w:suppressAutoHyphens w:val="0"/>
        <w:spacing w:line="276" w:lineRule="auto"/>
        <w:ind w:left="567" w:hanging="567"/>
        <w:jc w:val="both"/>
        <w:rPr>
          <w:rFonts w:ascii="Cambria" w:hAnsi="Cambria" w:cs="Times New Roman"/>
          <w:color w:val="000000"/>
          <w:kern w:val="0"/>
          <w:lang w:eastAsia="pl-PL"/>
        </w:rPr>
      </w:pPr>
      <w:r w:rsidRPr="00B91578">
        <w:rPr>
          <w:rFonts w:ascii="Cambria" w:hAnsi="Cambria" w:cs="Times New Roman"/>
          <w:b/>
          <w:bCs/>
          <w:color w:val="000000"/>
          <w:kern w:val="0"/>
          <w:lang w:eastAsia="pl-PL"/>
        </w:rPr>
        <w:t>16.11.</w:t>
      </w:r>
      <w:r w:rsidRPr="00B91578">
        <w:rPr>
          <w:rFonts w:ascii="Cambria" w:hAnsi="Cambria" w:cs="Times New Roman"/>
          <w:color w:val="000000"/>
          <w:kern w:val="0"/>
          <w:lang w:eastAsia="pl-PL"/>
        </w:rPr>
        <w:t xml:space="preserve">   Cena będzie ulegała zmianie w przypadku spadku lub wzrostu ceny producenta paliwa, będącego dostawcą dla Wykonawcy przewyższającego 3% w stosunku do podanej w ofercie </w:t>
      </w:r>
      <w:r w:rsidR="00322696" w:rsidRPr="00B91578">
        <w:rPr>
          <w:rFonts w:ascii="Cambria" w:hAnsi="Cambria" w:cs="Times New Roman"/>
          <w:color w:val="000000"/>
          <w:kern w:val="0"/>
          <w:lang w:eastAsia="pl-PL"/>
        </w:rPr>
        <w:t>(w Zał</w:t>
      </w:r>
      <w:r w:rsidR="00222188" w:rsidRPr="00B91578">
        <w:rPr>
          <w:rFonts w:ascii="Cambria" w:hAnsi="Cambria" w:cs="Times New Roman"/>
          <w:color w:val="000000"/>
          <w:kern w:val="0"/>
          <w:lang w:eastAsia="pl-PL"/>
        </w:rPr>
        <w:t>ą</w:t>
      </w:r>
      <w:r w:rsidR="00322696" w:rsidRPr="00B91578">
        <w:rPr>
          <w:rFonts w:ascii="Cambria" w:hAnsi="Cambria" w:cs="Times New Roman"/>
          <w:color w:val="000000"/>
          <w:kern w:val="0"/>
          <w:lang w:eastAsia="pl-PL"/>
        </w:rPr>
        <w:t xml:space="preserve">czniku Nr 1 do formularza ofertowego) </w:t>
      </w:r>
      <w:r w:rsidRPr="00B91578">
        <w:rPr>
          <w:rFonts w:ascii="Cambria" w:hAnsi="Cambria" w:cs="Times New Roman"/>
          <w:color w:val="000000"/>
          <w:kern w:val="0"/>
          <w:lang w:eastAsia="pl-PL"/>
        </w:rPr>
        <w:t xml:space="preserve">Wykonawcy ceny zgodnie z zapisem zawartym w § 4 ust. 6 pkt. b) </w:t>
      </w:r>
      <w:r w:rsidR="00222188" w:rsidRPr="00B91578">
        <w:rPr>
          <w:rFonts w:ascii="Cambria" w:hAnsi="Cambria" w:cs="Times New Roman"/>
          <w:color w:val="000000"/>
          <w:kern w:val="0"/>
          <w:lang w:eastAsia="pl-PL"/>
        </w:rPr>
        <w:t>Projektowanych Postanowień Umowy stanowiących</w:t>
      </w:r>
      <w:r w:rsidRPr="00B91578">
        <w:rPr>
          <w:rFonts w:ascii="Cambria" w:hAnsi="Cambria" w:cs="Times New Roman"/>
          <w:color w:val="000000"/>
          <w:kern w:val="0"/>
          <w:lang w:eastAsia="pl-PL"/>
        </w:rPr>
        <w:t xml:space="preserve"> </w:t>
      </w:r>
      <w:r w:rsidR="00634F76" w:rsidRPr="00B91578">
        <w:rPr>
          <w:rFonts w:ascii="Cambria" w:hAnsi="Cambria" w:cs="Times New Roman"/>
          <w:color w:val="000000"/>
          <w:kern w:val="0"/>
          <w:lang w:eastAsia="pl-PL"/>
        </w:rPr>
        <w:t>Z</w:t>
      </w:r>
      <w:r w:rsidRPr="00B91578">
        <w:rPr>
          <w:rFonts w:ascii="Cambria" w:hAnsi="Cambria" w:cs="Times New Roman"/>
          <w:color w:val="000000"/>
          <w:kern w:val="0"/>
          <w:lang w:eastAsia="pl-PL"/>
        </w:rPr>
        <w:t xml:space="preserve">ałącznik </w:t>
      </w:r>
      <w:r w:rsidR="00634F76" w:rsidRPr="00B91578">
        <w:rPr>
          <w:rFonts w:ascii="Cambria" w:hAnsi="Cambria" w:cs="Times New Roman"/>
          <w:color w:val="000000"/>
          <w:kern w:val="0"/>
          <w:lang w:eastAsia="pl-PL"/>
        </w:rPr>
        <w:t xml:space="preserve">Nr 2 </w:t>
      </w:r>
      <w:r w:rsidRPr="00B91578">
        <w:rPr>
          <w:rFonts w:ascii="Cambria" w:hAnsi="Cambria" w:cs="Times New Roman"/>
          <w:color w:val="000000"/>
          <w:kern w:val="0"/>
          <w:lang w:eastAsia="pl-PL"/>
        </w:rPr>
        <w:t>do SWZ. Ewentualne rozbieżności ceny podanej liczbą i ceny podanej słownie Zamawiający przyjmie jako oczywistą omyłkę pisarską. Za prawidłową zostanie uznana cena wynikająca z przeprowadzonego wyliczenia. Ewentualny błąd zostanie poprawiony jako oczywista omyłka rachunkowa.</w:t>
      </w:r>
    </w:p>
    <w:p w14:paraId="7DBC2115" w14:textId="6712CD40" w:rsidR="008C5E4B" w:rsidRPr="00B91578" w:rsidRDefault="00BB4D6F" w:rsidP="007F668D">
      <w:pPr>
        <w:widowControl/>
        <w:suppressAutoHyphens w:val="0"/>
        <w:spacing w:line="276" w:lineRule="auto"/>
        <w:ind w:left="567" w:hanging="567"/>
        <w:jc w:val="both"/>
        <w:rPr>
          <w:rFonts w:ascii="Cambria" w:hAnsi="Cambria" w:cs="Times New Roman"/>
          <w:color w:val="000000"/>
          <w:kern w:val="0"/>
          <w:lang w:eastAsia="pl-PL"/>
        </w:rPr>
      </w:pPr>
      <w:r>
        <w:rPr>
          <w:rFonts w:ascii="Cambria" w:hAnsi="Cambria" w:cs="Times New Roman"/>
          <w:b/>
          <w:bCs/>
          <w:color w:val="000000"/>
          <w:kern w:val="0"/>
          <w:lang w:eastAsia="pl-PL"/>
        </w:rPr>
        <w:t>16.</w:t>
      </w:r>
      <w:r w:rsidRPr="009B2F58">
        <w:rPr>
          <w:rFonts w:ascii="Cambria" w:hAnsi="Cambria" w:cs="Times New Roman"/>
          <w:b/>
          <w:bCs/>
          <w:color w:val="000000"/>
          <w:kern w:val="0"/>
          <w:lang w:eastAsia="pl-PL"/>
        </w:rPr>
        <w:t>12.</w:t>
      </w:r>
      <w:r>
        <w:rPr>
          <w:rFonts w:ascii="Cambria" w:hAnsi="Cambria" w:cs="Times New Roman"/>
          <w:color w:val="000000"/>
          <w:kern w:val="0"/>
          <w:lang w:eastAsia="pl-PL"/>
        </w:rPr>
        <w:t xml:space="preserve"> </w:t>
      </w:r>
      <w:bookmarkStart w:id="25" w:name="_Hlk178666369"/>
      <w:r w:rsidRPr="00BB4D6F">
        <w:rPr>
          <w:rFonts w:ascii="Cambria" w:hAnsi="Cambria" w:cs="Times New Roman"/>
          <w:color w:val="000000"/>
          <w:kern w:val="0"/>
          <w:lang w:eastAsia="pl-PL"/>
        </w:rPr>
        <w:t xml:space="preserve">W przypadku podania różnych wartości dotyczących kryteriów oceny ofert </w:t>
      </w:r>
      <w:r>
        <w:rPr>
          <w:rFonts w:ascii="Cambria" w:hAnsi="Cambria" w:cs="Times New Roman"/>
          <w:color w:val="000000"/>
          <w:kern w:val="0"/>
          <w:lang w:eastAsia="pl-PL"/>
        </w:rPr>
        <w:t xml:space="preserve">                        </w:t>
      </w:r>
      <w:r w:rsidRPr="00BB4D6F">
        <w:rPr>
          <w:rFonts w:ascii="Cambria" w:hAnsi="Cambria" w:cs="Times New Roman"/>
          <w:color w:val="000000"/>
          <w:kern w:val="0"/>
          <w:lang w:eastAsia="pl-PL"/>
        </w:rPr>
        <w:t>w</w:t>
      </w:r>
      <w:r>
        <w:rPr>
          <w:rFonts w:ascii="Cambria" w:hAnsi="Cambria" w:cs="Times New Roman"/>
          <w:color w:val="000000"/>
          <w:kern w:val="0"/>
          <w:lang w:eastAsia="pl-PL"/>
        </w:rPr>
        <w:t xml:space="preserve"> systemowym </w:t>
      </w:r>
      <w:r w:rsidRPr="00BB4D6F">
        <w:rPr>
          <w:rFonts w:ascii="Cambria" w:hAnsi="Cambria" w:cs="Times New Roman"/>
          <w:color w:val="000000"/>
          <w:kern w:val="0"/>
          <w:lang w:eastAsia="pl-PL"/>
        </w:rPr>
        <w:t xml:space="preserve">formularzu ofertowym </w:t>
      </w:r>
      <w:r>
        <w:rPr>
          <w:rFonts w:ascii="Cambria" w:hAnsi="Cambria" w:cs="Times New Roman"/>
          <w:color w:val="000000"/>
          <w:kern w:val="0"/>
          <w:lang w:eastAsia="pl-PL"/>
        </w:rPr>
        <w:t xml:space="preserve">(interaktywnym - </w:t>
      </w:r>
      <w:r w:rsidRPr="00BB4D6F">
        <w:rPr>
          <w:rFonts w:ascii="Cambria" w:hAnsi="Cambria" w:cs="Times New Roman"/>
          <w:color w:val="000000"/>
          <w:kern w:val="0"/>
          <w:lang w:eastAsia="pl-PL"/>
        </w:rPr>
        <w:t>wypełnianym w trakcie procesu składania oferty w systemie</w:t>
      </w:r>
      <w:r>
        <w:rPr>
          <w:rFonts w:ascii="Cambria" w:hAnsi="Cambria" w:cs="Times New Roman"/>
          <w:color w:val="000000"/>
          <w:kern w:val="0"/>
          <w:lang w:eastAsia="pl-PL"/>
        </w:rPr>
        <w:t>)</w:t>
      </w:r>
      <w:r w:rsidRPr="00BB4D6F">
        <w:rPr>
          <w:rFonts w:ascii="Cambria" w:hAnsi="Cambria" w:cs="Times New Roman"/>
          <w:color w:val="000000"/>
          <w:kern w:val="0"/>
          <w:lang w:eastAsia="pl-PL"/>
        </w:rPr>
        <w:t xml:space="preserve"> </w:t>
      </w:r>
      <w:r>
        <w:rPr>
          <w:rFonts w:ascii="Cambria" w:hAnsi="Cambria" w:cs="Times New Roman"/>
          <w:color w:val="000000"/>
          <w:kern w:val="0"/>
          <w:lang w:eastAsia="pl-PL"/>
        </w:rPr>
        <w:t xml:space="preserve">oraz </w:t>
      </w:r>
      <w:r w:rsidRPr="00BB4D6F">
        <w:rPr>
          <w:rFonts w:ascii="Cambria" w:hAnsi="Cambria" w:cs="Times New Roman"/>
          <w:color w:val="000000"/>
          <w:kern w:val="0"/>
          <w:lang w:eastAsia="pl-PL"/>
        </w:rPr>
        <w:t xml:space="preserve">w Załączniku </w:t>
      </w:r>
      <w:r>
        <w:rPr>
          <w:rFonts w:ascii="Cambria" w:hAnsi="Cambria" w:cs="Times New Roman"/>
          <w:color w:val="000000"/>
          <w:kern w:val="0"/>
          <w:lang w:eastAsia="pl-PL"/>
        </w:rPr>
        <w:t xml:space="preserve">do formularza ofertowego </w:t>
      </w:r>
      <w:r w:rsidR="00341E36">
        <w:rPr>
          <w:rFonts w:ascii="Cambria" w:hAnsi="Cambria" w:cs="Times New Roman"/>
          <w:color w:val="000000"/>
          <w:kern w:val="0"/>
          <w:lang w:eastAsia="pl-PL"/>
        </w:rPr>
        <w:t xml:space="preserve">(Załącznik </w:t>
      </w:r>
      <w:r w:rsidRPr="00BB4D6F">
        <w:rPr>
          <w:rFonts w:ascii="Cambria" w:hAnsi="Cambria" w:cs="Times New Roman"/>
          <w:color w:val="000000"/>
          <w:kern w:val="0"/>
          <w:lang w:eastAsia="pl-PL"/>
        </w:rPr>
        <w:t xml:space="preserve">nr 1 do SWZ)  Zamawiający uzna za wiążące dane podane w </w:t>
      </w:r>
      <w:r w:rsidR="00F360E3">
        <w:rPr>
          <w:rFonts w:ascii="Cambria" w:hAnsi="Cambria" w:cs="Times New Roman"/>
          <w:color w:val="000000"/>
          <w:kern w:val="0"/>
          <w:lang w:eastAsia="pl-PL"/>
        </w:rPr>
        <w:t>systemowym</w:t>
      </w:r>
      <w:r w:rsidR="00F360E3" w:rsidRPr="00BB4D6F">
        <w:rPr>
          <w:rFonts w:ascii="Cambria" w:hAnsi="Cambria" w:cs="Times New Roman"/>
          <w:color w:val="000000"/>
          <w:kern w:val="0"/>
          <w:lang w:eastAsia="pl-PL"/>
        </w:rPr>
        <w:t xml:space="preserve"> </w:t>
      </w:r>
      <w:r w:rsidRPr="00BB4D6F">
        <w:rPr>
          <w:rFonts w:ascii="Cambria" w:hAnsi="Cambria" w:cs="Times New Roman"/>
          <w:color w:val="000000"/>
          <w:kern w:val="0"/>
          <w:lang w:eastAsia="pl-PL"/>
        </w:rPr>
        <w:t>formularzu</w:t>
      </w:r>
      <w:r w:rsidR="00F360E3">
        <w:rPr>
          <w:rFonts w:ascii="Cambria" w:hAnsi="Cambria" w:cs="Times New Roman"/>
          <w:color w:val="000000"/>
          <w:kern w:val="0"/>
          <w:lang w:eastAsia="pl-PL"/>
        </w:rPr>
        <w:t xml:space="preserve"> ofertowym.</w:t>
      </w:r>
      <w:r>
        <w:rPr>
          <w:rFonts w:ascii="Cambria" w:hAnsi="Cambria" w:cs="Times New Roman"/>
          <w:color w:val="000000"/>
          <w:kern w:val="0"/>
          <w:lang w:eastAsia="pl-PL"/>
        </w:rPr>
        <w:t xml:space="preserve"> </w:t>
      </w:r>
      <w:r w:rsidRPr="00BB4D6F">
        <w:rPr>
          <w:rFonts w:ascii="Cambria" w:hAnsi="Cambria" w:cs="Times New Roman"/>
          <w:color w:val="000000"/>
          <w:kern w:val="0"/>
          <w:lang w:eastAsia="pl-PL"/>
        </w:rPr>
        <w:t xml:space="preserve">W takim przypadku Zamawiający poprawi wartości podane w </w:t>
      </w:r>
      <w:r>
        <w:rPr>
          <w:rFonts w:ascii="Cambria" w:hAnsi="Cambria" w:cs="Times New Roman"/>
          <w:color w:val="000000"/>
          <w:kern w:val="0"/>
          <w:lang w:eastAsia="pl-PL"/>
        </w:rPr>
        <w:t>Załączniku do formularza ofertowego (</w:t>
      </w:r>
      <w:r w:rsidRPr="00BB4D6F">
        <w:rPr>
          <w:rFonts w:ascii="Cambria" w:hAnsi="Cambria" w:cs="Times New Roman"/>
          <w:color w:val="000000"/>
          <w:kern w:val="0"/>
          <w:lang w:eastAsia="pl-PL"/>
        </w:rPr>
        <w:t>Załączniku nr 1 do SWZ)</w:t>
      </w:r>
      <w:r>
        <w:rPr>
          <w:rFonts w:ascii="Cambria" w:hAnsi="Cambria" w:cs="Times New Roman"/>
          <w:color w:val="000000"/>
          <w:kern w:val="0"/>
          <w:lang w:eastAsia="pl-PL"/>
        </w:rPr>
        <w:t xml:space="preserve"> </w:t>
      </w:r>
      <w:r w:rsidRPr="00BB4D6F">
        <w:rPr>
          <w:rFonts w:ascii="Cambria" w:hAnsi="Cambria" w:cs="Times New Roman"/>
          <w:color w:val="000000"/>
          <w:kern w:val="0"/>
          <w:lang w:eastAsia="pl-PL"/>
        </w:rPr>
        <w:t xml:space="preserve">zgodnie </w:t>
      </w:r>
      <w:r w:rsidR="00C0063A">
        <w:rPr>
          <w:rFonts w:ascii="Cambria" w:hAnsi="Cambria" w:cs="Times New Roman"/>
          <w:color w:val="000000"/>
          <w:kern w:val="0"/>
          <w:lang w:eastAsia="pl-PL"/>
        </w:rPr>
        <w:t xml:space="preserve">                                  </w:t>
      </w:r>
      <w:r w:rsidRPr="00BB4D6F">
        <w:rPr>
          <w:rFonts w:ascii="Cambria" w:hAnsi="Cambria" w:cs="Times New Roman"/>
          <w:color w:val="000000"/>
          <w:kern w:val="0"/>
          <w:lang w:eastAsia="pl-PL"/>
        </w:rPr>
        <w:t>z wartościami podanymi w systemowym formularzu ofertowym.</w:t>
      </w:r>
    </w:p>
    <w:bookmarkEnd w:id="25"/>
    <w:p w14:paraId="7D980145" w14:textId="77777777" w:rsidR="00275AFC" w:rsidRDefault="00275AFC" w:rsidP="00473926">
      <w:pPr>
        <w:pStyle w:val="Kolorowalistaakcent11"/>
        <w:spacing w:before="0" w:after="0" w:line="276" w:lineRule="auto"/>
        <w:ind w:left="0"/>
        <w:rPr>
          <w:rFonts w:ascii="Cambria" w:hAnsi="Cambria" w:cs="Cambria"/>
          <w:b/>
          <w:bCs/>
          <w:sz w:val="24"/>
          <w:szCs w:val="24"/>
        </w:rPr>
      </w:pPr>
    </w:p>
    <w:p w14:paraId="1BD5C912" w14:textId="77777777" w:rsidR="00821A44" w:rsidRDefault="00821A44" w:rsidP="00473926">
      <w:pPr>
        <w:pStyle w:val="Kolorowalistaakcent11"/>
        <w:spacing w:before="0" w:after="0" w:line="276" w:lineRule="auto"/>
        <w:ind w:left="0"/>
        <w:rPr>
          <w:rFonts w:ascii="Cambria" w:hAnsi="Cambria" w:cs="Cambria"/>
          <w:b/>
          <w:bCs/>
          <w:sz w:val="24"/>
          <w:szCs w:val="24"/>
        </w:rPr>
      </w:pPr>
    </w:p>
    <w:p w14:paraId="607F24D2" w14:textId="77777777" w:rsidR="00821A44" w:rsidRPr="00B91578" w:rsidRDefault="00821A44" w:rsidP="00473926">
      <w:pPr>
        <w:pStyle w:val="Kolorowalistaakcent11"/>
        <w:spacing w:before="0" w:after="0" w:line="276" w:lineRule="auto"/>
        <w:ind w:left="0"/>
        <w:rPr>
          <w:rFonts w:ascii="Cambria" w:hAnsi="Cambria" w:cs="Cambria"/>
          <w:b/>
          <w:bCs/>
          <w:sz w:val="24"/>
          <w:szCs w:val="24"/>
        </w:rPr>
      </w:pPr>
    </w:p>
    <w:tbl>
      <w:tblPr>
        <w:tblW w:w="9781" w:type="dxa"/>
        <w:tblInd w:w="108" w:type="dxa"/>
        <w:tblLayout w:type="fixed"/>
        <w:tblLook w:val="0000" w:firstRow="0" w:lastRow="0" w:firstColumn="0" w:lastColumn="0" w:noHBand="0" w:noVBand="0"/>
      </w:tblPr>
      <w:tblGrid>
        <w:gridCol w:w="9781"/>
      </w:tblGrid>
      <w:tr w:rsidR="001835D3" w:rsidRPr="00B91578" w14:paraId="6128BED5" w14:textId="77777777" w:rsidTr="00CD36A9">
        <w:tc>
          <w:tcPr>
            <w:tcW w:w="9781" w:type="dxa"/>
            <w:tcBorders>
              <w:bottom w:val="single" w:sz="4" w:space="0" w:color="000000"/>
            </w:tcBorders>
            <w:shd w:val="clear" w:color="auto" w:fill="D9D9D9"/>
          </w:tcPr>
          <w:p w14:paraId="278F35D2"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lastRenderedPageBreak/>
              <w:t>Rozdział 17</w:t>
            </w:r>
          </w:p>
          <w:p w14:paraId="3C108771" w14:textId="5D3B7C9E" w:rsidR="001835D3" w:rsidRPr="00B91578" w:rsidRDefault="001835D3" w:rsidP="00473926">
            <w:pPr>
              <w:spacing w:line="276" w:lineRule="auto"/>
              <w:jc w:val="center"/>
              <w:rPr>
                <w:rFonts w:ascii="Cambria" w:hAnsi="Cambria"/>
              </w:rPr>
            </w:pPr>
            <w:r w:rsidRPr="00B91578">
              <w:rPr>
                <w:rFonts w:ascii="Cambria" w:hAnsi="Cambria" w:cs="Cambria"/>
                <w:b/>
              </w:rPr>
              <w:t xml:space="preserve">OPIS KRYTERIÓW OCENY OFERT WRAZ Z PODANIEM WAG TYCH KRYTERIÓW </w:t>
            </w:r>
            <w:r w:rsidR="005234D0" w:rsidRPr="00B91578">
              <w:rPr>
                <w:rFonts w:ascii="Cambria" w:hAnsi="Cambria" w:cs="Cambria"/>
                <w:b/>
              </w:rPr>
              <w:br/>
            </w:r>
            <w:r w:rsidRPr="00B91578">
              <w:rPr>
                <w:rFonts w:ascii="Cambria" w:hAnsi="Cambria" w:cs="Cambria"/>
                <w:b/>
              </w:rPr>
              <w:t>I SPOSOBU OCENY OFERT</w:t>
            </w:r>
          </w:p>
        </w:tc>
      </w:tr>
    </w:tbl>
    <w:p w14:paraId="732DE7D6" w14:textId="77777777" w:rsidR="001835D3" w:rsidRPr="00B91578" w:rsidRDefault="001835D3" w:rsidP="00473926">
      <w:pPr>
        <w:pStyle w:val="Listanumerowana22"/>
        <w:tabs>
          <w:tab w:val="clear" w:pos="0"/>
          <w:tab w:val="left" w:pos="709"/>
          <w:tab w:val="left" w:pos="1276"/>
          <w:tab w:val="left" w:pos="1418"/>
        </w:tabs>
        <w:spacing w:line="276" w:lineRule="auto"/>
        <w:ind w:left="709"/>
        <w:rPr>
          <w:rFonts w:ascii="Cambria" w:hAnsi="Cambria" w:cs="Cambria"/>
          <w:sz w:val="24"/>
        </w:rPr>
      </w:pPr>
    </w:p>
    <w:p w14:paraId="098A5AA1" w14:textId="0C753D2B" w:rsidR="00B23044" w:rsidRPr="00B91578" w:rsidRDefault="001835D3" w:rsidP="00B23044">
      <w:pPr>
        <w:pStyle w:val="Listanumerowana22"/>
        <w:numPr>
          <w:ilvl w:val="1"/>
          <w:numId w:val="19"/>
        </w:numPr>
        <w:spacing w:line="276" w:lineRule="auto"/>
        <w:ind w:left="709" w:hanging="709"/>
        <w:rPr>
          <w:rFonts w:ascii="Cambria" w:hAnsi="Cambria" w:cs="Cambria"/>
          <w:color w:val="000000"/>
          <w:sz w:val="24"/>
        </w:rPr>
      </w:pPr>
      <w:r w:rsidRPr="00B91578">
        <w:rPr>
          <w:rFonts w:ascii="Cambria" w:hAnsi="Cambria" w:cs="Cambria"/>
          <w:color w:val="000000"/>
          <w:sz w:val="24"/>
        </w:rPr>
        <w:t xml:space="preserve">Zamawiający dokona oceny ofert, które nie </w:t>
      </w:r>
      <w:r w:rsidR="008C3FBA" w:rsidRPr="00B91578">
        <w:rPr>
          <w:rFonts w:ascii="Cambria" w:hAnsi="Cambria" w:cs="Cambria"/>
          <w:color w:val="000000"/>
          <w:sz w:val="24"/>
        </w:rPr>
        <w:t xml:space="preserve">podlegają </w:t>
      </w:r>
      <w:r w:rsidRPr="00B91578">
        <w:rPr>
          <w:rFonts w:ascii="Cambria" w:hAnsi="Cambria" w:cs="Cambria"/>
          <w:color w:val="000000"/>
          <w:sz w:val="24"/>
        </w:rPr>
        <w:t>odrzuc</w:t>
      </w:r>
      <w:r w:rsidR="008C3FBA" w:rsidRPr="00B91578">
        <w:rPr>
          <w:rFonts w:ascii="Cambria" w:hAnsi="Cambria" w:cs="Cambria"/>
          <w:color w:val="000000"/>
          <w:sz w:val="24"/>
        </w:rPr>
        <w:t>eniu</w:t>
      </w:r>
      <w:r w:rsidRPr="00B91578">
        <w:rPr>
          <w:rFonts w:ascii="Cambria" w:hAnsi="Cambria" w:cs="Cambria"/>
          <w:color w:val="000000"/>
          <w:sz w:val="24"/>
        </w:rPr>
        <w:t xml:space="preserve"> na podstawie następujących kryteriów oceny ofert:</w:t>
      </w:r>
    </w:p>
    <w:p w14:paraId="3C7C1E60" w14:textId="77777777" w:rsidR="001835D3" w:rsidRPr="00B91578" w:rsidRDefault="001835D3" w:rsidP="00E361D3">
      <w:pPr>
        <w:pStyle w:val="Listanumerowana22"/>
        <w:tabs>
          <w:tab w:val="clear" w:pos="0"/>
        </w:tabs>
        <w:spacing w:line="276" w:lineRule="auto"/>
        <w:ind w:left="709" w:firstLine="0"/>
        <w:rPr>
          <w:rFonts w:ascii="Cambria" w:hAnsi="Cambria" w:cs="Cambria"/>
          <w:color w:val="000000"/>
          <w:sz w:val="24"/>
        </w:rPr>
      </w:pPr>
    </w:p>
    <w:tbl>
      <w:tblPr>
        <w:tblW w:w="0" w:type="auto"/>
        <w:tblInd w:w="817" w:type="dxa"/>
        <w:tblLayout w:type="fixed"/>
        <w:tblLook w:val="0000" w:firstRow="0" w:lastRow="0" w:firstColumn="0" w:lastColumn="0" w:noHBand="0" w:noVBand="0"/>
      </w:tblPr>
      <w:tblGrid>
        <w:gridCol w:w="643"/>
        <w:gridCol w:w="4085"/>
        <w:gridCol w:w="3367"/>
      </w:tblGrid>
      <w:tr w:rsidR="001835D3" w:rsidRPr="00B91578" w14:paraId="4A65C4F4" w14:textId="77777777" w:rsidTr="00E361D3">
        <w:trPr>
          <w:trHeight w:val="340"/>
        </w:trPr>
        <w:tc>
          <w:tcPr>
            <w:tcW w:w="643" w:type="dxa"/>
            <w:tcBorders>
              <w:top w:val="single" w:sz="4" w:space="0" w:color="000000"/>
              <w:left w:val="single" w:sz="4" w:space="0" w:color="000000"/>
              <w:bottom w:val="single" w:sz="4" w:space="0" w:color="000000"/>
            </w:tcBorders>
            <w:shd w:val="clear" w:color="auto" w:fill="E5E5E5"/>
          </w:tcPr>
          <w:p w14:paraId="00A60E1D" w14:textId="77777777" w:rsidR="001835D3" w:rsidRPr="00B91578" w:rsidRDefault="001835D3" w:rsidP="00473926">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rPr>
            </w:pPr>
            <w:r w:rsidRPr="00B91578">
              <w:rPr>
                <w:rFonts w:ascii="Cambria" w:hAnsi="Cambria" w:cs="Cambria"/>
                <w:b/>
                <w:color w:val="000000"/>
                <w:sz w:val="24"/>
                <w:szCs w:val="24"/>
              </w:rPr>
              <w:t>Lp.</w:t>
            </w:r>
          </w:p>
        </w:tc>
        <w:tc>
          <w:tcPr>
            <w:tcW w:w="4085" w:type="dxa"/>
            <w:tcBorders>
              <w:top w:val="single" w:sz="4" w:space="0" w:color="000000"/>
              <w:left w:val="single" w:sz="4" w:space="0" w:color="000000"/>
              <w:bottom w:val="single" w:sz="4" w:space="0" w:color="000000"/>
            </w:tcBorders>
            <w:shd w:val="clear" w:color="auto" w:fill="E5E5E5"/>
          </w:tcPr>
          <w:p w14:paraId="7D781BB7" w14:textId="77777777" w:rsidR="001835D3" w:rsidRPr="00B91578" w:rsidRDefault="001835D3" w:rsidP="00473926">
            <w:pPr>
              <w:pStyle w:val="Akapitzlist2"/>
              <w:tabs>
                <w:tab w:val="left" w:pos="709"/>
                <w:tab w:val="left" w:pos="1276"/>
                <w:tab w:val="left" w:pos="1418"/>
              </w:tabs>
              <w:spacing w:before="0" w:after="0" w:line="276" w:lineRule="auto"/>
              <w:ind w:left="0"/>
              <w:rPr>
                <w:rFonts w:ascii="Cambria" w:hAnsi="Cambria" w:cs="Cambria"/>
                <w:b/>
                <w:color w:val="000000"/>
                <w:sz w:val="24"/>
                <w:szCs w:val="24"/>
              </w:rPr>
            </w:pPr>
            <w:r w:rsidRPr="00B91578">
              <w:rPr>
                <w:rFonts w:ascii="Cambria" w:hAnsi="Cambria" w:cs="Cambria"/>
                <w:b/>
                <w:color w:val="000000"/>
                <w:sz w:val="24"/>
                <w:szCs w:val="24"/>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3CC29A1" w14:textId="77777777" w:rsidR="001835D3" w:rsidRPr="00B91578" w:rsidRDefault="001835D3" w:rsidP="00473926">
            <w:pPr>
              <w:pStyle w:val="Akapitzlist2"/>
              <w:tabs>
                <w:tab w:val="left" w:pos="709"/>
                <w:tab w:val="left" w:pos="1276"/>
                <w:tab w:val="left" w:pos="1418"/>
              </w:tabs>
              <w:spacing w:before="0" w:after="0" w:line="276" w:lineRule="auto"/>
              <w:ind w:left="0"/>
              <w:jc w:val="center"/>
              <w:rPr>
                <w:rFonts w:ascii="Cambria" w:hAnsi="Cambria"/>
                <w:sz w:val="24"/>
                <w:szCs w:val="24"/>
              </w:rPr>
            </w:pPr>
            <w:r w:rsidRPr="00B91578">
              <w:rPr>
                <w:rFonts w:ascii="Cambria" w:hAnsi="Cambria" w:cs="Cambria"/>
                <w:b/>
                <w:color w:val="000000"/>
                <w:sz w:val="24"/>
                <w:szCs w:val="24"/>
              </w:rPr>
              <w:t>Znaczenie kryterium (w %)</w:t>
            </w:r>
          </w:p>
        </w:tc>
      </w:tr>
      <w:tr w:rsidR="001835D3" w:rsidRPr="00B91578" w14:paraId="31B24C64" w14:textId="77777777" w:rsidTr="00E361D3">
        <w:trPr>
          <w:trHeight w:val="340"/>
        </w:trPr>
        <w:tc>
          <w:tcPr>
            <w:tcW w:w="643" w:type="dxa"/>
            <w:tcBorders>
              <w:top w:val="single" w:sz="4" w:space="0" w:color="000000"/>
              <w:left w:val="single" w:sz="4" w:space="0" w:color="000000"/>
              <w:bottom w:val="single" w:sz="4" w:space="0" w:color="000000"/>
            </w:tcBorders>
            <w:shd w:val="clear" w:color="auto" w:fill="FFFFFF"/>
            <w:vAlign w:val="center"/>
          </w:tcPr>
          <w:p w14:paraId="3D4198B6" w14:textId="77777777" w:rsidR="001835D3" w:rsidRPr="00B91578" w:rsidRDefault="001835D3" w:rsidP="00B23044">
            <w:pPr>
              <w:pStyle w:val="Akapitzlist2"/>
              <w:tabs>
                <w:tab w:val="left" w:pos="709"/>
                <w:tab w:val="left" w:pos="1276"/>
                <w:tab w:val="left" w:pos="1418"/>
              </w:tabs>
              <w:spacing w:before="0" w:after="0" w:line="276" w:lineRule="auto"/>
              <w:ind w:left="0"/>
              <w:jc w:val="center"/>
              <w:rPr>
                <w:rFonts w:ascii="Cambria" w:hAnsi="Cambria" w:cs="Cambria"/>
                <w:color w:val="000000"/>
                <w:sz w:val="22"/>
                <w:szCs w:val="22"/>
              </w:rPr>
            </w:pPr>
            <w:r w:rsidRPr="00B91578">
              <w:rPr>
                <w:rFonts w:ascii="Cambria" w:hAnsi="Cambria" w:cs="Cambria"/>
                <w:color w:val="000000"/>
                <w:sz w:val="22"/>
                <w:szCs w:val="22"/>
              </w:rPr>
              <w:t>1</w:t>
            </w:r>
          </w:p>
        </w:tc>
        <w:tc>
          <w:tcPr>
            <w:tcW w:w="4085" w:type="dxa"/>
            <w:tcBorders>
              <w:top w:val="single" w:sz="4" w:space="0" w:color="000000"/>
              <w:left w:val="single" w:sz="4" w:space="0" w:color="000000"/>
              <w:bottom w:val="single" w:sz="4" w:space="0" w:color="000000"/>
            </w:tcBorders>
            <w:shd w:val="clear" w:color="auto" w:fill="FFFFFF"/>
          </w:tcPr>
          <w:p w14:paraId="188C5051" w14:textId="77777777" w:rsidR="001835D3" w:rsidRPr="00B91578" w:rsidRDefault="001835D3" w:rsidP="00E361D3">
            <w:pPr>
              <w:pStyle w:val="Akapitzlist2"/>
              <w:tabs>
                <w:tab w:val="left" w:pos="709"/>
                <w:tab w:val="left" w:pos="1276"/>
                <w:tab w:val="left" w:pos="1418"/>
              </w:tabs>
              <w:spacing w:before="0" w:after="0" w:line="276" w:lineRule="auto"/>
              <w:ind w:left="0"/>
              <w:jc w:val="center"/>
              <w:rPr>
                <w:rFonts w:ascii="Cambria" w:hAnsi="Cambria" w:cs="Cambria"/>
                <w:color w:val="000000"/>
                <w:sz w:val="22"/>
                <w:szCs w:val="22"/>
              </w:rPr>
            </w:pPr>
            <w:r w:rsidRPr="00B91578">
              <w:rPr>
                <w:rFonts w:ascii="Cambria" w:hAnsi="Cambria" w:cs="Cambria"/>
                <w:color w:val="000000"/>
                <w:sz w:val="22"/>
                <w:szCs w:val="22"/>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59F1F0DE" w14:textId="77777777" w:rsidR="001835D3" w:rsidRPr="00B91578" w:rsidRDefault="001835D3" w:rsidP="00B23044">
            <w:pPr>
              <w:pStyle w:val="Akapitzlist2"/>
              <w:tabs>
                <w:tab w:val="left" w:pos="709"/>
                <w:tab w:val="left" w:pos="1276"/>
                <w:tab w:val="left" w:pos="1418"/>
              </w:tabs>
              <w:spacing w:before="0" w:after="0" w:line="276" w:lineRule="auto"/>
              <w:ind w:left="0"/>
              <w:jc w:val="center"/>
              <w:rPr>
                <w:rFonts w:ascii="Cambria" w:hAnsi="Cambria"/>
                <w:sz w:val="22"/>
                <w:szCs w:val="22"/>
              </w:rPr>
            </w:pPr>
            <w:r w:rsidRPr="00B91578">
              <w:rPr>
                <w:rFonts w:ascii="Cambria" w:hAnsi="Cambria" w:cs="Cambria"/>
                <w:color w:val="000000"/>
                <w:sz w:val="22"/>
                <w:szCs w:val="22"/>
              </w:rPr>
              <w:t>60</w:t>
            </w:r>
          </w:p>
        </w:tc>
      </w:tr>
      <w:tr w:rsidR="001835D3" w:rsidRPr="00B91578" w14:paraId="7BD91958" w14:textId="77777777" w:rsidTr="00E361D3">
        <w:trPr>
          <w:trHeight w:val="540"/>
        </w:trPr>
        <w:tc>
          <w:tcPr>
            <w:tcW w:w="643" w:type="dxa"/>
            <w:tcBorders>
              <w:top w:val="single" w:sz="4" w:space="0" w:color="000000"/>
              <w:left w:val="single" w:sz="4" w:space="0" w:color="000000"/>
              <w:bottom w:val="single" w:sz="4" w:space="0" w:color="000000"/>
            </w:tcBorders>
            <w:shd w:val="clear" w:color="auto" w:fill="FFFFFF"/>
            <w:vAlign w:val="center"/>
          </w:tcPr>
          <w:p w14:paraId="202966B5" w14:textId="77777777" w:rsidR="001835D3" w:rsidRPr="00B91578" w:rsidRDefault="001835D3" w:rsidP="00B23044">
            <w:pPr>
              <w:pStyle w:val="Akapitzlist2"/>
              <w:tabs>
                <w:tab w:val="left" w:pos="709"/>
                <w:tab w:val="left" w:pos="1276"/>
                <w:tab w:val="left" w:pos="1418"/>
              </w:tabs>
              <w:spacing w:before="0" w:after="0" w:line="276" w:lineRule="auto"/>
              <w:ind w:left="0"/>
              <w:jc w:val="center"/>
              <w:rPr>
                <w:rFonts w:ascii="Cambria" w:hAnsi="Cambria" w:cs="Cambria"/>
                <w:color w:val="000000"/>
                <w:sz w:val="22"/>
                <w:szCs w:val="22"/>
              </w:rPr>
            </w:pPr>
            <w:r w:rsidRPr="00B91578">
              <w:rPr>
                <w:rFonts w:ascii="Cambria" w:hAnsi="Cambria" w:cs="Cambria"/>
                <w:color w:val="000000"/>
                <w:sz w:val="22"/>
                <w:szCs w:val="22"/>
              </w:rPr>
              <w:t>2</w:t>
            </w:r>
          </w:p>
        </w:tc>
        <w:tc>
          <w:tcPr>
            <w:tcW w:w="4085" w:type="dxa"/>
            <w:tcBorders>
              <w:top w:val="single" w:sz="4" w:space="0" w:color="000000"/>
              <w:left w:val="single" w:sz="4" w:space="0" w:color="000000"/>
              <w:bottom w:val="single" w:sz="4" w:space="0" w:color="000000"/>
            </w:tcBorders>
            <w:shd w:val="clear" w:color="auto" w:fill="FFFFFF"/>
          </w:tcPr>
          <w:p w14:paraId="6F55E114" w14:textId="6F02C877" w:rsidR="001835D3" w:rsidRPr="00B91578" w:rsidRDefault="00543466" w:rsidP="00E361D3">
            <w:pPr>
              <w:tabs>
                <w:tab w:val="left" w:pos="709"/>
                <w:tab w:val="left" w:pos="1276"/>
                <w:tab w:val="left" w:pos="1418"/>
              </w:tabs>
              <w:spacing w:line="276" w:lineRule="auto"/>
              <w:jc w:val="center"/>
              <w:rPr>
                <w:rFonts w:ascii="Cambria" w:hAnsi="Cambria" w:cs="Cambria"/>
                <w:color w:val="000000"/>
                <w:sz w:val="22"/>
                <w:szCs w:val="22"/>
              </w:rPr>
            </w:pPr>
            <w:r w:rsidRPr="00B91578">
              <w:rPr>
                <w:rFonts w:ascii="Cambria" w:hAnsi="Cambria" w:cs="Cambria"/>
                <w:color w:val="000000"/>
                <w:sz w:val="22"/>
                <w:szCs w:val="22"/>
              </w:rPr>
              <w:t xml:space="preserve">Termin realizacji dostawy </w:t>
            </w:r>
            <w:r w:rsidR="001835D3" w:rsidRPr="00B91578">
              <w:rPr>
                <w:rFonts w:ascii="Cambria" w:hAnsi="Cambria" w:cs="Cambria"/>
                <w:color w:val="000000"/>
                <w:sz w:val="22"/>
                <w:szCs w:val="22"/>
              </w:rPr>
              <w:t>(</w:t>
            </w:r>
            <w:r w:rsidR="00A82803" w:rsidRPr="00B91578">
              <w:rPr>
                <w:rFonts w:ascii="Cambria" w:hAnsi="Cambria" w:cs="Cambria"/>
                <w:color w:val="000000"/>
                <w:sz w:val="22"/>
                <w:szCs w:val="22"/>
              </w:rPr>
              <w:t>T</w:t>
            </w:r>
            <w:r w:rsidR="001835D3" w:rsidRPr="00B91578">
              <w:rPr>
                <w:rFonts w:ascii="Cambria" w:hAnsi="Cambria" w:cs="Cambria"/>
                <w:color w:val="000000"/>
                <w:sz w:val="22"/>
                <w:szCs w:val="22"/>
              </w:rPr>
              <w:t>)</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4CA8A65D" w14:textId="5D4795E1" w:rsidR="001835D3" w:rsidRPr="00B91578" w:rsidRDefault="00B23044" w:rsidP="00B23044">
            <w:pPr>
              <w:pStyle w:val="Akapitzlist2"/>
              <w:tabs>
                <w:tab w:val="left" w:pos="709"/>
                <w:tab w:val="left" w:pos="1276"/>
                <w:tab w:val="left" w:pos="1418"/>
              </w:tabs>
              <w:snapToGrid w:val="0"/>
              <w:spacing w:before="0" w:after="0" w:line="276" w:lineRule="auto"/>
              <w:ind w:left="0"/>
              <w:jc w:val="center"/>
              <w:rPr>
                <w:rFonts w:ascii="Cambria" w:hAnsi="Cambria" w:cs="Cambria"/>
                <w:color w:val="000000"/>
                <w:sz w:val="22"/>
                <w:szCs w:val="22"/>
              </w:rPr>
            </w:pPr>
            <w:r w:rsidRPr="00B91578">
              <w:rPr>
                <w:rFonts w:ascii="Cambria" w:hAnsi="Cambria" w:cs="Cambria"/>
                <w:color w:val="000000"/>
                <w:sz w:val="22"/>
                <w:szCs w:val="22"/>
              </w:rPr>
              <w:t>40</w:t>
            </w:r>
          </w:p>
          <w:p w14:paraId="7D031F6A" w14:textId="58D16528" w:rsidR="001835D3" w:rsidRPr="00B91578" w:rsidRDefault="001835D3" w:rsidP="00B23044">
            <w:pPr>
              <w:pStyle w:val="Akapitzlist2"/>
              <w:tabs>
                <w:tab w:val="left" w:pos="709"/>
                <w:tab w:val="left" w:pos="1276"/>
                <w:tab w:val="left" w:pos="1418"/>
              </w:tabs>
              <w:spacing w:before="0" w:after="0" w:line="276" w:lineRule="auto"/>
              <w:ind w:left="0"/>
              <w:jc w:val="center"/>
              <w:rPr>
                <w:rFonts w:ascii="Cambria" w:hAnsi="Cambria"/>
                <w:sz w:val="22"/>
                <w:szCs w:val="22"/>
              </w:rPr>
            </w:pPr>
          </w:p>
        </w:tc>
      </w:tr>
    </w:tbl>
    <w:p w14:paraId="52AE3E47" w14:textId="77777777" w:rsidR="001835D3" w:rsidRPr="00B91578" w:rsidRDefault="001835D3" w:rsidP="00473926">
      <w:pPr>
        <w:pStyle w:val="Akapitzlist2"/>
        <w:tabs>
          <w:tab w:val="left" w:pos="709"/>
          <w:tab w:val="left" w:pos="1276"/>
          <w:tab w:val="left" w:pos="1418"/>
        </w:tabs>
        <w:spacing w:before="0" w:after="0" w:line="276" w:lineRule="auto"/>
        <w:ind w:left="709"/>
        <w:rPr>
          <w:rFonts w:ascii="Cambria" w:hAnsi="Cambria" w:cs="Cambria"/>
          <w:color w:val="000000"/>
          <w:sz w:val="24"/>
          <w:szCs w:val="24"/>
        </w:rPr>
      </w:pPr>
    </w:p>
    <w:p w14:paraId="40432A5A" w14:textId="742286F8" w:rsidR="001835D3" w:rsidRPr="00B91578" w:rsidRDefault="001835D3" w:rsidP="00E361D3">
      <w:pPr>
        <w:pStyle w:val="Akapitzlist"/>
        <w:tabs>
          <w:tab w:val="left" w:pos="709"/>
          <w:tab w:val="left" w:pos="1276"/>
          <w:tab w:val="left" w:pos="1418"/>
        </w:tabs>
        <w:suppressAutoHyphens/>
        <w:spacing w:before="0" w:after="0" w:line="276" w:lineRule="auto"/>
        <w:ind w:left="709"/>
      </w:pPr>
      <w:r w:rsidRPr="00B91578">
        <w:rPr>
          <w:rFonts w:ascii="Cambria" w:hAnsi="Cambria"/>
          <w:color w:val="000000"/>
          <w:sz w:val="24"/>
          <w:szCs w:val="24"/>
        </w:rPr>
        <w:t>Zamawiający dokona oceny ofert przyznając punkty w ramach poszczególnych kryteriów oceny ofert, przyjmując zasadę, że 1% = 1 punkt.</w:t>
      </w:r>
    </w:p>
    <w:p w14:paraId="15C1AC7B" w14:textId="3AA7BF8E" w:rsidR="00941E40" w:rsidRPr="00B91578" w:rsidRDefault="00941E40" w:rsidP="00473926">
      <w:pPr>
        <w:pStyle w:val="Akapitzlist2"/>
        <w:numPr>
          <w:ilvl w:val="1"/>
          <w:numId w:val="32"/>
        </w:numPr>
        <w:tabs>
          <w:tab w:val="left" w:pos="709"/>
          <w:tab w:val="left" w:pos="1276"/>
          <w:tab w:val="left" w:pos="1418"/>
        </w:tabs>
        <w:spacing w:before="0" w:after="0" w:line="276" w:lineRule="auto"/>
        <w:rPr>
          <w:rFonts w:ascii="Cambria" w:hAnsi="Cambria" w:cs="Cambria"/>
          <w:b/>
          <w:bCs/>
          <w:iCs/>
          <w:color w:val="000000"/>
          <w:sz w:val="24"/>
          <w:szCs w:val="24"/>
        </w:rPr>
      </w:pPr>
      <w:r w:rsidRPr="00B91578">
        <w:rPr>
          <w:rFonts w:ascii="Cambria" w:hAnsi="Cambria" w:cs="Cambria"/>
          <w:b/>
          <w:bCs/>
          <w:iCs/>
          <w:color w:val="000000"/>
          <w:sz w:val="24"/>
          <w:szCs w:val="24"/>
        </w:rPr>
        <w:t>Kryterium „Cena”</w:t>
      </w:r>
    </w:p>
    <w:p w14:paraId="4E2AFDA9" w14:textId="4E2898C8" w:rsidR="006656BD" w:rsidRPr="00B91578" w:rsidRDefault="001835D3" w:rsidP="00860596">
      <w:pPr>
        <w:pStyle w:val="Akapitzlist2"/>
        <w:tabs>
          <w:tab w:val="left" w:pos="709"/>
          <w:tab w:val="left" w:pos="1276"/>
          <w:tab w:val="left" w:pos="1418"/>
        </w:tabs>
        <w:spacing w:before="0" w:after="0" w:line="276" w:lineRule="auto"/>
        <w:rPr>
          <w:rFonts w:ascii="Cambria" w:hAnsi="Cambria" w:cs="Cambria"/>
          <w:color w:val="000000"/>
          <w:sz w:val="24"/>
          <w:szCs w:val="24"/>
        </w:rPr>
      </w:pPr>
      <w:r w:rsidRPr="00B91578">
        <w:rPr>
          <w:rFonts w:ascii="Cambria" w:hAnsi="Cambria" w:cs="Cambria"/>
          <w:color w:val="000000"/>
          <w:sz w:val="24"/>
          <w:szCs w:val="24"/>
        </w:rPr>
        <w:t xml:space="preserve">Punkty za kryterium </w:t>
      </w:r>
      <w:r w:rsidRPr="00B91578">
        <w:rPr>
          <w:rFonts w:ascii="Cambria" w:hAnsi="Cambria" w:cs="Cambria"/>
          <w:b/>
          <w:color w:val="000000"/>
          <w:sz w:val="24"/>
          <w:szCs w:val="24"/>
        </w:rPr>
        <w:t>„Cena”</w:t>
      </w:r>
      <w:r w:rsidRPr="00B91578">
        <w:rPr>
          <w:rFonts w:ascii="Cambria" w:hAnsi="Cambria" w:cs="Cambria"/>
          <w:color w:val="000000"/>
          <w:sz w:val="24"/>
          <w:szCs w:val="24"/>
        </w:rPr>
        <w:t xml:space="preserve"> zostaną obliczone według wzoru:</w:t>
      </w:r>
    </w:p>
    <w:p w14:paraId="3B6E7157" w14:textId="77777777" w:rsidR="001835D3" w:rsidRPr="00B91578" w:rsidRDefault="001835D3" w:rsidP="00473926">
      <w:pPr>
        <w:pStyle w:val="Akapitzlist2"/>
        <w:tabs>
          <w:tab w:val="left" w:pos="709"/>
          <w:tab w:val="left" w:pos="1276"/>
          <w:tab w:val="left" w:pos="1418"/>
        </w:tabs>
        <w:spacing w:before="0" w:after="0" w:line="276" w:lineRule="auto"/>
        <w:ind w:left="709"/>
        <w:rPr>
          <w:rFonts w:ascii="Cambria" w:hAnsi="Cambria" w:cs="Cambria"/>
          <w:b/>
          <w:i/>
          <w:color w:val="000000"/>
          <w:sz w:val="24"/>
          <w:szCs w:val="24"/>
        </w:rPr>
      </w:pPr>
      <w:r w:rsidRPr="00B91578">
        <w:rPr>
          <w:rFonts w:ascii="Cambria" w:hAnsi="Cambria" w:cs="Cambria"/>
          <w:i/>
          <w:color w:val="000000"/>
          <w:sz w:val="24"/>
          <w:szCs w:val="24"/>
        </w:rPr>
        <w:tab/>
      </w:r>
      <w:r w:rsidRPr="00B91578">
        <w:rPr>
          <w:rFonts w:ascii="Cambria" w:hAnsi="Cambria" w:cs="Cambria"/>
          <w:b/>
          <w:i/>
          <w:color w:val="000000"/>
          <w:sz w:val="24"/>
          <w:szCs w:val="24"/>
        </w:rPr>
        <w:tab/>
      </w:r>
      <w:proofErr w:type="spellStart"/>
      <w:r w:rsidRPr="00B91578">
        <w:rPr>
          <w:rFonts w:ascii="Cambria" w:hAnsi="Cambria" w:cs="Cambria"/>
          <w:b/>
          <w:i/>
          <w:color w:val="000000"/>
          <w:sz w:val="24"/>
          <w:szCs w:val="24"/>
        </w:rPr>
        <w:t>C</w:t>
      </w:r>
      <w:r w:rsidRPr="00B91578">
        <w:rPr>
          <w:rFonts w:ascii="Cambria" w:hAnsi="Cambria" w:cs="Cambria"/>
          <w:b/>
          <w:i/>
          <w:color w:val="000000"/>
          <w:sz w:val="24"/>
          <w:szCs w:val="24"/>
          <w:vertAlign w:val="subscript"/>
        </w:rPr>
        <w:t>n</w:t>
      </w:r>
      <w:proofErr w:type="spellEnd"/>
    </w:p>
    <w:p w14:paraId="16FEE702" w14:textId="77777777" w:rsidR="001835D3" w:rsidRPr="00B91578" w:rsidRDefault="001835D3" w:rsidP="00473926">
      <w:pPr>
        <w:pStyle w:val="Akapitzlist2"/>
        <w:tabs>
          <w:tab w:val="left" w:pos="709"/>
          <w:tab w:val="left" w:pos="1276"/>
          <w:tab w:val="left" w:pos="1418"/>
        </w:tabs>
        <w:spacing w:before="0" w:after="0" w:line="276" w:lineRule="auto"/>
        <w:ind w:left="709"/>
        <w:rPr>
          <w:rFonts w:ascii="Cambria" w:hAnsi="Cambria" w:cs="Cambria"/>
          <w:b/>
          <w:i/>
          <w:color w:val="000000"/>
          <w:sz w:val="24"/>
          <w:szCs w:val="24"/>
        </w:rPr>
      </w:pPr>
      <w:r w:rsidRPr="00B91578">
        <w:rPr>
          <w:rFonts w:ascii="Cambria" w:hAnsi="Cambria" w:cs="Cambria"/>
          <w:b/>
          <w:i/>
          <w:color w:val="000000"/>
          <w:sz w:val="24"/>
          <w:szCs w:val="24"/>
        </w:rPr>
        <w:t>P</w:t>
      </w:r>
      <w:r w:rsidRPr="00B91578">
        <w:rPr>
          <w:rFonts w:ascii="Cambria" w:hAnsi="Cambria" w:cs="Cambria"/>
          <w:b/>
          <w:i/>
          <w:color w:val="000000"/>
          <w:sz w:val="24"/>
          <w:szCs w:val="24"/>
          <w:vertAlign w:val="subscript"/>
        </w:rPr>
        <w:t>C</w:t>
      </w:r>
      <w:r w:rsidRPr="00B91578">
        <w:rPr>
          <w:rFonts w:ascii="Cambria" w:hAnsi="Cambria" w:cs="Cambria"/>
          <w:b/>
          <w:i/>
          <w:color w:val="000000"/>
          <w:sz w:val="24"/>
          <w:szCs w:val="24"/>
        </w:rPr>
        <w:t xml:space="preserve"> = </w:t>
      </w:r>
      <w:r w:rsidRPr="00B91578">
        <w:rPr>
          <w:rFonts w:ascii="Cambria" w:hAnsi="Cambria" w:cs="Cambria"/>
          <w:b/>
          <w:i/>
          <w:color w:val="000000"/>
          <w:sz w:val="24"/>
          <w:szCs w:val="24"/>
        </w:rPr>
        <w:tab/>
        <w:t xml:space="preserve">------- x 60 pkt </w:t>
      </w:r>
    </w:p>
    <w:p w14:paraId="4BF0E761" w14:textId="77777777" w:rsidR="001835D3" w:rsidRPr="00B91578" w:rsidRDefault="001835D3" w:rsidP="00473926">
      <w:pPr>
        <w:pStyle w:val="Akapitzlist2"/>
        <w:tabs>
          <w:tab w:val="left" w:pos="709"/>
          <w:tab w:val="left" w:pos="1276"/>
          <w:tab w:val="left" w:pos="1418"/>
        </w:tabs>
        <w:spacing w:before="0" w:after="0" w:line="276" w:lineRule="auto"/>
        <w:ind w:left="709"/>
        <w:rPr>
          <w:rFonts w:ascii="Cambria" w:hAnsi="Cambria" w:cs="Cambria"/>
          <w:b/>
          <w:color w:val="000000"/>
          <w:sz w:val="24"/>
          <w:szCs w:val="24"/>
        </w:rPr>
      </w:pPr>
      <w:r w:rsidRPr="00B91578">
        <w:rPr>
          <w:rFonts w:ascii="Cambria" w:hAnsi="Cambria" w:cs="Cambria"/>
          <w:b/>
          <w:i/>
          <w:color w:val="000000"/>
          <w:sz w:val="24"/>
          <w:szCs w:val="24"/>
        </w:rPr>
        <w:tab/>
      </w:r>
      <w:proofErr w:type="spellStart"/>
      <w:r w:rsidRPr="00B91578">
        <w:rPr>
          <w:rFonts w:ascii="Cambria" w:hAnsi="Cambria" w:cs="Cambria"/>
          <w:b/>
          <w:i/>
          <w:color w:val="000000"/>
          <w:sz w:val="24"/>
          <w:szCs w:val="24"/>
        </w:rPr>
        <w:t>C</w:t>
      </w:r>
      <w:r w:rsidRPr="00B91578">
        <w:rPr>
          <w:rFonts w:ascii="Cambria" w:hAnsi="Cambria" w:cs="Cambria"/>
          <w:b/>
          <w:i/>
          <w:color w:val="000000"/>
          <w:sz w:val="24"/>
          <w:szCs w:val="24"/>
          <w:vertAlign w:val="subscript"/>
        </w:rPr>
        <w:t>b</w:t>
      </w:r>
      <w:proofErr w:type="spellEnd"/>
    </w:p>
    <w:p w14:paraId="73E96228" w14:textId="77777777" w:rsidR="001835D3" w:rsidRPr="00B91578" w:rsidRDefault="001835D3" w:rsidP="00473926">
      <w:pPr>
        <w:tabs>
          <w:tab w:val="left" w:pos="709"/>
          <w:tab w:val="left" w:pos="1276"/>
          <w:tab w:val="left" w:pos="1418"/>
        </w:tabs>
        <w:spacing w:line="276" w:lineRule="auto"/>
        <w:rPr>
          <w:rFonts w:ascii="Cambria" w:hAnsi="Cambria" w:cs="Cambria"/>
          <w:b/>
          <w:color w:val="000000"/>
        </w:rPr>
      </w:pPr>
      <w:r w:rsidRPr="00B91578">
        <w:rPr>
          <w:rFonts w:ascii="Cambria" w:hAnsi="Cambria" w:cs="Cambria"/>
          <w:b/>
          <w:color w:val="000000"/>
        </w:rPr>
        <w:tab/>
      </w:r>
      <w:r w:rsidRPr="00B91578">
        <w:rPr>
          <w:rFonts w:ascii="Cambria" w:hAnsi="Cambria" w:cs="Cambria"/>
          <w:color w:val="000000"/>
        </w:rPr>
        <w:t>gdzie,</w:t>
      </w:r>
    </w:p>
    <w:p w14:paraId="5B678447" w14:textId="77777777" w:rsidR="001835D3" w:rsidRPr="00B91578" w:rsidRDefault="001835D3" w:rsidP="00473926">
      <w:pPr>
        <w:pStyle w:val="Bezodstpw2"/>
        <w:spacing w:line="276" w:lineRule="auto"/>
        <w:ind w:left="708"/>
        <w:jc w:val="both"/>
        <w:rPr>
          <w:rFonts w:ascii="Cambria" w:hAnsi="Cambria" w:cs="Cambria"/>
          <w:b/>
          <w:color w:val="000000"/>
          <w:sz w:val="24"/>
          <w:szCs w:val="24"/>
        </w:rPr>
      </w:pPr>
      <w:r w:rsidRPr="00B91578">
        <w:rPr>
          <w:rFonts w:ascii="Cambria" w:hAnsi="Cambria" w:cs="Cambria"/>
          <w:b/>
          <w:color w:val="000000"/>
          <w:sz w:val="24"/>
          <w:szCs w:val="24"/>
        </w:rPr>
        <w:t>P</w:t>
      </w:r>
      <w:r w:rsidRPr="00B91578">
        <w:rPr>
          <w:rFonts w:ascii="Cambria" w:hAnsi="Cambria" w:cs="Cambria"/>
          <w:b/>
          <w:color w:val="000000"/>
          <w:sz w:val="24"/>
          <w:szCs w:val="24"/>
          <w:vertAlign w:val="subscript"/>
        </w:rPr>
        <w:t xml:space="preserve">C </w:t>
      </w:r>
      <w:r w:rsidRPr="00B91578">
        <w:rPr>
          <w:rFonts w:ascii="Cambria" w:hAnsi="Cambria" w:cs="Cambria"/>
          <w:b/>
          <w:color w:val="000000"/>
          <w:sz w:val="24"/>
          <w:szCs w:val="24"/>
        </w:rPr>
        <w:t>-</w:t>
      </w:r>
      <w:r w:rsidRPr="00B91578">
        <w:rPr>
          <w:rFonts w:ascii="Cambria" w:hAnsi="Cambria" w:cs="Cambria"/>
          <w:color w:val="000000"/>
          <w:sz w:val="24"/>
          <w:szCs w:val="24"/>
        </w:rPr>
        <w:t xml:space="preserve"> ilość punktów za kryterium cena,</w:t>
      </w:r>
    </w:p>
    <w:p w14:paraId="2D4A796D" w14:textId="6BA0D752" w:rsidR="001835D3" w:rsidRPr="00B91578" w:rsidRDefault="001835D3" w:rsidP="00473926">
      <w:pPr>
        <w:pStyle w:val="Bezodstpw2"/>
        <w:spacing w:line="276" w:lineRule="auto"/>
        <w:ind w:left="708"/>
        <w:jc w:val="both"/>
        <w:rPr>
          <w:rFonts w:ascii="Cambria" w:hAnsi="Cambria" w:cs="Cambria"/>
          <w:b/>
          <w:color w:val="000000"/>
          <w:sz w:val="24"/>
          <w:szCs w:val="24"/>
        </w:rPr>
      </w:pPr>
      <w:proofErr w:type="spellStart"/>
      <w:r w:rsidRPr="00B91578">
        <w:rPr>
          <w:rFonts w:ascii="Cambria" w:hAnsi="Cambria" w:cs="Cambria"/>
          <w:b/>
          <w:color w:val="000000"/>
          <w:sz w:val="24"/>
          <w:szCs w:val="24"/>
        </w:rPr>
        <w:t>C</w:t>
      </w:r>
      <w:r w:rsidRPr="00B91578">
        <w:rPr>
          <w:rFonts w:ascii="Cambria" w:hAnsi="Cambria" w:cs="Cambria"/>
          <w:b/>
          <w:color w:val="000000"/>
          <w:sz w:val="24"/>
          <w:szCs w:val="24"/>
          <w:vertAlign w:val="subscript"/>
        </w:rPr>
        <w:t>n</w:t>
      </w:r>
      <w:proofErr w:type="spellEnd"/>
      <w:r w:rsidRPr="00B91578">
        <w:rPr>
          <w:rFonts w:ascii="Cambria" w:hAnsi="Cambria" w:cs="Cambria"/>
          <w:b/>
          <w:color w:val="000000"/>
          <w:sz w:val="24"/>
          <w:szCs w:val="24"/>
        </w:rPr>
        <w:t xml:space="preserve"> -</w:t>
      </w:r>
      <w:r w:rsidRPr="00B91578">
        <w:rPr>
          <w:rFonts w:ascii="Cambria" w:hAnsi="Cambria" w:cs="Cambria"/>
          <w:color w:val="000000"/>
          <w:sz w:val="24"/>
          <w:szCs w:val="24"/>
        </w:rPr>
        <w:t xml:space="preserve"> najniższa cena ofertowa spośród ofert </w:t>
      </w:r>
      <w:r w:rsidR="008C3FBA" w:rsidRPr="00B91578">
        <w:rPr>
          <w:rFonts w:ascii="Cambria" w:hAnsi="Cambria" w:cs="Cambria"/>
          <w:color w:val="000000"/>
          <w:sz w:val="24"/>
          <w:szCs w:val="24"/>
        </w:rPr>
        <w:t>niepodlegających odrzuceniu</w:t>
      </w:r>
      <w:r w:rsidRPr="00B91578">
        <w:rPr>
          <w:rFonts w:ascii="Cambria" w:hAnsi="Cambria" w:cs="Cambria"/>
          <w:color w:val="000000"/>
          <w:sz w:val="24"/>
          <w:szCs w:val="24"/>
        </w:rPr>
        <w:t>,</w:t>
      </w:r>
    </w:p>
    <w:p w14:paraId="19A563B3" w14:textId="14714F1E" w:rsidR="001835D3" w:rsidRPr="00B91578" w:rsidRDefault="001835D3" w:rsidP="00DD4E4E">
      <w:pPr>
        <w:pStyle w:val="Bezodstpw2"/>
        <w:spacing w:line="276" w:lineRule="auto"/>
        <w:ind w:left="708"/>
        <w:jc w:val="both"/>
        <w:rPr>
          <w:rFonts w:ascii="Cambria" w:hAnsi="Cambria" w:cs="Cambria"/>
          <w:color w:val="000000"/>
          <w:sz w:val="24"/>
          <w:szCs w:val="24"/>
        </w:rPr>
      </w:pPr>
      <w:proofErr w:type="spellStart"/>
      <w:r w:rsidRPr="00B91578">
        <w:rPr>
          <w:rFonts w:ascii="Cambria" w:hAnsi="Cambria" w:cs="Cambria"/>
          <w:b/>
          <w:color w:val="000000"/>
          <w:sz w:val="24"/>
          <w:szCs w:val="24"/>
        </w:rPr>
        <w:t>C</w:t>
      </w:r>
      <w:r w:rsidRPr="00B91578">
        <w:rPr>
          <w:rFonts w:ascii="Cambria" w:hAnsi="Cambria" w:cs="Cambria"/>
          <w:b/>
          <w:color w:val="000000"/>
          <w:sz w:val="24"/>
          <w:szCs w:val="24"/>
          <w:vertAlign w:val="subscript"/>
        </w:rPr>
        <w:t>b</w:t>
      </w:r>
      <w:proofErr w:type="spellEnd"/>
      <w:r w:rsidRPr="00B91578">
        <w:rPr>
          <w:rFonts w:ascii="Cambria" w:hAnsi="Cambria" w:cs="Cambria"/>
          <w:b/>
          <w:color w:val="000000"/>
          <w:sz w:val="24"/>
          <w:szCs w:val="24"/>
        </w:rPr>
        <w:t xml:space="preserve"> –</w:t>
      </w:r>
      <w:r w:rsidRPr="00B91578">
        <w:rPr>
          <w:rFonts w:ascii="Cambria" w:hAnsi="Cambria" w:cs="Cambria"/>
          <w:color w:val="000000"/>
          <w:sz w:val="24"/>
          <w:szCs w:val="24"/>
        </w:rPr>
        <w:t xml:space="preserve"> cena oferty badanej.</w:t>
      </w:r>
    </w:p>
    <w:p w14:paraId="746AC054" w14:textId="59F4DBC8" w:rsidR="001835D3" w:rsidRPr="00B91578" w:rsidRDefault="001835D3" w:rsidP="00473926">
      <w:pPr>
        <w:pStyle w:val="Akapitzlist2"/>
        <w:spacing w:before="0" w:after="0" w:line="276" w:lineRule="auto"/>
        <w:ind w:left="708"/>
        <w:rPr>
          <w:rFonts w:ascii="Cambria" w:hAnsi="Cambria" w:cs="Cambria"/>
          <w:color w:val="000000"/>
          <w:sz w:val="24"/>
          <w:szCs w:val="24"/>
        </w:rPr>
      </w:pPr>
      <w:r w:rsidRPr="00B91578">
        <w:rPr>
          <w:rFonts w:ascii="Cambria" w:hAnsi="Cambria" w:cs="Cambria"/>
          <w:color w:val="000000"/>
          <w:sz w:val="24"/>
          <w:szCs w:val="24"/>
        </w:rPr>
        <w:t>W kryterium „</w:t>
      </w:r>
      <w:r w:rsidRPr="00B91578">
        <w:rPr>
          <w:rFonts w:ascii="Cambria" w:hAnsi="Cambria" w:cs="Cambria"/>
          <w:b/>
          <w:color w:val="000000"/>
          <w:sz w:val="24"/>
          <w:szCs w:val="24"/>
        </w:rPr>
        <w:t>Cena”</w:t>
      </w:r>
      <w:r w:rsidRPr="00B91578">
        <w:rPr>
          <w:rFonts w:ascii="Cambria" w:hAnsi="Cambria" w:cs="Cambria"/>
          <w:color w:val="000000"/>
          <w:sz w:val="24"/>
          <w:szCs w:val="24"/>
        </w:rPr>
        <w:t xml:space="preserve"> oferta z najniższą ceną otrzyma 60 punktów</w:t>
      </w:r>
      <w:r w:rsidR="00543466" w:rsidRPr="00B91578">
        <w:rPr>
          <w:rFonts w:ascii="Cambria" w:hAnsi="Cambria" w:cs="Cambria"/>
          <w:color w:val="000000"/>
          <w:sz w:val="24"/>
          <w:szCs w:val="24"/>
        </w:rPr>
        <w:t>,</w:t>
      </w:r>
      <w:r w:rsidRPr="00B91578">
        <w:rPr>
          <w:rFonts w:ascii="Cambria" w:hAnsi="Cambria" w:cs="Cambria"/>
          <w:color w:val="000000"/>
          <w:sz w:val="24"/>
          <w:szCs w:val="24"/>
        </w:rPr>
        <w:t xml:space="preserve"> a pozostałe oferty po matematycznym przeliczeniu w odniesieniu do najniższej ceny odpowiednio mniej. Końcowy wynik powyższego działania zostanie zaokrąglony do dwóch miejsc po przecinku.</w:t>
      </w:r>
    </w:p>
    <w:p w14:paraId="3E614E54" w14:textId="11A55ADC" w:rsidR="001835D3" w:rsidRPr="00B91578" w:rsidRDefault="00941E40" w:rsidP="00473926">
      <w:pPr>
        <w:pStyle w:val="Listanumerowana22"/>
        <w:numPr>
          <w:ilvl w:val="1"/>
          <w:numId w:val="32"/>
        </w:numPr>
        <w:spacing w:line="276" w:lineRule="auto"/>
        <w:rPr>
          <w:rFonts w:ascii="Cambria" w:eastAsia="Calibri" w:hAnsi="Cambria" w:cs="Cambria"/>
          <w:b/>
          <w:bCs/>
          <w:color w:val="000000"/>
          <w:sz w:val="24"/>
        </w:rPr>
      </w:pPr>
      <w:r w:rsidRPr="00B91578">
        <w:rPr>
          <w:rFonts w:ascii="Cambria" w:hAnsi="Cambria" w:cs="Cambria"/>
          <w:b/>
          <w:bCs/>
          <w:color w:val="000000"/>
          <w:sz w:val="24"/>
        </w:rPr>
        <w:t>Kryterium „</w:t>
      </w:r>
      <w:r w:rsidR="00BA14D5" w:rsidRPr="00B91578">
        <w:rPr>
          <w:rFonts w:ascii="Cambria" w:hAnsi="Cambria" w:cs="Cambria"/>
          <w:b/>
          <w:bCs/>
          <w:color w:val="000000"/>
          <w:sz w:val="24"/>
        </w:rPr>
        <w:t>T</w:t>
      </w:r>
      <w:r w:rsidRPr="00B91578">
        <w:rPr>
          <w:rFonts w:ascii="Cambria" w:hAnsi="Cambria" w:cs="Cambria"/>
          <w:b/>
          <w:bCs/>
          <w:color w:val="000000"/>
          <w:sz w:val="24"/>
        </w:rPr>
        <w:t>ermin realizacji dostawy”</w:t>
      </w:r>
    </w:p>
    <w:p w14:paraId="60740AF6" w14:textId="4A4F7230" w:rsidR="00941E40" w:rsidRPr="00B91578" w:rsidRDefault="00941E40" w:rsidP="00E361D3">
      <w:pPr>
        <w:widowControl/>
        <w:suppressAutoHyphens w:val="0"/>
        <w:autoSpaceDE w:val="0"/>
        <w:autoSpaceDN w:val="0"/>
        <w:adjustRightInd w:val="0"/>
        <w:spacing w:line="276" w:lineRule="auto"/>
        <w:ind w:left="709"/>
        <w:jc w:val="both"/>
        <w:rPr>
          <w:rFonts w:ascii="Cambria" w:hAnsi="Cambria" w:cs="Times New Roman"/>
          <w:color w:val="000000"/>
          <w:kern w:val="0"/>
          <w:lang w:eastAsia="pl-PL"/>
        </w:rPr>
      </w:pPr>
      <w:r w:rsidRPr="00B91578">
        <w:rPr>
          <w:rFonts w:ascii="Cambria" w:eastAsia="Calibri" w:hAnsi="Cambria" w:cs="Times New Roman"/>
          <w:kern w:val="0"/>
        </w:rPr>
        <w:t xml:space="preserve">W zakresie kryterium </w:t>
      </w:r>
      <w:r w:rsidR="00287509" w:rsidRPr="00B91578">
        <w:rPr>
          <w:rFonts w:ascii="Cambria" w:eastAsia="Calibri" w:hAnsi="Cambria" w:cs="Times New Roman"/>
          <w:b/>
          <w:bCs/>
          <w:kern w:val="0"/>
        </w:rPr>
        <w:t>T</w:t>
      </w:r>
      <w:r w:rsidRPr="00B91578">
        <w:rPr>
          <w:rFonts w:ascii="Cambria" w:eastAsia="Calibri" w:hAnsi="Cambria" w:cs="Times New Roman"/>
          <w:b/>
          <w:bCs/>
          <w:kern w:val="0"/>
        </w:rPr>
        <w:t>ermin realizacji partii dostawy</w:t>
      </w:r>
      <w:r w:rsidRPr="00B91578">
        <w:rPr>
          <w:rFonts w:ascii="Cambria" w:eastAsia="Calibri" w:hAnsi="Cambria" w:cs="Times New Roman"/>
          <w:kern w:val="0"/>
        </w:rPr>
        <w:t xml:space="preserve"> Zamawiający zastrzega, iż maksymalny termin dostawy nie może przypadać</w:t>
      </w:r>
      <w:r w:rsidRPr="00B91578">
        <w:rPr>
          <w:rFonts w:ascii="Cambria" w:hAnsi="Cambria" w:cs="Times New Roman"/>
          <w:color w:val="000000"/>
          <w:kern w:val="0"/>
          <w:lang w:eastAsia="pl-PL"/>
        </w:rPr>
        <w:t xml:space="preserve"> później niż przed upływem </w:t>
      </w:r>
      <w:r w:rsidR="006656BD" w:rsidRPr="00B91578">
        <w:rPr>
          <w:rFonts w:ascii="Cambria" w:hAnsi="Cambria" w:cs="Times New Roman"/>
          <w:color w:val="000000"/>
          <w:kern w:val="0"/>
          <w:lang w:eastAsia="pl-PL"/>
        </w:rPr>
        <w:t xml:space="preserve">                 </w:t>
      </w:r>
      <w:r w:rsidRPr="00B91578">
        <w:rPr>
          <w:rFonts w:ascii="Cambria" w:hAnsi="Cambria" w:cs="Times New Roman"/>
          <w:color w:val="000000"/>
          <w:kern w:val="0"/>
          <w:lang w:eastAsia="pl-PL"/>
        </w:rPr>
        <w:t xml:space="preserve">2 dni od przesłania zamówienia  </w:t>
      </w:r>
      <w:r w:rsidR="009E05EE" w:rsidRPr="00B91578">
        <w:rPr>
          <w:rFonts w:ascii="Cambria" w:hAnsi="Cambria" w:cs="Times New Roman"/>
          <w:color w:val="000000"/>
          <w:kern w:val="0"/>
          <w:lang w:eastAsia="pl-PL"/>
        </w:rPr>
        <w:t>za pośrednictwem</w:t>
      </w:r>
      <w:r w:rsidRPr="00B91578">
        <w:rPr>
          <w:rFonts w:ascii="Cambria" w:hAnsi="Cambria" w:cs="Times New Roman"/>
          <w:color w:val="000000"/>
          <w:kern w:val="0"/>
          <w:lang w:eastAsia="pl-PL"/>
        </w:rPr>
        <w:t xml:space="preserve"> e-mail przez Zamawiającego.</w:t>
      </w:r>
    </w:p>
    <w:p w14:paraId="5ED5657E" w14:textId="4836A497" w:rsidR="00941E40" w:rsidRPr="00B91578" w:rsidRDefault="00941E40" w:rsidP="00E361D3">
      <w:pPr>
        <w:widowControl/>
        <w:spacing w:line="276" w:lineRule="auto"/>
        <w:ind w:left="709"/>
        <w:jc w:val="both"/>
        <w:rPr>
          <w:rFonts w:ascii="Cambria" w:eastAsia="Calibri" w:hAnsi="Cambria" w:cs="Times New Roman"/>
          <w:kern w:val="0"/>
        </w:rPr>
      </w:pPr>
      <w:r w:rsidRPr="00B91578">
        <w:rPr>
          <w:rFonts w:ascii="Cambria" w:eastAsia="Calibri" w:hAnsi="Cambria" w:cs="Times New Roman"/>
          <w:kern w:val="0"/>
        </w:rPr>
        <w:t>Zamawiający przy ocenie oferty w zakresie terminu realizacji dostawy przyzna ilość punktów w następujący sposób:</w:t>
      </w:r>
    </w:p>
    <w:p w14:paraId="3BA382B8" w14:textId="452A4683" w:rsidR="00941E40" w:rsidRPr="00B91578" w:rsidRDefault="006656BD" w:rsidP="00E361D3">
      <w:pPr>
        <w:widowControl/>
        <w:suppressAutoHyphens w:val="0"/>
        <w:autoSpaceDE w:val="0"/>
        <w:autoSpaceDN w:val="0"/>
        <w:adjustRightInd w:val="0"/>
        <w:spacing w:line="276" w:lineRule="auto"/>
        <w:ind w:left="709"/>
        <w:jc w:val="both"/>
        <w:rPr>
          <w:rFonts w:ascii="Cambria" w:hAnsi="Cambria" w:cs="Times New Roman"/>
          <w:color w:val="000000"/>
          <w:kern w:val="0"/>
          <w:lang w:eastAsia="pl-PL"/>
        </w:rPr>
      </w:pPr>
      <w:r w:rsidRPr="00B91578">
        <w:rPr>
          <w:rFonts w:ascii="Cambria" w:eastAsia="Calibri" w:hAnsi="Cambria" w:cs="Times New Roman"/>
          <w:kern w:val="0"/>
        </w:rPr>
        <w:t xml:space="preserve">           </w:t>
      </w:r>
      <w:r w:rsidR="00941E40" w:rsidRPr="00B91578">
        <w:rPr>
          <w:rFonts w:ascii="Cambria" w:eastAsia="Calibri" w:hAnsi="Cambria" w:cs="Times New Roman"/>
          <w:kern w:val="0"/>
        </w:rPr>
        <w:t xml:space="preserve">- oferta z terminem </w:t>
      </w:r>
      <w:r w:rsidR="00EE177A" w:rsidRPr="00B91578">
        <w:rPr>
          <w:rFonts w:ascii="Cambria" w:eastAsia="Calibri" w:hAnsi="Cambria" w:cs="Times New Roman"/>
          <w:kern w:val="0"/>
        </w:rPr>
        <w:t xml:space="preserve">dostawy przypadającym </w:t>
      </w:r>
      <w:r w:rsidR="00941E40" w:rsidRPr="00B91578">
        <w:rPr>
          <w:rFonts w:ascii="Cambria" w:hAnsi="Cambria" w:cs="Times New Roman"/>
          <w:color w:val="000000"/>
          <w:kern w:val="0"/>
          <w:lang w:eastAsia="pl-PL"/>
        </w:rPr>
        <w:t xml:space="preserve">nie później niż przed upływem </w:t>
      </w:r>
      <w:r w:rsidRPr="00B91578">
        <w:rPr>
          <w:rFonts w:ascii="Cambria" w:hAnsi="Cambria" w:cs="Times New Roman"/>
          <w:color w:val="000000"/>
          <w:kern w:val="0"/>
          <w:lang w:eastAsia="pl-PL"/>
        </w:rPr>
        <w:t xml:space="preserve"> </w:t>
      </w:r>
      <w:r w:rsidR="00941E40" w:rsidRPr="00B91578">
        <w:rPr>
          <w:rFonts w:ascii="Cambria" w:hAnsi="Cambria" w:cs="Times New Roman"/>
          <w:color w:val="000000"/>
          <w:kern w:val="0"/>
          <w:lang w:eastAsia="pl-PL"/>
        </w:rPr>
        <w:t>1 dnia od przesłania zamówienia e-mailem</w:t>
      </w:r>
      <w:r w:rsidR="00927216" w:rsidRPr="00B91578">
        <w:rPr>
          <w:rFonts w:ascii="Cambria" w:hAnsi="Cambria" w:cs="Times New Roman"/>
          <w:color w:val="000000"/>
          <w:kern w:val="0"/>
          <w:lang w:eastAsia="pl-PL"/>
        </w:rPr>
        <w:t xml:space="preserve"> </w:t>
      </w:r>
      <w:r w:rsidR="00941E40" w:rsidRPr="00B91578">
        <w:rPr>
          <w:rFonts w:ascii="Cambria" w:eastAsia="Calibri" w:hAnsi="Cambria" w:cs="Times New Roman"/>
          <w:kern w:val="0"/>
        </w:rPr>
        <w:t>otrzyma  40 pkt.</w:t>
      </w:r>
    </w:p>
    <w:p w14:paraId="0ADA8E8F" w14:textId="64DC7234" w:rsidR="00941E40" w:rsidRPr="00B91578" w:rsidRDefault="006656BD" w:rsidP="00E361D3">
      <w:pPr>
        <w:widowControl/>
        <w:suppressAutoHyphens w:val="0"/>
        <w:autoSpaceDE w:val="0"/>
        <w:autoSpaceDN w:val="0"/>
        <w:adjustRightInd w:val="0"/>
        <w:spacing w:line="276" w:lineRule="auto"/>
        <w:ind w:left="709"/>
        <w:jc w:val="both"/>
        <w:rPr>
          <w:rFonts w:ascii="Cambria" w:hAnsi="Cambria" w:cs="Times New Roman"/>
          <w:color w:val="000000"/>
          <w:kern w:val="0"/>
          <w:lang w:eastAsia="pl-PL"/>
        </w:rPr>
      </w:pPr>
      <w:r w:rsidRPr="00B91578">
        <w:rPr>
          <w:rFonts w:ascii="Cambria" w:eastAsia="Calibri" w:hAnsi="Cambria" w:cs="Times New Roman"/>
          <w:kern w:val="0"/>
        </w:rPr>
        <w:t xml:space="preserve">           </w:t>
      </w:r>
      <w:r w:rsidR="00941E40" w:rsidRPr="00B91578">
        <w:rPr>
          <w:rFonts w:ascii="Cambria" w:eastAsia="Calibri" w:hAnsi="Cambria" w:cs="Times New Roman"/>
          <w:kern w:val="0"/>
        </w:rPr>
        <w:t xml:space="preserve">- oferta z terminem </w:t>
      </w:r>
      <w:r w:rsidR="00EE177A" w:rsidRPr="00B91578">
        <w:rPr>
          <w:rFonts w:ascii="Cambria" w:eastAsia="Calibri" w:hAnsi="Cambria" w:cs="Times New Roman"/>
          <w:kern w:val="0"/>
        </w:rPr>
        <w:t xml:space="preserve">dostawy przypadającym </w:t>
      </w:r>
      <w:r w:rsidR="00941E40" w:rsidRPr="00B91578">
        <w:rPr>
          <w:rFonts w:ascii="Cambria" w:hAnsi="Cambria" w:cs="Times New Roman"/>
          <w:color w:val="000000"/>
          <w:kern w:val="0"/>
          <w:lang w:eastAsia="pl-PL"/>
        </w:rPr>
        <w:t>nie później niż przed upływem  2 dni od przesłania zamówienia e-mailem</w:t>
      </w:r>
      <w:r w:rsidR="00927216" w:rsidRPr="00B91578">
        <w:rPr>
          <w:rFonts w:ascii="Cambria" w:hAnsi="Cambria" w:cs="Times New Roman"/>
          <w:color w:val="000000"/>
          <w:kern w:val="0"/>
          <w:lang w:eastAsia="pl-PL"/>
        </w:rPr>
        <w:t xml:space="preserve"> </w:t>
      </w:r>
      <w:r w:rsidR="00941E40" w:rsidRPr="00B91578">
        <w:rPr>
          <w:rFonts w:ascii="Cambria" w:eastAsia="Calibri" w:hAnsi="Cambria" w:cs="Times New Roman"/>
          <w:kern w:val="0"/>
        </w:rPr>
        <w:t>otrzyma  0 pkt.</w:t>
      </w:r>
    </w:p>
    <w:p w14:paraId="5F56067D" w14:textId="1441CCAE" w:rsidR="00B23044" w:rsidRPr="00B91578" w:rsidRDefault="00941E40" w:rsidP="00EB2209">
      <w:pPr>
        <w:widowControl/>
        <w:spacing w:line="276" w:lineRule="auto"/>
        <w:ind w:left="709"/>
        <w:jc w:val="both"/>
        <w:rPr>
          <w:rFonts w:ascii="Cambria" w:eastAsia="Calibri" w:hAnsi="Cambria" w:cs="Times New Roman"/>
          <w:kern w:val="0"/>
        </w:rPr>
      </w:pPr>
      <w:r w:rsidRPr="00B91578">
        <w:rPr>
          <w:rFonts w:ascii="Cambria" w:eastAsia="Calibri" w:hAnsi="Cambria" w:cs="Times New Roman"/>
          <w:kern w:val="0"/>
        </w:rPr>
        <w:t>Oferty  z  terminem dostawy dłuższym niż 2 dni  zostaną uznane za nie odpowiadające  treści Specyfikacji Warunków Zamówienia i oferta zostanie odrzucona.</w:t>
      </w:r>
    </w:p>
    <w:p w14:paraId="33F8D021" w14:textId="77777777" w:rsidR="00B23044" w:rsidRPr="00B91578" w:rsidRDefault="00B23044" w:rsidP="00B23044">
      <w:pPr>
        <w:pStyle w:val="Listanumerowana22"/>
        <w:numPr>
          <w:ilvl w:val="1"/>
          <w:numId w:val="32"/>
        </w:numPr>
        <w:spacing w:line="276" w:lineRule="auto"/>
        <w:rPr>
          <w:rFonts w:ascii="Cambria" w:hAnsi="Cambria" w:cs="Cambria"/>
          <w:b/>
          <w:bCs/>
          <w:color w:val="000000"/>
          <w:sz w:val="24"/>
        </w:rPr>
      </w:pPr>
      <w:r w:rsidRPr="00B91578">
        <w:rPr>
          <w:rFonts w:ascii="Cambria" w:eastAsia="Calibri" w:hAnsi="Cambria" w:cs="Times New Roman"/>
          <w:kern w:val="0"/>
          <w:sz w:val="24"/>
        </w:rPr>
        <w:t xml:space="preserve">Otrzymane punkty za poszczególne kryteria zostaną zsumowane, a wynik tego działania matematycznego będzie traktowany jako łączna wartość punktowa oferty. </w:t>
      </w:r>
      <w:r w:rsidRPr="00B91578">
        <w:rPr>
          <w:rFonts w:ascii="Cambria" w:hAnsi="Cambria" w:cs="Cambria"/>
          <w:sz w:val="24"/>
        </w:rPr>
        <w:t xml:space="preserve"> Za najkorzystniejszą zostanie uznana ta oferta, która otrzyma największą </w:t>
      </w:r>
      <w:r w:rsidRPr="00B91578">
        <w:rPr>
          <w:rFonts w:ascii="Cambria" w:hAnsi="Cambria" w:cs="Cambria"/>
          <w:sz w:val="24"/>
        </w:rPr>
        <w:lastRenderedPageBreak/>
        <w:t>ilość punktów (P</w:t>
      </w:r>
      <w:r w:rsidRPr="00B91578">
        <w:rPr>
          <w:rFonts w:ascii="Cambria" w:hAnsi="Cambria" w:cs="Cambria"/>
          <w:sz w:val="24"/>
          <w:vertAlign w:val="subscript"/>
        </w:rPr>
        <w:t>O</w:t>
      </w:r>
      <w:r w:rsidRPr="00B91578">
        <w:rPr>
          <w:rFonts w:ascii="Cambria" w:hAnsi="Cambria" w:cs="Cambria"/>
          <w:sz w:val="24"/>
        </w:rPr>
        <w:t>) obliczoną na podstawie wzoru:</w:t>
      </w:r>
    </w:p>
    <w:p w14:paraId="6B5544BF" w14:textId="77777777" w:rsidR="00B23044" w:rsidRPr="00B91578" w:rsidRDefault="00B23044" w:rsidP="00B23044">
      <w:pPr>
        <w:pStyle w:val="Akapitzlist2"/>
        <w:tabs>
          <w:tab w:val="left" w:pos="993"/>
        </w:tabs>
        <w:spacing w:before="0" w:after="0" w:line="276" w:lineRule="auto"/>
        <w:ind w:left="993"/>
        <w:jc w:val="center"/>
        <w:rPr>
          <w:rFonts w:ascii="Cambria" w:hAnsi="Cambria" w:cs="Cambria"/>
          <w:bCs/>
          <w:color w:val="000000"/>
          <w:sz w:val="24"/>
          <w:szCs w:val="24"/>
          <w:u w:val="single"/>
        </w:rPr>
      </w:pPr>
      <w:r w:rsidRPr="00B91578">
        <w:rPr>
          <w:rFonts w:ascii="Cambria" w:hAnsi="Cambria" w:cs="Cambria"/>
          <w:b/>
          <w:bCs/>
          <w:color w:val="000000"/>
          <w:sz w:val="24"/>
          <w:szCs w:val="24"/>
        </w:rPr>
        <w:t>P</w:t>
      </w:r>
      <w:r w:rsidRPr="00B91578">
        <w:rPr>
          <w:rFonts w:ascii="Cambria" w:hAnsi="Cambria" w:cs="Cambria"/>
          <w:b/>
          <w:bCs/>
          <w:color w:val="000000"/>
          <w:sz w:val="24"/>
          <w:szCs w:val="24"/>
          <w:vertAlign w:val="subscript"/>
        </w:rPr>
        <w:t>O</w:t>
      </w:r>
      <w:r w:rsidRPr="00B91578">
        <w:rPr>
          <w:rFonts w:ascii="Cambria" w:hAnsi="Cambria" w:cs="Cambria"/>
          <w:b/>
          <w:bCs/>
          <w:color w:val="000000"/>
          <w:sz w:val="24"/>
          <w:szCs w:val="24"/>
        </w:rPr>
        <w:t xml:space="preserve"> = P</w:t>
      </w:r>
      <w:r w:rsidRPr="00B91578">
        <w:rPr>
          <w:rFonts w:ascii="Cambria" w:hAnsi="Cambria" w:cs="Cambria"/>
          <w:b/>
          <w:bCs/>
          <w:color w:val="000000"/>
          <w:sz w:val="24"/>
          <w:szCs w:val="24"/>
          <w:vertAlign w:val="subscript"/>
        </w:rPr>
        <w:t>C</w:t>
      </w:r>
      <w:r w:rsidRPr="00B91578">
        <w:rPr>
          <w:rFonts w:ascii="Cambria" w:hAnsi="Cambria" w:cs="Cambria"/>
          <w:b/>
          <w:bCs/>
          <w:color w:val="000000"/>
          <w:sz w:val="24"/>
          <w:szCs w:val="24"/>
        </w:rPr>
        <w:t xml:space="preserve"> + P</w:t>
      </w:r>
      <w:r w:rsidRPr="00B91578">
        <w:rPr>
          <w:rFonts w:ascii="Cambria" w:hAnsi="Cambria" w:cs="Cambria"/>
          <w:b/>
          <w:bCs/>
          <w:color w:val="000000"/>
          <w:sz w:val="24"/>
          <w:szCs w:val="24"/>
          <w:vertAlign w:val="subscript"/>
        </w:rPr>
        <w:t>T</w:t>
      </w:r>
    </w:p>
    <w:p w14:paraId="413B4D85" w14:textId="77777777" w:rsidR="00B23044" w:rsidRPr="00B91578" w:rsidRDefault="00B23044" w:rsidP="00B23044">
      <w:pPr>
        <w:pStyle w:val="Akapitzlist2"/>
        <w:tabs>
          <w:tab w:val="left" w:pos="709"/>
        </w:tabs>
        <w:spacing w:before="0" w:after="0" w:line="276" w:lineRule="auto"/>
        <w:ind w:left="709"/>
        <w:rPr>
          <w:rFonts w:ascii="Cambria" w:hAnsi="Cambria" w:cs="Cambria"/>
          <w:b/>
          <w:bCs/>
          <w:color w:val="000000"/>
          <w:sz w:val="24"/>
          <w:szCs w:val="24"/>
        </w:rPr>
      </w:pPr>
      <w:r w:rsidRPr="00B91578">
        <w:rPr>
          <w:rFonts w:ascii="Cambria" w:hAnsi="Cambria" w:cs="Cambria"/>
          <w:bCs/>
          <w:color w:val="000000"/>
          <w:sz w:val="24"/>
          <w:szCs w:val="24"/>
          <w:u w:val="single"/>
        </w:rPr>
        <w:t xml:space="preserve">gdzie: </w:t>
      </w:r>
    </w:p>
    <w:p w14:paraId="1B19C428" w14:textId="77777777" w:rsidR="00B23044" w:rsidRPr="00B91578" w:rsidRDefault="00B23044" w:rsidP="00B23044">
      <w:pPr>
        <w:pStyle w:val="Akapitzlist2"/>
        <w:tabs>
          <w:tab w:val="left" w:pos="709"/>
        </w:tabs>
        <w:spacing w:before="0" w:after="0" w:line="276" w:lineRule="auto"/>
        <w:ind w:left="709"/>
        <w:rPr>
          <w:rFonts w:ascii="Cambria" w:hAnsi="Cambria" w:cs="Cambria"/>
          <w:b/>
          <w:bCs/>
          <w:color w:val="000000"/>
          <w:sz w:val="24"/>
          <w:szCs w:val="24"/>
        </w:rPr>
      </w:pPr>
      <w:r w:rsidRPr="00B91578">
        <w:rPr>
          <w:rFonts w:ascii="Cambria" w:hAnsi="Cambria" w:cs="Cambria"/>
          <w:b/>
          <w:bCs/>
          <w:color w:val="000000"/>
          <w:sz w:val="24"/>
          <w:szCs w:val="24"/>
        </w:rPr>
        <w:t>P</w:t>
      </w:r>
      <w:r w:rsidRPr="00B91578">
        <w:rPr>
          <w:rFonts w:ascii="Cambria" w:hAnsi="Cambria" w:cs="Cambria"/>
          <w:b/>
          <w:bCs/>
          <w:color w:val="000000"/>
          <w:sz w:val="24"/>
          <w:szCs w:val="24"/>
          <w:vertAlign w:val="subscript"/>
        </w:rPr>
        <w:t xml:space="preserve">O </w:t>
      </w:r>
      <w:r w:rsidRPr="00B91578">
        <w:rPr>
          <w:rFonts w:ascii="Cambria" w:hAnsi="Cambria" w:cs="Cambria"/>
          <w:bCs/>
          <w:color w:val="000000"/>
          <w:sz w:val="24"/>
          <w:szCs w:val="24"/>
        </w:rPr>
        <w:t xml:space="preserve">– łączna ilość punktów oferty ocenianej, </w:t>
      </w:r>
    </w:p>
    <w:p w14:paraId="4686E808" w14:textId="77777777" w:rsidR="00B23044" w:rsidRPr="00B91578" w:rsidRDefault="00B23044" w:rsidP="00B23044">
      <w:pPr>
        <w:pStyle w:val="Akapitzlist2"/>
        <w:tabs>
          <w:tab w:val="left" w:pos="709"/>
        </w:tabs>
        <w:spacing w:before="0" w:after="0" w:line="276" w:lineRule="auto"/>
        <w:ind w:left="709"/>
        <w:rPr>
          <w:rFonts w:ascii="Cambria" w:hAnsi="Cambria" w:cs="Cambria"/>
          <w:b/>
          <w:bCs/>
          <w:color w:val="000000"/>
          <w:sz w:val="24"/>
          <w:szCs w:val="24"/>
        </w:rPr>
      </w:pPr>
      <w:r w:rsidRPr="00B91578">
        <w:rPr>
          <w:rFonts w:ascii="Cambria" w:hAnsi="Cambria" w:cs="Cambria"/>
          <w:b/>
          <w:bCs/>
          <w:color w:val="000000"/>
          <w:sz w:val="24"/>
          <w:szCs w:val="24"/>
        </w:rPr>
        <w:t>P</w:t>
      </w:r>
      <w:r w:rsidRPr="00B91578">
        <w:rPr>
          <w:rFonts w:ascii="Cambria" w:hAnsi="Cambria" w:cs="Cambria"/>
          <w:b/>
          <w:bCs/>
          <w:color w:val="000000"/>
          <w:sz w:val="24"/>
          <w:szCs w:val="24"/>
          <w:vertAlign w:val="subscript"/>
        </w:rPr>
        <w:t xml:space="preserve">C </w:t>
      </w:r>
      <w:r w:rsidRPr="00B91578">
        <w:rPr>
          <w:rFonts w:ascii="Cambria" w:hAnsi="Cambria" w:cs="Cambria"/>
          <w:bCs/>
          <w:color w:val="000000"/>
          <w:sz w:val="24"/>
          <w:szCs w:val="24"/>
        </w:rPr>
        <w:t xml:space="preserve">– liczba punktów uzyskanych w kryterium </w:t>
      </w:r>
      <w:r w:rsidRPr="00B91578">
        <w:rPr>
          <w:rFonts w:ascii="Cambria" w:hAnsi="Cambria" w:cs="Cambria"/>
          <w:b/>
          <w:bCs/>
          <w:color w:val="000000"/>
          <w:sz w:val="24"/>
          <w:szCs w:val="24"/>
        </w:rPr>
        <w:t>„Cena”</w:t>
      </w:r>
      <w:r w:rsidRPr="00B91578">
        <w:rPr>
          <w:rFonts w:ascii="Cambria" w:hAnsi="Cambria" w:cs="Cambria"/>
          <w:bCs/>
          <w:color w:val="000000"/>
          <w:sz w:val="24"/>
          <w:szCs w:val="24"/>
        </w:rPr>
        <w:t>,</w:t>
      </w:r>
    </w:p>
    <w:p w14:paraId="27697F88" w14:textId="408048E8" w:rsidR="00B23044" w:rsidRPr="00B91578" w:rsidRDefault="00B23044" w:rsidP="00E361D3">
      <w:pPr>
        <w:widowControl/>
        <w:spacing w:line="276" w:lineRule="auto"/>
        <w:ind w:left="709"/>
        <w:jc w:val="both"/>
        <w:rPr>
          <w:rFonts w:ascii="Cambria" w:eastAsia="Calibri" w:hAnsi="Cambria" w:cs="Times New Roman"/>
          <w:kern w:val="0"/>
        </w:rPr>
      </w:pPr>
      <w:r w:rsidRPr="00B91578">
        <w:rPr>
          <w:rFonts w:ascii="Cambria" w:hAnsi="Cambria" w:cs="Cambria"/>
          <w:b/>
          <w:bCs/>
          <w:color w:val="000000"/>
        </w:rPr>
        <w:t>P</w:t>
      </w:r>
      <w:r w:rsidRPr="00B91578">
        <w:rPr>
          <w:rFonts w:ascii="Cambria" w:hAnsi="Cambria" w:cs="Cambria"/>
          <w:b/>
          <w:bCs/>
          <w:color w:val="000000"/>
          <w:vertAlign w:val="subscript"/>
        </w:rPr>
        <w:t xml:space="preserve">T </w:t>
      </w:r>
      <w:r w:rsidRPr="00B91578">
        <w:rPr>
          <w:rFonts w:ascii="Cambria" w:hAnsi="Cambria" w:cs="Cambria"/>
          <w:bCs/>
          <w:color w:val="000000"/>
        </w:rPr>
        <w:t xml:space="preserve">– liczba punktów uzyskanych w kryterium </w:t>
      </w:r>
      <w:r w:rsidRPr="00B91578">
        <w:rPr>
          <w:rFonts w:ascii="Cambria" w:hAnsi="Cambria" w:cs="Cambria"/>
          <w:b/>
          <w:bCs/>
          <w:color w:val="000000"/>
        </w:rPr>
        <w:t>„Termin realizacji dostawy”.</w:t>
      </w:r>
    </w:p>
    <w:p w14:paraId="58A36251" w14:textId="77777777" w:rsidR="00B84125" w:rsidRPr="00B91578" w:rsidRDefault="00B84125" w:rsidP="00473926">
      <w:pPr>
        <w:pStyle w:val="Kolorowalistaakcent11"/>
        <w:tabs>
          <w:tab w:val="left" w:pos="709"/>
          <w:tab w:val="left" w:pos="1276"/>
          <w:tab w:val="left" w:pos="1418"/>
        </w:tabs>
        <w:spacing w:before="0" w:after="0" w:line="276" w:lineRule="auto"/>
        <w:ind w:left="0"/>
        <w:rPr>
          <w:rFonts w:ascii="Cambria" w:hAnsi="Cambria" w:cs="Cambria"/>
          <w:sz w:val="24"/>
          <w:szCs w:val="24"/>
        </w:rPr>
      </w:pPr>
    </w:p>
    <w:tbl>
      <w:tblPr>
        <w:tblW w:w="9781" w:type="dxa"/>
        <w:tblInd w:w="108" w:type="dxa"/>
        <w:tblLayout w:type="fixed"/>
        <w:tblLook w:val="0000" w:firstRow="0" w:lastRow="0" w:firstColumn="0" w:lastColumn="0" w:noHBand="0" w:noVBand="0"/>
      </w:tblPr>
      <w:tblGrid>
        <w:gridCol w:w="9781"/>
      </w:tblGrid>
      <w:tr w:rsidR="001835D3" w:rsidRPr="00B91578" w14:paraId="1EC85DCB" w14:textId="77777777" w:rsidTr="00CD36A9">
        <w:tc>
          <w:tcPr>
            <w:tcW w:w="9781" w:type="dxa"/>
            <w:tcBorders>
              <w:bottom w:val="single" w:sz="4" w:space="0" w:color="000000"/>
            </w:tcBorders>
            <w:shd w:val="clear" w:color="auto" w:fill="D9D9D9"/>
          </w:tcPr>
          <w:p w14:paraId="79D36AC6"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18</w:t>
            </w:r>
          </w:p>
          <w:p w14:paraId="3EB41CF9" w14:textId="77777777" w:rsidR="001835D3" w:rsidRPr="00B91578" w:rsidRDefault="001835D3" w:rsidP="00473926">
            <w:pPr>
              <w:spacing w:line="276" w:lineRule="auto"/>
              <w:jc w:val="center"/>
              <w:rPr>
                <w:rFonts w:ascii="Cambria" w:hAnsi="Cambria"/>
              </w:rPr>
            </w:pPr>
            <w:r w:rsidRPr="00B91578">
              <w:rPr>
                <w:rFonts w:ascii="Cambria" w:hAnsi="Cambria" w:cs="Cambria"/>
                <w:b/>
              </w:rPr>
              <w:t>WYBÓR NAJKORZYSTNIEJSZEJ OFERTY</w:t>
            </w:r>
          </w:p>
        </w:tc>
      </w:tr>
    </w:tbl>
    <w:p w14:paraId="07C2E65A" w14:textId="77777777" w:rsidR="001835D3" w:rsidRPr="00B91578" w:rsidRDefault="001835D3" w:rsidP="00473926">
      <w:pPr>
        <w:pStyle w:val="Kolorowalistaakcent11"/>
        <w:tabs>
          <w:tab w:val="left" w:pos="709"/>
          <w:tab w:val="left" w:pos="1276"/>
          <w:tab w:val="left" w:pos="1418"/>
        </w:tabs>
        <w:spacing w:before="0" w:after="0" w:line="276" w:lineRule="auto"/>
        <w:ind w:left="0"/>
        <w:rPr>
          <w:rFonts w:ascii="Cambria" w:hAnsi="Cambria" w:cs="Cambria"/>
          <w:color w:val="000000"/>
          <w:sz w:val="24"/>
          <w:szCs w:val="24"/>
        </w:rPr>
      </w:pPr>
    </w:p>
    <w:p w14:paraId="5B0BC79C" w14:textId="77777777" w:rsidR="001835D3" w:rsidRPr="00B91578" w:rsidRDefault="001835D3" w:rsidP="00473926">
      <w:pPr>
        <w:pStyle w:val="Akapitzlist2"/>
        <w:numPr>
          <w:ilvl w:val="1"/>
          <w:numId w:val="26"/>
        </w:numPr>
        <w:shd w:val="clear" w:color="auto" w:fill="FFFFFF"/>
        <w:tabs>
          <w:tab w:val="left" w:pos="709"/>
        </w:tabs>
        <w:spacing w:before="0" w:after="0" w:line="276" w:lineRule="auto"/>
        <w:ind w:left="709" w:hanging="709"/>
        <w:rPr>
          <w:rFonts w:ascii="Cambria" w:hAnsi="Cambria" w:cs="Cambria"/>
          <w:b/>
          <w:bCs/>
          <w:color w:val="000000"/>
          <w:sz w:val="24"/>
          <w:szCs w:val="24"/>
        </w:rPr>
      </w:pPr>
      <w:r w:rsidRPr="00B91578">
        <w:rPr>
          <w:rFonts w:ascii="Cambria" w:hAnsi="Cambria" w:cs="Cambria"/>
          <w:color w:val="000000"/>
          <w:sz w:val="24"/>
          <w:szCs w:val="24"/>
        </w:rPr>
        <w:t>Zamawiający wybiera najkorzystniejszą ofertę w terminie związania ofertą.</w:t>
      </w:r>
    </w:p>
    <w:p w14:paraId="6DF59F5C" w14:textId="24457F93" w:rsidR="001835D3" w:rsidRPr="00B91578" w:rsidRDefault="001835D3" w:rsidP="00473926">
      <w:pPr>
        <w:pStyle w:val="Listanumerowana22"/>
        <w:numPr>
          <w:ilvl w:val="1"/>
          <w:numId w:val="26"/>
        </w:numPr>
        <w:tabs>
          <w:tab w:val="left" w:pos="709"/>
          <w:tab w:val="left" w:pos="993"/>
        </w:tabs>
        <w:spacing w:line="276" w:lineRule="auto"/>
        <w:ind w:left="709" w:hanging="709"/>
        <w:rPr>
          <w:rFonts w:ascii="Cambria" w:hAnsi="Cambria" w:cs="Cambria"/>
          <w:color w:val="000000"/>
          <w:sz w:val="24"/>
        </w:rPr>
      </w:pPr>
      <w:r w:rsidRPr="00B91578">
        <w:rPr>
          <w:rFonts w:ascii="Cambria" w:hAnsi="Cambria" w:cs="Cambria"/>
          <w:color w:val="000000"/>
          <w:sz w:val="24"/>
        </w:rPr>
        <w:t xml:space="preserve">Jeżeli termin związania ofertą upłynął przed wyborem najkorzystniejszej oferty, Zamawiający wzywa Wykonawcę, którego oferta otrzymała najwyższą ocenę, </w:t>
      </w:r>
      <w:r w:rsidR="00014540" w:rsidRPr="00B91578">
        <w:rPr>
          <w:rFonts w:ascii="Cambria" w:hAnsi="Cambria" w:cs="Cambria"/>
          <w:color w:val="000000"/>
          <w:sz w:val="24"/>
        </w:rPr>
        <w:t xml:space="preserve">                                     </w:t>
      </w:r>
      <w:r w:rsidRPr="00B91578">
        <w:rPr>
          <w:rFonts w:ascii="Cambria" w:hAnsi="Cambria" w:cs="Cambria"/>
          <w:color w:val="000000"/>
          <w:sz w:val="24"/>
        </w:rPr>
        <w:t>do wyrażenia, w wyznaczonym przez Zamawiającego terminie, pisemnej zgody na wybór jego oferty</w:t>
      </w:r>
      <w:r w:rsidRPr="00B91578">
        <w:rPr>
          <w:rFonts w:ascii="Cambria" w:hAnsi="Cambria" w:cs="Arial"/>
          <w:color w:val="000000"/>
          <w:sz w:val="24"/>
        </w:rPr>
        <w:t xml:space="preserve"> z zastrzeżeniem art. 226 ust. 1 pkt 13 ustawy Pzp</w:t>
      </w:r>
      <w:r w:rsidRPr="00B91578">
        <w:rPr>
          <w:rFonts w:ascii="Cambria" w:hAnsi="Cambria" w:cs="Cambria"/>
          <w:color w:val="000000"/>
          <w:sz w:val="24"/>
        </w:rPr>
        <w:t>.</w:t>
      </w:r>
    </w:p>
    <w:p w14:paraId="02EF77A6" w14:textId="1555F81F" w:rsidR="001835D3" w:rsidRPr="00B91578" w:rsidRDefault="001835D3" w:rsidP="00473926">
      <w:pPr>
        <w:pStyle w:val="Listanumerowana22"/>
        <w:numPr>
          <w:ilvl w:val="1"/>
          <w:numId w:val="26"/>
        </w:numPr>
        <w:tabs>
          <w:tab w:val="left" w:pos="709"/>
          <w:tab w:val="left" w:pos="993"/>
        </w:tabs>
        <w:spacing w:line="276" w:lineRule="auto"/>
        <w:ind w:left="709" w:hanging="709"/>
        <w:rPr>
          <w:rFonts w:ascii="Cambria" w:hAnsi="Cambria" w:cs="Cambria"/>
          <w:color w:val="000000"/>
          <w:sz w:val="24"/>
        </w:rPr>
      </w:pPr>
      <w:r w:rsidRPr="00B91578">
        <w:rPr>
          <w:rFonts w:ascii="Cambria" w:hAnsi="Cambria" w:cs="Cambria"/>
          <w:color w:val="000000"/>
          <w:sz w:val="24"/>
        </w:rPr>
        <w:t xml:space="preserve">Stosownie do art. 253 ust. 1 ustawy Pzp Zamawiający niezwłocznie po wyborze najkorzystniejszej oferty informuje równocześnie Wykonawców, którzy złożyli </w:t>
      </w:r>
      <w:r w:rsidRPr="00B91578">
        <w:rPr>
          <w:rFonts w:ascii="Cambria" w:hAnsi="Cambria" w:cs="Cambria"/>
          <w:color w:val="000000"/>
          <w:sz w:val="24"/>
        </w:rPr>
        <w:br/>
        <w:t>oferty o:</w:t>
      </w:r>
    </w:p>
    <w:p w14:paraId="37CDCC15" w14:textId="4024D83C" w:rsidR="001835D3" w:rsidRPr="00B91578" w:rsidRDefault="001835D3" w:rsidP="00473926">
      <w:pPr>
        <w:pStyle w:val="Akapitzlist2"/>
        <w:numPr>
          <w:ilvl w:val="0"/>
          <w:numId w:val="25"/>
        </w:numPr>
        <w:tabs>
          <w:tab w:val="left" w:pos="1134"/>
          <w:tab w:val="left" w:pos="1276"/>
        </w:tabs>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wyborze najkorzystniejszej oferty</w:t>
      </w:r>
      <w:r w:rsidR="00613DEC" w:rsidRPr="00B91578">
        <w:rPr>
          <w:rFonts w:ascii="Cambria" w:hAnsi="Cambria" w:cs="Cambria"/>
          <w:color w:val="000000"/>
          <w:sz w:val="24"/>
          <w:szCs w:val="24"/>
        </w:rPr>
        <w:t xml:space="preserve"> </w:t>
      </w:r>
      <w:r w:rsidRPr="00B91578">
        <w:rPr>
          <w:rFonts w:ascii="Cambria" w:hAnsi="Cambria" w:cs="Cambria"/>
          <w:color w:val="000000"/>
          <w:sz w:val="24"/>
          <w:szCs w:val="24"/>
        </w:rPr>
        <w:t xml:space="preserve"> podając nazwę albo imię i nazwisko, siedzibę albo miejsce zamieszkania, jeżeli jest miejscem wykonywania działalności Wykonawcy, którego ofertę wybrano, oraz nazwy albo imiona </w:t>
      </w:r>
      <w:r w:rsidR="009B6CCB" w:rsidRPr="00B91578">
        <w:rPr>
          <w:rFonts w:ascii="Cambria" w:hAnsi="Cambria" w:cs="Cambria"/>
          <w:color w:val="000000"/>
          <w:sz w:val="24"/>
          <w:szCs w:val="24"/>
        </w:rPr>
        <w:t xml:space="preserve">                       </w:t>
      </w:r>
      <w:r w:rsidRPr="00B91578">
        <w:rPr>
          <w:rFonts w:ascii="Cambria" w:hAnsi="Cambria" w:cs="Cambria"/>
          <w:color w:val="000000"/>
          <w:sz w:val="24"/>
          <w:szCs w:val="24"/>
        </w:rPr>
        <w:t>i nazwiska, siedziby albo miejsca zamieszkania, jeżeli są miejscami wykonywania działalności Wykonawców, którzy złożyli oferty, a także punktację przyznaną ofertom w każdym kryterium oceny ofert i łączną punktację,</w:t>
      </w:r>
    </w:p>
    <w:p w14:paraId="6D1B24FC" w14:textId="77777777" w:rsidR="001835D3" w:rsidRPr="00B91578" w:rsidRDefault="001835D3" w:rsidP="00473926">
      <w:pPr>
        <w:pStyle w:val="Akapitzlist2"/>
        <w:numPr>
          <w:ilvl w:val="0"/>
          <w:numId w:val="25"/>
        </w:numPr>
        <w:tabs>
          <w:tab w:val="left" w:pos="1134"/>
          <w:tab w:val="left" w:pos="1276"/>
        </w:tabs>
        <w:spacing w:before="0" w:after="0" w:line="276" w:lineRule="auto"/>
        <w:ind w:left="1134" w:hanging="425"/>
        <w:rPr>
          <w:rFonts w:ascii="Cambria" w:hAnsi="Cambria" w:cs="Cambria"/>
          <w:i/>
          <w:color w:val="000000"/>
          <w:sz w:val="24"/>
          <w:szCs w:val="24"/>
        </w:rPr>
      </w:pPr>
      <w:r w:rsidRPr="00B91578">
        <w:rPr>
          <w:rFonts w:ascii="Cambria" w:hAnsi="Cambria" w:cs="Cambria"/>
          <w:color w:val="000000"/>
          <w:sz w:val="24"/>
          <w:szCs w:val="24"/>
        </w:rPr>
        <w:t>Wykonawcach, których oferty zostały odrzucone.</w:t>
      </w:r>
    </w:p>
    <w:p w14:paraId="4566C2D8" w14:textId="77777777" w:rsidR="001835D3" w:rsidRPr="00B91578" w:rsidRDefault="001835D3" w:rsidP="00473926">
      <w:pPr>
        <w:pStyle w:val="Akapitzlist2"/>
        <w:tabs>
          <w:tab w:val="left" w:pos="709"/>
          <w:tab w:val="left" w:pos="1276"/>
          <w:tab w:val="left" w:pos="1418"/>
        </w:tabs>
        <w:spacing w:before="0" w:after="0" w:line="276" w:lineRule="auto"/>
        <w:ind w:left="709" w:hanging="709"/>
        <w:rPr>
          <w:rFonts w:ascii="Cambria" w:hAnsi="Cambria" w:cs="Cambria"/>
          <w:i/>
          <w:color w:val="000000"/>
          <w:sz w:val="24"/>
          <w:szCs w:val="24"/>
        </w:rPr>
      </w:pPr>
      <w:r w:rsidRPr="00B91578">
        <w:rPr>
          <w:rFonts w:ascii="Cambria" w:hAnsi="Cambria" w:cs="Cambria"/>
          <w:i/>
          <w:color w:val="000000"/>
          <w:sz w:val="24"/>
          <w:szCs w:val="24"/>
        </w:rPr>
        <w:tab/>
        <w:t>podaj</w:t>
      </w:r>
      <w:r w:rsidRPr="00B91578">
        <w:rPr>
          <w:rFonts w:ascii="Cambria" w:eastAsia="Calibri" w:hAnsi="Cambria" w:cs="Cambria"/>
          <w:i/>
          <w:color w:val="000000"/>
          <w:sz w:val="24"/>
          <w:szCs w:val="24"/>
        </w:rPr>
        <w:t>ą</w:t>
      </w:r>
      <w:r w:rsidRPr="00B91578">
        <w:rPr>
          <w:rFonts w:ascii="Cambria" w:hAnsi="Cambria" w:cs="Cambria"/>
          <w:i/>
          <w:color w:val="000000"/>
          <w:sz w:val="24"/>
          <w:szCs w:val="24"/>
        </w:rPr>
        <w:t>c uzasadnienie faktyczne i prawne.</w:t>
      </w:r>
    </w:p>
    <w:p w14:paraId="68E8E8CC" w14:textId="3B55F2CC" w:rsidR="007928A8" w:rsidRPr="00B91578" w:rsidRDefault="001D2783" w:rsidP="00C26475">
      <w:pPr>
        <w:tabs>
          <w:tab w:val="left" w:pos="709"/>
          <w:tab w:val="left" w:pos="1276"/>
          <w:tab w:val="left" w:pos="1418"/>
        </w:tabs>
        <w:spacing w:line="276" w:lineRule="auto"/>
        <w:ind w:left="709" w:hanging="709"/>
        <w:jc w:val="both"/>
        <w:rPr>
          <w:rFonts w:ascii="Cambria" w:hAnsi="Cambria" w:cs="Arial"/>
          <w:bCs/>
          <w:color w:val="000000" w:themeColor="text1"/>
        </w:rPr>
      </w:pPr>
      <w:r w:rsidRPr="00B91578">
        <w:rPr>
          <w:rFonts w:ascii="Cambria" w:hAnsi="Cambria" w:cs="Arial"/>
          <w:b/>
          <w:color w:val="000000" w:themeColor="text1"/>
        </w:rPr>
        <w:t>18.4</w:t>
      </w:r>
      <w:r w:rsidR="00970F6B" w:rsidRPr="00B91578">
        <w:rPr>
          <w:rFonts w:ascii="Cambria" w:hAnsi="Cambria" w:cs="Arial"/>
          <w:b/>
          <w:color w:val="000000" w:themeColor="text1"/>
        </w:rPr>
        <w:t>.</w:t>
      </w:r>
      <w:r w:rsidR="00970F6B" w:rsidRPr="00B91578">
        <w:rPr>
          <w:rFonts w:ascii="Cambria" w:hAnsi="Cambria" w:cs="Arial"/>
          <w:bCs/>
          <w:color w:val="000000" w:themeColor="text1"/>
        </w:rPr>
        <w:t xml:space="preserve"> </w:t>
      </w:r>
      <w:r w:rsidRPr="00B91578">
        <w:rPr>
          <w:rFonts w:ascii="Cambria" w:hAnsi="Cambria" w:cs="Arial"/>
          <w:bCs/>
          <w:color w:val="000000" w:themeColor="text1"/>
        </w:rPr>
        <w:t xml:space="preserve">Zamawiający udostępnia niezwłocznie informacje, o których mowa w pkt </w:t>
      </w:r>
      <w:r w:rsidRPr="00B91578">
        <w:rPr>
          <w:rFonts w:ascii="Cambria" w:hAnsi="Cambria"/>
          <w:color w:val="000000"/>
        </w:rPr>
        <w:t>18.3 SWZ</w:t>
      </w:r>
      <w:r w:rsidRPr="00B91578">
        <w:rPr>
          <w:rFonts w:ascii="Cambria" w:hAnsi="Cambria" w:cs="Arial"/>
          <w:bCs/>
          <w:color w:val="000000" w:themeColor="text1"/>
        </w:rPr>
        <w:t>,</w:t>
      </w:r>
      <w:r w:rsidR="008F6350" w:rsidRPr="00B91578">
        <w:rPr>
          <w:rFonts w:ascii="Cambria" w:hAnsi="Cambria" w:cs="Arial"/>
          <w:bCs/>
          <w:color w:val="000000" w:themeColor="text1"/>
        </w:rPr>
        <w:t xml:space="preserve">                           </w:t>
      </w:r>
      <w:r w:rsidRPr="00B91578">
        <w:rPr>
          <w:rFonts w:ascii="Cambria" w:hAnsi="Cambria" w:cs="Arial"/>
          <w:bCs/>
          <w:color w:val="000000" w:themeColor="text1"/>
        </w:rPr>
        <w:t xml:space="preserve">na </w:t>
      </w:r>
      <w:r w:rsidR="008F6350" w:rsidRPr="00B91578">
        <w:rPr>
          <w:rFonts w:ascii="Cambria" w:hAnsi="Cambria" w:cs="Arial"/>
          <w:bCs/>
          <w:color w:val="000000" w:themeColor="text1"/>
        </w:rPr>
        <w:t xml:space="preserve">  </w:t>
      </w:r>
      <w:r w:rsidRPr="00B91578">
        <w:rPr>
          <w:rFonts w:ascii="Cambria" w:hAnsi="Cambria" w:cs="Arial"/>
          <w:bCs/>
          <w:color w:val="000000" w:themeColor="text1"/>
        </w:rPr>
        <w:t>stronie internetowej prowadzonego postępowania</w:t>
      </w:r>
      <w:r w:rsidR="00F001FF" w:rsidRPr="00B91578">
        <w:rPr>
          <w:rFonts w:ascii="Cambria" w:hAnsi="Cambria" w:cs="Arial"/>
          <w:bCs/>
          <w:color w:val="000000" w:themeColor="text1"/>
        </w:rPr>
        <w:t>.</w:t>
      </w:r>
    </w:p>
    <w:p w14:paraId="20075578" w14:textId="77777777" w:rsidR="001D2783" w:rsidRPr="00B91578" w:rsidRDefault="001D2783" w:rsidP="00473926">
      <w:pPr>
        <w:pStyle w:val="Akapitzlist2"/>
        <w:tabs>
          <w:tab w:val="left" w:pos="709"/>
          <w:tab w:val="left" w:pos="1276"/>
          <w:tab w:val="left" w:pos="1418"/>
        </w:tabs>
        <w:spacing w:before="0" w:after="0" w:line="276" w:lineRule="auto"/>
        <w:ind w:left="0"/>
        <w:rPr>
          <w:rFonts w:ascii="Cambria" w:hAnsi="Cambria" w:cs="Cambria"/>
          <w:bCs/>
          <w:color w:val="000000"/>
          <w:sz w:val="24"/>
          <w:szCs w:val="24"/>
        </w:rPr>
      </w:pPr>
    </w:p>
    <w:p w14:paraId="4A5F4B21" w14:textId="77777777" w:rsidR="001835D3" w:rsidRPr="00B91578" w:rsidRDefault="001835D3" w:rsidP="00473926">
      <w:pPr>
        <w:pStyle w:val="Kolorowalistaakcent11"/>
        <w:tabs>
          <w:tab w:val="left" w:pos="1134"/>
          <w:tab w:val="left" w:pos="1276"/>
          <w:tab w:val="left" w:pos="1418"/>
        </w:tabs>
        <w:spacing w:before="0" w:after="0" w:line="276" w:lineRule="auto"/>
        <w:ind w:left="0"/>
        <w:rPr>
          <w:rFonts w:ascii="Cambria" w:hAnsi="Cambria" w:cs="Cambria"/>
          <w:vanish/>
          <w:sz w:val="24"/>
          <w:szCs w:val="24"/>
        </w:rPr>
      </w:pPr>
    </w:p>
    <w:tbl>
      <w:tblPr>
        <w:tblW w:w="0" w:type="auto"/>
        <w:tblInd w:w="108" w:type="dxa"/>
        <w:tblLayout w:type="fixed"/>
        <w:tblLook w:val="0000" w:firstRow="0" w:lastRow="0" w:firstColumn="0" w:lastColumn="0" w:noHBand="0" w:noVBand="0"/>
      </w:tblPr>
      <w:tblGrid>
        <w:gridCol w:w="9639"/>
      </w:tblGrid>
      <w:tr w:rsidR="001835D3" w:rsidRPr="00B91578" w14:paraId="210FC6DC" w14:textId="77777777" w:rsidTr="00CD36A9">
        <w:trPr>
          <w:trHeight w:val="1015"/>
        </w:trPr>
        <w:tc>
          <w:tcPr>
            <w:tcW w:w="9639" w:type="dxa"/>
            <w:tcBorders>
              <w:bottom w:val="single" w:sz="4" w:space="0" w:color="000000"/>
            </w:tcBorders>
            <w:shd w:val="clear" w:color="auto" w:fill="D9D9D9"/>
          </w:tcPr>
          <w:p w14:paraId="44D209C7"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19</w:t>
            </w:r>
          </w:p>
          <w:p w14:paraId="48CDFA7F" w14:textId="77777777" w:rsidR="001835D3" w:rsidRPr="00B91578" w:rsidRDefault="001835D3" w:rsidP="00473926">
            <w:pPr>
              <w:spacing w:line="276" w:lineRule="auto"/>
              <w:jc w:val="center"/>
              <w:rPr>
                <w:rFonts w:ascii="Cambria" w:hAnsi="Cambria"/>
              </w:rPr>
            </w:pPr>
            <w:r w:rsidRPr="00B91578">
              <w:rPr>
                <w:rFonts w:ascii="Cambria" w:hAnsi="Cambria" w:cs="Cambria"/>
                <w:b/>
              </w:rPr>
              <w:t>INFORMACJE O FORMALNOŚCIACH, JAKIE MUSZĄ ZOSTAĆ DOPEŁNIONE PO WYBORZE OFERTY W CELU ZAWARCIA UMOWY W SPRAWIE ZAMÓWIENIA PUBLICZNEGO</w:t>
            </w:r>
          </w:p>
        </w:tc>
      </w:tr>
    </w:tbl>
    <w:p w14:paraId="754CAEE6" w14:textId="77777777" w:rsidR="001835D3" w:rsidRPr="00B91578" w:rsidRDefault="001835D3" w:rsidP="00473926">
      <w:pPr>
        <w:pStyle w:val="Kolorowalistaakcent11"/>
        <w:spacing w:before="0" w:after="0" w:line="276" w:lineRule="auto"/>
        <w:ind w:left="0"/>
        <w:rPr>
          <w:rFonts w:ascii="Cambria" w:hAnsi="Cambria" w:cs="Cambria"/>
          <w:sz w:val="24"/>
          <w:szCs w:val="24"/>
        </w:rPr>
      </w:pPr>
    </w:p>
    <w:p w14:paraId="5272AD92" w14:textId="77777777" w:rsidR="00CD10CE" w:rsidRPr="00B91578" w:rsidRDefault="00CD10CE" w:rsidP="006656BD">
      <w:pPr>
        <w:pStyle w:val="Akapitzlist"/>
        <w:numPr>
          <w:ilvl w:val="1"/>
          <w:numId w:val="20"/>
        </w:numPr>
        <w:spacing w:before="0" w:after="0" w:line="276" w:lineRule="auto"/>
        <w:rPr>
          <w:rFonts w:ascii="Cambria" w:hAnsi="Cambria" w:cs="Cambria"/>
          <w:kern w:val="1"/>
          <w:sz w:val="24"/>
          <w:szCs w:val="24"/>
          <w:lang w:eastAsia="ar-SA"/>
        </w:rPr>
      </w:pPr>
      <w:r w:rsidRPr="00B91578">
        <w:rPr>
          <w:rFonts w:ascii="Cambria" w:hAnsi="Cambria" w:cs="Cambria"/>
          <w:kern w:val="1"/>
          <w:sz w:val="24"/>
          <w:szCs w:val="24"/>
          <w:lang w:eastAsia="ar-SA"/>
        </w:rPr>
        <w:t xml:space="preserve">Zamawiający zawiera umowę w sprawie zamówienia publicznego w terminie nie       </w:t>
      </w:r>
    </w:p>
    <w:p w14:paraId="42610B7D" w14:textId="77777777" w:rsidR="00CD10CE" w:rsidRPr="00B91578" w:rsidRDefault="00CD10CE" w:rsidP="006656BD">
      <w:pPr>
        <w:pStyle w:val="Akapitzlist"/>
        <w:spacing w:before="0" w:after="0" w:line="276" w:lineRule="auto"/>
        <w:ind w:left="444"/>
        <w:rPr>
          <w:rFonts w:ascii="Cambria" w:hAnsi="Cambria" w:cs="Cambria"/>
          <w:kern w:val="1"/>
          <w:sz w:val="24"/>
          <w:szCs w:val="24"/>
          <w:lang w:eastAsia="ar-SA"/>
        </w:rPr>
      </w:pPr>
      <w:r w:rsidRPr="00B91578">
        <w:rPr>
          <w:rFonts w:ascii="Cambria" w:hAnsi="Cambria" w:cs="Cambria"/>
          <w:kern w:val="1"/>
          <w:sz w:val="24"/>
          <w:szCs w:val="24"/>
          <w:lang w:eastAsia="ar-SA"/>
        </w:rPr>
        <w:t xml:space="preserve">     krótszym niż 5 dni od dnia przesłania zawiadomienia o wyborze najkorzystniejszej   </w:t>
      </w:r>
    </w:p>
    <w:p w14:paraId="43447344" w14:textId="77777777" w:rsidR="00613DEC" w:rsidRPr="00B91578" w:rsidRDefault="00CD10CE" w:rsidP="00FF031A">
      <w:pPr>
        <w:pStyle w:val="Styl"/>
        <w:shd w:val="clear" w:color="auto" w:fill="FEFFFE"/>
        <w:spacing w:line="276" w:lineRule="auto"/>
        <w:ind w:left="426"/>
        <w:jc w:val="both"/>
        <w:rPr>
          <w:rFonts w:ascii="Cambria" w:hAnsi="Cambria" w:cs="Cambria"/>
          <w:kern w:val="1"/>
          <w:lang w:eastAsia="ar-SA"/>
        </w:rPr>
      </w:pPr>
      <w:r w:rsidRPr="00B91578">
        <w:rPr>
          <w:rFonts w:ascii="Cambria" w:hAnsi="Cambria" w:cs="Cambria"/>
          <w:kern w:val="1"/>
          <w:lang w:eastAsia="ar-SA"/>
        </w:rPr>
        <w:t xml:space="preserve">     oferty</w:t>
      </w:r>
      <w:r w:rsidR="00104928" w:rsidRPr="00B91578">
        <w:rPr>
          <w:rFonts w:ascii="Cambria" w:hAnsi="Cambria" w:cs="Cambria"/>
          <w:kern w:val="1"/>
          <w:lang w:eastAsia="ar-SA"/>
        </w:rPr>
        <w:t xml:space="preserve">, </w:t>
      </w:r>
      <w:r w:rsidR="00104928" w:rsidRPr="00B91578">
        <w:rPr>
          <w:rFonts w:ascii="Cambria" w:eastAsia="TimesNewRomanPSMT" w:hAnsi="Cambria" w:cs="Times New Roman"/>
          <w:kern w:val="1"/>
          <w:lang w:eastAsia="ar-SA"/>
        </w:rPr>
        <w:t xml:space="preserve">z zastrzeżeniem art. 308 ust. 3 pkt 1 lit. a ustawy Pzp. </w:t>
      </w:r>
      <w:r w:rsidR="00EB171A" w:rsidRPr="00B91578">
        <w:rPr>
          <w:rFonts w:ascii="Cambria" w:hAnsi="Cambria" w:cs="Cambria"/>
          <w:kern w:val="1"/>
          <w:lang w:eastAsia="ar-SA"/>
        </w:rPr>
        <w:t xml:space="preserve">Zakres świadczenia </w:t>
      </w:r>
      <w:r w:rsidR="00104928" w:rsidRPr="00B91578">
        <w:rPr>
          <w:rFonts w:ascii="Cambria" w:hAnsi="Cambria" w:cs="Cambria"/>
          <w:kern w:val="1"/>
          <w:lang w:eastAsia="ar-SA"/>
        </w:rPr>
        <w:t xml:space="preserve">   </w:t>
      </w:r>
      <w:r w:rsidR="00613DEC" w:rsidRPr="00B91578">
        <w:rPr>
          <w:rFonts w:ascii="Cambria" w:hAnsi="Cambria" w:cs="Cambria"/>
          <w:kern w:val="1"/>
          <w:lang w:eastAsia="ar-SA"/>
        </w:rPr>
        <w:t xml:space="preserve">   </w:t>
      </w:r>
    </w:p>
    <w:p w14:paraId="5162508E" w14:textId="2D9B746E" w:rsidR="00104928" w:rsidRPr="00B91578" w:rsidRDefault="00613DEC" w:rsidP="006656BD">
      <w:pPr>
        <w:pStyle w:val="Styl"/>
        <w:shd w:val="clear" w:color="auto" w:fill="FEFFFE"/>
        <w:spacing w:line="276" w:lineRule="auto"/>
        <w:ind w:left="426"/>
        <w:jc w:val="both"/>
        <w:rPr>
          <w:rFonts w:ascii="Cambria" w:hAnsi="Cambria" w:cs="Cambria"/>
          <w:kern w:val="1"/>
          <w:lang w:eastAsia="ar-SA"/>
        </w:rPr>
      </w:pPr>
      <w:r w:rsidRPr="00B91578">
        <w:rPr>
          <w:rFonts w:ascii="Cambria" w:hAnsi="Cambria" w:cs="Cambria"/>
          <w:kern w:val="1"/>
          <w:lang w:eastAsia="ar-SA"/>
        </w:rPr>
        <w:t xml:space="preserve">     </w:t>
      </w:r>
      <w:r w:rsidR="00EB171A" w:rsidRPr="00B91578">
        <w:rPr>
          <w:rFonts w:ascii="Cambria" w:hAnsi="Cambria" w:cs="Cambria"/>
          <w:kern w:val="1"/>
          <w:lang w:eastAsia="ar-SA"/>
        </w:rPr>
        <w:t xml:space="preserve">Wykonawcy wynikający z umowy jest tożsamy z jego </w:t>
      </w:r>
      <w:r w:rsidR="00104928" w:rsidRPr="00B91578">
        <w:rPr>
          <w:rFonts w:ascii="Cambria" w:hAnsi="Cambria" w:cs="Cambria"/>
          <w:kern w:val="1"/>
          <w:lang w:eastAsia="ar-SA"/>
        </w:rPr>
        <w:t xml:space="preserve"> </w:t>
      </w:r>
      <w:r w:rsidR="00EB171A" w:rsidRPr="00B91578">
        <w:rPr>
          <w:rFonts w:ascii="Cambria" w:hAnsi="Cambria" w:cs="Cambria"/>
          <w:kern w:val="1"/>
          <w:lang w:eastAsia="ar-SA"/>
        </w:rPr>
        <w:t xml:space="preserve">zobowiązaniem zawartym </w:t>
      </w:r>
      <w:r w:rsidR="00104928" w:rsidRPr="00B91578">
        <w:rPr>
          <w:rFonts w:ascii="Cambria" w:hAnsi="Cambria" w:cs="Cambria"/>
          <w:kern w:val="1"/>
          <w:lang w:eastAsia="ar-SA"/>
        </w:rPr>
        <w:t xml:space="preserve">                              </w:t>
      </w:r>
    </w:p>
    <w:p w14:paraId="0ABCD344" w14:textId="6EC28ACE" w:rsidR="00CD10CE" w:rsidRPr="00B91578" w:rsidRDefault="00104928" w:rsidP="00E361D3">
      <w:pPr>
        <w:pStyle w:val="Styl"/>
        <w:shd w:val="clear" w:color="auto" w:fill="FEFFFE"/>
        <w:spacing w:line="276" w:lineRule="auto"/>
        <w:ind w:left="426"/>
        <w:jc w:val="both"/>
        <w:rPr>
          <w:rFonts w:ascii="Cambria" w:eastAsia="TimesNewRomanPSMT" w:hAnsi="Cambria" w:cs="Times New Roman"/>
        </w:rPr>
      </w:pPr>
      <w:r w:rsidRPr="00B91578">
        <w:rPr>
          <w:rFonts w:ascii="Cambria" w:hAnsi="Cambria" w:cs="Cambria"/>
          <w:kern w:val="1"/>
          <w:lang w:eastAsia="ar-SA"/>
        </w:rPr>
        <w:t xml:space="preserve">     </w:t>
      </w:r>
      <w:r w:rsidR="00EB171A" w:rsidRPr="00B91578">
        <w:rPr>
          <w:rFonts w:ascii="Cambria" w:hAnsi="Cambria" w:cs="Cambria"/>
          <w:kern w:val="1"/>
          <w:lang w:eastAsia="ar-SA"/>
        </w:rPr>
        <w:t>w ofercie.</w:t>
      </w:r>
    </w:p>
    <w:p w14:paraId="3B291ACA" w14:textId="7F1162F4" w:rsidR="00F87C86" w:rsidRPr="00B91578" w:rsidRDefault="00F87C86" w:rsidP="00E361D3">
      <w:pPr>
        <w:pStyle w:val="Kolorowalistaakcent11"/>
        <w:numPr>
          <w:ilvl w:val="1"/>
          <w:numId w:val="20"/>
        </w:numPr>
        <w:spacing w:before="0" w:after="0" w:line="276" w:lineRule="auto"/>
        <w:ind w:left="709" w:hanging="709"/>
        <w:rPr>
          <w:rFonts w:ascii="Cambria" w:hAnsi="Cambria" w:cs="Cambria"/>
          <w:sz w:val="24"/>
          <w:szCs w:val="24"/>
        </w:rPr>
      </w:pPr>
      <w:r w:rsidRPr="00B91578">
        <w:rPr>
          <w:rFonts w:ascii="Cambria" w:hAnsi="Cambria" w:cs="Cambria"/>
          <w:sz w:val="24"/>
          <w:szCs w:val="24"/>
        </w:rPr>
        <w:t>Zamawiający może zawrzeć umowę w sprawie zamówienia publicznego przed upływem</w:t>
      </w:r>
      <w:r w:rsidR="00473926" w:rsidRPr="00B91578">
        <w:rPr>
          <w:rFonts w:ascii="Cambria" w:hAnsi="Cambria" w:cs="Cambria"/>
          <w:sz w:val="24"/>
          <w:szCs w:val="24"/>
        </w:rPr>
        <w:t xml:space="preserve"> </w:t>
      </w:r>
      <w:r w:rsidRPr="00B91578">
        <w:rPr>
          <w:rFonts w:ascii="Cambria" w:hAnsi="Cambria" w:cs="Cambria"/>
          <w:sz w:val="24"/>
          <w:szCs w:val="24"/>
        </w:rPr>
        <w:t>terminu, o którym mowa w ust. 1, jeżeli w postępowaniu o udzielenie zamówienia prowadzonym w trybie podstawowym złożono tylko jedną ofertę.</w:t>
      </w:r>
    </w:p>
    <w:p w14:paraId="19DEAA9D" w14:textId="76B93B69" w:rsidR="001835D3" w:rsidRPr="00B91578" w:rsidRDefault="001835D3" w:rsidP="00473926">
      <w:pPr>
        <w:pStyle w:val="Kolorowalistaakcent11"/>
        <w:numPr>
          <w:ilvl w:val="1"/>
          <w:numId w:val="20"/>
        </w:numPr>
        <w:spacing w:before="0" w:after="0" w:line="276" w:lineRule="auto"/>
        <w:ind w:left="709" w:hanging="709"/>
        <w:rPr>
          <w:rFonts w:ascii="Cambria" w:hAnsi="Cambria" w:cs="Cambria"/>
          <w:sz w:val="24"/>
          <w:szCs w:val="24"/>
        </w:rPr>
      </w:pPr>
      <w:r w:rsidRPr="00B91578">
        <w:rPr>
          <w:rFonts w:ascii="Cambria" w:hAnsi="Cambria" w:cs="Cambria"/>
          <w:sz w:val="24"/>
          <w:szCs w:val="24"/>
        </w:rPr>
        <w:t xml:space="preserve">W przypadku, gdy zostanie wybrana jako najkorzystniejsza oferta Wykonawców </w:t>
      </w:r>
      <w:r w:rsidRPr="00B91578">
        <w:rPr>
          <w:rFonts w:ascii="Cambria" w:hAnsi="Cambria" w:cs="Cambria"/>
          <w:sz w:val="24"/>
          <w:szCs w:val="24"/>
        </w:rPr>
        <w:lastRenderedPageBreak/>
        <w:t>wspólnie ubiegających się o udzielenie zamówienia, Wykonawca przed podpisaniem umowy na wezwanie Zamawiającego przedłoży umowę regulującą współpracę Wykonawców.</w:t>
      </w:r>
    </w:p>
    <w:p w14:paraId="0E4402A9" w14:textId="32C91522" w:rsidR="001835D3" w:rsidRPr="00B91578" w:rsidRDefault="001835D3" w:rsidP="00473926">
      <w:pPr>
        <w:pStyle w:val="Kolorowalistaakcent11"/>
        <w:numPr>
          <w:ilvl w:val="1"/>
          <w:numId w:val="20"/>
        </w:numPr>
        <w:spacing w:before="0" w:after="0" w:line="276" w:lineRule="auto"/>
        <w:ind w:left="709" w:hanging="709"/>
        <w:rPr>
          <w:rFonts w:ascii="Cambria" w:hAnsi="Cambria" w:cs="Cambria"/>
          <w:sz w:val="24"/>
          <w:szCs w:val="24"/>
        </w:rPr>
      </w:pPr>
      <w:r w:rsidRPr="00B91578">
        <w:rPr>
          <w:rFonts w:ascii="Cambria" w:hAnsi="Cambria" w:cs="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6226B4A8" w14:textId="77777777" w:rsidR="001835D3" w:rsidRPr="00B91578" w:rsidRDefault="001835D3" w:rsidP="00473926">
      <w:pPr>
        <w:pStyle w:val="Kolorowalistaakcent11"/>
        <w:numPr>
          <w:ilvl w:val="1"/>
          <w:numId w:val="20"/>
        </w:numPr>
        <w:spacing w:before="0" w:after="0" w:line="276" w:lineRule="auto"/>
        <w:ind w:left="709" w:hanging="709"/>
        <w:rPr>
          <w:rFonts w:ascii="Cambria" w:hAnsi="Cambria" w:cs="Cambria"/>
          <w:sz w:val="24"/>
          <w:szCs w:val="24"/>
        </w:rPr>
      </w:pPr>
      <w:r w:rsidRPr="00B91578">
        <w:rPr>
          <w:rFonts w:ascii="Cambria" w:hAnsi="Cambria" w:cs="Cambria"/>
          <w:sz w:val="24"/>
          <w:szCs w:val="24"/>
        </w:rPr>
        <w:t>O terminie złożenia dokumentu, o którym mowa w pkt 19.1 SWZ Zamawiający powiadomi Wykonawcę odrębnym pismem.</w:t>
      </w:r>
    </w:p>
    <w:p w14:paraId="01ED71C5" w14:textId="25C56725" w:rsidR="001835D3" w:rsidRPr="00B91578" w:rsidRDefault="001835D3" w:rsidP="00473926">
      <w:pPr>
        <w:pStyle w:val="Kolorowalistaakcent11"/>
        <w:numPr>
          <w:ilvl w:val="1"/>
          <w:numId w:val="20"/>
        </w:numPr>
        <w:spacing w:before="0" w:after="0" w:line="276" w:lineRule="auto"/>
        <w:ind w:left="709" w:hanging="709"/>
        <w:rPr>
          <w:rFonts w:ascii="Cambria" w:hAnsi="Cambria" w:cs="Cambria"/>
          <w:sz w:val="24"/>
          <w:szCs w:val="24"/>
        </w:rPr>
      </w:pPr>
      <w:r w:rsidRPr="00B91578">
        <w:rPr>
          <w:rFonts w:ascii="Cambria" w:hAnsi="Cambria" w:cs="Cambria"/>
          <w:sz w:val="24"/>
          <w:szCs w:val="24"/>
        </w:rPr>
        <w:t xml:space="preserve">Wykonawca zobowiązany jest do wniesienia zabezpieczenia należytego wykonania umowy </w:t>
      </w:r>
      <w:r w:rsidR="00A2752F" w:rsidRPr="00B91578">
        <w:rPr>
          <w:rFonts w:ascii="Cambria" w:hAnsi="Cambria" w:cs="Times New Roman"/>
          <w:color w:val="000003"/>
          <w:sz w:val="24"/>
          <w:szCs w:val="24"/>
        </w:rPr>
        <w:t xml:space="preserve">(jeżeli jego wniesienie było wymagane) </w:t>
      </w:r>
      <w:r w:rsidRPr="00B91578">
        <w:rPr>
          <w:rFonts w:ascii="Cambria" w:hAnsi="Cambria" w:cs="Cambria"/>
          <w:sz w:val="24"/>
          <w:szCs w:val="24"/>
        </w:rPr>
        <w:t>na warunkach określonych w rozdziale 20 niniejszej SWZ.</w:t>
      </w:r>
    </w:p>
    <w:p w14:paraId="0915EC59" w14:textId="0A4B357A" w:rsidR="007928A8" w:rsidRPr="00B91578" w:rsidRDefault="00741A38" w:rsidP="00E34706">
      <w:pPr>
        <w:pStyle w:val="Kolorowalistaakcent11"/>
        <w:numPr>
          <w:ilvl w:val="1"/>
          <w:numId w:val="20"/>
        </w:numPr>
        <w:spacing w:before="0" w:after="0" w:line="276" w:lineRule="auto"/>
        <w:ind w:left="709" w:hanging="709"/>
        <w:rPr>
          <w:rFonts w:ascii="Cambria" w:hAnsi="Cambria" w:cs="Cambria"/>
          <w:sz w:val="24"/>
          <w:szCs w:val="24"/>
        </w:rPr>
      </w:pPr>
      <w:r w:rsidRPr="00B91578">
        <w:rPr>
          <w:rFonts w:ascii="Cambria" w:eastAsia="Arial Unicode MS" w:hAnsi="Cambria" w:cs="Times New Roman"/>
          <w:sz w:val="24"/>
          <w:szCs w:val="24"/>
        </w:rPr>
        <w:t>Jeżeli Wykonawca, którego oferta została wybrana jako najkorzystniejsza, uchyla się od zawarcia umowy w sprawie zamówienia publicznego lub nie wnosi wymaganego zabezpieczenia należytego wykonania umowy (jeżeli jest wymagane), Zamawiający zgodnie z art. 263 ustawy Pzp może dokonać ponownego badania i oceny ofert spośród ofert pozostałych w postępowaniu Wykonawców oraz wybrać najkorzystniejszą ofertę albo unieważnić postępowanie.</w:t>
      </w:r>
    </w:p>
    <w:p w14:paraId="7C92D722" w14:textId="77777777" w:rsidR="00F24FEA" w:rsidRPr="00B91578" w:rsidRDefault="00F24FEA" w:rsidP="00473926">
      <w:pPr>
        <w:pStyle w:val="Akapitzlist"/>
        <w:widowControl w:val="0"/>
        <w:numPr>
          <w:ilvl w:val="0"/>
          <w:numId w:val="95"/>
        </w:numPr>
        <w:suppressAutoHyphens/>
        <w:spacing w:before="0" w:after="0" w:line="276" w:lineRule="auto"/>
        <w:outlineLvl w:val="3"/>
        <w:rPr>
          <w:rFonts w:ascii="Cambria" w:hAnsi="Cambria" w:cs="Calibri"/>
          <w:vanish/>
          <w:kern w:val="1"/>
          <w:sz w:val="24"/>
          <w:szCs w:val="24"/>
          <w:lang w:eastAsia="ar-SA"/>
        </w:rPr>
      </w:pPr>
    </w:p>
    <w:p w14:paraId="418CBD6F" w14:textId="77777777" w:rsidR="00F24FEA" w:rsidRPr="00B91578" w:rsidRDefault="00F24FEA" w:rsidP="00473926">
      <w:pPr>
        <w:pStyle w:val="Akapitzlist"/>
        <w:widowControl w:val="0"/>
        <w:numPr>
          <w:ilvl w:val="1"/>
          <w:numId w:val="95"/>
        </w:numPr>
        <w:suppressAutoHyphens/>
        <w:spacing w:before="0" w:after="0" w:line="276" w:lineRule="auto"/>
        <w:outlineLvl w:val="3"/>
        <w:rPr>
          <w:rFonts w:ascii="Cambria" w:hAnsi="Cambria" w:cs="Calibri"/>
          <w:vanish/>
          <w:kern w:val="1"/>
          <w:sz w:val="24"/>
          <w:szCs w:val="24"/>
          <w:lang w:eastAsia="ar-SA"/>
        </w:rPr>
      </w:pPr>
    </w:p>
    <w:p w14:paraId="368B35D2" w14:textId="77777777" w:rsidR="00F24FEA" w:rsidRPr="00B91578" w:rsidRDefault="00F24FEA" w:rsidP="00473926">
      <w:pPr>
        <w:pStyle w:val="Akapitzlist"/>
        <w:widowControl w:val="0"/>
        <w:numPr>
          <w:ilvl w:val="1"/>
          <w:numId w:val="95"/>
        </w:numPr>
        <w:suppressAutoHyphens/>
        <w:spacing w:before="0" w:after="0" w:line="276" w:lineRule="auto"/>
        <w:outlineLvl w:val="3"/>
        <w:rPr>
          <w:rFonts w:ascii="Cambria" w:hAnsi="Cambria" w:cs="Calibri"/>
          <w:vanish/>
          <w:kern w:val="1"/>
          <w:sz w:val="24"/>
          <w:szCs w:val="24"/>
          <w:lang w:eastAsia="ar-SA"/>
        </w:rPr>
      </w:pPr>
    </w:p>
    <w:p w14:paraId="3021A90E" w14:textId="77777777" w:rsidR="00F24FEA" w:rsidRPr="00B91578" w:rsidRDefault="00F24FEA" w:rsidP="00473926">
      <w:pPr>
        <w:pStyle w:val="Akapitzlist"/>
        <w:widowControl w:val="0"/>
        <w:numPr>
          <w:ilvl w:val="1"/>
          <w:numId w:val="95"/>
        </w:numPr>
        <w:suppressAutoHyphens/>
        <w:spacing w:before="0" w:after="0" w:line="276" w:lineRule="auto"/>
        <w:outlineLvl w:val="3"/>
        <w:rPr>
          <w:rFonts w:ascii="Cambria" w:hAnsi="Cambria" w:cs="Calibri"/>
          <w:vanish/>
          <w:kern w:val="1"/>
          <w:sz w:val="24"/>
          <w:szCs w:val="24"/>
          <w:lang w:eastAsia="ar-SA"/>
        </w:rPr>
      </w:pPr>
    </w:p>
    <w:p w14:paraId="5E534398" w14:textId="77777777" w:rsidR="00F24FEA" w:rsidRPr="00B91578" w:rsidRDefault="00F24FEA" w:rsidP="00473926">
      <w:pPr>
        <w:pStyle w:val="Akapitzlist"/>
        <w:widowControl w:val="0"/>
        <w:numPr>
          <w:ilvl w:val="1"/>
          <w:numId w:val="95"/>
        </w:numPr>
        <w:suppressAutoHyphens/>
        <w:spacing w:before="0" w:after="0" w:line="276" w:lineRule="auto"/>
        <w:outlineLvl w:val="3"/>
        <w:rPr>
          <w:rFonts w:ascii="Cambria" w:hAnsi="Cambria" w:cs="Calibri"/>
          <w:vanish/>
          <w:kern w:val="1"/>
          <w:sz w:val="24"/>
          <w:szCs w:val="24"/>
          <w:lang w:eastAsia="ar-SA"/>
        </w:rPr>
      </w:pPr>
    </w:p>
    <w:p w14:paraId="5A1A909F" w14:textId="77777777" w:rsidR="003B30CC" w:rsidRPr="00B91578" w:rsidRDefault="003B30CC" w:rsidP="00473926">
      <w:pPr>
        <w:pStyle w:val="Kolorowalistaakcent11"/>
        <w:spacing w:before="0" w:after="0" w:line="276" w:lineRule="auto"/>
        <w:ind w:left="0"/>
        <w:contextualSpacing/>
        <w:outlineLvl w:val="3"/>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1835D3" w:rsidRPr="00B91578" w14:paraId="789CD017" w14:textId="77777777" w:rsidTr="00CD36A9">
        <w:tc>
          <w:tcPr>
            <w:tcW w:w="9639" w:type="dxa"/>
            <w:tcBorders>
              <w:bottom w:val="single" w:sz="4" w:space="0" w:color="000000"/>
            </w:tcBorders>
            <w:shd w:val="clear" w:color="auto" w:fill="D9D9D9"/>
          </w:tcPr>
          <w:p w14:paraId="1488739B"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20</w:t>
            </w:r>
          </w:p>
          <w:p w14:paraId="51C7C9FD" w14:textId="77777777" w:rsidR="001835D3" w:rsidRPr="00B91578" w:rsidRDefault="001835D3" w:rsidP="00473926">
            <w:pPr>
              <w:spacing w:line="276" w:lineRule="auto"/>
              <w:jc w:val="center"/>
              <w:rPr>
                <w:rFonts w:ascii="Cambria" w:hAnsi="Cambria"/>
              </w:rPr>
            </w:pPr>
            <w:r w:rsidRPr="00B91578">
              <w:rPr>
                <w:rFonts w:ascii="Cambria" w:hAnsi="Cambria" w:cs="Cambria"/>
                <w:b/>
              </w:rPr>
              <w:t xml:space="preserve">WYMAGANIA DOTYCZĄCE ZABEZPIECZENIA NALEŻYTEGO </w:t>
            </w:r>
            <w:r w:rsidRPr="00B91578">
              <w:rPr>
                <w:rFonts w:ascii="Cambria" w:hAnsi="Cambria" w:cs="Cambria"/>
                <w:b/>
              </w:rPr>
              <w:br/>
              <w:t>WYKONANIA UMOWY</w:t>
            </w:r>
          </w:p>
        </w:tc>
      </w:tr>
    </w:tbl>
    <w:p w14:paraId="32E7F2C0" w14:textId="77777777" w:rsidR="001835D3" w:rsidRPr="00B91578" w:rsidRDefault="001835D3" w:rsidP="00473926">
      <w:pPr>
        <w:pStyle w:val="Kolorowalistaakcent11"/>
        <w:tabs>
          <w:tab w:val="left" w:pos="709"/>
        </w:tabs>
        <w:spacing w:before="0" w:after="0" w:line="276" w:lineRule="auto"/>
        <w:rPr>
          <w:rFonts w:ascii="Cambria" w:hAnsi="Cambria" w:cs="Cambria"/>
          <w:bCs/>
          <w:sz w:val="24"/>
          <w:szCs w:val="24"/>
        </w:rPr>
      </w:pPr>
    </w:p>
    <w:p w14:paraId="2DBB6EE0" w14:textId="2FE1FFCF" w:rsidR="007928A8" w:rsidRPr="00821A44" w:rsidRDefault="00991AA3" w:rsidP="00821A44">
      <w:pPr>
        <w:pStyle w:val="Kolorowalistaakcent11"/>
        <w:numPr>
          <w:ilvl w:val="1"/>
          <w:numId w:val="21"/>
        </w:numPr>
        <w:spacing w:before="0" w:after="0" w:line="276" w:lineRule="auto"/>
        <w:ind w:left="709" w:hanging="709"/>
        <w:rPr>
          <w:rFonts w:ascii="Cambria" w:hAnsi="Cambria" w:cs="Cambria"/>
          <w:bCs/>
          <w:sz w:val="24"/>
          <w:szCs w:val="24"/>
        </w:rPr>
      </w:pPr>
      <w:r w:rsidRPr="00B91578">
        <w:rPr>
          <w:rFonts w:ascii="Cambria" w:hAnsi="Cambria" w:cs="Cambria"/>
          <w:bCs/>
          <w:sz w:val="24"/>
          <w:szCs w:val="24"/>
        </w:rPr>
        <w:t>Zamawiający nie wymaga wniesienia zabezpieczenia należytego wykonania umowy</w:t>
      </w:r>
      <w:r w:rsidR="001657D2" w:rsidRPr="00B91578">
        <w:rPr>
          <w:rFonts w:ascii="Cambria" w:hAnsi="Cambria" w:cs="Cambria"/>
          <w:bCs/>
          <w:sz w:val="24"/>
          <w:szCs w:val="24"/>
        </w:rPr>
        <w:t>.</w:t>
      </w:r>
      <w:r w:rsidRPr="00B91578" w:rsidDel="00991AA3">
        <w:rPr>
          <w:rFonts w:ascii="Cambria" w:hAnsi="Cambria" w:cs="Cambria"/>
          <w:bCs/>
          <w:sz w:val="24"/>
          <w:szCs w:val="24"/>
        </w:rPr>
        <w:t xml:space="preserve"> </w:t>
      </w:r>
    </w:p>
    <w:p w14:paraId="1A7EA6A1" w14:textId="77777777" w:rsidR="00F50898" w:rsidRPr="00B91578" w:rsidRDefault="00F50898" w:rsidP="00473926">
      <w:pPr>
        <w:pStyle w:val="Kolorowalistaakcent11"/>
        <w:tabs>
          <w:tab w:val="left" w:pos="709"/>
        </w:tabs>
        <w:spacing w:before="0" w:after="0" w:line="276" w:lineRule="auto"/>
        <w:ind w:left="0"/>
        <w:rPr>
          <w:rFonts w:ascii="Cambria" w:hAnsi="Cambria" w:cs="Cambria"/>
          <w:bCs/>
          <w:sz w:val="24"/>
          <w:szCs w:val="24"/>
        </w:rPr>
      </w:pPr>
    </w:p>
    <w:tbl>
      <w:tblPr>
        <w:tblW w:w="0" w:type="auto"/>
        <w:tblInd w:w="108" w:type="dxa"/>
        <w:tblLayout w:type="fixed"/>
        <w:tblLook w:val="0000" w:firstRow="0" w:lastRow="0" w:firstColumn="0" w:lastColumn="0" w:noHBand="0" w:noVBand="0"/>
      </w:tblPr>
      <w:tblGrid>
        <w:gridCol w:w="9639"/>
      </w:tblGrid>
      <w:tr w:rsidR="001835D3" w:rsidRPr="00B91578" w14:paraId="425F928A" w14:textId="77777777" w:rsidTr="00CD36A9">
        <w:tc>
          <w:tcPr>
            <w:tcW w:w="9639" w:type="dxa"/>
            <w:tcBorders>
              <w:bottom w:val="single" w:sz="4" w:space="0" w:color="000000"/>
            </w:tcBorders>
            <w:shd w:val="clear" w:color="auto" w:fill="D9D9D9"/>
          </w:tcPr>
          <w:p w14:paraId="03128B5B"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21</w:t>
            </w:r>
          </w:p>
          <w:p w14:paraId="7978DF7F" w14:textId="77777777" w:rsidR="001835D3" w:rsidRPr="00B91578" w:rsidRDefault="001835D3" w:rsidP="00473926">
            <w:pPr>
              <w:spacing w:line="276" w:lineRule="auto"/>
              <w:jc w:val="center"/>
              <w:rPr>
                <w:rFonts w:ascii="Cambria" w:hAnsi="Cambria" w:cs="Cambria"/>
                <w:b/>
              </w:rPr>
            </w:pPr>
            <w:r w:rsidRPr="00B91578">
              <w:rPr>
                <w:rFonts w:ascii="Cambria" w:hAnsi="Cambria" w:cs="Cambria"/>
                <w:b/>
              </w:rPr>
              <w:t xml:space="preserve">PROJEKTOWANE POSTANOWIENIA UMOWY W SPRAWIE ZAMÓWIENIA </w:t>
            </w:r>
          </w:p>
          <w:p w14:paraId="2D23093F" w14:textId="77777777" w:rsidR="001835D3" w:rsidRPr="00B91578" w:rsidRDefault="001835D3" w:rsidP="00473926">
            <w:pPr>
              <w:spacing w:line="276" w:lineRule="auto"/>
              <w:jc w:val="center"/>
              <w:rPr>
                <w:rFonts w:ascii="Cambria" w:hAnsi="Cambria" w:cs="Cambria"/>
                <w:b/>
              </w:rPr>
            </w:pPr>
            <w:r w:rsidRPr="00B91578">
              <w:rPr>
                <w:rFonts w:ascii="Cambria" w:hAnsi="Cambria" w:cs="Cambria"/>
                <w:b/>
              </w:rPr>
              <w:t xml:space="preserve">PUBLICZNEGO, KTÓRE ZOSTANĄ WPROWADZONE DO UMOWY </w:t>
            </w:r>
          </w:p>
          <w:p w14:paraId="342674E7" w14:textId="77777777" w:rsidR="001835D3" w:rsidRPr="00B91578" w:rsidRDefault="001835D3" w:rsidP="00473926">
            <w:pPr>
              <w:spacing w:line="276" w:lineRule="auto"/>
              <w:jc w:val="center"/>
              <w:rPr>
                <w:rFonts w:ascii="Cambria" w:hAnsi="Cambria"/>
              </w:rPr>
            </w:pPr>
            <w:r w:rsidRPr="00B91578">
              <w:rPr>
                <w:rFonts w:ascii="Cambria" w:hAnsi="Cambria" w:cs="Cambria"/>
                <w:b/>
              </w:rPr>
              <w:t>W SPRAWIE ZAMÓWIENIA PUBLICZNEGO</w:t>
            </w:r>
          </w:p>
        </w:tc>
      </w:tr>
    </w:tbl>
    <w:p w14:paraId="6785A30E" w14:textId="77777777" w:rsidR="001835D3" w:rsidRPr="00B91578" w:rsidRDefault="001835D3" w:rsidP="00473926">
      <w:pPr>
        <w:pStyle w:val="Kolorowalistaakcent11"/>
        <w:spacing w:before="0" w:after="0" w:line="276" w:lineRule="auto"/>
        <w:rPr>
          <w:rFonts w:ascii="Cambria" w:hAnsi="Cambria" w:cs="Cambria"/>
          <w:sz w:val="24"/>
          <w:szCs w:val="24"/>
        </w:rPr>
      </w:pPr>
    </w:p>
    <w:p w14:paraId="0CCD31A5" w14:textId="6F7FE756" w:rsidR="001835D3" w:rsidRPr="00B91578" w:rsidRDefault="001835D3" w:rsidP="00473926">
      <w:pPr>
        <w:pStyle w:val="Kolorowalistaakcent11"/>
        <w:numPr>
          <w:ilvl w:val="1"/>
          <w:numId w:val="22"/>
        </w:numPr>
        <w:spacing w:before="0" w:after="0" w:line="276" w:lineRule="auto"/>
        <w:ind w:left="709" w:hanging="709"/>
        <w:rPr>
          <w:rFonts w:ascii="Cambria" w:hAnsi="Cambria" w:cs="Cambria"/>
          <w:sz w:val="24"/>
          <w:szCs w:val="24"/>
        </w:rPr>
      </w:pPr>
      <w:r w:rsidRPr="00B91578">
        <w:rPr>
          <w:rFonts w:ascii="Cambria" w:hAnsi="Cambria" w:cs="Cambria"/>
          <w:sz w:val="24"/>
          <w:szCs w:val="24"/>
        </w:rPr>
        <w:t>Projekt</w:t>
      </w:r>
      <w:r w:rsidR="00736201" w:rsidRPr="00B91578">
        <w:rPr>
          <w:rFonts w:ascii="Cambria" w:hAnsi="Cambria" w:cs="Cambria"/>
          <w:sz w:val="24"/>
          <w:szCs w:val="24"/>
        </w:rPr>
        <w:t>owane Postanowienia</w:t>
      </w:r>
      <w:r w:rsidRPr="00B91578">
        <w:rPr>
          <w:rFonts w:ascii="Cambria" w:hAnsi="Cambria" w:cs="Cambria"/>
          <w:sz w:val="24"/>
          <w:szCs w:val="24"/>
        </w:rPr>
        <w:t xml:space="preserve"> Umowy stanowi</w:t>
      </w:r>
      <w:r w:rsidR="00736201" w:rsidRPr="00B91578">
        <w:rPr>
          <w:rFonts w:ascii="Cambria" w:hAnsi="Cambria" w:cs="Cambria"/>
          <w:sz w:val="24"/>
          <w:szCs w:val="24"/>
        </w:rPr>
        <w:t>ą</w:t>
      </w:r>
      <w:r w:rsidRPr="00B91578">
        <w:rPr>
          <w:rFonts w:ascii="Cambria" w:hAnsi="Cambria" w:cs="Cambria"/>
          <w:sz w:val="24"/>
          <w:szCs w:val="24"/>
        </w:rPr>
        <w:t xml:space="preserve"> </w:t>
      </w:r>
      <w:r w:rsidRPr="00B91578">
        <w:rPr>
          <w:rFonts w:ascii="Cambria" w:hAnsi="Cambria" w:cs="Cambria"/>
          <w:b/>
          <w:sz w:val="24"/>
          <w:szCs w:val="24"/>
        </w:rPr>
        <w:t xml:space="preserve">Załącznik Nr </w:t>
      </w:r>
      <w:r w:rsidR="00352119" w:rsidRPr="00B91578">
        <w:rPr>
          <w:rFonts w:ascii="Cambria" w:hAnsi="Cambria" w:cs="Cambria"/>
          <w:b/>
          <w:sz w:val="24"/>
          <w:szCs w:val="24"/>
        </w:rPr>
        <w:t>2 do</w:t>
      </w:r>
      <w:r w:rsidRPr="00B91578">
        <w:rPr>
          <w:rFonts w:ascii="Cambria" w:hAnsi="Cambria" w:cs="Cambria"/>
          <w:b/>
          <w:sz w:val="24"/>
          <w:szCs w:val="24"/>
        </w:rPr>
        <w:t xml:space="preserve"> SWZ</w:t>
      </w:r>
      <w:r w:rsidRPr="00B91578">
        <w:rPr>
          <w:rFonts w:ascii="Cambria" w:hAnsi="Cambria" w:cs="Cambria"/>
          <w:sz w:val="24"/>
          <w:szCs w:val="24"/>
        </w:rPr>
        <w:t>.</w:t>
      </w:r>
    </w:p>
    <w:p w14:paraId="36F64D73" w14:textId="61DA94B5" w:rsidR="001835D3" w:rsidRPr="00B91578" w:rsidRDefault="001835D3" w:rsidP="00473926">
      <w:pPr>
        <w:pStyle w:val="Kolorowalistaakcent11"/>
        <w:numPr>
          <w:ilvl w:val="1"/>
          <w:numId w:val="22"/>
        </w:numPr>
        <w:spacing w:before="0" w:after="0" w:line="276" w:lineRule="auto"/>
        <w:ind w:left="709" w:hanging="709"/>
        <w:rPr>
          <w:rFonts w:ascii="Cambria" w:hAnsi="Cambria"/>
          <w:sz w:val="24"/>
          <w:szCs w:val="24"/>
        </w:rPr>
      </w:pPr>
      <w:r w:rsidRPr="00B91578">
        <w:rPr>
          <w:rFonts w:ascii="Cambria" w:hAnsi="Cambria" w:cs="Cambria"/>
          <w:sz w:val="24"/>
          <w:szCs w:val="24"/>
        </w:rPr>
        <w:t xml:space="preserve">Zamawiający przewiduje możliwości wprowadzenia zmian do zawartej umowy, </w:t>
      </w:r>
      <w:r w:rsidR="005234D0" w:rsidRPr="00B91578">
        <w:rPr>
          <w:rFonts w:ascii="Cambria" w:hAnsi="Cambria" w:cs="Cambria"/>
          <w:sz w:val="24"/>
          <w:szCs w:val="24"/>
        </w:rPr>
        <w:br/>
      </w:r>
      <w:r w:rsidRPr="00B91578">
        <w:rPr>
          <w:rFonts w:ascii="Cambria" w:hAnsi="Cambria" w:cs="Cambria"/>
          <w:sz w:val="24"/>
          <w:szCs w:val="24"/>
        </w:rPr>
        <w:t>na podstawie art. 454-455 ustawy Pzp oraz postanowień Projekt</w:t>
      </w:r>
      <w:r w:rsidR="00736201" w:rsidRPr="00B91578">
        <w:rPr>
          <w:rFonts w:ascii="Cambria" w:hAnsi="Cambria" w:cs="Cambria"/>
          <w:sz w:val="24"/>
          <w:szCs w:val="24"/>
        </w:rPr>
        <w:t>owanych Postanowień</w:t>
      </w:r>
      <w:r w:rsidRPr="00B91578">
        <w:rPr>
          <w:rFonts w:ascii="Cambria" w:hAnsi="Cambria" w:cs="Cambria"/>
          <w:sz w:val="24"/>
          <w:szCs w:val="24"/>
        </w:rPr>
        <w:t xml:space="preserve"> Umowy.</w:t>
      </w:r>
    </w:p>
    <w:p w14:paraId="1D135216" w14:textId="1987D7D2" w:rsidR="00607FAE" w:rsidRPr="00B91578" w:rsidRDefault="002B3552" w:rsidP="00473926">
      <w:pPr>
        <w:pStyle w:val="Kolorowalistaakcent11"/>
        <w:numPr>
          <w:ilvl w:val="1"/>
          <w:numId w:val="22"/>
        </w:numPr>
        <w:spacing w:before="0" w:after="0" w:line="276" w:lineRule="auto"/>
        <w:ind w:left="709" w:hanging="709"/>
        <w:rPr>
          <w:rFonts w:ascii="Cambria" w:hAnsi="Cambria"/>
          <w:sz w:val="24"/>
          <w:szCs w:val="24"/>
        </w:rPr>
      </w:pPr>
      <w:r w:rsidRPr="00B91578">
        <w:rPr>
          <w:rFonts w:ascii="Cambria" w:hAnsi="Cambria"/>
          <w:sz w:val="24"/>
          <w:szCs w:val="24"/>
        </w:rPr>
        <w:t>Zamawiający przewiduje możliwości wprowadzenia zmian</w:t>
      </w:r>
      <w:r w:rsidR="00607FAE" w:rsidRPr="00B91578">
        <w:rPr>
          <w:rFonts w:ascii="Cambria" w:hAnsi="Cambria"/>
          <w:sz w:val="24"/>
          <w:szCs w:val="24"/>
        </w:rPr>
        <w:t>:</w:t>
      </w:r>
    </w:p>
    <w:p w14:paraId="1D8E2871" w14:textId="6454B2F0" w:rsidR="00607FAE" w:rsidRPr="00B91578" w:rsidRDefault="00EA21DD" w:rsidP="00473926">
      <w:pPr>
        <w:pStyle w:val="Kolorowalistaakcent11"/>
        <w:numPr>
          <w:ilvl w:val="1"/>
          <w:numId w:val="40"/>
        </w:numPr>
        <w:spacing w:before="0" w:after="0" w:line="276" w:lineRule="auto"/>
        <w:rPr>
          <w:rFonts w:ascii="Cambria" w:hAnsi="Cambria"/>
          <w:sz w:val="24"/>
          <w:szCs w:val="24"/>
        </w:rPr>
      </w:pPr>
      <w:r w:rsidRPr="00B91578">
        <w:rPr>
          <w:rFonts w:ascii="Cambria" w:hAnsi="Cambria"/>
          <w:sz w:val="24"/>
          <w:szCs w:val="24"/>
        </w:rPr>
        <w:t xml:space="preserve">wynagrodzenia wykonawcy </w:t>
      </w:r>
      <w:r w:rsidR="002A7A35" w:rsidRPr="00B91578">
        <w:rPr>
          <w:rFonts w:ascii="Cambria" w:hAnsi="Cambria"/>
          <w:sz w:val="24"/>
          <w:szCs w:val="24"/>
        </w:rPr>
        <w:t xml:space="preserve">w przypadku spadku lub wzrostu ceny </w:t>
      </w:r>
      <w:r w:rsidR="00607FAE" w:rsidRPr="00B91578">
        <w:rPr>
          <w:rFonts w:ascii="Cambria" w:hAnsi="Cambria"/>
          <w:sz w:val="24"/>
          <w:szCs w:val="24"/>
        </w:rPr>
        <w:t>producenta oleju przewyższającego 3% w stosunku do ceny ofertowej netto 1 litra oleju zgodnie z zapisami zawartymi w umowie</w:t>
      </w:r>
      <w:r w:rsidR="00B9216C" w:rsidRPr="00B91578">
        <w:rPr>
          <w:rFonts w:ascii="Cambria" w:hAnsi="Cambria"/>
          <w:sz w:val="24"/>
          <w:szCs w:val="24"/>
        </w:rPr>
        <w:t>;</w:t>
      </w:r>
    </w:p>
    <w:p w14:paraId="54AE5443" w14:textId="00BB0656" w:rsidR="000326CB" w:rsidRPr="00B91578" w:rsidRDefault="00EA21DD" w:rsidP="00473926">
      <w:pPr>
        <w:pStyle w:val="Kolorowalistaakcent11"/>
        <w:numPr>
          <w:ilvl w:val="1"/>
          <w:numId w:val="40"/>
        </w:numPr>
        <w:spacing w:before="0" w:after="0" w:line="276" w:lineRule="auto"/>
        <w:rPr>
          <w:rFonts w:ascii="Cambria" w:hAnsi="Cambria"/>
          <w:sz w:val="24"/>
          <w:szCs w:val="24"/>
        </w:rPr>
      </w:pPr>
      <w:r w:rsidRPr="00B91578">
        <w:rPr>
          <w:rFonts w:ascii="Cambria" w:hAnsi="Cambria"/>
          <w:sz w:val="24"/>
          <w:szCs w:val="24"/>
        </w:rPr>
        <w:t xml:space="preserve">wynagrodzenia wykonawcy </w:t>
      </w:r>
      <w:r w:rsidR="00607FAE" w:rsidRPr="00B91578">
        <w:rPr>
          <w:rFonts w:ascii="Cambria" w:hAnsi="Cambria"/>
          <w:sz w:val="24"/>
          <w:szCs w:val="24"/>
        </w:rPr>
        <w:t>w przypadku</w:t>
      </w:r>
      <w:r w:rsidR="00B9216C" w:rsidRPr="00B91578">
        <w:rPr>
          <w:rFonts w:ascii="Cambria" w:hAnsi="Cambria"/>
          <w:sz w:val="24"/>
          <w:szCs w:val="24"/>
        </w:rPr>
        <w:t>, gdy</w:t>
      </w:r>
      <w:r w:rsidR="00607FAE" w:rsidRPr="00B91578">
        <w:rPr>
          <w:rFonts w:ascii="Cambria" w:hAnsi="Cambria"/>
          <w:sz w:val="24"/>
          <w:szCs w:val="24"/>
        </w:rPr>
        <w:t xml:space="preserve"> stawk</w:t>
      </w:r>
      <w:r w:rsidR="00B9216C" w:rsidRPr="00B91578">
        <w:rPr>
          <w:rFonts w:ascii="Cambria" w:hAnsi="Cambria"/>
          <w:sz w:val="24"/>
          <w:szCs w:val="24"/>
        </w:rPr>
        <w:t>a</w:t>
      </w:r>
      <w:r w:rsidR="00607FAE" w:rsidRPr="00B91578">
        <w:rPr>
          <w:rFonts w:ascii="Cambria" w:hAnsi="Cambria"/>
          <w:sz w:val="24"/>
          <w:szCs w:val="24"/>
        </w:rPr>
        <w:t xml:space="preserve"> podatku od towarów</w:t>
      </w:r>
      <w:r w:rsidR="006656BD" w:rsidRPr="00B91578">
        <w:rPr>
          <w:rFonts w:ascii="Cambria" w:hAnsi="Cambria"/>
          <w:sz w:val="24"/>
          <w:szCs w:val="24"/>
        </w:rPr>
        <w:t xml:space="preserve">                    </w:t>
      </w:r>
      <w:r w:rsidR="00607FAE" w:rsidRPr="00B91578">
        <w:rPr>
          <w:rFonts w:ascii="Cambria" w:hAnsi="Cambria"/>
          <w:sz w:val="24"/>
          <w:szCs w:val="24"/>
        </w:rPr>
        <w:t xml:space="preserve"> i usług VAT lub podatku akcyzowego zostanie ustawowo zmieniona. W takim przypadku w cenie uwzględniona zostanie aktualna na dzień dostawy stawka </w:t>
      </w:r>
      <w:r w:rsidR="00607FAE" w:rsidRPr="00B91578">
        <w:rPr>
          <w:rFonts w:ascii="Cambria" w:hAnsi="Cambria"/>
          <w:sz w:val="24"/>
          <w:szCs w:val="24"/>
        </w:rPr>
        <w:lastRenderedPageBreak/>
        <w:t>podatku akcyzowego,</w:t>
      </w:r>
      <w:r w:rsidR="00C21685" w:rsidRPr="00B91578">
        <w:rPr>
          <w:rFonts w:ascii="Cambria" w:hAnsi="Cambria"/>
          <w:sz w:val="24"/>
          <w:szCs w:val="24"/>
        </w:rPr>
        <w:t xml:space="preserve"> </w:t>
      </w:r>
      <w:r w:rsidR="00607FAE" w:rsidRPr="00B91578">
        <w:rPr>
          <w:rFonts w:ascii="Cambria" w:hAnsi="Cambria"/>
          <w:sz w:val="24"/>
          <w:szCs w:val="24"/>
        </w:rPr>
        <w:t>a do tak ustalonej ceny netto zostanie doliczony podatek VAT w obowiązującej stawce. Dotyczy to tylko partii dostaw, które nie zostały zrealizowane.</w:t>
      </w:r>
    </w:p>
    <w:p w14:paraId="6C8DA10D" w14:textId="0312678F" w:rsidR="00175FE7" w:rsidRPr="00B91578" w:rsidRDefault="0040027D" w:rsidP="009B2F58">
      <w:pPr>
        <w:pStyle w:val="Kolorowalistaakcent11"/>
        <w:numPr>
          <w:ilvl w:val="1"/>
          <w:numId w:val="40"/>
        </w:numPr>
        <w:spacing w:before="0" w:after="0" w:line="276" w:lineRule="auto"/>
        <w:rPr>
          <w:rFonts w:ascii="Cambria" w:hAnsi="Cambria"/>
          <w:sz w:val="24"/>
          <w:szCs w:val="24"/>
        </w:rPr>
      </w:pPr>
      <w:r w:rsidRPr="00B91578">
        <w:rPr>
          <w:rFonts w:ascii="Cambria" w:hAnsi="Cambria"/>
          <w:sz w:val="24"/>
          <w:szCs w:val="24"/>
        </w:rPr>
        <w:t>t</w:t>
      </w:r>
      <w:r w:rsidR="00607FAE" w:rsidRPr="00B91578">
        <w:rPr>
          <w:rFonts w:ascii="Cambria" w:hAnsi="Cambria"/>
          <w:sz w:val="24"/>
          <w:szCs w:val="24"/>
        </w:rPr>
        <w:t>ermin</w:t>
      </w:r>
      <w:r w:rsidR="00703162" w:rsidRPr="00B91578">
        <w:rPr>
          <w:rFonts w:ascii="Cambria" w:hAnsi="Cambria"/>
          <w:sz w:val="24"/>
          <w:szCs w:val="24"/>
        </w:rPr>
        <w:t>u dostawy</w:t>
      </w:r>
      <w:r w:rsidR="00607FAE" w:rsidRPr="00B91578">
        <w:rPr>
          <w:rFonts w:ascii="Cambria" w:hAnsi="Cambria"/>
          <w:sz w:val="24"/>
          <w:szCs w:val="24"/>
        </w:rPr>
        <w:t xml:space="preserve"> określon</w:t>
      </w:r>
      <w:r w:rsidR="00703162" w:rsidRPr="00B91578">
        <w:rPr>
          <w:rFonts w:ascii="Cambria" w:hAnsi="Cambria"/>
          <w:sz w:val="24"/>
          <w:szCs w:val="24"/>
        </w:rPr>
        <w:t>ego</w:t>
      </w:r>
      <w:r w:rsidR="00607FAE" w:rsidRPr="00B91578">
        <w:rPr>
          <w:rFonts w:ascii="Cambria" w:hAnsi="Cambria"/>
          <w:sz w:val="24"/>
          <w:szCs w:val="24"/>
        </w:rPr>
        <w:t xml:space="preserve"> w umowie w przypadku wystąpienia warunków atmosferycznych powodujących niemożliwość wykonania zamówienia </w:t>
      </w:r>
      <w:r w:rsidR="006656BD" w:rsidRPr="00B91578">
        <w:rPr>
          <w:rFonts w:ascii="Cambria" w:hAnsi="Cambria"/>
          <w:sz w:val="24"/>
          <w:szCs w:val="24"/>
        </w:rPr>
        <w:t xml:space="preserve">                             </w:t>
      </w:r>
      <w:r w:rsidR="00607FAE" w:rsidRPr="00B91578">
        <w:rPr>
          <w:rFonts w:ascii="Cambria" w:hAnsi="Cambria"/>
          <w:sz w:val="24"/>
          <w:szCs w:val="24"/>
        </w:rPr>
        <w:t>w wyznacz</w:t>
      </w:r>
      <w:r w:rsidR="002A7A35" w:rsidRPr="00B91578">
        <w:rPr>
          <w:rFonts w:ascii="Cambria" w:hAnsi="Cambria"/>
          <w:sz w:val="24"/>
          <w:szCs w:val="24"/>
        </w:rPr>
        <w:t>o</w:t>
      </w:r>
      <w:r w:rsidR="00607FAE" w:rsidRPr="00B91578">
        <w:rPr>
          <w:rFonts w:ascii="Cambria" w:hAnsi="Cambria"/>
          <w:sz w:val="24"/>
          <w:szCs w:val="24"/>
        </w:rPr>
        <w:t>nym terminie.</w:t>
      </w:r>
    </w:p>
    <w:p w14:paraId="72DB1BCE" w14:textId="77777777" w:rsidR="004557E1" w:rsidRPr="00B91578" w:rsidRDefault="004557E1" w:rsidP="00473926">
      <w:pPr>
        <w:pStyle w:val="Kolorowalistaakcent11"/>
        <w:spacing w:before="0" w:after="0" w:line="276" w:lineRule="auto"/>
        <w:ind w:left="0"/>
        <w:rPr>
          <w:rFonts w:ascii="Cambria" w:hAnsi="Cambria"/>
          <w:sz w:val="24"/>
          <w:szCs w:val="24"/>
        </w:rPr>
      </w:pPr>
    </w:p>
    <w:tbl>
      <w:tblPr>
        <w:tblW w:w="0" w:type="auto"/>
        <w:tblInd w:w="108" w:type="dxa"/>
        <w:tblLayout w:type="fixed"/>
        <w:tblLook w:val="0000" w:firstRow="0" w:lastRow="0" w:firstColumn="0" w:lastColumn="0" w:noHBand="0" w:noVBand="0"/>
      </w:tblPr>
      <w:tblGrid>
        <w:gridCol w:w="9639"/>
      </w:tblGrid>
      <w:tr w:rsidR="001835D3" w:rsidRPr="00B91578" w14:paraId="2F50BCC8" w14:textId="77777777" w:rsidTr="00CD36A9">
        <w:trPr>
          <w:trHeight w:val="507"/>
        </w:trPr>
        <w:tc>
          <w:tcPr>
            <w:tcW w:w="9639" w:type="dxa"/>
            <w:tcBorders>
              <w:bottom w:val="single" w:sz="4" w:space="0" w:color="000000"/>
            </w:tcBorders>
            <w:shd w:val="clear" w:color="auto" w:fill="D9D9D9"/>
          </w:tcPr>
          <w:p w14:paraId="5CFB7A1D" w14:textId="77777777" w:rsidR="001835D3" w:rsidRPr="00B91578" w:rsidRDefault="001835D3" w:rsidP="00473926">
            <w:pPr>
              <w:spacing w:line="276" w:lineRule="auto"/>
              <w:jc w:val="center"/>
              <w:rPr>
                <w:rFonts w:ascii="Cambria" w:hAnsi="Cambria" w:cs="Cambria"/>
                <w:b/>
                <w:color w:val="000000"/>
              </w:rPr>
            </w:pPr>
            <w:r w:rsidRPr="00B91578">
              <w:rPr>
                <w:rFonts w:ascii="Cambria" w:hAnsi="Cambria" w:cs="Cambria"/>
                <w:color w:val="000000"/>
              </w:rPr>
              <w:t>Rozdział 22</w:t>
            </w:r>
          </w:p>
          <w:p w14:paraId="36888B32" w14:textId="77777777" w:rsidR="001835D3" w:rsidRPr="00B91578" w:rsidRDefault="001835D3" w:rsidP="00473926">
            <w:pPr>
              <w:spacing w:line="276" w:lineRule="auto"/>
              <w:jc w:val="center"/>
              <w:rPr>
                <w:rFonts w:ascii="Cambria" w:hAnsi="Cambria"/>
              </w:rPr>
            </w:pPr>
            <w:r w:rsidRPr="00B91578">
              <w:rPr>
                <w:rFonts w:ascii="Cambria" w:hAnsi="Cambria" w:cs="Cambria"/>
                <w:b/>
                <w:color w:val="000000"/>
              </w:rPr>
              <w:t>OCHRONA DANYCH OSOBOWYCH</w:t>
            </w:r>
          </w:p>
        </w:tc>
      </w:tr>
    </w:tbl>
    <w:p w14:paraId="4767004D" w14:textId="77777777" w:rsidR="001835D3" w:rsidRPr="00B91578" w:rsidRDefault="001835D3" w:rsidP="00473926">
      <w:pPr>
        <w:spacing w:line="276" w:lineRule="auto"/>
        <w:rPr>
          <w:rFonts w:ascii="Cambria" w:hAnsi="Cambria" w:cs="Cambria"/>
          <w:bCs/>
        </w:rPr>
      </w:pPr>
    </w:p>
    <w:p w14:paraId="75F1B730" w14:textId="666E0514" w:rsidR="002520A7" w:rsidRPr="00B91578" w:rsidRDefault="002520A7" w:rsidP="00473926">
      <w:pPr>
        <w:spacing w:line="276" w:lineRule="auto"/>
        <w:jc w:val="both"/>
        <w:rPr>
          <w:rFonts w:ascii="Cambria" w:hAnsi="Cambria" w:cs="Calibri"/>
        </w:rPr>
      </w:pPr>
      <w:bookmarkStart w:id="26" w:name="_Hlk141705898"/>
      <w:r w:rsidRPr="00B91578">
        <w:rPr>
          <w:rFonts w:ascii="Cambria" w:hAnsi="Cambria" w:cs="Calibri"/>
        </w:rPr>
        <w:t>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w:t>
      </w:r>
      <w:r w:rsidR="006656BD" w:rsidRPr="00B91578">
        <w:rPr>
          <w:rFonts w:ascii="Cambria" w:hAnsi="Cambria" w:cs="Calibri"/>
        </w:rPr>
        <w:t xml:space="preserve">                                               </w:t>
      </w:r>
      <w:r w:rsidRPr="00B91578">
        <w:rPr>
          <w:rFonts w:ascii="Cambria" w:hAnsi="Cambria" w:cs="Calibri"/>
        </w:rPr>
        <w:t xml:space="preserve"> (Dz.</w:t>
      </w:r>
      <w:r w:rsidR="00D7790E" w:rsidRPr="00B91578">
        <w:rPr>
          <w:rFonts w:ascii="Cambria" w:hAnsi="Cambria" w:cs="Calibri"/>
        </w:rPr>
        <w:t xml:space="preserve"> </w:t>
      </w:r>
      <w:r w:rsidRPr="00B91578">
        <w:rPr>
          <w:rFonts w:ascii="Cambria" w:hAnsi="Cambria" w:cs="Calibri"/>
        </w:rPr>
        <w:t xml:space="preserve">Urz. UE L 119, s. 1) – dalej RODO − informujemy, że: </w:t>
      </w:r>
    </w:p>
    <w:p w14:paraId="550DB362" w14:textId="513D26B9" w:rsidR="002520A7" w:rsidRPr="00B91578" w:rsidRDefault="002520A7" w:rsidP="00473926">
      <w:pPr>
        <w:widowControl/>
        <w:numPr>
          <w:ilvl w:val="0"/>
          <w:numId w:val="90"/>
        </w:numPr>
        <w:spacing w:line="276" w:lineRule="auto"/>
        <w:ind w:left="426"/>
        <w:jc w:val="both"/>
        <w:rPr>
          <w:rFonts w:ascii="Cambria" w:hAnsi="Cambria" w:cs="Calibri"/>
        </w:rPr>
      </w:pPr>
      <w:r w:rsidRPr="00B91578">
        <w:rPr>
          <w:rFonts w:ascii="Cambria" w:hAnsi="Cambria" w:cs="Calibri"/>
        </w:rPr>
        <w:t>Administratorem danych osobowych jest Gmina Dmosin, Dmosin 9, 95-061 Dmosin, sekretariat@dmosin.pl; inwestycje@dmosin.pl tel. 46</w:t>
      </w:r>
      <w:r w:rsidR="007E0179" w:rsidRPr="00B91578">
        <w:rPr>
          <w:rFonts w:ascii="Cambria" w:hAnsi="Cambria" w:cs="Calibri"/>
        </w:rPr>
        <w:t> </w:t>
      </w:r>
      <w:r w:rsidRPr="00B91578">
        <w:rPr>
          <w:rFonts w:ascii="Cambria" w:hAnsi="Cambria" w:cs="Calibri"/>
        </w:rPr>
        <w:t>874</w:t>
      </w:r>
      <w:r w:rsidR="007E0179" w:rsidRPr="00B91578">
        <w:rPr>
          <w:rFonts w:ascii="Cambria" w:hAnsi="Cambria" w:cs="Calibri"/>
        </w:rPr>
        <w:t>-</w:t>
      </w:r>
      <w:r w:rsidRPr="00B91578">
        <w:rPr>
          <w:rFonts w:ascii="Cambria" w:hAnsi="Cambria" w:cs="Calibri"/>
        </w:rPr>
        <w:t>73</w:t>
      </w:r>
      <w:r w:rsidR="007E0179" w:rsidRPr="00B91578">
        <w:rPr>
          <w:rFonts w:ascii="Cambria" w:hAnsi="Cambria" w:cs="Calibri"/>
        </w:rPr>
        <w:t>-</w:t>
      </w:r>
      <w:r w:rsidRPr="00B91578">
        <w:rPr>
          <w:rFonts w:ascii="Cambria" w:hAnsi="Cambria" w:cs="Calibri"/>
        </w:rPr>
        <w:t>77, 46</w:t>
      </w:r>
      <w:r w:rsidR="007E0179" w:rsidRPr="00B91578">
        <w:rPr>
          <w:rFonts w:ascii="Cambria" w:hAnsi="Cambria" w:cs="Calibri"/>
        </w:rPr>
        <w:t> </w:t>
      </w:r>
      <w:r w:rsidRPr="00B91578">
        <w:rPr>
          <w:rFonts w:ascii="Cambria" w:hAnsi="Cambria" w:cs="Calibri"/>
        </w:rPr>
        <w:t>874</w:t>
      </w:r>
      <w:r w:rsidR="007E0179" w:rsidRPr="00B91578">
        <w:rPr>
          <w:rFonts w:ascii="Cambria" w:hAnsi="Cambria" w:cs="Calibri"/>
        </w:rPr>
        <w:t>-</w:t>
      </w:r>
      <w:r w:rsidR="0092243C" w:rsidRPr="00B91578">
        <w:rPr>
          <w:rFonts w:ascii="Cambria" w:hAnsi="Cambria" w:cs="Calibri"/>
        </w:rPr>
        <w:t>62-94</w:t>
      </w:r>
      <w:r w:rsidRPr="00B91578">
        <w:rPr>
          <w:rFonts w:ascii="Cambria" w:hAnsi="Cambria" w:cs="Calibri"/>
        </w:rPr>
        <w:t>.</w:t>
      </w:r>
    </w:p>
    <w:p w14:paraId="09A795B0" w14:textId="32035B47" w:rsidR="002520A7" w:rsidRPr="00B91578" w:rsidRDefault="002520A7" w:rsidP="00473926">
      <w:pPr>
        <w:widowControl/>
        <w:numPr>
          <w:ilvl w:val="0"/>
          <w:numId w:val="90"/>
        </w:numPr>
        <w:spacing w:line="276" w:lineRule="auto"/>
        <w:ind w:left="426"/>
        <w:jc w:val="both"/>
        <w:rPr>
          <w:rFonts w:ascii="Cambria" w:hAnsi="Cambria" w:cs="Calibri"/>
        </w:rPr>
      </w:pPr>
      <w:r w:rsidRPr="00B91578">
        <w:rPr>
          <w:rFonts w:ascii="Cambria" w:hAnsi="Cambria" w:cs="Calibri"/>
        </w:rPr>
        <w:t xml:space="preserve">Administrator wyznaczył </w:t>
      </w:r>
      <w:r w:rsidR="00A27B3D" w:rsidRPr="00B91578">
        <w:rPr>
          <w:rFonts w:ascii="Cambria" w:hAnsi="Cambria" w:cs="Calibri"/>
        </w:rPr>
        <w:t>I</w:t>
      </w:r>
      <w:r w:rsidRPr="00B91578">
        <w:rPr>
          <w:rFonts w:ascii="Cambria" w:hAnsi="Cambria" w:cs="Calibri"/>
        </w:rPr>
        <w:t>nspektora ochrony danych osobowych, z którym można kontaktować się za pośrednictwem adresu e-mail: iodo@spotcase.pl lub pisemnie na adres siedziby Administratora.</w:t>
      </w:r>
    </w:p>
    <w:p w14:paraId="409856F1" w14:textId="77D1B6A2" w:rsidR="002520A7" w:rsidRPr="00B91578" w:rsidRDefault="002520A7" w:rsidP="00473926">
      <w:pPr>
        <w:widowControl/>
        <w:numPr>
          <w:ilvl w:val="0"/>
          <w:numId w:val="90"/>
        </w:numPr>
        <w:spacing w:line="276" w:lineRule="auto"/>
        <w:ind w:left="426"/>
        <w:jc w:val="both"/>
        <w:rPr>
          <w:rFonts w:ascii="Cambria" w:hAnsi="Cambria" w:cs="Calibri"/>
        </w:rPr>
      </w:pPr>
      <w:r w:rsidRPr="00B91578">
        <w:rPr>
          <w:rFonts w:ascii="Cambria" w:hAnsi="Cambria" w:cs="Calibri"/>
        </w:rPr>
        <w:t xml:space="preserve">Dane osobowe przetwarzane będą w celu przeprowadzenia postępowania </w:t>
      </w:r>
      <w:r w:rsidR="006656BD" w:rsidRPr="00B91578">
        <w:rPr>
          <w:rFonts w:ascii="Cambria" w:hAnsi="Cambria" w:cs="Calibri"/>
        </w:rPr>
        <w:t xml:space="preserve">                                     </w:t>
      </w:r>
      <w:r w:rsidRPr="00B91578">
        <w:rPr>
          <w:rFonts w:ascii="Cambria" w:hAnsi="Cambria" w:cs="Calibri"/>
        </w:rPr>
        <w:t>o udzielenie zamówienia publicznego</w:t>
      </w:r>
      <w:r w:rsidRPr="00B91578">
        <w:rPr>
          <w:rFonts w:ascii="Cambria" w:hAnsi="Cambria"/>
        </w:rPr>
        <w:t xml:space="preserve"> </w:t>
      </w:r>
      <w:r w:rsidRPr="00B91578">
        <w:rPr>
          <w:rFonts w:ascii="Cambria" w:hAnsi="Cambria" w:cs="Calibri"/>
        </w:rPr>
        <w:t>pn</w:t>
      </w:r>
      <w:bookmarkStart w:id="27" w:name="_Hlk92267786"/>
      <w:r w:rsidRPr="00B91578">
        <w:rPr>
          <w:rFonts w:ascii="Cambria" w:hAnsi="Cambria" w:cs="Calibri"/>
        </w:rPr>
        <w:t>.:</w:t>
      </w:r>
      <w:r w:rsidR="00AF053B" w:rsidRPr="00B91578">
        <w:rPr>
          <w:rFonts w:ascii="Cambria" w:hAnsi="Cambria" w:cs="Calibri"/>
        </w:rPr>
        <w:t xml:space="preserve"> </w:t>
      </w:r>
      <w:r w:rsidR="00FC52C2" w:rsidRPr="00B91578">
        <w:rPr>
          <w:rFonts w:ascii="Cambria" w:hAnsi="Cambria" w:cs="Calibri"/>
          <w:b/>
        </w:rPr>
        <w:t xml:space="preserve">„Dostawa lekkiego oleju opałowego </w:t>
      </w:r>
      <w:r w:rsidR="006656BD" w:rsidRPr="00B91578">
        <w:rPr>
          <w:rFonts w:ascii="Cambria" w:hAnsi="Cambria" w:cs="Calibri"/>
          <w:b/>
        </w:rPr>
        <w:t xml:space="preserve">                     </w:t>
      </w:r>
      <w:r w:rsidR="00FC52C2" w:rsidRPr="00B91578">
        <w:rPr>
          <w:rFonts w:ascii="Cambria" w:hAnsi="Cambria" w:cs="Calibri"/>
          <w:b/>
        </w:rPr>
        <w:t>w sezonie grzewczym 202</w:t>
      </w:r>
      <w:r w:rsidR="009D6A8D">
        <w:rPr>
          <w:rFonts w:ascii="Cambria" w:hAnsi="Cambria" w:cs="Calibri"/>
          <w:b/>
        </w:rPr>
        <w:t>4</w:t>
      </w:r>
      <w:r w:rsidR="00FC52C2" w:rsidRPr="00B91578">
        <w:rPr>
          <w:rFonts w:ascii="Cambria" w:hAnsi="Cambria" w:cs="Calibri"/>
          <w:b/>
        </w:rPr>
        <w:t>-202</w:t>
      </w:r>
      <w:r w:rsidR="009D6A8D">
        <w:rPr>
          <w:rFonts w:ascii="Cambria" w:hAnsi="Cambria" w:cs="Calibri"/>
          <w:b/>
        </w:rPr>
        <w:t>5</w:t>
      </w:r>
      <w:r w:rsidR="00FC52C2" w:rsidRPr="00B91578">
        <w:rPr>
          <w:rFonts w:ascii="Cambria" w:hAnsi="Cambria" w:cs="Calibri"/>
          <w:b/>
        </w:rPr>
        <w:t xml:space="preserve">  dla Gminy Dmosin i jednostki organizacyjnej Gminy Dmosin”</w:t>
      </w:r>
      <w:r w:rsidR="00CF0B31" w:rsidRPr="00B91578">
        <w:rPr>
          <w:rFonts w:ascii="Cambria" w:hAnsi="Cambria" w:cs="Calibri"/>
        </w:rPr>
        <w:t xml:space="preserve"> </w:t>
      </w:r>
      <w:r w:rsidR="007E0179" w:rsidRPr="00B91578">
        <w:rPr>
          <w:rFonts w:ascii="Cambria" w:hAnsi="Cambria" w:cs="Calibri"/>
          <w:bCs/>
        </w:rPr>
        <w:t>Z</w:t>
      </w:r>
      <w:r w:rsidRPr="00B91578">
        <w:rPr>
          <w:rFonts w:ascii="Cambria" w:hAnsi="Cambria" w:cs="Calibri"/>
          <w:bCs/>
        </w:rPr>
        <w:t>nak</w:t>
      </w:r>
      <w:r w:rsidR="009D6A8D">
        <w:rPr>
          <w:rFonts w:ascii="Cambria" w:hAnsi="Cambria" w:cs="Calibri"/>
          <w:bCs/>
        </w:rPr>
        <w:t xml:space="preserve"> sprawy</w:t>
      </w:r>
      <w:r w:rsidRPr="00B91578">
        <w:rPr>
          <w:rFonts w:ascii="Cambria" w:hAnsi="Cambria" w:cs="Calibri"/>
          <w:bCs/>
        </w:rPr>
        <w:t xml:space="preserve"> </w:t>
      </w:r>
      <w:r w:rsidRPr="00B91578">
        <w:rPr>
          <w:rFonts w:ascii="Cambria" w:hAnsi="Cambria" w:cs="Calibri"/>
          <w:b/>
        </w:rPr>
        <w:t>ZP.271.TP.</w:t>
      </w:r>
      <w:r w:rsidR="00D42B88">
        <w:rPr>
          <w:rFonts w:ascii="Cambria" w:hAnsi="Cambria" w:cs="Calibri"/>
          <w:b/>
        </w:rPr>
        <w:t>9</w:t>
      </w:r>
      <w:r w:rsidRPr="00B91578">
        <w:rPr>
          <w:rFonts w:ascii="Cambria" w:hAnsi="Cambria" w:cs="Calibri"/>
          <w:b/>
        </w:rPr>
        <w:t>.202</w:t>
      </w:r>
      <w:r w:rsidR="00D42B88">
        <w:rPr>
          <w:rFonts w:ascii="Cambria" w:hAnsi="Cambria" w:cs="Calibri"/>
          <w:b/>
        </w:rPr>
        <w:t>4</w:t>
      </w:r>
      <w:r w:rsidR="00A27B3D" w:rsidRPr="009B2F58">
        <w:rPr>
          <w:rFonts w:ascii="Cambria" w:hAnsi="Cambria" w:cs="Calibri"/>
          <w:bCs/>
        </w:rPr>
        <w:t>,</w:t>
      </w:r>
      <w:r w:rsidR="00711543" w:rsidRPr="00B91578">
        <w:rPr>
          <w:rFonts w:ascii="Cambria" w:hAnsi="Cambria" w:cs="Calibri"/>
          <w:bCs/>
        </w:rPr>
        <w:t xml:space="preserve"> </w:t>
      </w:r>
      <w:bookmarkEnd w:id="27"/>
      <w:r w:rsidRPr="00B91578">
        <w:rPr>
          <w:rFonts w:ascii="Cambria" w:hAnsi="Cambria" w:cs="Calibri"/>
        </w:rPr>
        <w:t>zawarcia i wykonania umowy oraz prowadzenia dokumentacji</w:t>
      </w:r>
      <w:r w:rsidR="00F2156D" w:rsidRPr="00B91578">
        <w:rPr>
          <w:rFonts w:ascii="Cambria" w:hAnsi="Cambria" w:cs="Calibri"/>
        </w:rPr>
        <w:t xml:space="preserve"> </w:t>
      </w:r>
      <w:r w:rsidRPr="00B91578">
        <w:rPr>
          <w:rFonts w:ascii="Cambria" w:hAnsi="Cambria" w:cs="Calibri"/>
        </w:rPr>
        <w:t>z nią związanej tj. na podstawie art. 6 ust. 1 lit</w:t>
      </w:r>
      <w:r w:rsidR="000F07BD">
        <w:rPr>
          <w:rFonts w:ascii="Cambria" w:hAnsi="Cambria" w:cs="Calibri"/>
        </w:rPr>
        <w:t>.</w:t>
      </w:r>
      <w:r w:rsidRPr="00B91578">
        <w:rPr>
          <w:rFonts w:ascii="Cambria" w:hAnsi="Cambria" w:cs="Calibri"/>
        </w:rPr>
        <w:t xml:space="preserve"> c RODO </w:t>
      </w:r>
      <w:r w:rsidR="006656BD" w:rsidRPr="00B91578">
        <w:rPr>
          <w:rFonts w:ascii="Cambria" w:hAnsi="Cambria" w:cs="Calibri"/>
        </w:rPr>
        <w:t xml:space="preserve">                  </w:t>
      </w:r>
      <w:r w:rsidRPr="00B91578">
        <w:rPr>
          <w:rFonts w:ascii="Cambria" w:hAnsi="Cambria" w:cs="Calibri"/>
        </w:rPr>
        <w:t>w zw. z ustawą Prawo zamówień publicznych.</w:t>
      </w:r>
    </w:p>
    <w:p w14:paraId="2F4C4414" w14:textId="77777777" w:rsidR="002520A7" w:rsidRPr="00B91578" w:rsidRDefault="002520A7" w:rsidP="00473926">
      <w:pPr>
        <w:widowControl/>
        <w:numPr>
          <w:ilvl w:val="0"/>
          <w:numId w:val="90"/>
        </w:numPr>
        <w:spacing w:line="276" w:lineRule="auto"/>
        <w:ind w:left="426"/>
        <w:jc w:val="both"/>
        <w:rPr>
          <w:rFonts w:ascii="Cambria" w:hAnsi="Cambria" w:cs="Calibri"/>
        </w:rPr>
      </w:pPr>
      <w:r w:rsidRPr="00B91578">
        <w:rPr>
          <w:rFonts w:ascii="Cambria" w:hAnsi="Cambria" w:cs="Calibri"/>
        </w:rPr>
        <w:t>Odbiorcami danych osobowych mogą być:</w:t>
      </w:r>
    </w:p>
    <w:p w14:paraId="1BDC75A8" w14:textId="72A26E51" w:rsidR="002520A7" w:rsidRPr="00B91578" w:rsidRDefault="002520A7" w:rsidP="00473926">
      <w:pPr>
        <w:widowControl/>
        <w:numPr>
          <w:ilvl w:val="0"/>
          <w:numId w:val="91"/>
        </w:numPr>
        <w:spacing w:line="276" w:lineRule="auto"/>
        <w:jc w:val="both"/>
        <w:rPr>
          <w:rFonts w:ascii="Cambria" w:hAnsi="Cambria" w:cs="Calibri"/>
        </w:rPr>
      </w:pPr>
      <w:r w:rsidRPr="00B91578">
        <w:rPr>
          <w:rFonts w:ascii="Cambria" w:hAnsi="Cambria" w:cs="Calibri"/>
        </w:rPr>
        <w:t xml:space="preserve">Organy władzy publicznej oraz podmioty wykonujące zadania publiczne </w:t>
      </w:r>
      <w:r w:rsidR="006656BD" w:rsidRPr="00B91578">
        <w:rPr>
          <w:rFonts w:ascii="Cambria" w:hAnsi="Cambria" w:cs="Calibri"/>
        </w:rPr>
        <w:t xml:space="preserve">                                </w:t>
      </w:r>
      <w:r w:rsidRPr="00B91578">
        <w:rPr>
          <w:rFonts w:ascii="Cambria" w:hAnsi="Cambria" w:cs="Calibri"/>
        </w:rPr>
        <w:t>w zakresie</w:t>
      </w:r>
      <w:r w:rsidR="00473926" w:rsidRPr="00B91578">
        <w:rPr>
          <w:rFonts w:ascii="Cambria" w:hAnsi="Cambria" w:cs="Calibri"/>
        </w:rPr>
        <w:t xml:space="preserve"> </w:t>
      </w:r>
      <w:r w:rsidRPr="00B91578">
        <w:rPr>
          <w:rFonts w:ascii="Cambria" w:hAnsi="Cambria" w:cs="Calibri"/>
        </w:rPr>
        <w:t>i w celach, które wynikają z przepisów powszechnie obowiązującego prawa,</w:t>
      </w:r>
    </w:p>
    <w:p w14:paraId="739A5EF5" w14:textId="44D8D4DC" w:rsidR="002520A7" w:rsidRPr="00B91578" w:rsidRDefault="002520A7" w:rsidP="00473926">
      <w:pPr>
        <w:widowControl/>
        <w:numPr>
          <w:ilvl w:val="0"/>
          <w:numId w:val="91"/>
        </w:numPr>
        <w:spacing w:line="276" w:lineRule="auto"/>
        <w:jc w:val="both"/>
        <w:rPr>
          <w:rFonts w:ascii="Cambria" w:hAnsi="Cambria" w:cs="Calibri"/>
        </w:rPr>
      </w:pPr>
      <w:r w:rsidRPr="00B91578">
        <w:rPr>
          <w:rFonts w:ascii="Cambria" w:hAnsi="Cambria" w:cs="Calibri"/>
        </w:rPr>
        <w:t xml:space="preserve">Osoby lub podmioty, którym udostępniona zostanie dokumentacja postępowania </w:t>
      </w:r>
      <w:r w:rsidR="00F2156D" w:rsidRPr="00B91578">
        <w:rPr>
          <w:rFonts w:ascii="Cambria" w:hAnsi="Cambria" w:cs="Calibri"/>
        </w:rPr>
        <w:t xml:space="preserve">                                 </w:t>
      </w:r>
      <w:r w:rsidRPr="00B91578">
        <w:rPr>
          <w:rFonts w:ascii="Cambria" w:hAnsi="Cambria" w:cs="Calibri"/>
        </w:rPr>
        <w:t xml:space="preserve">w oparciu o art. 18 ust. 1 Ustawy </w:t>
      </w:r>
      <w:r w:rsidR="00F2156D" w:rsidRPr="00B91578">
        <w:rPr>
          <w:rFonts w:ascii="Cambria" w:hAnsi="Cambria" w:cs="Calibri"/>
        </w:rPr>
        <w:t>P</w:t>
      </w:r>
      <w:r w:rsidRPr="00B91578">
        <w:rPr>
          <w:rFonts w:ascii="Cambria" w:hAnsi="Cambria" w:cs="Calibri"/>
        </w:rPr>
        <w:t>zp.</w:t>
      </w:r>
    </w:p>
    <w:p w14:paraId="0439CE4D" w14:textId="4001C971" w:rsidR="002520A7" w:rsidRPr="00B91578" w:rsidRDefault="002520A7" w:rsidP="00473926">
      <w:pPr>
        <w:widowControl/>
        <w:numPr>
          <w:ilvl w:val="0"/>
          <w:numId w:val="91"/>
        </w:numPr>
        <w:spacing w:line="276" w:lineRule="auto"/>
        <w:jc w:val="both"/>
        <w:rPr>
          <w:rFonts w:ascii="Cambria" w:hAnsi="Cambria" w:cs="Calibri"/>
        </w:rPr>
      </w:pPr>
      <w:r w:rsidRPr="00B91578">
        <w:rPr>
          <w:rFonts w:ascii="Cambria" w:hAnsi="Cambria" w:cs="Calibri"/>
        </w:rPr>
        <w:t>Podmioty, które przetwarzają dane osobowe w imieniu Administratora na podstawie zawartej umowy powierzenia przetwarzania danych osobowych.</w:t>
      </w:r>
    </w:p>
    <w:p w14:paraId="38AC05AA" w14:textId="175FA6ED" w:rsidR="002520A7" w:rsidRPr="00B91578" w:rsidRDefault="002520A7" w:rsidP="00473926">
      <w:pPr>
        <w:widowControl/>
        <w:numPr>
          <w:ilvl w:val="0"/>
          <w:numId w:val="90"/>
        </w:numPr>
        <w:spacing w:line="276" w:lineRule="auto"/>
        <w:ind w:left="426"/>
        <w:jc w:val="both"/>
        <w:rPr>
          <w:rFonts w:ascii="Cambria" w:hAnsi="Cambria" w:cs="Calibri"/>
        </w:rPr>
      </w:pPr>
      <w:r w:rsidRPr="00B91578">
        <w:rPr>
          <w:rFonts w:ascii="Cambria" w:hAnsi="Cambria" w:cs="Calibri"/>
        </w:rPr>
        <w:t>Dane osobowe przetwarzane będą okres wskazany w obowiązujących przepisach tj.</w:t>
      </w:r>
      <w:r w:rsidR="00247263" w:rsidRPr="00B91578">
        <w:rPr>
          <w:rFonts w:ascii="Cambria" w:hAnsi="Cambria" w:cs="Calibri"/>
        </w:rPr>
        <w:t>:</w:t>
      </w:r>
    </w:p>
    <w:p w14:paraId="3A620C3F" w14:textId="77777777" w:rsidR="002520A7" w:rsidRPr="00B91578" w:rsidRDefault="002520A7" w:rsidP="00473926">
      <w:pPr>
        <w:widowControl/>
        <w:numPr>
          <w:ilvl w:val="0"/>
          <w:numId w:val="92"/>
        </w:numPr>
        <w:spacing w:line="276" w:lineRule="auto"/>
        <w:jc w:val="both"/>
        <w:rPr>
          <w:rFonts w:ascii="Cambria" w:hAnsi="Cambria" w:cs="Calibri"/>
        </w:rPr>
      </w:pPr>
      <w:r w:rsidRPr="00B91578">
        <w:rPr>
          <w:rFonts w:ascii="Cambria" w:hAnsi="Cambria" w:cs="Calibri"/>
        </w:rPr>
        <w:t>protokół postępowania wraz z załącznikami przez okres 4 lat od dnia zakończenia postępowania o udzielenie zamówienia, w sposób gwarantujący jego nienaruszalność.</w:t>
      </w:r>
    </w:p>
    <w:p w14:paraId="5E7C9D49" w14:textId="1F99CE57" w:rsidR="002520A7" w:rsidRPr="00B91578" w:rsidRDefault="00D555CC" w:rsidP="00473926">
      <w:pPr>
        <w:widowControl/>
        <w:numPr>
          <w:ilvl w:val="0"/>
          <w:numId w:val="92"/>
        </w:numPr>
        <w:spacing w:line="276" w:lineRule="auto"/>
        <w:jc w:val="both"/>
        <w:rPr>
          <w:rFonts w:ascii="Cambria" w:hAnsi="Cambria" w:cs="Calibri"/>
        </w:rPr>
      </w:pPr>
      <w:r w:rsidRPr="00B91578">
        <w:rPr>
          <w:rFonts w:ascii="Cambria" w:hAnsi="Cambria" w:cs="Calibri"/>
        </w:rPr>
        <w:t>j</w:t>
      </w:r>
      <w:r w:rsidR="002520A7" w:rsidRPr="00B91578">
        <w:rPr>
          <w:rFonts w:ascii="Cambria" w:hAnsi="Cambria" w:cs="Calibri"/>
        </w:rPr>
        <w:t>eżeli okres obowiązywania umowy w sprawie zamówienia publicznego przekracza 4 lata, protokół postępowania wraz z załącznikami przechowuje przez cały okres obowiązywania umowy w sprawie zamówienia publicznego.</w:t>
      </w:r>
    </w:p>
    <w:p w14:paraId="6DAACF89" w14:textId="4D6AC700" w:rsidR="002520A7" w:rsidRPr="00B91578" w:rsidRDefault="002520A7" w:rsidP="00473926">
      <w:pPr>
        <w:widowControl/>
        <w:numPr>
          <w:ilvl w:val="0"/>
          <w:numId w:val="92"/>
        </w:numPr>
        <w:spacing w:line="276" w:lineRule="auto"/>
        <w:jc w:val="both"/>
        <w:rPr>
          <w:rFonts w:ascii="Cambria" w:hAnsi="Cambria" w:cs="Calibri"/>
        </w:rPr>
      </w:pPr>
      <w:r w:rsidRPr="00B91578">
        <w:rPr>
          <w:rFonts w:ascii="Cambria" w:hAnsi="Cambria" w:cs="Calibri"/>
        </w:rPr>
        <w:t xml:space="preserve">dokumentacja konkursu przez okres 4 lat od dnia ustalenia wyników konkursu </w:t>
      </w:r>
      <w:r w:rsidR="00FB2D19" w:rsidRPr="00B91578">
        <w:rPr>
          <w:rFonts w:ascii="Cambria" w:hAnsi="Cambria" w:cs="Calibri"/>
        </w:rPr>
        <w:t xml:space="preserve">                                  </w:t>
      </w:r>
      <w:r w:rsidRPr="00B91578">
        <w:rPr>
          <w:rFonts w:ascii="Cambria" w:hAnsi="Cambria" w:cs="Calibri"/>
        </w:rPr>
        <w:t xml:space="preserve">w postaci, w jakiej została ona sporządzona lub przekazana, w sposób </w:t>
      </w:r>
      <w:r w:rsidRPr="00B91578">
        <w:rPr>
          <w:rFonts w:ascii="Cambria" w:hAnsi="Cambria" w:cs="Calibri"/>
        </w:rPr>
        <w:lastRenderedPageBreak/>
        <w:t xml:space="preserve">gwarantujący jej nienaruszalność i możliwość odczytania zgodnie z Ustawą Prawo Zamówień Publicznych (art. 78 ust. 1 i ust. 4, art. 358 ust. 1 Ustawa </w:t>
      </w:r>
      <w:r w:rsidR="00FB2D19" w:rsidRPr="00B91578">
        <w:rPr>
          <w:rFonts w:ascii="Cambria" w:hAnsi="Cambria" w:cs="Calibri"/>
        </w:rPr>
        <w:t>P</w:t>
      </w:r>
      <w:r w:rsidRPr="00B91578">
        <w:rPr>
          <w:rFonts w:ascii="Cambria" w:hAnsi="Cambria" w:cs="Calibri"/>
        </w:rPr>
        <w:t>zp).</w:t>
      </w:r>
    </w:p>
    <w:p w14:paraId="4CE8A8B0" w14:textId="695ACB83" w:rsidR="002520A7" w:rsidRPr="00B91578" w:rsidRDefault="002520A7" w:rsidP="00473926">
      <w:pPr>
        <w:widowControl/>
        <w:numPr>
          <w:ilvl w:val="0"/>
          <w:numId w:val="90"/>
        </w:numPr>
        <w:spacing w:line="276" w:lineRule="auto"/>
        <w:ind w:left="426"/>
        <w:jc w:val="both"/>
        <w:rPr>
          <w:rFonts w:ascii="Cambria" w:hAnsi="Cambria" w:cs="Calibri"/>
        </w:rPr>
      </w:pPr>
      <w:r w:rsidRPr="00B91578">
        <w:rPr>
          <w:rFonts w:ascii="Cambria" w:hAnsi="Cambria" w:cs="Calibri"/>
        </w:rPr>
        <w:t xml:space="preserve">Obowiązek podania danych osobowych jest wymogiem ustawowym określonym </w:t>
      </w:r>
      <w:r w:rsidR="00FB2D19" w:rsidRPr="00B91578">
        <w:rPr>
          <w:rFonts w:ascii="Cambria" w:hAnsi="Cambria" w:cs="Calibri"/>
        </w:rPr>
        <w:t xml:space="preserve">                                      </w:t>
      </w:r>
      <w:r w:rsidRPr="00B91578">
        <w:rPr>
          <w:rFonts w:ascii="Cambria" w:hAnsi="Cambria" w:cs="Calibri"/>
        </w:rPr>
        <w:t>w przepisach Pzp, związanym z udziałem w postępowaniu o udzielenie zamówienia publicznego. Konsekwencje niepodania określonych danych wynikają z Pzp.</w:t>
      </w:r>
    </w:p>
    <w:p w14:paraId="149C53C3" w14:textId="77777777" w:rsidR="002520A7" w:rsidRPr="00B91578" w:rsidRDefault="002520A7" w:rsidP="00473926">
      <w:pPr>
        <w:widowControl/>
        <w:numPr>
          <w:ilvl w:val="0"/>
          <w:numId w:val="90"/>
        </w:numPr>
        <w:spacing w:line="276" w:lineRule="auto"/>
        <w:ind w:left="426"/>
        <w:jc w:val="both"/>
        <w:rPr>
          <w:rFonts w:ascii="Cambria" w:hAnsi="Cambria" w:cs="Calibri"/>
        </w:rPr>
      </w:pPr>
      <w:r w:rsidRPr="00B91578">
        <w:rPr>
          <w:rFonts w:ascii="Cambria" w:hAnsi="Cambria" w:cs="Calibri"/>
        </w:rPr>
        <w:t>Osobie, której dane są przetwarzane przysługuje:</w:t>
      </w:r>
    </w:p>
    <w:p w14:paraId="4C4621ED" w14:textId="77777777" w:rsidR="002520A7" w:rsidRPr="00B91578" w:rsidRDefault="002520A7" w:rsidP="00473926">
      <w:pPr>
        <w:widowControl/>
        <w:numPr>
          <w:ilvl w:val="0"/>
          <w:numId w:val="93"/>
        </w:numPr>
        <w:spacing w:line="276" w:lineRule="auto"/>
        <w:jc w:val="both"/>
        <w:rPr>
          <w:rFonts w:ascii="Cambria" w:hAnsi="Cambria" w:cs="Calibri"/>
        </w:rPr>
      </w:pPr>
      <w:r w:rsidRPr="00B91578">
        <w:rPr>
          <w:rFonts w:ascii="Cambria" w:hAnsi="Cambria" w:cs="Calibri"/>
        </w:rPr>
        <w:t>prawo dostępu do treści swoich danych oraz otrzymania ich kopii</w:t>
      </w:r>
    </w:p>
    <w:p w14:paraId="399062E1" w14:textId="11DFC640" w:rsidR="002520A7" w:rsidRPr="00B91578" w:rsidRDefault="002520A7" w:rsidP="00473926">
      <w:pPr>
        <w:widowControl/>
        <w:numPr>
          <w:ilvl w:val="0"/>
          <w:numId w:val="93"/>
        </w:numPr>
        <w:spacing w:line="276" w:lineRule="auto"/>
        <w:jc w:val="both"/>
        <w:rPr>
          <w:rFonts w:ascii="Cambria" w:hAnsi="Cambria" w:cs="Calibri"/>
        </w:rPr>
      </w:pPr>
      <w:r w:rsidRPr="00B91578">
        <w:rPr>
          <w:rFonts w:ascii="Cambria" w:hAnsi="Cambria" w:cs="Calibri"/>
        </w:rPr>
        <w:t>prawo sprostowania oraz uzupełnienia danych (skorzystanie z prawa do sprostowania nie może skutkować zmianą wyniku postępowania o udzielenie zamówienia publicznego</w:t>
      </w:r>
      <w:r w:rsidR="002B5DFA" w:rsidRPr="00B91578">
        <w:rPr>
          <w:rFonts w:ascii="Cambria" w:hAnsi="Cambria" w:cs="Calibri"/>
        </w:rPr>
        <w:t>,</w:t>
      </w:r>
      <w:r w:rsidRPr="00B91578">
        <w:rPr>
          <w:rFonts w:ascii="Cambria" w:hAnsi="Cambria" w:cs="Calibri"/>
        </w:rPr>
        <w:t xml:space="preserve"> ani zmianą postanowień umowy w zakresie niezgodnym z Pzp oraz nie może naruszać integralności protokołu oraz jego załączników)</w:t>
      </w:r>
    </w:p>
    <w:p w14:paraId="732E2D26" w14:textId="5115BA8B" w:rsidR="002520A7" w:rsidRPr="00B91578" w:rsidRDefault="002520A7" w:rsidP="00473926">
      <w:pPr>
        <w:widowControl/>
        <w:numPr>
          <w:ilvl w:val="0"/>
          <w:numId w:val="93"/>
        </w:numPr>
        <w:spacing w:line="276" w:lineRule="auto"/>
        <w:jc w:val="both"/>
        <w:rPr>
          <w:rFonts w:ascii="Cambria" w:hAnsi="Cambria" w:cs="Calibri"/>
        </w:rPr>
      </w:pPr>
      <w:r w:rsidRPr="00B91578">
        <w:rPr>
          <w:rFonts w:ascii="Cambria" w:hAnsi="Cambria" w:cs="Calibri"/>
        </w:rPr>
        <w:t>prawo do ograniczenia przetwarzania z zastrzeżeniem przypadków, o których mowa</w:t>
      </w:r>
      <w:r w:rsidR="00473926" w:rsidRPr="00B91578">
        <w:rPr>
          <w:rFonts w:ascii="Cambria" w:hAnsi="Cambria" w:cs="Calibri"/>
        </w:rPr>
        <w:t xml:space="preserve"> </w:t>
      </w:r>
      <w:r w:rsidRPr="00B91578">
        <w:rPr>
          <w:rFonts w:ascii="Cambria" w:hAnsi="Cambria" w:cs="Calibri"/>
        </w:rPr>
        <w:t>w art. 18 ust. 2 RODO (prawo do ograniczenia przetwarzania nie ma zastosowania</w:t>
      </w:r>
      <w:r w:rsidR="000A10BF" w:rsidRPr="00B91578">
        <w:rPr>
          <w:rFonts w:ascii="Cambria" w:hAnsi="Cambria" w:cs="Calibri"/>
        </w:rPr>
        <w:t xml:space="preserve"> </w:t>
      </w:r>
      <w:r w:rsidRPr="00B91578">
        <w:rPr>
          <w:rFonts w:ascii="Cambria" w:hAnsi="Cambria" w:cs="Calibri"/>
        </w:rPr>
        <w:t xml:space="preserve">w odniesieniu do przechowywania, w celu zapewnienia korzystania ze środków ochrony prawnej lub w celu ochrony praw innej osoby fizycznej lub prawnej lub z uwagi na ważne względy interesu publicznego Unii Europejskiej lub państwa członkowskiego). Zgłoszenie żądania ograniczenia przetwarzania, </w:t>
      </w:r>
      <w:r w:rsidR="006656BD" w:rsidRPr="00B91578">
        <w:rPr>
          <w:rFonts w:ascii="Cambria" w:hAnsi="Cambria" w:cs="Calibri"/>
        </w:rPr>
        <w:t xml:space="preserve">                             </w:t>
      </w:r>
      <w:r w:rsidRPr="00B91578">
        <w:rPr>
          <w:rFonts w:ascii="Cambria" w:hAnsi="Cambria" w:cs="Calibri"/>
        </w:rPr>
        <w:t>o którym mowa w art. 18 ust. 1 RODO, nie ogranicza przetwarzania danych osobowych do czasu zakończenia postępowania o udzielenie zamówienia</w:t>
      </w:r>
    </w:p>
    <w:p w14:paraId="4D86FBB9" w14:textId="05C9CC7A" w:rsidR="002520A7" w:rsidRPr="00B91578" w:rsidRDefault="002520A7" w:rsidP="00473926">
      <w:pPr>
        <w:widowControl/>
        <w:numPr>
          <w:ilvl w:val="0"/>
          <w:numId w:val="93"/>
        </w:numPr>
        <w:spacing w:line="276" w:lineRule="auto"/>
        <w:jc w:val="both"/>
        <w:rPr>
          <w:rFonts w:ascii="Cambria" w:hAnsi="Cambria" w:cs="Calibri"/>
        </w:rPr>
      </w:pPr>
      <w:r w:rsidRPr="00B91578">
        <w:rPr>
          <w:rFonts w:ascii="Cambria" w:hAnsi="Cambria" w:cs="Calibri"/>
        </w:rPr>
        <w:t xml:space="preserve">prawo wniesienia skargi do PUODO (Prezes Urzędu Ochrony Danych Osobowych, </w:t>
      </w:r>
      <w:r w:rsidR="000A10BF" w:rsidRPr="00B91578">
        <w:rPr>
          <w:rFonts w:ascii="Cambria" w:hAnsi="Cambria" w:cs="Calibri"/>
        </w:rPr>
        <w:t xml:space="preserve">                        </w:t>
      </w:r>
      <w:r w:rsidRPr="00B91578">
        <w:rPr>
          <w:rFonts w:ascii="Cambria" w:hAnsi="Cambria" w:cs="Calibri"/>
        </w:rPr>
        <w:t>ul. Stawki 2, 00-193 Warszawa).</w:t>
      </w:r>
    </w:p>
    <w:p w14:paraId="4E73B7DB" w14:textId="77777777" w:rsidR="002520A7" w:rsidRPr="00B91578" w:rsidRDefault="002520A7" w:rsidP="00473926">
      <w:pPr>
        <w:widowControl/>
        <w:numPr>
          <w:ilvl w:val="0"/>
          <w:numId w:val="90"/>
        </w:numPr>
        <w:spacing w:line="276" w:lineRule="auto"/>
        <w:ind w:left="426"/>
        <w:jc w:val="both"/>
        <w:rPr>
          <w:rFonts w:ascii="Cambria" w:hAnsi="Cambria" w:cs="Calibri"/>
        </w:rPr>
      </w:pPr>
      <w:r w:rsidRPr="00B91578">
        <w:rPr>
          <w:rFonts w:ascii="Cambria" w:hAnsi="Cambria" w:cs="Calibri"/>
        </w:rPr>
        <w:t>Osobie, której dane są przetwarzane nie przysługuje:</w:t>
      </w:r>
    </w:p>
    <w:p w14:paraId="4861299F" w14:textId="77777777" w:rsidR="002520A7" w:rsidRPr="00B91578" w:rsidRDefault="002520A7" w:rsidP="00473926">
      <w:pPr>
        <w:widowControl/>
        <w:numPr>
          <w:ilvl w:val="0"/>
          <w:numId w:val="94"/>
        </w:numPr>
        <w:spacing w:line="276" w:lineRule="auto"/>
        <w:jc w:val="both"/>
        <w:rPr>
          <w:rFonts w:ascii="Cambria" w:hAnsi="Cambria" w:cs="Calibri"/>
        </w:rPr>
      </w:pPr>
      <w:r w:rsidRPr="00B91578">
        <w:rPr>
          <w:rFonts w:ascii="Cambria" w:hAnsi="Cambria" w:cs="Calibri"/>
        </w:rPr>
        <w:t>prawo do usunięcia danych</w:t>
      </w:r>
    </w:p>
    <w:p w14:paraId="5286832A" w14:textId="77777777" w:rsidR="002520A7" w:rsidRPr="00B91578" w:rsidRDefault="002520A7" w:rsidP="00473926">
      <w:pPr>
        <w:widowControl/>
        <w:numPr>
          <w:ilvl w:val="0"/>
          <w:numId w:val="94"/>
        </w:numPr>
        <w:spacing w:line="276" w:lineRule="auto"/>
        <w:jc w:val="both"/>
        <w:rPr>
          <w:rFonts w:ascii="Cambria" w:hAnsi="Cambria" w:cs="Calibri"/>
        </w:rPr>
      </w:pPr>
      <w:r w:rsidRPr="00B91578">
        <w:rPr>
          <w:rFonts w:ascii="Cambria" w:hAnsi="Cambria" w:cs="Calibri"/>
        </w:rPr>
        <w:t>prawo do przenoszenia danych</w:t>
      </w:r>
    </w:p>
    <w:p w14:paraId="0D62CA43" w14:textId="77777777" w:rsidR="002520A7" w:rsidRPr="00B91578" w:rsidRDefault="002520A7" w:rsidP="00473926">
      <w:pPr>
        <w:widowControl/>
        <w:numPr>
          <w:ilvl w:val="0"/>
          <w:numId w:val="94"/>
        </w:numPr>
        <w:spacing w:line="276" w:lineRule="auto"/>
        <w:jc w:val="both"/>
        <w:rPr>
          <w:rFonts w:ascii="Cambria" w:hAnsi="Cambria" w:cs="Calibri"/>
        </w:rPr>
      </w:pPr>
      <w:r w:rsidRPr="00B91578">
        <w:rPr>
          <w:rFonts w:ascii="Cambria" w:hAnsi="Cambria" w:cs="Calibri"/>
        </w:rPr>
        <w:t>prawo wniesienia sprzeciwu</w:t>
      </w:r>
    </w:p>
    <w:p w14:paraId="0DACFDA7" w14:textId="2C2EC4BC" w:rsidR="00FD23E4" w:rsidRPr="00B91578" w:rsidRDefault="002520A7" w:rsidP="00E361D3">
      <w:pPr>
        <w:widowControl/>
        <w:numPr>
          <w:ilvl w:val="0"/>
          <w:numId w:val="90"/>
        </w:numPr>
        <w:spacing w:line="276" w:lineRule="auto"/>
        <w:ind w:left="426"/>
        <w:jc w:val="both"/>
        <w:rPr>
          <w:rFonts w:ascii="Cambria" w:hAnsi="Cambria" w:cs="Calibri"/>
        </w:rPr>
      </w:pPr>
      <w:r w:rsidRPr="00B91578">
        <w:rPr>
          <w:rFonts w:ascii="Cambria" w:hAnsi="Cambria" w:cs="Calibri"/>
        </w:rPr>
        <w:t>W ramach działalności Administrator nie będzie podejmował zautomatyzowanych decyzji, w tym decyzji będących wynikiem profilowania.</w:t>
      </w:r>
    </w:p>
    <w:bookmarkEnd w:id="26"/>
    <w:p w14:paraId="46D430F0" w14:textId="77777777" w:rsidR="00175FE7" w:rsidRPr="00B91578" w:rsidRDefault="00175FE7" w:rsidP="00473926">
      <w:pPr>
        <w:spacing w:line="276" w:lineRule="auto"/>
        <w:jc w:val="both"/>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1835D3" w:rsidRPr="00B91578" w14:paraId="2F11086D" w14:textId="77777777" w:rsidTr="00CD36A9">
        <w:tc>
          <w:tcPr>
            <w:tcW w:w="9639" w:type="dxa"/>
            <w:tcBorders>
              <w:bottom w:val="single" w:sz="4" w:space="0" w:color="000000"/>
            </w:tcBorders>
            <w:shd w:val="clear" w:color="auto" w:fill="D9D9D9"/>
          </w:tcPr>
          <w:p w14:paraId="044E762D"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23</w:t>
            </w:r>
          </w:p>
          <w:p w14:paraId="51185F68" w14:textId="77777777" w:rsidR="001835D3" w:rsidRPr="00B91578" w:rsidRDefault="001835D3" w:rsidP="00473926">
            <w:pPr>
              <w:spacing w:line="276" w:lineRule="auto"/>
              <w:jc w:val="center"/>
              <w:rPr>
                <w:rFonts w:ascii="Cambria" w:hAnsi="Cambria"/>
              </w:rPr>
            </w:pPr>
            <w:r w:rsidRPr="00B91578">
              <w:rPr>
                <w:rFonts w:ascii="Cambria" w:hAnsi="Cambria" w:cs="Cambria"/>
                <w:b/>
              </w:rPr>
              <w:t>POUCZENIE O ŚRODKACH OCHRONY PRAWNEJ</w:t>
            </w:r>
          </w:p>
        </w:tc>
      </w:tr>
    </w:tbl>
    <w:p w14:paraId="3B7D09CD" w14:textId="77777777" w:rsidR="001835D3" w:rsidRPr="00B91578" w:rsidRDefault="001835D3" w:rsidP="00473926">
      <w:pPr>
        <w:pStyle w:val="Kolorowalistaakcent11"/>
        <w:spacing w:before="0" w:after="0" w:line="276" w:lineRule="auto"/>
        <w:rPr>
          <w:rFonts w:ascii="Cambria" w:hAnsi="Cambria" w:cs="Cambria"/>
          <w:sz w:val="24"/>
          <w:szCs w:val="24"/>
        </w:rPr>
      </w:pPr>
    </w:p>
    <w:p w14:paraId="46EDCCE6" w14:textId="77777777" w:rsidR="001835D3" w:rsidRPr="00B91578" w:rsidRDefault="001835D3" w:rsidP="00473926">
      <w:pPr>
        <w:pStyle w:val="Kolorowalistaakcent11"/>
        <w:numPr>
          <w:ilvl w:val="1"/>
          <w:numId w:val="23"/>
        </w:numPr>
        <w:spacing w:before="0" w:after="0" w:line="276" w:lineRule="auto"/>
        <w:ind w:left="709" w:hanging="709"/>
        <w:rPr>
          <w:rFonts w:ascii="Cambria" w:hAnsi="Cambria" w:cs="Cambria"/>
          <w:sz w:val="24"/>
          <w:szCs w:val="24"/>
        </w:rPr>
      </w:pPr>
      <w:r w:rsidRPr="00B91578">
        <w:rPr>
          <w:rFonts w:ascii="Cambria" w:hAnsi="Cambria" w:cs="Cambria"/>
          <w:sz w:val="24"/>
          <w:szCs w:val="24"/>
        </w:rPr>
        <w:t>Środki ochrony prawnej przewidziane są w dziale IX ustawy.</w:t>
      </w:r>
    </w:p>
    <w:p w14:paraId="2BDA5BB6" w14:textId="77777777" w:rsidR="001835D3" w:rsidRPr="00B91578" w:rsidRDefault="001835D3" w:rsidP="00473926">
      <w:pPr>
        <w:pStyle w:val="Kolorowalistaakcent11"/>
        <w:numPr>
          <w:ilvl w:val="1"/>
          <w:numId w:val="23"/>
        </w:numPr>
        <w:spacing w:before="0" w:after="0" w:line="276" w:lineRule="auto"/>
        <w:ind w:left="709" w:hanging="709"/>
        <w:rPr>
          <w:rFonts w:ascii="Cambria" w:hAnsi="Cambria" w:cs="Cambria"/>
          <w:sz w:val="24"/>
          <w:szCs w:val="24"/>
        </w:rPr>
      </w:pPr>
      <w:r w:rsidRPr="00B91578">
        <w:rPr>
          <w:rFonts w:ascii="Cambria" w:hAnsi="Cambria" w:cs="Cambria"/>
          <w:sz w:val="24"/>
          <w:szCs w:val="24"/>
        </w:rPr>
        <w:t>Środkami ochrony prawnej są odwołanie i skarga do sądu.</w:t>
      </w:r>
    </w:p>
    <w:p w14:paraId="72FD2BE2" w14:textId="77777777" w:rsidR="001835D3" w:rsidRPr="00B91578" w:rsidRDefault="001835D3" w:rsidP="00473926">
      <w:pPr>
        <w:pStyle w:val="Kolorowalistaakcent11"/>
        <w:numPr>
          <w:ilvl w:val="1"/>
          <w:numId w:val="23"/>
        </w:numPr>
        <w:spacing w:before="0" w:after="0" w:line="276" w:lineRule="auto"/>
        <w:ind w:left="709" w:hanging="709"/>
        <w:rPr>
          <w:rFonts w:ascii="Cambria" w:hAnsi="Cambria" w:cs="Cambria"/>
          <w:sz w:val="24"/>
          <w:szCs w:val="24"/>
        </w:rPr>
      </w:pPr>
      <w:r w:rsidRPr="00B91578">
        <w:rPr>
          <w:rFonts w:ascii="Cambria" w:hAnsi="Cambria" w:cs="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58963FA" w14:textId="77777777" w:rsidR="001835D3" w:rsidRPr="00B91578" w:rsidRDefault="001835D3" w:rsidP="00473926">
      <w:pPr>
        <w:pStyle w:val="Kolorowalistaakcent11"/>
        <w:numPr>
          <w:ilvl w:val="1"/>
          <w:numId w:val="23"/>
        </w:numPr>
        <w:spacing w:before="0" w:after="0" w:line="276" w:lineRule="auto"/>
        <w:ind w:left="709" w:hanging="709"/>
        <w:rPr>
          <w:rFonts w:ascii="Cambria" w:hAnsi="Cambria" w:cs="Cambria"/>
          <w:color w:val="000000"/>
          <w:sz w:val="24"/>
          <w:szCs w:val="24"/>
        </w:rPr>
      </w:pPr>
      <w:r w:rsidRPr="00B91578">
        <w:rPr>
          <w:rFonts w:ascii="Cambria" w:hAnsi="Cambria" w:cs="Cambria"/>
          <w:sz w:val="24"/>
          <w:szCs w:val="24"/>
        </w:rPr>
        <w:t xml:space="preserve">Odwołanie </w:t>
      </w:r>
      <w:r w:rsidRPr="00B91578">
        <w:rPr>
          <w:rFonts w:ascii="Cambria" w:hAnsi="Cambria" w:cs="Cambria"/>
          <w:color w:val="000000"/>
          <w:sz w:val="24"/>
          <w:szCs w:val="24"/>
        </w:rPr>
        <w:t>przysługuje na:</w:t>
      </w:r>
    </w:p>
    <w:p w14:paraId="32CD56CC" w14:textId="6A8DB4B9" w:rsidR="001835D3" w:rsidRPr="00B91578" w:rsidRDefault="001835D3" w:rsidP="00473926">
      <w:pPr>
        <w:pStyle w:val="Akapitzlist2"/>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1)</w:t>
      </w:r>
      <w:r w:rsidRPr="00B91578">
        <w:rPr>
          <w:rFonts w:ascii="Cambria" w:hAnsi="Cambria" w:cs="Cambria"/>
          <w:color w:val="000000"/>
          <w:sz w:val="24"/>
          <w:szCs w:val="24"/>
        </w:rPr>
        <w:tab/>
        <w:t>niezgodną z przepisami ustawy czynność zamawiającego podjętą w postępowaniu</w:t>
      </w:r>
      <w:r w:rsidR="00473926" w:rsidRPr="00B91578">
        <w:rPr>
          <w:rFonts w:ascii="Cambria" w:hAnsi="Cambria" w:cs="Cambria"/>
          <w:color w:val="000000"/>
          <w:sz w:val="24"/>
          <w:szCs w:val="24"/>
        </w:rPr>
        <w:t xml:space="preserve"> </w:t>
      </w:r>
      <w:r w:rsidRPr="00B91578">
        <w:rPr>
          <w:rFonts w:ascii="Cambria" w:hAnsi="Cambria" w:cs="Cambria"/>
          <w:color w:val="000000"/>
          <w:sz w:val="24"/>
          <w:szCs w:val="24"/>
        </w:rPr>
        <w:t xml:space="preserve">o udzielenie zamówienia, w tym na projektowane </w:t>
      </w:r>
      <w:r w:rsidRPr="00B91578">
        <w:rPr>
          <w:rFonts w:ascii="Cambria" w:hAnsi="Cambria" w:cs="Cambria"/>
          <w:color w:val="000000"/>
          <w:sz w:val="24"/>
          <w:szCs w:val="24"/>
        </w:rPr>
        <w:lastRenderedPageBreak/>
        <w:t>postanowienie umowy;</w:t>
      </w:r>
    </w:p>
    <w:p w14:paraId="0A879605" w14:textId="595B043B" w:rsidR="001835D3" w:rsidRPr="00B91578" w:rsidRDefault="001835D3" w:rsidP="00473926">
      <w:pPr>
        <w:pStyle w:val="Akapitzlist2"/>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2)</w:t>
      </w:r>
      <w:r w:rsidRPr="00B91578">
        <w:rPr>
          <w:rFonts w:ascii="Cambria" w:hAnsi="Cambria" w:cs="Cambria"/>
          <w:color w:val="000000"/>
          <w:sz w:val="24"/>
          <w:szCs w:val="24"/>
        </w:rPr>
        <w:tab/>
        <w:t xml:space="preserve">zaniechanie czynności w postępowaniu o udzielenie zamówienia, do której </w:t>
      </w:r>
      <w:r w:rsidR="002B5DFA" w:rsidRPr="00B91578">
        <w:rPr>
          <w:rFonts w:ascii="Cambria" w:hAnsi="Cambria" w:cs="Cambria"/>
          <w:color w:val="000000"/>
          <w:sz w:val="24"/>
          <w:szCs w:val="24"/>
        </w:rPr>
        <w:t>Z</w:t>
      </w:r>
      <w:r w:rsidRPr="00B91578">
        <w:rPr>
          <w:rFonts w:ascii="Cambria" w:hAnsi="Cambria" w:cs="Cambria"/>
          <w:color w:val="000000"/>
          <w:sz w:val="24"/>
          <w:szCs w:val="24"/>
        </w:rPr>
        <w:t>amawiający był obowiązany na podstawie ustawy;</w:t>
      </w:r>
    </w:p>
    <w:p w14:paraId="0E93035A" w14:textId="13BE4246" w:rsidR="001835D3" w:rsidRPr="00B91578" w:rsidRDefault="001835D3" w:rsidP="00473926">
      <w:pPr>
        <w:pStyle w:val="Akapitzlist2"/>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3)</w:t>
      </w:r>
      <w:r w:rsidRPr="00B91578">
        <w:rPr>
          <w:rFonts w:ascii="Cambria" w:hAnsi="Cambria" w:cs="Cambria"/>
          <w:color w:val="000000"/>
          <w:sz w:val="24"/>
          <w:szCs w:val="24"/>
        </w:rPr>
        <w:tab/>
        <w:t>zaniechanie przeprowadzenia postępowania o udzielenie zamówienia lub zorganizowania konkursu na podstawie ustawy, mimo że </w:t>
      </w:r>
      <w:r w:rsidR="002B5DFA" w:rsidRPr="00B91578">
        <w:rPr>
          <w:rFonts w:ascii="Cambria" w:hAnsi="Cambria" w:cs="Cambria"/>
          <w:color w:val="000000"/>
          <w:sz w:val="24"/>
          <w:szCs w:val="24"/>
        </w:rPr>
        <w:t>Z</w:t>
      </w:r>
      <w:r w:rsidRPr="00B91578">
        <w:rPr>
          <w:rFonts w:ascii="Cambria" w:hAnsi="Cambria" w:cs="Cambria"/>
          <w:color w:val="000000"/>
          <w:sz w:val="24"/>
          <w:szCs w:val="24"/>
        </w:rPr>
        <w:t>amawiający był do tego obowiązany.</w:t>
      </w:r>
    </w:p>
    <w:p w14:paraId="38F45CC0" w14:textId="19509286" w:rsidR="001835D3" w:rsidRPr="00B91578" w:rsidRDefault="001835D3" w:rsidP="00473926">
      <w:pPr>
        <w:pStyle w:val="Kolorowalistaakcent11"/>
        <w:numPr>
          <w:ilvl w:val="1"/>
          <w:numId w:val="23"/>
        </w:numPr>
        <w:spacing w:before="0" w:after="0" w:line="276" w:lineRule="auto"/>
        <w:ind w:left="709" w:hanging="709"/>
        <w:rPr>
          <w:rFonts w:ascii="Cambria" w:hAnsi="Cambria" w:cs="Cambria"/>
          <w:color w:val="000000"/>
          <w:sz w:val="24"/>
          <w:szCs w:val="24"/>
        </w:rPr>
      </w:pPr>
      <w:r w:rsidRPr="00B91578">
        <w:rPr>
          <w:rFonts w:ascii="Cambria" w:hAnsi="Cambria" w:cs="Cambria"/>
          <w:color w:val="000000"/>
          <w:sz w:val="24"/>
          <w:szCs w:val="24"/>
        </w:rPr>
        <w:t xml:space="preserve">Odwołanie wnosi się do Prezesa Krajowej Izby Odwoławczej. Odwołujący przekazuje </w:t>
      </w:r>
      <w:r w:rsidR="00697D46" w:rsidRPr="00B91578">
        <w:rPr>
          <w:rFonts w:ascii="Cambria" w:hAnsi="Cambria" w:cs="Cambria"/>
          <w:color w:val="000000"/>
          <w:sz w:val="24"/>
          <w:szCs w:val="24"/>
        </w:rPr>
        <w:t>Z</w:t>
      </w:r>
      <w:r w:rsidRPr="00B91578">
        <w:rPr>
          <w:rFonts w:ascii="Cambria" w:hAnsi="Cambria" w:cs="Cambria"/>
          <w:color w:val="000000"/>
          <w:sz w:val="24"/>
          <w:szCs w:val="24"/>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w:t>
      </w:r>
      <w:r w:rsidR="002B5DFA" w:rsidRPr="00B91578">
        <w:rPr>
          <w:rFonts w:ascii="Cambria" w:hAnsi="Cambria" w:cs="Cambria"/>
          <w:color w:val="000000"/>
          <w:sz w:val="24"/>
          <w:szCs w:val="24"/>
        </w:rPr>
        <w:t>Z</w:t>
      </w:r>
      <w:r w:rsidRPr="00B91578">
        <w:rPr>
          <w:rFonts w:ascii="Cambria" w:hAnsi="Cambria" w:cs="Cambria"/>
          <w:color w:val="000000"/>
          <w:sz w:val="24"/>
          <w:szCs w:val="24"/>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970F6A" w14:textId="77777777" w:rsidR="001835D3" w:rsidRPr="00B91578" w:rsidRDefault="001835D3" w:rsidP="00473926">
      <w:pPr>
        <w:pStyle w:val="Kolorowalistaakcent11"/>
        <w:numPr>
          <w:ilvl w:val="1"/>
          <w:numId w:val="23"/>
        </w:numPr>
        <w:spacing w:before="0" w:after="0" w:line="276" w:lineRule="auto"/>
        <w:ind w:left="709" w:hanging="709"/>
        <w:rPr>
          <w:rFonts w:ascii="Cambria" w:hAnsi="Cambria" w:cs="Cambria"/>
          <w:color w:val="000000"/>
          <w:sz w:val="24"/>
          <w:szCs w:val="24"/>
        </w:rPr>
      </w:pPr>
      <w:r w:rsidRPr="00B91578">
        <w:rPr>
          <w:rFonts w:ascii="Cambria" w:hAnsi="Cambria" w:cs="Cambria"/>
          <w:color w:val="000000"/>
          <w:sz w:val="24"/>
          <w:szCs w:val="24"/>
        </w:rPr>
        <w:t>Terminy wnoszenia odwołań.</w:t>
      </w:r>
    </w:p>
    <w:p w14:paraId="6B370AEE" w14:textId="6461670E" w:rsidR="001835D3" w:rsidRPr="00B91578" w:rsidRDefault="001835D3" w:rsidP="00473926">
      <w:pPr>
        <w:pStyle w:val="Akapitzlist2"/>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1</w:t>
      </w:r>
      <w:r w:rsidR="00DD34E3" w:rsidRPr="00B91578">
        <w:rPr>
          <w:rFonts w:ascii="Cambria" w:hAnsi="Cambria" w:cs="Cambria"/>
          <w:color w:val="000000"/>
          <w:sz w:val="24"/>
          <w:szCs w:val="24"/>
        </w:rPr>
        <w:t>.</w:t>
      </w:r>
      <w:r w:rsidRPr="00B91578">
        <w:rPr>
          <w:rFonts w:ascii="Cambria" w:hAnsi="Cambria" w:cs="Cambria"/>
          <w:color w:val="000000"/>
          <w:sz w:val="24"/>
          <w:szCs w:val="24"/>
        </w:rPr>
        <w:tab/>
        <w:t>Odwołanie wnosi się w terminie:</w:t>
      </w:r>
    </w:p>
    <w:p w14:paraId="39AB39DB" w14:textId="4311E470" w:rsidR="001835D3" w:rsidRPr="00B91578" w:rsidRDefault="001835D3" w:rsidP="00473926">
      <w:pPr>
        <w:pStyle w:val="Akapitzlist2"/>
        <w:shd w:val="clear" w:color="auto" w:fill="FFFFFF"/>
        <w:spacing w:before="0" w:after="0" w:line="276" w:lineRule="auto"/>
        <w:ind w:left="1701" w:hanging="567"/>
        <w:rPr>
          <w:rFonts w:ascii="Cambria" w:hAnsi="Cambria" w:cs="Cambria"/>
          <w:color w:val="000000"/>
          <w:sz w:val="24"/>
          <w:szCs w:val="24"/>
        </w:rPr>
      </w:pPr>
      <w:r w:rsidRPr="00B91578">
        <w:rPr>
          <w:rFonts w:ascii="Cambria" w:hAnsi="Cambria" w:cs="Cambria"/>
          <w:color w:val="000000"/>
          <w:sz w:val="24"/>
          <w:szCs w:val="24"/>
        </w:rPr>
        <w:t>a)</w:t>
      </w:r>
      <w:r w:rsidRPr="00B91578">
        <w:rPr>
          <w:rFonts w:ascii="Cambria" w:hAnsi="Cambria" w:cs="Cambria"/>
          <w:color w:val="000000"/>
          <w:sz w:val="24"/>
          <w:szCs w:val="24"/>
        </w:rPr>
        <w:tab/>
        <w:t xml:space="preserve">5 dni od dnia przekazania informacji o czynności </w:t>
      </w:r>
      <w:r w:rsidR="003D7A4A" w:rsidRPr="00B91578">
        <w:rPr>
          <w:rFonts w:ascii="Cambria" w:hAnsi="Cambria" w:cs="Cambria"/>
          <w:color w:val="000000"/>
          <w:sz w:val="24"/>
          <w:szCs w:val="24"/>
        </w:rPr>
        <w:t>Z</w:t>
      </w:r>
      <w:r w:rsidRPr="00B91578">
        <w:rPr>
          <w:rFonts w:ascii="Cambria" w:hAnsi="Cambria" w:cs="Cambria"/>
          <w:color w:val="000000"/>
          <w:sz w:val="24"/>
          <w:szCs w:val="24"/>
        </w:rPr>
        <w:t>amawiającego stanowiącej podstawę jego wniesienia, jeżeli informacja została przekazana przy użyciu środków komunikacji elektronicznej,</w:t>
      </w:r>
    </w:p>
    <w:p w14:paraId="78D767E3" w14:textId="77777777" w:rsidR="001835D3" w:rsidRPr="00B91578" w:rsidRDefault="001835D3" w:rsidP="00473926">
      <w:pPr>
        <w:pStyle w:val="Akapitzlist2"/>
        <w:shd w:val="clear" w:color="auto" w:fill="FFFFFF"/>
        <w:spacing w:before="0" w:after="0" w:line="276" w:lineRule="auto"/>
        <w:ind w:left="1701" w:hanging="567"/>
        <w:rPr>
          <w:rFonts w:ascii="Cambria" w:hAnsi="Cambria" w:cs="Cambria"/>
          <w:color w:val="000000"/>
          <w:sz w:val="24"/>
          <w:szCs w:val="24"/>
        </w:rPr>
      </w:pPr>
      <w:r w:rsidRPr="00B91578">
        <w:rPr>
          <w:rFonts w:ascii="Cambria" w:hAnsi="Cambria" w:cs="Cambria"/>
          <w:color w:val="000000"/>
          <w:sz w:val="24"/>
          <w:szCs w:val="24"/>
        </w:rPr>
        <w:t>b)</w:t>
      </w:r>
      <w:r w:rsidRPr="00B91578">
        <w:rPr>
          <w:rFonts w:ascii="Cambria" w:hAnsi="Cambria" w:cs="Cambria"/>
          <w:color w:val="000000"/>
          <w:sz w:val="24"/>
          <w:szCs w:val="24"/>
        </w:rPr>
        <w:tab/>
        <w:t>10 dni od dnia przekazania informacji o czynności zamawiającego stanowiącej podstawę jego wniesienia, jeżeli informacja została przekazana w sposób inny niż określony w lit. a.</w:t>
      </w:r>
    </w:p>
    <w:p w14:paraId="7AB96DCA" w14:textId="49D3DBC3" w:rsidR="001835D3" w:rsidRPr="00B91578" w:rsidRDefault="001835D3" w:rsidP="009B2F58">
      <w:pPr>
        <w:pStyle w:val="Akapitzlist2"/>
        <w:shd w:val="clear" w:color="auto" w:fill="FFFFFF"/>
        <w:spacing w:before="0" w:after="0" w:line="276" w:lineRule="auto"/>
        <w:ind w:left="1134" w:hanging="425"/>
        <w:rPr>
          <w:rFonts w:ascii="Cambria" w:hAnsi="Cambria" w:cs="Cambria"/>
          <w:color w:val="000000"/>
          <w:sz w:val="24"/>
          <w:szCs w:val="24"/>
        </w:rPr>
      </w:pPr>
      <w:r w:rsidRPr="00B91578">
        <w:rPr>
          <w:rFonts w:ascii="Cambria" w:hAnsi="Cambria" w:cs="Cambria"/>
          <w:color w:val="000000"/>
          <w:sz w:val="24"/>
          <w:szCs w:val="24"/>
        </w:rPr>
        <w:t>2. </w:t>
      </w:r>
      <w:r w:rsidRPr="00B91578">
        <w:rPr>
          <w:rFonts w:ascii="Cambria" w:hAnsi="Cambria" w:cs="Cambria"/>
          <w:color w:val="000000"/>
          <w:sz w:val="24"/>
          <w:szCs w:val="24"/>
        </w:rPr>
        <w:tab/>
        <w:t>Odwołanie wobec treści ogłoszenia wszczynającego postępowanie o udzielenie zamówienia lub konkurs lub wobec treści dokumentów zamówienia wnosi się</w:t>
      </w:r>
      <w:r w:rsidR="00473926" w:rsidRPr="00B91578">
        <w:rPr>
          <w:rFonts w:ascii="Cambria" w:hAnsi="Cambria" w:cs="Cambria"/>
          <w:color w:val="000000"/>
          <w:sz w:val="24"/>
          <w:szCs w:val="24"/>
        </w:rPr>
        <w:t xml:space="preserve"> </w:t>
      </w:r>
      <w:r w:rsidRPr="00B91578">
        <w:rPr>
          <w:rFonts w:ascii="Cambria" w:hAnsi="Cambria" w:cs="Cambria"/>
          <w:color w:val="000000"/>
          <w:sz w:val="24"/>
          <w:szCs w:val="24"/>
        </w:rPr>
        <w:t xml:space="preserve">w terminie 5 dni od dnia zamieszczenia ogłoszenia </w:t>
      </w:r>
      <w:r w:rsidR="007B4AE0" w:rsidRPr="00B91578">
        <w:rPr>
          <w:rFonts w:ascii="Cambria" w:hAnsi="Cambria" w:cs="Cambria"/>
          <w:color w:val="000000"/>
          <w:sz w:val="24"/>
          <w:szCs w:val="24"/>
        </w:rPr>
        <w:t xml:space="preserve">                       </w:t>
      </w:r>
      <w:r w:rsidRPr="00B91578">
        <w:rPr>
          <w:rFonts w:ascii="Cambria" w:hAnsi="Cambria" w:cs="Cambria"/>
          <w:color w:val="000000"/>
          <w:sz w:val="24"/>
          <w:szCs w:val="24"/>
        </w:rPr>
        <w:t>w Biuletynie Zamówień Publicznych lub dokumentów zamówienia na stronie internetowej.</w:t>
      </w:r>
    </w:p>
    <w:p w14:paraId="36B5E82D" w14:textId="3EB23500" w:rsidR="001835D3" w:rsidRPr="00B91578" w:rsidRDefault="001835D3" w:rsidP="00473926">
      <w:pPr>
        <w:pStyle w:val="Akapitzlist2"/>
        <w:shd w:val="clear" w:color="auto" w:fill="FFFFFF"/>
        <w:spacing w:before="0" w:after="0" w:line="276" w:lineRule="auto"/>
        <w:ind w:left="1134" w:hanging="567"/>
        <w:rPr>
          <w:rFonts w:ascii="Cambria" w:hAnsi="Cambria" w:cs="Cambria"/>
          <w:color w:val="000000"/>
          <w:sz w:val="24"/>
          <w:szCs w:val="24"/>
        </w:rPr>
      </w:pPr>
      <w:r w:rsidRPr="00B91578">
        <w:rPr>
          <w:rFonts w:ascii="Cambria" w:hAnsi="Cambria" w:cs="Cambria"/>
          <w:color w:val="000000"/>
          <w:sz w:val="24"/>
          <w:szCs w:val="24"/>
        </w:rPr>
        <w:t>3. </w:t>
      </w:r>
      <w:r w:rsidRPr="00B91578">
        <w:rPr>
          <w:rFonts w:ascii="Cambria" w:hAnsi="Cambria" w:cs="Cambria"/>
          <w:color w:val="000000"/>
          <w:sz w:val="24"/>
          <w:szCs w:val="24"/>
        </w:rPr>
        <w:tab/>
        <w:t>Odwołanie w przypadkach innych niż określone w pkt</w:t>
      </w:r>
      <w:r w:rsidR="00345641">
        <w:rPr>
          <w:rFonts w:ascii="Cambria" w:hAnsi="Cambria" w:cs="Cambria"/>
          <w:color w:val="000000"/>
          <w:sz w:val="24"/>
          <w:szCs w:val="24"/>
        </w:rPr>
        <w:t>.</w:t>
      </w:r>
      <w:r w:rsidRPr="00B91578">
        <w:rPr>
          <w:rFonts w:ascii="Cambria" w:hAnsi="Cambria" w:cs="Cambria"/>
          <w:color w:val="000000"/>
          <w:sz w:val="24"/>
          <w:szCs w:val="24"/>
        </w:rPr>
        <w:t xml:space="preserve"> 1 i 2 wnosi się w terminie</w:t>
      </w:r>
      <w:r w:rsidR="00E60732" w:rsidRPr="00B91578">
        <w:rPr>
          <w:rFonts w:ascii="Cambria" w:hAnsi="Cambria" w:cs="Cambria"/>
          <w:color w:val="000000"/>
          <w:sz w:val="24"/>
          <w:szCs w:val="24"/>
        </w:rPr>
        <w:t xml:space="preserve"> </w:t>
      </w:r>
      <w:r w:rsidRPr="00B91578">
        <w:rPr>
          <w:rFonts w:ascii="Cambria" w:hAnsi="Cambria" w:cs="Cambria"/>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7B98E1AF" w14:textId="20757AA6" w:rsidR="001835D3" w:rsidRPr="00B91578" w:rsidRDefault="001835D3" w:rsidP="00473926">
      <w:pPr>
        <w:pStyle w:val="Akapitzlist2"/>
        <w:shd w:val="clear" w:color="auto" w:fill="FFFFFF"/>
        <w:spacing w:before="0" w:after="0" w:line="276" w:lineRule="auto"/>
        <w:ind w:left="1134" w:hanging="567"/>
        <w:rPr>
          <w:rFonts w:ascii="Cambria" w:hAnsi="Cambria" w:cs="Cambria"/>
          <w:color w:val="000000"/>
          <w:sz w:val="24"/>
          <w:szCs w:val="24"/>
        </w:rPr>
      </w:pPr>
      <w:r w:rsidRPr="00B91578">
        <w:rPr>
          <w:rFonts w:ascii="Cambria" w:hAnsi="Cambria" w:cs="Cambria"/>
          <w:color w:val="000000"/>
          <w:sz w:val="24"/>
          <w:szCs w:val="24"/>
        </w:rPr>
        <w:t>4. </w:t>
      </w:r>
      <w:r w:rsidRPr="00B91578">
        <w:rPr>
          <w:rFonts w:ascii="Cambria" w:hAnsi="Cambria" w:cs="Cambria"/>
          <w:color w:val="000000"/>
          <w:sz w:val="24"/>
          <w:szCs w:val="24"/>
        </w:rPr>
        <w:tab/>
        <w:t xml:space="preserve">Jeżeli </w:t>
      </w:r>
      <w:r w:rsidR="00F9350F" w:rsidRPr="00B91578">
        <w:rPr>
          <w:rFonts w:ascii="Cambria" w:hAnsi="Cambria" w:cs="Cambria"/>
          <w:color w:val="000000"/>
          <w:sz w:val="24"/>
          <w:szCs w:val="24"/>
        </w:rPr>
        <w:t>Z</w:t>
      </w:r>
      <w:r w:rsidRPr="00B91578">
        <w:rPr>
          <w:rFonts w:ascii="Cambria" w:hAnsi="Cambria" w:cs="Cambria"/>
          <w:color w:val="000000"/>
          <w:sz w:val="24"/>
          <w:szCs w:val="24"/>
        </w:rPr>
        <w:t xml:space="preserve">amawiający nie opublikował ogłoszenia o zamiarze zawarcia umowy lub mimo takiego obowiązku nie przesłał wykonawcy zawiadomienia </w:t>
      </w:r>
      <w:r w:rsidR="007B4AE0" w:rsidRPr="00B91578">
        <w:rPr>
          <w:rFonts w:ascii="Cambria" w:hAnsi="Cambria" w:cs="Cambria"/>
          <w:color w:val="000000"/>
          <w:sz w:val="24"/>
          <w:szCs w:val="24"/>
        </w:rPr>
        <w:t xml:space="preserve">                              </w:t>
      </w:r>
      <w:r w:rsidRPr="00B91578">
        <w:rPr>
          <w:rFonts w:ascii="Cambria" w:hAnsi="Cambria" w:cs="Cambria"/>
          <w:color w:val="000000"/>
          <w:sz w:val="24"/>
          <w:szCs w:val="24"/>
        </w:rPr>
        <w:t>o wyborze najkorzystniejszej oferty lub nie zaprosił wykonawcy do złożenia oferty w ramach dynamicznego systemu zakupów lub umowy ramowej, odwołanie wnosi się nie później niż w terminie:</w:t>
      </w:r>
    </w:p>
    <w:p w14:paraId="3316E086" w14:textId="77777777" w:rsidR="001835D3" w:rsidRPr="00B91578" w:rsidRDefault="001835D3" w:rsidP="00473926">
      <w:pPr>
        <w:pStyle w:val="Akapitzlist2"/>
        <w:shd w:val="clear" w:color="auto" w:fill="FFFFFF"/>
        <w:spacing w:before="0" w:after="0" w:line="276" w:lineRule="auto"/>
        <w:ind w:left="1701" w:hanging="567"/>
        <w:rPr>
          <w:rFonts w:ascii="Cambria" w:hAnsi="Cambria" w:cs="Cambria"/>
          <w:color w:val="000000"/>
          <w:sz w:val="24"/>
          <w:szCs w:val="24"/>
        </w:rPr>
      </w:pPr>
      <w:r w:rsidRPr="00B91578">
        <w:rPr>
          <w:rFonts w:ascii="Cambria" w:hAnsi="Cambria" w:cs="Cambria"/>
          <w:color w:val="000000"/>
          <w:sz w:val="24"/>
          <w:szCs w:val="24"/>
        </w:rPr>
        <w:t>1)</w:t>
      </w:r>
      <w:r w:rsidRPr="00B91578">
        <w:rPr>
          <w:rFonts w:ascii="Cambria" w:hAnsi="Cambria" w:cs="Cambria"/>
          <w:color w:val="000000"/>
          <w:sz w:val="24"/>
          <w:szCs w:val="24"/>
        </w:rPr>
        <w:tab/>
        <w:t>15 dni od dnia zamieszczenia w Biuletynie Zamówień Publicznych ogłoszenia o wyniku postępowania</w:t>
      </w:r>
    </w:p>
    <w:p w14:paraId="0FB04887" w14:textId="55EF039A" w:rsidR="001835D3" w:rsidRPr="00B91578" w:rsidRDefault="00DD34E3" w:rsidP="00473926">
      <w:pPr>
        <w:pStyle w:val="Akapitzlist2"/>
        <w:shd w:val="clear" w:color="auto" w:fill="FFFFFF"/>
        <w:spacing w:before="0" w:after="0" w:line="276" w:lineRule="auto"/>
        <w:ind w:left="1701" w:hanging="567"/>
        <w:rPr>
          <w:rFonts w:ascii="Cambria" w:hAnsi="Cambria" w:cs="Cambria"/>
          <w:color w:val="000000"/>
          <w:sz w:val="24"/>
          <w:szCs w:val="24"/>
        </w:rPr>
      </w:pPr>
      <w:r w:rsidRPr="00B91578">
        <w:rPr>
          <w:rFonts w:ascii="Cambria" w:hAnsi="Cambria" w:cs="Cambria"/>
          <w:color w:val="000000"/>
          <w:sz w:val="24"/>
          <w:szCs w:val="24"/>
        </w:rPr>
        <w:t>2</w:t>
      </w:r>
      <w:r w:rsidR="001835D3" w:rsidRPr="00B91578">
        <w:rPr>
          <w:rFonts w:ascii="Cambria" w:hAnsi="Cambria" w:cs="Cambria"/>
          <w:color w:val="000000"/>
          <w:sz w:val="24"/>
          <w:szCs w:val="24"/>
        </w:rPr>
        <w:t>)</w:t>
      </w:r>
      <w:r w:rsidR="001835D3" w:rsidRPr="00B91578">
        <w:rPr>
          <w:rFonts w:ascii="Cambria" w:hAnsi="Cambria" w:cs="Cambria"/>
          <w:color w:val="000000"/>
          <w:sz w:val="24"/>
          <w:szCs w:val="24"/>
        </w:rPr>
        <w:tab/>
        <w:t xml:space="preserve">miesiąca od dnia zawarcia umowy, jeżeli </w:t>
      </w:r>
      <w:r w:rsidR="00257CC3" w:rsidRPr="00B91578">
        <w:rPr>
          <w:rFonts w:ascii="Cambria" w:hAnsi="Cambria" w:cs="Cambria"/>
          <w:color w:val="000000"/>
          <w:sz w:val="24"/>
          <w:szCs w:val="24"/>
        </w:rPr>
        <w:t>Z</w:t>
      </w:r>
      <w:r w:rsidR="001835D3" w:rsidRPr="00B91578">
        <w:rPr>
          <w:rFonts w:ascii="Cambria" w:hAnsi="Cambria" w:cs="Cambria"/>
          <w:color w:val="000000"/>
          <w:sz w:val="24"/>
          <w:szCs w:val="24"/>
        </w:rPr>
        <w:t>amawiający:</w:t>
      </w:r>
    </w:p>
    <w:p w14:paraId="78DB2055" w14:textId="20EBD1F3" w:rsidR="001835D3" w:rsidRPr="00B91578" w:rsidRDefault="001835D3" w:rsidP="00473926">
      <w:pPr>
        <w:pStyle w:val="Akapitzlist2"/>
        <w:shd w:val="clear" w:color="auto" w:fill="FFFFFF"/>
        <w:spacing w:before="0" w:after="0" w:line="276" w:lineRule="auto"/>
        <w:ind w:left="2268" w:hanging="567"/>
        <w:rPr>
          <w:rFonts w:ascii="Cambria" w:hAnsi="Cambria" w:cs="Cambria"/>
          <w:color w:val="000000"/>
          <w:sz w:val="24"/>
          <w:szCs w:val="24"/>
        </w:rPr>
      </w:pPr>
      <w:r w:rsidRPr="00B91578">
        <w:rPr>
          <w:rFonts w:ascii="Cambria" w:hAnsi="Cambria" w:cs="Cambria"/>
          <w:color w:val="000000"/>
          <w:sz w:val="24"/>
          <w:szCs w:val="24"/>
        </w:rPr>
        <w:t>a)</w:t>
      </w:r>
      <w:r w:rsidRPr="00B91578">
        <w:rPr>
          <w:rFonts w:ascii="Cambria" w:hAnsi="Cambria" w:cs="Cambria"/>
          <w:color w:val="000000"/>
          <w:sz w:val="24"/>
          <w:szCs w:val="24"/>
        </w:rPr>
        <w:tab/>
        <w:t xml:space="preserve">nie zamieścił w Biuletynie Zamówień Publicznych ogłoszenia </w:t>
      </w:r>
      <w:r w:rsidR="007B4AE0" w:rsidRPr="00B91578">
        <w:rPr>
          <w:rFonts w:ascii="Cambria" w:hAnsi="Cambria" w:cs="Cambria"/>
          <w:color w:val="000000"/>
          <w:sz w:val="24"/>
          <w:szCs w:val="24"/>
        </w:rPr>
        <w:t xml:space="preserve">                         </w:t>
      </w:r>
      <w:r w:rsidRPr="00B91578">
        <w:rPr>
          <w:rFonts w:ascii="Cambria" w:hAnsi="Cambria" w:cs="Cambria"/>
          <w:color w:val="000000"/>
          <w:sz w:val="24"/>
          <w:szCs w:val="24"/>
        </w:rPr>
        <w:t>o wyniku postępowania albo</w:t>
      </w:r>
    </w:p>
    <w:p w14:paraId="09744D0D" w14:textId="1E8B392E" w:rsidR="001835D3" w:rsidRPr="00B91578" w:rsidRDefault="001835D3" w:rsidP="00473926">
      <w:pPr>
        <w:pStyle w:val="Akapitzlist2"/>
        <w:shd w:val="clear" w:color="auto" w:fill="FFFFFF"/>
        <w:spacing w:before="0" w:after="0" w:line="276" w:lineRule="auto"/>
        <w:ind w:left="2268" w:hanging="567"/>
        <w:rPr>
          <w:rFonts w:ascii="Cambria" w:hAnsi="Cambria" w:cs="Cambria"/>
          <w:color w:val="000000"/>
          <w:sz w:val="24"/>
          <w:szCs w:val="24"/>
        </w:rPr>
      </w:pPr>
      <w:r w:rsidRPr="00B91578">
        <w:rPr>
          <w:rFonts w:ascii="Cambria" w:hAnsi="Cambria" w:cs="Cambria"/>
          <w:color w:val="000000"/>
          <w:sz w:val="24"/>
          <w:szCs w:val="24"/>
        </w:rPr>
        <w:lastRenderedPageBreak/>
        <w:t>b)</w:t>
      </w:r>
      <w:r w:rsidRPr="00B91578">
        <w:rPr>
          <w:rFonts w:ascii="Cambria" w:hAnsi="Cambria" w:cs="Cambria"/>
          <w:color w:val="000000"/>
          <w:sz w:val="24"/>
          <w:szCs w:val="24"/>
        </w:rPr>
        <w:tab/>
        <w:t xml:space="preserve">zamieścił w Biuletynie Zamówień Publicznych ogłoszenie o wyniku postępowania, które nie zawiera uzasadnienia udzielenia zamówienia w trybie negocjacji bez ogłoszenia albo zamówienia </w:t>
      </w:r>
      <w:r w:rsidR="00345641">
        <w:rPr>
          <w:rFonts w:ascii="Cambria" w:hAnsi="Cambria" w:cs="Cambria"/>
          <w:color w:val="000000"/>
          <w:sz w:val="24"/>
          <w:szCs w:val="24"/>
        </w:rPr>
        <w:t xml:space="preserve">            </w:t>
      </w:r>
      <w:r w:rsidRPr="00B91578">
        <w:rPr>
          <w:rFonts w:ascii="Cambria" w:hAnsi="Cambria" w:cs="Cambria"/>
          <w:color w:val="000000"/>
          <w:sz w:val="24"/>
          <w:szCs w:val="24"/>
        </w:rPr>
        <w:t>z wolnej ręki.</w:t>
      </w:r>
    </w:p>
    <w:p w14:paraId="4DBC9C0D" w14:textId="77777777" w:rsidR="001835D3" w:rsidRPr="00B91578" w:rsidRDefault="001835D3" w:rsidP="00473926">
      <w:pPr>
        <w:pStyle w:val="Kolorowalistaakcent11"/>
        <w:numPr>
          <w:ilvl w:val="1"/>
          <w:numId w:val="23"/>
        </w:numPr>
        <w:spacing w:before="0" w:after="0" w:line="276" w:lineRule="auto"/>
        <w:ind w:left="709" w:hanging="709"/>
        <w:rPr>
          <w:rFonts w:ascii="Cambria" w:hAnsi="Cambria" w:cs="Cambria"/>
          <w:color w:val="000000"/>
          <w:sz w:val="24"/>
          <w:szCs w:val="24"/>
        </w:rPr>
      </w:pPr>
      <w:r w:rsidRPr="00B91578">
        <w:rPr>
          <w:rFonts w:ascii="Cambria" w:hAnsi="Cambria" w:cs="Cambria"/>
          <w:color w:val="000000"/>
          <w:sz w:val="24"/>
          <w:szCs w:val="24"/>
        </w:rPr>
        <w:t>Odwołanie zawiera:</w:t>
      </w:r>
    </w:p>
    <w:p w14:paraId="57BB7EA1" w14:textId="77777777"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1)</w:t>
      </w:r>
      <w:r w:rsidRPr="00B91578">
        <w:rPr>
          <w:rFonts w:ascii="Cambria" w:hAnsi="Cambria" w:cs="Cambria"/>
          <w:color w:val="000000"/>
          <w:sz w:val="24"/>
          <w:szCs w:val="24"/>
        </w:rPr>
        <w:tab/>
        <w:t>imię i nazwisko albo nazwę, miejsce zamieszkania albo siedzibę, numer telefonu oraz adres poczty elektronicznej odwołującego oraz imię i nazwisko przedstawiciela (przedstawicieli);</w:t>
      </w:r>
    </w:p>
    <w:p w14:paraId="4EF5D382" w14:textId="77BC3F63"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2)</w:t>
      </w:r>
      <w:r w:rsidRPr="00B91578">
        <w:rPr>
          <w:rFonts w:ascii="Cambria" w:hAnsi="Cambria" w:cs="Cambria"/>
          <w:color w:val="000000"/>
          <w:sz w:val="24"/>
          <w:szCs w:val="24"/>
        </w:rPr>
        <w:tab/>
        <w:t xml:space="preserve">nazwę i siedzibę </w:t>
      </w:r>
      <w:r w:rsidR="00456963" w:rsidRPr="00B91578">
        <w:rPr>
          <w:rFonts w:ascii="Cambria" w:hAnsi="Cambria" w:cs="Cambria"/>
          <w:color w:val="000000"/>
          <w:sz w:val="24"/>
          <w:szCs w:val="24"/>
        </w:rPr>
        <w:t>Z</w:t>
      </w:r>
      <w:r w:rsidRPr="00B91578">
        <w:rPr>
          <w:rFonts w:ascii="Cambria" w:hAnsi="Cambria" w:cs="Cambria"/>
          <w:color w:val="000000"/>
          <w:sz w:val="24"/>
          <w:szCs w:val="24"/>
        </w:rPr>
        <w:t xml:space="preserve">amawiającego, numer telefonu oraz adres poczty elektronicznej </w:t>
      </w:r>
      <w:r w:rsidR="00456963" w:rsidRPr="00B91578">
        <w:rPr>
          <w:rFonts w:ascii="Cambria" w:hAnsi="Cambria" w:cs="Cambria"/>
          <w:color w:val="000000"/>
          <w:sz w:val="24"/>
          <w:szCs w:val="24"/>
        </w:rPr>
        <w:t>Z</w:t>
      </w:r>
      <w:r w:rsidRPr="00B91578">
        <w:rPr>
          <w:rFonts w:ascii="Cambria" w:hAnsi="Cambria" w:cs="Cambria"/>
          <w:color w:val="000000"/>
          <w:sz w:val="24"/>
          <w:szCs w:val="24"/>
        </w:rPr>
        <w:t>amawiającego;</w:t>
      </w:r>
    </w:p>
    <w:p w14:paraId="47C00714" w14:textId="77777777"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3)</w:t>
      </w:r>
      <w:r w:rsidRPr="00B91578">
        <w:rPr>
          <w:rFonts w:ascii="Cambria" w:hAnsi="Cambria" w:cs="Cambria"/>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2CDC76D7" w14:textId="77777777"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4)</w:t>
      </w:r>
      <w:r w:rsidRPr="00B91578">
        <w:rPr>
          <w:rFonts w:ascii="Cambria" w:hAnsi="Cambria" w:cs="Cambria"/>
          <w:color w:val="000000"/>
          <w:sz w:val="24"/>
          <w:szCs w:val="24"/>
        </w:rPr>
        <w:tab/>
        <w:t xml:space="preserve">numer w Krajowym Rejestrze Sądowym, a w przypadku jego braku - numer </w:t>
      </w:r>
      <w:r w:rsidR="0011752A" w:rsidRPr="00B91578">
        <w:rPr>
          <w:rFonts w:ascii="Cambria" w:hAnsi="Cambria" w:cs="Cambria"/>
          <w:color w:val="000000"/>
          <w:sz w:val="24"/>
          <w:szCs w:val="24"/>
        </w:rPr>
        <w:br/>
      </w:r>
      <w:r w:rsidRPr="00B91578">
        <w:rPr>
          <w:rFonts w:ascii="Cambria" w:hAnsi="Cambria" w:cs="Cambria"/>
          <w:color w:val="000000"/>
          <w:sz w:val="24"/>
          <w:szCs w:val="24"/>
        </w:rPr>
        <w:t>w innym właściwym rejestrze, ewidencji lub NIP odwołującego niebędącego osobą fizyczną, który nie ma obowiązku wpisu we właściwym rejestrze lub ewidencji, jeżeli jest on obowiązany do jego posiadania;</w:t>
      </w:r>
    </w:p>
    <w:p w14:paraId="20C7D127" w14:textId="77777777"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5)</w:t>
      </w:r>
      <w:r w:rsidRPr="00B91578">
        <w:rPr>
          <w:rFonts w:ascii="Cambria" w:hAnsi="Cambria" w:cs="Cambria"/>
          <w:color w:val="000000"/>
          <w:sz w:val="24"/>
          <w:szCs w:val="24"/>
        </w:rPr>
        <w:tab/>
        <w:t>określenie przedmiotu zamówienia;</w:t>
      </w:r>
    </w:p>
    <w:p w14:paraId="2CAF7DBE" w14:textId="77777777"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6)</w:t>
      </w:r>
      <w:r w:rsidRPr="00B91578">
        <w:rPr>
          <w:rFonts w:ascii="Cambria" w:hAnsi="Cambria" w:cs="Cambria"/>
          <w:color w:val="000000"/>
          <w:sz w:val="24"/>
          <w:szCs w:val="24"/>
        </w:rPr>
        <w:tab/>
        <w:t>wskazanie numeru ogłoszenia w przypadku zamieszczenia w Biuletynie Zamówień Publicznych albo publikacji w Dzienniku Urzędowym Unii Europejskiej;</w:t>
      </w:r>
    </w:p>
    <w:p w14:paraId="63779AD1" w14:textId="77777777"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7)  </w:t>
      </w:r>
      <w:r w:rsidRPr="00B91578">
        <w:rPr>
          <w:rFonts w:ascii="Cambria" w:hAnsi="Cambria" w:cs="Cambria"/>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E7B37FC" w14:textId="77777777"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8)</w:t>
      </w:r>
      <w:r w:rsidRPr="00B91578">
        <w:rPr>
          <w:rFonts w:ascii="Cambria" w:hAnsi="Cambria" w:cs="Cambria"/>
          <w:color w:val="000000"/>
          <w:sz w:val="24"/>
          <w:szCs w:val="24"/>
        </w:rPr>
        <w:tab/>
        <w:t>zwięzłe przedstawienie zarzutów;</w:t>
      </w:r>
    </w:p>
    <w:p w14:paraId="581FCC9C" w14:textId="77777777"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9)</w:t>
      </w:r>
      <w:r w:rsidRPr="00B91578">
        <w:rPr>
          <w:rFonts w:ascii="Cambria" w:hAnsi="Cambria" w:cs="Cambria"/>
          <w:color w:val="000000"/>
          <w:sz w:val="24"/>
          <w:szCs w:val="24"/>
        </w:rPr>
        <w:tab/>
        <w:t>żądanie co do sposobu rozstrzygnięcia odwołania;</w:t>
      </w:r>
    </w:p>
    <w:p w14:paraId="56F9657F" w14:textId="77777777"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10)</w:t>
      </w:r>
      <w:r w:rsidRPr="00B91578">
        <w:rPr>
          <w:rFonts w:ascii="Cambria" w:hAnsi="Cambria" w:cs="Cambria"/>
          <w:color w:val="000000"/>
          <w:sz w:val="24"/>
          <w:szCs w:val="24"/>
        </w:rPr>
        <w:tab/>
        <w:t>wskazanie okoliczności faktycznych i prawnych uzasadniających wniesienie odwołania oraz dowodów na poparcie przytoczonych okoliczności;</w:t>
      </w:r>
    </w:p>
    <w:p w14:paraId="38B79766" w14:textId="77777777" w:rsidR="001835D3" w:rsidRPr="00B91578" w:rsidRDefault="001835D3" w:rsidP="00473926">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11)</w:t>
      </w:r>
      <w:r w:rsidRPr="00B91578">
        <w:rPr>
          <w:rFonts w:ascii="Cambria" w:hAnsi="Cambria" w:cs="Cambria"/>
          <w:color w:val="000000"/>
          <w:sz w:val="24"/>
          <w:szCs w:val="24"/>
        </w:rPr>
        <w:tab/>
        <w:t>podpis odwołującego albo jego przedstawiciela lub przedstawicieli;</w:t>
      </w:r>
    </w:p>
    <w:p w14:paraId="647F4E1F" w14:textId="19435630" w:rsidR="00D46DFC" w:rsidRPr="00B91578" w:rsidRDefault="001835D3" w:rsidP="00175FE7">
      <w:pPr>
        <w:pStyle w:val="Akapitzlist2"/>
        <w:shd w:val="clear" w:color="auto" w:fill="FFFFFF"/>
        <w:spacing w:before="0" w:after="0" w:line="276" w:lineRule="auto"/>
        <w:ind w:left="1276" w:hanging="425"/>
        <w:rPr>
          <w:rFonts w:ascii="Cambria" w:hAnsi="Cambria" w:cs="Cambria"/>
          <w:color w:val="000000"/>
          <w:sz w:val="24"/>
          <w:szCs w:val="24"/>
        </w:rPr>
      </w:pPr>
      <w:r w:rsidRPr="00B91578">
        <w:rPr>
          <w:rFonts w:ascii="Cambria" w:hAnsi="Cambria" w:cs="Cambria"/>
          <w:color w:val="000000"/>
          <w:sz w:val="24"/>
          <w:szCs w:val="24"/>
        </w:rPr>
        <w:t>12)</w:t>
      </w:r>
      <w:r w:rsidRPr="00B91578">
        <w:rPr>
          <w:rFonts w:ascii="Cambria" w:hAnsi="Cambria" w:cs="Cambria"/>
          <w:color w:val="000000"/>
          <w:sz w:val="24"/>
          <w:szCs w:val="24"/>
        </w:rPr>
        <w:tab/>
        <w:t>wykaz załączników</w:t>
      </w:r>
      <w:r w:rsidR="00175FE7" w:rsidRPr="00B91578">
        <w:rPr>
          <w:rFonts w:ascii="Cambria" w:hAnsi="Cambria" w:cs="Cambria"/>
          <w:color w:val="000000"/>
          <w:sz w:val="24"/>
          <w:szCs w:val="24"/>
        </w:rPr>
        <w:t>.</w:t>
      </w:r>
    </w:p>
    <w:p w14:paraId="5A39ECB6" w14:textId="77777777" w:rsidR="001835D3" w:rsidRPr="00B91578" w:rsidRDefault="001835D3" w:rsidP="00473926">
      <w:pPr>
        <w:shd w:val="clear" w:color="auto" w:fill="FFFFFF"/>
        <w:spacing w:line="276" w:lineRule="auto"/>
        <w:ind w:firstLine="709"/>
        <w:rPr>
          <w:rFonts w:ascii="Cambria" w:hAnsi="Cambria" w:cs="Cambria"/>
          <w:color w:val="000000"/>
        </w:rPr>
      </w:pPr>
      <w:r w:rsidRPr="00B91578">
        <w:rPr>
          <w:rFonts w:ascii="Cambria" w:hAnsi="Cambria" w:cs="Cambria"/>
          <w:color w:val="000000"/>
        </w:rPr>
        <w:t>Do odwołania dołącza się:</w:t>
      </w:r>
    </w:p>
    <w:p w14:paraId="7B3AE671" w14:textId="77777777" w:rsidR="001835D3" w:rsidRPr="00B91578" w:rsidRDefault="001835D3" w:rsidP="00473926">
      <w:pPr>
        <w:pStyle w:val="Akapitzlist2"/>
        <w:shd w:val="clear" w:color="auto" w:fill="FFFFFF"/>
        <w:spacing w:before="0" w:after="0" w:line="276" w:lineRule="auto"/>
        <w:ind w:left="1418" w:hanging="567"/>
        <w:rPr>
          <w:rFonts w:ascii="Cambria" w:hAnsi="Cambria" w:cs="Cambria"/>
          <w:color w:val="000000"/>
          <w:sz w:val="24"/>
          <w:szCs w:val="24"/>
        </w:rPr>
      </w:pPr>
      <w:r w:rsidRPr="00B91578">
        <w:rPr>
          <w:rFonts w:ascii="Cambria" w:hAnsi="Cambria" w:cs="Cambria"/>
          <w:color w:val="000000"/>
          <w:sz w:val="24"/>
          <w:szCs w:val="24"/>
        </w:rPr>
        <w:t>1)</w:t>
      </w:r>
      <w:r w:rsidRPr="00B91578">
        <w:rPr>
          <w:rFonts w:ascii="Cambria" w:hAnsi="Cambria" w:cs="Cambria"/>
          <w:color w:val="000000"/>
          <w:sz w:val="24"/>
          <w:szCs w:val="24"/>
        </w:rPr>
        <w:tab/>
        <w:t>dowód uiszczenia wpisu od odwołania w wymaganej wysokości;</w:t>
      </w:r>
    </w:p>
    <w:p w14:paraId="1DA78593" w14:textId="77777777" w:rsidR="001835D3" w:rsidRPr="00B91578" w:rsidRDefault="001835D3" w:rsidP="00473926">
      <w:pPr>
        <w:pStyle w:val="Akapitzlist2"/>
        <w:shd w:val="clear" w:color="auto" w:fill="FFFFFF"/>
        <w:spacing w:before="0" w:after="0" w:line="276" w:lineRule="auto"/>
        <w:ind w:left="1418" w:hanging="567"/>
        <w:rPr>
          <w:rFonts w:ascii="Cambria" w:hAnsi="Cambria" w:cs="Cambria"/>
          <w:color w:val="000000"/>
          <w:sz w:val="24"/>
          <w:szCs w:val="24"/>
        </w:rPr>
      </w:pPr>
      <w:r w:rsidRPr="00B91578">
        <w:rPr>
          <w:rFonts w:ascii="Cambria" w:hAnsi="Cambria" w:cs="Cambria"/>
          <w:color w:val="000000"/>
          <w:sz w:val="24"/>
          <w:szCs w:val="24"/>
        </w:rPr>
        <w:t>2) </w:t>
      </w:r>
      <w:r w:rsidRPr="00B91578">
        <w:rPr>
          <w:rFonts w:ascii="Cambria" w:hAnsi="Cambria" w:cs="Cambria"/>
          <w:color w:val="000000"/>
          <w:sz w:val="24"/>
          <w:szCs w:val="24"/>
        </w:rPr>
        <w:tab/>
        <w:t>dowód przekazania odpowiednio odwołania albo jego kopii zamawiającemu;</w:t>
      </w:r>
    </w:p>
    <w:p w14:paraId="3EBC0A15" w14:textId="77777777" w:rsidR="001835D3" w:rsidRPr="00B91578" w:rsidRDefault="001835D3" w:rsidP="00473926">
      <w:pPr>
        <w:pStyle w:val="Akapitzlist2"/>
        <w:shd w:val="clear" w:color="auto" w:fill="FFFFFF"/>
        <w:spacing w:before="0" w:after="0" w:line="276" w:lineRule="auto"/>
        <w:ind w:left="1418" w:hanging="567"/>
        <w:rPr>
          <w:rFonts w:ascii="Cambria" w:hAnsi="Cambria" w:cs="Cambria"/>
          <w:sz w:val="24"/>
          <w:szCs w:val="24"/>
        </w:rPr>
      </w:pPr>
      <w:r w:rsidRPr="00B91578">
        <w:rPr>
          <w:rFonts w:ascii="Cambria" w:hAnsi="Cambria" w:cs="Cambria"/>
          <w:color w:val="000000"/>
          <w:sz w:val="24"/>
          <w:szCs w:val="24"/>
        </w:rPr>
        <w:t>3)</w:t>
      </w:r>
      <w:r w:rsidRPr="00B91578">
        <w:rPr>
          <w:rFonts w:ascii="Cambria" w:hAnsi="Cambria" w:cs="Cambria"/>
          <w:color w:val="000000"/>
          <w:sz w:val="24"/>
          <w:szCs w:val="24"/>
        </w:rPr>
        <w:tab/>
        <w:t>dokument potwierdzający umocowanie do reprezentowania odwołującego.</w:t>
      </w:r>
    </w:p>
    <w:p w14:paraId="1D0D72DA" w14:textId="2720E55A" w:rsidR="00D46DFC" w:rsidRDefault="001835D3" w:rsidP="009B2F58">
      <w:pPr>
        <w:pStyle w:val="Kolorowalistaakcent11"/>
        <w:shd w:val="clear" w:color="auto" w:fill="FFFFFF"/>
        <w:spacing w:before="0" w:after="0" w:line="276" w:lineRule="auto"/>
        <w:ind w:left="709"/>
        <w:rPr>
          <w:rFonts w:ascii="Cambria" w:hAnsi="Cambria" w:cs="Cambria"/>
          <w:color w:val="000000"/>
          <w:sz w:val="24"/>
          <w:szCs w:val="24"/>
        </w:rPr>
      </w:pPr>
      <w:r w:rsidRPr="00B91578">
        <w:rPr>
          <w:rFonts w:ascii="Cambria" w:hAnsi="Cambria" w:cs="Cambria"/>
          <w:sz w:val="24"/>
          <w:szCs w:val="24"/>
        </w:rPr>
        <w:t xml:space="preserve">Na </w:t>
      </w:r>
      <w:r w:rsidRPr="00B91578">
        <w:rPr>
          <w:rFonts w:ascii="Cambria" w:hAnsi="Cambria" w:cs="Cambria"/>
          <w:color w:val="000000"/>
          <w:sz w:val="24"/>
          <w:szCs w:val="24"/>
        </w:rPr>
        <w:t xml:space="preserve">orzeczenie Izby stronom oraz uczestnikom postępowania odwoławczego przysługuje skarga do sądu. Skargę wnosi się do Sądu Okręgowego w Warszawie </w:t>
      </w:r>
      <w:r w:rsidR="00106F7A">
        <w:rPr>
          <w:rFonts w:ascii="Cambria" w:hAnsi="Cambria" w:cs="Cambria"/>
          <w:color w:val="000000"/>
          <w:sz w:val="24"/>
          <w:szCs w:val="24"/>
        </w:rPr>
        <w:t xml:space="preserve">                     </w:t>
      </w:r>
      <w:r w:rsidRPr="00B91578">
        <w:rPr>
          <w:rFonts w:ascii="Cambria" w:hAnsi="Cambria" w:cs="Cambria"/>
          <w:color w:val="000000"/>
          <w:sz w:val="24"/>
          <w:szCs w:val="24"/>
        </w:rPr>
        <w:t>- sądu zamówień publicznych.</w:t>
      </w:r>
    </w:p>
    <w:p w14:paraId="2E733EDA" w14:textId="77777777" w:rsidR="00821A44" w:rsidRDefault="00821A44" w:rsidP="009B2F58">
      <w:pPr>
        <w:pStyle w:val="Kolorowalistaakcent11"/>
        <w:shd w:val="clear" w:color="auto" w:fill="FFFFFF"/>
        <w:spacing w:before="0" w:after="0" w:line="276" w:lineRule="auto"/>
        <w:ind w:left="709"/>
        <w:rPr>
          <w:rFonts w:ascii="Cambria" w:hAnsi="Cambria" w:cs="Cambria"/>
          <w:color w:val="000000"/>
          <w:sz w:val="24"/>
          <w:szCs w:val="24"/>
        </w:rPr>
      </w:pPr>
    </w:p>
    <w:p w14:paraId="083A40AE" w14:textId="77777777" w:rsidR="00821A44" w:rsidRPr="00B91578" w:rsidRDefault="00821A44" w:rsidP="009B2F58">
      <w:pPr>
        <w:pStyle w:val="Kolorowalistaakcent11"/>
        <w:shd w:val="clear" w:color="auto" w:fill="FFFFFF"/>
        <w:spacing w:before="0" w:after="0" w:line="276" w:lineRule="auto"/>
        <w:ind w:left="709"/>
        <w:rPr>
          <w:rFonts w:ascii="Cambria" w:hAnsi="Cambria"/>
          <w:sz w:val="24"/>
          <w:szCs w:val="24"/>
        </w:rPr>
      </w:pPr>
    </w:p>
    <w:p w14:paraId="5F7C3731" w14:textId="77777777" w:rsidR="00610950" w:rsidRPr="00B91578" w:rsidRDefault="00610950" w:rsidP="00473926">
      <w:pPr>
        <w:pStyle w:val="Kolorowalistaakcent11"/>
        <w:shd w:val="clear" w:color="auto" w:fill="FFFFFF"/>
        <w:spacing w:before="0" w:after="0" w:line="276" w:lineRule="auto"/>
        <w:ind w:left="0"/>
        <w:rPr>
          <w:rFonts w:ascii="Cambria" w:hAnsi="Cambria" w:cs="Cambria"/>
          <w:color w:val="000000"/>
          <w:sz w:val="24"/>
          <w:szCs w:val="24"/>
        </w:rPr>
      </w:pPr>
    </w:p>
    <w:tbl>
      <w:tblPr>
        <w:tblW w:w="0" w:type="auto"/>
        <w:tblInd w:w="108" w:type="dxa"/>
        <w:tblLayout w:type="fixed"/>
        <w:tblLook w:val="0000" w:firstRow="0" w:lastRow="0" w:firstColumn="0" w:lastColumn="0" w:noHBand="0" w:noVBand="0"/>
      </w:tblPr>
      <w:tblGrid>
        <w:gridCol w:w="9639"/>
      </w:tblGrid>
      <w:tr w:rsidR="001835D3" w:rsidRPr="00B91578" w14:paraId="0D0070E1" w14:textId="77777777" w:rsidTr="00CD36A9">
        <w:trPr>
          <w:trHeight w:val="507"/>
        </w:trPr>
        <w:tc>
          <w:tcPr>
            <w:tcW w:w="9639" w:type="dxa"/>
            <w:tcBorders>
              <w:bottom w:val="single" w:sz="4" w:space="0" w:color="000000"/>
            </w:tcBorders>
            <w:shd w:val="clear" w:color="auto" w:fill="D9D9D9"/>
          </w:tcPr>
          <w:p w14:paraId="775FA57A"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lastRenderedPageBreak/>
              <w:t>Rozdział 25</w:t>
            </w:r>
          </w:p>
          <w:p w14:paraId="2B5C3F98" w14:textId="77777777" w:rsidR="001835D3" w:rsidRPr="00B91578" w:rsidRDefault="001835D3" w:rsidP="00473926">
            <w:pPr>
              <w:spacing w:line="276" w:lineRule="auto"/>
              <w:jc w:val="center"/>
              <w:rPr>
                <w:rFonts w:ascii="Cambria" w:hAnsi="Cambria"/>
              </w:rPr>
            </w:pPr>
            <w:r w:rsidRPr="00B91578">
              <w:rPr>
                <w:rFonts w:ascii="Cambria" w:hAnsi="Cambria" w:cs="Cambria"/>
                <w:b/>
              </w:rPr>
              <w:t>INFORMACJE DODATKOWE</w:t>
            </w:r>
          </w:p>
        </w:tc>
      </w:tr>
    </w:tbl>
    <w:p w14:paraId="64F7263A" w14:textId="77777777" w:rsidR="001835D3" w:rsidRPr="00B91578" w:rsidRDefault="001835D3" w:rsidP="00473926">
      <w:pPr>
        <w:spacing w:line="276" w:lineRule="auto"/>
        <w:rPr>
          <w:rFonts w:ascii="Cambria" w:hAnsi="Cambria" w:cs="Cambria"/>
          <w:bCs/>
        </w:rPr>
      </w:pPr>
    </w:p>
    <w:p w14:paraId="78826BA3" w14:textId="77777777" w:rsidR="001835D3" w:rsidRPr="00B91578" w:rsidRDefault="001835D3" w:rsidP="00473926">
      <w:pPr>
        <w:pStyle w:val="Akapitzlist2"/>
        <w:numPr>
          <w:ilvl w:val="1"/>
          <w:numId w:val="27"/>
        </w:numPr>
        <w:spacing w:before="0" w:after="0" w:line="276" w:lineRule="auto"/>
        <w:rPr>
          <w:rFonts w:ascii="Cambria" w:eastAsia="Cambria" w:hAnsi="Cambria" w:cs="Cambria"/>
          <w:sz w:val="24"/>
          <w:szCs w:val="24"/>
        </w:rPr>
      </w:pPr>
      <w:r w:rsidRPr="00B91578">
        <w:rPr>
          <w:rFonts w:ascii="Cambria" w:eastAsia="Cambria" w:hAnsi="Cambria" w:cs="Cambria"/>
          <w:sz w:val="24"/>
          <w:szCs w:val="24"/>
        </w:rPr>
        <w:t xml:space="preserve">Zamawiający </w:t>
      </w:r>
      <w:r w:rsidR="00DB115A" w:rsidRPr="00B91578">
        <w:rPr>
          <w:rFonts w:ascii="Cambria" w:eastAsia="Cambria" w:hAnsi="Cambria" w:cs="Cambria"/>
          <w:b/>
          <w:bCs/>
          <w:sz w:val="24"/>
          <w:szCs w:val="24"/>
          <w:u w:val="single"/>
        </w:rPr>
        <w:t xml:space="preserve">nie </w:t>
      </w:r>
      <w:r w:rsidRPr="00B91578">
        <w:rPr>
          <w:rFonts w:ascii="Cambria" w:eastAsia="Cambria" w:hAnsi="Cambria" w:cs="Cambria"/>
          <w:b/>
          <w:bCs/>
          <w:sz w:val="24"/>
          <w:szCs w:val="24"/>
          <w:u w:val="single"/>
        </w:rPr>
        <w:t>dopuszcza</w:t>
      </w:r>
      <w:r w:rsidR="0011752A" w:rsidRPr="00B91578">
        <w:rPr>
          <w:rFonts w:ascii="Cambria" w:eastAsia="Cambria" w:hAnsi="Cambria" w:cs="Cambria"/>
          <w:b/>
          <w:bCs/>
          <w:sz w:val="24"/>
          <w:szCs w:val="24"/>
          <w:u w:val="single"/>
        </w:rPr>
        <w:t xml:space="preserve"> </w:t>
      </w:r>
      <w:r w:rsidRPr="00B91578">
        <w:rPr>
          <w:rFonts w:ascii="Cambria" w:eastAsia="Cambria" w:hAnsi="Cambria" w:cs="Cambria"/>
          <w:b/>
          <w:bCs/>
          <w:sz w:val="24"/>
          <w:szCs w:val="24"/>
        </w:rPr>
        <w:t>składani</w:t>
      </w:r>
      <w:r w:rsidR="00DB115A" w:rsidRPr="00B91578">
        <w:rPr>
          <w:rFonts w:ascii="Cambria" w:eastAsia="Cambria" w:hAnsi="Cambria" w:cs="Cambria"/>
          <w:b/>
          <w:bCs/>
          <w:sz w:val="24"/>
          <w:szCs w:val="24"/>
        </w:rPr>
        <w:t>a</w:t>
      </w:r>
      <w:r w:rsidRPr="00B91578">
        <w:rPr>
          <w:rFonts w:ascii="Cambria" w:eastAsia="Cambria" w:hAnsi="Cambria" w:cs="Cambria"/>
          <w:b/>
          <w:bCs/>
          <w:sz w:val="24"/>
          <w:szCs w:val="24"/>
        </w:rPr>
        <w:t xml:space="preserve"> ofert częściowych.</w:t>
      </w:r>
    </w:p>
    <w:p w14:paraId="3E6853FC" w14:textId="1F665FFA" w:rsidR="001835D3" w:rsidRPr="00B91578" w:rsidRDefault="001835D3" w:rsidP="00473926">
      <w:pPr>
        <w:pStyle w:val="Akapitzlist2"/>
        <w:numPr>
          <w:ilvl w:val="1"/>
          <w:numId w:val="27"/>
        </w:numPr>
        <w:spacing w:before="0" w:after="0" w:line="276" w:lineRule="auto"/>
        <w:rPr>
          <w:rFonts w:ascii="Cambria" w:eastAsia="Cambria" w:hAnsi="Cambria" w:cs="Cambria"/>
          <w:sz w:val="24"/>
          <w:szCs w:val="24"/>
        </w:rPr>
      </w:pPr>
      <w:r w:rsidRPr="00B91578">
        <w:rPr>
          <w:rFonts w:ascii="Cambria" w:eastAsia="Cambria" w:hAnsi="Cambria" w:cs="Cambria"/>
          <w:sz w:val="24"/>
          <w:szCs w:val="24"/>
        </w:rPr>
        <w:t xml:space="preserve">Zamawiający </w:t>
      </w:r>
      <w:r w:rsidRPr="00B91578">
        <w:rPr>
          <w:rFonts w:ascii="Cambria" w:eastAsia="Cambria" w:hAnsi="Cambria" w:cs="Cambria"/>
          <w:b/>
          <w:sz w:val="24"/>
          <w:szCs w:val="24"/>
          <w:u w:val="single"/>
        </w:rPr>
        <w:t>nie dopuszcza</w:t>
      </w:r>
      <w:r w:rsidRPr="00B91578">
        <w:rPr>
          <w:rFonts w:ascii="Cambria" w:eastAsia="Cambria" w:hAnsi="Cambria" w:cs="Cambria"/>
          <w:sz w:val="24"/>
          <w:szCs w:val="24"/>
        </w:rPr>
        <w:t xml:space="preserve"> składania ofert wariantowych.</w:t>
      </w:r>
    </w:p>
    <w:p w14:paraId="436AC97B" w14:textId="77777777" w:rsidR="001835D3" w:rsidRPr="00B91578" w:rsidRDefault="001835D3" w:rsidP="00473926">
      <w:pPr>
        <w:pStyle w:val="Akapitzlist2"/>
        <w:numPr>
          <w:ilvl w:val="1"/>
          <w:numId w:val="27"/>
        </w:numPr>
        <w:spacing w:before="0" w:after="0" w:line="276" w:lineRule="auto"/>
        <w:rPr>
          <w:rFonts w:ascii="Cambria" w:eastAsia="Cambria" w:hAnsi="Cambria" w:cs="Cambria"/>
          <w:sz w:val="24"/>
          <w:szCs w:val="24"/>
        </w:rPr>
      </w:pPr>
      <w:r w:rsidRPr="00B91578">
        <w:rPr>
          <w:rFonts w:ascii="Cambria" w:eastAsia="Cambria" w:hAnsi="Cambria" w:cs="Cambria"/>
          <w:sz w:val="24"/>
          <w:szCs w:val="24"/>
        </w:rPr>
        <w:t xml:space="preserve">Zamawiający </w:t>
      </w:r>
      <w:r w:rsidRPr="00B91578">
        <w:rPr>
          <w:rFonts w:ascii="Cambria" w:eastAsia="Cambria" w:hAnsi="Cambria" w:cs="Cambria"/>
          <w:b/>
          <w:sz w:val="24"/>
          <w:szCs w:val="24"/>
          <w:u w:val="single"/>
        </w:rPr>
        <w:t>nie przewiduje</w:t>
      </w:r>
      <w:r w:rsidRPr="00B91578">
        <w:rPr>
          <w:rFonts w:ascii="Cambria" w:eastAsia="Cambria" w:hAnsi="Cambria" w:cs="Cambria"/>
          <w:sz w:val="24"/>
          <w:szCs w:val="24"/>
        </w:rPr>
        <w:t xml:space="preserve"> wymagań wskazanych w art. 96 ust. 2 pkt 2 ustawy Pzp.</w:t>
      </w:r>
    </w:p>
    <w:p w14:paraId="72C052D7" w14:textId="4A028544" w:rsidR="001835D3" w:rsidRPr="00B91578" w:rsidRDefault="001835D3" w:rsidP="00473926">
      <w:pPr>
        <w:pStyle w:val="Akapitzlist2"/>
        <w:numPr>
          <w:ilvl w:val="1"/>
          <w:numId w:val="27"/>
        </w:numPr>
        <w:spacing w:before="0" w:after="0" w:line="276" w:lineRule="auto"/>
        <w:rPr>
          <w:rFonts w:ascii="Cambria" w:eastAsia="Cambria" w:hAnsi="Cambria" w:cs="Cambria"/>
          <w:sz w:val="24"/>
          <w:szCs w:val="24"/>
        </w:rPr>
      </w:pPr>
      <w:r w:rsidRPr="00B91578">
        <w:rPr>
          <w:rFonts w:ascii="Cambria" w:eastAsia="Cambria" w:hAnsi="Cambria" w:cs="Cambria"/>
          <w:sz w:val="24"/>
          <w:szCs w:val="24"/>
        </w:rPr>
        <w:t xml:space="preserve">Zamawiający </w:t>
      </w:r>
      <w:r w:rsidRPr="00B91578">
        <w:rPr>
          <w:rFonts w:ascii="Cambria" w:eastAsia="Cambria" w:hAnsi="Cambria" w:cs="Cambria"/>
          <w:b/>
          <w:sz w:val="24"/>
          <w:szCs w:val="24"/>
          <w:u w:val="single"/>
        </w:rPr>
        <w:t>nie przewiduje</w:t>
      </w:r>
      <w:r w:rsidR="00836155" w:rsidRPr="00B91578">
        <w:rPr>
          <w:rFonts w:ascii="Cambria" w:eastAsia="Cambria" w:hAnsi="Cambria" w:cs="Cambria"/>
          <w:b/>
          <w:sz w:val="24"/>
          <w:szCs w:val="24"/>
          <w:u w:val="single"/>
        </w:rPr>
        <w:t xml:space="preserve"> </w:t>
      </w:r>
      <w:r w:rsidRPr="00B91578">
        <w:rPr>
          <w:rFonts w:ascii="Cambria" w:eastAsia="Cambria" w:hAnsi="Cambria" w:cs="Cambria"/>
          <w:sz w:val="24"/>
          <w:szCs w:val="24"/>
        </w:rPr>
        <w:t>zamówień, o których mowa w art. 214 ust. 1 pkt</w:t>
      </w:r>
      <w:r w:rsidR="00795214">
        <w:rPr>
          <w:rFonts w:ascii="Cambria" w:eastAsia="Cambria" w:hAnsi="Cambria" w:cs="Cambria"/>
          <w:sz w:val="24"/>
          <w:szCs w:val="24"/>
        </w:rPr>
        <w:t>.</w:t>
      </w:r>
      <w:r w:rsidRPr="00B91578">
        <w:rPr>
          <w:rFonts w:ascii="Cambria" w:eastAsia="Cambria" w:hAnsi="Cambria" w:cs="Cambria"/>
          <w:sz w:val="24"/>
          <w:szCs w:val="24"/>
        </w:rPr>
        <w:t xml:space="preserve"> 7 </w:t>
      </w:r>
      <w:r w:rsidR="00795214">
        <w:rPr>
          <w:rFonts w:ascii="Cambria" w:eastAsia="Cambria" w:hAnsi="Cambria" w:cs="Cambria"/>
          <w:sz w:val="24"/>
          <w:szCs w:val="24"/>
        </w:rPr>
        <w:t xml:space="preserve">           </w:t>
      </w:r>
      <w:r w:rsidRPr="00B91578">
        <w:rPr>
          <w:rFonts w:ascii="Cambria" w:eastAsia="Cambria" w:hAnsi="Cambria" w:cs="Cambria"/>
          <w:sz w:val="24"/>
          <w:szCs w:val="24"/>
        </w:rPr>
        <w:t>i 8 ustawy Pzp.</w:t>
      </w:r>
    </w:p>
    <w:p w14:paraId="5736F62B" w14:textId="77777777" w:rsidR="001835D3" w:rsidRPr="00B91578" w:rsidRDefault="001835D3" w:rsidP="00473926">
      <w:pPr>
        <w:pStyle w:val="Akapitzlist2"/>
        <w:numPr>
          <w:ilvl w:val="1"/>
          <w:numId w:val="27"/>
        </w:numPr>
        <w:spacing w:before="0" w:after="0" w:line="276" w:lineRule="auto"/>
        <w:rPr>
          <w:rFonts w:ascii="Cambria" w:eastAsia="Cambria" w:hAnsi="Cambria" w:cs="Cambria"/>
          <w:sz w:val="24"/>
          <w:szCs w:val="24"/>
        </w:rPr>
      </w:pPr>
      <w:r w:rsidRPr="00B91578">
        <w:rPr>
          <w:rFonts w:ascii="Cambria" w:eastAsia="Cambria" w:hAnsi="Cambria" w:cs="Cambria"/>
          <w:sz w:val="24"/>
          <w:szCs w:val="24"/>
        </w:rPr>
        <w:t xml:space="preserve">Zamawiający </w:t>
      </w:r>
      <w:r w:rsidRPr="00B91578">
        <w:rPr>
          <w:rFonts w:ascii="Cambria" w:eastAsia="Cambria" w:hAnsi="Cambria" w:cs="Cambria"/>
          <w:b/>
          <w:sz w:val="24"/>
          <w:szCs w:val="24"/>
          <w:u w:val="single"/>
        </w:rPr>
        <w:t>nie wymaga</w:t>
      </w:r>
      <w:r w:rsidRPr="00B91578">
        <w:rPr>
          <w:rFonts w:ascii="Cambria" w:eastAsia="Cambria" w:hAnsi="Cambria" w:cs="Cambria"/>
          <w:sz w:val="24"/>
          <w:szCs w:val="24"/>
        </w:rPr>
        <w:t xml:space="preserve"> przeprowadzenia przez Wykonawcę wizji lokalnej lub sprawdzenia przez niego dokumentów niezbędnych do realizacji zamówienia, </w:t>
      </w:r>
      <w:r w:rsidR="0011752A" w:rsidRPr="00B91578">
        <w:rPr>
          <w:rFonts w:ascii="Cambria" w:eastAsia="Cambria" w:hAnsi="Cambria" w:cs="Cambria"/>
          <w:sz w:val="24"/>
          <w:szCs w:val="24"/>
        </w:rPr>
        <w:br/>
      </w:r>
      <w:r w:rsidRPr="00B91578">
        <w:rPr>
          <w:rFonts w:ascii="Cambria" w:eastAsia="Cambria" w:hAnsi="Cambria" w:cs="Cambria"/>
          <w:sz w:val="24"/>
          <w:szCs w:val="24"/>
        </w:rPr>
        <w:t>o których mowa w art. 131 ust. 2 ustawy Pzp.</w:t>
      </w:r>
    </w:p>
    <w:p w14:paraId="728EB765" w14:textId="77777777" w:rsidR="001835D3" w:rsidRPr="00B91578" w:rsidRDefault="001835D3" w:rsidP="00473926">
      <w:pPr>
        <w:pStyle w:val="Akapitzlist2"/>
        <w:numPr>
          <w:ilvl w:val="1"/>
          <w:numId w:val="27"/>
        </w:numPr>
        <w:spacing w:before="0" w:after="0" w:line="276" w:lineRule="auto"/>
        <w:rPr>
          <w:rFonts w:ascii="Cambria" w:eastAsia="Cambria" w:hAnsi="Cambria" w:cs="Cambria"/>
          <w:sz w:val="24"/>
          <w:szCs w:val="24"/>
        </w:rPr>
      </w:pPr>
      <w:r w:rsidRPr="00B91578">
        <w:rPr>
          <w:rFonts w:ascii="Cambria" w:eastAsia="Cambria" w:hAnsi="Cambria" w:cs="Cambria"/>
          <w:sz w:val="24"/>
          <w:szCs w:val="24"/>
        </w:rPr>
        <w:t xml:space="preserve">Zamawiający </w:t>
      </w:r>
      <w:r w:rsidRPr="00B91578">
        <w:rPr>
          <w:rFonts w:ascii="Cambria" w:eastAsia="Cambria" w:hAnsi="Cambria" w:cs="Cambria"/>
          <w:b/>
          <w:sz w:val="24"/>
          <w:szCs w:val="24"/>
          <w:u w:val="single"/>
        </w:rPr>
        <w:t>nie przewiduje</w:t>
      </w:r>
      <w:r w:rsidR="0011752A" w:rsidRPr="00B91578">
        <w:rPr>
          <w:rFonts w:ascii="Cambria" w:eastAsia="Cambria" w:hAnsi="Cambria" w:cs="Cambria"/>
          <w:b/>
          <w:sz w:val="24"/>
          <w:szCs w:val="24"/>
          <w:u w:val="single"/>
        </w:rPr>
        <w:t xml:space="preserve"> </w:t>
      </w:r>
      <w:r w:rsidRPr="00B91578">
        <w:rPr>
          <w:rFonts w:ascii="Cambria" w:eastAsia="Cambria" w:hAnsi="Cambria" w:cs="Cambria"/>
          <w:sz w:val="24"/>
          <w:szCs w:val="24"/>
        </w:rPr>
        <w:t xml:space="preserve">rozliczenia między Zamawiającym a Wykonawcą </w:t>
      </w:r>
      <w:r w:rsidR="0011752A" w:rsidRPr="00B91578">
        <w:rPr>
          <w:rFonts w:ascii="Cambria" w:eastAsia="Cambria" w:hAnsi="Cambria" w:cs="Cambria"/>
          <w:sz w:val="24"/>
          <w:szCs w:val="24"/>
        </w:rPr>
        <w:br/>
      </w:r>
      <w:r w:rsidRPr="00B91578">
        <w:rPr>
          <w:rFonts w:ascii="Cambria" w:eastAsia="Cambria" w:hAnsi="Cambria" w:cs="Cambria"/>
          <w:sz w:val="24"/>
          <w:szCs w:val="24"/>
        </w:rPr>
        <w:t>w walutach obcych.</w:t>
      </w:r>
    </w:p>
    <w:p w14:paraId="681E8D7B" w14:textId="77777777" w:rsidR="001835D3" w:rsidRPr="00B91578" w:rsidRDefault="001835D3" w:rsidP="00473926">
      <w:pPr>
        <w:pStyle w:val="Akapitzlist2"/>
        <w:numPr>
          <w:ilvl w:val="1"/>
          <w:numId w:val="27"/>
        </w:numPr>
        <w:spacing w:before="0" w:after="0" w:line="276" w:lineRule="auto"/>
        <w:rPr>
          <w:rFonts w:ascii="Cambria" w:eastAsia="Cambria" w:hAnsi="Cambria" w:cs="Cambria"/>
          <w:sz w:val="24"/>
          <w:szCs w:val="24"/>
        </w:rPr>
      </w:pPr>
      <w:r w:rsidRPr="00B91578">
        <w:rPr>
          <w:rFonts w:ascii="Cambria" w:eastAsia="Cambria" w:hAnsi="Cambria" w:cs="Cambria"/>
          <w:sz w:val="24"/>
          <w:szCs w:val="24"/>
        </w:rPr>
        <w:t xml:space="preserve">Zamawiający </w:t>
      </w:r>
      <w:r w:rsidRPr="00B91578">
        <w:rPr>
          <w:rFonts w:ascii="Cambria" w:eastAsia="Cambria" w:hAnsi="Cambria" w:cs="Cambria"/>
          <w:b/>
          <w:sz w:val="24"/>
          <w:szCs w:val="24"/>
          <w:u w:val="single"/>
        </w:rPr>
        <w:t>nie przewiduje</w:t>
      </w:r>
      <w:r w:rsidR="0011752A" w:rsidRPr="00B91578">
        <w:rPr>
          <w:rFonts w:ascii="Cambria" w:eastAsia="Cambria" w:hAnsi="Cambria" w:cs="Cambria"/>
          <w:b/>
          <w:sz w:val="24"/>
          <w:szCs w:val="24"/>
          <w:u w:val="single"/>
        </w:rPr>
        <w:t xml:space="preserve"> </w:t>
      </w:r>
      <w:r w:rsidRPr="00B91578">
        <w:rPr>
          <w:rFonts w:ascii="Cambria" w:eastAsia="Cambria" w:hAnsi="Cambria" w:cs="Cambria"/>
          <w:sz w:val="24"/>
          <w:szCs w:val="24"/>
        </w:rPr>
        <w:t>zwrotu kosztów udziału w postępowaniu.</w:t>
      </w:r>
    </w:p>
    <w:p w14:paraId="7726A82F" w14:textId="77777777" w:rsidR="001835D3" w:rsidRPr="00B91578" w:rsidRDefault="001835D3" w:rsidP="00473926">
      <w:pPr>
        <w:pStyle w:val="Akapitzlist2"/>
        <w:numPr>
          <w:ilvl w:val="1"/>
          <w:numId w:val="27"/>
        </w:numPr>
        <w:spacing w:before="0" w:after="0" w:line="276" w:lineRule="auto"/>
        <w:rPr>
          <w:rFonts w:ascii="Cambria" w:eastAsia="Cambria" w:hAnsi="Cambria" w:cs="Cambria"/>
          <w:sz w:val="24"/>
          <w:szCs w:val="24"/>
        </w:rPr>
      </w:pPr>
      <w:r w:rsidRPr="00B91578">
        <w:rPr>
          <w:rFonts w:ascii="Cambria" w:eastAsia="Cambria" w:hAnsi="Cambria" w:cs="Cambria"/>
          <w:sz w:val="24"/>
          <w:szCs w:val="24"/>
        </w:rPr>
        <w:t xml:space="preserve">Zamawiający </w:t>
      </w:r>
      <w:r w:rsidRPr="00B91578">
        <w:rPr>
          <w:rFonts w:ascii="Cambria" w:eastAsia="Cambria" w:hAnsi="Cambria" w:cs="Cambria"/>
          <w:b/>
          <w:sz w:val="24"/>
          <w:szCs w:val="24"/>
          <w:u w:val="single"/>
        </w:rPr>
        <w:t>nie wymaga</w:t>
      </w:r>
      <w:r w:rsidR="0011752A" w:rsidRPr="00B91578">
        <w:rPr>
          <w:rFonts w:ascii="Cambria" w:eastAsia="Cambria" w:hAnsi="Cambria" w:cs="Cambria"/>
          <w:b/>
          <w:sz w:val="24"/>
          <w:szCs w:val="24"/>
          <w:u w:val="single"/>
        </w:rPr>
        <w:t xml:space="preserve"> </w:t>
      </w:r>
      <w:r w:rsidRPr="00B91578">
        <w:rPr>
          <w:rFonts w:ascii="Cambria" w:eastAsia="Cambria" w:hAnsi="Cambria" w:cs="Cambria"/>
          <w:sz w:val="24"/>
          <w:szCs w:val="24"/>
        </w:rPr>
        <w:t>obowiązku osobistego wykonania przez Wykonawcę kluczowych zadań zgodnie z art. 60 i art. 121 ustawy Pzp.</w:t>
      </w:r>
    </w:p>
    <w:p w14:paraId="210F009F" w14:textId="77777777" w:rsidR="001835D3" w:rsidRPr="00B91578" w:rsidRDefault="001835D3" w:rsidP="00473926">
      <w:pPr>
        <w:pStyle w:val="Akapitzlist2"/>
        <w:numPr>
          <w:ilvl w:val="1"/>
          <w:numId w:val="27"/>
        </w:numPr>
        <w:spacing w:before="0" w:after="0" w:line="276" w:lineRule="auto"/>
        <w:rPr>
          <w:rFonts w:ascii="Cambria" w:eastAsia="Cambria" w:hAnsi="Cambria" w:cs="Cambria"/>
          <w:sz w:val="24"/>
          <w:szCs w:val="24"/>
        </w:rPr>
      </w:pPr>
      <w:r w:rsidRPr="00B91578">
        <w:rPr>
          <w:rFonts w:ascii="Cambria" w:eastAsia="Cambria" w:hAnsi="Cambria" w:cs="Cambria"/>
          <w:sz w:val="24"/>
          <w:szCs w:val="24"/>
        </w:rPr>
        <w:t xml:space="preserve">Zamawiający </w:t>
      </w:r>
      <w:r w:rsidRPr="00B91578">
        <w:rPr>
          <w:rFonts w:ascii="Cambria" w:eastAsia="Cambria" w:hAnsi="Cambria" w:cs="Cambria"/>
          <w:b/>
          <w:sz w:val="24"/>
          <w:szCs w:val="24"/>
          <w:u w:val="single"/>
        </w:rPr>
        <w:t>nie przewiduje</w:t>
      </w:r>
      <w:r w:rsidR="0011752A" w:rsidRPr="00B91578">
        <w:rPr>
          <w:rFonts w:ascii="Cambria" w:eastAsia="Cambria" w:hAnsi="Cambria" w:cs="Cambria"/>
          <w:b/>
          <w:sz w:val="24"/>
          <w:szCs w:val="24"/>
          <w:u w:val="single"/>
        </w:rPr>
        <w:t xml:space="preserve"> </w:t>
      </w:r>
      <w:r w:rsidRPr="00B91578">
        <w:rPr>
          <w:rFonts w:ascii="Cambria" w:eastAsia="Cambria" w:hAnsi="Cambria" w:cs="Cambria"/>
          <w:sz w:val="24"/>
          <w:szCs w:val="24"/>
        </w:rPr>
        <w:t>zawarcia umowy ramowej.</w:t>
      </w:r>
    </w:p>
    <w:p w14:paraId="57979CD1" w14:textId="77777777" w:rsidR="001835D3" w:rsidRPr="00B91578" w:rsidRDefault="001835D3" w:rsidP="00473926">
      <w:pPr>
        <w:pStyle w:val="Akapitzlist2"/>
        <w:numPr>
          <w:ilvl w:val="1"/>
          <w:numId w:val="27"/>
        </w:numPr>
        <w:spacing w:before="0" w:after="0" w:line="276" w:lineRule="auto"/>
        <w:rPr>
          <w:rFonts w:ascii="Cambria" w:eastAsia="Cambria" w:hAnsi="Cambria" w:cs="Cambria"/>
          <w:sz w:val="24"/>
          <w:szCs w:val="24"/>
        </w:rPr>
      </w:pPr>
      <w:r w:rsidRPr="00B91578">
        <w:rPr>
          <w:rFonts w:ascii="Cambria" w:eastAsia="Cambria" w:hAnsi="Cambria" w:cs="Cambria"/>
          <w:sz w:val="24"/>
          <w:szCs w:val="24"/>
        </w:rPr>
        <w:t xml:space="preserve">Zamawiający </w:t>
      </w:r>
      <w:r w:rsidRPr="00B91578">
        <w:rPr>
          <w:rFonts w:ascii="Cambria" w:eastAsia="Cambria" w:hAnsi="Cambria" w:cs="Cambria"/>
          <w:b/>
          <w:sz w:val="24"/>
          <w:szCs w:val="24"/>
          <w:u w:val="single"/>
        </w:rPr>
        <w:t>nie przewiduje</w:t>
      </w:r>
      <w:r w:rsidR="0011752A" w:rsidRPr="00B91578">
        <w:rPr>
          <w:rFonts w:ascii="Cambria" w:eastAsia="Cambria" w:hAnsi="Cambria" w:cs="Cambria"/>
          <w:b/>
          <w:sz w:val="24"/>
          <w:szCs w:val="24"/>
          <w:u w:val="single"/>
        </w:rPr>
        <w:t xml:space="preserve"> </w:t>
      </w:r>
      <w:r w:rsidRPr="00B91578">
        <w:rPr>
          <w:rFonts w:ascii="Cambria" w:eastAsia="Cambria" w:hAnsi="Cambria" w:cs="Cambria"/>
          <w:sz w:val="24"/>
          <w:szCs w:val="24"/>
        </w:rPr>
        <w:t>wyboru najkorzystniejszej oferty z zastosowaniem aukcji elektronicznej wraz z informacjami, o których mowa w art. 230 ustawy Pzp.</w:t>
      </w:r>
    </w:p>
    <w:p w14:paraId="2650C681" w14:textId="2A506423" w:rsidR="00443E67" w:rsidRPr="00B91578" w:rsidRDefault="001835D3" w:rsidP="00473926">
      <w:pPr>
        <w:pStyle w:val="Akapitzlist2"/>
        <w:numPr>
          <w:ilvl w:val="1"/>
          <w:numId w:val="27"/>
        </w:numPr>
        <w:spacing w:before="0" w:after="0" w:line="276" w:lineRule="auto"/>
        <w:rPr>
          <w:rFonts w:ascii="Cambria" w:hAnsi="Cambria" w:cs="Cambria"/>
          <w:sz w:val="24"/>
          <w:szCs w:val="24"/>
        </w:rPr>
      </w:pPr>
      <w:r w:rsidRPr="00B91578">
        <w:rPr>
          <w:rFonts w:ascii="Cambria" w:eastAsia="Cambria" w:hAnsi="Cambria" w:cs="Cambria"/>
          <w:sz w:val="24"/>
          <w:szCs w:val="24"/>
        </w:rPr>
        <w:t xml:space="preserve">Zamawiający </w:t>
      </w:r>
      <w:r w:rsidRPr="00B91578">
        <w:rPr>
          <w:rFonts w:ascii="Cambria" w:eastAsia="Cambria" w:hAnsi="Cambria" w:cs="Cambria"/>
          <w:b/>
          <w:sz w:val="24"/>
          <w:szCs w:val="24"/>
          <w:u w:val="single"/>
        </w:rPr>
        <w:t>nie stawia</w:t>
      </w:r>
      <w:r w:rsidR="0011752A" w:rsidRPr="00B91578">
        <w:rPr>
          <w:rFonts w:ascii="Cambria" w:eastAsia="Cambria" w:hAnsi="Cambria" w:cs="Cambria"/>
          <w:b/>
          <w:sz w:val="24"/>
          <w:szCs w:val="24"/>
          <w:u w:val="single"/>
        </w:rPr>
        <w:t xml:space="preserve"> </w:t>
      </w:r>
      <w:r w:rsidRPr="00B91578">
        <w:rPr>
          <w:rFonts w:ascii="Cambria" w:eastAsia="Cambria" w:hAnsi="Cambria" w:cs="Cambria"/>
          <w:sz w:val="24"/>
          <w:szCs w:val="24"/>
        </w:rPr>
        <w:t xml:space="preserve">wymogu lub możliwości złożenia ofert w postaci katalogów elektronicznych lub dołączenia katalogów elektronicznych do oferty, </w:t>
      </w:r>
      <w:r w:rsidR="00BF546F" w:rsidRPr="00B91578">
        <w:rPr>
          <w:rFonts w:ascii="Cambria" w:eastAsia="Cambria" w:hAnsi="Cambria" w:cs="Cambria"/>
          <w:sz w:val="24"/>
          <w:szCs w:val="24"/>
        </w:rPr>
        <w:t xml:space="preserve">                </w:t>
      </w:r>
      <w:r w:rsidRPr="00B91578">
        <w:rPr>
          <w:rFonts w:ascii="Cambria" w:eastAsia="Cambria" w:hAnsi="Cambria" w:cs="Cambria"/>
          <w:sz w:val="24"/>
          <w:szCs w:val="24"/>
        </w:rPr>
        <w:t>w sytuacji określonej w art. 93 ustawy Pzp.</w:t>
      </w:r>
    </w:p>
    <w:p w14:paraId="76EBC243" w14:textId="3414613A" w:rsidR="001835D3" w:rsidRPr="00B91578" w:rsidRDefault="00D3018E" w:rsidP="009B2F58">
      <w:pPr>
        <w:pStyle w:val="Akapitzlist2"/>
        <w:numPr>
          <w:ilvl w:val="1"/>
          <w:numId w:val="27"/>
        </w:numPr>
        <w:spacing w:before="0" w:after="0" w:line="276" w:lineRule="auto"/>
      </w:pPr>
      <w:r w:rsidRPr="00B91578">
        <w:rPr>
          <w:rFonts w:ascii="Cambria" w:hAnsi="Cambria" w:cs="Cambria"/>
          <w:sz w:val="24"/>
          <w:szCs w:val="24"/>
        </w:rPr>
        <w:t xml:space="preserve">Zamawiający stosownie do art. 95 ust. 1 ustawy Pzp  nie określa obowiązku zatrudnienia na podstawie umowy o pracę osób wykonujących czynności </w:t>
      </w:r>
      <w:r w:rsidR="00BF546F" w:rsidRPr="00B91578">
        <w:rPr>
          <w:rFonts w:ascii="Cambria" w:hAnsi="Cambria" w:cs="Cambria"/>
          <w:sz w:val="24"/>
          <w:szCs w:val="24"/>
        </w:rPr>
        <w:t xml:space="preserve">                                    </w:t>
      </w:r>
      <w:r w:rsidRPr="00B91578">
        <w:rPr>
          <w:rFonts w:ascii="Cambria" w:hAnsi="Cambria" w:cs="Cambria"/>
          <w:sz w:val="24"/>
          <w:szCs w:val="24"/>
        </w:rPr>
        <w:t>w zakresie realizacji zamówienia. Zamawiający nie określa dodatkowych wymagań</w:t>
      </w:r>
      <w:r w:rsidR="00473926" w:rsidRPr="00B91578">
        <w:rPr>
          <w:rFonts w:ascii="Cambria" w:hAnsi="Cambria" w:cs="Cambria"/>
          <w:sz w:val="24"/>
          <w:szCs w:val="24"/>
        </w:rPr>
        <w:t xml:space="preserve"> związanych </w:t>
      </w:r>
      <w:r w:rsidRPr="00B91578">
        <w:rPr>
          <w:rFonts w:ascii="Cambria" w:hAnsi="Cambria" w:cs="Cambria"/>
          <w:sz w:val="24"/>
          <w:szCs w:val="24"/>
        </w:rPr>
        <w:t xml:space="preserve">z zatrudnianiem osób,  o których mowa w art. 96 ust. 2 pkt 2 Pzp. </w:t>
      </w:r>
    </w:p>
    <w:p w14:paraId="43CE7142" w14:textId="77777777" w:rsidR="004557E1" w:rsidRPr="00B91578" w:rsidRDefault="004557E1" w:rsidP="00473926">
      <w:pPr>
        <w:spacing w:line="276" w:lineRule="auto"/>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1835D3" w:rsidRPr="00B91578" w14:paraId="30D649E4" w14:textId="77777777" w:rsidTr="00CD36A9">
        <w:trPr>
          <w:trHeight w:val="507"/>
        </w:trPr>
        <w:tc>
          <w:tcPr>
            <w:tcW w:w="9639" w:type="dxa"/>
            <w:tcBorders>
              <w:bottom w:val="single" w:sz="4" w:space="0" w:color="000000"/>
            </w:tcBorders>
            <w:shd w:val="clear" w:color="auto" w:fill="D9D9D9"/>
          </w:tcPr>
          <w:p w14:paraId="4D886CA4" w14:textId="77777777" w:rsidR="001835D3" w:rsidRPr="00B91578" w:rsidRDefault="001835D3" w:rsidP="00473926">
            <w:pPr>
              <w:spacing w:line="276" w:lineRule="auto"/>
              <w:jc w:val="center"/>
              <w:rPr>
                <w:rFonts w:ascii="Cambria" w:hAnsi="Cambria" w:cs="Cambria"/>
                <w:b/>
              </w:rPr>
            </w:pPr>
            <w:r w:rsidRPr="00B91578">
              <w:rPr>
                <w:rFonts w:ascii="Cambria" w:hAnsi="Cambria" w:cs="Cambria"/>
              </w:rPr>
              <w:t>Rozdział 26</w:t>
            </w:r>
          </w:p>
          <w:p w14:paraId="05BCA36D" w14:textId="77777777" w:rsidR="001835D3" w:rsidRPr="00B91578" w:rsidRDefault="001835D3" w:rsidP="00473926">
            <w:pPr>
              <w:spacing w:line="276" w:lineRule="auto"/>
              <w:jc w:val="center"/>
              <w:rPr>
                <w:rFonts w:ascii="Cambria" w:hAnsi="Cambria"/>
              </w:rPr>
            </w:pPr>
            <w:r w:rsidRPr="00B91578">
              <w:rPr>
                <w:rFonts w:ascii="Cambria" w:hAnsi="Cambria" w:cs="Cambria"/>
                <w:b/>
              </w:rPr>
              <w:t>ZAŁĄCZNIKI DO SWZ</w:t>
            </w:r>
          </w:p>
        </w:tc>
      </w:tr>
    </w:tbl>
    <w:p w14:paraId="27DD79A2" w14:textId="77777777" w:rsidR="001835D3" w:rsidRPr="00B91578" w:rsidRDefault="001835D3" w:rsidP="00473926">
      <w:pPr>
        <w:pStyle w:val="Kolorowalistaakcent11"/>
        <w:spacing w:before="0" w:after="0" w:line="276" w:lineRule="auto"/>
        <w:ind w:left="0"/>
        <w:rPr>
          <w:rFonts w:ascii="Cambria" w:hAnsi="Cambria" w:cs="Cambria"/>
          <w:sz w:val="24"/>
          <w:szCs w:val="24"/>
        </w:rPr>
      </w:pPr>
    </w:p>
    <w:p w14:paraId="76901277" w14:textId="77777777" w:rsidR="001835D3" w:rsidRPr="00B91578" w:rsidRDefault="001835D3" w:rsidP="00473926">
      <w:pPr>
        <w:pStyle w:val="Kolorowalistaakcent11"/>
        <w:spacing w:before="0" w:after="0" w:line="276" w:lineRule="auto"/>
        <w:ind w:left="0"/>
        <w:rPr>
          <w:rFonts w:ascii="Cambria" w:hAnsi="Cambria" w:cs="Cambria"/>
          <w:vanish/>
          <w:sz w:val="24"/>
          <w:szCs w:val="24"/>
        </w:rPr>
      </w:pPr>
    </w:p>
    <w:p w14:paraId="10215E89" w14:textId="77777777" w:rsidR="001835D3" w:rsidRPr="00B91578" w:rsidRDefault="001835D3" w:rsidP="00473926">
      <w:pPr>
        <w:spacing w:line="276" w:lineRule="auto"/>
        <w:ind w:left="340" w:hanging="340"/>
        <w:rPr>
          <w:rFonts w:ascii="Cambria" w:hAnsi="Cambria" w:cs="Cambria"/>
          <w:u w:val="single"/>
        </w:rPr>
      </w:pPr>
      <w:r w:rsidRPr="00B91578">
        <w:rPr>
          <w:rFonts w:ascii="Cambria" w:hAnsi="Cambria" w:cs="Cambria"/>
          <w:u w:val="single"/>
        </w:rPr>
        <w:t>Integralną częścią SWZ są załączniki:</w:t>
      </w:r>
    </w:p>
    <w:p w14:paraId="7FC8BE68" w14:textId="77777777" w:rsidR="00953871" w:rsidRPr="00B91578" w:rsidRDefault="00953871" w:rsidP="00473926">
      <w:pPr>
        <w:spacing w:line="276" w:lineRule="auto"/>
        <w:ind w:left="340" w:hanging="340"/>
        <w:rPr>
          <w:rFonts w:ascii="Cambria" w:hAnsi="Cambria" w:cs="Cambria"/>
        </w:rPr>
      </w:pPr>
    </w:p>
    <w:p w14:paraId="3D82CD80" w14:textId="7019A9F9" w:rsidR="002520A7" w:rsidRPr="00B91578" w:rsidRDefault="001835D3" w:rsidP="00E361D3">
      <w:pPr>
        <w:tabs>
          <w:tab w:val="left" w:pos="2694"/>
        </w:tabs>
        <w:spacing w:line="276" w:lineRule="auto"/>
        <w:ind w:left="1985" w:hanging="1985"/>
        <w:jc w:val="both"/>
        <w:rPr>
          <w:rFonts w:ascii="Cambria" w:hAnsi="Cambria" w:cs="Helvetica"/>
          <w:bCs/>
          <w:color w:val="000000"/>
        </w:rPr>
      </w:pPr>
      <w:r w:rsidRPr="00B91578">
        <w:rPr>
          <w:rFonts w:ascii="Cambria" w:hAnsi="Cambria" w:cs="Cambria"/>
        </w:rPr>
        <w:t xml:space="preserve">Załącznik Nr 1– </w:t>
      </w:r>
      <w:r w:rsidR="00953871" w:rsidRPr="00B91578">
        <w:rPr>
          <w:rFonts w:ascii="Cambria" w:hAnsi="Cambria" w:cs="Cambria"/>
        </w:rPr>
        <w:t xml:space="preserve"> </w:t>
      </w:r>
      <w:r w:rsidR="007E436D">
        <w:rPr>
          <w:rFonts w:ascii="Cambria" w:hAnsi="Cambria" w:cs="Cambria"/>
        </w:rPr>
        <w:t xml:space="preserve">    </w:t>
      </w:r>
      <w:r w:rsidR="00214870" w:rsidRPr="00B91578">
        <w:rPr>
          <w:rFonts w:ascii="Cambria" w:hAnsi="Cambria" w:cs="Cambria"/>
        </w:rPr>
        <w:t>Załącznik do formularza ofertowego</w:t>
      </w:r>
      <w:r w:rsidR="00953871" w:rsidRPr="00B91578">
        <w:rPr>
          <w:rFonts w:ascii="Cambria" w:hAnsi="Cambria" w:cs="Cambria"/>
        </w:rPr>
        <w:t xml:space="preserve">  </w:t>
      </w:r>
      <w:r w:rsidR="007E436D">
        <w:rPr>
          <w:rFonts w:ascii="Cambria" w:hAnsi="Cambria" w:cs="Cambria"/>
        </w:rPr>
        <w:t>(</w:t>
      </w:r>
      <w:r w:rsidR="00953871" w:rsidRPr="00B91578">
        <w:rPr>
          <w:rFonts w:ascii="Cambria" w:hAnsi="Cambria" w:cs="Cambria"/>
        </w:rPr>
        <w:t>należy załączyć obowiązkowo do oferty)</w:t>
      </w:r>
    </w:p>
    <w:p w14:paraId="7B3D7632" w14:textId="0C72DE53" w:rsidR="001835D3" w:rsidRPr="00B91578" w:rsidRDefault="001835D3" w:rsidP="00473926">
      <w:pPr>
        <w:spacing w:line="276" w:lineRule="auto"/>
        <w:ind w:left="1980" w:hanging="1980"/>
        <w:jc w:val="both"/>
        <w:rPr>
          <w:rFonts w:ascii="Cambria" w:hAnsi="Cambria" w:cs="Cambria"/>
        </w:rPr>
      </w:pPr>
      <w:r w:rsidRPr="00B91578">
        <w:rPr>
          <w:rFonts w:ascii="Cambria" w:hAnsi="Cambria" w:cs="Cambria"/>
        </w:rPr>
        <w:t>Załącznik Nr 2–</w:t>
      </w:r>
      <w:r w:rsidRPr="00B91578">
        <w:rPr>
          <w:rFonts w:ascii="Cambria" w:hAnsi="Cambria" w:cs="Cambria"/>
        </w:rPr>
        <w:tab/>
        <w:t>Projekt</w:t>
      </w:r>
      <w:r w:rsidR="00214870" w:rsidRPr="00B91578">
        <w:rPr>
          <w:rFonts w:ascii="Cambria" w:hAnsi="Cambria" w:cs="Cambria"/>
        </w:rPr>
        <w:t>owane Postanowienia</w:t>
      </w:r>
      <w:r w:rsidRPr="00B91578">
        <w:rPr>
          <w:rFonts w:ascii="Cambria" w:hAnsi="Cambria" w:cs="Cambria"/>
        </w:rPr>
        <w:t xml:space="preserve"> </w:t>
      </w:r>
      <w:r w:rsidR="00214870" w:rsidRPr="00B91578">
        <w:rPr>
          <w:rFonts w:ascii="Cambria" w:hAnsi="Cambria" w:cs="Cambria"/>
        </w:rPr>
        <w:t>U</w:t>
      </w:r>
      <w:r w:rsidRPr="00B91578">
        <w:rPr>
          <w:rFonts w:ascii="Cambria" w:hAnsi="Cambria" w:cs="Cambria"/>
        </w:rPr>
        <w:t>mowy</w:t>
      </w:r>
    </w:p>
    <w:p w14:paraId="7FEC4848" w14:textId="2DC7C608" w:rsidR="001835D3" w:rsidRPr="00B91578" w:rsidRDefault="001835D3" w:rsidP="00473926">
      <w:pPr>
        <w:spacing w:line="276" w:lineRule="auto"/>
        <w:ind w:left="1980" w:hanging="1980"/>
        <w:jc w:val="both"/>
        <w:rPr>
          <w:rFonts w:ascii="Cambria" w:hAnsi="Cambria" w:cs="Cambria"/>
          <w:color w:val="000000"/>
        </w:rPr>
      </w:pPr>
      <w:r w:rsidRPr="00B91578">
        <w:rPr>
          <w:rFonts w:ascii="Cambria" w:hAnsi="Cambria" w:cs="Cambria"/>
          <w:color w:val="000000"/>
        </w:rPr>
        <w:t xml:space="preserve">Załącznik Nr 3– </w:t>
      </w:r>
      <w:r w:rsidRPr="00B91578">
        <w:rPr>
          <w:rFonts w:ascii="Cambria" w:hAnsi="Cambria" w:cs="Cambria"/>
          <w:color w:val="000000"/>
        </w:rPr>
        <w:tab/>
      </w:r>
      <w:r w:rsidR="00F001FF" w:rsidRPr="00B91578">
        <w:rPr>
          <w:rFonts w:ascii="Cambria" w:hAnsi="Cambria" w:cs="Arial"/>
          <w:color w:val="000000" w:themeColor="text1"/>
        </w:rPr>
        <w:t>Wzór oświadczenia wykonawcy/wykonawcy wspólnie ubiegającego</w:t>
      </w:r>
      <w:r w:rsidR="00473926" w:rsidRPr="00B91578">
        <w:rPr>
          <w:rFonts w:ascii="Cambria" w:hAnsi="Cambria" w:cs="Arial"/>
          <w:color w:val="000000" w:themeColor="text1"/>
        </w:rPr>
        <w:t xml:space="preserve"> się</w:t>
      </w:r>
      <w:r w:rsidR="00273B0A" w:rsidRPr="00B91578">
        <w:rPr>
          <w:rFonts w:ascii="Cambria" w:hAnsi="Cambria" w:cs="Arial"/>
          <w:color w:val="000000" w:themeColor="text1"/>
        </w:rPr>
        <w:t xml:space="preserve"> </w:t>
      </w:r>
      <w:r w:rsidR="00F001FF" w:rsidRPr="00B91578">
        <w:rPr>
          <w:rFonts w:ascii="Cambria" w:hAnsi="Cambria" w:cs="Arial"/>
          <w:color w:val="000000" w:themeColor="text1"/>
        </w:rPr>
        <w:t>o udzielenie zamówienia składanego na podstawie art. 125 ust. 1 ustawy Pzp</w:t>
      </w:r>
    </w:p>
    <w:p w14:paraId="269DF68E" w14:textId="6404FD5E" w:rsidR="001835D3" w:rsidRPr="00B91578" w:rsidRDefault="001835D3" w:rsidP="00473926">
      <w:pPr>
        <w:spacing w:line="276" w:lineRule="auto"/>
        <w:ind w:left="1980" w:hanging="1980"/>
        <w:jc w:val="both"/>
        <w:rPr>
          <w:rFonts w:ascii="Cambria" w:hAnsi="Cambria" w:cs="Cambria"/>
          <w:color w:val="000000"/>
        </w:rPr>
      </w:pPr>
      <w:r w:rsidRPr="00B91578">
        <w:rPr>
          <w:rFonts w:ascii="Cambria" w:hAnsi="Cambria" w:cs="Cambria"/>
          <w:color w:val="000000"/>
        </w:rPr>
        <w:t xml:space="preserve">Załącznik Nr </w:t>
      </w:r>
      <w:r w:rsidR="00F001FF" w:rsidRPr="00B91578">
        <w:rPr>
          <w:rFonts w:ascii="Cambria" w:hAnsi="Cambria" w:cs="Cambria"/>
          <w:color w:val="000000"/>
        </w:rPr>
        <w:t>3a</w:t>
      </w:r>
      <w:r w:rsidRPr="00B91578">
        <w:rPr>
          <w:rFonts w:ascii="Cambria" w:hAnsi="Cambria" w:cs="Cambria"/>
          <w:color w:val="000000"/>
        </w:rPr>
        <w:t xml:space="preserve">– </w:t>
      </w:r>
      <w:r w:rsidRPr="00B91578">
        <w:rPr>
          <w:rFonts w:ascii="Cambria" w:hAnsi="Cambria" w:cs="Cambria"/>
          <w:color w:val="000000"/>
        </w:rPr>
        <w:tab/>
      </w:r>
      <w:r w:rsidR="00F001FF" w:rsidRPr="00B91578">
        <w:rPr>
          <w:rFonts w:ascii="Cambria" w:hAnsi="Cambria" w:cs="Arial"/>
          <w:color w:val="000000" w:themeColor="text1"/>
        </w:rPr>
        <w:t>Wzór oświadczenia podmiotu udostępniającego zasoby składanego na podstawie art. 125 ust. 1 ustawy Pzp</w:t>
      </w:r>
    </w:p>
    <w:p w14:paraId="51A3033C" w14:textId="5F7DDE0D" w:rsidR="001835D3" w:rsidRPr="00473926" w:rsidRDefault="001835D3" w:rsidP="00EE3383">
      <w:pPr>
        <w:spacing w:line="276" w:lineRule="auto"/>
        <w:ind w:left="1980" w:hanging="1980"/>
        <w:jc w:val="both"/>
        <w:rPr>
          <w:rFonts w:ascii="Cambria" w:hAnsi="Cambria" w:cs="Cambria"/>
          <w:color w:val="000000"/>
        </w:rPr>
      </w:pPr>
      <w:r w:rsidRPr="00B91578">
        <w:rPr>
          <w:rFonts w:ascii="Cambria" w:hAnsi="Cambria" w:cs="Cambria"/>
          <w:color w:val="000000"/>
        </w:rPr>
        <w:t xml:space="preserve">Załącznik Nr </w:t>
      </w:r>
      <w:r w:rsidR="00F001FF" w:rsidRPr="00B91578">
        <w:rPr>
          <w:rFonts w:ascii="Cambria" w:hAnsi="Cambria" w:cs="Cambria"/>
          <w:color w:val="000000"/>
        </w:rPr>
        <w:t>4</w:t>
      </w:r>
      <w:r w:rsidRPr="00B91578">
        <w:rPr>
          <w:rFonts w:ascii="Cambria" w:hAnsi="Cambria" w:cs="Cambria"/>
          <w:color w:val="000000"/>
        </w:rPr>
        <w:t>–</w:t>
      </w:r>
      <w:r w:rsidRPr="00B91578">
        <w:rPr>
          <w:rFonts w:ascii="Cambria" w:hAnsi="Cambria" w:cs="Cambria"/>
          <w:color w:val="000000"/>
        </w:rPr>
        <w:tab/>
        <w:t xml:space="preserve">Wzór oświadczenia wykonawców wspólnie ubiegających się </w:t>
      </w:r>
      <w:r w:rsidR="00D20806" w:rsidRPr="00B91578">
        <w:rPr>
          <w:rFonts w:ascii="Cambria" w:hAnsi="Cambria" w:cs="Cambria"/>
          <w:color w:val="000000"/>
        </w:rPr>
        <w:t xml:space="preserve">                                   </w:t>
      </w:r>
      <w:r w:rsidRPr="00B91578">
        <w:rPr>
          <w:rFonts w:ascii="Cambria" w:hAnsi="Cambria" w:cs="Cambria"/>
          <w:color w:val="000000"/>
        </w:rPr>
        <w:t xml:space="preserve">o udzielenie zamówienia </w:t>
      </w:r>
      <w:r w:rsidRPr="00B91578">
        <w:rPr>
          <w:rFonts w:ascii="Cambria" w:hAnsi="Cambria" w:cs="Cambria"/>
          <w:i/>
          <w:iCs/>
          <w:color w:val="000000"/>
        </w:rPr>
        <w:t>– jeżeli dotyczy.</w:t>
      </w:r>
      <w:bookmarkEnd w:id="0"/>
    </w:p>
    <w:sectPr w:rsidR="001835D3" w:rsidRPr="00473926" w:rsidSect="00473926">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585"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A276B" w14:textId="77777777" w:rsidR="00543847" w:rsidRPr="00B91578" w:rsidRDefault="00543847" w:rsidP="00820051">
      <w:r w:rsidRPr="00B91578">
        <w:separator/>
      </w:r>
    </w:p>
  </w:endnote>
  <w:endnote w:type="continuationSeparator" w:id="0">
    <w:p w14:paraId="25A9EBA2" w14:textId="77777777" w:rsidR="00543847" w:rsidRPr="00B91578" w:rsidRDefault="00543847" w:rsidP="00820051">
      <w:r w:rsidRPr="00B9157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font888">
    <w:altName w:val="Calibri"/>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PL">
    <w:altName w:val="Courier New"/>
    <w:charset w:val="EE"/>
    <w:family w:val="roman"/>
    <w:pitch w:val="variable"/>
  </w:font>
  <w:font w:name="Optima">
    <w:panose1 w:val="020B0502050508020304"/>
    <w:charset w:val="00"/>
    <w:family w:val="swiss"/>
    <w:pitch w:val="variable"/>
    <w:sig w:usb0="00000003" w:usb1="00000000" w:usb2="00000000" w:usb3="00000000" w:csb0="00000001" w:csb1="00000000"/>
  </w:font>
  <w:font w:name="Helvetica Neue">
    <w:altName w:val="Sylfaen"/>
    <w:charset w:val="00"/>
    <w:family w:val="roman"/>
    <w:pitch w:val="variable"/>
  </w:font>
  <w:font w:name="Consolas">
    <w:panose1 w:val="020B0609020204030204"/>
    <w:charset w:val="EE"/>
    <w:family w:val="modern"/>
    <w:pitch w:val="fixed"/>
    <w:sig w:usb0="E00006FF" w:usb1="0000FCFF" w:usb2="00000001" w:usb3="00000000" w:csb0="0000019F" w:csb1="00000000"/>
  </w:font>
  <w:font w:name="AppleSystemUIFont">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F3CB5" w14:textId="77777777" w:rsidR="00F669DF" w:rsidRPr="00B91578" w:rsidRDefault="00F669DF">
    <w:pPr>
      <w:pStyle w:val="Stopka"/>
    </w:pPr>
    <w:r w:rsidRPr="00B91578">
      <w:rPr>
        <w:rFonts w:ascii="Cambria" w:hAnsi="Cambria" w:cs="Cambria"/>
        <w:sz w:val="20"/>
      </w:rPr>
      <w:tab/>
      <w:t>Specyfikacja Warunków Zamówienia</w:t>
    </w:r>
    <w:r w:rsidRPr="00B91578">
      <w:rPr>
        <w:rFonts w:ascii="Cambria" w:hAnsi="Cambria" w:cs="Cambria"/>
        <w:sz w:val="20"/>
      </w:rPr>
      <w:tab/>
      <w:t>Strona</w:t>
    </w:r>
    <w:r w:rsidRPr="00B91578">
      <w:fldChar w:fldCharType="begin"/>
    </w:r>
    <w:r w:rsidRPr="00B91578">
      <w:instrText xml:space="preserve"> PAGE </w:instrText>
    </w:r>
    <w:r w:rsidRPr="00B91578">
      <w:fldChar w:fldCharType="separate"/>
    </w:r>
    <w:r w:rsidRPr="00B91578">
      <w:t>41</w:t>
    </w:r>
    <w:r w:rsidRPr="00B91578">
      <w:fldChar w:fldCharType="end"/>
    </w:r>
    <w:r w:rsidRPr="00B91578">
      <w:rPr>
        <w:rFonts w:ascii="Cambria" w:hAnsi="Cambria" w:cs="Cambria"/>
        <w:sz w:val="20"/>
      </w:rPr>
      <w:t xml:space="preserve"> z </w:t>
    </w:r>
    <w:r w:rsidRPr="009B2F58">
      <w:fldChar w:fldCharType="begin"/>
    </w:r>
    <w:r w:rsidRPr="00B91578">
      <w:instrText xml:space="preserve"> NUMPAGES \*Arabic </w:instrText>
    </w:r>
    <w:r w:rsidRPr="009B2F58">
      <w:fldChar w:fldCharType="separate"/>
    </w:r>
    <w:r w:rsidRPr="009B2F58">
      <w:t>44</w:t>
    </w:r>
    <w:r w:rsidRPr="009B2F5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662DA" w14:textId="77777777" w:rsidR="00F669DF" w:rsidRPr="00B91578" w:rsidRDefault="00F669DF" w:rsidP="00DC4FD0">
    <w:pPr>
      <w:pStyle w:val="Stopka"/>
      <w:rPr>
        <w:rFonts w:ascii="Cambria" w:hAnsi="Cambria"/>
        <w:b/>
        <w:sz w:val="20"/>
        <w:bdr w:val="single" w:sz="4" w:space="0" w:color="000000"/>
      </w:rPr>
    </w:pPr>
    <w:r w:rsidRPr="00B91578">
      <w:rPr>
        <w:rFonts w:ascii="Cambria" w:hAnsi="Cambria"/>
        <w:color w:val="FF0000"/>
        <w:sz w:val="20"/>
        <w:bdr w:val="single" w:sz="4" w:space="0" w:color="000000"/>
      </w:rPr>
      <w:t xml:space="preserve">                                                                 S</w:t>
    </w:r>
    <w:r w:rsidRPr="00B91578">
      <w:rPr>
        <w:rFonts w:ascii="Cambria" w:hAnsi="Cambria"/>
        <w:sz w:val="20"/>
        <w:bdr w:val="single" w:sz="4" w:space="0" w:color="000000"/>
      </w:rPr>
      <w:t xml:space="preserve">pecyfikacja </w:t>
    </w:r>
    <w:r w:rsidRPr="00B91578">
      <w:rPr>
        <w:rFonts w:ascii="Cambria" w:hAnsi="Cambria"/>
        <w:color w:val="FF0000"/>
        <w:sz w:val="20"/>
        <w:bdr w:val="single" w:sz="4" w:space="0" w:color="000000"/>
      </w:rPr>
      <w:t>W</w:t>
    </w:r>
    <w:r w:rsidRPr="00B91578">
      <w:rPr>
        <w:rFonts w:ascii="Cambria" w:hAnsi="Cambria"/>
        <w:sz w:val="20"/>
        <w:bdr w:val="single" w:sz="4" w:space="0" w:color="000000"/>
      </w:rPr>
      <w:t xml:space="preserve">arunków </w:t>
    </w:r>
    <w:r w:rsidRPr="00B91578">
      <w:rPr>
        <w:rFonts w:ascii="Cambria" w:hAnsi="Cambria"/>
        <w:color w:val="FF0000"/>
        <w:sz w:val="20"/>
        <w:bdr w:val="single" w:sz="4" w:space="0" w:color="000000"/>
      </w:rPr>
      <w:t>Z</w:t>
    </w:r>
    <w:r w:rsidRPr="00B91578">
      <w:rPr>
        <w:rFonts w:ascii="Cambria" w:hAnsi="Cambria"/>
        <w:sz w:val="20"/>
        <w:bdr w:val="single" w:sz="4" w:space="0" w:color="000000"/>
      </w:rPr>
      <w:t>amówienia (</w:t>
    </w:r>
    <w:r w:rsidRPr="00B91578">
      <w:rPr>
        <w:rFonts w:ascii="Cambria" w:hAnsi="Cambria"/>
        <w:color w:val="FF0000"/>
        <w:sz w:val="20"/>
        <w:bdr w:val="single" w:sz="4" w:space="0" w:color="000000"/>
      </w:rPr>
      <w:t>SWZ</w:t>
    </w:r>
    <w:r w:rsidRPr="00B91578">
      <w:rPr>
        <w:rFonts w:ascii="Cambria" w:hAnsi="Cambria"/>
        <w:sz w:val="20"/>
        <w:bdr w:val="single" w:sz="4" w:space="0" w:color="000000"/>
      </w:rPr>
      <w:t xml:space="preserve">)                                 Strona </w:t>
    </w:r>
    <w:r w:rsidRPr="00B91578">
      <w:rPr>
        <w:rFonts w:ascii="Cambria" w:hAnsi="Cambria"/>
        <w:b/>
        <w:sz w:val="20"/>
        <w:bdr w:val="single" w:sz="4" w:space="0" w:color="000000"/>
      </w:rPr>
      <w:fldChar w:fldCharType="begin"/>
    </w:r>
    <w:r w:rsidRPr="00B91578">
      <w:rPr>
        <w:rFonts w:ascii="Cambria" w:hAnsi="Cambria"/>
        <w:b/>
        <w:sz w:val="20"/>
        <w:bdr w:val="single" w:sz="4" w:space="0" w:color="000000"/>
      </w:rPr>
      <w:instrText>PAGE</w:instrText>
    </w:r>
    <w:r w:rsidRPr="00B91578">
      <w:rPr>
        <w:rFonts w:ascii="Cambria" w:hAnsi="Cambria"/>
        <w:b/>
        <w:sz w:val="20"/>
        <w:bdr w:val="single" w:sz="4" w:space="0" w:color="000000"/>
      </w:rPr>
      <w:fldChar w:fldCharType="separate"/>
    </w:r>
    <w:r w:rsidR="00116352" w:rsidRPr="009B2F58">
      <w:rPr>
        <w:rFonts w:ascii="Cambria" w:hAnsi="Cambria"/>
        <w:b/>
        <w:sz w:val="20"/>
        <w:bdr w:val="single" w:sz="4" w:space="0" w:color="000000"/>
      </w:rPr>
      <w:t>1</w:t>
    </w:r>
    <w:r w:rsidRPr="00B91578">
      <w:rPr>
        <w:rFonts w:ascii="Cambria" w:hAnsi="Cambria"/>
        <w:b/>
        <w:sz w:val="20"/>
        <w:bdr w:val="single" w:sz="4" w:space="0" w:color="000000"/>
      </w:rPr>
      <w:fldChar w:fldCharType="end"/>
    </w:r>
    <w:r w:rsidRPr="00B91578">
      <w:rPr>
        <w:rFonts w:ascii="Cambria" w:hAnsi="Cambria"/>
        <w:sz w:val="20"/>
        <w:bdr w:val="single" w:sz="4" w:space="0" w:color="000000"/>
      </w:rPr>
      <w:t xml:space="preserve"> z </w:t>
    </w:r>
    <w:r w:rsidRPr="00B91578">
      <w:rPr>
        <w:rFonts w:ascii="Cambria" w:hAnsi="Cambria"/>
        <w:b/>
        <w:sz w:val="20"/>
        <w:bdr w:val="single" w:sz="4" w:space="0" w:color="000000"/>
      </w:rPr>
      <w:fldChar w:fldCharType="begin"/>
    </w:r>
    <w:r w:rsidRPr="00B91578">
      <w:rPr>
        <w:rFonts w:ascii="Cambria" w:hAnsi="Cambria"/>
        <w:b/>
        <w:sz w:val="20"/>
        <w:bdr w:val="single" w:sz="4" w:space="0" w:color="000000"/>
      </w:rPr>
      <w:instrText>NUMPAGES</w:instrText>
    </w:r>
    <w:r w:rsidRPr="00B91578">
      <w:rPr>
        <w:rFonts w:ascii="Cambria" w:hAnsi="Cambria"/>
        <w:b/>
        <w:sz w:val="20"/>
        <w:bdr w:val="single" w:sz="4" w:space="0" w:color="000000"/>
      </w:rPr>
      <w:fldChar w:fldCharType="separate"/>
    </w:r>
    <w:r w:rsidR="00116352" w:rsidRPr="009B2F58">
      <w:rPr>
        <w:rFonts w:ascii="Cambria" w:hAnsi="Cambria"/>
        <w:b/>
        <w:sz w:val="20"/>
        <w:bdr w:val="single" w:sz="4" w:space="0" w:color="000000"/>
      </w:rPr>
      <w:t>46</w:t>
    </w:r>
    <w:r w:rsidRPr="00B91578">
      <w:rPr>
        <w:rFonts w:ascii="Cambria" w:hAnsi="Cambria"/>
        <w:b/>
        <w:sz w:val="20"/>
        <w:bdr w:val="single" w:sz="4" w:space="0" w:color="000000"/>
      </w:rPr>
      <w:fldChar w:fldCharType="end"/>
    </w:r>
  </w:p>
  <w:p w14:paraId="4C5B1452" w14:textId="77777777" w:rsidR="00F669DF" w:rsidRPr="00B91578" w:rsidRDefault="00F669D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36BAF" w14:textId="77777777" w:rsidR="00F669DF" w:rsidRPr="00B91578" w:rsidRDefault="00F669DF">
    <w:pPr>
      <w:pStyle w:val="Stopka"/>
    </w:pPr>
    <w:r w:rsidRPr="00B91578">
      <w:rPr>
        <w:rFonts w:ascii="Cambria" w:hAnsi="Cambria" w:cs="Cambria"/>
        <w:sz w:val="20"/>
      </w:rPr>
      <w:tab/>
      <w:t>Specyfikacja Warunków Zamówienia (SWZ)</w:t>
    </w:r>
    <w:r w:rsidRPr="00B91578">
      <w:rPr>
        <w:rFonts w:ascii="Cambria" w:hAnsi="Cambria" w:cs="Cambria"/>
        <w:sz w:val="20"/>
      </w:rPr>
      <w:tab/>
      <w:t xml:space="preserve">Strona </w:t>
    </w:r>
    <w:r w:rsidRPr="00B91578">
      <w:fldChar w:fldCharType="begin"/>
    </w:r>
    <w:r w:rsidRPr="00B91578">
      <w:instrText xml:space="preserve"> PAGE </w:instrText>
    </w:r>
    <w:r w:rsidRPr="00B91578">
      <w:fldChar w:fldCharType="separate"/>
    </w:r>
    <w:r w:rsidRPr="009B2F58">
      <w:t>44</w:t>
    </w:r>
    <w:r w:rsidRPr="00B91578">
      <w:fldChar w:fldCharType="end"/>
    </w:r>
    <w:r w:rsidRPr="00B91578">
      <w:rPr>
        <w:rFonts w:ascii="Cambria" w:hAnsi="Cambria" w:cs="Cambria"/>
        <w:sz w:val="20"/>
      </w:rPr>
      <w:t xml:space="preserve"> z </w:t>
    </w:r>
    <w:r w:rsidRPr="00B91578">
      <w:fldChar w:fldCharType="begin"/>
    </w:r>
    <w:r w:rsidRPr="00B91578">
      <w:instrText xml:space="preserve"> NUMPAGES \*Arabic </w:instrText>
    </w:r>
    <w:r w:rsidRPr="00B91578">
      <w:fldChar w:fldCharType="separate"/>
    </w:r>
    <w:r w:rsidRPr="009B2F58">
      <w:t>44</w:t>
    </w:r>
    <w:r w:rsidRPr="00B91578">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996E1" w14:textId="1E095F8F" w:rsidR="00F669DF" w:rsidRPr="00B91578" w:rsidRDefault="00F669DF" w:rsidP="00DC4FD0">
    <w:pPr>
      <w:pStyle w:val="Stopka"/>
      <w:rPr>
        <w:rFonts w:ascii="Cambria" w:hAnsi="Cambria"/>
        <w:b/>
        <w:sz w:val="20"/>
        <w:bdr w:val="single" w:sz="4" w:space="0" w:color="000000"/>
      </w:rPr>
    </w:pPr>
    <w:r w:rsidRPr="00B91578">
      <w:rPr>
        <w:rFonts w:ascii="Cambria" w:hAnsi="Cambria"/>
        <w:sz w:val="20"/>
        <w:bdr w:val="single" w:sz="4" w:space="0" w:color="000000"/>
      </w:rPr>
      <w:t xml:space="preserve">                                                               Specyfikacja Warunków Zamówienia (SWZ)                             Strona </w:t>
    </w:r>
    <w:r w:rsidRPr="00B91578">
      <w:rPr>
        <w:rFonts w:ascii="Cambria" w:hAnsi="Cambria"/>
        <w:b/>
        <w:sz w:val="20"/>
        <w:bdr w:val="single" w:sz="4" w:space="0" w:color="000000"/>
      </w:rPr>
      <w:fldChar w:fldCharType="begin"/>
    </w:r>
    <w:r w:rsidRPr="00B91578">
      <w:rPr>
        <w:rFonts w:ascii="Cambria" w:hAnsi="Cambria"/>
        <w:b/>
        <w:sz w:val="20"/>
        <w:bdr w:val="single" w:sz="4" w:space="0" w:color="000000"/>
      </w:rPr>
      <w:instrText>PAGE</w:instrText>
    </w:r>
    <w:r w:rsidRPr="00B91578">
      <w:rPr>
        <w:rFonts w:ascii="Cambria" w:hAnsi="Cambria"/>
        <w:b/>
        <w:sz w:val="20"/>
        <w:bdr w:val="single" w:sz="4" w:space="0" w:color="000000"/>
      </w:rPr>
      <w:fldChar w:fldCharType="separate"/>
    </w:r>
    <w:r w:rsidR="00116352" w:rsidRPr="009B2F58">
      <w:rPr>
        <w:rFonts w:ascii="Cambria" w:hAnsi="Cambria"/>
        <w:b/>
        <w:sz w:val="20"/>
        <w:bdr w:val="single" w:sz="4" w:space="0" w:color="000000"/>
      </w:rPr>
      <w:t>35</w:t>
    </w:r>
    <w:r w:rsidRPr="00B91578">
      <w:rPr>
        <w:rFonts w:ascii="Cambria" w:hAnsi="Cambria"/>
        <w:b/>
        <w:sz w:val="20"/>
        <w:bdr w:val="single" w:sz="4" w:space="0" w:color="000000"/>
      </w:rPr>
      <w:fldChar w:fldCharType="end"/>
    </w:r>
    <w:r w:rsidRPr="00B91578">
      <w:rPr>
        <w:rFonts w:ascii="Cambria" w:hAnsi="Cambria"/>
        <w:sz w:val="20"/>
        <w:bdr w:val="single" w:sz="4" w:space="0" w:color="000000"/>
      </w:rPr>
      <w:t xml:space="preserve"> z </w:t>
    </w:r>
    <w:r w:rsidRPr="00B91578">
      <w:rPr>
        <w:rFonts w:ascii="Cambria" w:hAnsi="Cambria"/>
        <w:b/>
        <w:sz w:val="20"/>
        <w:bdr w:val="single" w:sz="4" w:space="0" w:color="000000"/>
      </w:rPr>
      <w:fldChar w:fldCharType="begin"/>
    </w:r>
    <w:r w:rsidRPr="00B91578">
      <w:rPr>
        <w:rFonts w:ascii="Cambria" w:hAnsi="Cambria"/>
        <w:b/>
        <w:sz w:val="20"/>
        <w:bdr w:val="single" w:sz="4" w:space="0" w:color="000000"/>
      </w:rPr>
      <w:instrText>NUMPAGES</w:instrText>
    </w:r>
    <w:r w:rsidRPr="00B91578">
      <w:rPr>
        <w:rFonts w:ascii="Cambria" w:hAnsi="Cambria"/>
        <w:b/>
        <w:sz w:val="20"/>
        <w:bdr w:val="single" w:sz="4" w:space="0" w:color="000000"/>
      </w:rPr>
      <w:fldChar w:fldCharType="separate"/>
    </w:r>
    <w:r w:rsidR="00116352" w:rsidRPr="009B2F58">
      <w:rPr>
        <w:rFonts w:ascii="Cambria" w:hAnsi="Cambria"/>
        <w:b/>
        <w:sz w:val="20"/>
        <w:bdr w:val="single" w:sz="4" w:space="0" w:color="000000"/>
      </w:rPr>
      <w:t>46</w:t>
    </w:r>
    <w:r w:rsidRPr="00B91578">
      <w:rPr>
        <w:rFonts w:ascii="Cambria" w:hAnsi="Cambria"/>
        <w:b/>
        <w:sz w:val="20"/>
        <w:bdr w:val="single" w:sz="4" w:space="0" w:color="000000"/>
      </w:rPr>
      <w:fldChar w:fldCharType="end"/>
    </w:r>
  </w:p>
  <w:p w14:paraId="766E22FB" w14:textId="77777777" w:rsidR="00F669DF" w:rsidRPr="00B91578" w:rsidRDefault="00F669D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6C0DB" w14:textId="77777777" w:rsidR="00F669DF" w:rsidRPr="00B91578" w:rsidRDefault="00F669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FF367" w14:textId="77777777" w:rsidR="00543847" w:rsidRPr="00B91578" w:rsidRDefault="00543847" w:rsidP="00820051">
      <w:r w:rsidRPr="00B91578">
        <w:separator/>
      </w:r>
    </w:p>
  </w:footnote>
  <w:footnote w:type="continuationSeparator" w:id="0">
    <w:p w14:paraId="0C126925" w14:textId="77777777" w:rsidR="00543847" w:rsidRPr="00B91578" w:rsidRDefault="00543847" w:rsidP="00820051">
      <w:r w:rsidRPr="00B9157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5663E" w14:textId="77777777" w:rsidR="00F669DF" w:rsidRPr="00B91578" w:rsidRDefault="00F669DF">
    <w:pPr>
      <w:jc w:val="center"/>
    </w:pPr>
    <w:r w:rsidRPr="00B00012">
      <w:rPr>
        <w:noProof/>
        <w:lang w:eastAsia="pl-PL"/>
      </w:rPr>
      <w:drawing>
        <wp:anchor distT="0" distB="0" distL="114300" distR="114300" simplePos="0" relativeHeight="251663360" behindDoc="0" locked="0" layoutInCell="1" allowOverlap="1" wp14:anchorId="45A92DE8" wp14:editId="0652F134">
          <wp:simplePos x="0" y="0"/>
          <wp:positionH relativeFrom="column">
            <wp:posOffset>4018915</wp:posOffset>
          </wp:positionH>
          <wp:positionV relativeFrom="paragraph">
            <wp:posOffset>118745</wp:posOffset>
          </wp:positionV>
          <wp:extent cx="1317625" cy="855980"/>
          <wp:effectExtent l="0" t="0" r="0" b="127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6E10264C" w14:textId="77777777" w:rsidR="00F669DF" w:rsidRPr="00B91578" w:rsidRDefault="00F669DF">
    <w:pPr>
      <w:jc w:val="center"/>
    </w:pPr>
    <w:r w:rsidRPr="00B00012">
      <w:rPr>
        <w:noProof/>
        <w:lang w:eastAsia="pl-PL"/>
      </w:rPr>
      <w:drawing>
        <wp:anchor distT="0" distB="0" distL="114300" distR="114300" simplePos="0" relativeHeight="251664384" behindDoc="0" locked="0" layoutInCell="1" allowOverlap="1" wp14:anchorId="36FC1C27" wp14:editId="00D0C9DB">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7C9A2046" w14:textId="77777777" w:rsidR="00F669DF" w:rsidRPr="00B91578" w:rsidRDefault="00F669DF">
    <w:pPr>
      <w:jc w:val="center"/>
    </w:pPr>
  </w:p>
  <w:p w14:paraId="3FD52892" w14:textId="77777777" w:rsidR="00F669DF" w:rsidRPr="00B91578" w:rsidRDefault="00F669DF">
    <w:pPr>
      <w:pStyle w:val="Nagwek"/>
      <w:rPr>
        <w:sz w:val="16"/>
        <w:szCs w:val="16"/>
      </w:rPr>
    </w:pPr>
  </w:p>
  <w:p w14:paraId="6F824EB7" w14:textId="77777777" w:rsidR="00F669DF" w:rsidRPr="00B91578" w:rsidRDefault="00F669DF">
    <w:pPr>
      <w:pStyle w:val="Nagwek"/>
      <w:jc w:val="center"/>
      <w:rPr>
        <w:rFonts w:ascii="Cambria" w:hAnsi="Cambria" w:cs="Cambria"/>
        <w:sz w:val="17"/>
        <w:szCs w:val="17"/>
      </w:rPr>
    </w:pPr>
  </w:p>
  <w:p w14:paraId="7512AEF9" w14:textId="77777777" w:rsidR="00F669DF" w:rsidRPr="00B91578" w:rsidRDefault="00F669DF">
    <w:pPr>
      <w:pStyle w:val="Nagwek"/>
      <w:jc w:val="center"/>
      <w:rPr>
        <w:rFonts w:ascii="Cambria" w:hAnsi="Cambria" w:cs="Cambria"/>
        <w:sz w:val="17"/>
        <w:szCs w:val="17"/>
      </w:rPr>
    </w:pPr>
  </w:p>
  <w:p w14:paraId="68CF8742" w14:textId="77777777" w:rsidR="00F669DF" w:rsidRPr="00B91578" w:rsidRDefault="00F669DF">
    <w:pPr>
      <w:pStyle w:val="Nagwek"/>
      <w:jc w:val="center"/>
      <w:rPr>
        <w:rFonts w:ascii="Cambria" w:hAnsi="Cambria" w:cs="Cambria"/>
      </w:rPr>
    </w:pPr>
  </w:p>
  <w:p w14:paraId="7C84D21A" w14:textId="77777777" w:rsidR="00F669DF" w:rsidRPr="00B91578" w:rsidRDefault="00F669DF">
    <w:pPr>
      <w:pStyle w:val="Nagwek"/>
      <w:spacing w:line="264" w:lineRule="auto"/>
      <w:jc w:val="center"/>
      <w:rPr>
        <w:rFonts w:ascii="Cambria" w:hAnsi="Cambria" w:cs="Cambria"/>
        <w:sz w:val="10"/>
        <w:szCs w:val="10"/>
      </w:rPr>
    </w:pPr>
  </w:p>
  <w:p w14:paraId="0E7D3B91" w14:textId="77777777" w:rsidR="00F669DF" w:rsidRPr="00B91578" w:rsidRDefault="00F669DF">
    <w:pPr>
      <w:pStyle w:val="Nagwek"/>
      <w:spacing w:line="264" w:lineRule="auto"/>
      <w:jc w:val="center"/>
      <w:rPr>
        <w:rFonts w:ascii="Cambria" w:hAnsi="Cambria" w:cs="Cambria"/>
        <w:sz w:val="15"/>
        <w:szCs w:val="15"/>
      </w:rPr>
    </w:pPr>
    <w:r w:rsidRPr="00B91578">
      <w:rPr>
        <w:rFonts w:ascii="Cambria" w:hAnsi="Cambria" w:cs="Cambria"/>
        <w:sz w:val="15"/>
        <w:szCs w:val="15"/>
      </w:rPr>
      <w:t>„Europejski Fundusz Rolny na rzecz Rozwoju Obszarów Wiejskich: Europa inwestująca w obszary wiejskie".</w:t>
    </w:r>
  </w:p>
  <w:p w14:paraId="7562D090" w14:textId="77777777" w:rsidR="00F669DF" w:rsidRPr="00B91578" w:rsidRDefault="00F669DF">
    <w:pPr>
      <w:pStyle w:val="Nagwek"/>
      <w:spacing w:line="264" w:lineRule="auto"/>
      <w:jc w:val="center"/>
    </w:pPr>
    <w:r w:rsidRPr="00B91578">
      <w:rPr>
        <w:rFonts w:ascii="Cambria" w:hAnsi="Cambria" w:cs="Cambria"/>
        <w:sz w:val="15"/>
        <w:szCs w:val="15"/>
      </w:rPr>
      <w:t xml:space="preserve">Zadanie pn. </w:t>
    </w:r>
    <w:r w:rsidRPr="00B91578">
      <w:rPr>
        <w:rFonts w:ascii="Cambria" w:hAnsi="Cambria" w:cs="Cambria"/>
        <w:b/>
        <w:sz w:val="15"/>
        <w:szCs w:val="15"/>
      </w:rPr>
      <w:t>„Poprawa gospodarki wodno-ściekowej w Związku Gmin Regionu Kutnowskiego</w:t>
    </w:r>
    <w:r w:rsidRPr="00B91578">
      <w:rPr>
        <w:rFonts w:ascii="Cambria" w:hAnsi="Cambria" w:cs="Cambria"/>
        <w:sz w:val="15"/>
        <w:szCs w:val="15"/>
      </w:rPr>
      <w:t xml:space="preserve">” </w:t>
    </w:r>
    <w:r w:rsidRPr="00B91578">
      <w:rPr>
        <w:rFonts w:ascii="Cambria" w:hAnsi="Cambria" w:cs="Cambria"/>
        <w:sz w:val="15"/>
        <w:szCs w:val="15"/>
      </w:rPr>
      <w:br/>
      <w:t xml:space="preserve">objęte jest wnioskiem o przyznanie pomocy dla operacji typu </w:t>
    </w:r>
    <w:r w:rsidRPr="00B91578">
      <w:rPr>
        <w:rFonts w:ascii="Cambria" w:hAnsi="Cambria" w:cs="Cambria"/>
        <w:iCs/>
        <w:sz w:val="15"/>
        <w:szCs w:val="15"/>
      </w:rPr>
      <w:t xml:space="preserve">„Gospodarka wodno-ściekowa" </w:t>
    </w:r>
    <w:r w:rsidRPr="00B91578">
      <w:rPr>
        <w:rFonts w:ascii="Cambria" w:hAnsi="Cambria" w:cs="Cambria"/>
        <w:sz w:val="15"/>
        <w:szCs w:val="15"/>
      </w:rPr>
      <w:t xml:space="preserve">w ramach </w:t>
    </w:r>
    <w:r w:rsidRPr="00B91578">
      <w:rPr>
        <w:rFonts w:ascii="Cambria" w:hAnsi="Cambria" w:cs="Cambria"/>
        <w:iCs/>
        <w:sz w:val="15"/>
        <w:szCs w:val="15"/>
      </w:rPr>
      <w:t xml:space="preserve">działania ,,Podstawowe </w:t>
    </w:r>
    <w:r w:rsidRPr="00B91578">
      <w:rPr>
        <w:rFonts w:ascii="Cambria" w:hAnsi="Cambria" w:cs="Cambria"/>
        <w:iCs/>
        <w:sz w:val="15"/>
        <w:szCs w:val="15"/>
      </w:rPr>
      <w:br/>
      <w:t>usługi i odnowa wsi na obszarach wiejskich"</w:t>
    </w:r>
    <w:r w:rsidRPr="00B91578">
      <w:rPr>
        <w:rFonts w:ascii="Cambria" w:hAnsi="Cambria" w:cs="Cambria"/>
        <w:sz w:val="15"/>
        <w:szCs w:val="15"/>
      </w:rPr>
      <w:t xml:space="preserve">, poddziałanie </w:t>
    </w:r>
    <w:r w:rsidRPr="00B91578">
      <w:rPr>
        <w:rFonts w:ascii="Cambria" w:hAnsi="Cambria" w:cs="Cambria"/>
        <w:iCs/>
        <w:sz w:val="15"/>
        <w:szCs w:val="15"/>
      </w:rPr>
      <w:t>,,Wsparcie inwestycji związanych z tworzeniem, ulepszaniem lub rozbudową wszystkich rodzajów małej infrastruktury, w tym inwestycji w energię odnawialną i w oszczędzanie energii"</w:t>
    </w:r>
    <w:r w:rsidRPr="00B91578">
      <w:rPr>
        <w:rFonts w:ascii="Cambria" w:hAnsi="Cambria" w:cs="Cambria"/>
        <w:sz w:val="15"/>
        <w:szCs w:val="15"/>
      </w:rPr>
      <w:t xml:space="preserve"> objętego </w:t>
    </w:r>
    <w:r w:rsidRPr="00B91578">
      <w:rPr>
        <w:rFonts w:ascii="Cambria" w:hAnsi="Cambria" w:cs="Cambria"/>
        <w:sz w:val="15"/>
        <w:szCs w:val="15"/>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07820" w14:textId="77777777" w:rsidR="00F669DF" w:rsidRPr="00B91578" w:rsidRDefault="00F669DF" w:rsidP="00CD36A9">
    <w:pPr>
      <w:pStyle w:val="Nagwek"/>
      <w:widowControl/>
      <w:ind w:right="300"/>
      <w:jc w:val="center"/>
      <w:rPr>
        <w:rFonts w:ascii="Cambria" w:hAnsi="Cambria" w:cs="Cambria"/>
        <w:sz w:val="15"/>
        <w:szCs w:val="15"/>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B6993" w14:textId="77777777" w:rsidR="00F669DF" w:rsidRPr="00B91578" w:rsidRDefault="00F669DF" w:rsidP="00CD36A9">
    <w:pPr>
      <w:jc w:val="center"/>
      <w:rPr>
        <w:rFonts w:ascii="Cambria" w:hAnsi="Cambria" w:cs="Cambria"/>
      </w:rPr>
    </w:pPr>
    <w:r w:rsidRPr="00B00012">
      <w:rPr>
        <w:noProof/>
        <w:lang w:eastAsia="pl-PL"/>
      </w:rPr>
      <w:drawing>
        <wp:anchor distT="0" distB="0" distL="114300" distR="114300" simplePos="0" relativeHeight="251657216" behindDoc="0" locked="0" layoutInCell="1" allowOverlap="1" wp14:anchorId="2428E690" wp14:editId="5021DA49">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sidRPr="00B00012">
      <w:rPr>
        <w:noProof/>
        <w:lang w:eastAsia="pl-PL"/>
      </w:rPr>
      <w:drawing>
        <wp:anchor distT="0" distB="0" distL="114300" distR="114300" simplePos="0" relativeHeight="251655168" behindDoc="0" locked="0" layoutInCell="1" allowOverlap="1" wp14:anchorId="3DBFF04C" wp14:editId="07725BEB">
          <wp:simplePos x="0" y="0"/>
          <wp:positionH relativeFrom="column">
            <wp:posOffset>4885690</wp:posOffset>
          </wp:positionH>
          <wp:positionV relativeFrom="paragraph">
            <wp:posOffset>-455295</wp:posOffset>
          </wp:positionV>
          <wp:extent cx="1318895" cy="85725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2CFE11C8" w14:textId="77777777" w:rsidR="00F669DF" w:rsidRPr="00B91578" w:rsidRDefault="00F669DF" w:rsidP="00CD36A9">
    <w:pPr>
      <w:jc w:val="center"/>
      <w:rPr>
        <w:rFonts w:ascii="Cambria" w:hAnsi="Cambria" w:cs="Cambria"/>
      </w:rPr>
    </w:pPr>
  </w:p>
  <w:p w14:paraId="29FCF648" w14:textId="77777777" w:rsidR="00F669DF" w:rsidRPr="00B91578" w:rsidRDefault="00F669DF" w:rsidP="00CD36A9">
    <w:pPr>
      <w:jc w:val="center"/>
      <w:rPr>
        <w:rFonts w:ascii="Cambria" w:hAnsi="Cambria" w:cs="Cambria"/>
      </w:rPr>
    </w:pPr>
  </w:p>
  <w:p w14:paraId="6880ECB7" w14:textId="77777777" w:rsidR="00F669DF" w:rsidRPr="00B91578" w:rsidRDefault="00F669DF" w:rsidP="00CD36A9">
    <w:pPr>
      <w:pStyle w:val="Nagwek"/>
      <w:widowControl/>
      <w:ind w:right="300"/>
      <w:jc w:val="center"/>
      <w:rPr>
        <w:rFonts w:ascii="Cambria" w:hAnsi="Cambria" w:cs="Cambria"/>
        <w:sz w:val="15"/>
        <w:szCs w:val="15"/>
        <w:highlight w:val="yellow"/>
      </w:rPr>
    </w:pPr>
  </w:p>
  <w:p w14:paraId="35060A0A" w14:textId="77777777" w:rsidR="00F669DF" w:rsidRPr="00B91578" w:rsidRDefault="00F669DF" w:rsidP="00CD36A9">
    <w:pPr>
      <w:pStyle w:val="Nagwek"/>
      <w:widowControl/>
      <w:ind w:right="300"/>
      <w:jc w:val="center"/>
      <w:rPr>
        <w:rFonts w:ascii="Cambria" w:hAnsi="Cambria" w:cs="Cambria"/>
        <w:sz w:val="15"/>
        <w:szCs w:val="15"/>
      </w:rPr>
    </w:pPr>
    <w:r w:rsidRPr="00B91578">
      <w:rPr>
        <w:rFonts w:ascii="Cambria" w:hAnsi="Cambria" w:cs="Cambria"/>
        <w:sz w:val="15"/>
        <w:szCs w:val="15"/>
        <w:highlight w:val="yellow"/>
      </w:rPr>
      <w:t xml:space="preserve">Europejski Fundusz Rolny na rzecz Rozwoju Obszarów Wiejskich: Europa inwestująca w obszary wiejskie". Zadanie pn. </w:t>
    </w:r>
    <w:r w:rsidRPr="00B91578">
      <w:rPr>
        <w:rFonts w:ascii="Cambria" w:hAnsi="Cambria" w:cs="Cambria"/>
        <w:b/>
        <w:sz w:val="15"/>
        <w:szCs w:val="15"/>
        <w:highlight w:val="yellow"/>
      </w:rPr>
      <w:t>„Poprawa gospodarki wodno-ściekowej w gminie Kodeń</w:t>
    </w:r>
    <w:r w:rsidRPr="00B91578">
      <w:rPr>
        <w:rFonts w:ascii="Cambria" w:hAnsi="Cambria" w:cs="Cambria"/>
        <w:sz w:val="15"/>
        <w:szCs w:val="15"/>
        <w:highlight w:val="yellow"/>
      </w:rPr>
      <w:t xml:space="preserve">” objęte jest wnioskiem o przyznanie pomocy dla operacji typu </w:t>
    </w:r>
    <w:r w:rsidRPr="00B91578">
      <w:rPr>
        <w:rFonts w:ascii="Cambria" w:hAnsi="Cambria" w:cs="Cambria"/>
        <w:iCs/>
        <w:sz w:val="15"/>
        <w:szCs w:val="15"/>
        <w:highlight w:val="yellow"/>
      </w:rPr>
      <w:t xml:space="preserve">„Gospodarka </w:t>
    </w:r>
    <w:proofErr w:type="spellStart"/>
    <w:r w:rsidRPr="00B91578">
      <w:rPr>
        <w:rFonts w:ascii="Cambria" w:hAnsi="Cambria" w:cs="Cambria"/>
        <w:iCs/>
        <w:sz w:val="15"/>
        <w:szCs w:val="15"/>
        <w:highlight w:val="yellow"/>
      </w:rPr>
      <w:t>wodno</w:t>
    </w:r>
    <w:proofErr w:type="spellEnd"/>
    <w:r w:rsidRPr="00B91578">
      <w:rPr>
        <w:rFonts w:ascii="Cambria" w:hAnsi="Cambria" w:cs="Cambria"/>
        <w:iCs/>
        <w:sz w:val="15"/>
        <w:szCs w:val="15"/>
        <w:highlight w:val="yellow"/>
      </w:rPr>
      <w:t xml:space="preserve"> – ściekowa" </w:t>
    </w:r>
    <w:r w:rsidRPr="00B91578">
      <w:rPr>
        <w:rFonts w:ascii="Cambria" w:hAnsi="Cambria" w:cs="Cambria"/>
        <w:sz w:val="15"/>
        <w:szCs w:val="15"/>
        <w:highlight w:val="yellow"/>
      </w:rPr>
      <w:t xml:space="preserve">w ramach </w:t>
    </w:r>
    <w:r w:rsidRPr="00B91578">
      <w:rPr>
        <w:rFonts w:ascii="Cambria" w:hAnsi="Cambria" w:cs="Cambria"/>
        <w:iCs/>
        <w:sz w:val="15"/>
        <w:szCs w:val="15"/>
        <w:highlight w:val="yellow"/>
      </w:rPr>
      <w:t>działania ,,Podstawowe usługi i odnowa wsi na obszarach wiejskich"</w:t>
    </w:r>
    <w:r w:rsidRPr="00B91578">
      <w:rPr>
        <w:rFonts w:ascii="Cambria" w:hAnsi="Cambria" w:cs="Cambria"/>
        <w:sz w:val="15"/>
        <w:szCs w:val="15"/>
        <w:highlight w:val="yellow"/>
      </w:rPr>
      <w:t xml:space="preserve">, poddziałanie </w:t>
    </w:r>
    <w:r w:rsidRPr="00B91578">
      <w:rPr>
        <w:rFonts w:ascii="Cambria" w:hAnsi="Cambria" w:cs="Cambria"/>
        <w:iCs/>
        <w:sz w:val="15"/>
        <w:szCs w:val="15"/>
        <w:highlight w:val="yellow"/>
      </w:rPr>
      <w:t>,,Wsparcie inwestycji związanych z tworzeniem, ulepszaniem lub rozbudową wszystkich rodzajów małej infrastruktury, w tym inwestycji w energię odnawialną i w oszczędzanie energii"</w:t>
    </w:r>
    <w:r w:rsidRPr="00B91578">
      <w:rPr>
        <w:rFonts w:ascii="Cambria" w:hAnsi="Cambria" w:cs="Cambria"/>
        <w:sz w:val="15"/>
        <w:szCs w:val="15"/>
        <w:highlight w:val="yellow"/>
      </w:rPr>
      <w:t xml:space="preserve"> objętego Programem Rozwoju Obszarów Wiejskich na lata 2014-2020</w:t>
    </w:r>
  </w:p>
  <w:p w14:paraId="43BBE824" w14:textId="77777777" w:rsidR="00F669DF" w:rsidRPr="00B91578" w:rsidRDefault="00F669DF" w:rsidP="00CD36A9">
    <w:pPr>
      <w:pStyle w:val="Nagwek"/>
      <w:widowControl/>
      <w:ind w:right="300"/>
      <w:jc w:val="center"/>
      <w:rPr>
        <w:rFonts w:ascii="Cambria" w:hAnsi="Cambria" w:cs="Cambria"/>
        <w:sz w:val="15"/>
        <w:szCs w:val="15"/>
        <w:highlight w:val="yellow"/>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43F37" w14:textId="77777777" w:rsidR="00F669DF" w:rsidRPr="00B91578" w:rsidRDefault="00F669DF" w:rsidP="00CD36A9">
    <w:pPr>
      <w:pStyle w:val="Nagwek"/>
      <w:widowControl/>
      <w:ind w:right="300"/>
      <w:jc w:val="center"/>
      <w:rPr>
        <w:rFonts w:ascii="Cambria" w:hAnsi="Cambria" w:cs="Cambria"/>
        <w:sz w:val="15"/>
        <w:szCs w:val="15"/>
        <w:highlight w:val="yellow"/>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82DD6" w14:textId="77777777" w:rsidR="00F669DF" w:rsidRPr="00B91578" w:rsidRDefault="00F669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3"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4" w15:restartNumberingAfterBreak="0">
    <w:nsid w:val="00000006"/>
    <w:multiLevelType w:val="multilevel"/>
    <w:tmpl w:val="9A821318"/>
    <w:name w:val="WW8Num6"/>
    <w:lvl w:ilvl="0">
      <w:start w:val="1"/>
      <w:numFmt w:val="lowerLetter"/>
      <w:lvlText w:val="%1)"/>
      <w:lvlJc w:val="left"/>
      <w:pPr>
        <w:tabs>
          <w:tab w:val="num" w:pos="0"/>
        </w:tabs>
        <w:ind w:left="1440" w:hanging="360"/>
      </w:pPr>
      <w:rPr>
        <w:rFonts w:cs="Times New Roman"/>
        <w:b/>
        <w:bCs w:val="0"/>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5" w15:restartNumberingAfterBreak="0">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9"/>
    <w:multiLevelType w:val="multilevel"/>
    <w:tmpl w:val="9D64B3A0"/>
    <w:name w:val="WW8Num9"/>
    <w:lvl w:ilvl="0">
      <w:start w:val="1"/>
      <w:numFmt w:val="decimal"/>
      <w:lvlText w:val="%1)"/>
      <w:lvlJc w:val="left"/>
      <w:pPr>
        <w:tabs>
          <w:tab w:val="num" w:pos="0"/>
        </w:tabs>
        <w:ind w:left="360" w:hanging="360"/>
      </w:pPr>
      <w:rPr>
        <w:rFonts w:hint="default"/>
        <w:strike w:val="0"/>
        <w:sz w:val="24"/>
        <w:szCs w:val="24"/>
      </w:rPr>
    </w:lvl>
    <w:lvl w:ilvl="1">
      <w:start w:val="1"/>
      <w:numFmt w:val="decimal"/>
      <w:lvlText w:val="%1.%2."/>
      <w:lvlJc w:val="left"/>
      <w:pPr>
        <w:tabs>
          <w:tab w:val="num" w:pos="0"/>
        </w:tabs>
        <w:ind w:left="720" w:hanging="720"/>
      </w:pPr>
      <w:rPr>
        <w:rFonts w:ascii="Cambria" w:hAnsi="Cambria" w:cs="Times New Roman"/>
        <w:b w:val="0"/>
        <w:bCs w:val="0"/>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2"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15:restartNumberingAfterBreak="0">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4" w15:restartNumberingAfterBreak="0">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7"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8" w15:restartNumberingAfterBreak="0">
    <w:nsid w:val="00000018"/>
    <w:multiLevelType w:val="multilevel"/>
    <w:tmpl w:val="607CDB12"/>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9" w15:restartNumberingAfterBreak="0">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0"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1"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2" w15:restartNumberingAfterBreak="0">
    <w:nsid w:val="0000001F"/>
    <w:multiLevelType w:val="multilevel"/>
    <w:tmpl w:val="29A87500"/>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ascii="Cambria" w:hAnsi="Cambria" w:cs="Cambria" w:hint="default"/>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15:restartNumberingAfterBreak="0">
    <w:nsid w:val="00000021"/>
    <w:multiLevelType w:val="multilevel"/>
    <w:tmpl w:val="5734DE46"/>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b/>
        <w:b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00000022"/>
    <w:multiLevelType w:val="multilevel"/>
    <w:tmpl w:val="00000022"/>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bCs/>
        <w:szCs w:val="1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6" w15:restartNumberingAfterBreak="0">
    <w:nsid w:val="00000023"/>
    <w:multiLevelType w:val="multilevel"/>
    <w:tmpl w:val="00000023"/>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7"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8"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29" w15:restartNumberingAfterBreak="0">
    <w:nsid w:val="00000027"/>
    <w:multiLevelType w:val="multilevel"/>
    <w:tmpl w:val="322AD912"/>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0" w15:restartNumberingAfterBreak="0">
    <w:nsid w:val="00000028"/>
    <w:multiLevelType w:val="multilevel"/>
    <w:tmpl w:val="8B22210C"/>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b/>
        <w:b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15:restartNumberingAfterBreak="0">
    <w:nsid w:val="0000002A"/>
    <w:multiLevelType w:val="multilevel"/>
    <w:tmpl w:val="667AF52A"/>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3" w15:restartNumberingAfterBreak="0">
    <w:nsid w:val="0000002B"/>
    <w:multiLevelType w:val="multilevel"/>
    <w:tmpl w:val="89A293AE"/>
    <w:name w:val="WW8Num43"/>
    <w:lvl w:ilvl="0">
      <w:start w:val="1"/>
      <w:numFmt w:val="decimal"/>
      <w:lvlText w:val="%1)"/>
      <w:lvlJc w:val="left"/>
      <w:pPr>
        <w:tabs>
          <w:tab w:val="num" w:pos="0"/>
        </w:tabs>
        <w:ind w:left="720" w:hanging="360"/>
      </w:pPr>
      <w:rPr>
        <w:rFonts w:ascii="Cambria" w:hAnsi="Cambria" w:hint="default"/>
        <w:b w:val="0"/>
        <w:bCs/>
        <w:i/>
        <w:iCs/>
        <w:sz w:val="24"/>
        <w:szCs w:val="24"/>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C"/>
    <w:multiLevelType w:val="multilevel"/>
    <w:tmpl w:val="44142384"/>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0000002E"/>
    <w:multiLevelType w:val="multilevel"/>
    <w:tmpl w:val="EF2E3D50"/>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6" w15:restartNumberingAfterBreak="0">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7" w15:restartNumberingAfterBreak="0">
    <w:nsid w:val="00000032"/>
    <w:multiLevelType w:val="multilevel"/>
    <w:tmpl w:val="F9A02CC2"/>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bCs/>
        <w:i w:val="0"/>
        <w:iCs/>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8" w15:restartNumberingAfterBreak="0">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39"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0" w15:restartNumberingAfterBreak="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2" w15:restartNumberingAfterBreak="0">
    <w:nsid w:val="00000040"/>
    <w:multiLevelType w:val="multilevel"/>
    <w:tmpl w:val="E3BAF840"/>
    <w:name w:val="WW8Num64"/>
    <w:lvl w:ilvl="0">
      <w:start w:val="1"/>
      <w:numFmt w:val="decimal"/>
      <w:lvlText w:val="%1)"/>
      <w:lvlJc w:val="left"/>
      <w:pPr>
        <w:tabs>
          <w:tab w:val="num" w:pos="720"/>
        </w:tabs>
        <w:ind w:left="720" w:hanging="360"/>
      </w:pPr>
      <w:rPr>
        <w:rFonts w:eastAsia="SimSun" w:cs="Helvetica"/>
        <w:b/>
        <w:bCs w:val="0"/>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41"/>
    <w:multiLevelType w:val="multilevel"/>
    <w:tmpl w:val="9DF4102A"/>
    <w:name w:val="WW8Num65"/>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4" w15:restartNumberingAfterBreak="0">
    <w:nsid w:val="00000043"/>
    <w:multiLevelType w:val="multilevel"/>
    <w:tmpl w:val="7DE66A22"/>
    <w:name w:val="WW8Num67"/>
    <w:lvl w:ilvl="0">
      <w:start w:val="1"/>
      <w:numFmt w:val="decimal"/>
      <w:lvlText w:val="%1)"/>
      <w:lvlJc w:val="left"/>
      <w:pPr>
        <w:tabs>
          <w:tab w:val="num" w:pos="720"/>
        </w:tabs>
        <w:ind w:left="720" w:hanging="360"/>
      </w:pPr>
      <w:rPr>
        <w:rFonts w:ascii="Cambria" w:hAnsi="Cambria" w:cs="OpenSymbol" w:hint="default"/>
        <w:b/>
        <w:bCs/>
      </w:rPr>
    </w:lvl>
    <w:lvl w:ilvl="1">
      <w:start w:val="1"/>
      <w:numFmt w:val="decimal"/>
      <w:lvlText w:val="%2)"/>
      <w:lvlJc w:val="left"/>
      <w:pPr>
        <w:tabs>
          <w:tab w:val="num" w:pos="1080"/>
        </w:tabs>
        <w:ind w:left="1080" w:hanging="360"/>
      </w:pPr>
      <w:rPr>
        <w:rFonts w:ascii="Cambria" w:hAnsi="Cambria" w:cs="OpenSymbol" w:hint="default"/>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6" w15:restartNumberingAfterBreak="0">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7" w15:restartNumberingAfterBreak="0">
    <w:nsid w:val="019735EB"/>
    <w:multiLevelType w:val="hybridMultilevel"/>
    <w:tmpl w:val="67F49A32"/>
    <w:lvl w:ilvl="0" w:tplc="D9CCEB8C">
      <w:start w:val="1"/>
      <w:numFmt w:val="lowerLetter"/>
      <w:lvlText w:val="%1)"/>
      <w:lvlJc w:val="left"/>
      <w:pPr>
        <w:ind w:left="1146" w:hanging="360"/>
      </w:pPr>
      <w:rPr>
        <w:b/>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01B76730"/>
    <w:multiLevelType w:val="multilevel"/>
    <w:tmpl w:val="D2303446"/>
    <w:lvl w:ilvl="0">
      <w:start w:val="7"/>
      <w:numFmt w:val="decimal"/>
      <w:lvlText w:val="%1."/>
      <w:lvlJc w:val="left"/>
      <w:pPr>
        <w:ind w:left="630" w:hanging="630"/>
      </w:pPr>
      <w:rPr>
        <w:rFonts w:hint="default"/>
      </w:rPr>
    </w:lvl>
    <w:lvl w:ilvl="1">
      <w:start w:val="9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02505309"/>
    <w:multiLevelType w:val="multilevel"/>
    <w:tmpl w:val="0520E02E"/>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ascii="Cambria" w:hAnsi="Cambria" w:cs="Times New Roman" w:hint="default"/>
        <w:b/>
        <w:color w:val="auto"/>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1" w15:restartNumberingAfterBreak="0">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2" w15:restartNumberingAfterBreak="0">
    <w:nsid w:val="09AB041A"/>
    <w:multiLevelType w:val="multilevel"/>
    <w:tmpl w:val="C3BCA770"/>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b/>
        <w:bCs/>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0A5A5B66"/>
    <w:multiLevelType w:val="hybridMultilevel"/>
    <w:tmpl w:val="54084882"/>
    <w:lvl w:ilvl="0" w:tplc="3BE2C49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0EC13DF4"/>
    <w:multiLevelType w:val="multilevel"/>
    <w:tmpl w:val="CB806842"/>
    <w:lvl w:ilvl="0">
      <w:start w:val="7"/>
      <w:numFmt w:val="decimal"/>
      <w:lvlText w:val="%1."/>
      <w:lvlJc w:val="left"/>
      <w:pPr>
        <w:ind w:left="495" w:hanging="495"/>
      </w:pPr>
      <w:rPr>
        <w:rFonts w:hint="default"/>
      </w:rPr>
    </w:lvl>
    <w:lvl w:ilvl="1">
      <w:start w:val="10"/>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0F362EB8"/>
    <w:multiLevelType w:val="hybridMultilevel"/>
    <w:tmpl w:val="0A001AA2"/>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0FCE10C3"/>
    <w:multiLevelType w:val="hybridMultilevel"/>
    <w:tmpl w:val="52866028"/>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57" w15:restartNumberingAfterBreak="0">
    <w:nsid w:val="10720871"/>
    <w:multiLevelType w:val="hybridMultilevel"/>
    <w:tmpl w:val="05B66F0A"/>
    <w:lvl w:ilvl="0" w:tplc="45F6733C">
      <w:start w:val="1"/>
      <w:numFmt w:val="decimal"/>
      <w:lvlText w:val="%1)"/>
      <w:lvlJc w:val="left"/>
      <w:pPr>
        <w:tabs>
          <w:tab w:val="num" w:pos="480"/>
        </w:tabs>
        <w:ind w:left="480" w:hanging="360"/>
      </w:pPr>
      <w:rPr>
        <w:rFonts w:ascii="Cambria" w:eastAsia="Times New Roman" w:hAnsi="Cambria" w:cs="Tahoma"/>
        <w:b w:val="0"/>
        <w:bCs w:val="0"/>
        <w:sz w:val="24"/>
        <w:szCs w:val="24"/>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58" w15:restartNumberingAfterBreak="0">
    <w:nsid w:val="11E821F8"/>
    <w:multiLevelType w:val="hybridMultilevel"/>
    <w:tmpl w:val="6C9E5C7C"/>
    <w:lvl w:ilvl="0" w:tplc="8124E7B6">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129231ED"/>
    <w:multiLevelType w:val="hybridMultilevel"/>
    <w:tmpl w:val="E406410C"/>
    <w:lvl w:ilvl="0" w:tplc="E75E7CC0">
      <w:start w:val="1"/>
      <w:numFmt w:val="lowerLetter"/>
      <w:lvlText w:val="%1)"/>
      <w:lvlJc w:val="left"/>
      <w:pPr>
        <w:ind w:left="1353" w:hanging="360"/>
      </w:pPr>
      <w:rPr>
        <w:rFonts w:hint="default"/>
        <w:b/>
        <w:bCs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0" w15:restartNumberingAfterBreak="0">
    <w:nsid w:val="19766E3A"/>
    <w:multiLevelType w:val="hybridMultilevel"/>
    <w:tmpl w:val="B9CEC8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1B6B084B"/>
    <w:multiLevelType w:val="hybridMultilevel"/>
    <w:tmpl w:val="63D0C20C"/>
    <w:lvl w:ilvl="0" w:tplc="BB9CC028">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2" w15:restartNumberingAfterBreak="0">
    <w:nsid w:val="21DD56C2"/>
    <w:multiLevelType w:val="multilevel"/>
    <w:tmpl w:val="0CB84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43B2859"/>
    <w:multiLevelType w:val="multilevel"/>
    <w:tmpl w:val="15EEC034"/>
    <w:styleLink w:val="WWNum33"/>
    <w:lvl w:ilvl="0">
      <w:start w:val="4"/>
      <w:numFmt w:val="decimal"/>
      <w:lvlText w:val="%1."/>
      <w:lvlJc w:val="left"/>
      <w:pPr>
        <w:ind w:left="360" w:hanging="360"/>
      </w:pPr>
    </w:lvl>
    <w:lvl w:ilvl="1">
      <w:start w:val="4"/>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4" w15:restartNumberingAfterBreak="0">
    <w:nsid w:val="25D34765"/>
    <w:multiLevelType w:val="multilevel"/>
    <w:tmpl w:val="82C6729E"/>
    <w:lvl w:ilvl="0">
      <w:start w:val="4"/>
      <w:numFmt w:val="decimal"/>
      <w:lvlText w:val="%1."/>
      <w:lvlJc w:val="left"/>
      <w:pPr>
        <w:ind w:left="525" w:hanging="525"/>
      </w:pPr>
      <w:rPr>
        <w:rFonts w:cs="Cambria" w:hint="default"/>
        <w:b/>
        <w:color w:val="000000"/>
      </w:rPr>
    </w:lvl>
    <w:lvl w:ilvl="1">
      <w:start w:val="11"/>
      <w:numFmt w:val="decimal"/>
      <w:lvlText w:val="%1.%2."/>
      <w:lvlJc w:val="left"/>
      <w:pPr>
        <w:ind w:left="720" w:hanging="720"/>
      </w:pPr>
      <w:rPr>
        <w:rFonts w:cs="Cambria" w:hint="default"/>
        <w:b/>
        <w:color w:val="000000"/>
      </w:rPr>
    </w:lvl>
    <w:lvl w:ilvl="2">
      <w:start w:val="1"/>
      <w:numFmt w:val="decimal"/>
      <w:lvlText w:val="%1.%2.%3."/>
      <w:lvlJc w:val="left"/>
      <w:pPr>
        <w:ind w:left="720" w:hanging="720"/>
      </w:pPr>
      <w:rPr>
        <w:rFonts w:cs="Cambria" w:hint="default"/>
        <w:b/>
        <w:color w:val="000000"/>
      </w:rPr>
    </w:lvl>
    <w:lvl w:ilvl="3">
      <w:start w:val="1"/>
      <w:numFmt w:val="decimal"/>
      <w:lvlText w:val="%1.%2.%3.%4."/>
      <w:lvlJc w:val="left"/>
      <w:pPr>
        <w:ind w:left="1080" w:hanging="1080"/>
      </w:pPr>
      <w:rPr>
        <w:rFonts w:cs="Cambria" w:hint="default"/>
        <w:b/>
        <w:color w:val="000000"/>
      </w:rPr>
    </w:lvl>
    <w:lvl w:ilvl="4">
      <w:start w:val="1"/>
      <w:numFmt w:val="decimal"/>
      <w:lvlText w:val="%1.%2.%3.%4.%5."/>
      <w:lvlJc w:val="left"/>
      <w:pPr>
        <w:ind w:left="1080" w:hanging="1080"/>
      </w:pPr>
      <w:rPr>
        <w:rFonts w:cs="Cambria" w:hint="default"/>
        <w:b/>
        <w:color w:val="000000"/>
      </w:rPr>
    </w:lvl>
    <w:lvl w:ilvl="5">
      <w:start w:val="1"/>
      <w:numFmt w:val="decimal"/>
      <w:lvlText w:val="%1.%2.%3.%4.%5.%6."/>
      <w:lvlJc w:val="left"/>
      <w:pPr>
        <w:ind w:left="1440" w:hanging="1440"/>
      </w:pPr>
      <w:rPr>
        <w:rFonts w:cs="Cambria" w:hint="default"/>
        <w:b/>
        <w:color w:val="000000"/>
      </w:rPr>
    </w:lvl>
    <w:lvl w:ilvl="6">
      <w:start w:val="1"/>
      <w:numFmt w:val="decimal"/>
      <w:lvlText w:val="%1.%2.%3.%4.%5.%6.%7."/>
      <w:lvlJc w:val="left"/>
      <w:pPr>
        <w:ind w:left="1440" w:hanging="1440"/>
      </w:pPr>
      <w:rPr>
        <w:rFonts w:cs="Cambria" w:hint="default"/>
        <w:b/>
        <w:color w:val="000000"/>
      </w:rPr>
    </w:lvl>
    <w:lvl w:ilvl="7">
      <w:start w:val="1"/>
      <w:numFmt w:val="decimal"/>
      <w:lvlText w:val="%1.%2.%3.%4.%5.%6.%7.%8."/>
      <w:lvlJc w:val="left"/>
      <w:pPr>
        <w:ind w:left="1800" w:hanging="1800"/>
      </w:pPr>
      <w:rPr>
        <w:rFonts w:cs="Cambria" w:hint="default"/>
        <w:b/>
        <w:color w:val="000000"/>
      </w:rPr>
    </w:lvl>
    <w:lvl w:ilvl="8">
      <w:start w:val="1"/>
      <w:numFmt w:val="decimal"/>
      <w:lvlText w:val="%1.%2.%3.%4.%5.%6.%7.%8.%9."/>
      <w:lvlJc w:val="left"/>
      <w:pPr>
        <w:ind w:left="1800" w:hanging="1800"/>
      </w:pPr>
      <w:rPr>
        <w:rFonts w:cs="Cambria" w:hint="default"/>
        <w:b/>
        <w:color w:val="000000"/>
      </w:rPr>
    </w:lvl>
  </w:abstractNum>
  <w:abstractNum w:abstractNumId="65" w15:restartNumberingAfterBreak="0">
    <w:nsid w:val="26F23D6E"/>
    <w:multiLevelType w:val="hybridMultilevel"/>
    <w:tmpl w:val="DD6AD9CA"/>
    <w:lvl w:ilvl="0" w:tplc="2C308E46">
      <w:start w:val="1"/>
      <w:numFmt w:val="decimal"/>
      <w:lvlText w:val="3.%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27496187"/>
    <w:multiLevelType w:val="hybridMultilevel"/>
    <w:tmpl w:val="A66C0FFA"/>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76742D5"/>
    <w:multiLevelType w:val="hybridMultilevel"/>
    <w:tmpl w:val="824AAEB8"/>
    <w:lvl w:ilvl="0" w:tplc="DF880AC0">
      <w:start w:val="1"/>
      <w:numFmt w:val="decimal"/>
      <w:lvlText w:val="%1)"/>
      <w:lvlJc w:val="left"/>
      <w:pPr>
        <w:ind w:left="720" w:hanging="360"/>
      </w:pPr>
      <w:rPr>
        <w:b w:val="0"/>
        <w:i/>
        <w:color w:val="000000" w:themeColor="text1"/>
        <w:sz w:val="24"/>
        <w:szCs w:val="24"/>
      </w:rPr>
    </w:lvl>
    <w:lvl w:ilvl="1" w:tplc="644664F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0" w15:restartNumberingAfterBreak="0">
    <w:nsid w:val="2A5F29F3"/>
    <w:multiLevelType w:val="hybridMultilevel"/>
    <w:tmpl w:val="1FE889B0"/>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CE212C5"/>
    <w:multiLevelType w:val="multilevel"/>
    <w:tmpl w:val="10C81E6C"/>
    <w:lvl w:ilvl="0">
      <w:start w:val="1"/>
      <w:numFmt w:val="decimal"/>
      <w:suff w:val="space"/>
      <w:lvlText w:val="%1)"/>
      <w:lvlJc w:val="left"/>
      <w:pPr>
        <w:ind w:left="1211" w:hanging="360"/>
      </w:pPr>
      <w:rPr>
        <w:rFonts w:hint="default"/>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72"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73" w15:restartNumberingAfterBreak="0">
    <w:nsid w:val="318323C9"/>
    <w:multiLevelType w:val="hybridMultilevel"/>
    <w:tmpl w:val="3E04A8BE"/>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31E470D"/>
    <w:multiLevelType w:val="hybridMultilevel"/>
    <w:tmpl w:val="DDB0230C"/>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5" w15:restartNumberingAfterBreak="0">
    <w:nsid w:val="34A8538C"/>
    <w:multiLevelType w:val="hybridMultilevel"/>
    <w:tmpl w:val="BB36B28E"/>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4CD4C2B"/>
    <w:multiLevelType w:val="multilevel"/>
    <w:tmpl w:val="BE9CF3BE"/>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376730DB"/>
    <w:multiLevelType w:val="multilevel"/>
    <w:tmpl w:val="B6D6C2C4"/>
    <w:styleLink w:val="WWNum40"/>
    <w:lvl w:ilvl="0">
      <w:start w:val="19"/>
      <w:numFmt w:val="decimal"/>
      <w:lvlText w:val="%1"/>
      <w:lvlJc w:val="left"/>
      <w:pPr>
        <w:ind w:left="444" w:hanging="444"/>
      </w:pPr>
    </w:lvl>
    <w:lvl w:ilvl="1">
      <w:start w:val="1"/>
      <w:numFmt w:val="decimal"/>
      <w:lvlText w:val="%1.%2"/>
      <w:lvlJc w:val="left"/>
      <w:pPr>
        <w:ind w:left="444" w:hanging="444"/>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8" w15:restartNumberingAfterBreak="0">
    <w:nsid w:val="39954A8F"/>
    <w:multiLevelType w:val="hybridMultilevel"/>
    <w:tmpl w:val="4E8CD372"/>
    <w:lvl w:ilvl="0" w:tplc="0415000F">
      <w:start w:val="1"/>
      <w:numFmt w:val="decimal"/>
      <w:lvlText w:val="%1."/>
      <w:lvlJc w:val="left"/>
      <w:pPr>
        <w:ind w:left="1194" w:hanging="360"/>
      </w:pPr>
    </w:lvl>
    <w:lvl w:ilvl="1" w:tplc="04150019" w:tentative="1">
      <w:start w:val="1"/>
      <w:numFmt w:val="lowerLetter"/>
      <w:lvlText w:val="%2."/>
      <w:lvlJc w:val="left"/>
      <w:pPr>
        <w:ind w:left="1914" w:hanging="360"/>
      </w:pPr>
    </w:lvl>
    <w:lvl w:ilvl="2" w:tplc="0415001B" w:tentative="1">
      <w:start w:val="1"/>
      <w:numFmt w:val="lowerRoman"/>
      <w:lvlText w:val="%3."/>
      <w:lvlJc w:val="right"/>
      <w:pPr>
        <w:ind w:left="2634" w:hanging="180"/>
      </w:pPr>
    </w:lvl>
    <w:lvl w:ilvl="3" w:tplc="0415000F" w:tentative="1">
      <w:start w:val="1"/>
      <w:numFmt w:val="decimal"/>
      <w:lvlText w:val="%4."/>
      <w:lvlJc w:val="left"/>
      <w:pPr>
        <w:ind w:left="3354" w:hanging="360"/>
      </w:pPr>
    </w:lvl>
    <w:lvl w:ilvl="4" w:tplc="04150019" w:tentative="1">
      <w:start w:val="1"/>
      <w:numFmt w:val="lowerLetter"/>
      <w:lvlText w:val="%5."/>
      <w:lvlJc w:val="left"/>
      <w:pPr>
        <w:ind w:left="4074" w:hanging="360"/>
      </w:pPr>
    </w:lvl>
    <w:lvl w:ilvl="5" w:tplc="0415001B" w:tentative="1">
      <w:start w:val="1"/>
      <w:numFmt w:val="lowerRoman"/>
      <w:lvlText w:val="%6."/>
      <w:lvlJc w:val="right"/>
      <w:pPr>
        <w:ind w:left="4794" w:hanging="180"/>
      </w:pPr>
    </w:lvl>
    <w:lvl w:ilvl="6" w:tplc="0415000F" w:tentative="1">
      <w:start w:val="1"/>
      <w:numFmt w:val="decimal"/>
      <w:lvlText w:val="%7."/>
      <w:lvlJc w:val="left"/>
      <w:pPr>
        <w:ind w:left="5514" w:hanging="360"/>
      </w:pPr>
    </w:lvl>
    <w:lvl w:ilvl="7" w:tplc="04150019" w:tentative="1">
      <w:start w:val="1"/>
      <w:numFmt w:val="lowerLetter"/>
      <w:lvlText w:val="%8."/>
      <w:lvlJc w:val="left"/>
      <w:pPr>
        <w:ind w:left="6234" w:hanging="360"/>
      </w:pPr>
    </w:lvl>
    <w:lvl w:ilvl="8" w:tplc="0415001B" w:tentative="1">
      <w:start w:val="1"/>
      <w:numFmt w:val="lowerRoman"/>
      <w:lvlText w:val="%9."/>
      <w:lvlJc w:val="right"/>
      <w:pPr>
        <w:ind w:left="6954" w:hanging="180"/>
      </w:pPr>
    </w:lvl>
  </w:abstractNum>
  <w:abstractNum w:abstractNumId="79" w15:restartNumberingAfterBreak="0">
    <w:nsid w:val="3B612E02"/>
    <w:multiLevelType w:val="multilevel"/>
    <w:tmpl w:val="E8188D3C"/>
    <w:lvl w:ilvl="0">
      <w:start w:val="1"/>
      <w:numFmt w:val="lowerLetter"/>
      <w:lvlText w:val="%1)"/>
      <w:lvlJc w:val="left"/>
      <w:pPr>
        <w:ind w:left="720" w:hanging="360"/>
      </w:pPr>
      <w:rPr>
        <w:rFonts w:ascii="Cambria" w:hAnsi="Cambria" w:cs="Cambria" w:hint="default"/>
        <w:b/>
        <w:bCs/>
        <w:color w:val="000000"/>
        <w:sz w:val="24"/>
        <w:szCs w:val="24"/>
      </w:rPr>
    </w:lvl>
    <w:lvl w:ilvl="1">
      <w:start w:val="1"/>
      <w:numFmt w:val="lowerLetter"/>
      <w:lvlText w:val="%2)"/>
      <w:lvlJc w:val="left"/>
      <w:pPr>
        <w:tabs>
          <w:tab w:val="num" w:pos="1080"/>
        </w:tabs>
        <w:ind w:left="1080" w:hanging="360"/>
      </w:pPr>
      <w:rPr>
        <w:b/>
        <w:bCs/>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0" w15:restartNumberingAfterBreak="0">
    <w:nsid w:val="3D7D1B4C"/>
    <w:multiLevelType w:val="hybridMultilevel"/>
    <w:tmpl w:val="D7DA7560"/>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1" w15:restartNumberingAfterBreak="0">
    <w:nsid w:val="3E306D38"/>
    <w:multiLevelType w:val="hybridMultilevel"/>
    <w:tmpl w:val="8EE21E0E"/>
    <w:lvl w:ilvl="0" w:tplc="3BE2C49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2" w15:restartNumberingAfterBreak="0">
    <w:nsid w:val="3E7A1FE9"/>
    <w:multiLevelType w:val="multilevel"/>
    <w:tmpl w:val="C3065EA8"/>
    <w:lvl w:ilvl="0">
      <w:start w:val="1"/>
      <w:numFmt w:val="decimal"/>
      <w:lvlText w:val="%1)"/>
      <w:lvlJc w:val="left"/>
      <w:pPr>
        <w:tabs>
          <w:tab w:val="num" w:pos="0"/>
        </w:tabs>
        <w:ind w:left="1004" w:hanging="360"/>
      </w:pPr>
      <w:rPr>
        <w:rFonts w:ascii="Cambria" w:hAnsi="Cambria"/>
        <w:b/>
        <w:i w:val="0"/>
        <w:strike w:val="0"/>
        <w:dstrike w:val="0"/>
        <w:sz w:val="24"/>
        <w:szCs w:val="24"/>
        <w:u w:val="none"/>
        <w:effect w:val="none"/>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83" w15:restartNumberingAfterBreak="0">
    <w:nsid w:val="3E946478"/>
    <w:multiLevelType w:val="multilevel"/>
    <w:tmpl w:val="7BC01392"/>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4" w15:restartNumberingAfterBreak="0">
    <w:nsid w:val="3F9A3040"/>
    <w:multiLevelType w:val="multilevel"/>
    <w:tmpl w:val="0644DA12"/>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b/>
        <w:bCs/>
        <w:color w:val="auto"/>
        <w:sz w:val="24"/>
        <w:szCs w:val="24"/>
      </w:rPr>
    </w:lvl>
    <w:lvl w:ilvl="2">
      <w:start w:val="1"/>
      <w:numFmt w:val="decimal"/>
      <w:lvlText w:val="%1.%2.%3."/>
      <w:lvlJc w:val="left"/>
      <w:pPr>
        <w:ind w:left="143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41464FFF"/>
    <w:multiLevelType w:val="multilevel"/>
    <w:tmpl w:val="18F84578"/>
    <w:lvl w:ilvl="0">
      <w:start w:val="1"/>
      <w:numFmt w:val="lowerLetter"/>
      <w:lvlText w:val="%1)"/>
      <w:lvlJc w:val="left"/>
      <w:pPr>
        <w:ind w:left="720" w:hanging="360"/>
      </w:pPr>
      <w:rPr>
        <w:b/>
        <w:bCs/>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454C3A9E"/>
    <w:multiLevelType w:val="hybridMultilevel"/>
    <w:tmpl w:val="E4C863D0"/>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1155A67"/>
    <w:multiLevelType w:val="hybridMultilevel"/>
    <w:tmpl w:val="D542BD7C"/>
    <w:lvl w:ilvl="0" w:tplc="3BE2C49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9" w15:restartNumberingAfterBreak="0">
    <w:nsid w:val="51AE36EB"/>
    <w:multiLevelType w:val="hybridMultilevel"/>
    <w:tmpl w:val="02142E26"/>
    <w:lvl w:ilvl="0" w:tplc="BFC46B96">
      <w:start w:val="1"/>
      <w:numFmt w:val="bullet"/>
      <w:lvlText w:val=""/>
      <w:lvlJc w:val="left"/>
      <w:pPr>
        <w:ind w:left="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A72C6C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62E308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1C00D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A2FF8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1A018A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DA0315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A80B8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6C2383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54017DEE"/>
    <w:multiLevelType w:val="multilevel"/>
    <w:tmpl w:val="CF184C5A"/>
    <w:lvl w:ilvl="0">
      <w:start w:val="4"/>
      <w:numFmt w:val="decimal"/>
      <w:lvlText w:val="%1."/>
      <w:lvlJc w:val="left"/>
      <w:pPr>
        <w:ind w:left="390" w:hanging="390"/>
      </w:pPr>
      <w:rPr>
        <w:rFonts w:hint="default"/>
        <w:b/>
      </w:rPr>
    </w:lvl>
    <w:lvl w:ilvl="1">
      <w:start w:val="5"/>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336" w:hanging="1800"/>
      </w:pPr>
      <w:rPr>
        <w:rFonts w:hint="default"/>
        <w:b/>
      </w:rPr>
    </w:lvl>
  </w:abstractNum>
  <w:abstractNum w:abstractNumId="91" w15:restartNumberingAfterBreak="0">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2" w15:restartNumberingAfterBreak="0">
    <w:nsid w:val="59D504E5"/>
    <w:multiLevelType w:val="hybridMultilevel"/>
    <w:tmpl w:val="C832E270"/>
    <w:lvl w:ilvl="0" w:tplc="851E73E2">
      <w:start w:val="1"/>
      <w:numFmt w:val="bullet"/>
      <w:lvlText w:val=""/>
      <w:lvlJc w:val="left"/>
      <w:pPr>
        <w:ind w:left="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A6C280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269FA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516ED5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C24FF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74EF6B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386572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883E6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F488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3" w15:restartNumberingAfterBreak="0">
    <w:nsid w:val="5BA7651C"/>
    <w:multiLevelType w:val="hybridMultilevel"/>
    <w:tmpl w:val="78F48836"/>
    <w:lvl w:ilvl="0" w:tplc="A3043A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5D926C5B"/>
    <w:multiLevelType w:val="hybridMultilevel"/>
    <w:tmpl w:val="7A92B6AA"/>
    <w:lvl w:ilvl="0" w:tplc="E4FEA47C">
      <w:start w:val="3"/>
      <w:numFmt w:val="decimal"/>
      <w:lvlText w:val="%1."/>
      <w:lvlJc w:val="left"/>
      <w:pPr>
        <w:ind w:left="502"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E3434F7"/>
    <w:multiLevelType w:val="multilevel"/>
    <w:tmpl w:val="532AF19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5E937445"/>
    <w:multiLevelType w:val="hybridMultilevel"/>
    <w:tmpl w:val="71C2B83A"/>
    <w:lvl w:ilvl="0" w:tplc="0908D392">
      <w:start w:val="1"/>
      <w:numFmt w:val="decimal"/>
      <w:lvlText w:val="%1)"/>
      <w:lvlJc w:val="left"/>
      <w:pPr>
        <w:ind w:left="720" w:hanging="360"/>
      </w:pPr>
      <w:rPr>
        <w:b/>
        <w:bCs/>
      </w:r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FE4732A"/>
    <w:multiLevelType w:val="multilevel"/>
    <w:tmpl w:val="9CACD7B6"/>
    <w:styleLink w:val="WWNum55"/>
    <w:lvl w:ilvl="0">
      <w:start w:val="4"/>
      <w:numFmt w:val="decimal"/>
      <w:lvlText w:val="%1."/>
      <w:lvlJc w:val="left"/>
      <w:pPr>
        <w:ind w:left="360" w:hanging="360"/>
      </w:pPr>
      <w:rPr>
        <w:rFonts w:cs="Times New Roman"/>
      </w:rPr>
    </w:lvl>
    <w:lvl w:ilvl="1">
      <w:start w:val="5"/>
      <w:numFmt w:val="decimal"/>
      <w:lvlText w:val="%1.%2."/>
      <w:lvlJc w:val="left"/>
      <w:pPr>
        <w:ind w:left="1288" w:hanging="720"/>
      </w:pPr>
      <w:rPr>
        <w:rFonts w:cs="Times New Roman"/>
        <w:b/>
        <w:i w:val="0"/>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9" w15:restartNumberingAfterBreak="0">
    <w:nsid w:val="6260554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0" w15:restartNumberingAfterBreak="0">
    <w:nsid w:val="627D197A"/>
    <w:multiLevelType w:val="hybridMultilevel"/>
    <w:tmpl w:val="68DE730E"/>
    <w:lvl w:ilvl="0" w:tplc="655CE0AE">
      <w:start w:val="1"/>
      <w:numFmt w:val="lowerLetter"/>
      <w:lvlText w:val="%1)"/>
      <w:lvlJc w:val="left"/>
      <w:pPr>
        <w:ind w:left="2340" w:hanging="360"/>
      </w:pPr>
      <w:rPr>
        <w:rFonts w:cs="Times New Roman" w:hint="default"/>
        <w:b/>
        <w:bCs/>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1" w15:restartNumberingAfterBreak="0">
    <w:nsid w:val="660925E9"/>
    <w:multiLevelType w:val="hybridMultilevel"/>
    <w:tmpl w:val="1EB21C08"/>
    <w:lvl w:ilvl="0" w:tplc="0415000F">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02" w15:restartNumberingAfterBreak="0">
    <w:nsid w:val="67796320"/>
    <w:multiLevelType w:val="multilevel"/>
    <w:tmpl w:val="00ECA3EC"/>
    <w:lvl w:ilvl="0">
      <w:start w:val="16"/>
      <w:numFmt w:val="decimal"/>
      <w:lvlText w:val="%1."/>
      <w:lvlJc w:val="left"/>
      <w:pPr>
        <w:ind w:left="600" w:hanging="600"/>
      </w:pPr>
      <w:rPr>
        <w:rFonts w:ascii="Times New Roman" w:eastAsia="Calibri" w:hAnsi="Times New Roman" w:cs="Times New Roman" w:hint="default"/>
        <w:b/>
        <w:color w:val="000000"/>
      </w:rPr>
    </w:lvl>
    <w:lvl w:ilvl="1">
      <w:start w:val="12"/>
      <w:numFmt w:val="decimal"/>
      <w:lvlText w:val="%1.%2."/>
      <w:lvlJc w:val="left"/>
      <w:pPr>
        <w:ind w:left="720" w:hanging="720"/>
      </w:pPr>
      <w:rPr>
        <w:rFonts w:ascii="Times New Roman" w:eastAsia="Calibri" w:hAnsi="Times New Roman" w:cs="Times New Roman" w:hint="default"/>
        <w:b/>
        <w:color w:val="000000"/>
      </w:rPr>
    </w:lvl>
    <w:lvl w:ilvl="2">
      <w:start w:val="1"/>
      <w:numFmt w:val="decimal"/>
      <w:lvlText w:val="%1.%2.%3."/>
      <w:lvlJc w:val="left"/>
      <w:pPr>
        <w:ind w:left="720" w:hanging="720"/>
      </w:pPr>
      <w:rPr>
        <w:rFonts w:ascii="Times New Roman" w:eastAsia="Calibri" w:hAnsi="Times New Roman" w:cs="Times New Roman" w:hint="default"/>
        <w:b/>
        <w:color w:val="000000"/>
      </w:rPr>
    </w:lvl>
    <w:lvl w:ilvl="3">
      <w:start w:val="1"/>
      <w:numFmt w:val="decimal"/>
      <w:lvlText w:val="%1.%2.%3.%4."/>
      <w:lvlJc w:val="left"/>
      <w:pPr>
        <w:ind w:left="1080" w:hanging="1080"/>
      </w:pPr>
      <w:rPr>
        <w:rFonts w:ascii="Times New Roman" w:eastAsia="Calibri" w:hAnsi="Times New Roman" w:cs="Times New Roman" w:hint="default"/>
        <w:b/>
        <w:color w:val="000000"/>
      </w:rPr>
    </w:lvl>
    <w:lvl w:ilvl="4">
      <w:start w:val="1"/>
      <w:numFmt w:val="decimal"/>
      <w:lvlText w:val="%1.%2.%3.%4.%5."/>
      <w:lvlJc w:val="left"/>
      <w:pPr>
        <w:ind w:left="1080" w:hanging="1080"/>
      </w:pPr>
      <w:rPr>
        <w:rFonts w:ascii="Times New Roman" w:eastAsia="Calibri" w:hAnsi="Times New Roman" w:cs="Times New Roman" w:hint="default"/>
        <w:b/>
        <w:color w:val="000000"/>
      </w:rPr>
    </w:lvl>
    <w:lvl w:ilvl="5">
      <w:start w:val="1"/>
      <w:numFmt w:val="decimal"/>
      <w:lvlText w:val="%1.%2.%3.%4.%5.%6."/>
      <w:lvlJc w:val="left"/>
      <w:pPr>
        <w:ind w:left="1440" w:hanging="1440"/>
      </w:pPr>
      <w:rPr>
        <w:rFonts w:ascii="Times New Roman" w:eastAsia="Calibri" w:hAnsi="Times New Roman" w:cs="Times New Roman" w:hint="default"/>
        <w:b/>
        <w:color w:val="000000"/>
      </w:rPr>
    </w:lvl>
    <w:lvl w:ilvl="6">
      <w:start w:val="1"/>
      <w:numFmt w:val="decimal"/>
      <w:lvlText w:val="%1.%2.%3.%4.%5.%6.%7."/>
      <w:lvlJc w:val="left"/>
      <w:pPr>
        <w:ind w:left="1440" w:hanging="1440"/>
      </w:pPr>
      <w:rPr>
        <w:rFonts w:ascii="Times New Roman" w:eastAsia="Calibri" w:hAnsi="Times New Roman" w:cs="Times New Roman" w:hint="default"/>
        <w:b/>
        <w:color w:val="000000"/>
      </w:rPr>
    </w:lvl>
    <w:lvl w:ilvl="7">
      <w:start w:val="1"/>
      <w:numFmt w:val="decimal"/>
      <w:lvlText w:val="%1.%2.%3.%4.%5.%6.%7.%8."/>
      <w:lvlJc w:val="left"/>
      <w:pPr>
        <w:ind w:left="1800" w:hanging="1800"/>
      </w:pPr>
      <w:rPr>
        <w:rFonts w:ascii="Times New Roman" w:eastAsia="Calibri" w:hAnsi="Times New Roman" w:cs="Times New Roman" w:hint="default"/>
        <w:b/>
        <w:color w:val="000000"/>
      </w:rPr>
    </w:lvl>
    <w:lvl w:ilvl="8">
      <w:start w:val="1"/>
      <w:numFmt w:val="decimal"/>
      <w:lvlText w:val="%1.%2.%3.%4.%5.%6.%7.%8.%9."/>
      <w:lvlJc w:val="left"/>
      <w:pPr>
        <w:ind w:left="1800" w:hanging="1800"/>
      </w:pPr>
      <w:rPr>
        <w:rFonts w:ascii="Times New Roman" w:eastAsia="Calibri" w:hAnsi="Times New Roman" w:cs="Times New Roman" w:hint="default"/>
        <w:b/>
        <w:color w:val="000000"/>
      </w:rPr>
    </w:lvl>
  </w:abstractNum>
  <w:abstractNum w:abstractNumId="103" w15:restartNumberingAfterBreak="0">
    <w:nsid w:val="69135137"/>
    <w:multiLevelType w:val="hybridMultilevel"/>
    <w:tmpl w:val="DA4AE5F8"/>
    <w:lvl w:ilvl="0" w:tplc="3BE2C49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15:restartNumberingAfterBreak="0">
    <w:nsid w:val="6A1E4EE0"/>
    <w:multiLevelType w:val="hybridMultilevel"/>
    <w:tmpl w:val="52F884B0"/>
    <w:lvl w:ilvl="0" w:tplc="B810D3B4">
      <w:start w:val="1"/>
      <w:numFmt w:val="bullet"/>
      <w:lvlText w:val=""/>
      <w:lvlJc w:val="left"/>
      <w:pPr>
        <w:ind w:left="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2BC7A3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C82BD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1A0697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50803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720F0E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6C86D4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A0369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CDCC10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5" w15:restartNumberingAfterBreak="0">
    <w:nsid w:val="6B7072E4"/>
    <w:multiLevelType w:val="multilevel"/>
    <w:tmpl w:val="31D05DF8"/>
    <w:lvl w:ilvl="0">
      <w:start w:val="1"/>
      <w:numFmt w:val="decimal"/>
      <w:lvlText w:val="%1)"/>
      <w:lvlJc w:val="left"/>
      <w:pPr>
        <w:ind w:left="1713" w:hanging="360"/>
      </w:pPr>
      <w:rPr>
        <w:rFonts w:eastAsia="SimSun" w:cs="Helvetica"/>
        <w:sz w:val="24"/>
        <w:szCs w:val="24"/>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106"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07" w15:restartNumberingAfterBreak="0">
    <w:nsid w:val="70885FB0"/>
    <w:multiLevelType w:val="hybridMultilevel"/>
    <w:tmpl w:val="227670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24B6768"/>
    <w:multiLevelType w:val="hybridMultilevel"/>
    <w:tmpl w:val="02EEE26C"/>
    <w:lvl w:ilvl="0" w:tplc="0B4CD2F6">
      <w:start w:val="1"/>
      <w:numFmt w:val="lowerLetter"/>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9"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0" w15:restartNumberingAfterBreak="0">
    <w:nsid w:val="738204B8"/>
    <w:multiLevelType w:val="hybridMultilevel"/>
    <w:tmpl w:val="6998778C"/>
    <w:lvl w:ilvl="0" w:tplc="BE2E645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2" w15:restartNumberingAfterBreak="0">
    <w:nsid w:val="79074C9E"/>
    <w:multiLevelType w:val="multilevel"/>
    <w:tmpl w:val="31D05DF8"/>
    <w:styleLink w:val="WWNum32"/>
    <w:lvl w:ilvl="0">
      <w:start w:val="1"/>
      <w:numFmt w:val="decimal"/>
      <w:lvlText w:val="%1)"/>
      <w:lvlJc w:val="left"/>
      <w:pPr>
        <w:ind w:left="1713" w:hanging="360"/>
      </w:pPr>
      <w:rPr>
        <w:rFonts w:eastAsia="SimSun" w:cs="Helvetica"/>
        <w:sz w:val="24"/>
        <w:szCs w:val="24"/>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113" w15:restartNumberingAfterBreak="0">
    <w:nsid w:val="7B2B621B"/>
    <w:multiLevelType w:val="multilevel"/>
    <w:tmpl w:val="01FC8944"/>
    <w:lvl w:ilvl="0">
      <w:start w:val="7"/>
      <w:numFmt w:val="decimal"/>
      <w:lvlText w:val="%1"/>
      <w:lvlJc w:val="left"/>
      <w:pPr>
        <w:ind w:left="492" w:hanging="492"/>
      </w:pPr>
      <w:rPr>
        <w:rFonts w:hint="default"/>
        <w:b/>
      </w:rPr>
    </w:lvl>
    <w:lvl w:ilvl="1">
      <w:start w:val="11"/>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114" w15:restartNumberingAfterBreak="0">
    <w:nsid w:val="7C785D3A"/>
    <w:multiLevelType w:val="multilevel"/>
    <w:tmpl w:val="19FEA56C"/>
    <w:lvl w:ilvl="0">
      <w:start w:val="3"/>
      <w:numFmt w:val="decimal"/>
      <w:lvlText w:val="%1."/>
      <w:lvlJc w:val="left"/>
      <w:pPr>
        <w:ind w:left="380" w:hanging="380"/>
      </w:pPr>
      <w:rPr>
        <w:rFonts w:hint="default"/>
      </w:rPr>
    </w:lvl>
    <w:lvl w:ilvl="1">
      <w:start w:val="1"/>
      <w:numFmt w:val="decimal"/>
      <w:lvlText w:val="%1.%2."/>
      <w:lvlJc w:val="left"/>
      <w:pPr>
        <w:ind w:left="1429" w:hanging="720"/>
      </w:pPr>
      <w:rPr>
        <w:rFonts w:hint="default"/>
        <w:b/>
        <w:bCs/>
      </w:rPr>
    </w:lvl>
    <w:lvl w:ilvl="2">
      <w:start w:val="1"/>
      <w:numFmt w:val="decimal"/>
      <w:lvlText w:val="%3)"/>
      <w:lvlJc w:val="left"/>
      <w:pPr>
        <w:ind w:left="2907" w:hanging="360"/>
      </w:pPr>
      <w:rPr>
        <w:b/>
        <w:bCs w:val="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5" w15:restartNumberingAfterBreak="0">
    <w:nsid w:val="7DA91322"/>
    <w:multiLevelType w:val="hybridMultilevel"/>
    <w:tmpl w:val="F09651F6"/>
    <w:lvl w:ilvl="0" w:tplc="9EAA76F6">
      <w:start w:val="1"/>
      <w:numFmt w:val="lowerLetter"/>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7E816611"/>
    <w:multiLevelType w:val="hybridMultilevel"/>
    <w:tmpl w:val="B1CEA824"/>
    <w:lvl w:ilvl="0" w:tplc="0CAEB45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155381">
    <w:abstractNumId w:val="0"/>
  </w:num>
  <w:num w:numId="2" w16cid:durableId="1685979247">
    <w:abstractNumId w:val="1"/>
  </w:num>
  <w:num w:numId="3" w16cid:durableId="1969389483">
    <w:abstractNumId w:val="2"/>
  </w:num>
  <w:num w:numId="4" w16cid:durableId="1672873862">
    <w:abstractNumId w:val="3"/>
  </w:num>
  <w:num w:numId="5" w16cid:durableId="560988229">
    <w:abstractNumId w:val="4"/>
  </w:num>
  <w:num w:numId="6" w16cid:durableId="1801263305">
    <w:abstractNumId w:val="5"/>
  </w:num>
  <w:num w:numId="7" w16cid:durableId="1945645874">
    <w:abstractNumId w:val="6"/>
  </w:num>
  <w:num w:numId="8" w16cid:durableId="469128022">
    <w:abstractNumId w:val="7"/>
  </w:num>
  <w:num w:numId="9" w16cid:durableId="129517345">
    <w:abstractNumId w:val="8"/>
  </w:num>
  <w:num w:numId="10" w16cid:durableId="1907376348">
    <w:abstractNumId w:val="9"/>
  </w:num>
  <w:num w:numId="11" w16cid:durableId="509681040">
    <w:abstractNumId w:val="11"/>
  </w:num>
  <w:num w:numId="12" w16cid:durableId="2051151420">
    <w:abstractNumId w:val="12"/>
  </w:num>
  <w:num w:numId="13" w16cid:durableId="87653822">
    <w:abstractNumId w:val="13"/>
  </w:num>
  <w:num w:numId="14" w16cid:durableId="1041979781">
    <w:abstractNumId w:val="15"/>
  </w:num>
  <w:num w:numId="15" w16cid:durableId="1214389767">
    <w:abstractNumId w:val="16"/>
  </w:num>
  <w:num w:numId="16" w16cid:durableId="1139810740">
    <w:abstractNumId w:val="17"/>
  </w:num>
  <w:num w:numId="17" w16cid:durableId="2067333524">
    <w:abstractNumId w:val="18"/>
  </w:num>
  <w:num w:numId="18" w16cid:durableId="1109351828">
    <w:abstractNumId w:val="19"/>
  </w:num>
  <w:num w:numId="19" w16cid:durableId="423502589">
    <w:abstractNumId w:val="21"/>
  </w:num>
  <w:num w:numId="20" w16cid:durableId="1884901175">
    <w:abstractNumId w:val="22"/>
  </w:num>
  <w:num w:numId="21" w16cid:durableId="1430078659">
    <w:abstractNumId w:val="23"/>
  </w:num>
  <w:num w:numId="22" w16cid:durableId="1720789044">
    <w:abstractNumId w:val="24"/>
  </w:num>
  <w:num w:numId="23" w16cid:durableId="812454569">
    <w:abstractNumId w:val="25"/>
  </w:num>
  <w:num w:numId="24" w16cid:durableId="1324434862">
    <w:abstractNumId w:val="26"/>
  </w:num>
  <w:num w:numId="25" w16cid:durableId="1348094425">
    <w:abstractNumId w:val="28"/>
  </w:num>
  <w:num w:numId="26" w16cid:durableId="813329559">
    <w:abstractNumId w:val="29"/>
  </w:num>
  <w:num w:numId="27" w16cid:durableId="747383765">
    <w:abstractNumId w:val="30"/>
  </w:num>
  <w:num w:numId="28" w16cid:durableId="988098683">
    <w:abstractNumId w:val="31"/>
  </w:num>
  <w:num w:numId="29" w16cid:durableId="1102215597">
    <w:abstractNumId w:val="32"/>
  </w:num>
  <w:num w:numId="30" w16cid:durableId="1272124793">
    <w:abstractNumId w:val="33"/>
  </w:num>
  <w:num w:numId="31" w16cid:durableId="660281944">
    <w:abstractNumId w:val="34"/>
  </w:num>
  <w:num w:numId="32" w16cid:durableId="1093237652">
    <w:abstractNumId w:val="35"/>
  </w:num>
  <w:num w:numId="33" w16cid:durableId="24330332">
    <w:abstractNumId w:val="37"/>
  </w:num>
  <w:num w:numId="34" w16cid:durableId="775101414">
    <w:abstractNumId w:val="38"/>
  </w:num>
  <w:num w:numId="35" w16cid:durableId="1617524235">
    <w:abstractNumId w:val="42"/>
  </w:num>
  <w:num w:numId="36" w16cid:durableId="531308353">
    <w:abstractNumId w:val="43"/>
  </w:num>
  <w:num w:numId="37" w16cid:durableId="838888995">
    <w:abstractNumId w:val="44"/>
  </w:num>
  <w:num w:numId="38" w16cid:durableId="156925925">
    <w:abstractNumId w:val="45"/>
  </w:num>
  <w:num w:numId="39" w16cid:durableId="33775674">
    <w:abstractNumId w:val="85"/>
  </w:num>
  <w:num w:numId="40" w16cid:durableId="2042512242">
    <w:abstractNumId w:val="79"/>
  </w:num>
  <w:num w:numId="41" w16cid:durableId="2045712974">
    <w:abstractNumId w:val="86"/>
  </w:num>
  <w:num w:numId="42" w16cid:durableId="1685085856">
    <w:abstractNumId w:val="71"/>
  </w:num>
  <w:num w:numId="43" w16cid:durableId="683360619">
    <w:abstractNumId w:val="68"/>
  </w:num>
  <w:num w:numId="44" w16cid:durableId="201284413">
    <w:abstractNumId w:val="80"/>
  </w:num>
  <w:num w:numId="45" w16cid:durableId="1774322307">
    <w:abstractNumId w:val="97"/>
  </w:num>
  <w:num w:numId="46" w16cid:durableId="154615339">
    <w:abstractNumId w:val="108"/>
  </w:num>
  <w:num w:numId="47" w16cid:durableId="629675909">
    <w:abstractNumId w:val="107"/>
  </w:num>
  <w:num w:numId="48" w16cid:durableId="406272181">
    <w:abstractNumId w:val="51"/>
  </w:num>
  <w:num w:numId="49" w16cid:durableId="1161853049">
    <w:abstractNumId w:val="60"/>
  </w:num>
  <w:num w:numId="50" w16cid:durableId="23759250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039018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83780290">
    <w:abstractNumId w:val="72"/>
  </w:num>
  <w:num w:numId="53" w16cid:durableId="2122456854">
    <w:abstractNumId w:val="69"/>
  </w:num>
  <w:num w:numId="54" w16cid:durableId="742682218">
    <w:abstractNumId w:val="113"/>
  </w:num>
  <w:num w:numId="55" w16cid:durableId="1684088955">
    <w:abstractNumId w:val="65"/>
  </w:num>
  <w:num w:numId="56" w16cid:durableId="1778871980">
    <w:abstractNumId w:val="52"/>
  </w:num>
  <w:num w:numId="57" w16cid:durableId="17584784">
    <w:abstractNumId w:val="116"/>
  </w:num>
  <w:num w:numId="58" w16cid:durableId="579876985">
    <w:abstractNumId w:val="50"/>
  </w:num>
  <w:num w:numId="59" w16cid:durableId="893351063">
    <w:abstractNumId w:val="87"/>
  </w:num>
  <w:num w:numId="60" w16cid:durableId="548735621">
    <w:abstractNumId w:val="115"/>
  </w:num>
  <w:num w:numId="61" w16cid:durableId="843475347">
    <w:abstractNumId w:val="111"/>
  </w:num>
  <w:num w:numId="62" w16cid:durableId="1227494197">
    <w:abstractNumId w:val="109"/>
  </w:num>
  <w:num w:numId="63" w16cid:durableId="2084136776">
    <w:abstractNumId w:val="49"/>
  </w:num>
  <w:num w:numId="64" w16cid:durableId="1913469695">
    <w:abstractNumId w:val="59"/>
  </w:num>
  <w:num w:numId="65" w16cid:durableId="371199369">
    <w:abstractNumId w:val="114"/>
  </w:num>
  <w:num w:numId="66" w16cid:durableId="1805123892">
    <w:abstractNumId w:val="47"/>
  </w:num>
  <w:num w:numId="67" w16cid:durableId="1498839277">
    <w:abstractNumId w:val="94"/>
  </w:num>
  <w:num w:numId="68" w16cid:durableId="1694914071">
    <w:abstractNumId w:val="76"/>
  </w:num>
  <w:num w:numId="69" w16cid:durableId="377751512">
    <w:abstractNumId w:val="58"/>
  </w:num>
  <w:num w:numId="70" w16cid:durableId="599870831">
    <w:abstractNumId w:val="101"/>
  </w:num>
  <w:num w:numId="71" w16cid:durableId="1639145548">
    <w:abstractNumId w:val="89"/>
  </w:num>
  <w:num w:numId="72" w16cid:durableId="2111704459">
    <w:abstractNumId w:val="104"/>
  </w:num>
  <w:num w:numId="73" w16cid:durableId="1875652457">
    <w:abstractNumId w:val="92"/>
  </w:num>
  <w:num w:numId="74" w16cid:durableId="2088266096">
    <w:abstractNumId w:val="74"/>
  </w:num>
  <w:num w:numId="75" w16cid:durableId="1801220776">
    <w:abstractNumId w:val="103"/>
  </w:num>
  <w:num w:numId="76" w16cid:durableId="224684078">
    <w:abstractNumId w:val="53"/>
  </w:num>
  <w:num w:numId="77" w16cid:durableId="1890528386">
    <w:abstractNumId w:val="75"/>
  </w:num>
  <w:num w:numId="78" w16cid:durableId="294601590">
    <w:abstractNumId w:val="88"/>
  </w:num>
  <w:num w:numId="79" w16cid:durableId="977026390">
    <w:abstractNumId w:val="81"/>
  </w:num>
  <w:num w:numId="80" w16cid:durableId="221255195">
    <w:abstractNumId w:val="95"/>
  </w:num>
  <w:num w:numId="81" w16cid:durableId="1632511537">
    <w:abstractNumId w:val="62"/>
  </w:num>
  <w:num w:numId="82" w16cid:durableId="798259712">
    <w:abstractNumId w:val="112"/>
  </w:num>
  <w:num w:numId="83" w16cid:durableId="1701666103">
    <w:abstractNumId w:val="63"/>
    <w:lvlOverride w:ilvl="0">
      <w:lvl w:ilvl="0">
        <w:numFmt w:val="decimal"/>
        <w:lvlText w:val=""/>
        <w:lvlJc w:val="left"/>
      </w:lvl>
    </w:lvlOverride>
    <w:lvlOverride w:ilvl="1">
      <w:lvl w:ilvl="1">
        <w:start w:val="4"/>
        <w:numFmt w:val="decimal"/>
        <w:lvlText w:val="%1.%2."/>
        <w:lvlJc w:val="left"/>
        <w:pPr>
          <w:ind w:left="720" w:hanging="720"/>
        </w:pPr>
        <w:rPr>
          <w:rFonts w:ascii="Cambria" w:hAnsi="Cambria" w:hint="default"/>
          <w:b/>
          <w:sz w:val="24"/>
          <w:szCs w:val="24"/>
        </w:rPr>
      </w:lvl>
    </w:lvlOverride>
  </w:num>
  <w:num w:numId="84" w16cid:durableId="1988893901">
    <w:abstractNumId w:val="63"/>
  </w:num>
  <w:num w:numId="85" w16cid:durableId="1196970122">
    <w:abstractNumId w:val="98"/>
    <w:lvlOverride w:ilvl="0">
      <w:lvl w:ilvl="0">
        <w:numFmt w:val="decimal"/>
        <w:lvlText w:val=""/>
        <w:lvlJc w:val="left"/>
      </w:lvl>
    </w:lvlOverride>
    <w:lvlOverride w:ilvl="1">
      <w:lvl w:ilvl="1">
        <w:start w:val="5"/>
        <w:numFmt w:val="decimal"/>
        <w:lvlText w:val="%1.%2."/>
        <w:lvlJc w:val="left"/>
        <w:pPr>
          <w:ind w:left="1288" w:hanging="720"/>
        </w:pPr>
        <w:rPr>
          <w:rFonts w:ascii="Cambria" w:hAnsi="Cambria" w:cs="Times New Roman" w:hint="default"/>
          <w:b/>
          <w:i w:val="0"/>
        </w:rPr>
      </w:lvl>
    </w:lvlOverride>
  </w:num>
  <w:num w:numId="86" w16cid:durableId="675881927">
    <w:abstractNumId w:val="98"/>
  </w:num>
  <w:num w:numId="87" w16cid:durableId="1651858659">
    <w:abstractNumId w:val="100"/>
  </w:num>
  <w:num w:numId="88" w16cid:durableId="1939018297">
    <w:abstractNumId w:val="67"/>
  </w:num>
  <w:num w:numId="89" w16cid:durableId="1796436933">
    <w:abstractNumId w:val="105"/>
  </w:num>
  <w:num w:numId="90" w16cid:durableId="2044286369">
    <w:abstractNumId w:val="110"/>
  </w:num>
  <w:num w:numId="91" w16cid:durableId="1287658577">
    <w:abstractNumId w:val="66"/>
  </w:num>
  <w:num w:numId="92" w16cid:durableId="417991946">
    <w:abstractNumId w:val="73"/>
  </w:num>
  <w:num w:numId="93" w16cid:durableId="1491948530">
    <w:abstractNumId w:val="55"/>
  </w:num>
  <w:num w:numId="94" w16cid:durableId="963542311">
    <w:abstractNumId w:val="70"/>
  </w:num>
  <w:num w:numId="95" w16cid:durableId="458228640">
    <w:abstractNumId w:val="77"/>
  </w:num>
  <w:num w:numId="96" w16cid:durableId="350882090">
    <w:abstractNumId w:val="93"/>
  </w:num>
  <w:num w:numId="97" w16cid:durableId="1977568773">
    <w:abstractNumId w:val="61"/>
  </w:num>
  <w:num w:numId="98" w16cid:durableId="757747230">
    <w:abstractNumId w:val="82"/>
  </w:num>
  <w:num w:numId="99" w16cid:durableId="1952977936">
    <w:abstractNumId w:val="99"/>
  </w:num>
  <w:num w:numId="100" w16cid:durableId="471364990">
    <w:abstractNumId w:val="83"/>
  </w:num>
  <w:num w:numId="101" w16cid:durableId="1274628247">
    <w:abstractNumId w:val="84"/>
  </w:num>
  <w:num w:numId="102" w16cid:durableId="936986144">
    <w:abstractNumId w:val="90"/>
  </w:num>
  <w:num w:numId="103" w16cid:durableId="174465601">
    <w:abstractNumId w:val="96"/>
  </w:num>
  <w:num w:numId="104" w16cid:durableId="206911997">
    <w:abstractNumId w:val="57"/>
  </w:num>
  <w:num w:numId="105" w16cid:durableId="1378578853">
    <w:abstractNumId w:val="64"/>
  </w:num>
  <w:num w:numId="106" w16cid:durableId="1896774360">
    <w:abstractNumId w:val="48"/>
  </w:num>
  <w:num w:numId="107" w16cid:durableId="1629553436">
    <w:abstractNumId w:val="54"/>
  </w:num>
  <w:num w:numId="108" w16cid:durableId="44839538">
    <w:abstractNumId w:val="102"/>
  </w:num>
  <w:num w:numId="109" w16cid:durableId="1112438536">
    <w:abstractNumId w:val="78"/>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20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051"/>
    <w:rsid w:val="000002F8"/>
    <w:rsid w:val="00002CCF"/>
    <w:rsid w:val="00006832"/>
    <w:rsid w:val="000102EE"/>
    <w:rsid w:val="000104FB"/>
    <w:rsid w:val="00010BCF"/>
    <w:rsid w:val="00010F49"/>
    <w:rsid w:val="0001208D"/>
    <w:rsid w:val="00012116"/>
    <w:rsid w:val="00014540"/>
    <w:rsid w:val="00016A0C"/>
    <w:rsid w:val="00020B84"/>
    <w:rsid w:val="00022091"/>
    <w:rsid w:val="00022688"/>
    <w:rsid w:val="000229C5"/>
    <w:rsid w:val="00022B7A"/>
    <w:rsid w:val="00024782"/>
    <w:rsid w:val="000248F2"/>
    <w:rsid w:val="0002597C"/>
    <w:rsid w:val="000271EB"/>
    <w:rsid w:val="000326CB"/>
    <w:rsid w:val="00034893"/>
    <w:rsid w:val="000355AD"/>
    <w:rsid w:val="00036335"/>
    <w:rsid w:val="000365E9"/>
    <w:rsid w:val="00037183"/>
    <w:rsid w:val="00042050"/>
    <w:rsid w:val="00042C06"/>
    <w:rsid w:val="00043268"/>
    <w:rsid w:val="00045C8A"/>
    <w:rsid w:val="00050F39"/>
    <w:rsid w:val="00051B83"/>
    <w:rsid w:val="000547AF"/>
    <w:rsid w:val="00057562"/>
    <w:rsid w:val="00060193"/>
    <w:rsid w:val="000621BB"/>
    <w:rsid w:val="00065EA4"/>
    <w:rsid w:val="00066FD9"/>
    <w:rsid w:val="00067B7C"/>
    <w:rsid w:val="000715D2"/>
    <w:rsid w:val="0007421D"/>
    <w:rsid w:val="0007455A"/>
    <w:rsid w:val="0007473C"/>
    <w:rsid w:val="00074E6E"/>
    <w:rsid w:val="00076364"/>
    <w:rsid w:val="00077B04"/>
    <w:rsid w:val="00077B74"/>
    <w:rsid w:val="000823CB"/>
    <w:rsid w:val="000828A7"/>
    <w:rsid w:val="00082AA0"/>
    <w:rsid w:val="00083536"/>
    <w:rsid w:val="0008532C"/>
    <w:rsid w:val="00087797"/>
    <w:rsid w:val="0009134D"/>
    <w:rsid w:val="00091469"/>
    <w:rsid w:val="000914EB"/>
    <w:rsid w:val="00095336"/>
    <w:rsid w:val="00096044"/>
    <w:rsid w:val="0009783D"/>
    <w:rsid w:val="000A03D4"/>
    <w:rsid w:val="000A06F0"/>
    <w:rsid w:val="000A109D"/>
    <w:rsid w:val="000A10BF"/>
    <w:rsid w:val="000A1F3D"/>
    <w:rsid w:val="000A3466"/>
    <w:rsid w:val="000A4363"/>
    <w:rsid w:val="000A450F"/>
    <w:rsid w:val="000A4AC0"/>
    <w:rsid w:val="000A5AB7"/>
    <w:rsid w:val="000A7308"/>
    <w:rsid w:val="000B5D62"/>
    <w:rsid w:val="000B5D87"/>
    <w:rsid w:val="000B639D"/>
    <w:rsid w:val="000C167B"/>
    <w:rsid w:val="000C2E5A"/>
    <w:rsid w:val="000C5568"/>
    <w:rsid w:val="000C5569"/>
    <w:rsid w:val="000C5968"/>
    <w:rsid w:val="000C763B"/>
    <w:rsid w:val="000C7925"/>
    <w:rsid w:val="000C7BC6"/>
    <w:rsid w:val="000D199D"/>
    <w:rsid w:val="000D1B30"/>
    <w:rsid w:val="000D1E7B"/>
    <w:rsid w:val="000D3C58"/>
    <w:rsid w:val="000D3D17"/>
    <w:rsid w:val="000D6D65"/>
    <w:rsid w:val="000E1ABD"/>
    <w:rsid w:val="000E3B9F"/>
    <w:rsid w:val="000E495A"/>
    <w:rsid w:val="000E4C2F"/>
    <w:rsid w:val="000E7302"/>
    <w:rsid w:val="000F07BD"/>
    <w:rsid w:val="000F1BBD"/>
    <w:rsid w:val="000F421E"/>
    <w:rsid w:val="001004B8"/>
    <w:rsid w:val="001031F2"/>
    <w:rsid w:val="001046BE"/>
    <w:rsid w:val="00104928"/>
    <w:rsid w:val="001067A6"/>
    <w:rsid w:val="001068C5"/>
    <w:rsid w:val="00106F7A"/>
    <w:rsid w:val="00107C4F"/>
    <w:rsid w:val="00107E07"/>
    <w:rsid w:val="001154E7"/>
    <w:rsid w:val="00116352"/>
    <w:rsid w:val="0011752A"/>
    <w:rsid w:val="00121027"/>
    <w:rsid w:val="0012162E"/>
    <w:rsid w:val="00121A55"/>
    <w:rsid w:val="00121C16"/>
    <w:rsid w:val="00123305"/>
    <w:rsid w:val="00123A45"/>
    <w:rsid w:val="0012410B"/>
    <w:rsid w:val="0012417D"/>
    <w:rsid w:val="001260B0"/>
    <w:rsid w:val="001269CA"/>
    <w:rsid w:val="00126F86"/>
    <w:rsid w:val="00130D98"/>
    <w:rsid w:val="00132218"/>
    <w:rsid w:val="00134376"/>
    <w:rsid w:val="00134D5F"/>
    <w:rsid w:val="00134EFC"/>
    <w:rsid w:val="00136EC8"/>
    <w:rsid w:val="0013704E"/>
    <w:rsid w:val="0013753F"/>
    <w:rsid w:val="00140CE5"/>
    <w:rsid w:val="00140F45"/>
    <w:rsid w:val="001428AE"/>
    <w:rsid w:val="0014311E"/>
    <w:rsid w:val="00143CE8"/>
    <w:rsid w:val="00144228"/>
    <w:rsid w:val="00146585"/>
    <w:rsid w:val="00146D0B"/>
    <w:rsid w:val="0014716C"/>
    <w:rsid w:val="00150B8E"/>
    <w:rsid w:val="00150DAA"/>
    <w:rsid w:val="00154439"/>
    <w:rsid w:val="00154CCA"/>
    <w:rsid w:val="00155121"/>
    <w:rsid w:val="00155B86"/>
    <w:rsid w:val="0016116E"/>
    <w:rsid w:val="001612D8"/>
    <w:rsid w:val="00161ADF"/>
    <w:rsid w:val="001630FF"/>
    <w:rsid w:val="00164D17"/>
    <w:rsid w:val="001657D2"/>
    <w:rsid w:val="001674AD"/>
    <w:rsid w:val="00167AF5"/>
    <w:rsid w:val="0017059B"/>
    <w:rsid w:val="0017106F"/>
    <w:rsid w:val="001720F5"/>
    <w:rsid w:val="00174966"/>
    <w:rsid w:val="00175FE7"/>
    <w:rsid w:val="001765EC"/>
    <w:rsid w:val="00176776"/>
    <w:rsid w:val="00177564"/>
    <w:rsid w:val="00181B4A"/>
    <w:rsid w:val="001835D3"/>
    <w:rsid w:val="001851A8"/>
    <w:rsid w:val="00185F62"/>
    <w:rsid w:val="00190F58"/>
    <w:rsid w:val="00197CBC"/>
    <w:rsid w:val="001A0025"/>
    <w:rsid w:val="001A3724"/>
    <w:rsid w:val="001A4C2F"/>
    <w:rsid w:val="001A59DF"/>
    <w:rsid w:val="001A6559"/>
    <w:rsid w:val="001A6D2F"/>
    <w:rsid w:val="001A7D5A"/>
    <w:rsid w:val="001B0451"/>
    <w:rsid w:val="001B1686"/>
    <w:rsid w:val="001B3474"/>
    <w:rsid w:val="001B3561"/>
    <w:rsid w:val="001B3A10"/>
    <w:rsid w:val="001B6A8B"/>
    <w:rsid w:val="001C0593"/>
    <w:rsid w:val="001C115B"/>
    <w:rsid w:val="001C383B"/>
    <w:rsid w:val="001C42E9"/>
    <w:rsid w:val="001C6C88"/>
    <w:rsid w:val="001D0356"/>
    <w:rsid w:val="001D0997"/>
    <w:rsid w:val="001D11EA"/>
    <w:rsid w:val="001D22F5"/>
    <w:rsid w:val="001D2783"/>
    <w:rsid w:val="001D2C7B"/>
    <w:rsid w:val="001D3897"/>
    <w:rsid w:val="001D4AAE"/>
    <w:rsid w:val="001D586E"/>
    <w:rsid w:val="001D65C2"/>
    <w:rsid w:val="001D7756"/>
    <w:rsid w:val="001F02FD"/>
    <w:rsid w:val="001F0455"/>
    <w:rsid w:val="001F37BC"/>
    <w:rsid w:val="002004C4"/>
    <w:rsid w:val="002007FE"/>
    <w:rsid w:val="00202CCD"/>
    <w:rsid w:val="00204A0A"/>
    <w:rsid w:val="00204A29"/>
    <w:rsid w:val="00204A33"/>
    <w:rsid w:val="002059D6"/>
    <w:rsid w:val="00206079"/>
    <w:rsid w:val="00212B6F"/>
    <w:rsid w:val="002136E5"/>
    <w:rsid w:val="00214870"/>
    <w:rsid w:val="002170F5"/>
    <w:rsid w:val="00217CA1"/>
    <w:rsid w:val="00222188"/>
    <w:rsid w:val="00222689"/>
    <w:rsid w:val="002240D5"/>
    <w:rsid w:val="00224A71"/>
    <w:rsid w:val="00225262"/>
    <w:rsid w:val="002254E0"/>
    <w:rsid w:val="00227BA2"/>
    <w:rsid w:val="00231CEC"/>
    <w:rsid w:val="00232E67"/>
    <w:rsid w:val="00233955"/>
    <w:rsid w:val="00236928"/>
    <w:rsid w:val="002400DD"/>
    <w:rsid w:val="00247263"/>
    <w:rsid w:val="0024747F"/>
    <w:rsid w:val="00250395"/>
    <w:rsid w:val="00251E42"/>
    <w:rsid w:val="002520A7"/>
    <w:rsid w:val="002540FC"/>
    <w:rsid w:val="00254910"/>
    <w:rsid w:val="00254FBD"/>
    <w:rsid w:val="00257B2D"/>
    <w:rsid w:val="00257CC3"/>
    <w:rsid w:val="00260484"/>
    <w:rsid w:val="00260C19"/>
    <w:rsid w:val="00262D1B"/>
    <w:rsid w:val="00262DEB"/>
    <w:rsid w:val="00263C22"/>
    <w:rsid w:val="00265D7C"/>
    <w:rsid w:val="00266D13"/>
    <w:rsid w:val="00270360"/>
    <w:rsid w:val="00271604"/>
    <w:rsid w:val="00272466"/>
    <w:rsid w:val="002732A3"/>
    <w:rsid w:val="00273B0A"/>
    <w:rsid w:val="00273F3C"/>
    <w:rsid w:val="002751DA"/>
    <w:rsid w:val="0027543F"/>
    <w:rsid w:val="00275AFC"/>
    <w:rsid w:val="00276F85"/>
    <w:rsid w:val="00277BEA"/>
    <w:rsid w:val="00287509"/>
    <w:rsid w:val="00291175"/>
    <w:rsid w:val="002925AA"/>
    <w:rsid w:val="0029334D"/>
    <w:rsid w:val="002946F8"/>
    <w:rsid w:val="002A210F"/>
    <w:rsid w:val="002A22D7"/>
    <w:rsid w:val="002A5781"/>
    <w:rsid w:val="002A62D1"/>
    <w:rsid w:val="002A6451"/>
    <w:rsid w:val="002A6BB0"/>
    <w:rsid w:val="002A6CCB"/>
    <w:rsid w:val="002A7A35"/>
    <w:rsid w:val="002B0926"/>
    <w:rsid w:val="002B0C8B"/>
    <w:rsid w:val="002B1FBB"/>
    <w:rsid w:val="002B2525"/>
    <w:rsid w:val="002B3552"/>
    <w:rsid w:val="002B4306"/>
    <w:rsid w:val="002B4B29"/>
    <w:rsid w:val="002B5DFA"/>
    <w:rsid w:val="002B7635"/>
    <w:rsid w:val="002C1AAF"/>
    <w:rsid w:val="002C5636"/>
    <w:rsid w:val="002C73CA"/>
    <w:rsid w:val="002D06F8"/>
    <w:rsid w:val="002D0879"/>
    <w:rsid w:val="002D233C"/>
    <w:rsid w:val="002D3C25"/>
    <w:rsid w:val="002D5C08"/>
    <w:rsid w:val="002E13C1"/>
    <w:rsid w:val="002E2BF4"/>
    <w:rsid w:val="002E348A"/>
    <w:rsid w:val="002E48E2"/>
    <w:rsid w:val="002E5502"/>
    <w:rsid w:val="002E6230"/>
    <w:rsid w:val="002E66E8"/>
    <w:rsid w:val="002E6779"/>
    <w:rsid w:val="002E7240"/>
    <w:rsid w:val="002F04EB"/>
    <w:rsid w:val="002F5B3B"/>
    <w:rsid w:val="002F6103"/>
    <w:rsid w:val="00300263"/>
    <w:rsid w:val="003006FA"/>
    <w:rsid w:val="003057B4"/>
    <w:rsid w:val="003074FF"/>
    <w:rsid w:val="00310FF1"/>
    <w:rsid w:val="003113FC"/>
    <w:rsid w:val="0031208F"/>
    <w:rsid w:val="003130F8"/>
    <w:rsid w:val="003156A3"/>
    <w:rsid w:val="00315D64"/>
    <w:rsid w:val="0031612D"/>
    <w:rsid w:val="00317780"/>
    <w:rsid w:val="00317786"/>
    <w:rsid w:val="00317881"/>
    <w:rsid w:val="00320BC1"/>
    <w:rsid w:val="00321360"/>
    <w:rsid w:val="0032146E"/>
    <w:rsid w:val="00322696"/>
    <w:rsid w:val="00322839"/>
    <w:rsid w:val="00323E5C"/>
    <w:rsid w:val="00324C86"/>
    <w:rsid w:val="00326494"/>
    <w:rsid w:val="00327006"/>
    <w:rsid w:val="00331E24"/>
    <w:rsid w:val="003340B0"/>
    <w:rsid w:val="00340477"/>
    <w:rsid w:val="00341E36"/>
    <w:rsid w:val="00343BFC"/>
    <w:rsid w:val="00345641"/>
    <w:rsid w:val="0034645C"/>
    <w:rsid w:val="00352119"/>
    <w:rsid w:val="00354BF7"/>
    <w:rsid w:val="00354C61"/>
    <w:rsid w:val="00355166"/>
    <w:rsid w:val="0035587B"/>
    <w:rsid w:val="00355CDB"/>
    <w:rsid w:val="0035639C"/>
    <w:rsid w:val="00356A5F"/>
    <w:rsid w:val="00357D88"/>
    <w:rsid w:val="00361355"/>
    <w:rsid w:val="00361FCC"/>
    <w:rsid w:val="00362544"/>
    <w:rsid w:val="003638B5"/>
    <w:rsid w:val="00364E09"/>
    <w:rsid w:val="00366AB0"/>
    <w:rsid w:val="00366DEC"/>
    <w:rsid w:val="00371A22"/>
    <w:rsid w:val="00373C92"/>
    <w:rsid w:val="00374517"/>
    <w:rsid w:val="00376221"/>
    <w:rsid w:val="00376276"/>
    <w:rsid w:val="00377197"/>
    <w:rsid w:val="003776AF"/>
    <w:rsid w:val="00380353"/>
    <w:rsid w:val="00380F27"/>
    <w:rsid w:val="00381182"/>
    <w:rsid w:val="0038169C"/>
    <w:rsid w:val="00382D25"/>
    <w:rsid w:val="0038333B"/>
    <w:rsid w:val="003841B6"/>
    <w:rsid w:val="00386AC3"/>
    <w:rsid w:val="00386B67"/>
    <w:rsid w:val="0038736D"/>
    <w:rsid w:val="00387679"/>
    <w:rsid w:val="003910D6"/>
    <w:rsid w:val="00393E42"/>
    <w:rsid w:val="003949D3"/>
    <w:rsid w:val="00394E2F"/>
    <w:rsid w:val="0039615C"/>
    <w:rsid w:val="003978A3"/>
    <w:rsid w:val="003A3C62"/>
    <w:rsid w:val="003A3D90"/>
    <w:rsid w:val="003A453A"/>
    <w:rsid w:val="003A57EA"/>
    <w:rsid w:val="003A5DD9"/>
    <w:rsid w:val="003A7245"/>
    <w:rsid w:val="003A7406"/>
    <w:rsid w:val="003A7655"/>
    <w:rsid w:val="003A781A"/>
    <w:rsid w:val="003B17BF"/>
    <w:rsid w:val="003B24B6"/>
    <w:rsid w:val="003B30CC"/>
    <w:rsid w:val="003B3AE6"/>
    <w:rsid w:val="003B67B5"/>
    <w:rsid w:val="003C0400"/>
    <w:rsid w:val="003C138A"/>
    <w:rsid w:val="003C1B3A"/>
    <w:rsid w:val="003C26C3"/>
    <w:rsid w:val="003C2CF4"/>
    <w:rsid w:val="003C556A"/>
    <w:rsid w:val="003D0AC8"/>
    <w:rsid w:val="003D0B54"/>
    <w:rsid w:val="003D0D7F"/>
    <w:rsid w:val="003D0F3F"/>
    <w:rsid w:val="003D129E"/>
    <w:rsid w:val="003D1D0D"/>
    <w:rsid w:val="003D624C"/>
    <w:rsid w:val="003D7A4A"/>
    <w:rsid w:val="003D7AC4"/>
    <w:rsid w:val="003D7C1D"/>
    <w:rsid w:val="003E00E7"/>
    <w:rsid w:val="003E0A9E"/>
    <w:rsid w:val="003F0961"/>
    <w:rsid w:val="003F40E0"/>
    <w:rsid w:val="003F4E10"/>
    <w:rsid w:val="003F6565"/>
    <w:rsid w:val="0040027D"/>
    <w:rsid w:val="00400952"/>
    <w:rsid w:val="00402DF4"/>
    <w:rsid w:val="004040A4"/>
    <w:rsid w:val="0040778F"/>
    <w:rsid w:val="00410E03"/>
    <w:rsid w:val="00410E22"/>
    <w:rsid w:val="00411386"/>
    <w:rsid w:val="004130BB"/>
    <w:rsid w:val="00413203"/>
    <w:rsid w:val="00414F77"/>
    <w:rsid w:val="00416232"/>
    <w:rsid w:val="0042368F"/>
    <w:rsid w:val="004246C8"/>
    <w:rsid w:val="004274C3"/>
    <w:rsid w:val="0042782A"/>
    <w:rsid w:val="00430A99"/>
    <w:rsid w:val="0043116F"/>
    <w:rsid w:val="00432A72"/>
    <w:rsid w:val="00432D66"/>
    <w:rsid w:val="00434FEF"/>
    <w:rsid w:val="00435DC1"/>
    <w:rsid w:val="0044176F"/>
    <w:rsid w:val="00442C55"/>
    <w:rsid w:val="00442E3A"/>
    <w:rsid w:val="00443904"/>
    <w:rsid w:val="00443E67"/>
    <w:rsid w:val="00444291"/>
    <w:rsid w:val="00445472"/>
    <w:rsid w:val="00446D70"/>
    <w:rsid w:val="004500A4"/>
    <w:rsid w:val="00452723"/>
    <w:rsid w:val="00452DEF"/>
    <w:rsid w:val="004535EC"/>
    <w:rsid w:val="00453C38"/>
    <w:rsid w:val="00454E96"/>
    <w:rsid w:val="00455675"/>
    <w:rsid w:val="004556AC"/>
    <w:rsid w:val="004557E1"/>
    <w:rsid w:val="00456963"/>
    <w:rsid w:val="00457224"/>
    <w:rsid w:val="004574D2"/>
    <w:rsid w:val="00461FBB"/>
    <w:rsid w:val="00462266"/>
    <w:rsid w:val="0046227B"/>
    <w:rsid w:val="00463C50"/>
    <w:rsid w:val="0046436D"/>
    <w:rsid w:val="004647EE"/>
    <w:rsid w:val="00465227"/>
    <w:rsid w:val="00465608"/>
    <w:rsid w:val="00466D1F"/>
    <w:rsid w:val="00467160"/>
    <w:rsid w:val="00470841"/>
    <w:rsid w:val="00472923"/>
    <w:rsid w:val="00473926"/>
    <w:rsid w:val="00474B3A"/>
    <w:rsid w:val="0047744B"/>
    <w:rsid w:val="00485F24"/>
    <w:rsid w:val="00487951"/>
    <w:rsid w:val="00487B9C"/>
    <w:rsid w:val="004904B6"/>
    <w:rsid w:val="00490638"/>
    <w:rsid w:val="0049131C"/>
    <w:rsid w:val="004931AA"/>
    <w:rsid w:val="00493BF1"/>
    <w:rsid w:val="004976FB"/>
    <w:rsid w:val="004A124C"/>
    <w:rsid w:val="004A17C0"/>
    <w:rsid w:val="004A4DC0"/>
    <w:rsid w:val="004A6C93"/>
    <w:rsid w:val="004A7CC7"/>
    <w:rsid w:val="004B0F4A"/>
    <w:rsid w:val="004B4F02"/>
    <w:rsid w:val="004C13FC"/>
    <w:rsid w:val="004C4EFE"/>
    <w:rsid w:val="004C7B9F"/>
    <w:rsid w:val="004D0299"/>
    <w:rsid w:val="004D0914"/>
    <w:rsid w:val="004D0BCC"/>
    <w:rsid w:val="004D13EF"/>
    <w:rsid w:val="004D1454"/>
    <w:rsid w:val="004D38DE"/>
    <w:rsid w:val="004D4048"/>
    <w:rsid w:val="004D5241"/>
    <w:rsid w:val="004D6018"/>
    <w:rsid w:val="004D7293"/>
    <w:rsid w:val="004D74DD"/>
    <w:rsid w:val="004E2FA0"/>
    <w:rsid w:val="004E5354"/>
    <w:rsid w:val="004E55F1"/>
    <w:rsid w:val="004E5C00"/>
    <w:rsid w:val="004E5C02"/>
    <w:rsid w:val="004E77A2"/>
    <w:rsid w:val="004F05F7"/>
    <w:rsid w:val="004F08F4"/>
    <w:rsid w:val="004F3882"/>
    <w:rsid w:val="004F421F"/>
    <w:rsid w:val="004F5D94"/>
    <w:rsid w:val="00500FEB"/>
    <w:rsid w:val="00501259"/>
    <w:rsid w:val="0050177E"/>
    <w:rsid w:val="00502715"/>
    <w:rsid w:val="00505987"/>
    <w:rsid w:val="00507BA7"/>
    <w:rsid w:val="00514130"/>
    <w:rsid w:val="0051771C"/>
    <w:rsid w:val="005234D0"/>
    <w:rsid w:val="00524529"/>
    <w:rsid w:val="00525C13"/>
    <w:rsid w:val="00526752"/>
    <w:rsid w:val="00526DF8"/>
    <w:rsid w:val="00527159"/>
    <w:rsid w:val="005329D5"/>
    <w:rsid w:val="00540D8D"/>
    <w:rsid w:val="005418D5"/>
    <w:rsid w:val="00541CCF"/>
    <w:rsid w:val="005430FB"/>
    <w:rsid w:val="00543466"/>
    <w:rsid w:val="00543826"/>
    <w:rsid w:val="00543847"/>
    <w:rsid w:val="005441F7"/>
    <w:rsid w:val="0054526A"/>
    <w:rsid w:val="00545805"/>
    <w:rsid w:val="00547E05"/>
    <w:rsid w:val="00550F7E"/>
    <w:rsid w:val="00551935"/>
    <w:rsid w:val="00552670"/>
    <w:rsid w:val="0055786B"/>
    <w:rsid w:val="0056230E"/>
    <w:rsid w:val="00562F86"/>
    <w:rsid w:val="005631FC"/>
    <w:rsid w:val="005634A0"/>
    <w:rsid w:val="00564B08"/>
    <w:rsid w:val="00564F3F"/>
    <w:rsid w:val="005728AF"/>
    <w:rsid w:val="00572970"/>
    <w:rsid w:val="0058049A"/>
    <w:rsid w:val="0058072E"/>
    <w:rsid w:val="00583E3E"/>
    <w:rsid w:val="00584445"/>
    <w:rsid w:val="005864DD"/>
    <w:rsid w:val="005902E3"/>
    <w:rsid w:val="00590C94"/>
    <w:rsid w:val="005916A0"/>
    <w:rsid w:val="005927D2"/>
    <w:rsid w:val="00593E37"/>
    <w:rsid w:val="005952BA"/>
    <w:rsid w:val="00595E3E"/>
    <w:rsid w:val="00596506"/>
    <w:rsid w:val="005A1712"/>
    <w:rsid w:val="005A1E39"/>
    <w:rsid w:val="005A66A7"/>
    <w:rsid w:val="005B22AA"/>
    <w:rsid w:val="005B3A8A"/>
    <w:rsid w:val="005B461F"/>
    <w:rsid w:val="005B5C68"/>
    <w:rsid w:val="005B5E8D"/>
    <w:rsid w:val="005B72EC"/>
    <w:rsid w:val="005C053F"/>
    <w:rsid w:val="005C33B4"/>
    <w:rsid w:val="005C39A3"/>
    <w:rsid w:val="005C4256"/>
    <w:rsid w:val="005C74D0"/>
    <w:rsid w:val="005C7D1C"/>
    <w:rsid w:val="005D2167"/>
    <w:rsid w:val="005E0E31"/>
    <w:rsid w:val="005E0E74"/>
    <w:rsid w:val="005E261C"/>
    <w:rsid w:val="005E2FCE"/>
    <w:rsid w:val="005E4188"/>
    <w:rsid w:val="005E4E40"/>
    <w:rsid w:val="005E69CE"/>
    <w:rsid w:val="005E77BA"/>
    <w:rsid w:val="005E789A"/>
    <w:rsid w:val="005F1BD5"/>
    <w:rsid w:val="005F24BC"/>
    <w:rsid w:val="005F50F9"/>
    <w:rsid w:val="005F6486"/>
    <w:rsid w:val="005F66F1"/>
    <w:rsid w:val="005F6AE6"/>
    <w:rsid w:val="00603836"/>
    <w:rsid w:val="0060519A"/>
    <w:rsid w:val="00607FAE"/>
    <w:rsid w:val="00610950"/>
    <w:rsid w:val="00611309"/>
    <w:rsid w:val="0061237F"/>
    <w:rsid w:val="00613DEC"/>
    <w:rsid w:val="0061639F"/>
    <w:rsid w:val="0062083B"/>
    <w:rsid w:val="00621F49"/>
    <w:rsid w:val="00622371"/>
    <w:rsid w:val="00623975"/>
    <w:rsid w:val="0062472A"/>
    <w:rsid w:val="0062514A"/>
    <w:rsid w:val="00625B43"/>
    <w:rsid w:val="00626F12"/>
    <w:rsid w:val="006348B8"/>
    <w:rsid w:val="00634F76"/>
    <w:rsid w:val="00636419"/>
    <w:rsid w:val="006371C9"/>
    <w:rsid w:val="00637F62"/>
    <w:rsid w:val="0064075B"/>
    <w:rsid w:val="00641255"/>
    <w:rsid w:val="00643AAB"/>
    <w:rsid w:val="006449FD"/>
    <w:rsid w:val="00645F2B"/>
    <w:rsid w:val="00647FA7"/>
    <w:rsid w:val="006501C4"/>
    <w:rsid w:val="00650539"/>
    <w:rsid w:val="00652C13"/>
    <w:rsid w:val="00654B96"/>
    <w:rsid w:val="006615D3"/>
    <w:rsid w:val="006656BD"/>
    <w:rsid w:val="00666A27"/>
    <w:rsid w:val="00673035"/>
    <w:rsid w:val="00675065"/>
    <w:rsid w:val="006754FA"/>
    <w:rsid w:val="00675D6D"/>
    <w:rsid w:val="00677F0E"/>
    <w:rsid w:val="00680724"/>
    <w:rsid w:val="00682082"/>
    <w:rsid w:val="006832FB"/>
    <w:rsid w:val="006837A2"/>
    <w:rsid w:val="006839CF"/>
    <w:rsid w:val="00683B9A"/>
    <w:rsid w:val="0068625E"/>
    <w:rsid w:val="006864C5"/>
    <w:rsid w:val="006956DF"/>
    <w:rsid w:val="0069675E"/>
    <w:rsid w:val="00697726"/>
    <w:rsid w:val="00697D46"/>
    <w:rsid w:val="006A4F1F"/>
    <w:rsid w:val="006A5EE1"/>
    <w:rsid w:val="006A6CE0"/>
    <w:rsid w:val="006A71D3"/>
    <w:rsid w:val="006B1E2E"/>
    <w:rsid w:val="006B25AA"/>
    <w:rsid w:val="006B40F1"/>
    <w:rsid w:val="006B43C8"/>
    <w:rsid w:val="006C11DD"/>
    <w:rsid w:val="006C1B0D"/>
    <w:rsid w:val="006C244A"/>
    <w:rsid w:val="006C2DBF"/>
    <w:rsid w:val="006C4A45"/>
    <w:rsid w:val="006C61D0"/>
    <w:rsid w:val="006D0B3A"/>
    <w:rsid w:val="006D12D0"/>
    <w:rsid w:val="006D3B11"/>
    <w:rsid w:val="006D7137"/>
    <w:rsid w:val="006D769B"/>
    <w:rsid w:val="006E00D4"/>
    <w:rsid w:val="006E077A"/>
    <w:rsid w:val="006E465B"/>
    <w:rsid w:val="006E6D33"/>
    <w:rsid w:val="006E6EBA"/>
    <w:rsid w:val="006E7031"/>
    <w:rsid w:val="006E7521"/>
    <w:rsid w:val="006F018B"/>
    <w:rsid w:val="006F01AF"/>
    <w:rsid w:val="006F3D33"/>
    <w:rsid w:val="006F3F18"/>
    <w:rsid w:val="006F4217"/>
    <w:rsid w:val="006F5594"/>
    <w:rsid w:val="006F5B1F"/>
    <w:rsid w:val="006F6946"/>
    <w:rsid w:val="006F7B91"/>
    <w:rsid w:val="00700E32"/>
    <w:rsid w:val="00700F5B"/>
    <w:rsid w:val="00703162"/>
    <w:rsid w:val="00703CA8"/>
    <w:rsid w:val="00704BD9"/>
    <w:rsid w:val="00705B4D"/>
    <w:rsid w:val="007062E0"/>
    <w:rsid w:val="0071029E"/>
    <w:rsid w:val="007112E7"/>
    <w:rsid w:val="00711543"/>
    <w:rsid w:val="00711D44"/>
    <w:rsid w:val="007122D1"/>
    <w:rsid w:val="00713EA7"/>
    <w:rsid w:val="007144A3"/>
    <w:rsid w:val="00714BDE"/>
    <w:rsid w:val="00715A89"/>
    <w:rsid w:val="00716999"/>
    <w:rsid w:val="00721966"/>
    <w:rsid w:val="00721C9F"/>
    <w:rsid w:val="007221EF"/>
    <w:rsid w:val="007247C4"/>
    <w:rsid w:val="007315FE"/>
    <w:rsid w:val="007319B4"/>
    <w:rsid w:val="00731A65"/>
    <w:rsid w:val="00732145"/>
    <w:rsid w:val="0073241E"/>
    <w:rsid w:val="00732D05"/>
    <w:rsid w:val="007345DF"/>
    <w:rsid w:val="00736201"/>
    <w:rsid w:val="00736A09"/>
    <w:rsid w:val="00737118"/>
    <w:rsid w:val="00741A38"/>
    <w:rsid w:val="00741A56"/>
    <w:rsid w:val="0074391A"/>
    <w:rsid w:val="00743ADB"/>
    <w:rsid w:val="00745FE4"/>
    <w:rsid w:val="00746343"/>
    <w:rsid w:val="007477F9"/>
    <w:rsid w:val="0075073D"/>
    <w:rsid w:val="00751032"/>
    <w:rsid w:val="00752CDC"/>
    <w:rsid w:val="007532F4"/>
    <w:rsid w:val="0075366D"/>
    <w:rsid w:val="00756026"/>
    <w:rsid w:val="0076268A"/>
    <w:rsid w:val="007628E8"/>
    <w:rsid w:val="00764B21"/>
    <w:rsid w:val="007652E5"/>
    <w:rsid w:val="00766B2E"/>
    <w:rsid w:val="007705EA"/>
    <w:rsid w:val="0077084A"/>
    <w:rsid w:val="007711EE"/>
    <w:rsid w:val="0077220E"/>
    <w:rsid w:val="00772E93"/>
    <w:rsid w:val="0077379E"/>
    <w:rsid w:val="00773FDB"/>
    <w:rsid w:val="0077413C"/>
    <w:rsid w:val="00774601"/>
    <w:rsid w:val="0077461C"/>
    <w:rsid w:val="00775858"/>
    <w:rsid w:val="0077686F"/>
    <w:rsid w:val="00776907"/>
    <w:rsid w:val="00776E8C"/>
    <w:rsid w:val="00780D2F"/>
    <w:rsid w:val="007830DA"/>
    <w:rsid w:val="00783650"/>
    <w:rsid w:val="007854A8"/>
    <w:rsid w:val="00785DFD"/>
    <w:rsid w:val="0078602C"/>
    <w:rsid w:val="007906C3"/>
    <w:rsid w:val="007928A8"/>
    <w:rsid w:val="00795214"/>
    <w:rsid w:val="00795FC0"/>
    <w:rsid w:val="00796E83"/>
    <w:rsid w:val="0079717C"/>
    <w:rsid w:val="007A1E5B"/>
    <w:rsid w:val="007A2640"/>
    <w:rsid w:val="007A47D1"/>
    <w:rsid w:val="007A55B3"/>
    <w:rsid w:val="007A5C20"/>
    <w:rsid w:val="007A703D"/>
    <w:rsid w:val="007A7AC9"/>
    <w:rsid w:val="007B04C8"/>
    <w:rsid w:val="007B08BD"/>
    <w:rsid w:val="007B1126"/>
    <w:rsid w:val="007B4AE0"/>
    <w:rsid w:val="007B5132"/>
    <w:rsid w:val="007B59A2"/>
    <w:rsid w:val="007B6445"/>
    <w:rsid w:val="007B6665"/>
    <w:rsid w:val="007B78A0"/>
    <w:rsid w:val="007C031C"/>
    <w:rsid w:val="007C68A1"/>
    <w:rsid w:val="007D0927"/>
    <w:rsid w:val="007D0A30"/>
    <w:rsid w:val="007D0BF0"/>
    <w:rsid w:val="007D212B"/>
    <w:rsid w:val="007D2190"/>
    <w:rsid w:val="007D241E"/>
    <w:rsid w:val="007D265B"/>
    <w:rsid w:val="007D4190"/>
    <w:rsid w:val="007D611F"/>
    <w:rsid w:val="007E0179"/>
    <w:rsid w:val="007E17E5"/>
    <w:rsid w:val="007E36B0"/>
    <w:rsid w:val="007E3988"/>
    <w:rsid w:val="007E436D"/>
    <w:rsid w:val="007E69A4"/>
    <w:rsid w:val="007E7E9E"/>
    <w:rsid w:val="007F0127"/>
    <w:rsid w:val="007F035A"/>
    <w:rsid w:val="007F2B4D"/>
    <w:rsid w:val="007F3324"/>
    <w:rsid w:val="007F668D"/>
    <w:rsid w:val="007F7327"/>
    <w:rsid w:val="00800BC4"/>
    <w:rsid w:val="00802058"/>
    <w:rsid w:val="00803247"/>
    <w:rsid w:val="00803B3C"/>
    <w:rsid w:val="00805661"/>
    <w:rsid w:val="008058B2"/>
    <w:rsid w:val="00805DA9"/>
    <w:rsid w:val="00807A14"/>
    <w:rsid w:val="008151E2"/>
    <w:rsid w:val="00815B0F"/>
    <w:rsid w:val="00816CDD"/>
    <w:rsid w:val="00817664"/>
    <w:rsid w:val="0082001A"/>
    <w:rsid w:val="00820051"/>
    <w:rsid w:val="008204FA"/>
    <w:rsid w:val="008211FB"/>
    <w:rsid w:val="00821A44"/>
    <w:rsid w:val="00821EFD"/>
    <w:rsid w:val="0082258A"/>
    <w:rsid w:val="00822C72"/>
    <w:rsid w:val="00823932"/>
    <w:rsid w:val="00824692"/>
    <w:rsid w:val="0082543F"/>
    <w:rsid w:val="008272E4"/>
    <w:rsid w:val="008322EA"/>
    <w:rsid w:val="00835DDD"/>
    <w:rsid w:val="00836155"/>
    <w:rsid w:val="00836EB9"/>
    <w:rsid w:val="0083782E"/>
    <w:rsid w:val="008379CB"/>
    <w:rsid w:val="008467FC"/>
    <w:rsid w:val="008477DC"/>
    <w:rsid w:val="008512ED"/>
    <w:rsid w:val="008544F3"/>
    <w:rsid w:val="00855097"/>
    <w:rsid w:val="0085613A"/>
    <w:rsid w:val="0085633C"/>
    <w:rsid w:val="0085671E"/>
    <w:rsid w:val="00856F0B"/>
    <w:rsid w:val="00860596"/>
    <w:rsid w:val="00863314"/>
    <w:rsid w:val="008634ED"/>
    <w:rsid w:val="0086597B"/>
    <w:rsid w:val="00865B83"/>
    <w:rsid w:val="00867BB6"/>
    <w:rsid w:val="00870260"/>
    <w:rsid w:val="00870F51"/>
    <w:rsid w:val="00871294"/>
    <w:rsid w:val="008746FE"/>
    <w:rsid w:val="008753A3"/>
    <w:rsid w:val="00876768"/>
    <w:rsid w:val="00877874"/>
    <w:rsid w:val="00877938"/>
    <w:rsid w:val="008800D9"/>
    <w:rsid w:val="00881539"/>
    <w:rsid w:val="00882D42"/>
    <w:rsid w:val="008831D5"/>
    <w:rsid w:val="0088466B"/>
    <w:rsid w:val="00891222"/>
    <w:rsid w:val="00891783"/>
    <w:rsid w:val="00891912"/>
    <w:rsid w:val="0089278A"/>
    <w:rsid w:val="00893EE3"/>
    <w:rsid w:val="00894969"/>
    <w:rsid w:val="00896AAE"/>
    <w:rsid w:val="008974DC"/>
    <w:rsid w:val="008A209C"/>
    <w:rsid w:val="008A20C5"/>
    <w:rsid w:val="008A29A8"/>
    <w:rsid w:val="008A79B8"/>
    <w:rsid w:val="008A7A2F"/>
    <w:rsid w:val="008B030C"/>
    <w:rsid w:val="008B0BBC"/>
    <w:rsid w:val="008B0D8E"/>
    <w:rsid w:val="008B1243"/>
    <w:rsid w:val="008B2992"/>
    <w:rsid w:val="008B48A6"/>
    <w:rsid w:val="008B4BEB"/>
    <w:rsid w:val="008C160F"/>
    <w:rsid w:val="008C3FBA"/>
    <w:rsid w:val="008C5174"/>
    <w:rsid w:val="008C5E4B"/>
    <w:rsid w:val="008C627A"/>
    <w:rsid w:val="008C6F39"/>
    <w:rsid w:val="008D1543"/>
    <w:rsid w:val="008D1994"/>
    <w:rsid w:val="008D2DCB"/>
    <w:rsid w:val="008D425C"/>
    <w:rsid w:val="008D60A2"/>
    <w:rsid w:val="008D6595"/>
    <w:rsid w:val="008D755A"/>
    <w:rsid w:val="008E082B"/>
    <w:rsid w:val="008E2056"/>
    <w:rsid w:val="008E27CE"/>
    <w:rsid w:val="008E58BD"/>
    <w:rsid w:val="008E677C"/>
    <w:rsid w:val="008F02FE"/>
    <w:rsid w:val="008F0A26"/>
    <w:rsid w:val="008F4303"/>
    <w:rsid w:val="008F4529"/>
    <w:rsid w:val="008F4B35"/>
    <w:rsid w:val="008F507D"/>
    <w:rsid w:val="008F5432"/>
    <w:rsid w:val="008F56D3"/>
    <w:rsid w:val="008F6350"/>
    <w:rsid w:val="008F6A78"/>
    <w:rsid w:val="009003C8"/>
    <w:rsid w:val="00904102"/>
    <w:rsid w:val="00904250"/>
    <w:rsid w:val="00904A13"/>
    <w:rsid w:val="00907415"/>
    <w:rsid w:val="009101A4"/>
    <w:rsid w:val="00910808"/>
    <w:rsid w:val="00915DC1"/>
    <w:rsid w:val="00920A71"/>
    <w:rsid w:val="0092243C"/>
    <w:rsid w:val="009249E1"/>
    <w:rsid w:val="00924E59"/>
    <w:rsid w:val="00924E88"/>
    <w:rsid w:val="0092693B"/>
    <w:rsid w:val="00927216"/>
    <w:rsid w:val="0093028F"/>
    <w:rsid w:val="00930771"/>
    <w:rsid w:val="00931DF4"/>
    <w:rsid w:val="00931F99"/>
    <w:rsid w:val="00932642"/>
    <w:rsid w:val="0093369B"/>
    <w:rsid w:val="009350E6"/>
    <w:rsid w:val="009371B9"/>
    <w:rsid w:val="0094066F"/>
    <w:rsid w:val="009406B5"/>
    <w:rsid w:val="00941E40"/>
    <w:rsid w:val="00942750"/>
    <w:rsid w:val="009429DC"/>
    <w:rsid w:val="00944A2D"/>
    <w:rsid w:val="0094612B"/>
    <w:rsid w:val="0094761D"/>
    <w:rsid w:val="00947EF5"/>
    <w:rsid w:val="009525B8"/>
    <w:rsid w:val="00953871"/>
    <w:rsid w:val="009552A5"/>
    <w:rsid w:val="0096238B"/>
    <w:rsid w:val="0096284C"/>
    <w:rsid w:val="00964025"/>
    <w:rsid w:val="009640CA"/>
    <w:rsid w:val="00964A7A"/>
    <w:rsid w:val="009661D5"/>
    <w:rsid w:val="009665BA"/>
    <w:rsid w:val="00970F6B"/>
    <w:rsid w:val="00971C5F"/>
    <w:rsid w:val="00972370"/>
    <w:rsid w:val="00974A02"/>
    <w:rsid w:val="009764C6"/>
    <w:rsid w:val="00977CBA"/>
    <w:rsid w:val="00983025"/>
    <w:rsid w:val="00984374"/>
    <w:rsid w:val="00984939"/>
    <w:rsid w:val="00985239"/>
    <w:rsid w:val="009909D2"/>
    <w:rsid w:val="00991AA3"/>
    <w:rsid w:val="00993B28"/>
    <w:rsid w:val="00995FE5"/>
    <w:rsid w:val="00996773"/>
    <w:rsid w:val="009979F8"/>
    <w:rsid w:val="009A1D2E"/>
    <w:rsid w:val="009A30FC"/>
    <w:rsid w:val="009A4066"/>
    <w:rsid w:val="009A723E"/>
    <w:rsid w:val="009A72F8"/>
    <w:rsid w:val="009B2F58"/>
    <w:rsid w:val="009B48A6"/>
    <w:rsid w:val="009B50C9"/>
    <w:rsid w:val="009B5F7B"/>
    <w:rsid w:val="009B6CCB"/>
    <w:rsid w:val="009C047C"/>
    <w:rsid w:val="009C12C1"/>
    <w:rsid w:val="009C4029"/>
    <w:rsid w:val="009D0D21"/>
    <w:rsid w:val="009D1FDF"/>
    <w:rsid w:val="009D2DD3"/>
    <w:rsid w:val="009D4005"/>
    <w:rsid w:val="009D67BE"/>
    <w:rsid w:val="009D6A8D"/>
    <w:rsid w:val="009D770B"/>
    <w:rsid w:val="009E0016"/>
    <w:rsid w:val="009E05EE"/>
    <w:rsid w:val="009E22C0"/>
    <w:rsid w:val="009E2695"/>
    <w:rsid w:val="009E280C"/>
    <w:rsid w:val="009E46A4"/>
    <w:rsid w:val="009E48B9"/>
    <w:rsid w:val="009E5CC7"/>
    <w:rsid w:val="009E6D06"/>
    <w:rsid w:val="009E7842"/>
    <w:rsid w:val="009E7E0C"/>
    <w:rsid w:val="009F1783"/>
    <w:rsid w:val="009F2485"/>
    <w:rsid w:val="009F2D9D"/>
    <w:rsid w:val="009F3BA8"/>
    <w:rsid w:val="009F5115"/>
    <w:rsid w:val="009F53A1"/>
    <w:rsid w:val="009F6943"/>
    <w:rsid w:val="009F69DF"/>
    <w:rsid w:val="00A03823"/>
    <w:rsid w:val="00A05866"/>
    <w:rsid w:val="00A060B7"/>
    <w:rsid w:val="00A06B69"/>
    <w:rsid w:val="00A075E8"/>
    <w:rsid w:val="00A12180"/>
    <w:rsid w:val="00A13727"/>
    <w:rsid w:val="00A13BBD"/>
    <w:rsid w:val="00A168D4"/>
    <w:rsid w:val="00A177FB"/>
    <w:rsid w:val="00A21470"/>
    <w:rsid w:val="00A2278A"/>
    <w:rsid w:val="00A23CA4"/>
    <w:rsid w:val="00A2432F"/>
    <w:rsid w:val="00A24675"/>
    <w:rsid w:val="00A25D52"/>
    <w:rsid w:val="00A2752F"/>
    <w:rsid w:val="00A27879"/>
    <w:rsid w:val="00A27B3D"/>
    <w:rsid w:val="00A27DA6"/>
    <w:rsid w:val="00A30752"/>
    <w:rsid w:val="00A3182E"/>
    <w:rsid w:val="00A31E13"/>
    <w:rsid w:val="00A33A22"/>
    <w:rsid w:val="00A34ACD"/>
    <w:rsid w:val="00A35B15"/>
    <w:rsid w:val="00A35EB5"/>
    <w:rsid w:val="00A40508"/>
    <w:rsid w:val="00A415F1"/>
    <w:rsid w:val="00A4224A"/>
    <w:rsid w:val="00A465E8"/>
    <w:rsid w:val="00A51303"/>
    <w:rsid w:val="00A519ED"/>
    <w:rsid w:val="00A51DC4"/>
    <w:rsid w:val="00A543D6"/>
    <w:rsid w:val="00A54460"/>
    <w:rsid w:val="00A5542C"/>
    <w:rsid w:val="00A5607D"/>
    <w:rsid w:val="00A569E2"/>
    <w:rsid w:val="00A6065F"/>
    <w:rsid w:val="00A6188D"/>
    <w:rsid w:val="00A6240B"/>
    <w:rsid w:val="00A65727"/>
    <w:rsid w:val="00A65F2A"/>
    <w:rsid w:val="00A677DD"/>
    <w:rsid w:val="00A73B16"/>
    <w:rsid w:val="00A80BE7"/>
    <w:rsid w:val="00A813D8"/>
    <w:rsid w:val="00A81A8B"/>
    <w:rsid w:val="00A82803"/>
    <w:rsid w:val="00A83EA6"/>
    <w:rsid w:val="00A8647B"/>
    <w:rsid w:val="00A866A9"/>
    <w:rsid w:val="00A87102"/>
    <w:rsid w:val="00A9414E"/>
    <w:rsid w:val="00A94309"/>
    <w:rsid w:val="00A95624"/>
    <w:rsid w:val="00A97481"/>
    <w:rsid w:val="00A97639"/>
    <w:rsid w:val="00A97C69"/>
    <w:rsid w:val="00AA04C9"/>
    <w:rsid w:val="00AA0F37"/>
    <w:rsid w:val="00AA2415"/>
    <w:rsid w:val="00AA2A2B"/>
    <w:rsid w:val="00AA3A7A"/>
    <w:rsid w:val="00AA49EA"/>
    <w:rsid w:val="00AA780C"/>
    <w:rsid w:val="00AB0C3A"/>
    <w:rsid w:val="00AB0ED0"/>
    <w:rsid w:val="00AB3822"/>
    <w:rsid w:val="00AB4A1E"/>
    <w:rsid w:val="00AB5E64"/>
    <w:rsid w:val="00AC0358"/>
    <w:rsid w:val="00AC05FE"/>
    <w:rsid w:val="00AC1BDE"/>
    <w:rsid w:val="00AC21DD"/>
    <w:rsid w:val="00AC306B"/>
    <w:rsid w:val="00AC3324"/>
    <w:rsid w:val="00AC6596"/>
    <w:rsid w:val="00AD0EC6"/>
    <w:rsid w:val="00AD2081"/>
    <w:rsid w:val="00AD2884"/>
    <w:rsid w:val="00AD3372"/>
    <w:rsid w:val="00AD638E"/>
    <w:rsid w:val="00AD7556"/>
    <w:rsid w:val="00AD76E5"/>
    <w:rsid w:val="00AE0383"/>
    <w:rsid w:val="00AE0490"/>
    <w:rsid w:val="00AE58A5"/>
    <w:rsid w:val="00AE68C2"/>
    <w:rsid w:val="00AE6B30"/>
    <w:rsid w:val="00AE6EC0"/>
    <w:rsid w:val="00AE7970"/>
    <w:rsid w:val="00AF053B"/>
    <w:rsid w:val="00AF2626"/>
    <w:rsid w:val="00AF2901"/>
    <w:rsid w:val="00AF2912"/>
    <w:rsid w:val="00AF4811"/>
    <w:rsid w:val="00AF5300"/>
    <w:rsid w:val="00AF6AE2"/>
    <w:rsid w:val="00AF700B"/>
    <w:rsid w:val="00AF7D20"/>
    <w:rsid w:val="00B00012"/>
    <w:rsid w:val="00B00EC8"/>
    <w:rsid w:val="00B02167"/>
    <w:rsid w:val="00B0759A"/>
    <w:rsid w:val="00B1033A"/>
    <w:rsid w:val="00B10D3D"/>
    <w:rsid w:val="00B11442"/>
    <w:rsid w:val="00B12A42"/>
    <w:rsid w:val="00B23044"/>
    <w:rsid w:val="00B23344"/>
    <w:rsid w:val="00B2344C"/>
    <w:rsid w:val="00B24BFB"/>
    <w:rsid w:val="00B24E6C"/>
    <w:rsid w:val="00B304FE"/>
    <w:rsid w:val="00B3131C"/>
    <w:rsid w:val="00B31D0E"/>
    <w:rsid w:val="00B32B1F"/>
    <w:rsid w:val="00B34866"/>
    <w:rsid w:val="00B3697D"/>
    <w:rsid w:val="00B36D0F"/>
    <w:rsid w:val="00B40826"/>
    <w:rsid w:val="00B408CB"/>
    <w:rsid w:val="00B40D9D"/>
    <w:rsid w:val="00B41634"/>
    <w:rsid w:val="00B41EEE"/>
    <w:rsid w:val="00B425C4"/>
    <w:rsid w:val="00B44670"/>
    <w:rsid w:val="00B45246"/>
    <w:rsid w:val="00B4573B"/>
    <w:rsid w:val="00B50029"/>
    <w:rsid w:val="00B52701"/>
    <w:rsid w:val="00B52E8B"/>
    <w:rsid w:val="00B539FE"/>
    <w:rsid w:val="00B54DE2"/>
    <w:rsid w:val="00B55CEF"/>
    <w:rsid w:val="00B56F12"/>
    <w:rsid w:val="00B60085"/>
    <w:rsid w:val="00B60C96"/>
    <w:rsid w:val="00B610BE"/>
    <w:rsid w:val="00B61318"/>
    <w:rsid w:val="00B62DEC"/>
    <w:rsid w:val="00B6456E"/>
    <w:rsid w:val="00B714C5"/>
    <w:rsid w:val="00B7244A"/>
    <w:rsid w:val="00B742AB"/>
    <w:rsid w:val="00B75362"/>
    <w:rsid w:val="00B7537D"/>
    <w:rsid w:val="00B775B1"/>
    <w:rsid w:val="00B8305C"/>
    <w:rsid w:val="00B84125"/>
    <w:rsid w:val="00B85BB6"/>
    <w:rsid w:val="00B86EBF"/>
    <w:rsid w:val="00B87B5F"/>
    <w:rsid w:val="00B91578"/>
    <w:rsid w:val="00B9216C"/>
    <w:rsid w:val="00B95032"/>
    <w:rsid w:val="00B964FC"/>
    <w:rsid w:val="00BA04F3"/>
    <w:rsid w:val="00BA14D5"/>
    <w:rsid w:val="00BB269B"/>
    <w:rsid w:val="00BB492D"/>
    <w:rsid w:val="00BB4D6F"/>
    <w:rsid w:val="00BB5800"/>
    <w:rsid w:val="00BB6A6A"/>
    <w:rsid w:val="00BC037C"/>
    <w:rsid w:val="00BC3FA5"/>
    <w:rsid w:val="00BC4044"/>
    <w:rsid w:val="00BC6E65"/>
    <w:rsid w:val="00BC7D6A"/>
    <w:rsid w:val="00BD107D"/>
    <w:rsid w:val="00BD1099"/>
    <w:rsid w:val="00BD1DB2"/>
    <w:rsid w:val="00BD2B65"/>
    <w:rsid w:val="00BD37D2"/>
    <w:rsid w:val="00BD5B34"/>
    <w:rsid w:val="00BE01AA"/>
    <w:rsid w:val="00BE090C"/>
    <w:rsid w:val="00BE0C0C"/>
    <w:rsid w:val="00BE1230"/>
    <w:rsid w:val="00BE2612"/>
    <w:rsid w:val="00BE2BD9"/>
    <w:rsid w:val="00BE2FB6"/>
    <w:rsid w:val="00BE3565"/>
    <w:rsid w:val="00BE3DCA"/>
    <w:rsid w:val="00BE5817"/>
    <w:rsid w:val="00BF0113"/>
    <w:rsid w:val="00BF0742"/>
    <w:rsid w:val="00BF0F83"/>
    <w:rsid w:val="00BF10E7"/>
    <w:rsid w:val="00BF3023"/>
    <w:rsid w:val="00BF44CB"/>
    <w:rsid w:val="00BF51E6"/>
    <w:rsid w:val="00BF52C1"/>
    <w:rsid w:val="00BF546F"/>
    <w:rsid w:val="00BF588A"/>
    <w:rsid w:val="00BF61A3"/>
    <w:rsid w:val="00BF62D4"/>
    <w:rsid w:val="00C0063A"/>
    <w:rsid w:val="00C018DD"/>
    <w:rsid w:val="00C0412C"/>
    <w:rsid w:val="00C04F53"/>
    <w:rsid w:val="00C05177"/>
    <w:rsid w:val="00C06DA0"/>
    <w:rsid w:val="00C10669"/>
    <w:rsid w:val="00C12ABA"/>
    <w:rsid w:val="00C1399C"/>
    <w:rsid w:val="00C13C55"/>
    <w:rsid w:val="00C1400C"/>
    <w:rsid w:val="00C1534E"/>
    <w:rsid w:val="00C15BE6"/>
    <w:rsid w:val="00C17A42"/>
    <w:rsid w:val="00C17EDF"/>
    <w:rsid w:val="00C20C4B"/>
    <w:rsid w:val="00C21685"/>
    <w:rsid w:val="00C22789"/>
    <w:rsid w:val="00C227C3"/>
    <w:rsid w:val="00C242C7"/>
    <w:rsid w:val="00C25467"/>
    <w:rsid w:val="00C26475"/>
    <w:rsid w:val="00C2703D"/>
    <w:rsid w:val="00C27CC1"/>
    <w:rsid w:val="00C3170A"/>
    <w:rsid w:val="00C31D80"/>
    <w:rsid w:val="00C35100"/>
    <w:rsid w:val="00C3642E"/>
    <w:rsid w:val="00C36FFE"/>
    <w:rsid w:val="00C378AF"/>
    <w:rsid w:val="00C407C6"/>
    <w:rsid w:val="00C41B82"/>
    <w:rsid w:val="00C42139"/>
    <w:rsid w:val="00C42213"/>
    <w:rsid w:val="00C436C1"/>
    <w:rsid w:val="00C43D3A"/>
    <w:rsid w:val="00C44C55"/>
    <w:rsid w:val="00C473D5"/>
    <w:rsid w:val="00C5081E"/>
    <w:rsid w:val="00C50CDD"/>
    <w:rsid w:val="00C5193E"/>
    <w:rsid w:val="00C55D58"/>
    <w:rsid w:val="00C60C11"/>
    <w:rsid w:val="00C60C17"/>
    <w:rsid w:val="00C6163D"/>
    <w:rsid w:val="00C65431"/>
    <w:rsid w:val="00C65574"/>
    <w:rsid w:val="00C65771"/>
    <w:rsid w:val="00C66681"/>
    <w:rsid w:val="00C67E9E"/>
    <w:rsid w:val="00C70085"/>
    <w:rsid w:val="00C7061C"/>
    <w:rsid w:val="00C706DC"/>
    <w:rsid w:val="00C70E52"/>
    <w:rsid w:val="00C76C43"/>
    <w:rsid w:val="00C77250"/>
    <w:rsid w:val="00C77947"/>
    <w:rsid w:val="00C77EFE"/>
    <w:rsid w:val="00C80707"/>
    <w:rsid w:val="00C807D1"/>
    <w:rsid w:val="00C80DD9"/>
    <w:rsid w:val="00C819EA"/>
    <w:rsid w:val="00C8368E"/>
    <w:rsid w:val="00C83B5C"/>
    <w:rsid w:val="00C83BFE"/>
    <w:rsid w:val="00C85C04"/>
    <w:rsid w:val="00C85CCE"/>
    <w:rsid w:val="00C9231E"/>
    <w:rsid w:val="00C93D87"/>
    <w:rsid w:val="00C94BDD"/>
    <w:rsid w:val="00C94C78"/>
    <w:rsid w:val="00C95D5A"/>
    <w:rsid w:val="00C95F8E"/>
    <w:rsid w:val="00C96219"/>
    <w:rsid w:val="00C96EDD"/>
    <w:rsid w:val="00CA132B"/>
    <w:rsid w:val="00CA158B"/>
    <w:rsid w:val="00CA3047"/>
    <w:rsid w:val="00CA362E"/>
    <w:rsid w:val="00CA4F60"/>
    <w:rsid w:val="00CA5252"/>
    <w:rsid w:val="00CA67D4"/>
    <w:rsid w:val="00CA6DE1"/>
    <w:rsid w:val="00CA72F7"/>
    <w:rsid w:val="00CA73F1"/>
    <w:rsid w:val="00CB11EF"/>
    <w:rsid w:val="00CB19AB"/>
    <w:rsid w:val="00CB1B79"/>
    <w:rsid w:val="00CB494F"/>
    <w:rsid w:val="00CB6F65"/>
    <w:rsid w:val="00CC0F33"/>
    <w:rsid w:val="00CC1782"/>
    <w:rsid w:val="00CC3540"/>
    <w:rsid w:val="00CC4A89"/>
    <w:rsid w:val="00CC5D29"/>
    <w:rsid w:val="00CD07E5"/>
    <w:rsid w:val="00CD10CE"/>
    <w:rsid w:val="00CD2635"/>
    <w:rsid w:val="00CD2945"/>
    <w:rsid w:val="00CD2EED"/>
    <w:rsid w:val="00CD2F78"/>
    <w:rsid w:val="00CD36A9"/>
    <w:rsid w:val="00CD63C8"/>
    <w:rsid w:val="00CD73EA"/>
    <w:rsid w:val="00CD7468"/>
    <w:rsid w:val="00CE3877"/>
    <w:rsid w:val="00CE3B8F"/>
    <w:rsid w:val="00CE5981"/>
    <w:rsid w:val="00CE6432"/>
    <w:rsid w:val="00CE70B0"/>
    <w:rsid w:val="00CE7FF2"/>
    <w:rsid w:val="00CF0B31"/>
    <w:rsid w:val="00CF19DA"/>
    <w:rsid w:val="00CF1B41"/>
    <w:rsid w:val="00CF34FA"/>
    <w:rsid w:val="00CF3D97"/>
    <w:rsid w:val="00CF5CCD"/>
    <w:rsid w:val="00D04556"/>
    <w:rsid w:val="00D048A1"/>
    <w:rsid w:val="00D063C2"/>
    <w:rsid w:val="00D104F8"/>
    <w:rsid w:val="00D11F7C"/>
    <w:rsid w:val="00D12537"/>
    <w:rsid w:val="00D12C43"/>
    <w:rsid w:val="00D1341C"/>
    <w:rsid w:val="00D14AA1"/>
    <w:rsid w:val="00D168AD"/>
    <w:rsid w:val="00D1748D"/>
    <w:rsid w:val="00D17E21"/>
    <w:rsid w:val="00D17EC8"/>
    <w:rsid w:val="00D20806"/>
    <w:rsid w:val="00D22D03"/>
    <w:rsid w:val="00D26329"/>
    <w:rsid w:val="00D3018E"/>
    <w:rsid w:val="00D32BDC"/>
    <w:rsid w:val="00D34510"/>
    <w:rsid w:val="00D35664"/>
    <w:rsid w:val="00D361CF"/>
    <w:rsid w:val="00D37AC2"/>
    <w:rsid w:val="00D4004F"/>
    <w:rsid w:val="00D409D0"/>
    <w:rsid w:val="00D40A3F"/>
    <w:rsid w:val="00D42B88"/>
    <w:rsid w:val="00D43157"/>
    <w:rsid w:val="00D4512F"/>
    <w:rsid w:val="00D45DAB"/>
    <w:rsid w:val="00D46DFC"/>
    <w:rsid w:val="00D4756B"/>
    <w:rsid w:val="00D50602"/>
    <w:rsid w:val="00D5246B"/>
    <w:rsid w:val="00D53349"/>
    <w:rsid w:val="00D53F65"/>
    <w:rsid w:val="00D555CC"/>
    <w:rsid w:val="00D555DB"/>
    <w:rsid w:val="00D56864"/>
    <w:rsid w:val="00D57DB9"/>
    <w:rsid w:val="00D606FD"/>
    <w:rsid w:val="00D6427A"/>
    <w:rsid w:val="00D706C7"/>
    <w:rsid w:val="00D716ED"/>
    <w:rsid w:val="00D71990"/>
    <w:rsid w:val="00D73470"/>
    <w:rsid w:val="00D745C4"/>
    <w:rsid w:val="00D75A4E"/>
    <w:rsid w:val="00D76BAA"/>
    <w:rsid w:val="00D7790E"/>
    <w:rsid w:val="00D800B7"/>
    <w:rsid w:val="00D81B4F"/>
    <w:rsid w:val="00D82C20"/>
    <w:rsid w:val="00D837C8"/>
    <w:rsid w:val="00D8414F"/>
    <w:rsid w:val="00D9002A"/>
    <w:rsid w:val="00D931DE"/>
    <w:rsid w:val="00D93EEE"/>
    <w:rsid w:val="00D94466"/>
    <w:rsid w:val="00D94AF8"/>
    <w:rsid w:val="00D94B9B"/>
    <w:rsid w:val="00D95014"/>
    <w:rsid w:val="00D95364"/>
    <w:rsid w:val="00D95E14"/>
    <w:rsid w:val="00D95F76"/>
    <w:rsid w:val="00D96144"/>
    <w:rsid w:val="00D96FFA"/>
    <w:rsid w:val="00D972FD"/>
    <w:rsid w:val="00DA08E6"/>
    <w:rsid w:val="00DA3358"/>
    <w:rsid w:val="00DA3BFE"/>
    <w:rsid w:val="00DA4651"/>
    <w:rsid w:val="00DA6048"/>
    <w:rsid w:val="00DA685C"/>
    <w:rsid w:val="00DB0F3D"/>
    <w:rsid w:val="00DB115A"/>
    <w:rsid w:val="00DB2240"/>
    <w:rsid w:val="00DB2A47"/>
    <w:rsid w:val="00DB2F62"/>
    <w:rsid w:val="00DB35F2"/>
    <w:rsid w:val="00DB72FE"/>
    <w:rsid w:val="00DB7833"/>
    <w:rsid w:val="00DC0EBD"/>
    <w:rsid w:val="00DC2E9D"/>
    <w:rsid w:val="00DC4FD0"/>
    <w:rsid w:val="00DC4FEE"/>
    <w:rsid w:val="00DC654D"/>
    <w:rsid w:val="00DD0275"/>
    <w:rsid w:val="00DD0FF4"/>
    <w:rsid w:val="00DD3467"/>
    <w:rsid w:val="00DD34E3"/>
    <w:rsid w:val="00DD4E4E"/>
    <w:rsid w:val="00DD5126"/>
    <w:rsid w:val="00DE04D0"/>
    <w:rsid w:val="00DE1C67"/>
    <w:rsid w:val="00DE2F62"/>
    <w:rsid w:val="00DE385C"/>
    <w:rsid w:val="00DE3E1F"/>
    <w:rsid w:val="00DE43EB"/>
    <w:rsid w:val="00DE633D"/>
    <w:rsid w:val="00DE7105"/>
    <w:rsid w:val="00DF595D"/>
    <w:rsid w:val="00DF648F"/>
    <w:rsid w:val="00DF6E32"/>
    <w:rsid w:val="00E015AE"/>
    <w:rsid w:val="00E06282"/>
    <w:rsid w:val="00E12571"/>
    <w:rsid w:val="00E12B9F"/>
    <w:rsid w:val="00E12BA7"/>
    <w:rsid w:val="00E14B68"/>
    <w:rsid w:val="00E20C89"/>
    <w:rsid w:val="00E21374"/>
    <w:rsid w:val="00E21F8F"/>
    <w:rsid w:val="00E256B8"/>
    <w:rsid w:val="00E2671E"/>
    <w:rsid w:val="00E2700F"/>
    <w:rsid w:val="00E27E3F"/>
    <w:rsid w:val="00E30992"/>
    <w:rsid w:val="00E318D9"/>
    <w:rsid w:val="00E3282A"/>
    <w:rsid w:val="00E32F0C"/>
    <w:rsid w:val="00E33266"/>
    <w:rsid w:val="00E3353D"/>
    <w:rsid w:val="00E34618"/>
    <w:rsid w:val="00E34706"/>
    <w:rsid w:val="00E361D3"/>
    <w:rsid w:val="00E37A31"/>
    <w:rsid w:val="00E4020A"/>
    <w:rsid w:val="00E40648"/>
    <w:rsid w:val="00E417B9"/>
    <w:rsid w:val="00E41DEB"/>
    <w:rsid w:val="00E46061"/>
    <w:rsid w:val="00E460B8"/>
    <w:rsid w:val="00E4674D"/>
    <w:rsid w:val="00E46C16"/>
    <w:rsid w:val="00E46EA8"/>
    <w:rsid w:val="00E47D40"/>
    <w:rsid w:val="00E51549"/>
    <w:rsid w:val="00E537AE"/>
    <w:rsid w:val="00E53C38"/>
    <w:rsid w:val="00E54D2D"/>
    <w:rsid w:val="00E556F0"/>
    <w:rsid w:val="00E57379"/>
    <w:rsid w:val="00E60075"/>
    <w:rsid w:val="00E60732"/>
    <w:rsid w:val="00E61707"/>
    <w:rsid w:val="00E61B77"/>
    <w:rsid w:val="00E626FB"/>
    <w:rsid w:val="00E63974"/>
    <w:rsid w:val="00E64326"/>
    <w:rsid w:val="00E655D1"/>
    <w:rsid w:val="00E658F1"/>
    <w:rsid w:val="00E65E8D"/>
    <w:rsid w:val="00E66135"/>
    <w:rsid w:val="00E672E2"/>
    <w:rsid w:val="00E71493"/>
    <w:rsid w:val="00E72786"/>
    <w:rsid w:val="00E72C3F"/>
    <w:rsid w:val="00E84B9E"/>
    <w:rsid w:val="00E853BD"/>
    <w:rsid w:val="00E8739A"/>
    <w:rsid w:val="00E95662"/>
    <w:rsid w:val="00E9590D"/>
    <w:rsid w:val="00E963F7"/>
    <w:rsid w:val="00EA21DD"/>
    <w:rsid w:val="00EA52A1"/>
    <w:rsid w:val="00EA7AFE"/>
    <w:rsid w:val="00EB13DB"/>
    <w:rsid w:val="00EB171A"/>
    <w:rsid w:val="00EB1F91"/>
    <w:rsid w:val="00EB21FC"/>
    <w:rsid w:val="00EB2209"/>
    <w:rsid w:val="00EB39AE"/>
    <w:rsid w:val="00EB497E"/>
    <w:rsid w:val="00EB4FC6"/>
    <w:rsid w:val="00EB5933"/>
    <w:rsid w:val="00EB5AB8"/>
    <w:rsid w:val="00EB6F08"/>
    <w:rsid w:val="00EC0E15"/>
    <w:rsid w:val="00EC1B02"/>
    <w:rsid w:val="00EC1C26"/>
    <w:rsid w:val="00EC53C8"/>
    <w:rsid w:val="00ED3EB5"/>
    <w:rsid w:val="00ED511F"/>
    <w:rsid w:val="00ED67BB"/>
    <w:rsid w:val="00ED7C09"/>
    <w:rsid w:val="00EE073E"/>
    <w:rsid w:val="00EE177A"/>
    <w:rsid w:val="00EE1917"/>
    <w:rsid w:val="00EE1DEA"/>
    <w:rsid w:val="00EE29ED"/>
    <w:rsid w:val="00EE3383"/>
    <w:rsid w:val="00EE3F1F"/>
    <w:rsid w:val="00EE4967"/>
    <w:rsid w:val="00EE7E2D"/>
    <w:rsid w:val="00EF0B31"/>
    <w:rsid w:val="00EF1389"/>
    <w:rsid w:val="00EF15F9"/>
    <w:rsid w:val="00EF1A4D"/>
    <w:rsid w:val="00EF211B"/>
    <w:rsid w:val="00EF21E4"/>
    <w:rsid w:val="00EF4A33"/>
    <w:rsid w:val="00EF65EF"/>
    <w:rsid w:val="00EF6725"/>
    <w:rsid w:val="00EF6815"/>
    <w:rsid w:val="00F001FF"/>
    <w:rsid w:val="00F01DC3"/>
    <w:rsid w:val="00F02341"/>
    <w:rsid w:val="00F02C3F"/>
    <w:rsid w:val="00F03216"/>
    <w:rsid w:val="00F0351B"/>
    <w:rsid w:val="00F03E87"/>
    <w:rsid w:val="00F0464E"/>
    <w:rsid w:val="00F048A7"/>
    <w:rsid w:val="00F106BA"/>
    <w:rsid w:val="00F10798"/>
    <w:rsid w:val="00F107E9"/>
    <w:rsid w:val="00F10854"/>
    <w:rsid w:val="00F12B75"/>
    <w:rsid w:val="00F13D65"/>
    <w:rsid w:val="00F14DBB"/>
    <w:rsid w:val="00F14EB6"/>
    <w:rsid w:val="00F15DAD"/>
    <w:rsid w:val="00F20B83"/>
    <w:rsid w:val="00F20F39"/>
    <w:rsid w:val="00F2156D"/>
    <w:rsid w:val="00F24290"/>
    <w:rsid w:val="00F24FEA"/>
    <w:rsid w:val="00F26E62"/>
    <w:rsid w:val="00F31CD9"/>
    <w:rsid w:val="00F32FA1"/>
    <w:rsid w:val="00F33B8F"/>
    <w:rsid w:val="00F340F0"/>
    <w:rsid w:val="00F34412"/>
    <w:rsid w:val="00F35E7E"/>
    <w:rsid w:val="00F360E3"/>
    <w:rsid w:val="00F400E5"/>
    <w:rsid w:val="00F43CF3"/>
    <w:rsid w:val="00F46E2C"/>
    <w:rsid w:val="00F50898"/>
    <w:rsid w:val="00F50B6B"/>
    <w:rsid w:val="00F51886"/>
    <w:rsid w:val="00F529F1"/>
    <w:rsid w:val="00F52DA2"/>
    <w:rsid w:val="00F53F90"/>
    <w:rsid w:val="00F55B83"/>
    <w:rsid w:val="00F61A37"/>
    <w:rsid w:val="00F64C48"/>
    <w:rsid w:val="00F65C2F"/>
    <w:rsid w:val="00F669DF"/>
    <w:rsid w:val="00F7258C"/>
    <w:rsid w:val="00F72CF0"/>
    <w:rsid w:val="00F746BF"/>
    <w:rsid w:val="00F751A3"/>
    <w:rsid w:val="00F7537D"/>
    <w:rsid w:val="00F7571D"/>
    <w:rsid w:val="00F75CE9"/>
    <w:rsid w:val="00F7652A"/>
    <w:rsid w:val="00F80DE0"/>
    <w:rsid w:val="00F85A61"/>
    <w:rsid w:val="00F8646C"/>
    <w:rsid w:val="00F86CCE"/>
    <w:rsid w:val="00F8745E"/>
    <w:rsid w:val="00F875C9"/>
    <w:rsid w:val="00F87842"/>
    <w:rsid w:val="00F87C86"/>
    <w:rsid w:val="00F906B6"/>
    <w:rsid w:val="00F9154F"/>
    <w:rsid w:val="00F9350F"/>
    <w:rsid w:val="00F96B41"/>
    <w:rsid w:val="00F97129"/>
    <w:rsid w:val="00FA05F7"/>
    <w:rsid w:val="00FA0610"/>
    <w:rsid w:val="00FA0AF9"/>
    <w:rsid w:val="00FA1357"/>
    <w:rsid w:val="00FA244C"/>
    <w:rsid w:val="00FA5BF5"/>
    <w:rsid w:val="00FA7F16"/>
    <w:rsid w:val="00FB0293"/>
    <w:rsid w:val="00FB2D19"/>
    <w:rsid w:val="00FB54F2"/>
    <w:rsid w:val="00FB5DEE"/>
    <w:rsid w:val="00FB5E16"/>
    <w:rsid w:val="00FB6F11"/>
    <w:rsid w:val="00FB7039"/>
    <w:rsid w:val="00FB7414"/>
    <w:rsid w:val="00FB7804"/>
    <w:rsid w:val="00FB7B7A"/>
    <w:rsid w:val="00FB7CEE"/>
    <w:rsid w:val="00FC2685"/>
    <w:rsid w:val="00FC3D9E"/>
    <w:rsid w:val="00FC52C2"/>
    <w:rsid w:val="00FC5739"/>
    <w:rsid w:val="00FC59B0"/>
    <w:rsid w:val="00FC5A42"/>
    <w:rsid w:val="00FC6EF9"/>
    <w:rsid w:val="00FD077A"/>
    <w:rsid w:val="00FD1017"/>
    <w:rsid w:val="00FD23E4"/>
    <w:rsid w:val="00FD277F"/>
    <w:rsid w:val="00FD2E0F"/>
    <w:rsid w:val="00FD4332"/>
    <w:rsid w:val="00FD784A"/>
    <w:rsid w:val="00FE18A4"/>
    <w:rsid w:val="00FE2A48"/>
    <w:rsid w:val="00FE4628"/>
    <w:rsid w:val="00FF031A"/>
    <w:rsid w:val="00FF1656"/>
    <w:rsid w:val="00FF2CDC"/>
    <w:rsid w:val="00FF3CC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2"/>
    </o:shapelayout>
  </w:shapeDefaults>
  <w:decimalSymbol w:val=","/>
  <w:listSeparator w:val=";"/>
  <w14:docId w14:val="5FA4123D"/>
  <w15:docId w15:val="{9282FADD-F3A0-4AF2-8CC2-1ACA89A47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0051"/>
    <w:pPr>
      <w:widowControl w:val="0"/>
      <w:suppressAutoHyphens/>
      <w:spacing w:after="0" w:line="240" w:lineRule="auto"/>
    </w:pPr>
    <w:rPr>
      <w:rFonts w:ascii="Times New Roman" w:eastAsia="Times New Roman" w:hAnsi="Times New Roman" w:cs="Tahoma"/>
      <w:kern w:val="1"/>
      <w:sz w:val="24"/>
      <w:szCs w:val="24"/>
      <w:lang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val="en-US"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val="en-US"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0">
    <w:name w:val="Domyślna czcionka akapitu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basedOn w:val="Normalny"/>
    <w:link w:val="NagwekZnak1"/>
    <w:rsid w:val="00820051"/>
    <w:pPr>
      <w:suppressLineNumbers/>
      <w:tabs>
        <w:tab w:val="center" w:pos="4536"/>
        <w:tab w:val="right" w:pos="9072"/>
      </w:tabs>
    </w:pPr>
    <w:rPr>
      <w:rFonts w:eastAsia="Calibri"/>
      <w:szCs w:val="20"/>
    </w:rPr>
  </w:style>
  <w:style w:type="character" w:customStyle="1" w:styleId="NagwekZnak1">
    <w:name w:val="Nagłówek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Średnia siatka 1 — akcent 21,sw tekst,Wypunktowanie,Colorful List - Accent 11,Kolorowa lista — akcent 12,Asia 2  Akapit z listą,Obiekt,Dot pt,List Paragraph"/>
    <w:basedOn w:val="Normalny"/>
    <w:uiPriority w:val="99"/>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eastAsia="zh-CN"/>
    </w:rPr>
  </w:style>
  <w:style w:type="paragraph" w:styleId="Zwykytekst">
    <w:name w:val="Plain Text"/>
    <w:basedOn w:val="Normalny"/>
    <w:link w:val="ZwykytekstZnak"/>
    <w:rsid w:val="00820051"/>
    <w:pPr>
      <w:widowControl/>
      <w:suppressAutoHyphens w:val="0"/>
    </w:pPr>
    <w:rPr>
      <w:rFonts w:ascii="Courier New" w:eastAsia="MS Mincho" w:hAnsi="Courier New" w:cs="Times New Roman"/>
      <w:kern w:val="0"/>
      <w:sz w:val="20"/>
      <w:szCs w:val="22"/>
      <w:lang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semiHidden/>
    <w:unhideWhenUsed/>
    <w:rsid w:val="00820051"/>
    <w:pPr>
      <w:widowControl/>
      <w:suppressAutoHyphens w:val="0"/>
      <w:spacing w:before="100" w:beforeAutospacing="1" w:after="100" w:afterAutospacing="1"/>
    </w:pPr>
    <w:rPr>
      <w:rFonts w:cs="Times New Roman"/>
      <w:kern w:val="0"/>
      <w:lang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0">
    <w:name w:val="Nierozpoznana wzmianka7"/>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53"/>
      </w:numPr>
    </w:pPr>
  </w:style>
  <w:style w:type="character" w:styleId="Nierozpoznanawzmianka">
    <w:name w:val="Unresolved Mention"/>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numbering" w:customStyle="1" w:styleId="WWNum32">
    <w:name w:val="WWNum32"/>
    <w:basedOn w:val="Bezlisty"/>
    <w:rsid w:val="00AE6EC0"/>
    <w:pPr>
      <w:numPr>
        <w:numId w:val="82"/>
      </w:numPr>
    </w:pPr>
  </w:style>
  <w:style w:type="numbering" w:customStyle="1" w:styleId="WWNum33">
    <w:name w:val="WWNum33"/>
    <w:basedOn w:val="Bezlisty"/>
    <w:rsid w:val="00AE6EC0"/>
    <w:pPr>
      <w:numPr>
        <w:numId w:val="84"/>
      </w:numPr>
    </w:pPr>
  </w:style>
  <w:style w:type="numbering" w:customStyle="1" w:styleId="WWNum55">
    <w:name w:val="WWNum55"/>
    <w:basedOn w:val="Bezlisty"/>
    <w:rsid w:val="00AE6EC0"/>
    <w:pPr>
      <w:numPr>
        <w:numId w:val="86"/>
      </w:numPr>
    </w:pPr>
  </w:style>
  <w:style w:type="numbering" w:customStyle="1" w:styleId="WWNum40">
    <w:name w:val="WWNum40"/>
    <w:basedOn w:val="Bezlisty"/>
    <w:rsid w:val="00F24FEA"/>
    <w:pPr>
      <w:numPr>
        <w:numId w:val="95"/>
      </w:numPr>
    </w:pPr>
  </w:style>
  <w:style w:type="character" w:customStyle="1" w:styleId="markedcontent">
    <w:name w:val="markedcontent"/>
    <w:basedOn w:val="Domylnaczcionkaakapitu"/>
    <w:rsid w:val="00E318D9"/>
  </w:style>
  <w:style w:type="paragraph" w:customStyle="1" w:styleId="Styl">
    <w:name w:val="Styl"/>
    <w:rsid w:val="0010492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skgd">
    <w:name w:val="skgd"/>
    <w:basedOn w:val="Domylnaczcionkaakapitu"/>
    <w:rsid w:val="00612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42485948">
      <w:bodyDiv w:val="1"/>
      <w:marLeft w:val="0"/>
      <w:marRight w:val="0"/>
      <w:marTop w:val="0"/>
      <w:marBottom w:val="0"/>
      <w:divBdr>
        <w:top w:val="none" w:sz="0" w:space="0" w:color="auto"/>
        <w:left w:val="none" w:sz="0" w:space="0" w:color="auto"/>
        <w:bottom w:val="none" w:sz="0" w:space="0" w:color="auto"/>
        <w:right w:val="none" w:sz="0" w:space="0" w:color="auto"/>
      </w:divBdr>
      <w:divsChild>
        <w:div w:id="1854415244">
          <w:marLeft w:val="0"/>
          <w:marRight w:val="0"/>
          <w:marTop w:val="0"/>
          <w:marBottom w:val="0"/>
          <w:divBdr>
            <w:top w:val="none" w:sz="0" w:space="0" w:color="auto"/>
            <w:left w:val="none" w:sz="0" w:space="0" w:color="auto"/>
            <w:bottom w:val="none" w:sz="0" w:space="0" w:color="auto"/>
            <w:right w:val="none" w:sz="0" w:space="0" w:color="auto"/>
          </w:divBdr>
          <w:divsChild>
            <w:div w:id="498884564">
              <w:marLeft w:val="0"/>
              <w:marRight w:val="0"/>
              <w:marTop w:val="0"/>
              <w:marBottom w:val="0"/>
              <w:divBdr>
                <w:top w:val="none" w:sz="0" w:space="0" w:color="auto"/>
                <w:left w:val="none" w:sz="0" w:space="0" w:color="auto"/>
                <w:bottom w:val="none" w:sz="0" w:space="0" w:color="auto"/>
                <w:right w:val="none" w:sz="0" w:space="0" w:color="auto"/>
              </w:divBdr>
              <w:divsChild>
                <w:div w:id="1154755484">
                  <w:marLeft w:val="0"/>
                  <w:marRight w:val="0"/>
                  <w:marTop w:val="0"/>
                  <w:marBottom w:val="0"/>
                  <w:divBdr>
                    <w:top w:val="none" w:sz="0" w:space="0" w:color="auto"/>
                    <w:left w:val="none" w:sz="0" w:space="0" w:color="auto"/>
                    <w:bottom w:val="none" w:sz="0" w:space="0" w:color="auto"/>
                    <w:right w:val="none" w:sz="0" w:space="0" w:color="auto"/>
                  </w:divBdr>
                  <w:divsChild>
                    <w:div w:id="10556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178107356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594215552">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261769145">
      <w:bodyDiv w:val="1"/>
      <w:marLeft w:val="0"/>
      <w:marRight w:val="0"/>
      <w:marTop w:val="0"/>
      <w:marBottom w:val="0"/>
      <w:divBdr>
        <w:top w:val="none" w:sz="0" w:space="0" w:color="auto"/>
        <w:left w:val="none" w:sz="0" w:space="0" w:color="auto"/>
        <w:bottom w:val="none" w:sz="0" w:space="0" w:color="auto"/>
        <w:right w:val="none" w:sz="0" w:space="0" w:color="auto"/>
      </w:divBdr>
    </w:div>
    <w:div w:id="341325915">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2119447146">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32924790">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sChild>
    </w:div>
    <w:div w:id="951980272">
      <w:bodyDiv w:val="1"/>
      <w:marLeft w:val="0"/>
      <w:marRight w:val="0"/>
      <w:marTop w:val="0"/>
      <w:marBottom w:val="0"/>
      <w:divBdr>
        <w:top w:val="none" w:sz="0" w:space="0" w:color="auto"/>
        <w:left w:val="none" w:sz="0" w:space="0" w:color="auto"/>
        <w:bottom w:val="none" w:sz="0" w:space="0" w:color="auto"/>
        <w:right w:val="none" w:sz="0" w:space="0" w:color="auto"/>
      </w:divBdr>
      <w:divsChild>
        <w:div w:id="748112823">
          <w:marLeft w:val="0"/>
          <w:marRight w:val="0"/>
          <w:marTop w:val="0"/>
          <w:marBottom w:val="0"/>
          <w:divBdr>
            <w:top w:val="none" w:sz="0" w:space="0" w:color="auto"/>
            <w:left w:val="none" w:sz="0" w:space="0" w:color="auto"/>
            <w:bottom w:val="none" w:sz="0" w:space="0" w:color="auto"/>
            <w:right w:val="none" w:sz="0" w:space="0" w:color="auto"/>
          </w:divBdr>
          <w:divsChild>
            <w:div w:id="1189297484">
              <w:marLeft w:val="0"/>
              <w:marRight w:val="0"/>
              <w:marTop w:val="0"/>
              <w:marBottom w:val="0"/>
              <w:divBdr>
                <w:top w:val="none" w:sz="0" w:space="0" w:color="auto"/>
                <w:left w:val="none" w:sz="0" w:space="0" w:color="auto"/>
                <w:bottom w:val="none" w:sz="0" w:space="0" w:color="auto"/>
                <w:right w:val="none" w:sz="0" w:space="0" w:color="auto"/>
              </w:divBdr>
              <w:divsChild>
                <w:div w:id="9215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01472478">
      <w:bodyDiv w:val="1"/>
      <w:marLeft w:val="0"/>
      <w:marRight w:val="0"/>
      <w:marTop w:val="0"/>
      <w:marBottom w:val="0"/>
      <w:divBdr>
        <w:top w:val="none" w:sz="0" w:space="0" w:color="auto"/>
        <w:left w:val="none" w:sz="0" w:space="0" w:color="auto"/>
        <w:bottom w:val="none" w:sz="0" w:space="0" w:color="auto"/>
        <w:right w:val="none" w:sz="0" w:space="0" w:color="auto"/>
      </w:divBdr>
      <w:divsChild>
        <w:div w:id="1653178125">
          <w:marLeft w:val="0"/>
          <w:marRight w:val="0"/>
          <w:marTop w:val="0"/>
          <w:marBottom w:val="0"/>
          <w:divBdr>
            <w:top w:val="none" w:sz="0" w:space="0" w:color="auto"/>
            <w:left w:val="none" w:sz="0" w:space="0" w:color="auto"/>
            <w:bottom w:val="none" w:sz="0" w:space="0" w:color="auto"/>
            <w:right w:val="none" w:sz="0" w:space="0" w:color="auto"/>
          </w:divBdr>
          <w:divsChild>
            <w:div w:id="1060634807">
              <w:marLeft w:val="0"/>
              <w:marRight w:val="0"/>
              <w:marTop w:val="0"/>
              <w:marBottom w:val="0"/>
              <w:divBdr>
                <w:top w:val="none" w:sz="0" w:space="0" w:color="auto"/>
                <w:left w:val="none" w:sz="0" w:space="0" w:color="auto"/>
                <w:bottom w:val="none" w:sz="0" w:space="0" w:color="auto"/>
                <w:right w:val="none" w:sz="0" w:space="0" w:color="auto"/>
              </w:divBdr>
              <w:divsChild>
                <w:div w:id="20096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060254434">
      <w:bodyDiv w:val="1"/>
      <w:marLeft w:val="0"/>
      <w:marRight w:val="0"/>
      <w:marTop w:val="0"/>
      <w:marBottom w:val="0"/>
      <w:divBdr>
        <w:top w:val="none" w:sz="0" w:space="0" w:color="auto"/>
        <w:left w:val="none" w:sz="0" w:space="0" w:color="auto"/>
        <w:bottom w:val="none" w:sz="0" w:space="0" w:color="auto"/>
        <w:right w:val="none" w:sz="0" w:space="0" w:color="auto"/>
      </w:divBdr>
      <w:divsChild>
        <w:div w:id="1230188589">
          <w:marLeft w:val="0"/>
          <w:marRight w:val="0"/>
          <w:marTop w:val="0"/>
          <w:marBottom w:val="0"/>
          <w:divBdr>
            <w:top w:val="none" w:sz="0" w:space="0" w:color="auto"/>
            <w:left w:val="none" w:sz="0" w:space="0" w:color="auto"/>
            <w:bottom w:val="none" w:sz="0" w:space="0" w:color="auto"/>
            <w:right w:val="none" w:sz="0" w:space="0" w:color="auto"/>
          </w:divBdr>
          <w:divsChild>
            <w:div w:id="60107704">
              <w:marLeft w:val="0"/>
              <w:marRight w:val="0"/>
              <w:marTop w:val="0"/>
              <w:marBottom w:val="0"/>
              <w:divBdr>
                <w:top w:val="none" w:sz="0" w:space="0" w:color="auto"/>
                <w:left w:val="none" w:sz="0" w:space="0" w:color="auto"/>
                <w:bottom w:val="none" w:sz="0" w:space="0" w:color="auto"/>
                <w:right w:val="none" w:sz="0" w:space="0" w:color="auto"/>
              </w:divBdr>
              <w:divsChild>
                <w:div w:id="1475563042">
                  <w:marLeft w:val="0"/>
                  <w:marRight w:val="0"/>
                  <w:marTop w:val="0"/>
                  <w:marBottom w:val="0"/>
                  <w:divBdr>
                    <w:top w:val="none" w:sz="0" w:space="0" w:color="auto"/>
                    <w:left w:val="none" w:sz="0" w:space="0" w:color="auto"/>
                    <w:bottom w:val="none" w:sz="0" w:space="0" w:color="auto"/>
                    <w:right w:val="none" w:sz="0" w:space="0" w:color="auto"/>
                  </w:divBdr>
                  <w:divsChild>
                    <w:div w:id="17626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855232">
      <w:bodyDiv w:val="1"/>
      <w:marLeft w:val="0"/>
      <w:marRight w:val="0"/>
      <w:marTop w:val="0"/>
      <w:marBottom w:val="0"/>
      <w:divBdr>
        <w:top w:val="none" w:sz="0" w:space="0" w:color="auto"/>
        <w:left w:val="none" w:sz="0" w:space="0" w:color="auto"/>
        <w:bottom w:val="none" w:sz="0" w:space="0" w:color="auto"/>
        <w:right w:val="none" w:sz="0" w:space="0" w:color="auto"/>
      </w:divBdr>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25666096">
      <w:bodyDiv w:val="1"/>
      <w:marLeft w:val="0"/>
      <w:marRight w:val="0"/>
      <w:marTop w:val="0"/>
      <w:marBottom w:val="0"/>
      <w:divBdr>
        <w:top w:val="none" w:sz="0" w:space="0" w:color="auto"/>
        <w:left w:val="none" w:sz="0" w:space="0" w:color="auto"/>
        <w:bottom w:val="none" w:sz="0" w:space="0" w:color="auto"/>
        <w:right w:val="none" w:sz="0" w:space="0" w:color="auto"/>
      </w:divBdr>
    </w:div>
    <w:div w:id="1394279096">
      <w:bodyDiv w:val="1"/>
      <w:marLeft w:val="0"/>
      <w:marRight w:val="0"/>
      <w:marTop w:val="0"/>
      <w:marBottom w:val="0"/>
      <w:divBdr>
        <w:top w:val="none" w:sz="0" w:space="0" w:color="auto"/>
        <w:left w:val="none" w:sz="0" w:space="0" w:color="auto"/>
        <w:bottom w:val="none" w:sz="0" w:space="0" w:color="auto"/>
        <w:right w:val="none" w:sz="0" w:space="0" w:color="auto"/>
      </w:divBdr>
      <w:divsChild>
        <w:div w:id="1562062623">
          <w:marLeft w:val="0"/>
          <w:marRight w:val="0"/>
          <w:marTop w:val="0"/>
          <w:marBottom w:val="0"/>
          <w:divBdr>
            <w:top w:val="none" w:sz="0" w:space="0" w:color="auto"/>
            <w:left w:val="none" w:sz="0" w:space="0" w:color="auto"/>
            <w:bottom w:val="none" w:sz="0" w:space="0" w:color="auto"/>
            <w:right w:val="none" w:sz="0" w:space="0" w:color="auto"/>
          </w:divBdr>
          <w:divsChild>
            <w:div w:id="937254584">
              <w:marLeft w:val="0"/>
              <w:marRight w:val="0"/>
              <w:marTop w:val="0"/>
              <w:marBottom w:val="0"/>
              <w:divBdr>
                <w:top w:val="none" w:sz="0" w:space="0" w:color="auto"/>
                <w:left w:val="none" w:sz="0" w:space="0" w:color="auto"/>
                <w:bottom w:val="none" w:sz="0" w:space="0" w:color="auto"/>
                <w:right w:val="none" w:sz="0" w:space="0" w:color="auto"/>
              </w:divBdr>
              <w:divsChild>
                <w:div w:id="12113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1943872389">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 w:id="2055958020">
      <w:bodyDiv w:val="1"/>
      <w:marLeft w:val="0"/>
      <w:marRight w:val="0"/>
      <w:marTop w:val="0"/>
      <w:marBottom w:val="0"/>
      <w:divBdr>
        <w:top w:val="none" w:sz="0" w:space="0" w:color="auto"/>
        <w:left w:val="none" w:sz="0" w:space="0" w:color="auto"/>
        <w:bottom w:val="none" w:sz="0" w:space="0" w:color="auto"/>
        <w:right w:val="none" w:sz="0" w:space="0" w:color="auto"/>
      </w:divBdr>
      <w:divsChild>
        <w:div w:id="1765107102">
          <w:marLeft w:val="0"/>
          <w:marRight w:val="0"/>
          <w:marTop w:val="0"/>
          <w:marBottom w:val="0"/>
          <w:divBdr>
            <w:top w:val="none" w:sz="0" w:space="0" w:color="auto"/>
            <w:left w:val="none" w:sz="0" w:space="0" w:color="auto"/>
            <w:bottom w:val="none" w:sz="0" w:space="0" w:color="auto"/>
            <w:right w:val="none" w:sz="0" w:space="0" w:color="auto"/>
          </w:divBdr>
          <w:divsChild>
            <w:div w:id="1612205781">
              <w:marLeft w:val="0"/>
              <w:marRight w:val="0"/>
              <w:marTop w:val="0"/>
              <w:marBottom w:val="0"/>
              <w:divBdr>
                <w:top w:val="none" w:sz="0" w:space="0" w:color="auto"/>
                <w:left w:val="none" w:sz="0" w:space="0" w:color="auto"/>
                <w:bottom w:val="none" w:sz="0" w:space="0" w:color="auto"/>
                <w:right w:val="none" w:sz="0" w:space="0" w:color="auto"/>
              </w:divBdr>
              <w:divsChild>
                <w:div w:id="1508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ezamowienia.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ezamowienia.gov.pl/pl/regulamin/"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zamowienia.gov.pl/mp-client/search/list/ocds-148610-2bfc221a-c354-4dc4-8f78-6baf8bde1b43" TargetMode="Externa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mailto:inwestycje@dmosin.p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zamowienia.gov.pl/pl/" TargetMode="External"/><Relationship Id="rId22" Type="http://schemas.openxmlformats.org/officeDocument/2006/relationships/footer" Target="foot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42536-2850-4E7C-9968-88A3299E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32</Pages>
  <Words>11406</Words>
  <Characters>68441</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Kanar</dc:creator>
  <cp:lastModifiedBy>Marlena Kwiatkowska</cp:lastModifiedBy>
  <cp:revision>427</cp:revision>
  <cp:lastPrinted>2024-10-01T06:44:00Z</cp:lastPrinted>
  <dcterms:created xsi:type="dcterms:W3CDTF">2023-07-21T08:53:00Z</dcterms:created>
  <dcterms:modified xsi:type="dcterms:W3CDTF">2024-10-01T10:29:00Z</dcterms:modified>
</cp:coreProperties>
</file>