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F16EE" w14:textId="0928A670" w:rsidR="00B5499C" w:rsidRPr="00107A19" w:rsidRDefault="00B5499C" w:rsidP="00B5499C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107A19">
        <w:rPr>
          <w:rFonts w:ascii="Arial" w:hAnsi="Arial" w:cs="Arial"/>
          <w:sz w:val="20"/>
          <w:szCs w:val="20"/>
          <w:lang w:eastAsia="ar-SA"/>
        </w:rPr>
        <w:t xml:space="preserve">Załącznik nr 1 do </w:t>
      </w:r>
      <w:r w:rsidR="00D80C3D">
        <w:rPr>
          <w:rFonts w:ascii="Arial" w:hAnsi="Arial" w:cs="Arial"/>
          <w:sz w:val="20"/>
          <w:szCs w:val="20"/>
          <w:lang w:eastAsia="ar-SA"/>
        </w:rPr>
        <w:t>SWZ</w:t>
      </w:r>
    </w:p>
    <w:p w14:paraId="797F819F" w14:textId="37C644E8" w:rsidR="00B5499C" w:rsidRPr="00107A19" w:rsidRDefault="00B5499C" w:rsidP="00B5499C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107A19">
        <w:rPr>
          <w:rFonts w:ascii="Arial" w:hAnsi="Arial" w:cs="Arial"/>
          <w:bCs/>
          <w:sz w:val="20"/>
          <w:szCs w:val="20"/>
        </w:rPr>
        <w:t>sygnatura postępowania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9F2F02" w:rsidRPr="009F2F02">
        <w:rPr>
          <w:rFonts w:ascii="Arial" w:hAnsi="Arial" w:cs="Arial"/>
          <w:b/>
          <w:bCs/>
          <w:sz w:val="20"/>
          <w:szCs w:val="20"/>
        </w:rPr>
        <w:t>ADM.261.2.2024</w:t>
      </w:r>
    </w:p>
    <w:p w14:paraId="2B9CB6CF" w14:textId="77777777" w:rsidR="00B5499C" w:rsidRPr="00107A19" w:rsidRDefault="00B5499C" w:rsidP="00B5499C">
      <w:pPr>
        <w:ind w:right="-334"/>
        <w:jc w:val="both"/>
        <w:rPr>
          <w:rFonts w:ascii="Arial" w:hAnsi="Arial" w:cs="Arial"/>
          <w:sz w:val="20"/>
          <w:szCs w:val="20"/>
        </w:rPr>
      </w:pPr>
    </w:p>
    <w:p w14:paraId="361DFB64" w14:textId="77777777" w:rsidR="00B5499C" w:rsidRPr="00107A19" w:rsidRDefault="00B5499C" w:rsidP="00B5499C">
      <w:pPr>
        <w:ind w:right="-334"/>
        <w:jc w:val="both"/>
        <w:rPr>
          <w:rFonts w:ascii="Arial" w:hAnsi="Arial" w:cs="Arial"/>
          <w:sz w:val="20"/>
          <w:szCs w:val="20"/>
        </w:rPr>
      </w:pPr>
    </w:p>
    <w:p w14:paraId="3741FD27" w14:textId="234EFD57" w:rsidR="00B5499C" w:rsidRPr="008B36A5" w:rsidRDefault="00B5499C" w:rsidP="00B5499C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8B36A5">
        <w:rPr>
          <w:rFonts w:ascii="Arial" w:hAnsi="Arial" w:cs="Arial"/>
          <w:b/>
          <w:bCs/>
        </w:rPr>
        <w:t xml:space="preserve">SZCZEGÓŁOWY OPIS ZAMÓWIENIA - ZAKRES </w:t>
      </w:r>
      <w:r w:rsidR="0094017A">
        <w:rPr>
          <w:rFonts w:ascii="Arial" w:hAnsi="Arial" w:cs="Arial"/>
          <w:b/>
          <w:bCs/>
        </w:rPr>
        <w:t>OBOWIĄZKÓW PRACOWNIKÓW OCHRONY</w:t>
      </w:r>
    </w:p>
    <w:p w14:paraId="79998221" w14:textId="6158B7F5" w:rsidR="00B5499C" w:rsidRPr="00F13985" w:rsidRDefault="00B5499C" w:rsidP="00E907F6">
      <w:pPr>
        <w:spacing w:after="120"/>
        <w:ind w:right="-3"/>
        <w:jc w:val="both"/>
        <w:rPr>
          <w:rFonts w:ascii="Arial" w:hAnsi="Arial" w:cs="Arial"/>
          <w:spacing w:val="-4"/>
          <w:sz w:val="20"/>
          <w:szCs w:val="20"/>
        </w:rPr>
      </w:pPr>
      <w:r w:rsidRPr="00F13985">
        <w:rPr>
          <w:rFonts w:ascii="Arial" w:hAnsi="Arial" w:cs="Arial"/>
          <w:spacing w:val="-4"/>
          <w:sz w:val="20"/>
          <w:szCs w:val="20"/>
        </w:rPr>
        <w:t>do postępowania na</w:t>
      </w:r>
      <w:r w:rsidR="00AF46E2" w:rsidRPr="00F13985">
        <w:rPr>
          <w:rFonts w:ascii="Arial" w:hAnsi="Arial" w:cs="Arial"/>
          <w:spacing w:val="-4"/>
          <w:sz w:val="20"/>
          <w:szCs w:val="20"/>
        </w:rPr>
        <w:t xml:space="preserve"> </w:t>
      </w:r>
      <w:r w:rsidRPr="00F13985">
        <w:rPr>
          <w:rFonts w:ascii="Arial" w:hAnsi="Arial" w:cs="Arial"/>
          <w:spacing w:val="-4"/>
          <w:sz w:val="20"/>
          <w:szCs w:val="20"/>
        </w:rPr>
        <w:t xml:space="preserve">świadczenie usługi polegającej na </w:t>
      </w:r>
      <w:r w:rsidR="007548DA" w:rsidRPr="00F13985">
        <w:rPr>
          <w:rFonts w:ascii="Arial" w:hAnsi="Arial" w:cs="Arial"/>
          <w:spacing w:val="-4"/>
          <w:sz w:val="20"/>
          <w:szCs w:val="20"/>
        </w:rPr>
        <w:t xml:space="preserve">ochronie fizycznej </w:t>
      </w:r>
      <w:r w:rsidRPr="00F13985">
        <w:rPr>
          <w:rFonts w:ascii="Arial" w:hAnsi="Arial" w:cs="Arial"/>
          <w:spacing w:val="-4"/>
          <w:sz w:val="20"/>
          <w:szCs w:val="20"/>
        </w:rPr>
        <w:t xml:space="preserve">Sądu Rejonowego w Otwocku </w:t>
      </w:r>
      <w:r w:rsidR="00F13985" w:rsidRPr="00F13985">
        <w:rPr>
          <w:rFonts w:ascii="Arial" w:hAnsi="Arial" w:cs="Arial"/>
          <w:spacing w:val="-4"/>
          <w:sz w:val="20"/>
          <w:szCs w:val="20"/>
        </w:rPr>
        <w:br/>
        <w:t xml:space="preserve">w budynku przy </w:t>
      </w:r>
      <w:r w:rsidRPr="00F13985">
        <w:rPr>
          <w:rFonts w:ascii="Arial" w:hAnsi="Arial" w:cs="Arial"/>
          <w:spacing w:val="-4"/>
          <w:sz w:val="20"/>
          <w:szCs w:val="20"/>
        </w:rPr>
        <w:t xml:space="preserve">ul. Armii Krajowej 2 </w:t>
      </w:r>
      <w:r w:rsidR="00F13985" w:rsidRPr="00F13985">
        <w:rPr>
          <w:rFonts w:ascii="Arial" w:hAnsi="Arial" w:cs="Arial"/>
          <w:spacing w:val="-4"/>
          <w:sz w:val="20"/>
          <w:szCs w:val="20"/>
        </w:rPr>
        <w:t xml:space="preserve">w Otwocku </w:t>
      </w:r>
      <w:r w:rsidRPr="00F13985">
        <w:rPr>
          <w:rFonts w:ascii="Arial" w:hAnsi="Arial" w:cs="Arial"/>
          <w:spacing w:val="-4"/>
          <w:sz w:val="20"/>
          <w:szCs w:val="20"/>
        </w:rPr>
        <w:t xml:space="preserve">oraz </w:t>
      </w:r>
      <w:r w:rsidR="00F13985" w:rsidRPr="00F13985">
        <w:rPr>
          <w:rFonts w:ascii="Arial" w:hAnsi="Arial" w:cs="Arial"/>
          <w:spacing w:val="-4"/>
          <w:sz w:val="20"/>
          <w:szCs w:val="20"/>
        </w:rPr>
        <w:t xml:space="preserve">w budynku </w:t>
      </w:r>
      <w:r w:rsidRPr="00F13985">
        <w:rPr>
          <w:rFonts w:ascii="Arial" w:hAnsi="Arial" w:cs="Arial"/>
          <w:spacing w:val="-4"/>
          <w:sz w:val="20"/>
          <w:szCs w:val="20"/>
        </w:rPr>
        <w:t>III Wydzia</w:t>
      </w:r>
      <w:r w:rsidR="007548DA" w:rsidRPr="00F13985">
        <w:rPr>
          <w:rFonts w:ascii="Arial" w:hAnsi="Arial" w:cs="Arial"/>
          <w:spacing w:val="-4"/>
          <w:sz w:val="20"/>
          <w:szCs w:val="20"/>
        </w:rPr>
        <w:t>łu</w:t>
      </w:r>
      <w:r w:rsidRPr="00F13985">
        <w:rPr>
          <w:rFonts w:ascii="Arial" w:hAnsi="Arial" w:cs="Arial"/>
          <w:spacing w:val="-4"/>
          <w:sz w:val="20"/>
          <w:szCs w:val="20"/>
        </w:rPr>
        <w:t xml:space="preserve"> Rodzinn</w:t>
      </w:r>
      <w:r w:rsidR="007548DA" w:rsidRPr="00F13985">
        <w:rPr>
          <w:rFonts w:ascii="Arial" w:hAnsi="Arial" w:cs="Arial"/>
          <w:spacing w:val="-4"/>
          <w:sz w:val="20"/>
          <w:szCs w:val="20"/>
        </w:rPr>
        <w:t>ego</w:t>
      </w:r>
      <w:r w:rsidR="00F13985" w:rsidRPr="00F13985">
        <w:rPr>
          <w:rFonts w:ascii="Arial" w:hAnsi="Arial" w:cs="Arial"/>
          <w:spacing w:val="-4"/>
          <w:sz w:val="20"/>
          <w:szCs w:val="20"/>
        </w:rPr>
        <w:t xml:space="preserve"> i </w:t>
      </w:r>
      <w:r w:rsidRPr="00F13985">
        <w:rPr>
          <w:rFonts w:ascii="Arial" w:hAnsi="Arial" w:cs="Arial"/>
          <w:spacing w:val="-4"/>
          <w:sz w:val="20"/>
          <w:szCs w:val="20"/>
        </w:rPr>
        <w:t xml:space="preserve">Nieletnich </w:t>
      </w:r>
      <w:r w:rsidR="00F13985" w:rsidRPr="00F13985">
        <w:rPr>
          <w:rFonts w:ascii="Arial" w:hAnsi="Arial" w:cs="Arial"/>
          <w:spacing w:val="-4"/>
          <w:sz w:val="20"/>
          <w:szCs w:val="20"/>
        </w:rPr>
        <w:br/>
        <w:t>oraz</w:t>
      </w:r>
      <w:r w:rsidRPr="00F13985">
        <w:rPr>
          <w:rFonts w:ascii="Arial" w:hAnsi="Arial" w:cs="Arial"/>
          <w:spacing w:val="-4"/>
          <w:sz w:val="20"/>
          <w:szCs w:val="20"/>
        </w:rPr>
        <w:t xml:space="preserve"> II</w:t>
      </w:r>
      <w:r w:rsidR="007548DA" w:rsidRPr="00F13985">
        <w:rPr>
          <w:rFonts w:ascii="Arial" w:hAnsi="Arial" w:cs="Arial"/>
          <w:spacing w:val="-4"/>
          <w:sz w:val="20"/>
          <w:szCs w:val="20"/>
        </w:rPr>
        <w:t xml:space="preserve"> i III</w:t>
      </w:r>
      <w:r w:rsidRPr="00F13985">
        <w:rPr>
          <w:rFonts w:ascii="Arial" w:hAnsi="Arial" w:cs="Arial"/>
          <w:spacing w:val="-4"/>
          <w:sz w:val="20"/>
          <w:szCs w:val="20"/>
        </w:rPr>
        <w:t xml:space="preserve"> Zespo</w:t>
      </w:r>
      <w:r w:rsidR="00F13985" w:rsidRPr="00F13985">
        <w:rPr>
          <w:rFonts w:ascii="Arial" w:hAnsi="Arial" w:cs="Arial"/>
          <w:spacing w:val="-4"/>
          <w:sz w:val="20"/>
          <w:szCs w:val="20"/>
        </w:rPr>
        <w:t>łu</w:t>
      </w:r>
      <w:r w:rsidRPr="00F13985">
        <w:rPr>
          <w:rFonts w:ascii="Arial" w:hAnsi="Arial" w:cs="Arial"/>
          <w:spacing w:val="-4"/>
          <w:sz w:val="20"/>
          <w:szCs w:val="20"/>
        </w:rPr>
        <w:t xml:space="preserve"> Kuratorskiej Służby Sądowej przy ul. Powstańców Warszawy 3</w:t>
      </w:r>
      <w:r w:rsidR="00F13985" w:rsidRPr="00F13985">
        <w:rPr>
          <w:rFonts w:ascii="Arial" w:hAnsi="Arial" w:cs="Arial"/>
          <w:spacing w:val="-4"/>
          <w:sz w:val="20"/>
          <w:szCs w:val="20"/>
        </w:rPr>
        <w:t xml:space="preserve"> w Otwocku</w:t>
      </w:r>
    </w:p>
    <w:p w14:paraId="4FE7F8E2" w14:textId="77777777" w:rsidR="00880ABD" w:rsidRPr="00F13985" w:rsidRDefault="00880ABD" w:rsidP="00E907F6">
      <w:pPr>
        <w:widowControl w:val="0"/>
        <w:suppressAutoHyphens/>
        <w:overflowPunct w:val="0"/>
        <w:spacing w:after="120"/>
        <w:ind w:right="-3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143DE41" w14:textId="2F4FD469" w:rsidR="00880ABD" w:rsidRPr="00F13985" w:rsidRDefault="00880ABD" w:rsidP="00E907F6">
      <w:pPr>
        <w:pStyle w:val="Akapitzlist"/>
        <w:widowControl w:val="0"/>
        <w:numPr>
          <w:ilvl w:val="0"/>
          <w:numId w:val="15"/>
        </w:numPr>
        <w:suppressAutoHyphens/>
        <w:overflowPunct w:val="0"/>
        <w:spacing w:after="120" w:line="240" w:lineRule="auto"/>
        <w:ind w:left="284" w:right="-3" w:hanging="284"/>
        <w:jc w:val="both"/>
        <w:textAlignment w:val="baseline"/>
        <w:rPr>
          <w:rFonts w:ascii="Arial" w:hAnsi="Arial" w:cs="Arial"/>
          <w:b/>
          <w:spacing w:val="-2"/>
          <w:sz w:val="20"/>
          <w:szCs w:val="20"/>
        </w:rPr>
      </w:pPr>
      <w:r w:rsidRPr="00F13985">
        <w:rPr>
          <w:rFonts w:ascii="Arial" w:hAnsi="Arial" w:cs="Arial"/>
          <w:b/>
          <w:spacing w:val="-2"/>
          <w:sz w:val="20"/>
          <w:szCs w:val="20"/>
        </w:rPr>
        <w:t>Lokalizacja obiektów</w:t>
      </w:r>
      <w:r w:rsidR="00F13985" w:rsidRPr="00F13985">
        <w:rPr>
          <w:rFonts w:ascii="Arial" w:hAnsi="Arial" w:cs="Arial"/>
          <w:b/>
          <w:spacing w:val="-2"/>
          <w:sz w:val="20"/>
          <w:szCs w:val="20"/>
        </w:rPr>
        <w:t xml:space="preserve"> Zamawiającego objętych zamówieniem</w:t>
      </w:r>
    </w:p>
    <w:p w14:paraId="73B22985" w14:textId="6C3C3C59" w:rsidR="00880ABD" w:rsidRPr="00F13985" w:rsidRDefault="00880ABD" w:rsidP="0087003D">
      <w:pPr>
        <w:pStyle w:val="Akapitzlist"/>
        <w:widowControl w:val="0"/>
        <w:numPr>
          <w:ilvl w:val="0"/>
          <w:numId w:val="16"/>
        </w:numPr>
        <w:suppressAutoHyphens/>
        <w:overflowPunct w:val="0"/>
        <w:spacing w:after="120" w:line="240" w:lineRule="auto"/>
        <w:ind w:left="567" w:right="-3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Gmach Sądu </w:t>
      </w:r>
      <w:r w:rsidR="00F13985" w:rsidRPr="00F13985">
        <w:rPr>
          <w:rFonts w:ascii="Arial" w:hAnsi="Arial" w:cs="Arial"/>
          <w:spacing w:val="-2"/>
          <w:sz w:val="20"/>
          <w:szCs w:val="20"/>
        </w:rPr>
        <w:t xml:space="preserve">Rejonowego w Otwocku </w:t>
      </w:r>
      <w:r w:rsidRPr="00F13985">
        <w:rPr>
          <w:rFonts w:ascii="Arial" w:hAnsi="Arial" w:cs="Arial"/>
          <w:spacing w:val="-2"/>
          <w:sz w:val="20"/>
          <w:szCs w:val="20"/>
        </w:rPr>
        <w:t>przy ul. Armii Krajowej 2, 05-400 Otwock, w którym siedzibę ma Sąd Rejonowy w Otwocku</w:t>
      </w:r>
      <w:r w:rsidR="00F13985" w:rsidRPr="00F13985">
        <w:rPr>
          <w:rFonts w:ascii="Arial" w:hAnsi="Arial" w:cs="Arial"/>
          <w:spacing w:val="-2"/>
          <w:sz w:val="20"/>
          <w:szCs w:val="20"/>
        </w:rPr>
        <w:t xml:space="preserve"> (trwały zarządca nieruchomości</w:t>
      </w:r>
      <w:r w:rsidRPr="00F13985">
        <w:rPr>
          <w:rFonts w:ascii="Arial" w:hAnsi="Arial" w:cs="Arial"/>
          <w:spacing w:val="-2"/>
          <w:sz w:val="20"/>
          <w:szCs w:val="20"/>
        </w:rPr>
        <w:t>)</w:t>
      </w:r>
      <w:r w:rsidR="00754085">
        <w:rPr>
          <w:rFonts w:ascii="Arial" w:hAnsi="Arial" w:cs="Arial"/>
          <w:spacing w:val="-2"/>
          <w:sz w:val="20"/>
          <w:szCs w:val="20"/>
        </w:rPr>
        <w:t>, zwany dalej „</w:t>
      </w:r>
      <w:r w:rsidR="00754085" w:rsidRPr="00754085">
        <w:rPr>
          <w:rFonts w:ascii="Arial" w:hAnsi="Arial" w:cs="Arial"/>
          <w:b/>
          <w:spacing w:val="-2"/>
          <w:sz w:val="20"/>
          <w:szCs w:val="20"/>
        </w:rPr>
        <w:t>Sądem</w:t>
      </w:r>
      <w:r w:rsidR="00754085">
        <w:rPr>
          <w:rFonts w:ascii="Arial" w:hAnsi="Arial" w:cs="Arial"/>
          <w:spacing w:val="-2"/>
          <w:sz w:val="20"/>
          <w:szCs w:val="20"/>
        </w:rPr>
        <w:t>”</w:t>
      </w:r>
      <w:r w:rsidR="00F13985" w:rsidRPr="00F13985">
        <w:rPr>
          <w:rFonts w:ascii="Arial" w:hAnsi="Arial" w:cs="Arial"/>
          <w:spacing w:val="-2"/>
          <w:sz w:val="20"/>
          <w:szCs w:val="20"/>
        </w:rPr>
        <w:t>.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 </w:t>
      </w:r>
    </w:p>
    <w:p w14:paraId="14EFBF37" w14:textId="6669A08E" w:rsidR="00880ABD" w:rsidRPr="00F13985" w:rsidRDefault="00880ABD" w:rsidP="0087003D">
      <w:pPr>
        <w:pStyle w:val="Akapitzlist"/>
        <w:widowControl w:val="0"/>
        <w:numPr>
          <w:ilvl w:val="0"/>
          <w:numId w:val="16"/>
        </w:numPr>
        <w:suppressAutoHyphens/>
        <w:overflowPunct w:val="0"/>
        <w:spacing w:after="120" w:line="240" w:lineRule="auto"/>
        <w:ind w:left="567" w:right="-3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Pomieszczenia biurowe (</w:t>
      </w:r>
      <w:r w:rsidR="00C768DD" w:rsidRPr="00F13985">
        <w:rPr>
          <w:rFonts w:ascii="Arial" w:hAnsi="Arial" w:cs="Arial"/>
          <w:spacing w:val="-2"/>
          <w:sz w:val="20"/>
          <w:szCs w:val="20"/>
        </w:rPr>
        <w:t xml:space="preserve">II 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i III piętro budynku „KOT-CENTER”) w nieruchomości położonej przy ul. Powstańców Warszawy </w:t>
      </w:r>
      <w:r w:rsidR="00C768DD" w:rsidRPr="00F13985">
        <w:rPr>
          <w:rFonts w:ascii="Arial" w:hAnsi="Arial" w:cs="Arial"/>
          <w:spacing w:val="-2"/>
          <w:sz w:val="20"/>
          <w:szCs w:val="20"/>
        </w:rPr>
        <w:t>3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, 05-400 Otwock. W pomieszczeniach urzędują pracownicy </w:t>
      </w:r>
      <w:bookmarkStart w:id="0" w:name="_Hlk23343348"/>
      <w:r w:rsidRPr="00F13985">
        <w:rPr>
          <w:rFonts w:ascii="Arial" w:hAnsi="Arial" w:cs="Arial"/>
          <w:spacing w:val="-2"/>
          <w:sz w:val="20"/>
          <w:szCs w:val="20"/>
        </w:rPr>
        <w:t xml:space="preserve">II i III Zespołu </w:t>
      </w:r>
      <w:r w:rsidR="00F13985" w:rsidRPr="00F13985">
        <w:rPr>
          <w:rFonts w:ascii="Arial" w:hAnsi="Arial" w:cs="Arial"/>
          <w:spacing w:val="-2"/>
          <w:sz w:val="20"/>
          <w:szCs w:val="20"/>
        </w:rPr>
        <w:t xml:space="preserve">Kuratorskiej Służby Sądowej, </w:t>
      </w:r>
      <w:r w:rsidRPr="00F13985">
        <w:rPr>
          <w:rFonts w:ascii="Arial" w:hAnsi="Arial" w:cs="Arial"/>
          <w:spacing w:val="-2"/>
          <w:sz w:val="20"/>
          <w:szCs w:val="20"/>
        </w:rPr>
        <w:t>zwane</w:t>
      </w:r>
      <w:r w:rsidR="00F13985" w:rsidRPr="00F13985">
        <w:rPr>
          <w:rFonts w:ascii="Arial" w:hAnsi="Arial" w:cs="Arial"/>
          <w:spacing w:val="-2"/>
          <w:sz w:val="20"/>
          <w:szCs w:val="20"/>
        </w:rPr>
        <w:t>go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 </w:t>
      </w:r>
      <w:bookmarkEnd w:id="0"/>
      <w:r w:rsidRPr="00F13985">
        <w:rPr>
          <w:rFonts w:ascii="Arial" w:hAnsi="Arial" w:cs="Arial"/>
          <w:spacing w:val="-2"/>
          <w:sz w:val="20"/>
          <w:szCs w:val="20"/>
        </w:rPr>
        <w:t xml:space="preserve">dalej </w:t>
      </w:r>
      <w:r w:rsidR="00F13985" w:rsidRPr="00F13985">
        <w:rPr>
          <w:rFonts w:ascii="Arial" w:hAnsi="Arial" w:cs="Arial"/>
          <w:spacing w:val="-2"/>
          <w:sz w:val="20"/>
          <w:szCs w:val="20"/>
        </w:rPr>
        <w:t>„</w:t>
      </w:r>
      <w:r w:rsidR="00F13985" w:rsidRPr="00F13985">
        <w:rPr>
          <w:rFonts w:ascii="Arial" w:hAnsi="Arial" w:cs="Arial"/>
          <w:b/>
          <w:spacing w:val="-2"/>
          <w:sz w:val="20"/>
          <w:szCs w:val="20"/>
        </w:rPr>
        <w:t>ZKSS</w:t>
      </w:r>
      <w:r w:rsidR="00F13985" w:rsidRPr="00F13985">
        <w:rPr>
          <w:rFonts w:ascii="Arial" w:hAnsi="Arial" w:cs="Arial"/>
          <w:spacing w:val="-2"/>
          <w:sz w:val="20"/>
          <w:szCs w:val="20"/>
        </w:rPr>
        <w:t>”</w:t>
      </w:r>
      <w:r w:rsidR="00F13985">
        <w:rPr>
          <w:rFonts w:ascii="Arial" w:hAnsi="Arial" w:cs="Arial"/>
          <w:spacing w:val="-2"/>
          <w:sz w:val="20"/>
          <w:szCs w:val="20"/>
        </w:rPr>
        <w:t xml:space="preserve"> oraz III Wydziału Rodzinnego i </w:t>
      </w:r>
      <w:r w:rsidRPr="00F13985">
        <w:rPr>
          <w:rFonts w:ascii="Arial" w:hAnsi="Arial" w:cs="Arial"/>
          <w:spacing w:val="-2"/>
          <w:sz w:val="20"/>
          <w:szCs w:val="20"/>
        </w:rPr>
        <w:t>Nieletnich Sądu Rejonowego w Otwocku</w:t>
      </w:r>
      <w:r w:rsidR="00754085">
        <w:rPr>
          <w:rFonts w:ascii="Arial" w:hAnsi="Arial" w:cs="Arial"/>
          <w:spacing w:val="-2"/>
          <w:sz w:val="20"/>
          <w:szCs w:val="20"/>
        </w:rPr>
        <w:t>, zwanego dalej „</w:t>
      </w:r>
      <w:r w:rsidR="00754085" w:rsidRPr="00754085">
        <w:rPr>
          <w:rFonts w:ascii="Arial" w:hAnsi="Arial" w:cs="Arial"/>
          <w:b/>
          <w:spacing w:val="-2"/>
          <w:sz w:val="20"/>
          <w:szCs w:val="20"/>
        </w:rPr>
        <w:t>Wydziałem</w:t>
      </w:r>
      <w:r w:rsidR="00754085">
        <w:rPr>
          <w:rFonts w:ascii="Arial" w:hAnsi="Arial" w:cs="Arial"/>
          <w:spacing w:val="-2"/>
          <w:sz w:val="20"/>
          <w:szCs w:val="20"/>
        </w:rPr>
        <w:t>”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. </w:t>
      </w:r>
    </w:p>
    <w:p w14:paraId="1B74C0FD" w14:textId="77777777" w:rsidR="00F13985" w:rsidRPr="00F13985" w:rsidRDefault="00F13985" w:rsidP="00E907F6">
      <w:pPr>
        <w:widowControl w:val="0"/>
        <w:suppressAutoHyphens/>
        <w:overflowPunct w:val="0"/>
        <w:spacing w:after="120"/>
        <w:ind w:right="-3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</w:p>
    <w:p w14:paraId="30F25E40" w14:textId="0CE380B0" w:rsidR="00880ABD" w:rsidRPr="00F13985" w:rsidRDefault="00880ABD" w:rsidP="00E907F6">
      <w:pPr>
        <w:pStyle w:val="Akapitzlist"/>
        <w:widowControl w:val="0"/>
        <w:numPr>
          <w:ilvl w:val="0"/>
          <w:numId w:val="15"/>
        </w:numPr>
        <w:suppressAutoHyphens/>
        <w:overflowPunct w:val="0"/>
        <w:spacing w:after="120" w:line="240" w:lineRule="auto"/>
        <w:ind w:left="284" w:right="-334" w:hanging="284"/>
        <w:jc w:val="both"/>
        <w:textAlignment w:val="baseline"/>
        <w:rPr>
          <w:rFonts w:ascii="Arial" w:hAnsi="Arial" w:cs="Arial"/>
          <w:b/>
          <w:spacing w:val="-2"/>
          <w:sz w:val="20"/>
          <w:szCs w:val="20"/>
        </w:rPr>
      </w:pPr>
      <w:r w:rsidRPr="00F13985">
        <w:rPr>
          <w:rFonts w:ascii="Arial" w:hAnsi="Arial" w:cs="Arial"/>
          <w:b/>
          <w:spacing w:val="-2"/>
          <w:sz w:val="20"/>
          <w:szCs w:val="20"/>
        </w:rPr>
        <w:t>Sąd przy ul. Armii Krajowej 2 w Otwocku</w:t>
      </w:r>
    </w:p>
    <w:p w14:paraId="5D168448" w14:textId="55977FC7" w:rsidR="00880ABD" w:rsidRDefault="00880ABD" w:rsidP="0087003D">
      <w:pPr>
        <w:pStyle w:val="Akapitzlist"/>
        <w:widowControl w:val="0"/>
        <w:numPr>
          <w:ilvl w:val="0"/>
          <w:numId w:val="17"/>
        </w:numPr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Zamawiający wymaga, aby Wykonawca sprawował </w:t>
      </w:r>
      <w:r w:rsidR="00E907F6">
        <w:rPr>
          <w:rFonts w:ascii="Arial" w:hAnsi="Arial" w:cs="Arial"/>
          <w:spacing w:val="-2"/>
          <w:sz w:val="20"/>
          <w:szCs w:val="20"/>
        </w:rPr>
        <w:t xml:space="preserve">całodobową </w:t>
      </w:r>
      <w:r w:rsidRPr="00F13985">
        <w:rPr>
          <w:rFonts w:ascii="Arial" w:hAnsi="Arial" w:cs="Arial"/>
          <w:spacing w:val="-2"/>
          <w:sz w:val="20"/>
          <w:szCs w:val="20"/>
        </w:rPr>
        <w:t>ochronę g</w:t>
      </w:r>
      <w:r w:rsidR="00754085">
        <w:rPr>
          <w:rFonts w:ascii="Arial" w:hAnsi="Arial" w:cs="Arial"/>
          <w:spacing w:val="-2"/>
          <w:sz w:val="20"/>
          <w:szCs w:val="20"/>
        </w:rPr>
        <w:t xml:space="preserve">machu przy ul. Armii Krajowej </w:t>
      </w:r>
      <w:r w:rsidR="00535E1C">
        <w:rPr>
          <w:rFonts w:ascii="Arial" w:hAnsi="Arial" w:cs="Arial"/>
          <w:spacing w:val="-2"/>
          <w:sz w:val="20"/>
          <w:szCs w:val="20"/>
        </w:rPr>
        <w:t xml:space="preserve">2 </w:t>
      </w:r>
      <w:r w:rsidR="00754085">
        <w:rPr>
          <w:rFonts w:ascii="Arial" w:hAnsi="Arial" w:cs="Arial"/>
          <w:spacing w:val="-2"/>
          <w:sz w:val="20"/>
          <w:szCs w:val="20"/>
        </w:rPr>
        <w:t>w 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Otwocku w którym siedzibę ma Sąd Rejonowy w Otwocku wraz z przyległymi terenami oraz znajdującymi się w nich osobami, celem zapewnienia </w:t>
      </w:r>
      <w:r w:rsidR="00E907F6">
        <w:rPr>
          <w:rFonts w:ascii="Arial" w:hAnsi="Arial" w:cs="Arial"/>
          <w:spacing w:val="-2"/>
          <w:sz w:val="20"/>
          <w:szCs w:val="20"/>
        </w:rPr>
        <w:t>bezpieczeństwa życia, zdrowia i </w:t>
      </w:r>
      <w:r w:rsidRPr="00F13985">
        <w:rPr>
          <w:rFonts w:ascii="Arial" w:hAnsi="Arial" w:cs="Arial"/>
          <w:spacing w:val="-2"/>
          <w:sz w:val="20"/>
          <w:szCs w:val="20"/>
        </w:rPr>
        <w:t>nietykalności osobistej osób przebywających w gmachu Sądów oraz celem zabezpieczenia obiektu przed uszkodzeniem, zniszczeniem i utratą mienia. Przez teren przyległy należy rozumieć chodniki wokół gmachu Sądu, parkingi wewnętrzne, tereny zieleni (trawniki) wokół budynku. Ochrona polega na działaniach zapobiegających wykroczeniom i przestępstwom przeciwko życiu i zdrowiu osób przebywających w budynku Sądu</w:t>
      </w:r>
      <w:r w:rsidR="005D4885">
        <w:rPr>
          <w:rFonts w:ascii="Arial" w:hAnsi="Arial" w:cs="Arial"/>
          <w:spacing w:val="-2"/>
          <w:sz w:val="20"/>
          <w:szCs w:val="20"/>
        </w:rPr>
        <w:t>,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 a także mieniu Zamawiającego, jak również przeciwdziałaniu powstawania szkody wynikającej z tych zdarzeń</w:t>
      </w:r>
      <w:r w:rsidR="005D4885">
        <w:rPr>
          <w:rFonts w:ascii="Arial" w:hAnsi="Arial" w:cs="Arial"/>
          <w:spacing w:val="-2"/>
          <w:sz w:val="20"/>
          <w:szCs w:val="20"/>
        </w:rPr>
        <w:t xml:space="preserve">. Ochrona będzie 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realizowana </w:t>
      </w:r>
      <w:r w:rsidR="005D4885">
        <w:rPr>
          <w:rFonts w:ascii="Arial" w:hAnsi="Arial" w:cs="Arial"/>
          <w:spacing w:val="-2"/>
          <w:sz w:val="20"/>
          <w:szCs w:val="20"/>
        </w:rPr>
        <w:t>w ramach służby stacjonarnej i patrolowej</w:t>
      </w:r>
      <w:r w:rsidR="00C5135C">
        <w:rPr>
          <w:rFonts w:ascii="Arial" w:hAnsi="Arial" w:cs="Arial"/>
          <w:spacing w:val="-2"/>
          <w:sz w:val="20"/>
          <w:szCs w:val="20"/>
        </w:rPr>
        <w:t xml:space="preserve">, </w:t>
      </w:r>
      <w:r w:rsidRPr="00C5135C">
        <w:rPr>
          <w:rFonts w:ascii="Arial" w:hAnsi="Arial" w:cs="Arial"/>
          <w:spacing w:val="-2"/>
          <w:sz w:val="20"/>
          <w:szCs w:val="20"/>
        </w:rPr>
        <w:t xml:space="preserve">przez kwalifikowanych pracowników ochrony fizycznej w rozumieniu ustawy z </w:t>
      </w:r>
      <w:r w:rsidR="00E907F6">
        <w:rPr>
          <w:rFonts w:ascii="Arial" w:hAnsi="Arial" w:cs="Arial"/>
          <w:spacing w:val="-2"/>
          <w:sz w:val="20"/>
          <w:szCs w:val="20"/>
        </w:rPr>
        <w:t xml:space="preserve">dnia </w:t>
      </w:r>
      <w:r w:rsidRPr="00C5135C">
        <w:rPr>
          <w:rFonts w:ascii="Arial" w:hAnsi="Arial" w:cs="Arial"/>
          <w:spacing w:val="-2"/>
          <w:sz w:val="20"/>
          <w:szCs w:val="20"/>
        </w:rPr>
        <w:t>22 sierpnia 19</w:t>
      </w:r>
      <w:r w:rsidR="00754085" w:rsidRPr="00C5135C">
        <w:rPr>
          <w:rFonts w:ascii="Arial" w:hAnsi="Arial" w:cs="Arial"/>
          <w:spacing w:val="-2"/>
          <w:sz w:val="20"/>
          <w:szCs w:val="20"/>
        </w:rPr>
        <w:t>97 r. o ochronie osób i mienia</w:t>
      </w:r>
      <w:r w:rsidRPr="00C5135C">
        <w:rPr>
          <w:rFonts w:ascii="Arial" w:hAnsi="Arial" w:cs="Arial"/>
          <w:spacing w:val="-2"/>
          <w:sz w:val="20"/>
          <w:szCs w:val="20"/>
        </w:rPr>
        <w:t xml:space="preserve">, </w:t>
      </w:r>
      <w:r w:rsidR="00754085" w:rsidRPr="00C5135C">
        <w:rPr>
          <w:rFonts w:ascii="Arial" w:hAnsi="Arial" w:cs="Arial"/>
          <w:spacing w:val="-2"/>
          <w:sz w:val="20"/>
          <w:szCs w:val="20"/>
        </w:rPr>
        <w:t>zwanych dalej „</w:t>
      </w:r>
      <w:r w:rsidR="00754085" w:rsidRPr="00C5135C">
        <w:rPr>
          <w:rFonts w:ascii="Arial" w:hAnsi="Arial" w:cs="Arial"/>
          <w:b/>
          <w:spacing w:val="-2"/>
          <w:sz w:val="20"/>
          <w:szCs w:val="20"/>
        </w:rPr>
        <w:t>pracownikami ochrony</w:t>
      </w:r>
      <w:r w:rsidR="00754085" w:rsidRPr="00C5135C">
        <w:rPr>
          <w:rFonts w:ascii="Arial" w:hAnsi="Arial" w:cs="Arial"/>
          <w:spacing w:val="-2"/>
          <w:sz w:val="20"/>
          <w:szCs w:val="20"/>
        </w:rPr>
        <w:t>”, umundurowanych i wyposażonych w </w:t>
      </w:r>
      <w:r w:rsidRPr="00C5135C">
        <w:rPr>
          <w:rFonts w:ascii="Arial" w:hAnsi="Arial" w:cs="Arial"/>
          <w:spacing w:val="-2"/>
          <w:sz w:val="20"/>
          <w:szCs w:val="20"/>
        </w:rPr>
        <w:t>identyfikatory osobiste z</w:t>
      </w:r>
      <w:r w:rsidR="00C5135C">
        <w:rPr>
          <w:rFonts w:ascii="Arial" w:hAnsi="Arial" w:cs="Arial"/>
          <w:spacing w:val="-2"/>
          <w:sz w:val="20"/>
          <w:szCs w:val="20"/>
        </w:rPr>
        <w:t>godnie z zasadami okre</w:t>
      </w:r>
      <w:r w:rsidR="00E907F6">
        <w:rPr>
          <w:rFonts w:ascii="Arial" w:hAnsi="Arial" w:cs="Arial"/>
          <w:spacing w:val="-2"/>
          <w:sz w:val="20"/>
          <w:szCs w:val="20"/>
        </w:rPr>
        <w:t xml:space="preserve">ślonymi </w:t>
      </w:r>
      <w:r w:rsidR="00C5135C">
        <w:rPr>
          <w:rFonts w:ascii="Arial" w:hAnsi="Arial" w:cs="Arial"/>
          <w:spacing w:val="-2"/>
          <w:sz w:val="20"/>
          <w:szCs w:val="20"/>
        </w:rPr>
        <w:t>w </w:t>
      </w:r>
      <w:r w:rsidRPr="00C5135C">
        <w:rPr>
          <w:rFonts w:ascii="Arial" w:hAnsi="Arial" w:cs="Arial"/>
          <w:spacing w:val="-2"/>
          <w:sz w:val="20"/>
          <w:szCs w:val="20"/>
        </w:rPr>
        <w:t>przepisach tej ustawy, podejmujących czynności oraz posiadających środki umożliwiające skuteczną i zgodną z prawem realizację usługi ochrony i dozoru mienia.</w:t>
      </w:r>
    </w:p>
    <w:p w14:paraId="13D26930" w14:textId="77777777" w:rsidR="00B10863" w:rsidRDefault="00B10863" w:rsidP="0087003D">
      <w:pPr>
        <w:pStyle w:val="Akapitzlist"/>
        <w:widowControl w:val="0"/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</w:p>
    <w:p w14:paraId="3728E1D0" w14:textId="033DDB0E" w:rsidR="00B10863" w:rsidRDefault="00B10863" w:rsidP="0087003D">
      <w:pPr>
        <w:pStyle w:val="Akapitzlist"/>
        <w:widowControl w:val="0"/>
        <w:numPr>
          <w:ilvl w:val="0"/>
          <w:numId w:val="17"/>
        </w:numPr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B10863">
        <w:rPr>
          <w:rFonts w:ascii="Arial" w:hAnsi="Arial" w:cs="Arial"/>
          <w:spacing w:val="-2"/>
          <w:sz w:val="20"/>
          <w:szCs w:val="20"/>
        </w:rPr>
        <w:t>Do obowiązków Wykonawcy n</w:t>
      </w:r>
      <w:r>
        <w:rPr>
          <w:rFonts w:ascii="Arial" w:hAnsi="Arial" w:cs="Arial"/>
          <w:spacing w:val="-2"/>
          <w:sz w:val="20"/>
          <w:szCs w:val="20"/>
        </w:rPr>
        <w:t xml:space="preserve">ależy </w:t>
      </w:r>
      <w:r w:rsidRPr="00B10863">
        <w:rPr>
          <w:rFonts w:ascii="Arial" w:hAnsi="Arial" w:cs="Arial"/>
          <w:spacing w:val="-2"/>
          <w:sz w:val="20"/>
          <w:szCs w:val="20"/>
        </w:rPr>
        <w:t>przygotowanie w termin</w:t>
      </w:r>
      <w:r>
        <w:rPr>
          <w:rFonts w:ascii="Arial" w:hAnsi="Arial" w:cs="Arial"/>
          <w:spacing w:val="-2"/>
          <w:sz w:val="20"/>
          <w:szCs w:val="20"/>
        </w:rPr>
        <w:t>ie 30 dni po podpisaniu umowy z </w:t>
      </w:r>
      <w:r w:rsidRPr="00B10863">
        <w:rPr>
          <w:rFonts w:ascii="Arial" w:hAnsi="Arial" w:cs="Arial"/>
          <w:spacing w:val="-2"/>
          <w:sz w:val="20"/>
          <w:szCs w:val="20"/>
        </w:rPr>
        <w:t xml:space="preserve">Zamawiającym raportu otwarcia, w którym zostanie zawarta ocena funkcjonowania systemu ochrony u Zamawiającego, w tym wszystkich jego elementów wraz ze wskazaniem rekomendacji, co do wymaganych u </w:t>
      </w:r>
      <w:r>
        <w:rPr>
          <w:rFonts w:ascii="Arial" w:hAnsi="Arial" w:cs="Arial"/>
          <w:spacing w:val="-2"/>
          <w:sz w:val="20"/>
          <w:szCs w:val="20"/>
        </w:rPr>
        <w:t xml:space="preserve">Zamawiającego zmian. Dodatkowo do </w:t>
      </w:r>
      <w:r w:rsidRPr="00B10863">
        <w:rPr>
          <w:rFonts w:ascii="Arial" w:hAnsi="Arial" w:cs="Arial"/>
          <w:spacing w:val="-2"/>
          <w:sz w:val="20"/>
          <w:szCs w:val="20"/>
        </w:rPr>
        <w:t>obowiązków Wykonawcy n</w:t>
      </w:r>
      <w:r w:rsidR="00CF00C7">
        <w:rPr>
          <w:rFonts w:ascii="Arial" w:hAnsi="Arial" w:cs="Arial"/>
          <w:spacing w:val="-2"/>
          <w:sz w:val="20"/>
          <w:szCs w:val="20"/>
        </w:rPr>
        <w:t>ależy przygotowanie</w:t>
      </w:r>
      <w:r w:rsidRPr="00B10863">
        <w:rPr>
          <w:rFonts w:ascii="Arial" w:hAnsi="Arial" w:cs="Arial"/>
          <w:spacing w:val="-2"/>
          <w:sz w:val="20"/>
          <w:szCs w:val="20"/>
        </w:rPr>
        <w:t xml:space="preserve"> wewnętrznego regulaminu służby, który będzi</w:t>
      </w:r>
      <w:r>
        <w:rPr>
          <w:rFonts w:ascii="Arial" w:hAnsi="Arial" w:cs="Arial"/>
          <w:spacing w:val="-2"/>
          <w:sz w:val="20"/>
          <w:szCs w:val="20"/>
        </w:rPr>
        <w:t>e dostarczony przez Wykonawcę w </w:t>
      </w:r>
      <w:r w:rsidRPr="00B10863">
        <w:rPr>
          <w:rFonts w:ascii="Arial" w:hAnsi="Arial" w:cs="Arial"/>
          <w:spacing w:val="-2"/>
          <w:sz w:val="20"/>
          <w:szCs w:val="20"/>
        </w:rPr>
        <w:t>dniu rozpoczęcia świadczenia zamówienia</w:t>
      </w:r>
      <w:r w:rsidR="00CF00C7">
        <w:rPr>
          <w:rFonts w:ascii="Arial" w:hAnsi="Arial" w:cs="Arial"/>
          <w:spacing w:val="-2"/>
          <w:sz w:val="20"/>
          <w:szCs w:val="20"/>
        </w:rPr>
        <w:t xml:space="preserve"> oraz innych dokumentów ochronnych wyszczególnionych w umowie z Zamawiającym, po jej podpisaniu.</w:t>
      </w:r>
    </w:p>
    <w:p w14:paraId="0A1A0B44" w14:textId="77777777" w:rsidR="00B10863" w:rsidRPr="00B10863" w:rsidRDefault="00B10863" w:rsidP="0087003D">
      <w:pPr>
        <w:pStyle w:val="Akapitzlist"/>
        <w:widowControl w:val="0"/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</w:p>
    <w:p w14:paraId="2BAECEAD" w14:textId="77777777" w:rsidR="00880ABD" w:rsidRPr="00F13985" w:rsidRDefault="00880ABD" w:rsidP="0087003D">
      <w:pPr>
        <w:pStyle w:val="Akapitzlist"/>
        <w:widowControl w:val="0"/>
        <w:numPr>
          <w:ilvl w:val="0"/>
          <w:numId w:val="17"/>
        </w:numPr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Do obowiązków pracowników ochrony należy:</w:t>
      </w:r>
    </w:p>
    <w:p w14:paraId="6C3B8096" w14:textId="58F03D01" w:rsidR="00880ABD" w:rsidRPr="00F13985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podejmowanie natychmiastowej inte</w:t>
      </w:r>
      <w:r w:rsidR="00E4742B">
        <w:rPr>
          <w:rFonts w:ascii="Arial" w:hAnsi="Arial" w:cs="Arial"/>
          <w:spacing w:val="-2"/>
          <w:sz w:val="20"/>
          <w:szCs w:val="20"/>
        </w:rPr>
        <w:t>rwencji w przypadkach zagrożenia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 życia lub zdrowia osób znajdujących się na terenie chronionej nieruchomości oraz ich mie</w:t>
      </w:r>
      <w:r w:rsidR="00754085">
        <w:rPr>
          <w:rFonts w:ascii="Arial" w:hAnsi="Arial" w:cs="Arial"/>
          <w:spacing w:val="-2"/>
          <w:sz w:val="20"/>
          <w:szCs w:val="20"/>
        </w:rPr>
        <w:t>nia lub mienia Zamawiającego, a </w:t>
      </w:r>
      <w:r w:rsidRPr="00F13985">
        <w:rPr>
          <w:rFonts w:ascii="Arial" w:hAnsi="Arial" w:cs="Arial"/>
          <w:spacing w:val="-2"/>
          <w:sz w:val="20"/>
          <w:szCs w:val="20"/>
        </w:rPr>
        <w:t>w szczególności w przypadkach:</w:t>
      </w:r>
    </w:p>
    <w:p w14:paraId="1DD5C40F" w14:textId="77777777" w:rsidR="00D80C3D" w:rsidRDefault="00880ABD" w:rsidP="00D80C3D">
      <w:pPr>
        <w:pStyle w:val="Akapitzlist"/>
        <w:widowControl w:val="0"/>
        <w:numPr>
          <w:ilvl w:val="0"/>
          <w:numId w:val="19"/>
        </w:numPr>
        <w:suppressAutoHyphens/>
        <w:overflowPunct w:val="0"/>
        <w:spacing w:after="120" w:line="240" w:lineRule="auto"/>
        <w:ind w:left="993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kradzieży, kradzieży z włamaniem, rozboju, zakłócania porządku;</w:t>
      </w:r>
    </w:p>
    <w:p w14:paraId="09D77297" w14:textId="77777777" w:rsidR="00D80C3D" w:rsidRDefault="00880ABD" w:rsidP="00D80C3D">
      <w:pPr>
        <w:pStyle w:val="Akapitzlist"/>
        <w:widowControl w:val="0"/>
        <w:numPr>
          <w:ilvl w:val="0"/>
          <w:numId w:val="19"/>
        </w:numPr>
        <w:suppressAutoHyphens/>
        <w:overflowPunct w:val="0"/>
        <w:spacing w:after="120" w:line="240" w:lineRule="auto"/>
        <w:ind w:left="993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D80C3D">
        <w:rPr>
          <w:rFonts w:ascii="Arial" w:hAnsi="Arial" w:cs="Arial"/>
          <w:spacing w:val="-2"/>
          <w:sz w:val="20"/>
          <w:szCs w:val="20"/>
        </w:rPr>
        <w:t>wandalizmu i niszczenia mienia zwłaszcza niszczenia zabezpieczeń drzwi, zabudowań;</w:t>
      </w:r>
    </w:p>
    <w:p w14:paraId="160A2EE0" w14:textId="03C07865" w:rsidR="00880ABD" w:rsidRPr="00D80C3D" w:rsidRDefault="00880ABD" w:rsidP="00D80C3D">
      <w:pPr>
        <w:pStyle w:val="Akapitzlist"/>
        <w:widowControl w:val="0"/>
        <w:numPr>
          <w:ilvl w:val="0"/>
          <w:numId w:val="19"/>
        </w:numPr>
        <w:suppressAutoHyphens/>
        <w:overflowPunct w:val="0"/>
        <w:spacing w:after="120" w:line="240" w:lineRule="auto"/>
        <w:ind w:left="993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D80C3D">
        <w:rPr>
          <w:rFonts w:ascii="Arial" w:hAnsi="Arial" w:cs="Arial"/>
          <w:spacing w:val="-2"/>
          <w:sz w:val="20"/>
          <w:szCs w:val="20"/>
        </w:rPr>
        <w:t>prób zawładnięcia mieniem znajdującym się na terenie obiektów;</w:t>
      </w:r>
    </w:p>
    <w:p w14:paraId="1B12F3C4" w14:textId="77777777" w:rsidR="00D80C3D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zapewnienie bezpieczeństwa osób znajdujących się w granicach ochranianego obiektu sądowego,</w:t>
      </w:r>
    </w:p>
    <w:p w14:paraId="62675FD6" w14:textId="77777777" w:rsidR="00D80C3D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D80C3D">
        <w:rPr>
          <w:rFonts w:ascii="Arial" w:hAnsi="Arial" w:cs="Arial"/>
          <w:spacing w:val="-2"/>
          <w:sz w:val="20"/>
          <w:szCs w:val="20"/>
        </w:rPr>
        <w:t>ochrona mienia znajdującego się w budynku Sądu przed kradzieżą z włamaniem powodują</w:t>
      </w:r>
      <w:r w:rsidR="00754085" w:rsidRPr="00D80C3D">
        <w:rPr>
          <w:rFonts w:ascii="Arial" w:hAnsi="Arial" w:cs="Arial"/>
          <w:spacing w:val="-2"/>
          <w:sz w:val="20"/>
          <w:szCs w:val="20"/>
        </w:rPr>
        <w:t>cym jego utratę lub zniszczenie;</w:t>
      </w:r>
    </w:p>
    <w:p w14:paraId="0F9FB2E2" w14:textId="0B76AA13" w:rsidR="00880ABD" w:rsidRPr="00D80C3D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D80C3D">
        <w:rPr>
          <w:rFonts w:ascii="Arial" w:hAnsi="Arial" w:cs="Arial"/>
          <w:spacing w:val="-2"/>
          <w:sz w:val="20"/>
          <w:szCs w:val="20"/>
        </w:rPr>
        <w:t xml:space="preserve">podejmowanie dopuszczalnego prawem działania mającego na celu uniemożliwienie kradzieży, </w:t>
      </w:r>
      <w:r w:rsidRPr="00D80C3D">
        <w:rPr>
          <w:rFonts w:ascii="Arial" w:hAnsi="Arial" w:cs="Arial"/>
          <w:spacing w:val="-2"/>
          <w:sz w:val="20"/>
          <w:szCs w:val="20"/>
        </w:rPr>
        <w:lastRenderedPageBreak/>
        <w:t>odparcie lub uniemożliwienie b</w:t>
      </w:r>
      <w:r w:rsidR="00754085" w:rsidRPr="00D80C3D">
        <w:rPr>
          <w:rFonts w:ascii="Arial" w:hAnsi="Arial" w:cs="Arial"/>
          <w:spacing w:val="-2"/>
          <w:sz w:val="20"/>
          <w:szCs w:val="20"/>
        </w:rPr>
        <w:t>ezpośredniego zamachu na mienie;</w:t>
      </w:r>
      <w:r w:rsidRPr="00D80C3D">
        <w:rPr>
          <w:rFonts w:ascii="Arial" w:hAnsi="Arial" w:cs="Arial"/>
          <w:spacing w:val="-2"/>
          <w:sz w:val="20"/>
          <w:szCs w:val="20"/>
        </w:rPr>
        <w:t xml:space="preserve"> </w:t>
      </w:r>
    </w:p>
    <w:p w14:paraId="7C9E4CA8" w14:textId="40012162" w:rsidR="00880ABD" w:rsidRPr="00F13985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ochrona wyposażenia oraz dokumentów sądowych</w:t>
      </w:r>
      <w:r w:rsidR="00754085">
        <w:rPr>
          <w:rFonts w:ascii="Arial" w:hAnsi="Arial" w:cs="Arial"/>
          <w:spacing w:val="-2"/>
          <w:sz w:val="20"/>
          <w:szCs w:val="20"/>
        </w:rPr>
        <w:t xml:space="preserve"> przed zaborem lub uszkodzeniem;</w:t>
      </w:r>
    </w:p>
    <w:p w14:paraId="5FEFD0F3" w14:textId="6E36EDCD" w:rsidR="00880ABD" w:rsidRPr="00F13985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ochrona obiektu, pomieszczeń i urządzeń przed dostęp</w:t>
      </w:r>
      <w:r w:rsidR="00754085">
        <w:rPr>
          <w:rFonts w:ascii="Arial" w:hAnsi="Arial" w:cs="Arial"/>
          <w:spacing w:val="-2"/>
          <w:sz w:val="20"/>
          <w:szCs w:val="20"/>
        </w:rPr>
        <w:t>em do nich osób nieuprawnionych;</w:t>
      </w:r>
    </w:p>
    <w:p w14:paraId="0E2FE74D" w14:textId="3142DB8B" w:rsidR="00880ABD" w:rsidRPr="00F13985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zwracanie szczególnej uwagi na osoby, których zachowanie w sposób oczywisty może zagrażać bezpieczeństwu chronionego obiektu oraz pozosta</w:t>
      </w:r>
      <w:r w:rsidR="00754085">
        <w:rPr>
          <w:rFonts w:ascii="Arial" w:hAnsi="Arial" w:cs="Arial"/>
          <w:spacing w:val="-2"/>
          <w:sz w:val="20"/>
          <w:szCs w:val="20"/>
        </w:rPr>
        <w:t>wionego na nim mienia;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 </w:t>
      </w:r>
    </w:p>
    <w:p w14:paraId="5EC93376" w14:textId="7800230E" w:rsidR="00880ABD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zapobieganie zakłóceniom porządku publicznego na terenie obiektu sądowego oraz powiadomienie o powyższym fakcie </w:t>
      </w:r>
      <w:r w:rsidR="00754085">
        <w:rPr>
          <w:rFonts w:ascii="Arial" w:hAnsi="Arial" w:cs="Arial"/>
          <w:spacing w:val="-2"/>
          <w:sz w:val="20"/>
          <w:szCs w:val="20"/>
        </w:rPr>
        <w:t>Zamawiającego i Policji;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 </w:t>
      </w:r>
    </w:p>
    <w:p w14:paraId="3FAEBB78" w14:textId="2D5ABD51" w:rsidR="000A676A" w:rsidRPr="00F13985" w:rsidRDefault="000A676A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monitorowanie obiektu przy użyciu zainstalowanego systemu monitoringu CCTV</w:t>
      </w:r>
    </w:p>
    <w:p w14:paraId="67C82270" w14:textId="0CDB7141" w:rsidR="00880ABD" w:rsidRPr="00F13985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ujaw</w:t>
      </w:r>
      <w:r w:rsidR="00754085">
        <w:rPr>
          <w:rFonts w:ascii="Arial" w:hAnsi="Arial" w:cs="Arial"/>
          <w:spacing w:val="-2"/>
          <w:sz w:val="20"/>
          <w:szCs w:val="20"/>
        </w:rPr>
        <w:t>nienie faktów dewastacji mienia;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 </w:t>
      </w:r>
    </w:p>
    <w:p w14:paraId="03DE0419" w14:textId="174DA4FD" w:rsidR="00880ABD" w:rsidRPr="00F13985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niedopuszczenie do filmowania, fotografowania lub szkicowania pomiesz</w:t>
      </w:r>
      <w:r w:rsidR="00754085">
        <w:rPr>
          <w:rFonts w:ascii="Arial" w:hAnsi="Arial" w:cs="Arial"/>
          <w:spacing w:val="-2"/>
          <w:sz w:val="20"/>
          <w:szCs w:val="20"/>
        </w:rPr>
        <w:t>czeń i rejonów objętych zakazem;</w:t>
      </w:r>
    </w:p>
    <w:p w14:paraId="774FEBA6" w14:textId="38FA16CC" w:rsidR="00880ABD" w:rsidRPr="00F13985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kontrola osób wchodzących za pomocą bramkowych </w:t>
      </w:r>
      <w:r w:rsidR="00754085">
        <w:rPr>
          <w:rFonts w:ascii="Arial" w:hAnsi="Arial" w:cs="Arial"/>
          <w:spacing w:val="-2"/>
          <w:sz w:val="20"/>
          <w:szCs w:val="20"/>
        </w:rPr>
        <w:t>oraz ręcznych wykrywaczy metalu;</w:t>
      </w:r>
    </w:p>
    <w:p w14:paraId="501044D4" w14:textId="5C560571" w:rsidR="00880ABD" w:rsidRPr="00F13985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obsługa rentgenowskiego urzą</w:t>
      </w:r>
      <w:r w:rsidR="00754085">
        <w:rPr>
          <w:rFonts w:ascii="Arial" w:hAnsi="Arial" w:cs="Arial"/>
          <w:spacing w:val="-2"/>
          <w:sz w:val="20"/>
          <w:szCs w:val="20"/>
        </w:rPr>
        <w:t>dzenia do prześwietlania bagażu;</w:t>
      </w:r>
    </w:p>
    <w:p w14:paraId="1B2D46DE" w14:textId="4B8BDEF5" w:rsidR="00880ABD" w:rsidRPr="00F13985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obsł</w:t>
      </w:r>
      <w:r w:rsidR="00E4742B">
        <w:rPr>
          <w:rFonts w:ascii="Arial" w:hAnsi="Arial" w:cs="Arial"/>
          <w:spacing w:val="-2"/>
          <w:sz w:val="20"/>
          <w:szCs w:val="20"/>
        </w:rPr>
        <w:t xml:space="preserve">uga bramki elektromagnetycznej </w:t>
      </w:r>
      <w:r w:rsidRPr="00F13985">
        <w:rPr>
          <w:rFonts w:ascii="Arial" w:hAnsi="Arial" w:cs="Arial"/>
          <w:spacing w:val="-2"/>
          <w:sz w:val="20"/>
          <w:szCs w:val="20"/>
        </w:rPr>
        <w:t>do wykrywania metalu oraz rentgenowskiego urzą</w:t>
      </w:r>
      <w:r w:rsidR="00754085">
        <w:rPr>
          <w:rFonts w:ascii="Arial" w:hAnsi="Arial" w:cs="Arial"/>
          <w:spacing w:val="-2"/>
          <w:sz w:val="20"/>
          <w:szCs w:val="20"/>
        </w:rPr>
        <w:t>dzenia do prześwietlania bagażu;</w:t>
      </w:r>
    </w:p>
    <w:p w14:paraId="330481EC" w14:textId="62A9A3EC" w:rsidR="00880ABD" w:rsidRPr="00F13985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zapewnienie bezpiecznej ewakuacji</w:t>
      </w:r>
      <w:r w:rsidR="00754085">
        <w:rPr>
          <w:rFonts w:ascii="Arial" w:hAnsi="Arial" w:cs="Arial"/>
          <w:spacing w:val="-2"/>
          <w:sz w:val="20"/>
          <w:szCs w:val="20"/>
        </w:rPr>
        <w:t xml:space="preserve"> ludzi i dokumentacji służbowej;</w:t>
      </w:r>
    </w:p>
    <w:p w14:paraId="4EF91B51" w14:textId="6A5236A6" w:rsidR="00880ABD" w:rsidRPr="00F13985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udaremnienie wejścia na teren Sądu osobom usiłującym wnieść do budynku broń i przedmioty  niebez</w:t>
      </w:r>
      <w:r w:rsidR="00754085">
        <w:rPr>
          <w:rFonts w:ascii="Arial" w:hAnsi="Arial" w:cs="Arial"/>
          <w:spacing w:val="-2"/>
          <w:sz w:val="20"/>
          <w:szCs w:val="20"/>
        </w:rPr>
        <w:t>pieczne oraz podejrzane pakunki;</w:t>
      </w:r>
    </w:p>
    <w:p w14:paraId="4599D16F" w14:textId="0DB76E66" w:rsidR="00880ABD" w:rsidRPr="00754085" w:rsidRDefault="00754085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p</w:t>
      </w:r>
      <w:r w:rsidRPr="00754085">
        <w:rPr>
          <w:rFonts w:ascii="Arial" w:hAnsi="Arial" w:cs="Arial"/>
          <w:spacing w:val="-2"/>
          <w:sz w:val="20"/>
          <w:szCs w:val="20"/>
        </w:rPr>
        <w:t xml:space="preserve">rowadzenie depozytu przedmiotów, których wniesienie na teren </w:t>
      </w:r>
      <w:r>
        <w:rPr>
          <w:rFonts w:ascii="Arial" w:hAnsi="Arial" w:cs="Arial"/>
          <w:spacing w:val="-2"/>
          <w:sz w:val="20"/>
          <w:szCs w:val="20"/>
        </w:rPr>
        <w:t>S</w:t>
      </w:r>
      <w:r w:rsidRPr="00754085">
        <w:rPr>
          <w:rFonts w:ascii="Arial" w:hAnsi="Arial" w:cs="Arial"/>
          <w:spacing w:val="-2"/>
          <w:sz w:val="20"/>
          <w:szCs w:val="20"/>
        </w:rPr>
        <w:t>ądu jest zakazane, przyjmowanie i wydawanie tych przedmiotów z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 w:rsidRPr="00754085">
        <w:rPr>
          <w:rFonts w:ascii="Arial" w:hAnsi="Arial" w:cs="Arial"/>
          <w:spacing w:val="-2"/>
          <w:sz w:val="20"/>
          <w:szCs w:val="20"/>
        </w:rPr>
        <w:t>depozytu;</w:t>
      </w:r>
    </w:p>
    <w:p w14:paraId="39047574" w14:textId="22404B93" w:rsidR="00880ABD" w:rsidRPr="00F13985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powiadomienie organów ścigania o czynach przestępczych zaistniałych na terenie chronionego obiektu sądowego oraz zabezpieczenie miejsca ich popełni</w:t>
      </w:r>
      <w:r w:rsidR="00754085">
        <w:rPr>
          <w:rFonts w:ascii="Arial" w:hAnsi="Arial" w:cs="Arial"/>
          <w:spacing w:val="-2"/>
          <w:sz w:val="20"/>
          <w:szCs w:val="20"/>
        </w:rPr>
        <w:t>enia do czasu przybycia Policji;</w:t>
      </w:r>
    </w:p>
    <w:p w14:paraId="7B1AACB8" w14:textId="5CEDC18A" w:rsidR="00880ABD" w:rsidRPr="00F13985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prowadzenie dokumentacji służbowej wy</w:t>
      </w:r>
      <w:r w:rsidR="00754085">
        <w:rPr>
          <w:rFonts w:ascii="Arial" w:hAnsi="Arial" w:cs="Arial"/>
          <w:spacing w:val="-2"/>
          <w:sz w:val="20"/>
          <w:szCs w:val="20"/>
        </w:rPr>
        <w:t>maganej przez Zamawiającego;</w:t>
      </w:r>
    </w:p>
    <w:p w14:paraId="4960F6EB" w14:textId="000CA261" w:rsidR="00880ABD" w:rsidRPr="00F13985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przestrzeganie zarządzeń wydanych przez </w:t>
      </w:r>
      <w:r w:rsidR="00754085">
        <w:rPr>
          <w:rFonts w:ascii="Arial" w:hAnsi="Arial" w:cs="Arial"/>
          <w:spacing w:val="-2"/>
          <w:sz w:val="20"/>
          <w:szCs w:val="20"/>
        </w:rPr>
        <w:t>Zamawiającego</w:t>
      </w:r>
      <w:r w:rsidR="00754085" w:rsidRPr="00F13985">
        <w:rPr>
          <w:rFonts w:ascii="Arial" w:hAnsi="Arial" w:cs="Arial"/>
          <w:spacing w:val="-2"/>
          <w:sz w:val="20"/>
          <w:szCs w:val="20"/>
        </w:rPr>
        <w:t xml:space="preserve"> </w:t>
      </w:r>
      <w:r w:rsidRPr="00F13985">
        <w:rPr>
          <w:rFonts w:ascii="Arial" w:hAnsi="Arial" w:cs="Arial"/>
          <w:spacing w:val="-2"/>
          <w:sz w:val="20"/>
          <w:szCs w:val="20"/>
        </w:rPr>
        <w:t>oraz wykony</w:t>
      </w:r>
      <w:r w:rsidR="00754085">
        <w:rPr>
          <w:rFonts w:ascii="Arial" w:hAnsi="Arial" w:cs="Arial"/>
          <w:spacing w:val="-2"/>
          <w:sz w:val="20"/>
          <w:szCs w:val="20"/>
        </w:rPr>
        <w:t>wanie innych poleceń służbowych;</w:t>
      </w:r>
    </w:p>
    <w:p w14:paraId="27ED7AC0" w14:textId="4B99216F" w:rsidR="00880ABD" w:rsidRPr="00F13985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dbanie o zachowanie czystości i porządku w pomieszczeniach udo</w:t>
      </w:r>
      <w:r w:rsidR="00754085">
        <w:rPr>
          <w:rFonts w:ascii="Arial" w:hAnsi="Arial" w:cs="Arial"/>
          <w:spacing w:val="-2"/>
          <w:sz w:val="20"/>
          <w:szCs w:val="20"/>
        </w:rPr>
        <w:t>stępnionych przez Zamawiającego;</w:t>
      </w:r>
    </w:p>
    <w:p w14:paraId="5C8AE85F" w14:textId="45204F1A" w:rsidR="00880ABD" w:rsidRDefault="00880ABD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udzielanie pomocy osobom niepełnosprawnym wjeżdżającym</w:t>
      </w:r>
      <w:r w:rsidR="000A676A">
        <w:rPr>
          <w:rFonts w:ascii="Arial" w:hAnsi="Arial" w:cs="Arial"/>
          <w:spacing w:val="-2"/>
          <w:sz w:val="20"/>
          <w:szCs w:val="20"/>
        </w:rPr>
        <w:t xml:space="preserve"> i przebywającym w budynku </w:t>
      </w:r>
      <w:r w:rsidR="00E907F6">
        <w:rPr>
          <w:rFonts w:ascii="Arial" w:hAnsi="Arial" w:cs="Arial"/>
          <w:spacing w:val="-2"/>
          <w:sz w:val="20"/>
          <w:szCs w:val="20"/>
        </w:rPr>
        <w:br/>
      </w:r>
      <w:r w:rsidR="000A676A">
        <w:rPr>
          <w:rFonts w:ascii="Arial" w:hAnsi="Arial" w:cs="Arial"/>
          <w:spacing w:val="-2"/>
          <w:sz w:val="20"/>
          <w:szCs w:val="20"/>
        </w:rPr>
        <w:t>Sądu;</w:t>
      </w:r>
    </w:p>
    <w:p w14:paraId="3910C00E" w14:textId="2C9D0351" w:rsidR="000A676A" w:rsidRPr="000A676A" w:rsidRDefault="000A676A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0A676A">
        <w:rPr>
          <w:rFonts w:ascii="Arial" w:hAnsi="Arial" w:cs="Arial"/>
          <w:spacing w:val="-2"/>
          <w:sz w:val="20"/>
          <w:szCs w:val="20"/>
        </w:rPr>
        <w:t>powiadamianie upoważnionych pracowników Zamawiającego o nag</w:t>
      </w:r>
      <w:r w:rsidR="00E907F6">
        <w:rPr>
          <w:rFonts w:ascii="Arial" w:hAnsi="Arial" w:cs="Arial"/>
          <w:spacing w:val="-2"/>
          <w:sz w:val="20"/>
          <w:szCs w:val="20"/>
        </w:rPr>
        <w:t>łych zdarzeniach zaistniałych w </w:t>
      </w:r>
      <w:r w:rsidRPr="000A676A">
        <w:rPr>
          <w:rFonts w:ascii="Arial" w:hAnsi="Arial" w:cs="Arial"/>
          <w:spacing w:val="-2"/>
          <w:sz w:val="20"/>
          <w:szCs w:val="20"/>
        </w:rPr>
        <w:t>ochranianym obiekcie, a w przypadku zagrożeń wzywanie grupy interwencyjnej Wykonawcy, której czas dojazdu na teren obiektu nie może przekraczać 15 minut od chwili wezwania</w:t>
      </w:r>
      <w:r w:rsidR="00A30132">
        <w:rPr>
          <w:rFonts w:ascii="Arial" w:hAnsi="Arial" w:cs="Arial"/>
          <w:spacing w:val="-2"/>
          <w:sz w:val="20"/>
          <w:szCs w:val="20"/>
        </w:rPr>
        <w:t>;</w:t>
      </w:r>
    </w:p>
    <w:p w14:paraId="52A4A5BD" w14:textId="77777777" w:rsidR="000A676A" w:rsidRPr="000A676A" w:rsidRDefault="000A676A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0A676A">
        <w:rPr>
          <w:rFonts w:ascii="Arial" w:hAnsi="Arial" w:cs="Arial"/>
          <w:spacing w:val="-2"/>
          <w:sz w:val="20"/>
          <w:szCs w:val="20"/>
        </w:rPr>
        <w:t>przeprowadzanie interwencji w związku z zaistniałymi zagrożeniami i powiadamianie o tym przełożonych,</w:t>
      </w:r>
    </w:p>
    <w:p w14:paraId="11771689" w14:textId="77777777" w:rsidR="000A676A" w:rsidRPr="000A676A" w:rsidRDefault="000A676A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0A676A">
        <w:rPr>
          <w:rFonts w:ascii="Arial" w:hAnsi="Arial" w:cs="Arial"/>
          <w:spacing w:val="-2"/>
          <w:sz w:val="20"/>
          <w:szCs w:val="20"/>
        </w:rPr>
        <w:t>prowadzenie dokumentacji służbowej, w tym książek do ewidencji zdarzeń,</w:t>
      </w:r>
    </w:p>
    <w:p w14:paraId="20A83534" w14:textId="77777777" w:rsidR="000A676A" w:rsidRPr="000A676A" w:rsidRDefault="000A676A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0A676A">
        <w:rPr>
          <w:rFonts w:ascii="Arial" w:hAnsi="Arial" w:cs="Arial"/>
          <w:spacing w:val="-2"/>
          <w:sz w:val="20"/>
          <w:szCs w:val="20"/>
        </w:rPr>
        <w:t>nadzorowanie, przyjmowania i wydawania z depozytu niebezpiecznych narzędzi oraz prowadzenie związanej z tym ewidencji,</w:t>
      </w:r>
    </w:p>
    <w:p w14:paraId="700DBE8A" w14:textId="77777777" w:rsidR="000A676A" w:rsidRPr="000A676A" w:rsidRDefault="000A676A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0A676A">
        <w:rPr>
          <w:rFonts w:ascii="Arial" w:hAnsi="Arial" w:cs="Arial"/>
          <w:spacing w:val="-2"/>
          <w:sz w:val="20"/>
          <w:szCs w:val="20"/>
        </w:rPr>
        <w:t>nadzorowanie, przyjmowania i wydawania kluczy od pomieszczeń szczególnie chronionych oraz prowadzonej związanej z tym ewidencji,</w:t>
      </w:r>
    </w:p>
    <w:p w14:paraId="26386EEC" w14:textId="07100348" w:rsidR="008D247D" w:rsidRDefault="000A676A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0A676A">
        <w:rPr>
          <w:rFonts w:ascii="Arial" w:hAnsi="Arial" w:cs="Arial"/>
          <w:spacing w:val="-2"/>
          <w:sz w:val="20"/>
          <w:szCs w:val="20"/>
        </w:rPr>
        <w:t xml:space="preserve">w określonym czasie załączanie </w:t>
      </w:r>
      <w:r>
        <w:rPr>
          <w:rFonts w:ascii="Arial" w:hAnsi="Arial" w:cs="Arial"/>
          <w:spacing w:val="-2"/>
          <w:sz w:val="20"/>
          <w:szCs w:val="20"/>
        </w:rPr>
        <w:t>i wyłączanie systemu alarmowego</w:t>
      </w:r>
      <w:r w:rsidR="008D247D">
        <w:rPr>
          <w:rFonts w:ascii="Arial" w:hAnsi="Arial" w:cs="Arial"/>
          <w:spacing w:val="-2"/>
          <w:sz w:val="20"/>
          <w:szCs w:val="20"/>
        </w:rPr>
        <w:t>,</w:t>
      </w:r>
    </w:p>
    <w:p w14:paraId="0C5A8726" w14:textId="00A6CA02" w:rsidR="00767719" w:rsidRDefault="00767719" w:rsidP="00D80C3D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767719">
        <w:rPr>
          <w:rFonts w:ascii="Arial" w:hAnsi="Arial" w:cs="Arial"/>
          <w:spacing w:val="-2"/>
          <w:sz w:val="20"/>
          <w:szCs w:val="20"/>
        </w:rPr>
        <w:t>konwojowanie pracowników K</w:t>
      </w:r>
      <w:r>
        <w:rPr>
          <w:rFonts w:ascii="Arial" w:hAnsi="Arial" w:cs="Arial"/>
          <w:spacing w:val="-2"/>
          <w:sz w:val="20"/>
          <w:szCs w:val="20"/>
        </w:rPr>
        <w:t>ancelarii Tajnej przewożących materiały tajne</w:t>
      </w:r>
      <w:r w:rsidR="0065324E">
        <w:rPr>
          <w:rFonts w:ascii="Arial" w:hAnsi="Arial" w:cs="Arial"/>
          <w:spacing w:val="-2"/>
          <w:sz w:val="20"/>
          <w:szCs w:val="20"/>
        </w:rPr>
        <w:t>,</w:t>
      </w:r>
    </w:p>
    <w:p w14:paraId="3A42E6C9" w14:textId="19B611E1" w:rsidR="0065324E" w:rsidRPr="0065324E" w:rsidRDefault="0065324E" w:rsidP="0065324E">
      <w:pPr>
        <w:pStyle w:val="Akapitzlist"/>
        <w:widowControl w:val="0"/>
        <w:numPr>
          <w:ilvl w:val="0"/>
          <w:numId w:val="18"/>
        </w:numPr>
        <w:suppressAutoHyphens/>
        <w:overflowPunct w:val="0"/>
        <w:spacing w:after="120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65324E">
        <w:rPr>
          <w:rFonts w:ascii="Arial" w:hAnsi="Arial" w:cs="Arial"/>
          <w:spacing w:val="-2"/>
          <w:sz w:val="20"/>
          <w:szCs w:val="20"/>
        </w:rPr>
        <w:t>meldowania się w punkcie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 w:rsidRPr="0065324E">
        <w:rPr>
          <w:rFonts w:ascii="Arial" w:eastAsiaTheme="minorHAnsi" w:hAnsi="Arial" w:cs="Arial"/>
          <w:spacing w:val="-2"/>
          <w:sz w:val="20"/>
          <w:szCs w:val="20"/>
        </w:rPr>
        <w:t>kontrolnym w odstępie jednogodzinnym</w:t>
      </w:r>
      <w:r>
        <w:rPr>
          <w:rFonts w:ascii="Arial" w:eastAsiaTheme="minorHAnsi" w:hAnsi="Arial" w:cs="Arial"/>
          <w:spacing w:val="-2"/>
          <w:sz w:val="20"/>
          <w:szCs w:val="20"/>
        </w:rPr>
        <w:t>.</w:t>
      </w:r>
    </w:p>
    <w:p w14:paraId="7BACF334" w14:textId="77777777" w:rsidR="00754085" w:rsidRDefault="00754085" w:rsidP="00E907F6">
      <w:pPr>
        <w:pStyle w:val="Akapitzlist"/>
        <w:widowControl w:val="0"/>
        <w:suppressAutoHyphens/>
        <w:overflowPunct w:val="0"/>
        <w:spacing w:after="120" w:line="240" w:lineRule="auto"/>
        <w:ind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</w:p>
    <w:p w14:paraId="58016F6F" w14:textId="46432D4F" w:rsidR="00880ABD" w:rsidRDefault="00754085" w:rsidP="0087003D">
      <w:pPr>
        <w:pStyle w:val="Akapitzlist"/>
        <w:widowControl w:val="0"/>
        <w:numPr>
          <w:ilvl w:val="0"/>
          <w:numId w:val="17"/>
        </w:numPr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W</w:t>
      </w:r>
      <w:r w:rsidR="00880ABD" w:rsidRPr="00F13985">
        <w:rPr>
          <w:rFonts w:ascii="Arial" w:hAnsi="Arial" w:cs="Arial"/>
          <w:spacing w:val="-2"/>
          <w:sz w:val="20"/>
          <w:szCs w:val="20"/>
        </w:rPr>
        <w:t xml:space="preserve"> celu potwierdzenia codziennego świadczenia pracy na rzecz </w:t>
      </w:r>
      <w:r>
        <w:rPr>
          <w:rFonts w:ascii="Arial" w:hAnsi="Arial" w:cs="Arial"/>
          <w:spacing w:val="-2"/>
          <w:sz w:val="20"/>
          <w:szCs w:val="20"/>
        </w:rPr>
        <w:t>Zamawiającego</w:t>
      </w:r>
      <w:r w:rsidR="00880ABD" w:rsidRPr="00F13985">
        <w:rPr>
          <w:rFonts w:ascii="Arial" w:hAnsi="Arial" w:cs="Arial"/>
          <w:spacing w:val="-2"/>
          <w:sz w:val="20"/>
          <w:szCs w:val="20"/>
        </w:rPr>
        <w:t xml:space="preserve">, zgodnie z zapisami umowy, pracownicy </w:t>
      </w:r>
      <w:r>
        <w:rPr>
          <w:rFonts w:ascii="Arial" w:hAnsi="Arial" w:cs="Arial"/>
          <w:spacing w:val="-2"/>
          <w:sz w:val="20"/>
          <w:szCs w:val="20"/>
        </w:rPr>
        <w:t>ochrony</w:t>
      </w:r>
      <w:r w:rsidR="00880ABD" w:rsidRPr="00F13985">
        <w:rPr>
          <w:rFonts w:ascii="Arial" w:hAnsi="Arial" w:cs="Arial"/>
          <w:spacing w:val="-2"/>
          <w:sz w:val="20"/>
          <w:szCs w:val="20"/>
        </w:rPr>
        <w:t xml:space="preserve"> zobowiązani są do bezwzględnego podpisywania w dniu świadczenia pracy listy obecności. Listę obecności, którą sporządzi Wykonawca będzie zawierała daty, zakres godzin świadczenia usługi, podpisy pracowników i będzie znajdować się, aż do zakończenia każdego miesiąca w pomieszczeniu wskazanym przez upoważnionych pracowników Zamawiającego.</w:t>
      </w:r>
    </w:p>
    <w:p w14:paraId="1A2DF9E2" w14:textId="77777777" w:rsidR="00754085" w:rsidRPr="00F13985" w:rsidRDefault="00754085" w:rsidP="00E907F6">
      <w:pPr>
        <w:pStyle w:val="Akapitzlist"/>
        <w:widowControl w:val="0"/>
        <w:suppressAutoHyphens/>
        <w:overflowPunct w:val="0"/>
        <w:spacing w:after="120" w:line="240" w:lineRule="auto"/>
        <w:ind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</w:p>
    <w:p w14:paraId="4F6C629C" w14:textId="77777777" w:rsidR="00880ABD" w:rsidRPr="00F13985" w:rsidRDefault="00880ABD" w:rsidP="0087003D">
      <w:pPr>
        <w:pStyle w:val="Akapitzlist"/>
        <w:widowControl w:val="0"/>
        <w:numPr>
          <w:ilvl w:val="0"/>
          <w:numId w:val="17"/>
        </w:numPr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Szczegółowe wymagania dotyczące pracowników ochrony:</w:t>
      </w:r>
    </w:p>
    <w:p w14:paraId="0C0FD198" w14:textId="297E7914" w:rsidR="00880ABD" w:rsidRPr="00F13985" w:rsidRDefault="00754085" w:rsidP="00D80C3D">
      <w:pPr>
        <w:pStyle w:val="Akapitzlist"/>
        <w:widowControl w:val="0"/>
        <w:numPr>
          <w:ilvl w:val="0"/>
          <w:numId w:val="20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p</w:t>
      </w:r>
      <w:r w:rsidR="00880ABD" w:rsidRPr="00F13985">
        <w:rPr>
          <w:rFonts w:ascii="Arial" w:hAnsi="Arial" w:cs="Arial"/>
          <w:spacing w:val="-2"/>
          <w:sz w:val="20"/>
          <w:szCs w:val="20"/>
        </w:rPr>
        <w:t>racownicy ochrony zostaną przeszkoleni w zakresie BHP i ppoż., ochrony danych osobowych oraz zasad udzielania pierwszej pomocy przedmedycznej na koszt Wykonawcy;</w:t>
      </w:r>
    </w:p>
    <w:p w14:paraId="55E85C4E" w14:textId="02B0CA3F" w:rsidR="00880ABD" w:rsidRPr="00F13985" w:rsidRDefault="00754085" w:rsidP="00D80C3D">
      <w:pPr>
        <w:pStyle w:val="Akapitzlist"/>
        <w:widowControl w:val="0"/>
        <w:numPr>
          <w:ilvl w:val="0"/>
          <w:numId w:val="20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p</w:t>
      </w:r>
      <w:r w:rsidR="00880ABD" w:rsidRPr="00F13985">
        <w:rPr>
          <w:rFonts w:ascii="Arial" w:hAnsi="Arial" w:cs="Arial"/>
          <w:spacing w:val="-2"/>
          <w:sz w:val="20"/>
          <w:szCs w:val="20"/>
        </w:rPr>
        <w:t>racownicy ochrony winni być w czasie służby jednolicie umundurowani (ciemna jednolita kolorystycznie marynarka, ciemne jednolite kolorystycznie spodnie w kant, biała koszula, krawat) z widocznym emblematem i logo Wykonawcy pozwalające na jego czytelną identyfikację;</w:t>
      </w:r>
    </w:p>
    <w:p w14:paraId="4E29FCFE" w14:textId="12D8F630" w:rsidR="00880ABD" w:rsidRPr="00F13985" w:rsidRDefault="00754085" w:rsidP="00D80C3D">
      <w:pPr>
        <w:pStyle w:val="Akapitzlist"/>
        <w:widowControl w:val="0"/>
        <w:numPr>
          <w:ilvl w:val="0"/>
          <w:numId w:val="20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p</w:t>
      </w:r>
      <w:r w:rsidR="00880ABD" w:rsidRPr="00F13985">
        <w:rPr>
          <w:rFonts w:ascii="Arial" w:hAnsi="Arial" w:cs="Arial"/>
          <w:spacing w:val="-2"/>
          <w:sz w:val="20"/>
          <w:szCs w:val="20"/>
        </w:rPr>
        <w:t>racownicy ochrony muszą posiadać identyfikator z imieniem i nazwiskiem;</w:t>
      </w:r>
    </w:p>
    <w:p w14:paraId="68196982" w14:textId="77777777" w:rsidR="00767719" w:rsidRDefault="00754085" w:rsidP="00D80C3D">
      <w:pPr>
        <w:pStyle w:val="Akapitzlist"/>
        <w:widowControl w:val="0"/>
        <w:numPr>
          <w:ilvl w:val="0"/>
          <w:numId w:val="20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p</w:t>
      </w:r>
      <w:r w:rsidR="00880ABD" w:rsidRPr="00F13985">
        <w:rPr>
          <w:rFonts w:ascii="Arial" w:hAnsi="Arial" w:cs="Arial"/>
          <w:spacing w:val="-2"/>
          <w:sz w:val="20"/>
          <w:szCs w:val="20"/>
        </w:rPr>
        <w:t>racownicy ochrony zobowiązani są posiadać w trakcie pełni</w:t>
      </w:r>
      <w:r>
        <w:rPr>
          <w:rFonts w:ascii="Arial" w:hAnsi="Arial" w:cs="Arial"/>
          <w:spacing w:val="-2"/>
          <w:sz w:val="20"/>
          <w:szCs w:val="20"/>
        </w:rPr>
        <w:t xml:space="preserve">enia służby niezbędny sprzęt  </w:t>
      </w:r>
      <w:r>
        <w:rPr>
          <w:rFonts w:ascii="Arial" w:hAnsi="Arial" w:cs="Arial"/>
          <w:spacing w:val="-2"/>
          <w:sz w:val="20"/>
          <w:szCs w:val="20"/>
        </w:rPr>
        <w:lastRenderedPageBreak/>
        <w:t>i </w:t>
      </w:r>
      <w:r w:rsidR="00880ABD" w:rsidRPr="00F13985">
        <w:rPr>
          <w:rFonts w:ascii="Arial" w:hAnsi="Arial" w:cs="Arial"/>
          <w:spacing w:val="-2"/>
          <w:sz w:val="20"/>
          <w:szCs w:val="20"/>
        </w:rPr>
        <w:t>wyposażenie, w tym: środki przymusu bezpośredniego (np. pałki wielofunkcyjne, kajdanki) oraz środki łączności wewnętrznej</w:t>
      </w:r>
      <w:r w:rsidR="00271D12" w:rsidRPr="00271D12">
        <w:rPr>
          <w:rFonts w:ascii="Arial" w:hAnsi="Arial" w:cs="Arial"/>
          <w:sz w:val="20"/>
          <w:szCs w:val="20"/>
        </w:rPr>
        <w:t xml:space="preserve"> (bezprzewodowej</w:t>
      </w:r>
      <w:r w:rsidR="00271D12">
        <w:rPr>
          <w:rFonts w:ascii="Arial" w:hAnsi="Arial" w:cs="Arial"/>
          <w:sz w:val="20"/>
          <w:szCs w:val="20"/>
        </w:rPr>
        <w:t>)</w:t>
      </w:r>
      <w:r w:rsidR="00767719">
        <w:rPr>
          <w:rFonts w:ascii="Arial" w:hAnsi="Arial" w:cs="Arial"/>
          <w:spacing w:val="-2"/>
          <w:sz w:val="20"/>
          <w:szCs w:val="20"/>
        </w:rPr>
        <w:t>;</w:t>
      </w:r>
    </w:p>
    <w:p w14:paraId="3BDB8240" w14:textId="391BD966" w:rsidR="00880ABD" w:rsidRPr="00271D12" w:rsidRDefault="00767719" w:rsidP="00D80C3D">
      <w:pPr>
        <w:pStyle w:val="Akapitzlist"/>
        <w:widowControl w:val="0"/>
        <w:numPr>
          <w:ilvl w:val="0"/>
          <w:numId w:val="20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pracownicy ochrony wyznaczeni do konwojowania pracowników Kancelarii Tajnej przewożących materiały tajne są zobowiązani posiadać </w:t>
      </w:r>
      <w:r w:rsidRPr="00767719">
        <w:rPr>
          <w:rFonts w:ascii="Arial" w:hAnsi="Arial" w:cs="Arial"/>
          <w:spacing w:val="-2"/>
          <w:sz w:val="20"/>
          <w:szCs w:val="20"/>
        </w:rPr>
        <w:t>poświadczenie bezpieczeństwa osobowego o klauzuli poufne lub wyższej oraz aktualne zaświadczenie o odbytym szkoleniu w zakresie informacji niejawnych;</w:t>
      </w:r>
    </w:p>
    <w:p w14:paraId="248C0250" w14:textId="77777777" w:rsidR="00754085" w:rsidRPr="00F13985" w:rsidRDefault="00754085" w:rsidP="00E907F6">
      <w:pPr>
        <w:pStyle w:val="Akapitzlist"/>
        <w:widowControl w:val="0"/>
        <w:suppressAutoHyphens/>
        <w:overflowPunct w:val="0"/>
        <w:spacing w:after="120" w:line="240" w:lineRule="auto"/>
        <w:ind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</w:p>
    <w:p w14:paraId="5489B4EE" w14:textId="2DABFEC2" w:rsidR="00880ABD" w:rsidRPr="00F13985" w:rsidRDefault="00880ABD" w:rsidP="0087003D">
      <w:pPr>
        <w:pStyle w:val="Akapitzlist"/>
        <w:widowControl w:val="0"/>
        <w:numPr>
          <w:ilvl w:val="0"/>
          <w:numId w:val="17"/>
        </w:numPr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Pracownikom </w:t>
      </w:r>
      <w:r w:rsidR="00754085">
        <w:rPr>
          <w:rFonts w:ascii="Arial" w:hAnsi="Arial" w:cs="Arial"/>
          <w:spacing w:val="-2"/>
          <w:sz w:val="20"/>
          <w:szCs w:val="20"/>
        </w:rPr>
        <w:t>ochrony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 zabrania się w szczególności:</w:t>
      </w:r>
    </w:p>
    <w:p w14:paraId="41EEF317" w14:textId="77777777" w:rsidR="00880ABD" w:rsidRPr="00F13985" w:rsidRDefault="00880ABD" w:rsidP="00D80C3D">
      <w:pPr>
        <w:pStyle w:val="Akapitzlist"/>
        <w:widowControl w:val="0"/>
        <w:numPr>
          <w:ilvl w:val="0"/>
          <w:numId w:val="21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opuszczania terenu nieruchomości w wyznaczonym czasie pracy;</w:t>
      </w:r>
    </w:p>
    <w:p w14:paraId="06F09106" w14:textId="77777777" w:rsidR="00880ABD" w:rsidRPr="00F13985" w:rsidRDefault="00880ABD" w:rsidP="00D80C3D">
      <w:pPr>
        <w:pStyle w:val="Akapitzlist"/>
        <w:widowControl w:val="0"/>
        <w:numPr>
          <w:ilvl w:val="0"/>
          <w:numId w:val="21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snu na posterunku w godzinach pracy;</w:t>
      </w:r>
    </w:p>
    <w:p w14:paraId="55F85A96" w14:textId="55B90F19" w:rsidR="00880ABD" w:rsidRPr="00F13985" w:rsidRDefault="00880ABD" w:rsidP="00D80C3D">
      <w:pPr>
        <w:pStyle w:val="Akapitzlist"/>
        <w:widowControl w:val="0"/>
        <w:numPr>
          <w:ilvl w:val="0"/>
          <w:numId w:val="21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informowania osób postronnych o przebiegu służby, jej organizacji, warunkach</w:t>
      </w:r>
      <w:r w:rsidR="00754085">
        <w:rPr>
          <w:rFonts w:ascii="Arial" w:hAnsi="Arial" w:cs="Arial"/>
          <w:spacing w:val="-2"/>
          <w:sz w:val="20"/>
          <w:szCs w:val="20"/>
        </w:rPr>
        <w:t xml:space="preserve"> </w:t>
      </w:r>
      <w:r w:rsidRPr="00F13985">
        <w:rPr>
          <w:rFonts w:ascii="Arial" w:hAnsi="Arial" w:cs="Arial"/>
          <w:spacing w:val="-2"/>
          <w:sz w:val="20"/>
          <w:szCs w:val="20"/>
        </w:rPr>
        <w:t>i zaistniałych zdarzeniach;</w:t>
      </w:r>
    </w:p>
    <w:p w14:paraId="33B80A4E" w14:textId="77777777" w:rsidR="00880ABD" w:rsidRPr="00F13985" w:rsidRDefault="00880ABD" w:rsidP="00D80C3D">
      <w:pPr>
        <w:pStyle w:val="Akapitzlist"/>
        <w:widowControl w:val="0"/>
        <w:numPr>
          <w:ilvl w:val="0"/>
          <w:numId w:val="21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przyjmowania wizyt osób postronnych;</w:t>
      </w:r>
    </w:p>
    <w:p w14:paraId="367015B3" w14:textId="4E3D9132" w:rsidR="00880ABD" w:rsidRPr="00F13985" w:rsidRDefault="00880ABD" w:rsidP="00D80C3D">
      <w:pPr>
        <w:pStyle w:val="Akapitzlist"/>
        <w:widowControl w:val="0"/>
        <w:numPr>
          <w:ilvl w:val="0"/>
          <w:numId w:val="21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wnoszenia na teren nieruchomości Zamawiającego: alkoholu, środków odurzających oraz ich spożywania i przyjmowania;</w:t>
      </w:r>
    </w:p>
    <w:p w14:paraId="04FD32D2" w14:textId="77777777" w:rsidR="00880ABD" w:rsidRPr="00F13985" w:rsidRDefault="00880ABD" w:rsidP="00D80C3D">
      <w:pPr>
        <w:pStyle w:val="Akapitzlist"/>
        <w:widowControl w:val="0"/>
        <w:numPr>
          <w:ilvl w:val="0"/>
          <w:numId w:val="21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wynoszenia lub wywożenia jakiegokolwiek mienia Zamawiającego;</w:t>
      </w:r>
    </w:p>
    <w:p w14:paraId="00935E03" w14:textId="094A3238" w:rsidR="00880ABD" w:rsidRPr="00F13985" w:rsidRDefault="00754085" w:rsidP="00D80C3D">
      <w:pPr>
        <w:pStyle w:val="Akapitzlist"/>
        <w:widowControl w:val="0"/>
        <w:numPr>
          <w:ilvl w:val="0"/>
          <w:numId w:val="21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i</w:t>
      </w:r>
      <w:r w:rsidR="00880ABD" w:rsidRPr="00F13985">
        <w:rPr>
          <w:rFonts w:ascii="Arial" w:hAnsi="Arial" w:cs="Arial"/>
          <w:spacing w:val="-2"/>
          <w:sz w:val="20"/>
          <w:szCs w:val="20"/>
        </w:rPr>
        <w:t>nicjowania dodatkowych przerw w pracy wykorzystywanych m. in. na palenie tytoniu.</w:t>
      </w:r>
    </w:p>
    <w:p w14:paraId="7E754184" w14:textId="77777777" w:rsidR="00754085" w:rsidRDefault="00754085" w:rsidP="00E907F6">
      <w:pPr>
        <w:pStyle w:val="Akapitzlist"/>
        <w:widowControl w:val="0"/>
        <w:suppressAutoHyphens/>
        <w:overflowPunct w:val="0"/>
        <w:spacing w:after="120" w:line="240" w:lineRule="auto"/>
        <w:ind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</w:p>
    <w:p w14:paraId="435217BD" w14:textId="772DA30E" w:rsidR="00880ABD" w:rsidRPr="00F13985" w:rsidRDefault="00880ABD" w:rsidP="005A1C9E">
      <w:pPr>
        <w:pStyle w:val="Akapitzlist"/>
        <w:widowControl w:val="0"/>
        <w:numPr>
          <w:ilvl w:val="0"/>
          <w:numId w:val="17"/>
        </w:numPr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Do zakresu działania i obowiązków dowódcy zmiany, należy:</w:t>
      </w:r>
    </w:p>
    <w:p w14:paraId="3F658A3C" w14:textId="1ADCE759" w:rsidR="00880ABD" w:rsidRPr="00F13985" w:rsidRDefault="00880ABD" w:rsidP="00D80C3D">
      <w:pPr>
        <w:pStyle w:val="Akapitzlist"/>
        <w:widowControl w:val="0"/>
        <w:numPr>
          <w:ilvl w:val="0"/>
          <w:numId w:val="22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nadzorowanie i kierowanie wykonywaniem zadań przez pracowników podległej zmiany, zgodnie</w:t>
      </w:r>
      <w:r w:rsidR="000A676A">
        <w:rPr>
          <w:rFonts w:ascii="Arial" w:hAnsi="Arial" w:cs="Arial"/>
          <w:spacing w:val="-2"/>
          <w:sz w:val="20"/>
          <w:szCs w:val="20"/>
        </w:rPr>
        <w:t xml:space="preserve"> z 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dokumentacją ochronną i wytycznymi Zamawiającego, </w:t>
      </w:r>
    </w:p>
    <w:p w14:paraId="631E1972" w14:textId="3F08C86F" w:rsidR="00880ABD" w:rsidRPr="000A676A" w:rsidRDefault="00880ABD" w:rsidP="00D80C3D">
      <w:pPr>
        <w:pStyle w:val="Akapitzlist"/>
        <w:widowControl w:val="0"/>
        <w:numPr>
          <w:ilvl w:val="0"/>
          <w:numId w:val="22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planowanie i  kontrola wykonywania </w:t>
      </w:r>
      <w:r w:rsidR="000A676A">
        <w:rPr>
          <w:rFonts w:ascii="Arial" w:hAnsi="Arial" w:cs="Arial"/>
          <w:spacing w:val="-2"/>
          <w:sz w:val="20"/>
          <w:szCs w:val="20"/>
        </w:rPr>
        <w:t>zadań przez pracowników ochrony;</w:t>
      </w:r>
    </w:p>
    <w:p w14:paraId="14C31B8F" w14:textId="6843CA0B" w:rsidR="00880ABD" w:rsidRPr="00F13985" w:rsidRDefault="00880ABD" w:rsidP="00D80C3D">
      <w:pPr>
        <w:pStyle w:val="Akapitzlist"/>
        <w:widowControl w:val="0"/>
        <w:numPr>
          <w:ilvl w:val="0"/>
          <w:numId w:val="22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informo</w:t>
      </w:r>
      <w:r w:rsidR="000A676A">
        <w:rPr>
          <w:rFonts w:ascii="Arial" w:hAnsi="Arial" w:cs="Arial"/>
          <w:spacing w:val="-2"/>
          <w:sz w:val="20"/>
          <w:szCs w:val="20"/>
        </w:rPr>
        <w:t xml:space="preserve">wanie na bieżąco Zamawiającego </w:t>
      </w:r>
      <w:r w:rsidRPr="00F13985">
        <w:rPr>
          <w:rFonts w:ascii="Arial" w:hAnsi="Arial" w:cs="Arial"/>
          <w:spacing w:val="-2"/>
          <w:sz w:val="20"/>
          <w:szCs w:val="20"/>
        </w:rPr>
        <w:t>o wszelkich wydarzeniach zaist</w:t>
      </w:r>
      <w:r w:rsidR="000A676A">
        <w:rPr>
          <w:rFonts w:ascii="Arial" w:hAnsi="Arial" w:cs="Arial"/>
          <w:spacing w:val="-2"/>
          <w:sz w:val="20"/>
          <w:szCs w:val="20"/>
        </w:rPr>
        <w:t>niałych na ochranianym obiekcie;</w:t>
      </w:r>
    </w:p>
    <w:p w14:paraId="1C04FB11" w14:textId="0A5A4CB7" w:rsidR="00880ABD" w:rsidRPr="00F13985" w:rsidRDefault="00880ABD" w:rsidP="00D80C3D">
      <w:pPr>
        <w:pStyle w:val="Akapitzlist"/>
        <w:widowControl w:val="0"/>
        <w:numPr>
          <w:ilvl w:val="0"/>
          <w:numId w:val="22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wykonywanie innych zadań związanych z zapewnieniem bezp</w:t>
      </w:r>
      <w:r w:rsidR="000A676A">
        <w:rPr>
          <w:rFonts w:ascii="Arial" w:hAnsi="Arial" w:cs="Arial"/>
          <w:spacing w:val="-2"/>
          <w:sz w:val="20"/>
          <w:szCs w:val="20"/>
        </w:rPr>
        <w:t>ieczeństw</w:t>
      </w:r>
      <w:r w:rsidR="002875CE">
        <w:rPr>
          <w:rFonts w:ascii="Arial" w:hAnsi="Arial" w:cs="Arial"/>
          <w:spacing w:val="-2"/>
          <w:sz w:val="20"/>
          <w:szCs w:val="20"/>
        </w:rPr>
        <w:t>a</w:t>
      </w:r>
      <w:r w:rsidR="000A676A">
        <w:rPr>
          <w:rFonts w:ascii="Arial" w:hAnsi="Arial" w:cs="Arial"/>
          <w:spacing w:val="-2"/>
          <w:sz w:val="20"/>
          <w:szCs w:val="20"/>
        </w:rPr>
        <w:t xml:space="preserve"> chronionego obiektu;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 zlecanych przez Zamawiającego</w:t>
      </w:r>
      <w:r w:rsidR="000A676A">
        <w:rPr>
          <w:rFonts w:ascii="Arial" w:hAnsi="Arial" w:cs="Arial"/>
          <w:spacing w:val="-2"/>
          <w:sz w:val="20"/>
          <w:szCs w:val="20"/>
        </w:rPr>
        <w:t>;</w:t>
      </w:r>
    </w:p>
    <w:p w14:paraId="289787EF" w14:textId="451113CB" w:rsidR="00880ABD" w:rsidRDefault="00880ABD" w:rsidP="00D80C3D">
      <w:pPr>
        <w:pStyle w:val="Akapitzlist"/>
        <w:widowControl w:val="0"/>
        <w:numPr>
          <w:ilvl w:val="0"/>
          <w:numId w:val="22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współpraca z Sekcją Policji Sądowej Wydziału Konwojowego Komendy Stołecznej</w:t>
      </w:r>
      <w:r w:rsidR="000A676A">
        <w:rPr>
          <w:rFonts w:ascii="Arial" w:hAnsi="Arial" w:cs="Arial"/>
          <w:spacing w:val="-2"/>
          <w:sz w:val="20"/>
          <w:szCs w:val="20"/>
        </w:rPr>
        <w:t xml:space="preserve"> Policji;</w:t>
      </w:r>
    </w:p>
    <w:p w14:paraId="35FB08C0" w14:textId="6EC66CF0" w:rsidR="000A676A" w:rsidRPr="000A676A" w:rsidRDefault="000A676A" w:rsidP="00D80C3D">
      <w:pPr>
        <w:pStyle w:val="Akapitzlist"/>
        <w:widowControl w:val="0"/>
        <w:numPr>
          <w:ilvl w:val="0"/>
          <w:numId w:val="22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0A676A">
        <w:rPr>
          <w:rFonts w:ascii="Arial" w:hAnsi="Arial" w:cs="Arial"/>
          <w:spacing w:val="-2"/>
          <w:sz w:val="20"/>
          <w:szCs w:val="20"/>
        </w:rPr>
        <w:t xml:space="preserve">dokonywanie obchodów ochranianego obiektu sądowego oraz kontrola toku pełnienia służby na </w:t>
      </w:r>
      <w:r>
        <w:rPr>
          <w:rFonts w:ascii="Arial" w:hAnsi="Arial" w:cs="Arial"/>
          <w:spacing w:val="-2"/>
          <w:sz w:val="20"/>
          <w:szCs w:val="20"/>
        </w:rPr>
        <w:t>posterunkach;</w:t>
      </w:r>
    </w:p>
    <w:p w14:paraId="3C578A38" w14:textId="77777777" w:rsidR="000A676A" w:rsidRPr="00F13985" w:rsidRDefault="000A676A" w:rsidP="00D80C3D">
      <w:pPr>
        <w:pStyle w:val="Akapitzlist"/>
        <w:widowControl w:val="0"/>
        <w:numPr>
          <w:ilvl w:val="0"/>
          <w:numId w:val="22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wykonywanie obchodów gmachu sądowego celem ustalenia sytuacji, stanu zagrożenia i ochrony szczególnie ważnych pomieszczeń, urządzeń i punktów newralgicznych,</w:t>
      </w:r>
    </w:p>
    <w:p w14:paraId="1AA89D3A" w14:textId="42889763" w:rsidR="00880ABD" w:rsidRPr="00F13985" w:rsidRDefault="00880ABD" w:rsidP="00D80C3D">
      <w:pPr>
        <w:pStyle w:val="Akapitzlist"/>
        <w:widowControl w:val="0"/>
        <w:numPr>
          <w:ilvl w:val="0"/>
          <w:numId w:val="22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prowadzenie obserwacji technicznych systemów zabezpieczeń w ty</w:t>
      </w:r>
      <w:r w:rsidR="000A676A">
        <w:rPr>
          <w:rFonts w:ascii="Arial" w:hAnsi="Arial" w:cs="Arial"/>
          <w:spacing w:val="-2"/>
          <w:sz w:val="20"/>
          <w:szCs w:val="20"/>
        </w:rPr>
        <w:t>m systemu monitorowania obiektu;</w:t>
      </w:r>
    </w:p>
    <w:p w14:paraId="51A47111" w14:textId="37B19E9E" w:rsidR="00880ABD" w:rsidRPr="00F13985" w:rsidRDefault="00880ABD" w:rsidP="00D80C3D">
      <w:pPr>
        <w:pStyle w:val="Akapitzlist"/>
        <w:widowControl w:val="0"/>
        <w:numPr>
          <w:ilvl w:val="0"/>
          <w:numId w:val="22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nadzór i obsługa</w:t>
      </w:r>
      <w:r w:rsidR="000A676A">
        <w:rPr>
          <w:rFonts w:ascii="Arial" w:hAnsi="Arial" w:cs="Arial"/>
          <w:spacing w:val="-2"/>
          <w:sz w:val="20"/>
          <w:szCs w:val="20"/>
        </w:rPr>
        <w:t xml:space="preserve"> urządzeń i systemów alarmowych;</w:t>
      </w:r>
    </w:p>
    <w:p w14:paraId="2C927F74" w14:textId="19C5224F" w:rsidR="00880ABD" w:rsidRPr="00F13985" w:rsidRDefault="00880ABD" w:rsidP="00D80C3D">
      <w:pPr>
        <w:pStyle w:val="Akapitzlist"/>
        <w:widowControl w:val="0"/>
        <w:numPr>
          <w:ilvl w:val="0"/>
          <w:numId w:val="22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przeprowadzanie interwencji związanych z zagrożeniem bezpieczeństwa oraz powiadamianie służb ratunkowych w s</w:t>
      </w:r>
      <w:r w:rsidR="000A676A">
        <w:rPr>
          <w:rFonts w:ascii="Arial" w:hAnsi="Arial" w:cs="Arial"/>
          <w:spacing w:val="-2"/>
          <w:sz w:val="20"/>
          <w:szCs w:val="20"/>
        </w:rPr>
        <w:t>ytuacji zaistnienia zagrożenia;</w:t>
      </w:r>
    </w:p>
    <w:p w14:paraId="595F78DD" w14:textId="1CB1C355" w:rsidR="00880ABD" w:rsidRPr="00F13985" w:rsidRDefault="00880ABD" w:rsidP="00D80C3D">
      <w:pPr>
        <w:pStyle w:val="Akapitzlist"/>
        <w:widowControl w:val="0"/>
        <w:numPr>
          <w:ilvl w:val="0"/>
          <w:numId w:val="22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dokonywanie kontroli sprawności technicznej środków zabezpieczenia i urządzeń alarmowych oraz podejmowanie przedsięwzięć zmierzających do us</w:t>
      </w:r>
      <w:r w:rsidR="000A676A">
        <w:rPr>
          <w:rFonts w:ascii="Arial" w:hAnsi="Arial" w:cs="Arial"/>
          <w:spacing w:val="-2"/>
          <w:sz w:val="20"/>
          <w:szCs w:val="20"/>
        </w:rPr>
        <w:t>unięcia wykrytych niesprawności;</w:t>
      </w:r>
    </w:p>
    <w:p w14:paraId="3EAC9C57" w14:textId="53A49BE7" w:rsidR="00880ABD" w:rsidRPr="00F13985" w:rsidRDefault="00880ABD" w:rsidP="00D80C3D">
      <w:pPr>
        <w:pStyle w:val="Akapitzlist"/>
        <w:widowControl w:val="0"/>
        <w:numPr>
          <w:ilvl w:val="0"/>
          <w:numId w:val="22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rzetelne prowadzenie dokumentacji dotyczącej toku pełni</w:t>
      </w:r>
      <w:r w:rsidR="000A676A">
        <w:rPr>
          <w:rFonts w:ascii="Arial" w:hAnsi="Arial" w:cs="Arial"/>
          <w:spacing w:val="-2"/>
          <w:sz w:val="20"/>
          <w:szCs w:val="20"/>
        </w:rPr>
        <w:t>enia służby;</w:t>
      </w:r>
    </w:p>
    <w:p w14:paraId="7EF67837" w14:textId="4960CBFA" w:rsidR="00880ABD" w:rsidRPr="00F13985" w:rsidRDefault="00880ABD" w:rsidP="00D80C3D">
      <w:pPr>
        <w:pStyle w:val="Akapitzlist"/>
        <w:widowControl w:val="0"/>
        <w:numPr>
          <w:ilvl w:val="0"/>
          <w:numId w:val="22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sprawdzanie wyglądu zewnętrznego pracowników ochrony przed objęciem przez nich </w:t>
      </w:r>
      <w:r w:rsidR="000A676A">
        <w:rPr>
          <w:rFonts w:ascii="Arial" w:hAnsi="Arial" w:cs="Arial"/>
          <w:spacing w:val="-2"/>
          <w:sz w:val="20"/>
          <w:szCs w:val="20"/>
        </w:rPr>
        <w:t>służby i w czasie jej pełnienia;</w:t>
      </w:r>
    </w:p>
    <w:p w14:paraId="506EC22D" w14:textId="1F64B14F" w:rsidR="00880ABD" w:rsidRPr="00F13985" w:rsidRDefault="00880ABD" w:rsidP="00D80C3D">
      <w:pPr>
        <w:pStyle w:val="Akapitzlist"/>
        <w:widowControl w:val="0"/>
        <w:numPr>
          <w:ilvl w:val="0"/>
          <w:numId w:val="22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sprawdzanie zakresu wiedzy, dotyczącej zadań na wyznaczonym posterunku i udzielanie instruktaży pracownikom ochrony przed objęciem </w:t>
      </w:r>
      <w:r w:rsidR="000A676A">
        <w:rPr>
          <w:rFonts w:ascii="Arial" w:hAnsi="Arial" w:cs="Arial"/>
          <w:spacing w:val="-2"/>
          <w:sz w:val="20"/>
          <w:szCs w:val="20"/>
        </w:rPr>
        <w:t>służby;</w:t>
      </w:r>
    </w:p>
    <w:p w14:paraId="441C1D47" w14:textId="77777777" w:rsidR="00880ABD" w:rsidRPr="00F13985" w:rsidRDefault="00880ABD" w:rsidP="00D80C3D">
      <w:pPr>
        <w:pStyle w:val="Akapitzlist"/>
        <w:widowControl w:val="0"/>
        <w:numPr>
          <w:ilvl w:val="0"/>
          <w:numId w:val="22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nadzór nad przestrzeganiem zasad należytego i kulturalnego zachowania się pracowników ochrony w stosunku do wszystkich osób znajdujących się w obiekcie,</w:t>
      </w:r>
    </w:p>
    <w:p w14:paraId="059BF9F9" w14:textId="3B2435FD" w:rsidR="00880ABD" w:rsidRPr="00F13985" w:rsidRDefault="00880ABD" w:rsidP="00D80C3D">
      <w:pPr>
        <w:pStyle w:val="Akapitzlist"/>
        <w:widowControl w:val="0"/>
        <w:numPr>
          <w:ilvl w:val="0"/>
          <w:numId w:val="22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organizowanie służby pracowników ochrony, w taki sposób, aby okresowo następowała rotacja osobowa na posterunkach (celem eliminacji </w:t>
      </w:r>
      <w:r w:rsidR="000A676A">
        <w:rPr>
          <w:rFonts w:ascii="Arial" w:hAnsi="Arial" w:cs="Arial"/>
          <w:spacing w:val="-2"/>
          <w:sz w:val="20"/>
          <w:szCs w:val="20"/>
        </w:rPr>
        <w:t>zjawiska tzw. monotonnej pracy);</w:t>
      </w:r>
    </w:p>
    <w:p w14:paraId="4BD17C61" w14:textId="77777777" w:rsidR="00880ABD" w:rsidRPr="00F13985" w:rsidRDefault="00880ABD" w:rsidP="00D80C3D">
      <w:pPr>
        <w:pStyle w:val="Akapitzlist"/>
        <w:widowControl w:val="0"/>
        <w:numPr>
          <w:ilvl w:val="0"/>
          <w:numId w:val="22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wykonywanie innych poleceń przełożonych służbowych.</w:t>
      </w:r>
    </w:p>
    <w:p w14:paraId="152EABC4" w14:textId="77777777" w:rsidR="000A676A" w:rsidRDefault="000A676A" w:rsidP="00D80C3D">
      <w:pPr>
        <w:pStyle w:val="Akapitzlist"/>
        <w:widowControl w:val="0"/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</w:p>
    <w:p w14:paraId="398CFA7F" w14:textId="65AACA58" w:rsidR="00880ABD" w:rsidRPr="005D4885" w:rsidRDefault="00880ABD" w:rsidP="005A1C9E">
      <w:pPr>
        <w:pStyle w:val="Akapitzlist"/>
        <w:widowControl w:val="0"/>
        <w:numPr>
          <w:ilvl w:val="0"/>
          <w:numId w:val="17"/>
        </w:numPr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Do zakresu działania i obowiązków pracownika ochrony </w:t>
      </w:r>
      <w:r w:rsidR="005D4885" w:rsidRPr="005D4885">
        <w:rPr>
          <w:rFonts w:ascii="Arial" w:hAnsi="Arial" w:cs="Arial"/>
          <w:spacing w:val="-2"/>
          <w:sz w:val="20"/>
          <w:szCs w:val="20"/>
        </w:rPr>
        <w:t>w ramach służby pa</w:t>
      </w:r>
      <w:r w:rsidR="005D4885">
        <w:rPr>
          <w:rFonts w:ascii="Arial" w:hAnsi="Arial" w:cs="Arial"/>
          <w:spacing w:val="-2"/>
          <w:sz w:val="20"/>
          <w:szCs w:val="20"/>
        </w:rPr>
        <w:t xml:space="preserve">trolowej </w:t>
      </w:r>
      <w:r w:rsidRPr="005D4885">
        <w:rPr>
          <w:rFonts w:ascii="Arial" w:hAnsi="Arial" w:cs="Arial"/>
          <w:spacing w:val="-2"/>
          <w:sz w:val="20"/>
          <w:szCs w:val="20"/>
        </w:rPr>
        <w:t>należy:</w:t>
      </w:r>
    </w:p>
    <w:p w14:paraId="7072B998" w14:textId="3DD382FB" w:rsidR="00880ABD" w:rsidRPr="00F13985" w:rsidRDefault="00880ABD" w:rsidP="00D80C3D">
      <w:pPr>
        <w:pStyle w:val="Akapitzlist"/>
        <w:widowControl w:val="0"/>
        <w:numPr>
          <w:ilvl w:val="0"/>
          <w:numId w:val="23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utrzymanie w gotowości do natychmiastowego użycia przydzielonych środków przymusu bezpośr</w:t>
      </w:r>
      <w:r w:rsidR="005D4885">
        <w:rPr>
          <w:rFonts w:ascii="Arial" w:hAnsi="Arial" w:cs="Arial"/>
          <w:spacing w:val="-2"/>
          <w:sz w:val="20"/>
          <w:szCs w:val="20"/>
        </w:rPr>
        <w:t>edniego oraz innego wyposażenia;</w:t>
      </w:r>
    </w:p>
    <w:p w14:paraId="7C46E5CA" w14:textId="5F8221A7" w:rsidR="00880ABD" w:rsidRPr="00F13985" w:rsidRDefault="00880ABD" w:rsidP="00D80C3D">
      <w:pPr>
        <w:pStyle w:val="Akapitzlist"/>
        <w:widowControl w:val="0"/>
        <w:numPr>
          <w:ilvl w:val="0"/>
          <w:numId w:val="23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wykonywanie zadań wynikających z </w:t>
      </w:r>
      <w:r w:rsidR="00620C74">
        <w:rPr>
          <w:rFonts w:ascii="Arial" w:hAnsi="Arial" w:cs="Arial"/>
          <w:spacing w:val="-2"/>
          <w:sz w:val="20"/>
          <w:szCs w:val="20"/>
        </w:rPr>
        <w:t>grafików pracy (</w:t>
      </w:r>
      <w:r w:rsidRPr="00F13985">
        <w:rPr>
          <w:rFonts w:ascii="Arial" w:hAnsi="Arial" w:cs="Arial"/>
          <w:spacing w:val="-2"/>
          <w:sz w:val="20"/>
          <w:szCs w:val="20"/>
        </w:rPr>
        <w:t>tabeli służby</w:t>
      </w:r>
      <w:r w:rsidR="00620C74">
        <w:rPr>
          <w:rFonts w:ascii="Arial" w:hAnsi="Arial" w:cs="Arial"/>
          <w:spacing w:val="-2"/>
          <w:sz w:val="20"/>
          <w:szCs w:val="20"/>
        </w:rPr>
        <w:t>)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 i innej dokumentacji ochronnej,</w:t>
      </w:r>
    </w:p>
    <w:p w14:paraId="46EA740A" w14:textId="1C781FD9" w:rsidR="00880ABD" w:rsidRPr="00F13985" w:rsidRDefault="00880ABD" w:rsidP="00D80C3D">
      <w:pPr>
        <w:pStyle w:val="Akapitzlist"/>
        <w:widowControl w:val="0"/>
        <w:numPr>
          <w:ilvl w:val="0"/>
          <w:numId w:val="23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dokładna znajomość obowiązków na każdym posterunku pełn</w:t>
      </w:r>
      <w:r w:rsidR="00C5135C">
        <w:rPr>
          <w:rFonts w:ascii="Arial" w:hAnsi="Arial" w:cs="Arial"/>
          <w:spacing w:val="-2"/>
          <w:sz w:val="20"/>
          <w:szCs w:val="20"/>
        </w:rPr>
        <w:t>ienia służby;</w:t>
      </w:r>
    </w:p>
    <w:p w14:paraId="2B726EA3" w14:textId="126FB213" w:rsidR="00880ABD" w:rsidRPr="00F13985" w:rsidRDefault="00880ABD" w:rsidP="00D80C3D">
      <w:pPr>
        <w:pStyle w:val="Akapitzlist"/>
        <w:widowControl w:val="0"/>
        <w:numPr>
          <w:ilvl w:val="0"/>
          <w:numId w:val="23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sumienne i dokładne wykonywanie zadań służbowych w celu zapewnienia bezpieczeństwa publicznego i wł</w:t>
      </w:r>
      <w:r w:rsidR="00C5135C">
        <w:rPr>
          <w:rFonts w:ascii="Arial" w:hAnsi="Arial" w:cs="Arial"/>
          <w:spacing w:val="-2"/>
          <w:sz w:val="20"/>
          <w:szCs w:val="20"/>
        </w:rPr>
        <w:t>aściwej ochrony mienia sądowego;</w:t>
      </w:r>
    </w:p>
    <w:p w14:paraId="600B363C" w14:textId="589A8CDA" w:rsidR="00880ABD" w:rsidRPr="00F13985" w:rsidRDefault="00880ABD" w:rsidP="00D80C3D">
      <w:pPr>
        <w:pStyle w:val="Akapitzlist"/>
        <w:widowControl w:val="0"/>
        <w:numPr>
          <w:ilvl w:val="0"/>
          <w:numId w:val="23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przestrzeganie zasad należytego zachowania się na służbie, dbanie o miejsce pracy oraz o swój </w:t>
      </w:r>
      <w:r w:rsidRPr="00F13985">
        <w:rPr>
          <w:rFonts w:ascii="Arial" w:hAnsi="Arial" w:cs="Arial"/>
          <w:spacing w:val="-2"/>
          <w:sz w:val="20"/>
          <w:szCs w:val="20"/>
        </w:rPr>
        <w:lastRenderedPageBreak/>
        <w:t>wygląd zewnętrzn</w:t>
      </w:r>
      <w:r w:rsidR="00C5135C">
        <w:rPr>
          <w:rFonts w:ascii="Arial" w:hAnsi="Arial" w:cs="Arial"/>
          <w:spacing w:val="-2"/>
          <w:sz w:val="20"/>
          <w:szCs w:val="20"/>
        </w:rPr>
        <w:t>y;</w:t>
      </w:r>
    </w:p>
    <w:p w14:paraId="292C7F87" w14:textId="4B445ADC" w:rsidR="00880ABD" w:rsidRPr="00F13985" w:rsidRDefault="00880ABD" w:rsidP="00D80C3D">
      <w:pPr>
        <w:pStyle w:val="Akapitzlist"/>
        <w:widowControl w:val="0"/>
        <w:numPr>
          <w:ilvl w:val="0"/>
          <w:numId w:val="23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właściwe przekazanie służby na posterunku, które może nastąpić jedynie z chwilą przejęcia obowiązków przez pr</w:t>
      </w:r>
      <w:r w:rsidR="00C5135C">
        <w:rPr>
          <w:rFonts w:ascii="Arial" w:hAnsi="Arial" w:cs="Arial"/>
          <w:spacing w:val="-2"/>
          <w:sz w:val="20"/>
          <w:szCs w:val="20"/>
        </w:rPr>
        <w:t>acownika ochrony z innej zmiany;</w:t>
      </w:r>
    </w:p>
    <w:p w14:paraId="2B252ED1" w14:textId="77777777" w:rsidR="00880ABD" w:rsidRPr="00F13985" w:rsidRDefault="00880ABD" w:rsidP="00D80C3D">
      <w:pPr>
        <w:pStyle w:val="Akapitzlist"/>
        <w:widowControl w:val="0"/>
        <w:numPr>
          <w:ilvl w:val="0"/>
          <w:numId w:val="23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nie opuszczanie wyznaczonego posterunku bez zgody dowódcy zmiany,</w:t>
      </w:r>
    </w:p>
    <w:p w14:paraId="4C81DA6C" w14:textId="0B8B5F7A" w:rsidR="00880ABD" w:rsidRPr="00F13985" w:rsidRDefault="00880ABD" w:rsidP="00D80C3D">
      <w:pPr>
        <w:pStyle w:val="Akapitzlist"/>
        <w:widowControl w:val="0"/>
        <w:numPr>
          <w:ilvl w:val="0"/>
          <w:numId w:val="23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informowanie swoich przełożonych o wszelkich nieprawidłowościach zaobserwowa</w:t>
      </w:r>
      <w:r w:rsidR="00C5135C">
        <w:rPr>
          <w:rFonts w:ascii="Arial" w:hAnsi="Arial" w:cs="Arial"/>
          <w:spacing w:val="-2"/>
          <w:sz w:val="20"/>
          <w:szCs w:val="20"/>
        </w:rPr>
        <w:t>nych w trakcie pełnionej służby;</w:t>
      </w:r>
    </w:p>
    <w:p w14:paraId="2CA53A8D" w14:textId="50A7EFEA" w:rsidR="00880ABD" w:rsidRPr="00F13985" w:rsidRDefault="00880ABD" w:rsidP="00D80C3D">
      <w:pPr>
        <w:pStyle w:val="Akapitzlist"/>
        <w:widowControl w:val="0"/>
        <w:numPr>
          <w:ilvl w:val="0"/>
          <w:numId w:val="23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ścisłe </w:t>
      </w:r>
      <w:r w:rsidR="00C5135C">
        <w:rPr>
          <w:rFonts w:ascii="Arial" w:hAnsi="Arial" w:cs="Arial"/>
          <w:spacing w:val="-2"/>
          <w:sz w:val="20"/>
          <w:szCs w:val="20"/>
        </w:rPr>
        <w:t>przestrzeganie dyscypliny pracy;</w:t>
      </w:r>
    </w:p>
    <w:p w14:paraId="59C3FA7A" w14:textId="5745F904" w:rsidR="00880ABD" w:rsidRPr="00F13985" w:rsidRDefault="00880ABD" w:rsidP="00D80C3D">
      <w:pPr>
        <w:pStyle w:val="Akapitzlist"/>
        <w:widowControl w:val="0"/>
        <w:numPr>
          <w:ilvl w:val="0"/>
          <w:numId w:val="23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dokładna znajomość przepisów ppoż.</w:t>
      </w:r>
      <w:r w:rsidR="00672649">
        <w:rPr>
          <w:rFonts w:ascii="Arial" w:hAnsi="Arial" w:cs="Arial"/>
          <w:spacing w:val="-2"/>
          <w:sz w:val="20"/>
          <w:szCs w:val="20"/>
        </w:rPr>
        <w:t xml:space="preserve"> </w:t>
      </w:r>
      <w:r w:rsidRPr="00F13985">
        <w:rPr>
          <w:rFonts w:ascii="Arial" w:hAnsi="Arial" w:cs="Arial"/>
          <w:spacing w:val="-2"/>
          <w:sz w:val="20"/>
          <w:szCs w:val="20"/>
        </w:rPr>
        <w:t>obowiązujących na ochranianym obiekcie i trybu pos</w:t>
      </w:r>
      <w:r w:rsidR="00C5135C">
        <w:rPr>
          <w:rFonts w:ascii="Arial" w:hAnsi="Arial" w:cs="Arial"/>
          <w:spacing w:val="-2"/>
          <w:sz w:val="20"/>
          <w:szCs w:val="20"/>
        </w:rPr>
        <w:t>tępowania w sytuacjach zagrożeń;</w:t>
      </w:r>
    </w:p>
    <w:p w14:paraId="4E6D108E" w14:textId="7427563C" w:rsidR="00880ABD" w:rsidRPr="00F13985" w:rsidRDefault="00880ABD" w:rsidP="00D80C3D">
      <w:pPr>
        <w:pStyle w:val="Akapitzlist"/>
        <w:widowControl w:val="0"/>
        <w:numPr>
          <w:ilvl w:val="0"/>
          <w:numId w:val="23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zamykanie drzwi wejściowych i wyjściowych w godzinach określonych przez </w:t>
      </w:r>
      <w:r w:rsidR="00C5135C">
        <w:rPr>
          <w:rFonts w:ascii="Arial" w:hAnsi="Arial" w:cs="Arial"/>
          <w:spacing w:val="-2"/>
          <w:sz w:val="20"/>
          <w:szCs w:val="20"/>
        </w:rPr>
        <w:t>Zamawiającego;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 </w:t>
      </w:r>
    </w:p>
    <w:p w14:paraId="092660CA" w14:textId="77777777" w:rsidR="003B24D3" w:rsidRDefault="00880ABD" w:rsidP="003B24D3">
      <w:pPr>
        <w:pStyle w:val="Akapitzlist"/>
        <w:widowControl w:val="0"/>
        <w:numPr>
          <w:ilvl w:val="0"/>
          <w:numId w:val="23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wykonywanie innych poleceń służbowych przełożonych</w:t>
      </w:r>
      <w:r w:rsidR="003B24D3">
        <w:rPr>
          <w:rFonts w:ascii="Arial" w:hAnsi="Arial" w:cs="Arial"/>
          <w:spacing w:val="-2"/>
          <w:sz w:val="20"/>
          <w:szCs w:val="20"/>
        </w:rPr>
        <w:t>,</w:t>
      </w:r>
    </w:p>
    <w:p w14:paraId="5F7BF534" w14:textId="045E72E7" w:rsidR="003B24D3" w:rsidRPr="003B24D3" w:rsidRDefault="003B24D3" w:rsidP="003B24D3">
      <w:pPr>
        <w:pStyle w:val="Akapitzlist"/>
        <w:widowControl w:val="0"/>
        <w:numPr>
          <w:ilvl w:val="0"/>
          <w:numId w:val="23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3B24D3">
        <w:rPr>
          <w:rFonts w:ascii="Arial" w:hAnsi="Arial" w:cs="Arial"/>
          <w:spacing w:val="-2"/>
          <w:sz w:val="20"/>
          <w:szCs w:val="20"/>
        </w:rPr>
        <w:t>meldowani</w:t>
      </w:r>
      <w:r>
        <w:rPr>
          <w:rFonts w:ascii="Arial" w:hAnsi="Arial" w:cs="Arial"/>
          <w:spacing w:val="-2"/>
          <w:sz w:val="20"/>
          <w:szCs w:val="20"/>
        </w:rPr>
        <w:t>e</w:t>
      </w:r>
      <w:r w:rsidRPr="003B24D3">
        <w:rPr>
          <w:rFonts w:ascii="Arial" w:hAnsi="Arial" w:cs="Arial"/>
          <w:spacing w:val="-2"/>
          <w:sz w:val="20"/>
          <w:szCs w:val="20"/>
        </w:rPr>
        <w:t xml:space="preserve"> się w punkci</w:t>
      </w:r>
      <w:r>
        <w:rPr>
          <w:rFonts w:ascii="Arial" w:hAnsi="Arial" w:cs="Arial"/>
          <w:spacing w:val="-2"/>
          <w:sz w:val="20"/>
          <w:szCs w:val="20"/>
        </w:rPr>
        <w:t xml:space="preserve">e </w:t>
      </w:r>
      <w:r w:rsidRPr="003B24D3">
        <w:rPr>
          <w:rFonts w:ascii="Arial" w:hAnsi="Arial" w:cs="Arial"/>
          <w:spacing w:val="-2"/>
          <w:sz w:val="20"/>
          <w:szCs w:val="20"/>
        </w:rPr>
        <w:t>kontrolnym w odstępie jednogodzinnym</w:t>
      </w:r>
      <w:r>
        <w:rPr>
          <w:rFonts w:ascii="Arial" w:hAnsi="Arial" w:cs="Arial"/>
          <w:spacing w:val="-2"/>
          <w:sz w:val="20"/>
          <w:szCs w:val="20"/>
        </w:rPr>
        <w:t>.</w:t>
      </w:r>
    </w:p>
    <w:p w14:paraId="5182BA32" w14:textId="77777777" w:rsidR="00C5135C" w:rsidRDefault="00C5135C" w:rsidP="00E907F6">
      <w:pPr>
        <w:pStyle w:val="Akapitzlist"/>
        <w:widowControl w:val="0"/>
        <w:suppressAutoHyphens/>
        <w:overflowPunct w:val="0"/>
        <w:spacing w:after="120" w:line="240" w:lineRule="auto"/>
        <w:ind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</w:p>
    <w:p w14:paraId="08D3C541" w14:textId="31CA31DF" w:rsidR="00880ABD" w:rsidRPr="00F13985" w:rsidRDefault="00880ABD" w:rsidP="005A1C9E">
      <w:pPr>
        <w:pStyle w:val="Akapitzlist"/>
        <w:widowControl w:val="0"/>
        <w:numPr>
          <w:ilvl w:val="0"/>
          <w:numId w:val="17"/>
        </w:numPr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Ponadto do obowiązków </w:t>
      </w:r>
      <w:r w:rsidR="00C5135C" w:rsidRPr="00F13985">
        <w:rPr>
          <w:rFonts w:ascii="Arial" w:hAnsi="Arial" w:cs="Arial"/>
          <w:spacing w:val="-2"/>
          <w:sz w:val="20"/>
          <w:szCs w:val="20"/>
        </w:rPr>
        <w:t xml:space="preserve">pracownika ochrony </w:t>
      </w:r>
      <w:r w:rsidR="00C5135C" w:rsidRPr="005D4885">
        <w:rPr>
          <w:rFonts w:ascii="Arial" w:hAnsi="Arial" w:cs="Arial"/>
          <w:spacing w:val="-2"/>
          <w:sz w:val="20"/>
          <w:szCs w:val="20"/>
        </w:rPr>
        <w:t>w ramach służby pa</w:t>
      </w:r>
      <w:r w:rsidR="00C5135C">
        <w:rPr>
          <w:rFonts w:ascii="Arial" w:hAnsi="Arial" w:cs="Arial"/>
          <w:spacing w:val="-2"/>
          <w:sz w:val="20"/>
          <w:szCs w:val="20"/>
        </w:rPr>
        <w:t xml:space="preserve">trolowej </w:t>
      </w:r>
      <w:r w:rsidR="00C5135C" w:rsidRPr="005D4885">
        <w:rPr>
          <w:rFonts w:ascii="Arial" w:hAnsi="Arial" w:cs="Arial"/>
          <w:spacing w:val="-2"/>
          <w:sz w:val="20"/>
          <w:szCs w:val="20"/>
        </w:rPr>
        <w:t>należy</w:t>
      </w:r>
      <w:r w:rsidRPr="00F13985">
        <w:rPr>
          <w:rFonts w:ascii="Arial" w:hAnsi="Arial" w:cs="Arial"/>
          <w:spacing w:val="-2"/>
          <w:sz w:val="20"/>
          <w:szCs w:val="20"/>
        </w:rPr>
        <w:t>:</w:t>
      </w:r>
    </w:p>
    <w:p w14:paraId="3F42FC05" w14:textId="1E9E146F" w:rsidR="00880ABD" w:rsidRPr="00F13985" w:rsidRDefault="00880ABD" w:rsidP="00D80C3D">
      <w:pPr>
        <w:pStyle w:val="Akapitzlist"/>
        <w:widowControl w:val="0"/>
        <w:numPr>
          <w:ilvl w:val="0"/>
          <w:numId w:val="24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pełnienie służby patrolowej na </w:t>
      </w:r>
      <w:r w:rsidR="00C5135C">
        <w:rPr>
          <w:rFonts w:ascii="Arial" w:hAnsi="Arial" w:cs="Arial"/>
          <w:spacing w:val="-2"/>
          <w:sz w:val="20"/>
          <w:szCs w:val="20"/>
        </w:rPr>
        <w:t>terenie całego obiektu sądowego;</w:t>
      </w:r>
    </w:p>
    <w:p w14:paraId="43731FFB" w14:textId="59114EB0" w:rsidR="00880ABD" w:rsidRPr="00F13985" w:rsidRDefault="00880ABD" w:rsidP="00D80C3D">
      <w:pPr>
        <w:pStyle w:val="Akapitzlist"/>
        <w:widowControl w:val="0"/>
        <w:numPr>
          <w:ilvl w:val="0"/>
          <w:numId w:val="24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nie dopuszczanie do bezpraw</w:t>
      </w:r>
      <w:r w:rsidR="00FA2E16">
        <w:rPr>
          <w:rFonts w:ascii="Arial" w:hAnsi="Arial" w:cs="Arial"/>
          <w:spacing w:val="-2"/>
          <w:sz w:val="20"/>
          <w:szCs w:val="20"/>
        </w:rPr>
        <w:t>nego wynoszenia mienia sądowego;</w:t>
      </w:r>
    </w:p>
    <w:p w14:paraId="329EBB86" w14:textId="7220EA26" w:rsidR="00880ABD" w:rsidRPr="00F13985" w:rsidRDefault="00880ABD" w:rsidP="00D80C3D">
      <w:pPr>
        <w:pStyle w:val="Akapitzlist"/>
        <w:widowControl w:val="0"/>
        <w:numPr>
          <w:ilvl w:val="0"/>
          <w:numId w:val="24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podczas patrolu sprawdzanie pomieszczeń ogólnodostępnych pod względem naruszenia, ich zabezpieczeń technicznych takich, jak: zamknięte okna i drzwi, ni</w:t>
      </w:r>
      <w:r w:rsidR="00C5135C">
        <w:rPr>
          <w:rFonts w:ascii="Arial" w:hAnsi="Arial" w:cs="Arial"/>
          <w:spacing w:val="-2"/>
          <w:sz w:val="20"/>
          <w:szCs w:val="20"/>
        </w:rPr>
        <w:t>enaruszone plomby, stan okien i </w:t>
      </w:r>
      <w:r w:rsidRPr="00F13985">
        <w:rPr>
          <w:rFonts w:ascii="Arial" w:hAnsi="Arial" w:cs="Arial"/>
          <w:spacing w:val="-2"/>
          <w:sz w:val="20"/>
          <w:szCs w:val="20"/>
        </w:rPr>
        <w:t>drzwi</w:t>
      </w:r>
      <w:r w:rsidR="00FA2E16">
        <w:rPr>
          <w:rFonts w:ascii="Arial" w:hAnsi="Arial" w:cs="Arial"/>
          <w:spacing w:val="-2"/>
          <w:sz w:val="20"/>
          <w:szCs w:val="20"/>
        </w:rPr>
        <w:t>, inne usterki techniczne, itp.;</w:t>
      </w:r>
    </w:p>
    <w:p w14:paraId="11C58AA2" w14:textId="77777777" w:rsidR="000B1ED4" w:rsidRDefault="00880ABD" w:rsidP="00D80C3D">
      <w:pPr>
        <w:pStyle w:val="Akapitzlist"/>
        <w:widowControl w:val="0"/>
        <w:numPr>
          <w:ilvl w:val="0"/>
          <w:numId w:val="24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zwracanie szczególnej uwagi na podejrzane torby, paczki</w:t>
      </w:r>
      <w:r w:rsidR="00FA2E16">
        <w:rPr>
          <w:rFonts w:ascii="Arial" w:hAnsi="Arial" w:cs="Arial"/>
          <w:spacing w:val="-2"/>
          <w:sz w:val="20"/>
          <w:szCs w:val="20"/>
        </w:rPr>
        <w:t>, pakunki, itp.;</w:t>
      </w:r>
    </w:p>
    <w:p w14:paraId="2589E451" w14:textId="77777777" w:rsidR="00C846EC" w:rsidRDefault="00880ABD" w:rsidP="0023766F">
      <w:pPr>
        <w:pStyle w:val="Akapitzlist"/>
        <w:widowControl w:val="0"/>
        <w:numPr>
          <w:ilvl w:val="0"/>
          <w:numId w:val="24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C846EC">
        <w:rPr>
          <w:rFonts w:ascii="Arial" w:hAnsi="Arial" w:cs="Arial"/>
          <w:spacing w:val="-2"/>
          <w:sz w:val="20"/>
          <w:szCs w:val="20"/>
        </w:rPr>
        <w:t>wykonywanie innych zadań związanych z bezpieczeństwem chronionego obiektu zlecanych przez Zamawiającego</w:t>
      </w:r>
      <w:r w:rsidR="000B1ED4" w:rsidRPr="00C846EC">
        <w:rPr>
          <w:rFonts w:ascii="Arial" w:hAnsi="Arial" w:cs="Arial"/>
          <w:spacing w:val="-2"/>
          <w:sz w:val="20"/>
          <w:szCs w:val="20"/>
        </w:rPr>
        <w:t>;</w:t>
      </w:r>
    </w:p>
    <w:p w14:paraId="29136AFA" w14:textId="7C6FE635" w:rsidR="00880ABD" w:rsidRDefault="000B1ED4" w:rsidP="00C846EC">
      <w:pPr>
        <w:pStyle w:val="Akapitzlist"/>
        <w:widowControl w:val="0"/>
        <w:numPr>
          <w:ilvl w:val="0"/>
          <w:numId w:val="24"/>
        </w:numPr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C846EC">
        <w:rPr>
          <w:rFonts w:ascii="Arial" w:hAnsi="Arial" w:cs="Arial"/>
          <w:spacing w:val="-2"/>
          <w:sz w:val="20"/>
          <w:szCs w:val="20"/>
        </w:rPr>
        <w:t xml:space="preserve">w razie potrzeby asystowanie pracownikom sądu w trakcie konieczności udania się do pomieszczeń wynajmowanych </w:t>
      </w:r>
    </w:p>
    <w:p w14:paraId="348969FB" w14:textId="77777777" w:rsidR="00EE7FAB" w:rsidRPr="00C846EC" w:rsidRDefault="00EE7FAB" w:rsidP="00EE7FAB">
      <w:pPr>
        <w:pStyle w:val="Akapitzlist"/>
        <w:widowControl w:val="0"/>
        <w:suppressAutoHyphens/>
        <w:overflowPunct w:val="0"/>
        <w:spacing w:after="120" w:line="240" w:lineRule="auto"/>
        <w:ind w:left="851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</w:p>
    <w:p w14:paraId="68FBCEB0" w14:textId="14B63509" w:rsidR="00880ABD" w:rsidRPr="00F13985" w:rsidRDefault="00E4742B" w:rsidP="00E907F6">
      <w:pPr>
        <w:pStyle w:val="Akapitzlist"/>
        <w:widowControl w:val="0"/>
        <w:numPr>
          <w:ilvl w:val="0"/>
          <w:numId w:val="15"/>
        </w:numPr>
        <w:suppressAutoHyphens/>
        <w:overflowPunct w:val="0"/>
        <w:spacing w:after="120" w:line="240" w:lineRule="auto"/>
        <w:ind w:left="284" w:right="-3" w:hanging="284"/>
        <w:jc w:val="both"/>
        <w:textAlignment w:val="baseline"/>
        <w:rPr>
          <w:rFonts w:ascii="Arial" w:hAnsi="Arial" w:cs="Arial"/>
          <w:b/>
          <w:spacing w:val="-2"/>
          <w:sz w:val="20"/>
          <w:szCs w:val="20"/>
        </w:rPr>
      </w:pPr>
      <w:r>
        <w:rPr>
          <w:rFonts w:ascii="Arial" w:hAnsi="Arial" w:cs="Arial"/>
          <w:b/>
          <w:spacing w:val="-2"/>
          <w:sz w:val="20"/>
          <w:szCs w:val="20"/>
        </w:rPr>
        <w:t>Z</w:t>
      </w:r>
      <w:r w:rsidR="00880ABD" w:rsidRPr="00F13985">
        <w:rPr>
          <w:rFonts w:ascii="Arial" w:hAnsi="Arial" w:cs="Arial"/>
          <w:b/>
          <w:spacing w:val="-2"/>
          <w:sz w:val="20"/>
          <w:szCs w:val="20"/>
        </w:rPr>
        <w:t>K</w:t>
      </w:r>
      <w:r>
        <w:rPr>
          <w:rFonts w:ascii="Arial" w:hAnsi="Arial" w:cs="Arial"/>
          <w:b/>
          <w:spacing w:val="-2"/>
          <w:sz w:val="20"/>
          <w:szCs w:val="20"/>
        </w:rPr>
        <w:t>S</w:t>
      </w:r>
      <w:r w:rsidR="00880ABD" w:rsidRPr="00F13985">
        <w:rPr>
          <w:rFonts w:ascii="Arial" w:hAnsi="Arial" w:cs="Arial"/>
          <w:b/>
          <w:spacing w:val="-2"/>
          <w:sz w:val="20"/>
          <w:szCs w:val="20"/>
        </w:rPr>
        <w:t xml:space="preserve">S </w:t>
      </w:r>
      <w:r w:rsidR="009546CE" w:rsidRPr="00F13985">
        <w:rPr>
          <w:rFonts w:ascii="Arial" w:hAnsi="Arial" w:cs="Arial"/>
          <w:b/>
          <w:spacing w:val="-2"/>
          <w:sz w:val="20"/>
          <w:szCs w:val="20"/>
        </w:rPr>
        <w:t>oraz Wydział przy ul. Powstańców Warszawy 3 w Otwocku</w:t>
      </w:r>
    </w:p>
    <w:p w14:paraId="51AB7A2C" w14:textId="242E0EE2" w:rsidR="00BA24A5" w:rsidRPr="00E4742B" w:rsidRDefault="004E3A5A" w:rsidP="001A78F6">
      <w:pPr>
        <w:pStyle w:val="Akapitzlist"/>
        <w:widowControl w:val="0"/>
        <w:numPr>
          <w:ilvl w:val="0"/>
          <w:numId w:val="36"/>
        </w:numPr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4E3A5A">
        <w:rPr>
          <w:rFonts w:ascii="Arial" w:hAnsi="Arial" w:cs="Arial"/>
          <w:spacing w:val="-2"/>
          <w:sz w:val="20"/>
          <w:szCs w:val="20"/>
        </w:rPr>
        <w:t>Zamawiający wymaga, aby Wykonawca sprawował</w:t>
      </w:r>
      <w:r w:rsidR="00E907F6" w:rsidRPr="00E907F6">
        <w:rPr>
          <w:rFonts w:ascii="Arial" w:hAnsi="Arial" w:cs="Arial"/>
          <w:spacing w:val="-2"/>
          <w:sz w:val="20"/>
          <w:szCs w:val="20"/>
        </w:rPr>
        <w:t xml:space="preserve"> </w:t>
      </w:r>
      <w:r w:rsidR="00E907F6">
        <w:rPr>
          <w:rFonts w:ascii="Arial" w:hAnsi="Arial" w:cs="Arial"/>
          <w:spacing w:val="-2"/>
          <w:sz w:val="20"/>
          <w:szCs w:val="20"/>
        </w:rPr>
        <w:t>całodobową</w:t>
      </w:r>
      <w:r w:rsidR="00E4742B">
        <w:rPr>
          <w:rFonts w:ascii="Arial" w:hAnsi="Arial" w:cs="Arial"/>
          <w:spacing w:val="-2"/>
          <w:sz w:val="20"/>
          <w:szCs w:val="20"/>
        </w:rPr>
        <w:t xml:space="preserve"> ochronę ZKS</w:t>
      </w:r>
      <w:r w:rsidRPr="004E3A5A">
        <w:rPr>
          <w:rFonts w:ascii="Arial" w:hAnsi="Arial" w:cs="Arial"/>
          <w:spacing w:val="-2"/>
          <w:sz w:val="20"/>
          <w:szCs w:val="20"/>
        </w:rPr>
        <w:t>S oraz Wydział</w:t>
      </w:r>
      <w:r>
        <w:rPr>
          <w:rFonts w:ascii="Arial" w:hAnsi="Arial" w:cs="Arial"/>
          <w:spacing w:val="-2"/>
          <w:sz w:val="20"/>
          <w:szCs w:val="20"/>
        </w:rPr>
        <w:t xml:space="preserve">u </w:t>
      </w:r>
      <w:r w:rsidR="00E907F6">
        <w:rPr>
          <w:rFonts w:ascii="Arial" w:hAnsi="Arial" w:cs="Arial"/>
          <w:spacing w:val="-2"/>
          <w:sz w:val="20"/>
          <w:szCs w:val="20"/>
        </w:rPr>
        <w:br/>
      </w:r>
      <w:r>
        <w:rPr>
          <w:rFonts w:ascii="Arial" w:hAnsi="Arial" w:cs="Arial"/>
          <w:spacing w:val="-2"/>
          <w:sz w:val="20"/>
          <w:szCs w:val="20"/>
        </w:rPr>
        <w:t>przy</w:t>
      </w:r>
      <w:r w:rsidR="00BA24A5"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ul. </w:t>
      </w:r>
      <w:r w:rsidRPr="004E3A5A">
        <w:rPr>
          <w:rFonts w:ascii="Arial" w:hAnsi="Arial" w:cs="Arial"/>
          <w:spacing w:val="-2"/>
          <w:sz w:val="20"/>
          <w:szCs w:val="20"/>
        </w:rPr>
        <w:t xml:space="preserve">Powstańców Warszawy 3 w Otwocku, celem zapewnienia </w:t>
      </w:r>
      <w:r>
        <w:rPr>
          <w:rFonts w:ascii="Arial" w:hAnsi="Arial" w:cs="Arial"/>
          <w:spacing w:val="-2"/>
          <w:sz w:val="20"/>
          <w:szCs w:val="20"/>
        </w:rPr>
        <w:t>bezpieczeństwa życia, zdrowia i </w:t>
      </w:r>
      <w:r w:rsidRPr="004E3A5A">
        <w:rPr>
          <w:rFonts w:ascii="Arial" w:hAnsi="Arial" w:cs="Arial"/>
          <w:spacing w:val="-2"/>
          <w:sz w:val="20"/>
          <w:szCs w:val="20"/>
        </w:rPr>
        <w:t xml:space="preserve">nietykalności osobistej </w:t>
      </w:r>
      <w:r w:rsidR="00E4742B">
        <w:rPr>
          <w:rFonts w:ascii="Arial" w:hAnsi="Arial" w:cs="Arial"/>
          <w:spacing w:val="-2"/>
          <w:sz w:val="20"/>
          <w:szCs w:val="20"/>
        </w:rPr>
        <w:t xml:space="preserve">osób przebywających na </w:t>
      </w:r>
      <w:r w:rsidR="00E4742B" w:rsidRPr="00E4742B">
        <w:rPr>
          <w:rFonts w:ascii="Arial" w:hAnsi="Arial" w:cs="Arial"/>
          <w:spacing w:val="-2"/>
          <w:sz w:val="20"/>
          <w:szCs w:val="20"/>
        </w:rPr>
        <w:t>II i III piętr</w:t>
      </w:r>
      <w:r w:rsidR="00E4742B">
        <w:rPr>
          <w:rFonts w:ascii="Arial" w:hAnsi="Arial" w:cs="Arial"/>
          <w:spacing w:val="-2"/>
          <w:sz w:val="20"/>
          <w:szCs w:val="20"/>
        </w:rPr>
        <w:t xml:space="preserve">ze </w:t>
      </w:r>
      <w:r w:rsidR="00E4742B" w:rsidRPr="00E4742B">
        <w:rPr>
          <w:rFonts w:ascii="Arial" w:hAnsi="Arial" w:cs="Arial"/>
          <w:spacing w:val="-2"/>
          <w:sz w:val="20"/>
          <w:szCs w:val="20"/>
        </w:rPr>
        <w:t>budynku „KOT-CENTER”)</w:t>
      </w:r>
      <w:r w:rsidR="00E4742B">
        <w:rPr>
          <w:rFonts w:ascii="Arial" w:hAnsi="Arial" w:cs="Arial"/>
          <w:spacing w:val="-2"/>
          <w:sz w:val="20"/>
          <w:szCs w:val="20"/>
        </w:rPr>
        <w:t xml:space="preserve"> </w:t>
      </w:r>
      <w:r w:rsidR="00E4742B" w:rsidRPr="00E4742B">
        <w:rPr>
          <w:rFonts w:ascii="Arial" w:hAnsi="Arial" w:cs="Arial"/>
          <w:spacing w:val="-2"/>
          <w:sz w:val="20"/>
          <w:szCs w:val="20"/>
        </w:rPr>
        <w:t>oraz celem zabezpieczenia ZKS</w:t>
      </w:r>
      <w:r w:rsidRPr="00E4742B">
        <w:rPr>
          <w:rFonts w:ascii="Arial" w:hAnsi="Arial" w:cs="Arial"/>
          <w:spacing w:val="-2"/>
          <w:sz w:val="20"/>
          <w:szCs w:val="20"/>
        </w:rPr>
        <w:t xml:space="preserve">S oraz Wydziału przed uszkodzeniem, zniszczeniem i utratą mienia. Ochrona polega na działaniach zapobiegających wykroczeniom i </w:t>
      </w:r>
      <w:r w:rsidR="00E4742B">
        <w:rPr>
          <w:rFonts w:ascii="Arial" w:hAnsi="Arial" w:cs="Arial"/>
          <w:spacing w:val="-2"/>
          <w:sz w:val="20"/>
          <w:szCs w:val="20"/>
        </w:rPr>
        <w:t>przestępstwom przeciwko życiu i </w:t>
      </w:r>
      <w:r w:rsidRPr="00E4742B">
        <w:rPr>
          <w:rFonts w:ascii="Arial" w:hAnsi="Arial" w:cs="Arial"/>
          <w:spacing w:val="-2"/>
          <w:sz w:val="20"/>
          <w:szCs w:val="20"/>
        </w:rPr>
        <w:t>zdrowiu o</w:t>
      </w:r>
      <w:r w:rsidR="00E4742B" w:rsidRPr="00E4742B">
        <w:rPr>
          <w:rFonts w:ascii="Arial" w:hAnsi="Arial" w:cs="Arial"/>
          <w:spacing w:val="-2"/>
          <w:sz w:val="20"/>
          <w:szCs w:val="20"/>
        </w:rPr>
        <w:t>sób przebywających w budynku ZKS</w:t>
      </w:r>
      <w:r w:rsidRPr="00E4742B">
        <w:rPr>
          <w:rFonts w:ascii="Arial" w:hAnsi="Arial" w:cs="Arial"/>
          <w:spacing w:val="-2"/>
          <w:sz w:val="20"/>
          <w:szCs w:val="20"/>
        </w:rPr>
        <w:t>S oraz Wydziału, a także mieniu Zamawiającego, jak również przeciwdziałaniu powstawania szkody wynikającej z tych zdarzeń. Ochro</w:t>
      </w:r>
      <w:r w:rsidR="00271D12" w:rsidRPr="00E4742B">
        <w:rPr>
          <w:rFonts w:ascii="Arial" w:hAnsi="Arial" w:cs="Arial"/>
          <w:spacing w:val="-2"/>
          <w:sz w:val="20"/>
          <w:szCs w:val="20"/>
        </w:rPr>
        <w:t>na będzie realizowana w </w:t>
      </w:r>
      <w:r w:rsidRPr="00E4742B">
        <w:rPr>
          <w:rFonts w:ascii="Arial" w:hAnsi="Arial" w:cs="Arial"/>
          <w:spacing w:val="-2"/>
          <w:sz w:val="20"/>
          <w:szCs w:val="20"/>
        </w:rPr>
        <w:t>ramach służby stacjonarnej i patrolowej przez pracow</w:t>
      </w:r>
      <w:r w:rsidR="00271D12" w:rsidRPr="00E4742B">
        <w:rPr>
          <w:rFonts w:ascii="Arial" w:hAnsi="Arial" w:cs="Arial"/>
          <w:spacing w:val="-2"/>
          <w:sz w:val="20"/>
          <w:szCs w:val="20"/>
        </w:rPr>
        <w:t>ników ochrony, umundurowanych i </w:t>
      </w:r>
      <w:r w:rsidRPr="00E4742B">
        <w:rPr>
          <w:rFonts w:ascii="Arial" w:hAnsi="Arial" w:cs="Arial"/>
          <w:spacing w:val="-2"/>
          <w:sz w:val="20"/>
          <w:szCs w:val="20"/>
        </w:rPr>
        <w:t>wyposażonych w identyfikatory osobiste zgodnie z zasadami określonymi w przepisach tej ustawy, podejmujących czynności oraz posiadających środki umożliwiające skuteczną i zgodną z prawem realizację usługi ochrony i dozoru mienia.</w:t>
      </w:r>
    </w:p>
    <w:p w14:paraId="1FF07638" w14:textId="77777777" w:rsidR="00B10863" w:rsidRDefault="00B10863" w:rsidP="001A78F6">
      <w:pPr>
        <w:pStyle w:val="Akapitzlist"/>
        <w:widowControl w:val="0"/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</w:p>
    <w:p w14:paraId="1F3515EC" w14:textId="67CC254B" w:rsidR="00880ABD" w:rsidRPr="002A04ED" w:rsidRDefault="004E3A5A" w:rsidP="001A78F6">
      <w:pPr>
        <w:pStyle w:val="Akapitzlist"/>
        <w:widowControl w:val="0"/>
        <w:numPr>
          <w:ilvl w:val="0"/>
          <w:numId w:val="36"/>
        </w:numPr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BA24A5">
        <w:rPr>
          <w:rFonts w:ascii="Arial" w:hAnsi="Arial" w:cs="Arial"/>
          <w:spacing w:val="-2"/>
          <w:sz w:val="20"/>
          <w:szCs w:val="20"/>
        </w:rPr>
        <w:t>Do obowią</w:t>
      </w:r>
      <w:r w:rsidR="002A04ED">
        <w:rPr>
          <w:rFonts w:ascii="Arial" w:hAnsi="Arial" w:cs="Arial"/>
          <w:spacing w:val="-2"/>
          <w:sz w:val="20"/>
          <w:szCs w:val="20"/>
        </w:rPr>
        <w:t xml:space="preserve">zków pracowników ochrony należy </w:t>
      </w:r>
      <w:r w:rsidR="002A04ED">
        <w:rPr>
          <w:rFonts w:ascii="Arial" w:hAnsi="Arial" w:cs="Arial"/>
          <w:spacing w:val="-2"/>
          <w:sz w:val="20"/>
          <w:szCs w:val="20"/>
          <w:lang w:eastAsia="ar-SA"/>
        </w:rPr>
        <w:t>zapewnienie</w:t>
      </w:r>
      <w:r w:rsidR="00880ABD" w:rsidRPr="002A04ED">
        <w:rPr>
          <w:rFonts w:ascii="Arial" w:hAnsi="Arial" w:cs="Arial"/>
          <w:spacing w:val="-2"/>
          <w:sz w:val="20"/>
          <w:szCs w:val="20"/>
          <w:lang w:eastAsia="ar-SA"/>
        </w:rPr>
        <w:t xml:space="preserve"> bezpieczeństwa pracownikom </w:t>
      </w:r>
      <w:r w:rsidR="00E4742B">
        <w:rPr>
          <w:rFonts w:ascii="Arial" w:hAnsi="Arial" w:cs="Arial"/>
          <w:spacing w:val="-2"/>
          <w:sz w:val="20"/>
          <w:szCs w:val="20"/>
        </w:rPr>
        <w:t>ZKS</w:t>
      </w:r>
      <w:r w:rsidR="00BA24A5" w:rsidRPr="002A04ED">
        <w:rPr>
          <w:rFonts w:ascii="Arial" w:hAnsi="Arial" w:cs="Arial"/>
          <w:spacing w:val="-2"/>
          <w:sz w:val="20"/>
          <w:szCs w:val="20"/>
        </w:rPr>
        <w:t xml:space="preserve">S oraz Wydziału </w:t>
      </w:r>
      <w:r w:rsidR="00880ABD" w:rsidRPr="002A04ED">
        <w:rPr>
          <w:rFonts w:ascii="Arial" w:hAnsi="Arial" w:cs="Arial"/>
          <w:spacing w:val="-2"/>
          <w:sz w:val="20"/>
          <w:szCs w:val="20"/>
          <w:lang w:eastAsia="ar-SA"/>
        </w:rPr>
        <w:t>poprzez:</w:t>
      </w:r>
    </w:p>
    <w:p w14:paraId="5296CC5C" w14:textId="47C72C56" w:rsidR="00880ABD" w:rsidRPr="00F13985" w:rsidRDefault="00880ABD" w:rsidP="00D80C3D">
      <w:pPr>
        <w:numPr>
          <w:ilvl w:val="0"/>
          <w:numId w:val="25"/>
        </w:numPr>
        <w:spacing w:after="120"/>
        <w:ind w:left="851" w:hanging="284"/>
        <w:jc w:val="both"/>
        <w:rPr>
          <w:rFonts w:ascii="Arial" w:hAnsi="Arial" w:cs="Arial"/>
          <w:spacing w:val="-2"/>
          <w:sz w:val="20"/>
          <w:szCs w:val="20"/>
          <w:lang w:eastAsia="ar-SA"/>
        </w:rPr>
      </w:pPr>
      <w:r w:rsidRPr="00F13985">
        <w:rPr>
          <w:rFonts w:ascii="Arial" w:hAnsi="Arial" w:cs="Arial"/>
          <w:spacing w:val="-2"/>
          <w:sz w:val="20"/>
          <w:szCs w:val="20"/>
          <w:lang w:eastAsia="ar-SA"/>
        </w:rPr>
        <w:t xml:space="preserve">kontrolowanie osób udających się do </w:t>
      </w:r>
      <w:r w:rsidR="009546CE" w:rsidRPr="00F13985">
        <w:rPr>
          <w:rFonts w:ascii="Arial" w:hAnsi="Arial" w:cs="Arial"/>
          <w:spacing w:val="-2"/>
          <w:sz w:val="20"/>
          <w:szCs w:val="20"/>
          <w:lang w:eastAsia="ar-SA"/>
        </w:rPr>
        <w:t>siedziby</w:t>
      </w:r>
      <w:r w:rsidRPr="00F13985">
        <w:rPr>
          <w:rFonts w:ascii="Arial" w:hAnsi="Arial" w:cs="Arial"/>
          <w:spacing w:val="-2"/>
          <w:sz w:val="20"/>
          <w:szCs w:val="20"/>
          <w:lang w:eastAsia="ar-SA"/>
        </w:rPr>
        <w:t xml:space="preserve"> w przypadku</w:t>
      </w:r>
      <w:r w:rsidR="00BA24A5">
        <w:rPr>
          <w:rFonts w:ascii="Arial" w:hAnsi="Arial" w:cs="Arial"/>
          <w:spacing w:val="-2"/>
          <w:sz w:val="20"/>
          <w:szCs w:val="20"/>
          <w:lang w:eastAsia="ar-SA"/>
        </w:rPr>
        <w:t xml:space="preserve"> podejrzanego ich zachowania (z </w:t>
      </w:r>
      <w:r w:rsidRPr="00F13985">
        <w:rPr>
          <w:rFonts w:ascii="Arial" w:hAnsi="Arial" w:cs="Arial"/>
          <w:spacing w:val="-2"/>
          <w:sz w:val="20"/>
          <w:szCs w:val="20"/>
          <w:lang w:eastAsia="ar-SA"/>
        </w:rPr>
        <w:t xml:space="preserve">wyłączeniem kuratorów, sędziów, pracowników resortu sprawiedliwości, adwokatów, radców prawnych oraz funkcjonariuszy służb państwowych, podczas wykonywania obowiązków służbowych, którzy wchodzić będą bez kontroli po </w:t>
      </w:r>
      <w:r w:rsidR="00BA24A5">
        <w:rPr>
          <w:rFonts w:ascii="Arial" w:hAnsi="Arial" w:cs="Arial"/>
          <w:spacing w:val="-2"/>
          <w:sz w:val="20"/>
          <w:szCs w:val="20"/>
          <w:lang w:eastAsia="ar-SA"/>
        </w:rPr>
        <w:t>okazaniu legitymacji służbowej);</w:t>
      </w:r>
    </w:p>
    <w:p w14:paraId="7E2AC627" w14:textId="4EFCE788" w:rsidR="00880ABD" w:rsidRPr="00F13985" w:rsidRDefault="00880ABD" w:rsidP="00D80C3D">
      <w:pPr>
        <w:numPr>
          <w:ilvl w:val="0"/>
          <w:numId w:val="25"/>
        </w:numPr>
        <w:spacing w:after="120"/>
        <w:ind w:left="851" w:hanging="284"/>
        <w:jc w:val="both"/>
        <w:rPr>
          <w:rFonts w:ascii="Arial" w:hAnsi="Arial" w:cs="Arial"/>
          <w:spacing w:val="-2"/>
          <w:sz w:val="20"/>
          <w:szCs w:val="20"/>
          <w:lang w:eastAsia="ar-SA"/>
        </w:rPr>
      </w:pPr>
      <w:r w:rsidRPr="00F13985">
        <w:rPr>
          <w:rFonts w:ascii="Arial" w:hAnsi="Arial" w:cs="Arial"/>
          <w:spacing w:val="-2"/>
          <w:sz w:val="20"/>
          <w:szCs w:val="20"/>
          <w:lang w:eastAsia="ar-SA"/>
        </w:rPr>
        <w:t>niedopuszczanie do wnoszenia na teren broni, alkoholu, środków odurzających oraz niebezpiecznych przedmiotó</w:t>
      </w:r>
      <w:r w:rsidR="00BA24A5">
        <w:rPr>
          <w:rFonts w:ascii="Arial" w:hAnsi="Arial" w:cs="Arial"/>
          <w:spacing w:val="-2"/>
          <w:sz w:val="20"/>
          <w:szCs w:val="20"/>
          <w:lang w:eastAsia="ar-SA"/>
        </w:rPr>
        <w:t>w zagrażających życiu i zdrowiu;</w:t>
      </w:r>
    </w:p>
    <w:p w14:paraId="4A00B31D" w14:textId="195E6B26" w:rsidR="00880ABD" w:rsidRPr="00F13985" w:rsidRDefault="00880ABD" w:rsidP="00D80C3D">
      <w:pPr>
        <w:numPr>
          <w:ilvl w:val="0"/>
          <w:numId w:val="25"/>
        </w:numPr>
        <w:spacing w:after="120"/>
        <w:ind w:left="851" w:hanging="284"/>
        <w:jc w:val="both"/>
        <w:rPr>
          <w:rFonts w:ascii="Arial" w:hAnsi="Arial" w:cs="Arial"/>
          <w:spacing w:val="-2"/>
          <w:sz w:val="20"/>
          <w:szCs w:val="20"/>
          <w:lang w:eastAsia="ar-SA"/>
        </w:rPr>
      </w:pPr>
      <w:r w:rsidRPr="00F13985">
        <w:rPr>
          <w:rFonts w:ascii="Arial" w:hAnsi="Arial" w:cs="Arial"/>
          <w:spacing w:val="-2"/>
          <w:sz w:val="20"/>
          <w:szCs w:val="20"/>
          <w:lang w:eastAsia="ar-SA"/>
        </w:rPr>
        <w:t>niedopuszczanie do wejścia na teren osób znajdujących się pod wpływem alkoholu lub środków odur</w:t>
      </w:r>
      <w:r w:rsidR="00BA24A5">
        <w:rPr>
          <w:rFonts w:ascii="Arial" w:hAnsi="Arial" w:cs="Arial"/>
          <w:spacing w:val="-2"/>
          <w:sz w:val="20"/>
          <w:szCs w:val="20"/>
          <w:lang w:eastAsia="ar-SA"/>
        </w:rPr>
        <w:t>zających (np. narkotyków, itp.);</w:t>
      </w:r>
    </w:p>
    <w:p w14:paraId="17E43D93" w14:textId="2AAF4ACA" w:rsidR="00880ABD" w:rsidRPr="00F13985" w:rsidRDefault="00880ABD" w:rsidP="00D80C3D">
      <w:pPr>
        <w:numPr>
          <w:ilvl w:val="0"/>
          <w:numId w:val="25"/>
        </w:numPr>
        <w:spacing w:after="120"/>
        <w:ind w:left="851" w:hanging="284"/>
        <w:jc w:val="both"/>
        <w:rPr>
          <w:rFonts w:ascii="Arial" w:hAnsi="Arial" w:cs="Arial"/>
          <w:spacing w:val="-2"/>
          <w:sz w:val="20"/>
          <w:szCs w:val="20"/>
          <w:lang w:eastAsia="ar-SA"/>
        </w:rPr>
      </w:pPr>
      <w:r w:rsidRPr="00F13985">
        <w:rPr>
          <w:rFonts w:ascii="Arial" w:hAnsi="Arial" w:cs="Arial"/>
          <w:spacing w:val="-2"/>
          <w:sz w:val="20"/>
          <w:szCs w:val="20"/>
          <w:lang w:eastAsia="ar-SA"/>
        </w:rPr>
        <w:t>przekazywanie dowódcy zmiany do depozytu przedmiotów i narzędzi uznanych za niebezpieczne. Dep</w:t>
      </w:r>
      <w:r w:rsidR="00BA24A5">
        <w:rPr>
          <w:rFonts w:ascii="Arial" w:hAnsi="Arial" w:cs="Arial"/>
          <w:spacing w:val="-2"/>
          <w:sz w:val="20"/>
          <w:szCs w:val="20"/>
          <w:lang w:eastAsia="ar-SA"/>
        </w:rPr>
        <w:t>ozyt znajduje się w gmachu Sądu</w:t>
      </w:r>
      <w:r w:rsidRPr="00F13985">
        <w:rPr>
          <w:rFonts w:ascii="Arial" w:hAnsi="Arial" w:cs="Arial"/>
          <w:spacing w:val="-2"/>
          <w:sz w:val="20"/>
          <w:szCs w:val="20"/>
          <w:lang w:eastAsia="ar-SA"/>
        </w:rPr>
        <w:t xml:space="preserve"> przy ul. Armii Krajowej 2 w Otwocku</w:t>
      </w:r>
      <w:r w:rsidR="00BA24A5">
        <w:rPr>
          <w:rFonts w:ascii="Arial" w:hAnsi="Arial" w:cs="Arial"/>
          <w:spacing w:val="-2"/>
          <w:sz w:val="20"/>
          <w:szCs w:val="20"/>
          <w:lang w:eastAsia="ar-SA"/>
        </w:rPr>
        <w:t>;</w:t>
      </w:r>
    </w:p>
    <w:p w14:paraId="2A1AE24E" w14:textId="1B7BAEFE" w:rsidR="00880ABD" w:rsidRDefault="00880ABD" w:rsidP="00D80C3D">
      <w:pPr>
        <w:numPr>
          <w:ilvl w:val="0"/>
          <w:numId w:val="25"/>
        </w:numPr>
        <w:spacing w:after="120"/>
        <w:ind w:left="851" w:hanging="284"/>
        <w:jc w:val="both"/>
        <w:rPr>
          <w:rFonts w:ascii="Arial" w:hAnsi="Arial" w:cs="Arial"/>
          <w:spacing w:val="-2"/>
          <w:sz w:val="20"/>
          <w:szCs w:val="20"/>
          <w:lang w:eastAsia="ar-SA"/>
        </w:rPr>
      </w:pPr>
      <w:r w:rsidRPr="00F13985">
        <w:rPr>
          <w:rFonts w:ascii="Arial" w:hAnsi="Arial" w:cs="Arial"/>
          <w:spacing w:val="-2"/>
          <w:sz w:val="20"/>
          <w:szCs w:val="20"/>
          <w:lang w:eastAsia="ar-SA"/>
        </w:rPr>
        <w:t xml:space="preserve">podejmowanie stosownych interwencji w przypadkach zakłócania porządku oraz nadzwyczajnych </w:t>
      </w:r>
      <w:r w:rsidR="00BA24A5">
        <w:rPr>
          <w:rFonts w:ascii="Arial" w:hAnsi="Arial" w:cs="Arial"/>
          <w:spacing w:val="-2"/>
          <w:sz w:val="20"/>
          <w:szCs w:val="20"/>
          <w:lang w:eastAsia="ar-SA"/>
        </w:rPr>
        <w:t>zdarzeń, na wezwanie pracownika;</w:t>
      </w:r>
    </w:p>
    <w:p w14:paraId="32BF1DB1" w14:textId="77777777" w:rsidR="00E907F6" w:rsidRPr="000A676A" w:rsidRDefault="00E907F6" w:rsidP="00D80C3D">
      <w:pPr>
        <w:pStyle w:val="Akapitzlist"/>
        <w:widowControl w:val="0"/>
        <w:numPr>
          <w:ilvl w:val="0"/>
          <w:numId w:val="25"/>
        </w:numPr>
        <w:suppressAutoHyphens/>
        <w:overflowPunct w:val="0"/>
        <w:spacing w:after="120" w:line="240" w:lineRule="auto"/>
        <w:ind w:left="851" w:right="-334" w:hanging="28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0A676A">
        <w:rPr>
          <w:rFonts w:ascii="Arial" w:hAnsi="Arial" w:cs="Arial"/>
          <w:spacing w:val="-2"/>
          <w:sz w:val="20"/>
          <w:szCs w:val="20"/>
        </w:rPr>
        <w:t>powiadamianie upoważnionych pracowników Zamawiającego o nag</w:t>
      </w:r>
      <w:r>
        <w:rPr>
          <w:rFonts w:ascii="Arial" w:hAnsi="Arial" w:cs="Arial"/>
          <w:spacing w:val="-2"/>
          <w:sz w:val="20"/>
          <w:szCs w:val="20"/>
        </w:rPr>
        <w:t>łych zdarzeniach zaistniałych w </w:t>
      </w:r>
      <w:r w:rsidRPr="000A676A">
        <w:rPr>
          <w:rFonts w:ascii="Arial" w:hAnsi="Arial" w:cs="Arial"/>
          <w:spacing w:val="-2"/>
          <w:sz w:val="20"/>
          <w:szCs w:val="20"/>
        </w:rPr>
        <w:t xml:space="preserve">ochranianym obiekcie, a w przypadku zagrożeń wzywanie grupy interwencyjnej Wykonawcy, </w:t>
      </w:r>
      <w:r w:rsidRPr="000A676A">
        <w:rPr>
          <w:rFonts w:ascii="Arial" w:hAnsi="Arial" w:cs="Arial"/>
          <w:spacing w:val="-2"/>
          <w:sz w:val="20"/>
          <w:szCs w:val="20"/>
        </w:rPr>
        <w:lastRenderedPageBreak/>
        <w:t>której czas dojazdu na teren obiektu nie może przekraczać 15 minut od chwili wezwania</w:t>
      </w:r>
      <w:r>
        <w:rPr>
          <w:rFonts w:ascii="Arial" w:hAnsi="Arial" w:cs="Arial"/>
          <w:spacing w:val="-2"/>
          <w:sz w:val="20"/>
          <w:szCs w:val="20"/>
        </w:rPr>
        <w:t>;</w:t>
      </w:r>
    </w:p>
    <w:p w14:paraId="312623A6" w14:textId="77777777" w:rsidR="003B24D3" w:rsidRDefault="00880ABD" w:rsidP="003B24D3">
      <w:pPr>
        <w:numPr>
          <w:ilvl w:val="0"/>
          <w:numId w:val="25"/>
        </w:numPr>
        <w:spacing w:after="120"/>
        <w:ind w:left="851" w:hanging="284"/>
        <w:jc w:val="both"/>
        <w:rPr>
          <w:rFonts w:ascii="Arial" w:hAnsi="Arial" w:cs="Arial"/>
          <w:spacing w:val="-2"/>
          <w:sz w:val="20"/>
          <w:szCs w:val="20"/>
          <w:lang w:eastAsia="ar-SA"/>
        </w:rPr>
      </w:pPr>
      <w:r w:rsidRPr="00F13985">
        <w:rPr>
          <w:rFonts w:ascii="Arial" w:hAnsi="Arial" w:cs="Arial"/>
          <w:spacing w:val="-2"/>
          <w:sz w:val="20"/>
          <w:szCs w:val="20"/>
          <w:lang w:eastAsia="ar-SA"/>
        </w:rPr>
        <w:t>kontrolowanie/sprawdzanie</w:t>
      </w:r>
      <w:r w:rsidR="00516178">
        <w:rPr>
          <w:rFonts w:ascii="Arial" w:hAnsi="Arial" w:cs="Arial"/>
          <w:spacing w:val="-2"/>
          <w:sz w:val="20"/>
          <w:szCs w:val="20"/>
          <w:lang w:eastAsia="ar-SA"/>
        </w:rPr>
        <w:t xml:space="preserve"> </w:t>
      </w:r>
      <w:r w:rsidRPr="00F13985">
        <w:rPr>
          <w:rFonts w:ascii="Arial" w:hAnsi="Arial" w:cs="Arial"/>
          <w:spacing w:val="-2"/>
          <w:sz w:val="20"/>
          <w:szCs w:val="20"/>
          <w:lang w:eastAsia="ar-SA"/>
        </w:rPr>
        <w:t>osób i bagażu realizowane będzie przy pomocy ręcznego</w:t>
      </w:r>
      <w:r w:rsidR="00516178">
        <w:rPr>
          <w:rFonts w:ascii="Arial" w:hAnsi="Arial" w:cs="Arial"/>
          <w:spacing w:val="-2"/>
          <w:sz w:val="20"/>
          <w:szCs w:val="20"/>
          <w:lang w:eastAsia="ar-SA"/>
        </w:rPr>
        <w:t xml:space="preserve"> </w:t>
      </w:r>
      <w:r w:rsidRPr="00F13985">
        <w:rPr>
          <w:rFonts w:ascii="Arial" w:hAnsi="Arial" w:cs="Arial"/>
          <w:spacing w:val="-2"/>
          <w:sz w:val="20"/>
          <w:szCs w:val="20"/>
          <w:lang w:eastAsia="ar-SA"/>
        </w:rPr>
        <w:t>wykrywacza metali, który zapewni Wykonawca</w:t>
      </w:r>
      <w:r w:rsidR="003B24D3">
        <w:rPr>
          <w:rFonts w:ascii="Arial" w:hAnsi="Arial" w:cs="Arial"/>
          <w:spacing w:val="-2"/>
          <w:sz w:val="20"/>
          <w:szCs w:val="20"/>
          <w:lang w:eastAsia="ar-SA"/>
        </w:rPr>
        <w:t>,</w:t>
      </w:r>
    </w:p>
    <w:p w14:paraId="6706E8FA" w14:textId="4D07E2A1" w:rsidR="003B24D3" w:rsidRPr="003B24D3" w:rsidRDefault="003B24D3" w:rsidP="003B24D3">
      <w:pPr>
        <w:numPr>
          <w:ilvl w:val="0"/>
          <w:numId w:val="25"/>
        </w:numPr>
        <w:spacing w:after="120"/>
        <w:ind w:left="851" w:hanging="284"/>
        <w:jc w:val="both"/>
        <w:rPr>
          <w:rFonts w:ascii="Arial" w:hAnsi="Arial" w:cs="Arial"/>
          <w:spacing w:val="-2"/>
          <w:sz w:val="20"/>
          <w:szCs w:val="20"/>
          <w:lang w:eastAsia="ar-SA"/>
        </w:rPr>
      </w:pPr>
      <w:r w:rsidRPr="003B24D3">
        <w:rPr>
          <w:rFonts w:ascii="Arial" w:hAnsi="Arial" w:cs="Arial"/>
          <w:spacing w:val="-2"/>
          <w:sz w:val="20"/>
          <w:szCs w:val="20"/>
          <w:lang w:eastAsia="ar-SA"/>
        </w:rPr>
        <w:t>meldowani</w:t>
      </w:r>
      <w:r>
        <w:rPr>
          <w:rFonts w:ascii="Arial" w:hAnsi="Arial" w:cs="Arial"/>
          <w:spacing w:val="-2"/>
          <w:sz w:val="20"/>
          <w:szCs w:val="20"/>
          <w:lang w:eastAsia="ar-SA"/>
        </w:rPr>
        <w:t>e</w:t>
      </w:r>
      <w:r w:rsidRPr="003B24D3">
        <w:rPr>
          <w:rFonts w:ascii="Arial" w:hAnsi="Arial" w:cs="Arial"/>
          <w:spacing w:val="-2"/>
          <w:sz w:val="20"/>
          <w:szCs w:val="20"/>
          <w:lang w:eastAsia="ar-SA"/>
        </w:rPr>
        <w:t xml:space="preserve"> się w punkcie</w:t>
      </w:r>
      <w:r>
        <w:rPr>
          <w:rFonts w:ascii="Arial" w:hAnsi="Arial" w:cs="Arial"/>
          <w:spacing w:val="-2"/>
          <w:sz w:val="20"/>
          <w:szCs w:val="20"/>
          <w:lang w:eastAsia="ar-SA"/>
        </w:rPr>
        <w:t xml:space="preserve"> </w:t>
      </w:r>
      <w:r w:rsidRPr="003B24D3">
        <w:rPr>
          <w:rFonts w:ascii="Arial" w:hAnsi="Arial" w:cs="Arial"/>
          <w:spacing w:val="-2"/>
          <w:sz w:val="20"/>
          <w:szCs w:val="20"/>
          <w:lang w:eastAsia="ar-SA"/>
        </w:rPr>
        <w:t>kontrolnym w odstępie jednogodzinnym</w:t>
      </w:r>
      <w:r w:rsidR="009C6FAB">
        <w:rPr>
          <w:rFonts w:ascii="Arial" w:hAnsi="Arial" w:cs="Arial"/>
          <w:spacing w:val="-2"/>
          <w:sz w:val="20"/>
          <w:szCs w:val="20"/>
          <w:lang w:eastAsia="ar-SA"/>
        </w:rPr>
        <w:t>.</w:t>
      </w:r>
    </w:p>
    <w:p w14:paraId="68E2DF3F" w14:textId="77777777" w:rsidR="00E907F6" w:rsidRPr="00F13985" w:rsidRDefault="00E907F6" w:rsidP="00E907F6">
      <w:pPr>
        <w:spacing w:after="120"/>
        <w:ind w:left="786"/>
        <w:jc w:val="both"/>
        <w:rPr>
          <w:rFonts w:ascii="Arial" w:hAnsi="Arial" w:cs="Arial"/>
          <w:spacing w:val="-2"/>
          <w:sz w:val="20"/>
          <w:szCs w:val="20"/>
          <w:lang w:eastAsia="ar-SA"/>
        </w:rPr>
      </w:pPr>
    </w:p>
    <w:p w14:paraId="2B40FE92" w14:textId="62623572" w:rsidR="00FA2E16" w:rsidRPr="00F13985" w:rsidRDefault="00FA2E16" w:rsidP="001A78F6">
      <w:pPr>
        <w:pStyle w:val="Akapitzlist"/>
        <w:widowControl w:val="0"/>
        <w:numPr>
          <w:ilvl w:val="0"/>
          <w:numId w:val="36"/>
        </w:numPr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Ponadto do obowiązków </w:t>
      </w:r>
      <w:r>
        <w:rPr>
          <w:rFonts w:ascii="Arial" w:hAnsi="Arial" w:cs="Arial"/>
          <w:spacing w:val="-2"/>
          <w:sz w:val="20"/>
          <w:szCs w:val="20"/>
        </w:rPr>
        <w:t>pracowników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 ochrony </w:t>
      </w:r>
      <w:r w:rsidRPr="005D4885">
        <w:rPr>
          <w:rFonts w:ascii="Arial" w:hAnsi="Arial" w:cs="Arial"/>
          <w:spacing w:val="-2"/>
          <w:sz w:val="20"/>
          <w:szCs w:val="20"/>
        </w:rPr>
        <w:t>w ramach służby pa</w:t>
      </w:r>
      <w:r>
        <w:rPr>
          <w:rFonts w:ascii="Arial" w:hAnsi="Arial" w:cs="Arial"/>
          <w:spacing w:val="-2"/>
          <w:sz w:val="20"/>
          <w:szCs w:val="20"/>
        </w:rPr>
        <w:t xml:space="preserve">trolowej </w:t>
      </w:r>
      <w:r w:rsidRPr="005D4885">
        <w:rPr>
          <w:rFonts w:ascii="Arial" w:hAnsi="Arial" w:cs="Arial"/>
          <w:spacing w:val="-2"/>
          <w:sz w:val="20"/>
          <w:szCs w:val="20"/>
        </w:rPr>
        <w:t>należy</w:t>
      </w:r>
      <w:r w:rsidRPr="00F13985">
        <w:rPr>
          <w:rFonts w:ascii="Arial" w:hAnsi="Arial" w:cs="Arial"/>
          <w:spacing w:val="-2"/>
          <w:sz w:val="20"/>
          <w:szCs w:val="20"/>
        </w:rPr>
        <w:t>:</w:t>
      </w:r>
    </w:p>
    <w:p w14:paraId="7772F543" w14:textId="6B673DB6" w:rsidR="00FA2E16" w:rsidRPr="00F13985" w:rsidRDefault="00FA2E16" w:rsidP="00D80C3D">
      <w:pPr>
        <w:numPr>
          <w:ilvl w:val="0"/>
          <w:numId w:val="37"/>
        </w:numPr>
        <w:spacing w:after="120"/>
        <w:ind w:left="851" w:hanging="284"/>
        <w:jc w:val="both"/>
        <w:rPr>
          <w:rFonts w:ascii="Arial" w:hAnsi="Arial" w:cs="Arial"/>
          <w:spacing w:val="-2"/>
          <w:sz w:val="20"/>
          <w:szCs w:val="20"/>
          <w:lang w:eastAsia="ar-SA"/>
        </w:rPr>
      </w:pPr>
      <w:r w:rsidRPr="00F13985">
        <w:rPr>
          <w:rFonts w:ascii="Arial" w:hAnsi="Arial" w:cs="Arial"/>
          <w:spacing w:val="-2"/>
          <w:sz w:val="20"/>
          <w:szCs w:val="20"/>
          <w:lang w:eastAsia="ar-SA"/>
        </w:rPr>
        <w:t>pełnienie służby patrolowej</w:t>
      </w:r>
      <w:r w:rsidRPr="00FA2E16"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celem ochrony</w:t>
      </w:r>
      <w:r w:rsidR="00E4742B">
        <w:rPr>
          <w:rFonts w:ascii="Arial" w:hAnsi="Arial" w:cs="Arial"/>
          <w:spacing w:val="-2"/>
          <w:sz w:val="20"/>
          <w:szCs w:val="20"/>
        </w:rPr>
        <w:t xml:space="preserve"> ZKS</w:t>
      </w:r>
      <w:r w:rsidRPr="004E3A5A">
        <w:rPr>
          <w:rFonts w:ascii="Arial" w:hAnsi="Arial" w:cs="Arial"/>
          <w:spacing w:val="-2"/>
          <w:sz w:val="20"/>
          <w:szCs w:val="20"/>
        </w:rPr>
        <w:t>S oraz Wydział</w:t>
      </w:r>
      <w:r>
        <w:rPr>
          <w:rFonts w:ascii="Arial" w:hAnsi="Arial" w:cs="Arial"/>
          <w:spacing w:val="-2"/>
          <w:sz w:val="20"/>
          <w:szCs w:val="20"/>
        </w:rPr>
        <w:t>u</w:t>
      </w:r>
      <w:r>
        <w:rPr>
          <w:rFonts w:ascii="Arial" w:hAnsi="Arial" w:cs="Arial"/>
          <w:spacing w:val="-2"/>
          <w:sz w:val="20"/>
          <w:szCs w:val="20"/>
          <w:lang w:eastAsia="ar-SA"/>
        </w:rPr>
        <w:t>;</w:t>
      </w:r>
    </w:p>
    <w:p w14:paraId="1037FD75" w14:textId="6D745C6D" w:rsidR="00FA2E16" w:rsidRPr="00F13985" w:rsidRDefault="00FA2E16" w:rsidP="00D80C3D">
      <w:pPr>
        <w:numPr>
          <w:ilvl w:val="0"/>
          <w:numId w:val="37"/>
        </w:numPr>
        <w:spacing w:after="120"/>
        <w:ind w:left="851" w:hanging="284"/>
        <w:jc w:val="both"/>
        <w:rPr>
          <w:rFonts w:ascii="Arial" w:hAnsi="Arial" w:cs="Arial"/>
          <w:spacing w:val="-2"/>
          <w:sz w:val="20"/>
          <w:szCs w:val="20"/>
          <w:lang w:eastAsia="ar-SA"/>
        </w:rPr>
      </w:pPr>
      <w:r w:rsidRPr="00F13985">
        <w:rPr>
          <w:rFonts w:ascii="Arial" w:hAnsi="Arial" w:cs="Arial"/>
          <w:spacing w:val="-2"/>
          <w:sz w:val="20"/>
          <w:szCs w:val="20"/>
          <w:lang w:eastAsia="ar-SA"/>
        </w:rPr>
        <w:t>nie dopuszczanie do bezpraw</w:t>
      </w:r>
      <w:r>
        <w:rPr>
          <w:rFonts w:ascii="Arial" w:hAnsi="Arial" w:cs="Arial"/>
          <w:spacing w:val="-2"/>
          <w:sz w:val="20"/>
          <w:szCs w:val="20"/>
          <w:lang w:eastAsia="ar-SA"/>
        </w:rPr>
        <w:t>nego wynoszenia mienia sądowego;</w:t>
      </w:r>
    </w:p>
    <w:p w14:paraId="4F033D8E" w14:textId="2A8C089E" w:rsidR="00FA2E16" w:rsidRPr="00F13985" w:rsidRDefault="00FA2E16" w:rsidP="00D80C3D">
      <w:pPr>
        <w:numPr>
          <w:ilvl w:val="0"/>
          <w:numId w:val="37"/>
        </w:numPr>
        <w:spacing w:after="120"/>
        <w:ind w:left="851" w:hanging="284"/>
        <w:jc w:val="both"/>
        <w:rPr>
          <w:rFonts w:ascii="Arial" w:hAnsi="Arial" w:cs="Arial"/>
          <w:spacing w:val="-2"/>
          <w:sz w:val="20"/>
          <w:szCs w:val="20"/>
          <w:lang w:eastAsia="ar-SA"/>
        </w:rPr>
      </w:pPr>
      <w:r w:rsidRPr="00F13985">
        <w:rPr>
          <w:rFonts w:ascii="Arial" w:hAnsi="Arial" w:cs="Arial"/>
          <w:spacing w:val="-2"/>
          <w:sz w:val="20"/>
          <w:szCs w:val="20"/>
          <w:lang w:eastAsia="ar-SA"/>
        </w:rPr>
        <w:t>podczas patrolu sprawdzanie pomieszczeń ogólnodostępnych pod względem naruszenia, ich zabezpieczeń technicznych takich, jak: zamknięte okna i drzwi, ni</w:t>
      </w:r>
      <w:r>
        <w:rPr>
          <w:rFonts w:ascii="Arial" w:hAnsi="Arial" w:cs="Arial"/>
          <w:spacing w:val="-2"/>
          <w:sz w:val="20"/>
          <w:szCs w:val="20"/>
          <w:lang w:eastAsia="ar-SA"/>
        </w:rPr>
        <w:t>enaruszone plomby, stan okien i </w:t>
      </w:r>
      <w:r w:rsidRPr="00F13985">
        <w:rPr>
          <w:rFonts w:ascii="Arial" w:hAnsi="Arial" w:cs="Arial"/>
          <w:spacing w:val="-2"/>
          <w:sz w:val="20"/>
          <w:szCs w:val="20"/>
          <w:lang w:eastAsia="ar-SA"/>
        </w:rPr>
        <w:t>drzwi</w:t>
      </w:r>
      <w:r>
        <w:rPr>
          <w:rFonts w:ascii="Arial" w:hAnsi="Arial" w:cs="Arial"/>
          <w:spacing w:val="-2"/>
          <w:sz w:val="20"/>
          <w:szCs w:val="20"/>
          <w:lang w:eastAsia="ar-SA"/>
        </w:rPr>
        <w:t>, inne usterki techniczne, itp.;</w:t>
      </w:r>
    </w:p>
    <w:p w14:paraId="4A5D5870" w14:textId="6BDF7C62" w:rsidR="00FA2E16" w:rsidRDefault="00FA2E16" w:rsidP="00D80C3D">
      <w:pPr>
        <w:numPr>
          <w:ilvl w:val="0"/>
          <w:numId w:val="37"/>
        </w:numPr>
        <w:spacing w:after="120"/>
        <w:ind w:left="851" w:hanging="284"/>
        <w:jc w:val="both"/>
        <w:rPr>
          <w:rFonts w:ascii="Arial" w:hAnsi="Arial" w:cs="Arial"/>
          <w:spacing w:val="-2"/>
          <w:sz w:val="20"/>
          <w:szCs w:val="20"/>
          <w:lang w:eastAsia="ar-SA"/>
        </w:rPr>
      </w:pPr>
      <w:r w:rsidRPr="00F13985">
        <w:rPr>
          <w:rFonts w:ascii="Arial" w:hAnsi="Arial" w:cs="Arial"/>
          <w:spacing w:val="-2"/>
          <w:sz w:val="20"/>
          <w:szCs w:val="20"/>
          <w:lang w:eastAsia="ar-SA"/>
        </w:rPr>
        <w:t>zwracanie szczególnej uwagi na podejrzane torby, paczki</w:t>
      </w:r>
      <w:r>
        <w:rPr>
          <w:rFonts w:ascii="Arial" w:hAnsi="Arial" w:cs="Arial"/>
          <w:spacing w:val="-2"/>
          <w:sz w:val="20"/>
          <w:szCs w:val="20"/>
          <w:lang w:eastAsia="ar-SA"/>
        </w:rPr>
        <w:t>, pakunki, itp.;</w:t>
      </w:r>
    </w:p>
    <w:p w14:paraId="77B3A2A0" w14:textId="581C21EF" w:rsidR="00B02CCC" w:rsidRPr="00F13985" w:rsidRDefault="00B02CCC" w:rsidP="00D80C3D">
      <w:pPr>
        <w:numPr>
          <w:ilvl w:val="0"/>
          <w:numId w:val="37"/>
        </w:numPr>
        <w:spacing w:after="120"/>
        <w:ind w:left="851" w:hanging="284"/>
        <w:jc w:val="both"/>
        <w:rPr>
          <w:rFonts w:ascii="Arial" w:hAnsi="Arial" w:cs="Arial"/>
          <w:spacing w:val="-2"/>
          <w:sz w:val="20"/>
          <w:szCs w:val="20"/>
          <w:lang w:eastAsia="ar-SA"/>
        </w:rPr>
      </w:pPr>
      <w:r>
        <w:rPr>
          <w:rFonts w:ascii="Arial" w:hAnsi="Arial" w:cs="Arial"/>
          <w:spacing w:val="-2"/>
          <w:sz w:val="20"/>
          <w:szCs w:val="20"/>
          <w:lang w:eastAsia="ar-SA"/>
        </w:rPr>
        <w:t>t</w:t>
      </w:r>
      <w:r w:rsidRPr="00B02CCC">
        <w:rPr>
          <w:rFonts w:ascii="Arial" w:hAnsi="Arial" w:cs="Arial"/>
          <w:spacing w:val="-2"/>
          <w:sz w:val="20"/>
          <w:szCs w:val="20"/>
          <w:lang w:eastAsia="ar-SA"/>
        </w:rPr>
        <w:t>ransport korespondencji oraz akt sądowych pomiędzy budynek Sądu znajdującym się przy ul. Armii Krajowej 2 w Otwocku a II i III Zespołem Kuratorskiej Służby Sądowej oraz III Wydziałem Rodzinnym i Nieletnich znajdującym się przy ul. Powstańców Warszawy 3 w Otwocku</w:t>
      </w:r>
      <w:r>
        <w:rPr>
          <w:rFonts w:ascii="Arial" w:hAnsi="Arial" w:cs="Arial"/>
          <w:spacing w:val="-2"/>
          <w:sz w:val="20"/>
          <w:szCs w:val="20"/>
          <w:lang w:eastAsia="ar-SA"/>
        </w:rPr>
        <w:t>;</w:t>
      </w:r>
    </w:p>
    <w:p w14:paraId="4B104010" w14:textId="77777777" w:rsidR="003B24D3" w:rsidRDefault="00FA2E16" w:rsidP="003B24D3">
      <w:pPr>
        <w:numPr>
          <w:ilvl w:val="0"/>
          <w:numId w:val="37"/>
        </w:numPr>
        <w:spacing w:after="120"/>
        <w:ind w:left="851" w:hanging="284"/>
        <w:jc w:val="both"/>
        <w:rPr>
          <w:rFonts w:ascii="Arial" w:hAnsi="Arial" w:cs="Arial"/>
          <w:spacing w:val="-2"/>
          <w:sz w:val="20"/>
          <w:szCs w:val="20"/>
          <w:lang w:eastAsia="ar-SA"/>
        </w:rPr>
      </w:pPr>
      <w:r w:rsidRPr="00F13985">
        <w:rPr>
          <w:rFonts w:ascii="Arial" w:hAnsi="Arial" w:cs="Arial"/>
          <w:spacing w:val="-2"/>
          <w:sz w:val="20"/>
          <w:szCs w:val="20"/>
          <w:lang w:eastAsia="ar-SA"/>
        </w:rPr>
        <w:t>wykonywanie innych zadań związanych z bezpieczeństwem chronionego obiektu zlecanych przez Zamawiającego</w:t>
      </w:r>
      <w:r w:rsidR="003B24D3">
        <w:rPr>
          <w:rFonts w:ascii="Arial" w:hAnsi="Arial" w:cs="Arial"/>
          <w:spacing w:val="-2"/>
          <w:sz w:val="20"/>
          <w:szCs w:val="20"/>
          <w:lang w:eastAsia="ar-SA"/>
        </w:rPr>
        <w:t>,</w:t>
      </w:r>
    </w:p>
    <w:p w14:paraId="2880D7E4" w14:textId="0FF6B34C" w:rsidR="003B24D3" w:rsidRPr="003B24D3" w:rsidRDefault="003B24D3" w:rsidP="003B24D3">
      <w:pPr>
        <w:numPr>
          <w:ilvl w:val="0"/>
          <w:numId w:val="37"/>
        </w:numPr>
        <w:spacing w:after="120"/>
        <w:ind w:left="851" w:hanging="284"/>
        <w:jc w:val="both"/>
        <w:rPr>
          <w:rFonts w:ascii="Arial" w:hAnsi="Arial" w:cs="Arial"/>
          <w:spacing w:val="-2"/>
          <w:sz w:val="20"/>
          <w:szCs w:val="20"/>
          <w:lang w:eastAsia="ar-SA"/>
        </w:rPr>
      </w:pPr>
      <w:r w:rsidRPr="003B24D3">
        <w:rPr>
          <w:rFonts w:ascii="Arial" w:hAnsi="Arial" w:cs="Arial"/>
          <w:spacing w:val="-2"/>
          <w:sz w:val="20"/>
          <w:szCs w:val="20"/>
          <w:lang w:eastAsia="ar-SA"/>
        </w:rPr>
        <w:t>meldowani</w:t>
      </w:r>
      <w:r>
        <w:rPr>
          <w:rFonts w:ascii="Arial" w:hAnsi="Arial" w:cs="Arial"/>
          <w:spacing w:val="-2"/>
          <w:sz w:val="20"/>
          <w:szCs w:val="20"/>
          <w:lang w:eastAsia="ar-SA"/>
        </w:rPr>
        <w:t>e</w:t>
      </w:r>
      <w:r w:rsidRPr="003B24D3">
        <w:rPr>
          <w:rFonts w:ascii="Arial" w:hAnsi="Arial" w:cs="Arial"/>
          <w:spacing w:val="-2"/>
          <w:sz w:val="20"/>
          <w:szCs w:val="20"/>
          <w:lang w:eastAsia="ar-SA"/>
        </w:rPr>
        <w:t xml:space="preserve"> się w punkcie</w:t>
      </w:r>
      <w:r>
        <w:rPr>
          <w:rFonts w:ascii="Arial" w:hAnsi="Arial" w:cs="Arial"/>
          <w:spacing w:val="-2"/>
          <w:sz w:val="20"/>
          <w:szCs w:val="20"/>
          <w:lang w:eastAsia="ar-SA"/>
        </w:rPr>
        <w:t xml:space="preserve"> </w:t>
      </w:r>
      <w:r w:rsidRPr="003B24D3">
        <w:rPr>
          <w:rFonts w:ascii="Arial" w:hAnsi="Arial" w:cs="Arial"/>
          <w:spacing w:val="-2"/>
          <w:sz w:val="20"/>
          <w:szCs w:val="20"/>
          <w:lang w:eastAsia="ar-SA"/>
        </w:rPr>
        <w:t>kontrolnym w odstępie jednogodzinnym</w:t>
      </w:r>
    </w:p>
    <w:p w14:paraId="3A1B7317" w14:textId="77777777" w:rsidR="00FA2E16" w:rsidRDefault="00FA2E16" w:rsidP="00E907F6">
      <w:pPr>
        <w:pStyle w:val="Akapitzlist"/>
        <w:widowControl w:val="0"/>
        <w:suppressAutoHyphens/>
        <w:overflowPunct w:val="0"/>
        <w:spacing w:after="120" w:line="240" w:lineRule="auto"/>
        <w:ind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</w:p>
    <w:p w14:paraId="2172046F" w14:textId="77777777" w:rsidR="00FA2E16" w:rsidRDefault="00FA2E16" w:rsidP="001A78F6">
      <w:pPr>
        <w:pStyle w:val="Akapitzlist"/>
        <w:widowControl w:val="0"/>
        <w:numPr>
          <w:ilvl w:val="0"/>
          <w:numId w:val="36"/>
        </w:numPr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W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 celu potwierdzenia codziennego świadczenia pracy na rzecz </w:t>
      </w:r>
      <w:r>
        <w:rPr>
          <w:rFonts w:ascii="Arial" w:hAnsi="Arial" w:cs="Arial"/>
          <w:spacing w:val="-2"/>
          <w:sz w:val="20"/>
          <w:szCs w:val="20"/>
        </w:rPr>
        <w:t>Zamawiającego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, zgodnie z zapisami umowy, pracownicy </w:t>
      </w:r>
      <w:r>
        <w:rPr>
          <w:rFonts w:ascii="Arial" w:hAnsi="Arial" w:cs="Arial"/>
          <w:spacing w:val="-2"/>
          <w:sz w:val="20"/>
          <w:szCs w:val="20"/>
        </w:rPr>
        <w:t>ochrony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 zobowiązani są do bezwzględnego podpisywania w dniu świadczenia pracy listy obecności. Listę obecności, którą sporządzi Wykonawca będzie zawierała daty, zakres godzin świadczenia usługi, podpisy pracowników i będzie znajdować się, aż do zakończenia każdego miesiąca w pomieszczeniu wskazanym przez upoważnionych pracowników Zamawiającego.</w:t>
      </w:r>
    </w:p>
    <w:p w14:paraId="2E20E048" w14:textId="77777777" w:rsidR="00FA2E16" w:rsidRPr="00F13985" w:rsidRDefault="00FA2E16" w:rsidP="00E907F6">
      <w:pPr>
        <w:pStyle w:val="Akapitzlist"/>
        <w:widowControl w:val="0"/>
        <w:suppressAutoHyphens/>
        <w:overflowPunct w:val="0"/>
        <w:spacing w:after="120" w:line="240" w:lineRule="auto"/>
        <w:ind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</w:p>
    <w:p w14:paraId="3E48E859" w14:textId="77777777" w:rsidR="00FA2E16" w:rsidRDefault="00FA2E16" w:rsidP="001A78F6">
      <w:pPr>
        <w:pStyle w:val="Akapitzlist"/>
        <w:widowControl w:val="0"/>
        <w:numPr>
          <w:ilvl w:val="0"/>
          <w:numId w:val="36"/>
        </w:numPr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Szczegółowe wymagania dotyczące pracowników ochrony:</w:t>
      </w:r>
    </w:p>
    <w:p w14:paraId="40CF7B9A" w14:textId="66F4081A" w:rsidR="00FA2E16" w:rsidRPr="00DF5F22" w:rsidRDefault="00DF5F22" w:rsidP="00E907F6">
      <w:pPr>
        <w:pStyle w:val="Akapitzlist"/>
        <w:widowControl w:val="0"/>
        <w:suppressAutoHyphens/>
        <w:overflowPunct w:val="0"/>
        <w:spacing w:after="120" w:line="240" w:lineRule="auto"/>
        <w:ind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Jak w przypadku </w:t>
      </w:r>
      <w:r w:rsidR="00B10863">
        <w:rPr>
          <w:rFonts w:ascii="Arial" w:hAnsi="Arial" w:cs="Arial"/>
          <w:spacing w:val="-2"/>
          <w:sz w:val="20"/>
          <w:szCs w:val="20"/>
        </w:rPr>
        <w:t xml:space="preserve">gmachu </w:t>
      </w:r>
      <w:r w:rsidRPr="00DF5F22">
        <w:rPr>
          <w:rFonts w:ascii="Arial" w:hAnsi="Arial" w:cs="Arial"/>
          <w:spacing w:val="-2"/>
          <w:sz w:val="20"/>
          <w:szCs w:val="20"/>
        </w:rPr>
        <w:t>Sąd</w:t>
      </w:r>
      <w:r>
        <w:rPr>
          <w:rFonts w:ascii="Arial" w:hAnsi="Arial" w:cs="Arial"/>
          <w:spacing w:val="-2"/>
          <w:sz w:val="20"/>
          <w:szCs w:val="20"/>
        </w:rPr>
        <w:t>u</w:t>
      </w:r>
      <w:r w:rsidRPr="00DF5F22">
        <w:rPr>
          <w:rFonts w:ascii="Arial" w:hAnsi="Arial" w:cs="Arial"/>
          <w:spacing w:val="-2"/>
          <w:sz w:val="20"/>
          <w:szCs w:val="20"/>
        </w:rPr>
        <w:t xml:space="preserve"> przy ul. Armii Krajowej 2 w Otwocku</w:t>
      </w:r>
      <w:r>
        <w:rPr>
          <w:rFonts w:ascii="Arial" w:hAnsi="Arial" w:cs="Arial"/>
          <w:spacing w:val="-2"/>
          <w:sz w:val="20"/>
          <w:szCs w:val="20"/>
        </w:rPr>
        <w:t>.</w:t>
      </w:r>
    </w:p>
    <w:p w14:paraId="0902D622" w14:textId="77777777" w:rsidR="00DF5F22" w:rsidRDefault="00DF5F22" w:rsidP="00E907F6">
      <w:pPr>
        <w:pStyle w:val="Akapitzlist"/>
        <w:widowControl w:val="0"/>
        <w:suppressAutoHyphens/>
        <w:overflowPunct w:val="0"/>
        <w:spacing w:after="120" w:line="240" w:lineRule="auto"/>
        <w:ind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</w:p>
    <w:p w14:paraId="72C5A327" w14:textId="77777777" w:rsidR="00FA2E16" w:rsidRPr="00F13985" w:rsidRDefault="00FA2E16" w:rsidP="001A78F6">
      <w:pPr>
        <w:pStyle w:val="Akapitzlist"/>
        <w:widowControl w:val="0"/>
        <w:numPr>
          <w:ilvl w:val="0"/>
          <w:numId w:val="36"/>
        </w:numPr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Pracownikom </w:t>
      </w:r>
      <w:r>
        <w:rPr>
          <w:rFonts w:ascii="Arial" w:hAnsi="Arial" w:cs="Arial"/>
          <w:spacing w:val="-2"/>
          <w:sz w:val="20"/>
          <w:szCs w:val="20"/>
        </w:rPr>
        <w:t>ochrony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 zabrania się w szczególności:</w:t>
      </w:r>
    </w:p>
    <w:p w14:paraId="33CDEF50" w14:textId="09CF8A2E" w:rsidR="00DF5F22" w:rsidRPr="00DF5F22" w:rsidRDefault="00DF5F22" w:rsidP="00E907F6">
      <w:pPr>
        <w:pStyle w:val="Akapitzlist"/>
        <w:widowControl w:val="0"/>
        <w:suppressAutoHyphens/>
        <w:overflowPunct w:val="0"/>
        <w:spacing w:after="120" w:line="240" w:lineRule="auto"/>
        <w:ind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Jak w przypadku</w:t>
      </w:r>
      <w:r w:rsidR="00B10863" w:rsidRPr="00B10863">
        <w:rPr>
          <w:rFonts w:ascii="Arial" w:hAnsi="Arial" w:cs="Arial"/>
          <w:spacing w:val="-2"/>
          <w:sz w:val="20"/>
          <w:szCs w:val="20"/>
        </w:rPr>
        <w:t xml:space="preserve"> </w:t>
      </w:r>
      <w:r w:rsidR="00B10863">
        <w:rPr>
          <w:rFonts w:ascii="Arial" w:hAnsi="Arial" w:cs="Arial"/>
          <w:spacing w:val="-2"/>
          <w:sz w:val="20"/>
          <w:szCs w:val="20"/>
        </w:rPr>
        <w:t>gmachu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 w:rsidRPr="00DF5F22">
        <w:rPr>
          <w:rFonts w:ascii="Arial" w:hAnsi="Arial" w:cs="Arial"/>
          <w:spacing w:val="-2"/>
          <w:sz w:val="20"/>
          <w:szCs w:val="20"/>
        </w:rPr>
        <w:t>Sąd</w:t>
      </w:r>
      <w:r>
        <w:rPr>
          <w:rFonts w:ascii="Arial" w:hAnsi="Arial" w:cs="Arial"/>
          <w:spacing w:val="-2"/>
          <w:sz w:val="20"/>
          <w:szCs w:val="20"/>
        </w:rPr>
        <w:t>u</w:t>
      </w:r>
      <w:r w:rsidRPr="00DF5F22">
        <w:rPr>
          <w:rFonts w:ascii="Arial" w:hAnsi="Arial" w:cs="Arial"/>
          <w:spacing w:val="-2"/>
          <w:sz w:val="20"/>
          <w:szCs w:val="20"/>
        </w:rPr>
        <w:t xml:space="preserve"> przy ul. Armii Krajowej 2 w Otwocku</w:t>
      </w:r>
      <w:r>
        <w:rPr>
          <w:rFonts w:ascii="Arial" w:hAnsi="Arial" w:cs="Arial"/>
          <w:spacing w:val="-2"/>
          <w:sz w:val="20"/>
          <w:szCs w:val="20"/>
        </w:rPr>
        <w:t>.</w:t>
      </w:r>
      <w:r w:rsidRPr="00DF5F22">
        <w:rPr>
          <w:rFonts w:ascii="Arial" w:hAnsi="Arial" w:cs="Arial"/>
          <w:spacing w:val="-2"/>
          <w:sz w:val="20"/>
          <w:szCs w:val="20"/>
        </w:rPr>
        <w:t xml:space="preserve"> </w:t>
      </w:r>
    </w:p>
    <w:p w14:paraId="7E62A866" w14:textId="77777777" w:rsidR="00DF5F22" w:rsidRDefault="00DF5F22" w:rsidP="00E907F6">
      <w:pPr>
        <w:pStyle w:val="Akapitzlist"/>
        <w:widowControl w:val="0"/>
        <w:suppressAutoHyphens/>
        <w:overflowPunct w:val="0"/>
        <w:spacing w:after="120" w:line="240" w:lineRule="auto"/>
        <w:ind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</w:p>
    <w:p w14:paraId="55268BE5" w14:textId="77777777" w:rsidR="00FA2E16" w:rsidRPr="00F13985" w:rsidRDefault="00FA2E16" w:rsidP="001A78F6">
      <w:pPr>
        <w:pStyle w:val="Akapitzlist"/>
        <w:widowControl w:val="0"/>
        <w:numPr>
          <w:ilvl w:val="0"/>
          <w:numId w:val="36"/>
        </w:numPr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Do zakresu działania i obowiązków dowódcy zmiany, </w:t>
      </w:r>
      <w:r>
        <w:rPr>
          <w:rFonts w:ascii="Arial" w:hAnsi="Arial" w:cs="Arial"/>
          <w:spacing w:val="-2"/>
          <w:sz w:val="20"/>
          <w:szCs w:val="20"/>
        </w:rPr>
        <w:t xml:space="preserve">o którym mowa w Dziale IV poniżej, </w:t>
      </w:r>
      <w:r w:rsidRPr="00F13985">
        <w:rPr>
          <w:rFonts w:ascii="Arial" w:hAnsi="Arial" w:cs="Arial"/>
          <w:spacing w:val="-2"/>
          <w:sz w:val="20"/>
          <w:szCs w:val="20"/>
        </w:rPr>
        <w:t>należy:</w:t>
      </w:r>
    </w:p>
    <w:p w14:paraId="29E3572E" w14:textId="79F4C32D" w:rsidR="00DF5F22" w:rsidRPr="00DF5F22" w:rsidRDefault="00DF5F22" w:rsidP="00E907F6">
      <w:pPr>
        <w:pStyle w:val="Akapitzlist"/>
        <w:widowControl w:val="0"/>
        <w:suppressAutoHyphens/>
        <w:overflowPunct w:val="0"/>
        <w:spacing w:after="120" w:line="240" w:lineRule="auto"/>
        <w:ind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Jak w przypadku </w:t>
      </w:r>
      <w:r w:rsidR="00B10863">
        <w:rPr>
          <w:rFonts w:ascii="Arial" w:hAnsi="Arial" w:cs="Arial"/>
          <w:spacing w:val="-2"/>
          <w:sz w:val="20"/>
          <w:szCs w:val="20"/>
        </w:rPr>
        <w:t xml:space="preserve">gmachu </w:t>
      </w:r>
      <w:r w:rsidRPr="00DF5F22">
        <w:rPr>
          <w:rFonts w:ascii="Arial" w:hAnsi="Arial" w:cs="Arial"/>
          <w:spacing w:val="-2"/>
          <w:sz w:val="20"/>
          <w:szCs w:val="20"/>
        </w:rPr>
        <w:t>Sąd</w:t>
      </w:r>
      <w:r>
        <w:rPr>
          <w:rFonts w:ascii="Arial" w:hAnsi="Arial" w:cs="Arial"/>
          <w:spacing w:val="-2"/>
          <w:sz w:val="20"/>
          <w:szCs w:val="20"/>
        </w:rPr>
        <w:t>u</w:t>
      </w:r>
      <w:r w:rsidRPr="00DF5F22">
        <w:rPr>
          <w:rFonts w:ascii="Arial" w:hAnsi="Arial" w:cs="Arial"/>
          <w:spacing w:val="-2"/>
          <w:sz w:val="20"/>
          <w:szCs w:val="20"/>
        </w:rPr>
        <w:t xml:space="preserve"> przy ul. Armii Krajowej 2 w Otwocku</w:t>
      </w:r>
      <w:r>
        <w:rPr>
          <w:rFonts w:ascii="Arial" w:hAnsi="Arial" w:cs="Arial"/>
          <w:spacing w:val="-2"/>
          <w:sz w:val="20"/>
          <w:szCs w:val="20"/>
        </w:rPr>
        <w:t>.</w:t>
      </w:r>
    </w:p>
    <w:p w14:paraId="0F293335" w14:textId="77777777" w:rsidR="00FA2E16" w:rsidRDefault="00FA2E16" w:rsidP="00E907F6">
      <w:pPr>
        <w:pStyle w:val="Akapitzlist"/>
        <w:widowControl w:val="0"/>
        <w:suppressAutoHyphens/>
        <w:overflowPunct w:val="0"/>
        <w:spacing w:after="120" w:line="240" w:lineRule="auto"/>
        <w:ind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</w:p>
    <w:p w14:paraId="3A9E437C" w14:textId="77777777" w:rsidR="00FA2E16" w:rsidRPr="005D4885" w:rsidRDefault="00FA2E16" w:rsidP="001A78F6">
      <w:pPr>
        <w:pStyle w:val="Akapitzlist"/>
        <w:widowControl w:val="0"/>
        <w:numPr>
          <w:ilvl w:val="0"/>
          <w:numId w:val="36"/>
        </w:numPr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 xml:space="preserve">Do zakresu działania i obowiązków pracownika ochrony </w:t>
      </w:r>
      <w:r w:rsidRPr="005D4885">
        <w:rPr>
          <w:rFonts w:ascii="Arial" w:hAnsi="Arial" w:cs="Arial"/>
          <w:spacing w:val="-2"/>
          <w:sz w:val="20"/>
          <w:szCs w:val="20"/>
        </w:rPr>
        <w:t>w ramach służby pa</w:t>
      </w:r>
      <w:r>
        <w:rPr>
          <w:rFonts w:ascii="Arial" w:hAnsi="Arial" w:cs="Arial"/>
          <w:spacing w:val="-2"/>
          <w:sz w:val="20"/>
          <w:szCs w:val="20"/>
        </w:rPr>
        <w:t xml:space="preserve">trolowej </w:t>
      </w:r>
      <w:r w:rsidRPr="005D4885">
        <w:rPr>
          <w:rFonts w:ascii="Arial" w:hAnsi="Arial" w:cs="Arial"/>
          <w:spacing w:val="-2"/>
          <w:sz w:val="20"/>
          <w:szCs w:val="20"/>
        </w:rPr>
        <w:t>należy:</w:t>
      </w:r>
    </w:p>
    <w:p w14:paraId="60A264F7" w14:textId="3DF08597" w:rsidR="00880ABD" w:rsidRDefault="00DF5F22" w:rsidP="00E907F6">
      <w:pPr>
        <w:pStyle w:val="Akapitzlist"/>
        <w:widowControl w:val="0"/>
        <w:suppressAutoHyphens/>
        <w:overflowPunct w:val="0"/>
        <w:spacing w:after="120" w:line="240" w:lineRule="auto"/>
        <w:ind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Jak w przypadku </w:t>
      </w:r>
      <w:r w:rsidR="00B10863">
        <w:rPr>
          <w:rFonts w:ascii="Arial" w:hAnsi="Arial" w:cs="Arial"/>
          <w:spacing w:val="-2"/>
          <w:sz w:val="20"/>
          <w:szCs w:val="20"/>
        </w:rPr>
        <w:t xml:space="preserve">gmachu </w:t>
      </w:r>
      <w:r w:rsidRPr="00DF5F22">
        <w:rPr>
          <w:rFonts w:ascii="Arial" w:hAnsi="Arial" w:cs="Arial"/>
          <w:spacing w:val="-2"/>
          <w:sz w:val="20"/>
          <w:szCs w:val="20"/>
        </w:rPr>
        <w:t>Sąd</w:t>
      </w:r>
      <w:r>
        <w:rPr>
          <w:rFonts w:ascii="Arial" w:hAnsi="Arial" w:cs="Arial"/>
          <w:spacing w:val="-2"/>
          <w:sz w:val="20"/>
          <w:szCs w:val="20"/>
        </w:rPr>
        <w:t>u</w:t>
      </w:r>
      <w:r w:rsidRPr="00DF5F22">
        <w:rPr>
          <w:rFonts w:ascii="Arial" w:hAnsi="Arial" w:cs="Arial"/>
          <w:spacing w:val="-2"/>
          <w:sz w:val="20"/>
          <w:szCs w:val="20"/>
        </w:rPr>
        <w:t xml:space="preserve"> przy ul. Armii Krajowej 2 w Otwocku</w:t>
      </w:r>
      <w:r w:rsidR="00880ABD" w:rsidRPr="00F13985">
        <w:rPr>
          <w:rFonts w:ascii="Arial" w:hAnsi="Arial" w:cs="Arial"/>
          <w:spacing w:val="-2"/>
          <w:sz w:val="20"/>
          <w:szCs w:val="20"/>
          <w:lang w:eastAsia="ar-SA"/>
        </w:rPr>
        <w:t>.</w:t>
      </w:r>
    </w:p>
    <w:p w14:paraId="7B492FF9" w14:textId="77777777" w:rsidR="00F13985" w:rsidRPr="00F13985" w:rsidRDefault="00F13985" w:rsidP="00E907F6">
      <w:pPr>
        <w:pStyle w:val="Akapitzlist"/>
        <w:widowControl w:val="0"/>
        <w:suppressAutoHyphens/>
        <w:overflowPunct w:val="0"/>
        <w:spacing w:after="120" w:line="240" w:lineRule="auto"/>
        <w:ind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</w:p>
    <w:p w14:paraId="51083F21" w14:textId="140CD87D" w:rsidR="00880ABD" w:rsidRDefault="00880ABD" w:rsidP="00E907F6">
      <w:pPr>
        <w:pStyle w:val="Akapitzlist"/>
        <w:widowControl w:val="0"/>
        <w:numPr>
          <w:ilvl w:val="0"/>
          <w:numId w:val="15"/>
        </w:numPr>
        <w:suppressAutoHyphens/>
        <w:overflowPunct w:val="0"/>
        <w:spacing w:after="120" w:line="240" w:lineRule="auto"/>
        <w:ind w:left="284" w:right="-3" w:hanging="284"/>
        <w:jc w:val="both"/>
        <w:textAlignment w:val="baseline"/>
        <w:rPr>
          <w:rFonts w:ascii="Arial" w:hAnsi="Arial" w:cs="Arial"/>
          <w:b/>
          <w:spacing w:val="-2"/>
          <w:sz w:val="20"/>
          <w:szCs w:val="20"/>
        </w:rPr>
      </w:pPr>
      <w:r w:rsidRPr="00F13985">
        <w:rPr>
          <w:rFonts w:ascii="Arial" w:hAnsi="Arial" w:cs="Arial"/>
          <w:b/>
          <w:spacing w:val="-2"/>
          <w:sz w:val="20"/>
          <w:szCs w:val="20"/>
        </w:rPr>
        <w:t xml:space="preserve">Służba w ramach realizacji </w:t>
      </w:r>
      <w:r w:rsidR="00DF5F22">
        <w:rPr>
          <w:rFonts w:ascii="Arial" w:hAnsi="Arial" w:cs="Arial"/>
          <w:b/>
          <w:spacing w:val="-2"/>
          <w:sz w:val="20"/>
          <w:szCs w:val="20"/>
        </w:rPr>
        <w:t>zamówienia</w:t>
      </w:r>
      <w:r w:rsidRPr="00F13985">
        <w:rPr>
          <w:rFonts w:ascii="Arial" w:hAnsi="Arial" w:cs="Arial"/>
          <w:b/>
          <w:spacing w:val="-2"/>
          <w:sz w:val="20"/>
          <w:szCs w:val="20"/>
        </w:rPr>
        <w:t xml:space="preserve"> powinna być pełniona na posterunkach w następujący sposób:</w:t>
      </w:r>
    </w:p>
    <w:p w14:paraId="30CF909F" w14:textId="307D772C" w:rsidR="00B10863" w:rsidRPr="00B10863" w:rsidRDefault="00B10863" w:rsidP="00B10863">
      <w:pPr>
        <w:widowControl w:val="0"/>
        <w:suppressAutoHyphens/>
        <w:overflowPunct w:val="0"/>
        <w:spacing w:after="120"/>
        <w:ind w:right="-3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B10863">
        <w:rPr>
          <w:rFonts w:ascii="Arial" w:hAnsi="Arial" w:cs="Arial"/>
          <w:spacing w:val="-2"/>
          <w:sz w:val="20"/>
          <w:szCs w:val="20"/>
        </w:rPr>
        <w:t>Służba w ramach realizacji Umowy powinna być pełniona na posterunkach ustalonych samodzielnie przez Wykonawcę, przy zachowaniu wszystkich wymagań określonyc</w:t>
      </w:r>
      <w:r>
        <w:rPr>
          <w:rFonts w:ascii="Arial" w:hAnsi="Arial" w:cs="Arial"/>
          <w:spacing w:val="-2"/>
          <w:sz w:val="20"/>
          <w:szCs w:val="20"/>
        </w:rPr>
        <w:t xml:space="preserve">h </w:t>
      </w:r>
      <w:r w:rsidRPr="00B10863">
        <w:rPr>
          <w:rFonts w:ascii="Arial" w:hAnsi="Arial" w:cs="Arial"/>
          <w:spacing w:val="-2"/>
          <w:sz w:val="20"/>
          <w:szCs w:val="20"/>
        </w:rPr>
        <w:t xml:space="preserve">w dokumentacji postępowania, co oznacza że Wykonawca samodzielnie określi minimalną ilość posterunków niezbędnych dla zabezpieczenia </w:t>
      </w:r>
      <w:r>
        <w:rPr>
          <w:rFonts w:ascii="Arial" w:hAnsi="Arial" w:cs="Arial"/>
          <w:spacing w:val="-2"/>
          <w:sz w:val="20"/>
          <w:szCs w:val="20"/>
        </w:rPr>
        <w:t>Zamawiającego</w:t>
      </w:r>
      <w:r w:rsidRPr="00B10863">
        <w:rPr>
          <w:rFonts w:ascii="Arial" w:hAnsi="Arial" w:cs="Arial"/>
          <w:spacing w:val="-2"/>
          <w:sz w:val="20"/>
          <w:szCs w:val="20"/>
        </w:rPr>
        <w:t xml:space="preserve">, biorąc pod uwagę posiadane doświadczenie. Zamawiający ustala minimalną liczbę posterunków </w:t>
      </w:r>
      <w:r>
        <w:rPr>
          <w:rFonts w:ascii="Arial" w:hAnsi="Arial" w:cs="Arial"/>
          <w:spacing w:val="-2"/>
          <w:sz w:val="20"/>
          <w:szCs w:val="20"/>
        </w:rPr>
        <w:t xml:space="preserve">lokowanych </w:t>
      </w:r>
      <w:r w:rsidRPr="00B10863">
        <w:rPr>
          <w:rFonts w:ascii="Arial" w:hAnsi="Arial" w:cs="Arial"/>
          <w:spacing w:val="-2"/>
          <w:sz w:val="20"/>
          <w:szCs w:val="20"/>
        </w:rPr>
        <w:t>następująco:</w:t>
      </w:r>
    </w:p>
    <w:p w14:paraId="01F30CCC" w14:textId="3741F84C" w:rsidR="00DF5F22" w:rsidRPr="00DF5F22" w:rsidRDefault="00DF5F22" w:rsidP="001A78F6">
      <w:pPr>
        <w:pStyle w:val="Akapitzlist"/>
        <w:widowControl w:val="0"/>
        <w:numPr>
          <w:ilvl w:val="0"/>
          <w:numId w:val="38"/>
        </w:numPr>
        <w:suppressAutoHyphens/>
        <w:overflowPunct w:val="0"/>
        <w:spacing w:after="120" w:line="240" w:lineRule="auto"/>
        <w:ind w:left="567" w:right="-3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DF5F22">
        <w:rPr>
          <w:rFonts w:ascii="Arial" w:hAnsi="Arial" w:cs="Arial"/>
          <w:spacing w:val="-2"/>
          <w:sz w:val="20"/>
          <w:szCs w:val="20"/>
        </w:rPr>
        <w:t>Sąd przy ul. Armii Krajowej 2 w Otwocku</w:t>
      </w:r>
      <w:r w:rsidR="000C2FD3">
        <w:rPr>
          <w:rFonts w:ascii="Arial" w:hAnsi="Arial" w:cs="Arial"/>
          <w:spacing w:val="-2"/>
          <w:sz w:val="20"/>
          <w:szCs w:val="20"/>
        </w:rPr>
        <w:t>:</w:t>
      </w:r>
    </w:p>
    <w:p w14:paraId="2FD962AD" w14:textId="46429CF4" w:rsidR="000C2FD3" w:rsidRDefault="000C2FD3" w:rsidP="00D80C3D">
      <w:pPr>
        <w:pStyle w:val="Akapitzlist"/>
        <w:numPr>
          <w:ilvl w:val="0"/>
          <w:numId w:val="29"/>
        </w:numPr>
        <w:spacing w:after="120" w:line="240" w:lineRule="auto"/>
        <w:ind w:left="851"/>
        <w:jc w:val="both"/>
        <w:rPr>
          <w:rFonts w:ascii="Arial" w:hAnsi="Arial" w:cs="Arial"/>
          <w:spacing w:val="-2"/>
          <w:sz w:val="20"/>
          <w:szCs w:val="20"/>
        </w:rPr>
      </w:pPr>
      <w:r w:rsidRPr="00A12D1B">
        <w:rPr>
          <w:rFonts w:ascii="Arial" w:hAnsi="Arial" w:cs="Arial"/>
          <w:b/>
          <w:spacing w:val="-2"/>
          <w:sz w:val="20"/>
          <w:szCs w:val="20"/>
        </w:rPr>
        <w:t xml:space="preserve">Posterunek Stały </w:t>
      </w:r>
      <w:r w:rsidR="00B10863">
        <w:rPr>
          <w:rFonts w:ascii="Arial" w:hAnsi="Arial" w:cs="Arial"/>
          <w:b/>
          <w:spacing w:val="-2"/>
          <w:sz w:val="20"/>
          <w:szCs w:val="20"/>
        </w:rPr>
        <w:t>(</w:t>
      </w:r>
      <w:r w:rsidR="00271D12">
        <w:rPr>
          <w:rFonts w:ascii="Arial" w:hAnsi="Arial" w:cs="Arial"/>
          <w:b/>
          <w:spacing w:val="-2"/>
          <w:sz w:val="20"/>
          <w:szCs w:val="20"/>
        </w:rPr>
        <w:t xml:space="preserve">PS </w:t>
      </w:r>
      <w:r w:rsidRPr="00A12D1B">
        <w:rPr>
          <w:rFonts w:ascii="Arial" w:hAnsi="Arial" w:cs="Arial"/>
          <w:b/>
          <w:spacing w:val="-2"/>
          <w:sz w:val="20"/>
          <w:szCs w:val="20"/>
        </w:rPr>
        <w:t>1.</w:t>
      </w:r>
      <w:r w:rsidR="00B10863">
        <w:rPr>
          <w:rFonts w:ascii="Arial" w:hAnsi="Arial" w:cs="Arial"/>
          <w:b/>
          <w:spacing w:val="-2"/>
          <w:sz w:val="20"/>
          <w:szCs w:val="20"/>
        </w:rPr>
        <w:t>)</w:t>
      </w:r>
      <w:r w:rsidRPr="00F13985">
        <w:rPr>
          <w:rFonts w:ascii="Arial" w:hAnsi="Arial" w:cs="Arial"/>
          <w:spacing w:val="-2"/>
          <w:sz w:val="20"/>
          <w:szCs w:val="20"/>
        </w:rPr>
        <w:t xml:space="preserve"> </w:t>
      </w:r>
      <w:r w:rsidR="00B10863">
        <w:rPr>
          <w:rFonts w:ascii="Arial" w:hAnsi="Arial" w:cs="Arial"/>
          <w:spacing w:val="-2"/>
          <w:sz w:val="20"/>
          <w:szCs w:val="20"/>
        </w:rPr>
        <w:t>–</w:t>
      </w:r>
      <w:r w:rsidRPr="00A12D1B">
        <w:rPr>
          <w:rFonts w:ascii="Arial" w:hAnsi="Arial" w:cs="Arial"/>
          <w:spacing w:val="-2"/>
          <w:sz w:val="20"/>
          <w:szCs w:val="20"/>
        </w:rPr>
        <w:t xml:space="preserve"> wejście główne do obiektu od strony ul. Armii Krajowej 2 – służbę pełni 1</w:t>
      </w:r>
      <w:r w:rsidR="00A12D1B" w:rsidRPr="00A12D1B">
        <w:rPr>
          <w:rFonts w:ascii="Arial" w:hAnsi="Arial" w:cs="Arial"/>
          <w:spacing w:val="-2"/>
          <w:sz w:val="20"/>
          <w:szCs w:val="20"/>
        </w:rPr>
        <w:t> </w:t>
      </w:r>
      <w:r w:rsidRPr="00A12D1B">
        <w:rPr>
          <w:rFonts w:ascii="Arial" w:hAnsi="Arial" w:cs="Arial"/>
          <w:spacing w:val="-2"/>
          <w:sz w:val="20"/>
          <w:szCs w:val="20"/>
        </w:rPr>
        <w:t xml:space="preserve">pracownik ochrony w dni urzędowania Sądu, w godzinach 8:00-18:00 (poniedziałek), 8:00 – 16:00 (wtorek – piątek) </w:t>
      </w:r>
      <w:r w:rsidR="00A12D1B" w:rsidRPr="00A12D1B">
        <w:rPr>
          <w:rFonts w:ascii="Arial" w:hAnsi="Arial" w:cs="Arial"/>
          <w:spacing w:val="-2"/>
          <w:sz w:val="20"/>
          <w:szCs w:val="20"/>
        </w:rPr>
        <w:t>–</w:t>
      </w:r>
      <w:r w:rsidRPr="00A12D1B">
        <w:rPr>
          <w:rFonts w:ascii="Arial" w:hAnsi="Arial" w:cs="Arial"/>
          <w:spacing w:val="-2"/>
          <w:sz w:val="20"/>
          <w:szCs w:val="20"/>
        </w:rPr>
        <w:t xml:space="preserve"> </w:t>
      </w:r>
      <w:r w:rsidR="00A12D1B" w:rsidRPr="00A12D1B">
        <w:rPr>
          <w:rFonts w:ascii="Arial" w:hAnsi="Arial" w:cs="Arial"/>
          <w:spacing w:val="-2"/>
          <w:sz w:val="20"/>
          <w:szCs w:val="20"/>
        </w:rPr>
        <w:t xml:space="preserve">służba stacjonarna, a w tym w szczególności </w:t>
      </w:r>
      <w:r w:rsidRPr="00A12D1B">
        <w:rPr>
          <w:rFonts w:ascii="Arial" w:hAnsi="Arial" w:cs="Arial"/>
          <w:spacing w:val="-2"/>
          <w:sz w:val="20"/>
          <w:szCs w:val="20"/>
        </w:rPr>
        <w:t xml:space="preserve">obsługa bramki </w:t>
      </w:r>
      <w:r w:rsidRPr="00A12D1B">
        <w:rPr>
          <w:rFonts w:ascii="Arial" w:hAnsi="Arial" w:cs="Arial"/>
          <w:spacing w:val="-2"/>
          <w:sz w:val="20"/>
          <w:szCs w:val="20"/>
        </w:rPr>
        <w:lastRenderedPageBreak/>
        <w:t>elektromagnetycznej do wykrywania metalu, rentgenowskiego urządzenia do prześwietlania bagażu, obsługa wejścia/wyjścia służbowego;</w:t>
      </w:r>
    </w:p>
    <w:p w14:paraId="1623BBBB" w14:textId="778ACD8D" w:rsidR="00E67506" w:rsidRPr="00E907F6" w:rsidRDefault="00E67506" w:rsidP="00D80C3D">
      <w:pPr>
        <w:pStyle w:val="Akapitzlist"/>
        <w:numPr>
          <w:ilvl w:val="0"/>
          <w:numId w:val="29"/>
        </w:numPr>
        <w:spacing w:after="120" w:line="240" w:lineRule="auto"/>
        <w:ind w:left="851"/>
        <w:jc w:val="both"/>
        <w:rPr>
          <w:rFonts w:ascii="Arial" w:hAnsi="Arial" w:cs="Arial"/>
          <w:spacing w:val="-2"/>
          <w:sz w:val="20"/>
          <w:szCs w:val="20"/>
        </w:rPr>
      </w:pPr>
      <w:r w:rsidRPr="00E907F6">
        <w:rPr>
          <w:rFonts w:ascii="Arial" w:hAnsi="Arial" w:cs="Arial"/>
          <w:b/>
          <w:spacing w:val="-2"/>
          <w:sz w:val="20"/>
          <w:szCs w:val="20"/>
        </w:rPr>
        <w:t xml:space="preserve">Posterunek ruchomy </w:t>
      </w:r>
      <w:r>
        <w:rPr>
          <w:rFonts w:ascii="Arial" w:hAnsi="Arial" w:cs="Arial"/>
          <w:b/>
          <w:spacing w:val="-2"/>
          <w:sz w:val="20"/>
          <w:szCs w:val="20"/>
        </w:rPr>
        <w:t>(</w:t>
      </w:r>
      <w:r w:rsidRPr="00E907F6">
        <w:rPr>
          <w:rFonts w:ascii="Arial" w:hAnsi="Arial" w:cs="Arial"/>
          <w:b/>
          <w:spacing w:val="-2"/>
          <w:sz w:val="20"/>
          <w:szCs w:val="20"/>
        </w:rPr>
        <w:t>PR 1.</w:t>
      </w:r>
      <w:r>
        <w:rPr>
          <w:rFonts w:ascii="Arial" w:hAnsi="Arial" w:cs="Arial"/>
          <w:b/>
          <w:spacing w:val="-2"/>
          <w:sz w:val="20"/>
          <w:szCs w:val="20"/>
        </w:rPr>
        <w:t>)</w:t>
      </w:r>
      <w:r w:rsidRPr="00E907F6">
        <w:rPr>
          <w:rFonts w:ascii="Arial" w:hAnsi="Arial" w:cs="Arial"/>
          <w:spacing w:val="-2"/>
          <w:sz w:val="20"/>
          <w:szCs w:val="20"/>
        </w:rPr>
        <w:t xml:space="preserve"> – na korytarzach obiektu </w:t>
      </w:r>
      <w:r>
        <w:rPr>
          <w:rFonts w:ascii="Arial" w:hAnsi="Arial" w:cs="Arial"/>
          <w:spacing w:val="-2"/>
          <w:sz w:val="20"/>
          <w:szCs w:val="20"/>
        </w:rPr>
        <w:t>przy u</w:t>
      </w:r>
      <w:r w:rsidRPr="00A12D1B">
        <w:rPr>
          <w:rFonts w:ascii="Arial" w:hAnsi="Arial" w:cs="Arial"/>
          <w:spacing w:val="-2"/>
          <w:sz w:val="20"/>
          <w:szCs w:val="20"/>
        </w:rPr>
        <w:t>l. Armii Krajowej 2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 w:rsidRPr="00A12D1B">
        <w:rPr>
          <w:rFonts w:ascii="Arial" w:hAnsi="Arial" w:cs="Arial"/>
          <w:spacing w:val="-2"/>
          <w:sz w:val="20"/>
          <w:szCs w:val="20"/>
        </w:rPr>
        <w:t xml:space="preserve">– służbę pełni 1 pracownik ochrony w dni urzędowania Sądu, w godzinach 8:00-18:00 (poniedziałek), 8:00 – 16:00 (wtorek – piątek) </w:t>
      </w:r>
      <w:r w:rsidRPr="00E907F6">
        <w:rPr>
          <w:rFonts w:ascii="Arial" w:hAnsi="Arial" w:cs="Arial"/>
          <w:spacing w:val="-2"/>
          <w:sz w:val="20"/>
          <w:szCs w:val="20"/>
        </w:rPr>
        <w:t xml:space="preserve">– </w:t>
      </w:r>
      <w:r w:rsidRPr="00A12D1B">
        <w:rPr>
          <w:rFonts w:ascii="Arial" w:hAnsi="Arial" w:cs="Arial"/>
          <w:spacing w:val="-2"/>
          <w:sz w:val="20"/>
          <w:szCs w:val="20"/>
        </w:rPr>
        <w:t xml:space="preserve">mieszana służba </w:t>
      </w:r>
      <w:r w:rsidRPr="00E907F6">
        <w:rPr>
          <w:rFonts w:ascii="Arial" w:hAnsi="Arial" w:cs="Arial"/>
          <w:spacing w:val="-2"/>
          <w:sz w:val="20"/>
          <w:szCs w:val="20"/>
        </w:rPr>
        <w:t>bieżąca i patrolowa;</w:t>
      </w:r>
    </w:p>
    <w:p w14:paraId="26FA7D6B" w14:textId="75280AE9" w:rsidR="00A12D1B" w:rsidRPr="00A12D1B" w:rsidRDefault="00A12D1B" w:rsidP="00D80C3D">
      <w:pPr>
        <w:pStyle w:val="Akapitzlist"/>
        <w:numPr>
          <w:ilvl w:val="0"/>
          <w:numId w:val="29"/>
        </w:numPr>
        <w:spacing w:after="120" w:line="240" w:lineRule="auto"/>
        <w:ind w:left="851"/>
        <w:jc w:val="both"/>
        <w:rPr>
          <w:rFonts w:ascii="Arial" w:hAnsi="Arial" w:cs="Arial"/>
          <w:spacing w:val="-2"/>
          <w:sz w:val="20"/>
          <w:szCs w:val="20"/>
        </w:rPr>
      </w:pPr>
      <w:r w:rsidRPr="00A12D1B">
        <w:rPr>
          <w:rFonts w:ascii="Arial" w:hAnsi="Arial" w:cs="Arial"/>
          <w:b/>
          <w:sz w:val="20"/>
          <w:szCs w:val="20"/>
        </w:rPr>
        <w:t xml:space="preserve">Posterunek nocny </w:t>
      </w:r>
      <w:r w:rsidR="00B10863">
        <w:rPr>
          <w:rFonts w:ascii="Arial" w:hAnsi="Arial" w:cs="Arial"/>
          <w:b/>
          <w:sz w:val="20"/>
          <w:szCs w:val="20"/>
        </w:rPr>
        <w:t>(</w:t>
      </w:r>
      <w:r w:rsidRPr="00A12D1B">
        <w:rPr>
          <w:rFonts w:ascii="Arial" w:hAnsi="Arial" w:cs="Arial"/>
          <w:b/>
          <w:sz w:val="20"/>
          <w:szCs w:val="20"/>
        </w:rPr>
        <w:t>PN 1.</w:t>
      </w:r>
      <w:r w:rsidR="00B10863">
        <w:rPr>
          <w:rFonts w:ascii="Arial" w:hAnsi="Arial" w:cs="Arial"/>
          <w:b/>
          <w:sz w:val="20"/>
          <w:szCs w:val="20"/>
        </w:rPr>
        <w:t>)</w:t>
      </w:r>
      <w:r w:rsidRPr="00A12D1B">
        <w:rPr>
          <w:rFonts w:ascii="Arial" w:hAnsi="Arial" w:cs="Arial"/>
          <w:sz w:val="20"/>
          <w:szCs w:val="20"/>
        </w:rPr>
        <w:t xml:space="preserve"> – po godzinach pracy Zamawiającego (tj. po godzinach 8:00-18:00 (poniedziałek), 8:00 – 16:00 (wtorek – piątek)) i w dni wolne od pracy (święta, soboty, niedziele, dni wolne od pracy) – służbę pełni </w:t>
      </w:r>
      <w:r w:rsidR="00DB1FC8">
        <w:rPr>
          <w:rFonts w:ascii="Arial" w:hAnsi="Arial" w:cs="Arial"/>
          <w:sz w:val="20"/>
          <w:szCs w:val="20"/>
        </w:rPr>
        <w:t>2</w:t>
      </w:r>
      <w:r w:rsidR="00DB1FC8" w:rsidRPr="00A12D1B">
        <w:rPr>
          <w:rFonts w:ascii="Arial" w:hAnsi="Arial" w:cs="Arial"/>
          <w:sz w:val="20"/>
          <w:szCs w:val="20"/>
        </w:rPr>
        <w:t xml:space="preserve"> </w:t>
      </w:r>
      <w:r w:rsidRPr="00A12D1B">
        <w:rPr>
          <w:rFonts w:ascii="Arial" w:hAnsi="Arial" w:cs="Arial"/>
          <w:sz w:val="20"/>
          <w:szCs w:val="20"/>
        </w:rPr>
        <w:t>pracownik</w:t>
      </w:r>
      <w:r w:rsidR="00DB1FC8">
        <w:rPr>
          <w:rFonts w:ascii="Arial" w:hAnsi="Arial" w:cs="Arial"/>
          <w:sz w:val="20"/>
          <w:szCs w:val="20"/>
        </w:rPr>
        <w:t>ów</w:t>
      </w:r>
      <w:r w:rsidRPr="00A12D1B">
        <w:rPr>
          <w:rFonts w:ascii="Arial" w:hAnsi="Arial" w:cs="Arial"/>
          <w:sz w:val="20"/>
          <w:szCs w:val="20"/>
        </w:rPr>
        <w:t xml:space="preserve"> ochrony – </w:t>
      </w:r>
      <w:r w:rsidR="00E67506">
        <w:rPr>
          <w:rFonts w:ascii="Arial" w:hAnsi="Arial" w:cs="Arial"/>
          <w:sz w:val="20"/>
          <w:szCs w:val="20"/>
        </w:rPr>
        <w:t xml:space="preserve">dodatkowa </w:t>
      </w:r>
      <w:r w:rsidRPr="00A12D1B">
        <w:rPr>
          <w:rFonts w:ascii="Arial" w:hAnsi="Arial" w:cs="Arial"/>
          <w:spacing w:val="-2"/>
          <w:sz w:val="20"/>
          <w:szCs w:val="20"/>
        </w:rPr>
        <w:t>mieszana służba stacjonarna i patrolowa</w:t>
      </w:r>
      <w:r>
        <w:rPr>
          <w:rFonts w:ascii="Arial" w:hAnsi="Arial" w:cs="Arial"/>
          <w:sz w:val="20"/>
          <w:szCs w:val="20"/>
        </w:rPr>
        <w:t>;</w:t>
      </w:r>
    </w:p>
    <w:p w14:paraId="487AADD0" w14:textId="77777777" w:rsidR="00B10863" w:rsidRDefault="00B10863" w:rsidP="00D80C3D">
      <w:pPr>
        <w:pStyle w:val="Akapitzlist"/>
        <w:spacing w:after="120" w:line="240" w:lineRule="auto"/>
        <w:ind w:left="851"/>
        <w:jc w:val="both"/>
        <w:rPr>
          <w:rFonts w:ascii="Arial" w:hAnsi="Arial" w:cs="Arial"/>
          <w:spacing w:val="-2"/>
          <w:sz w:val="20"/>
          <w:szCs w:val="20"/>
        </w:rPr>
      </w:pPr>
    </w:p>
    <w:p w14:paraId="4D6FB3BD" w14:textId="794B9918" w:rsidR="00A12D1B" w:rsidRDefault="00A12D1B" w:rsidP="001A78F6">
      <w:pPr>
        <w:pStyle w:val="Akapitzlist"/>
        <w:widowControl w:val="0"/>
        <w:numPr>
          <w:ilvl w:val="0"/>
          <w:numId w:val="38"/>
        </w:numPr>
        <w:suppressAutoHyphens/>
        <w:overflowPunct w:val="0"/>
        <w:spacing w:after="120" w:line="240" w:lineRule="auto"/>
        <w:ind w:left="567" w:right="-334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Z</w:t>
      </w:r>
      <w:r w:rsidR="00E4742B">
        <w:rPr>
          <w:rFonts w:ascii="Arial" w:hAnsi="Arial" w:cs="Arial"/>
          <w:spacing w:val="-2"/>
          <w:sz w:val="20"/>
          <w:szCs w:val="20"/>
        </w:rPr>
        <w:t>KS</w:t>
      </w:r>
      <w:r w:rsidR="00DF5F22" w:rsidRPr="00DF5F22">
        <w:rPr>
          <w:rFonts w:ascii="Arial" w:hAnsi="Arial" w:cs="Arial"/>
          <w:spacing w:val="-2"/>
          <w:sz w:val="20"/>
          <w:szCs w:val="20"/>
        </w:rPr>
        <w:t>S oraz Wydział przy ul. Powstańców Warszawy 3 w Otwocku</w:t>
      </w:r>
      <w:r w:rsidR="00880ABD" w:rsidRPr="00A12D1B">
        <w:rPr>
          <w:rFonts w:ascii="Arial" w:hAnsi="Arial" w:cs="Arial"/>
          <w:spacing w:val="-2"/>
          <w:sz w:val="20"/>
          <w:szCs w:val="20"/>
        </w:rPr>
        <w:t>:</w:t>
      </w:r>
    </w:p>
    <w:p w14:paraId="20D70FC9" w14:textId="225666D9" w:rsidR="00A12D1B" w:rsidRPr="00E907F6" w:rsidRDefault="00A12D1B" w:rsidP="00D80C3D">
      <w:pPr>
        <w:pStyle w:val="Akapitzlist"/>
        <w:numPr>
          <w:ilvl w:val="0"/>
          <w:numId w:val="43"/>
        </w:numPr>
        <w:spacing w:after="120" w:line="240" w:lineRule="auto"/>
        <w:ind w:left="851"/>
        <w:jc w:val="both"/>
        <w:rPr>
          <w:rFonts w:ascii="Arial" w:hAnsi="Arial" w:cs="Arial"/>
          <w:spacing w:val="-2"/>
          <w:sz w:val="20"/>
          <w:szCs w:val="20"/>
        </w:rPr>
      </w:pPr>
      <w:r w:rsidRPr="00E907F6">
        <w:rPr>
          <w:rFonts w:ascii="Arial" w:hAnsi="Arial" w:cs="Arial"/>
          <w:b/>
          <w:spacing w:val="-2"/>
          <w:sz w:val="20"/>
          <w:szCs w:val="20"/>
        </w:rPr>
        <w:t xml:space="preserve">Posterunek ruchomy </w:t>
      </w:r>
      <w:r w:rsidR="00B10863">
        <w:rPr>
          <w:rFonts w:ascii="Arial" w:hAnsi="Arial" w:cs="Arial"/>
          <w:b/>
          <w:spacing w:val="-2"/>
          <w:sz w:val="20"/>
          <w:szCs w:val="20"/>
        </w:rPr>
        <w:t>(</w:t>
      </w:r>
      <w:r w:rsidRPr="00E907F6">
        <w:rPr>
          <w:rFonts w:ascii="Arial" w:hAnsi="Arial" w:cs="Arial"/>
          <w:b/>
          <w:spacing w:val="-2"/>
          <w:sz w:val="20"/>
          <w:szCs w:val="20"/>
        </w:rPr>
        <w:t xml:space="preserve">PR </w:t>
      </w:r>
      <w:r w:rsidR="00E67506">
        <w:rPr>
          <w:rFonts w:ascii="Arial" w:hAnsi="Arial" w:cs="Arial"/>
          <w:b/>
          <w:spacing w:val="-2"/>
          <w:sz w:val="20"/>
          <w:szCs w:val="20"/>
        </w:rPr>
        <w:t>2</w:t>
      </w:r>
      <w:r w:rsidRPr="00E907F6">
        <w:rPr>
          <w:rFonts w:ascii="Arial" w:hAnsi="Arial" w:cs="Arial"/>
          <w:b/>
          <w:spacing w:val="-2"/>
          <w:sz w:val="20"/>
          <w:szCs w:val="20"/>
        </w:rPr>
        <w:t>.</w:t>
      </w:r>
      <w:r w:rsidR="00B10863">
        <w:rPr>
          <w:rFonts w:ascii="Arial" w:hAnsi="Arial" w:cs="Arial"/>
          <w:b/>
          <w:spacing w:val="-2"/>
          <w:sz w:val="20"/>
          <w:szCs w:val="20"/>
        </w:rPr>
        <w:t>)</w:t>
      </w:r>
      <w:r w:rsidRPr="00E907F6">
        <w:rPr>
          <w:rFonts w:ascii="Arial" w:hAnsi="Arial" w:cs="Arial"/>
          <w:spacing w:val="-2"/>
          <w:sz w:val="20"/>
          <w:szCs w:val="20"/>
        </w:rPr>
        <w:t xml:space="preserve"> – na korytarzach obiektu w budynku „KOT-CENTER” przy ul. Powstańców Warszawy 3, znajdujących się na II i III piętrze – służbę pełni </w:t>
      </w:r>
      <w:r w:rsidR="00DB1FC8">
        <w:rPr>
          <w:rFonts w:ascii="Arial" w:hAnsi="Arial" w:cs="Arial"/>
          <w:spacing w:val="-2"/>
          <w:sz w:val="20"/>
          <w:szCs w:val="20"/>
        </w:rPr>
        <w:t>2</w:t>
      </w:r>
      <w:r w:rsidR="00DB1FC8" w:rsidRPr="00E907F6">
        <w:rPr>
          <w:rFonts w:ascii="Arial" w:hAnsi="Arial" w:cs="Arial"/>
          <w:spacing w:val="-2"/>
          <w:sz w:val="20"/>
          <w:szCs w:val="20"/>
        </w:rPr>
        <w:t xml:space="preserve"> </w:t>
      </w:r>
      <w:r w:rsidR="00271D12" w:rsidRPr="00E907F6">
        <w:rPr>
          <w:rFonts w:ascii="Arial" w:hAnsi="Arial" w:cs="Arial"/>
          <w:spacing w:val="-2"/>
          <w:sz w:val="20"/>
          <w:szCs w:val="20"/>
        </w:rPr>
        <w:t>pracownik</w:t>
      </w:r>
      <w:r w:rsidR="00DB1FC8">
        <w:rPr>
          <w:rFonts w:ascii="Arial" w:hAnsi="Arial" w:cs="Arial"/>
          <w:spacing w:val="-2"/>
          <w:sz w:val="20"/>
          <w:szCs w:val="20"/>
        </w:rPr>
        <w:t>ów</w:t>
      </w:r>
      <w:r w:rsidR="00271D12" w:rsidRPr="00E907F6">
        <w:rPr>
          <w:rFonts w:ascii="Arial" w:hAnsi="Arial" w:cs="Arial"/>
          <w:spacing w:val="-2"/>
          <w:sz w:val="20"/>
          <w:szCs w:val="20"/>
        </w:rPr>
        <w:t xml:space="preserve"> ochrony w </w:t>
      </w:r>
      <w:r w:rsidRPr="00E907F6">
        <w:rPr>
          <w:rFonts w:ascii="Arial" w:hAnsi="Arial" w:cs="Arial"/>
          <w:spacing w:val="-2"/>
          <w:sz w:val="20"/>
          <w:szCs w:val="20"/>
        </w:rPr>
        <w:t xml:space="preserve">dni urzędowania Zamawiającego, w godzinach 8.00-16.00 (poniedziałek – piątek) – obsługa bieżąca i patrolowa, </w:t>
      </w:r>
      <w:r w:rsidR="00271D12" w:rsidRPr="00E907F6">
        <w:rPr>
          <w:rFonts w:ascii="Arial" w:hAnsi="Arial" w:cs="Arial"/>
          <w:spacing w:val="-2"/>
          <w:sz w:val="20"/>
          <w:szCs w:val="20"/>
        </w:rPr>
        <w:t xml:space="preserve">a </w:t>
      </w:r>
      <w:r w:rsidRPr="00E907F6">
        <w:rPr>
          <w:rFonts w:ascii="Arial" w:hAnsi="Arial" w:cs="Arial"/>
          <w:spacing w:val="-2"/>
          <w:sz w:val="20"/>
          <w:szCs w:val="20"/>
        </w:rPr>
        <w:t xml:space="preserve">w tym </w:t>
      </w:r>
      <w:r w:rsidR="00271D12" w:rsidRPr="00E907F6">
        <w:rPr>
          <w:rFonts w:ascii="Arial" w:hAnsi="Arial" w:cs="Arial"/>
          <w:spacing w:val="-2"/>
          <w:sz w:val="20"/>
          <w:szCs w:val="20"/>
        </w:rPr>
        <w:t xml:space="preserve">w szczególności </w:t>
      </w:r>
      <w:r w:rsidRPr="00E907F6">
        <w:rPr>
          <w:rFonts w:ascii="Arial" w:hAnsi="Arial" w:cs="Arial"/>
          <w:spacing w:val="-2"/>
          <w:sz w:val="20"/>
          <w:szCs w:val="20"/>
        </w:rPr>
        <w:t>obsługa ręcznego wykrywacza metali, obsługa wejścia/wyjścia służbowego, obsługa interesariuszy;</w:t>
      </w:r>
    </w:p>
    <w:p w14:paraId="75854A5D" w14:textId="258EBEFE" w:rsidR="00A12D1B" w:rsidRDefault="00A12D1B" w:rsidP="00D80C3D">
      <w:pPr>
        <w:pStyle w:val="Akapitzlist"/>
        <w:numPr>
          <w:ilvl w:val="0"/>
          <w:numId w:val="43"/>
        </w:numPr>
        <w:spacing w:after="120" w:line="240" w:lineRule="auto"/>
        <w:ind w:left="851"/>
        <w:jc w:val="both"/>
        <w:rPr>
          <w:rFonts w:ascii="Arial" w:hAnsi="Arial" w:cs="Arial"/>
          <w:spacing w:val="-2"/>
          <w:sz w:val="20"/>
          <w:szCs w:val="20"/>
        </w:rPr>
      </w:pPr>
      <w:r w:rsidRPr="00E907F6">
        <w:rPr>
          <w:rFonts w:ascii="Arial" w:hAnsi="Arial" w:cs="Arial"/>
          <w:b/>
          <w:spacing w:val="-2"/>
          <w:sz w:val="20"/>
          <w:szCs w:val="20"/>
        </w:rPr>
        <w:t xml:space="preserve">Posterunek nocny </w:t>
      </w:r>
      <w:r w:rsidR="00B10863">
        <w:rPr>
          <w:rFonts w:ascii="Arial" w:hAnsi="Arial" w:cs="Arial"/>
          <w:b/>
          <w:spacing w:val="-2"/>
          <w:sz w:val="20"/>
          <w:szCs w:val="20"/>
        </w:rPr>
        <w:t>(</w:t>
      </w:r>
      <w:r w:rsidRPr="00E907F6">
        <w:rPr>
          <w:rFonts w:ascii="Arial" w:hAnsi="Arial" w:cs="Arial"/>
          <w:b/>
          <w:spacing w:val="-2"/>
          <w:sz w:val="20"/>
          <w:szCs w:val="20"/>
        </w:rPr>
        <w:t>PN 2.</w:t>
      </w:r>
      <w:r w:rsidR="00B10863">
        <w:rPr>
          <w:rFonts w:ascii="Arial" w:hAnsi="Arial" w:cs="Arial"/>
          <w:b/>
          <w:spacing w:val="-2"/>
          <w:sz w:val="20"/>
          <w:szCs w:val="20"/>
        </w:rPr>
        <w:t>)</w:t>
      </w:r>
      <w:r w:rsidRPr="00E907F6">
        <w:rPr>
          <w:rFonts w:ascii="Arial" w:hAnsi="Arial" w:cs="Arial"/>
          <w:spacing w:val="-2"/>
          <w:sz w:val="20"/>
          <w:szCs w:val="20"/>
        </w:rPr>
        <w:t xml:space="preserve"> – po godzinach pracy Zamawiającego (tj. po godzinach 8.00-16.00 (poniedziałek – piątek)) i w dni wolne od pracy (święta, soboty, niedziele, dni wolne od pracy) </w:t>
      </w:r>
      <w:r w:rsidR="00271D12" w:rsidRPr="00E907F6">
        <w:rPr>
          <w:rFonts w:ascii="Arial" w:hAnsi="Arial" w:cs="Arial"/>
          <w:spacing w:val="-2"/>
          <w:sz w:val="20"/>
          <w:szCs w:val="20"/>
        </w:rPr>
        <w:br/>
      </w:r>
      <w:r w:rsidRPr="00E907F6">
        <w:rPr>
          <w:rFonts w:ascii="Arial" w:hAnsi="Arial" w:cs="Arial"/>
          <w:spacing w:val="-2"/>
          <w:sz w:val="20"/>
          <w:szCs w:val="20"/>
        </w:rPr>
        <w:t xml:space="preserve">– służbę pełni </w:t>
      </w:r>
      <w:r w:rsidR="00A37192">
        <w:rPr>
          <w:rFonts w:ascii="Arial" w:hAnsi="Arial" w:cs="Arial"/>
          <w:spacing w:val="-2"/>
          <w:sz w:val="20"/>
          <w:szCs w:val="20"/>
        </w:rPr>
        <w:t>1</w:t>
      </w:r>
      <w:r w:rsidRPr="00E907F6">
        <w:rPr>
          <w:rFonts w:ascii="Arial" w:hAnsi="Arial" w:cs="Arial"/>
          <w:spacing w:val="-2"/>
          <w:sz w:val="20"/>
          <w:szCs w:val="20"/>
        </w:rPr>
        <w:t xml:space="preserve"> pracownik ochrony – </w:t>
      </w:r>
      <w:r w:rsidR="00271D12" w:rsidRPr="00E907F6">
        <w:rPr>
          <w:rFonts w:ascii="Arial" w:hAnsi="Arial" w:cs="Arial"/>
          <w:spacing w:val="-2"/>
          <w:sz w:val="20"/>
          <w:szCs w:val="20"/>
        </w:rPr>
        <w:t>mieszana służba stacjonarna i patrolowa</w:t>
      </w:r>
      <w:r w:rsidRPr="00E907F6">
        <w:rPr>
          <w:rFonts w:ascii="Arial" w:hAnsi="Arial" w:cs="Arial"/>
          <w:spacing w:val="-2"/>
          <w:sz w:val="20"/>
          <w:szCs w:val="20"/>
        </w:rPr>
        <w:t>.</w:t>
      </w:r>
    </w:p>
    <w:p w14:paraId="62498E2F" w14:textId="77777777" w:rsidR="009C6FAB" w:rsidRPr="00E907F6" w:rsidRDefault="009C6FAB" w:rsidP="009C6FAB">
      <w:pPr>
        <w:pStyle w:val="Akapitzlist"/>
        <w:spacing w:after="120" w:line="240" w:lineRule="auto"/>
        <w:ind w:left="851"/>
        <w:jc w:val="both"/>
        <w:rPr>
          <w:rFonts w:ascii="Arial" w:hAnsi="Arial" w:cs="Arial"/>
          <w:spacing w:val="-2"/>
          <w:sz w:val="20"/>
          <w:szCs w:val="20"/>
        </w:rPr>
      </w:pPr>
    </w:p>
    <w:p w14:paraId="378C4AFB" w14:textId="77777777" w:rsidR="00A37192" w:rsidRDefault="00F13985" w:rsidP="00A37192">
      <w:pPr>
        <w:pStyle w:val="Akapitzlist"/>
        <w:widowControl w:val="0"/>
        <w:numPr>
          <w:ilvl w:val="0"/>
          <w:numId w:val="38"/>
        </w:numPr>
        <w:suppressAutoHyphens/>
        <w:overflowPunct w:val="0"/>
        <w:spacing w:after="120" w:line="240" w:lineRule="auto"/>
        <w:ind w:left="567" w:right="-3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F13985">
        <w:rPr>
          <w:rFonts w:ascii="Arial" w:hAnsi="Arial" w:cs="Arial"/>
          <w:spacing w:val="-2"/>
          <w:sz w:val="20"/>
          <w:szCs w:val="20"/>
        </w:rPr>
        <w:t>Pracownicy ochrony podlegają Wykonawcy oraz kierownictwu Zamawiającego.</w:t>
      </w:r>
    </w:p>
    <w:p w14:paraId="27025B21" w14:textId="6E8320C0" w:rsidR="00A37192" w:rsidRPr="00A37192" w:rsidRDefault="00DF5F22" w:rsidP="00A37192">
      <w:pPr>
        <w:pStyle w:val="Akapitzlist"/>
        <w:widowControl w:val="0"/>
        <w:numPr>
          <w:ilvl w:val="0"/>
          <w:numId w:val="38"/>
        </w:numPr>
        <w:suppressAutoHyphens/>
        <w:overflowPunct w:val="0"/>
        <w:spacing w:after="120" w:line="240" w:lineRule="auto"/>
        <w:ind w:left="567" w:right="-3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A37192">
        <w:rPr>
          <w:rFonts w:ascii="Arial" w:hAnsi="Arial" w:cs="Arial"/>
          <w:spacing w:val="-2"/>
          <w:sz w:val="20"/>
          <w:szCs w:val="20"/>
        </w:rPr>
        <w:t>Wykonawca zapewnia pracownikom ochrony środek łączności bezprzewodowej</w:t>
      </w:r>
      <w:r w:rsidR="00A37192" w:rsidRPr="00A37192">
        <w:rPr>
          <w:rFonts w:ascii="Arial" w:hAnsi="Arial" w:cs="Arial"/>
          <w:spacing w:val="-2"/>
          <w:sz w:val="20"/>
          <w:szCs w:val="20"/>
        </w:rPr>
        <w:t xml:space="preserve">, a także służbowy telefon komórkowy, lokalizator osobisty z systemem kontroli miejsca i czasu raportującym aktywność pracownika w czasie rzeczywistym do bazy firmy ochroniarskiej. Lokalizator o którym mowa w zdaniu poprzednim powinien być wyposażony w funkcję MAN-DOWN, która alarmuje o możliwej sytuacji zagrożenia życia w razie wykrycia bezruchu lub o odchyleniach od wcześniej ustawionego zakresu a także dwukierunkową komunikację głosową, wezwanie pomocy - przycisk Panic, </w:t>
      </w:r>
      <w:proofErr w:type="spellStart"/>
      <w:r w:rsidR="00A37192" w:rsidRPr="00A37192">
        <w:rPr>
          <w:rFonts w:ascii="Arial" w:hAnsi="Arial" w:cs="Arial"/>
          <w:spacing w:val="-2"/>
          <w:sz w:val="20"/>
          <w:szCs w:val="20"/>
        </w:rPr>
        <w:t>geofencing</w:t>
      </w:r>
      <w:proofErr w:type="spellEnd"/>
      <w:r w:rsidR="00A37192" w:rsidRPr="00A37192">
        <w:rPr>
          <w:rFonts w:ascii="Arial" w:hAnsi="Arial" w:cs="Arial"/>
          <w:spacing w:val="-2"/>
          <w:sz w:val="20"/>
          <w:szCs w:val="20"/>
        </w:rPr>
        <w:t xml:space="preserve"> - planowanie trasy i monitorowanie jej przebiegu, alarm sabotażowy, itp.</w:t>
      </w:r>
    </w:p>
    <w:p w14:paraId="085CFF36" w14:textId="45AA4DCA" w:rsidR="007B4DE5" w:rsidRDefault="007B4DE5" w:rsidP="001A78F6">
      <w:pPr>
        <w:pStyle w:val="Akapitzlist"/>
        <w:widowControl w:val="0"/>
        <w:numPr>
          <w:ilvl w:val="0"/>
          <w:numId w:val="38"/>
        </w:numPr>
        <w:suppressAutoHyphens/>
        <w:overflowPunct w:val="0"/>
        <w:spacing w:after="120" w:line="240" w:lineRule="auto"/>
        <w:ind w:left="567" w:right="-3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7B4DE5">
        <w:rPr>
          <w:rFonts w:ascii="Arial" w:hAnsi="Arial" w:cs="Arial"/>
          <w:spacing w:val="-2"/>
          <w:sz w:val="20"/>
          <w:szCs w:val="20"/>
        </w:rPr>
        <w:t>Wykonawca przydzieli koordynatora nadzorującego pra</w:t>
      </w:r>
      <w:r>
        <w:rPr>
          <w:rFonts w:ascii="Arial" w:hAnsi="Arial" w:cs="Arial"/>
          <w:spacing w:val="-2"/>
          <w:sz w:val="20"/>
          <w:szCs w:val="20"/>
        </w:rPr>
        <w:t>cę pracowników ochrony w budynkach</w:t>
      </w:r>
      <w:r w:rsidRPr="007B4DE5">
        <w:rPr>
          <w:rFonts w:ascii="Arial" w:hAnsi="Arial" w:cs="Arial"/>
          <w:spacing w:val="-2"/>
          <w:sz w:val="20"/>
          <w:szCs w:val="20"/>
        </w:rPr>
        <w:t xml:space="preserve"> Zamawiającego </w:t>
      </w:r>
      <w:r w:rsidRPr="000A676A">
        <w:rPr>
          <w:rFonts w:ascii="Arial" w:hAnsi="Arial" w:cs="Arial"/>
          <w:spacing w:val="-2"/>
          <w:sz w:val="20"/>
          <w:szCs w:val="20"/>
        </w:rPr>
        <w:t>objętych zamówieniem</w:t>
      </w:r>
      <w:r w:rsidR="000A676A">
        <w:rPr>
          <w:rFonts w:ascii="Arial" w:hAnsi="Arial" w:cs="Arial"/>
          <w:spacing w:val="-2"/>
          <w:sz w:val="20"/>
          <w:szCs w:val="20"/>
        </w:rPr>
        <w:t xml:space="preserve"> </w:t>
      </w:r>
      <w:r w:rsidRPr="000A676A">
        <w:rPr>
          <w:rFonts w:ascii="Arial" w:hAnsi="Arial" w:cs="Arial"/>
          <w:spacing w:val="-2"/>
          <w:sz w:val="20"/>
          <w:szCs w:val="20"/>
        </w:rPr>
        <w:t xml:space="preserve">oraz wyznaczy spośród pracowników </w:t>
      </w:r>
      <w:r w:rsidR="000A676A">
        <w:rPr>
          <w:rFonts w:ascii="Arial" w:hAnsi="Arial" w:cs="Arial"/>
          <w:spacing w:val="-2"/>
          <w:sz w:val="20"/>
          <w:szCs w:val="20"/>
        </w:rPr>
        <w:t xml:space="preserve">ochrony </w:t>
      </w:r>
      <w:r w:rsidRPr="000A676A">
        <w:rPr>
          <w:rFonts w:ascii="Arial" w:hAnsi="Arial" w:cs="Arial"/>
          <w:spacing w:val="-2"/>
          <w:sz w:val="20"/>
          <w:szCs w:val="20"/>
        </w:rPr>
        <w:t xml:space="preserve">dowódcę </w:t>
      </w:r>
      <w:r w:rsidR="000A676A">
        <w:rPr>
          <w:rFonts w:ascii="Arial" w:hAnsi="Arial" w:cs="Arial"/>
          <w:spacing w:val="-2"/>
          <w:sz w:val="20"/>
          <w:szCs w:val="20"/>
        </w:rPr>
        <w:t>zmiany</w:t>
      </w:r>
      <w:r w:rsidRPr="000A676A">
        <w:rPr>
          <w:rFonts w:ascii="Arial" w:hAnsi="Arial" w:cs="Arial"/>
          <w:spacing w:val="-2"/>
          <w:sz w:val="20"/>
          <w:szCs w:val="20"/>
        </w:rPr>
        <w:t xml:space="preserve">. Dowódca </w:t>
      </w:r>
      <w:r w:rsidR="000A676A">
        <w:rPr>
          <w:rFonts w:ascii="Arial" w:hAnsi="Arial" w:cs="Arial"/>
          <w:spacing w:val="-2"/>
          <w:sz w:val="20"/>
          <w:szCs w:val="20"/>
        </w:rPr>
        <w:t xml:space="preserve">zmiany </w:t>
      </w:r>
      <w:r w:rsidRPr="000A676A">
        <w:rPr>
          <w:rFonts w:ascii="Arial" w:hAnsi="Arial" w:cs="Arial"/>
          <w:spacing w:val="-2"/>
          <w:sz w:val="20"/>
          <w:szCs w:val="20"/>
        </w:rPr>
        <w:t xml:space="preserve">odpowiedzialny będzie za sporządzanie grafików pracy </w:t>
      </w:r>
      <w:r w:rsidR="00620C74" w:rsidRPr="00620C74">
        <w:rPr>
          <w:rFonts w:ascii="Arial" w:hAnsi="Arial" w:cs="Arial"/>
          <w:spacing w:val="-2"/>
          <w:sz w:val="20"/>
          <w:szCs w:val="20"/>
        </w:rPr>
        <w:t>(tabeli służby)</w:t>
      </w:r>
      <w:r w:rsidR="000C2FD3">
        <w:rPr>
          <w:rFonts w:ascii="Arial" w:hAnsi="Arial" w:cs="Arial"/>
          <w:spacing w:val="-2"/>
          <w:sz w:val="20"/>
          <w:szCs w:val="20"/>
        </w:rPr>
        <w:t xml:space="preserve"> i </w:t>
      </w:r>
      <w:r w:rsidR="00620C74">
        <w:rPr>
          <w:rFonts w:ascii="Arial" w:hAnsi="Arial" w:cs="Arial"/>
          <w:spacing w:val="-2"/>
          <w:sz w:val="20"/>
          <w:szCs w:val="20"/>
        </w:rPr>
        <w:t xml:space="preserve">innej dokumentacji ochronnej </w:t>
      </w:r>
      <w:r w:rsidRPr="00620C74">
        <w:rPr>
          <w:rFonts w:ascii="Arial" w:hAnsi="Arial" w:cs="Arial"/>
          <w:spacing w:val="-2"/>
          <w:sz w:val="20"/>
          <w:szCs w:val="20"/>
        </w:rPr>
        <w:t>oraz koordynację pracy pracowników ochrony.</w:t>
      </w:r>
      <w:r w:rsidR="000A676A" w:rsidRPr="00620C74">
        <w:rPr>
          <w:rFonts w:ascii="Arial" w:hAnsi="Arial" w:cs="Arial"/>
          <w:spacing w:val="-2"/>
          <w:sz w:val="20"/>
          <w:szCs w:val="20"/>
        </w:rPr>
        <w:t xml:space="preserve"> Osoba koordynatora nadzorującego pracę pracowników ochrony oraz dowódca zmiany zostaną wskazani</w:t>
      </w:r>
      <w:r w:rsidRPr="00620C74">
        <w:rPr>
          <w:rFonts w:ascii="Arial" w:hAnsi="Arial" w:cs="Arial"/>
          <w:spacing w:val="-2"/>
          <w:sz w:val="20"/>
          <w:szCs w:val="20"/>
        </w:rPr>
        <w:t xml:space="preserve"> przez Wykonawcę na piśmie</w:t>
      </w:r>
      <w:r w:rsidR="000A676A" w:rsidRPr="00620C74">
        <w:rPr>
          <w:rFonts w:ascii="Arial" w:hAnsi="Arial" w:cs="Arial"/>
          <w:spacing w:val="-2"/>
          <w:sz w:val="20"/>
          <w:szCs w:val="20"/>
        </w:rPr>
        <w:t xml:space="preserve"> w toku realizacji zamówienia, nie później ni</w:t>
      </w:r>
      <w:r w:rsidR="000C2FD3">
        <w:rPr>
          <w:rFonts w:ascii="Arial" w:hAnsi="Arial" w:cs="Arial"/>
          <w:spacing w:val="-2"/>
          <w:sz w:val="20"/>
          <w:szCs w:val="20"/>
        </w:rPr>
        <w:t>ż w terminie podpisania umowy z </w:t>
      </w:r>
      <w:r w:rsidR="000A676A" w:rsidRPr="00620C74">
        <w:rPr>
          <w:rFonts w:ascii="Arial" w:hAnsi="Arial" w:cs="Arial"/>
          <w:spacing w:val="-2"/>
          <w:sz w:val="20"/>
          <w:szCs w:val="20"/>
        </w:rPr>
        <w:t>Zamawiającym</w:t>
      </w:r>
      <w:r w:rsidRPr="00620C74">
        <w:rPr>
          <w:rFonts w:ascii="Arial" w:hAnsi="Arial" w:cs="Arial"/>
          <w:spacing w:val="-2"/>
          <w:sz w:val="20"/>
          <w:szCs w:val="20"/>
        </w:rPr>
        <w:t>.</w:t>
      </w:r>
    </w:p>
    <w:p w14:paraId="4A8307F0" w14:textId="59DEEAD5" w:rsidR="00B10863" w:rsidRPr="00B10863" w:rsidRDefault="00B10863" w:rsidP="001A78F6">
      <w:pPr>
        <w:pStyle w:val="Akapitzlist"/>
        <w:widowControl w:val="0"/>
        <w:numPr>
          <w:ilvl w:val="0"/>
          <w:numId w:val="38"/>
        </w:numPr>
        <w:suppressAutoHyphens/>
        <w:overflowPunct w:val="0"/>
        <w:spacing w:after="120" w:line="240" w:lineRule="auto"/>
        <w:ind w:left="567" w:right="-3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B10863">
        <w:rPr>
          <w:rFonts w:ascii="Arial" w:hAnsi="Arial" w:cs="Arial"/>
          <w:spacing w:val="-2"/>
          <w:sz w:val="20"/>
          <w:szCs w:val="20"/>
        </w:rPr>
        <w:t>Wykonawca zobowiązany będzie do przeprowadzania kontro</w:t>
      </w:r>
      <w:r>
        <w:rPr>
          <w:rFonts w:ascii="Arial" w:hAnsi="Arial" w:cs="Arial"/>
          <w:spacing w:val="-2"/>
          <w:sz w:val="20"/>
          <w:szCs w:val="20"/>
        </w:rPr>
        <w:t>li pracowników ochrony w budynkach</w:t>
      </w:r>
      <w:r w:rsidRPr="00B10863">
        <w:rPr>
          <w:rFonts w:ascii="Arial" w:hAnsi="Arial" w:cs="Arial"/>
          <w:spacing w:val="-2"/>
          <w:sz w:val="20"/>
          <w:szCs w:val="20"/>
        </w:rPr>
        <w:t xml:space="preserve"> Zamawiającego minimum raz na dobę, w tym minimum dwa razy na tydzień </w:t>
      </w:r>
      <w:r>
        <w:rPr>
          <w:rFonts w:ascii="Arial" w:hAnsi="Arial" w:cs="Arial"/>
          <w:spacing w:val="-2"/>
          <w:sz w:val="20"/>
          <w:szCs w:val="20"/>
        </w:rPr>
        <w:t>w </w:t>
      </w:r>
      <w:r w:rsidRPr="00B10863">
        <w:rPr>
          <w:rFonts w:ascii="Arial" w:hAnsi="Arial" w:cs="Arial"/>
          <w:spacing w:val="-2"/>
          <w:sz w:val="20"/>
          <w:szCs w:val="20"/>
        </w:rPr>
        <w:t>godzinach nocnych oraz w dniach ustawowo wolnych od pracy. Kontrola zostanie potwierdzona wpisem do Książki Służb. Wpis musi zawierać godzinę kontroli, uwagi oraz czytelny podpis osoby kontrolującej.</w:t>
      </w:r>
    </w:p>
    <w:p w14:paraId="4D40D047" w14:textId="77777777" w:rsidR="00B10863" w:rsidRPr="00620C74" w:rsidRDefault="00B10863" w:rsidP="00B10863">
      <w:pPr>
        <w:pStyle w:val="Akapitzlist"/>
        <w:widowControl w:val="0"/>
        <w:suppressAutoHyphens/>
        <w:overflowPunct w:val="0"/>
        <w:spacing w:after="120" w:line="240" w:lineRule="auto"/>
        <w:ind w:right="-3"/>
        <w:jc w:val="both"/>
        <w:textAlignment w:val="baseline"/>
        <w:rPr>
          <w:rFonts w:ascii="Arial" w:hAnsi="Arial" w:cs="Arial"/>
          <w:spacing w:val="-2"/>
          <w:sz w:val="20"/>
          <w:szCs w:val="20"/>
        </w:rPr>
      </w:pPr>
    </w:p>
    <w:p w14:paraId="31145CBD" w14:textId="77777777" w:rsidR="00E816CB" w:rsidRPr="000A676A" w:rsidRDefault="00E816CB" w:rsidP="00E816CB">
      <w:pPr>
        <w:pStyle w:val="Akapitzlist"/>
        <w:widowControl w:val="0"/>
        <w:numPr>
          <w:ilvl w:val="0"/>
          <w:numId w:val="15"/>
        </w:numPr>
        <w:suppressAutoHyphens/>
        <w:overflowPunct w:val="0"/>
        <w:spacing w:after="120" w:line="240" w:lineRule="auto"/>
        <w:ind w:left="284" w:right="-3" w:hanging="284"/>
        <w:jc w:val="both"/>
        <w:textAlignment w:val="baseline"/>
        <w:rPr>
          <w:rFonts w:ascii="Arial" w:hAnsi="Arial" w:cs="Arial"/>
          <w:b/>
          <w:spacing w:val="-2"/>
          <w:sz w:val="20"/>
          <w:szCs w:val="20"/>
        </w:rPr>
      </w:pPr>
      <w:r>
        <w:rPr>
          <w:rFonts w:ascii="Arial" w:hAnsi="Arial" w:cs="Arial"/>
          <w:b/>
          <w:spacing w:val="-2"/>
          <w:sz w:val="20"/>
          <w:szCs w:val="20"/>
        </w:rPr>
        <w:t>Szczególne p</w:t>
      </w:r>
      <w:r w:rsidRPr="000A676A">
        <w:rPr>
          <w:rFonts w:ascii="Arial" w:hAnsi="Arial" w:cs="Arial"/>
          <w:b/>
          <w:spacing w:val="-2"/>
          <w:sz w:val="20"/>
          <w:szCs w:val="20"/>
        </w:rPr>
        <w:t>rzepisy prawa</w:t>
      </w:r>
      <w:r>
        <w:rPr>
          <w:rFonts w:ascii="Arial" w:hAnsi="Arial" w:cs="Arial"/>
          <w:b/>
          <w:spacing w:val="-2"/>
          <w:sz w:val="20"/>
          <w:szCs w:val="20"/>
        </w:rPr>
        <w:t xml:space="preserve"> związane z zamówieniem</w:t>
      </w:r>
    </w:p>
    <w:p w14:paraId="7536908E" w14:textId="77777777" w:rsidR="00E816CB" w:rsidRDefault="00E816CB" w:rsidP="00E816CB">
      <w:pPr>
        <w:pStyle w:val="Akapitzlist"/>
        <w:numPr>
          <w:ilvl w:val="0"/>
          <w:numId w:val="31"/>
        </w:numPr>
        <w:spacing w:after="12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U</w:t>
      </w:r>
      <w:r w:rsidRPr="00F13985">
        <w:rPr>
          <w:rFonts w:ascii="Arial" w:hAnsi="Arial" w:cs="Arial"/>
          <w:spacing w:val="-2"/>
          <w:sz w:val="20"/>
          <w:szCs w:val="20"/>
        </w:rPr>
        <w:t>stawy z dnia 22 sierpnia 19</w:t>
      </w:r>
      <w:r>
        <w:rPr>
          <w:rFonts w:ascii="Arial" w:hAnsi="Arial" w:cs="Arial"/>
          <w:spacing w:val="-2"/>
          <w:sz w:val="20"/>
          <w:szCs w:val="20"/>
        </w:rPr>
        <w:t>97 r. o ochronie osób i mienia.</w:t>
      </w:r>
    </w:p>
    <w:p w14:paraId="495485E1" w14:textId="77777777" w:rsidR="00E816CB" w:rsidRPr="000A676A" w:rsidRDefault="00E816CB" w:rsidP="00E816CB">
      <w:pPr>
        <w:pStyle w:val="Akapitzlist"/>
        <w:numPr>
          <w:ilvl w:val="0"/>
          <w:numId w:val="31"/>
        </w:numPr>
        <w:spacing w:after="12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0A676A">
        <w:rPr>
          <w:rFonts w:ascii="Arial" w:hAnsi="Arial" w:cs="Arial"/>
          <w:spacing w:val="-2"/>
          <w:sz w:val="20"/>
          <w:szCs w:val="20"/>
        </w:rPr>
        <w:t xml:space="preserve">Prawa i obowiązki pracowników ochrony określa Rozporządzenie Rady Ministrów z dnia </w:t>
      </w:r>
      <w:r w:rsidRPr="000A676A">
        <w:rPr>
          <w:rFonts w:ascii="Arial" w:hAnsi="Arial" w:cs="Arial"/>
          <w:spacing w:val="-2"/>
          <w:sz w:val="20"/>
          <w:szCs w:val="20"/>
        </w:rPr>
        <w:br/>
        <w:t xml:space="preserve">19 grudnia 2013 r. </w:t>
      </w:r>
      <w:r w:rsidRPr="000A676A">
        <w:rPr>
          <w:rFonts w:ascii="Arial" w:hAnsi="Arial" w:cs="Arial"/>
          <w:iCs/>
          <w:spacing w:val="-2"/>
          <w:sz w:val="20"/>
          <w:szCs w:val="20"/>
        </w:rPr>
        <w:t>w sprawie szczegółowego trybu działań pracowników ochrony</w:t>
      </w:r>
      <w:r>
        <w:rPr>
          <w:rFonts w:ascii="Arial" w:hAnsi="Arial" w:cs="Arial"/>
          <w:spacing w:val="-2"/>
          <w:sz w:val="20"/>
          <w:szCs w:val="20"/>
        </w:rPr>
        <w:t>.</w:t>
      </w:r>
    </w:p>
    <w:p w14:paraId="4AA0F0F7" w14:textId="1B49009C" w:rsidR="00E816CB" w:rsidRDefault="00E816CB" w:rsidP="00E816CB">
      <w:pPr>
        <w:pStyle w:val="Akapitzlist"/>
        <w:numPr>
          <w:ilvl w:val="0"/>
          <w:numId w:val="31"/>
        </w:numPr>
        <w:spacing w:after="120" w:line="240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0A676A">
        <w:rPr>
          <w:rFonts w:ascii="Arial" w:hAnsi="Arial" w:cs="Arial"/>
          <w:spacing w:val="-2"/>
          <w:sz w:val="20"/>
          <w:szCs w:val="20"/>
        </w:rPr>
        <w:t xml:space="preserve">Zasady używania lub wykorzystywania środków przymusu bezpośredniego określa ustawa </w:t>
      </w:r>
      <w:r>
        <w:rPr>
          <w:rFonts w:ascii="Arial" w:hAnsi="Arial" w:cs="Arial"/>
          <w:spacing w:val="-2"/>
          <w:sz w:val="20"/>
          <w:szCs w:val="20"/>
        </w:rPr>
        <w:br/>
      </w:r>
      <w:r w:rsidRPr="000A676A">
        <w:rPr>
          <w:rFonts w:ascii="Arial" w:hAnsi="Arial" w:cs="Arial"/>
          <w:spacing w:val="-2"/>
          <w:sz w:val="20"/>
          <w:szCs w:val="20"/>
        </w:rPr>
        <w:t xml:space="preserve">z dnia 24 maja 2013 r. </w:t>
      </w:r>
      <w:r w:rsidRPr="000A676A">
        <w:rPr>
          <w:rFonts w:ascii="Arial" w:hAnsi="Arial" w:cs="Arial"/>
          <w:iCs/>
          <w:spacing w:val="-2"/>
          <w:sz w:val="20"/>
          <w:szCs w:val="20"/>
        </w:rPr>
        <w:t>o środkach przymusu bezpośredniego i broni palnej</w:t>
      </w:r>
      <w:r>
        <w:rPr>
          <w:rFonts w:ascii="Arial" w:hAnsi="Arial" w:cs="Arial"/>
          <w:spacing w:val="-2"/>
          <w:sz w:val="20"/>
          <w:szCs w:val="20"/>
        </w:rPr>
        <w:t>.</w:t>
      </w:r>
    </w:p>
    <w:p w14:paraId="5AA92215" w14:textId="77777777" w:rsidR="00E816CB" w:rsidRDefault="00E816CB" w:rsidP="00E816CB">
      <w:pPr>
        <w:pStyle w:val="Akapitzlist"/>
        <w:spacing w:after="120" w:line="240" w:lineRule="auto"/>
        <w:ind w:left="786"/>
        <w:jc w:val="both"/>
        <w:rPr>
          <w:rFonts w:ascii="Arial" w:hAnsi="Arial" w:cs="Arial"/>
          <w:spacing w:val="-2"/>
          <w:sz w:val="20"/>
          <w:szCs w:val="20"/>
        </w:rPr>
      </w:pPr>
    </w:p>
    <w:p w14:paraId="2C244154" w14:textId="2911A53C" w:rsidR="00E816CB" w:rsidRDefault="00E816CB" w:rsidP="00E907F6">
      <w:pPr>
        <w:pStyle w:val="Akapitzlist"/>
        <w:widowControl w:val="0"/>
        <w:numPr>
          <w:ilvl w:val="0"/>
          <w:numId w:val="15"/>
        </w:numPr>
        <w:suppressAutoHyphens/>
        <w:overflowPunct w:val="0"/>
        <w:spacing w:after="120" w:line="240" w:lineRule="auto"/>
        <w:ind w:left="284" w:right="-3" w:hanging="284"/>
        <w:jc w:val="both"/>
        <w:textAlignment w:val="baseline"/>
        <w:rPr>
          <w:rFonts w:ascii="Arial" w:hAnsi="Arial" w:cs="Arial"/>
          <w:b/>
          <w:spacing w:val="-2"/>
          <w:sz w:val="20"/>
          <w:szCs w:val="20"/>
        </w:rPr>
      </w:pPr>
      <w:r>
        <w:rPr>
          <w:rFonts w:ascii="Arial" w:hAnsi="Arial" w:cs="Arial"/>
          <w:b/>
          <w:spacing w:val="-2"/>
          <w:sz w:val="20"/>
          <w:szCs w:val="20"/>
        </w:rPr>
        <w:t>Prawo opcji</w:t>
      </w:r>
    </w:p>
    <w:p w14:paraId="2FF8CDA3" w14:textId="77777777" w:rsidR="00E816CB" w:rsidRPr="00E816CB" w:rsidRDefault="00E816CB" w:rsidP="001A78F6">
      <w:pPr>
        <w:spacing w:after="120"/>
        <w:jc w:val="both"/>
        <w:rPr>
          <w:rFonts w:ascii="Arial" w:hAnsi="Arial" w:cs="Arial"/>
          <w:spacing w:val="-2"/>
          <w:sz w:val="20"/>
          <w:szCs w:val="20"/>
        </w:rPr>
      </w:pPr>
      <w:r w:rsidRPr="00E816CB">
        <w:rPr>
          <w:rFonts w:ascii="Arial" w:hAnsi="Arial" w:cs="Arial"/>
          <w:spacing w:val="-2"/>
          <w:sz w:val="20"/>
          <w:szCs w:val="20"/>
        </w:rPr>
        <w:t>W zakresie obsługi szatni Zamawiającego i ochrony mienia powierzonego, w przypadku skorzystania przez Zamawiającego z prawa opcji Wykonawca zobowiązuje się do:</w:t>
      </w:r>
    </w:p>
    <w:p w14:paraId="76F5BB1B" w14:textId="63B53082" w:rsidR="00E816CB" w:rsidRPr="00B02CCC" w:rsidRDefault="00E816CB" w:rsidP="00805350">
      <w:pPr>
        <w:pStyle w:val="Akapitzlist"/>
        <w:numPr>
          <w:ilvl w:val="0"/>
          <w:numId w:val="34"/>
        </w:numPr>
        <w:spacing w:after="120"/>
        <w:ind w:left="851"/>
        <w:jc w:val="both"/>
        <w:rPr>
          <w:rFonts w:ascii="Arial" w:hAnsi="Arial" w:cs="Arial"/>
          <w:spacing w:val="-2"/>
          <w:sz w:val="20"/>
          <w:szCs w:val="20"/>
        </w:rPr>
      </w:pPr>
      <w:r w:rsidRPr="00B02CCC">
        <w:rPr>
          <w:rFonts w:ascii="Arial" w:hAnsi="Arial" w:cs="Arial"/>
          <w:spacing w:val="-2"/>
          <w:sz w:val="20"/>
          <w:szCs w:val="20"/>
        </w:rPr>
        <w:t xml:space="preserve">skierowania jednego pracownika do obsługi szatni Zamawiającego w godzinach urzędowania Sądu, tj. poniedziałek </w:t>
      </w:r>
      <w:r w:rsidR="008D247D" w:rsidRPr="00B02CCC">
        <w:rPr>
          <w:rFonts w:ascii="Arial" w:hAnsi="Arial" w:cs="Arial"/>
          <w:spacing w:val="-2"/>
          <w:sz w:val="20"/>
          <w:szCs w:val="20"/>
        </w:rPr>
        <w:t xml:space="preserve">– piątek </w:t>
      </w:r>
      <w:r w:rsidRPr="00B02CCC">
        <w:rPr>
          <w:rFonts w:ascii="Arial" w:hAnsi="Arial" w:cs="Arial"/>
          <w:spacing w:val="-2"/>
          <w:sz w:val="20"/>
          <w:szCs w:val="20"/>
        </w:rPr>
        <w:t>w godz. 8.00 – 1</w:t>
      </w:r>
      <w:r w:rsidR="008D247D" w:rsidRPr="00B02CCC">
        <w:rPr>
          <w:rFonts w:ascii="Arial" w:hAnsi="Arial" w:cs="Arial"/>
          <w:spacing w:val="-2"/>
          <w:sz w:val="20"/>
          <w:szCs w:val="20"/>
        </w:rPr>
        <w:t>6</w:t>
      </w:r>
      <w:r w:rsidRPr="00B02CCC">
        <w:rPr>
          <w:rFonts w:ascii="Arial" w:hAnsi="Arial" w:cs="Arial"/>
          <w:spacing w:val="-2"/>
          <w:sz w:val="20"/>
          <w:szCs w:val="20"/>
        </w:rPr>
        <w:t xml:space="preserve">.00, a w przypadku przedłużenia się obecności petentów w budynku Sądu konieczność obsługi szatni według potrzeb i w okresie od dnia 01 </w:t>
      </w:r>
      <w:r w:rsidR="0065324E">
        <w:rPr>
          <w:rFonts w:ascii="Arial" w:hAnsi="Arial" w:cs="Arial"/>
          <w:spacing w:val="-2"/>
          <w:sz w:val="20"/>
          <w:szCs w:val="20"/>
        </w:rPr>
        <w:t>listopada</w:t>
      </w:r>
      <w:r w:rsidR="00B02CCC" w:rsidRPr="00B02CCC">
        <w:rPr>
          <w:rFonts w:ascii="Arial" w:hAnsi="Arial" w:cs="Arial"/>
          <w:spacing w:val="-2"/>
          <w:sz w:val="20"/>
          <w:szCs w:val="20"/>
        </w:rPr>
        <w:t xml:space="preserve"> 202</w:t>
      </w:r>
      <w:r w:rsidR="00805350">
        <w:rPr>
          <w:rFonts w:ascii="Arial" w:hAnsi="Arial" w:cs="Arial"/>
          <w:spacing w:val="-2"/>
          <w:sz w:val="20"/>
          <w:szCs w:val="20"/>
        </w:rPr>
        <w:t>4</w:t>
      </w:r>
      <w:r w:rsidRPr="00B02CCC">
        <w:rPr>
          <w:rFonts w:ascii="Arial" w:hAnsi="Arial" w:cs="Arial"/>
          <w:spacing w:val="-2"/>
          <w:sz w:val="20"/>
          <w:szCs w:val="20"/>
        </w:rPr>
        <w:t xml:space="preserve"> r. do dnia 30 kwietnia 202</w:t>
      </w:r>
      <w:r w:rsidR="00805350">
        <w:rPr>
          <w:rFonts w:ascii="Arial" w:hAnsi="Arial" w:cs="Arial"/>
          <w:spacing w:val="-2"/>
          <w:sz w:val="20"/>
          <w:szCs w:val="20"/>
        </w:rPr>
        <w:t>5</w:t>
      </w:r>
      <w:r w:rsidRPr="00B02CCC">
        <w:rPr>
          <w:rFonts w:ascii="Arial" w:hAnsi="Arial" w:cs="Arial"/>
          <w:spacing w:val="-2"/>
          <w:sz w:val="20"/>
          <w:szCs w:val="20"/>
        </w:rPr>
        <w:t xml:space="preserve"> r.</w:t>
      </w:r>
      <w:r w:rsidR="00B02CCC" w:rsidRPr="00B02CCC">
        <w:rPr>
          <w:rFonts w:ascii="Arial" w:hAnsi="Arial" w:cs="Arial"/>
          <w:spacing w:val="-2"/>
          <w:sz w:val="20"/>
          <w:szCs w:val="20"/>
        </w:rPr>
        <w:t>,</w:t>
      </w:r>
      <w:r w:rsidRPr="00B02CCC">
        <w:rPr>
          <w:rFonts w:ascii="Arial" w:hAnsi="Arial" w:cs="Arial"/>
          <w:spacing w:val="-2"/>
          <w:sz w:val="20"/>
          <w:szCs w:val="20"/>
        </w:rPr>
        <w:t xml:space="preserve"> w okresie od dnia 01 października 202</w:t>
      </w:r>
      <w:r w:rsidR="00805350">
        <w:rPr>
          <w:rFonts w:ascii="Arial" w:hAnsi="Arial" w:cs="Arial"/>
          <w:spacing w:val="-2"/>
          <w:sz w:val="20"/>
          <w:szCs w:val="20"/>
        </w:rPr>
        <w:t>5</w:t>
      </w:r>
      <w:r w:rsidRPr="00B02CCC">
        <w:rPr>
          <w:rFonts w:ascii="Arial" w:hAnsi="Arial" w:cs="Arial"/>
          <w:spacing w:val="-2"/>
          <w:sz w:val="20"/>
          <w:szCs w:val="20"/>
        </w:rPr>
        <w:t xml:space="preserve"> r. do dnia </w:t>
      </w:r>
      <w:r w:rsidRPr="00B02CCC">
        <w:rPr>
          <w:rFonts w:ascii="Arial" w:hAnsi="Arial" w:cs="Arial"/>
          <w:spacing w:val="-2"/>
          <w:sz w:val="20"/>
          <w:szCs w:val="20"/>
        </w:rPr>
        <w:lastRenderedPageBreak/>
        <w:t>30 kwietnia 202</w:t>
      </w:r>
      <w:r w:rsidR="00805350">
        <w:rPr>
          <w:rFonts w:ascii="Arial" w:hAnsi="Arial" w:cs="Arial"/>
          <w:spacing w:val="-2"/>
          <w:sz w:val="20"/>
          <w:szCs w:val="20"/>
        </w:rPr>
        <w:t>6</w:t>
      </w:r>
      <w:r w:rsidRPr="00B02CCC">
        <w:rPr>
          <w:rFonts w:ascii="Arial" w:hAnsi="Arial" w:cs="Arial"/>
          <w:spacing w:val="-2"/>
          <w:sz w:val="20"/>
          <w:szCs w:val="20"/>
        </w:rPr>
        <w:t xml:space="preserve"> r.</w:t>
      </w:r>
      <w:r w:rsidR="00E1646D">
        <w:rPr>
          <w:rFonts w:ascii="Arial" w:hAnsi="Arial" w:cs="Arial"/>
          <w:spacing w:val="-2"/>
          <w:sz w:val="20"/>
          <w:szCs w:val="20"/>
        </w:rPr>
        <w:t xml:space="preserve"> oraz okresie od dnia 01 października 2026 r. do dnia 31 października 202</w:t>
      </w:r>
      <w:r w:rsidR="001F69A9">
        <w:rPr>
          <w:rFonts w:ascii="Arial" w:hAnsi="Arial" w:cs="Arial"/>
          <w:spacing w:val="-2"/>
          <w:sz w:val="20"/>
          <w:szCs w:val="20"/>
        </w:rPr>
        <w:t>6</w:t>
      </w:r>
      <w:r w:rsidR="00E1646D">
        <w:rPr>
          <w:rFonts w:ascii="Arial" w:hAnsi="Arial" w:cs="Arial"/>
          <w:spacing w:val="-2"/>
          <w:sz w:val="20"/>
          <w:szCs w:val="20"/>
        </w:rPr>
        <w:t xml:space="preserve"> r.</w:t>
      </w:r>
      <w:r w:rsidR="00B02CCC" w:rsidRPr="00B02CCC">
        <w:rPr>
          <w:rFonts w:ascii="Arial" w:eastAsia="Times New Roman" w:hAnsi="Arial" w:cs="Arial"/>
          <w:spacing w:val="-2"/>
          <w:sz w:val="20"/>
          <w:szCs w:val="20"/>
          <w:lang w:eastAsia="pl-PL"/>
        </w:rPr>
        <w:t>;</w:t>
      </w:r>
      <w:r w:rsidRPr="00B02CCC">
        <w:rPr>
          <w:rFonts w:ascii="Arial" w:hAnsi="Arial" w:cs="Arial"/>
          <w:spacing w:val="-2"/>
          <w:sz w:val="20"/>
          <w:szCs w:val="20"/>
        </w:rPr>
        <w:t xml:space="preserve"> </w:t>
      </w:r>
    </w:p>
    <w:p w14:paraId="4C17F34B" w14:textId="77777777" w:rsidR="00E816CB" w:rsidRPr="00E816CB" w:rsidRDefault="00E816CB" w:rsidP="001A78F6">
      <w:pPr>
        <w:numPr>
          <w:ilvl w:val="0"/>
          <w:numId w:val="34"/>
        </w:numPr>
        <w:spacing w:after="120"/>
        <w:ind w:left="851"/>
        <w:jc w:val="both"/>
        <w:rPr>
          <w:rFonts w:ascii="Arial" w:hAnsi="Arial" w:cs="Arial"/>
          <w:spacing w:val="-2"/>
          <w:sz w:val="20"/>
          <w:szCs w:val="20"/>
        </w:rPr>
      </w:pPr>
      <w:r w:rsidRPr="00E816CB">
        <w:rPr>
          <w:rFonts w:ascii="Arial" w:hAnsi="Arial" w:cs="Arial"/>
          <w:spacing w:val="-2"/>
          <w:sz w:val="20"/>
          <w:szCs w:val="20"/>
        </w:rPr>
        <w:t>zachowania w stanie nie pogorszonym rzeczy ruchomych oddanych mu na przechowanie i do sprawowania pieczy nad powierzonymi mu rzeczami;</w:t>
      </w:r>
    </w:p>
    <w:p w14:paraId="4DDD6115" w14:textId="77777777" w:rsidR="00E816CB" w:rsidRPr="00E816CB" w:rsidRDefault="00E816CB" w:rsidP="001A78F6">
      <w:pPr>
        <w:numPr>
          <w:ilvl w:val="0"/>
          <w:numId w:val="34"/>
        </w:numPr>
        <w:spacing w:after="120"/>
        <w:ind w:left="851"/>
        <w:jc w:val="both"/>
        <w:rPr>
          <w:rFonts w:ascii="Arial" w:hAnsi="Arial" w:cs="Arial"/>
          <w:spacing w:val="-2"/>
          <w:sz w:val="20"/>
          <w:szCs w:val="20"/>
        </w:rPr>
      </w:pPr>
      <w:r w:rsidRPr="00E816CB">
        <w:rPr>
          <w:rFonts w:ascii="Arial" w:hAnsi="Arial" w:cs="Arial"/>
          <w:spacing w:val="-2"/>
          <w:sz w:val="20"/>
          <w:szCs w:val="20"/>
        </w:rPr>
        <w:t xml:space="preserve">przestrzegania obowiązujących przepisów prawa w zakresie bezpieczeństwa i higieny pracy, przeciwpożarowych oraz innych związanych  z wykonywaniem przedmiotu umowy; </w:t>
      </w:r>
    </w:p>
    <w:p w14:paraId="40E23E7E" w14:textId="77777777" w:rsidR="00E816CB" w:rsidRPr="00E816CB" w:rsidRDefault="00E816CB" w:rsidP="001A78F6">
      <w:pPr>
        <w:numPr>
          <w:ilvl w:val="0"/>
          <w:numId w:val="34"/>
        </w:numPr>
        <w:spacing w:after="120"/>
        <w:ind w:left="851"/>
        <w:jc w:val="both"/>
        <w:rPr>
          <w:rFonts w:ascii="Arial" w:hAnsi="Arial" w:cs="Arial"/>
          <w:spacing w:val="-2"/>
          <w:sz w:val="20"/>
          <w:szCs w:val="20"/>
        </w:rPr>
      </w:pPr>
      <w:r w:rsidRPr="00E816CB">
        <w:rPr>
          <w:rFonts w:ascii="Arial" w:hAnsi="Arial" w:cs="Arial"/>
          <w:spacing w:val="-2"/>
          <w:sz w:val="20"/>
          <w:szCs w:val="20"/>
        </w:rPr>
        <w:t>ponoszenia odpowiedzialności za szkody wyrządzone Zamawiającemu i osobom trzecim w związku z realizacją przedmiotu umowy;</w:t>
      </w:r>
    </w:p>
    <w:p w14:paraId="428435C6" w14:textId="4CCA984D" w:rsidR="00E816CB" w:rsidRDefault="00E816CB" w:rsidP="001A78F6">
      <w:pPr>
        <w:numPr>
          <w:ilvl w:val="0"/>
          <w:numId w:val="34"/>
        </w:numPr>
        <w:spacing w:after="120"/>
        <w:ind w:left="851"/>
        <w:jc w:val="both"/>
        <w:rPr>
          <w:rFonts w:ascii="Arial" w:hAnsi="Arial" w:cs="Arial"/>
          <w:spacing w:val="-2"/>
          <w:sz w:val="20"/>
          <w:szCs w:val="20"/>
        </w:rPr>
      </w:pPr>
      <w:r w:rsidRPr="00E816CB">
        <w:rPr>
          <w:rFonts w:ascii="Arial" w:hAnsi="Arial" w:cs="Arial"/>
          <w:spacing w:val="-2"/>
          <w:sz w:val="20"/>
          <w:szCs w:val="20"/>
        </w:rPr>
        <w:t>Wykonawcy i osobom skierowanym do realizacji zamówienia nie wolno używać rzeczy, nad którymi sprawują pieczę, bez zgody składającego, chyba że jest to konieczne do jej zachowania w stanie nie pogorszonym.</w:t>
      </w:r>
    </w:p>
    <w:p w14:paraId="1341ABB3" w14:textId="77777777" w:rsidR="00E816CB" w:rsidRDefault="00E816CB" w:rsidP="00E816CB">
      <w:pPr>
        <w:spacing w:after="120"/>
        <w:ind w:left="1080"/>
        <w:jc w:val="both"/>
        <w:rPr>
          <w:rFonts w:ascii="Arial" w:hAnsi="Arial" w:cs="Arial"/>
          <w:spacing w:val="-2"/>
          <w:sz w:val="20"/>
          <w:szCs w:val="20"/>
        </w:rPr>
      </w:pPr>
    </w:p>
    <w:p w14:paraId="679DAF05" w14:textId="77777777" w:rsidR="00E816CB" w:rsidRPr="00E816CB" w:rsidRDefault="00E816CB" w:rsidP="00E816CB">
      <w:pPr>
        <w:spacing w:after="120"/>
        <w:ind w:left="720"/>
        <w:jc w:val="both"/>
        <w:rPr>
          <w:rFonts w:ascii="Arial" w:hAnsi="Arial" w:cs="Arial"/>
          <w:spacing w:val="-2"/>
          <w:sz w:val="20"/>
          <w:szCs w:val="20"/>
        </w:rPr>
      </w:pPr>
    </w:p>
    <w:p w14:paraId="05499DF5" w14:textId="77777777" w:rsidR="00E816CB" w:rsidRPr="00E816CB" w:rsidRDefault="00E816CB" w:rsidP="00E816CB">
      <w:pPr>
        <w:spacing w:after="120"/>
        <w:jc w:val="both"/>
        <w:rPr>
          <w:rFonts w:ascii="Arial" w:hAnsi="Arial" w:cs="Arial"/>
          <w:spacing w:val="-2"/>
          <w:sz w:val="20"/>
          <w:szCs w:val="20"/>
        </w:rPr>
      </w:pPr>
    </w:p>
    <w:sectPr w:rsidR="00E816CB" w:rsidRPr="00E816CB" w:rsidSect="00FA2E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B035C" w14:textId="77777777" w:rsidR="00A77D46" w:rsidRDefault="00A77D46" w:rsidP="00B5499C">
      <w:r>
        <w:separator/>
      </w:r>
    </w:p>
  </w:endnote>
  <w:endnote w:type="continuationSeparator" w:id="0">
    <w:p w14:paraId="2D2B6F0C" w14:textId="77777777" w:rsidR="00A77D46" w:rsidRDefault="00A77D46" w:rsidP="00B54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07F56" w14:textId="2631CC7D" w:rsidR="00FA2E16" w:rsidRDefault="00FA2E16" w:rsidP="00FA2E1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A1E99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42D1D285" w14:textId="77777777" w:rsidR="00FA2E16" w:rsidRDefault="00FA2E16" w:rsidP="00FA2E1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F2027" w14:textId="77777777" w:rsidR="00FA2E16" w:rsidRDefault="00FA2E16" w:rsidP="00FA2E16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73B14F4F" w14:textId="77777777" w:rsidR="00FA2E16" w:rsidRDefault="00FA2E16" w:rsidP="00FA2E16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743C6D0D" w14:textId="65D370CD" w:rsidR="00FA2E16" w:rsidRDefault="00FA2E16" w:rsidP="00FA2E16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Tryb udzielanego zamówienia: zamówieni</w:t>
    </w:r>
    <w:r w:rsidR="00D80C3D">
      <w:rPr>
        <w:rFonts w:ascii="Arial" w:hAnsi="Arial" w:cs="Arial"/>
        <w:sz w:val="14"/>
        <w:szCs w:val="14"/>
      </w:rPr>
      <w:t>e</w:t>
    </w:r>
    <w:r>
      <w:rPr>
        <w:rFonts w:ascii="Arial" w:hAnsi="Arial" w:cs="Arial"/>
        <w:sz w:val="14"/>
        <w:szCs w:val="14"/>
      </w:rPr>
      <w:t xml:space="preserve"> na usługi społeczne</w:t>
    </w:r>
  </w:p>
  <w:p w14:paraId="4D308688" w14:textId="77777777" w:rsidR="00FA2E16" w:rsidRDefault="00FA2E16" w:rsidP="00FA2E16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59A5DE28" w14:textId="77777777" w:rsidR="00FA2E16" w:rsidRPr="002B2DF9" w:rsidRDefault="00FA2E16" w:rsidP="00B5499C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4B487AB3" w14:textId="071E7270" w:rsidR="00FA2E16" w:rsidRPr="002B2DF9" w:rsidRDefault="00FA2E16" w:rsidP="00FA2E16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616B50">
      <w:rPr>
        <w:rStyle w:val="Numerstrony"/>
        <w:rFonts w:ascii="Arial" w:hAnsi="Arial" w:cs="Arial"/>
        <w:noProof/>
        <w:sz w:val="14"/>
        <w:szCs w:val="14"/>
      </w:rPr>
      <w:t>6</w:t>
    </w:r>
    <w:r w:rsidRPr="002B2DF9">
      <w:rPr>
        <w:rStyle w:val="Numerstrony"/>
        <w:rFonts w:ascii="Arial" w:hAnsi="Arial" w:cs="Arial"/>
        <w:sz w:val="14"/>
        <w:szCs w:val="14"/>
      </w:rPr>
      <w:fldChar w:fldCharType="end"/>
    </w:r>
    <w:r>
      <w:rPr>
        <w:rStyle w:val="Numerstrony"/>
        <w:rFonts w:ascii="Arial" w:hAnsi="Arial" w:cs="Arial"/>
        <w:sz w:val="14"/>
        <w:szCs w:val="14"/>
      </w:rPr>
      <w:t xml:space="preserve"> z </w:t>
    </w:r>
    <w:r w:rsidR="00DF5F22">
      <w:rPr>
        <w:rStyle w:val="Numerstrony"/>
        <w:rFonts w:ascii="Arial" w:hAnsi="Arial" w:cs="Arial"/>
        <w:sz w:val="14"/>
        <w:szCs w:val="14"/>
      </w:rPr>
      <w:t>6</w:t>
    </w:r>
  </w:p>
  <w:p w14:paraId="67C6C8C2" w14:textId="193EDB6E" w:rsidR="00FA2E16" w:rsidRDefault="00FA2E16" w:rsidP="00FA2E16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pacing w:val="-4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 xml:space="preserve">Przedmiot zamówienia: świadczenie usługi polegającej na </w:t>
    </w:r>
    <w:r w:rsidRPr="00F13985">
      <w:rPr>
        <w:rFonts w:ascii="Arial" w:hAnsi="Arial" w:cs="Arial"/>
        <w:spacing w:val="-4"/>
        <w:sz w:val="14"/>
        <w:szCs w:val="14"/>
      </w:rPr>
      <w:t>ochronie fizycznej Sądu Rejonowego w Otwocku w budynku przy ul. Armii Krajowej 2 w Otwocku oraz w budynku III Wydziału Rodzinnego i Nieletnich oraz II i III Zespołu Kuratorskiej Służby Sądowej przy ul. Powstańców Warszawy 3 w Otwocku</w:t>
    </w:r>
  </w:p>
  <w:p w14:paraId="7F72A3D1" w14:textId="327A892B" w:rsidR="00FA2E16" w:rsidRDefault="00FA2E16" w:rsidP="00FA2E16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Rodzaj zamówienia: usługa społeczna</w:t>
    </w:r>
  </w:p>
  <w:p w14:paraId="6C039185" w14:textId="6352D9C3" w:rsidR="00FA2E16" w:rsidRDefault="00FA2E16" w:rsidP="00FA2E16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9F2F02" w:rsidRPr="009F2F02">
      <w:rPr>
        <w:rFonts w:ascii="Arial" w:hAnsi="Arial" w:cs="Arial"/>
        <w:sz w:val="14"/>
        <w:szCs w:val="14"/>
      </w:rPr>
      <w:t>ADM.261.2.2024</w:t>
    </w:r>
    <w:r w:rsidR="009F2F02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– Szczegółowy opis przedmiotu zamówienia</w:t>
    </w:r>
  </w:p>
  <w:p w14:paraId="5FF27A40" w14:textId="77777777" w:rsidR="00FA2E16" w:rsidRDefault="00FA2E16" w:rsidP="00FA2E16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BD94A" w14:textId="77777777" w:rsidR="007961AE" w:rsidRDefault="007961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6B2EA" w14:textId="77777777" w:rsidR="00A77D46" w:rsidRDefault="00A77D46" w:rsidP="00B5499C">
      <w:r>
        <w:separator/>
      </w:r>
    </w:p>
  </w:footnote>
  <w:footnote w:type="continuationSeparator" w:id="0">
    <w:p w14:paraId="1A2A8B81" w14:textId="77777777" w:rsidR="00A77D46" w:rsidRDefault="00A77D46" w:rsidP="00B54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E3CFB" w14:textId="77777777" w:rsidR="007961AE" w:rsidRDefault="007961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40887" w14:textId="77777777" w:rsidR="007961AE" w:rsidRDefault="007961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78049" w14:textId="77777777" w:rsidR="007961AE" w:rsidRDefault="007961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6"/>
    <w:multiLevelType w:val="multilevel"/>
    <w:tmpl w:val="00000026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642DE8"/>
    <w:multiLevelType w:val="hybridMultilevel"/>
    <w:tmpl w:val="B74A0DB8"/>
    <w:lvl w:ilvl="0" w:tplc="8634FE3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57E6D"/>
    <w:multiLevelType w:val="hybridMultilevel"/>
    <w:tmpl w:val="8BDC01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870C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25D57"/>
    <w:multiLevelType w:val="hybridMultilevel"/>
    <w:tmpl w:val="D7321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A44CC"/>
    <w:multiLevelType w:val="hybridMultilevel"/>
    <w:tmpl w:val="337478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05BB1"/>
    <w:multiLevelType w:val="hybridMultilevel"/>
    <w:tmpl w:val="7E60987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91C6A"/>
    <w:multiLevelType w:val="hybridMultilevel"/>
    <w:tmpl w:val="964205B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33F89"/>
    <w:multiLevelType w:val="hybridMultilevel"/>
    <w:tmpl w:val="329A99A0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235A6E9C"/>
    <w:multiLevelType w:val="hybridMultilevel"/>
    <w:tmpl w:val="7D768F4E"/>
    <w:lvl w:ilvl="0" w:tplc="0F660B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80934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C73904"/>
    <w:multiLevelType w:val="hybridMultilevel"/>
    <w:tmpl w:val="33DE38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0D3AFF"/>
    <w:multiLevelType w:val="hybridMultilevel"/>
    <w:tmpl w:val="964205B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F0700"/>
    <w:multiLevelType w:val="hybridMultilevel"/>
    <w:tmpl w:val="C7D013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82449"/>
    <w:multiLevelType w:val="hybridMultilevel"/>
    <w:tmpl w:val="5A82A4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458ED"/>
    <w:multiLevelType w:val="hybridMultilevel"/>
    <w:tmpl w:val="70C003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91A96"/>
    <w:multiLevelType w:val="hybridMultilevel"/>
    <w:tmpl w:val="3DCE79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90835"/>
    <w:multiLevelType w:val="hybridMultilevel"/>
    <w:tmpl w:val="FDEAB7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F2C49"/>
    <w:multiLevelType w:val="hybridMultilevel"/>
    <w:tmpl w:val="962A5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36241D"/>
    <w:multiLevelType w:val="hybridMultilevel"/>
    <w:tmpl w:val="6A9448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43689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749F5"/>
    <w:multiLevelType w:val="hybridMultilevel"/>
    <w:tmpl w:val="64B4E3B4"/>
    <w:lvl w:ilvl="0" w:tplc="0652D9F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DD1AB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95DB9"/>
    <w:multiLevelType w:val="hybridMultilevel"/>
    <w:tmpl w:val="6A9448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9347C"/>
    <w:multiLevelType w:val="hybridMultilevel"/>
    <w:tmpl w:val="2F36A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E646B"/>
    <w:multiLevelType w:val="hybridMultilevel"/>
    <w:tmpl w:val="964205B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821F40"/>
    <w:multiLevelType w:val="hybridMultilevel"/>
    <w:tmpl w:val="E5F48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A703C7"/>
    <w:multiLevelType w:val="hybridMultilevel"/>
    <w:tmpl w:val="E75074EA"/>
    <w:lvl w:ilvl="0" w:tplc="C05AF8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904528"/>
    <w:multiLevelType w:val="hybridMultilevel"/>
    <w:tmpl w:val="D7321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B6663"/>
    <w:multiLevelType w:val="hybridMultilevel"/>
    <w:tmpl w:val="499AF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400CC5"/>
    <w:multiLevelType w:val="hybridMultilevel"/>
    <w:tmpl w:val="29E21EB0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5" w15:restartNumberingAfterBreak="0">
    <w:nsid w:val="638D6FDD"/>
    <w:multiLevelType w:val="hybridMultilevel"/>
    <w:tmpl w:val="8A6CE8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61873A6"/>
    <w:multiLevelType w:val="hybridMultilevel"/>
    <w:tmpl w:val="C7D0139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428CA"/>
    <w:multiLevelType w:val="hybridMultilevel"/>
    <w:tmpl w:val="21681F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DF23209"/>
    <w:multiLevelType w:val="hybridMultilevel"/>
    <w:tmpl w:val="6A9448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1436BE"/>
    <w:multiLevelType w:val="hybridMultilevel"/>
    <w:tmpl w:val="AF307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BA09F9"/>
    <w:multiLevelType w:val="hybridMultilevel"/>
    <w:tmpl w:val="D7321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431172"/>
    <w:multiLevelType w:val="hybridMultilevel"/>
    <w:tmpl w:val="33EE834E"/>
    <w:lvl w:ilvl="0" w:tplc="04150011">
      <w:start w:val="1"/>
      <w:numFmt w:val="decimal"/>
      <w:lvlText w:val="%1)"/>
      <w:lvlJc w:val="left"/>
      <w:pPr>
        <w:ind w:left="617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45FB9"/>
    <w:multiLevelType w:val="hybridMultilevel"/>
    <w:tmpl w:val="AA6214C8"/>
    <w:lvl w:ilvl="0" w:tplc="13C281EC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825522">
    <w:abstractNumId w:val="30"/>
  </w:num>
  <w:num w:numId="2" w16cid:durableId="1174874908">
    <w:abstractNumId w:val="7"/>
  </w:num>
  <w:num w:numId="3" w16cid:durableId="656958942">
    <w:abstractNumId w:val="44"/>
  </w:num>
  <w:num w:numId="4" w16cid:durableId="1780755714">
    <w:abstractNumId w:val="42"/>
  </w:num>
  <w:num w:numId="5" w16cid:durableId="144513965">
    <w:abstractNumId w:val="33"/>
  </w:num>
  <w:num w:numId="6" w16cid:durableId="697238062">
    <w:abstractNumId w:val="17"/>
  </w:num>
  <w:num w:numId="7" w16cid:durableId="1725057676">
    <w:abstractNumId w:val="11"/>
  </w:num>
  <w:num w:numId="8" w16cid:durableId="1040059516">
    <w:abstractNumId w:val="3"/>
  </w:num>
  <w:num w:numId="9" w16cid:durableId="600603001">
    <w:abstractNumId w:val="31"/>
  </w:num>
  <w:num w:numId="10" w16cid:durableId="1353073232">
    <w:abstractNumId w:val="4"/>
  </w:num>
  <w:num w:numId="11" w16cid:durableId="317272005">
    <w:abstractNumId w:val="34"/>
  </w:num>
  <w:num w:numId="12" w16cid:durableId="807868081">
    <w:abstractNumId w:val="40"/>
  </w:num>
  <w:num w:numId="13" w16cid:durableId="1462841838">
    <w:abstractNumId w:val="24"/>
  </w:num>
  <w:num w:numId="14" w16cid:durableId="22244593">
    <w:abstractNumId w:val="0"/>
  </w:num>
  <w:num w:numId="15" w16cid:durableId="26643000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0073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42043768">
    <w:abstractNumId w:val="29"/>
  </w:num>
  <w:num w:numId="18" w16cid:durableId="19493837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5291590">
    <w:abstractNumId w:val="2"/>
  </w:num>
  <w:num w:numId="20" w16cid:durableId="17479942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20004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803308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3219216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41477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16205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64567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355632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8733405">
    <w:abstractNumId w:val="35"/>
  </w:num>
  <w:num w:numId="29" w16cid:durableId="9669307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218641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18013469">
    <w:abstractNumId w:val="6"/>
  </w:num>
  <w:num w:numId="32" w16cid:durableId="1160271380">
    <w:abstractNumId w:val="2"/>
  </w:num>
  <w:num w:numId="33" w16cid:durableId="2084910448">
    <w:abstractNumId w:val="15"/>
  </w:num>
  <w:num w:numId="34" w16cid:durableId="26033291">
    <w:abstractNumId w:val="37"/>
  </w:num>
  <w:num w:numId="35" w16cid:durableId="1781297094">
    <w:abstractNumId w:val="43"/>
  </w:num>
  <w:num w:numId="36" w16cid:durableId="1322586597">
    <w:abstractNumId w:val="1"/>
  </w:num>
  <w:num w:numId="37" w16cid:durableId="517156639">
    <w:abstractNumId w:val="22"/>
  </w:num>
  <w:num w:numId="38" w16cid:durableId="925503823">
    <w:abstractNumId w:val="23"/>
  </w:num>
  <w:num w:numId="39" w16cid:durableId="285040164">
    <w:abstractNumId w:val="27"/>
  </w:num>
  <w:num w:numId="40" w16cid:durableId="319887922">
    <w:abstractNumId w:val="20"/>
  </w:num>
  <w:num w:numId="41" w16cid:durableId="1609200058">
    <w:abstractNumId w:val="38"/>
  </w:num>
  <w:num w:numId="42" w16cid:durableId="1241208769">
    <w:abstractNumId w:val="25"/>
  </w:num>
  <w:num w:numId="43" w16cid:durableId="1849178646">
    <w:abstractNumId w:val="8"/>
  </w:num>
  <w:num w:numId="44" w16cid:durableId="47338819">
    <w:abstractNumId w:val="26"/>
  </w:num>
  <w:num w:numId="45" w16cid:durableId="1011686552">
    <w:abstractNumId w:val="41"/>
  </w:num>
  <w:num w:numId="46" w16cid:durableId="1013385914">
    <w:abstractNumId w:val="19"/>
  </w:num>
  <w:num w:numId="47" w16cid:durableId="1129784325">
    <w:abstractNumId w:val="28"/>
  </w:num>
  <w:num w:numId="48" w16cid:durableId="182597372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99C"/>
    <w:rsid w:val="00077F47"/>
    <w:rsid w:val="00091ABB"/>
    <w:rsid w:val="000958A1"/>
    <w:rsid w:val="000A26FA"/>
    <w:rsid w:val="000A676A"/>
    <w:rsid w:val="000B1ED4"/>
    <w:rsid w:val="000B5FCD"/>
    <w:rsid w:val="000C2FD3"/>
    <w:rsid w:val="000F2DAB"/>
    <w:rsid w:val="00170A14"/>
    <w:rsid w:val="001735D0"/>
    <w:rsid w:val="00193A4A"/>
    <w:rsid w:val="001A78F6"/>
    <w:rsid w:val="001F69A9"/>
    <w:rsid w:val="00271D12"/>
    <w:rsid w:val="002730D1"/>
    <w:rsid w:val="00282F56"/>
    <w:rsid w:val="002875CE"/>
    <w:rsid w:val="002A04ED"/>
    <w:rsid w:val="002F1459"/>
    <w:rsid w:val="00304C00"/>
    <w:rsid w:val="0033722C"/>
    <w:rsid w:val="003B24D3"/>
    <w:rsid w:val="003C135C"/>
    <w:rsid w:val="003C5476"/>
    <w:rsid w:val="003C56A5"/>
    <w:rsid w:val="003E10DE"/>
    <w:rsid w:val="003F38FA"/>
    <w:rsid w:val="00413D5D"/>
    <w:rsid w:val="0042132D"/>
    <w:rsid w:val="0044600A"/>
    <w:rsid w:val="00460CA4"/>
    <w:rsid w:val="0046276E"/>
    <w:rsid w:val="00484389"/>
    <w:rsid w:val="004962AB"/>
    <w:rsid w:val="004E3A5A"/>
    <w:rsid w:val="005152F1"/>
    <w:rsid w:val="00516178"/>
    <w:rsid w:val="005215C7"/>
    <w:rsid w:val="005338B3"/>
    <w:rsid w:val="00535E1C"/>
    <w:rsid w:val="005A1C9E"/>
    <w:rsid w:val="005C6117"/>
    <w:rsid w:val="005D4885"/>
    <w:rsid w:val="005E561E"/>
    <w:rsid w:val="006025F1"/>
    <w:rsid w:val="00616B50"/>
    <w:rsid w:val="00620C74"/>
    <w:rsid w:val="0065324E"/>
    <w:rsid w:val="00661554"/>
    <w:rsid w:val="00672649"/>
    <w:rsid w:val="00674E91"/>
    <w:rsid w:val="00686A6C"/>
    <w:rsid w:val="006943D6"/>
    <w:rsid w:val="006F0BF7"/>
    <w:rsid w:val="007105F4"/>
    <w:rsid w:val="00721C5F"/>
    <w:rsid w:val="00754085"/>
    <w:rsid w:val="007548DA"/>
    <w:rsid w:val="00760192"/>
    <w:rsid w:val="00767719"/>
    <w:rsid w:val="007961AE"/>
    <w:rsid w:val="007A3FD0"/>
    <w:rsid w:val="007A4503"/>
    <w:rsid w:val="007B0DC6"/>
    <w:rsid w:val="007B4DE5"/>
    <w:rsid w:val="00805350"/>
    <w:rsid w:val="00861F2E"/>
    <w:rsid w:val="0087003D"/>
    <w:rsid w:val="00880ABD"/>
    <w:rsid w:val="008902A5"/>
    <w:rsid w:val="008D247D"/>
    <w:rsid w:val="0094017A"/>
    <w:rsid w:val="0095223C"/>
    <w:rsid w:val="009546CE"/>
    <w:rsid w:val="009713D1"/>
    <w:rsid w:val="009A1663"/>
    <w:rsid w:val="009C6FAB"/>
    <w:rsid w:val="009F2F02"/>
    <w:rsid w:val="00A12D1B"/>
    <w:rsid w:val="00A22E33"/>
    <w:rsid w:val="00A30132"/>
    <w:rsid w:val="00A37192"/>
    <w:rsid w:val="00A431DE"/>
    <w:rsid w:val="00A77135"/>
    <w:rsid w:val="00A77D46"/>
    <w:rsid w:val="00AB4C6A"/>
    <w:rsid w:val="00AD29D7"/>
    <w:rsid w:val="00AF46E2"/>
    <w:rsid w:val="00B02CCC"/>
    <w:rsid w:val="00B10863"/>
    <w:rsid w:val="00B5499C"/>
    <w:rsid w:val="00BA24A5"/>
    <w:rsid w:val="00C0672C"/>
    <w:rsid w:val="00C24C3C"/>
    <w:rsid w:val="00C33EEC"/>
    <w:rsid w:val="00C40C01"/>
    <w:rsid w:val="00C5135C"/>
    <w:rsid w:val="00C5361A"/>
    <w:rsid w:val="00C53DAD"/>
    <w:rsid w:val="00C63DA8"/>
    <w:rsid w:val="00C7471F"/>
    <w:rsid w:val="00C768DD"/>
    <w:rsid w:val="00C846EC"/>
    <w:rsid w:val="00CA34B2"/>
    <w:rsid w:val="00CF00C7"/>
    <w:rsid w:val="00D72310"/>
    <w:rsid w:val="00D80C3D"/>
    <w:rsid w:val="00DA1E99"/>
    <w:rsid w:val="00DB1FC8"/>
    <w:rsid w:val="00DC43F0"/>
    <w:rsid w:val="00DD64DB"/>
    <w:rsid w:val="00DE1FD9"/>
    <w:rsid w:val="00DF5F22"/>
    <w:rsid w:val="00E1646D"/>
    <w:rsid w:val="00E4742B"/>
    <w:rsid w:val="00E509AB"/>
    <w:rsid w:val="00E67506"/>
    <w:rsid w:val="00E816CB"/>
    <w:rsid w:val="00E82C18"/>
    <w:rsid w:val="00E907F6"/>
    <w:rsid w:val="00EE7FAB"/>
    <w:rsid w:val="00EF33E6"/>
    <w:rsid w:val="00F13985"/>
    <w:rsid w:val="00F14D01"/>
    <w:rsid w:val="00FA2E16"/>
    <w:rsid w:val="00FC148C"/>
    <w:rsid w:val="00FC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745164"/>
  <w15:docId w15:val="{DC8C7C7E-4DE8-404D-B005-AA00247E4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uiPriority w:val="99"/>
    <w:rsid w:val="00B5499C"/>
  </w:style>
  <w:style w:type="paragraph" w:styleId="Stopka">
    <w:name w:val="footer"/>
    <w:basedOn w:val="Normalny"/>
    <w:link w:val="StopkaZnak"/>
    <w:uiPriority w:val="99"/>
    <w:rsid w:val="00B5499C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B549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B549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549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49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1">
    <w:name w:val="FR1"/>
    <w:rsid w:val="0046276E"/>
    <w:pPr>
      <w:widowControl w:val="0"/>
      <w:autoSpaceDE w:val="0"/>
      <w:autoSpaceDN w:val="0"/>
      <w:adjustRightInd w:val="0"/>
      <w:spacing w:after="0" w:line="240" w:lineRule="auto"/>
      <w:ind w:left="2680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highlight">
    <w:name w:val="highlight"/>
    <w:basedOn w:val="Domylnaczcionkaakapitu"/>
    <w:rsid w:val="00754085"/>
  </w:style>
  <w:style w:type="paragraph" w:styleId="Poprawka">
    <w:name w:val="Revision"/>
    <w:hidden/>
    <w:uiPriority w:val="99"/>
    <w:semiHidden/>
    <w:rsid w:val="00767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48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3198</Words>
  <Characters>19191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Adwokacka Piotr Witaszek</dc:creator>
  <cp:lastModifiedBy>Kancelaria Witaszek</cp:lastModifiedBy>
  <cp:revision>4</cp:revision>
  <dcterms:created xsi:type="dcterms:W3CDTF">2024-09-30T07:33:00Z</dcterms:created>
  <dcterms:modified xsi:type="dcterms:W3CDTF">2024-09-30T07:50:00Z</dcterms:modified>
</cp:coreProperties>
</file>