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D97" w:rsidRPr="009A0687" w:rsidRDefault="00711D97" w:rsidP="00901731">
      <w:pPr>
        <w:spacing w:after="0" w:line="276" w:lineRule="auto"/>
        <w:rPr>
          <w:rFonts w:cstheme="minorHAnsi"/>
          <w:sz w:val="24"/>
          <w:szCs w:val="24"/>
        </w:rPr>
      </w:pPr>
      <w:r w:rsidRPr="009A0687">
        <w:rPr>
          <w:rFonts w:cstheme="minorHAnsi"/>
          <w:sz w:val="24"/>
          <w:szCs w:val="24"/>
        </w:rPr>
        <w:t>Opis przedmiotu zamówienia</w:t>
      </w:r>
    </w:p>
    <w:p w:rsidR="00711D97" w:rsidRPr="009A0687" w:rsidRDefault="001D29BC" w:rsidP="00901731">
      <w:pPr>
        <w:spacing w:after="0" w:line="276" w:lineRule="auto"/>
        <w:rPr>
          <w:rFonts w:cstheme="minorHAnsi"/>
          <w:b/>
          <w:sz w:val="24"/>
          <w:szCs w:val="24"/>
        </w:rPr>
      </w:pPr>
      <w:r w:rsidRPr="009A0687">
        <w:rPr>
          <w:rFonts w:cstheme="minorHAnsi"/>
          <w:b/>
          <w:sz w:val="24"/>
          <w:szCs w:val="24"/>
        </w:rPr>
        <w:t>Część 2 – Dostawa fagotu</w:t>
      </w:r>
      <w:r w:rsidR="00711D97" w:rsidRPr="009A0687">
        <w:rPr>
          <w:rFonts w:cstheme="minorHAnsi"/>
          <w:b/>
          <w:sz w:val="24"/>
          <w:szCs w:val="24"/>
        </w:rPr>
        <w:t xml:space="preserve"> </w:t>
      </w:r>
    </w:p>
    <w:p w:rsidR="00711D97" w:rsidRPr="009A0687" w:rsidRDefault="00711D97" w:rsidP="00901731">
      <w:pPr>
        <w:spacing w:after="0" w:line="276" w:lineRule="auto"/>
        <w:rPr>
          <w:rFonts w:cstheme="minorHAnsi"/>
          <w:sz w:val="24"/>
          <w:szCs w:val="24"/>
        </w:rPr>
      </w:pPr>
    </w:p>
    <w:p w:rsidR="00F11E1E" w:rsidRPr="009A0687" w:rsidRDefault="00F11E1E" w:rsidP="00901731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9A0687">
        <w:rPr>
          <w:sz w:val="24"/>
          <w:szCs w:val="24"/>
        </w:rPr>
        <w:t xml:space="preserve">Przedmiotem zamówienia jest dostawa 1 szt. fagotu na potrzeby Opery Lubelskiej. </w:t>
      </w:r>
    </w:p>
    <w:p w:rsidR="00F11E1E" w:rsidRPr="009A0687" w:rsidRDefault="00814449" w:rsidP="00901731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9A0687">
        <w:rPr>
          <w:sz w:val="24"/>
          <w:szCs w:val="24"/>
        </w:rPr>
        <w:t>Zamówienie obejmuje</w:t>
      </w:r>
      <w:r w:rsidR="00F11E1E" w:rsidRPr="009A0687">
        <w:rPr>
          <w:sz w:val="24"/>
          <w:szCs w:val="24"/>
        </w:rPr>
        <w:t xml:space="preserve"> dostawę wysokiej klasy, nowego</w:t>
      </w:r>
      <w:r w:rsidRPr="009A0687">
        <w:rPr>
          <w:sz w:val="24"/>
          <w:szCs w:val="24"/>
        </w:rPr>
        <w:t>,</w:t>
      </w:r>
      <w:r w:rsidR="00F11E1E" w:rsidRPr="009A0687">
        <w:rPr>
          <w:sz w:val="24"/>
          <w:szCs w:val="24"/>
        </w:rPr>
        <w:t xml:space="preserve"> nieużywanego</w:t>
      </w:r>
      <w:r w:rsidRPr="009A0687">
        <w:rPr>
          <w:sz w:val="24"/>
          <w:szCs w:val="24"/>
        </w:rPr>
        <w:t>,</w:t>
      </w:r>
      <w:r w:rsidR="00F11E1E" w:rsidRPr="009A0687">
        <w:rPr>
          <w:sz w:val="24"/>
          <w:szCs w:val="24"/>
        </w:rPr>
        <w:t xml:space="preserve"> rzemieślniczego, nie będącego przedmiotem ekspozycji, profesjonalnego instrumentu.</w:t>
      </w:r>
    </w:p>
    <w:p w:rsidR="00F11E1E" w:rsidRPr="009A0687" w:rsidRDefault="00F11E1E" w:rsidP="00901731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9A0687">
        <w:rPr>
          <w:sz w:val="24"/>
          <w:szCs w:val="24"/>
        </w:rPr>
        <w:t>Wykonawca zobowiązany jest  do dokonania dostawy in</w:t>
      </w:r>
      <w:r w:rsidR="00C55151">
        <w:rPr>
          <w:sz w:val="24"/>
          <w:szCs w:val="24"/>
        </w:rPr>
        <w:t>strumentu w terminie do</w:t>
      </w:r>
      <w:r w:rsidRPr="009A0687">
        <w:rPr>
          <w:sz w:val="24"/>
          <w:szCs w:val="24"/>
        </w:rPr>
        <w:t xml:space="preserve"> 10 dni </w:t>
      </w:r>
      <w:r w:rsidR="00C55151">
        <w:rPr>
          <w:sz w:val="24"/>
          <w:szCs w:val="24"/>
        </w:rPr>
        <w:t xml:space="preserve">liczonych </w:t>
      </w:r>
      <w:r w:rsidRPr="009A0687">
        <w:rPr>
          <w:sz w:val="24"/>
          <w:szCs w:val="24"/>
        </w:rPr>
        <w:t>od dnia zawarcia umowy.</w:t>
      </w:r>
    </w:p>
    <w:p w:rsidR="00F11E1E" w:rsidRPr="009A0687" w:rsidRDefault="00F11E1E" w:rsidP="00901731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9A0687">
        <w:rPr>
          <w:sz w:val="24"/>
          <w:szCs w:val="24"/>
        </w:rPr>
        <w:t>Wykonawca zobowiązany jest  do dokonania dostawy wraz z wniesieniem, do siedziby Zamawiającego, w miejsce wskazane przez przedstawiciela Zamawiającego.</w:t>
      </w:r>
    </w:p>
    <w:p w:rsidR="00F11E1E" w:rsidRPr="009A0687" w:rsidRDefault="00F11E1E" w:rsidP="00901731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9A0687">
        <w:rPr>
          <w:sz w:val="24"/>
          <w:szCs w:val="24"/>
        </w:rPr>
        <w:t xml:space="preserve">Przedmiot zamówienia musi być kompletny, gotowy do pełnego użytkowania bez żadnych dodatkowych zakupów. </w:t>
      </w:r>
    </w:p>
    <w:p w:rsidR="00F11E1E" w:rsidRPr="009A0687" w:rsidRDefault="00F11E1E" w:rsidP="00901731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9A0687">
        <w:rPr>
          <w:sz w:val="24"/>
          <w:szCs w:val="24"/>
        </w:rPr>
        <w:t>Fagot klasy mistrzowskiej, musi spełniać co najmniej poniżej opisane parametry minimalne:</w:t>
      </w:r>
    </w:p>
    <w:p w:rsidR="00F11E1E" w:rsidRPr="009A0687" w:rsidRDefault="00F11E1E" w:rsidP="0090173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F11E1E" w:rsidRPr="009A0687" w:rsidRDefault="00F11E1E" w:rsidP="00901731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rPr>
          <w:rFonts w:asciiTheme="minorHAnsi" w:hAnsiTheme="minorHAnsi" w:cstheme="minorHAnsi"/>
          <w:color w:val="000000"/>
        </w:rPr>
      </w:pPr>
      <w:r w:rsidRPr="009A0687">
        <w:rPr>
          <w:rFonts w:asciiTheme="minorHAnsi" w:hAnsiTheme="minorHAnsi" w:cstheme="minorHAnsi"/>
          <w:color w:val="000000"/>
          <w:u w:val="single"/>
        </w:rPr>
        <w:t>Dane techniczne fagotu:</w:t>
      </w:r>
    </w:p>
    <w:p w:rsidR="00F11E1E" w:rsidRPr="009A0687" w:rsidRDefault="00F11E1E" w:rsidP="00901731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rPr>
          <w:rFonts w:asciiTheme="minorHAnsi" w:hAnsiTheme="minorHAnsi" w:cstheme="minorHAnsi"/>
          <w:color w:val="000000"/>
        </w:rPr>
      </w:pPr>
      <w:r w:rsidRPr="009A0687">
        <w:rPr>
          <w:rFonts w:asciiTheme="minorHAnsi" w:hAnsiTheme="minorHAnsi" w:cstheme="minorHAnsi"/>
          <w:color w:val="000000"/>
        </w:rPr>
        <w:t>• Instrument profesjonalny solistyczny klasy mistrzowskiej.</w:t>
      </w:r>
      <w:r w:rsidRPr="009A0687">
        <w:rPr>
          <w:rFonts w:asciiTheme="minorHAnsi" w:hAnsiTheme="minorHAnsi" w:cstheme="minorHAnsi"/>
          <w:color w:val="000000"/>
        </w:rPr>
        <w:br/>
        <w:t>• Korpus grubościenny wykonany z długo sezonowanego drewna klonowego.</w:t>
      </w:r>
      <w:r w:rsidRPr="009A0687">
        <w:rPr>
          <w:rFonts w:asciiTheme="minorHAnsi" w:hAnsiTheme="minorHAnsi" w:cstheme="minorHAnsi"/>
          <w:color w:val="000000"/>
        </w:rPr>
        <w:br/>
        <w:t>• Dzielona część górna - budowa kompaktowa.</w:t>
      </w:r>
      <w:r w:rsidRPr="009A0687">
        <w:rPr>
          <w:rFonts w:asciiTheme="minorHAnsi" w:hAnsiTheme="minorHAnsi" w:cstheme="minorHAnsi"/>
          <w:color w:val="000000"/>
        </w:rPr>
        <w:br/>
        <w:t>• Mechanika systemu niemieckiego wykonana ze srebra niklowego.</w:t>
      </w:r>
      <w:r w:rsidRPr="009A0687">
        <w:rPr>
          <w:rFonts w:asciiTheme="minorHAnsi" w:hAnsiTheme="minorHAnsi" w:cstheme="minorHAnsi"/>
          <w:color w:val="000000"/>
        </w:rPr>
        <w:br/>
        <w:t>• Cała mechanika posrebrzana.</w:t>
      </w:r>
      <w:r w:rsidRPr="009A0687">
        <w:rPr>
          <w:rFonts w:asciiTheme="minorHAnsi" w:hAnsiTheme="minorHAnsi" w:cstheme="minorHAnsi"/>
          <w:color w:val="000000"/>
        </w:rPr>
        <w:br/>
        <w:t>• Standardowo posiada następujące klapy dodatkowe i rolki: klapa wysokiego C, klapa wysokiego D, rolki na przyciskach 6 klap: rolka na przycisku klapy niskiego Cis, rolka na przycisku klap niskiego Es, niskiego Fis, As dla małego palca, As dla kciuka oraz rolka na przycisku klapy F.</w:t>
      </w:r>
      <w:r w:rsidRPr="009A0687">
        <w:rPr>
          <w:rFonts w:asciiTheme="minorHAnsi" w:hAnsiTheme="minorHAnsi" w:cstheme="minorHAnsi"/>
          <w:color w:val="000000"/>
        </w:rPr>
        <w:br/>
        <w:t>• Powiększona klapa kciuka lewej ręki.</w:t>
      </w:r>
      <w:r w:rsidRPr="009A0687">
        <w:rPr>
          <w:rFonts w:asciiTheme="minorHAnsi" w:hAnsiTheme="minorHAnsi" w:cstheme="minorHAnsi"/>
          <w:color w:val="000000"/>
        </w:rPr>
        <w:br/>
        <w:t>• Posiada osłonę klapy B.</w:t>
      </w:r>
      <w:r w:rsidRPr="009A0687">
        <w:rPr>
          <w:rFonts w:asciiTheme="minorHAnsi" w:hAnsiTheme="minorHAnsi" w:cstheme="minorHAnsi"/>
          <w:color w:val="000000"/>
        </w:rPr>
        <w:br/>
        <w:t xml:space="preserve">• Posiada </w:t>
      </w:r>
      <w:proofErr w:type="spellStart"/>
      <w:r w:rsidRPr="009A0687">
        <w:rPr>
          <w:rFonts w:asciiTheme="minorHAnsi" w:hAnsiTheme="minorHAnsi" w:cstheme="minorHAnsi"/>
          <w:color w:val="000000"/>
        </w:rPr>
        <w:t>balancer</w:t>
      </w:r>
      <w:proofErr w:type="spellEnd"/>
      <w:r w:rsidRPr="009A0687">
        <w:rPr>
          <w:rFonts w:asciiTheme="minorHAnsi" w:hAnsiTheme="minorHAnsi" w:cstheme="minorHAnsi"/>
          <w:color w:val="000000"/>
        </w:rPr>
        <w:t>.</w:t>
      </w:r>
      <w:r w:rsidRPr="009A0687">
        <w:rPr>
          <w:rFonts w:asciiTheme="minorHAnsi" w:hAnsiTheme="minorHAnsi" w:cstheme="minorHAnsi"/>
          <w:color w:val="000000"/>
        </w:rPr>
        <w:br/>
        <w:t xml:space="preserve">• Klapy trylowe: </w:t>
      </w:r>
      <w:proofErr w:type="spellStart"/>
      <w:r w:rsidRPr="009A0687">
        <w:rPr>
          <w:rFonts w:asciiTheme="minorHAnsi" w:hAnsiTheme="minorHAnsi" w:cstheme="minorHAnsi"/>
          <w:color w:val="000000"/>
        </w:rPr>
        <w:t>F-G</w:t>
      </w:r>
      <w:proofErr w:type="spellEnd"/>
      <w:r w:rsidRPr="009A0687">
        <w:rPr>
          <w:rFonts w:asciiTheme="minorHAnsi" w:hAnsiTheme="minorHAnsi" w:cstheme="minorHAnsi"/>
          <w:color w:val="000000"/>
        </w:rPr>
        <w:t>, E-Fis.</w:t>
      </w:r>
      <w:r w:rsidRPr="009A0687">
        <w:rPr>
          <w:rFonts w:asciiTheme="minorHAnsi" w:hAnsiTheme="minorHAnsi" w:cstheme="minorHAnsi"/>
          <w:color w:val="000000"/>
        </w:rPr>
        <w:br/>
        <w:t xml:space="preserve">• Dwie </w:t>
      </w:r>
      <w:proofErr w:type="spellStart"/>
      <w:r w:rsidRPr="009A0687">
        <w:rPr>
          <w:rFonts w:asciiTheme="minorHAnsi" w:hAnsiTheme="minorHAnsi" w:cstheme="minorHAnsi"/>
          <w:color w:val="000000"/>
        </w:rPr>
        <w:t>eski</w:t>
      </w:r>
      <w:proofErr w:type="spellEnd"/>
      <w:r w:rsidRPr="009A0687">
        <w:rPr>
          <w:rFonts w:asciiTheme="minorHAnsi" w:hAnsiTheme="minorHAnsi" w:cstheme="minorHAnsi"/>
          <w:color w:val="000000"/>
        </w:rPr>
        <w:t xml:space="preserve"> </w:t>
      </w:r>
    </w:p>
    <w:p w:rsidR="00F11E1E" w:rsidRPr="009A0687" w:rsidRDefault="00F11E1E" w:rsidP="00901731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rPr>
          <w:rFonts w:asciiTheme="minorHAnsi" w:hAnsiTheme="minorHAnsi" w:cstheme="minorHAnsi"/>
          <w:color w:val="000000"/>
        </w:rPr>
      </w:pPr>
      <w:r w:rsidRPr="009A0687">
        <w:rPr>
          <w:rFonts w:asciiTheme="minorHAnsi" w:hAnsiTheme="minorHAnsi" w:cstheme="minorHAnsi"/>
          <w:color w:val="000000"/>
        </w:rPr>
        <w:t>• Oryginalny futerał twardy do modelu kompaktowego z mosiężnymi okuciami oraz dwoma rączkami.</w:t>
      </w:r>
    </w:p>
    <w:p w:rsidR="00F11E1E" w:rsidRPr="009A0687" w:rsidRDefault="00F11E1E" w:rsidP="00901731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rPr>
          <w:rFonts w:asciiTheme="minorHAnsi" w:hAnsiTheme="minorHAnsi" w:cstheme="minorHAnsi"/>
          <w:color w:val="000000"/>
          <w:u w:val="single"/>
        </w:rPr>
      </w:pPr>
    </w:p>
    <w:p w:rsidR="00F11E1E" w:rsidRPr="009A0687" w:rsidRDefault="00F11E1E" w:rsidP="00901731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rPr>
          <w:rFonts w:asciiTheme="minorHAnsi" w:hAnsiTheme="minorHAnsi" w:cstheme="minorHAnsi"/>
          <w:color w:val="000000"/>
        </w:rPr>
      </w:pPr>
      <w:r w:rsidRPr="009A0687">
        <w:rPr>
          <w:rFonts w:asciiTheme="minorHAnsi" w:hAnsiTheme="minorHAnsi" w:cstheme="minorHAnsi"/>
          <w:color w:val="000000"/>
          <w:u w:val="single"/>
        </w:rPr>
        <w:t>Fabrycznie zamontowane opcje dodatkowe:</w:t>
      </w:r>
    </w:p>
    <w:p w:rsidR="00F11E1E" w:rsidRPr="009A0687" w:rsidRDefault="00F11E1E" w:rsidP="00901731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rPr>
          <w:rFonts w:asciiTheme="minorHAnsi" w:hAnsiTheme="minorHAnsi" w:cstheme="minorHAnsi"/>
          <w:color w:val="000000"/>
        </w:rPr>
      </w:pPr>
      <w:r w:rsidRPr="009A0687">
        <w:rPr>
          <w:rFonts w:asciiTheme="minorHAnsi" w:hAnsiTheme="minorHAnsi" w:cstheme="minorHAnsi"/>
          <w:color w:val="000000"/>
        </w:rPr>
        <w:t>• Rolka na przycisku górnej klapy Fis do prawej ręki.</w:t>
      </w:r>
      <w:r w:rsidRPr="009A0687">
        <w:rPr>
          <w:rFonts w:asciiTheme="minorHAnsi" w:hAnsiTheme="minorHAnsi" w:cstheme="minorHAnsi"/>
          <w:color w:val="000000"/>
        </w:rPr>
        <w:br/>
        <w:t>• Rolki na przycisku klapy kciukowego Fis do prawej ręki.</w:t>
      </w:r>
      <w:r w:rsidRPr="009A0687">
        <w:rPr>
          <w:rFonts w:asciiTheme="minorHAnsi" w:hAnsiTheme="minorHAnsi" w:cstheme="minorHAnsi"/>
          <w:color w:val="000000"/>
        </w:rPr>
        <w:br/>
        <w:t>• Rolka na przycisku klapy B do prawej ręki.</w:t>
      </w:r>
      <w:r w:rsidRPr="009A0687">
        <w:rPr>
          <w:rFonts w:asciiTheme="minorHAnsi" w:hAnsiTheme="minorHAnsi" w:cstheme="minorHAnsi"/>
          <w:color w:val="000000"/>
        </w:rPr>
        <w:br/>
        <w:t xml:space="preserve">• Rolki na przyciskach klap Cis i </w:t>
      </w:r>
      <w:proofErr w:type="spellStart"/>
      <w:r w:rsidRPr="009A0687">
        <w:rPr>
          <w:rFonts w:asciiTheme="minorHAnsi" w:hAnsiTheme="minorHAnsi" w:cstheme="minorHAnsi"/>
          <w:color w:val="000000"/>
        </w:rPr>
        <w:t>pianomechaniki</w:t>
      </w:r>
      <w:proofErr w:type="spellEnd"/>
      <w:r w:rsidRPr="009A0687">
        <w:rPr>
          <w:rFonts w:asciiTheme="minorHAnsi" w:hAnsiTheme="minorHAnsi" w:cstheme="minorHAnsi"/>
          <w:color w:val="000000"/>
        </w:rPr>
        <w:t>.</w:t>
      </w:r>
      <w:r w:rsidRPr="009A0687">
        <w:rPr>
          <w:rFonts w:asciiTheme="minorHAnsi" w:hAnsiTheme="minorHAnsi" w:cstheme="minorHAnsi"/>
          <w:color w:val="000000"/>
        </w:rPr>
        <w:br/>
        <w:t>• Rolki na przyciskach klap niskiego C i niskiego D do lewej ręki.</w:t>
      </w:r>
      <w:r w:rsidRPr="009A0687">
        <w:rPr>
          <w:rFonts w:asciiTheme="minorHAnsi" w:hAnsiTheme="minorHAnsi" w:cstheme="minorHAnsi"/>
          <w:color w:val="000000"/>
        </w:rPr>
        <w:br/>
        <w:t>• Przycisk klapy trylowej Es do lewej ręki.</w:t>
      </w:r>
      <w:r w:rsidRPr="009A0687">
        <w:rPr>
          <w:rFonts w:asciiTheme="minorHAnsi" w:hAnsiTheme="minorHAnsi" w:cstheme="minorHAnsi"/>
          <w:color w:val="000000"/>
        </w:rPr>
        <w:br/>
        <w:t xml:space="preserve">• Połączenie między dźwignią </w:t>
      </w:r>
      <w:proofErr w:type="spellStart"/>
      <w:r w:rsidRPr="009A0687">
        <w:rPr>
          <w:rFonts w:asciiTheme="minorHAnsi" w:hAnsiTheme="minorHAnsi" w:cstheme="minorHAnsi"/>
          <w:color w:val="000000"/>
        </w:rPr>
        <w:t>pianomechaniki</w:t>
      </w:r>
      <w:proofErr w:type="spellEnd"/>
      <w:r w:rsidRPr="009A0687">
        <w:rPr>
          <w:rFonts w:asciiTheme="minorHAnsi" w:hAnsiTheme="minorHAnsi" w:cstheme="minorHAnsi"/>
          <w:color w:val="000000"/>
        </w:rPr>
        <w:t xml:space="preserve"> i klapą A.</w:t>
      </w:r>
      <w:r w:rsidRPr="009A0687">
        <w:rPr>
          <w:rFonts w:asciiTheme="minorHAnsi" w:hAnsiTheme="minorHAnsi" w:cstheme="minorHAnsi"/>
          <w:color w:val="000000"/>
        </w:rPr>
        <w:br/>
      </w:r>
      <w:r w:rsidRPr="009A0687">
        <w:rPr>
          <w:rFonts w:asciiTheme="minorHAnsi" w:hAnsiTheme="minorHAnsi" w:cstheme="minorHAnsi"/>
          <w:color w:val="000000"/>
        </w:rPr>
        <w:lastRenderedPageBreak/>
        <w:t>• Otwory dźwiękowe inkrustowane tulejami ze srebra.</w:t>
      </w:r>
      <w:r w:rsidRPr="009A0687">
        <w:rPr>
          <w:rFonts w:asciiTheme="minorHAnsi" w:hAnsiTheme="minorHAnsi" w:cstheme="minorHAnsi"/>
          <w:color w:val="000000"/>
        </w:rPr>
        <w:br/>
      </w:r>
      <w:r w:rsidRPr="009A0687">
        <w:rPr>
          <w:rFonts w:asciiTheme="minorHAnsi" w:hAnsiTheme="minorHAnsi" w:cstheme="minorHAnsi"/>
          <w:color w:val="000000"/>
        </w:rPr>
        <w:br/>
      </w:r>
      <w:r w:rsidRPr="009A0687">
        <w:rPr>
          <w:rFonts w:asciiTheme="minorHAnsi" w:hAnsiTheme="minorHAnsi" w:cstheme="minorHAnsi"/>
          <w:color w:val="000000"/>
          <w:u w:val="single"/>
        </w:rPr>
        <w:t>Pozostałe wymagania:</w:t>
      </w:r>
    </w:p>
    <w:p w:rsidR="00F11E1E" w:rsidRPr="009A0687" w:rsidRDefault="00F11E1E" w:rsidP="00901731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rPr>
          <w:rFonts w:asciiTheme="minorHAnsi" w:hAnsiTheme="minorHAnsi" w:cstheme="minorHAnsi"/>
          <w:color w:val="000000"/>
        </w:rPr>
      </w:pPr>
      <w:r w:rsidRPr="009A0687">
        <w:rPr>
          <w:rFonts w:asciiTheme="minorHAnsi" w:hAnsiTheme="minorHAnsi" w:cstheme="minorHAnsi"/>
          <w:color w:val="000000"/>
        </w:rPr>
        <w:t>• Zamek łączący rurę basową ze skrzydłem</w:t>
      </w:r>
      <w:r w:rsidRPr="009A0687">
        <w:rPr>
          <w:rFonts w:asciiTheme="minorHAnsi" w:hAnsiTheme="minorHAnsi" w:cstheme="minorHAnsi"/>
          <w:color w:val="000000"/>
        </w:rPr>
        <w:br/>
        <w:t xml:space="preserve">• Dodatkowa </w:t>
      </w:r>
      <w:proofErr w:type="spellStart"/>
      <w:r w:rsidRPr="009A0687">
        <w:rPr>
          <w:rFonts w:asciiTheme="minorHAnsi" w:hAnsiTheme="minorHAnsi" w:cstheme="minorHAnsi"/>
          <w:color w:val="000000"/>
        </w:rPr>
        <w:t>eska</w:t>
      </w:r>
      <w:proofErr w:type="spellEnd"/>
      <w:r w:rsidRPr="009A0687">
        <w:rPr>
          <w:rFonts w:asciiTheme="minorHAnsi" w:hAnsiTheme="minorHAnsi" w:cstheme="minorHAnsi"/>
          <w:color w:val="000000"/>
        </w:rPr>
        <w:t xml:space="preserve"> do wyboru z pięciu sztuk</w:t>
      </w:r>
    </w:p>
    <w:p w:rsidR="00F11E1E" w:rsidRPr="009A0687" w:rsidRDefault="00F11E1E" w:rsidP="00901731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rPr>
          <w:rFonts w:asciiTheme="minorHAnsi" w:hAnsiTheme="minorHAnsi" w:cstheme="minorHAnsi"/>
          <w:color w:val="000000"/>
        </w:rPr>
      </w:pPr>
    </w:p>
    <w:p w:rsidR="00F11E1E" w:rsidRPr="009A0687" w:rsidRDefault="00F11E1E" w:rsidP="00901731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rPr>
          <w:rFonts w:asciiTheme="minorHAnsi" w:hAnsiTheme="minorHAnsi" w:cstheme="minorHAnsi"/>
          <w:color w:val="000000"/>
        </w:rPr>
      </w:pPr>
    </w:p>
    <w:p w:rsidR="00F11E1E" w:rsidRPr="009A0687" w:rsidRDefault="00F11E1E" w:rsidP="00901731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9A0687">
        <w:rPr>
          <w:sz w:val="24"/>
          <w:szCs w:val="24"/>
        </w:rPr>
        <w:t xml:space="preserve">Wykonawca </w:t>
      </w:r>
      <w:r w:rsidR="00241D40">
        <w:rPr>
          <w:sz w:val="24"/>
          <w:szCs w:val="24"/>
        </w:rPr>
        <w:t>zobowiązany jest do zapewnienia</w:t>
      </w:r>
      <w:r w:rsidRPr="009A0687">
        <w:rPr>
          <w:sz w:val="24"/>
          <w:szCs w:val="24"/>
        </w:rPr>
        <w:t xml:space="preserve"> gwarancji na zaoferowany instrument, wyn</w:t>
      </w:r>
      <w:r w:rsidR="00901731">
        <w:rPr>
          <w:sz w:val="24"/>
          <w:szCs w:val="24"/>
        </w:rPr>
        <w:t>oszącej co najmniej 24 miesiące</w:t>
      </w:r>
      <w:r w:rsidRPr="009A0687">
        <w:rPr>
          <w:sz w:val="24"/>
          <w:szCs w:val="24"/>
        </w:rPr>
        <w:t>.</w:t>
      </w:r>
    </w:p>
    <w:p w:rsidR="00F11E1E" w:rsidRPr="009A0687" w:rsidRDefault="00F11E1E" w:rsidP="00901731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9A0687">
        <w:rPr>
          <w:sz w:val="24"/>
          <w:szCs w:val="24"/>
        </w:rPr>
        <w:t>Wykonawca w okresie gwarancji zobowiązany jest do wykonania co najmniej 3 bezpłatnych serwisów instrumentu.</w:t>
      </w:r>
    </w:p>
    <w:p w:rsidR="00F11E1E" w:rsidRPr="009A0687" w:rsidRDefault="00F11E1E" w:rsidP="00901731">
      <w:pPr>
        <w:pStyle w:val="Akapitzlist"/>
        <w:spacing w:after="0" w:line="276" w:lineRule="auto"/>
        <w:ind w:left="284"/>
        <w:rPr>
          <w:sz w:val="24"/>
          <w:szCs w:val="24"/>
        </w:rPr>
      </w:pPr>
    </w:p>
    <w:p w:rsidR="00711D97" w:rsidRPr="009A0687" w:rsidRDefault="00711D97" w:rsidP="00901731">
      <w:pPr>
        <w:spacing w:after="0" w:line="276" w:lineRule="auto"/>
        <w:rPr>
          <w:rFonts w:cstheme="minorHAnsi"/>
          <w:sz w:val="24"/>
          <w:szCs w:val="24"/>
        </w:rPr>
      </w:pPr>
    </w:p>
    <w:sectPr w:rsidR="00711D97" w:rsidRPr="009A0687" w:rsidSect="00E220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B602E5"/>
    <w:multiLevelType w:val="hybridMultilevel"/>
    <w:tmpl w:val="320C7474"/>
    <w:lvl w:ilvl="0" w:tplc="EB10788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46201B"/>
    <w:multiLevelType w:val="hybridMultilevel"/>
    <w:tmpl w:val="59FA4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221E4"/>
    <w:rsid w:val="000008AF"/>
    <w:rsid w:val="0004135D"/>
    <w:rsid w:val="00140535"/>
    <w:rsid w:val="001D29BC"/>
    <w:rsid w:val="001F4658"/>
    <w:rsid w:val="0023268E"/>
    <w:rsid w:val="00241D40"/>
    <w:rsid w:val="003519E5"/>
    <w:rsid w:val="00393794"/>
    <w:rsid w:val="003D64BD"/>
    <w:rsid w:val="003E7B41"/>
    <w:rsid w:val="00431C73"/>
    <w:rsid w:val="004D27CE"/>
    <w:rsid w:val="0056333F"/>
    <w:rsid w:val="005745C1"/>
    <w:rsid w:val="005A78EF"/>
    <w:rsid w:val="005E6161"/>
    <w:rsid w:val="005F01D6"/>
    <w:rsid w:val="006812DC"/>
    <w:rsid w:val="00711D97"/>
    <w:rsid w:val="00731540"/>
    <w:rsid w:val="00800AB9"/>
    <w:rsid w:val="00814449"/>
    <w:rsid w:val="00855380"/>
    <w:rsid w:val="00890D38"/>
    <w:rsid w:val="00901731"/>
    <w:rsid w:val="009A0687"/>
    <w:rsid w:val="00A43685"/>
    <w:rsid w:val="00AA75C0"/>
    <w:rsid w:val="00BC2103"/>
    <w:rsid w:val="00C55151"/>
    <w:rsid w:val="00C5603F"/>
    <w:rsid w:val="00C74027"/>
    <w:rsid w:val="00D31E96"/>
    <w:rsid w:val="00E22044"/>
    <w:rsid w:val="00E77546"/>
    <w:rsid w:val="00EC560E"/>
    <w:rsid w:val="00F11E1E"/>
    <w:rsid w:val="00F12066"/>
    <w:rsid w:val="00F221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20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"/>
    <w:basedOn w:val="Normalny"/>
    <w:link w:val="AkapitzlistZnak"/>
    <w:uiPriority w:val="34"/>
    <w:qFormat/>
    <w:rsid w:val="00800A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1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1D97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"/>
    <w:link w:val="Akapitzlist"/>
    <w:uiPriority w:val="34"/>
    <w:qFormat/>
    <w:rsid w:val="00F11E1E"/>
  </w:style>
  <w:style w:type="paragraph" w:styleId="NormalnyWeb">
    <w:name w:val="Normal (Web)"/>
    <w:basedOn w:val="Normalny"/>
    <w:uiPriority w:val="99"/>
    <w:semiHidden/>
    <w:unhideWhenUsed/>
    <w:rsid w:val="00F11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Nowicka</dc:creator>
  <cp:lastModifiedBy>user</cp:lastModifiedBy>
  <cp:revision>12</cp:revision>
  <cp:lastPrinted>2024-09-26T17:39:00Z</cp:lastPrinted>
  <dcterms:created xsi:type="dcterms:W3CDTF">2024-09-21T10:08:00Z</dcterms:created>
  <dcterms:modified xsi:type="dcterms:W3CDTF">2024-09-26T17:40:00Z</dcterms:modified>
</cp:coreProperties>
</file>