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CAE81" w14:textId="7C803C63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7F135C">
        <w:rPr>
          <w:rFonts w:ascii="Arial" w:hAnsi="Arial" w:cs="Arial"/>
          <w:bCs/>
          <w:i w:val="0"/>
          <w:szCs w:val="24"/>
        </w:rPr>
        <w:t>4</w:t>
      </w:r>
      <w:r w:rsidR="00B36ABD" w:rsidRPr="000A375A">
        <w:rPr>
          <w:rFonts w:ascii="Arial" w:hAnsi="Arial" w:cs="Arial"/>
          <w:bCs/>
          <w:i w:val="0"/>
          <w:szCs w:val="24"/>
        </w:rPr>
        <w:t xml:space="preserve"> do SWZ</w:t>
      </w:r>
    </w:p>
    <w:p w14:paraId="4E2F8FB6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6F927A8" w14:textId="37664772" w:rsidR="00F90CD1" w:rsidRDefault="007F135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Samodzielny Publiczny Zakład Opieki Zdrowotnej w Szamotułach</w:t>
      </w:r>
    </w:p>
    <w:p w14:paraId="5E746073" w14:textId="0DC61366" w:rsidR="007F135C" w:rsidRDefault="007F135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Ul. Sukiennicza 13</w:t>
      </w:r>
    </w:p>
    <w:p w14:paraId="55E0A2D6" w14:textId="52B04570" w:rsidR="007F135C" w:rsidRDefault="007F135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64-500 Szamotuły</w:t>
      </w:r>
    </w:p>
    <w:p w14:paraId="0F733B51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52B73963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5A217630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50BFE681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CFABF3F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6A87D2AA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12157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2157F">
        <w:rPr>
          <w:rFonts w:ascii="Arial" w:hAnsi="Arial" w:cs="Arial"/>
          <w:i/>
          <w:sz w:val="16"/>
          <w:szCs w:val="16"/>
        </w:rPr>
        <w:t>)</w:t>
      </w:r>
    </w:p>
    <w:p w14:paraId="77A9AA7B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2FE3203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2CD16459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328AC" w:rsidRPr="0012157F" w14:paraId="75C12F62" w14:textId="77777777" w:rsidTr="00220018">
        <w:tc>
          <w:tcPr>
            <w:tcW w:w="9104" w:type="dxa"/>
            <w:shd w:val="clear" w:color="auto" w:fill="D9D9D9"/>
          </w:tcPr>
          <w:p w14:paraId="78037A34" w14:textId="77777777" w:rsidR="00C328AC" w:rsidRPr="0012157F" w:rsidRDefault="00C328AC" w:rsidP="00220018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8740EDB" w14:textId="32A6D741" w:rsidR="00C328AC" w:rsidRPr="0012157F" w:rsidRDefault="00C328AC" w:rsidP="002200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C328A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328A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328AC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7F135C">
              <w:rPr>
                <w:rFonts w:ascii="Arial" w:hAnsi="Arial" w:cs="Arial"/>
                <w:sz w:val="24"/>
                <w:szCs w:val="24"/>
              </w:rPr>
              <w:t>4</w:t>
            </w:r>
            <w:r w:rsidRPr="00C328AC">
              <w:rPr>
                <w:rFonts w:ascii="Arial" w:hAnsi="Arial" w:cs="Arial"/>
                <w:sz w:val="24"/>
                <w:szCs w:val="24"/>
              </w:rPr>
              <w:t>r. poz. 1</w:t>
            </w:r>
            <w:r w:rsidR="007F135C">
              <w:rPr>
                <w:rFonts w:ascii="Arial" w:hAnsi="Arial" w:cs="Arial"/>
                <w:sz w:val="24"/>
                <w:szCs w:val="24"/>
              </w:rPr>
              <w:t>320</w:t>
            </w:r>
            <w:r w:rsidRPr="00C328AC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76ACC09" w14:textId="77777777" w:rsidR="00C328AC" w:rsidRPr="00612283" w:rsidRDefault="00C328AC" w:rsidP="00220018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3722655D" w14:textId="77777777" w:rsidR="00C328AC" w:rsidRPr="00612283" w:rsidRDefault="00C328AC" w:rsidP="00220018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3D97706F" w14:textId="77777777" w:rsidR="00C328AC" w:rsidRPr="0012157F" w:rsidRDefault="00C328AC" w:rsidP="0022001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0F43B35F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3345053A" w14:textId="4E678BA1" w:rsidR="00E50194" w:rsidRDefault="007F135C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F135C">
        <w:rPr>
          <w:rFonts w:ascii="Century Gothic" w:hAnsi="Century Gothic" w:cs="Arial"/>
          <w:lang w:eastAsia="pl-PL"/>
        </w:rPr>
        <w:t>Dostawa gazów medycznych i technicznych wraz z napełnianiem i dzierżawą zbiornika na tlen medyczny oraz butli na gazy medyczne i techniczne</w:t>
      </w:r>
      <w:r w:rsidR="00C328AC" w:rsidRPr="00C328AC">
        <w:rPr>
          <w:rFonts w:ascii="Arial" w:hAnsi="Arial" w:cs="Arial"/>
          <w:b/>
          <w:sz w:val="24"/>
          <w:szCs w:val="24"/>
        </w:rPr>
        <w:t>.</w:t>
      </w:r>
    </w:p>
    <w:p w14:paraId="79E64102" w14:textId="5A7BBC27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C328AC" w:rsidRPr="00C328AC">
        <w:rPr>
          <w:rFonts w:ascii="Arial" w:hAnsi="Arial" w:cs="Arial"/>
          <w:b/>
          <w:sz w:val="24"/>
          <w:szCs w:val="24"/>
        </w:rPr>
        <w:t>ZP</w:t>
      </w:r>
      <w:r w:rsidR="007F135C">
        <w:rPr>
          <w:rFonts w:ascii="Arial" w:hAnsi="Arial" w:cs="Arial"/>
          <w:b/>
          <w:sz w:val="24"/>
          <w:szCs w:val="24"/>
        </w:rPr>
        <w:t>-381-68/2024</w:t>
      </w:r>
    </w:p>
    <w:p w14:paraId="18A63D25" w14:textId="35760DBA" w:rsidR="00F90CD1" w:rsidRPr="0012157F" w:rsidRDefault="00E65685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40B87B58" w14:textId="77777777" w:rsidTr="00650D6C">
        <w:tc>
          <w:tcPr>
            <w:tcW w:w="9104" w:type="dxa"/>
            <w:shd w:val="clear" w:color="auto" w:fill="D9D9D9"/>
          </w:tcPr>
          <w:p w14:paraId="3C84763B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060A482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1693B1EC" w14:textId="77777777" w:rsidR="002426FF" w:rsidRPr="00A44833" w:rsidRDefault="002426FF" w:rsidP="00D2702A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3B1D6209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7146B70F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0E9AAEB" w14:textId="08F36454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5F4EC592" w14:textId="7C5CA3FB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6BFE67D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9E1F82D" w14:textId="57A02DDC" w:rsidR="0011306C" w:rsidRPr="001B6C27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883318" w:rsidRPr="001B6C27">
        <w:rPr>
          <w:rFonts w:ascii="Arial" w:hAnsi="Arial" w:cs="Arial"/>
          <w:sz w:val="24"/>
          <w:szCs w:val="24"/>
        </w:rPr>
        <w:t>(</w:t>
      </w:r>
      <w:proofErr w:type="spellStart"/>
      <w:r w:rsidR="00883318" w:rsidRPr="001B6C27">
        <w:rPr>
          <w:rFonts w:ascii="Arial" w:hAnsi="Arial" w:cs="Arial"/>
          <w:sz w:val="24"/>
          <w:szCs w:val="24"/>
        </w:rPr>
        <w:t>t.j</w:t>
      </w:r>
      <w:proofErr w:type="spellEnd"/>
      <w:r w:rsidR="00883318" w:rsidRPr="001B6C27">
        <w:rPr>
          <w:rFonts w:ascii="Arial" w:hAnsi="Arial" w:cs="Arial"/>
          <w:sz w:val="24"/>
          <w:szCs w:val="24"/>
        </w:rPr>
        <w:t>. Dz. U. z 2024 r. poz. 517)</w:t>
      </w:r>
      <w:r w:rsidR="0011306C" w:rsidRPr="001B6C2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1B6C27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2133A80" w14:textId="77777777" w:rsidTr="00CD4DD1">
        <w:tc>
          <w:tcPr>
            <w:tcW w:w="9104" w:type="dxa"/>
            <w:shd w:val="clear" w:color="auto" w:fill="D9D9D9"/>
          </w:tcPr>
          <w:p w14:paraId="0CFA86D4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6B7FEEB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108"/>
      </w:tblGrid>
      <w:tr w:rsidR="00D2702A" w:rsidRPr="0012157F" w14:paraId="52668562" w14:textId="77777777" w:rsidTr="001B6C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3C9D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2933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C328AC" w:rsidRPr="0012157F" w14:paraId="0673496A" w14:textId="77777777" w:rsidTr="001B6C27">
        <w:trPr>
          <w:trHeight w:val="8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E41B" w14:textId="77777777" w:rsidR="00C328AC" w:rsidRPr="0012157F" w:rsidRDefault="00C328AC" w:rsidP="0022001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28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4EE9" w14:textId="77777777" w:rsidR="007F135C" w:rsidRPr="007F135C" w:rsidRDefault="007F135C" w:rsidP="007F135C">
            <w:pPr>
              <w:numPr>
                <w:ilvl w:val="0"/>
                <w:numId w:val="15"/>
              </w:numPr>
              <w:spacing w:after="0" w:line="240" w:lineRule="auto"/>
              <w:ind w:left="360"/>
              <w:jc w:val="both"/>
              <w:rPr>
                <w:rFonts w:ascii="Century Gothic" w:eastAsia="Times New Roman" w:hAnsi="Century Gothic"/>
                <w:bCs/>
                <w:sz w:val="20"/>
                <w:szCs w:val="20"/>
                <w:u w:val="single"/>
              </w:rPr>
            </w:pPr>
            <w:r w:rsidRPr="007F135C">
              <w:rPr>
                <w:rFonts w:ascii="Century Gothic" w:eastAsia="Times New Roman" w:hAnsi="Century Gothic"/>
                <w:bCs/>
                <w:sz w:val="20"/>
                <w:szCs w:val="20"/>
                <w:u w:val="single"/>
              </w:rPr>
              <w:t>uprawnień do prowadzenia określonej działalności gospodarczej lub zawodowej, o ile wynika to z odrębnych przepisów:</w:t>
            </w:r>
          </w:p>
          <w:p w14:paraId="27F9BCBB" w14:textId="298328D4" w:rsidR="007F135C" w:rsidRPr="007F135C" w:rsidRDefault="001B6C27" w:rsidP="007F135C">
            <w:pPr>
              <w:spacing w:after="0" w:line="240" w:lineRule="auto"/>
              <w:ind w:left="360"/>
              <w:jc w:val="both"/>
              <w:rPr>
                <w:rFonts w:ascii="Century Gothic" w:eastAsia="Times New Roman" w:hAnsi="Century Gothic"/>
                <w:bCs/>
                <w:sz w:val="20"/>
                <w:szCs w:val="20"/>
              </w:rPr>
            </w:pPr>
            <w:bookmarkStart w:id="0" w:name="_Hlk83201735"/>
            <w:r>
              <w:rPr>
                <w:rFonts w:ascii="Century Gothic" w:eastAsia="Times New Roman" w:hAnsi="Century Gothic"/>
                <w:bCs/>
                <w:sz w:val="20"/>
                <w:szCs w:val="20"/>
              </w:rPr>
              <w:t>□*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jeżeli wykonawca jest dystrybutorem gazów medycznych - aktualne zezwolenie – decyzję</w:t>
            </w:r>
            <w:r w:rsid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>wydawaną przez Głównego Inspektora Farmaceutycznego zezwalającej na podjęcie działalności gospodarczej w zakresie obrotu hurtowego produktami leczniczymi przeznaczonymi dla ludzi w zakresie obrotu gazami medycznymi</w:t>
            </w:r>
          </w:p>
          <w:p w14:paraId="299DBD7F" w14:textId="27C21CAB" w:rsidR="007F135C" w:rsidRPr="007F135C" w:rsidRDefault="001B6C27" w:rsidP="007F135C">
            <w:pPr>
              <w:spacing w:after="0" w:line="240" w:lineRule="auto"/>
              <w:ind w:left="360"/>
              <w:jc w:val="both"/>
              <w:rPr>
                <w:rFonts w:ascii="Century Gothic" w:eastAsia="Times New Roman" w:hAnsi="Century Gothic"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</w:rPr>
              <w:t>□*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jeżeli Wykonawca jest bezpośrednim wytwórcą gazów medycznych – aktualnego zezwolenia</w:t>
            </w:r>
            <w:r w:rsid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>Głównego Inspektora Farmaceutycznego na wytwarzanie produktu leczniczego albo aktualnego</w:t>
            </w:r>
            <w:r w:rsid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>zezwolenia na prowadzenie składu zawierającego uprawnienie przyznane przez Głównego Inspektora Farmaceutycznego w zakresie obrotu produktami leczniczymi;</w:t>
            </w:r>
          </w:p>
          <w:p w14:paraId="46B41AC1" w14:textId="5E3CE241" w:rsidR="00883318" w:rsidRPr="00883318" w:rsidRDefault="001B6C27" w:rsidP="001B6C27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</w:rPr>
              <w:t>□*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w przypadku Wykonawcy prowadzącego skład konsolidacyjny lub celny - aktualne zezwolenie na</w:t>
            </w:r>
            <w:r w:rsid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>prowadzenie składu zawierającego uprawnienie przyznane przez Głównego Inspektora</w:t>
            </w:r>
            <w:r w:rsid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 xml:space="preserve"> </w:t>
            </w:r>
            <w:r w:rsidR="007F135C" w:rsidRPr="007F135C">
              <w:rPr>
                <w:rFonts w:ascii="Century Gothic" w:eastAsia="Times New Roman" w:hAnsi="Century Gothic"/>
                <w:bCs/>
                <w:sz w:val="20"/>
                <w:szCs w:val="20"/>
              </w:rPr>
              <w:t>Farmaceutycznego w zakresie obrotu produktami leczniczymi</w:t>
            </w:r>
            <w:bookmarkEnd w:id="0"/>
          </w:p>
        </w:tc>
      </w:tr>
    </w:tbl>
    <w:p w14:paraId="6017FBD8" w14:textId="4E2E8D80" w:rsidR="00E21BB4" w:rsidRPr="0012157F" w:rsidRDefault="001B6C27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*) właściwe zaznaczyć</w:t>
      </w:r>
    </w:p>
    <w:p w14:paraId="13258176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0E4463D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706758BD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14:paraId="47C44EE9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51140B0C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8F8B35D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4805AEC2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1D0E1641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07883EB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6A69B313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6825776B" w14:textId="77777777" w:rsidTr="00CD4DD1">
        <w:tc>
          <w:tcPr>
            <w:tcW w:w="9104" w:type="dxa"/>
            <w:shd w:val="clear" w:color="auto" w:fill="D9D9D9"/>
          </w:tcPr>
          <w:p w14:paraId="7407BE89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0632236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61E11036" w14:textId="77777777" w:rsidTr="00847232">
        <w:tc>
          <w:tcPr>
            <w:tcW w:w="9104" w:type="dxa"/>
            <w:shd w:val="clear" w:color="auto" w:fill="D9D9D9"/>
          </w:tcPr>
          <w:p w14:paraId="76241907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1237DAC9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D10B78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5B1A1C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0A984F6D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02BACF1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69650B2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FA2B0E0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687717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AD6E9F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69798541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75F9F0FE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109F2D13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B6C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B5D92" w14:textId="77777777" w:rsidR="005356C0" w:rsidRDefault="005356C0" w:rsidP="0038231F">
      <w:pPr>
        <w:spacing w:after="0" w:line="240" w:lineRule="auto"/>
      </w:pPr>
      <w:r>
        <w:separator/>
      </w:r>
    </w:p>
  </w:endnote>
  <w:endnote w:type="continuationSeparator" w:id="0">
    <w:p w14:paraId="34B715F4" w14:textId="77777777" w:rsidR="005356C0" w:rsidRDefault="005356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4681" w14:textId="77777777" w:rsidR="00C328AC" w:rsidRDefault="00C328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2139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833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833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725A55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913B" w14:textId="77777777" w:rsidR="00C328AC" w:rsidRDefault="00C32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76BDE" w14:textId="77777777" w:rsidR="005356C0" w:rsidRDefault="005356C0" w:rsidP="0038231F">
      <w:pPr>
        <w:spacing w:after="0" w:line="240" w:lineRule="auto"/>
      </w:pPr>
      <w:r>
        <w:separator/>
      </w:r>
    </w:p>
  </w:footnote>
  <w:footnote w:type="continuationSeparator" w:id="0">
    <w:p w14:paraId="2D089D83" w14:textId="77777777" w:rsidR="005356C0" w:rsidRDefault="005356C0" w:rsidP="0038231F">
      <w:pPr>
        <w:spacing w:after="0" w:line="240" w:lineRule="auto"/>
      </w:pPr>
      <w:r>
        <w:continuationSeparator/>
      </w:r>
    </w:p>
  </w:footnote>
  <w:footnote w:id="1">
    <w:p w14:paraId="39EFAD91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AE2626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E6C5C5" w14:textId="1234D4BC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3DC5B2" w14:textId="1A90A1AE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57E49" w14:textId="77777777" w:rsidR="00C328AC" w:rsidRDefault="00C328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F2F7F" w14:textId="77777777" w:rsidR="00C328AC" w:rsidRDefault="00C328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CA82" w14:textId="77777777" w:rsidR="00C328AC" w:rsidRDefault="00C32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13F33"/>
    <w:multiLevelType w:val="hybridMultilevel"/>
    <w:tmpl w:val="B8CE26BC"/>
    <w:lvl w:ilvl="0" w:tplc="49304DB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469148">
    <w:abstractNumId w:val="12"/>
  </w:num>
  <w:num w:numId="2" w16cid:durableId="2100055607">
    <w:abstractNumId w:val="0"/>
  </w:num>
  <w:num w:numId="3" w16cid:durableId="415245660">
    <w:abstractNumId w:val="11"/>
  </w:num>
  <w:num w:numId="4" w16cid:durableId="934240528">
    <w:abstractNumId w:val="14"/>
  </w:num>
  <w:num w:numId="5" w16cid:durableId="1865628093">
    <w:abstractNumId w:val="13"/>
  </w:num>
  <w:num w:numId="6" w16cid:durableId="1178151633">
    <w:abstractNumId w:val="10"/>
  </w:num>
  <w:num w:numId="7" w16cid:durableId="333919206">
    <w:abstractNumId w:val="1"/>
  </w:num>
  <w:num w:numId="8" w16cid:durableId="992679103">
    <w:abstractNumId w:val="6"/>
  </w:num>
  <w:num w:numId="9" w16cid:durableId="661470197">
    <w:abstractNumId w:val="4"/>
  </w:num>
  <w:num w:numId="10" w16cid:durableId="958141502">
    <w:abstractNumId w:val="7"/>
  </w:num>
  <w:num w:numId="11" w16cid:durableId="1093285030">
    <w:abstractNumId w:val="5"/>
  </w:num>
  <w:num w:numId="12" w16cid:durableId="548610166">
    <w:abstractNumId w:val="9"/>
  </w:num>
  <w:num w:numId="13" w16cid:durableId="1688554339">
    <w:abstractNumId w:val="3"/>
  </w:num>
  <w:num w:numId="14" w16cid:durableId="156386953">
    <w:abstractNumId w:val="2"/>
  </w:num>
  <w:num w:numId="15" w16cid:durableId="15751672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D77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A375A"/>
    <w:rsid w:val="000B1025"/>
    <w:rsid w:val="000B54D1"/>
    <w:rsid w:val="000C021E"/>
    <w:rsid w:val="000C18AF"/>
    <w:rsid w:val="000D6F17"/>
    <w:rsid w:val="000D73C4"/>
    <w:rsid w:val="000E4D37"/>
    <w:rsid w:val="000F51E1"/>
    <w:rsid w:val="00110593"/>
    <w:rsid w:val="0011306C"/>
    <w:rsid w:val="0012157F"/>
    <w:rsid w:val="00160A7A"/>
    <w:rsid w:val="001902D2"/>
    <w:rsid w:val="001B6C27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67930"/>
    <w:rsid w:val="00371CB8"/>
    <w:rsid w:val="0038231F"/>
    <w:rsid w:val="003B2070"/>
    <w:rsid w:val="003B214C"/>
    <w:rsid w:val="003B7238"/>
    <w:rsid w:val="003C3B64"/>
    <w:rsid w:val="003F024C"/>
    <w:rsid w:val="003F6F78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4C2C"/>
    <w:rsid w:val="004D7E48"/>
    <w:rsid w:val="004F23F7"/>
    <w:rsid w:val="004F40EF"/>
    <w:rsid w:val="005068B8"/>
    <w:rsid w:val="005103B9"/>
    <w:rsid w:val="00512A1E"/>
    <w:rsid w:val="00520174"/>
    <w:rsid w:val="00524951"/>
    <w:rsid w:val="005356C0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D7365"/>
    <w:rsid w:val="007E2F69"/>
    <w:rsid w:val="007E624A"/>
    <w:rsid w:val="007F135C"/>
    <w:rsid w:val="00804F07"/>
    <w:rsid w:val="00825A09"/>
    <w:rsid w:val="00830AB1"/>
    <w:rsid w:val="00833FCD"/>
    <w:rsid w:val="00842991"/>
    <w:rsid w:val="00847232"/>
    <w:rsid w:val="008757E1"/>
    <w:rsid w:val="00883318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70DA1"/>
    <w:rsid w:val="00A90D0E"/>
    <w:rsid w:val="00AC5247"/>
    <w:rsid w:val="00AE6D7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328AC"/>
    <w:rsid w:val="00C4103F"/>
    <w:rsid w:val="00C57DEB"/>
    <w:rsid w:val="00C61944"/>
    <w:rsid w:val="00C62F57"/>
    <w:rsid w:val="00C737A7"/>
    <w:rsid w:val="00C81012"/>
    <w:rsid w:val="00C82101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019A21"/>
  <w15:docId w15:val="{09EC2E73-62A9-448A-94F3-698D95C9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81A0B-E567-435E-AD33-02DFA6CD5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3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cp:keywords/>
  <cp:lastModifiedBy>Samodzielny Publiczny Zakład Opieki Zdrowotnej w Szamotułach</cp:lastModifiedBy>
  <cp:revision>8</cp:revision>
  <cp:lastPrinted>2016-07-26T10:32:00Z</cp:lastPrinted>
  <dcterms:created xsi:type="dcterms:W3CDTF">2023-06-21T09:07:00Z</dcterms:created>
  <dcterms:modified xsi:type="dcterms:W3CDTF">2024-09-30T10:48:00Z</dcterms:modified>
</cp:coreProperties>
</file>