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36A3FD1" w14:textId="1FB9BF92" w:rsidR="0076777B" w:rsidRPr="00BA6CE4" w:rsidRDefault="0076777B" w:rsidP="00812D6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F22F5" w:rsidRPr="00BA6CE4">
        <w:rPr>
          <w:rFonts w:ascii="Cambria" w:hAnsi="Cambria" w:cs="Arial"/>
          <w:b/>
          <w:bCs/>
          <w:sz w:val="21"/>
          <w:szCs w:val="21"/>
        </w:rPr>
        <w:t>4</w:t>
      </w:r>
      <w:r w:rsidR="00B31438">
        <w:rPr>
          <w:rFonts w:ascii="Cambria" w:hAnsi="Cambria" w:cs="Arial"/>
          <w:b/>
          <w:bCs/>
          <w:sz w:val="21"/>
          <w:szCs w:val="21"/>
        </w:rPr>
        <w:t>.</w:t>
      </w:r>
      <w:r w:rsidR="00C8516F">
        <w:rPr>
          <w:rFonts w:ascii="Cambria" w:hAnsi="Cambria" w:cs="Arial"/>
          <w:b/>
          <w:bCs/>
          <w:sz w:val="21"/>
          <w:szCs w:val="21"/>
        </w:rPr>
        <w:t>1</w:t>
      </w:r>
      <w:r w:rsidR="00B417D9">
        <w:rPr>
          <w:rFonts w:ascii="Cambria" w:hAnsi="Cambria" w:cs="Arial"/>
          <w:b/>
          <w:bCs/>
          <w:sz w:val="21"/>
          <w:szCs w:val="21"/>
        </w:rPr>
        <w:t>b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1E1EDA64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78D00E6D" w14:textId="77777777" w:rsidR="006B6EF4" w:rsidRDefault="006B6EF4" w:rsidP="006B6EF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60C65864" w14:textId="77777777" w:rsidR="006B6EF4" w:rsidRDefault="006B6EF4" w:rsidP="006B6EF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3439EAA4" w14:textId="77777777" w:rsidR="006B6EF4" w:rsidRDefault="006B6EF4" w:rsidP="006B6EF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2CEB6827" w14:textId="77777777" w:rsidR="006B6EF4" w:rsidRDefault="006B6EF4" w:rsidP="006B6EF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(Nazwa i adres wykonawcy)</w:t>
      </w:r>
    </w:p>
    <w:p w14:paraId="20AD0147" w14:textId="77777777" w:rsidR="00695EB5" w:rsidRDefault="00695EB5" w:rsidP="00812D6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5F67BA1" w14:textId="77777777" w:rsidR="006B6EF4" w:rsidRDefault="006B6EF4" w:rsidP="00812D6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2CF3E0DB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7AB22BE1" w14:textId="3CE1139C" w:rsidR="00102B5B" w:rsidRDefault="00102B5B" w:rsidP="00C8516F">
      <w:pPr>
        <w:spacing w:before="120" w:after="120"/>
        <w:ind w:left="4956"/>
        <w:rPr>
          <w:rFonts w:ascii="Cambria" w:eastAsia="Calibri" w:hAnsi="Cambria" w:cs="Arial"/>
          <w:b/>
          <w:bCs/>
          <w:color w:val="0D0D0D"/>
        </w:rPr>
      </w:pPr>
      <w:r>
        <w:rPr>
          <w:rFonts w:ascii="Cambria" w:eastAsia="Calibri" w:hAnsi="Cambria" w:cs="Arial"/>
          <w:b/>
          <w:bCs/>
          <w:color w:val="0D0D0D"/>
        </w:rPr>
        <w:t xml:space="preserve">Skarb Państwa </w:t>
      </w:r>
      <w:r>
        <w:rPr>
          <w:rFonts w:ascii="Cambria" w:eastAsia="Calibri" w:hAnsi="Cambria" w:cs="Arial"/>
          <w:b/>
          <w:bCs/>
          <w:color w:val="0D0D0D"/>
        </w:rPr>
        <w:tab/>
      </w:r>
      <w:r>
        <w:rPr>
          <w:rFonts w:ascii="Cambria" w:eastAsia="Calibri" w:hAnsi="Cambria" w:cs="Arial"/>
          <w:b/>
          <w:bCs/>
          <w:color w:val="0D0D0D"/>
        </w:rPr>
        <w:br/>
        <w:t>Państwowe Gospodarstwo Leśne Lasy Państwowe Nadleśnictwo Wolsztyn</w:t>
      </w:r>
      <w:r w:rsidR="00C8516F">
        <w:rPr>
          <w:rFonts w:ascii="Cambria" w:eastAsia="Calibri" w:hAnsi="Cambria" w:cs="Arial"/>
          <w:b/>
          <w:bCs/>
          <w:color w:val="0D0D0D"/>
        </w:rPr>
        <w:br/>
      </w:r>
      <w:r>
        <w:rPr>
          <w:rFonts w:ascii="Cambria" w:eastAsia="Calibri" w:hAnsi="Cambria" w:cs="Arial"/>
          <w:b/>
          <w:bCs/>
          <w:color w:val="0D0D0D"/>
        </w:rPr>
        <w:t>ul. Bohaterów Bielnika 29</w:t>
      </w:r>
      <w:r>
        <w:rPr>
          <w:rFonts w:ascii="Cambria" w:eastAsia="Calibri" w:hAnsi="Cambria" w:cs="Arial"/>
          <w:b/>
          <w:bCs/>
          <w:color w:val="0D0D0D"/>
        </w:rPr>
        <w:br/>
        <w:t>64-200 Wolsztyn</w:t>
      </w:r>
    </w:p>
    <w:p w14:paraId="23060D6C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0B941CE4" w14:textId="77777777" w:rsidR="00102B5B" w:rsidRDefault="00102B5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1470C45" w14:textId="77777777" w:rsidR="00102B5B" w:rsidRDefault="00102B5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A3DB63C" w14:textId="0021E2DB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>OŚWIADCZENIE</w:t>
      </w:r>
      <w:r w:rsidR="00E518E5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B417D9">
        <w:rPr>
          <w:rFonts w:ascii="Cambria" w:hAnsi="Cambria" w:cs="Arial"/>
          <w:b/>
          <w:bCs/>
          <w:sz w:val="21"/>
          <w:szCs w:val="21"/>
        </w:rPr>
        <w:t>PODMIOTU UDOSTĘPNIAJACEGO ZASOBY</w:t>
      </w:r>
      <w:r w:rsidR="00E518E5">
        <w:rPr>
          <w:rFonts w:ascii="Cambria" w:hAnsi="Cambria" w:cs="Arial"/>
          <w:b/>
          <w:bCs/>
          <w:sz w:val="21"/>
          <w:szCs w:val="21"/>
        </w:rPr>
        <w:t xml:space="preserve"> </w:t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>CJI 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6C84F901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76DBC079" w14:textId="5157AF6D" w:rsidR="001B2E65" w:rsidRPr="008E29F3" w:rsidRDefault="001B2E65" w:rsidP="001B2E6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mbria" w:eastAsia="Calibri" w:hAnsi="Cambria"/>
          <w:b/>
          <w:bCs/>
          <w:i/>
          <w:iCs/>
          <w:color w:val="000000"/>
          <w:sz w:val="21"/>
          <w:szCs w:val="21"/>
          <w:lang w:eastAsia="en-US"/>
        </w:rPr>
      </w:pPr>
      <w:r w:rsidRPr="008E29F3">
        <w:rPr>
          <w:rFonts w:ascii="Cambria" w:eastAsia="Calibri" w:hAnsi="Cambria"/>
          <w:color w:val="000000"/>
          <w:sz w:val="21"/>
          <w:szCs w:val="21"/>
          <w:lang w:eastAsia="en-US"/>
        </w:rPr>
        <w:t xml:space="preserve">Na potrzeby postępowania o udzielenie zamówienia publicznego prowadzonego w trybie podstawowym bez negocjacji (wariant I), o którym mowa w art. 275 pkt 1) ustawy z dnia 11 września 2019 r. Prawo zamówień publicznych (tekst jedn.: Dz. U. z </w:t>
      </w:r>
      <w:r w:rsidR="00630930" w:rsidRPr="008E29F3">
        <w:rPr>
          <w:rFonts w:ascii="Cambria" w:eastAsia="Calibri" w:hAnsi="Cambria"/>
          <w:color w:val="000000"/>
          <w:sz w:val="21"/>
          <w:szCs w:val="21"/>
          <w:lang w:eastAsia="en-US"/>
        </w:rPr>
        <w:t>202</w:t>
      </w:r>
      <w:r w:rsidR="00630930">
        <w:rPr>
          <w:rFonts w:ascii="Cambria" w:eastAsia="Calibri" w:hAnsi="Cambria"/>
          <w:color w:val="000000"/>
          <w:sz w:val="21"/>
          <w:szCs w:val="21"/>
          <w:lang w:eastAsia="en-US"/>
        </w:rPr>
        <w:t>4</w:t>
      </w:r>
      <w:r w:rsidR="00630930" w:rsidRPr="008E29F3">
        <w:rPr>
          <w:rFonts w:ascii="Cambria" w:eastAsia="Calibri" w:hAnsi="Cambria"/>
          <w:color w:val="000000"/>
          <w:sz w:val="21"/>
          <w:szCs w:val="21"/>
          <w:lang w:eastAsia="en-US"/>
        </w:rPr>
        <w:t xml:space="preserve"> </w:t>
      </w:r>
      <w:r w:rsidRPr="008E29F3">
        <w:rPr>
          <w:rFonts w:ascii="Cambria" w:eastAsia="Calibri" w:hAnsi="Cambria"/>
          <w:color w:val="000000"/>
          <w:sz w:val="21"/>
          <w:szCs w:val="21"/>
          <w:lang w:eastAsia="en-US"/>
        </w:rPr>
        <w:t xml:space="preserve">r. poz. </w:t>
      </w:r>
      <w:r w:rsidR="00630930">
        <w:rPr>
          <w:rFonts w:ascii="Cambria" w:eastAsia="Calibri" w:hAnsi="Cambria"/>
          <w:color w:val="000000"/>
          <w:sz w:val="21"/>
          <w:szCs w:val="21"/>
          <w:lang w:eastAsia="en-US"/>
        </w:rPr>
        <w:t>1320</w:t>
      </w:r>
      <w:r w:rsidRPr="008E29F3">
        <w:rPr>
          <w:rFonts w:ascii="Cambria" w:eastAsia="Calibri" w:hAnsi="Cambria"/>
          <w:color w:val="000000"/>
          <w:sz w:val="21"/>
          <w:szCs w:val="21"/>
          <w:lang w:eastAsia="en-US"/>
        </w:rPr>
        <w:t xml:space="preserve"> ze zm. - „PZP”) </w:t>
      </w:r>
      <w:proofErr w:type="spellStart"/>
      <w:r w:rsidR="00F866E7">
        <w:rPr>
          <w:rFonts w:cstheme="minorHAnsi"/>
          <w:b/>
          <w:bCs/>
          <w:i/>
          <w:iCs/>
          <w:sz w:val="21"/>
          <w:szCs w:val="21"/>
        </w:rPr>
        <w:t>pn</w:t>
      </w:r>
      <w:proofErr w:type="spellEnd"/>
      <w:r w:rsidR="00F866E7">
        <w:rPr>
          <w:rFonts w:cstheme="minorHAnsi"/>
          <w:b/>
          <w:bCs/>
          <w:i/>
          <w:iCs/>
          <w:sz w:val="21"/>
          <w:szCs w:val="21"/>
        </w:rPr>
        <w:t xml:space="preserve">: </w:t>
      </w:r>
      <w:r w:rsidR="00F866E7">
        <w:rPr>
          <w:rFonts w:cstheme="minorHAnsi"/>
          <w:b/>
          <w:bCs/>
          <w:i/>
          <w:iCs/>
        </w:rPr>
        <w:t>„</w:t>
      </w:r>
      <w:bookmarkStart w:id="0" w:name="_Hlk165815928"/>
      <w:r w:rsidR="00B417D9">
        <w:rPr>
          <w:rFonts w:cstheme="minorHAnsi"/>
          <w:b/>
          <w:bCs/>
          <w:i/>
          <w:iCs/>
          <w:sz w:val="21"/>
          <w:szCs w:val="21"/>
        </w:rPr>
        <w:t>Bieżące</w:t>
      </w:r>
      <w:r w:rsidR="008223D0">
        <w:rPr>
          <w:rFonts w:cstheme="minorHAnsi"/>
          <w:b/>
          <w:bCs/>
          <w:i/>
          <w:iCs/>
          <w:sz w:val="21"/>
          <w:szCs w:val="21"/>
        </w:rPr>
        <w:t xml:space="preserve"> utrzymanie przejezdności dojazdów pożarowych i dróg leśnych w Nadleśnictwie Wolsztyn</w:t>
      </w:r>
      <w:r w:rsidR="00C8516F" w:rsidRPr="00C8516F">
        <w:rPr>
          <w:b/>
          <w:sz w:val="21"/>
          <w:szCs w:val="21"/>
        </w:rPr>
        <w:t>”</w:t>
      </w:r>
      <w:bookmarkEnd w:id="0"/>
      <w:r w:rsidR="00B417D9">
        <w:rPr>
          <w:b/>
          <w:i/>
          <w:iCs/>
          <w:sz w:val="21"/>
          <w:szCs w:val="21"/>
        </w:rPr>
        <w:t>.</w:t>
      </w:r>
      <w:r w:rsidR="007C3A00">
        <w:rPr>
          <w:b/>
          <w:i/>
          <w:iCs/>
          <w:sz w:val="21"/>
          <w:szCs w:val="21"/>
        </w:rPr>
        <w:t xml:space="preserve"> </w:t>
      </w:r>
      <w:r w:rsidRPr="008E29F3">
        <w:rPr>
          <w:rFonts w:ascii="Cambria" w:eastAsia="Calibri" w:hAnsi="Cambria"/>
          <w:i/>
          <w:iCs/>
          <w:color w:val="000000"/>
          <w:sz w:val="21"/>
          <w:szCs w:val="21"/>
          <w:lang w:eastAsia="en-US"/>
        </w:rPr>
        <w:t xml:space="preserve">Nr postępowania: </w:t>
      </w:r>
      <w:r w:rsidR="00E11F48">
        <w:rPr>
          <w:rFonts w:ascii="Cambria" w:eastAsia="Calibri" w:hAnsi="Cambria"/>
          <w:i/>
          <w:iCs/>
          <w:color w:val="000000"/>
          <w:sz w:val="21"/>
          <w:szCs w:val="21"/>
          <w:lang w:eastAsia="en-US"/>
        </w:rPr>
        <w:t>SA.270.14.2024.PP</w:t>
      </w:r>
    </w:p>
    <w:p w14:paraId="3C23EFAD" w14:textId="77777777" w:rsidR="008168BC" w:rsidRDefault="008168BC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09905E03" w14:textId="7BEFDDFB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BA6CE4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14:paraId="027358C8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</w:p>
    <w:p w14:paraId="1E21B345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E723E8" w14:textId="35E7740C" w:rsidR="0076777B" w:rsidRPr="00BA6CE4" w:rsidRDefault="0076777B" w:rsidP="001B2E65">
      <w:pPr>
        <w:spacing w:before="120" w:after="120"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</w:t>
      </w:r>
      <w:r w:rsidR="00630930">
        <w:rPr>
          <w:rFonts w:ascii="Cambria" w:hAnsi="Cambria" w:cs="Arial"/>
          <w:bCs/>
          <w:sz w:val="21"/>
          <w:szCs w:val="21"/>
        </w:rPr>
        <w:t>PZP</w:t>
      </w:r>
      <w:r w:rsidRPr="00BA6CE4">
        <w:rPr>
          <w:rFonts w:ascii="Cambria" w:hAnsi="Cambria" w:cs="Arial"/>
          <w:bCs/>
          <w:sz w:val="21"/>
          <w:szCs w:val="21"/>
        </w:rPr>
        <w:t xml:space="preserve"> przedłożonym wraz z ofertą przez Wykonawcę, są aktualne w zakresie podstaw wykluczenia z postępowania określonych w:</w:t>
      </w:r>
    </w:p>
    <w:p w14:paraId="77592A7C" w14:textId="77777777" w:rsidR="0076777B" w:rsidRPr="00BA6CE4" w:rsidRDefault="0076777B" w:rsidP="001B2E65">
      <w:pPr>
        <w:spacing w:before="120" w:after="120" w:line="360" w:lineRule="auto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77777777" w:rsidR="0076777B" w:rsidRPr="00BA6CE4" w:rsidRDefault="0076777B" w:rsidP="001B2E65">
      <w:pPr>
        <w:spacing w:before="120" w:after="120" w:line="360" w:lineRule="auto"/>
        <w:ind w:left="697" w:hanging="697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 xml:space="preserve">art. 108 ust. 1 pkt 4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1B2E65">
      <w:pPr>
        <w:spacing w:before="120" w:after="120" w:line="360" w:lineRule="auto"/>
        <w:ind w:left="697" w:hanging="697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lastRenderedPageBreak/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BA6CE4" w:rsidRDefault="0076777B" w:rsidP="001B2E65">
      <w:pPr>
        <w:spacing w:before="120" w:after="120" w:line="360" w:lineRule="auto"/>
        <w:ind w:left="697" w:hanging="697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4FA9FEF0" w14:textId="77777777" w:rsidR="0076777B" w:rsidRPr="00BA6CE4" w:rsidRDefault="0076777B" w:rsidP="001B2E65">
      <w:pPr>
        <w:spacing w:before="120" w:after="120" w:line="360" w:lineRule="auto"/>
        <w:ind w:left="697" w:hanging="697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109 ust. 1 pkt 1 PZP odnośnie naruszenia obowiązków dotyczących płatności podatków i opłat lokalnych, o których mowa w ustawie z dnia 12 stycznia 1991 r. o podatkach i opłatach lokalnych (tekst jedn. Dz. U. z 2019 r. poz. 1170 z </w:t>
      </w:r>
      <w:proofErr w:type="spellStart"/>
      <w:r w:rsidRPr="00BA6CE4">
        <w:rPr>
          <w:rFonts w:ascii="Cambria" w:hAnsi="Cambria" w:cs="Arial"/>
          <w:sz w:val="21"/>
          <w:szCs w:val="21"/>
        </w:rPr>
        <w:t>późn</w:t>
      </w:r>
      <w:proofErr w:type="spellEnd"/>
      <w:r w:rsidRPr="00BA6CE4">
        <w:rPr>
          <w:rFonts w:ascii="Cambria" w:hAnsi="Cambria" w:cs="Arial"/>
          <w:sz w:val="21"/>
          <w:szCs w:val="21"/>
        </w:rPr>
        <w:t>. zm.),</w:t>
      </w:r>
    </w:p>
    <w:p w14:paraId="47A62C9B" w14:textId="4E4A3AFA" w:rsidR="0076777B" w:rsidRDefault="0076777B" w:rsidP="001B2E65">
      <w:pPr>
        <w:spacing w:before="120" w:after="120" w:line="360" w:lineRule="auto"/>
        <w:ind w:left="697" w:hanging="697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 art. 109 ust. 1 pkt </w:t>
      </w:r>
      <w:r w:rsidR="00594DF6" w:rsidRPr="00BA6CE4">
        <w:rPr>
          <w:rFonts w:ascii="Cambria" w:hAnsi="Cambria" w:cs="Arial"/>
          <w:sz w:val="21"/>
          <w:szCs w:val="21"/>
        </w:rPr>
        <w:t>8 i 10</w:t>
      </w:r>
      <w:r w:rsidR="003E5C2B" w:rsidRPr="00BA6CE4">
        <w:rPr>
          <w:rFonts w:ascii="Cambria" w:hAnsi="Cambria" w:cs="Arial"/>
          <w:sz w:val="21"/>
          <w:szCs w:val="21"/>
        </w:rPr>
        <w:t xml:space="preserve"> PZP</w:t>
      </w:r>
      <w:r w:rsidR="00791062">
        <w:rPr>
          <w:rFonts w:ascii="Cambria" w:hAnsi="Cambria" w:cs="Arial"/>
          <w:sz w:val="21"/>
          <w:szCs w:val="21"/>
        </w:rPr>
        <w:t>,</w:t>
      </w:r>
    </w:p>
    <w:p w14:paraId="7D61D0AC" w14:textId="7E05735B" w:rsidR="00791062" w:rsidRPr="00791062" w:rsidRDefault="00791062" w:rsidP="001B2E65">
      <w:pPr>
        <w:spacing w:before="120" w:after="120" w:line="360" w:lineRule="auto"/>
        <w:ind w:left="697" w:hanging="697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-          </w:t>
      </w:r>
      <w:r w:rsidRPr="00791062">
        <w:rPr>
          <w:rFonts w:ascii="Cambria" w:hAnsi="Cambria" w:cs="Arial"/>
          <w:bCs/>
          <w:sz w:val="21"/>
          <w:szCs w:val="21"/>
        </w:rPr>
        <w:t>art.  7 ust. 1 ustawy z dnia 13 kwietnia 2022 r.</w:t>
      </w:r>
      <w:r w:rsidRPr="00791062">
        <w:rPr>
          <w:rFonts w:ascii="Cambria" w:hAnsi="Cambria" w:cs="Arial"/>
          <w:bCs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791062">
        <w:rPr>
          <w:rFonts w:ascii="Cambria" w:hAnsi="Cambria" w:cs="Arial"/>
          <w:bCs/>
          <w:iCs/>
          <w:sz w:val="21"/>
          <w:szCs w:val="21"/>
        </w:rPr>
        <w:t>(Dz. U. poz. 835)</w:t>
      </w:r>
    </w:p>
    <w:p w14:paraId="10C557CC" w14:textId="7DC5F1D1" w:rsidR="00791062" w:rsidRPr="00BA6CE4" w:rsidRDefault="00791062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</w:p>
    <w:p w14:paraId="4D0A13F8" w14:textId="77777777" w:rsidR="00D55D6D" w:rsidRPr="00D019A3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16ACECE2" w14:textId="77777777" w:rsidR="00D55D6D" w:rsidRPr="008351F0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03086123" w14:textId="7102DEF5" w:rsidR="00D55D6D" w:rsidRDefault="00102B5B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___________</w:t>
      </w:r>
      <w:r w:rsidR="00D55D6D" w:rsidRPr="008351F0">
        <w:rPr>
          <w:rFonts w:ascii="Cambria" w:hAnsi="Cambria"/>
          <w:sz w:val="21"/>
          <w:szCs w:val="21"/>
          <w:lang w:eastAsia="pl-PL"/>
        </w:rPr>
        <w:t>dnia ____________202</w:t>
      </w:r>
      <w:r w:rsidR="008168BC">
        <w:rPr>
          <w:rFonts w:ascii="Cambria" w:hAnsi="Cambria"/>
          <w:sz w:val="21"/>
          <w:szCs w:val="21"/>
          <w:lang w:eastAsia="pl-PL"/>
        </w:rPr>
        <w:t>4</w:t>
      </w:r>
      <w:r w:rsidR="00D55D6D" w:rsidRPr="008351F0">
        <w:rPr>
          <w:rFonts w:ascii="Cambria" w:hAnsi="Cambria"/>
          <w:sz w:val="21"/>
          <w:szCs w:val="21"/>
          <w:lang w:eastAsia="pl-PL"/>
        </w:rPr>
        <w:t xml:space="preserve"> r.</w:t>
      </w:r>
      <w:r>
        <w:rPr>
          <w:rFonts w:ascii="Cambria" w:hAnsi="Cambria"/>
          <w:sz w:val="21"/>
          <w:szCs w:val="21"/>
          <w:lang w:eastAsia="pl-PL"/>
        </w:rPr>
        <w:t xml:space="preserve">                                                               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1FBC3B7E" w14:textId="16305677" w:rsidR="00D55D6D" w:rsidRPr="008351F0" w:rsidRDefault="00D55D6D" w:rsidP="00102B5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3431C01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* - niepotrzebne skreślić</w:t>
      </w:r>
    </w:p>
    <w:p w14:paraId="109613EE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68874276" w14:textId="77777777" w:rsidR="00D55D6D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1" w:name="_Hlk77598445"/>
    </w:p>
    <w:bookmarkEnd w:id="1"/>
    <w:p w14:paraId="6476E29F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 w:rsidRPr="001B73D1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bookmarkStart w:id="2" w:name="_Hlk77608743"/>
      <w:r w:rsidRPr="001B73D1">
        <w:rPr>
          <w:rFonts w:ascii="Cambria" w:hAnsi="Cambria" w:cs="Arial"/>
          <w:bCs/>
          <w:i/>
          <w:sz w:val="22"/>
          <w:szCs w:val="22"/>
        </w:rPr>
        <w:t>(1) w postaci elektronicznej opatrzonej kwalifikowanym podpisem elektronicznym przez wykonawcę lub w postaci elektronicznej opatrzonej przez wykonawcę podpisem zaufanym lub podpisem osobistym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bookmarkEnd w:id="2"/>
      <w:r w:rsidRPr="001B73D1">
        <w:rPr>
          <w:rFonts w:ascii="Cambria" w:hAnsi="Cambria" w:cs="Arial"/>
          <w:bCs/>
          <w:i/>
          <w:sz w:val="22"/>
          <w:szCs w:val="22"/>
        </w:rPr>
        <w:t xml:space="preserve">. </w:t>
      </w:r>
    </w:p>
    <w:p w14:paraId="3FE0D7DC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FC5F48E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843B910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 w:rsidRPr="001B73D1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lub w postaci elektronicznej opatrzonej przez podmiot udostępniający zasoby podpisem zaufanym lub podpisem osobistym 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1EC46376" w14:textId="233FDFBC" w:rsidR="00D55D6D" w:rsidRPr="0008111C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6F286747" w14:textId="77777777" w:rsidR="00D55D6D" w:rsidRPr="00BA6CE4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7C0EFE95" w14:textId="77777777" w:rsidR="00EF22F5" w:rsidRPr="00BA6CE4" w:rsidRDefault="00EF22F5" w:rsidP="00D42A80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sectPr w:rsidR="00EF22F5" w:rsidRPr="00BA6CE4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91369" w14:textId="77777777" w:rsidR="00F62835" w:rsidRDefault="00F62835">
      <w:r>
        <w:separator/>
      </w:r>
    </w:p>
  </w:endnote>
  <w:endnote w:type="continuationSeparator" w:id="0">
    <w:p w14:paraId="2D87693D" w14:textId="77777777" w:rsidR="00F62835" w:rsidRDefault="00F62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B3E7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506DEB" w14:textId="77777777" w:rsidR="00F62835" w:rsidRDefault="00F62835">
      <w:r>
        <w:separator/>
      </w:r>
    </w:p>
  </w:footnote>
  <w:footnote w:type="continuationSeparator" w:id="0">
    <w:p w14:paraId="2A4E46B5" w14:textId="77777777" w:rsidR="00F62835" w:rsidRDefault="00F62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9761356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6103717">
    <w:abstractNumId w:val="3"/>
    <w:lvlOverride w:ilvl="0">
      <w:startOverride w:val="1"/>
    </w:lvlOverride>
  </w:num>
  <w:num w:numId="3" w16cid:durableId="107160517">
    <w:abstractNumId w:val="2"/>
    <w:lvlOverride w:ilvl="0">
      <w:startOverride w:val="1"/>
    </w:lvlOverride>
  </w:num>
  <w:num w:numId="4" w16cid:durableId="12419713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457"/>
    <w:rsid w:val="000047B5"/>
    <w:rsid w:val="000054CB"/>
    <w:rsid w:val="000064F0"/>
    <w:rsid w:val="0000654F"/>
    <w:rsid w:val="00006F53"/>
    <w:rsid w:val="00011C75"/>
    <w:rsid w:val="00012207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6383"/>
    <w:rsid w:val="000567A3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04BD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B5B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61A3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2E65"/>
    <w:rsid w:val="001B4158"/>
    <w:rsid w:val="001B73D1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25FBB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56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2D87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3E7D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CD5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143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5DDD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01E1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0930"/>
    <w:rsid w:val="00633C07"/>
    <w:rsid w:val="00633D2F"/>
    <w:rsid w:val="0063483B"/>
    <w:rsid w:val="00636FA9"/>
    <w:rsid w:val="00643BAA"/>
    <w:rsid w:val="00643EBA"/>
    <w:rsid w:val="00644329"/>
    <w:rsid w:val="00650F84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6EF4"/>
    <w:rsid w:val="006B7367"/>
    <w:rsid w:val="006B7412"/>
    <w:rsid w:val="006B7C9C"/>
    <w:rsid w:val="006C00E7"/>
    <w:rsid w:val="006C117D"/>
    <w:rsid w:val="006C1C50"/>
    <w:rsid w:val="006C1E57"/>
    <w:rsid w:val="006C32B4"/>
    <w:rsid w:val="006C6C64"/>
    <w:rsid w:val="006C72A4"/>
    <w:rsid w:val="006D076E"/>
    <w:rsid w:val="006D0D73"/>
    <w:rsid w:val="006D1BC4"/>
    <w:rsid w:val="006D2026"/>
    <w:rsid w:val="006D3AA7"/>
    <w:rsid w:val="006D3FD1"/>
    <w:rsid w:val="006D415E"/>
    <w:rsid w:val="006D4AEE"/>
    <w:rsid w:val="006D6FEF"/>
    <w:rsid w:val="006D706C"/>
    <w:rsid w:val="006E00B9"/>
    <w:rsid w:val="006E147D"/>
    <w:rsid w:val="006E298C"/>
    <w:rsid w:val="006E4C7F"/>
    <w:rsid w:val="006E4CA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062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A00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68BC"/>
    <w:rsid w:val="00817716"/>
    <w:rsid w:val="0082001F"/>
    <w:rsid w:val="008208F5"/>
    <w:rsid w:val="00821399"/>
    <w:rsid w:val="008223D0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57E1"/>
    <w:rsid w:val="00886698"/>
    <w:rsid w:val="0089009B"/>
    <w:rsid w:val="008913DA"/>
    <w:rsid w:val="00891412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3DB8"/>
    <w:rsid w:val="008C716F"/>
    <w:rsid w:val="008D0586"/>
    <w:rsid w:val="008D07D3"/>
    <w:rsid w:val="008D0CE2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E1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207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5232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37BB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1438"/>
    <w:rsid w:val="00B331F5"/>
    <w:rsid w:val="00B33422"/>
    <w:rsid w:val="00B341B9"/>
    <w:rsid w:val="00B36B8D"/>
    <w:rsid w:val="00B40316"/>
    <w:rsid w:val="00B417D9"/>
    <w:rsid w:val="00B41B02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57BE"/>
    <w:rsid w:val="00BA0D37"/>
    <w:rsid w:val="00BA10AC"/>
    <w:rsid w:val="00BA1C8E"/>
    <w:rsid w:val="00BA2A1B"/>
    <w:rsid w:val="00BA301C"/>
    <w:rsid w:val="00BA44C8"/>
    <w:rsid w:val="00BA4947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8D9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07F12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553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8516F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41A2"/>
    <w:rsid w:val="00D451E0"/>
    <w:rsid w:val="00D45980"/>
    <w:rsid w:val="00D47A42"/>
    <w:rsid w:val="00D55D27"/>
    <w:rsid w:val="00D55D6D"/>
    <w:rsid w:val="00D6003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538"/>
    <w:rsid w:val="00DA76AA"/>
    <w:rsid w:val="00DA7FCA"/>
    <w:rsid w:val="00DB11D9"/>
    <w:rsid w:val="00DB2E89"/>
    <w:rsid w:val="00DB2F10"/>
    <w:rsid w:val="00DB4A4F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F48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8E5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0C13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34C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C87"/>
    <w:rsid w:val="00ED63FA"/>
    <w:rsid w:val="00ED792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B0E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2835"/>
    <w:rsid w:val="00F64CDC"/>
    <w:rsid w:val="00F65546"/>
    <w:rsid w:val="00F677FD"/>
    <w:rsid w:val="00F704E6"/>
    <w:rsid w:val="00F705CD"/>
    <w:rsid w:val="00F75AF0"/>
    <w:rsid w:val="00F76575"/>
    <w:rsid w:val="00F774C4"/>
    <w:rsid w:val="00F8361F"/>
    <w:rsid w:val="00F866E7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35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229F8-95C5-4679-B748-370BFDB1D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598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Patrycja Poddenek-Gieraga (Nadleśnictwo Wolsztyn)</cp:lastModifiedBy>
  <cp:revision>2</cp:revision>
  <cp:lastPrinted>2024-09-26T11:39:00Z</cp:lastPrinted>
  <dcterms:created xsi:type="dcterms:W3CDTF">2024-09-26T11:50:00Z</dcterms:created>
  <dcterms:modified xsi:type="dcterms:W3CDTF">2024-09-26T11:50:00Z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