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FFABB" w14:textId="4B2A1CE3" w:rsidR="00FA0FF3" w:rsidRPr="00700853" w:rsidRDefault="00FA0FF3" w:rsidP="00541744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700853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22424">
        <w:rPr>
          <w:rFonts w:ascii="Cambria" w:hAnsi="Cambria" w:cs="Arial"/>
          <w:b/>
          <w:bCs/>
          <w:sz w:val="21"/>
          <w:szCs w:val="21"/>
        </w:rPr>
        <w:t>5</w:t>
      </w:r>
      <w:r w:rsidRPr="00700853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6C5AC65A" w14:textId="77777777" w:rsidR="00AD51EB" w:rsidRDefault="00AD51EB" w:rsidP="00541744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2DFFAE4E" w14:textId="77777777" w:rsidR="00032CD1" w:rsidRDefault="00032CD1" w:rsidP="00032CD1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44CEB888" w14:textId="77777777" w:rsidR="00032CD1" w:rsidRDefault="00032CD1" w:rsidP="00032CD1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498A1D36" w14:textId="77777777" w:rsidR="00032CD1" w:rsidRDefault="00032CD1" w:rsidP="00032CD1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28F785B" w14:textId="77777777" w:rsidR="00032CD1" w:rsidRDefault="00032CD1" w:rsidP="00032CD1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(Nazwa i adres wykonawcy)</w:t>
      </w:r>
    </w:p>
    <w:p w14:paraId="32757490" w14:textId="77777777" w:rsidR="00AD51EB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C576BB5" w14:textId="77777777" w:rsidR="00B17B7F" w:rsidRDefault="00B17B7F" w:rsidP="00B17B7F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0CBF5AA" w14:textId="63E159E2" w:rsidR="00B17B7F" w:rsidRDefault="00B17B7F" w:rsidP="003179C3">
      <w:pPr>
        <w:spacing w:before="120" w:after="120"/>
        <w:ind w:left="9912"/>
        <w:rPr>
          <w:rFonts w:ascii="Cambria" w:eastAsia="Calibri" w:hAnsi="Cambria" w:cs="Arial"/>
          <w:b/>
          <w:bCs/>
          <w:color w:val="0D0D0D"/>
        </w:rPr>
      </w:pPr>
      <w:r>
        <w:rPr>
          <w:rFonts w:ascii="Cambria" w:eastAsia="Calibri" w:hAnsi="Cambria" w:cs="Arial"/>
          <w:b/>
          <w:bCs/>
          <w:color w:val="0D0D0D"/>
        </w:rPr>
        <w:t xml:space="preserve">Skarb Państwa  </w:t>
      </w:r>
      <w:r>
        <w:rPr>
          <w:rFonts w:ascii="Cambria" w:eastAsia="Calibri" w:hAnsi="Cambria" w:cs="Arial"/>
          <w:b/>
          <w:bCs/>
          <w:color w:val="0D0D0D"/>
        </w:rPr>
        <w:tab/>
      </w:r>
      <w:r>
        <w:rPr>
          <w:rFonts w:ascii="Cambria" w:eastAsia="Calibri" w:hAnsi="Cambria" w:cs="Arial"/>
          <w:b/>
          <w:bCs/>
          <w:color w:val="0D0D0D"/>
        </w:rPr>
        <w:br/>
        <w:t>Państwowe Gospodarstwo Leśne Lasy Państwowe Nadleśnictwo Wolsztyn</w:t>
      </w:r>
      <w:r>
        <w:rPr>
          <w:rFonts w:ascii="Cambria" w:eastAsia="Calibri" w:hAnsi="Cambria" w:cs="Arial"/>
          <w:b/>
          <w:bCs/>
          <w:color w:val="0D0D0D"/>
        </w:rPr>
        <w:br/>
        <w:t>ul. Bohaterów Bielnika 29</w:t>
      </w:r>
      <w:r>
        <w:rPr>
          <w:rFonts w:ascii="Cambria" w:eastAsia="Calibri" w:hAnsi="Cambria" w:cs="Arial"/>
          <w:b/>
          <w:bCs/>
          <w:color w:val="0D0D0D"/>
        </w:rPr>
        <w:br/>
        <w:t>64-200 Wolsztyn</w:t>
      </w:r>
    </w:p>
    <w:p w14:paraId="656258A7" w14:textId="77777777" w:rsidR="00B17B7F" w:rsidRDefault="00B17B7F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8065A38" w14:textId="77777777" w:rsidR="00B17B7F" w:rsidRDefault="00B17B7F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876921" w14:textId="77777777" w:rsidR="00B17B7F" w:rsidRPr="007D7036" w:rsidRDefault="00B17B7F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F0579A6" w14:textId="77777777" w:rsidR="00AD51EB" w:rsidRPr="007D7036" w:rsidRDefault="00AD51EB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83D5E5B" w14:textId="77777777" w:rsidR="00D84D95" w:rsidRPr="00D84D95" w:rsidRDefault="00D84D95" w:rsidP="00D84D95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D84D95">
        <w:rPr>
          <w:rFonts w:ascii="Cambria" w:hAnsi="Cambria" w:cs="Arial"/>
          <w:b/>
          <w:bCs/>
          <w:sz w:val="21"/>
          <w:szCs w:val="21"/>
        </w:rPr>
        <w:t xml:space="preserve">WYKAZ ROBÓT </w:t>
      </w:r>
    </w:p>
    <w:p w14:paraId="0042D641" w14:textId="77777777" w:rsidR="00AD51EB" w:rsidRPr="007D7036" w:rsidRDefault="00AD51EB" w:rsidP="0054174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51C73BD6" w14:textId="0BE375D6" w:rsidR="00DC1BA7" w:rsidRPr="00931201" w:rsidRDefault="00DC1BA7" w:rsidP="00DC1BA7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bCs/>
          <w:i/>
          <w:iCs/>
          <w:color w:val="000000"/>
          <w:sz w:val="21"/>
          <w:szCs w:val="21"/>
          <w:lang w:eastAsia="en-US"/>
        </w:rPr>
      </w:pPr>
      <w:bookmarkStart w:id="0" w:name="_Hlk77606254"/>
      <w:r w:rsidRPr="00931201">
        <w:rPr>
          <w:rFonts w:eastAsia="Calibri"/>
          <w:color w:val="000000"/>
          <w:sz w:val="21"/>
          <w:szCs w:val="21"/>
          <w:lang w:eastAsia="en-US"/>
        </w:rPr>
        <w:t xml:space="preserve">Na potrzeby postępowania o udzielenie zamówienia publicznego prowadzonego w trybie podstawowym bez negocjacji (wariant I), o którym mowa w art. 275 pkt 1) ustawy z dnia 11 września 2019 r. Prawo zamówień publicznych (tekst jedn.: Dz. U. z </w:t>
      </w:r>
      <w:r w:rsidR="00DB041A" w:rsidRPr="00931201">
        <w:rPr>
          <w:rFonts w:eastAsia="Calibri"/>
          <w:color w:val="000000"/>
          <w:sz w:val="21"/>
          <w:szCs w:val="21"/>
          <w:lang w:eastAsia="en-US"/>
        </w:rPr>
        <w:t>202</w:t>
      </w:r>
      <w:r w:rsidR="00DB041A">
        <w:rPr>
          <w:rFonts w:eastAsia="Calibri"/>
          <w:color w:val="000000"/>
          <w:sz w:val="21"/>
          <w:szCs w:val="21"/>
          <w:lang w:eastAsia="en-US"/>
        </w:rPr>
        <w:t>4</w:t>
      </w:r>
      <w:r w:rsidR="00DB041A" w:rsidRPr="00931201">
        <w:rPr>
          <w:rFonts w:eastAsia="Calibri"/>
          <w:color w:val="000000"/>
          <w:sz w:val="21"/>
          <w:szCs w:val="21"/>
          <w:lang w:eastAsia="en-US"/>
        </w:rPr>
        <w:t xml:space="preserve"> </w:t>
      </w:r>
      <w:r w:rsidRPr="00931201">
        <w:rPr>
          <w:rFonts w:eastAsia="Calibri"/>
          <w:color w:val="000000"/>
          <w:sz w:val="21"/>
          <w:szCs w:val="21"/>
          <w:lang w:eastAsia="en-US"/>
        </w:rPr>
        <w:t xml:space="preserve">r. poz. </w:t>
      </w:r>
      <w:r w:rsidR="00DB041A">
        <w:rPr>
          <w:rFonts w:eastAsia="Calibri"/>
          <w:color w:val="000000"/>
          <w:sz w:val="21"/>
          <w:szCs w:val="21"/>
          <w:lang w:eastAsia="en-US"/>
        </w:rPr>
        <w:t>1320</w:t>
      </w:r>
      <w:r w:rsidRPr="00931201">
        <w:rPr>
          <w:rFonts w:eastAsia="Calibri"/>
          <w:color w:val="000000"/>
          <w:sz w:val="21"/>
          <w:szCs w:val="21"/>
          <w:lang w:eastAsia="en-US"/>
        </w:rPr>
        <w:t xml:space="preserve">, ze zm. - „PZP”) </w:t>
      </w:r>
      <w:r w:rsidR="003179C3" w:rsidRPr="00931201">
        <w:rPr>
          <w:b/>
          <w:bCs/>
          <w:i/>
          <w:iCs/>
          <w:sz w:val="21"/>
          <w:szCs w:val="21"/>
        </w:rPr>
        <w:t>pn:</w:t>
      </w:r>
      <w:bookmarkStart w:id="1" w:name="_Hlk165815928"/>
      <w:r w:rsidR="00D74FFB">
        <w:rPr>
          <w:b/>
          <w:bCs/>
          <w:i/>
          <w:iCs/>
          <w:sz w:val="21"/>
          <w:szCs w:val="21"/>
        </w:rPr>
        <w:t>” Bieżące utrzymanie przejezdności dojazdów pożarowych i dróg leśnych w Nadleśnictwie Wolsztyn</w:t>
      </w:r>
      <w:r w:rsidR="00931201" w:rsidRPr="00931201">
        <w:rPr>
          <w:b/>
          <w:bCs/>
          <w:i/>
          <w:iCs/>
          <w:sz w:val="21"/>
          <w:szCs w:val="21"/>
        </w:rPr>
        <w:t>”</w:t>
      </w:r>
      <w:bookmarkEnd w:id="1"/>
      <w:r w:rsidRPr="00931201">
        <w:rPr>
          <w:rFonts w:eastAsia="Calibri"/>
          <w:i/>
          <w:iCs/>
          <w:color w:val="000000"/>
          <w:sz w:val="21"/>
          <w:szCs w:val="21"/>
          <w:lang w:eastAsia="en-US"/>
        </w:rPr>
        <w:t xml:space="preserve"> </w:t>
      </w:r>
      <w:r w:rsidR="00D74FFB">
        <w:rPr>
          <w:rFonts w:eastAsia="Calibri"/>
          <w:i/>
          <w:iCs/>
          <w:color w:val="000000"/>
          <w:sz w:val="21"/>
          <w:szCs w:val="21"/>
          <w:lang w:eastAsia="en-US"/>
        </w:rPr>
        <w:t>,</w:t>
      </w:r>
      <w:r w:rsidRPr="00931201">
        <w:rPr>
          <w:rFonts w:eastAsia="Calibri"/>
          <w:i/>
          <w:iCs/>
          <w:color w:val="000000"/>
          <w:sz w:val="21"/>
          <w:szCs w:val="21"/>
          <w:lang w:eastAsia="en-US"/>
        </w:rPr>
        <w:t>Nr postępowania: SA.270.1</w:t>
      </w:r>
      <w:r w:rsidR="00B22424">
        <w:rPr>
          <w:rFonts w:eastAsia="Calibri"/>
          <w:i/>
          <w:iCs/>
          <w:color w:val="000000"/>
          <w:sz w:val="21"/>
          <w:szCs w:val="21"/>
          <w:lang w:eastAsia="en-US"/>
        </w:rPr>
        <w:t>4</w:t>
      </w:r>
      <w:r w:rsidRPr="00931201">
        <w:rPr>
          <w:rFonts w:eastAsia="Calibri"/>
          <w:i/>
          <w:iCs/>
          <w:color w:val="000000"/>
          <w:sz w:val="21"/>
          <w:szCs w:val="21"/>
          <w:lang w:eastAsia="en-US"/>
        </w:rPr>
        <w:t>.2024.PP</w:t>
      </w:r>
    </w:p>
    <w:p w14:paraId="0C4852E0" w14:textId="1FBC2C5C" w:rsidR="00AD51EB" w:rsidRPr="00931201" w:rsidRDefault="00AD51EB" w:rsidP="00931201">
      <w:pPr>
        <w:spacing w:before="120" w:after="120"/>
        <w:rPr>
          <w:bCs/>
          <w:sz w:val="21"/>
          <w:szCs w:val="21"/>
        </w:rPr>
      </w:pPr>
      <w:r w:rsidRPr="00931201">
        <w:rPr>
          <w:bCs/>
          <w:sz w:val="21"/>
          <w:szCs w:val="21"/>
        </w:rPr>
        <w:t xml:space="preserve">działając w imieniu i na rzecz: __________________________________________________________________________________________________________________________________________ </w:t>
      </w:r>
      <w:r w:rsidRPr="00931201">
        <w:rPr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</w:t>
      </w:r>
    </w:p>
    <w:bookmarkEnd w:id="0"/>
    <w:p w14:paraId="2520CF38" w14:textId="616847E3" w:rsidR="006C0B56" w:rsidRPr="00931201" w:rsidRDefault="00EB76D8" w:rsidP="00541744">
      <w:pPr>
        <w:spacing w:before="120" w:after="120"/>
        <w:jc w:val="both"/>
        <w:rPr>
          <w:bCs/>
          <w:sz w:val="21"/>
          <w:szCs w:val="21"/>
        </w:rPr>
      </w:pPr>
      <w:r w:rsidRPr="00931201">
        <w:rPr>
          <w:bCs/>
          <w:sz w:val="21"/>
          <w:szCs w:val="21"/>
        </w:rPr>
        <w:t>o</w:t>
      </w:r>
      <w:r w:rsidR="0046498F" w:rsidRPr="00931201">
        <w:rPr>
          <w:bCs/>
          <w:sz w:val="21"/>
          <w:szCs w:val="21"/>
        </w:rPr>
        <w:t>świadczam/</w:t>
      </w:r>
      <w:r w:rsidR="006C0B56" w:rsidRPr="00931201">
        <w:rPr>
          <w:bCs/>
          <w:sz w:val="21"/>
          <w:szCs w:val="21"/>
        </w:rPr>
        <w:t xml:space="preserve">oświadczamy, że Wykonawca zrealizował </w:t>
      </w:r>
      <w:r w:rsidR="00596B5E" w:rsidRPr="00931201">
        <w:rPr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931201">
        <w:rPr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931201">
        <w:rPr>
          <w:bCs/>
          <w:sz w:val="21"/>
          <w:szCs w:val="21"/>
        </w:rPr>
        <w:t>e</w:t>
      </w:r>
      <w:r w:rsidR="006C0B56" w:rsidRPr="00931201">
        <w:rPr>
          <w:bCs/>
          <w:sz w:val="21"/>
          <w:szCs w:val="21"/>
        </w:rPr>
        <w:t>:</w:t>
      </w:r>
    </w:p>
    <w:p w14:paraId="01684D95" w14:textId="2A775A7B" w:rsidR="00EB76D8" w:rsidRDefault="00EB76D8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FD6DD27" w14:textId="30EEEB0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8BC08F2" w14:textId="40B000BC" w:rsidR="00326111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B18F773" w14:textId="77777777" w:rsidR="00326111" w:rsidRPr="00700853" w:rsidRDefault="00326111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3194"/>
        <w:gridCol w:w="1748"/>
        <w:gridCol w:w="1748"/>
        <w:gridCol w:w="1801"/>
        <w:gridCol w:w="1529"/>
        <w:gridCol w:w="1967"/>
        <w:gridCol w:w="1748"/>
      </w:tblGrid>
      <w:tr w:rsidR="00464457" w:rsidRPr="00700853" w14:paraId="0ED809E6" w14:textId="77777777" w:rsidTr="00CB425F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L.p.</w:t>
            </w:r>
          </w:p>
        </w:tc>
        <w:tc>
          <w:tcPr>
            <w:tcW w:w="319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Robota budowlana</w:t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 </w:t>
            </w:r>
            <w:r w:rsidR="00326111">
              <w:rPr>
                <w:rFonts w:ascii="Cambria" w:hAnsi="Cambria"/>
                <w:sz w:val="21"/>
                <w:szCs w:val="21"/>
                <w:lang w:eastAsia="pl-PL"/>
              </w:rPr>
              <w:br/>
            </w:r>
            <w:r w:rsidR="00F9051E" w:rsidRPr="00700853">
              <w:rPr>
                <w:rFonts w:ascii="Cambria" w:hAnsi="Cambria"/>
                <w:sz w:val="21"/>
                <w:szCs w:val="21"/>
                <w:lang w:eastAsia="pl-PL"/>
              </w:rPr>
              <w:t>(nazwa, opis, przedmiot, zakres)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700853" w:rsidRDefault="00F9051E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wartość brutto </w:t>
            </w:r>
            <w:r w:rsidR="00464457" w:rsidRPr="00700853">
              <w:rPr>
                <w:rFonts w:ascii="Cambria" w:hAnsi="Cambria"/>
                <w:sz w:val="21"/>
                <w:szCs w:val="21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Podmiot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700853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Nazwa Wykonawcy</w:t>
            </w:r>
            <w:r w:rsidR="000745AE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  <w:r w:rsidR="005B10FF" w:rsidRPr="00700853">
              <w:rPr>
                <w:rFonts w:ascii="Cambria" w:hAnsi="Cambria"/>
                <w:sz w:val="21"/>
                <w:szCs w:val="21"/>
                <w:lang w:eastAsia="pl-PL"/>
              </w:rPr>
              <w:t>*</w:t>
            </w:r>
          </w:p>
        </w:tc>
      </w:tr>
      <w:tr w:rsidR="00464457" w:rsidRPr="00700853" w14:paraId="26AB44A1" w14:textId="77777777" w:rsidTr="00E365C9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1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700853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E365C9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1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541744">
            <w:pPr>
              <w:suppressAutoHyphens w:val="0"/>
              <w:spacing w:before="120" w:after="12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4A8D0BD8" w14:textId="77777777" w:rsidR="00326111" w:rsidRPr="00B57CB9" w:rsidRDefault="00326111" w:rsidP="00541744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F9C1CC4" w14:textId="77777777" w:rsidR="00B17B7F" w:rsidRPr="00B57CB9" w:rsidRDefault="00326111" w:rsidP="00B17B7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_____________dnia ____________202</w:t>
      </w:r>
      <w:r w:rsidR="008C144D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  <w:r w:rsidR="00B17B7F">
        <w:rPr>
          <w:rFonts w:ascii="Cambria" w:eastAsia="Calibri" w:hAnsi="Cambria"/>
          <w:sz w:val="21"/>
          <w:szCs w:val="21"/>
          <w:lang w:eastAsia="pl-PL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B17B7F"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="00B17B7F" w:rsidRPr="00B57CB9">
        <w:rPr>
          <w:rFonts w:ascii="Cambria" w:eastAsia="Calibri" w:hAnsi="Cambria"/>
          <w:sz w:val="21"/>
          <w:szCs w:val="21"/>
          <w:lang w:eastAsia="pl-PL"/>
        </w:rPr>
        <w:br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>
        <w:rPr>
          <w:rFonts w:ascii="Cambria" w:eastAsia="Calibri" w:hAnsi="Cambria"/>
          <w:sz w:val="21"/>
          <w:szCs w:val="21"/>
          <w:lang w:eastAsia="pl-PL"/>
        </w:rPr>
        <w:tab/>
      </w:r>
      <w:r w:rsidR="00B17B7F" w:rsidRPr="00B57CB9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DB7EA36" w14:textId="730837EF" w:rsidR="00B17B7F" w:rsidRPr="00B57CB9" w:rsidRDefault="00B17B7F" w:rsidP="00B17B7F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0E7391BB" w14:textId="33A0D689" w:rsidR="00326111" w:rsidRPr="00B57CB9" w:rsidRDefault="00326111" w:rsidP="00541744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6C1D1388" w14:textId="77777777" w:rsidR="00260C5E" w:rsidRPr="00931201" w:rsidRDefault="00260C5E" w:rsidP="00260C5E">
      <w:pPr>
        <w:spacing w:before="120"/>
        <w:jc w:val="both"/>
        <w:rPr>
          <w:bCs/>
          <w:i/>
          <w:sz w:val="21"/>
          <w:szCs w:val="21"/>
        </w:rPr>
      </w:pPr>
      <w:r w:rsidRPr="00931201">
        <w:rPr>
          <w:bCs/>
          <w:i/>
          <w:sz w:val="21"/>
          <w:szCs w:val="21"/>
        </w:rPr>
        <w:t>Dokument może być przekazany:</w:t>
      </w:r>
      <w:r w:rsidRPr="00931201">
        <w:rPr>
          <w:bCs/>
          <w:i/>
          <w:sz w:val="21"/>
          <w:szCs w:val="21"/>
        </w:rPr>
        <w:tab/>
      </w:r>
      <w:r w:rsidRPr="00931201">
        <w:rPr>
          <w:bCs/>
          <w:i/>
          <w:sz w:val="21"/>
          <w:szCs w:val="21"/>
        </w:rPr>
        <w:br/>
      </w:r>
      <w:r w:rsidRPr="00931201">
        <w:rPr>
          <w:bCs/>
          <w:i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931201">
        <w:rPr>
          <w:bCs/>
          <w:i/>
          <w:sz w:val="21"/>
          <w:szCs w:val="21"/>
        </w:rPr>
        <w:tab/>
      </w:r>
      <w:r w:rsidRPr="00931201">
        <w:rPr>
          <w:bCs/>
          <w:i/>
          <w:sz w:val="21"/>
          <w:szCs w:val="21"/>
        </w:rPr>
        <w:br/>
      </w:r>
      <w:r w:rsidRPr="00931201">
        <w:rPr>
          <w:bCs/>
          <w:i/>
          <w:sz w:val="21"/>
          <w:szCs w:val="21"/>
        </w:rPr>
        <w:br/>
        <w:t xml:space="preserve">lub </w:t>
      </w:r>
      <w:r w:rsidRPr="00931201">
        <w:rPr>
          <w:bCs/>
          <w:i/>
          <w:sz w:val="21"/>
          <w:szCs w:val="21"/>
        </w:rPr>
        <w:tab/>
      </w:r>
      <w:r w:rsidRPr="00931201">
        <w:rPr>
          <w:bCs/>
          <w:i/>
          <w:sz w:val="21"/>
          <w:szCs w:val="21"/>
        </w:rPr>
        <w:br/>
      </w:r>
      <w:r w:rsidRPr="00931201">
        <w:rPr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2833AE6" w14:textId="77777777" w:rsidR="00260C5E" w:rsidRPr="00931201" w:rsidRDefault="00260C5E" w:rsidP="00260C5E">
      <w:pPr>
        <w:spacing w:before="120" w:after="120"/>
        <w:jc w:val="both"/>
        <w:rPr>
          <w:sz w:val="21"/>
          <w:szCs w:val="21"/>
        </w:rPr>
      </w:pPr>
    </w:p>
    <w:p w14:paraId="285DE940" w14:textId="686852AB" w:rsidR="00E86D99" w:rsidRPr="00931201" w:rsidRDefault="005B10FF" w:rsidP="00541744">
      <w:pPr>
        <w:tabs>
          <w:tab w:val="left" w:pos="993"/>
        </w:tabs>
        <w:spacing w:before="120" w:after="120"/>
        <w:jc w:val="both"/>
        <w:rPr>
          <w:b/>
          <w:sz w:val="21"/>
          <w:szCs w:val="21"/>
        </w:rPr>
      </w:pPr>
      <w:r w:rsidRPr="00931201">
        <w:rPr>
          <w:b/>
          <w:sz w:val="21"/>
          <w:szCs w:val="21"/>
        </w:rPr>
        <w:t xml:space="preserve">UWAGA: </w:t>
      </w:r>
      <w:r w:rsidR="00185B77" w:rsidRPr="00931201">
        <w:rPr>
          <w:b/>
          <w:sz w:val="21"/>
          <w:szCs w:val="21"/>
        </w:rPr>
        <w:tab/>
      </w:r>
      <w:r w:rsidR="00E86D99" w:rsidRPr="00931201">
        <w:rPr>
          <w:sz w:val="21"/>
          <w:szCs w:val="21"/>
        </w:rPr>
        <w:t xml:space="preserve">Wykonawca jest zobowiązany załączyć dowody potwierdzające </w:t>
      </w:r>
      <w:r w:rsidR="00BD698B" w:rsidRPr="00931201">
        <w:rPr>
          <w:sz w:val="21"/>
          <w:szCs w:val="21"/>
        </w:rPr>
        <w:t xml:space="preserve">należyte </w:t>
      </w:r>
      <w:r w:rsidR="00E86D99" w:rsidRPr="00931201">
        <w:rPr>
          <w:sz w:val="21"/>
          <w:szCs w:val="21"/>
        </w:rPr>
        <w:t>wykonanie wskazanych w t</w:t>
      </w:r>
      <w:r w:rsidR="00BD698B" w:rsidRPr="00931201">
        <w:rPr>
          <w:sz w:val="21"/>
          <w:szCs w:val="21"/>
        </w:rPr>
        <w:t>abeli powyżej robót budowlanych.</w:t>
      </w:r>
    </w:p>
    <w:p w14:paraId="4F73A5D3" w14:textId="6E2E698D" w:rsidR="005B10FF" w:rsidRPr="00931201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bCs/>
          <w:sz w:val="21"/>
          <w:szCs w:val="21"/>
        </w:rPr>
      </w:pPr>
      <w:r w:rsidRPr="00931201">
        <w:rPr>
          <w:bCs/>
          <w:sz w:val="21"/>
          <w:szCs w:val="21"/>
        </w:rPr>
        <w:t>*</w:t>
      </w:r>
      <w:r w:rsidRPr="00931201">
        <w:rPr>
          <w:sz w:val="21"/>
          <w:szCs w:val="21"/>
        </w:rPr>
        <w:t xml:space="preserve"> </w:t>
      </w:r>
      <w:r w:rsidR="00BC2E29" w:rsidRPr="00931201">
        <w:rPr>
          <w:sz w:val="21"/>
          <w:szCs w:val="21"/>
        </w:rPr>
        <w:tab/>
      </w:r>
      <w:r w:rsidRPr="00931201">
        <w:rPr>
          <w:bCs/>
          <w:sz w:val="21"/>
          <w:szCs w:val="21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931201">
        <w:rPr>
          <w:bCs/>
          <w:sz w:val="21"/>
          <w:szCs w:val="21"/>
        </w:rPr>
        <w:t>go w pkt 7</w:t>
      </w:r>
      <w:r w:rsidRPr="00931201">
        <w:rPr>
          <w:bCs/>
          <w:sz w:val="21"/>
          <w:szCs w:val="21"/>
        </w:rPr>
        <w:t xml:space="preserve">.1 ppkt 4) </w:t>
      </w:r>
      <w:r w:rsidR="00BC2E29" w:rsidRPr="00931201">
        <w:rPr>
          <w:bCs/>
          <w:sz w:val="21"/>
          <w:szCs w:val="21"/>
        </w:rPr>
        <w:t>ppkt 4.1</w:t>
      </w:r>
      <w:r w:rsidRPr="00931201">
        <w:rPr>
          <w:bCs/>
          <w:sz w:val="21"/>
          <w:szCs w:val="21"/>
        </w:rPr>
        <w:t xml:space="preserve"> SWZ.</w:t>
      </w:r>
    </w:p>
    <w:p w14:paraId="3E6B6381" w14:textId="753FEB5A" w:rsidR="00CB425F" w:rsidRPr="00931201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b/>
          <w:bCs/>
          <w:sz w:val="21"/>
          <w:szCs w:val="21"/>
        </w:rPr>
      </w:pPr>
      <w:r w:rsidRPr="00931201">
        <w:rPr>
          <w:b/>
          <w:bCs/>
          <w:sz w:val="21"/>
          <w:szCs w:val="21"/>
        </w:rPr>
        <w:t>*</w:t>
      </w:r>
      <w:r w:rsidR="00CB425F" w:rsidRPr="00931201">
        <w:rPr>
          <w:b/>
          <w:bCs/>
          <w:sz w:val="21"/>
          <w:szCs w:val="21"/>
        </w:rPr>
        <w:t>*</w:t>
      </w:r>
      <w:r w:rsidR="00BC2E29" w:rsidRPr="00931201">
        <w:rPr>
          <w:b/>
          <w:bCs/>
          <w:sz w:val="21"/>
          <w:szCs w:val="21"/>
        </w:rPr>
        <w:tab/>
      </w:r>
      <w:r w:rsidR="00CB425F" w:rsidRPr="00931201">
        <w:rPr>
          <w:b/>
          <w:bCs/>
          <w:sz w:val="21"/>
          <w:szCs w:val="21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931201" w:rsidRDefault="00CB425F" w:rsidP="00541744">
      <w:pPr>
        <w:spacing w:before="120" w:after="120"/>
        <w:jc w:val="both"/>
      </w:pPr>
    </w:p>
    <w:p w14:paraId="3FC23AF9" w14:textId="77777777" w:rsidR="007B217D" w:rsidRPr="00931201" w:rsidRDefault="007B217D" w:rsidP="00541744">
      <w:pPr>
        <w:spacing w:before="120" w:after="120"/>
        <w:jc w:val="both"/>
      </w:pPr>
    </w:p>
    <w:p w14:paraId="1B3E1E6C" w14:textId="77777777" w:rsidR="008C7750" w:rsidRDefault="008C7750" w:rsidP="00541744">
      <w:pPr>
        <w:spacing w:before="120" w:after="120"/>
        <w:jc w:val="both"/>
        <w:rPr>
          <w:sz w:val="21"/>
          <w:szCs w:val="21"/>
        </w:rPr>
      </w:pPr>
    </w:p>
    <w:p w14:paraId="45BC892A" w14:textId="77777777" w:rsidR="00931201" w:rsidRPr="00931201" w:rsidRDefault="00931201" w:rsidP="00541744">
      <w:pPr>
        <w:spacing w:before="120" w:after="120"/>
        <w:jc w:val="both"/>
        <w:rPr>
          <w:sz w:val="21"/>
          <w:szCs w:val="21"/>
        </w:rPr>
      </w:pPr>
    </w:p>
    <w:sectPr w:rsidR="00931201" w:rsidRPr="00931201" w:rsidSect="00D906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28E82" w14:textId="77777777" w:rsidR="00C3429F" w:rsidRDefault="00C3429F" w:rsidP="00B8309E">
      <w:r>
        <w:separator/>
      </w:r>
    </w:p>
  </w:endnote>
  <w:endnote w:type="continuationSeparator" w:id="0">
    <w:p w14:paraId="5AA0D293" w14:textId="77777777" w:rsidR="00C3429F" w:rsidRDefault="00C3429F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0E6EF" w14:textId="77777777" w:rsidR="00B8309E" w:rsidRDefault="00B83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Pr="00B8309E">
      <w:rPr>
        <w:rFonts w:ascii="Cambria" w:eastAsia="Calibri" w:hAnsi="Cambria"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84D8D" w14:textId="77777777" w:rsidR="00B8309E" w:rsidRDefault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F4E80" w14:textId="77777777" w:rsidR="00C3429F" w:rsidRDefault="00C3429F" w:rsidP="00B8309E">
      <w:r>
        <w:separator/>
      </w:r>
    </w:p>
  </w:footnote>
  <w:footnote w:type="continuationSeparator" w:id="0">
    <w:p w14:paraId="231ED3A5" w14:textId="77777777" w:rsidR="00C3429F" w:rsidRDefault="00C3429F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FF98C" w14:textId="77777777" w:rsidR="00B8309E" w:rsidRDefault="00B830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167E3" w14:textId="77777777" w:rsidR="00B8309E" w:rsidRDefault="00B830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118B6C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32CD1"/>
    <w:rsid w:val="00035698"/>
    <w:rsid w:val="000415B7"/>
    <w:rsid w:val="000745AE"/>
    <w:rsid w:val="00077DCD"/>
    <w:rsid w:val="0008351F"/>
    <w:rsid w:val="00151E69"/>
    <w:rsid w:val="00175D74"/>
    <w:rsid w:val="00185B77"/>
    <w:rsid w:val="001E2301"/>
    <w:rsid w:val="001F1C91"/>
    <w:rsid w:val="00232A4C"/>
    <w:rsid w:val="00260C5E"/>
    <w:rsid w:val="00291BDC"/>
    <w:rsid w:val="0029343E"/>
    <w:rsid w:val="00294EF6"/>
    <w:rsid w:val="002C2EC5"/>
    <w:rsid w:val="002D596B"/>
    <w:rsid w:val="00306B2E"/>
    <w:rsid w:val="003179C3"/>
    <w:rsid w:val="00326111"/>
    <w:rsid w:val="003420AF"/>
    <w:rsid w:val="00380603"/>
    <w:rsid w:val="00384E01"/>
    <w:rsid w:val="0039734D"/>
    <w:rsid w:val="003C52CA"/>
    <w:rsid w:val="00442234"/>
    <w:rsid w:val="004558E8"/>
    <w:rsid w:val="00464457"/>
    <w:rsid w:val="0046498F"/>
    <w:rsid w:val="00485520"/>
    <w:rsid w:val="00487D1C"/>
    <w:rsid w:val="004A5456"/>
    <w:rsid w:val="004A6070"/>
    <w:rsid w:val="004D35C5"/>
    <w:rsid w:val="004D5147"/>
    <w:rsid w:val="00507964"/>
    <w:rsid w:val="00541744"/>
    <w:rsid w:val="00550DA8"/>
    <w:rsid w:val="00596B5E"/>
    <w:rsid w:val="005A1AF8"/>
    <w:rsid w:val="005B10FF"/>
    <w:rsid w:val="005C4D69"/>
    <w:rsid w:val="00632407"/>
    <w:rsid w:val="006330B5"/>
    <w:rsid w:val="00640DCB"/>
    <w:rsid w:val="00643707"/>
    <w:rsid w:val="00682284"/>
    <w:rsid w:val="006B0016"/>
    <w:rsid w:val="006C0B56"/>
    <w:rsid w:val="006E058F"/>
    <w:rsid w:val="00700853"/>
    <w:rsid w:val="00707900"/>
    <w:rsid w:val="00724613"/>
    <w:rsid w:val="00733992"/>
    <w:rsid w:val="00754C86"/>
    <w:rsid w:val="007A7D76"/>
    <w:rsid w:val="007B217D"/>
    <w:rsid w:val="007B68C7"/>
    <w:rsid w:val="007D0AF4"/>
    <w:rsid w:val="00823E8D"/>
    <w:rsid w:val="00846C1F"/>
    <w:rsid w:val="00852786"/>
    <w:rsid w:val="008A67BD"/>
    <w:rsid w:val="008C144D"/>
    <w:rsid w:val="008C7750"/>
    <w:rsid w:val="008D2876"/>
    <w:rsid w:val="008D782F"/>
    <w:rsid w:val="00931201"/>
    <w:rsid w:val="009345B7"/>
    <w:rsid w:val="00AD51A2"/>
    <w:rsid w:val="00AD51EB"/>
    <w:rsid w:val="00AD563E"/>
    <w:rsid w:val="00B011D9"/>
    <w:rsid w:val="00B17B7F"/>
    <w:rsid w:val="00B22424"/>
    <w:rsid w:val="00B246C5"/>
    <w:rsid w:val="00B61C60"/>
    <w:rsid w:val="00B77D00"/>
    <w:rsid w:val="00B8309E"/>
    <w:rsid w:val="00BC2621"/>
    <w:rsid w:val="00BC2E29"/>
    <w:rsid w:val="00BD698B"/>
    <w:rsid w:val="00C3127B"/>
    <w:rsid w:val="00C3429F"/>
    <w:rsid w:val="00C73886"/>
    <w:rsid w:val="00CA527D"/>
    <w:rsid w:val="00CB425F"/>
    <w:rsid w:val="00CD0EF4"/>
    <w:rsid w:val="00CF2543"/>
    <w:rsid w:val="00D71209"/>
    <w:rsid w:val="00D74FFB"/>
    <w:rsid w:val="00D84253"/>
    <w:rsid w:val="00D84D95"/>
    <w:rsid w:val="00D906D5"/>
    <w:rsid w:val="00DA05C0"/>
    <w:rsid w:val="00DB041A"/>
    <w:rsid w:val="00DC1BA7"/>
    <w:rsid w:val="00E0213F"/>
    <w:rsid w:val="00E365C9"/>
    <w:rsid w:val="00E86D99"/>
    <w:rsid w:val="00EB76D8"/>
    <w:rsid w:val="00F262DB"/>
    <w:rsid w:val="00F32F21"/>
    <w:rsid w:val="00F444E1"/>
    <w:rsid w:val="00F76215"/>
    <w:rsid w:val="00F82AF3"/>
    <w:rsid w:val="00F9051E"/>
    <w:rsid w:val="00FA0FF3"/>
    <w:rsid w:val="00FC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8C144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472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Patrycja Poddenek-Gieraga (Nadleśnictwo Wolsztyn)</cp:lastModifiedBy>
  <cp:revision>5</cp:revision>
  <dcterms:created xsi:type="dcterms:W3CDTF">2024-08-09T06:22:00Z</dcterms:created>
  <dcterms:modified xsi:type="dcterms:W3CDTF">2024-09-10T09:30:00Z</dcterms:modified>
</cp:coreProperties>
</file>