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header1.xml" ContentType="application/vnd.openxmlformats-officedocument.wordprocessingml.header+xml"/>
  <Override PartName="/word/theme/theme1.xml" ContentType="application/vnd.openxmlformats-officedocument.theme+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customXml/item1.xml" ContentType="application/xml"/>
  <Override PartName="/customXml/itemProps1.xml" ContentType="application/vnd.openxmlformats-officedocument.customXmlProperties+xml"/>
  <Override PartName="/customXml/item2.xml" ContentType="application/xml"/>
  <Override PartName="/customXml/_rels/item1.xml.rels" ContentType="application/vnd.openxmlformats-package.relationships+xml"/>
  <Override PartName="/customXml/_rels/item2.xml.rels" ContentType="application/vnd.openxmlformats-package.relationships+xml"/>
  <Override PartName="/customXml/_rels/item3.xml.rels" ContentType="application/vnd.openxmlformats-package.relationships+xml"/>
  <Override PartName="/customXml/itemProps2.xml" ContentType="application/vnd.openxmlformats-officedocument.customXmlProperties+xml"/>
  <Override PartName="/customXml/item3.xml" ContentType="application/xml"/>
  <Override PartName="/customXml/itemProps3.xml" ContentType="application/vnd.openxmlformats-officedocument.customXml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Default"/>
        <w:rPr>
          <w:rFonts w:ascii="Cambria" w:hAnsi="Cambria" w:cs="Cambria"/>
          <w:sz w:val="20"/>
          <w:szCs w:val="20"/>
        </w:rPr>
      </w:pPr>
      <w:r>
        <w:rPr>
          <w:rFonts w:cs="Cambria" w:ascii="Cambria" w:hAnsi="Cambria"/>
          <w:sz w:val="20"/>
          <w:szCs w:val="20"/>
        </w:rPr>
      </w:r>
    </w:p>
    <w:p>
      <w:pPr>
        <w:pStyle w:val="Default"/>
        <w:jc w:val="right"/>
        <w:rPr>
          <w:rFonts w:ascii="Cambria" w:hAnsi="Cambria" w:cs="Cambria"/>
          <w:b/>
          <w:b/>
          <w:bCs/>
          <w:sz w:val="20"/>
          <w:szCs w:val="20"/>
        </w:rPr>
      </w:pPr>
      <w:r>
        <w:rPr>
          <w:rFonts w:cs="Cambria" w:ascii="Cambria" w:hAnsi="Cambria"/>
          <w:b/>
          <w:bCs/>
          <w:sz w:val="20"/>
          <w:szCs w:val="20"/>
        </w:rPr>
        <w:t>Załącznik nr …………..do SWZ</w:t>
      </w:r>
    </w:p>
    <w:p>
      <w:pPr>
        <w:pStyle w:val="Default"/>
        <w:jc w:val="right"/>
        <w:rPr>
          <w:rFonts w:ascii="Cambria" w:hAnsi="Cambria" w:cs="Cambria"/>
          <w:b/>
          <w:b/>
          <w:bCs/>
          <w:sz w:val="20"/>
          <w:szCs w:val="20"/>
        </w:rPr>
      </w:pPr>
      <w:r>
        <w:rPr>
          <w:rFonts w:cs="Cambria" w:ascii="Cambria" w:hAnsi="Cambria"/>
          <w:b/>
          <w:bCs/>
          <w:sz w:val="20"/>
          <w:szCs w:val="20"/>
        </w:rPr>
      </w:r>
    </w:p>
    <w:p>
      <w:pPr>
        <w:pStyle w:val="Default"/>
        <w:jc w:val="center"/>
        <w:rPr>
          <w:rFonts w:ascii="Cambria" w:hAnsi="Cambria" w:cs="Cambria"/>
          <w:b/>
          <w:b/>
          <w:bCs/>
          <w:sz w:val="20"/>
          <w:szCs w:val="20"/>
        </w:rPr>
      </w:pPr>
      <w:r>
        <w:rPr>
          <w:rFonts w:cs="Cambria" w:ascii="Cambria" w:hAnsi="Cambria"/>
          <w:b/>
          <w:bCs/>
          <w:sz w:val="20"/>
          <w:szCs w:val="20"/>
        </w:rPr>
        <w:t>Projektowane Postanowienia Umowy</w:t>
      </w:r>
    </w:p>
    <w:p>
      <w:pPr>
        <w:pStyle w:val="Default"/>
        <w:jc w:val="right"/>
        <w:rPr>
          <w:rFonts w:ascii="Cambria" w:hAnsi="Cambria" w:cs="Cambria"/>
          <w:b/>
          <w:b/>
          <w:bCs/>
          <w:sz w:val="20"/>
          <w:szCs w:val="20"/>
        </w:rPr>
      </w:pPr>
      <w:r>
        <w:rPr>
          <w:rFonts w:cs="Cambria" w:ascii="Cambria" w:hAnsi="Cambria"/>
          <w:b/>
          <w:bCs/>
          <w:sz w:val="20"/>
          <w:szCs w:val="20"/>
        </w:rPr>
      </w:r>
    </w:p>
    <w:p>
      <w:pPr>
        <w:pStyle w:val="Default"/>
        <w:jc w:val="both"/>
        <w:rPr>
          <w:rFonts w:ascii="Cambria" w:hAnsi="Cambria" w:cs="Cambria"/>
          <w:b/>
          <w:b/>
          <w:bCs/>
          <w:sz w:val="20"/>
          <w:szCs w:val="20"/>
        </w:rPr>
      </w:pPr>
      <w:r>
        <w:rPr>
          <w:rFonts w:cs="Cambria" w:ascii="Cambria" w:hAnsi="Cambria"/>
          <w:i/>
          <w:iCs/>
          <w:sz w:val="20"/>
          <w:szCs w:val="20"/>
        </w:rPr>
        <w:t>[uwaga – ostateczny kształt i treść umowy mogą być uzupełnione o uszczegóławiające zapisy wynikające z oferty, o dodatkowe zapisy lub korekty redakcyjne lub dodatkowe zapisy wynikające z zakresu ewentualnego podwykonawstwa, zadania którego dotyczy lub o inne postanowienia niemające charakteru istotnego, możliwości usunięcie fragmentów oznaczonych „nie dotyczy” itp.]</w:t>
      </w:r>
    </w:p>
    <w:p>
      <w:pPr>
        <w:pStyle w:val="Default"/>
        <w:rPr>
          <w:rFonts w:ascii="Cambria" w:hAnsi="Cambria" w:cs="Cambria"/>
          <w:b/>
          <w:b/>
          <w:bCs/>
          <w:sz w:val="20"/>
          <w:szCs w:val="20"/>
        </w:rPr>
      </w:pPr>
      <w:r>
        <w:rPr>
          <w:rFonts w:cs="Cambria" w:ascii="Cambria" w:hAnsi="Cambria"/>
          <w:b/>
          <w:bCs/>
          <w:sz w:val="20"/>
          <w:szCs w:val="20"/>
        </w:rPr>
      </w:r>
    </w:p>
    <w:p>
      <w:pPr>
        <w:pStyle w:val="Default"/>
        <w:rPr>
          <w:rFonts w:ascii="Cambria" w:hAnsi="Cambria" w:cs="Cambria"/>
          <w:b/>
          <w:b/>
          <w:bCs/>
          <w:sz w:val="20"/>
          <w:szCs w:val="20"/>
        </w:rPr>
      </w:pPr>
      <w:r>
        <w:rPr>
          <w:rFonts w:cs="Cambria" w:ascii="Cambria" w:hAnsi="Cambria"/>
          <w:b/>
          <w:bCs/>
          <w:sz w:val="20"/>
          <w:szCs w:val="20"/>
        </w:rPr>
      </w:r>
    </w:p>
    <w:p>
      <w:pPr>
        <w:pStyle w:val="Default"/>
        <w:jc w:val="center"/>
        <w:rPr>
          <w:rFonts w:ascii="Cambria" w:hAnsi="Cambria" w:cs="Cambria"/>
          <w:b/>
          <w:b/>
          <w:bCs/>
          <w:sz w:val="20"/>
          <w:szCs w:val="20"/>
        </w:rPr>
      </w:pPr>
      <w:r>
        <w:rPr>
          <w:rFonts w:cs="Cambria" w:ascii="Cambria" w:hAnsi="Cambria"/>
          <w:b/>
          <w:bCs/>
          <w:sz w:val="20"/>
          <w:szCs w:val="20"/>
        </w:rPr>
        <w:t>Umowa Nr …….</w:t>
      </w:r>
    </w:p>
    <w:p>
      <w:pPr>
        <w:pStyle w:val="Default"/>
        <w:jc w:val="center"/>
        <w:rPr>
          <w:rFonts w:ascii="Cambria" w:hAnsi="Cambria" w:cs="Cambria"/>
          <w:b/>
          <w:b/>
          <w:bCs/>
          <w:sz w:val="20"/>
          <w:szCs w:val="20"/>
        </w:rPr>
      </w:pPr>
      <w:r>
        <w:rPr>
          <w:rFonts w:cs="Cambria" w:ascii="Cambria" w:hAnsi="Cambria"/>
          <w:b/>
          <w:bCs/>
          <w:sz w:val="20"/>
          <w:szCs w:val="20"/>
        </w:rPr>
        <w:t>zawarta w dniu ………………. 2024r.</w:t>
      </w:r>
    </w:p>
    <w:p>
      <w:pPr>
        <w:pStyle w:val="Default"/>
        <w:jc w:val="center"/>
        <w:rPr>
          <w:rFonts w:ascii="Cambria" w:hAnsi="Cambria" w:cs="Cambria"/>
          <w:b/>
          <w:b/>
          <w:bCs/>
          <w:sz w:val="20"/>
          <w:szCs w:val="20"/>
        </w:rPr>
      </w:pPr>
      <w:r>
        <w:rPr>
          <w:rFonts w:cs="Cambria" w:ascii="Cambria" w:hAnsi="Cambria"/>
          <w:b/>
          <w:bCs/>
          <w:sz w:val="20"/>
          <w:szCs w:val="20"/>
        </w:rPr>
      </w:r>
    </w:p>
    <w:p>
      <w:pPr>
        <w:pStyle w:val="Default"/>
        <w:rPr>
          <w:rFonts w:ascii="Cambria" w:hAnsi="Cambria" w:cs="Cambria"/>
          <w:b/>
          <w:b/>
          <w:bCs/>
          <w:sz w:val="20"/>
          <w:szCs w:val="20"/>
        </w:rPr>
      </w:pPr>
      <w:r>
        <w:rPr>
          <w:rFonts w:cs="Cambria" w:ascii="Cambria" w:hAnsi="Cambria"/>
          <w:sz w:val="20"/>
          <w:szCs w:val="20"/>
        </w:rPr>
        <w:t xml:space="preserve">pomiędzy: </w:t>
      </w:r>
    </w:p>
    <w:p>
      <w:pPr>
        <w:pStyle w:val="Default"/>
        <w:jc w:val="both"/>
        <w:rPr>
          <w:rFonts w:ascii="Cambria" w:hAnsi="Cambria" w:cs="Cambria"/>
          <w:sz w:val="20"/>
          <w:szCs w:val="20"/>
        </w:rPr>
      </w:pPr>
      <w:r>
        <w:rPr>
          <w:rFonts w:cs="Cambria" w:ascii="Cambria" w:hAnsi="Cambria"/>
          <w:b/>
          <w:bCs/>
          <w:sz w:val="20"/>
          <w:szCs w:val="20"/>
        </w:rPr>
        <w:t xml:space="preserve">Gminą Szydłów </w:t>
      </w:r>
      <w:r>
        <w:rPr>
          <w:rFonts w:cs="Cambria" w:ascii="Cambria" w:hAnsi="Cambria"/>
          <w:sz w:val="20"/>
          <w:szCs w:val="20"/>
        </w:rPr>
        <w:t xml:space="preserve">zwaną dalej „Zamawiającym”, z siedzibą ul. Rynek 2, 28-225 Szydłów , NIP 866-16-08-398, którą reprezentują: </w:t>
      </w:r>
    </w:p>
    <w:p>
      <w:pPr>
        <w:pStyle w:val="Default"/>
        <w:rPr>
          <w:rFonts w:ascii="Cambria" w:hAnsi="Cambria" w:cs="Cambria"/>
          <w:sz w:val="20"/>
          <w:szCs w:val="20"/>
        </w:rPr>
      </w:pPr>
      <w:r>
        <w:rPr>
          <w:rFonts w:cs="Cambria" w:ascii="Cambria" w:hAnsi="Cambria"/>
          <w:sz w:val="20"/>
          <w:szCs w:val="20"/>
        </w:rPr>
        <w:t xml:space="preserve">Andrzej Tuz – Burmistrz Miasta i Gminy Szydłów, </w:t>
      </w:r>
    </w:p>
    <w:p>
      <w:pPr>
        <w:pStyle w:val="Default"/>
        <w:rPr>
          <w:rFonts w:ascii="Cambria" w:hAnsi="Cambria" w:cs="Cambria"/>
          <w:sz w:val="20"/>
          <w:szCs w:val="20"/>
        </w:rPr>
      </w:pPr>
      <w:r>
        <w:rPr>
          <w:rFonts w:cs="Cambria" w:ascii="Cambria" w:hAnsi="Cambria"/>
          <w:sz w:val="20"/>
          <w:szCs w:val="20"/>
        </w:rPr>
        <w:t xml:space="preserve">przy kontrasygnacie </w:t>
      </w:r>
    </w:p>
    <w:p>
      <w:pPr>
        <w:pStyle w:val="Default"/>
        <w:rPr>
          <w:rFonts w:ascii="Cambria" w:hAnsi="Cambria" w:cs="Cambria"/>
          <w:sz w:val="20"/>
          <w:szCs w:val="20"/>
        </w:rPr>
      </w:pPr>
      <w:r>
        <w:rPr>
          <w:rFonts w:cs="Cambria" w:ascii="Cambria" w:hAnsi="Cambria"/>
          <w:sz w:val="20"/>
          <w:szCs w:val="20"/>
        </w:rPr>
        <w:t xml:space="preserve">Anny Pytowskiej - Skarbnik Gminy, </w:t>
      </w:r>
    </w:p>
    <w:p>
      <w:pPr>
        <w:pStyle w:val="Default"/>
        <w:rPr>
          <w:rFonts w:ascii="Cambria" w:hAnsi="Cambria" w:cs="Cambria"/>
          <w:sz w:val="20"/>
          <w:szCs w:val="20"/>
        </w:rPr>
      </w:pPr>
      <w:r>
        <w:rPr>
          <w:rFonts w:cs="Cambria" w:ascii="Cambria" w:hAnsi="Cambria"/>
          <w:sz w:val="20"/>
          <w:szCs w:val="20"/>
        </w:rPr>
        <w:t xml:space="preserve">zwaną dalej „Zamawiającym”, </w:t>
      </w:r>
    </w:p>
    <w:p>
      <w:pPr>
        <w:pStyle w:val="Default"/>
        <w:rPr>
          <w:rFonts w:ascii="Cambria" w:hAnsi="Cambria" w:cs="Cambria"/>
          <w:sz w:val="20"/>
          <w:szCs w:val="20"/>
        </w:rPr>
      </w:pPr>
      <w:r>
        <w:rPr>
          <w:rFonts w:cs="Cambria" w:ascii="Cambria" w:hAnsi="Cambria"/>
          <w:sz w:val="20"/>
          <w:szCs w:val="20"/>
        </w:rPr>
      </w:r>
    </w:p>
    <w:p>
      <w:pPr>
        <w:pStyle w:val="Default"/>
        <w:rPr>
          <w:rFonts w:ascii="Cambria" w:hAnsi="Cambria" w:cs="Cambria"/>
          <w:sz w:val="20"/>
          <w:szCs w:val="20"/>
        </w:rPr>
      </w:pPr>
      <w:r>
        <w:rPr>
          <w:rFonts w:cs="Cambria" w:ascii="Cambria" w:hAnsi="Cambria"/>
          <w:sz w:val="20"/>
          <w:szCs w:val="20"/>
        </w:rPr>
        <w:t xml:space="preserve">a </w:t>
      </w:r>
    </w:p>
    <w:p>
      <w:pPr>
        <w:pStyle w:val="Default"/>
        <w:rPr>
          <w:rFonts w:ascii="Cambria" w:hAnsi="Cambria" w:cs="Cambria"/>
          <w:sz w:val="20"/>
          <w:szCs w:val="20"/>
        </w:rPr>
      </w:pPr>
      <w:r>
        <w:rPr>
          <w:rFonts w:cs="Cambria" w:ascii="Cambria" w:hAnsi="Cambria"/>
          <w:sz w:val="20"/>
          <w:szCs w:val="20"/>
        </w:rPr>
      </w:r>
    </w:p>
    <w:p>
      <w:pPr>
        <w:pStyle w:val="Default"/>
        <w:rPr>
          <w:rFonts w:ascii="Cambria" w:hAnsi="Cambria" w:cs="Cambria"/>
          <w:sz w:val="20"/>
          <w:szCs w:val="20"/>
        </w:rPr>
      </w:pPr>
      <w:r>
        <w:rPr>
          <w:rFonts w:cs="Cambria" w:ascii="Cambria" w:hAnsi="Cambria"/>
          <w:b/>
          <w:bCs/>
          <w:sz w:val="20"/>
          <w:szCs w:val="20"/>
        </w:rPr>
        <w:t>………………………………………………</w:t>
      </w:r>
      <w:r>
        <w:rPr>
          <w:rFonts w:cs="Cambria" w:ascii="Cambria" w:hAnsi="Cambria"/>
          <w:b/>
          <w:bCs/>
          <w:sz w:val="20"/>
          <w:szCs w:val="20"/>
        </w:rPr>
        <w:t>.</w:t>
      </w:r>
      <w:r>
        <w:rPr>
          <w:rFonts w:cs="Cambria" w:ascii="Cambria" w:hAnsi="Cambria"/>
          <w:sz w:val="20"/>
          <w:szCs w:val="20"/>
        </w:rPr>
        <w:t xml:space="preserve">, zwaną dalej „Wykonawcą”, ……………………………………………………………, </w:t>
      </w:r>
    </w:p>
    <w:p>
      <w:pPr>
        <w:pStyle w:val="Default"/>
        <w:rPr>
          <w:rFonts w:ascii="Cambria" w:hAnsi="Cambria" w:cs="Cambria"/>
          <w:sz w:val="20"/>
          <w:szCs w:val="20"/>
        </w:rPr>
      </w:pPr>
      <w:r>
        <w:rPr>
          <w:rFonts w:cs="Cambria" w:ascii="Cambria" w:hAnsi="Cambria"/>
          <w:sz w:val="20"/>
          <w:szCs w:val="20"/>
        </w:rPr>
      </w:r>
    </w:p>
    <w:p>
      <w:pPr>
        <w:pStyle w:val="Default"/>
        <w:rPr>
          <w:rFonts w:ascii="Cambria" w:hAnsi="Cambria" w:cs="Cambria"/>
          <w:sz w:val="20"/>
          <w:szCs w:val="20"/>
        </w:rPr>
      </w:pPr>
      <w:r>
        <w:rPr>
          <w:rFonts w:cs="Cambria" w:ascii="Cambria" w:hAnsi="Cambria"/>
          <w:sz w:val="20"/>
          <w:szCs w:val="20"/>
        </w:rPr>
        <w:t xml:space="preserve">o następującej treści: </w:t>
      </w:r>
    </w:p>
    <w:p>
      <w:pPr>
        <w:pStyle w:val="Default"/>
        <w:rPr>
          <w:rFonts w:ascii="Cambria" w:hAnsi="Cambria" w:cs="Cambria"/>
          <w:sz w:val="20"/>
          <w:szCs w:val="20"/>
        </w:rPr>
      </w:pPr>
      <w:r>
        <w:rPr>
          <w:rFonts w:cs="Cambria" w:ascii="Cambria" w:hAnsi="Cambria"/>
          <w:sz w:val="20"/>
          <w:szCs w:val="20"/>
        </w:rPr>
      </w:r>
    </w:p>
    <w:p>
      <w:pPr>
        <w:pStyle w:val="Default"/>
        <w:jc w:val="both"/>
        <w:rPr>
          <w:rFonts w:ascii="Cambria" w:hAnsi="Cambria" w:cs="Cambria"/>
          <w:sz w:val="20"/>
          <w:szCs w:val="20"/>
        </w:rPr>
      </w:pPr>
      <w:r>
        <w:rPr>
          <w:rFonts w:cs="Cambria" w:ascii="Cambria" w:hAnsi="Cambria"/>
          <w:sz w:val="20"/>
          <w:szCs w:val="20"/>
        </w:rPr>
        <w:t xml:space="preserve">Niniejsza umowa została zawarta w rezultacie dokonania przez Zamawiającego wyboru oferty Wykonawcy w postępowaniu o udzielenie zamówienia publicznego na sporządzenie planu ogólnego dla Miasta i Gminy Szydłów zgodnie z ustawą z dnia 11 września 2019 r. Prawo zamówień publicznych zwanej dalej „ustawą” </w:t>
      </w:r>
    </w:p>
    <w:p>
      <w:pPr>
        <w:pStyle w:val="Default"/>
        <w:jc w:val="both"/>
        <w:rPr>
          <w:rFonts w:ascii="Cambria" w:hAnsi="Cambria" w:cs="Cambria"/>
          <w:sz w:val="20"/>
          <w:szCs w:val="20"/>
        </w:rPr>
      </w:pPr>
      <w:r>
        <w:rPr>
          <w:rFonts w:cs="Cambria" w:ascii="Cambria" w:hAnsi="Cambria"/>
          <w:sz w:val="20"/>
          <w:szCs w:val="20"/>
        </w:rPr>
      </w:r>
    </w:p>
    <w:p>
      <w:pPr>
        <w:pStyle w:val="Default"/>
        <w:jc w:val="center"/>
        <w:rPr>
          <w:rFonts w:ascii="Cambria" w:hAnsi="Cambria" w:cs="Cambria"/>
          <w:sz w:val="20"/>
          <w:szCs w:val="20"/>
        </w:rPr>
      </w:pPr>
      <w:r>
        <w:rPr>
          <w:rFonts w:cs="Cambria" w:ascii="Cambria" w:hAnsi="Cambria"/>
          <w:sz w:val="20"/>
          <w:szCs w:val="20"/>
        </w:rPr>
        <w:t>§ 1</w:t>
      </w:r>
    </w:p>
    <w:p>
      <w:pPr>
        <w:pStyle w:val="Default"/>
        <w:numPr>
          <w:ilvl w:val="0"/>
          <w:numId w:val="17"/>
        </w:numPr>
        <w:jc w:val="both"/>
        <w:rPr>
          <w:rFonts w:ascii="Cambria" w:hAnsi="Cambria" w:cs="Cambria"/>
          <w:b/>
          <w:b/>
          <w:bCs/>
          <w:sz w:val="20"/>
          <w:szCs w:val="20"/>
        </w:rPr>
      </w:pPr>
      <w:r>
        <w:rPr>
          <w:rFonts w:cs="Cambria" w:ascii="Cambria" w:hAnsi="Cambria"/>
          <w:sz w:val="20"/>
          <w:szCs w:val="20"/>
        </w:rPr>
        <w:t>Wykonawca zobowiązuje się do „</w:t>
      </w:r>
      <w:r>
        <w:rPr>
          <w:rFonts w:cs="Cambria" w:ascii="Cambria" w:hAnsi="Cambria"/>
          <w:b/>
          <w:bCs/>
          <w:i/>
          <w:iCs/>
          <w:sz w:val="20"/>
          <w:szCs w:val="20"/>
        </w:rPr>
        <w:t>Sporządzenie  Planu Ogólnego dla Miasta i Gminy Szydłów</w:t>
      </w:r>
      <w:r>
        <w:rPr>
          <w:rFonts w:cs="Cambria" w:ascii="Cambria" w:hAnsi="Cambria"/>
          <w:b/>
          <w:bCs/>
          <w:sz w:val="20"/>
          <w:szCs w:val="20"/>
        </w:rPr>
        <w:t xml:space="preserve">” </w:t>
      </w:r>
      <w:r>
        <w:rPr>
          <w:rFonts w:cs="Cambria" w:ascii="Cambria" w:hAnsi="Cambria"/>
          <w:sz w:val="20"/>
          <w:szCs w:val="20"/>
        </w:rPr>
        <w:t xml:space="preserve">, zwanego w dalszej części umowy ,,projektem”. </w:t>
      </w:r>
    </w:p>
    <w:p>
      <w:pPr>
        <w:pStyle w:val="Default"/>
        <w:jc w:val="both"/>
        <w:rPr>
          <w:rFonts w:ascii="Cambria" w:hAnsi="Cambria" w:cs="Cambria"/>
          <w:sz w:val="20"/>
          <w:szCs w:val="20"/>
        </w:rPr>
      </w:pPr>
      <w:r>
        <w:rPr>
          <w:rFonts w:cs="Cambria" w:ascii="Cambria" w:hAnsi="Cambria"/>
          <w:sz w:val="20"/>
          <w:szCs w:val="20"/>
        </w:rPr>
      </w:r>
    </w:p>
    <w:p>
      <w:pPr>
        <w:pStyle w:val="Default"/>
        <w:jc w:val="center"/>
        <w:rPr>
          <w:rFonts w:ascii="Cambria" w:hAnsi="Cambria" w:cs="Cambria"/>
          <w:sz w:val="20"/>
          <w:szCs w:val="20"/>
        </w:rPr>
      </w:pPr>
      <w:r>
        <w:rPr>
          <w:rFonts w:cs="Cambria" w:ascii="Cambria" w:hAnsi="Cambria"/>
          <w:sz w:val="20"/>
          <w:szCs w:val="20"/>
        </w:rPr>
        <w:t>§ 2</w:t>
      </w:r>
    </w:p>
    <w:p>
      <w:pPr>
        <w:pStyle w:val="Default"/>
        <w:jc w:val="both"/>
        <w:rPr>
          <w:rFonts w:ascii="Cambria" w:hAnsi="Cambria" w:cs="Cambria"/>
          <w:sz w:val="20"/>
          <w:szCs w:val="20"/>
        </w:rPr>
      </w:pPr>
      <w:r>
        <w:rPr>
          <w:rFonts w:cs="Cambria" w:ascii="Cambria" w:hAnsi="Cambria"/>
          <w:sz w:val="20"/>
          <w:szCs w:val="20"/>
        </w:rPr>
        <w:t xml:space="preserve">Projekt wykonany będzie zgodnie z zapisami uchwały Nr V/24/2024 Rady Miejskiej w Szydłowie z dnia 09 sierpnia 2024 r. w sprawie przystąpienia do sporządzenia planu ogólnego dla Miasta i Gminy Szydłów </w:t>
      </w:r>
      <w:r>
        <w:rPr>
          <w:rFonts w:cs="Cambria" w:ascii="Cambria" w:hAnsi="Cambria"/>
          <w:sz w:val="20"/>
          <w:szCs w:val="20"/>
        </w:rPr>
        <w:t>(Załącznik nr 2 do Umowy)</w:t>
      </w:r>
      <w:r>
        <w:rPr>
          <w:rFonts w:cs="Cambria" w:ascii="Cambria" w:hAnsi="Cambria"/>
          <w:sz w:val="20"/>
          <w:szCs w:val="20"/>
        </w:rPr>
        <w:t xml:space="preserve">, z zachowaniem wymogów oraz procedury określonej w ustawie z dnia 27 marca 2003 r. o planowaniu i zagospodarowaniu przestrzennym (Dz.U. z 2023 r. poz. 977 z późn. zm.), rozporządzeniu Ministra Rozwoju i Technologii w sprawie sposobu przygotowania projektu planu ogólnego gminy oraz z uwzględnieniem uwag zgłaszanych przez Zamawiającego w trakcie realizacji umowy i aktualnego orzecznictwa sądowego dotyczącego zagospodarowania przestrzennego. </w:t>
      </w:r>
    </w:p>
    <w:p>
      <w:pPr>
        <w:pStyle w:val="Default"/>
        <w:rPr>
          <w:rFonts w:ascii="Cambria" w:hAnsi="Cambria" w:cs="Cambria"/>
          <w:sz w:val="20"/>
          <w:szCs w:val="20"/>
        </w:rPr>
      </w:pPr>
      <w:r>
        <w:rPr>
          <w:rFonts w:cs="Cambria" w:ascii="Cambria" w:hAnsi="Cambria"/>
          <w:sz w:val="20"/>
          <w:szCs w:val="20"/>
        </w:rPr>
      </w:r>
    </w:p>
    <w:p>
      <w:pPr>
        <w:pStyle w:val="Default"/>
        <w:jc w:val="center"/>
        <w:rPr>
          <w:rFonts w:ascii="Cambria" w:hAnsi="Cambria" w:cs="Cambria"/>
          <w:color w:val="auto"/>
          <w:sz w:val="20"/>
          <w:szCs w:val="20"/>
        </w:rPr>
      </w:pPr>
      <w:r>
        <w:rPr>
          <w:rFonts w:cs="Cambria" w:ascii="Cambria" w:hAnsi="Cambria"/>
          <w:color w:val="auto"/>
          <w:sz w:val="20"/>
          <w:szCs w:val="20"/>
        </w:rPr>
        <w:t>§ 3</w:t>
      </w:r>
    </w:p>
    <w:p>
      <w:pPr>
        <w:pStyle w:val="Default"/>
        <w:numPr>
          <w:ilvl w:val="0"/>
          <w:numId w:val="5"/>
        </w:numPr>
        <w:spacing w:before="0" w:after="74"/>
        <w:ind w:left="360" w:hanging="360"/>
        <w:jc w:val="both"/>
        <w:rPr>
          <w:rFonts w:ascii="Cambria" w:hAnsi="Cambria" w:cs="Cambria"/>
          <w:sz w:val="20"/>
          <w:szCs w:val="20"/>
        </w:rPr>
      </w:pPr>
      <w:r>
        <w:rPr>
          <w:rFonts w:cs="Cambria" w:ascii="Cambria" w:hAnsi="Cambria"/>
          <w:color w:val="auto"/>
          <w:sz w:val="20"/>
          <w:szCs w:val="20"/>
        </w:rPr>
        <w:t xml:space="preserve">Przedmiot umowy, o którym mowa w § 1, zostanie opracowany i dostarczony w terminie do </w:t>
      </w:r>
      <w:r>
        <w:rPr>
          <w:rFonts w:cs="Cambria" w:ascii="Cambria" w:hAnsi="Cambria"/>
          <w:b/>
          <w:bCs/>
          <w:color w:val="auto"/>
          <w:sz w:val="20"/>
          <w:szCs w:val="20"/>
        </w:rPr>
        <w:t>13 miesięcy od dnia podpisania umowy</w:t>
      </w:r>
      <w:r>
        <w:rPr>
          <w:rFonts w:cs="Cambria" w:ascii="Cambria" w:hAnsi="Cambria"/>
          <w:color w:val="auto"/>
          <w:sz w:val="20"/>
          <w:szCs w:val="20"/>
        </w:rPr>
        <w:t xml:space="preserve">, zgodnie z „Harmonogramem rzeczowo – finansowym realizacji przedmiotu umowy”, zawartym w załączniku Nr </w:t>
      </w:r>
      <w:r>
        <w:rPr>
          <w:rFonts w:cs="Cambria" w:ascii="Cambria" w:hAnsi="Cambria"/>
          <w:color w:val="auto"/>
          <w:sz w:val="20"/>
          <w:szCs w:val="20"/>
        </w:rPr>
        <w:t>3</w:t>
      </w:r>
      <w:r>
        <w:rPr>
          <w:rFonts w:cs="Cambria" w:ascii="Cambria" w:hAnsi="Cambria"/>
          <w:sz w:val="20"/>
          <w:szCs w:val="20"/>
        </w:rPr>
        <w:t xml:space="preserve"> do niniejszej umowy, zwanym w dalszej części umowy „Harmonogramem”. </w:t>
      </w:r>
    </w:p>
    <w:p>
      <w:pPr>
        <w:pStyle w:val="Default"/>
        <w:numPr>
          <w:ilvl w:val="0"/>
          <w:numId w:val="5"/>
        </w:numPr>
        <w:ind w:left="360" w:hanging="360"/>
        <w:jc w:val="both"/>
        <w:rPr>
          <w:rFonts w:ascii="Cambria" w:hAnsi="Cambria" w:cs="Cambria"/>
          <w:sz w:val="20"/>
          <w:szCs w:val="20"/>
        </w:rPr>
      </w:pPr>
      <w:r>
        <w:rPr>
          <w:rFonts w:cs="Cambria" w:ascii="Cambria" w:hAnsi="Cambria"/>
          <w:sz w:val="20"/>
          <w:szCs w:val="20"/>
        </w:rPr>
        <w:t xml:space="preserve">Za wykonanie przedmiotu umowy Wykonawca otrzyma wynagrodzenie w kwocie ………… </w:t>
      </w:r>
      <w:r>
        <w:rPr>
          <w:rFonts w:cs="Cambria" w:ascii="Cambria" w:hAnsi="Cambria"/>
          <w:bCs/>
          <w:sz w:val="20"/>
          <w:szCs w:val="20"/>
        </w:rPr>
        <w:t>złotych</w:t>
      </w:r>
      <w:r>
        <w:rPr>
          <w:rFonts w:cs="Cambria" w:ascii="Cambria" w:hAnsi="Cambria"/>
          <w:b/>
          <w:bCs/>
          <w:sz w:val="20"/>
          <w:szCs w:val="20"/>
        </w:rPr>
        <w:t xml:space="preserve"> </w:t>
      </w:r>
      <w:r>
        <w:rPr>
          <w:rFonts w:cs="Cambria" w:ascii="Cambria" w:hAnsi="Cambria"/>
          <w:sz w:val="20"/>
          <w:szCs w:val="20"/>
        </w:rPr>
        <w:t xml:space="preserve">brutto (słownie złotych: ……………………………..). </w:t>
      </w:r>
    </w:p>
    <w:p>
      <w:pPr>
        <w:pStyle w:val="Default"/>
        <w:numPr>
          <w:ilvl w:val="0"/>
          <w:numId w:val="5"/>
        </w:numPr>
        <w:ind w:left="360" w:hanging="360"/>
        <w:jc w:val="both"/>
        <w:rPr>
          <w:rFonts w:ascii="Cambria" w:hAnsi="Cambria" w:eastAsia="Cambria" w:cs="Cambria"/>
          <w:sz w:val="20"/>
          <w:szCs w:val="20"/>
        </w:rPr>
      </w:pPr>
      <w:r>
        <w:rPr>
          <w:rFonts w:cs="Cambria" w:ascii="Cambria" w:hAnsi="Cambria"/>
          <w:sz w:val="20"/>
          <w:szCs w:val="20"/>
        </w:rPr>
        <w:t>Wynagrodzenie Wykonawcy ma charakter ryczałtowy i obejmuje wszystkie koszty, opłaty, podatki itd., związane z pełną realizacją umowy.</w:t>
      </w:r>
    </w:p>
    <w:p>
      <w:pPr>
        <w:pStyle w:val="Default"/>
        <w:jc w:val="both"/>
        <w:rPr>
          <w:rFonts w:ascii="Cambria" w:hAnsi="Cambria" w:cs="Cambria"/>
          <w:sz w:val="20"/>
          <w:szCs w:val="20"/>
        </w:rPr>
      </w:pPr>
      <w:r>
        <w:rPr>
          <w:rFonts w:eastAsia="Cambria" w:cs="Cambria" w:ascii="Cambria" w:hAnsi="Cambria"/>
          <w:sz w:val="20"/>
          <w:szCs w:val="20"/>
        </w:rPr>
        <w:t xml:space="preserve"> </w:t>
      </w:r>
    </w:p>
    <w:p>
      <w:pPr>
        <w:pStyle w:val="Default"/>
        <w:ind w:left="360" w:hanging="0"/>
        <w:jc w:val="both"/>
        <w:rPr>
          <w:rFonts w:ascii="Cambria" w:hAnsi="Cambria" w:cs="Cambria"/>
          <w:sz w:val="20"/>
          <w:szCs w:val="20"/>
        </w:rPr>
      </w:pPr>
      <w:r>
        <w:rPr>
          <w:rFonts w:cs="Cambria" w:ascii="Cambria" w:hAnsi="Cambria"/>
          <w:sz w:val="20"/>
          <w:szCs w:val="20"/>
        </w:rPr>
      </w:r>
    </w:p>
    <w:p>
      <w:pPr>
        <w:pStyle w:val="Default"/>
        <w:jc w:val="center"/>
        <w:rPr>
          <w:rFonts w:ascii="Cambria" w:hAnsi="Cambria" w:cs="Cambria"/>
          <w:sz w:val="20"/>
          <w:szCs w:val="20"/>
        </w:rPr>
      </w:pPr>
      <w:r>
        <w:rPr>
          <w:rFonts w:cs="Cambria" w:ascii="Cambria" w:hAnsi="Cambria"/>
          <w:sz w:val="20"/>
          <w:szCs w:val="20"/>
        </w:rPr>
        <w:t>§ 4</w:t>
      </w:r>
    </w:p>
    <w:p>
      <w:pPr>
        <w:pStyle w:val="Normal"/>
        <w:ind w:left="426" w:hanging="426"/>
        <w:jc w:val="both"/>
        <w:rPr>
          <w:rFonts w:ascii="Cambria" w:hAnsi="Cambria"/>
          <w:sz w:val="20"/>
          <w:szCs w:val="20"/>
        </w:rPr>
      </w:pPr>
      <w:r>
        <w:rPr>
          <w:rFonts w:ascii="Cambria" w:hAnsi="Cambria"/>
          <w:sz w:val="20"/>
          <w:szCs w:val="20"/>
        </w:rPr>
        <w:t>1.</w:t>
        <w:tab/>
        <w:t xml:space="preserve">Zamawiający dopuszcza możliwość zmiany wysokości wynagrodzenia określonego w § 3 ust. 1 Umowy w następujących przypadkach: </w:t>
      </w:r>
    </w:p>
    <w:p>
      <w:pPr>
        <w:pStyle w:val="Normal"/>
        <w:ind w:left="426" w:hanging="426"/>
        <w:jc w:val="both"/>
        <w:rPr>
          <w:rFonts w:ascii="Cambria" w:hAnsi="Cambria"/>
          <w:sz w:val="20"/>
          <w:szCs w:val="20"/>
        </w:rPr>
      </w:pPr>
      <w:r>
        <w:rPr>
          <w:rFonts w:ascii="Cambria" w:hAnsi="Cambria"/>
          <w:sz w:val="20"/>
          <w:szCs w:val="20"/>
        </w:rPr>
        <w:t>1)</w:t>
        <w:tab/>
        <w:t xml:space="preserve">w przypadku ustawowej zmiany stawki podatku od towarów i usług, </w:t>
      </w:r>
    </w:p>
    <w:p>
      <w:pPr>
        <w:pStyle w:val="Normal"/>
        <w:ind w:left="426" w:hanging="426"/>
        <w:jc w:val="both"/>
        <w:rPr>
          <w:rFonts w:ascii="Cambria" w:hAnsi="Cambria"/>
          <w:sz w:val="20"/>
          <w:szCs w:val="20"/>
        </w:rPr>
      </w:pPr>
      <w:r>
        <w:rPr>
          <w:rFonts w:ascii="Cambria" w:hAnsi="Cambria"/>
          <w:sz w:val="20"/>
          <w:szCs w:val="20"/>
        </w:rPr>
        <w:t>2)</w:t>
        <w:tab/>
        <w:t>w przypadku ustawowej zmiany wysokości minimalnego wynagrodzenia za pracę ustalonego na podstawie art. 2 ust. 3 – 5 ustawy z dnia 10 października 2002 r. o minimalnym wynagrodzeniu za pracę, Zmiana umowy w tym zakresie nie będzie dotyczyć waloryzacji wynagrodzenia o której mowa w rozporządzeniu Rady Ministrów z dnia 14 września 2023 r. w sprawie wysokości minimalnego wynagrodzenia za pracę oraz wysokości minimalnej stawki godzinowej w 2024 r. Wykonawca oświadcza, że uwzględnił zmiany w złożonej ofercie.</w:t>
      </w:r>
    </w:p>
    <w:p>
      <w:pPr>
        <w:pStyle w:val="Normal"/>
        <w:ind w:left="426" w:hanging="426"/>
        <w:jc w:val="both"/>
        <w:rPr>
          <w:rFonts w:ascii="Cambria" w:hAnsi="Cambria"/>
          <w:sz w:val="20"/>
          <w:szCs w:val="20"/>
        </w:rPr>
      </w:pPr>
      <w:r>
        <w:rPr>
          <w:rFonts w:ascii="Cambria" w:hAnsi="Cambria"/>
          <w:sz w:val="20"/>
          <w:szCs w:val="20"/>
        </w:rPr>
        <w:t>3)</w:t>
        <w:tab/>
        <w:t>w przypadku ustawowej zmiany zasad podlegania ubezpieczeniom społecznym lub ubezpieczeniu zdrowotnemu lub zmiany wysokości stawki składki na ubezpieczenia społeczne lub zdrowotne,</w:t>
      </w:r>
    </w:p>
    <w:p>
      <w:pPr>
        <w:pStyle w:val="Normal"/>
        <w:ind w:left="426" w:hanging="426"/>
        <w:jc w:val="both"/>
        <w:rPr>
          <w:rFonts w:ascii="Cambria" w:hAnsi="Cambria"/>
          <w:sz w:val="20"/>
          <w:szCs w:val="20"/>
        </w:rPr>
      </w:pPr>
      <w:r>
        <w:rPr>
          <w:rFonts w:ascii="Cambria" w:hAnsi="Cambria"/>
          <w:sz w:val="20"/>
          <w:szCs w:val="20"/>
        </w:rPr>
        <w:t>4)</w:t>
        <w:tab/>
        <w:t>w przypadku ustawowej zmiany zasad gromadzenia i wysokości wpłat do pracowniczych planów kapitałowych, o których mowa w ustawie z dnia 4 października 2018 r. o pracowniczych planach kapitałowych</w:t>
      </w:r>
    </w:p>
    <w:p>
      <w:pPr>
        <w:pStyle w:val="Normal"/>
        <w:ind w:left="426" w:hanging="426"/>
        <w:jc w:val="both"/>
        <w:rPr>
          <w:rFonts w:ascii="Cambria" w:hAnsi="Cambria"/>
          <w:sz w:val="20"/>
          <w:szCs w:val="20"/>
        </w:rPr>
      </w:pPr>
      <w:r>
        <w:rPr>
          <w:rFonts w:ascii="Cambria" w:hAnsi="Cambria"/>
          <w:sz w:val="20"/>
          <w:szCs w:val="20"/>
        </w:rPr>
        <w:t>5)</w:t>
        <w:tab/>
        <w:t xml:space="preserve">w przypadku zmiany cen materiałów lub kosztów związanych z realizacją zamówienia, jeżeli zmiany określone w pkt. 1), 2), 3) i4)  będą miały wpływ na koszty wykonania Umowy przez Wykonawcę. </w:t>
      </w:r>
    </w:p>
    <w:p>
      <w:pPr>
        <w:pStyle w:val="Normal"/>
        <w:ind w:left="426" w:hanging="426"/>
        <w:jc w:val="both"/>
        <w:rPr>
          <w:rFonts w:ascii="Cambria" w:hAnsi="Cambria"/>
          <w:sz w:val="20"/>
          <w:szCs w:val="20"/>
        </w:rPr>
      </w:pPr>
      <w:r>
        <w:rPr>
          <w:rFonts w:ascii="Cambria" w:hAnsi="Cambria"/>
          <w:sz w:val="20"/>
          <w:szCs w:val="20"/>
        </w:rPr>
        <w:t>2.</w:t>
        <w:tab/>
        <w:t xml:space="preserve">W sytuacji wystąpienia okoliczności wskazanych w ust. 1 pkt. 1 niniejszego paragrafu każda ze Stron jest uprawniona złożyć drugiej Stronie pisemny wniosek o zmianę Umowy w zakresie płatności wynikających z faktur wystawionych po wejściu w życie przepisów zmieniających stawkę podatku od towarów i usług. Wniosek powinien zawierać wyczerpujące uzasadnienie faktyczne i wskazanie podstaw prawnych zmiany stawki podatku od towarów i usług oraz dokładne wyliczenie kwoty wynagrodzenia należnego Wykonawcy po zmianie Umowy. </w:t>
      </w:r>
    </w:p>
    <w:p>
      <w:pPr>
        <w:pStyle w:val="Normal"/>
        <w:ind w:left="426" w:hanging="426"/>
        <w:jc w:val="both"/>
        <w:rPr>
          <w:rFonts w:ascii="Cambria" w:hAnsi="Cambria"/>
          <w:sz w:val="20"/>
          <w:szCs w:val="20"/>
        </w:rPr>
      </w:pPr>
      <w:r>
        <w:rPr>
          <w:rFonts w:ascii="Cambria" w:hAnsi="Cambria"/>
          <w:sz w:val="20"/>
          <w:szCs w:val="20"/>
        </w:rPr>
        <w:t>3.</w:t>
        <w:tab/>
        <w:t>W sytuacji wystąpienia okoliczności wskazanych w ust. 1 pkt. 2 niniejszego paragrafu Wykonawca jest uprawniony złożyć Zamawiającemu pisemny wniosek o zmianę Umowy w zakresie płatności wynikających z faktur wystawionych po wejściu w życie przepisów zmieniających wysokość minimalnego wynagrodzenia za pracę. Wniosek powinien zawierać wyczerpujące uzasadnienie faktyczne i wskazanie podstaw prawnych oraz dokładne wyliczenie kwoty wynagrodzenia należnego Wykonawcy po zmianie Umowy, w szczególności Wykonawca zobowiązuje się wykazać związek pomiędzy wnioskowaną kwotą podwyższenia wynagrodzenia, a wpływem zmiany minimalnego wynagrodzenia za pracę na kalkulację wynagrodzenia. Wniosek powinien obejmować jedynie dodatkowe koszty realizacji Umowy, które Wykonawca obowiązkowo ponosi w związku z podwyższeniem wysokości płacy minimalnej. Zamawiający oświadcza, iż nie będzie akceptował, kosztów wynikających z podwyższenia wynagrodzeń pracownikom Wykonawcy, które nie są konieczne w celu ich dostosowania do wysokości minimalnego wynagrodzenia za pracę, w szczególności koszty podwyższenia wynagrodzenia w kwocie przewyższającej wysokość płacy minimalnej.</w:t>
      </w:r>
    </w:p>
    <w:p>
      <w:pPr>
        <w:pStyle w:val="Normal"/>
        <w:ind w:left="426" w:hanging="426"/>
        <w:jc w:val="both"/>
        <w:rPr>
          <w:rFonts w:ascii="Cambria" w:hAnsi="Cambria"/>
          <w:sz w:val="20"/>
          <w:szCs w:val="20"/>
        </w:rPr>
      </w:pPr>
      <w:r>
        <w:rPr>
          <w:rFonts w:ascii="Cambria" w:hAnsi="Cambria"/>
          <w:sz w:val="20"/>
          <w:szCs w:val="20"/>
        </w:rPr>
        <w:t>4.</w:t>
        <w:tab/>
        <w:t xml:space="preserve">W sytuacji wystąpienia okoliczności wskazanych w ust. 1 pkt. 3 niniejszego paragrafu Wykonawca jest uprawniony złożyć Zamawiającemu pisemny wniosek o zmianę Umowy w zakresie płatności wynikających z faktur wystawionych po zmianie zasad podlegania ubezpieczeniom społecznym lub ubezpieczeniu zdrowotnemu lub wysokości składki na ubezpieczenia społeczne lub zdrowotne. Wniosek powinien zawierać wyczerpujące uzasadnienie faktyczne i wskazanie podstaw prawnych oraz dokładne wyliczenie kwoty wynagrodzenia Wykonawcy po zmianie Umowy, w szczególności Wykonawca zobowiązuje się wykazać związek pomiędzy wnioskowaną kwotą podwyższenia wynagrodzenia a wpływem zmiany zasad, o których mowa w ust. 1 pkt. 3 niniejszego paragrafu na kalkulację wynagrodzenia. Wniosek może obejmować jedynie dodatkowe koszty realizacji Umowy, które Wykonawca obowiązkowo ponosi w związku ze zmianą zasad, o których mowa w ust. 1 pkt. 3 niniejszego paragrafu. </w:t>
      </w:r>
    </w:p>
    <w:p>
      <w:pPr>
        <w:pStyle w:val="Normal"/>
        <w:ind w:left="426" w:hanging="426"/>
        <w:jc w:val="both"/>
        <w:rPr>
          <w:rFonts w:ascii="Cambria" w:hAnsi="Cambria"/>
          <w:sz w:val="20"/>
          <w:szCs w:val="20"/>
        </w:rPr>
      </w:pPr>
      <w:r>
        <w:rPr>
          <w:rFonts w:ascii="Cambria" w:hAnsi="Cambria"/>
          <w:sz w:val="20"/>
          <w:szCs w:val="20"/>
        </w:rPr>
        <w:t>5.</w:t>
        <w:tab/>
        <w:t>W sytuacji wystąpienia okoliczności wskazanych w ust. 1 pkt. 4 niniejszego paragrafu Wykonawca jest uprawniony złożyć Zamawiającemu pisemny wniosek o zmianę Umowy w zakresie płatności wynikających z faktur wystawionych po zmianie zasad gromadzenia i wysokości wpłat do pracowniczych planów kapitałowych. Wniosek powinien zawierać wyczerpujące uzasadnienie faktyczne i wskazanie podstaw prawnych oraz dokładne wyliczenie kwoty wynagrodzenia należnego Wykonawcy po zmianie Umowy, w szczególności Wykonawca zobowiązuje się wykazać związek pomiędzy wnioskowaną kwotą podwyższenia wynagrodzenia, a wpływem zmiany zasad gromadzenia i wysokości wpłat do pracowniczych planów kapitałowych na kalkulację wynagrodzenia. Wniosek powinien obejmować jedynie dodatkowe koszty realizacji Umowy, które Wykonawca obowiązkowo ponosi w związku ze zmianą zasad gromadzenia i wysokości wpłat do pracowniczych planów kapitałowych. Wniosek powinien wykazać faktycznie wypłaconą przez Wykonawcę wysokość składek w odniesieniu do każdej osoby zatrudnionej w okresie wykonywania zamówienia. Zamawiający oświadcza, iż nie będzie akceptował, kosztów obejmujących składki zatrudnionego, a jedynie wynikające z wpłat do pracowniczych planów kapitałowych dokonywanych przez podmioty zatrudniające z ich środków.</w:t>
      </w:r>
    </w:p>
    <w:p>
      <w:pPr>
        <w:pStyle w:val="Normal"/>
        <w:ind w:left="426" w:hanging="426"/>
        <w:jc w:val="both"/>
        <w:rPr>
          <w:rFonts w:ascii="Cambria" w:hAnsi="Cambria"/>
          <w:sz w:val="20"/>
          <w:szCs w:val="20"/>
        </w:rPr>
      </w:pPr>
      <w:r>
        <w:rPr>
          <w:rFonts w:ascii="Cambria" w:hAnsi="Cambria"/>
          <w:sz w:val="20"/>
          <w:szCs w:val="20"/>
        </w:rPr>
        <w:t>6.</w:t>
        <w:tab/>
        <w:t>Wynagrodzenie, o którym mowa w §3 ust. 1 może zostać odpowiednio zmienione także na następujących zasadach:</w:t>
      </w:r>
    </w:p>
    <w:p>
      <w:pPr>
        <w:pStyle w:val="Normal"/>
        <w:ind w:left="426" w:hanging="426"/>
        <w:jc w:val="both"/>
        <w:rPr>
          <w:rFonts w:ascii="Cambria" w:hAnsi="Cambria"/>
          <w:sz w:val="20"/>
          <w:szCs w:val="20"/>
        </w:rPr>
      </w:pPr>
      <w:r>
        <w:rPr>
          <w:rFonts w:ascii="Cambria" w:hAnsi="Cambria"/>
          <w:sz w:val="20"/>
          <w:szCs w:val="20"/>
        </w:rPr>
        <w:t>1)</w:t>
        <w:tab/>
        <w:t>Zamawiający dopuszcza jednokrotną zmianę wynagrodzenia Wykonawcy, zgodnie ze zmianą wskaźnika cen towarów i usług konsumpcyjnych  publikowanych przez Główny Urząd Statystyczny w Biuletynie Statystycznym, wyliczenie wysokości zmiany wynagrodzenia odbywać się będzie w oparciu o kwartalny wskaźnik cen towarów i usług konsumpcyjnych liczony do poprzedniego kwartału publikowany przez Prezesa GUS, zwany dalej wskaźnikiem GUS.</w:t>
      </w:r>
    </w:p>
    <w:p>
      <w:pPr>
        <w:pStyle w:val="Normal"/>
        <w:ind w:left="426" w:hanging="426"/>
        <w:jc w:val="both"/>
        <w:rPr>
          <w:rFonts w:ascii="Cambria" w:hAnsi="Cambria"/>
          <w:sz w:val="20"/>
          <w:szCs w:val="20"/>
        </w:rPr>
      </w:pPr>
      <w:r>
        <w:rPr>
          <w:rFonts w:ascii="Cambria" w:hAnsi="Cambria"/>
          <w:sz w:val="20"/>
          <w:szCs w:val="20"/>
        </w:rPr>
        <w:t>2)</w:t>
        <w:tab/>
        <w:t>Zmiana wynagrodzenia dopuszczalna jest jeżeli ostatni opublikowany wskaźnik GUS zmieni się (narastająco) w stosunku do ostatniego opublikowanego wskaźnika GUS przed podpisaniem umowy o poziom przekraczający 10%. Jeżeli wskaźnik będzie niższy niż 10%, waloryzacja nie przysługuje (np. w przypadku wzrostu cen towarów i usług konsumpcyjnych o 12% w danym kwartale wynagrodzenie zostanie zwaloryzowane o 2%),</w:t>
      </w:r>
    </w:p>
    <w:p>
      <w:pPr>
        <w:pStyle w:val="Normal"/>
        <w:ind w:left="426" w:hanging="426"/>
        <w:jc w:val="both"/>
        <w:rPr>
          <w:rFonts w:ascii="Cambria" w:hAnsi="Cambria"/>
          <w:sz w:val="20"/>
          <w:szCs w:val="20"/>
        </w:rPr>
      </w:pPr>
      <w:r>
        <w:rPr>
          <w:rFonts w:ascii="Cambria" w:hAnsi="Cambria"/>
          <w:sz w:val="20"/>
          <w:szCs w:val="20"/>
        </w:rPr>
        <w:t>2)</w:t>
        <w:tab/>
        <w:t>Wykonawca jest uprawniony złożyć Zamawiającemu pisemny wniosek o zmianę Umowy. Wniosek powinien zawierać wyczerpujące uzasadnienie faktyczne oraz dokładne wyliczenie kwoty wynagrodzenia należnego Wykonawcy po zmianie Umowy,</w:t>
      </w:r>
    </w:p>
    <w:p>
      <w:pPr>
        <w:pStyle w:val="Normal"/>
        <w:ind w:left="426" w:hanging="426"/>
        <w:jc w:val="both"/>
        <w:rPr>
          <w:rFonts w:ascii="Cambria" w:hAnsi="Cambria"/>
          <w:sz w:val="20"/>
          <w:szCs w:val="20"/>
        </w:rPr>
      </w:pPr>
      <w:r>
        <w:rPr>
          <w:rFonts w:ascii="Cambria" w:hAnsi="Cambria"/>
          <w:sz w:val="20"/>
          <w:szCs w:val="20"/>
        </w:rPr>
        <w:t>3)</w:t>
        <w:tab/>
        <w:t>Zamawiający dopuszcza zmianę wynagrodzenia Wykonawcy, w przypadku zmiany wskaźnika cen towarów i usług, nie więcej niż o 10 % wartości zamówienia określonej w § 3 ust. 3 umowy.</w:t>
      </w:r>
    </w:p>
    <w:p>
      <w:pPr>
        <w:pStyle w:val="Normal"/>
        <w:ind w:left="426" w:hanging="426"/>
        <w:jc w:val="both"/>
        <w:rPr>
          <w:rFonts w:ascii="Cambria" w:hAnsi="Cambria"/>
          <w:sz w:val="20"/>
          <w:szCs w:val="20"/>
        </w:rPr>
      </w:pPr>
      <w:r>
        <w:rPr>
          <w:rFonts w:ascii="Cambria" w:hAnsi="Cambria"/>
          <w:sz w:val="20"/>
          <w:szCs w:val="20"/>
        </w:rPr>
        <w:t>4)</w:t>
        <w:tab/>
        <w:t xml:space="preserve">Początkowym terminem ustalenia zmiany wynagrodzenia jest dzień składania ofert. </w:t>
      </w:r>
    </w:p>
    <w:p>
      <w:pPr>
        <w:pStyle w:val="Normal"/>
        <w:ind w:left="426" w:hanging="426"/>
        <w:jc w:val="both"/>
        <w:rPr>
          <w:rFonts w:ascii="Cambria" w:hAnsi="Cambria"/>
          <w:sz w:val="20"/>
          <w:szCs w:val="20"/>
        </w:rPr>
      </w:pPr>
      <w:r>
        <w:rPr>
          <w:rFonts w:ascii="Cambria" w:hAnsi="Cambria"/>
          <w:sz w:val="20"/>
          <w:szCs w:val="20"/>
        </w:rPr>
        <w:t>5)</w:t>
        <w:tab/>
        <w:t>Zmiana wynagrodzenia będzie odnosiła się wyłącznie do części przedmiotu zamówienia niezrealizowanego oraz zrealizowanego w kwartale objętym waloryzacją.</w:t>
      </w:r>
    </w:p>
    <w:p>
      <w:pPr>
        <w:pStyle w:val="Normal"/>
        <w:ind w:left="426" w:hanging="426"/>
        <w:jc w:val="both"/>
        <w:rPr>
          <w:rFonts w:ascii="Cambria" w:hAnsi="Cambria"/>
          <w:sz w:val="20"/>
          <w:szCs w:val="20"/>
        </w:rPr>
      </w:pPr>
      <w:r>
        <w:rPr>
          <w:rFonts w:ascii="Cambria" w:hAnsi="Cambria"/>
          <w:sz w:val="20"/>
          <w:szCs w:val="20"/>
        </w:rPr>
        <w:t>7.</w:t>
        <w:tab/>
        <w:t xml:space="preserve">Zmiana Umowy w zakresie zmiany wynagrodzenia z przyczyn określonych w ust. 1 pkt 1), 2), 3), 4) i 5) obejmować będzie wyłącznie wynagrodzenia za przedmiot umowy, którego w dniu zmiany odpowiednio: stawki podatku VAT, wysokości minimalnego wynagrodzenia za pracę, składki na ubezpieczenia społeczne, zdrowotne lub zasad gromadzenia i wysokości wpłat do pracowniczych planów kapitałowych oraz wskaźnika cen materiałów i usług, jeszcze nie wykonano. </w:t>
      </w:r>
    </w:p>
    <w:p>
      <w:pPr>
        <w:pStyle w:val="Normal"/>
        <w:ind w:left="426" w:hanging="426"/>
        <w:jc w:val="both"/>
        <w:rPr>
          <w:rFonts w:ascii="Cambria" w:hAnsi="Cambria"/>
          <w:sz w:val="20"/>
          <w:szCs w:val="20"/>
        </w:rPr>
      </w:pPr>
      <w:r>
        <w:rPr>
          <w:rFonts w:ascii="Cambria" w:hAnsi="Cambria"/>
          <w:sz w:val="20"/>
          <w:szCs w:val="20"/>
        </w:rPr>
        <w:t>8.</w:t>
        <w:tab/>
        <w:t>Obowiązek wykazania wpływu zmian, o których mowa w ust. 1 niniejszego paragrafu na zwiększenie lub zmniejszenie wynagrodzenia, o którym mowa w § 3 ust. 1 Umowy należy do Strony, która składa wniosek o zmianę wynagrodzenia pod rygorem odmowy dokonania zmiany Umowy.</w:t>
      </w:r>
    </w:p>
    <w:p>
      <w:pPr>
        <w:pStyle w:val="Normal"/>
        <w:ind w:left="426" w:hanging="426"/>
        <w:jc w:val="both"/>
        <w:rPr>
          <w:rFonts w:ascii="Cambria" w:hAnsi="Cambria"/>
          <w:sz w:val="20"/>
          <w:szCs w:val="20"/>
        </w:rPr>
      </w:pPr>
      <w:r>
        <w:rPr>
          <w:rFonts w:ascii="Cambria" w:hAnsi="Cambria"/>
          <w:sz w:val="20"/>
          <w:szCs w:val="20"/>
        </w:rPr>
        <w:t>9.</w:t>
        <w:tab/>
        <w:t>Wykonawca, którego wynagrodzenia zostało zmienione w przypadku, o którym mowa w ust. 1 pkt 5 niniejszego paragrafu, zobowiązany jest do zmiany wynagrodzenia przysługującego podwykonawcy, z którym zawarł umowę, w zakresie odpowiadającym zmianom cen materiałów lub kosztów dotyczących zobowiązania podwykonawcy, jeżeli przedmiotem umowy są usługi i okres obowiązywania umowy przekracza 6 miesięcy.</w:t>
      </w:r>
    </w:p>
    <w:p>
      <w:pPr>
        <w:pStyle w:val="Default"/>
        <w:jc w:val="both"/>
        <w:rPr>
          <w:rFonts w:ascii="Cambria" w:hAnsi="Cambria" w:cs="Cambria"/>
          <w:i/>
          <w:i/>
          <w:iCs/>
          <w:sz w:val="20"/>
          <w:szCs w:val="20"/>
        </w:rPr>
      </w:pPr>
      <w:r>
        <w:rPr>
          <w:rFonts w:cs="Cambria" w:ascii="Cambria" w:hAnsi="Cambria"/>
          <w:i/>
          <w:iCs/>
          <w:sz w:val="20"/>
          <w:szCs w:val="20"/>
        </w:rPr>
      </w:r>
    </w:p>
    <w:p>
      <w:pPr>
        <w:pStyle w:val="Default"/>
        <w:jc w:val="center"/>
        <w:rPr>
          <w:rFonts w:ascii="Cambria" w:hAnsi="Cambria" w:cs="Cambria"/>
          <w:sz w:val="20"/>
          <w:szCs w:val="20"/>
        </w:rPr>
      </w:pPr>
      <w:r>
        <w:rPr>
          <w:rFonts w:cs="Cambria" w:ascii="Cambria" w:hAnsi="Cambria"/>
          <w:sz w:val="20"/>
          <w:szCs w:val="20"/>
        </w:rPr>
        <w:t>§ 5</w:t>
      </w:r>
    </w:p>
    <w:p>
      <w:pPr>
        <w:pStyle w:val="Default"/>
        <w:numPr>
          <w:ilvl w:val="0"/>
          <w:numId w:val="10"/>
        </w:numPr>
        <w:spacing w:before="0" w:after="14"/>
        <w:ind w:left="360" w:hanging="360"/>
        <w:jc w:val="both"/>
        <w:rPr>
          <w:rFonts w:ascii="Cambria" w:hAnsi="Cambria" w:cs="Cambria"/>
          <w:sz w:val="20"/>
          <w:szCs w:val="20"/>
        </w:rPr>
      </w:pPr>
      <w:r>
        <w:rPr>
          <w:rFonts w:cs="Cambria" w:ascii="Cambria" w:hAnsi="Cambria"/>
          <w:sz w:val="20"/>
          <w:szCs w:val="20"/>
        </w:rPr>
        <w:t xml:space="preserve">Wykonawca oświadcza, że projekt będzie opracowany przez zespół pod kierownictwem ………………………………………., spełniającego warunki określone w art. 5 ustawy z dnia 27 marca 2003 r. o planowaniu i zagospodarowaniu przestrzennym (Dz.U. z 2023 r. poz.977 z późn. zm.). </w:t>
      </w:r>
    </w:p>
    <w:p>
      <w:pPr>
        <w:pStyle w:val="Default"/>
        <w:numPr>
          <w:ilvl w:val="0"/>
          <w:numId w:val="10"/>
        </w:numPr>
        <w:spacing w:before="0" w:after="14"/>
        <w:ind w:left="360" w:hanging="360"/>
        <w:jc w:val="both"/>
        <w:rPr>
          <w:rFonts w:ascii="Cambria" w:hAnsi="Cambria" w:cs="Cambria"/>
          <w:sz w:val="20"/>
          <w:szCs w:val="20"/>
        </w:rPr>
      </w:pPr>
      <w:r>
        <w:rPr>
          <w:rFonts w:cs="Cambria" w:ascii="Cambria" w:hAnsi="Cambria"/>
          <w:sz w:val="20"/>
          <w:szCs w:val="20"/>
        </w:rPr>
        <w:t xml:space="preserve">Wykonawca oświadcza, że jest zarejestrowany w Centralnym Rejestrze Beneficjentów Rzeczywistych, prowadzonym przez ministra właściwego do spraw finansów publicznych. </w:t>
      </w:r>
      <w:r>
        <w:rPr>
          <w:rFonts w:cs="Cambria" w:ascii="Cambria" w:hAnsi="Cambria"/>
          <w:i/>
          <w:iCs/>
          <w:sz w:val="20"/>
          <w:szCs w:val="20"/>
        </w:rPr>
        <w:t xml:space="preserve">(dotyczy wyłącznie podmiotów wskazanych w art.58 ustawy z dnia 1 marca 2018 r. o przeciwdziałaniu praniu pieniędzy i finansowaniu terroryzmu) </w:t>
      </w:r>
    </w:p>
    <w:p>
      <w:pPr>
        <w:pStyle w:val="Default"/>
        <w:numPr>
          <w:ilvl w:val="0"/>
          <w:numId w:val="10"/>
        </w:numPr>
        <w:ind w:left="360" w:hanging="360"/>
        <w:jc w:val="both"/>
        <w:rPr>
          <w:rFonts w:ascii="Cambria" w:hAnsi="Cambria" w:cs="Cambria"/>
          <w:sz w:val="20"/>
          <w:szCs w:val="20"/>
        </w:rPr>
      </w:pPr>
      <w:r>
        <w:rPr>
          <w:rFonts w:cs="Cambria" w:ascii="Cambria" w:hAnsi="Cambria"/>
          <w:b/>
          <w:bCs/>
          <w:sz w:val="20"/>
          <w:szCs w:val="20"/>
        </w:rPr>
        <w:t xml:space="preserve">Obowiązek osobistego wykonania przez Wykonawcę kluczowych elementów zamówienia: </w:t>
      </w:r>
      <w:r>
        <w:rPr>
          <w:rFonts w:cs="Cambria" w:ascii="Cambria" w:hAnsi="Cambria"/>
          <w:sz w:val="20"/>
          <w:szCs w:val="20"/>
        </w:rPr>
        <w:t xml:space="preserve">Wykonawca osobiście (bez udziału podwykonawców) opracuje plan ogólny, a w tym sporządzi uzasadnienie składające się z części tekstowej i graficznej Planu, prowadził będzie koordynację prac zespołu, dokona wymaganych uzgodnień, konsultacji i prezentacji. Dopuszczalne jest podwykonawstwo jedynie w częściach specjalistycznych i branżowych opracowania. </w:t>
      </w:r>
    </w:p>
    <w:p>
      <w:pPr>
        <w:pStyle w:val="Default"/>
        <w:jc w:val="both"/>
        <w:rPr>
          <w:rFonts w:ascii="Cambria" w:hAnsi="Cambria" w:cs="Cambria"/>
          <w:sz w:val="20"/>
          <w:szCs w:val="20"/>
        </w:rPr>
      </w:pPr>
      <w:r>
        <w:rPr>
          <w:rFonts w:cs="Cambria" w:ascii="Cambria" w:hAnsi="Cambria"/>
          <w:sz w:val="20"/>
          <w:szCs w:val="20"/>
        </w:rPr>
      </w:r>
    </w:p>
    <w:p>
      <w:pPr>
        <w:pStyle w:val="Default"/>
        <w:jc w:val="center"/>
        <w:rPr>
          <w:rFonts w:ascii="Cambria" w:hAnsi="Cambria" w:cs="Cambria"/>
          <w:sz w:val="20"/>
          <w:szCs w:val="20"/>
        </w:rPr>
      </w:pPr>
      <w:r>
        <w:rPr>
          <w:rFonts w:cs="Cambria" w:ascii="Cambria" w:hAnsi="Cambria"/>
          <w:sz w:val="20"/>
          <w:szCs w:val="20"/>
        </w:rPr>
        <w:t>§ 6</w:t>
      </w:r>
    </w:p>
    <w:p>
      <w:pPr>
        <w:pStyle w:val="Default"/>
        <w:jc w:val="both"/>
        <w:rPr>
          <w:rFonts w:ascii="Cambria" w:hAnsi="Cambria" w:cs="Cambria"/>
          <w:sz w:val="20"/>
          <w:szCs w:val="20"/>
        </w:rPr>
      </w:pPr>
      <w:r>
        <w:rPr>
          <w:rFonts w:cs="Cambria" w:ascii="Cambria" w:hAnsi="Cambria"/>
          <w:sz w:val="20"/>
          <w:szCs w:val="20"/>
        </w:rPr>
        <w:t xml:space="preserve">1. Do obowiązków Wykonawcy należeć będzie w szczególności: </w:t>
      </w:r>
    </w:p>
    <w:p>
      <w:pPr>
        <w:pStyle w:val="Default"/>
        <w:spacing w:before="0" w:after="17"/>
        <w:ind w:left="567" w:hanging="283"/>
        <w:jc w:val="both"/>
        <w:rPr>
          <w:rFonts w:ascii="Cambria" w:hAnsi="Cambria" w:cs="Cambria"/>
          <w:sz w:val="20"/>
          <w:szCs w:val="20"/>
        </w:rPr>
      </w:pPr>
      <w:r>
        <w:rPr>
          <w:rFonts w:cs="Cambria" w:ascii="Cambria" w:hAnsi="Cambria"/>
          <w:sz w:val="20"/>
          <w:szCs w:val="20"/>
        </w:rPr>
        <w:t xml:space="preserve">1) wykorzystanie w projekcie materiałów przekazanych przez Zamawiającego, o których mowa w § 11 ust.1, </w:t>
      </w:r>
    </w:p>
    <w:p>
      <w:pPr>
        <w:pStyle w:val="Default"/>
        <w:spacing w:before="0" w:after="17"/>
        <w:ind w:left="567" w:hanging="283"/>
        <w:jc w:val="both"/>
        <w:rPr>
          <w:rFonts w:ascii="Cambria" w:hAnsi="Cambria" w:cs="Cambria"/>
          <w:sz w:val="20"/>
          <w:szCs w:val="20"/>
        </w:rPr>
      </w:pPr>
      <w:r>
        <w:rPr>
          <w:rFonts w:cs="Cambria" w:ascii="Cambria" w:hAnsi="Cambria"/>
          <w:sz w:val="20"/>
          <w:szCs w:val="20"/>
        </w:rPr>
        <w:t xml:space="preserve">2) przedłożenie propozycji rozpatrzenia wniosków do planu ogólnego, </w:t>
      </w:r>
    </w:p>
    <w:p>
      <w:pPr>
        <w:pStyle w:val="Default"/>
        <w:spacing w:before="0" w:after="17"/>
        <w:ind w:left="567" w:hanging="283"/>
        <w:jc w:val="both"/>
        <w:rPr>
          <w:rFonts w:ascii="Cambria" w:hAnsi="Cambria" w:cs="Cambria"/>
          <w:sz w:val="20"/>
          <w:szCs w:val="20"/>
        </w:rPr>
      </w:pPr>
      <w:r>
        <w:rPr>
          <w:rFonts w:cs="Cambria" w:ascii="Cambria" w:hAnsi="Cambria"/>
          <w:sz w:val="20"/>
          <w:szCs w:val="20"/>
        </w:rPr>
        <w:t>3) opracowanie projektu wraz z niezbędnymi załącznikami, analizami i opracowaniami pomocniczymi,</w:t>
      </w:r>
    </w:p>
    <w:p>
      <w:pPr>
        <w:pStyle w:val="Default"/>
        <w:spacing w:before="0" w:after="17"/>
        <w:ind w:left="567" w:hanging="283"/>
        <w:jc w:val="both"/>
        <w:rPr>
          <w:rFonts w:ascii="Cambria" w:hAnsi="Cambria" w:cs="Cambria"/>
          <w:sz w:val="20"/>
          <w:szCs w:val="20"/>
        </w:rPr>
      </w:pPr>
      <w:r>
        <w:rPr>
          <w:rFonts w:cs="Cambria" w:ascii="Cambria" w:hAnsi="Cambria"/>
          <w:sz w:val="20"/>
          <w:szCs w:val="20"/>
        </w:rPr>
        <w:t>4) wykonanie ekofizjogeografii  Gminy Szydłów,</w:t>
      </w:r>
    </w:p>
    <w:p>
      <w:pPr>
        <w:pStyle w:val="Default"/>
        <w:spacing w:before="0" w:after="17"/>
        <w:ind w:left="567" w:hanging="283"/>
        <w:jc w:val="both"/>
        <w:rPr>
          <w:rFonts w:ascii="Cambria" w:hAnsi="Cambria" w:cs="Cambria"/>
          <w:sz w:val="20"/>
          <w:szCs w:val="20"/>
        </w:rPr>
      </w:pPr>
      <w:r>
        <w:rPr>
          <w:rFonts w:cs="Cambria" w:ascii="Cambria" w:hAnsi="Cambria"/>
          <w:sz w:val="20"/>
          <w:szCs w:val="20"/>
        </w:rPr>
        <w:t xml:space="preserve">5) udział w prezentacjach projektu Burmistrzowi Miasta i Gminy Szydłów  oraz w trakcie: posiedzenia Gminnej Komisji Urbanistyczno-Architektonicznej, konsultacji społecznych, posiedzeń komisji (maksymalnie 2 razy) i sesji Rady Miejskiej w Szydłowie, </w:t>
      </w:r>
    </w:p>
    <w:p>
      <w:pPr>
        <w:pStyle w:val="Default"/>
        <w:spacing w:before="0" w:after="17"/>
        <w:ind w:left="567" w:hanging="283"/>
        <w:jc w:val="both"/>
        <w:rPr>
          <w:rFonts w:ascii="Cambria" w:hAnsi="Cambria" w:cs="Cambria"/>
          <w:sz w:val="20"/>
          <w:szCs w:val="20"/>
        </w:rPr>
      </w:pPr>
      <w:r>
        <w:rPr>
          <w:rFonts w:cs="Cambria" w:ascii="Cambria" w:hAnsi="Cambria"/>
          <w:sz w:val="20"/>
          <w:szCs w:val="20"/>
        </w:rPr>
        <w:t xml:space="preserve">6) analizowanie oraz przedkładanie Burmistrzowi Miasta i Gminy Szydłów  propozycji rozpatrzenia i ewentualnego uwzględnienia na każdym etapie opinii i uzgodnień oraz uwag zgłaszanych do projektu - Zamawiający zastrzega sobie prawo ostatecznej decyzji dotyczącej sposobu rozpatrzenia, </w:t>
      </w:r>
    </w:p>
    <w:p>
      <w:pPr>
        <w:pStyle w:val="Default"/>
        <w:ind w:left="567" w:hanging="283"/>
        <w:jc w:val="both"/>
        <w:rPr>
          <w:rFonts w:ascii="Cambria" w:hAnsi="Cambria"/>
          <w:sz w:val="20"/>
          <w:szCs w:val="20"/>
        </w:rPr>
      </w:pPr>
      <w:r>
        <w:rPr>
          <w:rFonts w:cs="Cambria" w:ascii="Cambria" w:hAnsi="Cambria"/>
          <w:sz w:val="20"/>
          <w:szCs w:val="20"/>
        </w:rPr>
        <w:t xml:space="preserve">7) współudział w skompletowaniu wymaganej prawem dokumentacji prac planistycznych, którą Zamawiający przedstawi Wojewodzie Świętokrzyskiemu w celu oceny zgodności z prawem uchwały Rady Miejskiej w Szydłowie . </w:t>
      </w:r>
    </w:p>
    <w:p>
      <w:pPr>
        <w:pStyle w:val="Normal"/>
        <w:ind w:left="284" w:hanging="284"/>
        <w:jc w:val="both"/>
        <w:rPr>
          <w:rFonts w:ascii="Cambria" w:hAnsi="Cambria" w:cs="Cambria"/>
          <w:sz w:val="20"/>
          <w:szCs w:val="20"/>
        </w:rPr>
      </w:pPr>
      <w:r>
        <w:rPr>
          <w:rFonts w:cs="Arial" w:ascii="Cambria" w:hAnsi="Cambria"/>
          <w:sz w:val="20"/>
          <w:szCs w:val="20"/>
        </w:rPr>
        <w:t>2. Liczbę egzemplarzy poszczególnych opracowań oraz inne wymagania określa Harmonogram.</w:t>
      </w:r>
    </w:p>
    <w:p>
      <w:pPr>
        <w:pStyle w:val="Default"/>
        <w:jc w:val="center"/>
        <w:rPr>
          <w:rFonts w:ascii="Cambria" w:hAnsi="Cambria" w:cs="Cambria"/>
          <w:sz w:val="20"/>
          <w:szCs w:val="20"/>
        </w:rPr>
      </w:pPr>
      <w:r>
        <w:rPr>
          <w:rFonts w:cs="Cambria" w:ascii="Cambria" w:hAnsi="Cambria"/>
          <w:sz w:val="20"/>
          <w:szCs w:val="20"/>
        </w:rPr>
        <w:t>§ 7</w:t>
      </w:r>
    </w:p>
    <w:p>
      <w:pPr>
        <w:pStyle w:val="Default"/>
        <w:jc w:val="both"/>
        <w:rPr>
          <w:rFonts w:ascii="Cambria" w:hAnsi="Cambria" w:cs="Cambria"/>
          <w:sz w:val="20"/>
          <w:szCs w:val="20"/>
        </w:rPr>
      </w:pPr>
      <w:r>
        <w:rPr>
          <w:rFonts w:cs="Cambria" w:ascii="Cambria" w:hAnsi="Cambria"/>
          <w:sz w:val="20"/>
          <w:szCs w:val="20"/>
        </w:rPr>
        <w:t xml:space="preserve">Do obowiązków Zamawiającego należeć będzie w szczególności: </w:t>
      </w:r>
    </w:p>
    <w:p>
      <w:pPr>
        <w:pStyle w:val="Default"/>
        <w:numPr>
          <w:ilvl w:val="0"/>
          <w:numId w:val="12"/>
        </w:numPr>
        <w:spacing w:before="0" w:after="14"/>
        <w:ind w:left="567" w:hanging="360"/>
        <w:jc w:val="both"/>
        <w:rPr>
          <w:rFonts w:ascii="Cambria" w:hAnsi="Cambria" w:cs="Cambria"/>
          <w:sz w:val="20"/>
          <w:szCs w:val="20"/>
        </w:rPr>
      </w:pPr>
      <w:r>
        <w:rPr>
          <w:rFonts w:cs="Cambria" w:ascii="Cambria" w:hAnsi="Cambria"/>
          <w:sz w:val="20"/>
          <w:szCs w:val="20"/>
        </w:rPr>
        <w:t xml:space="preserve">ogłoszenie w prasie miejscowej oraz przez obwieszczenie, a także w sposób zwyczajowo przyjęty o podjęciu uchwały o przystąpieniu do sporządzania planu ogólnego, </w:t>
      </w:r>
    </w:p>
    <w:p>
      <w:pPr>
        <w:pStyle w:val="Default"/>
        <w:numPr>
          <w:ilvl w:val="0"/>
          <w:numId w:val="12"/>
        </w:numPr>
        <w:spacing w:before="0" w:after="14"/>
        <w:ind w:left="567" w:hanging="360"/>
        <w:jc w:val="both"/>
        <w:rPr>
          <w:rFonts w:ascii="Cambria" w:hAnsi="Cambria" w:cs="Cambria"/>
          <w:sz w:val="20"/>
          <w:szCs w:val="20"/>
        </w:rPr>
      </w:pPr>
      <w:r>
        <w:rPr>
          <w:rFonts w:cs="Cambria" w:ascii="Cambria" w:hAnsi="Cambria"/>
          <w:sz w:val="20"/>
          <w:szCs w:val="20"/>
        </w:rPr>
        <w:t xml:space="preserve">zawiadomienie instytucji i organów właściwych do uzgadniania i opiniowania planu ogólnego o podjęciu uchwały o przystąpieniu do sporządzania planu ogólnego, </w:t>
      </w:r>
    </w:p>
    <w:p>
      <w:pPr>
        <w:pStyle w:val="Default"/>
        <w:numPr>
          <w:ilvl w:val="0"/>
          <w:numId w:val="12"/>
        </w:numPr>
        <w:spacing w:before="0" w:after="14"/>
        <w:ind w:left="567" w:hanging="360"/>
        <w:jc w:val="both"/>
        <w:rPr>
          <w:rFonts w:ascii="Cambria" w:hAnsi="Cambria" w:cs="Cambria"/>
          <w:sz w:val="20"/>
          <w:szCs w:val="20"/>
        </w:rPr>
      </w:pPr>
      <w:r>
        <w:rPr>
          <w:rFonts w:cs="Cambria" w:ascii="Cambria" w:hAnsi="Cambria"/>
          <w:sz w:val="20"/>
          <w:szCs w:val="20"/>
        </w:rPr>
        <w:t xml:space="preserve">przyjmowanie wniosków do planu ogólnego i przekazanie ich Wykonawcy, </w:t>
      </w:r>
    </w:p>
    <w:p>
      <w:pPr>
        <w:pStyle w:val="Default"/>
        <w:numPr>
          <w:ilvl w:val="0"/>
          <w:numId w:val="12"/>
        </w:numPr>
        <w:spacing w:before="0" w:after="14"/>
        <w:ind w:left="567" w:hanging="360"/>
        <w:jc w:val="both"/>
        <w:rPr>
          <w:rFonts w:ascii="Cambria" w:hAnsi="Cambria" w:cs="Cambria"/>
          <w:sz w:val="20"/>
          <w:szCs w:val="20"/>
        </w:rPr>
      </w:pPr>
      <w:r>
        <w:rPr>
          <w:rFonts w:cs="Cambria" w:ascii="Cambria" w:hAnsi="Cambria"/>
          <w:sz w:val="20"/>
          <w:szCs w:val="20"/>
        </w:rPr>
        <w:t xml:space="preserve">rejestracja oraz rozsyłanie korespondencji i dokumentów związanych z opracowaniem projektu, w tym projektu do opiniowania i uzgadniania, </w:t>
      </w:r>
    </w:p>
    <w:p>
      <w:pPr>
        <w:pStyle w:val="Default"/>
        <w:numPr>
          <w:ilvl w:val="0"/>
          <w:numId w:val="12"/>
        </w:numPr>
        <w:spacing w:before="0" w:after="14"/>
        <w:ind w:left="567" w:hanging="360"/>
        <w:jc w:val="both"/>
        <w:rPr>
          <w:rFonts w:ascii="Cambria" w:hAnsi="Cambria" w:cs="Cambria"/>
          <w:sz w:val="20"/>
          <w:szCs w:val="20"/>
        </w:rPr>
      </w:pPr>
      <w:r>
        <w:rPr>
          <w:rFonts w:cs="Cambria" w:ascii="Cambria" w:hAnsi="Cambria"/>
          <w:sz w:val="20"/>
          <w:szCs w:val="20"/>
        </w:rPr>
        <w:t xml:space="preserve">ogłoszenie w prasie miejscowej oraz przez obwieszczenie, a także w sposób zwyczajowo przyjęty, o konsultacjach społecznych, </w:t>
      </w:r>
    </w:p>
    <w:p>
      <w:pPr>
        <w:pStyle w:val="Default"/>
        <w:numPr>
          <w:ilvl w:val="0"/>
          <w:numId w:val="12"/>
        </w:numPr>
        <w:spacing w:before="0" w:after="14"/>
        <w:ind w:left="567" w:hanging="360"/>
        <w:jc w:val="both"/>
        <w:rPr>
          <w:rFonts w:ascii="Cambria" w:hAnsi="Cambria" w:cs="Cambria"/>
          <w:sz w:val="20"/>
          <w:szCs w:val="20"/>
        </w:rPr>
      </w:pPr>
      <w:r>
        <w:rPr>
          <w:rFonts w:cs="Cambria" w:ascii="Cambria" w:hAnsi="Cambria"/>
          <w:sz w:val="20"/>
          <w:szCs w:val="20"/>
        </w:rPr>
        <w:t xml:space="preserve">przyjmowanie uwag dotyczących projektu i przekazanie ich Wykonawcy, </w:t>
      </w:r>
    </w:p>
    <w:p>
      <w:pPr>
        <w:pStyle w:val="Default"/>
        <w:numPr>
          <w:ilvl w:val="0"/>
          <w:numId w:val="12"/>
        </w:numPr>
        <w:spacing w:before="0" w:after="14"/>
        <w:ind w:left="567" w:hanging="360"/>
        <w:jc w:val="both"/>
        <w:rPr>
          <w:rFonts w:ascii="Cambria" w:hAnsi="Cambria" w:cs="Cambria"/>
          <w:sz w:val="20"/>
          <w:szCs w:val="20"/>
        </w:rPr>
      </w:pPr>
      <w:r>
        <w:rPr>
          <w:rFonts w:cs="Cambria" w:ascii="Cambria" w:hAnsi="Cambria"/>
          <w:sz w:val="20"/>
          <w:szCs w:val="20"/>
        </w:rPr>
        <w:t>skompletowanie i przedstawienie Wojewodzie Świętokrzyskiemu wymaganej prawem dokumentacji prac planistycznych, w celu oceny zgodności z prawem uchwały Rady Miejskiej w Szydłowie</w:t>
      </w:r>
    </w:p>
    <w:p>
      <w:pPr>
        <w:pStyle w:val="Default"/>
        <w:numPr>
          <w:ilvl w:val="0"/>
          <w:numId w:val="12"/>
        </w:numPr>
        <w:ind w:left="567" w:hanging="360"/>
        <w:jc w:val="both"/>
        <w:rPr>
          <w:rFonts w:ascii="Cambria" w:hAnsi="Cambria" w:cs="Cambria"/>
          <w:sz w:val="20"/>
          <w:szCs w:val="20"/>
        </w:rPr>
      </w:pPr>
      <w:r>
        <w:rPr>
          <w:rFonts w:cs="Cambria" w:ascii="Cambria" w:hAnsi="Cambria"/>
          <w:sz w:val="20"/>
          <w:szCs w:val="20"/>
        </w:rPr>
        <w:t xml:space="preserve">udostępnianie i przekazywanie Wykonawcy posiadanych przez Zamawiającego wszelkich niezbędnych do realizacji umowy materiałów oraz informacji. </w:t>
      </w:r>
    </w:p>
    <w:p>
      <w:pPr>
        <w:pStyle w:val="Default"/>
        <w:jc w:val="both"/>
        <w:rPr>
          <w:rFonts w:ascii="Cambria" w:hAnsi="Cambria" w:cs="Cambria"/>
          <w:sz w:val="20"/>
          <w:szCs w:val="20"/>
        </w:rPr>
      </w:pPr>
      <w:r>
        <w:rPr>
          <w:rFonts w:cs="Cambria" w:ascii="Cambria" w:hAnsi="Cambria"/>
          <w:sz w:val="20"/>
          <w:szCs w:val="20"/>
        </w:rPr>
      </w:r>
    </w:p>
    <w:p>
      <w:pPr>
        <w:pStyle w:val="Default"/>
        <w:jc w:val="center"/>
        <w:rPr>
          <w:rFonts w:ascii="Cambria" w:hAnsi="Cambria" w:cs="Cambria"/>
          <w:sz w:val="20"/>
          <w:szCs w:val="20"/>
        </w:rPr>
      </w:pPr>
      <w:r>
        <w:rPr>
          <w:rFonts w:cs="Cambria" w:ascii="Cambria" w:hAnsi="Cambria"/>
          <w:sz w:val="20"/>
          <w:szCs w:val="20"/>
        </w:rPr>
        <w:t>§ 8</w:t>
      </w:r>
    </w:p>
    <w:p>
      <w:pPr>
        <w:pStyle w:val="Default"/>
        <w:jc w:val="both"/>
        <w:rPr>
          <w:rFonts w:ascii="Cambria" w:hAnsi="Cambria" w:cs="Cambria"/>
          <w:sz w:val="20"/>
          <w:szCs w:val="20"/>
        </w:rPr>
      </w:pPr>
      <w:r>
        <w:rPr>
          <w:rFonts w:cs="Cambria" w:ascii="Cambria" w:hAnsi="Cambria"/>
          <w:sz w:val="20"/>
          <w:szCs w:val="20"/>
        </w:rPr>
        <w:t xml:space="preserve">Konsultacje społeczne oraz przyjmowanie uwag odbywać się będą w siedzibie Urzędu Miasta i Gminy </w:t>
        <w:br/>
        <w:t>w Szydłowie .</w:t>
      </w:r>
    </w:p>
    <w:p>
      <w:pPr>
        <w:pStyle w:val="Default"/>
        <w:jc w:val="both"/>
        <w:rPr>
          <w:rFonts w:ascii="Cambria" w:hAnsi="Cambria" w:cs="Cambria"/>
          <w:sz w:val="20"/>
          <w:szCs w:val="20"/>
        </w:rPr>
      </w:pPr>
      <w:r>
        <w:rPr>
          <w:rFonts w:cs="Cambria" w:ascii="Cambria" w:hAnsi="Cambria"/>
          <w:sz w:val="20"/>
          <w:szCs w:val="20"/>
        </w:rPr>
      </w:r>
    </w:p>
    <w:p>
      <w:pPr>
        <w:pStyle w:val="Default"/>
        <w:jc w:val="center"/>
        <w:rPr>
          <w:rFonts w:ascii="Cambria" w:hAnsi="Cambria" w:cs="Cambria"/>
          <w:sz w:val="20"/>
          <w:szCs w:val="20"/>
        </w:rPr>
      </w:pPr>
      <w:r>
        <w:rPr>
          <w:rFonts w:cs="Cambria" w:ascii="Cambria" w:hAnsi="Cambria"/>
          <w:sz w:val="20"/>
          <w:szCs w:val="20"/>
        </w:rPr>
        <w:t>§ 9</w:t>
      </w:r>
    </w:p>
    <w:p>
      <w:pPr>
        <w:pStyle w:val="Default"/>
        <w:numPr>
          <w:ilvl w:val="0"/>
          <w:numId w:val="6"/>
        </w:numPr>
        <w:spacing w:before="0" w:after="77"/>
        <w:ind w:left="360" w:hanging="360"/>
        <w:jc w:val="both"/>
        <w:rPr>
          <w:rFonts w:ascii="Cambria" w:hAnsi="Cambria" w:cs="Cambria"/>
          <w:sz w:val="20"/>
          <w:szCs w:val="20"/>
        </w:rPr>
      </w:pPr>
      <w:r>
        <w:rPr>
          <w:rFonts w:cs="Cambria" w:ascii="Cambria" w:hAnsi="Cambria"/>
          <w:sz w:val="20"/>
          <w:szCs w:val="20"/>
        </w:rPr>
        <w:t xml:space="preserve">Zapłata za wykonanie przedmiotu umowy będzie następować stosownie do stopnia zaawansowania prac, zgodnie z Harmonogramem, stanowiącym załącznik nr 1 do umowy. </w:t>
      </w:r>
    </w:p>
    <w:p>
      <w:pPr>
        <w:pStyle w:val="Default"/>
        <w:numPr>
          <w:ilvl w:val="0"/>
          <w:numId w:val="6"/>
        </w:numPr>
        <w:spacing w:before="0" w:after="77"/>
        <w:ind w:left="360" w:hanging="360"/>
        <w:jc w:val="both"/>
        <w:rPr>
          <w:rFonts w:ascii="Cambria" w:hAnsi="Cambria" w:cs="Cambria"/>
          <w:sz w:val="20"/>
          <w:szCs w:val="20"/>
        </w:rPr>
      </w:pPr>
      <w:r>
        <w:rPr>
          <w:rFonts w:cs="Cambria" w:ascii="Cambria" w:hAnsi="Cambria"/>
          <w:sz w:val="20"/>
          <w:szCs w:val="20"/>
        </w:rPr>
        <w:t xml:space="preserve">Podstawą zafakturowania pracy będzie każdorazowo protokół zdawczo-odbiorczy podpisany przez osobę upoważnioną do odbioru przedmiotu umowy. Zamawiający w ciągu 7 dni od otrzymania protokołu zdawczo-odbiorczego wraz z odpowiednimi materiałami dokona odbioru i podpisania protokołu lub przekaże uwagi do przedstawionego opracowania. </w:t>
      </w:r>
    </w:p>
    <w:p>
      <w:pPr>
        <w:pStyle w:val="Default"/>
        <w:numPr>
          <w:ilvl w:val="0"/>
          <w:numId w:val="6"/>
        </w:numPr>
        <w:spacing w:before="0" w:after="77"/>
        <w:ind w:left="360" w:hanging="360"/>
        <w:jc w:val="both"/>
        <w:rPr>
          <w:rFonts w:ascii="Cambria" w:hAnsi="Cambria" w:cs="Cambria"/>
          <w:sz w:val="20"/>
          <w:szCs w:val="20"/>
        </w:rPr>
      </w:pPr>
      <w:r>
        <w:rPr>
          <w:rFonts w:cs="Cambria" w:ascii="Cambria" w:hAnsi="Cambria"/>
          <w:sz w:val="20"/>
          <w:szCs w:val="20"/>
        </w:rPr>
        <w:t xml:space="preserve">Dokonanie odbioru nie zwalnia Wykonawcy z obowiązku korygowania i wyjaśniania stwierdzonych w okresie późniejszym ewentualnych błędów i nieścisłości. </w:t>
      </w:r>
    </w:p>
    <w:p>
      <w:pPr>
        <w:pStyle w:val="Default"/>
        <w:numPr>
          <w:ilvl w:val="0"/>
          <w:numId w:val="6"/>
        </w:numPr>
        <w:spacing w:before="0" w:after="77"/>
        <w:ind w:left="360" w:hanging="360"/>
        <w:jc w:val="both"/>
        <w:rPr>
          <w:rFonts w:ascii="Cambria" w:hAnsi="Cambria" w:cs="Cambria"/>
          <w:sz w:val="20"/>
          <w:szCs w:val="20"/>
        </w:rPr>
      </w:pPr>
      <w:r>
        <w:rPr>
          <w:rFonts w:cs="Cambria" w:ascii="Cambria" w:hAnsi="Cambria"/>
          <w:sz w:val="20"/>
          <w:szCs w:val="20"/>
        </w:rPr>
        <w:t xml:space="preserve">Faktury Wykonawca winien wystawiać po podpisaniu protokołu zdawczo - odbiorczego na następujące dane: </w:t>
      </w:r>
    </w:p>
    <w:p>
      <w:pPr>
        <w:pStyle w:val="Default"/>
        <w:numPr>
          <w:ilvl w:val="1"/>
          <w:numId w:val="8"/>
        </w:numPr>
        <w:spacing w:before="0" w:after="77"/>
        <w:jc w:val="both"/>
        <w:rPr>
          <w:rFonts w:ascii="Cambria" w:hAnsi="Cambria" w:cs="Cambria"/>
          <w:sz w:val="20"/>
          <w:szCs w:val="20"/>
        </w:rPr>
      </w:pPr>
      <w:r>
        <w:rPr>
          <w:rFonts w:cs="Cambria" w:ascii="Cambria" w:hAnsi="Cambria"/>
          <w:sz w:val="20"/>
          <w:szCs w:val="20"/>
        </w:rPr>
        <w:t>nabywca: Gmina Szydłów , ul. Rynek 2, 28-225 Szydłów  NIP: 866-16-08-398</w:t>
      </w:r>
    </w:p>
    <w:p>
      <w:pPr>
        <w:pStyle w:val="Default"/>
        <w:numPr>
          <w:ilvl w:val="0"/>
          <w:numId w:val="6"/>
        </w:numPr>
        <w:spacing w:before="0" w:after="77"/>
        <w:ind w:left="360" w:hanging="360"/>
        <w:jc w:val="both"/>
        <w:rPr>
          <w:rFonts w:ascii="Cambria" w:hAnsi="Cambria" w:cs="Cambria"/>
          <w:sz w:val="20"/>
          <w:szCs w:val="20"/>
        </w:rPr>
      </w:pPr>
      <w:r>
        <w:rPr>
          <w:rFonts w:cs="Cambria" w:ascii="Cambria" w:hAnsi="Cambria"/>
          <w:sz w:val="20"/>
          <w:szCs w:val="20"/>
        </w:rPr>
        <w:t xml:space="preserve">Rachunek bankowy podany przez Wykonawcę na fakturze winien być rachunkiem zgłoszonym w organie podatkowym i wymienionym w rejestrze podatników VAT, tzw. „białej liście”. W przypadku braku numeru rachunku w rejestrze podatników Zamawiający uprawniony jest do wstrzymania się ze spełnieniem świadczenia do momentu ujawnienia rachunku bankowego Wykonawcy w rejestrze podatników VAT. Powyższe nie stanowi zwłoki ani opóźnienia Zamawiającego, ani nie niesie skutków, jakie ustawa wiąże z niespełnieniem świadczenia w terminie. </w:t>
      </w:r>
      <w:r>
        <w:rPr>
          <w:rFonts w:cs="Cambria" w:ascii="Cambria" w:hAnsi="Cambria"/>
          <w:i/>
          <w:iCs/>
          <w:sz w:val="20"/>
          <w:szCs w:val="20"/>
        </w:rPr>
        <w:t xml:space="preserve">(zapis dotyczy wyłącznie podatników VAT czynnych). </w:t>
      </w:r>
    </w:p>
    <w:p>
      <w:pPr>
        <w:pStyle w:val="Default"/>
        <w:numPr>
          <w:ilvl w:val="0"/>
          <w:numId w:val="6"/>
        </w:numPr>
        <w:spacing w:before="0" w:after="77"/>
        <w:ind w:left="360" w:hanging="360"/>
        <w:jc w:val="both"/>
        <w:rPr>
          <w:rFonts w:ascii="Cambria" w:hAnsi="Cambria" w:cs="Cambria"/>
          <w:sz w:val="20"/>
          <w:szCs w:val="20"/>
        </w:rPr>
      </w:pPr>
      <w:r>
        <w:rPr>
          <w:rFonts w:cs="Cambria" w:ascii="Cambria" w:hAnsi="Cambria"/>
          <w:sz w:val="20"/>
          <w:szCs w:val="20"/>
        </w:rPr>
        <w:t xml:space="preserve">Zamawiający ureguluje należność w formie polecenia przelewu w terminie do 30 dni od daty otrzymania prawidłowo wystawionej faktury wraz z protokołem, o którym mowa w ust.2, na rachunek bankowy Wykonawcy wskazany na fakturze. </w:t>
      </w:r>
    </w:p>
    <w:p>
      <w:pPr>
        <w:pStyle w:val="Default"/>
        <w:numPr>
          <w:ilvl w:val="0"/>
          <w:numId w:val="6"/>
        </w:numPr>
        <w:spacing w:before="0" w:after="77"/>
        <w:ind w:left="360" w:hanging="360"/>
        <w:jc w:val="both"/>
        <w:rPr>
          <w:rFonts w:ascii="Cambria" w:hAnsi="Cambria" w:cs="Cambria"/>
          <w:sz w:val="20"/>
          <w:szCs w:val="20"/>
        </w:rPr>
      </w:pPr>
      <w:r>
        <w:rPr>
          <w:rFonts w:cs="Cambria" w:ascii="Cambria" w:hAnsi="Cambria"/>
          <w:sz w:val="20"/>
          <w:szCs w:val="20"/>
        </w:rPr>
        <w:t xml:space="preserve">Termin płatności uważa się za zachowany jeżeli w powyższym terminie Zamawiający dokona przelewu należności. </w:t>
      </w:r>
    </w:p>
    <w:p>
      <w:pPr>
        <w:pStyle w:val="Default"/>
        <w:numPr>
          <w:ilvl w:val="0"/>
          <w:numId w:val="6"/>
        </w:numPr>
        <w:ind w:left="360" w:hanging="360"/>
        <w:jc w:val="both"/>
        <w:rPr>
          <w:rFonts w:ascii="Cambria" w:hAnsi="Cambria" w:cs="Cambria"/>
          <w:sz w:val="20"/>
          <w:szCs w:val="20"/>
        </w:rPr>
      </w:pPr>
      <w:r>
        <w:rPr>
          <w:rFonts w:cs="Cambria" w:ascii="Cambria" w:hAnsi="Cambria"/>
          <w:sz w:val="20"/>
          <w:szCs w:val="20"/>
        </w:rPr>
        <w:t xml:space="preserve">W rozliczeniach z tytułu płatności za faktury o wartości 15 000 złotych i powyżej, wraz z wykazanym podatkiem VAT, Zamawiający będzie stosował mechanizm podzielonej płatności wynikający z art.108a-108d ustawy z dnia 11 marca 2004 r. o podatku od towarów i usług (Dz.U. z 2023 r. poz.1570 z późn. zm.). </w:t>
      </w:r>
      <w:r>
        <w:rPr>
          <w:rFonts w:cs="Cambria" w:ascii="Cambria" w:hAnsi="Cambria"/>
          <w:i/>
          <w:iCs/>
          <w:sz w:val="20"/>
          <w:szCs w:val="20"/>
        </w:rPr>
        <w:t xml:space="preserve">(zapis dotyczy wyłącznie podatników VAT czynnych) </w:t>
      </w:r>
    </w:p>
    <w:p>
      <w:pPr>
        <w:pStyle w:val="Default"/>
        <w:jc w:val="both"/>
        <w:rPr>
          <w:rFonts w:ascii="Cambria" w:hAnsi="Cambria" w:cs="Cambria"/>
          <w:sz w:val="20"/>
          <w:szCs w:val="20"/>
        </w:rPr>
      </w:pPr>
      <w:r>
        <w:rPr>
          <w:rFonts w:cs="Cambria" w:ascii="Cambria" w:hAnsi="Cambria"/>
          <w:sz w:val="20"/>
          <w:szCs w:val="20"/>
        </w:rPr>
      </w:r>
    </w:p>
    <w:p>
      <w:pPr>
        <w:pStyle w:val="Default"/>
        <w:jc w:val="center"/>
        <w:rPr>
          <w:rFonts w:ascii="Cambria" w:hAnsi="Cambria" w:cs="Cambria"/>
          <w:sz w:val="20"/>
          <w:szCs w:val="20"/>
        </w:rPr>
      </w:pPr>
      <w:r>
        <w:rPr>
          <w:rFonts w:cs="Cambria" w:ascii="Cambria" w:hAnsi="Cambria"/>
          <w:sz w:val="20"/>
          <w:szCs w:val="20"/>
        </w:rPr>
        <w:t>§ 10</w:t>
      </w:r>
    </w:p>
    <w:p>
      <w:pPr>
        <w:pStyle w:val="Default"/>
        <w:jc w:val="center"/>
        <w:rPr>
          <w:rFonts w:ascii="Cambria" w:hAnsi="Cambria" w:cs="Cambria"/>
          <w:sz w:val="20"/>
          <w:szCs w:val="20"/>
        </w:rPr>
      </w:pPr>
      <w:r>
        <w:rPr>
          <w:rFonts w:cs="Cambria" w:ascii="Cambria" w:hAnsi="Cambria"/>
          <w:sz w:val="20"/>
          <w:szCs w:val="20"/>
        </w:rPr>
      </w:r>
    </w:p>
    <w:p>
      <w:pPr>
        <w:pStyle w:val="Default"/>
        <w:numPr>
          <w:ilvl w:val="0"/>
          <w:numId w:val="4"/>
        </w:numPr>
        <w:spacing w:before="0" w:after="74"/>
        <w:ind w:left="360" w:hanging="360"/>
        <w:jc w:val="both"/>
        <w:rPr>
          <w:rFonts w:ascii="Cambria" w:hAnsi="Cambria" w:cs="Cambria"/>
          <w:sz w:val="20"/>
          <w:szCs w:val="20"/>
        </w:rPr>
      </w:pPr>
      <w:r>
        <w:rPr>
          <w:rFonts w:cs="Cambria" w:ascii="Cambria" w:hAnsi="Cambria"/>
          <w:sz w:val="20"/>
          <w:szCs w:val="20"/>
        </w:rPr>
        <w:t>Zamawiający oświadcza, że jest podatnikiem VAT czynnym i posiada NIP 866 16 08 398</w:t>
      </w:r>
    </w:p>
    <w:p>
      <w:pPr>
        <w:pStyle w:val="Default"/>
        <w:numPr>
          <w:ilvl w:val="0"/>
          <w:numId w:val="4"/>
        </w:numPr>
        <w:ind w:left="360" w:hanging="360"/>
        <w:jc w:val="both"/>
        <w:rPr>
          <w:rFonts w:ascii="Cambria" w:hAnsi="Cambria" w:cs="Cambria"/>
          <w:sz w:val="20"/>
          <w:szCs w:val="20"/>
        </w:rPr>
      </w:pPr>
      <w:r>
        <w:rPr>
          <w:rFonts w:cs="Cambria" w:ascii="Cambria" w:hAnsi="Cambria"/>
          <w:sz w:val="20"/>
          <w:szCs w:val="20"/>
        </w:rPr>
        <w:t xml:space="preserve">Wykonawca oświadcza, że jest podatnikiem VAT czynnym / zwolnionym i posiada NIP …………………. </w:t>
      </w:r>
    </w:p>
    <w:p>
      <w:pPr>
        <w:pStyle w:val="Default"/>
        <w:jc w:val="both"/>
        <w:rPr>
          <w:rFonts w:ascii="Cambria" w:hAnsi="Cambria" w:cs="Cambria"/>
          <w:sz w:val="20"/>
          <w:szCs w:val="20"/>
        </w:rPr>
      </w:pPr>
      <w:r>
        <w:rPr>
          <w:rFonts w:cs="Cambria" w:ascii="Cambria" w:hAnsi="Cambria"/>
          <w:sz w:val="20"/>
          <w:szCs w:val="20"/>
        </w:rPr>
      </w:r>
    </w:p>
    <w:p>
      <w:pPr>
        <w:pStyle w:val="Default"/>
        <w:jc w:val="both"/>
        <w:rPr>
          <w:rFonts w:ascii="Cambria" w:hAnsi="Cambria" w:cs="Cambria"/>
          <w:sz w:val="20"/>
          <w:szCs w:val="20"/>
        </w:rPr>
      </w:pPr>
      <w:r>
        <w:rPr>
          <w:rFonts w:cs="Cambria" w:ascii="Cambria" w:hAnsi="Cambria"/>
          <w:sz w:val="20"/>
          <w:szCs w:val="20"/>
        </w:rPr>
      </w:r>
    </w:p>
    <w:p>
      <w:pPr>
        <w:pStyle w:val="Default"/>
        <w:jc w:val="center"/>
        <w:rPr>
          <w:rFonts w:ascii="Cambria" w:hAnsi="Cambria" w:cs="Cambria"/>
          <w:sz w:val="20"/>
          <w:szCs w:val="20"/>
        </w:rPr>
      </w:pPr>
      <w:r>
        <w:rPr>
          <w:rFonts w:cs="Cambria" w:ascii="Cambria" w:hAnsi="Cambria"/>
          <w:sz w:val="20"/>
          <w:szCs w:val="20"/>
        </w:rPr>
        <w:t>§ 11</w:t>
      </w:r>
    </w:p>
    <w:p>
      <w:pPr>
        <w:pStyle w:val="Default"/>
        <w:jc w:val="center"/>
        <w:rPr>
          <w:rFonts w:ascii="Cambria" w:hAnsi="Cambria" w:cs="Cambria"/>
          <w:sz w:val="20"/>
          <w:szCs w:val="20"/>
        </w:rPr>
      </w:pPr>
      <w:r>
        <w:rPr>
          <w:rFonts w:cs="Cambria" w:ascii="Cambria" w:hAnsi="Cambria"/>
          <w:sz w:val="20"/>
          <w:szCs w:val="20"/>
        </w:rPr>
      </w:r>
    </w:p>
    <w:p>
      <w:pPr>
        <w:pStyle w:val="Default"/>
        <w:numPr>
          <w:ilvl w:val="0"/>
          <w:numId w:val="2"/>
        </w:numPr>
        <w:spacing w:before="0" w:after="15"/>
        <w:ind w:left="360" w:hanging="360"/>
        <w:jc w:val="both"/>
        <w:rPr>
          <w:rFonts w:ascii="Cambria" w:hAnsi="Cambria" w:cs="Cambria"/>
          <w:sz w:val="20"/>
          <w:szCs w:val="20"/>
        </w:rPr>
      </w:pPr>
      <w:r>
        <w:rPr>
          <w:rFonts w:cs="Cambria" w:ascii="Cambria" w:hAnsi="Cambria"/>
          <w:sz w:val="20"/>
          <w:szCs w:val="20"/>
        </w:rPr>
        <w:t>Do wykonania przedmiotu umowy Zamawiający wyda Wykonawcy:</w:t>
      </w:r>
    </w:p>
    <w:p>
      <w:pPr>
        <w:pStyle w:val="Default"/>
        <w:numPr>
          <w:ilvl w:val="0"/>
          <w:numId w:val="14"/>
        </w:numPr>
        <w:spacing w:before="0" w:after="15"/>
        <w:jc w:val="both"/>
        <w:rPr>
          <w:rFonts w:ascii="Cambria" w:hAnsi="Cambria" w:cs="Cambria"/>
          <w:sz w:val="20"/>
          <w:szCs w:val="20"/>
        </w:rPr>
      </w:pPr>
      <w:r>
        <w:rPr>
          <w:rFonts w:cs="Cambria" w:ascii="Cambria" w:hAnsi="Cambria"/>
          <w:sz w:val="20"/>
          <w:szCs w:val="20"/>
        </w:rPr>
        <w:t xml:space="preserve">kopię uchwały, wymienionej w § 2 umowy, </w:t>
      </w:r>
    </w:p>
    <w:p>
      <w:pPr>
        <w:pStyle w:val="Default"/>
        <w:numPr>
          <w:ilvl w:val="0"/>
          <w:numId w:val="14"/>
        </w:numPr>
        <w:spacing w:before="0" w:after="15"/>
        <w:jc w:val="both"/>
        <w:rPr>
          <w:rFonts w:ascii="Cambria" w:hAnsi="Cambria" w:cs="Cambria"/>
          <w:sz w:val="20"/>
          <w:szCs w:val="20"/>
        </w:rPr>
      </w:pPr>
      <w:r>
        <w:rPr>
          <w:rFonts w:cs="Cambria" w:ascii="Cambria" w:hAnsi="Cambria"/>
          <w:sz w:val="20"/>
          <w:szCs w:val="20"/>
        </w:rPr>
        <w:t>kopie złożonych wniosków do planu ogólnego Miasta i Gminy Szydłów</w:t>
      </w:r>
    </w:p>
    <w:p>
      <w:pPr>
        <w:pStyle w:val="Default"/>
        <w:numPr>
          <w:ilvl w:val="0"/>
          <w:numId w:val="14"/>
        </w:numPr>
        <w:spacing w:before="0" w:after="15"/>
        <w:jc w:val="both"/>
        <w:rPr>
          <w:rFonts w:ascii="Cambria" w:hAnsi="Cambria" w:cs="Cambria"/>
          <w:sz w:val="20"/>
          <w:szCs w:val="20"/>
        </w:rPr>
      </w:pPr>
      <w:r>
        <w:rPr>
          <w:rFonts w:cs="Cambria" w:ascii="Cambria" w:hAnsi="Cambria"/>
          <w:sz w:val="20"/>
          <w:szCs w:val="20"/>
        </w:rPr>
        <w:t>w razie potrzeby inne materiały lub dane, związane z przedmiotem umowy, będące w posiadaniu Zamawiającego.</w:t>
      </w:r>
    </w:p>
    <w:p>
      <w:pPr>
        <w:pStyle w:val="Default"/>
        <w:numPr>
          <w:ilvl w:val="0"/>
          <w:numId w:val="2"/>
        </w:numPr>
        <w:spacing w:before="0" w:after="15"/>
        <w:ind w:left="360" w:hanging="360"/>
        <w:jc w:val="both"/>
        <w:rPr>
          <w:rFonts w:ascii="Cambria" w:hAnsi="Cambria" w:cs="Cambria"/>
          <w:sz w:val="20"/>
          <w:szCs w:val="20"/>
        </w:rPr>
      </w:pPr>
      <w:r>
        <w:rPr>
          <w:rFonts w:cs="Cambria" w:ascii="Cambria" w:hAnsi="Cambria"/>
          <w:sz w:val="20"/>
          <w:szCs w:val="20"/>
        </w:rPr>
        <w:t>Zamawiający (</w:t>
      </w:r>
      <w:r>
        <w:rPr>
          <w:rFonts w:cs="Cambria" w:ascii="Cambria" w:hAnsi="Cambria"/>
          <w:i/>
          <w:iCs/>
          <w:sz w:val="20"/>
          <w:szCs w:val="20"/>
        </w:rPr>
        <w:t>administrator danych</w:t>
      </w:r>
      <w:r>
        <w:rPr>
          <w:rFonts w:cs="Cambria" w:ascii="Cambria" w:hAnsi="Cambria"/>
          <w:sz w:val="20"/>
          <w:szCs w:val="20"/>
        </w:rPr>
        <w:t>) powierza Wykonawcy (</w:t>
      </w:r>
      <w:r>
        <w:rPr>
          <w:rFonts w:cs="Cambria" w:ascii="Cambria" w:hAnsi="Cambria"/>
          <w:i/>
          <w:iCs/>
          <w:sz w:val="20"/>
          <w:szCs w:val="20"/>
        </w:rPr>
        <w:t>podmiotowi przetwarzającemu</w:t>
      </w:r>
      <w:r>
        <w:rPr>
          <w:rFonts w:cs="Cambria" w:ascii="Cambria" w:hAnsi="Cambria"/>
          <w:sz w:val="20"/>
          <w:szCs w:val="20"/>
        </w:rPr>
        <w:t xml:space="preserve">), w trybie art.28 Rozporządzenia Parlamentu Europejskiego i Rady (UE) 2016/679 z dnia 27 kwietnia 2016 r. </w:t>
      </w:r>
      <w:r>
        <w:rPr>
          <w:rFonts w:cs="Cambria" w:ascii="Cambria" w:hAnsi="Cambria"/>
          <w:i/>
          <w:iCs/>
          <w:sz w:val="20"/>
          <w:szCs w:val="20"/>
        </w:rPr>
        <w:t xml:space="preserve">w sprawie ochrony osób fizycznych w związku z przetwarzaniem danych osobowych i w sprawie swobodnego przepływu takich danych </w:t>
      </w:r>
      <w:r>
        <w:rPr>
          <w:rFonts w:cs="Cambria" w:ascii="Cambria" w:hAnsi="Cambria"/>
          <w:sz w:val="20"/>
          <w:szCs w:val="20"/>
        </w:rPr>
        <w:t>(zwanego w dalszej części „</w:t>
      </w:r>
      <w:r>
        <w:rPr>
          <w:rFonts w:cs="Cambria" w:ascii="Cambria" w:hAnsi="Cambria"/>
          <w:i/>
          <w:iCs/>
          <w:sz w:val="20"/>
          <w:szCs w:val="20"/>
        </w:rPr>
        <w:t>Rozporządzeniem</w:t>
      </w:r>
      <w:r>
        <w:rPr>
          <w:rFonts w:cs="Cambria" w:ascii="Cambria" w:hAnsi="Cambria"/>
          <w:sz w:val="20"/>
          <w:szCs w:val="20"/>
        </w:rPr>
        <w:t xml:space="preserve">”) dane osobowe do przetwarzania, na zasadach i w celu określonym w niniejszej umowie. </w:t>
      </w:r>
    </w:p>
    <w:p>
      <w:pPr>
        <w:pStyle w:val="Default"/>
        <w:numPr>
          <w:ilvl w:val="0"/>
          <w:numId w:val="2"/>
        </w:numPr>
        <w:spacing w:before="0" w:after="15"/>
        <w:ind w:left="360" w:hanging="360"/>
        <w:jc w:val="both"/>
        <w:rPr>
          <w:rFonts w:ascii="Cambria" w:hAnsi="Cambria" w:cs="Cambria"/>
          <w:sz w:val="20"/>
          <w:szCs w:val="20"/>
        </w:rPr>
      </w:pPr>
      <w:r>
        <w:rPr>
          <w:rFonts w:cs="Cambria" w:ascii="Cambria" w:hAnsi="Cambria"/>
          <w:sz w:val="20"/>
          <w:szCs w:val="20"/>
        </w:rPr>
        <w:t xml:space="preserve">Podmiot przetwarzający zobowiązuje się przetwarzać powierzone mu dane osobowe zgodnie z niniejszą umową, Rozporządzeniem oraz z innymi przepisami prawa powszechnie obowiązującego, które chronią prawa osób, których dane dotyczą. </w:t>
      </w:r>
    </w:p>
    <w:p>
      <w:pPr>
        <w:pStyle w:val="Default"/>
        <w:numPr>
          <w:ilvl w:val="0"/>
          <w:numId w:val="2"/>
        </w:numPr>
        <w:spacing w:before="0" w:after="15"/>
        <w:ind w:left="360" w:hanging="360"/>
        <w:jc w:val="both"/>
        <w:rPr>
          <w:rFonts w:ascii="Cambria" w:hAnsi="Cambria" w:cs="Cambria"/>
          <w:sz w:val="20"/>
          <w:szCs w:val="20"/>
        </w:rPr>
      </w:pPr>
      <w:r>
        <w:rPr>
          <w:rFonts w:cs="Cambria" w:ascii="Cambria" w:hAnsi="Cambria"/>
          <w:sz w:val="20"/>
          <w:szCs w:val="20"/>
        </w:rPr>
        <w:t xml:space="preserve">Podmiot przetwarzający oświadcza, iż stosuje środki bezpieczeństwa spełniające wymogi Rozporządzenia. </w:t>
      </w:r>
    </w:p>
    <w:p>
      <w:pPr>
        <w:pStyle w:val="Default"/>
        <w:numPr>
          <w:ilvl w:val="0"/>
          <w:numId w:val="2"/>
        </w:numPr>
        <w:spacing w:before="0" w:after="15"/>
        <w:ind w:left="360" w:hanging="360"/>
        <w:jc w:val="both"/>
        <w:rPr>
          <w:rFonts w:ascii="Cambria" w:hAnsi="Cambria" w:cs="Cambria"/>
          <w:sz w:val="20"/>
          <w:szCs w:val="20"/>
        </w:rPr>
      </w:pPr>
      <w:r>
        <w:rPr>
          <w:rFonts w:cs="Cambria" w:ascii="Cambria" w:hAnsi="Cambria"/>
          <w:sz w:val="20"/>
          <w:szCs w:val="20"/>
        </w:rPr>
        <w:t xml:space="preserve">Podmiot przetwarzający będzie przetwarzał powierzone na podstawie umowy dane dotyczące wniosków i uwag do planu oraz informacje z rejestru gruntów osób będących właścicielami lub użytkownikami wieczystymi działek w granicach opracowania lub w jego sąsiedztwie w postaci imion i nazwisk, numeru PESEL, adresu zamieszkania, danych kontaktowych. </w:t>
      </w:r>
    </w:p>
    <w:p>
      <w:pPr>
        <w:pStyle w:val="Default"/>
        <w:numPr>
          <w:ilvl w:val="0"/>
          <w:numId w:val="2"/>
        </w:numPr>
        <w:spacing w:before="0" w:after="15"/>
        <w:ind w:left="360" w:hanging="360"/>
        <w:jc w:val="both"/>
        <w:rPr>
          <w:rFonts w:ascii="Cambria" w:hAnsi="Cambria" w:cs="Cambria"/>
          <w:sz w:val="20"/>
          <w:szCs w:val="20"/>
        </w:rPr>
      </w:pPr>
      <w:r>
        <w:rPr>
          <w:rFonts w:cs="Cambria" w:ascii="Cambria" w:hAnsi="Cambria"/>
          <w:sz w:val="20"/>
          <w:szCs w:val="20"/>
        </w:rPr>
        <w:t xml:space="preserve">Powierzone przez Administratora danych dane osobowe będą przetwarzane przez Podmiot przetwarzający wyłącznie w celu wykonania przedmiotu niniejszej umowy. </w:t>
      </w:r>
    </w:p>
    <w:p>
      <w:pPr>
        <w:pStyle w:val="Default"/>
        <w:numPr>
          <w:ilvl w:val="0"/>
          <w:numId w:val="2"/>
        </w:numPr>
        <w:spacing w:before="0" w:after="15"/>
        <w:ind w:left="360" w:hanging="360"/>
        <w:jc w:val="both"/>
        <w:rPr>
          <w:rFonts w:ascii="Cambria" w:hAnsi="Cambria" w:cs="Cambria"/>
          <w:sz w:val="20"/>
          <w:szCs w:val="20"/>
        </w:rPr>
      </w:pPr>
      <w:r>
        <w:rPr>
          <w:rFonts w:cs="Cambria" w:ascii="Cambria" w:hAnsi="Cambria"/>
          <w:sz w:val="20"/>
          <w:szCs w:val="20"/>
        </w:rPr>
        <w:t xml:space="preserve">Podmiot przetwarzający zobowiązuje się, przy przetwarzaniu powierzonych danych osobowych, do ich zabezpieczenia poprzez stosowanie odpowiednich środków technicznych i organizacyjnych zapewniających adekwatny stopień bezpieczeństwa odpowiadający ryzyku związanym z przetwarzaniem danych osobowych, o których mowa w art.32 Rozporządzenia. </w:t>
      </w:r>
    </w:p>
    <w:p>
      <w:pPr>
        <w:pStyle w:val="Default"/>
        <w:numPr>
          <w:ilvl w:val="0"/>
          <w:numId w:val="2"/>
        </w:numPr>
        <w:spacing w:before="0" w:after="15"/>
        <w:ind w:left="360" w:hanging="360"/>
        <w:jc w:val="both"/>
        <w:rPr>
          <w:rFonts w:ascii="Cambria" w:hAnsi="Cambria" w:cs="Cambria"/>
          <w:sz w:val="20"/>
          <w:szCs w:val="20"/>
        </w:rPr>
      </w:pPr>
      <w:r>
        <w:rPr>
          <w:rFonts w:cs="Cambria" w:ascii="Cambria" w:hAnsi="Cambria"/>
          <w:sz w:val="20"/>
          <w:szCs w:val="20"/>
        </w:rPr>
        <w:t xml:space="preserve">Podmiot przetwarzający zobowiązuje się dołożyć należytej staranności przy przetwarzaniu powierzonych danych osobowych. </w:t>
      </w:r>
    </w:p>
    <w:p>
      <w:pPr>
        <w:pStyle w:val="Default"/>
        <w:numPr>
          <w:ilvl w:val="0"/>
          <w:numId w:val="2"/>
        </w:numPr>
        <w:spacing w:before="0" w:after="15"/>
        <w:ind w:left="360" w:hanging="360"/>
        <w:jc w:val="both"/>
        <w:rPr>
          <w:rFonts w:ascii="Cambria" w:hAnsi="Cambria" w:cs="Cambria"/>
          <w:sz w:val="20"/>
          <w:szCs w:val="20"/>
        </w:rPr>
      </w:pPr>
      <w:r>
        <w:rPr>
          <w:rFonts w:cs="Cambria" w:ascii="Cambria" w:hAnsi="Cambria"/>
          <w:sz w:val="20"/>
          <w:szCs w:val="20"/>
        </w:rPr>
        <w:t xml:space="preserve">Podmiot przetwarzający zobowiązuje się do nadania upoważnień do przetwarzania danych osobowych wszystkim osobom, które będą przetwarzały powierzone dane w celu realizacji niniejszej umowy. </w:t>
      </w:r>
    </w:p>
    <w:p>
      <w:pPr>
        <w:pStyle w:val="Default"/>
        <w:numPr>
          <w:ilvl w:val="0"/>
          <w:numId w:val="2"/>
        </w:numPr>
        <w:spacing w:before="0" w:after="15"/>
        <w:ind w:left="360" w:hanging="360"/>
        <w:jc w:val="both"/>
        <w:rPr>
          <w:rFonts w:ascii="Cambria" w:hAnsi="Cambria" w:cs="Cambria"/>
          <w:sz w:val="20"/>
          <w:szCs w:val="20"/>
        </w:rPr>
      </w:pPr>
      <w:r>
        <w:rPr>
          <w:rFonts w:cs="Cambria" w:ascii="Cambria" w:hAnsi="Cambria"/>
          <w:sz w:val="20"/>
          <w:szCs w:val="20"/>
        </w:rPr>
        <w:t xml:space="preserve">Podmiot przetwarzający zobowiązuje się zapewnić zachowanie w tajemnicy, (o której mowa w art.28 ust.3 lit.b Rozporządzenia) przetwarzanych danych przez osoby, które upoważnia do przetwarzania danych osobowych w celu realizacji niniejszej umowy, zarówno w trakcie zatrudnienia ich w Podmiocie przetwarzającym, jak i po jego ustaniu. </w:t>
      </w:r>
    </w:p>
    <w:p>
      <w:pPr>
        <w:pStyle w:val="Default"/>
        <w:numPr>
          <w:ilvl w:val="0"/>
          <w:numId w:val="2"/>
        </w:numPr>
        <w:spacing w:before="0" w:after="15"/>
        <w:ind w:left="360" w:hanging="360"/>
        <w:jc w:val="both"/>
        <w:rPr>
          <w:rFonts w:ascii="Cambria" w:hAnsi="Cambria" w:cs="Cambria"/>
          <w:sz w:val="20"/>
          <w:szCs w:val="20"/>
        </w:rPr>
      </w:pPr>
      <w:r>
        <w:rPr>
          <w:rFonts w:cs="Cambria" w:ascii="Cambria" w:hAnsi="Cambria"/>
          <w:sz w:val="20"/>
          <w:szCs w:val="20"/>
        </w:rPr>
        <w:t xml:space="preserve">Podmiot przetwarzający po zakończeniu świadczenia usług związanych z przetwarzaniem usuwa wszelkie dane osobowe oraz usuwa wszelkie ich istniejące kopie, chyba że prawo Unii lub prawo państwa członkowskiego nakazują przechowywanie danych osobowych. </w:t>
      </w:r>
    </w:p>
    <w:p>
      <w:pPr>
        <w:pStyle w:val="Default"/>
        <w:numPr>
          <w:ilvl w:val="0"/>
          <w:numId w:val="2"/>
        </w:numPr>
        <w:spacing w:before="0" w:after="15"/>
        <w:ind w:left="360" w:hanging="360"/>
        <w:jc w:val="both"/>
        <w:rPr>
          <w:rFonts w:ascii="Cambria" w:hAnsi="Cambria" w:cs="Cambria"/>
          <w:sz w:val="20"/>
          <w:szCs w:val="20"/>
        </w:rPr>
      </w:pPr>
      <w:r>
        <w:rPr>
          <w:rFonts w:cs="Cambria" w:ascii="Cambria" w:hAnsi="Cambria"/>
          <w:sz w:val="20"/>
          <w:szCs w:val="20"/>
        </w:rPr>
        <w:t>W miarę możliwości Podmiot przetwarzający pomaga Administratorowi w niezbędnym zakresie wywiązywać się z obowiązku odpowiadania na żądania osoby, której dane dotyczą oraz wywiązywania się z obowiązków określonych w art.32-36 Rozporządzenia.</w:t>
      </w:r>
    </w:p>
    <w:p>
      <w:pPr>
        <w:pStyle w:val="Default"/>
        <w:numPr>
          <w:ilvl w:val="0"/>
          <w:numId w:val="2"/>
        </w:numPr>
        <w:spacing w:before="0" w:after="15"/>
        <w:ind w:left="360" w:hanging="360"/>
        <w:jc w:val="both"/>
        <w:rPr>
          <w:rFonts w:ascii="Cambria" w:hAnsi="Cambria" w:cs="Cambria"/>
          <w:sz w:val="20"/>
          <w:szCs w:val="20"/>
        </w:rPr>
      </w:pPr>
      <w:r>
        <w:rPr>
          <w:rFonts w:cs="Cambria" w:ascii="Cambria" w:hAnsi="Cambria"/>
          <w:sz w:val="20"/>
          <w:szCs w:val="20"/>
        </w:rPr>
        <w:t>Podmiot przetwarzający po stwierdzeniu naruszenia ochrony danych osobowych bez zbędnej zwłoki zgłasza je administratorowi w ciągu 24 h.</w:t>
      </w:r>
    </w:p>
    <w:p>
      <w:pPr>
        <w:pStyle w:val="Default"/>
        <w:numPr>
          <w:ilvl w:val="0"/>
          <w:numId w:val="2"/>
        </w:numPr>
        <w:spacing w:before="0" w:after="15"/>
        <w:ind w:left="360" w:hanging="360"/>
        <w:jc w:val="both"/>
        <w:rPr>
          <w:rFonts w:ascii="Cambria" w:hAnsi="Cambria" w:eastAsia="Cambria" w:cs="Cambria"/>
          <w:sz w:val="20"/>
          <w:szCs w:val="20"/>
        </w:rPr>
      </w:pPr>
      <w:r>
        <w:rPr>
          <w:rFonts w:cs="Cambria" w:ascii="Cambria" w:hAnsi="Cambria"/>
          <w:sz w:val="20"/>
          <w:szCs w:val="20"/>
        </w:rPr>
        <w:t xml:space="preserve">Administrator danych zgodnie z art.28 ust.3 lit.h Rozporządzenia ma prawo kontroli, czy środki zastosowane przez Podmiot przetwarzający przy przetwarzaniu i zabezpieczeniu powierzonych danych osobowych spełniają postanowienia umowy. </w:t>
      </w:r>
    </w:p>
    <w:p>
      <w:pPr>
        <w:pStyle w:val="Default"/>
        <w:numPr>
          <w:ilvl w:val="0"/>
          <w:numId w:val="2"/>
        </w:numPr>
        <w:spacing w:before="0" w:after="15"/>
        <w:ind w:left="360" w:hanging="360"/>
        <w:jc w:val="both"/>
        <w:rPr>
          <w:rFonts w:ascii="Cambria" w:hAnsi="Cambria" w:cs="Cambria"/>
          <w:sz w:val="20"/>
          <w:szCs w:val="20"/>
        </w:rPr>
      </w:pPr>
      <w:r>
        <w:rPr>
          <w:rFonts w:eastAsia="Cambria" w:cs="Cambria" w:ascii="Cambria" w:hAnsi="Cambria"/>
          <w:sz w:val="20"/>
          <w:szCs w:val="20"/>
        </w:rPr>
        <w:t xml:space="preserve"> </w:t>
      </w:r>
      <w:r>
        <w:rPr>
          <w:rFonts w:cs="Cambria" w:ascii="Cambria" w:hAnsi="Cambria"/>
          <w:sz w:val="20"/>
          <w:szCs w:val="20"/>
        </w:rPr>
        <w:t xml:space="preserve">Administrator danych realizować będzie prawo kontroli w godzinach pracy Podmiotu przetwarzającego i z minimum 7 dniowym jego uprzedzeniem. </w:t>
      </w:r>
    </w:p>
    <w:p>
      <w:pPr>
        <w:pStyle w:val="Default"/>
        <w:numPr>
          <w:ilvl w:val="0"/>
          <w:numId w:val="2"/>
        </w:numPr>
        <w:spacing w:before="0" w:after="15"/>
        <w:ind w:left="360" w:hanging="360"/>
        <w:jc w:val="both"/>
        <w:rPr>
          <w:rFonts w:ascii="Cambria" w:hAnsi="Cambria" w:cs="Cambria"/>
          <w:sz w:val="20"/>
          <w:szCs w:val="20"/>
        </w:rPr>
      </w:pPr>
      <w:r>
        <w:rPr>
          <w:rFonts w:cs="Cambria" w:ascii="Cambria" w:hAnsi="Cambria"/>
          <w:sz w:val="20"/>
          <w:szCs w:val="20"/>
        </w:rPr>
        <w:t xml:space="preserve">Podmiot przetwarzający zobowiązuje się do usunięcia uchybień stwierdzonych podczas kontroli w terminie wskazanym przez Administratora danych, nie dłuższym niż 7 dni. </w:t>
      </w:r>
    </w:p>
    <w:p>
      <w:pPr>
        <w:pStyle w:val="Default"/>
        <w:spacing w:before="0" w:after="14"/>
        <w:jc w:val="both"/>
        <w:rPr>
          <w:rFonts w:ascii="Cambria" w:hAnsi="Cambria" w:cs="Cambria"/>
          <w:sz w:val="20"/>
          <w:szCs w:val="20"/>
        </w:rPr>
      </w:pPr>
      <w:r>
        <w:rPr>
          <w:rFonts w:cs="Cambria" w:ascii="Cambria" w:hAnsi="Cambria"/>
          <w:sz w:val="20"/>
          <w:szCs w:val="20"/>
        </w:rPr>
        <w:t xml:space="preserve">17. Podmiot przetwarzający udostępnia Administratorowi wszelkie informacje niezbędne do wykazania spełnienia obowiązków określonych w art.28 Rozporządzenia. </w:t>
      </w:r>
    </w:p>
    <w:p>
      <w:pPr>
        <w:pStyle w:val="Default"/>
        <w:spacing w:before="0" w:after="14"/>
        <w:jc w:val="both"/>
        <w:rPr>
          <w:rFonts w:ascii="Cambria" w:hAnsi="Cambria" w:cs="Cambria"/>
          <w:sz w:val="20"/>
          <w:szCs w:val="20"/>
        </w:rPr>
      </w:pPr>
      <w:r>
        <w:rPr>
          <w:rFonts w:cs="Cambria" w:ascii="Cambria" w:hAnsi="Cambria"/>
          <w:sz w:val="20"/>
          <w:szCs w:val="20"/>
        </w:rPr>
        <w:t xml:space="preserve">18. Podmiot przetwarzający może powierzyć dane osobowe objęte niniejszą umową do dalszego przetwarzania podwykonawcom jedynie w celu wykonania umowy, po uzyskaniu uprzedniej pisemnej zgody Administratora danych. </w:t>
      </w:r>
    </w:p>
    <w:p>
      <w:pPr>
        <w:pStyle w:val="Default"/>
        <w:spacing w:before="0" w:after="14"/>
        <w:jc w:val="both"/>
        <w:rPr>
          <w:rFonts w:ascii="Cambria" w:hAnsi="Cambria" w:cs="Cambria"/>
          <w:sz w:val="20"/>
          <w:szCs w:val="20"/>
        </w:rPr>
      </w:pPr>
      <w:r>
        <w:rPr>
          <w:rFonts w:cs="Cambria" w:ascii="Cambria" w:hAnsi="Cambria"/>
          <w:sz w:val="20"/>
          <w:szCs w:val="20"/>
        </w:rPr>
        <w:t xml:space="preserve">19. Przekazanie powierzonych danych do państwa trzeciego może nastąpić jedynie na pisemne polecenie Administratora danych, chyba że obowiązek taki nakłada na Podmiot przetwarzający prawo Unii lub prawo państwa członkowskiego, któremu podlega Podmiot przetwarzający. W takim przypadku przed rozpoczęciem przetwarzania Podmiot przetwarzający informuje Administratora danych o tym obowiązku prawnym, o ile prawo to nie zabrania udzielania takiej informacji z uwagi na ważny interes publiczny. </w:t>
      </w:r>
    </w:p>
    <w:p>
      <w:pPr>
        <w:pStyle w:val="Default"/>
        <w:spacing w:before="0" w:after="14"/>
        <w:jc w:val="both"/>
        <w:rPr>
          <w:rFonts w:ascii="Cambria" w:hAnsi="Cambria" w:cs="Cambria"/>
          <w:sz w:val="20"/>
          <w:szCs w:val="20"/>
        </w:rPr>
      </w:pPr>
      <w:r>
        <w:rPr>
          <w:rFonts w:cs="Cambria" w:ascii="Cambria" w:hAnsi="Cambria"/>
          <w:sz w:val="20"/>
          <w:szCs w:val="20"/>
        </w:rPr>
        <w:t xml:space="preserve">20. Podwykonawca, o którym mowa w ust.18 winien spełniać te same gwarancje i obowiązki jakie zostały nałożone na Podmiot przetwarzający w niniejszej Umowie. </w:t>
      </w:r>
    </w:p>
    <w:p>
      <w:pPr>
        <w:pStyle w:val="Default"/>
        <w:spacing w:before="0" w:after="14"/>
        <w:jc w:val="both"/>
        <w:rPr>
          <w:rFonts w:ascii="Cambria" w:hAnsi="Cambria" w:cs="Cambria"/>
          <w:sz w:val="20"/>
          <w:szCs w:val="20"/>
        </w:rPr>
      </w:pPr>
      <w:r>
        <w:rPr>
          <w:rFonts w:cs="Cambria" w:ascii="Cambria" w:hAnsi="Cambria"/>
          <w:sz w:val="20"/>
          <w:szCs w:val="20"/>
        </w:rPr>
        <w:t xml:space="preserve">21. Podmiot przetwarzający ponosi pełną odpowiedzialność wobec Administratora za nie wywiązanie się ze spoczywających na podwykonawcy obowiązków ochrony danych. </w:t>
      </w:r>
    </w:p>
    <w:p>
      <w:pPr>
        <w:pStyle w:val="Default"/>
        <w:spacing w:before="0" w:after="14"/>
        <w:jc w:val="both"/>
        <w:rPr>
          <w:rFonts w:ascii="Cambria" w:hAnsi="Cambria" w:cs="Cambria"/>
          <w:sz w:val="20"/>
          <w:szCs w:val="20"/>
        </w:rPr>
      </w:pPr>
      <w:r>
        <w:rPr>
          <w:rFonts w:cs="Cambria" w:ascii="Cambria" w:hAnsi="Cambria"/>
          <w:sz w:val="20"/>
          <w:szCs w:val="20"/>
        </w:rPr>
        <w:t xml:space="preserve">22. Podmiot przetwarzający jest odpowiedzialny za udostępnienie lub wykorzystanie danych osobowych niezgodnie z treścią umowy, a w szczególności za udostępnienie powierzonych do przetwarzania danych osobowych osobom nieupoważnionym. </w:t>
      </w:r>
    </w:p>
    <w:p>
      <w:pPr>
        <w:pStyle w:val="Default"/>
        <w:spacing w:before="0" w:after="14"/>
        <w:jc w:val="both"/>
        <w:rPr>
          <w:rFonts w:ascii="Cambria" w:hAnsi="Cambria" w:cs="Cambria"/>
          <w:sz w:val="20"/>
          <w:szCs w:val="20"/>
        </w:rPr>
      </w:pPr>
      <w:r>
        <w:rPr>
          <w:rFonts w:cs="Cambria" w:ascii="Cambria" w:hAnsi="Cambria"/>
          <w:sz w:val="20"/>
          <w:szCs w:val="20"/>
        </w:rPr>
        <w:t xml:space="preserve">23. Podmiot przetwarzający zobowiązuje się do niezwłocznego poinformowania Administratora danych o jakimkolwiek postępowaniu, w szczególności administracyjnym lub sądowym, dotyczącym przetwarzania przez Podmiot przetwarzający danych osobowych określonych w umowie, o jakiejkolwiek decyzji administracyjnej lub orzeczeniu dotyczącym przetwarzania tych danych, skierowanych do Podmiotu przetwarzającego, a także o wszelkich planowanych, o ile są wiadome, lub realizowanych kontrolach i inspekcjach dotyczących przetwarzania w Podmiocie przetwarzającym tych danych osobowych, w szczególności prowadzonych przez inspektorów upoważnionych przez Generalnego Inspektora Ochrony Danych Osobowych. Niniejszy ustęp dotyczy wyłącznie danych osobowych powierzonych przez Administratora danych. </w:t>
      </w:r>
    </w:p>
    <w:p>
      <w:pPr>
        <w:pStyle w:val="Default"/>
        <w:spacing w:before="0" w:after="14"/>
        <w:jc w:val="both"/>
        <w:rPr>
          <w:rFonts w:ascii="Cambria" w:hAnsi="Cambria" w:cs="Cambria"/>
          <w:sz w:val="20"/>
          <w:szCs w:val="20"/>
        </w:rPr>
      </w:pPr>
      <w:r>
        <w:rPr>
          <w:rFonts w:cs="Cambria" w:ascii="Cambria" w:hAnsi="Cambria"/>
          <w:sz w:val="20"/>
          <w:szCs w:val="20"/>
        </w:rPr>
        <w:t xml:space="preserve">24. Administrator danych może rozwiązać niniejszą umowę ze skutkiem natychmiastowym, gdy Podmiot przetwarzający: </w:t>
      </w:r>
    </w:p>
    <w:p>
      <w:pPr>
        <w:pStyle w:val="Default"/>
        <w:spacing w:before="0" w:after="14"/>
        <w:ind w:left="708" w:hanging="0"/>
        <w:jc w:val="both"/>
        <w:rPr>
          <w:rFonts w:ascii="Cambria" w:hAnsi="Cambria" w:cs="Cambria"/>
          <w:sz w:val="20"/>
          <w:szCs w:val="20"/>
        </w:rPr>
      </w:pPr>
      <w:r>
        <w:rPr>
          <w:rFonts w:cs="Cambria" w:ascii="Cambria" w:hAnsi="Cambria"/>
          <w:sz w:val="20"/>
          <w:szCs w:val="20"/>
        </w:rPr>
        <w:t xml:space="preserve">1) pomimo zobowiązania go do usunięcia uchybień stwierdzonych podczas kontroli nie usunie ich w wyznaczonym terminie, </w:t>
      </w:r>
    </w:p>
    <w:p>
      <w:pPr>
        <w:pStyle w:val="Default"/>
        <w:spacing w:before="0" w:after="14"/>
        <w:ind w:firstLine="708"/>
        <w:jc w:val="both"/>
        <w:rPr>
          <w:rFonts w:ascii="Cambria" w:hAnsi="Cambria" w:cs="Cambria"/>
          <w:sz w:val="20"/>
          <w:szCs w:val="20"/>
        </w:rPr>
      </w:pPr>
      <w:r>
        <w:rPr>
          <w:rFonts w:cs="Cambria" w:ascii="Cambria" w:hAnsi="Cambria"/>
          <w:sz w:val="20"/>
          <w:szCs w:val="20"/>
        </w:rPr>
        <w:t xml:space="preserve">2) przetwarza dane osobowe w sposób niezgodny z umową, </w:t>
      </w:r>
    </w:p>
    <w:p>
      <w:pPr>
        <w:pStyle w:val="Default"/>
        <w:spacing w:before="0" w:after="14"/>
        <w:ind w:left="708" w:hanging="0"/>
        <w:jc w:val="both"/>
        <w:rPr>
          <w:rFonts w:ascii="Cambria" w:hAnsi="Cambria" w:cs="Cambria"/>
          <w:sz w:val="20"/>
          <w:szCs w:val="20"/>
        </w:rPr>
      </w:pPr>
      <w:r>
        <w:rPr>
          <w:rFonts w:cs="Cambria" w:ascii="Cambria" w:hAnsi="Cambria"/>
          <w:sz w:val="20"/>
          <w:szCs w:val="20"/>
        </w:rPr>
        <w:t xml:space="preserve">3) powierzył przetwarzanie danych osobowych innemu podmiotowi bez zgody Administratora danych. </w:t>
      </w:r>
    </w:p>
    <w:p>
      <w:pPr>
        <w:pStyle w:val="Default"/>
        <w:spacing w:before="0" w:after="14"/>
        <w:jc w:val="both"/>
        <w:rPr>
          <w:rFonts w:ascii="Cambria" w:hAnsi="Cambria" w:cs="Cambria"/>
          <w:sz w:val="20"/>
          <w:szCs w:val="20"/>
        </w:rPr>
      </w:pPr>
      <w:r>
        <w:rPr>
          <w:rFonts w:cs="Cambria" w:ascii="Cambria" w:hAnsi="Cambria"/>
          <w:sz w:val="20"/>
          <w:szCs w:val="20"/>
        </w:rPr>
        <w:t xml:space="preserve">25. Podmiot przetwarzający zobowiązuje się do zachowania w tajemnicy wszelkich informacji, danych, materiałów, dokumentów i danych osobowych otrzymanych od Administratora danych i od współpracujących z nim osób oraz danych uzyskanych w jakikolwiek inny sposób, zamierzony czy przypadkowy w formie ustnej, pisemnej lub elektronicznej („dane poufne”). </w:t>
      </w:r>
    </w:p>
    <w:p>
      <w:pPr>
        <w:pStyle w:val="Default"/>
        <w:spacing w:before="0" w:after="15"/>
        <w:jc w:val="both"/>
        <w:rPr>
          <w:rFonts w:ascii="Cambria" w:hAnsi="Cambria" w:cs="Cambria"/>
          <w:sz w:val="20"/>
          <w:szCs w:val="20"/>
        </w:rPr>
      </w:pPr>
      <w:r>
        <w:rPr>
          <w:rFonts w:cs="Cambria" w:ascii="Cambria" w:hAnsi="Cambria"/>
          <w:sz w:val="20"/>
          <w:szCs w:val="20"/>
        </w:rPr>
        <w:t xml:space="preserve">26. Podmiot przetwarzający oświadcza, że w związku z zobowiązaniem do zachowania w tajemnicy danych poufnych nie będą one wykorzystywane, ujawniane ani udostępniane bez pisemnej zgody Administratora danych w innym celu niż wykonanie Umowy, chyba że konieczność ujawnienia posiadanych informacji wynika z obowiązujących przepisów prawa lub Umowy. </w:t>
      </w:r>
      <w:r>
        <w:br w:type="page"/>
      </w:r>
    </w:p>
    <w:p>
      <w:pPr>
        <w:pStyle w:val="Normal"/>
        <w:spacing w:before="0" w:after="15"/>
        <w:jc w:val="both"/>
        <w:rPr>
          <w:rFonts w:ascii="Cambria" w:hAnsi="Cambria" w:cs="Cambria"/>
          <w:sz w:val="20"/>
          <w:szCs w:val="20"/>
        </w:rPr>
      </w:pPr>
      <w:r>
        <w:rPr>
          <w:rFonts w:cs="Cambria" w:ascii="Cambria" w:hAnsi="Cambria"/>
          <w:sz w:val="20"/>
          <w:szCs w:val="20"/>
        </w:rPr>
      </w:r>
    </w:p>
    <w:p>
      <w:pPr>
        <w:pStyle w:val="Default"/>
        <w:jc w:val="center"/>
        <w:rPr>
          <w:rFonts w:ascii="Cambria" w:hAnsi="Cambria" w:cs="Cambria"/>
          <w:sz w:val="20"/>
          <w:szCs w:val="20"/>
        </w:rPr>
      </w:pPr>
      <w:r>
        <w:rPr>
          <w:rFonts w:cs="Cambria" w:ascii="Cambria" w:hAnsi="Cambria"/>
          <w:sz w:val="20"/>
          <w:szCs w:val="20"/>
        </w:rPr>
        <w:t>§ 12</w:t>
      </w:r>
    </w:p>
    <w:p>
      <w:pPr>
        <w:pStyle w:val="Default"/>
        <w:jc w:val="center"/>
        <w:rPr>
          <w:rFonts w:ascii="Cambria" w:hAnsi="Cambria" w:cs="Cambria"/>
          <w:sz w:val="20"/>
          <w:szCs w:val="20"/>
        </w:rPr>
      </w:pPr>
      <w:r>
        <w:rPr>
          <w:rFonts w:cs="Cambria" w:ascii="Cambria" w:hAnsi="Cambria"/>
          <w:sz w:val="20"/>
          <w:szCs w:val="20"/>
        </w:rPr>
      </w:r>
    </w:p>
    <w:p>
      <w:pPr>
        <w:pStyle w:val="Default"/>
        <w:numPr>
          <w:ilvl w:val="0"/>
          <w:numId w:val="9"/>
        </w:numPr>
        <w:jc w:val="both"/>
        <w:rPr>
          <w:rFonts w:ascii="Cambria" w:hAnsi="Cambria" w:cs="Cambria"/>
          <w:sz w:val="20"/>
          <w:szCs w:val="20"/>
        </w:rPr>
      </w:pPr>
      <w:r>
        <w:rPr>
          <w:rFonts w:cs="Cambria" w:ascii="Cambria" w:hAnsi="Cambria"/>
          <w:sz w:val="20"/>
          <w:szCs w:val="20"/>
        </w:rPr>
        <w:t>Strony ustalają następujące osoby do kontaktu w sprawach związanych z realizacją umowy:</w:t>
      </w:r>
    </w:p>
    <w:p>
      <w:pPr>
        <w:pStyle w:val="Default"/>
        <w:numPr>
          <w:ilvl w:val="0"/>
          <w:numId w:val="7"/>
        </w:numPr>
        <w:jc w:val="both"/>
        <w:rPr>
          <w:rFonts w:ascii="Cambria" w:hAnsi="Cambria" w:cs="Cambria"/>
          <w:sz w:val="20"/>
          <w:szCs w:val="20"/>
        </w:rPr>
      </w:pPr>
      <w:r>
        <w:rPr>
          <w:rFonts w:cs="Cambria" w:ascii="Cambria" w:hAnsi="Cambria"/>
          <w:sz w:val="20"/>
          <w:szCs w:val="20"/>
        </w:rPr>
        <w:t xml:space="preserve">ze strony Zamawiającego:…………………………………………….., tel…………………….. wew………………, </w:t>
        <w:br/>
        <w:t xml:space="preserve">e-mail:……………………….oraz …………………………………….., tel……………………………. wew………., </w:t>
      </w:r>
    </w:p>
    <w:p>
      <w:pPr>
        <w:pStyle w:val="Default"/>
        <w:ind w:left="1080" w:hanging="0"/>
        <w:jc w:val="both"/>
        <w:rPr>
          <w:rFonts w:ascii="Cambria" w:hAnsi="Cambria" w:cs="Cambria"/>
          <w:sz w:val="20"/>
          <w:szCs w:val="20"/>
        </w:rPr>
      </w:pPr>
      <w:r>
        <w:rPr>
          <w:rFonts w:cs="Cambria" w:ascii="Cambria" w:hAnsi="Cambria"/>
          <w:sz w:val="20"/>
          <w:szCs w:val="20"/>
        </w:rPr>
        <w:t>e-mail:…………………………………………………………..</w:t>
      </w:r>
    </w:p>
    <w:p>
      <w:pPr>
        <w:pStyle w:val="Default"/>
        <w:numPr>
          <w:ilvl w:val="0"/>
          <w:numId w:val="7"/>
        </w:numPr>
        <w:jc w:val="both"/>
        <w:rPr>
          <w:rFonts w:ascii="Cambria" w:hAnsi="Cambria" w:cs="Cambria"/>
          <w:sz w:val="20"/>
          <w:szCs w:val="20"/>
        </w:rPr>
      </w:pPr>
      <w:r>
        <w:rPr>
          <w:rFonts w:cs="Cambria" w:ascii="Cambria" w:hAnsi="Cambria"/>
          <w:sz w:val="20"/>
          <w:szCs w:val="20"/>
        </w:rPr>
        <w:t>ze strony Wykonawcy: ........................., tel. ......................, e-mail: ....................</w:t>
      </w:r>
    </w:p>
    <w:p>
      <w:pPr>
        <w:pStyle w:val="Default"/>
        <w:numPr>
          <w:ilvl w:val="0"/>
          <w:numId w:val="9"/>
        </w:numPr>
        <w:jc w:val="both"/>
        <w:rPr>
          <w:rFonts w:ascii="Cambria" w:hAnsi="Cambria" w:cs="Cambria"/>
          <w:sz w:val="20"/>
          <w:szCs w:val="20"/>
        </w:rPr>
      </w:pPr>
      <w:r>
        <w:rPr>
          <w:rFonts w:cs="Cambria" w:ascii="Cambria" w:hAnsi="Cambria"/>
          <w:sz w:val="20"/>
          <w:szCs w:val="20"/>
        </w:rPr>
        <w:t>Zmiana danych, o których mowa w ust. 1, nie stanowi zmiany umowy i do swej ważności wymaga skutecznego powiadomienia drugiej strony.</w:t>
      </w:r>
    </w:p>
    <w:p>
      <w:pPr>
        <w:pStyle w:val="Default"/>
        <w:spacing w:before="0" w:after="15"/>
        <w:jc w:val="both"/>
        <w:rPr>
          <w:rFonts w:ascii="Cambria" w:hAnsi="Cambria" w:cs="Cambria"/>
          <w:sz w:val="20"/>
          <w:szCs w:val="20"/>
        </w:rPr>
      </w:pPr>
      <w:r>
        <w:rPr>
          <w:rFonts w:cs="Cambria" w:ascii="Cambria" w:hAnsi="Cambria"/>
          <w:sz w:val="20"/>
          <w:szCs w:val="20"/>
        </w:rPr>
      </w:r>
    </w:p>
    <w:p>
      <w:pPr>
        <w:pStyle w:val="Default"/>
        <w:spacing w:before="0" w:after="15"/>
        <w:jc w:val="center"/>
        <w:rPr>
          <w:rFonts w:ascii="Cambria" w:hAnsi="Cambria" w:cs="Cambria"/>
          <w:sz w:val="20"/>
          <w:szCs w:val="20"/>
        </w:rPr>
      </w:pPr>
      <w:r>
        <w:rPr>
          <w:rFonts w:cs="Cambria" w:ascii="Cambria" w:hAnsi="Cambria"/>
          <w:sz w:val="20"/>
          <w:szCs w:val="20"/>
        </w:rPr>
      </w:r>
    </w:p>
    <w:p>
      <w:pPr>
        <w:pStyle w:val="Default"/>
        <w:spacing w:before="0" w:after="15"/>
        <w:jc w:val="center"/>
        <w:rPr>
          <w:rFonts w:ascii="Cambria" w:hAnsi="Cambria" w:cs="Cambria"/>
          <w:sz w:val="20"/>
          <w:szCs w:val="20"/>
        </w:rPr>
      </w:pPr>
      <w:r>
        <w:rPr>
          <w:rFonts w:cs="Cambria" w:ascii="Cambria" w:hAnsi="Cambria"/>
          <w:sz w:val="20"/>
          <w:szCs w:val="20"/>
        </w:rPr>
        <w:t>§ 13</w:t>
      </w:r>
    </w:p>
    <w:p>
      <w:pPr>
        <w:pStyle w:val="Default"/>
        <w:numPr>
          <w:ilvl w:val="0"/>
          <w:numId w:val="1"/>
        </w:numPr>
        <w:spacing w:before="0" w:after="74"/>
        <w:ind w:left="360" w:hanging="360"/>
        <w:jc w:val="both"/>
        <w:rPr>
          <w:rFonts w:ascii="Cambria" w:hAnsi="Cambria" w:cs="Cambria"/>
          <w:sz w:val="20"/>
          <w:szCs w:val="20"/>
        </w:rPr>
      </w:pPr>
      <w:r>
        <w:rPr>
          <w:rFonts w:cs="Cambria" w:ascii="Cambria" w:hAnsi="Cambria"/>
          <w:sz w:val="20"/>
          <w:szCs w:val="20"/>
        </w:rPr>
        <w:t xml:space="preserve">W przypadku konieczności dokonania korekt w projekcie wymagających ponowienia części procedury planistycznej, Wykonawca prowadzi procedury wynikające z Harmonogramu aż do skutku, tj. do momentu uchwalenia przez Radę Miejska w Szydłowie planu ogólnego. </w:t>
      </w:r>
    </w:p>
    <w:p>
      <w:pPr>
        <w:pStyle w:val="Default"/>
        <w:numPr>
          <w:ilvl w:val="0"/>
          <w:numId w:val="1"/>
        </w:numPr>
        <w:spacing w:before="0" w:after="74"/>
        <w:ind w:left="360" w:hanging="360"/>
        <w:jc w:val="both"/>
        <w:rPr>
          <w:rFonts w:ascii="Cambria" w:hAnsi="Cambria" w:cs="Cambria"/>
          <w:sz w:val="20"/>
          <w:szCs w:val="20"/>
        </w:rPr>
      </w:pPr>
      <w:r>
        <w:rPr>
          <w:rFonts w:cs="Cambria" w:ascii="Cambria" w:hAnsi="Cambria"/>
          <w:sz w:val="20"/>
          <w:szCs w:val="20"/>
        </w:rPr>
        <w:t xml:space="preserve">Termin umowny określony w § 3 ust. 1 w przypadku, o którym mowa w ust. 1, ulegnie zmianie o czas wynikający z konieczności ponowienia odpowiedniej procedury, określony w aneksie do umowy. </w:t>
      </w:r>
    </w:p>
    <w:p>
      <w:pPr>
        <w:pStyle w:val="Default"/>
        <w:numPr>
          <w:ilvl w:val="0"/>
          <w:numId w:val="1"/>
        </w:numPr>
        <w:ind w:left="360" w:hanging="360"/>
        <w:jc w:val="both"/>
        <w:rPr>
          <w:rFonts w:ascii="Cambria" w:hAnsi="Cambria" w:cs="Cambria"/>
          <w:sz w:val="20"/>
          <w:szCs w:val="20"/>
        </w:rPr>
      </w:pPr>
      <w:r>
        <w:rPr>
          <w:rFonts w:cs="Cambria" w:ascii="Cambria" w:hAnsi="Cambria"/>
          <w:sz w:val="20"/>
          <w:szCs w:val="20"/>
        </w:rPr>
        <w:t xml:space="preserve">Dodatkowy zakres prac w sytuacji, o której mowa w ust.1, spowodowany przyczynami nie leżącymi po stronie Wykonawcy oraz ewentualny związany z nim wzrost wynagrodzenia, zostaną określone w aneksie do niniejszej umowy. </w:t>
      </w:r>
    </w:p>
    <w:p>
      <w:pPr>
        <w:pStyle w:val="Default"/>
        <w:rPr>
          <w:rFonts w:ascii="Cambria" w:hAnsi="Cambria" w:cs="Cambria"/>
          <w:sz w:val="20"/>
          <w:szCs w:val="20"/>
        </w:rPr>
      </w:pPr>
      <w:r>
        <w:rPr>
          <w:rFonts w:cs="Cambria" w:ascii="Cambria" w:hAnsi="Cambria"/>
          <w:sz w:val="20"/>
          <w:szCs w:val="20"/>
        </w:rPr>
      </w:r>
    </w:p>
    <w:p>
      <w:pPr>
        <w:pStyle w:val="Default"/>
        <w:jc w:val="center"/>
        <w:rPr>
          <w:rFonts w:ascii="Cambria" w:hAnsi="Cambria" w:cs="Cambria"/>
          <w:sz w:val="20"/>
          <w:szCs w:val="20"/>
        </w:rPr>
      </w:pPr>
      <w:r>
        <w:rPr>
          <w:rFonts w:cs="Cambria" w:ascii="Cambria" w:hAnsi="Cambria"/>
          <w:sz w:val="20"/>
          <w:szCs w:val="20"/>
        </w:rPr>
        <w:t>§ 14</w:t>
      </w:r>
    </w:p>
    <w:p>
      <w:pPr>
        <w:pStyle w:val="Default"/>
        <w:numPr>
          <w:ilvl w:val="0"/>
          <w:numId w:val="13"/>
        </w:numPr>
        <w:ind w:left="426" w:hanging="360"/>
        <w:jc w:val="both"/>
        <w:rPr>
          <w:rFonts w:ascii="Cambria" w:hAnsi="Cambria" w:cs="Cambria"/>
          <w:sz w:val="20"/>
          <w:szCs w:val="20"/>
        </w:rPr>
      </w:pPr>
      <w:r>
        <w:rPr>
          <w:rFonts w:cs="Cambria" w:ascii="Cambria" w:hAnsi="Cambria"/>
          <w:sz w:val="20"/>
          <w:szCs w:val="20"/>
        </w:rPr>
        <w:t xml:space="preserve">W razie przerwania prac projektowych z powodu okoliczności, za które odpowiada Zamawiający, lub w razie rozwiązania umowy z przyczyn, za które Wykonawca nie ponosi odpowiedzialności, wysokość wynagrodzenia za wykonane prace zostanie ustalona na podstawie protokolarnie stwierdzonego zaawansowania prac. </w:t>
      </w:r>
    </w:p>
    <w:p>
      <w:pPr>
        <w:pStyle w:val="Default"/>
        <w:numPr>
          <w:ilvl w:val="0"/>
          <w:numId w:val="13"/>
        </w:numPr>
        <w:ind w:left="426" w:hanging="360"/>
        <w:jc w:val="both"/>
        <w:rPr>
          <w:rFonts w:ascii="Cambria" w:hAnsi="Cambria" w:cs="Cambria"/>
          <w:sz w:val="20"/>
          <w:szCs w:val="20"/>
        </w:rPr>
      </w:pPr>
      <w:r>
        <w:rPr>
          <w:rFonts w:cs="Cambria" w:ascii="Cambria" w:hAnsi="Cambria"/>
          <w:sz w:val="20"/>
          <w:szCs w:val="20"/>
        </w:rPr>
        <w:t xml:space="preserve">Za odstąpienie od umowy z przyczyn leżących po stronie Wykonawcy, Zamawiający nie zwraca kosztów z tytułu zaawansowania prac. </w:t>
      </w:r>
    </w:p>
    <w:p>
      <w:pPr>
        <w:pStyle w:val="Default"/>
        <w:numPr>
          <w:ilvl w:val="0"/>
          <w:numId w:val="13"/>
        </w:numPr>
        <w:ind w:left="426" w:hanging="360"/>
        <w:jc w:val="both"/>
        <w:rPr>
          <w:rFonts w:ascii="Cambria" w:hAnsi="Cambria" w:cs="Cambria"/>
          <w:sz w:val="20"/>
          <w:szCs w:val="20"/>
        </w:rPr>
      </w:pPr>
      <w:r>
        <w:rPr>
          <w:rFonts w:cs="Cambria" w:ascii="Cambria" w:hAnsi="Cambria"/>
          <w:sz w:val="20"/>
          <w:szCs w:val="20"/>
        </w:rPr>
        <w:t xml:space="preserve">Zamawiający może żądać od Wykonawcy następujących kar umownych: </w:t>
      </w:r>
    </w:p>
    <w:p>
      <w:pPr>
        <w:pStyle w:val="Default"/>
        <w:ind w:left="708" w:hanging="0"/>
        <w:jc w:val="both"/>
        <w:rPr>
          <w:rFonts w:ascii="Cambria" w:hAnsi="Cambria" w:cs="Cambria"/>
          <w:sz w:val="20"/>
          <w:szCs w:val="20"/>
        </w:rPr>
      </w:pPr>
      <w:r>
        <w:rPr>
          <w:rFonts w:cs="Cambria" w:ascii="Cambria" w:hAnsi="Cambria"/>
          <w:sz w:val="20"/>
          <w:szCs w:val="20"/>
        </w:rPr>
        <w:t xml:space="preserve">1) karę za niedotrzymanie terminu wykonania przedmiotu umowy w wysokości 0,2% całkowitego wynagrodzenia umownego brutto za każdy rozpoczęty dzień zwłoki; </w:t>
      </w:r>
    </w:p>
    <w:p>
      <w:pPr>
        <w:pStyle w:val="Default"/>
        <w:ind w:left="708" w:hanging="0"/>
        <w:jc w:val="both"/>
        <w:rPr>
          <w:rFonts w:ascii="Cambria" w:hAnsi="Cambria" w:cs="Cambria"/>
          <w:sz w:val="20"/>
          <w:szCs w:val="20"/>
        </w:rPr>
      </w:pPr>
      <w:r>
        <w:rPr>
          <w:rFonts w:cs="Cambria" w:ascii="Cambria" w:hAnsi="Cambria"/>
          <w:sz w:val="20"/>
          <w:szCs w:val="20"/>
        </w:rPr>
        <w:t>2) karę za odstąpienie od umowy z przyczyn leżących po stronie Wykonawcy w wysokości 20% całkowitego wynagrodzenia umownego brutto,</w:t>
      </w:r>
    </w:p>
    <w:p>
      <w:pPr>
        <w:pStyle w:val="Default"/>
        <w:ind w:left="708" w:hanging="0"/>
        <w:jc w:val="both"/>
        <w:rPr>
          <w:rFonts w:ascii="Cambria" w:hAnsi="Cambria" w:cs="Cambria"/>
          <w:sz w:val="20"/>
          <w:szCs w:val="20"/>
        </w:rPr>
      </w:pPr>
      <w:r>
        <w:rPr>
          <w:rFonts w:cs="Cambria" w:ascii="Cambria" w:hAnsi="Cambria"/>
          <w:sz w:val="20"/>
          <w:szCs w:val="20"/>
        </w:rPr>
        <w:t xml:space="preserve">3) karę, o której mowa w art. 436 pkt. 4 lit. a ustawy, z tytułu braku zapłaty należnego podwykonawcom z tytułu zmiany wysokości wynagrodzenia, o której mowa w art. 439 ust. 5 ustawy - w wysokości niezapłaconego wynagrodzenia; </w:t>
      </w:r>
    </w:p>
    <w:p>
      <w:pPr>
        <w:pStyle w:val="Default"/>
        <w:ind w:left="708" w:hanging="0"/>
        <w:jc w:val="both"/>
        <w:rPr>
          <w:rFonts w:ascii="Cambria" w:hAnsi="Cambria" w:cs="Cambria"/>
          <w:sz w:val="20"/>
          <w:szCs w:val="20"/>
        </w:rPr>
      </w:pPr>
      <w:r>
        <w:rPr>
          <w:rFonts w:cs="Cambria" w:ascii="Cambria" w:hAnsi="Cambria"/>
          <w:sz w:val="20"/>
          <w:szCs w:val="20"/>
        </w:rPr>
        <w:t xml:space="preserve">4) kara z tytułu nieterminowej zapłaty wynagrodzenia należnego podwykonawcom z tytułu zmiany wysokości wynagrodzenia, o której mowa w art. 439 ust. 5 – 0,1% wartości niezapłaconego wynagrodzenia za każdy dzień zwłoki, liczony po upływie 14 dni od dnia ustalenia zmiany wynagrodzenia podwykonawcy. </w:t>
      </w:r>
    </w:p>
    <w:p>
      <w:pPr>
        <w:pStyle w:val="Default"/>
        <w:numPr>
          <w:ilvl w:val="0"/>
          <w:numId w:val="13"/>
        </w:numPr>
        <w:ind w:left="426" w:hanging="360"/>
        <w:jc w:val="both"/>
        <w:rPr>
          <w:rFonts w:ascii="Cambria" w:hAnsi="Cambria" w:cs="Cambria"/>
          <w:sz w:val="20"/>
          <w:szCs w:val="20"/>
        </w:rPr>
      </w:pPr>
      <w:r>
        <w:rPr>
          <w:rFonts w:cs="Cambria" w:ascii="Cambria" w:hAnsi="Cambria"/>
          <w:sz w:val="20"/>
          <w:szCs w:val="20"/>
        </w:rPr>
        <w:t>Wykonawca wyraża zgodę na potrącenie kar umownych z należnego mu wynagrodzenia.</w:t>
      </w:r>
    </w:p>
    <w:p>
      <w:pPr>
        <w:pStyle w:val="Default"/>
        <w:numPr>
          <w:ilvl w:val="0"/>
          <w:numId w:val="13"/>
        </w:numPr>
        <w:ind w:left="426" w:hanging="360"/>
        <w:jc w:val="both"/>
        <w:rPr>
          <w:rFonts w:ascii="Cambria" w:hAnsi="Cambria" w:cs="Cambria"/>
          <w:sz w:val="20"/>
          <w:szCs w:val="20"/>
        </w:rPr>
      </w:pPr>
      <w:r>
        <w:rPr>
          <w:rFonts w:cs="Cambria" w:ascii="Cambria" w:hAnsi="Cambria"/>
          <w:sz w:val="20"/>
          <w:szCs w:val="20"/>
        </w:rPr>
        <w:t>Naliczenie przez Zamawiającego kary umownej następuje przez sporządzenie noty księgowej. Wykonawca zobowiązany jest w terminie 10 dni od daty otrzymania ww. dokumentu do zapłaty naliczonej kary umownej. Brak zapłaty w powyższym terminie uprawnia Zamawiającego do potrącenia kary umownej z wynagrodzenia Wykonawcy lub innych wierzytelności, przysługujących Wykonawcy w stosunku do Zamawiającego.</w:t>
      </w:r>
    </w:p>
    <w:p>
      <w:pPr>
        <w:pStyle w:val="Default"/>
        <w:numPr>
          <w:ilvl w:val="0"/>
          <w:numId w:val="13"/>
        </w:numPr>
        <w:ind w:left="426" w:hanging="360"/>
        <w:jc w:val="both"/>
        <w:rPr>
          <w:rFonts w:ascii="Cambria" w:hAnsi="Cambria" w:cs="Cambria"/>
          <w:sz w:val="20"/>
          <w:szCs w:val="20"/>
        </w:rPr>
      </w:pPr>
      <w:r>
        <w:rPr>
          <w:rFonts w:cs="Cambria" w:ascii="Cambria" w:hAnsi="Cambria"/>
          <w:sz w:val="20"/>
          <w:szCs w:val="20"/>
        </w:rPr>
        <w:t>Łączna maksymalna wysokość kar umownych nie przekroczy 30% wartości wynagrodzenia Wykonawcy brutto.</w:t>
      </w:r>
    </w:p>
    <w:p>
      <w:pPr>
        <w:pStyle w:val="Default"/>
        <w:jc w:val="center"/>
        <w:rPr>
          <w:rFonts w:ascii="Cambria" w:hAnsi="Cambria" w:cs="Cambria"/>
          <w:sz w:val="20"/>
          <w:szCs w:val="20"/>
        </w:rPr>
      </w:pPr>
      <w:r>
        <w:rPr>
          <w:rFonts w:cs="Cambria" w:ascii="Cambria" w:hAnsi="Cambria"/>
          <w:sz w:val="20"/>
          <w:szCs w:val="20"/>
        </w:rPr>
      </w:r>
    </w:p>
    <w:p>
      <w:pPr>
        <w:pStyle w:val="Default"/>
        <w:jc w:val="center"/>
        <w:rPr>
          <w:rFonts w:ascii="Cambria" w:hAnsi="Cambria" w:cs="Cambria"/>
          <w:sz w:val="20"/>
          <w:szCs w:val="20"/>
        </w:rPr>
      </w:pPr>
      <w:r>
        <w:rPr>
          <w:rFonts w:cs="Cambria" w:ascii="Cambria" w:hAnsi="Cambria"/>
          <w:sz w:val="20"/>
          <w:szCs w:val="20"/>
        </w:rPr>
        <w:t>§ 15</w:t>
      </w:r>
    </w:p>
    <w:p>
      <w:pPr>
        <w:pStyle w:val="Default"/>
        <w:numPr>
          <w:ilvl w:val="0"/>
          <w:numId w:val="15"/>
        </w:numPr>
        <w:spacing w:before="0" w:after="14"/>
        <w:ind w:left="360" w:hanging="360"/>
        <w:jc w:val="both"/>
        <w:rPr>
          <w:rFonts w:ascii="Cambria" w:hAnsi="Cambria" w:cs="Cambria"/>
          <w:sz w:val="20"/>
          <w:szCs w:val="20"/>
        </w:rPr>
      </w:pPr>
      <w:r>
        <w:rPr>
          <w:rFonts w:cs="Cambria" w:ascii="Cambria" w:hAnsi="Cambria"/>
          <w:sz w:val="20"/>
          <w:szCs w:val="20"/>
        </w:rPr>
        <w:t xml:space="preserve">Przedmiot umowy jest utworem w rozumieniu ustawy z dnia 4 lutego 1994 r. o prawie autorskim i prawach pokrewnych (Dz.U. z 2022 r. poz. 2509) oraz podlega ochronie wynikającej z tego prawa. </w:t>
      </w:r>
    </w:p>
    <w:p>
      <w:pPr>
        <w:pStyle w:val="Default"/>
        <w:numPr>
          <w:ilvl w:val="0"/>
          <w:numId w:val="15"/>
        </w:numPr>
        <w:spacing w:before="0" w:after="14"/>
        <w:ind w:left="360" w:hanging="360"/>
        <w:jc w:val="both"/>
        <w:rPr>
          <w:rFonts w:ascii="Cambria" w:hAnsi="Cambria" w:cs="Cambria"/>
          <w:sz w:val="20"/>
          <w:szCs w:val="20"/>
        </w:rPr>
      </w:pPr>
      <w:r>
        <w:rPr>
          <w:rFonts w:cs="Cambria" w:ascii="Cambria" w:hAnsi="Cambria"/>
          <w:sz w:val="20"/>
          <w:szCs w:val="20"/>
        </w:rPr>
        <w:t xml:space="preserve">Wykonawcy przysługuje nieograniczone w czasie autorskie prawo osobiste do przedmiotu umowy. </w:t>
      </w:r>
    </w:p>
    <w:p>
      <w:pPr>
        <w:pStyle w:val="Default"/>
        <w:numPr>
          <w:ilvl w:val="0"/>
          <w:numId w:val="15"/>
        </w:numPr>
        <w:spacing w:before="0" w:after="14"/>
        <w:ind w:left="360" w:hanging="360"/>
        <w:jc w:val="both"/>
        <w:rPr>
          <w:rFonts w:ascii="Cambria" w:hAnsi="Cambria" w:cs="Cambria"/>
          <w:sz w:val="20"/>
          <w:szCs w:val="20"/>
        </w:rPr>
      </w:pPr>
      <w:r>
        <w:rPr>
          <w:rFonts w:cs="Cambria" w:ascii="Cambria" w:hAnsi="Cambria"/>
          <w:sz w:val="20"/>
          <w:szCs w:val="20"/>
        </w:rPr>
        <w:t xml:space="preserve">Wykonawca oświadcza, że należą do niego prawa autorskie majątkowe do przedmiotu umowy, a utwory nie naruszają praw osobistych i majątkowych osób trzecich. </w:t>
      </w:r>
    </w:p>
    <w:p>
      <w:pPr>
        <w:pStyle w:val="Default"/>
        <w:numPr>
          <w:ilvl w:val="0"/>
          <w:numId w:val="15"/>
        </w:numPr>
        <w:ind w:left="360" w:hanging="360"/>
        <w:jc w:val="both"/>
        <w:rPr>
          <w:rFonts w:ascii="Cambria" w:hAnsi="Cambria" w:cs="Cambria"/>
          <w:sz w:val="20"/>
          <w:szCs w:val="20"/>
        </w:rPr>
      </w:pPr>
      <w:r>
        <w:rPr>
          <w:rFonts w:cs="Cambria" w:ascii="Cambria" w:hAnsi="Cambria"/>
          <w:sz w:val="20"/>
          <w:szCs w:val="20"/>
        </w:rPr>
        <w:t xml:space="preserve">Wykonawca w ramach wynagrodzenia przewidzianego niniejszą umową przenosi na Zamawiającego autorskie prawa majątkowe do projektu oraz towarzyszących mu materiałów powstałych w wyniku realizacji niniejszej umowy. Przeniesienie następuje niezależnie, na poszczególnych etapach prac, z chwilą podpisania protokołu zdawczo-odbiorczego. W ramach przysługujących praw autorskich Zamawiający może wykorzystać przedmiot umowy w całości lub w części w zakresie zgodnym z jego gospodarczym przeznaczeniem, m.in. w zakresie: </w:t>
      </w:r>
    </w:p>
    <w:p>
      <w:pPr>
        <w:pStyle w:val="Default"/>
        <w:numPr>
          <w:ilvl w:val="0"/>
          <w:numId w:val="11"/>
        </w:numPr>
        <w:jc w:val="both"/>
        <w:rPr>
          <w:rFonts w:ascii="Cambria" w:hAnsi="Cambria" w:cs="Cambria"/>
          <w:sz w:val="20"/>
          <w:szCs w:val="20"/>
        </w:rPr>
      </w:pPr>
      <w:r>
        <w:rPr>
          <w:rFonts w:cs="Cambria" w:ascii="Cambria" w:hAnsi="Cambria"/>
          <w:sz w:val="20"/>
          <w:szCs w:val="20"/>
        </w:rPr>
        <w:t xml:space="preserve">wykorzystania w całości lub części utworu oraz dokonywania zmian utworu, </w:t>
      </w:r>
    </w:p>
    <w:p>
      <w:pPr>
        <w:pStyle w:val="Default"/>
        <w:numPr>
          <w:ilvl w:val="0"/>
          <w:numId w:val="11"/>
        </w:numPr>
        <w:jc w:val="both"/>
        <w:rPr>
          <w:rFonts w:ascii="Cambria" w:hAnsi="Cambria" w:cs="Cambria"/>
          <w:sz w:val="20"/>
          <w:szCs w:val="20"/>
        </w:rPr>
      </w:pPr>
      <w:r>
        <w:rPr>
          <w:rFonts w:cs="Cambria" w:ascii="Cambria" w:hAnsi="Cambria"/>
          <w:sz w:val="20"/>
          <w:szCs w:val="20"/>
        </w:rPr>
        <w:t xml:space="preserve">utrwalania i zwielokrotniania utworu – wytworzenia określoną techniką egzemplarzy utworu, w tym techniką drukarską, reprograficzną, zapisu magnetycznego oraz techniką cyfrową, </w:t>
      </w:r>
    </w:p>
    <w:p>
      <w:pPr>
        <w:pStyle w:val="Default"/>
        <w:numPr>
          <w:ilvl w:val="0"/>
          <w:numId w:val="11"/>
        </w:numPr>
        <w:jc w:val="both"/>
        <w:rPr>
          <w:rFonts w:ascii="Cambria" w:hAnsi="Cambria" w:cs="Cambria"/>
          <w:sz w:val="20"/>
          <w:szCs w:val="20"/>
        </w:rPr>
      </w:pPr>
      <w:r>
        <w:rPr>
          <w:rFonts w:cs="Cambria" w:ascii="Cambria" w:hAnsi="Cambria"/>
          <w:sz w:val="20"/>
          <w:szCs w:val="20"/>
        </w:rPr>
        <w:t xml:space="preserve">rozpowszechniania utworu – publiczne udostępnianie, wykonywanie, wystawianie, wyświetlanie, odtwarzanie. </w:t>
      </w:r>
    </w:p>
    <w:p>
      <w:pPr>
        <w:pStyle w:val="Default"/>
        <w:numPr>
          <w:ilvl w:val="0"/>
          <w:numId w:val="15"/>
        </w:numPr>
        <w:ind w:left="426" w:hanging="426"/>
        <w:jc w:val="both"/>
        <w:rPr>
          <w:rFonts w:ascii="Cambria" w:hAnsi="Cambria" w:cs="Cambria"/>
          <w:sz w:val="20"/>
          <w:szCs w:val="20"/>
        </w:rPr>
      </w:pPr>
      <w:r>
        <w:rPr>
          <w:rFonts w:cs="Cambria" w:ascii="Cambria" w:hAnsi="Cambria"/>
          <w:sz w:val="20"/>
          <w:szCs w:val="20"/>
        </w:rPr>
        <w:t xml:space="preserve">Uchwała Rady Miejskiej w Szydłowie w sprawie uchwalenia planu ogólnego wraz z jego urzędowym projektem nie stanowią przedmiotu prawa autorskiego. </w:t>
      </w:r>
    </w:p>
    <w:p>
      <w:pPr>
        <w:pStyle w:val="Default"/>
        <w:rPr>
          <w:rFonts w:ascii="Cambria" w:hAnsi="Cambria" w:cs="Cambria"/>
          <w:sz w:val="20"/>
          <w:szCs w:val="20"/>
        </w:rPr>
      </w:pPr>
      <w:r>
        <w:rPr>
          <w:rFonts w:cs="Cambria" w:ascii="Cambria" w:hAnsi="Cambria"/>
          <w:sz w:val="20"/>
          <w:szCs w:val="20"/>
        </w:rPr>
      </w:r>
    </w:p>
    <w:p>
      <w:pPr>
        <w:pStyle w:val="Default"/>
        <w:jc w:val="center"/>
        <w:rPr>
          <w:rFonts w:ascii="Cambria" w:hAnsi="Cambria" w:cs="Cambria"/>
          <w:sz w:val="20"/>
          <w:szCs w:val="20"/>
        </w:rPr>
      </w:pPr>
      <w:r>
        <w:rPr>
          <w:rFonts w:cs="Cambria" w:ascii="Cambria" w:hAnsi="Cambria"/>
          <w:sz w:val="20"/>
          <w:szCs w:val="20"/>
        </w:rPr>
        <w:t>§ 16</w:t>
      </w:r>
    </w:p>
    <w:p>
      <w:pPr>
        <w:pStyle w:val="Default"/>
        <w:numPr>
          <w:ilvl w:val="0"/>
          <w:numId w:val="3"/>
        </w:numPr>
        <w:spacing w:before="0" w:after="53"/>
        <w:ind w:left="360" w:hanging="360"/>
        <w:jc w:val="both"/>
        <w:rPr>
          <w:rFonts w:ascii="Cambria" w:hAnsi="Cambria" w:cs="Cambria"/>
          <w:sz w:val="20"/>
          <w:szCs w:val="20"/>
        </w:rPr>
      </w:pPr>
      <w:r>
        <w:rPr>
          <w:rFonts w:cs="Cambria" w:ascii="Cambria" w:hAnsi="Cambria"/>
          <w:sz w:val="20"/>
          <w:szCs w:val="20"/>
        </w:rPr>
        <w:t xml:space="preserve">Wszelkie sprawy sporne wynikające z realizacji niniejszej umowy strony poddadzą pod rozstrzygnięcie sądu powszechnego, właściwego miejscowo dla siedziby Zamawiającego. </w:t>
      </w:r>
    </w:p>
    <w:p>
      <w:pPr>
        <w:pStyle w:val="Default"/>
        <w:rPr>
          <w:rFonts w:ascii="Cambria" w:hAnsi="Cambria" w:cs="Cambria"/>
          <w:sz w:val="20"/>
          <w:szCs w:val="20"/>
        </w:rPr>
      </w:pPr>
      <w:r>
        <w:rPr>
          <w:rFonts w:cs="Cambria" w:ascii="Cambria" w:hAnsi="Cambria"/>
          <w:sz w:val="20"/>
          <w:szCs w:val="20"/>
        </w:rPr>
      </w:r>
    </w:p>
    <w:p>
      <w:pPr>
        <w:pStyle w:val="Default"/>
        <w:jc w:val="center"/>
        <w:rPr>
          <w:rFonts w:ascii="Cambria" w:hAnsi="Cambria" w:cs="Cambria"/>
          <w:sz w:val="20"/>
          <w:szCs w:val="20"/>
        </w:rPr>
      </w:pPr>
      <w:r>
        <w:rPr>
          <w:rFonts w:cs="Cambria" w:ascii="Cambria" w:hAnsi="Cambria"/>
          <w:sz w:val="20"/>
          <w:szCs w:val="20"/>
        </w:rPr>
        <w:t>§ 17</w:t>
      </w:r>
    </w:p>
    <w:p>
      <w:pPr>
        <w:pStyle w:val="Default"/>
        <w:numPr>
          <w:ilvl w:val="0"/>
          <w:numId w:val="16"/>
        </w:numPr>
        <w:ind w:left="426" w:hanging="360"/>
        <w:jc w:val="both"/>
        <w:rPr>
          <w:rFonts w:ascii="Cambria" w:hAnsi="Cambria" w:cs="Cambria"/>
          <w:sz w:val="20"/>
          <w:szCs w:val="20"/>
        </w:rPr>
      </w:pPr>
      <w:r>
        <w:rPr>
          <w:rFonts w:cs="Cambria" w:ascii="Cambria" w:hAnsi="Cambria"/>
          <w:sz w:val="20"/>
          <w:szCs w:val="20"/>
        </w:rPr>
        <w:t>Wszelkie zmiany umowy wymagają formy pisemnej pod rygorem nieważności</w:t>
      </w:r>
    </w:p>
    <w:p>
      <w:pPr>
        <w:pStyle w:val="Default"/>
        <w:numPr>
          <w:ilvl w:val="0"/>
          <w:numId w:val="16"/>
        </w:numPr>
        <w:ind w:left="426" w:hanging="360"/>
        <w:jc w:val="both"/>
        <w:rPr>
          <w:rFonts w:ascii="Cambria" w:hAnsi="Cambria" w:cs="Cambria"/>
          <w:i/>
          <w:i/>
          <w:iCs/>
          <w:sz w:val="20"/>
          <w:szCs w:val="20"/>
        </w:rPr>
      </w:pPr>
      <w:r>
        <w:rPr>
          <w:rFonts w:cs="Cambria" w:ascii="Cambria" w:hAnsi="Cambria"/>
          <w:sz w:val="20"/>
          <w:szCs w:val="20"/>
        </w:rPr>
        <w:t xml:space="preserve">Strona, która występuje z propozycją zmiany umowy, zobowiązana jest do sporządzenia i uzasadnienia wniosku o taką zmianę. </w:t>
      </w:r>
    </w:p>
    <w:p>
      <w:pPr>
        <w:pStyle w:val="Default"/>
        <w:jc w:val="both"/>
        <w:rPr>
          <w:rFonts w:ascii="Cambria" w:hAnsi="Cambria" w:cs="Cambria"/>
          <w:i/>
          <w:i/>
          <w:iCs/>
          <w:sz w:val="20"/>
          <w:szCs w:val="20"/>
        </w:rPr>
      </w:pPr>
      <w:r>
        <w:rPr>
          <w:rFonts w:cs="Cambria" w:ascii="Cambria" w:hAnsi="Cambria"/>
          <w:i/>
          <w:iCs/>
          <w:sz w:val="20"/>
          <w:szCs w:val="20"/>
        </w:rPr>
      </w:r>
    </w:p>
    <w:p>
      <w:pPr>
        <w:pStyle w:val="Default"/>
        <w:jc w:val="center"/>
        <w:rPr>
          <w:rFonts w:ascii="Cambria" w:hAnsi="Cambria" w:cs="Cambria"/>
          <w:sz w:val="20"/>
          <w:szCs w:val="20"/>
        </w:rPr>
      </w:pPr>
      <w:r>
        <w:rPr>
          <w:rFonts w:cs="Cambria" w:ascii="Cambria" w:hAnsi="Cambria"/>
          <w:sz w:val="20"/>
          <w:szCs w:val="20"/>
        </w:rPr>
        <w:t>§ 18</w:t>
      </w:r>
    </w:p>
    <w:p>
      <w:pPr>
        <w:pStyle w:val="Default"/>
        <w:jc w:val="both"/>
        <w:rPr>
          <w:rFonts w:ascii="Cambria" w:hAnsi="Cambria" w:cs="Cambria"/>
          <w:sz w:val="20"/>
          <w:szCs w:val="20"/>
        </w:rPr>
      </w:pPr>
      <w:r>
        <w:rPr>
          <w:rFonts w:cs="Cambria" w:ascii="Cambria" w:hAnsi="Cambria"/>
          <w:sz w:val="20"/>
          <w:szCs w:val="20"/>
        </w:rPr>
        <w:t>Integralną część umowy stanowi:</w:t>
      </w:r>
    </w:p>
    <w:p>
      <w:pPr>
        <w:pStyle w:val="Default"/>
        <w:jc w:val="both"/>
        <w:rPr>
          <w:rFonts w:ascii="Cambria" w:hAnsi="Cambria" w:cs="Cambria"/>
          <w:sz w:val="20"/>
          <w:szCs w:val="20"/>
        </w:rPr>
      </w:pPr>
      <w:r>
        <w:rPr>
          <w:rFonts w:cs="Cambria" w:ascii="Cambria" w:hAnsi="Cambria"/>
          <w:sz w:val="20"/>
          <w:szCs w:val="20"/>
        </w:rPr>
        <w:t>1/ oferta wykonawcy – Załącznik nr 1</w:t>
      </w:r>
    </w:p>
    <w:p>
      <w:pPr>
        <w:pStyle w:val="Default"/>
        <w:jc w:val="both"/>
        <w:rPr>
          <w:rFonts w:ascii="Cambria" w:hAnsi="Cambria" w:cs="Cambria"/>
          <w:sz w:val="20"/>
          <w:szCs w:val="20"/>
        </w:rPr>
      </w:pPr>
      <w:r>
        <w:rPr>
          <w:rFonts w:cs="Cambria" w:ascii="Cambria" w:hAnsi="Cambria"/>
          <w:sz w:val="20"/>
          <w:szCs w:val="20"/>
        </w:rPr>
        <w:t>2/ uchwała Nr V/24/2024 Rady Miejskiej w Szydłowie z dnia 09 sierpnia 2024 r. w sprawie przystąpienia do sporządzenia planu ogólnego dla Miasta i Gminy Szydłów – Załącznik nr 2</w:t>
      </w:r>
    </w:p>
    <w:p>
      <w:pPr>
        <w:pStyle w:val="Default"/>
        <w:jc w:val="both"/>
        <w:rPr>
          <w:rFonts w:ascii="Cambria" w:hAnsi="Cambria" w:cs="Cambria"/>
          <w:sz w:val="20"/>
          <w:szCs w:val="20"/>
        </w:rPr>
      </w:pPr>
      <w:r>
        <w:rPr>
          <w:rFonts w:cs="Cambria" w:ascii="Cambria" w:hAnsi="Cambria"/>
          <w:sz w:val="20"/>
          <w:szCs w:val="20"/>
        </w:rPr>
        <w:t xml:space="preserve">3/ </w:t>
      </w:r>
      <w:r>
        <w:rPr>
          <w:rFonts w:cs="Cambria" w:ascii="Cambria" w:hAnsi="Cambria"/>
          <w:sz w:val="20"/>
          <w:szCs w:val="20"/>
        </w:rPr>
        <w:t xml:space="preserve"> Harmonogram rzeczowo - finansowy realizacji przedmiotu umowy, stanowiący załącznik Nr </w:t>
      </w:r>
      <w:r>
        <w:rPr>
          <w:rFonts w:cs="Cambria" w:ascii="Cambria" w:hAnsi="Cambria"/>
          <w:sz w:val="20"/>
          <w:szCs w:val="20"/>
        </w:rPr>
        <w:t>3</w:t>
      </w:r>
      <w:r>
        <w:rPr>
          <w:rFonts w:cs="Cambria" w:ascii="Cambria" w:hAnsi="Cambria"/>
          <w:sz w:val="20"/>
          <w:szCs w:val="20"/>
        </w:rPr>
        <w:t xml:space="preserve">, </w:t>
      </w:r>
    </w:p>
    <w:p>
      <w:pPr>
        <w:pStyle w:val="Default"/>
        <w:jc w:val="both"/>
        <w:rPr>
          <w:rFonts w:ascii="Cambria" w:hAnsi="Cambria" w:cs="Cambria"/>
          <w:sz w:val="20"/>
          <w:szCs w:val="20"/>
        </w:rPr>
      </w:pPr>
      <w:r>
        <w:rPr>
          <w:rFonts w:cs="Cambria" w:ascii="Cambria" w:hAnsi="Cambria"/>
          <w:sz w:val="20"/>
          <w:szCs w:val="20"/>
        </w:rPr>
      </w:r>
    </w:p>
    <w:p>
      <w:pPr>
        <w:pStyle w:val="Default"/>
        <w:jc w:val="center"/>
        <w:rPr>
          <w:rFonts w:ascii="Cambria" w:hAnsi="Cambria" w:cs="Cambria"/>
          <w:sz w:val="20"/>
          <w:szCs w:val="20"/>
        </w:rPr>
      </w:pPr>
      <w:r>
        <w:rPr>
          <w:rFonts w:cs="Cambria" w:ascii="Cambria" w:hAnsi="Cambria"/>
          <w:sz w:val="20"/>
          <w:szCs w:val="20"/>
        </w:rPr>
        <w:t>§ 19</w:t>
      </w:r>
    </w:p>
    <w:p>
      <w:pPr>
        <w:pStyle w:val="Default"/>
        <w:jc w:val="both"/>
        <w:rPr>
          <w:rFonts w:ascii="Cambria" w:hAnsi="Cambria" w:cs="Cambria"/>
          <w:sz w:val="20"/>
          <w:szCs w:val="20"/>
        </w:rPr>
      </w:pPr>
      <w:r>
        <w:rPr>
          <w:rFonts w:cs="Cambria" w:ascii="Cambria" w:hAnsi="Cambria"/>
          <w:sz w:val="20"/>
          <w:szCs w:val="20"/>
        </w:rPr>
        <w:t xml:space="preserve">Umowę sporządzono w 4 jednobrzmiących egzemplarzach, po 2 egz. dla każdej strony. </w:t>
      </w:r>
    </w:p>
    <w:p>
      <w:pPr>
        <w:pStyle w:val="Default"/>
        <w:jc w:val="both"/>
        <w:rPr>
          <w:rFonts w:ascii="Cambria" w:hAnsi="Cambria" w:cs="Cambria"/>
          <w:sz w:val="20"/>
          <w:szCs w:val="20"/>
        </w:rPr>
      </w:pPr>
      <w:r>
        <w:rPr>
          <w:rFonts w:cs="Cambria" w:ascii="Cambria" w:hAnsi="Cambria"/>
          <w:sz w:val="20"/>
          <w:szCs w:val="20"/>
        </w:rPr>
      </w:r>
    </w:p>
    <w:p>
      <w:pPr>
        <w:pStyle w:val="Default"/>
        <w:rPr>
          <w:rFonts w:ascii="Cambria" w:hAnsi="Cambria" w:cs="Cambria"/>
          <w:sz w:val="20"/>
          <w:szCs w:val="20"/>
        </w:rPr>
      </w:pPr>
      <w:r>
        <w:rPr>
          <w:rFonts w:cs="Cambria" w:ascii="Cambria" w:hAnsi="Cambria"/>
          <w:sz w:val="20"/>
          <w:szCs w:val="20"/>
        </w:rPr>
      </w:r>
    </w:p>
    <w:p>
      <w:pPr>
        <w:pStyle w:val="Default"/>
        <w:rPr>
          <w:rFonts w:ascii="Cambria" w:hAnsi="Cambria" w:cs="Cambria"/>
          <w:sz w:val="20"/>
          <w:szCs w:val="20"/>
        </w:rPr>
      </w:pPr>
      <w:r>
        <w:rPr>
          <w:rFonts w:cs="Cambria" w:ascii="Cambria" w:hAnsi="Cambria"/>
          <w:sz w:val="20"/>
          <w:szCs w:val="20"/>
        </w:rPr>
      </w:r>
    </w:p>
    <w:p>
      <w:pPr>
        <w:pStyle w:val="Default"/>
        <w:rPr>
          <w:rFonts w:ascii="Cambria" w:hAnsi="Cambria" w:cs="Cambria"/>
          <w:sz w:val="20"/>
          <w:szCs w:val="20"/>
        </w:rPr>
      </w:pPr>
      <w:r>
        <w:rPr>
          <w:rFonts w:cs="Cambria" w:ascii="Cambria" w:hAnsi="Cambria"/>
          <w:sz w:val="20"/>
          <w:szCs w:val="20"/>
        </w:rPr>
      </w:r>
    </w:p>
    <w:p>
      <w:pPr>
        <w:pStyle w:val="Default"/>
        <w:rPr>
          <w:rFonts w:ascii="Cambria" w:hAnsi="Cambria" w:cs="Cambria"/>
          <w:sz w:val="20"/>
          <w:szCs w:val="20"/>
        </w:rPr>
      </w:pPr>
      <w:r>
        <w:rPr>
          <w:rFonts w:cs="Cambria" w:ascii="Cambria" w:hAnsi="Cambria"/>
          <w:sz w:val="20"/>
          <w:szCs w:val="20"/>
        </w:rPr>
      </w:r>
    </w:p>
    <w:p>
      <w:pPr>
        <w:pStyle w:val="Default"/>
        <w:rPr>
          <w:rFonts w:ascii="Cambria" w:hAnsi="Cambria" w:cs="Cambria"/>
          <w:sz w:val="20"/>
          <w:szCs w:val="20"/>
        </w:rPr>
      </w:pPr>
      <w:r>
        <w:rPr>
          <w:rFonts w:cs="Cambria" w:ascii="Cambria" w:hAnsi="Cambria"/>
          <w:sz w:val="20"/>
          <w:szCs w:val="20"/>
        </w:rPr>
      </w:r>
    </w:p>
    <w:p>
      <w:pPr>
        <w:pStyle w:val="Default"/>
        <w:rPr>
          <w:rFonts w:ascii="Cambria" w:hAnsi="Cambria" w:cs="Cambria"/>
          <w:sz w:val="20"/>
          <w:szCs w:val="20"/>
        </w:rPr>
      </w:pPr>
      <w:r>
        <w:rPr>
          <w:rFonts w:cs="Cambria" w:ascii="Cambria" w:hAnsi="Cambria"/>
          <w:sz w:val="20"/>
          <w:szCs w:val="20"/>
        </w:rPr>
      </w:r>
    </w:p>
    <w:p>
      <w:pPr>
        <w:pStyle w:val="Default"/>
        <w:rPr>
          <w:rFonts w:ascii="Cambria" w:hAnsi="Cambria" w:cs="Cambria"/>
          <w:sz w:val="20"/>
          <w:szCs w:val="20"/>
        </w:rPr>
      </w:pPr>
      <w:r>
        <w:rPr>
          <w:rFonts w:cs="Cambria" w:ascii="Cambria" w:hAnsi="Cambria"/>
          <w:sz w:val="20"/>
          <w:szCs w:val="20"/>
        </w:rPr>
      </w:r>
    </w:p>
    <w:p>
      <w:pPr>
        <w:pStyle w:val="Default"/>
        <w:rPr>
          <w:rFonts w:ascii="Cambria" w:hAnsi="Cambria" w:cs="Cambria"/>
          <w:sz w:val="20"/>
          <w:szCs w:val="20"/>
        </w:rPr>
      </w:pPr>
      <w:r>
        <w:rPr>
          <w:rFonts w:cs="Cambria" w:ascii="Cambria" w:hAnsi="Cambria"/>
          <w:sz w:val="20"/>
          <w:szCs w:val="20"/>
        </w:rPr>
        <w:t>.....................................................</w:t>
        <w:tab/>
        <w:tab/>
        <w:tab/>
        <w:tab/>
        <w:tab/>
        <w:t xml:space="preserve"> ..................................................... </w:t>
      </w:r>
    </w:p>
    <w:p>
      <w:pPr>
        <w:pStyle w:val="Default"/>
        <w:rPr>
          <w:rFonts w:ascii="Cambria" w:hAnsi="Cambria"/>
          <w:sz w:val="20"/>
          <w:szCs w:val="20"/>
        </w:rPr>
      </w:pPr>
      <w:r>
        <w:rPr>
          <w:rFonts w:cs="Cambria" w:ascii="Cambria" w:hAnsi="Cambria"/>
          <w:sz w:val="20"/>
          <w:szCs w:val="20"/>
        </w:rPr>
        <w:t xml:space="preserve">ZAMAWIAJĄCY </w:t>
        <w:tab/>
        <w:tab/>
        <w:tab/>
        <w:tab/>
        <w:tab/>
        <w:tab/>
        <w:tab/>
        <w:tab/>
        <w:t xml:space="preserve">WYKONAWCA </w:t>
      </w:r>
    </w:p>
    <w:p>
      <w:pPr>
        <w:pStyle w:val="Normal"/>
        <w:spacing w:before="0" w:after="160"/>
        <w:rPr>
          <w:rFonts w:ascii="Cambria" w:hAnsi="Cambria" w:cs="Arial"/>
          <w:color w:val="000000"/>
          <w:kern w:val="0"/>
          <w:sz w:val="20"/>
          <w:szCs w:val="20"/>
        </w:rPr>
      </w:pPr>
      <w:r>
        <w:rPr/>
      </w:r>
    </w:p>
    <w:sectPr>
      <w:headerReference w:type="default" r:id="rId2"/>
      <w:type w:val="nextPage"/>
      <w:pgSz w:w="11906" w:h="16838"/>
      <w:pgMar w:left="1417" w:right="1417" w:gutter="0" w:header="0" w:top="851" w:footer="0" w:bottom="1417"/>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Times New Roman">
    <w:charset w:val="ee"/>
    <w:family w:val="roman"/>
    <w:pitch w:val="variable"/>
  </w:font>
  <w:font w:name="Calibri">
    <w:charset w:val="ee"/>
    <w:family w:val="roman"/>
    <w:pitch w:val="variable"/>
  </w:font>
  <w:font w:name="Arial">
    <w:charset w:val="ee"/>
    <w:family w:val="roman"/>
    <w:pitch w:val="variable"/>
  </w:font>
  <w:font w:name="Garamond">
    <w:charset w:val="ee"/>
    <w:family w:val="roman"/>
    <w:pitch w:val="variable"/>
  </w:font>
  <w:font w:name="Symbol">
    <w:charset w:val="ee"/>
    <w:family w:val="roman"/>
    <w:pitch w:val="variable"/>
  </w:font>
  <w:font w:name="Courier New">
    <w:charset w:val="ee"/>
    <w:family w:val="roman"/>
    <w:pitch w:val="variable"/>
  </w:font>
  <w:font w:name="Wingdings">
    <w:charset w:val="ee"/>
    <w:family w:val="roman"/>
    <w:pitch w:val="variable"/>
  </w:font>
  <w:font w:name="Tahoma">
    <w:charset w:val="ee"/>
    <w:family w:val="roman"/>
    <w:pitch w:val="variable"/>
  </w:font>
  <w:font w:name="Liberation Sans">
    <w:altName w:val="Arial"/>
    <w:charset w:val="ee"/>
    <w:family w:val="swiss"/>
    <w:pitch w:val="variable"/>
  </w:font>
  <w:font w:name="Liberation Sans">
    <w:altName w:val="Arial"/>
    <w:charset w:val="ee"/>
    <w:family w:val="roman"/>
    <w:pitch w:val="variable"/>
  </w:font>
  <w:font w:name="Cambria">
    <w:charset w:val="ee"/>
    <w:family w:val="roman"/>
    <w:pitch w:val="variable"/>
  </w:font>
</w:font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Gwka"/>
      <w:rPr>
        <w:rFonts w:cs="Arial"/>
        <w:sz w:val="16"/>
        <w:szCs w:val="16"/>
      </w:rPr>
    </w:pPr>
    <w:r>
      <w:rPr>
        <w:rFonts w:cs="Arial"/>
        <w:sz w:val="16"/>
        <w:szCs w:val="16"/>
      </w:rPr>
    </w:r>
  </w:p>
  <w:p>
    <w:pPr>
      <w:pStyle w:val="Gwka"/>
      <w:rPr>
        <w:rFonts w:ascii="Times New Roman" w:hAnsi="Times New Roman" w:eastAsia="Times New Roman"/>
        <w:kern w:val="0"/>
        <w:sz w:val="24"/>
        <w:szCs w:val="24"/>
        <w:lang w:eastAsia="pl-PL"/>
      </w:rPr>
    </w:pPr>
    <w:r>
      <w:rPr>
        <w:rFonts w:cs="Arial"/>
        <w:sz w:val="16"/>
        <w:szCs w:val="16"/>
      </w:rPr>
      <w:t>Nr referencyjny: IGP.I.271.66.2024</w:t>
    </w:r>
  </w:p>
  <w:p>
    <w:pPr>
      <w:pStyle w:val="Gwka"/>
      <w:spacing w:before="0" w:after="160"/>
      <w:rPr/>
    </w:pPr>
    <w:r>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decimal"/>
      <w:lvlText w:val="%1."/>
      <w:lvlJc w:val="left"/>
      <w:pPr>
        <w:tabs>
          <w:tab w:val="num" w:pos="0"/>
        </w:tabs>
        <w:ind w:left="0" w:hanging="0"/>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2">
    <w:lvl w:ilvl="0">
      <w:start w:val="1"/>
      <w:numFmt w:val="decimal"/>
      <w:lvlText w:val="%1."/>
      <w:lvlJc w:val="left"/>
      <w:pPr>
        <w:tabs>
          <w:tab w:val="num" w:pos="0"/>
        </w:tabs>
        <w:ind w:left="0" w:hanging="0"/>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3">
    <w:lvl w:ilvl="0">
      <w:start w:val="1"/>
      <w:numFmt w:val="decimal"/>
      <w:lvlText w:val="%1."/>
      <w:lvlJc w:val="left"/>
      <w:pPr>
        <w:tabs>
          <w:tab w:val="num" w:pos="0"/>
        </w:tabs>
        <w:ind w:left="0" w:hanging="0"/>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4">
    <w:lvl w:ilvl="0">
      <w:start w:val="1"/>
      <w:numFmt w:val="decimal"/>
      <w:lvlText w:val="%1."/>
      <w:lvlJc w:val="left"/>
      <w:pPr>
        <w:tabs>
          <w:tab w:val="num" w:pos="0"/>
        </w:tabs>
        <w:ind w:left="0" w:hanging="0"/>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5">
    <w:lvl w:ilvl="0">
      <w:start w:val="1"/>
      <w:numFmt w:val="decimal"/>
      <w:lvlText w:val="%1."/>
      <w:lvlJc w:val="left"/>
      <w:pPr>
        <w:tabs>
          <w:tab w:val="num" w:pos="0"/>
        </w:tabs>
        <w:ind w:left="0" w:hanging="0"/>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6">
    <w:lvl w:ilvl="0">
      <w:start w:val="1"/>
      <w:numFmt w:val="decimal"/>
      <w:lvlText w:val="%1."/>
      <w:lvlJc w:val="left"/>
      <w:pPr>
        <w:tabs>
          <w:tab w:val="num" w:pos="0"/>
        </w:tabs>
        <w:ind w:left="0" w:hanging="0"/>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7">
    <w:lvl w:ilvl="0">
      <w:start w:val="1"/>
      <w:numFmt w:val="decimal"/>
      <w:lvlText w:val="%1)"/>
      <w:lvlJc w:val="left"/>
      <w:pPr>
        <w:tabs>
          <w:tab w:val="num" w:pos="0"/>
        </w:tabs>
        <w:ind w:left="1080" w:hanging="360"/>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8">
    <w:lvl w:ilvl="0">
      <w:start w:val="2"/>
      <w:numFmt w:val="decimal"/>
      <w:lvlText w:val="%1."/>
      <w:lvlJc w:val="left"/>
      <w:pPr>
        <w:tabs>
          <w:tab w:val="num" w:pos="0"/>
        </w:tabs>
        <w:ind w:left="720" w:hanging="360"/>
      </w:pPr>
      <w:rPr>
        <w:i w:val="false"/>
      </w:rPr>
    </w:lvl>
    <w:lvl w:ilvl="1">
      <w:start w:val="1"/>
      <w:numFmt w:val="decimal"/>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9">
    <w:lvl w:ilvl="0">
      <w:start w:val="1"/>
      <w:numFmt w:val="decimal"/>
      <w:lvlText w:val="%1."/>
      <w:lvlJc w:val="left"/>
      <w:pPr>
        <w:tabs>
          <w:tab w:val="num" w:pos="0"/>
        </w:tabs>
        <w:ind w:left="720" w:hanging="360"/>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10">
    <w:lvl w:ilvl="0">
      <w:start w:val="1"/>
      <w:numFmt w:val="decimal"/>
      <w:lvlText w:val="%1."/>
      <w:lvlJc w:val="left"/>
      <w:pPr>
        <w:tabs>
          <w:tab w:val="num" w:pos="0"/>
        </w:tabs>
        <w:ind w:left="0" w:hanging="0"/>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11">
    <w:lvl w:ilvl="0">
      <w:start w:val="1"/>
      <w:numFmt w:val="decimal"/>
      <w:lvlText w:val="%1)"/>
      <w:lvlJc w:val="left"/>
      <w:pPr>
        <w:tabs>
          <w:tab w:val="num" w:pos="0"/>
        </w:tabs>
        <w:ind w:left="720" w:hanging="360"/>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12">
    <w:lvl w:ilvl="0">
      <w:start w:val="1"/>
      <w:numFmt w:val="decimal"/>
      <w:lvlText w:val="%1)"/>
      <w:lvlJc w:val="left"/>
      <w:pPr>
        <w:tabs>
          <w:tab w:val="num" w:pos="0"/>
        </w:tabs>
        <w:ind w:left="1800" w:hanging="360"/>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13">
    <w:lvl w:ilvl="0">
      <w:start w:val="1"/>
      <w:numFmt w:val="decimal"/>
      <w:lvlText w:val="%1."/>
      <w:lvlJc w:val="left"/>
      <w:pPr>
        <w:tabs>
          <w:tab w:val="num" w:pos="0"/>
        </w:tabs>
        <w:ind w:left="720" w:hanging="360"/>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14">
    <w:lvl w:ilvl="0">
      <w:start w:val="1"/>
      <w:numFmt w:val="decimal"/>
      <w:lvlText w:val="%1)"/>
      <w:lvlJc w:val="left"/>
      <w:pPr>
        <w:tabs>
          <w:tab w:val="num" w:pos="0"/>
        </w:tabs>
        <w:ind w:left="720" w:hanging="360"/>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15">
    <w:lvl w:ilvl="0">
      <w:start w:val="1"/>
      <w:numFmt w:val="decimal"/>
      <w:lvlText w:val="%1."/>
      <w:lvlJc w:val="left"/>
      <w:pPr>
        <w:tabs>
          <w:tab w:val="num" w:pos="0"/>
        </w:tabs>
        <w:ind w:left="0" w:hanging="0"/>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16">
    <w:lvl w:ilvl="0">
      <w:start w:val="1"/>
      <w:numFmt w:val="decimal"/>
      <w:lvlText w:val="%1."/>
      <w:lvlJc w:val="left"/>
      <w:pPr>
        <w:tabs>
          <w:tab w:val="num" w:pos="0"/>
        </w:tabs>
        <w:ind w:left="720" w:hanging="360"/>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17">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18">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bering>
</file>

<file path=word/settings.xml><?xml version="1.0" encoding="utf-8"?>
<w:settings xmlns:w="http://schemas.openxmlformats.org/wordprocessingml/2006/main">
  <w:zoom w:percent="120"/>
  <w:embedSystemFonts/>
  <w:defaultTabStop w:val="708"/>
  <w:autoHyphenation w:val="true"/>
  <w:compat>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hyphenationZone w:val="425"/>
  <w:themeFontLang w:val="pl-P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lang w:val="pl-PL" w:eastAsia="pl-PL"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widowControl/>
      <w:suppressAutoHyphens w:val="true"/>
      <w:bidi w:val="0"/>
      <w:spacing w:lineRule="auto" w:line="252" w:before="0" w:after="160"/>
      <w:jc w:val="left"/>
    </w:pPr>
    <w:rPr>
      <w:rFonts w:ascii="Calibri" w:hAnsi="Calibri" w:eastAsia="Calibri" w:cs="Times New Roman"/>
      <w:color w:val="auto"/>
      <w:kern w:val="2"/>
      <w:sz w:val="22"/>
      <w:szCs w:val="22"/>
      <w:lang w:eastAsia="zh-CN" w:val="pl-PL" w:bidi="ar-SA"/>
    </w:rPr>
  </w:style>
  <w:style w:type="character" w:styleId="DefaultParagraphFont" w:default="1">
    <w:name w:val="Default Paragraph Font"/>
    <w:uiPriority w:val="1"/>
    <w:semiHidden/>
    <w:unhideWhenUsed/>
    <w:qFormat/>
    <w:rPr/>
  </w:style>
  <w:style w:type="character" w:styleId="WW8Num11z0" w:customStyle="1">
    <w:name w:val="WW8Num11z0"/>
    <w:qFormat/>
    <w:rPr>
      <w:i w:val="false"/>
    </w:rPr>
  </w:style>
  <w:style w:type="character" w:styleId="WW8Num12z0" w:customStyle="1">
    <w:name w:val="WW8Num12z0"/>
    <w:qFormat/>
    <w:rPr/>
  </w:style>
  <w:style w:type="character" w:styleId="WW8Num13z0" w:customStyle="1">
    <w:name w:val="WW8Num13z0"/>
    <w:qFormat/>
    <w:rPr/>
  </w:style>
  <w:style w:type="character" w:styleId="WW8Num16z0" w:customStyle="1">
    <w:name w:val="WW8Num16z0"/>
    <w:qFormat/>
    <w:rPr/>
  </w:style>
  <w:style w:type="character" w:styleId="WW8Num17z0" w:customStyle="1">
    <w:name w:val="WW8Num17z0"/>
    <w:qFormat/>
    <w:rPr>
      <w:i w:val="false"/>
    </w:rPr>
  </w:style>
  <w:style w:type="character" w:styleId="WW8Num17z1" w:customStyle="1">
    <w:name w:val="WW8Num17z1"/>
    <w:qFormat/>
    <w:rPr/>
  </w:style>
  <w:style w:type="character" w:styleId="WW8Num18z0" w:customStyle="1">
    <w:name w:val="WW8Num18z0"/>
    <w:qFormat/>
    <w:rPr/>
  </w:style>
  <w:style w:type="character" w:styleId="WW8Num20z0" w:customStyle="1">
    <w:name w:val="WW8Num20z0"/>
    <w:qFormat/>
    <w:rPr/>
  </w:style>
  <w:style w:type="character" w:styleId="WW8Num20z1" w:customStyle="1">
    <w:name w:val="WW8Num20z1"/>
    <w:qFormat/>
    <w:rPr>
      <w:rFonts w:ascii="Arial" w:hAnsi="Arial" w:eastAsia="Calibri" w:cs="Arial"/>
    </w:rPr>
  </w:style>
  <w:style w:type="character" w:styleId="WW8Num21z0" w:customStyle="1">
    <w:name w:val="WW8Num21z0"/>
    <w:qFormat/>
    <w:rPr>
      <w:i w:val="false"/>
    </w:rPr>
  </w:style>
  <w:style w:type="character" w:styleId="WW8Num22z0" w:customStyle="1">
    <w:name w:val="WW8Num22z0"/>
    <w:qFormat/>
    <w:rPr/>
  </w:style>
  <w:style w:type="character" w:styleId="WW8Num23z0" w:customStyle="1">
    <w:name w:val="WW8Num23z0"/>
    <w:qFormat/>
    <w:rPr>
      <w:i w:val="false"/>
    </w:rPr>
  </w:style>
  <w:style w:type="character" w:styleId="WW8Num26z0" w:customStyle="1">
    <w:name w:val="WW8Num26z0"/>
    <w:qFormat/>
    <w:rPr>
      <w:i w:val="false"/>
    </w:rPr>
  </w:style>
  <w:style w:type="character" w:styleId="WW8Num28z0" w:customStyle="1">
    <w:name w:val="WW8Num28z0"/>
    <w:qFormat/>
    <w:rPr/>
  </w:style>
  <w:style w:type="character" w:styleId="WW8Num30z0" w:customStyle="1">
    <w:name w:val="WW8Num30z0"/>
    <w:qFormat/>
    <w:rPr/>
  </w:style>
  <w:style w:type="character" w:styleId="WW8Num32z0" w:customStyle="1">
    <w:name w:val="WW8Num32z0"/>
    <w:qFormat/>
    <w:rPr/>
  </w:style>
  <w:style w:type="character" w:styleId="WW8Num34z0" w:customStyle="1">
    <w:name w:val="WW8Num34z0"/>
    <w:qFormat/>
    <w:rPr/>
  </w:style>
  <w:style w:type="character" w:styleId="WW8Num34z1" w:customStyle="1">
    <w:name w:val="WW8Num34z1"/>
    <w:qFormat/>
    <w:rPr>
      <w:rFonts w:ascii="Garamond" w:hAnsi="Garamond" w:eastAsia="Times New Roman" w:cs="Tahoma"/>
    </w:rPr>
  </w:style>
  <w:style w:type="character" w:styleId="WW8Num34z2" w:customStyle="1">
    <w:name w:val="WW8Num34z2"/>
    <w:qFormat/>
    <w:rPr>
      <w:rFonts w:ascii="Garamond" w:hAnsi="Garamond" w:eastAsia="Times New Roman" w:cs="Tahoma"/>
    </w:rPr>
  </w:style>
  <w:style w:type="character" w:styleId="WW8Num37z0" w:customStyle="1">
    <w:name w:val="WW8Num37z0"/>
    <w:qFormat/>
    <w:rPr/>
  </w:style>
  <w:style w:type="character" w:styleId="WW8Num41z0" w:customStyle="1">
    <w:name w:val="WW8Num41z0"/>
    <w:qFormat/>
    <w:rPr/>
  </w:style>
  <w:style w:type="character" w:styleId="WW8Num42z0" w:customStyle="1">
    <w:name w:val="WW8Num42z0"/>
    <w:qFormat/>
    <w:rPr/>
  </w:style>
  <w:style w:type="character" w:styleId="WW8Num43z0" w:customStyle="1">
    <w:name w:val="WW8Num43z0"/>
    <w:qFormat/>
    <w:rPr/>
  </w:style>
  <w:style w:type="character" w:styleId="WW8Num44z0" w:customStyle="1">
    <w:name w:val="WW8Num44z0"/>
    <w:qFormat/>
    <w:rPr/>
  </w:style>
  <w:style w:type="character" w:styleId="WW8Num47z0" w:customStyle="1">
    <w:name w:val="WW8Num47z0"/>
    <w:qFormat/>
    <w:rPr>
      <w:rFonts w:ascii="Symbol" w:hAnsi="Symbol" w:cs="Symbol"/>
    </w:rPr>
  </w:style>
  <w:style w:type="character" w:styleId="WW8Num47z1" w:customStyle="1">
    <w:name w:val="WW8Num47z1"/>
    <w:qFormat/>
    <w:rPr>
      <w:rFonts w:ascii="Courier New" w:hAnsi="Courier New" w:cs="Courier New"/>
    </w:rPr>
  </w:style>
  <w:style w:type="character" w:styleId="WW8Num47z2" w:customStyle="1">
    <w:name w:val="WW8Num47z2"/>
    <w:qFormat/>
    <w:rPr>
      <w:rFonts w:ascii="Wingdings" w:hAnsi="Wingdings" w:cs="Wingdings"/>
    </w:rPr>
  </w:style>
  <w:style w:type="character" w:styleId="WW8Num48z0" w:customStyle="1">
    <w:name w:val="WW8Num48z0"/>
    <w:qFormat/>
    <w:rPr/>
  </w:style>
  <w:style w:type="character" w:styleId="WW8Num49z0" w:customStyle="1">
    <w:name w:val="WW8Num49z0"/>
    <w:qFormat/>
    <w:rPr/>
  </w:style>
  <w:style w:type="character" w:styleId="Domylnaczcionkaakapitu1" w:customStyle="1">
    <w:name w:val="Domyślna czcionka akapitu1"/>
    <w:qFormat/>
    <w:rPr/>
  </w:style>
  <w:style w:type="character" w:styleId="Odwoaniedokomentarza1" w:customStyle="1">
    <w:name w:val="Odwołanie do komentarza1"/>
    <w:qFormat/>
    <w:rPr>
      <w:sz w:val="16"/>
      <w:szCs w:val="16"/>
    </w:rPr>
  </w:style>
  <w:style w:type="character" w:styleId="TekstkomentarzaZnak" w:customStyle="1">
    <w:name w:val="Tekst komentarza Znak"/>
    <w:qFormat/>
    <w:rPr>
      <w:kern w:val="2"/>
    </w:rPr>
  </w:style>
  <w:style w:type="character" w:styleId="TematkomentarzaZnak" w:customStyle="1">
    <w:name w:val="Temat komentarza Znak"/>
    <w:qFormat/>
    <w:rPr>
      <w:b/>
      <w:bCs/>
      <w:kern w:val="2"/>
    </w:rPr>
  </w:style>
  <w:style w:type="character" w:styleId="TekstdymkaZnak" w:customStyle="1">
    <w:name w:val="Tekst dymka Znak"/>
    <w:qFormat/>
    <w:rPr>
      <w:rFonts w:ascii="Tahoma" w:hAnsi="Tahoma" w:cs="Tahoma"/>
      <w:kern w:val="2"/>
      <w:sz w:val="16"/>
      <w:szCs w:val="16"/>
    </w:rPr>
  </w:style>
  <w:style w:type="character" w:styleId="NagwekZnak" w:customStyle="1">
    <w:name w:val="Nagłówek Znak"/>
    <w:uiPriority w:val="99"/>
    <w:qFormat/>
    <w:rPr>
      <w:kern w:val="2"/>
      <w:sz w:val="22"/>
      <w:szCs w:val="22"/>
    </w:rPr>
  </w:style>
  <w:style w:type="character" w:styleId="StopkaZnak" w:customStyle="1">
    <w:name w:val="Stopka Znak"/>
    <w:qFormat/>
    <w:rPr>
      <w:kern w:val="2"/>
      <w:sz w:val="22"/>
      <w:szCs w:val="22"/>
    </w:rPr>
  </w:style>
  <w:style w:type="character" w:styleId="Czeinternetowe">
    <w:name w:val="Łącze internetowe"/>
    <w:rPr>
      <w:color w:val="000080"/>
      <w:u w:val="single"/>
    </w:rPr>
  </w:style>
  <w:style w:type="character" w:styleId="Annotationreference">
    <w:name w:val="annotation reference"/>
    <w:uiPriority w:val="99"/>
    <w:semiHidden/>
    <w:unhideWhenUsed/>
    <w:qFormat/>
    <w:rsid w:val="00df6a1b"/>
    <w:rPr>
      <w:sz w:val="16"/>
      <w:szCs w:val="16"/>
    </w:rPr>
  </w:style>
  <w:style w:type="character" w:styleId="TekstkomentarzaZnak1" w:customStyle="1">
    <w:name w:val="Tekst komentarza Znak1"/>
    <w:link w:val="Annotationtext"/>
    <w:uiPriority w:val="99"/>
    <w:qFormat/>
    <w:rsid w:val="00df6a1b"/>
    <w:rPr>
      <w:rFonts w:ascii="Calibri" w:hAnsi="Calibri" w:eastAsia="Calibri"/>
      <w:kern w:val="2"/>
      <w:lang w:eastAsia="zh-CN"/>
    </w:rPr>
  </w:style>
  <w:style w:type="paragraph" w:styleId="Nagwek">
    <w:name w:val="Nagłówek"/>
    <w:basedOn w:val="Normal"/>
    <w:next w:val="Tretekstu"/>
    <w:qFormat/>
    <w:pPr>
      <w:keepNext w:val="true"/>
      <w:spacing w:before="240" w:after="120"/>
    </w:pPr>
    <w:rPr>
      <w:rFonts w:ascii="Liberation Sans" w:hAnsi="Liberation Sans" w:eastAsia="Microsoft YaHei" w:cs="Arial"/>
      <w:sz w:val="28"/>
      <w:szCs w:val="28"/>
    </w:rPr>
  </w:style>
  <w:style w:type="paragraph" w:styleId="Tretekstu">
    <w:name w:val="Body Text"/>
    <w:basedOn w:val="Normal"/>
    <w:pPr>
      <w:spacing w:lineRule="auto" w:line="276" w:before="0" w:after="140"/>
    </w:pPr>
    <w:rPr/>
  </w:style>
  <w:style w:type="paragraph" w:styleId="Lista">
    <w:name w:val="List"/>
    <w:basedOn w:val="Tretekstu"/>
    <w:pPr/>
    <w:rPr>
      <w:rFonts w:cs="Lucida Sans"/>
    </w:rPr>
  </w:style>
  <w:style w:type="paragraph" w:styleId="Podpis">
    <w:name w:val="Caption"/>
    <w:basedOn w:val="Normal"/>
    <w:qFormat/>
    <w:pPr>
      <w:suppressLineNumbers/>
      <w:spacing w:before="120" w:after="120"/>
    </w:pPr>
    <w:rPr>
      <w:rFonts w:cs="Arial"/>
      <w:i/>
      <w:iCs/>
      <w:sz w:val="24"/>
      <w:szCs w:val="24"/>
    </w:rPr>
  </w:style>
  <w:style w:type="paragraph" w:styleId="Indeks" w:customStyle="1">
    <w:name w:val="Indeks"/>
    <w:basedOn w:val="Normal"/>
    <w:qFormat/>
    <w:pPr>
      <w:suppressLineNumbers/>
    </w:pPr>
    <w:rPr>
      <w:rFonts w:cs="Lucida Sans"/>
    </w:rPr>
  </w:style>
  <w:style w:type="paragraph" w:styleId="Gwkaistopka" w:customStyle="1">
    <w:name w:val="Główka i stopka"/>
    <w:basedOn w:val="Normal"/>
    <w:qFormat/>
    <w:pPr>
      <w:suppressLineNumbers/>
      <w:tabs>
        <w:tab w:val="clear" w:pos="708"/>
        <w:tab w:val="center" w:pos="4819" w:leader="none"/>
        <w:tab w:val="right" w:pos="9638" w:leader="none"/>
      </w:tabs>
    </w:pPr>
    <w:rPr/>
  </w:style>
  <w:style w:type="paragraph" w:styleId="Gwka">
    <w:name w:val="Header"/>
    <w:basedOn w:val="Normal"/>
    <w:next w:val="Tretekstu"/>
    <w:uiPriority w:val="99"/>
    <w:pPr>
      <w:tabs>
        <w:tab w:val="clear" w:pos="708"/>
        <w:tab w:val="center" w:pos="4536" w:leader="none"/>
        <w:tab w:val="right" w:pos="9072" w:leader="none"/>
      </w:tabs>
    </w:pPr>
    <w:rPr/>
  </w:style>
  <w:style w:type="paragraph" w:styleId="Caption">
    <w:name w:val="caption"/>
    <w:basedOn w:val="Normal"/>
    <w:qFormat/>
    <w:pPr>
      <w:suppressLineNumbers/>
      <w:spacing w:before="120" w:after="120"/>
    </w:pPr>
    <w:rPr>
      <w:rFonts w:cs="Lucida Sans"/>
      <w:i/>
      <w:iCs/>
      <w:sz w:val="24"/>
      <w:szCs w:val="24"/>
    </w:rPr>
  </w:style>
  <w:style w:type="paragraph" w:styleId="Nagwek1" w:customStyle="1">
    <w:name w:val="Nagłówek1"/>
    <w:basedOn w:val="Normal"/>
    <w:next w:val="Tretekstu"/>
    <w:qFormat/>
    <w:pPr>
      <w:keepNext w:val="true"/>
      <w:spacing w:before="240" w:after="120"/>
    </w:pPr>
    <w:rPr>
      <w:rFonts w:ascii="Liberation Sans" w:hAnsi="Liberation Sans" w:eastAsia="Microsoft YaHei" w:cs="Lucida Sans"/>
      <w:sz w:val="28"/>
      <w:szCs w:val="28"/>
    </w:rPr>
  </w:style>
  <w:style w:type="paragraph" w:styleId="Default" w:customStyle="1">
    <w:name w:val="Default"/>
    <w:qFormat/>
    <w:pPr>
      <w:widowControl/>
      <w:suppressAutoHyphens w:val="true"/>
      <w:bidi w:val="0"/>
      <w:spacing w:before="0" w:after="0"/>
      <w:jc w:val="left"/>
    </w:pPr>
    <w:rPr>
      <w:rFonts w:ascii="Arial" w:hAnsi="Arial" w:eastAsia="Calibri" w:cs="Arial"/>
      <w:color w:val="000000"/>
      <w:kern w:val="0"/>
      <w:sz w:val="24"/>
      <w:szCs w:val="24"/>
      <w:lang w:eastAsia="zh-CN" w:val="pl-PL" w:bidi="ar-SA"/>
    </w:rPr>
  </w:style>
  <w:style w:type="paragraph" w:styleId="ListParagraph">
    <w:name w:val="List Paragraph"/>
    <w:basedOn w:val="Normal"/>
    <w:qFormat/>
    <w:pPr>
      <w:spacing w:before="0" w:after="160"/>
      <w:ind w:left="720" w:hanging="0"/>
      <w:contextualSpacing/>
    </w:pPr>
    <w:rPr/>
  </w:style>
  <w:style w:type="paragraph" w:styleId="Tekstkomentarza1" w:customStyle="1">
    <w:name w:val="Tekst komentarza1"/>
    <w:basedOn w:val="Normal"/>
    <w:qFormat/>
    <w:pPr/>
    <w:rPr>
      <w:sz w:val="20"/>
      <w:szCs w:val="20"/>
    </w:rPr>
  </w:style>
  <w:style w:type="paragraph" w:styleId="Annotationsubject">
    <w:name w:val="annotation subject"/>
    <w:basedOn w:val="Tekstkomentarza1"/>
    <w:next w:val="Tekstkomentarza1"/>
    <w:qFormat/>
    <w:pPr/>
    <w:rPr>
      <w:b/>
      <w:bCs/>
    </w:rPr>
  </w:style>
  <w:style w:type="paragraph" w:styleId="BalloonText">
    <w:name w:val="Balloon Text"/>
    <w:basedOn w:val="Normal"/>
    <w:qFormat/>
    <w:pPr>
      <w:spacing w:lineRule="auto" w:line="240" w:before="0" w:after="0"/>
    </w:pPr>
    <w:rPr>
      <w:rFonts w:ascii="Tahoma" w:hAnsi="Tahoma" w:cs="Tahoma"/>
      <w:sz w:val="16"/>
      <w:szCs w:val="16"/>
    </w:rPr>
  </w:style>
  <w:style w:type="paragraph" w:styleId="Stopka">
    <w:name w:val="Footer"/>
    <w:basedOn w:val="Normal"/>
    <w:pPr>
      <w:tabs>
        <w:tab w:val="clear" w:pos="708"/>
        <w:tab w:val="center" w:pos="4536" w:leader="none"/>
        <w:tab w:val="right" w:pos="9072" w:leader="none"/>
      </w:tabs>
    </w:pPr>
    <w:rPr/>
  </w:style>
  <w:style w:type="paragraph" w:styleId="Annotationtext">
    <w:name w:val="annotation text"/>
    <w:basedOn w:val="Normal"/>
    <w:link w:val="TekstkomentarzaZnak1"/>
    <w:uiPriority w:val="99"/>
    <w:unhideWhenUsed/>
    <w:qFormat/>
    <w:rsid w:val="00df6a1b"/>
    <w:pPr/>
    <w:rPr>
      <w:sz w:val="20"/>
      <w:szCs w:val="20"/>
    </w:rPr>
  </w:style>
  <w:style w:type="numbering" w:styleId="NoList" w:default="1">
    <w:name w:val="No List"/>
    <w:uiPriority w:val="99"/>
    <w:semiHidden/>
    <w:unhideWhenUsed/>
    <w:qFormat/>
  </w:style>
  <w:style w:type="table" w:default="1" w:styleId="Standardowy">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Relationship Id="rId7" Type="http://schemas.openxmlformats.org/officeDocument/2006/relationships/customXml" Target="../customXml/item1.xml"/><Relationship Id="rId8" Type="http://schemas.openxmlformats.org/officeDocument/2006/relationships/customXml" Target="../customXml/item2.xml"/><Relationship Id="rId9" Type="http://schemas.openxmlformats.org/officeDocument/2006/relationships/customXml" Target="../customXml/item3.xml"/>
</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_rels/item2.xml.rels><?xml version="1.0" encoding="UTF-8"?>
<Relationships xmlns="http://schemas.openxmlformats.org/package/2006/relationships"><Relationship Id="rId1" Type="http://schemas.openxmlformats.org/officeDocument/2006/relationships/customXmlProps" Target="itemProps2.xml"/>
</Relationships>
</file>

<file path=customXml/_rels/item3.xml.rels><?xml version="1.0" encoding="UTF-8"?>
<Relationships xmlns="http://schemas.openxmlformats.org/package/2006/relationships"><Relationship Id="rId1" Type="http://schemas.openxmlformats.org/officeDocument/2006/relationships/customXmlProps" Target="itemProps3.xml"/>
</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81369C429A61FB4B82131E14F5981693" ma:contentTypeVersion="14" ma:contentTypeDescription="Utwórz nowy dokument." ma:contentTypeScope="" ma:versionID="c8dcf4e2a454a385c7ae3a9d5323d1e5">
  <xsd:schema xmlns:xsd="http://www.w3.org/2001/XMLSchema" xmlns:xs="http://www.w3.org/2001/XMLSchema" xmlns:p="http://schemas.microsoft.com/office/2006/metadata/properties" xmlns:ns2="147221e5-76b2-4806-a46b-4cccc38c7e2f" xmlns:ns3="bd155054-772e-4cf4-9f0e-8a32a9d0e2ad" targetNamespace="http://schemas.microsoft.com/office/2006/metadata/properties" ma:root="true" ma:fieldsID="c1929264da8af7e254eff17891860129" ns2:_="" ns3:_="">
    <xsd:import namespace="147221e5-76b2-4806-a46b-4cccc38c7e2f"/>
    <xsd:import namespace="bd155054-772e-4cf4-9f0e-8a32a9d0e2a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bjectDetectorVersions"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DateTaken" minOccurs="0"/>
                <xsd:element ref="ns3:MediaServiceSearchPropertie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7221e5-76b2-4806-a46b-4cccc38c7e2f" elementFormDefault="qualified">
    <xsd:import namespace="http://schemas.microsoft.com/office/2006/documentManagement/types"/>
    <xsd:import namespace="http://schemas.microsoft.com/office/infopath/2007/PartnerControls"/>
    <xsd:element name="SharedWithUsers" ma:index="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Udostępnione dla — szczegóły" ma:internalName="SharedWithDetails" ma:readOnly="true">
      <xsd:simpleType>
        <xsd:restriction base="dms:Note">
          <xsd:maxLength value="255"/>
        </xsd:restriction>
      </xsd:simpleType>
    </xsd:element>
    <xsd:element name="TaxCatchAll" ma:index="15" nillable="true" ma:displayName="Taxonomy Catch All Column" ma:hidden="true" ma:list="{2bf6e64f-3cbd-48c5-b69f-5a8f443e964a}" ma:internalName="TaxCatchAll" ma:showField="CatchAllData" ma:web="147221e5-76b2-4806-a46b-4cccc38c7e2f">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bd155054-772e-4cf4-9f0e-8a32a9d0e2a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Tagi obrazów" ma:readOnly="false" ma:fieldId="{5cf76f15-5ced-4ddc-b409-7134ff3c332f}" ma:taxonomyMulti="true" ma:sspId="0e034d8d-789c-4ec0-a36c-ce598fbae5d8"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description="" ma:hidden="true" ma:indexed="true" ma:internalName="MediaServiceDateTaken"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ServiceLocation" ma:index="21" nillable="true" ma:displayName="Location" ma:descrip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bd155054-772e-4cf4-9f0e-8a32a9d0e2ad">
      <Terms xmlns="http://schemas.microsoft.com/office/infopath/2007/PartnerControls"/>
    </lcf76f155ced4ddcb4097134ff3c332f>
    <TaxCatchAll xmlns="147221e5-76b2-4806-a46b-4cccc38c7e2f" xsi:nil="true"/>
  </documentManagement>
</p:properties>
</file>

<file path=customXml/itemProps1.xml><?xml version="1.0" encoding="utf-8"?>
<ds:datastoreItem xmlns:ds="http://schemas.openxmlformats.org/officeDocument/2006/customXml" ds:itemID="{76A5C623-1ADB-4A83-A205-37F06905F172}">
  <ds:schemaRefs>
    <ds:schemaRef ds:uri="http://schemas.microsoft.com/sharepoint/v3/contenttype/forms"/>
  </ds:schemaRefs>
</ds:datastoreItem>
</file>

<file path=customXml/itemProps2.xml><?xml version="1.0" encoding="utf-8"?>
<ds:datastoreItem xmlns:ds="http://schemas.openxmlformats.org/officeDocument/2006/customXml" ds:itemID="{996AA401-F296-4196-81E0-A2DF2CBE782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47221e5-76b2-4806-a46b-4cccc38c7e2f"/>
    <ds:schemaRef ds:uri="bd155054-772e-4cf4-9f0e-8a32a9d0e2a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07F6473-8EDB-4920-B1D8-28749791DD2B}">
  <ds:schemaRefs>
    <ds:schemaRef ds:uri="http://schemas.microsoft.com/office/2006/metadata/properties"/>
    <ds:schemaRef ds:uri="http://schemas.microsoft.com/office/infopath/2007/PartnerControls"/>
    <ds:schemaRef ds:uri="bd155054-772e-4cf4-9f0e-8a32a9d0e2ad"/>
    <ds:schemaRef ds:uri="147221e5-76b2-4806-a46b-4cccc38c7e2f"/>
  </ds:schemaRefs>
</ds:datastoreItem>
</file>

<file path=docProps/app.xml><?xml version="1.0" encoding="utf-8"?>
<Properties xmlns="http://schemas.openxmlformats.org/officeDocument/2006/extended-properties" xmlns:vt="http://schemas.openxmlformats.org/officeDocument/2006/docPropsVTypes">
  <Template>Normal.dotm</Template>
  <TotalTime>104</TotalTime>
  <Application>LibreOffice/7.3.2.2$Windows_X86_64 LibreOffice_project/49f2b1bff42cfccbd8f788c8dc32c1c309559be0</Application>
  <AppVersion>15.0000</AppVersion>
  <Pages>8</Pages>
  <Words>3776</Words>
  <Characters>24902</Characters>
  <CharactersWithSpaces>28580</CharactersWithSpaces>
  <Paragraphs>162</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2024-07-02T09:15:00Z</dcterms:created>
  <dc:creator/>
  <dc:description/>
  <dc:language>pl-PL</dc:language>
  <cp:lastModifiedBy/>
  <cp:lastPrinted>1899-12-31T23:00:00Z</cp:lastPrinted>
  <dcterms:modified xsi:type="dcterms:W3CDTF">2024-09-29T20:53:24Z</dcterms:modified>
  <cp:revision>24</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0x01010081369C429A61FB4B82131E14F5981693</vt:lpwstr>
  </property>
  <property fmtid="{D5CDD505-2E9C-101B-9397-08002B2CF9AE}" pid="3" name="MediaServiceImageTags">
    <vt:lpwstr/>
  </property>
</Properties>
</file>