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B530DD">
        <w:rPr>
          <w:rFonts w:ascii="Cambria" w:hAnsi="Cambria" w:cs="Arial"/>
          <w:b/>
          <w:bCs/>
          <w:sz w:val="22"/>
          <w:szCs w:val="22"/>
        </w:rPr>
        <w:t>B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:rsidR="0078216F" w:rsidRDefault="0078216F" w:rsidP="008A074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8A074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Regionalna Dyrekcja Lasów</w:t>
      </w:r>
    </w:p>
    <w:p w:rsidR="008A074C" w:rsidRPr="0078216F" w:rsidRDefault="008A074C" w:rsidP="008A074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Państwowych w Toruniu</w:t>
      </w:r>
    </w:p>
    <w:p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bookmarkStart w:id="0" w:name="_GoBack"/>
      <w:bookmarkEnd w:id="0"/>
    </w:p>
    <w:p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3565AD" w:rsidRPr="00631A17">
        <w:rPr>
          <w:rFonts w:ascii="Arial" w:hAnsi="Arial" w:cs="Arial"/>
          <w:bCs/>
          <w:sz w:val="22"/>
          <w:szCs w:val="22"/>
        </w:rPr>
        <w:t>„</w:t>
      </w:r>
      <w:bookmarkStart w:id="1" w:name="_Hlk494367416"/>
      <w:r w:rsidR="002538DC" w:rsidRPr="001F3EE0">
        <w:rPr>
          <w:rFonts w:ascii="Arial" w:hAnsi="Arial" w:cs="Arial"/>
          <w:b/>
          <w:i/>
          <w:sz w:val="22"/>
          <w:szCs w:val="22"/>
        </w:rPr>
        <w:t xml:space="preserve">Przeprowadzenie procesu wznowienia certyfikatu gospodarki leśnej dla RDLP w Toruniu według standardów </w:t>
      </w:r>
      <w:r w:rsidR="00DA42A6">
        <w:rPr>
          <w:rFonts w:ascii="Arial" w:hAnsi="Arial" w:cs="Arial"/>
          <w:b/>
          <w:i/>
          <w:sz w:val="22"/>
          <w:szCs w:val="22"/>
        </w:rPr>
        <w:t>FSC oraz 4</w:t>
      </w:r>
      <w:r w:rsidR="002538DC" w:rsidRPr="001F3EE0">
        <w:rPr>
          <w:rFonts w:ascii="Arial" w:hAnsi="Arial" w:cs="Arial"/>
          <w:b/>
          <w:i/>
          <w:sz w:val="22"/>
          <w:szCs w:val="22"/>
        </w:rPr>
        <w:t xml:space="preserve"> –letni nadzór nad certyfikatem w czasie obowiązywania umowy</w:t>
      </w:r>
      <w:bookmarkEnd w:id="1"/>
      <w:r w:rsidR="003565AD">
        <w:rPr>
          <w:rFonts w:ascii="Arial" w:hAnsi="Arial" w:cs="Arial"/>
          <w:b/>
          <w:bCs/>
          <w:i/>
          <w:sz w:val="22"/>
          <w:szCs w:val="22"/>
        </w:rPr>
        <w:t>”</w:t>
      </w:r>
      <w:r w:rsidR="008A074C" w:rsidRPr="00260081">
        <w:rPr>
          <w:rFonts w:ascii="Cambria" w:hAnsi="Cambria" w:cs="Arial"/>
          <w:bCs/>
          <w:sz w:val="21"/>
          <w:szCs w:val="21"/>
        </w:rPr>
        <w:t xml:space="preserve">, </w:t>
      </w:r>
      <w:r w:rsidR="008A074C"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0DD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</w:t>
      </w:r>
      <w:r w:rsidR="00B530DD">
        <w:rPr>
          <w:rFonts w:ascii="Cambria" w:hAnsi="Cambria" w:cs="Arial"/>
          <w:bCs/>
          <w:sz w:val="22"/>
          <w:szCs w:val="22"/>
        </w:rPr>
        <w:t>:</w:t>
      </w:r>
    </w:p>
    <w:p w:rsidR="00B530DD" w:rsidRPr="00B530DD" w:rsidRDefault="00B530DD" w:rsidP="00B530DD">
      <w:pPr>
        <w:spacing w:before="120" w:line="240" w:lineRule="exact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B530DD">
        <w:rPr>
          <w:rFonts w:ascii="Cambria" w:hAnsi="Cambria" w:cs="Arial"/>
          <w:bCs/>
          <w:sz w:val="22"/>
          <w:szCs w:val="22"/>
        </w:rPr>
        <w:t>-</w:t>
      </w:r>
      <w:r w:rsidRPr="00B530DD">
        <w:rPr>
          <w:rFonts w:ascii="Cambria" w:hAnsi="Cambria" w:cs="Arial"/>
          <w:bCs/>
          <w:sz w:val="22"/>
          <w:szCs w:val="22"/>
        </w:rPr>
        <w:tab/>
        <w:t>art. 108 ust. 1 pkt 1-6 PZP;</w:t>
      </w:r>
    </w:p>
    <w:p w:rsidR="00B530DD" w:rsidRPr="00B530DD" w:rsidRDefault="00B530DD" w:rsidP="00B530DD">
      <w:pPr>
        <w:spacing w:before="120" w:line="240" w:lineRule="exact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B530DD">
        <w:rPr>
          <w:rFonts w:ascii="Cambria" w:hAnsi="Cambria" w:cs="Arial"/>
          <w:bCs/>
          <w:sz w:val="22"/>
          <w:szCs w:val="22"/>
        </w:rPr>
        <w:t>-</w:t>
      </w:r>
      <w:r w:rsidRPr="00B530DD">
        <w:rPr>
          <w:rFonts w:ascii="Cambria" w:hAnsi="Cambria" w:cs="Arial"/>
          <w:bCs/>
          <w:sz w:val="22"/>
          <w:szCs w:val="22"/>
        </w:rPr>
        <w:tab/>
        <w:t xml:space="preserve">art. 109 ust. 1 pkt </w:t>
      </w:r>
      <w:r w:rsidR="00F735B0">
        <w:rPr>
          <w:rFonts w:ascii="Cambria" w:hAnsi="Cambria" w:cs="Arial"/>
          <w:bCs/>
          <w:sz w:val="22"/>
          <w:szCs w:val="22"/>
        </w:rPr>
        <w:t>8,</w:t>
      </w:r>
      <w:r w:rsidRPr="00B530DD">
        <w:rPr>
          <w:rFonts w:ascii="Cambria" w:hAnsi="Cambria" w:cs="Arial"/>
          <w:bCs/>
          <w:sz w:val="22"/>
          <w:szCs w:val="22"/>
        </w:rPr>
        <w:t>10 PZP</w:t>
      </w:r>
    </w:p>
    <w:p w:rsidR="00B530DD" w:rsidRPr="00B530DD" w:rsidRDefault="00B530DD" w:rsidP="00B530DD">
      <w:pPr>
        <w:spacing w:before="120" w:after="120"/>
        <w:ind w:left="708" w:hanging="708"/>
        <w:jc w:val="both"/>
        <w:rPr>
          <w:rFonts w:ascii="Cambria" w:eastAsia="Cambria" w:hAnsi="Cambria" w:cs="Arial"/>
          <w:color w:val="000000"/>
          <w:sz w:val="22"/>
          <w:szCs w:val="22"/>
          <w:lang w:eastAsia="pl-PL"/>
        </w:rPr>
      </w:pPr>
      <w:r w:rsidRPr="00B530DD">
        <w:rPr>
          <w:rFonts w:ascii="Cambria" w:hAnsi="Cambria" w:cs="Arial"/>
          <w:bCs/>
          <w:sz w:val="22"/>
          <w:szCs w:val="22"/>
        </w:rPr>
        <w:t>-</w:t>
      </w:r>
      <w:r w:rsidRPr="00B530DD">
        <w:rPr>
          <w:rFonts w:ascii="Cambria" w:hAnsi="Cambria" w:cs="Arial"/>
          <w:bCs/>
          <w:sz w:val="22"/>
          <w:szCs w:val="22"/>
        </w:rPr>
        <w:tab/>
      </w:r>
      <w:r w:rsidRPr="00B530DD">
        <w:rPr>
          <w:rFonts w:ascii="Cambria" w:eastAsia="Cambria" w:hAnsi="Cambria" w:cs="Arial"/>
          <w:color w:val="000000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2022 r. poz. 835).</w:t>
      </w:r>
    </w:p>
    <w:p w:rsidR="00D44564" w:rsidRPr="00D44564" w:rsidRDefault="00D44564" w:rsidP="00B530DD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B31EDC">
        <w:rPr>
          <w:rFonts w:ascii="Cambria" w:hAnsi="Cambria" w:cs="Arial"/>
          <w:bCs/>
          <w:i/>
          <w:sz w:val="22"/>
          <w:szCs w:val="22"/>
        </w:rPr>
        <w:t>nych w art. 108 ust 1 pkt 1-6 l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ub art. 109 ust 1 pkt </w:t>
      </w:r>
      <w:r w:rsidR="00B31EDC">
        <w:rPr>
          <w:rFonts w:ascii="Cambria" w:hAnsi="Cambria" w:cs="Arial"/>
          <w:bCs/>
          <w:i/>
          <w:sz w:val="22"/>
          <w:szCs w:val="22"/>
        </w:rPr>
        <w:t>8,</w:t>
      </w:r>
      <w:r w:rsidRPr="00D44564">
        <w:rPr>
          <w:rFonts w:ascii="Cambria" w:hAnsi="Cambria" w:cs="Arial"/>
          <w:bCs/>
          <w:i/>
          <w:sz w:val="22"/>
          <w:szCs w:val="22"/>
        </w:rPr>
        <w:t>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538DC">
        <w:rPr>
          <w:rFonts w:ascii="Cambria" w:eastAsia="Calibri" w:hAnsi="Cambria"/>
          <w:sz w:val="21"/>
          <w:szCs w:val="21"/>
          <w:lang w:eastAsia="pl-PL"/>
        </w:rPr>
        <w:t>3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:rsidR="00790244" w:rsidRDefault="00790244" w:rsidP="0031119C">
      <w:pPr>
        <w:spacing w:before="120" w:after="120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16" w:rsidRDefault="00B85716">
      <w:r>
        <w:separator/>
      </w:r>
    </w:p>
  </w:endnote>
  <w:endnote w:type="continuationSeparator" w:id="0">
    <w:p w:rsidR="00B85716" w:rsidRDefault="00B8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B857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B8571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35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B8571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B857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16" w:rsidRDefault="00B85716">
      <w:r>
        <w:separator/>
      </w:r>
    </w:p>
  </w:footnote>
  <w:footnote w:type="continuationSeparator" w:id="0">
    <w:p w:rsidR="00B85716" w:rsidRDefault="00B85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B857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58581A">
    <w:pPr>
      <w:pStyle w:val="Nagwek"/>
    </w:pPr>
    <w:r>
      <w:t xml:space="preserve"> </w:t>
    </w:r>
  </w:p>
  <w:p w:rsidR="00050E2E" w:rsidRDefault="00B857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B857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1D0979"/>
    <w:rsid w:val="00212521"/>
    <w:rsid w:val="002538DC"/>
    <w:rsid w:val="002A0255"/>
    <w:rsid w:val="002A7F67"/>
    <w:rsid w:val="002B1122"/>
    <w:rsid w:val="002F4961"/>
    <w:rsid w:val="0031119C"/>
    <w:rsid w:val="003565AD"/>
    <w:rsid w:val="003E212B"/>
    <w:rsid w:val="00414635"/>
    <w:rsid w:val="0045311D"/>
    <w:rsid w:val="004A7BA3"/>
    <w:rsid w:val="004C3FF4"/>
    <w:rsid w:val="004D3112"/>
    <w:rsid w:val="004E2DFB"/>
    <w:rsid w:val="005034D6"/>
    <w:rsid w:val="00562EE3"/>
    <w:rsid w:val="0058581A"/>
    <w:rsid w:val="005D1100"/>
    <w:rsid w:val="00634315"/>
    <w:rsid w:val="00730552"/>
    <w:rsid w:val="007420CD"/>
    <w:rsid w:val="007455BA"/>
    <w:rsid w:val="00752FE4"/>
    <w:rsid w:val="00775C46"/>
    <w:rsid w:val="0078089F"/>
    <w:rsid w:val="0078216F"/>
    <w:rsid w:val="00790244"/>
    <w:rsid w:val="007A1D7B"/>
    <w:rsid w:val="007D14C6"/>
    <w:rsid w:val="007E4F6B"/>
    <w:rsid w:val="008030DC"/>
    <w:rsid w:val="00892E7B"/>
    <w:rsid w:val="008A074C"/>
    <w:rsid w:val="008A5F61"/>
    <w:rsid w:val="00907239"/>
    <w:rsid w:val="00922807"/>
    <w:rsid w:val="009303D3"/>
    <w:rsid w:val="009439D2"/>
    <w:rsid w:val="009467BB"/>
    <w:rsid w:val="009564B6"/>
    <w:rsid w:val="0097281D"/>
    <w:rsid w:val="009916F6"/>
    <w:rsid w:val="009B75CF"/>
    <w:rsid w:val="009D3520"/>
    <w:rsid w:val="00AD2485"/>
    <w:rsid w:val="00B25018"/>
    <w:rsid w:val="00B31EDC"/>
    <w:rsid w:val="00B35C71"/>
    <w:rsid w:val="00B530DD"/>
    <w:rsid w:val="00B85716"/>
    <w:rsid w:val="00B85735"/>
    <w:rsid w:val="00B977C5"/>
    <w:rsid w:val="00BA7905"/>
    <w:rsid w:val="00BE18E2"/>
    <w:rsid w:val="00C73242"/>
    <w:rsid w:val="00CB5170"/>
    <w:rsid w:val="00CC380A"/>
    <w:rsid w:val="00D218FC"/>
    <w:rsid w:val="00D321AA"/>
    <w:rsid w:val="00D44564"/>
    <w:rsid w:val="00D8240B"/>
    <w:rsid w:val="00D9380D"/>
    <w:rsid w:val="00DA42A6"/>
    <w:rsid w:val="00DB4D82"/>
    <w:rsid w:val="00DD22EA"/>
    <w:rsid w:val="00DD75F0"/>
    <w:rsid w:val="00E80627"/>
    <w:rsid w:val="00F735B0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5FA0F-CC6E-4185-9466-5DF28AF3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1271 RDLP Toruń Maria Staśkiewicz</cp:lastModifiedBy>
  <cp:revision>2</cp:revision>
  <dcterms:created xsi:type="dcterms:W3CDTF">2024-09-27T12:38:00Z</dcterms:created>
  <dcterms:modified xsi:type="dcterms:W3CDTF">2024-09-27T12:38:00Z</dcterms:modified>
</cp:coreProperties>
</file>