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6C698" w14:textId="77777777" w:rsidR="00F309CC" w:rsidRDefault="00B9570F" w:rsidP="00B9570F">
      <w:pPr>
        <w:tabs>
          <w:tab w:val="left" w:pos="63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DD7FC6" w14:textId="77777777" w:rsidR="00F309CC" w:rsidRDefault="00F309CC" w:rsidP="00E9255F">
      <w:pPr>
        <w:pBdr>
          <w:bottom w:val="single" w:sz="6" w:space="1" w:color="auto"/>
        </w:pBdr>
        <w:spacing w:after="120" w:line="240" w:lineRule="auto"/>
        <w:jc w:val="center"/>
        <w:rPr>
          <w:rFonts w:ascii="Arial" w:hAnsi="Arial" w:cs="Arial"/>
        </w:rPr>
      </w:pPr>
    </w:p>
    <w:p w14:paraId="6B7B9E80" w14:textId="77777777" w:rsidR="00F309CC" w:rsidRPr="00E9255F" w:rsidRDefault="00F309CC" w:rsidP="00E9255F">
      <w:pPr>
        <w:pBdr>
          <w:bottom w:val="single" w:sz="6" w:space="1" w:color="auto"/>
        </w:pBdr>
        <w:spacing w:after="120" w:line="240" w:lineRule="auto"/>
        <w:jc w:val="center"/>
        <w:rPr>
          <w:rFonts w:ascii="Arial" w:hAnsi="Arial" w:cs="Arial"/>
          <w:color w:val="A6A6A6" w:themeColor="background1" w:themeShade="A6"/>
        </w:rPr>
      </w:pPr>
    </w:p>
    <w:p w14:paraId="65D1889C" w14:textId="77777777" w:rsidR="00C822AD" w:rsidRPr="00AC2C1E" w:rsidRDefault="00C822AD" w:rsidP="00C822AD">
      <w:pPr>
        <w:pStyle w:val="Nagwek"/>
        <w:jc w:val="right"/>
        <w:rPr>
          <w:rFonts w:cstheme="minorHAnsi"/>
          <w:b/>
        </w:rPr>
      </w:pPr>
      <w:r w:rsidRPr="00AC2C1E">
        <w:rPr>
          <w:rFonts w:cstheme="minorHAnsi"/>
          <w:noProof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3D6D371" wp14:editId="337A610E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BD006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cstheme="minorHAnsi"/>
          <w:b/>
        </w:rPr>
        <w:t>Załącznik nr 2 do S</w:t>
      </w:r>
      <w:r w:rsidRPr="00AC2C1E">
        <w:rPr>
          <w:rFonts w:cstheme="minorHAnsi"/>
          <w:b/>
        </w:rPr>
        <w:t>WZ</w:t>
      </w:r>
    </w:p>
    <w:p w14:paraId="3272BBC3" w14:textId="77777777" w:rsidR="00C822AD" w:rsidRPr="00AC2C1E" w:rsidRDefault="00C822AD" w:rsidP="00C822AD">
      <w:pPr>
        <w:spacing w:line="360" w:lineRule="auto"/>
        <w:jc w:val="right"/>
        <w:rPr>
          <w:rFonts w:cstheme="minorHAnsi"/>
          <w:b/>
        </w:rPr>
      </w:pPr>
    </w:p>
    <w:p w14:paraId="769A01AD" w14:textId="77777777" w:rsidR="00C822AD" w:rsidRDefault="00C822AD" w:rsidP="00C822AD">
      <w:pPr>
        <w:spacing w:line="360" w:lineRule="auto"/>
        <w:jc w:val="center"/>
        <w:rPr>
          <w:rFonts w:cstheme="minorHAnsi"/>
          <w:b/>
        </w:rPr>
      </w:pPr>
      <w:r w:rsidRPr="00AC2C1E">
        <w:rPr>
          <w:rFonts w:cstheme="minorHAnsi"/>
          <w:b/>
        </w:rPr>
        <w:t>OFERTA NA</w:t>
      </w:r>
    </w:p>
    <w:p w14:paraId="0D3F41E3" w14:textId="77777777" w:rsidR="00C822AD" w:rsidRPr="001463DC" w:rsidRDefault="00C822AD" w:rsidP="00C822AD">
      <w:pPr>
        <w:spacing w:after="120" w:line="283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„Zakup regałów</w:t>
      </w:r>
      <w:r w:rsidRPr="001463DC">
        <w:rPr>
          <w:rFonts w:cstheme="minorHAnsi"/>
          <w:b/>
        </w:rPr>
        <w:t>”</w:t>
      </w:r>
    </w:p>
    <w:p w14:paraId="4ECF54A4" w14:textId="107AE22D" w:rsidR="00C822AD" w:rsidRPr="00BD64ED" w:rsidRDefault="00C822AD" w:rsidP="00C822AD">
      <w:pPr>
        <w:spacing w:line="360" w:lineRule="auto"/>
        <w:jc w:val="center"/>
        <w:rPr>
          <w:rFonts w:eastAsia="Lucida Sans Unicode" w:cstheme="minorHAnsi"/>
          <w:b/>
          <w:iCs/>
          <w:color w:val="000000"/>
        </w:rPr>
      </w:pPr>
      <w:r>
        <w:rPr>
          <w:rFonts w:cstheme="minorHAnsi"/>
        </w:rPr>
        <w:t>(</w:t>
      </w:r>
      <w:r w:rsidRPr="00FE2345">
        <w:rPr>
          <w:rFonts w:cstheme="minorHAnsi"/>
        </w:rPr>
        <w:t xml:space="preserve">nr postępowania </w:t>
      </w:r>
      <w:r w:rsidRPr="00BD64ED">
        <w:rPr>
          <w:rFonts w:cstheme="minorHAnsi"/>
          <w:bCs/>
          <w:iCs/>
        </w:rPr>
        <w:t>MPK.261.</w:t>
      </w:r>
      <w:r w:rsidR="00931A2B">
        <w:rPr>
          <w:rFonts w:cstheme="minorHAnsi"/>
          <w:bCs/>
          <w:iCs/>
        </w:rPr>
        <w:t>8</w:t>
      </w:r>
      <w:r w:rsidRPr="00BD64ED">
        <w:rPr>
          <w:rFonts w:cstheme="minorHAnsi"/>
          <w:bCs/>
          <w:iCs/>
        </w:rPr>
        <w:t>.202</w:t>
      </w:r>
      <w:r>
        <w:rPr>
          <w:rFonts w:cstheme="minorHAnsi"/>
          <w:bCs/>
          <w:iCs/>
        </w:rPr>
        <w:t>4</w:t>
      </w:r>
      <w:r w:rsidRPr="00BD64ED">
        <w:rPr>
          <w:rFonts w:cstheme="minorHAnsi"/>
          <w:bCs/>
          <w:iCs/>
        </w:rPr>
        <w:t>.AG</w:t>
      </w:r>
      <w:r w:rsidRPr="00BD64ED">
        <w:rPr>
          <w:rFonts w:cstheme="minorHAnsi"/>
          <w:bCs/>
        </w:rPr>
        <w:t>)</w:t>
      </w:r>
    </w:p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6392"/>
      </w:tblGrid>
      <w:tr w:rsidR="00C822AD" w:rsidRPr="002D4DD4" w14:paraId="1C07EB80" w14:textId="77777777" w:rsidTr="000B6DC6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F3BE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>N</w:t>
            </w:r>
            <w:r w:rsidRPr="002D4DD4">
              <w:rPr>
                <w:rFonts w:cstheme="minorHAnsi"/>
                <w:bCs/>
              </w:rPr>
              <w:t>azwa wykonawcy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098389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</w:p>
        </w:tc>
      </w:tr>
      <w:tr w:rsidR="00C822AD" w:rsidRPr="002D4DD4" w14:paraId="52691FAC" w14:textId="77777777" w:rsidTr="000B6DC6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57FA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2D4DD4">
              <w:rPr>
                <w:rFonts w:cstheme="minorHAnsi"/>
                <w:bCs/>
              </w:rPr>
              <w:t>REGON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600CA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</w:p>
        </w:tc>
      </w:tr>
      <w:tr w:rsidR="00C822AD" w:rsidRPr="002D4DD4" w14:paraId="0E6440EF" w14:textId="77777777" w:rsidTr="000B6DC6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DE9B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2D4DD4">
              <w:rPr>
                <w:rFonts w:cstheme="minorHAnsi"/>
                <w:bCs/>
              </w:rPr>
              <w:t>NIP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98A0F9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</w:p>
        </w:tc>
      </w:tr>
      <w:tr w:rsidR="00C822AD" w:rsidRPr="002D4DD4" w14:paraId="288EE5BE" w14:textId="77777777" w:rsidTr="000B6DC6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C773" w14:textId="77777777" w:rsidR="00C822AD" w:rsidRPr="002D4DD4" w:rsidRDefault="00C822AD" w:rsidP="000B6DC6">
            <w:pPr>
              <w:contextualSpacing/>
              <w:jc w:val="both"/>
              <w:rPr>
                <w:rFonts w:cstheme="minorHAnsi"/>
                <w:b/>
                <w:bCs/>
              </w:rPr>
            </w:pPr>
            <w:r w:rsidRPr="002D4DD4">
              <w:rPr>
                <w:rFonts w:cstheme="minorHAnsi"/>
                <w:bCs/>
              </w:rPr>
              <w:t xml:space="preserve">kod, miejscowość ulica, </w:t>
            </w:r>
            <w:r w:rsidRPr="002D4DD4">
              <w:rPr>
                <w:rFonts w:cstheme="minorHAnsi"/>
                <w:bCs/>
              </w:rPr>
              <w:br/>
              <w:t>nr domu, nr lokalu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BF4A37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</w:p>
        </w:tc>
      </w:tr>
      <w:tr w:rsidR="00C822AD" w:rsidRPr="002D4DD4" w14:paraId="2056365D" w14:textId="77777777" w:rsidTr="000B6DC6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61A0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2D4DD4">
              <w:rPr>
                <w:rFonts w:cstheme="minorHAnsi"/>
                <w:bCs/>
              </w:rPr>
              <w:t>Telefon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7DE20F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</w:p>
        </w:tc>
      </w:tr>
      <w:tr w:rsidR="00C822AD" w:rsidRPr="002D4DD4" w14:paraId="1524E45D" w14:textId="77777777" w:rsidTr="000B6DC6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4A41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Cs/>
              </w:rPr>
            </w:pPr>
            <w:r w:rsidRPr="002D4DD4">
              <w:rPr>
                <w:rFonts w:cstheme="minorHAnsi"/>
                <w:bCs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DD697E" w14:textId="77777777" w:rsidR="00C822AD" w:rsidRPr="002D4DD4" w:rsidRDefault="00C822AD" w:rsidP="000B6DC6">
            <w:pPr>
              <w:spacing w:after="150" w:line="360" w:lineRule="auto"/>
              <w:contextualSpacing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4359723E" w14:textId="77777777" w:rsidR="00C822AD" w:rsidRDefault="00C822AD" w:rsidP="00C822AD">
      <w:pPr>
        <w:jc w:val="both"/>
        <w:rPr>
          <w:rFonts w:cstheme="minorHAnsi"/>
          <w:i/>
        </w:rPr>
      </w:pPr>
      <w:r w:rsidRPr="00AC2C1E">
        <w:rPr>
          <w:rFonts w:cstheme="minorHAnsi"/>
          <w:i/>
        </w:rPr>
        <w:t xml:space="preserve">* w przypadku złożenia oferty </w:t>
      </w:r>
      <w:r>
        <w:rPr>
          <w:rFonts w:cstheme="minorHAnsi"/>
          <w:i/>
        </w:rPr>
        <w:t>przez wykonawców wspólnie ubiegających się o udzielenie zamówienia</w:t>
      </w:r>
      <w:r w:rsidRPr="00AC2C1E">
        <w:rPr>
          <w:rFonts w:cstheme="minorHAnsi"/>
          <w:i/>
        </w:rPr>
        <w:t xml:space="preserve"> należy zaznaczyć, kto jest liderem i podmiotem upoważnionym do reprezentowania pozostałych Wykonawców. </w:t>
      </w:r>
    </w:p>
    <w:p w14:paraId="59807FAD" w14:textId="77777777" w:rsidR="00C822AD" w:rsidRPr="00493F31" w:rsidRDefault="00C822AD" w:rsidP="00C822AD">
      <w:pPr>
        <w:pStyle w:val="Akapitzlist"/>
        <w:numPr>
          <w:ilvl w:val="0"/>
          <w:numId w:val="23"/>
        </w:numPr>
        <w:spacing w:after="0" w:line="360" w:lineRule="auto"/>
        <w:ind w:left="426" w:hanging="426"/>
        <w:contextualSpacing w:val="0"/>
        <w:jc w:val="both"/>
        <w:rPr>
          <w:rFonts w:asciiTheme="minorHAnsi" w:hAnsiTheme="minorHAnsi" w:cstheme="minorHAnsi"/>
          <w:bCs/>
        </w:rPr>
      </w:pPr>
      <w:r w:rsidRPr="00493F31">
        <w:rPr>
          <w:rFonts w:asciiTheme="minorHAnsi" w:hAnsiTheme="minorHAnsi" w:cstheme="minorHAnsi"/>
          <w:bCs/>
        </w:rPr>
        <w:t>Niniejszym Wykonawca składa ofertę i stosownie do Specyfikacji Warunków Zamówienia (SWZ) oferuje wykonanie przedmiotu zamówienia za całkowitą cenę ryczałtową w wysokości:</w:t>
      </w:r>
    </w:p>
    <w:p w14:paraId="31AEF0CE" w14:textId="77777777" w:rsidR="00C822AD" w:rsidRPr="00493F31" w:rsidRDefault="00C822AD" w:rsidP="00C822AD">
      <w:pPr>
        <w:autoSpaceDE w:val="0"/>
        <w:autoSpaceDN w:val="0"/>
        <w:adjustRightInd w:val="0"/>
        <w:spacing w:line="360" w:lineRule="auto"/>
        <w:ind w:right="45" w:firstLine="425"/>
        <w:jc w:val="both"/>
        <w:rPr>
          <w:rFonts w:cstheme="minorHAnsi"/>
        </w:rPr>
      </w:pPr>
      <w:r w:rsidRPr="00493F31">
        <w:rPr>
          <w:rFonts w:cstheme="minorHAnsi"/>
        </w:rPr>
        <w:t xml:space="preserve">…………………………………………………………zł netto, (słownie: ………………………………………...………………….) </w:t>
      </w:r>
    </w:p>
    <w:p w14:paraId="1F58EA53" w14:textId="77777777" w:rsidR="00C822AD" w:rsidRPr="00493F31" w:rsidRDefault="00C822AD" w:rsidP="00C822AD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cstheme="minorHAnsi"/>
        </w:rPr>
      </w:pPr>
      <w:r w:rsidRPr="00493F31">
        <w:rPr>
          <w:rFonts w:cstheme="minorHAnsi"/>
        </w:rPr>
        <w:t>w tym podatek VAT ………%: ………………………… zł (słownie: …………………………….……………………………)</w:t>
      </w:r>
    </w:p>
    <w:p w14:paraId="312243AD" w14:textId="77777777" w:rsidR="00C822AD" w:rsidRDefault="00C822AD" w:rsidP="00C822AD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cstheme="minorHAnsi"/>
        </w:rPr>
      </w:pPr>
      <w:r w:rsidRPr="00493F31">
        <w:rPr>
          <w:rFonts w:cstheme="minorHAnsi"/>
        </w:rPr>
        <w:t>brutto: ………………………..……………………………….. zł (słownie: ……………………</w:t>
      </w:r>
      <w:r>
        <w:rPr>
          <w:rFonts w:cstheme="minorHAnsi"/>
        </w:rPr>
        <w:t>.</w:t>
      </w:r>
      <w:r w:rsidRPr="00493F31">
        <w:rPr>
          <w:rFonts w:cstheme="minorHAnsi"/>
        </w:rPr>
        <w:t>…………………………………)</w:t>
      </w:r>
      <w:r>
        <w:rPr>
          <w:rFonts w:cstheme="minorHAnsi"/>
        </w:rPr>
        <w:t>,</w:t>
      </w:r>
    </w:p>
    <w:p w14:paraId="0A8B0F4E" w14:textId="77777777" w:rsidR="00C822AD" w:rsidRDefault="00C822AD" w:rsidP="00C822AD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cstheme="minorHAnsi"/>
        </w:rPr>
      </w:pPr>
      <w:r>
        <w:rPr>
          <w:rFonts w:cstheme="minorHAnsi"/>
        </w:rPr>
        <w:t>na którą składa się:</w:t>
      </w:r>
    </w:p>
    <w:tbl>
      <w:tblPr>
        <w:tblStyle w:val="Tabela-Siatka"/>
        <w:tblpPr w:leftFromText="141" w:rightFromText="141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2344"/>
        <w:gridCol w:w="2187"/>
        <w:gridCol w:w="1701"/>
        <w:gridCol w:w="3402"/>
      </w:tblGrid>
      <w:tr w:rsidR="00BB0264" w14:paraId="05E3E371" w14:textId="77777777" w:rsidTr="00EB1F85">
        <w:trPr>
          <w:trHeight w:val="554"/>
        </w:trPr>
        <w:tc>
          <w:tcPr>
            <w:tcW w:w="2344" w:type="dxa"/>
          </w:tcPr>
          <w:p w14:paraId="7777E919" w14:textId="77777777" w:rsidR="00BB0264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 w:rsidRPr="009654D0">
              <w:rPr>
                <w:rFonts w:cstheme="minorHAnsi"/>
                <w:b/>
                <w:bCs/>
                <w:iCs/>
              </w:rPr>
              <w:t>Nazwa</w:t>
            </w:r>
          </w:p>
          <w:p w14:paraId="176199E4" w14:textId="57C342FE" w:rsidR="00BB0264" w:rsidRPr="001451CD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i/>
              </w:rPr>
            </w:pPr>
          </w:p>
        </w:tc>
        <w:tc>
          <w:tcPr>
            <w:tcW w:w="2187" w:type="dxa"/>
          </w:tcPr>
          <w:p w14:paraId="2C6A4F2B" w14:textId="620259F7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 w:rsidRPr="009654D0">
              <w:rPr>
                <w:rFonts w:cstheme="minorHAnsi"/>
                <w:b/>
                <w:bCs/>
                <w:iCs/>
              </w:rPr>
              <w:t xml:space="preserve">Cena netto </w:t>
            </w:r>
          </w:p>
        </w:tc>
        <w:tc>
          <w:tcPr>
            <w:tcW w:w="1701" w:type="dxa"/>
          </w:tcPr>
          <w:p w14:paraId="056BEE95" w14:textId="77777777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 w:rsidRPr="009654D0">
              <w:rPr>
                <w:rFonts w:cstheme="minorHAnsi"/>
                <w:b/>
                <w:bCs/>
                <w:iCs/>
              </w:rPr>
              <w:t>Podatek VAT</w:t>
            </w:r>
          </w:p>
          <w:p w14:paraId="18AC78F6" w14:textId="77777777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 w:rsidRPr="009654D0">
              <w:rPr>
                <w:rFonts w:cstheme="minorHAnsi"/>
                <w:b/>
                <w:bCs/>
                <w:iCs/>
              </w:rPr>
              <w:t>%</w:t>
            </w:r>
          </w:p>
        </w:tc>
        <w:tc>
          <w:tcPr>
            <w:tcW w:w="3402" w:type="dxa"/>
          </w:tcPr>
          <w:p w14:paraId="2BA93D00" w14:textId="77777777" w:rsidR="00BB0264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 w:rsidRPr="009654D0">
              <w:rPr>
                <w:rFonts w:cstheme="minorHAnsi"/>
                <w:b/>
                <w:bCs/>
                <w:iCs/>
              </w:rPr>
              <w:t xml:space="preserve">Cena brutto </w:t>
            </w:r>
          </w:p>
          <w:p w14:paraId="1695F55B" w14:textId="0F42544A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</w:p>
        </w:tc>
      </w:tr>
      <w:tr w:rsidR="00BB0264" w14:paraId="03831C46" w14:textId="77777777" w:rsidTr="00EB1F85">
        <w:trPr>
          <w:trHeight w:val="316"/>
        </w:trPr>
        <w:tc>
          <w:tcPr>
            <w:tcW w:w="2344" w:type="dxa"/>
          </w:tcPr>
          <w:p w14:paraId="12992BE3" w14:textId="77777777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 w:rsidRPr="009654D0">
              <w:rPr>
                <w:rFonts w:cstheme="minorHAnsi"/>
                <w:b/>
                <w:bCs/>
                <w:iCs/>
              </w:rPr>
              <w:t>1</w:t>
            </w:r>
          </w:p>
        </w:tc>
        <w:tc>
          <w:tcPr>
            <w:tcW w:w="2187" w:type="dxa"/>
          </w:tcPr>
          <w:p w14:paraId="2FFE9A15" w14:textId="3E17A03D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>2</w:t>
            </w:r>
          </w:p>
        </w:tc>
        <w:tc>
          <w:tcPr>
            <w:tcW w:w="1701" w:type="dxa"/>
          </w:tcPr>
          <w:p w14:paraId="5569F4EA" w14:textId="46E39DC0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>3</w:t>
            </w:r>
          </w:p>
        </w:tc>
        <w:tc>
          <w:tcPr>
            <w:tcW w:w="3402" w:type="dxa"/>
          </w:tcPr>
          <w:p w14:paraId="5CE59451" w14:textId="7DB21811" w:rsidR="00BB0264" w:rsidRPr="009654D0" w:rsidRDefault="00BB0264" w:rsidP="00BB0264">
            <w:pPr>
              <w:tabs>
                <w:tab w:val="left" w:pos="4962"/>
              </w:tabs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>4</w:t>
            </w:r>
          </w:p>
        </w:tc>
      </w:tr>
      <w:tr w:rsidR="00BB0264" w14:paraId="46B9D8E6" w14:textId="77777777" w:rsidTr="00EB1F85">
        <w:tc>
          <w:tcPr>
            <w:tcW w:w="2344" w:type="dxa"/>
          </w:tcPr>
          <w:p w14:paraId="0B4CEEFD" w14:textId="7FD8BF3B" w:rsidR="00BB0264" w:rsidRDefault="00BB0264" w:rsidP="00BB0264">
            <w:pPr>
              <w:tabs>
                <w:tab w:val="left" w:pos="4962"/>
              </w:tabs>
              <w:jc w:val="both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 xml:space="preserve">Regały do magazynu </w:t>
            </w:r>
            <w:r w:rsidR="00B161E2">
              <w:rPr>
                <w:rFonts w:cstheme="minorHAnsi"/>
                <w:b/>
                <w:noProof/>
              </w:rPr>
              <w:t>biblioteki</w:t>
            </w:r>
          </w:p>
          <w:p w14:paraId="21791171" w14:textId="3A68DC09" w:rsidR="00BB0264" w:rsidRPr="001451CD" w:rsidRDefault="00BB0264" w:rsidP="00BB0264">
            <w:pPr>
              <w:tabs>
                <w:tab w:val="left" w:pos="4962"/>
              </w:tabs>
              <w:jc w:val="both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Pomiesczenie 202</w:t>
            </w:r>
          </w:p>
        </w:tc>
        <w:tc>
          <w:tcPr>
            <w:tcW w:w="2187" w:type="dxa"/>
          </w:tcPr>
          <w:p w14:paraId="33EB1B73" w14:textId="77777777" w:rsidR="00BB0264" w:rsidRPr="001451CD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  <w:tc>
          <w:tcPr>
            <w:tcW w:w="1701" w:type="dxa"/>
          </w:tcPr>
          <w:p w14:paraId="5D88CF43" w14:textId="77777777" w:rsidR="00BB0264" w:rsidRPr="001451CD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  <w:tc>
          <w:tcPr>
            <w:tcW w:w="3402" w:type="dxa"/>
          </w:tcPr>
          <w:p w14:paraId="648417ED" w14:textId="77777777" w:rsidR="00BB0264" w:rsidRPr="001451CD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</w:tr>
      <w:tr w:rsidR="00BB0264" w14:paraId="51442D48" w14:textId="7AD187C4" w:rsidTr="00EB1F85">
        <w:tc>
          <w:tcPr>
            <w:tcW w:w="2344" w:type="dxa"/>
          </w:tcPr>
          <w:p w14:paraId="3E0C03F5" w14:textId="74D4C379" w:rsidR="00BB0264" w:rsidRDefault="00BB0264" w:rsidP="00BB0264">
            <w:pPr>
              <w:tabs>
                <w:tab w:val="left" w:pos="4962"/>
              </w:tabs>
              <w:jc w:val="both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 xml:space="preserve">Regały do magazynu </w:t>
            </w:r>
            <w:r w:rsidR="00B161E2">
              <w:rPr>
                <w:rFonts w:cstheme="minorHAnsi"/>
                <w:b/>
                <w:noProof/>
              </w:rPr>
              <w:t>biblioteki</w:t>
            </w:r>
          </w:p>
          <w:p w14:paraId="648726F1" w14:textId="3FCBF640" w:rsidR="00BB0264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b/>
                <w:noProof/>
              </w:rPr>
              <w:t>Pomiesczenie 209</w:t>
            </w:r>
          </w:p>
          <w:p w14:paraId="2FEDCFA8" w14:textId="77777777" w:rsidR="00BB0264" w:rsidRPr="001451CD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  <w:tc>
          <w:tcPr>
            <w:tcW w:w="2187" w:type="dxa"/>
          </w:tcPr>
          <w:p w14:paraId="7BB2FBA4" w14:textId="77777777" w:rsidR="00BB0264" w:rsidRPr="001451CD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  <w:tc>
          <w:tcPr>
            <w:tcW w:w="1701" w:type="dxa"/>
          </w:tcPr>
          <w:p w14:paraId="29970323" w14:textId="77777777" w:rsidR="00BB0264" w:rsidRPr="001451CD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  <w:tc>
          <w:tcPr>
            <w:tcW w:w="3402" w:type="dxa"/>
          </w:tcPr>
          <w:p w14:paraId="09C29866" w14:textId="77777777" w:rsidR="00BB0264" w:rsidRPr="001451CD" w:rsidRDefault="00BB026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</w:tr>
      <w:tr w:rsidR="00760154" w14:paraId="74338B5A" w14:textId="77777777" w:rsidTr="00172BBA">
        <w:tc>
          <w:tcPr>
            <w:tcW w:w="6232" w:type="dxa"/>
            <w:gridSpan w:val="3"/>
          </w:tcPr>
          <w:p w14:paraId="2B95E202" w14:textId="77777777" w:rsidR="00760154" w:rsidRDefault="00760154" w:rsidP="00760154">
            <w:pPr>
              <w:tabs>
                <w:tab w:val="left" w:pos="4962"/>
              </w:tabs>
              <w:jc w:val="right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>Ł</w:t>
            </w:r>
            <w:r w:rsidRPr="009654D0">
              <w:rPr>
                <w:rFonts w:cstheme="minorHAnsi"/>
                <w:b/>
                <w:bCs/>
                <w:iCs/>
              </w:rPr>
              <w:t>ącznie</w:t>
            </w:r>
          </w:p>
          <w:p w14:paraId="300C3674" w14:textId="77777777" w:rsidR="00760154" w:rsidRDefault="00760154" w:rsidP="00760154">
            <w:pPr>
              <w:tabs>
                <w:tab w:val="left" w:pos="4962"/>
              </w:tabs>
              <w:jc w:val="right"/>
              <w:rPr>
                <w:rFonts w:cstheme="minorHAnsi"/>
                <w:b/>
                <w:bCs/>
                <w:iCs/>
              </w:rPr>
            </w:pPr>
          </w:p>
          <w:p w14:paraId="6506021C" w14:textId="50E3E6E3" w:rsidR="00760154" w:rsidRPr="001451CD" w:rsidRDefault="00760154" w:rsidP="00760154">
            <w:pPr>
              <w:tabs>
                <w:tab w:val="left" w:pos="4962"/>
              </w:tabs>
              <w:jc w:val="right"/>
              <w:rPr>
                <w:rFonts w:cstheme="minorHAnsi"/>
                <w:iCs/>
              </w:rPr>
            </w:pPr>
          </w:p>
        </w:tc>
        <w:tc>
          <w:tcPr>
            <w:tcW w:w="3402" w:type="dxa"/>
          </w:tcPr>
          <w:p w14:paraId="328BC69D" w14:textId="77777777" w:rsidR="00760154" w:rsidRPr="001451CD" w:rsidRDefault="00760154" w:rsidP="00BB0264">
            <w:pPr>
              <w:tabs>
                <w:tab w:val="left" w:pos="4962"/>
              </w:tabs>
              <w:rPr>
                <w:rFonts w:cstheme="minorHAnsi"/>
                <w:iCs/>
              </w:rPr>
            </w:pPr>
          </w:p>
        </w:tc>
      </w:tr>
    </w:tbl>
    <w:p w14:paraId="355E84B5" w14:textId="77777777" w:rsidR="00D421CB" w:rsidRPr="001F2B50" w:rsidRDefault="00D421CB" w:rsidP="00D421CB">
      <w:pPr>
        <w:pStyle w:val="Akapitzlist"/>
        <w:numPr>
          <w:ilvl w:val="0"/>
          <w:numId w:val="23"/>
        </w:numPr>
        <w:spacing w:after="12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1F2B50">
        <w:rPr>
          <w:rFonts w:asciiTheme="minorHAnsi" w:hAnsiTheme="minorHAnsi" w:cstheme="minorHAnsi"/>
        </w:rPr>
        <w:lastRenderedPageBreak/>
        <w:t xml:space="preserve">Oświadczamy, że podana w pkt 1 cena zawiera wszelkie koszty, jakie poniesie Zamawiający </w:t>
      </w:r>
      <w:r>
        <w:rPr>
          <w:rFonts w:asciiTheme="minorHAnsi" w:hAnsiTheme="minorHAnsi" w:cstheme="minorHAnsi"/>
        </w:rPr>
        <w:br/>
      </w:r>
      <w:r w:rsidRPr="001F2B50">
        <w:rPr>
          <w:rFonts w:asciiTheme="minorHAnsi" w:hAnsiTheme="minorHAnsi" w:cstheme="minorHAnsi"/>
        </w:rPr>
        <w:t>z tytułu realizacji umowy.</w:t>
      </w:r>
    </w:p>
    <w:p w14:paraId="0615EBCC" w14:textId="77777777" w:rsidR="00D421CB" w:rsidRPr="001F2B50" w:rsidRDefault="00D421CB" w:rsidP="00D421CB">
      <w:pPr>
        <w:pStyle w:val="Akapitzlist"/>
        <w:numPr>
          <w:ilvl w:val="0"/>
          <w:numId w:val="23"/>
        </w:numPr>
        <w:spacing w:after="0" w:line="360" w:lineRule="auto"/>
        <w:ind w:left="425" w:hanging="425"/>
        <w:contextualSpacing w:val="0"/>
        <w:jc w:val="both"/>
        <w:rPr>
          <w:rFonts w:asciiTheme="minorHAnsi" w:hAnsiTheme="minorHAnsi" w:cstheme="minorHAnsi"/>
          <w:bCs/>
        </w:rPr>
      </w:pPr>
      <w:r w:rsidRPr="001F2B50">
        <w:rPr>
          <w:rFonts w:asciiTheme="minorHAnsi" w:hAnsiTheme="minorHAnsi" w:cstheme="minorHAnsi"/>
          <w:bCs/>
        </w:rPr>
        <w:t xml:space="preserve">Oświadczamy, że oferujemy wydłużenie okresu gwarancji ponad minimum określone w SWZ, tj. oferujemy*: </w:t>
      </w:r>
    </w:p>
    <w:p w14:paraId="1203B4FF" w14:textId="77777777" w:rsidR="00D421CB" w:rsidRPr="001F2B50" w:rsidRDefault="00D421CB" w:rsidP="00D421CB">
      <w:pPr>
        <w:pStyle w:val="Akapitzlist"/>
        <w:tabs>
          <w:tab w:val="left" w:pos="426"/>
        </w:tabs>
        <w:spacing w:after="120"/>
        <w:contextualSpacing w:val="0"/>
        <w:rPr>
          <w:rFonts w:asciiTheme="minorHAnsi" w:hAnsiTheme="minorHAnsi" w:cstheme="minorHAnsi"/>
        </w:rPr>
      </w:pPr>
      <w:r w:rsidRPr="001F2B50">
        <w:rPr>
          <w:rFonts w:asciiTheme="minorHAnsi" w:hAnsiTheme="minorHAnsi" w:cstheme="minorHAnsi"/>
        </w:rPr>
        <w:sym w:font="Symbol" w:char="F09E"/>
      </w:r>
      <w:r w:rsidRPr="001F2B50">
        <w:rPr>
          <w:rFonts w:asciiTheme="minorHAnsi" w:hAnsiTheme="minorHAnsi" w:cstheme="minorHAnsi"/>
        </w:rPr>
        <w:tab/>
        <w:t>wydłużenie okresu gwarancji o kolejnych 12 miesięcy.</w:t>
      </w:r>
    </w:p>
    <w:p w14:paraId="334363D8" w14:textId="77777777" w:rsidR="00D421CB" w:rsidRPr="001F2B50" w:rsidRDefault="00D421CB" w:rsidP="00D421CB">
      <w:pPr>
        <w:pStyle w:val="Akapitzlist"/>
        <w:tabs>
          <w:tab w:val="left" w:pos="426"/>
        </w:tabs>
        <w:spacing w:after="120"/>
        <w:contextualSpacing w:val="0"/>
        <w:rPr>
          <w:rFonts w:asciiTheme="minorHAnsi" w:hAnsiTheme="minorHAnsi" w:cstheme="minorHAnsi"/>
        </w:rPr>
      </w:pPr>
      <w:r w:rsidRPr="001F2B50">
        <w:rPr>
          <w:rFonts w:asciiTheme="minorHAnsi" w:hAnsiTheme="minorHAnsi" w:cstheme="minorHAnsi"/>
        </w:rPr>
        <w:sym w:font="Symbol" w:char="F09E"/>
      </w:r>
      <w:r w:rsidRPr="001F2B50">
        <w:rPr>
          <w:rFonts w:asciiTheme="minorHAnsi" w:hAnsiTheme="minorHAnsi" w:cstheme="minorHAnsi"/>
        </w:rPr>
        <w:tab/>
        <w:t xml:space="preserve">wydłużenie okresu gwarancji o kolejnych 24 miesiące. </w:t>
      </w:r>
    </w:p>
    <w:p w14:paraId="3B5A1AB4" w14:textId="77777777" w:rsidR="00D421CB" w:rsidRPr="001F2B50" w:rsidRDefault="00D421CB" w:rsidP="00D421CB">
      <w:pPr>
        <w:pStyle w:val="Akapitzlist"/>
        <w:tabs>
          <w:tab w:val="left" w:pos="426"/>
        </w:tabs>
        <w:spacing w:before="120" w:after="120"/>
        <w:contextualSpacing w:val="0"/>
        <w:rPr>
          <w:rFonts w:asciiTheme="minorHAnsi" w:hAnsiTheme="minorHAnsi" w:cstheme="minorHAnsi"/>
          <w:i/>
        </w:rPr>
      </w:pPr>
      <w:r w:rsidRPr="001F2B50">
        <w:rPr>
          <w:rFonts w:asciiTheme="minorHAnsi" w:hAnsiTheme="minorHAnsi" w:cstheme="minorHAnsi"/>
          <w:i/>
        </w:rPr>
        <w:t>*zaznaczyć właściwe</w:t>
      </w:r>
    </w:p>
    <w:p w14:paraId="0ABF3EF0" w14:textId="77777777" w:rsidR="00D421CB" w:rsidRPr="001F2B50" w:rsidRDefault="00D421CB" w:rsidP="00D421CB">
      <w:pPr>
        <w:pStyle w:val="Akapitzlist"/>
        <w:widowControl w:val="0"/>
        <w:numPr>
          <w:ilvl w:val="0"/>
          <w:numId w:val="23"/>
        </w:numPr>
        <w:suppressAutoHyphens/>
        <w:spacing w:after="12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1F2B50">
        <w:rPr>
          <w:rFonts w:asciiTheme="minorHAnsi" w:hAnsiTheme="minorHAnsi" w:cstheme="minorHAnsi"/>
        </w:rPr>
        <w:t xml:space="preserve">Wykonawca oświadcza, że zapoznał się z dokumentacją dotyczącą niniejszego postępowania, uzyskał wszelkie informacje niezbędne do przygotowania oferty i właściwego wykonania zamówienia publicznego oraz przyjmuje warunki określone w Specyfikacji Warunków Zamówienia (SWZ) oraz załącznikach do SWZ i nie wnosi w stosunku do nich żadnych zastrzeżeń. Jednocześnie Wykonawca uznaje się związanym określonymi w dokumentacji postępowania wymaganiami </w:t>
      </w:r>
      <w:r w:rsidRPr="001F2B50">
        <w:rPr>
          <w:rFonts w:asciiTheme="minorHAnsi" w:hAnsiTheme="minorHAnsi" w:cstheme="minorHAnsi"/>
        </w:rPr>
        <w:br/>
        <w:t>i zasadami postępowania i zobowiązuje się do wykonania przedmiotu zamówienia zgodnie z określonymi warunkami.</w:t>
      </w:r>
    </w:p>
    <w:p w14:paraId="65DE44F8" w14:textId="77777777" w:rsidR="00D421CB" w:rsidRPr="00AC2C1E" w:rsidRDefault="00D421CB" w:rsidP="00D421CB">
      <w:pPr>
        <w:numPr>
          <w:ilvl w:val="0"/>
          <w:numId w:val="23"/>
        </w:numPr>
        <w:spacing w:after="120" w:line="360" w:lineRule="auto"/>
        <w:ind w:left="425" w:hanging="425"/>
        <w:jc w:val="both"/>
        <w:rPr>
          <w:rFonts w:cstheme="minorHAnsi"/>
        </w:rPr>
      </w:pPr>
      <w:r w:rsidRPr="00AC2C1E">
        <w:rPr>
          <w:rFonts w:cstheme="minorHAnsi"/>
        </w:rPr>
        <w:t>Oświadcz</w:t>
      </w:r>
      <w:r>
        <w:rPr>
          <w:rFonts w:cstheme="minorHAnsi"/>
        </w:rPr>
        <w:t>amy, że wzór umowy (stanowiący Z</w:t>
      </w:r>
      <w:r w:rsidRPr="00AC2C1E">
        <w:rPr>
          <w:rFonts w:cstheme="minorHAnsi"/>
        </w:rPr>
        <w:t xml:space="preserve">ałącznik nr </w:t>
      </w:r>
      <w:r>
        <w:rPr>
          <w:rFonts w:cstheme="minorHAnsi"/>
        </w:rPr>
        <w:t>3</w:t>
      </w:r>
      <w:r w:rsidRPr="00AC2C1E">
        <w:rPr>
          <w:rFonts w:cstheme="minorHAnsi"/>
        </w:rPr>
        <w:t xml:space="preserve"> do</w:t>
      </w:r>
      <w:r>
        <w:rPr>
          <w:rFonts w:cstheme="minorHAnsi"/>
        </w:rPr>
        <w:t xml:space="preserve"> S</w:t>
      </w:r>
      <w:r w:rsidRPr="00AC2C1E">
        <w:rPr>
          <w:rFonts w:cstheme="minorHAnsi"/>
        </w:rPr>
        <w:t xml:space="preserve">WZ) został przez nas zaakceptowany. </w:t>
      </w:r>
    </w:p>
    <w:p w14:paraId="1B08B863" w14:textId="77777777" w:rsidR="00D421CB" w:rsidRPr="00AC2C1E" w:rsidRDefault="00D421CB" w:rsidP="00D421CB">
      <w:pPr>
        <w:numPr>
          <w:ilvl w:val="0"/>
          <w:numId w:val="23"/>
        </w:numPr>
        <w:spacing w:after="120" w:line="360" w:lineRule="auto"/>
        <w:ind w:left="426" w:hanging="426"/>
        <w:jc w:val="both"/>
        <w:rPr>
          <w:rFonts w:cstheme="minorHAnsi"/>
        </w:rPr>
      </w:pPr>
      <w:r w:rsidRPr="00AC2C1E">
        <w:rPr>
          <w:rFonts w:cstheme="minorHAnsi"/>
        </w:rPr>
        <w:t>Oświadczamy, że uważamy się z</w:t>
      </w:r>
      <w:r>
        <w:rPr>
          <w:rFonts w:cstheme="minorHAnsi"/>
        </w:rPr>
        <w:t>a związanych niniejszą ofertą przez</w:t>
      </w:r>
      <w:r w:rsidRPr="00AC2C1E">
        <w:rPr>
          <w:rFonts w:cstheme="minorHAnsi"/>
        </w:rPr>
        <w:t xml:space="preserve"> okres </w:t>
      </w:r>
      <w:r w:rsidRPr="00AC2C1E">
        <w:rPr>
          <w:rFonts w:cstheme="minorHAnsi"/>
          <w:b/>
        </w:rPr>
        <w:t>30 dni</w:t>
      </w:r>
      <w:r w:rsidRPr="00AC2C1E">
        <w:rPr>
          <w:rFonts w:cstheme="minorHAnsi"/>
        </w:rPr>
        <w:t>.</w:t>
      </w:r>
    </w:p>
    <w:p w14:paraId="38965CB9" w14:textId="77777777" w:rsidR="00D421CB" w:rsidRPr="0050164F" w:rsidRDefault="00D421CB" w:rsidP="00D421CB">
      <w:pPr>
        <w:numPr>
          <w:ilvl w:val="0"/>
          <w:numId w:val="23"/>
        </w:numPr>
        <w:spacing w:after="120" w:line="360" w:lineRule="auto"/>
        <w:ind w:left="425" w:hanging="425"/>
        <w:jc w:val="both"/>
        <w:rPr>
          <w:rFonts w:cstheme="minorHAnsi"/>
        </w:rPr>
      </w:pPr>
      <w:r w:rsidRPr="0050164F">
        <w:rPr>
          <w:rFonts w:cstheme="minorHAnsi"/>
        </w:rPr>
        <w:t>Wykonawca oświadcza, że niniejsza oferta jest jawna, za wyjątkiem informacji …………………………………, które stanowią tajemnicę przedsiębiorstwa w rozumieniu przepisów ustawy o zwalczaniu nieuczciwej konkurencji (</w:t>
      </w:r>
      <w:proofErr w:type="spellStart"/>
      <w:r w:rsidRPr="0050164F">
        <w:rPr>
          <w:rFonts w:cstheme="minorHAnsi"/>
        </w:rPr>
        <w:t>t.j</w:t>
      </w:r>
      <w:proofErr w:type="spellEnd"/>
      <w:r w:rsidRPr="0050164F">
        <w:rPr>
          <w:rFonts w:cstheme="minorHAnsi"/>
        </w:rPr>
        <w:t xml:space="preserve">. Dz.U. z 2022 r., poz. 1233 ze zm.) i jako takie nie mogą być ogólnodostępne. </w:t>
      </w:r>
      <w:r w:rsidRPr="0050164F">
        <w:rPr>
          <w:rFonts w:cstheme="minorHAnsi"/>
          <w:i/>
        </w:rPr>
        <w:t>(Wykonawca jest zobowiązany wykazać, iż zastrzeżone informacje stanowią tajemnicę przedsiębiorstwa).</w:t>
      </w:r>
    </w:p>
    <w:p w14:paraId="7B6FE5DE" w14:textId="77777777" w:rsidR="00D421CB" w:rsidRPr="00AC2C1E" w:rsidRDefault="00D421CB" w:rsidP="00D421CB">
      <w:pPr>
        <w:pStyle w:val="Akapitzlist"/>
        <w:numPr>
          <w:ilvl w:val="0"/>
          <w:numId w:val="23"/>
        </w:numPr>
        <w:spacing w:after="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AC2C1E">
        <w:rPr>
          <w:rFonts w:asciiTheme="minorHAnsi" w:hAnsiTheme="minorHAnsi" w:cstheme="minorHAnsi"/>
        </w:rPr>
        <w:t>Oświadczamy, iż w przypadku uzyskania zamówienia:</w:t>
      </w:r>
    </w:p>
    <w:p w14:paraId="0ED26C7D" w14:textId="77777777" w:rsidR="00D421CB" w:rsidRPr="00AC2C1E" w:rsidRDefault="00D421CB" w:rsidP="00D421CB">
      <w:pPr>
        <w:pStyle w:val="Akapitzlist"/>
        <w:numPr>
          <w:ilvl w:val="0"/>
          <w:numId w:val="24"/>
        </w:numPr>
        <w:spacing w:after="0" w:line="36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AC2C1E">
        <w:rPr>
          <w:rFonts w:asciiTheme="minorHAnsi" w:hAnsiTheme="minorHAnsi" w:cstheme="minorHAnsi"/>
        </w:rPr>
        <w:t>całość prac objętych zamówieniem wykonam siłami własnymi*,</w:t>
      </w:r>
    </w:p>
    <w:p w14:paraId="3998AE2F" w14:textId="77777777" w:rsidR="00D421CB" w:rsidRPr="00AC2C1E" w:rsidRDefault="00D421CB" w:rsidP="00D421CB">
      <w:pPr>
        <w:pStyle w:val="Akapitzlist"/>
        <w:numPr>
          <w:ilvl w:val="0"/>
          <w:numId w:val="24"/>
        </w:numPr>
        <w:spacing w:after="0" w:line="360" w:lineRule="auto"/>
        <w:ind w:left="851" w:hanging="284"/>
        <w:contextualSpacing w:val="0"/>
        <w:rPr>
          <w:rFonts w:asciiTheme="minorHAnsi" w:hAnsiTheme="minorHAnsi" w:cstheme="minorHAnsi"/>
        </w:rPr>
      </w:pPr>
      <w:r w:rsidRPr="00AC2C1E">
        <w:rPr>
          <w:rFonts w:asciiTheme="minorHAnsi" w:hAnsiTheme="minorHAnsi" w:cstheme="minorHAnsi"/>
        </w:rPr>
        <w:t>zaangażujemy podwykonawców do realizacji przedmiotu zamówienia*:</w:t>
      </w:r>
    </w:p>
    <w:p w14:paraId="315F1273" w14:textId="77777777" w:rsidR="00D421CB" w:rsidRPr="00AC2C1E" w:rsidRDefault="00D421CB" w:rsidP="00D421CB">
      <w:pPr>
        <w:tabs>
          <w:tab w:val="left" w:pos="1005"/>
        </w:tabs>
        <w:spacing w:line="360" w:lineRule="auto"/>
        <w:rPr>
          <w:rStyle w:val="Odwoanieprzypisudolnego"/>
          <w:rFonts w:cstheme="minorHAnsi"/>
          <w:i/>
        </w:rPr>
      </w:pPr>
      <w:r w:rsidRPr="00AC2C1E">
        <w:rPr>
          <w:rStyle w:val="Odwoanieprzypisudolnego"/>
          <w:rFonts w:cstheme="minorHAnsi"/>
          <w:i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Style w:val="Odwoanieprzypisudolnego"/>
          <w:rFonts w:cstheme="minorHAnsi"/>
          <w:i/>
        </w:rPr>
        <w:t>……………………………………………………………………………</w:t>
      </w:r>
    </w:p>
    <w:p w14:paraId="2753834C" w14:textId="77777777" w:rsidR="00D421CB" w:rsidRPr="00D421CB" w:rsidRDefault="00D421CB" w:rsidP="00D421CB">
      <w:pPr>
        <w:spacing w:after="0" w:line="240" w:lineRule="auto"/>
        <w:jc w:val="both"/>
        <w:rPr>
          <w:rFonts w:cstheme="minorHAnsi"/>
          <w:i/>
        </w:rPr>
      </w:pPr>
      <w:r w:rsidRPr="00D421CB">
        <w:rPr>
          <w:rFonts w:cstheme="minorHAnsi"/>
          <w:i/>
        </w:rPr>
        <w:t>W</w:t>
      </w:r>
      <w:r w:rsidRPr="00D421CB">
        <w:rPr>
          <w:rStyle w:val="Odwoanieprzypisudolnego"/>
          <w:rFonts w:cstheme="minorHAnsi"/>
          <w:i/>
        </w:rPr>
        <w:t xml:space="preserve"> </w:t>
      </w:r>
      <w:r w:rsidRPr="00D421CB">
        <w:rPr>
          <w:rStyle w:val="Odwoanieprzypisudolnego"/>
          <w:rFonts w:cstheme="minorHAnsi"/>
          <w:i/>
          <w:vertAlign w:val="baseline"/>
        </w:rPr>
        <w:t>przypadku korzystania z usług podwykonawcy wskazać dokładne nazwy/firmy podwykonawców</w:t>
      </w:r>
      <w:r w:rsidRPr="00D421CB">
        <w:rPr>
          <w:rFonts w:cstheme="minorHAnsi"/>
          <w:i/>
        </w:rPr>
        <w:t xml:space="preserve"> (jeżeli są znane na etapie składania oferty),</w:t>
      </w:r>
      <w:r w:rsidRPr="00D421CB">
        <w:rPr>
          <w:rStyle w:val="Odwoanieprzypisudolnego"/>
          <w:rFonts w:cstheme="minorHAnsi"/>
          <w:i/>
        </w:rPr>
        <w:t xml:space="preserve"> </w:t>
      </w:r>
      <w:r w:rsidRPr="00D421CB">
        <w:rPr>
          <w:rStyle w:val="Odwoanieprzypisudolnego"/>
          <w:rFonts w:cstheme="minorHAnsi"/>
          <w:i/>
          <w:vertAlign w:val="baseline"/>
        </w:rPr>
        <w:t>oraz zakres zam</w:t>
      </w:r>
      <w:r w:rsidRPr="00D421CB">
        <w:rPr>
          <w:rFonts w:cstheme="minorHAnsi"/>
          <w:i/>
        </w:rPr>
        <w:t xml:space="preserve">ówienia powierzony do wykonania przez podwykonawcę. </w:t>
      </w:r>
    </w:p>
    <w:p w14:paraId="49E0B2F5" w14:textId="77777777" w:rsidR="00D421CB" w:rsidRPr="00D421CB" w:rsidRDefault="00D421CB" w:rsidP="00D421CB">
      <w:pPr>
        <w:spacing w:after="0" w:line="360" w:lineRule="auto"/>
        <w:jc w:val="both"/>
        <w:rPr>
          <w:rFonts w:cstheme="minorHAnsi"/>
          <w:i/>
        </w:rPr>
      </w:pPr>
      <w:r w:rsidRPr="00D421CB">
        <w:rPr>
          <w:rFonts w:cstheme="minorHAnsi"/>
          <w:i/>
        </w:rPr>
        <w:t>* niepotrzebne skreślić</w:t>
      </w:r>
    </w:p>
    <w:p w14:paraId="4C3E2B42" w14:textId="77777777" w:rsidR="00D421CB" w:rsidRPr="0050164F" w:rsidRDefault="00D421CB" w:rsidP="00D421CB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50164F">
        <w:rPr>
          <w:rFonts w:asciiTheme="minorHAnsi" w:hAnsiTheme="minorHAnsi" w:cstheme="minorHAnsi"/>
          <w:iCs/>
        </w:rPr>
        <w:t>Wykonawca oświadcza, że jest*:</w:t>
      </w:r>
    </w:p>
    <w:p w14:paraId="080E5D0B" w14:textId="77777777" w:rsidR="00D421CB" w:rsidRDefault="00D421CB" w:rsidP="00D421CB">
      <w:pPr>
        <w:pStyle w:val="Akapitzlist"/>
        <w:numPr>
          <w:ilvl w:val="0"/>
          <w:numId w:val="26"/>
        </w:numPr>
        <w:spacing w:before="240" w:after="0" w:line="360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m</w:t>
      </w:r>
      <w:r w:rsidRPr="00785F2D">
        <w:rPr>
          <w:rFonts w:asciiTheme="minorHAnsi" w:hAnsiTheme="minorHAnsi" w:cstheme="minorHAnsi"/>
          <w:iCs/>
        </w:rPr>
        <w:t>ikroprzedsiębiorstwem</w:t>
      </w:r>
      <w:r>
        <w:rPr>
          <w:rFonts w:asciiTheme="minorHAnsi" w:hAnsiTheme="minorHAnsi" w:cstheme="minorHAnsi"/>
          <w:iCs/>
        </w:rPr>
        <w:t>,</w:t>
      </w:r>
    </w:p>
    <w:p w14:paraId="2A142F36" w14:textId="77777777" w:rsidR="00D421CB" w:rsidRDefault="00D421CB" w:rsidP="00D421CB">
      <w:pPr>
        <w:pStyle w:val="Akapitzlist"/>
        <w:numPr>
          <w:ilvl w:val="0"/>
          <w:numId w:val="26"/>
        </w:numPr>
        <w:spacing w:before="240" w:after="0" w:line="360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m</w:t>
      </w:r>
      <w:r w:rsidRPr="00785F2D">
        <w:rPr>
          <w:rFonts w:asciiTheme="minorHAnsi" w:hAnsiTheme="minorHAnsi" w:cstheme="minorHAnsi"/>
          <w:iCs/>
        </w:rPr>
        <w:t>ałym</w:t>
      </w:r>
      <w:r>
        <w:rPr>
          <w:rFonts w:asciiTheme="minorHAnsi" w:hAnsiTheme="minorHAnsi" w:cstheme="minorHAnsi"/>
          <w:iCs/>
        </w:rPr>
        <w:t xml:space="preserve"> przedsiębiorstwem,</w:t>
      </w:r>
    </w:p>
    <w:p w14:paraId="752B747B" w14:textId="77777777" w:rsidR="00760154" w:rsidRDefault="00D421CB" w:rsidP="00D421CB">
      <w:pPr>
        <w:pStyle w:val="Akapitzlist"/>
        <w:numPr>
          <w:ilvl w:val="0"/>
          <w:numId w:val="26"/>
        </w:numPr>
        <w:spacing w:before="120" w:after="0" w:line="360" w:lineRule="auto"/>
        <w:ind w:left="714" w:hanging="357"/>
        <w:jc w:val="both"/>
        <w:rPr>
          <w:rFonts w:asciiTheme="minorHAnsi" w:hAnsiTheme="minorHAnsi" w:cstheme="minorHAnsi"/>
          <w:iCs/>
        </w:rPr>
      </w:pPr>
      <w:r w:rsidRPr="00785F2D">
        <w:rPr>
          <w:rFonts w:asciiTheme="minorHAnsi" w:hAnsiTheme="minorHAnsi" w:cstheme="minorHAnsi"/>
          <w:iCs/>
        </w:rPr>
        <w:t>średnim przedsiębiorstwem</w:t>
      </w:r>
    </w:p>
    <w:p w14:paraId="6363F7A4" w14:textId="48EF5B99" w:rsidR="00D421CB" w:rsidRPr="00785F2D" w:rsidRDefault="00760154" w:rsidP="00D421CB">
      <w:pPr>
        <w:pStyle w:val="Akapitzlist"/>
        <w:numPr>
          <w:ilvl w:val="0"/>
          <w:numId w:val="26"/>
        </w:numPr>
        <w:spacing w:before="120" w:after="0" w:line="360" w:lineRule="auto"/>
        <w:ind w:left="714" w:hanging="357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lastRenderedPageBreak/>
        <w:t>dużym przedsiębiorstwem</w:t>
      </w:r>
      <w:r w:rsidR="00D421CB" w:rsidRPr="00AC2C1E">
        <w:rPr>
          <w:rStyle w:val="Odwoanieprzypisudolnego"/>
          <w:rFonts w:asciiTheme="minorHAnsi" w:hAnsiTheme="minorHAnsi" w:cstheme="minorHAnsi"/>
        </w:rPr>
        <w:footnoteReference w:id="1"/>
      </w:r>
    </w:p>
    <w:p w14:paraId="0D20444B" w14:textId="77777777" w:rsidR="00D421CB" w:rsidRDefault="00D421CB" w:rsidP="00D421CB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iCs/>
        </w:rPr>
      </w:pPr>
      <w:r w:rsidRPr="00AC2C1E">
        <w:rPr>
          <w:rFonts w:asciiTheme="minorHAnsi" w:hAnsiTheme="minorHAnsi" w:cstheme="minorHAnsi"/>
          <w:i/>
        </w:rPr>
        <w:t>* niepotrzebne skreślić</w:t>
      </w:r>
    </w:p>
    <w:p w14:paraId="29E8B26F" w14:textId="77777777" w:rsidR="00D421CB" w:rsidRDefault="00D421CB" w:rsidP="00D421CB">
      <w:pPr>
        <w:pStyle w:val="Akapitzlist"/>
        <w:numPr>
          <w:ilvl w:val="0"/>
          <w:numId w:val="23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</w:t>
      </w:r>
      <w:r w:rsidRPr="00AC2C1E">
        <w:rPr>
          <w:rFonts w:asciiTheme="minorHAnsi" w:hAnsiTheme="minorHAnsi" w:cstheme="minorHAnsi"/>
        </w:rPr>
        <w:t>świadcza, że zapoznał się z Klauzulą informacyjną zgodną art. 13 rozporządzenia Parlamentu Europejskiego i Rady (UE) 2016/679 z dnia 27 kwietnia 2016 r. w sprawie och</w:t>
      </w:r>
      <w:r>
        <w:rPr>
          <w:rFonts w:asciiTheme="minorHAnsi" w:hAnsiTheme="minorHAnsi" w:cstheme="minorHAnsi"/>
        </w:rPr>
        <w:t xml:space="preserve">rony osób fizycznych w związku </w:t>
      </w:r>
      <w:r w:rsidRPr="00AC2C1E">
        <w:rPr>
          <w:rFonts w:asciiTheme="minorHAnsi" w:hAnsiTheme="minorHAnsi" w:cstheme="minorHAnsi"/>
        </w:rPr>
        <w:t>z przetwarzaniem danych osobowych i w sprawie swobodnego przepływu takich danych oraz uchylenia dyrektywy 95/46/WE („RODO”)</w:t>
      </w:r>
      <w:r>
        <w:rPr>
          <w:rFonts w:asciiTheme="minorHAnsi" w:hAnsiTheme="minorHAnsi" w:cstheme="minorHAnsi"/>
        </w:rPr>
        <w:t>, która jest załącznikiem nr 9</w:t>
      </w:r>
      <w:r w:rsidRPr="00AC2C1E">
        <w:rPr>
          <w:rFonts w:asciiTheme="minorHAnsi" w:hAnsiTheme="minorHAnsi" w:cstheme="minorHAnsi"/>
        </w:rPr>
        <w:t xml:space="preserve"> do SWZ.</w:t>
      </w:r>
    </w:p>
    <w:p w14:paraId="5F122736" w14:textId="77777777" w:rsidR="00D421CB" w:rsidRPr="00531FBE" w:rsidRDefault="00D421CB" w:rsidP="00D421CB">
      <w:pPr>
        <w:pStyle w:val="Akapitzlist"/>
        <w:numPr>
          <w:ilvl w:val="0"/>
          <w:numId w:val="23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</w:t>
      </w:r>
      <w:r w:rsidRPr="00785F2D">
        <w:rPr>
          <w:rFonts w:asciiTheme="minorHAnsi" w:hAnsiTheme="minorHAnsi" w:cstheme="minorHAnsi"/>
        </w:rPr>
        <w:t xml:space="preserve">świadcza, że wypełnił obowiązki informacyjne przewidziane w art. 13 lub art. 14 RODO wobec osób fizycznych, od których dane osobowe bezpośrednio lub pośrednio pozyskałem w celu ubiegania się o udzielenie niniejszego zamówienia publicznego i zawarcia umowy, w szczególności poinformowałem te osoby, że ich dane zostaną udostępnione Zamawiającemu i zapoznałem ich z Klauzulą informacyjną stanowiącą załącznik nr </w:t>
      </w:r>
      <w:r>
        <w:rPr>
          <w:rFonts w:asciiTheme="minorHAnsi" w:hAnsiTheme="minorHAnsi" w:cstheme="minorHAnsi"/>
        </w:rPr>
        <w:t>9</w:t>
      </w:r>
      <w:r w:rsidRPr="00785F2D">
        <w:rPr>
          <w:rFonts w:asciiTheme="minorHAnsi" w:hAnsiTheme="minorHAnsi" w:cstheme="minorHAnsi"/>
        </w:rPr>
        <w:t xml:space="preserve"> do SWZ</w:t>
      </w:r>
      <w:r>
        <w:rPr>
          <w:rStyle w:val="Odwoanieprzypisudolnego"/>
          <w:rFonts w:asciiTheme="minorHAnsi" w:hAnsiTheme="minorHAnsi" w:cstheme="minorHAnsi"/>
        </w:rPr>
        <w:footnoteReference w:id="2"/>
      </w:r>
      <w:r w:rsidRPr="00785F2D">
        <w:rPr>
          <w:rFonts w:asciiTheme="minorHAnsi" w:hAnsiTheme="minorHAnsi" w:cstheme="minorHAnsi"/>
        </w:rPr>
        <w:t>.</w:t>
      </w:r>
    </w:p>
    <w:p w14:paraId="5677291E" w14:textId="77777777" w:rsidR="00D421CB" w:rsidRPr="006C351D" w:rsidRDefault="00D421CB" w:rsidP="00D421CB">
      <w:pPr>
        <w:pStyle w:val="Akapitzlist"/>
        <w:numPr>
          <w:ilvl w:val="0"/>
          <w:numId w:val="23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C351D">
        <w:rPr>
          <w:rFonts w:asciiTheme="minorHAnsi" w:hAnsiTheme="minorHAnsi" w:cstheme="minorHAnsi"/>
        </w:rPr>
        <w:t>Załącznikami do niniejszej oferty są:</w:t>
      </w:r>
    </w:p>
    <w:p w14:paraId="1241E32F" w14:textId="4664926B" w:rsidR="00D421CB" w:rsidRPr="00D421CB" w:rsidRDefault="00D421CB" w:rsidP="00D421C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60" w:lineRule="auto"/>
        <w:ind w:right="45"/>
        <w:jc w:val="both"/>
        <w:rPr>
          <w:rFonts w:asciiTheme="minorHAnsi" w:hAnsiTheme="minorHAnsi" w:cstheme="minorHAnsi"/>
        </w:rPr>
      </w:pPr>
      <w:r w:rsidRPr="00D421CB">
        <w:rPr>
          <w:rFonts w:asciiTheme="minorHAnsi" w:hAnsiTheme="minorHAnsi" w:cstheme="minorHAnsi"/>
        </w:rPr>
        <w:t>………………………………..</w:t>
      </w:r>
    </w:p>
    <w:p w14:paraId="30C1F5FD" w14:textId="6DFF88BB" w:rsidR="00D421CB" w:rsidRPr="00D421CB" w:rsidRDefault="00D421CB" w:rsidP="00D421C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60" w:lineRule="auto"/>
        <w:ind w:right="45"/>
        <w:jc w:val="both"/>
        <w:rPr>
          <w:rFonts w:asciiTheme="minorHAnsi" w:hAnsiTheme="minorHAnsi" w:cstheme="minorHAnsi"/>
        </w:rPr>
      </w:pPr>
      <w:r w:rsidRPr="00D421CB">
        <w:rPr>
          <w:rFonts w:asciiTheme="minorHAnsi" w:hAnsiTheme="minorHAnsi" w:cstheme="minorHAnsi"/>
        </w:rPr>
        <w:t>………………………………..</w:t>
      </w:r>
    </w:p>
    <w:p w14:paraId="471E179E" w14:textId="40C0F74E" w:rsidR="005F4DAD" w:rsidRDefault="005F4DAD" w:rsidP="0023671E">
      <w:pPr>
        <w:spacing w:after="120" w:line="240" w:lineRule="auto"/>
        <w:jc w:val="right"/>
        <w:rPr>
          <w:rFonts w:ascii="Arial Narrow" w:hAnsi="Arial Narrow" w:cs="Arial Narrow CE"/>
          <w:color w:val="404040" w:themeColor="text1" w:themeTint="BF"/>
          <w:sz w:val="20"/>
          <w:szCs w:val="20"/>
        </w:rPr>
      </w:pPr>
    </w:p>
    <w:sectPr w:rsidR="005F4DAD" w:rsidSect="005F4DA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4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288C5" w14:textId="77777777" w:rsidR="00481A3F" w:rsidRDefault="00481A3F" w:rsidP="000202C9">
      <w:pPr>
        <w:spacing w:after="0" w:line="240" w:lineRule="auto"/>
      </w:pPr>
      <w:r>
        <w:separator/>
      </w:r>
    </w:p>
  </w:endnote>
  <w:endnote w:type="continuationSeparator" w:id="0">
    <w:p w14:paraId="29D27138" w14:textId="77777777" w:rsidR="00481A3F" w:rsidRDefault="00481A3F" w:rsidP="0002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charset w:val="EE"/>
    <w:family w:val="swiss"/>
    <w:pitch w:val="variable"/>
    <w:sig w:usb0="00000005" w:usb1="0000FFFF" w:usb2="FFC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6A5D8" w14:textId="77777777" w:rsidR="00B66CB8" w:rsidRDefault="00B66CB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3B0C333" wp14:editId="7F3D2D6D">
          <wp:simplePos x="0" y="0"/>
          <wp:positionH relativeFrom="column">
            <wp:posOffset>696595</wp:posOffset>
          </wp:positionH>
          <wp:positionV relativeFrom="paragraph">
            <wp:posOffset>-263525</wp:posOffset>
          </wp:positionV>
          <wp:extent cx="4248150" cy="520524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0" cy="520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21802" w14:textId="77777777" w:rsidR="005F4DAD" w:rsidRDefault="005F4DAD" w:rsidP="005F4DAD">
    <w:pPr>
      <w:pBdr>
        <w:bottom w:val="single" w:sz="6" w:space="1" w:color="auto"/>
      </w:pBd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</w:p>
  <w:p w14:paraId="501FD7BF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12"/>
        <w:szCs w:val="12"/>
      </w:rPr>
    </w:pPr>
  </w:p>
  <w:p w14:paraId="70A49E1D" w14:textId="77777777" w:rsidR="005F4DAD" w:rsidRP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Muzeum Podkarpackie w Krośnie, 38-400 Krosno, ul. Józefa Piłsudskiego 16</w:t>
    </w:r>
  </w:p>
  <w:p w14:paraId="7652B5AB" w14:textId="77777777" w:rsidR="005F4DAD" w:rsidRDefault="005F4DAD" w:rsidP="005F4DAD">
    <w:pPr>
      <w:spacing w:after="0" w:line="240" w:lineRule="auto"/>
      <w:jc w:val="center"/>
      <w:rPr>
        <w:rFonts w:ascii="Arial Narrow" w:hAnsi="Arial Narrow" w:cs="Arial Narrow CE"/>
        <w:color w:val="404040" w:themeColor="text1" w:themeTint="BF"/>
        <w:sz w:val="20"/>
        <w:szCs w:val="20"/>
      </w:rPr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t e l.: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+48 134321376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m a i l: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muzeum@muzeum.krosno.pl     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w </w:t>
    </w:r>
    <w:proofErr w:type="spellStart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>w</w:t>
    </w:r>
    <w:proofErr w:type="spellEnd"/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w: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muzeum.krosno.pl      </w:t>
    </w:r>
  </w:p>
  <w:p w14:paraId="5E105A21" w14:textId="77777777" w:rsidR="005F4DAD" w:rsidRDefault="005F4DAD" w:rsidP="005F4DAD">
    <w:pPr>
      <w:pStyle w:val="Stopka"/>
      <w:jc w:val="center"/>
    </w:pP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k o n t o: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Bank Pekao SA   1</w:t>
    </w:r>
    <w:r w:rsidRPr="005F4DAD">
      <w:rPr>
        <w:rFonts w:ascii="Arial Narrow" w:hAnsi="Arial Narrow" w:cs="Arial Narrow CE"/>
        <w:color w:val="404040" w:themeColor="text1" w:themeTint="BF"/>
        <w:sz w:val="20"/>
        <w:szCs w:val="20"/>
      </w:rPr>
      <w:t>4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 xml:space="preserve"> 1240 2311 1111 0010 9647 7149     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>N I P</w:t>
    </w:r>
    <w:r w:rsidRPr="005F4DAD"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:  </w:t>
    </w:r>
    <w:r>
      <w:rPr>
        <w:rFonts w:ascii="Arial Narrow" w:hAnsi="Arial Narrow" w:cs="Arial Narrow CE"/>
        <w:color w:val="404040" w:themeColor="text1" w:themeTint="BF"/>
        <w:sz w:val="20"/>
        <w:szCs w:val="20"/>
      </w:rPr>
      <w:t>6841048586</w:t>
    </w:r>
    <w:r>
      <w:rPr>
        <w:rFonts w:ascii="Arial Narrow" w:hAnsi="Arial Narrow" w:cs="Arial Narrow CE"/>
        <w:color w:val="A6A6A6" w:themeColor="background1" w:themeShade="A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AC8A" w14:textId="77777777" w:rsidR="00481A3F" w:rsidRDefault="00481A3F" w:rsidP="000202C9">
      <w:pPr>
        <w:spacing w:after="0" w:line="240" w:lineRule="auto"/>
      </w:pPr>
      <w:r>
        <w:separator/>
      </w:r>
    </w:p>
  </w:footnote>
  <w:footnote w:type="continuationSeparator" w:id="0">
    <w:p w14:paraId="345CD586" w14:textId="77777777" w:rsidR="00481A3F" w:rsidRDefault="00481A3F" w:rsidP="000202C9">
      <w:pPr>
        <w:spacing w:after="0" w:line="240" w:lineRule="auto"/>
      </w:pPr>
      <w:r>
        <w:continuationSeparator/>
      </w:r>
    </w:p>
  </w:footnote>
  <w:footnote w:id="1">
    <w:p w14:paraId="4553CAA7" w14:textId="77777777" w:rsidR="00D421CB" w:rsidRPr="00785F2D" w:rsidRDefault="00D421CB" w:rsidP="00D421CB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785F2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5F2D">
        <w:rPr>
          <w:rFonts w:asciiTheme="minorHAnsi" w:hAnsiTheme="minorHAnsi" w:cstheme="minorHAnsi"/>
          <w:sz w:val="18"/>
          <w:szCs w:val="18"/>
        </w:rPr>
        <w:t xml:space="preserve"> 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 mln euro lub roczna suma bilansowa nie przekracza 10 mln euro; 3. Mikroprzedsiębiorstwo: a) zatrudnia mniej niż 10 pracowników oraz b) jego roczny obrót nie przekracza 2 mln euro lub roczna suma bilansowa nie przekracza 2 mln euro.</w:t>
      </w:r>
    </w:p>
  </w:footnote>
  <w:footnote w:id="2">
    <w:p w14:paraId="3A924461" w14:textId="77777777" w:rsidR="00D421CB" w:rsidRPr="00785F2D" w:rsidRDefault="00D421CB" w:rsidP="00D421CB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 w:hint="default"/>
          <w:sz w:val="18"/>
          <w:szCs w:val="18"/>
        </w:rPr>
      </w:pPr>
      <w:r w:rsidRPr="00785F2D">
        <w:rPr>
          <w:rStyle w:val="Odwoanieprzypisudolnego"/>
          <w:rFonts w:asciiTheme="minorHAnsi" w:eastAsia="Lucida Sans Unicode" w:hAnsiTheme="minorHAnsi" w:cstheme="minorHAnsi"/>
          <w:sz w:val="18"/>
          <w:szCs w:val="18"/>
        </w:rPr>
        <w:footnoteRef/>
      </w:r>
      <w:r w:rsidRPr="00785F2D">
        <w:rPr>
          <w:rFonts w:asciiTheme="minorHAnsi" w:hAnsiTheme="minorHAnsi" w:cstheme="minorHAnsi"/>
          <w:sz w:val="18"/>
          <w:szCs w:val="18"/>
        </w:rPr>
        <w:t xml:space="preserve"> </w:t>
      </w:r>
      <w:r w:rsidRPr="00785F2D">
        <w:rPr>
          <w:rFonts w:asciiTheme="minorHAnsi" w:hAnsiTheme="minorHAnsi" w:cstheme="minorHAnsi"/>
          <w:color w:val="000000"/>
          <w:sz w:val="18"/>
          <w:szCs w:val="18"/>
        </w:rPr>
        <w:t xml:space="preserve">W przypadku, gdy wykonawca </w:t>
      </w:r>
      <w:r w:rsidRPr="00785F2D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5623AB" w14:textId="77777777" w:rsidR="00D421CB" w:rsidRDefault="00D421CB" w:rsidP="00D421C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8C2FD" w14:textId="77777777" w:rsidR="0086243A" w:rsidRDefault="00000000">
    <w:pPr>
      <w:pStyle w:val="Nagwek"/>
    </w:pPr>
    <w:r>
      <w:rPr>
        <w:noProof/>
        <w:lang w:eastAsia="pl-PL"/>
      </w:rPr>
      <w:pict w14:anchorId="459950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5" o:spid="_x0000_s1035" type="#_x0000_t75" style="position:absolute;margin-left:0;margin-top:0;width:528.5pt;height:703.45pt;z-index:-251654144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772B6" w14:textId="77777777" w:rsidR="0086243A" w:rsidRDefault="00000000">
    <w:pPr>
      <w:pStyle w:val="Nagwek"/>
    </w:pPr>
    <w:r>
      <w:rPr>
        <w:noProof/>
        <w:lang w:eastAsia="pl-PL"/>
      </w:rPr>
      <w:pict w14:anchorId="25B7B5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6366" o:spid="_x0000_s1036" type="#_x0000_t75" style="position:absolute;margin-left:0;margin-top:0;width:528.5pt;height:703.45pt;z-index:-251653120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ED3D7" w14:textId="77777777" w:rsidR="0086243A" w:rsidRDefault="00E925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904ADC0" wp14:editId="738A8207">
          <wp:simplePos x="0" y="0"/>
          <wp:positionH relativeFrom="column">
            <wp:posOffset>3729355</wp:posOffset>
          </wp:positionH>
          <wp:positionV relativeFrom="paragraph">
            <wp:posOffset>-249555</wp:posOffset>
          </wp:positionV>
          <wp:extent cx="2303780" cy="1084580"/>
          <wp:effectExtent l="0" t="0" r="1270" b="127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dkarpacki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1084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67456" behindDoc="0" locked="0" layoutInCell="1" allowOverlap="1" wp14:anchorId="23AB3A3C" wp14:editId="7AE5D4A7">
          <wp:simplePos x="0" y="0"/>
          <wp:positionH relativeFrom="column">
            <wp:posOffset>-90170</wp:posOffset>
          </wp:positionH>
          <wp:positionV relativeFrom="paragraph">
            <wp:posOffset>-363855</wp:posOffset>
          </wp:positionV>
          <wp:extent cx="1154430" cy="1243965"/>
          <wp:effectExtent l="0" t="0" r="762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u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430" cy="1243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482"/>
    <w:multiLevelType w:val="hybridMultilevel"/>
    <w:tmpl w:val="6B1ED992"/>
    <w:lvl w:ilvl="0" w:tplc="A3FEF1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9D268C7"/>
    <w:multiLevelType w:val="hybridMultilevel"/>
    <w:tmpl w:val="F42AA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62ED9"/>
    <w:multiLevelType w:val="hybridMultilevel"/>
    <w:tmpl w:val="808AC6D0"/>
    <w:lvl w:ilvl="0" w:tplc="D428C24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FE6D9C"/>
    <w:multiLevelType w:val="hybridMultilevel"/>
    <w:tmpl w:val="AFC48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879"/>
    <w:multiLevelType w:val="hybridMultilevel"/>
    <w:tmpl w:val="A9A8FE94"/>
    <w:lvl w:ilvl="0" w:tplc="0C009762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hint="default"/>
        <w:b w:val="0"/>
        <w:bCs/>
      </w:rPr>
    </w:lvl>
    <w:lvl w:ilvl="1" w:tplc="0415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  <w:b w:val="0"/>
      </w:rPr>
    </w:lvl>
    <w:lvl w:ilvl="2" w:tplc="0415001B">
      <w:start w:val="2"/>
      <w:numFmt w:val="decimal"/>
      <w:lvlText w:val="%3."/>
      <w:lvlJc w:val="left"/>
      <w:pPr>
        <w:tabs>
          <w:tab w:val="num" w:pos="3192"/>
        </w:tabs>
        <w:ind w:left="3192" w:hanging="360"/>
      </w:pPr>
      <w:rPr>
        <w:rFonts w:ascii="Times New Roman" w:hAnsi="Times New Roman" w:cs="Times New Roman" w:hint="default"/>
        <w:sz w:val="24"/>
        <w:szCs w:val="24"/>
      </w:rPr>
    </w:lvl>
    <w:lvl w:ilvl="3" w:tplc="5390203E">
      <w:start w:val="1"/>
      <w:numFmt w:val="lowerLetter"/>
      <w:lvlText w:val="%4."/>
      <w:lvlJc w:val="left"/>
      <w:pPr>
        <w:tabs>
          <w:tab w:val="num" w:pos="3732"/>
        </w:tabs>
        <w:ind w:left="3732" w:hanging="360"/>
      </w:pPr>
      <w:rPr>
        <w:rFonts w:asciiTheme="minorHAnsi" w:eastAsia="Times New Roman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5" w15:restartNumberingAfterBreak="0">
    <w:nsid w:val="15226F19"/>
    <w:multiLevelType w:val="hybridMultilevel"/>
    <w:tmpl w:val="9FA899C2"/>
    <w:lvl w:ilvl="0" w:tplc="C26650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0166D4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59EA100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15E8A"/>
    <w:multiLevelType w:val="hybridMultilevel"/>
    <w:tmpl w:val="57EC5E5A"/>
    <w:lvl w:ilvl="0" w:tplc="E58262C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sz w:val="22"/>
        <w:szCs w:val="22"/>
      </w:rPr>
    </w:lvl>
    <w:lvl w:ilvl="1" w:tplc="177A0F12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asciiTheme="minorHAnsi" w:eastAsia="Times New Roman" w:hAnsiTheme="minorHAnsi" w:cstheme="minorHAnsi" w:hint="default"/>
        <w:b w:val="0"/>
        <w:spacing w:val="-1"/>
        <w:w w:val="99"/>
        <w:sz w:val="22"/>
        <w:szCs w:val="22"/>
      </w:rPr>
    </w:lvl>
    <w:lvl w:ilvl="2" w:tplc="0704A0E6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Arial Unicode MS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FE7AA1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65EBD"/>
    <w:multiLevelType w:val="multilevel"/>
    <w:tmpl w:val="708653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720"/>
      </w:pPr>
      <w:rPr>
        <w:rFonts w:asciiTheme="minorHAnsi" w:eastAsia="Times New Roman" w:hAnsiTheme="minorHAnsi" w:cstheme="minorHAnsi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8E76B9"/>
    <w:multiLevelType w:val="hybridMultilevel"/>
    <w:tmpl w:val="359AC2EC"/>
    <w:lvl w:ilvl="0" w:tplc="7FAA0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6521E3"/>
    <w:multiLevelType w:val="hybridMultilevel"/>
    <w:tmpl w:val="953825D6"/>
    <w:lvl w:ilvl="0" w:tplc="9C9A2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44846"/>
    <w:multiLevelType w:val="hybridMultilevel"/>
    <w:tmpl w:val="9F4E1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93033"/>
    <w:multiLevelType w:val="multilevel"/>
    <w:tmpl w:val="C53C4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4D851A1"/>
    <w:multiLevelType w:val="multilevel"/>
    <w:tmpl w:val="B9B282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rFonts w:asciiTheme="minorHAnsi" w:eastAsia="Times New Roman" w:hAnsiTheme="minorHAnsi" w:cstheme="minorHAnsi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C1A4812"/>
    <w:multiLevelType w:val="hybridMultilevel"/>
    <w:tmpl w:val="D0D07892"/>
    <w:lvl w:ilvl="0" w:tplc="F17A89D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  <w:vertAlign w:val="baseline"/>
      </w:rPr>
    </w:lvl>
    <w:lvl w:ilvl="1" w:tplc="4ED254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52DA4"/>
    <w:multiLevelType w:val="multilevel"/>
    <w:tmpl w:val="516A9E5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 w15:restartNumberingAfterBreak="0">
    <w:nsid w:val="5E413363"/>
    <w:multiLevelType w:val="hybridMultilevel"/>
    <w:tmpl w:val="809A257E"/>
    <w:lvl w:ilvl="0" w:tplc="BBA89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A3AEE"/>
    <w:multiLevelType w:val="multilevel"/>
    <w:tmpl w:val="FE6CFA2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253D9"/>
    <w:multiLevelType w:val="multilevel"/>
    <w:tmpl w:val="D96A55C8"/>
    <w:lvl w:ilvl="0">
      <w:start w:val="1"/>
      <w:numFmt w:val="upperRoman"/>
      <w:lvlText w:val="%1."/>
      <w:lvlJc w:val="right"/>
      <w:pPr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Cambria" w:hAnsi="Cambria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  <w:b w:val="0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3" w15:restartNumberingAfterBreak="0">
    <w:nsid w:val="766B3D00"/>
    <w:multiLevelType w:val="hybridMultilevel"/>
    <w:tmpl w:val="4BBE1192"/>
    <w:lvl w:ilvl="0" w:tplc="7136A0C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 w:val="0"/>
      </w:rPr>
    </w:lvl>
    <w:lvl w:ilvl="1" w:tplc="673CC3E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D216ED"/>
    <w:multiLevelType w:val="multilevel"/>
    <w:tmpl w:val="4818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80E74F5"/>
    <w:multiLevelType w:val="hybridMultilevel"/>
    <w:tmpl w:val="DB747836"/>
    <w:lvl w:ilvl="0" w:tplc="9C9A2FF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7ECD631A"/>
    <w:multiLevelType w:val="hybridMultilevel"/>
    <w:tmpl w:val="359AC2EC"/>
    <w:lvl w:ilvl="0" w:tplc="7FAA0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142560">
    <w:abstractNumId w:val="13"/>
  </w:num>
  <w:num w:numId="2" w16cid:durableId="1964578664">
    <w:abstractNumId w:val="8"/>
  </w:num>
  <w:num w:numId="3" w16cid:durableId="238371917">
    <w:abstractNumId w:val="11"/>
  </w:num>
  <w:num w:numId="4" w16cid:durableId="655065008">
    <w:abstractNumId w:val="4"/>
  </w:num>
  <w:num w:numId="5" w16cid:durableId="1719478010">
    <w:abstractNumId w:val="7"/>
  </w:num>
  <w:num w:numId="6" w16cid:durableId="293872326">
    <w:abstractNumId w:val="17"/>
  </w:num>
  <w:num w:numId="7" w16cid:durableId="20194979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1115320">
    <w:abstractNumId w:val="26"/>
  </w:num>
  <w:num w:numId="9" w16cid:durableId="699628243">
    <w:abstractNumId w:val="10"/>
  </w:num>
  <w:num w:numId="10" w16cid:durableId="1926918627">
    <w:abstractNumId w:val="3"/>
  </w:num>
  <w:num w:numId="11" w16cid:durableId="1350567889">
    <w:abstractNumId w:val="1"/>
  </w:num>
  <w:num w:numId="12" w16cid:durableId="404037983">
    <w:abstractNumId w:val="5"/>
  </w:num>
  <w:num w:numId="13" w16cid:durableId="649822152">
    <w:abstractNumId w:val="24"/>
  </w:num>
  <w:num w:numId="14" w16cid:durableId="314073410">
    <w:abstractNumId w:val="25"/>
  </w:num>
  <w:num w:numId="15" w16cid:durableId="1609042867">
    <w:abstractNumId w:val="22"/>
  </w:num>
  <w:num w:numId="16" w16cid:durableId="1785464511">
    <w:abstractNumId w:val="23"/>
  </w:num>
  <w:num w:numId="17" w16cid:durableId="10510038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245756">
    <w:abstractNumId w:val="9"/>
  </w:num>
  <w:num w:numId="19" w16cid:durableId="1045983311">
    <w:abstractNumId w:val="16"/>
  </w:num>
  <w:num w:numId="20" w16cid:durableId="695812831">
    <w:abstractNumId w:val="15"/>
  </w:num>
  <w:num w:numId="21" w16cid:durableId="1375960253">
    <w:abstractNumId w:val="2"/>
  </w:num>
  <w:num w:numId="22" w16cid:durableId="1942107788">
    <w:abstractNumId w:val="12"/>
  </w:num>
  <w:num w:numId="23" w16cid:durableId="1937132720">
    <w:abstractNumId w:val="19"/>
  </w:num>
  <w:num w:numId="24" w16cid:durableId="1805000435">
    <w:abstractNumId w:val="6"/>
  </w:num>
  <w:num w:numId="25" w16cid:durableId="356737963">
    <w:abstractNumId w:val="21"/>
  </w:num>
  <w:num w:numId="26" w16cid:durableId="996808185">
    <w:abstractNumId w:val="14"/>
  </w:num>
  <w:num w:numId="27" w16cid:durableId="807434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C9"/>
    <w:rsid w:val="00012C99"/>
    <w:rsid w:val="000202C9"/>
    <w:rsid w:val="000269A0"/>
    <w:rsid w:val="00040DBB"/>
    <w:rsid w:val="00043858"/>
    <w:rsid w:val="00045D77"/>
    <w:rsid w:val="00075A24"/>
    <w:rsid w:val="000840FA"/>
    <w:rsid w:val="000C56DF"/>
    <w:rsid w:val="000E4AA5"/>
    <w:rsid w:val="000E7C5D"/>
    <w:rsid w:val="000F2EC8"/>
    <w:rsid w:val="000F3EE1"/>
    <w:rsid w:val="00102EFF"/>
    <w:rsid w:val="001165B1"/>
    <w:rsid w:val="00117BAF"/>
    <w:rsid w:val="00136F7C"/>
    <w:rsid w:val="00145C0E"/>
    <w:rsid w:val="0017124C"/>
    <w:rsid w:val="00191478"/>
    <w:rsid w:val="001C51CE"/>
    <w:rsid w:val="00201DC5"/>
    <w:rsid w:val="0022120A"/>
    <w:rsid w:val="0023671E"/>
    <w:rsid w:val="00244C90"/>
    <w:rsid w:val="00245D3B"/>
    <w:rsid w:val="00250680"/>
    <w:rsid w:val="00250EF0"/>
    <w:rsid w:val="00293B33"/>
    <w:rsid w:val="002A13E9"/>
    <w:rsid w:val="002A5882"/>
    <w:rsid w:val="002E4FD8"/>
    <w:rsid w:val="0030082F"/>
    <w:rsid w:val="00302C14"/>
    <w:rsid w:val="00325D6B"/>
    <w:rsid w:val="00347E47"/>
    <w:rsid w:val="00351D08"/>
    <w:rsid w:val="003B390D"/>
    <w:rsid w:val="003B3E6E"/>
    <w:rsid w:val="003B78EC"/>
    <w:rsid w:val="003D25BC"/>
    <w:rsid w:val="003D54EB"/>
    <w:rsid w:val="003E722E"/>
    <w:rsid w:val="003F216E"/>
    <w:rsid w:val="003F4743"/>
    <w:rsid w:val="004050BD"/>
    <w:rsid w:val="00405F73"/>
    <w:rsid w:val="004122D4"/>
    <w:rsid w:val="0041312A"/>
    <w:rsid w:val="00423E65"/>
    <w:rsid w:val="00453239"/>
    <w:rsid w:val="004559DF"/>
    <w:rsid w:val="00461F3E"/>
    <w:rsid w:val="00481A3F"/>
    <w:rsid w:val="00482B43"/>
    <w:rsid w:val="004A441D"/>
    <w:rsid w:val="004B2B69"/>
    <w:rsid w:val="004D2DA7"/>
    <w:rsid w:val="0051302C"/>
    <w:rsid w:val="00513DA5"/>
    <w:rsid w:val="00537C11"/>
    <w:rsid w:val="00544E79"/>
    <w:rsid w:val="00546CC6"/>
    <w:rsid w:val="00555530"/>
    <w:rsid w:val="005636ED"/>
    <w:rsid w:val="005903EA"/>
    <w:rsid w:val="005913E2"/>
    <w:rsid w:val="00591DE4"/>
    <w:rsid w:val="005972E1"/>
    <w:rsid w:val="005A1170"/>
    <w:rsid w:val="005A7EA8"/>
    <w:rsid w:val="005B2D85"/>
    <w:rsid w:val="005E4DC6"/>
    <w:rsid w:val="005F4DAD"/>
    <w:rsid w:val="00614107"/>
    <w:rsid w:val="006236BE"/>
    <w:rsid w:val="0063342B"/>
    <w:rsid w:val="006454C6"/>
    <w:rsid w:val="00647394"/>
    <w:rsid w:val="006635CB"/>
    <w:rsid w:val="006928D6"/>
    <w:rsid w:val="00697257"/>
    <w:rsid w:val="006C1627"/>
    <w:rsid w:val="006D158D"/>
    <w:rsid w:val="006E1392"/>
    <w:rsid w:val="006E4A46"/>
    <w:rsid w:val="00714A2F"/>
    <w:rsid w:val="007359F6"/>
    <w:rsid w:val="00742D2B"/>
    <w:rsid w:val="00760154"/>
    <w:rsid w:val="00762209"/>
    <w:rsid w:val="007623FC"/>
    <w:rsid w:val="00774E07"/>
    <w:rsid w:val="00783760"/>
    <w:rsid w:val="0079325C"/>
    <w:rsid w:val="007A787B"/>
    <w:rsid w:val="007C59C8"/>
    <w:rsid w:val="007E5AAA"/>
    <w:rsid w:val="00800231"/>
    <w:rsid w:val="00805BAB"/>
    <w:rsid w:val="00805DC2"/>
    <w:rsid w:val="008068C4"/>
    <w:rsid w:val="00823BAA"/>
    <w:rsid w:val="008419B3"/>
    <w:rsid w:val="0085183E"/>
    <w:rsid w:val="0086243A"/>
    <w:rsid w:val="008706B9"/>
    <w:rsid w:val="00876BEA"/>
    <w:rsid w:val="00880FAF"/>
    <w:rsid w:val="008921A0"/>
    <w:rsid w:val="008946DA"/>
    <w:rsid w:val="008D56D1"/>
    <w:rsid w:val="008F5338"/>
    <w:rsid w:val="009171DC"/>
    <w:rsid w:val="00923C90"/>
    <w:rsid w:val="00931A2B"/>
    <w:rsid w:val="00941625"/>
    <w:rsid w:val="00956E93"/>
    <w:rsid w:val="00971CC6"/>
    <w:rsid w:val="00985FC4"/>
    <w:rsid w:val="009A122D"/>
    <w:rsid w:val="009B1406"/>
    <w:rsid w:val="009B217E"/>
    <w:rsid w:val="009D0FC5"/>
    <w:rsid w:val="009D7849"/>
    <w:rsid w:val="009E4128"/>
    <w:rsid w:val="009F1C47"/>
    <w:rsid w:val="00A261DC"/>
    <w:rsid w:val="00A277E2"/>
    <w:rsid w:val="00A4154F"/>
    <w:rsid w:val="00A4260D"/>
    <w:rsid w:val="00A46BCC"/>
    <w:rsid w:val="00A77695"/>
    <w:rsid w:val="00A87A42"/>
    <w:rsid w:val="00A95B0B"/>
    <w:rsid w:val="00A97B0C"/>
    <w:rsid w:val="00AC2B5B"/>
    <w:rsid w:val="00AE055E"/>
    <w:rsid w:val="00AE56A7"/>
    <w:rsid w:val="00B161E2"/>
    <w:rsid w:val="00B24652"/>
    <w:rsid w:val="00B63394"/>
    <w:rsid w:val="00B66CB8"/>
    <w:rsid w:val="00B761FF"/>
    <w:rsid w:val="00B9570F"/>
    <w:rsid w:val="00B95D7A"/>
    <w:rsid w:val="00BB0264"/>
    <w:rsid w:val="00BC26A6"/>
    <w:rsid w:val="00BD5E70"/>
    <w:rsid w:val="00C035F8"/>
    <w:rsid w:val="00C20275"/>
    <w:rsid w:val="00C22FEC"/>
    <w:rsid w:val="00C50AA6"/>
    <w:rsid w:val="00C66058"/>
    <w:rsid w:val="00C74D04"/>
    <w:rsid w:val="00C822AD"/>
    <w:rsid w:val="00C84899"/>
    <w:rsid w:val="00C931EF"/>
    <w:rsid w:val="00C95682"/>
    <w:rsid w:val="00CC71F0"/>
    <w:rsid w:val="00D040A6"/>
    <w:rsid w:val="00D22F83"/>
    <w:rsid w:val="00D33DD8"/>
    <w:rsid w:val="00D421CB"/>
    <w:rsid w:val="00D4495B"/>
    <w:rsid w:val="00D74F36"/>
    <w:rsid w:val="00D7785F"/>
    <w:rsid w:val="00D85269"/>
    <w:rsid w:val="00D91128"/>
    <w:rsid w:val="00D92AEA"/>
    <w:rsid w:val="00D96656"/>
    <w:rsid w:val="00DA725C"/>
    <w:rsid w:val="00DB665C"/>
    <w:rsid w:val="00DD297E"/>
    <w:rsid w:val="00DE4D7F"/>
    <w:rsid w:val="00E06105"/>
    <w:rsid w:val="00E12502"/>
    <w:rsid w:val="00E25EA9"/>
    <w:rsid w:val="00E62719"/>
    <w:rsid w:val="00E70E47"/>
    <w:rsid w:val="00E85BD2"/>
    <w:rsid w:val="00E87588"/>
    <w:rsid w:val="00E87E3A"/>
    <w:rsid w:val="00E9255F"/>
    <w:rsid w:val="00E930B2"/>
    <w:rsid w:val="00EA1ECF"/>
    <w:rsid w:val="00EA56F3"/>
    <w:rsid w:val="00EB1F85"/>
    <w:rsid w:val="00EC5FED"/>
    <w:rsid w:val="00ED2062"/>
    <w:rsid w:val="00EE620A"/>
    <w:rsid w:val="00EF15FD"/>
    <w:rsid w:val="00F0421D"/>
    <w:rsid w:val="00F158AC"/>
    <w:rsid w:val="00F27B6C"/>
    <w:rsid w:val="00F309CC"/>
    <w:rsid w:val="00F67ACC"/>
    <w:rsid w:val="00FA08E9"/>
    <w:rsid w:val="00FB3BFA"/>
    <w:rsid w:val="00FB4D0F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F839E"/>
  <w15:docId w15:val="{DE722A69-FDDD-41F4-80C8-6DE89BC5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qFormat/>
    <w:rsid w:val="003D25BC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02C9"/>
  </w:style>
  <w:style w:type="paragraph" w:styleId="Stopka">
    <w:name w:val="footer"/>
    <w:basedOn w:val="Normalny"/>
    <w:link w:val="StopkaZnak"/>
    <w:uiPriority w:val="99"/>
    <w:unhideWhenUsed/>
    <w:rsid w:val="0002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202C9"/>
  </w:style>
  <w:style w:type="paragraph" w:styleId="Tekstdymka">
    <w:name w:val="Balloon Text"/>
    <w:basedOn w:val="Normalny"/>
    <w:link w:val="TekstdymkaZnak"/>
    <w:uiPriority w:val="99"/>
    <w:semiHidden/>
    <w:unhideWhenUsed/>
    <w:rsid w:val="0002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66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4DAD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3D25BC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3D25B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1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3D25BC"/>
    <w:rPr>
      <w:rFonts w:ascii="Times New Roman" w:eastAsia="Times New Roman" w:hAnsi="Times New Roman" w:cs="Arial"/>
      <w:b/>
      <w:bCs/>
      <w:kern w:val="1"/>
      <w:sz w:val="36"/>
      <w:szCs w:val="32"/>
      <w:lang w:eastAsia="ar-SA"/>
    </w:rPr>
  </w:style>
  <w:style w:type="paragraph" w:customStyle="1" w:styleId="Bodytext3">
    <w:name w:val="Body text (3)"/>
    <w:basedOn w:val="Normalny"/>
    <w:rsid w:val="003D25BC"/>
    <w:pPr>
      <w:widowControl w:val="0"/>
      <w:shd w:val="clear" w:color="auto" w:fill="FFFFFF"/>
      <w:suppressAutoHyphens/>
      <w:autoSpaceDN w:val="0"/>
      <w:spacing w:after="60" w:line="0" w:lineRule="atLeast"/>
      <w:ind w:hanging="500"/>
      <w:jc w:val="both"/>
      <w:textAlignment w:val="baseline"/>
    </w:pPr>
    <w:rPr>
      <w:rFonts w:ascii="Calibri" w:eastAsia="Calibri" w:hAnsi="Calibri" w:cs="Calibri"/>
      <w:b/>
      <w:bCs/>
      <w:color w:val="000000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25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25BC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D25BC"/>
    <w:pPr>
      <w:ind w:left="720"/>
      <w:contextualSpacing/>
    </w:pPr>
    <w:rPr>
      <w:rFonts w:ascii="Arial" w:hAnsi="Arial" w:cs="Arial"/>
    </w:rPr>
  </w:style>
  <w:style w:type="paragraph" w:styleId="NormalnyWeb">
    <w:name w:val="Normal (Web)"/>
    <w:basedOn w:val="Normalny"/>
    <w:uiPriority w:val="99"/>
    <w:rsid w:val="003D25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D25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3D25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5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D25BC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25BC"/>
    <w:rPr>
      <w:sz w:val="16"/>
      <w:szCs w:val="16"/>
    </w:rPr>
  </w:style>
  <w:style w:type="character" w:customStyle="1" w:styleId="markedcontent">
    <w:name w:val="markedcontent"/>
    <w:basedOn w:val="Domylnaczcionkaakapitu"/>
    <w:rsid w:val="003D25BC"/>
  </w:style>
  <w:style w:type="character" w:styleId="Odwoanieprzypisudolnego">
    <w:name w:val="footnote reference"/>
    <w:uiPriority w:val="99"/>
    <w:rsid w:val="00D421C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421C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21CB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13F1A-3099-4743-A45F-8B0C455E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Komornicka</dc:creator>
  <cp:lastModifiedBy>123</cp:lastModifiedBy>
  <cp:revision>8</cp:revision>
  <cp:lastPrinted>2024-06-06T08:21:00Z</cp:lastPrinted>
  <dcterms:created xsi:type="dcterms:W3CDTF">2024-09-20T07:19:00Z</dcterms:created>
  <dcterms:modified xsi:type="dcterms:W3CDTF">2024-09-27T09:07:00Z</dcterms:modified>
</cp:coreProperties>
</file>