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5450E2" w14:textId="73980C10" w:rsidR="00196586" w:rsidRPr="00AF294F" w:rsidRDefault="00196586" w:rsidP="00196586">
      <w:pPr>
        <w:jc w:val="center"/>
        <w:rPr>
          <w:b/>
          <w:bCs/>
        </w:rPr>
      </w:pPr>
      <w:r w:rsidRPr="004B059C">
        <w:rPr>
          <w:b/>
          <w:bCs/>
        </w:rPr>
        <w:t>UMOWA</w:t>
      </w:r>
      <w:r w:rsidRPr="00AF294F">
        <w:t xml:space="preserve"> </w:t>
      </w:r>
      <w:r w:rsidR="00AF294F">
        <w:rPr>
          <w:b/>
          <w:bCs/>
        </w:rPr>
        <w:t>projekt………..</w:t>
      </w:r>
    </w:p>
    <w:p w14:paraId="67AFC2D8" w14:textId="77777777" w:rsidR="00196586" w:rsidRPr="00AF294F" w:rsidRDefault="00196586" w:rsidP="00196586">
      <w:pPr>
        <w:jc w:val="both"/>
      </w:pPr>
    </w:p>
    <w:p w14:paraId="5CD2C304" w14:textId="77777777" w:rsidR="00196586" w:rsidRPr="00AF294F" w:rsidRDefault="00196586" w:rsidP="008B7E6B">
      <w:pPr>
        <w:jc w:val="both"/>
      </w:pPr>
    </w:p>
    <w:p w14:paraId="078882F0" w14:textId="77777777" w:rsidR="008D38FB" w:rsidRPr="00D04EF6" w:rsidRDefault="008D38FB" w:rsidP="008D38FB">
      <w:pPr>
        <w:rPr>
          <w:sz w:val="22"/>
          <w:szCs w:val="22"/>
        </w:rPr>
      </w:pPr>
      <w:r w:rsidRPr="00D04EF6">
        <w:rPr>
          <w:sz w:val="22"/>
          <w:szCs w:val="22"/>
        </w:rPr>
        <w:t>zawarta w dniu...................... 2024 r. w Lesku,</w:t>
      </w:r>
    </w:p>
    <w:p w14:paraId="1B13DF92" w14:textId="77777777" w:rsidR="008D38FB" w:rsidRPr="00D04EF6" w:rsidRDefault="008D38FB" w:rsidP="008D38FB">
      <w:pPr>
        <w:rPr>
          <w:sz w:val="22"/>
          <w:szCs w:val="22"/>
        </w:rPr>
      </w:pPr>
      <w:r w:rsidRPr="00D04EF6">
        <w:rPr>
          <w:sz w:val="22"/>
          <w:szCs w:val="22"/>
        </w:rPr>
        <w:t xml:space="preserve">pomiędzy </w:t>
      </w:r>
    </w:p>
    <w:p w14:paraId="6474A839" w14:textId="77777777" w:rsidR="008D38FB" w:rsidRPr="00D04EF6" w:rsidRDefault="008D38FB" w:rsidP="008D38FB">
      <w:pPr>
        <w:rPr>
          <w:sz w:val="22"/>
          <w:szCs w:val="22"/>
        </w:rPr>
      </w:pPr>
      <w:r w:rsidRPr="00D04EF6">
        <w:rPr>
          <w:b/>
          <w:sz w:val="22"/>
          <w:szCs w:val="22"/>
        </w:rPr>
        <w:t xml:space="preserve">Gminą Lesko z siedzibą w Lesku, </w:t>
      </w:r>
      <w:r w:rsidRPr="00D04EF6">
        <w:rPr>
          <w:b/>
          <w:bCs/>
          <w:sz w:val="22"/>
          <w:szCs w:val="22"/>
        </w:rPr>
        <w:t xml:space="preserve">ul. Parkowa 1, 38-600 Lesko, NIP: 6881245092, </w:t>
      </w:r>
      <w:r w:rsidRPr="00D04EF6">
        <w:rPr>
          <w:bCs/>
          <w:sz w:val="22"/>
          <w:szCs w:val="22"/>
        </w:rPr>
        <w:t>REGON 370440034,</w:t>
      </w:r>
    </w:p>
    <w:p w14:paraId="6A6677C8" w14:textId="77777777" w:rsidR="008D38FB" w:rsidRPr="00D04EF6" w:rsidRDefault="008D38FB" w:rsidP="008D38FB">
      <w:pPr>
        <w:rPr>
          <w:sz w:val="22"/>
          <w:szCs w:val="22"/>
        </w:rPr>
      </w:pPr>
      <w:r w:rsidRPr="00D04EF6">
        <w:rPr>
          <w:sz w:val="22"/>
          <w:szCs w:val="22"/>
        </w:rPr>
        <w:t xml:space="preserve">reprezentowaną przez: </w:t>
      </w:r>
    </w:p>
    <w:p w14:paraId="780E3521" w14:textId="77777777" w:rsidR="008D38FB" w:rsidRPr="00D04EF6" w:rsidRDefault="008D38FB" w:rsidP="008D38FB">
      <w:pPr>
        <w:rPr>
          <w:sz w:val="22"/>
          <w:szCs w:val="22"/>
        </w:rPr>
      </w:pPr>
      <w:r w:rsidRPr="00D04EF6">
        <w:rPr>
          <w:b/>
          <w:sz w:val="22"/>
          <w:szCs w:val="22"/>
        </w:rPr>
        <w:t>…………………………</w:t>
      </w:r>
      <w:r w:rsidRPr="00D04EF6">
        <w:rPr>
          <w:sz w:val="22"/>
          <w:szCs w:val="22"/>
        </w:rPr>
        <w:t>–</w:t>
      </w:r>
      <w:r w:rsidRPr="00D04EF6">
        <w:rPr>
          <w:b/>
          <w:sz w:val="22"/>
          <w:szCs w:val="22"/>
        </w:rPr>
        <w:t>…………………………………..</w:t>
      </w:r>
      <w:r w:rsidRPr="00D04EF6">
        <w:rPr>
          <w:sz w:val="22"/>
          <w:szCs w:val="22"/>
        </w:rPr>
        <w:tab/>
      </w:r>
    </w:p>
    <w:p w14:paraId="54192E65" w14:textId="77777777" w:rsidR="008D38FB" w:rsidRPr="00D04EF6" w:rsidRDefault="008D38FB" w:rsidP="008D38FB">
      <w:pPr>
        <w:rPr>
          <w:sz w:val="22"/>
          <w:szCs w:val="22"/>
        </w:rPr>
      </w:pPr>
      <w:r w:rsidRPr="00D04EF6">
        <w:rPr>
          <w:sz w:val="22"/>
          <w:szCs w:val="22"/>
        </w:rPr>
        <w:t xml:space="preserve">przy kontrasygnacie </w:t>
      </w:r>
      <w:r w:rsidRPr="00D04EF6">
        <w:rPr>
          <w:b/>
          <w:sz w:val="22"/>
          <w:szCs w:val="22"/>
        </w:rPr>
        <w:t>………………………………………</w:t>
      </w:r>
    </w:p>
    <w:p w14:paraId="6515B8D3" w14:textId="77777777" w:rsidR="008D38FB" w:rsidRPr="00D04EF6" w:rsidRDefault="008D38FB" w:rsidP="008D38FB">
      <w:pPr>
        <w:rPr>
          <w:sz w:val="22"/>
          <w:szCs w:val="22"/>
        </w:rPr>
      </w:pPr>
      <w:r w:rsidRPr="00D04EF6">
        <w:rPr>
          <w:sz w:val="22"/>
          <w:szCs w:val="22"/>
        </w:rPr>
        <w:t>zwaną w dalszej części umowy „</w:t>
      </w:r>
      <w:r w:rsidRPr="00D04EF6">
        <w:rPr>
          <w:b/>
          <w:i/>
          <w:sz w:val="22"/>
          <w:szCs w:val="22"/>
        </w:rPr>
        <w:t>Zamawiającym</w:t>
      </w:r>
      <w:r w:rsidRPr="00D04EF6">
        <w:rPr>
          <w:sz w:val="22"/>
          <w:szCs w:val="22"/>
        </w:rPr>
        <w:t>”</w:t>
      </w:r>
    </w:p>
    <w:p w14:paraId="0D605238" w14:textId="77777777" w:rsidR="008D38FB" w:rsidRPr="00D04EF6" w:rsidRDefault="008D38FB" w:rsidP="008D38FB">
      <w:pPr>
        <w:rPr>
          <w:sz w:val="22"/>
          <w:szCs w:val="22"/>
        </w:rPr>
      </w:pPr>
      <w:r w:rsidRPr="00D04EF6">
        <w:rPr>
          <w:sz w:val="22"/>
          <w:szCs w:val="22"/>
        </w:rPr>
        <w:t xml:space="preserve">a   </w:t>
      </w:r>
    </w:p>
    <w:p w14:paraId="433EE079" w14:textId="77777777" w:rsidR="008D38FB" w:rsidRPr="00D04EF6" w:rsidRDefault="008D38FB" w:rsidP="008D38FB">
      <w:pPr>
        <w:rPr>
          <w:bCs/>
          <w:sz w:val="22"/>
          <w:szCs w:val="22"/>
        </w:rPr>
      </w:pPr>
      <w:r w:rsidRPr="00D04EF6">
        <w:rPr>
          <w:b/>
          <w:bCs/>
          <w:sz w:val="22"/>
          <w:szCs w:val="22"/>
        </w:rPr>
        <w:t>………………………………………</w:t>
      </w:r>
    </w:p>
    <w:p w14:paraId="5E36494A" w14:textId="77777777" w:rsidR="008D38FB" w:rsidRDefault="008D38FB" w:rsidP="008D38FB">
      <w:pPr>
        <w:rPr>
          <w:sz w:val="22"/>
          <w:szCs w:val="22"/>
        </w:rPr>
      </w:pPr>
    </w:p>
    <w:p w14:paraId="63A672B9" w14:textId="77777777" w:rsidR="008D38FB" w:rsidRPr="009D1A84" w:rsidRDefault="008D38FB" w:rsidP="008D38FB">
      <w:pPr>
        <w:rPr>
          <w:sz w:val="22"/>
          <w:szCs w:val="22"/>
        </w:rPr>
      </w:pPr>
      <w:r w:rsidRPr="009D1A84">
        <w:rPr>
          <w:sz w:val="22"/>
          <w:szCs w:val="22"/>
        </w:rPr>
        <w:t>zawarta w dniu</w:t>
      </w:r>
    </w:p>
    <w:p w14:paraId="038C110E" w14:textId="77777777" w:rsidR="008D38FB" w:rsidRPr="009D1A84" w:rsidRDefault="008D38FB" w:rsidP="008D38FB">
      <w:pPr>
        <w:rPr>
          <w:sz w:val="22"/>
          <w:szCs w:val="22"/>
        </w:rPr>
      </w:pPr>
      <w:r w:rsidRPr="009D1A84">
        <w:rPr>
          <w:sz w:val="22"/>
          <w:szCs w:val="22"/>
        </w:rPr>
        <w:t xml:space="preserve">zwana dalej </w:t>
      </w:r>
      <w:r w:rsidRPr="009D1A84">
        <w:rPr>
          <w:b/>
          <w:sz w:val="22"/>
          <w:szCs w:val="22"/>
        </w:rPr>
        <w:t>„Wykonawcą”</w:t>
      </w:r>
      <w:r w:rsidRPr="009D1A84">
        <w:rPr>
          <w:sz w:val="22"/>
          <w:szCs w:val="22"/>
        </w:rPr>
        <w:t xml:space="preserve"> </w:t>
      </w:r>
    </w:p>
    <w:p w14:paraId="452D96DB" w14:textId="77777777" w:rsidR="00196586" w:rsidRPr="00AF294F" w:rsidRDefault="00196586" w:rsidP="00196586">
      <w:pPr>
        <w:contextualSpacing/>
        <w:jc w:val="both"/>
        <w:rPr>
          <w:lang w:bidi="pl-PL"/>
        </w:rPr>
      </w:pPr>
    </w:p>
    <w:p w14:paraId="26E336EA" w14:textId="77777777" w:rsidR="0025586C" w:rsidRDefault="0025586C" w:rsidP="00196586">
      <w:pPr>
        <w:contextualSpacing/>
        <w:jc w:val="center"/>
        <w:rPr>
          <w:b/>
          <w:lang w:bidi="pl-PL"/>
        </w:rPr>
      </w:pPr>
    </w:p>
    <w:p w14:paraId="01012BB9" w14:textId="77777777" w:rsidR="00196586" w:rsidRDefault="00196586" w:rsidP="00196586">
      <w:pPr>
        <w:contextualSpacing/>
        <w:jc w:val="center"/>
        <w:rPr>
          <w:b/>
          <w:lang w:bidi="pl-PL"/>
        </w:rPr>
      </w:pPr>
      <w:r w:rsidRPr="00AF294F">
        <w:rPr>
          <w:b/>
          <w:lang w:bidi="pl-PL"/>
        </w:rPr>
        <w:t>§ 1</w:t>
      </w:r>
    </w:p>
    <w:p w14:paraId="580730AD" w14:textId="77777777" w:rsidR="0025586C" w:rsidRPr="00AF294F" w:rsidRDefault="0025586C" w:rsidP="00196586">
      <w:pPr>
        <w:contextualSpacing/>
        <w:jc w:val="center"/>
        <w:rPr>
          <w:b/>
          <w:lang w:bidi="pl-PL"/>
        </w:rPr>
      </w:pPr>
    </w:p>
    <w:p w14:paraId="1A80D003" w14:textId="5FBE3D00" w:rsidR="00580F19" w:rsidRPr="00070558" w:rsidRDefault="00196586" w:rsidP="00A929C6">
      <w:pPr>
        <w:pStyle w:val="Akapitzlist"/>
        <w:numPr>
          <w:ilvl w:val="0"/>
          <w:numId w:val="27"/>
        </w:numPr>
        <w:ind w:left="284" w:hanging="284"/>
        <w:jc w:val="both"/>
        <w:rPr>
          <w:rFonts w:ascii="Times New Roman" w:hAnsi="Times New Roman"/>
          <w:b/>
          <w:bCs/>
          <w:sz w:val="24"/>
          <w:szCs w:val="24"/>
          <w:lang w:eastAsia="pl-PL"/>
        </w:rPr>
      </w:pPr>
      <w:r w:rsidRPr="00070558">
        <w:rPr>
          <w:rFonts w:ascii="Times New Roman" w:hAnsi="Times New Roman"/>
          <w:sz w:val="24"/>
          <w:szCs w:val="24"/>
        </w:rPr>
        <w:t xml:space="preserve">Przedmiotem zamówienia jest </w:t>
      </w:r>
      <w:r w:rsidR="006B0C62" w:rsidRPr="00070558">
        <w:rPr>
          <w:rFonts w:ascii="Times New Roman" w:hAnsi="Times New Roman"/>
          <w:sz w:val="24"/>
          <w:szCs w:val="24"/>
        </w:rPr>
        <w:t xml:space="preserve">opracowanie dokumentacji projektowej dotyczącej zadania pn.: </w:t>
      </w:r>
      <w:r w:rsidR="00580F19" w:rsidRPr="00070558">
        <w:rPr>
          <w:rFonts w:ascii="Times New Roman" w:hAnsi="Times New Roman"/>
          <w:color w:val="000000"/>
          <w:sz w:val="24"/>
          <w:szCs w:val="24"/>
        </w:rPr>
        <w:t xml:space="preserve">Przedmiotem zamówienia jest </w:t>
      </w:r>
      <w:r w:rsidR="00580F19" w:rsidRPr="00070558">
        <w:rPr>
          <w:rFonts w:ascii="Times New Roman" w:hAnsi="Times New Roman"/>
          <w:bCs/>
          <w:sz w:val="24"/>
          <w:szCs w:val="24"/>
        </w:rPr>
        <w:t xml:space="preserve">opracowanie </w:t>
      </w:r>
      <w:r w:rsidR="00580F19" w:rsidRPr="00070558">
        <w:rPr>
          <w:rFonts w:ascii="Times New Roman" w:hAnsi="Times New Roman"/>
          <w:bCs/>
          <w:iCs/>
          <w:sz w:val="24"/>
          <w:szCs w:val="24"/>
        </w:rPr>
        <w:t>dokumentacji projektowo-kosztorysowej w zakresach:</w:t>
      </w:r>
    </w:p>
    <w:p w14:paraId="7C2C5FBD" w14:textId="3C25C6E8" w:rsidR="00580F19" w:rsidRPr="00A929C6" w:rsidRDefault="00580F19" w:rsidP="00A929C6">
      <w:pPr>
        <w:pStyle w:val="Akapitzlist"/>
        <w:numPr>
          <w:ilvl w:val="1"/>
          <w:numId w:val="28"/>
        </w:numPr>
        <w:spacing w:after="0" w:line="240" w:lineRule="auto"/>
        <w:ind w:left="709" w:hanging="425"/>
        <w:rPr>
          <w:rFonts w:ascii="Times New Roman" w:hAnsi="Times New Roman"/>
          <w:bCs/>
          <w:iCs/>
          <w:sz w:val="24"/>
          <w:szCs w:val="24"/>
        </w:rPr>
      </w:pPr>
      <w:r w:rsidRPr="00070558">
        <w:rPr>
          <w:rFonts w:ascii="Times New Roman" w:hAnsi="Times New Roman"/>
          <w:iCs/>
          <w:sz w:val="24"/>
          <w:szCs w:val="24"/>
        </w:rPr>
        <w:t xml:space="preserve">ZAKRES I - </w:t>
      </w:r>
      <w:r w:rsidR="00A929C6" w:rsidRPr="00A929C6">
        <w:rPr>
          <w:rFonts w:ascii="Times New Roman" w:hAnsi="Times New Roman"/>
          <w:bCs/>
          <w:iCs/>
          <w:sz w:val="24"/>
          <w:szCs w:val="24"/>
        </w:rPr>
        <w:t>odnowa przestrzeni miejskiej w centrum Leska w oparciu o zieloną infrastrukturę</w:t>
      </w:r>
      <w:r w:rsidR="00A929C6">
        <w:rPr>
          <w:rFonts w:ascii="Times New Roman" w:hAnsi="Times New Roman"/>
          <w:bCs/>
          <w:iCs/>
          <w:sz w:val="24"/>
          <w:szCs w:val="24"/>
        </w:rPr>
        <w:t>;</w:t>
      </w:r>
    </w:p>
    <w:p w14:paraId="54BD8E34" w14:textId="1E0FB600" w:rsidR="00580F19" w:rsidRPr="00070558" w:rsidRDefault="00580F19" w:rsidP="00A929C6">
      <w:pPr>
        <w:pStyle w:val="Akapitzlist"/>
        <w:numPr>
          <w:ilvl w:val="1"/>
          <w:numId w:val="28"/>
        </w:numPr>
        <w:spacing w:after="0" w:line="240" w:lineRule="auto"/>
        <w:ind w:left="709" w:hanging="425"/>
        <w:rPr>
          <w:rFonts w:ascii="Times New Roman" w:hAnsi="Times New Roman"/>
          <w:bCs/>
          <w:iCs/>
          <w:sz w:val="24"/>
          <w:szCs w:val="24"/>
        </w:rPr>
      </w:pPr>
      <w:r w:rsidRPr="00070558">
        <w:rPr>
          <w:rFonts w:ascii="Times New Roman" w:hAnsi="Times New Roman"/>
          <w:iCs/>
          <w:sz w:val="24"/>
          <w:szCs w:val="24"/>
        </w:rPr>
        <w:t>ZAKRES II  -</w:t>
      </w:r>
      <w:r w:rsidRPr="00070558">
        <w:rPr>
          <w:rFonts w:ascii="Times New Roman" w:hAnsi="Times New Roman"/>
          <w:bCs/>
          <w:iCs/>
          <w:sz w:val="24"/>
          <w:szCs w:val="24"/>
        </w:rPr>
        <w:t xml:space="preserve"> budowa odcinka szlaku rowerowego </w:t>
      </w:r>
      <w:proofErr w:type="spellStart"/>
      <w:r w:rsidRPr="00070558">
        <w:rPr>
          <w:rFonts w:ascii="Times New Roman" w:hAnsi="Times New Roman"/>
          <w:bCs/>
          <w:iCs/>
          <w:sz w:val="24"/>
          <w:szCs w:val="24"/>
        </w:rPr>
        <w:t>Velo</w:t>
      </w:r>
      <w:proofErr w:type="spellEnd"/>
      <w:r w:rsidRPr="00070558">
        <w:rPr>
          <w:rFonts w:ascii="Times New Roman" w:hAnsi="Times New Roman"/>
          <w:bCs/>
          <w:iCs/>
          <w:sz w:val="24"/>
          <w:szCs w:val="24"/>
        </w:rPr>
        <w:t xml:space="preserve"> San na terenie Leska</w:t>
      </w:r>
    </w:p>
    <w:p w14:paraId="30DD1531" w14:textId="066AE3D1" w:rsidR="006B0C62" w:rsidRPr="00070558" w:rsidRDefault="00580F19" w:rsidP="00070558">
      <w:pPr>
        <w:ind w:left="284"/>
        <w:jc w:val="both"/>
        <w:rPr>
          <w:bCs/>
          <w:iCs/>
        </w:rPr>
      </w:pPr>
      <w:r w:rsidRPr="00070558">
        <w:rPr>
          <w:iCs/>
        </w:rPr>
        <w:t>w ramach projektów</w:t>
      </w:r>
      <w:r w:rsidRPr="00070558">
        <w:t xml:space="preserve"> </w:t>
      </w:r>
      <w:r w:rsidRPr="00070558">
        <w:rPr>
          <w:iCs/>
        </w:rPr>
        <w:t xml:space="preserve"> </w:t>
      </w:r>
      <w:r w:rsidRPr="00070558">
        <w:rPr>
          <w:bCs/>
          <w:iCs/>
        </w:rPr>
        <w:t xml:space="preserve">„Rozszerzenie oferty spędzania czasu wolnego oraz tworzenie warunków do integracji mieszkańców MOF Sanok-Lesko poprzez poprawę standardu </w:t>
      </w:r>
      <w:r w:rsidRPr="00070558">
        <w:rPr>
          <w:bCs/>
          <w:iCs/>
        </w:rPr>
        <w:br/>
        <w:t xml:space="preserve">i dostępności przestrzeni publicznych” oraz </w:t>
      </w:r>
      <w:r w:rsidRPr="00070558">
        <w:rPr>
          <w:bCs/>
        </w:rPr>
        <w:t>„</w:t>
      </w:r>
      <w:r w:rsidRPr="00070558">
        <w:rPr>
          <w:bCs/>
          <w:iCs/>
        </w:rPr>
        <w:t>Budowa oferty aktywnej turystyki w MOF Sanok-Lesko” finansowanych z programu FUNDUSZE EUROPEJSKIE DLA PODKARPACIA 2021 – 2027</w:t>
      </w:r>
    </w:p>
    <w:p w14:paraId="43D9A0C5" w14:textId="0616F043" w:rsidR="00580F19" w:rsidRPr="00070558" w:rsidRDefault="00580F19" w:rsidP="00A929C6">
      <w:pPr>
        <w:pStyle w:val="arimr"/>
        <w:numPr>
          <w:ilvl w:val="0"/>
          <w:numId w:val="27"/>
        </w:numPr>
        <w:spacing w:line="240" w:lineRule="auto"/>
        <w:ind w:left="284" w:hanging="284"/>
        <w:jc w:val="both"/>
        <w:rPr>
          <w:bCs/>
          <w:szCs w:val="24"/>
          <w:lang w:val="pl-PL"/>
        </w:rPr>
      </w:pPr>
      <w:r w:rsidRPr="00070558">
        <w:rPr>
          <w:bCs/>
          <w:szCs w:val="24"/>
          <w:lang w:val="pl-PL"/>
        </w:rPr>
        <w:t>Szczegółowy zakres prac został wskazany w SWZ.</w:t>
      </w:r>
    </w:p>
    <w:p w14:paraId="65302867" w14:textId="02BDA28D" w:rsidR="00580F19" w:rsidRPr="00070558" w:rsidRDefault="00580F19" w:rsidP="00A929C6">
      <w:pPr>
        <w:pStyle w:val="arimr"/>
        <w:numPr>
          <w:ilvl w:val="0"/>
          <w:numId w:val="27"/>
        </w:numPr>
        <w:spacing w:line="240" w:lineRule="auto"/>
        <w:ind w:left="284" w:hanging="284"/>
        <w:jc w:val="both"/>
        <w:rPr>
          <w:bCs/>
          <w:szCs w:val="24"/>
          <w:lang w:val="pl-PL"/>
        </w:rPr>
      </w:pPr>
      <w:r w:rsidRPr="00070558">
        <w:rPr>
          <w:szCs w:val="24"/>
          <w:lang w:val="pl-PL"/>
        </w:rPr>
        <w:t>Dokumentację o której mowa powyżej należy wykonać w 2 etapach:</w:t>
      </w:r>
    </w:p>
    <w:p w14:paraId="0489C91A" w14:textId="44750533" w:rsidR="00580F19" w:rsidRPr="00070558" w:rsidRDefault="00580F19" w:rsidP="00A929C6">
      <w:pPr>
        <w:pStyle w:val="Akapitzlist"/>
        <w:numPr>
          <w:ilvl w:val="1"/>
          <w:numId w:val="27"/>
        </w:numPr>
        <w:ind w:left="567" w:hanging="283"/>
        <w:jc w:val="both"/>
        <w:rPr>
          <w:rFonts w:ascii="Times New Roman" w:hAnsi="Times New Roman"/>
          <w:bCs/>
          <w:sz w:val="24"/>
          <w:szCs w:val="24"/>
        </w:rPr>
      </w:pPr>
      <w:r w:rsidRPr="00070558">
        <w:rPr>
          <w:rFonts w:ascii="Times New Roman" w:hAnsi="Times New Roman"/>
          <w:bCs/>
          <w:sz w:val="24"/>
          <w:szCs w:val="24"/>
        </w:rPr>
        <w:t>ETAP I: Opracowanie koncepcji projektowej zawierającą proponowane rozwiązania projektowe – w terminie do 30 dni roboczych od dnia podpisania umowy. Zamawiający zastrzega sobie możliwość wniesienia uwag i propozycji zmian do w/w koncepcji, które Wykonawca zobowiązany będzie uwzględnić przy opracowaniu dokumentacji projektowo-kosztorysowej.</w:t>
      </w:r>
    </w:p>
    <w:p w14:paraId="286C4C1F" w14:textId="77777777" w:rsidR="00580F19" w:rsidRPr="00070558" w:rsidRDefault="00580F19" w:rsidP="00A929C6">
      <w:pPr>
        <w:pStyle w:val="Akapitzlist"/>
        <w:numPr>
          <w:ilvl w:val="1"/>
          <w:numId w:val="27"/>
        </w:numPr>
        <w:ind w:left="567" w:hanging="283"/>
        <w:jc w:val="both"/>
        <w:rPr>
          <w:rFonts w:ascii="Times New Roman" w:hAnsi="Times New Roman"/>
          <w:bCs/>
          <w:sz w:val="24"/>
          <w:szCs w:val="24"/>
        </w:rPr>
      </w:pPr>
      <w:r w:rsidRPr="00070558">
        <w:rPr>
          <w:rFonts w:ascii="Times New Roman" w:hAnsi="Times New Roman"/>
          <w:sz w:val="24"/>
          <w:szCs w:val="24"/>
        </w:rPr>
        <w:t>ETAP 2: Opracowanie</w:t>
      </w:r>
      <w:r w:rsidRPr="00070558">
        <w:rPr>
          <w:rFonts w:ascii="Times New Roman" w:hAnsi="Times New Roman"/>
          <w:bCs/>
          <w:sz w:val="24"/>
          <w:szCs w:val="24"/>
        </w:rPr>
        <w:t xml:space="preserve"> dokumentacji projektowo-kosztorysowej w skład której wchodzi:</w:t>
      </w:r>
    </w:p>
    <w:p w14:paraId="5DB112C8" w14:textId="77777777" w:rsidR="00580F19" w:rsidRPr="00070558" w:rsidRDefault="00580F19" w:rsidP="00A929C6">
      <w:pPr>
        <w:pStyle w:val="Akapitzlist"/>
        <w:numPr>
          <w:ilvl w:val="1"/>
          <w:numId w:val="30"/>
        </w:numPr>
        <w:tabs>
          <w:tab w:val="left" w:pos="851"/>
        </w:tabs>
        <w:spacing w:after="160" w:line="259" w:lineRule="auto"/>
        <w:ind w:left="567" w:firstLine="0"/>
        <w:rPr>
          <w:rFonts w:ascii="Times New Roman" w:hAnsi="Times New Roman"/>
          <w:sz w:val="24"/>
          <w:szCs w:val="24"/>
        </w:rPr>
      </w:pPr>
      <w:r w:rsidRPr="00070558">
        <w:rPr>
          <w:rFonts w:ascii="Times New Roman" w:hAnsi="Times New Roman"/>
          <w:sz w:val="24"/>
          <w:szCs w:val="24"/>
        </w:rPr>
        <w:t xml:space="preserve">Wersja drukowana – Projekt architektoniczno-budowlany – 3 </w:t>
      </w:r>
      <w:proofErr w:type="spellStart"/>
      <w:r w:rsidRPr="00070558">
        <w:rPr>
          <w:rFonts w:ascii="Times New Roman" w:hAnsi="Times New Roman"/>
          <w:sz w:val="24"/>
          <w:szCs w:val="24"/>
        </w:rPr>
        <w:t>egz</w:t>
      </w:r>
      <w:proofErr w:type="spellEnd"/>
    </w:p>
    <w:p w14:paraId="6D2A7478" w14:textId="77777777" w:rsidR="00580F19" w:rsidRPr="00070558" w:rsidRDefault="00580F19" w:rsidP="00A929C6">
      <w:pPr>
        <w:pStyle w:val="Akapitzlist"/>
        <w:numPr>
          <w:ilvl w:val="1"/>
          <w:numId w:val="30"/>
        </w:numPr>
        <w:tabs>
          <w:tab w:val="left" w:pos="851"/>
          <w:tab w:val="left" w:pos="993"/>
        </w:tabs>
        <w:spacing w:after="160" w:line="259" w:lineRule="auto"/>
        <w:ind w:left="567" w:firstLine="0"/>
        <w:rPr>
          <w:rFonts w:ascii="Times New Roman" w:hAnsi="Times New Roman"/>
          <w:sz w:val="24"/>
          <w:szCs w:val="24"/>
        </w:rPr>
      </w:pPr>
      <w:r w:rsidRPr="00070558">
        <w:rPr>
          <w:rFonts w:ascii="Times New Roman" w:hAnsi="Times New Roman"/>
          <w:sz w:val="24"/>
          <w:szCs w:val="24"/>
        </w:rPr>
        <w:t xml:space="preserve">Wersja drukowana – Projekt techniczny – 3 </w:t>
      </w:r>
      <w:proofErr w:type="spellStart"/>
      <w:r w:rsidRPr="00070558">
        <w:rPr>
          <w:rFonts w:ascii="Times New Roman" w:hAnsi="Times New Roman"/>
          <w:sz w:val="24"/>
          <w:szCs w:val="24"/>
        </w:rPr>
        <w:t>egz</w:t>
      </w:r>
      <w:proofErr w:type="spellEnd"/>
    </w:p>
    <w:p w14:paraId="10C31C6D" w14:textId="77777777" w:rsidR="00580F19" w:rsidRPr="00070558" w:rsidRDefault="00580F19" w:rsidP="00A929C6">
      <w:pPr>
        <w:pStyle w:val="Akapitzlist"/>
        <w:numPr>
          <w:ilvl w:val="1"/>
          <w:numId w:val="30"/>
        </w:numPr>
        <w:tabs>
          <w:tab w:val="left" w:pos="851"/>
          <w:tab w:val="left" w:pos="993"/>
        </w:tabs>
        <w:spacing w:after="160" w:line="259" w:lineRule="auto"/>
        <w:ind w:left="567" w:firstLine="0"/>
        <w:rPr>
          <w:rFonts w:ascii="Times New Roman" w:hAnsi="Times New Roman"/>
          <w:sz w:val="24"/>
          <w:szCs w:val="24"/>
        </w:rPr>
      </w:pPr>
      <w:r w:rsidRPr="00070558">
        <w:rPr>
          <w:rFonts w:ascii="Times New Roman" w:hAnsi="Times New Roman"/>
          <w:sz w:val="24"/>
          <w:szCs w:val="24"/>
        </w:rPr>
        <w:t xml:space="preserve">Wersja drukowana – </w:t>
      </w:r>
      <w:proofErr w:type="spellStart"/>
      <w:r w:rsidRPr="00070558">
        <w:rPr>
          <w:rFonts w:ascii="Times New Roman" w:hAnsi="Times New Roman"/>
          <w:sz w:val="24"/>
          <w:szCs w:val="24"/>
        </w:rPr>
        <w:t>STWiOR</w:t>
      </w:r>
      <w:proofErr w:type="spellEnd"/>
      <w:r w:rsidRPr="00070558">
        <w:rPr>
          <w:rFonts w:ascii="Times New Roman" w:hAnsi="Times New Roman"/>
          <w:sz w:val="24"/>
          <w:szCs w:val="24"/>
        </w:rPr>
        <w:t xml:space="preserve"> – 1 </w:t>
      </w:r>
      <w:proofErr w:type="spellStart"/>
      <w:r w:rsidRPr="00070558">
        <w:rPr>
          <w:rFonts w:ascii="Times New Roman" w:hAnsi="Times New Roman"/>
          <w:sz w:val="24"/>
          <w:szCs w:val="24"/>
        </w:rPr>
        <w:t>egz</w:t>
      </w:r>
      <w:proofErr w:type="spellEnd"/>
    </w:p>
    <w:p w14:paraId="28264C9A" w14:textId="77777777" w:rsidR="00580F19" w:rsidRPr="00070558" w:rsidRDefault="00580F19" w:rsidP="00A929C6">
      <w:pPr>
        <w:pStyle w:val="Akapitzlist"/>
        <w:numPr>
          <w:ilvl w:val="1"/>
          <w:numId w:val="30"/>
        </w:numPr>
        <w:spacing w:after="160" w:line="259" w:lineRule="auto"/>
        <w:ind w:left="851" w:hanging="284"/>
        <w:rPr>
          <w:rFonts w:ascii="Times New Roman" w:hAnsi="Times New Roman"/>
          <w:sz w:val="24"/>
          <w:szCs w:val="24"/>
        </w:rPr>
      </w:pPr>
      <w:r w:rsidRPr="00070558">
        <w:rPr>
          <w:rFonts w:ascii="Times New Roman" w:hAnsi="Times New Roman"/>
          <w:sz w:val="24"/>
          <w:szCs w:val="24"/>
        </w:rPr>
        <w:t xml:space="preserve">Wersja drukowana – projekt stałej organizacji ruchu – 3 </w:t>
      </w:r>
      <w:proofErr w:type="spellStart"/>
      <w:r w:rsidRPr="00070558">
        <w:rPr>
          <w:rFonts w:ascii="Times New Roman" w:hAnsi="Times New Roman"/>
          <w:sz w:val="24"/>
          <w:szCs w:val="24"/>
        </w:rPr>
        <w:t>egz</w:t>
      </w:r>
      <w:proofErr w:type="spellEnd"/>
    </w:p>
    <w:p w14:paraId="605582F7" w14:textId="77777777" w:rsidR="00580F19" w:rsidRPr="00070558" w:rsidRDefault="00580F19" w:rsidP="00A929C6">
      <w:pPr>
        <w:pStyle w:val="Akapitzlist"/>
        <w:numPr>
          <w:ilvl w:val="1"/>
          <w:numId w:val="30"/>
        </w:numPr>
        <w:spacing w:after="160" w:line="259" w:lineRule="auto"/>
        <w:ind w:left="851" w:hanging="284"/>
        <w:rPr>
          <w:rFonts w:ascii="Times New Roman" w:hAnsi="Times New Roman"/>
          <w:sz w:val="24"/>
          <w:szCs w:val="24"/>
        </w:rPr>
      </w:pPr>
      <w:r w:rsidRPr="00070558">
        <w:rPr>
          <w:rFonts w:ascii="Times New Roman" w:hAnsi="Times New Roman"/>
          <w:sz w:val="24"/>
          <w:szCs w:val="24"/>
        </w:rPr>
        <w:t>Wersja elektroniczna – przedmiary, kosztorysy inwestorskie i ofertowe – (</w:t>
      </w:r>
      <w:proofErr w:type="spellStart"/>
      <w:r w:rsidRPr="00070558">
        <w:rPr>
          <w:rFonts w:ascii="Times New Roman" w:hAnsi="Times New Roman"/>
          <w:sz w:val="24"/>
          <w:szCs w:val="24"/>
        </w:rPr>
        <w:t>ath</w:t>
      </w:r>
      <w:proofErr w:type="spellEnd"/>
      <w:r w:rsidRPr="00070558">
        <w:rPr>
          <w:rFonts w:ascii="Times New Roman" w:hAnsi="Times New Roman"/>
          <w:sz w:val="24"/>
          <w:szCs w:val="24"/>
        </w:rPr>
        <w:t xml:space="preserve">, </w:t>
      </w:r>
      <w:proofErr w:type="spellStart"/>
      <w:r w:rsidRPr="00070558">
        <w:rPr>
          <w:rFonts w:ascii="Times New Roman" w:hAnsi="Times New Roman"/>
          <w:sz w:val="24"/>
          <w:szCs w:val="24"/>
        </w:rPr>
        <w:t>xml</w:t>
      </w:r>
      <w:proofErr w:type="spellEnd"/>
      <w:r w:rsidRPr="00070558">
        <w:rPr>
          <w:rFonts w:ascii="Times New Roman" w:hAnsi="Times New Roman"/>
          <w:sz w:val="24"/>
          <w:szCs w:val="24"/>
        </w:rPr>
        <w:t>) 1 x DVD</w:t>
      </w:r>
    </w:p>
    <w:p w14:paraId="4B8E2176" w14:textId="77777777" w:rsidR="00580F19" w:rsidRPr="00070558" w:rsidRDefault="00580F19" w:rsidP="00A929C6">
      <w:pPr>
        <w:pStyle w:val="Akapitzlist"/>
        <w:numPr>
          <w:ilvl w:val="1"/>
          <w:numId w:val="30"/>
        </w:numPr>
        <w:spacing w:after="160" w:line="259" w:lineRule="auto"/>
        <w:ind w:left="851" w:hanging="284"/>
        <w:rPr>
          <w:rFonts w:ascii="Times New Roman" w:hAnsi="Times New Roman"/>
          <w:sz w:val="24"/>
          <w:szCs w:val="24"/>
        </w:rPr>
      </w:pPr>
      <w:r w:rsidRPr="00070558">
        <w:rPr>
          <w:rFonts w:ascii="Times New Roman" w:hAnsi="Times New Roman"/>
          <w:sz w:val="24"/>
          <w:szCs w:val="24"/>
        </w:rPr>
        <w:t xml:space="preserve">  Wersja elektroniczna – Projekt architektoniczno-budowlany – (pdf) 1 x DVD</w:t>
      </w:r>
    </w:p>
    <w:p w14:paraId="26A67CA4" w14:textId="77777777" w:rsidR="00580F19" w:rsidRPr="00070558" w:rsidRDefault="00580F19" w:rsidP="00A929C6">
      <w:pPr>
        <w:pStyle w:val="Akapitzlist"/>
        <w:numPr>
          <w:ilvl w:val="1"/>
          <w:numId w:val="30"/>
        </w:numPr>
        <w:spacing w:after="160" w:line="259" w:lineRule="auto"/>
        <w:ind w:left="851" w:hanging="284"/>
        <w:rPr>
          <w:rFonts w:ascii="Times New Roman" w:hAnsi="Times New Roman"/>
          <w:sz w:val="24"/>
          <w:szCs w:val="24"/>
        </w:rPr>
      </w:pPr>
      <w:r w:rsidRPr="00070558">
        <w:rPr>
          <w:rFonts w:ascii="Times New Roman" w:hAnsi="Times New Roman"/>
          <w:sz w:val="24"/>
          <w:szCs w:val="24"/>
        </w:rPr>
        <w:t>Wersja elektroniczna – projekt techniczny – (pdf) 1 x DVD</w:t>
      </w:r>
    </w:p>
    <w:p w14:paraId="5C087213" w14:textId="77777777" w:rsidR="00580F19" w:rsidRPr="00070558" w:rsidRDefault="00580F19" w:rsidP="00A929C6">
      <w:pPr>
        <w:pStyle w:val="Akapitzlist"/>
        <w:numPr>
          <w:ilvl w:val="1"/>
          <w:numId w:val="30"/>
        </w:numPr>
        <w:spacing w:after="160" w:line="259" w:lineRule="auto"/>
        <w:ind w:left="851" w:hanging="284"/>
        <w:rPr>
          <w:rFonts w:ascii="Times New Roman" w:hAnsi="Times New Roman"/>
          <w:sz w:val="24"/>
          <w:szCs w:val="24"/>
        </w:rPr>
      </w:pPr>
      <w:r w:rsidRPr="00070558">
        <w:rPr>
          <w:rFonts w:ascii="Times New Roman" w:hAnsi="Times New Roman"/>
          <w:sz w:val="24"/>
          <w:szCs w:val="24"/>
        </w:rPr>
        <w:t xml:space="preserve">Wersja elektroniczna – </w:t>
      </w:r>
      <w:proofErr w:type="spellStart"/>
      <w:r w:rsidRPr="00070558">
        <w:rPr>
          <w:rFonts w:ascii="Times New Roman" w:hAnsi="Times New Roman"/>
          <w:sz w:val="24"/>
          <w:szCs w:val="24"/>
        </w:rPr>
        <w:t>STWiOR</w:t>
      </w:r>
      <w:proofErr w:type="spellEnd"/>
      <w:r w:rsidRPr="00070558">
        <w:rPr>
          <w:rFonts w:ascii="Times New Roman" w:hAnsi="Times New Roman"/>
          <w:sz w:val="24"/>
          <w:szCs w:val="24"/>
        </w:rPr>
        <w:t xml:space="preserve"> – (pdf) 1 x DVD</w:t>
      </w:r>
    </w:p>
    <w:p w14:paraId="4B0D1C37" w14:textId="77777777" w:rsidR="00580F19" w:rsidRPr="00070558" w:rsidRDefault="00580F19" w:rsidP="00A929C6">
      <w:pPr>
        <w:pStyle w:val="Akapitzlist"/>
        <w:numPr>
          <w:ilvl w:val="1"/>
          <w:numId w:val="30"/>
        </w:numPr>
        <w:spacing w:after="160" w:line="259" w:lineRule="auto"/>
        <w:ind w:left="851" w:hanging="284"/>
        <w:rPr>
          <w:rFonts w:ascii="Times New Roman" w:hAnsi="Times New Roman"/>
          <w:sz w:val="24"/>
          <w:szCs w:val="24"/>
        </w:rPr>
      </w:pPr>
      <w:r w:rsidRPr="00070558">
        <w:rPr>
          <w:rFonts w:ascii="Times New Roman" w:hAnsi="Times New Roman"/>
          <w:sz w:val="24"/>
          <w:szCs w:val="24"/>
        </w:rPr>
        <w:t xml:space="preserve">   Wersja elektroniczna - projekt stałej organizacji ruchu – (pdf) 1 x DVD</w:t>
      </w:r>
    </w:p>
    <w:p w14:paraId="5100579A" w14:textId="77777777" w:rsidR="00580F19" w:rsidRPr="00070558" w:rsidRDefault="00580F19" w:rsidP="00580F19">
      <w:pPr>
        <w:ind w:left="426"/>
      </w:pPr>
      <w:r w:rsidRPr="00070558">
        <w:lastRenderedPageBreak/>
        <w:t>Elektroniczny zapis dokumentacji z lit e-i w oddzielnych folderach można umieścić na jednym nośniku CD lub przenośnej pamięci zewnętrznej (pendrive).</w:t>
      </w:r>
    </w:p>
    <w:p w14:paraId="152D7ED2" w14:textId="33301008" w:rsidR="00580F19" w:rsidRPr="00070558" w:rsidRDefault="00580F19" w:rsidP="00A929C6">
      <w:pPr>
        <w:pStyle w:val="Akapitzlist"/>
        <w:numPr>
          <w:ilvl w:val="0"/>
          <w:numId w:val="27"/>
        </w:numPr>
        <w:spacing w:after="0" w:line="240" w:lineRule="auto"/>
        <w:ind w:left="426" w:hanging="426"/>
        <w:jc w:val="both"/>
        <w:rPr>
          <w:rFonts w:ascii="Times New Roman" w:hAnsi="Times New Roman"/>
          <w:b/>
          <w:sz w:val="24"/>
          <w:szCs w:val="24"/>
        </w:rPr>
      </w:pPr>
      <w:r w:rsidRPr="00070558">
        <w:rPr>
          <w:rFonts w:ascii="Times New Roman" w:hAnsi="Times New Roman"/>
          <w:sz w:val="24"/>
          <w:szCs w:val="24"/>
        </w:rPr>
        <w:t>W ramach wykonania przedmiotu zamówienia za cenę wynagrodzenia</w:t>
      </w:r>
      <w:r w:rsidRPr="00070558">
        <w:rPr>
          <w:rFonts w:ascii="Times New Roman" w:hAnsi="Times New Roman"/>
          <w:b/>
          <w:sz w:val="24"/>
          <w:szCs w:val="24"/>
        </w:rPr>
        <w:t xml:space="preserve"> </w:t>
      </w:r>
      <w:r w:rsidRPr="00070558">
        <w:rPr>
          <w:rFonts w:ascii="Times New Roman" w:hAnsi="Times New Roman"/>
          <w:sz w:val="24"/>
          <w:szCs w:val="24"/>
        </w:rPr>
        <w:t>ryczałtowego Wykonawca zobowiązany jest do:</w:t>
      </w:r>
    </w:p>
    <w:p w14:paraId="0D6709E5" w14:textId="77777777" w:rsidR="00580F19" w:rsidRPr="00070558" w:rsidRDefault="00580F19" w:rsidP="00A929C6">
      <w:pPr>
        <w:numPr>
          <w:ilvl w:val="0"/>
          <w:numId w:val="29"/>
        </w:numPr>
        <w:ind w:left="782" w:hanging="357"/>
        <w:jc w:val="both"/>
        <w:rPr>
          <w:b/>
        </w:rPr>
      </w:pPr>
      <w:r w:rsidRPr="00070558">
        <w:t>uzyskania w imieniu Zamawiającego niezbędnych decyzji, warunków technicznych, pozwoleń wodno-prawnych (jeżeli wystąpi taki wymóg) oraz uzgodnień dokumentacji projektowej. Zamawiający udzieli Wykonawcy pełnomocnictwa do występowania w jego imieniu w tym zakresie,</w:t>
      </w:r>
    </w:p>
    <w:p w14:paraId="44F3543B" w14:textId="77777777" w:rsidR="00580F19" w:rsidRPr="00070558" w:rsidRDefault="00580F19" w:rsidP="00A929C6">
      <w:pPr>
        <w:numPr>
          <w:ilvl w:val="0"/>
          <w:numId w:val="29"/>
        </w:numPr>
        <w:spacing w:line="259" w:lineRule="auto"/>
        <w:ind w:left="782" w:hanging="357"/>
        <w:jc w:val="both"/>
      </w:pPr>
      <w:r w:rsidRPr="00070558">
        <w:t xml:space="preserve">uzyskania na własny koszt i we własnym zakresie wszystkich koniecznych materiałów wyjściowych do projektowania, </w:t>
      </w:r>
    </w:p>
    <w:p w14:paraId="45F3448F" w14:textId="77777777" w:rsidR="00580F19" w:rsidRPr="00070558" w:rsidRDefault="00580F19" w:rsidP="00A929C6">
      <w:pPr>
        <w:numPr>
          <w:ilvl w:val="0"/>
          <w:numId w:val="29"/>
        </w:numPr>
        <w:spacing w:line="259" w:lineRule="auto"/>
        <w:ind w:left="782" w:hanging="357"/>
        <w:jc w:val="both"/>
      </w:pPr>
      <w:r w:rsidRPr="00070558">
        <w:t>przeprowadzenia stosownie do potrzeb dodatkowych pomiarów i badań,</w:t>
      </w:r>
    </w:p>
    <w:p w14:paraId="2099F5B9" w14:textId="77777777" w:rsidR="00580F19" w:rsidRPr="00070558" w:rsidRDefault="00580F19" w:rsidP="00A929C6">
      <w:pPr>
        <w:numPr>
          <w:ilvl w:val="0"/>
          <w:numId w:val="29"/>
        </w:numPr>
        <w:spacing w:line="259" w:lineRule="auto"/>
        <w:ind w:left="782" w:hanging="357"/>
        <w:jc w:val="both"/>
      </w:pPr>
      <w:r w:rsidRPr="00070558">
        <w:t>wystąpienia w imieniu Zamawiającego do odpowiednich organów administracyjnych z wnioskiem o wydanie wymaganych Decyzji, w tym m.in.  pozwolenia na budowę,  decyzji lokalizacyjnej (wg wymogów obowiązującego w tym zakresie prawa),</w:t>
      </w:r>
    </w:p>
    <w:p w14:paraId="4D747088" w14:textId="77777777" w:rsidR="00580F19" w:rsidRPr="00070558" w:rsidRDefault="00580F19" w:rsidP="00A929C6">
      <w:pPr>
        <w:numPr>
          <w:ilvl w:val="0"/>
          <w:numId w:val="29"/>
        </w:numPr>
        <w:spacing w:line="259" w:lineRule="auto"/>
        <w:ind w:left="782" w:hanging="357"/>
        <w:jc w:val="both"/>
      </w:pPr>
      <w:r w:rsidRPr="00070558">
        <w:t xml:space="preserve">opracowania dokumentacji projektowo-kosztorysowej zgodnie z obowiązującymi </w:t>
      </w:r>
      <w:r w:rsidRPr="00070558">
        <w:br/>
        <w:t xml:space="preserve">w tym zakresie przepisami </w:t>
      </w:r>
      <w:r w:rsidRPr="00070558">
        <w:rPr>
          <w:strike/>
        </w:rPr>
        <w:t>i</w:t>
      </w:r>
      <w:r w:rsidRPr="00070558">
        <w:t xml:space="preserve"> przy zachowaniu  najwyższej staranności,</w:t>
      </w:r>
    </w:p>
    <w:p w14:paraId="070DDF56" w14:textId="77777777" w:rsidR="00580F19" w:rsidRPr="00070558" w:rsidRDefault="00580F19" w:rsidP="00A929C6">
      <w:pPr>
        <w:numPr>
          <w:ilvl w:val="0"/>
          <w:numId w:val="29"/>
        </w:numPr>
        <w:spacing w:line="259" w:lineRule="auto"/>
        <w:ind w:left="782" w:hanging="357"/>
        <w:jc w:val="both"/>
      </w:pPr>
      <w:r w:rsidRPr="00070558">
        <w:t xml:space="preserve">zastosowania się do racjonalności kosztów inwestycji oraz kosztów utrzymania  infrastruktury wykonanej na podstawie opracowanych dokumentacji </w:t>
      </w:r>
    </w:p>
    <w:p w14:paraId="3A3D961F" w14:textId="77777777" w:rsidR="00580F19" w:rsidRPr="00070558" w:rsidRDefault="00580F19" w:rsidP="00A929C6">
      <w:pPr>
        <w:numPr>
          <w:ilvl w:val="0"/>
          <w:numId w:val="29"/>
        </w:numPr>
        <w:spacing w:line="259" w:lineRule="auto"/>
        <w:ind w:left="782" w:hanging="357"/>
        <w:jc w:val="both"/>
      </w:pPr>
      <w:r w:rsidRPr="00070558">
        <w:rPr>
          <w:lang w:val="x-none"/>
        </w:rPr>
        <w:t>sprawowa</w:t>
      </w:r>
      <w:r w:rsidRPr="00070558">
        <w:t>nia</w:t>
      </w:r>
      <w:r w:rsidRPr="00070558">
        <w:rPr>
          <w:lang w:val="x-none"/>
        </w:rPr>
        <w:t xml:space="preserve"> nadz</w:t>
      </w:r>
      <w:r w:rsidRPr="00070558">
        <w:t>oru</w:t>
      </w:r>
      <w:r w:rsidRPr="00070558">
        <w:rPr>
          <w:lang w:val="x-none"/>
        </w:rPr>
        <w:t xml:space="preserve"> autorski</w:t>
      </w:r>
      <w:r w:rsidRPr="00070558">
        <w:t>ego</w:t>
      </w:r>
      <w:r w:rsidRPr="00070558">
        <w:rPr>
          <w:lang w:val="x-none"/>
        </w:rPr>
        <w:t xml:space="preserve"> </w:t>
      </w:r>
      <w:r w:rsidRPr="00070558">
        <w:rPr>
          <w:b/>
          <w:lang w:val="x-none"/>
        </w:rPr>
        <w:t xml:space="preserve">(zakłada się </w:t>
      </w:r>
      <w:r w:rsidRPr="00070558">
        <w:rPr>
          <w:b/>
        </w:rPr>
        <w:t>5</w:t>
      </w:r>
      <w:r w:rsidRPr="00070558">
        <w:rPr>
          <w:b/>
          <w:lang w:val="x-none"/>
        </w:rPr>
        <w:t xml:space="preserve"> pobyt</w:t>
      </w:r>
      <w:r w:rsidRPr="00070558">
        <w:rPr>
          <w:b/>
        </w:rPr>
        <w:t>ów</w:t>
      </w:r>
      <w:r w:rsidRPr="00070558">
        <w:rPr>
          <w:b/>
          <w:lang w:val="x-none"/>
        </w:rPr>
        <w:t xml:space="preserve"> na terenie budowy w trakcie realizacji inwestycji)</w:t>
      </w:r>
      <w:r w:rsidRPr="00070558">
        <w:rPr>
          <w:lang w:val="x-none"/>
        </w:rPr>
        <w:t xml:space="preserve"> w zakresie, o którym mowa w art. 20 ust. 1 pkt 4 ustawy z dnia 7 lipca 1994 r. – Prawo budowlane.</w:t>
      </w:r>
    </w:p>
    <w:p w14:paraId="67B4FFB9" w14:textId="77777777" w:rsidR="00580F19" w:rsidRPr="00070558" w:rsidRDefault="00580F19" w:rsidP="00A929C6">
      <w:pPr>
        <w:numPr>
          <w:ilvl w:val="0"/>
          <w:numId w:val="29"/>
        </w:numPr>
        <w:spacing w:line="259" w:lineRule="auto"/>
        <w:ind w:left="782" w:hanging="357"/>
        <w:jc w:val="both"/>
        <w:rPr>
          <w:rStyle w:val="StrongEmphasis"/>
          <w:b w:val="0"/>
          <w:bCs w:val="0"/>
        </w:rPr>
      </w:pPr>
      <w:r w:rsidRPr="00070558">
        <w:rPr>
          <w:rStyle w:val="StrongEmphasis"/>
          <w:spacing w:val="-4"/>
          <w:lang w:eastAsia="ar-SA"/>
        </w:rPr>
        <w:t xml:space="preserve">jednorazowej aktualizacji kosztorysów inwestorskich. </w:t>
      </w:r>
    </w:p>
    <w:p w14:paraId="25C33B98" w14:textId="53C0EE47" w:rsidR="00580F19" w:rsidRPr="00070558" w:rsidRDefault="00580F19" w:rsidP="00A929C6">
      <w:pPr>
        <w:pStyle w:val="Akapitzlist"/>
        <w:numPr>
          <w:ilvl w:val="0"/>
          <w:numId w:val="27"/>
        </w:numPr>
        <w:spacing w:line="259" w:lineRule="auto"/>
        <w:ind w:left="426" w:hanging="568"/>
        <w:jc w:val="both"/>
        <w:rPr>
          <w:rFonts w:ascii="Times New Roman" w:hAnsi="Times New Roman"/>
          <w:sz w:val="24"/>
          <w:szCs w:val="24"/>
        </w:rPr>
      </w:pPr>
      <w:bookmarkStart w:id="0" w:name="_Hlk2321671"/>
      <w:r w:rsidRPr="00070558">
        <w:rPr>
          <w:rFonts w:ascii="Times New Roman" w:hAnsi="Times New Roman"/>
          <w:sz w:val="24"/>
          <w:szCs w:val="24"/>
        </w:rPr>
        <w:t xml:space="preserve">Kompletną dokumentację należy przekazać w formie papierowej w teczkach  z opisem w języku polskim oraz dodatkowo w wersji elektronicznej na nośniku CD lub przenośnej pamięci zewnętrznej (pendrive) </w:t>
      </w:r>
      <w:r w:rsidRPr="00070558">
        <w:rPr>
          <w:rFonts w:ascii="Times New Roman" w:hAnsi="Times New Roman"/>
          <w:bCs/>
          <w:sz w:val="24"/>
          <w:szCs w:val="24"/>
        </w:rPr>
        <w:t>z podziałem zastosowanym w wersji papierowej dokumentacji</w:t>
      </w:r>
      <w:r w:rsidRPr="00070558">
        <w:rPr>
          <w:rFonts w:ascii="Times New Roman" w:hAnsi="Times New Roman"/>
          <w:sz w:val="24"/>
          <w:szCs w:val="24"/>
        </w:rPr>
        <w:t>;</w:t>
      </w:r>
    </w:p>
    <w:bookmarkEnd w:id="0"/>
    <w:p w14:paraId="4DD1F276" w14:textId="77777777" w:rsidR="00580F19" w:rsidRPr="00070558" w:rsidRDefault="00580F19" w:rsidP="00A929C6">
      <w:pPr>
        <w:pStyle w:val="Akapitzlist"/>
        <w:numPr>
          <w:ilvl w:val="0"/>
          <w:numId w:val="27"/>
        </w:numPr>
        <w:spacing w:line="259" w:lineRule="auto"/>
        <w:ind w:left="426" w:hanging="568"/>
        <w:jc w:val="both"/>
        <w:rPr>
          <w:rFonts w:ascii="Times New Roman" w:hAnsi="Times New Roman"/>
          <w:sz w:val="24"/>
          <w:szCs w:val="24"/>
        </w:rPr>
      </w:pPr>
      <w:r w:rsidRPr="00070558">
        <w:rPr>
          <w:rFonts w:ascii="Times New Roman" w:hAnsi="Times New Roman"/>
          <w:sz w:val="24"/>
          <w:szCs w:val="24"/>
          <w:lang w:val="x-none"/>
        </w:rPr>
        <w:t>Wykonawca dołączy do projektu oświadczenie, że jest on wykonany zgodnie z umową, obowiązującymi przepisami techniczno-budowlanymi, normami i wytycznymi  oraz  że został wykonany w stanie kompletnym z punktu widzenia celu, któremu ma służyć.</w:t>
      </w:r>
    </w:p>
    <w:p w14:paraId="0A4F7435" w14:textId="77777777" w:rsidR="00580F19" w:rsidRPr="00070558" w:rsidRDefault="00580F19" w:rsidP="00A929C6">
      <w:pPr>
        <w:pStyle w:val="Akapitzlist"/>
        <w:numPr>
          <w:ilvl w:val="0"/>
          <w:numId w:val="27"/>
        </w:numPr>
        <w:spacing w:line="259" w:lineRule="auto"/>
        <w:ind w:left="426" w:hanging="568"/>
        <w:jc w:val="both"/>
        <w:rPr>
          <w:rFonts w:ascii="Times New Roman" w:hAnsi="Times New Roman"/>
          <w:sz w:val="24"/>
          <w:szCs w:val="24"/>
        </w:rPr>
      </w:pPr>
      <w:r w:rsidRPr="00070558">
        <w:rPr>
          <w:rFonts w:ascii="Times New Roman" w:hAnsi="Times New Roman"/>
          <w:sz w:val="24"/>
          <w:szCs w:val="24"/>
        </w:rPr>
        <w:t>Z chwilą zapłaty wynagrodzenia za wykonaną dokumentację wszelkie majątkowe prawa autorskie do wykonanej dokumentacji przechodzą na Zamawiającego, w szczególności Zamawiający będzie miał prawo:</w:t>
      </w:r>
    </w:p>
    <w:p w14:paraId="2529D8D7" w14:textId="77777777" w:rsidR="00580F19" w:rsidRPr="00070558" w:rsidRDefault="00580F19" w:rsidP="00A929C6">
      <w:pPr>
        <w:pStyle w:val="Akapitzlist"/>
        <w:numPr>
          <w:ilvl w:val="0"/>
          <w:numId w:val="31"/>
        </w:numPr>
        <w:tabs>
          <w:tab w:val="left" w:pos="709"/>
        </w:tabs>
        <w:spacing w:after="160" w:line="259" w:lineRule="auto"/>
        <w:ind w:left="709" w:hanging="425"/>
        <w:rPr>
          <w:rFonts w:ascii="Times New Roman" w:hAnsi="Times New Roman"/>
          <w:sz w:val="24"/>
          <w:szCs w:val="24"/>
        </w:rPr>
      </w:pPr>
      <w:r w:rsidRPr="00070558">
        <w:rPr>
          <w:rFonts w:ascii="Times New Roman" w:hAnsi="Times New Roman"/>
          <w:sz w:val="24"/>
          <w:szCs w:val="24"/>
        </w:rPr>
        <w:t>do jej używania i sporządzania kopii w celu realizacji zadania polegającego na realizacji robót budowlanych,  których dotyczy dokumentacja,</w:t>
      </w:r>
    </w:p>
    <w:p w14:paraId="517083CD" w14:textId="77777777" w:rsidR="00580F19" w:rsidRPr="00070558" w:rsidRDefault="00580F19" w:rsidP="00A929C6">
      <w:pPr>
        <w:pStyle w:val="Akapitzlist"/>
        <w:numPr>
          <w:ilvl w:val="0"/>
          <w:numId w:val="31"/>
        </w:numPr>
        <w:tabs>
          <w:tab w:val="left" w:pos="709"/>
        </w:tabs>
        <w:spacing w:after="160" w:line="259" w:lineRule="auto"/>
        <w:ind w:left="709" w:hanging="425"/>
        <w:rPr>
          <w:rFonts w:ascii="Times New Roman" w:hAnsi="Times New Roman"/>
          <w:sz w:val="24"/>
          <w:szCs w:val="24"/>
        </w:rPr>
      </w:pPr>
      <w:r w:rsidRPr="00070558">
        <w:rPr>
          <w:rFonts w:ascii="Times New Roman" w:hAnsi="Times New Roman"/>
          <w:sz w:val="24"/>
          <w:szCs w:val="24"/>
        </w:rPr>
        <w:t>do jej wykorzystania w postępowaniu o udzielenie zamówienia publicznego na roboty budowlane, usługi, dostawy.</w:t>
      </w:r>
    </w:p>
    <w:p w14:paraId="647D2530" w14:textId="77777777" w:rsidR="00580F19" w:rsidRPr="00070558" w:rsidRDefault="00580F19" w:rsidP="00A929C6">
      <w:pPr>
        <w:pStyle w:val="Akapitzlist"/>
        <w:numPr>
          <w:ilvl w:val="0"/>
          <w:numId w:val="31"/>
        </w:numPr>
        <w:tabs>
          <w:tab w:val="left" w:pos="709"/>
        </w:tabs>
        <w:spacing w:after="160" w:line="259" w:lineRule="auto"/>
        <w:ind w:left="709" w:hanging="425"/>
        <w:rPr>
          <w:rFonts w:ascii="Times New Roman" w:hAnsi="Times New Roman"/>
          <w:sz w:val="24"/>
          <w:szCs w:val="24"/>
        </w:rPr>
      </w:pPr>
      <w:r w:rsidRPr="00070558">
        <w:rPr>
          <w:rFonts w:ascii="Times New Roman" w:hAnsi="Times New Roman"/>
          <w:sz w:val="24"/>
          <w:szCs w:val="24"/>
        </w:rPr>
        <w:t>do celów promocyjnych i marketingowych zadania którego dotyczy dokumentacja,</w:t>
      </w:r>
    </w:p>
    <w:p w14:paraId="30089AD9" w14:textId="719860A0" w:rsidR="00580F19" w:rsidRPr="00070558" w:rsidRDefault="00580F19" w:rsidP="00A929C6">
      <w:pPr>
        <w:pStyle w:val="Akapitzlist"/>
        <w:numPr>
          <w:ilvl w:val="0"/>
          <w:numId w:val="27"/>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426"/>
        <w:jc w:val="both"/>
        <w:rPr>
          <w:rFonts w:ascii="Times New Roman" w:hAnsi="Times New Roman"/>
          <w:b/>
          <w:bCs/>
          <w:sz w:val="24"/>
          <w:szCs w:val="24"/>
        </w:rPr>
      </w:pPr>
      <w:r w:rsidRPr="00070558">
        <w:rPr>
          <w:rFonts w:ascii="Times New Roman" w:hAnsi="Times New Roman"/>
          <w:sz w:val="24"/>
          <w:szCs w:val="24"/>
        </w:rPr>
        <w:t>Zamawiający jest zobowiązany opracować dokumentację projektową zgodnie z obowiązującymi w tym zakresie przepisami prawa w szczególności ustawy z dnia 11 września 2019 roku prawo zamówień publicznych</w:t>
      </w:r>
      <w:r w:rsidRPr="00070558">
        <w:rPr>
          <w:rFonts w:ascii="Times New Roman" w:hAnsi="Times New Roman"/>
          <w:b/>
          <w:bCs/>
          <w:sz w:val="24"/>
          <w:szCs w:val="24"/>
        </w:rPr>
        <w:t>. Należy unikać odniesień do nazw własnych oraz zapewnić rozwiązania dla osób niepełnosprawnych.</w:t>
      </w:r>
    </w:p>
    <w:p w14:paraId="1EBD590E" w14:textId="581D5682" w:rsidR="00196586" w:rsidRPr="00070558" w:rsidRDefault="00196586" w:rsidP="00A929C6">
      <w:pPr>
        <w:pStyle w:val="Akapitzlist"/>
        <w:numPr>
          <w:ilvl w:val="0"/>
          <w:numId w:val="27"/>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426"/>
        <w:jc w:val="both"/>
        <w:rPr>
          <w:rFonts w:ascii="Times New Roman" w:hAnsi="Times New Roman"/>
          <w:b/>
          <w:bCs/>
          <w:sz w:val="24"/>
          <w:szCs w:val="24"/>
        </w:rPr>
      </w:pPr>
      <w:r w:rsidRPr="00070558">
        <w:rPr>
          <w:rFonts w:ascii="Times New Roman" w:hAnsi="Times New Roman"/>
          <w:sz w:val="24"/>
          <w:szCs w:val="24"/>
          <w:lang w:eastAsia="pl-PL" w:bidi="pl-PL"/>
        </w:rPr>
        <w:t>Wykonawca zobowiązany jest do stosowania się do poleceń przedstawiciela Zamawiającego. W przypadku, kiedy Wykonawca stwierdzi, że polecenie przedstawiciela Zamawiającego wykracza poza jego uprawnienia lub poza zakres umowy ma prawo odmówić wykonania polecenia. W terminie 3 dni, licząc od dnia otrzymania takiego polecenia, Wykonawca powiadomi pisemnie o odmowie wykonania polecenia Zamawiającego.</w:t>
      </w:r>
    </w:p>
    <w:p w14:paraId="610E3052" w14:textId="60EF1776" w:rsidR="00196586" w:rsidRPr="00070558" w:rsidRDefault="00196586" w:rsidP="00A929C6">
      <w:pPr>
        <w:pStyle w:val="Akapitzlist"/>
        <w:numPr>
          <w:ilvl w:val="0"/>
          <w:numId w:val="27"/>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426"/>
        <w:jc w:val="both"/>
        <w:rPr>
          <w:rFonts w:ascii="Times New Roman" w:hAnsi="Times New Roman"/>
          <w:b/>
          <w:bCs/>
          <w:sz w:val="24"/>
          <w:szCs w:val="24"/>
        </w:rPr>
      </w:pPr>
      <w:r w:rsidRPr="00070558">
        <w:rPr>
          <w:rFonts w:ascii="Times New Roman" w:hAnsi="Times New Roman"/>
          <w:sz w:val="24"/>
          <w:szCs w:val="24"/>
          <w:lang w:eastAsia="pl-PL" w:bidi="pl-PL"/>
        </w:rPr>
        <w:lastRenderedPageBreak/>
        <w:t>Zamawiający przekaże decyzję w kwestii, o któr</w:t>
      </w:r>
      <w:r w:rsidR="007415EB" w:rsidRPr="00070558">
        <w:rPr>
          <w:rFonts w:ascii="Times New Roman" w:hAnsi="Times New Roman"/>
          <w:sz w:val="24"/>
          <w:szCs w:val="24"/>
          <w:lang w:eastAsia="pl-PL" w:bidi="pl-PL"/>
        </w:rPr>
        <w:t xml:space="preserve">ej mowa w ust. </w:t>
      </w:r>
      <w:r w:rsidR="002278A4" w:rsidRPr="00070558">
        <w:rPr>
          <w:rFonts w:ascii="Times New Roman" w:hAnsi="Times New Roman"/>
          <w:sz w:val="24"/>
          <w:szCs w:val="24"/>
          <w:lang w:eastAsia="pl-PL" w:bidi="pl-PL"/>
        </w:rPr>
        <w:t>9</w:t>
      </w:r>
      <w:r w:rsidRPr="00070558">
        <w:rPr>
          <w:rFonts w:ascii="Times New Roman" w:hAnsi="Times New Roman"/>
          <w:sz w:val="24"/>
          <w:szCs w:val="24"/>
          <w:lang w:eastAsia="pl-PL" w:bidi="pl-PL"/>
        </w:rPr>
        <w:t xml:space="preserve"> Wykonawcy w terminie 3 dni od dnia przekazania informacji przez Wykonawcę. Decyzja Zamawiającego jest decyzją ostateczną.</w:t>
      </w:r>
    </w:p>
    <w:p w14:paraId="7860A981" w14:textId="1ED5596D" w:rsidR="00196586" w:rsidRPr="00070558" w:rsidRDefault="004B059C" w:rsidP="00A929C6">
      <w:pPr>
        <w:pStyle w:val="Akapitzlist"/>
        <w:numPr>
          <w:ilvl w:val="0"/>
          <w:numId w:val="27"/>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426"/>
        <w:jc w:val="both"/>
        <w:rPr>
          <w:rFonts w:ascii="Times New Roman" w:hAnsi="Times New Roman"/>
          <w:b/>
          <w:bCs/>
          <w:sz w:val="24"/>
          <w:szCs w:val="24"/>
        </w:rPr>
      </w:pPr>
      <w:r w:rsidRPr="00070558">
        <w:rPr>
          <w:rFonts w:ascii="Times New Roman" w:hAnsi="Times New Roman"/>
          <w:sz w:val="24"/>
          <w:szCs w:val="24"/>
          <w:lang w:eastAsia="pl-PL" w:bidi="pl-PL"/>
        </w:rPr>
        <w:t xml:space="preserve"> </w:t>
      </w:r>
      <w:r w:rsidR="00196586" w:rsidRPr="00070558">
        <w:rPr>
          <w:rFonts w:ascii="Times New Roman" w:hAnsi="Times New Roman"/>
          <w:sz w:val="24"/>
          <w:szCs w:val="24"/>
          <w:lang w:eastAsia="pl-PL" w:bidi="pl-PL"/>
        </w:rPr>
        <w:t xml:space="preserve">Zastosowanie procedury, o której mowa w ust. </w:t>
      </w:r>
      <w:r w:rsidR="002278A4" w:rsidRPr="00070558">
        <w:rPr>
          <w:rFonts w:ascii="Times New Roman" w:hAnsi="Times New Roman"/>
          <w:sz w:val="24"/>
          <w:szCs w:val="24"/>
          <w:lang w:eastAsia="pl-PL" w:bidi="pl-PL"/>
        </w:rPr>
        <w:t>9-10</w:t>
      </w:r>
      <w:r w:rsidR="00196586" w:rsidRPr="00070558">
        <w:rPr>
          <w:rFonts w:ascii="Times New Roman" w:hAnsi="Times New Roman"/>
          <w:sz w:val="24"/>
          <w:szCs w:val="24"/>
          <w:lang w:eastAsia="pl-PL" w:bidi="pl-PL"/>
        </w:rPr>
        <w:t>, nie uchybia prawu Zamawiającego do dochodzenia od Wykonawcy zapłaty kar umownych lub odszkodowania z tytułu niewykonania lub nienależytego wykonania przedmiotu umowy.</w:t>
      </w:r>
    </w:p>
    <w:p w14:paraId="3B399389" w14:textId="182A7F87" w:rsidR="00474E3C" w:rsidRPr="00070558" w:rsidRDefault="00474E3C" w:rsidP="00A929C6">
      <w:pPr>
        <w:pStyle w:val="Akapitzlist"/>
        <w:numPr>
          <w:ilvl w:val="0"/>
          <w:numId w:val="27"/>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426"/>
        <w:jc w:val="both"/>
        <w:rPr>
          <w:rFonts w:ascii="Times New Roman" w:hAnsi="Times New Roman"/>
          <w:b/>
          <w:bCs/>
          <w:sz w:val="24"/>
          <w:szCs w:val="24"/>
        </w:rPr>
      </w:pPr>
      <w:r w:rsidRPr="00070558">
        <w:rPr>
          <w:rFonts w:ascii="Times New Roman" w:hAnsi="Times New Roman"/>
          <w:sz w:val="24"/>
          <w:szCs w:val="24"/>
          <w:lang w:eastAsia="pl-PL" w:bidi="pl-PL"/>
        </w:rPr>
        <w:t>Integralną częścią umowy jest oferta złożona przez Wykonawcę, SWZ wraz z załącznikami, w szczególności</w:t>
      </w:r>
      <w:r w:rsidR="00F80E5E" w:rsidRPr="00070558">
        <w:rPr>
          <w:rFonts w:ascii="Times New Roman" w:hAnsi="Times New Roman"/>
          <w:sz w:val="24"/>
          <w:szCs w:val="24"/>
          <w:lang w:eastAsia="pl-PL" w:bidi="pl-PL"/>
        </w:rPr>
        <w:t xml:space="preserve"> </w:t>
      </w:r>
      <w:r w:rsidRPr="00070558">
        <w:rPr>
          <w:rFonts w:ascii="Times New Roman" w:hAnsi="Times New Roman"/>
          <w:sz w:val="24"/>
          <w:szCs w:val="24"/>
          <w:lang w:eastAsia="pl-PL" w:bidi="pl-PL"/>
        </w:rPr>
        <w:t xml:space="preserve">– </w:t>
      </w:r>
      <w:r w:rsidR="00F80E5E" w:rsidRPr="00070558">
        <w:rPr>
          <w:rFonts w:ascii="Times New Roman" w:hAnsi="Times New Roman"/>
          <w:sz w:val="24"/>
          <w:szCs w:val="24"/>
          <w:lang w:eastAsia="pl-PL" w:bidi="pl-PL"/>
        </w:rPr>
        <w:t xml:space="preserve">ze </w:t>
      </w:r>
      <w:r w:rsidRPr="00070558">
        <w:rPr>
          <w:rFonts w:ascii="Times New Roman" w:hAnsi="Times New Roman"/>
          <w:sz w:val="24"/>
          <w:szCs w:val="24"/>
          <w:lang w:eastAsia="pl-PL" w:bidi="pl-PL"/>
        </w:rPr>
        <w:t>szczegółowy</w:t>
      </w:r>
      <w:r w:rsidR="00F80E5E" w:rsidRPr="00070558">
        <w:rPr>
          <w:rFonts w:ascii="Times New Roman" w:hAnsi="Times New Roman"/>
          <w:sz w:val="24"/>
          <w:szCs w:val="24"/>
          <w:lang w:eastAsia="pl-PL" w:bidi="pl-PL"/>
        </w:rPr>
        <w:t>m</w:t>
      </w:r>
      <w:r w:rsidRPr="00070558">
        <w:rPr>
          <w:rFonts w:ascii="Times New Roman" w:hAnsi="Times New Roman"/>
          <w:sz w:val="24"/>
          <w:szCs w:val="24"/>
          <w:lang w:eastAsia="pl-PL" w:bidi="pl-PL"/>
        </w:rPr>
        <w:t xml:space="preserve"> opis</w:t>
      </w:r>
      <w:r w:rsidR="00F80E5E" w:rsidRPr="00070558">
        <w:rPr>
          <w:rFonts w:ascii="Times New Roman" w:hAnsi="Times New Roman"/>
          <w:sz w:val="24"/>
          <w:szCs w:val="24"/>
          <w:lang w:eastAsia="pl-PL" w:bidi="pl-PL"/>
        </w:rPr>
        <w:t>em</w:t>
      </w:r>
      <w:r w:rsidRPr="00070558">
        <w:rPr>
          <w:rFonts w:ascii="Times New Roman" w:hAnsi="Times New Roman"/>
          <w:sz w:val="24"/>
          <w:szCs w:val="24"/>
          <w:lang w:eastAsia="pl-PL" w:bidi="pl-PL"/>
        </w:rPr>
        <w:t xml:space="preserve"> przedmiotu zamówienia. Wykonawca zobowiązuje się do wykonania umowy zgodnie z ww. dokumentami.</w:t>
      </w:r>
    </w:p>
    <w:p w14:paraId="1289A546" w14:textId="77777777" w:rsidR="00070558" w:rsidRPr="00070558" w:rsidRDefault="00196586" w:rsidP="00A929C6">
      <w:pPr>
        <w:pStyle w:val="Akapitzlist"/>
        <w:numPr>
          <w:ilvl w:val="0"/>
          <w:numId w:val="27"/>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426"/>
        <w:jc w:val="both"/>
        <w:rPr>
          <w:rFonts w:ascii="Times New Roman" w:hAnsi="Times New Roman"/>
          <w:b/>
          <w:bCs/>
          <w:sz w:val="24"/>
          <w:szCs w:val="24"/>
        </w:rPr>
      </w:pPr>
      <w:r w:rsidRPr="00070558">
        <w:rPr>
          <w:rFonts w:ascii="Times New Roman" w:hAnsi="Times New Roman"/>
          <w:sz w:val="24"/>
          <w:szCs w:val="24"/>
          <w:lang w:eastAsia="pl-PL" w:bidi="pl-PL"/>
        </w:rPr>
        <w:t>Wykonawca oświadcza, że posiada doświadczenie, wiedzę fachową, kwalifikacje oraz środki potrzebne do terminowego i prawidłowego wykonania przedmiotu umowy.</w:t>
      </w:r>
    </w:p>
    <w:p w14:paraId="28D98070" w14:textId="372FA05A" w:rsidR="004B059C" w:rsidRPr="00070558" w:rsidRDefault="00196586" w:rsidP="00A929C6">
      <w:pPr>
        <w:pStyle w:val="Akapitzlist"/>
        <w:numPr>
          <w:ilvl w:val="0"/>
          <w:numId w:val="27"/>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426"/>
        <w:jc w:val="both"/>
        <w:rPr>
          <w:rFonts w:ascii="Times New Roman" w:hAnsi="Times New Roman"/>
          <w:b/>
          <w:bCs/>
          <w:sz w:val="24"/>
          <w:szCs w:val="24"/>
        </w:rPr>
      </w:pPr>
      <w:r w:rsidRPr="00070558">
        <w:rPr>
          <w:rFonts w:ascii="Times New Roman" w:hAnsi="Times New Roman"/>
          <w:sz w:val="24"/>
          <w:szCs w:val="24"/>
          <w:lang w:eastAsia="pl-PL" w:bidi="pl-PL"/>
        </w:rPr>
        <w:t xml:space="preserve"> </w:t>
      </w:r>
      <w:r w:rsidR="004B059C" w:rsidRPr="00070558">
        <w:rPr>
          <w:rFonts w:ascii="Times New Roman" w:hAnsi="Times New Roman"/>
          <w:sz w:val="24"/>
          <w:szCs w:val="24"/>
          <w:lang w:eastAsia="pl-PL" w:bidi="pl-PL"/>
        </w:rPr>
        <w:t xml:space="preserve"> </w:t>
      </w:r>
      <w:r w:rsidRPr="00070558">
        <w:rPr>
          <w:rFonts w:ascii="Times New Roman" w:hAnsi="Times New Roman"/>
          <w:sz w:val="24"/>
          <w:szCs w:val="24"/>
          <w:lang w:eastAsia="pl-PL" w:bidi="pl-PL"/>
        </w:rPr>
        <w:t>Wykonawca zobowiązuje się do wykonania przedmiotu umowy z zachowaniem należytej staranności, zgodnie z zaleceniami Zamawiającego, złożoną ofertą, zasadami współczesnej wiedzy oraz obowiązującymi w tym zakresie przepisami prawnymi.</w:t>
      </w:r>
    </w:p>
    <w:p w14:paraId="46BED509" w14:textId="7FD362E6" w:rsidR="00196586" w:rsidRPr="00070558" w:rsidRDefault="00196586" w:rsidP="00A929C6">
      <w:pPr>
        <w:pStyle w:val="Akapitzlist"/>
        <w:numPr>
          <w:ilvl w:val="0"/>
          <w:numId w:val="27"/>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426"/>
        <w:jc w:val="both"/>
        <w:rPr>
          <w:rFonts w:ascii="Times New Roman" w:hAnsi="Times New Roman"/>
          <w:b/>
          <w:bCs/>
          <w:sz w:val="24"/>
          <w:szCs w:val="24"/>
        </w:rPr>
      </w:pPr>
      <w:r w:rsidRPr="00070558">
        <w:rPr>
          <w:rFonts w:ascii="Times New Roman" w:hAnsi="Times New Roman"/>
          <w:sz w:val="24"/>
          <w:szCs w:val="24"/>
          <w:lang w:bidi="pl-PL"/>
        </w:rPr>
        <w:t>Wykonawca zobowiązany jest do stałego kontaktu z Zamawiającym: telefonicznie, mailowo, pisemnie, od poniedziałku do piątku w godzinach 7:30-15:00.</w:t>
      </w:r>
    </w:p>
    <w:p w14:paraId="21FF8832" w14:textId="4857FC60" w:rsidR="00196586" w:rsidRPr="00070558" w:rsidRDefault="00196586" w:rsidP="00A929C6">
      <w:pPr>
        <w:pStyle w:val="Akapitzlist"/>
        <w:numPr>
          <w:ilvl w:val="0"/>
          <w:numId w:val="27"/>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426"/>
        <w:jc w:val="both"/>
        <w:rPr>
          <w:rFonts w:ascii="Times New Roman" w:hAnsi="Times New Roman"/>
          <w:b/>
          <w:bCs/>
          <w:sz w:val="24"/>
          <w:szCs w:val="24"/>
        </w:rPr>
      </w:pPr>
      <w:r w:rsidRPr="00070558">
        <w:rPr>
          <w:rFonts w:ascii="Times New Roman" w:hAnsi="Times New Roman"/>
          <w:sz w:val="24"/>
          <w:szCs w:val="24"/>
          <w:lang w:eastAsia="pl-PL" w:bidi="pl-PL"/>
        </w:rPr>
        <w:t xml:space="preserve">W trakcie wykonywania prac przez Wykonawcę Zamawiającemu przysługuje prawo kontroli prawidłowości ich wykonywania. </w:t>
      </w:r>
    </w:p>
    <w:p w14:paraId="6318BC68" w14:textId="6151D98F" w:rsidR="00196586" w:rsidRPr="00070558" w:rsidRDefault="00196586" w:rsidP="00A929C6">
      <w:pPr>
        <w:pStyle w:val="Akapitzlist"/>
        <w:numPr>
          <w:ilvl w:val="0"/>
          <w:numId w:val="27"/>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426"/>
        <w:jc w:val="both"/>
        <w:rPr>
          <w:rFonts w:ascii="Times New Roman" w:hAnsi="Times New Roman"/>
          <w:b/>
          <w:bCs/>
          <w:sz w:val="24"/>
          <w:szCs w:val="24"/>
        </w:rPr>
      </w:pPr>
      <w:r w:rsidRPr="00070558">
        <w:rPr>
          <w:rFonts w:ascii="Times New Roman" w:hAnsi="Times New Roman"/>
          <w:sz w:val="24"/>
          <w:szCs w:val="24"/>
          <w:lang w:eastAsia="pl-PL" w:bidi="pl-PL"/>
        </w:rPr>
        <w:t xml:space="preserve">Wykonawca będzie zobowiązany do sprawowania nadzoru autorskiego bez odrębnego wynagrodzenia dla tych zadań, dla których wykonywał prace projektowe. </w:t>
      </w:r>
    </w:p>
    <w:p w14:paraId="4700BE3E" w14:textId="067EA9BF" w:rsidR="00196586" w:rsidRPr="00070558" w:rsidRDefault="004B059C" w:rsidP="00A929C6">
      <w:pPr>
        <w:pStyle w:val="Akapitzlist"/>
        <w:numPr>
          <w:ilvl w:val="0"/>
          <w:numId w:val="27"/>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hanging="426"/>
        <w:jc w:val="both"/>
        <w:rPr>
          <w:rFonts w:ascii="Times New Roman" w:hAnsi="Times New Roman"/>
          <w:b/>
          <w:bCs/>
          <w:sz w:val="24"/>
          <w:szCs w:val="24"/>
        </w:rPr>
      </w:pPr>
      <w:r w:rsidRPr="00070558">
        <w:rPr>
          <w:rFonts w:ascii="Times New Roman" w:hAnsi="Times New Roman"/>
          <w:sz w:val="24"/>
          <w:szCs w:val="24"/>
          <w:lang w:eastAsia="pl-PL" w:bidi="pl-PL"/>
        </w:rPr>
        <w:t xml:space="preserve"> </w:t>
      </w:r>
      <w:r w:rsidR="00196586" w:rsidRPr="00070558">
        <w:rPr>
          <w:rFonts w:ascii="Times New Roman" w:hAnsi="Times New Roman"/>
          <w:sz w:val="24"/>
          <w:szCs w:val="24"/>
          <w:lang w:eastAsia="pl-PL" w:bidi="pl-PL"/>
        </w:rPr>
        <w:t>W zakresie nadzoru autorskiego objętego niniejszym zamówieniem należy:</w:t>
      </w:r>
    </w:p>
    <w:p w14:paraId="028F2FE9" w14:textId="2CE23A35" w:rsidR="00196586" w:rsidRPr="00070558" w:rsidRDefault="00196586" w:rsidP="00A929C6">
      <w:pPr>
        <w:widowControl w:val="0"/>
        <w:numPr>
          <w:ilvl w:val="0"/>
          <w:numId w:val="20"/>
        </w:numPr>
        <w:autoSpaceDE w:val="0"/>
        <w:ind w:left="567" w:hanging="283"/>
        <w:contextualSpacing/>
        <w:jc w:val="both"/>
        <w:rPr>
          <w:lang w:bidi="pl-PL"/>
        </w:rPr>
      </w:pPr>
      <w:r w:rsidRPr="00070558">
        <w:rPr>
          <w:lang w:bidi="pl-PL"/>
        </w:rPr>
        <w:t>wyjaśnianie wątpliwości dotyczących projektu i zawartych w nim rozwiązań stwierdzania w toku wykonywania robót budowlanych zgodności realizacji z projektem, uzgadniania możliwości wprowadzenia rozwiązań zamiennyc</w:t>
      </w:r>
      <w:r w:rsidR="0025586C" w:rsidRPr="00070558">
        <w:rPr>
          <w:lang w:bidi="pl-PL"/>
        </w:rPr>
        <w:t xml:space="preserve">h w stosunku do przewidzianych </w:t>
      </w:r>
      <w:r w:rsidRPr="00070558">
        <w:rPr>
          <w:lang w:bidi="pl-PL"/>
        </w:rPr>
        <w:t>w projekcie, zgłoszonych przez kierownika budowy lub inspektora nadzoru inwestorskiego.</w:t>
      </w:r>
    </w:p>
    <w:p w14:paraId="4A2DB9E3" w14:textId="5F844044" w:rsidR="00196586" w:rsidRPr="00070558" w:rsidRDefault="00196586" w:rsidP="00A929C6">
      <w:pPr>
        <w:widowControl w:val="0"/>
        <w:numPr>
          <w:ilvl w:val="0"/>
          <w:numId w:val="20"/>
        </w:numPr>
        <w:autoSpaceDE w:val="0"/>
        <w:ind w:left="567" w:hanging="283"/>
        <w:contextualSpacing/>
        <w:jc w:val="both"/>
        <w:rPr>
          <w:lang w:bidi="pl-PL"/>
        </w:rPr>
      </w:pPr>
      <w:r w:rsidRPr="00070558">
        <w:rPr>
          <w:lang w:bidi="pl-PL"/>
        </w:rPr>
        <w:t xml:space="preserve">pełniący nadzór autorski w czasie realizacji robót </w:t>
      </w:r>
      <w:r w:rsidR="0025586C" w:rsidRPr="00070558">
        <w:rPr>
          <w:lang w:bidi="pl-PL"/>
        </w:rPr>
        <w:t xml:space="preserve">budowlanych </w:t>
      </w:r>
      <w:r w:rsidRPr="00070558">
        <w:rPr>
          <w:lang w:bidi="pl-PL"/>
        </w:rPr>
        <w:t>jest zobowiązany do pobytów na terenie budowy w miarę potrzeb na wezwanie Zamawiającego lub Inspektora nadzoru</w:t>
      </w:r>
      <w:r w:rsidR="00070558">
        <w:rPr>
          <w:lang w:bidi="pl-PL"/>
        </w:rPr>
        <w:t xml:space="preserve"> (zakłada się 5 pobytów na budowie).</w:t>
      </w:r>
    </w:p>
    <w:p w14:paraId="574114CE" w14:textId="77777777" w:rsidR="00196586" w:rsidRDefault="00196586" w:rsidP="00A929C6">
      <w:pPr>
        <w:widowControl w:val="0"/>
        <w:numPr>
          <w:ilvl w:val="0"/>
          <w:numId w:val="20"/>
        </w:numPr>
        <w:autoSpaceDE w:val="0"/>
        <w:ind w:left="567" w:hanging="283"/>
        <w:contextualSpacing/>
        <w:jc w:val="both"/>
        <w:rPr>
          <w:lang w:bidi="pl-PL"/>
        </w:rPr>
      </w:pPr>
      <w:r w:rsidRPr="00070558">
        <w:rPr>
          <w:lang w:bidi="pl-PL"/>
        </w:rPr>
        <w:t>dokonywanie korekt dokumentacji projektowej. Jeżeli w wyniku działania lub zaniechania Wykonawcy powstaną trudności w realizowaniu budowy to Wykonawca będzie zobowiązany do dokonania takich korekt w dokumentacji projektowej lub wykonania Dokumentacji zamiennej, aby wyeliminować lub zminimalizować ewentualne straty lub opóźnienia z tym związane.</w:t>
      </w:r>
    </w:p>
    <w:p w14:paraId="21DCEDCF" w14:textId="1E896C00" w:rsidR="00070558" w:rsidRPr="00070558" w:rsidRDefault="00070558" w:rsidP="00A929C6">
      <w:pPr>
        <w:widowControl w:val="0"/>
        <w:numPr>
          <w:ilvl w:val="0"/>
          <w:numId w:val="20"/>
        </w:numPr>
        <w:autoSpaceDE w:val="0"/>
        <w:ind w:left="567" w:hanging="283"/>
        <w:contextualSpacing/>
        <w:jc w:val="both"/>
        <w:rPr>
          <w:b/>
          <w:bCs/>
          <w:lang w:bidi="pl-PL"/>
        </w:rPr>
      </w:pPr>
      <w:r w:rsidRPr="00070558">
        <w:rPr>
          <w:rStyle w:val="StrongEmphasis"/>
          <w:b w:val="0"/>
          <w:bCs w:val="0"/>
          <w:spacing w:val="-4"/>
          <w:lang w:eastAsia="ar-SA"/>
        </w:rPr>
        <w:t>jednorazowej aktualizacji kosztorysów inwestorskich</w:t>
      </w:r>
      <w:r>
        <w:rPr>
          <w:rStyle w:val="StrongEmphasis"/>
          <w:b w:val="0"/>
          <w:bCs w:val="0"/>
          <w:spacing w:val="-4"/>
        </w:rPr>
        <w:t>.</w:t>
      </w:r>
    </w:p>
    <w:p w14:paraId="76C7FD6C" w14:textId="77777777" w:rsidR="00196586" w:rsidRPr="00AF294F" w:rsidRDefault="00196586" w:rsidP="00196586">
      <w:pPr>
        <w:contextualSpacing/>
        <w:jc w:val="both"/>
        <w:rPr>
          <w:lang w:bidi="pl-PL"/>
        </w:rPr>
      </w:pPr>
    </w:p>
    <w:p w14:paraId="71520939" w14:textId="77777777" w:rsidR="00196586" w:rsidRPr="00AF294F" w:rsidRDefault="00196586" w:rsidP="00196586">
      <w:pPr>
        <w:ind w:left="284"/>
        <w:contextualSpacing/>
        <w:jc w:val="center"/>
        <w:rPr>
          <w:b/>
          <w:lang w:bidi="pl-PL"/>
        </w:rPr>
      </w:pPr>
      <w:r w:rsidRPr="00AF294F">
        <w:rPr>
          <w:b/>
          <w:lang w:bidi="pl-PL"/>
        </w:rPr>
        <w:t>§ 2</w:t>
      </w:r>
    </w:p>
    <w:p w14:paraId="7338CC9C" w14:textId="77777777" w:rsidR="00196586" w:rsidRPr="00AF294F" w:rsidRDefault="00196586" w:rsidP="00A929C6">
      <w:pPr>
        <w:widowControl w:val="0"/>
        <w:numPr>
          <w:ilvl w:val="0"/>
          <w:numId w:val="4"/>
        </w:numPr>
        <w:tabs>
          <w:tab w:val="clear" w:pos="720"/>
          <w:tab w:val="num" w:pos="284"/>
          <w:tab w:val="left" w:pos="2124"/>
          <w:tab w:val="left" w:pos="2832"/>
          <w:tab w:val="left" w:pos="3540"/>
          <w:tab w:val="left" w:pos="4248"/>
          <w:tab w:val="left" w:pos="4956"/>
          <w:tab w:val="left" w:pos="5664"/>
          <w:tab w:val="left" w:pos="6372"/>
          <w:tab w:val="left" w:pos="7080"/>
          <w:tab w:val="left" w:pos="7788"/>
          <w:tab w:val="left" w:pos="8496"/>
        </w:tabs>
        <w:autoSpaceDE w:val="0"/>
        <w:ind w:left="284" w:hanging="284"/>
        <w:jc w:val="both"/>
        <w:rPr>
          <w:rFonts w:eastAsia="Calibri"/>
          <w:lang w:eastAsia="en-US"/>
        </w:rPr>
      </w:pPr>
      <w:r w:rsidRPr="00AF294F">
        <w:rPr>
          <w:rFonts w:eastAsia="Calibri"/>
          <w:lang w:eastAsia="en-US"/>
        </w:rPr>
        <w:t>Wykonawca wyraża zgodę na przetwarzanie swoich danych osobowych i jest zobowiązany wypełnić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 w celu realizacji niniejszej umowy.</w:t>
      </w:r>
    </w:p>
    <w:p w14:paraId="650E7514" w14:textId="77777777" w:rsidR="00196586" w:rsidRPr="00AF294F" w:rsidRDefault="00196586" w:rsidP="00A929C6">
      <w:pPr>
        <w:widowControl w:val="0"/>
        <w:numPr>
          <w:ilvl w:val="0"/>
          <w:numId w:val="4"/>
        </w:numPr>
        <w:tabs>
          <w:tab w:val="clear" w:pos="720"/>
          <w:tab w:val="left" w:pos="284"/>
          <w:tab w:val="left" w:pos="2124"/>
          <w:tab w:val="left" w:pos="2832"/>
          <w:tab w:val="left" w:pos="3540"/>
          <w:tab w:val="left" w:pos="4248"/>
          <w:tab w:val="left" w:pos="4956"/>
          <w:tab w:val="left" w:pos="5664"/>
          <w:tab w:val="left" w:pos="6372"/>
          <w:tab w:val="left" w:pos="7080"/>
          <w:tab w:val="left" w:pos="7788"/>
          <w:tab w:val="left" w:pos="8496"/>
        </w:tabs>
        <w:autoSpaceDE w:val="0"/>
        <w:ind w:left="284" w:hanging="284"/>
        <w:jc w:val="both"/>
        <w:rPr>
          <w:rFonts w:eastAsia="Calibri"/>
          <w:lang w:eastAsia="en-US"/>
        </w:rPr>
      </w:pPr>
      <w:r w:rsidRPr="00AF294F">
        <w:rPr>
          <w:rFonts w:eastAsia="Calibri"/>
          <w:lang w:eastAsia="en-US"/>
        </w:rPr>
        <w:t>Zamawiający udostępni Wykonawcy, w terminie uzgodnionym przez Strony</w:t>
      </w:r>
      <w:r w:rsidRPr="00AF294F">
        <w:rPr>
          <w:rFonts w:eastAsia="Calibri"/>
          <w:lang w:eastAsia="en-US"/>
        </w:rPr>
        <w:br/>
        <w:t xml:space="preserve">– z zachowaniem przepisów o ochronie danych osobowych – informacje, materiały </w:t>
      </w:r>
      <w:r w:rsidRPr="00AF294F">
        <w:rPr>
          <w:rFonts w:eastAsia="Calibri"/>
          <w:lang w:eastAsia="en-US"/>
        </w:rPr>
        <w:lastRenderedPageBreak/>
        <w:t xml:space="preserve">i dokumentacje znajdujące się w posiadaniu Zamawiającego, które będą pomocne do wykonania przedmiotu umowy, z zastrzeżeniem, że informacje te będą udzielone w formie, w jakiej Zamawiający je posiada bez dodatkowego przetwarzania z jego strony. Wykonawca zwróci te dokumenty Zamawiającemu niezwłocznie po wykonaniu przedmiotu umowy. </w:t>
      </w:r>
    </w:p>
    <w:p w14:paraId="76AE7C92" w14:textId="77777777" w:rsidR="00196586" w:rsidRPr="00AF294F" w:rsidRDefault="00196586" w:rsidP="00A929C6">
      <w:pPr>
        <w:widowControl w:val="0"/>
        <w:numPr>
          <w:ilvl w:val="0"/>
          <w:numId w:val="4"/>
        </w:numPr>
        <w:tabs>
          <w:tab w:val="clear" w:pos="720"/>
          <w:tab w:val="num" w:pos="284"/>
        </w:tabs>
        <w:autoSpaceDE w:val="0"/>
        <w:ind w:left="284" w:hanging="284"/>
        <w:contextualSpacing/>
        <w:jc w:val="both"/>
        <w:rPr>
          <w:lang w:val="x-none"/>
        </w:rPr>
      </w:pPr>
      <w:r w:rsidRPr="00AF294F">
        <w:rPr>
          <w:lang w:val="x-none"/>
        </w:rPr>
        <w:t>Zamawiający powierza Wykonawcy przetwarzanie danych osobowych dotyczących realizacji umowy.</w:t>
      </w:r>
    </w:p>
    <w:p w14:paraId="1EEDD3FE" w14:textId="77777777" w:rsidR="00196586" w:rsidRPr="00AF294F" w:rsidRDefault="00196586" w:rsidP="00A929C6">
      <w:pPr>
        <w:widowControl w:val="0"/>
        <w:numPr>
          <w:ilvl w:val="0"/>
          <w:numId w:val="4"/>
        </w:numPr>
        <w:tabs>
          <w:tab w:val="clear" w:pos="720"/>
          <w:tab w:val="num" w:pos="284"/>
        </w:tabs>
        <w:autoSpaceDE w:val="0"/>
        <w:ind w:left="284" w:hanging="284"/>
        <w:contextualSpacing/>
        <w:jc w:val="both"/>
        <w:rPr>
          <w:lang w:val="x-none"/>
        </w:rPr>
      </w:pPr>
      <w:r w:rsidRPr="00AF294F">
        <w:rPr>
          <w:lang w:val="x-none"/>
        </w:rPr>
        <w:t>Wykonawca może przetwarzać dane osobowe przekazane przez Zamawiającego wyłącznie w zakresie i w celu realizacji umowy.</w:t>
      </w:r>
    </w:p>
    <w:p w14:paraId="24EA80EE" w14:textId="77777777" w:rsidR="00196586" w:rsidRPr="00AF294F" w:rsidRDefault="00196586" w:rsidP="00A929C6">
      <w:pPr>
        <w:widowControl w:val="0"/>
        <w:numPr>
          <w:ilvl w:val="0"/>
          <w:numId w:val="4"/>
        </w:numPr>
        <w:tabs>
          <w:tab w:val="clear" w:pos="720"/>
          <w:tab w:val="num" w:pos="284"/>
        </w:tabs>
        <w:autoSpaceDE w:val="0"/>
        <w:ind w:left="284" w:hanging="284"/>
        <w:contextualSpacing/>
        <w:jc w:val="both"/>
        <w:rPr>
          <w:lang w:val="x-none"/>
        </w:rPr>
      </w:pPr>
      <w:r w:rsidRPr="00AF294F">
        <w:rPr>
          <w:lang w:val="x-none"/>
        </w:rPr>
        <w:t>Wykonawca odpowiada za wszelkie wyrządzone osobom trzecim szkody, które powstały w</w:t>
      </w:r>
      <w:r w:rsidRPr="00AF294F">
        <w:t> </w:t>
      </w:r>
      <w:r w:rsidRPr="00AF294F">
        <w:rPr>
          <w:lang w:val="x-none"/>
        </w:rPr>
        <w:t>związku z nienależytym przetwarzaniem przez Wykonawcę powierzonych danych osobowych.</w:t>
      </w:r>
    </w:p>
    <w:p w14:paraId="5360F324" w14:textId="77777777" w:rsidR="00196586" w:rsidRPr="00AF294F" w:rsidRDefault="00196586" w:rsidP="00A929C6">
      <w:pPr>
        <w:widowControl w:val="0"/>
        <w:numPr>
          <w:ilvl w:val="0"/>
          <w:numId w:val="4"/>
        </w:numPr>
        <w:tabs>
          <w:tab w:val="clear" w:pos="720"/>
          <w:tab w:val="left" w:pos="284"/>
          <w:tab w:val="left" w:pos="3540"/>
          <w:tab w:val="left" w:pos="4248"/>
          <w:tab w:val="left" w:pos="4956"/>
          <w:tab w:val="left" w:pos="5664"/>
          <w:tab w:val="left" w:pos="6372"/>
          <w:tab w:val="left" w:pos="7080"/>
          <w:tab w:val="left" w:pos="7788"/>
          <w:tab w:val="left" w:pos="8496"/>
        </w:tabs>
        <w:autoSpaceDE w:val="0"/>
        <w:ind w:left="284" w:hanging="284"/>
        <w:jc w:val="both"/>
        <w:rPr>
          <w:rFonts w:eastAsia="Calibri"/>
          <w:lang w:eastAsia="en-US"/>
        </w:rPr>
      </w:pPr>
      <w:r w:rsidRPr="00AF294F">
        <w:rPr>
          <w:rFonts w:eastAsia="Calibri"/>
          <w:lang w:eastAsia="en-US"/>
        </w:rPr>
        <w:t xml:space="preserve">Wykonawca ma prawo powierzyć wykonanie części przedmiotu umowy innej osobie posiadającej odpowiednie kwalifikacje, uprawnienia, wiedzę i doświadczenie, ponosząc jednak za jej działania i zaniechania pełną odpowiedzialność, jak za własne działania i zaniechania. </w:t>
      </w:r>
    </w:p>
    <w:p w14:paraId="495C8D43" w14:textId="77777777" w:rsidR="00196586" w:rsidRPr="00AF294F" w:rsidRDefault="00196586" w:rsidP="00A929C6">
      <w:pPr>
        <w:widowControl w:val="0"/>
        <w:numPr>
          <w:ilvl w:val="0"/>
          <w:numId w:val="4"/>
        </w:numPr>
        <w:tabs>
          <w:tab w:val="clear" w:pos="72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ind w:left="284" w:hanging="426"/>
        <w:jc w:val="both"/>
        <w:rPr>
          <w:rFonts w:eastAsia="Calibri"/>
          <w:lang w:eastAsia="en-US"/>
        </w:rPr>
      </w:pPr>
      <w:r w:rsidRPr="00AF294F">
        <w:rPr>
          <w:rFonts w:eastAsia="Calibri"/>
          <w:lang w:eastAsia="en-US"/>
        </w:rPr>
        <w:t>Wykonawca zobowiązuje się do wykonania przedmiotu umowy przy pomocy własnego sprzętu, własnych środków technicznych i materiałów, na własny koszt i ryzyko.</w:t>
      </w:r>
    </w:p>
    <w:p w14:paraId="7EA40D5E" w14:textId="77777777" w:rsidR="00196586" w:rsidRPr="00AF294F" w:rsidRDefault="00196586" w:rsidP="00A929C6">
      <w:pPr>
        <w:widowControl w:val="0"/>
        <w:numPr>
          <w:ilvl w:val="0"/>
          <w:numId w:val="4"/>
        </w:numPr>
        <w:tabs>
          <w:tab w:val="clear" w:pos="72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ind w:left="284" w:hanging="426"/>
        <w:jc w:val="both"/>
        <w:rPr>
          <w:rFonts w:eastAsia="Calibri"/>
          <w:lang w:eastAsia="en-US"/>
        </w:rPr>
      </w:pPr>
      <w:r w:rsidRPr="00AF294F">
        <w:rPr>
          <w:rFonts w:eastAsia="Calibri"/>
          <w:lang w:eastAsia="en-US"/>
        </w:rPr>
        <w:t>Wykonawca, w ramach przedmiotu niniejszej umowy, zobowiązany jest także do sporządzenia wykazów materiałów ujętych w dokumentacji.</w:t>
      </w:r>
    </w:p>
    <w:p w14:paraId="76A1BAAB" w14:textId="77777777" w:rsidR="00196586" w:rsidRPr="00AF294F" w:rsidRDefault="00196586" w:rsidP="00A929C6">
      <w:pPr>
        <w:widowControl w:val="0"/>
        <w:numPr>
          <w:ilvl w:val="0"/>
          <w:numId w:val="4"/>
        </w:numPr>
        <w:tabs>
          <w:tab w:val="clear" w:pos="720"/>
          <w:tab w:val="num" w:pos="284"/>
          <w:tab w:val="left" w:pos="2124"/>
          <w:tab w:val="left" w:pos="2832"/>
          <w:tab w:val="left" w:pos="3540"/>
          <w:tab w:val="left" w:pos="4248"/>
          <w:tab w:val="left" w:pos="4956"/>
          <w:tab w:val="left" w:pos="5664"/>
          <w:tab w:val="left" w:pos="6372"/>
          <w:tab w:val="left" w:pos="7080"/>
          <w:tab w:val="left" w:pos="7788"/>
          <w:tab w:val="left" w:pos="8496"/>
        </w:tabs>
        <w:autoSpaceDE w:val="0"/>
        <w:ind w:left="284" w:hanging="426"/>
        <w:jc w:val="both"/>
        <w:textAlignment w:val="baseline"/>
        <w:rPr>
          <w:rFonts w:eastAsia="Calibri"/>
          <w:lang w:eastAsia="en-US"/>
        </w:rPr>
      </w:pPr>
      <w:r w:rsidRPr="00AF294F">
        <w:rPr>
          <w:rFonts w:eastAsia="Calibri"/>
          <w:lang w:eastAsia="en-US"/>
        </w:rPr>
        <w:t>Opracowane dokumentacje będą odpowiadały obowiązującym w Polsce normom technicznym, prawom dotyczącym budowli, budowy i ochrony środowiska, innym normom wyszczególnionym przez Zamawiającego, a mającym zastosowanie do przedmiotu umowy. Opracowane dokumentacje będą wewnętrznie spójne, przez co rozumie się m.in. zgodność projektu budowlanego z projektem wykonawczym oraz przedmiarami robót w zakresie ilości i rodzaju robót niezbędnych do wykonania w ramach poszczególnych zadań inwestycyjnych.</w:t>
      </w:r>
    </w:p>
    <w:p w14:paraId="10053CAE" w14:textId="7E8EE6A4" w:rsidR="00DC11A2" w:rsidRPr="00DC11A2" w:rsidRDefault="00196586" w:rsidP="00A929C6">
      <w:pPr>
        <w:widowControl w:val="0"/>
        <w:numPr>
          <w:ilvl w:val="0"/>
          <w:numId w:val="4"/>
        </w:numPr>
        <w:tabs>
          <w:tab w:val="clear" w:pos="720"/>
          <w:tab w:val="num" w:pos="284"/>
          <w:tab w:val="left" w:pos="2124"/>
          <w:tab w:val="left" w:pos="2832"/>
          <w:tab w:val="left" w:pos="3540"/>
          <w:tab w:val="left" w:pos="4248"/>
          <w:tab w:val="left" w:pos="4956"/>
          <w:tab w:val="left" w:pos="5664"/>
          <w:tab w:val="left" w:pos="6372"/>
          <w:tab w:val="left" w:pos="7080"/>
          <w:tab w:val="left" w:pos="7788"/>
          <w:tab w:val="left" w:pos="8496"/>
        </w:tabs>
        <w:autoSpaceDE w:val="0"/>
        <w:ind w:left="284" w:hanging="426"/>
        <w:jc w:val="both"/>
        <w:textAlignment w:val="baseline"/>
        <w:rPr>
          <w:rFonts w:eastAsia="Calibri"/>
          <w:lang w:eastAsia="en-US" w:bidi="pl-PL"/>
        </w:rPr>
      </w:pPr>
      <w:r w:rsidRPr="00AF294F">
        <w:rPr>
          <w:rFonts w:eastAsia="Calibri"/>
          <w:lang w:eastAsia="en-US"/>
        </w:rPr>
        <w:t>Dokumentacje wykonywane w ramach przedmiotu Umowy będą p</w:t>
      </w:r>
      <w:r w:rsidR="0025586C">
        <w:rPr>
          <w:rFonts w:eastAsia="Calibri"/>
          <w:lang w:eastAsia="en-US"/>
        </w:rPr>
        <w:t xml:space="preserve">odstawą do ogłoszenia postępowania przetargowego </w:t>
      </w:r>
      <w:r w:rsidRPr="00AF294F">
        <w:rPr>
          <w:rFonts w:eastAsia="Calibri"/>
          <w:lang w:eastAsia="en-US"/>
        </w:rPr>
        <w:t xml:space="preserve">na wykonanie robót budowlanych, w związku z tym ich kompletność, zawartość i szczegółowość powinna być wystarczająca dla tego celu. Szczególnie specyfikacje techniczne wykonania i odbioru robót budowlanych powinny służyć do precyzyjnego i </w:t>
      </w:r>
      <w:r w:rsidRPr="00DC11A2">
        <w:rPr>
          <w:rFonts w:eastAsia="Calibri"/>
          <w:b/>
          <w:lang w:eastAsia="en-US"/>
        </w:rPr>
        <w:t>zgodnego z przepisami o zamówieniach publicznych opisania przedmiotu zamówienia na roboty budowlane</w:t>
      </w:r>
      <w:r w:rsidR="00DC11A2">
        <w:rPr>
          <w:rFonts w:eastAsia="Calibri"/>
          <w:lang w:eastAsia="en-US"/>
        </w:rPr>
        <w:t xml:space="preserve"> w szczególności poprzez brak odniesień do nazw własnych</w:t>
      </w:r>
      <w:r w:rsidR="00070558">
        <w:rPr>
          <w:rFonts w:eastAsia="Calibri"/>
          <w:lang w:eastAsia="en-US"/>
        </w:rPr>
        <w:t xml:space="preserve"> oraz uwzględnieni dostępności budowanych obiektów dla osób niepełnosprawnych.</w:t>
      </w:r>
    </w:p>
    <w:p w14:paraId="033482AA" w14:textId="77777777" w:rsidR="00196586" w:rsidRPr="00AF294F" w:rsidRDefault="00196586" w:rsidP="00A929C6">
      <w:pPr>
        <w:widowControl w:val="0"/>
        <w:numPr>
          <w:ilvl w:val="0"/>
          <w:numId w:val="4"/>
        </w:numPr>
        <w:tabs>
          <w:tab w:val="clear" w:pos="720"/>
          <w:tab w:val="num" w:pos="284"/>
          <w:tab w:val="left" w:pos="2124"/>
          <w:tab w:val="left" w:pos="2832"/>
          <w:tab w:val="left" w:pos="3540"/>
          <w:tab w:val="left" w:pos="4248"/>
          <w:tab w:val="left" w:pos="4956"/>
          <w:tab w:val="left" w:pos="5664"/>
          <w:tab w:val="left" w:pos="6372"/>
          <w:tab w:val="left" w:pos="7080"/>
          <w:tab w:val="left" w:pos="7788"/>
          <w:tab w:val="left" w:pos="8496"/>
        </w:tabs>
        <w:autoSpaceDE w:val="0"/>
        <w:ind w:left="284" w:hanging="426"/>
        <w:jc w:val="both"/>
        <w:textAlignment w:val="baseline"/>
        <w:rPr>
          <w:rFonts w:eastAsia="Calibri"/>
          <w:lang w:eastAsia="en-US"/>
        </w:rPr>
      </w:pPr>
      <w:r w:rsidRPr="00AF294F">
        <w:rPr>
          <w:rFonts w:eastAsia="Calibri"/>
          <w:lang w:eastAsia="en-US"/>
        </w:rPr>
        <w:t>Zamawiający w terminie 7 dni od daty złożenia stosownego wniosku przez Wykonawcę udzieli Wykonawcy niezbędnych pełnomocnictw do reprezentowania i występowania w jego imieniu przed właściwymi organami, urzędami i instytucjami w postępowaniach administracyjnych, których przedmiotem będzie uzyskanie: wymaganych decyzji, pozwoleń, zezwoleń, uzgodnień, opinii, badań i ekspertyz (w zależności od przypadku).</w:t>
      </w:r>
    </w:p>
    <w:p w14:paraId="10856A29" w14:textId="77777777" w:rsidR="00196586" w:rsidRPr="00AF294F" w:rsidRDefault="00196586" w:rsidP="00A929C6">
      <w:pPr>
        <w:widowControl w:val="0"/>
        <w:numPr>
          <w:ilvl w:val="0"/>
          <w:numId w:val="4"/>
        </w:numPr>
        <w:tabs>
          <w:tab w:val="clear" w:pos="720"/>
          <w:tab w:val="num" w:pos="284"/>
          <w:tab w:val="left" w:pos="2124"/>
          <w:tab w:val="left" w:pos="2832"/>
          <w:tab w:val="left" w:pos="3540"/>
          <w:tab w:val="left" w:pos="4248"/>
          <w:tab w:val="left" w:pos="4956"/>
          <w:tab w:val="left" w:pos="5664"/>
          <w:tab w:val="left" w:pos="6372"/>
          <w:tab w:val="left" w:pos="7080"/>
          <w:tab w:val="left" w:pos="7788"/>
          <w:tab w:val="left" w:pos="8496"/>
        </w:tabs>
        <w:autoSpaceDE w:val="0"/>
        <w:ind w:left="284" w:hanging="426"/>
        <w:jc w:val="both"/>
        <w:textAlignment w:val="baseline"/>
        <w:rPr>
          <w:rFonts w:eastAsia="Calibri"/>
          <w:lang w:eastAsia="en-US"/>
        </w:rPr>
      </w:pPr>
      <w:r w:rsidRPr="00AF294F">
        <w:rPr>
          <w:rFonts w:eastAsia="Calibri"/>
          <w:lang w:eastAsia="en-US"/>
        </w:rPr>
        <w:t>Wykonawca jest zobowiązany należycie reprezentować Zamawiającego w postępowaniach administracyjnych dotyczących uzyskania wymaganych decyzji, pozwoleń, zezwoleń, uzgodnień, opinii, badań i ekspertyz, a w szczególności spełniać wymagania właściwych organów w zakresie obowiązków Zamawiającego dotyczące dokumentacji (wyjaśnienia, uzupełnienia, zmiany, poprawki itp.). W przypadku konieczności uzupełnień, zmian etc. wymaganych przez organ upoważniony do wydawania pozwoleń na budowę lub pozwoleń konserwatorskich, w ramach niniejszej umowy Wykonawca zobowiązany będzie do niezwłocznego wykonania niezbędnych dokumentów, uzupełnień i wyjaśnień, nie później jednak niż w terminie wyznaczonym przez właściwy organ.</w:t>
      </w:r>
    </w:p>
    <w:p w14:paraId="6946556D" w14:textId="77777777" w:rsidR="00196586" w:rsidRPr="00AF294F" w:rsidRDefault="00196586" w:rsidP="00A929C6">
      <w:pPr>
        <w:widowControl w:val="0"/>
        <w:numPr>
          <w:ilvl w:val="0"/>
          <w:numId w:val="4"/>
        </w:numPr>
        <w:tabs>
          <w:tab w:val="clear" w:pos="720"/>
          <w:tab w:val="num" w:pos="284"/>
          <w:tab w:val="left" w:pos="2124"/>
          <w:tab w:val="left" w:pos="2832"/>
          <w:tab w:val="left" w:pos="3540"/>
          <w:tab w:val="left" w:pos="4248"/>
          <w:tab w:val="left" w:pos="4956"/>
          <w:tab w:val="left" w:pos="5664"/>
          <w:tab w:val="left" w:pos="6372"/>
          <w:tab w:val="left" w:pos="7080"/>
          <w:tab w:val="left" w:pos="7788"/>
          <w:tab w:val="left" w:pos="8496"/>
        </w:tabs>
        <w:autoSpaceDE w:val="0"/>
        <w:ind w:left="284" w:hanging="426"/>
        <w:jc w:val="both"/>
        <w:textAlignment w:val="baseline"/>
        <w:rPr>
          <w:rFonts w:eastAsia="Calibri"/>
          <w:lang w:eastAsia="en-US"/>
        </w:rPr>
      </w:pPr>
      <w:r w:rsidRPr="00AF294F">
        <w:rPr>
          <w:rFonts w:eastAsia="Calibri"/>
          <w:lang w:eastAsia="en-US"/>
        </w:rPr>
        <w:t xml:space="preserve">Wykonawca zobowiązany jest niezwłocznie informować Zamawiającego o wszelkich problemach występujących w toku realizacji umowy, mogących rzutować na wykonanie </w:t>
      </w:r>
      <w:r w:rsidRPr="00AF294F">
        <w:rPr>
          <w:rFonts w:eastAsia="Calibri"/>
          <w:lang w:eastAsia="en-US"/>
        </w:rPr>
        <w:lastRenderedPageBreak/>
        <w:t>umowy w terminie. Brak przedłożenia stosownej informacji w terminie 7 dni od daty zidentyfikowania problemu skutkuje negatywnymi konsekwencjami dla Wykonawcy.</w:t>
      </w:r>
    </w:p>
    <w:p w14:paraId="4A481FB9" w14:textId="77777777" w:rsidR="00196586" w:rsidRPr="00AF294F" w:rsidRDefault="00196586" w:rsidP="00A929C6">
      <w:pPr>
        <w:widowControl w:val="0"/>
        <w:numPr>
          <w:ilvl w:val="0"/>
          <w:numId w:val="4"/>
        </w:numPr>
        <w:tabs>
          <w:tab w:val="clear" w:pos="720"/>
          <w:tab w:val="num" w:pos="284"/>
          <w:tab w:val="left" w:pos="2124"/>
          <w:tab w:val="left" w:pos="2832"/>
          <w:tab w:val="left" w:pos="3540"/>
          <w:tab w:val="left" w:pos="4248"/>
          <w:tab w:val="left" w:pos="4956"/>
          <w:tab w:val="left" w:pos="5664"/>
          <w:tab w:val="left" w:pos="6372"/>
          <w:tab w:val="left" w:pos="7080"/>
          <w:tab w:val="left" w:pos="7788"/>
          <w:tab w:val="left" w:pos="8496"/>
        </w:tabs>
        <w:autoSpaceDE w:val="0"/>
        <w:ind w:left="284" w:hanging="426"/>
        <w:jc w:val="both"/>
        <w:textAlignment w:val="baseline"/>
        <w:rPr>
          <w:rFonts w:eastAsia="Calibri"/>
          <w:lang w:eastAsia="en-US"/>
        </w:rPr>
      </w:pPr>
      <w:r w:rsidRPr="00AF294F">
        <w:rPr>
          <w:rFonts w:eastAsia="Calibri"/>
          <w:lang w:eastAsia="en-US"/>
        </w:rPr>
        <w:t>W trakcie wykonywania prac przez Wykonawcę Zamawiającemu przysługuje prawo kontroli prawidłowości ich wykonywania. W celu umożliwienia Zamawiającemu realizacji tego prawa, Wykonawca zobowiązany jest umożliwić upoważnionym przedstawicielom Zamawiającego wgląd w prowadzone prace - na każde ich żądanie. Ponadto Wykonawca związany jest treścią uwag i wskazówek upoważnionych przedstawicieli Zamawiającego, dotyczących sposobu wykonywania prac z zachowaniem formy pisemnej.</w:t>
      </w:r>
    </w:p>
    <w:p w14:paraId="4BF5CFFA" w14:textId="77777777" w:rsidR="00196586" w:rsidRPr="00AF294F" w:rsidRDefault="00196586" w:rsidP="00A929C6">
      <w:pPr>
        <w:widowControl w:val="0"/>
        <w:numPr>
          <w:ilvl w:val="0"/>
          <w:numId w:val="4"/>
        </w:numPr>
        <w:tabs>
          <w:tab w:val="clear" w:pos="720"/>
          <w:tab w:val="num" w:pos="284"/>
          <w:tab w:val="left" w:pos="2124"/>
          <w:tab w:val="left" w:pos="2832"/>
          <w:tab w:val="left" w:pos="3540"/>
          <w:tab w:val="left" w:pos="4248"/>
          <w:tab w:val="left" w:pos="4956"/>
          <w:tab w:val="left" w:pos="5664"/>
          <w:tab w:val="left" w:pos="6372"/>
          <w:tab w:val="left" w:pos="7080"/>
          <w:tab w:val="left" w:pos="7788"/>
          <w:tab w:val="left" w:pos="8496"/>
        </w:tabs>
        <w:autoSpaceDE w:val="0"/>
        <w:ind w:left="284" w:hanging="426"/>
        <w:jc w:val="both"/>
        <w:rPr>
          <w:rFonts w:eastAsia="Calibri"/>
          <w:lang w:eastAsia="en-US"/>
        </w:rPr>
      </w:pPr>
      <w:r w:rsidRPr="00AF294F">
        <w:rPr>
          <w:rFonts w:eastAsia="Calibri"/>
          <w:lang w:eastAsia="en-US"/>
        </w:rPr>
        <w:t>Wykonawca zobowiązany będzie do uczestniczenia w roli eksperta, jako członek komisji przetargowej, we wszystkich postępowaniach przetargowych na roboty budowlane, które zostaną ogłoszone dla potrzeb wykonania projektowanych remontów, a po zawarciu umów na roboty budowlane z Wykonawcami – świadczyć nadzór autorski nad tymi robotami.</w:t>
      </w:r>
    </w:p>
    <w:p w14:paraId="30388682" w14:textId="77777777" w:rsidR="00196586" w:rsidRPr="00AF294F" w:rsidRDefault="00196586" w:rsidP="00A929C6">
      <w:pPr>
        <w:widowControl w:val="0"/>
        <w:numPr>
          <w:ilvl w:val="0"/>
          <w:numId w:val="4"/>
        </w:numPr>
        <w:tabs>
          <w:tab w:val="clear" w:pos="720"/>
          <w:tab w:val="num" w:pos="284"/>
          <w:tab w:val="left" w:pos="2124"/>
          <w:tab w:val="left" w:pos="2832"/>
          <w:tab w:val="left" w:pos="3540"/>
          <w:tab w:val="left" w:pos="4248"/>
          <w:tab w:val="left" w:pos="4956"/>
          <w:tab w:val="left" w:pos="5664"/>
          <w:tab w:val="left" w:pos="6372"/>
          <w:tab w:val="left" w:pos="7080"/>
          <w:tab w:val="left" w:pos="7788"/>
          <w:tab w:val="left" w:pos="8496"/>
        </w:tabs>
        <w:autoSpaceDE w:val="0"/>
        <w:ind w:left="284" w:hanging="426"/>
        <w:jc w:val="both"/>
        <w:rPr>
          <w:rFonts w:eastAsia="Calibri"/>
          <w:lang w:eastAsia="en-US"/>
        </w:rPr>
      </w:pPr>
      <w:r w:rsidRPr="00AF294F">
        <w:rPr>
          <w:rFonts w:eastAsia="Calibri"/>
          <w:lang w:eastAsia="en-US"/>
        </w:rPr>
        <w:t>W przypadku realizacji części przedmiotu niniejszej umowy przez podwykonawcę bądź dalszego podwykonawcę, Zamawiający zastrzega sobie prawo wglądu w dokumenty finansowe potwierdzające uregulowanie należności wynikających z umowy pomiędzy Wykonawcą a podwykonawcą bądź dalszym podwykonawcą.</w:t>
      </w:r>
    </w:p>
    <w:p w14:paraId="038CF728" w14:textId="77777777" w:rsidR="00196586" w:rsidRPr="00AF294F" w:rsidRDefault="00196586" w:rsidP="00A929C6">
      <w:pPr>
        <w:widowControl w:val="0"/>
        <w:numPr>
          <w:ilvl w:val="0"/>
          <w:numId w:val="4"/>
        </w:numPr>
        <w:tabs>
          <w:tab w:val="clear" w:pos="720"/>
          <w:tab w:val="num" w:pos="284"/>
          <w:tab w:val="left" w:pos="2124"/>
          <w:tab w:val="left" w:pos="2832"/>
          <w:tab w:val="left" w:pos="3540"/>
          <w:tab w:val="left" w:pos="4248"/>
          <w:tab w:val="left" w:pos="4956"/>
          <w:tab w:val="left" w:pos="5664"/>
          <w:tab w:val="left" w:pos="6372"/>
          <w:tab w:val="left" w:pos="7080"/>
          <w:tab w:val="left" w:pos="7788"/>
          <w:tab w:val="left" w:pos="8496"/>
        </w:tabs>
        <w:autoSpaceDE w:val="0"/>
        <w:ind w:left="284" w:hanging="426"/>
        <w:jc w:val="both"/>
        <w:rPr>
          <w:rFonts w:eastAsia="Calibri"/>
          <w:lang w:eastAsia="en-US"/>
        </w:rPr>
      </w:pPr>
      <w:r w:rsidRPr="00AF294F">
        <w:rPr>
          <w:rFonts w:eastAsia="Calibri"/>
          <w:lang w:eastAsia="en-US"/>
        </w:rPr>
        <w:t>Wykonawca obowiązany jest informować Zamawiającego o wysokości wynagrodzenia należnego podwykonawcom i o zapłatach dla podwykonawców, a wraz z fakturą przedstawi Zamawiającemu kserokopie potwierdzonych dowodów zapłaty na kwotę należną podwykonawcom.</w:t>
      </w:r>
    </w:p>
    <w:p w14:paraId="51F26969" w14:textId="77777777" w:rsidR="00196586" w:rsidRPr="00AF294F" w:rsidRDefault="00196586" w:rsidP="00A929C6">
      <w:pPr>
        <w:widowControl w:val="0"/>
        <w:numPr>
          <w:ilvl w:val="0"/>
          <w:numId w:val="4"/>
        </w:numPr>
        <w:tabs>
          <w:tab w:val="clear" w:pos="720"/>
          <w:tab w:val="num" w:pos="284"/>
          <w:tab w:val="left" w:pos="2124"/>
          <w:tab w:val="left" w:pos="2832"/>
          <w:tab w:val="left" w:pos="3540"/>
          <w:tab w:val="left" w:pos="4248"/>
          <w:tab w:val="left" w:pos="4956"/>
          <w:tab w:val="left" w:pos="5664"/>
          <w:tab w:val="left" w:pos="6372"/>
          <w:tab w:val="left" w:pos="7080"/>
          <w:tab w:val="left" w:pos="7788"/>
          <w:tab w:val="left" w:pos="8496"/>
        </w:tabs>
        <w:autoSpaceDE w:val="0"/>
        <w:ind w:left="284" w:hanging="426"/>
        <w:jc w:val="both"/>
        <w:rPr>
          <w:rFonts w:eastAsia="Calibri"/>
          <w:lang w:eastAsia="en-US"/>
        </w:rPr>
      </w:pPr>
      <w:r w:rsidRPr="00AF294F">
        <w:rPr>
          <w:rFonts w:eastAsia="Calibri"/>
          <w:lang w:eastAsia="en-US"/>
        </w:rPr>
        <w:t>W razie stwierdzenia, iż Wykonawca nie zapłacił wynagrodzenia podwykonawcy w całości lub części, Zamawiający może wstrzymać się z zapłatą odpowiedniej części wynagrodzenia Wykonawcy, a należność przekazać bezpośrednio na rachunek podwykonawcy. W takim wypadku Wykonawca nie będzie domagał się tej części wynagrodzenia która została przekazana bezpośrednio podwykonawcy.</w:t>
      </w:r>
    </w:p>
    <w:p w14:paraId="5BC2BD9B" w14:textId="77777777" w:rsidR="00196586" w:rsidRPr="00AF294F" w:rsidRDefault="00196586" w:rsidP="00196586">
      <w:pPr>
        <w:tabs>
          <w:tab w:val="left" w:pos="2124"/>
          <w:tab w:val="left" w:pos="2832"/>
          <w:tab w:val="left" w:pos="3540"/>
          <w:tab w:val="left" w:pos="4248"/>
          <w:tab w:val="left" w:pos="4956"/>
          <w:tab w:val="left" w:pos="5664"/>
          <w:tab w:val="left" w:pos="6372"/>
          <w:tab w:val="left" w:pos="7080"/>
          <w:tab w:val="left" w:pos="7788"/>
          <w:tab w:val="left" w:pos="8496"/>
        </w:tabs>
        <w:ind w:left="284"/>
        <w:jc w:val="both"/>
        <w:rPr>
          <w:rFonts w:eastAsia="Calibri"/>
          <w:lang w:eastAsia="en-US"/>
        </w:rPr>
      </w:pPr>
    </w:p>
    <w:p w14:paraId="58F0C2B1" w14:textId="77777777" w:rsidR="00196586" w:rsidRPr="00AF294F" w:rsidRDefault="00196586" w:rsidP="00196586">
      <w:pPr>
        <w:contextualSpacing/>
        <w:jc w:val="center"/>
        <w:rPr>
          <w:b/>
          <w:lang w:bidi="pl-PL"/>
        </w:rPr>
      </w:pPr>
    </w:p>
    <w:p w14:paraId="2769E2E9" w14:textId="77777777" w:rsidR="00196586" w:rsidRDefault="00196586" w:rsidP="00196586">
      <w:pPr>
        <w:contextualSpacing/>
        <w:jc w:val="center"/>
        <w:rPr>
          <w:b/>
          <w:lang w:bidi="pl-PL"/>
        </w:rPr>
      </w:pPr>
      <w:r w:rsidRPr="00AF294F">
        <w:rPr>
          <w:b/>
          <w:lang w:bidi="pl-PL"/>
        </w:rPr>
        <w:t>§ 3</w:t>
      </w:r>
    </w:p>
    <w:p w14:paraId="7D6D029E" w14:textId="77777777" w:rsidR="0025586C" w:rsidRPr="00AF294F" w:rsidRDefault="0025586C" w:rsidP="00196586">
      <w:pPr>
        <w:contextualSpacing/>
        <w:jc w:val="center"/>
        <w:rPr>
          <w:b/>
          <w:lang w:bidi="pl-PL"/>
        </w:rPr>
      </w:pPr>
    </w:p>
    <w:p w14:paraId="06F27F81" w14:textId="1F671AC0" w:rsidR="0025586C" w:rsidRPr="0025586C" w:rsidRDefault="00196586" w:rsidP="00A929C6">
      <w:pPr>
        <w:widowControl w:val="0"/>
        <w:numPr>
          <w:ilvl w:val="0"/>
          <w:numId w:val="15"/>
        </w:numPr>
        <w:tabs>
          <w:tab w:val="num" w:pos="284"/>
        </w:tabs>
        <w:autoSpaceDE w:val="0"/>
        <w:ind w:left="284" w:hanging="284"/>
        <w:contextualSpacing/>
        <w:jc w:val="both"/>
        <w:rPr>
          <w:lang w:bidi="pl-PL"/>
        </w:rPr>
      </w:pPr>
      <w:r w:rsidRPr="00AF294F">
        <w:rPr>
          <w:lang w:bidi="pl-PL"/>
        </w:rPr>
        <w:t xml:space="preserve">Wykonawca zobowiązuje się zrealizować przedmiot umowy w terminie </w:t>
      </w:r>
      <w:r w:rsidR="002278A4">
        <w:rPr>
          <w:lang w:bidi="pl-PL"/>
        </w:rPr>
        <w:t xml:space="preserve">do </w:t>
      </w:r>
      <w:r w:rsidR="0025586C" w:rsidRPr="0025586C">
        <w:rPr>
          <w:lang w:bidi="pl-PL"/>
        </w:rPr>
        <w:t>1</w:t>
      </w:r>
      <w:r w:rsidR="00070558">
        <w:rPr>
          <w:lang w:bidi="pl-PL"/>
        </w:rPr>
        <w:t>4</w:t>
      </w:r>
      <w:r w:rsidR="0025586C" w:rsidRPr="0025586C">
        <w:rPr>
          <w:lang w:bidi="pl-PL"/>
        </w:rPr>
        <w:t xml:space="preserve"> miesięcy od dnia podpisania umowy.</w:t>
      </w:r>
    </w:p>
    <w:p w14:paraId="201237A1" w14:textId="16C56460" w:rsidR="0025586C" w:rsidRPr="0025586C" w:rsidRDefault="0025586C" w:rsidP="0025586C">
      <w:pPr>
        <w:widowControl w:val="0"/>
        <w:autoSpaceDE w:val="0"/>
        <w:ind w:left="284"/>
        <w:contextualSpacing/>
        <w:jc w:val="both"/>
        <w:rPr>
          <w:bCs/>
          <w:lang w:bidi="pl-PL"/>
        </w:rPr>
      </w:pPr>
      <w:r w:rsidRPr="0025586C">
        <w:rPr>
          <w:bCs/>
          <w:lang w:bidi="pl-PL"/>
        </w:rPr>
        <w:t xml:space="preserve">- wykonanie koncepcji (cześć pierwsza) w terminie do </w:t>
      </w:r>
      <w:r w:rsidR="00070558">
        <w:rPr>
          <w:bCs/>
          <w:lang w:bidi="pl-PL"/>
        </w:rPr>
        <w:t>30 dni roboczych od dnia podpisania umowy</w:t>
      </w:r>
    </w:p>
    <w:p w14:paraId="75ECE511" w14:textId="319A49A5" w:rsidR="0025586C" w:rsidRPr="0025586C" w:rsidRDefault="0025586C" w:rsidP="0025586C">
      <w:pPr>
        <w:widowControl w:val="0"/>
        <w:autoSpaceDE w:val="0"/>
        <w:ind w:left="284"/>
        <w:contextualSpacing/>
        <w:jc w:val="both"/>
        <w:rPr>
          <w:bCs/>
          <w:lang w:bidi="pl-PL"/>
        </w:rPr>
      </w:pPr>
      <w:r w:rsidRPr="0025586C">
        <w:rPr>
          <w:bCs/>
          <w:lang w:bidi="pl-PL"/>
        </w:rPr>
        <w:t>- dokumentacja techniczna wraz ze zgodą/pozwoleniem na realizację inwestycji do 1</w:t>
      </w:r>
      <w:r w:rsidR="00070558">
        <w:rPr>
          <w:bCs/>
          <w:lang w:bidi="pl-PL"/>
        </w:rPr>
        <w:t>4</w:t>
      </w:r>
      <w:r w:rsidRPr="0025586C">
        <w:rPr>
          <w:bCs/>
          <w:lang w:bidi="pl-PL"/>
        </w:rPr>
        <w:t xml:space="preserve"> miesięcy od dnia podpisania umowy.</w:t>
      </w:r>
    </w:p>
    <w:p w14:paraId="2853ABE1" w14:textId="5ECD0058" w:rsidR="00196586" w:rsidRPr="0025586C" w:rsidRDefault="003E1FC7" w:rsidP="00A929C6">
      <w:pPr>
        <w:widowControl w:val="0"/>
        <w:numPr>
          <w:ilvl w:val="0"/>
          <w:numId w:val="15"/>
        </w:numPr>
        <w:tabs>
          <w:tab w:val="num" w:pos="284"/>
        </w:tabs>
        <w:autoSpaceDE w:val="0"/>
        <w:ind w:left="284" w:hanging="284"/>
        <w:contextualSpacing/>
        <w:jc w:val="both"/>
        <w:rPr>
          <w:lang w:bidi="pl-PL"/>
        </w:rPr>
      </w:pPr>
      <w:r w:rsidRPr="0025586C">
        <w:rPr>
          <w:bCs/>
        </w:rPr>
        <w:t xml:space="preserve">Za termin wykonania przedmiotu umowy uważa się dzień </w:t>
      </w:r>
      <w:r w:rsidR="002278A4" w:rsidRPr="0025586C">
        <w:rPr>
          <w:bCs/>
        </w:rPr>
        <w:t xml:space="preserve">protokolarnego odbioru przedmiotu umowy przez Zamawiającego. </w:t>
      </w:r>
    </w:p>
    <w:p w14:paraId="32818B60" w14:textId="77777777" w:rsidR="0025586C" w:rsidRDefault="0025586C" w:rsidP="00196586">
      <w:pPr>
        <w:contextualSpacing/>
        <w:jc w:val="center"/>
        <w:rPr>
          <w:b/>
          <w:lang w:bidi="pl-PL"/>
        </w:rPr>
      </w:pPr>
    </w:p>
    <w:p w14:paraId="2CF59D52" w14:textId="77777777" w:rsidR="00196586" w:rsidRDefault="00196586" w:rsidP="00196586">
      <w:pPr>
        <w:contextualSpacing/>
        <w:jc w:val="center"/>
        <w:rPr>
          <w:b/>
          <w:lang w:bidi="pl-PL"/>
        </w:rPr>
      </w:pPr>
      <w:r w:rsidRPr="00AF294F">
        <w:rPr>
          <w:b/>
          <w:lang w:bidi="pl-PL"/>
        </w:rPr>
        <w:t>§ 4</w:t>
      </w:r>
    </w:p>
    <w:p w14:paraId="2ECCAF47" w14:textId="77777777" w:rsidR="0025586C" w:rsidRPr="00AF294F" w:rsidRDefault="0025586C" w:rsidP="00196586">
      <w:pPr>
        <w:contextualSpacing/>
        <w:jc w:val="center"/>
        <w:rPr>
          <w:b/>
          <w:lang w:bidi="pl-PL"/>
        </w:rPr>
      </w:pPr>
    </w:p>
    <w:p w14:paraId="65A130AC" w14:textId="77777777" w:rsidR="00196586" w:rsidRPr="00AF294F" w:rsidRDefault="00196586" w:rsidP="00A929C6">
      <w:pPr>
        <w:widowControl w:val="0"/>
        <w:numPr>
          <w:ilvl w:val="0"/>
          <w:numId w:val="3"/>
        </w:numPr>
        <w:autoSpaceDE w:val="0"/>
        <w:ind w:left="284" w:hanging="284"/>
        <w:contextualSpacing/>
        <w:jc w:val="both"/>
        <w:rPr>
          <w:lang w:bidi="pl-PL"/>
        </w:rPr>
      </w:pPr>
      <w:r w:rsidRPr="00AF294F">
        <w:rPr>
          <w:lang w:bidi="pl-PL"/>
        </w:rPr>
        <w:t xml:space="preserve">Za wykonanie całości przedmiotu Umowy ustala się łączne wynagrodzenie w kwocie: </w:t>
      </w:r>
    </w:p>
    <w:p w14:paraId="73D5272C" w14:textId="56B1D9D8" w:rsidR="00196586" w:rsidRPr="00AF294F" w:rsidRDefault="00462524" w:rsidP="00462524">
      <w:pPr>
        <w:ind w:left="284"/>
        <w:contextualSpacing/>
        <w:jc w:val="both"/>
        <w:rPr>
          <w:lang w:bidi="pl-PL"/>
        </w:rPr>
      </w:pPr>
      <w:r w:rsidRPr="003366E3">
        <w:rPr>
          <w:lang w:bidi="pl-PL"/>
        </w:rPr>
        <w:t xml:space="preserve">Brutto: </w:t>
      </w:r>
      <w:r w:rsidR="003E1FC7">
        <w:rPr>
          <w:lang w:bidi="pl-PL"/>
        </w:rPr>
        <w:t>…………………</w:t>
      </w:r>
      <w:r w:rsidR="00196586" w:rsidRPr="00AF294F">
        <w:rPr>
          <w:b/>
          <w:lang w:bidi="pl-PL"/>
        </w:rPr>
        <w:t>zł</w:t>
      </w:r>
      <w:r w:rsidR="00196586" w:rsidRPr="00AF294F">
        <w:rPr>
          <w:lang w:bidi="pl-PL"/>
        </w:rPr>
        <w:t xml:space="preserve"> (słownie:</w:t>
      </w:r>
      <w:r w:rsidRPr="00AF294F">
        <w:rPr>
          <w:lang w:bidi="pl-PL"/>
        </w:rPr>
        <w:t xml:space="preserve"> </w:t>
      </w:r>
      <w:r w:rsidR="003E1FC7">
        <w:rPr>
          <w:lang w:bidi="pl-PL"/>
        </w:rPr>
        <w:t>……………………………</w:t>
      </w:r>
      <w:r w:rsidRPr="00AF294F">
        <w:rPr>
          <w:lang w:bidi="pl-PL"/>
        </w:rPr>
        <w:t>00/100</w:t>
      </w:r>
      <w:r w:rsidR="00196586" w:rsidRPr="00AF294F">
        <w:rPr>
          <w:lang w:bidi="pl-PL"/>
        </w:rPr>
        <w:t>)</w:t>
      </w:r>
    </w:p>
    <w:p w14:paraId="534CCA61" w14:textId="22188BEA" w:rsidR="00196586" w:rsidRPr="00AF294F" w:rsidRDefault="00462524" w:rsidP="00196586">
      <w:pPr>
        <w:ind w:left="709" w:hanging="425"/>
        <w:contextualSpacing/>
        <w:jc w:val="both"/>
        <w:rPr>
          <w:lang w:bidi="pl-PL"/>
        </w:rPr>
      </w:pPr>
      <w:r w:rsidRPr="00AF294F">
        <w:rPr>
          <w:lang w:bidi="pl-PL"/>
        </w:rPr>
        <w:t xml:space="preserve">Netto: </w:t>
      </w:r>
      <w:r w:rsidR="003E1FC7">
        <w:rPr>
          <w:lang w:bidi="pl-PL"/>
        </w:rPr>
        <w:t>……………………..</w:t>
      </w:r>
      <w:r w:rsidRPr="00AF294F">
        <w:rPr>
          <w:b/>
          <w:lang w:bidi="pl-PL"/>
        </w:rPr>
        <w:t>zł</w:t>
      </w:r>
      <w:r w:rsidRPr="00AF294F">
        <w:rPr>
          <w:lang w:bidi="pl-PL"/>
        </w:rPr>
        <w:t xml:space="preserve"> ( słownie: </w:t>
      </w:r>
      <w:r w:rsidR="003E1FC7">
        <w:rPr>
          <w:lang w:bidi="pl-PL"/>
        </w:rPr>
        <w:t>………………………….</w:t>
      </w:r>
      <w:r w:rsidRPr="00AF294F">
        <w:rPr>
          <w:lang w:bidi="pl-PL"/>
        </w:rPr>
        <w:t>00/100).</w:t>
      </w:r>
      <w:r w:rsidR="00196586" w:rsidRPr="00AF294F">
        <w:rPr>
          <w:lang w:bidi="pl-PL"/>
        </w:rPr>
        <w:t xml:space="preserve"> </w:t>
      </w:r>
    </w:p>
    <w:p w14:paraId="43FCCDC5" w14:textId="2C8F710C" w:rsidR="00196586" w:rsidRDefault="00196586" w:rsidP="00462524">
      <w:pPr>
        <w:ind w:left="284"/>
        <w:contextualSpacing/>
        <w:jc w:val="both"/>
        <w:rPr>
          <w:lang w:bidi="pl-PL"/>
        </w:rPr>
      </w:pPr>
      <w:r w:rsidRPr="00AF294F">
        <w:rPr>
          <w:lang w:bidi="pl-PL"/>
        </w:rPr>
        <w:t xml:space="preserve">podatek VAT </w:t>
      </w:r>
      <w:r w:rsidR="00462524" w:rsidRPr="00AF294F">
        <w:rPr>
          <w:lang w:bidi="pl-PL"/>
        </w:rPr>
        <w:t xml:space="preserve">: </w:t>
      </w:r>
      <w:r w:rsidR="003E1FC7">
        <w:rPr>
          <w:lang w:bidi="pl-PL"/>
        </w:rPr>
        <w:t>……………..</w:t>
      </w:r>
      <w:r w:rsidRPr="00AF294F">
        <w:rPr>
          <w:b/>
          <w:lang w:bidi="pl-PL"/>
        </w:rPr>
        <w:t>zł</w:t>
      </w:r>
      <w:r w:rsidR="00462524" w:rsidRPr="00AF294F">
        <w:rPr>
          <w:lang w:bidi="pl-PL"/>
        </w:rPr>
        <w:t xml:space="preserve"> ( słownie: </w:t>
      </w:r>
      <w:r w:rsidR="003E1FC7">
        <w:rPr>
          <w:lang w:bidi="pl-PL"/>
        </w:rPr>
        <w:t>……………………………</w:t>
      </w:r>
      <w:r w:rsidR="00462524" w:rsidRPr="00AF294F">
        <w:rPr>
          <w:lang w:bidi="pl-PL"/>
        </w:rPr>
        <w:t>00/100)</w:t>
      </w:r>
      <w:r w:rsidR="003366E3">
        <w:rPr>
          <w:lang w:bidi="pl-PL"/>
        </w:rPr>
        <w:t>w tym:</w:t>
      </w:r>
    </w:p>
    <w:p w14:paraId="546ED2EF" w14:textId="77777777" w:rsidR="00196586" w:rsidRDefault="00196586" w:rsidP="00A929C6">
      <w:pPr>
        <w:widowControl w:val="0"/>
        <w:numPr>
          <w:ilvl w:val="0"/>
          <w:numId w:val="3"/>
        </w:numPr>
        <w:autoSpaceDE w:val="0"/>
        <w:ind w:left="284" w:hanging="284"/>
        <w:contextualSpacing/>
        <w:jc w:val="both"/>
        <w:rPr>
          <w:lang w:bidi="pl-PL"/>
        </w:rPr>
      </w:pPr>
      <w:r w:rsidRPr="00AF294F">
        <w:rPr>
          <w:lang w:bidi="pl-PL"/>
        </w:rPr>
        <w:t xml:space="preserve">Cena podana przez Wykonawcę jest ostateczna, wiążąca od chwili złożenia przez Wykonawcę oferty i nie ulega zamianie w trakcie realizacji przedmiotu umowy, nawet, </w:t>
      </w:r>
      <w:r w:rsidRPr="00AF294F">
        <w:rPr>
          <w:lang w:bidi="pl-PL"/>
        </w:rPr>
        <w:br/>
        <w:t>jeśli Wykonawca nie przewidział w ofercie zmian cenotwórczych składników, w tym dotyczących np. zmiany podatku VAT i w związku z tym cena nie ulega zmianie w trakcie realizacji umowy.</w:t>
      </w:r>
    </w:p>
    <w:p w14:paraId="593BE9E7" w14:textId="59C7C52B" w:rsidR="00070558" w:rsidRPr="00070558" w:rsidRDefault="00070558" w:rsidP="00A929C6">
      <w:pPr>
        <w:widowControl w:val="0"/>
        <w:numPr>
          <w:ilvl w:val="0"/>
          <w:numId w:val="3"/>
        </w:numPr>
        <w:autoSpaceDE w:val="0"/>
        <w:ind w:left="284" w:hanging="284"/>
        <w:contextualSpacing/>
        <w:jc w:val="both"/>
        <w:rPr>
          <w:lang w:bidi="pl-PL"/>
        </w:rPr>
      </w:pPr>
      <w:r>
        <w:rPr>
          <w:lang w:bidi="pl-PL"/>
        </w:rPr>
        <w:t xml:space="preserve">Płatność nastąpi na podstawie dwóch faktur: I Faktura </w:t>
      </w:r>
      <w:r w:rsidRPr="00070558">
        <w:rPr>
          <w:rFonts w:cs="Calibri"/>
          <w:color w:val="000000"/>
        </w:rPr>
        <w:t xml:space="preserve">w wysokości do 30% wynagrodzenia </w:t>
      </w:r>
      <w:r w:rsidRPr="00070558">
        <w:rPr>
          <w:rFonts w:cs="Calibri"/>
          <w:color w:val="000000"/>
        </w:rPr>
        <w:lastRenderedPageBreak/>
        <w:t>brutto po uzyskaniu prawomocnej decyzji o ustalenie lokalizacji celu publicznego/ warunkach zabudowy</w:t>
      </w:r>
      <w:r>
        <w:rPr>
          <w:rFonts w:cs="Calibri"/>
          <w:color w:val="000000"/>
        </w:rPr>
        <w:t>. Druga faktura</w:t>
      </w:r>
      <w:r>
        <w:rPr>
          <w:lang w:bidi="pl-PL"/>
        </w:rPr>
        <w:t xml:space="preserve"> płatna </w:t>
      </w:r>
      <w:r w:rsidRPr="00070558">
        <w:rPr>
          <w:rFonts w:cs="Calibri"/>
          <w:color w:val="000000"/>
        </w:rPr>
        <w:t>po zakończeniu realizacji umowy rozumianego jako uzyskanie prawomocnej decyzji pozwolenia na budowę/przebudowę/ zgłoszenia robót</w:t>
      </w:r>
      <w:r>
        <w:rPr>
          <w:rFonts w:cs="Calibri"/>
          <w:color w:val="000000"/>
        </w:rPr>
        <w:t>, oraz protokolarnym odbiorze dokumentacji przez Zamawiającego.</w:t>
      </w:r>
    </w:p>
    <w:p w14:paraId="625DD6D4" w14:textId="608936E2" w:rsidR="00196586" w:rsidRPr="00AF294F" w:rsidRDefault="00B0729A" w:rsidP="00196586">
      <w:pPr>
        <w:widowControl w:val="0"/>
        <w:numPr>
          <w:ilvl w:val="0"/>
          <w:numId w:val="2"/>
        </w:numPr>
        <w:tabs>
          <w:tab w:val="center" w:pos="284"/>
        </w:tabs>
        <w:autoSpaceDE w:val="0"/>
        <w:autoSpaceDN w:val="0"/>
        <w:ind w:hanging="283"/>
        <w:jc w:val="both"/>
        <w:textAlignment w:val="baseline"/>
        <w:rPr>
          <w:kern w:val="3"/>
          <w:lang w:bidi="pl-PL"/>
        </w:rPr>
      </w:pPr>
      <w:r>
        <w:rPr>
          <w:kern w:val="3"/>
          <w:lang w:bidi="pl-PL"/>
        </w:rPr>
        <w:t>Każda z faktur</w:t>
      </w:r>
      <w:r w:rsidR="00196586" w:rsidRPr="00AF294F">
        <w:rPr>
          <w:kern w:val="3"/>
          <w:lang w:bidi="pl-PL"/>
        </w:rPr>
        <w:t xml:space="preserve">, będzie podstawą do uregulowania należności w terminie do </w:t>
      </w:r>
      <w:r w:rsidR="00A929C6">
        <w:rPr>
          <w:kern w:val="3"/>
          <w:lang w:bidi="pl-PL"/>
        </w:rPr>
        <w:t>30</w:t>
      </w:r>
      <w:r w:rsidR="00196586" w:rsidRPr="00AF294F">
        <w:rPr>
          <w:kern w:val="3"/>
          <w:lang w:bidi="pl-PL"/>
        </w:rPr>
        <w:t xml:space="preserve"> dni od daty </w:t>
      </w:r>
      <w:r w:rsidR="00913C6F" w:rsidRPr="00AF294F">
        <w:rPr>
          <w:kern w:val="3"/>
          <w:lang w:bidi="pl-PL"/>
        </w:rPr>
        <w:t>jej</w:t>
      </w:r>
      <w:r w:rsidR="00196586" w:rsidRPr="00AF294F">
        <w:rPr>
          <w:kern w:val="3"/>
          <w:lang w:bidi="pl-PL"/>
        </w:rPr>
        <w:t xml:space="preserve"> </w:t>
      </w:r>
      <w:r>
        <w:rPr>
          <w:kern w:val="3"/>
          <w:lang w:bidi="pl-PL"/>
        </w:rPr>
        <w:t>przedłożenia Zamawiającemu</w:t>
      </w:r>
      <w:r w:rsidR="00196586" w:rsidRPr="00AF294F">
        <w:rPr>
          <w:kern w:val="3"/>
          <w:lang w:bidi="pl-PL"/>
        </w:rPr>
        <w:t>.</w:t>
      </w:r>
    </w:p>
    <w:p w14:paraId="450769AB" w14:textId="77777777" w:rsidR="00196586" w:rsidRPr="00AF294F" w:rsidRDefault="00196586" w:rsidP="00196586">
      <w:pPr>
        <w:widowControl w:val="0"/>
        <w:numPr>
          <w:ilvl w:val="0"/>
          <w:numId w:val="2"/>
        </w:numPr>
        <w:tabs>
          <w:tab w:val="center" w:pos="284"/>
        </w:tabs>
        <w:autoSpaceDE w:val="0"/>
        <w:autoSpaceDN w:val="0"/>
        <w:ind w:hanging="283"/>
        <w:contextualSpacing/>
        <w:jc w:val="both"/>
        <w:textAlignment w:val="baseline"/>
        <w:rPr>
          <w:lang w:bidi="pl-PL"/>
        </w:rPr>
      </w:pPr>
      <w:r w:rsidRPr="00AF294F">
        <w:rPr>
          <w:kern w:val="3"/>
          <w:lang w:bidi="pl-PL"/>
        </w:rPr>
        <w:t>Należność zostanie przekazana przelewem na konto wskazane przez Wykonawcę</w:t>
      </w:r>
      <w:r w:rsidR="00913C6F" w:rsidRPr="00AF294F">
        <w:rPr>
          <w:kern w:val="3"/>
          <w:lang w:bidi="pl-PL"/>
        </w:rPr>
        <w:t xml:space="preserve"> na fakturze</w:t>
      </w:r>
      <w:r w:rsidRPr="00AF294F">
        <w:rPr>
          <w:kern w:val="3"/>
          <w:lang w:bidi="pl-PL"/>
        </w:rPr>
        <w:t>.</w:t>
      </w:r>
    </w:p>
    <w:p w14:paraId="486DB01E" w14:textId="77777777" w:rsidR="00196586" w:rsidRPr="00AF294F" w:rsidRDefault="00196586" w:rsidP="00196586">
      <w:pPr>
        <w:widowControl w:val="0"/>
        <w:numPr>
          <w:ilvl w:val="0"/>
          <w:numId w:val="2"/>
        </w:numPr>
        <w:tabs>
          <w:tab w:val="center" w:pos="284"/>
        </w:tabs>
        <w:autoSpaceDE w:val="0"/>
        <w:autoSpaceDN w:val="0"/>
        <w:ind w:hanging="283"/>
        <w:contextualSpacing/>
        <w:jc w:val="both"/>
        <w:textAlignment w:val="baseline"/>
        <w:rPr>
          <w:lang w:bidi="pl-PL"/>
        </w:rPr>
      </w:pPr>
      <w:r w:rsidRPr="00AF294F">
        <w:rPr>
          <w:lang w:bidi="pl-PL"/>
        </w:rPr>
        <w:t xml:space="preserve">Wynagrodzenie za wykonanie umowy, uwzględnia wszystkie wymagania stawiane przez Zamawiającego związane z prawidłowym wykonaniem umowy, wszelkie zobowiązania Wykonawcy oraz obejmują wszystkie ewentualne dodatkowe stanowiące, ryzyko Wykonawcy koszty, jakie poniesie Wykonawca z tytułu należytej oraz zgodnej z obowiązującymi przepisami realizacji całości przedmiotu umowy. </w:t>
      </w:r>
    </w:p>
    <w:p w14:paraId="330A576D" w14:textId="7F59DC51" w:rsidR="00BB1EEE" w:rsidRPr="00AF294F" w:rsidRDefault="00BB1EEE" w:rsidP="00BB1EEE">
      <w:pPr>
        <w:widowControl w:val="0"/>
        <w:numPr>
          <w:ilvl w:val="0"/>
          <w:numId w:val="2"/>
        </w:numPr>
        <w:tabs>
          <w:tab w:val="center" w:pos="284"/>
        </w:tabs>
        <w:autoSpaceDE w:val="0"/>
        <w:autoSpaceDN w:val="0"/>
        <w:ind w:hanging="283"/>
        <w:contextualSpacing/>
        <w:jc w:val="both"/>
        <w:textAlignment w:val="baseline"/>
        <w:rPr>
          <w:lang w:bidi="pl-PL"/>
        </w:rPr>
      </w:pPr>
      <w:r w:rsidRPr="00AF294F">
        <w:rPr>
          <w:iCs/>
        </w:rPr>
        <w:t>Wykonawca oświadcza, że numer rachunku bankowego wskazany na faktur</w:t>
      </w:r>
      <w:r w:rsidR="00913C6F" w:rsidRPr="00AF294F">
        <w:rPr>
          <w:iCs/>
        </w:rPr>
        <w:t>ze</w:t>
      </w:r>
      <w:r w:rsidRPr="00AF294F">
        <w:rPr>
          <w:iCs/>
        </w:rPr>
        <w:t xml:space="preserve"> wystawion</w:t>
      </w:r>
      <w:r w:rsidR="00913C6F" w:rsidRPr="00AF294F">
        <w:rPr>
          <w:iCs/>
        </w:rPr>
        <w:t>ej</w:t>
      </w:r>
      <w:r w:rsidRPr="00AF294F">
        <w:rPr>
          <w:iCs/>
        </w:rPr>
        <w:t xml:space="preserve"> w związku z realizacją umowy jest numerem podanym do Urzędu Skarbowego i jest właściwym dla dokonania rozliczeń na zasadach podziel</w:t>
      </w:r>
      <w:r w:rsidR="00F217D8">
        <w:rPr>
          <w:iCs/>
        </w:rPr>
        <w:t>onej płatności (</w:t>
      </w:r>
      <w:proofErr w:type="spellStart"/>
      <w:r w:rsidR="00F217D8">
        <w:rPr>
          <w:iCs/>
        </w:rPr>
        <w:t>split</w:t>
      </w:r>
      <w:proofErr w:type="spellEnd"/>
      <w:r w:rsidR="00F217D8">
        <w:rPr>
          <w:iCs/>
        </w:rPr>
        <w:t xml:space="preserve"> </w:t>
      </w:r>
      <w:proofErr w:type="spellStart"/>
      <w:r w:rsidR="00F217D8">
        <w:rPr>
          <w:iCs/>
        </w:rPr>
        <w:t>payment</w:t>
      </w:r>
      <w:proofErr w:type="spellEnd"/>
      <w:r w:rsidR="00F217D8">
        <w:rPr>
          <w:iCs/>
        </w:rPr>
        <w:t>).</w:t>
      </w:r>
    </w:p>
    <w:p w14:paraId="2EC8B2FC" w14:textId="77777777" w:rsidR="00196586" w:rsidRPr="00AF294F" w:rsidRDefault="00196586" w:rsidP="00BB1EEE">
      <w:pPr>
        <w:contextualSpacing/>
        <w:rPr>
          <w:b/>
          <w:lang w:bidi="pl-PL"/>
        </w:rPr>
      </w:pPr>
    </w:p>
    <w:p w14:paraId="648744D6" w14:textId="77777777" w:rsidR="00196586" w:rsidRPr="00AF294F" w:rsidRDefault="00196586" w:rsidP="00196586">
      <w:pPr>
        <w:contextualSpacing/>
        <w:jc w:val="center"/>
        <w:rPr>
          <w:b/>
          <w:lang w:bidi="pl-PL"/>
        </w:rPr>
      </w:pPr>
      <w:r w:rsidRPr="00AF294F">
        <w:rPr>
          <w:b/>
          <w:lang w:bidi="pl-PL"/>
        </w:rPr>
        <w:t>§ 5</w:t>
      </w:r>
    </w:p>
    <w:p w14:paraId="3468B709" w14:textId="77777777" w:rsidR="00462524" w:rsidRPr="00AF294F" w:rsidRDefault="00462524" w:rsidP="00196586">
      <w:pPr>
        <w:contextualSpacing/>
        <w:jc w:val="center"/>
        <w:rPr>
          <w:b/>
          <w:lang w:bidi="pl-PL"/>
        </w:rPr>
      </w:pPr>
    </w:p>
    <w:p w14:paraId="26E29594" w14:textId="62AEC0B6" w:rsidR="003366E3" w:rsidRDefault="003366E3" w:rsidP="00A929C6">
      <w:pPr>
        <w:widowControl w:val="0"/>
        <w:numPr>
          <w:ilvl w:val="0"/>
          <w:numId w:val="14"/>
        </w:numPr>
        <w:autoSpaceDE w:val="0"/>
        <w:ind w:hanging="283"/>
        <w:jc w:val="both"/>
        <w:rPr>
          <w:lang w:bidi="pl-PL"/>
        </w:rPr>
      </w:pPr>
      <w:r w:rsidRPr="003366E3">
        <w:rPr>
          <w:lang w:bidi="pl-PL"/>
        </w:rPr>
        <w:t xml:space="preserve">Przekazanie i odbiór dokumentacji projektowej odbywać się będzie na podstawie </w:t>
      </w:r>
      <w:r>
        <w:rPr>
          <w:lang w:bidi="pl-PL"/>
        </w:rPr>
        <w:t>protokołu zdawczo-odbiorczego. Z</w:t>
      </w:r>
      <w:r w:rsidRPr="003366E3">
        <w:rPr>
          <w:lang w:bidi="pl-PL"/>
        </w:rPr>
        <w:t>amawiający sprawdzi dokumentację pod względem kompletności i zgodności z zakresem opracowania w ciągu 7 dni od daty jej przyjęcia do odbioru. W przypadku stwierdzenia, iż złożona dokumentacja nie odpowiada zamówieniu, Zamawiający wezwie projektanta do uzupełnienia jej w wyznaczonym terminie. Po dokonanym bez zastrzeżeń odbiorze dokumentacji przez Zamawiającego potwierdzonym protokołem, Projektant będzie mógł wystawić fakturę</w:t>
      </w:r>
    </w:p>
    <w:p w14:paraId="2501D0FA" w14:textId="77777777" w:rsidR="00196586" w:rsidRPr="00AF294F" w:rsidRDefault="00196586" w:rsidP="00A929C6">
      <w:pPr>
        <w:widowControl w:val="0"/>
        <w:numPr>
          <w:ilvl w:val="0"/>
          <w:numId w:val="14"/>
        </w:numPr>
        <w:autoSpaceDE w:val="0"/>
        <w:ind w:hanging="283"/>
        <w:jc w:val="both"/>
        <w:rPr>
          <w:lang w:bidi="pl-PL"/>
        </w:rPr>
      </w:pPr>
      <w:r w:rsidRPr="00AF294F">
        <w:rPr>
          <w:lang w:bidi="pl-PL"/>
        </w:rPr>
        <w:t>Wraz z wykonaną dokumentacją dla danego obiektu, Wykonawca musi dołączyć oświadczenie o zgodności i kompletności wykonanej dokumentacji zgodnie z umową, obowiązującymi przepisami techniczno-budowlanymi oraz normami i jej kompletności z punktu widzenia celu, któremu ma służyć.</w:t>
      </w:r>
    </w:p>
    <w:p w14:paraId="51BADCD6" w14:textId="77777777" w:rsidR="00196586" w:rsidRPr="00AF294F" w:rsidRDefault="00196586" w:rsidP="00A929C6">
      <w:pPr>
        <w:widowControl w:val="0"/>
        <w:numPr>
          <w:ilvl w:val="0"/>
          <w:numId w:val="14"/>
        </w:numPr>
        <w:autoSpaceDE w:val="0"/>
        <w:ind w:hanging="283"/>
        <w:jc w:val="both"/>
        <w:rPr>
          <w:lang w:bidi="pl-PL"/>
        </w:rPr>
      </w:pPr>
      <w:r w:rsidRPr="00AF294F">
        <w:rPr>
          <w:lang w:bidi="pl-PL"/>
        </w:rPr>
        <w:t xml:space="preserve">Jeżeli w toku czynności odbiorowych zostaną stwierdzone wady dokumentacji, </w:t>
      </w:r>
      <w:r w:rsidRPr="00AF294F">
        <w:rPr>
          <w:lang w:bidi="pl-PL"/>
        </w:rPr>
        <w:br/>
        <w:t>to Zamawiający może odstąpić od czynności odbioru przedmiotu umowy i wyznaczyć odpowiedni termin na ich usunięcie.</w:t>
      </w:r>
    </w:p>
    <w:p w14:paraId="08B6EBAA" w14:textId="77777777" w:rsidR="00196586" w:rsidRPr="00AF294F" w:rsidRDefault="00196586" w:rsidP="00A929C6">
      <w:pPr>
        <w:widowControl w:val="0"/>
        <w:numPr>
          <w:ilvl w:val="0"/>
          <w:numId w:val="14"/>
        </w:numPr>
        <w:autoSpaceDE w:val="0"/>
        <w:ind w:hanging="283"/>
        <w:jc w:val="both"/>
        <w:rPr>
          <w:lang w:bidi="pl-PL"/>
        </w:rPr>
      </w:pPr>
      <w:r w:rsidRPr="00AF294F">
        <w:rPr>
          <w:lang w:bidi="pl-PL"/>
        </w:rPr>
        <w:t>Wykonawca zobowiązany jest do niezwłocznego zawiadomienia Zamawiającego o usunięciu wad. Po prawidłowym usunięciu wszystkich wad Strony przystąpią do dalszych czynności odbiorowych.</w:t>
      </w:r>
    </w:p>
    <w:p w14:paraId="6C7B9E24" w14:textId="77777777" w:rsidR="00196586" w:rsidRPr="00AF294F" w:rsidRDefault="00196586" w:rsidP="00196586">
      <w:pPr>
        <w:widowControl w:val="0"/>
        <w:tabs>
          <w:tab w:val="center" w:pos="284"/>
        </w:tabs>
        <w:autoSpaceDE w:val="0"/>
        <w:autoSpaceDN w:val="0"/>
        <w:ind w:left="360"/>
        <w:jc w:val="center"/>
        <w:textAlignment w:val="baseline"/>
        <w:rPr>
          <w:b/>
          <w:lang w:bidi="pl-PL"/>
        </w:rPr>
      </w:pPr>
    </w:p>
    <w:p w14:paraId="5D6EAC8F" w14:textId="77777777" w:rsidR="00196586" w:rsidRPr="00AF294F" w:rsidRDefault="00196586" w:rsidP="00196586">
      <w:pPr>
        <w:widowControl w:val="0"/>
        <w:tabs>
          <w:tab w:val="center" w:pos="284"/>
        </w:tabs>
        <w:autoSpaceDE w:val="0"/>
        <w:autoSpaceDN w:val="0"/>
        <w:ind w:left="360"/>
        <w:jc w:val="center"/>
        <w:textAlignment w:val="baseline"/>
        <w:rPr>
          <w:b/>
          <w:lang w:bidi="pl-PL"/>
        </w:rPr>
      </w:pPr>
      <w:r w:rsidRPr="00AF294F">
        <w:rPr>
          <w:b/>
          <w:lang w:bidi="pl-PL"/>
        </w:rPr>
        <w:t>§ 6</w:t>
      </w:r>
    </w:p>
    <w:p w14:paraId="79DECFEC" w14:textId="77777777" w:rsidR="00863194" w:rsidRPr="00AF294F" w:rsidRDefault="00863194" w:rsidP="00196586">
      <w:pPr>
        <w:widowControl w:val="0"/>
        <w:tabs>
          <w:tab w:val="center" w:pos="284"/>
        </w:tabs>
        <w:autoSpaceDE w:val="0"/>
        <w:autoSpaceDN w:val="0"/>
        <w:ind w:left="360"/>
        <w:jc w:val="center"/>
        <w:textAlignment w:val="baseline"/>
        <w:rPr>
          <w:b/>
          <w:lang w:bidi="pl-PL"/>
        </w:rPr>
      </w:pPr>
    </w:p>
    <w:p w14:paraId="73DB991A" w14:textId="6182018D" w:rsidR="00196586" w:rsidRPr="00AF294F" w:rsidRDefault="00196586" w:rsidP="00A929C6">
      <w:pPr>
        <w:widowControl w:val="0"/>
        <w:numPr>
          <w:ilvl w:val="2"/>
          <w:numId w:val="14"/>
        </w:numPr>
        <w:autoSpaceDE w:val="0"/>
        <w:ind w:left="284" w:hanging="284"/>
        <w:jc w:val="both"/>
        <w:rPr>
          <w:lang w:bidi="pl-PL"/>
        </w:rPr>
      </w:pPr>
      <w:r w:rsidRPr="00AF294F">
        <w:rPr>
          <w:lang w:bidi="pl-PL"/>
        </w:rPr>
        <w:t>Przedstawicielem Wykonawcy do podpisania protokołów odbioru jest:</w:t>
      </w:r>
      <w:r w:rsidR="003366E3">
        <w:rPr>
          <w:lang w:bidi="pl-PL"/>
        </w:rPr>
        <w:t>……………</w:t>
      </w:r>
      <w:r w:rsidRPr="00AF294F">
        <w:rPr>
          <w:lang w:bidi="pl-PL"/>
        </w:rPr>
        <w:t>, tel.</w:t>
      </w:r>
      <w:r w:rsidR="003366E3">
        <w:rPr>
          <w:lang w:bidi="pl-PL"/>
        </w:rPr>
        <w:t>.................</w:t>
      </w:r>
      <w:r w:rsidRPr="00AF294F">
        <w:rPr>
          <w:lang w:bidi="pl-PL"/>
        </w:rPr>
        <w:t xml:space="preserve">, e-mail: </w:t>
      </w:r>
      <w:r w:rsidR="003366E3">
        <w:rPr>
          <w:lang w:bidi="pl-PL"/>
        </w:rPr>
        <w:t>……………………..</w:t>
      </w:r>
    </w:p>
    <w:p w14:paraId="4A8D6AC3" w14:textId="79BBA883" w:rsidR="00196586" w:rsidRPr="00AF294F" w:rsidRDefault="00196586" w:rsidP="00A929C6">
      <w:pPr>
        <w:widowControl w:val="0"/>
        <w:numPr>
          <w:ilvl w:val="2"/>
          <w:numId w:val="14"/>
        </w:numPr>
        <w:autoSpaceDE w:val="0"/>
        <w:ind w:left="284" w:hanging="284"/>
        <w:jc w:val="both"/>
        <w:rPr>
          <w:lang w:bidi="pl-PL"/>
        </w:rPr>
      </w:pPr>
      <w:r w:rsidRPr="00AF294F">
        <w:rPr>
          <w:lang w:bidi="pl-PL"/>
        </w:rPr>
        <w:t>Przedstawicielem Zamawiającego do podpisania protokołów odbioru jest:</w:t>
      </w:r>
      <w:r w:rsidR="00BB1EEE" w:rsidRPr="00AF294F">
        <w:rPr>
          <w:lang w:bidi="pl-PL"/>
        </w:rPr>
        <w:t xml:space="preserve"> </w:t>
      </w:r>
      <w:r w:rsidR="00BB1EEE" w:rsidRPr="00AF294F">
        <w:rPr>
          <w:lang w:bidi="pl-PL"/>
        </w:rPr>
        <w:br/>
      </w:r>
      <w:r w:rsidRPr="00AF294F">
        <w:rPr>
          <w:lang w:bidi="pl-PL"/>
        </w:rPr>
        <w:t xml:space="preserve">tel., e-mail: </w:t>
      </w:r>
      <w:r w:rsidR="0025586C">
        <w:rPr>
          <w:lang w:bidi="pl-PL"/>
        </w:rPr>
        <w:t>……………..</w:t>
      </w:r>
    </w:p>
    <w:p w14:paraId="2E459F78" w14:textId="77777777" w:rsidR="00196586" w:rsidRPr="00AF294F" w:rsidRDefault="00196586" w:rsidP="00A929C6">
      <w:pPr>
        <w:widowControl w:val="0"/>
        <w:numPr>
          <w:ilvl w:val="0"/>
          <w:numId w:val="18"/>
        </w:numPr>
        <w:autoSpaceDE w:val="0"/>
        <w:ind w:left="284" w:hanging="284"/>
        <w:jc w:val="both"/>
        <w:rPr>
          <w:lang w:bidi="pl-PL"/>
        </w:rPr>
      </w:pPr>
      <w:r w:rsidRPr="00AF294F">
        <w:rPr>
          <w:lang w:bidi="pl-PL"/>
        </w:rPr>
        <w:t>Kontakty Zamawiającego i Wykonawcy w ramach niniejszej umowy, odbywają się pisemnie w formie papierowej, faxem, jak i pocztą elektroniczną. Wszelkie ustalenia ustne czy telefoniczne muszą zostać potwierdzone pisemnie, chyba że Umowa stanowi inaczej.</w:t>
      </w:r>
    </w:p>
    <w:p w14:paraId="64A84FBF" w14:textId="6C250018" w:rsidR="00196586" w:rsidRPr="00AF294F" w:rsidRDefault="00196586" w:rsidP="00A929C6">
      <w:pPr>
        <w:widowControl w:val="0"/>
        <w:numPr>
          <w:ilvl w:val="0"/>
          <w:numId w:val="18"/>
        </w:numPr>
        <w:autoSpaceDE w:val="0"/>
        <w:ind w:left="284" w:hanging="284"/>
        <w:jc w:val="both"/>
        <w:rPr>
          <w:lang w:bidi="pl-PL"/>
        </w:rPr>
      </w:pPr>
      <w:r w:rsidRPr="00AF294F">
        <w:rPr>
          <w:lang w:bidi="pl-PL"/>
        </w:rPr>
        <w:t>Przedstawicielem Wykonawcy do bieżących kontaktów z Zamawiającym jest:</w:t>
      </w:r>
      <w:r w:rsidR="00BB1EEE" w:rsidRPr="00AF294F">
        <w:rPr>
          <w:lang w:bidi="pl-PL"/>
        </w:rPr>
        <w:t xml:space="preserve">, e-mail: </w:t>
      </w:r>
    </w:p>
    <w:p w14:paraId="28083033" w14:textId="652B83D1" w:rsidR="00BB1EEE" w:rsidRPr="00AF294F" w:rsidRDefault="00196586" w:rsidP="00A929C6">
      <w:pPr>
        <w:widowControl w:val="0"/>
        <w:numPr>
          <w:ilvl w:val="0"/>
          <w:numId w:val="18"/>
        </w:numPr>
        <w:autoSpaceDE w:val="0"/>
        <w:ind w:left="284" w:hanging="284"/>
        <w:jc w:val="both"/>
        <w:rPr>
          <w:lang w:bidi="pl-PL"/>
        </w:rPr>
      </w:pPr>
      <w:r w:rsidRPr="00AF294F">
        <w:rPr>
          <w:lang w:bidi="pl-PL"/>
        </w:rPr>
        <w:t xml:space="preserve">Przedstawicielem Zamawiającego do bieżących kontaktów z Wykonawcą jest: </w:t>
      </w:r>
      <w:r w:rsidR="0025586C">
        <w:rPr>
          <w:lang w:bidi="pl-PL"/>
        </w:rPr>
        <w:t>…………….</w:t>
      </w:r>
    </w:p>
    <w:p w14:paraId="5D2DD7E3" w14:textId="77777777" w:rsidR="00196586" w:rsidRPr="00AF294F" w:rsidRDefault="00196586" w:rsidP="00863194">
      <w:pPr>
        <w:widowControl w:val="0"/>
        <w:tabs>
          <w:tab w:val="center" w:pos="284"/>
        </w:tabs>
        <w:autoSpaceDE w:val="0"/>
        <w:autoSpaceDN w:val="0"/>
        <w:ind w:left="284"/>
        <w:textAlignment w:val="baseline"/>
        <w:rPr>
          <w:b/>
          <w:lang w:bidi="pl-PL"/>
        </w:rPr>
      </w:pPr>
    </w:p>
    <w:p w14:paraId="0B0B769D" w14:textId="77777777" w:rsidR="00A929C6" w:rsidRDefault="00A929C6" w:rsidP="00196586">
      <w:pPr>
        <w:widowControl w:val="0"/>
        <w:tabs>
          <w:tab w:val="center" w:pos="284"/>
        </w:tabs>
        <w:autoSpaceDE w:val="0"/>
        <w:autoSpaceDN w:val="0"/>
        <w:ind w:left="284"/>
        <w:jc w:val="center"/>
        <w:textAlignment w:val="baseline"/>
        <w:rPr>
          <w:b/>
          <w:lang w:bidi="pl-PL"/>
        </w:rPr>
      </w:pPr>
    </w:p>
    <w:p w14:paraId="51D217D6" w14:textId="77777777" w:rsidR="00A929C6" w:rsidRDefault="00A929C6" w:rsidP="00196586">
      <w:pPr>
        <w:widowControl w:val="0"/>
        <w:tabs>
          <w:tab w:val="center" w:pos="284"/>
        </w:tabs>
        <w:autoSpaceDE w:val="0"/>
        <w:autoSpaceDN w:val="0"/>
        <w:ind w:left="284"/>
        <w:jc w:val="center"/>
        <w:textAlignment w:val="baseline"/>
        <w:rPr>
          <w:b/>
          <w:lang w:bidi="pl-PL"/>
        </w:rPr>
      </w:pPr>
    </w:p>
    <w:p w14:paraId="42C0049E" w14:textId="77777777" w:rsidR="00196586" w:rsidRPr="00AF294F" w:rsidRDefault="00196586" w:rsidP="00196586">
      <w:pPr>
        <w:widowControl w:val="0"/>
        <w:tabs>
          <w:tab w:val="center" w:pos="284"/>
        </w:tabs>
        <w:autoSpaceDE w:val="0"/>
        <w:autoSpaceDN w:val="0"/>
        <w:ind w:left="284"/>
        <w:jc w:val="center"/>
        <w:textAlignment w:val="baseline"/>
        <w:rPr>
          <w:b/>
          <w:lang w:bidi="pl-PL"/>
        </w:rPr>
      </w:pPr>
      <w:r w:rsidRPr="00AF294F">
        <w:rPr>
          <w:b/>
          <w:lang w:bidi="pl-PL"/>
        </w:rPr>
        <w:t>§ 7</w:t>
      </w:r>
    </w:p>
    <w:p w14:paraId="5B7E037A" w14:textId="77777777" w:rsidR="00863194" w:rsidRPr="00AF294F" w:rsidRDefault="00863194" w:rsidP="00196586">
      <w:pPr>
        <w:widowControl w:val="0"/>
        <w:tabs>
          <w:tab w:val="center" w:pos="284"/>
        </w:tabs>
        <w:autoSpaceDE w:val="0"/>
        <w:autoSpaceDN w:val="0"/>
        <w:ind w:left="284"/>
        <w:jc w:val="center"/>
        <w:textAlignment w:val="baseline"/>
        <w:rPr>
          <w:b/>
          <w:lang w:bidi="pl-PL"/>
        </w:rPr>
      </w:pPr>
    </w:p>
    <w:p w14:paraId="0C58569C" w14:textId="77777777" w:rsidR="00196586" w:rsidRPr="00AF294F" w:rsidRDefault="00196586" w:rsidP="00A929C6">
      <w:pPr>
        <w:widowControl w:val="0"/>
        <w:numPr>
          <w:ilvl w:val="0"/>
          <w:numId w:val="5"/>
        </w:numPr>
        <w:tabs>
          <w:tab w:val="clear" w:pos="720"/>
          <w:tab w:val="num" w:pos="426"/>
        </w:tabs>
        <w:autoSpaceDE w:val="0"/>
        <w:ind w:left="426" w:hanging="426"/>
        <w:jc w:val="both"/>
        <w:rPr>
          <w:lang w:bidi="pl-PL"/>
        </w:rPr>
      </w:pPr>
      <w:r w:rsidRPr="00AF294F">
        <w:rPr>
          <w:lang w:bidi="pl-PL"/>
        </w:rPr>
        <w:t>Strony ustalają, że Wykonawca zobowiązany będzie do zapłaty na rzecz Zamawiającego kar umownych w następujących przypadkach:</w:t>
      </w:r>
    </w:p>
    <w:p w14:paraId="42165377" w14:textId="2E5BA1B2" w:rsidR="00F217D8" w:rsidRDefault="00196586" w:rsidP="00A929C6">
      <w:pPr>
        <w:widowControl w:val="0"/>
        <w:numPr>
          <w:ilvl w:val="3"/>
          <w:numId w:val="5"/>
        </w:numPr>
        <w:tabs>
          <w:tab w:val="num" w:pos="851"/>
          <w:tab w:val="num" w:pos="1534"/>
        </w:tabs>
        <w:autoSpaceDE w:val="0"/>
        <w:ind w:left="851" w:hanging="425"/>
        <w:jc w:val="both"/>
      </w:pPr>
      <w:r w:rsidRPr="00AF294F">
        <w:t xml:space="preserve">w przypadku </w:t>
      </w:r>
      <w:r w:rsidR="003366E3">
        <w:t xml:space="preserve">zwłoki </w:t>
      </w:r>
      <w:r w:rsidRPr="00AF294F">
        <w:t>w wykonywaniu</w:t>
      </w:r>
      <w:r w:rsidR="00F217D8">
        <w:t xml:space="preserve"> </w:t>
      </w:r>
      <w:r w:rsidR="00B0729A">
        <w:t xml:space="preserve">Etapu I </w:t>
      </w:r>
      <w:r w:rsidR="00CD0B58">
        <w:t xml:space="preserve"> </w:t>
      </w:r>
      <w:r w:rsidRPr="00AF294F">
        <w:t xml:space="preserve">– w wysokości </w:t>
      </w:r>
      <w:r w:rsidR="00CD0B58">
        <w:t xml:space="preserve">50 zł brutto </w:t>
      </w:r>
      <w:r w:rsidR="00BB1EEE" w:rsidRPr="00AF294F">
        <w:t>- za każdy dzień</w:t>
      </w:r>
      <w:r w:rsidR="003366E3">
        <w:t xml:space="preserve"> zwłoki </w:t>
      </w:r>
      <w:r w:rsidR="00BB1EEE" w:rsidRPr="00AF294F">
        <w:t xml:space="preserve">. </w:t>
      </w:r>
    </w:p>
    <w:p w14:paraId="75473A2A" w14:textId="621E4C47" w:rsidR="00CD0B58" w:rsidRDefault="00CD0B58" w:rsidP="00A929C6">
      <w:pPr>
        <w:widowControl w:val="0"/>
        <w:numPr>
          <w:ilvl w:val="3"/>
          <w:numId w:val="5"/>
        </w:numPr>
        <w:tabs>
          <w:tab w:val="num" w:pos="851"/>
          <w:tab w:val="num" w:pos="1534"/>
        </w:tabs>
        <w:autoSpaceDE w:val="0"/>
        <w:ind w:left="851" w:hanging="425"/>
        <w:jc w:val="both"/>
      </w:pPr>
      <w:r w:rsidRPr="00CD0B58">
        <w:t>w przypadku zwłoki w wykon</w:t>
      </w:r>
      <w:r w:rsidR="00B0729A">
        <w:t xml:space="preserve">aniu Etapu II </w:t>
      </w:r>
      <w:r w:rsidR="00F3045E">
        <w:t xml:space="preserve">– w wysokości 0,02 % wynagrodzenia umownego brutto </w:t>
      </w:r>
      <w:r w:rsidRPr="00CD0B58">
        <w:t xml:space="preserve"> - za każdy dzień zwłoki . </w:t>
      </w:r>
    </w:p>
    <w:p w14:paraId="03E94C6E" w14:textId="1C6F133E" w:rsidR="00A929C6" w:rsidRDefault="00A929C6" w:rsidP="00A929C6">
      <w:pPr>
        <w:widowControl w:val="0"/>
        <w:numPr>
          <w:ilvl w:val="3"/>
          <w:numId w:val="5"/>
        </w:numPr>
        <w:tabs>
          <w:tab w:val="num" w:pos="851"/>
          <w:tab w:val="num" w:pos="1534"/>
        </w:tabs>
        <w:autoSpaceDE w:val="0"/>
        <w:ind w:left="851" w:hanging="425"/>
        <w:jc w:val="both"/>
      </w:pPr>
      <w:r w:rsidRPr="00A929C6">
        <w:t>w przypadku przekroczenia terminu poprawy/uzupełnienia przedmiotu umowy</w:t>
      </w:r>
      <w:r>
        <w:t xml:space="preserve"> w ramach Etapu I </w:t>
      </w:r>
      <w:r w:rsidRPr="00A929C6">
        <w:t xml:space="preserve">, o którym mowa w § 1 umowy – w wysokości </w:t>
      </w:r>
      <w:r>
        <w:t xml:space="preserve">50 zł brutto </w:t>
      </w:r>
      <w:r w:rsidRPr="00A929C6">
        <w:t>za każdy dzień zwłoki licząc od przekroczenia terminu wyznaczonego na usunięcie wad,</w:t>
      </w:r>
    </w:p>
    <w:p w14:paraId="33FF58BE" w14:textId="6C41F1E2" w:rsidR="00196586" w:rsidRPr="00AF294F" w:rsidRDefault="00F217D8" w:rsidP="00A929C6">
      <w:pPr>
        <w:widowControl w:val="0"/>
        <w:numPr>
          <w:ilvl w:val="3"/>
          <w:numId w:val="5"/>
        </w:numPr>
        <w:tabs>
          <w:tab w:val="num" w:pos="851"/>
          <w:tab w:val="num" w:pos="1534"/>
        </w:tabs>
        <w:autoSpaceDE w:val="0"/>
        <w:ind w:left="851" w:hanging="425"/>
        <w:jc w:val="both"/>
      </w:pPr>
      <w:r>
        <w:t>w</w:t>
      </w:r>
      <w:r w:rsidR="00196586" w:rsidRPr="00AF294F">
        <w:t xml:space="preserve"> przypadku przekroczenia terminu poprawy/uzupełnienia przedmiotu umowy, </w:t>
      </w:r>
      <w:r w:rsidR="00A929C6">
        <w:t xml:space="preserve">w ramach ETAPU II, </w:t>
      </w:r>
      <w:bookmarkStart w:id="1" w:name="_GoBack"/>
      <w:bookmarkEnd w:id="1"/>
      <w:r w:rsidR="00196586" w:rsidRPr="00AF294F">
        <w:t>o którym mowa w § 1 umowy – w wysokości 0,02 % wynagrodzenia brutto</w:t>
      </w:r>
      <w:r w:rsidR="003366E3">
        <w:t xml:space="preserve"> </w:t>
      </w:r>
      <w:r w:rsidR="00196586" w:rsidRPr="00AF294F">
        <w:t xml:space="preserve">za każdy dzień </w:t>
      </w:r>
      <w:r w:rsidR="003366E3">
        <w:t xml:space="preserve">zwłoki </w:t>
      </w:r>
      <w:r w:rsidR="00196586" w:rsidRPr="00AF294F">
        <w:t>licząc od przekroczenia terminu wyznaczonego na usunięcie wad,</w:t>
      </w:r>
    </w:p>
    <w:p w14:paraId="65FC4218" w14:textId="77777777" w:rsidR="00196586" w:rsidRPr="00AF294F" w:rsidRDefault="00196586" w:rsidP="00A929C6">
      <w:pPr>
        <w:widowControl w:val="0"/>
        <w:numPr>
          <w:ilvl w:val="3"/>
          <w:numId w:val="5"/>
        </w:numPr>
        <w:tabs>
          <w:tab w:val="num" w:pos="851"/>
          <w:tab w:val="num" w:pos="1534"/>
        </w:tabs>
        <w:autoSpaceDE w:val="0"/>
        <w:ind w:left="851" w:hanging="425"/>
        <w:jc w:val="both"/>
      </w:pPr>
      <w:r w:rsidRPr="00AF294F">
        <w:t>w przypadku naruszenia obowiązków umownych określonych w niniejszej umowie</w:t>
      </w:r>
      <w:r w:rsidRPr="00AF294F">
        <w:br/>
        <w:t>– w wysokości 0,5 % wynagrodzenia brutto należnego Wykonawcy na podstawie</w:t>
      </w:r>
      <w:r w:rsidRPr="00AF294F">
        <w:br/>
        <w:t>w § 4 ust. 1 za każdy przypadek takiego naruszenia,</w:t>
      </w:r>
    </w:p>
    <w:p w14:paraId="19808117" w14:textId="77777777" w:rsidR="00196586" w:rsidRPr="00AF294F" w:rsidRDefault="00196586" w:rsidP="00A929C6">
      <w:pPr>
        <w:widowControl w:val="0"/>
        <w:numPr>
          <w:ilvl w:val="3"/>
          <w:numId w:val="5"/>
        </w:numPr>
        <w:tabs>
          <w:tab w:val="num" w:pos="851"/>
          <w:tab w:val="num" w:pos="1534"/>
        </w:tabs>
        <w:autoSpaceDE w:val="0"/>
        <w:ind w:left="851" w:hanging="425"/>
        <w:jc w:val="both"/>
      </w:pPr>
      <w:r w:rsidRPr="00AF294F">
        <w:t xml:space="preserve">w przypadku nie zachowania ciągłości </w:t>
      </w:r>
      <w:r w:rsidRPr="008D38FB">
        <w:t>umowy ubezpieczenia Wykonawcy</w:t>
      </w:r>
      <w:r w:rsidRPr="00AF294F">
        <w:t>, Wykonawca zapłaci karę mowną w wysokości 0,5 %  wynagrodzenia brutto należnego Wykonawcy na podstawie w § 4 ust. 1,</w:t>
      </w:r>
      <w:r w:rsidR="00AC3301" w:rsidRPr="00AF294F">
        <w:t xml:space="preserve"> za każdy stwierdzony przypadek,</w:t>
      </w:r>
    </w:p>
    <w:p w14:paraId="71E5182F" w14:textId="77777777" w:rsidR="00196586" w:rsidRPr="00AF294F" w:rsidRDefault="00196586" w:rsidP="00A929C6">
      <w:pPr>
        <w:widowControl w:val="0"/>
        <w:numPr>
          <w:ilvl w:val="3"/>
          <w:numId w:val="5"/>
        </w:numPr>
        <w:tabs>
          <w:tab w:val="num" w:pos="851"/>
          <w:tab w:val="num" w:pos="1534"/>
        </w:tabs>
        <w:autoSpaceDE w:val="0"/>
        <w:ind w:left="851" w:hanging="425"/>
        <w:jc w:val="both"/>
      </w:pPr>
      <w:r w:rsidRPr="00AF294F">
        <w:t>w przypadku odstąpienia od umowy przez jedną ze stron z winy drugiej strony</w:t>
      </w:r>
      <w:r w:rsidRPr="00AF294F">
        <w:br/>
        <w:t>– 20% wynagrodzenia brutto należnego Wykonawcy na podstawie w § 4 ust. 1.</w:t>
      </w:r>
    </w:p>
    <w:p w14:paraId="7CDDB231" w14:textId="77777777" w:rsidR="00196586" w:rsidRPr="00AF294F" w:rsidRDefault="00196586" w:rsidP="00196586">
      <w:pPr>
        <w:tabs>
          <w:tab w:val="num" w:pos="1534"/>
          <w:tab w:val="num" w:pos="2880"/>
        </w:tabs>
        <w:ind w:left="851"/>
        <w:jc w:val="both"/>
      </w:pPr>
      <w:r w:rsidRPr="00AF294F">
        <w:t xml:space="preserve">Zamawiający będzie zwolniony z obowiązku zapłaty kary umownej jeżeli przyczyną odstąpienia Zamawiającego od umowy była któraś z okoliczności wymienionych </w:t>
      </w:r>
      <w:r w:rsidRPr="00AF294F">
        <w:br/>
        <w:t>w § 8 umowy.</w:t>
      </w:r>
    </w:p>
    <w:p w14:paraId="6009EA06" w14:textId="77777777" w:rsidR="00196586" w:rsidRPr="00AF294F" w:rsidRDefault="00196586" w:rsidP="00A929C6">
      <w:pPr>
        <w:widowControl w:val="0"/>
        <w:numPr>
          <w:ilvl w:val="0"/>
          <w:numId w:val="5"/>
        </w:numPr>
        <w:tabs>
          <w:tab w:val="clear" w:pos="720"/>
          <w:tab w:val="num" w:pos="426"/>
        </w:tabs>
        <w:autoSpaceDE w:val="0"/>
        <w:ind w:left="426" w:hanging="426"/>
        <w:jc w:val="both"/>
        <w:rPr>
          <w:lang w:bidi="pl-PL"/>
        </w:rPr>
      </w:pPr>
      <w:r w:rsidRPr="00AF294F">
        <w:rPr>
          <w:lang w:bidi="pl-PL"/>
        </w:rPr>
        <w:t>Kary umowne stają się wymagalne z chwilą powstania podstawy ich naliczenia, a wysokość tych kar i termin zapłaty ustalany będzie przez Zamawiającego w nocie księgowej lub potrącony z wynagrodzenia należnego Wykonawcy lub zabezpieczenia należytego wykonania umowy.</w:t>
      </w:r>
    </w:p>
    <w:p w14:paraId="6A24A86B" w14:textId="7E388BD2" w:rsidR="003366E3" w:rsidRDefault="003366E3" w:rsidP="00A929C6">
      <w:pPr>
        <w:widowControl w:val="0"/>
        <w:numPr>
          <w:ilvl w:val="0"/>
          <w:numId w:val="5"/>
        </w:numPr>
        <w:tabs>
          <w:tab w:val="clear" w:pos="720"/>
          <w:tab w:val="num" w:pos="426"/>
        </w:tabs>
        <w:autoSpaceDE w:val="0"/>
        <w:ind w:left="426" w:hanging="426"/>
        <w:jc w:val="both"/>
        <w:rPr>
          <w:lang w:bidi="pl-PL"/>
        </w:rPr>
      </w:pPr>
      <w:r>
        <w:rPr>
          <w:lang w:bidi="pl-PL"/>
        </w:rPr>
        <w:t>Maksymalna wysokość kar umownych naliczonych przez każdą ze stron nie może przekroczyć 40 % wynagrodzenia umownego brutto.</w:t>
      </w:r>
    </w:p>
    <w:p w14:paraId="7763DB7E" w14:textId="77777777" w:rsidR="00196586" w:rsidRPr="00AF294F" w:rsidRDefault="00196586" w:rsidP="00A929C6">
      <w:pPr>
        <w:widowControl w:val="0"/>
        <w:numPr>
          <w:ilvl w:val="0"/>
          <w:numId w:val="5"/>
        </w:numPr>
        <w:tabs>
          <w:tab w:val="clear" w:pos="720"/>
          <w:tab w:val="num" w:pos="426"/>
        </w:tabs>
        <w:autoSpaceDE w:val="0"/>
        <w:ind w:left="426" w:hanging="426"/>
        <w:jc w:val="both"/>
        <w:rPr>
          <w:lang w:bidi="pl-PL"/>
        </w:rPr>
      </w:pPr>
      <w:r w:rsidRPr="00AF294F">
        <w:rPr>
          <w:lang w:bidi="pl-PL"/>
        </w:rPr>
        <w:t>Jeżeli kara umowna nie pokrywa poniesionej szkody, strony mogą dochodzić odszkodowania uzupełniającego, na zasadach ogólnych.</w:t>
      </w:r>
    </w:p>
    <w:p w14:paraId="4CE85F84" w14:textId="77777777" w:rsidR="00196586" w:rsidRPr="00AF294F" w:rsidRDefault="00196586" w:rsidP="00A929C6">
      <w:pPr>
        <w:widowControl w:val="0"/>
        <w:numPr>
          <w:ilvl w:val="0"/>
          <w:numId w:val="5"/>
        </w:numPr>
        <w:tabs>
          <w:tab w:val="clear" w:pos="720"/>
          <w:tab w:val="num" w:pos="426"/>
        </w:tabs>
        <w:autoSpaceDE w:val="0"/>
        <w:ind w:left="426" w:hanging="426"/>
        <w:jc w:val="both"/>
        <w:rPr>
          <w:lang w:bidi="pl-PL"/>
        </w:rPr>
      </w:pPr>
      <w:r w:rsidRPr="00AF294F">
        <w:rPr>
          <w:lang w:bidi="pl-PL"/>
        </w:rPr>
        <w:t>Zapłacenie kar umownych nie zwalnia Wykonawcy z obowiązku wykonania całego przedmiotu umowy, ani jakichkolwiek innych zobowiązań wynikających z umowy.</w:t>
      </w:r>
    </w:p>
    <w:p w14:paraId="09A536C7" w14:textId="77777777" w:rsidR="00196586" w:rsidRPr="00AF294F" w:rsidRDefault="00196586" w:rsidP="00BB1EEE">
      <w:pPr>
        <w:widowControl w:val="0"/>
        <w:autoSpaceDE w:val="0"/>
        <w:rPr>
          <w:b/>
          <w:lang w:bidi="pl-PL"/>
        </w:rPr>
      </w:pPr>
    </w:p>
    <w:p w14:paraId="22333262" w14:textId="77777777" w:rsidR="00196586" w:rsidRPr="00AF294F" w:rsidRDefault="00196586" w:rsidP="00196586">
      <w:pPr>
        <w:widowControl w:val="0"/>
        <w:autoSpaceDE w:val="0"/>
        <w:jc w:val="center"/>
        <w:rPr>
          <w:b/>
          <w:lang w:bidi="pl-PL"/>
        </w:rPr>
      </w:pPr>
      <w:r w:rsidRPr="00AF294F">
        <w:rPr>
          <w:b/>
          <w:lang w:bidi="pl-PL"/>
        </w:rPr>
        <w:t>§ 8</w:t>
      </w:r>
    </w:p>
    <w:p w14:paraId="21209506" w14:textId="77777777" w:rsidR="00196586" w:rsidRPr="00AF294F" w:rsidRDefault="00196586" w:rsidP="00A929C6">
      <w:pPr>
        <w:widowControl w:val="0"/>
        <w:numPr>
          <w:ilvl w:val="0"/>
          <w:numId w:val="11"/>
        </w:numPr>
        <w:autoSpaceDE w:val="0"/>
        <w:ind w:left="426" w:hanging="426"/>
        <w:contextualSpacing/>
        <w:jc w:val="both"/>
        <w:rPr>
          <w:lang w:val="x-none"/>
        </w:rPr>
      </w:pPr>
      <w:r w:rsidRPr="00AF294F">
        <w:rPr>
          <w:lang w:val="x-none"/>
        </w:rPr>
        <w:t>Zamawiający może odstąpić od umowy:</w:t>
      </w:r>
    </w:p>
    <w:p w14:paraId="7A01BC3A" w14:textId="77777777" w:rsidR="00196586" w:rsidRPr="00AF294F" w:rsidRDefault="00196586" w:rsidP="00A929C6">
      <w:pPr>
        <w:widowControl w:val="0"/>
        <w:numPr>
          <w:ilvl w:val="1"/>
          <w:numId w:val="12"/>
        </w:numPr>
        <w:autoSpaceDE w:val="0"/>
        <w:ind w:left="709" w:hanging="283"/>
        <w:contextualSpacing/>
        <w:jc w:val="both"/>
        <w:rPr>
          <w:lang w:val="x-none"/>
        </w:rPr>
      </w:pPr>
      <w:r w:rsidRPr="00AF294F">
        <w:rPr>
          <w:lang w:val="x-none"/>
        </w:rPr>
        <w:t>jeżeli Wykonawca nie wykona swoich zobowiązań umownych,</w:t>
      </w:r>
    </w:p>
    <w:p w14:paraId="2F9EEDFD" w14:textId="77777777" w:rsidR="00196586" w:rsidRPr="00AF294F" w:rsidRDefault="00196586" w:rsidP="00A929C6">
      <w:pPr>
        <w:widowControl w:val="0"/>
        <w:numPr>
          <w:ilvl w:val="1"/>
          <w:numId w:val="12"/>
        </w:numPr>
        <w:autoSpaceDE w:val="0"/>
        <w:ind w:left="709" w:hanging="283"/>
        <w:contextualSpacing/>
        <w:jc w:val="both"/>
        <w:rPr>
          <w:lang w:val="x-none"/>
        </w:rPr>
      </w:pPr>
      <w:r w:rsidRPr="00AF294F">
        <w:rPr>
          <w:lang w:val="x-none"/>
        </w:rPr>
        <w:t>jeżeli Wykonawca nienależycie wykona swoje zobowiązania umowne.</w:t>
      </w:r>
    </w:p>
    <w:p w14:paraId="7F1CD28E" w14:textId="77777777" w:rsidR="00196586" w:rsidRPr="00AF294F" w:rsidRDefault="00196586" w:rsidP="00A929C6">
      <w:pPr>
        <w:widowControl w:val="0"/>
        <w:numPr>
          <w:ilvl w:val="0"/>
          <w:numId w:val="11"/>
        </w:numPr>
        <w:autoSpaceDE w:val="0"/>
        <w:ind w:left="284" w:hanging="284"/>
        <w:contextualSpacing/>
        <w:jc w:val="both"/>
        <w:rPr>
          <w:lang w:val="x-none"/>
        </w:rPr>
      </w:pPr>
      <w:r w:rsidRPr="00AF294F">
        <w:rPr>
          <w:lang w:val="x-none"/>
        </w:rPr>
        <w:t xml:space="preserve">Zamawiający może odstąpić od umowy również w razie </w:t>
      </w:r>
      <w:r w:rsidRPr="00AF294F">
        <w:t xml:space="preserve">wystąpienia </w:t>
      </w:r>
      <w:r w:rsidRPr="00AF294F">
        <w:rPr>
          <w:lang w:val="x-none"/>
        </w:rPr>
        <w:t>istotnych okoliczności powodujących, że wykonanie umowy nie leży w interesie publicznym, czego nie można było przewidzieć w chwili zawarcia umowy.</w:t>
      </w:r>
      <w:r w:rsidRPr="00AF294F">
        <w:t xml:space="preserve"> Zamawiający może odstąpić od umowy w terminie 30 dni od powzięcia wiadomości o tych okolicznościach. W takim wypadku Wykonawca może żądać jedynie wynagrodzenia należnego mu z tytułu tej części przedmiotu umowy, którą zrealizowano do dnia odstąpienia od umowy. Wykonawcy nie przysługuje z tego tytułu żadne odszkodowanie.</w:t>
      </w:r>
    </w:p>
    <w:p w14:paraId="0FC69503" w14:textId="77777777" w:rsidR="00196586" w:rsidRPr="00AF294F" w:rsidRDefault="00196586" w:rsidP="00A929C6">
      <w:pPr>
        <w:widowControl w:val="0"/>
        <w:numPr>
          <w:ilvl w:val="0"/>
          <w:numId w:val="11"/>
        </w:numPr>
        <w:autoSpaceDE w:val="0"/>
        <w:ind w:left="284" w:hanging="284"/>
        <w:contextualSpacing/>
        <w:jc w:val="both"/>
        <w:rPr>
          <w:lang w:val="x-none"/>
        </w:rPr>
      </w:pPr>
      <w:r w:rsidRPr="00AF294F">
        <w:rPr>
          <w:lang w:val="x-none"/>
        </w:rPr>
        <w:t xml:space="preserve">Zamawiający może odstąpić od umowy w każdym czasie jej obowiązywania z winy </w:t>
      </w:r>
      <w:r w:rsidRPr="00AF294F">
        <w:rPr>
          <w:lang w:val="x-none"/>
        </w:rPr>
        <w:lastRenderedPageBreak/>
        <w:t xml:space="preserve">Wykonawcy w szczególności jeżeli: </w:t>
      </w:r>
    </w:p>
    <w:p w14:paraId="504F5EA5" w14:textId="77777777" w:rsidR="00196586" w:rsidRPr="00AF294F" w:rsidRDefault="00196586" w:rsidP="00A929C6">
      <w:pPr>
        <w:widowControl w:val="0"/>
        <w:numPr>
          <w:ilvl w:val="3"/>
          <w:numId w:val="5"/>
        </w:numPr>
        <w:tabs>
          <w:tab w:val="num" w:pos="851"/>
          <w:tab w:val="num" w:pos="1534"/>
        </w:tabs>
        <w:autoSpaceDE w:val="0"/>
        <w:ind w:left="851" w:hanging="425"/>
        <w:jc w:val="both"/>
      </w:pPr>
      <w:r w:rsidRPr="00AF294F">
        <w:t>Wykonawca w rażący sposób zaniedbuje zobowiązania umowne i pomimo pisemnego wezwania do wykonywania zobowiązań umownych prawidłowo,  Wykonawca w terminie 14 dni od dnia odebrania pisemnego wezwania, nadal nie wykonuje swoich zobowiązań umownych prawidłowo zgodnie z treścią wezwania;</w:t>
      </w:r>
    </w:p>
    <w:p w14:paraId="0FEEAF85" w14:textId="77777777" w:rsidR="00196586" w:rsidRPr="00AF294F" w:rsidRDefault="00196586" w:rsidP="00A929C6">
      <w:pPr>
        <w:widowControl w:val="0"/>
        <w:numPr>
          <w:ilvl w:val="3"/>
          <w:numId w:val="5"/>
        </w:numPr>
        <w:tabs>
          <w:tab w:val="num" w:pos="851"/>
          <w:tab w:val="num" w:pos="1534"/>
        </w:tabs>
        <w:autoSpaceDE w:val="0"/>
        <w:ind w:left="851" w:hanging="425"/>
        <w:jc w:val="both"/>
      </w:pPr>
      <w:r w:rsidRPr="00AF294F">
        <w:t xml:space="preserve">zwłoka Wykonawcy w wykonaniu umowy lub poszczególnego zadania albo zadań objętych umową przekracza 30 dni; </w:t>
      </w:r>
    </w:p>
    <w:p w14:paraId="52D0310B" w14:textId="77777777" w:rsidR="00196586" w:rsidRPr="00AF294F" w:rsidRDefault="00196586" w:rsidP="00A929C6">
      <w:pPr>
        <w:widowControl w:val="0"/>
        <w:numPr>
          <w:ilvl w:val="3"/>
          <w:numId w:val="5"/>
        </w:numPr>
        <w:tabs>
          <w:tab w:val="num" w:pos="851"/>
          <w:tab w:val="num" w:pos="1534"/>
        </w:tabs>
        <w:autoSpaceDE w:val="0"/>
        <w:ind w:left="851" w:hanging="425"/>
        <w:jc w:val="both"/>
      </w:pPr>
      <w:r w:rsidRPr="00AF294F">
        <w:t>Wykonawca zaniechał realizacji umowy, a w szczególności przerwał realizację zadań na okres dłuższy od jednego miesiąca, chyba że zaniechanie realizacji umowy wynika z przyczyn, za które nie odpowiada Wykonawca.</w:t>
      </w:r>
    </w:p>
    <w:p w14:paraId="17F667E3" w14:textId="77777777" w:rsidR="00196586" w:rsidRPr="00AF294F" w:rsidRDefault="00196586" w:rsidP="00A929C6">
      <w:pPr>
        <w:widowControl w:val="0"/>
        <w:numPr>
          <w:ilvl w:val="3"/>
          <w:numId w:val="5"/>
        </w:numPr>
        <w:tabs>
          <w:tab w:val="num" w:pos="851"/>
          <w:tab w:val="num" w:pos="1534"/>
        </w:tabs>
        <w:autoSpaceDE w:val="0"/>
        <w:ind w:left="851" w:hanging="425"/>
        <w:jc w:val="both"/>
      </w:pPr>
      <w:r w:rsidRPr="00AF294F">
        <w:t>Wykonawca nie rozpoczął wykonywania obowiązków wynikających z umowy w terminie 14 dni od dnia jej zawarcia, chyba, że zaniechanie realizacji umowy nie wynika z przyczyn za które odpowiada Wykonawca.</w:t>
      </w:r>
    </w:p>
    <w:p w14:paraId="62FC30BA" w14:textId="77777777" w:rsidR="00196586" w:rsidRPr="00AF294F" w:rsidRDefault="00196586" w:rsidP="00A929C6">
      <w:pPr>
        <w:widowControl w:val="0"/>
        <w:numPr>
          <w:ilvl w:val="0"/>
          <w:numId w:val="11"/>
        </w:numPr>
        <w:autoSpaceDE w:val="0"/>
        <w:ind w:left="284" w:hanging="284"/>
        <w:jc w:val="both"/>
        <w:rPr>
          <w:lang w:bidi="pl-PL"/>
        </w:rPr>
      </w:pPr>
      <w:r w:rsidRPr="00AF294F">
        <w:rPr>
          <w:lang w:bidi="pl-PL"/>
        </w:rPr>
        <w:t xml:space="preserve">Odstąpienie od Umowy winno nastąpić w formie pisemnej pod rygorem nieważności takiego oświadczenia i powinno zawierać uzasadnienie. Odstąpienie od umowy może nastąpić w terminie do 14 dni od powzięcia przez Zamawiającego informacji o wystąpieniu okoliczności uzasadniających odstąpienie. </w:t>
      </w:r>
    </w:p>
    <w:p w14:paraId="7FE6316C" w14:textId="77777777" w:rsidR="00196586" w:rsidRPr="00AF294F" w:rsidRDefault="00196586" w:rsidP="00A929C6">
      <w:pPr>
        <w:widowControl w:val="0"/>
        <w:numPr>
          <w:ilvl w:val="0"/>
          <w:numId w:val="11"/>
        </w:numPr>
        <w:autoSpaceDE w:val="0"/>
        <w:ind w:left="284" w:hanging="284"/>
        <w:jc w:val="both"/>
        <w:rPr>
          <w:lang w:bidi="pl-PL"/>
        </w:rPr>
      </w:pPr>
      <w:r w:rsidRPr="00AF294F">
        <w:rPr>
          <w:lang w:bidi="pl-PL"/>
        </w:rPr>
        <w:t xml:space="preserve">Za prawidłowo wykonany przedmiot zamówienia (część przedmiotu zamówienia) do dnia odstąpienia w przypadku odstąpienia od umowy, Wykonawcy należy się wynagrodzenie odpowiadające stosunkowo ilości wykonanego przedmiotu zamówienia. </w:t>
      </w:r>
    </w:p>
    <w:p w14:paraId="3D0304FB" w14:textId="77777777" w:rsidR="00196586" w:rsidRPr="00AF294F" w:rsidRDefault="00196586" w:rsidP="00A929C6">
      <w:pPr>
        <w:widowControl w:val="0"/>
        <w:numPr>
          <w:ilvl w:val="0"/>
          <w:numId w:val="11"/>
        </w:numPr>
        <w:autoSpaceDE w:val="0"/>
        <w:ind w:left="284" w:hanging="284"/>
        <w:jc w:val="both"/>
        <w:rPr>
          <w:lang w:bidi="pl-PL"/>
        </w:rPr>
      </w:pPr>
      <w:r w:rsidRPr="00AF294F">
        <w:rPr>
          <w:lang w:bidi="pl-PL"/>
        </w:rPr>
        <w:t>W terminie 14 dni od daty złożenia oświadczenia o odstąpieniu od umowy strony sporządzą protokół wykonanych prac i ich odbioru/wykonanej części umowy i ustalą wysokość wynagrodzenia należnego Wykonawcy.</w:t>
      </w:r>
    </w:p>
    <w:p w14:paraId="37E2D7B1" w14:textId="77777777" w:rsidR="00196586" w:rsidRPr="00AF294F" w:rsidRDefault="00196586" w:rsidP="00196586">
      <w:pPr>
        <w:widowControl w:val="0"/>
        <w:autoSpaceDE w:val="0"/>
        <w:jc w:val="center"/>
        <w:rPr>
          <w:b/>
          <w:lang w:bidi="pl-PL"/>
        </w:rPr>
      </w:pPr>
    </w:p>
    <w:p w14:paraId="14797838" w14:textId="77777777" w:rsidR="00196586" w:rsidRPr="00AF294F" w:rsidRDefault="00196586" w:rsidP="00196586">
      <w:pPr>
        <w:widowControl w:val="0"/>
        <w:autoSpaceDE w:val="0"/>
        <w:jc w:val="center"/>
        <w:rPr>
          <w:b/>
          <w:lang w:bidi="pl-PL"/>
        </w:rPr>
      </w:pPr>
      <w:r w:rsidRPr="00AF294F">
        <w:rPr>
          <w:b/>
          <w:lang w:bidi="pl-PL"/>
        </w:rPr>
        <w:t>§ 9</w:t>
      </w:r>
    </w:p>
    <w:p w14:paraId="1305CACC" w14:textId="77777777" w:rsidR="00196586" w:rsidRPr="00AF294F" w:rsidRDefault="00196586" w:rsidP="00A929C6">
      <w:pPr>
        <w:widowControl w:val="0"/>
        <w:numPr>
          <w:ilvl w:val="0"/>
          <w:numId w:val="8"/>
        </w:numPr>
        <w:autoSpaceDE w:val="0"/>
        <w:ind w:left="284" w:hanging="284"/>
        <w:jc w:val="both"/>
        <w:rPr>
          <w:lang w:bidi="pl-PL"/>
        </w:rPr>
      </w:pPr>
      <w:r w:rsidRPr="00AF294F">
        <w:rPr>
          <w:lang w:bidi="pl-PL"/>
        </w:rPr>
        <w:t>Wynagrodzenie, o którym mowa w § 4 ust. 1, zaspokaja roszczenia Wykonawcy z tytułu wykonania umowy, w tym roszczenia z tytułu przeniesienia na Zamawiającego majątkowych praw autorskich do wszystkich mogących stanowić przedmiot prawa autorskiego wyników prac powstałych w związku z wykonaniem umowy (w tym rezultatów umowy) oraz z tytułu przeniesienia na Zamawiającego własności dokumentów.</w:t>
      </w:r>
    </w:p>
    <w:p w14:paraId="6041AE67" w14:textId="15F12513" w:rsidR="00196586" w:rsidRPr="00AF294F" w:rsidRDefault="00196586" w:rsidP="00A929C6">
      <w:pPr>
        <w:widowControl w:val="0"/>
        <w:numPr>
          <w:ilvl w:val="0"/>
          <w:numId w:val="8"/>
        </w:numPr>
        <w:autoSpaceDE w:val="0"/>
        <w:ind w:left="284" w:hanging="284"/>
        <w:jc w:val="both"/>
        <w:rPr>
          <w:lang w:bidi="pl-PL"/>
        </w:rPr>
      </w:pPr>
      <w:r w:rsidRPr="00AF294F">
        <w:rPr>
          <w:lang w:bidi="pl-PL"/>
        </w:rPr>
        <w:t>Wykonawca oświadcza, że przedmiot umowy stanowić będzie utwór – w rozumieniu ustawy z dnia 4 lutego 1994 r. o prawie autorskim i prawach pokrewnych (Dz. U. z 20</w:t>
      </w:r>
      <w:r w:rsidR="003366E3">
        <w:rPr>
          <w:lang w:bidi="pl-PL"/>
        </w:rPr>
        <w:t>22</w:t>
      </w:r>
      <w:r w:rsidRPr="00AF294F">
        <w:rPr>
          <w:lang w:bidi="pl-PL"/>
        </w:rPr>
        <w:t xml:space="preserve"> r. poz. </w:t>
      </w:r>
      <w:r w:rsidR="003366E3">
        <w:rPr>
          <w:lang w:bidi="pl-PL"/>
        </w:rPr>
        <w:t>2509</w:t>
      </w:r>
      <w:r w:rsidRPr="00AF294F">
        <w:rPr>
          <w:lang w:bidi="pl-PL"/>
        </w:rPr>
        <w:t xml:space="preserve"> z </w:t>
      </w:r>
      <w:proofErr w:type="spellStart"/>
      <w:r w:rsidRPr="00AF294F">
        <w:rPr>
          <w:lang w:bidi="pl-PL"/>
        </w:rPr>
        <w:t>późn</w:t>
      </w:r>
      <w:proofErr w:type="spellEnd"/>
      <w:r w:rsidRPr="00AF294F">
        <w:rPr>
          <w:lang w:bidi="pl-PL"/>
        </w:rPr>
        <w:t>. zm.).</w:t>
      </w:r>
    </w:p>
    <w:p w14:paraId="52CC8B65" w14:textId="77777777" w:rsidR="00196586" w:rsidRPr="00AF294F" w:rsidRDefault="00196586" w:rsidP="00A929C6">
      <w:pPr>
        <w:widowControl w:val="0"/>
        <w:numPr>
          <w:ilvl w:val="0"/>
          <w:numId w:val="8"/>
        </w:numPr>
        <w:autoSpaceDE w:val="0"/>
        <w:ind w:left="284" w:hanging="284"/>
        <w:jc w:val="both"/>
        <w:rPr>
          <w:lang w:bidi="pl-PL"/>
        </w:rPr>
      </w:pPr>
      <w:r w:rsidRPr="00AF294F">
        <w:rPr>
          <w:lang w:bidi="pl-PL"/>
        </w:rPr>
        <w:t>Wykonawca oświadcza, że do przedmiotu umowy przysługiwać mu będą autorskie prawa majątkowe, wynikające z ustawy, o której mowa w ust. 2 i prawa te nie będą ograniczone</w:t>
      </w:r>
      <w:r w:rsidRPr="00AF294F">
        <w:rPr>
          <w:lang w:bidi="pl-PL"/>
        </w:rPr>
        <w:br/>
        <w:t>w zakresie objętym umową oraz, że przedmiot umowy będzie całkowicie oryginalny i nie będzie zawierała takich zapożyczeń z innych utworów, które mogłyby powodować odpowiedzialność Zamawiającego.</w:t>
      </w:r>
    </w:p>
    <w:p w14:paraId="0C0C83B3" w14:textId="77777777" w:rsidR="00196586" w:rsidRPr="00AF294F" w:rsidRDefault="00196586" w:rsidP="00A929C6">
      <w:pPr>
        <w:widowControl w:val="0"/>
        <w:numPr>
          <w:ilvl w:val="0"/>
          <w:numId w:val="8"/>
        </w:numPr>
        <w:autoSpaceDE w:val="0"/>
        <w:ind w:left="284" w:hanging="284"/>
        <w:jc w:val="both"/>
        <w:rPr>
          <w:lang w:bidi="pl-PL"/>
        </w:rPr>
      </w:pPr>
      <w:r w:rsidRPr="00AF294F">
        <w:rPr>
          <w:lang w:bidi="pl-PL"/>
        </w:rPr>
        <w:t>Z dniem odbioru przedmiotu umowy, zgodnie z § 5 Umowy, Wykonawca przenosi na Zamawiającego majątkowe prawa autorskie do przedmiotu umowy bez ograniczeń czasowych, ilościowych i terytorialnych na następujących polach eksploatacji:</w:t>
      </w:r>
    </w:p>
    <w:p w14:paraId="572533FB" w14:textId="77777777" w:rsidR="00196586" w:rsidRPr="00AF294F" w:rsidRDefault="00196586" w:rsidP="00A929C6">
      <w:pPr>
        <w:widowControl w:val="0"/>
        <w:numPr>
          <w:ilvl w:val="0"/>
          <w:numId w:val="9"/>
        </w:numPr>
        <w:autoSpaceDE w:val="0"/>
        <w:jc w:val="both"/>
        <w:rPr>
          <w:lang w:bidi="pl-PL"/>
        </w:rPr>
      </w:pPr>
      <w:r w:rsidRPr="00AF294F">
        <w:rPr>
          <w:lang w:bidi="pl-PL"/>
        </w:rPr>
        <w:t>utrwalanie i zwielokrotnianie przedmiotu umowy – wytwarzanie określoną techniką egzemplarzy przedmiotu umowy, w tym techniką drukarską, reprograficzną, zapisu magnetycznego oraz techniką cyfrową,</w:t>
      </w:r>
    </w:p>
    <w:p w14:paraId="494808BD" w14:textId="77777777" w:rsidR="00196586" w:rsidRPr="00AF294F" w:rsidRDefault="00196586" w:rsidP="00A929C6">
      <w:pPr>
        <w:widowControl w:val="0"/>
        <w:numPr>
          <w:ilvl w:val="0"/>
          <w:numId w:val="9"/>
        </w:numPr>
        <w:autoSpaceDE w:val="0"/>
        <w:jc w:val="both"/>
        <w:rPr>
          <w:lang w:bidi="pl-PL"/>
        </w:rPr>
      </w:pPr>
      <w:r w:rsidRPr="00AF294F">
        <w:rPr>
          <w:lang w:bidi="pl-PL"/>
        </w:rPr>
        <w:t>obrót oryginałem albo egzemplarzami, na których przedmiot umowy utrwalono</w:t>
      </w:r>
      <w:r w:rsidRPr="00AF294F">
        <w:rPr>
          <w:lang w:bidi="pl-PL"/>
        </w:rPr>
        <w:br/>
        <w:t xml:space="preserve"> – wprowadzanie do obrotu, użyczanie lub najem oryginału albo egzemplarzy przedmiotu umowy,</w:t>
      </w:r>
    </w:p>
    <w:p w14:paraId="6B840B5B" w14:textId="77777777" w:rsidR="00196586" w:rsidRPr="00AF294F" w:rsidRDefault="00196586" w:rsidP="00A929C6">
      <w:pPr>
        <w:widowControl w:val="0"/>
        <w:numPr>
          <w:ilvl w:val="0"/>
          <w:numId w:val="9"/>
        </w:numPr>
        <w:autoSpaceDE w:val="0"/>
        <w:jc w:val="both"/>
        <w:rPr>
          <w:lang w:bidi="pl-PL"/>
        </w:rPr>
      </w:pPr>
      <w:r w:rsidRPr="00AF294F">
        <w:rPr>
          <w:lang w:bidi="pl-PL"/>
        </w:rPr>
        <w:t>w zakresie rozpowszechniania przedmiotu umowy w sposób inny niż określony w pkt</w:t>
      </w:r>
      <w:r w:rsidRPr="00AF294F">
        <w:rPr>
          <w:lang w:bidi="pl-PL"/>
        </w:rPr>
        <w:br/>
        <w:t>2 – publiczne wykonanie, wystawianie, wyświetlanie, odtwarzanie oraz nadawanie</w:t>
      </w:r>
      <w:r w:rsidRPr="00AF294F">
        <w:rPr>
          <w:lang w:bidi="pl-PL"/>
        </w:rPr>
        <w:br/>
        <w:t xml:space="preserve">i reemitowanie, a także publiczne udostępnianie przedmiotu umowy w taki sposób, </w:t>
      </w:r>
      <w:r w:rsidRPr="00AF294F">
        <w:rPr>
          <w:lang w:bidi="pl-PL"/>
        </w:rPr>
        <w:br/>
      </w:r>
      <w:r w:rsidRPr="00AF294F">
        <w:rPr>
          <w:lang w:bidi="pl-PL"/>
        </w:rPr>
        <w:lastRenderedPageBreak/>
        <w:t>aby każdy mógł mieć do niego dostęp w miejscu i czasie przez siebie wybranym,</w:t>
      </w:r>
    </w:p>
    <w:p w14:paraId="43B493F3" w14:textId="77777777" w:rsidR="00196586" w:rsidRPr="00AF294F" w:rsidRDefault="00196586" w:rsidP="00A929C6">
      <w:pPr>
        <w:widowControl w:val="0"/>
        <w:numPr>
          <w:ilvl w:val="0"/>
          <w:numId w:val="9"/>
        </w:numPr>
        <w:autoSpaceDE w:val="0"/>
        <w:jc w:val="both"/>
        <w:rPr>
          <w:lang w:bidi="pl-PL"/>
        </w:rPr>
      </w:pPr>
      <w:r w:rsidRPr="00AF294F">
        <w:rPr>
          <w:lang w:bidi="pl-PL"/>
        </w:rPr>
        <w:t>wprowadzanie i zachowanie w pamięci komputerów Zamawiającego.</w:t>
      </w:r>
    </w:p>
    <w:p w14:paraId="019CAEB8" w14:textId="77777777" w:rsidR="00196586" w:rsidRPr="00AF294F" w:rsidRDefault="00196586" w:rsidP="00A929C6">
      <w:pPr>
        <w:widowControl w:val="0"/>
        <w:numPr>
          <w:ilvl w:val="0"/>
          <w:numId w:val="8"/>
        </w:numPr>
        <w:autoSpaceDE w:val="0"/>
        <w:ind w:left="284" w:hanging="284"/>
        <w:jc w:val="both"/>
        <w:rPr>
          <w:lang w:bidi="pl-PL"/>
        </w:rPr>
      </w:pPr>
      <w:r w:rsidRPr="00AF294F">
        <w:rPr>
          <w:lang w:bidi="pl-PL"/>
        </w:rPr>
        <w:t>Wykonawca zezwala na wykorzystanie przedmiotu umowy w całości lub w części na cele związane z działalnością statutową Zamawiającego.</w:t>
      </w:r>
    </w:p>
    <w:p w14:paraId="72E7695C" w14:textId="77777777" w:rsidR="00196586" w:rsidRPr="00AF294F" w:rsidRDefault="00196586" w:rsidP="00A929C6">
      <w:pPr>
        <w:widowControl w:val="0"/>
        <w:numPr>
          <w:ilvl w:val="0"/>
          <w:numId w:val="8"/>
        </w:numPr>
        <w:autoSpaceDE w:val="0"/>
        <w:ind w:left="284" w:hanging="284"/>
        <w:jc w:val="both"/>
        <w:rPr>
          <w:lang w:bidi="pl-PL"/>
        </w:rPr>
      </w:pPr>
      <w:r w:rsidRPr="00AF294F">
        <w:rPr>
          <w:lang w:bidi="pl-PL"/>
        </w:rPr>
        <w:t xml:space="preserve">Zamawiający uprawniony jest do oznaczania przedmiotu umowy w sposób wskazujący, </w:t>
      </w:r>
      <w:r w:rsidRPr="00AF294F">
        <w:rPr>
          <w:lang w:bidi="pl-PL"/>
        </w:rPr>
        <w:br/>
        <w:t>że przysługują mu w stosunku do niego autorskie prawa majątkowe.</w:t>
      </w:r>
    </w:p>
    <w:p w14:paraId="32C1E82F" w14:textId="77777777" w:rsidR="00196586" w:rsidRPr="00AF294F" w:rsidRDefault="00196586" w:rsidP="00A929C6">
      <w:pPr>
        <w:widowControl w:val="0"/>
        <w:numPr>
          <w:ilvl w:val="0"/>
          <w:numId w:val="8"/>
        </w:numPr>
        <w:autoSpaceDE w:val="0"/>
        <w:ind w:left="284" w:hanging="284"/>
        <w:jc w:val="both"/>
        <w:rPr>
          <w:lang w:bidi="pl-PL"/>
        </w:rPr>
      </w:pPr>
      <w:r w:rsidRPr="00AF294F">
        <w:rPr>
          <w:lang w:bidi="pl-PL"/>
        </w:rPr>
        <w:t>W przypadku zamieszczenia w przedmiocie umowy zdjęć i innych materiałów graficznych, Wykonawca udziela Zamawiającemu nieodpłatnej, bezterminowej licencji na polach eksploatacji, o których mowa w ust. 4.</w:t>
      </w:r>
    </w:p>
    <w:p w14:paraId="53F51888" w14:textId="77777777" w:rsidR="00196586" w:rsidRPr="00AF294F" w:rsidRDefault="00196586" w:rsidP="00A929C6">
      <w:pPr>
        <w:widowControl w:val="0"/>
        <w:numPr>
          <w:ilvl w:val="0"/>
          <w:numId w:val="8"/>
        </w:numPr>
        <w:autoSpaceDE w:val="0"/>
        <w:ind w:left="284" w:hanging="284"/>
        <w:jc w:val="both"/>
        <w:rPr>
          <w:lang w:bidi="pl-PL"/>
        </w:rPr>
      </w:pPr>
      <w:r w:rsidRPr="00AF294F">
        <w:rPr>
          <w:lang w:bidi="pl-PL"/>
        </w:rPr>
        <w:t>Wykonawca oświadcza, że do zdjęć i innych materiałów graficznych, o których mowa</w:t>
      </w:r>
      <w:r w:rsidRPr="00AF294F">
        <w:rPr>
          <w:lang w:bidi="pl-PL"/>
        </w:rPr>
        <w:br/>
        <w:t>w ust. 7, zamieszczonych w przedmiocie umowy, posiada prawa autorskie, a także w żaden sposób nie narusza praw licencyjnych oraz autorskich osób trzecich.</w:t>
      </w:r>
    </w:p>
    <w:p w14:paraId="7CBB01DA" w14:textId="77777777" w:rsidR="00196586" w:rsidRPr="00AF294F" w:rsidRDefault="00196586" w:rsidP="00A929C6">
      <w:pPr>
        <w:widowControl w:val="0"/>
        <w:numPr>
          <w:ilvl w:val="0"/>
          <w:numId w:val="8"/>
        </w:numPr>
        <w:autoSpaceDE w:val="0"/>
        <w:ind w:left="284" w:hanging="284"/>
        <w:jc w:val="both"/>
        <w:rPr>
          <w:lang w:bidi="pl-PL"/>
        </w:rPr>
      </w:pPr>
      <w:r w:rsidRPr="00AF294F">
        <w:rPr>
          <w:lang w:bidi="pl-PL"/>
        </w:rPr>
        <w:t>Z chwilą odbioru dokumentacji wytworzonej w związku z realizacją niniejszej umowy  przechodzi na rzecz Zamawiającego własność nośników na których zostały one utrwalone.</w:t>
      </w:r>
    </w:p>
    <w:p w14:paraId="2D431057" w14:textId="77777777" w:rsidR="00196586" w:rsidRPr="00AF294F" w:rsidRDefault="00196586" w:rsidP="00196586">
      <w:pPr>
        <w:ind w:left="284"/>
        <w:jc w:val="both"/>
        <w:rPr>
          <w:lang w:bidi="pl-PL"/>
        </w:rPr>
      </w:pPr>
    </w:p>
    <w:p w14:paraId="00D6B519" w14:textId="77777777" w:rsidR="00196586" w:rsidRPr="00AF294F" w:rsidRDefault="00196586" w:rsidP="00196586">
      <w:pPr>
        <w:widowControl w:val="0"/>
        <w:autoSpaceDE w:val="0"/>
        <w:jc w:val="center"/>
        <w:rPr>
          <w:b/>
          <w:lang w:bidi="pl-PL"/>
        </w:rPr>
      </w:pPr>
    </w:p>
    <w:p w14:paraId="47EE2B3E" w14:textId="77777777" w:rsidR="00196586" w:rsidRPr="00AF294F" w:rsidRDefault="00196586" w:rsidP="00196586">
      <w:pPr>
        <w:widowControl w:val="0"/>
        <w:autoSpaceDE w:val="0"/>
        <w:jc w:val="center"/>
        <w:rPr>
          <w:b/>
          <w:lang w:bidi="pl-PL"/>
        </w:rPr>
      </w:pPr>
      <w:r w:rsidRPr="00AF294F">
        <w:rPr>
          <w:b/>
          <w:lang w:bidi="pl-PL"/>
        </w:rPr>
        <w:t>§ 10</w:t>
      </w:r>
    </w:p>
    <w:p w14:paraId="16FDB4FB" w14:textId="77777777" w:rsidR="00637CA0" w:rsidRPr="00AF294F" w:rsidRDefault="00637CA0" w:rsidP="00196586">
      <w:pPr>
        <w:widowControl w:val="0"/>
        <w:autoSpaceDE w:val="0"/>
        <w:jc w:val="center"/>
        <w:rPr>
          <w:b/>
          <w:lang w:bidi="pl-PL"/>
        </w:rPr>
      </w:pPr>
    </w:p>
    <w:p w14:paraId="1E14BCC1" w14:textId="77777777" w:rsidR="00196586" w:rsidRPr="00AF294F" w:rsidRDefault="00196586" w:rsidP="00A929C6">
      <w:pPr>
        <w:widowControl w:val="0"/>
        <w:numPr>
          <w:ilvl w:val="0"/>
          <w:numId w:val="10"/>
        </w:numPr>
        <w:tabs>
          <w:tab w:val="num" w:pos="284"/>
        </w:tabs>
        <w:autoSpaceDE w:val="0"/>
        <w:ind w:left="284" w:hanging="284"/>
        <w:jc w:val="both"/>
        <w:rPr>
          <w:lang w:bidi="pl-PL"/>
        </w:rPr>
      </w:pPr>
      <w:r w:rsidRPr="00AF294F">
        <w:rPr>
          <w:lang w:bidi="pl-PL"/>
        </w:rPr>
        <w:t xml:space="preserve">Wykonawca, jak i zatrudniony lub zaangażowany przez Wykonawcę personel nie będą, </w:t>
      </w:r>
      <w:r w:rsidRPr="00AF294F">
        <w:rPr>
          <w:lang w:bidi="pl-PL"/>
        </w:rPr>
        <w:br/>
        <w:t>za wyjątkiem przypadków, gdy będzie to konieczne w celu wykonania umowy, przekazywać ani rozpowszechniać osobom trzecim informacji uzyskanych w związku z wykonywaniem niniejszej umowy chyba, że uzyskają na to uprzednią pisemną zgodę Zamawiającego. Ponadto nie będą oni wykorzystywać ze szkodą dla Zamawiającego żadnych przekazanych im informacji oraz wyników opracowań, prób i badań przeprowadzonych w trakcie i w celu wykonania umowy.</w:t>
      </w:r>
    </w:p>
    <w:p w14:paraId="1C99FB1A" w14:textId="77777777" w:rsidR="00196586" w:rsidRPr="00AF294F" w:rsidRDefault="00196586" w:rsidP="00A929C6">
      <w:pPr>
        <w:widowControl w:val="0"/>
        <w:numPr>
          <w:ilvl w:val="0"/>
          <w:numId w:val="10"/>
        </w:numPr>
        <w:tabs>
          <w:tab w:val="num" w:pos="284"/>
        </w:tabs>
        <w:autoSpaceDE w:val="0"/>
        <w:ind w:left="284" w:hanging="284"/>
        <w:jc w:val="both"/>
        <w:rPr>
          <w:lang w:bidi="pl-PL"/>
        </w:rPr>
      </w:pPr>
      <w:r w:rsidRPr="00AF294F">
        <w:rPr>
          <w:lang w:bidi="pl-PL"/>
        </w:rPr>
        <w:t>Wykonawca zobowiązuje się do zachowania poufności wszelkich danych, informacji (w tym przekazanych lub pozyskanych w formie ustnej, pisemnej, elektronicznej i każdej innej) związanych z umową (w tym także sam fakt jej zawarcia), uzyskanych w trakcie jej realizacji, bez względu na to, czy zostały one udostępnione Wykonawcy w związku z zawarciem lub wykonywaniem umowy, czy też zostały pozyskane przy tej okazji w inny sposób, i wykorzystania ich wyłącznie w celach związanych z realizacją niniejszej umowy.</w:t>
      </w:r>
    </w:p>
    <w:p w14:paraId="5A42D6C1" w14:textId="77777777" w:rsidR="00196586" w:rsidRPr="00AF294F" w:rsidRDefault="00196586" w:rsidP="00A929C6">
      <w:pPr>
        <w:widowControl w:val="0"/>
        <w:numPr>
          <w:ilvl w:val="0"/>
          <w:numId w:val="10"/>
        </w:numPr>
        <w:tabs>
          <w:tab w:val="num" w:pos="284"/>
        </w:tabs>
        <w:autoSpaceDE w:val="0"/>
        <w:ind w:left="284" w:hanging="284"/>
        <w:jc w:val="both"/>
        <w:rPr>
          <w:lang w:bidi="pl-PL"/>
        </w:rPr>
      </w:pPr>
      <w:r w:rsidRPr="00AF294F">
        <w:rPr>
          <w:lang w:bidi="pl-PL"/>
        </w:rPr>
        <w:t>Wykonawca ponosi pełną odpowiedzialność za zachowanie poufności w/w danych i informacji przez swoich pracowników, zleceniobiorców, podwykonawców, doradców i osób trzecich, które z racji wykonywania swoich obowiązków miały do nich dostęp. Za działania lub zaniechania takich osób Wykonawca ponosi odpowiedzialność, jak za działania i zaniechania własne.</w:t>
      </w:r>
    </w:p>
    <w:p w14:paraId="5135A0CD" w14:textId="77777777" w:rsidR="00196586" w:rsidRPr="00AF294F" w:rsidRDefault="00196586" w:rsidP="00A929C6">
      <w:pPr>
        <w:widowControl w:val="0"/>
        <w:numPr>
          <w:ilvl w:val="0"/>
          <w:numId w:val="10"/>
        </w:numPr>
        <w:tabs>
          <w:tab w:val="num" w:pos="284"/>
        </w:tabs>
        <w:autoSpaceDE w:val="0"/>
        <w:ind w:left="284" w:hanging="284"/>
        <w:jc w:val="both"/>
        <w:rPr>
          <w:lang w:bidi="pl-PL"/>
        </w:rPr>
      </w:pPr>
      <w:r w:rsidRPr="00AF294F">
        <w:rPr>
          <w:lang w:bidi="pl-PL"/>
        </w:rPr>
        <w:t>Zamawiający zobowiązuje się nie przekazywać, nie ujawniać, ani nie wykorzystywać bez zgody Wykonawcy w szczególności informacji technicznych, technologicznych, handlowych, organizacyjnych lub finansowych dotyczących Wykonawcy lub podmiotów z nim współpracujących, które Zamawiający uzyska przy wykonywaniu niniejszej umowy.</w:t>
      </w:r>
    </w:p>
    <w:p w14:paraId="1166A786" w14:textId="77777777" w:rsidR="00196586" w:rsidRPr="00AF294F" w:rsidRDefault="00196586" w:rsidP="00A929C6">
      <w:pPr>
        <w:widowControl w:val="0"/>
        <w:numPr>
          <w:ilvl w:val="0"/>
          <w:numId w:val="10"/>
        </w:numPr>
        <w:tabs>
          <w:tab w:val="num" w:pos="284"/>
        </w:tabs>
        <w:autoSpaceDE w:val="0"/>
        <w:ind w:left="284" w:hanging="284"/>
        <w:jc w:val="both"/>
        <w:rPr>
          <w:lang w:bidi="pl-PL"/>
        </w:rPr>
      </w:pPr>
      <w:r w:rsidRPr="00AF294F">
        <w:rPr>
          <w:lang w:bidi="pl-PL"/>
        </w:rPr>
        <w:t>Zobowiązanie do zachowania poufności, o którym mowa w niniejszym paragrafie wiąże Wykonawcę bezterminowo, także w razie wygaśnięcia, rozwiązania lub odstąpienia od niniejszej umowy.</w:t>
      </w:r>
    </w:p>
    <w:p w14:paraId="2A358B5C" w14:textId="77777777" w:rsidR="00196586" w:rsidRPr="00AF294F" w:rsidRDefault="00196586" w:rsidP="00196586">
      <w:pPr>
        <w:widowControl w:val="0"/>
        <w:autoSpaceDE w:val="0"/>
        <w:ind w:left="720"/>
        <w:jc w:val="center"/>
        <w:rPr>
          <w:b/>
          <w:lang w:bidi="pl-PL"/>
        </w:rPr>
      </w:pPr>
      <w:r w:rsidRPr="00AF294F">
        <w:rPr>
          <w:b/>
          <w:lang w:bidi="pl-PL"/>
        </w:rPr>
        <w:t>§ 11</w:t>
      </w:r>
    </w:p>
    <w:p w14:paraId="63300D6E" w14:textId="77777777" w:rsidR="00196586" w:rsidRPr="00AF294F" w:rsidRDefault="00196586" w:rsidP="00196586">
      <w:pPr>
        <w:widowControl w:val="0"/>
        <w:autoSpaceDE w:val="0"/>
        <w:ind w:left="720"/>
        <w:jc w:val="center"/>
        <w:rPr>
          <w:b/>
          <w:lang w:bidi="pl-PL"/>
        </w:rPr>
      </w:pPr>
    </w:p>
    <w:p w14:paraId="458019F7" w14:textId="5F2811D5" w:rsidR="0063754E" w:rsidRPr="00AF294F" w:rsidRDefault="00196586" w:rsidP="00196586">
      <w:pPr>
        <w:widowControl w:val="0"/>
        <w:autoSpaceDE w:val="0"/>
        <w:ind w:left="426" w:hanging="426"/>
        <w:jc w:val="both"/>
        <w:rPr>
          <w:lang w:bidi="pl-PL"/>
        </w:rPr>
      </w:pPr>
      <w:r w:rsidRPr="00AF294F">
        <w:rPr>
          <w:lang w:bidi="pl-PL"/>
        </w:rPr>
        <w:t>1.</w:t>
      </w:r>
      <w:r w:rsidRPr="00AF294F">
        <w:rPr>
          <w:lang w:bidi="pl-PL"/>
        </w:rPr>
        <w:tab/>
        <w:t xml:space="preserve">Wykonawca do pełnienia funkcji Specjalisty/ów ustanawia następującą/e osobę/y, posiadającą/e stosowne kwalifikacje zawodowe i uprawnienia wymagane przepisami obowiązującego prawa: </w:t>
      </w:r>
    </w:p>
    <w:p w14:paraId="3792390B" w14:textId="251F80F6" w:rsidR="0063754E" w:rsidRPr="00AF294F" w:rsidRDefault="003366E3" w:rsidP="00AF294F">
      <w:pPr>
        <w:widowControl w:val="0"/>
        <w:autoSpaceDE w:val="0"/>
        <w:ind w:firstLine="426"/>
        <w:jc w:val="both"/>
        <w:rPr>
          <w:lang w:bidi="pl-PL"/>
        </w:rPr>
      </w:pPr>
      <w:r>
        <w:rPr>
          <w:lang w:bidi="pl-PL"/>
        </w:rPr>
        <w:t>1)………………..</w:t>
      </w:r>
    </w:p>
    <w:p w14:paraId="134925E8" w14:textId="28B30308" w:rsidR="003366E3" w:rsidRPr="00AF294F" w:rsidRDefault="00196586" w:rsidP="00AF294F">
      <w:pPr>
        <w:widowControl w:val="0"/>
        <w:autoSpaceDE w:val="0"/>
        <w:ind w:left="426" w:hanging="426"/>
        <w:jc w:val="both"/>
        <w:rPr>
          <w:lang w:bidi="pl-PL"/>
        </w:rPr>
      </w:pPr>
      <w:r w:rsidRPr="00AF294F">
        <w:rPr>
          <w:lang w:bidi="pl-PL"/>
        </w:rPr>
        <w:t>2.</w:t>
      </w:r>
      <w:r w:rsidRPr="00AF294F">
        <w:rPr>
          <w:lang w:bidi="pl-PL"/>
        </w:rPr>
        <w:tab/>
        <w:t xml:space="preserve">Przed podpisaniem umowy, Wykonawca zobowiązany jest przedstawić dokumenty, </w:t>
      </w:r>
      <w:r w:rsidRPr="00AF294F">
        <w:rPr>
          <w:lang w:bidi="pl-PL"/>
        </w:rPr>
        <w:lastRenderedPageBreak/>
        <w:t>potwierdzające posiadanie przez osoby wskazane w ust. 1 wymaganych uprawnień oraz aktualnych zaświadczeń o przynależności do właściwych izb zawodowych. Niedopełnienie tego obowiązku będzie skutkować odstąpieniem przez Zamawiającego od czynności zawarcia umowy z przyczyn leżących po stronie Wykonawcy.</w:t>
      </w:r>
    </w:p>
    <w:p w14:paraId="7DA24CE9" w14:textId="4E450CC3" w:rsidR="00196586" w:rsidRPr="00AF294F" w:rsidRDefault="003366E3" w:rsidP="00196586">
      <w:pPr>
        <w:widowControl w:val="0"/>
        <w:autoSpaceDE w:val="0"/>
        <w:ind w:left="426" w:hanging="426"/>
        <w:jc w:val="both"/>
        <w:rPr>
          <w:lang w:bidi="pl-PL"/>
        </w:rPr>
      </w:pPr>
      <w:r>
        <w:rPr>
          <w:lang w:bidi="pl-PL"/>
        </w:rPr>
        <w:t>3</w:t>
      </w:r>
      <w:r w:rsidR="00196586" w:rsidRPr="00AF294F">
        <w:rPr>
          <w:lang w:bidi="pl-PL"/>
        </w:rPr>
        <w:t>.</w:t>
      </w:r>
      <w:r w:rsidR="00196586" w:rsidRPr="00AF294F">
        <w:rPr>
          <w:lang w:bidi="pl-PL"/>
        </w:rPr>
        <w:tab/>
        <w:t>Zmiana osób, o których mowa w ust</w:t>
      </w:r>
      <w:r w:rsidR="00AC3301" w:rsidRPr="00AF294F">
        <w:rPr>
          <w:lang w:bidi="pl-PL"/>
        </w:rPr>
        <w:t>.</w:t>
      </w:r>
      <w:r w:rsidR="00196586" w:rsidRPr="00AF294F">
        <w:rPr>
          <w:lang w:bidi="pl-PL"/>
        </w:rPr>
        <w:t xml:space="preserve"> 1 w trakcie realizacji przedmiotu niniejszej umowy, musi być uzasadniona przez Wykonawcę na piśmie i wymaga pisemnego zaakceptowania przez Zamawiającego. Zamawiający zaakceptuje taką zmianę w terminie 7 dni od daty przedłożenia propozycji i wyłącznie wtedy, gdy kwalifikacje i doświadczenie osoby wskazanej w ramach zmiany.</w:t>
      </w:r>
    </w:p>
    <w:p w14:paraId="43791D8A" w14:textId="69850624" w:rsidR="00196586" w:rsidRPr="00AF294F" w:rsidRDefault="00D14BD6" w:rsidP="00AF294F">
      <w:pPr>
        <w:widowControl w:val="0"/>
        <w:autoSpaceDE w:val="0"/>
        <w:ind w:left="426" w:hanging="426"/>
        <w:jc w:val="both"/>
        <w:rPr>
          <w:lang w:bidi="pl-PL"/>
        </w:rPr>
      </w:pPr>
      <w:r>
        <w:rPr>
          <w:lang w:bidi="pl-PL"/>
        </w:rPr>
        <w:t>4</w:t>
      </w:r>
      <w:r w:rsidR="00196586" w:rsidRPr="00AF294F">
        <w:rPr>
          <w:lang w:bidi="pl-PL"/>
        </w:rPr>
        <w:t>.</w:t>
      </w:r>
      <w:r w:rsidR="00196586" w:rsidRPr="00AF294F">
        <w:rPr>
          <w:lang w:bidi="pl-PL"/>
        </w:rPr>
        <w:tab/>
        <w:t xml:space="preserve">Zamawiający zastrzega sobie prawo żądania zmiany Specjalisty/ów wskazanych w ust. 1, w wypadkach, gdy działania bądź zaniechania danej osoby lub danych osób uniemożliwiają lub stanowią zagrożenie dla prawidłowego wykonania przedmiotu Umowy, a także w razie nierzetelnego wykonywania obowiązków przez wskazane osoby. Zamawiający pisemnie poinformuje Wykonawcę o konieczności zmiany Specjalisty oraz jej przyczynach. Wykonawca, po odebraniu zawiadomienia, w terminie 7 dni przedstawia propozycję pełnienia funkcji Specjalisty przez osobę zamienną w miejsce poprzedniego Specjalisty. Zamawiający zaakceptuje taką zmianę w terminie 7 dni od daty przedłożenia propozycji </w:t>
      </w:r>
      <w:r>
        <w:rPr>
          <w:lang w:bidi="pl-PL"/>
        </w:rPr>
        <w:t>.</w:t>
      </w:r>
    </w:p>
    <w:p w14:paraId="186F21FC" w14:textId="7616AF3D" w:rsidR="00196586" w:rsidRPr="00AF294F" w:rsidRDefault="00D14BD6" w:rsidP="00196586">
      <w:pPr>
        <w:widowControl w:val="0"/>
        <w:autoSpaceDE w:val="0"/>
        <w:ind w:left="426" w:hanging="426"/>
        <w:jc w:val="both"/>
        <w:rPr>
          <w:lang w:bidi="pl-PL"/>
        </w:rPr>
      </w:pPr>
      <w:r w:rsidRPr="00AF294F">
        <w:rPr>
          <w:lang w:bidi="pl-PL"/>
        </w:rPr>
        <w:t>5</w:t>
      </w:r>
      <w:r w:rsidR="00196586" w:rsidRPr="00AF294F">
        <w:rPr>
          <w:lang w:bidi="pl-PL"/>
        </w:rPr>
        <w:t>.</w:t>
      </w:r>
      <w:r w:rsidR="00196586" w:rsidRPr="00AF294F">
        <w:rPr>
          <w:lang w:bidi="pl-PL"/>
        </w:rPr>
        <w:tab/>
        <w:t>Skierowanie do pełnienia funkcji odpowiedniego Specjalisty lub Specjalistów innych osób niż osoby wskazane w ofercie Wykonawcy, bez akceptacji Zamawiającego lub po zakwestionowaniu zmiany danej osoby przez Zamawiającego, stanowi podstawę odstąpienia od Umowy przez Zamawiającego z winy Wykonawcy.</w:t>
      </w:r>
    </w:p>
    <w:p w14:paraId="7A7774C5" w14:textId="30EF6D82" w:rsidR="00196586" w:rsidRPr="00AF294F" w:rsidRDefault="00D14BD6" w:rsidP="00196586">
      <w:pPr>
        <w:widowControl w:val="0"/>
        <w:autoSpaceDE w:val="0"/>
        <w:ind w:left="426" w:hanging="426"/>
        <w:jc w:val="both"/>
        <w:rPr>
          <w:lang w:bidi="pl-PL"/>
        </w:rPr>
      </w:pPr>
      <w:r>
        <w:rPr>
          <w:lang w:bidi="pl-PL"/>
        </w:rPr>
        <w:t>6</w:t>
      </w:r>
      <w:r w:rsidR="00196586" w:rsidRPr="00AF294F">
        <w:rPr>
          <w:lang w:bidi="pl-PL"/>
        </w:rPr>
        <w:t>.</w:t>
      </w:r>
      <w:r w:rsidR="00196586" w:rsidRPr="00AF294F">
        <w:rPr>
          <w:lang w:bidi="pl-PL"/>
        </w:rPr>
        <w:tab/>
        <w:t>Zapisy ustępów poprzedzających mają odpowiednie zastosowanie w przypadku złożenia przez Wykonawcę propozycji powiększenia składu zespołu Specjalistów.</w:t>
      </w:r>
    </w:p>
    <w:p w14:paraId="53C79A8F" w14:textId="77777777" w:rsidR="00196586" w:rsidRPr="00AF294F" w:rsidRDefault="00196586" w:rsidP="00196586">
      <w:pPr>
        <w:widowControl w:val="0"/>
        <w:autoSpaceDE w:val="0"/>
        <w:jc w:val="center"/>
        <w:rPr>
          <w:b/>
          <w:lang w:bidi="pl-PL"/>
        </w:rPr>
      </w:pPr>
    </w:p>
    <w:p w14:paraId="2B81367E" w14:textId="77777777" w:rsidR="00196586" w:rsidRPr="00AF294F" w:rsidRDefault="00196586" w:rsidP="00196586">
      <w:pPr>
        <w:widowControl w:val="0"/>
        <w:autoSpaceDE w:val="0"/>
        <w:jc w:val="center"/>
        <w:rPr>
          <w:b/>
          <w:lang w:bidi="pl-PL"/>
        </w:rPr>
      </w:pPr>
      <w:r w:rsidRPr="00AF294F">
        <w:rPr>
          <w:b/>
          <w:lang w:bidi="pl-PL"/>
        </w:rPr>
        <w:t>§ 12</w:t>
      </w:r>
    </w:p>
    <w:p w14:paraId="171451BF" w14:textId="77777777" w:rsidR="00637CA0" w:rsidRPr="00AF294F" w:rsidRDefault="00637CA0" w:rsidP="00196586">
      <w:pPr>
        <w:widowControl w:val="0"/>
        <w:autoSpaceDE w:val="0"/>
        <w:jc w:val="center"/>
        <w:rPr>
          <w:b/>
          <w:lang w:bidi="pl-PL"/>
        </w:rPr>
      </w:pPr>
    </w:p>
    <w:p w14:paraId="0190DB4A" w14:textId="3A1D95BD" w:rsidR="00196586" w:rsidRPr="00AF294F" w:rsidRDefault="00196586" w:rsidP="00A929C6">
      <w:pPr>
        <w:widowControl w:val="0"/>
        <w:numPr>
          <w:ilvl w:val="0"/>
          <w:numId w:val="16"/>
        </w:numPr>
        <w:autoSpaceDE w:val="0"/>
        <w:ind w:left="426" w:hanging="426"/>
        <w:jc w:val="both"/>
        <w:rPr>
          <w:lang w:bidi="pl-PL"/>
        </w:rPr>
      </w:pPr>
      <w:r w:rsidRPr="00AF294F">
        <w:rPr>
          <w:lang w:bidi="pl-PL"/>
        </w:rPr>
        <w:t>Wykonawca zobowiązuje się udzielić gwarancji jakości dla opracowanej w ramach p</w:t>
      </w:r>
      <w:r w:rsidR="00F217D8">
        <w:rPr>
          <w:lang w:bidi="pl-PL"/>
        </w:rPr>
        <w:t xml:space="preserve">rzedmiotu Umowy dokumentacji – …………..miesięcy </w:t>
      </w:r>
      <w:r w:rsidRPr="00AF294F">
        <w:rPr>
          <w:lang w:bidi="pl-PL"/>
        </w:rPr>
        <w:t>, liczonych od podpisania Protokołu odbioru końcowego.</w:t>
      </w:r>
    </w:p>
    <w:p w14:paraId="2D3963A0" w14:textId="77777777" w:rsidR="00196586" w:rsidRPr="00AF294F" w:rsidRDefault="00196586" w:rsidP="00196586">
      <w:pPr>
        <w:widowControl w:val="0"/>
        <w:tabs>
          <w:tab w:val="left" w:pos="1080"/>
          <w:tab w:val="left" w:pos="1800"/>
        </w:tabs>
        <w:autoSpaceDE w:val="0"/>
        <w:ind w:left="426" w:hanging="426"/>
        <w:jc w:val="both"/>
        <w:rPr>
          <w:color w:val="000000"/>
          <w:lang w:bidi="pl-PL"/>
        </w:rPr>
      </w:pPr>
      <w:r w:rsidRPr="00AF294F">
        <w:rPr>
          <w:lang w:bidi="pl-PL"/>
        </w:rPr>
        <w:t>2.</w:t>
      </w:r>
      <w:r w:rsidRPr="00AF294F">
        <w:rPr>
          <w:lang w:bidi="pl-PL"/>
        </w:rPr>
        <w:tab/>
      </w:r>
      <w:r w:rsidRPr="00AF294F">
        <w:rPr>
          <w:color w:val="000000"/>
          <w:lang w:bidi="pl-PL"/>
        </w:rPr>
        <w:t xml:space="preserve">Wykonawca gwarantuje, że opracowana w ramach Umowy </w:t>
      </w:r>
      <w:r w:rsidR="0063754E" w:rsidRPr="00AF294F">
        <w:rPr>
          <w:color w:val="000000"/>
          <w:lang w:bidi="pl-PL"/>
        </w:rPr>
        <w:t>dokumentacja</w:t>
      </w:r>
      <w:r w:rsidRPr="00AF294F">
        <w:rPr>
          <w:color w:val="000000"/>
          <w:lang w:bidi="pl-PL"/>
        </w:rPr>
        <w:t xml:space="preserve"> jest pozbawiona wad przez co należy w szczególności rozumieć;</w:t>
      </w:r>
    </w:p>
    <w:p w14:paraId="0DAFBE61" w14:textId="41A5F918" w:rsidR="00196586" w:rsidRPr="00AF294F" w:rsidRDefault="00196586" w:rsidP="00A929C6">
      <w:pPr>
        <w:widowControl w:val="0"/>
        <w:numPr>
          <w:ilvl w:val="0"/>
          <w:numId w:val="17"/>
        </w:numPr>
        <w:tabs>
          <w:tab w:val="left" w:pos="851"/>
        </w:tabs>
        <w:autoSpaceDE w:val="0"/>
        <w:ind w:left="851" w:hanging="426"/>
        <w:jc w:val="both"/>
        <w:rPr>
          <w:color w:val="000000"/>
          <w:lang w:bidi="pl-PL"/>
        </w:rPr>
      </w:pPr>
      <w:r w:rsidRPr="00AF294F">
        <w:rPr>
          <w:color w:val="000000"/>
          <w:lang w:bidi="pl-PL"/>
        </w:rPr>
        <w:t>zgodność opracowanej dokumentacji z wymaganiami SWZ;</w:t>
      </w:r>
    </w:p>
    <w:p w14:paraId="2A2758A2" w14:textId="77777777" w:rsidR="00196586" w:rsidRPr="00AF294F" w:rsidRDefault="00196586" w:rsidP="00A929C6">
      <w:pPr>
        <w:widowControl w:val="0"/>
        <w:numPr>
          <w:ilvl w:val="0"/>
          <w:numId w:val="17"/>
        </w:numPr>
        <w:tabs>
          <w:tab w:val="left" w:pos="851"/>
        </w:tabs>
        <w:autoSpaceDE w:val="0"/>
        <w:ind w:left="851" w:hanging="426"/>
        <w:jc w:val="both"/>
        <w:rPr>
          <w:color w:val="000000"/>
          <w:lang w:bidi="pl-PL"/>
        </w:rPr>
      </w:pPr>
      <w:r w:rsidRPr="00AF294F">
        <w:rPr>
          <w:color w:val="000000"/>
          <w:lang w:bidi="pl-PL"/>
        </w:rPr>
        <w:t>zgodność opracowanej dokumentacji z umówionym celem;</w:t>
      </w:r>
    </w:p>
    <w:p w14:paraId="42800253" w14:textId="77777777" w:rsidR="00196586" w:rsidRPr="00AF294F" w:rsidRDefault="00196586" w:rsidP="00A929C6">
      <w:pPr>
        <w:widowControl w:val="0"/>
        <w:numPr>
          <w:ilvl w:val="0"/>
          <w:numId w:val="17"/>
        </w:numPr>
        <w:tabs>
          <w:tab w:val="left" w:pos="851"/>
        </w:tabs>
        <w:autoSpaceDE w:val="0"/>
        <w:ind w:left="851" w:hanging="426"/>
        <w:jc w:val="both"/>
        <w:rPr>
          <w:color w:val="000000"/>
          <w:lang w:bidi="pl-PL"/>
        </w:rPr>
      </w:pPr>
      <w:r w:rsidRPr="00AF294F">
        <w:rPr>
          <w:color w:val="000000"/>
          <w:lang w:bidi="pl-PL"/>
        </w:rPr>
        <w:t xml:space="preserve">zgodność i kompletność opracowanej dokumentacji z obowiązującymi przepisami prawa w tym w szczególności </w:t>
      </w:r>
      <w:r w:rsidR="00AC3301" w:rsidRPr="00AF294F">
        <w:rPr>
          <w:color w:val="000000"/>
          <w:lang w:bidi="pl-PL"/>
        </w:rPr>
        <w:t>P</w:t>
      </w:r>
      <w:r w:rsidRPr="00AF294F">
        <w:rPr>
          <w:color w:val="000000"/>
          <w:lang w:bidi="pl-PL"/>
        </w:rPr>
        <w:t xml:space="preserve">rawa </w:t>
      </w:r>
      <w:r w:rsidR="00AC3301" w:rsidRPr="00AF294F">
        <w:rPr>
          <w:color w:val="000000"/>
          <w:lang w:bidi="pl-PL"/>
        </w:rPr>
        <w:t>b</w:t>
      </w:r>
      <w:r w:rsidRPr="00AF294F">
        <w:rPr>
          <w:color w:val="000000"/>
          <w:lang w:bidi="pl-PL"/>
        </w:rPr>
        <w:t xml:space="preserve">udowlanego oraz Prawa </w:t>
      </w:r>
      <w:r w:rsidR="00AC3301" w:rsidRPr="00AF294F">
        <w:rPr>
          <w:color w:val="000000"/>
          <w:lang w:bidi="pl-PL"/>
        </w:rPr>
        <w:t>z</w:t>
      </w:r>
      <w:r w:rsidRPr="00AF294F">
        <w:rPr>
          <w:color w:val="000000"/>
          <w:lang w:bidi="pl-PL"/>
        </w:rPr>
        <w:t xml:space="preserve">amówień </w:t>
      </w:r>
      <w:r w:rsidR="00AC3301" w:rsidRPr="00AF294F">
        <w:rPr>
          <w:color w:val="000000"/>
          <w:lang w:bidi="pl-PL"/>
        </w:rPr>
        <w:t>publicznych</w:t>
      </w:r>
      <w:r w:rsidRPr="00AF294F">
        <w:rPr>
          <w:color w:val="000000"/>
          <w:lang w:bidi="pl-PL"/>
        </w:rPr>
        <w:t>;</w:t>
      </w:r>
    </w:p>
    <w:p w14:paraId="43E60694" w14:textId="77777777" w:rsidR="00196586" w:rsidRPr="00AF294F" w:rsidRDefault="00196586" w:rsidP="00A929C6">
      <w:pPr>
        <w:widowControl w:val="0"/>
        <w:numPr>
          <w:ilvl w:val="0"/>
          <w:numId w:val="17"/>
        </w:numPr>
        <w:tabs>
          <w:tab w:val="left" w:pos="851"/>
        </w:tabs>
        <w:autoSpaceDE w:val="0"/>
        <w:ind w:left="851" w:hanging="426"/>
        <w:jc w:val="both"/>
        <w:rPr>
          <w:color w:val="000000"/>
          <w:lang w:bidi="pl-PL"/>
        </w:rPr>
      </w:pPr>
      <w:r w:rsidRPr="00AF294F">
        <w:rPr>
          <w:color w:val="000000"/>
          <w:lang w:bidi="pl-PL"/>
        </w:rPr>
        <w:t>wewnętrzną spójność dokumentacji;</w:t>
      </w:r>
    </w:p>
    <w:p w14:paraId="6A972472" w14:textId="77777777" w:rsidR="00196586" w:rsidRPr="00AF294F" w:rsidRDefault="00196586" w:rsidP="00A929C6">
      <w:pPr>
        <w:widowControl w:val="0"/>
        <w:numPr>
          <w:ilvl w:val="0"/>
          <w:numId w:val="17"/>
        </w:numPr>
        <w:tabs>
          <w:tab w:val="left" w:pos="851"/>
        </w:tabs>
        <w:autoSpaceDE w:val="0"/>
        <w:ind w:left="851" w:hanging="426"/>
        <w:jc w:val="both"/>
        <w:rPr>
          <w:color w:val="000000"/>
          <w:lang w:bidi="pl-PL"/>
        </w:rPr>
      </w:pPr>
      <w:r w:rsidRPr="00AF294F">
        <w:rPr>
          <w:color w:val="000000"/>
          <w:lang w:bidi="pl-PL"/>
        </w:rPr>
        <w:t>możliwość skutecznego wnioskowania na podstawie opracowanej dokumentacji o wydanie decyzji o pozwoleniu na budowę dla poszczególnych zadań inwestycyjnych;</w:t>
      </w:r>
    </w:p>
    <w:p w14:paraId="435E0A99" w14:textId="77777777" w:rsidR="00196586" w:rsidRPr="00AF294F" w:rsidRDefault="00196586" w:rsidP="00A929C6">
      <w:pPr>
        <w:widowControl w:val="0"/>
        <w:numPr>
          <w:ilvl w:val="0"/>
          <w:numId w:val="17"/>
        </w:numPr>
        <w:tabs>
          <w:tab w:val="left" w:pos="851"/>
        </w:tabs>
        <w:autoSpaceDE w:val="0"/>
        <w:ind w:left="851" w:hanging="426"/>
        <w:jc w:val="both"/>
        <w:rPr>
          <w:color w:val="000000"/>
          <w:lang w:bidi="pl-PL"/>
        </w:rPr>
      </w:pPr>
      <w:r w:rsidRPr="00AF294F">
        <w:rPr>
          <w:color w:val="000000"/>
          <w:lang w:bidi="pl-PL"/>
        </w:rPr>
        <w:t>możliwość ogłoszenia postępowania o udzielenie zamówienia publicznego na roboty budowalne w oparciu o opracowaną dokumentację;</w:t>
      </w:r>
    </w:p>
    <w:p w14:paraId="09C9599D" w14:textId="77777777" w:rsidR="00196586" w:rsidRPr="00AF294F" w:rsidRDefault="00196586" w:rsidP="00A929C6">
      <w:pPr>
        <w:widowControl w:val="0"/>
        <w:numPr>
          <w:ilvl w:val="0"/>
          <w:numId w:val="17"/>
        </w:numPr>
        <w:tabs>
          <w:tab w:val="left" w:pos="851"/>
        </w:tabs>
        <w:autoSpaceDE w:val="0"/>
        <w:ind w:left="851" w:hanging="426"/>
        <w:jc w:val="both"/>
        <w:rPr>
          <w:color w:val="000000"/>
          <w:lang w:bidi="pl-PL"/>
        </w:rPr>
      </w:pPr>
      <w:r w:rsidRPr="00AF294F">
        <w:rPr>
          <w:color w:val="000000"/>
          <w:lang w:bidi="pl-PL"/>
        </w:rPr>
        <w:t xml:space="preserve">możliwość realizacji zadania inwestycyjnego o oparciu o dokumentację zgodną z wymogami prawa. </w:t>
      </w:r>
    </w:p>
    <w:p w14:paraId="0C7FA133" w14:textId="77777777" w:rsidR="00196586" w:rsidRPr="00AF294F" w:rsidRDefault="00196586" w:rsidP="00196586">
      <w:pPr>
        <w:widowControl w:val="0"/>
        <w:autoSpaceDE w:val="0"/>
        <w:autoSpaceDN w:val="0"/>
        <w:adjustRightInd w:val="0"/>
        <w:ind w:left="426" w:hanging="426"/>
        <w:jc w:val="both"/>
        <w:rPr>
          <w:lang w:bidi="pl-PL"/>
        </w:rPr>
      </w:pPr>
      <w:r w:rsidRPr="00AF294F">
        <w:rPr>
          <w:lang w:bidi="pl-PL"/>
        </w:rPr>
        <w:t>3.</w:t>
      </w:r>
      <w:r w:rsidRPr="00AF294F">
        <w:rPr>
          <w:lang w:bidi="pl-PL"/>
        </w:rPr>
        <w:tab/>
        <w:t xml:space="preserve">Opracowana dokumentacja objęta jest rękojmią za wady, której okres równy jest okresowi udzielonej gwarancji, o której mowa w ust. 1. Okres rękojmi liczony jest od dnia podpisania protokołu odbioru przedmiotu umowy. </w:t>
      </w:r>
    </w:p>
    <w:p w14:paraId="1757C7BE" w14:textId="77777777" w:rsidR="00196586" w:rsidRPr="00AF294F" w:rsidRDefault="00196586" w:rsidP="00196586">
      <w:pPr>
        <w:widowControl w:val="0"/>
        <w:autoSpaceDE w:val="0"/>
        <w:autoSpaceDN w:val="0"/>
        <w:adjustRightInd w:val="0"/>
        <w:ind w:left="426" w:hanging="426"/>
        <w:jc w:val="both"/>
        <w:rPr>
          <w:lang w:bidi="pl-PL"/>
        </w:rPr>
      </w:pPr>
      <w:r w:rsidRPr="00AF294F">
        <w:rPr>
          <w:lang w:bidi="pl-PL"/>
        </w:rPr>
        <w:t>4.</w:t>
      </w:r>
      <w:r w:rsidRPr="00AF294F">
        <w:rPr>
          <w:lang w:bidi="pl-PL"/>
        </w:rPr>
        <w:tab/>
        <w:t>W ramach realizacji uprawnień z tytułu rękojmi za wady i/lub gwarancji jakości Zamawiający może w szczególności żądać:</w:t>
      </w:r>
    </w:p>
    <w:p w14:paraId="1D968FEE" w14:textId="77777777" w:rsidR="00196586" w:rsidRPr="00AF294F" w:rsidRDefault="00196586" w:rsidP="00196586">
      <w:pPr>
        <w:widowControl w:val="0"/>
        <w:autoSpaceDE w:val="0"/>
        <w:autoSpaceDN w:val="0"/>
        <w:adjustRightInd w:val="0"/>
        <w:ind w:left="851" w:hanging="426"/>
        <w:jc w:val="both"/>
        <w:rPr>
          <w:lang w:bidi="pl-PL"/>
        </w:rPr>
      </w:pPr>
      <w:r w:rsidRPr="00AF294F">
        <w:rPr>
          <w:lang w:bidi="pl-PL"/>
        </w:rPr>
        <w:t>1)</w:t>
      </w:r>
      <w:r w:rsidRPr="00AF294F">
        <w:rPr>
          <w:lang w:bidi="pl-PL"/>
        </w:rPr>
        <w:tab/>
        <w:t xml:space="preserve">udzielania odpowiedzi na pytania Wykonawców ubiegających się o udzielenie </w:t>
      </w:r>
      <w:r w:rsidRPr="00AF294F">
        <w:rPr>
          <w:lang w:bidi="pl-PL"/>
        </w:rPr>
        <w:lastRenderedPageBreak/>
        <w:t>zamówienia na roboty budowalne a dotyczące dokumentacji projektowej, tj. projektów budowlanych i wykonawczych, sporządzonych przedmiarów robót itp., w terminie do 3 dni roboczych od dnia ich otrzymania od Zamawiającego,</w:t>
      </w:r>
    </w:p>
    <w:p w14:paraId="341C5103" w14:textId="77777777" w:rsidR="00196586" w:rsidRPr="00AF294F" w:rsidRDefault="00196586" w:rsidP="00196586">
      <w:pPr>
        <w:widowControl w:val="0"/>
        <w:autoSpaceDE w:val="0"/>
        <w:autoSpaceDN w:val="0"/>
        <w:adjustRightInd w:val="0"/>
        <w:ind w:left="851" w:hanging="426"/>
        <w:jc w:val="both"/>
        <w:rPr>
          <w:lang w:bidi="pl-PL"/>
        </w:rPr>
      </w:pPr>
      <w:r w:rsidRPr="00AF294F">
        <w:rPr>
          <w:lang w:bidi="pl-PL"/>
        </w:rPr>
        <w:t>2)</w:t>
      </w:r>
      <w:r w:rsidRPr="00AF294F">
        <w:rPr>
          <w:lang w:bidi="pl-PL"/>
        </w:rPr>
        <w:tab/>
        <w:t>modyfikacji bądź uaktualnienia dokumentacji projektowej, celem objęcia poszczególnych zadań bądź elementów wchodzących w ich skład, w postępowaniu przetargowym o udzielenie zamówienia publicznego na roboty budowlane,</w:t>
      </w:r>
      <w:r w:rsidRPr="00AF294F">
        <w:rPr>
          <w:lang w:bidi="pl-PL"/>
        </w:rPr>
        <w:br/>
        <w:t xml:space="preserve"> a w szczególności żądania trzykrotnej aktualizacji kosztorysów inwestorskich;</w:t>
      </w:r>
    </w:p>
    <w:p w14:paraId="3D5CB8BB" w14:textId="77777777" w:rsidR="00196586" w:rsidRPr="00AF294F" w:rsidRDefault="00196586" w:rsidP="00196586">
      <w:pPr>
        <w:widowControl w:val="0"/>
        <w:autoSpaceDE w:val="0"/>
        <w:autoSpaceDN w:val="0"/>
        <w:adjustRightInd w:val="0"/>
        <w:ind w:left="851" w:hanging="426"/>
        <w:jc w:val="both"/>
        <w:rPr>
          <w:lang w:bidi="pl-PL"/>
        </w:rPr>
      </w:pPr>
      <w:r w:rsidRPr="00AF294F">
        <w:rPr>
          <w:lang w:bidi="pl-PL"/>
        </w:rPr>
        <w:t xml:space="preserve">3) </w:t>
      </w:r>
      <w:r w:rsidRPr="00AF294F">
        <w:rPr>
          <w:lang w:bidi="pl-PL"/>
        </w:rPr>
        <w:tab/>
      </w:r>
      <w:r w:rsidRPr="00AF294F">
        <w:rPr>
          <w:bCs/>
          <w:lang w:bidi="pl-PL"/>
        </w:rPr>
        <w:t>w przypadku wystąpienia wad ukrytych w dokumentacji projektowej, których nie ujawniono w czasie jej odbioru, Wykonawca zobowiązany będzie nieodpłatnie do naniesienia poprawek i uzupełnień w terminie 5 dni od daty zawiadomienia przez Zamawiającego o tych wadach;</w:t>
      </w:r>
    </w:p>
    <w:p w14:paraId="2927B334" w14:textId="77777777" w:rsidR="00196586" w:rsidRPr="00AF294F" w:rsidRDefault="00196586" w:rsidP="00196586">
      <w:pPr>
        <w:widowControl w:val="0"/>
        <w:autoSpaceDE w:val="0"/>
        <w:autoSpaceDN w:val="0"/>
        <w:adjustRightInd w:val="0"/>
        <w:ind w:left="851" w:hanging="426"/>
        <w:jc w:val="both"/>
        <w:rPr>
          <w:lang w:bidi="pl-PL"/>
        </w:rPr>
      </w:pPr>
      <w:r w:rsidRPr="00AF294F">
        <w:rPr>
          <w:lang w:bidi="pl-PL"/>
        </w:rPr>
        <w:t>4)</w:t>
      </w:r>
      <w:r w:rsidRPr="00AF294F">
        <w:rPr>
          <w:lang w:bidi="pl-PL"/>
        </w:rPr>
        <w:tab/>
        <w:t>w przypadku gdy z powodu wad w dokumentacji zostanie unieważnione postępowanie przetargowe, na wybór Wykonawców robót budowlanych, realizowanych w oparciu o wykonaną przez Wykonawcę dokumentację przetargową, Wykonawca będzie zobowiązany do naprawienia wad dokumentacji projektowej w nieprzekraczalnym terminie 30 dni od dnia wezwania do usunięcia wad wystosowanego przez Zamawiającego na zasadach udzielonej rękojmi za wady lub udzielonej gwarancji jakości, żądanie usunięcia wad nie ogranicza uprawnienia Zamawiającego do roszczenia o odszkodowanie z tego tytułu.</w:t>
      </w:r>
    </w:p>
    <w:p w14:paraId="7312A07D" w14:textId="77777777" w:rsidR="00196586" w:rsidRPr="00AF294F" w:rsidRDefault="00196586" w:rsidP="00196586">
      <w:pPr>
        <w:widowControl w:val="0"/>
        <w:tabs>
          <w:tab w:val="left" w:pos="1080"/>
          <w:tab w:val="left" w:pos="1800"/>
        </w:tabs>
        <w:autoSpaceDE w:val="0"/>
        <w:ind w:left="426" w:hanging="426"/>
        <w:jc w:val="both"/>
        <w:rPr>
          <w:lang w:bidi="pl-PL"/>
        </w:rPr>
      </w:pPr>
      <w:r w:rsidRPr="00AF294F">
        <w:rPr>
          <w:lang w:bidi="pl-PL"/>
        </w:rPr>
        <w:t>5.</w:t>
      </w:r>
      <w:r w:rsidRPr="00AF294F">
        <w:rPr>
          <w:lang w:bidi="pl-PL"/>
        </w:rPr>
        <w:tab/>
        <w:t xml:space="preserve">Wykonawca jest odpowiedzialny względem Zamawiającego za wszelkie wady prawne opracowanej dokumentacji, w tym również za ewentualne roszczenia osób trzecich związane z wykonaniem przedmiotowej umowy. </w:t>
      </w:r>
    </w:p>
    <w:p w14:paraId="2CA3CA01" w14:textId="77777777" w:rsidR="00196586" w:rsidRPr="00AF294F" w:rsidRDefault="00196586" w:rsidP="00196586">
      <w:pPr>
        <w:widowControl w:val="0"/>
        <w:autoSpaceDE w:val="0"/>
        <w:jc w:val="center"/>
        <w:rPr>
          <w:b/>
          <w:lang w:bidi="pl-PL"/>
        </w:rPr>
      </w:pPr>
    </w:p>
    <w:p w14:paraId="2289661A" w14:textId="77777777" w:rsidR="00196586" w:rsidRPr="00AF294F" w:rsidRDefault="00196586" w:rsidP="00196586">
      <w:pPr>
        <w:widowControl w:val="0"/>
        <w:autoSpaceDE w:val="0"/>
        <w:jc w:val="center"/>
        <w:rPr>
          <w:b/>
          <w:lang w:bidi="pl-PL"/>
        </w:rPr>
      </w:pPr>
      <w:r w:rsidRPr="00AF294F">
        <w:rPr>
          <w:b/>
          <w:lang w:bidi="pl-PL"/>
        </w:rPr>
        <w:t>§ 13</w:t>
      </w:r>
    </w:p>
    <w:p w14:paraId="0C1EAFD7" w14:textId="77777777" w:rsidR="00637CA0" w:rsidRPr="00AF294F" w:rsidRDefault="00637CA0" w:rsidP="00196586">
      <w:pPr>
        <w:widowControl w:val="0"/>
        <w:autoSpaceDE w:val="0"/>
        <w:jc w:val="center"/>
        <w:rPr>
          <w:b/>
          <w:lang w:bidi="pl-PL"/>
        </w:rPr>
      </w:pPr>
    </w:p>
    <w:p w14:paraId="104C8E05" w14:textId="77777777" w:rsidR="00935B37" w:rsidRPr="00AF294F" w:rsidRDefault="00935B37" w:rsidP="00A929C6">
      <w:pPr>
        <w:widowControl w:val="0"/>
        <w:numPr>
          <w:ilvl w:val="0"/>
          <w:numId w:val="6"/>
        </w:numPr>
        <w:tabs>
          <w:tab w:val="num" w:pos="426"/>
        </w:tabs>
        <w:autoSpaceDE w:val="0"/>
        <w:snapToGrid w:val="0"/>
        <w:ind w:left="426" w:hanging="426"/>
        <w:jc w:val="both"/>
        <w:rPr>
          <w:lang w:bidi="pl-PL"/>
        </w:rPr>
      </w:pPr>
      <w:r w:rsidRPr="00AF294F">
        <w:rPr>
          <w:lang w:bidi="pl-PL"/>
        </w:rPr>
        <w:t>Wykonawca zobowiązany jest do zawarcia na własny koszt odpowiednią Umowę Ubezpieczenia od odpowiedzialności cywilnej w zakresie prowadzonej działalności związanej z przedmiotem zamówienia na sumę gwarancyjną nie mniejszą od wartości brutto wynagrodzenia o którym mowa w § 4 ust.1 niniejszej umowy.</w:t>
      </w:r>
    </w:p>
    <w:p w14:paraId="63F11128" w14:textId="77777777" w:rsidR="00196586" w:rsidRPr="00AF294F" w:rsidRDefault="00196586" w:rsidP="00A929C6">
      <w:pPr>
        <w:widowControl w:val="0"/>
        <w:numPr>
          <w:ilvl w:val="0"/>
          <w:numId w:val="6"/>
        </w:numPr>
        <w:tabs>
          <w:tab w:val="num" w:pos="426"/>
        </w:tabs>
        <w:autoSpaceDE w:val="0"/>
        <w:snapToGrid w:val="0"/>
        <w:ind w:left="426" w:hanging="426"/>
        <w:jc w:val="both"/>
        <w:rPr>
          <w:lang w:bidi="pl-PL"/>
        </w:rPr>
      </w:pPr>
      <w:r w:rsidRPr="00AF294F">
        <w:rPr>
          <w:lang w:bidi="pl-PL"/>
        </w:rPr>
        <w:t xml:space="preserve">W trakcie realizacji niniejszej umowy Wykonawca zobowiązany jest przedłużać wskazane powyżej ubezpieczenia, tak by obejmowały cały okres realizacji umowy oraz przedkładać dokument potwierdzający ten fakt nie później niż w terminie do 7 dni od daty wygaśnięcia poprzedniego ubezpieczenia. </w:t>
      </w:r>
    </w:p>
    <w:p w14:paraId="322C2657" w14:textId="77777777" w:rsidR="00196586" w:rsidRPr="00AF294F" w:rsidRDefault="00196586" w:rsidP="00196586">
      <w:pPr>
        <w:widowControl w:val="0"/>
        <w:autoSpaceDE w:val="0"/>
        <w:jc w:val="center"/>
        <w:rPr>
          <w:b/>
          <w:lang w:bidi="pl-PL"/>
        </w:rPr>
      </w:pPr>
    </w:p>
    <w:p w14:paraId="62C7A647" w14:textId="77777777" w:rsidR="00196586" w:rsidRPr="00AF294F" w:rsidRDefault="00196586" w:rsidP="00196586">
      <w:pPr>
        <w:widowControl w:val="0"/>
        <w:autoSpaceDE w:val="0"/>
        <w:jc w:val="center"/>
        <w:rPr>
          <w:b/>
          <w:lang w:bidi="pl-PL"/>
        </w:rPr>
      </w:pPr>
      <w:r w:rsidRPr="00AF294F">
        <w:rPr>
          <w:b/>
          <w:lang w:bidi="pl-PL"/>
        </w:rPr>
        <w:t>§ 14</w:t>
      </w:r>
    </w:p>
    <w:p w14:paraId="2042E75C" w14:textId="5FD03218" w:rsidR="00196586" w:rsidRPr="00AF294F" w:rsidRDefault="00196586" w:rsidP="00196586">
      <w:pPr>
        <w:widowControl w:val="0"/>
        <w:numPr>
          <w:ilvl w:val="0"/>
          <w:numId w:val="1"/>
        </w:numPr>
        <w:tabs>
          <w:tab w:val="left" w:pos="284"/>
        </w:tabs>
        <w:autoSpaceDE w:val="0"/>
        <w:ind w:left="284" w:hanging="284"/>
        <w:jc w:val="both"/>
      </w:pPr>
      <w:r w:rsidRPr="00AF294F">
        <w:t xml:space="preserve">Wykonawca wnosi zabezpieczenie należytego wykonania umowy w wysokości </w:t>
      </w:r>
      <w:r w:rsidRPr="00AF294F">
        <w:br/>
      </w:r>
      <w:r w:rsidR="00D14BD6">
        <w:t>5</w:t>
      </w:r>
      <w:r w:rsidRPr="00AF294F">
        <w:t xml:space="preserve"> % ceny brutto za wykonanie całego przedmiotu umowy podanej w § 4 ust. 1 niniejszej umowy tj. kwotę:  </w:t>
      </w:r>
      <w:r w:rsidR="00D14BD6">
        <w:t>…………….</w:t>
      </w:r>
      <w:r w:rsidRPr="00AF294F">
        <w:rPr>
          <w:b/>
        </w:rPr>
        <w:t>zł</w:t>
      </w:r>
      <w:r w:rsidRPr="00AF294F">
        <w:t xml:space="preserve">  (słownie:</w:t>
      </w:r>
      <w:r w:rsidR="008B14A2" w:rsidRPr="00AF294F">
        <w:t xml:space="preserve"> </w:t>
      </w:r>
      <w:r w:rsidR="00D14BD6">
        <w:t>………………………..</w:t>
      </w:r>
      <w:r w:rsidR="008B14A2" w:rsidRPr="00AF294F">
        <w:t xml:space="preserve">złotych 00/100 </w:t>
      </w:r>
      <w:r w:rsidRPr="00AF294F">
        <w:t xml:space="preserve">) w jednej z form wskazanych w art. 148 </w:t>
      </w:r>
      <w:proofErr w:type="spellStart"/>
      <w:r w:rsidRPr="00AF294F">
        <w:t>Pzp</w:t>
      </w:r>
      <w:proofErr w:type="spellEnd"/>
      <w:r w:rsidRPr="00AF294F">
        <w:t>. Kwota ta jest kwotą ostateczną wartości zabezpieczenia  i nie będzie podlegała zmianie bez względu na ostateczną wartość niniejszej umowy.</w:t>
      </w:r>
    </w:p>
    <w:p w14:paraId="41B267AC" w14:textId="77777777" w:rsidR="00196586" w:rsidRPr="00AF294F" w:rsidRDefault="00196586" w:rsidP="00196586">
      <w:pPr>
        <w:widowControl w:val="0"/>
        <w:numPr>
          <w:ilvl w:val="0"/>
          <w:numId w:val="1"/>
        </w:numPr>
        <w:tabs>
          <w:tab w:val="left" w:pos="284"/>
        </w:tabs>
        <w:autoSpaceDE w:val="0"/>
        <w:ind w:left="284" w:hanging="284"/>
        <w:jc w:val="both"/>
      </w:pPr>
      <w:r w:rsidRPr="00AF294F">
        <w:t>Wykonawca przekaże Zamawiającemu potwierdzenie wniesienia zabezpieczenia na czas realizacji i okres obowiązywania gwarancji jakości i rękojmi za wady najpóźniej w dniu podpisania umowy. Brak tego dokumentu stanowi podstawę do odmowy podpisania umowy przez Zamawiającego lub odstąpienia od umowy z przyczyn leżących po stronie Wykonawcy.</w:t>
      </w:r>
    </w:p>
    <w:p w14:paraId="7440149D" w14:textId="77777777" w:rsidR="00196586" w:rsidRPr="00AF294F" w:rsidRDefault="00196586" w:rsidP="00196586">
      <w:pPr>
        <w:widowControl w:val="0"/>
        <w:numPr>
          <w:ilvl w:val="0"/>
          <w:numId w:val="1"/>
        </w:numPr>
        <w:tabs>
          <w:tab w:val="left" w:pos="284"/>
        </w:tabs>
        <w:autoSpaceDE w:val="0"/>
        <w:ind w:left="284" w:hanging="284"/>
        <w:jc w:val="both"/>
      </w:pPr>
      <w:r w:rsidRPr="00AF294F">
        <w:t>Całe zabezpieczenie musi obejmować co najmniej okres od dnia rozpoczęcia prac do dnia wykonania całego zamówienia i uznania przez Zamawiającego za należycie wykonane</w:t>
      </w:r>
    </w:p>
    <w:p w14:paraId="5963B0C9" w14:textId="77777777" w:rsidR="00196586" w:rsidRPr="00AF294F" w:rsidRDefault="00196586" w:rsidP="00A929C6">
      <w:pPr>
        <w:widowControl w:val="0"/>
        <w:numPr>
          <w:ilvl w:val="0"/>
          <w:numId w:val="19"/>
        </w:numPr>
        <w:autoSpaceDE w:val="0"/>
        <w:snapToGrid w:val="0"/>
        <w:ind w:left="709" w:hanging="283"/>
        <w:jc w:val="both"/>
        <w:rPr>
          <w:lang w:eastAsia="zh-CN" w:bidi="pl-PL"/>
        </w:rPr>
      </w:pPr>
      <w:r w:rsidRPr="00AF294F">
        <w:rPr>
          <w:lang w:eastAsia="zh-CN" w:bidi="pl-PL"/>
        </w:rPr>
        <w:t xml:space="preserve">Zamawiający zwróci 70% zabezpieczenia w terminie </w:t>
      </w:r>
      <w:r w:rsidRPr="00AF294F">
        <w:rPr>
          <w:b/>
          <w:lang w:eastAsia="zh-CN" w:bidi="pl-PL"/>
        </w:rPr>
        <w:t>30 dni</w:t>
      </w:r>
      <w:r w:rsidRPr="00AF294F">
        <w:rPr>
          <w:lang w:eastAsia="zh-CN" w:bidi="pl-PL"/>
        </w:rPr>
        <w:t xml:space="preserve"> od dnia wykonania zamówienia i uznania przez Zamawiającego za należycie wykonane), tj. od daty </w:t>
      </w:r>
      <w:r w:rsidRPr="00AF294F">
        <w:rPr>
          <w:lang w:eastAsia="zh-CN" w:bidi="pl-PL"/>
        </w:rPr>
        <w:lastRenderedPageBreak/>
        <w:t xml:space="preserve">wystawienia (bez uwag) protokołu odbioru końcowego dla całości prac. </w:t>
      </w:r>
    </w:p>
    <w:p w14:paraId="608202A2" w14:textId="77777777" w:rsidR="00196586" w:rsidRPr="00AF294F" w:rsidRDefault="00196586" w:rsidP="00A929C6">
      <w:pPr>
        <w:widowControl w:val="0"/>
        <w:numPr>
          <w:ilvl w:val="0"/>
          <w:numId w:val="19"/>
        </w:numPr>
        <w:autoSpaceDE w:val="0"/>
        <w:snapToGrid w:val="0"/>
        <w:ind w:left="709" w:hanging="283"/>
        <w:jc w:val="both"/>
        <w:rPr>
          <w:lang w:eastAsia="zh-CN" w:bidi="pl-PL"/>
        </w:rPr>
      </w:pPr>
      <w:r w:rsidRPr="00AF294F">
        <w:rPr>
          <w:lang w:eastAsia="zh-CN" w:bidi="pl-PL"/>
        </w:rPr>
        <w:t>Zamawiający pozostawi na zabezpieczenie roszczeń z tytułu rękojmi za wady kwotę wynoszącą 30%</w:t>
      </w:r>
      <w:r w:rsidRPr="00AF294F">
        <w:rPr>
          <w:b/>
          <w:i/>
          <w:lang w:eastAsia="zh-CN" w:bidi="pl-PL"/>
        </w:rPr>
        <w:t xml:space="preserve"> </w:t>
      </w:r>
      <w:r w:rsidRPr="00AF294F">
        <w:rPr>
          <w:lang w:eastAsia="zh-CN" w:bidi="pl-PL"/>
        </w:rPr>
        <w:t>wysokości zabezpieczenia.</w:t>
      </w:r>
    </w:p>
    <w:p w14:paraId="76ABE51A" w14:textId="77777777" w:rsidR="00196586" w:rsidRPr="00AF294F" w:rsidRDefault="00196586" w:rsidP="00A929C6">
      <w:pPr>
        <w:widowControl w:val="0"/>
        <w:numPr>
          <w:ilvl w:val="0"/>
          <w:numId w:val="19"/>
        </w:numPr>
        <w:autoSpaceDE w:val="0"/>
        <w:snapToGrid w:val="0"/>
        <w:ind w:left="709" w:hanging="283"/>
        <w:jc w:val="both"/>
        <w:rPr>
          <w:lang w:eastAsia="zh-CN" w:bidi="pl-PL"/>
        </w:rPr>
      </w:pPr>
      <w:r w:rsidRPr="00AF294F">
        <w:rPr>
          <w:lang w:eastAsia="zh-CN" w:bidi="pl-PL"/>
        </w:rPr>
        <w:t>Kwota, o której mowa w poprzednim punkcie niniejszej SIWZ jest zwracana nie później niż w 15 dniu po upływie okresu rękojmi za wady.</w:t>
      </w:r>
    </w:p>
    <w:p w14:paraId="3B8117FF" w14:textId="77777777" w:rsidR="00196586" w:rsidRPr="00AF294F" w:rsidRDefault="00196586" w:rsidP="00196586">
      <w:pPr>
        <w:widowControl w:val="0"/>
        <w:numPr>
          <w:ilvl w:val="0"/>
          <w:numId w:val="1"/>
        </w:numPr>
        <w:tabs>
          <w:tab w:val="num" w:pos="284"/>
        </w:tabs>
        <w:autoSpaceDE w:val="0"/>
        <w:ind w:left="284" w:hanging="284"/>
        <w:jc w:val="both"/>
      </w:pPr>
      <w:r w:rsidRPr="00AF294F">
        <w:t>W przypadku niewykonania lub nienależytego wykonania przedmiotu umowy przez Wykonawcę zabezpieczenie wraz z powstałymi odsetkami staje się własnością Zamawiającego i będzie wykorzystane do zgodnego z umową wykonania prac i do pokrycia roszczeń z tytułu rękojmi lub gwarancji za wykonane prace, a ponadto z kwoty udzielonego przez Wykonawcę zabezpieczenia należytego wykonania niniejszej umowy potrącane będą przez Zamawiającego w pierwszej kolejności wszystkie kary umowne, na co Wykonawca wyraża zgodę.</w:t>
      </w:r>
    </w:p>
    <w:p w14:paraId="62826DB9" w14:textId="77777777" w:rsidR="00196586" w:rsidRPr="00AF294F" w:rsidRDefault="00196586" w:rsidP="00196586">
      <w:pPr>
        <w:widowControl w:val="0"/>
        <w:numPr>
          <w:ilvl w:val="0"/>
          <w:numId w:val="1"/>
        </w:numPr>
        <w:tabs>
          <w:tab w:val="num" w:pos="284"/>
        </w:tabs>
        <w:autoSpaceDE w:val="0"/>
        <w:ind w:left="284" w:hanging="284"/>
        <w:jc w:val="both"/>
      </w:pPr>
      <w:r w:rsidRPr="00AF294F">
        <w:t xml:space="preserve">W przypadku przesunięcia terminu zakończenia prac, Wykonawca wniesie zabezpieczenie w pełnej kwocie obejmujące okres do trzydziestego dnia od daty przesuniętego zakończenia prac. Brak tego zabezpieczenia stanowi podstawę odstąpienia od umowy </w:t>
      </w:r>
      <w:r w:rsidRPr="00AF294F">
        <w:br/>
        <w:t>z przyczyn leżących po stronie Wykonawcy.</w:t>
      </w:r>
    </w:p>
    <w:p w14:paraId="40B8351D" w14:textId="77777777" w:rsidR="00196586" w:rsidRPr="00AF294F" w:rsidRDefault="00196586" w:rsidP="00196586">
      <w:pPr>
        <w:widowControl w:val="0"/>
        <w:autoSpaceDE w:val="0"/>
        <w:jc w:val="center"/>
        <w:rPr>
          <w:b/>
          <w:lang w:bidi="pl-PL"/>
        </w:rPr>
      </w:pPr>
    </w:p>
    <w:p w14:paraId="75DA6A61" w14:textId="77777777" w:rsidR="00196586" w:rsidRPr="00AF294F" w:rsidRDefault="00196586" w:rsidP="00196586">
      <w:pPr>
        <w:widowControl w:val="0"/>
        <w:autoSpaceDE w:val="0"/>
        <w:jc w:val="center"/>
        <w:rPr>
          <w:b/>
          <w:lang w:bidi="pl-PL"/>
        </w:rPr>
      </w:pPr>
      <w:r w:rsidRPr="00AF294F">
        <w:rPr>
          <w:b/>
          <w:lang w:bidi="pl-PL"/>
        </w:rPr>
        <w:t>§ 15</w:t>
      </w:r>
    </w:p>
    <w:p w14:paraId="57300B11" w14:textId="77777777" w:rsidR="00637CA0" w:rsidRPr="00AF294F" w:rsidRDefault="00637CA0" w:rsidP="00196586">
      <w:pPr>
        <w:widowControl w:val="0"/>
        <w:autoSpaceDE w:val="0"/>
        <w:jc w:val="center"/>
        <w:rPr>
          <w:b/>
          <w:lang w:bidi="pl-PL"/>
        </w:rPr>
      </w:pPr>
    </w:p>
    <w:p w14:paraId="69256084" w14:textId="77777777" w:rsidR="00196586" w:rsidRPr="00AF294F" w:rsidRDefault="00196586" w:rsidP="00A929C6">
      <w:pPr>
        <w:widowControl w:val="0"/>
        <w:numPr>
          <w:ilvl w:val="0"/>
          <w:numId w:val="26"/>
        </w:numPr>
        <w:autoSpaceDE w:val="0"/>
        <w:ind w:left="284" w:hanging="284"/>
        <w:jc w:val="both"/>
        <w:rPr>
          <w:lang w:bidi="pl-PL"/>
        </w:rPr>
      </w:pPr>
      <w:r w:rsidRPr="00AF294F">
        <w:rPr>
          <w:lang w:bidi="pl-PL"/>
        </w:rPr>
        <w:t>Zmiany istotnych postanowień niniejszej umowy w stosunku do treści oferty mogą nastąpić za zgodą Stron w formie pisemnego aneksu pod rygorem nieważności.</w:t>
      </w:r>
    </w:p>
    <w:p w14:paraId="59F4A3E2" w14:textId="77777777" w:rsidR="00196586" w:rsidRPr="00AF294F" w:rsidRDefault="00196586" w:rsidP="00A929C6">
      <w:pPr>
        <w:widowControl w:val="0"/>
        <w:numPr>
          <w:ilvl w:val="0"/>
          <w:numId w:val="26"/>
        </w:numPr>
        <w:autoSpaceDE w:val="0"/>
        <w:ind w:left="284" w:hanging="284"/>
        <w:jc w:val="both"/>
        <w:rPr>
          <w:lang w:bidi="pl-PL"/>
        </w:rPr>
      </w:pPr>
      <w:r w:rsidRPr="00AF294F">
        <w:rPr>
          <w:lang w:val="x-none" w:bidi="pl-PL"/>
        </w:rPr>
        <w:t xml:space="preserve">Zmiany, o których mowa w ust. </w:t>
      </w:r>
      <w:r w:rsidRPr="00AF294F">
        <w:rPr>
          <w:lang w:bidi="pl-PL"/>
        </w:rPr>
        <w:t>1</w:t>
      </w:r>
      <w:r w:rsidRPr="00AF294F">
        <w:rPr>
          <w:lang w:val="x-none" w:bidi="pl-PL"/>
        </w:rPr>
        <w:t>, mogą dotyczyć</w:t>
      </w:r>
      <w:r w:rsidRPr="00AF294F">
        <w:rPr>
          <w:lang w:bidi="pl-PL"/>
        </w:rPr>
        <w:t xml:space="preserve"> w szczególności</w:t>
      </w:r>
      <w:r w:rsidRPr="00AF294F">
        <w:rPr>
          <w:lang w:val="x-none" w:bidi="pl-PL"/>
        </w:rPr>
        <w:t>:</w:t>
      </w:r>
    </w:p>
    <w:p w14:paraId="193FFF94" w14:textId="77777777" w:rsidR="00196586" w:rsidRPr="00AF294F" w:rsidRDefault="00196586" w:rsidP="00A929C6">
      <w:pPr>
        <w:widowControl w:val="0"/>
        <w:numPr>
          <w:ilvl w:val="0"/>
          <w:numId w:val="23"/>
        </w:numPr>
        <w:autoSpaceDE w:val="0"/>
        <w:ind w:left="567" w:hanging="283"/>
        <w:jc w:val="both"/>
        <w:rPr>
          <w:lang w:bidi="pl-PL"/>
        </w:rPr>
      </w:pPr>
      <w:r w:rsidRPr="00AF294F">
        <w:rPr>
          <w:lang w:bidi="pl-PL"/>
        </w:rPr>
        <w:t xml:space="preserve">Terminu realizacji zamówienia, który może ulec zmianie: </w:t>
      </w:r>
    </w:p>
    <w:p w14:paraId="473C8883" w14:textId="77777777" w:rsidR="00196586" w:rsidRPr="00AF294F" w:rsidRDefault="00196586" w:rsidP="00A929C6">
      <w:pPr>
        <w:widowControl w:val="0"/>
        <w:numPr>
          <w:ilvl w:val="0"/>
          <w:numId w:val="24"/>
        </w:numPr>
        <w:autoSpaceDE w:val="0"/>
        <w:ind w:hanging="294"/>
        <w:jc w:val="both"/>
        <w:rPr>
          <w:lang w:bidi="pl-PL"/>
        </w:rPr>
      </w:pPr>
      <w:r w:rsidRPr="00AF294F">
        <w:rPr>
          <w:lang w:bidi="pl-PL"/>
        </w:rPr>
        <w:t xml:space="preserve">w przypadku wystąpienia okoliczności niezależnych od Wykonawcy na jego pisemny uzasadniony wniosek, pod warunkiem, że zmiana ta wynika z okoliczności, których Wykonawca nie mógł przewidzieć na etapie składania oferty i nie jest przez niego zawiniona, </w:t>
      </w:r>
    </w:p>
    <w:p w14:paraId="784DE8D2" w14:textId="77777777" w:rsidR="00196586" w:rsidRPr="00AF294F" w:rsidRDefault="00196586" w:rsidP="00A929C6">
      <w:pPr>
        <w:widowControl w:val="0"/>
        <w:numPr>
          <w:ilvl w:val="0"/>
          <w:numId w:val="24"/>
        </w:numPr>
        <w:autoSpaceDE w:val="0"/>
        <w:ind w:hanging="294"/>
        <w:jc w:val="both"/>
        <w:rPr>
          <w:lang w:bidi="pl-PL"/>
        </w:rPr>
      </w:pPr>
      <w:r w:rsidRPr="00AF294F">
        <w:rPr>
          <w:lang w:bidi="pl-PL"/>
        </w:rPr>
        <w:t>w przypadku nieprzekazania Wykonawcy z winy Zamawiającego dokumentów niezbędnych do wykonania przedmiotu umowy, o ile Zamawiający zobowiązany był do przekazania takich dokumentów Wykonawcy,</w:t>
      </w:r>
    </w:p>
    <w:p w14:paraId="5FE9BB52" w14:textId="77777777" w:rsidR="00196586" w:rsidRPr="00AF294F" w:rsidRDefault="00196586" w:rsidP="00A929C6">
      <w:pPr>
        <w:widowControl w:val="0"/>
        <w:numPr>
          <w:ilvl w:val="0"/>
          <w:numId w:val="24"/>
        </w:numPr>
        <w:autoSpaceDE w:val="0"/>
        <w:ind w:hanging="294"/>
        <w:jc w:val="both"/>
        <w:rPr>
          <w:lang w:bidi="pl-PL"/>
        </w:rPr>
      </w:pPr>
      <w:r w:rsidRPr="00AF294F">
        <w:rPr>
          <w:lang w:bidi="pl-PL"/>
        </w:rPr>
        <w:t>wystąpienia okoliczności, których obiektywnie nie można było przewidzieć w chwili zawarcia umowy,</w:t>
      </w:r>
    </w:p>
    <w:p w14:paraId="24C41C85" w14:textId="77777777" w:rsidR="00196586" w:rsidRPr="00AF294F" w:rsidRDefault="00196586" w:rsidP="00A929C6">
      <w:pPr>
        <w:widowControl w:val="0"/>
        <w:numPr>
          <w:ilvl w:val="0"/>
          <w:numId w:val="24"/>
        </w:numPr>
        <w:autoSpaceDE w:val="0"/>
        <w:ind w:hanging="294"/>
        <w:jc w:val="both"/>
        <w:rPr>
          <w:lang w:bidi="pl-PL"/>
        </w:rPr>
      </w:pPr>
      <w:r w:rsidRPr="00AF294F">
        <w:rPr>
          <w:lang w:bidi="pl-PL"/>
        </w:rPr>
        <w:t>przekroczenia przez organ administracji terminu 14 dni  w wydawaniu decyzji, zezwoleń itp. od chwili złożenia przez Wykonawcę niezbędnych dokumentów do tego organu.</w:t>
      </w:r>
    </w:p>
    <w:p w14:paraId="1286EB18" w14:textId="77777777" w:rsidR="00196586" w:rsidRPr="00AF294F" w:rsidRDefault="00196586" w:rsidP="00A929C6">
      <w:pPr>
        <w:widowControl w:val="0"/>
        <w:numPr>
          <w:ilvl w:val="0"/>
          <w:numId w:val="24"/>
        </w:numPr>
        <w:autoSpaceDE w:val="0"/>
        <w:ind w:hanging="294"/>
        <w:jc w:val="both"/>
        <w:rPr>
          <w:lang w:bidi="pl-PL"/>
        </w:rPr>
      </w:pPr>
      <w:r w:rsidRPr="00AF294F">
        <w:rPr>
          <w:lang w:bidi="pl-PL"/>
        </w:rPr>
        <w:t>zmiany kolejności i terminów wykonywania usług lub ich części,</w:t>
      </w:r>
    </w:p>
    <w:p w14:paraId="5CF5A3DA" w14:textId="77777777" w:rsidR="00196586" w:rsidRPr="00AF294F" w:rsidRDefault="00196586" w:rsidP="00A929C6">
      <w:pPr>
        <w:widowControl w:val="0"/>
        <w:numPr>
          <w:ilvl w:val="0"/>
          <w:numId w:val="24"/>
        </w:numPr>
        <w:autoSpaceDE w:val="0"/>
        <w:ind w:hanging="294"/>
        <w:jc w:val="both"/>
        <w:rPr>
          <w:lang w:bidi="pl-PL"/>
        </w:rPr>
      </w:pPr>
      <w:r w:rsidRPr="00AF294F">
        <w:rPr>
          <w:lang w:bidi="pl-PL"/>
        </w:rPr>
        <w:t xml:space="preserve">w przypadku wystąpienia „siły wyższej” lub innego zdarzenia losowego; „Siła wyższa” oznacza wydarzenie zewnętrzne, nieprzewidywalne i poza kontrolą stron niniejszej umowy, którego skutkom nie można zapobiec, występujące po podpisaniu umowy, </w:t>
      </w:r>
      <w:r w:rsidRPr="00AF294F">
        <w:rPr>
          <w:lang w:bidi="pl-PL"/>
        </w:rPr>
        <w:br/>
        <w:t>a powodujące niemożliwość wywiązania się z umowy w jej obecnym brzmieniu;</w:t>
      </w:r>
    </w:p>
    <w:p w14:paraId="569BBB82" w14:textId="77777777" w:rsidR="00196586" w:rsidRPr="00AF294F" w:rsidRDefault="00196586" w:rsidP="00A929C6">
      <w:pPr>
        <w:widowControl w:val="0"/>
        <w:numPr>
          <w:ilvl w:val="0"/>
          <w:numId w:val="24"/>
        </w:numPr>
        <w:autoSpaceDE w:val="0"/>
        <w:ind w:hanging="294"/>
        <w:jc w:val="both"/>
        <w:rPr>
          <w:lang w:bidi="pl-PL"/>
        </w:rPr>
      </w:pPr>
      <w:r w:rsidRPr="00AF294F">
        <w:rPr>
          <w:lang w:bidi="pl-PL"/>
        </w:rPr>
        <w:t>w przypadku zmiany stanu prawnego, który będzie wnosił nowe wymagania co do sposobu realizacji jakiegokolwiek elementu usług;</w:t>
      </w:r>
    </w:p>
    <w:p w14:paraId="2F7557D9" w14:textId="77777777" w:rsidR="00196586" w:rsidRPr="00AF294F" w:rsidRDefault="00196586" w:rsidP="00A929C6">
      <w:pPr>
        <w:widowControl w:val="0"/>
        <w:numPr>
          <w:ilvl w:val="0"/>
          <w:numId w:val="24"/>
        </w:numPr>
        <w:autoSpaceDE w:val="0"/>
        <w:ind w:hanging="294"/>
        <w:jc w:val="both"/>
        <w:rPr>
          <w:lang w:bidi="pl-PL"/>
        </w:rPr>
      </w:pPr>
      <w:r w:rsidRPr="00AF294F">
        <w:rPr>
          <w:lang w:bidi="pl-PL"/>
        </w:rPr>
        <w:t xml:space="preserve">w przypadku gdy z przyczyn technicznych, społecznych, sytuacji pogodowej, nie jest możliwe wykonanie poszczególnych czynności celem prawidłowej realizacji przedmiotu umowy, lub gdy od wyniku działania innych podmiotów, nie związanych z realizacją niniejszego przedmiotu umowy oraz Zamawiającego uzależnione jest wykonanie należycie przedmiotu niniejszej umowy; </w:t>
      </w:r>
    </w:p>
    <w:p w14:paraId="43B7EFB5" w14:textId="77777777" w:rsidR="00196586" w:rsidRPr="00AF294F" w:rsidRDefault="00196586" w:rsidP="00A929C6">
      <w:pPr>
        <w:widowControl w:val="0"/>
        <w:numPr>
          <w:ilvl w:val="0"/>
          <w:numId w:val="24"/>
        </w:numPr>
        <w:autoSpaceDE w:val="0"/>
        <w:ind w:hanging="294"/>
        <w:jc w:val="both"/>
        <w:rPr>
          <w:lang w:bidi="pl-PL"/>
        </w:rPr>
      </w:pPr>
      <w:r w:rsidRPr="00AF294F">
        <w:rPr>
          <w:lang w:bidi="pl-PL"/>
        </w:rPr>
        <w:t xml:space="preserve">w przypadku gdy wymagana jest zmiana związana z koniecznością dostosowania terminu i sposobu wykonania umowy w związku z okresem w jakim wymagane jest podjęcie poszczególnych działań, a przy niezmienionych zapisach umowy wykonanie </w:t>
      </w:r>
      <w:r w:rsidRPr="00AF294F">
        <w:rPr>
          <w:lang w:bidi="pl-PL"/>
        </w:rPr>
        <w:lastRenderedPageBreak/>
        <w:t>tych działań byłoby niemożliwe lub wykonane czynności byłyby nieprawidłowo wykonane (w szczególności poprzez brak reprezentatywnej grupy, wystąpienie okresu wakacyjnego – świątecznego itp.);</w:t>
      </w:r>
    </w:p>
    <w:p w14:paraId="0273BE5C" w14:textId="77777777" w:rsidR="00196586" w:rsidRPr="00AF294F" w:rsidRDefault="00196586" w:rsidP="00A929C6">
      <w:pPr>
        <w:widowControl w:val="0"/>
        <w:numPr>
          <w:ilvl w:val="0"/>
          <w:numId w:val="24"/>
        </w:numPr>
        <w:autoSpaceDE w:val="0"/>
        <w:ind w:hanging="294"/>
        <w:jc w:val="both"/>
        <w:rPr>
          <w:lang w:bidi="pl-PL"/>
        </w:rPr>
      </w:pPr>
      <w:r w:rsidRPr="00AF294F">
        <w:rPr>
          <w:lang w:bidi="pl-PL"/>
        </w:rPr>
        <w:t xml:space="preserve"> w przypadku przedłużającej się procedury przetargowej związanej np. </w:t>
      </w:r>
      <w:r w:rsidRPr="00AF294F">
        <w:rPr>
          <w:lang w:bidi="pl-PL"/>
        </w:rPr>
        <w:br/>
        <w:t>z postępowaniem odwoławczym.</w:t>
      </w:r>
    </w:p>
    <w:p w14:paraId="2D5A8D77" w14:textId="77777777" w:rsidR="00196586" w:rsidRPr="00AF294F" w:rsidRDefault="00196586" w:rsidP="00A929C6">
      <w:pPr>
        <w:widowControl w:val="0"/>
        <w:numPr>
          <w:ilvl w:val="0"/>
          <w:numId w:val="23"/>
        </w:numPr>
        <w:autoSpaceDE w:val="0"/>
        <w:ind w:left="567" w:hanging="283"/>
        <w:jc w:val="both"/>
        <w:rPr>
          <w:lang w:bidi="pl-PL"/>
        </w:rPr>
      </w:pPr>
      <w:r w:rsidRPr="00AF294F">
        <w:rPr>
          <w:lang w:bidi="pl-PL"/>
        </w:rPr>
        <w:t xml:space="preserve"> Wynagrodzenie Wykonawcy określone w umowie może ulec zmianom w następujących przypadkach:</w:t>
      </w:r>
    </w:p>
    <w:p w14:paraId="05F1D0FF" w14:textId="77777777" w:rsidR="00196586" w:rsidRPr="00AF294F" w:rsidRDefault="00196586" w:rsidP="00A929C6">
      <w:pPr>
        <w:widowControl w:val="0"/>
        <w:numPr>
          <w:ilvl w:val="0"/>
          <w:numId w:val="21"/>
        </w:numPr>
        <w:tabs>
          <w:tab w:val="left" w:pos="284"/>
          <w:tab w:val="left" w:pos="426"/>
        </w:tabs>
        <w:autoSpaceDE w:val="0"/>
        <w:ind w:firstLine="66"/>
        <w:jc w:val="both"/>
        <w:rPr>
          <w:lang w:bidi="pl-PL"/>
        </w:rPr>
      </w:pPr>
      <w:r w:rsidRPr="00AF294F">
        <w:rPr>
          <w:lang w:bidi="pl-PL"/>
        </w:rPr>
        <w:t xml:space="preserve">zmiana stawki urzędowej podatku VAT </w:t>
      </w:r>
      <w:r w:rsidR="00E46E41" w:rsidRPr="00AF294F">
        <w:rPr>
          <w:lang w:bidi="pl-PL"/>
        </w:rPr>
        <w:t>o kwotę wynikającą z tej zmiany,</w:t>
      </w:r>
    </w:p>
    <w:p w14:paraId="28EB8B0C" w14:textId="77777777" w:rsidR="00196586" w:rsidRDefault="00196586" w:rsidP="00A929C6">
      <w:pPr>
        <w:widowControl w:val="0"/>
        <w:numPr>
          <w:ilvl w:val="0"/>
          <w:numId w:val="21"/>
        </w:numPr>
        <w:tabs>
          <w:tab w:val="left" w:pos="284"/>
          <w:tab w:val="left" w:pos="426"/>
        </w:tabs>
        <w:autoSpaceDE w:val="0"/>
        <w:ind w:firstLine="66"/>
        <w:jc w:val="both"/>
        <w:rPr>
          <w:lang w:bidi="pl-PL"/>
        </w:rPr>
      </w:pPr>
      <w:r w:rsidRPr="00AF294F">
        <w:rPr>
          <w:lang w:bidi="pl-PL"/>
        </w:rPr>
        <w:t xml:space="preserve">zmiany sposobu lub zakresu wykonywania umowy, w tym także rezygnacja z części    </w:t>
      </w:r>
      <w:r w:rsidRPr="00AF294F">
        <w:rPr>
          <w:lang w:bidi="pl-PL"/>
        </w:rPr>
        <w:br/>
        <w:t xml:space="preserve">     </w:t>
      </w:r>
      <w:r w:rsidR="00E46E41" w:rsidRPr="00AF294F">
        <w:rPr>
          <w:lang w:bidi="pl-PL"/>
        </w:rPr>
        <w:t>zamówienia.</w:t>
      </w:r>
    </w:p>
    <w:p w14:paraId="3592493A" w14:textId="77777777" w:rsidR="00D14BD6" w:rsidRPr="00D14BD6" w:rsidRDefault="00D14BD6" w:rsidP="00A929C6">
      <w:pPr>
        <w:widowControl w:val="0"/>
        <w:numPr>
          <w:ilvl w:val="0"/>
          <w:numId w:val="21"/>
        </w:numPr>
        <w:tabs>
          <w:tab w:val="left" w:pos="284"/>
          <w:tab w:val="left" w:pos="426"/>
        </w:tabs>
        <w:autoSpaceDE w:val="0"/>
        <w:ind w:firstLine="66"/>
        <w:jc w:val="both"/>
        <w:rPr>
          <w:lang w:bidi="pl-PL"/>
        </w:rPr>
      </w:pPr>
      <w:r w:rsidRPr="00D14BD6">
        <w:rPr>
          <w:lang w:bidi="pl-PL"/>
        </w:rPr>
        <w:t>Zamawiający przewiduje możliwość zmiany w wysokości wynagrodzenia należnego wykonawcy w przypadku zmiany cen materiałów lub kosztów związanych z realizację zamówienia, z tym zastrzeżeniem, że:</w:t>
      </w:r>
    </w:p>
    <w:p w14:paraId="480FF815" w14:textId="11FEDB20" w:rsidR="00D14BD6" w:rsidRPr="00D14BD6" w:rsidRDefault="00D14BD6" w:rsidP="00AF294F">
      <w:pPr>
        <w:widowControl w:val="0"/>
        <w:tabs>
          <w:tab w:val="left" w:pos="284"/>
          <w:tab w:val="left" w:pos="426"/>
        </w:tabs>
        <w:autoSpaceDE w:val="0"/>
        <w:ind w:left="426"/>
        <w:jc w:val="both"/>
        <w:rPr>
          <w:lang w:bidi="pl-PL"/>
        </w:rPr>
      </w:pPr>
      <w:r>
        <w:rPr>
          <w:lang w:bidi="pl-PL"/>
        </w:rPr>
        <w:t xml:space="preserve">- </w:t>
      </w:r>
      <w:r w:rsidRPr="00D14BD6">
        <w:rPr>
          <w:lang w:bidi="pl-PL"/>
        </w:rPr>
        <w:t>minimalny poziom zmiany cen materiałów lub kosztów, uprawniających strony umowy do zażądania zmiany wysokości wynagrodzenia wynosi 4% w stosunku do cen lub kosztów z miesiąca , w którym złożono ofertę wykonawcy;</w:t>
      </w:r>
    </w:p>
    <w:p w14:paraId="27AD1872" w14:textId="792927A6" w:rsidR="00D14BD6" w:rsidRPr="00D14BD6" w:rsidRDefault="00D14BD6" w:rsidP="00AF294F">
      <w:pPr>
        <w:widowControl w:val="0"/>
        <w:tabs>
          <w:tab w:val="left" w:pos="284"/>
          <w:tab w:val="left" w:pos="426"/>
        </w:tabs>
        <w:autoSpaceDE w:val="0"/>
        <w:ind w:left="426"/>
        <w:jc w:val="both"/>
        <w:rPr>
          <w:lang w:bidi="pl-PL"/>
        </w:rPr>
      </w:pPr>
      <w:r>
        <w:rPr>
          <w:lang w:bidi="pl-PL"/>
        </w:rPr>
        <w:t xml:space="preserve">- </w:t>
      </w:r>
      <w:r w:rsidRPr="00D14BD6">
        <w:rPr>
          <w:lang w:bidi="pl-PL"/>
        </w:rPr>
        <w:t>poziom zmiany wynagrodzenia zostanie ustalony na podstawie wskaźnika zmiany ceny materiałów lub kosztów ogłoszonego w komunikacie prezesa Głównego Urzędu Statystycznego z miesiąca, za który wnioskowana jest zmiana a poziomem cen materiałów /koszów wynikających z komunikatu Prezesa GUS za miesiąc , w którym została złożona oferta wykonawcy;</w:t>
      </w:r>
    </w:p>
    <w:p w14:paraId="368F8696" w14:textId="3AE30105" w:rsidR="00D14BD6" w:rsidRPr="00D14BD6" w:rsidRDefault="00D14BD6" w:rsidP="00AF294F">
      <w:pPr>
        <w:widowControl w:val="0"/>
        <w:tabs>
          <w:tab w:val="left" w:pos="284"/>
          <w:tab w:val="left" w:pos="426"/>
        </w:tabs>
        <w:autoSpaceDE w:val="0"/>
        <w:ind w:left="426"/>
        <w:jc w:val="both"/>
        <w:rPr>
          <w:lang w:bidi="pl-PL"/>
        </w:rPr>
      </w:pPr>
      <w:r>
        <w:rPr>
          <w:lang w:bidi="pl-PL"/>
        </w:rPr>
        <w:t xml:space="preserve">- </w:t>
      </w:r>
      <w:r w:rsidRPr="00D14BD6">
        <w:rPr>
          <w:lang w:bidi="pl-PL"/>
        </w:rPr>
        <w:t>sposób określenia wpływu zmiany ceny materiałów lub kosztów na koszt wykonania zamówienia nastąpi na podstawie wniosku strony wnioskującej o zmianę i dokumentów dołączonych do tego wniosku potwierdzających m.in. rzeczywiste zastosowanie poszczególnych materiałów/poniesienie poszczególnych kosztów w ramach niniejszego zamówienia, a także na podstawie komunikatów Prezesa GUS , o których mowa w lit b) powyżej; zmiana wynagrodzenia może nastąpić na podstawie pisemnego aneksu podpisanego przez obie strony umowy;</w:t>
      </w:r>
    </w:p>
    <w:p w14:paraId="3B2AF2AC" w14:textId="3382E0A9" w:rsidR="00D14BD6" w:rsidRPr="00D14BD6" w:rsidRDefault="00D14BD6" w:rsidP="00AF294F">
      <w:pPr>
        <w:widowControl w:val="0"/>
        <w:tabs>
          <w:tab w:val="left" w:pos="284"/>
          <w:tab w:val="left" w:pos="426"/>
        </w:tabs>
        <w:autoSpaceDE w:val="0"/>
        <w:ind w:left="426"/>
        <w:jc w:val="both"/>
        <w:rPr>
          <w:lang w:bidi="pl-PL"/>
        </w:rPr>
      </w:pPr>
      <w:r>
        <w:rPr>
          <w:lang w:bidi="pl-PL"/>
        </w:rPr>
        <w:t xml:space="preserve">- </w:t>
      </w:r>
      <w:r w:rsidRPr="00D14BD6">
        <w:rPr>
          <w:lang w:bidi="pl-PL"/>
        </w:rPr>
        <w:t xml:space="preserve">Maksymalna wartość zmian wynagrodzenia, jaką dopuszcza zamawiający w związku z waloryzacją, to łącznie 5% w stosunku do wartości wynagrodzenia brutto umowy wskazanego w </w:t>
      </w:r>
      <w:r>
        <w:rPr>
          <w:bCs/>
          <w:lang w:bidi="pl-PL"/>
        </w:rPr>
        <w:t>§ 4 umowy za etap 2</w:t>
      </w:r>
    </w:p>
    <w:p w14:paraId="79AC8394" w14:textId="5E02BD09" w:rsidR="00D14BD6" w:rsidRPr="00D14BD6" w:rsidRDefault="00D14BD6" w:rsidP="00AF294F">
      <w:pPr>
        <w:widowControl w:val="0"/>
        <w:tabs>
          <w:tab w:val="left" w:pos="284"/>
          <w:tab w:val="left" w:pos="426"/>
        </w:tabs>
        <w:autoSpaceDE w:val="0"/>
        <w:ind w:left="426"/>
        <w:jc w:val="both"/>
        <w:rPr>
          <w:lang w:bidi="pl-PL"/>
        </w:rPr>
      </w:pPr>
      <w:r>
        <w:rPr>
          <w:lang w:bidi="pl-PL"/>
        </w:rPr>
        <w:t xml:space="preserve">- </w:t>
      </w:r>
      <w:r w:rsidRPr="00D14BD6">
        <w:rPr>
          <w:lang w:bidi="pl-PL"/>
        </w:rPr>
        <w:t>Zmiana wynagrodzenia może nastąpić co kwartał począwszy najwcześniej od 7 - go miesiąca obowiązywania niniejszej umowy.</w:t>
      </w:r>
    </w:p>
    <w:p w14:paraId="6A40AF76" w14:textId="2A1AF12A" w:rsidR="00D14BD6" w:rsidRPr="00D14BD6" w:rsidRDefault="00D14BD6" w:rsidP="00AF294F">
      <w:pPr>
        <w:widowControl w:val="0"/>
        <w:tabs>
          <w:tab w:val="left" w:pos="284"/>
          <w:tab w:val="left" w:pos="426"/>
        </w:tabs>
        <w:autoSpaceDE w:val="0"/>
        <w:ind w:left="426"/>
        <w:jc w:val="both"/>
        <w:rPr>
          <w:lang w:bidi="pl-PL"/>
        </w:rPr>
      </w:pPr>
      <w:r>
        <w:rPr>
          <w:lang w:bidi="pl-PL"/>
        </w:rPr>
        <w:t xml:space="preserve">- </w:t>
      </w:r>
      <w:r w:rsidRPr="00D14BD6">
        <w:rPr>
          <w:lang w:bidi="pl-PL"/>
        </w:rPr>
        <w:t>Waloryzacji podlega pozostała do wypłaty część wy</w:t>
      </w:r>
      <w:r>
        <w:rPr>
          <w:lang w:bidi="pl-PL"/>
        </w:rPr>
        <w:t>nagrodzenia należnego wykonawcy</w:t>
      </w:r>
      <w:r w:rsidRPr="00D14BD6">
        <w:rPr>
          <w:lang w:bidi="pl-PL"/>
        </w:rPr>
        <w:t>,</w:t>
      </w:r>
    </w:p>
    <w:p w14:paraId="4E9834E2" w14:textId="7E81711F" w:rsidR="00D14BD6" w:rsidRPr="00D14BD6" w:rsidRDefault="00D14BD6" w:rsidP="00AF294F">
      <w:pPr>
        <w:widowControl w:val="0"/>
        <w:tabs>
          <w:tab w:val="left" w:pos="284"/>
          <w:tab w:val="left" w:pos="426"/>
        </w:tabs>
        <w:autoSpaceDE w:val="0"/>
        <w:ind w:left="426"/>
        <w:jc w:val="both"/>
        <w:rPr>
          <w:lang w:bidi="pl-PL"/>
        </w:rPr>
      </w:pPr>
      <w:r>
        <w:rPr>
          <w:lang w:bidi="pl-PL"/>
        </w:rPr>
        <w:t xml:space="preserve">- </w:t>
      </w:r>
      <w:r w:rsidRPr="00D14BD6">
        <w:rPr>
          <w:lang w:bidi="pl-PL"/>
        </w:rPr>
        <w:t xml:space="preserve">Postanowień umownych w zakresie waloryzacji nie stosuje się od chwili osiągnięcia limitu , o którym mowa w </w:t>
      </w:r>
      <w:proofErr w:type="spellStart"/>
      <w:r>
        <w:rPr>
          <w:lang w:bidi="pl-PL"/>
        </w:rPr>
        <w:t>tiret</w:t>
      </w:r>
      <w:proofErr w:type="spellEnd"/>
      <w:r>
        <w:rPr>
          <w:lang w:bidi="pl-PL"/>
        </w:rPr>
        <w:t xml:space="preserve"> 4 </w:t>
      </w:r>
      <w:r w:rsidRPr="00D14BD6">
        <w:rPr>
          <w:lang w:bidi="pl-PL"/>
        </w:rPr>
        <w:t>powyżej;</w:t>
      </w:r>
    </w:p>
    <w:p w14:paraId="039094D0" w14:textId="5263DFF0" w:rsidR="00D14BD6" w:rsidRPr="00D14BD6" w:rsidRDefault="00D14BD6" w:rsidP="00AF294F">
      <w:pPr>
        <w:widowControl w:val="0"/>
        <w:tabs>
          <w:tab w:val="left" w:pos="284"/>
          <w:tab w:val="left" w:pos="426"/>
        </w:tabs>
        <w:autoSpaceDE w:val="0"/>
        <w:ind w:left="426"/>
        <w:jc w:val="both"/>
        <w:rPr>
          <w:lang w:bidi="pl-PL"/>
        </w:rPr>
      </w:pPr>
      <w:r>
        <w:rPr>
          <w:lang w:bidi="pl-PL"/>
        </w:rPr>
        <w:t xml:space="preserve">- </w:t>
      </w:r>
      <w:r w:rsidRPr="00D14BD6">
        <w:rPr>
          <w:lang w:bidi="pl-PL"/>
        </w:rPr>
        <w:t xml:space="preserve">W umowach zawieranych pomiędzy wykonawcą a podwykonawcą, wykonawca lub podwykonawca jest zobowiązany zawrzeć postanowienia przewidujące, iż w przypadku gdy umowa o podwykonawstwo przekracza lub przekroczy 6 miesięcy (np. w wyniku zawarcia aneksu) , kwoty należne podwykonawcy będą korygowane dla oddania wzrostów lub spadków cen , zgodnie z </w:t>
      </w:r>
      <w:r>
        <w:rPr>
          <w:lang w:bidi="pl-PL"/>
        </w:rPr>
        <w:t xml:space="preserve">zapisami </w:t>
      </w:r>
      <w:r w:rsidRPr="00D14BD6">
        <w:rPr>
          <w:lang w:bidi="pl-PL"/>
        </w:rPr>
        <w:t>powyżej.  Intencją stron jest by warunki waloryzacji w umowach zawieranych pomiędzy wykonawcą a podwykonawcą możliwie jak najbardziej odpowiadały warunkom waloryzacji  przewidzianym w niniejszym paragrafie</w:t>
      </w:r>
    </w:p>
    <w:p w14:paraId="6F421EFA" w14:textId="77777777" w:rsidR="00196586" w:rsidRPr="00AF294F" w:rsidRDefault="00196586" w:rsidP="00A929C6">
      <w:pPr>
        <w:widowControl w:val="0"/>
        <w:numPr>
          <w:ilvl w:val="0"/>
          <w:numId w:val="23"/>
        </w:numPr>
        <w:autoSpaceDE w:val="0"/>
        <w:ind w:left="709" w:hanging="425"/>
        <w:jc w:val="both"/>
        <w:rPr>
          <w:lang w:bidi="pl-PL"/>
        </w:rPr>
      </w:pPr>
      <w:r w:rsidRPr="00AF294F">
        <w:rPr>
          <w:lang w:bidi="pl-PL"/>
        </w:rPr>
        <w:t>Inne zmiany:</w:t>
      </w:r>
    </w:p>
    <w:p w14:paraId="56AB51EF" w14:textId="77777777" w:rsidR="00196586" w:rsidRPr="00AF294F" w:rsidRDefault="00196586" w:rsidP="00A929C6">
      <w:pPr>
        <w:widowControl w:val="0"/>
        <w:numPr>
          <w:ilvl w:val="0"/>
          <w:numId w:val="22"/>
        </w:numPr>
        <w:autoSpaceDE w:val="0"/>
        <w:ind w:left="709" w:hanging="283"/>
        <w:jc w:val="both"/>
        <w:rPr>
          <w:lang w:bidi="pl-PL"/>
        </w:rPr>
      </w:pPr>
      <w:r w:rsidRPr="00AF294F">
        <w:rPr>
          <w:lang w:bidi="pl-PL"/>
        </w:rPr>
        <w:t>w zakresie kluczowego personelu Wykonawcy lub Zamawiającego, za uprzednią zgodą Zamawiającego wyrażoną na piśmie, akceptującą kandydata na kluczowe stanowisko,</w:t>
      </w:r>
    </w:p>
    <w:p w14:paraId="5DE7A4C6" w14:textId="1E0CEFC3" w:rsidR="00196586" w:rsidRPr="00AF294F" w:rsidRDefault="00196586" w:rsidP="00A929C6">
      <w:pPr>
        <w:widowControl w:val="0"/>
        <w:numPr>
          <w:ilvl w:val="0"/>
          <w:numId w:val="22"/>
        </w:numPr>
        <w:tabs>
          <w:tab w:val="num" w:pos="426"/>
          <w:tab w:val="left" w:pos="567"/>
          <w:tab w:val="left" w:pos="709"/>
        </w:tabs>
        <w:autoSpaceDE w:val="0"/>
        <w:ind w:left="567" w:hanging="141"/>
        <w:jc w:val="both"/>
        <w:rPr>
          <w:lang w:bidi="pl-PL"/>
        </w:rPr>
      </w:pPr>
      <w:r w:rsidRPr="00AF294F">
        <w:rPr>
          <w:lang w:bidi="pl-PL"/>
        </w:rPr>
        <w:t>zastąpienie zakresu planowanych do wykonania usług innym zakresem usług przy zachowaniu wymogów jakościowych oraz wymogu zgodności z celem i zasadami realizacji umowy,</w:t>
      </w:r>
    </w:p>
    <w:p w14:paraId="1AA929E2" w14:textId="77777777" w:rsidR="00196586" w:rsidRPr="00AF294F" w:rsidRDefault="00196586" w:rsidP="00A929C6">
      <w:pPr>
        <w:widowControl w:val="0"/>
        <w:numPr>
          <w:ilvl w:val="0"/>
          <w:numId w:val="22"/>
        </w:numPr>
        <w:tabs>
          <w:tab w:val="num" w:pos="426"/>
          <w:tab w:val="left" w:pos="567"/>
          <w:tab w:val="left" w:pos="709"/>
        </w:tabs>
        <w:autoSpaceDE w:val="0"/>
        <w:ind w:left="567" w:hanging="141"/>
        <w:jc w:val="both"/>
        <w:rPr>
          <w:lang w:bidi="pl-PL"/>
        </w:rPr>
      </w:pPr>
      <w:r w:rsidRPr="00AF294F">
        <w:rPr>
          <w:lang w:bidi="pl-PL"/>
        </w:rPr>
        <w:t xml:space="preserve">zmiany w dokumentacji projektowej wynikające z działania organów administracji lub </w:t>
      </w:r>
      <w:r w:rsidRPr="00AF294F">
        <w:rPr>
          <w:lang w:bidi="pl-PL"/>
        </w:rPr>
        <w:lastRenderedPageBreak/>
        <w:t>innych podmiotów,</w:t>
      </w:r>
    </w:p>
    <w:p w14:paraId="66B8706E" w14:textId="77777777" w:rsidR="00196586" w:rsidRPr="00AF294F" w:rsidRDefault="00196586" w:rsidP="00A929C6">
      <w:pPr>
        <w:widowControl w:val="0"/>
        <w:numPr>
          <w:ilvl w:val="0"/>
          <w:numId w:val="22"/>
        </w:numPr>
        <w:tabs>
          <w:tab w:val="num" w:pos="426"/>
          <w:tab w:val="left" w:pos="567"/>
          <w:tab w:val="left" w:pos="709"/>
        </w:tabs>
        <w:autoSpaceDE w:val="0"/>
        <w:ind w:left="567" w:hanging="141"/>
        <w:jc w:val="both"/>
        <w:rPr>
          <w:lang w:bidi="pl-PL"/>
        </w:rPr>
      </w:pPr>
      <w:r w:rsidRPr="00AF294F">
        <w:rPr>
          <w:lang w:bidi="pl-PL"/>
        </w:rPr>
        <w:t>zmiany zasad finansowania zadania, w szczególności odnośnie terminów i wysokości wystawiania faktur, a także zmiany warunków płatności,</w:t>
      </w:r>
    </w:p>
    <w:p w14:paraId="4CBE280B" w14:textId="77777777" w:rsidR="00196586" w:rsidRPr="00AF294F" w:rsidRDefault="00196586" w:rsidP="00A929C6">
      <w:pPr>
        <w:widowControl w:val="0"/>
        <w:numPr>
          <w:ilvl w:val="0"/>
          <w:numId w:val="22"/>
        </w:numPr>
        <w:tabs>
          <w:tab w:val="num" w:pos="426"/>
          <w:tab w:val="left" w:pos="567"/>
          <w:tab w:val="left" w:pos="709"/>
        </w:tabs>
        <w:autoSpaceDE w:val="0"/>
        <w:ind w:left="567" w:hanging="141"/>
        <w:jc w:val="both"/>
        <w:rPr>
          <w:lang w:bidi="pl-PL"/>
        </w:rPr>
      </w:pPr>
      <w:r w:rsidRPr="00AF294F">
        <w:rPr>
          <w:lang w:bidi="pl-PL"/>
        </w:rPr>
        <w:t xml:space="preserve">  gdy zmiana postanowień umownych jest korzystna dla Zamawiającego, a konieczność wprowadzenia zmian wynika z okoliczności, których nie można było przewidzieć w chwili zawarcia umowy i okoliczności te są niezależne od stron umowy;</w:t>
      </w:r>
    </w:p>
    <w:p w14:paraId="3613000B" w14:textId="77777777" w:rsidR="00196586" w:rsidRPr="00AF294F" w:rsidRDefault="00196586" w:rsidP="00A929C6">
      <w:pPr>
        <w:widowControl w:val="0"/>
        <w:numPr>
          <w:ilvl w:val="0"/>
          <w:numId w:val="22"/>
        </w:numPr>
        <w:tabs>
          <w:tab w:val="num" w:pos="426"/>
          <w:tab w:val="left" w:pos="567"/>
          <w:tab w:val="left" w:pos="709"/>
        </w:tabs>
        <w:autoSpaceDE w:val="0"/>
        <w:ind w:left="567" w:hanging="141"/>
        <w:jc w:val="both"/>
        <w:rPr>
          <w:lang w:bidi="pl-PL"/>
        </w:rPr>
      </w:pPr>
      <w:r w:rsidRPr="00AF294F">
        <w:rPr>
          <w:lang w:bidi="pl-PL"/>
        </w:rPr>
        <w:t>w przypadku gdy konieczność wprowadzenia zmian będzie następstwem zmian wytycznych lub zaleceń Instytucji, która przyznała środki na współfinansowanie zamówienia na usługę lub zmian i wytycznych instytucji przyznających środki na dofinansowanie na nowe projekty.</w:t>
      </w:r>
    </w:p>
    <w:p w14:paraId="11F57BDE" w14:textId="7156CFA6" w:rsidR="00196586" w:rsidRPr="00AF294F" w:rsidRDefault="00196586" w:rsidP="00A929C6">
      <w:pPr>
        <w:widowControl w:val="0"/>
        <w:numPr>
          <w:ilvl w:val="0"/>
          <w:numId w:val="25"/>
        </w:numPr>
        <w:tabs>
          <w:tab w:val="left" w:pos="567"/>
        </w:tabs>
        <w:autoSpaceDE w:val="0"/>
        <w:ind w:left="851" w:hanging="567"/>
        <w:jc w:val="both"/>
        <w:rPr>
          <w:lang w:bidi="pl-PL"/>
        </w:rPr>
      </w:pPr>
      <w:r w:rsidRPr="00AF294F">
        <w:rPr>
          <w:lang w:bidi="pl-PL"/>
        </w:rPr>
        <w:t xml:space="preserve">w przypadkach, o których mowa w </w:t>
      </w:r>
      <w:r w:rsidR="00D14BD6">
        <w:rPr>
          <w:lang w:bidi="pl-PL"/>
        </w:rPr>
        <w:t>ustawie PZP</w:t>
      </w:r>
    </w:p>
    <w:p w14:paraId="119DAD45" w14:textId="77777777" w:rsidR="00196586" w:rsidRPr="00AF294F" w:rsidRDefault="00196586" w:rsidP="00A929C6">
      <w:pPr>
        <w:widowControl w:val="0"/>
        <w:numPr>
          <w:ilvl w:val="0"/>
          <w:numId w:val="26"/>
        </w:numPr>
        <w:tabs>
          <w:tab w:val="num" w:pos="284"/>
        </w:tabs>
        <w:autoSpaceDE w:val="0"/>
        <w:ind w:left="284" w:hanging="284"/>
        <w:jc w:val="both"/>
      </w:pPr>
      <w:r w:rsidRPr="00AF294F">
        <w:t>Strona występująca o zmianę postanowień zawartej umowy zobowiązana jest do udokumentowania zaistnienia okoliczności, o których mowa w ust. 2 powyżej. Wniosek o zmianę postanowień zawartej Umowy musi być wyrażony na piśmie i zawierać:</w:t>
      </w:r>
    </w:p>
    <w:p w14:paraId="690CFDB1" w14:textId="77777777" w:rsidR="00196586" w:rsidRPr="00AF294F" w:rsidRDefault="00196586" w:rsidP="00A929C6">
      <w:pPr>
        <w:widowControl w:val="0"/>
        <w:numPr>
          <w:ilvl w:val="0"/>
          <w:numId w:val="7"/>
        </w:numPr>
        <w:autoSpaceDE w:val="0"/>
        <w:ind w:left="709" w:hanging="284"/>
        <w:jc w:val="both"/>
      </w:pPr>
      <w:r w:rsidRPr="00AF294F">
        <w:t>opis propozycji zmiany,</w:t>
      </w:r>
    </w:p>
    <w:p w14:paraId="326D5009" w14:textId="77777777" w:rsidR="00196586" w:rsidRPr="00AF294F" w:rsidRDefault="00196586" w:rsidP="00A929C6">
      <w:pPr>
        <w:widowControl w:val="0"/>
        <w:numPr>
          <w:ilvl w:val="0"/>
          <w:numId w:val="7"/>
        </w:numPr>
        <w:autoSpaceDE w:val="0"/>
        <w:ind w:left="709" w:hanging="284"/>
        <w:jc w:val="both"/>
      </w:pPr>
      <w:r w:rsidRPr="00AF294F">
        <w:t>uzasadnienie zmiany,</w:t>
      </w:r>
    </w:p>
    <w:p w14:paraId="26A42FDB" w14:textId="77777777" w:rsidR="00196586" w:rsidRPr="00AF294F" w:rsidRDefault="00196586" w:rsidP="00A929C6">
      <w:pPr>
        <w:widowControl w:val="0"/>
        <w:numPr>
          <w:ilvl w:val="0"/>
          <w:numId w:val="7"/>
        </w:numPr>
        <w:autoSpaceDE w:val="0"/>
        <w:ind w:left="709" w:hanging="284"/>
        <w:jc w:val="both"/>
      </w:pPr>
      <w:r w:rsidRPr="00AF294F">
        <w:t>obliczenie kosztów zmiany zgodnie z zasadami określonymi w umowie, jeżeli zmiana będzie miała wpływ na wynagrodzenie Wykonawcy,</w:t>
      </w:r>
    </w:p>
    <w:p w14:paraId="03CC9C16" w14:textId="77777777" w:rsidR="00196586" w:rsidRPr="00AF294F" w:rsidRDefault="00196586" w:rsidP="00A929C6">
      <w:pPr>
        <w:widowControl w:val="0"/>
        <w:numPr>
          <w:ilvl w:val="0"/>
          <w:numId w:val="7"/>
        </w:numPr>
        <w:autoSpaceDE w:val="0"/>
        <w:ind w:left="709" w:hanging="284"/>
        <w:jc w:val="both"/>
      </w:pPr>
      <w:r w:rsidRPr="00AF294F">
        <w:t xml:space="preserve">opis wpływu zmiany na harmonogram realizacji zamówienia i termin wykonania umowy. </w:t>
      </w:r>
    </w:p>
    <w:p w14:paraId="5B8C9BF5" w14:textId="77777777" w:rsidR="00D40B1A" w:rsidRPr="00AF294F" w:rsidRDefault="00D40B1A" w:rsidP="00D40B1A">
      <w:pPr>
        <w:widowControl w:val="0"/>
        <w:autoSpaceDE w:val="0"/>
        <w:jc w:val="both"/>
      </w:pPr>
    </w:p>
    <w:p w14:paraId="3C47E709" w14:textId="77777777" w:rsidR="00D40B1A" w:rsidRPr="00AF294F" w:rsidRDefault="00D40B1A" w:rsidP="00D40B1A">
      <w:pPr>
        <w:jc w:val="center"/>
        <w:rPr>
          <w:b/>
        </w:rPr>
      </w:pPr>
      <w:r w:rsidRPr="00AF294F">
        <w:rPr>
          <w:b/>
        </w:rPr>
        <w:t xml:space="preserve">§ 16 </w:t>
      </w:r>
    </w:p>
    <w:p w14:paraId="2D7726BA" w14:textId="77777777" w:rsidR="00D40B1A" w:rsidRPr="00AF294F" w:rsidRDefault="00D40B1A" w:rsidP="00D40B1A">
      <w:pPr>
        <w:jc w:val="center"/>
        <w:rPr>
          <w:b/>
        </w:rPr>
      </w:pPr>
    </w:p>
    <w:p w14:paraId="4F157AF8" w14:textId="77777777" w:rsidR="00D40B1A" w:rsidRPr="00AF294F" w:rsidRDefault="00D40B1A" w:rsidP="00D40B1A">
      <w:pPr>
        <w:jc w:val="both"/>
      </w:pPr>
      <w:r w:rsidRPr="00AF294F">
        <w:t>1. Wykonawca wyraża zgodę na przetwarzanie swoich danych osobowych przez Zamawiającego. Oświadczenie o zgodzie na przetwarzanie danych osobowych stanowi Załącznik nr 1 do umowy.</w:t>
      </w:r>
    </w:p>
    <w:p w14:paraId="6562B977" w14:textId="5D34E7C6" w:rsidR="00196586" w:rsidRPr="00AF294F" w:rsidRDefault="00D40B1A" w:rsidP="00B0729A">
      <w:pPr>
        <w:jc w:val="both"/>
        <w:rPr>
          <w:b/>
          <w:lang w:bidi="pl-PL"/>
        </w:rPr>
      </w:pPr>
      <w:r w:rsidRPr="00AF294F">
        <w:t xml:space="preserve">2. Administratorem danych osobowych Wykonawcy będzie Burmistrz Gminy </w:t>
      </w:r>
      <w:r w:rsidR="00B0729A">
        <w:t>Lesko.</w:t>
      </w:r>
    </w:p>
    <w:p w14:paraId="1771E6FF" w14:textId="77777777" w:rsidR="00196586" w:rsidRPr="00AF294F" w:rsidRDefault="00196586" w:rsidP="00196586">
      <w:pPr>
        <w:widowControl w:val="0"/>
        <w:autoSpaceDE w:val="0"/>
        <w:jc w:val="center"/>
        <w:rPr>
          <w:b/>
          <w:lang w:bidi="pl-PL"/>
        </w:rPr>
      </w:pPr>
      <w:r w:rsidRPr="00AF294F">
        <w:rPr>
          <w:b/>
          <w:lang w:bidi="pl-PL"/>
        </w:rPr>
        <w:t>§ 1</w:t>
      </w:r>
      <w:r w:rsidR="00D40B1A" w:rsidRPr="00AF294F">
        <w:rPr>
          <w:b/>
          <w:lang w:bidi="pl-PL"/>
        </w:rPr>
        <w:t>7</w:t>
      </w:r>
    </w:p>
    <w:p w14:paraId="07B7732C" w14:textId="77777777" w:rsidR="00D40B1A" w:rsidRPr="00AF294F" w:rsidRDefault="00D40B1A" w:rsidP="00196586">
      <w:pPr>
        <w:widowControl w:val="0"/>
        <w:autoSpaceDE w:val="0"/>
        <w:jc w:val="center"/>
        <w:rPr>
          <w:b/>
          <w:lang w:bidi="pl-PL"/>
        </w:rPr>
      </w:pPr>
    </w:p>
    <w:p w14:paraId="23CA0ABF" w14:textId="77777777" w:rsidR="00196586" w:rsidRPr="00AF294F" w:rsidRDefault="00196586" w:rsidP="00A929C6">
      <w:pPr>
        <w:widowControl w:val="0"/>
        <w:numPr>
          <w:ilvl w:val="0"/>
          <w:numId w:val="13"/>
        </w:numPr>
        <w:tabs>
          <w:tab w:val="num" w:pos="284"/>
        </w:tabs>
        <w:overflowPunct w:val="0"/>
        <w:autoSpaceDE w:val="0"/>
        <w:autoSpaceDN w:val="0"/>
        <w:adjustRightInd w:val="0"/>
        <w:ind w:left="284" w:hanging="284"/>
        <w:jc w:val="both"/>
        <w:rPr>
          <w:lang w:bidi="pl-PL"/>
        </w:rPr>
      </w:pPr>
      <w:r w:rsidRPr="00AF294F">
        <w:rPr>
          <w:lang w:bidi="pl-PL"/>
        </w:rPr>
        <w:t>W sprawach nieuregulowanych niniejszą umową stosuje się przepisy ustawy PZP oraz Kodeksu Cywilnego.</w:t>
      </w:r>
    </w:p>
    <w:p w14:paraId="190AF7DD" w14:textId="77777777" w:rsidR="00196586" w:rsidRPr="00AF294F" w:rsidRDefault="00196586" w:rsidP="00A929C6">
      <w:pPr>
        <w:widowControl w:val="0"/>
        <w:numPr>
          <w:ilvl w:val="0"/>
          <w:numId w:val="13"/>
        </w:numPr>
        <w:tabs>
          <w:tab w:val="num" w:pos="284"/>
        </w:tabs>
        <w:overflowPunct w:val="0"/>
        <w:autoSpaceDE w:val="0"/>
        <w:autoSpaceDN w:val="0"/>
        <w:adjustRightInd w:val="0"/>
        <w:ind w:left="284" w:hanging="284"/>
        <w:jc w:val="both"/>
        <w:rPr>
          <w:lang w:bidi="pl-PL"/>
        </w:rPr>
      </w:pPr>
      <w:r w:rsidRPr="00AF294F">
        <w:rPr>
          <w:lang w:bidi="pl-PL"/>
        </w:rPr>
        <w:t>Spory wynikłe na tle realizacji niniejszej umowy będą rozstrzygane przez sąd właściwy miejscowo dla siedziby Zamawiającego.</w:t>
      </w:r>
    </w:p>
    <w:p w14:paraId="54D38EC8" w14:textId="77777777" w:rsidR="00AC70C5" w:rsidRPr="00AF294F" w:rsidRDefault="00AC70C5" w:rsidP="00A929C6">
      <w:pPr>
        <w:widowControl w:val="0"/>
        <w:numPr>
          <w:ilvl w:val="0"/>
          <w:numId w:val="13"/>
        </w:numPr>
        <w:tabs>
          <w:tab w:val="num" w:pos="284"/>
        </w:tabs>
        <w:overflowPunct w:val="0"/>
        <w:autoSpaceDE w:val="0"/>
        <w:autoSpaceDN w:val="0"/>
        <w:adjustRightInd w:val="0"/>
        <w:ind w:left="284" w:hanging="284"/>
        <w:jc w:val="both"/>
        <w:rPr>
          <w:lang w:bidi="pl-PL"/>
        </w:rPr>
      </w:pPr>
      <w:r w:rsidRPr="00AF294F">
        <w:rPr>
          <w:lang w:eastAsia="zh-CN"/>
        </w:rPr>
        <w:t>Wykonawca nie może dokonać przeniesienia swoich wierzytelności wobec Zamawiającego, a wynikających z niniejszej umowy na osoby lub podmioty trzecie bez uprzedniej zgody Zamawiającego. Jakakolwiek cesja dokonana bez takiej zgody nie będzie ważna i stanowić będzie istotne naruszenie postanowień umowy.</w:t>
      </w:r>
    </w:p>
    <w:p w14:paraId="53198305" w14:textId="77777777" w:rsidR="00196586" w:rsidRPr="00AF294F" w:rsidRDefault="00196586" w:rsidP="00A929C6">
      <w:pPr>
        <w:widowControl w:val="0"/>
        <w:numPr>
          <w:ilvl w:val="0"/>
          <w:numId w:val="13"/>
        </w:numPr>
        <w:tabs>
          <w:tab w:val="num" w:pos="284"/>
        </w:tabs>
        <w:overflowPunct w:val="0"/>
        <w:autoSpaceDE w:val="0"/>
        <w:autoSpaceDN w:val="0"/>
        <w:adjustRightInd w:val="0"/>
        <w:ind w:left="284" w:hanging="284"/>
        <w:jc w:val="both"/>
        <w:rPr>
          <w:lang w:bidi="pl-PL"/>
        </w:rPr>
      </w:pPr>
      <w:r w:rsidRPr="00AF294F">
        <w:rPr>
          <w:lang w:bidi="pl-PL"/>
        </w:rPr>
        <w:t>Umowę niniejszą sporządzono w czterech jednobrzmiących egzemplarzach, w tym trzy dla Zamawiającego i jeden dla Wykonawcy.</w:t>
      </w:r>
    </w:p>
    <w:p w14:paraId="14C43408" w14:textId="77777777" w:rsidR="00196586" w:rsidRPr="00AF294F" w:rsidRDefault="00196586" w:rsidP="00196586">
      <w:pPr>
        <w:overflowPunct w:val="0"/>
        <w:autoSpaceDE w:val="0"/>
        <w:autoSpaceDN w:val="0"/>
        <w:adjustRightInd w:val="0"/>
        <w:ind w:left="284"/>
        <w:jc w:val="both"/>
        <w:rPr>
          <w:lang w:bidi="pl-PL"/>
        </w:rPr>
      </w:pPr>
    </w:p>
    <w:p w14:paraId="460CC8E2" w14:textId="77777777" w:rsidR="00196586" w:rsidRPr="00AF294F" w:rsidRDefault="00196586" w:rsidP="00196586">
      <w:pPr>
        <w:widowControl w:val="0"/>
        <w:autoSpaceDE w:val="0"/>
        <w:jc w:val="center"/>
        <w:rPr>
          <w:b/>
          <w:lang w:bidi="pl-PL"/>
        </w:rPr>
      </w:pPr>
    </w:p>
    <w:p w14:paraId="738365DB" w14:textId="77777777" w:rsidR="00196586" w:rsidRPr="00AF294F" w:rsidRDefault="00196586" w:rsidP="00196586">
      <w:pPr>
        <w:widowControl w:val="0"/>
        <w:autoSpaceDE w:val="0"/>
        <w:jc w:val="center"/>
        <w:rPr>
          <w:b/>
          <w:lang w:bidi="pl-PL"/>
        </w:rPr>
      </w:pPr>
      <w:r w:rsidRPr="00AF294F">
        <w:rPr>
          <w:b/>
          <w:bCs/>
          <w:lang w:bidi="pl-PL"/>
        </w:rPr>
        <w:t>Zamawiający:</w:t>
      </w:r>
      <w:r w:rsidRPr="00AF294F">
        <w:rPr>
          <w:b/>
          <w:bCs/>
          <w:lang w:bidi="pl-PL"/>
        </w:rPr>
        <w:tab/>
      </w:r>
      <w:r w:rsidRPr="00AF294F">
        <w:rPr>
          <w:b/>
          <w:bCs/>
          <w:lang w:bidi="pl-PL"/>
        </w:rPr>
        <w:tab/>
      </w:r>
      <w:r w:rsidRPr="00AF294F">
        <w:rPr>
          <w:b/>
          <w:bCs/>
          <w:lang w:bidi="pl-PL"/>
        </w:rPr>
        <w:tab/>
      </w:r>
      <w:r w:rsidRPr="00AF294F">
        <w:rPr>
          <w:b/>
          <w:bCs/>
          <w:lang w:bidi="pl-PL"/>
        </w:rPr>
        <w:tab/>
      </w:r>
      <w:r w:rsidRPr="00AF294F">
        <w:rPr>
          <w:b/>
          <w:bCs/>
          <w:lang w:bidi="pl-PL"/>
        </w:rPr>
        <w:tab/>
      </w:r>
      <w:r w:rsidRPr="00AF294F">
        <w:rPr>
          <w:b/>
          <w:bCs/>
          <w:lang w:bidi="pl-PL"/>
        </w:rPr>
        <w:tab/>
      </w:r>
      <w:r w:rsidRPr="00AF294F">
        <w:rPr>
          <w:b/>
          <w:bCs/>
          <w:lang w:bidi="pl-PL"/>
        </w:rPr>
        <w:tab/>
        <w:t>Wykonawca:</w:t>
      </w:r>
    </w:p>
    <w:p w14:paraId="12E78802" w14:textId="77777777" w:rsidR="00196586" w:rsidRPr="00AF294F" w:rsidRDefault="00196586" w:rsidP="00196586">
      <w:pPr>
        <w:contextualSpacing/>
        <w:jc w:val="both"/>
        <w:rPr>
          <w:lang w:bidi="pl-PL"/>
        </w:rPr>
      </w:pPr>
    </w:p>
    <w:p w14:paraId="57597B88" w14:textId="77777777" w:rsidR="00196586" w:rsidRPr="00AF294F" w:rsidRDefault="00196586" w:rsidP="00196586">
      <w:pPr>
        <w:widowControl w:val="0"/>
        <w:autoSpaceDE w:val="0"/>
        <w:rPr>
          <w:lang w:bidi="pl-PL"/>
        </w:rPr>
      </w:pPr>
    </w:p>
    <w:p w14:paraId="1EE50333" w14:textId="77777777" w:rsidR="00196586" w:rsidRPr="00AF294F" w:rsidRDefault="00196586" w:rsidP="00196586"/>
    <w:p w14:paraId="52B8797E" w14:textId="77777777" w:rsidR="00E341C9" w:rsidRPr="00AF294F" w:rsidRDefault="00E341C9"/>
    <w:p w14:paraId="0A19B8EF" w14:textId="77777777" w:rsidR="00D40B1A" w:rsidRPr="00AF294F" w:rsidRDefault="00D40B1A"/>
    <w:p w14:paraId="17D85A5B" w14:textId="77777777" w:rsidR="00D40B1A" w:rsidRPr="00AF294F" w:rsidRDefault="00D40B1A"/>
    <w:p w14:paraId="620F0B01" w14:textId="77777777" w:rsidR="00D40B1A" w:rsidRPr="00AF294F" w:rsidRDefault="00D40B1A"/>
    <w:p w14:paraId="76261D2C" w14:textId="77777777" w:rsidR="00D40B1A" w:rsidRPr="00AF294F" w:rsidRDefault="00D40B1A"/>
    <w:p w14:paraId="2F3A0BD5" w14:textId="77777777" w:rsidR="00D40B1A" w:rsidRPr="00AF294F" w:rsidRDefault="00D40B1A"/>
    <w:p w14:paraId="60E4C51E" w14:textId="77777777" w:rsidR="00D40B1A" w:rsidRPr="00AF294F" w:rsidRDefault="00D40B1A"/>
    <w:p w14:paraId="436AE877" w14:textId="77777777" w:rsidR="00D40B1A" w:rsidRPr="00AF294F" w:rsidRDefault="00D40B1A"/>
    <w:p w14:paraId="7764EB87" w14:textId="77777777" w:rsidR="00D40B1A" w:rsidRPr="00AF294F" w:rsidRDefault="00D40B1A"/>
    <w:p w14:paraId="75AC9320" w14:textId="77777777" w:rsidR="00D40B1A" w:rsidRPr="00AF294F" w:rsidRDefault="00D40B1A"/>
    <w:p w14:paraId="789520D7" w14:textId="77777777" w:rsidR="00D40B1A" w:rsidRPr="00AF294F" w:rsidRDefault="00D40B1A"/>
    <w:p w14:paraId="0C19DFCE" w14:textId="77777777" w:rsidR="004F2C55" w:rsidRPr="00AF294F" w:rsidRDefault="004F2C55"/>
    <w:p w14:paraId="57AB9383" w14:textId="77777777" w:rsidR="00D40B1A" w:rsidRPr="00AF294F" w:rsidRDefault="00D40B1A"/>
    <w:p w14:paraId="6C46F2D6" w14:textId="77777777" w:rsidR="00D40B1A" w:rsidRPr="00AF294F" w:rsidRDefault="00D40B1A"/>
    <w:p w14:paraId="78DEEB4F" w14:textId="77777777" w:rsidR="00D40B1A" w:rsidRPr="00AF294F" w:rsidRDefault="00D40B1A"/>
    <w:p w14:paraId="1AF62160" w14:textId="77777777" w:rsidR="00D40B1A" w:rsidRPr="00AF294F" w:rsidRDefault="00D40B1A"/>
    <w:p w14:paraId="77467414" w14:textId="77777777" w:rsidR="00D40B1A" w:rsidRPr="00AF294F" w:rsidRDefault="00D40B1A"/>
    <w:sectPr w:rsidR="00D40B1A" w:rsidRPr="00AF294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multilevel"/>
    <w:tmpl w:val="F432E860"/>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3D51F21"/>
    <w:multiLevelType w:val="multilevel"/>
    <w:tmpl w:val="FD041584"/>
    <w:lvl w:ilvl="0">
      <w:start w:val="4"/>
      <w:numFmt w:val="decimal"/>
      <w:lvlText w:val="%1."/>
      <w:lvlJc w:val="left"/>
      <w:pPr>
        <w:ind w:left="283" w:firstLine="77"/>
      </w:pPr>
      <w:rPr>
        <w:rFonts w:hint="default"/>
      </w:rPr>
    </w:lvl>
    <w:lvl w:ilvl="1">
      <w:start w:val="1"/>
      <w:numFmt w:val="decimal"/>
      <w:lvlText w:val="%2)"/>
      <w:lvlJc w:val="left"/>
      <w:pPr>
        <w:ind w:left="0" w:firstLine="0"/>
      </w:pPr>
      <w:rPr>
        <w:rFonts w:hint="default"/>
      </w:rPr>
    </w:lvl>
    <w:lvl w:ilvl="2">
      <w:start w:val="1"/>
      <w:numFmt w:val="decimal"/>
      <w:lvlText w:val="%3."/>
      <w:lvlJc w:val="left"/>
      <w:pPr>
        <w:ind w:left="1440" w:hanging="360"/>
      </w:pPr>
      <w:rPr>
        <w:rFonts w:ascii="Arial" w:eastAsia="Times New Roman" w:hAnsi="Arial" w:cs="Arial" w:hint="default"/>
        <w:sz w:val="22"/>
        <w:szCs w:val="24"/>
        <w:lang w:val="pl-PL" w:eastAsia="pl-PL"/>
      </w:rPr>
    </w:lvl>
    <w:lvl w:ilvl="3">
      <w:start w:val="1"/>
      <w:numFmt w:val="decimal"/>
      <w:lvlText w:val="%4."/>
      <w:lvlJc w:val="left"/>
      <w:pPr>
        <w:ind w:left="1800" w:hanging="360"/>
      </w:pPr>
      <w:rPr>
        <w:rFonts w:hint="default"/>
        <w:sz w:val="24"/>
        <w:szCs w:val="24"/>
        <w:lang w:val="pl-PL" w:eastAsia="pl-PL"/>
      </w:rPr>
    </w:lvl>
    <w:lvl w:ilvl="4">
      <w:start w:val="1"/>
      <w:numFmt w:val="decimal"/>
      <w:lvlText w:val="%5."/>
      <w:lvlJc w:val="left"/>
      <w:pPr>
        <w:ind w:left="2160" w:hanging="360"/>
      </w:pPr>
      <w:rPr>
        <w:rFonts w:hint="default"/>
        <w:sz w:val="24"/>
        <w:szCs w:val="24"/>
        <w:lang w:val="pl-PL" w:eastAsia="pl-PL"/>
      </w:rPr>
    </w:lvl>
    <w:lvl w:ilvl="5">
      <w:start w:val="1"/>
      <w:numFmt w:val="decimal"/>
      <w:lvlText w:val="%6."/>
      <w:lvlJc w:val="left"/>
      <w:pPr>
        <w:ind w:left="2520" w:hanging="360"/>
      </w:pPr>
      <w:rPr>
        <w:rFonts w:hint="default"/>
        <w:sz w:val="24"/>
        <w:szCs w:val="24"/>
        <w:lang w:val="pl-PL" w:eastAsia="pl-PL"/>
      </w:rPr>
    </w:lvl>
    <w:lvl w:ilvl="6">
      <w:start w:val="1"/>
      <w:numFmt w:val="decimal"/>
      <w:lvlText w:val="%7."/>
      <w:lvlJc w:val="left"/>
      <w:pPr>
        <w:ind w:left="2880" w:hanging="360"/>
      </w:pPr>
      <w:rPr>
        <w:rFonts w:hint="default"/>
        <w:sz w:val="24"/>
        <w:szCs w:val="24"/>
        <w:lang w:val="pl-PL" w:eastAsia="pl-PL"/>
      </w:rPr>
    </w:lvl>
    <w:lvl w:ilvl="7">
      <w:start w:val="1"/>
      <w:numFmt w:val="decimal"/>
      <w:lvlText w:val="%8."/>
      <w:lvlJc w:val="left"/>
      <w:pPr>
        <w:ind w:left="3240" w:hanging="360"/>
      </w:pPr>
      <w:rPr>
        <w:rFonts w:hint="default"/>
        <w:sz w:val="24"/>
        <w:szCs w:val="24"/>
        <w:lang w:val="pl-PL" w:eastAsia="pl-PL"/>
      </w:rPr>
    </w:lvl>
    <w:lvl w:ilvl="8">
      <w:start w:val="1"/>
      <w:numFmt w:val="decimal"/>
      <w:lvlText w:val="%9."/>
      <w:lvlJc w:val="left"/>
      <w:pPr>
        <w:ind w:left="3600" w:hanging="360"/>
      </w:pPr>
      <w:rPr>
        <w:rFonts w:hint="default"/>
        <w:sz w:val="24"/>
        <w:szCs w:val="24"/>
        <w:lang w:val="pl-PL" w:eastAsia="pl-PL"/>
      </w:rPr>
    </w:lvl>
  </w:abstractNum>
  <w:abstractNum w:abstractNumId="2" w15:restartNumberingAfterBreak="0">
    <w:nsid w:val="0C315F1C"/>
    <w:multiLevelType w:val="multilevel"/>
    <w:tmpl w:val="FC328E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CAC542C"/>
    <w:multiLevelType w:val="hybridMultilevel"/>
    <w:tmpl w:val="A644F48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87F7162"/>
    <w:multiLevelType w:val="hybridMultilevel"/>
    <w:tmpl w:val="BD7E0490"/>
    <w:lvl w:ilvl="0" w:tplc="837804FE">
      <w:start w:val="1"/>
      <w:numFmt w:val="decimal"/>
      <w:lvlText w:val="%1)"/>
      <w:lvlJc w:val="left"/>
      <w:pPr>
        <w:ind w:left="786" w:hanging="360"/>
      </w:pPr>
      <w:rPr>
        <w:rFonts w:hint="default"/>
        <w:b w:val="0"/>
        <w:bCs/>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3022E5F"/>
    <w:multiLevelType w:val="hybridMultilevel"/>
    <w:tmpl w:val="6A966D9C"/>
    <w:lvl w:ilvl="0" w:tplc="0415000F">
      <w:start w:val="1"/>
      <w:numFmt w:val="decimal"/>
      <w:lvlText w:val="%1."/>
      <w:lvlJc w:val="left"/>
      <w:pPr>
        <w:ind w:left="720" w:hanging="360"/>
      </w:pPr>
      <w:rPr>
        <w:rFonts w:hint="default"/>
      </w:rPr>
    </w:lvl>
    <w:lvl w:ilvl="1" w:tplc="7B94684A">
      <w:start w:val="1"/>
      <w:numFmt w:val="decimal"/>
      <w:lvlText w:val="%2)"/>
      <w:lvlJc w:val="left"/>
      <w:pPr>
        <w:ind w:left="1785" w:hanging="705"/>
      </w:pPr>
      <w:rPr>
        <w:rFonts w:hint="default"/>
      </w:rPr>
    </w:lvl>
    <w:lvl w:ilvl="2" w:tplc="30E42BF0">
      <w:start w:val="1"/>
      <w:numFmt w:val="lowerLetter"/>
      <w:lvlText w:val="%3)"/>
      <w:lvlJc w:val="left"/>
      <w:pPr>
        <w:ind w:left="2685" w:hanging="70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5843B68"/>
    <w:multiLevelType w:val="hybridMultilevel"/>
    <w:tmpl w:val="C0261FA8"/>
    <w:lvl w:ilvl="0" w:tplc="D6C62366">
      <w:start w:val="1"/>
      <w:numFmt w:val="decimal"/>
      <w:lvlText w:val="%1."/>
      <w:lvlJc w:val="left"/>
      <w:pPr>
        <w:ind w:left="72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58B55DA"/>
    <w:multiLevelType w:val="hybridMultilevel"/>
    <w:tmpl w:val="0E58C64E"/>
    <w:lvl w:ilvl="0" w:tplc="9CA63282">
      <w:start w:val="1"/>
      <w:numFmt w:val="decimal"/>
      <w:lvlText w:val="%1."/>
      <w:lvlJc w:val="left"/>
      <w:pPr>
        <w:ind w:left="720" w:hanging="360"/>
      </w:pPr>
      <w:rPr>
        <w:rFonts w:hint="default"/>
        <w:b w:val="0"/>
        <w:sz w:val="24"/>
      </w:rPr>
    </w:lvl>
    <w:lvl w:ilvl="1" w:tplc="20AE0554">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77F4357"/>
    <w:multiLevelType w:val="hybridMultilevel"/>
    <w:tmpl w:val="5F64E1E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380C50CC"/>
    <w:multiLevelType w:val="hybridMultilevel"/>
    <w:tmpl w:val="60B0BDE0"/>
    <w:lvl w:ilvl="0" w:tplc="0415000F">
      <w:start w:val="1"/>
      <w:numFmt w:val="decimal"/>
      <w:lvlText w:val="%1."/>
      <w:lvlJc w:val="left"/>
      <w:pPr>
        <w:ind w:left="502" w:hanging="360"/>
      </w:pPr>
      <w:rPr>
        <w:rFonts w:hint="default"/>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 w15:restartNumberingAfterBreak="0">
    <w:nsid w:val="396F0B45"/>
    <w:multiLevelType w:val="hybridMultilevel"/>
    <w:tmpl w:val="03AACD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B916F33"/>
    <w:multiLevelType w:val="multilevel"/>
    <w:tmpl w:val="1CA8C8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3F991F08"/>
    <w:multiLevelType w:val="hybridMultilevel"/>
    <w:tmpl w:val="3DA6800A"/>
    <w:lvl w:ilvl="0" w:tplc="A4FA8BBC">
      <w:start w:val="1"/>
      <w:numFmt w:val="decimal"/>
      <w:lvlText w:val="%1."/>
      <w:lvlJc w:val="left"/>
      <w:pPr>
        <w:ind w:left="36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03C0F95"/>
    <w:multiLevelType w:val="hybridMultilevel"/>
    <w:tmpl w:val="02C20B52"/>
    <w:lvl w:ilvl="0" w:tplc="043480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9C37091"/>
    <w:multiLevelType w:val="multilevel"/>
    <w:tmpl w:val="1CA8C8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4C3B2F93"/>
    <w:multiLevelType w:val="hybridMultilevel"/>
    <w:tmpl w:val="02C207CE"/>
    <w:lvl w:ilvl="0" w:tplc="04150017">
      <w:start w:val="1"/>
      <w:numFmt w:val="lowerLetter"/>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6" w15:restartNumberingAfterBreak="0">
    <w:nsid w:val="525B468B"/>
    <w:multiLevelType w:val="multilevel"/>
    <w:tmpl w:val="DB9A3F52"/>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7" w15:restartNumberingAfterBreak="0">
    <w:nsid w:val="53A64642"/>
    <w:multiLevelType w:val="multilevel"/>
    <w:tmpl w:val="FC328E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5AF24959"/>
    <w:multiLevelType w:val="hybridMultilevel"/>
    <w:tmpl w:val="C5A2607A"/>
    <w:lvl w:ilvl="0" w:tplc="04150017">
      <w:start w:val="1"/>
      <w:numFmt w:val="lowerLetter"/>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60C11786"/>
    <w:multiLevelType w:val="hybridMultilevel"/>
    <w:tmpl w:val="727EC07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4445A14"/>
    <w:multiLevelType w:val="hybridMultilevel"/>
    <w:tmpl w:val="F4F63046"/>
    <w:lvl w:ilvl="0" w:tplc="1AF0BDC6">
      <w:start w:val="4"/>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B9F7C14"/>
    <w:multiLevelType w:val="hybridMultilevel"/>
    <w:tmpl w:val="9F168E58"/>
    <w:lvl w:ilvl="0" w:tplc="E08E2E74">
      <w:start w:val="3"/>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2" w15:restartNumberingAfterBreak="0">
    <w:nsid w:val="6CBD697A"/>
    <w:multiLevelType w:val="multilevel"/>
    <w:tmpl w:val="C55E5CCA"/>
    <w:lvl w:ilvl="0">
      <w:start w:val="1"/>
      <w:numFmt w:val="decimal"/>
      <w:lvlText w:val="%1."/>
      <w:lvlJc w:val="left"/>
      <w:pPr>
        <w:tabs>
          <w:tab w:val="num" w:pos="720"/>
        </w:tabs>
        <w:ind w:left="720" w:hanging="720"/>
      </w:pPr>
      <w:rPr>
        <w:b w:val="0"/>
        <w:sz w:val="22"/>
        <w:szCs w:val="22"/>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70DD18E5"/>
    <w:multiLevelType w:val="hybridMultilevel"/>
    <w:tmpl w:val="47ACFA04"/>
    <w:lvl w:ilvl="0" w:tplc="04150017">
      <w:start w:val="1"/>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40B19A0"/>
    <w:multiLevelType w:val="hybridMultilevel"/>
    <w:tmpl w:val="7F54291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75405C1C"/>
    <w:multiLevelType w:val="hybridMultilevel"/>
    <w:tmpl w:val="3DC63550"/>
    <w:lvl w:ilvl="0" w:tplc="04150017">
      <w:start w:val="1"/>
      <w:numFmt w:val="lowerLetter"/>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6" w15:restartNumberingAfterBreak="0">
    <w:nsid w:val="77456E1D"/>
    <w:multiLevelType w:val="multilevel"/>
    <w:tmpl w:val="F712EE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77600216"/>
    <w:multiLevelType w:val="multilevel"/>
    <w:tmpl w:val="586CABE8"/>
    <w:lvl w:ilvl="0">
      <w:start w:val="1"/>
      <w:numFmt w:val="decimal"/>
      <w:lvlText w:val="%1."/>
      <w:lvlJc w:val="left"/>
      <w:pPr>
        <w:ind w:left="283" w:firstLine="77"/>
      </w:pPr>
      <w:rPr>
        <w:rFonts w:ascii="Times New Roman" w:hAnsi="Times New Roman" w:cs="Times New Roman" w:hint="default"/>
      </w:rPr>
    </w:lvl>
    <w:lvl w:ilvl="1">
      <w:start w:val="1"/>
      <w:numFmt w:val="decimal"/>
      <w:lvlText w:val="%2)"/>
      <w:lvlJc w:val="left"/>
      <w:pPr>
        <w:ind w:left="0" w:firstLine="0"/>
      </w:pPr>
      <w:rPr>
        <w:rFonts w:hint="default"/>
      </w:rPr>
    </w:lvl>
    <w:lvl w:ilvl="2">
      <w:start w:val="1"/>
      <w:numFmt w:val="decimal"/>
      <w:lvlText w:val="%3."/>
      <w:lvlJc w:val="left"/>
      <w:pPr>
        <w:ind w:left="1440" w:hanging="360"/>
      </w:pPr>
      <w:rPr>
        <w:rFonts w:ascii="Arial" w:eastAsia="Times New Roman" w:hAnsi="Arial" w:cs="Arial" w:hint="default"/>
        <w:sz w:val="22"/>
        <w:szCs w:val="24"/>
      </w:rPr>
    </w:lvl>
    <w:lvl w:ilvl="3">
      <w:start w:val="1"/>
      <w:numFmt w:val="decimal"/>
      <w:lvlText w:val="%4."/>
      <w:lvlJc w:val="left"/>
      <w:pPr>
        <w:ind w:left="1800" w:hanging="360"/>
      </w:pPr>
      <w:rPr>
        <w:rFonts w:hint="default"/>
        <w:sz w:val="24"/>
        <w:szCs w:val="24"/>
      </w:rPr>
    </w:lvl>
    <w:lvl w:ilvl="4">
      <w:start w:val="1"/>
      <w:numFmt w:val="decimal"/>
      <w:lvlText w:val="%5."/>
      <w:lvlJc w:val="left"/>
      <w:pPr>
        <w:ind w:left="2160" w:hanging="360"/>
      </w:pPr>
      <w:rPr>
        <w:rFonts w:hint="default"/>
        <w:sz w:val="24"/>
        <w:szCs w:val="24"/>
      </w:rPr>
    </w:lvl>
    <w:lvl w:ilvl="5">
      <w:start w:val="1"/>
      <w:numFmt w:val="decimal"/>
      <w:lvlText w:val="%6."/>
      <w:lvlJc w:val="left"/>
      <w:pPr>
        <w:ind w:left="2520" w:hanging="360"/>
      </w:pPr>
      <w:rPr>
        <w:rFonts w:hint="default"/>
        <w:sz w:val="24"/>
        <w:szCs w:val="24"/>
      </w:rPr>
    </w:lvl>
    <w:lvl w:ilvl="6">
      <w:start w:val="1"/>
      <w:numFmt w:val="decimal"/>
      <w:lvlText w:val="%7."/>
      <w:lvlJc w:val="left"/>
      <w:pPr>
        <w:ind w:left="2880" w:hanging="360"/>
      </w:pPr>
      <w:rPr>
        <w:rFonts w:hint="default"/>
        <w:sz w:val="24"/>
        <w:szCs w:val="24"/>
      </w:rPr>
    </w:lvl>
    <w:lvl w:ilvl="7">
      <w:start w:val="1"/>
      <w:numFmt w:val="decimal"/>
      <w:lvlText w:val="%8."/>
      <w:lvlJc w:val="left"/>
      <w:pPr>
        <w:ind w:left="3240" w:hanging="360"/>
      </w:pPr>
      <w:rPr>
        <w:rFonts w:hint="default"/>
        <w:sz w:val="24"/>
        <w:szCs w:val="24"/>
      </w:rPr>
    </w:lvl>
    <w:lvl w:ilvl="8">
      <w:start w:val="1"/>
      <w:numFmt w:val="decimal"/>
      <w:lvlText w:val="%9."/>
      <w:lvlJc w:val="left"/>
      <w:pPr>
        <w:ind w:left="3600" w:hanging="360"/>
      </w:pPr>
      <w:rPr>
        <w:rFonts w:hint="default"/>
        <w:sz w:val="24"/>
        <w:szCs w:val="24"/>
      </w:rPr>
    </w:lvl>
  </w:abstractNum>
  <w:abstractNum w:abstractNumId="28" w15:restartNumberingAfterBreak="0">
    <w:nsid w:val="7C1E6F41"/>
    <w:multiLevelType w:val="hybridMultilevel"/>
    <w:tmpl w:val="3C80687E"/>
    <w:lvl w:ilvl="0" w:tplc="56E89630">
      <w:start w:val="1"/>
      <w:numFmt w:val="decimal"/>
      <w:lvlText w:val="%1)"/>
      <w:lvlJc w:val="right"/>
      <w:pPr>
        <w:ind w:left="1485" w:hanging="360"/>
      </w:pPr>
      <w:rPr>
        <w:rFonts w:hint="default"/>
      </w:rPr>
    </w:lvl>
    <w:lvl w:ilvl="1" w:tplc="04150011">
      <w:start w:val="1"/>
      <w:numFmt w:val="decimal"/>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29" w15:restartNumberingAfterBreak="0">
    <w:nsid w:val="7C78695D"/>
    <w:multiLevelType w:val="hybridMultilevel"/>
    <w:tmpl w:val="CDC0F5C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7F2D398D"/>
    <w:multiLevelType w:val="hybridMultilevel"/>
    <w:tmpl w:val="2A64848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9"/>
  </w:num>
  <w:num w:numId="4">
    <w:abstractNumId w:val="22"/>
  </w:num>
  <w:num w:numId="5">
    <w:abstractNumId w:val="26"/>
  </w:num>
  <w:num w:numId="6">
    <w:abstractNumId w:val="11"/>
  </w:num>
  <w:num w:numId="7">
    <w:abstractNumId w:val="29"/>
  </w:num>
  <w:num w:numId="8">
    <w:abstractNumId w:val="6"/>
  </w:num>
  <w:num w:numId="9">
    <w:abstractNumId w:val="10"/>
  </w:num>
  <w:num w:numId="10">
    <w:abstractNumId w:val="17"/>
  </w:num>
  <w:num w:numId="11">
    <w:abstractNumId w:val="5"/>
  </w:num>
  <w:num w:numId="12">
    <w:abstractNumId w:val="19"/>
  </w:num>
  <w:num w:numId="13">
    <w:abstractNumId w:val="2"/>
  </w:num>
  <w:num w:numId="14">
    <w:abstractNumId w:val="27"/>
  </w:num>
  <w:num w:numId="15">
    <w:abstractNumId w:val="14"/>
  </w:num>
  <w:num w:numId="16">
    <w:abstractNumId w:val="12"/>
  </w:num>
  <w:num w:numId="17">
    <w:abstractNumId w:val="24"/>
  </w:num>
  <w:num w:numId="18">
    <w:abstractNumId w:val="21"/>
  </w:num>
  <w:num w:numId="19">
    <w:abstractNumId w:val="15"/>
  </w:num>
  <w:num w:numId="20">
    <w:abstractNumId w:val="3"/>
  </w:num>
  <w:num w:numId="21">
    <w:abstractNumId w:val="25"/>
  </w:num>
  <w:num w:numId="22">
    <w:abstractNumId w:val="18"/>
  </w:num>
  <w:num w:numId="23">
    <w:abstractNumId w:val="13"/>
  </w:num>
  <w:num w:numId="24">
    <w:abstractNumId w:val="23"/>
  </w:num>
  <w:num w:numId="25">
    <w:abstractNumId w:val="20"/>
  </w:num>
  <w:num w:numId="26">
    <w:abstractNumId w:val="16"/>
  </w:num>
  <w:num w:numId="27">
    <w:abstractNumId w:val="7"/>
  </w:num>
  <w:num w:numId="28">
    <w:abstractNumId w:val="28"/>
  </w:num>
  <w:num w:numId="29">
    <w:abstractNumId w:val="4"/>
  </w:num>
  <w:num w:numId="30">
    <w:abstractNumId w:val="30"/>
  </w:num>
  <w:num w:numId="31">
    <w:abstractNumId w:val="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6586"/>
    <w:rsid w:val="000011AC"/>
    <w:rsid w:val="0005780C"/>
    <w:rsid w:val="00070558"/>
    <w:rsid w:val="0008095C"/>
    <w:rsid w:val="00120142"/>
    <w:rsid w:val="00196586"/>
    <w:rsid w:val="002278A4"/>
    <w:rsid w:val="0025586C"/>
    <w:rsid w:val="003366E3"/>
    <w:rsid w:val="0036278E"/>
    <w:rsid w:val="003A42E7"/>
    <w:rsid w:val="003E1FC7"/>
    <w:rsid w:val="00462524"/>
    <w:rsid w:val="00465E75"/>
    <w:rsid w:val="00474E3C"/>
    <w:rsid w:val="00486DBA"/>
    <w:rsid w:val="004B059C"/>
    <w:rsid w:val="004B719D"/>
    <w:rsid w:val="004F2C55"/>
    <w:rsid w:val="00580F19"/>
    <w:rsid w:val="0063754E"/>
    <w:rsid w:val="00637CA0"/>
    <w:rsid w:val="006B0C62"/>
    <w:rsid w:val="006D6DAA"/>
    <w:rsid w:val="007415EB"/>
    <w:rsid w:val="0078244E"/>
    <w:rsid w:val="007D3E3E"/>
    <w:rsid w:val="00863194"/>
    <w:rsid w:val="008B14A2"/>
    <w:rsid w:val="008B7E6B"/>
    <w:rsid w:val="008D38FB"/>
    <w:rsid w:val="00913C6F"/>
    <w:rsid w:val="00935B37"/>
    <w:rsid w:val="00A14889"/>
    <w:rsid w:val="00A929C6"/>
    <w:rsid w:val="00AC3301"/>
    <w:rsid w:val="00AC70C5"/>
    <w:rsid w:val="00AF294F"/>
    <w:rsid w:val="00B0729A"/>
    <w:rsid w:val="00B550E8"/>
    <w:rsid w:val="00B631D9"/>
    <w:rsid w:val="00BB1EEE"/>
    <w:rsid w:val="00BD4D17"/>
    <w:rsid w:val="00BF3505"/>
    <w:rsid w:val="00CD0B58"/>
    <w:rsid w:val="00D14BD6"/>
    <w:rsid w:val="00D1695C"/>
    <w:rsid w:val="00D40B1A"/>
    <w:rsid w:val="00DC11A2"/>
    <w:rsid w:val="00E341C9"/>
    <w:rsid w:val="00E46E41"/>
    <w:rsid w:val="00F217D8"/>
    <w:rsid w:val="00F3045E"/>
    <w:rsid w:val="00F80E5E"/>
    <w:rsid w:val="00FB5B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3D32F"/>
  <w15:chartTrackingRefBased/>
  <w15:docId w15:val="{B3E50808-4C88-4BA1-86EB-04EC7205A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70558"/>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rimr">
    <w:name w:val="arimr"/>
    <w:basedOn w:val="Normalny"/>
    <w:rsid w:val="00196586"/>
    <w:pPr>
      <w:widowControl w:val="0"/>
      <w:suppressAutoHyphens/>
      <w:snapToGrid w:val="0"/>
      <w:spacing w:line="360" w:lineRule="auto"/>
    </w:pPr>
    <w:rPr>
      <w:szCs w:val="20"/>
      <w:lang w:val="en-US" w:eastAsia="ar-SA"/>
    </w:rPr>
  </w:style>
  <w:style w:type="paragraph" w:styleId="Akapitzlist">
    <w:name w:val="List Paragraph"/>
    <w:basedOn w:val="Normalny"/>
    <w:link w:val="AkapitzlistZnak"/>
    <w:uiPriority w:val="34"/>
    <w:qFormat/>
    <w:rsid w:val="00196586"/>
    <w:pPr>
      <w:spacing w:after="200" w:line="276" w:lineRule="auto"/>
      <w:ind w:left="720"/>
      <w:contextualSpacing/>
    </w:pPr>
    <w:rPr>
      <w:rFonts w:ascii="Calibri" w:eastAsia="Calibri" w:hAnsi="Calibri"/>
      <w:sz w:val="22"/>
      <w:szCs w:val="22"/>
      <w:lang w:eastAsia="en-US"/>
    </w:rPr>
  </w:style>
  <w:style w:type="paragraph" w:styleId="Tekstdymka">
    <w:name w:val="Balloon Text"/>
    <w:basedOn w:val="Normalny"/>
    <w:link w:val="TekstdymkaZnak"/>
    <w:uiPriority w:val="99"/>
    <w:semiHidden/>
    <w:unhideWhenUsed/>
    <w:rsid w:val="0008095C"/>
    <w:pPr>
      <w:suppressAutoHyphens/>
    </w:pPr>
    <w:rPr>
      <w:rFonts w:ascii="Segoe UI" w:hAnsi="Segoe UI" w:cs="Segoe UI"/>
      <w:sz w:val="18"/>
      <w:szCs w:val="18"/>
      <w:lang w:eastAsia="ar-SA"/>
    </w:rPr>
  </w:style>
  <w:style w:type="character" w:customStyle="1" w:styleId="TekstdymkaZnak">
    <w:name w:val="Tekst dymka Znak"/>
    <w:basedOn w:val="Domylnaczcionkaakapitu"/>
    <w:link w:val="Tekstdymka"/>
    <w:uiPriority w:val="99"/>
    <w:semiHidden/>
    <w:rsid w:val="0008095C"/>
    <w:rPr>
      <w:rFonts w:ascii="Segoe UI" w:eastAsia="Times New Roman" w:hAnsi="Segoe UI" w:cs="Segoe UI"/>
      <w:sz w:val="18"/>
      <w:szCs w:val="18"/>
      <w:lang w:eastAsia="ar-SA"/>
    </w:rPr>
  </w:style>
  <w:style w:type="character" w:styleId="Odwoaniedokomentarza">
    <w:name w:val="annotation reference"/>
    <w:basedOn w:val="Domylnaczcionkaakapitu"/>
    <w:uiPriority w:val="99"/>
    <w:semiHidden/>
    <w:unhideWhenUsed/>
    <w:rsid w:val="004B719D"/>
    <w:rPr>
      <w:sz w:val="16"/>
      <w:szCs w:val="16"/>
    </w:rPr>
  </w:style>
  <w:style w:type="paragraph" w:styleId="Tekstkomentarza">
    <w:name w:val="annotation text"/>
    <w:basedOn w:val="Normalny"/>
    <w:link w:val="TekstkomentarzaZnak"/>
    <w:uiPriority w:val="99"/>
    <w:semiHidden/>
    <w:unhideWhenUsed/>
    <w:rsid w:val="004B719D"/>
    <w:pPr>
      <w:suppressAutoHyphens/>
    </w:pPr>
    <w:rPr>
      <w:sz w:val="20"/>
      <w:szCs w:val="20"/>
      <w:lang w:eastAsia="ar-SA"/>
    </w:rPr>
  </w:style>
  <w:style w:type="character" w:customStyle="1" w:styleId="TekstkomentarzaZnak">
    <w:name w:val="Tekst komentarza Znak"/>
    <w:basedOn w:val="Domylnaczcionkaakapitu"/>
    <w:link w:val="Tekstkomentarza"/>
    <w:uiPriority w:val="99"/>
    <w:semiHidden/>
    <w:rsid w:val="004B719D"/>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4B719D"/>
    <w:rPr>
      <w:b/>
      <w:bCs/>
    </w:rPr>
  </w:style>
  <w:style w:type="character" w:customStyle="1" w:styleId="TematkomentarzaZnak">
    <w:name w:val="Temat komentarza Znak"/>
    <w:basedOn w:val="TekstkomentarzaZnak"/>
    <w:link w:val="Tematkomentarza"/>
    <w:uiPriority w:val="99"/>
    <w:semiHidden/>
    <w:rsid w:val="004B719D"/>
    <w:rPr>
      <w:rFonts w:ascii="Times New Roman" w:eastAsia="Times New Roman" w:hAnsi="Times New Roman" w:cs="Times New Roman"/>
      <w:b/>
      <w:bCs/>
      <w:sz w:val="20"/>
      <w:szCs w:val="20"/>
      <w:lang w:eastAsia="ar-SA"/>
    </w:rPr>
  </w:style>
  <w:style w:type="paragraph" w:styleId="Tekstpodstawowy">
    <w:name w:val="Body Text"/>
    <w:basedOn w:val="Normalny"/>
    <w:link w:val="TekstpodstawowyZnak"/>
    <w:uiPriority w:val="99"/>
    <w:semiHidden/>
    <w:unhideWhenUsed/>
    <w:rsid w:val="003E1FC7"/>
    <w:pPr>
      <w:suppressAutoHyphens/>
      <w:spacing w:after="120"/>
    </w:pPr>
    <w:rPr>
      <w:lang w:eastAsia="ar-SA"/>
    </w:rPr>
  </w:style>
  <w:style w:type="character" w:customStyle="1" w:styleId="TekstpodstawowyZnak">
    <w:name w:val="Tekst podstawowy Znak"/>
    <w:basedOn w:val="Domylnaczcionkaakapitu"/>
    <w:link w:val="Tekstpodstawowy"/>
    <w:uiPriority w:val="99"/>
    <w:semiHidden/>
    <w:rsid w:val="003E1FC7"/>
    <w:rPr>
      <w:rFonts w:ascii="Times New Roman" w:eastAsia="Times New Roman" w:hAnsi="Times New Roman" w:cs="Times New Roman"/>
      <w:sz w:val="24"/>
      <w:szCs w:val="24"/>
      <w:lang w:eastAsia="ar-SA"/>
    </w:rPr>
  </w:style>
  <w:style w:type="character" w:customStyle="1" w:styleId="AkapitzlistZnak">
    <w:name w:val="Akapit z listą Znak"/>
    <w:link w:val="Akapitzlist"/>
    <w:uiPriority w:val="99"/>
    <w:qFormat/>
    <w:rsid w:val="00580F19"/>
    <w:rPr>
      <w:rFonts w:ascii="Calibri" w:eastAsia="Calibri" w:hAnsi="Calibri" w:cs="Times New Roman"/>
    </w:rPr>
  </w:style>
  <w:style w:type="character" w:customStyle="1" w:styleId="StrongEmphasis">
    <w:name w:val="Strong Emphasis"/>
    <w:rsid w:val="00580F1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1514211">
      <w:bodyDiv w:val="1"/>
      <w:marLeft w:val="0"/>
      <w:marRight w:val="0"/>
      <w:marTop w:val="0"/>
      <w:marBottom w:val="0"/>
      <w:divBdr>
        <w:top w:val="none" w:sz="0" w:space="0" w:color="auto"/>
        <w:left w:val="none" w:sz="0" w:space="0" w:color="auto"/>
        <w:bottom w:val="none" w:sz="0" w:space="0" w:color="auto"/>
        <w:right w:val="none" w:sz="0" w:space="0" w:color="auto"/>
      </w:divBdr>
    </w:div>
    <w:div w:id="1889953729">
      <w:bodyDiv w:val="1"/>
      <w:marLeft w:val="0"/>
      <w:marRight w:val="0"/>
      <w:marTop w:val="0"/>
      <w:marBottom w:val="0"/>
      <w:divBdr>
        <w:top w:val="none" w:sz="0" w:space="0" w:color="auto"/>
        <w:left w:val="none" w:sz="0" w:space="0" w:color="auto"/>
        <w:bottom w:val="none" w:sz="0" w:space="0" w:color="auto"/>
        <w:right w:val="none" w:sz="0" w:space="0" w:color="auto"/>
      </w:divBdr>
    </w:div>
    <w:div w:id="207743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625B4C-F295-4353-90A7-9B4932321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6095</Words>
  <Characters>36576</Characters>
  <Application>Microsoft Office Word</Application>
  <DocSecurity>0</DocSecurity>
  <Lines>304</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R.P</dc:creator>
  <cp:keywords/>
  <dc:description/>
  <cp:lastModifiedBy>R.P</cp:lastModifiedBy>
  <cp:revision>2</cp:revision>
  <cp:lastPrinted>2020-03-16T07:07:00Z</cp:lastPrinted>
  <dcterms:created xsi:type="dcterms:W3CDTF">2024-09-27T10:04:00Z</dcterms:created>
  <dcterms:modified xsi:type="dcterms:W3CDTF">2024-09-27T10:04:00Z</dcterms:modified>
</cp:coreProperties>
</file>