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9DD4A" w14:textId="77777777" w:rsidR="00CE6619" w:rsidRPr="00962F42" w:rsidRDefault="00CE6619" w:rsidP="00CE6619">
      <w:pPr>
        <w:spacing w:before="240" w:after="60"/>
        <w:outlineLvl w:val="7"/>
        <w:rPr>
          <w:i/>
          <w:iCs/>
          <w:sz w:val="10"/>
          <w:szCs w:val="24"/>
        </w:rPr>
      </w:pPr>
    </w:p>
    <w:p w14:paraId="38CB39DF" w14:textId="77777777" w:rsidR="00CE6619" w:rsidRPr="00CE6619" w:rsidRDefault="00CE6619" w:rsidP="00CE6619">
      <w:pPr>
        <w:tabs>
          <w:tab w:val="left" w:pos="1418"/>
          <w:tab w:val="left" w:pos="1701"/>
          <w:tab w:val="left" w:pos="7080"/>
          <w:tab w:val="left" w:pos="7320"/>
        </w:tabs>
        <w:jc w:val="center"/>
        <w:rPr>
          <w:color w:val="000000"/>
          <w:sz w:val="2"/>
          <w:szCs w:val="2"/>
        </w:rPr>
      </w:pPr>
      <w:r w:rsidRPr="00CE6619">
        <w:rPr>
          <w:color w:val="000000"/>
          <w:sz w:val="2"/>
          <w:szCs w:val="2"/>
        </w:rPr>
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</w:r>
    </w:p>
    <w:p w14:paraId="6777FF9E" w14:textId="77777777" w:rsidR="00CE6619" w:rsidRPr="00CE6619" w:rsidRDefault="00CE6619" w:rsidP="00CE6619">
      <w:pPr>
        <w:tabs>
          <w:tab w:val="left" w:pos="2127"/>
          <w:tab w:val="left" w:pos="2694"/>
          <w:tab w:val="left" w:pos="5103"/>
        </w:tabs>
        <w:rPr>
          <w:sz w:val="18"/>
          <w:szCs w:val="18"/>
        </w:rPr>
      </w:pPr>
      <w:r w:rsidRPr="00CE6619">
        <w:rPr>
          <w:sz w:val="18"/>
          <w:szCs w:val="18"/>
        </w:rPr>
        <w:tab/>
      </w:r>
      <w:r w:rsidRPr="00CE6619">
        <w:rPr>
          <w:sz w:val="18"/>
          <w:szCs w:val="18"/>
        </w:rPr>
        <w:tab/>
      </w:r>
      <w:r w:rsidRPr="00CE6619">
        <w:rPr>
          <w:sz w:val="18"/>
          <w:szCs w:val="18"/>
        </w:rPr>
        <w:tab/>
        <w:t>(imię i nazwisko upoważnionego</w:t>
      </w:r>
      <w:r w:rsidRPr="00CE6619">
        <w:rPr>
          <w:b/>
          <w:sz w:val="18"/>
          <w:szCs w:val="18"/>
        </w:rPr>
        <w:t xml:space="preserve"> </w:t>
      </w:r>
      <w:r w:rsidRPr="00CE6619">
        <w:rPr>
          <w:sz w:val="18"/>
          <w:szCs w:val="18"/>
        </w:rPr>
        <w:t>przedstawiciela/przedstawicieli Wykonawcy)</w:t>
      </w:r>
    </w:p>
    <w:p w14:paraId="019647EA" w14:textId="77777777" w:rsidR="00CE6619" w:rsidRPr="00CE6619" w:rsidRDefault="00CE6619" w:rsidP="00CE6619">
      <w:pPr>
        <w:tabs>
          <w:tab w:val="left" w:pos="2127"/>
        </w:tabs>
        <w:rPr>
          <w:sz w:val="10"/>
          <w:szCs w:val="10"/>
        </w:rPr>
      </w:pPr>
      <w:r w:rsidRPr="00CE6619">
        <w:t xml:space="preserve">niniejszym oświadczam (my), że Wykonawca, którego reprezentuję, </w:t>
      </w:r>
      <w:r w:rsidRPr="00CE6619">
        <w:rPr>
          <w:szCs w:val="24"/>
        </w:rPr>
        <w:t>podaną w ofercie cenę za realizację zamówienia publicznego pn.:</w:t>
      </w:r>
    </w:p>
    <w:p w14:paraId="7D51849E" w14:textId="77777777" w:rsidR="00CE6619" w:rsidRPr="00CE6619" w:rsidRDefault="00CE6619" w:rsidP="00CE6619">
      <w:pPr>
        <w:tabs>
          <w:tab w:val="left" w:pos="2127"/>
        </w:tabs>
        <w:rPr>
          <w:sz w:val="8"/>
          <w:szCs w:val="10"/>
        </w:rPr>
      </w:pPr>
    </w:p>
    <w:p w14:paraId="3B598C79" w14:textId="002C65C9" w:rsidR="00CE6619" w:rsidRDefault="00CE6619" w:rsidP="00CE6619">
      <w:pPr>
        <w:jc w:val="center"/>
        <w:rPr>
          <w:b/>
          <w:szCs w:val="24"/>
        </w:rPr>
      </w:pPr>
      <w:r w:rsidRPr="00CE6619">
        <w:rPr>
          <w:b/>
          <w:szCs w:val="24"/>
        </w:rPr>
        <w:t xml:space="preserve">Sukcesywna dostawa środków czystości oraz </w:t>
      </w:r>
      <w:r w:rsidR="00AC422D">
        <w:rPr>
          <w:b/>
          <w:szCs w:val="24"/>
        </w:rPr>
        <w:t xml:space="preserve">środków </w:t>
      </w:r>
      <w:r w:rsidRPr="00CE6619">
        <w:rPr>
          <w:b/>
          <w:szCs w:val="24"/>
        </w:rPr>
        <w:t xml:space="preserve">do utrzymania higieny </w:t>
      </w:r>
      <w:r w:rsidR="00AC422D">
        <w:rPr>
          <w:b/>
          <w:szCs w:val="24"/>
        </w:rPr>
        <w:t>dla</w:t>
      </w:r>
      <w:r w:rsidRPr="00CE6619">
        <w:rPr>
          <w:b/>
          <w:szCs w:val="24"/>
        </w:rPr>
        <w:t xml:space="preserve"> Gdańskiego Ośrodka Sportu w 2024 roku.</w:t>
      </w:r>
    </w:p>
    <w:p w14:paraId="5C56A360" w14:textId="2DCE5084" w:rsidR="00542833" w:rsidRPr="00CE6619" w:rsidRDefault="00542833" w:rsidP="00CE6619">
      <w:pPr>
        <w:jc w:val="center"/>
        <w:rPr>
          <w:szCs w:val="24"/>
        </w:rPr>
      </w:pPr>
      <w:r>
        <w:rPr>
          <w:b/>
          <w:szCs w:val="24"/>
        </w:rPr>
        <w:t>część nr 1 – środki do użytku ogólnego</w:t>
      </w:r>
    </w:p>
    <w:p w14:paraId="756ED2B3" w14:textId="77777777" w:rsidR="00CE6619" w:rsidRPr="00CE6619" w:rsidRDefault="00CE6619" w:rsidP="00CE6619">
      <w:pPr>
        <w:widowControl w:val="0"/>
        <w:tabs>
          <w:tab w:val="left" w:pos="284"/>
          <w:tab w:val="left" w:pos="4536"/>
          <w:tab w:val="left" w:pos="5103"/>
          <w:tab w:val="left" w:pos="5954"/>
        </w:tabs>
        <w:jc w:val="center"/>
        <w:rPr>
          <w:b/>
          <w:sz w:val="8"/>
          <w:szCs w:val="28"/>
        </w:rPr>
      </w:pPr>
    </w:p>
    <w:p w14:paraId="37960794" w14:textId="77777777" w:rsidR="00CE6619" w:rsidRPr="00CE6619" w:rsidRDefault="00CE6619" w:rsidP="00CE6619">
      <w:pPr>
        <w:tabs>
          <w:tab w:val="left" w:pos="360"/>
          <w:tab w:val="left" w:pos="2127"/>
        </w:tabs>
        <w:rPr>
          <w:szCs w:val="24"/>
        </w:rPr>
      </w:pPr>
      <w:r w:rsidRPr="00CE6619">
        <w:rPr>
          <w:szCs w:val="24"/>
        </w:rPr>
        <w:t>zaoferował na podstawie poniższej kalkulacji :</w:t>
      </w:r>
    </w:p>
    <w:p w14:paraId="11AD77A2" w14:textId="77777777" w:rsidR="00CE6619" w:rsidRPr="00CE6619" w:rsidRDefault="00CE6619" w:rsidP="00CE6619">
      <w:pPr>
        <w:rPr>
          <w:sz w:val="10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9E65CC" w:rsidRPr="00DB213A" w14:paraId="24FBEB98" w14:textId="77777777" w:rsidTr="00542833">
        <w:trPr>
          <w:trHeight w:val="183"/>
        </w:trPr>
        <w:tc>
          <w:tcPr>
            <w:tcW w:w="157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BB94" w14:textId="2F2EAFA0" w:rsidR="009E65CC" w:rsidRPr="00DB213A" w:rsidRDefault="009E65CC" w:rsidP="00542833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Dostawa środków czystości</w:t>
            </w:r>
          </w:p>
        </w:tc>
      </w:tr>
      <w:tr w:rsidR="00542833" w:rsidRPr="00DB213A" w14:paraId="6F12ED12" w14:textId="77777777" w:rsidTr="00640022">
        <w:trPr>
          <w:trHeight w:val="9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A8449" w14:textId="3EB1CB9F" w:rsidR="00640022" w:rsidRDefault="00640022" w:rsidP="00CE6619">
            <w:pPr>
              <w:jc w:val="center"/>
            </w:pPr>
            <w:r>
              <w:t>Nr</w:t>
            </w:r>
          </w:p>
          <w:p w14:paraId="6F89DCFD" w14:textId="5A4025C1" w:rsidR="009E65CC" w:rsidRPr="00DB213A" w:rsidRDefault="009E65CC" w:rsidP="00CE6619">
            <w:pPr>
              <w:jc w:val="center"/>
              <w:rPr>
                <w:b/>
                <w:szCs w:val="24"/>
              </w:rPr>
            </w:pPr>
            <w:r>
              <w:t>p</w:t>
            </w:r>
            <w:r w:rsidR="00640022">
              <w:t>oz.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6370" w14:textId="77777777" w:rsidR="00CE6619" w:rsidRPr="00C33827" w:rsidRDefault="00CE6619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C33827">
              <w:rPr>
                <w:szCs w:val="24"/>
              </w:rPr>
              <w:t>Określenie oferowanego produktu</w:t>
            </w:r>
          </w:p>
          <w:p w14:paraId="16EFCDA6" w14:textId="5B195D62" w:rsidR="009E65CC" w:rsidRPr="00CA0174" w:rsidRDefault="00CE6619" w:rsidP="00675397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CE6619">
              <w:rPr>
                <w:b/>
                <w:szCs w:val="24"/>
                <w:highlight w:val="yellow"/>
              </w:rPr>
              <w:t xml:space="preserve">(podać </w:t>
            </w:r>
            <w:r w:rsidR="00675397">
              <w:rPr>
                <w:b/>
                <w:szCs w:val="24"/>
                <w:highlight w:val="yellow"/>
              </w:rPr>
              <w:t xml:space="preserve">wielkość opakowania </w:t>
            </w:r>
            <w:r w:rsidRPr="00CE6619">
              <w:rPr>
                <w:b/>
                <w:szCs w:val="24"/>
                <w:highlight w:val="yellow"/>
              </w:rPr>
              <w:t>nazwę produktu</w:t>
            </w:r>
            <w:r w:rsidR="00675397">
              <w:rPr>
                <w:b/>
                <w:szCs w:val="24"/>
                <w:highlight w:val="yellow"/>
              </w:rPr>
              <w:t xml:space="preserve"> </w:t>
            </w:r>
            <w:r w:rsidRPr="00CE6619">
              <w:rPr>
                <w:b/>
                <w:szCs w:val="24"/>
                <w:highlight w:val="yellow"/>
              </w:rPr>
              <w:t>oraz producenta</w:t>
            </w:r>
            <w:r w:rsidRPr="00CE6619">
              <w:rPr>
                <w:szCs w:val="24"/>
                <w:highlight w:val="yellow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116F9" w14:textId="77777777" w:rsidR="009E65CC" w:rsidRPr="00E3273B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Ilość</w:t>
            </w:r>
            <w:r w:rsidRPr="00E3273B">
              <w:rPr>
                <w:szCs w:val="24"/>
              </w:rPr>
              <w:br/>
              <w:t>[szt.]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B14BE" w14:textId="77777777" w:rsidR="009E65CC" w:rsidRPr="00E3273B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Cena jedn.</w:t>
            </w:r>
          </w:p>
          <w:p w14:paraId="65E77F09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 xml:space="preserve">bez VAT </w:t>
            </w:r>
          </w:p>
          <w:p w14:paraId="7D015714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E3273B">
              <w:rPr>
                <w:szCs w:val="24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6A02A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225F6">
              <w:rPr>
                <w:szCs w:val="24"/>
              </w:rPr>
              <w:t>Stawka</w:t>
            </w:r>
            <w:r>
              <w:rPr>
                <w:szCs w:val="24"/>
              </w:rPr>
              <w:t xml:space="preserve"> </w:t>
            </w:r>
          </w:p>
          <w:p w14:paraId="5CEB3583" w14:textId="77777777" w:rsidR="009E65CC" w:rsidRPr="00E225F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225F6">
              <w:rPr>
                <w:szCs w:val="24"/>
              </w:rPr>
              <w:t>podatku VAT</w:t>
            </w:r>
          </w:p>
          <w:p w14:paraId="4670BCA7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E225F6">
              <w:rPr>
                <w:szCs w:val="24"/>
              </w:rPr>
              <w:t>[%]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2393E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225F6">
              <w:rPr>
                <w:szCs w:val="24"/>
              </w:rPr>
              <w:t>Kwota</w:t>
            </w:r>
            <w:r>
              <w:rPr>
                <w:szCs w:val="24"/>
              </w:rPr>
              <w:t xml:space="preserve"> </w:t>
            </w:r>
            <w:r w:rsidRPr="00E225F6">
              <w:rPr>
                <w:szCs w:val="24"/>
              </w:rPr>
              <w:t>podatku VAT</w:t>
            </w:r>
          </w:p>
          <w:p w14:paraId="665AF2E9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[kol. nr 3 x [kol. nr 4</w:t>
            </w:r>
          </w:p>
          <w:p w14:paraId="4A25CA5B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x (kol. nr 5: 100)] </w:t>
            </w:r>
          </w:p>
          <w:p w14:paraId="26D0EC9D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E225F6">
              <w:rPr>
                <w:szCs w:val="24"/>
              </w:rPr>
              <w:t>[zł]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3A534" w14:textId="77777777" w:rsidR="00542833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Wartość</w:t>
            </w:r>
            <w:r>
              <w:rPr>
                <w:szCs w:val="24"/>
              </w:rPr>
              <w:t xml:space="preserve"> </w:t>
            </w:r>
          </w:p>
          <w:p w14:paraId="3811F790" w14:textId="4415A025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 xml:space="preserve">bez podatku VAT </w:t>
            </w:r>
          </w:p>
          <w:p w14:paraId="24530F74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(kol. nr 3 x kol. nr 4)</w:t>
            </w:r>
          </w:p>
          <w:p w14:paraId="21849B33" w14:textId="77777777" w:rsidR="009E65CC" w:rsidRPr="00E3273B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 w:rsidRPr="00E3273B">
              <w:rPr>
                <w:szCs w:val="24"/>
              </w:rPr>
              <w:t>[zł]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42C6FF" w14:textId="77777777" w:rsidR="009E65CC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Cena ł</w:t>
            </w:r>
            <w:r w:rsidRPr="00DB45C8">
              <w:rPr>
                <w:szCs w:val="24"/>
              </w:rPr>
              <w:t>ącznie</w:t>
            </w:r>
          </w:p>
          <w:p w14:paraId="57D90BD0" w14:textId="77777777" w:rsidR="009E65CC" w:rsidRPr="00DB45C8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z podatkiem VAT</w:t>
            </w:r>
          </w:p>
          <w:p w14:paraId="3CA7090C" w14:textId="77777777" w:rsidR="009E65CC" w:rsidRPr="00DB213A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4"/>
              </w:rPr>
            </w:pPr>
            <w:r w:rsidRPr="00726207">
              <w:rPr>
                <w:sz w:val="22"/>
                <w:szCs w:val="24"/>
              </w:rPr>
              <w:t xml:space="preserve">(kol. nr </w:t>
            </w:r>
            <w:r>
              <w:rPr>
                <w:sz w:val="22"/>
                <w:szCs w:val="24"/>
              </w:rPr>
              <w:t>6</w:t>
            </w:r>
            <w:r w:rsidRPr="0072620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+</w:t>
            </w:r>
            <w:r w:rsidRPr="00726207">
              <w:rPr>
                <w:sz w:val="22"/>
                <w:szCs w:val="24"/>
              </w:rPr>
              <w:t xml:space="preserve"> kol nr </w:t>
            </w:r>
            <w:r>
              <w:rPr>
                <w:sz w:val="22"/>
                <w:szCs w:val="24"/>
              </w:rPr>
              <w:t>7</w:t>
            </w:r>
            <w:r w:rsidRPr="00726207">
              <w:rPr>
                <w:sz w:val="22"/>
                <w:szCs w:val="24"/>
              </w:rPr>
              <w:t>)</w:t>
            </w:r>
            <w:r>
              <w:rPr>
                <w:sz w:val="22"/>
                <w:szCs w:val="24"/>
              </w:rPr>
              <w:t xml:space="preserve"> </w:t>
            </w:r>
            <w:r>
              <w:rPr>
                <w:szCs w:val="24"/>
              </w:rPr>
              <w:t>[zł]</w:t>
            </w:r>
          </w:p>
        </w:tc>
      </w:tr>
      <w:tr w:rsidR="00542833" w:rsidRPr="006D44D6" w14:paraId="3C3F8347" w14:textId="77777777" w:rsidTr="00640022">
        <w:trPr>
          <w:trHeight w:val="183"/>
        </w:trPr>
        <w:tc>
          <w:tcPr>
            <w:tcW w:w="708" w:type="dxa"/>
          </w:tcPr>
          <w:p w14:paraId="441DB1F7" w14:textId="77777777" w:rsidR="009E65CC" w:rsidRPr="006D44D6" w:rsidRDefault="009E65CC" w:rsidP="00CE6619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42413642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CB6089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7434A73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B8C0014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4EC0B75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E805BA6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0D48C879" w14:textId="77777777" w:rsidR="009E65CC" w:rsidRPr="006D44D6" w:rsidRDefault="009E65CC" w:rsidP="00CE6619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2E46858B" w14:textId="77777777" w:rsidTr="00640022">
        <w:trPr>
          <w:trHeight w:val="183"/>
        </w:trPr>
        <w:tc>
          <w:tcPr>
            <w:tcW w:w="708" w:type="dxa"/>
            <w:vAlign w:val="center"/>
          </w:tcPr>
          <w:p w14:paraId="67B13F66" w14:textId="13CFF46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bottom"/>
          </w:tcPr>
          <w:p w14:paraId="04F6BE3D" w14:textId="26276745" w:rsidR="008B75CA" w:rsidRDefault="00416FBD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Płyn przeznaczony do dezynfekcji powierzchni sanitarnych</w:t>
            </w:r>
            <w:r w:rsidR="008B75CA" w:rsidRPr="00CE6619">
              <w:rPr>
                <w:color w:val="000000"/>
                <w:sz w:val="22"/>
                <w:szCs w:val="22"/>
              </w:rPr>
              <w:t xml:space="preserve">. Posiadający właściwości bakteriobójcze, grzybobójcze, wirusobójcze I prątkobójcze. </w:t>
            </w:r>
            <w:r w:rsidR="00AF4C5F">
              <w:rPr>
                <w:color w:val="000000"/>
                <w:sz w:val="22"/>
                <w:szCs w:val="22"/>
              </w:rPr>
              <w:t>B</w:t>
            </w:r>
            <w:r w:rsidR="008B75CA" w:rsidRPr="00CE6619">
              <w:rPr>
                <w:color w:val="000000"/>
                <w:sz w:val="22"/>
                <w:szCs w:val="22"/>
              </w:rPr>
              <w:t>utelka z zakrzywionym  kołnierzem typu kaczka</w:t>
            </w:r>
            <w:r w:rsidR="00AF4C5F">
              <w:rPr>
                <w:color w:val="000000"/>
                <w:sz w:val="22"/>
                <w:szCs w:val="22"/>
              </w:rPr>
              <w:t>.</w:t>
            </w:r>
          </w:p>
          <w:p w14:paraId="08ECD758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15DA1FAC" w14:textId="010E12C1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A9428" w14:textId="77777777" w:rsidR="008B75CA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19,5</w:t>
            </w:r>
          </w:p>
          <w:p w14:paraId="6BFDC75F" w14:textId="4D39315C" w:rsidR="00AF4C5F" w:rsidRPr="00CE6619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litra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6891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506E7" w14:textId="7433FE02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6887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DFEB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6981A93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B32F28C" w14:textId="77777777" w:rsidTr="00640022">
        <w:trPr>
          <w:trHeight w:val="183"/>
        </w:trPr>
        <w:tc>
          <w:tcPr>
            <w:tcW w:w="708" w:type="dxa"/>
            <w:vAlign w:val="center"/>
          </w:tcPr>
          <w:p w14:paraId="7EF7DF7E" w14:textId="2BDEFBFD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bottom"/>
          </w:tcPr>
          <w:p w14:paraId="041A2C95" w14:textId="77777777" w:rsidR="008B75CA" w:rsidRDefault="00416FBD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Płyn przeznaczony do dezynfekcji powierzchni sanitarnych. </w:t>
            </w:r>
            <w:r w:rsidR="008B75CA" w:rsidRPr="00CE6619">
              <w:rPr>
                <w:color w:val="000000"/>
                <w:sz w:val="22"/>
                <w:szCs w:val="22"/>
              </w:rPr>
              <w:t xml:space="preserve">Posiadający właściwości bakteriobójcze, grzybobójcze, wirusobójcze I prątkobójcze. </w:t>
            </w:r>
          </w:p>
          <w:p w14:paraId="7B2CF61D" w14:textId="77777777" w:rsidR="00AF4C5F" w:rsidRDefault="00AF4C5F" w:rsidP="00AF4C5F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0645D3AC" w14:textId="06EABA43" w:rsidR="00AF4C5F" w:rsidRPr="00CE6619" w:rsidRDefault="00AF4C5F" w:rsidP="00AF4C5F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F473A" w14:textId="77777777" w:rsidR="008B75CA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200</w:t>
            </w:r>
          </w:p>
          <w:p w14:paraId="3FD61A5E" w14:textId="4AA7AAE7" w:rsidR="00AF4C5F" w:rsidRPr="00CE6619" w:rsidRDefault="00AF4C5F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E5A6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FA5A6" w14:textId="09A48957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27E8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E291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30DA210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1998FE19" w14:textId="77777777" w:rsidR="00962F42" w:rsidRDefault="00962F42"/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962F42" w:rsidRPr="006D44D6" w14:paraId="65D10DCC" w14:textId="77777777" w:rsidTr="003216E7">
        <w:trPr>
          <w:trHeight w:val="183"/>
        </w:trPr>
        <w:tc>
          <w:tcPr>
            <w:tcW w:w="708" w:type="dxa"/>
          </w:tcPr>
          <w:p w14:paraId="76B79D61" w14:textId="77777777" w:rsidR="00962F42" w:rsidRPr="006D44D6" w:rsidRDefault="00962F42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lastRenderedPageBreak/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7D1D90CA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2488DA4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46EBAF2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706C530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9C76BCD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627F5523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9F20C5C" w14:textId="77777777" w:rsidR="00962F42" w:rsidRPr="006D44D6" w:rsidRDefault="00962F42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644CBF9B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AE87" w14:textId="29F53C29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10FDA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Preparat w żelu do udrażniania rur kanalizacyjnych. </w:t>
            </w:r>
          </w:p>
          <w:p w14:paraId="2D56E9B0" w14:textId="77777777" w:rsidR="006D36BC" w:rsidRDefault="006D36BC" w:rsidP="006D36BC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7C3554C5" w14:textId="7A4FDE2D" w:rsidR="006D36BC" w:rsidRPr="00CE6619" w:rsidRDefault="006D36BC" w:rsidP="006D36BC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DAD5" w14:textId="77777777" w:rsidR="008B75CA" w:rsidRDefault="006D36BC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  <w:p w14:paraId="250200B4" w14:textId="230EF40E" w:rsidR="006D36BC" w:rsidRPr="00CE6619" w:rsidRDefault="006D36BC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CC0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5C85" w14:textId="083596C4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3FB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604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BB7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7FEC3F9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8A2D" w14:textId="054523DA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B9DF5" w14:textId="77777777" w:rsidR="006D36BC" w:rsidRDefault="008B75CA" w:rsidP="006D36BC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Preparat w granulkach do udrażniania rur kanalizacyjnych. </w:t>
            </w:r>
            <w:r w:rsidR="006D36BC">
              <w:rPr>
                <w:color w:val="000000"/>
                <w:sz w:val="22"/>
                <w:szCs w:val="22"/>
              </w:rPr>
              <w:t xml:space="preserve">Opakowanie: poj. </w:t>
            </w:r>
            <w:r w:rsidR="006D36BC"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3F44DDA1" w14:textId="64978AC8" w:rsidR="008B75CA" w:rsidRPr="00CE6619" w:rsidRDefault="006D36BC" w:rsidP="006D36BC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37F0" w14:textId="676503AD" w:rsidR="008B75CA" w:rsidRPr="00CE6619" w:rsidRDefault="006D36BC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 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D2D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8E73" w14:textId="0AE58D9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8D6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323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3FF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645DC7A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F2FC" w14:textId="02EBAB3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9A1A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Przepychacz gumowy do udrażniania rur, wysokość 30cm</w:t>
            </w:r>
            <w:r w:rsidR="006D36BC">
              <w:rPr>
                <w:color w:val="000000"/>
                <w:sz w:val="22"/>
                <w:szCs w:val="22"/>
              </w:rPr>
              <w:t xml:space="preserve"> sr. 1</w:t>
            </w:r>
            <w:r w:rsidR="00E34310">
              <w:rPr>
                <w:color w:val="000000"/>
                <w:sz w:val="22"/>
                <w:szCs w:val="22"/>
              </w:rPr>
              <w:t>0</w:t>
            </w:r>
            <w:r w:rsidR="006D36BC">
              <w:rPr>
                <w:color w:val="000000"/>
                <w:sz w:val="22"/>
                <w:szCs w:val="22"/>
              </w:rPr>
              <w:t>-1</w:t>
            </w:r>
            <w:r w:rsidR="00E34310">
              <w:rPr>
                <w:color w:val="000000"/>
                <w:sz w:val="22"/>
                <w:szCs w:val="22"/>
              </w:rPr>
              <w:t>5</w:t>
            </w:r>
            <w:r w:rsidR="006D36BC">
              <w:rPr>
                <w:color w:val="000000"/>
                <w:sz w:val="22"/>
                <w:szCs w:val="22"/>
              </w:rPr>
              <w:t>m</w:t>
            </w:r>
          </w:p>
          <w:p w14:paraId="76668AFB" w14:textId="320B5232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AC6E" w14:textId="1A60E042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CB8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0203" w14:textId="23765A30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E10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2B9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671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2EE543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3CBF" w14:textId="67042A75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D096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Odświeżacz powietrza w żelu, dostępny w różnych kompozycjach zapachowych. Skład: Salicylan heksylu, Izoeugenol  ,wartość ph: 5,5 – 6,5, . Poj. Min. 150m</w:t>
            </w:r>
            <w:r w:rsidR="003A30AE">
              <w:rPr>
                <w:color w:val="000000"/>
                <w:sz w:val="22"/>
                <w:szCs w:val="22"/>
              </w:rPr>
              <w:t>l</w:t>
            </w:r>
            <w:r w:rsidRPr="00CE6619">
              <w:rPr>
                <w:color w:val="000000"/>
                <w:sz w:val="22"/>
                <w:szCs w:val="22"/>
              </w:rPr>
              <w:t xml:space="preserve">/g  </w:t>
            </w:r>
          </w:p>
          <w:p w14:paraId="092E2DC7" w14:textId="473F7C74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DC39" w14:textId="2EDDF064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41A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D644" w14:textId="0E6EA5FA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D68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D5F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FA9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E1FEED4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472F" w14:textId="46D08948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25653" w14:textId="1748CE09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Mydło w płynie do rąk I ciała. Posiada delikatny I przyjemny zapach. Zabezpiecza skórę dłoni przed pękaniem. Nie powoduje podrażnień. </w:t>
            </w:r>
          </w:p>
          <w:p w14:paraId="4776A2D1" w14:textId="77777777" w:rsidR="00E109E8" w:rsidRDefault="00E109E8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1A119133" w14:textId="2D50FEB9" w:rsidR="00E109E8" w:rsidRPr="00CE6619" w:rsidRDefault="00E109E8" w:rsidP="00E109E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4AED" w14:textId="77777777" w:rsidR="008B75CA" w:rsidRDefault="00E109E8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</w:t>
            </w:r>
          </w:p>
          <w:p w14:paraId="2EFC01B3" w14:textId="312CC149" w:rsidR="00E109E8" w:rsidRPr="00CE6619" w:rsidRDefault="00E109E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F2C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9339" w14:textId="45E226AF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96E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66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25A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663933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12AE" w14:textId="30D68140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650A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na odpady 20L HDPE, czarne z perforacją ułatwiające odrywanie worków</w:t>
            </w:r>
            <w:r w:rsidRPr="00CE6619">
              <w:rPr>
                <w:color w:val="000000"/>
                <w:sz w:val="22"/>
                <w:szCs w:val="22"/>
              </w:rPr>
              <w:br/>
              <w:t>(rolka 50szt.)</w:t>
            </w:r>
          </w:p>
          <w:p w14:paraId="312162D2" w14:textId="46A1AADB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E24F" w14:textId="397EEBE1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F09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201C" w14:textId="0FF2F0A0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95A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274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8ED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1E4C41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3E2F" w14:textId="3A32CAB6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45B44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na odpady 35L LDPE, rozmiar: 50x60 cm (+/- 1cm) czarne z perforacją ułatwiające odrywanie worków  (rolka 50szt.)</w:t>
            </w:r>
          </w:p>
          <w:p w14:paraId="04A285AB" w14:textId="64CE1305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9682" w14:textId="552BE065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EB9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FA90" w14:textId="7605F6E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147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20B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B56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47AABAE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16EC" w14:textId="537E4FE4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CA66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na odpady 60L LDPE, z podwójnym zgrzewem u dołu, rozmiar: 60x80 cm (+/- 1cm)  czarne z perforacją ułatwiającą odrywanie worków (rolka 50szt.) grubość min. 0,03 mikrometrów.</w:t>
            </w:r>
          </w:p>
          <w:p w14:paraId="78D32589" w14:textId="70493D85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F5C0" w14:textId="0F4C6261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9FB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1413" w14:textId="5DDEC2E7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7B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943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F27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4CA11AD" w14:textId="77777777" w:rsidR="0011240A" w:rsidRDefault="0011240A"/>
    <w:p w14:paraId="1714E527" w14:textId="77777777" w:rsidR="0011240A" w:rsidRDefault="0011240A"/>
    <w:p w14:paraId="17A7D1B4" w14:textId="77777777" w:rsidR="0011240A" w:rsidRDefault="0011240A"/>
    <w:p w14:paraId="4081B015" w14:textId="77777777" w:rsidR="0011240A" w:rsidRPr="0011240A" w:rsidRDefault="0011240A">
      <w:pPr>
        <w:rPr>
          <w:sz w:val="18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11240A" w:rsidRPr="006D44D6" w14:paraId="12005C5F" w14:textId="77777777" w:rsidTr="003216E7">
        <w:trPr>
          <w:trHeight w:val="183"/>
        </w:trPr>
        <w:tc>
          <w:tcPr>
            <w:tcW w:w="708" w:type="dxa"/>
          </w:tcPr>
          <w:p w14:paraId="530D4593" w14:textId="77777777" w:rsidR="0011240A" w:rsidRPr="006D44D6" w:rsidRDefault="0011240A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3F330593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369BBD6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A57B5A5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1E03790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1C040C5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781748D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C610B6E" w14:textId="77777777" w:rsidR="0011240A" w:rsidRPr="006D44D6" w:rsidRDefault="0011240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4C70C9C4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1F3C" w14:textId="380C6D5E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CFD67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WORKI na odpady 60L LDPE, z podwójnym zgrzewem u dołu, rozmiar: 60x80 cm (+/- 1cm)  </w:t>
            </w:r>
            <w:r w:rsidRPr="00CE6619">
              <w:rPr>
                <w:b/>
                <w:bCs/>
                <w:color w:val="000000"/>
                <w:sz w:val="22"/>
                <w:szCs w:val="22"/>
              </w:rPr>
              <w:t>niebieskie</w:t>
            </w:r>
            <w:r w:rsidRPr="00CE6619">
              <w:rPr>
                <w:color w:val="000000"/>
                <w:sz w:val="22"/>
                <w:szCs w:val="22"/>
              </w:rPr>
              <w:t xml:space="preserve"> z perforacją ułatwiającą odrywanie worków (rolka 50szt.)</w:t>
            </w:r>
            <w:r w:rsidRPr="00CE6619">
              <w:rPr>
                <w:color w:val="000000"/>
                <w:sz w:val="22"/>
                <w:szCs w:val="22"/>
              </w:rPr>
              <w:br/>
              <w:t>Grubość min. 0,04 mikrometrów.</w:t>
            </w:r>
          </w:p>
          <w:p w14:paraId="5BCFFF5C" w14:textId="420B0926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5FF6" w14:textId="0066D4FF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3DA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0EFB" w14:textId="45E80BD5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687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2FF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D9F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636E13B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4E87" w14:textId="74068B36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ABFCA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WORKI na odpady 60L LDPE, z podwójnym zgrzewem u dołu rozmiar: 60x80 cm (+/- 1cm) </w:t>
            </w:r>
            <w:r w:rsidRPr="00CE6619">
              <w:rPr>
                <w:b/>
                <w:bCs/>
                <w:color w:val="000000"/>
                <w:sz w:val="22"/>
                <w:szCs w:val="22"/>
              </w:rPr>
              <w:t>żółte</w:t>
            </w:r>
            <w:r w:rsidRPr="00CE6619">
              <w:rPr>
                <w:color w:val="000000"/>
                <w:sz w:val="22"/>
                <w:szCs w:val="22"/>
              </w:rPr>
              <w:t xml:space="preserve"> z perforacją ułatwiającą odrywanie worków  (rolka 50szt.)</w:t>
            </w:r>
            <w:r w:rsidRPr="00CE6619">
              <w:rPr>
                <w:color w:val="000000"/>
                <w:sz w:val="22"/>
                <w:szCs w:val="22"/>
              </w:rPr>
              <w:br/>
              <w:t>Grubość min. 0,04 mikrometrów.</w:t>
            </w:r>
          </w:p>
          <w:p w14:paraId="00466138" w14:textId="664C6FB6" w:rsidR="0011240A" w:rsidRPr="00CE6619" w:rsidRDefault="0011240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6275" w14:textId="0405DF21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F66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863E" w14:textId="721AC424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DFC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945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6B5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4B957A63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0EC0" w14:textId="1D669653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D3F2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WORKI na odpady 60L LDPE,  z podwójnym zgrzewem u dołu rozmiar: 60x80 cm (+/- 1cm) </w:t>
            </w:r>
            <w:r w:rsidRPr="00CE6619">
              <w:rPr>
                <w:b/>
                <w:bCs/>
                <w:color w:val="000000"/>
                <w:sz w:val="22"/>
                <w:szCs w:val="22"/>
              </w:rPr>
              <w:t>zielone</w:t>
            </w:r>
            <w:r w:rsidRPr="00CE6619">
              <w:rPr>
                <w:color w:val="000000"/>
                <w:sz w:val="22"/>
                <w:szCs w:val="22"/>
              </w:rPr>
              <w:t xml:space="preserve"> z perforacją ułatwiającą odrywanie worków (rolka 50szt.)</w:t>
            </w:r>
            <w:r w:rsidRPr="00CE6619">
              <w:rPr>
                <w:color w:val="000000"/>
                <w:sz w:val="22"/>
                <w:szCs w:val="22"/>
              </w:rPr>
              <w:br/>
              <w:t>Grubość min. 0,04  mikrometrów.</w:t>
            </w:r>
          </w:p>
          <w:p w14:paraId="70FDA939" w14:textId="304C0B97" w:rsidR="003E231A" w:rsidRPr="00CE6619" w:rsidRDefault="003E231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DE" w14:textId="704DBA12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5B8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EDF6" w14:textId="07E38A26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E9F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267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71E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4B53FA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03E7" w14:textId="7841FB87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6C94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WORKI na odpady 60L LDPE, z podwójnym zgrzewem u dołu rozmiar: 60x80 cm (+/- 1cm) </w:t>
            </w:r>
            <w:r w:rsidRPr="00CE6619">
              <w:rPr>
                <w:b/>
                <w:bCs/>
                <w:color w:val="000000"/>
                <w:sz w:val="22"/>
                <w:szCs w:val="22"/>
              </w:rPr>
              <w:t>brązowe</w:t>
            </w:r>
            <w:r w:rsidRPr="00CE6619">
              <w:rPr>
                <w:color w:val="000000"/>
                <w:sz w:val="22"/>
                <w:szCs w:val="22"/>
              </w:rPr>
              <w:t xml:space="preserve"> z perforacją ułatwiającą odrywanie worków  (rolka 50szt.)</w:t>
            </w:r>
            <w:r w:rsidRPr="00CE6619">
              <w:rPr>
                <w:color w:val="000000"/>
                <w:sz w:val="22"/>
                <w:szCs w:val="22"/>
              </w:rPr>
              <w:br w:type="page"/>
              <w:t>Grubość min. 0,04 mikrometrów.</w:t>
            </w:r>
          </w:p>
          <w:p w14:paraId="49F389E3" w14:textId="7E0369F7" w:rsidR="003E231A" w:rsidRPr="00CE6619" w:rsidRDefault="003E231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A28F" w14:textId="70E83EE1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FA4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3835" w14:textId="3F378B07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3A1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B0C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275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6E96993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6206" w14:textId="3E73D079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520D7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na odpady 120L LDPE, z podwójnym zgrzewem u dołu rozmiar: 70x110 cm (+/- 1cm)  z podwójnym zgrzewem u dołu, czarne z perforacją ułatwiającą odrywanie worków (rolka 10szt.) grubość min. 0,045 mikrometrów.</w:t>
            </w:r>
          </w:p>
          <w:p w14:paraId="2B586C27" w14:textId="33C9B88A" w:rsidR="003E231A" w:rsidRPr="00CE6619" w:rsidRDefault="003E231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E430" w14:textId="18C13ED8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55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B6D8" w14:textId="50DD605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46F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A0E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D85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3EC76B7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178C" w14:textId="4538E4CB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95734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na odpady 160L LDPE, z podwójnym zgrzewem u dołu rozmiar: 90x108 cm (+/- 1 cm) z podwójnym zgrzewem u dołu, czarne z perforacją ułatwiającą odrywanie worków (rolka 10szt.) grubość min. 0,045 mikrometrów.</w:t>
            </w:r>
          </w:p>
          <w:p w14:paraId="2D884C79" w14:textId="4D535442" w:rsidR="003E231A" w:rsidRPr="00CE6619" w:rsidRDefault="003E231A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861C" w14:textId="489496BF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DD4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B9DA" w14:textId="57C69AF0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A2B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C52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9EF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10D4572C" w14:textId="77777777" w:rsidR="003E231A" w:rsidRDefault="003E231A"/>
    <w:p w14:paraId="615A771B" w14:textId="77777777" w:rsidR="003E231A" w:rsidRPr="000A45A8" w:rsidRDefault="003E231A">
      <w:pPr>
        <w:rPr>
          <w:sz w:val="18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3E231A" w:rsidRPr="006D44D6" w14:paraId="57D6AA92" w14:textId="77777777" w:rsidTr="003216E7">
        <w:trPr>
          <w:trHeight w:val="183"/>
        </w:trPr>
        <w:tc>
          <w:tcPr>
            <w:tcW w:w="708" w:type="dxa"/>
          </w:tcPr>
          <w:p w14:paraId="55F448A7" w14:textId="77777777" w:rsidR="003E231A" w:rsidRPr="006D44D6" w:rsidRDefault="003E231A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17940237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425BFC4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73A7621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8D2A51B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414E3D6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7075594A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60EF4FD6" w14:textId="77777777" w:rsidR="003E231A" w:rsidRPr="006D44D6" w:rsidRDefault="003E231A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78C1BF77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B4A" w14:textId="5D7CD120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84AE2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na odpady 240L LDPE, z podwójnym zgrzewem u dołu rozmiar: 90x140 cm (+/- 1 cm) z podwójnym zgrzewem u dołu, czarne z perforacją ułatwiającą odrywanie worków (rolka 10szt.) grubość min. 0,05 mikrometrów.</w:t>
            </w:r>
          </w:p>
          <w:p w14:paraId="55F0836F" w14:textId="592D6F15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1318" w14:textId="0767F2A9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41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30F5" w14:textId="7932CA24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1B3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02B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27D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8383679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404D" w14:textId="4B9BBA22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B4E3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Mop bawełniany sznurkowy wkręcany na kij 300g</w:t>
            </w:r>
          </w:p>
          <w:p w14:paraId="653E9E6A" w14:textId="2FC3CC47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3D8C" w14:textId="39D4E5A2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F30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6011" w14:textId="2C81C8EE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28F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B4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FC7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88348E1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7502" w14:textId="38B13FBA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C5E2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Kij chromowany z gwintem 130cm</w:t>
            </w:r>
          </w:p>
          <w:p w14:paraId="572B9847" w14:textId="429414BE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D1BB" w14:textId="377A4015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C90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E011" w14:textId="0A062410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D3C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416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F5C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41761A5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B00F" w14:textId="65A9273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CA76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Mop płaski mocowanie DUO (zaczep + kieszeń) supełkowy waga 200g szer. 40cm</w:t>
            </w:r>
          </w:p>
          <w:p w14:paraId="466224DD" w14:textId="22DFB16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FE0A" w14:textId="67F9435D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919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EE8F" w14:textId="28A225DF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921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EB7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8C3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41665EBB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0E7C" w14:textId="405885DA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4933A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Mop płaski mocowanie DUO (zaczep + kieszeń), mikrofibra waga 200g szer.  40cm</w:t>
            </w:r>
          </w:p>
          <w:p w14:paraId="3D81A28F" w14:textId="16B112B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1700" w14:textId="609A298A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26A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A638" w14:textId="6F93AE5B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75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057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F27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C78A7F7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040D" w14:textId="580C7D2C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850C0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Stelaż do mopa DUO dwu- systemowy (na zaczepy i kieszeniowy) szer. 40cm.</w:t>
            </w:r>
            <w:r w:rsidRPr="00CE6619">
              <w:rPr>
                <w:color w:val="000000"/>
                <w:sz w:val="22"/>
                <w:szCs w:val="22"/>
              </w:rPr>
              <w:br/>
              <w:t>Pasujący do mopów z poz. 33 i 34</w:t>
            </w:r>
          </w:p>
          <w:p w14:paraId="18A13194" w14:textId="7FAE8DC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BFD9" w14:textId="15387C69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D3C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55F0" w14:textId="0F94CACE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925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9EE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879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CCF6DDA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9A54" w14:textId="7252F43A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29FDA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Mop płaski mocowanie DUO (zaczep + kieszeń) supełkowy waga 250g szer. 50cm</w:t>
            </w:r>
          </w:p>
          <w:p w14:paraId="2CBD5C10" w14:textId="3C3B58D2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9997" w14:textId="3309837D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68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EE6B" w14:textId="5A34EA1F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6CD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4CF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D65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921E750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349" w14:textId="33625FC5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B35F9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Stelaż do mopa DUO dwu- systemowy (na zaczepy i kieszeniowy) szer. 50cm Pasujący do mopów z poz. 36</w:t>
            </w:r>
          </w:p>
          <w:p w14:paraId="4DA8DF1C" w14:textId="4DE26873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1BF9" w14:textId="0F0626DC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016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1C50" w14:textId="3B068453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11B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5B9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D18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BED0D87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C0DA" w14:textId="1B45951D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DD93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Kij aluminiowy do stelaży mopa dwu- systemowego dł. 140cm. Pasujący do poz. 35 i 37</w:t>
            </w:r>
          </w:p>
          <w:p w14:paraId="5EFA4E66" w14:textId="51122FB3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8BC7" w14:textId="7A0D6E3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1A4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620" w14:textId="040F2E8F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732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25A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E96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35FC46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FBE3" w14:textId="6D7B48CF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CCC62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Wiadro z wyciskarką do mopa o pojemności 10-13l. Wiadro wyposażone w elastyczną wyciskarkę umożliwiającą wyżymanie mopa od samej jego nasady. Posiadające uchwyt do mocowania kija oraz metalową rączkę. Wymiary wiadra: długość 38 cm, szerokość 30 cm, wysokość 29/32 cm z sitem</w:t>
            </w:r>
          </w:p>
          <w:p w14:paraId="68C81971" w14:textId="02F99AB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E60E" w14:textId="704AC2FE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976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2EF8" w14:textId="5579E596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D72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E50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DE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0A45A8" w:rsidRPr="006D44D6" w14:paraId="025BDA9A" w14:textId="77777777" w:rsidTr="003216E7">
        <w:trPr>
          <w:trHeight w:val="183"/>
        </w:trPr>
        <w:tc>
          <w:tcPr>
            <w:tcW w:w="708" w:type="dxa"/>
          </w:tcPr>
          <w:p w14:paraId="53FD0DAC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2E025714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D35AB5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94B8D5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2796C24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736636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7C8FC3A6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251ACB8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183D7DF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3D9A" w14:textId="326A3595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2ADD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Zestaw do sprzątania, wiadro 25L z wyciskarką obrotową, wymiary wiadra: Wymiary: 49x30x30cm (dł./szer./wys.). Komplet w zestawie z mopem i kijem.  mop wykonany w 100% z mikrofibry wymiar mopa: 20x20x5cm (dł./szer./wys.), kij do mopa teleskopowy o średnicy 24 mm, długość 84-144cm</w:t>
            </w:r>
          </w:p>
          <w:p w14:paraId="29EAF2AC" w14:textId="3FF3AFE7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6D07" w14:textId="7F278A53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766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B3CB" w14:textId="406989D4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47F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B03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C76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103079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0649" w14:textId="38D89584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FD80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Wkład do mopa obrotowego, pasujący do poz. 38. Wykonany w 100% z mikrofibry</w:t>
            </w:r>
          </w:p>
          <w:p w14:paraId="09FBCFAD" w14:textId="349CBD0A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D952" w14:textId="2AF27C54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DE7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D74B" w14:textId="2BD957CB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447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87F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757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58AE84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93F5" w14:textId="0192109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D028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Czyściwo włókninowe na roli perforowane. Perforacja co min. 40cm, ilość listków min. 270 szt, wysokość rolki 30cm (+/- 5mm), Gramatura min. 60g/m2.</w:t>
            </w:r>
            <w:r w:rsidRPr="00CE6619">
              <w:rPr>
                <w:color w:val="000000"/>
                <w:sz w:val="22"/>
                <w:szCs w:val="22"/>
              </w:rPr>
              <w:br/>
              <w:t>Skład: min. 70% wiskozy. Chłonne, bezpyłowe. Waga rolki min. 2100g</w:t>
            </w:r>
          </w:p>
          <w:p w14:paraId="0AA6D3A8" w14:textId="1A27A48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899B" w14:textId="339864D4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D44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80E2" w14:textId="4C09CF0D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36D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CC2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31B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8F0F8A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2EA" w14:textId="16193C5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EB53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Papier toaletowy 100% celuloza, dwuwarstwowy biały 500 listków dł. listka 10,7-11 cm, wys. rolki min. 9,5cm, </w:t>
            </w:r>
            <w:r w:rsidR="00C940FA" w:rsidRPr="00CE6619">
              <w:rPr>
                <w:color w:val="000000"/>
                <w:sz w:val="22"/>
                <w:szCs w:val="22"/>
              </w:rPr>
              <w:t>szer</w:t>
            </w:r>
            <w:r w:rsidRPr="00CE6619">
              <w:rPr>
                <w:color w:val="000000"/>
                <w:sz w:val="22"/>
                <w:szCs w:val="22"/>
              </w:rPr>
              <w:t>. rolki 10,5- 11,5cm. Gramatura 2x15g/m2, śr. Rolki  min. 11cm Waga rolki min. 156g.  (opak. 8 rol.). Posiada certyfikat ekologiczności: EU ecolabel lub nordic ecolabel.</w:t>
            </w:r>
          </w:p>
          <w:p w14:paraId="7D62CF85" w14:textId="63DADC57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0C77" w14:textId="7860E956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017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93C4" w14:textId="2F590A6D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960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690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E72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A78081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A93C" w14:textId="6277053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3DC08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Ręcznik papierowy 100% celuloza, dwuwarstwowy 200 listków (tolerancja +/- 5%) , dł. listka 24cm (tolerancja +/- 5%) , śr. rolki 13,5-14 cm, wys. rolki. 19cm.</w:t>
            </w:r>
            <w:r w:rsidRPr="00CE6619">
              <w:rPr>
                <w:color w:val="000000"/>
                <w:sz w:val="22"/>
                <w:szCs w:val="22"/>
              </w:rPr>
              <w:br w:type="page"/>
              <w:t>Gramatura 2x18g/m2 (tolerancja +/- 5%) waga rolki min. 340g,  (opak. 12 rol.)</w:t>
            </w:r>
            <w:r w:rsidRPr="00CE6619">
              <w:rPr>
                <w:color w:val="000000"/>
                <w:sz w:val="22"/>
                <w:szCs w:val="22"/>
              </w:rPr>
              <w:br w:type="page"/>
            </w:r>
          </w:p>
          <w:p w14:paraId="2F8C2DBA" w14:textId="6C5D045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04A0" w14:textId="38E47DA8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2F9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6A6E" w14:textId="05F1D63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FA5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C98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056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64768A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CD3F" w14:textId="5BD3890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D150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Krem ochronny do rąk z witaminą E, gliceryną i aloesem. Nawilża, uelastycznia i usuwa uczucie szorstkości. Przebadany Dermatologicznie. Poj. 100 ml/g</w:t>
            </w:r>
          </w:p>
          <w:p w14:paraId="2A00A588" w14:textId="249BFAF8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1C5C" w14:textId="30B561C9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D9F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1CAC" w14:textId="29B47F16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A5A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08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D17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0EF7BEA2" w14:textId="77777777" w:rsidR="000A45A8" w:rsidRDefault="000A45A8"/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0A45A8" w:rsidRPr="006D44D6" w14:paraId="63FAEA3D" w14:textId="77777777" w:rsidTr="003216E7">
        <w:trPr>
          <w:trHeight w:val="183"/>
        </w:trPr>
        <w:tc>
          <w:tcPr>
            <w:tcW w:w="708" w:type="dxa"/>
          </w:tcPr>
          <w:p w14:paraId="0319D145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107DFCA4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C51D860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AE6BF9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1506F67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5CE85C8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5EEF0872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1323EAFF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40FE098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6EA4" w14:textId="345ECABE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C0161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Wyciskarka do mopów szczękowa do zestawu sprzątającego dwuwiadrowego (wiadro 25L), Pasująca do zestawu sprzątającego z poz. 46</w:t>
            </w:r>
          </w:p>
          <w:p w14:paraId="57B4363C" w14:textId="77FDAB18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7F87" w14:textId="5E8C4284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2ED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DA6C" w14:textId="0C7C26D1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3A8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FA7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108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D73C001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4AA0" w14:textId="68842FA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9B52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Zestaw sprzątający dwu- wiadrowy, na stelażu chromowanym 900mmx410mm860mm, wiadra 2x25l z plastikową wygodną rączkę, wyciskarka szczękowa, koszyk na chemię mocowany na rączkę, kółka zew. Gumowe</w:t>
            </w:r>
          </w:p>
          <w:p w14:paraId="4E58C540" w14:textId="78C74F57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FC18" w14:textId="45E0BCD6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085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14AE" w14:textId="11E9DFC5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2DD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F6F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DFD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5DD6D20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D255" w14:textId="01F1494A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BA2F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Kij drewniany z gwintem dł. 150cm</w:t>
            </w:r>
          </w:p>
          <w:p w14:paraId="1426FD58" w14:textId="37E76FA4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D31D" w14:textId="59B93362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D79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CA6" w14:textId="543A32C0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2BD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F59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353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033F1CB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3EEA" w14:textId="16BF935C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2A9DD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Szczotka, zamiatacz - oprawa drewniana, włosie mieszane min. 30% naturalnego,</w:t>
            </w:r>
            <w:r w:rsidRPr="00CE6619">
              <w:rPr>
                <w:color w:val="000000"/>
                <w:sz w:val="22"/>
                <w:szCs w:val="22"/>
              </w:rPr>
              <w:br/>
              <w:t>z gwintem, szer.  40cm</w:t>
            </w:r>
          </w:p>
          <w:p w14:paraId="466A6C20" w14:textId="152B6179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EEA6" w14:textId="30F5280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4D2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3B37" w14:textId="57B9D3B4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7E5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34F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9B4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96425CA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AD32" w14:textId="1CB8DB16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71EC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Zmiotka z szufelką z tworzywa sztucznego (szufelka z gumową krawędzią), zmiotka z włosia sztucznego</w:t>
            </w:r>
          </w:p>
          <w:p w14:paraId="69D11474" w14:textId="0F7548A9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9650" w14:textId="480E07FC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2B5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9B5D" w14:textId="0EFB8612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2FE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7B9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A68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114DA5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6D14" w14:textId="40302E80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138FD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Rękawice gospodarcze gumowe do sprzątania (lateksowe), żółte (opak. 1 para) roz. L-36 par., M-36 par.</w:t>
            </w:r>
          </w:p>
          <w:p w14:paraId="45078908" w14:textId="0FA4013A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FE8" w14:textId="5D552E2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A59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6C2D" w14:textId="625326A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C2A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70D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985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656FA37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2483" w14:textId="55A13FF3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FD435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Szczotka z rączką  maxi żelazko, długość 12-15 cm</w:t>
            </w:r>
          </w:p>
          <w:p w14:paraId="28CC75F4" w14:textId="3D0CA954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EC9A" w14:textId="1BF17D26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BD6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73CE" w14:textId="2AFF6EED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A00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A9B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155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2105D3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E58C" w14:textId="1491170C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DE9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Szczotka ryżowa w oprawie drewnianej z gwintem do szorowania (na kij)</w:t>
            </w:r>
          </w:p>
          <w:p w14:paraId="3018F31E" w14:textId="1A0F65D3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95C6" w14:textId="1A5AE3F0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988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7DD0" w14:textId="244F36CB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75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DEE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E06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83421BA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A402" w14:textId="04816649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220E0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Ścierka z mikrofibry rozm. min. 30x30cm gramatura 220g, dostępna w różnych wariantach kolorystycznych</w:t>
            </w:r>
          </w:p>
          <w:p w14:paraId="1701B912" w14:textId="4174075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0EF" w14:textId="2BE72C74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CFE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E460" w14:textId="0DF5C22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22B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EF3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ED3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53A0B2F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CDDC" w14:textId="234C598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99561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Ścierka kuchenna 100% bawełna, 50x70cm, gr. min. 250g/m2</w:t>
            </w:r>
          </w:p>
          <w:p w14:paraId="642C6356" w14:textId="70F473BE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C218" w14:textId="5EA135CE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E31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CBEA" w14:textId="2826BCD8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BDE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18D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F7F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967D775" w14:textId="77777777" w:rsidR="000A45A8" w:rsidRPr="000A45A8" w:rsidRDefault="000A45A8">
      <w:pPr>
        <w:rPr>
          <w:sz w:val="22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0A45A8" w:rsidRPr="006D44D6" w14:paraId="26035886" w14:textId="77777777" w:rsidTr="003216E7">
        <w:trPr>
          <w:trHeight w:val="183"/>
        </w:trPr>
        <w:tc>
          <w:tcPr>
            <w:tcW w:w="708" w:type="dxa"/>
          </w:tcPr>
          <w:p w14:paraId="053D6463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1F40DE91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6A727C9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5AE0BF5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10D89DA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F6E2D7D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60D3DE36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B00BA99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2C2B75C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BEC0" w14:textId="37B8290C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A9847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Ścierka uniwersalna chłonna wiskozowa ( opak. 5 szt.)</w:t>
            </w:r>
          </w:p>
          <w:p w14:paraId="096199D4" w14:textId="3600AB7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17D6" w14:textId="699A0D9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1A9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3FB7" w14:textId="71278069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396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04A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76C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31866A2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E8FB" w14:textId="67B1832A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DEB1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Rękawice nitrylowe czarne (opak. 100szt.) roz. M-37opak., L-37opak.</w:t>
            </w:r>
          </w:p>
          <w:p w14:paraId="79C0AA4D" w14:textId="5AF181F0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4E9C" w14:textId="5608D11E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97D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76AA" w14:textId="13762319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23E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3E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C10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249092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26D2" w14:textId="00FDF5B4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2BC2F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Ręcznik frote kolor jasny (jednokolorowy), gr. min. 500g/m2 100x150cm</w:t>
            </w:r>
            <w:r w:rsidRPr="00CE6619">
              <w:rPr>
                <w:color w:val="000000"/>
                <w:sz w:val="22"/>
                <w:szCs w:val="22"/>
              </w:rPr>
              <w:br/>
              <w:t>Ręcznik 100x150cm 500g biały</w:t>
            </w:r>
          </w:p>
          <w:p w14:paraId="24AC3B8E" w14:textId="2FCA5BC6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7466" w14:textId="2B4B55A0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67A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B859" w14:textId="362D3FBD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09F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4E8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60F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DF93C2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9320" w14:textId="69CB0D53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F88C9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Czyściwo (opakowanie pociętych bawełnianych szmat) białe –</w:t>
            </w:r>
            <w:r w:rsidRPr="00CE6619">
              <w:rPr>
                <w:color w:val="000000"/>
                <w:sz w:val="22"/>
                <w:szCs w:val="22"/>
              </w:rPr>
              <w:br w:type="page"/>
              <w:t>min 10kg</w:t>
            </w:r>
          </w:p>
          <w:p w14:paraId="364925CA" w14:textId="179F2FEF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9731" w14:textId="042099E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005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5676" w14:textId="00F2FE58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B79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398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A41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EEE1148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A2E7" w14:textId="0E839D4F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E9E0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Ręczniki składane ZZ (zielone), 1-warstwa, roz. 230mm x 250mm ( +/- 5%)Gramatura 38g/m2 (+/- 1g) (karton 4000szt z tolerancją +/- 5%)</w:t>
            </w:r>
          </w:p>
          <w:p w14:paraId="1E693D14" w14:textId="5301F68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F4D8" w14:textId="0F1AAB48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CE5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C6E" w14:textId="051430CB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EA3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FB6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79B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B6B27F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F303" w14:textId="4965C648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AA79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Ręczniki papierowe składane ZZ (białe), 100% celuloza,  2-warstwowe klejone, wymiar listka 230mm x 250mm (tolerancja +/- 5%), gramatura 2x17g/m2 (tolerancja +/- 5%), ilość listków w kartonie 3200szt (20 paczek po 160 listków) (tolerancja +/- 5%), Waga paczki min. 310g</w:t>
            </w:r>
          </w:p>
          <w:p w14:paraId="748C9D97" w14:textId="69DC98A2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B273" w14:textId="0D29A33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C4B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5947" w14:textId="72A07F69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C67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B77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85C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2C77FA2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090C" w14:textId="71234B8D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B9F20" w14:textId="77777777" w:rsidR="008B75CA" w:rsidRDefault="008B75CA" w:rsidP="000A45A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Papier toaletowy JUMBO celuloza 100% biały, gramatura produktu 2x16g/m2 (tolerancja +/- 5%), wys. rolki 9 cm (tolerancja +/- 1mm), średnica max. 19 cm, dł. listka 24 cm (tolerancja +/- 5%), ilość listków min. 750 waga rolki min. 520g</w:t>
            </w:r>
            <w:r w:rsidR="000A45A8">
              <w:rPr>
                <w:color w:val="000000"/>
                <w:sz w:val="22"/>
                <w:szCs w:val="22"/>
              </w:rPr>
              <w:t xml:space="preserve"> </w:t>
            </w:r>
            <w:r w:rsidRPr="00CE6619">
              <w:rPr>
                <w:color w:val="000000"/>
                <w:sz w:val="22"/>
                <w:szCs w:val="22"/>
              </w:rPr>
              <w:t>(opak. 12 rol.)</w:t>
            </w:r>
          </w:p>
          <w:p w14:paraId="256A002E" w14:textId="17443B0F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B0FC" w14:textId="1167B925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B04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6473" w14:textId="1244D62B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479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9EC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559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9A898F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292B" w14:textId="5C6A6AC7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A7D4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Szczotka do WC plastikowa z pojemnikiem biała, wys. 37,5cm</w:t>
            </w:r>
            <w:r w:rsidRPr="00CE6619">
              <w:rPr>
                <w:color w:val="000000"/>
                <w:sz w:val="22"/>
                <w:szCs w:val="22"/>
              </w:rPr>
              <w:br/>
              <w:t>śr. 16cm</w:t>
            </w:r>
            <w:r w:rsidRPr="00CE6619">
              <w:rPr>
                <w:color w:val="000000"/>
                <w:sz w:val="22"/>
                <w:szCs w:val="22"/>
              </w:rPr>
              <w:br/>
              <w:t>SZCZOTKA FALA/MALTEX</w:t>
            </w:r>
          </w:p>
          <w:p w14:paraId="2ED01CC2" w14:textId="54C4C39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098F" w14:textId="53368872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669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F503" w14:textId="75D8DCF3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50C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B039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2A9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1B8F630D" w14:textId="77777777" w:rsidR="000A45A8" w:rsidRDefault="000A45A8"/>
    <w:p w14:paraId="2528AC2B" w14:textId="77777777" w:rsidR="000A45A8" w:rsidRPr="000A45A8" w:rsidRDefault="000A45A8">
      <w:pPr>
        <w:rPr>
          <w:sz w:val="10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0A45A8" w:rsidRPr="006D44D6" w14:paraId="7AA849EB" w14:textId="77777777" w:rsidTr="003216E7">
        <w:trPr>
          <w:trHeight w:val="183"/>
        </w:trPr>
        <w:tc>
          <w:tcPr>
            <w:tcW w:w="708" w:type="dxa"/>
          </w:tcPr>
          <w:p w14:paraId="42CE14AC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76FBDE07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781A0B0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2FE5A61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2DDF7ED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87D443F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08B00D1E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64F3DE69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082628D3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A807" w14:textId="0864B7F0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1A166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Gąbka do naczyń midi z szorstką fibrą z jednej strony rozmiar: 8,5x6x3 cm  (opak 5szt.)</w:t>
            </w:r>
          </w:p>
          <w:p w14:paraId="483AD0C9" w14:textId="200A9BE3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8A5C" w14:textId="6E1D6C9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F0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B36C" w14:textId="1BA1525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0BF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61B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72C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EB6FFF2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CDEA" w14:textId="2E72D120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B03C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1C1C1C"/>
                <w:sz w:val="22"/>
                <w:szCs w:val="22"/>
              </w:rPr>
            </w:pPr>
            <w:r w:rsidRPr="00CE6619">
              <w:rPr>
                <w:color w:val="1C1C1C"/>
                <w:sz w:val="22"/>
                <w:szCs w:val="22"/>
              </w:rPr>
              <w:t>Gąbka do naczyń maxi z profilowanym brzegiem i szorstką fibrą z jednej strony rozmiar:11x 7x 4,5 cm (opak 5szt.)</w:t>
            </w:r>
          </w:p>
          <w:p w14:paraId="76006ABD" w14:textId="0B9D62A8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C19C" w14:textId="79DC656D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3558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493D" w14:textId="16E16579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B9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6CB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D56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50D6534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BD9C" w14:textId="35BBA77B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8DB1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Odświeżacz powietrza przeznaczony do kontaktu z regulacją mocy zapachu. </w:t>
            </w:r>
            <w:r w:rsidRPr="00CE6619">
              <w:rPr>
                <w:b/>
                <w:bCs/>
                <w:color w:val="000000"/>
                <w:sz w:val="22"/>
                <w:szCs w:val="22"/>
              </w:rPr>
              <w:t>Urządzenie + wkład</w:t>
            </w:r>
            <w:r w:rsidRPr="00CE6619">
              <w:rPr>
                <w:color w:val="000000"/>
                <w:sz w:val="22"/>
                <w:szCs w:val="22"/>
              </w:rPr>
              <w:t>. Poj. 20ml/g</w:t>
            </w:r>
          </w:p>
          <w:p w14:paraId="7EC7C337" w14:textId="07EE7DC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0200" w14:textId="172BEED3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9EE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DDA4" w14:textId="5FFE8276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938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74D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04D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6D340ED2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3F1A" w14:textId="69E6DA5B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C9AF4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Odświeżacz powietrza przeznaczony do kontaktu z regulacją mocy zapachu. Wkład do poz. 70. Poj. 20ml/g  </w:t>
            </w:r>
          </w:p>
          <w:p w14:paraId="44B19FA9" w14:textId="72B1640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00B7" w14:textId="0B75E19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630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7815" w14:textId="41DFC8DA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792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7CA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8C5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3645A51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873A" w14:textId="1F916666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7FF4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Gumowa ściągaczka do wody z podłogi (z metalowym uchwytem na trzonek) szer.  ściągaczki 50-60cm</w:t>
            </w:r>
          </w:p>
          <w:p w14:paraId="31357624" w14:textId="3CE9BF7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1426" w14:textId="445CBFB0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EFA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9771" w14:textId="698B3568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8A7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BF57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5F4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4CE5AA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A5D3" w14:textId="59417D06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E2A7C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Płyn do płukania tkanin, dostępny w różnych wersjach zapachowych. Poj. 4-5l/kg</w:t>
            </w:r>
          </w:p>
          <w:p w14:paraId="7170A63E" w14:textId="77777777" w:rsidR="00E109E8" w:rsidRDefault="00E109E8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5D8B65AB" w14:textId="09A69881" w:rsidR="00E109E8" w:rsidRPr="00CE6619" w:rsidRDefault="00E109E8" w:rsidP="00E109E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3F0A" w14:textId="23C6721C" w:rsidR="008B75CA" w:rsidRPr="00CE6619" w:rsidRDefault="00E109E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 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4E6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C0B8" w14:textId="1C8CBB7D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38C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D26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6DA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FBEE942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1D45" w14:textId="2A4BF5F9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3A65A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Odkamieniacz do pralek i zmywarek. Poj. 250 g</w:t>
            </w:r>
          </w:p>
          <w:p w14:paraId="7064E762" w14:textId="7FF1AE45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9C9A" w14:textId="7461712F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9F7B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FBDE" w14:textId="5E0162AE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2062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13F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C1D5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A8DA48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83DC" w14:textId="00883183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C06DB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Proszek do prania uniwersalny. Do prania wszystkich rodzajów tekstyliów np: syntetyczne, kolorowe I białe w temperaturach 30, 60, 90 °C. Opakowanie od 5kg. do 10kg.</w:t>
            </w:r>
          </w:p>
          <w:p w14:paraId="332FE34A" w14:textId="77777777" w:rsidR="00E109E8" w:rsidRDefault="00E109E8" w:rsidP="00E109E8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Opakowanie: poj. </w:t>
            </w:r>
            <w:r w:rsidRPr="00301834">
              <w:rPr>
                <w:color w:val="000000"/>
                <w:sz w:val="22"/>
                <w:szCs w:val="22"/>
                <w:highlight w:val="yellow"/>
              </w:rPr>
              <w:t>………….</w:t>
            </w:r>
          </w:p>
          <w:p w14:paraId="6D5A6490" w14:textId="4F2F5EA8" w:rsidR="00E109E8" w:rsidRPr="00CE6619" w:rsidRDefault="00E109E8" w:rsidP="00E109E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855B" w14:textId="77777777" w:rsidR="008B75CA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170</w:t>
            </w:r>
          </w:p>
          <w:p w14:paraId="3FD0D9C1" w14:textId="625DA015" w:rsidR="00E109E8" w:rsidRPr="00CE6619" w:rsidRDefault="00E109E8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9B40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D3CB" w14:textId="763396DB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020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232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596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2714B48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6AB2" w14:textId="4A0EA643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79CB3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 xml:space="preserve">Wkładka zapachowa do pisuarów, uwalniająca przyjemny zapach utrzymujący się do 30 dni. </w:t>
            </w:r>
          </w:p>
          <w:p w14:paraId="7D22E32F" w14:textId="2003872D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8EF1" w14:textId="079D53D3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799C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924" w14:textId="342F541C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314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6906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DFE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1791A3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EE3C" w14:textId="2671D7B1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57E79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Żelowy krążek z aplikatorem do pisuarów. Jeden wkład wystarczy na 6 aplikacji. Poj. 36ml/g</w:t>
            </w:r>
          </w:p>
          <w:p w14:paraId="4AFD4EE9" w14:textId="4AB1B97B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15AF" w14:textId="39A577DB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E0F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6B62" w14:textId="16BA7617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52C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CE1A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7033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04448C1A" w14:textId="77777777" w:rsidR="000A45A8" w:rsidRPr="000A45A8" w:rsidRDefault="000A45A8">
      <w:pPr>
        <w:rPr>
          <w:sz w:val="12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0A45A8" w:rsidRPr="006D44D6" w14:paraId="6E59C0C1" w14:textId="77777777" w:rsidTr="003216E7">
        <w:trPr>
          <w:trHeight w:val="183"/>
        </w:trPr>
        <w:tc>
          <w:tcPr>
            <w:tcW w:w="708" w:type="dxa"/>
          </w:tcPr>
          <w:p w14:paraId="11A73499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569985E2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B200B2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9D1A572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AC4FF1F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27C3A1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2CCE7CF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9E5C23F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7E65ECAF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609C" w14:textId="7044D938" w:rsidR="008B75CA" w:rsidRPr="00CE6619" w:rsidRDefault="008B75CA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BC021" w14:textId="77777777" w:rsidR="008B75CA" w:rsidRDefault="008B75CA" w:rsidP="008B75CA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Kostka do WC z koszyczkiem do zawieszenia posiadające kompozycję zapach</w:t>
            </w:r>
            <w:r w:rsidR="000A45A8">
              <w:rPr>
                <w:color w:val="000000"/>
                <w:sz w:val="22"/>
                <w:szCs w:val="22"/>
              </w:rPr>
              <w:t xml:space="preserve">ową.  Waga min. 40G </w:t>
            </w:r>
          </w:p>
          <w:p w14:paraId="235A1618" w14:textId="0CE6A741" w:rsidR="000A45A8" w:rsidRPr="00CE6619" w:rsidRDefault="000A45A8" w:rsidP="008B75CA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4CE4" w14:textId="1BF3DADC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AD2F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9C33" w14:textId="0A510183" w:rsidR="008B75CA" w:rsidRPr="00CE6619" w:rsidRDefault="00D554BA" w:rsidP="008B75CA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05E1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48CD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C5EE" w14:textId="77777777" w:rsidR="008B75CA" w:rsidRPr="00CE6619" w:rsidRDefault="008B75CA" w:rsidP="008B75CA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2050899A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02BE" w14:textId="7E8712AC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B265C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szCs w:val="24"/>
              </w:rPr>
            </w:pPr>
            <w:r w:rsidRPr="002C6302">
              <w:rPr>
                <w:color w:val="000000"/>
                <w:szCs w:val="24"/>
              </w:rPr>
              <w:t>Druciak stalowy do czyszczenia</w:t>
            </w:r>
            <w:r>
              <w:rPr>
                <w:color w:val="000000"/>
                <w:szCs w:val="24"/>
              </w:rPr>
              <w:t>,</w:t>
            </w:r>
            <w:r w:rsidRPr="002C6302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okrągły</w:t>
            </w:r>
            <w:r w:rsidRPr="002C6302">
              <w:rPr>
                <w:color w:val="000000"/>
                <w:szCs w:val="24"/>
              </w:rPr>
              <w:t>, 45G</w:t>
            </w:r>
            <w:r>
              <w:rPr>
                <w:color w:val="000000"/>
                <w:szCs w:val="24"/>
              </w:rPr>
              <w:t xml:space="preserve"> </w:t>
            </w:r>
            <w:r w:rsidRPr="00DF5417">
              <w:rPr>
                <w:szCs w:val="24"/>
              </w:rPr>
              <w:t>śr. 10-13cm</w:t>
            </w:r>
          </w:p>
          <w:p w14:paraId="5E13EE97" w14:textId="4BEB3E4F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0035" w14:textId="751FFCA4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B390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9200" w14:textId="60B3B80F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D90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36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9B6E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23C9433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AD17" w14:textId="39FACA9C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240F5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Preparat do usuwania bakterii, grzybów i  pleśni w sprayu. Poj. 500ml/g</w:t>
            </w:r>
          </w:p>
          <w:p w14:paraId="56EC2485" w14:textId="2942ABD4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E200" w14:textId="672C0DCC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F21E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33C0" w14:textId="69A8FD80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3832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C223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88B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B04656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44B0" w14:textId="3BA5371D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6C006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Ściągaczka do szyb. Szer. 35-40cm, uchwyt mocujący gumę wykonany ze stali nierdzewnej. W uchwycie otwór na kij.</w:t>
            </w:r>
          </w:p>
          <w:p w14:paraId="336DFDD0" w14:textId="4CC1A87B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E15E" w14:textId="201A2C72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8D9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CDC5" w14:textId="1312007A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D855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FF95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D4A4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A93D910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FC3B" w14:textId="565E5EEF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94BBA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Mop akrylowy kieszeniowy typu DUST dł. 80 cm, szer. 13cm.  kieszeniowy z syntetycznego włosia.  Do użytku na sucho. Pochłania kurz, nadaje się do prania. W kolorze żółtym/niebieskim. Z frędzlami ciętymi- strzyżonymi zarówno po bokach jak I na środki mopa.  Kompatybilny ze stelażem z poz. 84.</w:t>
            </w:r>
          </w:p>
          <w:p w14:paraId="7DE06A87" w14:textId="2E8AFEA1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AA11" w14:textId="2727C305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0CB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A232" w14:textId="34A90E28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5BF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D9B0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0F4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A8BAE7F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F75A" w14:textId="51B08563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73B16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Mop bawełniany kieszeniowy typu DUST dł. 80 cm szer. 13cm. Przeznaczony do użytku na mokro. Z frędzlami ciętymi- strzyżonymi zarówno po bokach jak I na środku mopa. Kompatybilny ze stelażem z poz. 84.</w:t>
            </w:r>
          </w:p>
          <w:p w14:paraId="0AF02EE9" w14:textId="1E82713E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53BF" w14:textId="3B7153BC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9B94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6AC4" w14:textId="5490D318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8732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4029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4B2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B13DDE4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4455" w14:textId="1E6C2ACC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1E7C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Stelaż do mopa typu DUST z poz. 82 i 83. Długość 80cm szer. 9 cm. Z plastikowym mocowaniem na kij. Wyposażony w obrotowy przegub 360ºC. Ramiona stelaża stal ocynkowana.</w:t>
            </w:r>
          </w:p>
          <w:p w14:paraId="60F45701" w14:textId="49812F0C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B14F" w14:textId="05A620A0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E569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D272" w14:textId="52FF3342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F6F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1E01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D8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5C324C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38FC" w14:textId="7BF1012D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6BB71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Kij aluminiowy do stelaża z poz. 84, dł. min. 140cm</w:t>
            </w:r>
          </w:p>
          <w:p w14:paraId="427B0E7D" w14:textId="4381E752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9D51" w14:textId="513E5EFC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DFF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5275" w14:textId="235E4844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4E23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6350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E2A9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99405A2" w14:textId="77777777" w:rsidR="000A45A8" w:rsidRDefault="000A45A8"/>
    <w:p w14:paraId="2B3FFBA5" w14:textId="77777777" w:rsidR="000A45A8" w:rsidRPr="000A45A8" w:rsidRDefault="000A45A8">
      <w:pPr>
        <w:rPr>
          <w:sz w:val="18"/>
        </w:rPr>
      </w:pP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0A45A8" w:rsidRPr="006D44D6" w14:paraId="379D5E86" w14:textId="77777777" w:rsidTr="003216E7">
        <w:trPr>
          <w:trHeight w:val="183"/>
        </w:trPr>
        <w:tc>
          <w:tcPr>
            <w:tcW w:w="708" w:type="dxa"/>
          </w:tcPr>
          <w:p w14:paraId="3B0DCE79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1BB6C6B6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DF1E3EC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3C1AA3A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7AC569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98227A2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513750B6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2202E4F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728E0BE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55F6" w14:textId="5AE65413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C86E2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Kosz na odpady plastikowy z uchylną pokrywą (grafit, srebrny) 50L</w:t>
            </w:r>
          </w:p>
          <w:p w14:paraId="32FC9846" w14:textId="4987DB32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7ED3" w14:textId="60CEC09D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2820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300C" w14:textId="730711A5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2B6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EF99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B10C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39AF17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5285" w14:textId="5C587ADB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E5F3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Kosz na odpady plastikowy z uchylną pokrywą (grafit, srebrny) 10L</w:t>
            </w:r>
          </w:p>
          <w:p w14:paraId="2CA6A6D6" w14:textId="576ADF30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3683" w14:textId="76C0236B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001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CE58" w14:textId="713CE8F0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EB32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C63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F8C8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FFA93D2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2FC7" w14:textId="1E764302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23C8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do odkurzaczy Karcher WD2 , 6.904-322.0 (papierowe)</w:t>
            </w:r>
          </w:p>
          <w:p w14:paraId="58EBE56B" w14:textId="531CE43D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2B16" w14:textId="441BBEA6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D671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72CF" w14:textId="48C14516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4D28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EF31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07CA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376BB44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A50D" w14:textId="18C821E5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CE52F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Worki do odkurzaczy Karcher WD4/5/6 (papierowe)</w:t>
            </w:r>
          </w:p>
          <w:p w14:paraId="72999B51" w14:textId="3CB952E2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6A17" w14:textId="776DCD0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AAF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229E" w14:textId="3984273F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F38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1348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5C1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C4DB495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0289" w14:textId="4CAA93C3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D8983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Miotła do zamiatania ulic z metalowym uchwytem na trzonek mocowany pod kątem. Włosie z twardego tworzywa PCV. Długość miotły 40cm (+/- 1cm)</w:t>
            </w:r>
          </w:p>
          <w:p w14:paraId="149D0BA7" w14:textId="2C95470E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BCE3" w14:textId="4A5F86DE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4BA5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A75" w14:textId="1DE275F4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6B7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695A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9995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9A86C7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8E99" w14:textId="08A65652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3B1C9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Miotła do zamiatania ulic z metalowym uchwytem na trzonek mocowany pod kątem. Włosie z twardego tworzywa PCV. Długość miotły 50cm (+/- 1cm)</w:t>
            </w:r>
          </w:p>
          <w:p w14:paraId="520C4E96" w14:textId="3890A2AB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A383" w14:textId="4DC5E045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BC51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6690" w14:textId="13D3D1DB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74CE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0283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493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1EB1AB7C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E961" w14:textId="6D62B3C2" w:rsidR="00E34310" w:rsidRPr="00CE6619" w:rsidRDefault="00E34310" w:rsidP="00640022">
            <w:pPr>
              <w:jc w:val="center"/>
              <w:rPr>
                <w:sz w:val="22"/>
                <w:szCs w:val="22"/>
              </w:rPr>
            </w:pPr>
            <w:r w:rsidRPr="00CE6619">
              <w:rPr>
                <w:sz w:val="22"/>
                <w:szCs w:val="22"/>
              </w:rPr>
              <w:t>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5862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Miotła do zamiatania ulic z metalowym uchwytem na trzonek mocowany pod kątem. W³osie z twardego tworzywa PCV. Długość miotły 60cm (+/- 1cm)</w:t>
            </w:r>
          </w:p>
          <w:p w14:paraId="7A43EC47" w14:textId="653C7E92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48EC" w14:textId="3B3986F1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3338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A8A3" w14:textId="40268B96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3F0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796F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7044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8558144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722A" w14:textId="16E23681" w:rsidR="00E34310" w:rsidRPr="00CE6619" w:rsidRDefault="00E34310" w:rsidP="006400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6619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08B5E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Trzonek drewniany do miotły z poz. 90,91 i 92 dł. 150cm śr. trzonka 28mm</w:t>
            </w:r>
          </w:p>
          <w:p w14:paraId="75847EFC" w14:textId="0010C33B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7F8E" w14:textId="28FA9728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6E1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1371" w14:textId="21C5C8D8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9A8A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545C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180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7AFE6A11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DFAD" w14:textId="791F7804" w:rsidR="00E34310" w:rsidRPr="00CE6619" w:rsidRDefault="00E34310" w:rsidP="006400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6619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E6462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Preparat zapobiegający osadzanie się kamienia wodnego w urządzeniach wysokociśnieniowych.</w:t>
            </w:r>
            <w:r w:rsidRPr="00CE6619">
              <w:rPr>
                <w:color w:val="000000"/>
                <w:sz w:val="22"/>
                <w:szCs w:val="22"/>
              </w:rPr>
              <w:br/>
              <w:t>Poj. 1000ml/g</w:t>
            </w:r>
          </w:p>
          <w:p w14:paraId="772DBEBE" w14:textId="3AE325D8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897E" w14:textId="30859793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740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EE70" w14:textId="3BB6C7A8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F384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C49A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23E2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A6ACA40" w14:textId="77777777" w:rsidR="000A45A8" w:rsidRDefault="000A45A8"/>
    <w:p w14:paraId="1DDDF7F5" w14:textId="77777777" w:rsidR="000A45A8" w:rsidRDefault="000A45A8"/>
    <w:p w14:paraId="677E2B66" w14:textId="77777777" w:rsidR="000A45A8" w:rsidRDefault="000A45A8"/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78"/>
        <w:gridCol w:w="992"/>
        <w:gridCol w:w="1134"/>
        <w:gridCol w:w="993"/>
        <w:gridCol w:w="2268"/>
        <w:gridCol w:w="2409"/>
        <w:gridCol w:w="2552"/>
      </w:tblGrid>
      <w:tr w:rsidR="000A45A8" w:rsidRPr="006D44D6" w14:paraId="27F317D4" w14:textId="77777777" w:rsidTr="003216E7">
        <w:trPr>
          <w:trHeight w:val="183"/>
        </w:trPr>
        <w:tc>
          <w:tcPr>
            <w:tcW w:w="708" w:type="dxa"/>
          </w:tcPr>
          <w:p w14:paraId="2575C36A" w14:textId="77777777" w:rsidR="000A45A8" w:rsidRPr="006D44D6" w:rsidRDefault="000A45A8" w:rsidP="003216E7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14:paraId="31D67FF1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CF71081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D40D111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AA17FD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0B184DD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42E981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304BDD3" w14:textId="77777777" w:rsidR="000A45A8" w:rsidRPr="006D44D6" w:rsidRDefault="000A45A8" w:rsidP="003216E7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8</w:t>
            </w:r>
          </w:p>
        </w:tc>
      </w:tr>
      <w:tr w:rsidR="00542833" w:rsidRPr="00CE6619" w14:paraId="6366449D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FA58" w14:textId="6A5E32C2" w:rsidR="00E34310" w:rsidRPr="00CE6619" w:rsidRDefault="00E34310" w:rsidP="006400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6619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FAC4E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Wkład w aerozolu do automatycznego odświeżacza powietrza ustawianego czasowo.</w:t>
            </w:r>
            <w:r w:rsidRPr="00CE6619">
              <w:rPr>
                <w:color w:val="000000"/>
                <w:sz w:val="22"/>
                <w:szCs w:val="22"/>
              </w:rPr>
              <w:br/>
              <w:t>Poj. 270 ml/g</w:t>
            </w:r>
          </w:p>
          <w:p w14:paraId="526FB179" w14:textId="72315A86" w:rsidR="000A45A8" w:rsidRPr="00CE6619" w:rsidRDefault="000A45A8" w:rsidP="000A45A8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4EF1" w14:textId="1014A52B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412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3C14" w14:textId="6E1652EB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B83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CDA8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57F0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5C83D54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336" w14:textId="119F378E" w:rsidR="00E34310" w:rsidRPr="00CE6619" w:rsidRDefault="00E34310" w:rsidP="006400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6619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A82E9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Butelka ze spryskiwaczem z tworzywa odpornego na działanie kwasów. Poj. 1L wraz z etykietami (na życzenie Zamawiającego) do poz. 2,4,8,46,53-54,63.</w:t>
            </w:r>
          </w:p>
          <w:p w14:paraId="58B0B8C2" w14:textId="697CE8E7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BD20" w14:textId="03111008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3584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C7F8" w14:textId="6977E7DF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45B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6867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190D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02AB4716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5A2C" w14:textId="6CE4AE5E" w:rsidR="00E34310" w:rsidRPr="00CE6619" w:rsidRDefault="00E34310" w:rsidP="006400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6619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FD1F6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Dozownik z plastikową rurką I podziałką 25ml (podziałka co 5ml) nakręcany na butelkę 1l. Dostosowany do produktów z poz. 1,10,46,53</w:t>
            </w:r>
          </w:p>
          <w:p w14:paraId="283FFC90" w14:textId="2C26C7B9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EB17" w14:textId="40A0B93B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B5D5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9C78" w14:textId="3807426F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9D9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205E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6E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542833" w:rsidRPr="00CE6619" w14:paraId="300B19C9" w14:textId="77777777" w:rsidTr="00640022">
        <w:trPr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69A7" w14:textId="1FADC511" w:rsidR="00E34310" w:rsidRPr="00CE6619" w:rsidRDefault="00E34310" w:rsidP="006400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6619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8D9B3" w14:textId="77777777" w:rsidR="00E34310" w:rsidRDefault="00E34310" w:rsidP="00E34310">
            <w:pPr>
              <w:tabs>
                <w:tab w:val="left" w:pos="284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Pompka do kanistrów 5l. Jedna doza = 25ml. Dostosowana do produktów z poz. 2,4,8,46,53-54,63.</w:t>
            </w:r>
          </w:p>
          <w:p w14:paraId="702FF46C" w14:textId="42548B88" w:rsidR="000A45A8" w:rsidRPr="00CE6619" w:rsidRDefault="000A45A8" w:rsidP="00E34310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560882">
              <w:rPr>
                <w:color w:val="000000"/>
                <w:sz w:val="22"/>
                <w:szCs w:val="22"/>
                <w:highlight w:val="yellow"/>
              </w:rPr>
              <w:t>…………………………………..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BB62" w14:textId="70EEDA5C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CE6619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8B06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38BA" w14:textId="098C6FCC" w:rsidR="00E34310" w:rsidRPr="00CE6619" w:rsidRDefault="00D554BA" w:rsidP="00E34310">
            <w:pPr>
              <w:tabs>
                <w:tab w:val="left" w:pos="284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FF5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F9FC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0DAB" w14:textId="77777777" w:rsidR="00E34310" w:rsidRPr="00CE6619" w:rsidRDefault="00E34310" w:rsidP="00E34310">
            <w:pPr>
              <w:tabs>
                <w:tab w:val="left" w:pos="284"/>
                <w:tab w:val="left" w:pos="567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6B93266" w14:textId="77777777" w:rsidR="00931952" w:rsidRPr="00CE6619" w:rsidRDefault="00931952">
      <w:pPr>
        <w:rPr>
          <w:sz w:val="22"/>
          <w:szCs w:val="22"/>
        </w:rPr>
      </w:pPr>
    </w:p>
    <w:p w14:paraId="53200710" w14:textId="77777777" w:rsidR="00C33AC8" w:rsidRPr="002C6302" w:rsidRDefault="00C33AC8" w:rsidP="00C33AC8">
      <w:pPr>
        <w:tabs>
          <w:tab w:val="left" w:pos="284"/>
          <w:tab w:val="left" w:pos="567"/>
          <w:tab w:val="left" w:pos="851"/>
          <w:tab w:val="left" w:pos="1134"/>
        </w:tabs>
        <w:rPr>
          <w:b/>
          <w:bCs/>
          <w:szCs w:val="24"/>
          <w:u w:val="single"/>
        </w:rPr>
      </w:pPr>
      <w:bookmarkStart w:id="1" w:name="_Hlk177462775"/>
      <w:r w:rsidRPr="002C6302">
        <w:rPr>
          <w:b/>
          <w:bCs/>
          <w:szCs w:val="24"/>
          <w:u w:val="single"/>
        </w:rPr>
        <w:t>Przedmiotowe środki dowodowe załączane wraz z ofertą:</w:t>
      </w:r>
    </w:p>
    <w:p w14:paraId="0EBBE3E8" w14:textId="77777777" w:rsidR="00C33AC8" w:rsidRPr="002C6302" w:rsidRDefault="00C33AC8" w:rsidP="00C33AC8">
      <w:pPr>
        <w:tabs>
          <w:tab w:val="left" w:pos="284"/>
          <w:tab w:val="left" w:pos="567"/>
          <w:tab w:val="left" w:pos="851"/>
          <w:tab w:val="left" w:pos="1134"/>
        </w:tabs>
        <w:rPr>
          <w:b/>
          <w:bCs/>
          <w:szCs w:val="24"/>
          <w:u w:val="single"/>
        </w:rPr>
      </w:pPr>
    </w:p>
    <w:p w14:paraId="28F0144A" w14:textId="77777777" w:rsidR="00477F84" w:rsidRDefault="00C33AC8" w:rsidP="00C33AC8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 w:rsidRPr="00D937F9">
        <w:rPr>
          <w:szCs w:val="24"/>
        </w:rPr>
        <w:t>Aktualne karty charakterystyki substancji i mieszanin niebezpiecznych (MSDS), wydane zgodnie</w:t>
      </w:r>
      <w:r w:rsidR="00477F84">
        <w:rPr>
          <w:szCs w:val="24"/>
        </w:rPr>
        <w:t xml:space="preserve"> </w:t>
      </w:r>
      <w:r w:rsidRPr="00D937F9">
        <w:rPr>
          <w:szCs w:val="24"/>
        </w:rPr>
        <w:t xml:space="preserve">z rozporządzeniem komisji UE 2020/878, potwierdzające skład </w:t>
      </w:r>
    </w:p>
    <w:p w14:paraId="25C42E8F" w14:textId="7BA027C5" w:rsidR="00962F42" w:rsidRPr="00D937F9" w:rsidRDefault="00C33AC8" w:rsidP="00962F42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 w:rsidRPr="00D937F9">
        <w:rPr>
          <w:szCs w:val="24"/>
        </w:rPr>
        <w:t>i właściwości fizykochemiczne wskazane w prze</w:t>
      </w:r>
      <w:r w:rsidR="00962F42">
        <w:rPr>
          <w:szCs w:val="24"/>
        </w:rPr>
        <w:t>dmiocie zamówienia, dotyczy pozycji o numerze: 5</w:t>
      </w:r>
      <w:r w:rsidR="00962F42" w:rsidRPr="00D937F9">
        <w:rPr>
          <w:szCs w:val="24"/>
        </w:rPr>
        <w:t>-</w:t>
      </w:r>
      <w:r w:rsidR="00962F42">
        <w:rPr>
          <w:szCs w:val="24"/>
        </w:rPr>
        <w:t>6, 12-13</w:t>
      </w:r>
      <w:r w:rsidR="00962F42" w:rsidRPr="00D937F9">
        <w:rPr>
          <w:szCs w:val="24"/>
        </w:rPr>
        <w:t>; 17; 70-71;</w:t>
      </w:r>
      <w:r w:rsidR="00962F42">
        <w:rPr>
          <w:szCs w:val="24"/>
        </w:rPr>
        <w:t xml:space="preserve"> </w:t>
      </w:r>
      <w:r w:rsidR="00962F42" w:rsidRPr="00D937F9">
        <w:rPr>
          <w:szCs w:val="24"/>
        </w:rPr>
        <w:t>73-78; 80; 94-95</w:t>
      </w:r>
    </w:p>
    <w:p w14:paraId="77C61966" w14:textId="77777777" w:rsidR="00C33AC8" w:rsidRPr="002C6302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</w:p>
    <w:p w14:paraId="05C95E90" w14:textId="17CE3DB7" w:rsidR="00C33AC8" w:rsidRPr="00A87BFD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b/>
          <w:szCs w:val="24"/>
        </w:rPr>
      </w:pPr>
      <w:r w:rsidRPr="00A87BFD">
        <w:rPr>
          <w:b/>
          <w:szCs w:val="24"/>
          <w:highlight w:val="yellow"/>
        </w:rPr>
        <w:t>Zamawiający wymaga</w:t>
      </w:r>
      <w:r w:rsidR="00A87BFD" w:rsidRPr="00A87BFD">
        <w:rPr>
          <w:b/>
          <w:szCs w:val="24"/>
          <w:highlight w:val="yellow"/>
        </w:rPr>
        <w:t xml:space="preserve">, aby </w:t>
      </w:r>
      <w:r w:rsidRPr="00A87BFD">
        <w:rPr>
          <w:b/>
          <w:szCs w:val="24"/>
          <w:highlight w:val="yellow"/>
        </w:rPr>
        <w:t>każdy przedmiotowy środek dowodowy był opatrzony numerem pozycji jakiej dotyczy.</w:t>
      </w:r>
    </w:p>
    <w:p w14:paraId="193D5B35" w14:textId="77777777" w:rsidR="00C33AC8" w:rsidRPr="002C6302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  <w:r w:rsidRPr="002C6302">
        <w:rPr>
          <w:szCs w:val="24"/>
        </w:rPr>
        <w:t>Załączone przedmiotowe środki dowodowe muszą potwierdzać spełnianie wymagań opisanych w przedmiocie zamówienia.</w:t>
      </w:r>
    </w:p>
    <w:p w14:paraId="61E0D020" w14:textId="77777777" w:rsidR="00C33AC8" w:rsidRPr="002C6302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b/>
          <w:bCs/>
          <w:szCs w:val="24"/>
          <w:u w:val="single"/>
        </w:rPr>
      </w:pPr>
    </w:p>
    <w:p w14:paraId="089D4D98" w14:textId="77777777" w:rsidR="00C33AC8" w:rsidRPr="002C6302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b/>
          <w:bCs/>
          <w:szCs w:val="24"/>
          <w:u w:val="single"/>
        </w:rPr>
      </w:pPr>
      <w:r w:rsidRPr="002C6302">
        <w:rPr>
          <w:b/>
          <w:bCs/>
          <w:szCs w:val="24"/>
          <w:u w:val="single"/>
        </w:rPr>
        <w:t>Dostawa:</w:t>
      </w:r>
    </w:p>
    <w:p w14:paraId="15B67E43" w14:textId="77777777" w:rsidR="00C33AC8" w:rsidRPr="002C6302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  <w:r w:rsidRPr="002C6302">
        <w:rPr>
          <w:szCs w:val="24"/>
        </w:rPr>
        <w:t>Sukcesywna dostawa na podstawie zlecenia, we wskazane punkty w granicach administracyjnych miasta Gdańska (wraz z Wyspą Sobieszewską)</w:t>
      </w:r>
    </w:p>
    <w:p w14:paraId="1516931B" w14:textId="77777777" w:rsidR="00C33AC8" w:rsidRDefault="00C33AC8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</w:p>
    <w:p w14:paraId="620802E3" w14:textId="77777777" w:rsidR="00962F42" w:rsidRPr="00962F42" w:rsidRDefault="00962F42" w:rsidP="00962F42">
      <w:pPr>
        <w:jc w:val="center"/>
        <w:rPr>
          <w:rFonts w:eastAsiaTheme="minorHAnsi"/>
          <w:b/>
          <w:color w:val="FF0000"/>
          <w:sz w:val="32"/>
          <w:szCs w:val="24"/>
          <w:lang w:eastAsia="en-US"/>
        </w:rPr>
      </w:pPr>
      <w:r w:rsidRPr="00962F42">
        <w:rPr>
          <w:rFonts w:eastAsiaTheme="minorHAnsi"/>
          <w:b/>
          <w:color w:val="FF0000"/>
          <w:highlight w:val="yellow"/>
          <w:lang w:eastAsia="en-US"/>
        </w:rPr>
        <w:t>(</w:t>
      </w:r>
      <w:r w:rsidRPr="00962F42">
        <w:rPr>
          <w:rFonts w:eastAsiaTheme="minorHAnsi"/>
          <w:b/>
          <w:i/>
          <w:color w:val="FF0000"/>
          <w:highlight w:val="yellow"/>
          <w:lang w:eastAsia="en-US"/>
        </w:rPr>
        <w:t>UWAGA: podpis osobisty ≠ podpis odręczny)</w:t>
      </w:r>
    </w:p>
    <w:bookmarkEnd w:id="1"/>
    <w:p w14:paraId="517E3C59" w14:textId="77777777" w:rsidR="00962F42" w:rsidRPr="002C6302" w:rsidRDefault="00962F42" w:rsidP="00C33AC8">
      <w:pPr>
        <w:pStyle w:val="Akapitzlist"/>
        <w:tabs>
          <w:tab w:val="left" w:pos="284"/>
          <w:tab w:val="left" w:pos="567"/>
          <w:tab w:val="left" w:pos="851"/>
          <w:tab w:val="left" w:pos="1134"/>
        </w:tabs>
        <w:ind w:left="0"/>
        <w:rPr>
          <w:szCs w:val="24"/>
        </w:rPr>
      </w:pPr>
    </w:p>
    <w:sectPr w:rsidR="00962F42" w:rsidRPr="002C6302" w:rsidSect="00CE6619">
      <w:headerReference w:type="first" r:id="rId9"/>
      <w:footerReference w:type="first" r:id="rId10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D2575" w14:textId="77777777" w:rsidR="00C3387A" w:rsidRDefault="00C3387A" w:rsidP="00CE6619">
      <w:r>
        <w:separator/>
      </w:r>
    </w:p>
  </w:endnote>
  <w:endnote w:type="continuationSeparator" w:id="0">
    <w:p w14:paraId="1F6709F4" w14:textId="77777777" w:rsidR="00C3387A" w:rsidRDefault="00C3387A" w:rsidP="00CE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5333D" w14:textId="77777777" w:rsidR="00542833" w:rsidRPr="00CE6619" w:rsidRDefault="00542833" w:rsidP="00CE6619">
    <w:pPr>
      <w:pStyle w:val="Stopka"/>
      <w:tabs>
        <w:tab w:val="left" w:pos="14175"/>
      </w:tabs>
      <w:ind w:firstLine="708"/>
      <w:rPr>
        <w:sz w:val="10"/>
      </w:rPr>
    </w:pPr>
  </w:p>
  <w:p w14:paraId="773F6AE7" w14:textId="540CEA4B" w:rsidR="00542833" w:rsidRPr="00CE6619" w:rsidRDefault="00542833" w:rsidP="00CE6619">
    <w:pPr>
      <w:pStyle w:val="Stopka"/>
      <w:tabs>
        <w:tab w:val="left" w:pos="14175"/>
      </w:tabs>
      <w:ind w:firstLine="708"/>
      <w:rPr>
        <w:sz w:val="28"/>
      </w:rPr>
    </w:pPr>
    <w:r>
      <w:tab/>
    </w:r>
    <w:r>
      <w:tab/>
    </w:r>
    <w:r>
      <w:tab/>
    </w:r>
    <w:r w:rsidRPr="00141AEE">
      <w:rPr>
        <w:sz w:val="22"/>
      </w:rPr>
      <w:t xml:space="preserve">strona </w:t>
    </w:r>
    <w:r w:rsidRPr="00141AEE">
      <w:rPr>
        <w:rStyle w:val="Numerstrony"/>
        <w:sz w:val="22"/>
      </w:rPr>
      <w:fldChar w:fldCharType="begin"/>
    </w:r>
    <w:r w:rsidRPr="00141AEE">
      <w:rPr>
        <w:rStyle w:val="Numerstrony"/>
        <w:sz w:val="22"/>
      </w:rPr>
      <w:instrText xml:space="preserve"> PAGE </w:instrText>
    </w:r>
    <w:r w:rsidRPr="00141AEE">
      <w:rPr>
        <w:rStyle w:val="Numerstrony"/>
        <w:sz w:val="22"/>
      </w:rPr>
      <w:fldChar w:fldCharType="separate"/>
    </w:r>
    <w:r w:rsidR="00C3387A">
      <w:rPr>
        <w:rStyle w:val="Numerstrony"/>
        <w:noProof/>
        <w:sz w:val="22"/>
      </w:rPr>
      <w:t>1</w:t>
    </w:r>
    <w:r w:rsidRPr="00141AEE">
      <w:rPr>
        <w:rStyle w:val="Numerstrony"/>
        <w:sz w:val="22"/>
      </w:rPr>
      <w:fldChar w:fldCharType="end"/>
    </w:r>
    <w:r w:rsidRPr="00141AEE">
      <w:rPr>
        <w:rStyle w:val="Numerstrony"/>
        <w:sz w:val="22"/>
      </w:rPr>
      <w:t>/</w:t>
    </w:r>
    <w:r w:rsidRPr="00141AEE">
      <w:rPr>
        <w:rStyle w:val="Numerstrony"/>
        <w:sz w:val="22"/>
      </w:rPr>
      <w:fldChar w:fldCharType="begin"/>
    </w:r>
    <w:r w:rsidRPr="00141AEE">
      <w:rPr>
        <w:rStyle w:val="Numerstrony"/>
        <w:sz w:val="22"/>
      </w:rPr>
      <w:instrText xml:space="preserve"> NUMPAGES </w:instrText>
    </w:r>
    <w:r w:rsidRPr="00141AEE">
      <w:rPr>
        <w:rStyle w:val="Numerstrony"/>
        <w:sz w:val="22"/>
      </w:rPr>
      <w:fldChar w:fldCharType="separate"/>
    </w:r>
    <w:r w:rsidR="00C3387A">
      <w:rPr>
        <w:rStyle w:val="Numerstrony"/>
        <w:noProof/>
        <w:sz w:val="22"/>
      </w:rPr>
      <w:t>1</w:t>
    </w:r>
    <w:r w:rsidRPr="00141AEE">
      <w:rPr>
        <w:rStyle w:val="Numerstrony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86A63" w14:textId="77777777" w:rsidR="00C3387A" w:rsidRDefault="00C3387A" w:rsidP="00CE6619">
      <w:r>
        <w:separator/>
      </w:r>
    </w:p>
  </w:footnote>
  <w:footnote w:type="continuationSeparator" w:id="0">
    <w:p w14:paraId="633012C6" w14:textId="77777777" w:rsidR="00C3387A" w:rsidRDefault="00C3387A" w:rsidP="00CE6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E2043" w14:textId="77777777" w:rsidR="00542833" w:rsidRDefault="00542833" w:rsidP="00CE6619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141AEE">
      <w:rPr>
        <w:b/>
        <w:color w:val="FF0000"/>
      </w:rPr>
      <w:t xml:space="preserve">Kalkulację Ceny składa się - </w:t>
    </w:r>
    <w:r w:rsidRPr="00141AEE">
      <w:rPr>
        <w:b/>
        <w:color w:val="FF0000"/>
        <w:highlight w:val="yellow"/>
        <w:u w:val="single"/>
      </w:rPr>
      <w:t>pod rygorem nieważności</w:t>
    </w:r>
    <w:r w:rsidRPr="00141AEE">
      <w:rPr>
        <w:b/>
        <w:color w:val="FF0000"/>
      </w:rPr>
      <w:t xml:space="preserve"> - w </w:t>
    </w:r>
    <w:r>
      <w:rPr>
        <w:b/>
        <w:color w:val="FF0000"/>
      </w:rPr>
      <w:t xml:space="preserve">postaci </w:t>
    </w:r>
    <w:r w:rsidRPr="00141AEE">
      <w:rPr>
        <w:b/>
        <w:color w:val="FF0000"/>
      </w:rPr>
      <w:t>e</w:t>
    </w:r>
    <w:r>
      <w:rPr>
        <w:b/>
        <w:color w:val="FF0000"/>
      </w:rPr>
      <w:t>le</w:t>
    </w:r>
    <w:r w:rsidRPr="00141AEE">
      <w:rPr>
        <w:b/>
        <w:color w:val="FF0000"/>
      </w:rPr>
      <w:t>ktronicznej</w:t>
    </w:r>
    <w:r>
      <w:rPr>
        <w:b/>
        <w:color w:val="FF0000"/>
      </w:rPr>
      <w:t xml:space="preserve"> </w:t>
    </w:r>
    <w:r w:rsidRPr="00141AEE">
      <w:rPr>
        <w:b/>
        <w:color w:val="FF0000"/>
      </w:rPr>
      <w:t>opatrzonej elektronicznym</w:t>
    </w:r>
    <w:r>
      <w:rPr>
        <w:b/>
        <w:color w:val="FF0000"/>
      </w:rPr>
      <w:t xml:space="preserve"> </w:t>
    </w:r>
    <w:r w:rsidRPr="00141AEE">
      <w:rPr>
        <w:b/>
        <w:color w:val="FF0000"/>
      </w:rPr>
      <w:t>podpisem kwalifikowanym,</w:t>
    </w:r>
  </w:p>
  <w:p w14:paraId="06D88E99" w14:textId="77777777" w:rsidR="00542833" w:rsidRPr="00141AEE" w:rsidRDefault="00542833" w:rsidP="00CE6619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>
      <w:rPr>
        <w:b/>
        <w:color w:val="FF0000"/>
      </w:rPr>
      <w:t xml:space="preserve">zaufanym lub osobistym </w:t>
    </w:r>
    <w:r w:rsidRPr="00E50C20">
      <w:rPr>
        <w:b/>
        <w:color w:val="FF0000"/>
      </w:rPr>
      <w:t>(</w:t>
    </w:r>
    <w:r w:rsidRPr="00E50C20">
      <w:rPr>
        <w:b/>
        <w:color w:val="FF0000"/>
        <w:highlight w:val="yellow"/>
      </w:rPr>
      <w:t>podpis osobisty ≠ podpis odręczny</w:t>
    </w:r>
    <w:r w:rsidRPr="00E50C20">
      <w:rPr>
        <w:b/>
        <w:color w:val="FF0000"/>
      </w:rPr>
      <w:t>)</w:t>
    </w:r>
    <w:r>
      <w:rPr>
        <w:b/>
        <w:color w:val="FF0000"/>
      </w:rPr>
      <w:t xml:space="preserve"> </w:t>
    </w:r>
    <w:r w:rsidRPr="00141AEE">
      <w:rPr>
        <w:b/>
        <w:color w:val="FF0000"/>
      </w:rPr>
      <w:t>przez osobę/osoby reprezentujące podmiot składający ofertę.</w:t>
    </w: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495"/>
      <w:gridCol w:w="3260"/>
      <w:gridCol w:w="1559"/>
      <w:gridCol w:w="2694"/>
      <w:gridCol w:w="2835"/>
    </w:tblGrid>
    <w:tr w:rsidR="00542833" w:rsidRPr="00141AEE" w14:paraId="73F7C9CA" w14:textId="77777777" w:rsidTr="00CE6619">
      <w:trPr>
        <w:gridAfter w:val="2"/>
        <w:wAfter w:w="5529" w:type="dxa"/>
      </w:trPr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CE33868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rPr>
              <w:sz w:val="2"/>
              <w:szCs w:val="2"/>
            </w:rPr>
          </w:pPr>
        </w:p>
      </w:tc>
    </w:tr>
    <w:tr w:rsidR="00542833" w:rsidRPr="00141AEE" w14:paraId="5A5BAA9E" w14:textId="77777777" w:rsidTr="00CE6619">
      <w:trPr>
        <w:gridAfter w:val="2"/>
        <w:wAfter w:w="5529" w:type="dxa"/>
        <w:trHeight w:val="40"/>
      </w:trPr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4054CB0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rPr>
              <w:sz w:val="2"/>
              <w:szCs w:val="2"/>
            </w:rPr>
          </w:pPr>
        </w:p>
      </w:tc>
    </w:tr>
    <w:tr w:rsidR="00542833" w:rsidRPr="00141AEE" w14:paraId="58CE1019" w14:textId="77777777" w:rsidTr="00CE6619">
      <w:trPr>
        <w:gridAfter w:val="2"/>
        <w:wAfter w:w="5529" w:type="dxa"/>
      </w:trPr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9AD4F76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rPr>
              <w:sz w:val="2"/>
              <w:szCs w:val="2"/>
            </w:rPr>
          </w:pPr>
        </w:p>
      </w:tc>
    </w:tr>
    <w:tr w:rsidR="00542833" w:rsidRPr="00141AEE" w14:paraId="5BA2633B" w14:textId="77777777" w:rsidTr="00CE661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495" w:type="dxa"/>
        </w:tcPr>
        <w:p w14:paraId="744C6BB1" w14:textId="77777777" w:rsidR="00542833" w:rsidRPr="00141AEE" w:rsidRDefault="00542833" w:rsidP="00CE6619">
          <w:pPr>
            <w:rPr>
              <w:sz w:val="20"/>
            </w:rPr>
          </w:pPr>
          <w:r w:rsidRPr="00141AEE">
            <w:rPr>
              <w:b/>
              <w:sz w:val="28"/>
              <w:szCs w:val="28"/>
              <w:u w:val="single"/>
            </w:rPr>
            <w:t>WYKONAWCA</w:t>
          </w:r>
          <w:r w:rsidRPr="00141AEE">
            <w:rPr>
              <w:b/>
              <w:sz w:val="32"/>
              <w:szCs w:val="32"/>
            </w:rPr>
            <w:t>:</w:t>
          </w:r>
        </w:p>
      </w:tc>
      <w:tc>
        <w:tcPr>
          <w:tcW w:w="3260" w:type="dxa"/>
        </w:tcPr>
        <w:p w14:paraId="32CC529F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b/>
              <w:sz w:val="10"/>
              <w:szCs w:val="32"/>
              <w:u w:val="single"/>
            </w:rPr>
          </w:pPr>
        </w:p>
      </w:tc>
      <w:tc>
        <w:tcPr>
          <w:tcW w:w="4253" w:type="dxa"/>
          <w:gridSpan w:val="2"/>
        </w:tcPr>
        <w:p w14:paraId="638A7833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b/>
              <w:sz w:val="28"/>
              <w:szCs w:val="28"/>
              <w:u w:val="single"/>
            </w:rPr>
          </w:pPr>
          <w:r w:rsidRPr="00141AEE">
            <w:rPr>
              <w:b/>
              <w:sz w:val="28"/>
              <w:szCs w:val="28"/>
              <w:u w:val="single"/>
            </w:rPr>
            <w:t>ZAMAWIAJĄCY:</w:t>
          </w:r>
        </w:p>
        <w:p w14:paraId="52321F95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b/>
              <w:sz w:val="8"/>
              <w:szCs w:val="28"/>
              <w:u w:val="single"/>
            </w:rPr>
          </w:pPr>
        </w:p>
      </w:tc>
      <w:tc>
        <w:tcPr>
          <w:tcW w:w="2835" w:type="dxa"/>
        </w:tcPr>
        <w:p w14:paraId="67F275E9" w14:textId="77777777" w:rsidR="00542833" w:rsidRPr="00141AEE" w:rsidRDefault="00542833" w:rsidP="00CE6619">
          <w:pPr>
            <w:jc w:val="right"/>
            <w:rPr>
              <w:b/>
              <w:sz w:val="20"/>
            </w:rPr>
          </w:pPr>
          <w:r w:rsidRPr="00141AEE">
            <w:rPr>
              <w:b/>
              <w:sz w:val="20"/>
            </w:rPr>
            <w:t xml:space="preserve">zał. nr </w:t>
          </w:r>
          <w:r>
            <w:rPr>
              <w:b/>
              <w:sz w:val="20"/>
            </w:rPr>
            <w:t>3</w:t>
          </w:r>
          <w:r w:rsidRPr="00141AEE">
            <w:rPr>
              <w:b/>
              <w:sz w:val="20"/>
            </w:rPr>
            <w:t xml:space="preserve"> do SWZ</w:t>
          </w:r>
        </w:p>
      </w:tc>
    </w:tr>
  </w:tbl>
  <w:p w14:paraId="7FC5A45F" w14:textId="77777777" w:rsidR="00542833" w:rsidRPr="00141AEE" w:rsidRDefault="00542833" w:rsidP="00CE6619">
    <w:pPr>
      <w:rPr>
        <w:sz w:val="2"/>
        <w:szCs w:val="2"/>
      </w:rPr>
    </w:pPr>
  </w:p>
  <w:tbl>
    <w:tblPr>
      <w:tblW w:w="10427" w:type="dxa"/>
      <w:jc w:val="right"/>
      <w:tblLook w:val="04A0" w:firstRow="1" w:lastRow="0" w:firstColumn="1" w:lastColumn="0" w:noHBand="0" w:noVBand="1"/>
    </w:tblPr>
    <w:tblGrid>
      <w:gridCol w:w="3349"/>
      <w:gridCol w:w="7078"/>
    </w:tblGrid>
    <w:tr w:rsidR="00542833" w:rsidRPr="00141AEE" w14:paraId="192DD7AC" w14:textId="77777777" w:rsidTr="00CE6619">
      <w:trPr>
        <w:jc w:val="right"/>
      </w:trPr>
      <w:tc>
        <w:tcPr>
          <w:tcW w:w="10427" w:type="dxa"/>
          <w:gridSpan w:val="2"/>
        </w:tcPr>
        <w:p w14:paraId="5C3FDDD3" w14:textId="77777777" w:rsidR="00542833" w:rsidRPr="00141AEE" w:rsidRDefault="00542833" w:rsidP="00CE661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141AEE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542833" w:rsidRPr="00141AEE" w14:paraId="0CF57B46" w14:textId="77777777" w:rsidTr="00CE6619">
      <w:tblPrEx>
        <w:tblLook w:val="01E0" w:firstRow="1" w:lastRow="1" w:firstColumn="1" w:lastColumn="1" w:noHBand="0" w:noVBand="0"/>
      </w:tblPrEx>
      <w:trPr>
        <w:jc w:val="right"/>
      </w:trPr>
      <w:tc>
        <w:tcPr>
          <w:tcW w:w="3349" w:type="dxa"/>
        </w:tcPr>
        <w:p w14:paraId="0EB7AA2B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color w:val="000000"/>
              <w:sz w:val="28"/>
              <w:szCs w:val="28"/>
            </w:rPr>
          </w:pPr>
          <w:r w:rsidRPr="00141AEE">
            <w:rPr>
              <w:noProof/>
              <w:color w:val="000000"/>
              <w:sz w:val="28"/>
              <w:szCs w:val="28"/>
            </w:rPr>
            <w:drawing>
              <wp:inline distT="0" distB="0" distL="0" distR="0" wp14:anchorId="181F0317" wp14:editId="78C651CF">
                <wp:extent cx="2000250" cy="650240"/>
                <wp:effectExtent l="0" t="0" r="0" b="0"/>
                <wp:docPr id="2" name="Obraz 2" descr="znak_GOS_pl_v_1_RGB_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k_GOS_pl_v_1_RGB_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8" w:type="dxa"/>
        </w:tcPr>
        <w:p w14:paraId="3707EE71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b/>
              <w:sz w:val="10"/>
              <w:szCs w:val="10"/>
              <w:u w:val="single"/>
            </w:rPr>
          </w:pPr>
        </w:p>
        <w:p w14:paraId="46532F14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sz w:val="28"/>
              <w:szCs w:val="28"/>
            </w:rPr>
          </w:pPr>
          <w:r w:rsidRPr="00141AEE">
            <w:rPr>
              <w:sz w:val="28"/>
              <w:szCs w:val="28"/>
            </w:rPr>
            <w:t>Gdański Ośrodek Sportu, 80-221 Gdańsk, ul. Traugutta 29</w:t>
          </w:r>
        </w:p>
        <w:p w14:paraId="0041FDCB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6"/>
            <w:jc w:val="center"/>
            <w:rPr>
              <w:sz w:val="18"/>
              <w:szCs w:val="18"/>
            </w:rPr>
          </w:pPr>
          <w:r w:rsidRPr="00141AEE">
            <w:rPr>
              <w:sz w:val="18"/>
              <w:szCs w:val="18"/>
            </w:rPr>
            <w:t>(jednostka budżetowa Gminy Miasta Gdańska</w:t>
          </w:r>
        </w:p>
        <w:p w14:paraId="7EB1FAF5" w14:textId="77777777" w:rsidR="00542833" w:rsidRPr="00141AEE" w:rsidRDefault="00542833" w:rsidP="00CE661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6"/>
            <w:jc w:val="center"/>
            <w:rPr>
              <w:sz w:val="18"/>
              <w:szCs w:val="18"/>
            </w:rPr>
          </w:pPr>
          <w:r w:rsidRPr="00141AEE">
            <w:rPr>
              <w:b/>
              <w:sz w:val="20"/>
            </w:rPr>
            <w:t>znak sprawy: ZP1.272.3</w:t>
          </w:r>
          <w:r>
            <w:rPr>
              <w:b/>
              <w:sz w:val="20"/>
            </w:rPr>
            <w:t>5</w:t>
          </w:r>
          <w:r w:rsidRPr="00141AEE">
            <w:rPr>
              <w:b/>
              <w:sz w:val="20"/>
            </w:rPr>
            <w:t>2024</w:t>
          </w:r>
        </w:p>
      </w:tc>
    </w:tr>
  </w:tbl>
  <w:p w14:paraId="4086EE71" w14:textId="77777777" w:rsidR="00542833" w:rsidRPr="00141AEE" w:rsidRDefault="00542833" w:rsidP="00CE6619">
    <w:pPr>
      <w:rPr>
        <w:sz w:val="2"/>
        <w:szCs w:val="2"/>
      </w:rPr>
    </w:pPr>
  </w:p>
  <w:p w14:paraId="13763FDE" w14:textId="77777777" w:rsidR="00542833" w:rsidRPr="00141AEE" w:rsidRDefault="00542833" w:rsidP="00CE6619">
    <w:pPr>
      <w:rPr>
        <w:sz w:val="2"/>
        <w:szCs w:val="2"/>
      </w:rPr>
    </w:pPr>
  </w:p>
  <w:tbl>
    <w:tblPr>
      <w:tblW w:w="10589" w:type="dxa"/>
      <w:jc w:val="right"/>
      <w:tblLook w:val="04A0" w:firstRow="1" w:lastRow="0" w:firstColumn="1" w:lastColumn="0" w:noHBand="0" w:noVBand="1"/>
    </w:tblPr>
    <w:tblGrid>
      <w:gridCol w:w="10589"/>
    </w:tblGrid>
    <w:tr w:rsidR="00542833" w:rsidRPr="00141AEE" w14:paraId="63C9A277" w14:textId="77777777" w:rsidTr="00CE6619">
      <w:trPr>
        <w:jc w:val="right"/>
      </w:trPr>
      <w:tc>
        <w:tcPr>
          <w:tcW w:w="10589" w:type="dxa"/>
        </w:tcPr>
        <w:p w14:paraId="3A7CE0D2" w14:textId="77777777" w:rsidR="00542833" w:rsidRPr="00141AEE" w:rsidRDefault="00542833" w:rsidP="00CE661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141AEE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542833" w:rsidRPr="00141AEE" w14:paraId="1BD652A3" w14:textId="77777777" w:rsidTr="00CE6619">
      <w:trPr>
        <w:jc w:val="right"/>
      </w:trPr>
      <w:tc>
        <w:tcPr>
          <w:tcW w:w="10589" w:type="dxa"/>
        </w:tcPr>
        <w:p w14:paraId="496AA8B0" w14:textId="77777777" w:rsidR="00542833" w:rsidRPr="00141AEE" w:rsidRDefault="00542833" w:rsidP="00CE661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141AEE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</w:tbl>
  <w:p w14:paraId="082D03DF" w14:textId="77777777" w:rsidR="00542833" w:rsidRPr="00141AEE" w:rsidRDefault="00542833" w:rsidP="00CE6619">
    <w:pPr>
      <w:rPr>
        <w:sz w:val="2"/>
        <w:szCs w:val="2"/>
      </w:rPr>
    </w:pPr>
  </w:p>
  <w:tbl>
    <w:tblPr>
      <w:tblW w:w="0" w:type="auto"/>
      <w:tblInd w:w="-34" w:type="dxa"/>
      <w:tblLook w:val="04A0" w:firstRow="1" w:lastRow="0" w:firstColumn="1" w:lastColumn="0" w:noHBand="0" w:noVBand="1"/>
    </w:tblPr>
    <w:tblGrid>
      <w:gridCol w:w="5387"/>
      <w:gridCol w:w="10567"/>
    </w:tblGrid>
    <w:tr w:rsidR="00542833" w:rsidRPr="00141AEE" w14:paraId="7C16F76D" w14:textId="77777777" w:rsidTr="00CE6619">
      <w:tc>
        <w:tcPr>
          <w:tcW w:w="5387" w:type="dxa"/>
        </w:tcPr>
        <w:p w14:paraId="41FA2E85" w14:textId="77777777" w:rsidR="00542833" w:rsidRPr="00141AEE" w:rsidRDefault="00542833" w:rsidP="00CE6619">
          <w:pPr>
            <w:ind w:right="-108"/>
            <w:rPr>
              <w:b/>
              <w:sz w:val="10"/>
              <w:szCs w:val="10"/>
            </w:rPr>
          </w:pPr>
        </w:p>
        <w:p w14:paraId="35D77A1C" w14:textId="77777777" w:rsidR="00542833" w:rsidRPr="00141AEE" w:rsidRDefault="00542833" w:rsidP="00CE6619">
          <w:pPr>
            <w:tabs>
              <w:tab w:val="left" w:pos="567"/>
              <w:tab w:val="left" w:pos="1701"/>
              <w:tab w:val="left" w:pos="2268"/>
              <w:tab w:val="left" w:pos="5103"/>
              <w:tab w:val="left" w:pos="8505"/>
            </w:tabs>
            <w:rPr>
              <w:sz w:val="18"/>
              <w:szCs w:val="18"/>
            </w:rPr>
          </w:pPr>
          <w:r w:rsidRPr="00141AEE">
            <w:rPr>
              <w:sz w:val="18"/>
              <w:szCs w:val="18"/>
            </w:rPr>
            <w:t>........................................................................</w:t>
          </w:r>
        </w:p>
        <w:p w14:paraId="26745D30" w14:textId="77777777" w:rsidR="00542833" w:rsidRPr="00141AEE" w:rsidRDefault="00542833" w:rsidP="00CE6619">
          <w:pPr>
            <w:tabs>
              <w:tab w:val="left" w:pos="142"/>
              <w:tab w:val="left" w:pos="567"/>
              <w:tab w:val="left" w:pos="1701"/>
              <w:tab w:val="left" w:pos="2268"/>
              <w:tab w:val="left" w:pos="7100"/>
            </w:tabs>
            <w:rPr>
              <w:b/>
              <w:sz w:val="18"/>
              <w:szCs w:val="18"/>
            </w:rPr>
          </w:pPr>
          <w:r w:rsidRPr="00141AEE">
            <w:rPr>
              <w:sz w:val="18"/>
              <w:szCs w:val="18"/>
            </w:rPr>
            <w:t>(nazwa (firma)  i adres  oświadczającego)</w:t>
          </w:r>
        </w:p>
      </w:tc>
      <w:tc>
        <w:tcPr>
          <w:tcW w:w="10569" w:type="dxa"/>
        </w:tcPr>
        <w:p w14:paraId="5927CC2F" w14:textId="77777777" w:rsidR="00542833" w:rsidRPr="00141AEE" w:rsidRDefault="00542833" w:rsidP="00CE6619">
          <w:pPr>
            <w:ind w:right="34"/>
            <w:jc w:val="right"/>
            <w:rPr>
              <w:b/>
              <w:sz w:val="10"/>
              <w:szCs w:val="10"/>
            </w:rPr>
          </w:pPr>
        </w:p>
        <w:p w14:paraId="66D1076E" w14:textId="77777777" w:rsidR="00542833" w:rsidRPr="00141AEE" w:rsidRDefault="00542833" w:rsidP="00CE6619">
          <w:pPr>
            <w:jc w:val="center"/>
            <w:rPr>
              <w:b/>
              <w:sz w:val="28"/>
              <w:szCs w:val="28"/>
            </w:rPr>
          </w:pPr>
          <w:r>
            <w:rPr>
              <w:b/>
            </w:rPr>
            <w:t>KALKULACJA CENY</w:t>
          </w:r>
        </w:p>
      </w:tc>
    </w:tr>
  </w:tbl>
  <w:p w14:paraId="3349813C" w14:textId="77777777" w:rsidR="00542833" w:rsidRDefault="005428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39E9"/>
    <w:multiLevelType w:val="hybridMultilevel"/>
    <w:tmpl w:val="EAC048D2"/>
    <w:lvl w:ilvl="0" w:tplc="114CF4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B337FD"/>
    <w:multiLevelType w:val="hybridMultilevel"/>
    <w:tmpl w:val="DDAEF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23035"/>
    <w:multiLevelType w:val="hybridMultilevel"/>
    <w:tmpl w:val="73DE8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CC"/>
    <w:rsid w:val="00030991"/>
    <w:rsid w:val="000A45A8"/>
    <w:rsid w:val="000C3C45"/>
    <w:rsid w:val="000E312C"/>
    <w:rsid w:val="0011240A"/>
    <w:rsid w:val="001171AE"/>
    <w:rsid w:val="0019021A"/>
    <w:rsid w:val="001B1428"/>
    <w:rsid w:val="00204DDF"/>
    <w:rsid w:val="00231A05"/>
    <w:rsid w:val="00301834"/>
    <w:rsid w:val="003859DD"/>
    <w:rsid w:val="003A30AE"/>
    <w:rsid w:val="003E231A"/>
    <w:rsid w:val="003E7F22"/>
    <w:rsid w:val="00416FBD"/>
    <w:rsid w:val="00477F84"/>
    <w:rsid w:val="004807CE"/>
    <w:rsid w:val="004F61B7"/>
    <w:rsid w:val="005255A7"/>
    <w:rsid w:val="00542833"/>
    <w:rsid w:val="00560882"/>
    <w:rsid w:val="00571FDD"/>
    <w:rsid w:val="00590B9B"/>
    <w:rsid w:val="00601D48"/>
    <w:rsid w:val="00623562"/>
    <w:rsid w:val="006268C2"/>
    <w:rsid w:val="00640022"/>
    <w:rsid w:val="00675397"/>
    <w:rsid w:val="006D36BC"/>
    <w:rsid w:val="0071796D"/>
    <w:rsid w:val="007238AD"/>
    <w:rsid w:val="007518BB"/>
    <w:rsid w:val="00753147"/>
    <w:rsid w:val="007913C0"/>
    <w:rsid w:val="00796B0E"/>
    <w:rsid w:val="008B75CA"/>
    <w:rsid w:val="008F682E"/>
    <w:rsid w:val="00931952"/>
    <w:rsid w:val="00962F42"/>
    <w:rsid w:val="009A4441"/>
    <w:rsid w:val="009E65CC"/>
    <w:rsid w:val="009F3114"/>
    <w:rsid w:val="00A32AE8"/>
    <w:rsid w:val="00A82D95"/>
    <w:rsid w:val="00A87BFD"/>
    <w:rsid w:val="00AB07D3"/>
    <w:rsid w:val="00AB48CF"/>
    <w:rsid w:val="00AC422D"/>
    <w:rsid w:val="00AE3443"/>
    <w:rsid w:val="00AE3D04"/>
    <w:rsid w:val="00AF4C5F"/>
    <w:rsid w:val="00B067BC"/>
    <w:rsid w:val="00B27358"/>
    <w:rsid w:val="00B52A62"/>
    <w:rsid w:val="00B6181B"/>
    <w:rsid w:val="00BE3929"/>
    <w:rsid w:val="00BE4919"/>
    <w:rsid w:val="00C3387A"/>
    <w:rsid w:val="00C33AC8"/>
    <w:rsid w:val="00C466EF"/>
    <w:rsid w:val="00C527F6"/>
    <w:rsid w:val="00C6252B"/>
    <w:rsid w:val="00C66181"/>
    <w:rsid w:val="00C764A9"/>
    <w:rsid w:val="00C84FCD"/>
    <w:rsid w:val="00C940FA"/>
    <w:rsid w:val="00CC0030"/>
    <w:rsid w:val="00CE6619"/>
    <w:rsid w:val="00D43E9F"/>
    <w:rsid w:val="00D554BA"/>
    <w:rsid w:val="00DD6213"/>
    <w:rsid w:val="00DF1C93"/>
    <w:rsid w:val="00E109E8"/>
    <w:rsid w:val="00E34310"/>
    <w:rsid w:val="00E54F65"/>
    <w:rsid w:val="00EC409F"/>
    <w:rsid w:val="00ED7907"/>
    <w:rsid w:val="00F44D04"/>
    <w:rsid w:val="00FA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9B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5CC"/>
    <w:rPr>
      <w:rFonts w:eastAsia="Times New Roman"/>
      <w:b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1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619"/>
    <w:rPr>
      <w:rFonts w:eastAsia="Times New Roman"/>
      <w:b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619"/>
    <w:rPr>
      <w:rFonts w:eastAsia="Times New Roman"/>
      <w:b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19"/>
    <w:rPr>
      <w:rFonts w:ascii="Tahoma" w:eastAsia="Times New Roman" w:hAnsi="Tahoma" w:cs="Tahoma"/>
      <w:b w:val="0"/>
      <w:sz w:val="16"/>
      <w:szCs w:val="16"/>
      <w:lang w:eastAsia="pl-PL"/>
    </w:rPr>
  </w:style>
  <w:style w:type="character" w:styleId="Numerstrony">
    <w:name w:val="page number"/>
    <w:basedOn w:val="Domylnaczcionkaakapitu"/>
    <w:rsid w:val="00CE6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5CC"/>
    <w:rPr>
      <w:rFonts w:eastAsia="Times New Roman"/>
      <w:b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1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619"/>
    <w:rPr>
      <w:rFonts w:eastAsia="Times New Roman"/>
      <w:b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6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619"/>
    <w:rPr>
      <w:rFonts w:eastAsia="Times New Roman"/>
      <w:b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19"/>
    <w:rPr>
      <w:rFonts w:ascii="Tahoma" w:eastAsia="Times New Roman" w:hAnsi="Tahoma" w:cs="Tahoma"/>
      <w:b w:val="0"/>
      <w:sz w:val="16"/>
      <w:szCs w:val="16"/>
      <w:lang w:eastAsia="pl-PL"/>
    </w:rPr>
  </w:style>
  <w:style w:type="character" w:styleId="Numerstrony">
    <w:name w:val="page number"/>
    <w:basedOn w:val="Domylnaczcionkaakapitu"/>
    <w:rsid w:val="00CE6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2863-7748-4B81-AAE6-06AF8C37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11</Pages>
  <Words>2185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Ruta</dc:creator>
  <cp:lastModifiedBy>Piotr Ruta</cp:lastModifiedBy>
  <cp:revision>11</cp:revision>
  <dcterms:created xsi:type="dcterms:W3CDTF">2024-09-19T06:29:00Z</dcterms:created>
  <dcterms:modified xsi:type="dcterms:W3CDTF">2024-09-23T06:01:00Z</dcterms:modified>
</cp:coreProperties>
</file>