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79CBF" w14:textId="77777777" w:rsidR="00A170F8" w:rsidRDefault="00A170F8">
      <w:pPr>
        <w:spacing w:line="276" w:lineRule="auto"/>
        <w:jc w:val="both"/>
        <w:rPr>
          <w:rFonts w:ascii="Times New Roman" w:hAnsi="Times New Roman"/>
        </w:rPr>
      </w:pPr>
    </w:p>
    <w:p w14:paraId="685521ED" w14:textId="77777777" w:rsidR="00A170F8" w:rsidRDefault="00A170F8">
      <w:pPr>
        <w:spacing w:line="276" w:lineRule="auto"/>
        <w:jc w:val="both"/>
        <w:rPr>
          <w:rFonts w:ascii="Times New Roman" w:hAnsi="Times New Roman"/>
        </w:rPr>
      </w:pPr>
    </w:p>
    <w:p w14:paraId="2503796F" w14:textId="47448CBF" w:rsidR="00A170F8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ZP.271.</w:t>
      </w:r>
      <w:r w:rsidR="00054160">
        <w:rPr>
          <w:rFonts w:ascii="Times New Roman" w:hAnsi="Times New Roman"/>
          <w:b/>
          <w:bCs/>
        </w:rPr>
        <w:t>14</w:t>
      </w:r>
      <w:r>
        <w:rPr>
          <w:rFonts w:ascii="Times New Roman" w:hAnsi="Times New Roman"/>
          <w:b/>
          <w:bCs/>
        </w:rPr>
        <w:t>.20</w:t>
      </w:r>
      <w:r w:rsidR="00363553">
        <w:rPr>
          <w:rFonts w:ascii="Times New Roman" w:hAnsi="Times New Roman"/>
          <w:b/>
          <w:bCs/>
        </w:rPr>
        <w:t>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Załącznik nr 5 do SWZ</w:t>
      </w:r>
    </w:p>
    <w:p w14:paraId="1156663A" w14:textId="77777777" w:rsidR="00A170F8" w:rsidRDefault="00A170F8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3A9C7CD0" w14:textId="77777777" w:rsidR="00A170F8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206D04D1" w14:textId="77777777" w:rsidR="00A170F8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115E83D2" w14:textId="77777777" w:rsidR="00A170F8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Gmina Pokój </w:t>
      </w:r>
      <w:r>
        <w:rPr>
          <w:rFonts w:ascii="Times New Roman" w:hAnsi="Times New Roman"/>
        </w:rPr>
        <w:t>zwana dalej „Zamawiającym”</w:t>
      </w:r>
    </w:p>
    <w:p w14:paraId="71F3C41C" w14:textId="77777777" w:rsidR="00A170F8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2FB7688C" w14:textId="77777777" w:rsidR="00A170F8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2A329ECC" w14:textId="77777777" w:rsidR="00A170F8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7302CD13" w14:textId="77777777" w:rsidR="00A170F8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8">
        <w:r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4D82515B" w14:textId="77777777" w:rsidR="00A170F8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9">
        <w:r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1B77E8DA" w14:textId="77777777" w:rsidR="00A170F8" w:rsidRDefault="00000000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Arial"/>
          <w:bCs/>
          <w:color w:val="000000" w:themeColor="text1"/>
        </w:rPr>
        <w:t xml:space="preserve">Godziny urzędowania 7:30- 15:30 </w:t>
      </w:r>
      <w:r>
        <w:rPr>
          <w:rFonts w:ascii="Times New Roman" w:hAnsi="Times New Roman" w:cs="Arial"/>
          <w:bCs/>
        </w:rPr>
        <w:t>z wyłączeniem dni ustawowo wolnych od pracy.</w:t>
      </w:r>
    </w:p>
    <w:p w14:paraId="622CB009" w14:textId="77777777" w:rsidR="00A170F8" w:rsidRDefault="00A170F8">
      <w:pPr>
        <w:spacing w:line="276" w:lineRule="auto"/>
        <w:rPr>
          <w:rFonts w:ascii="Times New Roman" w:hAnsi="Times New Roman"/>
        </w:rPr>
      </w:pPr>
    </w:p>
    <w:p w14:paraId="676A35FD" w14:textId="77777777" w:rsidR="00A170F8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</w:p>
    <w:p w14:paraId="70A61A40" w14:textId="77777777" w:rsidR="00A170F8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F4A064F" w14:textId="77777777" w:rsidR="00A170F8" w:rsidRDefault="00A170F8">
      <w:pPr>
        <w:spacing w:line="276" w:lineRule="auto"/>
        <w:ind w:right="4244"/>
        <w:rPr>
          <w:rFonts w:ascii="Times New Roman" w:hAnsi="Times New Roman"/>
        </w:rPr>
      </w:pPr>
    </w:p>
    <w:p w14:paraId="45E0BE52" w14:textId="77777777" w:rsidR="00A170F8" w:rsidRDefault="00000000">
      <w:pPr>
        <w:spacing w:line="276" w:lineRule="auto"/>
        <w:ind w:right="4528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(pełna nazwa/firma, adres, w zależności od podmiotu: NIP/PESEL, KRS/CEIDG)</w:t>
      </w:r>
    </w:p>
    <w:p w14:paraId="59F21D6A" w14:textId="77777777" w:rsidR="00A170F8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14:paraId="385F4C3E" w14:textId="77777777" w:rsidR="00A170F8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AFCAD1B" w14:textId="77777777" w:rsidR="00A170F8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A170F8" w14:paraId="0C70214F" w14:textId="77777777">
        <w:tc>
          <w:tcPr>
            <w:tcW w:w="9094" w:type="dxa"/>
            <w:shd w:val="clear" w:color="auto" w:fill="F2F2F2" w:themeFill="background1" w:themeFillShade="F2"/>
          </w:tcPr>
          <w:p w14:paraId="0A89C2B3" w14:textId="6A70EE09" w:rsidR="00A170F8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202</w:t>
            </w:r>
            <w:r w:rsidR="00054160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</w:t>
            </w:r>
            <w:r w:rsidR="007243FC">
              <w:rPr>
                <w:rFonts w:ascii="Times New Roman" w:hAnsi="Times New Roman"/>
                <w:b/>
              </w:rPr>
              <w:t>1</w:t>
            </w:r>
            <w:r w:rsidR="00054160">
              <w:rPr>
                <w:rFonts w:ascii="Times New Roman" w:hAnsi="Times New Roman"/>
                <w:b/>
              </w:rPr>
              <w:t>320</w:t>
            </w:r>
            <w:r w:rsidR="007243F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z </w:t>
            </w:r>
            <w:proofErr w:type="spellStart"/>
            <w:r>
              <w:rPr>
                <w:rFonts w:ascii="Times New Roman" w:hAnsi="Times New Roman"/>
                <w:b/>
              </w:rPr>
              <w:t>późn</w:t>
            </w:r>
            <w:proofErr w:type="spellEnd"/>
            <w:r>
              <w:rPr>
                <w:rFonts w:ascii="Times New Roman" w:hAnsi="Times New Roman"/>
                <w:b/>
              </w:rPr>
              <w:t xml:space="preserve">. zm.) - dalej: ustawa </w:t>
            </w:r>
            <w:proofErr w:type="spellStart"/>
            <w:r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61FEF0FE" w14:textId="77777777" w:rsidR="00A170F8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44BA8FCB" w14:textId="77777777" w:rsidR="00A170F8" w:rsidRDefault="00A170F8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07BAB303" w14:textId="378CF48E" w:rsidR="00054160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potrzeby postępowania prowadzonego przez </w:t>
      </w:r>
      <w:r>
        <w:rPr>
          <w:rFonts w:ascii="Times New Roman" w:hAnsi="Times New Roman"/>
          <w:b/>
          <w:bCs/>
        </w:rPr>
        <w:t>Gminę Pokój</w:t>
      </w:r>
      <w:r>
        <w:rPr>
          <w:rFonts w:ascii="Times New Roman" w:hAnsi="Times New Roman"/>
        </w:rPr>
        <w:t xml:space="preserve"> o udzielenie zamówienia publicznego którego przedmiotem zadanie pn</w:t>
      </w:r>
      <w:r w:rsidR="00363553">
        <w:rPr>
          <w:rFonts w:ascii="Times New Roman" w:hAnsi="Times New Roman"/>
        </w:rPr>
        <w:t xml:space="preserve">. </w:t>
      </w:r>
      <w:r w:rsidR="00054160" w:rsidRPr="00054160">
        <w:rPr>
          <w:rFonts w:ascii="Times New Roman" w:hAnsi="Times New Roman"/>
          <w:b/>
          <w:bCs/>
        </w:rPr>
        <w:t>„</w:t>
      </w:r>
      <w:r w:rsidR="00054160" w:rsidRPr="00054160">
        <w:rPr>
          <w:rFonts w:ascii="Times New Roman" w:hAnsi="Times New Roman"/>
          <w:b/>
          <w:bCs/>
        </w:rPr>
        <w:t>Przebudowa zbiorników retencyjnych w miejscowościach Domaradz, Jagienna i Domaradzka Kuźnia</w:t>
      </w:r>
      <w:r w:rsidR="00054160" w:rsidRPr="00054160">
        <w:rPr>
          <w:rFonts w:ascii="Times New Roman" w:hAnsi="Times New Roman"/>
          <w:b/>
          <w:bCs/>
        </w:rPr>
        <w:t>”</w:t>
      </w:r>
    </w:p>
    <w:p w14:paraId="442B2C26" w14:textId="2052134A" w:rsidR="00A170F8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oświadczam, co następuje:</w:t>
      </w:r>
    </w:p>
    <w:p w14:paraId="474979A2" w14:textId="77777777" w:rsidR="00A170F8" w:rsidRDefault="00A170F8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</w:rPr>
      </w:pPr>
    </w:p>
    <w:p w14:paraId="68CC0ECC" w14:textId="77777777" w:rsidR="00A170F8" w:rsidRDefault="00000000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Informacja o spełnianiu warunków udziału w postępowaniu</w:t>
      </w:r>
      <w:r>
        <w:rPr>
          <w:rFonts w:ascii="Times New Roman" w:hAnsi="Times New Roman"/>
        </w:rPr>
        <w:t xml:space="preserve">: </w:t>
      </w:r>
    </w:p>
    <w:p w14:paraId="776084DE" w14:textId="77777777" w:rsidR="00A170F8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theme="minorHAnsi"/>
          <w:iCs/>
        </w:rPr>
      </w:pPr>
      <w:r>
        <w:rPr>
          <w:rFonts w:ascii="Times New Roman" w:hAnsi="Times New Roman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ascii="Times New Roman" w:hAnsi="Times New Roman" w:cstheme="minorHAnsi"/>
        </w:rPr>
        <w:t xml:space="preserve">określone przez Zamawiającego w rozdziale 6 Specyfikacji Warunków Zamówienia </w:t>
      </w:r>
      <w:r>
        <w:rPr>
          <w:rFonts w:ascii="Times New Roman" w:hAnsi="Times New Roman" w:cstheme="minorHAnsi"/>
          <w:iCs/>
        </w:rPr>
        <w:t>w zakresie warunku wskazanego w:</w:t>
      </w:r>
    </w:p>
    <w:p w14:paraId="2B357D21" w14:textId="77777777" w:rsidR="00054160" w:rsidRDefault="0005416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4CD633E8" w14:textId="77777777" w:rsidR="00A170F8" w:rsidRDefault="00A170F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 w:cs="Calibri"/>
          <w:iCs/>
        </w:rPr>
      </w:pPr>
    </w:p>
    <w:p w14:paraId="522D3886" w14:textId="657F12B4" w:rsidR="00A170F8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 w:cstheme="minorHAnsi"/>
          <w:color w:val="000000"/>
        </w:rPr>
        <w:t xml:space="preserve">pkt. 6.2 ppkt </w:t>
      </w:r>
      <w:r w:rsidR="00054160">
        <w:rPr>
          <w:rFonts w:ascii="Times New Roman" w:hAnsi="Times New Roman" w:cstheme="minorHAnsi"/>
          <w:color w:val="000000"/>
        </w:rPr>
        <w:t>4</w:t>
      </w:r>
      <w:r>
        <w:rPr>
          <w:rFonts w:ascii="Times New Roman" w:hAnsi="Times New Roman" w:cstheme="minorHAnsi"/>
          <w:color w:val="000000"/>
        </w:rPr>
        <w:t>) lit. a</w:t>
      </w:r>
      <w:r w:rsidR="00054160">
        <w:rPr>
          <w:rFonts w:ascii="Times New Roman" w:hAnsi="Times New Roman" w:cstheme="minorHAnsi"/>
          <w:color w:val="000000"/>
        </w:rPr>
        <w:t xml:space="preserve"> i b</w:t>
      </w:r>
      <w:r>
        <w:rPr>
          <w:rFonts w:ascii="Times New Roman" w:hAnsi="Times New Roman" w:cstheme="minorHAnsi"/>
          <w:color w:val="000000"/>
        </w:rPr>
        <w:t xml:space="preserve"> SWZ</w:t>
      </w:r>
    </w:p>
    <w:p w14:paraId="544522AA" w14:textId="77777777" w:rsidR="00A170F8" w:rsidRDefault="00A170F8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7B4FC45F" w14:textId="77777777" w:rsidR="00A170F8" w:rsidRDefault="0000000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ab/>
        <w:t>Informacja w związku z poleganiem wykonawcy na zasobach innych podmiotów</w:t>
      </w:r>
      <w:r>
        <w:rPr>
          <w:rStyle w:val="Odwoanieprzypisudolnego"/>
          <w:rFonts w:ascii="Times New Roman" w:hAnsi="Times New Roman"/>
          <w:b/>
        </w:rPr>
        <w:footnoteReference w:id="1"/>
      </w:r>
      <w:r>
        <w:rPr>
          <w:rFonts w:ascii="Times New Roman" w:hAnsi="Times New Roman"/>
        </w:rPr>
        <w:t>:</w:t>
      </w:r>
    </w:p>
    <w:p w14:paraId="3E2D70F0" w14:textId="77777777" w:rsidR="00A170F8" w:rsidRDefault="00A170F8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7D5217D8" w14:textId="77777777" w:rsidR="00130E2C" w:rsidRDefault="00130E2C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6143DEF3" w14:textId="77777777" w:rsidR="00130E2C" w:rsidRDefault="00130E2C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70528DE9" w14:textId="5169C1FD" w:rsidR="00A170F8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Wykonawca, w imieniu którego składane jest oświadczenie, w celu wykazania warunków udziału w postępowaniu polega na zasobach innych podmiotu/ów.</w:t>
      </w:r>
    </w:p>
    <w:p w14:paraId="2A1B24F9" w14:textId="77777777" w:rsidR="00A170F8" w:rsidRDefault="00000000">
      <w:pPr>
        <w:spacing w:line="276" w:lineRule="auto"/>
        <w:ind w:firstLine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TAK/NIE*</w:t>
      </w:r>
    </w:p>
    <w:p w14:paraId="6E662BB6" w14:textId="77777777" w:rsidR="00A170F8" w:rsidRDefault="00A170F8">
      <w:pPr>
        <w:spacing w:line="276" w:lineRule="auto"/>
        <w:ind w:left="567"/>
        <w:jc w:val="center"/>
        <w:rPr>
          <w:rFonts w:ascii="Times New Roman" w:hAnsi="Times New Roman"/>
        </w:rPr>
      </w:pPr>
    </w:p>
    <w:p w14:paraId="60A7DB5A" w14:textId="77777777" w:rsidR="00A170F8" w:rsidRDefault="00000000">
      <w:pPr>
        <w:spacing w:line="276" w:lineRule="auto"/>
        <w:ind w:firstLine="284"/>
        <w:jc w:val="center"/>
        <w:rPr>
          <w:rFonts w:ascii="Times New Roman" w:hAnsi="Times New Roman"/>
        </w:rPr>
      </w:pPr>
      <w:r>
        <w:rPr>
          <w:i/>
        </w:rPr>
        <w:t>* Skreślić niewłaściwe</w:t>
      </w:r>
    </w:p>
    <w:p w14:paraId="2296FDD0" w14:textId="77777777" w:rsidR="00A170F8" w:rsidRDefault="00A170F8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5E7FB05" w14:textId="77777777" w:rsid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</w:p>
    <w:p w14:paraId="4ECBB944" w14:textId="77777777" w:rsidR="00130E2C" w:rsidRP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  <w:r w:rsidRPr="00130E2C">
        <w:rPr>
          <w:rFonts w:ascii="Times New Roman" w:hAnsi="Times New Roman" w:cs="Arial"/>
        </w:rPr>
        <w:t>W przypadku odpowiedzi TAK:</w:t>
      </w:r>
    </w:p>
    <w:p w14:paraId="788F35CC" w14:textId="77777777" w:rsidR="00130E2C" w:rsidRP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</w:p>
    <w:p w14:paraId="290FD9FB" w14:textId="77777777" w:rsidR="00130E2C" w:rsidRP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  <w:r w:rsidRPr="00130E2C">
        <w:rPr>
          <w:rFonts w:ascii="Times New Roman" w:hAnsi="Times New Roman" w:cs="Arial"/>
        </w:rPr>
        <w:t xml:space="preserve">Dane podmiotu, na zasobach którego polega Wykonawca: </w:t>
      </w:r>
    </w:p>
    <w:p w14:paraId="602A4A39" w14:textId="77777777" w:rsidR="00130E2C" w:rsidRP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  <w:r w:rsidRPr="00130E2C">
        <w:rPr>
          <w:rFonts w:ascii="Times New Roman" w:hAnsi="Times New Roman" w:cs="Arial"/>
        </w:rPr>
        <w:t>………………………………………………………………………………………………</w:t>
      </w:r>
    </w:p>
    <w:p w14:paraId="516E56F4" w14:textId="77777777" w:rsidR="00130E2C" w:rsidRP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</w:p>
    <w:p w14:paraId="110ABE36" w14:textId="47BFF502" w:rsidR="00130E2C" w:rsidRP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  <w:r w:rsidRPr="00130E2C">
        <w:rPr>
          <w:rFonts w:ascii="Times New Roman" w:hAnsi="Times New Roman" w:cs="Arial"/>
        </w:rPr>
        <w:t xml:space="preserve">Warunek, w przypadku którego Wykonawca polega na zasobach innego podmiotu*: ………………………………………… (wskazanie warunku pkt. 6.2 pkt. 4 lit. a </w:t>
      </w:r>
      <w:r w:rsidR="00054160">
        <w:rPr>
          <w:rFonts w:ascii="Times New Roman" w:hAnsi="Times New Roman" w:cs="Arial"/>
        </w:rPr>
        <w:t xml:space="preserve"> i b </w:t>
      </w:r>
      <w:r w:rsidRPr="00130E2C">
        <w:rPr>
          <w:rFonts w:ascii="Times New Roman" w:hAnsi="Times New Roman" w:cs="Arial"/>
        </w:rPr>
        <w:t>SWZ )</w:t>
      </w:r>
    </w:p>
    <w:p w14:paraId="642FE2D9" w14:textId="77777777" w:rsidR="00130E2C" w:rsidRP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</w:p>
    <w:p w14:paraId="141F5A17" w14:textId="1C1E98BE" w:rsidR="00130E2C" w:rsidRDefault="00130E2C" w:rsidP="00130E2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Arial"/>
        </w:rPr>
      </w:pPr>
      <w:r w:rsidRPr="00130E2C">
        <w:rPr>
          <w:rFonts w:ascii="Times New Roman" w:hAnsi="Times New Roman" w:cs="Arial"/>
        </w:rPr>
        <w:t>* wpisać właściwe</w:t>
      </w:r>
    </w:p>
    <w:p w14:paraId="4046A1E0" w14:textId="77777777" w:rsidR="00A170F8" w:rsidRDefault="00A170F8" w:rsidP="00130E2C">
      <w:pPr>
        <w:spacing w:line="276" w:lineRule="auto"/>
        <w:jc w:val="both"/>
        <w:rPr>
          <w:rFonts w:ascii="Times New Roman" w:hAnsi="Times New Roman"/>
        </w:rPr>
      </w:pPr>
    </w:p>
    <w:p w14:paraId="70BCF5B3" w14:textId="77777777" w:rsidR="00A170F8" w:rsidRDefault="00A170F8">
      <w:pPr>
        <w:spacing w:line="276" w:lineRule="auto"/>
        <w:rPr>
          <w:rFonts w:ascii="Times New Roman" w:hAnsi="Times New Roman"/>
        </w:rPr>
      </w:pPr>
    </w:p>
    <w:p w14:paraId="1C2AC060" w14:textId="77777777" w:rsidR="00A170F8" w:rsidRDefault="00000000">
      <w:pPr>
        <w:shd w:val="clear" w:color="auto" w:fill="BFBFBF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3. Oświadczenie dotyczące podanych informacji:</w:t>
      </w:r>
    </w:p>
    <w:p w14:paraId="2F22EF87" w14:textId="77777777" w:rsidR="00A170F8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i zgodne z prawdą </w:t>
      </w:r>
      <w:r>
        <w:rPr>
          <w:rFonts w:ascii="Times New Roman" w:hAnsi="Times New Roman" w:cs="Arial"/>
          <w:bCs/>
        </w:rPr>
        <w:t>oraz zostały przedstawione z pełną świadomością konsekwencji wprowadzenia zamawiającego w błąd przy przedstawianiu informacji.</w:t>
      </w:r>
    </w:p>
    <w:p w14:paraId="6A4BE0E9" w14:textId="77777777" w:rsidR="00A170F8" w:rsidRDefault="00A170F8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7C0046CC" w14:textId="77777777" w:rsidR="00A170F8" w:rsidRDefault="00000000">
      <w:pPr>
        <w:shd w:val="clear" w:color="auto" w:fill="BFBFBF"/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4.INFORMACJA DOTYCZĄCA DOSTĘPU DO PODMIOTOWYCH ŚRODKÓW DOWODOWYCH:</w:t>
      </w:r>
    </w:p>
    <w:p w14:paraId="31A8FF7D" w14:textId="77777777" w:rsidR="00A170F8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Arial"/>
        </w:rPr>
        <w:t>dane umożliwiające dostęp do tych środków:</w:t>
      </w:r>
    </w:p>
    <w:p w14:paraId="3B5E3028" w14:textId="77777777" w:rsidR="00A170F8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1) ..................................................................................................................................................</w:t>
      </w:r>
    </w:p>
    <w:p w14:paraId="276A4EE4" w14:textId="77777777" w:rsidR="00A170F8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lastRenderedPageBreak/>
        <w:t>(wskazać podmiotowy środek dowodowy, adres internetowy, wydający urząd lub organ, dokładne dane referencyjne dokumentacji)</w:t>
      </w:r>
    </w:p>
    <w:p w14:paraId="34614AEF" w14:textId="77777777" w:rsidR="00A170F8" w:rsidRDefault="00A170F8">
      <w:pPr>
        <w:spacing w:line="360" w:lineRule="auto"/>
        <w:jc w:val="both"/>
        <w:rPr>
          <w:rFonts w:ascii="Times New Roman" w:hAnsi="Times New Roman"/>
        </w:rPr>
      </w:pPr>
    </w:p>
    <w:p w14:paraId="13847EF4" w14:textId="77777777" w:rsidR="00A170F8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  <w:i/>
        </w:rPr>
        <w:t>przez osobę lub osoby uprawnione do reprezentowania Wykonawcy</w:t>
      </w:r>
      <w:r>
        <w:rPr>
          <w:rFonts w:ascii="Times New Roman" w:hAnsi="Times New Roman"/>
          <w:i/>
        </w:rPr>
        <w:t>.</w:t>
      </w:r>
    </w:p>
    <w:sectPr w:rsidR="00A170F8">
      <w:headerReference w:type="default" r:id="rId10"/>
      <w:footerReference w:type="default" r:id="rId11"/>
      <w:pgSz w:w="11906" w:h="16838"/>
      <w:pgMar w:top="2011" w:right="1417" w:bottom="1022" w:left="1417" w:header="90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2761A" w14:textId="77777777" w:rsidR="00AC3C53" w:rsidRDefault="00AC3C53">
      <w:r>
        <w:separator/>
      </w:r>
    </w:p>
  </w:endnote>
  <w:endnote w:type="continuationSeparator" w:id="0">
    <w:p w14:paraId="4D8A9A65" w14:textId="77777777" w:rsidR="00AC3C53" w:rsidRDefault="00AC3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CB8C1" w14:textId="77777777" w:rsidR="00A170F8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Times New Roman" w:hAnsi="Times New Roman"/>
        <w:sz w:val="16"/>
        <w:szCs w:val="16"/>
        <w:bdr w:val="single" w:sz="4" w:space="0" w:color="000000"/>
      </w:rPr>
      <w:t>Zał. Nr 5 do SWZ – Wzór oświadczenia o spełnianiu warunków udziału w postępowaniu</w:t>
    </w:r>
    <w:r>
      <w:rPr>
        <w:rFonts w:ascii="Times New Roman" w:hAnsi="Times New Roman"/>
        <w:sz w:val="16"/>
        <w:szCs w:val="16"/>
        <w:bdr w:val="single" w:sz="4" w:space="0" w:color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6F72D" w14:textId="77777777" w:rsidR="00AC3C53" w:rsidRDefault="00AC3C53">
      <w:pPr>
        <w:rPr>
          <w:sz w:val="12"/>
        </w:rPr>
      </w:pPr>
      <w:r>
        <w:separator/>
      </w:r>
    </w:p>
  </w:footnote>
  <w:footnote w:type="continuationSeparator" w:id="0">
    <w:p w14:paraId="21FEA96D" w14:textId="77777777" w:rsidR="00AC3C53" w:rsidRDefault="00AC3C53">
      <w:pPr>
        <w:rPr>
          <w:sz w:val="12"/>
        </w:rPr>
      </w:pPr>
      <w:r>
        <w:continuationSeparator/>
      </w:r>
    </w:p>
  </w:footnote>
  <w:footnote w:id="1">
    <w:p w14:paraId="246BE9C8" w14:textId="77777777" w:rsidR="00A170F8" w:rsidRDefault="00000000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3B7C" w14:textId="77777777" w:rsidR="00054160" w:rsidRDefault="00054160" w:rsidP="00054160">
    <w:pPr>
      <w:rPr>
        <w:rFonts w:ascii="Times New Roman" w:hAnsi="Times New Roman"/>
      </w:rPr>
    </w:pPr>
    <w:bookmarkStart w:id="0" w:name="_Hlk178326145"/>
    <w:r>
      <w:rPr>
        <w:noProof/>
      </w:rPr>
      <w:drawing>
        <wp:inline distT="0" distB="0" distL="0" distR="0" wp14:anchorId="3CF964E1" wp14:editId="469FCDE6">
          <wp:extent cx="1181100" cy="790575"/>
          <wp:effectExtent l="0" t="0" r="0" b="9525"/>
          <wp:docPr id="1083689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0" allowOverlap="1" wp14:anchorId="66B93AB4" wp14:editId="39019455">
          <wp:simplePos x="0" y="0"/>
          <wp:positionH relativeFrom="column">
            <wp:posOffset>4633595</wp:posOffset>
          </wp:positionH>
          <wp:positionV relativeFrom="paragraph">
            <wp:posOffset>-81915</wp:posOffset>
          </wp:positionV>
          <wp:extent cx="1330325" cy="870585"/>
          <wp:effectExtent l="0" t="0" r="3175" b="5715"/>
          <wp:wrapSquare wrapText="largest"/>
          <wp:docPr id="17768039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9" r="-6" b="-9"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870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363553" w:rsidRPr="00363553">
      <w:rPr>
        <w:rFonts w:ascii="Times New Roman" w:hAnsi="Times New Roman"/>
      </w:rPr>
      <w:ptab w:relativeTo="margin" w:alignment="center" w:leader="none"/>
    </w:r>
    <w:r>
      <w:rPr>
        <w:rFonts w:ascii="Times New Roman" w:hAnsi="Times New Roman"/>
      </w:rPr>
      <w:t xml:space="preserve">                                                 </w:t>
    </w:r>
  </w:p>
  <w:p w14:paraId="7D4E89EC" w14:textId="77777777" w:rsidR="00054160" w:rsidRDefault="00054160" w:rsidP="00054160">
    <w:pPr>
      <w:rPr>
        <w:rFonts w:ascii="Times New Roman" w:hAnsi="Times New Roman"/>
      </w:rPr>
    </w:pPr>
  </w:p>
  <w:p w14:paraId="7E88588B" w14:textId="5609AAE8" w:rsidR="00054160" w:rsidRPr="00054160" w:rsidRDefault="00054160" w:rsidP="00054160">
    <w:pPr>
      <w:jc w:val="center"/>
      <w:rPr>
        <w:rFonts w:ascii="Times New Roman" w:eastAsia="Times New Roman" w:hAnsi="Times New Roman"/>
        <w:sz w:val="16"/>
        <w:szCs w:val="16"/>
      </w:rPr>
    </w:pPr>
    <w:bookmarkStart w:id="1" w:name="_Hlk178325976"/>
    <w:bookmarkStart w:id="2" w:name="_Hlk178325977"/>
    <w:bookmarkStart w:id="3" w:name="_Hlk178326259"/>
    <w:bookmarkStart w:id="4" w:name="_Hlk178326260"/>
    <w:bookmarkStart w:id="5" w:name="_Hlk178326262"/>
    <w:bookmarkStart w:id="6" w:name="_Hlk178326263"/>
    <w:bookmarkStart w:id="7" w:name="_Hlk178327386"/>
    <w:bookmarkStart w:id="8" w:name="_Hlk178327387"/>
    <w:bookmarkStart w:id="9" w:name="_Hlk178327388"/>
    <w:bookmarkStart w:id="10" w:name="_Hlk178327389"/>
    <w:r w:rsidRPr="00054160">
      <w:rPr>
        <w:rFonts w:ascii="Times New Roman" w:eastAsia="Times New Roman" w:hAnsi="Times New Roman"/>
        <w:color w:val="000000"/>
        <w:sz w:val="16"/>
        <w:szCs w:val="16"/>
      </w:rPr>
      <w:t xml:space="preserve">„Europejski Fundusz Rolny na rzecz Rozwoju Obszarów Wiejskich: </w:t>
    </w:r>
    <w:r w:rsidRPr="00054160">
      <w:rPr>
        <w:rFonts w:ascii="Times New Roman" w:eastAsia="Times New Roman" w:hAnsi="Times New Roman"/>
        <w:color w:val="000000"/>
        <w:sz w:val="16"/>
        <w:szCs w:val="16"/>
        <w:lang w:eastAsia="pl-PL"/>
      </w:rPr>
      <w:t xml:space="preserve">Europa inwestująca w obszary </w:t>
    </w:r>
    <w:proofErr w:type="spellStart"/>
    <w:r w:rsidRPr="00054160">
      <w:rPr>
        <w:rFonts w:ascii="Times New Roman" w:eastAsia="Times New Roman" w:hAnsi="Times New Roman"/>
        <w:color w:val="000000"/>
        <w:sz w:val="16"/>
        <w:szCs w:val="16"/>
        <w:lang w:eastAsia="pl-PL"/>
      </w:rPr>
      <w:t>wiejskie”</w:t>
    </w:r>
    <w:r w:rsidRPr="00054160">
      <w:rPr>
        <w:rFonts w:ascii="Times New Roman" w:eastAsia="Times New Roman" w:hAnsi="Times New Roman"/>
        <w:sz w:val="16"/>
        <w:szCs w:val="16"/>
      </w:rPr>
      <w:t>Zadanie</w:t>
    </w:r>
    <w:proofErr w:type="spellEnd"/>
    <w:r w:rsidRPr="00054160">
      <w:rPr>
        <w:rFonts w:ascii="Times New Roman" w:eastAsia="Times New Roman" w:hAnsi="Times New Roman"/>
        <w:sz w:val="16"/>
        <w:szCs w:val="16"/>
      </w:rPr>
      <w:t xml:space="preserve"> jest współfinansowane na podstawie  umowy o przyznaniu pomocy Nr 00001- 65151-UM0820002/23 z </w:t>
    </w:r>
    <w:bookmarkStart w:id="11" w:name="_Hlk168917443"/>
    <w:bookmarkStart w:id="12" w:name="_Hlk168917444"/>
    <w:r w:rsidRPr="00054160">
      <w:rPr>
        <w:rFonts w:ascii="Times New Roman" w:eastAsia="Times New Roman" w:hAnsi="Times New Roman"/>
        <w:sz w:val="16"/>
        <w:szCs w:val="16"/>
      </w:rPr>
      <w:t>dnia 25.03.2024 r. ze  środków Europejskiego Funduszu Rolnego na rzecz Rozwoju Obszarów Wiejskich w ramach Programu Rozwoju Obszarów Wiejskich na lata 2014–2020 na operacje typu „Zarządzanie zasobami wodnymi” w ramach poddziałania „</w:t>
    </w:r>
    <w:r w:rsidRPr="00054160">
      <w:rPr>
        <w:rFonts w:ascii="Times New Roman" w:eastAsia="Calibri" w:hAnsi="Times New Roman"/>
        <w:sz w:val="16"/>
        <w:szCs w:val="16"/>
      </w:rPr>
      <w:t>Wsparcie na inwestycje związane z rozwojem, modernizacją i dostosowywaniem rolnictwa i leśnictwa”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734B7701" w14:textId="4FB9D2D8" w:rsidR="00A170F8" w:rsidRDefault="00363553">
    <w:pPr>
      <w:jc w:val="center"/>
      <w:rPr>
        <w:rFonts w:ascii="Times New Roman" w:hAnsi="Times New Roman"/>
      </w:rPr>
    </w:pPr>
    <w:r w:rsidRPr="00363553">
      <w:rPr>
        <w:rFonts w:ascii="Times New Roman" w:hAnsi="Times New Roman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F0CA9"/>
    <w:multiLevelType w:val="multilevel"/>
    <w:tmpl w:val="D9F660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036588"/>
    <w:multiLevelType w:val="multilevel"/>
    <w:tmpl w:val="AAB681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860704813">
    <w:abstractNumId w:val="1"/>
  </w:num>
  <w:num w:numId="2" w16cid:durableId="151218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0F8"/>
    <w:rsid w:val="00054160"/>
    <w:rsid w:val="000E16B8"/>
    <w:rsid w:val="00130E2C"/>
    <w:rsid w:val="002F58D4"/>
    <w:rsid w:val="00363553"/>
    <w:rsid w:val="004A442C"/>
    <w:rsid w:val="006E160A"/>
    <w:rsid w:val="007243FC"/>
    <w:rsid w:val="00773762"/>
    <w:rsid w:val="00A170F8"/>
    <w:rsid w:val="00AC3C53"/>
    <w:rsid w:val="00C6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51891"/>
  <w15:docId w15:val="{BB70CDDC-DE0E-4051-9453-26F164DD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pokoj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pub@nowasol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dcterms:created xsi:type="dcterms:W3CDTF">2024-09-27T09:22:00Z</dcterms:created>
  <dcterms:modified xsi:type="dcterms:W3CDTF">2024-09-27T09:22:00Z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