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BD436" w14:textId="36566D7E" w:rsidR="00DA56EA" w:rsidRPr="00DA56EA" w:rsidRDefault="00DA56EA" w:rsidP="00DA56EA">
      <w:pPr>
        <w:pStyle w:val="Akapitzlist"/>
        <w:spacing w:after="0" w:line="240" w:lineRule="auto"/>
        <w:ind w:left="360"/>
        <w:jc w:val="right"/>
        <w:rPr>
          <w:rFonts w:ascii="Arial" w:eastAsia="Times New Roman" w:hAnsi="Arial" w:cs="Arial"/>
          <w:b/>
          <w:sz w:val="24"/>
          <w:szCs w:val="24"/>
          <w:lang w:eastAsia="pl-PL"/>
        </w:rPr>
      </w:pPr>
      <w:r w:rsidRPr="00DA56EA">
        <w:rPr>
          <w:rFonts w:ascii="Arial" w:eastAsia="Times New Roman" w:hAnsi="Arial" w:cs="Arial"/>
          <w:b/>
          <w:sz w:val="24"/>
          <w:szCs w:val="24"/>
          <w:lang w:eastAsia="pl-PL"/>
        </w:rPr>
        <w:tab/>
      </w:r>
      <w:r w:rsidRPr="00DA56EA">
        <w:rPr>
          <w:rFonts w:ascii="Arial" w:eastAsia="Times New Roman" w:hAnsi="Arial" w:cs="Arial"/>
          <w:b/>
          <w:sz w:val="24"/>
          <w:szCs w:val="24"/>
          <w:lang w:eastAsia="pl-PL"/>
        </w:rPr>
        <w:tab/>
      </w:r>
      <w:r w:rsidRPr="00DA56EA">
        <w:rPr>
          <w:rFonts w:ascii="Arial" w:eastAsia="Times New Roman" w:hAnsi="Arial" w:cs="Arial"/>
          <w:b/>
          <w:sz w:val="24"/>
          <w:szCs w:val="24"/>
          <w:lang w:eastAsia="pl-PL"/>
        </w:rPr>
        <w:tab/>
      </w:r>
      <w:r w:rsidRPr="00DA56EA">
        <w:rPr>
          <w:rFonts w:ascii="Arial" w:eastAsia="Times New Roman" w:hAnsi="Arial" w:cs="Arial"/>
          <w:b/>
          <w:sz w:val="24"/>
          <w:szCs w:val="24"/>
          <w:lang w:eastAsia="pl-PL"/>
        </w:rPr>
        <w:tab/>
      </w:r>
      <w:r w:rsidRPr="00DA56EA">
        <w:rPr>
          <w:rFonts w:ascii="Arial" w:eastAsia="Times New Roman" w:hAnsi="Arial" w:cs="Arial"/>
          <w:b/>
          <w:sz w:val="24"/>
          <w:szCs w:val="24"/>
          <w:lang w:eastAsia="pl-PL"/>
        </w:rPr>
        <w:tab/>
      </w:r>
      <w:r w:rsidRPr="00DA56EA">
        <w:rPr>
          <w:rFonts w:ascii="Arial" w:eastAsia="Times New Roman" w:hAnsi="Arial" w:cs="Arial"/>
          <w:b/>
          <w:sz w:val="24"/>
          <w:szCs w:val="24"/>
          <w:lang w:eastAsia="pl-PL"/>
        </w:rPr>
        <w:tab/>
      </w:r>
      <w:r w:rsidRPr="00DA56EA">
        <w:rPr>
          <w:rFonts w:ascii="Arial" w:eastAsia="Times New Roman" w:hAnsi="Arial" w:cs="Arial"/>
          <w:b/>
          <w:sz w:val="24"/>
          <w:szCs w:val="24"/>
          <w:lang w:eastAsia="pl-PL"/>
        </w:rPr>
        <w:tab/>
        <w:t>Załącznik nr 6 do SWZ</w:t>
      </w:r>
    </w:p>
    <w:p w14:paraId="46F73ECA" w14:textId="37E6670B" w:rsidR="00DA56EA" w:rsidRPr="00DA56EA" w:rsidRDefault="00DA56EA" w:rsidP="00DA56EA">
      <w:pPr>
        <w:pStyle w:val="Akapitzlist"/>
        <w:spacing w:after="0" w:line="240" w:lineRule="auto"/>
        <w:ind w:left="360"/>
        <w:jc w:val="center"/>
        <w:rPr>
          <w:rFonts w:ascii="Arial" w:eastAsia="Times New Roman" w:hAnsi="Arial" w:cs="Arial"/>
          <w:b/>
          <w:sz w:val="24"/>
          <w:szCs w:val="24"/>
          <w:lang w:eastAsia="pl-PL"/>
        </w:rPr>
      </w:pPr>
      <w:r w:rsidRPr="00DA56EA">
        <w:rPr>
          <w:rFonts w:ascii="Arial" w:eastAsia="Times New Roman" w:hAnsi="Arial" w:cs="Arial"/>
          <w:b/>
          <w:sz w:val="24"/>
          <w:szCs w:val="24"/>
          <w:highlight w:val="yellow"/>
          <w:lang w:eastAsia="pl-PL"/>
        </w:rPr>
        <w:t>Wypełniony załącznik nr 6 Wykonawca załącza do oferty</w:t>
      </w:r>
    </w:p>
    <w:p w14:paraId="0498805C" w14:textId="77777777" w:rsidR="005407FF" w:rsidRDefault="005407FF" w:rsidP="00082B80">
      <w:pPr>
        <w:spacing w:after="0"/>
        <w:jc w:val="center"/>
        <w:rPr>
          <w:rFonts w:ascii="Times New Roman" w:hAnsi="Times New Roman" w:cs="Times New Roman"/>
          <w:b/>
          <w:bCs/>
          <w:sz w:val="28"/>
          <w:szCs w:val="28"/>
        </w:rPr>
      </w:pPr>
    </w:p>
    <w:p w14:paraId="09F65B5F" w14:textId="4B44C332" w:rsidR="00DB54D9" w:rsidRPr="00DB54D9" w:rsidRDefault="00EE0D8A" w:rsidP="00DB54D9">
      <w:pPr>
        <w:suppressAutoHyphens/>
        <w:autoSpaceDN w:val="0"/>
        <w:spacing w:after="0" w:line="240" w:lineRule="auto"/>
        <w:jc w:val="center"/>
        <w:textAlignment w:val="baseline"/>
        <w:rPr>
          <w:rFonts w:ascii="Times New Roman" w:eastAsia="NSimSun" w:hAnsi="Times New Roman" w:cs="Times New Roman"/>
          <w:b/>
          <w:bCs/>
          <w:kern w:val="3"/>
          <w:sz w:val="24"/>
          <w:szCs w:val="24"/>
          <w:lang w:eastAsia="zh-CN" w:bidi="hi-IN"/>
        </w:rPr>
      </w:pPr>
      <w:r w:rsidRPr="00EE0D8A">
        <w:rPr>
          <w:rFonts w:ascii="Times New Roman" w:eastAsia="NSimSun" w:hAnsi="Times New Roman" w:cs="Times New Roman"/>
          <w:b/>
          <w:bCs/>
          <w:kern w:val="3"/>
          <w:sz w:val="24"/>
          <w:szCs w:val="24"/>
          <w:lang w:eastAsia="zh-CN" w:bidi="hi-IN"/>
        </w:rPr>
        <w:t>Specyfikacja sprzętu do   przetargu na: „Zakup i dostawa wyposażenia dla OSP w Miedzierzy w ramach dofinansowania Projektu NR FESW.02.05-IŻ.00-0129/23 pn.: „Wsparcie udziału OSP Miedzierza w Krajowym Systemie-Ratowniczo-Gaśniczym poprzez zakup nowego wozu bojowego wraz z wyposażeniem”.</w:t>
      </w:r>
    </w:p>
    <w:p w14:paraId="027CDDA1" w14:textId="34203FFB" w:rsidR="00DB54D9" w:rsidRDefault="00DB54D9" w:rsidP="00082B80">
      <w:pPr>
        <w:spacing w:after="0"/>
        <w:jc w:val="center"/>
        <w:rPr>
          <w:rFonts w:ascii="Times New Roman" w:hAnsi="Times New Roman" w:cs="Times New Roman"/>
          <w:b/>
          <w:bCs/>
          <w:sz w:val="28"/>
          <w:szCs w:val="28"/>
        </w:rPr>
      </w:pPr>
    </w:p>
    <w:p w14:paraId="54435B38" w14:textId="370F67C8" w:rsidR="00BB7A2D" w:rsidRDefault="00BB7A2D" w:rsidP="00082B80">
      <w:pPr>
        <w:spacing w:after="0"/>
        <w:jc w:val="center"/>
        <w:rPr>
          <w:rFonts w:ascii="Times New Roman" w:hAnsi="Times New Roman" w:cs="Times New Roman"/>
          <w:b/>
          <w:bCs/>
          <w:sz w:val="28"/>
          <w:szCs w:val="28"/>
        </w:rPr>
      </w:pPr>
    </w:p>
    <w:p w14:paraId="650D47D5" w14:textId="4989B0F6" w:rsidR="00BB7A2D" w:rsidRDefault="00BB7A2D" w:rsidP="00082B80">
      <w:pPr>
        <w:spacing w:after="0"/>
        <w:jc w:val="center"/>
        <w:rPr>
          <w:rFonts w:ascii="Times New Roman" w:hAnsi="Times New Roman" w:cs="Times New Roman"/>
          <w:b/>
          <w:bCs/>
          <w:sz w:val="28"/>
          <w:szCs w:val="28"/>
        </w:rPr>
      </w:pPr>
      <w:bookmarkStart w:id="0" w:name="_GoBack"/>
      <w:bookmarkEnd w:id="0"/>
    </w:p>
    <w:p w14:paraId="4256AD80" w14:textId="124AE311" w:rsidR="00BB7A2D" w:rsidRDefault="00BB7A2D" w:rsidP="00082B80">
      <w:pPr>
        <w:spacing w:after="0"/>
        <w:jc w:val="center"/>
        <w:rPr>
          <w:rFonts w:ascii="Times New Roman" w:hAnsi="Times New Roman" w:cs="Times New Roman"/>
          <w:b/>
          <w:bCs/>
          <w:sz w:val="28"/>
          <w:szCs w:val="28"/>
        </w:rPr>
      </w:pPr>
    </w:p>
    <w:p w14:paraId="6014E0E5" w14:textId="77777777" w:rsidR="00BB7A2D" w:rsidRDefault="00BB7A2D" w:rsidP="00BB7A2D">
      <w:pPr>
        <w:spacing w:after="0"/>
        <w:rPr>
          <w:rFonts w:ascii="Times New Roman" w:hAnsi="Times New Roman" w:cs="Times New Roman"/>
          <w:b/>
          <w:bCs/>
          <w:color w:val="FF0000"/>
          <w:sz w:val="28"/>
          <w:szCs w:val="28"/>
        </w:rPr>
      </w:pPr>
    </w:p>
    <w:p w14:paraId="1C049A05" w14:textId="77777777" w:rsidR="00BB7A2D" w:rsidRDefault="00BB7A2D" w:rsidP="00BB7A2D">
      <w:pPr>
        <w:spacing w:after="0"/>
        <w:rPr>
          <w:rFonts w:ascii="Times New Roman" w:hAnsi="Times New Roman" w:cs="Times New Roman"/>
          <w:b/>
          <w:bCs/>
          <w:color w:val="FF0000"/>
          <w:sz w:val="28"/>
          <w:szCs w:val="28"/>
        </w:rPr>
      </w:pPr>
    </w:p>
    <w:p w14:paraId="779569B6" w14:textId="77777777" w:rsidR="00BB7A2D" w:rsidRDefault="00BB7A2D" w:rsidP="00BB7A2D">
      <w:pPr>
        <w:spacing w:after="0"/>
        <w:rPr>
          <w:rFonts w:ascii="Times New Roman" w:hAnsi="Times New Roman" w:cs="Times New Roman"/>
          <w:b/>
          <w:bCs/>
          <w:color w:val="FF0000"/>
          <w:sz w:val="28"/>
          <w:szCs w:val="28"/>
        </w:rPr>
      </w:pPr>
    </w:p>
    <w:tbl>
      <w:tblPr>
        <w:tblStyle w:val="Tabela-Siatka"/>
        <w:tblW w:w="0" w:type="auto"/>
        <w:tblLook w:val="04A0" w:firstRow="1" w:lastRow="0" w:firstColumn="1" w:lastColumn="0" w:noHBand="0" w:noVBand="1"/>
      </w:tblPr>
      <w:tblGrid>
        <w:gridCol w:w="7654"/>
        <w:gridCol w:w="4253"/>
      </w:tblGrid>
      <w:tr w:rsidR="00BB7A2D" w:rsidRPr="00C870B8" w14:paraId="5A661F45" w14:textId="77777777" w:rsidTr="00E1680E">
        <w:tc>
          <w:tcPr>
            <w:tcW w:w="11907" w:type="dxa"/>
            <w:gridSpan w:val="2"/>
            <w:shd w:val="clear" w:color="auto" w:fill="B4C6E7" w:themeFill="accent1" w:themeFillTint="66"/>
          </w:tcPr>
          <w:p w14:paraId="3A05584A" w14:textId="395A6802" w:rsidR="00BB7A2D" w:rsidRDefault="00BB7A2D" w:rsidP="00E1680E">
            <w:pPr>
              <w:jc w:val="center"/>
              <w:rPr>
                <w:rFonts w:ascii="Times New Roman" w:hAnsi="Times New Roman" w:cs="Times New Roman"/>
                <w:b/>
                <w:bCs/>
                <w:sz w:val="24"/>
                <w:szCs w:val="24"/>
              </w:rPr>
            </w:pPr>
            <w:r>
              <w:rPr>
                <w:rFonts w:ascii="Times New Roman" w:hAnsi="Times New Roman" w:cs="Times New Roman"/>
                <w:b/>
                <w:bCs/>
                <w:sz w:val="24"/>
                <w:szCs w:val="24"/>
              </w:rPr>
              <w:t xml:space="preserve">Część nr </w:t>
            </w:r>
            <w:r>
              <w:rPr>
                <w:rFonts w:ascii="Times New Roman" w:hAnsi="Times New Roman" w:cs="Times New Roman"/>
                <w:b/>
                <w:bCs/>
                <w:sz w:val="24"/>
                <w:szCs w:val="24"/>
              </w:rPr>
              <w:t>1</w:t>
            </w:r>
          </w:p>
          <w:p w14:paraId="7A18DB62" w14:textId="77777777" w:rsidR="00BB7A2D" w:rsidRDefault="00BB7A2D" w:rsidP="00E1680E">
            <w:pPr>
              <w:rPr>
                <w:rFonts w:ascii="Times New Roman" w:hAnsi="Times New Roman" w:cs="Times New Roman"/>
                <w:b/>
                <w:bCs/>
                <w:sz w:val="24"/>
                <w:szCs w:val="24"/>
              </w:rPr>
            </w:pPr>
          </w:p>
          <w:p w14:paraId="26A529E7" w14:textId="77777777" w:rsidR="00BB7A2D" w:rsidRDefault="00BB7A2D" w:rsidP="00E1680E">
            <w:pPr>
              <w:jc w:val="center"/>
              <w:rPr>
                <w:rFonts w:ascii="Times New Roman" w:hAnsi="Times New Roman" w:cs="Times New Roman"/>
                <w:b/>
                <w:bCs/>
                <w:sz w:val="24"/>
                <w:szCs w:val="24"/>
              </w:rPr>
            </w:pPr>
            <w:r>
              <w:rPr>
                <w:rFonts w:ascii="Times New Roman" w:hAnsi="Times New Roman" w:cs="Times New Roman"/>
                <w:b/>
                <w:bCs/>
                <w:sz w:val="24"/>
                <w:szCs w:val="24"/>
              </w:rPr>
              <w:t>Q</w:t>
            </w:r>
            <w:r w:rsidRPr="00FA2383">
              <w:rPr>
                <w:rFonts w:ascii="Times New Roman" w:hAnsi="Times New Roman" w:cs="Times New Roman"/>
                <w:b/>
                <w:bCs/>
                <w:sz w:val="24"/>
                <w:szCs w:val="24"/>
              </w:rPr>
              <w:t>uad z przyczepką:</w:t>
            </w:r>
          </w:p>
          <w:p w14:paraId="29453A97" w14:textId="77777777" w:rsidR="00BB7A2D" w:rsidRDefault="00BB7A2D" w:rsidP="00E1680E">
            <w:pPr>
              <w:jc w:val="center"/>
              <w:rPr>
                <w:rFonts w:ascii="Times New Roman" w:hAnsi="Times New Roman" w:cs="Times New Roman"/>
                <w:b/>
                <w:bCs/>
                <w:color w:val="FF0000"/>
                <w:sz w:val="28"/>
                <w:szCs w:val="28"/>
              </w:rPr>
            </w:pPr>
          </w:p>
          <w:p w14:paraId="5FE58B1F" w14:textId="77777777" w:rsidR="00BB7A2D" w:rsidRPr="00EE0D8A" w:rsidRDefault="00BB7A2D" w:rsidP="00E1680E">
            <w:pPr>
              <w:pStyle w:val="Tekstpodstawowy"/>
              <w:rPr>
                <w:rFonts w:ascii="Cambria" w:hAnsi="Cambria"/>
                <w:b/>
                <w:sz w:val="22"/>
                <w:szCs w:val="22"/>
                <w:highlight w:val="yellow"/>
              </w:rPr>
            </w:pPr>
            <w:r w:rsidRPr="00EE0D8A">
              <w:rPr>
                <w:rFonts w:ascii="Cambria" w:hAnsi="Cambria"/>
                <w:b/>
                <w:sz w:val="22"/>
                <w:szCs w:val="22"/>
                <w:highlight w:val="yellow"/>
              </w:rPr>
              <w:t>Producent ……………………….…………………..</w:t>
            </w:r>
          </w:p>
          <w:p w14:paraId="0416FD0E" w14:textId="77777777" w:rsidR="00BB7A2D" w:rsidRPr="00DA56EA" w:rsidRDefault="00BB7A2D" w:rsidP="00E1680E">
            <w:pPr>
              <w:pStyle w:val="Tekstpodstawowy"/>
              <w:rPr>
                <w:rFonts w:ascii="Cambria" w:hAnsi="Cambria"/>
                <w:b/>
                <w:sz w:val="22"/>
                <w:szCs w:val="22"/>
              </w:rPr>
            </w:pPr>
            <w:r w:rsidRPr="00EE0D8A">
              <w:rPr>
                <w:rFonts w:ascii="Cambria" w:hAnsi="Cambria"/>
                <w:b/>
                <w:sz w:val="22"/>
                <w:szCs w:val="22"/>
                <w:highlight w:val="yellow"/>
              </w:rPr>
              <w:t>Model/typ ……………………………………………</w:t>
            </w:r>
          </w:p>
          <w:p w14:paraId="00F6BEEF" w14:textId="77777777" w:rsidR="00BB7A2D" w:rsidRPr="00C870B8" w:rsidRDefault="00BB7A2D" w:rsidP="00E1680E">
            <w:pPr>
              <w:jc w:val="center"/>
              <w:rPr>
                <w:rFonts w:ascii="Times New Roman" w:hAnsi="Times New Roman" w:cs="Times New Roman"/>
                <w:b/>
                <w:bCs/>
                <w:color w:val="FF0000"/>
                <w:sz w:val="24"/>
                <w:szCs w:val="24"/>
              </w:rPr>
            </w:pPr>
          </w:p>
          <w:p w14:paraId="150776D2" w14:textId="77777777" w:rsidR="00BB7A2D" w:rsidRPr="00C870B8" w:rsidRDefault="00BB7A2D" w:rsidP="00E1680E">
            <w:pPr>
              <w:jc w:val="center"/>
              <w:rPr>
                <w:rFonts w:ascii="Times New Roman" w:hAnsi="Times New Roman" w:cs="Times New Roman"/>
                <w:b/>
                <w:bCs/>
                <w:color w:val="FF0000"/>
                <w:sz w:val="28"/>
                <w:szCs w:val="28"/>
              </w:rPr>
            </w:pPr>
          </w:p>
        </w:tc>
      </w:tr>
      <w:tr w:rsidR="00BB7A2D" w:rsidRPr="00C870B8" w14:paraId="650DDE92" w14:textId="77777777" w:rsidTr="00E1680E">
        <w:tc>
          <w:tcPr>
            <w:tcW w:w="11907" w:type="dxa"/>
            <w:gridSpan w:val="2"/>
            <w:shd w:val="clear" w:color="auto" w:fill="B4C6E7" w:themeFill="accent1" w:themeFillTint="66"/>
          </w:tcPr>
          <w:p w14:paraId="1ACA7C43" w14:textId="77777777" w:rsidR="00BB7A2D" w:rsidRDefault="00BB7A2D" w:rsidP="00E1680E">
            <w:pPr>
              <w:jc w:val="center"/>
              <w:rPr>
                <w:rFonts w:ascii="Times New Roman" w:hAnsi="Times New Roman" w:cs="Times New Roman"/>
                <w:b/>
                <w:bCs/>
                <w:sz w:val="24"/>
                <w:szCs w:val="24"/>
              </w:rPr>
            </w:pPr>
            <w:r w:rsidRPr="00FA2383">
              <w:rPr>
                <w:rFonts w:ascii="Times New Roman" w:hAnsi="Times New Roman" w:cs="Times New Roman"/>
                <w:b/>
                <w:bCs/>
                <w:sz w:val="24"/>
                <w:szCs w:val="24"/>
              </w:rPr>
              <w:t>NAPĘD</w:t>
            </w:r>
          </w:p>
        </w:tc>
      </w:tr>
      <w:tr w:rsidR="00BB7A2D" w:rsidRPr="00C870B8" w14:paraId="1372328B" w14:textId="77777777" w:rsidTr="00E1680E">
        <w:tc>
          <w:tcPr>
            <w:tcW w:w="7654" w:type="dxa"/>
          </w:tcPr>
          <w:p w14:paraId="602064C6" w14:textId="77777777" w:rsidR="00BB7A2D" w:rsidRPr="00FA2383" w:rsidRDefault="00BB7A2D" w:rsidP="00E1680E">
            <w:pPr>
              <w:pStyle w:val="Tekstprzypisukocowego"/>
              <w:rPr>
                <w:sz w:val="22"/>
                <w:szCs w:val="22"/>
              </w:rPr>
            </w:pPr>
            <w:r w:rsidRPr="00FA2383">
              <w:rPr>
                <w:sz w:val="22"/>
                <w:szCs w:val="22"/>
              </w:rPr>
              <w:t>Silnik: pojemność: minimum 970ccm, 4-suwowy, chłodzony cieczą, dwucylindrowy w układzie V, cztery zawory na cylinder, SOHC, 80KM - lub równoważny</w:t>
            </w:r>
          </w:p>
          <w:p w14:paraId="55C6E2AF" w14:textId="77777777" w:rsidR="00BB7A2D" w:rsidRPr="00C870B8" w:rsidRDefault="00BB7A2D" w:rsidP="00E1680E">
            <w:pPr>
              <w:rPr>
                <w:rFonts w:ascii="Times New Roman" w:hAnsi="Times New Roman" w:cs="Times New Roman"/>
                <w:b/>
                <w:bCs/>
                <w:color w:val="FF0000"/>
                <w:sz w:val="28"/>
                <w:szCs w:val="28"/>
              </w:rPr>
            </w:pPr>
          </w:p>
        </w:tc>
        <w:tc>
          <w:tcPr>
            <w:tcW w:w="4253" w:type="dxa"/>
          </w:tcPr>
          <w:p w14:paraId="49F33CD9" w14:textId="77777777" w:rsidR="00BB7A2D" w:rsidRPr="00C870B8" w:rsidRDefault="00BB7A2D" w:rsidP="00E1680E">
            <w:pPr>
              <w:jc w:val="center"/>
              <w:rPr>
                <w:rFonts w:ascii="Times New Roman" w:hAnsi="Times New Roman" w:cs="Times New Roman"/>
                <w:b/>
                <w:bCs/>
                <w:color w:val="FF0000"/>
                <w:sz w:val="28"/>
                <w:szCs w:val="28"/>
              </w:rPr>
            </w:pPr>
            <w:r>
              <w:rPr>
                <w:rFonts w:ascii="Cambria" w:hAnsi="Cambria"/>
                <w:color w:val="000000"/>
                <w:sz w:val="20"/>
                <w:szCs w:val="20"/>
              </w:rPr>
              <w:t>Tak/Nie</w:t>
            </w:r>
          </w:p>
        </w:tc>
      </w:tr>
      <w:tr w:rsidR="00BB7A2D" w:rsidRPr="00C870B8" w14:paraId="732CAEDD" w14:textId="77777777" w:rsidTr="00E1680E">
        <w:tc>
          <w:tcPr>
            <w:tcW w:w="7654" w:type="dxa"/>
          </w:tcPr>
          <w:p w14:paraId="1F09AC94" w14:textId="77777777" w:rsidR="00BB7A2D" w:rsidRPr="00FA2383" w:rsidRDefault="00BB7A2D" w:rsidP="00E1680E">
            <w:pPr>
              <w:pStyle w:val="Tekstprzypisukocowego"/>
              <w:rPr>
                <w:sz w:val="22"/>
                <w:szCs w:val="22"/>
              </w:rPr>
            </w:pPr>
            <w:r w:rsidRPr="00FA2383">
              <w:rPr>
                <w:sz w:val="22"/>
                <w:szCs w:val="22"/>
              </w:rPr>
              <w:t>Zasilanie paliwem: Inteligenta kontrola przepustnicy (</w:t>
            </w:r>
            <w:proofErr w:type="spellStart"/>
            <w:r w:rsidRPr="00FA2383">
              <w:rPr>
                <w:sz w:val="22"/>
                <w:szCs w:val="22"/>
              </w:rPr>
              <w:t>iTC</w:t>
            </w:r>
            <w:proofErr w:type="spellEnd"/>
            <w:r w:rsidRPr="00FA2383">
              <w:rPr>
                <w:sz w:val="22"/>
                <w:szCs w:val="22"/>
              </w:rPr>
              <w:t>™️) z elektronicznym wtryskiem paliwa (EFI) - lub równoważny</w:t>
            </w:r>
          </w:p>
          <w:p w14:paraId="512E7871" w14:textId="77777777" w:rsidR="00BB7A2D" w:rsidRPr="00FA2383" w:rsidRDefault="00BB7A2D" w:rsidP="00E1680E">
            <w:pPr>
              <w:pStyle w:val="Tekstprzypisukocowego"/>
              <w:rPr>
                <w:sz w:val="22"/>
                <w:szCs w:val="22"/>
              </w:rPr>
            </w:pPr>
          </w:p>
        </w:tc>
        <w:tc>
          <w:tcPr>
            <w:tcW w:w="4253" w:type="dxa"/>
          </w:tcPr>
          <w:p w14:paraId="7ECF563F" w14:textId="77777777" w:rsidR="00BB7A2D" w:rsidRDefault="00BB7A2D" w:rsidP="00E1680E">
            <w:pPr>
              <w:jc w:val="center"/>
              <w:rPr>
                <w:rFonts w:ascii="Cambria" w:hAnsi="Cambria"/>
                <w:color w:val="000000"/>
                <w:sz w:val="20"/>
                <w:szCs w:val="20"/>
              </w:rPr>
            </w:pPr>
            <w:r w:rsidRPr="002764F0">
              <w:rPr>
                <w:rFonts w:ascii="Cambria" w:hAnsi="Cambria"/>
                <w:color w:val="000000"/>
                <w:sz w:val="20"/>
                <w:szCs w:val="20"/>
              </w:rPr>
              <w:lastRenderedPageBreak/>
              <w:t>Tak/Nie</w:t>
            </w:r>
          </w:p>
        </w:tc>
      </w:tr>
      <w:tr w:rsidR="00BB7A2D" w:rsidRPr="00C870B8" w14:paraId="58E98E4F" w14:textId="77777777" w:rsidTr="00E1680E">
        <w:tc>
          <w:tcPr>
            <w:tcW w:w="7654" w:type="dxa"/>
          </w:tcPr>
          <w:p w14:paraId="143D376B" w14:textId="77777777" w:rsidR="00BB7A2D" w:rsidRPr="00FA2383" w:rsidRDefault="00BB7A2D" w:rsidP="00E1680E">
            <w:pPr>
              <w:pStyle w:val="Tekstprzypisukocowego"/>
              <w:rPr>
                <w:sz w:val="22"/>
                <w:szCs w:val="22"/>
              </w:rPr>
            </w:pPr>
            <w:r w:rsidRPr="00D73B8A">
              <w:rPr>
                <w:sz w:val="22"/>
                <w:szCs w:val="22"/>
              </w:rPr>
              <w:t>Rozruch: elektryczny</w:t>
            </w:r>
          </w:p>
        </w:tc>
        <w:tc>
          <w:tcPr>
            <w:tcW w:w="4253" w:type="dxa"/>
          </w:tcPr>
          <w:p w14:paraId="0B83C357" w14:textId="77777777" w:rsidR="00BB7A2D" w:rsidRDefault="00BB7A2D" w:rsidP="00E1680E">
            <w:pPr>
              <w:jc w:val="center"/>
              <w:rPr>
                <w:rFonts w:ascii="Cambria" w:hAnsi="Cambria"/>
                <w:color w:val="000000"/>
                <w:sz w:val="20"/>
                <w:szCs w:val="20"/>
              </w:rPr>
            </w:pPr>
            <w:r w:rsidRPr="002764F0">
              <w:rPr>
                <w:rFonts w:ascii="Cambria" w:hAnsi="Cambria"/>
                <w:color w:val="000000"/>
                <w:sz w:val="20"/>
                <w:szCs w:val="20"/>
              </w:rPr>
              <w:t>Tak/Nie</w:t>
            </w:r>
          </w:p>
        </w:tc>
      </w:tr>
      <w:tr w:rsidR="00BB7A2D" w:rsidRPr="00C870B8" w14:paraId="3859DF6E" w14:textId="77777777" w:rsidTr="00E1680E">
        <w:tc>
          <w:tcPr>
            <w:tcW w:w="7654" w:type="dxa"/>
          </w:tcPr>
          <w:p w14:paraId="13056543" w14:textId="77777777" w:rsidR="00BB7A2D" w:rsidRDefault="00BB7A2D" w:rsidP="00E1680E">
            <w:pPr>
              <w:pStyle w:val="Standard"/>
            </w:pPr>
            <w:r>
              <w:t xml:space="preserve">Przeniesienie napędu: automatyczna bezstopniowa skrzynia biegów CVT z przełożeniami High, </w:t>
            </w:r>
            <w:proofErr w:type="spellStart"/>
            <w:r>
              <w:t>Low</w:t>
            </w:r>
            <w:proofErr w:type="spellEnd"/>
            <w:r>
              <w:t xml:space="preserve">, Park, </w:t>
            </w:r>
            <w:proofErr w:type="spellStart"/>
            <w:r>
              <w:t>Neutral</w:t>
            </w:r>
            <w:proofErr w:type="spellEnd"/>
            <w:r>
              <w:t xml:space="preserve">, </w:t>
            </w:r>
            <w:proofErr w:type="spellStart"/>
            <w:r>
              <w:t>Reverse</w:t>
            </w:r>
            <w:proofErr w:type="spellEnd"/>
            <w:r>
              <w:t>, system inteligentnego hamowania silnikiem - lub równoważne</w:t>
            </w:r>
          </w:p>
          <w:p w14:paraId="510A78C8" w14:textId="77777777" w:rsidR="00BB7A2D" w:rsidRPr="00D73B8A" w:rsidRDefault="00BB7A2D" w:rsidP="00E1680E">
            <w:pPr>
              <w:pStyle w:val="Standard"/>
              <w:rPr>
                <w:sz w:val="22"/>
                <w:szCs w:val="22"/>
              </w:rPr>
            </w:pPr>
          </w:p>
        </w:tc>
        <w:tc>
          <w:tcPr>
            <w:tcW w:w="4253" w:type="dxa"/>
          </w:tcPr>
          <w:p w14:paraId="19C86866" w14:textId="77777777" w:rsidR="00BB7A2D" w:rsidRDefault="00BB7A2D" w:rsidP="00E1680E">
            <w:pPr>
              <w:jc w:val="center"/>
              <w:rPr>
                <w:rFonts w:ascii="Cambria" w:hAnsi="Cambria"/>
                <w:color w:val="000000"/>
                <w:sz w:val="20"/>
                <w:szCs w:val="20"/>
              </w:rPr>
            </w:pPr>
            <w:r w:rsidRPr="002764F0">
              <w:rPr>
                <w:rFonts w:ascii="Cambria" w:hAnsi="Cambria"/>
                <w:color w:val="000000"/>
                <w:sz w:val="20"/>
                <w:szCs w:val="20"/>
              </w:rPr>
              <w:t>Tak/Nie</w:t>
            </w:r>
          </w:p>
        </w:tc>
      </w:tr>
      <w:tr w:rsidR="00BB7A2D" w:rsidRPr="00C870B8" w14:paraId="18A29A53" w14:textId="77777777" w:rsidTr="00E1680E">
        <w:tc>
          <w:tcPr>
            <w:tcW w:w="7654" w:type="dxa"/>
          </w:tcPr>
          <w:p w14:paraId="6ADD58A6" w14:textId="77777777" w:rsidR="00BB7A2D" w:rsidRDefault="00BB7A2D" w:rsidP="00E1680E">
            <w:pPr>
              <w:pStyle w:val="Standard"/>
            </w:pPr>
            <w:r>
              <w:t>Układ jezdny: dołączany na 2 lub 4 koła z możliwością pełnej blokady przedniego</w:t>
            </w:r>
          </w:p>
          <w:p w14:paraId="489EC267" w14:textId="77777777" w:rsidR="00BB7A2D" w:rsidRDefault="00BB7A2D" w:rsidP="00E1680E">
            <w:pPr>
              <w:pStyle w:val="Standard"/>
            </w:pPr>
            <w:r>
              <w:t>dyferencjału , przekazanie napędu wałem napędowym, tryby 2WD / 4WD / Lock 4WD – lub równoważny</w:t>
            </w:r>
          </w:p>
          <w:p w14:paraId="0D94CB0E" w14:textId="77777777" w:rsidR="00BB7A2D" w:rsidRPr="00D73B8A" w:rsidRDefault="00BB7A2D" w:rsidP="00E1680E">
            <w:pPr>
              <w:pStyle w:val="Tekstprzypisukocowego"/>
              <w:rPr>
                <w:sz w:val="22"/>
                <w:szCs w:val="22"/>
              </w:rPr>
            </w:pPr>
          </w:p>
        </w:tc>
        <w:tc>
          <w:tcPr>
            <w:tcW w:w="4253" w:type="dxa"/>
          </w:tcPr>
          <w:p w14:paraId="203E7F33" w14:textId="77777777" w:rsidR="00BB7A2D" w:rsidRDefault="00BB7A2D" w:rsidP="00E1680E">
            <w:pPr>
              <w:jc w:val="center"/>
              <w:rPr>
                <w:rFonts w:ascii="Cambria" w:hAnsi="Cambria"/>
                <w:color w:val="000000"/>
                <w:sz w:val="20"/>
                <w:szCs w:val="20"/>
              </w:rPr>
            </w:pPr>
            <w:r w:rsidRPr="002764F0">
              <w:rPr>
                <w:rFonts w:ascii="Cambria" w:hAnsi="Cambria"/>
                <w:color w:val="000000"/>
                <w:sz w:val="20"/>
                <w:szCs w:val="20"/>
              </w:rPr>
              <w:t>Tak/Nie</w:t>
            </w:r>
          </w:p>
        </w:tc>
      </w:tr>
      <w:tr w:rsidR="00BB7A2D" w:rsidRPr="00C870B8" w14:paraId="11E05F61" w14:textId="77777777" w:rsidTr="00E1680E">
        <w:tc>
          <w:tcPr>
            <w:tcW w:w="7654" w:type="dxa"/>
          </w:tcPr>
          <w:p w14:paraId="310730FA" w14:textId="77777777" w:rsidR="00BB7A2D" w:rsidRPr="00FA2383" w:rsidRDefault="00BB7A2D" w:rsidP="00E1680E">
            <w:pPr>
              <w:pStyle w:val="Standard"/>
            </w:pPr>
            <w:r>
              <w:t>Trójstopniowe wspomaganie DPS - lub równoważne</w:t>
            </w:r>
          </w:p>
        </w:tc>
        <w:tc>
          <w:tcPr>
            <w:tcW w:w="4253" w:type="dxa"/>
          </w:tcPr>
          <w:p w14:paraId="7BEEC3F4" w14:textId="77777777" w:rsidR="00BB7A2D" w:rsidRDefault="00BB7A2D" w:rsidP="00E1680E">
            <w:pPr>
              <w:jc w:val="center"/>
              <w:rPr>
                <w:rFonts w:ascii="Cambria" w:hAnsi="Cambria"/>
                <w:color w:val="000000"/>
                <w:sz w:val="20"/>
                <w:szCs w:val="20"/>
              </w:rPr>
            </w:pPr>
            <w:r w:rsidRPr="002764F0">
              <w:rPr>
                <w:rFonts w:ascii="Cambria" w:hAnsi="Cambria"/>
                <w:color w:val="000000"/>
                <w:sz w:val="20"/>
                <w:szCs w:val="20"/>
              </w:rPr>
              <w:t>Tak/Nie</w:t>
            </w:r>
          </w:p>
        </w:tc>
      </w:tr>
      <w:tr w:rsidR="00BB7A2D" w:rsidRPr="00C870B8" w14:paraId="1F956FB1" w14:textId="77777777" w:rsidTr="00E1680E">
        <w:tc>
          <w:tcPr>
            <w:tcW w:w="7654" w:type="dxa"/>
          </w:tcPr>
          <w:p w14:paraId="67B7C9E7" w14:textId="77777777" w:rsidR="00BB7A2D" w:rsidRPr="00D73B8A" w:rsidRDefault="00BB7A2D" w:rsidP="00E1680E">
            <w:pPr>
              <w:pStyle w:val="Tekstprzypisukocowego"/>
              <w:rPr>
                <w:sz w:val="22"/>
                <w:szCs w:val="22"/>
              </w:rPr>
            </w:pPr>
            <w:r w:rsidRPr="00FA2383">
              <w:rPr>
                <w:sz w:val="22"/>
                <w:szCs w:val="22"/>
              </w:rPr>
              <w:t>System kontroli trakcji</w:t>
            </w:r>
          </w:p>
        </w:tc>
        <w:tc>
          <w:tcPr>
            <w:tcW w:w="4253" w:type="dxa"/>
          </w:tcPr>
          <w:p w14:paraId="10C98F91" w14:textId="77777777" w:rsidR="00BB7A2D" w:rsidRDefault="00BB7A2D" w:rsidP="00E1680E">
            <w:pPr>
              <w:jc w:val="center"/>
              <w:rPr>
                <w:rFonts w:ascii="Cambria" w:hAnsi="Cambria"/>
                <w:color w:val="000000"/>
                <w:sz w:val="20"/>
                <w:szCs w:val="20"/>
              </w:rPr>
            </w:pPr>
            <w:r w:rsidRPr="002764F0">
              <w:rPr>
                <w:rFonts w:ascii="Cambria" w:hAnsi="Cambria"/>
                <w:color w:val="000000"/>
                <w:sz w:val="20"/>
                <w:szCs w:val="20"/>
              </w:rPr>
              <w:t>Tak/Nie</w:t>
            </w:r>
          </w:p>
        </w:tc>
      </w:tr>
      <w:tr w:rsidR="00BB7A2D" w:rsidRPr="00C870B8" w14:paraId="0EF860B4" w14:textId="77777777" w:rsidTr="00E1680E">
        <w:tc>
          <w:tcPr>
            <w:tcW w:w="7654" w:type="dxa"/>
          </w:tcPr>
          <w:p w14:paraId="42EA8DC0" w14:textId="77777777" w:rsidR="00BB7A2D" w:rsidRPr="00C870B8" w:rsidRDefault="00BB7A2D" w:rsidP="00E1680E">
            <w:pPr>
              <w:pStyle w:val="Tekstprzypisukocowego"/>
              <w:rPr>
                <w:sz w:val="22"/>
                <w:szCs w:val="22"/>
              </w:rPr>
            </w:pPr>
            <w:r w:rsidRPr="00FA2383">
              <w:rPr>
                <w:sz w:val="22"/>
                <w:szCs w:val="22"/>
              </w:rPr>
              <w:t xml:space="preserve">Trójstopniowy system hamowania silnikiem </w:t>
            </w:r>
            <w:proofErr w:type="spellStart"/>
            <w:r w:rsidRPr="00FA2383">
              <w:rPr>
                <w:sz w:val="22"/>
                <w:szCs w:val="22"/>
              </w:rPr>
              <w:t>iEB</w:t>
            </w:r>
            <w:proofErr w:type="spellEnd"/>
            <w:r w:rsidRPr="00FA2383">
              <w:rPr>
                <w:sz w:val="22"/>
                <w:szCs w:val="22"/>
              </w:rPr>
              <w:t xml:space="preserve"> - lub równoważny</w:t>
            </w:r>
          </w:p>
        </w:tc>
        <w:tc>
          <w:tcPr>
            <w:tcW w:w="4253" w:type="dxa"/>
          </w:tcPr>
          <w:p w14:paraId="3B4CDE49" w14:textId="77777777" w:rsidR="00BB7A2D" w:rsidRPr="00C870B8" w:rsidRDefault="00BB7A2D" w:rsidP="00E1680E">
            <w:pPr>
              <w:jc w:val="center"/>
              <w:rPr>
                <w:rFonts w:ascii="Times New Roman" w:hAnsi="Times New Roman" w:cs="Times New Roman"/>
                <w:b/>
                <w:bCs/>
                <w:color w:val="FF0000"/>
                <w:sz w:val="28"/>
                <w:szCs w:val="28"/>
              </w:rPr>
            </w:pPr>
            <w:r>
              <w:rPr>
                <w:rFonts w:ascii="Cambria" w:hAnsi="Cambria"/>
                <w:color w:val="000000"/>
                <w:sz w:val="20"/>
                <w:szCs w:val="20"/>
              </w:rPr>
              <w:t>Tak/Nie</w:t>
            </w:r>
          </w:p>
        </w:tc>
      </w:tr>
      <w:tr w:rsidR="00BB7A2D" w14:paraId="1B003DF6" w14:textId="77777777" w:rsidTr="00E1680E">
        <w:tc>
          <w:tcPr>
            <w:tcW w:w="11907" w:type="dxa"/>
            <w:gridSpan w:val="2"/>
            <w:shd w:val="clear" w:color="auto" w:fill="B4C6E7" w:themeFill="accent1" w:themeFillTint="66"/>
          </w:tcPr>
          <w:p w14:paraId="69A2861F" w14:textId="77777777" w:rsidR="00BB7A2D" w:rsidRDefault="00BB7A2D" w:rsidP="00E1680E">
            <w:pPr>
              <w:jc w:val="center"/>
              <w:rPr>
                <w:rFonts w:ascii="Times New Roman" w:hAnsi="Times New Roman" w:cs="Times New Roman"/>
                <w:b/>
                <w:bCs/>
                <w:sz w:val="24"/>
                <w:szCs w:val="24"/>
              </w:rPr>
            </w:pPr>
            <w:r w:rsidRPr="00FA2383">
              <w:rPr>
                <w:rFonts w:ascii="Times New Roman" w:hAnsi="Times New Roman" w:cs="Times New Roman"/>
                <w:b/>
                <w:bCs/>
                <w:sz w:val="24"/>
                <w:szCs w:val="24"/>
              </w:rPr>
              <w:t>ZAWIESZENIE</w:t>
            </w:r>
          </w:p>
        </w:tc>
      </w:tr>
      <w:tr w:rsidR="00BB7A2D" w:rsidRPr="00C870B8" w14:paraId="4AEAEAE1" w14:textId="77777777" w:rsidTr="00E1680E">
        <w:tc>
          <w:tcPr>
            <w:tcW w:w="7654" w:type="dxa"/>
          </w:tcPr>
          <w:p w14:paraId="7355D304" w14:textId="77777777" w:rsidR="00BB7A2D" w:rsidRPr="00D73B8A" w:rsidRDefault="00BB7A2D" w:rsidP="00E1680E">
            <w:pPr>
              <w:pStyle w:val="Tekstprzypisukocowego"/>
              <w:rPr>
                <w:sz w:val="22"/>
                <w:szCs w:val="22"/>
              </w:rPr>
            </w:pPr>
            <w:r w:rsidRPr="00AB2D5B">
              <w:rPr>
                <w:sz w:val="22"/>
                <w:szCs w:val="22"/>
              </w:rPr>
              <w:t>Zawieszenie przednie: niezależne, podwójne wahacze poprzeczne – lub równoważne</w:t>
            </w:r>
          </w:p>
        </w:tc>
        <w:tc>
          <w:tcPr>
            <w:tcW w:w="4253" w:type="dxa"/>
          </w:tcPr>
          <w:p w14:paraId="3E8D39B0" w14:textId="77777777" w:rsidR="00BB7A2D" w:rsidRDefault="00BB7A2D" w:rsidP="00E1680E">
            <w:pPr>
              <w:jc w:val="center"/>
              <w:rPr>
                <w:rFonts w:ascii="Cambria" w:hAnsi="Cambria"/>
                <w:color w:val="000000"/>
                <w:sz w:val="20"/>
                <w:szCs w:val="20"/>
              </w:rPr>
            </w:pPr>
            <w:r w:rsidRPr="002764F0">
              <w:rPr>
                <w:rFonts w:ascii="Cambria" w:hAnsi="Cambria"/>
                <w:color w:val="000000"/>
                <w:sz w:val="20"/>
                <w:szCs w:val="20"/>
              </w:rPr>
              <w:t>Tak/Nie</w:t>
            </w:r>
          </w:p>
        </w:tc>
      </w:tr>
      <w:tr w:rsidR="00BB7A2D" w:rsidRPr="00C870B8" w14:paraId="4DD412F1" w14:textId="77777777" w:rsidTr="00E1680E">
        <w:tc>
          <w:tcPr>
            <w:tcW w:w="7654" w:type="dxa"/>
          </w:tcPr>
          <w:p w14:paraId="3141A0B1" w14:textId="77777777" w:rsidR="00BB7A2D" w:rsidRPr="00D73B8A" w:rsidRDefault="00BB7A2D" w:rsidP="00E1680E">
            <w:pPr>
              <w:pStyle w:val="Tekstprzypisukocowego"/>
              <w:rPr>
                <w:sz w:val="22"/>
                <w:szCs w:val="22"/>
              </w:rPr>
            </w:pPr>
            <w:r w:rsidRPr="00AB2D5B">
              <w:rPr>
                <w:sz w:val="22"/>
                <w:szCs w:val="22"/>
              </w:rPr>
              <w:t>Zawieszenie tylne: niezależne TTI, wahacze wleczone – lub równoważne</w:t>
            </w:r>
          </w:p>
        </w:tc>
        <w:tc>
          <w:tcPr>
            <w:tcW w:w="4253" w:type="dxa"/>
          </w:tcPr>
          <w:p w14:paraId="3DBE6FCE" w14:textId="77777777" w:rsidR="00BB7A2D" w:rsidRDefault="00BB7A2D" w:rsidP="00E1680E">
            <w:pPr>
              <w:jc w:val="center"/>
              <w:rPr>
                <w:rFonts w:ascii="Cambria" w:hAnsi="Cambria"/>
                <w:color w:val="000000"/>
                <w:sz w:val="20"/>
                <w:szCs w:val="20"/>
              </w:rPr>
            </w:pPr>
            <w:r w:rsidRPr="002764F0">
              <w:rPr>
                <w:rFonts w:ascii="Cambria" w:hAnsi="Cambria"/>
                <w:color w:val="000000"/>
                <w:sz w:val="20"/>
                <w:szCs w:val="20"/>
              </w:rPr>
              <w:t>Tak/Nie</w:t>
            </w:r>
          </w:p>
        </w:tc>
      </w:tr>
      <w:tr w:rsidR="00BB7A2D" w14:paraId="5DB19019" w14:textId="77777777" w:rsidTr="00E1680E">
        <w:tc>
          <w:tcPr>
            <w:tcW w:w="11907" w:type="dxa"/>
            <w:gridSpan w:val="2"/>
            <w:shd w:val="clear" w:color="auto" w:fill="B4C6E7" w:themeFill="accent1" w:themeFillTint="66"/>
          </w:tcPr>
          <w:p w14:paraId="5BE790F9" w14:textId="77777777" w:rsidR="00BB7A2D" w:rsidRDefault="00BB7A2D" w:rsidP="00E1680E">
            <w:pPr>
              <w:jc w:val="center"/>
              <w:rPr>
                <w:rFonts w:ascii="Times New Roman" w:hAnsi="Times New Roman" w:cs="Times New Roman"/>
                <w:b/>
                <w:bCs/>
                <w:sz w:val="24"/>
                <w:szCs w:val="24"/>
              </w:rPr>
            </w:pPr>
            <w:r w:rsidRPr="00AB2D5B">
              <w:rPr>
                <w:rFonts w:ascii="Times New Roman" w:hAnsi="Times New Roman" w:cs="Times New Roman"/>
                <w:b/>
                <w:bCs/>
                <w:sz w:val="24"/>
                <w:szCs w:val="24"/>
              </w:rPr>
              <w:t>HAMULCE</w:t>
            </w:r>
          </w:p>
        </w:tc>
      </w:tr>
      <w:tr w:rsidR="00BB7A2D" w:rsidRPr="00C870B8" w14:paraId="6E932A16" w14:textId="77777777" w:rsidTr="00E1680E">
        <w:tc>
          <w:tcPr>
            <w:tcW w:w="7654" w:type="dxa"/>
          </w:tcPr>
          <w:p w14:paraId="7FF201A5" w14:textId="77777777" w:rsidR="00BB7A2D" w:rsidRPr="00D73B8A" w:rsidRDefault="00BB7A2D" w:rsidP="00E1680E">
            <w:pPr>
              <w:pStyle w:val="Tekstprzypisukocowego"/>
              <w:rPr>
                <w:sz w:val="22"/>
                <w:szCs w:val="22"/>
              </w:rPr>
            </w:pPr>
            <w:r w:rsidRPr="00AB2D5B">
              <w:rPr>
                <w:sz w:val="22"/>
                <w:szCs w:val="22"/>
              </w:rPr>
              <w:t>Przednie: podwójne, tarcze wentylowane, średnica tarcz minimum 214mm, zaciski dwu-tłoczkowe</w:t>
            </w:r>
          </w:p>
        </w:tc>
        <w:tc>
          <w:tcPr>
            <w:tcW w:w="4253" w:type="dxa"/>
          </w:tcPr>
          <w:p w14:paraId="02360CBC" w14:textId="77777777" w:rsidR="00BB7A2D" w:rsidRDefault="00BB7A2D" w:rsidP="00E1680E">
            <w:pPr>
              <w:jc w:val="center"/>
              <w:rPr>
                <w:rFonts w:ascii="Cambria" w:hAnsi="Cambria"/>
                <w:color w:val="000000"/>
                <w:sz w:val="20"/>
                <w:szCs w:val="20"/>
              </w:rPr>
            </w:pPr>
            <w:r w:rsidRPr="002764F0">
              <w:rPr>
                <w:rFonts w:ascii="Cambria" w:hAnsi="Cambria"/>
                <w:color w:val="000000"/>
                <w:sz w:val="20"/>
                <w:szCs w:val="20"/>
              </w:rPr>
              <w:t>Tak/Nie</w:t>
            </w:r>
          </w:p>
        </w:tc>
      </w:tr>
      <w:tr w:rsidR="00BB7A2D" w:rsidRPr="00C870B8" w14:paraId="0B0D7EC9" w14:textId="77777777" w:rsidTr="00E1680E">
        <w:tc>
          <w:tcPr>
            <w:tcW w:w="7654" w:type="dxa"/>
          </w:tcPr>
          <w:p w14:paraId="1EC28B21" w14:textId="77777777" w:rsidR="00BB7A2D" w:rsidRPr="00AB2D5B" w:rsidRDefault="00BB7A2D" w:rsidP="00E1680E">
            <w:pPr>
              <w:pStyle w:val="Tekstprzypisukocowego"/>
              <w:rPr>
                <w:sz w:val="22"/>
                <w:szCs w:val="22"/>
              </w:rPr>
            </w:pPr>
            <w:r w:rsidRPr="00AB2D5B">
              <w:rPr>
                <w:sz w:val="22"/>
                <w:szCs w:val="22"/>
              </w:rPr>
              <w:t>Tylne: pojedynczy, tarcza wentylowana, średnica tarczy minimum 214mm, zacisk dwu-tłoczkowy</w:t>
            </w:r>
          </w:p>
        </w:tc>
        <w:tc>
          <w:tcPr>
            <w:tcW w:w="4253" w:type="dxa"/>
          </w:tcPr>
          <w:p w14:paraId="28602238" w14:textId="77777777" w:rsidR="00BB7A2D" w:rsidRPr="002764F0" w:rsidRDefault="00BB7A2D" w:rsidP="00E1680E">
            <w:pPr>
              <w:jc w:val="center"/>
              <w:rPr>
                <w:rFonts w:ascii="Cambria" w:hAnsi="Cambria"/>
                <w:color w:val="000000"/>
                <w:sz w:val="20"/>
                <w:szCs w:val="20"/>
              </w:rPr>
            </w:pPr>
            <w:r w:rsidRPr="00531D35">
              <w:rPr>
                <w:rFonts w:ascii="Cambria" w:hAnsi="Cambria"/>
                <w:color w:val="000000"/>
                <w:sz w:val="20"/>
                <w:szCs w:val="20"/>
              </w:rPr>
              <w:t>Tak/Nie</w:t>
            </w:r>
          </w:p>
        </w:tc>
      </w:tr>
      <w:tr w:rsidR="00BB7A2D" w:rsidRPr="00C870B8" w14:paraId="7104B7C7" w14:textId="77777777" w:rsidTr="00E1680E">
        <w:tc>
          <w:tcPr>
            <w:tcW w:w="7654" w:type="dxa"/>
          </w:tcPr>
          <w:p w14:paraId="1FC5A097" w14:textId="77777777" w:rsidR="00BB7A2D" w:rsidRPr="00AB2D5B" w:rsidRDefault="00BB7A2D" w:rsidP="00E1680E">
            <w:pPr>
              <w:pStyle w:val="Tekstprzypisukocowego"/>
              <w:rPr>
                <w:sz w:val="22"/>
                <w:szCs w:val="22"/>
              </w:rPr>
            </w:pPr>
            <w:r w:rsidRPr="00AB2D5B">
              <w:rPr>
                <w:sz w:val="22"/>
                <w:szCs w:val="22"/>
              </w:rPr>
              <w:t>hamulce z funkcją ABS - lub równoważną</w:t>
            </w:r>
          </w:p>
        </w:tc>
        <w:tc>
          <w:tcPr>
            <w:tcW w:w="4253" w:type="dxa"/>
          </w:tcPr>
          <w:p w14:paraId="7BAE83D7" w14:textId="77777777" w:rsidR="00BB7A2D" w:rsidRPr="002764F0" w:rsidRDefault="00BB7A2D" w:rsidP="00E1680E">
            <w:pPr>
              <w:jc w:val="center"/>
              <w:rPr>
                <w:rFonts w:ascii="Cambria" w:hAnsi="Cambria"/>
                <w:color w:val="000000"/>
                <w:sz w:val="20"/>
                <w:szCs w:val="20"/>
              </w:rPr>
            </w:pPr>
            <w:r w:rsidRPr="00531D35">
              <w:rPr>
                <w:rFonts w:ascii="Cambria" w:hAnsi="Cambria"/>
                <w:color w:val="000000"/>
                <w:sz w:val="20"/>
                <w:szCs w:val="20"/>
              </w:rPr>
              <w:t>Tak/Nie</w:t>
            </w:r>
          </w:p>
        </w:tc>
      </w:tr>
      <w:tr w:rsidR="00BB7A2D" w14:paraId="143EA32E" w14:textId="77777777" w:rsidTr="00E1680E">
        <w:tc>
          <w:tcPr>
            <w:tcW w:w="11907" w:type="dxa"/>
            <w:gridSpan w:val="2"/>
            <w:shd w:val="clear" w:color="auto" w:fill="B4C6E7" w:themeFill="accent1" w:themeFillTint="66"/>
          </w:tcPr>
          <w:p w14:paraId="5D0B440E" w14:textId="77777777" w:rsidR="00BB7A2D" w:rsidRPr="00AB2D5B" w:rsidRDefault="00BB7A2D" w:rsidP="00E1680E">
            <w:pPr>
              <w:jc w:val="center"/>
              <w:rPr>
                <w:rFonts w:ascii="Times New Roman" w:hAnsi="Times New Roman" w:cs="Times New Roman"/>
                <w:b/>
                <w:bCs/>
                <w:sz w:val="24"/>
                <w:szCs w:val="24"/>
              </w:rPr>
            </w:pPr>
            <w:r w:rsidRPr="00AB2D5B">
              <w:rPr>
                <w:rFonts w:ascii="Times New Roman" w:hAnsi="Times New Roman" w:cs="Times New Roman"/>
                <w:b/>
                <w:bCs/>
                <w:sz w:val="24"/>
                <w:szCs w:val="24"/>
              </w:rPr>
              <w:t>KOŁA</w:t>
            </w:r>
          </w:p>
        </w:tc>
      </w:tr>
      <w:tr w:rsidR="00BB7A2D" w:rsidRPr="00C870B8" w14:paraId="3A3EFC17" w14:textId="77777777" w:rsidTr="00E1680E">
        <w:tc>
          <w:tcPr>
            <w:tcW w:w="7654" w:type="dxa"/>
          </w:tcPr>
          <w:p w14:paraId="4206EA3C" w14:textId="77777777" w:rsidR="00BB7A2D" w:rsidRPr="00AB2D5B" w:rsidRDefault="00BB7A2D" w:rsidP="00E1680E">
            <w:pPr>
              <w:pStyle w:val="Tekstprzypisukocowego"/>
              <w:rPr>
                <w:sz w:val="22"/>
                <w:szCs w:val="22"/>
              </w:rPr>
            </w:pPr>
            <w:r w:rsidRPr="00AB2D5B">
              <w:rPr>
                <w:sz w:val="22"/>
                <w:szCs w:val="22"/>
              </w:rPr>
              <w:t>Opony przód: minimum 26 x 8 x 14"</w:t>
            </w:r>
          </w:p>
        </w:tc>
        <w:tc>
          <w:tcPr>
            <w:tcW w:w="4253" w:type="dxa"/>
          </w:tcPr>
          <w:p w14:paraId="1E54E76D" w14:textId="77777777" w:rsidR="00BB7A2D" w:rsidRPr="002764F0" w:rsidRDefault="00BB7A2D" w:rsidP="00E1680E">
            <w:pPr>
              <w:jc w:val="center"/>
              <w:rPr>
                <w:rFonts w:ascii="Cambria" w:hAnsi="Cambria"/>
                <w:color w:val="000000"/>
                <w:sz w:val="20"/>
                <w:szCs w:val="20"/>
              </w:rPr>
            </w:pPr>
            <w:r w:rsidRPr="00531D35">
              <w:rPr>
                <w:rFonts w:ascii="Cambria" w:hAnsi="Cambria"/>
                <w:color w:val="000000"/>
                <w:sz w:val="20"/>
                <w:szCs w:val="20"/>
              </w:rPr>
              <w:t>Tak/Nie</w:t>
            </w:r>
          </w:p>
        </w:tc>
      </w:tr>
      <w:tr w:rsidR="00BB7A2D" w:rsidRPr="00C870B8" w14:paraId="18A55DAC" w14:textId="77777777" w:rsidTr="00E1680E">
        <w:tc>
          <w:tcPr>
            <w:tcW w:w="7654" w:type="dxa"/>
          </w:tcPr>
          <w:p w14:paraId="1D59E0BD" w14:textId="77777777" w:rsidR="00BB7A2D" w:rsidRPr="00AB2D5B" w:rsidRDefault="00BB7A2D" w:rsidP="00E1680E">
            <w:pPr>
              <w:pStyle w:val="Tekstprzypisukocowego"/>
              <w:rPr>
                <w:sz w:val="22"/>
                <w:szCs w:val="22"/>
              </w:rPr>
            </w:pPr>
            <w:r w:rsidRPr="00AB2D5B">
              <w:rPr>
                <w:sz w:val="22"/>
                <w:szCs w:val="22"/>
              </w:rPr>
              <w:t>Opony tył: minimum 26 x 10 x 14"</w:t>
            </w:r>
          </w:p>
        </w:tc>
        <w:tc>
          <w:tcPr>
            <w:tcW w:w="4253" w:type="dxa"/>
          </w:tcPr>
          <w:p w14:paraId="1C0F7918" w14:textId="77777777" w:rsidR="00BB7A2D" w:rsidRPr="00531D35" w:rsidRDefault="00BB7A2D" w:rsidP="00E1680E">
            <w:pPr>
              <w:jc w:val="center"/>
              <w:rPr>
                <w:rFonts w:ascii="Cambria" w:hAnsi="Cambria"/>
                <w:color w:val="000000"/>
                <w:sz w:val="20"/>
                <w:szCs w:val="20"/>
              </w:rPr>
            </w:pPr>
            <w:r w:rsidRPr="00531D35">
              <w:rPr>
                <w:rFonts w:ascii="Cambria" w:hAnsi="Cambria"/>
                <w:color w:val="000000"/>
                <w:sz w:val="20"/>
                <w:szCs w:val="20"/>
              </w:rPr>
              <w:t>Tak/Nie</w:t>
            </w:r>
          </w:p>
        </w:tc>
      </w:tr>
      <w:tr w:rsidR="00BB7A2D" w:rsidRPr="00C870B8" w14:paraId="65D39EA0" w14:textId="77777777" w:rsidTr="00E1680E">
        <w:tc>
          <w:tcPr>
            <w:tcW w:w="7654" w:type="dxa"/>
          </w:tcPr>
          <w:p w14:paraId="1B073BB2" w14:textId="77777777" w:rsidR="00BB7A2D" w:rsidRPr="00AB2D5B" w:rsidRDefault="00BB7A2D" w:rsidP="00E1680E">
            <w:pPr>
              <w:pStyle w:val="Tekstprzypisukocowego"/>
              <w:rPr>
                <w:sz w:val="22"/>
                <w:szCs w:val="22"/>
              </w:rPr>
            </w:pPr>
            <w:r w:rsidRPr="00AB2D5B">
              <w:rPr>
                <w:sz w:val="22"/>
                <w:szCs w:val="22"/>
              </w:rPr>
              <w:t xml:space="preserve">Felgi: aluminiowe z </w:t>
            </w:r>
            <w:proofErr w:type="spellStart"/>
            <w:r w:rsidRPr="00AB2D5B">
              <w:rPr>
                <w:sz w:val="22"/>
                <w:szCs w:val="22"/>
              </w:rPr>
              <w:t>beadlockiem</w:t>
            </w:r>
            <w:proofErr w:type="spellEnd"/>
            <w:r w:rsidRPr="00AB2D5B">
              <w:rPr>
                <w:sz w:val="22"/>
                <w:szCs w:val="22"/>
              </w:rPr>
              <w:t xml:space="preserve"> 14" – lub równoważne</w:t>
            </w:r>
          </w:p>
        </w:tc>
        <w:tc>
          <w:tcPr>
            <w:tcW w:w="4253" w:type="dxa"/>
          </w:tcPr>
          <w:p w14:paraId="7F89D595" w14:textId="77777777" w:rsidR="00BB7A2D" w:rsidRPr="00531D35" w:rsidRDefault="00BB7A2D" w:rsidP="00E1680E">
            <w:pPr>
              <w:jc w:val="center"/>
              <w:rPr>
                <w:rFonts w:ascii="Cambria" w:hAnsi="Cambria"/>
                <w:color w:val="000000"/>
                <w:sz w:val="20"/>
                <w:szCs w:val="20"/>
              </w:rPr>
            </w:pPr>
            <w:r w:rsidRPr="00531D35">
              <w:rPr>
                <w:rFonts w:ascii="Cambria" w:hAnsi="Cambria"/>
                <w:color w:val="000000"/>
                <w:sz w:val="20"/>
                <w:szCs w:val="20"/>
              </w:rPr>
              <w:t>Tak/Nie</w:t>
            </w:r>
          </w:p>
        </w:tc>
      </w:tr>
      <w:tr w:rsidR="00BB7A2D" w14:paraId="040158BF" w14:textId="77777777" w:rsidTr="00E1680E">
        <w:tc>
          <w:tcPr>
            <w:tcW w:w="11907" w:type="dxa"/>
            <w:gridSpan w:val="2"/>
            <w:shd w:val="clear" w:color="auto" w:fill="B4C6E7" w:themeFill="accent1" w:themeFillTint="66"/>
          </w:tcPr>
          <w:p w14:paraId="027956BE" w14:textId="77777777" w:rsidR="00BB7A2D" w:rsidRPr="00AB2D5B" w:rsidRDefault="00BB7A2D" w:rsidP="00E1680E">
            <w:pPr>
              <w:jc w:val="center"/>
              <w:rPr>
                <w:rFonts w:ascii="Times New Roman" w:hAnsi="Times New Roman" w:cs="Times New Roman"/>
                <w:b/>
                <w:bCs/>
                <w:sz w:val="24"/>
                <w:szCs w:val="24"/>
              </w:rPr>
            </w:pPr>
            <w:r w:rsidRPr="00AB2D5B">
              <w:rPr>
                <w:rFonts w:ascii="Times New Roman" w:hAnsi="Times New Roman" w:cs="Times New Roman"/>
                <w:b/>
                <w:bCs/>
                <w:sz w:val="24"/>
                <w:szCs w:val="24"/>
              </w:rPr>
              <w:t>WYMIARY</w:t>
            </w:r>
          </w:p>
        </w:tc>
      </w:tr>
      <w:tr w:rsidR="00BB7A2D" w:rsidRPr="00C870B8" w14:paraId="42B42C54" w14:textId="77777777" w:rsidTr="00E1680E">
        <w:tc>
          <w:tcPr>
            <w:tcW w:w="7654" w:type="dxa"/>
          </w:tcPr>
          <w:p w14:paraId="42B640D3" w14:textId="77777777" w:rsidR="00BB7A2D" w:rsidRPr="00AB2D5B" w:rsidRDefault="00BB7A2D" w:rsidP="00E1680E">
            <w:pPr>
              <w:pStyle w:val="Tekstprzypisukocowego"/>
              <w:rPr>
                <w:sz w:val="22"/>
                <w:szCs w:val="22"/>
              </w:rPr>
            </w:pPr>
            <w:r w:rsidRPr="00AB2D5B">
              <w:rPr>
                <w:sz w:val="22"/>
                <w:szCs w:val="22"/>
              </w:rPr>
              <w:t>Maksymalna długość x Maksymalna Szerokość x Maksymalna Wysokość: 240 x 125 x 160 cm</w:t>
            </w:r>
          </w:p>
        </w:tc>
        <w:tc>
          <w:tcPr>
            <w:tcW w:w="4253" w:type="dxa"/>
          </w:tcPr>
          <w:p w14:paraId="64E1BA47" w14:textId="77777777" w:rsidR="00BB7A2D" w:rsidRPr="00531D35" w:rsidRDefault="00BB7A2D" w:rsidP="00E1680E">
            <w:pPr>
              <w:jc w:val="center"/>
              <w:rPr>
                <w:rFonts w:ascii="Cambria" w:hAnsi="Cambria"/>
                <w:color w:val="000000"/>
                <w:sz w:val="20"/>
                <w:szCs w:val="20"/>
              </w:rPr>
            </w:pPr>
            <w:r w:rsidRPr="00531D35">
              <w:rPr>
                <w:rFonts w:ascii="Cambria" w:hAnsi="Cambria"/>
                <w:color w:val="000000"/>
                <w:sz w:val="20"/>
                <w:szCs w:val="20"/>
              </w:rPr>
              <w:t>Tak/Nie</w:t>
            </w:r>
          </w:p>
        </w:tc>
      </w:tr>
      <w:tr w:rsidR="00BB7A2D" w:rsidRPr="00C870B8" w14:paraId="399A176D" w14:textId="77777777" w:rsidTr="00E1680E">
        <w:tc>
          <w:tcPr>
            <w:tcW w:w="7654" w:type="dxa"/>
          </w:tcPr>
          <w:p w14:paraId="151579FF" w14:textId="77777777" w:rsidR="00BB7A2D" w:rsidRPr="00AB2D5B" w:rsidRDefault="00BB7A2D" w:rsidP="00E1680E">
            <w:pPr>
              <w:pStyle w:val="Tekstprzypisukocowego"/>
              <w:rPr>
                <w:sz w:val="22"/>
                <w:szCs w:val="22"/>
              </w:rPr>
            </w:pPr>
            <w:r w:rsidRPr="00AB2D5B">
              <w:rPr>
                <w:sz w:val="22"/>
                <w:szCs w:val="22"/>
              </w:rPr>
              <w:lastRenderedPageBreak/>
              <w:t>Maksymalna masa własna: 410 kg</w:t>
            </w:r>
          </w:p>
        </w:tc>
        <w:tc>
          <w:tcPr>
            <w:tcW w:w="4253" w:type="dxa"/>
          </w:tcPr>
          <w:p w14:paraId="73F5D931"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4598141D" w14:textId="77777777" w:rsidTr="00E1680E">
        <w:tc>
          <w:tcPr>
            <w:tcW w:w="7654" w:type="dxa"/>
          </w:tcPr>
          <w:p w14:paraId="6781765B" w14:textId="77777777" w:rsidR="00BB7A2D" w:rsidRPr="00AB2D5B" w:rsidRDefault="00BB7A2D" w:rsidP="00E1680E">
            <w:pPr>
              <w:pStyle w:val="Tekstprzypisukocowego"/>
              <w:rPr>
                <w:sz w:val="22"/>
                <w:szCs w:val="22"/>
              </w:rPr>
            </w:pPr>
            <w:r w:rsidRPr="00AB2D5B">
              <w:rPr>
                <w:sz w:val="22"/>
                <w:szCs w:val="22"/>
              </w:rPr>
              <w:t>Rozstaw osi: minimum 149cm</w:t>
            </w:r>
          </w:p>
        </w:tc>
        <w:tc>
          <w:tcPr>
            <w:tcW w:w="4253" w:type="dxa"/>
          </w:tcPr>
          <w:p w14:paraId="6CA65F04"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7D4BBDA7" w14:textId="77777777" w:rsidTr="00E1680E">
        <w:tc>
          <w:tcPr>
            <w:tcW w:w="7654" w:type="dxa"/>
          </w:tcPr>
          <w:p w14:paraId="76487985" w14:textId="77777777" w:rsidR="00BB7A2D" w:rsidRPr="00AB2D5B" w:rsidRDefault="00BB7A2D" w:rsidP="00E1680E">
            <w:pPr>
              <w:pStyle w:val="Tekstprzypisukocowego"/>
              <w:rPr>
                <w:sz w:val="22"/>
                <w:szCs w:val="22"/>
              </w:rPr>
            </w:pPr>
            <w:r w:rsidRPr="00AB2D5B">
              <w:rPr>
                <w:sz w:val="22"/>
                <w:szCs w:val="22"/>
              </w:rPr>
              <w:t>Minimalny prześwit: 27cm</w:t>
            </w:r>
          </w:p>
        </w:tc>
        <w:tc>
          <w:tcPr>
            <w:tcW w:w="4253" w:type="dxa"/>
          </w:tcPr>
          <w:p w14:paraId="556ACD1D"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4B6CC5B1" w14:textId="77777777" w:rsidTr="00E1680E">
        <w:tc>
          <w:tcPr>
            <w:tcW w:w="7654" w:type="dxa"/>
          </w:tcPr>
          <w:p w14:paraId="5DB7B3FD" w14:textId="77777777" w:rsidR="00BB7A2D" w:rsidRPr="00AB2D5B" w:rsidRDefault="00BB7A2D" w:rsidP="00E1680E">
            <w:pPr>
              <w:pStyle w:val="Tekstprzypisukocowego"/>
              <w:rPr>
                <w:sz w:val="22"/>
                <w:szCs w:val="22"/>
              </w:rPr>
            </w:pPr>
            <w:r w:rsidRPr="00AB2D5B">
              <w:rPr>
                <w:sz w:val="22"/>
                <w:szCs w:val="22"/>
              </w:rPr>
              <w:t>Dopuszczalne obciążenie bagażnika: przedni 45kg, tylny 90kg</w:t>
            </w:r>
          </w:p>
        </w:tc>
        <w:tc>
          <w:tcPr>
            <w:tcW w:w="4253" w:type="dxa"/>
          </w:tcPr>
          <w:p w14:paraId="6B80E8B8"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25EA6CD4" w14:textId="77777777" w:rsidTr="00E1680E">
        <w:tc>
          <w:tcPr>
            <w:tcW w:w="7654" w:type="dxa"/>
          </w:tcPr>
          <w:p w14:paraId="26E8F20A" w14:textId="77777777" w:rsidR="00BB7A2D" w:rsidRPr="00AB2D5B" w:rsidRDefault="00BB7A2D" w:rsidP="00E1680E">
            <w:pPr>
              <w:pStyle w:val="Tekstprzypisukocowego"/>
              <w:rPr>
                <w:sz w:val="22"/>
                <w:szCs w:val="22"/>
              </w:rPr>
            </w:pPr>
            <w:r w:rsidRPr="00AB2D5B">
              <w:rPr>
                <w:sz w:val="22"/>
                <w:szCs w:val="22"/>
              </w:rPr>
              <w:t>Minimalna dopuszczalna masa holowanej przyczepy: 750kg przyczepa z hamulcem / 335kg</w:t>
            </w:r>
            <w:r>
              <w:rPr>
                <w:sz w:val="22"/>
                <w:szCs w:val="22"/>
              </w:rPr>
              <w:t xml:space="preserve"> </w:t>
            </w:r>
            <w:r w:rsidRPr="00AB2D5B">
              <w:rPr>
                <w:sz w:val="22"/>
                <w:szCs w:val="22"/>
              </w:rPr>
              <w:t>przyczepa bez hamulca</w:t>
            </w:r>
          </w:p>
        </w:tc>
        <w:tc>
          <w:tcPr>
            <w:tcW w:w="4253" w:type="dxa"/>
          </w:tcPr>
          <w:p w14:paraId="519A4233"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635CC635" w14:textId="77777777" w:rsidTr="00E1680E">
        <w:tc>
          <w:tcPr>
            <w:tcW w:w="7654" w:type="dxa"/>
          </w:tcPr>
          <w:p w14:paraId="2D5DD3BD" w14:textId="77777777" w:rsidR="00BB7A2D" w:rsidRPr="00AB2D5B" w:rsidRDefault="00BB7A2D" w:rsidP="00E1680E">
            <w:pPr>
              <w:pStyle w:val="Tekstprzypisukocowego"/>
              <w:rPr>
                <w:sz w:val="22"/>
                <w:szCs w:val="22"/>
              </w:rPr>
            </w:pPr>
            <w:r w:rsidRPr="00AB2D5B">
              <w:rPr>
                <w:sz w:val="22"/>
                <w:szCs w:val="22"/>
              </w:rPr>
              <w:t>Minimalna pojemność schowka tylnego:21 L</w:t>
            </w:r>
          </w:p>
        </w:tc>
        <w:tc>
          <w:tcPr>
            <w:tcW w:w="4253" w:type="dxa"/>
          </w:tcPr>
          <w:p w14:paraId="0390C185"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47DF91A4" w14:textId="77777777" w:rsidTr="00E1680E">
        <w:tc>
          <w:tcPr>
            <w:tcW w:w="7654" w:type="dxa"/>
          </w:tcPr>
          <w:p w14:paraId="792CD69D" w14:textId="77777777" w:rsidR="00BB7A2D" w:rsidRPr="00AB2D5B" w:rsidRDefault="00BB7A2D" w:rsidP="00E1680E">
            <w:pPr>
              <w:pStyle w:val="Tekstprzypisukocowego"/>
              <w:tabs>
                <w:tab w:val="left" w:pos="2265"/>
              </w:tabs>
              <w:rPr>
                <w:sz w:val="22"/>
                <w:szCs w:val="22"/>
              </w:rPr>
            </w:pPr>
            <w:r w:rsidRPr="00AB2D5B">
              <w:rPr>
                <w:sz w:val="22"/>
                <w:szCs w:val="22"/>
              </w:rPr>
              <w:t>Minimalna pojemność zbiornika paliwa: 20 L</w:t>
            </w:r>
          </w:p>
        </w:tc>
        <w:tc>
          <w:tcPr>
            <w:tcW w:w="4253" w:type="dxa"/>
          </w:tcPr>
          <w:p w14:paraId="48322C70"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AB2D5B" w14:paraId="2EDB8AAD" w14:textId="77777777" w:rsidTr="00E1680E">
        <w:tc>
          <w:tcPr>
            <w:tcW w:w="11907" w:type="dxa"/>
            <w:gridSpan w:val="2"/>
            <w:shd w:val="clear" w:color="auto" w:fill="B4C6E7" w:themeFill="accent1" w:themeFillTint="66"/>
          </w:tcPr>
          <w:p w14:paraId="66E308F5" w14:textId="77777777" w:rsidR="00BB7A2D" w:rsidRPr="00AB2D5B" w:rsidRDefault="00BB7A2D" w:rsidP="00E1680E">
            <w:pPr>
              <w:jc w:val="center"/>
              <w:rPr>
                <w:rFonts w:ascii="Times New Roman" w:hAnsi="Times New Roman" w:cs="Times New Roman"/>
                <w:b/>
                <w:bCs/>
                <w:sz w:val="24"/>
                <w:szCs w:val="24"/>
              </w:rPr>
            </w:pPr>
            <w:r w:rsidRPr="006C07B4">
              <w:rPr>
                <w:rFonts w:ascii="Times New Roman" w:hAnsi="Times New Roman" w:cs="Times New Roman"/>
                <w:b/>
                <w:bCs/>
                <w:sz w:val="24"/>
                <w:szCs w:val="24"/>
              </w:rPr>
              <w:t>WYPOSAŻENIE</w:t>
            </w:r>
          </w:p>
        </w:tc>
      </w:tr>
      <w:tr w:rsidR="00BB7A2D" w:rsidRPr="00531D35" w14:paraId="01D9E815" w14:textId="77777777" w:rsidTr="00E1680E">
        <w:tc>
          <w:tcPr>
            <w:tcW w:w="7654" w:type="dxa"/>
          </w:tcPr>
          <w:p w14:paraId="3763E95D" w14:textId="77777777" w:rsidR="00BB7A2D" w:rsidRPr="00AB2D5B" w:rsidRDefault="00BB7A2D" w:rsidP="00E1680E">
            <w:pPr>
              <w:pStyle w:val="Tekstprzypisukocowego"/>
              <w:rPr>
                <w:sz w:val="22"/>
                <w:szCs w:val="22"/>
              </w:rPr>
            </w:pPr>
            <w:r w:rsidRPr="006C07B4">
              <w:rPr>
                <w:sz w:val="22"/>
                <w:szCs w:val="22"/>
              </w:rPr>
              <w:t>Minimalne oprzyrządowanie: Szerokokątny wyświetlacz LCD zawierający: prędkościomierz, obrotomierz, przebieg, temperaturę, licznik drogi i godzin pracy, centrum diagnostyczne, wskaźniki: biegu i napędu, poziomu paliwa, temperatury i pracy silnika, licznik motogodzin, zegar</w:t>
            </w:r>
          </w:p>
        </w:tc>
        <w:tc>
          <w:tcPr>
            <w:tcW w:w="4253" w:type="dxa"/>
          </w:tcPr>
          <w:p w14:paraId="0EFC5873" w14:textId="77777777" w:rsidR="00BB7A2D" w:rsidRPr="00531D35" w:rsidRDefault="00BB7A2D" w:rsidP="00E1680E">
            <w:pPr>
              <w:jc w:val="center"/>
              <w:rPr>
                <w:rFonts w:ascii="Cambria" w:hAnsi="Cambria"/>
                <w:color w:val="000000"/>
                <w:sz w:val="20"/>
                <w:szCs w:val="20"/>
              </w:rPr>
            </w:pPr>
            <w:r w:rsidRPr="00531D35">
              <w:rPr>
                <w:rFonts w:ascii="Cambria" w:hAnsi="Cambria"/>
                <w:color w:val="000000"/>
                <w:sz w:val="20"/>
                <w:szCs w:val="20"/>
              </w:rPr>
              <w:t>Tak/Nie</w:t>
            </w:r>
          </w:p>
        </w:tc>
      </w:tr>
      <w:tr w:rsidR="00BB7A2D" w:rsidRPr="00C870B8" w14:paraId="66F4111A" w14:textId="77777777" w:rsidTr="00E1680E">
        <w:tc>
          <w:tcPr>
            <w:tcW w:w="7654" w:type="dxa"/>
          </w:tcPr>
          <w:p w14:paraId="1FA918DD" w14:textId="77777777" w:rsidR="00BB7A2D" w:rsidRPr="00AB2D5B" w:rsidRDefault="00BB7A2D" w:rsidP="00E1680E">
            <w:pPr>
              <w:pStyle w:val="Tekstprzypisukocowego"/>
              <w:tabs>
                <w:tab w:val="left" w:pos="2265"/>
              </w:tabs>
              <w:rPr>
                <w:sz w:val="22"/>
                <w:szCs w:val="22"/>
              </w:rPr>
            </w:pPr>
            <w:r w:rsidRPr="006C07B4">
              <w:rPr>
                <w:sz w:val="22"/>
                <w:szCs w:val="22"/>
              </w:rPr>
              <w:t>Przednie oświetlenie LED</w:t>
            </w:r>
          </w:p>
        </w:tc>
        <w:tc>
          <w:tcPr>
            <w:tcW w:w="4253" w:type="dxa"/>
          </w:tcPr>
          <w:p w14:paraId="352BA8B6"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152CDD8B" w14:textId="77777777" w:rsidTr="00E1680E">
        <w:tc>
          <w:tcPr>
            <w:tcW w:w="7654" w:type="dxa"/>
          </w:tcPr>
          <w:p w14:paraId="3C40FB1F" w14:textId="77777777" w:rsidR="00BB7A2D" w:rsidRPr="00AB2D5B" w:rsidRDefault="00BB7A2D" w:rsidP="00E1680E">
            <w:pPr>
              <w:pStyle w:val="Tekstprzypisukocowego"/>
              <w:tabs>
                <w:tab w:val="left" w:pos="2265"/>
              </w:tabs>
              <w:rPr>
                <w:sz w:val="22"/>
                <w:szCs w:val="22"/>
              </w:rPr>
            </w:pPr>
            <w:r w:rsidRPr="006C07B4">
              <w:rPr>
                <w:sz w:val="22"/>
                <w:szCs w:val="22"/>
              </w:rPr>
              <w:t>Hak z tyłu z przyłączem do przyczepy, klakson, kierunkowskazy, lusterka</w:t>
            </w:r>
          </w:p>
        </w:tc>
        <w:tc>
          <w:tcPr>
            <w:tcW w:w="4253" w:type="dxa"/>
          </w:tcPr>
          <w:p w14:paraId="23EEA496"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74B21022" w14:textId="77777777" w:rsidTr="00E1680E">
        <w:tc>
          <w:tcPr>
            <w:tcW w:w="7654" w:type="dxa"/>
          </w:tcPr>
          <w:p w14:paraId="753BE92C" w14:textId="77777777" w:rsidR="00BB7A2D" w:rsidRPr="00AB2D5B" w:rsidRDefault="00BB7A2D" w:rsidP="00E1680E">
            <w:pPr>
              <w:pStyle w:val="Tekstprzypisukocowego"/>
              <w:tabs>
                <w:tab w:val="left" w:pos="2265"/>
              </w:tabs>
              <w:rPr>
                <w:sz w:val="22"/>
                <w:szCs w:val="22"/>
              </w:rPr>
            </w:pPr>
            <w:proofErr w:type="spellStart"/>
            <w:r w:rsidRPr="006C07B4">
              <w:rPr>
                <w:sz w:val="22"/>
                <w:szCs w:val="22"/>
              </w:rPr>
              <w:t>Immobilizer</w:t>
            </w:r>
            <w:proofErr w:type="spellEnd"/>
            <w:r w:rsidRPr="006C07B4">
              <w:rPr>
                <w:sz w:val="22"/>
                <w:szCs w:val="22"/>
              </w:rPr>
              <w:t xml:space="preserve"> D.E.S.S. - lub równoważny</w:t>
            </w:r>
          </w:p>
        </w:tc>
        <w:tc>
          <w:tcPr>
            <w:tcW w:w="4253" w:type="dxa"/>
          </w:tcPr>
          <w:p w14:paraId="166D285C"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71C40294" w14:textId="77777777" w:rsidTr="00E1680E">
        <w:tc>
          <w:tcPr>
            <w:tcW w:w="7654" w:type="dxa"/>
          </w:tcPr>
          <w:p w14:paraId="6E21E9D3" w14:textId="77777777" w:rsidR="00BB7A2D" w:rsidRPr="00AB2D5B" w:rsidRDefault="00BB7A2D" w:rsidP="00E1680E">
            <w:pPr>
              <w:pStyle w:val="Tekstprzypisukocowego"/>
              <w:tabs>
                <w:tab w:val="left" w:pos="2265"/>
              </w:tabs>
              <w:rPr>
                <w:sz w:val="22"/>
                <w:szCs w:val="22"/>
              </w:rPr>
            </w:pPr>
            <w:r w:rsidRPr="006C07B4">
              <w:rPr>
                <w:sz w:val="22"/>
                <w:szCs w:val="22"/>
              </w:rPr>
              <w:t>Przedni i tylny otwarty bagażnik</w:t>
            </w:r>
          </w:p>
        </w:tc>
        <w:tc>
          <w:tcPr>
            <w:tcW w:w="4253" w:type="dxa"/>
          </w:tcPr>
          <w:p w14:paraId="26143F10"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2A2909D2" w14:textId="77777777" w:rsidTr="00E1680E">
        <w:tc>
          <w:tcPr>
            <w:tcW w:w="7654" w:type="dxa"/>
          </w:tcPr>
          <w:p w14:paraId="07A3E9B2" w14:textId="77777777" w:rsidR="00BB7A2D" w:rsidRPr="00AB2D5B" w:rsidRDefault="00BB7A2D" w:rsidP="00E1680E">
            <w:pPr>
              <w:pStyle w:val="Tekstprzypisukocowego"/>
              <w:tabs>
                <w:tab w:val="left" w:pos="2265"/>
              </w:tabs>
              <w:rPr>
                <w:sz w:val="22"/>
                <w:szCs w:val="22"/>
              </w:rPr>
            </w:pPr>
            <w:r w:rsidRPr="006C07B4">
              <w:rPr>
                <w:sz w:val="22"/>
                <w:szCs w:val="22"/>
              </w:rPr>
              <w:t>Gniazdko 12v w konsoli przedniej, złącze 15A z tyłu</w:t>
            </w:r>
          </w:p>
        </w:tc>
        <w:tc>
          <w:tcPr>
            <w:tcW w:w="4253" w:type="dxa"/>
          </w:tcPr>
          <w:p w14:paraId="364903F1"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7F75872E" w14:textId="77777777" w:rsidTr="00E1680E">
        <w:tc>
          <w:tcPr>
            <w:tcW w:w="7654" w:type="dxa"/>
          </w:tcPr>
          <w:p w14:paraId="036A8BE5" w14:textId="77777777" w:rsidR="00BB7A2D" w:rsidRPr="00AB2D5B" w:rsidRDefault="00BB7A2D" w:rsidP="00E1680E">
            <w:pPr>
              <w:pStyle w:val="Tekstprzypisukocowego"/>
              <w:tabs>
                <w:tab w:val="left" w:pos="2010"/>
              </w:tabs>
              <w:rPr>
                <w:sz w:val="22"/>
                <w:szCs w:val="22"/>
              </w:rPr>
            </w:pPr>
            <w:r w:rsidRPr="006C07B4">
              <w:rPr>
                <w:sz w:val="22"/>
                <w:szCs w:val="22"/>
              </w:rPr>
              <w:t>Wyciągarka: minimum 3500lbs (1588kg)</w:t>
            </w:r>
          </w:p>
        </w:tc>
        <w:tc>
          <w:tcPr>
            <w:tcW w:w="4253" w:type="dxa"/>
          </w:tcPr>
          <w:p w14:paraId="29857210"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7B8EA654" w14:textId="77777777" w:rsidTr="00E1680E">
        <w:tc>
          <w:tcPr>
            <w:tcW w:w="7654" w:type="dxa"/>
          </w:tcPr>
          <w:p w14:paraId="5ACFF8D4" w14:textId="77777777" w:rsidR="00BB7A2D" w:rsidRPr="00AB2D5B" w:rsidRDefault="00BB7A2D" w:rsidP="00E1680E">
            <w:pPr>
              <w:pStyle w:val="Tekstprzypisukocowego"/>
              <w:tabs>
                <w:tab w:val="left" w:pos="2265"/>
              </w:tabs>
              <w:rPr>
                <w:sz w:val="22"/>
                <w:szCs w:val="22"/>
              </w:rPr>
            </w:pPr>
            <w:r w:rsidRPr="006C07B4">
              <w:rPr>
                <w:sz w:val="22"/>
                <w:szCs w:val="22"/>
              </w:rPr>
              <w:t>Przedni i tylny zderzak Heavy-</w:t>
            </w:r>
            <w:proofErr w:type="spellStart"/>
            <w:r w:rsidRPr="006C07B4">
              <w:rPr>
                <w:sz w:val="22"/>
                <w:szCs w:val="22"/>
              </w:rPr>
              <w:t>Duty</w:t>
            </w:r>
            <w:proofErr w:type="spellEnd"/>
            <w:r w:rsidRPr="006C07B4">
              <w:rPr>
                <w:sz w:val="22"/>
                <w:szCs w:val="22"/>
              </w:rPr>
              <w:t xml:space="preserve"> lub równoważny</w:t>
            </w:r>
          </w:p>
        </w:tc>
        <w:tc>
          <w:tcPr>
            <w:tcW w:w="4253" w:type="dxa"/>
          </w:tcPr>
          <w:p w14:paraId="7789C670"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307364E5" w14:textId="77777777" w:rsidTr="00E1680E">
        <w:tc>
          <w:tcPr>
            <w:tcW w:w="7654" w:type="dxa"/>
          </w:tcPr>
          <w:p w14:paraId="2A8FD73C" w14:textId="77777777" w:rsidR="00BB7A2D" w:rsidRPr="00AB2D5B" w:rsidRDefault="00BB7A2D" w:rsidP="00E1680E">
            <w:pPr>
              <w:pStyle w:val="Tekstprzypisukocowego"/>
              <w:tabs>
                <w:tab w:val="left" w:pos="2265"/>
              </w:tabs>
              <w:rPr>
                <w:sz w:val="22"/>
                <w:szCs w:val="22"/>
              </w:rPr>
            </w:pPr>
            <w:r w:rsidRPr="006C07B4">
              <w:rPr>
                <w:sz w:val="22"/>
                <w:szCs w:val="22"/>
              </w:rPr>
              <w:t xml:space="preserve">Aluminiowa kierownica z pełnymi </w:t>
            </w:r>
            <w:proofErr w:type="spellStart"/>
            <w:r w:rsidRPr="006C07B4">
              <w:rPr>
                <w:sz w:val="22"/>
                <w:szCs w:val="22"/>
              </w:rPr>
              <w:t>Handbarami</w:t>
            </w:r>
            <w:proofErr w:type="spellEnd"/>
          </w:p>
        </w:tc>
        <w:tc>
          <w:tcPr>
            <w:tcW w:w="4253" w:type="dxa"/>
          </w:tcPr>
          <w:p w14:paraId="6B40CFDE"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r w:rsidR="00BB7A2D" w:rsidRPr="00C870B8" w14:paraId="18E07358" w14:textId="77777777" w:rsidTr="00E1680E">
        <w:tc>
          <w:tcPr>
            <w:tcW w:w="7654" w:type="dxa"/>
          </w:tcPr>
          <w:p w14:paraId="55F278BC" w14:textId="77777777" w:rsidR="00BB7A2D" w:rsidRPr="00AB2D5B" w:rsidRDefault="00BB7A2D" w:rsidP="00E1680E">
            <w:pPr>
              <w:pStyle w:val="Tekstprzypisukocowego"/>
              <w:tabs>
                <w:tab w:val="left" w:pos="2265"/>
              </w:tabs>
              <w:rPr>
                <w:sz w:val="22"/>
                <w:szCs w:val="22"/>
              </w:rPr>
            </w:pPr>
            <w:r w:rsidRPr="006C07B4">
              <w:rPr>
                <w:sz w:val="22"/>
                <w:szCs w:val="22"/>
              </w:rPr>
              <w:t>System wypinanego siedziska dzięki, któremu możemy wypiąć siedzisko pasażera i wpiąć tam np. kuferek</w:t>
            </w:r>
          </w:p>
        </w:tc>
        <w:tc>
          <w:tcPr>
            <w:tcW w:w="4253" w:type="dxa"/>
          </w:tcPr>
          <w:p w14:paraId="520EB271"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t>Tak/Nie</w:t>
            </w:r>
          </w:p>
        </w:tc>
      </w:tr>
    </w:tbl>
    <w:p w14:paraId="75B5A5B9" w14:textId="77777777" w:rsidR="00BB7A2D" w:rsidRDefault="00BB7A2D" w:rsidP="00BB7A2D">
      <w:pPr>
        <w:spacing w:after="0"/>
        <w:rPr>
          <w:rFonts w:ascii="Times New Roman" w:hAnsi="Times New Roman" w:cs="Times New Roman"/>
          <w:b/>
          <w:bCs/>
          <w:color w:val="FF0000"/>
          <w:sz w:val="28"/>
          <w:szCs w:val="28"/>
        </w:rPr>
      </w:pPr>
    </w:p>
    <w:tbl>
      <w:tblPr>
        <w:tblStyle w:val="Tabela-Siatka"/>
        <w:tblW w:w="0" w:type="auto"/>
        <w:tblLook w:val="04A0" w:firstRow="1" w:lastRow="0" w:firstColumn="1" w:lastColumn="0" w:noHBand="0" w:noVBand="1"/>
      </w:tblPr>
      <w:tblGrid>
        <w:gridCol w:w="7654"/>
        <w:gridCol w:w="4253"/>
      </w:tblGrid>
      <w:tr w:rsidR="00BB7A2D" w:rsidRPr="00531D35" w14:paraId="66CCDB04" w14:textId="77777777" w:rsidTr="00E1680E">
        <w:tc>
          <w:tcPr>
            <w:tcW w:w="7654" w:type="dxa"/>
          </w:tcPr>
          <w:p w14:paraId="54A3913C" w14:textId="77777777" w:rsidR="00BB7A2D" w:rsidRPr="006C07B4" w:rsidRDefault="00BB7A2D" w:rsidP="00E1680E">
            <w:pPr>
              <w:pStyle w:val="Tekstprzypisukocowego"/>
              <w:tabs>
                <w:tab w:val="left" w:pos="2265"/>
              </w:tabs>
              <w:rPr>
                <w:sz w:val="22"/>
                <w:szCs w:val="22"/>
              </w:rPr>
            </w:pPr>
            <w:r w:rsidRPr="006C07B4">
              <w:rPr>
                <w:sz w:val="22"/>
                <w:szCs w:val="22"/>
              </w:rPr>
              <w:t>Przyczep</w:t>
            </w:r>
            <w:r>
              <w:rPr>
                <w:sz w:val="22"/>
                <w:szCs w:val="22"/>
              </w:rPr>
              <w:t>a</w:t>
            </w:r>
            <w:r w:rsidRPr="006C07B4">
              <w:rPr>
                <w:sz w:val="22"/>
                <w:szCs w:val="22"/>
              </w:rPr>
              <w:t xml:space="preserve"> najazdow</w:t>
            </w:r>
            <w:r>
              <w:rPr>
                <w:sz w:val="22"/>
                <w:szCs w:val="22"/>
              </w:rPr>
              <w:t>a</w:t>
            </w:r>
            <w:r w:rsidRPr="006C07B4">
              <w:rPr>
                <w:sz w:val="22"/>
                <w:szCs w:val="22"/>
              </w:rPr>
              <w:t>, przystosowan</w:t>
            </w:r>
            <w:r>
              <w:rPr>
                <w:sz w:val="22"/>
                <w:szCs w:val="22"/>
              </w:rPr>
              <w:t>a</w:t>
            </w:r>
            <w:r w:rsidRPr="006C07B4">
              <w:rPr>
                <w:sz w:val="22"/>
                <w:szCs w:val="22"/>
              </w:rPr>
              <w:t xml:space="preserve"> do transportu </w:t>
            </w:r>
            <w:proofErr w:type="spellStart"/>
            <w:r w:rsidRPr="006C07B4">
              <w:rPr>
                <w:sz w:val="22"/>
                <w:szCs w:val="22"/>
              </w:rPr>
              <w:t>quada</w:t>
            </w:r>
            <w:proofErr w:type="spellEnd"/>
            <w:r w:rsidRPr="006C07B4">
              <w:rPr>
                <w:sz w:val="22"/>
                <w:szCs w:val="22"/>
              </w:rPr>
              <w:t xml:space="preserve">. Lakierowanie </w:t>
            </w:r>
            <w:proofErr w:type="spellStart"/>
            <w:r w:rsidRPr="006C07B4">
              <w:rPr>
                <w:sz w:val="22"/>
                <w:szCs w:val="22"/>
              </w:rPr>
              <w:t>quada</w:t>
            </w:r>
            <w:proofErr w:type="spellEnd"/>
            <w:r w:rsidRPr="006C07B4">
              <w:rPr>
                <w:sz w:val="22"/>
                <w:szCs w:val="22"/>
              </w:rPr>
              <w:t xml:space="preserve"> w kolorystyce strażackiej RAL 3000. Quad powinien również posiadać napisy STRAŻ, OSP KSRG MIEDZIERZA, LOGO OSP, oraz numery operacyjne. Umiejscowienie oraz szczegóły uzgodnione z zamawiającym po podpisaniu umowy. Dodatkowo pojazd powinien zostać oklejony folią odblaskową. Szczegóły dotyczące oklejenia uzgodnione z zamawiającym po podpisaniu umowy.</w:t>
            </w:r>
          </w:p>
          <w:p w14:paraId="22077B59" w14:textId="77777777" w:rsidR="00BB7A2D" w:rsidRPr="006C07B4" w:rsidRDefault="00BB7A2D" w:rsidP="00E1680E">
            <w:pPr>
              <w:pStyle w:val="Tekstprzypisukocowego"/>
              <w:tabs>
                <w:tab w:val="left" w:pos="2265"/>
              </w:tabs>
              <w:rPr>
                <w:sz w:val="22"/>
                <w:szCs w:val="22"/>
              </w:rPr>
            </w:pPr>
            <w:r w:rsidRPr="006C07B4">
              <w:rPr>
                <w:sz w:val="22"/>
                <w:szCs w:val="22"/>
              </w:rPr>
              <w:t xml:space="preserve">Pojazd powinien posiadać sygnalizację świetlną (minimum 6 lamp błyskowych w technologii LED) oraz dźwiękową (moc minimum 80W, 3 zmienne tony dźwięku, </w:t>
            </w:r>
            <w:r w:rsidRPr="006C07B4">
              <w:rPr>
                <w:sz w:val="22"/>
                <w:szCs w:val="22"/>
              </w:rPr>
              <w:lastRenderedPageBreak/>
              <w:t xml:space="preserve">manipulator w łatwo dostępnym miejscu, mikrofon, cały zestaw odporny na warunki atmosferyczne, minimum 2 głośniki, napięcie 12V), belkę </w:t>
            </w:r>
            <w:proofErr w:type="spellStart"/>
            <w:r w:rsidRPr="006C07B4">
              <w:rPr>
                <w:sz w:val="22"/>
                <w:szCs w:val="22"/>
              </w:rPr>
              <w:t>ledową</w:t>
            </w:r>
            <w:proofErr w:type="spellEnd"/>
            <w:r w:rsidRPr="006C07B4">
              <w:rPr>
                <w:sz w:val="22"/>
                <w:szCs w:val="22"/>
              </w:rPr>
              <w:t xml:space="preserve"> na przodzie pojazdu, oświetlenie boczne po obu stronach pojazdu, grzane manetki, kufer o pojemności minimum 120L, nawigację kompatybilną z urządzeniem </w:t>
            </w:r>
            <w:proofErr w:type="spellStart"/>
            <w:r w:rsidRPr="006C07B4">
              <w:rPr>
                <w:sz w:val="22"/>
                <w:szCs w:val="22"/>
              </w:rPr>
              <w:t>Garmin</w:t>
            </w:r>
            <w:proofErr w:type="spellEnd"/>
            <w:r w:rsidRPr="006C07B4">
              <w:rPr>
                <w:sz w:val="22"/>
                <w:szCs w:val="22"/>
              </w:rPr>
              <w:t xml:space="preserve"> </w:t>
            </w:r>
            <w:proofErr w:type="spellStart"/>
            <w:r w:rsidRPr="006C07B4">
              <w:rPr>
                <w:sz w:val="22"/>
                <w:szCs w:val="22"/>
              </w:rPr>
              <w:t>Tread</w:t>
            </w:r>
            <w:proofErr w:type="spellEnd"/>
            <w:r w:rsidRPr="006C07B4">
              <w:rPr>
                <w:sz w:val="22"/>
                <w:szCs w:val="22"/>
              </w:rPr>
              <w:t xml:space="preserve"> z funkcja jazdy grupowej, które jednostka już posiada i które to pozwoli na lokalizację i wzajemną widoczność pojazdów Zamawiający dopuszcza nawigację równoważną, która będzie kompatybilna z urządzeniem </w:t>
            </w:r>
            <w:proofErr w:type="spellStart"/>
            <w:r w:rsidRPr="006C07B4">
              <w:rPr>
                <w:sz w:val="22"/>
                <w:szCs w:val="22"/>
              </w:rPr>
              <w:t>Garmin</w:t>
            </w:r>
            <w:proofErr w:type="spellEnd"/>
            <w:r w:rsidRPr="006C07B4">
              <w:rPr>
                <w:sz w:val="22"/>
                <w:szCs w:val="22"/>
              </w:rPr>
              <w:t xml:space="preserve"> </w:t>
            </w:r>
            <w:proofErr w:type="spellStart"/>
            <w:r w:rsidRPr="006C07B4">
              <w:rPr>
                <w:sz w:val="22"/>
                <w:szCs w:val="22"/>
              </w:rPr>
              <w:t>Tread</w:t>
            </w:r>
            <w:proofErr w:type="spellEnd"/>
            <w:r w:rsidRPr="006C07B4">
              <w:rPr>
                <w:sz w:val="22"/>
                <w:szCs w:val="22"/>
              </w:rPr>
              <w:t>. Oferta powinna obejmować również dostawę 2 kasków z wypinanymi szczękami oraz 2 par rękawic.</w:t>
            </w:r>
          </w:p>
          <w:p w14:paraId="1413C2ED" w14:textId="77777777" w:rsidR="00BB7A2D" w:rsidRPr="006C07B4" w:rsidRDefault="00BB7A2D" w:rsidP="00E1680E">
            <w:pPr>
              <w:pStyle w:val="Tekstprzypisukocowego"/>
              <w:tabs>
                <w:tab w:val="left" w:pos="2265"/>
              </w:tabs>
              <w:rPr>
                <w:sz w:val="22"/>
                <w:szCs w:val="22"/>
              </w:rPr>
            </w:pPr>
            <w:r w:rsidRPr="006C07B4">
              <w:rPr>
                <w:sz w:val="22"/>
                <w:szCs w:val="22"/>
              </w:rPr>
              <w:t>Na przodzie pojazdu powinno zostać zapewnione miejsce oraz uchwyty z pasami do stabilnego zamontowania pilarki spalinowej bądź inne równoważne rozwiązanie umożliwiające zamontowanie piły.</w:t>
            </w:r>
          </w:p>
          <w:p w14:paraId="5529BD69" w14:textId="77777777" w:rsidR="00BB7A2D" w:rsidRPr="00AB2D5B" w:rsidRDefault="00BB7A2D" w:rsidP="00E1680E">
            <w:pPr>
              <w:pStyle w:val="Tekstprzypisukocowego"/>
              <w:tabs>
                <w:tab w:val="left" w:pos="2265"/>
              </w:tabs>
              <w:rPr>
                <w:sz w:val="22"/>
                <w:szCs w:val="22"/>
              </w:rPr>
            </w:pPr>
            <w:r w:rsidRPr="006C07B4">
              <w:rPr>
                <w:sz w:val="22"/>
                <w:szCs w:val="22"/>
              </w:rPr>
              <w:t>Sprzęt powinien być objęty minimum 24 miesięczna gwarancją producenta.</w:t>
            </w:r>
          </w:p>
        </w:tc>
        <w:tc>
          <w:tcPr>
            <w:tcW w:w="4253" w:type="dxa"/>
          </w:tcPr>
          <w:p w14:paraId="3D5451A4" w14:textId="77777777" w:rsidR="00BB7A2D" w:rsidRPr="00531D35" w:rsidRDefault="00BB7A2D" w:rsidP="00E1680E">
            <w:pPr>
              <w:jc w:val="center"/>
              <w:rPr>
                <w:rFonts w:ascii="Cambria" w:hAnsi="Cambria"/>
                <w:color w:val="000000"/>
                <w:sz w:val="20"/>
                <w:szCs w:val="20"/>
              </w:rPr>
            </w:pPr>
            <w:r w:rsidRPr="006B1F07">
              <w:rPr>
                <w:rFonts w:ascii="Cambria" w:hAnsi="Cambria"/>
                <w:color w:val="000000"/>
                <w:sz w:val="20"/>
                <w:szCs w:val="20"/>
              </w:rPr>
              <w:lastRenderedPageBreak/>
              <w:t>Tak/Nie</w:t>
            </w:r>
          </w:p>
        </w:tc>
      </w:tr>
    </w:tbl>
    <w:p w14:paraId="5DF5B54D" w14:textId="77777777" w:rsidR="00BB7A2D" w:rsidRDefault="00BB7A2D" w:rsidP="00082B80">
      <w:pPr>
        <w:spacing w:after="0"/>
        <w:jc w:val="center"/>
        <w:rPr>
          <w:rFonts w:ascii="Times New Roman" w:hAnsi="Times New Roman" w:cs="Times New Roman"/>
          <w:b/>
          <w:bCs/>
          <w:sz w:val="28"/>
          <w:szCs w:val="28"/>
        </w:rPr>
      </w:pPr>
    </w:p>
    <w:p w14:paraId="08F0F206" w14:textId="77777777" w:rsidR="00DA56EA" w:rsidRPr="00DA56EA" w:rsidRDefault="00DA56EA" w:rsidP="00DA56EA">
      <w:pPr>
        <w:pStyle w:val="Tekstpodstawowy"/>
        <w:rPr>
          <w:rFonts w:ascii="Cambria" w:hAnsi="Cambria"/>
          <w:b/>
          <w:sz w:val="22"/>
          <w:szCs w:val="22"/>
        </w:rPr>
      </w:pPr>
    </w:p>
    <w:p w14:paraId="1E818D06" w14:textId="52841131" w:rsidR="00DA56EA" w:rsidRPr="00EE0D8A" w:rsidRDefault="00DA56EA" w:rsidP="00DA56EA">
      <w:pPr>
        <w:pStyle w:val="Tekstpodstawowy"/>
        <w:rPr>
          <w:rFonts w:ascii="Cambria" w:hAnsi="Cambria"/>
          <w:b/>
          <w:sz w:val="22"/>
          <w:szCs w:val="22"/>
          <w:highlight w:val="yellow"/>
        </w:rPr>
      </w:pPr>
      <w:r w:rsidRPr="00EE0D8A">
        <w:rPr>
          <w:rFonts w:ascii="Cambria" w:hAnsi="Cambria"/>
          <w:b/>
          <w:sz w:val="22"/>
          <w:szCs w:val="22"/>
          <w:highlight w:val="yellow"/>
        </w:rPr>
        <w:t>Producent ……………………….…………………..</w:t>
      </w:r>
    </w:p>
    <w:p w14:paraId="6B0BE589" w14:textId="7C6E8C02" w:rsidR="00DA56EA" w:rsidRPr="00DA56EA" w:rsidRDefault="00DA56EA" w:rsidP="00DA56EA">
      <w:pPr>
        <w:pStyle w:val="Tekstpodstawowy"/>
        <w:rPr>
          <w:rFonts w:ascii="Cambria" w:hAnsi="Cambria"/>
          <w:b/>
          <w:sz w:val="22"/>
          <w:szCs w:val="22"/>
        </w:rPr>
      </w:pPr>
      <w:r w:rsidRPr="00EE0D8A">
        <w:rPr>
          <w:rFonts w:ascii="Cambria" w:hAnsi="Cambria"/>
          <w:b/>
          <w:sz w:val="22"/>
          <w:szCs w:val="22"/>
          <w:highlight w:val="yellow"/>
        </w:rPr>
        <w:t>Model/typ ……………………………………………</w:t>
      </w:r>
    </w:p>
    <w:p w14:paraId="75C58AD0" w14:textId="77777777" w:rsidR="00DA56EA" w:rsidRPr="00C870B8" w:rsidRDefault="00DA56EA" w:rsidP="00854399">
      <w:pPr>
        <w:spacing w:after="0"/>
        <w:jc w:val="center"/>
        <w:rPr>
          <w:rFonts w:ascii="Times New Roman" w:hAnsi="Times New Roman" w:cs="Times New Roman"/>
          <w:b/>
          <w:bCs/>
          <w:color w:val="FF0000"/>
          <w:sz w:val="24"/>
          <w:szCs w:val="24"/>
        </w:rPr>
      </w:pPr>
    </w:p>
    <w:tbl>
      <w:tblPr>
        <w:tblStyle w:val="Tabela-Siatka"/>
        <w:tblW w:w="0" w:type="auto"/>
        <w:tblLook w:val="04A0" w:firstRow="1" w:lastRow="0" w:firstColumn="1" w:lastColumn="0" w:noHBand="0" w:noVBand="1"/>
      </w:tblPr>
      <w:tblGrid>
        <w:gridCol w:w="7654"/>
        <w:gridCol w:w="4253"/>
      </w:tblGrid>
      <w:tr w:rsidR="00832B90" w:rsidRPr="00C870B8" w14:paraId="1A33E071" w14:textId="77777777" w:rsidTr="00832B90">
        <w:tc>
          <w:tcPr>
            <w:tcW w:w="7654" w:type="dxa"/>
            <w:shd w:val="clear" w:color="auto" w:fill="D9E2F3" w:themeFill="accent1" w:themeFillTint="33"/>
          </w:tcPr>
          <w:p w14:paraId="3236CABA" w14:textId="3A1810EA" w:rsidR="00832B90" w:rsidRPr="00C870B8" w:rsidRDefault="00832B90" w:rsidP="00854399">
            <w:pPr>
              <w:jc w:val="center"/>
              <w:rPr>
                <w:rFonts w:ascii="Times New Roman" w:hAnsi="Times New Roman" w:cs="Times New Roman"/>
                <w:b/>
                <w:bCs/>
                <w:color w:val="FF0000"/>
                <w:sz w:val="24"/>
                <w:szCs w:val="24"/>
              </w:rPr>
            </w:pPr>
            <w:r w:rsidRPr="00C870B8">
              <w:rPr>
                <w:rFonts w:ascii="Times New Roman" w:hAnsi="Times New Roman" w:cs="Times New Roman"/>
                <w:b/>
              </w:rPr>
              <w:t>WYMAGANIA MINIMALNE ZAMAWIAJĄCEGO</w:t>
            </w:r>
          </w:p>
        </w:tc>
        <w:tc>
          <w:tcPr>
            <w:tcW w:w="4253" w:type="dxa"/>
            <w:shd w:val="clear" w:color="auto" w:fill="D9E2F3" w:themeFill="accent1" w:themeFillTint="33"/>
          </w:tcPr>
          <w:p w14:paraId="1DF777BB" w14:textId="139DD55F" w:rsidR="00832B90" w:rsidRDefault="00832B90" w:rsidP="00DA56EA">
            <w:pPr>
              <w:pStyle w:val="TableParagraph"/>
              <w:ind w:left="300" w:right="288"/>
              <w:jc w:val="center"/>
              <w:rPr>
                <w:rFonts w:ascii="Cambria" w:hAnsi="Cambria"/>
                <w:b/>
                <w:sz w:val="20"/>
                <w:szCs w:val="20"/>
              </w:rPr>
            </w:pPr>
            <w:r w:rsidRPr="000A70A2">
              <w:rPr>
                <w:rFonts w:ascii="Cambria" w:hAnsi="Cambria"/>
                <w:b/>
                <w:sz w:val="20"/>
                <w:szCs w:val="20"/>
              </w:rPr>
              <w:t>POTWIERDZENIE</w:t>
            </w:r>
            <w:r w:rsidRPr="000A70A2">
              <w:rPr>
                <w:rFonts w:ascii="Cambria" w:hAnsi="Cambria"/>
                <w:b/>
                <w:spacing w:val="1"/>
                <w:sz w:val="20"/>
                <w:szCs w:val="20"/>
              </w:rPr>
              <w:t xml:space="preserve"> </w:t>
            </w:r>
            <w:r w:rsidRPr="000A70A2">
              <w:rPr>
                <w:rFonts w:ascii="Cambria" w:hAnsi="Cambria"/>
                <w:b/>
                <w:sz w:val="20"/>
                <w:szCs w:val="20"/>
              </w:rPr>
              <w:t>SPEŁNIENIA</w:t>
            </w:r>
            <w:r w:rsidRPr="000A70A2">
              <w:rPr>
                <w:rFonts w:ascii="Cambria" w:hAnsi="Cambria"/>
                <w:b/>
                <w:spacing w:val="-9"/>
                <w:sz w:val="20"/>
                <w:szCs w:val="20"/>
              </w:rPr>
              <w:t xml:space="preserve"> </w:t>
            </w:r>
            <w:r w:rsidRPr="000A70A2">
              <w:rPr>
                <w:rFonts w:ascii="Cambria" w:hAnsi="Cambria"/>
                <w:b/>
                <w:sz w:val="20"/>
                <w:szCs w:val="20"/>
              </w:rPr>
              <w:t>WYMAGAŃ,</w:t>
            </w:r>
          </w:p>
          <w:p w14:paraId="290F5C4E" w14:textId="77777777" w:rsidR="00832B90" w:rsidRPr="000A70A2" w:rsidRDefault="00832B90" w:rsidP="00DA56EA">
            <w:pPr>
              <w:pStyle w:val="TableParagraph"/>
              <w:ind w:left="300" w:right="288"/>
              <w:jc w:val="center"/>
              <w:rPr>
                <w:rFonts w:ascii="Cambria" w:hAnsi="Cambria"/>
                <w:b/>
                <w:sz w:val="20"/>
                <w:szCs w:val="20"/>
              </w:rPr>
            </w:pPr>
          </w:p>
          <w:p w14:paraId="7B0C194F" w14:textId="39B9135B" w:rsidR="00832B90" w:rsidRPr="00C870B8" w:rsidRDefault="00832B90" w:rsidP="00DA56EA">
            <w:pPr>
              <w:jc w:val="center"/>
              <w:rPr>
                <w:rFonts w:ascii="Times New Roman" w:hAnsi="Times New Roman" w:cs="Times New Roman"/>
                <w:b/>
                <w:bCs/>
                <w:color w:val="FF0000"/>
                <w:sz w:val="24"/>
                <w:szCs w:val="24"/>
              </w:rPr>
            </w:pPr>
            <w:r w:rsidRPr="000A70A2">
              <w:rPr>
                <w:rFonts w:ascii="Cambria" w:hAnsi="Cambria"/>
                <w:b/>
                <w:sz w:val="20"/>
                <w:szCs w:val="20"/>
              </w:rPr>
              <w:t>PROPOZYCJE</w:t>
            </w:r>
            <w:r w:rsidRPr="000A70A2">
              <w:rPr>
                <w:rFonts w:ascii="Cambria" w:hAnsi="Cambria"/>
                <w:b/>
                <w:spacing w:val="1"/>
                <w:sz w:val="20"/>
                <w:szCs w:val="20"/>
              </w:rPr>
              <w:t xml:space="preserve"> </w:t>
            </w:r>
            <w:r w:rsidRPr="000A70A2">
              <w:rPr>
                <w:rFonts w:ascii="Cambria" w:hAnsi="Cambria"/>
                <w:b/>
                <w:sz w:val="20"/>
                <w:szCs w:val="20"/>
              </w:rPr>
              <w:t>WYKONAWCY*</w:t>
            </w:r>
          </w:p>
        </w:tc>
      </w:tr>
      <w:tr w:rsidR="00832B90" w:rsidRPr="00C870B8" w14:paraId="1179C03D" w14:textId="77777777" w:rsidTr="00832B90">
        <w:tc>
          <w:tcPr>
            <w:tcW w:w="7654" w:type="dxa"/>
            <w:shd w:val="clear" w:color="auto" w:fill="B4C6E7" w:themeFill="accent1" w:themeFillTint="66"/>
          </w:tcPr>
          <w:p w14:paraId="5A0BC6B7" w14:textId="12D1A452" w:rsidR="00832B90" w:rsidRPr="00C870B8" w:rsidRDefault="00832B90" w:rsidP="00854399">
            <w:pPr>
              <w:jc w:val="center"/>
              <w:rPr>
                <w:rFonts w:ascii="Times New Roman" w:hAnsi="Times New Roman" w:cs="Times New Roman"/>
                <w:b/>
                <w:bCs/>
                <w:color w:val="FF0000"/>
                <w:sz w:val="28"/>
                <w:szCs w:val="28"/>
              </w:rPr>
            </w:pPr>
            <w:r w:rsidRPr="00C870B8">
              <w:rPr>
                <w:rFonts w:ascii="Times New Roman" w:hAnsi="Times New Roman" w:cs="Times New Roman"/>
                <w:b/>
                <w:sz w:val="24"/>
                <w:szCs w:val="24"/>
              </w:rPr>
              <w:t>Warunki ogólne</w:t>
            </w:r>
          </w:p>
        </w:tc>
        <w:tc>
          <w:tcPr>
            <w:tcW w:w="4253" w:type="dxa"/>
            <w:shd w:val="clear" w:color="auto" w:fill="B4C6E7" w:themeFill="accent1" w:themeFillTint="66"/>
          </w:tcPr>
          <w:p w14:paraId="10D333E0" w14:textId="77777777" w:rsidR="00832B90" w:rsidRPr="00C870B8" w:rsidRDefault="00832B90" w:rsidP="00854399">
            <w:pPr>
              <w:jc w:val="center"/>
              <w:rPr>
                <w:rFonts w:ascii="Times New Roman" w:hAnsi="Times New Roman" w:cs="Times New Roman"/>
                <w:b/>
                <w:bCs/>
                <w:color w:val="FF0000"/>
                <w:sz w:val="28"/>
                <w:szCs w:val="28"/>
              </w:rPr>
            </w:pPr>
          </w:p>
        </w:tc>
      </w:tr>
      <w:tr w:rsidR="009E31F4" w:rsidRPr="00C870B8" w14:paraId="31BB7897" w14:textId="77777777" w:rsidTr="00EA59D9">
        <w:tc>
          <w:tcPr>
            <w:tcW w:w="11907" w:type="dxa"/>
            <w:gridSpan w:val="2"/>
            <w:shd w:val="clear" w:color="auto" w:fill="B4C6E7" w:themeFill="accent1" w:themeFillTint="66"/>
          </w:tcPr>
          <w:p w14:paraId="6C2DBD13" w14:textId="48F55903" w:rsidR="009E31F4" w:rsidRPr="00C870B8" w:rsidRDefault="009E31F4" w:rsidP="00854399">
            <w:pPr>
              <w:jc w:val="center"/>
              <w:rPr>
                <w:rFonts w:ascii="Times New Roman" w:hAnsi="Times New Roman" w:cs="Times New Roman"/>
                <w:b/>
                <w:bCs/>
                <w:color w:val="FF0000"/>
                <w:sz w:val="28"/>
                <w:szCs w:val="28"/>
              </w:rPr>
            </w:pPr>
            <w:r w:rsidRPr="009E31F4">
              <w:rPr>
                <w:rFonts w:ascii="Times New Roman" w:hAnsi="Times New Roman" w:cs="Times New Roman"/>
                <w:b/>
                <w:bCs/>
                <w:color w:val="000000" w:themeColor="text1"/>
                <w:sz w:val="28"/>
                <w:szCs w:val="28"/>
              </w:rPr>
              <w:t xml:space="preserve">Część nr </w:t>
            </w:r>
            <w:r w:rsidR="00BB7A2D">
              <w:rPr>
                <w:rFonts w:ascii="Times New Roman" w:hAnsi="Times New Roman" w:cs="Times New Roman"/>
                <w:b/>
                <w:bCs/>
                <w:color w:val="000000" w:themeColor="text1"/>
                <w:sz w:val="28"/>
                <w:szCs w:val="28"/>
              </w:rPr>
              <w:t>2</w:t>
            </w:r>
          </w:p>
        </w:tc>
      </w:tr>
      <w:tr w:rsidR="00EE0D8A" w:rsidRPr="00C870B8" w14:paraId="15E44DF3" w14:textId="77777777" w:rsidTr="00EA59D9">
        <w:tc>
          <w:tcPr>
            <w:tcW w:w="11907" w:type="dxa"/>
            <w:gridSpan w:val="2"/>
            <w:shd w:val="clear" w:color="auto" w:fill="B4C6E7" w:themeFill="accent1" w:themeFillTint="66"/>
          </w:tcPr>
          <w:p w14:paraId="7CC262BD" w14:textId="22ABA682" w:rsidR="00EE0D8A" w:rsidRDefault="00152C20" w:rsidP="00854399">
            <w:pPr>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P</w:t>
            </w:r>
            <w:r w:rsidR="00EE0D8A" w:rsidRPr="00EE0D8A">
              <w:rPr>
                <w:rFonts w:ascii="Times New Roman" w:hAnsi="Times New Roman" w:cs="Times New Roman"/>
                <w:b/>
                <w:bCs/>
                <w:color w:val="000000" w:themeColor="text1"/>
                <w:sz w:val="28"/>
                <w:szCs w:val="28"/>
              </w:rPr>
              <w:t>rzenośna motopompa z elektronicznym wtryskiem paliwa</w:t>
            </w:r>
          </w:p>
          <w:p w14:paraId="0A41B5B3" w14:textId="585CD774" w:rsidR="00EE0D8A" w:rsidRPr="009E31F4" w:rsidRDefault="00EE0D8A" w:rsidP="00854399">
            <w:pPr>
              <w:jc w:val="center"/>
              <w:rPr>
                <w:rFonts w:ascii="Times New Roman" w:hAnsi="Times New Roman" w:cs="Times New Roman"/>
                <w:b/>
                <w:bCs/>
                <w:color w:val="000000" w:themeColor="text1"/>
                <w:sz w:val="28"/>
                <w:szCs w:val="28"/>
              </w:rPr>
            </w:pPr>
          </w:p>
        </w:tc>
      </w:tr>
      <w:tr w:rsidR="007C1C8D" w:rsidRPr="00C870B8" w14:paraId="0CEDE92C" w14:textId="77777777" w:rsidTr="00EA59D9">
        <w:tc>
          <w:tcPr>
            <w:tcW w:w="11907" w:type="dxa"/>
            <w:gridSpan w:val="2"/>
            <w:shd w:val="clear" w:color="auto" w:fill="B4C6E7" w:themeFill="accent1" w:themeFillTint="66"/>
          </w:tcPr>
          <w:p w14:paraId="320BE21B" w14:textId="2BB4B11F" w:rsidR="007C1C8D" w:rsidRPr="00EE0D8A" w:rsidRDefault="007C1C8D" w:rsidP="00854399">
            <w:pPr>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SILNIK</w:t>
            </w:r>
          </w:p>
        </w:tc>
      </w:tr>
      <w:tr w:rsidR="00EE0D8A" w:rsidRPr="00C870B8" w14:paraId="472789D7" w14:textId="77777777" w:rsidTr="00EA59D9">
        <w:trPr>
          <w:trHeight w:val="94"/>
        </w:trPr>
        <w:tc>
          <w:tcPr>
            <w:tcW w:w="7654" w:type="dxa"/>
          </w:tcPr>
          <w:p w14:paraId="0B7EAE2A" w14:textId="77777777" w:rsidR="00EE0D8A" w:rsidRDefault="00EE0D8A" w:rsidP="001408B6">
            <w:pPr>
              <w:autoSpaceDE w:val="0"/>
              <w:autoSpaceDN w:val="0"/>
              <w:adjustRightInd w:val="0"/>
              <w:ind w:right="-3748"/>
              <w:rPr>
                <w:rFonts w:ascii="Cambria" w:hAnsi="Cambria" w:cs="Times New Roman"/>
                <w:sz w:val="20"/>
                <w:szCs w:val="20"/>
              </w:rPr>
            </w:pPr>
            <w:r w:rsidRPr="00EE0D8A">
              <w:rPr>
                <w:rFonts w:ascii="Cambria" w:hAnsi="Cambria" w:cs="Times New Roman"/>
                <w:sz w:val="20"/>
                <w:szCs w:val="20"/>
              </w:rPr>
              <w:t>TYP: silnik benzynowy, 2-suwowy, 2-cylindrowy, chłodzony wodą</w:t>
            </w:r>
          </w:p>
          <w:p w14:paraId="30AE23E1" w14:textId="1F975403" w:rsidR="00EE0D8A" w:rsidRPr="00EE0D8A" w:rsidRDefault="00EE0D8A" w:rsidP="001408B6">
            <w:pPr>
              <w:autoSpaceDE w:val="0"/>
              <w:autoSpaceDN w:val="0"/>
              <w:adjustRightInd w:val="0"/>
              <w:ind w:right="-3748"/>
              <w:rPr>
                <w:rFonts w:ascii="Cambria" w:hAnsi="Cambria" w:cs="Times New Roman"/>
                <w:sz w:val="20"/>
                <w:szCs w:val="20"/>
              </w:rPr>
            </w:pPr>
          </w:p>
        </w:tc>
        <w:tc>
          <w:tcPr>
            <w:tcW w:w="4253" w:type="dxa"/>
          </w:tcPr>
          <w:p w14:paraId="23A334A6" w14:textId="1B2CBE55" w:rsidR="00EE0D8A" w:rsidRPr="00C870B8" w:rsidRDefault="00EE0D8A" w:rsidP="008078A0">
            <w:pPr>
              <w:tabs>
                <w:tab w:val="left" w:pos="2465"/>
              </w:tabs>
              <w:jc w:val="center"/>
              <w:rPr>
                <w:rFonts w:ascii="Times New Roman" w:hAnsi="Times New Roman" w:cs="Times New Roman"/>
                <w:b/>
                <w:bCs/>
                <w:color w:val="FF0000"/>
                <w:sz w:val="28"/>
                <w:szCs w:val="28"/>
              </w:rPr>
            </w:pPr>
            <w:r>
              <w:rPr>
                <w:rFonts w:ascii="Cambria" w:hAnsi="Cambria"/>
                <w:color w:val="000000"/>
                <w:sz w:val="20"/>
                <w:szCs w:val="20"/>
              </w:rPr>
              <w:t>Tak/Nie</w:t>
            </w:r>
          </w:p>
        </w:tc>
      </w:tr>
      <w:tr w:rsidR="00EE0D8A" w:rsidRPr="00C870B8" w14:paraId="166F9839" w14:textId="77777777" w:rsidTr="00EA59D9">
        <w:trPr>
          <w:trHeight w:val="430"/>
        </w:trPr>
        <w:tc>
          <w:tcPr>
            <w:tcW w:w="7654" w:type="dxa"/>
          </w:tcPr>
          <w:p w14:paraId="2498607A" w14:textId="77777777" w:rsidR="00EE0D8A" w:rsidRDefault="00EE0D8A" w:rsidP="001408B6">
            <w:pPr>
              <w:rPr>
                <w:rFonts w:ascii="Cambria" w:hAnsi="Cambria" w:cs="Times New Roman"/>
                <w:bCs/>
                <w:sz w:val="20"/>
                <w:szCs w:val="20"/>
              </w:rPr>
            </w:pPr>
            <w:r w:rsidRPr="00EE0D8A">
              <w:rPr>
                <w:rFonts w:ascii="Cambria" w:hAnsi="Cambria" w:cs="Times New Roman"/>
                <w:bCs/>
                <w:sz w:val="20"/>
                <w:szCs w:val="20"/>
              </w:rPr>
              <w:t>ŚREDNICA, SKOK I LICZBA CYLINDRÓW: 81 x 78 (mm)</w:t>
            </w:r>
          </w:p>
          <w:p w14:paraId="1A2D0843" w14:textId="15EC4825" w:rsidR="00EE0D8A" w:rsidRPr="00EE0D8A" w:rsidRDefault="00EE0D8A" w:rsidP="001408B6">
            <w:pPr>
              <w:rPr>
                <w:rFonts w:ascii="Cambria" w:hAnsi="Cambria" w:cs="Times New Roman"/>
                <w:bCs/>
                <w:sz w:val="20"/>
                <w:szCs w:val="20"/>
              </w:rPr>
            </w:pPr>
          </w:p>
        </w:tc>
        <w:tc>
          <w:tcPr>
            <w:tcW w:w="4253" w:type="dxa"/>
          </w:tcPr>
          <w:p w14:paraId="4CA2A3B8" w14:textId="49CD9D0D" w:rsidR="00EE0D8A" w:rsidRPr="00C870B8" w:rsidRDefault="00EE0D8A" w:rsidP="008078A0">
            <w:pPr>
              <w:jc w:val="center"/>
              <w:rPr>
                <w:rFonts w:ascii="Times New Roman" w:hAnsi="Times New Roman" w:cs="Times New Roman"/>
                <w:b/>
                <w:bCs/>
                <w:color w:val="FF0000"/>
                <w:sz w:val="28"/>
                <w:szCs w:val="28"/>
              </w:rPr>
            </w:pPr>
            <w:r>
              <w:rPr>
                <w:rFonts w:ascii="Cambria" w:hAnsi="Cambria"/>
                <w:color w:val="000000"/>
                <w:sz w:val="20"/>
                <w:szCs w:val="20"/>
              </w:rPr>
              <w:t>Tak/Nie</w:t>
            </w:r>
          </w:p>
        </w:tc>
      </w:tr>
      <w:tr w:rsidR="00EE0D8A" w:rsidRPr="00C870B8" w14:paraId="1B93A21E" w14:textId="77777777" w:rsidTr="00EA59D9">
        <w:trPr>
          <w:trHeight w:val="92"/>
        </w:trPr>
        <w:tc>
          <w:tcPr>
            <w:tcW w:w="7654" w:type="dxa"/>
          </w:tcPr>
          <w:p w14:paraId="6A2647C9" w14:textId="77777777" w:rsidR="00EE0D8A" w:rsidRDefault="00EE0D8A" w:rsidP="001408B6">
            <w:pPr>
              <w:rPr>
                <w:rFonts w:ascii="Cambria" w:hAnsi="Cambria" w:cs="Times New Roman"/>
                <w:bCs/>
                <w:sz w:val="20"/>
                <w:szCs w:val="20"/>
              </w:rPr>
            </w:pPr>
            <w:r w:rsidRPr="00EE0D8A">
              <w:rPr>
                <w:rFonts w:ascii="Cambria" w:hAnsi="Cambria" w:cs="Times New Roman"/>
                <w:bCs/>
                <w:sz w:val="20"/>
                <w:szCs w:val="20"/>
              </w:rPr>
              <w:lastRenderedPageBreak/>
              <w:t>POJEMNOŚĆ SKOKOWA: minimum 804 cm3</w:t>
            </w:r>
          </w:p>
          <w:p w14:paraId="01CFFB02" w14:textId="04B9E22B" w:rsidR="00EE0D8A" w:rsidRPr="00EE0D8A" w:rsidRDefault="00EE0D8A" w:rsidP="001408B6">
            <w:pPr>
              <w:rPr>
                <w:rFonts w:ascii="Cambria" w:hAnsi="Cambria" w:cs="Times New Roman"/>
                <w:bCs/>
                <w:sz w:val="20"/>
                <w:szCs w:val="20"/>
              </w:rPr>
            </w:pPr>
          </w:p>
        </w:tc>
        <w:tc>
          <w:tcPr>
            <w:tcW w:w="4253" w:type="dxa"/>
          </w:tcPr>
          <w:p w14:paraId="22DD36FF" w14:textId="0229DDC0" w:rsidR="00EE0D8A" w:rsidRPr="00C870B8" w:rsidRDefault="00EE0D8A" w:rsidP="008078A0">
            <w:pPr>
              <w:jc w:val="center"/>
              <w:rPr>
                <w:rFonts w:ascii="Times New Roman" w:hAnsi="Times New Roman" w:cs="Times New Roman"/>
                <w:b/>
                <w:bCs/>
                <w:color w:val="FF0000"/>
                <w:sz w:val="28"/>
                <w:szCs w:val="28"/>
              </w:rPr>
            </w:pPr>
            <w:r>
              <w:rPr>
                <w:rFonts w:ascii="Cambria" w:hAnsi="Cambria"/>
                <w:color w:val="000000"/>
                <w:sz w:val="20"/>
                <w:szCs w:val="20"/>
              </w:rPr>
              <w:t>Tak/Nie</w:t>
            </w:r>
          </w:p>
        </w:tc>
      </w:tr>
      <w:tr w:rsidR="00EE0D8A" w:rsidRPr="00C870B8" w14:paraId="3A3234AA" w14:textId="77777777" w:rsidTr="00EA59D9">
        <w:trPr>
          <w:trHeight w:val="92"/>
        </w:trPr>
        <w:tc>
          <w:tcPr>
            <w:tcW w:w="7654" w:type="dxa"/>
          </w:tcPr>
          <w:p w14:paraId="730087D1" w14:textId="77777777" w:rsidR="00EE0D8A" w:rsidRDefault="00EE0D8A" w:rsidP="001408B6">
            <w:pPr>
              <w:rPr>
                <w:rFonts w:ascii="Cambria" w:hAnsi="Cambria" w:cs="Times New Roman"/>
                <w:bCs/>
                <w:sz w:val="20"/>
                <w:szCs w:val="20"/>
              </w:rPr>
            </w:pPr>
            <w:r w:rsidRPr="00EE0D8A">
              <w:rPr>
                <w:rFonts w:ascii="Cambria" w:hAnsi="Cambria" w:cs="Times New Roman"/>
                <w:bCs/>
                <w:sz w:val="20"/>
                <w:szCs w:val="20"/>
              </w:rPr>
              <w:t>MOC NOMINALNA: minimum 60 KM (44 kW)</w:t>
            </w:r>
          </w:p>
          <w:p w14:paraId="03AED501" w14:textId="599CE4C0" w:rsidR="00EE0D8A" w:rsidRPr="00EE0D8A" w:rsidRDefault="00EE0D8A" w:rsidP="001408B6">
            <w:pPr>
              <w:rPr>
                <w:rFonts w:ascii="Cambria" w:hAnsi="Cambria" w:cs="Times New Roman"/>
                <w:bCs/>
                <w:sz w:val="20"/>
                <w:szCs w:val="20"/>
              </w:rPr>
            </w:pPr>
          </w:p>
        </w:tc>
        <w:tc>
          <w:tcPr>
            <w:tcW w:w="4253" w:type="dxa"/>
          </w:tcPr>
          <w:p w14:paraId="652E3EF5" w14:textId="0B4E8248" w:rsidR="00EE0D8A" w:rsidRPr="00C870B8" w:rsidRDefault="007C1C8D" w:rsidP="001408B6">
            <w:pPr>
              <w:jc w:val="center"/>
              <w:rPr>
                <w:rFonts w:ascii="Times New Roman" w:hAnsi="Times New Roman" w:cs="Times New Roman"/>
                <w:b/>
                <w:bCs/>
                <w:color w:val="FF0000"/>
                <w:sz w:val="28"/>
                <w:szCs w:val="28"/>
              </w:rPr>
            </w:pPr>
            <w:r>
              <w:rPr>
                <w:rFonts w:ascii="Cambria" w:hAnsi="Cambria"/>
                <w:color w:val="000000"/>
                <w:sz w:val="20"/>
                <w:szCs w:val="20"/>
              </w:rPr>
              <w:t>Tak/Nie</w:t>
            </w:r>
          </w:p>
        </w:tc>
      </w:tr>
      <w:tr w:rsidR="00EE0D8A" w:rsidRPr="006C5840" w14:paraId="1F78B1E7" w14:textId="77777777" w:rsidTr="00EA59D9">
        <w:trPr>
          <w:trHeight w:val="92"/>
        </w:trPr>
        <w:tc>
          <w:tcPr>
            <w:tcW w:w="7654" w:type="dxa"/>
          </w:tcPr>
          <w:p w14:paraId="757277E9" w14:textId="77777777" w:rsidR="00EE0D8A" w:rsidRDefault="00EE0D8A" w:rsidP="001408B6">
            <w:pPr>
              <w:rPr>
                <w:rFonts w:ascii="Cambria" w:hAnsi="Cambria" w:cs="Times New Roman"/>
                <w:bCs/>
                <w:sz w:val="20"/>
                <w:szCs w:val="20"/>
                <w:lang w:val="nl-NL"/>
              </w:rPr>
            </w:pPr>
            <w:r w:rsidRPr="00EE0D8A">
              <w:rPr>
                <w:rFonts w:ascii="Cambria" w:hAnsi="Cambria" w:cs="Times New Roman"/>
                <w:bCs/>
                <w:sz w:val="20"/>
                <w:szCs w:val="20"/>
                <w:lang w:val="nl-NL"/>
              </w:rPr>
              <w:t>POJEMNOŚĆ ZBIORNIKA PALIWA: 24 l.</w:t>
            </w:r>
          </w:p>
          <w:p w14:paraId="36A694F4" w14:textId="7667569B" w:rsidR="00EE0D8A" w:rsidRPr="00EE0D8A" w:rsidRDefault="00EE0D8A" w:rsidP="001408B6">
            <w:pPr>
              <w:rPr>
                <w:rFonts w:ascii="Cambria" w:hAnsi="Cambria" w:cs="Times New Roman"/>
                <w:bCs/>
                <w:sz w:val="20"/>
                <w:szCs w:val="20"/>
                <w:lang w:val="nl-NL"/>
              </w:rPr>
            </w:pPr>
          </w:p>
        </w:tc>
        <w:tc>
          <w:tcPr>
            <w:tcW w:w="4253" w:type="dxa"/>
          </w:tcPr>
          <w:p w14:paraId="2FAD1E85" w14:textId="1E8E8379" w:rsidR="00EE0D8A" w:rsidRPr="00DB54D9" w:rsidRDefault="00EE0D8A" w:rsidP="008078A0">
            <w:pPr>
              <w:jc w:val="center"/>
              <w:rPr>
                <w:rFonts w:ascii="Times New Roman" w:hAnsi="Times New Roman" w:cs="Times New Roman"/>
                <w:b/>
                <w:bCs/>
                <w:color w:val="FF0000"/>
                <w:sz w:val="28"/>
                <w:szCs w:val="28"/>
                <w:lang w:val="nl-NL"/>
              </w:rPr>
            </w:pPr>
            <w:r>
              <w:rPr>
                <w:rFonts w:ascii="Cambria" w:hAnsi="Cambria"/>
                <w:color w:val="000000"/>
                <w:sz w:val="20"/>
                <w:szCs w:val="20"/>
              </w:rPr>
              <w:t>Tak/Nie</w:t>
            </w:r>
          </w:p>
        </w:tc>
      </w:tr>
      <w:tr w:rsidR="00EE0D8A" w:rsidRPr="00C870B8" w14:paraId="7731D37B" w14:textId="77777777" w:rsidTr="00EA59D9">
        <w:tc>
          <w:tcPr>
            <w:tcW w:w="7654" w:type="dxa"/>
          </w:tcPr>
          <w:p w14:paraId="163A738D" w14:textId="77777777" w:rsidR="00EE0D8A" w:rsidRDefault="00EE0D8A" w:rsidP="009E31F4">
            <w:pPr>
              <w:jc w:val="both"/>
              <w:rPr>
                <w:rFonts w:ascii="Cambria" w:hAnsi="Cambria" w:cs="Times New Roman"/>
                <w:sz w:val="20"/>
                <w:szCs w:val="20"/>
              </w:rPr>
            </w:pPr>
            <w:r w:rsidRPr="00EE0D8A">
              <w:rPr>
                <w:rFonts w:ascii="Cambria" w:hAnsi="Cambria" w:cs="Times New Roman"/>
                <w:sz w:val="20"/>
                <w:szCs w:val="20"/>
              </w:rPr>
              <w:t>TYP PALIWA: Benzyna bezołowiowa 95</w:t>
            </w:r>
          </w:p>
          <w:p w14:paraId="1314957D" w14:textId="436F0C5F" w:rsidR="00EE0D8A" w:rsidRPr="00EE0D8A" w:rsidRDefault="00EE0D8A" w:rsidP="009E31F4">
            <w:pPr>
              <w:jc w:val="both"/>
              <w:rPr>
                <w:rFonts w:ascii="Cambria" w:hAnsi="Cambria" w:cs="Times New Roman"/>
                <w:sz w:val="20"/>
                <w:szCs w:val="20"/>
              </w:rPr>
            </w:pPr>
          </w:p>
        </w:tc>
        <w:tc>
          <w:tcPr>
            <w:tcW w:w="4253" w:type="dxa"/>
          </w:tcPr>
          <w:p w14:paraId="17B789E5" w14:textId="5C56731A" w:rsidR="00EE0D8A" w:rsidRPr="00C870B8" w:rsidRDefault="00EE0D8A" w:rsidP="001408B6">
            <w:pPr>
              <w:jc w:val="center"/>
              <w:rPr>
                <w:rFonts w:ascii="Times New Roman" w:hAnsi="Times New Roman" w:cs="Times New Roman"/>
                <w:b/>
                <w:bCs/>
                <w:color w:val="FF0000"/>
                <w:sz w:val="28"/>
                <w:szCs w:val="28"/>
              </w:rPr>
            </w:pPr>
            <w:r>
              <w:rPr>
                <w:rFonts w:ascii="Cambria" w:hAnsi="Cambria"/>
                <w:color w:val="000000"/>
                <w:sz w:val="20"/>
                <w:szCs w:val="20"/>
              </w:rPr>
              <w:t>Tak/Nie</w:t>
            </w:r>
          </w:p>
        </w:tc>
      </w:tr>
      <w:tr w:rsidR="00EE0D8A" w:rsidRPr="00C870B8" w14:paraId="3E1A7D99" w14:textId="77777777" w:rsidTr="00EA59D9">
        <w:tc>
          <w:tcPr>
            <w:tcW w:w="7654" w:type="dxa"/>
          </w:tcPr>
          <w:p w14:paraId="0DFAF00F" w14:textId="77777777" w:rsidR="00EE0D8A" w:rsidRPr="00EE0D8A" w:rsidRDefault="00EE0D8A" w:rsidP="00C1550E">
            <w:pPr>
              <w:autoSpaceDE w:val="0"/>
              <w:autoSpaceDN w:val="0"/>
              <w:adjustRightInd w:val="0"/>
              <w:rPr>
                <w:rFonts w:ascii="Cambria" w:hAnsi="Cambria" w:cs="Times New Roman"/>
                <w:sz w:val="20"/>
                <w:szCs w:val="20"/>
              </w:rPr>
            </w:pPr>
            <w:r w:rsidRPr="00EE0D8A">
              <w:rPr>
                <w:rFonts w:ascii="Cambria" w:hAnsi="Cambria" w:cs="Times New Roman"/>
                <w:sz w:val="20"/>
                <w:szCs w:val="20"/>
              </w:rPr>
              <w:t>UKŁAD ROZRUCHOWY: Rozrusznik oraz automatyczny układ reakcyjny (linka rozruchowa)</w:t>
            </w:r>
          </w:p>
          <w:p w14:paraId="1D1F79A8" w14:textId="77777777" w:rsidR="00EE0D8A" w:rsidRPr="00EE0D8A" w:rsidRDefault="00EE0D8A" w:rsidP="00C1550E">
            <w:pPr>
              <w:autoSpaceDE w:val="0"/>
              <w:autoSpaceDN w:val="0"/>
              <w:adjustRightInd w:val="0"/>
              <w:rPr>
                <w:rFonts w:ascii="Cambria" w:hAnsi="Cambria" w:cs="Times New Roman"/>
                <w:sz w:val="20"/>
                <w:szCs w:val="20"/>
              </w:rPr>
            </w:pPr>
            <w:r w:rsidRPr="00EE0D8A">
              <w:rPr>
                <w:rFonts w:ascii="Cambria" w:hAnsi="Cambria" w:cs="Times New Roman"/>
                <w:sz w:val="20"/>
                <w:szCs w:val="20"/>
              </w:rPr>
              <w:t>SYSTEM DOZOWANIA OLEJU DO PALIWA: Automatyczny</w:t>
            </w:r>
          </w:p>
          <w:p w14:paraId="2BED0578" w14:textId="0DC95851" w:rsidR="00EE0D8A" w:rsidRPr="00EE0D8A" w:rsidRDefault="00EE0D8A" w:rsidP="00C1550E">
            <w:pPr>
              <w:autoSpaceDE w:val="0"/>
              <w:autoSpaceDN w:val="0"/>
              <w:adjustRightInd w:val="0"/>
              <w:rPr>
                <w:rFonts w:ascii="Cambria" w:hAnsi="Cambria" w:cs="Times New Roman"/>
                <w:sz w:val="20"/>
                <w:szCs w:val="20"/>
              </w:rPr>
            </w:pPr>
            <w:r w:rsidRPr="00EE0D8A">
              <w:rPr>
                <w:rFonts w:ascii="Cambria" w:hAnsi="Cambria" w:cs="Times New Roman"/>
                <w:sz w:val="20"/>
                <w:szCs w:val="20"/>
              </w:rPr>
              <w:t>UKŁAD PALIWOWY: EFI Elektroniczny wtrysk paliwa</w:t>
            </w:r>
          </w:p>
        </w:tc>
        <w:tc>
          <w:tcPr>
            <w:tcW w:w="4253" w:type="dxa"/>
          </w:tcPr>
          <w:p w14:paraId="49AB5AD9" w14:textId="77777777" w:rsidR="00EE0D8A" w:rsidRDefault="00EE0D8A" w:rsidP="007C1C8D">
            <w:pPr>
              <w:rPr>
                <w:rFonts w:ascii="Times New Roman" w:hAnsi="Times New Roman" w:cs="Times New Roman"/>
                <w:b/>
                <w:bCs/>
                <w:color w:val="FF0000"/>
                <w:sz w:val="28"/>
                <w:szCs w:val="28"/>
              </w:rPr>
            </w:pPr>
          </w:p>
          <w:p w14:paraId="3EF7A8FB" w14:textId="5DE8B83B" w:rsidR="00EE0D8A" w:rsidRPr="00C870B8" w:rsidRDefault="00EE0D8A" w:rsidP="007C1C8D">
            <w:pPr>
              <w:jc w:val="center"/>
              <w:rPr>
                <w:rFonts w:ascii="Times New Roman" w:hAnsi="Times New Roman" w:cs="Times New Roman"/>
                <w:b/>
                <w:bCs/>
                <w:color w:val="FF0000"/>
                <w:sz w:val="28"/>
                <w:szCs w:val="28"/>
              </w:rPr>
            </w:pPr>
            <w:r>
              <w:rPr>
                <w:rFonts w:ascii="Cambria" w:hAnsi="Cambria"/>
                <w:color w:val="000000"/>
                <w:sz w:val="20"/>
                <w:szCs w:val="20"/>
              </w:rPr>
              <w:t>Tak/Nie</w:t>
            </w:r>
          </w:p>
        </w:tc>
      </w:tr>
      <w:tr w:rsidR="00EE0D8A" w:rsidRPr="00C870B8" w14:paraId="4D9952F1" w14:textId="77777777" w:rsidTr="00EA59D9">
        <w:tc>
          <w:tcPr>
            <w:tcW w:w="7654" w:type="dxa"/>
          </w:tcPr>
          <w:p w14:paraId="67B165C9" w14:textId="77777777" w:rsidR="00EE0D8A" w:rsidRDefault="00EE0D8A" w:rsidP="00CF2D1C">
            <w:pPr>
              <w:autoSpaceDE w:val="0"/>
              <w:autoSpaceDN w:val="0"/>
              <w:adjustRightInd w:val="0"/>
              <w:rPr>
                <w:rFonts w:ascii="Times New Roman" w:hAnsi="Times New Roman" w:cs="Times New Roman"/>
              </w:rPr>
            </w:pPr>
            <w:r w:rsidRPr="00EE0D8A">
              <w:rPr>
                <w:rFonts w:ascii="Times New Roman" w:hAnsi="Times New Roman" w:cs="Times New Roman"/>
              </w:rPr>
              <w:t>SMAROWANIE: Mieszanka benzyny i oleju (mieszanie automatyczne)</w:t>
            </w:r>
          </w:p>
          <w:p w14:paraId="2F063C08" w14:textId="5B6FB64C" w:rsidR="00EE0D8A" w:rsidRDefault="00EE0D8A" w:rsidP="00CF2D1C">
            <w:pPr>
              <w:autoSpaceDE w:val="0"/>
              <w:autoSpaceDN w:val="0"/>
              <w:adjustRightInd w:val="0"/>
              <w:rPr>
                <w:rFonts w:ascii="Times New Roman" w:hAnsi="Times New Roman" w:cs="Times New Roman"/>
              </w:rPr>
            </w:pPr>
          </w:p>
        </w:tc>
        <w:tc>
          <w:tcPr>
            <w:tcW w:w="4253" w:type="dxa"/>
          </w:tcPr>
          <w:p w14:paraId="1D39CDCF" w14:textId="02D83D3E" w:rsidR="00EE0D8A" w:rsidRDefault="00EE0D8A" w:rsidP="001408B6">
            <w:pPr>
              <w:jc w:val="center"/>
              <w:rPr>
                <w:rFonts w:ascii="Times New Roman" w:hAnsi="Times New Roman" w:cs="Times New Roman"/>
                <w:b/>
                <w:bCs/>
                <w:color w:val="FF0000"/>
                <w:sz w:val="28"/>
                <w:szCs w:val="28"/>
              </w:rPr>
            </w:pPr>
            <w:r>
              <w:rPr>
                <w:rFonts w:ascii="Cambria" w:hAnsi="Cambria"/>
                <w:color w:val="000000"/>
                <w:sz w:val="20"/>
                <w:szCs w:val="20"/>
              </w:rPr>
              <w:t>Tak/Nie</w:t>
            </w:r>
          </w:p>
        </w:tc>
      </w:tr>
      <w:tr w:rsidR="00EE0D8A" w:rsidRPr="00C870B8" w14:paraId="443CA105" w14:textId="77777777" w:rsidTr="00EA59D9">
        <w:tc>
          <w:tcPr>
            <w:tcW w:w="7654" w:type="dxa"/>
          </w:tcPr>
          <w:p w14:paraId="1C5B5615" w14:textId="77777777" w:rsidR="00EE0D8A" w:rsidRDefault="00EE0D8A" w:rsidP="00EE0D8A">
            <w:pPr>
              <w:autoSpaceDE w:val="0"/>
              <w:autoSpaceDN w:val="0"/>
              <w:adjustRightInd w:val="0"/>
              <w:rPr>
                <w:rFonts w:ascii="Times New Roman" w:hAnsi="Times New Roman" w:cs="Times New Roman"/>
              </w:rPr>
            </w:pPr>
            <w:r w:rsidRPr="00EE0D8A">
              <w:rPr>
                <w:rFonts w:ascii="Times New Roman" w:hAnsi="Times New Roman" w:cs="Times New Roman"/>
              </w:rPr>
              <w:t>ZAPŁON: CDI – elektroniczny układ zapłonowy</w:t>
            </w:r>
          </w:p>
          <w:p w14:paraId="3CAF2A75" w14:textId="1B9ACA9B" w:rsidR="00EE0D8A" w:rsidRPr="00EE0D8A" w:rsidRDefault="00EE0D8A" w:rsidP="00EE0D8A">
            <w:pPr>
              <w:autoSpaceDE w:val="0"/>
              <w:autoSpaceDN w:val="0"/>
              <w:adjustRightInd w:val="0"/>
              <w:rPr>
                <w:rFonts w:ascii="Times New Roman" w:hAnsi="Times New Roman" w:cs="Times New Roman"/>
              </w:rPr>
            </w:pPr>
          </w:p>
        </w:tc>
        <w:tc>
          <w:tcPr>
            <w:tcW w:w="4253" w:type="dxa"/>
          </w:tcPr>
          <w:p w14:paraId="26FC9DC0" w14:textId="5C084141" w:rsidR="00EE0D8A" w:rsidRDefault="00EE0D8A" w:rsidP="00EE0D8A">
            <w:pPr>
              <w:jc w:val="center"/>
              <w:rPr>
                <w:rFonts w:ascii="Cambria" w:hAnsi="Cambria"/>
                <w:color w:val="000000"/>
                <w:sz w:val="20"/>
                <w:szCs w:val="20"/>
              </w:rPr>
            </w:pPr>
            <w:r w:rsidRPr="004376EC">
              <w:rPr>
                <w:rFonts w:ascii="Cambria" w:hAnsi="Cambria"/>
                <w:color w:val="000000"/>
                <w:sz w:val="20"/>
                <w:szCs w:val="20"/>
              </w:rPr>
              <w:t>Tak/Nie</w:t>
            </w:r>
          </w:p>
        </w:tc>
      </w:tr>
      <w:tr w:rsidR="00EE0D8A" w:rsidRPr="00C870B8" w14:paraId="1EE39304" w14:textId="77777777" w:rsidTr="00EA59D9">
        <w:tc>
          <w:tcPr>
            <w:tcW w:w="7654" w:type="dxa"/>
          </w:tcPr>
          <w:p w14:paraId="267F5582" w14:textId="77777777" w:rsidR="00EE0D8A" w:rsidRDefault="00EE0D8A" w:rsidP="00EE0D8A">
            <w:pPr>
              <w:autoSpaceDE w:val="0"/>
              <w:autoSpaceDN w:val="0"/>
              <w:adjustRightInd w:val="0"/>
              <w:rPr>
                <w:rFonts w:ascii="Times New Roman" w:hAnsi="Times New Roman" w:cs="Times New Roman"/>
              </w:rPr>
            </w:pPr>
            <w:r w:rsidRPr="00EE0D8A">
              <w:rPr>
                <w:rFonts w:ascii="Times New Roman" w:hAnsi="Times New Roman" w:cs="Times New Roman"/>
              </w:rPr>
              <w:t>WYJŚCIE DC (maks.): 12 V-35 W</w:t>
            </w:r>
          </w:p>
          <w:p w14:paraId="6D6CBCAA" w14:textId="770218D3" w:rsidR="00EE0D8A" w:rsidRPr="00EE0D8A" w:rsidRDefault="00EE0D8A" w:rsidP="00EE0D8A">
            <w:pPr>
              <w:autoSpaceDE w:val="0"/>
              <w:autoSpaceDN w:val="0"/>
              <w:adjustRightInd w:val="0"/>
              <w:rPr>
                <w:rFonts w:ascii="Times New Roman" w:hAnsi="Times New Roman" w:cs="Times New Roman"/>
              </w:rPr>
            </w:pPr>
          </w:p>
        </w:tc>
        <w:tc>
          <w:tcPr>
            <w:tcW w:w="4253" w:type="dxa"/>
          </w:tcPr>
          <w:p w14:paraId="7F8EA882" w14:textId="43BC2F5B" w:rsidR="00EE0D8A" w:rsidRDefault="00EE0D8A" w:rsidP="00EE0D8A">
            <w:pPr>
              <w:jc w:val="center"/>
              <w:rPr>
                <w:rFonts w:ascii="Cambria" w:hAnsi="Cambria"/>
                <w:color w:val="000000"/>
                <w:sz w:val="20"/>
                <w:szCs w:val="20"/>
              </w:rPr>
            </w:pPr>
            <w:r w:rsidRPr="004376EC">
              <w:rPr>
                <w:rFonts w:ascii="Cambria" w:hAnsi="Cambria"/>
                <w:color w:val="000000"/>
                <w:sz w:val="20"/>
                <w:szCs w:val="20"/>
              </w:rPr>
              <w:t>Tak/Nie</w:t>
            </w:r>
          </w:p>
        </w:tc>
      </w:tr>
      <w:tr w:rsidR="00EE0D8A" w:rsidRPr="00C870B8" w14:paraId="049FC19D" w14:textId="77777777" w:rsidTr="00EA59D9">
        <w:tc>
          <w:tcPr>
            <w:tcW w:w="7654" w:type="dxa"/>
          </w:tcPr>
          <w:p w14:paraId="6663DBA9" w14:textId="77777777" w:rsidR="00EE0D8A" w:rsidRDefault="00EE0D8A" w:rsidP="00EE0D8A">
            <w:pPr>
              <w:autoSpaceDE w:val="0"/>
              <w:autoSpaceDN w:val="0"/>
              <w:adjustRightInd w:val="0"/>
              <w:rPr>
                <w:rFonts w:ascii="Times New Roman" w:hAnsi="Times New Roman" w:cs="Times New Roman"/>
              </w:rPr>
            </w:pPr>
            <w:r w:rsidRPr="00EE0D8A">
              <w:rPr>
                <w:rFonts w:ascii="Times New Roman" w:hAnsi="Times New Roman" w:cs="Times New Roman"/>
              </w:rPr>
              <w:t>AKUMULATOR: 12 V-16Ah/5h</w:t>
            </w:r>
          </w:p>
          <w:p w14:paraId="2B403FA9" w14:textId="7E0023A1" w:rsidR="00EE0D8A" w:rsidRPr="00EE0D8A" w:rsidRDefault="00EE0D8A" w:rsidP="00EE0D8A">
            <w:pPr>
              <w:autoSpaceDE w:val="0"/>
              <w:autoSpaceDN w:val="0"/>
              <w:adjustRightInd w:val="0"/>
              <w:rPr>
                <w:rFonts w:ascii="Times New Roman" w:hAnsi="Times New Roman" w:cs="Times New Roman"/>
              </w:rPr>
            </w:pPr>
          </w:p>
        </w:tc>
        <w:tc>
          <w:tcPr>
            <w:tcW w:w="4253" w:type="dxa"/>
          </w:tcPr>
          <w:p w14:paraId="5AD6FC74" w14:textId="2571A09C" w:rsidR="00EE0D8A" w:rsidRDefault="00EE0D8A" w:rsidP="00EE0D8A">
            <w:pPr>
              <w:jc w:val="center"/>
              <w:rPr>
                <w:rFonts w:ascii="Cambria" w:hAnsi="Cambria"/>
                <w:color w:val="000000"/>
                <w:sz w:val="20"/>
                <w:szCs w:val="20"/>
              </w:rPr>
            </w:pPr>
            <w:r w:rsidRPr="004376EC">
              <w:rPr>
                <w:rFonts w:ascii="Cambria" w:hAnsi="Cambria"/>
                <w:color w:val="000000"/>
                <w:sz w:val="20"/>
                <w:szCs w:val="20"/>
              </w:rPr>
              <w:t>Tak/Nie</w:t>
            </w:r>
          </w:p>
        </w:tc>
      </w:tr>
      <w:tr w:rsidR="007C1C8D" w:rsidRPr="00C870B8" w14:paraId="72E17095" w14:textId="77777777" w:rsidTr="00EA59D9">
        <w:tc>
          <w:tcPr>
            <w:tcW w:w="11907" w:type="dxa"/>
            <w:gridSpan w:val="2"/>
            <w:shd w:val="clear" w:color="auto" w:fill="B4C6E7" w:themeFill="accent1" w:themeFillTint="66"/>
          </w:tcPr>
          <w:p w14:paraId="7B3672DD" w14:textId="5DC92723" w:rsidR="007C1C8D" w:rsidRPr="00C870B8" w:rsidRDefault="007C1C8D" w:rsidP="001408B6">
            <w:pPr>
              <w:jc w:val="center"/>
              <w:rPr>
                <w:rFonts w:ascii="Times New Roman" w:hAnsi="Times New Roman" w:cs="Times New Roman"/>
                <w:b/>
                <w:bCs/>
                <w:color w:val="FF0000"/>
                <w:sz w:val="28"/>
                <w:szCs w:val="28"/>
              </w:rPr>
            </w:pPr>
            <w:r w:rsidRPr="007C1C8D">
              <w:rPr>
                <w:rFonts w:ascii="Times New Roman" w:hAnsi="Times New Roman" w:cs="Times New Roman"/>
                <w:b/>
                <w:bCs/>
                <w:sz w:val="28"/>
                <w:szCs w:val="28"/>
              </w:rPr>
              <w:t>POMPA</w:t>
            </w:r>
          </w:p>
        </w:tc>
      </w:tr>
      <w:tr w:rsidR="00EA59D9" w:rsidRPr="00C870B8" w14:paraId="5A62A239" w14:textId="77777777" w:rsidTr="00EA59D9">
        <w:tc>
          <w:tcPr>
            <w:tcW w:w="11907" w:type="dxa"/>
            <w:gridSpan w:val="2"/>
            <w:shd w:val="clear" w:color="auto" w:fill="B4C6E7" w:themeFill="accent1" w:themeFillTint="66"/>
          </w:tcPr>
          <w:p w14:paraId="5247FF03" w14:textId="77777777" w:rsidR="00EA59D9" w:rsidRPr="00C870B8" w:rsidRDefault="00EA59D9" w:rsidP="00EA59D9">
            <w:pPr>
              <w:jc w:val="center"/>
              <w:rPr>
                <w:rFonts w:ascii="Times New Roman" w:hAnsi="Times New Roman" w:cs="Times New Roman"/>
                <w:b/>
                <w:bCs/>
                <w:color w:val="FF0000"/>
                <w:sz w:val="24"/>
                <w:szCs w:val="24"/>
              </w:rPr>
            </w:pPr>
          </w:p>
          <w:p w14:paraId="5F4E5012" w14:textId="77777777" w:rsidR="00EA59D9" w:rsidRPr="007C1C8D" w:rsidRDefault="00EA59D9" w:rsidP="001408B6">
            <w:pPr>
              <w:jc w:val="center"/>
              <w:rPr>
                <w:rFonts w:ascii="Times New Roman" w:hAnsi="Times New Roman" w:cs="Times New Roman"/>
                <w:b/>
                <w:bCs/>
                <w:sz w:val="28"/>
                <w:szCs w:val="28"/>
              </w:rPr>
            </w:pPr>
          </w:p>
        </w:tc>
      </w:tr>
      <w:tr w:rsidR="007C1C8D" w:rsidRPr="00C870B8" w14:paraId="62ECBB18" w14:textId="77777777" w:rsidTr="00EA59D9">
        <w:tc>
          <w:tcPr>
            <w:tcW w:w="7654" w:type="dxa"/>
          </w:tcPr>
          <w:p w14:paraId="26380DC7" w14:textId="50BF23AD" w:rsidR="007C1C8D" w:rsidRPr="008B494C" w:rsidRDefault="007C1C8D" w:rsidP="001408B6">
            <w:pPr>
              <w:rPr>
                <w:rFonts w:ascii="Cambria" w:hAnsi="Cambria" w:cs="Times New Roman"/>
                <w:bCs/>
                <w:sz w:val="20"/>
                <w:szCs w:val="20"/>
              </w:rPr>
            </w:pPr>
            <w:r w:rsidRPr="008B494C">
              <w:rPr>
                <w:rFonts w:ascii="Cambria" w:hAnsi="Cambria" w:cs="Times New Roman"/>
                <w:sz w:val="20"/>
                <w:szCs w:val="20"/>
              </w:rPr>
              <w:t>TYP: Jednostrumieniowa, jednostopniowa pompa turbinowa</w:t>
            </w:r>
          </w:p>
        </w:tc>
        <w:tc>
          <w:tcPr>
            <w:tcW w:w="4253" w:type="dxa"/>
          </w:tcPr>
          <w:p w14:paraId="4F75528D" w14:textId="4A27F3BD" w:rsidR="007C1C8D" w:rsidRPr="00C870B8" w:rsidRDefault="008B494C" w:rsidP="008B494C">
            <w:pPr>
              <w:jc w:val="center"/>
              <w:rPr>
                <w:rFonts w:ascii="Times New Roman" w:hAnsi="Times New Roman" w:cs="Times New Roman"/>
                <w:b/>
                <w:bCs/>
                <w:color w:val="FF0000"/>
                <w:sz w:val="28"/>
                <w:szCs w:val="28"/>
              </w:rPr>
            </w:pPr>
            <w:r w:rsidRPr="008B494C">
              <w:rPr>
                <w:rFonts w:ascii="Times New Roman" w:hAnsi="Times New Roman" w:cs="Times New Roman"/>
              </w:rPr>
              <w:t>Tak/Nie</w:t>
            </w:r>
          </w:p>
        </w:tc>
      </w:tr>
      <w:tr w:rsidR="007C1C8D" w:rsidRPr="00C870B8" w14:paraId="3584D060" w14:textId="77777777" w:rsidTr="00EA59D9">
        <w:tc>
          <w:tcPr>
            <w:tcW w:w="7654" w:type="dxa"/>
          </w:tcPr>
          <w:p w14:paraId="64977243" w14:textId="57E43740" w:rsidR="007C1C8D" w:rsidRPr="008B494C" w:rsidRDefault="008B494C" w:rsidP="008078A0">
            <w:pPr>
              <w:ind w:left="-113" w:right="-113"/>
              <w:rPr>
                <w:rFonts w:ascii="Cambria" w:hAnsi="Cambria" w:cs="Times New Roman"/>
                <w:bCs/>
                <w:sz w:val="20"/>
                <w:szCs w:val="20"/>
              </w:rPr>
            </w:pPr>
            <w:r w:rsidRPr="008B494C">
              <w:rPr>
                <w:rFonts w:ascii="Cambria" w:hAnsi="Cambria" w:cs="Times New Roman"/>
                <w:bCs/>
                <w:sz w:val="20"/>
                <w:szCs w:val="20"/>
              </w:rPr>
              <w:t>NASADY TŁOCZNE: 2 x STORZ B   (75)</w:t>
            </w:r>
          </w:p>
        </w:tc>
        <w:tc>
          <w:tcPr>
            <w:tcW w:w="4253" w:type="dxa"/>
          </w:tcPr>
          <w:p w14:paraId="210770F3" w14:textId="6C7A162A" w:rsidR="007C1C8D" w:rsidRPr="00C870B8" w:rsidRDefault="007C1C8D" w:rsidP="008078A0">
            <w:pPr>
              <w:jc w:val="center"/>
              <w:rPr>
                <w:rFonts w:ascii="Times New Roman" w:hAnsi="Times New Roman" w:cs="Times New Roman"/>
                <w:b/>
                <w:bCs/>
                <w:color w:val="FF0000"/>
                <w:sz w:val="28"/>
                <w:szCs w:val="28"/>
              </w:rPr>
            </w:pPr>
            <w:r w:rsidRPr="00FB4A17">
              <w:rPr>
                <w:rFonts w:ascii="Cambria" w:hAnsi="Cambria"/>
                <w:color w:val="000000"/>
                <w:sz w:val="20"/>
                <w:szCs w:val="20"/>
              </w:rPr>
              <w:t>Tak/Nie</w:t>
            </w:r>
          </w:p>
        </w:tc>
      </w:tr>
      <w:tr w:rsidR="007C1C8D" w:rsidRPr="00C870B8" w14:paraId="5926622E" w14:textId="77777777" w:rsidTr="00EA59D9">
        <w:tc>
          <w:tcPr>
            <w:tcW w:w="7654" w:type="dxa"/>
          </w:tcPr>
          <w:p w14:paraId="42A11095" w14:textId="3764EAFE" w:rsidR="007C1C8D" w:rsidRPr="008B494C" w:rsidRDefault="008B494C" w:rsidP="008078A0">
            <w:pPr>
              <w:rPr>
                <w:rFonts w:ascii="Cambria" w:hAnsi="Cambria" w:cs="Times New Roman"/>
                <w:bCs/>
                <w:sz w:val="20"/>
                <w:szCs w:val="20"/>
              </w:rPr>
            </w:pPr>
            <w:r w:rsidRPr="008B494C">
              <w:rPr>
                <w:rFonts w:ascii="Cambria" w:hAnsi="Cambria" w:cs="Times New Roman"/>
                <w:bCs/>
                <w:sz w:val="20"/>
                <w:szCs w:val="20"/>
              </w:rPr>
              <w:t>NASADA SSAWNA: 1 x STORZ A  (110)</w:t>
            </w:r>
          </w:p>
        </w:tc>
        <w:tc>
          <w:tcPr>
            <w:tcW w:w="4253" w:type="dxa"/>
          </w:tcPr>
          <w:p w14:paraId="3805FF78" w14:textId="22B14232" w:rsidR="007C1C8D" w:rsidRPr="00C870B8" w:rsidRDefault="007C1C8D" w:rsidP="008078A0">
            <w:pPr>
              <w:jc w:val="center"/>
              <w:rPr>
                <w:rFonts w:ascii="Times New Roman" w:hAnsi="Times New Roman" w:cs="Times New Roman"/>
                <w:b/>
                <w:bCs/>
                <w:color w:val="FF0000"/>
                <w:sz w:val="28"/>
                <w:szCs w:val="28"/>
              </w:rPr>
            </w:pPr>
            <w:r w:rsidRPr="00FB4A17">
              <w:rPr>
                <w:rFonts w:ascii="Cambria" w:hAnsi="Cambria"/>
                <w:color w:val="000000"/>
                <w:sz w:val="20"/>
                <w:szCs w:val="20"/>
              </w:rPr>
              <w:t>Tak/Nie</w:t>
            </w:r>
          </w:p>
        </w:tc>
      </w:tr>
      <w:tr w:rsidR="007C1C8D" w:rsidRPr="00C870B8" w14:paraId="0915FE89" w14:textId="77777777" w:rsidTr="00EA59D9">
        <w:tc>
          <w:tcPr>
            <w:tcW w:w="7654" w:type="dxa"/>
          </w:tcPr>
          <w:p w14:paraId="5061FD42" w14:textId="2BC80ABD" w:rsidR="007C1C8D" w:rsidRPr="008B494C" w:rsidRDefault="008B494C" w:rsidP="008078A0">
            <w:pPr>
              <w:rPr>
                <w:rFonts w:ascii="Cambria" w:hAnsi="Cambria" w:cs="Times New Roman"/>
                <w:bCs/>
                <w:sz w:val="20"/>
                <w:szCs w:val="20"/>
              </w:rPr>
            </w:pPr>
            <w:r w:rsidRPr="008B494C">
              <w:rPr>
                <w:rFonts w:ascii="Cambria" w:hAnsi="Cambria" w:cs="Times New Roman"/>
                <w:bCs/>
                <w:sz w:val="20"/>
                <w:szCs w:val="20"/>
              </w:rPr>
              <w:t>ZALEWANIE (zasysanie wody) (maks. wys. ssania: 9 m) Pompa próżniowa łopatkowa (bezolejowa)</w:t>
            </w:r>
          </w:p>
        </w:tc>
        <w:tc>
          <w:tcPr>
            <w:tcW w:w="4253" w:type="dxa"/>
          </w:tcPr>
          <w:p w14:paraId="5A3D9F52" w14:textId="0545323D" w:rsidR="007C1C8D" w:rsidRPr="00C870B8" w:rsidRDefault="007C1C8D" w:rsidP="008078A0">
            <w:pPr>
              <w:jc w:val="center"/>
              <w:rPr>
                <w:rFonts w:ascii="Times New Roman" w:hAnsi="Times New Roman" w:cs="Times New Roman"/>
                <w:b/>
                <w:bCs/>
                <w:color w:val="FF0000"/>
                <w:sz w:val="28"/>
                <w:szCs w:val="28"/>
              </w:rPr>
            </w:pPr>
            <w:r w:rsidRPr="00FB4A17">
              <w:rPr>
                <w:rFonts w:ascii="Cambria" w:hAnsi="Cambria"/>
                <w:color w:val="000000"/>
                <w:sz w:val="20"/>
                <w:szCs w:val="20"/>
              </w:rPr>
              <w:t>Tak/Nie</w:t>
            </w:r>
          </w:p>
        </w:tc>
      </w:tr>
      <w:tr w:rsidR="007C1C8D" w:rsidRPr="00C870B8" w14:paraId="5A0CBDD9" w14:textId="77777777" w:rsidTr="00EA59D9">
        <w:tc>
          <w:tcPr>
            <w:tcW w:w="7654" w:type="dxa"/>
          </w:tcPr>
          <w:p w14:paraId="7D0998F8" w14:textId="77777777" w:rsidR="008B494C" w:rsidRPr="008B494C" w:rsidRDefault="008B494C" w:rsidP="008B494C">
            <w:pPr>
              <w:pStyle w:val="Default"/>
              <w:rPr>
                <w:rFonts w:ascii="Cambria" w:hAnsi="Cambria"/>
                <w:bCs/>
                <w:color w:val="auto"/>
                <w:sz w:val="20"/>
                <w:szCs w:val="20"/>
              </w:rPr>
            </w:pPr>
            <w:r w:rsidRPr="008B494C">
              <w:rPr>
                <w:rFonts w:ascii="Cambria" w:hAnsi="Cambria"/>
                <w:bCs/>
                <w:color w:val="auto"/>
                <w:sz w:val="20"/>
                <w:szCs w:val="20"/>
              </w:rPr>
              <w:t>WYDAJNOŚĆ:</w:t>
            </w:r>
          </w:p>
          <w:p w14:paraId="743E6F55" w14:textId="77777777" w:rsidR="008B494C" w:rsidRPr="008B494C" w:rsidRDefault="008B494C" w:rsidP="008B494C">
            <w:pPr>
              <w:pStyle w:val="Default"/>
              <w:rPr>
                <w:rFonts w:ascii="Cambria" w:hAnsi="Cambria"/>
                <w:bCs/>
                <w:color w:val="auto"/>
                <w:sz w:val="20"/>
                <w:szCs w:val="20"/>
              </w:rPr>
            </w:pPr>
            <w:r w:rsidRPr="008B494C">
              <w:rPr>
                <w:rFonts w:ascii="Cambria" w:hAnsi="Cambria"/>
                <w:bCs/>
                <w:color w:val="auto"/>
                <w:sz w:val="20"/>
                <w:szCs w:val="20"/>
              </w:rPr>
              <w:t>-dla wysokości ssania 1,5 m: - przy ciśnieniu 8 bar: 2.067 l / min.</w:t>
            </w:r>
          </w:p>
          <w:p w14:paraId="44287168" w14:textId="1A41F8DB" w:rsidR="007C1C8D" w:rsidRPr="008B494C" w:rsidRDefault="008B494C" w:rsidP="008B494C">
            <w:pPr>
              <w:pStyle w:val="Default"/>
              <w:rPr>
                <w:rFonts w:ascii="Cambria" w:hAnsi="Cambria"/>
                <w:bCs/>
                <w:color w:val="auto"/>
                <w:sz w:val="20"/>
                <w:szCs w:val="20"/>
              </w:rPr>
            </w:pPr>
            <w:r w:rsidRPr="008B494C">
              <w:rPr>
                <w:rFonts w:ascii="Cambria" w:hAnsi="Cambria"/>
                <w:bCs/>
                <w:color w:val="auto"/>
                <w:sz w:val="20"/>
                <w:szCs w:val="20"/>
              </w:rPr>
              <w:t>-dla wysokości ssania 7,5 m: - przy ciśnieniu 8 bar: 1.154 l / min.</w:t>
            </w:r>
          </w:p>
        </w:tc>
        <w:tc>
          <w:tcPr>
            <w:tcW w:w="4253" w:type="dxa"/>
          </w:tcPr>
          <w:p w14:paraId="5E93756D" w14:textId="4AA4F8DE" w:rsidR="007C1C8D" w:rsidRPr="00C870B8" w:rsidRDefault="007C1C8D" w:rsidP="008078A0">
            <w:pPr>
              <w:jc w:val="center"/>
              <w:rPr>
                <w:rFonts w:ascii="Times New Roman" w:hAnsi="Times New Roman" w:cs="Times New Roman"/>
                <w:b/>
                <w:bCs/>
                <w:color w:val="FF0000"/>
                <w:sz w:val="28"/>
                <w:szCs w:val="28"/>
              </w:rPr>
            </w:pPr>
            <w:r w:rsidRPr="00FB4A17">
              <w:rPr>
                <w:rFonts w:ascii="Cambria" w:hAnsi="Cambria"/>
                <w:color w:val="000000"/>
                <w:sz w:val="20"/>
                <w:szCs w:val="20"/>
              </w:rPr>
              <w:t>Tak/Nie</w:t>
            </w:r>
          </w:p>
        </w:tc>
      </w:tr>
      <w:tr w:rsidR="008B494C" w:rsidRPr="00C870B8" w14:paraId="27EFF39D" w14:textId="77777777" w:rsidTr="00EA59D9">
        <w:trPr>
          <w:trHeight w:val="117"/>
        </w:trPr>
        <w:tc>
          <w:tcPr>
            <w:tcW w:w="7654" w:type="dxa"/>
          </w:tcPr>
          <w:p w14:paraId="2AD3860C" w14:textId="77777777" w:rsidR="008B494C" w:rsidRPr="008B494C" w:rsidRDefault="008B494C" w:rsidP="008B494C">
            <w:pPr>
              <w:rPr>
                <w:rFonts w:ascii="Cambria" w:hAnsi="Cambria" w:cs="Times New Roman"/>
                <w:bCs/>
                <w:sz w:val="20"/>
                <w:szCs w:val="20"/>
              </w:rPr>
            </w:pPr>
            <w:r w:rsidRPr="008B494C">
              <w:rPr>
                <w:rFonts w:ascii="Cambria" w:hAnsi="Cambria" w:cs="Times New Roman"/>
                <w:bCs/>
                <w:sz w:val="20"/>
                <w:szCs w:val="20"/>
              </w:rPr>
              <w:t>CZAS ZASYSANIA:</w:t>
            </w:r>
          </w:p>
          <w:p w14:paraId="0FCA49A3" w14:textId="77777777" w:rsidR="008B494C" w:rsidRPr="008B494C" w:rsidRDefault="008B494C" w:rsidP="008B494C">
            <w:pPr>
              <w:rPr>
                <w:rFonts w:ascii="Cambria" w:hAnsi="Cambria" w:cs="Times New Roman"/>
                <w:bCs/>
                <w:sz w:val="20"/>
                <w:szCs w:val="20"/>
              </w:rPr>
            </w:pPr>
            <w:r w:rsidRPr="008B494C">
              <w:rPr>
                <w:rFonts w:ascii="Cambria" w:hAnsi="Cambria" w:cs="Times New Roman"/>
                <w:bCs/>
                <w:sz w:val="20"/>
                <w:szCs w:val="20"/>
              </w:rPr>
              <w:t xml:space="preserve">-dla wysokości ssania H=1,5 m: 5,1 s  </w:t>
            </w:r>
          </w:p>
          <w:p w14:paraId="084E5519" w14:textId="5E77AC6F" w:rsidR="008B494C" w:rsidRPr="008B494C" w:rsidRDefault="008B494C" w:rsidP="008B494C">
            <w:pPr>
              <w:rPr>
                <w:rFonts w:ascii="Cambria" w:hAnsi="Cambria" w:cs="Times New Roman"/>
                <w:bCs/>
                <w:sz w:val="20"/>
                <w:szCs w:val="20"/>
              </w:rPr>
            </w:pPr>
            <w:r w:rsidRPr="008B494C">
              <w:rPr>
                <w:rFonts w:ascii="Cambria" w:hAnsi="Cambria" w:cs="Times New Roman"/>
                <w:bCs/>
                <w:sz w:val="20"/>
                <w:szCs w:val="20"/>
              </w:rPr>
              <w:lastRenderedPageBreak/>
              <w:t>-dla wysokości ssania H=6,0 m: 23,3 s</w:t>
            </w:r>
          </w:p>
        </w:tc>
        <w:tc>
          <w:tcPr>
            <w:tcW w:w="4253" w:type="dxa"/>
          </w:tcPr>
          <w:p w14:paraId="40235E93" w14:textId="45684D97" w:rsidR="008B494C" w:rsidRPr="00C870B8" w:rsidRDefault="008B494C" w:rsidP="001408B6">
            <w:pPr>
              <w:jc w:val="center"/>
              <w:rPr>
                <w:rFonts w:ascii="Times New Roman" w:hAnsi="Times New Roman" w:cs="Times New Roman"/>
                <w:b/>
                <w:bCs/>
                <w:color w:val="FF0000"/>
                <w:sz w:val="28"/>
                <w:szCs w:val="28"/>
              </w:rPr>
            </w:pPr>
            <w:r>
              <w:rPr>
                <w:rFonts w:ascii="Cambria" w:hAnsi="Cambria"/>
                <w:color w:val="000000"/>
                <w:sz w:val="20"/>
                <w:szCs w:val="20"/>
              </w:rPr>
              <w:lastRenderedPageBreak/>
              <w:t>Tak/Nie</w:t>
            </w:r>
          </w:p>
        </w:tc>
      </w:tr>
      <w:tr w:rsidR="008B494C" w:rsidRPr="00C870B8" w14:paraId="4A030C62" w14:textId="77777777" w:rsidTr="00EA59D9">
        <w:tc>
          <w:tcPr>
            <w:tcW w:w="11907" w:type="dxa"/>
            <w:gridSpan w:val="2"/>
            <w:shd w:val="clear" w:color="auto" w:fill="B4C6E7" w:themeFill="accent1" w:themeFillTint="66"/>
          </w:tcPr>
          <w:p w14:paraId="676C8A50" w14:textId="30661040" w:rsidR="008B494C" w:rsidRPr="00C870B8" w:rsidRDefault="008B494C" w:rsidP="008078A0">
            <w:pPr>
              <w:jc w:val="center"/>
              <w:rPr>
                <w:rFonts w:ascii="Times New Roman" w:hAnsi="Times New Roman" w:cs="Times New Roman"/>
                <w:b/>
                <w:bCs/>
                <w:color w:val="FF0000"/>
                <w:sz w:val="28"/>
                <w:szCs w:val="28"/>
              </w:rPr>
            </w:pPr>
            <w:r w:rsidRPr="008B494C">
              <w:rPr>
                <w:rFonts w:ascii="Times New Roman" w:hAnsi="Times New Roman" w:cs="Times New Roman"/>
                <w:b/>
                <w:bCs/>
                <w:sz w:val="24"/>
                <w:szCs w:val="24"/>
              </w:rPr>
              <w:t>MOTOPOMPA</w:t>
            </w:r>
          </w:p>
        </w:tc>
      </w:tr>
      <w:tr w:rsidR="008B494C" w:rsidRPr="00C870B8" w14:paraId="32A41019" w14:textId="77777777" w:rsidTr="00EA59D9">
        <w:tc>
          <w:tcPr>
            <w:tcW w:w="7654" w:type="dxa"/>
          </w:tcPr>
          <w:p w14:paraId="3C2A3D68" w14:textId="77777777" w:rsidR="008B494C" w:rsidRPr="008B494C" w:rsidRDefault="008B494C" w:rsidP="008B494C">
            <w:pPr>
              <w:rPr>
                <w:rFonts w:ascii="Times New Roman" w:hAnsi="Times New Roman" w:cs="Times New Roman"/>
              </w:rPr>
            </w:pPr>
            <w:r w:rsidRPr="008B494C">
              <w:rPr>
                <w:rFonts w:ascii="Times New Roman" w:hAnsi="Times New Roman" w:cs="Times New Roman"/>
              </w:rPr>
              <w:t>WYMIARY I CIĘŻAR:</w:t>
            </w:r>
          </w:p>
          <w:p w14:paraId="3B829A92" w14:textId="77777777" w:rsidR="008B494C" w:rsidRPr="008B494C" w:rsidRDefault="008B494C" w:rsidP="008B494C">
            <w:pPr>
              <w:rPr>
                <w:rFonts w:ascii="Times New Roman" w:hAnsi="Times New Roman" w:cs="Times New Roman"/>
              </w:rPr>
            </w:pPr>
            <w:r w:rsidRPr="008B494C">
              <w:rPr>
                <w:rFonts w:ascii="Times New Roman" w:hAnsi="Times New Roman" w:cs="Times New Roman"/>
              </w:rPr>
              <w:t>Długość: maksymalnie 740 mm</w:t>
            </w:r>
          </w:p>
          <w:p w14:paraId="1C709A13" w14:textId="77777777" w:rsidR="008B494C" w:rsidRPr="008B494C" w:rsidRDefault="008B494C" w:rsidP="008B494C">
            <w:pPr>
              <w:rPr>
                <w:rFonts w:ascii="Times New Roman" w:hAnsi="Times New Roman" w:cs="Times New Roman"/>
              </w:rPr>
            </w:pPr>
            <w:r w:rsidRPr="008B494C">
              <w:rPr>
                <w:rFonts w:ascii="Times New Roman" w:hAnsi="Times New Roman" w:cs="Times New Roman"/>
              </w:rPr>
              <w:t>Szerokość: maksymalnie 750 mm</w:t>
            </w:r>
          </w:p>
          <w:p w14:paraId="26D385DF" w14:textId="77777777" w:rsidR="008B494C" w:rsidRPr="008B494C" w:rsidRDefault="008B494C" w:rsidP="008B494C">
            <w:pPr>
              <w:rPr>
                <w:rFonts w:ascii="Times New Roman" w:hAnsi="Times New Roman" w:cs="Times New Roman"/>
              </w:rPr>
            </w:pPr>
            <w:r w:rsidRPr="008B494C">
              <w:rPr>
                <w:rFonts w:ascii="Times New Roman" w:hAnsi="Times New Roman" w:cs="Times New Roman"/>
              </w:rPr>
              <w:t>Wysokość: maksymalnie 855 mm</w:t>
            </w:r>
          </w:p>
          <w:p w14:paraId="1BC393FB" w14:textId="77777777" w:rsidR="008B494C" w:rsidRPr="008B494C" w:rsidRDefault="008B494C" w:rsidP="008B494C">
            <w:pPr>
              <w:rPr>
                <w:rFonts w:ascii="Times New Roman" w:hAnsi="Times New Roman" w:cs="Times New Roman"/>
              </w:rPr>
            </w:pPr>
            <w:r w:rsidRPr="008B494C">
              <w:rPr>
                <w:rFonts w:ascii="Times New Roman" w:hAnsi="Times New Roman" w:cs="Times New Roman"/>
              </w:rPr>
              <w:t>Masa motopompy (kompletnej,  z nasadami i zaślepkami):</w:t>
            </w:r>
          </w:p>
          <w:p w14:paraId="3910C11A" w14:textId="77777777" w:rsidR="008B494C" w:rsidRPr="008B494C" w:rsidRDefault="008B494C" w:rsidP="008B494C">
            <w:pPr>
              <w:rPr>
                <w:rFonts w:ascii="Times New Roman" w:hAnsi="Times New Roman" w:cs="Times New Roman"/>
              </w:rPr>
            </w:pPr>
            <w:r w:rsidRPr="008B494C">
              <w:rPr>
                <w:rFonts w:ascii="Times New Roman" w:hAnsi="Times New Roman" w:cs="Times New Roman"/>
              </w:rPr>
              <w:t>– bez paliwa: 111,00 kg</w:t>
            </w:r>
          </w:p>
          <w:p w14:paraId="5AC910D1" w14:textId="52CCCFC5" w:rsidR="008B494C" w:rsidRPr="00C1550E" w:rsidRDefault="008B494C" w:rsidP="008B494C">
            <w:pPr>
              <w:rPr>
                <w:rFonts w:ascii="Times New Roman" w:hAnsi="Times New Roman" w:cs="Times New Roman"/>
                <w:strike/>
              </w:rPr>
            </w:pPr>
            <w:r w:rsidRPr="008B494C">
              <w:rPr>
                <w:rFonts w:ascii="Times New Roman" w:hAnsi="Times New Roman" w:cs="Times New Roman"/>
              </w:rPr>
              <w:t>– gotowej do pracy z paliwem  i olejem: 133,00 kg</w:t>
            </w:r>
          </w:p>
        </w:tc>
        <w:tc>
          <w:tcPr>
            <w:tcW w:w="4253" w:type="dxa"/>
          </w:tcPr>
          <w:p w14:paraId="6ED75372" w14:textId="77777777" w:rsidR="008B494C" w:rsidRDefault="008B494C" w:rsidP="008078A0">
            <w:pPr>
              <w:jc w:val="center"/>
              <w:rPr>
                <w:rFonts w:ascii="Cambria" w:hAnsi="Cambria"/>
                <w:color w:val="000000"/>
                <w:sz w:val="20"/>
                <w:szCs w:val="20"/>
              </w:rPr>
            </w:pPr>
            <w:r w:rsidRPr="00CB3010">
              <w:rPr>
                <w:rFonts w:ascii="Cambria" w:hAnsi="Cambria"/>
                <w:color w:val="000000"/>
                <w:sz w:val="20"/>
                <w:szCs w:val="20"/>
              </w:rPr>
              <w:t>Tak/Nie</w:t>
            </w:r>
          </w:p>
          <w:p w14:paraId="58E906BF" w14:textId="77777777" w:rsidR="008B494C" w:rsidRPr="008B494C" w:rsidRDefault="008B494C" w:rsidP="008078A0">
            <w:pPr>
              <w:jc w:val="center"/>
              <w:rPr>
                <w:rFonts w:ascii="Times New Roman" w:hAnsi="Times New Roman" w:cs="Times New Roman"/>
                <w:b/>
                <w:bCs/>
                <w:color w:val="FF0000"/>
                <w:sz w:val="20"/>
                <w:szCs w:val="20"/>
              </w:rPr>
            </w:pPr>
          </w:p>
          <w:p w14:paraId="6E9704E7" w14:textId="0D86DF9C" w:rsidR="008B494C" w:rsidRPr="00C870B8" w:rsidRDefault="008B494C" w:rsidP="008078A0">
            <w:pPr>
              <w:jc w:val="center"/>
              <w:rPr>
                <w:rFonts w:ascii="Times New Roman" w:hAnsi="Times New Roman" w:cs="Times New Roman"/>
                <w:b/>
                <w:bCs/>
                <w:color w:val="FF0000"/>
                <w:sz w:val="28"/>
                <w:szCs w:val="28"/>
              </w:rPr>
            </w:pPr>
            <w:r w:rsidRPr="008B494C">
              <w:rPr>
                <w:rFonts w:ascii="Times New Roman" w:hAnsi="Times New Roman" w:cs="Times New Roman"/>
                <w:b/>
                <w:bCs/>
                <w:sz w:val="20"/>
                <w:szCs w:val="20"/>
              </w:rPr>
              <w:t>……………</w:t>
            </w:r>
          </w:p>
        </w:tc>
      </w:tr>
      <w:tr w:rsidR="008B494C" w:rsidRPr="00C870B8" w14:paraId="6F348EE5" w14:textId="77777777" w:rsidTr="00EA59D9">
        <w:tc>
          <w:tcPr>
            <w:tcW w:w="7654" w:type="dxa"/>
          </w:tcPr>
          <w:p w14:paraId="4AB9A390" w14:textId="77777777" w:rsidR="008B494C" w:rsidRPr="008B494C" w:rsidRDefault="008B494C" w:rsidP="008B494C">
            <w:pPr>
              <w:rPr>
                <w:rFonts w:ascii="Times New Roman" w:hAnsi="Times New Roman" w:cs="Times New Roman"/>
                <w:bCs/>
              </w:rPr>
            </w:pPr>
            <w:r w:rsidRPr="008B494C">
              <w:rPr>
                <w:rFonts w:ascii="Times New Roman" w:hAnsi="Times New Roman" w:cs="Times New Roman"/>
                <w:bCs/>
              </w:rPr>
              <w:t>Chłodzący układ cyrkulacyjny</w:t>
            </w:r>
          </w:p>
          <w:p w14:paraId="3985707F" w14:textId="4EC4AD9E" w:rsidR="008B494C" w:rsidRPr="008B494C" w:rsidRDefault="008B494C" w:rsidP="008B494C">
            <w:pPr>
              <w:rPr>
                <w:rFonts w:ascii="Times New Roman" w:hAnsi="Times New Roman" w:cs="Times New Roman"/>
                <w:bCs/>
              </w:rPr>
            </w:pPr>
            <w:r w:rsidRPr="008B494C">
              <w:rPr>
                <w:rFonts w:ascii="Times New Roman" w:hAnsi="Times New Roman" w:cs="Times New Roman"/>
                <w:bCs/>
              </w:rPr>
              <w:t>Woda chłodząca silnik wraca z powrotem do pompy i w ten sposób eliminuje się wypuszczanie wody poza pompę, a zatem nie dochodzi do zanieczyszczenia otoczenia.</w:t>
            </w:r>
          </w:p>
        </w:tc>
        <w:tc>
          <w:tcPr>
            <w:tcW w:w="4253" w:type="dxa"/>
          </w:tcPr>
          <w:p w14:paraId="4F3995CC" w14:textId="16A84740" w:rsidR="008B494C" w:rsidRPr="00C870B8" w:rsidRDefault="008B494C" w:rsidP="008078A0">
            <w:pPr>
              <w:jc w:val="center"/>
              <w:rPr>
                <w:rFonts w:ascii="Times New Roman" w:hAnsi="Times New Roman" w:cs="Times New Roman"/>
                <w:b/>
                <w:bCs/>
                <w:color w:val="FF0000"/>
                <w:sz w:val="28"/>
                <w:szCs w:val="28"/>
              </w:rPr>
            </w:pPr>
            <w:r w:rsidRPr="00CB3010">
              <w:rPr>
                <w:rFonts w:ascii="Cambria" w:hAnsi="Cambria"/>
                <w:color w:val="000000"/>
                <w:sz w:val="20"/>
                <w:szCs w:val="20"/>
              </w:rPr>
              <w:t>Tak/Nie</w:t>
            </w:r>
          </w:p>
        </w:tc>
      </w:tr>
      <w:tr w:rsidR="008B494C" w:rsidRPr="00C870B8" w14:paraId="4A49B214" w14:textId="77777777" w:rsidTr="00EA59D9">
        <w:tc>
          <w:tcPr>
            <w:tcW w:w="7654" w:type="dxa"/>
          </w:tcPr>
          <w:p w14:paraId="6E8745ED" w14:textId="77777777" w:rsidR="008B494C" w:rsidRPr="008B494C" w:rsidRDefault="008B494C" w:rsidP="008B494C">
            <w:pPr>
              <w:rPr>
                <w:rFonts w:ascii="Times New Roman" w:hAnsi="Times New Roman" w:cs="Times New Roman"/>
                <w:bCs/>
              </w:rPr>
            </w:pPr>
            <w:r w:rsidRPr="008B494C">
              <w:rPr>
                <w:rFonts w:ascii="Times New Roman" w:hAnsi="Times New Roman" w:cs="Times New Roman"/>
                <w:bCs/>
              </w:rPr>
              <w:t>Ochrona przed przegrzaniem</w:t>
            </w:r>
          </w:p>
          <w:p w14:paraId="6DD6404F" w14:textId="56929899" w:rsidR="008B494C" w:rsidRPr="008B494C" w:rsidRDefault="008B494C" w:rsidP="008B494C">
            <w:pPr>
              <w:rPr>
                <w:rFonts w:ascii="Times New Roman" w:hAnsi="Times New Roman" w:cs="Times New Roman"/>
                <w:bCs/>
              </w:rPr>
            </w:pPr>
            <w:r w:rsidRPr="008B494C">
              <w:rPr>
                <w:rFonts w:ascii="Times New Roman" w:hAnsi="Times New Roman" w:cs="Times New Roman"/>
                <w:bCs/>
              </w:rPr>
              <w:t>System  ten  chroni  silnik  przed  przegrzaniem.  Jeśli  dojdzie  do  przerwania  dostawy  wody,  system  automatycznie zatrzyma silnik po przekroczeniu temperatury 80°C</w:t>
            </w:r>
          </w:p>
        </w:tc>
        <w:tc>
          <w:tcPr>
            <w:tcW w:w="4253" w:type="dxa"/>
          </w:tcPr>
          <w:p w14:paraId="4F6E01D9" w14:textId="50C20E3B" w:rsidR="008B494C" w:rsidRPr="00C870B8" w:rsidRDefault="008B494C" w:rsidP="008078A0">
            <w:pPr>
              <w:jc w:val="center"/>
              <w:rPr>
                <w:rFonts w:ascii="Times New Roman" w:hAnsi="Times New Roman" w:cs="Times New Roman"/>
                <w:b/>
                <w:bCs/>
                <w:color w:val="FF0000"/>
                <w:sz w:val="28"/>
                <w:szCs w:val="28"/>
              </w:rPr>
            </w:pPr>
            <w:r w:rsidRPr="00CB3010">
              <w:rPr>
                <w:rFonts w:ascii="Cambria" w:hAnsi="Cambria"/>
                <w:color w:val="000000"/>
                <w:sz w:val="20"/>
                <w:szCs w:val="20"/>
              </w:rPr>
              <w:t>Tak/Nie</w:t>
            </w:r>
          </w:p>
        </w:tc>
      </w:tr>
      <w:tr w:rsidR="008B494C" w:rsidRPr="00C870B8" w14:paraId="0C1D0AE4" w14:textId="77777777" w:rsidTr="00EA59D9">
        <w:tc>
          <w:tcPr>
            <w:tcW w:w="7654" w:type="dxa"/>
          </w:tcPr>
          <w:p w14:paraId="0FA9926D" w14:textId="77777777" w:rsidR="008B494C" w:rsidRPr="008B494C" w:rsidRDefault="008B494C" w:rsidP="008B494C">
            <w:pPr>
              <w:rPr>
                <w:rFonts w:ascii="Times New Roman" w:hAnsi="Times New Roman" w:cs="Times New Roman"/>
                <w:bCs/>
              </w:rPr>
            </w:pPr>
            <w:r w:rsidRPr="008B494C">
              <w:rPr>
                <w:rFonts w:ascii="Times New Roman" w:hAnsi="Times New Roman" w:cs="Times New Roman"/>
                <w:bCs/>
              </w:rPr>
              <w:t>Obrotowe wyjścia tłoczne (o 90 stopni)</w:t>
            </w:r>
          </w:p>
          <w:p w14:paraId="77631C83" w14:textId="77777777" w:rsidR="008B494C" w:rsidRPr="008B494C" w:rsidRDefault="008B494C" w:rsidP="008B494C">
            <w:pPr>
              <w:rPr>
                <w:rFonts w:ascii="Times New Roman" w:hAnsi="Times New Roman" w:cs="Times New Roman"/>
                <w:bCs/>
              </w:rPr>
            </w:pPr>
            <w:r w:rsidRPr="008B494C">
              <w:rPr>
                <w:rFonts w:ascii="Times New Roman" w:hAnsi="Times New Roman" w:cs="Times New Roman"/>
                <w:bCs/>
              </w:rPr>
              <w:t>Kierunek tłoczenia wody może być regulowany.</w:t>
            </w:r>
          </w:p>
          <w:p w14:paraId="3049C148" w14:textId="77777777" w:rsidR="008B494C" w:rsidRPr="008B494C" w:rsidRDefault="008B494C" w:rsidP="008B494C">
            <w:pPr>
              <w:rPr>
                <w:rFonts w:ascii="Times New Roman" w:hAnsi="Times New Roman" w:cs="Times New Roman"/>
                <w:bCs/>
              </w:rPr>
            </w:pPr>
          </w:p>
          <w:p w14:paraId="1888AC05" w14:textId="77777777" w:rsidR="008B494C" w:rsidRPr="008B494C" w:rsidRDefault="008B494C" w:rsidP="008B494C">
            <w:pPr>
              <w:rPr>
                <w:rFonts w:ascii="Times New Roman" w:hAnsi="Times New Roman" w:cs="Times New Roman"/>
                <w:bCs/>
              </w:rPr>
            </w:pPr>
            <w:r w:rsidRPr="008B494C">
              <w:rPr>
                <w:rFonts w:ascii="Times New Roman" w:hAnsi="Times New Roman" w:cs="Times New Roman"/>
                <w:bCs/>
              </w:rPr>
              <w:t>Elektryczny i rezerwowy ręczny rozruch</w:t>
            </w:r>
          </w:p>
          <w:p w14:paraId="5765F0EA" w14:textId="4E3BEC85" w:rsidR="008B494C" w:rsidRPr="008B494C" w:rsidRDefault="008B494C" w:rsidP="008B494C">
            <w:pPr>
              <w:rPr>
                <w:rFonts w:ascii="Times New Roman" w:hAnsi="Times New Roman" w:cs="Times New Roman"/>
                <w:bCs/>
              </w:rPr>
            </w:pPr>
            <w:r w:rsidRPr="008B494C">
              <w:rPr>
                <w:rFonts w:ascii="Times New Roman" w:hAnsi="Times New Roman" w:cs="Times New Roman"/>
                <w:bCs/>
              </w:rPr>
              <w:t>Elektryczny lub ręczny rozruch (za pomocą linki rozruchowej) zapewnia rozruch silnika w każdych warunkach.</w:t>
            </w:r>
          </w:p>
        </w:tc>
        <w:tc>
          <w:tcPr>
            <w:tcW w:w="4253" w:type="dxa"/>
          </w:tcPr>
          <w:p w14:paraId="7CD82C01" w14:textId="3FA8DF2D" w:rsidR="008B494C" w:rsidRPr="00C870B8" w:rsidRDefault="008B494C" w:rsidP="008078A0">
            <w:pPr>
              <w:jc w:val="center"/>
              <w:rPr>
                <w:rFonts w:ascii="Times New Roman" w:hAnsi="Times New Roman" w:cs="Times New Roman"/>
                <w:b/>
                <w:bCs/>
                <w:color w:val="FF0000"/>
                <w:sz w:val="28"/>
                <w:szCs w:val="28"/>
              </w:rPr>
            </w:pPr>
            <w:r w:rsidRPr="00CB3010">
              <w:rPr>
                <w:rFonts w:ascii="Cambria" w:hAnsi="Cambria"/>
                <w:color w:val="000000"/>
                <w:sz w:val="20"/>
                <w:szCs w:val="20"/>
              </w:rPr>
              <w:t>Tak/Nie</w:t>
            </w:r>
          </w:p>
        </w:tc>
      </w:tr>
      <w:tr w:rsidR="008B494C" w:rsidRPr="00C870B8" w14:paraId="2B3A0EE8" w14:textId="77777777" w:rsidTr="00EA59D9">
        <w:tc>
          <w:tcPr>
            <w:tcW w:w="7654" w:type="dxa"/>
          </w:tcPr>
          <w:p w14:paraId="08A863EC" w14:textId="77777777" w:rsidR="008B494C" w:rsidRPr="008B494C" w:rsidRDefault="008B494C" w:rsidP="008B494C">
            <w:pPr>
              <w:rPr>
                <w:rFonts w:ascii="Times New Roman" w:hAnsi="Times New Roman" w:cs="Times New Roman"/>
                <w:bCs/>
              </w:rPr>
            </w:pPr>
            <w:r w:rsidRPr="008B494C">
              <w:rPr>
                <w:rFonts w:ascii="Times New Roman" w:hAnsi="Times New Roman" w:cs="Times New Roman"/>
                <w:bCs/>
              </w:rPr>
              <w:t>WYPOSAŻENIE:</w:t>
            </w:r>
          </w:p>
          <w:p w14:paraId="3F0E0B48" w14:textId="77777777" w:rsidR="008B494C" w:rsidRPr="008B494C" w:rsidRDefault="008B494C" w:rsidP="008B494C">
            <w:pPr>
              <w:rPr>
                <w:rFonts w:ascii="Times New Roman" w:hAnsi="Times New Roman" w:cs="Times New Roman"/>
                <w:bCs/>
              </w:rPr>
            </w:pPr>
            <w:r w:rsidRPr="008B494C">
              <w:rPr>
                <w:rFonts w:ascii="Times New Roman" w:hAnsi="Times New Roman" w:cs="Times New Roman"/>
                <w:bCs/>
              </w:rPr>
              <w:t>Ładowarka akumulatora.</w:t>
            </w:r>
          </w:p>
          <w:p w14:paraId="18D3ABFD" w14:textId="77777777" w:rsidR="008B494C" w:rsidRPr="008B494C" w:rsidRDefault="008B494C" w:rsidP="008B494C">
            <w:pPr>
              <w:rPr>
                <w:rFonts w:ascii="Times New Roman" w:hAnsi="Times New Roman" w:cs="Times New Roman"/>
                <w:bCs/>
              </w:rPr>
            </w:pPr>
            <w:r w:rsidRPr="008B494C">
              <w:rPr>
                <w:rFonts w:ascii="Times New Roman" w:hAnsi="Times New Roman" w:cs="Times New Roman"/>
                <w:bCs/>
              </w:rPr>
              <w:t>Statyw oświetleniowy z reflektorem 12V/35W.</w:t>
            </w:r>
          </w:p>
          <w:p w14:paraId="0B79D2CB" w14:textId="77777777" w:rsidR="008B494C" w:rsidRPr="008B494C" w:rsidRDefault="008B494C" w:rsidP="008B494C">
            <w:pPr>
              <w:rPr>
                <w:rFonts w:ascii="Times New Roman" w:hAnsi="Times New Roman" w:cs="Times New Roman"/>
                <w:bCs/>
              </w:rPr>
            </w:pPr>
            <w:r w:rsidRPr="008B494C">
              <w:rPr>
                <w:rFonts w:ascii="Times New Roman" w:hAnsi="Times New Roman" w:cs="Times New Roman"/>
                <w:bCs/>
              </w:rPr>
              <w:t>Skrzynka z tworzywa sztucznego z narzędziami.</w:t>
            </w:r>
          </w:p>
          <w:p w14:paraId="5B986CF8" w14:textId="77777777" w:rsidR="008B494C" w:rsidRPr="008B494C" w:rsidRDefault="008B494C" w:rsidP="008B494C">
            <w:pPr>
              <w:rPr>
                <w:rFonts w:ascii="Times New Roman" w:hAnsi="Times New Roman" w:cs="Times New Roman"/>
                <w:bCs/>
              </w:rPr>
            </w:pPr>
            <w:r w:rsidRPr="008B494C">
              <w:rPr>
                <w:rFonts w:ascii="Times New Roman" w:hAnsi="Times New Roman" w:cs="Times New Roman"/>
                <w:bCs/>
              </w:rPr>
              <w:t>Instrukcja obsługi w języku polskim.</w:t>
            </w:r>
          </w:p>
          <w:p w14:paraId="01993AEB" w14:textId="77777777" w:rsidR="008B494C" w:rsidRPr="008B494C" w:rsidRDefault="008B494C" w:rsidP="008B494C">
            <w:pPr>
              <w:rPr>
                <w:rFonts w:ascii="Times New Roman" w:hAnsi="Times New Roman" w:cs="Times New Roman"/>
                <w:bCs/>
              </w:rPr>
            </w:pPr>
          </w:p>
          <w:p w14:paraId="71ABB22D" w14:textId="67453918" w:rsidR="008B494C" w:rsidRPr="008B494C" w:rsidRDefault="008B494C" w:rsidP="008078A0">
            <w:pPr>
              <w:rPr>
                <w:rFonts w:ascii="Times New Roman" w:hAnsi="Times New Roman" w:cs="Times New Roman"/>
                <w:bCs/>
              </w:rPr>
            </w:pPr>
            <w:r w:rsidRPr="008B494C">
              <w:rPr>
                <w:rFonts w:ascii="Times New Roman" w:hAnsi="Times New Roman" w:cs="Times New Roman"/>
                <w:bCs/>
              </w:rPr>
              <w:t>Motopompa powinna posiadać świadectwo dopuszczenia CNBOP.</w:t>
            </w:r>
          </w:p>
        </w:tc>
        <w:tc>
          <w:tcPr>
            <w:tcW w:w="4253" w:type="dxa"/>
          </w:tcPr>
          <w:p w14:paraId="62DF4A80" w14:textId="4C8690D9" w:rsidR="008B494C" w:rsidRPr="00C870B8" w:rsidRDefault="008B494C" w:rsidP="008078A0">
            <w:pPr>
              <w:jc w:val="center"/>
              <w:rPr>
                <w:rFonts w:ascii="Times New Roman" w:hAnsi="Times New Roman" w:cs="Times New Roman"/>
                <w:b/>
                <w:bCs/>
                <w:color w:val="FF0000"/>
                <w:sz w:val="28"/>
                <w:szCs w:val="28"/>
              </w:rPr>
            </w:pPr>
            <w:r w:rsidRPr="00CB3010">
              <w:rPr>
                <w:rFonts w:ascii="Cambria" w:hAnsi="Cambria"/>
                <w:color w:val="000000"/>
                <w:sz w:val="20"/>
                <w:szCs w:val="20"/>
              </w:rPr>
              <w:t>Tak/Nie</w:t>
            </w:r>
          </w:p>
        </w:tc>
      </w:tr>
    </w:tbl>
    <w:p w14:paraId="6275FDC5" w14:textId="77777777" w:rsidR="00152C20" w:rsidRDefault="00152C20"/>
    <w:tbl>
      <w:tblPr>
        <w:tblStyle w:val="Tabela-Siatka"/>
        <w:tblW w:w="0" w:type="auto"/>
        <w:tblLook w:val="04A0" w:firstRow="1" w:lastRow="0" w:firstColumn="1" w:lastColumn="0" w:noHBand="0" w:noVBand="1"/>
      </w:tblPr>
      <w:tblGrid>
        <w:gridCol w:w="7654"/>
        <w:gridCol w:w="4253"/>
      </w:tblGrid>
      <w:tr w:rsidR="005D5A1A" w:rsidRPr="00C870B8" w14:paraId="41E781A3" w14:textId="77777777" w:rsidTr="00EA59D9">
        <w:tc>
          <w:tcPr>
            <w:tcW w:w="11907" w:type="dxa"/>
            <w:gridSpan w:val="2"/>
            <w:shd w:val="clear" w:color="auto" w:fill="B4C6E7" w:themeFill="accent1" w:themeFillTint="66"/>
          </w:tcPr>
          <w:p w14:paraId="098B5924" w14:textId="374D080D" w:rsidR="005D5A1A" w:rsidRPr="007964F7" w:rsidRDefault="00FA2383" w:rsidP="00152C20">
            <w:pPr>
              <w:jc w:val="center"/>
              <w:rPr>
                <w:rFonts w:ascii="Cambria" w:hAnsi="Cambria"/>
                <w:b/>
                <w:color w:val="000000"/>
              </w:rPr>
            </w:pPr>
            <w:r w:rsidRPr="00FA2383">
              <w:rPr>
                <w:rFonts w:ascii="Cambria" w:hAnsi="Cambria"/>
                <w:b/>
                <w:color w:val="000000"/>
              </w:rPr>
              <w:t>Działko wodno-pianowe przenośne:</w:t>
            </w:r>
          </w:p>
        </w:tc>
      </w:tr>
      <w:tr w:rsidR="005D5A1A" w:rsidRPr="00C870B8" w14:paraId="15D90318" w14:textId="77777777" w:rsidTr="00152C20">
        <w:trPr>
          <w:trHeight w:val="1071"/>
        </w:trPr>
        <w:tc>
          <w:tcPr>
            <w:tcW w:w="7654" w:type="dxa"/>
          </w:tcPr>
          <w:p w14:paraId="3F805160" w14:textId="77777777" w:rsidR="00FA2383" w:rsidRPr="00FA2383" w:rsidRDefault="00FA2383" w:rsidP="00FA2383">
            <w:pPr>
              <w:rPr>
                <w:rFonts w:ascii="Times New Roman" w:hAnsi="Times New Roman" w:cs="Times New Roman"/>
              </w:rPr>
            </w:pPr>
            <w:r w:rsidRPr="00FA2383">
              <w:rPr>
                <w:rFonts w:ascii="Times New Roman" w:hAnsi="Times New Roman" w:cs="Times New Roman"/>
              </w:rPr>
              <w:lastRenderedPageBreak/>
              <w:t>rama podłogowa: rozkładana i zajmująca mało miejsca, z końcówkami z węglików;</w:t>
            </w:r>
          </w:p>
          <w:p w14:paraId="38BEA9A4" w14:textId="77777777" w:rsidR="00FA2383" w:rsidRPr="00FA2383" w:rsidRDefault="00FA2383" w:rsidP="00FA2383">
            <w:pPr>
              <w:rPr>
                <w:rFonts w:ascii="Times New Roman" w:hAnsi="Times New Roman" w:cs="Times New Roman"/>
              </w:rPr>
            </w:pPr>
            <w:r w:rsidRPr="00FA2383">
              <w:rPr>
                <w:rFonts w:ascii="Times New Roman" w:hAnsi="Times New Roman" w:cs="Times New Roman"/>
              </w:rPr>
              <w:t>wzór odrzutowy: bezstopniowa regulacja od pełnego strumienia i strumienia natryskowego;</w:t>
            </w:r>
          </w:p>
          <w:p w14:paraId="057EC349" w14:textId="77777777" w:rsidR="00FA2383" w:rsidRPr="00FA2383" w:rsidRDefault="00FA2383" w:rsidP="00FA2383">
            <w:pPr>
              <w:rPr>
                <w:rFonts w:ascii="Times New Roman" w:hAnsi="Times New Roman" w:cs="Times New Roman"/>
              </w:rPr>
            </w:pPr>
            <w:r w:rsidRPr="00FA2383">
              <w:rPr>
                <w:rFonts w:ascii="Times New Roman" w:hAnsi="Times New Roman" w:cs="Times New Roman"/>
              </w:rPr>
              <w:t>zakres obrotu (bezstopniowy):</w:t>
            </w:r>
          </w:p>
          <w:p w14:paraId="6B167EAA" w14:textId="77777777" w:rsidR="00FA2383" w:rsidRPr="00FA2383" w:rsidRDefault="00FA2383" w:rsidP="00FA2383">
            <w:pPr>
              <w:rPr>
                <w:rFonts w:ascii="Times New Roman" w:hAnsi="Times New Roman" w:cs="Times New Roman"/>
              </w:rPr>
            </w:pPr>
            <w:r w:rsidRPr="00FA2383">
              <w:rPr>
                <w:rFonts w:ascii="Times New Roman" w:hAnsi="Times New Roman" w:cs="Times New Roman"/>
              </w:rPr>
              <w:t>- pionowo 30°-60° bez obsługi</w:t>
            </w:r>
          </w:p>
          <w:p w14:paraId="590633F8" w14:textId="77777777" w:rsidR="00FA2383" w:rsidRPr="00FA2383" w:rsidRDefault="00FA2383" w:rsidP="00FA2383">
            <w:pPr>
              <w:rPr>
                <w:rFonts w:ascii="Times New Roman" w:hAnsi="Times New Roman" w:cs="Times New Roman"/>
              </w:rPr>
            </w:pPr>
            <w:r w:rsidRPr="00FA2383">
              <w:rPr>
                <w:rFonts w:ascii="Times New Roman" w:hAnsi="Times New Roman" w:cs="Times New Roman"/>
              </w:rPr>
              <w:t>- od 20°-60° z obsługą</w:t>
            </w:r>
          </w:p>
          <w:p w14:paraId="5E04A6CE" w14:textId="77777777" w:rsidR="00FA2383" w:rsidRPr="00FA2383" w:rsidRDefault="00FA2383" w:rsidP="00FA2383">
            <w:pPr>
              <w:rPr>
                <w:rFonts w:ascii="Times New Roman" w:hAnsi="Times New Roman" w:cs="Times New Roman"/>
              </w:rPr>
            </w:pPr>
            <w:r w:rsidRPr="00FA2383">
              <w:rPr>
                <w:rFonts w:ascii="Times New Roman" w:hAnsi="Times New Roman" w:cs="Times New Roman"/>
              </w:rPr>
              <w:t>- poziomo +-20° od środka;</w:t>
            </w:r>
          </w:p>
          <w:p w14:paraId="73801462" w14:textId="77777777" w:rsidR="00FA2383" w:rsidRPr="00FA2383" w:rsidRDefault="00FA2383" w:rsidP="00FA2383">
            <w:pPr>
              <w:rPr>
                <w:rFonts w:ascii="Times New Roman" w:hAnsi="Times New Roman" w:cs="Times New Roman"/>
              </w:rPr>
            </w:pPr>
            <w:r w:rsidRPr="00FA2383">
              <w:rPr>
                <w:rFonts w:ascii="Times New Roman" w:hAnsi="Times New Roman" w:cs="Times New Roman"/>
              </w:rPr>
              <w:t>dysza standardowa o natężeniu przepływu: 360 - 475 - 550 - 750 - 950 l/min ;</w:t>
            </w:r>
          </w:p>
          <w:p w14:paraId="139AF4DB" w14:textId="77777777" w:rsidR="00FA2383" w:rsidRPr="00FA2383" w:rsidRDefault="00FA2383" w:rsidP="00FA2383">
            <w:pPr>
              <w:rPr>
                <w:rFonts w:ascii="Times New Roman" w:hAnsi="Times New Roman" w:cs="Times New Roman"/>
              </w:rPr>
            </w:pPr>
            <w:r w:rsidRPr="00FA2383">
              <w:rPr>
                <w:rFonts w:ascii="Times New Roman" w:hAnsi="Times New Roman" w:cs="Times New Roman"/>
              </w:rPr>
              <w:t>natężenie przepływu opcjonalnych dysz: 750 - 950 - 1325 l/min,  950 - 1400 - 1900 l/min;</w:t>
            </w:r>
          </w:p>
          <w:p w14:paraId="060F0FBB" w14:textId="3AB035C6" w:rsidR="005D5A1A" w:rsidRPr="00BF12C5" w:rsidRDefault="00FA2383" w:rsidP="00FA2383">
            <w:pPr>
              <w:pStyle w:val="Standard"/>
              <w:rPr>
                <w:sz w:val="22"/>
                <w:szCs w:val="22"/>
              </w:rPr>
            </w:pPr>
            <w:r w:rsidRPr="00FA2383">
              <w:t>wbudowany manometr: TAK</w:t>
            </w:r>
          </w:p>
        </w:tc>
        <w:tc>
          <w:tcPr>
            <w:tcW w:w="4253" w:type="dxa"/>
          </w:tcPr>
          <w:p w14:paraId="0ADB304F" w14:textId="02BF4051" w:rsidR="005D5A1A" w:rsidRPr="00CB3010" w:rsidRDefault="005D5A1A" w:rsidP="008078A0">
            <w:pPr>
              <w:jc w:val="center"/>
              <w:rPr>
                <w:rFonts w:ascii="Cambria" w:hAnsi="Cambria"/>
                <w:color w:val="000000"/>
                <w:sz w:val="20"/>
                <w:szCs w:val="20"/>
              </w:rPr>
            </w:pPr>
            <w:r w:rsidRPr="00CB3010">
              <w:rPr>
                <w:rFonts w:ascii="Cambria" w:hAnsi="Cambria"/>
                <w:color w:val="000000"/>
                <w:sz w:val="20"/>
                <w:szCs w:val="20"/>
              </w:rPr>
              <w:t>Tak/Nie</w:t>
            </w:r>
          </w:p>
        </w:tc>
      </w:tr>
    </w:tbl>
    <w:p w14:paraId="1976C812" w14:textId="7CE62C0F" w:rsidR="00FA2383" w:rsidRDefault="00FA2383" w:rsidP="00764460">
      <w:pPr>
        <w:spacing w:after="0"/>
        <w:rPr>
          <w:rFonts w:ascii="Times New Roman" w:hAnsi="Times New Roman" w:cs="Times New Roman"/>
          <w:b/>
          <w:bCs/>
          <w:color w:val="FF0000"/>
          <w:sz w:val="28"/>
          <w:szCs w:val="28"/>
        </w:rPr>
      </w:pPr>
    </w:p>
    <w:tbl>
      <w:tblPr>
        <w:tblStyle w:val="Tabela-Siatka"/>
        <w:tblW w:w="0" w:type="auto"/>
        <w:tblLook w:val="04A0" w:firstRow="1" w:lastRow="0" w:firstColumn="1" w:lastColumn="0" w:noHBand="0" w:noVBand="1"/>
      </w:tblPr>
      <w:tblGrid>
        <w:gridCol w:w="7654"/>
        <w:gridCol w:w="4253"/>
      </w:tblGrid>
      <w:tr w:rsidR="006C07B4" w:rsidRPr="00AB2D5B" w14:paraId="0A457ED9" w14:textId="77777777" w:rsidTr="00A21526">
        <w:tc>
          <w:tcPr>
            <w:tcW w:w="11907" w:type="dxa"/>
            <w:gridSpan w:val="2"/>
            <w:shd w:val="clear" w:color="auto" w:fill="B4C6E7" w:themeFill="accent1" w:themeFillTint="66"/>
          </w:tcPr>
          <w:p w14:paraId="2AA80145" w14:textId="71ABCFDE" w:rsidR="006C07B4" w:rsidRPr="006C07B4" w:rsidRDefault="006C07B4" w:rsidP="00A21526">
            <w:pPr>
              <w:jc w:val="center"/>
              <w:rPr>
                <w:rFonts w:ascii="Cambria" w:hAnsi="Cambria" w:cs="Times New Roman"/>
                <w:b/>
                <w:bCs/>
                <w:sz w:val="24"/>
                <w:szCs w:val="24"/>
              </w:rPr>
            </w:pPr>
            <w:r>
              <w:rPr>
                <w:rFonts w:ascii="Cambria" w:hAnsi="Cambria" w:cs="Times New Roman"/>
                <w:b/>
                <w:bCs/>
                <w:sz w:val="24"/>
                <w:szCs w:val="24"/>
              </w:rPr>
              <w:t>Z</w:t>
            </w:r>
            <w:r w:rsidRPr="006C07B4">
              <w:rPr>
                <w:rFonts w:ascii="Cambria" w:hAnsi="Cambria" w:cs="Times New Roman"/>
                <w:b/>
                <w:bCs/>
                <w:sz w:val="24"/>
                <w:szCs w:val="24"/>
              </w:rPr>
              <w:t>apora przeciwpowodziowa – 2 sztuki</w:t>
            </w:r>
          </w:p>
        </w:tc>
      </w:tr>
      <w:tr w:rsidR="006C07B4" w:rsidRPr="00531D35" w14:paraId="1FB34861" w14:textId="77777777" w:rsidTr="00A21526">
        <w:tc>
          <w:tcPr>
            <w:tcW w:w="7654" w:type="dxa"/>
          </w:tcPr>
          <w:p w14:paraId="023F2147" w14:textId="77777777" w:rsidR="006C07B4" w:rsidRPr="006C07B4" w:rsidRDefault="006C07B4" w:rsidP="006C07B4">
            <w:pPr>
              <w:pStyle w:val="Tekstprzypisukocowego"/>
              <w:rPr>
                <w:sz w:val="22"/>
                <w:szCs w:val="22"/>
              </w:rPr>
            </w:pPr>
            <w:r w:rsidRPr="006C07B4">
              <w:rPr>
                <w:sz w:val="22"/>
                <w:szCs w:val="22"/>
              </w:rPr>
              <w:t>średnica: minimum 40 cm</w:t>
            </w:r>
          </w:p>
          <w:p w14:paraId="4AEC46A2" w14:textId="77777777" w:rsidR="006C07B4" w:rsidRPr="006C07B4" w:rsidRDefault="006C07B4" w:rsidP="006C07B4">
            <w:pPr>
              <w:pStyle w:val="Tekstprzypisukocowego"/>
              <w:rPr>
                <w:sz w:val="22"/>
                <w:szCs w:val="22"/>
              </w:rPr>
            </w:pPr>
            <w:r w:rsidRPr="006C07B4">
              <w:rPr>
                <w:sz w:val="22"/>
                <w:szCs w:val="22"/>
              </w:rPr>
              <w:t>długość: minimum 10m</w:t>
            </w:r>
          </w:p>
          <w:p w14:paraId="272008F3" w14:textId="760576F3" w:rsidR="006C07B4" w:rsidRPr="00AB2D5B" w:rsidRDefault="006C07B4" w:rsidP="00A21526">
            <w:pPr>
              <w:pStyle w:val="Tekstprzypisukocowego"/>
              <w:rPr>
                <w:sz w:val="22"/>
                <w:szCs w:val="22"/>
              </w:rPr>
            </w:pPr>
            <w:r w:rsidRPr="006C07B4">
              <w:rPr>
                <w:sz w:val="22"/>
                <w:szCs w:val="22"/>
              </w:rPr>
              <w:t>materiał wykonania: PCV</w:t>
            </w:r>
          </w:p>
        </w:tc>
        <w:tc>
          <w:tcPr>
            <w:tcW w:w="4253" w:type="dxa"/>
          </w:tcPr>
          <w:p w14:paraId="13041C03" w14:textId="77777777" w:rsidR="006C07B4" w:rsidRPr="00531D35" w:rsidRDefault="006C07B4" w:rsidP="00A21526">
            <w:pPr>
              <w:jc w:val="center"/>
              <w:rPr>
                <w:rFonts w:ascii="Cambria" w:hAnsi="Cambria"/>
                <w:color w:val="000000"/>
                <w:sz w:val="20"/>
                <w:szCs w:val="20"/>
              </w:rPr>
            </w:pPr>
            <w:r w:rsidRPr="00531D35">
              <w:rPr>
                <w:rFonts w:ascii="Cambria" w:hAnsi="Cambria"/>
                <w:color w:val="000000"/>
                <w:sz w:val="20"/>
                <w:szCs w:val="20"/>
              </w:rPr>
              <w:t>Tak/Nie</w:t>
            </w:r>
          </w:p>
        </w:tc>
      </w:tr>
    </w:tbl>
    <w:p w14:paraId="25352D44" w14:textId="04166040" w:rsidR="00FA2383" w:rsidRDefault="00FA2383" w:rsidP="00764460">
      <w:pPr>
        <w:spacing w:after="0"/>
        <w:rPr>
          <w:rFonts w:ascii="Times New Roman" w:hAnsi="Times New Roman" w:cs="Times New Roman"/>
          <w:b/>
          <w:bCs/>
          <w:color w:val="FF0000"/>
          <w:sz w:val="28"/>
          <w:szCs w:val="28"/>
        </w:rPr>
      </w:pPr>
    </w:p>
    <w:tbl>
      <w:tblPr>
        <w:tblStyle w:val="Tabela-Siatka"/>
        <w:tblW w:w="0" w:type="auto"/>
        <w:tblLook w:val="04A0" w:firstRow="1" w:lastRow="0" w:firstColumn="1" w:lastColumn="0" w:noHBand="0" w:noVBand="1"/>
      </w:tblPr>
      <w:tblGrid>
        <w:gridCol w:w="7654"/>
        <w:gridCol w:w="4253"/>
      </w:tblGrid>
      <w:tr w:rsidR="006C07B4" w:rsidRPr="00AB2D5B" w14:paraId="74BA6374" w14:textId="77777777" w:rsidTr="00A21526">
        <w:tc>
          <w:tcPr>
            <w:tcW w:w="11907" w:type="dxa"/>
            <w:gridSpan w:val="2"/>
            <w:shd w:val="clear" w:color="auto" w:fill="B4C6E7" w:themeFill="accent1" w:themeFillTint="66"/>
          </w:tcPr>
          <w:p w14:paraId="1B82671C" w14:textId="67F9F38C" w:rsidR="006C07B4" w:rsidRPr="006C07B4" w:rsidRDefault="006C07B4" w:rsidP="00A21526">
            <w:pPr>
              <w:jc w:val="center"/>
              <w:rPr>
                <w:rFonts w:ascii="Cambria" w:hAnsi="Cambria" w:cs="Times New Roman"/>
                <w:b/>
                <w:bCs/>
                <w:sz w:val="24"/>
                <w:szCs w:val="24"/>
              </w:rPr>
            </w:pPr>
            <w:r>
              <w:rPr>
                <w:rFonts w:ascii="Cambria" w:hAnsi="Cambria" w:cs="Times New Roman"/>
                <w:b/>
                <w:bCs/>
                <w:sz w:val="24"/>
                <w:szCs w:val="24"/>
              </w:rPr>
              <w:t>K</w:t>
            </w:r>
            <w:r w:rsidRPr="006C07B4">
              <w:rPr>
                <w:rFonts w:ascii="Cambria" w:hAnsi="Cambria" w:cs="Times New Roman"/>
                <w:b/>
                <w:bCs/>
                <w:sz w:val="24"/>
                <w:szCs w:val="24"/>
              </w:rPr>
              <w:t>amera termowizyjna:</w:t>
            </w:r>
          </w:p>
        </w:tc>
      </w:tr>
      <w:tr w:rsidR="006C07B4" w:rsidRPr="00531D35" w14:paraId="37767068" w14:textId="77777777" w:rsidTr="00A21526">
        <w:tc>
          <w:tcPr>
            <w:tcW w:w="7654" w:type="dxa"/>
          </w:tcPr>
          <w:p w14:paraId="297A019C" w14:textId="4D5ADD1F" w:rsidR="006C07B4" w:rsidRPr="00AB2D5B" w:rsidRDefault="001D430B" w:rsidP="00A21526">
            <w:pPr>
              <w:pStyle w:val="Tekstprzypisukocowego"/>
              <w:rPr>
                <w:sz w:val="22"/>
                <w:szCs w:val="22"/>
              </w:rPr>
            </w:pPr>
            <w:r w:rsidRPr="001D430B">
              <w:rPr>
                <w:sz w:val="22"/>
                <w:szCs w:val="22"/>
              </w:rPr>
              <w:t>Rozdzielczość czujnika IR: 256x192 (49 152 pikseli);</w:t>
            </w:r>
          </w:p>
        </w:tc>
        <w:tc>
          <w:tcPr>
            <w:tcW w:w="4253" w:type="dxa"/>
          </w:tcPr>
          <w:p w14:paraId="489C83BB" w14:textId="77777777" w:rsidR="006C07B4" w:rsidRPr="00531D35" w:rsidRDefault="006C07B4" w:rsidP="00A21526">
            <w:pPr>
              <w:jc w:val="center"/>
              <w:rPr>
                <w:rFonts w:ascii="Cambria" w:hAnsi="Cambria"/>
                <w:color w:val="000000"/>
                <w:sz w:val="20"/>
                <w:szCs w:val="20"/>
              </w:rPr>
            </w:pPr>
            <w:r w:rsidRPr="00531D35">
              <w:rPr>
                <w:rFonts w:ascii="Cambria" w:hAnsi="Cambria"/>
                <w:color w:val="000000"/>
                <w:sz w:val="20"/>
                <w:szCs w:val="20"/>
              </w:rPr>
              <w:t>Tak/Nie</w:t>
            </w:r>
          </w:p>
        </w:tc>
      </w:tr>
      <w:tr w:rsidR="006C07B4" w:rsidRPr="00531D35" w14:paraId="0216A45F" w14:textId="77777777" w:rsidTr="006C07B4">
        <w:tc>
          <w:tcPr>
            <w:tcW w:w="7654" w:type="dxa"/>
          </w:tcPr>
          <w:p w14:paraId="576A8097" w14:textId="128C047D" w:rsidR="006C07B4" w:rsidRPr="00AB2D5B" w:rsidRDefault="001D430B" w:rsidP="00A21526">
            <w:pPr>
              <w:pStyle w:val="Tekstprzypisukocowego"/>
              <w:rPr>
                <w:sz w:val="22"/>
                <w:szCs w:val="22"/>
              </w:rPr>
            </w:pPr>
            <w:r w:rsidRPr="001D430B">
              <w:rPr>
                <w:sz w:val="22"/>
                <w:szCs w:val="22"/>
              </w:rPr>
              <w:t>Zakres pomiarowy: -20...550 C;</w:t>
            </w:r>
          </w:p>
        </w:tc>
        <w:tc>
          <w:tcPr>
            <w:tcW w:w="4253" w:type="dxa"/>
          </w:tcPr>
          <w:p w14:paraId="2BD4142C" w14:textId="77777777" w:rsidR="006C07B4" w:rsidRPr="00531D35" w:rsidRDefault="006C07B4" w:rsidP="00A21526">
            <w:pPr>
              <w:jc w:val="center"/>
              <w:rPr>
                <w:rFonts w:ascii="Cambria" w:hAnsi="Cambria"/>
                <w:color w:val="000000"/>
                <w:sz w:val="20"/>
                <w:szCs w:val="20"/>
              </w:rPr>
            </w:pPr>
            <w:r w:rsidRPr="00531D35">
              <w:rPr>
                <w:rFonts w:ascii="Cambria" w:hAnsi="Cambria"/>
                <w:color w:val="000000"/>
                <w:sz w:val="20"/>
                <w:szCs w:val="20"/>
              </w:rPr>
              <w:t>Tak/Nie</w:t>
            </w:r>
          </w:p>
        </w:tc>
      </w:tr>
      <w:tr w:rsidR="006C07B4" w:rsidRPr="00531D35" w14:paraId="7BB15493" w14:textId="77777777" w:rsidTr="006C07B4">
        <w:tc>
          <w:tcPr>
            <w:tcW w:w="7654" w:type="dxa"/>
          </w:tcPr>
          <w:p w14:paraId="5F1FB87A" w14:textId="4E555F38" w:rsidR="006C07B4" w:rsidRPr="00AB2D5B" w:rsidRDefault="001D430B" w:rsidP="00A21526">
            <w:pPr>
              <w:pStyle w:val="Tekstprzypisukocowego"/>
              <w:rPr>
                <w:sz w:val="22"/>
                <w:szCs w:val="22"/>
              </w:rPr>
            </w:pPr>
            <w:r w:rsidRPr="001D430B">
              <w:rPr>
                <w:sz w:val="22"/>
                <w:szCs w:val="22"/>
              </w:rPr>
              <w:t>Rozdzielczość ekranu: minimum 640x480, 3.5’’ ekran LCD dotykowy;</w:t>
            </w:r>
          </w:p>
        </w:tc>
        <w:tc>
          <w:tcPr>
            <w:tcW w:w="4253" w:type="dxa"/>
          </w:tcPr>
          <w:p w14:paraId="5EF51847" w14:textId="77777777" w:rsidR="006C07B4" w:rsidRPr="00531D35" w:rsidRDefault="006C07B4" w:rsidP="00A21526">
            <w:pPr>
              <w:jc w:val="center"/>
              <w:rPr>
                <w:rFonts w:ascii="Cambria" w:hAnsi="Cambria"/>
                <w:color w:val="000000"/>
                <w:sz w:val="20"/>
                <w:szCs w:val="20"/>
              </w:rPr>
            </w:pPr>
            <w:r w:rsidRPr="00531D35">
              <w:rPr>
                <w:rFonts w:ascii="Cambria" w:hAnsi="Cambria"/>
                <w:color w:val="000000"/>
                <w:sz w:val="20"/>
                <w:szCs w:val="20"/>
              </w:rPr>
              <w:t>Tak/Nie</w:t>
            </w:r>
          </w:p>
        </w:tc>
      </w:tr>
      <w:tr w:rsidR="006C07B4" w:rsidRPr="00531D35" w14:paraId="6A2FD48B" w14:textId="77777777" w:rsidTr="006C07B4">
        <w:tc>
          <w:tcPr>
            <w:tcW w:w="7654" w:type="dxa"/>
          </w:tcPr>
          <w:p w14:paraId="51301B60" w14:textId="04EC82D4" w:rsidR="006C07B4" w:rsidRPr="00AB2D5B" w:rsidRDefault="001D430B" w:rsidP="00A21526">
            <w:pPr>
              <w:pStyle w:val="Tekstprzypisukocowego"/>
              <w:rPr>
                <w:sz w:val="22"/>
                <w:szCs w:val="22"/>
              </w:rPr>
            </w:pPr>
            <w:r w:rsidRPr="001D430B">
              <w:rPr>
                <w:sz w:val="22"/>
                <w:szCs w:val="22"/>
              </w:rPr>
              <w:t>Typ obrazu: minimum Termiczny/Wizualny/Mieszany/PIP;</w:t>
            </w:r>
          </w:p>
        </w:tc>
        <w:tc>
          <w:tcPr>
            <w:tcW w:w="4253" w:type="dxa"/>
          </w:tcPr>
          <w:p w14:paraId="3D97233E" w14:textId="77777777" w:rsidR="006C07B4" w:rsidRPr="00531D35" w:rsidRDefault="006C07B4" w:rsidP="00A21526">
            <w:pPr>
              <w:jc w:val="center"/>
              <w:rPr>
                <w:rFonts w:ascii="Cambria" w:hAnsi="Cambria"/>
                <w:color w:val="000000"/>
                <w:sz w:val="20"/>
                <w:szCs w:val="20"/>
              </w:rPr>
            </w:pPr>
            <w:r w:rsidRPr="00531D35">
              <w:rPr>
                <w:rFonts w:ascii="Cambria" w:hAnsi="Cambria"/>
                <w:color w:val="000000"/>
                <w:sz w:val="20"/>
                <w:szCs w:val="20"/>
              </w:rPr>
              <w:t>Tak/Nie</w:t>
            </w:r>
          </w:p>
        </w:tc>
      </w:tr>
      <w:tr w:rsidR="006C07B4" w:rsidRPr="00531D35" w14:paraId="4A9E8D9E" w14:textId="77777777" w:rsidTr="006C07B4">
        <w:tc>
          <w:tcPr>
            <w:tcW w:w="7654" w:type="dxa"/>
          </w:tcPr>
          <w:p w14:paraId="4A03A9F7" w14:textId="5148E8DB" w:rsidR="006C07B4" w:rsidRPr="00AB2D5B" w:rsidRDefault="001D430B" w:rsidP="00A21526">
            <w:pPr>
              <w:pStyle w:val="Tekstprzypisukocowego"/>
              <w:rPr>
                <w:sz w:val="22"/>
                <w:szCs w:val="22"/>
              </w:rPr>
            </w:pPr>
            <w:r w:rsidRPr="001D430B">
              <w:rPr>
                <w:sz w:val="22"/>
                <w:szCs w:val="22"/>
              </w:rPr>
              <w:t>Czułość termalna / NETD: mniejsza niż 40mK;</w:t>
            </w:r>
          </w:p>
        </w:tc>
        <w:tc>
          <w:tcPr>
            <w:tcW w:w="4253" w:type="dxa"/>
          </w:tcPr>
          <w:p w14:paraId="099C420C" w14:textId="77777777" w:rsidR="006C07B4" w:rsidRPr="00531D35" w:rsidRDefault="006C07B4" w:rsidP="00A21526">
            <w:pPr>
              <w:jc w:val="center"/>
              <w:rPr>
                <w:rFonts w:ascii="Cambria" w:hAnsi="Cambria"/>
                <w:color w:val="000000"/>
                <w:sz w:val="20"/>
                <w:szCs w:val="20"/>
              </w:rPr>
            </w:pPr>
            <w:r w:rsidRPr="00531D35">
              <w:rPr>
                <w:rFonts w:ascii="Cambria" w:hAnsi="Cambria"/>
                <w:color w:val="000000"/>
                <w:sz w:val="20"/>
                <w:szCs w:val="20"/>
              </w:rPr>
              <w:t>Tak/Nie</w:t>
            </w:r>
          </w:p>
        </w:tc>
      </w:tr>
      <w:tr w:rsidR="001D430B" w:rsidRPr="00531D35" w14:paraId="07F85B9A" w14:textId="77777777" w:rsidTr="006C07B4">
        <w:tc>
          <w:tcPr>
            <w:tcW w:w="7654" w:type="dxa"/>
          </w:tcPr>
          <w:p w14:paraId="593ACE01" w14:textId="79E8DA66" w:rsidR="001D430B" w:rsidRPr="001D430B" w:rsidRDefault="001D430B" w:rsidP="001D430B">
            <w:pPr>
              <w:pStyle w:val="Tekstprzypisukocowego"/>
              <w:rPr>
                <w:sz w:val="22"/>
                <w:szCs w:val="22"/>
              </w:rPr>
            </w:pPr>
            <w:r w:rsidRPr="001D430B">
              <w:rPr>
                <w:sz w:val="22"/>
                <w:szCs w:val="22"/>
              </w:rPr>
              <w:t>Rozdzielczość obrazu światła widzialnego: Ustawiane (2 MP, 5 MP, 8 MP);</w:t>
            </w:r>
          </w:p>
        </w:tc>
        <w:tc>
          <w:tcPr>
            <w:tcW w:w="4253" w:type="dxa"/>
          </w:tcPr>
          <w:p w14:paraId="3FFDD59A" w14:textId="1845A0BA"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r w:rsidR="001D430B" w:rsidRPr="00531D35" w14:paraId="118B37AC" w14:textId="77777777" w:rsidTr="006C07B4">
        <w:tc>
          <w:tcPr>
            <w:tcW w:w="7654" w:type="dxa"/>
          </w:tcPr>
          <w:p w14:paraId="6D103E0F" w14:textId="73670E74" w:rsidR="001D430B" w:rsidRPr="001D430B" w:rsidRDefault="001D430B" w:rsidP="001D430B">
            <w:pPr>
              <w:pStyle w:val="Tekstprzypisukocowego"/>
              <w:rPr>
                <w:sz w:val="22"/>
                <w:szCs w:val="22"/>
              </w:rPr>
            </w:pPr>
            <w:r w:rsidRPr="001D430B">
              <w:rPr>
                <w:sz w:val="22"/>
                <w:szCs w:val="22"/>
              </w:rPr>
              <w:t xml:space="preserve">Rozdzielczość wideo światła widzialnego: 640x480 </w:t>
            </w:r>
            <w:proofErr w:type="spellStart"/>
            <w:r w:rsidRPr="001D430B">
              <w:rPr>
                <w:sz w:val="22"/>
                <w:szCs w:val="22"/>
              </w:rPr>
              <w:t>px</w:t>
            </w:r>
            <w:proofErr w:type="spellEnd"/>
            <w:r w:rsidRPr="001D430B">
              <w:rPr>
                <w:sz w:val="22"/>
                <w:szCs w:val="22"/>
              </w:rPr>
              <w:t>;</w:t>
            </w:r>
          </w:p>
        </w:tc>
        <w:tc>
          <w:tcPr>
            <w:tcW w:w="4253" w:type="dxa"/>
          </w:tcPr>
          <w:p w14:paraId="2329B180" w14:textId="4233ACE7"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r w:rsidR="001D430B" w:rsidRPr="00531D35" w14:paraId="184C30A2" w14:textId="77777777" w:rsidTr="006C07B4">
        <w:tc>
          <w:tcPr>
            <w:tcW w:w="7654" w:type="dxa"/>
          </w:tcPr>
          <w:p w14:paraId="407F8D91" w14:textId="41602258" w:rsidR="001D430B" w:rsidRPr="001D430B" w:rsidRDefault="001D430B" w:rsidP="001D430B">
            <w:pPr>
              <w:pStyle w:val="Tekstprzypisukocowego"/>
              <w:rPr>
                <w:sz w:val="22"/>
                <w:szCs w:val="22"/>
              </w:rPr>
            </w:pPr>
            <w:r w:rsidRPr="001D430B">
              <w:rPr>
                <w:sz w:val="22"/>
                <w:szCs w:val="22"/>
              </w:rPr>
              <w:t>Zoom cyfrowy: minimum 1x, 2x, 4x, 8x</w:t>
            </w:r>
          </w:p>
        </w:tc>
        <w:tc>
          <w:tcPr>
            <w:tcW w:w="4253" w:type="dxa"/>
          </w:tcPr>
          <w:p w14:paraId="7866BC21" w14:textId="537CEFA3"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r w:rsidR="001D430B" w:rsidRPr="00531D35" w14:paraId="197617E2" w14:textId="77777777" w:rsidTr="006C07B4">
        <w:tc>
          <w:tcPr>
            <w:tcW w:w="7654" w:type="dxa"/>
          </w:tcPr>
          <w:p w14:paraId="56B5593E" w14:textId="4B810820" w:rsidR="001D430B" w:rsidRPr="001D430B" w:rsidRDefault="001D430B" w:rsidP="001D430B">
            <w:pPr>
              <w:pStyle w:val="Tekstprzypisukocowego"/>
              <w:rPr>
                <w:sz w:val="22"/>
                <w:szCs w:val="22"/>
              </w:rPr>
            </w:pPr>
            <w:r w:rsidRPr="001D430B">
              <w:rPr>
                <w:sz w:val="22"/>
                <w:szCs w:val="22"/>
              </w:rPr>
              <w:t>Wskaźnik laserowy: tak</w:t>
            </w:r>
          </w:p>
        </w:tc>
        <w:tc>
          <w:tcPr>
            <w:tcW w:w="4253" w:type="dxa"/>
          </w:tcPr>
          <w:p w14:paraId="062D788B" w14:textId="7B021242"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r w:rsidR="001D430B" w:rsidRPr="00531D35" w14:paraId="2BFA08DD" w14:textId="77777777" w:rsidTr="006C07B4">
        <w:tc>
          <w:tcPr>
            <w:tcW w:w="7654" w:type="dxa"/>
          </w:tcPr>
          <w:p w14:paraId="088C3BE3" w14:textId="432450B3" w:rsidR="001D430B" w:rsidRPr="001D430B" w:rsidRDefault="001D430B" w:rsidP="001D430B">
            <w:pPr>
              <w:pStyle w:val="Tekstprzypisukocowego"/>
              <w:rPr>
                <w:sz w:val="22"/>
                <w:szCs w:val="22"/>
              </w:rPr>
            </w:pPr>
            <w:r w:rsidRPr="001D430B">
              <w:rPr>
                <w:sz w:val="22"/>
                <w:szCs w:val="22"/>
              </w:rPr>
              <w:t>Typ wskaźnika laserowego: minimum klasa II</w:t>
            </w:r>
          </w:p>
        </w:tc>
        <w:tc>
          <w:tcPr>
            <w:tcW w:w="4253" w:type="dxa"/>
          </w:tcPr>
          <w:p w14:paraId="06E22033" w14:textId="19836A36"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r w:rsidR="001D430B" w:rsidRPr="00531D35" w14:paraId="3591F91E" w14:textId="77777777" w:rsidTr="006C07B4">
        <w:tc>
          <w:tcPr>
            <w:tcW w:w="7654" w:type="dxa"/>
          </w:tcPr>
          <w:p w14:paraId="211DFC63" w14:textId="4B1C7D4E" w:rsidR="001D430B" w:rsidRPr="001D430B" w:rsidRDefault="001D430B" w:rsidP="001D430B">
            <w:pPr>
              <w:pStyle w:val="Tekstprzypisukocowego"/>
              <w:rPr>
                <w:sz w:val="22"/>
                <w:szCs w:val="22"/>
              </w:rPr>
            </w:pPr>
            <w:r w:rsidRPr="001D430B">
              <w:rPr>
                <w:sz w:val="22"/>
                <w:szCs w:val="22"/>
              </w:rPr>
              <w:t>Oświetlenie LED: minimum 70 Lumenów;</w:t>
            </w:r>
          </w:p>
        </w:tc>
        <w:tc>
          <w:tcPr>
            <w:tcW w:w="4253" w:type="dxa"/>
          </w:tcPr>
          <w:p w14:paraId="16682CF9" w14:textId="618E5363"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r w:rsidR="001D430B" w:rsidRPr="00531D35" w14:paraId="1A1FFC1D" w14:textId="77777777" w:rsidTr="006C07B4">
        <w:tc>
          <w:tcPr>
            <w:tcW w:w="7654" w:type="dxa"/>
          </w:tcPr>
          <w:p w14:paraId="3A822027" w14:textId="31A5E3D8" w:rsidR="001D430B" w:rsidRPr="001D430B" w:rsidRDefault="001D430B" w:rsidP="001D430B">
            <w:pPr>
              <w:pStyle w:val="Tekstprzypisukocowego"/>
              <w:rPr>
                <w:sz w:val="22"/>
                <w:szCs w:val="22"/>
              </w:rPr>
            </w:pPr>
            <w:r w:rsidRPr="001D430B">
              <w:rPr>
                <w:sz w:val="22"/>
                <w:szCs w:val="22"/>
              </w:rPr>
              <w:t>Komunikacja Wi-Fi: tak, minimum 802.11 a/</w:t>
            </w:r>
            <w:proofErr w:type="spellStart"/>
            <w:r w:rsidRPr="001D430B">
              <w:rPr>
                <w:sz w:val="22"/>
                <w:szCs w:val="22"/>
              </w:rPr>
              <w:t>ac</w:t>
            </w:r>
            <w:proofErr w:type="spellEnd"/>
            <w:r w:rsidRPr="001D430B">
              <w:rPr>
                <w:sz w:val="22"/>
                <w:szCs w:val="22"/>
              </w:rPr>
              <w:t>/b/g/n (2.4 i 5 GHz);</w:t>
            </w:r>
          </w:p>
        </w:tc>
        <w:tc>
          <w:tcPr>
            <w:tcW w:w="4253" w:type="dxa"/>
          </w:tcPr>
          <w:p w14:paraId="2D185920" w14:textId="2C21D887"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r w:rsidR="001D430B" w:rsidRPr="00531D35" w14:paraId="289EC5BA" w14:textId="77777777" w:rsidTr="006C07B4">
        <w:tc>
          <w:tcPr>
            <w:tcW w:w="7654" w:type="dxa"/>
          </w:tcPr>
          <w:p w14:paraId="4ACC41D6" w14:textId="6100A686" w:rsidR="001D430B" w:rsidRPr="001D430B" w:rsidRDefault="001D430B" w:rsidP="001D430B">
            <w:pPr>
              <w:pStyle w:val="Tekstprzypisukocowego"/>
              <w:rPr>
                <w:sz w:val="22"/>
                <w:szCs w:val="22"/>
              </w:rPr>
            </w:pPr>
            <w:r w:rsidRPr="001D430B">
              <w:rPr>
                <w:sz w:val="22"/>
                <w:szCs w:val="22"/>
              </w:rPr>
              <w:t xml:space="preserve">Komunikacja </w:t>
            </w:r>
            <w:proofErr w:type="spellStart"/>
            <w:r w:rsidRPr="001D430B">
              <w:rPr>
                <w:sz w:val="22"/>
                <w:szCs w:val="22"/>
              </w:rPr>
              <w:t>bluetooth</w:t>
            </w:r>
            <w:proofErr w:type="spellEnd"/>
            <w:r w:rsidRPr="001D430B">
              <w:rPr>
                <w:sz w:val="22"/>
                <w:szCs w:val="22"/>
              </w:rPr>
              <w:t>: tak, minimum 4.2;</w:t>
            </w:r>
          </w:p>
        </w:tc>
        <w:tc>
          <w:tcPr>
            <w:tcW w:w="4253" w:type="dxa"/>
          </w:tcPr>
          <w:p w14:paraId="19067AB9" w14:textId="297C8B89"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r w:rsidR="001D430B" w:rsidRPr="00531D35" w14:paraId="41DEDCD3" w14:textId="77777777" w:rsidTr="006C07B4">
        <w:tc>
          <w:tcPr>
            <w:tcW w:w="7654" w:type="dxa"/>
          </w:tcPr>
          <w:p w14:paraId="7B4FF4B2" w14:textId="49082107" w:rsidR="001D430B" w:rsidRPr="001D430B" w:rsidRDefault="001D430B" w:rsidP="001D430B">
            <w:pPr>
              <w:pStyle w:val="Tekstprzypisukocowego"/>
              <w:rPr>
                <w:sz w:val="22"/>
                <w:szCs w:val="22"/>
              </w:rPr>
            </w:pPr>
            <w:r w:rsidRPr="001D430B">
              <w:rPr>
                <w:sz w:val="22"/>
                <w:szCs w:val="22"/>
              </w:rPr>
              <w:lastRenderedPageBreak/>
              <w:t xml:space="preserve">Typ akumulatorów: Wymienny akumulator </w:t>
            </w:r>
            <w:proofErr w:type="spellStart"/>
            <w:r w:rsidRPr="001D430B">
              <w:rPr>
                <w:sz w:val="22"/>
                <w:szCs w:val="22"/>
              </w:rPr>
              <w:t>litowo</w:t>
            </w:r>
            <w:proofErr w:type="spellEnd"/>
            <w:r w:rsidRPr="001D430B">
              <w:rPr>
                <w:sz w:val="22"/>
                <w:szCs w:val="22"/>
              </w:rPr>
              <w:t>-jonowy;</w:t>
            </w:r>
          </w:p>
        </w:tc>
        <w:tc>
          <w:tcPr>
            <w:tcW w:w="4253" w:type="dxa"/>
          </w:tcPr>
          <w:p w14:paraId="456B5669" w14:textId="2A01CE1A"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r w:rsidR="001D430B" w:rsidRPr="00531D35" w14:paraId="6E9EE1A6" w14:textId="77777777" w:rsidTr="006C07B4">
        <w:tc>
          <w:tcPr>
            <w:tcW w:w="7654" w:type="dxa"/>
          </w:tcPr>
          <w:p w14:paraId="749C794D" w14:textId="4D5788E3" w:rsidR="001D430B" w:rsidRPr="001D430B" w:rsidRDefault="001D430B" w:rsidP="001D430B">
            <w:pPr>
              <w:pStyle w:val="Tekstprzypisukocowego"/>
              <w:rPr>
                <w:sz w:val="22"/>
                <w:szCs w:val="22"/>
              </w:rPr>
            </w:pPr>
            <w:r w:rsidRPr="001D430B">
              <w:rPr>
                <w:sz w:val="22"/>
                <w:szCs w:val="22"/>
              </w:rPr>
              <w:t>Czas pracy akumulatora: minimum 6 godzin ciągłej pracy</w:t>
            </w:r>
          </w:p>
        </w:tc>
        <w:tc>
          <w:tcPr>
            <w:tcW w:w="4253" w:type="dxa"/>
          </w:tcPr>
          <w:p w14:paraId="31E66434" w14:textId="224C924A"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r w:rsidR="001D430B" w:rsidRPr="00531D35" w14:paraId="26104FB5" w14:textId="77777777" w:rsidTr="006C07B4">
        <w:tc>
          <w:tcPr>
            <w:tcW w:w="7654" w:type="dxa"/>
          </w:tcPr>
          <w:p w14:paraId="65B6A9DE" w14:textId="518430E9" w:rsidR="001D430B" w:rsidRPr="001D430B" w:rsidRDefault="001D430B" w:rsidP="001D430B">
            <w:pPr>
              <w:pStyle w:val="Tekstprzypisukocowego"/>
              <w:rPr>
                <w:sz w:val="22"/>
                <w:szCs w:val="22"/>
              </w:rPr>
            </w:pPr>
            <w:r w:rsidRPr="001D430B">
              <w:rPr>
                <w:sz w:val="22"/>
                <w:szCs w:val="22"/>
              </w:rPr>
              <w:t>Zasilanie: 12 V DC/1.5A, 5V DC/2A (Ładowanie poprzez USB);</w:t>
            </w:r>
          </w:p>
        </w:tc>
        <w:tc>
          <w:tcPr>
            <w:tcW w:w="4253" w:type="dxa"/>
          </w:tcPr>
          <w:p w14:paraId="2B9FA1D6" w14:textId="6E94E85D"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r w:rsidR="001D430B" w:rsidRPr="00531D35" w14:paraId="3B6BF090" w14:textId="77777777" w:rsidTr="006C07B4">
        <w:tc>
          <w:tcPr>
            <w:tcW w:w="7654" w:type="dxa"/>
          </w:tcPr>
          <w:p w14:paraId="4845CF60" w14:textId="57A93A1C" w:rsidR="001D430B" w:rsidRPr="001D430B" w:rsidRDefault="001D430B" w:rsidP="001D430B">
            <w:pPr>
              <w:pStyle w:val="Tekstprzypisukocowego"/>
              <w:rPr>
                <w:sz w:val="22"/>
                <w:szCs w:val="22"/>
              </w:rPr>
            </w:pPr>
            <w:r w:rsidRPr="001D430B">
              <w:rPr>
                <w:sz w:val="22"/>
                <w:szCs w:val="22"/>
              </w:rPr>
              <w:t>Język interfejsu: minimum Polski;</w:t>
            </w:r>
          </w:p>
        </w:tc>
        <w:tc>
          <w:tcPr>
            <w:tcW w:w="4253" w:type="dxa"/>
          </w:tcPr>
          <w:p w14:paraId="39318299" w14:textId="61A31C90"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r w:rsidR="001D430B" w:rsidRPr="00531D35" w14:paraId="6077983D" w14:textId="77777777" w:rsidTr="006C07B4">
        <w:tc>
          <w:tcPr>
            <w:tcW w:w="7654" w:type="dxa"/>
          </w:tcPr>
          <w:p w14:paraId="1525441F" w14:textId="7790B342" w:rsidR="001D430B" w:rsidRPr="001D430B" w:rsidRDefault="001D430B" w:rsidP="001D430B">
            <w:pPr>
              <w:pStyle w:val="Tekstprzypisukocowego"/>
              <w:rPr>
                <w:sz w:val="22"/>
                <w:szCs w:val="22"/>
              </w:rPr>
            </w:pPr>
            <w:r w:rsidRPr="001D430B">
              <w:rPr>
                <w:sz w:val="22"/>
                <w:szCs w:val="22"/>
              </w:rPr>
              <w:t>Szczelność: minimum IP54;</w:t>
            </w:r>
          </w:p>
        </w:tc>
        <w:tc>
          <w:tcPr>
            <w:tcW w:w="4253" w:type="dxa"/>
          </w:tcPr>
          <w:p w14:paraId="51B323F7" w14:textId="498BA5FD"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r w:rsidR="001D430B" w:rsidRPr="00531D35" w14:paraId="19B21365" w14:textId="77777777" w:rsidTr="006C07B4">
        <w:tc>
          <w:tcPr>
            <w:tcW w:w="7654" w:type="dxa"/>
          </w:tcPr>
          <w:p w14:paraId="18626933" w14:textId="03377F60" w:rsidR="001D430B" w:rsidRPr="001D430B" w:rsidRDefault="001D430B" w:rsidP="001D430B">
            <w:pPr>
              <w:pStyle w:val="Tekstprzypisukocowego"/>
              <w:rPr>
                <w:sz w:val="22"/>
                <w:szCs w:val="22"/>
              </w:rPr>
            </w:pPr>
            <w:r w:rsidRPr="001D430B">
              <w:rPr>
                <w:sz w:val="22"/>
                <w:szCs w:val="22"/>
              </w:rPr>
              <w:t xml:space="preserve">wyposażenie dodatkowe: Walizka transportowa, 2 x akumulator, Stacjonarna ładowarka akumulatorów, Pasek na rękę, Przewód USB, Karta </w:t>
            </w:r>
            <w:proofErr w:type="spellStart"/>
            <w:r w:rsidRPr="001D430B">
              <w:rPr>
                <w:sz w:val="22"/>
                <w:szCs w:val="22"/>
              </w:rPr>
              <w:t>microSD</w:t>
            </w:r>
            <w:proofErr w:type="spellEnd"/>
            <w:r w:rsidRPr="001D430B">
              <w:rPr>
                <w:sz w:val="22"/>
                <w:szCs w:val="22"/>
              </w:rPr>
              <w:t>, Oprogramowanie PC do pobrania, Certyfikat kalibracji producenta</w:t>
            </w:r>
          </w:p>
        </w:tc>
        <w:tc>
          <w:tcPr>
            <w:tcW w:w="4253" w:type="dxa"/>
          </w:tcPr>
          <w:p w14:paraId="126A7909" w14:textId="0D6BC769" w:rsidR="001D430B" w:rsidRPr="00531D35" w:rsidRDefault="001D430B" w:rsidP="001D430B">
            <w:pPr>
              <w:jc w:val="center"/>
              <w:rPr>
                <w:rFonts w:ascii="Cambria" w:hAnsi="Cambria"/>
                <w:color w:val="000000"/>
                <w:sz w:val="20"/>
                <w:szCs w:val="20"/>
              </w:rPr>
            </w:pPr>
            <w:r w:rsidRPr="00BD5A52">
              <w:rPr>
                <w:rFonts w:ascii="Cambria" w:hAnsi="Cambria"/>
                <w:color w:val="000000"/>
                <w:sz w:val="20"/>
                <w:szCs w:val="20"/>
              </w:rPr>
              <w:t>Tak/Nie</w:t>
            </w:r>
          </w:p>
        </w:tc>
      </w:tr>
    </w:tbl>
    <w:p w14:paraId="697722DB" w14:textId="1A8120D3" w:rsidR="00FA2383" w:rsidRDefault="00FA2383" w:rsidP="00764460">
      <w:pPr>
        <w:spacing w:after="0"/>
        <w:rPr>
          <w:rFonts w:ascii="Times New Roman" w:hAnsi="Times New Roman" w:cs="Times New Roman"/>
          <w:b/>
          <w:bCs/>
          <w:color w:val="FF0000"/>
          <w:sz w:val="28"/>
          <w:szCs w:val="28"/>
        </w:rPr>
      </w:pPr>
    </w:p>
    <w:tbl>
      <w:tblPr>
        <w:tblStyle w:val="Tabela-Siatka"/>
        <w:tblW w:w="0" w:type="auto"/>
        <w:tblLook w:val="04A0" w:firstRow="1" w:lastRow="0" w:firstColumn="1" w:lastColumn="0" w:noHBand="0" w:noVBand="1"/>
      </w:tblPr>
      <w:tblGrid>
        <w:gridCol w:w="7654"/>
        <w:gridCol w:w="4253"/>
      </w:tblGrid>
      <w:tr w:rsidR="001D430B" w:rsidRPr="00AB2D5B" w14:paraId="74401FC6" w14:textId="77777777" w:rsidTr="00A21526">
        <w:tc>
          <w:tcPr>
            <w:tcW w:w="11907" w:type="dxa"/>
            <w:gridSpan w:val="2"/>
            <w:shd w:val="clear" w:color="auto" w:fill="B4C6E7" w:themeFill="accent1" w:themeFillTint="66"/>
          </w:tcPr>
          <w:p w14:paraId="277CA7DA" w14:textId="60CF642F" w:rsidR="001D430B" w:rsidRPr="006C07B4" w:rsidRDefault="00152C20" w:rsidP="00A21526">
            <w:pPr>
              <w:jc w:val="center"/>
              <w:rPr>
                <w:rFonts w:ascii="Cambria" w:hAnsi="Cambria" w:cs="Times New Roman"/>
                <w:b/>
                <w:bCs/>
                <w:sz w:val="24"/>
                <w:szCs w:val="24"/>
              </w:rPr>
            </w:pPr>
            <w:r>
              <w:rPr>
                <w:rFonts w:ascii="Cambria" w:hAnsi="Cambria" w:cs="Times New Roman"/>
                <w:b/>
                <w:bCs/>
                <w:sz w:val="24"/>
                <w:szCs w:val="24"/>
              </w:rPr>
              <w:t>Ubranie</w:t>
            </w:r>
            <w:r w:rsidR="001D430B" w:rsidRPr="001D430B">
              <w:rPr>
                <w:rFonts w:ascii="Cambria" w:hAnsi="Cambria" w:cs="Times New Roman"/>
                <w:b/>
                <w:bCs/>
                <w:sz w:val="24"/>
                <w:szCs w:val="24"/>
              </w:rPr>
              <w:t xml:space="preserve"> żaroodporne – 2 sztuki:</w:t>
            </w:r>
          </w:p>
        </w:tc>
      </w:tr>
      <w:tr w:rsidR="001D430B" w:rsidRPr="00531D35" w14:paraId="33CAA2EB" w14:textId="77777777" w:rsidTr="00A21526">
        <w:tc>
          <w:tcPr>
            <w:tcW w:w="7654" w:type="dxa"/>
          </w:tcPr>
          <w:p w14:paraId="78B317A5" w14:textId="652C58A3" w:rsidR="001D430B" w:rsidRPr="00AB2D5B" w:rsidRDefault="001D430B" w:rsidP="00A21526">
            <w:pPr>
              <w:pStyle w:val="Tekstprzypisukocowego"/>
              <w:rPr>
                <w:sz w:val="22"/>
                <w:szCs w:val="22"/>
              </w:rPr>
            </w:pPr>
            <w:r w:rsidRPr="001D430B">
              <w:rPr>
                <w:sz w:val="22"/>
                <w:szCs w:val="22"/>
              </w:rPr>
              <w:t>Ubranie powinno być niepalne i termoizolacyjne osłaniające cała sylwetkę. W części zewnętrznej powinno być wykonane z tkaniny szklanej metalizowanej, natomiast w części wewnętrznej z tkaniny bawełnianej trudnopalnej metalizowanej. Jako wkład termoizolacyjny powinna być zastosowana wełna trudnopalna. Twarz powinna być chroniona przez #filtr ze szkła klejonego z pozłacana powłoką, odbijającą promieniowanie podczerwone.</w:t>
            </w:r>
          </w:p>
        </w:tc>
        <w:tc>
          <w:tcPr>
            <w:tcW w:w="4253" w:type="dxa"/>
          </w:tcPr>
          <w:p w14:paraId="099EFFDE" w14:textId="0AA0E9AB" w:rsidR="001D430B" w:rsidRPr="00531D35" w:rsidRDefault="001D430B" w:rsidP="00A21526">
            <w:pPr>
              <w:jc w:val="center"/>
              <w:rPr>
                <w:rFonts w:ascii="Cambria" w:hAnsi="Cambria"/>
                <w:color w:val="000000"/>
                <w:sz w:val="20"/>
                <w:szCs w:val="20"/>
              </w:rPr>
            </w:pPr>
            <w:r w:rsidRPr="00531D35">
              <w:rPr>
                <w:rFonts w:ascii="Cambria" w:hAnsi="Cambria"/>
                <w:color w:val="000000"/>
                <w:sz w:val="20"/>
                <w:szCs w:val="20"/>
              </w:rPr>
              <w:t>Tak/Nie</w:t>
            </w:r>
          </w:p>
        </w:tc>
      </w:tr>
      <w:tr w:rsidR="001D430B" w:rsidRPr="00531D35" w14:paraId="4A537832" w14:textId="77777777" w:rsidTr="00A21526">
        <w:tc>
          <w:tcPr>
            <w:tcW w:w="7654" w:type="dxa"/>
          </w:tcPr>
          <w:p w14:paraId="0BE857DA" w14:textId="77777777" w:rsidR="001D430B" w:rsidRPr="001D430B" w:rsidRDefault="001D430B" w:rsidP="001D430B">
            <w:pPr>
              <w:pStyle w:val="Tekstprzypisukocowego"/>
              <w:rPr>
                <w:sz w:val="22"/>
                <w:szCs w:val="22"/>
              </w:rPr>
            </w:pPr>
            <w:r w:rsidRPr="001D430B">
              <w:rPr>
                <w:sz w:val="22"/>
                <w:szCs w:val="22"/>
              </w:rPr>
              <w:t>Wyrób powinien spełniać zasadnicze wymagania bezpieczeństwa i ochrony zdrowia zawarte w dyrektywie 89/686/EWG/ rozporządzeniu Ministra Gospodarki, Pracy i Polityki Społecznej z dnia 31 marca 2003 r. w sprawie zasadniczych wymagań dla środków ochrony indywidualnej (Dz. U. Nr 80, poz. 725).</w:t>
            </w:r>
          </w:p>
          <w:p w14:paraId="6B7EFCAA" w14:textId="77777777" w:rsidR="001D430B" w:rsidRPr="001D430B" w:rsidRDefault="001D430B" w:rsidP="001D430B">
            <w:pPr>
              <w:pStyle w:val="Tekstprzypisukocowego"/>
              <w:rPr>
                <w:sz w:val="22"/>
                <w:szCs w:val="22"/>
              </w:rPr>
            </w:pPr>
            <w:r w:rsidRPr="001D430B">
              <w:rPr>
                <w:sz w:val="22"/>
                <w:szCs w:val="22"/>
              </w:rPr>
              <w:t>W skład ubrania powinny wchodzić: Bluza wraz z kapturem i miejscem na aparat powietrzny, spodnie, osłona obuwia, rękawice;</w:t>
            </w:r>
          </w:p>
          <w:p w14:paraId="0BDCC91F" w14:textId="01B007FD" w:rsidR="001D430B" w:rsidRPr="00AB2D5B" w:rsidRDefault="001D430B" w:rsidP="001D430B">
            <w:pPr>
              <w:pStyle w:val="Tekstprzypisukocowego"/>
              <w:rPr>
                <w:sz w:val="22"/>
                <w:szCs w:val="22"/>
              </w:rPr>
            </w:pPr>
            <w:r w:rsidRPr="001D430B">
              <w:rPr>
                <w:sz w:val="22"/>
                <w:szCs w:val="22"/>
              </w:rPr>
              <w:t>Ubiór powinien być zgodny z normą PN-EN 1486:2009 oraz posiada świadectwo CNBOP-PIB ;</w:t>
            </w:r>
          </w:p>
        </w:tc>
        <w:tc>
          <w:tcPr>
            <w:tcW w:w="4253" w:type="dxa"/>
          </w:tcPr>
          <w:p w14:paraId="301C5772" w14:textId="5A30F633" w:rsidR="001D430B" w:rsidRPr="00531D35" w:rsidRDefault="001D430B" w:rsidP="00A21526">
            <w:pPr>
              <w:jc w:val="center"/>
              <w:rPr>
                <w:rFonts w:ascii="Cambria" w:hAnsi="Cambria"/>
                <w:color w:val="000000"/>
                <w:sz w:val="20"/>
                <w:szCs w:val="20"/>
              </w:rPr>
            </w:pPr>
            <w:r w:rsidRPr="00531D35">
              <w:rPr>
                <w:rFonts w:ascii="Cambria" w:hAnsi="Cambria"/>
                <w:color w:val="000000"/>
                <w:sz w:val="20"/>
                <w:szCs w:val="20"/>
              </w:rPr>
              <w:t>Tak/Nie</w:t>
            </w:r>
          </w:p>
        </w:tc>
      </w:tr>
    </w:tbl>
    <w:p w14:paraId="66D4FC64" w14:textId="13E37BF2" w:rsidR="00FA2383" w:rsidRDefault="00FA2383" w:rsidP="00764460">
      <w:pPr>
        <w:spacing w:after="0"/>
        <w:rPr>
          <w:rFonts w:ascii="Times New Roman" w:hAnsi="Times New Roman" w:cs="Times New Roman"/>
          <w:b/>
          <w:bCs/>
          <w:color w:val="FF0000"/>
          <w:sz w:val="28"/>
          <w:szCs w:val="28"/>
        </w:rPr>
      </w:pPr>
    </w:p>
    <w:p w14:paraId="201278FE" w14:textId="77777777" w:rsidR="00152C20" w:rsidRDefault="00152C20" w:rsidP="00764460">
      <w:pPr>
        <w:spacing w:after="0"/>
        <w:rPr>
          <w:rFonts w:ascii="Times New Roman" w:hAnsi="Times New Roman" w:cs="Times New Roman"/>
          <w:b/>
          <w:bCs/>
          <w:color w:val="FF0000"/>
          <w:sz w:val="28"/>
          <w:szCs w:val="28"/>
        </w:rPr>
      </w:pPr>
    </w:p>
    <w:p w14:paraId="5EF242EE" w14:textId="77777777" w:rsidR="00152C20" w:rsidRDefault="00152C20" w:rsidP="00764460">
      <w:pPr>
        <w:spacing w:after="0"/>
        <w:rPr>
          <w:rFonts w:ascii="Times New Roman" w:hAnsi="Times New Roman" w:cs="Times New Roman"/>
          <w:b/>
          <w:bCs/>
          <w:color w:val="FF0000"/>
          <w:sz w:val="28"/>
          <w:szCs w:val="28"/>
        </w:rPr>
      </w:pPr>
    </w:p>
    <w:p w14:paraId="54C45BB2" w14:textId="77777777" w:rsidR="00152C20" w:rsidRDefault="00152C20" w:rsidP="00764460">
      <w:pPr>
        <w:spacing w:after="0"/>
        <w:rPr>
          <w:rFonts w:ascii="Times New Roman" w:hAnsi="Times New Roman" w:cs="Times New Roman"/>
          <w:b/>
          <w:bCs/>
          <w:color w:val="FF0000"/>
          <w:sz w:val="28"/>
          <w:szCs w:val="28"/>
        </w:rPr>
      </w:pPr>
    </w:p>
    <w:p w14:paraId="40FF446E" w14:textId="77777777" w:rsidR="00152C20" w:rsidRDefault="00152C20" w:rsidP="00764460">
      <w:pPr>
        <w:spacing w:after="0"/>
        <w:rPr>
          <w:rFonts w:ascii="Times New Roman" w:hAnsi="Times New Roman" w:cs="Times New Roman"/>
          <w:b/>
          <w:bCs/>
          <w:color w:val="FF0000"/>
          <w:sz w:val="28"/>
          <w:szCs w:val="28"/>
        </w:rPr>
      </w:pPr>
    </w:p>
    <w:p w14:paraId="0B6D73FD" w14:textId="77777777" w:rsidR="00152C20" w:rsidRDefault="00152C20" w:rsidP="00764460">
      <w:pPr>
        <w:spacing w:after="0"/>
        <w:rPr>
          <w:rFonts w:ascii="Times New Roman" w:hAnsi="Times New Roman" w:cs="Times New Roman"/>
          <w:b/>
          <w:bCs/>
          <w:color w:val="FF0000"/>
          <w:sz w:val="28"/>
          <w:szCs w:val="28"/>
        </w:rPr>
      </w:pPr>
    </w:p>
    <w:p w14:paraId="161B5F30" w14:textId="77777777" w:rsidR="00152C20" w:rsidRDefault="00152C20" w:rsidP="00764460">
      <w:pPr>
        <w:spacing w:after="0"/>
        <w:rPr>
          <w:rFonts w:ascii="Times New Roman" w:hAnsi="Times New Roman" w:cs="Times New Roman"/>
          <w:b/>
          <w:bCs/>
          <w:color w:val="FF0000"/>
          <w:sz w:val="28"/>
          <w:szCs w:val="28"/>
        </w:rPr>
      </w:pPr>
    </w:p>
    <w:p w14:paraId="3A4C8431" w14:textId="77777777" w:rsidR="00FA2383" w:rsidRPr="00C870B8" w:rsidRDefault="00FA2383" w:rsidP="00764460">
      <w:pPr>
        <w:spacing w:after="0"/>
        <w:rPr>
          <w:rFonts w:ascii="Times New Roman" w:hAnsi="Times New Roman" w:cs="Times New Roman"/>
          <w:b/>
          <w:bCs/>
          <w:color w:val="FF0000"/>
          <w:sz w:val="28"/>
          <w:szCs w:val="28"/>
        </w:rPr>
      </w:pPr>
    </w:p>
    <w:tbl>
      <w:tblPr>
        <w:tblStyle w:val="Tabela-Siatka"/>
        <w:tblW w:w="0" w:type="auto"/>
        <w:tblLook w:val="04A0" w:firstRow="1" w:lastRow="0" w:firstColumn="1" w:lastColumn="0" w:noHBand="0" w:noVBand="1"/>
      </w:tblPr>
      <w:tblGrid>
        <w:gridCol w:w="15920"/>
      </w:tblGrid>
      <w:tr w:rsidR="00764460" w14:paraId="0295ADF7" w14:textId="77777777" w:rsidTr="00764460">
        <w:tc>
          <w:tcPr>
            <w:tcW w:w="15920" w:type="dxa"/>
            <w:tcBorders>
              <w:top w:val="single" w:sz="4" w:space="0" w:color="auto"/>
              <w:left w:val="single" w:sz="4" w:space="0" w:color="auto"/>
              <w:bottom w:val="single" w:sz="4" w:space="0" w:color="auto"/>
              <w:right w:val="single" w:sz="4" w:space="0" w:color="auto"/>
            </w:tcBorders>
          </w:tcPr>
          <w:p w14:paraId="2922F6C2" w14:textId="4BF9D0F1" w:rsidR="008078A0" w:rsidRPr="008078A0" w:rsidRDefault="008078A0" w:rsidP="008078A0">
            <w:pPr>
              <w:pStyle w:val="Tekstpodstawowy"/>
              <w:spacing w:before="90"/>
              <w:ind w:left="106"/>
              <w:rPr>
                <w:rFonts w:ascii="Cambria" w:hAnsi="Cambria"/>
                <w:b/>
                <w:sz w:val="20"/>
              </w:rPr>
            </w:pPr>
            <w:r w:rsidRPr="008078A0">
              <w:rPr>
                <w:rFonts w:ascii="Cambria" w:hAnsi="Cambria"/>
                <w:b/>
                <w:sz w:val="20"/>
              </w:rPr>
              <w:t xml:space="preserve"> Uwaga :</w:t>
            </w:r>
          </w:p>
          <w:p w14:paraId="01263718" w14:textId="59E4E6CA" w:rsidR="008078A0" w:rsidRPr="007964F7" w:rsidRDefault="008078A0" w:rsidP="007964F7">
            <w:pPr>
              <w:pStyle w:val="Tekstpodstawowy"/>
              <w:spacing w:before="63"/>
              <w:ind w:left="106" w:right="106"/>
              <w:rPr>
                <w:rFonts w:ascii="Cambria" w:hAnsi="Cambria"/>
                <w:b/>
                <w:sz w:val="20"/>
              </w:rPr>
            </w:pPr>
            <w:r w:rsidRPr="008078A0">
              <w:rPr>
                <w:rFonts w:ascii="Cambria" w:hAnsi="Cambria"/>
                <w:b/>
                <w:sz w:val="20"/>
              </w:rPr>
              <w:t>-Prawą</w:t>
            </w:r>
            <w:r w:rsidRPr="008078A0">
              <w:rPr>
                <w:rFonts w:ascii="Cambria" w:hAnsi="Cambria"/>
                <w:b/>
                <w:spacing w:val="7"/>
                <w:sz w:val="20"/>
              </w:rPr>
              <w:t xml:space="preserve"> </w:t>
            </w:r>
            <w:r w:rsidRPr="008078A0">
              <w:rPr>
                <w:rFonts w:ascii="Cambria" w:hAnsi="Cambria"/>
                <w:b/>
                <w:sz w:val="20"/>
              </w:rPr>
              <w:t>stronę</w:t>
            </w:r>
            <w:r w:rsidRPr="008078A0">
              <w:rPr>
                <w:rFonts w:ascii="Cambria" w:hAnsi="Cambria"/>
                <w:b/>
                <w:spacing w:val="7"/>
                <w:sz w:val="20"/>
              </w:rPr>
              <w:t xml:space="preserve"> </w:t>
            </w:r>
            <w:r w:rsidRPr="008078A0">
              <w:rPr>
                <w:rFonts w:ascii="Cambria" w:hAnsi="Cambria"/>
                <w:b/>
                <w:sz w:val="20"/>
              </w:rPr>
              <w:t>tabeli,</w:t>
            </w:r>
            <w:r w:rsidRPr="008078A0">
              <w:rPr>
                <w:rFonts w:ascii="Cambria" w:hAnsi="Cambria"/>
                <w:b/>
                <w:spacing w:val="5"/>
                <w:sz w:val="20"/>
              </w:rPr>
              <w:t xml:space="preserve"> </w:t>
            </w:r>
            <w:r w:rsidRPr="008078A0">
              <w:rPr>
                <w:rFonts w:ascii="Cambria" w:hAnsi="Cambria"/>
                <w:b/>
                <w:sz w:val="20"/>
              </w:rPr>
              <w:t>należy</w:t>
            </w:r>
            <w:r w:rsidRPr="008078A0">
              <w:rPr>
                <w:rFonts w:ascii="Cambria" w:hAnsi="Cambria"/>
                <w:b/>
                <w:spacing w:val="8"/>
                <w:sz w:val="20"/>
              </w:rPr>
              <w:t xml:space="preserve"> </w:t>
            </w:r>
            <w:r w:rsidRPr="008078A0">
              <w:rPr>
                <w:rFonts w:ascii="Cambria" w:hAnsi="Cambria"/>
                <w:b/>
                <w:sz w:val="20"/>
              </w:rPr>
              <w:t>wypełnić</w:t>
            </w:r>
            <w:r w:rsidRPr="008078A0">
              <w:rPr>
                <w:rFonts w:ascii="Cambria" w:hAnsi="Cambria"/>
                <w:b/>
                <w:spacing w:val="6"/>
                <w:sz w:val="20"/>
              </w:rPr>
              <w:t xml:space="preserve"> </w:t>
            </w:r>
            <w:r w:rsidRPr="008078A0">
              <w:rPr>
                <w:rFonts w:ascii="Cambria" w:hAnsi="Cambria"/>
                <w:b/>
                <w:sz w:val="20"/>
              </w:rPr>
              <w:t>stosując</w:t>
            </w:r>
            <w:r w:rsidRPr="008078A0">
              <w:rPr>
                <w:rFonts w:ascii="Cambria" w:hAnsi="Cambria"/>
                <w:b/>
                <w:spacing w:val="6"/>
                <w:sz w:val="20"/>
              </w:rPr>
              <w:t xml:space="preserve"> </w:t>
            </w:r>
            <w:r w:rsidRPr="008078A0">
              <w:rPr>
                <w:rFonts w:ascii="Cambria" w:hAnsi="Cambria"/>
                <w:b/>
                <w:sz w:val="20"/>
              </w:rPr>
              <w:t>słowa „tak” (oznacza spełnia)</w:t>
            </w:r>
            <w:r w:rsidRPr="008078A0">
              <w:rPr>
                <w:rFonts w:ascii="Cambria" w:hAnsi="Cambria"/>
                <w:b/>
                <w:spacing w:val="6"/>
                <w:sz w:val="20"/>
              </w:rPr>
              <w:t xml:space="preserve"> </w:t>
            </w:r>
            <w:r w:rsidRPr="008078A0">
              <w:rPr>
                <w:rFonts w:ascii="Cambria" w:hAnsi="Cambria"/>
                <w:b/>
                <w:sz w:val="20"/>
              </w:rPr>
              <w:t>lub</w:t>
            </w:r>
            <w:r w:rsidRPr="008078A0">
              <w:rPr>
                <w:rFonts w:ascii="Cambria" w:hAnsi="Cambria"/>
                <w:b/>
                <w:spacing w:val="5"/>
                <w:sz w:val="20"/>
              </w:rPr>
              <w:t xml:space="preserve"> </w:t>
            </w:r>
            <w:r w:rsidRPr="008078A0">
              <w:rPr>
                <w:rFonts w:ascii="Cambria" w:hAnsi="Cambria"/>
                <w:b/>
                <w:sz w:val="20"/>
              </w:rPr>
              <w:t>„nie”(oznacza nie spełnia) zaś</w:t>
            </w:r>
            <w:r w:rsidRPr="008078A0">
              <w:rPr>
                <w:rFonts w:ascii="Cambria" w:hAnsi="Cambria"/>
                <w:b/>
                <w:spacing w:val="8"/>
                <w:sz w:val="20"/>
              </w:rPr>
              <w:t xml:space="preserve"> </w:t>
            </w:r>
            <w:r w:rsidRPr="008078A0">
              <w:rPr>
                <w:rFonts w:ascii="Cambria" w:hAnsi="Cambria"/>
                <w:b/>
                <w:sz w:val="20"/>
              </w:rPr>
              <w:t>w</w:t>
            </w:r>
            <w:r w:rsidRPr="008078A0">
              <w:rPr>
                <w:rFonts w:ascii="Cambria" w:hAnsi="Cambria"/>
                <w:b/>
                <w:spacing w:val="6"/>
                <w:sz w:val="20"/>
              </w:rPr>
              <w:t xml:space="preserve"> </w:t>
            </w:r>
            <w:r w:rsidRPr="008078A0">
              <w:rPr>
                <w:rFonts w:ascii="Cambria" w:hAnsi="Cambria"/>
                <w:b/>
                <w:sz w:val="20"/>
              </w:rPr>
              <w:t>przypadku</w:t>
            </w:r>
            <w:r w:rsidRPr="008078A0">
              <w:rPr>
                <w:rFonts w:ascii="Cambria" w:hAnsi="Cambria"/>
                <w:b/>
                <w:spacing w:val="9"/>
                <w:sz w:val="20"/>
              </w:rPr>
              <w:t xml:space="preserve"> </w:t>
            </w:r>
            <w:r w:rsidRPr="008078A0">
              <w:rPr>
                <w:rFonts w:ascii="Cambria" w:hAnsi="Cambria"/>
                <w:b/>
                <w:sz w:val="20"/>
              </w:rPr>
              <w:t>żądania</w:t>
            </w:r>
            <w:r w:rsidRPr="008078A0">
              <w:rPr>
                <w:rFonts w:ascii="Cambria" w:hAnsi="Cambria"/>
                <w:b/>
                <w:spacing w:val="5"/>
                <w:sz w:val="20"/>
              </w:rPr>
              <w:t xml:space="preserve"> </w:t>
            </w:r>
            <w:r w:rsidRPr="008078A0">
              <w:rPr>
                <w:rFonts w:ascii="Cambria" w:hAnsi="Cambria"/>
                <w:b/>
                <w:sz w:val="20"/>
              </w:rPr>
              <w:t>wykazania</w:t>
            </w:r>
            <w:r w:rsidRPr="008078A0">
              <w:rPr>
                <w:rFonts w:ascii="Cambria" w:hAnsi="Cambria"/>
                <w:b/>
                <w:spacing w:val="6"/>
                <w:sz w:val="20"/>
              </w:rPr>
              <w:t xml:space="preserve"> </w:t>
            </w:r>
            <w:r w:rsidRPr="008078A0">
              <w:rPr>
                <w:rFonts w:ascii="Cambria" w:hAnsi="Cambria"/>
                <w:b/>
                <w:sz w:val="20"/>
              </w:rPr>
              <w:t>wpisu</w:t>
            </w:r>
            <w:r w:rsidRPr="008078A0">
              <w:rPr>
                <w:rFonts w:ascii="Cambria" w:hAnsi="Cambria"/>
                <w:b/>
                <w:spacing w:val="8"/>
                <w:sz w:val="20"/>
              </w:rPr>
              <w:t xml:space="preserve"> </w:t>
            </w:r>
            <w:r w:rsidRPr="008078A0">
              <w:rPr>
                <w:rFonts w:ascii="Cambria" w:hAnsi="Cambria"/>
                <w:b/>
                <w:sz w:val="20"/>
              </w:rPr>
              <w:t>określonych</w:t>
            </w:r>
            <w:r w:rsidRPr="008078A0">
              <w:rPr>
                <w:rFonts w:ascii="Cambria" w:hAnsi="Cambria"/>
                <w:b/>
                <w:spacing w:val="4"/>
                <w:sz w:val="20"/>
              </w:rPr>
              <w:t xml:space="preserve"> </w:t>
            </w:r>
            <w:r w:rsidRPr="008078A0">
              <w:rPr>
                <w:rFonts w:ascii="Cambria" w:hAnsi="Cambria"/>
                <w:b/>
                <w:sz w:val="20"/>
              </w:rPr>
              <w:t>parametrów,</w:t>
            </w:r>
            <w:r w:rsidRPr="008078A0">
              <w:rPr>
                <w:rFonts w:ascii="Cambria" w:hAnsi="Cambria"/>
                <w:b/>
                <w:spacing w:val="-57"/>
                <w:sz w:val="20"/>
              </w:rPr>
              <w:t xml:space="preserve"> </w:t>
            </w:r>
            <w:r w:rsidRPr="008078A0">
              <w:rPr>
                <w:rFonts w:ascii="Cambria" w:hAnsi="Cambria"/>
                <w:b/>
                <w:sz w:val="20"/>
              </w:rPr>
              <w:t>należy</w:t>
            </w:r>
            <w:r w:rsidRPr="008078A0">
              <w:rPr>
                <w:rFonts w:ascii="Cambria" w:hAnsi="Cambria"/>
                <w:b/>
                <w:spacing w:val="-6"/>
                <w:sz w:val="20"/>
              </w:rPr>
              <w:t xml:space="preserve"> </w:t>
            </w:r>
            <w:r w:rsidRPr="008078A0">
              <w:rPr>
                <w:rFonts w:ascii="Cambria" w:hAnsi="Cambria"/>
                <w:b/>
                <w:sz w:val="20"/>
              </w:rPr>
              <w:t>wpisać</w:t>
            </w:r>
            <w:r w:rsidRPr="008078A0">
              <w:rPr>
                <w:rFonts w:ascii="Cambria" w:hAnsi="Cambria"/>
                <w:b/>
                <w:spacing w:val="-6"/>
                <w:sz w:val="20"/>
              </w:rPr>
              <w:t xml:space="preserve"> </w:t>
            </w:r>
            <w:r w:rsidRPr="008078A0">
              <w:rPr>
                <w:rFonts w:ascii="Cambria" w:hAnsi="Cambria"/>
                <w:b/>
                <w:sz w:val="20"/>
              </w:rPr>
              <w:t>oferowane</w:t>
            </w:r>
            <w:r w:rsidRPr="008078A0">
              <w:rPr>
                <w:rFonts w:ascii="Cambria" w:hAnsi="Cambria"/>
                <w:b/>
                <w:spacing w:val="-7"/>
                <w:sz w:val="20"/>
              </w:rPr>
              <w:t xml:space="preserve"> </w:t>
            </w:r>
            <w:r w:rsidRPr="008078A0">
              <w:rPr>
                <w:rFonts w:ascii="Cambria" w:hAnsi="Cambria"/>
                <w:b/>
                <w:sz w:val="20"/>
              </w:rPr>
              <w:t>konkretne,</w:t>
            </w:r>
            <w:r w:rsidRPr="008078A0">
              <w:rPr>
                <w:rFonts w:ascii="Cambria" w:hAnsi="Cambria"/>
                <w:b/>
                <w:spacing w:val="-5"/>
                <w:sz w:val="20"/>
              </w:rPr>
              <w:t xml:space="preserve"> </w:t>
            </w:r>
            <w:r w:rsidRPr="008078A0">
              <w:rPr>
                <w:rFonts w:ascii="Cambria" w:hAnsi="Cambria"/>
                <w:b/>
                <w:sz w:val="20"/>
              </w:rPr>
              <w:t>rzeczowe</w:t>
            </w:r>
            <w:r w:rsidRPr="008078A0">
              <w:rPr>
                <w:rFonts w:ascii="Cambria" w:hAnsi="Cambria"/>
                <w:b/>
                <w:spacing w:val="-5"/>
                <w:sz w:val="20"/>
              </w:rPr>
              <w:t xml:space="preserve"> </w:t>
            </w:r>
            <w:r w:rsidRPr="008078A0">
              <w:rPr>
                <w:rFonts w:ascii="Cambria" w:hAnsi="Cambria"/>
                <w:b/>
                <w:sz w:val="20"/>
              </w:rPr>
              <w:t>wartości</w:t>
            </w:r>
            <w:r w:rsidRPr="008078A0">
              <w:rPr>
                <w:rFonts w:ascii="Cambria" w:hAnsi="Cambria"/>
                <w:b/>
                <w:spacing w:val="-6"/>
                <w:sz w:val="20"/>
              </w:rPr>
              <w:t xml:space="preserve"> </w:t>
            </w:r>
            <w:proofErr w:type="spellStart"/>
            <w:r w:rsidRPr="008078A0">
              <w:rPr>
                <w:rFonts w:ascii="Cambria" w:hAnsi="Cambria"/>
                <w:b/>
                <w:sz w:val="20"/>
              </w:rPr>
              <w:t>techniczno</w:t>
            </w:r>
            <w:proofErr w:type="spellEnd"/>
            <w:r w:rsidRPr="008078A0">
              <w:rPr>
                <w:rFonts w:ascii="Cambria" w:hAnsi="Cambria"/>
                <w:b/>
                <w:sz w:val="20"/>
              </w:rPr>
              <w:t>–użytkowe.</w:t>
            </w:r>
            <w:r w:rsidRPr="008078A0">
              <w:rPr>
                <w:rFonts w:ascii="Cambria" w:hAnsi="Cambria"/>
                <w:b/>
                <w:spacing w:val="-6"/>
                <w:sz w:val="20"/>
              </w:rPr>
              <w:t xml:space="preserve"> </w:t>
            </w:r>
            <w:r w:rsidRPr="008078A0">
              <w:rPr>
                <w:rFonts w:ascii="Cambria" w:hAnsi="Cambria"/>
                <w:b/>
                <w:sz w:val="20"/>
              </w:rPr>
              <w:t>W</w:t>
            </w:r>
            <w:r w:rsidRPr="008078A0">
              <w:rPr>
                <w:rFonts w:ascii="Cambria" w:hAnsi="Cambria"/>
                <w:b/>
                <w:spacing w:val="-5"/>
                <w:sz w:val="20"/>
              </w:rPr>
              <w:t xml:space="preserve"> </w:t>
            </w:r>
            <w:r w:rsidRPr="008078A0">
              <w:rPr>
                <w:rFonts w:ascii="Cambria" w:hAnsi="Cambria"/>
                <w:b/>
                <w:sz w:val="20"/>
              </w:rPr>
              <w:t>przypadku,</w:t>
            </w:r>
            <w:r w:rsidRPr="008078A0">
              <w:rPr>
                <w:rFonts w:ascii="Cambria" w:hAnsi="Cambria"/>
                <w:b/>
                <w:spacing w:val="-9"/>
                <w:sz w:val="20"/>
              </w:rPr>
              <w:t xml:space="preserve"> </w:t>
            </w:r>
            <w:r w:rsidRPr="008078A0">
              <w:rPr>
                <w:rFonts w:ascii="Cambria" w:hAnsi="Cambria"/>
                <w:b/>
                <w:sz w:val="20"/>
              </w:rPr>
              <w:t>gdy</w:t>
            </w:r>
            <w:r w:rsidRPr="008078A0">
              <w:rPr>
                <w:rFonts w:ascii="Cambria" w:hAnsi="Cambria"/>
                <w:b/>
                <w:spacing w:val="-6"/>
                <w:sz w:val="20"/>
              </w:rPr>
              <w:t xml:space="preserve"> </w:t>
            </w:r>
            <w:r w:rsidRPr="008078A0">
              <w:rPr>
                <w:rFonts w:ascii="Cambria" w:hAnsi="Cambria"/>
                <w:b/>
                <w:sz w:val="20"/>
              </w:rPr>
              <w:t>Wykonawca</w:t>
            </w:r>
            <w:r w:rsidRPr="008078A0">
              <w:rPr>
                <w:rFonts w:ascii="Cambria" w:hAnsi="Cambria"/>
                <w:b/>
                <w:spacing w:val="-6"/>
                <w:sz w:val="20"/>
              </w:rPr>
              <w:t xml:space="preserve"> </w:t>
            </w:r>
            <w:r w:rsidRPr="008078A0">
              <w:rPr>
                <w:rFonts w:ascii="Cambria" w:hAnsi="Cambria"/>
                <w:b/>
                <w:sz w:val="20"/>
              </w:rPr>
              <w:t>w</w:t>
            </w:r>
            <w:r w:rsidRPr="008078A0">
              <w:rPr>
                <w:rFonts w:ascii="Cambria" w:hAnsi="Cambria"/>
                <w:b/>
                <w:spacing w:val="-4"/>
                <w:sz w:val="20"/>
              </w:rPr>
              <w:t xml:space="preserve"> </w:t>
            </w:r>
            <w:r w:rsidRPr="008078A0">
              <w:rPr>
                <w:rFonts w:ascii="Cambria" w:hAnsi="Cambria"/>
                <w:b/>
                <w:sz w:val="20"/>
              </w:rPr>
              <w:t>którejkolwiek</w:t>
            </w:r>
            <w:r w:rsidRPr="008078A0">
              <w:rPr>
                <w:rFonts w:ascii="Cambria" w:hAnsi="Cambria"/>
                <w:b/>
                <w:spacing w:val="-6"/>
                <w:sz w:val="20"/>
              </w:rPr>
              <w:t xml:space="preserve"> </w:t>
            </w:r>
            <w:r w:rsidRPr="008078A0">
              <w:rPr>
                <w:rFonts w:ascii="Cambria" w:hAnsi="Cambria"/>
                <w:b/>
                <w:sz w:val="20"/>
              </w:rPr>
              <w:t>z</w:t>
            </w:r>
            <w:r w:rsidRPr="008078A0">
              <w:rPr>
                <w:rFonts w:ascii="Cambria" w:hAnsi="Cambria"/>
                <w:b/>
                <w:spacing w:val="-7"/>
                <w:sz w:val="20"/>
              </w:rPr>
              <w:t xml:space="preserve"> </w:t>
            </w:r>
            <w:r w:rsidRPr="008078A0">
              <w:rPr>
                <w:rFonts w:ascii="Cambria" w:hAnsi="Cambria"/>
                <w:b/>
                <w:sz w:val="20"/>
              </w:rPr>
              <w:t>pozycji</w:t>
            </w:r>
            <w:r w:rsidRPr="008078A0">
              <w:rPr>
                <w:rFonts w:ascii="Cambria" w:hAnsi="Cambria"/>
                <w:b/>
                <w:spacing w:val="-6"/>
                <w:sz w:val="20"/>
              </w:rPr>
              <w:t xml:space="preserve"> </w:t>
            </w:r>
            <w:r w:rsidRPr="008078A0">
              <w:rPr>
                <w:rFonts w:ascii="Cambria" w:hAnsi="Cambria"/>
                <w:b/>
                <w:sz w:val="20"/>
              </w:rPr>
              <w:t>wpisze</w:t>
            </w:r>
            <w:r w:rsidRPr="008078A0">
              <w:rPr>
                <w:rFonts w:ascii="Cambria" w:hAnsi="Cambria"/>
                <w:b/>
                <w:spacing w:val="-7"/>
                <w:sz w:val="20"/>
              </w:rPr>
              <w:t xml:space="preserve"> </w:t>
            </w:r>
            <w:r w:rsidRPr="008078A0">
              <w:rPr>
                <w:rFonts w:ascii="Cambria" w:hAnsi="Cambria"/>
                <w:b/>
                <w:sz w:val="20"/>
              </w:rPr>
              <w:t>słowa</w:t>
            </w:r>
            <w:r w:rsidRPr="008078A0">
              <w:rPr>
                <w:rFonts w:ascii="Cambria" w:hAnsi="Cambria"/>
                <w:b/>
                <w:spacing w:val="-4"/>
                <w:sz w:val="20"/>
              </w:rPr>
              <w:t xml:space="preserve">  </w:t>
            </w:r>
            <w:r w:rsidRPr="008078A0">
              <w:rPr>
                <w:rFonts w:ascii="Cambria" w:hAnsi="Cambria"/>
                <w:b/>
                <w:i/>
                <w:sz w:val="20"/>
                <w:u w:val="single"/>
              </w:rPr>
              <w:t>„nie spełnia”</w:t>
            </w:r>
            <w:r w:rsidRPr="008078A0">
              <w:rPr>
                <w:rFonts w:ascii="Cambria" w:hAnsi="Cambria"/>
                <w:b/>
                <w:i/>
                <w:sz w:val="20"/>
              </w:rPr>
              <w:t xml:space="preserve"> </w:t>
            </w:r>
            <w:r w:rsidRPr="008078A0">
              <w:rPr>
                <w:rFonts w:ascii="Cambria" w:hAnsi="Cambria"/>
                <w:b/>
                <w:sz w:val="20"/>
              </w:rPr>
              <w:t>lub zaoferuje niższe wartości lub poświadczy nieprawdę, oferta zostanie odrzucona.</w:t>
            </w:r>
          </w:p>
          <w:p w14:paraId="7209F1FF" w14:textId="64D060EB" w:rsidR="00764460" w:rsidRDefault="00764460" w:rsidP="00F404A8">
            <w:pPr>
              <w:rPr>
                <w:rFonts w:ascii="Times New Roman" w:hAnsi="Times New Roman" w:cs="Times New Roman"/>
                <w:b/>
                <w:bCs/>
              </w:rPr>
            </w:pPr>
          </w:p>
        </w:tc>
      </w:tr>
    </w:tbl>
    <w:p w14:paraId="07269B2D" w14:textId="77777777" w:rsidR="00452533" w:rsidRPr="00C870B8" w:rsidRDefault="00452533" w:rsidP="00F404A8">
      <w:pPr>
        <w:rPr>
          <w:rFonts w:ascii="Times New Roman" w:hAnsi="Times New Roman" w:cs="Times New Roman"/>
          <w:sz w:val="24"/>
          <w:szCs w:val="24"/>
        </w:rPr>
      </w:pPr>
    </w:p>
    <w:sectPr w:rsidR="00452533" w:rsidRPr="00C870B8" w:rsidSect="00E21DF9">
      <w:headerReference w:type="default" r:id="rId8"/>
      <w:footerReference w:type="default" r:id="rId9"/>
      <w:pgSz w:w="16838" w:h="11906" w:orient="landscape"/>
      <w:pgMar w:top="454" w:right="454" w:bottom="454"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523D8" w14:textId="77777777" w:rsidR="00095D2A" w:rsidRDefault="00095D2A" w:rsidP="005C512A">
      <w:pPr>
        <w:spacing w:after="0" w:line="240" w:lineRule="auto"/>
      </w:pPr>
      <w:r>
        <w:separator/>
      </w:r>
    </w:p>
  </w:endnote>
  <w:endnote w:type="continuationSeparator" w:id="0">
    <w:p w14:paraId="25D47C77" w14:textId="77777777" w:rsidR="00095D2A" w:rsidRDefault="00095D2A" w:rsidP="005C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Bats">
    <w:panose1 w:val="00000000000000000000"/>
    <w:charset w:val="02"/>
    <w:family w:val="auto"/>
    <w:notTrueType/>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0569597"/>
      <w:docPartObj>
        <w:docPartGallery w:val="Page Numbers (Bottom of Page)"/>
        <w:docPartUnique/>
      </w:docPartObj>
    </w:sdtPr>
    <w:sdtEndPr/>
    <w:sdtContent>
      <w:p w14:paraId="1954F946" w14:textId="39698531" w:rsidR="005A1D07" w:rsidRDefault="005A1D07">
        <w:pPr>
          <w:pStyle w:val="Stopka"/>
          <w:jc w:val="right"/>
        </w:pPr>
        <w:r>
          <w:fldChar w:fldCharType="begin"/>
        </w:r>
        <w:r>
          <w:instrText>PAGE   \* MERGEFORMAT</w:instrText>
        </w:r>
        <w:r>
          <w:fldChar w:fldCharType="separate"/>
        </w:r>
        <w:r w:rsidR="0012140E">
          <w:rPr>
            <w:noProof/>
          </w:rPr>
          <w:t>4</w:t>
        </w:r>
        <w:r>
          <w:fldChar w:fldCharType="end"/>
        </w:r>
      </w:p>
    </w:sdtContent>
  </w:sdt>
  <w:p w14:paraId="0A1470B6" w14:textId="77777777" w:rsidR="005A1D07" w:rsidRDefault="005A1D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911F6E" w14:textId="77777777" w:rsidR="00095D2A" w:rsidRDefault="00095D2A" w:rsidP="005C512A">
      <w:pPr>
        <w:spacing w:after="0" w:line="240" w:lineRule="auto"/>
      </w:pPr>
      <w:r>
        <w:separator/>
      </w:r>
    </w:p>
  </w:footnote>
  <w:footnote w:type="continuationSeparator" w:id="0">
    <w:p w14:paraId="6AD1C241" w14:textId="77777777" w:rsidR="00095D2A" w:rsidRDefault="00095D2A" w:rsidP="005C5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B6CCC" w14:textId="5A6DE03E" w:rsidR="00DA56EA" w:rsidRDefault="00DA56EA" w:rsidP="00EE0D8A">
    <w:pPr>
      <w:pStyle w:val="Nagwek"/>
      <w:jc w:val="center"/>
      <w:rPr>
        <w:noProof/>
      </w:rPr>
    </w:pPr>
    <w:bookmarkStart w:id="1" w:name="_Hlk172711628"/>
    <w:bookmarkStart w:id="2" w:name="_Hlk172706827"/>
    <w:bookmarkStart w:id="3" w:name="_Hlk172710976"/>
    <w:bookmarkStart w:id="4" w:name="_Hlk176347120"/>
    <w:r w:rsidRPr="00171260">
      <w:rPr>
        <w:noProof/>
      </w:rPr>
      <w:drawing>
        <wp:inline distT="0" distB="0" distL="0" distR="0" wp14:anchorId="22CA35B7" wp14:editId="7AC10871">
          <wp:extent cx="5669280" cy="446405"/>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9280" cy="446405"/>
                  </a:xfrm>
                  <a:prstGeom prst="rect">
                    <a:avLst/>
                  </a:prstGeom>
                  <a:noFill/>
                  <a:ln>
                    <a:noFill/>
                  </a:ln>
                </pic:spPr>
              </pic:pic>
            </a:graphicData>
          </a:graphic>
        </wp:inline>
      </w:drawing>
    </w:r>
    <w:bookmarkEnd w:id="1"/>
  </w:p>
  <w:bookmarkEnd w:id="2"/>
  <w:p w14:paraId="1409943F" w14:textId="77777777" w:rsidR="00DA56EA" w:rsidRDefault="00DA56EA" w:rsidP="00DA56EA">
    <w:pPr>
      <w:pStyle w:val="Nagwek"/>
    </w:pPr>
  </w:p>
  <w:bookmarkEnd w:id="3"/>
  <w:p w14:paraId="4E88E8F6" w14:textId="7E629F4E" w:rsidR="00DA56EA" w:rsidRPr="00302C89" w:rsidRDefault="00DA56EA" w:rsidP="00DA56EA">
    <w:pPr>
      <w:pStyle w:val="Nagwek"/>
      <w:rPr>
        <w:rFonts w:ascii="Cambria" w:hAnsi="Cambria"/>
        <w:b/>
        <w:sz w:val="20"/>
        <w:szCs w:val="20"/>
      </w:rPr>
    </w:pPr>
    <w:r w:rsidRPr="001920DB">
      <w:rPr>
        <w:rFonts w:ascii="Cambria" w:hAnsi="Cambria" w:cs="Arial"/>
        <w:b/>
        <w:sz w:val="20"/>
        <w:szCs w:val="20"/>
      </w:rPr>
      <w:t xml:space="preserve">Numer referencyjny: </w:t>
    </w:r>
    <w:r w:rsidR="00D03CD6" w:rsidRPr="000F507C">
      <w:rPr>
        <w:rFonts w:ascii="Cambria" w:hAnsi="Cambria"/>
        <w:sz w:val="20"/>
        <w:szCs w:val="20"/>
      </w:rPr>
      <w:t>Z.p.2.2024.OSP</w:t>
    </w:r>
  </w:p>
  <w:bookmarkEnd w:id="4"/>
  <w:p w14:paraId="69FD14A2" w14:textId="77777777" w:rsidR="00DA56EA" w:rsidRDefault="00DA56E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0"/>
        </w:tabs>
        <w:ind w:left="360" w:hanging="360"/>
      </w:pPr>
      <w:rPr>
        <w:rFonts w:ascii="Symbol" w:hAnsi="Symbol" w:cs="Symbol"/>
        <w:sz w:val="22"/>
        <w:szCs w:val="22"/>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22"/>
        <w:szCs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22"/>
        <w:szCs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2" w15:restartNumberingAfterBreak="0">
    <w:nsid w:val="01C4721A"/>
    <w:multiLevelType w:val="hybridMultilevel"/>
    <w:tmpl w:val="F81604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2511489"/>
    <w:multiLevelType w:val="hybridMultilevel"/>
    <w:tmpl w:val="18E6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9105A28"/>
    <w:multiLevelType w:val="hybridMultilevel"/>
    <w:tmpl w:val="A06483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BC37577"/>
    <w:multiLevelType w:val="hybridMultilevel"/>
    <w:tmpl w:val="B09E36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01F2286"/>
    <w:multiLevelType w:val="hybridMultilevel"/>
    <w:tmpl w:val="C50C13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084558B"/>
    <w:multiLevelType w:val="hybridMultilevel"/>
    <w:tmpl w:val="13841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867351"/>
    <w:multiLevelType w:val="hybridMultilevel"/>
    <w:tmpl w:val="2E6EAF68"/>
    <w:lvl w:ilvl="0" w:tplc="DD30F50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1E1417DE"/>
    <w:multiLevelType w:val="hybridMultilevel"/>
    <w:tmpl w:val="97F40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12" w15:restartNumberingAfterBreak="0">
    <w:nsid w:val="29CE7A9D"/>
    <w:multiLevelType w:val="hybridMultilevel"/>
    <w:tmpl w:val="A00C608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3"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6883B83"/>
    <w:multiLevelType w:val="hybridMultilevel"/>
    <w:tmpl w:val="BA0C0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7CF46AF"/>
    <w:multiLevelType w:val="hybridMultilevel"/>
    <w:tmpl w:val="C9B262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6" w15:restartNumberingAfterBreak="0">
    <w:nsid w:val="3E615B21"/>
    <w:multiLevelType w:val="hybridMultilevel"/>
    <w:tmpl w:val="0054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70F5E79"/>
    <w:multiLevelType w:val="hybridMultilevel"/>
    <w:tmpl w:val="B518F6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77D4255"/>
    <w:multiLevelType w:val="hybridMultilevel"/>
    <w:tmpl w:val="F6B62B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0" w15:restartNumberingAfterBreak="0">
    <w:nsid w:val="530D5C25"/>
    <w:multiLevelType w:val="hybridMultilevel"/>
    <w:tmpl w:val="67BC27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1" w15:restartNumberingAfterBreak="0">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6B0B53CA"/>
    <w:multiLevelType w:val="hybridMultilevel"/>
    <w:tmpl w:val="7BA252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6" w15:restartNumberingAfterBreak="0">
    <w:nsid w:val="6F683C09"/>
    <w:multiLevelType w:val="hybridMultilevel"/>
    <w:tmpl w:val="DF2C3E7A"/>
    <w:lvl w:ilvl="0" w:tplc="04150001">
      <w:start w:val="1"/>
      <w:numFmt w:val="bullet"/>
      <w:lvlText w:val=""/>
      <w:lvlJc w:val="left"/>
      <w:pPr>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27" w15:restartNumberingAfterBreak="0">
    <w:nsid w:val="71644D68"/>
    <w:multiLevelType w:val="hybridMultilevel"/>
    <w:tmpl w:val="C5FC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31962A9"/>
    <w:multiLevelType w:val="hybridMultilevel"/>
    <w:tmpl w:val="F2F2CD76"/>
    <w:lvl w:ilvl="0" w:tplc="A856559E">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8"/>
  </w:num>
  <w:num w:numId="5">
    <w:abstractNumId w:val="27"/>
  </w:num>
  <w:num w:numId="6">
    <w:abstractNumId w:val="17"/>
  </w:num>
  <w:num w:numId="7">
    <w:abstractNumId w:val="3"/>
  </w:num>
  <w:num w:numId="8">
    <w:abstractNumId w:val="21"/>
  </w:num>
  <w:num w:numId="9">
    <w:abstractNumId w:val="25"/>
  </w:num>
  <w:num w:numId="10">
    <w:abstractNumId w:val="26"/>
  </w:num>
  <w:num w:numId="11">
    <w:abstractNumId w:val="13"/>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2"/>
  </w:num>
  <w:num w:numId="15">
    <w:abstractNumId w:val="16"/>
  </w:num>
  <w:num w:numId="16">
    <w:abstractNumId w:val="14"/>
  </w:num>
  <w:num w:numId="17">
    <w:abstractNumId w:val="2"/>
  </w:num>
  <w:num w:numId="18">
    <w:abstractNumId w:val="20"/>
  </w:num>
  <w:num w:numId="19">
    <w:abstractNumId w:val="10"/>
  </w:num>
  <w:num w:numId="20">
    <w:abstractNumId w:val="22"/>
  </w:num>
  <w:num w:numId="21">
    <w:abstractNumId w:val="11"/>
  </w:num>
  <w:num w:numId="22">
    <w:abstractNumId w:val="4"/>
  </w:num>
  <w:num w:numId="23">
    <w:abstractNumId w:val="18"/>
  </w:num>
  <w:num w:numId="24">
    <w:abstractNumId w:val="1"/>
  </w:num>
  <w:num w:numId="25">
    <w:abstractNumId w:val="15"/>
  </w:num>
  <w:num w:numId="26">
    <w:abstractNumId w:val="19"/>
  </w:num>
  <w:num w:numId="27">
    <w:abstractNumId w:val="24"/>
  </w:num>
  <w:num w:numId="28">
    <w:abstractNumId w:val="5"/>
  </w:num>
  <w:num w:numId="29">
    <w:abstractNumId w:val="7"/>
  </w:num>
  <w:num w:numId="30">
    <w:abstractNumId w:val="6"/>
  </w:num>
  <w:num w:numId="31">
    <w:abstractNumId w:val="13"/>
  </w:num>
  <w:num w:numId="32">
    <w:abstractNumId w:val="13"/>
  </w:num>
  <w:num w:numId="33">
    <w:abstractNumId w:val="0"/>
  </w:num>
  <w:num w:numId="34">
    <w:abstractNumId w:val="9"/>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86"/>
    <w:rsid w:val="00001533"/>
    <w:rsid w:val="0000193A"/>
    <w:rsid w:val="0000427B"/>
    <w:rsid w:val="0000456F"/>
    <w:rsid w:val="00011B49"/>
    <w:rsid w:val="00012D35"/>
    <w:rsid w:val="00013EC5"/>
    <w:rsid w:val="000164BF"/>
    <w:rsid w:val="00016793"/>
    <w:rsid w:val="00017A93"/>
    <w:rsid w:val="00022780"/>
    <w:rsid w:val="00022CA9"/>
    <w:rsid w:val="000235DE"/>
    <w:rsid w:val="000242D5"/>
    <w:rsid w:val="00025DEA"/>
    <w:rsid w:val="000270E7"/>
    <w:rsid w:val="00027DB7"/>
    <w:rsid w:val="00030076"/>
    <w:rsid w:val="000301E4"/>
    <w:rsid w:val="000308CB"/>
    <w:rsid w:val="00036638"/>
    <w:rsid w:val="00047BB7"/>
    <w:rsid w:val="000518F2"/>
    <w:rsid w:val="00056A55"/>
    <w:rsid w:val="00056ABA"/>
    <w:rsid w:val="0005769A"/>
    <w:rsid w:val="00057988"/>
    <w:rsid w:val="00063C2A"/>
    <w:rsid w:val="00064714"/>
    <w:rsid w:val="00065EA3"/>
    <w:rsid w:val="000666C5"/>
    <w:rsid w:val="000675B7"/>
    <w:rsid w:val="00067D9C"/>
    <w:rsid w:val="00070F10"/>
    <w:rsid w:val="000746A3"/>
    <w:rsid w:val="00075D92"/>
    <w:rsid w:val="000766DD"/>
    <w:rsid w:val="00082B80"/>
    <w:rsid w:val="0008359A"/>
    <w:rsid w:val="00084DF9"/>
    <w:rsid w:val="00085889"/>
    <w:rsid w:val="00086FE1"/>
    <w:rsid w:val="000875F6"/>
    <w:rsid w:val="0009296B"/>
    <w:rsid w:val="00092FD0"/>
    <w:rsid w:val="00093148"/>
    <w:rsid w:val="000944C6"/>
    <w:rsid w:val="00095D2A"/>
    <w:rsid w:val="000A08B4"/>
    <w:rsid w:val="000A0A3B"/>
    <w:rsid w:val="000A0E09"/>
    <w:rsid w:val="000A22BB"/>
    <w:rsid w:val="000A2DB5"/>
    <w:rsid w:val="000A3E6E"/>
    <w:rsid w:val="000A6178"/>
    <w:rsid w:val="000B1D68"/>
    <w:rsid w:val="000B4DE6"/>
    <w:rsid w:val="000B5962"/>
    <w:rsid w:val="000C2192"/>
    <w:rsid w:val="000C4771"/>
    <w:rsid w:val="000C6C8B"/>
    <w:rsid w:val="000D3E29"/>
    <w:rsid w:val="000D7244"/>
    <w:rsid w:val="000E328C"/>
    <w:rsid w:val="000E5519"/>
    <w:rsid w:val="000E581E"/>
    <w:rsid w:val="000F02EF"/>
    <w:rsid w:val="000F19B5"/>
    <w:rsid w:val="000F248E"/>
    <w:rsid w:val="000F2AC3"/>
    <w:rsid w:val="000F5B6F"/>
    <w:rsid w:val="000F6B86"/>
    <w:rsid w:val="000F7EC0"/>
    <w:rsid w:val="001009C1"/>
    <w:rsid w:val="0010127E"/>
    <w:rsid w:val="0010253D"/>
    <w:rsid w:val="00103643"/>
    <w:rsid w:val="00104A4F"/>
    <w:rsid w:val="00106A1C"/>
    <w:rsid w:val="001071B9"/>
    <w:rsid w:val="0011226A"/>
    <w:rsid w:val="0011630F"/>
    <w:rsid w:val="00120678"/>
    <w:rsid w:val="0012140E"/>
    <w:rsid w:val="0012788A"/>
    <w:rsid w:val="0013020F"/>
    <w:rsid w:val="0013044D"/>
    <w:rsid w:val="001307F6"/>
    <w:rsid w:val="00135DFF"/>
    <w:rsid w:val="00135EA2"/>
    <w:rsid w:val="001408B6"/>
    <w:rsid w:val="00140E60"/>
    <w:rsid w:val="00143590"/>
    <w:rsid w:val="0014783C"/>
    <w:rsid w:val="001515E0"/>
    <w:rsid w:val="00152A90"/>
    <w:rsid w:val="00152C20"/>
    <w:rsid w:val="0015513C"/>
    <w:rsid w:val="0016100E"/>
    <w:rsid w:val="00161CAA"/>
    <w:rsid w:val="00164BB4"/>
    <w:rsid w:val="0016552C"/>
    <w:rsid w:val="00165CF5"/>
    <w:rsid w:val="00171407"/>
    <w:rsid w:val="001730C3"/>
    <w:rsid w:val="00173C92"/>
    <w:rsid w:val="0017659B"/>
    <w:rsid w:val="00177C55"/>
    <w:rsid w:val="00180895"/>
    <w:rsid w:val="001900F2"/>
    <w:rsid w:val="00191B56"/>
    <w:rsid w:val="00192206"/>
    <w:rsid w:val="0019395E"/>
    <w:rsid w:val="00194C68"/>
    <w:rsid w:val="00195235"/>
    <w:rsid w:val="00195290"/>
    <w:rsid w:val="00195D57"/>
    <w:rsid w:val="001A2164"/>
    <w:rsid w:val="001A3907"/>
    <w:rsid w:val="001A3C02"/>
    <w:rsid w:val="001A426E"/>
    <w:rsid w:val="001A4389"/>
    <w:rsid w:val="001A440D"/>
    <w:rsid w:val="001A46F1"/>
    <w:rsid w:val="001A4C01"/>
    <w:rsid w:val="001A6D6E"/>
    <w:rsid w:val="001A7A4C"/>
    <w:rsid w:val="001B0877"/>
    <w:rsid w:val="001B50B9"/>
    <w:rsid w:val="001B550A"/>
    <w:rsid w:val="001C143F"/>
    <w:rsid w:val="001C17A3"/>
    <w:rsid w:val="001C18DF"/>
    <w:rsid w:val="001C1F2E"/>
    <w:rsid w:val="001C26FF"/>
    <w:rsid w:val="001C7963"/>
    <w:rsid w:val="001D18DB"/>
    <w:rsid w:val="001D430B"/>
    <w:rsid w:val="001D7BED"/>
    <w:rsid w:val="001E10D0"/>
    <w:rsid w:val="001E168A"/>
    <w:rsid w:val="001E1B92"/>
    <w:rsid w:val="001E2AAA"/>
    <w:rsid w:val="001F2E40"/>
    <w:rsid w:val="001F35A1"/>
    <w:rsid w:val="001F37A1"/>
    <w:rsid w:val="001F4E76"/>
    <w:rsid w:val="001F503C"/>
    <w:rsid w:val="001F54EC"/>
    <w:rsid w:val="001F5AED"/>
    <w:rsid w:val="001F6BE0"/>
    <w:rsid w:val="00203C25"/>
    <w:rsid w:val="00203CCA"/>
    <w:rsid w:val="00205B4B"/>
    <w:rsid w:val="00207353"/>
    <w:rsid w:val="00207C4F"/>
    <w:rsid w:val="00211CC4"/>
    <w:rsid w:val="00213BC1"/>
    <w:rsid w:val="0021496D"/>
    <w:rsid w:val="0021512D"/>
    <w:rsid w:val="002222CE"/>
    <w:rsid w:val="00224DB4"/>
    <w:rsid w:val="002257A9"/>
    <w:rsid w:val="00225C5E"/>
    <w:rsid w:val="00227785"/>
    <w:rsid w:val="00227804"/>
    <w:rsid w:val="0022796F"/>
    <w:rsid w:val="002316BC"/>
    <w:rsid w:val="00235D48"/>
    <w:rsid w:val="002373C3"/>
    <w:rsid w:val="002373EB"/>
    <w:rsid w:val="002403A7"/>
    <w:rsid w:val="00245724"/>
    <w:rsid w:val="0024583A"/>
    <w:rsid w:val="00245866"/>
    <w:rsid w:val="00246FFD"/>
    <w:rsid w:val="0024764F"/>
    <w:rsid w:val="002520AA"/>
    <w:rsid w:val="00254127"/>
    <w:rsid w:val="00254593"/>
    <w:rsid w:val="00256E47"/>
    <w:rsid w:val="00256F0B"/>
    <w:rsid w:val="00257846"/>
    <w:rsid w:val="00257BF2"/>
    <w:rsid w:val="0026024B"/>
    <w:rsid w:val="002602CC"/>
    <w:rsid w:val="002618CB"/>
    <w:rsid w:val="00265F74"/>
    <w:rsid w:val="00267824"/>
    <w:rsid w:val="002679E5"/>
    <w:rsid w:val="00270A4C"/>
    <w:rsid w:val="002723E5"/>
    <w:rsid w:val="002753D3"/>
    <w:rsid w:val="002764D8"/>
    <w:rsid w:val="0027762D"/>
    <w:rsid w:val="00280EAE"/>
    <w:rsid w:val="002826A1"/>
    <w:rsid w:val="002835D3"/>
    <w:rsid w:val="00283E86"/>
    <w:rsid w:val="002850BE"/>
    <w:rsid w:val="00293B9E"/>
    <w:rsid w:val="00295AB2"/>
    <w:rsid w:val="002A36C9"/>
    <w:rsid w:val="002A3B46"/>
    <w:rsid w:val="002A6D25"/>
    <w:rsid w:val="002B3E07"/>
    <w:rsid w:val="002B557A"/>
    <w:rsid w:val="002C2508"/>
    <w:rsid w:val="002C3BD1"/>
    <w:rsid w:val="002C623D"/>
    <w:rsid w:val="002C7816"/>
    <w:rsid w:val="002D4581"/>
    <w:rsid w:val="002D6EED"/>
    <w:rsid w:val="002E2253"/>
    <w:rsid w:val="002E2748"/>
    <w:rsid w:val="002E2EA1"/>
    <w:rsid w:val="002E3355"/>
    <w:rsid w:val="002E3B85"/>
    <w:rsid w:val="002E54D5"/>
    <w:rsid w:val="002E7D83"/>
    <w:rsid w:val="002F1E47"/>
    <w:rsid w:val="002F2429"/>
    <w:rsid w:val="002F3112"/>
    <w:rsid w:val="002F5DD9"/>
    <w:rsid w:val="00304A50"/>
    <w:rsid w:val="003061F1"/>
    <w:rsid w:val="003068BC"/>
    <w:rsid w:val="00312DB4"/>
    <w:rsid w:val="00317162"/>
    <w:rsid w:val="0032176B"/>
    <w:rsid w:val="0032221D"/>
    <w:rsid w:val="00322500"/>
    <w:rsid w:val="0032487A"/>
    <w:rsid w:val="00327210"/>
    <w:rsid w:val="00327FA1"/>
    <w:rsid w:val="0033074F"/>
    <w:rsid w:val="00331779"/>
    <w:rsid w:val="003361BC"/>
    <w:rsid w:val="0033782D"/>
    <w:rsid w:val="00337C4E"/>
    <w:rsid w:val="00340A20"/>
    <w:rsid w:val="00343F08"/>
    <w:rsid w:val="00343FD9"/>
    <w:rsid w:val="003457F3"/>
    <w:rsid w:val="00346152"/>
    <w:rsid w:val="003509C8"/>
    <w:rsid w:val="00352D2C"/>
    <w:rsid w:val="00356F13"/>
    <w:rsid w:val="0036498A"/>
    <w:rsid w:val="00364B8D"/>
    <w:rsid w:val="00365478"/>
    <w:rsid w:val="00367067"/>
    <w:rsid w:val="00367074"/>
    <w:rsid w:val="003718CF"/>
    <w:rsid w:val="00371F51"/>
    <w:rsid w:val="00372DD1"/>
    <w:rsid w:val="003736B4"/>
    <w:rsid w:val="00374FEE"/>
    <w:rsid w:val="00376808"/>
    <w:rsid w:val="003773D7"/>
    <w:rsid w:val="00384D93"/>
    <w:rsid w:val="003859B5"/>
    <w:rsid w:val="0038745B"/>
    <w:rsid w:val="003906CE"/>
    <w:rsid w:val="00394F0D"/>
    <w:rsid w:val="003A4BA0"/>
    <w:rsid w:val="003A6D50"/>
    <w:rsid w:val="003A71C7"/>
    <w:rsid w:val="003A75BA"/>
    <w:rsid w:val="003A75BE"/>
    <w:rsid w:val="003B3383"/>
    <w:rsid w:val="003B6BBD"/>
    <w:rsid w:val="003C5812"/>
    <w:rsid w:val="003D4502"/>
    <w:rsid w:val="003E0106"/>
    <w:rsid w:val="003E05B5"/>
    <w:rsid w:val="003E1A45"/>
    <w:rsid w:val="003E4DD3"/>
    <w:rsid w:val="003E50FC"/>
    <w:rsid w:val="003E6E19"/>
    <w:rsid w:val="003F0F59"/>
    <w:rsid w:val="003F134A"/>
    <w:rsid w:val="003F3B33"/>
    <w:rsid w:val="003F63D1"/>
    <w:rsid w:val="003F70F5"/>
    <w:rsid w:val="003F73C0"/>
    <w:rsid w:val="003F78CF"/>
    <w:rsid w:val="00400361"/>
    <w:rsid w:val="00402B52"/>
    <w:rsid w:val="00407418"/>
    <w:rsid w:val="0041004E"/>
    <w:rsid w:val="0041089D"/>
    <w:rsid w:val="004116A8"/>
    <w:rsid w:val="004123CB"/>
    <w:rsid w:val="00412B83"/>
    <w:rsid w:val="00415554"/>
    <w:rsid w:val="00421167"/>
    <w:rsid w:val="004221CD"/>
    <w:rsid w:val="00424B82"/>
    <w:rsid w:val="00425482"/>
    <w:rsid w:val="00433766"/>
    <w:rsid w:val="0043777E"/>
    <w:rsid w:val="0044072F"/>
    <w:rsid w:val="00441E1D"/>
    <w:rsid w:val="00442306"/>
    <w:rsid w:val="00444B65"/>
    <w:rsid w:val="00447B59"/>
    <w:rsid w:val="00452533"/>
    <w:rsid w:val="00454EC3"/>
    <w:rsid w:val="00455FC2"/>
    <w:rsid w:val="00457CEA"/>
    <w:rsid w:val="00460D01"/>
    <w:rsid w:val="00461EC1"/>
    <w:rsid w:val="00464308"/>
    <w:rsid w:val="00464497"/>
    <w:rsid w:val="00466741"/>
    <w:rsid w:val="00467349"/>
    <w:rsid w:val="004716CD"/>
    <w:rsid w:val="00471C23"/>
    <w:rsid w:val="00473268"/>
    <w:rsid w:val="004743F8"/>
    <w:rsid w:val="0047490E"/>
    <w:rsid w:val="00474B2B"/>
    <w:rsid w:val="0047577B"/>
    <w:rsid w:val="00476B57"/>
    <w:rsid w:val="00477BA8"/>
    <w:rsid w:val="00480384"/>
    <w:rsid w:val="004810C6"/>
    <w:rsid w:val="00482F56"/>
    <w:rsid w:val="00484FDB"/>
    <w:rsid w:val="00486436"/>
    <w:rsid w:val="00493F70"/>
    <w:rsid w:val="00495928"/>
    <w:rsid w:val="00496098"/>
    <w:rsid w:val="0049637B"/>
    <w:rsid w:val="004A45C5"/>
    <w:rsid w:val="004A569E"/>
    <w:rsid w:val="004B089E"/>
    <w:rsid w:val="004B1268"/>
    <w:rsid w:val="004B14D8"/>
    <w:rsid w:val="004B3646"/>
    <w:rsid w:val="004B5BF2"/>
    <w:rsid w:val="004C0BAD"/>
    <w:rsid w:val="004C15A7"/>
    <w:rsid w:val="004C36C7"/>
    <w:rsid w:val="004C3CD1"/>
    <w:rsid w:val="004C6FBE"/>
    <w:rsid w:val="004D0DDC"/>
    <w:rsid w:val="004D1F66"/>
    <w:rsid w:val="004D2324"/>
    <w:rsid w:val="004D2362"/>
    <w:rsid w:val="004D3A1A"/>
    <w:rsid w:val="004D48F0"/>
    <w:rsid w:val="004D4DC9"/>
    <w:rsid w:val="004D571D"/>
    <w:rsid w:val="004D773D"/>
    <w:rsid w:val="004D7B62"/>
    <w:rsid w:val="004E0EEE"/>
    <w:rsid w:val="004E1E55"/>
    <w:rsid w:val="004E5CBE"/>
    <w:rsid w:val="004E692E"/>
    <w:rsid w:val="004F1447"/>
    <w:rsid w:val="004F1697"/>
    <w:rsid w:val="004F20B6"/>
    <w:rsid w:val="004F69EC"/>
    <w:rsid w:val="00500DAF"/>
    <w:rsid w:val="00502745"/>
    <w:rsid w:val="00502B74"/>
    <w:rsid w:val="00503BF8"/>
    <w:rsid w:val="0050487D"/>
    <w:rsid w:val="00506006"/>
    <w:rsid w:val="00506496"/>
    <w:rsid w:val="00506837"/>
    <w:rsid w:val="005071EE"/>
    <w:rsid w:val="00507D65"/>
    <w:rsid w:val="005120A2"/>
    <w:rsid w:val="00512312"/>
    <w:rsid w:val="0051260B"/>
    <w:rsid w:val="00514384"/>
    <w:rsid w:val="00515267"/>
    <w:rsid w:val="005179FC"/>
    <w:rsid w:val="005231D8"/>
    <w:rsid w:val="005250AD"/>
    <w:rsid w:val="00525981"/>
    <w:rsid w:val="00525BBE"/>
    <w:rsid w:val="0052751F"/>
    <w:rsid w:val="00527A46"/>
    <w:rsid w:val="00533A3C"/>
    <w:rsid w:val="00535CC2"/>
    <w:rsid w:val="00536BA6"/>
    <w:rsid w:val="005407E7"/>
    <w:rsid w:val="005407FF"/>
    <w:rsid w:val="00540DD7"/>
    <w:rsid w:val="0054210F"/>
    <w:rsid w:val="00542BB7"/>
    <w:rsid w:val="00544295"/>
    <w:rsid w:val="00546E81"/>
    <w:rsid w:val="005516DD"/>
    <w:rsid w:val="00552B29"/>
    <w:rsid w:val="005530A0"/>
    <w:rsid w:val="005538C2"/>
    <w:rsid w:val="00553DB7"/>
    <w:rsid w:val="0055478A"/>
    <w:rsid w:val="0055753C"/>
    <w:rsid w:val="00561E2C"/>
    <w:rsid w:val="00562811"/>
    <w:rsid w:val="00567736"/>
    <w:rsid w:val="00572181"/>
    <w:rsid w:val="00572888"/>
    <w:rsid w:val="0058064B"/>
    <w:rsid w:val="00580E8D"/>
    <w:rsid w:val="00584878"/>
    <w:rsid w:val="00586B32"/>
    <w:rsid w:val="0059169A"/>
    <w:rsid w:val="00592A33"/>
    <w:rsid w:val="0059379B"/>
    <w:rsid w:val="0059555D"/>
    <w:rsid w:val="005961CF"/>
    <w:rsid w:val="00597542"/>
    <w:rsid w:val="005A1D07"/>
    <w:rsid w:val="005A204E"/>
    <w:rsid w:val="005A4F4A"/>
    <w:rsid w:val="005A59B4"/>
    <w:rsid w:val="005A6A76"/>
    <w:rsid w:val="005A7B0E"/>
    <w:rsid w:val="005B325D"/>
    <w:rsid w:val="005B3840"/>
    <w:rsid w:val="005B4B2B"/>
    <w:rsid w:val="005B52EF"/>
    <w:rsid w:val="005B6709"/>
    <w:rsid w:val="005B6BD8"/>
    <w:rsid w:val="005C0021"/>
    <w:rsid w:val="005C4FC0"/>
    <w:rsid w:val="005C512A"/>
    <w:rsid w:val="005C6CF4"/>
    <w:rsid w:val="005D5A1A"/>
    <w:rsid w:val="005D5A29"/>
    <w:rsid w:val="005D6282"/>
    <w:rsid w:val="005D7756"/>
    <w:rsid w:val="005E20EC"/>
    <w:rsid w:val="005E4566"/>
    <w:rsid w:val="005E4A16"/>
    <w:rsid w:val="005E4AD6"/>
    <w:rsid w:val="005F2018"/>
    <w:rsid w:val="005F4891"/>
    <w:rsid w:val="005F5EB2"/>
    <w:rsid w:val="005F63B4"/>
    <w:rsid w:val="00602014"/>
    <w:rsid w:val="00604FE1"/>
    <w:rsid w:val="00606FD3"/>
    <w:rsid w:val="00611A3C"/>
    <w:rsid w:val="00613917"/>
    <w:rsid w:val="00616284"/>
    <w:rsid w:val="00620CF7"/>
    <w:rsid w:val="00623447"/>
    <w:rsid w:val="00624DF5"/>
    <w:rsid w:val="00626D14"/>
    <w:rsid w:val="006321E3"/>
    <w:rsid w:val="006328D7"/>
    <w:rsid w:val="00632D73"/>
    <w:rsid w:val="00633580"/>
    <w:rsid w:val="006339D7"/>
    <w:rsid w:val="00634A5A"/>
    <w:rsid w:val="006406F1"/>
    <w:rsid w:val="0064104B"/>
    <w:rsid w:val="00642E7F"/>
    <w:rsid w:val="0064420C"/>
    <w:rsid w:val="006446B3"/>
    <w:rsid w:val="00644FC7"/>
    <w:rsid w:val="006455FA"/>
    <w:rsid w:val="00647363"/>
    <w:rsid w:val="00647C33"/>
    <w:rsid w:val="006511C3"/>
    <w:rsid w:val="00662A41"/>
    <w:rsid w:val="00663DBE"/>
    <w:rsid w:val="00665F16"/>
    <w:rsid w:val="006665AB"/>
    <w:rsid w:val="00670516"/>
    <w:rsid w:val="00673329"/>
    <w:rsid w:val="00680A2B"/>
    <w:rsid w:val="0068325C"/>
    <w:rsid w:val="0068330F"/>
    <w:rsid w:val="006922FF"/>
    <w:rsid w:val="00693E10"/>
    <w:rsid w:val="0069472D"/>
    <w:rsid w:val="00694C1B"/>
    <w:rsid w:val="00697004"/>
    <w:rsid w:val="006A03AF"/>
    <w:rsid w:val="006A1973"/>
    <w:rsid w:val="006A5D83"/>
    <w:rsid w:val="006B03E4"/>
    <w:rsid w:val="006B1EB9"/>
    <w:rsid w:val="006B51D6"/>
    <w:rsid w:val="006B54CF"/>
    <w:rsid w:val="006B589C"/>
    <w:rsid w:val="006B769E"/>
    <w:rsid w:val="006B77E8"/>
    <w:rsid w:val="006B7DAD"/>
    <w:rsid w:val="006C07B4"/>
    <w:rsid w:val="006C123C"/>
    <w:rsid w:val="006C3B76"/>
    <w:rsid w:val="006C5840"/>
    <w:rsid w:val="006D0369"/>
    <w:rsid w:val="006D03A7"/>
    <w:rsid w:val="006D1FB4"/>
    <w:rsid w:val="006D30DE"/>
    <w:rsid w:val="006D3C2E"/>
    <w:rsid w:val="006D6CB6"/>
    <w:rsid w:val="006D713D"/>
    <w:rsid w:val="006E3F89"/>
    <w:rsid w:val="006F0A08"/>
    <w:rsid w:val="006F190A"/>
    <w:rsid w:val="006F2339"/>
    <w:rsid w:val="006F4CF0"/>
    <w:rsid w:val="00700355"/>
    <w:rsid w:val="00701CF2"/>
    <w:rsid w:val="00701EC2"/>
    <w:rsid w:val="00702969"/>
    <w:rsid w:val="00707A2E"/>
    <w:rsid w:val="00707B63"/>
    <w:rsid w:val="007106DB"/>
    <w:rsid w:val="0071115D"/>
    <w:rsid w:val="00712483"/>
    <w:rsid w:val="007142DA"/>
    <w:rsid w:val="00715494"/>
    <w:rsid w:val="00716B4D"/>
    <w:rsid w:val="007211A7"/>
    <w:rsid w:val="007215B6"/>
    <w:rsid w:val="007274A4"/>
    <w:rsid w:val="00727AA3"/>
    <w:rsid w:val="00733CE8"/>
    <w:rsid w:val="00735E89"/>
    <w:rsid w:val="00742E4C"/>
    <w:rsid w:val="00743FB9"/>
    <w:rsid w:val="007452B7"/>
    <w:rsid w:val="00745B3C"/>
    <w:rsid w:val="007469F5"/>
    <w:rsid w:val="00753B1B"/>
    <w:rsid w:val="00753C41"/>
    <w:rsid w:val="007609D3"/>
    <w:rsid w:val="00764460"/>
    <w:rsid w:val="00766487"/>
    <w:rsid w:val="007706F5"/>
    <w:rsid w:val="00770773"/>
    <w:rsid w:val="007775E0"/>
    <w:rsid w:val="00782A9F"/>
    <w:rsid w:val="007849AC"/>
    <w:rsid w:val="0079123B"/>
    <w:rsid w:val="007929AC"/>
    <w:rsid w:val="00793849"/>
    <w:rsid w:val="00794AFB"/>
    <w:rsid w:val="00795B90"/>
    <w:rsid w:val="007964F7"/>
    <w:rsid w:val="007975B8"/>
    <w:rsid w:val="007A09C8"/>
    <w:rsid w:val="007A1103"/>
    <w:rsid w:val="007A26BB"/>
    <w:rsid w:val="007A5688"/>
    <w:rsid w:val="007A5878"/>
    <w:rsid w:val="007A5A07"/>
    <w:rsid w:val="007A5E1C"/>
    <w:rsid w:val="007A74B4"/>
    <w:rsid w:val="007B1685"/>
    <w:rsid w:val="007B20F5"/>
    <w:rsid w:val="007B7F07"/>
    <w:rsid w:val="007C1C8D"/>
    <w:rsid w:val="007C3E67"/>
    <w:rsid w:val="007C68B3"/>
    <w:rsid w:val="007D18CC"/>
    <w:rsid w:val="007D3DC8"/>
    <w:rsid w:val="007D4068"/>
    <w:rsid w:val="007D47CB"/>
    <w:rsid w:val="007D5D5E"/>
    <w:rsid w:val="007E03DA"/>
    <w:rsid w:val="007E495B"/>
    <w:rsid w:val="007E6AF3"/>
    <w:rsid w:val="007E7F8E"/>
    <w:rsid w:val="007F0BA7"/>
    <w:rsid w:val="007F232A"/>
    <w:rsid w:val="007F29D2"/>
    <w:rsid w:val="007F2EA5"/>
    <w:rsid w:val="007F345B"/>
    <w:rsid w:val="00800593"/>
    <w:rsid w:val="00801AC0"/>
    <w:rsid w:val="00804BCE"/>
    <w:rsid w:val="008078A0"/>
    <w:rsid w:val="00807C59"/>
    <w:rsid w:val="00807E51"/>
    <w:rsid w:val="00811871"/>
    <w:rsid w:val="00813FC9"/>
    <w:rsid w:val="00817386"/>
    <w:rsid w:val="0081772C"/>
    <w:rsid w:val="00817D40"/>
    <w:rsid w:val="00824FF3"/>
    <w:rsid w:val="00830C6E"/>
    <w:rsid w:val="00830CBE"/>
    <w:rsid w:val="00832B90"/>
    <w:rsid w:val="008337F6"/>
    <w:rsid w:val="00835533"/>
    <w:rsid w:val="008400B0"/>
    <w:rsid w:val="008400C2"/>
    <w:rsid w:val="00840C1A"/>
    <w:rsid w:val="00845066"/>
    <w:rsid w:val="00845616"/>
    <w:rsid w:val="00850BB2"/>
    <w:rsid w:val="00851A5E"/>
    <w:rsid w:val="00852C96"/>
    <w:rsid w:val="00853C6B"/>
    <w:rsid w:val="00854399"/>
    <w:rsid w:val="008552EE"/>
    <w:rsid w:val="0085711E"/>
    <w:rsid w:val="00857C49"/>
    <w:rsid w:val="00867014"/>
    <w:rsid w:val="0086727E"/>
    <w:rsid w:val="00871358"/>
    <w:rsid w:val="008728D4"/>
    <w:rsid w:val="00872C45"/>
    <w:rsid w:val="00873DB6"/>
    <w:rsid w:val="00876F11"/>
    <w:rsid w:val="00880230"/>
    <w:rsid w:val="00881660"/>
    <w:rsid w:val="0088240D"/>
    <w:rsid w:val="00884A47"/>
    <w:rsid w:val="0089082A"/>
    <w:rsid w:val="00890897"/>
    <w:rsid w:val="00891762"/>
    <w:rsid w:val="00893A5C"/>
    <w:rsid w:val="008A032C"/>
    <w:rsid w:val="008A085D"/>
    <w:rsid w:val="008A0F2E"/>
    <w:rsid w:val="008A16B9"/>
    <w:rsid w:val="008A28B1"/>
    <w:rsid w:val="008A3073"/>
    <w:rsid w:val="008B0889"/>
    <w:rsid w:val="008B2C5B"/>
    <w:rsid w:val="008B37CE"/>
    <w:rsid w:val="008B395F"/>
    <w:rsid w:val="008B4100"/>
    <w:rsid w:val="008B494C"/>
    <w:rsid w:val="008B686B"/>
    <w:rsid w:val="008B78D9"/>
    <w:rsid w:val="008B7BB5"/>
    <w:rsid w:val="008C2DA3"/>
    <w:rsid w:val="008C36CB"/>
    <w:rsid w:val="008C6F37"/>
    <w:rsid w:val="008C7762"/>
    <w:rsid w:val="008E73E7"/>
    <w:rsid w:val="008F2864"/>
    <w:rsid w:val="008F55DB"/>
    <w:rsid w:val="008F7343"/>
    <w:rsid w:val="008F7E1A"/>
    <w:rsid w:val="009027D6"/>
    <w:rsid w:val="009066A0"/>
    <w:rsid w:val="00907283"/>
    <w:rsid w:val="0091163C"/>
    <w:rsid w:val="00911850"/>
    <w:rsid w:val="00911AEC"/>
    <w:rsid w:val="00920176"/>
    <w:rsid w:val="009207DC"/>
    <w:rsid w:val="00921B29"/>
    <w:rsid w:val="00925468"/>
    <w:rsid w:val="00930035"/>
    <w:rsid w:val="00931DA6"/>
    <w:rsid w:val="009327D7"/>
    <w:rsid w:val="00932DA9"/>
    <w:rsid w:val="00932DCA"/>
    <w:rsid w:val="009378E7"/>
    <w:rsid w:val="00937CF5"/>
    <w:rsid w:val="00942E4F"/>
    <w:rsid w:val="00943C16"/>
    <w:rsid w:val="0094511F"/>
    <w:rsid w:val="0094594F"/>
    <w:rsid w:val="00960509"/>
    <w:rsid w:val="00963183"/>
    <w:rsid w:val="00965215"/>
    <w:rsid w:val="00970CD6"/>
    <w:rsid w:val="00972DCF"/>
    <w:rsid w:val="0097423B"/>
    <w:rsid w:val="00980BAD"/>
    <w:rsid w:val="0098766E"/>
    <w:rsid w:val="00987BFB"/>
    <w:rsid w:val="00990914"/>
    <w:rsid w:val="0099307B"/>
    <w:rsid w:val="009967CC"/>
    <w:rsid w:val="009A12EE"/>
    <w:rsid w:val="009A176A"/>
    <w:rsid w:val="009A3134"/>
    <w:rsid w:val="009B007F"/>
    <w:rsid w:val="009B483B"/>
    <w:rsid w:val="009B5FA5"/>
    <w:rsid w:val="009B60A1"/>
    <w:rsid w:val="009C1260"/>
    <w:rsid w:val="009C1725"/>
    <w:rsid w:val="009C1D7E"/>
    <w:rsid w:val="009C2018"/>
    <w:rsid w:val="009C4C70"/>
    <w:rsid w:val="009C7B18"/>
    <w:rsid w:val="009D14AC"/>
    <w:rsid w:val="009D1FE5"/>
    <w:rsid w:val="009D22BF"/>
    <w:rsid w:val="009D232A"/>
    <w:rsid w:val="009D25DA"/>
    <w:rsid w:val="009D277B"/>
    <w:rsid w:val="009D7EAC"/>
    <w:rsid w:val="009E0E7C"/>
    <w:rsid w:val="009E31F4"/>
    <w:rsid w:val="009E5659"/>
    <w:rsid w:val="009E6AA2"/>
    <w:rsid w:val="009E7FAB"/>
    <w:rsid w:val="009F0818"/>
    <w:rsid w:val="009F0C95"/>
    <w:rsid w:val="009F16A6"/>
    <w:rsid w:val="009F30B0"/>
    <w:rsid w:val="009F4CAB"/>
    <w:rsid w:val="009F7296"/>
    <w:rsid w:val="00A00A77"/>
    <w:rsid w:val="00A01C14"/>
    <w:rsid w:val="00A045D0"/>
    <w:rsid w:val="00A04C65"/>
    <w:rsid w:val="00A05D34"/>
    <w:rsid w:val="00A063B9"/>
    <w:rsid w:val="00A06748"/>
    <w:rsid w:val="00A109A8"/>
    <w:rsid w:val="00A12A0A"/>
    <w:rsid w:val="00A137C0"/>
    <w:rsid w:val="00A13D97"/>
    <w:rsid w:val="00A163CA"/>
    <w:rsid w:val="00A16FE1"/>
    <w:rsid w:val="00A17935"/>
    <w:rsid w:val="00A21AA0"/>
    <w:rsid w:val="00A22C4E"/>
    <w:rsid w:val="00A24278"/>
    <w:rsid w:val="00A3264A"/>
    <w:rsid w:val="00A32CF1"/>
    <w:rsid w:val="00A33F28"/>
    <w:rsid w:val="00A34BB8"/>
    <w:rsid w:val="00A378B0"/>
    <w:rsid w:val="00A46AC0"/>
    <w:rsid w:val="00A51332"/>
    <w:rsid w:val="00A52564"/>
    <w:rsid w:val="00A53BF3"/>
    <w:rsid w:val="00A56A0C"/>
    <w:rsid w:val="00A56BA3"/>
    <w:rsid w:val="00A57156"/>
    <w:rsid w:val="00A60F27"/>
    <w:rsid w:val="00A61241"/>
    <w:rsid w:val="00A62040"/>
    <w:rsid w:val="00A62D52"/>
    <w:rsid w:val="00A64C45"/>
    <w:rsid w:val="00A70A21"/>
    <w:rsid w:val="00A7106C"/>
    <w:rsid w:val="00A7171A"/>
    <w:rsid w:val="00A77C6D"/>
    <w:rsid w:val="00A80561"/>
    <w:rsid w:val="00A80BED"/>
    <w:rsid w:val="00A81551"/>
    <w:rsid w:val="00A85919"/>
    <w:rsid w:val="00A86CE1"/>
    <w:rsid w:val="00A92C6E"/>
    <w:rsid w:val="00A9729B"/>
    <w:rsid w:val="00A976EC"/>
    <w:rsid w:val="00AA0FB8"/>
    <w:rsid w:val="00AA1898"/>
    <w:rsid w:val="00AA2CAE"/>
    <w:rsid w:val="00AA371E"/>
    <w:rsid w:val="00AA682B"/>
    <w:rsid w:val="00AB2D5B"/>
    <w:rsid w:val="00AB4167"/>
    <w:rsid w:val="00AB5823"/>
    <w:rsid w:val="00AB78F4"/>
    <w:rsid w:val="00AB7F8D"/>
    <w:rsid w:val="00AC285C"/>
    <w:rsid w:val="00AC38F3"/>
    <w:rsid w:val="00AC4C33"/>
    <w:rsid w:val="00AD1AC7"/>
    <w:rsid w:val="00AD1C20"/>
    <w:rsid w:val="00AD1CAF"/>
    <w:rsid w:val="00AD3950"/>
    <w:rsid w:val="00AD6DB9"/>
    <w:rsid w:val="00AD706D"/>
    <w:rsid w:val="00AE0BDF"/>
    <w:rsid w:val="00AE504C"/>
    <w:rsid w:val="00AE515A"/>
    <w:rsid w:val="00AE58C1"/>
    <w:rsid w:val="00AF16D8"/>
    <w:rsid w:val="00AF2240"/>
    <w:rsid w:val="00AF42A7"/>
    <w:rsid w:val="00AF6036"/>
    <w:rsid w:val="00AF6358"/>
    <w:rsid w:val="00B01CF1"/>
    <w:rsid w:val="00B0249E"/>
    <w:rsid w:val="00B04F6F"/>
    <w:rsid w:val="00B0721D"/>
    <w:rsid w:val="00B141A8"/>
    <w:rsid w:val="00B15168"/>
    <w:rsid w:val="00B15BC0"/>
    <w:rsid w:val="00B17A8C"/>
    <w:rsid w:val="00B17F5B"/>
    <w:rsid w:val="00B17F74"/>
    <w:rsid w:val="00B2080A"/>
    <w:rsid w:val="00B276AD"/>
    <w:rsid w:val="00B31351"/>
    <w:rsid w:val="00B36212"/>
    <w:rsid w:val="00B37A87"/>
    <w:rsid w:val="00B42225"/>
    <w:rsid w:val="00B434D0"/>
    <w:rsid w:val="00B443B0"/>
    <w:rsid w:val="00B45665"/>
    <w:rsid w:val="00B45BC9"/>
    <w:rsid w:val="00B46583"/>
    <w:rsid w:val="00B46BFA"/>
    <w:rsid w:val="00B4783B"/>
    <w:rsid w:val="00B52534"/>
    <w:rsid w:val="00B538CB"/>
    <w:rsid w:val="00B56C6D"/>
    <w:rsid w:val="00B57AD3"/>
    <w:rsid w:val="00B62036"/>
    <w:rsid w:val="00B63327"/>
    <w:rsid w:val="00B66098"/>
    <w:rsid w:val="00B6644D"/>
    <w:rsid w:val="00B67A9B"/>
    <w:rsid w:val="00B70E30"/>
    <w:rsid w:val="00B71E1C"/>
    <w:rsid w:val="00B768A2"/>
    <w:rsid w:val="00B87C0C"/>
    <w:rsid w:val="00B90019"/>
    <w:rsid w:val="00B91BA7"/>
    <w:rsid w:val="00B93180"/>
    <w:rsid w:val="00B931E2"/>
    <w:rsid w:val="00B9608F"/>
    <w:rsid w:val="00B97D8A"/>
    <w:rsid w:val="00BA6EB4"/>
    <w:rsid w:val="00BB2877"/>
    <w:rsid w:val="00BB72F7"/>
    <w:rsid w:val="00BB7A2D"/>
    <w:rsid w:val="00BB7CDF"/>
    <w:rsid w:val="00BC1E1E"/>
    <w:rsid w:val="00BC346F"/>
    <w:rsid w:val="00BC3774"/>
    <w:rsid w:val="00BC3C0B"/>
    <w:rsid w:val="00BC50CE"/>
    <w:rsid w:val="00BC50D8"/>
    <w:rsid w:val="00BC761C"/>
    <w:rsid w:val="00BD28D2"/>
    <w:rsid w:val="00BD2CEB"/>
    <w:rsid w:val="00BD37CB"/>
    <w:rsid w:val="00BD6443"/>
    <w:rsid w:val="00BE0704"/>
    <w:rsid w:val="00BE0F27"/>
    <w:rsid w:val="00BE19DA"/>
    <w:rsid w:val="00BE4F3A"/>
    <w:rsid w:val="00BE638D"/>
    <w:rsid w:val="00BE63EE"/>
    <w:rsid w:val="00BE6CFB"/>
    <w:rsid w:val="00BF101E"/>
    <w:rsid w:val="00BF1283"/>
    <w:rsid w:val="00BF12C5"/>
    <w:rsid w:val="00BF45C2"/>
    <w:rsid w:val="00BF7274"/>
    <w:rsid w:val="00BF7430"/>
    <w:rsid w:val="00BF76D0"/>
    <w:rsid w:val="00BF7713"/>
    <w:rsid w:val="00C013FC"/>
    <w:rsid w:val="00C019CE"/>
    <w:rsid w:val="00C05808"/>
    <w:rsid w:val="00C059AC"/>
    <w:rsid w:val="00C073B5"/>
    <w:rsid w:val="00C0792B"/>
    <w:rsid w:val="00C140A7"/>
    <w:rsid w:val="00C141A7"/>
    <w:rsid w:val="00C141E4"/>
    <w:rsid w:val="00C15501"/>
    <w:rsid w:val="00C1550E"/>
    <w:rsid w:val="00C17ABC"/>
    <w:rsid w:val="00C208B7"/>
    <w:rsid w:val="00C20E80"/>
    <w:rsid w:val="00C2547C"/>
    <w:rsid w:val="00C26766"/>
    <w:rsid w:val="00C27843"/>
    <w:rsid w:val="00C34613"/>
    <w:rsid w:val="00C37FAD"/>
    <w:rsid w:val="00C418A7"/>
    <w:rsid w:val="00C422AE"/>
    <w:rsid w:val="00C43B9C"/>
    <w:rsid w:val="00C43CE1"/>
    <w:rsid w:val="00C517C7"/>
    <w:rsid w:val="00C533BE"/>
    <w:rsid w:val="00C5415F"/>
    <w:rsid w:val="00C543A7"/>
    <w:rsid w:val="00C54BCE"/>
    <w:rsid w:val="00C54D07"/>
    <w:rsid w:val="00C564AB"/>
    <w:rsid w:val="00C61B17"/>
    <w:rsid w:val="00C63652"/>
    <w:rsid w:val="00C665C6"/>
    <w:rsid w:val="00C6759A"/>
    <w:rsid w:val="00C7163E"/>
    <w:rsid w:val="00C73A36"/>
    <w:rsid w:val="00C74B4B"/>
    <w:rsid w:val="00C75F89"/>
    <w:rsid w:val="00C82758"/>
    <w:rsid w:val="00C8359C"/>
    <w:rsid w:val="00C843CA"/>
    <w:rsid w:val="00C85341"/>
    <w:rsid w:val="00C870B8"/>
    <w:rsid w:val="00C87961"/>
    <w:rsid w:val="00C9376B"/>
    <w:rsid w:val="00C97677"/>
    <w:rsid w:val="00C97DA7"/>
    <w:rsid w:val="00C97ED5"/>
    <w:rsid w:val="00CA0AEA"/>
    <w:rsid w:val="00CA37E3"/>
    <w:rsid w:val="00CA4410"/>
    <w:rsid w:val="00CA66EA"/>
    <w:rsid w:val="00CA6A0A"/>
    <w:rsid w:val="00CB18E2"/>
    <w:rsid w:val="00CB26C3"/>
    <w:rsid w:val="00CB35BA"/>
    <w:rsid w:val="00CB432E"/>
    <w:rsid w:val="00CB5F1E"/>
    <w:rsid w:val="00CB6774"/>
    <w:rsid w:val="00CB6DAA"/>
    <w:rsid w:val="00CB712C"/>
    <w:rsid w:val="00CC1528"/>
    <w:rsid w:val="00CC2FBD"/>
    <w:rsid w:val="00CC376D"/>
    <w:rsid w:val="00CC378E"/>
    <w:rsid w:val="00CC473A"/>
    <w:rsid w:val="00CC5D17"/>
    <w:rsid w:val="00CC7A02"/>
    <w:rsid w:val="00CC7E31"/>
    <w:rsid w:val="00CD1500"/>
    <w:rsid w:val="00CD2756"/>
    <w:rsid w:val="00CD329F"/>
    <w:rsid w:val="00CD3757"/>
    <w:rsid w:val="00CD74D2"/>
    <w:rsid w:val="00CE57F8"/>
    <w:rsid w:val="00CE59AA"/>
    <w:rsid w:val="00CE7952"/>
    <w:rsid w:val="00CF2D1C"/>
    <w:rsid w:val="00CF705D"/>
    <w:rsid w:val="00D02442"/>
    <w:rsid w:val="00D026B5"/>
    <w:rsid w:val="00D03023"/>
    <w:rsid w:val="00D03774"/>
    <w:rsid w:val="00D03B36"/>
    <w:rsid w:val="00D03CD6"/>
    <w:rsid w:val="00D11A6C"/>
    <w:rsid w:val="00D127A8"/>
    <w:rsid w:val="00D13349"/>
    <w:rsid w:val="00D14251"/>
    <w:rsid w:val="00D164AE"/>
    <w:rsid w:val="00D17305"/>
    <w:rsid w:val="00D25317"/>
    <w:rsid w:val="00D25862"/>
    <w:rsid w:val="00D32563"/>
    <w:rsid w:val="00D40EA9"/>
    <w:rsid w:val="00D4167E"/>
    <w:rsid w:val="00D419E6"/>
    <w:rsid w:val="00D41C4F"/>
    <w:rsid w:val="00D41D3B"/>
    <w:rsid w:val="00D41E6E"/>
    <w:rsid w:val="00D42B1C"/>
    <w:rsid w:val="00D4527F"/>
    <w:rsid w:val="00D50319"/>
    <w:rsid w:val="00D50B8F"/>
    <w:rsid w:val="00D51D59"/>
    <w:rsid w:val="00D52F1E"/>
    <w:rsid w:val="00D53121"/>
    <w:rsid w:val="00D53B1C"/>
    <w:rsid w:val="00D53D9E"/>
    <w:rsid w:val="00D53E45"/>
    <w:rsid w:val="00D53E68"/>
    <w:rsid w:val="00D5624E"/>
    <w:rsid w:val="00D5778B"/>
    <w:rsid w:val="00D57ADC"/>
    <w:rsid w:val="00D61943"/>
    <w:rsid w:val="00D6289F"/>
    <w:rsid w:val="00D66261"/>
    <w:rsid w:val="00D70018"/>
    <w:rsid w:val="00D705F2"/>
    <w:rsid w:val="00D74B69"/>
    <w:rsid w:val="00D766B0"/>
    <w:rsid w:val="00D803F7"/>
    <w:rsid w:val="00D80C0A"/>
    <w:rsid w:val="00D82A45"/>
    <w:rsid w:val="00D82BC3"/>
    <w:rsid w:val="00D83C00"/>
    <w:rsid w:val="00D858CE"/>
    <w:rsid w:val="00D85BF6"/>
    <w:rsid w:val="00D86D52"/>
    <w:rsid w:val="00D8760E"/>
    <w:rsid w:val="00D936F4"/>
    <w:rsid w:val="00D95196"/>
    <w:rsid w:val="00D9623D"/>
    <w:rsid w:val="00D96C8E"/>
    <w:rsid w:val="00DA1E65"/>
    <w:rsid w:val="00DA2441"/>
    <w:rsid w:val="00DA4265"/>
    <w:rsid w:val="00DA4661"/>
    <w:rsid w:val="00DA4AAD"/>
    <w:rsid w:val="00DA56EA"/>
    <w:rsid w:val="00DA792A"/>
    <w:rsid w:val="00DB086D"/>
    <w:rsid w:val="00DB157D"/>
    <w:rsid w:val="00DB54D9"/>
    <w:rsid w:val="00DB56F7"/>
    <w:rsid w:val="00DB7275"/>
    <w:rsid w:val="00DC6055"/>
    <w:rsid w:val="00DC65AC"/>
    <w:rsid w:val="00DD2D9E"/>
    <w:rsid w:val="00DD5A80"/>
    <w:rsid w:val="00DD5F66"/>
    <w:rsid w:val="00DD67A1"/>
    <w:rsid w:val="00DD710E"/>
    <w:rsid w:val="00DE0D51"/>
    <w:rsid w:val="00DE3538"/>
    <w:rsid w:val="00DE48EF"/>
    <w:rsid w:val="00DE4E88"/>
    <w:rsid w:val="00DF0AD5"/>
    <w:rsid w:val="00DF141C"/>
    <w:rsid w:val="00DF5A61"/>
    <w:rsid w:val="00DF5D90"/>
    <w:rsid w:val="00E03B67"/>
    <w:rsid w:val="00E044EF"/>
    <w:rsid w:val="00E04F58"/>
    <w:rsid w:val="00E05187"/>
    <w:rsid w:val="00E054ED"/>
    <w:rsid w:val="00E065B7"/>
    <w:rsid w:val="00E06FFB"/>
    <w:rsid w:val="00E07AE0"/>
    <w:rsid w:val="00E07B36"/>
    <w:rsid w:val="00E12A43"/>
    <w:rsid w:val="00E13193"/>
    <w:rsid w:val="00E1348F"/>
    <w:rsid w:val="00E15292"/>
    <w:rsid w:val="00E21CE0"/>
    <w:rsid w:val="00E21DF9"/>
    <w:rsid w:val="00E267A8"/>
    <w:rsid w:val="00E26E47"/>
    <w:rsid w:val="00E300BB"/>
    <w:rsid w:val="00E31408"/>
    <w:rsid w:val="00E333B0"/>
    <w:rsid w:val="00E33E9D"/>
    <w:rsid w:val="00E36C2D"/>
    <w:rsid w:val="00E42B5F"/>
    <w:rsid w:val="00E43562"/>
    <w:rsid w:val="00E44A12"/>
    <w:rsid w:val="00E44E3D"/>
    <w:rsid w:val="00E45DAD"/>
    <w:rsid w:val="00E47A48"/>
    <w:rsid w:val="00E47B54"/>
    <w:rsid w:val="00E64FD0"/>
    <w:rsid w:val="00E76F43"/>
    <w:rsid w:val="00E77BCD"/>
    <w:rsid w:val="00E84368"/>
    <w:rsid w:val="00E85BD5"/>
    <w:rsid w:val="00E85C51"/>
    <w:rsid w:val="00E86D6A"/>
    <w:rsid w:val="00E879BE"/>
    <w:rsid w:val="00E87E3B"/>
    <w:rsid w:val="00E91FC3"/>
    <w:rsid w:val="00E95200"/>
    <w:rsid w:val="00E96643"/>
    <w:rsid w:val="00EA3A6E"/>
    <w:rsid w:val="00EA59D9"/>
    <w:rsid w:val="00EA5F18"/>
    <w:rsid w:val="00EB129C"/>
    <w:rsid w:val="00EB14E4"/>
    <w:rsid w:val="00EB2635"/>
    <w:rsid w:val="00EB7146"/>
    <w:rsid w:val="00EC0F87"/>
    <w:rsid w:val="00EC3C6B"/>
    <w:rsid w:val="00EC3E92"/>
    <w:rsid w:val="00EC5EB4"/>
    <w:rsid w:val="00ED51F6"/>
    <w:rsid w:val="00ED6E41"/>
    <w:rsid w:val="00EE027D"/>
    <w:rsid w:val="00EE0D8A"/>
    <w:rsid w:val="00EE3D65"/>
    <w:rsid w:val="00EE5184"/>
    <w:rsid w:val="00EE68DD"/>
    <w:rsid w:val="00EE6EB2"/>
    <w:rsid w:val="00EF00BD"/>
    <w:rsid w:val="00EF06FB"/>
    <w:rsid w:val="00EF087D"/>
    <w:rsid w:val="00EF09DF"/>
    <w:rsid w:val="00EF0AEA"/>
    <w:rsid w:val="00EF0FBD"/>
    <w:rsid w:val="00EF39F3"/>
    <w:rsid w:val="00EF5A88"/>
    <w:rsid w:val="00EF5D64"/>
    <w:rsid w:val="00F00614"/>
    <w:rsid w:val="00F01F39"/>
    <w:rsid w:val="00F0213A"/>
    <w:rsid w:val="00F0480B"/>
    <w:rsid w:val="00F04936"/>
    <w:rsid w:val="00F049B9"/>
    <w:rsid w:val="00F1064C"/>
    <w:rsid w:val="00F12232"/>
    <w:rsid w:val="00F15FC2"/>
    <w:rsid w:val="00F16CFC"/>
    <w:rsid w:val="00F17BC7"/>
    <w:rsid w:val="00F233E4"/>
    <w:rsid w:val="00F25664"/>
    <w:rsid w:val="00F262E0"/>
    <w:rsid w:val="00F26724"/>
    <w:rsid w:val="00F26A7C"/>
    <w:rsid w:val="00F27E25"/>
    <w:rsid w:val="00F30A3A"/>
    <w:rsid w:val="00F31CD2"/>
    <w:rsid w:val="00F32402"/>
    <w:rsid w:val="00F35806"/>
    <w:rsid w:val="00F361DA"/>
    <w:rsid w:val="00F36EF2"/>
    <w:rsid w:val="00F40115"/>
    <w:rsid w:val="00F404A8"/>
    <w:rsid w:val="00F4074C"/>
    <w:rsid w:val="00F43A00"/>
    <w:rsid w:val="00F44891"/>
    <w:rsid w:val="00F44F0C"/>
    <w:rsid w:val="00F45B67"/>
    <w:rsid w:val="00F46047"/>
    <w:rsid w:val="00F47B0F"/>
    <w:rsid w:val="00F5218A"/>
    <w:rsid w:val="00F6450D"/>
    <w:rsid w:val="00F6524F"/>
    <w:rsid w:val="00F65A79"/>
    <w:rsid w:val="00F6600B"/>
    <w:rsid w:val="00F71723"/>
    <w:rsid w:val="00F72150"/>
    <w:rsid w:val="00F7301C"/>
    <w:rsid w:val="00F7562C"/>
    <w:rsid w:val="00F75DB9"/>
    <w:rsid w:val="00F76209"/>
    <w:rsid w:val="00F83E05"/>
    <w:rsid w:val="00F86739"/>
    <w:rsid w:val="00F87363"/>
    <w:rsid w:val="00F94794"/>
    <w:rsid w:val="00FA0E06"/>
    <w:rsid w:val="00FA1FB0"/>
    <w:rsid w:val="00FA2383"/>
    <w:rsid w:val="00FA5AB4"/>
    <w:rsid w:val="00FA7A79"/>
    <w:rsid w:val="00FB13D1"/>
    <w:rsid w:val="00FB290C"/>
    <w:rsid w:val="00FB4C09"/>
    <w:rsid w:val="00FB545F"/>
    <w:rsid w:val="00FB5637"/>
    <w:rsid w:val="00FC095B"/>
    <w:rsid w:val="00FC0996"/>
    <w:rsid w:val="00FC2FB5"/>
    <w:rsid w:val="00FC3BDF"/>
    <w:rsid w:val="00FD0F9F"/>
    <w:rsid w:val="00FD42B4"/>
    <w:rsid w:val="00FD4EDB"/>
    <w:rsid w:val="00FE2E3E"/>
    <w:rsid w:val="00FE404B"/>
    <w:rsid w:val="00FE43C2"/>
    <w:rsid w:val="00FE6FBA"/>
    <w:rsid w:val="00FF073C"/>
    <w:rsid w:val="00FF0984"/>
    <w:rsid w:val="00FF18EB"/>
    <w:rsid w:val="00FF3B5B"/>
    <w:rsid w:val="00FF5752"/>
    <w:rsid w:val="00FF57B3"/>
    <w:rsid w:val="00FF61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28F47"/>
  <w15:chartTrackingRefBased/>
  <w15:docId w15:val="{5E529963-5DDC-4CE8-BD47-DA28D84F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rsid w:val="00D127A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 w:type="table" w:styleId="Tabela-Siatka">
    <w:name w:val="Table Grid"/>
    <w:basedOn w:val="Standardowy"/>
    <w:uiPriority w:val="39"/>
    <w:rsid w:val="00CA4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C5840"/>
    <w:rPr>
      <w:sz w:val="16"/>
      <w:szCs w:val="16"/>
    </w:rPr>
  </w:style>
  <w:style w:type="paragraph" w:styleId="Tekstkomentarza">
    <w:name w:val="annotation text"/>
    <w:basedOn w:val="Normalny"/>
    <w:link w:val="TekstkomentarzaZnak"/>
    <w:uiPriority w:val="99"/>
    <w:semiHidden/>
    <w:unhideWhenUsed/>
    <w:rsid w:val="006C584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C5840"/>
    <w:rPr>
      <w:sz w:val="20"/>
      <w:szCs w:val="20"/>
    </w:rPr>
  </w:style>
  <w:style w:type="paragraph" w:styleId="Tematkomentarza">
    <w:name w:val="annotation subject"/>
    <w:basedOn w:val="Tekstkomentarza"/>
    <w:next w:val="Tekstkomentarza"/>
    <w:link w:val="TematkomentarzaZnak"/>
    <w:uiPriority w:val="99"/>
    <w:semiHidden/>
    <w:unhideWhenUsed/>
    <w:rsid w:val="006C5840"/>
    <w:rPr>
      <w:b/>
      <w:bCs/>
    </w:rPr>
  </w:style>
  <w:style w:type="character" w:customStyle="1" w:styleId="TematkomentarzaZnak">
    <w:name w:val="Temat komentarza Znak"/>
    <w:basedOn w:val="TekstkomentarzaZnak"/>
    <w:link w:val="Tematkomentarza"/>
    <w:uiPriority w:val="99"/>
    <w:semiHidden/>
    <w:rsid w:val="006C5840"/>
    <w:rPr>
      <w:b/>
      <w:bCs/>
      <w:sz w:val="20"/>
      <w:szCs w:val="20"/>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DA56EA"/>
    <w:rPr>
      <w:sz w:val="24"/>
      <w:szCs w:val="24"/>
    </w:rPr>
  </w:style>
  <w:style w:type="paragraph" w:customStyle="1" w:styleId="TableParagraph">
    <w:name w:val="Table Paragraph"/>
    <w:basedOn w:val="Normalny"/>
    <w:uiPriority w:val="1"/>
    <w:qFormat/>
    <w:rsid w:val="00DA56EA"/>
    <w:pPr>
      <w:widowControl w:val="0"/>
      <w:autoSpaceDE w:val="0"/>
      <w:autoSpaceDN w:val="0"/>
      <w:spacing w:after="0" w:line="240" w:lineRule="auto"/>
      <w:ind w:left="108"/>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5078">
      <w:bodyDiv w:val="1"/>
      <w:marLeft w:val="0"/>
      <w:marRight w:val="0"/>
      <w:marTop w:val="0"/>
      <w:marBottom w:val="0"/>
      <w:divBdr>
        <w:top w:val="none" w:sz="0" w:space="0" w:color="auto"/>
        <w:left w:val="none" w:sz="0" w:space="0" w:color="auto"/>
        <w:bottom w:val="none" w:sz="0" w:space="0" w:color="auto"/>
        <w:right w:val="none" w:sz="0" w:space="0" w:color="auto"/>
      </w:divBdr>
    </w:div>
    <w:div w:id="11496468">
      <w:bodyDiv w:val="1"/>
      <w:marLeft w:val="0"/>
      <w:marRight w:val="0"/>
      <w:marTop w:val="0"/>
      <w:marBottom w:val="0"/>
      <w:divBdr>
        <w:top w:val="none" w:sz="0" w:space="0" w:color="auto"/>
        <w:left w:val="none" w:sz="0" w:space="0" w:color="auto"/>
        <w:bottom w:val="none" w:sz="0" w:space="0" w:color="auto"/>
        <w:right w:val="none" w:sz="0" w:space="0" w:color="auto"/>
      </w:divBdr>
    </w:div>
    <w:div w:id="14426506">
      <w:bodyDiv w:val="1"/>
      <w:marLeft w:val="0"/>
      <w:marRight w:val="0"/>
      <w:marTop w:val="0"/>
      <w:marBottom w:val="0"/>
      <w:divBdr>
        <w:top w:val="none" w:sz="0" w:space="0" w:color="auto"/>
        <w:left w:val="none" w:sz="0" w:space="0" w:color="auto"/>
        <w:bottom w:val="none" w:sz="0" w:space="0" w:color="auto"/>
        <w:right w:val="none" w:sz="0" w:space="0" w:color="auto"/>
      </w:divBdr>
    </w:div>
    <w:div w:id="52774699">
      <w:bodyDiv w:val="1"/>
      <w:marLeft w:val="0"/>
      <w:marRight w:val="0"/>
      <w:marTop w:val="0"/>
      <w:marBottom w:val="0"/>
      <w:divBdr>
        <w:top w:val="none" w:sz="0" w:space="0" w:color="auto"/>
        <w:left w:val="none" w:sz="0" w:space="0" w:color="auto"/>
        <w:bottom w:val="none" w:sz="0" w:space="0" w:color="auto"/>
        <w:right w:val="none" w:sz="0" w:space="0" w:color="auto"/>
      </w:divBdr>
    </w:div>
    <w:div w:id="67923812">
      <w:bodyDiv w:val="1"/>
      <w:marLeft w:val="0"/>
      <w:marRight w:val="0"/>
      <w:marTop w:val="0"/>
      <w:marBottom w:val="0"/>
      <w:divBdr>
        <w:top w:val="none" w:sz="0" w:space="0" w:color="auto"/>
        <w:left w:val="none" w:sz="0" w:space="0" w:color="auto"/>
        <w:bottom w:val="none" w:sz="0" w:space="0" w:color="auto"/>
        <w:right w:val="none" w:sz="0" w:space="0" w:color="auto"/>
      </w:divBdr>
    </w:div>
    <w:div w:id="117451690">
      <w:bodyDiv w:val="1"/>
      <w:marLeft w:val="0"/>
      <w:marRight w:val="0"/>
      <w:marTop w:val="0"/>
      <w:marBottom w:val="0"/>
      <w:divBdr>
        <w:top w:val="none" w:sz="0" w:space="0" w:color="auto"/>
        <w:left w:val="none" w:sz="0" w:space="0" w:color="auto"/>
        <w:bottom w:val="none" w:sz="0" w:space="0" w:color="auto"/>
        <w:right w:val="none" w:sz="0" w:space="0" w:color="auto"/>
      </w:divBdr>
    </w:div>
    <w:div w:id="128548723">
      <w:bodyDiv w:val="1"/>
      <w:marLeft w:val="0"/>
      <w:marRight w:val="0"/>
      <w:marTop w:val="0"/>
      <w:marBottom w:val="0"/>
      <w:divBdr>
        <w:top w:val="none" w:sz="0" w:space="0" w:color="auto"/>
        <w:left w:val="none" w:sz="0" w:space="0" w:color="auto"/>
        <w:bottom w:val="none" w:sz="0" w:space="0" w:color="auto"/>
        <w:right w:val="none" w:sz="0" w:space="0" w:color="auto"/>
      </w:divBdr>
    </w:div>
    <w:div w:id="196699762">
      <w:bodyDiv w:val="1"/>
      <w:marLeft w:val="0"/>
      <w:marRight w:val="0"/>
      <w:marTop w:val="0"/>
      <w:marBottom w:val="0"/>
      <w:divBdr>
        <w:top w:val="none" w:sz="0" w:space="0" w:color="auto"/>
        <w:left w:val="none" w:sz="0" w:space="0" w:color="auto"/>
        <w:bottom w:val="none" w:sz="0" w:space="0" w:color="auto"/>
        <w:right w:val="none" w:sz="0" w:space="0" w:color="auto"/>
      </w:divBdr>
    </w:div>
    <w:div w:id="269049835">
      <w:bodyDiv w:val="1"/>
      <w:marLeft w:val="0"/>
      <w:marRight w:val="0"/>
      <w:marTop w:val="0"/>
      <w:marBottom w:val="0"/>
      <w:divBdr>
        <w:top w:val="none" w:sz="0" w:space="0" w:color="auto"/>
        <w:left w:val="none" w:sz="0" w:space="0" w:color="auto"/>
        <w:bottom w:val="none" w:sz="0" w:space="0" w:color="auto"/>
        <w:right w:val="none" w:sz="0" w:space="0" w:color="auto"/>
      </w:divBdr>
    </w:div>
    <w:div w:id="421075567">
      <w:bodyDiv w:val="1"/>
      <w:marLeft w:val="0"/>
      <w:marRight w:val="0"/>
      <w:marTop w:val="0"/>
      <w:marBottom w:val="0"/>
      <w:divBdr>
        <w:top w:val="none" w:sz="0" w:space="0" w:color="auto"/>
        <w:left w:val="none" w:sz="0" w:space="0" w:color="auto"/>
        <w:bottom w:val="none" w:sz="0" w:space="0" w:color="auto"/>
        <w:right w:val="none" w:sz="0" w:space="0" w:color="auto"/>
      </w:divBdr>
    </w:div>
    <w:div w:id="461310624">
      <w:bodyDiv w:val="1"/>
      <w:marLeft w:val="0"/>
      <w:marRight w:val="0"/>
      <w:marTop w:val="0"/>
      <w:marBottom w:val="0"/>
      <w:divBdr>
        <w:top w:val="none" w:sz="0" w:space="0" w:color="auto"/>
        <w:left w:val="none" w:sz="0" w:space="0" w:color="auto"/>
        <w:bottom w:val="none" w:sz="0" w:space="0" w:color="auto"/>
        <w:right w:val="none" w:sz="0" w:space="0" w:color="auto"/>
      </w:divBdr>
    </w:div>
    <w:div w:id="524559312">
      <w:bodyDiv w:val="1"/>
      <w:marLeft w:val="0"/>
      <w:marRight w:val="0"/>
      <w:marTop w:val="0"/>
      <w:marBottom w:val="0"/>
      <w:divBdr>
        <w:top w:val="none" w:sz="0" w:space="0" w:color="auto"/>
        <w:left w:val="none" w:sz="0" w:space="0" w:color="auto"/>
        <w:bottom w:val="none" w:sz="0" w:space="0" w:color="auto"/>
        <w:right w:val="none" w:sz="0" w:space="0" w:color="auto"/>
      </w:divBdr>
    </w:div>
    <w:div w:id="656424677">
      <w:bodyDiv w:val="1"/>
      <w:marLeft w:val="0"/>
      <w:marRight w:val="0"/>
      <w:marTop w:val="0"/>
      <w:marBottom w:val="0"/>
      <w:divBdr>
        <w:top w:val="none" w:sz="0" w:space="0" w:color="auto"/>
        <w:left w:val="none" w:sz="0" w:space="0" w:color="auto"/>
        <w:bottom w:val="none" w:sz="0" w:space="0" w:color="auto"/>
        <w:right w:val="none" w:sz="0" w:space="0" w:color="auto"/>
      </w:divBdr>
    </w:div>
    <w:div w:id="689455682">
      <w:bodyDiv w:val="1"/>
      <w:marLeft w:val="0"/>
      <w:marRight w:val="0"/>
      <w:marTop w:val="0"/>
      <w:marBottom w:val="0"/>
      <w:divBdr>
        <w:top w:val="none" w:sz="0" w:space="0" w:color="auto"/>
        <w:left w:val="none" w:sz="0" w:space="0" w:color="auto"/>
        <w:bottom w:val="none" w:sz="0" w:space="0" w:color="auto"/>
        <w:right w:val="none" w:sz="0" w:space="0" w:color="auto"/>
      </w:divBdr>
    </w:div>
    <w:div w:id="710958383">
      <w:bodyDiv w:val="1"/>
      <w:marLeft w:val="0"/>
      <w:marRight w:val="0"/>
      <w:marTop w:val="0"/>
      <w:marBottom w:val="0"/>
      <w:divBdr>
        <w:top w:val="none" w:sz="0" w:space="0" w:color="auto"/>
        <w:left w:val="none" w:sz="0" w:space="0" w:color="auto"/>
        <w:bottom w:val="none" w:sz="0" w:space="0" w:color="auto"/>
        <w:right w:val="none" w:sz="0" w:space="0" w:color="auto"/>
      </w:divBdr>
    </w:div>
    <w:div w:id="784618462">
      <w:bodyDiv w:val="1"/>
      <w:marLeft w:val="0"/>
      <w:marRight w:val="0"/>
      <w:marTop w:val="0"/>
      <w:marBottom w:val="0"/>
      <w:divBdr>
        <w:top w:val="none" w:sz="0" w:space="0" w:color="auto"/>
        <w:left w:val="none" w:sz="0" w:space="0" w:color="auto"/>
        <w:bottom w:val="none" w:sz="0" w:space="0" w:color="auto"/>
        <w:right w:val="none" w:sz="0" w:space="0" w:color="auto"/>
      </w:divBdr>
    </w:div>
    <w:div w:id="795878545">
      <w:bodyDiv w:val="1"/>
      <w:marLeft w:val="0"/>
      <w:marRight w:val="0"/>
      <w:marTop w:val="0"/>
      <w:marBottom w:val="0"/>
      <w:divBdr>
        <w:top w:val="none" w:sz="0" w:space="0" w:color="auto"/>
        <w:left w:val="none" w:sz="0" w:space="0" w:color="auto"/>
        <w:bottom w:val="none" w:sz="0" w:space="0" w:color="auto"/>
        <w:right w:val="none" w:sz="0" w:space="0" w:color="auto"/>
      </w:divBdr>
    </w:div>
    <w:div w:id="807547463">
      <w:bodyDiv w:val="1"/>
      <w:marLeft w:val="0"/>
      <w:marRight w:val="0"/>
      <w:marTop w:val="0"/>
      <w:marBottom w:val="0"/>
      <w:divBdr>
        <w:top w:val="none" w:sz="0" w:space="0" w:color="auto"/>
        <w:left w:val="none" w:sz="0" w:space="0" w:color="auto"/>
        <w:bottom w:val="none" w:sz="0" w:space="0" w:color="auto"/>
        <w:right w:val="none" w:sz="0" w:space="0" w:color="auto"/>
      </w:divBdr>
    </w:div>
    <w:div w:id="820655842">
      <w:bodyDiv w:val="1"/>
      <w:marLeft w:val="0"/>
      <w:marRight w:val="0"/>
      <w:marTop w:val="0"/>
      <w:marBottom w:val="0"/>
      <w:divBdr>
        <w:top w:val="none" w:sz="0" w:space="0" w:color="auto"/>
        <w:left w:val="none" w:sz="0" w:space="0" w:color="auto"/>
        <w:bottom w:val="none" w:sz="0" w:space="0" w:color="auto"/>
        <w:right w:val="none" w:sz="0" w:space="0" w:color="auto"/>
      </w:divBdr>
    </w:div>
    <w:div w:id="910583020">
      <w:bodyDiv w:val="1"/>
      <w:marLeft w:val="0"/>
      <w:marRight w:val="0"/>
      <w:marTop w:val="0"/>
      <w:marBottom w:val="0"/>
      <w:divBdr>
        <w:top w:val="none" w:sz="0" w:space="0" w:color="auto"/>
        <w:left w:val="none" w:sz="0" w:space="0" w:color="auto"/>
        <w:bottom w:val="none" w:sz="0" w:space="0" w:color="auto"/>
        <w:right w:val="none" w:sz="0" w:space="0" w:color="auto"/>
      </w:divBdr>
    </w:div>
    <w:div w:id="918564749">
      <w:bodyDiv w:val="1"/>
      <w:marLeft w:val="0"/>
      <w:marRight w:val="0"/>
      <w:marTop w:val="0"/>
      <w:marBottom w:val="0"/>
      <w:divBdr>
        <w:top w:val="none" w:sz="0" w:space="0" w:color="auto"/>
        <w:left w:val="none" w:sz="0" w:space="0" w:color="auto"/>
        <w:bottom w:val="none" w:sz="0" w:space="0" w:color="auto"/>
        <w:right w:val="none" w:sz="0" w:space="0" w:color="auto"/>
      </w:divBdr>
    </w:div>
    <w:div w:id="1033845914">
      <w:bodyDiv w:val="1"/>
      <w:marLeft w:val="0"/>
      <w:marRight w:val="0"/>
      <w:marTop w:val="0"/>
      <w:marBottom w:val="0"/>
      <w:divBdr>
        <w:top w:val="none" w:sz="0" w:space="0" w:color="auto"/>
        <w:left w:val="none" w:sz="0" w:space="0" w:color="auto"/>
        <w:bottom w:val="none" w:sz="0" w:space="0" w:color="auto"/>
        <w:right w:val="none" w:sz="0" w:space="0" w:color="auto"/>
      </w:divBdr>
    </w:div>
    <w:div w:id="1159735853">
      <w:bodyDiv w:val="1"/>
      <w:marLeft w:val="0"/>
      <w:marRight w:val="0"/>
      <w:marTop w:val="0"/>
      <w:marBottom w:val="0"/>
      <w:divBdr>
        <w:top w:val="none" w:sz="0" w:space="0" w:color="auto"/>
        <w:left w:val="none" w:sz="0" w:space="0" w:color="auto"/>
        <w:bottom w:val="none" w:sz="0" w:space="0" w:color="auto"/>
        <w:right w:val="none" w:sz="0" w:space="0" w:color="auto"/>
      </w:divBdr>
    </w:div>
    <w:div w:id="1177426281">
      <w:bodyDiv w:val="1"/>
      <w:marLeft w:val="0"/>
      <w:marRight w:val="0"/>
      <w:marTop w:val="0"/>
      <w:marBottom w:val="0"/>
      <w:divBdr>
        <w:top w:val="none" w:sz="0" w:space="0" w:color="auto"/>
        <w:left w:val="none" w:sz="0" w:space="0" w:color="auto"/>
        <w:bottom w:val="none" w:sz="0" w:space="0" w:color="auto"/>
        <w:right w:val="none" w:sz="0" w:space="0" w:color="auto"/>
      </w:divBdr>
    </w:div>
    <w:div w:id="1214271628">
      <w:bodyDiv w:val="1"/>
      <w:marLeft w:val="0"/>
      <w:marRight w:val="0"/>
      <w:marTop w:val="0"/>
      <w:marBottom w:val="0"/>
      <w:divBdr>
        <w:top w:val="none" w:sz="0" w:space="0" w:color="auto"/>
        <w:left w:val="none" w:sz="0" w:space="0" w:color="auto"/>
        <w:bottom w:val="none" w:sz="0" w:space="0" w:color="auto"/>
        <w:right w:val="none" w:sz="0" w:space="0" w:color="auto"/>
      </w:divBdr>
    </w:div>
    <w:div w:id="1216048054">
      <w:bodyDiv w:val="1"/>
      <w:marLeft w:val="0"/>
      <w:marRight w:val="0"/>
      <w:marTop w:val="0"/>
      <w:marBottom w:val="0"/>
      <w:divBdr>
        <w:top w:val="none" w:sz="0" w:space="0" w:color="auto"/>
        <w:left w:val="none" w:sz="0" w:space="0" w:color="auto"/>
        <w:bottom w:val="none" w:sz="0" w:space="0" w:color="auto"/>
        <w:right w:val="none" w:sz="0" w:space="0" w:color="auto"/>
      </w:divBdr>
    </w:div>
    <w:div w:id="1346206275">
      <w:bodyDiv w:val="1"/>
      <w:marLeft w:val="0"/>
      <w:marRight w:val="0"/>
      <w:marTop w:val="0"/>
      <w:marBottom w:val="0"/>
      <w:divBdr>
        <w:top w:val="none" w:sz="0" w:space="0" w:color="auto"/>
        <w:left w:val="none" w:sz="0" w:space="0" w:color="auto"/>
        <w:bottom w:val="none" w:sz="0" w:space="0" w:color="auto"/>
        <w:right w:val="none" w:sz="0" w:space="0" w:color="auto"/>
      </w:divBdr>
    </w:div>
    <w:div w:id="1454251937">
      <w:bodyDiv w:val="1"/>
      <w:marLeft w:val="0"/>
      <w:marRight w:val="0"/>
      <w:marTop w:val="0"/>
      <w:marBottom w:val="0"/>
      <w:divBdr>
        <w:top w:val="none" w:sz="0" w:space="0" w:color="auto"/>
        <w:left w:val="none" w:sz="0" w:space="0" w:color="auto"/>
        <w:bottom w:val="none" w:sz="0" w:space="0" w:color="auto"/>
        <w:right w:val="none" w:sz="0" w:space="0" w:color="auto"/>
      </w:divBdr>
    </w:div>
    <w:div w:id="1532457348">
      <w:bodyDiv w:val="1"/>
      <w:marLeft w:val="0"/>
      <w:marRight w:val="0"/>
      <w:marTop w:val="0"/>
      <w:marBottom w:val="0"/>
      <w:divBdr>
        <w:top w:val="none" w:sz="0" w:space="0" w:color="auto"/>
        <w:left w:val="none" w:sz="0" w:space="0" w:color="auto"/>
        <w:bottom w:val="none" w:sz="0" w:space="0" w:color="auto"/>
        <w:right w:val="none" w:sz="0" w:space="0" w:color="auto"/>
      </w:divBdr>
    </w:div>
    <w:div w:id="1560247858">
      <w:bodyDiv w:val="1"/>
      <w:marLeft w:val="0"/>
      <w:marRight w:val="0"/>
      <w:marTop w:val="0"/>
      <w:marBottom w:val="0"/>
      <w:divBdr>
        <w:top w:val="none" w:sz="0" w:space="0" w:color="auto"/>
        <w:left w:val="none" w:sz="0" w:space="0" w:color="auto"/>
        <w:bottom w:val="none" w:sz="0" w:space="0" w:color="auto"/>
        <w:right w:val="none" w:sz="0" w:space="0" w:color="auto"/>
      </w:divBdr>
    </w:div>
    <w:div w:id="1574583242">
      <w:bodyDiv w:val="1"/>
      <w:marLeft w:val="0"/>
      <w:marRight w:val="0"/>
      <w:marTop w:val="0"/>
      <w:marBottom w:val="0"/>
      <w:divBdr>
        <w:top w:val="none" w:sz="0" w:space="0" w:color="auto"/>
        <w:left w:val="none" w:sz="0" w:space="0" w:color="auto"/>
        <w:bottom w:val="none" w:sz="0" w:space="0" w:color="auto"/>
        <w:right w:val="none" w:sz="0" w:space="0" w:color="auto"/>
      </w:divBdr>
    </w:div>
    <w:div w:id="1676419135">
      <w:bodyDiv w:val="1"/>
      <w:marLeft w:val="0"/>
      <w:marRight w:val="0"/>
      <w:marTop w:val="0"/>
      <w:marBottom w:val="0"/>
      <w:divBdr>
        <w:top w:val="none" w:sz="0" w:space="0" w:color="auto"/>
        <w:left w:val="none" w:sz="0" w:space="0" w:color="auto"/>
        <w:bottom w:val="none" w:sz="0" w:space="0" w:color="auto"/>
        <w:right w:val="none" w:sz="0" w:space="0" w:color="auto"/>
      </w:divBdr>
    </w:div>
    <w:div w:id="1703171922">
      <w:bodyDiv w:val="1"/>
      <w:marLeft w:val="0"/>
      <w:marRight w:val="0"/>
      <w:marTop w:val="0"/>
      <w:marBottom w:val="0"/>
      <w:divBdr>
        <w:top w:val="none" w:sz="0" w:space="0" w:color="auto"/>
        <w:left w:val="none" w:sz="0" w:space="0" w:color="auto"/>
        <w:bottom w:val="none" w:sz="0" w:space="0" w:color="auto"/>
        <w:right w:val="none" w:sz="0" w:space="0" w:color="auto"/>
      </w:divBdr>
    </w:div>
    <w:div w:id="1750879918">
      <w:bodyDiv w:val="1"/>
      <w:marLeft w:val="0"/>
      <w:marRight w:val="0"/>
      <w:marTop w:val="0"/>
      <w:marBottom w:val="0"/>
      <w:divBdr>
        <w:top w:val="none" w:sz="0" w:space="0" w:color="auto"/>
        <w:left w:val="none" w:sz="0" w:space="0" w:color="auto"/>
        <w:bottom w:val="none" w:sz="0" w:space="0" w:color="auto"/>
        <w:right w:val="none" w:sz="0" w:space="0" w:color="auto"/>
      </w:divBdr>
    </w:div>
    <w:div w:id="1809667530">
      <w:bodyDiv w:val="1"/>
      <w:marLeft w:val="0"/>
      <w:marRight w:val="0"/>
      <w:marTop w:val="0"/>
      <w:marBottom w:val="0"/>
      <w:divBdr>
        <w:top w:val="none" w:sz="0" w:space="0" w:color="auto"/>
        <w:left w:val="none" w:sz="0" w:space="0" w:color="auto"/>
        <w:bottom w:val="none" w:sz="0" w:space="0" w:color="auto"/>
        <w:right w:val="none" w:sz="0" w:space="0" w:color="auto"/>
      </w:divBdr>
    </w:div>
    <w:div w:id="1827699140">
      <w:bodyDiv w:val="1"/>
      <w:marLeft w:val="0"/>
      <w:marRight w:val="0"/>
      <w:marTop w:val="0"/>
      <w:marBottom w:val="0"/>
      <w:divBdr>
        <w:top w:val="none" w:sz="0" w:space="0" w:color="auto"/>
        <w:left w:val="none" w:sz="0" w:space="0" w:color="auto"/>
        <w:bottom w:val="none" w:sz="0" w:space="0" w:color="auto"/>
        <w:right w:val="none" w:sz="0" w:space="0" w:color="auto"/>
      </w:divBdr>
    </w:div>
    <w:div w:id="1830710612">
      <w:bodyDiv w:val="1"/>
      <w:marLeft w:val="0"/>
      <w:marRight w:val="0"/>
      <w:marTop w:val="0"/>
      <w:marBottom w:val="0"/>
      <w:divBdr>
        <w:top w:val="none" w:sz="0" w:space="0" w:color="auto"/>
        <w:left w:val="none" w:sz="0" w:space="0" w:color="auto"/>
        <w:bottom w:val="none" w:sz="0" w:space="0" w:color="auto"/>
        <w:right w:val="none" w:sz="0" w:space="0" w:color="auto"/>
      </w:divBdr>
    </w:div>
    <w:div w:id="1861123976">
      <w:bodyDiv w:val="1"/>
      <w:marLeft w:val="0"/>
      <w:marRight w:val="0"/>
      <w:marTop w:val="0"/>
      <w:marBottom w:val="0"/>
      <w:divBdr>
        <w:top w:val="none" w:sz="0" w:space="0" w:color="auto"/>
        <w:left w:val="none" w:sz="0" w:space="0" w:color="auto"/>
        <w:bottom w:val="none" w:sz="0" w:space="0" w:color="auto"/>
        <w:right w:val="none" w:sz="0" w:space="0" w:color="auto"/>
      </w:divBdr>
    </w:div>
    <w:div w:id="1867862327">
      <w:bodyDiv w:val="1"/>
      <w:marLeft w:val="0"/>
      <w:marRight w:val="0"/>
      <w:marTop w:val="0"/>
      <w:marBottom w:val="0"/>
      <w:divBdr>
        <w:top w:val="none" w:sz="0" w:space="0" w:color="auto"/>
        <w:left w:val="none" w:sz="0" w:space="0" w:color="auto"/>
        <w:bottom w:val="none" w:sz="0" w:space="0" w:color="auto"/>
        <w:right w:val="none" w:sz="0" w:space="0" w:color="auto"/>
      </w:divBdr>
    </w:div>
    <w:div w:id="1886218136">
      <w:bodyDiv w:val="1"/>
      <w:marLeft w:val="0"/>
      <w:marRight w:val="0"/>
      <w:marTop w:val="0"/>
      <w:marBottom w:val="0"/>
      <w:divBdr>
        <w:top w:val="none" w:sz="0" w:space="0" w:color="auto"/>
        <w:left w:val="none" w:sz="0" w:space="0" w:color="auto"/>
        <w:bottom w:val="none" w:sz="0" w:space="0" w:color="auto"/>
        <w:right w:val="none" w:sz="0" w:space="0" w:color="auto"/>
      </w:divBdr>
    </w:div>
    <w:div w:id="1986737125">
      <w:bodyDiv w:val="1"/>
      <w:marLeft w:val="0"/>
      <w:marRight w:val="0"/>
      <w:marTop w:val="0"/>
      <w:marBottom w:val="0"/>
      <w:divBdr>
        <w:top w:val="none" w:sz="0" w:space="0" w:color="auto"/>
        <w:left w:val="none" w:sz="0" w:space="0" w:color="auto"/>
        <w:bottom w:val="none" w:sz="0" w:space="0" w:color="auto"/>
        <w:right w:val="none" w:sz="0" w:space="0" w:color="auto"/>
      </w:divBdr>
    </w:div>
    <w:div w:id="2084181558">
      <w:bodyDiv w:val="1"/>
      <w:marLeft w:val="0"/>
      <w:marRight w:val="0"/>
      <w:marTop w:val="0"/>
      <w:marBottom w:val="0"/>
      <w:divBdr>
        <w:top w:val="none" w:sz="0" w:space="0" w:color="auto"/>
        <w:left w:val="none" w:sz="0" w:space="0" w:color="auto"/>
        <w:bottom w:val="none" w:sz="0" w:space="0" w:color="auto"/>
        <w:right w:val="none" w:sz="0" w:space="0" w:color="auto"/>
      </w:divBdr>
    </w:div>
    <w:div w:id="2125734921">
      <w:bodyDiv w:val="1"/>
      <w:marLeft w:val="0"/>
      <w:marRight w:val="0"/>
      <w:marTop w:val="0"/>
      <w:marBottom w:val="0"/>
      <w:divBdr>
        <w:top w:val="none" w:sz="0" w:space="0" w:color="auto"/>
        <w:left w:val="none" w:sz="0" w:space="0" w:color="auto"/>
        <w:bottom w:val="none" w:sz="0" w:space="0" w:color="auto"/>
        <w:right w:val="none" w:sz="0" w:space="0" w:color="auto"/>
      </w:divBdr>
    </w:div>
    <w:div w:id="213575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08F99-2CC1-4368-A814-9D83B6C03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9</Pages>
  <Words>1510</Words>
  <Characters>9062</Characters>
  <Application>Microsoft Office Word</Application>
  <DocSecurity>0</DocSecurity>
  <Lines>75</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Dulewicz Smyk</dc:creator>
  <cp:keywords/>
  <dc:description/>
  <cp:lastModifiedBy>User</cp:lastModifiedBy>
  <cp:revision>20</cp:revision>
  <cp:lastPrinted>2021-01-29T12:19:00Z</cp:lastPrinted>
  <dcterms:created xsi:type="dcterms:W3CDTF">2024-09-02T10:40:00Z</dcterms:created>
  <dcterms:modified xsi:type="dcterms:W3CDTF">2024-09-27T11:01:00Z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2021-07-13T12:21:45Z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eb513700-3de8-432c-af3c-7d5484c8d484</vt:lpwstr>
  </property>
  <property fmtid="{D5CDD505-2E9C-101B-9397-08002B2CF9AE}" pid="8" name="MSIP_Label_19540963-e559-4020-8a90-fe8a502c2801_ContentBits">
    <vt:lpwstr>0</vt:lpwstr>
  </property>
</Properties>
</file>