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jc w:val="center"/>
        <w:tblLook w:val="04A0" w:firstRow="1" w:lastRow="0" w:firstColumn="1" w:lastColumn="0" w:noHBand="0" w:noVBand="1"/>
      </w:tblPr>
      <w:tblGrid>
        <w:gridCol w:w="9066"/>
      </w:tblGrid>
      <w:tr w:rsidR="006501BD" w:rsidRPr="00437AFC" w14:paraId="0B8FD99A" w14:textId="77777777" w:rsidTr="004C6893">
        <w:trPr>
          <w:trHeight w:val="1193"/>
          <w:jc w:val="center"/>
        </w:trPr>
        <w:tc>
          <w:tcPr>
            <w:tcW w:w="9072" w:type="dxa"/>
          </w:tcPr>
          <w:p w14:paraId="47216E9C" w14:textId="77777777" w:rsidR="00F4659C" w:rsidRPr="00437AFC" w:rsidRDefault="00F4659C" w:rsidP="00F4228D">
            <w:pPr>
              <w:shd w:val="clear" w:color="auto" w:fill="FFFFFF"/>
              <w:spacing w:before="600" w:line="360" w:lineRule="auto"/>
              <w:rPr>
                <w:rFonts w:cstheme="minorHAnsi"/>
                <w:b/>
                <w:bCs/>
              </w:rPr>
            </w:pPr>
          </w:p>
          <w:p w14:paraId="710A66E1" w14:textId="77777777" w:rsidR="00F4659C" w:rsidRPr="00437AFC" w:rsidRDefault="00F4659C" w:rsidP="00F4228D">
            <w:pPr>
              <w:shd w:val="clear" w:color="auto" w:fill="FFFFFF"/>
              <w:spacing w:before="600" w:line="360" w:lineRule="auto"/>
              <w:rPr>
                <w:rFonts w:cstheme="minorHAnsi"/>
                <w:b/>
                <w:bCs/>
              </w:rPr>
            </w:pPr>
          </w:p>
          <w:p w14:paraId="739314BF" w14:textId="689D2E69" w:rsidR="005B7065" w:rsidRPr="00437AFC" w:rsidRDefault="005B7065" w:rsidP="005B7065">
            <w:pPr>
              <w:shd w:val="clear" w:color="auto" w:fill="FFFFFF"/>
              <w:spacing w:before="600" w:line="360" w:lineRule="auto"/>
              <w:jc w:val="center"/>
              <w:rPr>
                <w:rFonts w:cstheme="minorHAnsi"/>
                <w:b/>
              </w:rPr>
            </w:pPr>
            <w:r w:rsidRPr="00437AFC">
              <w:rPr>
                <w:rFonts w:cstheme="minorHAnsi"/>
                <w:b/>
              </w:rPr>
              <w:t>SPECYFIKACJA WARUNKÓW ZAMÓWIENIA (SWZ)</w:t>
            </w:r>
          </w:p>
          <w:p w14:paraId="6C8FDE1E" w14:textId="77777777" w:rsidR="005B7065" w:rsidRPr="00437AFC" w:rsidRDefault="005B7065" w:rsidP="005B7065">
            <w:pPr>
              <w:shd w:val="clear" w:color="auto" w:fill="FFFFFF"/>
              <w:spacing w:after="240" w:line="360" w:lineRule="auto"/>
              <w:jc w:val="center"/>
              <w:rPr>
                <w:rFonts w:cstheme="minorHAnsi"/>
                <w:b/>
              </w:rPr>
            </w:pPr>
            <w:r w:rsidRPr="00437AFC">
              <w:rPr>
                <w:rFonts w:cstheme="minorHAnsi"/>
                <w:b/>
              </w:rPr>
              <w:t>na wykonanie zamówienia publicznego pn.:</w:t>
            </w:r>
          </w:p>
          <w:tbl>
            <w:tblPr>
              <w:tblW w:w="8942" w:type="dxa"/>
              <w:jc w:val="center"/>
              <w:tblBorders>
                <w:top w:val="single" w:sz="12" w:space="0" w:color="auto"/>
                <w:left w:val="single" w:sz="12" w:space="0" w:color="auto"/>
                <w:bottom w:val="single" w:sz="12" w:space="0" w:color="auto"/>
                <w:right w:val="single" w:sz="12" w:space="0" w:color="auto"/>
              </w:tblBorders>
              <w:tblCellMar>
                <w:left w:w="10" w:type="dxa"/>
                <w:right w:w="10" w:type="dxa"/>
              </w:tblCellMar>
              <w:tblLook w:val="0000" w:firstRow="0" w:lastRow="0" w:firstColumn="0" w:lastColumn="0" w:noHBand="0" w:noVBand="0"/>
            </w:tblPr>
            <w:tblGrid>
              <w:gridCol w:w="8942"/>
            </w:tblGrid>
            <w:tr w:rsidR="004C6893" w:rsidRPr="00437AFC" w14:paraId="1C6F473C" w14:textId="77777777" w:rsidTr="003E6E16">
              <w:trPr>
                <w:trHeight w:val="1158"/>
                <w:jc w:val="center"/>
              </w:trPr>
              <w:tc>
                <w:tcPr>
                  <w:tcW w:w="8942" w:type="dxa"/>
                  <w:shd w:val="clear" w:color="auto" w:fill="D9D9D9"/>
                  <w:tcMar>
                    <w:top w:w="0" w:type="dxa"/>
                    <w:left w:w="108" w:type="dxa"/>
                    <w:bottom w:w="0" w:type="dxa"/>
                    <w:right w:w="108" w:type="dxa"/>
                  </w:tcMar>
                  <w:vAlign w:val="center"/>
                </w:tcPr>
                <w:p w14:paraId="6649131E" w14:textId="020E788C" w:rsidR="005B7065" w:rsidRPr="00437AFC" w:rsidRDefault="00437AFC" w:rsidP="003E6E16">
                  <w:pPr>
                    <w:spacing w:before="360" w:after="360" w:line="276" w:lineRule="auto"/>
                    <w:jc w:val="center"/>
                    <w:outlineLvl w:val="0"/>
                    <w:rPr>
                      <w:rFonts w:cstheme="minorHAnsi"/>
                      <w:b/>
                      <w:lang w:eastAsia="pl-PL"/>
                    </w:rPr>
                  </w:pPr>
                  <w:r w:rsidRPr="00437AFC">
                    <w:rPr>
                      <w:rFonts w:cstheme="minorHAnsi"/>
                      <w:b/>
                      <w:bCs/>
                    </w:rPr>
                    <w:t xml:space="preserve">Dostawa koszulek sportowych </w:t>
                  </w:r>
                  <w:r w:rsidR="00581D64" w:rsidRPr="00437AFC">
                    <w:rPr>
                      <w:rFonts w:cstheme="minorHAnsi"/>
                      <w:b/>
                      <w:bCs/>
                    </w:rPr>
                    <w:t xml:space="preserve"> </w:t>
                  </w:r>
                </w:p>
              </w:tc>
            </w:tr>
          </w:tbl>
          <w:p w14:paraId="740C7A66" w14:textId="48049B1A" w:rsidR="005B7065" w:rsidRPr="00437AFC" w:rsidRDefault="005B7065" w:rsidP="005B7065">
            <w:pPr>
              <w:shd w:val="clear" w:color="auto" w:fill="FFFFFF"/>
              <w:spacing w:before="600" w:line="360" w:lineRule="auto"/>
              <w:jc w:val="center"/>
              <w:rPr>
                <w:rFonts w:cstheme="minorHAnsi"/>
              </w:rPr>
            </w:pPr>
            <w:r w:rsidRPr="00437AFC">
              <w:rPr>
                <w:rFonts w:cstheme="minorHAnsi"/>
              </w:rPr>
              <w:t>Numer sprawy:</w:t>
            </w:r>
            <w:r w:rsidR="009A73DD" w:rsidRPr="00437AFC">
              <w:rPr>
                <w:rFonts w:cstheme="minorHAnsi"/>
              </w:rPr>
              <w:t xml:space="preserve"> </w:t>
            </w:r>
            <w:r w:rsidR="00964FBB" w:rsidRPr="00437AFC">
              <w:rPr>
                <w:rFonts w:cstheme="minorHAnsi"/>
              </w:rPr>
              <w:t>ZP.</w:t>
            </w:r>
            <w:r w:rsidR="00437AFC" w:rsidRPr="00437AFC">
              <w:rPr>
                <w:rFonts w:cstheme="minorHAnsi"/>
              </w:rPr>
              <w:t>5</w:t>
            </w:r>
            <w:r w:rsidR="00964FBB" w:rsidRPr="00437AFC">
              <w:rPr>
                <w:rFonts w:cstheme="minorHAnsi"/>
              </w:rPr>
              <w:t>.2024</w:t>
            </w:r>
          </w:p>
          <w:p w14:paraId="68186963" w14:textId="470D6430" w:rsidR="004B0EF4" w:rsidRPr="00437AFC" w:rsidRDefault="004B0EF4" w:rsidP="007C1F44">
            <w:pPr>
              <w:spacing w:line="360" w:lineRule="auto"/>
              <w:jc w:val="both"/>
              <w:rPr>
                <w:rFonts w:cstheme="minorHAnsi"/>
                <w:b/>
                <w:bCs/>
              </w:rPr>
            </w:pPr>
          </w:p>
        </w:tc>
      </w:tr>
    </w:tbl>
    <w:p w14:paraId="56AB85F2" w14:textId="77777777" w:rsidR="003E6E16" w:rsidRPr="00437AFC" w:rsidRDefault="003E6E16">
      <w:pPr>
        <w:rPr>
          <w:rFonts w:cstheme="minorHAnsi"/>
          <w:b/>
        </w:rPr>
      </w:pPr>
      <w:r w:rsidRPr="00437AFC">
        <w:rPr>
          <w:rFonts w:cstheme="minorHAnsi"/>
          <w:b/>
        </w:rPr>
        <w:br w:type="page"/>
      </w:r>
    </w:p>
    <w:p w14:paraId="4D84A736" w14:textId="1CEBC0C5" w:rsidR="001E695A" w:rsidRPr="00437AFC" w:rsidRDefault="001E695A" w:rsidP="00414F2B">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lastRenderedPageBreak/>
        <w:t>Nazwa oraz adres kontaktowy Zamawiającego</w:t>
      </w:r>
      <w:r w:rsidR="00266811" w:rsidRPr="00437AFC">
        <w:rPr>
          <w:rFonts w:asciiTheme="minorHAnsi" w:hAnsiTheme="minorHAnsi" w:cstheme="minorHAnsi"/>
          <w:color w:val="C00000"/>
          <w:sz w:val="22"/>
          <w:szCs w:val="22"/>
        </w:rPr>
        <w:t>.</w:t>
      </w:r>
    </w:p>
    <w:p w14:paraId="597D9260" w14:textId="7DCFF899" w:rsidR="001E695A" w:rsidRPr="00437AFC" w:rsidRDefault="001E695A" w:rsidP="00832439">
      <w:pPr>
        <w:shd w:val="clear" w:color="auto" w:fill="FFFFFF"/>
        <w:spacing w:line="276" w:lineRule="auto"/>
        <w:ind w:left="567"/>
        <w:jc w:val="both"/>
        <w:rPr>
          <w:rFonts w:cstheme="minorHAnsi"/>
          <w:b/>
          <w:bCs/>
        </w:rPr>
      </w:pPr>
      <w:r w:rsidRPr="00437AFC">
        <w:rPr>
          <w:rFonts w:cstheme="minorHAnsi"/>
          <w:b/>
        </w:rPr>
        <w:t xml:space="preserve">Zamawiający: </w:t>
      </w:r>
    </w:p>
    <w:p w14:paraId="56DE5A0F" w14:textId="77777777" w:rsidR="00EC229B" w:rsidRPr="00437AFC" w:rsidRDefault="00630C24" w:rsidP="00EC229B">
      <w:pPr>
        <w:tabs>
          <w:tab w:val="left" w:pos="2977"/>
        </w:tabs>
        <w:spacing w:line="276" w:lineRule="auto"/>
        <w:ind w:left="567" w:right="432"/>
        <w:rPr>
          <w:rFonts w:cstheme="minorHAnsi"/>
          <w:b/>
        </w:rPr>
      </w:pPr>
      <w:r w:rsidRPr="00437AFC">
        <w:rPr>
          <w:rFonts w:cstheme="minorHAnsi"/>
          <w:b/>
        </w:rPr>
        <w:t xml:space="preserve">Fundacja Orły Sportu </w:t>
      </w:r>
    </w:p>
    <w:p w14:paraId="2F6CAB53" w14:textId="3509DFE0" w:rsidR="00F4228D" w:rsidRPr="00437AFC" w:rsidRDefault="00F4228D" w:rsidP="00EC229B">
      <w:pPr>
        <w:tabs>
          <w:tab w:val="left" w:pos="2977"/>
        </w:tabs>
        <w:spacing w:line="276" w:lineRule="auto"/>
        <w:ind w:left="567" w:right="432"/>
        <w:rPr>
          <w:rFonts w:cstheme="minorHAnsi"/>
          <w:b/>
        </w:rPr>
      </w:pPr>
      <w:r w:rsidRPr="00437AFC">
        <w:rPr>
          <w:rFonts w:cstheme="minorHAnsi"/>
        </w:rPr>
        <w:t xml:space="preserve">ul. </w:t>
      </w:r>
      <w:r w:rsidR="0054697C" w:rsidRPr="00437AFC">
        <w:rPr>
          <w:rFonts w:cstheme="minorHAnsi"/>
        </w:rPr>
        <w:t>Zamkowa 6</w:t>
      </w:r>
    </w:p>
    <w:p w14:paraId="76F56697" w14:textId="2BC293CA" w:rsidR="00F4228D" w:rsidRPr="00437AFC" w:rsidRDefault="0054697C" w:rsidP="00F4228D">
      <w:pPr>
        <w:spacing w:line="276" w:lineRule="auto"/>
        <w:ind w:left="567"/>
        <w:rPr>
          <w:rFonts w:cstheme="minorHAnsi"/>
        </w:rPr>
      </w:pPr>
      <w:r w:rsidRPr="00437AFC">
        <w:rPr>
          <w:rFonts w:cstheme="minorHAnsi"/>
        </w:rPr>
        <w:t>84 – 100 Puck</w:t>
      </w:r>
    </w:p>
    <w:p w14:paraId="3F6DAE16" w14:textId="4F176B1D" w:rsidR="00F4228D" w:rsidRPr="00437AFC" w:rsidRDefault="00F4228D" w:rsidP="00F4228D">
      <w:pPr>
        <w:spacing w:line="276" w:lineRule="auto"/>
        <w:ind w:left="567"/>
        <w:rPr>
          <w:rFonts w:cstheme="minorHAnsi"/>
        </w:rPr>
      </w:pPr>
      <w:r w:rsidRPr="00437AFC">
        <w:rPr>
          <w:rFonts w:cstheme="minorHAnsi"/>
        </w:rPr>
        <w:t xml:space="preserve">NIP: </w:t>
      </w:r>
      <w:r w:rsidR="0054697C" w:rsidRPr="00437AFC">
        <w:rPr>
          <w:rFonts w:cstheme="minorHAnsi"/>
        </w:rPr>
        <w:t>5251437955</w:t>
      </w:r>
    </w:p>
    <w:p w14:paraId="6DBC45F3" w14:textId="73353AA2" w:rsidR="00F4228D" w:rsidRPr="00437AFC" w:rsidRDefault="00F4228D" w:rsidP="00F4228D">
      <w:pPr>
        <w:spacing w:line="276" w:lineRule="auto"/>
        <w:ind w:left="567"/>
        <w:rPr>
          <w:rFonts w:cstheme="minorHAnsi"/>
        </w:rPr>
      </w:pPr>
      <w:r w:rsidRPr="00437AFC">
        <w:rPr>
          <w:rFonts w:cstheme="minorHAnsi"/>
        </w:rPr>
        <w:t xml:space="preserve">REGON: </w:t>
      </w:r>
      <w:r w:rsidR="0054697C" w:rsidRPr="00437AFC">
        <w:rPr>
          <w:rFonts w:cstheme="minorHAnsi"/>
        </w:rPr>
        <w:t>01207031000000</w:t>
      </w:r>
    </w:p>
    <w:p w14:paraId="1B2B6C0B" w14:textId="2E55E61D" w:rsidR="0054697C" w:rsidRPr="00437AFC" w:rsidRDefault="0054697C" w:rsidP="00F4228D">
      <w:pPr>
        <w:spacing w:line="276" w:lineRule="auto"/>
        <w:ind w:left="567"/>
        <w:rPr>
          <w:rFonts w:cstheme="minorHAnsi"/>
        </w:rPr>
      </w:pPr>
      <w:r w:rsidRPr="00437AFC">
        <w:rPr>
          <w:rFonts w:cstheme="minorHAnsi"/>
        </w:rPr>
        <w:t>KRS: 0000037541</w:t>
      </w:r>
    </w:p>
    <w:p w14:paraId="0C22B35F" w14:textId="06774F9E" w:rsidR="00F4228D" w:rsidRPr="00437AFC" w:rsidRDefault="00F4228D" w:rsidP="00F4228D">
      <w:pPr>
        <w:pStyle w:val="Nagwek4"/>
        <w:spacing w:before="44" w:line="276" w:lineRule="auto"/>
        <w:ind w:left="567" w:right="7"/>
        <w:jc w:val="both"/>
        <w:rPr>
          <w:rFonts w:asciiTheme="minorHAnsi" w:hAnsiTheme="minorHAnsi" w:cstheme="minorHAnsi"/>
          <w:i w:val="0"/>
          <w:color w:val="auto"/>
        </w:rPr>
      </w:pPr>
      <w:r w:rsidRPr="00437AFC">
        <w:rPr>
          <w:rFonts w:asciiTheme="minorHAnsi" w:hAnsiTheme="minorHAnsi" w:cstheme="minorHAnsi"/>
          <w:i w:val="0"/>
          <w:color w:val="auto"/>
        </w:rPr>
        <w:t xml:space="preserve">Adres poczty elektronicznej Zamawiającego: </w:t>
      </w:r>
      <w:r w:rsidR="00FA2546" w:rsidRPr="00437AFC">
        <w:rPr>
          <w:rFonts w:asciiTheme="minorHAnsi" w:hAnsiTheme="minorHAnsi" w:cstheme="minorHAnsi"/>
          <w:i w:val="0"/>
          <w:color w:val="auto"/>
        </w:rPr>
        <w:t>biuro@orlysportu.pl</w:t>
      </w:r>
    </w:p>
    <w:p w14:paraId="7AA74BC6" w14:textId="4353A96E" w:rsidR="00F4228D" w:rsidRPr="00437AFC" w:rsidRDefault="00F4228D" w:rsidP="00F4228D">
      <w:pPr>
        <w:spacing w:line="276" w:lineRule="auto"/>
        <w:ind w:left="567" w:right="1992"/>
        <w:rPr>
          <w:rFonts w:cstheme="minorHAnsi"/>
        </w:rPr>
      </w:pPr>
      <w:r w:rsidRPr="00437AFC">
        <w:rPr>
          <w:rFonts w:cstheme="minorHAnsi"/>
        </w:rPr>
        <w:t xml:space="preserve">Strona internetowa Zamawiającego: </w:t>
      </w:r>
      <w:r w:rsidR="00EC229B" w:rsidRPr="00437AFC">
        <w:rPr>
          <w:rFonts w:cstheme="minorHAnsi"/>
        </w:rPr>
        <w:t>https://orlysportu.pl</w:t>
      </w:r>
    </w:p>
    <w:p w14:paraId="33D7B6F4" w14:textId="41700BEA" w:rsidR="00F4228D" w:rsidRPr="00437AFC" w:rsidRDefault="00EC229B" w:rsidP="00F4228D">
      <w:pPr>
        <w:spacing w:line="276" w:lineRule="auto"/>
        <w:ind w:left="567"/>
        <w:rPr>
          <w:rStyle w:val="czeinternetowe"/>
          <w:rFonts w:cstheme="minorHAnsi"/>
        </w:rPr>
      </w:pPr>
      <w:r w:rsidRPr="00437AFC">
        <w:rPr>
          <w:rFonts w:eastAsia="Times New Roman" w:cstheme="minorHAnsi"/>
          <w:lang w:eastAsia="zh-CN"/>
        </w:rPr>
        <w:t>S</w:t>
      </w:r>
      <w:r w:rsidR="00F4228D" w:rsidRPr="00437AFC">
        <w:rPr>
          <w:rFonts w:eastAsia="Times New Roman" w:cstheme="minorHAnsi"/>
          <w:lang w:eastAsia="zh-CN"/>
        </w:rPr>
        <w:t>trona internetowa prowadzonego postępowania</w:t>
      </w:r>
      <w:r w:rsidR="008410CD" w:rsidRPr="00437AFC">
        <w:rPr>
          <w:rFonts w:eastAsia="Times New Roman" w:cstheme="minorHAnsi"/>
          <w:lang w:eastAsia="zh-CN"/>
        </w:rPr>
        <w:t xml:space="preserve">: </w:t>
      </w:r>
      <w:r w:rsidR="00645D82" w:rsidRPr="00645D82">
        <w:rPr>
          <w:rFonts w:eastAsia="Times New Roman" w:cstheme="minorHAnsi"/>
          <w:lang w:eastAsia="zh-CN"/>
        </w:rPr>
        <w:t>https://ezamowienia.gov.pl/mp-client/tenders/ocds-148610-93d3e0dc-0373-4ff8-bb13-115554dd3df6</w:t>
      </w:r>
    </w:p>
    <w:p w14:paraId="75926D0E" w14:textId="77777777" w:rsidR="00F4228D" w:rsidRPr="00437AFC" w:rsidRDefault="00F4228D" w:rsidP="00F4228D">
      <w:pPr>
        <w:spacing w:line="276" w:lineRule="auto"/>
        <w:ind w:left="567"/>
        <w:rPr>
          <w:rFonts w:eastAsia="Times New Roman" w:cstheme="minorHAnsi"/>
          <w:lang w:eastAsia="zh-CN"/>
        </w:rPr>
      </w:pPr>
      <w:r w:rsidRPr="00437AFC">
        <w:rPr>
          <w:rFonts w:eastAsia="Times New Roman" w:cstheme="minorHAnsi"/>
          <w:lang w:eastAsia="zh-CN"/>
        </w:rPr>
        <w:t xml:space="preserve">osoba wyznaczona do kontaktu: </w:t>
      </w:r>
    </w:p>
    <w:p w14:paraId="0D6E97B1" w14:textId="1B5FB200" w:rsidR="00F4228D" w:rsidRPr="00437AFC" w:rsidRDefault="00630C24" w:rsidP="00F4228D">
      <w:pPr>
        <w:spacing w:line="276" w:lineRule="auto"/>
        <w:ind w:left="567"/>
        <w:rPr>
          <w:rFonts w:cstheme="minorHAnsi"/>
        </w:rPr>
      </w:pPr>
      <w:r w:rsidRPr="00437AFC">
        <w:rPr>
          <w:rFonts w:eastAsia="Times New Roman" w:cstheme="minorHAnsi"/>
          <w:lang w:eastAsia="zh-CN"/>
        </w:rPr>
        <w:t>Iwona Holka</w:t>
      </w:r>
    </w:p>
    <w:p w14:paraId="1D24FF8E" w14:textId="77777777" w:rsidR="00F4228D" w:rsidRPr="00437AFC" w:rsidRDefault="00F4228D" w:rsidP="00F4228D">
      <w:pPr>
        <w:spacing w:line="276" w:lineRule="auto"/>
        <w:ind w:left="567"/>
        <w:rPr>
          <w:rFonts w:eastAsia="Times New Roman" w:cstheme="minorHAnsi"/>
          <w:lang w:eastAsia="zh-CN"/>
        </w:rPr>
      </w:pPr>
    </w:p>
    <w:p w14:paraId="795EA50D" w14:textId="7EE62491" w:rsidR="00D03261" w:rsidRPr="00437AFC" w:rsidRDefault="00D03261" w:rsidP="00CB1FF1">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Postępowanie o udzielenie zamówienia publicznego prowadzone będzie przy</w:t>
      </w:r>
      <w:r w:rsidR="00DC1937" w:rsidRPr="00437AFC">
        <w:rPr>
          <w:rFonts w:asciiTheme="minorHAnsi" w:hAnsiTheme="minorHAnsi" w:cstheme="minorHAnsi"/>
          <w:sz w:val="22"/>
          <w:szCs w:val="22"/>
        </w:rPr>
        <w:t> </w:t>
      </w:r>
      <w:r w:rsidRPr="00437AFC">
        <w:rPr>
          <w:rFonts w:asciiTheme="minorHAnsi" w:hAnsiTheme="minorHAnsi" w:cstheme="minorHAnsi"/>
          <w:sz w:val="22"/>
          <w:szCs w:val="22"/>
        </w:rPr>
        <w:t xml:space="preserve">użyciu platformy </w:t>
      </w:r>
      <w:proofErr w:type="spellStart"/>
      <w:r w:rsidRPr="00437AFC">
        <w:rPr>
          <w:rFonts w:asciiTheme="minorHAnsi" w:hAnsiTheme="minorHAnsi" w:cstheme="minorHAnsi"/>
          <w:sz w:val="22"/>
          <w:szCs w:val="22"/>
        </w:rPr>
        <w:t>e</w:t>
      </w:r>
      <w:r w:rsidR="00A83CD8" w:rsidRPr="00437AFC">
        <w:rPr>
          <w:rFonts w:asciiTheme="minorHAnsi" w:hAnsiTheme="minorHAnsi" w:cstheme="minorHAnsi"/>
          <w:sz w:val="22"/>
          <w:szCs w:val="22"/>
        </w:rPr>
        <w:t>z</w:t>
      </w:r>
      <w:r w:rsidRPr="00437AFC">
        <w:rPr>
          <w:rFonts w:asciiTheme="minorHAnsi" w:hAnsiTheme="minorHAnsi" w:cstheme="minorHAnsi"/>
          <w:sz w:val="22"/>
          <w:szCs w:val="22"/>
        </w:rPr>
        <w:t>amówienia</w:t>
      </w:r>
      <w:proofErr w:type="spellEnd"/>
      <w:r w:rsidRPr="00437AFC">
        <w:rPr>
          <w:rFonts w:asciiTheme="minorHAnsi" w:hAnsiTheme="minorHAnsi" w:cstheme="minorHAnsi"/>
          <w:sz w:val="22"/>
          <w:szCs w:val="22"/>
        </w:rPr>
        <w:t xml:space="preserve">, dostępnej pod adresem internetowym: </w:t>
      </w:r>
      <w:hyperlink r:id="rId8" w:history="1">
        <w:r w:rsidR="00A749D0" w:rsidRPr="00437AFC">
          <w:rPr>
            <w:rStyle w:val="czeinternetowe"/>
            <w:rFonts w:asciiTheme="minorHAnsi" w:eastAsiaTheme="minorHAnsi" w:hAnsiTheme="minorHAnsi" w:cstheme="minorHAnsi"/>
            <w:sz w:val="22"/>
            <w:szCs w:val="22"/>
            <w:lang w:eastAsia="en-US"/>
          </w:rPr>
          <w:t>https://ezamowienia.gov.pl</w:t>
        </w:r>
      </w:hyperlink>
      <w:r w:rsidRPr="00437AFC">
        <w:rPr>
          <w:rStyle w:val="czeinternetowe"/>
          <w:rFonts w:asciiTheme="minorHAnsi" w:hAnsiTheme="minorHAnsi" w:cstheme="minorHAnsi"/>
          <w:sz w:val="22"/>
          <w:szCs w:val="22"/>
        </w:rPr>
        <w:t xml:space="preserve"> </w:t>
      </w:r>
      <w:r w:rsidRPr="00437AFC">
        <w:rPr>
          <w:rFonts w:asciiTheme="minorHAnsi" w:hAnsiTheme="minorHAnsi" w:cstheme="minorHAnsi"/>
          <w:sz w:val="22"/>
          <w:szCs w:val="22"/>
        </w:rPr>
        <w:t>- w myśl ustawy z dnia 11 września 2019 r. - Prawo zamówień publicznych (</w:t>
      </w:r>
      <w:proofErr w:type="spellStart"/>
      <w:r w:rsidR="009A3B36" w:rsidRPr="00437AFC">
        <w:rPr>
          <w:rFonts w:asciiTheme="minorHAnsi" w:hAnsiTheme="minorHAnsi" w:cstheme="minorHAnsi"/>
          <w:sz w:val="22"/>
          <w:szCs w:val="22"/>
        </w:rPr>
        <w:t>t.j</w:t>
      </w:r>
      <w:proofErr w:type="spellEnd"/>
      <w:r w:rsidR="009A3B36" w:rsidRPr="00437AFC">
        <w:rPr>
          <w:rFonts w:asciiTheme="minorHAnsi" w:hAnsiTheme="minorHAnsi" w:cstheme="minorHAnsi"/>
          <w:sz w:val="22"/>
          <w:szCs w:val="22"/>
        </w:rPr>
        <w:t xml:space="preserve">. </w:t>
      </w:r>
      <w:r w:rsidR="00CB1FF1" w:rsidRPr="00437AFC">
        <w:rPr>
          <w:rFonts w:asciiTheme="minorHAnsi" w:hAnsiTheme="minorHAnsi" w:cstheme="minorHAnsi"/>
          <w:sz w:val="22"/>
          <w:szCs w:val="22"/>
        </w:rPr>
        <w:t>Dz.</w:t>
      </w:r>
      <w:r w:rsidRPr="00437AFC">
        <w:rPr>
          <w:rFonts w:asciiTheme="minorHAnsi" w:hAnsiTheme="minorHAnsi" w:cstheme="minorHAnsi"/>
          <w:sz w:val="22"/>
          <w:szCs w:val="22"/>
        </w:rPr>
        <w:t>U. z 20</w:t>
      </w:r>
      <w:r w:rsidR="00515F7F" w:rsidRPr="00437AFC">
        <w:rPr>
          <w:rFonts w:asciiTheme="minorHAnsi" w:hAnsiTheme="minorHAnsi" w:cstheme="minorHAnsi"/>
          <w:sz w:val="22"/>
          <w:szCs w:val="22"/>
        </w:rPr>
        <w:t>2</w:t>
      </w:r>
      <w:r w:rsidR="009A3B36" w:rsidRPr="00437AFC">
        <w:rPr>
          <w:rFonts w:asciiTheme="minorHAnsi" w:hAnsiTheme="minorHAnsi" w:cstheme="minorHAnsi"/>
          <w:sz w:val="22"/>
          <w:szCs w:val="22"/>
        </w:rPr>
        <w:t>3</w:t>
      </w:r>
      <w:r w:rsidRPr="00437AFC">
        <w:rPr>
          <w:rFonts w:asciiTheme="minorHAnsi" w:hAnsiTheme="minorHAnsi" w:cstheme="minorHAnsi"/>
          <w:sz w:val="22"/>
          <w:szCs w:val="22"/>
        </w:rPr>
        <w:t xml:space="preserve"> r., poz. 1</w:t>
      </w:r>
      <w:r w:rsidR="009A3B36" w:rsidRPr="00437AFC">
        <w:rPr>
          <w:rFonts w:asciiTheme="minorHAnsi" w:hAnsiTheme="minorHAnsi" w:cstheme="minorHAnsi"/>
          <w:sz w:val="22"/>
          <w:szCs w:val="22"/>
        </w:rPr>
        <w:t>605</w:t>
      </w:r>
      <w:r w:rsidR="0054697C" w:rsidRPr="00437AFC">
        <w:rPr>
          <w:rFonts w:asciiTheme="minorHAnsi" w:hAnsiTheme="minorHAnsi" w:cstheme="minorHAnsi"/>
          <w:sz w:val="22"/>
          <w:szCs w:val="22"/>
        </w:rPr>
        <w:t xml:space="preserve"> z </w:t>
      </w:r>
      <w:proofErr w:type="spellStart"/>
      <w:r w:rsidR="0054697C" w:rsidRPr="00437AFC">
        <w:rPr>
          <w:rFonts w:asciiTheme="minorHAnsi" w:hAnsiTheme="minorHAnsi" w:cstheme="minorHAnsi"/>
          <w:sz w:val="22"/>
          <w:szCs w:val="22"/>
        </w:rPr>
        <w:t>późn</w:t>
      </w:r>
      <w:proofErr w:type="spellEnd"/>
      <w:r w:rsidR="0054697C" w:rsidRPr="00437AFC">
        <w:rPr>
          <w:rFonts w:asciiTheme="minorHAnsi" w:hAnsiTheme="minorHAnsi" w:cstheme="minorHAnsi"/>
          <w:sz w:val="22"/>
          <w:szCs w:val="22"/>
        </w:rPr>
        <w:t>. zm.</w:t>
      </w:r>
      <w:r w:rsidRPr="00437AFC">
        <w:rPr>
          <w:rFonts w:asciiTheme="minorHAnsi" w:hAnsiTheme="minorHAnsi" w:cstheme="minorHAnsi"/>
          <w:sz w:val="22"/>
          <w:szCs w:val="22"/>
        </w:rPr>
        <w:t xml:space="preserve">) zwanej dalej jako „ustawa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3EEED730" w14:textId="1ED56538" w:rsidR="00D03261" w:rsidRPr="00437AFC" w:rsidRDefault="00D03261" w:rsidP="00CB1FF1">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Platforma </w:t>
      </w:r>
      <w:hyperlink r:id="rId9">
        <w:r w:rsidRPr="00437AFC">
          <w:rPr>
            <w:rStyle w:val="czeinternetowe"/>
            <w:rFonts w:asciiTheme="minorHAnsi" w:hAnsiTheme="minorHAnsi" w:cstheme="minorHAnsi"/>
            <w:sz w:val="22"/>
            <w:szCs w:val="22"/>
          </w:rPr>
          <w:t>https://ezamowienia.gov.pl</w:t>
        </w:r>
      </w:hyperlink>
      <w:r w:rsidRPr="00437AFC">
        <w:rPr>
          <w:rStyle w:val="czeinternetowe"/>
          <w:rFonts w:asciiTheme="minorHAnsi" w:hAnsiTheme="minorHAnsi" w:cstheme="minorHAnsi"/>
          <w:sz w:val="22"/>
          <w:szCs w:val="22"/>
        </w:rPr>
        <w:t xml:space="preserve"> </w:t>
      </w:r>
      <w:r w:rsidRPr="00437AFC">
        <w:rPr>
          <w:rFonts w:asciiTheme="minorHAnsi" w:hAnsiTheme="minorHAnsi" w:cstheme="minorHAnsi"/>
          <w:sz w:val="22"/>
          <w:szCs w:val="22"/>
        </w:rPr>
        <w:t>jest tym samym stroną internetową prowadzonego postępowania.</w:t>
      </w:r>
    </w:p>
    <w:p w14:paraId="6BC222D4" w14:textId="7B98D2A2" w:rsidR="00D03261" w:rsidRPr="00437AFC" w:rsidRDefault="00D03261" w:rsidP="00CB1FF1">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Ilekroć w Specyfikacji Warunków Zamówienia lub w przepisach o zamówieniach publicznych mowa jest o stronie internetowej prowadzonego postępowania należy przez to rozumieć Platformę.</w:t>
      </w:r>
    </w:p>
    <w:p w14:paraId="23B90FB3" w14:textId="09C37383" w:rsidR="00D03261" w:rsidRPr="00437AFC" w:rsidRDefault="00D03261" w:rsidP="00CB1FF1">
      <w:pPr>
        <w:pStyle w:val="Nagwek2"/>
        <w:ind w:hanging="720"/>
        <w:jc w:val="both"/>
        <w:rPr>
          <w:rStyle w:val="czeinternetowe"/>
          <w:rFonts w:asciiTheme="minorHAnsi" w:hAnsiTheme="minorHAnsi" w:cstheme="minorHAnsi"/>
          <w:sz w:val="22"/>
          <w:szCs w:val="22"/>
        </w:rPr>
      </w:pPr>
      <w:r w:rsidRPr="00437AFC">
        <w:rPr>
          <w:rFonts w:asciiTheme="minorHAnsi" w:hAnsiTheme="minorHAnsi" w:cstheme="minorHAnsi"/>
          <w:sz w:val="22"/>
          <w:szCs w:val="22"/>
        </w:rPr>
        <w:t xml:space="preserve">Wszystkie dokumenty zamówienia, zmiany i wyjaśnienia treści SWZ oraz inne dokumenty bezpośrednio związane z przedmiotowym postępowaniem dostępne będą na Platformie tj.: </w:t>
      </w:r>
      <w:hyperlink r:id="rId10">
        <w:r w:rsidRPr="00437AFC">
          <w:rPr>
            <w:rStyle w:val="czeinternetowe"/>
            <w:rFonts w:asciiTheme="minorHAnsi" w:hAnsiTheme="minorHAnsi" w:cstheme="minorHAnsi"/>
            <w:sz w:val="22"/>
            <w:szCs w:val="22"/>
          </w:rPr>
          <w:t>https://ezamowienia.gov.pl</w:t>
        </w:r>
      </w:hyperlink>
    </w:p>
    <w:p w14:paraId="509DFAA0" w14:textId="77777777" w:rsidR="00F4659C" w:rsidRPr="00437AFC" w:rsidRDefault="00F4659C" w:rsidP="00F4659C">
      <w:pPr>
        <w:pStyle w:val="Podtytu"/>
        <w:numPr>
          <w:ilvl w:val="0"/>
          <w:numId w:val="0"/>
        </w:numPr>
        <w:ind w:left="567"/>
        <w:jc w:val="left"/>
        <w:rPr>
          <w:rFonts w:asciiTheme="minorHAnsi" w:hAnsiTheme="minorHAnsi" w:cstheme="minorHAnsi"/>
          <w:sz w:val="22"/>
          <w:szCs w:val="22"/>
        </w:rPr>
      </w:pPr>
    </w:p>
    <w:p w14:paraId="5FC64BA9" w14:textId="632BA87D" w:rsidR="004B0EF4" w:rsidRPr="00437AFC" w:rsidRDefault="004B0EF4" w:rsidP="00414F2B">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Tryb udzielenia zamówienia</w:t>
      </w:r>
      <w:r w:rsidR="00266811" w:rsidRPr="00437AFC">
        <w:rPr>
          <w:rFonts w:asciiTheme="minorHAnsi" w:hAnsiTheme="minorHAnsi" w:cstheme="minorHAnsi"/>
          <w:color w:val="C00000"/>
          <w:sz w:val="22"/>
          <w:szCs w:val="22"/>
        </w:rPr>
        <w:t>.</w:t>
      </w:r>
    </w:p>
    <w:p w14:paraId="55518B71" w14:textId="2A332223" w:rsidR="004B0EF4" w:rsidRPr="00437AFC" w:rsidRDefault="004B0EF4" w:rsidP="00CB1FF1">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Niniejsze postępowanie o udzielenie zamówienia publicznego prowadzone jest w trybie podstawowym na podstawie art. 275 pkt 1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xml:space="preserve"> oraz niniejszej Specyfikacji Warunków Zamówienia, zwanej dalej SWZ.</w:t>
      </w:r>
    </w:p>
    <w:p w14:paraId="345F4591" w14:textId="77777777" w:rsidR="004B0EF4" w:rsidRPr="00437AFC" w:rsidRDefault="004B0EF4" w:rsidP="00CB1FF1">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 zakresie nieuregulowanym niniejszą SWZ, zastosowanie mają przepisy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6B5AF9CF" w14:textId="6980148F" w:rsidR="004B0EF4" w:rsidRPr="00437AFC" w:rsidRDefault="004B0EF4" w:rsidP="00CB1FF1">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Wartość zamówienia nie przekracza progów unijnych, o których mowa w</w:t>
      </w:r>
      <w:r w:rsidR="00DC1937" w:rsidRPr="00437AFC">
        <w:rPr>
          <w:rFonts w:asciiTheme="minorHAnsi" w:hAnsiTheme="minorHAnsi" w:cstheme="minorHAnsi"/>
          <w:sz w:val="22"/>
          <w:szCs w:val="22"/>
        </w:rPr>
        <w:t> </w:t>
      </w:r>
      <w:r w:rsidRPr="00437AFC">
        <w:rPr>
          <w:rFonts w:asciiTheme="minorHAnsi" w:hAnsiTheme="minorHAnsi" w:cstheme="minorHAnsi"/>
          <w:sz w:val="22"/>
          <w:szCs w:val="22"/>
        </w:rPr>
        <w:t xml:space="preserve">ustawie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0A987024" w14:textId="77777777" w:rsidR="00F4659C" w:rsidRPr="00437AFC" w:rsidRDefault="00F4659C" w:rsidP="00F4659C">
      <w:pPr>
        <w:pStyle w:val="Podtytu"/>
        <w:numPr>
          <w:ilvl w:val="0"/>
          <w:numId w:val="0"/>
        </w:numPr>
        <w:ind w:left="567"/>
        <w:jc w:val="left"/>
        <w:rPr>
          <w:rFonts w:asciiTheme="minorHAnsi" w:hAnsiTheme="minorHAnsi" w:cstheme="minorHAnsi"/>
          <w:sz w:val="22"/>
          <w:szCs w:val="22"/>
        </w:rPr>
      </w:pPr>
    </w:p>
    <w:p w14:paraId="6E5D0C29" w14:textId="244AC31B" w:rsidR="006501BD" w:rsidRPr="00437AFC" w:rsidRDefault="00C1107B" w:rsidP="00414F2B">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O</w:t>
      </w:r>
      <w:bookmarkStart w:id="0" w:name="_Hlk502264954"/>
      <w:r w:rsidRPr="00437AFC">
        <w:rPr>
          <w:rFonts w:asciiTheme="minorHAnsi" w:hAnsiTheme="minorHAnsi" w:cstheme="minorHAnsi"/>
          <w:color w:val="C00000"/>
          <w:sz w:val="22"/>
          <w:szCs w:val="22"/>
        </w:rPr>
        <w:t>pis przedmiotu zamówienia</w:t>
      </w:r>
      <w:r w:rsidR="00266811" w:rsidRPr="00437AFC">
        <w:rPr>
          <w:rFonts w:asciiTheme="minorHAnsi" w:hAnsiTheme="minorHAnsi" w:cstheme="minorHAnsi"/>
          <w:color w:val="C00000"/>
          <w:sz w:val="22"/>
          <w:szCs w:val="22"/>
        </w:rPr>
        <w:t>.</w:t>
      </w:r>
    </w:p>
    <w:bookmarkEnd w:id="0"/>
    <w:p w14:paraId="623A6934" w14:textId="2DEC2E61" w:rsidR="00437AFC" w:rsidRPr="00437AFC" w:rsidRDefault="00437AFC" w:rsidP="00437AFC">
      <w:pPr>
        <w:pStyle w:val="Akapitzlist"/>
        <w:keepNext/>
        <w:numPr>
          <w:ilvl w:val="1"/>
          <w:numId w:val="71"/>
        </w:numPr>
        <w:spacing w:before="120" w:after="120" w:line="288" w:lineRule="auto"/>
        <w:ind w:left="567" w:hanging="567"/>
        <w:outlineLvl w:val="1"/>
        <w:rPr>
          <w:rFonts w:asciiTheme="minorHAnsi" w:hAnsiTheme="minorHAnsi" w:cstheme="minorHAnsi"/>
          <w:szCs w:val="22"/>
        </w:rPr>
      </w:pPr>
      <w:r w:rsidRPr="00437AFC">
        <w:rPr>
          <w:rFonts w:asciiTheme="minorHAnsi" w:hAnsiTheme="minorHAnsi" w:cstheme="minorHAnsi"/>
          <w:szCs w:val="22"/>
        </w:rPr>
        <w:t>Przedmiotem zamówienia jest dostawa 6200 spersonalizowanych koszulek sportowych wraz z usługą ich konfekcji i dystrybucji, w przesyłkach które zostaną określone w przekazanej liście dystrybucyjnej, do lokalizacji na terenie Polski wskazanych przez Zamawiającego.</w:t>
      </w:r>
    </w:p>
    <w:p w14:paraId="75E2ED78" w14:textId="0A8474D3" w:rsidR="00437AFC" w:rsidRPr="00437AFC" w:rsidRDefault="00437AFC" w:rsidP="00437AFC">
      <w:pPr>
        <w:pStyle w:val="Akapitzlist"/>
        <w:keepNext/>
        <w:numPr>
          <w:ilvl w:val="1"/>
          <w:numId w:val="71"/>
        </w:numPr>
        <w:spacing w:before="120" w:after="120" w:line="288" w:lineRule="auto"/>
        <w:ind w:left="567" w:hanging="567"/>
        <w:outlineLvl w:val="1"/>
        <w:rPr>
          <w:rFonts w:asciiTheme="minorHAnsi" w:hAnsiTheme="minorHAnsi" w:cstheme="minorHAnsi"/>
          <w:szCs w:val="22"/>
        </w:rPr>
      </w:pPr>
      <w:r w:rsidRPr="00437AFC">
        <w:rPr>
          <w:rFonts w:asciiTheme="minorHAnsi" w:hAnsiTheme="minorHAnsi" w:cstheme="minorHAnsi"/>
          <w:szCs w:val="22"/>
        </w:rPr>
        <w:t xml:space="preserve">Maksymalna liczba lokalizacji do których zostaną dostarczone przesyłki z koszulkami to 600 adresów w Polsce. Zamawiający zastrzega możliwość zmniejszenia liczby lokalizacji. Lista dystrybucyjna która zostanie przekazana Wykonawcy w dniu zawarcia umowy. </w:t>
      </w:r>
    </w:p>
    <w:p w14:paraId="1DBCFEEB" w14:textId="64BF8EA4" w:rsidR="00437AFC" w:rsidRPr="00437AFC" w:rsidRDefault="00437AFC" w:rsidP="00437AFC">
      <w:pPr>
        <w:pStyle w:val="Akapitzlist"/>
        <w:keepNext/>
        <w:numPr>
          <w:ilvl w:val="1"/>
          <w:numId w:val="71"/>
        </w:numPr>
        <w:spacing w:before="120" w:after="120" w:line="288" w:lineRule="auto"/>
        <w:ind w:left="567" w:hanging="567"/>
        <w:outlineLvl w:val="1"/>
        <w:rPr>
          <w:rFonts w:asciiTheme="minorHAnsi" w:hAnsiTheme="minorHAnsi" w:cstheme="minorHAnsi"/>
          <w:szCs w:val="22"/>
        </w:rPr>
      </w:pPr>
      <w:r w:rsidRPr="00437AFC">
        <w:rPr>
          <w:rFonts w:asciiTheme="minorHAnsi" w:hAnsiTheme="minorHAnsi" w:cstheme="minorHAnsi"/>
          <w:szCs w:val="22"/>
        </w:rPr>
        <w:t xml:space="preserve">Szczegółowy opis przedmiotu zamówienia znajduje się w załączniku nr </w:t>
      </w:r>
      <w:r w:rsidR="00645D82">
        <w:rPr>
          <w:rFonts w:asciiTheme="minorHAnsi" w:hAnsiTheme="minorHAnsi" w:cstheme="minorHAnsi"/>
          <w:szCs w:val="22"/>
        </w:rPr>
        <w:t>3</w:t>
      </w:r>
      <w:r w:rsidRPr="00437AFC">
        <w:rPr>
          <w:rFonts w:asciiTheme="minorHAnsi" w:hAnsiTheme="minorHAnsi" w:cstheme="minorHAnsi"/>
          <w:szCs w:val="22"/>
        </w:rPr>
        <w:t xml:space="preserve"> do SWZ. Warunki realizacji zamówienia zawarte są również w Projektowanych postanowieniach umowy (Załącznik nr 2 do SWZ). </w:t>
      </w:r>
    </w:p>
    <w:p w14:paraId="768C4D9E" w14:textId="77777777" w:rsidR="00437AFC" w:rsidRPr="00437AFC" w:rsidRDefault="00437AFC" w:rsidP="00437AFC">
      <w:pPr>
        <w:pStyle w:val="Akapitzlist"/>
        <w:keepNext/>
        <w:numPr>
          <w:ilvl w:val="1"/>
          <w:numId w:val="71"/>
        </w:numPr>
        <w:spacing w:after="120" w:line="288" w:lineRule="auto"/>
        <w:ind w:left="567" w:hanging="567"/>
        <w:contextualSpacing w:val="0"/>
        <w:outlineLvl w:val="1"/>
        <w:rPr>
          <w:rFonts w:asciiTheme="minorHAnsi" w:hAnsiTheme="minorHAnsi" w:cstheme="minorHAnsi"/>
          <w:szCs w:val="22"/>
        </w:rPr>
      </w:pPr>
      <w:r w:rsidRPr="00437AFC">
        <w:rPr>
          <w:rFonts w:asciiTheme="minorHAnsi" w:hAnsiTheme="minorHAnsi" w:cstheme="minorHAnsi"/>
          <w:szCs w:val="22"/>
        </w:rPr>
        <w:t>Nazwa i kody dotyczące przedmiotu zamówienia określone we Wspólnym Słowniku Zamówień (Kody CPV):</w:t>
      </w:r>
    </w:p>
    <w:p w14:paraId="7F8A94D7" w14:textId="77777777" w:rsidR="00437AFC" w:rsidRPr="00437AFC" w:rsidRDefault="00437AFC" w:rsidP="00437AFC">
      <w:pPr>
        <w:pStyle w:val="Akapitzlist"/>
        <w:keepNext/>
        <w:spacing w:after="120" w:line="288" w:lineRule="auto"/>
        <w:ind w:left="567"/>
        <w:contextualSpacing w:val="0"/>
        <w:outlineLvl w:val="1"/>
        <w:rPr>
          <w:rFonts w:asciiTheme="minorHAnsi" w:hAnsiTheme="minorHAnsi" w:cstheme="minorHAnsi"/>
          <w:szCs w:val="22"/>
        </w:rPr>
      </w:pPr>
      <w:r w:rsidRPr="00437AFC">
        <w:rPr>
          <w:rFonts w:asciiTheme="minorHAnsi" w:hAnsiTheme="minorHAnsi" w:cstheme="minorHAnsi"/>
          <w:szCs w:val="22"/>
        </w:rPr>
        <w:t xml:space="preserve">Kody Wspólnego Słownika Zamówień </w:t>
      </w:r>
      <w:bookmarkStart w:id="1" w:name="_Hlk48823606"/>
      <w:r w:rsidRPr="00437AFC">
        <w:rPr>
          <w:rFonts w:asciiTheme="minorHAnsi" w:hAnsiTheme="minorHAnsi" w:cstheme="minorHAnsi"/>
          <w:szCs w:val="22"/>
        </w:rPr>
        <w:t>CPV: 18412000-0 Odzież sportowa; 79920000-9 Pakowanie i podobne usługi; 79571000-7 Usługi wysyłkowe.</w:t>
      </w:r>
    </w:p>
    <w:bookmarkEnd w:id="1"/>
    <w:p w14:paraId="027CF245" w14:textId="2F0D7024" w:rsidR="00437AFC" w:rsidRPr="00437AFC" w:rsidRDefault="00437AFC" w:rsidP="00437AFC">
      <w:pPr>
        <w:pStyle w:val="Akapitzlist"/>
        <w:keepNext/>
        <w:numPr>
          <w:ilvl w:val="1"/>
          <w:numId w:val="71"/>
        </w:numPr>
        <w:spacing w:before="120" w:after="120" w:line="288" w:lineRule="auto"/>
        <w:ind w:left="567" w:hanging="567"/>
        <w:outlineLvl w:val="1"/>
        <w:rPr>
          <w:rFonts w:asciiTheme="minorHAnsi" w:hAnsiTheme="minorHAnsi" w:cstheme="minorHAnsi"/>
          <w:szCs w:val="22"/>
        </w:rPr>
      </w:pPr>
      <w:r w:rsidRPr="00437AFC">
        <w:rPr>
          <w:rFonts w:asciiTheme="minorHAnsi" w:hAnsiTheme="minorHAnsi" w:cstheme="minorHAnsi"/>
          <w:szCs w:val="22"/>
        </w:rPr>
        <w:t xml:space="preserve">Wykonawca może zwrócić się do Zamawiającego o wyjaśnienie treści SWZ. Zamawiający jest obowiązany udzielić wyjaśnień niezwłocznie, jednak nie później niż na 2 dni przed upływem terminu składania ofert, pod warunkiem, że wniosek o wyjaśnienie treści specyfikacji warunków zamówienia wpłynął do Zamawiającego nie później niż do końca dnia, w którym upływa połowa wyznaczonego terminu składania ofert. Zamawiający przekazuje treść zapytań wraz z wyjaśnieniami Wykonawcom, którym przekazał SWZ, bez ujawniania źródła zapytania. </w:t>
      </w:r>
    </w:p>
    <w:p w14:paraId="0E6705C7" w14:textId="77777777" w:rsidR="00437AFC" w:rsidRPr="00437AFC" w:rsidRDefault="00437AFC" w:rsidP="00437AFC">
      <w:pPr>
        <w:pStyle w:val="Akapitzlist"/>
        <w:keepNext/>
        <w:numPr>
          <w:ilvl w:val="1"/>
          <w:numId w:val="71"/>
        </w:numPr>
        <w:spacing w:before="120" w:after="120" w:line="288" w:lineRule="auto"/>
        <w:ind w:left="567" w:hanging="567"/>
        <w:outlineLvl w:val="1"/>
        <w:rPr>
          <w:rFonts w:asciiTheme="minorHAnsi" w:hAnsiTheme="minorHAnsi" w:cstheme="minorHAnsi"/>
          <w:szCs w:val="22"/>
        </w:rPr>
      </w:pPr>
      <w:r w:rsidRPr="00437AFC">
        <w:rPr>
          <w:rFonts w:asciiTheme="minorHAnsi" w:hAnsiTheme="minorHAnsi" w:cstheme="minorHAnsi"/>
          <w:szCs w:val="22"/>
        </w:rPr>
        <w:t xml:space="preserve">W przypadku rozbieżności pomiędzy treścią niniejszej SWZ, a treścią udzielonych odpowiedzi jako obowiązującą należy przyjąć treść pisma zawierającego późniejsze oświadczenie Zamawiającego. </w:t>
      </w:r>
    </w:p>
    <w:p w14:paraId="21556C6D" w14:textId="77777777" w:rsidR="00437AFC" w:rsidRPr="00437AFC" w:rsidRDefault="00437AFC" w:rsidP="00437AFC">
      <w:pPr>
        <w:pStyle w:val="Akapitzlist"/>
        <w:keepNext/>
        <w:spacing w:before="120" w:after="120" w:line="288" w:lineRule="auto"/>
        <w:ind w:left="567"/>
        <w:outlineLvl w:val="1"/>
        <w:rPr>
          <w:rFonts w:asciiTheme="minorHAnsi" w:hAnsiTheme="minorHAnsi" w:cstheme="minorHAnsi"/>
          <w:szCs w:val="22"/>
        </w:rPr>
      </w:pPr>
    </w:p>
    <w:p w14:paraId="652D66DD" w14:textId="77777777" w:rsidR="00437AFC" w:rsidRPr="00437AFC" w:rsidRDefault="00437AFC" w:rsidP="00437AFC">
      <w:pPr>
        <w:pStyle w:val="Akapitzlist"/>
        <w:keepNext/>
        <w:spacing w:before="120" w:after="120" w:line="288" w:lineRule="auto"/>
        <w:ind w:left="567"/>
        <w:outlineLvl w:val="1"/>
        <w:rPr>
          <w:rFonts w:asciiTheme="minorHAnsi" w:hAnsiTheme="minorHAnsi" w:cstheme="minorHAnsi"/>
          <w:b/>
          <w:bCs/>
          <w:color w:val="C00000"/>
          <w:szCs w:val="22"/>
        </w:rPr>
      </w:pPr>
      <w:r w:rsidRPr="00437AFC">
        <w:rPr>
          <w:rFonts w:asciiTheme="minorHAnsi" w:hAnsiTheme="minorHAnsi" w:cstheme="minorHAnsi"/>
          <w:b/>
          <w:bCs/>
          <w:color w:val="C00000"/>
          <w:szCs w:val="22"/>
        </w:rPr>
        <w:t>PRZEDMIOTOWE ŚRODKI DOWODOWE</w:t>
      </w:r>
    </w:p>
    <w:p w14:paraId="19D02140" w14:textId="77777777" w:rsidR="00437AFC" w:rsidRPr="00437AFC" w:rsidRDefault="00437AFC" w:rsidP="00437AFC">
      <w:pPr>
        <w:pStyle w:val="Akapitzlist"/>
        <w:keepNext/>
        <w:spacing w:before="120" w:after="120" w:line="288" w:lineRule="auto"/>
        <w:ind w:left="567"/>
        <w:outlineLvl w:val="1"/>
        <w:rPr>
          <w:rFonts w:asciiTheme="minorHAnsi" w:hAnsiTheme="minorHAnsi" w:cstheme="minorHAnsi"/>
          <w:b/>
          <w:bCs/>
          <w:szCs w:val="22"/>
        </w:rPr>
      </w:pPr>
    </w:p>
    <w:p w14:paraId="60985C7B" w14:textId="3D9AD038" w:rsidR="00437AFC" w:rsidRPr="00437AFC" w:rsidRDefault="00437AFC" w:rsidP="00437AFC">
      <w:pPr>
        <w:pStyle w:val="Akapitzlist"/>
        <w:keepNext/>
        <w:numPr>
          <w:ilvl w:val="1"/>
          <w:numId w:val="71"/>
        </w:numPr>
        <w:spacing w:before="120" w:after="120" w:line="288" w:lineRule="auto"/>
        <w:ind w:left="567" w:hanging="567"/>
        <w:outlineLvl w:val="1"/>
        <w:rPr>
          <w:rFonts w:asciiTheme="minorHAnsi" w:hAnsiTheme="minorHAnsi" w:cstheme="minorHAnsi"/>
          <w:szCs w:val="22"/>
        </w:rPr>
      </w:pPr>
      <w:r w:rsidRPr="00437AFC">
        <w:rPr>
          <w:rFonts w:asciiTheme="minorHAnsi" w:hAnsiTheme="minorHAnsi" w:cstheme="minorHAnsi"/>
          <w:szCs w:val="22"/>
        </w:rPr>
        <w:t xml:space="preserve">Wykonawca jest zobowiązany do dostarczenia wraz z ofertą próbek dwóch koszulek </w:t>
      </w:r>
      <w:r w:rsidR="00645D82">
        <w:rPr>
          <w:rFonts w:asciiTheme="minorHAnsi" w:hAnsiTheme="minorHAnsi" w:cstheme="minorHAnsi"/>
          <w:szCs w:val="22"/>
        </w:rPr>
        <w:t xml:space="preserve">dowolnego koloru </w:t>
      </w:r>
      <w:r w:rsidRPr="00437AFC">
        <w:rPr>
          <w:rFonts w:asciiTheme="minorHAnsi" w:hAnsiTheme="minorHAnsi" w:cstheme="minorHAnsi"/>
          <w:szCs w:val="22"/>
        </w:rPr>
        <w:t xml:space="preserve">(damskiej i męskiej), które muszą spełnić wszystkie wymagania określone w Opisie Przedmiotu Zamówienia (OPZ). </w:t>
      </w:r>
    </w:p>
    <w:p w14:paraId="5020B86B" w14:textId="77777777" w:rsidR="00437AFC" w:rsidRPr="00437AFC" w:rsidRDefault="00437AFC" w:rsidP="00437AFC">
      <w:pPr>
        <w:pStyle w:val="Akapitzlist"/>
        <w:keepNext/>
        <w:spacing w:before="120" w:after="120" w:line="288" w:lineRule="auto"/>
        <w:ind w:left="567"/>
        <w:outlineLvl w:val="1"/>
        <w:rPr>
          <w:rFonts w:asciiTheme="minorHAnsi" w:hAnsiTheme="minorHAnsi" w:cstheme="minorHAnsi"/>
          <w:szCs w:val="22"/>
        </w:rPr>
      </w:pPr>
      <w:r w:rsidRPr="00437AFC">
        <w:rPr>
          <w:rFonts w:asciiTheme="minorHAnsi" w:hAnsiTheme="minorHAnsi" w:cstheme="minorHAnsi"/>
          <w:szCs w:val="22"/>
        </w:rPr>
        <w:t>Próbki koszulek mogą być dowolnego koloru i spełniać wymagania:</w:t>
      </w:r>
    </w:p>
    <w:p w14:paraId="124FC3A1" w14:textId="77777777" w:rsidR="00437AFC" w:rsidRPr="00437AFC" w:rsidRDefault="00437AFC" w:rsidP="00437AFC">
      <w:pPr>
        <w:pStyle w:val="Akapitzlist"/>
        <w:keepNext/>
        <w:numPr>
          <w:ilvl w:val="0"/>
          <w:numId w:val="72"/>
        </w:numPr>
        <w:spacing w:before="120" w:after="120" w:line="288" w:lineRule="auto"/>
        <w:outlineLvl w:val="1"/>
        <w:rPr>
          <w:rFonts w:asciiTheme="minorHAnsi" w:hAnsiTheme="minorHAnsi" w:cstheme="minorHAnsi"/>
          <w:szCs w:val="22"/>
        </w:rPr>
      </w:pPr>
      <w:r w:rsidRPr="00437AFC">
        <w:rPr>
          <w:rFonts w:asciiTheme="minorHAnsi" w:hAnsiTheme="minorHAnsi" w:cstheme="minorHAnsi"/>
          <w:szCs w:val="22"/>
        </w:rPr>
        <w:t>być wykonana z materiału spełniającego parametry techniczne określone w OPZ,</w:t>
      </w:r>
    </w:p>
    <w:p w14:paraId="1910BA67" w14:textId="77777777" w:rsidR="00437AFC" w:rsidRPr="00437AFC" w:rsidRDefault="00437AFC" w:rsidP="00437AFC">
      <w:pPr>
        <w:pStyle w:val="Akapitzlist"/>
        <w:keepNext/>
        <w:numPr>
          <w:ilvl w:val="0"/>
          <w:numId w:val="72"/>
        </w:numPr>
        <w:spacing w:before="120" w:after="120" w:line="288" w:lineRule="auto"/>
        <w:outlineLvl w:val="1"/>
        <w:rPr>
          <w:rFonts w:asciiTheme="minorHAnsi" w:hAnsiTheme="minorHAnsi" w:cstheme="minorHAnsi"/>
          <w:szCs w:val="22"/>
        </w:rPr>
      </w:pPr>
      <w:r w:rsidRPr="00437AFC">
        <w:rPr>
          <w:rFonts w:asciiTheme="minorHAnsi" w:hAnsiTheme="minorHAnsi" w:cstheme="minorHAnsi"/>
          <w:szCs w:val="22"/>
        </w:rPr>
        <w:t xml:space="preserve">być zgodna z </w:t>
      </w:r>
      <w:proofErr w:type="spellStart"/>
      <w:r w:rsidRPr="00437AFC">
        <w:rPr>
          <w:rFonts w:asciiTheme="minorHAnsi" w:hAnsiTheme="minorHAnsi" w:cstheme="minorHAnsi"/>
          <w:szCs w:val="22"/>
        </w:rPr>
        <w:t>rozmiarówką</w:t>
      </w:r>
      <w:proofErr w:type="spellEnd"/>
      <w:r w:rsidRPr="00437AFC">
        <w:rPr>
          <w:rFonts w:asciiTheme="minorHAnsi" w:hAnsiTheme="minorHAnsi" w:cstheme="minorHAnsi"/>
          <w:szCs w:val="22"/>
        </w:rPr>
        <w:t xml:space="preserve"> opisaną w OPZ. Próbka może być dostarczona w dowolnym rozmiarze z tej </w:t>
      </w:r>
      <w:proofErr w:type="spellStart"/>
      <w:r w:rsidRPr="00437AFC">
        <w:rPr>
          <w:rFonts w:asciiTheme="minorHAnsi" w:hAnsiTheme="minorHAnsi" w:cstheme="minorHAnsi"/>
          <w:szCs w:val="22"/>
        </w:rPr>
        <w:t>rozmiarówki</w:t>
      </w:r>
      <w:proofErr w:type="spellEnd"/>
      <w:r w:rsidRPr="00437AFC">
        <w:rPr>
          <w:rFonts w:asciiTheme="minorHAnsi" w:hAnsiTheme="minorHAnsi" w:cstheme="minorHAnsi"/>
          <w:szCs w:val="22"/>
        </w:rPr>
        <w:t xml:space="preserve"> – na metce musi być wskazany rozmiar.</w:t>
      </w:r>
    </w:p>
    <w:p w14:paraId="31CBBCC3" w14:textId="77777777" w:rsidR="00437AFC" w:rsidRPr="00437AFC" w:rsidRDefault="00437AFC" w:rsidP="00437AFC">
      <w:pPr>
        <w:pStyle w:val="Akapitzlist"/>
        <w:keepNext/>
        <w:numPr>
          <w:ilvl w:val="0"/>
          <w:numId w:val="72"/>
        </w:numPr>
        <w:spacing w:before="120" w:after="120" w:line="288" w:lineRule="auto"/>
        <w:outlineLvl w:val="1"/>
        <w:rPr>
          <w:rFonts w:asciiTheme="minorHAnsi" w:hAnsiTheme="minorHAnsi" w:cstheme="minorHAnsi"/>
          <w:szCs w:val="22"/>
        </w:rPr>
      </w:pPr>
      <w:r w:rsidRPr="00437AFC">
        <w:rPr>
          <w:rFonts w:asciiTheme="minorHAnsi" w:hAnsiTheme="minorHAnsi" w:cstheme="minorHAnsi"/>
          <w:szCs w:val="22"/>
        </w:rPr>
        <w:t xml:space="preserve">Każda próbka musi zawierać nadruk wykonany metodą sitodruku, zgodnie z wymaganiami opisanymi w OPZ. Nadruk musi być trwały i nie mniejszy niż 5 cm x 5 cm. </w:t>
      </w:r>
    </w:p>
    <w:p w14:paraId="70155948" w14:textId="77777777" w:rsidR="00437AFC" w:rsidRPr="00437AFC" w:rsidRDefault="00437AFC" w:rsidP="00437AFC">
      <w:pPr>
        <w:tabs>
          <w:tab w:val="left" w:pos="-1701"/>
        </w:tabs>
        <w:spacing w:before="240"/>
        <w:contextualSpacing/>
        <w:jc w:val="both"/>
        <w:rPr>
          <w:rFonts w:cstheme="minorHAnsi"/>
        </w:rPr>
      </w:pPr>
      <w:r w:rsidRPr="00437AFC">
        <w:rPr>
          <w:rFonts w:cstheme="minorHAnsi"/>
        </w:rPr>
        <w:t xml:space="preserve">Próbkę Wykonawca wysyła na adres Zamawiającego w opakowaniu z dopiskiem: PRÓBKA DO POSTĘPOWANIA NA DOSTAWĘ KOSZULEK SPORTOWYCH. </w:t>
      </w:r>
    </w:p>
    <w:p w14:paraId="7E0F1431" w14:textId="77777777" w:rsidR="00437AFC" w:rsidRPr="00437AFC" w:rsidRDefault="00437AFC" w:rsidP="00437AFC">
      <w:pPr>
        <w:tabs>
          <w:tab w:val="left" w:pos="-1701"/>
        </w:tabs>
        <w:spacing w:before="240"/>
        <w:contextualSpacing/>
        <w:jc w:val="both"/>
        <w:rPr>
          <w:rFonts w:cstheme="minorHAnsi"/>
        </w:rPr>
      </w:pPr>
    </w:p>
    <w:p w14:paraId="2386915E" w14:textId="77777777" w:rsidR="00437AFC" w:rsidRPr="00437AFC" w:rsidRDefault="00437AFC" w:rsidP="00437AFC">
      <w:pPr>
        <w:tabs>
          <w:tab w:val="left" w:pos="-1701"/>
        </w:tabs>
        <w:spacing w:before="240"/>
        <w:contextualSpacing/>
        <w:jc w:val="both"/>
        <w:rPr>
          <w:rFonts w:eastAsia="Times New Roman" w:cstheme="minorHAnsi"/>
          <w:lang w:eastAsia="zh-CN"/>
        </w:rPr>
      </w:pPr>
      <w:r w:rsidRPr="00437AFC">
        <w:rPr>
          <w:rFonts w:cstheme="minorHAnsi"/>
        </w:rPr>
        <w:t xml:space="preserve">Wewnątrz opakowania lub na opakowaniu musi być oznaczenie Wykonawcy. </w:t>
      </w:r>
    </w:p>
    <w:p w14:paraId="7C837679" w14:textId="77777777" w:rsidR="00437AFC" w:rsidRPr="00437AFC" w:rsidRDefault="00437AFC" w:rsidP="00437AFC">
      <w:pPr>
        <w:tabs>
          <w:tab w:val="left" w:pos="-1701"/>
        </w:tabs>
        <w:spacing w:before="240"/>
        <w:contextualSpacing/>
        <w:jc w:val="both"/>
        <w:rPr>
          <w:rFonts w:cstheme="minorHAnsi"/>
        </w:rPr>
      </w:pPr>
    </w:p>
    <w:p w14:paraId="5A64EA0E" w14:textId="77777777" w:rsidR="00437AFC" w:rsidRPr="00437AFC" w:rsidRDefault="00437AFC" w:rsidP="00437AFC">
      <w:pPr>
        <w:tabs>
          <w:tab w:val="left" w:pos="-1701"/>
        </w:tabs>
        <w:spacing w:before="240"/>
        <w:contextualSpacing/>
        <w:jc w:val="both"/>
        <w:rPr>
          <w:rFonts w:eastAsia="Times New Roman" w:cstheme="minorHAnsi"/>
          <w:lang w:eastAsia="zh-CN"/>
        </w:rPr>
      </w:pPr>
      <w:r w:rsidRPr="00437AFC">
        <w:rPr>
          <w:rFonts w:cstheme="minorHAnsi"/>
        </w:rPr>
        <w:lastRenderedPageBreak/>
        <w:t xml:space="preserve">Ważne: PRÓBKA MUSI ZOSTAĆ DOSTARCZONA DO ZAMAWIAJĄCEGO PRZED UPŁYWEM TERMINU SKŁADANIA OFERT.  </w:t>
      </w:r>
    </w:p>
    <w:p w14:paraId="6C73FCB7" w14:textId="2DE5F9E8" w:rsidR="00437AFC" w:rsidRPr="00437AFC" w:rsidRDefault="00437AFC" w:rsidP="00437AFC">
      <w:pPr>
        <w:keepNext/>
        <w:spacing w:before="120" w:after="120" w:line="288" w:lineRule="auto"/>
        <w:outlineLvl w:val="1"/>
        <w:rPr>
          <w:rFonts w:cstheme="minorHAnsi"/>
        </w:rPr>
      </w:pPr>
      <w:r w:rsidRPr="00437AFC">
        <w:rPr>
          <w:rFonts w:cstheme="minorHAnsi"/>
        </w:rPr>
        <w:t xml:space="preserve">Zamawiający nie przewiduje możliwości złożenia/uzupełnienia próbek po terminie składania </w:t>
      </w:r>
    </w:p>
    <w:p w14:paraId="4F10156E" w14:textId="77777777" w:rsidR="00F4659C" w:rsidRPr="00437AFC" w:rsidRDefault="00F4659C" w:rsidP="005B7065">
      <w:pPr>
        <w:pStyle w:val="Akapitzlist"/>
        <w:spacing w:line="288" w:lineRule="auto"/>
        <w:ind w:left="567"/>
        <w:rPr>
          <w:rFonts w:asciiTheme="minorHAnsi" w:hAnsiTheme="minorHAnsi" w:cstheme="minorHAnsi"/>
          <w:szCs w:val="22"/>
        </w:rPr>
      </w:pPr>
    </w:p>
    <w:p w14:paraId="55603D3E" w14:textId="1287073D" w:rsidR="006501BD" w:rsidRPr="00437AFC" w:rsidRDefault="00C1107B" w:rsidP="00414F2B">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Termin realizacji zamówienia</w:t>
      </w:r>
      <w:r w:rsidR="00266811" w:rsidRPr="00437AFC">
        <w:rPr>
          <w:rFonts w:asciiTheme="minorHAnsi" w:hAnsiTheme="minorHAnsi" w:cstheme="minorHAnsi"/>
          <w:color w:val="C00000"/>
          <w:sz w:val="22"/>
          <w:szCs w:val="22"/>
        </w:rPr>
        <w:t>.</w:t>
      </w:r>
    </w:p>
    <w:p w14:paraId="41BC9CFE" w14:textId="0A85D690" w:rsidR="00167075" w:rsidRPr="00437AFC" w:rsidRDefault="00437AFC" w:rsidP="00437AFC">
      <w:pPr>
        <w:keepNext/>
        <w:spacing w:before="120" w:after="120" w:line="288" w:lineRule="auto"/>
        <w:outlineLvl w:val="1"/>
        <w:rPr>
          <w:rFonts w:cstheme="minorHAnsi"/>
        </w:rPr>
      </w:pPr>
      <w:r w:rsidRPr="00437AFC">
        <w:rPr>
          <w:rFonts w:cstheme="minorHAnsi"/>
        </w:rPr>
        <w:t xml:space="preserve">Maksymalnie do </w:t>
      </w:r>
      <w:r>
        <w:rPr>
          <w:rFonts w:cstheme="minorHAnsi"/>
        </w:rPr>
        <w:t>1</w:t>
      </w:r>
      <w:r w:rsidRPr="00437AFC">
        <w:rPr>
          <w:rFonts w:cstheme="minorHAnsi"/>
        </w:rPr>
        <w:t xml:space="preserve"> grudnia 2024. Termin realizacji jest kryterium oceny ofert. </w:t>
      </w:r>
      <w:r w:rsidR="00E64E54" w:rsidRPr="00437AFC">
        <w:rPr>
          <w:rFonts w:cstheme="minorHAnsi"/>
        </w:rPr>
        <w:t xml:space="preserve"> </w:t>
      </w:r>
    </w:p>
    <w:p w14:paraId="12E1C0B5" w14:textId="78A436A2" w:rsidR="006501BD" w:rsidRPr="00437AFC" w:rsidRDefault="00F4659C" w:rsidP="00414F2B">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Kwalifikacja podmiotowa – podstawy wykluczenia</w:t>
      </w:r>
      <w:r w:rsidR="00266811" w:rsidRPr="00437AFC">
        <w:rPr>
          <w:rFonts w:asciiTheme="minorHAnsi" w:hAnsiTheme="minorHAnsi" w:cstheme="minorHAnsi"/>
          <w:color w:val="C00000"/>
          <w:sz w:val="22"/>
          <w:szCs w:val="22"/>
        </w:rPr>
        <w:t>.</w:t>
      </w:r>
    </w:p>
    <w:p w14:paraId="5CC79416" w14:textId="217BD122" w:rsidR="00A379F3" w:rsidRPr="00437AFC" w:rsidRDefault="00C1107B" w:rsidP="00CB1FF1">
      <w:pPr>
        <w:pStyle w:val="Nagwek2"/>
        <w:ind w:hanging="720"/>
        <w:jc w:val="both"/>
        <w:rPr>
          <w:rFonts w:asciiTheme="minorHAnsi" w:hAnsiTheme="minorHAnsi" w:cstheme="minorHAnsi"/>
          <w:b/>
          <w:sz w:val="22"/>
          <w:szCs w:val="22"/>
        </w:rPr>
      </w:pPr>
      <w:r w:rsidRPr="00437AFC">
        <w:rPr>
          <w:rFonts w:asciiTheme="minorHAnsi" w:hAnsiTheme="minorHAnsi" w:cstheme="minorHAnsi"/>
          <w:sz w:val="22"/>
          <w:szCs w:val="22"/>
        </w:rPr>
        <w:t>O udzielenie zamówienia mogą ubiegać się Wykonawcy, którzy:</w:t>
      </w:r>
    </w:p>
    <w:p w14:paraId="6BF78A6A" w14:textId="71CE3D2B" w:rsidR="006501BD" w:rsidRPr="00437AFC" w:rsidRDefault="00F070A0" w:rsidP="00CB1FF1">
      <w:pPr>
        <w:pStyle w:val="Nagwek"/>
        <w:ind w:left="709" w:hanging="709"/>
        <w:jc w:val="both"/>
        <w:rPr>
          <w:rFonts w:asciiTheme="minorHAnsi" w:hAnsiTheme="minorHAnsi" w:cstheme="minorHAnsi"/>
          <w:sz w:val="22"/>
          <w:szCs w:val="22"/>
        </w:rPr>
      </w:pPr>
      <w:r w:rsidRPr="00437AFC">
        <w:rPr>
          <w:rFonts w:asciiTheme="minorHAnsi" w:hAnsiTheme="minorHAnsi" w:cstheme="minorHAnsi"/>
          <w:sz w:val="22"/>
          <w:szCs w:val="22"/>
        </w:rPr>
        <w:t>Przesłanki</w:t>
      </w:r>
      <w:r w:rsidR="00C1107B" w:rsidRPr="00437AFC">
        <w:rPr>
          <w:rFonts w:asciiTheme="minorHAnsi" w:hAnsiTheme="minorHAnsi" w:cstheme="minorHAnsi"/>
          <w:sz w:val="22"/>
          <w:szCs w:val="22"/>
        </w:rPr>
        <w:t xml:space="preserve"> </w:t>
      </w:r>
      <w:r w:rsidRPr="00437AFC">
        <w:rPr>
          <w:rFonts w:asciiTheme="minorHAnsi" w:hAnsiTheme="minorHAnsi" w:cstheme="minorHAnsi"/>
          <w:sz w:val="22"/>
          <w:szCs w:val="22"/>
        </w:rPr>
        <w:t>w</w:t>
      </w:r>
      <w:r w:rsidR="00C1107B" w:rsidRPr="00437AFC">
        <w:rPr>
          <w:rFonts w:asciiTheme="minorHAnsi" w:hAnsiTheme="minorHAnsi" w:cstheme="minorHAnsi"/>
          <w:sz w:val="22"/>
          <w:szCs w:val="22"/>
        </w:rPr>
        <w:t>ykluczeni</w:t>
      </w:r>
      <w:r w:rsidR="00390823">
        <w:rPr>
          <w:rFonts w:asciiTheme="minorHAnsi" w:hAnsiTheme="minorHAnsi" w:cstheme="minorHAnsi"/>
          <w:sz w:val="22"/>
          <w:szCs w:val="22"/>
        </w:rPr>
        <w:t>a</w:t>
      </w:r>
      <w:r w:rsidR="00C1107B" w:rsidRPr="00437AFC">
        <w:rPr>
          <w:rFonts w:asciiTheme="minorHAnsi" w:hAnsiTheme="minorHAnsi" w:cstheme="minorHAnsi"/>
          <w:sz w:val="22"/>
          <w:szCs w:val="22"/>
        </w:rPr>
        <w:t xml:space="preserve"> z postępowania</w:t>
      </w:r>
      <w:r w:rsidR="00266811" w:rsidRPr="00437AFC">
        <w:rPr>
          <w:rFonts w:asciiTheme="minorHAnsi" w:hAnsiTheme="minorHAnsi" w:cstheme="minorHAnsi"/>
          <w:sz w:val="22"/>
          <w:szCs w:val="22"/>
        </w:rPr>
        <w:t>:</w:t>
      </w:r>
    </w:p>
    <w:p w14:paraId="450B8BE0" w14:textId="45FAE3A2" w:rsidR="00155D3E" w:rsidRPr="00437AFC" w:rsidRDefault="00C1107B" w:rsidP="00CB1FF1">
      <w:pPr>
        <w:suppressAutoHyphens w:val="0"/>
        <w:spacing w:after="160" w:line="276" w:lineRule="auto"/>
        <w:ind w:left="709"/>
        <w:jc w:val="both"/>
        <w:rPr>
          <w:rFonts w:cstheme="minorHAnsi"/>
        </w:rPr>
      </w:pPr>
      <w:r w:rsidRPr="00437AFC">
        <w:rPr>
          <w:rFonts w:cstheme="minorHAnsi"/>
        </w:rPr>
        <w:t>W postępowaniu mogą brać udział Wykonawcy, którzy nie podlegają wykluczeniu z postępowania o udzielenie zamówienia w okolicznościach, o</w:t>
      </w:r>
      <w:r w:rsidR="00000C0F" w:rsidRPr="00437AFC">
        <w:rPr>
          <w:rFonts w:cstheme="minorHAnsi"/>
        </w:rPr>
        <w:t> </w:t>
      </w:r>
      <w:r w:rsidRPr="00437AFC">
        <w:rPr>
          <w:rFonts w:cstheme="minorHAnsi"/>
        </w:rPr>
        <w:t>których mowa w</w:t>
      </w:r>
      <w:r w:rsidR="00414F2B" w:rsidRPr="00437AFC">
        <w:rPr>
          <w:rFonts w:cstheme="minorHAnsi"/>
        </w:rPr>
        <w:t> </w:t>
      </w:r>
      <w:r w:rsidRPr="00437AFC">
        <w:rPr>
          <w:rFonts w:cstheme="minorHAnsi"/>
        </w:rPr>
        <w:t xml:space="preserve">art. 108 ust. 1 ustawy </w:t>
      </w:r>
      <w:proofErr w:type="spellStart"/>
      <w:r w:rsidRPr="00437AFC">
        <w:rPr>
          <w:rFonts w:cstheme="minorHAnsi"/>
        </w:rPr>
        <w:t>Pzp</w:t>
      </w:r>
      <w:proofErr w:type="spellEnd"/>
      <w:r w:rsidRPr="00437AFC">
        <w:rPr>
          <w:rFonts w:cstheme="minorHAnsi"/>
        </w:rPr>
        <w:t>.</w:t>
      </w:r>
      <w:r w:rsidR="00155D3E" w:rsidRPr="00437AFC">
        <w:rPr>
          <w:rFonts w:cstheme="minorHAnsi"/>
        </w:rPr>
        <w:t xml:space="preserve"> Zamawiający </w:t>
      </w:r>
      <w:r w:rsidR="00167075" w:rsidRPr="00437AFC">
        <w:rPr>
          <w:rFonts w:cstheme="minorHAnsi"/>
        </w:rPr>
        <w:t>wykluczy z</w:t>
      </w:r>
      <w:r w:rsidR="00000C0F" w:rsidRPr="00437AFC">
        <w:rPr>
          <w:rFonts w:cstheme="minorHAnsi"/>
        </w:rPr>
        <w:t> </w:t>
      </w:r>
      <w:r w:rsidR="00155D3E" w:rsidRPr="00437AFC">
        <w:rPr>
          <w:rFonts w:cstheme="minorHAnsi"/>
        </w:rPr>
        <w:t>postępowania</w:t>
      </w:r>
      <w:r w:rsidR="00791596" w:rsidRPr="00437AFC">
        <w:rPr>
          <w:rFonts w:cstheme="minorHAnsi"/>
        </w:rPr>
        <w:t xml:space="preserve"> W</w:t>
      </w:r>
      <w:r w:rsidR="00155D3E" w:rsidRPr="00437AFC">
        <w:rPr>
          <w:rFonts w:cstheme="minorHAnsi"/>
        </w:rPr>
        <w:t>ykonawcę:</w:t>
      </w:r>
    </w:p>
    <w:p w14:paraId="497E4F3C" w14:textId="77777777" w:rsidR="00155D3E" w:rsidRPr="00437AFC" w:rsidRDefault="00155D3E" w:rsidP="00E64E54">
      <w:pPr>
        <w:pStyle w:val="Teksttreci20"/>
        <w:numPr>
          <w:ilvl w:val="0"/>
          <w:numId w:val="7"/>
        </w:numPr>
        <w:shd w:val="clear" w:color="auto" w:fill="auto"/>
        <w:spacing w:before="0" w:line="276" w:lineRule="auto"/>
        <w:ind w:left="1134"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będącego osobą fizyczną, którego prawomocnie skazano za przestępstwo:</w:t>
      </w:r>
    </w:p>
    <w:p w14:paraId="0DB28120" w14:textId="04C3D37D"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udziału w zorganizowanej grupie przestępczej albo związku mającym na celu popełnienie przestępstwa lub przestępstwa skarbowego, o</w:t>
      </w:r>
      <w:r w:rsidR="00000C0F" w:rsidRPr="00437AFC">
        <w:rPr>
          <w:rFonts w:asciiTheme="minorHAnsi" w:hAnsiTheme="minorHAnsi" w:cstheme="minorHAnsi"/>
          <w:color w:val="000000" w:themeColor="text1"/>
          <w:sz w:val="22"/>
          <w:lang w:bidi="pl-PL"/>
        </w:rPr>
        <w:t> </w:t>
      </w:r>
      <w:r w:rsidRPr="00437AFC">
        <w:rPr>
          <w:rFonts w:asciiTheme="minorHAnsi" w:hAnsiTheme="minorHAnsi" w:cstheme="minorHAnsi"/>
          <w:color w:val="000000" w:themeColor="text1"/>
          <w:sz w:val="22"/>
          <w:lang w:bidi="pl-PL"/>
        </w:rPr>
        <w:t>którym mowa w art. 258 ustawy z dnia 6</w:t>
      </w:r>
      <w:r w:rsidR="00000C0F" w:rsidRPr="00437AFC">
        <w:rPr>
          <w:rFonts w:asciiTheme="minorHAnsi" w:hAnsiTheme="minorHAnsi" w:cstheme="minorHAnsi"/>
          <w:color w:val="000000" w:themeColor="text1"/>
          <w:sz w:val="22"/>
          <w:lang w:bidi="pl-PL"/>
        </w:rPr>
        <w:t xml:space="preserve"> czerwca </w:t>
      </w:r>
      <w:r w:rsidRPr="00437AFC">
        <w:rPr>
          <w:rFonts w:asciiTheme="minorHAnsi" w:hAnsiTheme="minorHAnsi" w:cstheme="minorHAnsi"/>
          <w:color w:val="000000" w:themeColor="text1"/>
          <w:sz w:val="22"/>
          <w:lang w:bidi="pl-PL"/>
        </w:rPr>
        <w:t>1997</w:t>
      </w:r>
      <w:r w:rsidR="00000C0F" w:rsidRPr="00437AFC">
        <w:rPr>
          <w:rFonts w:asciiTheme="minorHAnsi" w:hAnsiTheme="minorHAnsi" w:cstheme="minorHAnsi"/>
          <w:color w:val="000000" w:themeColor="text1"/>
          <w:sz w:val="22"/>
          <w:lang w:bidi="pl-PL"/>
        </w:rPr>
        <w:t xml:space="preserve"> r.</w:t>
      </w:r>
      <w:r w:rsidRPr="00437AFC">
        <w:rPr>
          <w:rFonts w:asciiTheme="minorHAnsi" w:hAnsiTheme="minorHAnsi" w:cstheme="minorHAnsi"/>
          <w:color w:val="000000" w:themeColor="text1"/>
          <w:sz w:val="22"/>
          <w:lang w:bidi="pl-PL"/>
        </w:rPr>
        <w:t xml:space="preserve"> Kodeks karny,</w:t>
      </w:r>
    </w:p>
    <w:p w14:paraId="14105150" w14:textId="77777777"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handlu ludźmi, o którym mowa w art. 189a Kodeksu karnego,</w:t>
      </w:r>
    </w:p>
    <w:p w14:paraId="510C35BD" w14:textId="17FA8485"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sz w:val="22"/>
        </w:rPr>
        <w:t>o którym mowa w art. 228</w:t>
      </w:r>
      <w:r w:rsidR="00000C0F" w:rsidRPr="00437AFC">
        <w:rPr>
          <w:rFonts w:asciiTheme="minorHAnsi" w:hAnsiTheme="minorHAnsi" w:cstheme="minorHAnsi"/>
          <w:sz w:val="22"/>
        </w:rPr>
        <w:t>-</w:t>
      </w:r>
      <w:r w:rsidRPr="00437AFC">
        <w:rPr>
          <w:rFonts w:asciiTheme="minorHAnsi" w:hAnsiTheme="minorHAnsi" w:cstheme="minorHAnsi"/>
          <w:sz w:val="22"/>
        </w:rPr>
        <w:t>230a, art. 250a Kodeksu karnego, w art. 46</w:t>
      </w:r>
      <w:r w:rsidR="00000C0F" w:rsidRPr="00437AFC">
        <w:rPr>
          <w:rFonts w:asciiTheme="minorHAnsi" w:hAnsiTheme="minorHAnsi" w:cstheme="minorHAnsi"/>
          <w:sz w:val="22"/>
        </w:rPr>
        <w:t>-</w:t>
      </w:r>
      <w:r w:rsidRPr="00437AFC">
        <w:rPr>
          <w:rFonts w:asciiTheme="minorHAnsi" w:hAnsiTheme="minorHAnsi" w:cstheme="minorHAnsi"/>
          <w:sz w:val="22"/>
        </w:rPr>
        <w:t>48 ustawy z dnia 25 czerwca 2010 r. o sporcie (Dz. U. z 2020 r. poz. 1133 oraz z 2021 r. poz. 2054</w:t>
      </w:r>
      <w:r w:rsidR="00FD0792" w:rsidRPr="00437AFC">
        <w:rPr>
          <w:rFonts w:asciiTheme="minorHAnsi" w:hAnsiTheme="minorHAnsi" w:cstheme="minorHAnsi"/>
          <w:sz w:val="22"/>
        </w:rPr>
        <w:t xml:space="preserve"> i 2142</w:t>
      </w:r>
      <w:r w:rsidRPr="00437AFC">
        <w:rPr>
          <w:rFonts w:asciiTheme="minorHAnsi" w:hAnsiTheme="minorHAnsi" w:cstheme="minorHAnsi"/>
          <w:sz w:val="22"/>
        </w:rPr>
        <w:t>) lub w art. 54 ust. 1</w:t>
      </w:r>
      <w:r w:rsidR="00000C0F" w:rsidRPr="00437AFC">
        <w:rPr>
          <w:rFonts w:asciiTheme="minorHAnsi" w:hAnsiTheme="minorHAnsi" w:cstheme="minorHAnsi"/>
          <w:sz w:val="22"/>
        </w:rPr>
        <w:t>-</w:t>
      </w:r>
      <w:r w:rsidRPr="00437AFC">
        <w:rPr>
          <w:rFonts w:asciiTheme="minorHAnsi" w:hAnsiTheme="minorHAnsi" w:cstheme="minorHAnsi"/>
          <w:sz w:val="22"/>
        </w:rPr>
        <w:t>4 ustawy z dnia 12</w:t>
      </w:r>
      <w:r w:rsidR="00000C0F" w:rsidRPr="00437AFC">
        <w:rPr>
          <w:rFonts w:asciiTheme="minorHAnsi" w:hAnsiTheme="minorHAnsi" w:cstheme="minorHAnsi"/>
          <w:sz w:val="22"/>
        </w:rPr>
        <w:t> </w:t>
      </w:r>
      <w:r w:rsidRPr="00437AFC">
        <w:rPr>
          <w:rFonts w:asciiTheme="minorHAnsi" w:hAnsiTheme="minorHAnsi" w:cstheme="minorHAnsi"/>
          <w:sz w:val="22"/>
        </w:rPr>
        <w:t xml:space="preserve">maja 2011 r. o refundacji leków, środków spożywczych specjalnego przeznaczenia żywieniowego oraz wyrobów medycznych </w:t>
      </w:r>
      <w:r w:rsidR="00000C0F" w:rsidRPr="00437AFC">
        <w:rPr>
          <w:rFonts w:asciiTheme="minorHAnsi" w:hAnsiTheme="minorHAnsi" w:cstheme="minorHAnsi"/>
          <w:sz w:val="22"/>
        </w:rPr>
        <w:br/>
      </w:r>
      <w:r w:rsidRPr="00437AFC">
        <w:rPr>
          <w:rFonts w:asciiTheme="minorHAnsi" w:hAnsiTheme="minorHAnsi" w:cstheme="minorHAnsi"/>
          <w:sz w:val="22"/>
        </w:rPr>
        <w:t>(Dz. U. z</w:t>
      </w:r>
      <w:r w:rsidR="00000C0F" w:rsidRPr="00437AFC">
        <w:rPr>
          <w:rFonts w:asciiTheme="minorHAnsi" w:hAnsiTheme="minorHAnsi" w:cstheme="minorHAnsi"/>
          <w:sz w:val="22"/>
        </w:rPr>
        <w:t> </w:t>
      </w:r>
      <w:r w:rsidRPr="00437AFC">
        <w:rPr>
          <w:rFonts w:asciiTheme="minorHAnsi" w:hAnsiTheme="minorHAnsi" w:cstheme="minorHAnsi"/>
          <w:sz w:val="22"/>
        </w:rPr>
        <w:t>202</w:t>
      </w:r>
      <w:r w:rsidR="00FD0792" w:rsidRPr="00437AFC">
        <w:rPr>
          <w:rFonts w:asciiTheme="minorHAnsi" w:hAnsiTheme="minorHAnsi" w:cstheme="minorHAnsi"/>
          <w:sz w:val="22"/>
        </w:rPr>
        <w:t>2</w:t>
      </w:r>
      <w:r w:rsidRPr="00437AFC">
        <w:rPr>
          <w:rFonts w:asciiTheme="minorHAnsi" w:hAnsiTheme="minorHAnsi" w:cstheme="minorHAnsi"/>
          <w:sz w:val="22"/>
        </w:rPr>
        <w:t xml:space="preserve"> r. poz. </w:t>
      </w:r>
      <w:r w:rsidR="00FD0792" w:rsidRPr="00437AFC">
        <w:rPr>
          <w:rFonts w:asciiTheme="minorHAnsi" w:hAnsiTheme="minorHAnsi" w:cstheme="minorHAnsi"/>
          <w:sz w:val="22"/>
        </w:rPr>
        <w:t>46</w:t>
      </w:r>
      <w:r w:rsidRPr="00437AFC">
        <w:rPr>
          <w:rFonts w:asciiTheme="minorHAnsi" w:hAnsiTheme="minorHAnsi" w:cstheme="minorHAnsi"/>
          <w:sz w:val="22"/>
        </w:rPr>
        <w:t xml:space="preserve">3, 1292, </w:t>
      </w:r>
      <w:r w:rsidR="00FD0792" w:rsidRPr="00437AFC">
        <w:rPr>
          <w:rFonts w:asciiTheme="minorHAnsi" w:hAnsiTheme="minorHAnsi" w:cstheme="minorHAnsi"/>
          <w:sz w:val="22"/>
        </w:rPr>
        <w:t>583</w:t>
      </w:r>
      <w:r w:rsidRPr="00437AFC">
        <w:rPr>
          <w:rFonts w:asciiTheme="minorHAnsi" w:hAnsiTheme="minorHAnsi" w:cstheme="minorHAnsi"/>
          <w:sz w:val="22"/>
        </w:rPr>
        <w:t xml:space="preserve"> i </w:t>
      </w:r>
      <w:r w:rsidR="00FD0792" w:rsidRPr="00437AFC">
        <w:rPr>
          <w:rFonts w:asciiTheme="minorHAnsi" w:hAnsiTheme="minorHAnsi" w:cstheme="minorHAnsi"/>
          <w:sz w:val="22"/>
        </w:rPr>
        <w:t>97</w:t>
      </w:r>
      <w:r w:rsidRPr="00437AFC">
        <w:rPr>
          <w:rFonts w:asciiTheme="minorHAnsi" w:hAnsiTheme="minorHAnsi" w:cstheme="minorHAnsi"/>
          <w:sz w:val="22"/>
        </w:rPr>
        <w:t>4),</w:t>
      </w:r>
    </w:p>
    <w:p w14:paraId="5C767F08" w14:textId="77777777"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8F43AE9" w14:textId="77777777"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sz w:val="22"/>
        </w:rPr>
        <w:t>o charakterze terrorystycznym, o którym mowa w art. 115 § 20 Kodeksu karnego, lub mające na celu popełnienie tego przestępstwa,</w:t>
      </w:r>
    </w:p>
    <w:p w14:paraId="5C84D0CA" w14:textId="28137F0D"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sz w:val="22"/>
        </w:rPr>
        <w:t>powierzenia wykonywania pracy małoletniemu cudzoziemcowi, o</w:t>
      </w:r>
      <w:r w:rsidR="00000C0F" w:rsidRPr="00437AFC">
        <w:rPr>
          <w:rFonts w:asciiTheme="minorHAnsi" w:hAnsiTheme="minorHAnsi" w:cstheme="minorHAnsi"/>
          <w:sz w:val="22"/>
        </w:rPr>
        <w:t> </w:t>
      </w:r>
      <w:r w:rsidRPr="00437AFC">
        <w:rPr>
          <w:rFonts w:asciiTheme="minorHAnsi" w:hAnsiTheme="minorHAnsi" w:cstheme="minorHAnsi"/>
          <w:sz w:val="22"/>
        </w:rPr>
        <w:t>którym mowa w art. 9 ust. 2 ustawy z dnia 15 czerwca 2012 r. o</w:t>
      </w:r>
      <w:r w:rsidR="00000C0F" w:rsidRPr="00437AFC">
        <w:rPr>
          <w:rFonts w:asciiTheme="minorHAnsi" w:hAnsiTheme="minorHAnsi" w:cstheme="minorHAnsi"/>
          <w:sz w:val="22"/>
        </w:rPr>
        <w:t> </w:t>
      </w:r>
      <w:r w:rsidRPr="00437AFC">
        <w:rPr>
          <w:rFonts w:asciiTheme="minorHAnsi" w:hAnsiTheme="minorHAnsi" w:cstheme="minorHAnsi"/>
          <w:sz w:val="22"/>
        </w:rPr>
        <w:t>skutkach powierzania wykonywania pracy cudzoziemcom przebywającym wbrew przepisom na terytorium Rzeczypospolitej Polskiej (Dz. U. z</w:t>
      </w:r>
      <w:r w:rsidR="00414F2B" w:rsidRPr="00437AFC">
        <w:rPr>
          <w:rFonts w:asciiTheme="minorHAnsi" w:hAnsiTheme="minorHAnsi" w:cstheme="minorHAnsi"/>
          <w:sz w:val="22"/>
        </w:rPr>
        <w:t> </w:t>
      </w:r>
      <w:r w:rsidRPr="00437AFC">
        <w:rPr>
          <w:rFonts w:asciiTheme="minorHAnsi" w:hAnsiTheme="minorHAnsi" w:cstheme="minorHAnsi"/>
          <w:sz w:val="22"/>
        </w:rPr>
        <w:t>202</w:t>
      </w:r>
      <w:r w:rsidR="00FD0792" w:rsidRPr="00437AFC">
        <w:rPr>
          <w:rFonts w:asciiTheme="minorHAnsi" w:hAnsiTheme="minorHAnsi" w:cstheme="minorHAnsi"/>
          <w:sz w:val="22"/>
        </w:rPr>
        <w:t>1</w:t>
      </w:r>
      <w:r w:rsidRPr="00437AFC">
        <w:rPr>
          <w:rFonts w:asciiTheme="minorHAnsi" w:hAnsiTheme="minorHAnsi" w:cstheme="minorHAnsi"/>
          <w:sz w:val="22"/>
        </w:rPr>
        <w:t xml:space="preserve"> r. poz. </w:t>
      </w:r>
      <w:r w:rsidR="00FD0792" w:rsidRPr="00437AFC">
        <w:rPr>
          <w:rFonts w:asciiTheme="minorHAnsi" w:hAnsiTheme="minorHAnsi" w:cstheme="minorHAnsi"/>
          <w:sz w:val="22"/>
        </w:rPr>
        <w:t>1745</w:t>
      </w:r>
      <w:r w:rsidRPr="00437AFC">
        <w:rPr>
          <w:rFonts w:asciiTheme="minorHAnsi" w:hAnsiTheme="minorHAnsi" w:cstheme="minorHAnsi"/>
          <w:color w:val="000000" w:themeColor="text1"/>
          <w:sz w:val="22"/>
          <w:lang w:bidi="pl-PL"/>
        </w:rPr>
        <w:t>),</w:t>
      </w:r>
    </w:p>
    <w:p w14:paraId="6E4AAE8C" w14:textId="337461E2"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sz w:val="22"/>
        </w:rPr>
        <w:t>przeciwko obrotowi gospodarczemu, o których mowa w art. 296-307 K</w:t>
      </w:r>
      <w:r w:rsidR="00000C0F" w:rsidRPr="00437AFC">
        <w:rPr>
          <w:rFonts w:asciiTheme="minorHAnsi" w:hAnsiTheme="minorHAnsi" w:cstheme="minorHAnsi"/>
          <w:sz w:val="22"/>
        </w:rPr>
        <w:t>o</w:t>
      </w:r>
      <w:r w:rsidRPr="00437AFC">
        <w:rPr>
          <w:rFonts w:asciiTheme="minorHAnsi" w:hAnsiTheme="minorHAnsi" w:cstheme="minorHAnsi"/>
          <w:sz w:val="22"/>
        </w:rPr>
        <w:t>deksu karnego, przestępstwo oszustwa, o którym mowa w art. 286 Kodeksu karnego, przestępstwo przeciwko wiarygodności dokumentów, o których mowa w art. 270-277d Kodeksu karnego, lub przestępstwo skarbowe,</w:t>
      </w:r>
    </w:p>
    <w:p w14:paraId="4217108B" w14:textId="5E1F0F81" w:rsidR="00155D3E" w:rsidRPr="00437AFC" w:rsidRDefault="00155D3E" w:rsidP="00CB1FF1">
      <w:pPr>
        <w:pStyle w:val="Teksttreci20"/>
        <w:numPr>
          <w:ilvl w:val="0"/>
          <w:numId w:val="8"/>
        </w:numPr>
        <w:shd w:val="clear" w:color="auto" w:fill="auto"/>
        <w:spacing w:before="0" w:line="276" w:lineRule="auto"/>
        <w:ind w:left="1418" w:hanging="425"/>
        <w:jc w:val="both"/>
        <w:rPr>
          <w:rFonts w:asciiTheme="minorHAnsi" w:hAnsiTheme="minorHAnsi" w:cstheme="minorHAnsi"/>
          <w:sz w:val="22"/>
        </w:rPr>
      </w:pPr>
      <w:r w:rsidRPr="00437AFC">
        <w:rPr>
          <w:rFonts w:asciiTheme="minorHAnsi" w:hAnsiTheme="minorHAnsi" w:cstheme="minorHAnsi"/>
          <w:sz w:val="22"/>
        </w:rPr>
        <w:t>o którym mowa w art. 9 ust. 1 i 3 lub art. 10 ustawy z dnia 15 czerwca 2012 r. o skutkach powierzania wykonywania pracy cudzoziemcom przebywającym wbrew przepisom na terytorium Rzeczypospolitej Polskiej</w:t>
      </w:r>
      <w:r w:rsidR="00031740" w:rsidRPr="00437AFC">
        <w:rPr>
          <w:rFonts w:asciiTheme="minorHAnsi" w:hAnsiTheme="minorHAnsi" w:cstheme="minorHAnsi"/>
          <w:sz w:val="22"/>
        </w:rPr>
        <w:t>,</w:t>
      </w:r>
      <w:r w:rsidRPr="00437AFC">
        <w:rPr>
          <w:rFonts w:asciiTheme="minorHAnsi" w:hAnsiTheme="minorHAnsi" w:cstheme="minorHAnsi"/>
          <w:sz w:val="22"/>
        </w:rPr>
        <w:t xml:space="preserve"> </w:t>
      </w:r>
    </w:p>
    <w:p w14:paraId="09E27CB1" w14:textId="77777777" w:rsidR="00155D3E" w:rsidRPr="00437AFC" w:rsidRDefault="00155D3E" w:rsidP="00CB1FF1">
      <w:pPr>
        <w:pStyle w:val="Teksttreci20"/>
        <w:shd w:val="clear" w:color="auto" w:fill="auto"/>
        <w:spacing w:before="0" w:line="276" w:lineRule="auto"/>
        <w:ind w:left="1418" w:firstLine="0"/>
        <w:jc w:val="both"/>
        <w:rPr>
          <w:rFonts w:asciiTheme="minorHAnsi" w:hAnsiTheme="minorHAnsi" w:cstheme="minorHAnsi"/>
          <w:sz w:val="22"/>
        </w:rPr>
      </w:pPr>
      <w:r w:rsidRPr="00437AFC">
        <w:rPr>
          <w:rFonts w:asciiTheme="minorHAnsi" w:hAnsiTheme="minorHAnsi" w:cstheme="minorHAnsi"/>
          <w:sz w:val="22"/>
        </w:rPr>
        <w:t>- lub za odpowiedni czyn zabroniony określony w przepisach prawa obcego</w:t>
      </w:r>
      <w:r w:rsidRPr="00437AFC">
        <w:rPr>
          <w:rFonts w:asciiTheme="minorHAnsi" w:hAnsiTheme="minorHAnsi" w:cstheme="minorHAnsi"/>
          <w:color w:val="000000" w:themeColor="text1"/>
          <w:sz w:val="22"/>
          <w:lang w:bidi="pl-PL"/>
        </w:rPr>
        <w:t>;</w:t>
      </w:r>
    </w:p>
    <w:p w14:paraId="50D63DC2" w14:textId="1A903C8D" w:rsidR="00155D3E" w:rsidRPr="00437AFC" w:rsidRDefault="00155D3E" w:rsidP="00CB1FF1">
      <w:pPr>
        <w:pStyle w:val="Teksttreci20"/>
        <w:numPr>
          <w:ilvl w:val="0"/>
          <w:numId w:val="7"/>
        </w:numPr>
        <w:shd w:val="clear" w:color="auto" w:fill="auto"/>
        <w:tabs>
          <w:tab w:val="left" w:pos="851"/>
        </w:tabs>
        <w:spacing w:before="0" w:line="276" w:lineRule="auto"/>
        <w:ind w:left="851"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 xml:space="preserve">jeżeli urzędującego członka jego organu zarządzającego lub nadzorczego, wspólnika spółki </w:t>
      </w:r>
      <w:r w:rsidRPr="00437AFC">
        <w:rPr>
          <w:rFonts w:asciiTheme="minorHAnsi" w:hAnsiTheme="minorHAnsi" w:cstheme="minorHAnsi"/>
          <w:color w:val="000000" w:themeColor="text1"/>
          <w:sz w:val="22"/>
          <w:lang w:bidi="pl-PL"/>
        </w:rPr>
        <w:lastRenderedPageBreak/>
        <w:t>w spółce jawnej lub partnerskiej albo komplementariusza w</w:t>
      </w:r>
      <w:r w:rsidR="00000C0F" w:rsidRPr="00437AFC">
        <w:rPr>
          <w:rFonts w:asciiTheme="minorHAnsi" w:hAnsiTheme="minorHAnsi" w:cstheme="minorHAnsi"/>
          <w:color w:val="000000" w:themeColor="text1"/>
          <w:sz w:val="22"/>
          <w:lang w:bidi="pl-PL"/>
        </w:rPr>
        <w:t> </w:t>
      </w:r>
      <w:r w:rsidRPr="00437AFC">
        <w:rPr>
          <w:rFonts w:asciiTheme="minorHAnsi" w:hAnsiTheme="minorHAnsi" w:cstheme="minorHAnsi"/>
          <w:color w:val="000000" w:themeColor="text1"/>
          <w:sz w:val="22"/>
          <w:lang w:bidi="pl-PL"/>
        </w:rPr>
        <w:t>spółce komandytowej lub komandytowo-akcyjnej lub prokurenta prawomocnie skazano za przestępstwo, o którym mowa w pkt 1;</w:t>
      </w:r>
    </w:p>
    <w:p w14:paraId="460C22CD" w14:textId="17ED7F45" w:rsidR="00155D3E" w:rsidRPr="00437AFC" w:rsidRDefault="00155D3E" w:rsidP="00CB1FF1">
      <w:pPr>
        <w:pStyle w:val="Teksttreci20"/>
        <w:numPr>
          <w:ilvl w:val="0"/>
          <w:numId w:val="7"/>
        </w:numPr>
        <w:shd w:val="clear" w:color="auto" w:fill="auto"/>
        <w:tabs>
          <w:tab w:val="left" w:pos="851"/>
        </w:tabs>
        <w:spacing w:before="0" w:line="276" w:lineRule="auto"/>
        <w:ind w:left="851"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000C0F" w:rsidRPr="00437AFC">
        <w:rPr>
          <w:rFonts w:asciiTheme="minorHAnsi" w:hAnsiTheme="minorHAnsi" w:cstheme="minorHAnsi"/>
          <w:color w:val="000000" w:themeColor="text1"/>
          <w:sz w:val="22"/>
          <w:lang w:bidi="pl-PL"/>
        </w:rPr>
        <w:t> </w:t>
      </w:r>
      <w:r w:rsidRPr="00437AFC">
        <w:rPr>
          <w:rFonts w:asciiTheme="minorHAnsi" w:hAnsiTheme="minorHAnsi" w:cstheme="minorHAnsi"/>
          <w:color w:val="000000" w:themeColor="text1"/>
          <w:sz w:val="22"/>
          <w:lang w:bidi="pl-PL"/>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9FFED1" w14:textId="77777777" w:rsidR="00155D3E" w:rsidRPr="00437AFC" w:rsidRDefault="00155D3E" w:rsidP="00CB1FF1">
      <w:pPr>
        <w:pStyle w:val="Teksttreci20"/>
        <w:numPr>
          <w:ilvl w:val="0"/>
          <w:numId w:val="7"/>
        </w:numPr>
        <w:shd w:val="clear" w:color="auto" w:fill="auto"/>
        <w:tabs>
          <w:tab w:val="left" w:pos="327"/>
          <w:tab w:val="left" w:pos="851"/>
        </w:tabs>
        <w:spacing w:before="0" w:line="276" w:lineRule="auto"/>
        <w:ind w:left="851"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wobec którego prawomocnie orzeczono zakaz ubiegania się o zamówienia publiczne;</w:t>
      </w:r>
    </w:p>
    <w:p w14:paraId="46FF8ACA" w14:textId="7B59B986" w:rsidR="00155D3E" w:rsidRPr="00437AFC" w:rsidRDefault="00155D3E" w:rsidP="00CB1FF1">
      <w:pPr>
        <w:pStyle w:val="Teksttreci20"/>
        <w:numPr>
          <w:ilvl w:val="0"/>
          <w:numId w:val="7"/>
        </w:numPr>
        <w:shd w:val="clear" w:color="auto" w:fill="auto"/>
        <w:tabs>
          <w:tab w:val="left" w:pos="342"/>
          <w:tab w:val="left" w:pos="851"/>
        </w:tabs>
        <w:spacing w:before="0" w:line="276" w:lineRule="auto"/>
        <w:ind w:left="851"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Pr="00437AFC">
        <w:rPr>
          <w:rStyle w:val="Odwoaniedokomentarza"/>
          <w:rFonts w:asciiTheme="minorHAnsi" w:eastAsia="Times New Roman" w:hAnsiTheme="minorHAnsi" w:cstheme="minorHAnsi"/>
          <w:sz w:val="22"/>
          <w:szCs w:val="22"/>
        </w:rPr>
        <w:t>, złożyli</w:t>
      </w:r>
      <w:r w:rsidRPr="00437AFC">
        <w:rPr>
          <w:rFonts w:asciiTheme="minorHAnsi" w:hAnsiTheme="minorHAnsi" w:cstheme="minorHAnsi"/>
          <w:color w:val="000000" w:themeColor="text1"/>
          <w:sz w:val="22"/>
          <w:lang w:bidi="pl-PL"/>
        </w:rPr>
        <w:t xml:space="preserve"> odrębne oferty, oferty częściowe lub wnioski o dopuszczenie do udziału w postępowaniu, chyba że wykażą, że przygotowali te oferty lub wnioski niezależnie od siebie;</w:t>
      </w:r>
    </w:p>
    <w:p w14:paraId="20D496AD" w14:textId="084F90EE" w:rsidR="00155D3E" w:rsidRPr="00437AFC" w:rsidRDefault="00155D3E" w:rsidP="00CB1FF1">
      <w:pPr>
        <w:pStyle w:val="Teksttreci20"/>
        <w:numPr>
          <w:ilvl w:val="0"/>
          <w:numId w:val="7"/>
        </w:numPr>
        <w:shd w:val="clear" w:color="auto" w:fill="auto"/>
        <w:tabs>
          <w:tab w:val="left" w:pos="337"/>
          <w:tab w:val="left" w:pos="851"/>
        </w:tabs>
        <w:spacing w:before="0" w:line="276" w:lineRule="auto"/>
        <w:ind w:left="851" w:hanging="425"/>
        <w:jc w:val="both"/>
        <w:rPr>
          <w:rFonts w:asciiTheme="minorHAnsi" w:hAnsiTheme="minorHAnsi" w:cstheme="minorHAnsi"/>
          <w:sz w:val="22"/>
        </w:rPr>
      </w:pPr>
      <w:r w:rsidRPr="00437AFC">
        <w:rPr>
          <w:rFonts w:asciiTheme="minorHAnsi" w:hAnsiTheme="minorHAnsi" w:cstheme="minorHAnsi"/>
          <w:color w:val="000000" w:themeColor="text1"/>
          <w:sz w:val="22"/>
          <w:lang w:bidi="pl-PL"/>
        </w:rPr>
        <w:t xml:space="preserve">jeżeli, w przypadkach, o których mowa w art. 85 ust. 1 ustawy </w:t>
      </w:r>
      <w:proofErr w:type="spellStart"/>
      <w:r w:rsidRPr="00437AFC">
        <w:rPr>
          <w:rFonts w:asciiTheme="minorHAnsi" w:hAnsiTheme="minorHAnsi" w:cstheme="minorHAnsi"/>
          <w:color w:val="000000" w:themeColor="text1"/>
          <w:sz w:val="22"/>
          <w:lang w:bidi="pl-PL"/>
        </w:rPr>
        <w:t>Pzp</w:t>
      </w:r>
      <w:proofErr w:type="spellEnd"/>
      <w:r w:rsidRPr="00437AFC">
        <w:rPr>
          <w:rFonts w:asciiTheme="minorHAnsi" w:hAnsiTheme="minorHAnsi" w:cstheme="minorHAnsi"/>
          <w:color w:val="000000" w:themeColor="text1"/>
          <w:sz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944A3" w:rsidRPr="00437AFC">
        <w:rPr>
          <w:rFonts w:asciiTheme="minorHAnsi" w:hAnsiTheme="minorHAnsi" w:cstheme="minorHAnsi"/>
          <w:color w:val="000000" w:themeColor="text1"/>
          <w:sz w:val="22"/>
          <w:lang w:bidi="pl-PL"/>
        </w:rPr>
        <w:t>.</w:t>
      </w:r>
    </w:p>
    <w:p w14:paraId="377E6DC0" w14:textId="77777777" w:rsidR="006501BD" w:rsidRPr="00437AFC" w:rsidRDefault="00C1107B" w:rsidP="00CB1FF1">
      <w:pPr>
        <w:suppressAutoHyphens w:val="0"/>
        <w:spacing w:after="160" w:line="276" w:lineRule="auto"/>
        <w:ind w:left="425"/>
        <w:jc w:val="both"/>
        <w:rPr>
          <w:rFonts w:cstheme="minorHAnsi"/>
        </w:rPr>
      </w:pPr>
      <w:r w:rsidRPr="00437AFC">
        <w:rPr>
          <w:rFonts w:cstheme="minorHAnsi"/>
        </w:rPr>
        <w:t>Wykonawca nie podlega wykluczeniu w okolicznościach określonych w art. 108 ust. 1 pkt 1, 2 i 5, jeżeli udowodni zamawiającemu, że spełnił łącznie następujące przesłanki (tzw. samooczyszczenie):</w:t>
      </w:r>
    </w:p>
    <w:p w14:paraId="08451E4B" w14:textId="45D8AEC0" w:rsidR="006501BD" w:rsidRPr="00437AFC" w:rsidRDefault="00C1107B" w:rsidP="00CB1FF1">
      <w:pPr>
        <w:pStyle w:val="Akapitzlist"/>
        <w:numPr>
          <w:ilvl w:val="0"/>
          <w:numId w:val="11"/>
        </w:numPr>
        <w:spacing w:line="276" w:lineRule="auto"/>
        <w:jc w:val="both"/>
        <w:rPr>
          <w:rFonts w:asciiTheme="minorHAnsi" w:hAnsiTheme="minorHAnsi" w:cstheme="minorHAnsi"/>
          <w:bCs/>
          <w:szCs w:val="22"/>
        </w:rPr>
      </w:pPr>
      <w:r w:rsidRPr="00437AFC">
        <w:rPr>
          <w:rFonts w:asciiTheme="minorHAnsi" w:hAnsiTheme="minorHAnsi" w:cstheme="minorHAnsi"/>
          <w:bCs/>
          <w:szCs w:val="22"/>
        </w:rPr>
        <w:t>naprawił lub zobowiązał się do naprawienia szkody wyrządzonej przestępstwem, wykroczeniem lub swoim nieprawidłowym postępowaniem, w</w:t>
      </w:r>
      <w:r w:rsidR="00BE29E7" w:rsidRPr="00437AFC">
        <w:rPr>
          <w:rFonts w:asciiTheme="minorHAnsi" w:hAnsiTheme="minorHAnsi" w:cstheme="minorHAnsi"/>
          <w:bCs/>
          <w:szCs w:val="22"/>
        </w:rPr>
        <w:t> </w:t>
      </w:r>
      <w:r w:rsidRPr="00437AFC">
        <w:rPr>
          <w:rFonts w:asciiTheme="minorHAnsi" w:hAnsiTheme="minorHAnsi" w:cstheme="minorHAnsi"/>
          <w:bCs/>
          <w:szCs w:val="22"/>
        </w:rPr>
        <w:t>tym poprzez zadośćuczynienie pieniężne;</w:t>
      </w:r>
    </w:p>
    <w:p w14:paraId="5EA7D7EB" w14:textId="46213E45" w:rsidR="006501BD" w:rsidRPr="00437AFC" w:rsidRDefault="00C1107B" w:rsidP="00CB1FF1">
      <w:pPr>
        <w:pStyle w:val="Akapitzlist"/>
        <w:numPr>
          <w:ilvl w:val="0"/>
          <w:numId w:val="11"/>
        </w:numPr>
        <w:spacing w:line="276" w:lineRule="auto"/>
        <w:jc w:val="both"/>
        <w:rPr>
          <w:rFonts w:asciiTheme="minorHAnsi" w:hAnsiTheme="minorHAnsi" w:cstheme="minorHAnsi"/>
          <w:bCs/>
          <w:szCs w:val="22"/>
        </w:rPr>
      </w:pPr>
      <w:r w:rsidRPr="00437AFC">
        <w:rPr>
          <w:rFonts w:asciiTheme="minorHAnsi" w:hAnsiTheme="minorHAnsi" w:cstheme="minorHAnsi"/>
          <w:bCs/>
          <w:szCs w:val="22"/>
        </w:rPr>
        <w:t>wyczerpująco wyjaśnił fakty i okoliczności związane z przestępstwem, wykroczeniem lub swoim nieprawidłowym postępowaniem oraz spowodowanymi przez nie szkodami, aktywnie współpracując odpowiednio z</w:t>
      </w:r>
      <w:r w:rsidR="00BE29E7" w:rsidRPr="00437AFC">
        <w:rPr>
          <w:rFonts w:asciiTheme="minorHAnsi" w:hAnsiTheme="minorHAnsi" w:cstheme="minorHAnsi"/>
          <w:bCs/>
          <w:szCs w:val="22"/>
        </w:rPr>
        <w:t> </w:t>
      </w:r>
      <w:r w:rsidRPr="00437AFC">
        <w:rPr>
          <w:rFonts w:asciiTheme="minorHAnsi" w:hAnsiTheme="minorHAnsi" w:cstheme="minorHAnsi"/>
          <w:bCs/>
          <w:szCs w:val="22"/>
        </w:rPr>
        <w:t>właściwymi organami, w tym organami ścigania, lub zamawiającym;</w:t>
      </w:r>
    </w:p>
    <w:p w14:paraId="681346CF" w14:textId="1C5A30B8" w:rsidR="006501BD" w:rsidRPr="00437AFC" w:rsidRDefault="00C1107B" w:rsidP="00CB1FF1">
      <w:pPr>
        <w:pStyle w:val="Akapitzlist"/>
        <w:numPr>
          <w:ilvl w:val="0"/>
          <w:numId w:val="11"/>
        </w:numPr>
        <w:spacing w:line="276" w:lineRule="auto"/>
        <w:jc w:val="both"/>
        <w:rPr>
          <w:rFonts w:asciiTheme="minorHAnsi" w:hAnsiTheme="minorHAnsi" w:cstheme="minorHAnsi"/>
          <w:bCs/>
          <w:szCs w:val="22"/>
        </w:rPr>
      </w:pPr>
      <w:r w:rsidRPr="00437AFC">
        <w:rPr>
          <w:rFonts w:asciiTheme="minorHAnsi" w:hAnsiTheme="minorHAnsi" w:cstheme="minorHAnsi"/>
          <w:bCs/>
          <w:szCs w:val="22"/>
        </w:rPr>
        <w:t>podjął konkretne środki techniczne, organizacyjne i kadrowe, odpowiednie dla zapobiegania dalszym przestępstwom, wykroczeniom lub nieprawidłowemu postępowaniu, w szczególności:</w:t>
      </w:r>
    </w:p>
    <w:p w14:paraId="46905761" w14:textId="08B38D57" w:rsidR="006501BD" w:rsidRPr="00437AFC" w:rsidRDefault="00C1107B" w:rsidP="00CB1FF1">
      <w:pPr>
        <w:pStyle w:val="Akapitzlist"/>
        <w:numPr>
          <w:ilvl w:val="0"/>
          <w:numId w:val="12"/>
        </w:numPr>
        <w:spacing w:line="276" w:lineRule="auto"/>
        <w:jc w:val="both"/>
        <w:rPr>
          <w:rFonts w:asciiTheme="minorHAnsi" w:hAnsiTheme="minorHAnsi" w:cstheme="minorHAnsi"/>
          <w:bCs/>
          <w:szCs w:val="22"/>
        </w:rPr>
      </w:pPr>
      <w:r w:rsidRPr="00437AFC">
        <w:rPr>
          <w:rFonts w:asciiTheme="minorHAnsi" w:hAnsiTheme="minorHAnsi" w:cstheme="minorHAnsi"/>
          <w:bCs/>
          <w:szCs w:val="22"/>
        </w:rPr>
        <w:t>zerwał wszelkie powiązania z osobami lub podmiotami odpowiedzialnymi za nieprawidłowe postępowanie wykonawcy,</w:t>
      </w:r>
    </w:p>
    <w:p w14:paraId="2A74F876" w14:textId="5375502E" w:rsidR="006501BD" w:rsidRPr="00437AFC" w:rsidRDefault="00C1107B" w:rsidP="00CB1FF1">
      <w:pPr>
        <w:pStyle w:val="Akapitzlist"/>
        <w:numPr>
          <w:ilvl w:val="0"/>
          <w:numId w:val="12"/>
        </w:numPr>
        <w:spacing w:line="276" w:lineRule="auto"/>
        <w:jc w:val="both"/>
        <w:rPr>
          <w:rFonts w:asciiTheme="minorHAnsi" w:hAnsiTheme="minorHAnsi" w:cstheme="minorHAnsi"/>
          <w:bCs/>
          <w:szCs w:val="22"/>
        </w:rPr>
      </w:pPr>
      <w:r w:rsidRPr="00437AFC">
        <w:rPr>
          <w:rFonts w:asciiTheme="minorHAnsi" w:hAnsiTheme="minorHAnsi" w:cstheme="minorHAnsi"/>
          <w:bCs/>
          <w:szCs w:val="22"/>
        </w:rPr>
        <w:t>zreorganizował personel,</w:t>
      </w:r>
    </w:p>
    <w:p w14:paraId="646C80A3" w14:textId="1EB72DFB" w:rsidR="006501BD" w:rsidRPr="00437AFC" w:rsidRDefault="00C1107B" w:rsidP="00CB1FF1">
      <w:pPr>
        <w:pStyle w:val="Akapitzlist"/>
        <w:numPr>
          <w:ilvl w:val="0"/>
          <w:numId w:val="12"/>
        </w:numPr>
        <w:spacing w:line="276" w:lineRule="auto"/>
        <w:jc w:val="both"/>
        <w:rPr>
          <w:rFonts w:asciiTheme="minorHAnsi" w:hAnsiTheme="minorHAnsi" w:cstheme="minorHAnsi"/>
          <w:bCs/>
          <w:szCs w:val="22"/>
        </w:rPr>
      </w:pPr>
      <w:r w:rsidRPr="00437AFC">
        <w:rPr>
          <w:rFonts w:asciiTheme="minorHAnsi" w:hAnsiTheme="minorHAnsi" w:cstheme="minorHAnsi"/>
          <w:bCs/>
          <w:szCs w:val="22"/>
        </w:rPr>
        <w:t>wdrożył system sprawozdawczości i kontroli,</w:t>
      </w:r>
    </w:p>
    <w:p w14:paraId="318FC8C7" w14:textId="5769C980" w:rsidR="006501BD" w:rsidRPr="00437AFC" w:rsidRDefault="00C1107B" w:rsidP="00CB1FF1">
      <w:pPr>
        <w:pStyle w:val="Akapitzlist"/>
        <w:numPr>
          <w:ilvl w:val="0"/>
          <w:numId w:val="12"/>
        </w:numPr>
        <w:spacing w:line="276" w:lineRule="auto"/>
        <w:jc w:val="both"/>
        <w:rPr>
          <w:rFonts w:asciiTheme="minorHAnsi" w:hAnsiTheme="minorHAnsi" w:cstheme="minorHAnsi"/>
          <w:bCs/>
          <w:szCs w:val="22"/>
        </w:rPr>
      </w:pPr>
      <w:r w:rsidRPr="00437AFC">
        <w:rPr>
          <w:rFonts w:asciiTheme="minorHAnsi" w:hAnsiTheme="minorHAnsi" w:cstheme="minorHAnsi"/>
          <w:bCs/>
          <w:szCs w:val="22"/>
        </w:rPr>
        <w:t>utworzył struktury audytu wewnętrznego do monitorowania przestrzegania przepisów, wewnętrznych regulacji lub standardów,</w:t>
      </w:r>
    </w:p>
    <w:p w14:paraId="741652C8" w14:textId="12A6CE3C" w:rsidR="006501BD" w:rsidRPr="00437AFC" w:rsidRDefault="00C1107B" w:rsidP="00CB1FF1">
      <w:pPr>
        <w:pStyle w:val="Akapitzlist"/>
        <w:numPr>
          <w:ilvl w:val="0"/>
          <w:numId w:val="12"/>
        </w:numPr>
        <w:spacing w:line="276" w:lineRule="auto"/>
        <w:jc w:val="both"/>
        <w:rPr>
          <w:rFonts w:asciiTheme="minorHAnsi" w:hAnsiTheme="minorHAnsi" w:cstheme="minorHAnsi"/>
          <w:bCs/>
          <w:szCs w:val="22"/>
        </w:rPr>
      </w:pPr>
      <w:r w:rsidRPr="00437AFC">
        <w:rPr>
          <w:rFonts w:asciiTheme="minorHAnsi" w:hAnsiTheme="minorHAnsi" w:cstheme="minorHAnsi"/>
          <w:bCs/>
          <w:szCs w:val="22"/>
        </w:rPr>
        <w:t>wprowadził wewnętrzne regulacje dotyczące odpowiedzialności i</w:t>
      </w:r>
      <w:r w:rsidR="00BE29E7" w:rsidRPr="00437AFC">
        <w:rPr>
          <w:rFonts w:asciiTheme="minorHAnsi" w:hAnsiTheme="minorHAnsi" w:cstheme="minorHAnsi"/>
          <w:bCs/>
          <w:szCs w:val="22"/>
        </w:rPr>
        <w:t> </w:t>
      </w:r>
      <w:r w:rsidRPr="00437AFC">
        <w:rPr>
          <w:rFonts w:asciiTheme="minorHAnsi" w:hAnsiTheme="minorHAnsi" w:cstheme="minorHAnsi"/>
          <w:bCs/>
          <w:szCs w:val="22"/>
        </w:rPr>
        <w:t>odszkodowań za nieprzestrzeganie przepisów, wewnętrznych regulacji lub standardów.</w:t>
      </w:r>
    </w:p>
    <w:p w14:paraId="1772B05B" w14:textId="09F81A6C" w:rsidR="006501BD" w:rsidRPr="00437AFC" w:rsidRDefault="00C1107B" w:rsidP="00CB1FF1">
      <w:pPr>
        <w:suppressAutoHyphens w:val="0"/>
        <w:spacing w:after="160" w:line="276" w:lineRule="auto"/>
        <w:ind w:left="567"/>
        <w:jc w:val="both"/>
        <w:rPr>
          <w:rFonts w:cstheme="minorHAnsi"/>
        </w:rPr>
      </w:pPr>
      <w:r w:rsidRPr="00437AFC">
        <w:rPr>
          <w:rFonts w:cstheme="minorHAnsi"/>
        </w:rPr>
        <w:lastRenderedPageBreak/>
        <w:t xml:space="preserve">Zamawiający oceni, czy podjęte przez </w:t>
      </w:r>
      <w:r w:rsidR="00791596" w:rsidRPr="00437AFC">
        <w:rPr>
          <w:rFonts w:cstheme="minorHAnsi"/>
        </w:rPr>
        <w:t>W</w:t>
      </w:r>
      <w:r w:rsidRPr="00437AFC">
        <w:rPr>
          <w:rFonts w:cstheme="minorHAnsi"/>
        </w:rPr>
        <w:t>ykonawcę czynności, o których mowa powyżej, są wystarczające do wykazania jego rzetelności, uwzględniając wagę i</w:t>
      </w:r>
      <w:r w:rsidR="007670BB" w:rsidRPr="00437AFC">
        <w:rPr>
          <w:rFonts w:cstheme="minorHAnsi"/>
        </w:rPr>
        <w:t> </w:t>
      </w:r>
      <w:r w:rsidRPr="00437AFC">
        <w:rPr>
          <w:rFonts w:cstheme="minorHAnsi"/>
        </w:rPr>
        <w:t xml:space="preserve">szczególne okoliczności czynu </w:t>
      </w:r>
      <w:r w:rsidR="00791596" w:rsidRPr="00437AFC">
        <w:rPr>
          <w:rFonts w:cstheme="minorHAnsi"/>
        </w:rPr>
        <w:t>W</w:t>
      </w:r>
      <w:r w:rsidRPr="00437AFC">
        <w:rPr>
          <w:rFonts w:cstheme="minorHAnsi"/>
        </w:rPr>
        <w:t xml:space="preserve">ykonawcy. Jeżeli podjęte przez </w:t>
      </w:r>
      <w:r w:rsidR="00791596" w:rsidRPr="00437AFC">
        <w:rPr>
          <w:rFonts w:cstheme="minorHAnsi"/>
        </w:rPr>
        <w:t>W</w:t>
      </w:r>
      <w:r w:rsidRPr="00437AFC">
        <w:rPr>
          <w:rFonts w:cstheme="minorHAnsi"/>
        </w:rPr>
        <w:t xml:space="preserve">ykonawcę czynności, nie są wystarczające do wykazania jego rzetelności, </w:t>
      </w:r>
      <w:r w:rsidR="00791596" w:rsidRPr="00437AFC">
        <w:rPr>
          <w:rFonts w:cstheme="minorHAnsi"/>
        </w:rPr>
        <w:t>Z</w:t>
      </w:r>
      <w:r w:rsidRPr="00437AFC">
        <w:rPr>
          <w:rFonts w:cstheme="minorHAnsi"/>
        </w:rPr>
        <w:t xml:space="preserve">amawiający wykluczy </w:t>
      </w:r>
      <w:r w:rsidR="00791596" w:rsidRPr="00437AFC">
        <w:rPr>
          <w:rFonts w:cstheme="minorHAnsi"/>
        </w:rPr>
        <w:t>W</w:t>
      </w:r>
      <w:r w:rsidRPr="00437AFC">
        <w:rPr>
          <w:rFonts w:cstheme="minorHAnsi"/>
        </w:rPr>
        <w:t>ykonawcę.</w:t>
      </w:r>
    </w:p>
    <w:p w14:paraId="40FFCC9D" w14:textId="189C4F14" w:rsidR="006501BD" w:rsidRPr="00437AFC" w:rsidRDefault="0077761E" w:rsidP="007670BB">
      <w:pPr>
        <w:pStyle w:val="Nagwek"/>
        <w:rPr>
          <w:rFonts w:asciiTheme="minorHAnsi" w:hAnsiTheme="minorHAnsi" w:cstheme="minorHAnsi"/>
          <w:sz w:val="22"/>
          <w:szCs w:val="22"/>
        </w:rPr>
      </w:pPr>
      <w:r w:rsidRPr="00437AFC">
        <w:rPr>
          <w:rFonts w:asciiTheme="minorHAnsi" w:hAnsiTheme="minorHAnsi" w:cstheme="minorHAnsi"/>
          <w:sz w:val="22"/>
          <w:szCs w:val="22"/>
        </w:rPr>
        <w:t>P</w:t>
      </w:r>
      <w:r w:rsidR="007670BB" w:rsidRPr="00437AFC">
        <w:rPr>
          <w:rFonts w:asciiTheme="minorHAnsi" w:hAnsiTheme="minorHAnsi" w:cstheme="minorHAnsi"/>
          <w:sz w:val="22"/>
          <w:szCs w:val="22"/>
        </w:rPr>
        <w:t>odstawy wykluczenia związane z przepisami sankcyjnymi:</w:t>
      </w:r>
    </w:p>
    <w:p w14:paraId="75BC1C2A" w14:textId="31D08224" w:rsidR="006501BD" w:rsidRPr="00437AFC" w:rsidRDefault="00C1107B" w:rsidP="00CB1FF1">
      <w:pPr>
        <w:spacing w:line="276" w:lineRule="auto"/>
        <w:ind w:left="851"/>
        <w:jc w:val="both"/>
        <w:rPr>
          <w:rFonts w:eastAsia="Times New Roman" w:cstheme="minorHAnsi"/>
          <w:color w:val="222222"/>
          <w:highlight w:val="white"/>
          <w:lang w:eastAsia="pl-PL"/>
        </w:rPr>
      </w:pPr>
      <w:r w:rsidRPr="00437AFC">
        <w:rPr>
          <w:rFonts w:eastAsia="Times New Roman" w:cstheme="minorHAnsi"/>
          <w:color w:val="222222"/>
          <w:shd w:val="clear" w:color="auto" w:fill="FFFFFF"/>
          <w:lang w:eastAsia="pl-PL"/>
        </w:rPr>
        <w:t>Na podstawie art. 7 </w:t>
      </w:r>
      <w:r w:rsidRPr="00437AFC">
        <w:rPr>
          <w:rFonts w:eastAsia="Times New Roman" w:cstheme="minorHAnsi"/>
          <w:color w:val="222222"/>
          <w:lang w:eastAsia="pl-PL"/>
        </w:rPr>
        <w:t xml:space="preserve">ustawy z dnia 13 kwietnia 2022 r. </w:t>
      </w:r>
      <w:r w:rsidR="007670BB" w:rsidRPr="00437AFC">
        <w:rPr>
          <w:rFonts w:eastAsia="Times New Roman" w:cstheme="minorHAnsi"/>
          <w:color w:val="222222"/>
          <w:lang w:eastAsia="pl-PL"/>
        </w:rPr>
        <w:t>-</w:t>
      </w:r>
      <w:r w:rsidR="00031740" w:rsidRPr="00437AFC">
        <w:rPr>
          <w:rFonts w:eastAsia="Times New Roman" w:cstheme="minorHAnsi"/>
          <w:color w:val="222222"/>
          <w:lang w:eastAsia="pl-PL"/>
        </w:rPr>
        <w:t xml:space="preserve"> </w:t>
      </w:r>
      <w:r w:rsidRPr="00437AFC">
        <w:rPr>
          <w:rFonts w:eastAsia="Times New Roman" w:cstheme="minorHAnsi"/>
          <w:color w:val="222222"/>
          <w:lang w:eastAsia="pl-PL"/>
        </w:rPr>
        <w:t>o szczególnych rozwiązaniach w zakresie przeciwdziałania wspieraniu agresji na Ukrainę oraz służących ochronie bezpieczeństwa narodowego</w:t>
      </w:r>
      <w:r w:rsidR="00CB1FF1" w:rsidRPr="00437AFC">
        <w:rPr>
          <w:rFonts w:eastAsia="Times New Roman" w:cstheme="minorHAnsi"/>
          <w:color w:val="222222"/>
          <w:shd w:val="clear" w:color="auto" w:fill="FFFFFF"/>
          <w:lang w:eastAsia="pl-PL"/>
        </w:rPr>
        <w:t> (Dz.U. z 2024 r. poz. 507</w:t>
      </w:r>
      <w:r w:rsidRPr="00437AFC">
        <w:rPr>
          <w:rFonts w:eastAsia="Times New Roman" w:cstheme="minorHAnsi"/>
          <w:color w:val="222222"/>
          <w:shd w:val="clear" w:color="auto" w:fill="FFFFFF"/>
          <w:lang w:eastAsia="pl-PL"/>
        </w:rPr>
        <w:t xml:space="preserve">), dalej „ustawa, z postępowania o udzielenie zamówienia publicznego prowadzonego na podstawie ustawy </w:t>
      </w:r>
      <w:proofErr w:type="spellStart"/>
      <w:r w:rsidRPr="00437AFC">
        <w:rPr>
          <w:rFonts w:eastAsia="Times New Roman" w:cstheme="minorHAnsi"/>
          <w:color w:val="222222"/>
          <w:shd w:val="clear" w:color="auto" w:fill="FFFFFF"/>
          <w:lang w:eastAsia="pl-PL"/>
        </w:rPr>
        <w:t>Pzp</w:t>
      </w:r>
      <w:proofErr w:type="spellEnd"/>
      <w:r w:rsidRPr="00437AFC">
        <w:rPr>
          <w:rFonts w:eastAsia="Times New Roman" w:cstheme="minorHAnsi"/>
          <w:color w:val="222222"/>
          <w:shd w:val="clear" w:color="auto" w:fill="FFFFFF"/>
          <w:lang w:eastAsia="pl-PL"/>
        </w:rPr>
        <w:t xml:space="preserve"> wyklucza się:</w:t>
      </w:r>
    </w:p>
    <w:p w14:paraId="4C915CC9" w14:textId="00BF8655" w:rsidR="006501BD" w:rsidRPr="00437AFC" w:rsidRDefault="00FA2982" w:rsidP="00CB1FF1">
      <w:pPr>
        <w:pStyle w:val="Akapitzlist"/>
        <w:numPr>
          <w:ilvl w:val="0"/>
          <w:numId w:val="6"/>
        </w:numPr>
        <w:spacing w:line="276" w:lineRule="auto"/>
        <w:ind w:left="1276" w:hanging="425"/>
        <w:jc w:val="both"/>
        <w:rPr>
          <w:rFonts w:asciiTheme="minorHAnsi" w:hAnsiTheme="minorHAnsi" w:cstheme="minorHAnsi"/>
          <w:color w:val="222222"/>
          <w:szCs w:val="22"/>
          <w:lang w:eastAsia="pl-PL"/>
        </w:rPr>
      </w:pPr>
      <w:r w:rsidRPr="00437AFC">
        <w:rPr>
          <w:rFonts w:asciiTheme="minorHAnsi" w:hAnsiTheme="minorHAnsi" w:cstheme="minorHAnsi"/>
          <w:color w:val="222222"/>
          <w:szCs w:val="22"/>
          <w:lang w:eastAsia="pl-PL"/>
        </w:rPr>
        <w:t>W</w:t>
      </w:r>
      <w:r w:rsidR="00C1107B" w:rsidRPr="00437AFC">
        <w:rPr>
          <w:rFonts w:asciiTheme="minorHAnsi" w:hAnsiTheme="minorHAnsi" w:cstheme="minorHAnsi"/>
          <w:color w:val="222222"/>
          <w:szCs w:val="22"/>
          <w:lang w:eastAsia="pl-PL"/>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FA169A7" w14:textId="1F7F9352" w:rsidR="006501BD" w:rsidRPr="00437AFC" w:rsidRDefault="00FA2982" w:rsidP="00CB1FF1">
      <w:pPr>
        <w:pStyle w:val="Akapitzlist"/>
        <w:numPr>
          <w:ilvl w:val="0"/>
          <w:numId w:val="6"/>
        </w:numPr>
        <w:spacing w:line="276" w:lineRule="auto"/>
        <w:ind w:left="1276" w:hanging="425"/>
        <w:jc w:val="both"/>
        <w:rPr>
          <w:rFonts w:asciiTheme="minorHAnsi" w:hAnsiTheme="minorHAnsi" w:cstheme="minorHAnsi"/>
          <w:color w:val="222222"/>
          <w:szCs w:val="22"/>
        </w:rPr>
      </w:pPr>
      <w:r w:rsidRPr="00437AFC">
        <w:rPr>
          <w:rFonts w:asciiTheme="minorHAnsi" w:hAnsiTheme="minorHAnsi" w:cstheme="minorHAnsi"/>
          <w:color w:val="222222"/>
          <w:szCs w:val="22"/>
          <w:lang w:eastAsia="pl-PL"/>
        </w:rPr>
        <w:t>W</w:t>
      </w:r>
      <w:r w:rsidR="00C1107B" w:rsidRPr="00437AFC">
        <w:rPr>
          <w:rFonts w:asciiTheme="minorHAnsi" w:hAnsiTheme="minorHAnsi" w:cstheme="minorHAnsi"/>
          <w:color w:val="222222"/>
          <w:szCs w:val="22"/>
          <w:lang w:eastAsia="pl-PL"/>
        </w:rPr>
        <w:t>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w:t>
      </w:r>
      <w:r w:rsidRPr="00437AFC">
        <w:rPr>
          <w:rFonts w:asciiTheme="minorHAnsi" w:hAnsiTheme="minorHAnsi" w:cstheme="minorHAnsi"/>
          <w:color w:val="222222"/>
          <w:szCs w:val="22"/>
          <w:lang w:eastAsia="pl-PL"/>
        </w:rPr>
        <w:t> </w:t>
      </w:r>
      <w:r w:rsidR="00C1107B" w:rsidRPr="00437AFC">
        <w:rPr>
          <w:rFonts w:asciiTheme="minorHAnsi" w:hAnsiTheme="minorHAnsi" w:cstheme="minorHAnsi"/>
          <w:color w:val="222222"/>
          <w:szCs w:val="22"/>
          <w:lang w:eastAsia="pl-PL"/>
        </w:rPr>
        <w:t>rozporządzeniu 269/2014 albo wpisana na listę lub będąca takim beneficjentem rzeczywistym od dnia 24 lutego 2022 r., o ile została wpisana na listę na podstawie decyzji w sprawie wpisu na listę rozstrzygającej o</w:t>
      </w:r>
      <w:r w:rsidRPr="00437AFC">
        <w:rPr>
          <w:rFonts w:asciiTheme="minorHAnsi" w:hAnsiTheme="minorHAnsi" w:cstheme="minorHAnsi"/>
          <w:color w:val="222222"/>
          <w:szCs w:val="22"/>
          <w:lang w:eastAsia="pl-PL"/>
        </w:rPr>
        <w:t> </w:t>
      </w:r>
      <w:r w:rsidR="00C1107B" w:rsidRPr="00437AFC">
        <w:rPr>
          <w:rFonts w:asciiTheme="minorHAnsi" w:hAnsiTheme="minorHAnsi" w:cstheme="minorHAnsi"/>
          <w:color w:val="222222"/>
          <w:szCs w:val="22"/>
          <w:lang w:eastAsia="pl-PL"/>
        </w:rPr>
        <w:t>zastosowaniu środka, o którym mowa w art. 1 pkt 3 ustawy;</w:t>
      </w:r>
    </w:p>
    <w:p w14:paraId="3F25A951" w14:textId="77777777" w:rsidR="00E64E54" w:rsidRPr="00437AFC" w:rsidRDefault="00FA2982" w:rsidP="00CB1FF1">
      <w:pPr>
        <w:pStyle w:val="Akapitzlist"/>
        <w:numPr>
          <w:ilvl w:val="0"/>
          <w:numId w:val="6"/>
        </w:numPr>
        <w:spacing w:line="276" w:lineRule="auto"/>
        <w:ind w:left="1276" w:hanging="425"/>
        <w:jc w:val="both"/>
        <w:rPr>
          <w:rFonts w:asciiTheme="minorHAnsi" w:hAnsiTheme="minorHAnsi" w:cstheme="minorHAnsi"/>
          <w:szCs w:val="22"/>
        </w:rPr>
      </w:pPr>
      <w:r w:rsidRPr="00437AFC">
        <w:rPr>
          <w:rFonts w:asciiTheme="minorHAnsi" w:hAnsiTheme="minorHAnsi" w:cstheme="minorHAnsi"/>
          <w:color w:val="222222"/>
          <w:szCs w:val="22"/>
          <w:lang w:eastAsia="pl-PL"/>
        </w:rPr>
        <w:t>W</w:t>
      </w:r>
      <w:r w:rsidR="00C1107B" w:rsidRPr="00437AFC">
        <w:rPr>
          <w:rFonts w:asciiTheme="minorHAnsi" w:hAnsiTheme="minorHAnsi" w:cstheme="minorHAnsi"/>
          <w:color w:val="222222"/>
          <w:szCs w:val="22"/>
          <w:lang w:eastAsia="pl-PL"/>
        </w:rPr>
        <w:t>ykonawcę oraz uczestnika konkursu, którego jednostką dominującą w</w:t>
      </w:r>
      <w:r w:rsidRPr="00437AFC">
        <w:rPr>
          <w:rFonts w:asciiTheme="minorHAnsi" w:hAnsiTheme="minorHAnsi" w:cstheme="minorHAnsi"/>
          <w:color w:val="222222"/>
          <w:szCs w:val="22"/>
          <w:lang w:eastAsia="pl-PL"/>
        </w:rPr>
        <w:t> </w:t>
      </w:r>
      <w:r w:rsidR="00C1107B" w:rsidRPr="00437AFC">
        <w:rPr>
          <w:rFonts w:asciiTheme="minorHAnsi" w:hAnsiTheme="minorHAnsi" w:cstheme="minorHAnsi"/>
          <w:color w:val="222222"/>
          <w:szCs w:val="22"/>
          <w:lang w:eastAsia="pl-PL"/>
        </w:rPr>
        <w:t>rozumieniu art. 3 ust. 1 pkt 37 ustawy z dnia 29 września 1994 r. o</w:t>
      </w:r>
      <w:r w:rsidRPr="00437AFC">
        <w:rPr>
          <w:rFonts w:asciiTheme="minorHAnsi" w:hAnsiTheme="minorHAnsi" w:cstheme="minorHAnsi"/>
          <w:color w:val="222222"/>
          <w:szCs w:val="22"/>
          <w:lang w:eastAsia="pl-PL"/>
        </w:rPr>
        <w:t> </w:t>
      </w:r>
      <w:r w:rsidR="00C1107B" w:rsidRPr="00437AFC">
        <w:rPr>
          <w:rFonts w:asciiTheme="minorHAnsi" w:hAnsiTheme="minorHAnsi" w:cstheme="minorHAnsi"/>
          <w:color w:val="222222"/>
          <w:szCs w:val="22"/>
          <w:lang w:eastAsia="pl-PL"/>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437838C" w14:textId="77777777" w:rsidR="00E64E54" w:rsidRPr="00437AFC" w:rsidRDefault="00E64E54" w:rsidP="00CB1FF1">
      <w:pPr>
        <w:pStyle w:val="Akapitzlist"/>
        <w:spacing w:line="276" w:lineRule="auto"/>
        <w:ind w:left="927"/>
        <w:jc w:val="both"/>
        <w:rPr>
          <w:rFonts w:asciiTheme="minorHAnsi" w:hAnsiTheme="minorHAnsi" w:cstheme="minorHAnsi"/>
          <w:szCs w:val="22"/>
        </w:rPr>
      </w:pPr>
    </w:p>
    <w:p w14:paraId="3C727F2A" w14:textId="0BC9C9F5" w:rsidR="00E64E54" w:rsidRPr="00437AFC" w:rsidRDefault="00E64E54" w:rsidP="00E64E54">
      <w:pPr>
        <w:pStyle w:val="Nagwek"/>
        <w:ind w:left="851" w:hanging="851"/>
        <w:rPr>
          <w:rFonts w:asciiTheme="minorHAnsi" w:hAnsiTheme="minorHAnsi" w:cstheme="minorHAnsi"/>
          <w:sz w:val="22"/>
          <w:szCs w:val="22"/>
        </w:rPr>
      </w:pPr>
      <w:r w:rsidRPr="00437AFC">
        <w:rPr>
          <w:rFonts w:asciiTheme="minorHAnsi" w:hAnsiTheme="minorHAnsi" w:cstheme="minorHAnsi"/>
          <w:sz w:val="22"/>
          <w:szCs w:val="22"/>
        </w:rPr>
        <w:t>Kwalifikacja podmiotowa – warunki udziału w postępowaniu</w:t>
      </w:r>
    </w:p>
    <w:p w14:paraId="4C0DBA8E" w14:textId="77777777" w:rsidR="0077761E" w:rsidRPr="00437AFC" w:rsidRDefault="0077761E">
      <w:pPr>
        <w:pStyle w:val="Standarduser"/>
        <w:numPr>
          <w:ilvl w:val="0"/>
          <w:numId w:val="25"/>
        </w:numPr>
        <w:tabs>
          <w:tab w:val="left" w:pos="-3413"/>
        </w:tabs>
        <w:spacing w:line="276" w:lineRule="auto"/>
        <w:ind w:left="426" w:hanging="426"/>
        <w:rPr>
          <w:rFonts w:asciiTheme="minorHAnsi" w:hAnsiTheme="minorHAnsi" w:cstheme="minorHAnsi"/>
          <w:sz w:val="22"/>
          <w:szCs w:val="22"/>
        </w:rPr>
      </w:pPr>
      <w:r w:rsidRPr="00437AFC">
        <w:rPr>
          <w:rFonts w:asciiTheme="minorHAnsi" w:hAnsiTheme="minorHAnsi" w:cstheme="minorHAnsi"/>
          <w:sz w:val="22"/>
          <w:szCs w:val="22"/>
        </w:rPr>
        <w:t>zdolności do występowania w obrocie gospodarczym:</w:t>
      </w:r>
    </w:p>
    <w:p w14:paraId="45BAB227" w14:textId="77777777" w:rsidR="0077761E" w:rsidRPr="00437AFC" w:rsidRDefault="0077761E" w:rsidP="0077761E">
      <w:pPr>
        <w:pStyle w:val="Standarduser"/>
        <w:tabs>
          <w:tab w:val="left" w:pos="-2693"/>
        </w:tabs>
        <w:spacing w:line="276" w:lineRule="auto"/>
        <w:ind w:left="426"/>
        <w:rPr>
          <w:rFonts w:asciiTheme="minorHAnsi" w:hAnsiTheme="minorHAnsi" w:cstheme="minorHAnsi"/>
          <w:sz w:val="22"/>
          <w:szCs w:val="22"/>
        </w:rPr>
      </w:pPr>
      <w:r w:rsidRPr="00437AFC">
        <w:rPr>
          <w:rFonts w:asciiTheme="minorHAnsi" w:hAnsiTheme="minorHAnsi" w:cstheme="minorHAnsi"/>
          <w:sz w:val="22"/>
          <w:szCs w:val="22"/>
        </w:rPr>
        <w:t>Zamawiający nie stawia warunków w tym zakresie.</w:t>
      </w:r>
    </w:p>
    <w:p w14:paraId="26515078" w14:textId="77777777" w:rsidR="0077761E" w:rsidRPr="00437AFC" w:rsidRDefault="0077761E">
      <w:pPr>
        <w:pStyle w:val="Standarduser"/>
        <w:numPr>
          <w:ilvl w:val="0"/>
          <w:numId w:val="24"/>
        </w:numPr>
        <w:tabs>
          <w:tab w:val="left" w:pos="-3413"/>
        </w:tabs>
        <w:spacing w:line="276" w:lineRule="auto"/>
        <w:ind w:left="426" w:hanging="426"/>
        <w:rPr>
          <w:rFonts w:asciiTheme="minorHAnsi" w:hAnsiTheme="minorHAnsi" w:cstheme="minorHAnsi"/>
          <w:sz w:val="22"/>
          <w:szCs w:val="22"/>
        </w:rPr>
      </w:pPr>
      <w:r w:rsidRPr="00437AFC">
        <w:rPr>
          <w:rFonts w:asciiTheme="minorHAnsi" w:hAnsiTheme="minorHAnsi" w:cstheme="minorHAnsi"/>
          <w:sz w:val="22"/>
          <w:szCs w:val="22"/>
        </w:rPr>
        <w:t>uprawnień do prowadzenia określonej działalności gospodarczej lub zawodowej, o ile nie wynika to z odrębnych przepisów:</w:t>
      </w:r>
    </w:p>
    <w:p w14:paraId="1888DE51" w14:textId="77777777" w:rsidR="0077761E" w:rsidRPr="00437AFC" w:rsidRDefault="0077761E" w:rsidP="0077761E">
      <w:pPr>
        <w:pStyle w:val="Standarduser"/>
        <w:tabs>
          <w:tab w:val="left" w:pos="-2693"/>
        </w:tabs>
        <w:spacing w:line="276" w:lineRule="auto"/>
        <w:ind w:left="426"/>
        <w:rPr>
          <w:rFonts w:asciiTheme="minorHAnsi" w:hAnsiTheme="minorHAnsi" w:cstheme="minorHAnsi"/>
          <w:sz w:val="22"/>
          <w:szCs w:val="22"/>
        </w:rPr>
      </w:pPr>
      <w:r w:rsidRPr="00437AFC">
        <w:rPr>
          <w:rFonts w:asciiTheme="minorHAnsi" w:hAnsiTheme="minorHAnsi" w:cstheme="minorHAnsi"/>
          <w:sz w:val="22"/>
          <w:szCs w:val="22"/>
        </w:rPr>
        <w:t>Zamawiający nie stawia warunków w tym zakresie.</w:t>
      </w:r>
    </w:p>
    <w:p w14:paraId="55C59148" w14:textId="77777777" w:rsidR="0077761E" w:rsidRPr="00437AFC" w:rsidRDefault="0077761E">
      <w:pPr>
        <w:pStyle w:val="Standarduser"/>
        <w:numPr>
          <w:ilvl w:val="0"/>
          <w:numId w:val="24"/>
        </w:numPr>
        <w:tabs>
          <w:tab w:val="left" w:pos="-3413"/>
        </w:tabs>
        <w:spacing w:line="276" w:lineRule="auto"/>
        <w:ind w:left="426" w:hanging="426"/>
        <w:rPr>
          <w:rFonts w:asciiTheme="minorHAnsi" w:hAnsiTheme="minorHAnsi" w:cstheme="minorHAnsi"/>
          <w:sz w:val="22"/>
          <w:szCs w:val="22"/>
        </w:rPr>
      </w:pPr>
      <w:r w:rsidRPr="00437AFC">
        <w:rPr>
          <w:rFonts w:asciiTheme="minorHAnsi" w:hAnsiTheme="minorHAnsi" w:cstheme="minorHAnsi"/>
          <w:sz w:val="22"/>
          <w:szCs w:val="22"/>
        </w:rPr>
        <w:t>sytuacji ekonomicznej lub finansowej:</w:t>
      </w:r>
    </w:p>
    <w:p w14:paraId="1763586A" w14:textId="7D7A2FA5" w:rsidR="0077761E" w:rsidRPr="00437AFC" w:rsidRDefault="0077761E" w:rsidP="0077761E">
      <w:pPr>
        <w:spacing w:line="276" w:lineRule="auto"/>
        <w:rPr>
          <w:rFonts w:cstheme="minorHAnsi"/>
        </w:rPr>
      </w:pPr>
      <w:r w:rsidRPr="00437AFC">
        <w:rPr>
          <w:rFonts w:cstheme="minorHAnsi"/>
        </w:rPr>
        <w:t xml:space="preserve">       Zamawiający nie stawia warunków w tym zakresie.</w:t>
      </w:r>
    </w:p>
    <w:p w14:paraId="54C29A1D" w14:textId="523BD774" w:rsidR="004B4790" w:rsidRPr="00437AFC" w:rsidRDefault="004B4790">
      <w:pPr>
        <w:pStyle w:val="Standarduser"/>
        <w:numPr>
          <w:ilvl w:val="0"/>
          <w:numId w:val="24"/>
        </w:numPr>
        <w:tabs>
          <w:tab w:val="left" w:pos="-3413"/>
        </w:tabs>
        <w:spacing w:line="276" w:lineRule="auto"/>
        <w:ind w:left="426" w:hanging="426"/>
        <w:rPr>
          <w:rFonts w:asciiTheme="minorHAnsi" w:hAnsiTheme="minorHAnsi" w:cstheme="minorHAnsi"/>
          <w:b/>
          <w:bCs/>
          <w:sz w:val="22"/>
          <w:szCs w:val="22"/>
        </w:rPr>
      </w:pPr>
      <w:r w:rsidRPr="00437AFC">
        <w:rPr>
          <w:rFonts w:asciiTheme="minorHAnsi" w:hAnsiTheme="minorHAnsi" w:cstheme="minorHAnsi"/>
          <w:color w:val="FF0000"/>
          <w:sz w:val="22"/>
          <w:szCs w:val="22"/>
        </w:rPr>
        <w:t xml:space="preserve"> </w:t>
      </w:r>
      <w:r w:rsidRPr="00437AFC">
        <w:rPr>
          <w:rFonts w:asciiTheme="minorHAnsi" w:hAnsiTheme="minorHAnsi" w:cstheme="minorHAnsi"/>
          <w:b/>
          <w:bCs/>
          <w:sz w:val="22"/>
          <w:szCs w:val="22"/>
        </w:rPr>
        <w:t>zdolności technicznej lub zawodowej:</w:t>
      </w:r>
    </w:p>
    <w:p w14:paraId="3175085E" w14:textId="77777777" w:rsidR="00F70DFC" w:rsidRPr="00437AFC" w:rsidRDefault="004B4790" w:rsidP="00F70DFC">
      <w:pPr>
        <w:tabs>
          <w:tab w:val="left" w:pos="-3119"/>
        </w:tabs>
        <w:spacing w:line="276" w:lineRule="auto"/>
        <w:jc w:val="both"/>
        <w:rPr>
          <w:rFonts w:cstheme="minorHAnsi"/>
        </w:rPr>
      </w:pPr>
      <w:r w:rsidRPr="00437AFC">
        <w:rPr>
          <w:rFonts w:cstheme="minorHAnsi"/>
          <w:color w:val="FF0000"/>
        </w:rPr>
        <w:t xml:space="preserve">         </w:t>
      </w:r>
      <w:r w:rsidR="002E2A6D" w:rsidRPr="00437AFC">
        <w:rPr>
          <w:rFonts w:cstheme="minorHAnsi"/>
        </w:rPr>
        <w:t xml:space="preserve">Zamawiający </w:t>
      </w:r>
      <w:r w:rsidR="00F70DFC" w:rsidRPr="00437AFC">
        <w:rPr>
          <w:rFonts w:cstheme="minorHAnsi"/>
        </w:rPr>
        <w:t>uzna warunek za spełniony, jeżeli wykonawca wykaże, że:</w:t>
      </w:r>
    </w:p>
    <w:p w14:paraId="11CEB1BC" w14:textId="60640EFC" w:rsidR="00437AFC" w:rsidRPr="00437AFC" w:rsidRDefault="00437AFC" w:rsidP="00437AFC">
      <w:pPr>
        <w:keepNext/>
        <w:spacing w:before="120" w:line="288" w:lineRule="auto"/>
        <w:ind w:left="567"/>
        <w:outlineLvl w:val="1"/>
        <w:rPr>
          <w:rFonts w:ascii="Calibri" w:hAnsi="Calibri" w:cs="Calibri"/>
          <w:b/>
          <w:bCs/>
        </w:rPr>
      </w:pPr>
      <w:r w:rsidRPr="00437AFC">
        <w:rPr>
          <w:rFonts w:ascii="Calibri" w:hAnsi="Calibri" w:cs="Calibri"/>
          <w:b/>
          <w:bCs/>
        </w:rPr>
        <w:t xml:space="preserve">w okresie ostatnich trzech lat przed upływem terminu składania ofert, a jeżeli okres prowadzenia działalności jest krótszy - w tym okresie, wykonał (a w przypadku świadczeń okresowych lub ciągłych również wykonuje) należycie co najmniej 2 </w:t>
      </w:r>
      <w:r w:rsidR="008556ED">
        <w:rPr>
          <w:rFonts w:ascii="Calibri" w:hAnsi="Calibri" w:cs="Calibri"/>
          <w:b/>
          <w:bCs/>
        </w:rPr>
        <w:t>dostawy</w:t>
      </w:r>
      <w:r w:rsidRPr="00437AFC">
        <w:rPr>
          <w:rFonts w:ascii="Calibri" w:hAnsi="Calibri" w:cs="Calibri"/>
          <w:b/>
          <w:bCs/>
        </w:rPr>
        <w:t xml:space="preserve"> polegające na </w:t>
      </w:r>
      <w:r w:rsidRPr="00437AFC">
        <w:rPr>
          <w:rFonts w:ascii="Calibri" w:hAnsi="Calibri" w:cs="Calibri"/>
          <w:b/>
          <w:bCs/>
        </w:rPr>
        <w:lastRenderedPageBreak/>
        <w:t xml:space="preserve">dostarczeniu materiałów promocyjnych w tym koszulek poliestrowych znakowanych metodą sitodruku o wartości minimum </w:t>
      </w:r>
      <w:r w:rsidR="008556ED">
        <w:rPr>
          <w:rFonts w:ascii="Calibri" w:hAnsi="Calibri" w:cs="Calibri"/>
          <w:b/>
          <w:bCs/>
        </w:rPr>
        <w:t>20</w:t>
      </w:r>
      <w:r w:rsidRPr="00437AFC">
        <w:rPr>
          <w:rFonts w:ascii="Calibri" w:hAnsi="Calibri" w:cs="Calibri"/>
          <w:b/>
          <w:bCs/>
        </w:rPr>
        <w:t>0.000 zł</w:t>
      </w:r>
      <w:r w:rsidR="008556ED">
        <w:rPr>
          <w:rFonts w:ascii="Calibri" w:hAnsi="Calibri" w:cs="Calibri"/>
          <w:b/>
          <w:bCs/>
        </w:rPr>
        <w:t xml:space="preserve"> brutto każda</w:t>
      </w:r>
      <w:r w:rsidRPr="00437AFC">
        <w:rPr>
          <w:rFonts w:ascii="Calibri" w:hAnsi="Calibri" w:cs="Calibri"/>
          <w:b/>
          <w:bCs/>
        </w:rPr>
        <w:t>.</w:t>
      </w:r>
    </w:p>
    <w:p w14:paraId="2A84CA27" w14:textId="77777777" w:rsidR="00233A99" w:rsidRPr="00437AFC" w:rsidRDefault="00233A99" w:rsidP="00233A99">
      <w:pPr>
        <w:tabs>
          <w:tab w:val="left" w:pos="-3119"/>
        </w:tabs>
        <w:spacing w:line="276" w:lineRule="auto"/>
        <w:jc w:val="both"/>
        <w:rPr>
          <w:rFonts w:cstheme="minorHAnsi"/>
          <w:b/>
          <w:bCs/>
        </w:rPr>
      </w:pPr>
    </w:p>
    <w:p w14:paraId="4EDE1CFE" w14:textId="3DCF18BC" w:rsidR="00233A99" w:rsidRPr="00437AFC" w:rsidRDefault="00233A99" w:rsidP="00233A99">
      <w:pPr>
        <w:pStyle w:val="Nagwek"/>
        <w:numPr>
          <w:ilvl w:val="1"/>
          <w:numId w:val="3"/>
        </w:numPr>
        <w:ind w:left="851" w:hanging="851"/>
        <w:rPr>
          <w:rFonts w:asciiTheme="minorHAnsi" w:hAnsiTheme="minorHAnsi" w:cstheme="minorHAnsi"/>
          <w:sz w:val="22"/>
          <w:szCs w:val="22"/>
        </w:rPr>
      </w:pPr>
      <w:r w:rsidRPr="00437AFC">
        <w:rPr>
          <w:rFonts w:asciiTheme="minorHAnsi" w:hAnsiTheme="minorHAnsi" w:cstheme="minorHAnsi"/>
          <w:sz w:val="22"/>
          <w:szCs w:val="22"/>
        </w:rPr>
        <w:t>Korzystanie przez wykonawcę z zasobów innych podmiotów w celu potwierdzenia spełniania warunków udziału w postępowaniu</w:t>
      </w:r>
    </w:p>
    <w:p w14:paraId="3A0B1D9B" w14:textId="6C423CCF" w:rsidR="00233A99" w:rsidRPr="00437AFC" w:rsidRDefault="00233A99" w:rsidP="00233A99">
      <w:pPr>
        <w:pStyle w:val="Nagwek"/>
        <w:rPr>
          <w:rFonts w:asciiTheme="minorHAnsi" w:hAnsiTheme="minorHAnsi" w:cstheme="minorHAnsi"/>
          <w:b w:val="0"/>
          <w:bCs w:val="0"/>
          <w:sz w:val="22"/>
          <w:szCs w:val="22"/>
        </w:rPr>
      </w:pPr>
      <w:r w:rsidRPr="00437AFC">
        <w:rPr>
          <w:rFonts w:asciiTheme="minorHAnsi" w:hAnsiTheme="minorHAnsi" w:cstheme="minorHAnsi"/>
          <w:b w:val="0"/>
          <w:bCs w:val="0"/>
          <w:sz w:val="22"/>
          <w:szCs w:val="22"/>
        </w:rPr>
        <w:t>Wykonawca może w celu potwierdzenia spełniania warunków udziału w postępowaniu, w stosownych sytuacjach, polegać na zdolnościach technicznych lub zawodowych podmiotów udostępniających zasoby, niezależnie od charakteru prawnego łączących go z nimi stosunków prawnych.</w:t>
      </w:r>
    </w:p>
    <w:p w14:paraId="577B9B46" w14:textId="77777777" w:rsidR="00233A99" w:rsidRPr="00437AFC" w:rsidRDefault="00233A99" w:rsidP="00233A99">
      <w:pPr>
        <w:pStyle w:val="Nagwek"/>
        <w:rPr>
          <w:rFonts w:asciiTheme="minorHAnsi" w:hAnsiTheme="minorHAnsi" w:cstheme="minorHAnsi"/>
          <w:b w:val="0"/>
          <w:bCs w:val="0"/>
          <w:sz w:val="22"/>
          <w:szCs w:val="22"/>
        </w:rPr>
      </w:pPr>
      <w:r w:rsidRPr="00437AFC">
        <w:rPr>
          <w:rFonts w:asciiTheme="minorHAnsi" w:hAnsiTheme="minorHAnsi" w:cstheme="minorHAnsi"/>
          <w:b w:val="0"/>
          <w:bCs w:val="0"/>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C00AFB6" w14:textId="591C79E0" w:rsidR="00233A99" w:rsidRPr="00437AFC" w:rsidRDefault="00233A99" w:rsidP="00233A99">
      <w:pPr>
        <w:pStyle w:val="Nagwek"/>
        <w:rPr>
          <w:rFonts w:asciiTheme="minorHAnsi" w:hAnsiTheme="minorHAnsi" w:cstheme="minorHAnsi"/>
          <w:b w:val="0"/>
          <w:bCs w:val="0"/>
          <w:sz w:val="22"/>
          <w:szCs w:val="22"/>
        </w:rPr>
      </w:pPr>
      <w:r w:rsidRPr="00437AFC">
        <w:rPr>
          <w:rFonts w:asciiTheme="minorHAnsi" w:hAnsiTheme="minorHAnsi" w:cstheme="minorHAnsi"/>
          <w:b w:val="0"/>
          <w:bCs w:val="0"/>
          <w:sz w:val="22"/>
          <w:szCs w:val="22"/>
        </w:rPr>
        <w:t xml:space="preserve">Zamawiający oceni, czy udostępniane wykonawcy przez podmioty udostępniające zasoby zdolności techniczne lub zawodowe pozwalają na wykazanie przez wykonawcę spełniania warunków udziału w postępowaniu, o których mowa w art. 112 ust. 2 pkt 4 </w:t>
      </w:r>
      <w:proofErr w:type="spellStart"/>
      <w:r w:rsidRPr="00437AFC">
        <w:rPr>
          <w:rFonts w:asciiTheme="minorHAnsi" w:hAnsiTheme="minorHAnsi" w:cstheme="minorHAnsi"/>
          <w:b w:val="0"/>
          <w:bCs w:val="0"/>
          <w:sz w:val="22"/>
          <w:szCs w:val="22"/>
        </w:rPr>
        <w:t>Pzp</w:t>
      </w:r>
      <w:proofErr w:type="spellEnd"/>
      <w:r w:rsidRPr="00437AFC">
        <w:rPr>
          <w:rFonts w:asciiTheme="minorHAnsi" w:hAnsiTheme="minorHAnsi" w:cstheme="minorHAnsi"/>
          <w:b w:val="0"/>
          <w:bCs w:val="0"/>
          <w:sz w:val="22"/>
          <w:szCs w:val="22"/>
        </w:rPr>
        <w:t xml:space="preserve"> (zdolność techniczna i zawodowa), oraz jeżeli to dotyczy, a także zbada, czy nie zachodzą, wobec tego podmiotu podstawy wykluczenia, które zostały przewidziane względem wykonawcy.</w:t>
      </w:r>
    </w:p>
    <w:p w14:paraId="28299DAF" w14:textId="6206FB7D" w:rsidR="009547E9" w:rsidRPr="00437AFC" w:rsidRDefault="00233A99" w:rsidP="00465381">
      <w:pPr>
        <w:pStyle w:val="Nagwek"/>
        <w:rPr>
          <w:rFonts w:asciiTheme="minorHAnsi" w:hAnsiTheme="minorHAnsi" w:cstheme="minorHAnsi"/>
          <w:b w:val="0"/>
          <w:bCs w:val="0"/>
          <w:sz w:val="22"/>
          <w:szCs w:val="22"/>
        </w:rPr>
      </w:pPr>
      <w:r w:rsidRPr="00437AFC">
        <w:rPr>
          <w:rFonts w:asciiTheme="minorHAnsi" w:hAnsiTheme="minorHAnsi" w:cstheme="minorHAnsi"/>
          <w:b w:val="0"/>
          <w:bCs w:val="0"/>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F86429D" w14:textId="77777777" w:rsidR="00233A99" w:rsidRPr="00437AFC" w:rsidRDefault="00233A99" w:rsidP="00233A99">
      <w:pPr>
        <w:pStyle w:val="Tekstpodstawowy"/>
        <w:rPr>
          <w:rFonts w:asciiTheme="minorHAnsi" w:hAnsiTheme="minorHAnsi" w:cstheme="minorHAnsi"/>
          <w:sz w:val="22"/>
          <w:szCs w:val="22"/>
        </w:rPr>
      </w:pPr>
    </w:p>
    <w:p w14:paraId="7BA50567" w14:textId="783BD5CD" w:rsidR="006501BD" w:rsidRPr="00437AFC" w:rsidRDefault="00C1107B" w:rsidP="00690B97">
      <w:pPr>
        <w:pStyle w:val="Nagwek1"/>
        <w:jc w:val="both"/>
        <w:rPr>
          <w:rFonts w:asciiTheme="minorHAnsi" w:hAnsiTheme="minorHAnsi" w:cstheme="minorHAnsi"/>
          <w:color w:val="C00000"/>
          <w:sz w:val="22"/>
          <w:szCs w:val="22"/>
        </w:rPr>
      </w:pPr>
      <w:r w:rsidRPr="00437AFC">
        <w:rPr>
          <w:rFonts w:asciiTheme="minorHAnsi" w:hAnsiTheme="minorHAnsi" w:cstheme="minorHAnsi"/>
          <w:color w:val="C00000"/>
          <w:sz w:val="22"/>
          <w:szCs w:val="22"/>
        </w:rPr>
        <w:t xml:space="preserve">Wykaz podmiotowych oraz przedmiotowych środków dowodowych oraz innych dokumentów lub oświadczeń, jakie mają </w:t>
      </w:r>
      <w:r w:rsidR="008B5CF5" w:rsidRPr="00437AFC">
        <w:rPr>
          <w:rFonts w:asciiTheme="minorHAnsi" w:hAnsiTheme="minorHAnsi" w:cstheme="minorHAnsi"/>
          <w:color w:val="C00000"/>
          <w:sz w:val="22"/>
          <w:szCs w:val="22"/>
        </w:rPr>
        <w:t>złoży</w:t>
      </w:r>
      <w:r w:rsidRPr="00437AFC">
        <w:rPr>
          <w:rFonts w:asciiTheme="minorHAnsi" w:hAnsiTheme="minorHAnsi" w:cstheme="minorHAnsi"/>
          <w:color w:val="C00000"/>
          <w:sz w:val="22"/>
          <w:szCs w:val="22"/>
        </w:rPr>
        <w:t>ć Wykonawcy w celu potwierdzenia braku podstaw wykluczenia z postępowania.</w:t>
      </w:r>
    </w:p>
    <w:p w14:paraId="7A92DEE6" w14:textId="1A3E961F" w:rsidR="008B5CF5" w:rsidRPr="00437AFC" w:rsidRDefault="008B5CF5" w:rsidP="007670BB">
      <w:pPr>
        <w:keepNext/>
        <w:spacing w:before="240" w:line="288" w:lineRule="auto"/>
        <w:outlineLvl w:val="1"/>
        <w:rPr>
          <w:rFonts w:eastAsia="Times New Roman" w:cstheme="minorHAnsi"/>
          <w:b/>
          <w:color w:val="000000"/>
          <w:lang w:eastAsia="zh-CN"/>
        </w:rPr>
      </w:pPr>
      <w:r w:rsidRPr="00437AFC">
        <w:rPr>
          <w:rFonts w:eastAsia="Times New Roman" w:cstheme="minorHAnsi"/>
          <w:b/>
          <w:color w:val="000000"/>
          <w:lang w:eastAsia="zh-CN"/>
        </w:rPr>
        <w:t>DOKUMENTY SKŁADANE WRAZ Z OFERTĄ:</w:t>
      </w:r>
    </w:p>
    <w:p w14:paraId="749D21C1" w14:textId="4B24CEA4" w:rsidR="000A4D8A" w:rsidRPr="00437AFC" w:rsidRDefault="00700C7E" w:rsidP="000A4D8A">
      <w:pPr>
        <w:pStyle w:val="Nagwek20"/>
        <w:spacing w:before="120" w:line="276" w:lineRule="auto"/>
        <w:rPr>
          <w:b/>
          <w:bCs w:val="0"/>
          <w:sz w:val="22"/>
          <w:szCs w:val="22"/>
        </w:rPr>
      </w:pPr>
      <w:r w:rsidRPr="00437AFC">
        <w:rPr>
          <w:b/>
          <w:bCs w:val="0"/>
          <w:sz w:val="22"/>
          <w:szCs w:val="22"/>
        </w:rPr>
        <w:t>[Wykonawca]</w:t>
      </w:r>
    </w:p>
    <w:p w14:paraId="4ABDC39F" w14:textId="58C48446" w:rsidR="00250BD6" w:rsidRDefault="00700C7E"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 celu potwierdzenia spełniania warunków udziału w postępowaniu określonych w pkt 5.1.</w:t>
      </w:r>
      <w:r w:rsidR="00390823">
        <w:rPr>
          <w:rFonts w:asciiTheme="minorHAnsi" w:hAnsiTheme="minorHAnsi" w:cstheme="minorHAnsi"/>
          <w:sz w:val="22"/>
          <w:szCs w:val="22"/>
        </w:rPr>
        <w:t>3</w:t>
      </w:r>
      <w:r w:rsidRPr="00437AFC">
        <w:rPr>
          <w:rFonts w:asciiTheme="minorHAnsi" w:hAnsiTheme="minorHAnsi" w:cstheme="minorHAnsi"/>
          <w:sz w:val="22"/>
          <w:szCs w:val="22"/>
        </w:rPr>
        <w:t xml:space="preserve"> SWZ oraz wykazania braku podstaw wykluczenia w</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okolicznościach określonych w pkt 5.1.</w:t>
      </w:r>
      <w:r w:rsidR="00390823">
        <w:rPr>
          <w:rFonts w:asciiTheme="minorHAnsi" w:hAnsiTheme="minorHAnsi" w:cstheme="minorHAnsi"/>
          <w:sz w:val="22"/>
          <w:szCs w:val="22"/>
        </w:rPr>
        <w:t>1 i 5.1.2</w:t>
      </w:r>
      <w:r w:rsidRPr="00437AFC">
        <w:rPr>
          <w:rFonts w:asciiTheme="minorHAnsi" w:hAnsiTheme="minorHAnsi" w:cstheme="minorHAnsi"/>
          <w:sz w:val="22"/>
          <w:szCs w:val="22"/>
        </w:rPr>
        <w:t xml:space="preserve"> SWZ, Wykonawca </w:t>
      </w:r>
      <w:r w:rsidRPr="00437AFC">
        <w:rPr>
          <w:rFonts w:asciiTheme="minorHAnsi" w:hAnsiTheme="minorHAnsi" w:cstheme="minorHAnsi"/>
          <w:b/>
          <w:sz w:val="22"/>
          <w:szCs w:val="22"/>
        </w:rPr>
        <w:t>załącza do oferty</w:t>
      </w:r>
      <w:r w:rsidRPr="00437AFC">
        <w:rPr>
          <w:rFonts w:asciiTheme="minorHAnsi" w:hAnsiTheme="minorHAnsi" w:cstheme="minorHAnsi"/>
          <w:sz w:val="22"/>
          <w:szCs w:val="22"/>
        </w:rPr>
        <w:t xml:space="preserve"> oświadczenie, o którym mowa w art. 125 ust. 1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xml:space="preserve">, sporządzone na podstawie </w:t>
      </w:r>
      <w:r w:rsidR="00E1359E" w:rsidRPr="00437AFC">
        <w:rPr>
          <w:rFonts w:asciiTheme="minorHAnsi" w:hAnsiTheme="minorHAnsi" w:cstheme="minorHAnsi"/>
          <w:sz w:val="22"/>
          <w:szCs w:val="22"/>
        </w:rPr>
        <w:t>z</w:t>
      </w:r>
      <w:r w:rsidRPr="00437AFC">
        <w:rPr>
          <w:rFonts w:asciiTheme="minorHAnsi" w:hAnsiTheme="minorHAnsi" w:cstheme="minorHAnsi"/>
          <w:sz w:val="22"/>
          <w:szCs w:val="22"/>
        </w:rPr>
        <w:t xml:space="preserve">ałącznika nr </w:t>
      </w:r>
      <w:r w:rsidR="006E73F5" w:rsidRPr="00437AFC">
        <w:rPr>
          <w:rFonts w:asciiTheme="minorHAnsi" w:hAnsiTheme="minorHAnsi" w:cstheme="minorHAnsi"/>
          <w:sz w:val="22"/>
          <w:szCs w:val="22"/>
        </w:rPr>
        <w:t>1</w:t>
      </w:r>
      <w:r w:rsidRPr="00437AFC">
        <w:rPr>
          <w:rFonts w:asciiTheme="minorHAnsi" w:hAnsiTheme="minorHAnsi" w:cstheme="minorHAnsi"/>
          <w:sz w:val="22"/>
          <w:szCs w:val="22"/>
        </w:rPr>
        <w:t xml:space="preserve"> do SWZ. Oświadczenie z art. 125 ust. 1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xml:space="preserve"> stanowi dowód potwierdzający brak podstaw wykluczenia oraz </w:t>
      </w:r>
      <w:r w:rsidR="00390823">
        <w:rPr>
          <w:rFonts w:asciiTheme="minorHAnsi" w:hAnsiTheme="minorHAnsi" w:cstheme="minorHAnsi"/>
          <w:sz w:val="22"/>
          <w:szCs w:val="22"/>
        </w:rPr>
        <w:t xml:space="preserve">wstępnie potwierdza </w:t>
      </w:r>
      <w:r w:rsidRPr="00437AFC">
        <w:rPr>
          <w:rFonts w:asciiTheme="minorHAnsi" w:hAnsiTheme="minorHAnsi" w:cstheme="minorHAnsi"/>
          <w:sz w:val="22"/>
          <w:szCs w:val="22"/>
        </w:rPr>
        <w:t>spełniani</w:t>
      </w:r>
      <w:r w:rsidR="00390823">
        <w:rPr>
          <w:rFonts w:asciiTheme="minorHAnsi" w:hAnsiTheme="minorHAnsi" w:cstheme="minorHAnsi"/>
          <w:sz w:val="22"/>
          <w:szCs w:val="22"/>
        </w:rPr>
        <w:t>e</w:t>
      </w:r>
      <w:r w:rsidRPr="00437AFC">
        <w:rPr>
          <w:rFonts w:asciiTheme="minorHAnsi" w:hAnsiTheme="minorHAnsi" w:cstheme="minorHAnsi"/>
          <w:sz w:val="22"/>
          <w:szCs w:val="22"/>
        </w:rPr>
        <w:t xml:space="preserve"> warunków udziału w postępowaniu na dzień składania ofert, zastępujący podmiotowe środki dowodowe.</w:t>
      </w:r>
    </w:p>
    <w:p w14:paraId="7510EF49" w14:textId="77777777" w:rsidR="00390823" w:rsidRPr="00390823" w:rsidRDefault="00390823" w:rsidP="00390823">
      <w:pPr>
        <w:pStyle w:val="Nagwek2"/>
        <w:ind w:hanging="720"/>
        <w:jc w:val="both"/>
        <w:rPr>
          <w:rFonts w:asciiTheme="minorHAnsi" w:hAnsiTheme="minorHAnsi" w:cstheme="minorHAnsi"/>
          <w:sz w:val="22"/>
          <w:szCs w:val="22"/>
        </w:rPr>
      </w:pPr>
      <w:r w:rsidRPr="00390823">
        <w:rPr>
          <w:rFonts w:asciiTheme="minorHAnsi" w:hAnsiTheme="minorHAnsi" w:cstheme="minorHAnsi"/>
          <w:sz w:val="22"/>
          <w:szCs w:val="22"/>
        </w:rPr>
        <w:t xml:space="preserve">W celu potwierdzenia umocowania osoby reprezentującej Wykonawcę, Zamawiający wymaga złożenia odpisu lub informacji z Krajowego Rejestru Sądowego, Centralnej Ewidencji i </w:t>
      </w:r>
      <w:r w:rsidRPr="00390823">
        <w:rPr>
          <w:rFonts w:asciiTheme="minorHAnsi" w:hAnsiTheme="minorHAnsi" w:cstheme="minorHAnsi"/>
          <w:sz w:val="22"/>
          <w:szCs w:val="22"/>
        </w:rPr>
        <w:lastRenderedPageBreak/>
        <w:t>Informacji o Działalności Gospodarczej lub innego właściwego rejestru. Zamawiający nie wymaga złożenia, jeżeli Wykonawca poda w ofercie dane umożliwiające dostęp do tych dokumentów. Powyższe dotyczy również każdego z podmiotów wspólnie ubiegających się o udzielenie zamówienia.</w:t>
      </w:r>
    </w:p>
    <w:p w14:paraId="03B21F08" w14:textId="77777777" w:rsidR="00390823" w:rsidRDefault="00390823" w:rsidP="00390823">
      <w:pPr>
        <w:pStyle w:val="Nagwek2"/>
        <w:ind w:hanging="720"/>
        <w:jc w:val="both"/>
        <w:rPr>
          <w:rFonts w:asciiTheme="minorHAnsi" w:hAnsiTheme="minorHAnsi" w:cstheme="minorHAnsi"/>
          <w:sz w:val="22"/>
          <w:szCs w:val="22"/>
        </w:rPr>
      </w:pPr>
      <w:r w:rsidRPr="00390823">
        <w:rPr>
          <w:rFonts w:asciiTheme="minorHAnsi" w:hAnsiTheme="minorHAnsi" w:cstheme="minorHAnsi"/>
          <w:sz w:val="22"/>
          <w:szCs w:val="22"/>
        </w:rPr>
        <w:t>Pełnomocnictwo lub inny dokument potwierdzający umocowanie do reprezentowania Wykonawcy, jeżeli w imieniu Wykonawcy działa osoba, której umocowanie do jego reprezentowania nie wynika z dokumentów, o których mowa w pkt 6.1.</w:t>
      </w:r>
    </w:p>
    <w:p w14:paraId="435BCACA" w14:textId="45DBBE76" w:rsidR="00BE5517" w:rsidRPr="00390823" w:rsidRDefault="00390823" w:rsidP="00390823">
      <w:pPr>
        <w:pStyle w:val="Nagwek2"/>
        <w:numPr>
          <w:ilvl w:val="0"/>
          <w:numId w:val="0"/>
        </w:numPr>
        <w:ind w:left="720"/>
        <w:jc w:val="both"/>
        <w:rPr>
          <w:rFonts w:asciiTheme="minorHAnsi" w:hAnsiTheme="minorHAnsi" w:cstheme="minorHAnsi"/>
          <w:sz w:val="22"/>
          <w:szCs w:val="22"/>
        </w:rPr>
      </w:pPr>
      <w:r w:rsidRPr="00390823">
        <w:rPr>
          <w:rFonts w:ascii="Calibri" w:hAnsi="Calibri" w:cs="Calibri"/>
          <w:sz w:val="22"/>
          <w:szCs w:val="22"/>
        </w:rPr>
        <w:t xml:space="preserve">Postanowienia stosuje się odpowiednio do osoby działającej w imieniu podmiotu udostępniającego zasoby na zasadach określonych w art. 118 ustawy </w:t>
      </w:r>
      <w:proofErr w:type="spellStart"/>
      <w:r w:rsidRPr="00390823">
        <w:rPr>
          <w:rFonts w:ascii="Calibri" w:hAnsi="Calibri" w:cs="Calibri"/>
          <w:sz w:val="22"/>
          <w:szCs w:val="22"/>
        </w:rPr>
        <w:t>Pzp</w:t>
      </w:r>
      <w:proofErr w:type="spellEnd"/>
      <w:r w:rsidRPr="00390823">
        <w:rPr>
          <w:rFonts w:ascii="Calibri" w:hAnsi="Calibri" w:cs="Calibri"/>
          <w:sz w:val="22"/>
          <w:szCs w:val="22"/>
        </w:rPr>
        <w:t>.</w:t>
      </w:r>
    </w:p>
    <w:p w14:paraId="59B57D96" w14:textId="0A0B39C9" w:rsidR="008B5CF5" w:rsidRPr="00390823" w:rsidRDefault="00250BD6" w:rsidP="00690B97">
      <w:pPr>
        <w:pStyle w:val="Nagwek2"/>
        <w:ind w:hanging="720"/>
        <w:jc w:val="both"/>
        <w:rPr>
          <w:rFonts w:asciiTheme="minorHAnsi" w:hAnsiTheme="minorHAnsi" w:cstheme="minorHAnsi"/>
          <w:bCs/>
          <w:sz w:val="22"/>
          <w:szCs w:val="22"/>
        </w:rPr>
      </w:pPr>
      <w:r w:rsidRPr="00390823">
        <w:rPr>
          <w:rFonts w:asciiTheme="minorHAnsi" w:hAnsiTheme="minorHAnsi" w:cstheme="minorHAnsi"/>
          <w:sz w:val="22"/>
          <w:szCs w:val="22"/>
        </w:rPr>
        <w:t>Oświadczenie dotyczące przesłanek wykluczenia z art. 7 ust. 1 ustawy o</w:t>
      </w:r>
      <w:r w:rsidR="00FA2982" w:rsidRPr="00390823">
        <w:rPr>
          <w:rFonts w:asciiTheme="minorHAnsi" w:hAnsiTheme="minorHAnsi" w:cstheme="minorHAnsi"/>
          <w:sz w:val="22"/>
          <w:szCs w:val="22"/>
        </w:rPr>
        <w:t> </w:t>
      </w:r>
      <w:r w:rsidRPr="00390823">
        <w:rPr>
          <w:rFonts w:asciiTheme="minorHAnsi" w:hAnsiTheme="minorHAnsi" w:cstheme="minorHAnsi"/>
          <w:sz w:val="22"/>
          <w:szCs w:val="22"/>
        </w:rPr>
        <w:t>szczególnych rozwiązaniach w zakresie przeciwdziałania wspieraniu agresji na Ukrainę oraz służących ochronie bezpieczeństwa narodowego (</w:t>
      </w:r>
      <w:r w:rsidR="00E1359E" w:rsidRPr="00390823">
        <w:rPr>
          <w:rFonts w:asciiTheme="minorHAnsi" w:hAnsiTheme="minorHAnsi" w:cstheme="minorHAnsi"/>
          <w:sz w:val="22"/>
          <w:szCs w:val="22"/>
        </w:rPr>
        <w:t>z</w:t>
      </w:r>
      <w:r w:rsidRPr="00390823">
        <w:rPr>
          <w:rFonts w:asciiTheme="minorHAnsi" w:hAnsiTheme="minorHAnsi" w:cstheme="minorHAnsi"/>
          <w:sz w:val="22"/>
          <w:szCs w:val="22"/>
        </w:rPr>
        <w:t>ałącznik nr</w:t>
      </w:r>
      <w:r w:rsidR="00FA2982" w:rsidRPr="00390823">
        <w:rPr>
          <w:rFonts w:asciiTheme="minorHAnsi" w:hAnsiTheme="minorHAnsi" w:cstheme="minorHAnsi"/>
          <w:sz w:val="22"/>
          <w:szCs w:val="22"/>
        </w:rPr>
        <w:t> </w:t>
      </w:r>
      <w:r w:rsidR="006E73F5" w:rsidRPr="00390823">
        <w:rPr>
          <w:rFonts w:asciiTheme="minorHAnsi" w:hAnsiTheme="minorHAnsi" w:cstheme="minorHAnsi"/>
          <w:sz w:val="22"/>
          <w:szCs w:val="22"/>
        </w:rPr>
        <w:t>1</w:t>
      </w:r>
      <w:r w:rsidR="001B2563" w:rsidRPr="00390823">
        <w:rPr>
          <w:rFonts w:asciiTheme="minorHAnsi" w:hAnsiTheme="minorHAnsi" w:cstheme="minorHAnsi"/>
          <w:sz w:val="22"/>
          <w:szCs w:val="22"/>
        </w:rPr>
        <w:t xml:space="preserve"> do SWZ</w:t>
      </w:r>
      <w:r w:rsidRPr="00390823">
        <w:rPr>
          <w:rFonts w:asciiTheme="minorHAnsi" w:hAnsiTheme="minorHAnsi" w:cstheme="minorHAnsi"/>
          <w:sz w:val="22"/>
          <w:szCs w:val="22"/>
        </w:rPr>
        <w:t>).</w:t>
      </w:r>
    </w:p>
    <w:p w14:paraId="3B79069C" w14:textId="6A49397D" w:rsidR="00700C7E" w:rsidRPr="00390823" w:rsidRDefault="00700C7E" w:rsidP="00690B97">
      <w:pPr>
        <w:spacing w:before="120" w:line="276" w:lineRule="auto"/>
        <w:ind w:left="709"/>
        <w:jc w:val="both"/>
        <w:rPr>
          <w:rFonts w:cstheme="minorHAnsi"/>
        </w:rPr>
      </w:pPr>
      <w:r w:rsidRPr="00390823">
        <w:rPr>
          <w:rFonts w:cstheme="minorHAnsi"/>
          <w:b/>
          <w:bCs/>
        </w:rPr>
        <w:t>Oświadczeni</w:t>
      </w:r>
      <w:r w:rsidR="00E831CA" w:rsidRPr="00390823">
        <w:rPr>
          <w:rFonts w:cstheme="minorHAnsi"/>
          <w:b/>
          <w:bCs/>
        </w:rPr>
        <w:t>a</w:t>
      </w:r>
      <w:r w:rsidR="009B13BF" w:rsidRPr="00390823">
        <w:rPr>
          <w:rFonts w:cstheme="minorHAnsi"/>
          <w:b/>
          <w:bCs/>
        </w:rPr>
        <w:t xml:space="preserve"> i wykaz</w:t>
      </w:r>
      <w:r w:rsidRPr="00390823">
        <w:rPr>
          <w:rFonts w:cstheme="minorHAnsi"/>
          <w:b/>
          <w:bCs/>
        </w:rPr>
        <w:t xml:space="preserve"> należy złożyć w formie elektronicznej (opatrzone kwalifikowanym podpisem elektronicznym) lub w postaci elektronicznej opatrzonej podpisem zaufanym lub podpisem osobistym</w:t>
      </w:r>
      <w:r w:rsidRPr="00390823">
        <w:rPr>
          <w:rFonts w:cstheme="minorHAnsi"/>
        </w:rPr>
        <w:t>.</w:t>
      </w:r>
    </w:p>
    <w:p w14:paraId="77113CB3" w14:textId="6EB671D7" w:rsidR="00E831CA" w:rsidRPr="00390823" w:rsidRDefault="00E831CA" w:rsidP="00690B97">
      <w:pPr>
        <w:pStyle w:val="Nagwek2"/>
        <w:ind w:left="709" w:hanging="709"/>
        <w:jc w:val="both"/>
        <w:rPr>
          <w:rFonts w:asciiTheme="minorHAnsi" w:hAnsiTheme="minorHAnsi" w:cstheme="minorHAnsi"/>
          <w:sz w:val="22"/>
          <w:szCs w:val="22"/>
        </w:rPr>
      </w:pPr>
      <w:r w:rsidRPr="00390823">
        <w:rPr>
          <w:rFonts w:asciiTheme="minorHAnsi" w:hAnsiTheme="minorHAnsi" w:cstheme="minorHAnsi"/>
          <w:sz w:val="22"/>
          <w:szCs w:val="22"/>
        </w:rPr>
        <w:t xml:space="preserve">W celu potwierdzenia umocowania osoby reprezentującej </w:t>
      </w:r>
      <w:r w:rsidR="009A3B36" w:rsidRPr="00390823">
        <w:rPr>
          <w:rFonts w:asciiTheme="minorHAnsi" w:hAnsiTheme="minorHAnsi" w:cstheme="minorHAnsi"/>
          <w:sz w:val="22"/>
          <w:szCs w:val="22"/>
        </w:rPr>
        <w:t>W</w:t>
      </w:r>
      <w:r w:rsidRPr="00390823">
        <w:rPr>
          <w:rFonts w:asciiTheme="minorHAnsi" w:hAnsiTheme="minorHAnsi" w:cstheme="minorHAnsi"/>
          <w:sz w:val="22"/>
          <w:szCs w:val="22"/>
        </w:rPr>
        <w:t xml:space="preserve">ykonawcę, Zamawiający wymaga złożenia odpisu lub informacji z Krajowego Rejestru Sądowego, Centralnej Ewidencji i Informacji o Działalności Gospodarczej lub innego właściwego rejestru. Zamawiający nie wymaga złożenia, jeżeli </w:t>
      </w:r>
      <w:r w:rsidR="00FA2982" w:rsidRPr="00390823">
        <w:rPr>
          <w:rFonts w:asciiTheme="minorHAnsi" w:hAnsiTheme="minorHAnsi" w:cstheme="minorHAnsi"/>
          <w:sz w:val="22"/>
          <w:szCs w:val="22"/>
        </w:rPr>
        <w:t>W</w:t>
      </w:r>
      <w:r w:rsidRPr="00390823">
        <w:rPr>
          <w:rFonts w:asciiTheme="minorHAnsi" w:hAnsiTheme="minorHAnsi" w:cstheme="minorHAnsi"/>
          <w:sz w:val="22"/>
          <w:szCs w:val="22"/>
        </w:rPr>
        <w:t>ykonawca poda w ofercie dane umożliwiające dostęp do tych dokumentów.</w:t>
      </w:r>
    </w:p>
    <w:p w14:paraId="6B52A1A0" w14:textId="77777777" w:rsidR="00E831CA" w:rsidRPr="00390823" w:rsidRDefault="00E831CA" w:rsidP="00690B97">
      <w:pPr>
        <w:pStyle w:val="Nagwek2"/>
        <w:ind w:hanging="720"/>
        <w:jc w:val="both"/>
        <w:rPr>
          <w:rFonts w:asciiTheme="minorHAnsi" w:hAnsiTheme="minorHAnsi" w:cstheme="minorHAnsi"/>
          <w:sz w:val="22"/>
          <w:szCs w:val="22"/>
        </w:rPr>
      </w:pPr>
      <w:r w:rsidRPr="00390823">
        <w:rPr>
          <w:rFonts w:asciiTheme="minorHAnsi" w:hAnsiTheme="minorHAnsi" w:cstheme="minorHAnsi"/>
          <w:sz w:val="22"/>
          <w:szCs w:val="22"/>
        </w:rPr>
        <w:t>Pełnomocnictwo upoważniające do złożenia oferty, o ile ofertę składa pełnomocnik;</w:t>
      </w:r>
    </w:p>
    <w:p w14:paraId="47E20501" w14:textId="77777777" w:rsidR="00233A99" w:rsidRPr="00437AFC" w:rsidRDefault="00233A99" w:rsidP="00233A99">
      <w:pPr>
        <w:pStyle w:val="Podtytu"/>
        <w:numPr>
          <w:ilvl w:val="0"/>
          <w:numId w:val="0"/>
        </w:numPr>
        <w:ind w:left="567"/>
        <w:jc w:val="left"/>
        <w:rPr>
          <w:rFonts w:asciiTheme="minorHAnsi" w:hAnsiTheme="minorHAnsi" w:cstheme="minorHAnsi"/>
          <w:sz w:val="22"/>
          <w:szCs w:val="22"/>
        </w:rPr>
      </w:pPr>
    </w:p>
    <w:p w14:paraId="3F091518" w14:textId="77777777" w:rsidR="00700C7E" w:rsidRPr="00437AFC" w:rsidRDefault="00700C7E" w:rsidP="007670BB">
      <w:pPr>
        <w:pStyle w:val="Nagwek20"/>
        <w:spacing w:before="120" w:after="120" w:line="276" w:lineRule="auto"/>
        <w:rPr>
          <w:b/>
          <w:bCs w:val="0"/>
          <w:sz w:val="22"/>
          <w:szCs w:val="22"/>
        </w:rPr>
      </w:pPr>
      <w:r w:rsidRPr="00437AFC">
        <w:rPr>
          <w:b/>
          <w:bCs w:val="0"/>
          <w:sz w:val="22"/>
          <w:szCs w:val="22"/>
        </w:rPr>
        <w:t>[Wykonawcy wspólnie ubiegający się o udzielenie zamówienia]</w:t>
      </w:r>
    </w:p>
    <w:p w14:paraId="4AAD7627" w14:textId="0BE1E488" w:rsidR="00700C7E" w:rsidRPr="00437AFC" w:rsidRDefault="00700C7E" w:rsidP="00690B97">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 xml:space="preserve">W przypadku wspólnego ubiegania się o zamówienie przez Wykonawców, oświadczenie z art. 125 ust. 1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wraz z ofertą</w:t>
      </w:r>
      <w:r w:rsidR="00E4470E" w:rsidRPr="00437AFC">
        <w:rPr>
          <w:rFonts w:asciiTheme="minorHAnsi" w:hAnsiTheme="minorHAnsi" w:cstheme="minorHAnsi"/>
          <w:sz w:val="22"/>
          <w:szCs w:val="22"/>
        </w:rPr>
        <w:t xml:space="preserve"> </w:t>
      </w:r>
      <w:r w:rsidRPr="00437AFC">
        <w:rPr>
          <w:rFonts w:asciiTheme="minorHAnsi" w:hAnsiTheme="minorHAnsi" w:cstheme="minorHAnsi"/>
          <w:sz w:val="22"/>
          <w:szCs w:val="22"/>
        </w:rPr>
        <w:t>składa każdy z</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Wykonawców wspólnie ubiegających się o udzielenie zamówienia (każdy podmiot wypełnia i podpisuje odrębny formularz).</w:t>
      </w:r>
    </w:p>
    <w:p w14:paraId="7B9A8058" w14:textId="1C6751BF" w:rsidR="00700C7E" w:rsidRPr="00437AFC" w:rsidRDefault="00700C7E" w:rsidP="00690B97">
      <w:pPr>
        <w:pStyle w:val="Akapitzlist"/>
        <w:spacing w:line="276" w:lineRule="auto"/>
        <w:ind w:left="709"/>
        <w:jc w:val="both"/>
        <w:rPr>
          <w:rFonts w:asciiTheme="minorHAnsi" w:hAnsiTheme="minorHAnsi" w:cstheme="minorHAnsi"/>
          <w:bCs/>
          <w:szCs w:val="22"/>
        </w:rPr>
      </w:pPr>
      <w:r w:rsidRPr="00437AFC">
        <w:rPr>
          <w:rFonts w:asciiTheme="minorHAnsi" w:hAnsiTheme="minorHAnsi" w:cstheme="minorHAnsi"/>
          <w:bCs/>
          <w:szCs w:val="22"/>
        </w:rPr>
        <w:t>Oświadczenia te mają potwierdzić brak podstaw wykluczenia oraz spełnianie warunków udziału w postępowaniu w zakresie, w jakim każdy z tych Wykonawców wykazuje spełnianie warunków udziału w postępowaniu</w:t>
      </w:r>
      <w:r w:rsidR="00E4470E" w:rsidRPr="00437AFC">
        <w:rPr>
          <w:rFonts w:asciiTheme="minorHAnsi" w:hAnsiTheme="minorHAnsi" w:cstheme="minorHAnsi"/>
          <w:bCs/>
          <w:szCs w:val="22"/>
        </w:rPr>
        <w:t xml:space="preserve"> (</w:t>
      </w:r>
      <w:r w:rsidR="00E1359E" w:rsidRPr="00437AFC">
        <w:rPr>
          <w:rFonts w:asciiTheme="minorHAnsi" w:hAnsiTheme="minorHAnsi" w:cstheme="minorHAnsi"/>
          <w:bCs/>
          <w:szCs w:val="22"/>
        </w:rPr>
        <w:t>z</w:t>
      </w:r>
      <w:r w:rsidR="00E4470E" w:rsidRPr="00437AFC">
        <w:rPr>
          <w:rFonts w:asciiTheme="minorHAnsi" w:hAnsiTheme="minorHAnsi" w:cstheme="minorHAnsi"/>
          <w:bCs/>
          <w:szCs w:val="22"/>
        </w:rPr>
        <w:t xml:space="preserve">ałącznik nr </w:t>
      </w:r>
      <w:r w:rsidR="006E73F5" w:rsidRPr="00437AFC">
        <w:rPr>
          <w:rFonts w:asciiTheme="minorHAnsi" w:hAnsiTheme="minorHAnsi" w:cstheme="minorHAnsi"/>
          <w:bCs/>
          <w:szCs w:val="22"/>
        </w:rPr>
        <w:t>1</w:t>
      </w:r>
      <w:r w:rsidR="00E4470E" w:rsidRPr="00437AFC">
        <w:rPr>
          <w:rFonts w:asciiTheme="minorHAnsi" w:hAnsiTheme="minorHAnsi" w:cstheme="minorHAnsi"/>
          <w:bCs/>
          <w:szCs w:val="22"/>
        </w:rPr>
        <w:t xml:space="preserve"> do SWZ)</w:t>
      </w:r>
      <w:r w:rsidRPr="00437AFC">
        <w:rPr>
          <w:rFonts w:asciiTheme="minorHAnsi" w:hAnsiTheme="minorHAnsi" w:cstheme="minorHAnsi"/>
          <w:bCs/>
          <w:szCs w:val="22"/>
        </w:rPr>
        <w:t>.</w:t>
      </w:r>
    </w:p>
    <w:p w14:paraId="55CFE2AB" w14:textId="3CF58D01" w:rsidR="00226210" w:rsidRPr="00437AFC" w:rsidRDefault="00226210" w:rsidP="00226210">
      <w:pPr>
        <w:pStyle w:val="Akapitzlist"/>
        <w:spacing w:line="276" w:lineRule="auto"/>
        <w:ind w:left="709"/>
        <w:jc w:val="both"/>
        <w:rPr>
          <w:rFonts w:asciiTheme="minorHAnsi" w:hAnsiTheme="minorHAnsi" w:cstheme="minorHAnsi"/>
          <w:bCs/>
          <w:szCs w:val="22"/>
        </w:rPr>
      </w:pPr>
      <w:r w:rsidRPr="00437AFC">
        <w:rPr>
          <w:rFonts w:asciiTheme="minorHAnsi" w:hAnsiTheme="minorHAnsi" w:cstheme="minorHAnsi"/>
          <w:bCs/>
          <w:szCs w:val="22"/>
        </w:rPr>
        <w:t xml:space="preserve">W przypadku, o którym mowa w art. 117 ust. 3 ustawy </w:t>
      </w:r>
      <w:proofErr w:type="spellStart"/>
      <w:r w:rsidRPr="00437AFC">
        <w:rPr>
          <w:rFonts w:asciiTheme="minorHAnsi" w:hAnsiTheme="minorHAnsi" w:cstheme="minorHAnsi"/>
          <w:bCs/>
          <w:szCs w:val="22"/>
        </w:rPr>
        <w:t>Pzp</w:t>
      </w:r>
      <w:proofErr w:type="spellEnd"/>
      <w:r w:rsidRPr="00437AFC">
        <w:rPr>
          <w:rFonts w:asciiTheme="minorHAnsi" w:hAnsiTheme="minorHAnsi" w:cstheme="minorHAnsi"/>
          <w:bCs/>
          <w:szCs w:val="22"/>
        </w:rPr>
        <w:t xml:space="preserve">, Wykonawcy wspólnie ubiegający się o udzielenie zamówienia dołączają do oferty oświadczenie, z którego wynika, które usługi wykonają poszczególni Wykonawcy. Wzór oświadczenia stanowi Załącznik nr </w:t>
      </w:r>
      <w:r w:rsidR="00A47433" w:rsidRPr="00437AFC">
        <w:rPr>
          <w:rFonts w:asciiTheme="minorHAnsi" w:hAnsiTheme="minorHAnsi" w:cstheme="minorHAnsi"/>
          <w:bCs/>
          <w:szCs w:val="22"/>
        </w:rPr>
        <w:t>6</w:t>
      </w:r>
      <w:r w:rsidRPr="00437AFC">
        <w:rPr>
          <w:rFonts w:asciiTheme="minorHAnsi" w:hAnsiTheme="minorHAnsi" w:cstheme="minorHAnsi"/>
          <w:bCs/>
          <w:szCs w:val="22"/>
        </w:rPr>
        <w:t xml:space="preserve"> do SWZ.</w:t>
      </w:r>
    </w:p>
    <w:p w14:paraId="496DCD94" w14:textId="20D1F5BB" w:rsidR="00250BD6" w:rsidRPr="00437AFC" w:rsidRDefault="00250BD6" w:rsidP="00690B97">
      <w:pPr>
        <w:pStyle w:val="Nagwek2"/>
        <w:ind w:left="709" w:hanging="709"/>
        <w:jc w:val="both"/>
        <w:rPr>
          <w:rFonts w:asciiTheme="minorHAnsi" w:hAnsiTheme="minorHAnsi" w:cstheme="minorHAnsi"/>
          <w:bCs/>
          <w:sz w:val="22"/>
          <w:szCs w:val="22"/>
        </w:rPr>
      </w:pPr>
      <w:r w:rsidRPr="00437AFC">
        <w:rPr>
          <w:rFonts w:asciiTheme="minorHAnsi" w:hAnsiTheme="minorHAnsi" w:cstheme="minorHAnsi"/>
          <w:sz w:val="22"/>
          <w:szCs w:val="22"/>
        </w:rPr>
        <w:t>Oświadczenie dotyczące przesłanek wykluczenia z art. 7 ust. 1 ustawy o</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 xml:space="preserve">szczególnych rozwiązaniach w zakresie przeciwdziałania wspieraniu agresji na Ukrainę oraz służących ochronie bezpieczeństwa narodowego </w:t>
      </w:r>
      <w:r w:rsidRPr="00437AFC">
        <w:rPr>
          <w:rFonts w:asciiTheme="minorHAnsi" w:hAnsiTheme="minorHAnsi" w:cstheme="minorHAnsi"/>
          <w:bCs/>
          <w:sz w:val="22"/>
          <w:szCs w:val="22"/>
        </w:rPr>
        <w:t>(każdy podmiot wypełnia i podpisuje odrębny formularz)</w:t>
      </w:r>
      <w:r w:rsidRPr="00437AFC">
        <w:rPr>
          <w:rFonts w:asciiTheme="minorHAnsi" w:hAnsiTheme="minorHAnsi" w:cstheme="minorHAnsi"/>
          <w:sz w:val="22"/>
          <w:szCs w:val="22"/>
        </w:rPr>
        <w:t xml:space="preserve"> (</w:t>
      </w:r>
      <w:r w:rsidR="00E1359E" w:rsidRPr="00437AFC">
        <w:rPr>
          <w:rFonts w:asciiTheme="minorHAnsi" w:hAnsiTheme="minorHAnsi" w:cstheme="minorHAnsi"/>
          <w:sz w:val="22"/>
          <w:szCs w:val="22"/>
        </w:rPr>
        <w:t>z</w:t>
      </w:r>
      <w:r w:rsidRPr="00437AFC">
        <w:rPr>
          <w:rFonts w:asciiTheme="minorHAnsi" w:hAnsiTheme="minorHAnsi" w:cstheme="minorHAnsi"/>
          <w:sz w:val="22"/>
          <w:szCs w:val="22"/>
        </w:rPr>
        <w:t xml:space="preserve">ałącznik nr </w:t>
      </w:r>
      <w:r w:rsidR="006E73F5" w:rsidRPr="00437AFC">
        <w:rPr>
          <w:rFonts w:asciiTheme="minorHAnsi" w:hAnsiTheme="minorHAnsi" w:cstheme="minorHAnsi"/>
          <w:sz w:val="22"/>
          <w:szCs w:val="22"/>
        </w:rPr>
        <w:t>1</w:t>
      </w:r>
      <w:r w:rsidR="001B2563" w:rsidRPr="00437AFC">
        <w:rPr>
          <w:rFonts w:asciiTheme="minorHAnsi" w:hAnsiTheme="minorHAnsi" w:cstheme="minorHAnsi"/>
          <w:sz w:val="22"/>
          <w:szCs w:val="22"/>
        </w:rPr>
        <w:t xml:space="preserve"> do SWZ</w:t>
      </w:r>
      <w:r w:rsidRPr="00437AFC">
        <w:rPr>
          <w:rFonts w:asciiTheme="minorHAnsi" w:hAnsiTheme="minorHAnsi" w:cstheme="minorHAnsi"/>
          <w:sz w:val="22"/>
          <w:szCs w:val="22"/>
        </w:rPr>
        <w:t>).</w:t>
      </w:r>
    </w:p>
    <w:p w14:paraId="713AA96D" w14:textId="26DF7F95" w:rsidR="00700C7E" w:rsidRPr="00437AFC" w:rsidRDefault="00700C7E" w:rsidP="00690B97">
      <w:pPr>
        <w:spacing w:before="120" w:line="276" w:lineRule="auto"/>
        <w:ind w:left="709"/>
        <w:jc w:val="both"/>
        <w:rPr>
          <w:rFonts w:cstheme="minorHAnsi"/>
          <w:b/>
          <w:bCs/>
        </w:rPr>
      </w:pPr>
      <w:r w:rsidRPr="00437AFC">
        <w:rPr>
          <w:rFonts w:cstheme="minorHAnsi"/>
          <w:b/>
          <w:bCs/>
        </w:rPr>
        <w:t>Każdy podmiot składa odrębne oświadczeni</w:t>
      </w:r>
      <w:r w:rsidR="00E831CA" w:rsidRPr="00437AFC">
        <w:rPr>
          <w:rFonts w:cstheme="minorHAnsi"/>
          <w:b/>
          <w:bCs/>
        </w:rPr>
        <w:t>a</w:t>
      </w:r>
      <w:r w:rsidRPr="00437AFC">
        <w:rPr>
          <w:rFonts w:cstheme="minorHAnsi"/>
          <w:b/>
          <w:bCs/>
        </w:rPr>
        <w:t>. Oświadczeni</w:t>
      </w:r>
      <w:r w:rsidR="00E831CA" w:rsidRPr="00437AFC">
        <w:rPr>
          <w:rFonts w:cstheme="minorHAnsi"/>
          <w:b/>
          <w:bCs/>
        </w:rPr>
        <w:t>a</w:t>
      </w:r>
      <w:r w:rsidRPr="00437AFC">
        <w:rPr>
          <w:rFonts w:cstheme="minorHAnsi"/>
          <w:b/>
          <w:bCs/>
        </w:rPr>
        <w:t xml:space="preserve"> należy złożyć pod rygorem nieważności, w formie elektronicznej (opatrzone podpisem kwalifikowanym) lub w postaci elektronicznej opatrzonej podpisem zaufanym lub podpisem osobistym.</w:t>
      </w:r>
    </w:p>
    <w:p w14:paraId="04EAF089" w14:textId="3C69016C" w:rsidR="00E831CA" w:rsidRPr="00437AFC" w:rsidRDefault="00E831CA" w:rsidP="00690B97">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lastRenderedPageBreak/>
        <w:t>Pełnomocnictwo dla pełnomocnika do reprezentowania w postępowaniu Wykonawców wspólnie ubiegających się o udzielenie zamówienia.</w:t>
      </w:r>
    </w:p>
    <w:p w14:paraId="4D03965D" w14:textId="3FD58EEE" w:rsidR="00233A99" w:rsidRPr="00437AFC" w:rsidRDefault="00233A99" w:rsidP="00233A99">
      <w:pPr>
        <w:spacing w:line="276" w:lineRule="auto"/>
        <w:rPr>
          <w:rFonts w:cstheme="minorHAnsi"/>
        </w:rPr>
      </w:pPr>
    </w:p>
    <w:p w14:paraId="1DAC532A" w14:textId="77777777" w:rsidR="00233A99" w:rsidRPr="00437AFC" w:rsidRDefault="00233A99" w:rsidP="00233A99">
      <w:pPr>
        <w:pStyle w:val="Nagwek20"/>
        <w:spacing w:before="120" w:after="120" w:line="276" w:lineRule="auto"/>
        <w:rPr>
          <w:b/>
          <w:bCs w:val="0"/>
          <w:sz w:val="22"/>
          <w:szCs w:val="22"/>
        </w:rPr>
      </w:pPr>
      <w:r w:rsidRPr="00437AFC">
        <w:rPr>
          <w:b/>
          <w:bCs w:val="0"/>
          <w:sz w:val="22"/>
          <w:szCs w:val="22"/>
        </w:rPr>
        <w:t>[Podmioty udostępniające zasoby Wykonawcy]</w:t>
      </w:r>
    </w:p>
    <w:p w14:paraId="66CDA8C4" w14:textId="44CFC909" w:rsidR="00233A99" w:rsidRPr="00437AFC" w:rsidRDefault="00233A99" w:rsidP="00233A99">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Wykonawca w przypadku polegania na zdolnościach lub sytuacji podmiotów udostępniających zasoby, wraz z ofertą składa:</w:t>
      </w:r>
    </w:p>
    <w:p w14:paraId="600CD1B4" w14:textId="77777777" w:rsidR="00226210" w:rsidRPr="00437AFC" w:rsidRDefault="00226210" w:rsidP="00226210">
      <w:pPr>
        <w:pStyle w:val="Nagwek2"/>
        <w:numPr>
          <w:ilvl w:val="0"/>
          <w:numId w:val="66"/>
        </w:numPr>
        <w:jc w:val="both"/>
        <w:rPr>
          <w:rFonts w:asciiTheme="minorHAnsi" w:hAnsiTheme="minorHAnsi" w:cstheme="minorHAnsi"/>
          <w:sz w:val="22"/>
          <w:szCs w:val="22"/>
        </w:rPr>
      </w:pPr>
      <w:r w:rsidRPr="00437AFC">
        <w:rPr>
          <w:rFonts w:asciiTheme="minorHAnsi" w:hAnsiTheme="minorHAnsi" w:cstheme="minorHAnsi"/>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233A99" w:rsidRPr="00437AFC">
        <w:rPr>
          <w:rFonts w:asciiTheme="minorHAnsi" w:hAnsiTheme="minorHAnsi" w:cstheme="minorHAnsi"/>
          <w:sz w:val="22"/>
          <w:szCs w:val="22"/>
        </w:rPr>
        <w:t xml:space="preserve"> </w:t>
      </w:r>
    </w:p>
    <w:p w14:paraId="45387CA2" w14:textId="57E0A452" w:rsidR="00233A99" w:rsidRPr="00437AFC" w:rsidRDefault="00233A99" w:rsidP="00226210">
      <w:pPr>
        <w:pStyle w:val="Nagwek2"/>
        <w:numPr>
          <w:ilvl w:val="0"/>
          <w:numId w:val="66"/>
        </w:numPr>
        <w:jc w:val="both"/>
        <w:rPr>
          <w:rFonts w:asciiTheme="minorHAnsi" w:hAnsiTheme="minorHAnsi" w:cstheme="minorHAnsi"/>
          <w:sz w:val="22"/>
          <w:szCs w:val="22"/>
        </w:rPr>
      </w:pPr>
      <w:r w:rsidRPr="00437AFC">
        <w:rPr>
          <w:rFonts w:asciiTheme="minorHAnsi" w:hAnsiTheme="minorHAnsi" w:cstheme="minorHAnsi"/>
          <w:sz w:val="22"/>
          <w:szCs w:val="22"/>
        </w:rPr>
        <w:t xml:space="preserve">oświadczenie z art. 125 ust. 1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2FA4A11D" w14:textId="58BE1C84" w:rsidR="00233A99" w:rsidRPr="00437AFC" w:rsidRDefault="00233A99" w:rsidP="00226210">
      <w:pPr>
        <w:pStyle w:val="Nagwek2"/>
        <w:numPr>
          <w:ilvl w:val="0"/>
          <w:numId w:val="66"/>
        </w:numPr>
        <w:jc w:val="both"/>
        <w:rPr>
          <w:rFonts w:asciiTheme="minorHAnsi" w:hAnsiTheme="minorHAnsi" w:cstheme="minorHAnsi"/>
          <w:sz w:val="22"/>
          <w:szCs w:val="22"/>
        </w:rPr>
      </w:pPr>
      <w:r w:rsidRPr="00437AFC">
        <w:rPr>
          <w:rFonts w:asciiTheme="minorHAnsi" w:hAnsiTheme="minorHAnsi" w:cstheme="minorHAnsi"/>
          <w:sz w:val="22"/>
          <w:szCs w:val="22"/>
        </w:rPr>
        <w:t>oświadczenie dotyczące przesłanek wykluczenia z art. 7 ust. 1 ustawy o szczególnych rozwiązaniach w zakresie przeciwdziałania wspieraniu agresji na Ukrainę oraz służących ochronie bezpieczeństwa narodowego (każdy podmiot wypełnia i podpisuje odrębny formularz) (załącznik nr 1 do SWZ)</w:t>
      </w:r>
      <w:r w:rsidR="00226210" w:rsidRPr="00437AFC">
        <w:rPr>
          <w:rFonts w:asciiTheme="minorHAnsi" w:hAnsiTheme="minorHAnsi" w:cstheme="minorHAnsi"/>
          <w:sz w:val="22"/>
          <w:szCs w:val="22"/>
        </w:rPr>
        <w:t>,</w:t>
      </w:r>
    </w:p>
    <w:p w14:paraId="24A6700F" w14:textId="27A892D8" w:rsidR="00233A99" w:rsidRPr="00437AFC" w:rsidRDefault="00233A99" w:rsidP="00233A99">
      <w:pPr>
        <w:spacing w:before="120" w:line="276" w:lineRule="auto"/>
        <w:ind w:left="709"/>
        <w:jc w:val="both"/>
        <w:rPr>
          <w:rFonts w:cstheme="minorHAnsi"/>
        </w:rPr>
      </w:pPr>
      <w:r w:rsidRPr="00437AFC">
        <w:rPr>
          <w:rFonts w:cstheme="minorHAnsi"/>
          <w:b/>
          <w:bCs/>
        </w:rPr>
        <w:t>Każdy podmiot udostępniający zasoby składa odrębne oświadczenie. Oświadczenia należy złożyć pod rygorem nieważności, w formie elektronicznej (opatrzone podpisem kwalifikowanym) lub w postaci elektronicznej opatrzonej podpisem zaufanym lub podpisem osobistym.</w:t>
      </w:r>
    </w:p>
    <w:p w14:paraId="7F0259F5" w14:textId="77777777" w:rsidR="00233A99" w:rsidRPr="00437AFC" w:rsidRDefault="00233A99" w:rsidP="00233A99">
      <w:pPr>
        <w:pStyle w:val="Tekstpodstawowy"/>
        <w:rPr>
          <w:rFonts w:asciiTheme="minorHAnsi" w:hAnsiTheme="minorHAnsi" w:cstheme="minorHAnsi"/>
          <w:sz w:val="22"/>
          <w:szCs w:val="22"/>
        </w:rPr>
      </w:pPr>
    </w:p>
    <w:p w14:paraId="3A5DCA91" w14:textId="1E561920" w:rsidR="00E4470E" w:rsidRPr="00437AFC" w:rsidRDefault="00580C1E" w:rsidP="007670BB">
      <w:pPr>
        <w:keepNext/>
        <w:spacing w:before="240" w:line="288" w:lineRule="auto"/>
        <w:outlineLvl w:val="1"/>
        <w:rPr>
          <w:rFonts w:cstheme="minorHAnsi"/>
          <w:b/>
          <w:bCs/>
        </w:rPr>
      </w:pPr>
      <w:r w:rsidRPr="00437AFC">
        <w:rPr>
          <w:rFonts w:cstheme="minorHAnsi"/>
          <w:b/>
          <w:bCs/>
        </w:rPr>
        <w:t>PODMIOTOWE ŚRODKI DOWODOWE</w:t>
      </w:r>
      <w:r w:rsidR="00EE12EA" w:rsidRPr="00437AFC">
        <w:rPr>
          <w:rFonts w:cstheme="minorHAnsi"/>
          <w:b/>
          <w:bCs/>
        </w:rPr>
        <w:t xml:space="preserve"> SKŁADANE NA WEZWANIE ZAMAWIAJĄCEGO</w:t>
      </w:r>
      <w:r w:rsidR="00266811" w:rsidRPr="00437AFC">
        <w:rPr>
          <w:rFonts w:cstheme="minorHAnsi"/>
          <w:b/>
          <w:bCs/>
        </w:rPr>
        <w:t>.</w:t>
      </w:r>
    </w:p>
    <w:p w14:paraId="2A825712" w14:textId="77777777" w:rsidR="00390823" w:rsidRPr="00390823" w:rsidRDefault="00E4470E" w:rsidP="00390823">
      <w:pPr>
        <w:pStyle w:val="Nagwek2"/>
        <w:ind w:left="709" w:hanging="709"/>
        <w:jc w:val="both"/>
        <w:rPr>
          <w:rFonts w:ascii="Calibri" w:hAnsi="Calibri" w:cs="Calibri"/>
          <w:bCs/>
          <w:sz w:val="22"/>
          <w:szCs w:val="22"/>
        </w:rPr>
      </w:pPr>
      <w:r w:rsidRPr="00390823">
        <w:rPr>
          <w:rFonts w:asciiTheme="minorHAnsi" w:hAnsiTheme="minorHAnsi" w:cstheme="minorHAnsi"/>
          <w:sz w:val="22"/>
          <w:szCs w:val="22"/>
        </w:rPr>
        <w:t xml:space="preserve">Zamawiający </w:t>
      </w:r>
      <w:r w:rsidR="00390823" w:rsidRPr="00390823">
        <w:rPr>
          <w:rFonts w:asciiTheme="minorHAnsi" w:hAnsiTheme="minorHAnsi" w:cstheme="minorHAnsi"/>
          <w:sz w:val="22"/>
          <w:szCs w:val="22"/>
        </w:rPr>
        <w:t xml:space="preserve">wezwie Wykonawcę, którego oferta została najwyżej oceniona do złożenia w wyznaczonym terminie, nie krótszym niż 5 dni </w:t>
      </w:r>
      <w:r w:rsidR="00390823" w:rsidRPr="00390823">
        <w:rPr>
          <w:rFonts w:ascii="Calibri" w:hAnsi="Calibri" w:cs="Calibri"/>
          <w:bCs/>
          <w:sz w:val="22"/>
          <w:szCs w:val="22"/>
        </w:rPr>
        <w:t>od dnia wezwania aktualnych na dzień ich złożenia podmiotowych środków dowodowych:</w:t>
      </w:r>
    </w:p>
    <w:p w14:paraId="54F934EC" w14:textId="5C4DAA12" w:rsidR="00390823" w:rsidRPr="00390823" w:rsidRDefault="00390823" w:rsidP="00390823">
      <w:pPr>
        <w:pStyle w:val="Nagwek2"/>
        <w:numPr>
          <w:ilvl w:val="0"/>
          <w:numId w:val="0"/>
        </w:numPr>
        <w:ind w:left="709"/>
        <w:jc w:val="both"/>
        <w:rPr>
          <w:rFonts w:ascii="Calibri" w:hAnsi="Calibri" w:cs="Calibri"/>
          <w:bCs/>
          <w:sz w:val="22"/>
          <w:szCs w:val="22"/>
        </w:rPr>
      </w:pPr>
      <w:r w:rsidRPr="00B50704">
        <w:rPr>
          <w:rFonts w:ascii="Calibri" w:hAnsi="Calibri" w:cs="Calibri"/>
          <w:b/>
          <w:sz w:val="22"/>
          <w:szCs w:val="22"/>
        </w:rPr>
        <w:t>Wykazu wykonanych</w:t>
      </w:r>
      <w:r w:rsidRPr="00390823">
        <w:rPr>
          <w:rFonts w:ascii="Calibri" w:hAnsi="Calibri" w:cs="Calibri"/>
          <w:bCs/>
          <w:sz w:val="22"/>
          <w:szCs w:val="22"/>
        </w:rPr>
        <w:t>,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czy zostały wykonane należycie z wykorzystaniem wzoru określonego w Załączniku 6 do SWZ;</w:t>
      </w:r>
    </w:p>
    <w:p w14:paraId="77701EDE" w14:textId="77777777" w:rsidR="00390823" w:rsidRPr="00390823" w:rsidRDefault="00390823" w:rsidP="00390823">
      <w:pPr>
        <w:spacing w:line="276" w:lineRule="auto"/>
        <w:ind w:left="567" w:firstLine="142"/>
        <w:rPr>
          <w:rFonts w:ascii="Calibri" w:hAnsi="Calibri" w:cs="Calibri"/>
          <w:bCs/>
        </w:rPr>
      </w:pPr>
      <w:r w:rsidRPr="00390823">
        <w:rPr>
          <w:rFonts w:ascii="Calibri" w:hAnsi="Calibri" w:cs="Calibri"/>
          <w:bCs/>
        </w:rPr>
        <w:t>Dowodami, o których mowa powyżej są:</w:t>
      </w:r>
    </w:p>
    <w:p w14:paraId="39357AEF" w14:textId="77777777" w:rsidR="00390823" w:rsidRPr="00390823" w:rsidRDefault="00390823" w:rsidP="00390823">
      <w:pPr>
        <w:pStyle w:val="Akapitzlist"/>
        <w:numPr>
          <w:ilvl w:val="0"/>
          <w:numId w:val="74"/>
        </w:numPr>
        <w:spacing w:line="276" w:lineRule="auto"/>
        <w:ind w:left="1134" w:hanging="425"/>
        <w:rPr>
          <w:rFonts w:ascii="Calibri" w:hAnsi="Calibri" w:cs="Calibri"/>
          <w:bCs/>
          <w:szCs w:val="22"/>
        </w:rPr>
      </w:pPr>
      <w:r w:rsidRPr="00390823">
        <w:rPr>
          <w:rFonts w:ascii="Calibri" w:hAnsi="Calibri" w:cs="Calibri"/>
          <w:bCs/>
          <w:szCs w:val="22"/>
        </w:rPr>
        <w:t>poświadczenie, że usługa została wykonana należycie, wystawione przez podmiot, na rzecz którego usługa była wykonywana z tym, że w odniesieniu do nadal wykonywanych dostaw lub usług okresowych lub ciągłych poświadczenie powinno być wydane nie wcześniej niż na 3 miesiące przed upływem terminu składania ofert w postępowaniu;</w:t>
      </w:r>
    </w:p>
    <w:p w14:paraId="2DE59C60" w14:textId="77777777" w:rsidR="00390823" w:rsidRPr="00390823" w:rsidRDefault="00390823" w:rsidP="00390823">
      <w:pPr>
        <w:pStyle w:val="Akapitzlist"/>
        <w:numPr>
          <w:ilvl w:val="0"/>
          <w:numId w:val="74"/>
        </w:numPr>
        <w:spacing w:line="276" w:lineRule="auto"/>
        <w:ind w:left="1134" w:hanging="425"/>
        <w:rPr>
          <w:rFonts w:ascii="Calibri" w:hAnsi="Calibri" w:cs="Calibri"/>
          <w:bCs/>
          <w:szCs w:val="22"/>
        </w:rPr>
      </w:pPr>
      <w:r w:rsidRPr="00390823">
        <w:rPr>
          <w:rFonts w:ascii="Calibri" w:hAnsi="Calibri" w:cs="Calibri"/>
          <w:bCs/>
          <w:szCs w:val="22"/>
        </w:rPr>
        <w:t xml:space="preserve">oświadczenie Wykonawcy, jeżeli z uzasadnionych przyczyn o obiektywnym charakterze Wykonawca nie jest w stanie uzyskać poświadczenia, o którym mowa w </w:t>
      </w:r>
      <w:proofErr w:type="spellStart"/>
      <w:r w:rsidRPr="00390823">
        <w:rPr>
          <w:rFonts w:ascii="Calibri" w:hAnsi="Calibri" w:cs="Calibri"/>
          <w:bCs/>
          <w:szCs w:val="22"/>
        </w:rPr>
        <w:t>ppkt</w:t>
      </w:r>
      <w:proofErr w:type="spellEnd"/>
      <w:r w:rsidRPr="00390823">
        <w:rPr>
          <w:rFonts w:ascii="Calibri" w:hAnsi="Calibri" w:cs="Calibri"/>
          <w:bCs/>
          <w:szCs w:val="22"/>
        </w:rPr>
        <w:t xml:space="preserve"> a);</w:t>
      </w:r>
    </w:p>
    <w:p w14:paraId="702F6664" w14:textId="52980ADD" w:rsidR="00390823" w:rsidRPr="00390823" w:rsidRDefault="00390823" w:rsidP="00390823">
      <w:pPr>
        <w:pStyle w:val="Akapitzlist"/>
        <w:numPr>
          <w:ilvl w:val="0"/>
          <w:numId w:val="74"/>
        </w:numPr>
        <w:spacing w:line="276" w:lineRule="auto"/>
        <w:ind w:left="1134" w:hanging="425"/>
        <w:rPr>
          <w:rFonts w:ascii="Calibri" w:hAnsi="Calibri" w:cs="Calibri"/>
          <w:bCs/>
          <w:szCs w:val="22"/>
        </w:rPr>
      </w:pPr>
      <w:r w:rsidRPr="00390823">
        <w:rPr>
          <w:rFonts w:ascii="Calibri" w:hAnsi="Calibri" w:cs="Calibri"/>
          <w:bCs/>
          <w:szCs w:val="22"/>
        </w:rPr>
        <w:t>referencje, protokoły odbioru końcowego lub inne dokumenty, które będą poświadczać, że usługi zostały wykonane należycie.</w:t>
      </w:r>
    </w:p>
    <w:p w14:paraId="6577FAF2" w14:textId="77777777" w:rsidR="00390823" w:rsidRPr="00390823" w:rsidRDefault="00390823" w:rsidP="00390823">
      <w:pPr>
        <w:spacing w:line="276" w:lineRule="auto"/>
        <w:ind w:left="570" w:firstLine="139"/>
        <w:rPr>
          <w:rFonts w:ascii="Calibri" w:hAnsi="Calibri" w:cs="Calibri"/>
          <w:bCs/>
        </w:rPr>
      </w:pPr>
      <w:r w:rsidRPr="00390823">
        <w:rPr>
          <w:rFonts w:ascii="Calibri" w:hAnsi="Calibri" w:cs="Calibri"/>
          <w:bCs/>
        </w:rPr>
        <w:t>UWAGA!!!</w:t>
      </w:r>
    </w:p>
    <w:p w14:paraId="46E2F00D" w14:textId="77777777" w:rsidR="00390823" w:rsidRPr="00390823" w:rsidRDefault="00390823" w:rsidP="00390823">
      <w:pPr>
        <w:spacing w:line="276" w:lineRule="auto"/>
        <w:ind w:left="709"/>
        <w:rPr>
          <w:rFonts w:ascii="Calibri" w:hAnsi="Calibri" w:cs="Calibri"/>
          <w:bCs/>
        </w:rPr>
      </w:pPr>
      <w:r w:rsidRPr="00390823">
        <w:rPr>
          <w:rFonts w:ascii="Calibri" w:hAnsi="Calibri" w:cs="Calibri"/>
          <w:bCs/>
        </w:rPr>
        <w:lastRenderedPageBreak/>
        <w:t>Zamawiający informuje, że jeśli dokument złożony przez Wykonawcę, o którym mowa powyżej budzi wątpliwości Zamawiającego, może on zwrócić się bezpośrednio do właściwego podmiotu o dodatkowe informacje lub dokumenty w tym zakresie.;</w:t>
      </w:r>
    </w:p>
    <w:p w14:paraId="3DF02CB2" w14:textId="77777777" w:rsidR="00390823" w:rsidRPr="00390823" w:rsidRDefault="00390823" w:rsidP="00390823">
      <w:pPr>
        <w:pStyle w:val="Podtytu"/>
        <w:numPr>
          <w:ilvl w:val="0"/>
          <w:numId w:val="0"/>
        </w:numPr>
        <w:ind w:left="567" w:hanging="567"/>
        <w:jc w:val="left"/>
      </w:pPr>
    </w:p>
    <w:p w14:paraId="3C6DF6B5" w14:textId="07E95B09" w:rsidR="001650E0" w:rsidRPr="00437AFC" w:rsidRDefault="00E831CA" w:rsidP="009D4276">
      <w:pPr>
        <w:keepNext/>
        <w:spacing w:before="240" w:line="288" w:lineRule="auto"/>
        <w:outlineLvl w:val="1"/>
        <w:rPr>
          <w:rFonts w:eastAsia="Times New Roman" w:cstheme="minorHAnsi"/>
          <w:b/>
          <w:color w:val="000000"/>
          <w:lang w:eastAsia="zh-CN"/>
        </w:rPr>
      </w:pPr>
      <w:r w:rsidRPr="00437AFC">
        <w:rPr>
          <w:rFonts w:eastAsia="Times New Roman" w:cstheme="minorHAnsi"/>
          <w:b/>
          <w:color w:val="000000"/>
          <w:lang w:eastAsia="zh-CN"/>
        </w:rPr>
        <w:t xml:space="preserve">INFORMACJE DLA WYKONAWCÓW </w:t>
      </w:r>
      <w:r w:rsidR="001650E0" w:rsidRPr="00437AFC">
        <w:rPr>
          <w:rFonts w:eastAsia="Times New Roman" w:cstheme="minorHAnsi"/>
          <w:b/>
          <w:color w:val="000000"/>
          <w:lang w:eastAsia="zh-CN"/>
        </w:rPr>
        <w:t>WSPÓLNIE UBIEGAJACYCH SIĘ O</w:t>
      </w:r>
      <w:r w:rsidR="00FA2982" w:rsidRPr="00437AFC">
        <w:rPr>
          <w:rFonts w:eastAsia="Times New Roman" w:cstheme="minorHAnsi"/>
          <w:b/>
          <w:color w:val="000000"/>
          <w:lang w:eastAsia="zh-CN"/>
        </w:rPr>
        <w:t> </w:t>
      </w:r>
      <w:r w:rsidR="001650E0" w:rsidRPr="00437AFC">
        <w:rPr>
          <w:rFonts w:eastAsia="Times New Roman" w:cstheme="minorHAnsi"/>
          <w:b/>
          <w:color w:val="000000"/>
          <w:lang w:eastAsia="zh-CN"/>
        </w:rPr>
        <w:t>UD</w:t>
      </w:r>
      <w:r w:rsidR="001F0A8C" w:rsidRPr="00437AFC">
        <w:rPr>
          <w:rFonts w:eastAsia="Times New Roman" w:cstheme="minorHAnsi"/>
          <w:b/>
          <w:color w:val="000000"/>
          <w:lang w:eastAsia="zh-CN"/>
        </w:rPr>
        <w:t>Z</w:t>
      </w:r>
      <w:r w:rsidR="001650E0" w:rsidRPr="00437AFC">
        <w:rPr>
          <w:rFonts w:eastAsia="Times New Roman" w:cstheme="minorHAnsi"/>
          <w:b/>
          <w:color w:val="000000"/>
          <w:lang w:eastAsia="zh-CN"/>
        </w:rPr>
        <w:t>IELENIE ZAMÓWIENIA (KONSORCJA, SPÓŁKI CYWILNE)</w:t>
      </w:r>
      <w:r w:rsidR="00266811" w:rsidRPr="00437AFC">
        <w:rPr>
          <w:rFonts w:eastAsia="Times New Roman" w:cstheme="minorHAnsi"/>
          <w:b/>
          <w:color w:val="000000"/>
          <w:lang w:eastAsia="zh-CN"/>
        </w:rPr>
        <w:t>.</w:t>
      </w:r>
    </w:p>
    <w:p w14:paraId="52E42DD8" w14:textId="13990643" w:rsidR="009D4276" w:rsidRPr="00437AFC" w:rsidRDefault="00955124" w:rsidP="00690B97">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Wykonawcy mogą wspólnie ubiegać się o udzielenie zamówienia. W takim przypadku</w:t>
      </w:r>
      <w:r w:rsidR="00C666F8" w:rsidRPr="00437AFC">
        <w:rPr>
          <w:rFonts w:asciiTheme="minorHAnsi" w:hAnsiTheme="minorHAnsi" w:cstheme="minorHAnsi"/>
          <w:sz w:val="22"/>
          <w:szCs w:val="22"/>
        </w:rPr>
        <w:t xml:space="preserve"> </w:t>
      </w:r>
      <w:r w:rsidRPr="00437AFC">
        <w:rPr>
          <w:rFonts w:asciiTheme="minorHAnsi" w:hAnsiTheme="minorHAnsi" w:cstheme="minorHAnsi"/>
          <w:sz w:val="22"/>
          <w:szCs w:val="22"/>
        </w:rPr>
        <w:t>Wykonawcy ustanawiają pełnomocnika do reprezentowania ich w</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postępowaniu o udzielenie zamówienia albo reprezentowania w</w:t>
      </w:r>
      <w:r w:rsidR="00FA2982" w:rsidRPr="00437AFC">
        <w:rPr>
          <w:rFonts w:asciiTheme="minorHAnsi" w:hAnsiTheme="minorHAnsi" w:cstheme="minorHAnsi"/>
          <w:sz w:val="22"/>
          <w:szCs w:val="22"/>
        </w:rPr>
        <w:t> </w:t>
      </w:r>
      <w:r w:rsidRPr="00437AFC">
        <w:rPr>
          <w:rFonts w:asciiTheme="minorHAnsi" w:hAnsiTheme="minorHAnsi" w:cstheme="minorHAnsi"/>
          <w:sz w:val="22"/>
          <w:szCs w:val="22"/>
        </w:rPr>
        <w:t>postępowaniu i zawarcia umowy w sprawie zamówienia publicznego.</w:t>
      </w:r>
      <w:r w:rsidR="00C666F8" w:rsidRPr="00437AFC">
        <w:rPr>
          <w:rFonts w:asciiTheme="minorHAnsi" w:hAnsiTheme="minorHAnsi" w:cstheme="minorHAnsi"/>
          <w:sz w:val="22"/>
          <w:szCs w:val="22"/>
        </w:rPr>
        <w:t xml:space="preserve"> W</w:t>
      </w:r>
      <w:r w:rsidR="007670BB" w:rsidRPr="00437AFC">
        <w:rPr>
          <w:rFonts w:asciiTheme="minorHAnsi" w:hAnsiTheme="minorHAnsi" w:cstheme="minorHAnsi"/>
          <w:sz w:val="22"/>
          <w:szCs w:val="22"/>
        </w:rPr>
        <w:t> </w:t>
      </w:r>
      <w:r w:rsidR="00C666F8" w:rsidRPr="00437AFC">
        <w:rPr>
          <w:rFonts w:asciiTheme="minorHAnsi" w:hAnsiTheme="minorHAnsi" w:cstheme="minorHAnsi"/>
          <w:sz w:val="22"/>
          <w:szCs w:val="22"/>
        </w:rPr>
        <w:t xml:space="preserve">formularzu ofertowym należy podać firmy (nazwy) wszystkich </w:t>
      </w:r>
      <w:r w:rsidR="00FA2982" w:rsidRPr="00437AFC">
        <w:rPr>
          <w:rFonts w:asciiTheme="minorHAnsi" w:hAnsiTheme="minorHAnsi" w:cstheme="minorHAnsi"/>
          <w:sz w:val="22"/>
          <w:szCs w:val="22"/>
        </w:rPr>
        <w:t>W</w:t>
      </w:r>
      <w:r w:rsidR="00C666F8" w:rsidRPr="00437AFC">
        <w:rPr>
          <w:rFonts w:asciiTheme="minorHAnsi" w:hAnsiTheme="minorHAnsi" w:cstheme="minorHAnsi"/>
          <w:sz w:val="22"/>
          <w:szCs w:val="22"/>
        </w:rPr>
        <w:t>ykonawców ubiegających się o udzielenie zamówienia.</w:t>
      </w:r>
    </w:p>
    <w:p w14:paraId="7D64711C" w14:textId="07C78431" w:rsidR="0077430C" w:rsidRPr="00437AFC" w:rsidRDefault="0077430C" w:rsidP="00690B97">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W przypadku Wykonawców wspólnie ubiegających się o udzielenie zamówienia, żaden z nich nie może podlegać wykluczeniu na podstawie art.</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 xml:space="preserve">108 ust. 1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38E11A13" w14:textId="77777777" w:rsidR="00FD0792" w:rsidRPr="00437AFC" w:rsidRDefault="00FD0792" w:rsidP="00FD0792">
      <w:pPr>
        <w:pStyle w:val="Podtytu"/>
        <w:numPr>
          <w:ilvl w:val="0"/>
          <w:numId w:val="0"/>
        </w:numPr>
        <w:ind w:left="567"/>
        <w:jc w:val="left"/>
        <w:rPr>
          <w:rFonts w:asciiTheme="minorHAnsi" w:hAnsiTheme="minorHAnsi" w:cstheme="minorHAnsi"/>
          <w:sz w:val="22"/>
          <w:szCs w:val="22"/>
        </w:rPr>
      </w:pPr>
    </w:p>
    <w:p w14:paraId="487E3580" w14:textId="23BF95FA" w:rsidR="006501BD" w:rsidRPr="00437AFC" w:rsidRDefault="001764FA" w:rsidP="005B7065">
      <w:pPr>
        <w:rPr>
          <w:rFonts w:cstheme="minorHAnsi"/>
          <w:color w:val="000000"/>
        </w:rPr>
      </w:pPr>
      <w:r w:rsidRPr="00437AFC">
        <w:rPr>
          <w:rFonts w:cstheme="minorHAnsi"/>
          <w:b/>
          <w:bCs/>
          <w:color w:val="000000"/>
        </w:rPr>
        <w:t>FORMA I POSTAĆ SKŁADANYCH OŚWIADCZEŃ I DOKUMENTÓW</w:t>
      </w:r>
      <w:r w:rsidR="00266811" w:rsidRPr="00437AFC">
        <w:rPr>
          <w:rFonts w:cstheme="minorHAnsi"/>
          <w:b/>
          <w:bCs/>
          <w:color w:val="000000"/>
        </w:rPr>
        <w:t>.</w:t>
      </w:r>
    </w:p>
    <w:p w14:paraId="5D3EBC95" w14:textId="640DD789" w:rsidR="006501BD" w:rsidRPr="00437AFC" w:rsidRDefault="00C1107B" w:rsidP="00690B97">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Podmiotowe środki dowodowe oraz inne dokumenty lub oświadczenia, o</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 xml:space="preserve">których mowa w Rozporządzeniu Ministra Rozwoju z dnia 30 grudnia 2020 r. w sprawie podmiotowych środków dowodowych oraz innych dokumentów lub oświadczeń, jakich może żądać zamawiający od wykonawcy (Dz.U. </w:t>
      </w:r>
      <w:r w:rsidR="00031740" w:rsidRPr="00437AFC">
        <w:rPr>
          <w:rFonts w:asciiTheme="minorHAnsi" w:hAnsiTheme="minorHAnsi" w:cstheme="minorHAnsi"/>
          <w:sz w:val="22"/>
          <w:szCs w:val="22"/>
        </w:rPr>
        <w:t xml:space="preserve">z </w:t>
      </w:r>
      <w:r w:rsidRPr="00437AFC">
        <w:rPr>
          <w:rFonts w:asciiTheme="minorHAnsi" w:hAnsiTheme="minorHAnsi" w:cstheme="minorHAnsi"/>
          <w:sz w:val="22"/>
          <w:szCs w:val="22"/>
        </w:rPr>
        <w:t>2020</w:t>
      </w:r>
      <w:r w:rsidR="00031740" w:rsidRPr="00437AFC">
        <w:rPr>
          <w:rFonts w:asciiTheme="minorHAnsi" w:hAnsiTheme="minorHAnsi" w:cstheme="minorHAnsi"/>
          <w:sz w:val="22"/>
          <w:szCs w:val="22"/>
        </w:rPr>
        <w:t xml:space="preserve"> r.</w:t>
      </w:r>
      <w:r w:rsidRPr="00437AFC">
        <w:rPr>
          <w:rFonts w:asciiTheme="minorHAnsi" w:hAnsiTheme="minorHAnsi" w:cstheme="minorHAnsi"/>
          <w:sz w:val="22"/>
          <w:szCs w:val="22"/>
        </w:rPr>
        <w:t>, poz.</w:t>
      </w:r>
      <w:r w:rsidR="007670BB" w:rsidRPr="00437AFC">
        <w:rPr>
          <w:rFonts w:asciiTheme="minorHAnsi" w:hAnsiTheme="minorHAnsi" w:cstheme="minorHAnsi"/>
          <w:sz w:val="22"/>
          <w:szCs w:val="22"/>
        </w:rPr>
        <w:t> </w:t>
      </w:r>
      <w:r w:rsidRPr="00437AFC">
        <w:rPr>
          <w:rFonts w:asciiTheme="minorHAnsi" w:hAnsiTheme="minorHAnsi" w:cstheme="minorHAnsi"/>
          <w:sz w:val="22"/>
          <w:szCs w:val="22"/>
        </w:rPr>
        <w:t>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w:t>
      </w:r>
      <w:r w:rsidR="00A57698" w:rsidRPr="00437AFC">
        <w:rPr>
          <w:rFonts w:asciiTheme="minorHAnsi" w:hAnsiTheme="minorHAnsi" w:cstheme="minorHAnsi"/>
          <w:sz w:val="22"/>
          <w:szCs w:val="22"/>
        </w:rPr>
        <w:t> </w:t>
      </w:r>
      <w:r w:rsidRPr="00437AFC">
        <w:rPr>
          <w:rFonts w:asciiTheme="minorHAnsi" w:hAnsiTheme="minorHAnsi" w:cstheme="minorHAnsi"/>
          <w:sz w:val="22"/>
          <w:szCs w:val="22"/>
        </w:rPr>
        <w:t>postępowaniu o udzielenie zamówienia publicznego lub konkursie (Dz.U.2020, poz. 2452) - dalej jako „rozporządzenie”.</w:t>
      </w:r>
    </w:p>
    <w:p w14:paraId="4AD58701" w14:textId="2751B29D" w:rsidR="006501BD" w:rsidRPr="00437AFC" w:rsidRDefault="00C1107B" w:rsidP="00690B97">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 xml:space="preserve">Oferty, oświadczenia, o których mowa w art. 125 ust. 1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xml:space="preserve"> podmiotowe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z uwzględnieniem rodzaju przekazywanych danych (§2 ust. 1 rozporządzenia).</w:t>
      </w:r>
    </w:p>
    <w:p w14:paraId="7CA91A42" w14:textId="729AF429"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Informacje, oświadczenia lub dokumenty, inne niż określone w §2 ust. 1 rozporządzenia, przekazywane są w formatach danych określonych w przepisach wydanych na podstawie art. 18 ustawy z dnia 17 lutego 2005 r. o</w:t>
      </w:r>
      <w:r w:rsidR="00A57698" w:rsidRPr="00437AFC">
        <w:rPr>
          <w:rFonts w:asciiTheme="minorHAnsi" w:hAnsiTheme="minorHAnsi" w:cstheme="minorHAnsi"/>
          <w:sz w:val="22"/>
          <w:szCs w:val="22"/>
        </w:rPr>
        <w:t> </w:t>
      </w:r>
      <w:r w:rsidRPr="00437AFC">
        <w:rPr>
          <w:rFonts w:asciiTheme="minorHAnsi" w:hAnsiTheme="minorHAnsi" w:cstheme="minorHAnsi"/>
          <w:sz w:val="22"/>
          <w:szCs w:val="22"/>
        </w:rPr>
        <w:t>informatyzacji działalności podmiotów realizujących zadania publiczne lub jako tekst wpisany bezpośrednio do wiadomości przekazywanej przy użyciu środków komunikacji elektronicznej, o których mowa w §3 ust. 1 rozporządzenia (§2 ust. 2 rozporządzenia).</w:t>
      </w:r>
    </w:p>
    <w:p w14:paraId="7E616191" w14:textId="043E0B7A"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 przypadku gdy dokumenty elektroniczne w postępowaniu, przekazywane przy użyciu środków komunikacji elektronicznej, zawierają informacje stanowiące tajemnicę przedsiębiorstwa w rozumieniu przepisów ustawy z dnia 16 kwietnia 1993 r. o zwalczaniu </w:t>
      </w:r>
      <w:r w:rsidRPr="00437AFC">
        <w:rPr>
          <w:rFonts w:asciiTheme="minorHAnsi" w:hAnsiTheme="minorHAnsi" w:cstheme="minorHAnsi"/>
          <w:sz w:val="22"/>
          <w:szCs w:val="22"/>
        </w:rPr>
        <w:lastRenderedPageBreak/>
        <w:t xml:space="preserve">nieuczciwej konkurencji, </w:t>
      </w:r>
      <w:r w:rsidR="00FA2982" w:rsidRPr="00437AFC">
        <w:rPr>
          <w:rFonts w:asciiTheme="minorHAnsi" w:hAnsiTheme="minorHAnsi" w:cstheme="minorHAnsi"/>
          <w:sz w:val="22"/>
          <w:szCs w:val="22"/>
        </w:rPr>
        <w:t>W</w:t>
      </w:r>
      <w:r w:rsidRPr="00437AFC">
        <w:rPr>
          <w:rFonts w:asciiTheme="minorHAnsi" w:hAnsiTheme="minorHAnsi" w:cstheme="minorHAnsi"/>
          <w:sz w:val="22"/>
          <w:szCs w:val="22"/>
        </w:rPr>
        <w:t>ykonawca, w celu utrzymania w poufności tych informacji, przekazuje je w wydzielonym i odpowiednio oznaczonym pliku (§4 ust. 1 rozporządzenia).</w:t>
      </w:r>
    </w:p>
    <w:p w14:paraId="78E8E0CC" w14:textId="498842F0"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Podmiotowe środki dowodowe, przedmiotowe środki dowodowe oraz inne dokumenty lub oświadczenia, sporządzone w języku obcym przekazuje się wraz z tłumaczeniem na język polski.</w:t>
      </w:r>
    </w:p>
    <w:p w14:paraId="1904EC52" w14:textId="3473E7EA"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 przypadku gdy podmiotowe środki dowodowe, przedmiotowe środki dowodowe, inne dokumenty, lub dokumenty potwierdzające umocowanie do reprezentowania odpowiednio </w:t>
      </w:r>
      <w:r w:rsidR="00FA2982" w:rsidRPr="00437AFC">
        <w:rPr>
          <w:rFonts w:asciiTheme="minorHAnsi" w:hAnsiTheme="minorHAnsi" w:cstheme="minorHAnsi"/>
          <w:sz w:val="22"/>
          <w:szCs w:val="22"/>
        </w:rPr>
        <w:t>W</w:t>
      </w:r>
      <w:r w:rsidRPr="00437AFC">
        <w:rPr>
          <w:rFonts w:asciiTheme="minorHAnsi" w:hAnsiTheme="minorHAnsi" w:cstheme="minorHAnsi"/>
          <w:sz w:val="22"/>
          <w:szCs w:val="22"/>
        </w:rPr>
        <w:t xml:space="preserve">ykonawcy, </w:t>
      </w:r>
      <w:r w:rsidR="00FA2982" w:rsidRPr="00437AFC">
        <w:rPr>
          <w:rFonts w:asciiTheme="minorHAnsi" w:hAnsiTheme="minorHAnsi" w:cstheme="minorHAnsi"/>
          <w:sz w:val="22"/>
          <w:szCs w:val="22"/>
        </w:rPr>
        <w:t>W</w:t>
      </w:r>
      <w:r w:rsidRPr="00437AFC">
        <w:rPr>
          <w:rFonts w:asciiTheme="minorHAnsi" w:hAnsiTheme="minorHAnsi" w:cstheme="minorHAnsi"/>
          <w:sz w:val="22"/>
          <w:szCs w:val="22"/>
        </w:rPr>
        <w:t xml:space="preserve">ykonawców wspólnie ubiegających się o udzielenie zamówienia publicznego, podmiotu udostępniającego zasoby na zasadach określonych w art. 118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xml:space="preserve"> lub </w:t>
      </w:r>
      <w:r w:rsidR="00FA2982" w:rsidRPr="00437AFC">
        <w:rPr>
          <w:rFonts w:asciiTheme="minorHAnsi" w:hAnsiTheme="minorHAnsi" w:cstheme="minorHAnsi"/>
          <w:sz w:val="22"/>
          <w:szCs w:val="22"/>
        </w:rPr>
        <w:t>P</w:t>
      </w:r>
      <w:r w:rsidRPr="00437AFC">
        <w:rPr>
          <w:rFonts w:asciiTheme="minorHAnsi" w:hAnsiTheme="minorHAnsi" w:cstheme="minorHAnsi"/>
          <w:sz w:val="22"/>
          <w:szCs w:val="22"/>
        </w:rPr>
        <w:t xml:space="preserve">odwykonawcy niebędącego podmiotem udostępniającym zasoby na takich zasadach, zwane dalej „dokumentami potwierdzającymi umocowanie do reprezentowania”, zostały wystawione przez upoważnione podmioty inne niż </w:t>
      </w:r>
      <w:r w:rsidR="00FA2982" w:rsidRPr="00437AFC">
        <w:rPr>
          <w:rFonts w:asciiTheme="minorHAnsi" w:hAnsiTheme="minorHAnsi" w:cstheme="minorHAnsi"/>
          <w:sz w:val="22"/>
          <w:szCs w:val="22"/>
        </w:rPr>
        <w:t>W</w:t>
      </w:r>
      <w:r w:rsidRPr="00437AFC">
        <w:rPr>
          <w:rFonts w:asciiTheme="minorHAnsi" w:hAnsiTheme="minorHAnsi" w:cstheme="minorHAnsi"/>
          <w:sz w:val="22"/>
          <w:szCs w:val="22"/>
        </w:rPr>
        <w:t xml:space="preserve">ykonawca, </w:t>
      </w:r>
      <w:r w:rsidR="00FA2982" w:rsidRPr="00437AFC">
        <w:rPr>
          <w:rFonts w:asciiTheme="minorHAnsi" w:hAnsiTheme="minorHAnsi" w:cstheme="minorHAnsi"/>
          <w:sz w:val="22"/>
          <w:szCs w:val="22"/>
        </w:rPr>
        <w:t>W</w:t>
      </w:r>
      <w:r w:rsidRPr="00437AFC">
        <w:rPr>
          <w:rFonts w:asciiTheme="minorHAnsi" w:hAnsiTheme="minorHAnsi" w:cstheme="minorHAnsi"/>
          <w:sz w:val="22"/>
          <w:szCs w:val="22"/>
        </w:rPr>
        <w:t xml:space="preserve">ykonawca wspólnie ubiegający się o udzielenie zamówienia, podmiot udostępniający zasoby lub </w:t>
      </w:r>
      <w:r w:rsidR="00FA2982" w:rsidRPr="00437AFC">
        <w:rPr>
          <w:rFonts w:asciiTheme="minorHAnsi" w:hAnsiTheme="minorHAnsi" w:cstheme="minorHAnsi"/>
          <w:sz w:val="22"/>
          <w:szCs w:val="22"/>
        </w:rPr>
        <w:t>P</w:t>
      </w:r>
      <w:r w:rsidRPr="00437AFC">
        <w:rPr>
          <w:rFonts w:asciiTheme="minorHAnsi" w:hAnsiTheme="minorHAnsi" w:cstheme="minorHAnsi"/>
          <w:sz w:val="22"/>
          <w:szCs w:val="22"/>
        </w:rPr>
        <w:t>odwykonawca, zwane dalej „upoważnionymi podmiotami”, jako dokument elektroniczny, przekazuje się ten dokument (§6 ust. 1 rozporządzenia).</w:t>
      </w:r>
    </w:p>
    <w:p w14:paraId="6CEAC327" w14:textId="05D4904F"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 przypadku gdy podmiotowe środki dowodowe, przedmiotowe środki dowodowe, inne </w:t>
      </w:r>
      <w:r w:rsidR="00074EDA" w:rsidRPr="00437AFC">
        <w:rPr>
          <w:rFonts w:asciiTheme="minorHAnsi" w:hAnsiTheme="minorHAnsi" w:cstheme="minorHAnsi"/>
          <w:sz w:val="22"/>
          <w:szCs w:val="22"/>
        </w:rPr>
        <w:t>dokumenty</w:t>
      </w:r>
      <w:r w:rsidRPr="00437AFC">
        <w:rPr>
          <w:rFonts w:asciiTheme="minorHAnsi" w:hAnsiTheme="minorHAnsi" w:cstheme="minorHAnsi"/>
          <w:sz w:val="22"/>
          <w:szCs w:val="22"/>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(§6 ust. 2 rozporządzenia).</w:t>
      </w:r>
    </w:p>
    <w:p w14:paraId="054DA64F" w14:textId="1356F268"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Zgodnie z § 6 ust. 3 rozporządzenia poświadczenia zgodności cyfrowego odwzorowania z dokumentem w postaci papierowej, o którym mowa w §6 ust.</w:t>
      </w:r>
      <w:r w:rsidR="00832439" w:rsidRPr="00437AFC">
        <w:rPr>
          <w:rFonts w:asciiTheme="minorHAnsi" w:hAnsiTheme="minorHAnsi" w:cstheme="minorHAnsi"/>
          <w:sz w:val="22"/>
          <w:szCs w:val="22"/>
        </w:rPr>
        <w:t> </w:t>
      </w:r>
      <w:r w:rsidRPr="00437AFC">
        <w:rPr>
          <w:rFonts w:asciiTheme="minorHAnsi" w:hAnsiTheme="minorHAnsi" w:cstheme="minorHAnsi"/>
          <w:sz w:val="22"/>
          <w:szCs w:val="22"/>
        </w:rPr>
        <w:t>2 rozporządzenia, dokonuje w przypadku:</w:t>
      </w:r>
    </w:p>
    <w:p w14:paraId="0EF1D0FC" w14:textId="2E8F9D87" w:rsidR="006501BD" w:rsidRPr="00437AFC" w:rsidRDefault="00C1107B" w:rsidP="00690B97">
      <w:pPr>
        <w:pStyle w:val="Default"/>
        <w:numPr>
          <w:ilvl w:val="0"/>
          <w:numId w:val="13"/>
        </w:numPr>
        <w:spacing w:line="288" w:lineRule="auto"/>
        <w:jc w:val="both"/>
        <w:rPr>
          <w:rFonts w:asciiTheme="minorHAnsi" w:hAnsiTheme="minorHAnsi" w:cstheme="minorHAnsi"/>
          <w:sz w:val="22"/>
          <w:szCs w:val="22"/>
        </w:rPr>
      </w:pPr>
      <w:r w:rsidRPr="00437AFC">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o udzielenie zamówienia, podmiot udostępniający zasoby lub </w:t>
      </w:r>
      <w:r w:rsidR="00FA2982" w:rsidRPr="00437AFC">
        <w:rPr>
          <w:rFonts w:asciiTheme="minorHAnsi" w:hAnsiTheme="minorHAnsi" w:cstheme="minorHAnsi"/>
          <w:sz w:val="22"/>
          <w:szCs w:val="22"/>
        </w:rPr>
        <w:t>P</w:t>
      </w:r>
      <w:r w:rsidRPr="00437AFC">
        <w:rPr>
          <w:rFonts w:asciiTheme="minorHAnsi" w:hAnsiTheme="minorHAnsi" w:cstheme="minorHAnsi"/>
          <w:sz w:val="22"/>
          <w:szCs w:val="22"/>
        </w:rPr>
        <w:t>odwykonawca, w zakresie podmiotowych środków dowodowych lub dokumentów potwierdzających umocowanie do reprezentowania, które każdego z nich dotyczą;</w:t>
      </w:r>
    </w:p>
    <w:p w14:paraId="6DEB146F" w14:textId="72ADF6CA" w:rsidR="006501BD" w:rsidRPr="00437AFC" w:rsidRDefault="00C1107B" w:rsidP="00690B97">
      <w:pPr>
        <w:pStyle w:val="Default"/>
        <w:numPr>
          <w:ilvl w:val="0"/>
          <w:numId w:val="13"/>
        </w:numPr>
        <w:spacing w:line="288" w:lineRule="auto"/>
        <w:jc w:val="both"/>
        <w:rPr>
          <w:rFonts w:asciiTheme="minorHAnsi" w:eastAsiaTheme="minorHAnsi" w:hAnsiTheme="minorHAnsi" w:cstheme="minorHAnsi"/>
          <w:sz w:val="22"/>
          <w:szCs w:val="22"/>
          <w:lang w:eastAsia="en-US"/>
        </w:rPr>
      </w:pPr>
      <w:r w:rsidRPr="00437AFC">
        <w:rPr>
          <w:rFonts w:asciiTheme="minorHAnsi" w:eastAsiaTheme="minorHAnsi" w:hAnsiTheme="minorHAnsi" w:cstheme="minorHAnsi"/>
          <w:sz w:val="22"/>
          <w:szCs w:val="22"/>
          <w:lang w:eastAsia="en-US"/>
        </w:rPr>
        <w:t xml:space="preserve">przedmiotowych środków dowodowych </w:t>
      </w:r>
      <w:r w:rsidR="00032C1D" w:rsidRPr="00437AFC">
        <w:rPr>
          <w:rFonts w:asciiTheme="minorHAnsi" w:eastAsiaTheme="minorHAnsi" w:hAnsiTheme="minorHAnsi" w:cstheme="minorHAnsi"/>
          <w:sz w:val="22"/>
          <w:szCs w:val="22"/>
          <w:lang w:eastAsia="en-US"/>
        </w:rPr>
        <w:t>-</w:t>
      </w:r>
      <w:r w:rsidRPr="00437AFC">
        <w:rPr>
          <w:rFonts w:asciiTheme="minorHAnsi" w:eastAsiaTheme="minorHAnsi" w:hAnsiTheme="minorHAnsi" w:cstheme="minorHAnsi"/>
          <w:sz w:val="22"/>
          <w:szCs w:val="22"/>
          <w:lang w:eastAsia="en-US"/>
        </w:rPr>
        <w:t xml:space="preserve"> odpowiednio </w:t>
      </w:r>
      <w:r w:rsidR="00FA2982" w:rsidRPr="00437AFC">
        <w:rPr>
          <w:rFonts w:asciiTheme="minorHAnsi" w:eastAsiaTheme="minorHAnsi" w:hAnsiTheme="minorHAnsi" w:cstheme="minorHAnsi"/>
          <w:sz w:val="22"/>
          <w:szCs w:val="22"/>
          <w:lang w:eastAsia="en-US"/>
        </w:rPr>
        <w:t>W</w:t>
      </w:r>
      <w:r w:rsidRPr="00437AFC">
        <w:rPr>
          <w:rFonts w:asciiTheme="minorHAnsi" w:eastAsiaTheme="minorHAnsi" w:hAnsiTheme="minorHAnsi" w:cstheme="minorHAnsi"/>
          <w:sz w:val="22"/>
          <w:szCs w:val="22"/>
          <w:lang w:eastAsia="en-US"/>
        </w:rPr>
        <w:t xml:space="preserve">ykonawca lub </w:t>
      </w:r>
      <w:r w:rsidR="00FA2982" w:rsidRPr="00437AFC">
        <w:rPr>
          <w:rFonts w:asciiTheme="minorHAnsi" w:eastAsiaTheme="minorHAnsi" w:hAnsiTheme="minorHAnsi" w:cstheme="minorHAnsi"/>
          <w:sz w:val="22"/>
          <w:szCs w:val="22"/>
          <w:lang w:eastAsia="en-US"/>
        </w:rPr>
        <w:t>W</w:t>
      </w:r>
      <w:r w:rsidRPr="00437AFC">
        <w:rPr>
          <w:rFonts w:asciiTheme="minorHAnsi" w:eastAsiaTheme="minorHAnsi" w:hAnsiTheme="minorHAnsi" w:cstheme="minorHAnsi"/>
          <w:sz w:val="22"/>
          <w:szCs w:val="22"/>
          <w:lang w:eastAsia="en-US"/>
        </w:rPr>
        <w:t>ykonawca wspólnie ubiegający się o udzielenie zamówienia;</w:t>
      </w:r>
    </w:p>
    <w:p w14:paraId="6E7BCBB3" w14:textId="6659852D" w:rsidR="006501BD" w:rsidRPr="00437AFC" w:rsidRDefault="00C1107B" w:rsidP="00690B97">
      <w:pPr>
        <w:pStyle w:val="Default"/>
        <w:numPr>
          <w:ilvl w:val="0"/>
          <w:numId w:val="13"/>
        </w:numPr>
        <w:spacing w:line="288" w:lineRule="auto"/>
        <w:jc w:val="both"/>
        <w:rPr>
          <w:rFonts w:asciiTheme="minorHAnsi" w:eastAsiaTheme="minorHAnsi" w:hAnsiTheme="minorHAnsi" w:cstheme="minorHAnsi"/>
          <w:sz w:val="22"/>
          <w:szCs w:val="22"/>
          <w:lang w:eastAsia="en-US"/>
        </w:rPr>
      </w:pPr>
      <w:r w:rsidRPr="00437AFC">
        <w:rPr>
          <w:rFonts w:asciiTheme="minorHAnsi" w:eastAsiaTheme="minorHAnsi" w:hAnsiTheme="minorHAnsi" w:cstheme="minorHAnsi"/>
          <w:sz w:val="22"/>
          <w:szCs w:val="22"/>
          <w:lang w:eastAsia="en-US"/>
        </w:rPr>
        <w:t xml:space="preserve">innych dokumentów </w:t>
      </w:r>
      <w:r w:rsidR="00032C1D" w:rsidRPr="00437AFC">
        <w:rPr>
          <w:rFonts w:asciiTheme="minorHAnsi" w:eastAsiaTheme="minorHAnsi" w:hAnsiTheme="minorHAnsi" w:cstheme="minorHAnsi"/>
          <w:sz w:val="22"/>
          <w:szCs w:val="22"/>
          <w:lang w:eastAsia="en-US"/>
        </w:rPr>
        <w:t>-</w:t>
      </w:r>
      <w:r w:rsidRPr="00437AFC">
        <w:rPr>
          <w:rFonts w:asciiTheme="minorHAnsi" w:eastAsiaTheme="minorHAnsi" w:hAnsiTheme="minorHAnsi" w:cstheme="minorHAnsi"/>
          <w:sz w:val="22"/>
          <w:szCs w:val="22"/>
          <w:lang w:eastAsia="en-US"/>
        </w:rPr>
        <w:t xml:space="preserve"> odpowiednio </w:t>
      </w:r>
      <w:r w:rsidR="00FA2982" w:rsidRPr="00437AFC">
        <w:rPr>
          <w:rFonts w:asciiTheme="minorHAnsi" w:eastAsiaTheme="minorHAnsi" w:hAnsiTheme="minorHAnsi" w:cstheme="minorHAnsi"/>
          <w:sz w:val="22"/>
          <w:szCs w:val="22"/>
          <w:lang w:eastAsia="en-US"/>
        </w:rPr>
        <w:t>W</w:t>
      </w:r>
      <w:r w:rsidRPr="00437AFC">
        <w:rPr>
          <w:rFonts w:asciiTheme="minorHAnsi" w:eastAsiaTheme="minorHAnsi" w:hAnsiTheme="minorHAnsi" w:cstheme="minorHAnsi"/>
          <w:sz w:val="22"/>
          <w:szCs w:val="22"/>
          <w:lang w:eastAsia="en-US"/>
        </w:rPr>
        <w:t xml:space="preserve">ykonawca lub </w:t>
      </w:r>
      <w:r w:rsidR="00FA2982" w:rsidRPr="00437AFC">
        <w:rPr>
          <w:rFonts w:asciiTheme="minorHAnsi" w:eastAsiaTheme="minorHAnsi" w:hAnsiTheme="minorHAnsi" w:cstheme="minorHAnsi"/>
          <w:sz w:val="22"/>
          <w:szCs w:val="22"/>
          <w:lang w:eastAsia="en-US"/>
        </w:rPr>
        <w:t>W</w:t>
      </w:r>
      <w:r w:rsidRPr="00437AFC">
        <w:rPr>
          <w:rFonts w:asciiTheme="minorHAnsi" w:eastAsiaTheme="minorHAnsi" w:hAnsiTheme="minorHAnsi" w:cstheme="minorHAnsi"/>
          <w:sz w:val="22"/>
          <w:szCs w:val="22"/>
          <w:lang w:eastAsia="en-US"/>
        </w:rPr>
        <w:t>ykonawca wspólnie ubiegający się o udzielenie zamówienia, w zakresie dokumentów, które każdego z nich dotyczą.</w:t>
      </w:r>
    </w:p>
    <w:p w14:paraId="799202F4" w14:textId="77777777"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Poświadczenia zgodności cyfrowego odwzorowania z dokumentem w postaci papierowej, o którym mowa w § 6 ust. 2 rozporządzenia, może dokonać również notariusz (§ 6 ust. 4 rozporządzenia).</w:t>
      </w:r>
    </w:p>
    <w:p w14:paraId="71885568" w14:textId="021284C8"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Przez cyfrowe odwzorowanie, o którym mowa w rozporządzeniu, należy rozumieć dokument elektroniczny będący kopią elektroniczną treści zapisanej w</w:t>
      </w:r>
      <w:r w:rsidR="00832439" w:rsidRPr="00437AFC">
        <w:rPr>
          <w:rFonts w:asciiTheme="minorHAnsi" w:hAnsiTheme="minorHAnsi" w:cstheme="minorHAnsi"/>
          <w:sz w:val="22"/>
          <w:szCs w:val="22"/>
        </w:rPr>
        <w:t> </w:t>
      </w:r>
      <w:r w:rsidRPr="00437AFC">
        <w:rPr>
          <w:rFonts w:asciiTheme="minorHAnsi" w:hAnsiTheme="minorHAnsi" w:cstheme="minorHAnsi"/>
          <w:sz w:val="22"/>
          <w:szCs w:val="22"/>
        </w:rPr>
        <w:t>postaci papierowej, umożliwiający zapoznanie się z tą treścią i jej zrozumienie, bez konieczności bezpośredniego dostępu do oryginału (§6 ust. 5 rozporządzenia).</w:t>
      </w:r>
    </w:p>
    <w:p w14:paraId="16415FE9" w14:textId="53578628" w:rsidR="006501BD" w:rsidRPr="00437AFC" w:rsidRDefault="008B4D9E"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lastRenderedPageBreak/>
        <w:t>P</w:t>
      </w:r>
      <w:r w:rsidR="00C1107B" w:rsidRPr="00437AFC">
        <w:rPr>
          <w:rFonts w:asciiTheme="minorHAnsi" w:hAnsiTheme="minorHAnsi" w:cstheme="minorHAnsi"/>
          <w:sz w:val="22"/>
          <w:szCs w:val="22"/>
        </w:rPr>
        <w:t>ełnomocnictwo przekazuje się w postaci elektronicznej i opatruje podpisem kwalifikowanym elektronicznym</w:t>
      </w:r>
      <w:r w:rsidR="00C56775" w:rsidRPr="00437AFC">
        <w:rPr>
          <w:rFonts w:asciiTheme="minorHAnsi" w:hAnsiTheme="minorHAnsi" w:cstheme="minorHAnsi"/>
          <w:sz w:val="22"/>
          <w:szCs w:val="22"/>
        </w:rPr>
        <w:t>, podpisem zaufanym lub podpisem osobistym</w:t>
      </w:r>
      <w:r w:rsidR="00C1107B" w:rsidRPr="00437AFC">
        <w:rPr>
          <w:rFonts w:asciiTheme="minorHAnsi" w:hAnsiTheme="minorHAnsi" w:cstheme="minorHAnsi"/>
          <w:sz w:val="22"/>
          <w:szCs w:val="22"/>
        </w:rPr>
        <w:t xml:space="preserve"> (§7 ust. 1 rozporządzenia).</w:t>
      </w:r>
    </w:p>
    <w:p w14:paraId="65091B20" w14:textId="24F2B2C8"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 przypadku pełnomocnictwo, został</w:t>
      </w:r>
      <w:r w:rsidR="008B4D9E" w:rsidRPr="00437AFC">
        <w:rPr>
          <w:rFonts w:asciiTheme="minorHAnsi" w:hAnsiTheme="minorHAnsi" w:cstheme="minorHAnsi"/>
          <w:sz w:val="22"/>
          <w:szCs w:val="22"/>
        </w:rPr>
        <w:t>o</w:t>
      </w:r>
      <w:r w:rsidRPr="00437AFC">
        <w:rPr>
          <w:rFonts w:asciiTheme="minorHAnsi" w:hAnsiTheme="minorHAnsi" w:cstheme="minorHAnsi"/>
          <w:sz w:val="22"/>
          <w:szCs w:val="22"/>
        </w:rPr>
        <w:t xml:space="preserve"> sporządzone jako dokument w postaci papierowej i opatrzone własnoręcznym podpisem, przekazuje się̨ cyfrowe odwzorowanie tego dokumentu opatrzone kwalifikowanym podpisem elektronicznym</w:t>
      </w:r>
      <w:r w:rsidR="00C56775" w:rsidRPr="00437AFC">
        <w:rPr>
          <w:rFonts w:asciiTheme="minorHAnsi" w:hAnsiTheme="minorHAnsi" w:cstheme="minorHAnsi"/>
          <w:sz w:val="22"/>
          <w:szCs w:val="22"/>
        </w:rPr>
        <w:t xml:space="preserve"> podpisem zaufanym lub podpisem osobistym</w:t>
      </w:r>
      <w:r w:rsidRPr="00437AFC">
        <w:rPr>
          <w:rFonts w:asciiTheme="minorHAnsi" w:hAnsiTheme="minorHAnsi" w:cstheme="minorHAnsi"/>
          <w:sz w:val="22"/>
          <w:szCs w:val="22"/>
        </w:rPr>
        <w:t xml:space="preserve"> (§7 ust. 2 rozporządzenia).</w:t>
      </w:r>
    </w:p>
    <w:p w14:paraId="5238847C" w14:textId="38605BB7"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Zgodnie z §7 ust. 3 rozporządzenia, poświadczenia zgodności cyfrowego odwzorowania z dokumentem w postaci papierowej, o którym mowa powyżej, dokonuje w przypadku:</w:t>
      </w:r>
      <w:r w:rsidR="008B4D9E" w:rsidRPr="00437AFC">
        <w:rPr>
          <w:rFonts w:asciiTheme="minorHAnsi" w:hAnsiTheme="minorHAnsi" w:cstheme="minorHAnsi"/>
          <w:sz w:val="22"/>
          <w:szCs w:val="22"/>
        </w:rPr>
        <w:t xml:space="preserve"> </w:t>
      </w:r>
      <w:r w:rsidRPr="00437AFC">
        <w:rPr>
          <w:rFonts w:asciiTheme="minorHAnsi" w:hAnsiTheme="minorHAnsi" w:cstheme="minorHAnsi"/>
          <w:sz w:val="22"/>
          <w:szCs w:val="22"/>
          <w:lang w:eastAsia="pl-PL"/>
        </w:rPr>
        <w:t xml:space="preserve">pełnomocnictwa </w:t>
      </w:r>
      <w:r w:rsidR="00832439" w:rsidRPr="00437AFC">
        <w:rPr>
          <w:rFonts w:asciiTheme="minorHAnsi" w:hAnsiTheme="minorHAnsi" w:cstheme="minorHAnsi"/>
          <w:sz w:val="22"/>
          <w:szCs w:val="22"/>
          <w:lang w:eastAsia="pl-PL"/>
        </w:rPr>
        <w:t>-</w:t>
      </w:r>
      <w:r w:rsidRPr="00437AFC">
        <w:rPr>
          <w:rFonts w:asciiTheme="minorHAnsi" w:hAnsiTheme="minorHAnsi" w:cstheme="minorHAnsi"/>
          <w:sz w:val="22"/>
          <w:szCs w:val="22"/>
          <w:lang w:eastAsia="pl-PL"/>
        </w:rPr>
        <w:t xml:space="preserve"> mocodawca.</w:t>
      </w:r>
    </w:p>
    <w:p w14:paraId="5D3F7A30" w14:textId="77777777" w:rsidR="006501BD" w:rsidRPr="00437AFC" w:rsidRDefault="00C1107B" w:rsidP="008B4D9E">
      <w:pPr>
        <w:pStyle w:val="Nagwek2"/>
        <w:ind w:hanging="720"/>
        <w:rPr>
          <w:rFonts w:asciiTheme="minorHAnsi" w:hAnsiTheme="minorHAnsi" w:cstheme="minorHAnsi"/>
          <w:sz w:val="22"/>
          <w:szCs w:val="22"/>
        </w:rPr>
      </w:pPr>
      <w:r w:rsidRPr="00437AFC">
        <w:rPr>
          <w:rFonts w:asciiTheme="minorHAnsi" w:hAnsiTheme="minorHAnsi" w:cstheme="minorHAnsi"/>
          <w:sz w:val="22"/>
          <w:szCs w:val="22"/>
        </w:rPr>
        <w:t>Poświadczenia zgodności cyfrowego odwzorowania z dokumentem w postaci papierowej, o którym mowa w § 7 ust. 2 rozporządzenia, może dokonać również notariusz (§ 7 ust. 4 rozporządzenia).</w:t>
      </w:r>
    </w:p>
    <w:p w14:paraId="06826C1B" w14:textId="0D423DFE" w:rsidR="006501BD" w:rsidRPr="00437AFC" w:rsidRDefault="00C1107B" w:rsidP="008B4D9E">
      <w:pPr>
        <w:pStyle w:val="Nagwek2"/>
        <w:ind w:hanging="720"/>
        <w:rPr>
          <w:rFonts w:asciiTheme="minorHAnsi" w:hAnsiTheme="minorHAnsi" w:cstheme="minorHAnsi"/>
          <w:sz w:val="22"/>
          <w:szCs w:val="22"/>
        </w:rPr>
      </w:pPr>
      <w:r w:rsidRPr="00437AFC">
        <w:rPr>
          <w:rFonts w:asciiTheme="minorHAnsi" w:hAnsiTheme="minorHAnsi" w:cstheme="minorHAnsi"/>
          <w:sz w:val="22"/>
          <w:szCs w:val="22"/>
        </w:rPr>
        <w:t xml:space="preserve">W przypadku przekazywania w postępowaniu dokumentu elektronicznego </w:t>
      </w:r>
      <w:r w:rsidR="008B4D9E" w:rsidRPr="00437AFC">
        <w:rPr>
          <w:rFonts w:asciiTheme="minorHAnsi" w:hAnsiTheme="minorHAnsi" w:cstheme="minorHAnsi"/>
          <w:sz w:val="22"/>
          <w:szCs w:val="22"/>
        </w:rPr>
        <w:t>w formacie</w:t>
      </w:r>
      <w:r w:rsidRPr="00437AFC">
        <w:rPr>
          <w:rFonts w:asciiTheme="minorHAnsi" w:hAnsiTheme="minorHAnsi" w:cstheme="minorHAnsi"/>
          <w:sz w:val="22"/>
          <w:szCs w:val="22"/>
        </w:rPr>
        <w:t xml:space="preserv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 (§ 8 rozporządzenia).</w:t>
      </w:r>
    </w:p>
    <w:p w14:paraId="5479F118" w14:textId="67BB3F6E"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Zgodnie z § 10 rozporządzenia, dokumenty elektroniczne w postępowaniu muszą spełniać łącznie następujące wymagania:</w:t>
      </w:r>
    </w:p>
    <w:p w14:paraId="652302C7" w14:textId="157D508E" w:rsidR="006501BD" w:rsidRPr="00437AFC" w:rsidRDefault="00832439" w:rsidP="00690B97">
      <w:pPr>
        <w:numPr>
          <w:ilvl w:val="0"/>
          <w:numId w:val="14"/>
        </w:numPr>
        <w:spacing w:beforeAutospacing="1" w:line="276" w:lineRule="auto"/>
        <w:jc w:val="both"/>
        <w:rPr>
          <w:rFonts w:eastAsia="Times New Roman" w:cstheme="minorHAnsi"/>
          <w:lang w:eastAsia="pl-PL"/>
        </w:rPr>
      </w:pPr>
      <w:r w:rsidRPr="00437AFC">
        <w:rPr>
          <w:rFonts w:eastAsia="Times New Roman" w:cstheme="minorHAnsi"/>
          <w:lang w:eastAsia="pl-PL"/>
        </w:rPr>
        <w:t>s</w:t>
      </w:r>
      <w:r w:rsidR="00C1107B" w:rsidRPr="00437AFC">
        <w:rPr>
          <w:rFonts w:eastAsia="Times New Roman" w:cstheme="minorHAnsi"/>
          <w:lang w:eastAsia="pl-PL"/>
        </w:rPr>
        <w:t>ą̨ utrwalone w sposób umożliwiający ich wielokrotne odczytanie, zapisanie i</w:t>
      </w:r>
      <w:r w:rsidRPr="00437AFC">
        <w:rPr>
          <w:rFonts w:eastAsia="Times New Roman" w:cstheme="minorHAnsi"/>
          <w:lang w:eastAsia="pl-PL"/>
        </w:rPr>
        <w:t> </w:t>
      </w:r>
      <w:r w:rsidR="00C1107B" w:rsidRPr="00437AFC">
        <w:rPr>
          <w:rFonts w:eastAsia="Times New Roman" w:cstheme="minorHAnsi"/>
          <w:lang w:eastAsia="pl-PL"/>
        </w:rPr>
        <w:t>powielenie, a także przekazanie przy użyciu środków komunikacji elektronicznej lub na informatycznym nośniku danych;</w:t>
      </w:r>
    </w:p>
    <w:p w14:paraId="0B2E7D10" w14:textId="03881927" w:rsidR="006501BD" w:rsidRPr="00437AFC" w:rsidRDefault="00832439" w:rsidP="00690B97">
      <w:pPr>
        <w:numPr>
          <w:ilvl w:val="0"/>
          <w:numId w:val="14"/>
        </w:numPr>
        <w:spacing w:line="276" w:lineRule="auto"/>
        <w:jc w:val="both"/>
        <w:rPr>
          <w:rFonts w:eastAsia="Times New Roman" w:cstheme="minorHAnsi"/>
          <w:lang w:eastAsia="pl-PL"/>
        </w:rPr>
      </w:pPr>
      <w:r w:rsidRPr="00437AFC">
        <w:rPr>
          <w:rFonts w:eastAsia="Times New Roman" w:cstheme="minorHAnsi"/>
          <w:lang w:eastAsia="pl-PL"/>
        </w:rPr>
        <w:t>u</w:t>
      </w:r>
      <w:r w:rsidR="00C1107B" w:rsidRPr="00437AFC">
        <w:rPr>
          <w:rFonts w:eastAsia="Times New Roman" w:cstheme="minorHAnsi"/>
          <w:lang w:eastAsia="pl-PL"/>
        </w:rPr>
        <w:t>możliwiają̨ prezentację treści w postaci elektronicznej, w szczególności przez wyświetlenie tej treści na monitorze ekranowym;</w:t>
      </w:r>
    </w:p>
    <w:p w14:paraId="11809074" w14:textId="17399E2D" w:rsidR="006501BD" w:rsidRPr="00437AFC" w:rsidRDefault="00832439" w:rsidP="00690B97">
      <w:pPr>
        <w:numPr>
          <w:ilvl w:val="0"/>
          <w:numId w:val="14"/>
        </w:numPr>
        <w:spacing w:line="276" w:lineRule="auto"/>
        <w:jc w:val="both"/>
        <w:rPr>
          <w:rFonts w:eastAsia="Times New Roman" w:cstheme="minorHAnsi"/>
          <w:lang w:eastAsia="pl-PL"/>
        </w:rPr>
      </w:pPr>
      <w:r w:rsidRPr="00437AFC">
        <w:rPr>
          <w:rFonts w:eastAsia="Times New Roman" w:cstheme="minorHAnsi"/>
          <w:lang w:eastAsia="pl-PL"/>
        </w:rPr>
        <w:t>u</w:t>
      </w:r>
      <w:r w:rsidR="00C1107B" w:rsidRPr="00437AFC">
        <w:rPr>
          <w:rFonts w:eastAsia="Times New Roman" w:cstheme="minorHAnsi"/>
          <w:lang w:eastAsia="pl-PL"/>
        </w:rPr>
        <w:t>możliwiają̨ prezentację treści w postaci papierowej, w szczególności za pomocą̨ wydruku;</w:t>
      </w:r>
    </w:p>
    <w:p w14:paraId="0C326A1E" w14:textId="1875CFE2" w:rsidR="006501BD" w:rsidRPr="00437AFC" w:rsidRDefault="00832439" w:rsidP="00690B97">
      <w:pPr>
        <w:numPr>
          <w:ilvl w:val="0"/>
          <w:numId w:val="14"/>
        </w:numPr>
        <w:spacing w:afterAutospacing="1" w:line="276" w:lineRule="auto"/>
        <w:jc w:val="both"/>
        <w:rPr>
          <w:rFonts w:eastAsia="Times New Roman" w:cstheme="minorHAnsi"/>
          <w:lang w:eastAsia="pl-PL"/>
        </w:rPr>
      </w:pPr>
      <w:r w:rsidRPr="00437AFC">
        <w:rPr>
          <w:rFonts w:eastAsia="Times New Roman" w:cstheme="minorHAnsi"/>
          <w:lang w:eastAsia="pl-PL"/>
        </w:rPr>
        <w:t>z</w:t>
      </w:r>
      <w:r w:rsidR="00C1107B" w:rsidRPr="00437AFC">
        <w:rPr>
          <w:rFonts w:eastAsia="Times New Roman" w:cstheme="minorHAnsi"/>
          <w:lang w:eastAsia="pl-PL"/>
        </w:rPr>
        <w:t>awierają̨ dane w układzie niepozostawiającym wątpliwości co do treści i</w:t>
      </w:r>
      <w:r w:rsidRPr="00437AFC">
        <w:rPr>
          <w:rFonts w:eastAsia="Times New Roman" w:cstheme="minorHAnsi"/>
          <w:lang w:eastAsia="pl-PL"/>
        </w:rPr>
        <w:t> </w:t>
      </w:r>
      <w:r w:rsidR="00C1107B" w:rsidRPr="00437AFC">
        <w:rPr>
          <w:rFonts w:eastAsia="Times New Roman" w:cstheme="minorHAnsi"/>
          <w:lang w:eastAsia="pl-PL"/>
        </w:rPr>
        <w:t>kontekstu zapisanych informacji.</w:t>
      </w:r>
    </w:p>
    <w:p w14:paraId="051DA851" w14:textId="509CA054" w:rsidR="006501BD" w:rsidRPr="00437AFC" w:rsidRDefault="00C1107B" w:rsidP="0083243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Wadium</w:t>
      </w:r>
      <w:r w:rsidR="00266811" w:rsidRPr="00437AFC">
        <w:rPr>
          <w:rFonts w:asciiTheme="minorHAnsi" w:hAnsiTheme="minorHAnsi" w:cstheme="minorHAnsi"/>
          <w:color w:val="C00000"/>
          <w:sz w:val="22"/>
          <w:szCs w:val="22"/>
        </w:rPr>
        <w:t>.</w:t>
      </w:r>
    </w:p>
    <w:p w14:paraId="2E0311F7" w14:textId="17575280" w:rsidR="00137D0B" w:rsidRPr="00437AFC" w:rsidRDefault="00B07D7C" w:rsidP="00137D0B">
      <w:pPr>
        <w:pStyle w:val="Standard"/>
        <w:spacing w:line="276" w:lineRule="auto"/>
        <w:ind w:left="600"/>
        <w:jc w:val="both"/>
        <w:rPr>
          <w:rFonts w:asciiTheme="minorHAnsi" w:hAnsiTheme="minorHAnsi" w:cstheme="minorHAnsi"/>
          <w:bCs/>
          <w:sz w:val="22"/>
          <w:szCs w:val="22"/>
        </w:rPr>
      </w:pPr>
      <w:r w:rsidRPr="00437AFC">
        <w:rPr>
          <w:rFonts w:asciiTheme="minorHAnsi" w:hAnsiTheme="minorHAnsi" w:cstheme="minorHAnsi"/>
          <w:bCs/>
          <w:sz w:val="22"/>
          <w:szCs w:val="22"/>
        </w:rPr>
        <w:t xml:space="preserve">Zamawiający nie wymaga wadium. </w:t>
      </w:r>
    </w:p>
    <w:p w14:paraId="3CCE50D5" w14:textId="21F50A66" w:rsidR="006501BD" w:rsidRPr="00437AFC" w:rsidRDefault="00C1107B" w:rsidP="0083243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Termin związania ofertą</w:t>
      </w:r>
      <w:r w:rsidR="00266811" w:rsidRPr="00437AFC">
        <w:rPr>
          <w:rFonts w:asciiTheme="minorHAnsi" w:hAnsiTheme="minorHAnsi" w:cstheme="minorHAnsi"/>
          <w:color w:val="C00000"/>
          <w:sz w:val="22"/>
          <w:szCs w:val="22"/>
        </w:rPr>
        <w:t>.</w:t>
      </w:r>
    </w:p>
    <w:p w14:paraId="51FFBEAA" w14:textId="3B50B3D4" w:rsidR="006501BD" w:rsidRPr="00437AFC" w:rsidRDefault="00C1107B" w:rsidP="00690B97">
      <w:pPr>
        <w:pStyle w:val="Nagwek2"/>
        <w:ind w:left="567" w:hanging="567"/>
        <w:jc w:val="both"/>
        <w:rPr>
          <w:rFonts w:asciiTheme="minorHAnsi" w:hAnsiTheme="minorHAnsi" w:cstheme="minorHAnsi"/>
          <w:sz w:val="22"/>
          <w:szCs w:val="22"/>
        </w:rPr>
      </w:pPr>
      <w:r w:rsidRPr="00437AFC">
        <w:rPr>
          <w:rFonts w:asciiTheme="minorHAnsi" w:hAnsiTheme="minorHAnsi" w:cstheme="minorHAnsi"/>
          <w:sz w:val="22"/>
          <w:szCs w:val="22"/>
        </w:rPr>
        <w:t xml:space="preserve">Wykonawca będzie związany ofertą do dnia </w:t>
      </w:r>
      <w:r w:rsidR="0042328D">
        <w:rPr>
          <w:rFonts w:asciiTheme="minorHAnsi" w:hAnsiTheme="minorHAnsi" w:cstheme="minorHAnsi"/>
          <w:b/>
          <w:bCs/>
          <w:sz w:val="22"/>
          <w:szCs w:val="22"/>
        </w:rPr>
        <w:t>05.11.</w:t>
      </w:r>
      <w:r w:rsidR="006E308B" w:rsidRPr="00437AFC">
        <w:rPr>
          <w:rFonts w:asciiTheme="minorHAnsi" w:hAnsiTheme="minorHAnsi" w:cstheme="minorHAnsi"/>
          <w:b/>
          <w:bCs/>
          <w:sz w:val="22"/>
          <w:szCs w:val="22"/>
        </w:rPr>
        <w:t xml:space="preserve">2024 r. </w:t>
      </w:r>
    </w:p>
    <w:p w14:paraId="5B425DF1" w14:textId="77777777"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Bieg terminu związania ofertą rozpoczyna się od dnia upływu terminu składania ofert, przy czym pierwszym dniem terminu związania ofertą jest dzień, w którym upływa termin składania ofert.</w:t>
      </w:r>
    </w:p>
    <w:p w14:paraId="1C1ACCC1" w14:textId="06F6F023" w:rsidR="006501BD" w:rsidRPr="00437AFC" w:rsidRDefault="00C1107B" w:rsidP="00690B97">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Wykonawca nie dokonuje samodzielnego przedłużania terminu związania ofertą, o przedłużenie wystąpi Zamawiający o ile zajdzie taka potrzeba.</w:t>
      </w:r>
    </w:p>
    <w:p w14:paraId="402B6E7E" w14:textId="77777777" w:rsidR="008B4D9E" w:rsidRPr="00437AFC" w:rsidRDefault="008B4D9E" w:rsidP="008B4D9E">
      <w:pPr>
        <w:pStyle w:val="Podtytu"/>
        <w:numPr>
          <w:ilvl w:val="0"/>
          <w:numId w:val="0"/>
        </w:numPr>
        <w:ind w:left="567"/>
        <w:jc w:val="left"/>
        <w:rPr>
          <w:rFonts w:asciiTheme="minorHAnsi" w:hAnsiTheme="minorHAnsi" w:cstheme="minorHAnsi"/>
          <w:sz w:val="22"/>
          <w:szCs w:val="22"/>
        </w:rPr>
      </w:pPr>
    </w:p>
    <w:p w14:paraId="53E7A722" w14:textId="594A423C" w:rsidR="00F8585E" w:rsidRPr="00437AFC" w:rsidRDefault="00C1107B" w:rsidP="00B24C1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Sposób porozumiewania się z Zamawiającym przy użyciu środków komunikacji elektronicznej:</w:t>
      </w:r>
    </w:p>
    <w:p w14:paraId="39BE6C39" w14:textId="09B93A0F" w:rsidR="006501BD" w:rsidRPr="00437AFC" w:rsidRDefault="00C1107B" w:rsidP="00B24C19">
      <w:pPr>
        <w:pStyle w:val="Nagwek91"/>
        <w:ind w:left="567" w:hanging="425"/>
        <w:rPr>
          <w:rFonts w:asciiTheme="minorHAnsi" w:hAnsiTheme="minorHAnsi" w:cstheme="minorHAnsi"/>
          <w:sz w:val="22"/>
          <w:szCs w:val="22"/>
        </w:rPr>
      </w:pPr>
      <w:r w:rsidRPr="00437AFC">
        <w:rPr>
          <w:rFonts w:asciiTheme="minorHAnsi" w:hAnsiTheme="minorHAnsi" w:cstheme="minorHAnsi"/>
          <w:sz w:val="22"/>
          <w:szCs w:val="22"/>
        </w:rPr>
        <w:t>Informacje ogólne</w:t>
      </w:r>
      <w:r w:rsidR="00266811" w:rsidRPr="00437AFC">
        <w:rPr>
          <w:rFonts w:asciiTheme="minorHAnsi" w:hAnsiTheme="minorHAnsi" w:cstheme="minorHAnsi"/>
          <w:sz w:val="22"/>
          <w:szCs w:val="22"/>
        </w:rPr>
        <w:t>.</w:t>
      </w:r>
    </w:p>
    <w:p w14:paraId="1F14EB80" w14:textId="77777777"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Korzystanie z Platformy </w:t>
      </w:r>
      <w:proofErr w:type="spellStart"/>
      <w:r w:rsidRPr="00437AFC">
        <w:rPr>
          <w:rFonts w:asciiTheme="minorHAnsi" w:hAnsiTheme="minorHAnsi" w:cstheme="minorHAnsi"/>
          <w:sz w:val="22"/>
          <w:szCs w:val="22"/>
        </w:rPr>
        <w:t>eZamówienia</w:t>
      </w:r>
      <w:proofErr w:type="spellEnd"/>
      <w:r w:rsidRPr="00437AFC">
        <w:rPr>
          <w:rFonts w:asciiTheme="minorHAnsi" w:hAnsiTheme="minorHAnsi" w:cstheme="minorHAnsi"/>
          <w:sz w:val="22"/>
          <w:szCs w:val="22"/>
        </w:rPr>
        <w:t xml:space="preserve"> jest nieodpłatne.</w:t>
      </w:r>
    </w:p>
    <w:p w14:paraId="5FD63FF4" w14:textId="1A49EB12"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Wykonawca zamierzający wziąć udział w postępowaniu o udzielenie zamówienia publicznego, musi posiadać konto na Platformie </w:t>
      </w:r>
      <w:proofErr w:type="spellStart"/>
      <w:r w:rsidRPr="00437AFC">
        <w:rPr>
          <w:rFonts w:asciiTheme="minorHAnsi" w:hAnsiTheme="minorHAnsi" w:cstheme="minorHAnsi"/>
          <w:sz w:val="22"/>
          <w:szCs w:val="22"/>
        </w:rPr>
        <w:t>eZamówienia</w:t>
      </w:r>
      <w:proofErr w:type="spellEnd"/>
      <w:r w:rsidRPr="00437AFC">
        <w:rPr>
          <w:rFonts w:asciiTheme="minorHAnsi" w:hAnsiTheme="minorHAnsi" w:cstheme="minorHAnsi"/>
          <w:sz w:val="22"/>
          <w:szCs w:val="22"/>
        </w:rPr>
        <w:t xml:space="preserve">. Szczegółowe informacje na temat zakładania konta, zasady i warunki korzystania z Platformy </w:t>
      </w:r>
      <w:proofErr w:type="spellStart"/>
      <w:r w:rsidRPr="00437AFC">
        <w:rPr>
          <w:rFonts w:asciiTheme="minorHAnsi" w:hAnsiTheme="minorHAnsi" w:cstheme="minorHAnsi"/>
          <w:sz w:val="22"/>
          <w:szCs w:val="22"/>
        </w:rPr>
        <w:t>eZamówienia</w:t>
      </w:r>
      <w:proofErr w:type="spellEnd"/>
      <w:r w:rsidRPr="00437AFC">
        <w:rPr>
          <w:rFonts w:asciiTheme="minorHAnsi" w:hAnsiTheme="minorHAnsi" w:cstheme="minorHAnsi"/>
          <w:sz w:val="22"/>
          <w:szCs w:val="22"/>
        </w:rPr>
        <w:t xml:space="preserve"> określa regulamin dostępny pod adresem: </w:t>
      </w:r>
      <w:hyperlink r:id="rId11" w:anchor="regulamin-serwisu" w:history="1">
        <w:r w:rsidRPr="00437AFC">
          <w:rPr>
            <w:rFonts w:asciiTheme="minorHAnsi" w:hAnsiTheme="minorHAnsi" w:cstheme="minorHAnsi"/>
            <w:sz w:val="22"/>
            <w:szCs w:val="22"/>
          </w:rPr>
          <w:t>https://ezamowienia.gov.pl/pl/regulamin/#regulamin-serwisu</w:t>
        </w:r>
      </w:hyperlink>
      <w:r w:rsidRPr="00437AFC">
        <w:rPr>
          <w:rFonts w:asciiTheme="minorHAnsi" w:hAnsiTheme="minorHAnsi" w:cstheme="minorHAnsi"/>
          <w:sz w:val="22"/>
          <w:szCs w:val="22"/>
        </w:rPr>
        <w:t xml:space="preserve">, oraz informacje zamieszczone w zakładce „Centrum Pomocy” </w:t>
      </w:r>
      <w:r w:rsidR="00131881" w:rsidRPr="00437AFC">
        <w:rPr>
          <w:rFonts w:asciiTheme="minorHAnsi" w:hAnsiTheme="minorHAnsi" w:cstheme="minorHAnsi"/>
          <w:sz w:val="22"/>
          <w:szCs w:val="22"/>
        </w:rPr>
        <w:t>-</w:t>
      </w:r>
      <w:r w:rsidRPr="00437AFC">
        <w:rPr>
          <w:rFonts w:asciiTheme="minorHAnsi" w:hAnsiTheme="minorHAnsi" w:cstheme="minorHAnsi"/>
          <w:sz w:val="22"/>
          <w:szCs w:val="22"/>
        </w:rPr>
        <w:t xml:space="preserve"> zawierające interaktywne instrukcje. </w:t>
      </w:r>
    </w:p>
    <w:p w14:paraId="39606FF3" w14:textId="63427683"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Przeglądanie dokumentów zamówienia nie wymaga rejestracji ani logowania </w:t>
      </w:r>
      <w:r w:rsidR="00131881" w:rsidRPr="00437AFC">
        <w:rPr>
          <w:rFonts w:asciiTheme="minorHAnsi" w:hAnsiTheme="minorHAnsi" w:cstheme="minorHAnsi"/>
          <w:sz w:val="22"/>
          <w:szCs w:val="22"/>
        </w:rPr>
        <w:t>-</w:t>
      </w:r>
      <w:r w:rsidRPr="00437AFC">
        <w:rPr>
          <w:rFonts w:asciiTheme="minorHAnsi" w:hAnsiTheme="minorHAnsi" w:cstheme="minorHAnsi"/>
          <w:sz w:val="22"/>
          <w:szCs w:val="22"/>
        </w:rPr>
        <w:t xml:space="preserve"> dostępne jest dla wszystkich zainteresowanych. </w:t>
      </w:r>
    </w:p>
    <w:p w14:paraId="43B38954" w14:textId="1A35A386" w:rsidR="006501BD" w:rsidRPr="00437AFC" w:rsidRDefault="00C1107B" w:rsidP="00F550EB">
      <w:pPr>
        <w:pStyle w:val="Nagwek2"/>
        <w:ind w:hanging="720"/>
        <w:jc w:val="both"/>
        <w:rPr>
          <w:rFonts w:asciiTheme="minorHAnsi" w:hAnsiTheme="minorHAnsi" w:cstheme="minorHAnsi"/>
          <w:b/>
          <w:sz w:val="22"/>
          <w:szCs w:val="22"/>
        </w:rPr>
      </w:pPr>
      <w:r w:rsidRPr="00437AFC">
        <w:rPr>
          <w:rFonts w:asciiTheme="minorHAnsi" w:hAnsiTheme="minorHAnsi" w:cstheme="minorHAnsi"/>
          <w:sz w:val="22"/>
          <w:szCs w:val="22"/>
        </w:rPr>
        <w:t>Cała komunikacja w postępowaniu (wnioski o wyjaśnienia SWZ, inne informacj</w:t>
      </w:r>
      <w:r w:rsidR="00C56775" w:rsidRPr="00437AFC">
        <w:rPr>
          <w:rFonts w:asciiTheme="minorHAnsi" w:hAnsiTheme="minorHAnsi" w:cstheme="minorHAnsi"/>
          <w:sz w:val="22"/>
          <w:szCs w:val="22"/>
        </w:rPr>
        <w:t>e</w:t>
      </w:r>
      <w:r w:rsidRPr="00437AFC">
        <w:rPr>
          <w:rFonts w:asciiTheme="minorHAnsi" w:hAnsiTheme="minorHAnsi" w:cstheme="minorHAnsi"/>
          <w:sz w:val="22"/>
          <w:szCs w:val="22"/>
        </w:rPr>
        <w:t xml:space="preserve">, odpowiedzi na wezwania Zamawiającego) odbywa się wyłącznie za pośrednictwem Platformy </w:t>
      </w:r>
      <w:proofErr w:type="spellStart"/>
      <w:r w:rsidRPr="00437AFC">
        <w:rPr>
          <w:rFonts w:asciiTheme="minorHAnsi" w:hAnsiTheme="minorHAnsi" w:cstheme="minorHAnsi"/>
          <w:sz w:val="22"/>
          <w:szCs w:val="22"/>
        </w:rPr>
        <w:t>eZamówienia</w:t>
      </w:r>
      <w:proofErr w:type="spellEnd"/>
      <w:r w:rsidRPr="00437AFC">
        <w:rPr>
          <w:rFonts w:asciiTheme="minorHAnsi" w:hAnsiTheme="minorHAnsi" w:cstheme="minorHAnsi"/>
          <w:sz w:val="22"/>
          <w:szCs w:val="22"/>
        </w:rPr>
        <w:t xml:space="preserve">. Wysyłanie wiadomości e-mail jest dopuszczalne wyłącznie w sytuacji awarii Platformy </w:t>
      </w:r>
      <w:proofErr w:type="spellStart"/>
      <w:r w:rsidRPr="00437AFC">
        <w:rPr>
          <w:rFonts w:asciiTheme="minorHAnsi" w:hAnsiTheme="minorHAnsi" w:cstheme="minorHAnsi"/>
          <w:sz w:val="22"/>
          <w:szCs w:val="22"/>
        </w:rPr>
        <w:t>eZamówienia</w:t>
      </w:r>
      <w:proofErr w:type="spellEnd"/>
      <w:r w:rsidRPr="00437AFC">
        <w:rPr>
          <w:rFonts w:asciiTheme="minorHAnsi" w:hAnsiTheme="minorHAnsi" w:cstheme="minorHAnsi"/>
          <w:sz w:val="22"/>
          <w:szCs w:val="22"/>
        </w:rPr>
        <w:t xml:space="preserve"> (jednak nie dotyczy to składania ofert). </w:t>
      </w:r>
    </w:p>
    <w:p w14:paraId="59A8435D" w14:textId="3F35CFFF" w:rsidR="006501BD" w:rsidRPr="00437AFC" w:rsidRDefault="00C1107B" w:rsidP="00960DE4">
      <w:pPr>
        <w:pStyle w:val="Nagwek2"/>
        <w:ind w:hanging="720"/>
        <w:rPr>
          <w:rFonts w:asciiTheme="minorHAnsi" w:hAnsiTheme="minorHAnsi" w:cstheme="minorHAnsi"/>
          <w:sz w:val="22"/>
          <w:szCs w:val="22"/>
        </w:rPr>
      </w:pPr>
      <w:r w:rsidRPr="00437AFC">
        <w:rPr>
          <w:rFonts w:asciiTheme="minorHAnsi" w:hAnsiTheme="minorHAnsi" w:cstheme="minorHAnsi"/>
          <w:sz w:val="22"/>
          <w:szCs w:val="22"/>
        </w:rPr>
        <w:t xml:space="preserve">Sposób komunikacji opisuje instrukcja: </w:t>
      </w:r>
      <w:r w:rsidR="00F8585E" w:rsidRPr="00437AFC">
        <w:rPr>
          <w:rFonts w:asciiTheme="minorHAnsi" w:hAnsiTheme="minorHAnsi" w:cstheme="minorHAnsi"/>
          <w:sz w:val="22"/>
          <w:szCs w:val="22"/>
        </w:rPr>
        <w:t>https://ezamowienia.gov.pl/pl/instrukcje-interaktywn_category/dla-wykonawcy/</w:t>
      </w:r>
    </w:p>
    <w:p w14:paraId="272D3D8C" w14:textId="77777777"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Maksymalny rozmiar plików przesyłanych za pośrednictwem „Formularzy do komunikacji” wynosi 150 </w:t>
      </w:r>
      <w:proofErr w:type="spellStart"/>
      <w:r w:rsidRPr="00437AFC">
        <w:rPr>
          <w:rFonts w:asciiTheme="minorHAnsi" w:hAnsiTheme="minorHAnsi" w:cstheme="minorHAnsi"/>
          <w:sz w:val="22"/>
          <w:szCs w:val="22"/>
        </w:rPr>
        <w:t>Mb</w:t>
      </w:r>
      <w:proofErr w:type="spellEnd"/>
      <w:r w:rsidRPr="00437AFC">
        <w:rPr>
          <w:rFonts w:asciiTheme="minorHAnsi" w:hAnsiTheme="minorHAnsi" w:cstheme="minorHAnsi"/>
          <w:sz w:val="22"/>
          <w:szCs w:val="22"/>
        </w:rPr>
        <w:t xml:space="preserve"> (wielkość dotyczy plików przesyłanych jako załączniki do jednego formularza).</w:t>
      </w:r>
    </w:p>
    <w:p w14:paraId="0D9EF9E1" w14:textId="32D0C586"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 przypadku problemów technicznych i awarii można skorzystać ze wsparcia technicznego przez formularz udostępniony na stronie Platformy w zakładce „Zgłoś problem”.</w:t>
      </w:r>
    </w:p>
    <w:p w14:paraId="26E4F44C" w14:textId="16C334DB" w:rsidR="006501BD" w:rsidRPr="00437AFC" w:rsidRDefault="00C1107B" w:rsidP="00C67B31">
      <w:pPr>
        <w:pStyle w:val="Nagwek91"/>
        <w:ind w:left="567" w:hanging="425"/>
        <w:rPr>
          <w:rFonts w:asciiTheme="minorHAnsi" w:hAnsiTheme="minorHAnsi" w:cstheme="minorHAnsi"/>
          <w:b w:val="0"/>
          <w:sz w:val="22"/>
          <w:szCs w:val="22"/>
        </w:rPr>
      </w:pPr>
      <w:r w:rsidRPr="00437AFC">
        <w:rPr>
          <w:rFonts w:asciiTheme="minorHAnsi" w:hAnsiTheme="minorHAnsi" w:cstheme="minorHAnsi"/>
          <w:sz w:val="22"/>
          <w:szCs w:val="22"/>
        </w:rPr>
        <w:t>Złożenie oferty</w:t>
      </w:r>
      <w:r w:rsidR="00266811" w:rsidRPr="00437AFC">
        <w:rPr>
          <w:rFonts w:asciiTheme="minorHAnsi" w:hAnsiTheme="minorHAnsi" w:cstheme="minorHAnsi"/>
          <w:sz w:val="22"/>
          <w:szCs w:val="22"/>
        </w:rPr>
        <w:t>.</w:t>
      </w:r>
    </w:p>
    <w:p w14:paraId="387CCCFE" w14:textId="66098064"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Wykonawca składa ofertę za pośrednictwem interaktywnego „Formularza ofertowego” </w:t>
      </w:r>
      <w:r w:rsidR="00C45AD7" w:rsidRPr="00437AFC">
        <w:rPr>
          <w:rFonts w:asciiTheme="minorHAnsi" w:hAnsiTheme="minorHAnsi" w:cstheme="minorHAnsi"/>
          <w:sz w:val="22"/>
          <w:szCs w:val="22"/>
        </w:rPr>
        <w:t>dostępnego na</w:t>
      </w:r>
      <w:r w:rsidRPr="00437AFC">
        <w:rPr>
          <w:rFonts w:asciiTheme="minorHAnsi" w:hAnsiTheme="minorHAnsi" w:cstheme="minorHAnsi"/>
          <w:sz w:val="22"/>
          <w:szCs w:val="22"/>
        </w:rPr>
        <w:t xml:space="preserve"> Platformie </w:t>
      </w:r>
      <w:proofErr w:type="spellStart"/>
      <w:r w:rsidRPr="00437AFC">
        <w:rPr>
          <w:rFonts w:asciiTheme="minorHAnsi" w:hAnsiTheme="minorHAnsi" w:cstheme="minorHAnsi"/>
          <w:sz w:val="22"/>
          <w:szCs w:val="22"/>
        </w:rPr>
        <w:t>eZamówienia</w:t>
      </w:r>
      <w:proofErr w:type="spellEnd"/>
      <w:r w:rsidRPr="00437AFC">
        <w:rPr>
          <w:rFonts w:asciiTheme="minorHAnsi" w:hAnsiTheme="minorHAnsi" w:cstheme="minorHAnsi"/>
          <w:sz w:val="22"/>
          <w:szCs w:val="22"/>
        </w:rPr>
        <w:t>.</w:t>
      </w:r>
    </w:p>
    <w:p w14:paraId="26D10DC2" w14:textId="5B0582DA"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Zalogowany </w:t>
      </w:r>
      <w:r w:rsidR="00073340" w:rsidRPr="00437AFC">
        <w:rPr>
          <w:rFonts w:asciiTheme="minorHAnsi" w:hAnsiTheme="minorHAnsi" w:cstheme="minorHAnsi"/>
          <w:sz w:val="22"/>
          <w:szCs w:val="22"/>
        </w:rPr>
        <w:t>W</w:t>
      </w:r>
      <w:r w:rsidRPr="00437AFC">
        <w:rPr>
          <w:rFonts w:asciiTheme="minorHAnsi" w:hAnsiTheme="minorHAnsi" w:cstheme="minorHAnsi"/>
          <w:sz w:val="22"/>
          <w:szCs w:val="22"/>
        </w:rPr>
        <w:t>ykonawca używając przycisku „Wypełnij” widocznego pod formularzem ofertowym zobowiązany jest do</w:t>
      </w:r>
      <w:r w:rsidR="000B1085" w:rsidRPr="00437AFC">
        <w:rPr>
          <w:rFonts w:asciiTheme="minorHAnsi" w:hAnsiTheme="minorHAnsi" w:cstheme="minorHAnsi"/>
          <w:sz w:val="22"/>
          <w:szCs w:val="22"/>
        </w:rPr>
        <w:t xml:space="preserve"> </w:t>
      </w:r>
      <w:r w:rsidRPr="00437AFC">
        <w:rPr>
          <w:rFonts w:asciiTheme="minorHAnsi" w:hAnsiTheme="minorHAnsi" w:cstheme="minorHAnsi"/>
          <w:sz w:val="22"/>
          <w:szCs w:val="22"/>
        </w:rPr>
        <w:t xml:space="preserve">zweryfikowania danych automatycznie pobranych przez Platformę z jego konta, uzupełnienia pozostałych informacji (w szczególności oznaczonych czerwoną gwiazdką). Następnie należy pobrać </w:t>
      </w:r>
      <w:r w:rsidR="005B7A70" w:rsidRPr="00437AFC">
        <w:rPr>
          <w:rFonts w:asciiTheme="minorHAnsi" w:hAnsiTheme="minorHAnsi" w:cstheme="minorHAnsi"/>
          <w:sz w:val="22"/>
          <w:szCs w:val="22"/>
        </w:rPr>
        <w:t>fo</w:t>
      </w:r>
      <w:r w:rsidRPr="00437AFC">
        <w:rPr>
          <w:rFonts w:asciiTheme="minorHAnsi" w:hAnsiTheme="minorHAnsi" w:cstheme="minorHAnsi"/>
          <w:sz w:val="22"/>
          <w:szCs w:val="22"/>
        </w:rPr>
        <w:t>rmularz, zapisać go na dysku komputera i uzupełnić pozostałymi informacjami. Po wypełnieniu zapisać w pamięci komputera i</w:t>
      </w:r>
      <w:r w:rsidR="00C67B31" w:rsidRPr="00437AFC">
        <w:rPr>
          <w:rFonts w:asciiTheme="minorHAnsi" w:hAnsiTheme="minorHAnsi" w:cstheme="minorHAnsi"/>
          <w:sz w:val="22"/>
          <w:szCs w:val="22"/>
        </w:rPr>
        <w:t> </w:t>
      </w:r>
      <w:r w:rsidRPr="00437AFC">
        <w:rPr>
          <w:rFonts w:asciiTheme="minorHAnsi" w:hAnsiTheme="minorHAnsi" w:cstheme="minorHAnsi"/>
          <w:sz w:val="22"/>
          <w:szCs w:val="22"/>
        </w:rPr>
        <w:t>opatrzyć podpisem kwalifikowanym</w:t>
      </w:r>
      <w:r w:rsidR="005B7A70" w:rsidRPr="00437AFC">
        <w:rPr>
          <w:rFonts w:asciiTheme="minorHAnsi" w:hAnsiTheme="minorHAnsi" w:cstheme="minorHAnsi"/>
          <w:sz w:val="22"/>
          <w:szCs w:val="22"/>
        </w:rPr>
        <w:t xml:space="preserve"> lub </w:t>
      </w:r>
      <w:r w:rsidR="00C56775" w:rsidRPr="00437AFC">
        <w:rPr>
          <w:rFonts w:asciiTheme="minorHAnsi" w:hAnsiTheme="minorHAnsi" w:cstheme="minorHAnsi"/>
          <w:sz w:val="22"/>
          <w:szCs w:val="22"/>
        </w:rPr>
        <w:t>osobistym</w:t>
      </w:r>
      <w:r w:rsidR="005B7A70" w:rsidRPr="00437AFC">
        <w:rPr>
          <w:rFonts w:asciiTheme="minorHAnsi" w:hAnsiTheme="minorHAnsi" w:cstheme="minorHAnsi"/>
          <w:sz w:val="22"/>
          <w:szCs w:val="22"/>
        </w:rPr>
        <w:t xml:space="preserve"> lub </w:t>
      </w:r>
      <w:r w:rsidR="00C56775" w:rsidRPr="00437AFC">
        <w:rPr>
          <w:rFonts w:asciiTheme="minorHAnsi" w:hAnsiTheme="minorHAnsi" w:cstheme="minorHAnsi"/>
          <w:sz w:val="22"/>
          <w:szCs w:val="22"/>
        </w:rPr>
        <w:t>zaufanym</w:t>
      </w:r>
      <w:r w:rsidRPr="00437AFC">
        <w:rPr>
          <w:rFonts w:asciiTheme="minorHAnsi" w:hAnsiTheme="minorHAnsi" w:cstheme="minorHAnsi"/>
          <w:sz w:val="22"/>
          <w:szCs w:val="22"/>
        </w:rPr>
        <w:t>.</w:t>
      </w:r>
    </w:p>
    <w:p w14:paraId="26E6088F" w14:textId="7D79BBA9" w:rsidR="005B7A70" w:rsidRPr="00437AFC" w:rsidRDefault="00C1107B" w:rsidP="00F550EB">
      <w:pPr>
        <w:keepNext/>
        <w:spacing w:before="120" w:after="120"/>
        <w:ind w:left="992" w:hanging="425"/>
        <w:jc w:val="both"/>
        <w:outlineLvl w:val="1"/>
        <w:rPr>
          <w:rFonts w:eastAsia="Times New Roman" w:cstheme="minorHAnsi"/>
          <w:color w:val="000000"/>
          <w:lang w:eastAsia="zh-CN"/>
        </w:rPr>
      </w:pPr>
      <w:r w:rsidRPr="00437AFC">
        <w:rPr>
          <w:rFonts w:eastAsia="Times New Roman" w:cstheme="minorHAnsi"/>
          <w:color w:val="000000"/>
          <w:lang w:eastAsia="zh-CN"/>
        </w:rPr>
        <w:t>WAŻNE! Nie wolno zmieniać nazwy pobranego pliku!</w:t>
      </w:r>
    </w:p>
    <w:p w14:paraId="014D20CC" w14:textId="422133C3" w:rsidR="002755C9"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Ofertę składa się, pod rygorem nieważności, w formie elektronicznej </w:t>
      </w:r>
      <w:r w:rsidR="005B7A70" w:rsidRPr="00437AFC">
        <w:rPr>
          <w:rFonts w:asciiTheme="minorHAnsi" w:hAnsiTheme="minorHAnsi" w:cstheme="minorHAnsi"/>
          <w:sz w:val="22"/>
          <w:szCs w:val="22"/>
        </w:rPr>
        <w:t xml:space="preserve">(podpisaną podpisem kwalifikowanym elektronicznym) </w:t>
      </w:r>
      <w:r w:rsidR="00C56775" w:rsidRPr="00437AFC">
        <w:rPr>
          <w:rFonts w:asciiTheme="minorHAnsi" w:hAnsiTheme="minorHAnsi" w:cstheme="minorHAnsi"/>
          <w:sz w:val="22"/>
          <w:szCs w:val="22"/>
        </w:rPr>
        <w:t>lub w postaci elektronicznej opatrzonej podpisem zaufanym lub</w:t>
      </w:r>
      <w:r w:rsidR="005B7A70" w:rsidRPr="00437AFC">
        <w:rPr>
          <w:rFonts w:asciiTheme="minorHAnsi" w:hAnsiTheme="minorHAnsi" w:cstheme="minorHAnsi"/>
          <w:sz w:val="22"/>
          <w:szCs w:val="22"/>
        </w:rPr>
        <w:t xml:space="preserve"> podpisem osobistym.</w:t>
      </w:r>
    </w:p>
    <w:p w14:paraId="0DF5BF02" w14:textId="0ECB92F0" w:rsidR="005B7A70"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Formularz ofertowy podpisywany jest w formacie </w:t>
      </w:r>
      <w:proofErr w:type="spellStart"/>
      <w:r w:rsidRPr="00437AFC">
        <w:rPr>
          <w:rFonts w:asciiTheme="minorHAnsi" w:hAnsiTheme="minorHAnsi" w:cstheme="minorHAnsi"/>
          <w:sz w:val="22"/>
          <w:szCs w:val="22"/>
        </w:rPr>
        <w:t>PAdES</w:t>
      </w:r>
      <w:proofErr w:type="spellEnd"/>
      <w:r w:rsidRPr="00437AFC">
        <w:rPr>
          <w:rFonts w:asciiTheme="minorHAnsi" w:hAnsiTheme="minorHAnsi" w:cstheme="minorHAnsi"/>
          <w:sz w:val="22"/>
          <w:szCs w:val="22"/>
        </w:rPr>
        <w:t xml:space="preserve"> typ wewnętrzny. Pozostałe dokumenty podpisem kwalifikowanym</w:t>
      </w:r>
      <w:r w:rsidR="00F8585E" w:rsidRPr="00437AFC">
        <w:rPr>
          <w:rFonts w:asciiTheme="minorHAnsi" w:hAnsiTheme="minorHAnsi" w:cstheme="minorHAnsi"/>
          <w:sz w:val="22"/>
          <w:szCs w:val="22"/>
        </w:rPr>
        <w:t>, osobistym lub zaufanym</w:t>
      </w:r>
      <w:r w:rsidRPr="00437AFC">
        <w:rPr>
          <w:rFonts w:asciiTheme="minorHAnsi" w:hAnsiTheme="minorHAnsi" w:cstheme="minorHAnsi"/>
          <w:sz w:val="22"/>
          <w:szCs w:val="22"/>
        </w:rPr>
        <w:t xml:space="preserve"> w</w:t>
      </w:r>
      <w:r w:rsidR="00C67B31" w:rsidRPr="00437AFC">
        <w:rPr>
          <w:rFonts w:asciiTheme="minorHAnsi" w:hAnsiTheme="minorHAnsi" w:cstheme="minorHAnsi"/>
          <w:sz w:val="22"/>
          <w:szCs w:val="22"/>
        </w:rPr>
        <w:t> </w:t>
      </w:r>
      <w:r w:rsidRPr="00437AFC">
        <w:rPr>
          <w:rFonts w:asciiTheme="minorHAnsi" w:hAnsiTheme="minorHAnsi" w:cstheme="minorHAnsi"/>
          <w:sz w:val="22"/>
          <w:szCs w:val="22"/>
        </w:rPr>
        <w:t xml:space="preserve">formacie zgodnym z wyborem </w:t>
      </w:r>
      <w:r w:rsidR="00004B76" w:rsidRPr="00437AFC">
        <w:rPr>
          <w:rFonts w:asciiTheme="minorHAnsi" w:hAnsiTheme="minorHAnsi" w:cstheme="minorHAnsi"/>
          <w:sz w:val="22"/>
          <w:szCs w:val="22"/>
        </w:rPr>
        <w:t>W</w:t>
      </w:r>
      <w:r w:rsidRPr="00437AFC">
        <w:rPr>
          <w:rFonts w:asciiTheme="minorHAnsi" w:hAnsiTheme="minorHAnsi" w:cstheme="minorHAnsi"/>
          <w:sz w:val="22"/>
          <w:szCs w:val="22"/>
        </w:rPr>
        <w:t>ykonawcy (</w:t>
      </w:r>
      <w:proofErr w:type="spellStart"/>
      <w:r w:rsidRPr="00437AFC">
        <w:rPr>
          <w:rFonts w:asciiTheme="minorHAnsi" w:hAnsiTheme="minorHAnsi" w:cstheme="minorHAnsi"/>
          <w:sz w:val="22"/>
          <w:szCs w:val="22"/>
        </w:rPr>
        <w:t>PAdES</w:t>
      </w:r>
      <w:proofErr w:type="spellEnd"/>
      <w:r w:rsidRPr="00437AFC">
        <w:rPr>
          <w:rFonts w:asciiTheme="minorHAnsi" w:hAnsiTheme="minorHAnsi" w:cstheme="minorHAnsi"/>
          <w:sz w:val="22"/>
          <w:szCs w:val="22"/>
        </w:rPr>
        <w:t xml:space="preserve">, XADES, zewnętrzny, wewnętrzny), przy zachowaniu wymagań rozporządzenia </w:t>
      </w:r>
      <w:proofErr w:type="spellStart"/>
      <w:r w:rsidRPr="00437AFC">
        <w:rPr>
          <w:rFonts w:asciiTheme="minorHAnsi" w:hAnsiTheme="minorHAnsi" w:cstheme="minorHAnsi"/>
          <w:sz w:val="22"/>
          <w:szCs w:val="22"/>
        </w:rPr>
        <w:t>eIDAS</w:t>
      </w:r>
      <w:proofErr w:type="spellEnd"/>
      <w:r w:rsidR="00136230" w:rsidRPr="00437AFC">
        <w:rPr>
          <w:rFonts w:asciiTheme="minorHAnsi" w:hAnsiTheme="minorHAnsi" w:cstheme="minorHAnsi"/>
          <w:sz w:val="22"/>
          <w:szCs w:val="22"/>
        </w:rPr>
        <w:t xml:space="preserve"> oraz przepisów dotyczących podpisów osobistych i zaufanych</w:t>
      </w:r>
      <w:r w:rsidRPr="00437AFC">
        <w:rPr>
          <w:rFonts w:asciiTheme="minorHAnsi" w:hAnsiTheme="minorHAnsi" w:cstheme="minorHAnsi"/>
          <w:sz w:val="22"/>
          <w:szCs w:val="22"/>
        </w:rPr>
        <w:t>.</w:t>
      </w:r>
    </w:p>
    <w:p w14:paraId="1D212272" w14:textId="75FB9A8D" w:rsidR="00F8585E" w:rsidRPr="00437AFC" w:rsidRDefault="00F8585E" w:rsidP="00F550EB">
      <w:pPr>
        <w:pStyle w:val="Akapitzlist"/>
        <w:spacing w:line="276" w:lineRule="auto"/>
        <w:ind w:left="709"/>
        <w:jc w:val="both"/>
        <w:rPr>
          <w:rFonts w:asciiTheme="minorHAnsi" w:hAnsiTheme="minorHAnsi" w:cstheme="minorHAnsi"/>
          <w:bCs/>
          <w:szCs w:val="22"/>
        </w:rPr>
      </w:pPr>
      <w:r w:rsidRPr="00437AFC">
        <w:rPr>
          <w:rFonts w:asciiTheme="minorHAnsi" w:hAnsiTheme="minorHAnsi" w:cstheme="minorHAnsi"/>
          <w:bCs/>
          <w:szCs w:val="22"/>
        </w:rPr>
        <w:lastRenderedPageBreak/>
        <w:t>UWAGA</w:t>
      </w:r>
      <w:r w:rsidR="005703F4" w:rsidRPr="00437AFC">
        <w:rPr>
          <w:rFonts w:asciiTheme="minorHAnsi" w:hAnsiTheme="minorHAnsi" w:cstheme="minorHAnsi"/>
          <w:bCs/>
          <w:szCs w:val="22"/>
        </w:rPr>
        <w:t>:</w:t>
      </w:r>
      <w:r w:rsidRPr="00437AFC">
        <w:rPr>
          <w:rFonts w:asciiTheme="minorHAnsi" w:hAnsiTheme="minorHAnsi" w:cstheme="minorHAnsi"/>
          <w:bCs/>
          <w:szCs w:val="22"/>
        </w:rPr>
        <w:t xml:space="preserve"> Jeżeli </w:t>
      </w:r>
      <w:r w:rsidR="00004B76" w:rsidRPr="00437AFC">
        <w:rPr>
          <w:rFonts w:asciiTheme="minorHAnsi" w:hAnsiTheme="minorHAnsi" w:cstheme="minorHAnsi"/>
          <w:bCs/>
          <w:szCs w:val="22"/>
        </w:rPr>
        <w:t>W</w:t>
      </w:r>
      <w:r w:rsidRPr="00437AFC">
        <w:rPr>
          <w:rFonts w:asciiTheme="minorHAnsi" w:hAnsiTheme="minorHAnsi" w:cstheme="minorHAnsi"/>
          <w:bCs/>
          <w:szCs w:val="22"/>
        </w:rPr>
        <w:t xml:space="preserve">ykonawca chce podpisać ofertę </w:t>
      </w:r>
      <w:r w:rsidR="005703F4" w:rsidRPr="00437AFC">
        <w:rPr>
          <w:rFonts w:asciiTheme="minorHAnsi" w:hAnsiTheme="minorHAnsi" w:cstheme="minorHAnsi"/>
          <w:bCs/>
          <w:szCs w:val="22"/>
        </w:rPr>
        <w:t xml:space="preserve">podpisem kwalifikowanym, ale nie może użyć formatu </w:t>
      </w:r>
      <w:proofErr w:type="spellStart"/>
      <w:r w:rsidR="005703F4" w:rsidRPr="00437AFC">
        <w:rPr>
          <w:rFonts w:asciiTheme="minorHAnsi" w:hAnsiTheme="minorHAnsi" w:cstheme="minorHAnsi"/>
          <w:bCs/>
          <w:szCs w:val="22"/>
        </w:rPr>
        <w:t>PAdES</w:t>
      </w:r>
      <w:proofErr w:type="spellEnd"/>
      <w:r w:rsidR="005703F4" w:rsidRPr="00437AFC">
        <w:rPr>
          <w:rFonts w:asciiTheme="minorHAnsi" w:hAnsiTheme="minorHAnsi" w:cstheme="minorHAnsi"/>
          <w:bCs/>
          <w:szCs w:val="22"/>
        </w:rPr>
        <w:t xml:space="preserve"> typ wewnętrzny (dot. np. podpisów z Francji, Estonii) to może wypełnić interaktywny formularz, podpisać go podpisem, którym dysponuje i następnie złożyć w zakładce inne dokumenty.</w:t>
      </w:r>
    </w:p>
    <w:p w14:paraId="779E066F" w14:textId="4A67154D" w:rsidR="005703F4" w:rsidRPr="00437AFC" w:rsidRDefault="005703F4" w:rsidP="00F550EB">
      <w:pPr>
        <w:pStyle w:val="Akapitzlist"/>
        <w:spacing w:line="276" w:lineRule="auto"/>
        <w:ind w:left="709"/>
        <w:jc w:val="both"/>
        <w:rPr>
          <w:rFonts w:asciiTheme="minorHAnsi" w:hAnsiTheme="minorHAnsi" w:cstheme="minorHAnsi"/>
          <w:bCs/>
          <w:szCs w:val="22"/>
        </w:rPr>
      </w:pPr>
      <w:r w:rsidRPr="00437AFC">
        <w:rPr>
          <w:rFonts w:asciiTheme="minorHAnsi" w:hAnsiTheme="minorHAnsi" w:cstheme="minorHAnsi"/>
          <w:bCs/>
          <w:szCs w:val="22"/>
        </w:rPr>
        <w:t xml:space="preserve">Jednak, jeżeli </w:t>
      </w:r>
      <w:r w:rsidR="00004B76" w:rsidRPr="00437AFC">
        <w:rPr>
          <w:rFonts w:asciiTheme="minorHAnsi" w:hAnsiTheme="minorHAnsi" w:cstheme="minorHAnsi"/>
          <w:bCs/>
          <w:szCs w:val="22"/>
        </w:rPr>
        <w:t>W</w:t>
      </w:r>
      <w:r w:rsidRPr="00437AFC">
        <w:rPr>
          <w:rFonts w:asciiTheme="minorHAnsi" w:hAnsiTheme="minorHAnsi" w:cstheme="minorHAnsi"/>
          <w:bCs/>
          <w:szCs w:val="22"/>
        </w:rPr>
        <w:t xml:space="preserve">ykonawca DYSPONUJE podpisem </w:t>
      </w:r>
      <w:proofErr w:type="spellStart"/>
      <w:r w:rsidRPr="00437AFC">
        <w:rPr>
          <w:rFonts w:asciiTheme="minorHAnsi" w:hAnsiTheme="minorHAnsi" w:cstheme="minorHAnsi"/>
          <w:bCs/>
          <w:szCs w:val="22"/>
        </w:rPr>
        <w:t>PAdES</w:t>
      </w:r>
      <w:proofErr w:type="spellEnd"/>
      <w:r w:rsidRPr="00437AFC">
        <w:rPr>
          <w:rFonts w:asciiTheme="minorHAnsi" w:hAnsiTheme="minorHAnsi" w:cstheme="minorHAnsi"/>
          <w:bCs/>
          <w:szCs w:val="22"/>
        </w:rPr>
        <w:t xml:space="preserve"> typ wewnętrzny zdecydowanie rekomenduje się złożyć ofertę w sposób opisany w punkcie „TECHNICZNE ASPEKTY SKŁADANIA OFERT” podpisaną podpisem </w:t>
      </w:r>
      <w:proofErr w:type="spellStart"/>
      <w:r w:rsidRPr="00437AFC">
        <w:rPr>
          <w:rFonts w:asciiTheme="minorHAnsi" w:hAnsiTheme="minorHAnsi" w:cstheme="minorHAnsi"/>
          <w:bCs/>
          <w:szCs w:val="22"/>
        </w:rPr>
        <w:t>PAdES</w:t>
      </w:r>
      <w:proofErr w:type="spellEnd"/>
      <w:r w:rsidRPr="00437AFC">
        <w:rPr>
          <w:rFonts w:asciiTheme="minorHAnsi" w:hAnsiTheme="minorHAnsi" w:cstheme="minorHAnsi"/>
          <w:bCs/>
          <w:szCs w:val="22"/>
        </w:rPr>
        <w:t xml:space="preserve"> typ wewnętrzny.</w:t>
      </w:r>
    </w:p>
    <w:p w14:paraId="661C7D12" w14:textId="5D194CBF" w:rsidR="005B7A70" w:rsidRPr="00437AFC" w:rsidRDefault="005B7A70" w:rsidP="00C67B31">
      <w:pPr>
        <w:pStyle w:val="Akapitzlist"/>
        <w:keepNext/>
        <w:spacing w:before="120" w:after="120"/>
        <w:ind w:left="567"/>
        <w:contextualSpacing w:val="0"/>
        <w:outlineLvl w:val="1"/>
        <w:rPr>
          <w:rFonts w:asciiTheme="minorHAnsi" w:hAnsiTheme="minorHAnsi" w:cstheme="minorHAnsi"/>
          <w:b/>
          <w:bCs/>
          <w:szCs w:val="22"/>
        </w:rPr>
      </w:pPr>
      <w:r w:rsidRPr="00437AFC">
        <w:rPr>
          <w:rFonts w:asciiTheme="minorHAnsi" w:hAnsiTheme="minorHAnsi" w:cstheme="minorHAnsi"/>
          <w:b/>
          <w:bCs/>
          <w:szCs w:val="22"/>
        </w:rPr>
        <w:t>[podpis kwalifikowany]</w:t>
      </w:r>
    </w:p>
    <w:p w14:paraId="2268CBC4" w14:textId="59CCF9C0" w:rsidR="003F7C36" w:rsidRPr="00437AFC" w:rsidRDefault="003F7C36" w:rsidP="00F550EB">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 xml:space="preserve">Podpisy </w:t>
      </w:r>
      <w:r w:rsidR="00C1107B" w:rsidRPr="00437AFC">
        <w:rPr>
          <w:rFonts w:asciiTheme="minorHAnsi" w:hAnsiTheme="minorHAnsi" w:cstheme="minorHAnsi"/>
          <w:sz w:val="22"/>
          <w:szCs w:val="22"/>
        </w:rPr>
        <w:t xml:space="preserve">kwalifikowane wykorzystywane przez </w:t>
      </w:r>
      <w:r w:rsidR="00004B76" w:rsidRPr="00437AFC">
        <w:rPr>
          <w:rFonts w:asciiTheme="minorHAnsi" w:hAnsiTheme="minorHAnsi" w:cstheme="minorHAnsi"/>
          <w:sz w:val="22"/>
          <w:szCs w:val="22"/>
        </w:rPr>
        <w:t>W</w:t>
      </w:r>
      <w:r w:rsidR="00C1107B" w:rsidRPr="00437AFC">
        <w:rPr>
          <w:rFonts w:asciiTheme="minorHAnsi" w:hAnsiTheme="minorHAnsi" w:cstheme="minorHAnsi"/>
          <w:sz w:val="22"/>
          <w:szCs w:val="22"/>
        </w:rPr>
        <w:t>ykonawców do podpisywania wszelkich plików muszą spełniać wymagania „Rozporządzenia Parlamentu Europejskiego i Rady w sprawie identyfikacji elektronicznej i usług zaufania w</w:t>
      </w:r>
      <w:r w:rsidR="00C67B31" w:rsidRPr="00437AFC">
        <w:rPr>
          <w:rFonts w:asciiTheme="minorHAnsi" w:hAnsiTheme="minorHAnsi" w:cstheme="minorHAnsi"/>
          <w:sz w:val="22"/>
          <w:szCs w:val="22"/>
        </w:rPr>
        <w:t> </w:t>
      </w:r>
      <w:r w:rsidR="00C1107B" w:rsidRPr="00437AFC">
        <w:rPr>
          <w:rFonts w:asciiTheme="minorHAnsi" w:hAnsiTheme="minorHAnsi" w:cstheme="minorHAnsi"/>
          <w:sz w:val="22"/>
          <w:szCs w:val="22"/>
        </w:rPr>
        <w:t>odniesieniu do transakcji elektronicznych na rynku wewnętrznym (</w:t>
      </w:r>
      <w:proofErr w:type="spellStart"/>
      <w:r w:rsidR="00C1107B" w:rsidRPr="00437AFC">
        <w:rPr>
          <w:rFonts w:asciiTheme="minorHAnsi" w:hAnsiTheme="minorHAnsi" w:cstheme="minorHAnsi"/>
          <w:sz w:val="22"/>
          <w:szCs w:val="22"/>
        </w:rPr>
        <w:t>eIDAS</w:t>
      </w:r>
      <w:proofErr w:type="spellEnd"/>
      <w:r w:rsidR="00C1107B" w:rsidRPr="00437AFC">
        <w:rPr>
          <w:rFonts w:asciiTheme="minorHAnsi" w:hAnsiTheme="minorHAnsi" w:cstheme="minorHAnsi"/>
          <w:sz w:val="22"/>
          <w:szCs w:val="22"/>
        </w:rPr>
        <w:t xml:space="preserve">) (UE) nr 910/2014 </w:t>
      </w:r>
      <w:r w:rsidR="00103200" w:rsidRPr="00437AFC">
        <w:rPr>
          <w:rFonts w:asciiTheme="minorHAnsi" w:hAnsiTheme="minorHAnsi" w:cstheme="minorHAnsi"/>
          <w:sz w:val="22"/>
          <w:szCs w:val="22"/>
        </w:rPr>
        <w:t>-</w:t>
      </w:r>
      <w:r w:rsidR="00C1107B" w:rsidRPr="00437AFC">
        <w:rPr>
          <w:rFonts w:asciiTheme="minorHAnsi" w:hAnsiTheme="minorHAnsi" w:cstheme="minorHAnsi"/>
          <w:sz w:val="22"/>
          <w:szCs w:val="22"/>
        </w:rPr>
        <w:t xml:space="preserve"> od 1 lipca 2016 r.</w:t>
      </w:r>
    </w:p>
    <w:p w14:paraId="5F06133B" w14:textId="05B41C82" w:rsidR="003F7C36" w:rsidRPr="00437AFC" w:rsidRDefault="003F7C36" w:rsidP="00C67B31">
      <w:pPr>
        <w:pStyle w:val="Akapitzlist"/>
        <w:keepNext/>
        <w:spacing w:before="120" w:after="120"/>
        <w:ind w:left="567"/>
        <w:contextualSpacing w:val="0"/>
        <w:outlineLvl w:val="1"/>
        <w:rPr>
          <w:rFonts w:asciiTheme="minorHAnsi" w:hAnsiTheme="minorHAnsi" w:cstheme="minorHAnsi"/>
          <w:szCs w:val="22"/>
        </w:rPr>
      </w:pPr>
      <w:r w:rsidRPr="00437AFC">
        <w:rPr>
          <w:rFonts w:asciiTheme="minorHAnsi" w:hAnsiTheme="minorHAnsi" w:cstheme="minorHAnsi"/>
          <w:b/>
          <w:bCs/>
          <w:szCs w:val="22"/>
        </w:rPr>
        <w:t>[podpis osobisty]</w:t>
      </w:r>
      <w:r w:rsidRPr="00437AFC">
        <w:rPr>
          <w:rStyle w:val="WW8Num1z8"/>
          <w:rFonts w:asciiTheme="minorHAnsi" w:hAnsiTheme="minorHAnsi" w:cstheme="minorHAnsi"/>
          <w:szCs w:val="22"/>
        </w:rPr>
        <w:t xml:space="preserve"> </w:t>
      </w:r>
      <w:r w:rsidRPr="00437AFC">
        <w:rPr>
          <w:rStyle w:val="Odwoanieprzypisudolnego"/>
          <w:rFonts w:asciiTheme="minorHAnsi" w:hAnsiTheme="minorHAnsi" w:cstheme="minorHAnsi"/>
          <w:szCs w:val="22"/>
        </w:rPr>
        <w:footnoteReference w:id="1"/>
      </w:r>
      <w:r w:rsidRPr="00437AFC">
        <w:rPr>
          <w:rFonts w:asciiTheme="minorHAnsi" w:hAnsiTheme="minorHAnsi" w:cstheme="minorHAnsi"/>
          <w:szCs w:val="22"/>
        </w:rPr>
        <w:t>:</w:t>
      </w:r>
    </w:p>
    <w:p w14:paraId="071CB87F" w14:textId="0018FEAD" w:rsidR="003F7C36" w:rsidRPr="00437AFC" w:rsidRDefault="003F7C36"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W przypadku wykorzystywania aplikacji </w:t>
      </w:r>
      <w:proofErr w:type="spellStart"/>
      <w:r w:rsidRPr="00437AFC">
        <w:rPr>
          <w:rFonts w:asciiTheme="minorHAnsi" w:hAnsiTheme="minorHAnsi" w:cstheme="minorHAnsi"/>
          <w:sz w:val="22"/>
          <w:szCs w:val="22"/>
        </w:rPr>
        <w:t>eDO</w:t>
      </w:r>
      <w:proofErr w:type="spellEnd"/>
      <w:r w:rsidRPr="00437AFC">
        <w:rPr>
          <w:rFonts w:asciiTheme="minorHAnsi" w:hAnsiTheme="minorHAnsi" w:cstheme="minorHAnsi"/>
          <w:sz w:val="22"/>
          <w:szCs w:val="22"/>
        </w:rPr>
        <w:t xml:space="preserve"> </w:t>
      </w:r>
      <w:proofErr w:type="spellStart"/>
      <w:r w:rsidRPr="00437AFC">
        <w:rPr>
          <w:rFonts w:asciiTheme="minorHAnsi" w:hAnsiTheme="minorHAnsi" w:cstheme="minorHAnsi"/>
          <w:sz w:val="22"/>
          <w:szCs w:val="22"/>
        </w:rPr>
        <w:t>App</w:t>
      </w:r>
      <w:proofErr w:type="spellEnd"/>
      <w:r w:rsidRPr="00437AFC">
        <w:rPr>
          <w:rFonts w:asciiTheme="minorHAnsi" w:hAnsiTheme="minorHAnsi" w:cstheme="minorHAnsi"/>
          <w:sz w:val="22"/>
          <w:szCs w:val="22"/>
        </w:rPr>
        <w:t xml:space="preserve"> (obsługuje tylko dokumenty w</w:t>
      </w:r>
      <w:r w:rsidR="00C67B31" w:rsidRPr="00437AFC">
        <w:rPr>
          <w:rFonts w:asciiTheme="minorHAnsi" w:hAnsiTheme="minorHAnsi" w:cstheme="minorHAnsi"/>
          <w:sz w:val="22"/>
          <w:szCs w:val="22"/>
        </w:rPr>
        <w:t> </w:t>
      </w:r>
      <w:r w:rsidRPr="00437AFC">
        <w:rPr>
          <w:rFonts w:asciiTheme="minorHAnsi" w:hAnsiTheme="minorHAnsi" w:cstheme="minorHAnsi"/>
          <w:sz w:val="22"/>
          <w:szCs w:val="22"/>
        </w:rPr>
        <w:t>formacie .pdf) na telefonach z obsługą technologii NFC wielkość dokumentów nie może przekraczać 5 MB</w:t>
      </w:r>
      <w:r w:rsidR="00C67B31" w:rsidRPr="00437AFC">
        <w:rPr>
          <w:rFonts w:asciiTheme="minorHAnsi" w:hAnsiTheme="minorHAnsi" w:cstheme="minorHAnsi"/>
          <w:sz w:val="22"/>
          <w:szCs w:val="22"/>
        </w:rPr>
        <w:t>.</w:t>
      </w:r>
    </w:p>
    <w:p w14:paraId="73DE8F7D" w14:textId="3EEC99F8" w:rsidR="003F7C36"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D</w:t>
      </w:r>
      <w:r w:rsidR="003F7C36" w:rsidRPr="00437AFC">
        <w:rPr>
          <w:rFonts w:asciiTheme="minorHAnsi" w:hAnsiTheme="minorHAnsi" w:cstheme="minorHAnsi"/>
          <w:sz w:val="22"/>
          <w:szCs w:val="22"/>
        </w:rPr>
        <w:t>la dokumentów w formacie „pdf” zaleca się podpis wewnętrzny (otoczony)</w:t>
      </w:r>
      <w:r w:rsidR="00C67B31" w:rsidRPr="00437AFC">
        <w:rPr>
          <w:rFonts w:asciiTheme="minorHAnsi" w:hAnsiTheme="minorHAnsi" w:cstheme="minorHAnsi"/>
          <w:sz w:val="22"/>
          <w:szCs w:val="22"/>
        </w:rPr>
        <w:t>.</w:t>
      </w:r>
    </w:p>
    <w:p w14:paraId="3C33A6D2" w14:textId="04566594" w:rsidR="003F7C36"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D</w:t>
      </w:r>
      <w:r w:rsidR="003F7C36" w:rsidRPr="00437AFC">
        <w:rPr>
          <w:rFonts w:asciiTheme="minorHAnsi" w:hAnsiTheme="minorHAnsi" w:cstheme="minorHAnsi"/>
          <w:sz w:val="22"/>
          <w:szCs w:val="22"/>
        </w:rPr>
        <w:t>okumenty w formacie innym niż „pdf” zaleca się podpisywać podpisem zewnętrznym lub otaczającym.</w:t>
      </w:r>
    </w:p>
    <w:p w14:paraId="1A645356" w14:textId="47E77DBF" w:rsidR="003F7C36" w:rsidRPr="00437AFC" w:rsidRDefault="003F7C36" w:rsidP="00756E28">
      <w:pPr>
        <w:pStyle w:val="Akapitzlist"/>
        <w:keepNext/>
        <w:spacing w:before="120" w:after="120"/>
        <w:ind w:left="567"/>
        <w:contextualSpacing w:val="0"/>
        <w:outlineLvl w:val="1"/>
        <w:rPr>
          <w:rStyle w:val="WW8Num1z8"/>
          <w:rFonts w:asciiTheme="minorHAnsi" w:hAnsiTheme="minorHAnsi" w:cstheme="minorHAnsi"/>
          <w:bCs/>
          <w:szCs w:val="22"/>
        </w:rPr>
      </w:pPr>
      <w:r w:rsidRPr="00437AFC">
        <w:rPr>
          <w:rFonts w:asciiTheme="minorHAnsi" w:hAnsiTheme="minorHAnsi" w:cstheme="minorHAnsi"/>
          <w:b/>
          <w:bCs/>
          <w:szCs w:val="22"/>
        </w:rPr>
        <w:t>[podpis zaufany]</w:t>
      </w:r>
      <w:r w:rsidRPr="00437AFC">
        <w:rPr>
          <w:rStyle w:val="WW8Num1z8"/>
          <w:rFonts w:asciiTheme="minorHAnsi" w:hAnsiTheme="minorHAnsi" w:cstheme="minorHAnsi"/>
          <w:bCs/>
          <w:szCs w:val="22"/>
        </w:rPr>
        <w:t xml:space="preserve"> </w:t>
      </w:r>
      <w:r w:rsidRPr="00437AFC">
        <w:rPr>
          <w:rStyle w:val="Odwoanieprzypisudolnego"/>
          <w:rFonts w:asciiTheme="minorHAnsi" w:hAnsiTheme="minorHAnsi" w:cstheme="minorHAnsi"/>
          <w:bCs/>
          <w:szCs w:val="22"/>
        </w:rPr>
        <w:footnoteReference w:id="2"/>
      </w:r>
    </w:p>
    <w:p w14:paraId="57731A72" w14:textId="43057D83" w:rsidR="003F7C36"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w:t>
      </w:r>
      <w:r w:rsidR="003F7C36" w:rsidRPr="00437AFC">
        <w:rPr>
          <w:rFonts w:asciiTheme="minorHAnsi" w:hAnsiTheme="minorHAnsi" w:cstheme="minorHAnsi"/>
          <w:sz w:val="22"/>
          <w:szCs w:val="22"/>
        </w:rPr>
        <w:t>ielkość plików nie może przekraczać 10 MB</w:t>
      </w:r>
      <w:r w:rsidR="00103200" w:rsidRPr="00437AFC">
        <w:rPr>
          <w:rFonts w:asciiTheme="minorHAnsi" w:hAnsiTheme="minorHAnsi" w:cstheme="minorHAnsi"/>
          <w:sz w:val="22"/>
          <w:szCs w:val="22"/>
        </w:rPr>
        <w:t>.</w:t>
      </w:r>
    </w:p>
    <w:p w14:paraId="75CA65F8" w14:textId="368DAF9A" w:rsidR="003F7C36"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D</w:t>
      </w:r>
      <w:r w:rsidR="003F7C36" w:rsidRPr="00437AFC">
        <w:rPr>
          <w:rFonts w:asciiTheme="minorHAnsi" w:hAnsiTheme="minorHAnsi" w:cstheme="minorHAnsi"/>
          <w:sz w:val="22"/>
          <w:szCs w:val="22"/>
        </w:rPr>
        <w:t xml:space="preserve">la dokumentów w formacie „pdf” zaleca się podpis formatem </w:t>
      </w:r>
      <w:proofErr w:type="spellStart"/>
      <w:r w:rsidR="005703F4" w:rsidRPr="00437AFC">
        <w:rPr>
          <w:rFonts w:asciiTheme="minorHAnsi" w:hAnsiTheme="minorHAnsi" w:cstheme="minorHAnsi"/>
          <w:sz w:val="22"/>
          <w:szCs w:val="22"/>
        </w:rPr>
        <w:t>PAdES</w:t>
      </w:r>
      <w:proofErr w:type="spellEnd"/>
      <w:r w:rsidR="005703F4" w:rsidRPr="00437AFC">
        <w:rPr>
          <w:rFonts w:asciiTheme="minorHAnsi" w:hAnsiTheme="minorHAnsi" w:cstheme="minorHAnsi"/>
          <w:sz w:val="22"/>
          <w:szCs w:val="22"/>
        </w:rPr>
        <w:t xml:space="preserve"> (</w:t>
      </w:r>
      <w:r w:rsidR="003F7C36" w:rsidRPr="00437AFC">
        <w:rPr>
          <w:rFonts w:asciiTheme="minorHAnsi" w:hAnsiTheme="minorHAnsi" w:cstheme="minorHAnsi"/>
          <w:sz w:val="22"/>
          <w:szCs w:val="22"/>
        </w:rPr>
        <w:t>podpisany plik ma rozszerzenie .pdf)</w:t>
      </w:r>
      <w:r w:rsidR="00103200" w:rsidRPr="00437AFC">
        <w:rPr>
          <w:rFonts w:asciiTheme="minorHAnsi" w:hAnsiTheme="minorHAnsi" w:cstheme="minorHAnsi"/>
          <w:sz w:val="22"/>
          <w:szCs w:val="22"/>
        </w:rPr>
        <w:t>.</w:t>
      </w:r>
    </w:p>
    <w:p w14:paraId="70B6E423" w14:textId="396C80AF" w:rsidR="003F7C36"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D</w:t>
      </w:r>
      <w:r w:rsidR="003F7C36" w:rsidRPr="00437AFC">
        <w:rPr>
          <w:rFonts w:asciiTheme="minorHAnsi" w:hAnsiTheme="minorHAnsi" w:cstheme="minorHAnsi"/>
          <w:sz w:val="22"/>
          <w:szCs w:val="22"/>
        </w:rPr>
        <w:t xml:space="preserve">okumenty w formacie innym niż „pdf” zaleca się podpisywać formatem </w:t>
      </w:r>
      <w:proofErr w:type="spellStart"/>
      <w:r w:rsidR="003F7C36" w:rsidRPr="00437AFC">
        <w:rPr>
          <w:rFonts w:asciiTheme="minorHAnsi" w:hAnsiTheme="minorHAnsi" w:cstheme="minorHAnsi"/>
          <w:sz w:val="22"/>
          <w:szCs w:val="22"/>
        </w:rPr>
        <w:t>XAdES</w:t>
      </w:r>
      <w:proofErr w:type="spellEnd"/>
      <w:r w:rsidR="003F7C36" w:rsidRPr="00437AFC">
        <w:rPr>
          <w:rFonts w:asciiTheme="minorHAnsi" w:hAnsiTheme="minorHAnsi" w:cstheme="minorHAnsi"/>
          <w:sz w:val="22"/>
          <w:szCs w:val="22"/>
        </w:rPr>
        <w:t xml:space="preserve"> (podpisany plik ma rozszerzenie .</w:t>
      </w:r>
      <w:proofErr w:type="spellStart"/>
      <w:r w:rsidR="003F7C36" w:rsidRPr="00437AFC">
        <w:rPr>
          <w:rFonts w:asciiTheme="minorHAnsi" w:hAnsiTheme="minorHAnsi" w:cstheme="minorHAnsi"/>
          <w:sz w:val="22"/>
          <w:szCs w:val="22"/>
        </w:rPr>
        <w:t>xml</w:t>
      </w:r>
      <w:proofErr w:type="spellEnd"/>
      <w:r w:rsidR="003F7C36" w:rsidRPr="00437AFC">
        <w:rPr>
          <w:rFonts w:asciiTheme="minorHAnsi" w:hAnsiTheme="minorHAnsi" w:cstheme="minorHAnsi"/>
          <w:sz w:val="22"/>
          <w:szCs w:val="22"/>
        </w:rPr>
        <w:t>).</w:t>
      </w:r>
    </w:p>
    <w:p w14:paraId="044B8352" w14:textId="77777777" w:rsidR="008B4D9E" w:rsidRPr="00437AFC" w:rsidRDefault="008B4D9E" w:rsidP="00D745C8">
      <w:pPr>
        <w:pStyle w:val="Akapitzlist"/>
        <w:keepNext/>
        <w:spacing w:before="120" w:after="120"/>
        <w:ind w:left="0"/>
        <w:contextualSpacing w:val="0"/>
        <w:outlineLvl w:val="1"/>
        <w:rPr>
          <w:rFonts w:asciiTheme="minorHAnsi" w:hAnsiTheme="minorHAnsi" w:cstheme="minorHAnsi"/>
          <w:b/>
          <w:bCs/>
          <w:szCs w:val="22"/>
        </w:rPr>
      </w:pPr>
    </w:p>
    <w:p w14:paraId="785F1B05" w14:textId="171E6669" w:rsidR="003F7C36" w:rsidRPr="00437AFC" w:rsidRDefault="002755C9" w:rsidP="00D745C8">
      <w:pPr>
        <w:pStyle w:val="Akapitzlist"/>
        <w:keepNext/>
        <w:spacing w:before="120" w:after="120"/>
        <w:ind w:left="0"/>
        <w:contextualSpacing w:val="0"/>
        <w:outlineLvl w:val="1"/>
        <w:rPr>
          <w:rFonts w:asciiTheme="minorHAnsi" w:hAnsiTheme="minorHAnsi" w:cstheme="minorHAnsi"/>
          <w:b/>
          <w:bCs/>
          <w:szCs w:val="22"/>
        </w:rPr>
      </w:pPr>
      <w:r w:rsidRPr="00437AFC">
        <w:rPr>
          <w:rFonts w:asciiTheme="minorHAnsi" w:hAnsiTheme="minorHAnsi" w:cstheme="minorHAnsi"/>
          <w:b/>
          <w:bCs/>
          <w:szCs w:val="22"/>
        </w:rPr>
        <w:t>TECHNICZNE ASPEKTY SKŁADANIA OFERT</w:t>
      </w:r>
      <w:r w:rsidR="00D745C8" w:rsidRPr="00437AFC">
        <w:rPr>
          <w:rFonts w:asciiTheme="minorHAnsi" w:hAnsiTheme="minorHAnsi" w:cstheme="minorHAnsi"/>
          <w:b/>
          <w:bCs/>
          <w:szCs w:val="22"/>
        </w:rPr>
        <w:t>.</w:t>
      </w:r>
    </w:p>
    <w:p w14:paraId="1B57F6DA" w14:textId="153D2DB5" w:rsidR="006501BD" w:rsidRPr="00437AFC" w:rsidRDefault="002755C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Ofertę trzeba złożyć</w:t>
      </w:r>
      <w:r w:rsidR="00C1107B" w:rsidRPr="00437AFC">
        <w:rPr>
          <w:rFonts w:asciiTheme="minorHAnsi" w:hAnsiTheme="minorHAnsi" w:cstheme="minorHAnsi"/>
          <w:sz w:val="22"/>
          <w:szCs w:val="22"/>
        </w:rPr>
        <w:t xml:space="preserve"> za pośrednictwem zakładki „Oferty”, widocznej po zalogowaniu się na koncie Wykonawcy. Po wybraniu przycisku „Złóż ofertę” pokażą się okna do składania oferty i pozostałych dokumentów umożliwiające załączenie podpisanego pliku z ofertą i pozostałych dokumentów. Formularz ofertowy winien być dodany w pierwszym polu „Wypełniony formularz oferty”, w</w:t>
      </w:r>
      <w:r w:rsidR="00756E28" w:rsidRPr="00437AFC">
        <w:rPr>
          <w:rFonts w:asciiTheme="minorHAnsi" w:hAnsiTheme="minorHAnsi" w:cstheme="minorHAnsi"/>
          <w:sz w:val="22"/>
          <w:szCs w:val="22"/>
        </w:rPr>
        <w:t> </w:t>
      </w:r>
      <w:r w:rsidR="00C1107B" w:rsidRPr="00437AFC">
        <w:rPr>
          <w:rFonts w:asciiTheme="minorHAnsi" w:hAnsiTheme="minorHAnsi" w:cstheme="minorHAnsi"/>
          <w:sz w:val="22"/>
          <w:szCs w:val="22"/>
        </w:rPr>
        <w:t>kolejnym „Załączniki i inne dokumenty”</w:t>
      </w:r>
      <w:r w:rsidR="00950B73" w:rsidRPr="00437AFC">
        <w:rPr>
          <w:rFonts w:asciiTheme="minorHAnsi" w:hAnsiTheme="minorHAnsi" w:cstheme="minorHAnsi"/>
          <w:sz w:val="22"/>
          <w:szCs w:val="22"/>
        </w:rPr>
        <w:t xml:space="preserve"> W</w:t>
      </w:r>
      <w:r w:rsidR="00C1107B" w:rsidRPr="00437AFC">
        <w:rPr>
          <w:rFonts w:asciiTheme="minorHAnsi" w:hAnsiTheme="minorHAnsi" w:cstheme="minorHAnsi"/>
          <w:sz w:val="22"/>
          <w:szCs w:val="22"/>
        </w:rPr>
        <w:t xml:space="preserve">ykonawca przekazuje pozostałe pliki (np. </w:t>
      </w:r>
      <w:r w:rsidRPr="00437AFC">
        <w:rPr>
          <w:rFonts w:asciiTheme="minorHAnsi" w:hAnsiTheme="minorHAnsi" w:cstheme="minorHAnsi"/>
          <w:sz w:val="22"/>
          <w:szCs w:val="22"/>
        </w:rPr>
        <w:t>oświadczenia</w:t>
      </w:r>
      <w:r w:rsidR="00C1107B" w:rsidRPr="00437AFC">
        <w:rPr>
          <w:rFonts w:asciiTheme="minorHAnsi" w:hAnsiTheme="minorHAnsi" w:cstheme="minorHAnsi"/>
          <w:sz w:val="22"/>
          <w:szCs w:val="22"/>
        </w:rPr>
        <w:t xml:space="preserve">). </w:t>
      </w:r>
    </w:p>
    <w:p w14:paraId="18A5C704" w14:textId="1E27C5ED"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Jeżeli wraz z ofertą składane są dokumenty zawierające tajemnicę przedsiębiorstwa, powinny być przekazane w wydzielonym i oznaczonym pliku. Dokumenty zawierające tajemnicę oraz uzasadnienie dodaje się w polu „Załączniki i inne dokumenty”.</w:t>
      </w:r>
    </w:p>
    <w:p w14:paraId="2AD09250" w14:textId="4B65CD83"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lastRenderedPageBreak/>
        <w:t>Składanie oferty może zająć kilka minut, nie należy zamykać okna. Potwierdzenie czasu przekazania i odbioru oferty znajduje się w Elektronicznym Potwierdzeniu Przesłania (</w:t>
      </w:r>
      <w:r w:rsidR="00547357" w:rsidRPr="00437AFC">
        <w:rPr>
          <w:rFonts w:asciiTheme="minorHAnsi" w:hAnsiTheme="minorHAnsi" w:cstheme="minorHAnsi"/>
          <w:sz w:val="22"/>
          <w:szCs w:val="22"/>
        </w:rPr>
        <w:t>EPP) i</w:t>
      </w:r>
      <w:r w:rsidR="00EE12EA" w:rsidRPr="00437AFC">
        <w:rPr>
          <w:rFonts w:asciiTheme="minorHAnsi" w:hAnsiTheme="minorHAnsi" w:cstheme="minorHAnsi"/>
          <w:sz w:val="22"/>
          <w:szCs w:val="22"/>
        </w:rPr>
        <w:t xml:space="preserve"> </w:t>
      </w:r>
      <w:r w:rsidR="00285977" w:rsidRPr="00437AFC">
        <w:rPr>
          <w:rFonts w:asciiTheme="minorHAnsi" w:hAnsiTheme="minorHAnsi" w:cstheme="minorHAnsi"/>
          <w:sz w:val="22"/>
          <w:szCs w:val="22"/>
        </w:rPr>
        <w:t>e</w:t>
      </w:r>
      <w:r w:rsidRPr="00437AFC">
        <w:rPr>
          <w:rFonts w:asciiTheme="minorHAnsi" w:hAnsiTheme="minorHAnsi" w:cstheme="minorHAnsi"/>
          <w:sz w:val="22"/>
          <w:szCs w:val="22"/>
        </w:rPr>
        <w:t xml:space="preserve">lektronicznym Potwierdzeniu Odebrania (EPO). Potwierdzenia dostępne są dla zalogowanego </w:t>
      </w:r>
      <w:r w:rsidR="00950B73" w:rsidRPr="00437AFC">
        <w:rPr>
          <w:rFonts w:asciiTheme="minorHAnsi" w:hAnsiTheme="minorHAnsi" w:cstheme="minorHAnsi"/>
          <w:sz w:val="22"/>
          <w:szCs w:val="22"/>
        </w:rPr>
        <w:t>W</w:t>
      </w:r>
      <w:r w:rsidRPr="00437AFC">
        <w:rPr>
          <w:rFonts w:asciiTheme="minorHAnsi" w:hAnsiTheme="minorHAnsi" w:cstheme="minorHAnsi"/>
          <w:sz w:val="22"/>
          <w:szCs w:val="22"/>
        </w:rPr>
        <w:t>ykonawcy w zakładce „Oferty”.</w:t>
      </w:r>
    </w:p>
    <w:p w14:paraId="1E89C0D6" w14:textId="358166E4"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Oferta może być złożona tylko do upływu terminu składania ofert.</w:t>
      </w:r>
    </w:p>
    <w:p w14:paraId="25B786F1" w14:textId="6FA919B7"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Wykonawca może przed upływem terminu do składania ofert wycofać ofertę używając przycisku „Wycofaj ofertę” w zakładce „Oferty”.</w:t>
      </w:r>
    </w:p>
    <w:p w14:paraId="0CC0A40B" w14:textId="454C6D27"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Wykonawca po upływie terminu do składania ofert nie może skutecznie wycofać złożonej oferty.</w:t>
      </w:r>
    </w:p>
    <w:p w14:paraId="55620154" w14:textId="20044BC2"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Maksymalny łączny rozmiar plików stanowiących ofertę bądź składanych wraz z</w:t>
      </w:r>
      <w:r w:rsidR="00756E28" w:rsidRPr="00437AFC">
        <w:rPr>
          <w:rFonts w:asciiTheme="minorHAnsi" w:hAnsiTheme="minorHAnsi" w:cstheme="minorHAnsi"/>
          <w:sz w:val="22"/>
          <w:szCs w:val="22"/>
        </w:rPr>
        <w:t> </w:t>
      </w:r>
      <w:r w:rsidRPr="00437AFC">
        <w:rPr>
          <w:rFonts w:asciiTheme="minorHAnsi" w:hAnsiTheme="minorHAnsi" w:cstheme="minorHAnsi"/>
          <w:sz w:val="22"/>
          <w:szCs w:val="22"/>
        </w:rPr>
        <w:t xml:space="preserve">ofertą wynosi 250 </w:t>
      </w:r>
      <w:proofErr w:type="spellStart"/>
      <w:r w:rsidRPr="00437AFC">
        <w:rPr>
          <w:rFonts w:asciiTheme="minorHAnsi" w:hAnsiTheme="minorHAnsi" w:cstheme="minorHAnsi"/>
          <w:sz w:val="22"/>
          <w:szCs w:val="22"/>
        </w:rPr>
        <w:t>Mb</w:t>
      </w:r>
      <w:proofErr w:type="spellEnd"/>
      <w:r w:rsidRPr="00437AFC">
        <w:rPr>
          <w:rFonts w:asciiTheme="minorHAnsi" w:hAnsiTheme="minorHAnsi" w:cstheme="minorHAnsi"/>
          <w:sz w:val="22"/>
          <w:szCs w:val="22"/>
        </w:rPr>
        <w:t>.</w:t>
      </w:r>
    </w:p>
    <w:p w14:paraId="70E04B07" w14:textId="5FDB1C1B" w:rsidR="002755C9" w:rsidRPr="00437AFC" w:rsidRDefault="002755C9" w:rsidP="00F550EB">
      <w:pPr>
        <w:keepNext/>
        <w:spacing w:before="120" w:after="120"/>
        <w:ind w:left="567"/>
        <w:jc w:val="both"/>
        <w:outlineLvl w:val="1"/>
        <w:rPr>
          <w:rFonts w:eastAsia="Times New Roman" w:cstheme="minorHAnsi"/>
          <w:b/>
          <w:bCs/>
          <w:color w:val="000000"/>
          <w:lang w:eastAsia="zh-CN"/>
        </w:rPr>
      </w:pPr>
      <w:r w:rsidRPr="00437AFC">
        <w:rPr>
          <w:rFonts w:eastAsia="Times New Roman" w:cstheme="minorHAnsi"/>
          <w:b/>
          <w:bCs/>
          <w:color w:val="000000"/>
          <w:lang w:eastAsia="zh-CN"/>
        </w:rPr>
        <w:t>UWAGA! Jeżeli</w:t>
      </w:r>
      <w:r w:rsidR="00D745C8" w:rsidRPr="00437AFC">
        <w:rPr>
          <w:rFonts w:eastAsia="Times New Roman" w:cstheme="minorHAnsi"/>
          <w:b/>
          <w:bCs/>
          <w:color w:val="000000"/>
          <w:lang w:eastAsia="zh-CN"/>
        </w:rPr>
        <w:t xml:space="preserve"> W</w:t>
      </w:r>
      <w:r w:rsidRPr="00437AFC">
        <w:rPr>
          <w:rFonts w:eastAsia="Times New Roman" w:cstheme="minorHAnsi"/>
          <w:b/>
          <w:bCs/>
          <w:color w:val="000000"/>
          <w:lang w:eastAsia="zh-CN"/>
        </w:rPr>
        <w:t>ykonawca załączy formularz ofertowy w innym polu niż jest to wskazane dla formularza oferty</w:t>
      </w:r>
      <w:r w:rsidR="00FA59E2" w:rsidRPr="00437AFC">
        <w:rPr>
          <w:rFonts w:eastAsia="Times New Roman" w:cstheme="minorHAnsi"/>
          <w:b/>
          <w:bCs/>
          <w:color w:val="000000"/>
          <w:lang w:eastAsia="zh-CN"/>
        </w:rPr>
        <w:t>,</w:t>
      </w:r>
      <w:r w:rsidRPr="00437AFC">
        <w:rPr>
          <w:rFonts w:eastAsia="Times New Roman" w:cstheme="minorHAnsi"/>
          <w:b/>
          <w:bCs/>
          <w:color w:val="000000"/>
          <w:lang w:eastAsia="zh-CN"/>
        </w:rPr>
        <w:t xml:space="preserve"> system nie będzie mógł oferty automatycznie przetworzyć. Jeżeli mimo tego Zamawiający będzie mógł ją otworzyć i odczytać </w:t>
      </w:r>
      <w:r w:rsidR="00756E28" w:rsidRPr="00437AFC">
        <w:rPr>
          <w:rFonts w:eastAsia="Times New Roman" w:cstheme="minorHAnsi"/>
          <w:b/>
          <w:bCs/>
          <w:color w:val="000000"/>
          <w:lang w:eastAsia="zh-CN"/>
        </w:rPr>
        <w:t>-</w:t>
      </w:r>
      <w:r w:rsidRPr="00437AFC">
        <w:rPr>
          <w:rFonts w:eastAsia="Times New Roman" w:cstheme="minorHAnsi"/>
          <w:b/>
          <w:bCs/>
          <w:color w:val="000000"/>
          <w:lang w:eastAsia="zh-CN"/>
        </w:rPr>
        <w:t xml:space="preserve"> będzie ważna, ale ryzyko </w:t>
      </w:r>
      <w:r w:rsidR="00136230" w:rsidRPr="00437AFC">
        <w:rPr>
          <w:rFonts w:eastAsia="Times New Roman" w:cstheme="minorHAnsi"/>
          <w:b/>
          <w:bCs/>
          <w:color w:val="000000"/>
          <w:lang w:eastAsia="zh-CN"/>
        </w:rPr>
        <w:t xml:space="preserve">nieprawidłowego jej złożenia, niemożliwość otworzenia i </w:t>
      </w:r>
      <w:r w:rsidR="003731F1" w:rsidRPr="00437AFC">
        <w:rPr>
          <w:rFonts w:eastAsia="Times New Roman" w:cstheme="minorHAnsi"/>
          <w:b/>
          <w:bCs/>
          <w:color w:val="000000"/>
          <w:lang w:eastAsia="zh-CN"/>
        </w:rPr>
        <w:t>odczytania spoczywa</w:t>
      </w:r>
      <w:r w:rsidR="00136230" w:rsidRPr="00437AFC">
        <w:rPr>
          <w:rFonts w:eastAsia="Times New Roman" w:cstheme="minorHAnsi"/>
          <w:b/>
          <w:bCs/>
          <w:color w:val="000000"/>
          <w:lang w:eastAsia="zh-CN"/>
        </w:rPr>
        <w:t xml:space="preserve"> na </w:t>
      </w:r>
      <w:r w:rsidR="00D745C8" w:rsidRPr="00437AFC">
        <w:rPr>
          <w:rFonts w:eastAsia="Times New Roman" w:cstheme="minorHAnsi"/>
          <w:b/>
          <w:bCs/>
          <w:color w:val="000000"/>
          <w:lang w:eastAsia="zh-CN"/>
        </w:rPr>
        <w:t>W</w:t>
      </w:r>
      <w:r w:rsidR="00136230" w:rsidRPr="00437AFC">
        <w:rPr>
          <w:rFonts w:eastAsia="Times New Roman" w:cstheme="minorHAnsi"/>
          <w:b/>
          <w:bCs/>
          <w:color w:val="000000"/>
          <w:lang w:eastAsia="zh-CN"/>
        </w:rPr>
        <w:t>ykonawcy.</w:t>
      </w:r>
    </w:p>
    <w:p w14:paraId="35CBED99" w14:textId="77777777" w:rsidR="00794D7D" w:rsidRPr="00437AFC" w:rsidRDefault="00794D7D" w:rsidP="00756E28">
      <w:pPr>
        <w:keepNext/>
        <w:spacing w:before="120" w:after="120"/>
        <w:ind w:left="567"/>
        <w:outlineLvl w:val="1"/>
        <w:rPr>
          <w:rFonts w:eastAsia="Times New Roman" w:cstheme="minorHAnsi"/>
          <w:b/>
          <w:bCs/>
          <w:color w:val="000000"/>
          <w:lang w:eastAsia="zh-CN"/>
        </w:rPr>
      </w:pPr>
    </w:p>
    <w:p w14:paraId="5B7BD914" w14:textId="40551BCF" w:rsidR="00742544" w:rsidRPr="00437AFC" w:rsidRDefault="00C1107B" w:rsidP="00756E28">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Sposób przygotowania oferty</w:t>
      </w:r>
      <w:r w:rsidR="00E43090" w:rsidRPr="00437AFC">
        <w:rPr>
          <w:rFonts w:asciiTheme="minorHAnsi" w:hAnsiTheme="minorHAnsi" w:cstheme="minorHAnsi"/>
          <w:color w:val="C00000"/>
          <w:sz w:val="22"/>
          <w:szCs w:val="22"/>
        </w:rPr>
        <w:t>.</w:t>
      </w:r>
    </w:p>
    <w:p w14:paraId="523A7233" w14:textId="77777777" w:rsidR="0042328D" w:rsidRPr="0042328D" w:rsidRDefault="0042328D" w:rsidP="0042328D">
      <w:pPr>
        <w:pStyle w:val="Nagwek2"/>
        <w:ind w:left="709" w:hanging="709"/>
        <w:rPr>
          <w:rFonts w:asciiTheme="minorHAnsi" w:hAnsiTheme="minorHAnsi" w:cstheme="minorHAnsi"/>
          <w:sz w:val="22"/>
          <w:szCs w:val="22"/>
        </w:rPr>
      </w:pPr>
      <w:r w:rsidRPr="0042328D">
        <w:rPr>
          <w:rFonts w:asciiTheme="minorHAnsi" w:hAnsiTheme="minorHAnsi" w:cstheme="minorHAnsi"/>
          <w:sz w:val="22"/>
          <w:szCs w:val="22"/>
        </w:rPr>
        <w:t xml:space="preserve">Wykonawca wypełnia </w:t>
      </w:r>
      <w:r w:rsidRPr="00755C5D">
        <w:rPr>
          <w:rFonts w:asciiTheme="minorHAnsi" w:hAnsiTheme="minorHAnsi" w:cstheme="minorHAnsi"/>
          <w:b/>
          <w:bCs/>
          <w:color w:val="C00000"/>
          <w:sz w:val="22"/>
          <w:szCs w:val="22"/>
        </w:rPr>
        <w:t>Formularz cenowy</w:t>
      </w:r>
      <w:r w:rsidRPr="00755C5D">
        <w:rPr>
          <w:rFonts w:asciiTheme="minorHAnsi" w:hAnsiTheme="minorHAnsi" w:cstheme="minorHAnsi"/>
          <w:color w:val="C00000"/>
          <w:sz w:val="22"/>
          <w:szCs w:val="22"/>
        </w:rPr>
        <w:t xml:space="preserve"> </w:t>
      </w:r>
      <w:r w:rsidRPr="0042328D">
        <w:rPr>
          <w:rFonts w:asciiTheme="minorHAnsi" w:hAnsiTheme="minorHAnsi" w:cstheme="minorHAnsi"/>
          <w:sz w:val="22"/>
          <w:szCs w:val="22"/>
        </w:rPr>
        <w:t xml:space="preserve">stanowiący Załącznik nr 7 do SWZ. </w:t>
      </w:r>
    </w:p>
    <w:p w14:paraId="273BF328" w14:textId="77777777" w:rsidR="0042328D" w:rsidRPr="0042328D" w:rsidRDefault="0042328D" w:rsidP="0042328D">
      <w:pPr>
        <w:pStyle w:val="Nagwek2"/>
        <w:ind w:left="709" w:hanging="709"/>
        <w:rPr>
          <w:rFonts w:asciiTheme="minorHAnsi" w:hAnsiTheme="minorHAnsi" w:cstheme="minorHAnsi"/>
          <w:sz w:val="22"/>
          <w:szCs w:val="22"/>
        </w:rPr>
      </w:pPr>
      <w:r w:rsidRPr="0042328D">
        <w:rPr>
          <w:rFonts w:asciiTheme="minorHAnsi" w:hAnsiTheme="minorHAnsi" w:cstheme="minorHAnsi"/>
          <w:sz w:val="22"/>
          <w:szCs w:val="22"/>
        </w:rPr>
        <w:t xml:space="preserve">Cenę z Formularza cenowego Wykonawca przenosi do Interaktywnego formularza ofertowego na Platformie </w:t>
      </w:r>
      <w:proofErr w:type="spellStart"/>
      <w:r w:rsidRPr="0042328D">
        <w:rPr>
          <w:rFonts w:asciiTheme="minorHAnsi" w:hAnsiTheme="minorHAnsi" w:cstheme="minorHAnsi"/>
          <w:sz w:val="22"/>
          <w:szCs w:val="22"/>
        </w:rPr>
        <w:t>ezamowienia</w:t>
      </w:r>
      <w:proofErr w:type="spellEnd"/>
      <w:r w:rsidRPr="0042328D">
        <w:rPr>
          <w:rFonts w:asciiTheme="minorHAnsi" w:hAnsiTheme="minorHAnsi" w:cstheme="minorHAnsi"/>
          <w:sz w:val="22"/>
          <w:szCs w:val="22"/>
        </w:rPr>
        <w:t xml:space="preserve">. </w:t>
      </w:r>
    </w:p>
    <w:p w14:paraId="41EC1D33" w14:textId="77777777" w:rsidR="0042328D" w:rsidRPr="0042328D" w:rsidRDefault="0042328D" w:rsidP="0042328D">
      <w:pPr>
        <w:pStyle w:val="Nagwek2"/>
        <w:ind w:left="709" w:hanging="709"/>
        <w:rPr>
          <w:rFonts w:asciiTheme="minorHAnsi" w:hAnsiTheme="minorHAnsi" w:cstheme="minorHAnsi"/>
          <w:sz w:val="22"/>
          <w:szCs w:val="22"/>
        </w:rPr>
      </w:pPr>
      <w:r w:rsidRPr="0042328D">
        <w:rPr>
          <w:rFonts w:asciiTheme="minorHAnsi" w:hAnsiTheme="minorHAnsi" w:cstheme="minorHAnsi"/>
          <w:sz w:val="22"/>
          <w:szCs w:val="22"/>
        </w:rPr>
        <w:t xml:space="preserve">Próbkę Wykonawca wysyła na adres Zamawiającego w opakowaniu z dopiskiem: PRÓBKA DO POSTĘPOWANIA NA DOSTAWĘ KOSZULEK SPORTOWYCH. Wewnątrz opakowania lub na opakowaniu musi być oznaczenie wykonawcy. </w:t>
      </w:r>
    </w:p>
    <w:p w14:paraId="1A28F4F0" w14:textId="2A9C7CA1" w:rsidR="0042328D" w:rsidRPr="0042328D" w:rsidRDefault="0042328D" w:rsidP="0042328D">
      <w:pPr>
        <w:tabs>
          <w:tab w:val="left" w:pos="-1701"/>
        </w:tabs>
        <w:spacing w:before="240"/>
        <w:ind w:left="709" w:hanging="709"/>
        <w:contextualSpacing/>
        <w:rPr>
          <w:rFonts w:eastAsia="Times New Roman" w:cstheme="minorHAnsi"/>
          <w:lang w:eastAsia="zh-CN"/>
        </w:rPr>
      </w:pPr>
      <w:r>
        <w:rPr>
          <w:rFonts w:cstheme="minorHAnsi"/>
        </w:rPr>
        <w:tab/>
      </w:r>
      <w:r w:rsidRPr="0042328D">
        <w:rPr>
          <w:rFonts w:cstheme="minorHAnsi"/>
        </w:rPr>
        <w:t xml:space="preserve">Ważne: PRÓBKA MUSI ZOSTAĆ DOSTARCZONA DO ZAMAWIAJĄCEGO PRZED UPŁYWEM TERMINU SKŁADANIA OFERT.  </w:t>
      </w:r>
    </w:p>
    <w:p w14:paraId="52F3EBA7" w14:textId="0105AB46" w:rsidR="00794D7D" w:rsidRPr="0042328D" w:rsidRDefault="0042328D" w:rsidP="0042328D">
      <w:pPr>
        <w:pStyle w:val="Nagwek2"/>
        <w:ind w:left="709" w:hanging="709"/>
        <w:rPr>
          <w:rFonts w:asciiTheme="minorHAnsi" w:hAnsiTheme="minorHAnsi" w:cstheme="minorHAnsi"/>
          <w:sz w:val="22"/>
          <w:szCs w:val="22"/>
        </w:rPr>
      </w:pPr>
      <w:r w:rsidRPr="0042328D">
        <w:rPr>
          <w:rFonts w:asciiTheme="minorHAnsi" w:hAnsiTheme="minorHAnsi" w:cstheme="minorHAnsi"/>
          <w:sz w:val="22"/>
          <w:szCs w:val="22"/>
        </w:rPr>
        <w:t>Wykonawca ponosi wszystkie koszty związane z przygotowaniem i złożeniem oferty</w:t>
      </w:r>
      <w:r>
        <w:rPr>
          <w:rFonts w:asciiTheme="minorHAnsi" w:hAnsiTheme="minorHAnsi" w:cstheme="minorHAnsi"/>
          <w:sz w:val="22"/>
          <w:szCs w:val="22"/>
        </w:rPr>
        <w:t>.</w:t>
      </w:r>
    </w:p>
    <w:p w14:paraId="39B313E0" w14:textId="6C58E4A4" w:rsidR="00072941" w:rsidRPr="00437AFC" w:rsidRDefault="00072941" w:rsidP="00756E28">
      <w:pPr>
        <w:keepNext/>
        <w:spacing w:before="120" w:after="120"/>
        <w:rPr>
          <w:rFonts w:cstheme="minorHAnsi"/>
          <w:b/>
          <w:bCs/>
        </w:rPr>
      </w:pPr>
      <w:r w:rsidRPr="00437AFC">
        <w:rPr>
          <w:rFonts w:cstheme="minorHAnsi"/>
          <w:b/>
          <w:bCs/>
        </w:rPr>
        <w:lastRenderedPageBreak/>
        <w:t>[WYKAZ DOKUMENTÓW I OŚWIADCZEŃ SKŁADANYCH WRAZ Z OFERTĄ]</w:t>
      </w:r>
    </w:p>
    <w:p w14:paraId="79970C7E" w14:textId="67DFE885" w:rsidR="00072941" w:rsidRPr="00437AFC" w:rsidRDefault="00072941" w:rsidP="00F550EB">
      <w:pPr>
        <w:pStyle w:val="Akapitzlist"/>
        <w:keepNext/>
        <w:numPr>
          <w:ilvl w:val="3"/>
          <w:numId w:val="4"/>
        </w:numPr>
        <w:spacing w:line="276" w:lineRule="auto"/>
        <w:ind w:left="426" w:hanging="426"/>
        <w:jc w:val="both"/>
        <w:rPr>
          <w:rFonts w:asciiTheme="minorHAnsi" w:hAnsiTheme="minorHAnsi" w:cstheme="minorHAnsi"/>
          <w:szCs w:val="22"/>
        </w:rPr>
      </w:pPr>
      <w:r w:rsidRPr="00437AFC">
        <w:rPr>
          <w:rFonts w:asciiTheme="minorHAnsi" w:hAnsiTheme="minorHAnsi" w:cstheme="minorHAnsi"/>
          <w:szCs w:val="22"/>
        </w:rPr>
        <w:t>Oświadczenie wstępne potwierdzające brak podstaw wykluczenia, zgodnie z</w:t>
      </w:r>
      <w:r w:rsidR="00031740" w:rsidRPr="00437AFC">
        <w:rPr>
          <w:rFonts w:asciiTheme="minorHAnsi" w:hAnsiTheme="minorHAnsi" w:cstheme="minorHAnsi"/>
          <w:szCs w:val="22"/>
        </w:rPr>
        <w:t> </w:t>
      </w:r>
      <w:r w:rsidRPr="00437AFC">
        <w:rPr>
          <w:rFonts w:asciiTheme="minorHAnsi" w:hAnsiTheme="minorHAnsi" w:cstheme="minorHAnsi"/>
          <w:szCs w:val="22"/>
        </w:rPr>
        <w:t>art.</w:t>
      </w:r>
      <w:r w:rsidR="00031740" w:rsidRPr="00437AFC">
        <w:rPr>
          <w:rFonts w:asciiTheme="minorHAnsi" w:hAnsiTheme="minorHAnsi" w:cstheme="minorHAnsi"/>
          <w:szCs w:val="22"/>
        </w:rPr>
        <w:t> </w:t>
      </w:r>
      <w:r w:rsidRPr="00437AFC">
        <w:rPr>
          <w:rFonts w:asciiTheme="minorHAnsi" w:hAnsiTheme="minorHAnsi" w:cstheme="minorHAnsi"/>
          <w:szCs w:val="22"/>
        </w:rPr>
        <w:t xml:space="preserve">125 ust. 1 ustawy </w:t>
      </w:r>
      <w:proofErr w:type="spellStart"/>
      <w:r w:rsidR="00715A2B" w:rsidRPr="00437AFC">
        <w:rPr>
          <w:rFonts w:asciiTheme="minorHAnsi" w:hAnsiTheme="minorHAnsi" w:cstheme="minorHAnsi"/>
          <w:szCs w:val="22"/>
        </w:rPr>
        <w:t>Pzp</w:t>
      </w:r>
      <w:proofErr w:type="spellEnd"/>
      <w:r w:rsidR="00E1359E" w:rsidRPr="00437AFC">
        <w:rPr>
          <w:rFonts w:asciiTheme="minorHAnsi" w:hAnsiTheme="minorHAnsi" w:cstheme="minorHAnsi"/>
          <w:szCs w:val="22"/>
        </w:rPr>
        <w:t xml:space="preserve"> (załącznik nr 1 do SWZ)</w:t>
      </w:r>
      <w:r w:rsidR="00715A2B" w:rsidRPr="00437AFC">
        <w:rPr>
          <w:rFonts w:asciiTheme="minorHAnsi" w:hAnsiTheme="minorHAnsi" w:cstheme="minorHAnsi"/>
          <w:szCs w:val="22"/>
        </w:rPr>
        <w:t>;</w:t>
      </w:r>
    </w:p>
    <w:p w14:paraId="72B35F5B" w14:textId="516CCF89" w:rsidR="00715A2B" w:rsidRPr="00437AFC" w:rsidRDefault="00715A2B" w:rsidP="00F550EB">
      <w:pPr>
        <w:pStyle w:val="Akapitzlist"/>
        <w:keepNext/>
        <w:numPr>
          <w:ilvl w:val="3"/>
          <w:numId w:val="4"/>
        </w:numPr>
        <w:spacing w:line="276" w:lineRule="auto"/>
        <w:ind w:left="426" w:hanging="426"/>
        <w:jc w:val="both"/>
        <w:rPr>
          <w:rFonts w:asciiTheme="minorHAnsi" w:hAnsiTheme="minorHAnsi" w:cstheme="minorHAnsi"/>
          <w:szCs w:val="22"/>
        </w:rPr>
      </w:pPr>
      <w:r w:rsidRPr="00437AFC">
        <w:rPr>
          <w:rFonts w:asciiTheme="minorHAnsi" w:hAnsiTheme="minorHAnsi" w:cstheme="minorHAnsi"/>
          <w:szCs w:val="22"/>
        </w:rPr>
        <w:t>Oświadczenie dotyczące przesłanek wykluczenia z art. 7 ust. 1 ustawy o</w:t>
      </w:r>
      <w:r w:rsidR="000B25F3" w:rsidRPr="00437AFC">
        <w:rPr>
          <w:rFonts w:asciiTheme="minorHAnsi" w:hAnsiTheme="minorHAnsi" w:cstheme="minorHAnsi"/>
          <w:szCs w:val="22"/>
        </w:rPr>
        <w:t> </w:t>
      </w:r>
      <w:r w:rsidRPr="00437AFC">
        <w:rPr>
          <w:rFonts w:asciiTheme="minorHAnsi" w:hAnsiTheme="minorHAnsi" w:cstheme="minorHAnsi"/>
          <w:szCs w:val="22"/>
        </w:rPr>
        <w:t>szczególnych rozwiązaniach w zakresie przeciwdziałania wspieraniu agresji na</w:t>
      </w:r>
      <w:r w:rsidR="000B25F3" w:rsidRPr="00437AFC">
        <w:rPr>
          <w:rFonts w:asciiTheme="minorHAnsi" w:hAnsiTheme="minorHAnsi" w:cstheme="minorHAnsi"/>
          <w:szCs w:val="22"/>
        </w:rPr>
        <w:t> </w:t>
      </w:r>
      <w:r w:rsidRPr="00437AFC">
        <w:rPr>
          <w:rFonts w:asciiTheme="minorHAnsi" w:hAnsiTheme="minorHAnsi" w:cstheme="minorHAnsi"/>
          <w:szCs w:val="22"/>
        </w:rPr>
        <w:t>Ukrainę oraz służących ochronie bezpieczeństwa narodowego</w:t>
      </w:r>
      <w:r w:rsidR="00E1359E" w:rsidRPr="00437AFC">
        <w:rPr>
          <w:rFonts w:asciiTheme="minorHAnsi" w:hAnsiTheme="minorHAnsi" w:cstheme="minorHAnsi"/>
          <w:szCs w:val="22"/>
        </w:rPr>
        <w:t xml:space="preserve"> (załącznik nr 1 do SWZ)</w:t>
      </w:r>
      <w:r w:rsidRPr="00437AFC">
        <w:rPr>
          <w:rFonts w:asciiTheme="minorHAnsi" w:hAnsiTheme="minorHAnsi" w:cstheme="minorHAnsi"/>
          <w:szCs w:val="22"/>
        </w:rPr>
        <w:t>;</w:t>
      </w:r>
    </w:p>
    <w:p w14:paraId="0D2AD59F" w14:textId="2AEE0E74" w:rsidR="00715A2B" w:rsidRPr="00437AFC" w:rsidRDefault="00715A2B" w:rsidP="00F550EB">
      <w:pPr>
        <w:pStyle w:val="Akapitzlist"/>
        <w:keepNext/>
        <w:numPr>
          <w:ilvl w:val="3"/>
          <w:numId w:val="4"/>
        </w:numPr>
        <w:spacing w:line="276" w:lineRule="auto"/>
        <w:ind w:left="426" w:hanging="426"/>
        <w:jc w:val="both"/>
        <w:rPr>
          <w:rFonts w:asciiTheme="minorHAnsi" w:hAnsiTheme="minorHAnsi" w:cstheme="minorHAnsi"/>
          <w:szCs w:val="22"/>
        </w:rPr>
      </w:pPr>
      <w:r w:rsidRPr="00437AFC">
        <w:rPr>
          <w:rFonts w:asciiTheme="minorHAnsi" w:hAnsiTheme="minorHAnsi" w:cstheme="minorHAnsi"/>
          <w:szCs w:val="22"/>
        </w:rPr>
        <w:t>Odpis lub informacj</w:t>
      </w:r>
      <w:r w:rsidR="007659AF" w:rsidRPr="00437AFC">
        <w:rPr>
          <w:rFonts w:asciiTheme="minorHAnsi" w:hAnsiTheme="minorHAnsi" w:cstheme="minorHAnsi"/>
          <w:szCs w:val="22"/>
        </w:rPr>
        <w:t>a</w:t>
      </w:r>
      <w:r w:rsidRPr="00437AFC">
        <w:rPr>
          <w:rFonts w:asciiTheme="minorHAnsi" w:hAnsiTheme="minorHAnsi" w:cstheme="minorHAnsi"/>
          <w:szCs w:val="22"/>
        </w:rPr>
        <w:t xml:space="preserve"> z Krajowego Rejestru Sądowego, Centralnej Ewidencji i</w:t>
      </w:r>
      <w:r w:rsidR="000B25F3" w:rsidRPr="00437AFC">
        <w:rPr>
          <w:rFonts w:asciiTheme="minorHAnsi" w:hAnsiTheme="minorHAnsi" w:cstheme="minorHAnsi"/>
          <w:szCs w:val="22"/>
        </w:rPr>
        <w:t> </w:t>
      </w:r>
      <w:r w:rsidRPr="00437AFC">
        <w:rPr>
          <w:rFonts w:asciiTheme="minorHAnsi" w:hAnsiTheme="minorHAnsi" w:cstheme="minorHAnsi"/>
          <w:szCs w:val="22"/>
        </w:rPr>
        <w:t>Informacji o Działalności Gospodarczej lub innego właściwego rejestru</w:t>
      </w:r>
      <w:r w:rsidR="00225E65" w:rsidRPr="00437AFC">
        <w:rPr>
          <w:rFonts w:asciiTheme="minorHAnsi" w:hAnsiTheme="minorHAnsi" w:cstheme="minorHAnsi"/>
          <w:szCs w:val="22"/>
        </w:rPr>
        <w:t xml:space="preserve"> </w:t>
      </w:r>
      <w:r w:rsidRPr="00437AFC">
        <w:rPr>
          <w:rFonts w:asciiTheme="minorHAnsi" w:hAnsiTheme="minorHAnsi" w:cstheme="minorHAnsi"/>
          <w:szCs w:val="22"/>
        </w:rPr>
        <w:t xml:space="preserve">(Zamawiający nie wymaga złożenia, jeżeli </w:t>
      </w:r>
      <w:r w:rsidR="00950B73" w:rsidRPr="00437AFC">
        <w:rPr>
          <w:rFonts w:asciiTheme="minorHAnsi" w:hAnsiTheme="minorHAnsi" w:cstheme="minorHAnsi"/>
          <w:szCs w:val="22"/>
        </w:rPr>
        <w:t>W</w:t>
      </w:r>
      <w:r w:rsidRPr="00437AFC">
        <w:rPr>
          <w:rFonts w:asciiTheme="minorHAnsi" w:hAnsiTheme="minorHAnsi" w:cstheme="minorHAnsi"/>
          <w:szCs w:val="22"/>
        </w:rPr>
        <w:t>ykonawca poda w ofercie dane umożliwiające dostęp do tych dokumentów</w:t>
      </w:r>
      <w:r w:rsidR="00794D7D" w:rsidRPr="00437AFC">
        <w:rPr>
          <w:rFonts w:asciiTheme="minorHAnsi" w:hAnsiTheme="minorHAnsi" w:cstheme="minorHAnsi"/>
          <w:szCs w:val="22"/>
        </w:rPr>
        <w:t xml:space="preserve"> – np. NIP</w:t>
      </w:r>
      <w:r w:rsidRPr="00437AFC">
        <w:rPr>
          <w:rFonts w:asciiTheme="minorHAnsi" w:hAnsiTheme="minorHAnsi" w:cstheme="minorHAnsi"/>
          <w:szCs w:val="22"/>
        </w:rPr>
        <w:t>);</w:t>
      </w:r>
    </w:p>
    <w:p w14:paraId="58E3F92A" w14:textId="2DF63FD9" w:rsidR="00715A2B" w:rsidRPr="00437AFC" w:rsidRDefault="00715A2B" w:rsidP="00F550EB">
      <w:pPr>
        <w:pStyle w:val="Akapitzlist"/>
        <w:keepNext/>
        <w:numPr>
          <w:ilvl w:val="3"/>
          <w:numId w:val="4"/>
        </w:numPr>
        <w:spacing w:line="276" w:lineRule="auto"/>
        <w:ind w:left="426" w:hanging="426"/>
        <w:jc w:val="both"/>
        <w:rPr>
          <w:rFonts w:asciiTheme="minorHAnsi" w:hAnsiTheme="minorHAnsi" w:cstheme="minorHAnsi"/>
          <w:szCs w:val="22"/>
        </w:rPr>
      </w:pPr>
      <w:r w:rsidRPr="00437AFC">
        <w:rPr>
          <w:rFonts w:asciiTheme="minorHAnsi" w:hAnsiTheme="minorHAnsi" w:cstheme="minorHAnsi"/>
          <w:szCs w:val="22"/>
        </w:rPr>
        <w:t>Pełnomocnictwo upoważniające do złożenia oferty, o ile ofertę składa pełnomocnik;</w:t>
      </w:r>
    </w:p>
    <w:p w14:paraId="36892304" w14:textId="0CE75201" w:rsidR="00226210" w:rsidRPr="00437AFC" w:rsidRDefault="00226210" w:rsidP="00F550EB">
      <w:pPr>
        <w:pStyle w:val="Akapitzlist"/>
        <w:keepNext/>
        <w:numPr>
          <w:ilvl w:val="3"/>
          <w:numId w:val="4"/>
        </w:numPr>
        <w:spacing w:line="276" w:lineRule="auto"/>
        <w:ind w:left="426" w:hanging="426"/>
        <w:jc w:val="both"/>
        <w:rPr>
          <w:rFonts w:asciiTheme="minorHAnsi" w:hAnsiTheme="minorHAnsi" w:cstheme="minorHAnsi"/>
          <w:szCs w:val="22"/>
        </w:rPr>
      </w:pPr>
      <w:r w:rsidRPr="00437AFC">
        <w:rPr>
          <w:rFonts w:asciiTheme="minorHAnsi" w:hAnsiTheme="minorHAnsi" w:cstheme="minorHAnsi"/>
          <w:szCs w:val="22"/>
        </w:rPr>
        <w:t>Zobowiązanie podmiotu udostępniającego zasoby (jeżeli dotyczy);</w:t>
      </w:r>
    </w:p>
    <w:p w14:paraId="2A5FBE87" w14:textId="46ED4B0F" w:rsidR="00226210" w:rsidRPr="00437AFC" w:rsidRDefault="00226210" w:rsidP="00F550EB">
      <w:pPr>
        <w:pStyle w:val="Akapitzlist"/>
        <w:keepNext/>
        <w:numPr>
          <w:ilvl w:val="3"/>
          <w:numId w:val="4"/>
        </w:numPr>
        <w:spacing w:line="276" w:lineRule="auto"/>
        <w:ind w:left="426" w:hanging="426"/>
        <w:jc w:val="both"/>
        <w:rPr>
          <w:rFonts w:asciiTheme="minorHAnsi" w:hAnsiTheme="minorHAnsi" w:cstheme="minorHAnsi"/>
          <w:szCs w:val="22"/>
        </w:rPr>
      </w:pPr>
      <w:r w:rsidRPr="00437AFC">
        <w:rPr>
          <w:rFonts w:asciiTheme="minorHAnsi" w:hAnsiTheme="minorHAnsi" w:cstheme="minorHAnsi"/>
          <w:szCs w:val="22"/>
        </w:rPr>
        <w:t>Oświadczenie z art. 117 ust. 3 w przypadku wspólnego ubiegania się o udzielenie zamówienia;</w:t>
      </w:r>
    </w:p>
    <w:p w14:paraId="7ADABEB2" w14:textId="77777777" w:rsidR="00794D7D" w:rsidRPr="00437AFC" w:rsidRDefault="00794D7D" w:rsidP="000B25F3">
      <w:pPr>
        <w:pStyle w:val="Akapitzlist"/>
        <w:keepNext/>
        <w:spacing w:before="120" w:after="120"/>
        <w:ind w:left="0"/>
        <w:contextualSpacing w:val="0"/>
        <w:rPr>
          <w:rFonts w:asciiTheme="minorHAnsi" w:hAnsiTheme="minorHAnsi" w:cstheme="minorHAnsi"/>
          <w:b/>
          <w:bCs/>
          <w:szCs w:val="22"/>
        </w:rPr>
      </w:pPr>
    </w:p>
    <w:p w14:paraId="4AC5F95F" w14:textId="693D971A" w:rsidR="003D6619" w:rsidRPr="00437AFC" w:rsidRDefault="00A76464" w:rsidP="000B25F3">
      <w:pPr>
        <w:pStyle w:val="Akapitzlist"/>
        <w:keepNext/>
        <w:spacing w:before="120" w:after="120"/>
        <w:ind w:left="0"/>
        <w:contextualSpacing w:val="0"/>
        <w:rPr>
          <w:rFonts w:asciiTheme="minorHAnsi" w:hAnsiTheme="minorHAnsi" w:cstheme="minorHAnsi"/>
          <w:b/>
          <w:bCs/>
          <w:szCs w:val="22"/>
        </w:rPr>
      </w:pPr>
      <w:r w:rsidRPr="00437AFC">
        <w:rPr>
          <w:rFonts w:asciiTheme="minorHAnsi" w:hAnsiTheme="minorHAnsi" w:cstheme="minorHAnsi"/>
          <w:b/>
          <w:bCs/>
          <w:szCs w:val="22"/>
        </w:rPr>
        <w:t>TAJEMNICA PRZEDSIĘBIORSTWA</w:t>
      </w:r>
      <w:r w:rsidR="00031740" w:rsidRPr="00437AFC">
        <w:rPr>
          <w:rFonts w:asciiTheme="minorHAnsi" w:hAnsiTheme="minorHAnsi" w:cstheme="minorHAnsi"/>
          <w:b/>
          <w:bCs/>
          <w:szCs w:val="22"/>
        </w:rPr>
        <w:t>.</w:t>
      </w:r>
    </w:p>
    <w:p w14:paraId="28C09EE3" w14:textId="193E44F6" w:rsidR="006501BD" w:rsidRPr="00437AFC" w:rsidRDefault="00C1107B" w:rsidP="00F550EB">
      <w:pPr>
        <w:pStyle w:val="Nagwek2"/>
        <w:ind w:left="709" w:hanging="709"/>
        <w:jc w:val="both"/>
        <w:rPr>
          <w:rFonts w:asciiTheme="minorHAnsi" w:hAnsiTheme="minorHAnsi" w:cstheme="minorHAnsi"/>
          <w:sz w:val="22"/>
          <w:szCs w:val="22"/>
        </w:rPr>
      </w:pPr>
      <w:r w:rsidRPr="00437AFC">
        <w:rPr>
          <w:rFonts w:asciiTheme="minorHAnsi" w:hAnsiTheme="minorHAnsi" w:cstheme="minorHAnsi"/>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611B3C4E" w14:textId="77777777" w:rsidR="00A76464" w:rsidRPr="00437AFC" w:rsidRDefault="00A76464"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009C3B2B" w14:textId="77777777"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Zamawiający nie ujawni informacji stanowiących tajemnicę przedsiębiorstwa w rozumieniu przepisów o zwalczaniu nieuczciwej konkurencji, jeżeli Wykonawca, nie później niż w terminie składania odpowiednio oferty albo innych dokumentów (jeżeli tych dokumentów dotyczy tajemnica przedsiębiorstwa), zastrzegł, że nie mogą być one udostępniane oraz wykazał, iż zastrzeżone informacje zawierają tajemnicę przedsiębiorstwa. Wykonawca nie może zastrzec informacji, o których mowa w art. 222 ust. 5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12839C0E" w14:textId="77777777" w:rsidR="00794D7D" w:rsidRPr="00437AFC" w:rsidRDefault="00794D7D" w:rsidP="00794D7D">
      <w:pPr>
        <w:pStyle w:val="Podtytu"/>
        <w:numPr>
          <w:ilvl w:val="0"/>
          <w:numId w:val="0"/>
        </w:numPr>
        <w:ind w:left="567"/>
        <w:jc w:val="left"/>
        <w:rPr>
          <w:rFonts w:asciiTheme="minorHAnsi" w:hAnsiTheme="minorHAnsi" w:cstheme="minorHAnsi"/>
          <w:sz w:val="22"/>
          <w:szCs w:val="22"/>
        </w:rPr>
      </w:pPr>
    </w:p>
    <w:p w14:paraId="5935DF80" w14:textId="087B34CD" w:rsidR="006501BD" w:rsidRPr="00437AFC" w:rsidRDefault="00C1107B" w:rsidP="000B25F3">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Miejsce oraz termin składania i otwarcia ofert</w:t>
      </w:r>
      <w:r w:rsidR="0050718A" w:rsidRPr="00437AFC">
        <w:rPr>
          <w:rFonts w:asciiTheme="minorHAnsi" w:hAnsiTheme="minorHAnsi" w:cstheme="minorHAnsi"/>
          <w:color w:val="C00000"/>
          <w:sz w:val="22"/>
          <w:szCs w:val="22"/>
        </w:rPr>
        <w:t>.</w:t>
      </w:r>
    </w:p>
    <w:p w14:paraId="02CC244B" w14:textId="77777777" w:rsidR="006501BD" w:rsidRPr="00437AFC" w:rsidRDefault="00C1107B" w:rsidP="0042328D">
      <w:pPr>
        <w:pStyle w:val="Nagwek2"/>
        <w:ind w:left="567" w:hanging="567"/>
        <w:rPr>
          <w:rFonts w:asciiTheme="minorHAnsi" w:hAnsiTheme="minorHAnsi" w:cstheme="minorHAnsi"/>
          <w:sz w:val="22"/>
          <w:szCs w:val="22"/>
        </w:rPr>
      </w:pPr>
      <w:r w:rsidRPr="00437AFC">
        <w:rPr>
          <w:rFonts w:asciiTheme="minorHAnsi" w:hAnsiTheme="minorHAnsi" w:cstheme="minorHAnsi"/>
          <w:sz w:val="22"/>
          <w:szCs w:val="22"/>
        </w:rPr>
        <w:t>Informacje ogólne:</w:t>
      </w:r>
    </w:p>
    <w:p w14:paraId="6C990F36" w14:textId="63A8002A" w:rsidR="006501BD" w:rsidRPr="00437AFC" w:rsidRDefault="00C1107B" w:rsidP="00F550EB">
      <w:pPr>
        <w:tabs>
          <w:tab w:val="left" w:pos="567"/>
        </w:tabs>
        <w:spacing w:line="276" w:lineRule="auto"/>
        <w:ind w:left="567"/>
        <w:jc w:val="both"/>
        <w:rPr>
          <w:rFonts w:eastAsia="Times New Roman" w:cstheme="minorHAnsi"/>
          <w:lang w:eastAsia="zh-CN"/>
        </w:rPr>
      </w:pPr>
      <w:r w:rsidRPr="00437AFC">
        <w:rPr>
          <w:rFonts w:eastAsia="Times New Roman" w:cstheme="minorHAnsi"/>
          <w:lang w:eastAsia="zh-CN"/>
        </w:rPr>
        <w:t xml:space="preserve">Oferta musi wpłynąć do zamawiającego najpóźniej do dnia </w:t>
      </w:r>
      <w:r w:rsidR="0042328D">
        <w:rPr>
          <w:rFonts w:eastAsia="Times New Roman" w:cstheme="minorHAnsi"/>
          <w:b/>
          <w:bCs/>
          <w:lang w:eastAsia="zh-CN"/>
        </w:rPr>
        <w:t>07</w:t>
      </w:r>
      <w:r w:rsidR="00167075" w:rsidRPr="00437AFC">
        <w:rPr>
          <w:rFonts w:eastAsia="Times New Roman" w:cstheme="minorHAnsi"/>
          <w:b/>
          <w:bCs/>
          <w:lang w:eastAsia="zh-CN"/>
        </w:rPr>
        <w:t>.</w:t>
      </w:r>
      <w:r w:rsidR="0042328D">
        <w:rPr>
          <w:rFonts w:eastAsia="Times New Roman" w:cstheme="minorHAnsi"/>
          <w:b/>
          <w:bCs/>
          <w:lang w:eastAsia="zh-CN"/>
        </w:rPr>
        <w:t>10</w:t>
      </w:r>
      <w:r w:rsidR="00167075" w:rsidRPr="00437AFC">
        <w:rPr>
          <w:rFonts w:eastAsia="Times New Roman" w:cstheme="minorHAnsi"/>
          <w:b/>
          <w:bCs/>
          <w:lang w:eastAsia="zh-CN"/>
        </w:rPr>
        <w:t>.2024 r.</w:t>
      </w:r>
      <w:r w:rsidR="00167075" w:rsidRPr="00437AFC">
        <w:rPr>
          <w:rFonts w:eastAsia="Times New Roman" w:cstheme="minorHAnsi"/>
          <w:b/>
          <w:color w:val="000000" w:themeColor="text1"/>
          <w:lang w:eastAsia="zh-CN"/>
        </w:rPr>
        <w:t xml:space="preserve"> </w:t>
      </w:r>
      <w:r w:rsidRPr="00437AFC">
        <w:rPr>
          <w:rFonts w:eastAsia="Times New Roman" w:cstheme="minorHAnsi"/>
          <w:b/>
          <w:bCs/>
          <w:color w:val="000000" w:themeColor="text1"/>
          <w:lang w:eastAsia="zh-CN"/>
        </w:rPr>
        <w:t xml:space="preserve">do godz. </w:t>
      </w:r>
      <w:r w:rsidR="00167075" w:rsidRPr="00437AFC">
        <w:rPr>
          <w:rFonts w:eastAsia="Times New Roman" w:cstheme="minorHAnsi"/>
          <w:b/>
          <w:bCs/>
          <w:color w:val="000000" w:themeColor="text1"/>
          <w:lang w:eastAsia="zh-CN"/>
        </w:rPr>
        <w:t>1</w:t>
      </w:r>
      <w:r w:rsidR="008817A2" w:rsidRPr="00437AFC">
        <w:rPr>
          <w:rFonts w:eastAsia="Times New Roman" w:cstheme="minorHAnsi"/>
          <w:b/>
          <w:bCs/>
          <w:color w:val="000000" w:themeColor="text1"/>
          <w:lang w:eastAsia="zh-CN"/>
        </w:rPr>
        <w:t>2</w:t>
      </w:r>
      <w:r w:rsidR="00167075" w:rsidRPr="00437AFC">
        <w:rPr>
          <w:rFonts w:eastAsia="Times New Roman" w:cstheme="minorHAnsi"/>
          <w:b/>
          <w:bCs/>
          <w:color w:val="000000" w:themeColor="text1"/>
          <w:lang w:eastAsia="zh-CN"/>
        </w:rPr>
        <w:t>:</w:t>
      </w:r>
      <w:r w:rsidR="008817A2" w:rsidRPr="00437AFC">
        <w:rPr>
          <w:rFonts w:eastAsia="Times New Roman" w:cstheme="minorHAnsi"/>
          <w:b/>
          <w:bCs/>
          <w:color w:val="000000" w:themeColor="text1"/>
          <w:lang w:eastAsia="zh-CN"/>
        </w:rPr>
        <w:t>3</w:t>
      </w:r>
      <w:r w:rsidR="00167075" w:rsidRPr="00437AFC">
        <w:rPr>
          <w:rFonts w:eastAsia="Times New Roman" w:cstheme="minorHAnsi"/>
          <w:b/>
          <w:bCs/>
          <w:color w:val="000000" w:themeColor="text1"/>
          <w:lang w:eastAsia="zh-CN"/>
        </w:rPr>
        <w:t>0</w:t>
      </w:r>
      <w:r w:rsidR="00CC0822" w:rsidRPr="00437AFC">
        <w:rPr>
          <w:rFonts w:eastAsia="Times New Roman" w:cstheme="minorHAnsi"/>
          <w:b/>
          <w:bCs/>
          <w:color w:val="000000" w:themeColor="text1"/>
          <w:lang w:eastAsia="zh-CN"/>
        </w:rPr>
        <w:t xml:space="preserve">  </w:t>
      </w:r>
    </w:p>
    <w:p w14:paraId="46E96CC7" w14:textId="77777777" w:rsidR="006501BD" w:rsidRPr="00437AFC" w:rsidRDefault="00C1107B" w:rsidP="004A1AA9">
      <w:pPr>
        <w:spacing w:line="276" w:lineRule="auto"/>
        <w:ind w:left="567"/>
        <w:rPr>
          <w:rFonts w:eastAsia="Times New Roman" w:cstheme="minorHAnsi"/>
          <w:lang w:eastAsia="zh-CN"/>
        </w:rPr>
      </w:pPr>
      <w:r w:rsidRPr="00437AFC">
        <w:rPr>
          <w:rFonts w:eastAsia="Times New Roman" w:cstheme="minorHAnsi"/>
          <w:lang w:eastAsia="zh-CN"/>
        </w:rPr>
        <w:t xml:space="preserve">Zamawiający odrzuci ofertę złożoną po terminie składania ofert. </w:t>
      </w:r>
    </w:p>
    <w:p w14:paraId="03FED6E7" w14:textId="77777777" w:rsidR="006501BD" w:rsidRPr="00437AFC" w:rsidRDefault="00C1107B" w:rsidP="0042328D">
      <w:pPr>
        <w:pStyle w:val="Nagwek2"/>
        <w:ind w:left="567" w:hanging="567"/>
        <w:rPr>
          <w:rFonts w:asciiTheme="minorHAnsi" w:hAnsiTheme="minorHAnsi" w:cstheme="minorHAnsi"/>
          <w:sz w:val="22"/>
          <w:szCs w:val="22"/>
        </w:rPr>
      </w:pPr>
      <w:r w:rsidRPr="00437AFC">
        <w:rPr>
          <w:rFonts w:asciiTheme="minorHAnsi" w:hAnsiTheme="minorHAnsi" w:cstheme="minorHAnsi"/>
          <w:sz w:val="22"/>
          <w:szCs w:val="22"/>
        </w:rPr>
        <w:t>Otwarcie ofert:</w:t>
      </w:r>
    </w:p>
    <w:p w14:paraId="62870FC4" w14:textId="4FB4EB90" w:rsidR="006501BD" w:rsidRPr="00437AFC" w:rsidRDefault="00C1107B" w:rsidP="00F550EB">
      <w:pPr>
        <w:spacing w:line="288" w:lineRule="auto"/>
        <w:ind w:left="567"/>
        <w:jc w:val="both"/>
        <w:rPr>
          <w:rFonts w:eastAsia="Times New Roman" w:cstheme="minorHAnsi"/>
          <w:color w:val="000000"/>
          <w:lang w:eastAsia="zh-CN"/>
        </w:rPr>
      </w:pPr>
      <w:r w:rsidRPr="00437AFC">
        <w:rPr>
          <w:rFonts w:eastAsia="Times New Roman" w:cstheme="minorHAnsi"/>
          <w:color w:val="000000"/>
          <w:lang w:eastAsia="zh-CN"/>
        </w:rPr>
        <w:t xml:space="preserve">Otwarcie ofert nastąpi w dniu </w:t>
      </w:r>
      <w:r w:rsidR="0042328D">
        <w:rPr>
          <w:rFonts w:eastAsia="Times New Roman" w:cstheme="minorHAnsi"/>
          <w:b/>
          <w:color w:val="000000" w:themeColor="text1"/>
          <w:lang w:eastAsia="zh-CN"/>
        </w:rPr>
        <w:t>07</w:t>
      </w:r>
      <w:r w:rsidR="00167075" w:rsidRPr="00437AFC">
        <w:rPr>
          <w:rFonts w:eastAsia="Times New Roman" w:cstheme="minorHAnsi"/>
          <w:b/>
          <w:color w:val="000000" w:themeColor="text1"/>
          <w:lang w:eastAsia="zh-CN"/>
        </w:rPr>
        <w:t>.</w:t>
      </w:r>
      <w:r w:rsidR="0042328D">
        <w:rPr>
          <w:rFonts w:eastAsia="Times New Roman" w:cstheme="minorHAnsi"/>
          <w:b/>
          <w:color w:val="000000" w:themeColor="text1"/>
          <w:lang w:eastAsia="zh-CN"/>
        </w:rPr>
        <w:t>10</w:t>
      </w:r>
      <w:r w:rsidR="00167075" w:rsidRPr="00437AFC">
        <w:rPr>
          <w:rFonts w:eastAsia="Times New Roman" w:cstheme="minorHAnsi"/>
          <w:b/>
          <w:color w:val="000000" w:themeColor="text1"/>
          <w:lang w:eastAsia="zh-CN"/>
        </w:rPr>
        <w:t>.2024</w:t>
      </w:r>
      <w:r w:rsidR="009B4865" w:rsidRPr="00437AFC">
        <w:rPr>
          <w:rFonts w:eastAsia="Times New Roman" w:cstheme="minorHAnsi"/>
          <w:b/>
          <w:color w:val="000000" w:themeColor="text1"/>
          <w:lang w:eastAsia="zh-CN"/>
        </w:rPr>
        <w:t xml:space="preserve"> r.</w:t>
      </w:r>
      <w:r w:rsidR="00E24A16" w:rsidRPr="00437AFC">
        <w:rPr>
          <w:rFonts w:eastAsia="Times New Roman" w:cstheme="minorHAnsi"/>
          <w:b/>
          <w:color w:val="000000" w:themeColor="text1"/>
          <w:lang w:eastAsia="zh-CN"/>
        </w:rPr>
        <w:t xml:space="preserve"> </w:t>
      </w:r>
      <w:r w:rsidRPr="00437AFC">
        <w:rPr>
          <w:rFonts w:eastAsia="Times New Roman" w:cstheme="minorHAnsi"/>
          <w:b/>
          <w:bCs/>
          <w:color w:val="000000"/>
          <w:lang w:eastAsia="zh-CN"/>
        </w:rPr>
        <w:t>o godzinie</w:t>
      </w:r>
      <w:r w:rsidR="008817A2" w:rsidRPr="00437AFC">
        <w:rPr>
          <w:rFonts w:eastAsia="Times New Roman" w:cstheme="minorHAnsi"/>
          <w:b/>
          <w:bCs/>
          <w:color w:val="000000"/>
          <w:lang w:eastAsia="zh-CN"/>
        </w:rPr>
        <w:t xml:space="preserve"> </w:t>
      </w:r>
      <w:r w:rsidR="00167075" w:rsidRPr="00437AFC">
        <w:rPr>
          <w:rFonts w:eastAsia="Times New Roman" w:cstheme="minorHAnsi"/>
          <w:b/>
          <w:bCs/>
          <w:color w:val="000000"/>
          <w:lang w:eastAsia="zh-CN"/>
        </w:rPr>
        <w:t>1</w:t>
      </w:r>
      <w:r w:rsidR="008817A2" w:rsidRPr="00437AFC">
        <w:rPr>
          <w:rFonts w:eastAsia="Times New Roman" w:cstheme="minorHAnsi"/>
          <w:b/>
          <w:bCs/>
          <w:color w:val="000000"/>
          <w:lang w:eastAsia="zh-CN"/>
        </w:rPr>
        <w:t>2</w:t>
      </w:r>
      <w:r w:rsidR="00167075" w:rsidRPr="00437AFC">
        <w:rPr>
          <w:rFonts w:eastAsia="Times New Roman" w:cstheme="minorHAnsi"/>
          <w:b/>
          <w:bCs/>
          <w:color w:val="000000"/>
          <w:lang w:eastAsia="zh-CN"/>
        </w:rPr>
        <w:t>:</w:t>
      </w:r>
      <w:r w:rsidR="008817A2" w:rsidRPr="00437AFC">
        <w:rPr>
          <w:rFonts w:eastAsia="Times New Roman" w:cstheme="minorHAnsi"/>
          <w:b/>
          <w:bCs/>
          <w:color w:val="000000"/>
          <w:lang w:eastAsia="zh-CN"/>
        </w:rPr>
        <w:t>4</w:t>
      </w:r>
      <w:r w:rsidR="00167075" w:rsidRPr="00437AFC">
        <w:rPr>
          <w:rFonts w:eastAsia="Times New Roman" w:cstheme="minorHAnsi"/>
          <w:b/>
          <w:bCs/>
          <w:color w:val="000000"/>
          <w:lang w:eastAsia="zh-CN"/>
        </w:rPr>
        <w:t>0</w:t>
      </w:r>
    </w:p>
    <w:p w14:paraId="04F845A2" w14:textId="51273290" w:rsidR="006501BD" w:rsidRPr="00437AFC" w:rsidRDefault="00C1107B" w:rsidP="00F550EB">
      <w:pPr>
        <w:spacing w:line="288" w:lineRule="auto"/>
        <w:ind w:left="567"/>
        <w:jc w:val="both"/>
        <w:rPr>
          <w:rFonts w:eastAsia="Times New Roman" w:cstheme="minorHAnsi"/>
          <w:color w:val="000000"/>
          <w:lang w:eastAsia="zh-CN"/>
        </w:rPr>
      </w:pPr>
      <w:r w:rsidRPr="00437AFC">
        <w:rPr>
          <w:rFonts w:eastAsia="Times New Roman" w:cstheme="minorHAnsi"/>
          <w:color w:val="000000"/>
          <w:lang w:eastAsia="zh-CN"/>
        </w:rPr>
        <w:t xml:space="preserve">Otwarcie ofert będzie niepubliczne. </w:t>
      </w:r>
    </w:p>
    <w:p w14:paraId="79A0D9B8" w14:textId="77777777" w:rsidR="00465381" w:rsidRPr="00437AFC" w:rsidRDefault="00465381" w:rsidP="004A1AA9">
      <w:pPr>
        <w:spacing w:line="288" w:lineRule="auto"/>
        <w:ind w:left="567"/>
        <w:rPr>
          <w:rFonts w:eastAsia="Times New Roman" w:cstheme="minorHAnsi"/>
          <w:color w:val="000000"/>
          <w:lang w:eastAsia="zh-CN"/>
        </w:rPr>
      </w:pPr>
    </w:p>
    <w:p w14:paraId="0B9EADA4" w14:textId="79A55770" w:rsidR="006501BD" w:rsidRPr="00437AFC" w:rsidRDefault="00C1107B" w:rsidP="004A1AA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lastRenderedPageBreak/>
        <w:t>Opis sposobu obliczenia ceny</w:t>
      </w:r>
      <w:r w:rsidR="0050718A" w:rsidRPr="00437AFC">
        <w:rPr>
          <w:rFonts w:asciiTheme="minorHAnsi" w:hAnsiTheme="minorHAnsi" w:cstheme="minorHAnsi"/>
          <w:color w:val="C00000"/>
          <w:sz w:val="22"/>
          <w:szCs w:val="22"/>
        </w:rPr>
        <w:t>.</w:t>
      </w:r>
    </w:p>
    <w:p w14:paraId="64B094F7" w14:textId="3DDBCE58" w:rsidR="00D73A4F" w:rsidRPr="00D73A4F" w:rsidRDefault="00D73A4F" w:rsidP="00D73A4F">
      <w:pPr>
        <w:pStyle w:val="Nagwek2"/>
        <w:ind w:hanging="720"/>
        <w:rPr>
          <w:rFonts w:asciiTheme="minorHAnsi" w:hAnsiTheme="minorHAnsi" w:cstheme="minorHAnsi"/>
          <w:sz w:val="22"/>
          <w:szCs w:val="22"/>
        </w:rPr>
      </w:pPr>
      <w:r w:rsidRPr="00D73A4F">
        <w:rPr>
          <w:rFonts w:asciiTheme="minorHAnsi" w:hAnsiTheme="minorHAnsi" w:cstheme="minorHAnsi"/>
          <w:sz w:val="22"/>
          <w:szCs w:val="22"/>
        </w:rPr>
        <w:t xml:space="preserve">Wykonawca wypełnia </w:t>
      </w:r>
      <w:r w:rsidRPr="00D73A4F">
        <w:rPr>
          <w:rFonts w:asciiTheme="minorHAnsi" w:hAnsiTheme="minorHAnsi" w:cstheme="minorHAnsi"/>
          <w:b/>
          <w:bCs/>
          <w:sz w:val="22"/>
          <w:szCs w:val="22"/>
        </w:rPr>
        <w:t>Formularz cenowy</w:t>
      </w:r>
      <w:r w:rsidRPr="00D73A4F">
        <w:rPr>
          <w:rFonts w:asciiTheme="minorHAnsi" w:hAnsiTheme="minorHAnsi" w:cstheme="minorHAnsi"/>
          <w:sz w:val="22"/>
          <w:szCs w:val="22"/>
        </w:rPr>
        <w:t xml:space="preserve"> zgodnie z instrukcją w nim zawartą – Załącznik nr 7 do SWZ. Całkowita cena oferty musi być następnie przeniesiona do </w:t>
      </w:r>
      <w:r w:rsidRPr="00D73A4F">
        <w:rPr>
          <w:rFonts w:asciiTheme="minorHAnsi" w:hAnsiTheme="minorHAnsi" w:cstheme="minorHAnsi"/>
          <w:b/>
          <w:bCs/>
          <w:sz w:val="22"/>
          <w:szCs w:val="22"/>
        </w:rPr>
        <w:t>Interaktywnego formularza ofertowego</w:t>
      </w:r>
    </w:p>
    <w:p w14:paraId="59951225" w14:textId="127D1C3A" w:rsidR="008817A2" w:rsidRPr="00D73A4F" w:rsidRDefault="008817A2" w:rsidP="00D73A4F">
      <w:pPr>
        <w:pStyle w:val="Nagwek2"/>
        <w:ind w:hanging="720"/>
        <w:rPr>
          <w:rFonts w:asciiTheme="minorHAnsi" w:hAnsiTheme="minorHAnsi" w:cstheme="minorHAnsi"/>
          <w:sz w:val="22"/>
          <w:szCs w:val="22"/>
        </w:rPr>
      </w:pPr>
      <w:r w:rsidRPr="00D73A4F">
        <w:rPr>
          <w:rFonts w:asciiTheme="minorHAnsi" w:hAnsiTheme="minorHAnsi" w:cstheme="minorHAnsi"/>
          <w:sz w:val="22"/>
          <w:szCs w:val="22"/>
        </w:rPr>
        <w:t>Cena oferty musi obejmować wszelkie koszty związane z wykonaniem przedmiotu zamówienia.</w:t>
      </w:r>
    </w:p>
    <w:p w14:paraId="617818DC" w14:textId="0A403F3C" w:rsidR="006501BD" w:rsidRPr="00437AFC" w:rsidRDefault="00C1107B" w:rsidP="00F550EB">
      <w:pPr>
        <w:keepNext/>
        <w:ind w:left="709"/>
        <w:jc w:val="both"/>
        <w:outlineLvl w:val="1"/>
        <w:rPr>
          <w:rFonts w:eastAsia="Times New Roman" w:cstheme="minorHAnsi"/>
          <w:color w:val="000000"/>
          <w:lang w:eastAsia="zh-CN"/>
        </w:rPr>
      </w:pPr>
      <w:r w:rsidRPr="00437AFC">
        <w:rPr>
          <w:rFonts w:eastAsia="Times New Roman" w:cstheme="minorHAnsi"/>
          <w:color w:val="000000"/>
          <w:lang w:eastAsia="zh-CN"/>
        </w:rPr>
        <w:t>Wykonawca w przedstawionej ofercie musi zaoferować cenę jednoznaczną i</w:t>
      </w:r>
      <w:r w:rsidR="004A1AA9" w:rsidRPr="00437AFC">
        <w:rPr>
          <w:rFonts w:eastAsia="Times New Roman" w:cstheme="minorHAnsi"/>
          <w:color w:val="000000"/>
          <w:lang w:eastAsia="zh-CN"/>
        </w:rPr>
        <w:t> </w:t>
      </w:r>
      <w:r w:rsidRPr="00437AFC">
        <w:rPr>
          <w:rFonts w:eastAsia="Times New Roman" w:cstheme="minorHAnsi"/>
          <w:color w:val="000000"/>
          <w:lang w:eastAsia="zh-CN"/>
        </w:rPr>
        <w:t>ostateczną. Podanie ceny wariantowej wyrażonej jako przedział cenowy lub zawierającej warunki i zastrzeżenia, spowoduje odrzucenie oferty. Cena oferty musi być wyrażona w złotych polskich. Nie będą prowadzone rozliczenia w</w:t>
      </w:r>
      <w:r w:rsidR="004A1AA9" w:rsidRPr="00437AFC">
        <w:rPr>
          <w:rFonts w:eastAsia="Times New Roman" w:cstheme="minorHAnsi"/>
          <w:color w:val="000000"/>
          <w:lang w:eastAsia="zh-CN"/>
        </w:rPr>
        <w:t> </w:t>
      </w:r>
      <w:r w:rsidRPr="00437AFC">
        <w:rPr>
          <w:rFonts w:eastAsia="Times New Roman" w:cstheme="minorHAnsi"/>
          <w:color w:val="000000"/>
          <w:lang w:eastAsia="zh-CN"/>
        </w:rPr>
        <w:t xml:space="preserve">walutach obcych. Cena oferty nie podlega negocjacjom ani zmianom. Ceny muszą być podane i wyliczone w zaokrągleniu do dwóch miejsc po przecinku (zasada zaokrąglania </w:t>
      </w:r>
      <w:r w:rsidR="004A1AA9" w:rsidRPr="00437AFC">
        <w:rPr>
          <w:rFonts w:eastAsia="Times New Roman" w:cstheme="minorHAnsi"/>
          <w:color w:val="000000"/>
          <w:lang w:eastAsia="zh-CN"/>
        </w:rPr>
        <w:t>-</w:t>
      </w:r>
      <w:r w:rsidRPr="00437AFC">
        <w:rPr>
          <w:rFonts w:eastAsia="Times New Roman" w:cstheme="minorHAnsi"/>
          <w:color w:val="000000"/>
          <w:lang w:eastAsia="zh-CN"/>
        </w:rPr>
        <w:t xml:space="preserve"> poniżej 0,005 należy zaokrąglić w dół, powyżej i równe należy zaokrąglić w górę).</w:t>
      </w:r>
    </w:p>
    <w:p w14:paraId="64BB58B4" w14:textId="77777777"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Wykonawca zobowiązany jest uwzględnić wszelkie koszty niezbędne do wykonania zamówienia zgodnie z niniejszą SWZ, umową. Nieuwzględnienie powyższego przez Wykonawcę w zaoferowanej przez niego cenie nie będzie stanowić podstawy do ponoszenia przez Zamawiającego jakichkolwiek dodatkowych kosztów w terminie późniejszym.</w:t>
      </w:r>
    </w:p>
    <w:p w14:paraId="721A5AA7" w14:textId="30BD27BC" w:rsidR="006501BD" w:rsidRPr="00437AFC" w:rsidRDefault="00C1107B"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Jeżeli zostanie złożona oferta, której wybór prowadziłby do powstania u</w:t>
      </w:r>
      <w:r w:rsidR="004A1AA9" w:rsidRPr="00437AFC">
        <w:rPr>
          <w:rFonts w:asciiTheme="minorHAnsi" w:hAnsiTheme="minorHAnsi" w:cstheme="minorHAnsi"/>
          <w:sz w:val="22"/>
          <w:szCs w:val="22"/>
        </w:rPr>
        <w:t> </w:t>
      </w:r>
      <w:r w:rsidRPr="00437AFC">
        <w:rPr>
          <w:rFonts w:asciiTheme="minorHAnsi" w:hAnsiTheme="minorHAnsi" w:cstheme="minorHAnsi"/>
          <w:sz w:val="22"/>
          <w:szCs w:val="22"/>
        </w:rPr>
        <w:t>Zamawiającego obowiązku podatkowego zgodnie z ustawą o podatku od</w:t>
      </w:r>
      <w:r w:rsidR="004A1AA9" w:rsidRPr="00437AFC">
        <w:rPr>
          <w:rFonts w:asciiTheme="minorHAnsi" w:hAnsiTheme="minorHAnsi" w:cstheme="minorHAnsi"/>
          <w:sz w:val="22"/>
          <w:szCs w:val="22"/>
        </w:rPr>
        <w:t> </w:t>
      </w:r>
      <w:r w:rsidRPr="00437AFC">
        <w:rPr>
          <w:rFonts w:asciiTheme="minorHAnsi" w:hAnsiTheme="minorHAnsi" w:cstheme="minorHAnsi"/>
          <w:sz w:val="22"/>
          <w:szCs w:val="22"/>
        </w:rPr>
        <w:t>towarów i usług, dla celów zastosowania kryterium ceny lub kosztu Zamawiający doliczy do przedstawionej w tej ofercie ceny kwotę podatku od</w:t>
      </w:r>
      <w:r w:rsidR="004A1AA9" w:rsidRPr="00437AFC">
        <w:rPr>
          <w:rFonts w:asciiTheme="minorHAnsi" w:hAnsiTheme="minorHAnsi" w:cstheme="minorHAnsi"/>
          <w:sz w:val="22"/>
          <w:szCs w:val="22"/>
        </w:rPr>
        <w:t> </w:t>
      </w:r>
      <w:r w:rsidRPr="00437AFC">
        <w:rPr>
          <w:rFonts w:asciiTheme="minorHAnsi" w:hAnsiTheme="minorHAnsi" w:cstheme="minorHAnsi"/>
          <w:sz w:val="22"/>
          <w:szCs w:val="22"/>
        </w:rPr>
        <w:t>towarów i usług, którą miałby obowiązek rozliczyć. W ofercie, której wybór prowadziłby do powstania u Zamawiającego obowiązku podatkowego Wykonawca ma obowiązek:</w:t>
      </w:r>
    </w:p>
    <w:p w14:paraId="7814B1D4" w14:textId="77777777" w:rsidR="006501BD" w:rsidRPr="00437AFC" w:rsidRDefault="00C1107B" w:rsidP="00F550EB">
      <w:pPr>
        <w:pStyle w:val="Akapitzlist"/>
        <w:numPr>
          <w:ilvl w:val="0"/>
          <w:numId w:val="15"/>
        </w:numPr>
        <w:spacing w:line="288" w:lineRule="auto"/>
        <w:jc w:val="both"/>
        <w:rPr>
          <w:rFonts w:asciiTheme="minorHAnsi" w:hAnsiTheme="minorHAnsi" w:cstheme="minorHAnsi"/>
          <w:szCs w:val="22"/>
        </w:rPr>
      </w:pPr>
      <w:r w:rsidRPr="00437AFC">
        <w:rPr>
          <w:rFonts w:asciiTheme="minorHAnsi" w:hAnsiTheme="minorHAnsi" w:cstheme="minorHAnsi"/>
          <w:szCs w:val="22"/>
        </w:rPr>
        <w:t>poinformowania Zamawiającego, że wybór jego oferty będzie prowadził do powstania u Zamawiającego obowiązku podatkowego;</w:t>
      </w:r>
    </w:p>
    <w:p w14:paraId="4CF6F7D8" w14:textId="77777777" w:rsidR="006501BD" w:rsidRPr="00437AFC" w:rsidRDefault="00C1107B" w:rsidP="00F550EB">
      <w:pPr>
        <w:pStyle w:val="Akapitzlist"/>
        <w:numPr>
          <w:ilvl w:val="0"/>
          <w:numId w:val="15"/>
        </w:numPr>
        <w:spacing w:line="288" w:lineRule="auto"/>
        <w:jc w:val="both"/>
        <w:rPr>
          <w:rFonts w:asciiTheme="minorHAnsi" w:hAnsiTheme="minorHAnsi" w:cstheme="minorHAnsi"/>
          <w:szCs w:val="22"/>
        </w:rPr>
      </w:pPr>
      <w:r w:rsidRPr="00437AFC">
        <w:rPr>
          <w:rFonts w:asciiTheme="minorHAnsi" w:hAnsiTheme="minorHAnsi" w:cstheme="minorHAnsi"/>
          <w:szCs w:val="22"/>
        </w:rPr>
        <w:t>wskazania nazwy (rodzaju) towaru lub usługi, których dostawa lub świadczenie będą prowadziły do powstania obowiązku podatkowego;</w:t>
      </w:r>
    </w:p>
    <w:p w14:paraId="398EED9D" w14:textId="77777777" w:rsidR="006501BD" w:rsidRPr="00437AFC" w:rsidRDefault="00C1107B" w:rsidP="00F550EB">
      <w:pPr>
        <w:pStyle w:val="Akapitzlist"/>
        <w:numPr>
          <w:ilvl w:val="0"/>
          <w:numId w:val="15"/>
        </w:numPr>
        <w:spacing w:line="288" w:lineRule="auto"/>
        <w:jc w:val="both"/>
        <w:rPr>
          <w:rFonts w:asciiTheme="minorHAnsi" w:hAnsiTheme="minorHAnsi" w:cstheme="minorHAnsi"/>
          <w:szCs w:val="22"/>
        </w:rPr>
      </w:pPr>
      <w:r w:rsidRPr="00437AFC">
        <w:rPr>
          <w:rFonts w:asciiTheme="minorHAnsi" w:hAnsiTheme="minorHAnsi" w:cstheme="minorHAnsi"/>
          <w:szCs w:val="22"/>
        </w:rPr>
        <w:t>wskazania wartości towaru lub usługi objętego obowiązkiem podatkowym Zamawiającego, bez kwoty podatku;</w:t>
      </w:r>
    </w:p>
    <w:p w14:paraId="3B3E7933" w14:textId="77777777" w:rsidR="006501BD" w:rsidRPr="00437AFC" w:rsidRDefault="00C1107B" w:rsidP="00F550EB">
      <w:pPr>
        <w:pStyle w:val="Akapitzlist"/>
        <w:numPr>
          <w:ilvl w:val="0"/>
          <w:numId w:val="15"/>
        </w:numPr>
        <w:spacing w:line="288" w:lineRule="auto"/>
        <w:jc w:val="both"/>
        <w:rPr>
          <w:rFonts w:asciiTheme="minorHAnsi" w:hAnsiTheme="minorHAnsi" w:cstheme="minorHAnsi"/>
          <w:szCs w:val="22"/>
        </w:rPr>
      </w:pPr>
      <w:r w:rsidRPr="00437AFC">
        <w:rPr>
          <w:rFonts w:asciiTheme="minorHAnsi" w:hAnsiTheme="minorHAnsi" w:cstheme="minorHAnsi"/>
          <w:szCs w:val="22"/>
        </w:rPr>
        <w:t xml:space="preserve">wskazania stawki podatku od towarów i usług, która zgodnie z wiedzą Wykonawcy, będzie miała zastosowanie. </w:t>
      </w:r>
    </w:p>
    <w:p w14:paraId="2301FB92" w14:textId="77777777" w:rsidR="00794D7D" w:rsidRPr="00437AFC" w:rsidRDefault="00794D7D" w:rsidP="00794D7D">
      <w:pPr>
        <w:pStyle w:val="Akapitzlist"/>
        <w:spacing w:line="288" w:lineRule="auto"/>
        <w:ind w:left="927"/>
        <w:rPr>
          <w:rFonts w:asciiTheme="minorHAnsi" w:hAnsiTheme="minorHAnsi" w:cstheme="minorHAnsi"/>
          <w:szCs w:val="22"/>
        </w:rPr>
      </w:pPr>
    </w:p>
    <w:p w14:paraId="66BC7935" w14:textId="77777777" w:rsidR="006501BD" w:rsidRPr="00437AFC" w:rsidRDefault="00C1107B" w:rsidP="004A1AA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Opis kryteriów, którymi Zamawiający będzie się kierował przy wyborze oferty wraz z podaniem wag tych kryteriów i sposobu oceny ofert.</w:t>
      </w:r>
    </w:p>
    <w:p w14:paraId="7DF6D4C2" w14:textId="77777777" w:rsidR="00D53BF2" w:rsidRPr="00437AFC" w:rsidRDefault="00E5339B" w:rsidP="00F550EB">
      <w:pPr>
        <w:tabs>
          <w:tab w:val="left" w:pos="580"/>
        </w:tabs>
        <w:suppressAutoHyphens w:val="0"/>
        <w:spacing w:line="0" w:lineRule="atLeast"/>
        <w:ind w:left="567"/>
        <w:jc w:val="both"/>
        <w:rPr>
          <w:rFonts w:eastAsia="Century Gothic" w:cstheme="minorHAnsi"/>
        </w:rPr>
      </w:pPr>
      <w:r w:rsidRPr="00437AFC">
        <w:rPr>
          <w:rFonts w:eastAsia="Century Gothic" w:cstheme="minorHAnsi"/>
        </w:rPr>
        <w:t xml:space="preserve">Przy wyborze oferty Zamawiający będzie się kierował kryteriami: </w:t>
      </w:r>
    </w:p>
    <w:p w14:paraId="51A57F11" w14:textId="77777777" w:rsidR="00D53BF2" w:rsidRDefault="00D53BF2" w:rsidP="00F550EB">
      <w:pPr>
        <w:tabs>
          <w:tab w:val="left" w:pos="580"/>
        </w:tabs>
        <w:suppressAutoHyphens w:val="0"/>
        <w:spacing w:line="0" w:lineRule="atLeast"/>
        <w:ind w:left="567"/>
        <w:jc w:val="both"/>
        <w:rPr>
          <w:rFonts w:eastAsia="Century Gothic" w:cstheme="minorHAnsi"/>
        </w:rPr>
      </w:pPr>
    </w:p>
    <w:p w14:paraId="320E70EA" w14:textId="77777777" w:rsidR="00D73A4F" w:rsidRPr="00D73A4F" w:rsidRDefault="00D73A4F" w:rsidP="00D73A4F">
      <w:pPr>
        <w:spacing w:line="276" w:lineRule="auto"/>
        <w:ind w:left="567"/>
        <w:rPr>
          <w:rFonts w:ascii="Calibri" w:eastAsia="Times New Roman" w:hAnsi="Calibri" w:cs="Calibri"/>
          <w:lang w:eastAsia="zh-CN"/>
        </w:rPr>
      </w:pPr>
      <w:r w:rsidRPr="00D73A4F">
        <w:rPr>
          <w:rFonts w:eastAsia="Times New Roman" w:cs="Calibri"/>
          <w:lang w:eastAsia="zh-CN"/>
        </w:rPr>
        <w:t>Oferty będą oceniane punktowo. Za najkorzystniejszą ofertę Zamawiający uzna ofertę Wykonawcy, który uzyska najwyższą liczbę punktów w kryteriach oceny ofert.</w:t>
      </w:r>
    </w:p>
    <w:p w14:paraId="6F0E9CA4" w14:textId="77777777" w:rsidR="00D73A4F" w:rsidRPr="00D73A4F" w:rsidRDefault="00D73A4F" w:rsidP="00D73A4F">
      <w:pPr>
        <w:spacing w:after="120" w:line="288" w:lineRule="auto"/>
        <w:ind w:left="567"/>
        <w:rPr>
          <w:rFonts w:ascii="Calibri" w:eastAsia="Times New Roman" w:hAnsi="Calibri" w:cs="Calibri"/>
          <w:lang w:eastAsia="zh-CN"/>
        </w:rPr>
      </w:pPr>
      <w:r w:rsidRPr="00D73A4F">
        <w:rPr>
          <w:rFonts w:eastAsia="Times New Roman" w:cs="Calibri"/>
          <w:lang w:eastAsia="zh-CN"/>
        </w:rPr>
        <w:t>W trakcie oceny ofert kolejno rozpatrywanym i ocenianym ofertom przyznawane są punkty za kryteria według niżej określonych zasad:</w:t>
      </w:r>
    </w:p>
    <w:p w14:paraId="1E9C4567" w14:textId="77777777" w:rsidR="00D73A4F" w:rsidRPr="00D73A4F" w:rsidRDefault="00D73A4F" w:rsidP="00D73A4F">
      <w:pPr>
        <w:numPr>
          <w:ilvl w:val="0"/>
          <w:numId w:val="76"/>
        </w:numPr>
        <w:suppressAutoHyphens w:val="0"/>
        <w:spacing w:after="120"/>
        <w:ind w:left="993" w:hanging="425"/>
        <w:rPr>
          <w:b/>
        </w:rPr>
      </w:pPr>
      <w:r w:rsidRPr="00D73A4F">
        <w:rPr>
          <w:b/>
          <w:color w:val="000000"/>
        </w:rPr>
        <w:t xml:space="preserve">Cena (C) – Wykonawca może otrzymać maksymalnie 60 punktów </w:t>
      </w:r>
    </w:p>
    <w:p w14:paraId="6C1F43A0" w14:textId="77777777" w:rsidR="00D73A4F" w:rsidRPr="00D73A4F" w:rsidRDefault="00D73A4F" w:rsidP="00D73A4F">
      <w:pPr>
        <w:spacing w:after="120"/>
        <w:ind w:left="993"/>
        <w:rPr>
          <w:color w:val="000000"/>
        </w:rPr>
      </w:pPr>
      <w:r w:rsidRPr="00D73A4F">
        <w:rPr>
          <w:color w:val="000000"/>
        </w:rPr>
        <w:lastRenderedPageBreak/>
        <w:t>W kryterium cena (C), w którym Zamawiającemu zależy, aby Wykonawca przedstawił jak najkorzystniejszy wskaźnik (cena), zostanie zastosowany następujący wzór:</w:t>
      </w:r>
    </w:p>
    <w:p w14:paraId="06724EB5" w14:textId="77777777" w:rsidR="00D73A4F" w:rsidRPr="00D73A4F" w:rsidRDefault="00D73A4F" w:rsidP="00D73A4F">
      <w:pPr>
        <w:ind w:left="284" w:firstLine="709"/>
        <w:rPr>
          <w:color w:val="000000"/>
        </w:rPr>
      </w:pPr>
      <w:r w:rsidRPr="00D73A4F">
        <w:rPr>
          <w:color w:val="000000"/>
        </w:rPr>
        <w:t xml:space="preserve">Liczba </w:t>
      </w:r>
      <w:r w:rsidRPr="00D73A4F">
        <w:rPr>
          <w:color w:val="000000"/>
        </w:rPr>
        <w:tab/>
      </w:r>
      <w:r w:rsidRPr="00D73A4F">
        <w:rPr>
          <w:color w:val="000000"/>
        </w:rPr>
        <w:tab/>
      </w:r>
      <w:r w:rsidRPr="00D73A4F">
        <w:rPr>
          <w:color w:val="000000"/>
        </w:rPr>
        <w:tab/>
      </w:r>
      <w:proofErr w:type="spellStart"/>
      <w:r w:rsidRPr="00D73A4F">
        <w:rPr>
          <w:color w:val="000000"/>
        </w:rPr>
        <w:t>Cn</w:t>
      </w:r>
      <w:proofErr w:type="spellEnd"/>
      <w:r w:rsidRPr="00D73A4F">
        <w:rPr>
          <w:color w:val="000000"/>
        </w:rPr>
        <w:t xml:space="preserve"> </w:t>
      </w:r>
    </w:p>
    <w:p w14:paraId="6A4239B6" w14:textId="77777777" w:rsidR="00D73A4F" w:rsidRPr="00D73A4F" w:rsidRDefault="00D73A4F" w:rsidP="00D73A4F">
      <w:pPr>
        <w:ind w:left="284" w:firstLine="709"/>
        <w:rPr>
          <w:color w:val="000000"/>
        </w:rPr>
      </w:pPr>
      <w:r w:rsidRPr="00D73A4F">
        <w:rPr>
          <w:color w:val="000000"/>
        </w:rPr>
        <w:t xml:space="preserve">Zdobytych (C) = -------------------- x 100 x waga kryterium 60% </w:t>
      </w:r>
    </w:p>
    <w:p w14:paraId="09ACF1A8" w14:textId="77777777" w:rsidR="00D73A4F" w:rsidRPr="00D73A4F" w:rsidRDefault="00D73A4F" w:rsidP="00D73A4F">
      <w:pPr>
        <w:spacing w:after="120"/>
        <w:ind w:left="284" w:firstLine="709"/>
        <w:rPr>
          <w:color w:val="000000"/>
        </w:rPr>
      </w:pPr>
      <w:r w:rsidRPr="00D73A4F">
        <w:rPr>
          <w:color w:val="000000"/>
        </w:rPr>
        <w:t>Punktów</w:t>
      </w:r>
      <w:r w:rsidRPr="00D73A4F">
        <w:rPr>
          <w:color w:val="000000"/>
        </w:rPr>
        <w:tab/>
      </w:r>
      <w:r w:rsidRPr="00D73A4F">
        <w:rPr>
          <w:color w:val="000000"/>
        </w:rPr>
        <w:tab/>
      </w:r>
      <w:proofErr w:type="spellStart"/>
      <w:r w:rsidRPr="00D73A4F">
        <w:rPr>
          <w:color w:val="000000"/>
        </w:rPr>
        <w:t>Cb</w:t>
      </w:r>
      <w:proofErr w:type="spellEnd"/>
    </w:p>
    <w:p w14:paraId="4ABF7B25" w14:textId="77777777" w:rsidR="00D73A4F" w:rsidRPr="00D73A4F" w:rsidRDefault="00D73A4F" w:rsidP="00D73A4F">
      <w:pPr>
        <w:ind w:left="284" w:firstLine="709"/>
        <w:rPr>
          <w:color w:val="000000"/>
        </w:rPr>
      </w:pPr>
      <w:r w:rsidRPr="00D73A4F">
        <w:rPr>
          <w:color w:val="000000"/>
        </w:rPr>
        <w:t xml:space="preserve">Gdzie: </w:t>
      </w:r>
    </w:p>
    <w:p w14:paraId="2EE40E5D" w14:textId="77777777" w:rsidR="00D73A4F" w:rsidRPr="00D73A4F" w:rsidRDefault="00D73A4F" w:rsidP="00D73A4F">
      <w:pPr>
        <w:ind w:left="284" w:firstLine="709"/>
        <w:rPr>
          <w:color w:val="000000"/>
        </w:rPr>
      </w:pPr>
      <w:proofErr w:type="spellStart"/>
      <w:r w:rsidRPr="00D73A4F">
        <w:rPr>
          <w:color w:val="000000"/>
        </w:rPr>
        <w:t>Cn</w:t>
      </w:r>
      <w:proofErr w:type="spellEnd"/>
      <w:r w:rsidRPr="00D73A4F">
        <w:rPr>
          <w:color w:val="000000"/>
        </w:rPr>
        <w:t xml:space="preserve"> - cena najniższa wśród ofert nieodrzuconych</w:t>
      </w:r>
    </w:p>
    <w:p w14:paraId="7E07CA0B" w14:textId="77777777" w:rsidR="00D73A4F" w:rsidRPr="00D73A4F" w:rsidRDefault="00D73A4F" w:rsidP="00D73A4F">
      <w:pPr>
        <w:ind w:left="284" w:firstLine="709"/>
        <w:rPr>
          <w:color w:val="000000"/>
        </w:rPr>
      </w:pPr>
      <w:proofErr w:type="spellStart"/>
      <w:r w:rsidRPr="00D73A4F">
        <w:rPr>
          <w:color w:val="000000"/>
        </w:rPr>
        <w:t>Cb</w:t>
      </w:r>
      <w:proofErr w:type="spellEnd"/>
      <w:r w:rsidRPr="00D73A4F">
        <w:rPr>
          <w:color w:val="000000"/>
        </w:rPr>
        <w:t xml:space="preserve"> - cena oferty badanej</w:t>
      </w:r>
    </w:p>
    <w:p w14:paraId="0BDEF40C" w14:textId="77777777" w:rsidR="00D73A4F" w:rsidRPr="00D73A4F" w:rsidRDefault="00D73A4F" w:rsidP="00D73A4F">
      <w:pPr>
        <w:ind w:left="284" w:firstLine="709"/>
        <w:rPr>
          <w:color w:val="000000"/>
        </w:rPr>
      </w:pPr>
      <w:r w:rsidRPr="00D73A4F">
        <w:rPr>
          <w:color w:val="000000"/>
        </w:rPr>
        <w:t>100 - wskaźnik stały</w:t>
      </w:r>
    </w:p>
    <w:p w14:paraId="034520FE" w14:textId="77777777" w:rsidR="00D73A4F" w:rsidRPr="00D73A4F" w:rsidRDefault="00D73A4F" w:rsidP="00D73A4F">
      <w:pPr>
        <w:spacing w:after="120"/>
        <w:ind w:left="284" w:firstLine="709"/>
        <w:rPr>
          <w:color w:val="000000"/>
        </w:rPr>
      </w:pPr>
      <w:r w:rsidRPr="00D73A4F">
        <w:rPr>
          <w:color w:val="000000"/>
        </w:rPr>
        <w:t>60% - procentowe znaczenie kryterium ceny</w:t>
      </w:r>
    </w:p>
    <w:p w14:paraId="0E0F5F55" w14:textId="77777777" w:rsidR="00D73A4F" w:rsidRPr="00D73A4F" w:rsidRDefault="00D73A4F" w:rsidP="00D73A4F">
      <w:pPr>
        <w:spacing w:after="120" w:line="276" w:lineRule="auto"/>
        <w:ind w:left="993"/>
        <w:rPr>
          <w:color w:val="000000"/>
        </w:rPr>
      </w:pPr>
      <w:r w:rsidRPr="00D73A4F">
        <w:rPr>
          <w:color w:val="000000"/>
        </w:rPr>
        <w:t>Liczba punktów, którą można uzyskać w ramach tego kryterium obliczona zostanie przez podzielenie ceny najniższej z ofert przez cenę ocenianej oferty i pomnożenie tak otrzymanej liczby przez 100 punktów i wagę kryterium, którą ustalono na 60%. Maksymalna ilość punktów w tym kryterium wynosi 60,00 pkt. Zamawiający zastosuje zaokrąglanie wyniku do dwóch miejsc po przecinku.</w:t>
      </w:r>
    </w:p>
    <w:p w14:paraId="7EC8F60D" w14:textId="77777777" w:rsidR="00D73A4F" w:rsidRPr="00D73A4F" w:rsidRDefault="00D73A4F" w:rsidP="00D73A4F">
      <w:pPr>
        <w:numPr>
          <w:ilvl w:val="0"/>
          <w:numId w:val="76"/>
        </w:numPr>
        <w:suppressAutoHyphens w:val="0"/>
        <w:spacing w:after="120"/>
        <w:ind w:left="993" w:hanging="425"/>
        <w:rPr>
          <w:b/>
        </w:rPr>
      </w:pPr>
      <w:r w:rsidRPr="00D73A4F">
        <w:rPr>
          <w:b/>
        </w:rPr>
        <w:t>Termin dostawy (T) - Wykonawca może otrzymać maksymalnie 40 punktów.</w:t>
      </w:r>
    </w:p>
    <w:p w14:paraId="7E944E13" w14:textId="77777777" w:rsidR="00D73A4F" w:rsidRPr="00D73A4F" w:rsidRDefault="00D73A4F" w:rsidP="00D73A4F">
      <w:pPr>
        <w:spacing w:after="120"/>
        <w:ind w:left="993"/>
        <w:rPr>
          <w:color w:val="000000"/>
        </w:rPr>
      </w:pPr>
      <w:r w:rsidRPr="00D73A4F">
        <w:rPr>
          <w:color w:val="000000"/>
        </w:rPr>
        <w:t>Ocena ofert w zakresie kryterium Okres gwarancji zostanie dokonana wg następującej zasady:</w:t>
      </w:r>
    </w:p>
    <w:p w14:paraId="1A842AC3" w14:textId="1647809A" w:rsidR="00D73A4F" w:rsidRPr="00D73A4F" w:rsidRDefault="00D73A4F" w:rsidP="00D73A4F">
      <w:pPr>
        <w:pStyle w:val="Akapitzlist"/>
        <w:numPr>
          <w:ilvl w:val="0"/>
          <w:numId w:val="77"/>
        </w:numPr>
        <w:spacing w:after="120"/>
        <w:rPr>
          <w:rFonts w:asciiTheme="minorHAnsi" w:eastAsiaTheme="minorHAnsi" w:hAnsiTheme="minorHAnsi" w:cstheme="minorHAnsi"/>
          <w:szCs w:val="22"/>
        </w:rPr>
      </w:pPr>
      <w:r w:rsidRPr="00D73A4F">
        <w:rPr>
          <w:rFonts w:asciiTheme="minorHAnsi" w:eastAsiaTheme="minorHAnsi" w:hAnsiTheme="minorHAnsi" w:cstheme="minorHAnsi"/>
          <w:szCs w:val="22"/>
        </w:rPr>
        <w:t xml:space="preserve">Skrócenie terminu dostawy do </w:t>
      </w:r>
      <w:r>
        <w:rPr>
          <w:rFonts w:asciiTheme="minorHAnsi" w:eastAsiaTheme="minorHAnsi" w:hAnsiTheme="minorHAnsi" w:cstheme="minorHAnsi"/>
          <w:szCs w:val="22"/>
        </w:rPr>
        <w:t>25</w:t>
      </w:r>
      <w:r w:rsidRPr="00D73A4F">
        <w:rPr>
          <w:rFonts w:asciiTheme="minorHAnsi" w:eastAsiaTheme="minorHAnsi" w:hAnsiTheme="minorHAnsi" w:cstheme="minorHAnsi"/>
          <w:szCs w:val="22"/>
        </w:rPr>
        <w:t xml:space="preserve"> </w:t>
      </w:r>
      <w:r>
        <w:rPr>
          <w:rFonts w:asciiTheme="minorHAnsi" w:eastAsiaTheme="minorHAnsi" w:hAnsiTheme="minorHAnsi" w:cstheme="minorHAnsi"/>
          <w:szCs w:val="22"/>
        </w:rPr>
        <w:t>października</w:t>
      </w:r>
      <w:r w:rsidRPr="00D73A4F">
        <w:rPr>
          <w:rFonts w:asciiTheme="minorHAnsi" w:eastAsiaTheme="minorHAnsi" w:hAnsiTheme="minorHAnsi" w:cstheme="minorHAnsi"/>
          <w:szCs w:val="22"/>
        </w:rPr>
        <w:t xml:space="preserve"> 2024 r. – 40 punktów</w:t>
      </w:r>
    </w:p>
    <w:p w14:paraId="5B69380E" w14:textId="181AC07C" w:rsidR="00D73A4F" w:rsidRPr="00D73A4F" w:rsidRDefault="00D73A4F" w:rsidP="00D73A4F">
      <w:pPr>
        <w:pStyle w:val="Akapitzlist"/>
        <w:numPr>
          <w:ilvl w:val="0"/>
          <w:numId w:val="77"/>
        </w:numPr>
        <w:spacing w:after="120"/>
        <w:rPr>
          <w:rFonts w:asciiTheme="minorHAnsi" w:eastAsiaTheme="minorHAnsi" w:hAnsiTheme="minorHAnsi" w:cstheme="minorHAnsi"/>
          <w:szCs w:val="22"/>
        </w:rPr>
      </w:pPr>
      <w:r w:rsidRPr="00D73A4F">
        <w:rPr>
          <w:rFonts w:asciiTheme="minorHAnsi" w:eastAsiaTheme="minorHAnsi" w:hAnsiTheme="minorHAnsi" w:cstheme="minorHAnsi"/>
          <w:szCs w:val="22"/>
        </w:rPr>
        <w:t xml:space="preserve">Skrócenie terminu dostawy do </w:t>
      </w:r>
      <w:r>
        <w:rPr>
          <w:rFonts w:asciiTheme="minorHAnsi" w:eastAsiaTheme="minorHAnsi" w:hAnsiTheme="minorHAnsi" w:cstheme="minorHAnsi"/>
          <w:szCs w:val="22"/>
        </w:rPr>
        <w:t>4 listopada</w:t>
      </w:r>
      <w:r w:rsidRPr="00D73A4F">
        <w:rPr>
          <w:rFonts w:asciiTheme="minorHAnsi" w:eastAsiaTheme="minorHAnsi" w:hAnsiTheme="minorHAnsi" w:cstheme="minorHAnsi"/>
          <w:szCs w:val="22"/>
        </w:rPr>
        <w:t xml:space="preserve"> 2024 r.  – 30 punktów </w:t>
      </w:r>
    </w:p>
    <w:p w14:paraId="6E985A48" w14:textId="2FEFF56D" w:rsidR="00D73A4F" w:rsidRPr="00D73A4F" w:rsidRDefault="00D73A4F" w:rsidP="00D73A4F">
      <w:pPr>
        <w:pStyle w:val="Akapitzlist"/>
        <w:numPr>
          <w:ilvl w:val="0"/>
          <w:numId w:val="77"/>
        </w:numPr>
        <w:spacing w:after="120"/>
        <w:rPr>
          <w:rFonts w:asciiTheme="minorHAnsi" w:eastAsiaTheme="minorHAnsi" w:hAnsiTheme="minorHAnsi" w:cstheme="minorHAnsi"/>
          <w:szCs w:val="22"/>
        </w:rPr>
      </w:pPr>
      <w:r w:rsidRPr="00D73A4F">
        <w:rPr>
          <w:rFonts w:asciiTheme="minorHAnsi" w:eastAsiaTheme="minorHAnsi" w:hAnsiTheme="minorHAnsi" w:cstheme="minorHAnsi"/>
          <w:szCs w:val="22"/>
        </w:rPr>
        <w:t xml:space="preserve">Skrócenie terminu dostawy do </w:t>
      </w:r>
      <w:r>
        <w:rPr>
          <w:rFonts w:asciiTheme="minorHAnsi" w:eastAsiaTheme="minorHAnsi" w:hAnsiTheme="minorHAnsi" w:cstheme="minorHAnsi"/>
          <w:szCs w:val="22"/>
        </w:rPr>
        <w:t>12 listopada</w:t>
      </w:r>
      <w:r w:rsidRPr="00D73A4F">
        <w:rPr>
          <w:rFonts w:asciiTheme="minorHAnsi" w:eastAsiaTheme="minorHAnsi" w:hAnsiTheme="minorHAnsi" w:cstheme="minorHAnsi"/>
          <w:szCs w:val="22"/>
        </w:rPr>
        <w:t xml:space="preserve"> 2024 r. – 20 punktów  </w:t>
      </w:r>
    </w:p>
    <w:p w14:paraId="65CC7D41" w14:textId="1D57629B" w:rsidR="00D73A4F" w:rsidRPr="00D73A4F" w:rsidRDefault="00D73A4F" w:rsidP="00D73A4F">
      <w:pPr>
        <w:pStyle w:val="Akapitzlist"/>
        <w:numPr>
          <w:ilvl w:val="0"/>
          <w:numId w:val="77"/>
        </w:numPr>
        <w:spacing w:after="120"/>
        <w:rPr>
          <w:rFonts w:asciiTheme="minorHAnsi" w:eastAsiaTheme="minorHAnsi" w:hAnsiTheme="minorHAnsi" w:cstheme="minorHAnsi"/>
          <w:szCs w:val="22"/>
        </w:rPr>
      </w:pPr>
      <w:r w:rsidRPr="00D73A4F">
        <w:rPr>
          <w:rFonts w:asciiTheme="minorHAnsi" w:eastAsiaTheme="minorHAnsi" w:hAnsiTheme="minorHAnsi" w:cstheme="minorHAnsi"/>
          <w:szCs w:val="22"/>
        </w:rPr>
        <w:t xml:space="preserve">Skrócenie terminu dostawy do </w:t>
      </w:r>
      <w:r>
        <w:rPr>
          <w:rFonts w:asciiTheme="minorHAnsi" w:eastAsiaTheme="minorHAnsi" w:hAnsiTheme="minorHAnsi" w:cstheme="minorHAnsi"/>
          <w:szCs w:val="22"/>
        </w:rPr>
        <w:t>30</w:t>
      </w:r>
      <w:r w:rsidRPr="00D73A4F">
        <w:rPr>
          <w:rFonts w:asciiTheme="minorHAnsi" w:eastAsiaTheme="minorHAnsi" w:hAnsiTheme="minorHAnsi" w:cstheme="minorHAnsi"/>
          <w:szCs w:val="22"/>
        </w:rPr>
        <w:t xml:space="preserve"> </w:t>
      </w:r>
      <w:r>
        <w:rPr>
          <w:rFonts w:asciiTheme="minorHAnsi" w:eastAsiaTheme="minorHAnsi" w:hAnsiTheme="minorHAnsi" w:cstheme="minorHAnsi"/>
          <w:szCs w:val="22"/>
        </w:rPr>
        <w:t>listopada</w:t>
      </w:r>
      <w:r w:rsidRPr="00D73A4F">
        <w:rPr>
          <w:rFonts w:asciiTheme="minorHAnsi" w:eastAsiaTheme="minorHAnsi" w:hAnsiTheme="minorHAnsi" w:cstheme="minorHAnsi"/>
          <w:szCs w:val="22"/>
        </w:rPr>
        <w:t xml:space="preserve"> 2024 r. – 10 punktów </w:t>
      </w:r>
    </w:p>
    <w:p w14:paraId="70EE259D" w14:textId="77777777" w:rsidR="00D73A4F" w:rsidRPr="00D73A4F" w:rsidRDefault="00D73A4F" w:rsidP="00D73A4F">
      <w:pPr>
        <w:spacing w:after="120"/>
        <w:ind w:left="567"/>
        <w:rPr>
          <w:color w:val="000000"/>
        </w:rPr>
      </w:pPr>
      <w:r w:rsidRPr="00D73A4F">
        <w:rPr>
          <w:color w:val="000000"/>
        </w:rPr>
        <w:t>Za skrócenie realizacji zamówienia dla potrzeb kryterium „Termin dostawy” przyjmuje się zakończenie dostaw do odbiorców określonych w liście dystrybucyjnej opisanej w OPZ.</w:t>
      </w:r>
    </w:p>
    <w:p w14:paraId="76443767" w14:textId="77777777" w:rsidR="00D73A4F" w:rsidRPr="00437AFC" w:rsidRDefault="00D73A4F" w:rsidP="00F550EB">
      <w:pPr>
        <w:tabs>
          <w:tab w:val="left" w:pos="580"/>
        </w:tabs>
        <w:suppressAutoHyphens w:val="0"/>
        <w:spacing w:line="0" w:lineRule="atLeast"/>
        <w:ind w:left="567"/>
        <w:jc w:val="both"/>
        <w:rPr>
          <w:rFonts w:eastAsia="Century Gothic" w:cstheme="minorHAnsi"/>
        </w:rPr>
      </w:pPr>
    </w:p>
    <w:p w14:paraId="49626141" w14:textId="391823A3" w:rsidR="006501BD" w:rsidRPr="00437AFC" w:rsidRDefault="00226210" w:rsidP="004A1AA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Z</w:t>
      </w:r>
      <w:r w:rsidR="00C1107B" w:rsidRPr="00437AFC">
        <w:rPr>
          <w:rFonts w:asciiTheme="minorHAnsi" w:hAnsiTheme="minorHAnsi" w:cstheme="minorHAnsi"/>
          <w:color w:val="C00000"/>
          <w:sz w:val="22"/>
          <w:szCs w:val="22"/>
        </w:rPr>
        <w:t>awarcie umowy i jej istotne postanowienia</w:t>
      </w:r>
      <w:r w:rsidR="004A1AA9" w:rsidRPr="00437AFC">
        <w:rPr>
          <w:rFonts w:asciiTheme="minorHAnsi" w:hAnsiTheme="minorHAnsi" w:cstheme="minorHAnsi"/>
          <w:color w:val="C00000"/>
          <w:sz w:val="22"/>
          <w:szCs w:val="22"/>
        </w:rPr>
        <w:t>.</w:t>
      </w:r>
    </w:p>
    <w:p w14:paraId="5E39C790" w14:textId="13914EC7" w:rsidR="006501BD" w:rsidRPr="00437AFC" w:rsidRDefault="00C1107B" w:rsidP="00F550EB">
      <w:pPr>
        <w:keepNext/>
        <w:numPr>
          <w:ilvl w:val="0"/>
          <w:numId w:val="16"/>
        </w:numPr>
        <w:spacing w:line="288" w:lineRule="auto"/>
        <w:jc w:val="both"/>
        <w:outlineLvl w:val="1"/>
        <w:rPr>
          <w:rFonts w:eastAsia="Times New Roman" w:cstheme="minorHAnsi"/>
          <w:color w:val="000000"/>
          <w:lang w:eastAsia="zh-CN"/>
        </w:rPr>
      </w:pPr>
      <w:r w:rsidRPr="00437AFC">
        <w:rPr>
          <w:rFonts w:eastAsia="Times New Roman" w:cstheme="minorHAnsi"/>
          <w:color w:val="000000"/>
          <w:lang w:eastAsia="zh-CN"/>
        </w:rPr>
        <w:t xml:space="preserve">Wybrany Wykonawca zobowiązany będzie do zawarcia umowy na warunkach określonych w </w:t>
      </w:r>
      <w:r w:rsidR="0050718A" w:rsidRPr="00437AFC">
        <w:rPr>
          <w:rFonts w:eastAsia="Times New Roman" w:cstheme="minorHAnsi"/>
          <w:color w:val="000000"/>
          <w:lang w:eastAsia="zh-CN"/>
        </w:rPr>
        <w:t>Projektowanych postanowieniach Umowy</w:t>
      </w:r>
      <w:r w:rsidRPr="00437AFC">
        <w:rPr>
          <w:rFonts w:eastAsia="Times New Roman" w:cstheme="minorHAnsi"/>
          <w:color w:val="000000"/>
          <w:lang w:eastAsia="zh-CN"/>
        </w:rPr>
        <w:t>, stanowiący</w:t>
      </w:r>
      <w:r w:rsidR="0050718A" w:rsidRPr="00437AFC">
        <w:rPr>
          <w:rFonts w:eastAsia="Times New Roman" w:cstheme="minorHAnsi"/>
          <w:color w:val="000000"/>
          <w:lang w:eastAsia="zh-CN"/>
        </w:rPr>
        <w:t>ch</w:t>
      </w:r>
      <w:r w:rsidRPr="00437AFC">
        <w:rPr>
          <w:rFonts w:eastAsia="Times New Roman" w:cstheme="minorHAnsi"/>
          <w:color w:val="000000"/>
          <w:lang w:eastAsia="zh-CN"/>
        </w:rPr>
        <w:t xml:space="preserve"> </w:t>
      </w:r>
      <w:r w:rsidR="00E1359E" w:rsidRPr="00437AFC">
        <w:rPr>
          <w:rFonts w:eastAsia="Times New Roman" w:cstheme="minorHAnsi"/>
          <w:color w:val="000000"/>
          <w:lang w:eastAsia="zh-CN"/>
        </w:rPr>
        <w:t>z</w:t>
      </w:r>
      <w:r w:rsidRPr="00437AFC">
        <w:rPr>
          <w:rFonts w:eastAsia="Times New Roman" w:cstheme="minorHAnsi"/>
          <w:color w:val="000000"/>
          <w:lang w:eastAsia="zh-CN"/>
        </w:rPr>
        <w:t xml:space="preserve">ałącznik nr </w:t>
      </w:r>
      <w:r w:rsidR="006E73F5" w:rsidRPr="00437AFC">
        <w:rPr>
          <w:rFonts w:eastAsia="Times New Roman" w:cstheme="minorHAnsi"/>
          <w:color w:val="000000"/>
          <w:lang w:eastAsia="zh-CN"/>
        </w:rPr>
        <w:t>2</w:t>
      </w:r>
      <w:r w:rsidRPr="00437AFC">
        <w:rPr>
          <w:rFonts w:eastAsia="Times New Roman" w:cstheme="minorHAnsi"/>
          <w:color w:val="000000"/>
          <w:lang w:eastAsia="zh-CN"/>
        </w:rPr>
        <w:t xml:space="preserve"> do</w:t>
      </w:r>
      <w:r w:rsidR="004A1AA9" w:rsidRPr="00437AFC">
        <w:rPr>
          <w:rFonts w:eastAsia="Times New Roman" w:cstheme="minorHAnsi"/>
          <w:color w:val="000000"/>
          <w:lang w:eastAsia="zh-CN"/>
        </w:rPr>
        <w:t> </w:t>
      </w:r>
      <w:r w:rsidRPr="00437AFC">
        <w:rPr>
          <w:rFonts w:eastAsia="Times New Roman" w:cstheme="minorHAnsi"/>
          <w:color w:val="000000"/>
          <w:lang w:eastAsia="zh-CN"/>
        </w:rPr>
        <w:t>SWZ.</w:t>
      </w:r>
    </w:p>
    <w:p w14:paraId="69A9CE0E" w14:textId="2A7F9E23" w:rsidR="006501BD" w:rsidRPr="00437AFC" w:rsidRDefault="00C1107B" w:rsidP="00F550EB">
      <w:pPr>
        <w:keepNext/>
        <w:numPr>
          <w:ilvl w:val="0"/>
          <w:numId w:val="16"/>
        </w:numPr>
        <w:spacing w:line="288" w:lineRule="auto"/>
        <w:jc w:val="both"/>
        <w:outlineLvl w:val="1"/>
        <w:rPr>
          <w:rFonts w:eastAsia="Times New Roman" w:cstheme="minorHAnsi"/>
          <w:color w:val="000000"/>
          <w:lang w:eastAsia="zh-CN"/>
        </w:rPr>
      </w:pPr>
      <w:r w:rsidRPr="00437AFC">
        <w:rPr>
          <w:rFonts w:eastAsia="Times New Roman" w:cstheme="minorHAnsi"/>
          <w:color w:val="000000"/>
          <w:lang w:eastAsia="zh-CN"/>
        </w:rPr>
        <w:t>Zamawiający zawiera umowę w sprawie zamówienia publicznego, z</w:t>
      </w:r>
      <w:r w:rsidR="004A1AA9" w:rsidRPr="00437AFC">
        <w:rPr>
          <w:rFonts w:eastAsia="Times New Roman" w:cstheme="minorHAnsi"/>
          <w:color w:val="000000"/>
          <w:lang w:eastAsia="zh-CN"/>
        </w:rPr>
        <w:t> </w:t>
      </w:r>
      <w:r w:rsidRPr="00437AFC">
        <w:rPr>
          <w:rFonts w:eastAsia="Times New Roman" w:cstheme="minorHAnsi"/>
          <w:color w:val="000000"/>
          <w:lang w:eastAsia="zh-CN"/>
        </w:rPr>
        <w:t xml:space="preserve">uwzględnieniem art. 577, w terminie nie krótszym niż </w:t>
      </w:r>
      <w:r w:rsidR="00FA59E2" w:rsidRPr="00437AFC">
        <w:rPr>
          <w:rFonts w:eastAsia="Times New Roman" w:cstheme="minorHAnsi"/>
          <w:color w:val="000000"/>
          <w:lang w:eastAsia="zh-CN"/>
        </w:rPr>
        <w:t>5</w:t>
      </w:r>
      <w:r w:rsidRPr="00437AFC">
        <w:rPr>
          <w:rFonts w:eastAsia="Times New Roman" w:cstheme="minorHAnsi"/>
          <w:color w:val="000000"/>
          <w:lang w:eastAsia="zh-CN"/>
        </w:rPr>
        <w:t xml:space="preserve"> dni od dnia przesłania zawiadomienia o wyborze najkorzystniejszej oferty.</w:t>
      </w:r>
    </w:p>
    <w:p w14:paraId="3252DAC2" w14:textId="706994B9" w:rsidR="006501BD" w:rsidRPr="00437AFC" w:rsidRDefault="00C1107B" w:rsidP="00F550EB">
      <w:pPr>
        <w:keepNext/>
        <w:numPr>
          <w:ilvl w:val="0"/>
          <w:numId w:val="16"/>
        </w:numPr>
        <w:spacing w:line="288" w:lineRule="auto"/>
        <w:jc w:val="both"/>
        <w:outlineLvl w:val="1"/>
        <w:rPr>
          <w:rFonts w:eastAsia="Times New Roman" w:cstheme="minorHAnsi"/>
          <w:color w:val="000000"/>
          <w:lang w:eastAsia="zh-CN"/>
        </w:rPr>
      </w:pPr>
      <w:r w:rsidRPr="00437AFC">
        <w:rPr>
          <w:rFonts w:eastAsia="Times New Roman" w:cstheme="minorHAnsi"/>
          <w:color w:val="000000"/>
          <w:lang w:eastAsia="zh-CN"/>
        </w:rPr>
        <w:t>Zamawiający może zawrzeć umowę w sprawie zamówienia publicznego przed upływem terminu, o którym mowa pkt. 1</w:t>
      </w:r>
      <w:r w:rsidR="00297A97" w:rsidRPr="00437AFC">
        <w:rPr>
          <w:rFonts w:eastAsia="Times New Roman" w:cstheme="minorHAnsi"/>
          <w:color w:val="000000"/>
          <w:lang w:eastAsia="zh-CN"/>
        </w:rPr>
        <w:t>4</w:t>
      </w:r>
      <w:r w:rsidRPr="00437AFC">
        <w:rPr>
          <w:rFonts w:eastAsia="Times New Roman" w:cstheme="minorHAnsi"/>
          <w:color w:val="000000"/>
          <w:lang w:eastAsia="zh-CN"/>
        </w:rPr>
        <w:t>.2., jeżeli w postępowaniu o</w:t>
      </w:r>
      <w:r w:rsidR="004A1AA9" w:rsidRPr="00437AFC">
        <w:rPr>
          <w:rFonts w:eastAsia="Times New Roman" w:cstheme="minorHAnsi"/>
          <w:color w:val="000000"/>
          <w:lang w:eastAsia="zh-CN"/>
        </w:rPr>
        <w:t> </w:t>
      </w:r>
      <w:r w:rsidRPr="00437AFC">
        <w:rPr>
          <w:rFonts w:eastAsia="Times New Roman" w:cstheme="minorHAnsi"/>
          <w:color w:val="000000"/>
          <w:lang w:eastAsia="zh-CN"/>
        </w:rPr>
        <w:t>udzielenie zamówienia złożono tylko jedną ofertę.</w:t>
      </w:r>
    </w:p>
    <w:p w14:paraId="2F9F1EFE" w14:textId="580A16AF" w:rsidR="006501BD" w:rsidRPr="00437AFC" w:rsidRDefault="00C1107B" w:rsidP="00F550EB">
      <w:pPr>
        <w:keepNext/>
        <w:numPr>
          <w:ilvl w:val="0"/>
          <w:numId w:val="16"/>
        </w:numPr>
        <w:spacing w:line="288" w:lineRule="auto"/>
        <w:jc w:val="both"/>
        <w:outlineLvl w:val="1"/>
        <w:rPr>
          <w:rFonts w:eastAsia="Times New Roman" w:cstheme="minorHAnsi"/>
          <w:color w:val="000000"/>
          <w:lang w:eastAsia="zh-CN"/>
        </w:rPr>
      </w:pPr>
      <w:r w:rsidRPr="00437AFC">
        <w:rPr>
          <w:rFonts w:eastAsia="Times New Roman" w:cstheme="minorHAnsi"/>
          <w:color w:val="000000"/>
          <w:lang w:eastAsia="zh-CN"/>
        </w:rPr>
        <w:t xml:space="preserve">Jeżeli </w:t>
      </w:r>
      <w:r w:rsidR="00E5402F" w:rsidRPr="00437AFC">
        <w:rPr>
          <w:rFonts w:eastAsia="Times New Roman" w:cstheme="minorHAnsi"/>
          <w:color w:val="000000"/>
          <w:lang w:eastAsia="zh-CN"/>
        </w:rPr>
        <w:t>W</w:t>
      </w:r>
      <w:r w:rsidRPr="00437AFC">
        <w:rPr>
          <w:rFonts w:eastAsia="Times New Roman" w:cstheme="minorHAnsi"/>
          <w:color w:val="000000"/>
          <w:lang w:eastAsia="zh-CN"/>
        </w:rPr>
        <w:t xml:space="preserve">ykonawca, którego oferta została wybrana jako najkorzystniejsza, uchyla się od zawarcia umowy w sprawie zamówienia publicznego, zamawiający może dokonać ponownego badania i oceny ofert spośród ofert pozostałych w postępowaniu </w:t>
      </w:r>
      <w:r w:rsidR="00017AEB" w:rsidRPr="00437AFC">
        <w:rPr>
          <w:rFonts w:eastAsia="Times New Roman" w:cstheme="minorHAnsi"/>
          <w:color w:val="000000"/>
          <w:lang w:eastAsia="zh-CN"/>
        </w:rPr>
        <w:t>W</w:t>
      </w:r>
      <w:r w:rsidRPr="00437AFC">
        <w:rPr>
          <w:rFonts w:eastAsia="Times New Roman" w:cstheme="minorHAnsi"/>
          <w:color w:val="000000"/>
          <w:lang w:eastAsia="zh-CN"/>
        </w:rPr>
        <w:t>ykonawców oraz wybrać najkorzystniejszą ofertę albo unieważnić postępowanie.</w:t>
      </w:r>
    </w:p>
    <w:p w14:paraId="0674B9F0" w14:textId="77777777" w:rsidR="006501BD" w:rsidRPr="00437AFC" w:rsidRDefault="00C1107B" w:rsidP="004A1AA9">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Środki ochrony prawnej</w:t>
      </w:r>
    </w:p>
    <w:p w14:paraId="470DE07D" w14:textId="77A63C92" w:rsidR="006501BD" w:rsidRPr="00437AFC" w:rsidRDefault="00C1107B" w:rsidP="00F550EB">
      <w:pPr>
        <w:numPr>
          <w:ilvl w:val="0"/>
          <w:numId w:val="17"/>
        </w:numPr>
        <w:spacing w:line="288" w:lineRule="auto"/>
        <w:jc w:val="both"/>
        <w:rPr>
          <w:rFonts w:eastAsia="Times New Roman" w:cstheme="minorHAnsi"/>
          <w:lang w:eastAsia="zh-CN"/>
        </w:rPr>
      </w:pPr>
      <w:r w:rsidRPr="00437AFC">
        <w:rPr>
          <w:rFonts w:eastAsia="Times New Roman" w:cstheme="minorHAnsi"/>
          <w:lang w:eastAsia="zh-CN"/>
        </w:rPr>
        <w:t xml:space="preserve">Wykonawcy oraz innemu podmiotowi, jeżeli ma lub miał interes w uzyskaniu zamówienia oraz poniósł lub może ponieść szkodę w wyniku naruszenia przez Zamawiającego przepisów ustawy przysługują środki ochrony prawnej, szczegółowo opisane w Dziale IX </w:t>
      </w:r>
      <w:proofErr w:type="spellStart"/>
      <w:r w:rsidRPr="00437AFC">
        <w:rPr>
          <w:rFonts w:eastAsia="Times New Roman" w:cstheme="minorHAnsi"/>
          <w:lang w:eastAsia="zh-CN"/>
        </w:rPr>
        <w:t>Pzp</w:t>
      </w:r>
      <w:proofErr w:type="spellEnd"/>
      <w:r w:rsidR="00566F43" w:rsidRPr="00437AFC">
        <w:rPr>
          <w:rFonts w:eastAsia="Times New Roman" w:cstheme="minorHAnsi"/>
          <w:lang w:eastAsia="zh-CN"/>
        </w:rPr>
        <w:t>;</w:t>
      </w:r>
    </w:p>
    <w:p w14:paraId="7A69ED01" w14:textId="131B9F4E" w:rsidR="006501BD" w:rsidRPr="00437AFC" w:rsidRDefault="00C1107B" w:rsidP="00F550EB">
      <w:pPr>
        <w:numPr>
          <w:ilvl w:val="0"/>
          <w:numId w:val="17"/>
        </w:numPr>
        <w:spacing w:line="288" w:lineRule="auto"/>
        <w:jc w:val="both"/>
        <w:rPr>
          <w:rFonts w:eastAsia="Times New Roman" w:cstheme="minorHAnsi"/>
          <w:lang w:eastAsia="zh-CN"/>
        </w:rPr>
      </w:pPr>
      <w:r w:rsidRPr="00437AFC">
        <w:rPr>
          <w:rFonts w:eastAsia="Times New Roman" w:cstheme="minorHAnsi"/>
          <w:lang w:eastAsia="zh-CN"/>
        </w:rPr>
        <w:lastRenderedPageBreak/>
        <w:t>Środki ochrony prawnej wobec ogłoszenia wszczynającego postępowanie o</w:t>
      </w:r>
      <w:r w:rsidR="00B24C19" w:rsidRPr="00437AFC">
        <w:rPr>
          <w:rFonts w:eastAsia="Times New Roman" w:cstheme="minorHAnsi"/>
          <w:lang w:eastAsia="zh-CN"/>
        </w:rPr>
        <w:t> </w:t>
      </w:r>
      <w:r w:rsidRPr="00437AFC">
        <w:rPr>
          <w:rFonts w:eastAsia="Times New Roman" w:cstheme="minorHAnsi"/>
          <w:lang w:eastAsia="zh-CN"/>
        </w:rPr>
        <w:t>udzielenie zamówienia oraz dokumentów zamówienia przysługują również organizacjom wpisanym na listę, o której mowa w art. 469 pkt 15, oraz Rzecznikowi Małych i Średnich Przedsiębiorców</w:t>
      </w:r>
      <w:r w:rsidR="00566F43" w:rsidRPr="00437AFC">
        <w:rPr>
          <w:rFonts w:eastAsia="Times New Roman" w:cstheme="minorHAnsi"/>
          <w:lang w:eastAsia="zh-CN"/>
        </w:rPr>
        <w:t>;</w:t>
      </w:r>
    </w:p>
    <w:p w14:paraId="4CB63826" w14:textId="77777777" w:rsidR="006501BD" w:rsidRPr="00437AFC" w:rsidRDefault="00C1107B" w:rsidP="00F550EB">
      <w:pPr>
        <w:numPr>
          <w:ilvl w:val="0"/>
          <w:numId w:val="17"/>
        </w:numPr>
        <w:spacing w:line="288" w:lineRule="auto"/>
        <w:jc w:val="both"/>
        <w:rPr>
          <w:rFonts w:eastAsia="Times New Roman" w:cstheme="minorHAnsi"/>
          <w:lang w:eastAsia="zh-CN"/>
        </w:rPr>
      </w:pPr>
      <w:r w:rsidRPr="00437AFC">
        <w:rPr>
          <w:rFonts w:eastAsia="Times New Roman" w:cstheme="minorHAnsi"/>
          <w:lang w:eastAsia="zh-CN"/>
        </w:rPr>
        <w:t>Odwołanie przysługuje na:</w:t>
      </w:r>
    </w:p>
    <w:p w14:paraId="0594DC28" w14:textId="539CCB84" w:rsidR="006501BD" w:rsidRPr="00437AFC" w:rsidRDefault="00C1107B" w:rsidP="00F550EB">
      <w:pPr>
        <w:pStyle w:val="Akapitzlist"/>
        <w:numPr>
          <w:ilvl w:val="2"/>
          <w:numId w:val="18"/>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 xml:space="preserve">niezgodną z przepisami ustawy czynność </w:t>
      </w:r>
      <w:r w:rsidR="0054387D" w:rsidRPr="00437AFC">
        <w:rPr>
          <w:rFonts w:asciiTheme="minorHAnsi" w:hAnsiTheme="minorHAnsi" w:cstheme="minorHAnsi"/>
          <w:szCs w:val="22"/>
        </w:rPr>
        <w:t>Z</w:t>
      </w:r>
      <w:r w:rsidRPr="00437AFC">
        <w:rPr>
          <w:rFonts w:asciiTheme="minorHAnsi" w:hAnsiTheme="minorHAnsi" w:cstheme="minorHAnsi"/>
          <w:szCs w:val="22"/>
        </w:rPr>
        <w:t>amawiającego, podjętą w</w:t>
      </w:r>
      <w:r w:rsidR="00E5402F" w:rsidRPr="00437AFC">
        <w:rPr>
          <w:rFonts w:asciiTheme="minorHAnsi" w:hAnsiTheme="minorHAnsi" w:cstheme="minorHAnsi"/>
          <w:szCs w:val="22"/>
        </w:rPr>
        <w:t> </w:t>
      </w:r>
      <w:r w:rsidRPr="00437AFC">
        <w:rPr>
          <w:rFonts w:asciiTheme="minorHAnsi" w:hAnsiTheme="minorHAnsi" w:cstheme="minorHAnsi"/>
          <w:szCs w:val="22"/>
        </w:rPr>
        <w:t xml:space="preserve">postępowaniu o udzielenie zamówienia, o zawarcie umowy ramowej, dynamicznym systemie zakupów, systemie kwalifikowania </w:t>
      </w:r>
      <w:r w:rsidR="00E5402F" w:rsidRPr="00437AFC">
        <w:rPr>
          <w:rFonts w:asciiTheme="minorHAnsi" w:hAnsiTheme="minorHAnsi" w:cstheme="minorHAnsi"/>
          <w:szCs w:val="22"/>
        </w:rPr>
        <w:t>W</w:t>
      </w:r>
      <w:r w:rsidRPr="00437AFC">
        <w:rPr>
          <w:rFonts w:asciiTheme="minorHAnsi" w:hAnsiTheme="minorHAnsi" w:cstheme="minorHAnsi"/>
          <w:szCs w:val="22"/>
        </w:rPr>
        <w:t>ykonawców lub konkursie, w tym na projektowane postanowienie umowy;</w:t>
      </w:r>
    </w:p>
    <w:p w14:paraId="3ACE8F8C" w14:textId="643DB36A" w:rsidR="006501BD" w:rsidRPr="00437AFC" w:rsidRDefault="00C1107B" w:rsidP="00F550EB">
      <w:pPr>
        <w:pStyle w:val="Akapitzlist"/>
        <w:numPr>
          <w:ilvl w:val="2"/>
          <w:numId w:val="18"/>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zaniechanie czynności w postępowaniu o udzielenie zamówienia, o</w:t>
      </w:r>
      <w:r w:rsidR="00B24C19" w:rsidRPr="00437AFC">
        <w:rPr>
          <w:rFonts w:asciiTheme="minorHAnsi" w:hAnsiTheme="minorHAnsi" w:cstheme="minorHAnsi"/>
          <w:szCs w:val="22"/>
        </w:rPr>
        <w:t> </w:t>
      </w:r>
      <w:r w:rsidRPr="00437AFC">
        <w:rPr>
          <w:rFonts w:asciiTheme="minorHAnsi" w:hAnsiTheme="minorHAnsi" w:cstheme="minorHAnsi"/>
          <w:szCs w:val="22"/>
        </w:rPr>
        <w:t xml:space="preserve">zawarcie umowy ramowej, dynamicznym systemie zakupów, systemie kwalifikowania </w:t>
      </w:r>
      <w:r w:rsidR="00E5402F" w:rsidRPr="00437AFC">
        <w:rPr>
          <w:rFonts w:asciiTheme="minorHAnsi" w:hAnsiTheme="minorHAnsi" w:cstheme="minorHAnsi"/>
          <w:szCs w:val="22"/>
        </w:rPr>
        <w:t>W</w:t>
      </w:r>
      <w:r w:rsidRPr="00437AFC">
        <w:rPr>
          <w:rFonts w:asciiTheme="minorHAnsi" w:hAnsiTheme="minorHAnsi" w:cstheme="minorHAnsi"/>
          <w:szCs w:val="22"/>
        </w:rPr>
        <w:t xml:space="preserve">ykonawców lub konkursie, do której </w:t>
      </w:r>
      <w:r w:rsidR="00E5402F" w:rsidRPr="00437AFC">
        <w:rPr>
          <w:rFonts w:asciiTheme="minorHAnsi" w:hAnsiTheme="minorHAnsi" w:cstheme="minorHAnsi"/>
          <w:szCs w:val="22"/>
        </w:rPr>
        <w:t>Z</w:t>
      </w:r>
      <w:r w:rsidRPr="00437AFC">
        <w:rPr>
          <w:rFonts w:asciiTheme="minorHAnsi" w:hAnsiTheme="minorHAnsi" w:cstheme="minorHAnsi"/>
          <w:szCs w:val="22"/>
        </w:rPr>
        <w:t>amawiający był obowiązany na podstawie ustawy;</w:t>
      </w:r>
    </w:p>
    <w:p w14:paraId="2165BD5C" w14:textId="1B61C1FB" w:rsidR="006501BD" w:rsidRPr="00437AFC" w:rsidRDefault="00C1107B" w:rsidP="00F550EB">
      <w:pPr>
        <w:pStyle w:val="Akapitzlist"/>
        <w:numPr>
          <w:ilvl w:val="2"/>
          <w:numId w:val="18"/>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 xml:space="preserve">zaniechanie przeprowadzenia postępowania o udzielenie zamówienia lub zorganizowania konkursu na podstawie ustawy, mimo że </w:t>
      </w:r>
      <w:r w:rsidR="00E5402F" w:rsidRPr="00437AFC">
        <w:rPr>
          <w:rFonts w:asciiTheme="minorHAnsi" w:hAnsiTheme="minorHAnsi" w:cstheme="minorHAnsi"/>
          <w:szCs w:val="22"/>
        </w:rPr>
        <w:t>Z</w:t>
      </w:r>
      <w:r w:rsidRPr="00437AFC">
        <w:rPr>
          <w:rFonts w:asciiTheme="minorHAnsi" w:hAnsiTheme="minorHAnsi" w:cstheme="minorHAnsi"/>
          <w:szCs w:val="22"/>
        </w:rPr>
        <w:t>amawiający był do tego obowiązany</w:t>
      </w:r>
      <w:r w:rsidR="00566F43" w:rsidRPr="00437AFC">
        <w:rPr>
          <w:rFonts w:asciiTheme="minorHAnsi" w:hAnsiTheme="minorHAnsi" w:cstheme="minorHAnsi"/>
          <w:szCs w:val="22"/>
        </w:rPr>
        <w:t>;</w:t>
      </w:r>
    </w:p>
    <w:p w14:paraId="571E418C" w14:textId="77777777" w:rsidR="006501BD" w:rsidRPr="00437AFC" w:rsidRDefault="00C1107B" w:rsidP="00F550EB">
      <w:pPr>
        <w:numPr>
          <w:ilvl w:val="0"/>
          <w:numId w:val="17"/>
        </w:numPr>
        <w:spacing w:line="288" w:lineRule="auto"/>
        <w:jc w:val="both"/>
        <w:rPr>
          <w:rFonts w:eastAsia="Times New Roman" w:cstheme="minorHAnsi"/>
          <w:lang w:eastAsia="zh-CN"/>
        </w:rPr>
      </w:pPr>
      <w:r w:rsidRPr="00437AFC">
        <w:rPr>
          <w:rFonts w:eastAsia="Times New Roman" w:cstheme="minorHAnsi"/>
          <w:lang w:eastAsia="zh-CN"/>
        </w:rPr>
        <w:t>Odwołanie wnosi się do Prezesa Izby.</w:t>
      </w:r>
    </w:p>
    <w:p w14:paraId="3EC56A81" w14:textId="47D7E308" w:rsidR="006501BD" w:rsidRPr="00437AFC" w:rsidRDefault="00C1107B" w:rsidP="00F550EB">
      <w:pPr>
        <w:spacing w:line="288" w:lineRule="auto"/>
        <w:ind w:left="927"/>
        <w:jc w:val="both"/>
        <w:rPr>
          <w:rFonts w:eastAsia="Times New Roman" w:cstheme="minorHAnsi"/>
          <w:lang w:eastAsia="zh-CN"/>
        </w:rPr>
      </w:pPr>
      <w:r w:rsidRPr="00437AFC">
        <w:rPr>
          <w:rFonts w:eastAsia="Times New Roman" w:cstheme="minorHAnsi"/>
          <w:lang w:eastAsia="zh-CN"/>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w:t>
      </w:r>
      <w:r w:rsidR="00E5402F" w:rsidRPr="00437AFC">
        <w:rPr>
          <w:rFonts w:eastAsia="Times New Roman" w:cstheme="minorHAnsi"/>
          <w:lang w:eastAsia="zh-CN"/>
        </w:rPr>
        <w:t>Z</w:t>
      </w:r>
      <w:r w:rsidRPr="00437AFC">
        <w:rPr>
          <w:rFonts w:eastAsia="Times New Roman" w:cstheme="minorHAnsi"/>
          <w:lang w:eastAsia="zh-CN"/>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693BE1E" w14:textId="77777777" w:rsidR="006501BD" w:rsidRPr="00437AFC" w:rsidRDefault="00C1107B" w:rsidP="00F550EB">
      <w:pPr>
        <w:numPr>
          <w:ilvl w:val="0"/>
          <w:numId w:val="17"/>
        </w:numPr>
        <w:spacing w:line="288" w:lineRule="auto"/>
        <w:jc w:val="both"/>
        <w:rPr>
          <w:rFonts w:cstheme="minorHAnsi"/>
        </w:rPr>
      </w:pPr>
      <w:r w:rsidRPr="00437AFC">
        <w:rPr>
          <w:rFonts w:cstheme="minorHAnsi"/>
        </w:rPr>
        <w:t xml:space="preserve">Terminy wniesienia </w:t>
      </w:r>
      <w:proofErr w:type="spellStart"/>
      <w:r w:rsidRPr="00437AFC">
        <w:rPr>
          <w:rFonts w:cstheme="minorHAnsi"/>
        </w:rPr>
        <w:t>odwołań</w:t>
      </w:r>
      <w:proofErr w:type="spellEnd"/>
      <w:r w:rsidRPr="00437AFC">
        <w:rPr>
          <w:rFonts w:cstheme="minorHAnsi"/>
        </w:rPr>
        <w:t>:</w:t>
      </w:r>
    </w:p>
    <w:p w14:paraId="5CF143E9" w14:textId="1764800D" w:rsidR="006501BD" w:rsidRPr="00437AFC" w:rsidRDefault="00C1107B" w:rsidP="00F550EB">
      <w:pPr>
        <w:pStyle w:val="Akapitzlist"/>
        <w:numPr>
          <w:ilvl w:val="2"/>
          <w:numId w:val="5"/>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Odwołanie wnosi się w terminie:</w:t>
      </w:r>
    </w:p>
    <w:p w14:paraId="2EC738A2" w14:textId="2BCB1794" w:rsidR="006501BD" w:rsidRPr="00437AFC" w:rsidRDefault="00BC4320" w:rsidP="00F550EB">
      <w:pPr>
        <w:pStyle w:val="Akapitzlist"/>
        <w:numPr>
          <w:ilvl w:val="0"/>
          <w:numId w:val="19"/>
        </w:numPr>
        <w:spacing w:line="288" w:lineRule="auto"/>
        <w:jc w:val="both"/>
        <w:rPr>
          <w:rFonts w:asciiTheme="minorHAnsi" w:hAnsiTheme="minorHAnsi" w:cstheme="minorHAnsi"/>
          <w:szCs w:val="22"/>
        </w:rPr>
      </w:pPr>
      <w:r w:rsidRPr="00437AFC">
        <w:rPr>
          <w:rFonts w:asciiTheme="minorHAnsi" w:hAnsiTheme="minorHAnsi" w:cstheme="minorHAnsi"/>
          <w:szCs w:val="22"/>
        </w:rPr>
        <w:t>5</w:t>
      </w:r>
      <w:r w:rsidR="00C1107B" w:rsidRPr="00437AFC">
        <w:rPr>
          <w:rFonts w:asciiTheme="minorHAnsi" w:hAnsiTheme="minorHAnsi" w:cstheme="minorHAnsi"/>
          <w:szCs w:val="22"/>
        </w:rPr>
        <w:t xml:space="preserve"> dni od dnia przekazania informacji o czynności </w:t>
      </w:r>
      <w:r w:rsidR="00E5402F" w:rsidRPr="00437AFC">
        <w:rPr>
          <w:rFonts w:asciiTheme="minorHAnsi" w:hAnsiTheme="minorHAnsi" w:cstheme="minorHAnsi"/>
          <w:szCs w:val="22"/>
        </w:rPr>
        <w:t>Z</w:t>
      </w:r>
      <w:r w:rsidR="00C1107B" w:rsidRPr="00437AFC">
        <w:rPr>
          <w:rFonts w:asciiTheme="minorHAnsi" w:hAnsiTheme="minorHAnsi" w:cstheme="minorHAnsi"/>
          <w:szCs w:val="22"/>
        </w:rPr>
        <w:t>amawiającego stanowiącej podstawę jego wniesienia, jeżeli informacja została przekazana przy użyciu środków komunikacji elektronicznej,</w:t>
      </w:r>
    </w:p>
    <w:p w14:paraId="2BD4636A" w14:textId="24A56E00" w:rsidR="006501BD" w:rsidRPr="00437AFC" w:rsidRDefault="00C1107B" w:rsidP="00F550EB">
      <w:pPr>
        <w:pStyle w:val="Akapitzlist"/>
        <w:numPr>
          <w:ilvl w:val="0"/>
          <w:numId w:val="19"/>
        </w:numPr>
        <w:spacing w:line="288" w:lineRule="auto"/>
        <w:jc w:val="both"/>
        <w:rPr>
          <w:rFonts w:asciiTheme="minorHAnsi" w:hAnsiTheme="minorHAnsi" w:cstheme="minorHAnsi"/>
          <w:szCs w:val="22"/>
        </w:rPr>
      </w:pPr>
      <w:r w:rsidRPr="00437AFC">
        <w:rPr>
          <w:rFonts w:asciiTheme="minorHAnsi" w:hAnsiTheme="minorHAnsi" w:cstheme="minorHAnsi"/>
          <w:szCs w:val="22"/>
        </w:rPr>
        <w:t>1</w:t>
      </w:r>
      <w:r w:rsidR="00BC4320" w:rsidRPr="00437AFC">
        <w:rPr>
          <w:rFonts w:asciiTheme="minorHAnsi" w:hAnsiTheme="minorHAnsi" w:cstheme="minorHAnsi"/>
          <w:szCs w:val="22"/>
        </w:rPr>
        <w:t>0</w:t>
      </w:r>
      <w:r w:rsidRPr="00437AFC">
        <w:rPr>
          <w:rFonts w:asciiTheme="minorHAnsi" w:hAnsiTheme="minorHAnsi" w:cstheme="minorHAnsi"/>
          <w:szCs w:val="22"/>
        </w:rPr>
        <w:t xml:space="preserve"> dni od dnia przekazania informacji o czynności </w:t>
      </w:r>
      <w:r w:rsidR="00E5402F" w:rsidRPr="00437AFC">
        <w:rPr>
          <w:rFonts w:asciiTheme="minorHAnsi" w:hAnsiTheme="minorHAnsi" w:cstheme="minorHAnsi"/>
          <w:szCs w:val="22"/>
        </w:rPr>
        <w:t>Z</w:t>
      </w:r>
      <w:r w:rsidRPr="00437AFC">
        <w:rPr>
          <w:rFonts w:asciiTheme="minorHAnsi" w:hAnsiTheme="minorHAnsi" w:cstheme="minorHAnsi"/>
          <w:szCs w:val="22"/>
        </w:rPr>
        <w:t>amawiającego stanowiącej podstawę jego wniesienia, jeżeli informacja została przekazana w sposób inny niż określony w lit. a;</w:t>
      </w:r>
    </w:p>
    <w:p w14:paraId="0DF694B4" w14:textId="7ED90A01" w:rsidR="006501BD" w:rsidRPr="00437AFC" w:rsidRDefault="00C1107B" w:rsidP="00F550EB">
      <w:pPr>
        <w:pStyle w:val="Akapitzlist"/>
        <w:numPr>
          <w:ilvl w:val="2"/>
          <w:numId w:val="5"/>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Odwołanie wobec treści ogłoszenia wszczynającego postępowanie o</w:t>
      </w:r>
      <w:r w:rsidR="00B24C19" w:rsidRPr="00437AFC">
        <w:rPr>
          <w:rFonts w:asciiTheme="minorHAnsi" w:hAnsiTheme="minorHAnsi" w:cstheme="minorHAnsi"/>
          <w:szCs w:val="22"/>
        </w:rPr>
        <w:t> </w:t>
      </w:r>
      <w:r w:rsidRPr="00437AFC">
        <w:rPr>
          <w:rFonts w:asciiTheme="minorHAnsi" w:hAnsiTheme="minorHAnsi" w:cstheme="minorHAnsi"/>
          <w:szCs w:val="22"/>
        </w:rPr>
        <w:t xml:space="preserve">udzielenie zamówienia lub wobec treści dokumentów zamówienia wnosi się w terminie </w:t>
      </w:r>
      <w:r w:rsidR="008C5261" w:rsidRPr="00437AFC">
        <w:rPr>
          <w:rFonts w:asciiTheme="minorHAnsi" w:hAnsiTheme="minorHAnsi" w:cstheme="minorHAnsi"/>
          <w:szCs w:val="22"/>
        </w:rPr>
        <w:t>5</w:t>
      </w:r>
      <w:r w:rsidRPr="00437AFC">
        <w:rPr>
          <w:rFonts w:asciiTheme="minorHAnsi" w:hAnsiTheme="minorHAnsi" w:cstheme="minorHAnsi"/>
          <w:szCs w:val="22"/>
        </w:rPr>
        <w:t xml:space="preserve"> dni od dnia </w:t>
      </w:r>
      <w:r w:rsidR="008C5261" w:rsidRPr="00437AFC">
        <w:rPr>
          <w:rFonts w:asciiTheme="minorHAnsi" w:hAnsiTheme="minorHAnsi" w:cstheme="minorHAnsi"/>
          <w:szCs w:val="22"/>
        </w:rPr>
        <w:t>zamieszczenia</w:t>
      </w:r>
      <w:r w:rsidRPr="00437AFC">
        <w:rPr>
          <w:rFonts w:asciiTheme="minorHAnsi" w:hAnsiTheme="minorHAnsi" w:cstheme="minorHAnsi"/>
          <w:szCs w:val="22"/>
        </w:rPr>
        <w:t xml:space="preserve"> ogłoszenia w </w:t>
      </w:r>
      <w:r w:rsidR="008C5261" w:rsidRPr="00437AFC">
        <w:rPr>
          <w:rFonts w:asciiTheme="minorHAnsi" w:hAnsiTheme="minorHAnsi" w:cstheme="minorHAnsi"/>
          <w:szCs w:val="22"/>
        </w:rPr>
        <w:t>Biuletynie Zamówień Publicznych</w:t>
      </w:r>
      <w:r w:rsidRPr="00437AFC">
        <w:rPr>
          <w:rFonts w:asciiTheme="minorHAnsi" w:hAnsiTheme="minorHAnsi" w:cstheme="minorHAnsi"/>
          <w:szCs w:val="22"/>
        </w:rPr>
        <w:t xml:space="preserve"> lub zamieszczenia dokumentów zamówienia na</w:t>
      </w:r>
      <w:r w:rsidR="00B24C19" w:rsidRPr="00437AFC">
        <w:rPr>
          <w:rFonts w:asciiTheme="minorHAnsi" w:hAnsiTheme="minorHAnsi" w:cstheme="minorHAnsi"/>
          <w:szCs w:val="22"/>
        </w:rPr>
        <w:t> </w:t>
      </w:r>
      <w:r w:rsidRPr="00437AFC">
        <w:rPr>
          <w:rFonts w:asciiTheme="minorHAnsi" w:hAnsiTheme="minorHAnsi" w:cstheme="minorHAnsi"/>
          <w:szCs w:val="22"/>
        </w:rPr>
        <w:t>stronie internetowej;</w:t>
      </w:r>
    </w:p>
    <w:p w14:paraId="47B383E6" w14:textId="2B024F53" w:rsidR="006501BD" w:rsidRPr="00437AFC" w:rsidRDefault="00C1107B" w:rsidP="00F550EB">
      <w:pPr>
        <w:pStyle w:val="Akapitzlist"/>
        <w:numPr>
          <w:ilvl w:val="2"/>
          <w:numId w:val="5"/>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Odwołanie w przypadkach innych niż określone powyżej wnosi się w</w:t>
      </w:r>
      <w:r w:rsidR="00B24C19" w:rsidRPr="00437AFC">
        <w:rPr>
          <w:rFonts w:asciiTheme="minorHAnsi" w:hAnsiTheme="minorHAnsi" w:cstheme="minorHAnsi"/>
          <w:szCs w:val="22"/>
        </w:rPr>
        <w:t> </w:t>
      </w:r>
      <w:r w:rsidRPr="00437AFC">
        <w:rPr>
          <w:rFonts w:asciiTheme="minorHAnsi" w:hAnsiTheme="minorHAnsi" w:cstheme="minorHAnsi"/>
          <w:szCs w:val="22"/>
        </w:rPr>
        <w:t xml:space="preserve">terminie </w:t>
      </w:r>
      <w:r w:rsidR="008C5261" w:rsidRPr="00437AFC">
        <w:rPr>
          <w:rFonts w:asciiTheme="minorHAnsi" w:hAnsiTheme="minorHAnsi" w:cstheme="minorHAnsi"/>
          <w:szCs w:val="22"/>
        </w:rPr>
        <w:t xml:space="preserve">5 </w:t>
      </w:r>
      <w:r w:rsidRPr="00437AFC">
        <w:rPr>
          <w:rFonts w:asciiTheme="minorHAnsi" w:hAnsiTheme="minorHAnsi" w:cstheme="minorHAnsi"/>
          <w:szCs w:val="22"/>
        </w:rPr>
        <w:t>dni od dnia, w którym powzięto lub przy zachowaniu należytej staranności można było powziąć wiadomość o okolicznościach stanowiących podstawę jego wniesienia;</w:t>
      </w:r>
    </w:p>
    <w:p w14:paraId="4CD7E579" w14:textId="2A258616" w:rsidR="006501BD" w:rsidRPr="00437AFC" w:rsidRDefault="00C1107B" w:rsidP="00F550EB">
      <w:pPr>
        <w:pStyle w:val="Akapitzlist"/>
        <w:numPr>
          <w:ilvl w:val="2"/>
          <w:numId w:val="5"/>
        </w:numPr>
        <w:spacing w:line="288" w:lineRule="auto"/>
        <w:ind w:left="1276"/>
        <w:jc w:val="both"/>
        <w:rPr>
          <w:rFonts w:asciiTheme="minorHAnsi" w:hAnsiTheme="minorHAnsi" w:cstheme="minorHAnsi"/>
          <w:szCs w:val="22"/>
        </w:rPr>
      </w:pPr>
      <w:r w:rsidRPr="00437AFC">
        <w:rPr>
          <w:rFonts w:asciiTheme="minorHAnsi" w:hAnsiTheme="minorHAnsi" w:cstheme="minorHAnsi"/>
          <w:szCs w:val="22"/>
        </w:rPr>
        <w:t xml:space="preserve">Jeżeli </w:t>
      </w:r>
      <w:r w:rsidR="00E5402F" w:rsidRPr="00437AFC">
        <w:rPr>
          <w:rFonts w:asciiTheme="minorHAnsi" w:hAnsiTheme="minorHAnsi" w:cstheme="minorHAnsi"/>
          <w:szCs w:val="22"/>
        </w:rPr>
        <w:t>Z</w:t>
      </w:r>
      <w:r w:rsidRPr="00437AFC">
        <w:rPr>
          <w:rFonts w:asciiTheme="minorHAnsi" w:hAnsiTheme="minorHAnsi" w:cstheme="minorHAnsi"/>
          <w:szCs w:val="22"/>
        </w:rPr>
        <w:t xml:space="preserve">amawiający nie przesłał </w:t>
      </w:r>
      <w:r w:rsidR="0054387D" w:rsidRPr="00437AFC">
        <w:rPr>
          <w:rFonts w:asciiTheme="minorHAnsi" w:hAnsiTheme="minorHAnsi" w:cstheme="minorHAnsi"/>
          <w:szCs w:val="22"/>
        </w:rPr>
        <w:t>W</w:t>
      </w:r>
      <w:r w:rsidRPr="00437AFC">
        <w:rPr>
          <w:rFonts w:asciiTheme="minorHAnsi" w:hAnsiTheme="minorHAnsi" w:cstheme="minorHAnsi"/>
          <w:szCs w:val="22"/>
        </w:rPr>
        <w:t>ykonawcy zawiadomienia o wyborze najkorzystniejszej oferty odwołanie wnosi się nie później niż w terminie:</w:t>
      </w:r>
    </w:p>
    <w:p w14:paraId="118B2169" w14:textId="24ED02B9" w:rsidR="006501BD" w:rsidRPr="00437AFC" w:rsidRDefault="008C5261" w:rsidP="00F550EB">
      <w:pPr>
        <w:pStyle w:val="Akapitzlist"/>
        <w:numPr>
          <w:ilvl w:val="0"/>
          <w:numId w:val="21"/>
        </w:numPr>
        <w:spacing w:line="288" w:lineRule="auto"/>
        <w:jc w:val="both"/>
        <w:rPr>
          <w:rFonts w:asciiTheme="minorHAnsi" w:hAnsiTheme="minorHAnsi" w:cstheme="minorHAnsi"/>
          <w:szCs w:val="22"/>
        </w:rPr>
      </w:pPr>
      <w:r w:rsidRPr="00437AFC">
        <w:rPr>
          <w:rFonts w:asciiTheme="minorHAnsi" w:hAnsiTheme="minorHAnsi" w:cstheme="minorHAnsi"/>
          <w:szCs w:val="22"/>
        </w:rPr>
        <w:t>15</w:t>
      </w:r>
      <w:r w:rsidR="00C1107B" w:rsidRPr="00437AFC">
        <w:rPr>
          <w:rFonts w:asciiTheme="minorHAnsi" w:hAnsiTheme="minorHAnsi" w:cstheme="minorHAnsi"/>
          <w:szCs w:val="22"/>
        </w:rPr>
        <w:t xml:space="preserve"> dni od dnia </w:t>
      </w:r>
      <w:r w:rsidRPr="00437AFC">
        <w:rPr>
          <w:rFonts w:asciiTheme="minorHAnsi" w:hAnsiTheme="minorHAnsi" w:cstheme="minorHAnsi"/>
          <w:szCs w:val="22"/>
        </w:rPr>
        <w:t>zamieszczenia ogłoszenia w Biuletynie Zamówień Publicznych ogłoszenia o wyniku postępowania</w:t>
      </w:r>
      <w:r w:rsidR="00566F43" w:rsidRPr="00437AFC">
        <w:rPr>
          <w:rFonts w:asciiTheme="minorHAnsi" w:hAnsiTheme="minorHAnsi" w:cstheme="minorHAnsi"/>
          <w:szCs w:val="22"/>
        </w:rPr>
        <w:t>,</w:t>
      </w:r>
    </w:p>
    <w:p w14:paraId="218D7371" w14:textId="163DB9FC" w:rsidR="006501BD" w:rsidRPr="00437AFC" w:rsidRDefault="008C5261" w:rsidP="00F550EB">
      <w:pPr>
        <w:pStyle w:val="Akapitzlist"/>
        <w:numPr>
          <w:ilvl w:val="0"/>
          <w:numId w:val="21"/>
        </w:numPr>
        <w:spacing w:after="120" w:line="288" w:lineRule="auto"/>
        <w:jc w:val="both"/>
        <w:rPr>
          <w:rFonts w:asciiTheme="minorHAnsi" w:hAnsiTheme="minorHAnsi" w:cstheme="minorHAnsi"/>
          <w:szCs w:val="22"/>
        </w:rPr>
      </w:pPr>
      <w:r w:rsidRPr="00437AFC">
        <w:rPr>
          <w:rFonts w:asciiTheme="minorHAnsi" w:hAnsiTheme="minorHAnsi" w:cstheme="minorHAnsi"/>
          <w:szCs w:val="22"/>
        </w:rPr>
        <w:t>miesiąca</w:t>
      </w:r>
      <w:r w:rsidR="00C1107B" w:rsidRPr="00437AFC">
        <w:rPr>
          <w:rFonts w:asciiTheme="minorHAnsi" w:hAnsiTheme="minorHAnsi" w:cstheme="minorHAnsi"/>
          <w:szCs w:val="22"/>
        </w:rPr>
        <w:t xml:space="preserve"> od dnia zawarcia umowy, jeżeli </w:t>
      </w:r>
      <w:r w:rsidR="0054387D" w:rsidRPr="00437AFC">
        <w:rPr>
          <w:rFonts w:asciiTheme="minorHAnsi" w:hAnsiTheme="minorHAnsi" w:cstheme="minorHAnsi"/>
          <w:szCs w:val="22"/>
        </w:rPr>
        <w:t>Z</w:t>
      </w:r>
      <w:r w:rsidR="00C1107B" w:rsidRPr="00437AFC">
        <w:rPr>
          <w:rFonts w:asciiTheme="minorHAnsi" w:hAnsiTheme="minorHAnsi" w:cstheme="minorHAnsi"/>
          <w:szCs w:val="22"/>
        </w:rPr>
        <w:t xml:space="preserve">amawiający nie </w:t>
      </w:r>
      <w:r w:rsidRPr="00437AFC">
        <w:rPr>
          <w:rFonts w:asciiTheme="minorHAnsi" w:hAnsiTheme="minorHAnsi" w:cstheme="minorHAnsi"/>
          <w:szCs w:val="22"/>
        </w:rPr>
        <w:t>zamieścił w Biuletynie Zamówień Publicznych ogłoszenia o wyniku postępowania</w:t>
      </w:r>
      <w:r w:rsidR="00C1107B" w:rsidRPr="00437AFC">
        <w:rPr>
          <w:rFonts w:asciiTheme="minorHAnsi" w:hAnsiTheme="minorHAnsi" w:cstheme="minorHAnsi"/>
          <w:szCs w:val="22"/>
        </w:rPr>
        <w:t>.</w:t>
      </w:r>
    </w:p>
    <w:p w14:paraId="6FB8DCC3" w14:textId="39459A13" w:rsidR="006501BD" w:rsidRPr="00437AFC" w:rsidRDefault="00C1107B" w:rsidP="00F550EB">
      <w:pPr>
        <w:numPr>
          <w:ilvl w:val="0"/>
          <w:numId w:val="17"/>
        </w:numPr>
        <w:spacing w:line="288" w:lineRule="auto"/>
        <w:jc w:val="both"/>
        <w:rPr>
          <w:rFonts w:eastAsia="Times New Roman" w:cstheme="minorHAnsi"/>
          <w:lang w:eastAsia="zh-CN"/>
        </w:rPr>
      </w:pPr>
      <w:r w:rsidRPr="00437AFC">
        <w:rPr>
          <w:rFonts w:eastAsia="Times New Roman" w:cstheme="minorHAnsi"/>
          <w:lang w:eastAsia="zh-CN"/>
        </w:rPr>
        <w:lastRenderedPageBreak/>
        <w:t>Pisma w postępowaniu odwoławczym wnosi się w formie pisemnej albo w</w:t>
      </w:r>
      <w:r w:rsidR="00B24C19" w:rsidRPr="00437AFC">
        <w:rPr>
          <w:rFonts w:eastAsia="Times New Roman" w:cstheme="minorHAnsi"/>
          <w:lang w:eastAsia="zh-CN"/>
        </w:rPr>
        <w:t> </w:t>
      </w:r>
      <w:r w:rsidRPr="00437AFC">
        <w:rPr>
          <w:rFonts w:eastAsia="Times New Roman" w:cstheme="minorHAnsi"/>
          <w:lang w:eastAsia="zh-CN"/>
        </w:rPr>
        <w:t>formie elektronicznej albo w postaci elektronicznej, z tym, że odwołanie i</w:t>
      </w:r>
      <w:r w:rsidR="00B24C19" w:rsidRPr="00437AFC">
        <w:rPr>
          <w:rFonts w:eastAsia="Times New Roman" w:cstheme="minorHAnsi"/>
          <w:lang w:eastAsia="zh-CN"/>
        </w:rPr>
        <w:t> </w:t>
      </w:r>
      <w:r w:rsidRPr="00437AFC">
        <w:rPr>
          <w:rFonts w:eastAsia="Times New Roman" w:cstheme="minorHAnsi"/>
          <w:lang w:eastAsia="zh-CN"/>
        </w:rPr>
        <w:t>przystąpienie do postępowania odwoławczego, wniesione w postaci elektronicznej, wymagają opatrzenia podpisem zaufanym. 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0AD9CA64" w14:textId="77777777" w:rsidR="00694232" w:rsidRPr="00437AFC" w:rsidRDefault="00694232" w:rsidP="00D73A4F">
      <w:pPr>
        <w:spacing w:line="288" w:lineRule="auto"/>
        <w:jc w:val="both"/>
        <w:rPr>
          <w:rFonts w:eastAsia="Times New Roman" w:cstheme="minorHAnsi"/>
          <w:lang w:eastAsia="zh-CN"/>
        </w:rPr>
      </w:pPr>
    </w:p>
    <w:p w14:paraId="21FA1529" w14:textId="77777777" w:rsidR="006501BD" w:rsidRPr="00437AFC" w:rsidRDefault="00C1107B" w:rsidP="001765AF">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Informacja o formalnościach, jakie powinny być dopełnione po wyborze oferty w celu zawarcia umowy.</w:t>
      </w:r>
    </w:p>
    <w:p w14:paraId="7C07844D" w14:textId="77777777" w:rsidR="00DD3A1C" w:rsidRPr="00437AFC" w:rsidRDefault="00DD3A1C" w:rsidP="00DD3A1C">
      <w:pPr>
        <w:pStyle w:val="Tekstpodstawowy"/>
        <w:rPr>
          <w:rFonts w:asciiTheme="minorHAnsi" w:hAnsiTheme="minorHAnsi" w:cstheme="minorHAnsi"/>
          <w:sz w:val="22"/>
          <w:szCs w:val="22"/>
        </w:rPr>
      </w:pPr>
    </w:p>
    <w:p w14:paraId="20B396EE" w14:textId="1B518F4D" w:rsidR="00C41E19" w:rsidRPr="00437AFC" w:rsidRDefault="00C41E1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Z wykonawcą, którego oferta zostanie uznana za najkorzystniejszą, Zamawiający zawrze umowę na warunkach podanych we wzorze umowy stanowiącym jeden z dokumentów zamówienia (załącznik nr 3 do SWZ) oraz w ofercie przedstawionej przez wykonawcę. </w:t>
      </w:r>
    </w:p>
    <w:p w14:paraId="24B1E05C" w14:textId="6873A7FB" w:rsidR="00C41E19" w:rsidRPr="00437AFC" w:rsidRDefault="00C41E1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Zamawiający zawrze umowę w sprawie zamówienia publicznego z wykonawcą, którego oferta została wybrana jako najkorzystniejsza w terminie zgodnym z art. 264 ust. 1 i 2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w:t>
      </w:r>
    </w:p>
    <w:p w14:paraId="56F8F03A" w14:textId="790C0781" w:rsidR="00C41E19" w:rsidRPr="00437AFC" w:rsidRDefault="00C41E1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Zamawiający wezwie wykonawcę do zawarcia umowy. Niepodpisanie umowy przez wykonawcę w wyznaczonym terminie będzie uznane przez Zamawiającego za uchylanie się od zawarcia umowy. </w:t>
      </w:r>
    </w:p>
    <w:p w14:paraId="2724D3DD" w14:textId="638DA603" w:rsidR="00C41E19" w:rsidRPr="00437AFC" w:rsidRDefault="00C41E1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W przypadku udzielenia zamówienia wykonawcom wspólnie ubiegającym się o zamówienie, Zamawiający przed zawarciem umowy może zażądać złożenia kopii umowy regulującej współpracę tych wykonawców.</w:t>
      </w:r>
    </w:p>
    <w:p w14:paraId="4AE08340" w14:textId="02C72EF8" w:rsidR="00C41E19" w:rsidRPr="00437AFC" w:rsidRDefault="00C41E19" w:rsidP="00F550EB">
      <w:pPr>
        <w:pStyle w:val="Nagwek2"/>
        <w:ind w:hanging="720"/>
        <w:jc w:val="both"/>
        <w:rPr>
          <w:rFonts w:asciiTheme="minorHAnsi" w:hAnsiTheme="minorHAnsi" w:cstheme="minorHAnsi"/>
          <w:sz w:val="22"/>
          <w:szCs w:val="22"/>
        </w:rPr>
      </w:pPr>
      <w:r w:rsidRPr="00437AFC">
        <w:rPr>
          <w:rFonts w:asciiTheme="minorHAnsi" w:hAnsiTheme="minorHAnsi" w:cstheme="minorHAnsi"/>
          <w:sz w:val="22"/>
          <w:szCs w:val="22"/>
        </w:rPr>
        <w:t xml:space="preserve">Zgodnie z art. 432 ustawy </w:t>
      </w:r>
      <w:proofErr w:type="spellStart"/>
      <w:r w:rsidRPr="00437AFC">
        <w:rPr>
          <w:rFonts w:asciiTheme="minorHAnsi" w:hAnsiTheme="minorHAnsi" w:cstheme="minorHAnsi"/>
          <w:sz w:val="22"/>
          <w:szCs w:val="22"/>
        </w:rPr>
        <w:t>Pzp</w:t>
      </w:r>
      <w:proofErr w:type="spellEnd"/>
      <w:r w:rsidRPr="00437AFC">
        <w:rPr>
          <w:rFonts w:asciiTheme="minorHAnsi" w:hAnsiTheme="minorHAnsi" w:cstheme="minorHAnsi"/>
          <w:sz w:val="22"/>
          <w:szCs w:val="22"/>
        </w:rPr>
        <w:t>, umowa wymaga pod rygorem nieważności zachowania formy pisemnej, chyba że przepisy odrębne wymagają formy szczególnej. Zamawiający zastrzega możliwość zawarcia umowy w formie elektronicznej w ślad za dyspozycją przepisu art. 78(1) § 2 k.c.;</w:t>
      </w:r>
    </w:p>
    <w:p w14:paraId="6E3AF694" w14:textId="77777777" w:rsidR="00794D7D" w:rsidRPr="00437AFC" w:rsidRDefault="00794D7D" w:rsidP="00B07D7C">
      <w:pPr>
        <w:pStyle w:val="Podtytu"/>
        <w:numPr>
          <w:ilvl w:val="0"/>
          <w:numId w:val="0"/>
        </w:numPr>
        <w:jc w:val="left"/>
        <w:rPr>
          <w:rFonts w:asciiTheme="minorHAnsi" w:hAnsiTheme="minorHAnsi" w:cstheme="minorHAnsi"/>
          <w:sz w:val="22"/>
          <w:szCs w:val="22"/>
        </w:rPr>
      </w:pPr>
    </w:p>
    <w:p w14:paraId="04518410" w14:textId="0AA79938" w:rsidR="006501BD" w:rsidRPr="00437AFC" w:rsidRDefault="00C1107B" w:rsidP="001765AF">
      <w:pPr>
        <w:pStyle w:val="Nagwek1"/>
        <w:rPr>
          <w:rFonts w:asciiTheme="minorHAnsi" w:hAnsiTheme="minorHAnsi" w:cstheme="minorHAnsi"/>
          <w:color w:val="C00000"/>
          <w:sz w:val="22"/>
          <w:szCs w:val="22"/>
        </w:rPr>
      </w:pPr>
      <w:r w:rsidRPr="00437AFC">
        <w:rPr>
          <w:rFonts w:asciiTheme="minorHAnsi" w:hAnsiTheme="minorHAnsi" w:cstheme="minorHAnsi"/>
          <w:color w:val="C00000"/>
          <w:sz w:val="22"/>
          <w:szCs w:val="22"/>
        </w:rPr>
        <w:t>Klauzula informacyjna</w:t>
      </w:r>
      <w:r w:rsidR="00045A10" w:rsidRPr="00437AFC">
        <w:rPr>
          <w:rFonts w:asciiTheme="minorHAnsi" w:eastAsia="Century Gothic" w:hAnsiTheme="minorHAnsi" w:cstheme="minorHAnsi"/>
          <w:sz w:val="22"/>
          <w:szCs w:val="22"/>
        </w:rPr>
        <w:t xml:space="preserve"> </w:t>
      </w:r>
      <w:r w:rsidR="00045A10" w:rsidRPr="00437AFC">
        <w:rPr>
          <w:rFonts w:asciiTheme="minorHAnsi" w:hAnsiTheme="minorHAnsi" w:cstheme="minorHAnsi"/>
          <w:color w:val="C00000"/>
          <w:sz w:val="22"/>
          <w:szCs w:val="22"/>
        </w:rPr>
        <w:t>w trybie art. 13 RODO w celu związanym z postępowaniem o udzielenie zamówienia publicznego</w:t>
      </w:r>
      <w:r w:rsidR="001765AF" w:rsidRPr="00437AFC">
        <w:rPr>
          <w:rFonts w:asciiTheme="minorHAnsi" w:hAnsiTheme="minorHAnsi" w:cstheme="minorHAnsi"/>
          <w:color w:val="C00000"/>
          <w:sz w:val="22"/>
          <w:szCs w:val="22"/>
        </w:rPr>
        <w:t>.</w:t>
      </w:r>
    </w:p>
    <w:p w14:paraId="11E7CE81" w14:textId="5EFFEC99" w:rsidR="006E73F5" w:rsidRPr="00437AFC" w:rsidRDefault="006E73F5" w:rsidP="00F550EB">
      <w:pPr>
        <w:tabs>
          <w:tab w:val="left" w:pos="724"/>
        </w:tabs>
        <w:suppressAutoHyphens w:val="0"/>
        <w:spacing w:line="276" w:lineRule="auto"/>
        <w:ind w:left="567" w:right="440"/>
        <w:jc w:val="both"/>
        <w:rPr>
          <w:rFonts w:eastAsia="Century Gothic" w:cstheme="minorHAnsi"/>
        </w:rPr>
      </w:pPr>
      <w:bookmarkStart w:id="2" w:name="_Hlk57926164"/>
      <w:bookmarkStart w:id="3" w:name="_Hlk579261641"/>
      <w:bookmarkEnd w:id="2"/>
      <w:bookmarkEnd w:id="3"/>
      <w:r w:rsidRPr="00437AFC">
        <w:rPr>
          <w:rFonts w:eastAsia="Century Gothic" w:cstheme="minorHAnsi"/>
        </w:rPr>
        <w:t>Zgodnie z art. 13 ust. 1 i 2 rozporządzenia Parlamentu Europejskiego i Rady (UE) 2016/679 z</w:t>
      </w:r>
      <w:r w:rsidR="002C55CE" w:rsidRPr="00437AFC">
        <w:rPr>
          <w:rFonts w:eastAsia="Century Gothic" w:cstheme="minorHAnsi"/>
        </w:rPr>
        <w:t> </w:t>
      </w:r>
      <w:r w:rsidRPr="00437AFC">
        <w:rPr>
          <w:rFonts w:eastAsia="Century Gothic" w:cstheme="minorHAnsi"/>
        </w:rPr>
        <w:t>dnia 27 kwietnia 2016 r. w sprawie ochrony osób fizycznych w związku z</w:t>
      </w:r>
      <w:r w:rsidR="002C55CE" w:rsidRPr="00437AFC">
        <w:rPr>
          <w:rFonts w:eastAsia="Century Gothic" w:cstheme="minorHAnsi"/>
        </w:rPr>
        <w:t> </w:t>
      </w:r>
      <w:r w:rsidRPr="00437AFC">
        <w:rPr>
          <w:rFonts w:eastAsia="Century Gothic" w:cstheme="minorHAnsi"/>
        </w:rPr>
        <w:t>przetwarzaniem danych osobowych i w sprawie swobodnego przepływu takich danych oraz uchylenia dyrektywy 95/46/WE (ogólne rozporządzenie o ochronie danych) (Dz. Urz. UE L 119 z 04.05.2016, str. 1), dalej „RODO”, informuję, że:</w:t>
      </w:r>
    </w:p>
    <w:p w14:paraId="04E9E9F5" w14:textId="77777777" w:rsidR="006E73F5" w:rsidRPr="00437AFC" w:rsidRDefault="006E73F5" w:rsidP="00F550EB">
      <w:pPr>
        <w:spacing w:line="4" w:lineRule="exact"/>
        <w:jc w:val="both"/>
        <w:rPr>
          <w:rFonts w:eastAsia="Century Gothic" w:cstheme="minorHAnsi"/>
        </w:rPr>
      </w:pPr>
    </w:p>
    <w:p w14:paraId="5EFB7B9E" w14:textId="4FCE8586" w:rsidR="00F06240" w:rsidRPr="00437AFC" w:rsidRDefault="006E73F5" w:rsidP="00F550EB">
      <w:pPr>
        <w:pStyle w:val="Akapitzlist"/>
        <w:numPr>
          <w:ilvl w:val="0"/>
          <w:numId w:val="9"/>
        </w:numPr>
        <w:suppressAutoHyphens w:val="0"/>
        <w:spacing w:line="27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 xml:space="preserve">administratorem Pani/Pana danych osobowych jest </w:t>
      </w:r>
      <w:r w:rsidR="00F06240" w:rsidRPr="00437AFC">
        <w:rPr>
          <w:rFonts w:asciiTheme="minorHAnsi" w:eastAsia="Century Gothic" w:hAnsiTheme="minorHAnsi" w:cstheme="minorHAnsi"/>
          <w:szCs w:val="22"/>
        </w:rPr>
        <w:t>pozyskanych w</w:t>
      </w:r>
      <w:r w:rsidR="00B24C19" w:rsidRPr="00437AFC">
        <w:rPr>
          <w:rFonts w:asciiTheme="minorHAnsi" w:eastAsia="Century Gothic" w:hAnsiTheme="minorHAnsi" w:cstheme="minorHAnsi"/>
          <w:szCs w:val="22"/>
        </w:rPr>
        <w:t> </w:t>
      </w:r>
      <w:r w:rsidR="00F06240" w:rsidRPr="00437AFC">
        <w:rPr>
          <w:rFonts w:asciiTheme="minorHAnsi" w:eastAsia="Century Gothic" w:hAnsiTheme="minorHAnsi" w:cstheme="minorHAnsi"/>
          <w:szCs w:val="22"/>
        </w:rPr>
        <w:t>ramach prowadzonego postępowania o udzielenie zamówienia publicznego jest:</w:t>
      </w:r>
    </w:p>
    <w:p w14:paraId="3525773C" w14:textId="683DC772" w:rsidR="006E73F5" w:rsidRPr="00437AFC" w:rsidRDefault="00252E95" w:rsidP="00F550EB">
      <w:pPr>
        <w:tabs>
          <w:tab w:val="left" w:pos="424"/>
        </w:tabs>
        <w:suppressAutoHyphens w:val="0"/>
        <w:spacing w:line="276" w:lineRule="auto"/>
        <w:ind w:left="1134"/>
        <w:jc w:val="both"/>
        <w:rPr>
          <w:rFonts w:eastAsia="Century Gothic" w:cstheme="minorHAnsi"/>
        </w:rPr>
      </w:pPr>
      <w:r w:rsidRPr="00437AFC">
        <w:rPr>
          <w:rFonts w:eastAsia="Century Gothic" w:cstheme="minorHAnsi"/>
        </w:rPr>
        <w:t>Fundacja Orły Sportu;</w:t>
      </w:r>
    </w:p>
    <w:p w14:paraId="795C1ABA" w14:textId="77777777" w:rsidR="006E73F5" w:rsidRPr="00437AFC" w:rsidRDefault="006E73F5" w:rsidP="00F550EB">
      <w:pPr>
        <w:spacing w:line="10" w:lineRule="exact"/>
        <w:jc w:val="both"/>
        <w:rPr>
          <w:rFonts w:eastAsia="Times New Roman" w:cstheme="minorHAnsi"/>
        </w:rPr>
      </w:pPr>
    </w:p>
    <w:p w14:paraId="35333232" w14:textId="6CDCF02D" w:rsidR="006E73F5" w:rsidRPr="00437AFC" w:rsidRDefault="006E73F5" w:rsidP="00F550EB">
      <w:pPr>
        <w:pStyle w:val="Akapitzlist"/>
        <w:numPr>
          <w:ilvl w:val="0"/>
          <w:numId w:val="9"/>
        </w:numPr>
        <w:suppressAutoHyphens w:val="0"/>
        <w:spacing w:line="27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Pani/Pana dane osobowe przetwarzane będą na podstawie art. 6 ust. 1 lit.</w:t>
      </w:r>
      <w:r w:rsidR="002C55CE" w:rsidRPr="00437AFC">
        <w:rPr>
          <w:rFonts w:asciiTheme="minorHAnsi" w:eastAsia="Century Gothic" w:hAnsiTheme="minorHAnsi" w:cstheme="minorHAnsi"/>
          <w:szCs w:val="22"/>
        </w:rPr>
        <w:t> </w:t>
      </w:r>
      <w:r w:rsidRPr="00437AFC">
        <w:rPr>
          <w:rFonts w:asciiTheme="minorHAnsi" w:eastAsia="Century Gothic" w:hAnsiTheme="minorHAnsi" w:cstheme="minorHAnsi"/>
          <w:szCs w:val="22"/>
        </w:rPr>
        <w:t>c RODO w celu związanym z postępowaniem o udzielenie niniejszego zamówienia publicznego</w:t>
      </w:r>
      <w:r w:rsidR="00B24C19" w:rsidRPr="00437AFC">
        <w:rPr>
          <w:rFonts w:asciiTheme="minorHAnsi" w:eastAsia="Century Gothic" w:hAnsiTheme="minorHAnsi" w:cstheme="minorHAnsi"/>
          <w:szCs w:val="22"/>
        </w:rPr>
        <w:t>;</w:t>
      </w:r>
    </w:p>
    <w:p w14:paraId="0819866D" w14:textId="77777777" w:rsidR="006E73F5" w:rsidRPr="00437AFC" w:rsidRDefault="006E73F5" w:rsidP="00F550EB">
      <w:pPr>
        <w:spacing w:line="9" w:lineRule="exact"/>
        <w:jc w:val="both"/>
        <w:rPr>
          <w:rFonts w:eastAsia="Century Gothic" w:cstheme="minorHAnsi"/>
        </w:rPr>
      </w:pPr>
    </w:p>
    <w:p w14:paraId="5646CA67" w14:textId="70ED777D" w:rsidR="006E73F5" w:rsidRPr="00437AFC" w:rsidRDefault="006E73F5" w:rsidP="00F550EB">
      <w:pPr>
        <w:pStyle w:val="Akapitzlist"/>
        <w:numPr>
          <w:ilvl w:val="0"/>
          <w:numId w:val="9"/>
        </w:numPr>
        <w:suppressAutoHyphens w:val="0"/>
        <w:spacing w:line="27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odbiorcami Pani/Pana danych osobowych będą osoby lub podmioty, którym udostępniona zostanie dokumentacja postępowania w oparciu o</w:t>
      </w:r>
      <w:r w:rsidR="002C55CE" w:rsidRPr="00437AFC">
        <w:rPr>
          <w:rFonts w:asciiTheme="minorHAnsi" w:eastAsia="Century Gothic" w:hAnsiTheme="minorHAnsi" w:cstheme="minorHAnsi"/>
          <w:szCs w:val="22"/>
        </w:rPr>
        <w:t> </w:t>
      </w:r>
      <w:r w:rsidRPr="00437AFC">
        <w:rPr>
          <w:rFonts w:asciiTheme="minorHAnsi" w:eastAsia="Century Gothic" w:hAnsiTheme="minorHAnsi" w:cstheme="minorHAnsi"/>
          <w:szCs w:val="22"/>
        </w:rPr>
        <w:t xml:space="preserve">art. 18 oraz art. 74 ust. </w:t>
      </w:r>
      <w:r w:rsidRPr="00437AFC">
        <w:rPr>
          <w:rFonts w:asciiTheme="minorHAnsi" w:eastAsia="Century Gothic" w:hAnsiTheme="minorHAnsi" w:cstheme="minorHAnsi"/>
          <w:szCs w:val="22"/>
        </w:rPr>
        <w:lastRenderedPageBreak/>
        <w:t xml:space="preserve">1 ustawy z dnia 11 września 2019 r. </w:t>
      </w:r>
      <w:r w:rsidR="002C55CE" w:rsidRPr="00437AFC">
        <w:rPr>
          <w:rFonts w:asciiTheme="minorHAnsi" w:eastAsia="Century Gothic" w:hAnsiTheme="minorHAnsi" w:cstheme="minorHAnsi"/>
          <w:szCs w:val="22"/>
        </w:rPr>
        <w:t>-</w:t>
      </w:r>
      <w:r w:rsidRPr="00437AFC">
        <w:rPr>
          <w:rFonts w:asciiTheme="minorHAnsi" w:eastAsia="Century Gothic" w:hAnsiTheme="minorHAnsi" w:cstheme="minorHAnsi"/>
          <w:szCs w:val="22"/>
        </w:rPr>
        <w:t xml:space="preserve"> Prawo zamówień publicznych, dalej „ustawa </w:t>
      </w:r>
      <w:proofErr w:type="spellStart"/>
      <w:r w:rsidRPr="00437AFC">
        <w:rPr>
          <w:rFonts w:asciiTheme="minorHAnsi" w:eastAsia="Century Gothic" w:hAnsiTheme="minorHAnsi" w:cstheme="minorHAnsi"/>
          <w:szCs w:val="22"/>
        </w:rPr>
        <w:t>Pzp</w:t>
      </w:r>
      <w:proofErr w:type="spellEnd"/>
      <w:r w:rsidRPr="00437AFC">
        <w:rPr>
          <w:rFonts w:asciiTheme="minorHAnsi" w:eastAsia="Century Gothic" w:hAnsiTheme="minorHAnsi" w:cstheme="minorHAnsi"/>
          <w:szCs w:val="22"/>
        </w:rPr>
        <w:t>”</w:t>
      </w:r>
      <w:r w:rsidR="00045A10" w:rsidRPr="00437AFC">
        <w:rPr>
          <w:rFonts w:asciiTheme="minorHAnsi" w:eastAsia="Century Gothic" w:hAnsiTheme="minorHAnsi" w:cstheme="minorHAnsi"/>
          <w:szCs w:val="22"/>
        </w:rPr>
        <w:t xml:space="preserve"> oraz podmioty kontrolujące prawidłowość udzielenia zamówienia</w:t>
      </w:r>
      <w:r w:rsidR="00B24C19" w:rsidRPr="00437AFC">
        <w:rPr>
          <w:rFonts w:asciiTheme="minorHAnsi" w:eastAsia="Century Gothic" w:hAnsiTheme="minorHAnsi" w:cstheme="minorHAnsi"/>
          <w:szCs w:val="22"/>
        </w:rPr>
        <w:t>;</w:t>
      </w:r>
    </w:p>
    <w:p w14:paraId="74CFC435" w14:textId="77777777" w:rsidR="006E73F5" w:rsidRPr="00437AFC" w:rsidRDefault="006E73F5" w:rsidP="00F550EB">
      <w:pPr>
        <w:spacing w:line="9" w:lineRule="exact"/>
        <w:jc w:val="both"/>
        <w:rPr>
          <w:rFonts w:eastAsia="Century Gothic" w:cstheme="minorHAnsi"/>
        </w:rPr>
      </w:pPr>
    </w:p>
    <w:p w14:paraId="61A70995" w14:textId="36D35E16" w:rsidR="006E73F5" w:rsidRPr="00437AFC" w:rsidRDefault="006E73F5" w:rsidP="00F550EB">
      <w:pPr>
        <w:pStyle w:val="Akapitzlist"/>
        <w:numPr>
          <w:ilvl w:val="0"/>
          <w:numId w:val="9"/>
        </w:numPr>
        <w:suppressAutoHyphens w:val="0"/>
        <w:spacing w:line="27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 xml:space="preserve">Pani/Pana dane osobowe będą przechowywane, zgodnie z art. 78 ust. 1 ustawy </w:t>
      </w:r>
      <w:proofErr w:type="spellStart"/>
      <w:r w:rsidRPr="00437AFC">
        <w:rPr>
          <w:rFonts w:asciiTheme="minorHAnsi" w:eastAsia="Century Gothic" w:hAnsiTheme="minorHAnsi" w:cstheme="minorHAnsi"/>
          <w:szCs w:val="22"/>
        </w:rPr>
        <w:t>Pzp</w:t>
      </w:r>
      <w:proofErr w:type="spellEnd"/>
      <w:r w:rsidRPr="00437AFC">
        <w:rPr>
          <w:rFonts w:asciiTheme="minorHAnsi" w:eastAsia="Century Gothic" w:hAnsiTheme="minorHAnsi" w:cstheme="minorHAnsi"/>
          <w:szCs w:val="22"/>
        </w:rPr>
        <w:t>, przez okres 4 lat od dnia zakończenia postępowania o</w:t>
      </w:r>
      <w:r w:rsidR="002C55CE" w:rsidRPr="00437AFC">
        <w:rPr>
          <w:rFonts w:asciiTheme="minorHAnsi" w:eastAsia="Century Gothic" w:hAnsiTheme="minorHAnsi" w:cstheme="minorHAnsi"/>
          <w:szCs w:val="22"/>
        </w:rPr>
        <w:t> </w:t>
      </w:r>
      <w:r w:rsidRPr="00437AFC">
        <w:rPr>
          <w:rFonts w:asciiTheme="minorHAnsi" w:eastAsia="Century Gothic" w:hAnsiTheme="minorHAnsi" w:cstheme="minorHAnsi"/>
          <w:szCs w:val="22"/>
        </w:rPr>
        <w:t>udzielenie zamówienia</w:t>
      </w:r>
      <w:r w:rsidR="00045A10" w:rsidRPr="00437AFC">
        <w:rPr>
          <w:rFonts w:asciiTheme="minorHAnsi" w:eastAsia="Century Gothic" w:hAnsiTheme="minorHAnsi" w:cstheme="minorHAnsi"/>
          <w:szCs w:val="22"/>
        </w:rPr>
        <w:t xml:space="preserve"> lub jeżeli będzie to wymagane z uwagi na dofinansowanie – przez okres trwałości projektu</w:t>
      </w:r>
      <w:r w:rsidRPr="00437AFC">
        <w:rPr>
          <w:rFonts w:asciiTheme="minorHAnsi" w:eastAsia="Century Gothic" w:hAnsiTheme="minorHAnsi" w:cstheme="minorHAnsi"/>
          <w:szCs w:val="22"/>
        </w:rPr>
        <w:t>;</w:t>
      </w:r>
    </w:p>
    <w:p w14:paraId="60277B5C" w14:textId="77777777" w:rsidR="006E73F5" w:rsidRPr="00437AFC" w:rsidRDefault="006E73F5" w:rsidP="00F550EB">
      <w:pPr>
        <w:spacing w:line="9" w:lineRule="exact"/>
        <w:jc w:val="both"/>
        <w:rPr>
          <w:rFonts w:eastAsia="Century Gothic" w:cstheme="minorHAnsi"/>
        </w:rPr>
      </w:pPr>
    </w:p>
    <w:p w14:paraId="65B45747" w14:textId="37ED3540" w:rsidR="006E73F5" w:rsidRPr="00437AFC" w:rsidRDefault="006E73F5" w:rsidP="00F550EB">
      <w:pPr>
        <w:pStyle w:val="Akapitzlist"/>
        <w:numPr>
          <w:ilvl w:val="0"/>
          <w:numId w:val="9"/>
        </w:numPr>
        <w:suppressAutoHyphens w:val="0"/>
        <w:spacing w:line="27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obowiązek podania przez Panią/Pana danych osobowych bezpośrednio Pani/Pana dotyczących jest wymogiem ustawowym określonym w</w:t>
      </w:r>
      <w:r w:rsidR="002C55CE" w:rsidRPr="00437AFC">
        <w:rPr>
          <w:rFonts w:asciiTheme="minorHAnsi" w:eastAsia="Century Gothic" w:hAnsiTheme="minorHAnsi" w:cstheme="minorHAnsi"/>
          <w:szCs w:val="22"/>
        </w:rPr>
        <w:t> </w:t>
      </w:r>
      <w:r w:rsidRPr="00437AFC">
        <w:rPr>
          <w:rFonts w:asciiTheme="minorHAnsi" w:eastAsia="Century Gothic" w:hAnsiTheme="minorHAnsi" w:cstheme="minorHAnsi"/>
          <w:szCs w:val="22"/>
        </w:rPr>
        <w:t xml:space="preserve">przepisach ustawy </w:t>
      </w:r>
      <w:proofErr w:type="spellStart"/>
      <w:r w:rsidRPr="00437AFC">
        <w:rPr>
          <w:rFonts w:asciiTheme="minorHAnsi" w:eastAsia="Century Gothic" w:hAnsiTheme="minorHAnsi" w:cstheme="minorHAnsi"/>
          <w:szCs w:val="22"/>
        </w:rPr>
        <w:t>Pzp</w:t>
      </w:r>
      <w:proofErr w:type="spellEnd"/>
      <w:r w:rsidRPr="00437AFC">
        <w:rPr>
          <w:rFonts w:asciiTheme="minorHAnsi" w:eastAsia="Century Gothic" w:hAnsiTheme="minorHAnsi" w:cstheme="minorHAnsi"/>
          <w:szCs w:val="22"/>
        </w:rPr>
        <w:t>, związanym z udziałem w postępowaniu o</w:t>
      </w:r>
      <w:r w:rsidR="002C55CE" w:rsidRPr="00437AFC">
        <w:rPr>
          <w:rFonts w:asciiTheme="minorHAnsi" w:eastAsia="Century Gothic" w:hAnsiTheme="minorHAnsi" w:cstheme="minorHAnsi"/>
          <w:szCs w:val="22"/>
        </w:rPr>
        <w:t> </w:t>
      </w:r>
      <w:r w:rsidRPr="00437AFC">
        <w:rPr>
          <w:rFonts w:asciiTheme="minorHAnsi" w:eastAsia="Century Gothic" w:hAnsiTheme="minorHAnsi" w:cstheme="minorHAnsi"/>
          <w:szCs w:val="22"/>
        </w:rPr>
        <w:t xml:space="preserve">udzielenie zamówienia publicznego; konsekwencje niepodania określonych danych wynikają z ustawy </w:t>
      </w:r>
      <w:proofErr w:type="spellStart"/>
      <w:r w:rsidRPr="00437AFC">
        <w:rPr>
          <w:rFonts w:asciiTheme="minorHAnsi" w:eastAsia="Century Gothic" w:hAnsiTheme="minorHAnsi" w:cstheme="minorHAnsi"/>
          <w:szCs w:val="22"/>
        </w:rPr>
        <w:t>Pzp</w:t>
      </w:r>
      <w:proofErr w:type="spellEnd"/>
      <w:r w:rsidRPr="00437AFC">
        <w:rPr>
          <w:rFonts w:asciiTheme="minorHAnsi" w:eastAsia="Century Gothic" w:hAnsiTheme="minorHAnsi" w:cstheme="minorHAnsi"/>
          <w:szCs w:val="22"/>
        </w:rPr>
        <w:t>;</w:t>
      </w:r>
    </w:p>
    <w:p w14:paraId="52853D59" w14:textId="77777777" w:rsidR="006E73F5" w:rsidRPr="00437AFC" w:rsidRDefault="006E73F5" w:rsidP="00F550EB">
      <w:pPr>
        <w:spacing w:line="11" w:lineRule="exact"/>
        <w:jc w:val="both"/>
        <w:rPr>
          <w:rFonts w:eastAsia="Century Gothic" w:cstheme="minorHAnsi"/>
        </w:rPr>
      </w:pPr>
    </w:p>
    <w:p w14:paraId="5C8F5127" w14:textId="77777777" w:rsidR="006E73F5" w:rsidRPr="00437AFC" w:rsidRDefault="006E73F5" w:rsidP="00F550EB">
      <w:pPr>
        <w:pStyle w:val="Akapitzlist"/>
        <w:numPr>
          <w:ilvl w:val="0"/>
          <w:numId w:val="9"/>
        </w:numPr>
        <w:suppressAutoHyphens w:val="0"/>
        <w:spacing w:line="27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w odniesieniu do Pani/Pana danych osobowych decyzje nie będą podejmowane w sposób zautomatyzowany, stosowanie do art. 22 RODO;</w:t>
      </w:r>
    </w:p>
    <w:p w14:paraId="01292C80" w14:textId="77777777" w:rsidR="006E73F5" w:rsidRPr="00437AFC" w:rsidRDefault="006E73F5" w:rsidP="00F550EB">
      <w:pPr>
        <w:spacing w:line="1" w:lineRule="exact"/>
        <w:jc w:val="both"/>
        <w:rPr>
          <w:rFonts w:eastAsia="Century Gothic" w:cstheme="minorHAnsi"/>
        </w:rPr>
      </w:pPr>
    </w:p>
    <w:p w14:paraId="239CCA1F" w14:textId="77777777" w:rsidR="006E73F5" w:rsidRPr="00437AFC" w:rsidRDefault="006E73F5" w:rsidP="00F550EB">
      <w:pPr>
        <w:pStyle w:val="Akapitzlist"/>
        <w:numPr>
          <w:ilvl w:val="0"/>
          <w:numId w:val="9"/>
        </w:numPr>
        <w:suppressAutoHyphens w:val="0"/>
        <w:spacing w:line="236" w:lineRule="auto"/>
        <w:ind w:left="1134" w:hanging="578"/>
        <w:jc w:val="both"/>
        <w:rPr>
          <w:rFonts w:asciiTheme="minorHAnsi" w:eastAsia="Century Gothic" w:hAnsiTheme="minorHAnsi" w:cstheme="minorHAnsi"/>
          <w:szCs w:val="22"/>
        </w:rPr>
      </w:pPr>
      <w:r w:rsidRPr="00437AFC">
        <w:rPr>
          <w:rFonts w:asciiTheme="minorHAnsi" w:eastAsia="Century Gothic" w:hAnsiTheme="minorHAnsi" w:cstheme="minorHAnsi"/>
          <w:szCs w:val="22"/>
        </w:rPr>
        <w:t>posiada Pani/Pan:</w:t>
      </w:r>
    </w:p>
    <w:p w14:paraId="5102D3C4" w14:textId="77777777" w:rsidR="006E73F5" w:rsidRPr="00437AFC" w:rsidRDefault="006E73F5" w:rsidP="00F550EB">
      <w:pPr>
        <w:spacing w:line="4" w:lineRule="exact"/>
        <w:jc w:val="both"/>
        <w:rPr>
          <w:rFonts w:eastAsia="Times New Roman" w:cstheme="minorHAnsi"/>
        </w:rPr>
      </w:pPr>
    </w:p>
    <w:p w14:paraId="7482D6A3" w14:textId="77777777" w:rsidR="006E73F5" w:rsidRPr="00437AFC" w:rsidRDefault="006E73F5" w:rsidP="00F550EB">
      <w:pPr>
        <w:numPr>
          <w:ilvl w:val="0"/>
          <w:numId w:val="20"/>
        </w:numPr>
        <w:tabs>
          <w:tab w:val="left" w:pos="424"/>
        </w:tabs>
        <w:suppressAutoHyphens w:val="0"/>
        <w:spacing w:line="276" w:lineRule="auto"/>
        <w:ind w:left="1556" w:hanging="424"/>
        <w:jc w:val="both"/>
        <w:rPr>
          <w:rFonts w:eastAsia="Arial" w:cstheme="minorHAnsi"/>
        </w:rPr>
      </w:pPr>
      <w:r w:rsidRPr="00437AFC">
        <w:rPr>
          <w:rFonts w:eastAsia="Century Gothic" w:cstheme="minorHAnsi"/>
        </w:rPr>
        <w:t>na podstawie art. 15 RODO prawo dostępu do danych osobowych Pani/Pana dotyczących;</w:t>
      </w:r>
    </w:p>
    <w:p w14:paraId="5A7117DC" w14:textId="77777777" w:rsidR="006E73F5" w:rsidRPr="00437AFC" w:rsidRDefault="006E73F5" w:rsidP="00F550EB">
      <w:pPr>
        <w:spacing w:line="2" w:lineRule="exact"/>
        <w:ind w:left="1132"/>
        <w:jc w:val="both"/>
        <w:rPr>
          <w:rFonts w:eastAsia="Arial" w:cstheme="minorHAnsi"/>
        </w:rPr>
      </w:pPr>
    </w:p>
    <w:p w14:paraId="3FAD3B72" w14:textId="77777777" w:rsidR="006E73F5" w:rsidRPr="00437AFC" w:rsidRDefault="006E73F5" w:rsidP="00F550EB">
      <w:pPr>
        <w:numPr>
          <w:ilvl w:val="0"/>
          <w:numId w:val="20"/>
        </w:numPr>
        <w:tabs>
          <w:tab w:val="left" w:pos="424"/>
        </w:tabs>
        <w:suppressAutoHyphens w:val="0"/>
        <w:spacing w:line="276" w:lineRule="auto"/>
        <w:ind w:left="1556" w:hanging="424"/>
        <w:jc w:val="both"/>
        <w:rPr>
          <w:rFonts w:eastAsia="Arial" w:cstheme="minorHAnsi"/>
        </w:rPr>
      </w:pPr>
      <w:r w:rsidRPr="00437AFC">
        <w:rPr>
          <w:rFonts w:eastAsia="Century Gothic" w:cstheme="minorHAnsi"/>
        </w:rPr>
        <w:t>na podstawie art. 16 RODO prawo do sprostowania Pani/Pana danych osobowych</w:t>
      </w:r>
      <w:r w:rsidRPr="00437AFC">
        <w:rPr>
          <w:rFonts w:eastAsia="Century Gothic" w:cstheme="minorHAnsi"/>
          <w:vertAlign w:val="superscript"/>
        </w:rPr>
        <w:t>1</w:t>
      </w:r>
      <w:r w:rsidRPr="00437AFC">
        <w:rPr>
          <w:rFonts w:eastAsia="Century Gothic" w:cstheme="minorHAnsi"/>
        </w:rPr>
        <w:t>;</w:t>
      </w:r>
    </w:p>
    <w:p w14:paraId="73CE6D29" w14:textId="77777777" w:rsidR="006E73F5" w:rsidRPr="00437AFC" w:rsidRDefault="006E73F5" w:rsidP="00F550EB">
      <w:pPr>
        <w:spacing w:line="4" w:lineRule="exact"/>
        <w:ind w:left="1132"/>
        <w:jc w:val="both"/>
        <w:rPr>
          <w:rFonts w:eastAsia="Arial" w:cstheme="minorHAnsi"/>
        </w:rPr>
      </w:pPr>
    </w:p>
    <w:p w14:paraId="513EBB8C" w14:textId="77777777" w:rsidR="006E73F5" w:rsidRPr="00437AFC" w:rsidRDefault="006E73F5" w:rsidP="00F550EB">
      <w:pPr>
        <w:numPr>
          <w:ilvl w:val="0"/>
          <w:numId w:val="20"/>
        </w:numPr>
        <w:tabs>
          <w:tab w:val="left" w:pos="424"/>
        </w:tabs>
        <w:suppressAutoHyphens w:val="0"/>
        <w:spacing w:line="276" w:lineRule="auto"/>
        <w:ind w:left="1556" w:hanging="424"/>
        <w:jc w:val="both"/>
        <w:rPr>
          <w:rFonts w:eastAsia="Arial" w:cstheme="minorHAnsi"/>
        </w:rPr>
      </w:pPr>
      <w:r w:rsidRPr="00437AFC">
        <w:rPr>
          <w:rFonts w:eastAsia="Century Gothic" w:cstheme="minorHAnsi"/>
        </w:rPr>
        <w:t>na podstawie art. 18 RODO prawo żądania od administratora ograniczenia przetwarzania danych osobowych z zastrzeżeniem przypadków, o których mowa w art. 18 ust. 2 RODO</w:t>
      </w:r>
      <w:r w:rsidRPr="00437AFC">
        <w:rPr>
          <w:rFonts w:eastAsia="Century Gothic" w:cstheme="minorHAnsi"/>
          <w:vertAlign w:val="superscript"/>
        </w:rPr>
        <w:t>2</w:t>
      </w:r>
      <w:r w:rsidRPr="00437AFC">
        <w:rPr>
          <w:rFonts w:eastAsia="Century Gothic" w:cstheme="minorHAnsi"/>
        </w:rPr>
        <w:t>;</w:t>
      </w:r>
    </w:p>
    <w:p w14:paraId="6EADDB39" w14:textId="77777777" w:rsidR="006E73F5" w:rsidRPr="00437AFC" w:rsidRDefault="006E73F5" w:rsidP="006E73F5">
      <w:pPr>
        <w:spacing w:line="20" w:lineRule="exact"/>
        <w:rPr>
          <w:rFonts w:eastAsia="Times New Roman" w:cstheme="minorHAnsi"/>
        </w:rPr>
      </w:pPr>
      <w:r w:rsidRPr="00437AFC">
        <w:rPr>
          <w:rFonts w:eastAsia="Arial" w:cstheme="minorHAnsi"/>
          <w:noProof/>
          <w:lang w:eastAsia="pl-PL"/>
        </w:rPr>
        <mc:AlternateContent>
          <mc:Choice Requires="wps">
            <w:drawing>
              <wp:anchor distT="0" distB="0" distL="114300" distR="114300" simplePos="0" relativeHeight="251659264" behindDoc="1" locked="0" layoutInCell="1" allowOverlap="1" wp14:anchorId="3409A66B" wp14:editId="71422518">
                <wp:simplePos x="0" y="0"/>
                <wp:positionH relativeFrom="column">
                  <wp:posOffset>0</wp:posOffset>
                </wp:positionH>
                <wp:positionV relativeFrom="paragraph">
                  <wp:posOffset>151130</wp:posOffset>
                </wp:positionV>
                <wp:extent cx="182943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943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4A670"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9pt" to="144.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" strokeweight=".21164mm">
                <o:lock v:ext="edit" shapetype="f"/>
              </v:line>
            </w:pict>
          </mc:Fallback>
        </mc:AlternateContent>
      </w:r>
    </w:p>
    <w:p w14:paraId="1EC01318" w14:textId="77777777" w:rsidR="006E73F5" w:rsidRPr="00437AFC" w:rsidRDefault="006E73F5" w:rsidP="006E73F5">
      <w:pPr>
        <w:spacing w:line="327" w:lineRule="exact"/>
        <w:rPr>
          <w:rFonts w:eastAsia="Times New Roman" w:cstheme="minorHAnsi"/>
        </w:rPr>
      </w:pPr>
    </w:p>
    <w:p w14:paraId="49A93D16" w14:textId="09220CC0" w:rsidR="006E73F5" w:rsidRPr="00437AFC" w:rsidRDefault="006E73F5">
      <w:pPr>
        <w:pStyle w:val="Akapitzlist"/>
        <w:numPr>
          <w:ilvl w:val="0"/>
          <w:numId w:val="22"/>
        </w:numPr>
        <w:spacing w:line="238" w:lineRule="auto"/>
        <w:ind w:left="360" w:right="440"/>
        <w:jc w:val="both"/>
        <w:rPr>
          <w:rFonts w:asciiTheme="minorHAnsi" w:eastAsia="Century Gothic" w:hAnsiTheme="minorHAnsi" w:cstheme="minorHAnsi"/>
          <w:i/>
          <w:szCs w:val="22"/>
        </w:rPr>
      </w:pPr>
      <w:r w:rsidRPr="00437AFC">
        <w:rPr>
          <w:rFonts w:asciiTheme="minorHAnsi" w:eastAsia="Century Gothic" w:hAnsiTheme="minorHAnsi" w:cstheme="minorHAnsi"/>
          <w:b/>
          <w:i/>
          <w:szCs w:val="22"/>
        </w:rPr>
        <w:t>Wyjaśnienie:</w:t>
      </w:r>
      <w:r w:rsidRPr="00437AFC">
        <w:rPr>
          <w:rFonts w:asciiTheme="minorHAnsi" w:eastAsia="Century Gothic" w:hAnsiTheme="minorHAnsi" w:cstheme="minorHAnsi"/>
          <w:szCs w:val="22"/>
        </w:rPr>
        <w:t xml:space="preserve"> </w:t>
      </w:r>
      <w:r w:rsidRPr="00437AFC">
        <w:rPr>
          <w:rFonts w:asciiTheme="minorHAnsi" w:eastAsia="Century Gothic" w:hAnsiTheme="minorHAnsi" w:cstheme="minorHAnsi"/>
          <w:i/>
          <w:szCs w:val="22"/>
        </w:rPr>
        <w:t>skorzystanie z prawa do sprostowania nie</w:t>
      </w:r>
      <w:r w:rsidRPr="00437AFC">
        <w:rPr>
          <w:rFonts w:asciiTheme="minorHAnsi" w:eastAsia="Century Gothic" w:hAnsiTheme="minorHAnsi" w:cstheme="minorHAnsi"/>
          <w:szCs w:val="22"/>
        </w:rPr>
        <w:t xml:space="preserve"> </w:t>
      </w:r>
      <w:r w:rsidRPr="00437AFC">
        <w:rPr>
          <w:rFonts w:asciiTheme="minorHAnsi" w:eastAsia="Century Gothic" w:hAnsiTheme="minorHAnsi" w:cstheme="minorHAnsi"/>
          <w:i/>
          <w:szCs w:val="22"/>
        </w:rPr>
        <w:t>może skutkować zmianą</w:t>
      </w:r>
      <w:r w:rsidRPr="00437AFC">
        <w:rPr>
          <w:rFonts w:asciiTheme="minorHAnsi" w:eastAsia="Century Gothic" w:hAnsiTheme="minorHAnsi" w:cstheme="minorHAnsi"/>
          <w:szCs w:val="22"/>
        </w:rPr>
        <w:t xml:space="preserve"> </w:t>
      </w:r>
      <w:r w:rsidRPr="00437AFC">
        <w:rPr>
          <w:rFonts w:asciiTheme="minorHAnsi" w:eastAsia="Century Gothic" w:hAnsiTheme="minorHAnsi" w:cstheme="minorHAnsi"/>
          <w:i/>
          <w:szCs w:val="22"/>
        </w:rPr>
        <w:t>wyniku</w:t>
      </w:r>
      <w:r w:rsidRPr="00437AFC">
        <w:rPr>
          <w:rFonts w:asciiTheme="minorHAnsi" w:eastAsia="Century Gothic" w:hAnsiTheme="minorHAnsi" w:cstheme="minorHAnsi"/>
          <w:szCs w:val="22"/>
        </w:rPr>
        <w:t xml:space="preserve"> </w:t>
      </w:r>
      <w:r w:rsidRPr="00437AFC">
        <w:rPr>
          <w:rFonts w:asciiTheme="minorHAnsi" w:eastAsia="Century Gothic" w:hAnsiTheme="minorHAnsi" w:cstheme="minorHAnsi"/>
          <w:i/>
          <w:szCs w:val="22"/>
        </w:rPr>
        <w:t>postępowania</w:t>
      </w:r>
      <w:r w:rsidRPr="00437AFC">
        <w:rPr>
          <w:rFonts w:asciiTheme="minorHAnsi" w:eastAsia="Century Gothic" w:hAnsiTheme="minorHAnsi" w:cstheme="minorHAnsi"/>
          <w:szCs w:val="22"/>
        </w:rPr>
        <w:t xml:space="preserve"> </w:t>
      </w:r>
      <w:r w:rsidRPr="00437AFC">
        <w:rPr>
          <w:rFonts w:asciiTheme="minorHAnsi" w:eastAsia="Century Gothic" w:hAnsiTheme="minorHAnsi" w:cstheme="minorHAnsi"/>
          <w:i/>
          <w:szCs w:val="22"/>
        </w:rPr>
        <w:t xml:space="preserve">o udzielenie zamówienia publicznego ani zmianą postanowień umowy w zakresie niezgodnym z ustawą </w:t>
      </w:r>
      <w:proofErr w:type="spellStart"/>
      <w:r w:rsidRPr="00437AFC">
        <w:rPr>
          <w:rFonts w:asciiTheme="minorHAnsi" w:eastAsia="Century Gothic" w:hAnsiTheme="minorHAnsi" w:cstheme="minorHAnsi"/>
          <w:i/>
          <w:szCs w:val="22"/>
        </w:rPr>
        <w:t>Pzp</w:t>
      </w:r>
      <w:proofErr w:type="spellEnd"/>
      <w:r w:rsidRPr="00437AFC">
        <w:rPr>
          <w:rFonts w:asciiTheme="minorHAnsi" w:eastAsia="Century Gothic" w:hAnsiTheme="minorHAnsi" w:cstheme="minorHAnsi"/>
          <w:i/>
          <w:szCs w:val="22"/>
        </w:rPr>
        <w:t xml:space="preserve"> oraz nie może naruszać integralności protokołu oraz jego załączników.</w:t>
      </w:r>
    </w:p>
    <w:p w14:paraId="7C9945C3" w14:textId="77777777" w:rsidR="006E73F5" w:rsidRPr="00437AFC" w:rsidRDefault="006E73F5" w:rsidP="002C55CE">
      <w:pPr>
        <w:spacing w:line="1" w:lineRule="exact"/>
        <w:rPr>
          <w:rFonts w:eastAsia="Times New Roman" w:cstheme="minorHAnsi"/>
        </w:rPr>
      </w:pPr>
    </w:p>
    <w:p w14:paraId="3C21A710" w14:textId="04CBF75B" w:rsidR="006E73F5" w:rsidRPr="00437AFC" w:rsidRDefault="006E73F5">
      <w:pPr>
        <w:pStyle w:val="Akapitzlist"/>
        <w:numPr>
          <w:ilvl w:val="0"/>
          <w:numId w:val="22"/>
        </w:numPr>
        <w:spacing w:after="1080"/>
        <w:ind w:left="357" w:hanging="357"/>
        <w:contextualSpacing w:val="0"/>
        <w:rPr>
          <w:rFonts w:asciiTheme="minorHAnsi" w:eastAsia="Calibri" w:hAnsiTheme="minorHAnsi" w:cstheme="minorHAnsi"/>
          <w:szCs w:val="22"/>
        </w:rPr>
      </w:pPr>
      <w:r w:rsidRPr="00437AFC">
        <w:rPr>
          <w:rFonts w:asciiTheme="minorHAnsi" w:eastAsia="Century Gothic" w:hAnsiTheme="minorHAnsi" w:cstheme="minorHAnsi"/>
          <w:b/>
          <w:i/>
          <w:szCs w:val="22"/>
        </w:rPr>
        <w:t xml:space="preserve">Wyjaśnienie: </w:t>
      </w:r>
      <w:r w:rsidRPr="00437AFC">
        <w:rPr>
          <w:rFonts w:asciiTheme="minorHAnsi" w:eastAsia="Century Gothic" w:hAnsiTheme="minorHAnsi" w:cstheme="minorHAnsi"/>
          <w:i/>
          <w:szCs w:val="22"/>
        </w:rPr>
        <w:t>prawo do ograniczenia przetwarzania nie ma zastosowania w odniesieniu do przechowywania</w:t>
      </w:r>
      <w:r w:rsidR="002C55CE" w:rsidRPr="00437AFC">
        <w:rPr>
          <w:rFonts w:asciiTheme="minorHAnsi" w:eastAsia="Century Gothic" w:hAnsiTheme="minorHAnsi" w:cstheme="minorHAnsi"/>
          <w:i/>
          <w:szCs w:val="22"/>
        </w:rPr>
        <w:t>.</w:t>
      </w:r>
    </w:p>
    <w:p w14:paraId="51074032" w14:textId="6857A118" w:rsidR="006501BD" w:rsidRPr="00437AFC" w:rsidRDefault="00C1107B" w:rsidP="00465381">
      <w:pPr>
        <w:spacing w:after="120"/>
        <w:rPr>
          <w:rFonts w:eastAsia="Calibri" w:cstheme="minorHAnsi"/>
          <w:color w:val="000000"/>
        </w:rPr>
      </w:pPr>
      <w:r w:rsidRPr="00437AFC">
        <w:rPr>
          <w:rFonts w:eastAsia="Calibri" w:cstheme="minorHAnsi"/>
          <w:color w:val="000000"/>
        </w:rPr>
        <w:t>Załączniki:</w:t>
      </w:r>
    </w:p>
    <w:p w14:paraId="015E5567" w14:textId="7587DC7C" w:rsidR="001930AA" w:rsidRPr="00437AFC" w:rsidRDefault="001930AA" w:rsidP="00A3344A">
      <w:pPr>
        <w:rPr>
          <w:rFonts w:cstheme="minorHAnsi"/>
        </w:rPr>
      </w:pPr>
      <w:r w:rsidRPr="00437AFC">
        <w:rPr>
          <w:rFonts w:eastAsia="Calibri" w:cstheme="minorHAnsi"/>
        </w:rPr>
        <w:t>Załącznik nr</w:t>
      </w:r>
      <w:r w:rsidR="00A3344A" w:rsidRPr="00437AFC">
        <w:rPr>
          <w:rFonts w:eastAsia="Calibri" w:cstheme="minorHAnsi"/>
        </w:rPr>
        <w:t xml:space="preserve"> 1</w:t>
      </w:r>
      <w:r w:rsidRPr="00437AFC">
        <w:rPr>
          <w:rFonts w:eastAsia="Calibri" w:cstheme="minorHAnsi"/>
        </w:rPr>
        <w:t xml:space="preserve"> </w:t>
      </w:r>
      <w:r w:rsidR="00DD3A1C" w:rsidRPr="00437AFC">
        <w:rPr>
          <w:rFonts w:eastAsia="Calibri" w:cstheme="minorHAnsi"/>
        </w:rPr>
        <w:t>– Oświadczenie</w:t>
      </w:r>
      <w:r w:rsidRPr="00437AFC">
        <w:rPr>
          <w:rFonts w:eastAsia="Calibri" w:cstheme="minorHAnsi"/>
        </w:rPr>
        <w:t xml:space="preserve"> </w:t>
      </w:r>
      <w:r w:rsidRPr="00437AFC">
        <w:rPr>
          <w:rFonts w:cstheme="minorHAnsi"/>
        </w:rPr>
        <w:t>wstępne i oświadczenie dotyczące przesłanek wykluczenia z 7 ust. 1 ustawy o szczególnych rozwiązaniach w zakresie przeciwdziałania wspieraniu agresji na Ukrainę oraz służących ochronie bezpieczeństwa narodowego</w:t>
      </w:r>
    </w:p>
    <w:p w14:paraId="70D7CAE6" w14:textId="2FD1367F" w:rsidR="006501BD" w:rsidRPr="00437AFC" w:rsidRDefault="001930AA" w:rsidP="006E73F5">
      <w:pPr>
        <w:rPr>
          <w:rFonts w:eastAsia="Calibri" w:cstheme="minorHAnsi"/>
        </w:rPr>
      </w:pPr>
      <w:r w:rsidRPr="00437AFC">
        <w:rPr>
          <w:rFonts w:eastAsia="Calibri" w:cstheme="minorHAnsi"/>
        </w:rPr>
        <w:t xml:space="preserve">Załącznik nr </w:t>
      </w:r>
      <w:r w:rsidR="006E73F5" w:rsidRPr="00437AFC">
        <w:rPr>
          <w:rFonts w:eastAsia="Calibri" w:cstheme="minorHAnsi"/>
        </w:rPr>
        <w:t>2</w:t>
      </w:r>
      <w:r w:rsidR="00DD3A1C" w:rsidRPr="00437AFC">
        <w:rPr>
          <w:rFonts w:eastAsia="Calibri" w:cstheme="minorHAnsi"/>
        </w:rPr>
        <w:t xml:space="preserve"> – </w:t>
      </w:r>
      <w:r w:rsidR="00C23A95" w:rsidRPr="00437AFC">
        <w:rPr>
          <w:rFonts w:eastAsia="Calibri" w:cstheme="minorHAnsi"/>
        </w:rPr>
        <w:t>Projektowane postanowienia Umowy</w:t>
      </w:r>
    </w:p>
    <w:p w14:paraId="1269FF09" w14:textId="6421956A" w:rsidR="00F06240" w:rsidRPr="00437AFC" w:rsidRDefault="00F06240" w:rsidP="006E73F5">
      <w:pPr>
        <w:rPr>
          <w:rFonts w:eastAsia="Calibri" w:cstheme="minorHAnsi"/>
        </w:rPr>
      </w:pPr>
      <w:r w:rsidRPr="00437AFC">
        <w:rPr>
          <w:rFonts w:eastAsia="Calibri" w:cstheme="minorHAnsi"/>
        </w:rPr>
        <w:t xml:space="preserve">Załącznik nr 3 </w:t>
      </w:r>
      <w:r w:rsidR="00252E95" w:rsidRPr="00437AFC">
        <w:rPr>
          <w:rFonts w:eastAsia="Calibri" w:cstheme="minorHAnsi"/>
        </w:rPr>
        <w:t>–</w:t>
      </w:r>
      <w:r w:rsidRPr="00437AFC">
        <w:rPr>
          <w:rFonts w:eastAsia="Calibri" w:cstheme="minorHAnsi"/>
        </w:rPr>
        <w:t xml:space="preserve"> </w:t>
      </w:r>
      <w:r w:rsidR="00252E95" w:rsidRPr="00437AFC">
        <w:rPr>
          <w:rFonts w:eastAsia="Calibri" w:cstheme="minorHAnsi"/>
        </w:rPr>
        <w:t>Szczegółowy Opis Przedmiotu Zamówienia</w:t>
      </w:r>
    </w:p>
    <w:p w14:paraId="497F4541" w14:textId="123CC9B5" w:rsidR="00E564E1" w:rsidRPr="00437AFC" w:rsidRDefault="00E564E1" w:rsidP="006E73F5">
      <w:pPr>
        <w:rPr>
          <w:rFonts w:eastAsia="Calibri" w:cstheme="minorHAnsi"/>
        </w:rPr>
      </w:pPr>
      <w:r w:rsidRPr="00437AFC">
        <w:rPr>
          <w:rFonts w:eastAsia="Calibri" w:cstheme="minorHAnsi"/>
        </w:rPr>
        <w:t xml:space="preserve">Załącznik nr 4 – Wykaz </w:t>
      </w:r>
      <w:r w:rsidR="00402988">
        <w:rPr>
          <w:rFonts w:eastAsia="Calibri" w:cstheme="minorHAnsi"/>
        </w:rPr>
        <w:t>dostaw</w:t>
      </w:r>
    </w:p>
    <w:p w14:paraId="49454902" w14:textId="54C4ABA7" w:rsidR="00226210" w:rsidRDefault="00226210" w:rsidP="006E73F5">
      <w:pPr>
        <w:rPr>
          <w:rFonts w:eastAsia="Calibri" w:cstheme="minorHAnsi"/>
        </w:rPr>
      </w:pPr>
      <w:r w:rsidRPr="00437AFC">
        <w:rPr>
          <w:rFonts w:eastAsia="Calibri" w:cstheme="minorHAnsi"/>
        </w:rPr>
        <w:t xml:space="preserve">Załącznik nr 6 – </w:t>
      </w:r>
      <w:r w:rsidR="007F525D" w:rsidRPr="00437AFC">
        <w:rPr>
          <w:rFonts w:eastAsia="Calibri" w:cstheme="minorHAnsi"/>
        </w:rPr>
        <w:t>O</w:t>
      </w:r>
      <w:r w:rsidRPr="00437AFC">
        <w:rPr>
          <w:rFonts w:eastAsia="Calibri" w:cstheme="minorHAnsi"/>
        </w:rPr>
        <w:t xml:space="preserve">świadczenie </w:t>
      </w:r>
      <w:r w:rsidR="007F525D" w:rsidRPr="00437AFC">
        <w:rPr>
          <w:rFonts w:eastAsia="Calibri" w:cstheme="minorHAnsi"/>
        </w:rPr>
        <w:t>Konsorcjum;</w:t>
      </w:r>
    </w:p>
    <w:p w14:paraId="72BDE0BA" w14:textId="5EF79BBE" w:rsidR="009F753F" w:rsidRPr="00437AFC" w:rsidRDefault="009F753F" w:rsidP="006E73F5">
      <w:pPr>
        <w:rPr>
          <w:rFonts w:eastAsia="Calibri" w:cstheme="minorHAnsi"/>
          <w:color w:val="000000"/>
        </w:rPr>
      </w:pPr>
      <w:r>
        <w:rPr>
          <w:rFonts w:eastAsia="Calibri" w:cstheme="minorHAnsi"/>
        </w:rPr>
        <w:t>Załącznik nr 7 – FORMULARZ CENOWY</w:t>
      </w:r>
    </w:p>
    <w:p w14:paraId="745E93FA" w14:textId="77777777" w:rsidR="00B07D7C" w:rsidRPr="00437AFC" w:rsidRDefault="00B07D7C" w:rsidP="00004D96">
      <w:pPr>
        <w:jc w:val="right"/>
        <w:rPr>
          <w:rFonts w:eastAsia="Times New Roman" w:cstheme="minorHAnsi"/>
          <w:b/>
          <w:bCs/>
        </w:rPr>
      </w:pPr>
    </w:p>
    <w:p w14:paraId="55E41439" w14:textId="77777777" w:rsidR="00B07D7C" w:rsidRPr="00437AFC" w:rsidRDefault="00B07D7C" w:rsidP="00004D96">
      <w:pPr>
        <w:jc w:val="right"/>
        <w:rPr>
          <w:rFonts w:eastAsia="Times New Roman" w:cstheme="minorHAnsi"/>
          <w:b/>
          <w:bCs/>
        </w:rPr>
      </w:pPr>
    </w:p>
    <w:p w14:paraId="60E3EE82" w14:textId="77777777" w:rsidR="00B07D7C" w:rsidRPr="00437AFC" w:rsidRDefault="00B07D7C" w:rsidP="00004D96">
      <w:pPr>
        <w:jc w:val="right"/>
        <w:rPr>
          <w:rFonts w:eastAsia="Times New Roman" w:cstheme="minorHAnsi"/>
          <w:b/>
          <w:bCs/>
        </w:rPr>
      </w:pPr>
    </w:p>
    <w:p w14:paraId="306E01F3" w14:textId="77777777" w:rsidR="00B07D7C" w:rsidRPr="00437AFC" w:rsidRDefault="00B07D7C" w:rsidP="00004D96">
      <w:pPr>
        <w:jc w:val="right"/>
        <w:rPr>
          <w:rFonts w:eastAsia="Times New Roman" w:cstheme="minorHAnsi"/>
          <w:b/>
          <w:bCs/>
        </w:rPr>
      </w:pPr>
    </w:p>
    <w:p w14:paraId="461FA51C" w14:textId="77777777" w:rsidR="00B07D7C" w:rsidRPr="00437AFC" w:rsidRDefault="00B07D7C" w:rsidP="00004D96">
      <w:pPr>
        <w:jc w:val="right"/>
        <w:rPr>
          <w:rFonts w:eastAsia="Times New Roman" w:cstheme="minorHAnsi"/>
          <w:b/>
          <w:bCs/>
        </w:rPr>
      </w:pPr>
    </w:p>
    <w:p w14:paraId="7C09CC47" w14:textId="77777777" w:rsidR="00B07D7C" w:rsidRPr="00437AFC" w:rsidRDefault="00B07D7C" w:rsidP="00004D96">
      <w:pPr>
        <w:jc w:val="right"/>
        <w:rPr>
          <w:rFonts w:eastAsia="Times New Roman" w:cstheme="minorHAnsi"/>
          <w:b/>
          <w:bCs/>
        </w:rPr>
      </w:pPr>
    </w:p>
    <w:p w14:paraId="4A3C94E1" w14:textId="77777777" w:rsidR="00B07D7C" w:rsidRPr="00437AFC" w:rsidRDefault="00B07D7C" w:rsidP="00004D96">
      <w:pPr>
        <w:jc w:val="right"/>
        <w:rPr>
          <w:rFonts w:eastAsia="Times New Roman" w:cstheme="minorHAnsi"/>
          <w:b/>
          <w:bCs/>
        </w:rPr>
      </w:pPr>
    </w:p>
    <w:p w14:paraId="562820C0" w14:textId="77777777" w:rsidR="00B07D7C" w:rsidRPr="00437AFC" w:rsidRDefault="00B07D7C" w:rsidP="00004D96">
      <w:pPr>
        <w:jc w:val="right"/>
        <w:rPr>
          <w:rFonts w:eastAsia="Times New Roman" w:cstheme="minorHAnsi"/>
          <w:b/>
          <w:bCs/>
        </w:rPr>
      </w:pPr>
    </w:p>
    <w:p w14:paraId="4FD7492B" w14:textId="77777777" w:rsidR="00B07D7C" w:rsidRPr="00437AFC" w:rsidRDefault="00B07D7C" w:rsidP="00004D96">
      <w:pPr>
        <w:jc w:val="right"/>
        <w:rPr>
          <w:rFonts w:eastAsia="Times New Roman" w:cstheme="minorHAnsi"/>
          <w:b/>
          <w:bCs/>
        </w:rPr>
      </w:pPr>
    </w:p>
    <w:p w14:paraId="26214187" w14:textId="7A8656CF" w:rsidR="002962E7" w:rsidRPr="00437AFC" w:rsidRDefault="002962E7">
      <w:pPr>
        <w:rPr>
          <w:rFonts w:cstheme="minorHAnsi"/>
        </w:rPr>
      </w:pPr>
    </w:p>
    <w:p w14:paraId="679751EA" w14:textId="1853BED0" w:rsidR="002962E7" w:rsidRPr="00437AFC" w:rsidRDefault="002962E7" w:rsidP="00A726BD">
      <w:pPr>
        <w:spacing w:after="360"/>
        <w:jc w:val="right"/>
        <w:rPr>
          <w:rFonts w:eastAsia="Times New Roman" w:cstheme="minorHAnsi"/>
          <w:b/>
          <w:bCs/>
        </w:rPr>
      </w:pPr>
      <w:r w:rsidRPr="00437AFC">
        <w:rPr>
          <w:rFonts w:eastAsia="Times New Roman" w:cstheme="minorHAnsi"/>
          <w:b/>
          <w:bCs/>
        </w:rPr>
        <w:lastRenderedPageBreak/>
        <w:t>Załącznik nr 2</w:t>
      </w:r>
    </w:p>
    <w:p w14:paraId="34BA905C" w14:textId="77777777" w:rsidR="00402988" w:rsidRPr="00402988" w:rsidRDefault="00402988" w:rsidP="00402988">
      <w:pPr>
        <w:jc w:val="center"/>
        <w:rPr>
          <w:rFonts w:ascii="Calibri" w:hAnsi="Calibri" w:cs="Calibri"/>
          <w:b/>
          <w:bCs/>
        </w:rPr>
      </w:pPr>
      <w:r w:rsidRPr="00402988">
        <w:rPr>
          <w:rFonts w:ascii="Calibri" w:hAnsi="Calibri" w:cs="Calibri"/>
          <w:b/>
          <w:bCs/>
        </w:rPr>
        <w:t>Projektowane postanowienia Umowy</w:t>
      </w:r>
    </w:p>
    <w:p w14:paraId="7440ED57" w14:textId="77777777" w:rsidR="00402988" w:rsidRPr="00402988" w:rsidRDefault="00402988" w:rsidP="00402988">
      <w:pPr>
        <w:rPr>
          <w:rFonts w:ascii="Calibri" w:eastAsia="Times New Roman" w:hAnsi="Calibri" w:cs="Calibri"/>
          <w:lang w:eastAsia="zh-CN"/>
        </w:rPr>
      </w:pPr>
    </w:p>
    <w:p w14:paraId="79DE0D3A" w14:textId="77777777" w:rsidR="00402988" w:rsidRPr="00402988" w:rsidRDefault="00402988" w:rsidP="00402988">
      <w:pPr>
        <w:rPr>
          <w:rFonts w:ascii="Calibri" w:hAnsi="Calibri" w:cs="Calibri"/>
          <w:b/>
          <w:bCs/>
        </w:rPr>
      </w:pPr>
      <w:r w:rsidRPr="00402988">
        <w:rPr>
          <w:rFonts w:ascii="Calibri" w:eastAsia="Times New Roman" w:hAnsi="Calibri" w:cs="Calibri"/>
          <w:lang w:eastAsia="zh-CN"/>
        </w:rPr>
        <w:t>zawarta w dniu ………… roku w Płocku pomiędzy:</w:t>
      </w:r>
    </w:p>
    <w:p w14:paraId="56AE5631" w14:textId="77777777" w:rsidR="00402988" w:rsidRPr="00402988" w:rsidRDefault="00402988" w:rsidP="00402988">
      <w:pPr>
        <w:pBdr>
          <w:top w:val="nil"/>
          <w:left w:val="nil"/>
          <w:bottom w:val="nil"/>
          <w:right w:val="nil"/>
          <w:between w:val="nil"/>
        </w:pBdr>
        <w:jc w:val="both"/>
        <w:rPr>
          <w:rFonts w:ascii="Calibri" w:eastAsia="Tahoma" w:hAnsi="Calibri" w:cs="Calibri"/>
          <w:color w:val="000000"/>
        </w:rPr>
      </w:pPr>
      <w:r w:rsidRPr="00402988">
        <w:rPr>
          <w:rFonts w:ascii="Calibri" w:eastAsia="Tahoma" w:hAnsi="Calibri" w:cs="Calibri"/>
          <w:b/>
          <w:color w:val="000000"/>
        </w:rPr>
        <w:t>Fundacją Orły Sportu z siedzibą w Pucku</w:t>
      </w:r>
      <w:r w:rsidRPr="00402988">
        <w:rPr>
          <w:rFonts w:ascii="Calibri" w:eastAsia="Tahoma" w:hAnsi="Calibri" w:cs="Calibri"/>
          <w:bCs/>
          <w:color w:val="000000"/>
        </w:rPr>
        <w:t>, ul. Zamkowa 6, 84-100 Puck,</w:t>
      </w:r>
      <w:r w:rsidRPr="00402988">
        <w:rPr>
          <w:rFonts w:ascii="Calibri" w:eastAsia="Tahoma" w:hAnsi="Calibri" w:cs="Calibri"/>
          <w:color w:val="000000"/>
        </w:rPr>
        <w:t xml:space="preserve"> wpisaną do rejestru przedsiębiorców Krajowego Rejestru Sądowego, prowadzonego przez Sąd Rejonowy Gdańsk – Północ w Gdańsku, VIII Wydział Gospodarczy Krajowego Rejestru Sądowego pod numerem KRS 0000037541, NIP: 5251437955, REGON: 01207031000000, zwaną w dalszej części Umowy "</w:t>
      </w:r>
      <w:r w:rsidRPr="00402988">
        <w:rPr>
          <w:rFonts w:ascii="Calibri" w:eastAsia="Tahoma" w:hAnsi="Calibri" w:cs="Calibri"/>
          <w:b/>
          <w:color w:val="000000"/>
        </w:rPr>
        <w:t>Zamawiającym</w:t>
      </w:r>
      <w:r w:rsidRPr="00402988">
        <w:rPr>
          <w:rFonts w:ascii="Calibri" w:eastAsia="Tahoma" w:hAnsi="Calibri" w:cs="Calibri"/>
          <w:color w:val="000000"/>
        </w:rPr>
        <w:t>", reprezentowaną przez:</w:t>
      </w:r>
    </w:p>
    <w:p w14:paraId="792D73D5" w14:textId="77777777" w:rsidR="00402988" w:rsidRPr="00402988" w:rsidRDefault="00402988" w:rsidP="00402988">
      <w:pPr>
        <w:pBdr>
          <w:top w:val="nil"/>
          <w:left w:val="nil"/>
          <w:bottom w:val="nil"/>
          <w:right w:val="nil"/>
          <w:between w:val="nil"/>
        </w:pBdr>
        <w:jc w:val="both"/>
        <w:rPr>
          <w:rFonts w:ascii="Calibri" w:eastAsia="Tahoma" w:hAnsi="Calibri" w:cs="Calibri"/>
          <w:color w:val="000000"/>
        </w:rPr>
      </w:pPr>
      <w:r w:rsidRPr="00402988">
        <w:rPr>
          <w:rFonts w:ascii="Calibri" w:eastAsia="Tahoma" w:hAnsi="Calibri" w:cs="Calibri"/>
          <w:color w:val="000000"/>
        </w:rPr>
        <w:t xml:space="preserve">Rafała Wosika – Prezesa Zarządu, </w:t>
      </w:r>
    </w:p>
    <w:p w14:paraId="5FC1B102" w14:textId="77777777" w:rsidR="00402988" w:rsidRPr="00402988" w:rsidRDefault="00402988" w:rsidP="00402988">
      <w:pPr>
        <w:rPr>
          <w:rFonts w:ascii="Calibri" w:eastAsia="Times New Roman" w:hAnsi="Calibri" w:cs="Calibri"/>
          <w:lang w:eastAsia="zh-CN"/>
        </w:rPr>
      </w:pPr>
      <w:r w:rsidRPr="00402988">
        <w:rPr>
          <w:rFonts w:ascii="Calibri" w:eastAsia="Times New Roman" w:hAnsi="Calibri" w:cs="Calibri"/>
          <w:lang w:eastAsia="zh-CN"/>
        </w:rPr>
        <w:t>zwaną w dalszej części Umowy „Fundacją” lub „Zamawiającym”</w:t>
      </w:r>
    </w:p>
    <w:p w14:paraId="24B07285" w14:textId="77777777" w:rsidR="00402988" w:rsidRPr="00402988" w:rsidRDefault="00402988" w:rsidP="00402988">
      <w:pPr>
        <w:rPr>
          <w:rFonts w:ascii="Calibri" w:eastAsia="Times New Roman" w:hAnsi="Calibri" w:cs="Calibri"/>
          <w:lang w:eastAsia="zh-CN"/>
        </w:rPr>
      </w:pPr>
      <w:r w:rsidRPr="00402988">
        <w:rPr>
          <w:rFonts w:ascii="Calibri" w:eastAsia="Times New Roman" w:hAnsi="Calibri" w:cs="Calibri"/>
          <w:lang w:eastAsia="zh-CN"/>
        </w:rPr>
        <w:t>a</w:t>
      </w:r>
    </w:p>
    <w:p w14:paraId="20261529" w14:textId="77777777" w:rsidR="00402988" w:rsidRPr="00402988" w:rsidRDefault="00402988" w:rsidP="00402988">
      <w:pPr>
        <w:rPr>
          <w:rFonts w:ascii="Calibri" w:eastAsia="Times New Roman" w:hAnsi="Calibri" w:cs="Calibri"/>
          <w:lang w:eastAsia="zh-CN"/>
        </w:rPr>
      </w:pPr>
      <w:r w:rsidRPr="00402988">
        <w:rPr>
          <w:rFonts w:ascii="Calibri" w:eastAsia="Times New Roman" w:hAnsi="Calibri" w:cs="Calibri"/>
          <w:lang w:eastAsia="zh-CN"/>
        </w:rPr>
        <w:t>…………………………………………………………………….……………………………</w:t>
      </w:r>
    </w:p>
    <w:p w14:paraId="70068C40" w14:textId="77777777" w:rsidR="00402988" w:rsidRPr="00402988" w:rsidRDefault="00402988" w:rsidP="00402988">
      <w:pPr>
        <w:jc w:val="both"/>
        <w:rPr>
          <w:rFonts w:ascii="Calibri" w:eastAsia="Times New Roman" w:hAnsi="Calibri" w:cs="Calibri"/>
          <w:lang w:eastAsia="zh-CN"/>
        </w:rPr>
      </w:pPr>
      <w:r w:rsidRPr="00402988">
        <w:rPr>
          <w:rFonts w:ascii="Calibri" w:eastAsia="Times New Roman" w:hAnsi="Calibri" w:cs="Calibri"/>
          <w:lang w:eastAsia="zh-CN"/>
        </w:rPr>
        <w:t>zwanym w treści Umowy „Wykonawcą”,</w:t>
      </w:r>
    </w:p>
    <w:p w14:paraId="463F6298" w14:textId="77777777" w:rsidR="00402988" w:rsidRPr="00402988" w:rsidRDefault="00402988" w:rsidP="00402988">
      <w:pPr>
        <w:jc w:val="both"/>
        <w:rPr>
          <w:rFonts w:ascii="Calibri" w:eastAsia="Times New Roman" w:hAnsi="Calibri" w:cs="Calibri"/>
          <w:lang w:eastAsia="zh-CN"/>
        </w:rPr>
      </w:pPr>
      <w:r w:rsidRPr="00402988">
        <w:rPr>
          <w:rFonts w:ascii="Calibri" w:eastAsia="Times New Roman" w:hAnsi="Calibri" w:cs="Calibri"/>
          <w:lang w:eastAsia="zh-CN"/>
        </w:rPr>
        <w:t>zwani dalej również osobno „Stroną” lub łącznie „Stronami”.</w:t>
      </w:r>
    </w:p>
    <w:p w14:paraId="08B637EA" w14:textId="77777777" w:rsidR="00402988" w:rsidRPr="00402988" w:rsidRDefault="00402988" w:rsidP="00402988">
      <w:pPr>
        <w:jc w:val="both"/>
        <w:rPr>
          <w:rFonts w:ascii="Calibri" w:hAnsi="Calibri" w:cs="Calibri"/>
          <w:lang w:eastAsia="zh-CN"/>
        </w:rPr>
      </w:pPr>
    </w:p>
    <w:p w14:paraId="518BC58D" w14:textId="77777777" w:rsidR="00402988" w:rsidRPr="00402988" w:rsidRDefault="00402988" w:rsidP="00402988">
      <w:pPr>
        <w:jc w:val="both"/>
        <w:rPr>
          <w:rFonts w:ascii="Calibri" w:hAnsi="Calibri" w:cs="Calibri"/>
          <w:lang w:eastAsia="zh-CN"/>
        </w:rPr>
      </w:pPr>
      <w:r w:rsidRPr="00402988">
        <w:rPr>
          <w:rFonts w:ascii="Calibri" w:hAnsi="Calibri" w:cs="Calibri"/>
          <w:lang w:eastAsia="zh-CN"/>
        </w:rPr>
        <w:t xml:space="preserve">W rezultacie przeprowadzonego przez Zamawiającego postępowania o udzielenie zamówienia w przetargu nieograniczonego zgodnie z ustawą z dnia 11 września 2019 r. – Prawo zamówień publicznych (Dz. U. z 2023 r. poz. 1605 z </w:t>
      </w:r>
      <w:proofErr w:type="spellStart"/>
      <w:r w:rsidRPr="00402988">
        <w:rPr>
          <w:rFonts w:ascii="Calibri" w:hAnsi="Calibri" w:cs="Calibri"/>
          <w:lang w:eastAsia="zh-CN"/>
        </w:rPr>
        <w:t>późn</w:t>
      </w:r>
      <w:proofErr w:type="spellEnd"/>
      <w:r w:rsidRPr="00402988">
        <w:rPr>
          <w:rFonts w:ascii="Calibri" w:hAnsi="Calibri" w:cs="Calibri"/>
          <w:lang w:eastAsia="zh-CN"/>
        </w:rPr>
        <w:t xml:space="preserve">. zm.), zwanej dalej „ustawą </w:t>
      </w:r>
      <w:proofErr w:type="spellStart"/>
      <w:r w:rsidRPr="00402988">
        <w:rPr>
          <w:rFonts w:ascii="Calibri" w:hAnsi="Calibri" w:cs="Calibri"/>
          <w:lang w:eastAsia="zh-CN"/>
        </w:rPr>
        <w:t>Pzp</w:t>
      </w:r>
      <w:proofErr w:type="spellEnd"/>
      <w:r w:rsidRPr="00402988">
        <w:rPr>
          <w:rFonts w:ascii="Calibri" w:hAnsi="Calibri" w:cs="Calibri"/>
          <w:lang w:eastAsia="zh-CN"/>
        </w:rPr>
        <w:t>”</w:t>
      </w:r>
      <w:r w:rsidRPr="00402988">
        <w:rPr>
          <w:rFonts w:ascii="Calibri" w:eastAsia="Times New Roman" w:hAnsi="Calibri" w:cs="Calibri"/>
          <w:lang w:eastAsia="zh-CN"/>
        </w:rPr>
        <w:t>, Strony zawierają Umowę następującej treści:</w:t>
      </w:r>
    </w:p>
    <w:p w14:paraId="7A269F3D" w14:textId="77777777" w:rsidR="00402988" w:rsidRPr="00402988" w:rsidRDefault="00402988" w:rsidP="00402988">
      <w:pPr>
        <w:spacing w:after="120"/>
        <w:jc w:val="center"/>
        <w:rPr>
          <w:rFonts w:ascii="Calibri" w:hAnsi="Calibri" w:cs="Calibri"/>
        </w:rPr>
      </w:pPr>
    </w:p>
    <w:p w14:paraId="36B7F261" w14:textId="77777777" w:rsidR="00402988" w:rsidRPr="00402988" w:rsidRDefault="00402988" w:rsidP="00402988">
      <w:pPr>
        <w:spacing w:after="120"/>
        <w:jc w:val="center"/>
        <w:rPr>
          <w:rFonts w:ascii="Calibri" w:hAnsi="Calibri" w:cs="Calibri"/>
          <w:b/>
          <w:bCs/>
        </w:rPr>
      </w:pPr>
      <w:r w:rsidRPr="00402988">
        <w:rPr>
          <w:rFonts w:ascii="Calibri" w:hAnsi="Calibri" w:cs="Calibri"/>
          <w:b/>
          <w:bCs/>
        </w:rPr>
        <w:t>§ 1 Przedmiot Umowy</w:t>
      </w:r>
    </w:p>
    <w:p w14:paraId="49DA3972" w14:textId="49185DED" w:rsidR="00402988" w:rsidRPr="00402988" w:rsidRDefault="00402988" w:rsidP="00402988">
      <w:pPr>
        <w:numPr>
          <w:ilvl w:val="0"/>
          <w:numId w:val="78"/>
        </w:numPr>
        <w:suppressAutoHyphens w:val="0"/>
        <w:spacing w:after="120"/>
        <w:jc w:val="both"/>
        <w:rPr>
          <w:rFonts w:ascii="Calibri" w:hAnsi="Calibri" w:cs="Calibri"/>
        </w:rPr>
      </w:pPr>
      <w:r w:rsidRPr="00402988">
        <w:rPr>
          <w:rFonts w:ascii="Calibri" w:hAnsi="Calibri" w:cs="Calibri"/>
        </w:rPr>
        <w:t xml:space="preserve">Przedmiotem zamówienia jest dostawa </w:t>
      </w:r>
      <w:r w:rsidR="002C15D0">
        <w:rPr>
          <w:rFonts w:ascii="Calibri" w:hAnsi="Calibri" w:cs="Calibri"/>
        </w:rPr>
        <w:t>6200</w:t>
      </w:r>
      <w:r w:rsidRPr="00402988">
        <w:rPr>
          <w:rFonts w:ascii="Calibri" w:hAnsi="Calibri" w:cs="Calibri"/>
        </w:rPr>
        <w:t xml:space="preserve"> sztuk spersonalizowanych koszulek sportowych wraz z usługą ich konfekcji i dystrybucji, w przesyłkach określonych w liście dystrybucyjnej, do lokalizacji na terenie Polski wskazanych przez Zamawiającego.</w:t>
      </w:r>
    </w:p>
    <w:p w14:paraId="53DAABD2" w14:textId="6028734C" w:rsidR="00402988" w:rsidRPr="00402988" w:rsidRDefault="00402988" w:rsidP="00402988">
      <w:pPr>
        <w:numPr>
          <w:ilvl w:val="0"/>
          <w:numId w:val="78"/>
        </w:numPr>
        <w:suppressAutoHyphens w:val="0"/>
        <w:spacing w:after="120"/>
        <w:jc w:val="both"/>
        <w:rPr>
          <w:rFonts w:ascii="Calibri" w:hAnsi="Calibri" w:cs="Calibri"/>
        </w:rPr>
      </w:pPr>
      <w:r w:rsidRPr="00402988">
        <w:rPr>
          <w:rFonts w:ascii="Calibri" w:hAnsi="Calibri" w:cs="Calibri"/>
        </w:rPr>
        <w:t xml:space="preserve">Maksymalna liczba lokalizacji do których zostaną dostarczone przesyłki z koszulkami to </w:t>
      </w:r>
      <w:r w:rsidR="002C15D0">
        <w:rPr>
          <w:rFonts w:ascii="Calibri" w:hAnsi="Calibri" w:cs="Calibri"/>
        </w:rPr>
        <w:t xml:space="preserve">600 </w:t>
      </w:r>
      <w:r w:rsidRPr="00402988">
        <w:rPr>
          <w:rFonts w:ascii="Calibri" w:hAnsi="Calibri" w:cs="Calibri"/>
        </w:rPr>
        <w:t xml:space="preserve">adresów w Polsce. Zamawiający zastrzega możliwość zmniejszenia liczby lokalizacji.  </w:t>
      </w:r>
    </w:p>
    <w:p w14:paraId="06FE763A" w14:textId="77777777" w:rsidR="00402988" w:rsidRPr="00402988" w:rsidRDefault="00402988" w:rsidP="00402988">
      <w:pPr>
        <w:numPr>
          <w:ilvl w:val="0"/>
          <w:numId w:val="78"/>
        </w:numPr>
        <w:suppressAutoHyphens w:val="0"/>
        <w:spacing w:after="120"/>
        <w:ind w:hanging="357"/>
        <w:rPr>
          <w:rFonts w:ascii="Calibri" w:hAnsi="Calibri" w:cs="Calibri"/>
        </w:rPr>
      </w:pPr>
      <w:r w:rsidRPr="00402988">
        <w:rPr>
          <w:rFonts w:ascii="Calibri" w:hAnsi="Calibri" w:cs="Calibri"/>
        </w:rPr>
        <w:t>Przedmiot zamówienia będzie realizowany zgodnie z następującymi dokumentami:</w:t>
      </w:r>
    </w:p>
    <w:p w14:paraId="6B0A47DD" w14:textId="77777777" w:rsidR="00402988" w:rsidRPr="00402988" w:rsidRDefault="00402988" w:rsidP="00402988">
      <w:pPr>
        <w:pStyle w:val="Akapitzlist"/>
        <w:numPr>
          <w:ilvl w:val="0"/>
          <w:numId w:val="79"/>
        </w:numPr>
        <w:suppressAutoHyphens w:val="0"/>
        <w:spacing w:after="120"/>
        <w:ind w:hanging="357"/>
        <w:contextualSpacing w:val="0"/>
        <w:jc w:val="both"/>
        <w:rPr>
          <w:rFonts w:ascii="Calibri" w:hAnsi="Calibri" w:cs="Calibri"/>
          <w:szCs w:val="22"/>
        </w:rPr>
      </w:pPr>
      <w:r w:rsidRPr="00402988">
        <w:rPr>
          <w:rFonts w:ascii="Calibri" w:hAnsi="Calibri" w:cs="Calibri"/>
          <w:szCs w:val="22"/>
        </w:rPr>
        <w:t>Specyfikacją Warunków Zamówienia, wraz z wyjaśnieniami i modyfikacjami, w tym opis przedmiotu zamówienia – stanowiącą załącznik nr 1 do umowy;</w:t>
      </w:r>
    </w:p>
    <w:p w14:paraId="0473DD5A" w14:textId="77777777" w:rsidR="00402988" w:rsidRPr="00402988" w:rsidRDefault="00402988" w:rsidP="00402988">
      <w:pPr>
        <w:pStyle w:val="Akapitzlist"/>
        <w:numPr>
          <w:ilvl w:val="0"/>
          <w:numId w:val="79"/>
        </w:numPr>
        <w:suppressAutoHyphens w:val="0"/>
        <w:spacing w:after="120"/>
        <w:ind w:hanging="357"/>
        <w:contextualSpacing w:val="0"/>
        <w:jc w:val="both"/>
        <w:rPr>
          <w:rFonts w:ascii="Calibri" w:hAnsi="Calibri" w:cs="Calibri"/>
          <w:szCs w:val="22"/>
        </w:rPr>
      </w:pPr>
      <w:r w:rsidRPr="00402988">
        <w:rPr>
          <w:rFonts w:ascii="Calibri" w:hAnsi="Calibri" w:cs="Calibri"/>
          <w:szCs w:val="22"/>
        </w:rPr>
        <w:t>ofertą Wykonawcy – stanowiącą załącznik nr 2 do umowy, w tym załączoną próbką koszulki;</w:t>
      </w:r>
    </w:p>
    <w:p w14:paraId="6BFF871B" w14:textId="77777777" w:rsidR="00402988" w:rsidRPr="00402988" w:rsidRDefault="00402988" w:rsidP="00402988">
      <w:pPr>
        <w:pStyle w:val="Akapitzlist"/>
        <w:numPr>
          <w:ilvl w:val="0"/>
          <w:numId w:val="79"/>
        </w:numPr>
        <w:suppressAutoHyphens w:val="0"/>
        <w:spacing w:after="120"/>
        <w:ind w:hanging="357"/>
        <w:contextualSpacing w:val="0"/>
        <w:jc w:val="both"/>
        <w:rPr>
          <w:rFonts w:ascii="Calibri" w:hAnsi="Calibri" w:cs="Calibri"/>
          <w:szCs w:val="22"/>
        </w:rPr>
      </w:pPr>
      <w:r w:rsidRPr="00402988">
        <w:rPr>
          <w:rFonts w:ascii="Calibri" w:hAnsi="Calibri" w:cs="Calibri"/>
          <w:szCs w:val="22"/>
        </w:rPr>
        <w:t>listą dystrybucyjną;</w:t>
      </w:r>
    </w:p>
    <w:p w14:paraId="44EF069A" w14:textId="77777777" w:rsidR="00402988" w:rsidRPr="00402988" w:rsidRDefault="00402988" w:rsidP="00402988">
      <w:pPr>
        <w:pStyle w:val="Akapitzlist"/>
        <w:numPr>
          <w:ilvl w:val="0"/>
          <w:numId w:val="78"/>
        </w:numPr>
        <w:suppressAutoHyphens w:val="0"/>
        <w:spacing w:after="120"/>
        <w:contextualSpacing w:val="0"/>
        <w:jc w:val="both"/>
        <w:rPr>
          <w:rFonts w:ascii="Calibri" w:hAnsi="Calibri" w:cs="Calibri"/>
          <w:szCs w:val="22"/>
        </w:rPr>
      </w:pPr>
      <w:r w:rsidRPr="00402988">
        <w:rPr>
          <w:rFonts w:ascii="Calibri" w:hAnsi="Calibri" w:cs="Calibri"/>
          <w:szCs w:val="22"/>
        </w:rPr>
        <w:t>Wykonawca oświadcza, że dysponuje wiedzą, doświadczeniem, personelem i sprzętem niezbędnymi do należytej realizacji umowy oraz zobowiązuje się ją wykonać z należytą starannością, wynikającą z charakteru prowadzonej przez siebie działalności;</w:t>
      </w:r>
    </w:p>
    <w:p w14:paraId="20DD1C16" w14:textId="77777777" w:rsidR="00402988" w:rsidRPr="00402988" w:rsidRDefault="00402988" w:rsidP="00402988">
      <w:pPr>
        <w:pStyle w:val="Akapitzlist"/>
        <w:spacing w:after="120"/>
        <w:contextualSpacing w:val="0"/>
        <w:jc w:val="both"/>
        <w:rPr>
          <w:rFonts w:ascii="Calibri" w:hAnsi="Calibri" w:cs="Calibri"/>
          <w:szCs w:val="22"/>
        </w:rPr>
      </w:pPr>
    </w:p>
    <w:p w14:paraId="5D8B3F2C" w14:textId="77777777" w:rsidR="00402988" w:rsidRPr="00402988" w:rsidRDefault="00402988" w:rsidP="00402988">
      <w:pPr>
        <w:pStyle w:val="Nagwek30"/>
        <w:rPr>
          <w:rFonts w:ascii="Calibri" w:hAnsi="Calibri" w:cs="Calibri"/>
          <w:b/>
          <w:bCs/>
          <w:sz w:val="22"/>
          <w:szCs w:val="22"/>
        </w:rPr>
      </w:pPr>
      <w:r w:rsidRPr="00402988">
        <w:rPr>
          <w:rFonts w:ascii="Calibri" w:hAnsi="Calibri" w:cs="Calibri"/>
          <w:b/>
          <w:bCs/>
          <w:sz w:val="22"/>
          <w:szCs w:val="22"/>
        </w:rPr>
        <w:t>§ 2 Oświadczenia i obowiązki Stron</w:t>
      </w:r>
    </w:p>
    <w:p w14:paraId="42036A41" w14:textId="77777777" w:rsidR="00402988" w:rsidRPr="00402988" w:rsidRDefault="00402988" w:rsidP="00402988">
      <w:pPr>
        <w:pStyle w:val="Tekstpodstawowy"/>
        <w:rPr>
          <w:rFonts w:ascii="Calibri" w:hAnsi="Calibri" w:cs="Calibri"/>
          <w:sz w:val="22"/>
          <w:szCs w:val="22"/>
        </w:rPr>
      </w:pPr>
    </w:p>
    <w:p w14:paraId="18100F57" w14:textId="77777777" w:rsidR="00402988" w:rsidRPr="00402988" w:rsidRDefault="00402988" w:rsidP="00402988">
      <w:pPr>
        <w:pStyle w:val="Akapitzlist"/>
        <w:numPr>
          <w:ilvl w:val="0"/>
          <w:numId w:val="83"/>
        </w:numPr>
        <w:jc w:val="both"/>
        <w:rPr>
          <w:rFonts w:ascii="Calibri" w:hAnsi="Calibri" w:cs="Calibri"/>
          <w:szCs w:val="22"/>
        </w:rPr>
      </w:pPr>
      <w:r w:rsidRPr="00402988">
        <w:rPr>
          <w:rFonts w:ascii="Calibri" w:hAnsi="Calibri" w:cs="Calibri"/>
          <w:szCs w:val="22"/>
        </w:rPr>
        <w:t>Zamawiający i Wykonawca zobowiązują się współdziałać przy wykonaniu Umowy w celu należytej realizacji zamówienia.</w:t>
      </w:r>
    </w:p>
    <w:p w14:paraId="3B293A46" w14:textId="77777777" w:rsidR="00402988" w:rsidRPr="00402988" w:rsidRDefault="00402988" w:rsidP="00402988">
      <w:pPr>
        <w:pStyle w:val="Akapitzlist"/>
        <w:numPr>
          <w:ilvl w:val="0"/>
          <w:numId w:val="83"/>
        </w:numPr>
        <w:jc w:val="both"/>
        <w:rPr>
          <w:rFonts w:ascii="Calibri" w:hAnsi="Calibri" w:cs="Calibri"/>
          <w:szCs w:val="22"/>
        </w:rPr>
      </w:pPr>
      <w:r w:rsidRPr="00402988">
        <w:rPr>
          <w:rFonts w:ascii="Calibri" w:hAnsi="Calibri" w:cs="Calibri"/>
          <w:szCs w:val="22"/>
        </w:rPr>
        <w:t xml:space="preserve">Wykonawca oświadcza, że posiada odpowiednią wiedzę, doświadczenie oraz potencjał techniczny do wykonania Umowy. </w:t>
      </w:r>
    </w:p>
    <w:p w14:paraId="37AD55B7" w14:textId="77777777" w:rsidR="00402988" w:rsidRPr="00402988" w:rsidRDefault="00402988" w:rsidP="00402988">
      <w:pPr>
        <w:pStyle w:val="Akapitzlist"/>
        <w:numPr>
          <w:ilvl w:val="0"/>
          <w:numId w:val="83"/>
        </w:numPr>
        <w:jc w:val="both"/>
        <w:rPr>
          <w:rFonts w:ascii="Calibri" w:hAnsi="Calibri" w:cs="Calibri"/>
          <w:szCs w:val="22"/>
        </w:rPr>
      </w:pPr>
      <w:r w:rsidRPr="00402988">
        <w:rPr>
          <w:rFonts w:ascii="Calibri" w:hAnsi="Calibri" w:cs="Calibri"/>
          <w:szCs w:val="22"/>
        </w:rPr>
        <w:t xml:space="preserve">Wykonawca zobowiązuje się zrealizować Umowę zgodnie z warunkami i terminami określonymi w niniejszej Umowie oraz wymogami wynikającymi z właściwych przepisów prawa, przy zachowaniu </w:t>
      </w:r>
      <w:r w:rsidRPr="00402988">
        <w:rPr>
          <w:rFonts w:ascii="Calibri" w:hAnsi="Calibri" w:cs="Calibri"/>
          <w:szCs w:val="22"/>
        </w:rPr>
        <w:lastRenderedPageBreak/>
        <w:t>należytej staranności i utrzymaniu wysokiej jakości użytych materiałów oraz wykonywanych prac z uwzględnieniem zawodowego charakteru prowadzonej przez niego działalności.</w:t>
      </w:r>
    </w:p>
    <w:p w14:paraId="0FBE0F7F" w14:textId="77777777" w:rsidR="00402988" w:rsidRPr="00402988" w:rsidRDefault="00402988" w:rsidP="00402988">
      <w:pPr>
        <w:pStyle w:val="Akapitzlist"/>
        <w:numPr>
          <w:ilvl w:val="0"/>
          <w:numId w:val="83"/>
        </w:numPr>
        <w:jc w:val="both"/>
        <w:rPr>
          <w:rFonts w:ascii="Calibri" w:hAnsi="Calibri" w:cs="Calibri"/>
          <w:szCs w:val="22"/>
        </w:rPr>
      </w:pPr>
      <w:r w:rsidRPr="00402988">
        <w:rPr>
          <w:rFonts w:ascii="Calibri" w:hAnsi="Calibri" w:cs="Calibri"/>
          <w:szCs w:val="22"/>
        </w:rPr>
        <w:t xml:space="preserve">Wykonawca oświadcza, że dostarczone koszulki </w:t>
      </w:r>
      <w:r w:rsidRPr="00402988">
        <w:rPr>
          <w:rFonts w:ascii="Calibri" w:hAnsi="Calibri" w:cs="Calibri"/>
          <w:color w:val="auto"/>
          <w:szCs w:val="22"/>
        </w:rPr>
        <w:t>będą</w:t>
      </w:r>
      <w:r w:rsidRPr="00402988">
        <w:rPr>
          <w:rFonts w:ascii="Calibri" w:hAnsi="Calibri" w:cs="Calibri"/>
          <w:szCs w:val="22"/>
        </w:rPr>
        <w:t xml:space="preserve"> fabrycznie nowe, pierwszego gatunku oraz o parametrach technicznych i jakości co najmniej takiej jak złożona wraz z ofertą próbka. </w:t>
      </w:r>
    </w:p>
    <w:p w14:paraId="09652F97" w14:textId="77777777" w:rsidR="00402988" w:rsidRPr="00402988" w:rsidRDefault="00402988" w:rsidP="00402988">
      <w:pPr>
        <w:pStyle w:val="Akapitzlist"/>
        <w:numPr>
          <w:ilvl w:val="0"/>
          <w:numId w:val="83"/>
        </w:numPr>
        <w:jc w:val="both"/>
        <w:rPr>
          <w:rFonts w:ascii="Calibri" w:hAnsi="Calibri" w:cs="Calibri"/>
          <w:szCs w:val="22"/>
        </w:rPr>
      </w:pPr>
      <w:r w:rsidRPr="00402988">
        <w:rPr>
          <w:rFonts w:ascii="Calibri" w:hAnsi="Calibri" w:cs="Calibri"/>
          <w:szCs w:val="22"/>
        </w:rPr>
        <w:t xml:space="preserve">Niewłaściwe parametry techniczne koszulek (materiał), nieodpowiednie wymiary, niewłaściwy nadruk traktowany będzie jako niezgodność jakościowa, objęta reklamacją, o której mowa w § 6 Umowy. </w:t>
      </w:r>
    </w:p>
    <w:p w14:paraId="09DF6D08" w14:textId="77777777" w:rsidR="00402988" w:rsidRPr="00402988" w:rsidRDefault="00402988" w:rsidP="00402988">
      <w:pPr>
        <w:pStyle w:val="Akapitzlist"/>
        <w:numPr>
          <w:ilvl w:val="0"/>
          <w:numId w:val="83"/>
        </w:numPr>
        <w:ind w:left="426" w:hanging="426"/>
        <w:jc w:val="both"/>
        <w:rPr>
          <w:rFonts w:ascii="Calibri" w:hAnsi="Calibri" w:cs="Calibri"/>
          <w:szCs w:val="22"/>
        </w:rPr>
      </w:pPr>
      <w:r w:rsidRPr="00402988">
        <w:rPr>
          <w:rFonts w:ascii="Calibri" w:hAnsi="Calibri" w:cs="Calibri"/>
          <w:szCs w:val="22"/>
        </w:rPr>
        <w:t xml:space="preserve">Do obowiązków Wykonawcy, poza innymi określonymi w niniejszej Umowie należy m.in.: </w:t>
      </w:r>
    </w:p>
    <w:p w14:paraId="5B666FB8" w14:textId="77777777" w:rsidR="00402988" w:rsidRPr="00402988" w:rsidRDefault="00402988" w:rsidP="00402988">
      <w:pPr>
        <w:pStyle w:val="Akapitzlist"/>
        <w:numPr>
          <w:ilvl w:val="0"/>
          <w:numId w:val="84"/>
        </w:numPr>
        <w:jc w:val="both"/>
        <w:rPr>
          <w:rFonts w:ascii="Calibri" w:hAnsi="Calibri" w:cs="Calibri"/>
          <w:szCs w:val="22"/>
        </w:rPr>
      </w:pPr>
      <w:r w:rsidRPr="00402988">
        <w:rPr>
          <w:rFonts w:ascii="Calibri" w:hAnsi="Calibri" w:cs="Calibri"/>
          <w:szCs w:val="22"/>
        </w:rPr>
        <w:t>opracowanie wizualizacji nadruków na podstawie przekazanych przez Zamawiającego logotypów,</w:t>
      </w:r>
    </w:p>
    <w:p w14:paraId="03D8DF4E" w14:textId="77777777" w:rsidR="00402988" w:rsidRPr="00402988" w:rsidRDefault="00402988" w:rsidP="00402988">
      <w:pPr>
        <w:pStyle w:val="Akapitzlist"/>
        <w:numPr>
          <w:ilvl w:val="0"/>
          <w:numId w:val="84"/>
        </w:numPr>
        <w:jc w:val="both"/>
        <w:rPr>
          <w:rFonts w:ascii="Calibri" w:hAnsi="Calibri" w:cs="Calibri"/>
          <w:szCs w:val="22"/>
        </w:rPr>
      </w:pPr>
      <w:r w:rsidRPr="00402988">
        <w:rPr>
          <w:rFonts w:ascii="Calibri" w:hAnsi="Calibri" w:cs="Calibri"/>
          <w:szCs w:val="22"/>
        </w:rPr>
        <w:t>bezpłatne naniesienie ewentualnych poprawek w wizualizacji,</w:t>
      </w:r>
    </w:p>
    <w:p w14:paraId="31FB77AC" w14:textId="77777777" w:rsidR="00402988" w:rsidRPr="00402988" w:rsidRDefault="00402988" w:rsidP="00402988">
      <w:pPr>
        <w:pStyle w:val="Akapitzlist"/>
        <w:numPr>
          <w:ilvl w:val="0"/>
          <w:numId w:val="84"/>
        </w:numPr>
        <w:jc w:val="both"/>
        <w:rPr>
          <w:rFonts w:ascii="Calibri" w:hAnsi="Calibri" w:cs="Calibri"/>
          <w:szCs w:val="22"/>
        </w:rPr>
      </w:pPr>
      <w:r w:rsidRPr="00402988">
        <w:rPr>
          <w:rFonts w:ascii="Calibri" w:hAnsi="Calibri" w:cs="Calibri"/>
          <w:szCs w:val="22"/>
        </w:rPr>
        <w:t xml:space="preserve">rozpatrywanie reklamacji o których mowa w § 6 Umowy, </w:t>
      </w:r>
    </w:p>
    <w:p w14:paraId="172ACE24" w14:textId="77777777" w:rsidR="00402988" w:rsidRPr="00402988" w:rsidRDefault="00402988" w:rsidP="00402988">
      <w:pPr>
        <w:pStyle w:val="Akapitzlist"/>
        <w:numPr>
          <w:ilvl w:val="0"/>
          <w:numId w:val="84"/>
        </w:numPr>
        <w:jc w:val="both"/>
        <w:rPr>
          <w:rFonts w:ascii="Calibri" w:hAnsi="Calibri" w:cs="Calibri"/>
          <w:szCs w:val="22"/>
        </w:rPr>
      </w:pPr>
      <w:r w:rsidRPr="00402988">
        <w:rPr>
          <w:rFonts w:ascii="Calibri" w:hAnsi="Calibri" w:cs="Calibri"/>
          <w:szCs w:val="22"/>
        </w:rPr>
        <w:t>bieżące informowanie Zamawiającego o wszelkich problemach i okolicznościach, które mogą wpłynąć na jakość prac lub nieterminowe wykonanie zamówienia.</w:t>
      </w:r>
    </w:p>
    <w:p w14:paraId="6032E795" w14:textId="77777777" w:rsidR="00402988" w:rsidRPr="00402988" w:rsidRDefault="00402988" w:rsidP="00402988">
      <w:pPr>
        <w:pStyle w:val="Akapitzlist"/>
        <w:numPr>
          <w:ilvl w:val="0"/>
          <w:numId w:val="83"/>
        </w:numPr>
        <w:ind w:left="426" w:hanging="426"/>
        <w:jc w:val="both"/>
        <w:rPr>
          <w:rFonts w:ascii="Calibri" w:hAnsi="Calibri" w:cs="Calibri"/>
          <w:szCs w:val="22"/>
        </w:rPr>
      </w:pPr>
      <w:r w:rsidRPr="00402988">
        <w:rPr>
          <w:rFonts w:ascii="Calibri" w:hAnsi="Calibri" w:cs="Calibri"/>
          <w:szCs w:val="22"/>
        </w:rPr>
        <w:t>Do obowiązków Zamawiającego należy:</w:t>
      </w:r>
    </w:p>
    <w:p w14:paraId="1BEB3B4A" w14:textId="77777777" w:rsidR="00402988" w:rsidRPr="00402988" w:rsidRDefault="00402988" w:rsidP="00402988">
      <w:pPr>
        <w:pStyle w:val="Akapitzlist"/>
        <w:numPr>
          <w:ilvl w:val="0"/>
          <w:numId w:val="85"/>
        </w:numPr>
        <w:jc w:val="both"/>
        <w:rPr>
          <w:rFonts w:ascii="Calibri" w:hAnsi="Calibri" w:cs="Calibri"/>
          <w:szCs w:val="22"/>
        </w:rPr>
      </w:pPr>
      <w:r w:rsidRPr="00402988">
        <w:rPr>
          <w:rFonts w:ascii="Calibri" w:hAnsi="Calibri" w:cs="Calibri"/>
          <w:szCs w:val="22"/>
        </w:rPr>
        <w:t>przekazanie Wykonawcy logotypów do nadruku,</w:t>
      </w:r>
    </w:p>
    <w:p w14:paraId="2A4E3889" w14:textId="77777777" w:rsidR="00402988" w:rsidRPr="00402988" w:rsidRDefault="00402988" w:rsidP="00402988">
      <w:pPr>
        <w:pStyle w:val="Akapitzlist"/>
        <w:numPr>
          <w:ilvl w:val="0"/>
          <w:numId w:val="85"/>
        </w:numPr>
        <w:jc w:val="both"/>
        <w:rPr>
          <w:rFonts w:ascii="Calibri" w:hAnsi="Calibri" w:cs="Calibri"/>
          <w:szCs w:val="22"/>
        </w:rPr>
      </w:pPr>
      <w:r w:rsidRPr="00402988">
        <w:rPr>
          <w:rFonts w:ascii="Calibri" w:hAnsi="Calibri" w:cs="Calibri"/>
          <w:szCs w:val="22"/>
        </w:rPr>
        <w:t>akceptacja wizualizacji koszulki w terminie 2 dni roboczych od jej otrzymania,</w:t>
      </w:r>
    </w:p>
    <w:p w14:paraId="15DBB185" w14:textId="77777777" w:rsidR="00402988" w:rsidRPr="00402988" w:rsidRDefault="00402988" w:rsidP="00402988">
      <w:pPr>
        <w:pStyle w:val="Akapitzlist"/>
        <w:numPr>
          <w:ilvl w:val="0"/>
          <w:numId w:val="85"/>
        </w:numPr>
        <w:jc w:val="both"/>
        <w:rPr>
          <w:rFonts w:ascii="Calibri" w:hAnsi="Calibri" w:cs="Calibri"/>
          <w:szCs w:val="22"/>
        </w:rPr>
      </w:pPr>
      <w:r w:rsidRPr="00402988">
        <w:rPr>
          <w:rFonts w:ascii="Calibri" w:hAnsi="Calibri" w:cs="Calibri"/>
          <w:szCs w:val="22"/>
        </w:rPr>
        <w:t>terminowe zgłaszanie reklamacji,</w:t>
      </w:r>
    </w:p>
    <w:p w14:paraId="2835F550" w14:textId="77777777" w:rsidR="00402988" w:rsidRPr="00402988" w:rsidRDefault="00402988" w:rsidP="00402988">
      <w:pPr>
        <w:pStyle w:val="Akapitzlist"/>
        <w:numPr>
          <w:ilvl w:val="0"/>
          <w:numId w:val="85"/>
        </w:numPr>
        <w:jc w:val="both"/>
        <w:rPr>
          <w:rFonts w:ascii="Calibri" w:hAnsi="Calibri" w:cs="Calibri"/>
          <w:szCs w:val="22"/>
        </w:rPr>
      </w:pPr>
      <w:r w:rsidRPr="00402988">
        <w:rPr>
          <w:rFonts w:ascii="Calibri" w:hAnsi="Calibri" w:cs="Calibri"/>
          <w:szCs w:val="22"/>
        </w:rPr>
        <w:t>dokonanie odbioru przedmiotu zamówienia,</w:t>
      </w:r>
    </w:p>
    <w:p w14:paraId="3910C82B" w14:textId="77777777" w:rsidR="00402988" w:rsidRPr="00402988" w:rsidRDefault="00402988" w:rsidP="00402988">
      <w:pPr>
        <w:pStyle w:val="Akapitzlist"/>
        <w:numPr>
          <w:ilvl w:val="0"/>
          <w:numId w:val="85"/>
        </w:numPr>
        <w:jc w:val="both"/>
        <w:rPr>
          <w:rFonts w:ascii="Calibri" w:hAnsi="Calibri" w:cs="Calibri"/>
          <w:szCs w:val="22"/>
        </w:rPr>
      </w:pPr>
      <w:r w:rsidRPr="00402988">
        <w:rPr>
          <w:rFonts w:ascii="Calibri" w:hAnsi="Calibri" w:cs="Calibri"/>
          <w:szCs w:val="22"/>
        </w:rPr>
        <w:t>terminowa zapłata za Przedmiot Umowy.</w:t>
      </w:r>
    </w:p>
    <w:p w14:paraId="53DBE5BF" w14:textId="77777777" w:rsidR="00402988" w:rsidRPr="00402988" w:rsidRDefault="00402988" w:rsidP="00402988">
      <w:pPr>
        <w:pStyle w:val="Akapitzlist"/>
        <w:ind w:left="0"/>
        <w:jc w:val="both"/>
        <w:rPr>
          <w:rFonts w:ascii="Calibri" w:hAnsi="Calibri" w:cs="Calibri"/>
          <w:szCs w:val="22"/>
        </w:rPr>
      </w:pPr>
    </w:p>
    <w:p w14:paraId="3609BF35" w14:textId="77777777" w:rsidR="00402988" w:rsidRPr="00402988" w:rsidRDefault="00402988" w:rsidP="00402988">
      <w:pPr>
        <w:pStyle w:val="Nagwek30"/>
        <w:rPr>
          <w:rFonts w:ascii="Calibri" w:hAnsi="Calibri" w:cs="Calibri"/>
          <w:b/>
          <w:bCs/>
          <w:sz w:val="22"/>
          <w:szCs w:val="22"/>
        </w:rPr>
      </w:pPr>
      <w:r w:rsidRPr="00402988">
        <w:rPr>
          <w:rFonts w:ascii="Calibri" w:hAnsi="Calibri" w:cs="Calibri"/>
          <w:b/>
          <w:bCs/>
          <w:sz w:val="22"/>
          <w:szCs w:val="22"/>
        </w:rPr>
        <w:t>§3 Termin oraz pozostałe warunki realizacji Umowy</w:t>
      </w:r>
    </w:p>
    <w:p w14:paraId="2EF92088" w14:textId="77777777" w:rsidR="00402988" w:rsidRPr="00402988" w:rsidRDefault="00402988" w:rsidP="00402988">
      <w:pPr>
        <w:pStyle w:val="Tekstpodstawowy"/>
        <w:rPr>
          <w:rFonts w:ascii="Calibri" w:hAnsi="Calibri" w:cs="Calibri"/>
          <w:sz w:val="22"/>
          <w:szCs w:val="22"/>
        </w:rPr>
      </w:pPr>
    </w:p>
    <w:p w14:paraId="2661D7CD" w14:textId="0A713EF7" w:rsidR="00402988" w:rsidRPr="00402988" w:rsidRDefault="00402988" w:rsidP="00402988">
      <w:pPr>
        <w:pStyle w:val="Akapitzlist"/>
        <w:numPr>
          <w:ilvl w:val="0"/>
          <w:numId w:val="86"/>
        </w:numPr>
        <w:jc w:val="both"/>
        <w:rPr>
          <w:rFonts w:ascii="Calibri" w:hAnsi="Calibri" w:cs="Calibri"/>
          <w:szCs w:val="22"/>
        </w:rPr>
      </w:pPr>
      <w:r w:rsidRPr="00402988">
        <w:rPr>
          <w:rFonts w:ascii="Calibri" w:hAnsi="Calibri" w:cs="Calibri"/>
          <w:szCs w:val="22"/>
        </w:rPr>
        <w:t>Wykonawca zobowiązany jest do zrealizowania Umowy w terminie do ……………………… – do tej daty wszystkie przesyłki powinny zostać wysłane przez Wykonawcę (</w:t>
      </w:r>
      <w:r w:rsidRPr="00402988">
        <w:rPr>
          <w:rFonts w:ascii="Calibri" w:hAnsi="Calibri" w:cs="Calibri"/>
          <w:i/>
          <w:iCs/>
          <w:szCs w:val="22"/>
        </w:rPr>
        <w:t xml:space="preserve">Termin wykonania zamówienia będzie wynikał z zadeklarowanego w ofercie terminu wskazanego przez Wykonawcę, przy czym Zamawiający wymaga, aby zamówienie zostało wykonane nie później niż do dnia </w:t>
      </w:r>
      <w:r w:rsidR="00755C5D">
        <w:rPr>
          <w:rFonts w:ascii="Calibri" w:hAnsi="Calibri" w:cs="Calibri"/>
          <w:i/>
          <w:iCs/>
          <w:szCs w:val="22"/>
        </w:rPr>
        <w:t>1</w:t>
      </w:r>
      <w:r w:rsidRPr="00402988">
        <w:rPr>
          <w:rFonts w:ascii="Calibri" w:hAnsi="Calibri" w:cs="Calibri"/>
          <w:i/>
          <w:iCs/>
          <w:szCs w:val="22"/>
        </w:rPr>
        <w:t xml:space="preserve"> grudnia 2024 roku)</w:t>
      </w:r>
      <w:r w:rsidRPr="00402988">
        <w:rPr>
          <w:rFonts w:ascii="Calibri" w:hAnsi="Calibri" w:cs="Calibri"/>
          <w:szCs w:val="22"/>
        </w:rPr>
        <w:t>.</w:t>
      </w:r>
    </w:p>
    <w:p w14:paraId="12A09783" w14:textId="77777777" w:rsidR="00402988" w:rsidRPr="00402988" w:rsidRDefault="00402988" w:rsidP="00402988">
      <w:pPr>
        <w:pStyle w:val="Akapitzlist"/>
        <w:numPr>
          <w:ilvl w:val="0"/>
          <w:numId w:val="86"/>
        </w:numPr>
        <w:jc w:val="both"/>
        <w:rPr>
          <w:rFonts w:ascii="Calibri" w:hAnsi="Calibri" w:cs="Calibri"/>
          <w:szCs w:val="22"/>
        </w:rPr>
      </w:pPr>
      <w:r w:rsidRPr="00402988">
        <w:rPr>
          <w:rFonts w:ascii="Calibri" w:hAnsi="Calibri" w:cs="Calibri"/>
          <w:szCs w:val="22"/>
        </w:rPr>
        <w:t xml:space="preserve">Za dochowanie terminu uznaje się zakończenie dostaw przewidzianych dla listy dystrybucyjnej. Przez zakończenie dostaw Zamawiający rozumie wysłanie (nadanie) ostatniej przesyłki potwierdzone dokumentem nadania. </w:t>
      </w:r>
    </w:p>
    <w:p w14:paraId="35E12D5E" w14:textId="77777777" w:rsidR="00402988" w:rsidRPr="00402988" w:rsidRDefault="00402988" w:rsidP="00402988">
      <w:pPr>
        <w:pStyle w:val="Akapitzlist"/>
        <w:numPr>
          <w:ilvl w:val="0"/>
          <w:numId w:val="86"/>
        </w:numPr>
        <w:jc w:val="both"/>
        <w:rPr>
          <w:rFonts w:ascii="Calibri" w:hAnsi="Calibri" w:cs="Calibri"/>
          <w:szCs w:val="22"/>
        </w:rPr>
      </w:pPr>
      <w:r w:rsidRPr="00402988">
        <w:rPr>
          <w:rFonts w:ascii="Calibri" w:hAnsi="Calibri" w:cs="Calibri"/>
          <w:szCs w:val="22"/>
        </w:rPr>
        <w:t xml:space="preserve">Wykonawca poinformuje Zamawiającego o rozpoczęciu i zakończeniu dostaw do odbiorców z listy dystrybucyjnej w dniu odpowiadającemu odpowiednio początkowi i końcowi dostaw. </w:t>
      </w:r>
    </w:p>
    <w:p w14:paraId="1A965282" w14:textId="77777777" w:rsidR="00402988" w:rsidRPr="00402988" w:rsidRDefault="00402988" w:rsidP="00402988">
      <w:pPr>
        <w:pStyle w:val="Akapitzlist"/>
        <w:numPr>
          <w:ilvl w:val="0"/>
          <w:numId w:val="86"/>
        </w:numPr>
        <w:jc w:val="both"/>
        <w:rPr>
          <w:rFonts w:ascii="Calibri" w:hAnsi="Calibri" w:cs="Calibri"/>
          <w:szCs w:val="22"/>
        </w:rPr>
      </w:pPr>
      <w:r w:rsidRPr="00402988">
        <w:rPr>
          <w:rFonts w:ascii="Calibri" w:hAnsi="Calibri" w:cs="Calibri"/>
          <w:szCs w:val="22"/>
        </w:rPr>
        <w:t xml:space="preserve">W terminie 7 dni roboczych od zakończenia dostaw Wykonawca przekaże Zamawiającemu: </w:t>
      </w:r>
    </w:p>
    <w:p w14:paraId="13E7F329" w14:textId="77777777" w:rsidR="00402988" w:rsidRPr="00402988" w:rsidRDefault="00402988" w:rsidP="00402988">
      <w:pPr>
        <w:pStyle w:val="Akapitzlist"/>
        <w:ind w:left="360"/>
        <w:jc w:val="both"/>
        <w:rPr>
          <w:rFonts w:ascii="Calibri" w:hAnsi="Calibri" w:cs="Calibri"/>
          <w:szCs w:val="22"/>
        </w:rPr>
      </w:pPr>
      <w:r w:rsidRPr="00402988">
        <w:rPr>
          <w:rFonts w:ascii="Calibri" w:hAnsi="Calibri" w:cs="Calibri"/>
          <w:szCs w:val="22"/>
        </w:rPr>
        <w:t xml:space="preserve">a) sporządzone zestawienie przesyłek zwróconych z jakiegokolwiek powodu, </w:t>
      </w:r>
    </w:p>
    <w:p w14:paraId="44682CA2" w14:textId="77777777" w:rsidR="00402988" w:rsidRPr="00402988" w:rsidRDefault="00402988" w:rsidP="00402988">
      <w:pPr>
        <w:pStyle w:val="Akapitzlist"/>
        <w:ind w:left="360"/>
        <w:jc w:val="both"/>
        <w:rPr>
          <w:rFonts w:ascii="Calibri" w:hAnsi="Calibri" w:cs="Calibri"/>
          <w:szCs w:val="22"/>
        </w:rPr>
      </w:pPr>
      <w:r w:rsidRPr="00402988">
        <w:rPr>
          <w:rFonts w:ascii="Calibri" w:hAnsi="Calibri" w:cs="Calibri"/>
          <w:szCs w:val="22"/>
        </w:rPr>
        <w:t>b) potwierdzenie dostaw do odbiorców (w szczególności: zbiorcze listy doręczeń z podpisami odbiorców, a w przypadku dostaw za pośrednictwem operatorów: potwierdzenie nadania, potwierdzenie doręczenia przesyłek).</w:t>
      </w:r>
    </w:p>
    <w:p w14:paraId="6B851A4A" w14:textId="77777777" w:rsidR="00402988" w:rsidRPr="00402988" w:rsidRDefault="00402988" w:rsidP="00402988">
      <w:pPr>
        <w:pStyle w:val="Akapitzlist"/>
        <w:numPr>
          <w:ilvl w:val="0"/>
          <w:numId w:val="86"/>
        </w:numPr>
        <w:jc w:val="both"/>
        <w:rPr>
          <w:rFonts w:ascii="Calibri" w:hAnsi="Calibri" w:cs="Calibri"/>
          <w:szCs w:val="22"/>
        </w:rPr>
      </w:pPr>
      <w:r w:rsidRPr="00402988">
        <w:rPr>
          <w:rFonts w:ascii="Calibri" w:hAnsi="Calibri" w:cs="Calibri"/>
          <w:szCs w:val="22"/>
        </w:rPr>
        <w:t xml:space="preserve">W przypadku zwrotu przesyłki Wykonawca podejmie próbę ponownego doręczenia przesyłki do odbiorcy. Ponowne doręczenie traktowane jest jako kolejne doręczenie dla potrzeb ustalenia końcowej liczby przesyłek, o ile powód niedoręczenia przesyłki nie wynika z błędnego wskazania adresu przez Wykonawcę </w:t>
      </w:r>
      <w:r w:rsidRPr="00402988">
        <w:rPr>
          <w:rFonts w:ascii="Calibri" w:hAnsi="Calibri" w:cs="Calibri"/>
          <w:color w:val="auto"/>
          <w:szCs w:val="22"/>
        </w:rPr>
        <w:t>lub innych jego zawinień</w:t>
      </w:r>
      <w:r w:rsidRPr="00402988">
        <w:rPr>
          <w:rFonts w:ascii="Calibri" w:hAnsi="Calibri" w:cs="Calibri"/>
          <w:szCs w:val="22"/>
        </w:rPr>
        <w:t xml:space="preserve">.  Ponowne doręczenie zostanie zrealizowane w terminie 3 dni roboczych od przekazania zlecenia od Zamawiającego. Ponowne doręczenie nie wlicza się do terminu końcowego określonego w ust. 1 (ponowne doręczenie może nastąpić po tym terminie, jednak nie później niż w terminie 7 dni roboczych od terminu końcowego). </w:t>
      </w:r>
    </w:p>
    <w:p w14:paraId="6C4E881C" w14:textId="77777777" w:rsidR="00402988" w:rsidRPr="00402988" w:rsidRDefault="00402988" w:rsidP="00402988">
      <w:pPr>
        <w:pStyle w:val="Akapitzlist"/>
        <w:numPr>
          <w:ilvl w:val="0"/>
          <w:numId w:val="86"/>
        </w:numPr>
        <w:jc w:val="both"/>
        <w:rPr>
          <w:rFonts w:ascii="Calibri" w:hAnsi="Calibri" w:cs="Calibri"/>
          <w:szCs w:val="22"/>
        </w:rPr>
      </w:pPr>
      <w:r w:rsidRPr="00402988">
        <w:rPr>
          <w:rFonts w:ascii="Calibri" w:hAnsi="Calibri" w:cs="Calibri"/>
          <w:szCs w:val="22"/>
        </w:rPr>
        <w:t>Dostawa pozostałej liczby koszulek magazynowanych tymczasowo przez Wykonawcę (dla której nie przekazano zlecenia dostawy do odbiorców lub zwrotów, dla których nie przekazano dyspozycji ponownego doręczenia) nastąpi jednorazowo pod adres krajowy wskazany przez Zamawiającego, na paletach typu euro, w terminie 5 dni od przekazania zlecenia przez Zamawiającego. Dla potrzeb rozliczeń ustala się, że koszt jednorazowej dostawy pozostałej ilości koszulek będzie odpowiadał 50-krotności dostawy dla odbiorcy jednostkowego, zgodnie z ofertą Wykonawcy.</w:t>
      </w:r>
    </w:p>
    <w:p w14:paraId="1BC88459" w14:textId="77777777" w:rsidR="00402988" w:rsidRPr="00402988" w:rsidRDefault="00402988" w:rsidP="00402988">
      <w:pPr>
        <w:pStyle w:val="Akapitzlist"/>
        <w:ind w:left="360"/>
        <w:jc w:val="both"/>
        <w:rPr>
          <w:rFonts w:ascii="Calibri" w:hAnsi="Calibri" w:cs="Calibri"/>
          <w:szCs w:val="22"/>
        </w:rPr>
      </w:pPr>
    </w:p>
    <w:p w14:paraId="768A0CA4" w14:textId="77777777" w:rsidR="00402988" w:rsidRPr="00402988" w:rsidRDefault="00402988" w:rsidP="00402988">
      <w:pPr>
        <w:pStyle w:val="Arial105"/>
        <w:spacing w:line="240" w:lineRule="auto"/>
        <w:jc w:val="center"/>
        <w:rPr>
          <w:rFonts w:ascii="Calibri" w:eastAsia="Times New Roman" w:hAnsi="Calibri" w:cs="Calibri"/>
          <w:b/>
          <w:sz w:val="22"/>
        </w:rPr>
      </w:pPr>
      <w:r w:rsidRPr="00402988">
        <w:rPr>
          <w:rFonts w:ascii="Calibri" w:eastAsia="Times New Roman" w:hAnsi="Calibri" w:cs="Calibri"/>
          <w:b/>
          <w:sz w:val="22"/>
        </w:rPr>
        <w:t>§ 4 Wynagrodzenie</w:t>
      </w:r>
    </w:p>
    <w:p w14:paraId="2913E644" w14:textId="77777777" w:rsidR="00402988" w:rsidRPr="00402988" w:rsidRDefault="00402988" w:rsidP="00402988">
      <w:pPr>
        <w:pStyle w:val="Arial105"/>
        <w:spacing w:line="240" w:lineRule="auto"/>
        <w:jc w:val="center"/>
        <w:rPr>
          <w:rFonts w:ascii="Calibri" w:eastAsia="Times New Roman" w:hAnsi="Calibri" w:cs="Calibri"/>
          <w:b/>
          <w:sz w:val="22"/>
        </w:rPr>
      </w:pPr>
    </w:p>
    <w:p w14:paraId="7B758DC0"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color w:val="000000" w:themeColor="text1"/>
          <w:szCs w:val="22"/>
        </w:rPr>
        <w:t>Wynagrodzenie maksymalne</w:t>
      </w:r>
      <w:r w:rsidRPr="00402988">
        <w:rPr>
          <w:rFonts w:ascii="Calibri" w:hAnsi="Calibri" w:cs="Calibri"/>
          <w:szCs w:val="22"/>
        </w:rPr>
        <w:t xml:space="preserve"> za realizację przedmiotu Umowy ustala się </w:t>
      </w:r>
      <w:bookmarkStart w:id="4" w:name="_Hlk12867758"/>
      <w:r w:rsidRPr="00402988">
        <w:rPr>
          <w:rFonts w:ascii="Calibri" w:hAnsi="Calibri" w:cs="Calibri"/>
          <w:szCs w:val="22"/>
        </w:rPr>
        <w:t xml:space="preserve">na maksymalną łączną kwotę brutto: </w:t>
      </w:r>
      <w:bookmarkEnd w:id="4"/>
      <w:r w:rsidRPr="00402988">
        <w:rPr>
          <w:rFonts w:ascii="Calibri" w:hAnsi="Calibri" w:cs="Calibri"/>
          <w:szCs w:val="22"/>
        </w:rPr>
        <w:t>…………. zł (słownie: …………………złotych 00/100), w tym:</w:t>
      </w:r>
    </w:p>
    <w:p w14:paraId="67CBF0CA" w14:textId="77777777" w:rsidR="00402988" w:rsidRPr="00402988" w:rsidRDefault="00402988" w:rsidP="00402988">
      <w:pPr>
        <w:pStyle w:val="Akapitzlist"/>
        <w:ind w:left="360"/>
        <w:jc w:val="both"/>
        <w:rPr>
          <w:rFonts w:ascii="Calibri" w:hAnsi="Calibri" w:cs="Calibri"/>
          <w:color w:val="FF0000"/>
          <w:szCs w:val="22"/>
        </w:rPr>
      </w:pPr>
      <w:r w:rsidRPr="00402988">
        <w:rPr>
          <w:rFonts w:ascii="Calibri" w:hAnsi="Calibri" w:cs="Calibri"/>
          <w:color w:val="FF0000"/>
          <w:szCs w:val="22"/>
        </w:rPr>
        <w:t xml:space="preserve">                      </w:t>
      </w:r>
    </w:p>
    <w:p w14:paraId="15E160C2" w14:textId="07AA61E1" w:rsidR="00402988" w:rsidRPr="00402988" w:rsidRDefault="00402988" w:rsidP="00402988">
      <w:pPr>
        <w:pStyle w:val="Akapitzlist"/>
        <w:numPr>
          <w:ilvl w:val="0"/>
          <w:numId w:val="88"/>
        </w:numPr>
        <w:jc w:val="both"/>
        <w:rPr>
          <w:rFonts w:ascii="Calibri" w:hAnsi="Calibri" w:cs="Calibri"/>
          <w:szCs w:val="22"/>
        </w:rPr>
      </w:pPr>
      <w:r w:rsidRPr="00402988">
        <w:rPr>
          <w:rFonts w:ascii="Calibri" w:hAnsi="Calibri" w:cs="Calibri"/>
          <w:szCs w:val="22"/>
        </w:rPr>
        <w:t xml:space="preserve">………. zł brutto </w:t>
      </w:r>
      <w:r w:rsidRPr="00402988">
        <w:rPr>
          <w:rFonts w:ascii="Calibri" w:hAnsi="Calibri" w:cs="Calibri"/>
          <w:b/>
          <w:bCs/>
          <w:szCs w:val="22"/>
        </w:rPr>
        <w:t>za 1 koszulkę</w:t>
      </w:r>
      <w:r w:rsidRPr="00402988">
        <w:rPr>
          <w:rFonts w:ascii="Calibri" w:hAnsi="Calibri" w:cs="Calibri"/>
          <w:szCs w:val="22"/>
        </w:rPr>
        <w:t xml:space="preserve">, </w:t>
      </w:r>
      <w:r w:rsidRPr="00402988">
        <w:rPr>
          <w:rFonts w:ascii="Calibri" w:hAnsi="Calibri" w:cs="Calibri"/>
          <w:b/>
          <w:bCs/>
          <w:szCs w:val="22"/>
        </w:rPr>
        <w:t xml:space="preserve">co łącznie przy </w:t>
      </w:r>
      <w:r w:rsidR="00755C5D">
        <w:rPr>
          <w:rFonts w:ascii="Calibri" w:hAnsi="Calibri" w:cs="Calibri"/>
          <w:b/>
          <w:bCs/>
          <w:szCs w:val="22"/>
        </w:rPr>
        <w:t>6200</w:t>
      </w:r>
      <w:r w:rsidRPr="00402988">
        <w:rPr>
          <w:rFonts w:ascii="Calibri" w:hAnsi="Calibri" w:cs="Calibri"/>
          <w:b/>
          <w:bCs/>
          <w:szCs w:val="22"/>
        </w:rPr>
        <w:t xml:space="preserve"> koszulek</w:t>
      </w:r>
      <w:r w:rsidRPr="00402988">
        <w:rPr>
          <w:rFonts w:ascii="Calibri" w:hAnsi="Calibri" w:cs="Calibri"/>
          <w:szCs w:val="22"/>
        </w:rPr>
        <w:t xml:space="preserve"> daje kwotę ………. zł brutto. </w:t>
      </w:r>
    </w:p>
    <w:p w14:paraId="0249B11F" w14:textId="77777777" w:rsidR="00402988" w:rsidRPr="00402988" w:rsidRDefault="00402988" w:rsidP="00402988">
      <w:pPr>
        <w:pStyle w:val="Akapitzlist"/>
        <w:ind w:left="0"/>
        <w:jc w:val="both"/>
        <w:rPr>
          <w:rFonts w:ascii="Calibri" w:hAnsi="Calibri" w:cs="Calibri"/>
          <w:color w:val="000000" w:themeColor="text1"/>
          <w:szCs w:val="22"/>
        </w:rPr>
      </w:pPr>
    </w:p>
    <w:p w14:paraId="601CA00B" w14:textId="691633B7" w:rsidR="00402988" w:rsidRPr="00402988" w:rsidRDefault="00402988" w:rsidP="00402988">
      <w:pPr>
        <w:pStyle w:val="Akapitzlist"/>
        <w:numPr>
          <w:ilvl w:val="0"/>
          <w:numId w:val="88"/>
        </w:numPr>
        <w:jc w:val="both"/>
        <w:rPr>
          <w:rFonts w:ascii="Calibri" w:hAnsi="Calibri" w:cs="Calibri"/>
          <w:color w:val="000000" w:themeColor="text1"/>
          <w:szCs w:val="22"/>
        </w:rPr>
      </w:pPr>
      <w:r w:rsidRPr="00402988">
        <w:rPr>
          <w:rFonts w:ascii="Calibri" w:hAnsi="Calibri" w:cs="Calibri"/>
          <w:color w:val="000000" w:themeColor="text1"/>
          <w:szCs w:val="22"/>
        </w:rPr>
        <w:t xml:space="preserve">………. zł brutto </w:t>
      </w:r>
      <w:r w:rsidRPr="00402988">
        <w:rPr>
          <w:rFonts w:ascii="Calibri" w:hAnsi="Calibri" w:cs="Calibri"/>
          <w:b/>
          <w:bCs/>
          <w:color w:val="000000" w:themeColor="text1"/>
          <w:szCs w:val="22"/>
        </w:rPr>
        <w:t>za 1 przesyłkę i pozostałe świadczenia</w:t>
      </w:r>
      <w:r w:rsidRPr="00402988">
        <w:rPr>
          <w:rFonts w:ascii="Calibri" w:hAnsi="Calibri" w:cs="Calibri"/>
          <w:color w:val="000000" w:themeColor="text1"/>
          <w:szCs w:val="22"/>
        </w:rPr>
        <w:t xml:space="preserve">, </w:t>
      </w:r>
      <w:r w:rsidRPr="00402988">
        <w:rPr>
          <w:rFonts w:ascii="Calibri" w:hAnsi="Calibri" w:cs="Calibri"/>
          <w:b/>
          <w:bCs/>
          <w:color w:val="000000" w:themeColor="text1"/>
          <w:szCs w:val="22"/>
        </w:rPr>
        <w:t xml:space="preserve">co łącznie przy </w:t>
      </w:r>
      <w:r w:rsidR="00755C5D">
        <w:rPr>
          <w:rFonts w:ascii="Calibri" w:hAnsi="Calibri" w:cs="Calibri"/>
          <w:b/>
          <w:bCs/>
          <w:color w:val="000000" w:themeColor="text1"/>
          <w:szCs w:val="22"/>
        </w:rPr>
        <w:t>600</w:t>
      </w:r>
      <w:r w:rsidRPr="00402988">
        <w:rPr>
          <w:rFonts w:ascii="Calibri" w:hAnsi="Calibri" w:cs="Calibri"/>
          <w:b/>
          <w:bCs/>
          <w:color w:val="000000" w:themeColor="text1"/>
          <w:szCs w:val="22"/>
        </w:rPr>
        <w:t xml:space="preserve"> przesyłek</w:t>
      </w:r>
      <w:r w:rsidRPr="00402988">
        <w:rPr>
          <w:rFonts w:ascii="Calibri" w:hAnsi="Calibri" w:cs="Calibri"/>
          <w:color w:val="000000" w:themeColor="text1"/>
          <w:szCs w:val="22"/>
        </w:rPr>
        <w:t xml:space="preserve"> daje kwotę ………. zł brutto. </w:t>
      </w:r>
    </w:p>
    <w:p w14:paraId="45349F2A" w14:textId="77777777" w:rsidR="00402988" w:rsidRPr="00402988" w:rsidRDefault="00402988" w:rsidP="00402988">
      <w:pPr>
        <w:pStyle w:val="Akapitzlist"/>
        <w:jc w:val="both"/>
        <w:rPr>
          <w:rFonts w:ascii="Calibri" w:hAnsi="Calibri" w:cs="Calibri"/>
          <w:color w:val="000000" w:themeColor="text1"/>
          <w:szCs w:val="22"/>
        </w:rPr>
      </w:pPr>
    </w:p>
    <w:p w14:paraId="0ECADE96" w14:textId="77777777" w:rsidR="00402988" w:rsidRPr="00402988" w:rsidRDefault="00402988" w:rsidP="00402988">
      <w:pPr>
        <w:pStyle w:val="Akapitzlist"/>
        <w:numPr>
          <w:ilvl w:val="0"/>
          <w:numId w:val="87"/>
        </w:numPr>
        <w:jc w:val="both"/>
        <w:rPr>
          <w:rFonts w:ascii="Calibri" w:hAnsi="Calibri" w:cs="Calibri"/>
          <w:color w:val="000000" w:themeColor="text1"/>
          <w:szCs w:val="22"/>
        </w:rPr>
      </w:pPr>
      <w:r w:rsidRPr="00402988">
        <w:rPr>
          <w:rFonts w:ascii="Calibri" w:hAnsi="Calibri" w:cs="Calibri"/>
          <w:color w:val="000000" w:themeColor="text1"/>
          <w:szCs w:val="22"/>
        </w:rPr>
        <w:t>Zamawiający zapłaci za faktyczną liczbę zrealizowanych przesyłek i dostarczonych koszulek po cenie jednostkowej wskazanej w ust. 1 a) i b).</w:t>
      </w:r>
    </w:p>
    <w:p w14:paraId="17C9C92E" w14:textId="77777777" w:rsidR="00402988" w:rsidRPr="00402988" w:rsidRDefault="00402988" w:rsidP="00402988">
      <w:pPr>
        <w:pStyle w:val="Akapitzlist"/>
        <w:numPr>
          <w:ilvl w:val="0"/>
          <w:numId w:val="87"/>
        </w:numPr>
        <w:jc w:val="both"/>
        <w:rPr>
          <w:rFonts w:ascii="Calibri" w:hAnsi="Calibri" w:cs="Calibri"/>
          <w:color w:val="000000" w:themeColor="text1"/>
          <w:szCs w:val="22"/>
        </w:rPr>
      </w:pPr>
      <w:r w:rsidRPr="00402988">
        <w:rPr>
          <w:rFonts w:ascii="Calibri" w:hAnsi="Calibri" w:cs="Calibri"/>
          <w:color w:val="000000" w:themeColor="text1"/>
          <w:szCs w:val="22"/>
        </w:rPr>
        <w:t>Wynagrodzenie, o którym mowa w ust. 1, płatne będzie częściowo na podstawie faktur prawidłowo wystawionych i doręczonych Zamawiającemu.</w:t>
      </w:r>
    </w:p>
    <w:p w14:paraId="3337B564" w14:textId="77777777" w:rsidR="00402988" w:rsidRPr="00402988" w:rsidRDefault="00402988" w:rsidP="00402988">
      <w:pPr>
        <w:pStyle w:val="Akapitzlist"/>
        <w:numPr>
          <w:ilvl w:val="0"/>
          <w:numId w:val="87"/>
        </w:numPr>
        <w:jc w:val="both"/>
        <w:rPr>
          <w:rFonts w:ascii="Calibri" w:hAnsi="Calibri" w:cs="Calibri"/>
          <w:color w:val="000000" w:themeColor="text1"/>
          <w:szCs w:val="22"/>
        </w:rPr>
      </w:pPr>
      <w:r w:rsidRPr="00402988">
        <w:rPr>
          <w:rFonts w:ascii="Calibri" w:hAnsi="Calibri" w:cs="Calibri"/>
          <w:color w:val="000000" w:themeColor="text1"/>
          <w:szCs w:val="22"/>
        </w:rPr>
        <w:t xml:space="preserve">Wynagrodzenie zostanie wypłacone w trzech częściach – każda część po zgłoszeniu wykonawcy i zatwierdzeniu przez Zamawiającego zgłoszonej części dystrybucji przesyłek (na podstawie danych z systemu informatycznego w którym odbiorcy przesyłek będą potwierdzali ich odbiór lub potwierdzeń o których mowa w §4 ust. 4b przekazanych przez Wykonawcę). Ostatnia część wypłaty wynagrodzenia nastąpi po potwierdzeniu dystrybucji wszystkich koszulek. </w:t>
      </w:r>
    </w:p>
    <w:p w14:paraId="7B368255"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 xml:space="preserve">Wynagrodzenie, o którym mowa w niniejszym paragrafie wyczerpuje wszelkie koszty i roszczenia Wykonawcy z tytułu wykonania umowy, w tym związane z kosztami magazynowania </w:t>
      </w:r>
      <w:r w:rsidRPr="00402988">
        <w:rPr>
          <w:rFonts w:ascii="Calibri" w:hAnsi="Calibri" w:cs="Calibri"/>
          <w:color w:val="000000" w:themeColor="text1"/>
          <w:szCs w:val="22"/>
        </w:rPr>
        <w:t>koszulek, ich konfekcjonowania, pakowania, przygotowania do dystrybucji, dystrybucji, obsługi zwrotów</w:t>
      </w:r>
      <w:r w:rsidRPr="00402988">
        <w:rPr>
          <w:rFonts w:ascii="Calibri" w:hAnsi="Calibri" w:cs="Calibri"/>
          <w:szCs w:val="22"/>
        </w:rPr>
        <w:t>, w tym transportu i innych towarzyszących usług, wszelkich kosztów osobowych, pracowniczych, podatków i innych opłat cywilnoprawnych i innych kosztów, które mogą towarzyszyć prawidłowemu wykonaniu przedmiotu zamówienia.</w:t>
      </w:r>
    </w:p>
    <w:p w14:paraId="7533023E"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Zamawiający oświadcza, że jest podatnikiem podatku od towarów i usług i że został mu nadany następujący Numer Identyfikacji Podatkowej ……………</w:t>
      </w:r>
      <w:proofErr w:type="gramStart"/>
      <w:r w:rsidRPr="00402988">
        <w:rPr>
          <w:rFonts w:ascii="Calibri" w:hAnsi="Calibri" w:cs="Calibri"/>
          <w:szCs w:val="22"/>
        </w:rPr>
        <w:t>…….</w:t>
      </w:r>
      <w:proofErr w:type="gramEnd"/>
      <w:r w:rsidRPr="00402988">
        <w:rPr>
          <w:rFonts w:ascii="Calibri" w:hAnsi="Calibri" w:cs="Calibri"/>
          <w:szCs w:val="22"/>
        </w:rPr>
        <w:t>.</w:t>
      </w:r>
    </w:p>
    <w:p w14:paraId="40E9FF08"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color w:val="000000" w:themeColor="text1"/>
          <w:szCs w:val="22"/>
        </w:rPr>
        <w:t>Wykonawca oświadcza, że jest/nie jest podatnikiem podatku od towarów i usług i że</w:t>
      </w:r>
      <w:r w:rsidRPr="00402988">
        <w:rPr>
          <w:rFonts w:ascii="Calibri" w:hAnsi="Calibri" w:cs="Calibri"/>
          <w:szCs w:val="22"/>
        </w:rPr>
        <w:t xml:space="preserve"> został mu nadany następujący Numer Identyfikacji Podatkowej…………………</w:t>
      </w:r>
      <w:proofErr w:type="gramStart"/>
      <w:r w:rsidRPr="00402988">
        <w:rPr>
          <w:rFonts w:ascii="Calibri" w:hAnsi="Calibri" w:cs="Calibri"/>
          <w:szCs w:val="22"/>
        </w:rPr>
        <w:t>…….</w:t>
      </w:r>
      <w:proofErr w:type="gramEnd"/>
      <w:r w:rsidRPr="00402988">
        <w:rPr>
          <w:rFonts w:ascii="Calibri" w:hAnsi="Calibri" w:cs="Calibri"/>
          <w:szCs w:val="22"/>
        </w:rPr>
        <w:t>.</w:t>
      </w:r>
    </w:p>
    <w:p w14:paraId="6BE9AF25"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W przypadku obniżenia stawki podatku od towarów i usług wynagrodzenie wskazane w ust. 1 ulegnie stosownemu obniżeniu, z tym, że kwota netto obliczona z uwzględnieniem obowiązującej w dacie zawarcia niniejszej umowy stawki podatku od towarów i usług nie ulegnie zmianie, a w przypadku podniesienia stawki podatku od towarów i usług wynagrodzenie wskazane w ust. 1 ulegnie stosownemu podniesieniu, z tym, że kwota netto obliczona z uwzględnieniem obowiązującej w dacie zawarcia niniejszej umowy stawki podatku od towarów i usług nie ulegnie zmianie.</w:t>
      </w:r>
    </w:p>
    <w:p w14:paraId="7EF10517"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Wykonawca oświadcza, że wskazany rachunek bankowy jest rachunkiem Wykonawcy/ firmowym.</w:t>
      </w:r>
    </w:p>
    <w:p w14:paraId="7F5D3DB6"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Płatność będzie dokonana przelewem w terminie do 14 dni od daty wpływu prawidłowo wystawionej faktury VAT/rachunku do siedziby Zamawiającego na adres: ………………</w:t>
      </w:r>
      <w:proofErr w:type="gramStart"/>
      <w:r w:rsidRPr="00402988">
        <w:rPr>
          <w:rFonts w:ascii="Calibri" w:hAnsi="Calibri" w:cs="Calibri"/>
          <w:szCs w:val="22"/>
        </w:rPr>
        <w:t>…….</w:t>
      </w:r>
      <w:proofErr w:type="gramEnd"/>
      <w:r w:rsidRPr="00402988">
        <w:rPr>
          <w:rFonts w:ascii="Calibri" w:hAnsi="Calibri" w:cs="Calibri"/>
          <w:szCs w:val="22"/>
        </w:rPr>
        <w:t>.</w:t>
      </w:r>
    </w:p>
    <w:p w14:paraId="371560C9"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Terminem zapłaty jest termin polecenia przelewu na rachunek bankowy Wykonawcy.</w:t>
      </w:r>
    </w:p>
    <w:p w14:paraId="4A2EC7A0"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 xml:space="preserve">Strony wprowadzają bezwzględny zakaz przelewu wierzytelności wynikających </w:t>
      </w:r>
      <w:r w:rsidRPr="00402988">
        <w:rPr>
          <w:rFonts w:ascii="Calibri" w:hAnsi="Calibri" w:cs="Calibri"/>
          <w:szCs w:val="22"/>
        </w:rPr>
        <w:br/>
        <w:t>z niniejszej Umowy na osoby trzecie (w rozumieniu art. 509 § 1 ustawy z dnia 23 kwietnia 1964 r. – Kodeks cywilny).</w:t>
      </w:r>
    </w:p>
    <w:p w14:paraId="7FAD1F56"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W przypadku rozbieżności pomiędzy terminem płatności wskazanym w dokumentach księgowych (np. fakturach, rachunkach, notach odsetkowych), a wskazanym w Umowie przyjmuje się, że prawidłowo podano termin określony w Umowie.</w:t>
      </w:r>
    </w:p>
    <w:p w14:paraId="2F981AC2"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Wykonawca oświadcza, że:</w:t>
      </w:r>
    </w:p>
    <w:p w14:paraId="79474955" w14:textId="77777777" w:rsidR="00402988" w:rsidRPr="00402988" w:rsidRDefault="00402988" w:rsidP="00402988">
      <w:pPr>
        <w:numPr>
          <w:ilvl w:val="0"/>
          <w:numId w:val="89"/>
        </w:numPr>
        <w:jc w:val="both"/>
        <w:rPr>
          <w:rFonts w:ascii="Calibri" w:eastAsia="Times New Roman" w:hAnsi="Calibri" w:cs="Calibri"/>
          <w:lang w:eastAsia="pl-PL"/>
        </w:rPr>
      </w:pPr>
      <w:r w:rsidRPr="00402988">
        <w:rPr>
          <w:rFonts w:ascii="Calibri" w:hAnsi="Calibri" w:cs="Calibri"/>
          <w:lang w:eastAsia="pl-PL"/>
        </w:rPr>
        <w:t xml:space="preserve">wyraża zgodę na realizację transakcji zapłaty wynagrodzenia wynikającego </w:t>
      </w:r>
      <w:r w:rsidRPr="00402988">
        <w:rPr>
          <w:rFonts w:ascii="Calibri" w:hAnsi="Calibri" w:cs="Calibri"/>
          <w:lang w:eastAsia="pl-PL"/>
        </w:rPr>
        <w:br/>
        <w:t>z Umowy metodą podzielonej płatności (MPP);</w:t>
      </w:r>
    </w:p>
    <w:p w14:paraId="3ED53F4F" w14:textId="77777777" w:rsidR="00402988" w:rsidRPr="00402988" w:rsidRDefault="00402988" w:rsidP="00402988">
      <w:pPr>
        <w:numPr>
          <w:ilvl w:val="0"/>
          <w:numId w:val="89"/>
        </w:numPr>
        <w:jc w:val="both"/>
        <w:rPr>
          <w:rFonts w:ascii="Calibri" w:eastAsia="Times New Roman" w:hAnsi="Calibri" w:cs="Calibri"/>
          <w:lang w:eastAsia="pl-PL"/>
        </w:rPr>
      </w:pPr>
      <w:r w:rsidRPr="00402988">
        <w:rPr>
          <w:rFonts w:ascii="Calibri" w:hAnsi="Calibri" w:cs="Calibri"/>
          <w:lang w:eastAsia="pl-PL"/>
        </w:rPr>
        <w:t xml:space="preserve">zobowiązuje się do stosowania w rozliczeniach rachunku bankowego zarejestrowanego w tzw. Białej księdze podatników VAT (elektroniczny wykaz podatników VAT prowadzony </w:t>
      </w:r>
      <w:r w:rsidRPr="00402988">
        <w:rPr>
          <w:rFonts w:ascii="Calibri" w:hAnsi="Calibri" w:cs="Calibri"/>
          <w:lang w:eastAsia="pl-PL"/>
        </w:rPr>
        <w:lastRenderedPageBreak/>
        <w:t>przez Szefa Krajowej Administracji Skarbowej – art. 96b ustawy o VAT, dalej również: „Wykaz”);</w:t>
      </w:r>
    </w:p>
    <w:p w14:paraId="15EA9617" w14:textId="77777777" w:rsidR="00402988" w:rsidRPr="00402988" w:rsidRDefault="00402988" w:rsidP="00402988">
      <w:pPr>
        <w:numPr>
          <w:ilvl w:val="0"/>
          <w:numId w:val="89"/>
        </w:numPr>
        <w:jc w:val="both"/>
        <w:rPr>
          <w:rFonts w:ascii="Calibri" w:eastAsia="Times New Roman" w:hAnsi="Calibri" w:cs="Calibri"/>
          <w:lang w:eastAsia="pl-PL"/>
        </w:rPr>
      </w:pPr>
      <w:r w:rsidRPr="00402988">
        <w:rPr>
          <w:rFonts w:ascii="Calibri" w:hAnsi="Calibri" w:cs="Calibri"/>
          <w:lang w:eastAsia="pl-PL"/>
        </w:rPr>
        <w:t xml:space="preserve">wyraża zgodę na zapłatę wynagrodzenia na rachunek bankowy wybrany przez Zamawiającego spośród rachunków bankowych wykazanych w Wykazie, </w:t>
      </w:r>
      <w:r w:rsidRPr="00402988">
        <w:rPr>
          <w:rFonts w:ascii="Calibri" w:hAnsi="Calibri" w:cs="Calibri"/>
          <w:lang w:eastAsia="pl-PL"/>
        </w:rPr>
        <w:br/>
        <w:t xml:space="preserve">w przypadku, kiedy rachunek bankowy wskazany na fakturze nie widnieje </w:t>
      </w:r>
      <w:r w:rsidRPr="00402988">
        <w:rPr>
          <w:rFonts w:ascii="Calibri" w:hAnsi="Calibri" w:cs="Calibri"/>
          <w:lang w:eastAsia="pl-PL"/>
        </w:rPr>
        <w:br/>
        <w:t>w Wykazie lub transakcja zapłaty na rachunek bankowy wskazany w fakturze jest niemożliwa do realizacji metodą podzielonej płatności (zwrot środków na rachunek Zamawiającego).</w:t>
      </w:r>
    </w:p>
    <w:p w14:paraId="638CA268"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Zamawiający nie ponosi odpowiedzialności za opóźnienie w zapłacie wynagrodzenia (tj. Wykonawcy nie będą przysługiwały żadne kary umowne, odsetki ustawowe i inne rekompensaty) w przypadku wskazania na fakturze przez kontrahenta rachunku bankowego innego niż zamieszczonego w Wykazie, lub przy użyciu którego zapłata wynagrodzenia jest niemożliwa do realizacji metodą podzielonej płatności (rachunek do którego nie utworzono rachunku VAT); o braku możliwości realizacji płatności metodą podzielonej płatności Zamawiający zawiadamia Wykonawcę niezwłocznie, nie później jednak, niż w terminie 7 dni od dnia stwierdzenia tej okoliczności. W terminie nie dłuższym niż 30 dni Zamawiający uprawniony jest do realizacji zapłaty wynagrodzenia metodą podzielonej płatności na rachunek bankowy wybrany przez Zamawiającego spośród rachunków bankowych Wykonawcy widniejących w Wykazie, o ile Wykonawca nie skoryguje faktury VAT poprzez wskazanie na fakturze rachunku bankowego widniejącego w Wykazie zdatnego do realizacji zapłaty wynagrodzenia metodą podzielonej płatności. Termin płatności prawidłowo wystawionej faktury korygującej wynosi 7 dni.</w:t>
      </w:r>
    </w:p>
    <w:p w14:paraId="253F5683"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 xml:space="preserve">Zamawiający przewiduje udzielenie jednorazowej zaliczki na poczet wykonania przedmiotu Umowy w wysokości do 10% wartości netto umowy w terminie 7 dni od zawarcia Umowy. </w:t>
      </w:r>
    </w:p>
    <w:p w14:paraId="09E69431"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 xml:space="preserve">Zaliczka zostanie rozliczona proporcjonalnie przy płatnościach częściowych przez odpowiednie pomniejszenie pierwszej i drugiej faktury częściowej.  </w:t>
      </w:r>
    </w:p>
    <w:p w14:paraId="6DCFE2E8" w14:textId="77777777" w:rsidR="00402988" w:rsidRPr="00402988" w:rsidRDefault="00402988" w:rsidP="00402988">
      <w:pPr>
        <w:pStyle w:val="Akapitzlist"/>
        <w:numPr>
          <w:ilvl w:val="0"/>
          <w:numId w:val="87"/>
        </w:numPr>
        <w:jc w:val="both"/>
        <w:rPr>
          <w:rFonts w:ascii="Calibri" w:hAnsi="Calibri" w:cs="Calibri"/>
          <w:szCs w:val="22"/>
        </w:rPr>
      </w:pPr>
      <w:r w:rsidRPr="00402988">
        <w:rPr>
          <w:rFonts w:ascii="Calibri" w:hAnsi="Calibri" w:cs="Calibri"/>
          <w:szCs w:val="22"/>
        </w:rPr>
        <w:t>W przypadku niewykonania lub nienależytego wykonywania Umowy przez Wykonawcę, Zamawiający będzie żądać zwrotu całości lub pozostałej do rozliczenia części zaliczki, w terminie 7 dni od dnia wezwania do jej zwrotu.</w:t>
      </w:r>
    </w:p>
    <w:p w14:paraId="5F0F15F9" w14:textId="77777777" w:rsidR="00402988" w:rsidRPr="00402988" w:rsidRDefault="00402988" w:rsidP="00402988">
      <w:pPr>
        <w:pStyle w:val="Akapitzlist"/>
        <w:ind w:left="360"/>
        <w:jc w:val="both"/>
        <w:rPr>
          <w:rFonts w:ascii="Calibri" w:hAnsi="Calibri" w:cs="Calibri"/>
          <w:szCs w:val="22"/>
        </w:rPr>
      </w:pPr>
    </w:p>
    <w:p w14:paraId="60CAD51C" w14:textId="77777777" w:rsidR="00402988" w:rsidRPr="00402988" w:rsidRDefault="00402988" w:rsidP="00402988">
      <w:pPr>
        <w:jc w:val="center"/>
        <w:rPr>
          <w:rFonts w:ascii="Calibri" w:eastAsia="Times New Roman" w:hAnsi="Calibri" w:cs="Calibri"/>
          <w:b/>
          <w:lang w:eastAsia="zh-CN"/>
        </w:rPr>
      </w:pPr>
      <w:r w:rsidRPr="00402988">
        <w:rPr>
          <w:rFonts w:ascii="Calibri" w:eastAsia="Times New Roman" w:hAnsi="Calibri" w:cs="Calibri"/>
          <w:b/>
          <w:lang w:eastAsia="zh-CN"/>
        </w:rPr>
        <w:t>§ 5 Przedstawiciele Stron</w:t>
      </w:r>
    </w:p>
    <w:p w14:paraId="605E8356" w14:textId="77777777" w:rsidR="00402988" w:rsidRPr="00402988" w:rsidRDefault="00402988" w:rsidP="00402988">
      <w:pPr>
        <w:jc w:val="center"/>
        <w:rPr>
          <w:rFonts w:ascii="Calibri" w:eastAsia="Times New Roman" w:hAnsi="Calibri" w:cs="Calibri"/>
          <w:b/>
          <w:lang w:eastAsia="zh-CN"/>
        </w:rPr>
      </w:pPr>
    </w:p>
    <w:p w14:paraId="24E17739" w14:textId="77777777" w:rsidR="00402988" w:rsidRPr="00402988" w:rsidRDefault="00402988" w:rsidP="00402988">
      <w:pPr>
        <w:widowControl w:val="0"/>
        <w:numPr>
          <w:ilvl w:val="0"/>
          <w:numId w:val="48"/>
        </w:numPr>
        <w:ind w:left="284" w:hanging="284"/>
        <w:jc w:val="both"/>
        <w:rPr>
          <w:rFonts w:ascii="Calibri" w:hAnsi="Calibri" w:cs="Calibri"/>
          <w:lang w:eastAsia="pl-PL"/>
        </w:rPr>
      </w:pPr>
      <w:r w:rsidRPr="00402988">
        <w:rPr>
          <w:rFonts w:ascii="Calibri" w:hAnsi="Calibri" w:cs="Calibri"/>
          <w:lang w:eastAsia="pl-PL"/>
        </w:rPr>
        <w:t>Osobami wyznaczonymi do bieżących kontaktów w sprawie realizacji przedmiotu Umowy będą:</w:t>
      </w:r>
    </w:p>
    <w:p w14:paraId="78A79EA5" w14:textId="77777777" w:rsidR="00402988" w:rsidRPr="00402988" w:rsidRDefault="00402988" w:rsidP="00402988">
      <w:pPr>
        <w:pStyle w:val="Akapitzlist"/>
        <w:widowControl w:val="0"/>
        <w:numPr>
          <w:ilvl w:val="0"/>
          <w:numId w:val="51"/>
        </w:numPr>
        <w:jc w:val="both"/>
        <w:rPr>
          <w:rFonts w:ascii="Calibri" w:hAnsi="Calibri" w:cs="Calibri"/>
          <w:szCs w:val="22"/>
          <w:lang w:eastAsia="pl-PL"/>
        </w:rPr>
      </w:pPr>
      <w:r w:rsidRPr="00402988">
        <w:rPr>
          <w:rFonts w:ascii="Calibri" w:hAnsi="Calibri" w:cs="Calibri"/>
          <w:szCs w:val="22"/>
          <w:lang w:eastAsia="pl-PL"/>
        </w:rPr>
        <w:t>ze strony Zamawiającego:</w:t>
      </w:r>
    </w:p>
    <w:p w14:paraId="517E1115" w14:textId="77777777" w:rsidR="00402988" w:rsidRPr="00402988" w:rsidRDefault="00402988" w:rsidP="00402988">
      <w:pPr>
        <w:pStyle w:val="Bezodstpw"/>
        <w:numPr>
          <w:ilvl w:val="1"/>
          <w:numId w:val="51"/>
        </w:numPr>
        <w:tabs>
          <w:tab w:val="clear" w:pos="709"/>
        </w:tabs>
        <w:ind w:left="709"/>
        <w:jc w:val="both"/>
        <w:rPr>
          <w:rFonts w:ascii="Calibri" w:hAnsi="Calibri" w:cs="Calibri"/>
          <w:sz w:val="22"/>
          <w:szCs w:val="22"/>
          <w:lang w:eastAsia="pl-PL"/>
        </w:rPr>
      </w:pPr>
      <w:r w:rsidRPr="00402988">
        <w:rPr>
          <w:rFonts w:ascii="Calibri" w:hAnsi="Calibri" w:cs="Calibri"/>
          <w:sz w:val="22"/>
          <w:szCs w:val="22"/>
          <w:lang w:eastAsia="pl-PL"/>
        </w:rPr>
        <w:t xml:space="preserve">…………………, </w:t>
      </w:r>
      <w:proofErr w:type="spellStart"/>
      <w:r w:rsidRPr="00402988">
        <w:rPr>
          <w:rFonts w:ascii="Calibri" w:hAnsi="Calibri" w:cs="Calibri"/>
          <w:sz w:val="22"/>
          <w:szCs w:val="22"/>
          <w:lang w:eastAsia="pl-PL"/>
        </w:rPr>
        <w:t>tel</w:t>
      </w:r>
      <w:proofErr w:type="spellEnd"/>
      <w:r w:rsidRPr="00402988">
        <w:rPr>
          <w:rFonts w:ascii="Calibri" w:hAnsi="Calibri" w:cs="Calibri"/>
          <w:sz w:val="22"/>
          <w:szCs w:val="22"/>
          <w:lang w:eastAsia="pl-PL"/>
        </w:rPr>
        <w:t>……………</w:t>
      </w:r>
      <w:proofErr w:type="gramStart"/>
      <w:r w:rsidRPr="00402988">
        <w:rPr>
          <w:rFonts w:ascii="Calibri" w:hAnsi="Calibri" w:cs="Calibri"/>
          <w:sz w:val="22"/>
          <w:szCs w:val="22"/>
          <w:lang w:eastAsia="pl-PL"/>
        </w:rPr>
        <w:t>…..</w:t>
      </w:r>
      <w:proofErr w:type="gramEnd"/>
      <w:r w:rsidRPr="00402988">
        <w:rPr>
          <w:rFonts w:ascii="Calibri" w:hAnsi="Calibri" w:cs="Calibri"/>
          <w:sz w:val="22"/>
          <w:szCs w:val="22"/>
          <w:lang w:eastAsia="pl-PL"/>
        </w:rPr>
        <w:t xml:space="preserve">, e-mail:……………………. </w:t>
      </w:r>
    </w:p>
    <w:p w14:paraId="6C62371B" w14:textId="77777777" w:rsidR="00402988" w:rsidRPr="00402988" w:rsidRDefault="00402988" w:rsidP="00402988">
      <w:pPr>
        <w:pStyle w:val="Bezodstpw"/>
        <w:ind w:left="321"/>
        <w:jc w:val="both"/>
        <w:rPr>
          <w:rFonts w:ascii="Calibri" w:hAnsi="Calibri" w:cs="Calibri"/>
          <w:sz w:val="22"/>
          <w:szCs w:val="22"/>
          <w:lang w:eastAsia="pl-PL"/>
        </w:rPr>
      </w:pPr>
      <w:r w:rsidRPr="00402988">
        <w:rPr>
          <w:rFonts w:ascii="Calibri" w:hAnsi="Calibri" w:cs="Calibri"/>
          <w:sz w:val="22"/>
          <w:szCs w:val="22"/>
          <w:lang w:eastAsia="pl-PL"/>
        </w:rPr>
        <w:t>2)</w:t>
      </w:r>
      <w:r w:rsidRPr="00402988">
        <w:rPr>
          <w:rFonts w:ascii="Calibri" w:hAnsi="Calibri" w:cs="Calibri"/>
          <w:sz w:val="22"/>
          <w:szCs w:val="22"/>
          <w:lang w:eastAsia="pl-PL"/>
        </w:rPr>
        <w:tab/>
        <w:t xml:space="preserve">ze </w:t>
      </w:r>
      <w:proofErr w:type="spellStart"/>
      <w:r w:rsidRPr="00402988">
        <w:rPr>
          <w:rFonts w:ascii="Calibri" w:hAnsi="Calibri" w:cs="Calibri"/>
          <w:sz w:val="22"/>
          <w:szCs w:val="22"/>
          <w:lang w:eastAsia="pl-PL"/>
        </w:rPr>
        <w:t>strony</w:t>
      </w:r>
      <w:proofErr w:type="spellEnd"/>
      <w:r w:rsidRPr="00402988">
        <w:rPr>
          <w:rFonts w:ascii="Calibri" w:hAnsi="Calibri" w:cs="Calibri"/>
          <w:sz w:val="22"/>
          <w:szCs w:val="22"/>
          <w:lang w:eastAsia="pl-PL"/>
        </w:rPr>
        <w:t xml:space="preserve"> </w:t>
      </w:r>
      <w:proofErr w:type="spellStart"/>
      <w:r w:rsidRPr="00402988">
        <w:rPr>
          <w:rFonts w:ascii="Calibri" w:hAnsi="Calibri" w:cs="Calibri"/>
          <w:sz w:val="22"/>
          <w:szCs w:val="22"/>
          <w:lang w:eastAsia="pl-PL"/>
        </w:rPr>
        <w:t>Wykonawcy</w:t>
      </w:r>
      <w:proofErr w:type="spellEnd"/>
      <w:r w:rsidRPr="00402988">
        <w:rPr>
          <w:rFonts w:ascii="Calibri" w:hAnsi="Calibri" w:cs="Calibri"/>
          <w:sz w:val="22"/>
          <w:szCs w:val="22"/>
          <w:lang w:eastAsia="pl-PL"/>
        </w:rPr>
        <w:t xml:space="preserve">: </w:t>
      </w:r>
    </w:p>
    <w:p w14:paraId="0EE8F6E8" w14:textId="77777777" w:rsidR="00402988" w:rsidRPr="00402988" w:rsidRDefault="00402988" w:rsidP="00402988">
      <w:pPr>
        <w:pStyle w:val="Bezodstpw"/>
        <w:numPr>
          <w:ilvl w:val="0"/>
          <w:numId w:val="54"/>
        </w:numPr>
        <w:tabs>
          <w:tab w:val="clear" w:pos="709"/>
        </w:tabs>
        <w:jc w:val="both"/>
        <w:rPr>
          <w:rFonts w:ascii="Calibri" w:hAnsi="Calibri" w:cs="Calibri"/>
          <w:sz w:val="22"/>
          <w:szCs w:val="22"/>
          <w:lang w:eastAsia="pl-PL"/>
        </w:rPr>
      </w:pPr>
      <w:r w:rsidRPr="00402988">
        <w:rPr>
          <w:rFonts w:ascii="Calibri" w:hAnsi="Calibri" w:cs="Calibri"/>
          <w:sz w:val="22"/>
          <w:szCs w:val="22"/>
          <w:lang w:eastAsia="pl-PL"/>
        </w:rPr>
        <w:t xml:space="preserve">…………………, </w:t>
      </w:r>
      <w:proofErr w:type="spellStart"/>
      <w:r w:rsidRPr="00402988">
        <w:rPr>
          <w:rFonts w:ascii="Calibri" w:hAnsi="Calibri" w:cs="Calibri"/>
          <w:sz w:val="22"/>
          <w:szCs w:val="22"/>
          <w:lang w:eastAsia="pl-PL"/>
        </w:rPr>
        <w:t>tel</w:t>
      </w:r>
      <w:proofErr w:type="spellEnd"/>
      <w:r w:rsidRPr="00402988">
        <w:rPr>
          <w:rFonts w:ascii="Calibri" w:hAnsi="Calibri" w:cs="Calibri"/>
          <w:sz w:val="22"/>
          <w:szCs w:val="22"/>
          <w:lang w:eastAsia="pl-PL"/>
        </w:rPr>
        <w:t>……………</w:t>
      </w:r>
      <w:proofErr w:type="gramStart"/>
      <w:r w:rsidRPr="00402988">
        <w:rPr>
          <w:rFonts w:ascii="Calibri" w:hAnsi="Calibri" w:cs="Calibri"/>
          <w:sz w:val="22"/>
          <w:szCs w:val="22"/>
          <w:lang w:eastAsia="pl-PL"/>
        </w:rPr>
        <w:t>…..</w:t>
      </w:r>
      <w:proofErr w:type="gramEnd"/>
      <w:r w:rsidRPr="00402988">
        <w:rPr>
          <w:rFonts w:ascii="Calibri" w:hAnsi="Calibri" w:cs="Calibri"/>
          <w:sz w:val="22"/>
          <w:szCs w:val="22"/>
          <w:lang w:eastAsia="pl-PL"/>
        </w:rPr>
        <w:t xml:space="preserve">, e-mail:……………………. </w:t>
      </w:r>
    </w:p>
    <w:p w14:paraId="1A54CB92" w14:textId="77777777" w:rsidR="00402988" w:rsidRPr="00402988" w:rsidRDefault="00402988" w:rsidP="00402988">
      <w:pPr>
        <w:widowControl w:val="0"/>
        <w:numPr>
          <w:ilvl w:val="0"/>
          <w:numId w:val="48"/>
        </w:numPr>
        <w:ind w:left="321" w:hanging="321"/>
        <w:jc w:val="both"/>
        <w:rPr>
          <w:rFonts w:ascii="Calibri" w:hAnsi="Calibri" w:cs="Calibri"/>
          <w:lang w:eastAsia="pl-PL"/>
        </w:rPr>
      </w:pPr>
      <w:r w:rsidRPr="00402988">
        <w:rPr>
          <w:rFonts w:ascii="Calibri" w:hAnsi="Calibri" w:cs="Calibri"/>
          <w:lang w:eastAsia="pl-PL"/>
        </w:rPr>
        <w:t>Strony potwierdzają, że osoby, o których mowa w ust. 1, są upoważnione do dokonywania czynności związanych z realizacją Umowy, w tym w szczególności do podpisywania (zatwierdzania) zrealizowanych dostaw. Zmiana lub uzupełnienie osób, o których mowa w ust. 1, nie stanowi zmiany Umowy wymagającej zawarcia aneksu i następuje przez złożenie pisemnego oświadczenia drugiej Stronie. Zmiana lub uzupełnienie osób, o których mowa w ust. 1, wywierają skutki od dnia następującego po dniu, w którym druga Strona otrzymała oświadczenie o zmianie lub uzupełnieniu tych osób.</w:t>
      </w:r>
    </w:p>
    <w:p w14:paraId="421256BD" w14:textId="77777777" w:rsidR="00402988" w:rsidRPr="00402988" w:rsidRDefault="00402988" w:rsidP="00402988">
      <w:pPr>
        <w:widowControl w:val="0"/>
        <w:numPr>
          <w:ilvl w:val="0"/>
          <w:numId w:val="48"/>
        </w:numPr>
        <w:ind w:left="321" w:hanging="321"/>
        <w:jc w:val="both"/>
        <w:rPr>
          <w:rFonts w:ascii="Calibri" w:hAnsi="Calibri" w:cs="Calibri"/>
          <w:lang w:eastAsia="pl-PL"/>
        </w:rPr>
      </w:pPr>
      <w:r w:rsidRPr="00402988">
        <w:rPr>
          <w:rFonts w:ascii="Calibri" w:hAnsi="Calibri" w:cs="Calibri"/>
          <w:lang w:eastAsia="pl-PL"/>
        </w:rPr>
        <w:t>Osoby, o których mowa w ust. 1, nie są uprawnione do reprezentowania Stron, w tym składania oświadczeń woli prowadzących do zmiany lub odstąpienia od Umowy.</w:t>
      </w:r>
    </w:p>
    <w:p w14:paraId="54965B10" w14:textId="77777777" w:rsidR="00402988" w:rsidRPr="00402988" w:rsidRDefault="00402988" w:rsidP="00402988">
      <w:pPr>
        <w:widowControl w:val="0"/>
        <w:numPr>
          <w:ilvl w:val="0"/>
          <w:numId w:val="48"/>
        </w:numPr>
        <w:ind w:left="321" w:hanging="321"/>
        <w:jc w:val="both"/>
        <w:rPr>
          <w:rFonts w:ascii="Calibri" w:hAnsi="Calibri" w:cs="Calibri"/>
          <w:lang w:eastAsia="pl-PL"/>
        </w:rPr>
      </w:pPr>
      <w:r w:rsidRPr="00402988">
        <w:rPr>
          <w:rFonts w:ascii="Calibri" w:hAnsi="Calibri" w:cs="Calibri"/>
          <w:lang w:eastAsia="pl-PL"/>
        </w:rPr>
        <w:t xml:space="preserve">W przypadku nieobecności osób, o których mowa w ust. 1, do dokonywania czynności określonych w ust. 2 Umowy upoważnione są osoby je zastępujące, które wraz z dokonaniem pierwszej czynności określonej w ust. 2 zdaniu pierwszym składają pisemne upoważnienie udzielone przez osoby uprawnione do reprezentacji Strony. </w:t>
      </w:r>
    </w:p>
    <w:p w14:paraId="27305CD1" w14:textId="77777777" w:rsidR="00402988" w:rsidRPr="00402988" w:rsidRDefault="00402988" w:rsidP="00402988">
      <w:pPr>
        <w:pStyle w:val="Akapitzlist"/>
        <w:ind w:left="0"/>
        <w:jc w:val="both"/>
        <w:rPr>
          <w:rFonts w:ascii="Calibri" w:hAnsi="Calibri" w:cs="Calibri"/>
          <w:szCs w:val="22"/>
        </w:rPr>
      </w:pPr>
    </w:p>
    <w:p w14:paraId="056575E7" w14:textId="77777777" w:rsidR="00402988" w:rsidRPr="00402988" w:rsidRDefault="00402988" w:rsidP="00402988">
      <w:pPr>
        <w:pStyle w:val="Akapitzlist"/>
        <w:ind w:left="360"/>
        <w:jc w:val="center"/>
        <w:rPr>
          <w:rFonts w:ascii="Calibri" w:hAnsi="Calibri" w:cs="Calibri"/>
          <w:b/>
          <w:bCs/>
          <w:szCs w:val="22"/>
        </w:rPr>
      </w:pPr>
      <w:r w:rsidRPr="00402988">
        <w:rPr>
          <w:rFonts w:ascii="Calibri" w:hAnsi="Calibri" w:cs="Calibri"/>
          <w:b/>
          <w:bCs/>
          <w:szCs w:val="22"/>
        </w:rPr>
        <w:t>§ 6 Reklamacje</w:t>
      </w:r>
    </w:p>
    <w:p w14:paraId="2068C655" w14:textId="77777777" w:rsidR="00402988" w:rsidRPr="00402988" w:rsidRDefault="00402988" w:rsidP="00402988">
      <w:pPr>
        <w:pStyle w:val="Akapitzlist"/>
        <w:ind w:left="360"/>
        <w:jc w:val="center"/>
        <w:rPr>
          <w:rFonts w:ascii="Calibri" w:hAnsi="Calibri" w:cs="Calibri"/>
          <w:b/>
          <w:bCs/>
          <w:szCs w:val="22"/>
        </w:rPr>
      </w:pPr>
    </w:p>
    <w:p w14:paraId="6E8D732F" w14:textId="77777777" w:rsidR="00402988" w:rsidRPr="00402988" w:rsidRDefault="00402988" w:rsidP="00755C5D">
      <w:pPr>
        <w:widowControl w:val="0"/>
        <w:numPr>
          <w:ilvl w:val="0"/>
          <w:numId w:val="99"/>
        </w:numPr>
        <w:ind w:left="284" w:hanging="284"/>
        <w:jc w:val="both"/>
        <w:rPr>
          <w:rFonts w:ascii="Calibri" w:hAnsi="Calibri" w:cs="Calibri"/>
          <w:lang w:eastAsia="pl-PL"/>
        </w:rPr>
      </w:pPr>
      <w:r w:rsidRPr="00402988">
        <w:rPr>
          <w:rFonts w:ascii="Calibri" w:hAnsi="Calibri" w:cs="Calibri"/>
          <w:lang w:eastAsia="pl-PL"/>
        </w:rPr>
        <w:lastRenderedPageBreak/>
        <w:t xml:space="preserve">Wykonawca zapewnia możliwość zgłaszania ewentualnych reklamacji e – mailem na adres osoby wskazanej w § 5 Umowy. </w:t>
      </w:r>
    </w:p>
    <w:p w14:paraId="4388B6C7" w14:textId="77777777" w:rsidR="00402988" w:rsidRPr="00402988" w:rsidRDefault="00402988" w:rsidP="00755C5D">
      <w:pPr>
        <w:widowControl w:val="0"/>
        <w:numPr>
          <w:ilvl w:val="0"/>
          <w:numId w:val="99"/>
        </w:numPr>
        <w:ind w:left="284" w:hanging="284"/>
        <w:jc w:val="both"/>
        <w:rPr>
          <w:rFonts w:ascii="Calibri" w:hAnsi="Calibri" w:cs="Calibri"/>
          <w:lang w:eastAsia="pl-PL"/>
        </w:rPr>
      </w:pPr>
      <w:r w:rsidRPr="00402988">
        <w:rPr>
          <w:rFonts w:ascii="Calibri" w:hAnsi="Calibri" w:cs="Calibri"/>
          <w:lang w:eastAsia="pl-PL"/>
        </w:rPr>
        <w:t>W przypadku reklamacji:</w:t>
      </w:r>
    </w:p>
    <w:p w14:paraId="6ED8CEED" w14:textId="77777777" w:rsidR="00402988" w:rsidRPr="00402988" w:rsidRDefault="00402988" w:rsidP="00402988">
      <w:pPr>
        <w:pStyle w:val="Akapitzlist"/>
        <w:numPr>
          <w:ilvl w:val="3"/>
          <w:numId w:val="51"/>
        </w:numPr>
        <w:ind w:left="709" w:hanging="425"/>
        <w:jc w:val="both"/>
        <w:rPr>
          <w:rFonts w:ascii="Calibri" w:hAnsi="Calibri" w:cs="Calibri"/>
          <w:szCs w:val="22"/>
        </w:rPr>
      </w:pPr>
      <w:r w:rsidRPr="00402988">
        <w:rPr>
          <w:rFonts w:ascii="Calibri" w:hAnsi="Calibri" w:cs="Calibri"/>
          <w:szCs w:val="22"/>
        </w:rPr>
        <w:t>ilościowych tj. dotyczących niewłaściwej liczby koszulek w przesyłce lub ich uszkodzenia w transporcie, Wykonawca zobowiązany jest rozpatrzyć reklamację w terminie 3 dni roboczych od daty jej zgłoszenia oraz dostarczyć brakującą liczbę koszulek niezwłocznie, na swój koszt, nie później niż w terminie kolejnych 7 dni roboczych od dnia złożenia reklamacji;</w:t>
      </w:r>
    </w:p>
    <w:p w14:paraId="0E8743C0" w14:textId="77777777" w:rsidR="00402988" w:rsidRPr="00402988" w:rsidRDefault="00402988" w:rsidP="00402988">
      <w:pPr>
        <w:pStyle w:val="Akapitzlist"/>
        <w:numPr>
          <w:ilvl w:val="3"/>
          <w:numId w:val="51"/>
        </w:numPr>
        <w:ind w:left="709" w:hanging="425"/>
        <w:jc w:val="both"/>
        <w:rPr>
          <w:rFonts w:ascii="Calibri" w:hAnsi="Calibri" w:cs="Calibri"/>
          <w:szCs w:val="22"/>
        </w:rPr>
      </w:pPr>
      <w:r w:rsidRPr="00402988">
        <w:rPr>
          <w:rFonts w:ascii="Calibri" w:hAnsi="Calibri" w:cs="Calibri"/>
          <w:szCs w:val="22"/>
        </w:rPr>
        <w:t>jakościowych (niezgodności jakościowych o których mowa w §1 Umowy) Zamawiający może zgłaszać reklamacje w całym okresie obowiązywania umowy. Wykonawca zobowiązany jest rozpatrzyć reklamację w terminie 3 dni roboczych od daty jej zgłoszenia i dostarczyć w terminie kolejnych 7 dni roboczych koszulki o właściwej jakości, wolne od wad, nowe i zgodne z warunkami umowy.</w:t>
      </w:r>
    </w:p>
    <w:p w14:paraId="763ED492" w14:textId="77777777" w:rsidR="00402988" w:rsidRPr="00402988" w:rsidRDefault="00402988" w:rsidP="00755C5D">
      <w:pPr>
        <w:widowControl w:val="0"/>
        <w:numPr>
          <w:ilvl w:val="0"/>
          <w:numId w:val="99"/>
        </w:numPr>
        <w:ind w:left="284" w:hanging="284"/>
        <w:jc w:val="both"/>
        <w:rPr>
          <w:rFonts w:ascii="Calibri" w:hAnsi="Calibri" w:cs="Calibri"/>
          <w:lang w:eastAsia="pl-PL"/>
        </w:rPr>
      </w:pPr>
      <w:r w:rsidRPr="00402988">
        <w:rPr>
          <w:rFonts w:ascii="Calibri" w:hAnsi="Calibri" w:cs="Calibri"/>
          <w:lang w:eastAsia="pl-PL"/>
        </w:rPr>
        <w:t xml:space="preserve"> Wszelkie koszty związane z odebraniem zareklamowanych koszulek oraz dostarczeniem towaru zgodnego z zamówieniem ponosi Wykonawca.</w:t>
      </w:r>
    </w:p>
    <w:p w14:paraId="636DCB3D" w14:textId="77777777" w:rsidR="00402988" w:rsidRPr="00402988" w:rsidRDefault="00402988" w:rsidP="00755C5D">
      <w:pPr>
        <w:widowControl w:val="0"/>
        <w:numPr>
          <w:ilvl w:val="0"/>
          <w:numId w:val="99"/>
        </w:numPr>
        <w:ind w:left="284" w:hanging="284"/>
        <w:jc w:val="both"/>
        <w:rPr>
          <w:rFonts w:ascii="Calibri" w:hAnsi="Calibri" w:cs="Calibri"/>
          <w:lang w:eastAsia="pl-PL"/>
        </w:rPr>
      </w:pPr>
      <w:r w:rsidRPr="00402988">
        <w:rPr>
          <w:rFonts w:ascii="Calibri" w:hAnsi="Calibri" w:cs="Calibri"/>
          <w:lang w:eastAsia="pl-PL"/>
        </w:rPr>
        <w:t xml:space="preserve">Wykonawca udziela co najmniej 24 miesięcznej gwarancji jakości na dostarczone koszulki, liczonej od dnia dostarczenia poszczególnej partii przedmiotu umowy bez zastrzeżeń. </w:t>
      </w:r>
    </w:p>
    <w:p w14:paraId="061ADA13" w14:textId="77777777" w:rsidR="00402988" w:rsidRPr="00402988" w:rsidRDefault="00402988" w:rsidP="00402988">
      <w:pPr>
        <w:pStyle w:val="Akapitzlist"/>
        <w:ind w:left="284"/>
        <w:jc w:val="both"/>
        <w:rPr>
          <w:rFonts w:ascii="Calibri" w:hAnsi="Calibri" w:cs="Calibri"/>
          <w:szCs w:val="22"/>
        </w:rPr>
      </w:pPr>
    </w:p>
    <w:p w14:paraId="04146F75" w14:textId="1A1642E3" w:rsidR="00402988" w:rsidRPr="00402988" w:rsidRDefault="00402988" w:rsidP="00755C5D">
      <w:pPr>
        <w:spacing w:after="120"/>
        <w:jc w:val="center"/>
        <w:rPr>
          <w:rFonts w:ascii="Calibri" w:hAnsi="Calibri" w:cs="Calibri"/>
          <w:b/>
          <w:bCs/>
        </w:rPr>
      </w:pPr>
      <w:r w:rsidRPr="00402988">
        <w:rPr>
          <w:rFonts w:ascii="Calibri" w:hAnsi="Calibri" w:cs="Calibri"/>
          <w:b/>
          <w:bCs/>
        </w:rPr>
        <w:t>§ 7 Odstąpienie od Umowy i wypowiedzenie Umowy</w:t>
      </w:r>
    </w:p>
    <w:p w14:paraId="1F047B47" w14:textId="77777777" w:rsidR="00402988" w:rsidRPr="00402988" w:rsidRDefault="00402988" w:rsidP="00402988">
      <w:pPr>
        <w:pStyle w:val="Akapitzlist"/>
        <w:numPr>
          <w:ilvl w:val="0"/>
          <w:numId w:val="90"/>
        </w:numPr>
        <w:jc w:val="both"/>
        <w:rPr>
          <w:rFonts w:ascii="Calibri" w:hAnsi="Calibri" w:cs="Calibri"/>
          <w:iCs/>
          <w:szCs w:val="22"/>
        </w:rPr>
      </w:pPr>
      <w:r w:rsidRPr="00402988">
        <w:rPr>
          <w:rFonts w:ascii="Calibri" w:hAnsi="Calibri" w:cs="Calibri"/>
          <w:iCs/>
          <w:szCs w:val="22"/>
        </w:rPr>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9FA06DF" w14:textId="77777777" w:rsidR="00402988" w:rsidRPr="00402988" w:rsidRDefault="00402988" w:rsidP="00402988">
      <w:pPr>
        <w:pStyle w:val="Akapitzlist"/>
        <w:numPr>
          <w:ilvl w:val="0"/>
          <w:numId w:val="91"/>
        </w:numPr>
        <w:jc w:val="both"/>
        <w:rPr>
          <w:rFonts w:ascii="Calibri" w:hAnsi="Calibri" w:cs="Calibri"/>
          <w:iCs/>
          <w:szCs w:val="22"/>
        </w:rPr>
      </w:pPr>
      <w:r w:rsidRPr="00402988">
        <w:rPr>
          <w:rFonts w:ascii="Calibri" w:hAnsi="Calibri" w:cs="Calibri"/>
          <w:iCs/>
          <w:szCs w:val="22"/>
        </w:rPr>
        <w:t xml:space="preserve">gdy Wykonawca z przyczyn przez siebie zawinionych nie wykonuje Umowy lub wykonuje ją nienależycie i pomimo pisemnego wezwania Wykonawcy do </w:t>
      </w:r>
      <w:r w:rsidRPr="00402988">
        <w:rPr>
          <w:rFonts w:ascii="Calibri" w:hAnsi="Calibri" w:cs="Calibri"/>
          <w:iCs/>
          <w:color w:val="000000" w:themeColor="text1"/>
          <w:szCs w:val="22"/>
        </w:rPr>
        <w:t xml:space="preserve">podjęcia wykonywania lub należytego wykonywania Umowy w wyznaczonym, uzasadnionym technicznie terminie, nie krótszym niż 5 dni, nie zadośćuczyni </w:t>
      </w:r>
      <w:r w:rsidRPr="00402988">
        <w:rPr>
          <w:rFonts w:ascii="Calibri" w:hAnsi="Calibri" w:cs="Calibri"/>
          <w:iCs/>
          <w:szCs w:val="22"/>
        </w:rPr>
        <w:t>żądaniu Zamawiającego,</w:t>
      </w:r>
    </w:p>
    <w:p w14:paraId="57E655B4" w14:textId="77777777" w:rsidR="00402988" w:rsidRPr="00402988" w:rsidRDefault="00402988" w:rsidP="00402988">
      <w:pPr>
        <w:pStyle w:val="Akapitzlist"/>
        <w:numPr>
          <w:ilvl w:val="0"/>
          <w:numId w:val="91"/>
        </w:numPr>
        <w:jc w:val="both"/>
        <w:rPr>
          <w:rFonts w:ascii="Calibri" w:hAnsi="Calibri" w:cs="Calibri"/>
          <w:iCs/>
          <w:szCs w:val="22"/>
        </w:rPr>
      </w:pPr>
      <w:r w:rsidRPr="00402988">
        <w:rPr>
          <w:rFonts w:ascii="Calibri" w:hAnsi="Calibri" w:cs="Calibri"/>
          <w:iCs/>
          <w:szCs w:val="22"/>
        </w:rPr>
        <w:t>jeżeli Wykonawca co najmniej trzykrotnie nie wywiązał się z obowiązków opisanych w § 6 Umowy (nie zrealizował reklamacji),</w:t>
      </w:r>
    </w:p>
    <w:p w14:paraId="3A72B92D" w14:textId="77777777" w:rsidR="00402988" w:rsidRPr="00402988" w:rsidRDefault="00402988" w:rsidP="00402988">
      <w:pPr>
        <w:pStyle w:val="Akapitzlist"/>
        <w:numPr>
          <w:ilvl w:val="0"/>
          <w:numId w:val="91"/>
        </w:numPr>
        <w:jc w:val="both"/>
        <w:rPr>
          <w:rFonts w:ascii="Calibri" w:hAnsi="Calibri" w:cs="Calibri"/>
          <w:iCs/>
          <w:szCs w:val="22"/>
        </w:rPr>
      </w:pPr>
      <w:r w:rsidRPr="00402988">
        <w:rPr>
          <w:rFonts w:ascii="Calibri" w:hAnsi="Calibri" w:cs="Calibri"/>
          <w:iCs/>
          <w:szCs w:val="22"/>
        </w:rPr>
        <w:t xml:space="preserve">gdy Wykonawca pozostaje w zwłoce z realizacją Przedmiotu Umowy przekraczającej 30 dni (w takim wypadku, Zamawiający nie jest zobowiązany do wystosowania pisemnego wezwania, o którym mowa w pkt 1), </w:t>
      </w:r>
    </w:p>
    <w:p w14:paraId="5E36C492" w14:textId="77777777" w:rsidR="00402988" w:rsidRPr="00402988" w:rsidRDefault="00402988" w:rsidP="00402988">
      <w:pPr>
        <w:pStyle w:val="Akapitzlist"/>
        <w:numPr>
          <w:ilvl w:val="0"/>
          <w:numId w:val="91"/>
        </w:numPr>
        <w:jc w:val="both"/>
        <w:rPr>
          <w:rFonts w:ascii="Calibri" w:hAnsi="Calibri" w:cs="Calibri"/>
          <w:iCs/>
          <w:szCs w:val="22"/>
        </w:rPr>
      </w:pPr>
      <w:r w:rsidRPr="00402988">
        <w:rPr>
          <w:rFonts w:ascii="Calibri" w:hAnsi="Calibri" w:cs="Calibri"/>
          <w:iCs/>
          <w:szCs w:val="22"/>
        </w:rPr>
        <w:t>gdy co najmniej 30% dostarczonych koszulek okaże się wadliwych, niezgodnych z Umową, dokumentami zamówienia lub dostarczoną próbką.</w:t>
      </w:r>
    </w:p>
    <w:p w14:paraId="761FEAFB" w14:textId="77777777" w:rsidR="00402988" w:rsidRPr="00402988" w:rsidRDefault="00402988" w:rsidP="00402988">
      <w:pPr>
        <w:pStyle w:val="Akapitzlist"/>
        <w:numPr>
          <w:ilvl w:val="0"/>
          <w:numId w:val="90"/>
        </w:numPr>
        <w:jc w:val="both"/>
        <w:rPr>
          <w:rFonts w:ascii="Calibri" w:hAnsi="Calibri" w:cs="Calibri"/>
          <w:iCs/>
          <w:szCs w:val="22"/>
        </w:rPr>
      </w:pPr>
      <w:r w:rsidRPr="00402988">
        <w:rPr>
          <w:rFonts w:ascii="Calibri" w:hAnsi="Calibri" w:cs="Calibri"/>
          <w:iCs/>
          <w:szCs w:val="22"/>
        </w:rPr>
        <w:t>W przypadku gdy Wykonawca w terminie określonym w § 3 ust. 1 Umowy nie wykona całego przedmiotu Umowy, Zamawiający będzie uprawniony do złożenia oświadczenia o wypowiedzeniu Umowy w niewykonanej części ze skutkiem natychmiastowym w terminie 7 dni od terminu wskazanego w § 3 ust. 1 Umowy.</w:t>
      </w:r>
    </w:p>
    <w:p w14:paraId="41868623" w14:textId="77777777" w:rsidR="00402988" w:rsidRPr="00402988" w:rsidRDefault="00402988" w:rsidP="00402988">
      <w:pPr>
        <w:pStyle w:val="Akapitzlist"/>
        <w:numPr>
          <w:ilvl w:val="0"/>
          <w:numId w:val="90"/>
        </w:numPr>
        <w:jc w:val="both"/>
        <w:rPr>
          <w:rFonts w:ascii="Calibri" w:hAnsi="Calibri" w:cs="Calibri"/>
          <w:iCs/>
          <w:szCs w:val="22"/>
        </w:rPr>
      </w:pPr>
      <w:r w:rsidRPr="00402988">
        <w:rPr>
          <w:rFonts w:ascii="Calibri" w:hAnsi="Calibri" w:cs="Calibri"/>
          <w:iCs/>
          <w:szCs w:val="22"/>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0D4B638" w14:textId="77777777" w:rsidR="00402988" w:rsidRPr="00402988" w:rsidRDefault="00402988" w:rsidP="00402988">
      <w:pPr>
        <w:pStyle w:val="Akapitzlist"/>
        <w:numPr>
          <w:ilvl w:val="0"/>
          <w:numId w:val="90"/>
        </w:numPr>
        <w:jc w:val="both"/>
        <w:rPr>
          <w:rFonts w:ascii="Calibri" w:hAnsi="Calibri" w:cs="Calibri"/>
          <w:iCs/>
          <w:szCs w:val="22"/>
        </w:rPr>
      </w:pPr>
      <w:r w:rsidRPr="00402988">
        <w:rPr>
          <w:rFonts w:ascii="Calibri" w:hAnsi="Calibri" w:cs="Calibri"/>
          <w:iCs/>
          <w:szCs w:val="22"/>
        </w:rPr>
        <w:t>Oświadczenie o odstąpieniu od Umowy wymaga dla swej ważności formy pisemnej.</w:t>
      </w:r>
    </w:p>
    <w:p w14:paraId="5B5F6373" w14:textId="77777777" w:rsidR="00402988" w:rsidRPr="00402988" w:rsidRDefault="00402988" w:rsidP="00402988">
      <w:pPr>
        <w:spacing w:after="120"/>
        <w:jc w:val="both"/>
        <w:rPr>
          <w:rFonts w:ascii="Calibri" w:hAnsi="Calibri" w:cs="Calibri"/>
        </w:rPr>
      </w:pPr>
    </w:p>
    <w:p w14:paraId="75771C33" w14:textId="77777777" w:rsidR="00402988" w:rsidRPr="00402988" w:rsidRDefault="00402988" w:rsidP="00402988">
      <w:pPr>
        <w:spacing w:after="120"/>
        <w:jc w:val="center"/>
        <w:rPr>
          <w:rFonts w:ascii="Calibri" w:hAnsi="Calibri" w:cs="Calibri"/>
          <w:b/>
          <w:bCs/>
        </w:rPr>
      </w:pPr>
      <w:r w:rsidRPr="00402988">
        <w:rPr>
          <w:rFonts w:ascii="Calibri" w:hAnsi="Calibri" w:cs="Calibri"/>
          <w:b/>
          <w:bCs/>
        </w:rPr>
        <w:t>§ 8 Odpowiedzialność</w:t>
      </w:r>
    </w:p>
    <w:p w14:paraId="7581C02B" w14:textId="77777777" w:rsidR="00402988" w:rsidRPr="00402988" w:rsidRDefault="00402988" w:rsidP="00402988">
      <w:pPr>
        <w:spacing w:after="120"/>
        <w:jc w:val="center"/>
        <w:rPr>
          <w:rFonts w:ascii="Calibri" w:hAnsi="Calibri" w:cs="Calibri"/>
          <w:b/>
          <w:bCs/>
        </w:rPr>
      </w:pPr>
    </w:p>
    <w:p w14:paraId="0DB62431" w14:textId="77777777" w:rsidR="00402988" w:rsidRPr="00402988" w:rsidRDefault="00402988" w:rsidP="00402988">
      <w:pPr>
        <w:pStyle w:val="Akapitzlist"/>
        <w:numPr>
          <w:ilvl w:val="0"/>
          <w:numId w:val="80"/>
        </w:numPr>
        <w:suppressAutoHyphens w:val="0"/>
        <w:spacing w:after="120"/>
        <w:ind w:hanging="357"/>
        <w:contextualSpacing w:val="0"/>
        <w:jc w:val="both"/>
        <w:rPr>
          <w:rFonts w:ascii="Calibri" w:hAnsi="Calibri" w:cs="Calibri"/>
          <w:szCs w:val="22"/>
        </w:rPr>
      </w:pPr>
      <w:r w:rsidRPr="00402988">
        <w:rPr>
          <w:rFonts w:ascii="Calibri" w:hAnsi="Calibri" w:cs="Calibri"/>
          <w:szCs w:val="22"/>
        </w:rPr>
        <w:t>Wykonawca zapłaci na rzecz Zamawiającego kary umowne w następujących przypadkach niewykonania lub nienależytego wykonania umowy:</w:t>
      </w:r>
    </w:p>
    <w:p w14:paraId="1F9714F0" w14:textId="77777777" w:rsidR="00402988" w:rsidRPr="00402988" w:rsidRDefault="00402988" w:rsidP="00402988">
      <w:pPr>
        <w:pStyle w:val="Akapitzlist"/>
        <w:numPr>
          <w:ilvl w:val="0"/>
          <w:numId w:val="81"/>
        </w:numPr>
        <w:suppressAutoHyphens w:val="0"/>
        <w:spacing w:after="120"/>
        <w:ind w:hanging="357"/>
        <w:contextualSpacing w:val="0"/>
        <w:jc w:val="both"/>
        <w:rPr>
          <w:rFonts w:ascii="Calibri" w:hAnsi="Calibri" w:cs="Calibri"/>
          <w:color w:val="000000" w:themeColor="text1"/>
          <w:szCs w:val="22"/>
        </w:rPr>
      </w:pPr>
      <w:r w:rsidRPr="00402988">
        <w:rPr>
          <w:rFonts w:ascii="Calibri" w:hAnsi="Calibri" w:cs="Calibri"/>
          <w:szCs w:val="22"/>
        </w:rPr>
        <w:lastRenderedPageBreak/>
        <w:t xml:space="preserve">w przypadku zwłoki w zakończeniu dystrybucji w stosunku do terminu </w:t>
      </w:r>
      <w:r w:rsidRPr="00402988">
        <w:rPr>
          <w:rFonts w:ascii="Calibri" w:hAnsi="Calibri" w:cs="Calibri"/>
          <w:color w:val="000000" w:themeColor="text1"/>
          <w:szCs w:val="22"/>
        </w:rPr>
        <w:t>zakończenia dystrybucji określonego w § 3 ust. 1– w wysokości 0,5% całkowitego wynagrodzenia brutto przypadającego na niewykonaną część umowy za każdy dzień zwłoki;</w:t>
      </w:r>
    </w:p>
    <w:p w14:paraId="020B0A51" w14:textId="6310B563" w:rsidR="00402988" w:rsidRPr="00402988" w:rsidRDefault="00402988" w:rsidP="00402988">
      <w:pPr>
        <w:pStyle w:val="Akapitzlist"/>
        <w:numPr>
          <w:ilvl w:val="0"/>
          <w:numId w:val="81"/>
        </w:numPr>
        <w:suppressAutoHyphens w:val="0"/>
        <w:spacing w:after="120"/>
        <w:ind w:hanging="357"/>
        <w:contextualSpacing w:val="0"/>
        <w:jc w:val="both"/>
        <w:rPr>
          <w:rFonts w:ascii="Calibri" w:hAnsi="Calibri" w:cs="Calibri"/>
          <w:color w:val="000000" w:themeColor="text1"/>
          <w:szCs w:val="22"/>
        </w:rPr>
      </w:pPr>
      <w:r w:rsidRPr="00402988">
        <w:rPr>
          <w:rFonts w:ascii="Calibri" w:hAnsi="Calibri" w:cs="Calibri"/>
          <w:color w:val="000000" w:themeColor="text1"/>
          <w:szCs w:val="22"/>
        </w:rPr>
        <w:t xml:space="preserve">za każdy przypadek zgłoszenia niezgodności jakościowej – 1000 zł brutto, nie więcej jednak niż 50.000 zł </w:t>
      </w:r>
    </w:p>
    <w:p w14:paraId="7C9771B4" w14:textId="77777777" w:rsidR="00402988" w:rsidRPr="00402988" w:rsidRDefault="00402988" w:rsidP="00402988">
      <w:pPr>
        <w:pStyle w:val="Akapitzlist"/>
        <w:numPr>
          <w:ilvl w:val="0"/>
          <w:numId w:val="81"/>
        </w:numPr>
        <w:suppressAutoHyphens w:val="0"/>
        <w:spacing w:after="120"/>
        <w:ind w:hanging="357"/>
        <w:contextualSpacing w:val="0"/>
        <w:jc w:val="both"/>
        <w:rPr>
          <w:rFonts w:ascii="Calibri" w:hAnsi="Calibri" w:cs="Calibri"/>
          <w:color w:val="000000" w:themeColor="text1"/>
          <w:szCs w:val="22"/>
        </w:rPr>
      </w:pPr>
      <w:r w:rsidRPr="00402988">
        <w:rPr>
          <w:rFonts w:ascii="Calibri" w:hAnsi="Calibri" w:cs="Calibri"/>
          <w:color w:val="000000" w:themeColor="text1"/>
          <w:szCs w:val="22"/>
        </w:rPr>
        <w:t>w przypadku zwłoki w nierozpatrzeniu reklamacji w terminach, o których mowa w § 6 – w wysokości 10% wartości danej przesyłki za każdy dzień zwłoki;</w:t>
      </w:r>
    </w:p>
    <w:p w14:paraId="58F21402" w14:textId="77777777" w:rsidR="00402988" w:rsidRPr="00402988" w:rsidRDefault="00402988" w:rsidP="00402988">
      <w:pPr>
        <w:pStyle w:val="Akapitzlist"/>
        <w:numPr>
          <w:ilvl w:val="0"/>
          <w:numId w:val="81"/>
        </w:numPr>
        <w:suppressAutoHyphens w:val="0"/>
        <w:spacing w:after="120"/>
        <w:ind w:hanging="357"/>
        <w:contextualSpacing w:val="0"/>
        <w:jc w:val="both"/>
        <w:rPr>
          <w:rFonts w:ascii="Calibri" w:hAnsi="Calibri" w:cs="Calibri"/>
          <w:szCs w:val="22"/>
        </w:rPr>
      </w:pPr>
      <w:r w:rsidRPr="00402988">
        <w:rPr>
          <w:rFonts w:ascii="Calibri" w:hAnsi="Calibri" w:cs="Calibri"/>
          <w:color w:val="000000" w:themeColor="text1"/>
          <w:szCs w:val="22"/>
        </w:rPr>
        <w:t>w przypadku odstąpienia od umowy przez którąkolwiek ze stron z przyczyn</w:t>
      </w:r>
      <w:r w:rsidRPr="00402988">
        <w:rPr>
          <w:rFonts w:ascii="Calibri" w:hAnsi="Calibri" w:cs="Calibri"/>
          <w:szCs w:val="22"/>
        </w:rPr>
        <w:t xml:space="preserve"> leżących po stronie Wykonawcy lub w przypadku wypowiedzenia umowy przez którąkolwiek ze stron z przyczyn leżących po stronie Wykonawcy – w wysokości 20% części wynagrodzenia brutto określonego w § 3 ust. 1 umowy przypadającej na niewykonaną część umowy.</w:t>
      </w:r>
    </w:p>
    <w:p w14:paraId="59F666AB" w14:textId="77777777" w:rsidR="00402988" w:rsidRPr="00402988" w:rsidRDefault="00402988" w:rsidP="00402988">
      <w:pPr>
        <w:pStyle w:val="Akapitzlist"/>
        <w:numPr>
          <w:ilvl w:val="0"/>
          <w:numId w:val="80"/>
        </w:numPr>
        <w:suppressAutoHyphens w:val="0"/>
        <w:spacing w:after="120"/>
        <w:contextualSpacing w:val="0"/>
        <w:jc w:val="both"/>
        <w:rPr>
          <w:rFonts w:ascii="Calibri" w:hAnsi="Calibri" w:cs="Calibri"/>
          <w:szCs w:val="22"/>
        </w:rPr>
      </w:pPr>
      <w:r w:rsidRPr="00402988">
        <w:rPr>
          <w:rFonts w:ascii="Calibri" w:hAnsi="Calibri" w:cs="Calibri"/>
          <w:szCs w:val="22"/>
        </w:rPr>
        <w:t xml:space="preserve">Zastrzeżone kary umowne mogą się sumować i są naliczane niezależnie od faktu zaistnienia szkody lub jej wysokości, a łączna wysokość kar umownych nie przekroczy 30% łącznego wynagrodzenia brutto określonego w § 4 ust. 1. </w:t>
      </w:r>
    </w:p>
    <w:p w14:paraId="5CCD9512" w14:textId="77777777" w:rsidR="00402988" w:rsidRPr="00402988" w:rsidRDefault="00402988" w:rsidP="00402988">
      <w:pPr>
        <w:pStyle w:val="Akapitzlist"/>
        <w:numPr>
          <w:ilvl w:val="0"/>
          <w:numId w:val="80"/>
        </w:numPr>
        <w:suppressAutoHyphens w:val="0"/>
        <w:spacing w:after="120"/>
        <w:contextualSpacing w:val="0"/>
        <w:jc w:val="both"/>
        <w:rPr>
          <w:rFonts w:ascii="Calibri" w:hAnsi="Calibri" w:cs="Calibri"/>
          <w:szCs w:val="22"/>
        </w:rPr>
      </w:pPr>
      <w:r w:rsidRPr="00402988">
        <w:rPr>
          <w:rFonts w:ascii="Calibri" w:hAnsi="Calibri" w:cs="Calibri"/>
          <w:szCs w:val="22"/>
        </w:rPr>
        <w:t xml:space="preserve">Kary umowne mogą być dochodzone z każdego tytułu odrębnie i podlegają kumulacji, z uwzględnieniem ich maksymalnej wysokości wskazanej w ust. 2, z tym zastrzeżeniem, że kara umowna za odstąpienie od Umowy, określona w ust. 1 pkt 4, wyłącza możliwość dochodzenia kary z tytułu nienależytego wykonania Umowy, w tej części Umowy, od której odstąpiono. </w:t>
      </w:r>
    </w:p>
    <w:p w14:paraId="55DCC368" w14:textId="77777777" w:rsidR="00402988" w:rsidRPr="00402988" w:rsidRDefault="00402988" w:rsidP="00402988">
      <w:pPr>
        <w:pStyle w:val="Akapitzlist"/>
        <w:numPr>
          <w:ilvl w:val="0"/>
          <w:numId w:val="80"/>
        </w:numPr>
        <w:suppressAutoHyphens w:val="0"/>
        <w:spacing w:after="120"/>
        <w:contextualSpacing w:val="0"/>
        <w:jc w:val="both"/>
        <w:rPr>
          <w:rFonts w:ascii="Calibri" w:hAnsi="Calibri" w:cs="Calibri"/>
          <w:szCs w:val="22"/>
        </w:rPr>
      </w:pPr>
      <w:r w:rsidRPr="00402988">
        <w:rPr>
          <w:rFonts w:ascii="Calibri" w:hAnsi="Calibri" w:cs="Calibri"/>
          <w:szCs w:val="22"/>
        </w:rPr>
        <w:t xml:space="preserve">Kary umowne, będą płatne przelewem na konto bankowe Zamawiającego, wskazane w wezwaniu do zapłaty, w terminie 7 dni kalendarzowych. Zamawiający ma prawo dokonać potrącenia kary umownej z wynagrodzeniem Wykonawcy, na co Wykonawca wyraża zgodę. </w:t>
      </w:r>
    </w:p>
    <w:p w14:paraId="11414DE4" w14:textId="77777777" w:rsidR="00402988" w:rsidRPr="00402988" w:rsidRDefault="00402988" w:rsidP="00402988">
      <w:pPr>
        <w:pStyle w:val="Akapitzlist"/>
        <w:numPr>
          <w:ilvl w:val="0"/>
          <w:numId w:val="80"/>
        </w:numPr>
        <w:suppressAutoHyphens w:val="0"/>
        <w:spacing w:after="120"/>
        <w:contextualSpacing w:val="0"/>
        <w:jc w:val="both"/>
        <w:rPr>
          <w:rFonts w:ascii="Calibri" w:hAnsi="Calibri" w:cs="Calibri"/>
          <w:szCs w:val="22"/>
        </w:rPr>
      </w:pPr>
      <w:r w:rsidRPr="00402988">
        <w:rPr>
          <w:rFonts w:ascii="Calibri" w:hAnsi="Calibri" w:cs="Calibri"/>
          <w:szCs w:val="22"/>
        </w:rPr>
        <w:t>Strony zgodnie ustalają, iż Zamawiający uprawiony jest do dochodzenia od Wykonawcy odszkodowania przewyższającego wysokość zastrzeżonych kar umownych, w tym powyżej limitu określonego w ust. 3.</w:t>
      </w:r>
    </w:p>
    <w:p w14:paraId="1155E6E4" w14:textId="77777777" w:rsidR="00402988" w:rsidRPr="00402988" w:rsidRDefault="00402988" w:rsidP="00402988">
      <w:pPr>
        <w:spacing w:after="120"/>
        <w:jc w:val="both"/>
        <w:rPr>
          <w:rFonts w:ascii="Calibri" w:hAnsi="Calibri" w:cs="Calibri"/>
        </w:rPr>
      </w:pPr>
    </w:p>
    <w:p w14:paraId="2787821C" w14:textId="77777777" w:rsidR="00402988" w:rsidRPr="00402988" w:rsidRDefault="00402988" w:rsidP="00402988">
      <w:pPr>
        <w:spacing w:after="120"/>
        <w:jc w:val="center"/>
        <w:rPr>
          <w:rFonts w:ascii="Calibri" w:hAnsi="Calibri" w:cs="Calibri"/>
          <w:b/>
          <w:bCs/>
        </w:rPr>
      </w:pPr>
      <w:r w:rsidRPr="00402988">
        <w:rPr>
          <w:rFonts w:ascii="Calibri" w:hAnsi="Calibri" w:cs="Calibri"/>
          <w:b/>
          <w:bCs/>
        </w:rPr>
        <w:t>§ 9 Zmiany umowy</w:t>
      </w:r>
    </w:p>
    <w:p w14:paraId="14973860" w14:textId="77777777" w:rsidR="00402988" w:rsidRPr="00402988" w:rsidRDefault="00402988" w:rsidP="00402988">
      <w:pPr>
        <w:spacing w:after="120"/>
        <w:jc w:val="center"/>
        <w:rPr>
          <w:rFonts w:ascii="Calibri" w:hAnsi="Calibri" w:cs="Calibri"/>
          <w:b/>
          <w:bCs/>
        </w:rPr>
      </w:pPr>
    </w:p>
    <w:p w14:paraId="085A8A4D" w14:textId="77777777" w:rsidR="00402988" w:rsidRPr="00402988" w:rsidRDefault="00402988" w:rsidP="00402988">
      <w:pPr>
        <w:pStyle w:val="Akapitzlist"/>
        <w:numPr>
          <w:ilvl w:val="0"/>
          <w:numId w:val="8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 xml:space="preserve">Wszelkie zmiany Umowy wymagają formy pisemnej pod rygorem nieważności, z zastrzeżeniem, że każda ze Stron może jednostronnie dokonać zmiany w zakresie numerów telefonów, adresów wskazanych w niniejszej Umowie, osób odpowiedzialnych po obu stronach za realizację Umowy, zawiadamiając niezwłocznie o tym pisemnie drugą stronę. Zawiadomienie jest skuteczne od dnia odbioru zawiadomienia przez drugą Stronę Umowy. </w:t>
      </w:r>
    </w:p>
    <w:p w14:paraId="14787422" w14:textId="77777777" w:rsidR="00402988" w:rsidRPr="00402988" w:rsidRDefault="00402988" w:rsidP="00402988">
      <w:pPr>
        <w:pStyle w:val="Akapitzlist"/>
        <w:numPr>
          <w:ilvl w:val="0"/>
          <w:numId w:val="8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 xml:space="preserve">Na podstawie art. 455 ust. 1 ustawy Prawo zamówień publicznych Zamawiający przewiduje możliwość dokonania zmiany niniejszej Umowy w następującym zakresie: </w:t>
      </w:r>
    </w:p>
    <w:p w14:paraId="6C0BECC1" w14:textId="3292B064" w:rsidR="00402988" w:rsidRPr="00402988" w:rsidRDefault="00402988" w:rsidP="005A5F07">
      <w:pPr>
        <w:pStyle w:val="Akapitzlist"/>
        <w:numPr>
          <w:ilvl w:val="3"/>
          <w:numId w:val="100"/>
        </w:numPr>
        <w:suppressAutoHyphens w:val="0"/>
        <w:spacing w:after="120"/>
        <w:ind w:left="851" w:hanging="425"/>
        <w:contextualSpacing w:val="0"/>
        <w:jc w:val="both"/>
        <w:rPr>
          <w:rFonts w:ascii="Calibri" w:hAnsi="Calibri" w:cs="Calibri"/>
          <w:szCs w:val="22"/>
        </w:rPr>
      </w:pPr>
      <w:r w:rsidRPr="00402988">
        <w:rPr>
          <w:rFonts w:ascii="Calibri" w:hAnsi="Calibri" w:cs="Calibri"/>
          <w:szCs w:val="22"/>
        </w:rPr>
        <w:t>wydłużenie terminu realizacji umowy, w tym okresu realizacji dystrybucji – zmiana terminu realizacji umowy może nastąpić w szczególności w przypadku zmiany sposobu wykonania przedmiotu zamówienia i jego zakresu jak i w sytuacji, gdy z przyczyn organizacyjnych leżących po stronie Zamawiającego celowe będzie przedłużenie okresu realizacji umowy;</w:t>
      </w:r>
    </w:p>
    <w:p w14:paraId="20868EFE" w14:textId="77777777" w:rsidR="00402988" w:rsidRPr="00402988" w:rsidRDefault="00402988" w:rsidP="005A5F07">
      <w:pPr>
        <w:pStyle w:val="Akapitzlist"/>
        <w:numPr>
          <w:ilvl w:val="3"/>
          <w:numId w:val="100"/>
        </w:numPr>
        <w:suppressAutoHyphens w:val="0"/>
        <w:spacing w:after="120"/>
        <w:ind w:left="896" w:hanging="470"/>
        <w:contextualSpacing w:val="0"/>
        <w:jc w:val="both"/>
        <w:rPr>
          <w:rFonts w:ascii="Calibri" w:hAnsi="Calibri" w:cs="Calibri"/>
          <w:szCs w:val="22"/>
        </w:rPr>
      </w:pPr>
      <w:r w:rsidRPr="00402988">
        <w:rPr>
          <w:rFonts w:ascii="Calibri" w:hAnsi="Calibri" w:cs="Calibri"/>
          <w:szCs w:val="22"/>
        </w:rPr>
        <w:t>zwiększenie liczby koszulek lub liczby adresów, do których mają zostać rozdystrybuowane przesyłki w szczególności w przypadku większego zapotrzebowania na koszulki;</w:t>
      </w:r>
    </w:p>
    <w:p w14:paraId="652868E2" w14:textId="77777777" w:rsidR="00402988" w:rsidRPr="00402988" w:rsidRDefault="00402988" w:rsidP="005A5F07">
      <w:pPr>
        <w:pStyle w:val="Akapitzlist"/>
        <w:numPr>
          <w:ilvl w:val="3"/>
          <w:numId w:val="100"/>
        </w:numPr>
        <w:suppressAutoHyphens w:val="0"/>
        <w:spacing w:after="120"/>
        <w:ind w:left="896" w:hanging="470"/>
        <w:contextualSpacing w:val="0"/>
        <w:jc w:val="both"/>
        <w:rPr>
          <w:rFonts w:ascii="Calibri" w:hAnsi="Calibri" w:cs="Calibri"/>
          <w:szCs w:val="22"/>
        </w:rPr>
      </w:pPr>
      <w:r w:rsidRPr="00402988">
        <w:rPr>
          <w:rFonts w:ascii="Calibri" w:hAnsi="Calibri" w:cs="Calibri"/>
          <w:szCs w:val="22"/>
        </w:rPr>
        <w:t>zmiany parametrów technicznych koszulki w sytuacji braku</w:t>
      </w:r>
      <w:r w:rsidRPr="00402988">
        <w:rPr>
          <w:rFonts w:ascii="Calibri" w:eastAsiaTheme="minorEastAsia" w:hAnsi="Calibri" w:cs="Calibri"/>
          <w:szCs w:val="22"/>
        </w:rPr>
        <w:t xml:space="preserve"> dostępności materia</w:t>
      </w:r>
      <w:r w:rsidRPr="00402988">
        <w:rPr>
          <w:rFonts w:ascii="Calibri" w:hAnsi="Calibri" w:cs="Calibri"/>
          <w:szCs w:val="22"/>
        </w:rPr>
        <w:t>łu</w:t>
      </w:r>
      <w:r w:rsidRPr="00402988">
        <w:rPr>
          <w:rFonts w:ascii="Calibri" w:eastAsiaTheme="minorEastAsia" w:hAnsi="Calibri" w:cs="Calibri"/>
          <w:szCs w:val="22"/>
        </w:rPr>
        <w:t xml:space="preserve"> lub komponentów spowodowan</w:t>
      </w:r>
      <w:r w:rsidRPr="00402988">
        <w:rPr>
          <w:rFonts w:ascii="Calibri" w:hAnsi="Calibri" w:cs="Calibri"/>
          <w:szCs w:val="22"/>
        </w:rPr>
        <w:t>ych</w:t>
      </w:r>
      <w:r w:rsidRPr="00402988">
        <w:rPr>
          <w:rFonts w:ascii="Calibri" w:eastAsiaTheme="minorEastAsia" w:hAnsi="Calibri" w:cs="Calibri"/>
          <w:szCs w:val="22"/>
        </w:rPr>
        <w:t xml:space="preserve"> przerwami w łańcuchu dostaw, wycofaniem produktów z rynku, problem</w:t>
      </w:r>
      <w:r w:rsidRPr="00402988">
        <w:rPr>
          <w:rFonts w:ascii="Calibri" w:hAnsi="Calibri" w:cs="Calibri"/>
          <w:szCs w:val="22"/>
        </w:rPr>
        <w:t>ami</w:t>
      </w:r>
      <w:r w:rsidRPr="00402988">
        <w:rPr>
          <w:rFonts w:ascii="Calibri" w:eastAsiaTheme="minorEastAsia" w:hAnsi="Calibri" w:cs="Calibri"/>
          <w:szCs w:val="22"/>
        </w:rPr>
        <w:t xml:space="preserve"> dystrybucyjn</w:t>
      </w:r>
      <w:r w:rsidRPr="00402988">
        <w:rPr>
          <w:rFonts w:ascii="Calibri" w:hAnsi="Calibri" w:cs="Calibri"/>
          <w:szCs w:val="22"/>
        </w:rPr>
        <w:t>ymi</w:t>
      </w:r>
      <w:r w:rsidRPr="00402988">
        <w:rPr>
          <w:rFonts w:ascii="Calibri" w:eastAsiaTheme="minorEastAsia" w:hAnsi="Calibri" w:cs="Calibri"/>
          <w:szCs w:val="22"/>
        </w:rPr>
        <w:t>, brak</w:t>
      </w:r>
      <w:r w:rsidRPr="00402988">
        <w:rPr>
          <w:rFonts w:ascii="Calibri" w:hAnsi="Calibri" w:cs="Calibri"/>
          <w:szCs w:val="22"/>
        </w:rPr>
        <w:t>iem</w:t>
      </w:r>
      <w:r w:rsidRPr="00402988">
        <w:rPr>
          <w:rFonts w:ascii="Calibri" w:eastAsiaTheme="minorEastAsia" w:hAnsi="Calibri" w:cs="Calibri"/>
          <w:szCs w:val="22"/>
        </w:rPr>
        <w:t xml:space="preserve"> dostępności uniemożliwiający</w:t>
      </w:r>
      <w:r w:rsidRPr="00402988">
        <w:rPr>
          <w:rFonts w:ascii="Calibri" w:hAnsi="Calibri" w:cs="Calibri"/>
          <w:szCs w:val="22"/>
        </w:rPr>
        <w:t>m</w:t>
      </w:r>
      <w:r w:rsidRPr="00402988">
        <w:rPr>
          <w:rFonts w:ascii="Calibri" w:eastAsiaTheme="minorEastAsia" w:hAnsi="Calibri" w:cs="Calibri"/>
          <w:szCs w:val="22"/>
        </w:rPr>
        <w:t xml:space="preserve"> terminową realizację zamówienia.</w:t>
      </w:r>
      <w:r w:rsidRPr="00402988">
        <w:rPr>
          <w:rFonts w:ascii="Calibri" w:hAnsi="Calibri" w:cs="Calibri"/>
          <w:szCs w:val="22"/>
        </w:rPr>
        <w:t xml:space="preserve"> Zmiana parametrów nie może prowadzić do pogorszenia jakości lub </w:t>
      </w:r>
      <w:r w:rsidRPr="00402988">
        <w:rPr>
          <w:rFonts w:ascii="Calibri" w:hAnsi="Calibri" w:cs="Calibri"/>
          <w:szCs w:val="22"/>
        </w:rPr>
        <w:lastRenderedPageBreak/>
        <w:t xml:space="preserve">obniżenia funkcjonalności koszulki pod odprowadzania wilgoci, wytrzymałości i trwałości, komfortu użytkowania.   </w:t>
      </w:r>
    </w:p>
    <w:p w14:paraId="5A4C924C" w14:textId="77777777" w:rsidR="00402988" w:rsidRPr="00402988" w:rsidRDefault="00402988" w:rsidP="005A5F07">
      <w:pPr>
        <w:pStyle w:val="Akapitzlist"/>
        <w:spacing w:after="120"/>
        <w:ind w:left="896" w:hanging="187"/>
        <w:contextualSpacing w:val="0"/>
        <w:jc w:val="both"/>
        <w:rPr>
          <w:rFonts w:ascii="Calibri" w:hAnsi="Calibri" w:cs="Calibri"/>
          <w:szCs w:val="22"/>
        </w:rPr>
      </w:pPr>
    </w:p>
    <w:p w14:paraId="4695528A" w14:textId="77777777" w:rsidR="00402988" w:rsidRPr="00402988" w:rsidRDefault="00402988" w:rsidP="00402988">
      <w:pPr>
        <w:autoSpaceDE w:val="0"/>
        <w:jc w:val="center"/>
        <w:rPr>
          <w:rFonts w:ascii="Calibri" w:eastAsia="Calibri" w:hAnsi="Calibri" w:cs="Calibri"/>
          <w:b/>
          <w:bCs/>
        </w:rPr>
      </w:pPr>
      <w:r w:rsidRPr="00402988">
        <w:rPr>
          <w:rFonts w:ascii="Calibri" w:hAnsi="Calibri" w:cs="Calibri"/>
          <w:b/>
          <w:bCs/>
        </w:rPr>
        <w:t>§10</w:t>
      </w:r>
      <w:r w:rsidRPr="00402988">
        <w:rPr>
          <w:rFonts w:ascii="Calibri" w:eastAsia="Calibri" w:hAnsi="Calibri" w:cs="Calibri"/>
          <w:b/>
          <w:bCs/>
        </w:rPr>
        <w:t xml:space="preserve"> Doręczenia</w:t>
      </w:r>
    </w:p>
    <w:p w14:paraId="698C454F" w14:textId="77777777" w:rsidR="00402988" w:rsidRPr="00402988" w:rsidRDefault="00402988" w:rsidP="00402988">
      <w:pPr>
        <w:autoSpaceDE w:val="0"/>
        <w:jc w:val="center"/>
        <w:rPr>
          <w:rFonts w:ascii="Calibri" w:eastAsia="Calibri" w:hAnsi="Calibri" w:cs="Calibri"/>
          <w:b/>
          <w:bCs/>
        </w:rPr>
      </w:pPr>
    </w:p>
    <w:p w14:paraId="454BC4FC" w14:textId="77777777" w:rsidR="00402988" w:rsidRPr="00402988" w:rsidRDefault="00402988" w:rsidP="00402988">
      <w:pPr>
        <w:numPr>
          <w:ilvl w:val="0"/>
          <w:numId w:val="36"/>
        </w:numPr>
        <w:autoSpaceDE w:val="0"/>
        <w:contextualSpacing/>
        <w:jc w:val="both"/>
        <w:rPr>
          <w:rFonts w:ascii="Calibri" w:eastAsia="Times New Roman" w:hAnsi="Calibri" w:cs="Calibri"/>
          <w:lang w:eastAsia="pl-PL"/>
        </w:rPr>
      </w:pPr>
      <w:r w:rsidRPr="00402988">
        <w:rPr>
          <w:rFonts w:ascii="Calibri" w:eastAsia="Times New Roman" w:hAnsi="Calibri" w:cs="Calibri"/>
          <w:lang w:eastAsia="pl-PL"/>
        </w:rPr>
        <w:t xml:space="preserve">Strony mają obowiązek niezwłocznego informowania się wzajemnie o każdej zmianie danych kontaktowych w formie pisemnej i na adres mailowy drugiej Strony wskazany w § 5. Powyższa zmiana nie wymaga aneksu do Umowy. Korespondencja wysłana na ostatnio podane dane kontaktowe Strony uznawana będzie za skutecznie doręczoną drugiej Stronie. </w:t>
      </w:r>
    </w:p>
    <w:p w14:paraId="06D0D6DC" w14:textId="77777777" w:rsidR="00402988" w:rsidRPr="00402988" w:rsidRDefault="00402988" w:rsidP="00402988">
      <w:pPr>
        <w:numPr>
          <w:ilvl w:val="0"/>
          <w:numId w:val="36"/>
        </w:numPr>
        <w:autoSpaceDE w:val="0"/>
        <w:contextualSpacing/>
        <w:jc w:val="both"/>
        <w:rPr>
          <w:rFonts w:ascii="Calibri" w:eastAsia="Times New Roman" w:hAnsi="Calibri" w:cs="Calibri"/>
          <w:lang w:eastAsia="pl-PL"/>
        </w:rPr>
      </w:pPr>
      <w:r w:rsidRPr="00402988">
        <w:rPr>
          <w:rFonts w:ascii="Calibri" w:eastAsia="Times New Roman" w:hAnsi="Calibri" w:cs="Calibri"/>
          <w:lang w:eastAsia="pl-PL"/>
        </w:rPr>
        <w:t xml:space="preserve">Oświadczenie o wypowiedzeniu lub odstąpieniu od Umowy, musi mieć formę pisemną i być doręczone drugiej Stronie listem poleconym lub pocztą kurierską, na ostatnio podany przez Stronę adres. </w:t>
      </w:r>
    </w:p>
    <w:p w14:paraId="14CF6B33" w14:textId="77777777" w:rsidR="00402988" w:rsidRPr="00402988" w:rsidRDefault="00402988" w:rsidP="00402988">
      <w:pPr>
        <w:widowControl w:val="0"/>
        <w:numPr>
          <w:ilvl w:val="0"/>
          <w:numId w:val="36"/>
        </w:numPr>
        <w:jc w:val="both"/>
        <w:rPr>
          <w:rFonts w:ascii="Calibri" w:hAnsi="Calibri" w:cs="Calibri"/>
          <w:lang w:eastAsia="pl-PL"/>
        </w:rPr>
      </w:pPr>
      <w:r w:rsidRPr="00402988">
        <w:rPr>
          <w:rFonts w:ascii="Calibri" w:hAnsi="Calibri" w:cs="Calibri"/>
          <w:lang w:eastAsia="pl-PL"/>
        </w:rPr>
        <w:t xml:space="preserve">Strony ustalają, że wszelka komunikacja będzie się odbywała w postaci elektronicznej, na wskazane w Umowie adresy e – mail. </w:t>
      </w:r>
    </w:p>
    <w:p w14:paraId="74503C9F" w14:textId="77777777" w:rsidR="00402988" w:rsidRPr="00402988" w:rsidRDefault="00402988" w:rsidP="00402988">
      <w:pPr>
        <w:numPr>
          <w:ilvl w:val="0"/>
          <w:numId w:val="36"/>
        </w:numPr>
        <w:autoSpaceDE w:val="0"/>
        <w:contextualSpacing/>
        <w:jc w:val="both"/>
        <w:rPr>
          <w:rFonts w:ascii="Calibri" w:eastAsia="Times New Roman" w:hAnsi="Calibri" w:cs="Calibri"/>
          <w:lang w:eastAsia="pl-PL"/>
        </w:rPr>
      </w:pPr>
      <w:r w:rsidRPr="00402988">
        <w:rPr>
          <w:rFonts w:ascii="Calibri" w:eastAsia="Times New Roman" w:hAnsi="Calibri" w:cs="Calibri"/>
          <w:lang w:eastAsia="pl-PL"/>
        </w:rPr>
        <w:t xml:space="preserve">Korespondencję wysyłaną pocztą elektroniczną uważa się za doręczoną w momencie jej wysłania. </w:t>
      </w:r>
    </w:p>
    <w:p w14:paraId="45328956" w14:textId="77777777" w:rsidR="00402988" w:rsidRPr="00402988" w:rsidRDefault="00402988" w:rsidP="00402988">
      <w:pPr>
        <w:numPr>
          <w:ilvl w:val="0"/>
          <w:numId w:val="36"/>
        </w:numPr>
        <w:autoSpaceDE w:val="0"/>
        <w:contextualSpacing/>
        <w:jc w:val="both"/>
        <w:rPr>
          <w:rFonts w:ascii="Calibri" w:eastAsia="Times New Roman" w:hAnsi="Calibri" w:cs="Calibri"/>
          <w:lang w:eastAsia="pl-PL"/>
        </w:rPr>
      </w:pPr>
      <w:r w:rsidRPr="00402988">
        <w:rPr>
          <w:rFonts w:ascii="Calibri" w:eastAsia="Times New Roman" w:hAnsi="Calibri" w:cs="Calibri"/>
          <w:lang w:eastAsia="pl-PL"/>
        </w:rPr>
        <w:t>Listy polecone, adresowane na ostatnio podany adres Strony, zwrócone przez pocztę lub firmę kurierską ze względu na niepodjęcie przez adresata w terminie, będą traktowane jako skutecznie doręczone z upływem czternastego dnia od dnia pierwszej próby doręczenia.</w:t>
      </w:r>
    </w:p>
    <w:p w14:paraId="3ECB7F89" w14:textId="77777777" w:rsidR="00402988" w:rsidRPr="00402988" w:rsidRDefault="00402988" w:rsidP="00402988">
      <w:pPr>
        <w:pStyle w:val="Akapitzlist"/>
        <w:spacing w:after="120"/>
        <w:contextualSpacing w:val="0"/>
        <w:jc w:val="both"/>
        <w:rPr>
          <w:rFonts w:ascii="Calibri" w:hAnsi="Calibri" w:cs="Calibri"/>
          <w:szCs w:val="22"/>
        </w:rPr>
      </w:pPr>
    </w:p>
    <w:p w14:paraId="1FE875B3" w14:textId="77777777" w:rsidR="00402988" w:rsidRPr="00402988" w:rsidRDefault="00402988" w:rsidP="00402988">
      <w:pPr>
        <w:spacing w:after="120"/>
        <w:jc w:val="center"/>
        <w:rPr>
          <w:rFonts w:ascii="Calibri" w:hAnsi="Calibri" w:cs="Calibri"/>
          <w:b/>
          <w:bCs/>
        </w:rPr>
      </w:pPr>
      <w:r w:rsidRPr="00402988">
        <w:rPr>
          <w:rFonts w:ascii="Calibri" w:hAnsi="Calibri" w:cs="Calibri"/>
          <w:b/>
          <w:bCs/>
        </w:rPr>
        <w:t>§ 11 Postanowienia końcowe</w:t>
      </w:r>
    </w:p>
    <w:p w14:paraId="33F82015" w14:textId="77777777" w:rsidR="00402988" w:rsidRPr="00402988" w:rsidRDefault="00402988" w:rsidP="00402988">
      <w:pPr>
        <w:spacing w:after="120"/>
        <w:rPr>
          <w:rFonts w:ascii="Calibri" w:hAnsi="Calibri" w:cs="Calibri"/>
          <w:b/>
          <w:bCs/>
        </w:rPr>
      </w:pPr>
    </w:p>
    <w:p w14:paraId="50F3871E" w14:textId="77777777" w:rsidR="00402988" w:rsidRPr="00402988" w:rsidRDefault="00402988" w:rsidP="00402988">
      <w:pPr>
        <w:pStyle w:val="Akapitzlist"/>
        <w:numPr>
          <w:ilvl w:val="0"/>
          <w:numId w:val="9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Dane osobowe osób wskazanych w niniejszej umowie udostępniane są przez strony sobie wzajemnie, w celu realizacji niniejszej umowy na podstawie art. 6 ust 1 lit. b), c) i f)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w:t>
      </w:r>
    </w:p>
    <w:p w14:paraId="29935A4C" w14:textId="77777777" w:rsidR="00402988" w:rsidRPr="00402988" w:rsidRDefault="00402988" w:rsidP="00402988">
      <w:pPr>
        <w:pStyle w:val="Akapitzlist"/>
        <w:numPr>
          <w:ilvl w:val="0"/>
          <w:numId w:val="9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Wszelkie spory wynikające z realizacji postanowień Umowy będą w pierwszej kolejności rozstrzygane w drodze polubownej.</w:t>
      </w:r>
    </w:p>
    <w:p w14:paraId="14FBEBA1" w14:textId="77777777" w:rsidR="00402988" w:rsidRPr="00402988" w:rsidRDefault="00402988" w:rsidP="00402988">
      <w:pPr>
        <w:pStyle w:val="Akapitzlist"/>
        <w:numPr>
          <w:ilvl w:val="0"/>
          <w:numId w:val="9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Spory, które nie zostaną rozstrzygnięte polubownie, będą ostatecznie rozstrzygane przez sądy powszechne właściwe dla siedziby Zamawiającego.</w:t>
      </w:r>
    </w:p>
    <w:p w14:paraId="1F8B470C" w14:textId="77777777" w:rsidR="00402988" w:rsidRPr="00402988" w:rsidRDefault="00402988" w:rsidP="00402988">
      <w:pPr>
        <w:pStyle w:val="Akapitzlist"/>
        <w:numPr>
          <w:ilvl w:val="0"/>
          <w:numId w:val="9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Żadna ze stron nie może przenosić praw wynikających z Umowy na osobę trzecią bez pisemnej zgody drugiej strony, pod rygorem nieważności.</w:t>
      </w:r>
    </w:p>
    <w:p w14:paraId="3D315CBE" w14:textId="77777777" w:rsidR="00402988" w:rsidRPr="00402988" w:rsidRDefault="00402988" w:rsidP="00402988">
      <w:pPr>
        <w:pStyle w:val="Akapitzlist"/>
        <w:numPr>
          <w:ilvl w:val="0"/>
          <w:numId w:val="9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 xml:space="preserve">W sprawach nie uregulowanych w Umowie stosuje się obowiązujące przepisy prawa polskiego, w szczególności przepisy ustawy </w:t>
      </w:r>
      <w:proofErr w:type="spellStart"/>
      <w:r w:rsidRPr="00402988">
        <w:rPr>
          <w:rFonts w:ascii="Calibri" w:hAnsi="Calibri" w:cs="Calibri"/>
          <w:szCs w:val="22"/>
        </w:rPr>
        <w:t>Pzp</w:t>
      </w:r>
      <w:proofErr w:type="spellEnd"/>
      <w:r w:rsidRPr="00402988">
        <w:rPr>
          <w:rFonts w:ascii="Calibri" w:hAnsi="Calibri" w:cs="Calibri"/>
          <w:szCs w:val="22"/>
        </w:rPr>
        <w:t>, Kodeksu cywilnego.</w:t>
      </w:r>
    </w:p>
    <w:p w14:paraId="29BFC682" w14:textId="77777777" w:rsidR="00402988" w:rsidRPr="00402988" w:rsidRDefault="00402988" w:rsidP="00402988">
      <w:pPr>
        <w:pStyle w:val="Akapitzlist"/>
        <w:numPr>
          <w:ilvl w:val="0"/>
          <w:numId w:val="92"/>
        </w:numPr>
        <w:suppressAutoHyphens w:val="0"/>
        <w:spacing w:after="120"/>
        <w:ind w:left="426" w:hanging="426"/>
        <w:contextualSpacing w:val="0"/>
        <w:jc w:val="both"/>
        <w:rPr>
          <w:rFonts w:ascii="Calibri" w:hAnsi="Calibri" w:cs="Calibri"/>
          <w:szCs w:val="22"/>
        </w:rPr>
      </w:pPr>
      <w:r w:rsidRPr="00402988">
        <w:rPr>
          <w:rFonts w:ascii="Calibri" w:hAnsi="Calibri" w:cs="Calibri"/>
          <w:szCs w:val="22"/>
        </w:rPr>
        <w:t>Umowę sporządzono w dwóch jednobrzmiących egzemplarzach, po jednym dla każdej ze Stron.</w:t>
      </w:r>
    </w:p>
    <w:p w14:paraId="3D2F28C4" w14:textId="77777777" w:rsidR="00402988" w:rsidRPr="00402988" w:rsidRDefault="00402988" w:rsidP="00402988">
      <w:pPr>
        <w:spacing w:after="120"/>
        <w:rPr>
          <w:rFonts w:ascii="Calibri" w:hAnsi="Calibri" w:cs="Calibri"/>
        </w:rPr>
      </w:pPr>
    </w:p>
    <w:p w14:paraId="553BC23D" w14:textId="77777777" w:rsidR="00402988" w:rsidRPr="00402988" w:rsidRDefault="00402988" w:rsidP="00402988">
      <w:pPr>
        <w:spacing w:after="120"/>
        <w:rPr>
          <w:rFonts w:ascii="Calibri" w:hAnsi="Calibri" w:cs="Calibri"/>
        </w:rPr>
      </w:pPr>
      <w:r w:rsidRPr="00402988">
        <w:rPr>
          <w:rFonts w:ascii="Calibri" w:hAnsi="Calibri" w:cs="Calibri"/>
        </w:rPr>
        <w:t>……………………………………………………….                                           …………………………………………….</w:t>
      </w:r>
    </w:p>
    <w:p w14:paraId="350E27F2" w14:textId="77777777" w:rsidR="001F29D0" w:rsidRPr="00402988" w:rsidRDefault="001F29D0" w:rsidP="001F29D0">
      <w:pPr>
        <w:tabs>
          <w:tab w:val="left" w:pos="3920"/>
        </w:tabs>
        <w:spacing w:line="276" w:lineRule="auto"/>
        <w:rPr>
          <w:rFonts w:ascii="Calibri" w:eastAsia="Times New Roman" w:hAnsi="Calibri" w:cs="Calibri"/>
          <w:lang w:eastAsia="zh-CN"/>
        </w:rPr>
      </w:pPr>
    </w:p>
    <w:p w14:paraId="7B1F41C8" w14:textId="77777777" w:rsidR="001F29D0" w:rsidRPr="00437AFC" w:rsidRDefault="001F29D0" w:rsidP="001F29D0">
      <w:pPr>
        <w:pageBreakBefore/>
        <w:widowControl w:val="0"/>
        <w:shd w:val="clear" w:color="auto" w:fill="FFFFFF"/>
        <w:tabs>
          <w:tab w:val="left" w:pos="567"/>
          <w:tab w:val="left" w:pos="5980"/>
          <w:tab w:val="right" w:pos="9072"/>
        </w:tabs>
        <w:spacing w:line="276" w:lineRule="auto"/>
        <w:jc w:val="right"/>
        <w:rPr>
          <w:rFonts w:eastAsia="Times New Roman" w:cstheme="minorHAnsi"/>
          <w:iCs/>
          <w:lang w:eastAsia="pl-PL"/>
        </w:rPr>
      </w:pPr>
      <w:r w:rsidRPr="00437AFC">
        <w:rPr>
          <w:rFonts w:eastAsia="Times New Roman" w:cstheme="minorHAnsi"/>
          <w:iCs/>
          <w:color w:val="000000"/>
          <w:lang w:eastAsia="zh-CN"/>
        </w:rPr>
        <w:lastRenderedPageBreak/>
        <w:tab/>
      </w:r>
      <w:r w:rsidRPr="00437AFC">
        <w:rPr>
          <w:rFonts w:eastAsia="Times New Roman" w:cstheme="minorHAnsi"/>
          <w:iCs/>
          <w:color w:val="000000"/>
          <w:lang w:eastAsia="zh-CN"/>
        </w:rPr>
        <w:tab/>
        <w:t>Załącznik nr 3 do Umowy -</w:t>
      </w:r>
      <w:r w:rsidRPr="00437AFC">
        <w:rPr>
          <w:rFonts w:eastAsia="Times New Roman" w:cstheme="minorHAnsi"/>
          <w:iCs/>
          <w:lang w:eastAsia="pl-PL"/>
        </w:rPr>
        <w:t>Wzór protokołu odbioru</w:t>
      </w:r>
    </w:p>
    <w:p w14:paraId="07A37007" w14:textId="77777777" w:rsidR="00F428BE" w:rsidRPr="00437AFC" w:rsidRDefault="00F428BE" w:rsidP="001F29D0">
      <w:pPr>
        <w:widowControl w:val="0"/>
        <w:spacing w:line="276" w:lineRule="auto"/>
        <w:jc w:val="center"/>
        <w:rPr>
          <w:rFonts w:eastAsia="Times New Roman" w:cstheme="minorHAnsi"/>
          <w:b/>
          <w:iCs/>
          <w:color w:val="000000"/>
          <w:lang w:eastAsia="zh-CN"/>
        </w:rPr>
      </w:pPr>
    </w:p>
    <w:p w14:paraId="354CA1EF" w14:textId="77777777" w:rsidR="00F428BE" w:rsidRPr="00437AFC" w:rsidRDefault="00F428BE" w:rsidP="001F29D0">
      <w:pPr>
        <w:widowControl w:val="0"/>
        <w:spacing w:line="276" w:lineRule="auto"/>
        <w:jc w:val="center"/>
        <w:rPr>
          <w:rFonts w:eastAsia="Times New Roman" w:cstheme="minorHAnsi"/>
          <w:b/>
          <w:iCs/>
          <w:color w:val="000000"/>
          <w:lang w:eastAsia="zh-CN"/>
        </w:rPr>
      </w:pPr>
    </w:p>
    <w:p w14:paraId="792B91CF" w14:textId="57ED1F1F" w:rsidR="001F29D0" w:rsidRPr="00437AFC" w:rsidRDefault="001F29D0" w:rsidP="001F29D0">
      <w:pPr>
        <w:widowControl w:val="0"/>
        <w:spacing w:line="276" w:lineRule="auto"/>
        <w:jc w:val="center"/>
        <w:rPr>
          <w:rFonts w:eastAsia="Times New Roman" w:cstheme="minorHAnsi"/>
          <w:iCs/>
          <w:lang w:eastAsia="zh-CN"/>
        </w:rPr>
      </w:pPr>
      <w:r w:rsidRPr="00437AFC">
        <w:rPr>
          <w:rFonts w:eastAsia="Times New Roman" w:cstheme="minorHAnsi"/>
          <w:b/>
          <w:iCs/>
          <w:color w:val="000000"/>
          <w:lang w:eastAsia="zh-CN"/>
        </w:rPr>
        <w:t>PROTOKÓŁ ODBIORU</w:t>
      </w:r>
    </w:p>
    <w:p w14:paraId="1785B1A8" w14:textId="77777777" w:rsidR="001F29D0" w:rsidRPr="00437AFC" w:rsidRDefault="001F29D0" w:rsidP="001F29D0">
      <w:pPr>
        <w:widowControl w:val="0"/>
        <w:tabs>
          <w:tab w:val="center" w:pos="1418"/>
          <w:tab w:val="center" w:pos="6804"/>
        </w:tabs>
        <w:spacing w:line="276" w:lineRule="auto"/>
        <w:jc w:val="both"/>
        <w:rPr>
          <w:rFonts w:eastAsia="Times New Roman" w:cstheme="minorHAnsi"/>
          <w:iCs/>
          <w:color w:val="000000"/>
          <w:lang w:eastAsia="ar-SA"/>
        </w:rPr>
      </w:pPr>
    </w:p>
    <w:p w14:paraId="7EFD2C74" w14:textId="77777777" w:rsidR="001F29D0" w:rsidRPr="00437AFC" w:rsidRDefault="001F29D0" w:rsidP="001F29D0">
      <w:pPr>
        <w:spacing w:line="276" w:lineRule="auto"/>
        <w:jc w:val="both"/>
        <w:rPr>
          <w:rFonts w:eastAsia="Times New Roman" w:cstheme="minorHAnsi"/>
          <w:iCs/>
          <w:lang w:eastAsia="zh-CN"/>
        </w:rPr>
      </w:pPr>
      <w:r w:rsidRPr="00437AFC">
        <w:rPr>
          <w:rFonts w:eastAsia="Times New Roman" w:cstheme="minorHAnsi"/>
          <w:iCs/>
          <w:color w:val="000000"/>
          <w:lang w:eastAsia="zh-CN"/>
        </w:rPr>
        <w:t>Sporządzony w dniu................... r., w…</w:t>
      </w:r>
      <w:proofErr w:type="gramStart"/>
      <w:r w:rsidRPr="00437AFC">
        <w:rPr>
          <w:rFonts w:eastAsia="Times New Roman" w:cstheme="minorHAnsi"/>
          <w:iCs/>
          <w:color w:val="000000"/>
          <w:lang w:eastAsia="zh-CN"/>
        </w:rPr>
        <w:t>…….</w:t>
      </w:r>
      <w:proofErr w:type="gramEnd"/>
      <w:r w:rsidRPr="00437AFC">
        <w:rPr>
          <w:rFonts w:eastAsia="Times New Roman" w:cstheme="minorHAnsi"/>
          <w:iCs/>
          <w:color w:val="000000"/>
          <w:lang w:eastAsia="zh-CN"/>
        </w:rPr>
        <w:t>, na podstawie Umowy …………..</w:t>
      </w:r>
    </w:p>
    <w:p w14:paraId="519F67B5" w14:textId="77777777" w:rsidR="001F29D0" w:rsidRPr="00437AFC" w:rsidRDefault="001F29D0" w:rsidP="001F29D0">
      <w:pPr>
        <w:spacing w:line="276" w:lineRule="auto"/>
        <w:jc w:val="both"/>
        <w:rPr>
          <w:rFonts w:eastAsia="Times New Roman" w:cstheme="minorHAnsi"/>
          <w:b/>
          <w:iCs/>
          <w:color w:val="000000"/>
          <w:lang w:eastAsia="zh-CN"/>
        </w:rPr>
      </w:pPr>
    </w:p>
    <w:p w14:paraId="6B5A7779" w14:textId="77777777" w:rsidR="001F29D0" w:rsidRPr="00437AFC" w:rsidRDefault="001F29D0" w:rsidP="001F29D0">
      <w:pPr>
        <w:spacing w:line="276" w:lineRule="auto"/>
        <w:jc w:val="both"/>
        <w:rPr>
          <w:rFonts w:eastAsia="Times New Roman" w:cstheme="minorHAnsi"/>
          <w:iCs/>
          <w:lang w:eastAsia="zh-CN"/>
        </w:rPr>
      </w:pPr>
      <w:r w:rsidRPr="00437AFC">
        <w:rPr>
          <w:rFonts w:eastAsia="Times New Roman" w:cstheme="minorHAnsi"/>
          <w:b/>
          <w:iCs/>
          <w:color w:val="000000"/>
          <w:lang w:eastAsia="zh-CN"/>
        </w:rPr>
        <w:t xml:space="preserve">W odbiorze uczestniczyli: </w:t>
      </w:r>
    </w:p>
    <w:p w14:paraId="43CC0BD1" w14:textId="77777777" w:rsidR="00F428BE" w:rsidRPr="00437AFC" w:rsidRDefault="00F428BE" w:rsidP="001F29D0">
      <w:pPr>
        <w:spacing w:line="276" w:lineRule="auto"/>
        <w:jc w:val="both"/>
        <w:rPr>
          <w:rFonts w:eastAsia="Times New Roman" w:cstheme="minorHAnsi"/>
          <w:iCs/>
          <w:color w:val="000000"/>
          <w:u w:val="single"/>
          <w:lang w:eastAsia="zh-CN"/>
        </w:rPr>
      </w:pPr>
    </w:p>
    <w:p w14:paraId="08A64C4E" w14:textId="3ECFC52C" w:rsidR="001F29D0" w:rsidRPr="00437AFC" w:rsidRDefault="001F29D0" w:rsidP="001F29D0">
      <w:pPr>
        <w:spacing w:line="276" w:lineRule="auto"/>
        <w:jc w:val="both"/>
        <w:rPr>
          <w:rFonts w:eastAsia="Times New Roman" w:cstheme="minorHAnsi"/>
          <w:iCs/>
          <w:lang w:eastAsia="zh-CN"/>
        </w:rPr>
      </w:pPr>
      <w:r w:rsidRPr="00437AFC">
        <w:rPr>
          <w:rFonts w:eastAsia="Times New Roman" w:cstheme="minorHAnsi"/>
          <w:iCs/>
          <w:color w:val="000000"/>
          <w:u w:val="single"/>
          <w:lang w:eastAsia="zh-CN"/>
        </w:rPr>
        <w:t>Ze strony Wykonawcy</w:t>
      </w:r>
      <w:r w:rsidRPr="00437AFC">
        <w:rPr>
          <w:rFonts w:eastAsia="Times New Roman" w:cstheme="minorHAnsi"/>
          <w:iCs/>
          <w:color w:val="000000"/>
          <w:lang w:eastAsia="zh-CN"/>
        </w:rPr>
        <w:t xml:space="preserve">: </w:t>
      </w:r>
    </w:p>
    <w:p w14:paraId="6EC9FCAA" w14:textId="77777777" w:rsidR="001F29D0" w:rsidRPr="00437AFC" w:rsidRDefault="001F29D0" w:rsidP="001F29D0">
      <w:pPr>
        <w:spacing w:line="276" w:lineRule="auto"/>
        <w:jc w:val="both"/>
        <w:rPr>
          <w:rFonts w:eastAsia="Times New Roman" w:cstheme="minorHAnsi"/>
          <w:iCs/>
          <w:lang w:eastAsia="zh-CN"/>
        </w:rPr>
      </w:pPr>
      <w:r w:rsidRPr="00437AFC">
        <w:rPr>
          <w:rFonts w:eastAsia="Times New Roman" w:cstheme="minorHAnsi"/>
          <w:iCs/>
          <w:color w:val="000000"/>
          <w:lang w:eastAsia="zh-CN"/>
        </w:rPr>
        <w:t>……………………………………………………………………………………………...…..</w:t>
      </w:r>
    </w:p>
    <w:p w14:paraId="47676284" w14:textId="77777777" w:rsidR="00F428BE" w:rsidRPr="00437AFC" w:rsidRDefault="00F428BE" w:rsidP="001F29D0">
      <w:pPr>
        <w:spacing w:line="276" w:lineRule="auto"/>
        <w:jc w:val="both"/>
        <w:rPr>
          <w:rFonts w:eastAsia="Times New Roman" w:cstheme="minorHAnsi"/>
          <w:iCs/>
          <w:color w:val="000000"/>
          <w:u w:val="single"/>
          <w:lang w:eastAsia="zh-CN"/>
        </w:rPr>
      </w:pPr>
    </w:p>
    <w:p w14:paraId="55EEE5AA" w14:textId="21F4CCF4" w:rsidR="001F29D0" w:rsidRPr="00437AFC" w:rsidRDefault="001F29D0" w:rsidP="001F29D0">
      <w:pPr>
        <w:spacing w:line="276" w:lineRule="auto"/>
        <w:jc w:val="both"/>
        <w:rPr>
          <w:rFonts w:eastAsia="Times New Roman" w:cstheme="minorHAnsi"/>
          <w:iCs/>
          <w:lang w:eastAsia="zh-CN"/>
        </w:rPr>
      </w:pPr>
      <w:r w:rsidRPr="00437AFC">
        <w:rPr>
          <w:rFonts w:eastAsia="Times New Roman" w:cstheme="minorHAnsi"/>
          <w:iCs/>
          <w:color w:val="000000"/>
          <w:u w:val="single"/>
          <w:lang w:eastAsia="zh-CN"/>
        </w:rPr>
        <w:t>Ze strony Zamawiającego</w:t>
      </w:r>
      <w:r w:rsidRPr="00437AFC">
        <w:rPr>
          <w:rFonts w:eastAsia="Times New Roman" w:cstheme="minorHAnsi"/>
          <w:iCs/>
          <w:color w:val="000000"/>
          <w:lang w:eastAsia="zh-CN"/>
        </w:rPr>
        <w:t xml:space="preserve">: </w:t>
      </w:r>
    </w:p>
    <w:p w14:paraId="48ED97C7" w14:textId="77777777" w:rsidR="001F29D0" w:rsidRPr="00437AFC" w:rsidRDefault="001F29D0" w:rsidP="001F29D0">
      <w:pPr>
        <w:spacing w:line="276" w:lineRule="auto"/>
        <w:jc w:val="both"/>
        <w:rPr>
          <w:rFonts w:eastAsia="Times New Roman" w:cstheme="minorHAnsi"/>
          <w:iCs/>
          <w:lang w:eastAsia="zh-CN"/>
        </w:rPr>
      </w:pPr>
      <w:r w:rsidRPr="00437AFC">
        <w:rPr>
          <w:rFonts w:eastAsia="Times New Roman" w:cstheme="minorHAnsi"/>
          <w:iCs/>
          <w:color w:val="000000"/>
          <w:lang w:eastAsia="zh-CN"/>
        </w:rPr>
        <w:t>………………………………………………………………………………………….….……</w:t>
      </w:r>
    </w:p>
    <w:p w14:paraId="5DE49225" w14:textId="012C7909" w:rsidR="001F29D0" w:rsidRPr="00437AFC" w:rsidRDefault="001F29D0">
      <w:pPr>
        <w:widowControl w:val="0"/>
        <w:numPr>
          <w:ilvl w:val="0"/>
          <w:numId w:val="52"/>
        </w:numPr>
        <w:spacing w:line="276" w:lineRule="auto"/>
        <w:ind w:left="0" w:firstLine="0"/>
        <w:jc w:val="both"/>
        <w:rPr>
          <w:rFonts w:eastAsia="Times New Roman" w:cstheme="minorHAnsi"/>
          <w:iCs/>
          <w:lang w:eastAsia="zh-CN"/>
        </w:rPr>
      </w:pPr>
      <w:r w:rsidRPr="00437AFC">
        <w:rPr>
          <w:rFonts w:eastAsia="Times New Roman" w:cstheme="minorHAnsi"/>
          <w:iCs/>
          <w:color w:val="000000"/>
          <w:lang w:eastAsia="zh-CN"/>
        </w:rPr>
        <w:t xml:space="preserve">Stwierdzono wykonanie przedmiotu Umowy </w:t>
      </w:r>
      <w:r w:rsidR="00F428BE" w:rsidRPr="00437AFC">
        <w:rPr>
          <w:rFonts w:eastAsia="Times New Roman" w:cstheme="minorHAnsi"/>
          <w:iCs/>
          <w:color w:val="000000"/>
          <w:lang w:eastAsia="zh-CN"/>
        </w:rPr>
        <w:t>nr ……</w:t>
      </w:r>
      <w:proofErr w:type="gramStart"/>
      <w:r w:rsidR="00F428BE" w:rsidRPr="00437AFC">
        <w:rPr>
          <w:rFonts w:eastAsia="Times New Roman" w:cstheme="minorHAnsi"/>
          <w:iCs/>
          <w:color w:val="000000"/>
          <w:lang w:eastAsia="zh-CN"/>
        </w:rPr>
        <w:t>…….</w:t>
      </w:r>
      <w:proofErr w:type="gramEnd"/>
      <w:r w:rsidR="00F428BE" w:rsidRPr="00437AFC">
        <w:rPr>
          <w:rFonts w:eastAsia="Times New Roman" w:cstheme="minorHAnsi"/>
          <w:iCs/>
          <w:color w:val="000000"/>
          <w:lang w:eastAsia="zh-CN"/>
        </w:rPr>
        <w:t xml:space="preserve">. </w:t>
      </w:r>
      <w:r w:rsidRPr="00437AFC">
        <w:rPr>
          <w:rFonts w:eastAsia="Times New Roman" w:cstheme="minorHAnsi"/>
          <w:iCs/>
          <w:color w:val="000000"/>
          <w:lang w:eastAsia="zh-CN"/>
        </w:rPr>
        <w:t>zgodnie z Umową *) / niezgodnie z Umową *)</w:t>
      </w:r>
    </w:p>
    <w:p w14:paraId="24C78204" w14:textId="77777777" w:rsidR="001F29D0" w:rsidRPr="00437AFC" w:rsidRDefault="001F29D0">
      <w:pPr>
        <w:widowControl w:val="0"/>
        <w:numPr>
          <w:ilvl w:val="0"/>
          <w:numId w:val="52"/>
        </w:numPr>
        <w:spacing w:line="276" w:lineRule="auto"/>
        <w:ind w:left="0" w:firstLine="0"/>
        <w:jc w:val="both"/>
        <w:rPr>
          <w:rFonts w:eastAsia="Times New Roman" w:cstheme="minorHAnsi"/>
          <w:iCs/>
          <w:lang w:eastAsia="zh-CN"/>
        </w:rPr>
      </w:pPr>
      <w:r w:rsidRPr="00437AFC">
        <w:rPr>
          <w:rFonts w:eastAsia="Times New Roman" w:cstheme="minorHAnsi"/>
          <w:bCs/>
          <w:iCs/>
          <w:color w:val="000000"/>
          <w:lang w:eastAsia="zh-CN"/>
        </w:rPr>
        <w:t xml:space="preserve">Odbiór </w:t>
      </w:r>
      <w:r w:rsidRPr="00437AFC">
        <w:rPr>
          <w:rFonts w:eastAsia="Times New Roman" w:cstheme="minorHAnsi"/>
          <w:iCs/>
          <w:color w:val="000000"/>
          <w:lang w:eastAsia="zh-CN"/>
        </w:rPr>
        <w:t>uznaje się za dokonany z wynikiem:</w:t>
      </w:r>
    </w:p>
    <w:p w14:paraId="14D38E80" w14:textId="77777777" w:rsidR="001F29D0" w:rsidRPr="00437AFC" w:rsidRDefault="001F29D0" w:rsidP="001F29D0">
      <w:pPr>
        <w:widowControl w:val="0"/>
        <w:spacing w:line="276" w:lineRule="auto"/>
        <w:jc w:val="both"/>
        <w:rPr>
          <w:rFonts w:eastAsia="Times New Roman" w:cstheme="minorHAnsi"/>
          <w:iCs/>
          <w:lang w:eastAsia="zh-CN"/>
        </w:rPr>
      </w:pPr>
      <w:r w:rsidRPr="00437AFC">
        <w:rPr>
          <w:rFonts w:eastAsia="Times New Roman" w:cstheme="minorHAnsi"/>
          <w:b/>
          <w:bCs/>
          <w:iCs/>
          <w:color w:val="000000"/>
          <w:lang w:eastAsia="zh-CN"/>
        </w:rPr>
        <w:t>pozytywnym</w:t>
      </w:r>
      <w:r w:rsidRPr="00437AFC">
        <w:rPr>
          <w:rFonts w:eastAsia="Times New Roman" w:cstheme="minorHAnsi"/>
          <w:bCs/>
          <w:iCs/>
          <w:color w:val="000000"/>
          <w:lang w:eastAsia="zh-CN"/>
        </w:rPr>
        <w:t xml:space="preserve"> *) protokół jest potwierdzeniem należytego wykonania Umowy oraz podstawą do wystawienia i realizacji faktury.</w:t>
      </w:r>
    </w:p>
    <w:p w14:paraId="130E7D13" w14:textId="77777777" w:rsidR="001F29D0" w:rsidRPr="00437AFC" w:rsidRDefault="001F29D0" w:rsidP="001F29D0">
      <w:pPr>
        <w:widowControl w:val="0"/>
        <w:spacing w:line="276" w:lineRule="auto"/>
        <w:jc w:val="both"/>
        <w:rPr>
          <w:rFonts w:eastAsia="Times New Roman" w:cstheme="minorHAnsi"/>
          <w:iCs/>
          <w:lang w:eastAsia="zh-CN"/>
        </w:rPr>
      </w:pPr>
      <w:r w:rsidRPr="00437AFC">
        <w:rPr>
          <w:rFonts w:eastAsia="Times New Roman" w:cstheme="minorHAnsi"/>
          <w:b/>
          <w:bCs/>
          <w:iCs/>
          <w:color w:val="000000"/>
          <w:lang w:eastAsia="zh-CN"/>
        </w:rPr>
        <w:t>negatywnym</w:t>
      </w:r>
      <w:r w:rsidRPr="00437AFC">
        <w:rPr>
          <w:rFonts w:eastAsia="Times New Roman" w:cstheme="minorHAnsi"/>
          <w:bCs/>
          <w:iCs/>
          <w:color w:val="000000"/>
          <w:lang w:eastAsia="zh-CN"/>
        </w:rPr>
        <w:t xml:space="preserve"> *) opis </w:t>
      </w:r>
      <w:proofErr w:type="gramStart"/>
      <w:r w:rsidRPr="00437AFC">
        <w:rPr>
          <w:rFonts w:eastAsia="Times New Roman" w:cstheme="minorHAnsi"/>
          <w:bCs/>
          <w:iCs/>
          <w:color w:val="000000"/>
          <w:lang w:eastAsia="zh-CN"/>
        </w:rPr>
        <w:t>przyczyn:…</w:t>
      </w:r>
      <w:proofErr w:type="gramEnd"/>
      <w:r w:rsidRPr="00437AFC">
        <w:rPr>
          <w:rFonts w:eastAsia="Times New Roman" w:cstheme="minorHAnsi"/>
          <w:bCs/>
          <w:iCs/>
          <w:color w:val="000000"/>
          <w:lang w:eastAsia="zh-CN"/>
        </w:rPr>
        <w:t>……………………………………………………………</w:t>
      </w:r>
    </w:p>
    <w:p w14:paraId="2C483829" w14:textId="77777777" w:rsidR="00C5536E" w:rsidRPr="00437AFC" w:rsidRDefault="00C5536E" w:rsidP="001F29D0">
      <w:pPr>
        <w:widowControl w:val="0"/>
        <w:spacing w:line="276" w:lineRule="auto"/>
        <w:jc w:val="both"/>
        <w:rPr>
          <w:rFonts w:eastAsia="Times New Roman" w:cstheme="minorHAnsi"/>
          <w:bCs/>
          <w:iCs/>
          <w:color w:val="000000"/>
          <w:lang w:eastAsia="zh-CN"/>
        </w:rPr>
      </w:pPr>
    </w:p>
    <w:p w14:paraId="2DE0FAB3" w14:textId="6A391E31" w:rsidR="001F29D0" w:rsidRPr="00437AFC" w:rsidRDefault="001F29D0" w:rsidP="001F29D0">
      <w:pPr>
        <w:widowControl w:val="0"/>
        <w:spacing w:line="276" w:lineRule="auto"/>
        <w:jc w:val="both"/>
        <w:rPr>
          <w:rFonts w:eastAsia="Times New Roman" w:cstheme="minorHAnsi"/>
          <w:bCs/>
          <w:iCs/>
          <w:color w:val="000000"/>
          <w:lang w:eastAsia="zh-CN"/>
        </w:rPr>
      </w:pPr>
      <w:r w:rsidRPr="00437AFC">
        <w:rPr>
          <w:rFonts w:eastAsia="Times New Roman" w:cstheme="minorHAnsi"/>
          <w:bCs/>
          <w:iCs/>
          <w:color w:val="000000"/>
          <w:lang w:eastAsia="zh-CN"/>
        </w:rPr>
        <w:t>Niniejszy protokół sporządzono w dwóch jednobrzmiących egzemplarzach, jeden dla Zamawiającego i jeden dla Wykonawcy.</w:t>
      </w:r>
    </w:p>
    <w:p w14:paraId="1E9EB531" w14:textId="77777777" w:rsidR="00C5536E" w:rsidRPr="00437AFC" w:rsidRDefault="00C5536E" w:rsidP="001F29D0">
      <w:pPr>
        <w:widowControl w:val="0"/>
        <w:spacing w:line="276" w:lineRule="auto"/>
        <w:jc w:val="both"/>
        <w:rPr>
          <w:rFonts w:eastAsia="Times New Roman" w:cstheme="minorHAnsi"/>
          <w:iCs/>
          <w:lang w:eastAsia="zh-CN"/>
        </w:rPr>
      </w:pPr>
    </w:p>
    <w:p w14:paraId="2AFE72BB" w14:textId="33745A4C" w:rsidR="001F29D0" w:rsidRPr="00437AFC" w:rsidRDefault="001F29D0" w:rsidP="001F29D0">
      <w:pPr>
        <w:widowControl w:val="0"/>
        <w:spacing w:line="276" w:lineRule="auto"/>
        <w:jc w:val="both"/>
        <w:rPr>
          <w:rFonts w:eastAsia="Times New Roman" w:cstheme="minorHAnsi"/>
          <w:bCs/>
          <w:iCs/>
          <w:color w:val="000000"/>
          <w:lang w:eastAsia="zh-CN"/>
        </w:rPr>
      </w:pPr>
      <w:r w:rsidRPr="00437AFC">
        <w:rPr>
          <w:rFonts w:eastAsia="Times New Roman" w:cstheme="minorHAnsi"/>
          <w:bCs/>
          <w:iCs/>
          <w:color w:val="000000"/>
          <w:lang w:eastAsia="zh-CN"/>
        </w:rPr>
        <w:t>* niepotrzebne skreślić</w:t>
      </w:r>
    </w:p>
    <w:p w14:paraId="7E843144" w14:textId="77777777" w:rsidR="001F29D0" w:rsidRPr="00437AFC" w:rsidRDefault="001F29D0" w:rsidP="001F29D0">
      <w:pPr>
        <w:widowControl w:val="0"/>
        <w:spacing w:line="276" w:lineRule="auto"/>
        <w:jc w:val="both"/>
        <w:rPr>
          <w:rFonts w:eastAsia="Times New Roman" w:cstheme="minorHAnsi"/>
          <w:bCs/>
          <w:iCs/>
          <w:color w:val="000000"/>
          <w:lang w:eastAsia="zh-CN"/>
        </w:rPr>
      </w:pPr>
    </w:p>
    <w:p w14:paraId="30630CE4" w14:textId="77777777" w:rsidR="001F29D0" w:rsidRPr="00437AFC" w:rsidRDefault="001F29D0" w:rsidP="001F29D0">
      <w:pPr>
        <w:widowControl w:val="0"/>
        <w:spacing w:line="276" w:lineRule="auto"/>
        <w:jc w:val="both"/>
        <w:rPr>
          <w:rFonts w:eastAsia="Times New Roman" w:cstheme="minorHAnsi"/>
          <w:bCs/>
          <w:iCs/>
          <w:color w:val="000000"/>
          <w:lang w:eastAsia="zh-CN"/>
        </w:rPr>
      </w:pPr>
    </w:p>
    <w:p w14:paraId="62F26529" w14:textId="77777777" w:rsidR="001F29D0" w:rsidRPr="00437AFC" w:rsidRDefault="001F29D0" w:rsidP="001F29D0">
      <w:pPr>
        <w:widowControl w:val="0"/>
        <w:spacing w:line="276" w:lineRule="auto"/>
        <w:jc w:val="both"/>
        <w:rPr>
          <w:rFonts w:eastAsia="Times New Roman" w:cstheme="minorHAnsi"/>
          <w:bCs/>
          <w:iCs/>
          <w:color w:val="000000"/>
          <w:lang w:eastAsia="zh-CN"/>
        </w:rPr>
      </w:pPr>
    </w:p>
    <w:p w14:paraId="081FCA0A" w14:textId="77777777" w:rsidR="001F29D0" w:rsidRPr="00437AFC" w:rsidRDefault="001F29D0" w:rsidP="001F29D0">
      <w:pPr>
        <w:widowControl w:val="0"/>
        <w:spacing w:line="276" w:lineRule="auto"/>
        <w:jc w:val="both"/>
        <w:rPr>
          <w:rFonts w:eastAsia="Times New Roman" w:cstheme="minorHAnsi"/>
          <w:bCs/>
          <w:iCs/>
          <w:color w:val="000000"/>
          <w:lang w:eastAsia="zh-CN"/>
        </w:rPr>
      </w:pPr>
    </w:p>
    <w:p w14:paraId="46968393" w14:textId="77777777" w:rsidR="001F29D0" w:rsidRPr="00437AFC" w:rsidRDefault="001F29D0" w:rsidP="001F29D0">
      <w:pPr>
        <w:widowControl w:val="0"/>
        <w:spacing w:line="276" w:lineRule="auto"/>
        <w:jc w:val="both"/>
        <w:rPr>
          <w:rFonts w:eastAsia="Times New Roman" w:cstheme="minorHAnsi"/>
          <w:bCs/>
          <w:iCs/>
          <w:color w:val="000000"/>
          <w:lang w:eastAsia="zh-CN"/>
        </w:rPr>
      </w:pPr>
    </w:p>
    <w:p w14:paraId="1742831C" w14:textId="77777777" w:rsidR="001F29D0" w:rsidRPr="00437AFC" w:rsidRDefault="001F29D0" w:rsidP="001F29D0">
      <w:pPr>
        <w:widowControl w:val="0"/>
        <w:spacing w:line="276" w:lineRule="auto"/>
        <w:jc w:val="both"/>
        <w:rPr>
          <w:rFonts w:eastAsia="Times New Roman" w:cstheme="minorHAnsi"/>
          <w:iCs/>
          <w:lang w:eastAsia="zh-CN"/>
        </w:rPr>
      </w:pPr>
      <w:r w:rsidRPr="00437AFC">
        <w:rPr>
          <w:rFonts w:eastAsia="Times New Roman" w:cstheme="minorHAnsi"/>
          <w:iCs/>
          <w:color w:val="000000"/>
          <w:lang w:eastAsia="zh-CN"/>
        </w:rPr>
        <w:t xml:space="preserve">W imieniu Wykonawcy </w:t>
      </w:r>
      <w:r w:rsidRPr="00437AFC">
        <w:rPr>
          <w:rFonts w:eastAsia="Times New Roman" w:cstheme="minorHAnsi"/>
          <w:iCs/>
          <w:color w:val="000000"/>
          <w:lang w:eastAsia="zh-CN"/>
        </w:rPr>
        <w:tab/>
      </w:r>
      <w:r w:rsidRPr="00437AFC">
        <w:rPr>
          <w:rFonts w:eastAsia="Times New Roman" w:cstheme="minorHAnsi"/>
          <w:iCs/>
          <w:color w:val="000000"/>
          <w:lang w:eastAsia="zh-CN"/>
        </w:rPr>
        <w:tab/>
      </w:r>
      <w:r w:rsidRPr="00437AFC">
        <w:rPr>
          <w:rFonts w:eastAsia="Times New Roman" w:cstheme="minorHAnsi"/>
          <w:iCs/>
          <w:color w:val="000000"/>
          <w:lang w:eastAsia="zh-CN"/>
        </w:rPr>
        <w:tab/>
      </w:r>
      <w:r w:rsidRPr="00437AFC">
        <w:rPr>
          <w:rFonts w:eastAsia="Times New Roman" w:cstheme="minorHAnsi"/>
          <w:iCs/>
          <w:color w:val="000000"/>
          <w:lang w:eastAsia="zh-CN"/>
        </w:rPr>
        <w:tab/>
      </w:r>
      <w:r w:rsidRPr="00437AFC">
        <w:rPr>
          <w:rFonts w:eastAsia="Times New Roman" w:cstheme="minorHAnsi"/>
          <w:iCs/>
          <w:color w:val="000000"/>
          <w:lang w:eastAsia="zh-CN"/>
        </w:rPr>
        <w:tab/>
        <w:t>W imieniu Zamawiającego</w:t>
      </w:r>
    </w:p>
    <w:p w14:paraId="6DAC8171" w14:textId="47386508" w:rsidR="001F29D0" w:rsidRPr="00437AFC" w:rsidRDefault="001F29D0" w:rsidP="001F29D0">
      <w:pPr>
        <w:widowControl w:val="0"/>
        <w:spacing w:line="276" w:lineRule="auto"/>
        <w:jc w:val="both"/>
        <w:rPr>
          <w:rFonts w:eastAsia="Times New Roman" w:cstheme="minorHAnsi"/>
          <w:iCs/>
          <w:lang w:eastAsia="zh-CN"/>
        </w:rPr>
      </w:pPr>
      <w:r w:rsidRPr="00437AFC">
        <w:rPr>
          <w:rFonts w:eastAsia="Times New Roman" w:cstheme="minorHAnsi"/>
          <w:iCs/>
          <w:color w:val="000000"/>
          <w:lang w:eastAsia="zh-CN"/>
        </w:rPr>
        <w:tab/>
      </w:r>
      <w:r w:rsidRPr="00437AFC">
        <w:rPr>
          <w:rFonts w:eastAsia="Times New Roman" w:cstheme="minorHAnsi"/>
          <w:iCs/>
          <w:color w:val="000000"/>
          <w:lang w:eastAsia="zh-CN"/>
        </w:rPr>
        <w:tab/>
      </w:r>
      <w:r w:rsidRPr="00437AFC">
        <w:rPr>
          <w:rFonts w:eastAsia="Times New Roman" w:cstheme="minorHAnsi"/>
          <w:iCs/>
          <w:color w:val="000000"/>
          <w:lang w:eastAsia="zh-CN"/>
        </w:rPr>
        <w:tab/>
      </w:r>
      <w:r w:rsidRPr="00437AFC">
        <w:rPr>
          <w:rFonts w:eastAsia="Times New Roman" w:cstheme="minorHAnsi"/>
          <w:iCs/>
          <w:color w:val="000000"/>
          <w:lang w:eastAsia="zh-CN"/>
        </w:rPr>
        <w:tab/>
      </w:r>
      <w:r w:rsidRPr="00437AFC">
        <w:rPr>
          <w:rFonts w:eastAsia="Times New Roman" w:cstheme="minorHAnsi"/>
          <w:iCs/>
          <w:color w:val="000000"/>
          <w:lang w:eastAsia="zh-CN"/>
        </w:rPr>
        <w:tab/>
      </w:r>
    </w:p>
    <w:p w14:paraId="0DEEB5B4" w14:textId="77777777" w:rsidR="001F29D0" w:rsidRPr="00437AFC" w:rsidRDefault="001F29D0" w:rsidP="001F29D0">
      <w:pPr>
        <w:widowControl w:val="0"/>
        <w:spacing w:line="276" w:lineRule="auto"/>
        <w:jc w:val="both"/>
        <w:rPr>
          <w:rFonts w:eastAsia="Times New Roman" w:cstheme="minorHAnsi"/>
          <w:iCs/>
          <w:color w:val="000000"/>
          <w:lang w:eastAsia="zh-CN"/>
        </w:rPr>
      </w:pPr>
    </w:p>
    <w:p w14:paraId="19BD7237" w14:textId="77777777" w:rsidR="001F29D0" w:rsidRPr="00437AFC" w:rsidRDefault="001F29D0" w:rsidP="001F29D0">
      <w:pPr>
        <w:widowControl w:val="0"/>
        <w:spacing w:line="276" w:lineRule="auto"/>
        <w:jc w:val="both"/>
        <w:rPr>
          <w:rFonts w:eastAsia="Times New Roman" w:cstheme="minorHAnsi"/>
          <w:i/>
          <w:color w:val="000000"/>
          <w:lang w:eastAsia="zh-CN"/>
        </w:rPr>
      </w:pPr>
    </w:p>
    <w:p w14:paraId="13D367D3" w14:textId="77777777" w:rsidR="001F29D0" w:rsidRPr="00437AFC" w:rsidRDefault="001F29D0" w:rsidP="001F29D0">
      <w:pPr>
        <w:widowControl w:val="0"/>
        <w:spacing w:line="276" w:lineRule="auto"/>
        <w:jc w:val="both"/>
        <w:rPr>
          <w:rFonts w:eastAsia="Times New Roman" w:cstheme="minorHAnsi"/>
          <w:i/>
          <w:color w:val="000000"/>
          <w:lang w:eastAsia="zh-CN"/>
        </w:rPr>
      </w:pPr>
    </w:p>
    <w:p w14:paraId="3042B3D7" w14:textId="77777777" w:rsidR="001F29D0" w:rsidRPr="00437AFC" w:rsidRDefault="001F29D0" w:rsidP="001F29D0">
      <w:pPr>
        <w:widowControl w:val="0"/>
        <w:spacing w:line="276" w:lineRule="auto"/>
        <w:jc w:val="both"/>
        <w:rPr>
          <w:rFonts w:eastAsia="Times New Roman" w:cstheme="minorHAnsi"/>
          <w:i/>
          <w:color w:val="000000"/>
          <w:lang w:eastAsia="zh-CN"/>
        </w:rPr>
      </w:pPr>
    </w:p>
    <w:p w14:paraId="09F9FCB3" w14:textId="5BE8F421" w:rsidR="001F29D0" w:rsidRPr="00437AFC" w:rsidRDefault="001F29D0" w:rsidP="001F29D0">
      <w:pPr>
        <w:widowControl w:val="0"/>
        <w:spacing w:line="276" w:lineRule="auto"/>
        <w:jc w:val="both"/>
        <w:rPr>
          <w:rFonts w:eastAsia="Times New Roman" w:cstheme="minorHAnsi"/>
          <w:lang w:eastAsia="zh-CN"/>
        </w:rPr>
      </w:pPr>
      <w:r w:rsidRPr="00437AFC">
        <w:rPr>
          <w:rFonts w:eastAsia="Times New Roman" w:cstheme="minorHAnsi"/>
          <w:color w:val="000000"/>
          <w:lang w:eastAsia="zh-CN"/>
        </w:rPr>
        <w:tab/>
      </w:r>
      <w:r w:rsidRPr="00437AFC">
        <w:rPr>
          <w:rFonts w:eastAsia="Times New Roman" w:cstheme="minorHAnsi"/>
          <w:color w:val="000000"/>
          <w:lang w:eastAsia="zh-CN"/>
        </w:rPr>
        <w:tab/>
      </w:r>
      <w:r w:rsidRPr="00437AFC">
        <w:rPr>
          <w:rFonts w:eastAsia="Times New Roman" w:cstheme="minorHAnsi"/>
          <w:color w:val="000000"/>
          <w:lang w:eastAsia="zh-CN"/>
        </w:rPr>
        <w:tab/>
      </w:r>
      <w:r w:rsidRPr="00437AFC">
        <w:rPr>
          <w:rFonts w:eastAsia="Times New Roman" w:cstheme="minorHAnsi"/>
          <w:color w:val="000000"/>
          <w:lang w:eastAsia="zh-CN"/>
        </w:rPr>
        <w:tab/>
      </w:r>
    </w:p>
    <w:p w14:paraId="56601E57" w14:textId="77777777" w:rsidR="001F29D0" w:rsidRPr="00437AFC" w:rsidRDefault="001F29D0" w:rsidP="001F29D0">
      <w:pPr>
        <w:widowControl w:val="0"/>
        <w:spacing w:line="276" w:lineRule="auto"/>
        <w:jc w:val="both"/>
        <w:rPr>
          <w:rFonts w:eastAsia="Times New Roman" w:cstheme="minorHAnsi"/>
          <w:color w:val="000000"/>
          <w:lang w:eastAsia="zh-CN"/>
        </w:rPr>
      </w:pPr>
    </w:p>
    <w:p w14:paraId="4078DC1A" w14:textId="77777777" w:rsidR="001F29D0" w:rsidRPr="00437AFC" w:rsidRDefault="001F29D0" w:rsidP="001F29D0">
      <w:pPr>
        <w:widowControl w:val="0"/>
        <w:spacing w:line="276" w:lineRule="auto"/>
        <w:jc w:val="both"/>
        <w:rPr>
          <w:rFonts w:eastAsia="Times New Roman" w:cstheme="minorHAnsi"/>
          <w:color w:val="000000"/>
          <w:lang w:eastAsia="zh-CN"/>
        </w:rPr>
      </w:pPr>
    </w:p>
    <w:p w14:paraId="77A0ABE1" w14:textId="77777777" w:rsidR="001F29D0" w:rsidRPr="00437AFC" w:rsidRDefault="001F29D0" w:rsidP="001F29D0">
      <w:pPr>
        <w:widowControl w:val="0"/>
        <w:spacing w:line="276" w:lineRule="auto"/>
        <w:jc w:val="both"/>
        <w:rPr>
          <w:rFonts w:eastAsia="Times New Roman" w:cstheme="minorHAnsi"/>
          <w:color w:val="000000"/>
          <w:lang w:eastAsia="zh-CN"/>
        </w:rPr>
      </w:pPr>
    </w:p>
    <w:p w14:paraId="4CAA4AEA" w14:textId="77777777" w:rsidR="004D429E" w:rsidRPr="00437AFC" w:rsidRDefault="004D429E" w:rsidP="00C5536E">
      <w:pPr>
        <w:spacing w:line="600" w:lineRule="auto"/>
        <w:rPr>
          <w:rFonts w:cstheme="minorHAnsi"/>
          <w:b/>
          <w:bCs/>
        </w:rPr>
      </w:pPr>
    </w:p>
    <w:p w14:paraId="049DE17E" w14:textId="77777777" w:rsidR="00B07D7C" w:rsidRPr="00437AFC" w:rsidRDefault="00B07D7C" w:rsidP="00061169">
      <w:pPr>
        <w:jc w:val="right"/>
        <w:rPr>
          <w:rFonts w:cstheme="minorHAnsi"/>
          <w:color w:val="000000"/>
        </w:rPr>
      </w:pPr>
    </w:p>
    <w:p w14:paraId="7EBC29D8" w14:textId="77777777" w:rsidR="002C15D0" w:rsidRDefault="002C15D0" w:rsidP="00061169">
      <w:pPr>
        <w:jc w:val="right"/>
        <w:rPr>
          <w:rFonts w:cstheme="minorHAnsi"/>
          <w:iCs/>
        </w:rPr>
      </w:pPr>
    </w:p>
    <w:p w14:paraId="05B63F27" w14:textId="5CA9F22A" w:rsidR="00061169" w:rsidRPr="00755C5D" w:rsidRDefault="00061169" w:rsidP="00061169">
      <w:pPr>
        <w:jc w:val="right"/>
        <w:rPr>
          <w:rFonts w:cstheme="minorHAnsi"/>
          <w:iCs/>
        </w:rPr>
      </w:pPr>
      <w:r w:rsidRPr="00755C5D">
        <w:rPr>
          <w:rFonts w:cstheme="minorHAnsi"/>
          <w:iCs/>
        </w:rPr>
        <w:lastRenderedPageBreak/>
        <w:t xml:space="preserve">Załącznik nr </w:t>
      </w:r>
      <w:r w:rsidR="001F29D0" w:rsidRPr="00755C5D">
        <w:rPr>
          <w:rFonts w:cstheme="minorHAnsi"/>
          <w:iCs/>
        </w:rPr>
        <w:t>3</w:t>
      </w:r>
      <w:r w:rsidRPr="00755C5D">
        <w:rPr>
          <w:rFonts w:cstheme="minorHAnsi"/>
          <w:iCs/>
        </w:rPr>
        <w:t xml:space="preserve"> do </w:t>
      </w:r>
      <w:r w:rsidR="001F29D0" w:rsidRPr="00755C5D">
        <w:rPr>
          <w:rFonts w:cstheme="minorHAnsi"/>
          <w:iCs/>
        </w:rPr>
        <w:t>SWZ</w:t>
      </w:r>
    </w:p>
    <w:p w14:paraId="3BA16880" w14:textId="77777777" w:rsidR="00061169" w:rsidRPr="00755C5D" w:rsidRDefault="00061169" w:rsidP="00061169">
      <w:pPr>
        <w:rPr>
          <w:rFonts w:cstheme="minorHAnsi"/>
          <w:b/>
        </w:rPr>
      </w:pPr>
    </w:p>
    <w:p w14:paraId="35A38173" w14:textId="77777777" w:rsidR="002C15D0" w:rsidRPr="00755C5D" w:rsidRDefault="002C15D0" w:rsidP="00061169">
      <w:pPr>
        <w:jc w:val="center"/>
        <w:rPr>
          <w:rFonts w:cstheme="minorHAnsi"/>
          <w:b/>
        </w:rPr>
      </w:pPr>
    </w:p>
    <w:p w14:paraId="07D68C45" w14:textId="77777777" w:rsidR="002C15D0" w:rsidRPr="00755C5D" w:rsidRDefault="002C15D0" w:rsidP="002C15D0">
      <w:pPr>
        <w:jc w:val="center"/>
        <w:rPr>
          <w:rFonts w:eastAsia="Calibri" w:cstheme="minorHAnsi"/>
          <w:b/>
          <w:bCs/>
          <w:color w:val="000000"/>
          <w:lang w:eastAsia="zh-CN"/>
        </w:rPr>
      </w:pPr>
      <w:r w:rsidRPr="00755C5D">
        <w:rPr>
          <w:rFonts w:eastAsia="Calibri" w:cstheme="minorHAnsi"/>
          <w:b/>
          <w:bCs/>
          <w:color w:val="000000"/>
          <w:lang w:eastAsia="zh-CN"/>
        </w:rPr>
        <w:t>OPIS PRZEDMIOTU ZAMÓWIENIA</w:t>
      </w:r>
    </w:p>
    <w:p w14:paraId="4CCFDF93" w14:textId="77777777" w:rsidR="002C15D0" w:rsidRPr="00755C5D" w:rsidRDefault="002C15D0" w:rsidP="002C15D0">
      <w:pPr>
        <w:jc w:val="right"/>
        <w:rPr>
          <w:rFonts w:eastAsia="Calibri" w:cstheme="minorHAnsi"/>
          <w:b/>
          <w:bCs/>
          <w:color w:val="000000"/>
          <w:lang w:eastAsia="zh-CN"/>
        </w:rPr>
      </w:pPr>
    </w:p>
    <w:p w14:paraId="5DC0E032" w14:textId="77777777" w:rsidR="002C15D0" w:rsidRPr="00755C5D" w:rsidRDefault="002C15D0" w:rsidP="002C15D0">
      <w:pPr>
        <w:jc w:val="both"/>
        <w:rPr>
          <w:rFonts w:eastAsia="Calibri" w:cstheme="minorHAnsi"/>
          <w:b/>
          <w:bCs/>
          <w:color w:val="000000"/>
          <w:lang w:eastAsia="zh-CN"/>
        </w:rPr>
      </w:pPr>
    </w:p>
    <w:p w14:paraId="4B65B72E" w14:textId="77777777" w:rsidR="002C15D0" w:rsidRPr="00755C5D" w:rsidRDefault="002C15D0" w:rsidP="002C15D0">
      <w:pPr>
        <w:pBdr>
          <w:top w:val="nil"/>
          <w:left w:val="nil"/>
          <w:bottom w:val="nil"/>
          <w:right w:val="nil"/>
          <w:between w:val="nil"/>
        </w:pBdr>
        <w:jc w:val="both"/>
        <w:rPr>
          <w:rFonts w:eastAsia="Helvetica Neue" w:cstheme="minorHAnsi"/>
        </w:rPr>
      </w:pPr>
      <w:r w:rsidRPr="00755C5D">
        <w:rPr>
          <w:rFonts w:eastAsia="Helvetica Neue" w:cstheme="minorHAnsi"/>
        </w:rPr>
        <w:t>Przedmiotem zamówienia jest</w:t>
      </w:r>
      <w:r w:rsidRPr="00755C5D">
        <w:rPr>
          <w:rFonts w:eastAsia="Helvetica Neue" w:cstheme="minorHAnsi"/>
          <w:color w:val="000000"/>
        </w:rPr>
        <w:t xml:space="preserve"> </w:t>
      </w:r>
      <w:r w:rsidRPr="00755C5D">
        <w:rPr>
          <w:rFonts w:eastAsia="Helvetica Neue" w:cstheme="minorHAnsi"/>
        </w:rPr>
        <w:t xml:space="preserve">dostawa spersonalizowanych </w:t>
      </w:r>
      <w:r w:rsidRPr="00755C5D">
        <w:rPr>
          <w:rFonts w:eastAsia="Helvetica Neue" w:cstheme="minorHAnsi"/>
          <w:color w:val="000000"/>
        </w:rPr>
        <w:t>koszulek technicznych, sportowych</w:t>
      </w:r>
      <w:r w:rsidRPr="00755C5D">
        <w:rPr>
          <w:rFonts w:eastAsia="Helvetica Neue" w:cstheme="minorHAnsi"/>
        </w:rPr>
        <w:t xml:space="preserve"> wraz z usługą konfekcji i dystrybucji.</w:t>
      </w:r>
    </w:p>
    <w:p w14:paraId="18313176" w14:textId="77777777" w:rsidR="002C15D0" w:rsidRPr="00755C5D" w:rsidRDefault="002C15D0" w:rsidP="002C15D0">
      <w:pPr>
        <w:pBdr>
          <w:top w:val="nil"/>
          <w:left w:val="nil"/>
          <w:bottom w:val="nil"/>
          <w:right w:val="nil"/>
          <w:between w:val="nil"/>
        </w:pBdr>
        <w:jc w:val="both"/>
        <w:rPr>
          <w:rFonts w:eastAsia="Helvetica Neue" w:cstheme="minorHAnsi"/>
        </w:rPr>
      </w:pPr>
    </w:p>
    <w:p w14:paraId="324335DD" w14:textId="77777777" w:rsidR="002C15D0" w:rsidRPr="00755C5D" w:rsidRDefault="002C15D0" w:rsidP="002C15D0">
      <w:pPr>
        <w:pStyle w:val="Akapitzlist"/>
        <w:numPr>
          <w:ilvl w:val="0"/>
          <w:numId w:val="96"/>
        </w:numPr>
        <w:pBdr>
          <w:top w:val="nil"/>
          <w:left w:val="nil"/>
          <w:bottom w:val="nil"/>
          <w:right w:val="nil"/>
          <w:between w:val="nil"/>
        </w:pBdr>
        <w:jc w:val="both"/>
        <w:rPr>
          <w:rFonts w:asciiTheme="minorHAnsi" w:eastAsia="Helvetica Neue" w:hAnsiTheme="minorHAnsi" w:cstheme="minorHAnsi"/>
          <w:b/>
          <w:bCs/>
          <w:szCs w:val="22"/>
        </w:rPr>
      </w:pPr>
      <w:r w:rsidRPr="00755C5D">
        <w:rPr>
          <w:rFonts w:asciiTheme="minorHAnsi" w:eastAsia="Helvetica Neue" w:hAnsiTheme="minorHAnsi" w:cstheme="minorHAnsi"/>
          <w:b/>
          <w:bCs/>
          <w:szCs w:val="22"/>
        </w:rPr>
        <w:t xml:space="preserve">OPIS KOSZULEK </w:t>
      </w:r>
    </w:p>
    <w:p w14:paraId="57762963" w14:textId="77777777" w:rsidR="002C15D0" w:rsidRPr="00755C5D" w:rsidRDefault="002C15D0" w:rsidP="002C15D0">
      <w:pPr>
        <w:pBdr>
          <w:top w:val="nil"/>
          <w:left w:val="nil"/>
          <w:bottom w:val="nil"/>
          <w:right w:val="nil"/>
          <w:between w:val="nil"/>
        </w:pBdr>
        <w:jc w:val="both"/>
        <w:rPr>
          <w:rFonts w:eastAsia="Helvetica Neue" w:cstheme="minorHAnsi"/>
        </w:rPr>
      </w:pPr>
    </w:p>
    <w:p w14:paraId="6B1EAD74" w14:textId="7DFCA8AA" w:rsidR="002C15D0" w:rsidRPr="00755C5D" w:rsidRDefault="002C15D0" w:rsidP="002C15D0">
      <w:pPr>
        <w:pBdr>
          <w:top w:val="nil"/>
          <w:left w:val="nil"/>
          <w:bottom w:val="nil"/>
          <w:right w:val="nil"/>
          <w:between w:val="nil"/>
        </w:pBdr>
        <w:jc w:val="both"/>
        <w:rPr>
          <w:rFonts w:eastAsia="Helvetica Neue" w:cstheme="minorHAnsi"/>
        </w:rPr>
      </w:pPr>
      <w:r w:rsidRPr="00755C5D">
        <w:rPr>
          <w:rFonts w:eastAsia="Helvetica Neue" w:cstheme="minorHAnsi"/>
        </w:rPr>
        <w:t xml:space="preserve">Liczba koszulek: </w:t>
      </w:r>
      <w:r w:rsidR="00755C5D" w:rsidRPr="00755C5D">
        <w:rPr>
          <w:rFonts w:eastAsia="Helvetica Neue" w:cstheme="minorHAnsi"/>
        </w:rPr>
        <w:t>6200</w:t>
      </w:r>
      <w:r w:rsidRPr="00755C5D">
        <w:rPr>
          <w:rFonts w:eastAsia="Helvetica Neue" w:cstheme="minorHAnsi"/>
        </w:rPr>
        <w:t xml:space="preserve"> </w:t>
      </w:r>
    </w:p>
    <w:p w14:paraId="12F129F6" w14:textId="77777777" w:rsidR="002C15D0" w:rsidRPr="00755C5D" w:rsidRDefault="002C15D0" w:rsidP="002C15D0">
      <w:pPr>
        <w:pBdr>
          <w:top w:val="nil"/>
          <w:left w:val="nil"/>
          <w:bottom w:val="nil"/>
          <w:right w:val="nil"/>
          <w:between w:val="nil"/>
        </w:pBdr>
        <w:jc w:val="both"/>
        <w:rPr>
          <w:rFonts w:eastAsia="Helvetica Neue" w:cstheme="minorHAnsi"/>
        </w:rPr>
      </w:pPr>
    </w:p>
    <w:p w14:paraId="48E38EB8" w14:textId="77777777" w:rsidR="002C15D0" w:rsidRPr="00755C5D" w:rsidRDefault="002C15D0" w:rsidP="002C15D0">
      <w:pPr>
        <w:pBdr>
          <w:top w:val="nil"/>
          <w:left w:val="nil"/>
          <w:bottom w:val="nil"/>
          <w:right w:val="nil"/>
          <w:between w:val="nil"/>
        </w:pBdr>
        <w:jc w:val="both"/>
        <w:rPr>
          <w:rFonts w:eastAsia="Helvetica Neue" w:cstheme="minorHAnsi"/>
        </w:rPr>
      </w:pPr>
      <w:r w:rsidRPr="00755C5D">
        <w:rPr>
          <w:rFonts w:eastAsia="Helvetica Neue" w:cstheme="minorHAnsi"/>
        </w:rPr>
        <w:t>Wszystkie koszulki mają być znakowane w dwóch miejscach.</w:t>
      </w:r>
    </w:p>
    <w:p w14:paraId="5CE70634" w14:textId="77777777" w:rsidR="002C15D0" w:rsidRPr="00755C5D" w:rsidRDefault="002C15D0" w:rsidP="002C15D0">
      <w:pPr>
        <w:pBdr>
          <w:top w:val="nil"/>
          <w:left w:val="nil"/>
          <w:bottom w:val="nil"/>
          <w:right w:val="nil"/>
          <w:between w:val="nil"/>
        </w:pBdr>
        <w:jc w:val="both"/>
        <w:rPr>
          <w:rFonts w:eastAsia="Helvetica Neue" w:cstheme="minorHAnsi"/>
        </w:rPr>
      </w:pPr>
    </w:p>
    <w:p w14:paraId="25E5DF2B" w14:textId="77777777" w:rsidR="002C15D0" w:rsidRPr="00755C5D" w:rsidRDefault="002C15D0" w:rsidP="002C15D0">
      <w:pPr>
        <w:pBdr>
          <w:top w:val="nil"/>
          <w:left w:val="nil"/>
          <w:bottom w:val="nil"/>
          <w:right w:val="nil"/>
          <w:between w:val="nil"/>
        </w:pBdr>
        <w:jc w:val="both"/>
        <w:rPr>
          <w:rFonts w:eastAsia="Helvetica Neue" w:cstheme="minorHAnsi"/>
        </w:rPr>
      </w:pPr>
      <w:r w:rsidRPr="00755C5D">
        <w:rPr>
          <w:rFonts w:eastAsia="Helvetica Neue" w:cstheme="minorHAnsi"/>
        </w:rPr>
        <w:t xml:space="preserve">Technika znakowania: sitodruk </w:t>
      </w:r>
    </w:p>
    <w:p w14:paraId="7EAF4C22" w14:textId="77777777" w:rsidR="002C15D0" w:rsidRPr="00755C5D" w:rsidRDefault="002C15D0" w:rsidP="002C15D0">
      <w:pPr>
        <w:pBdr>
          <w:top w:val="nil"/>
          <w:left w:val="nil"/>
          <w:bottom w:val="nil"/>
          <w:right w:val="nil"/>
          <w:between w:val="nil"/>
        </w:pBdr>
        <w:jc w:val="both"/>
        <w:rPr>
          <w:rFonts w:eastAsia="Helvetica Neue" w:cstheme="minorHAnsi"/>
        </w:rPr>
      </w:pPr>
    </w:p>
    <w:p w14:paraId="2608BA8D" w14:textId="77777777" w:rsidR="002C15D0" w:rsidRPr="00755C5D" w:rsidRDefault="002C15D0" w:rsidP="002C15D0">
      <w:pPr>
        <w:pBdr>
          <w:top w:val="nil"/>
          <w:left w:val="nil"/>
          <w:bottom w:val="nil"/>
          <w:right w:val="nil"/>
          <w:between w:val="nil"/>
        </w:pBdr>
        <w:jc w:val="both"/>
        <w:rPr>
          <w:rFonts w:eastAsia="Helvetica Neue" w:cstheme="minorHAnsi"/>
        </w:rPr>
      </w:pPr>
      <w:r w:rsidRPr="00755C5D">
        <w:rPr>
          <w:rFonts w:eastAsia="Helvetica Neue" w:cstheme="minorHAnsi"/>
        </w:rPr>
        <w:t xml:space="preserve">Pliki z grafiką do znakowania przekaże Zamawiający </w:t>
      </w:r>
    </w:p>
    <w:p w14:paraId="37E972FD" w14:textId="77777777" w:rsidR="002C15D0" w:rsidRPr="00755C5D" w:rsidRDefault="002C15D0" w:rsidP="002C15D0">
      <w:pPr>
        <w:pStyle w:val="Tre"/>
        <w:rPr>
          <w:rFonts w:asciiTheme="minorHAnsi" w:hAnsiTheme="minorHAnsi" w:cstheme="minorHAnsi"/>
          <w:b/>
          <w:bCs/>
        </w:rPr>
      </w:pPr>
    </w:p>
    <w:p w14:paraId="11ED1D7E" w14:textId="77777777" w:rsidR="002C15D0" w:rsidRPr="00755C5D" w:rsidRDefault="002C15D0" w:rsidP="002C15D0">
      <w:pPr>
        <w:pStyle w:val="Akapitzlist"/>
        <w:numPr>
          <w:ilvl w:val="0"/>
          <w:numId w:val="96"/>
        </w:numPr>
        <w:pBdr>
          <w:top w:val="nil"/>
          <w:left w:val="nil"/>
          <w:bottom w:val="nil"/>
          <w:right w:val="nil"/>
          <w:between w:val="nil"/>
        </w:pBdr>
        <w:ind w:left="1134" w:hanging="850"/>
        <w:jc w:val="both"/>
        <w:rPr>
          <w:rFonts w:asciiTheme="minorHAnsi" w:eastAsia="Helvetica Neue" w:hAnsiTheme="minorHAnsi" w:cstheme="minorHAnsi"/>
          <w:b/>
          <w:bCs/>
          <w:szCs w:val="22"/>
        </w:rPr>
      </w:pPr>
      <w:r w:rsidRPr="00755C5D">
        <w:rPr>
          <w:rFonts w:asciiTheme="minorHAnsi" w:eastAsia="Helvetica Neue" w:hAnsiTheme="minorHAnsi" w:cstheme="minorHAnsi"/>
          <w:b/>
          <w:bCs/>
          <w:szCs w:val="22"/>
        </w:rPr>
        <w:t>KOLORYSTYKA, ROZMIARÓWKA, LICZBA DO WYPRODUKOWANIA W PODZIALE NA PŁEĆ</w:t>
      </w:r>
    </w:p>
    <w:p w14:paraId="50912C7C" w14:textId="77777777" w:rsidR="002C15D0" w:rsidRPr="00755C5D" w:rsidRDefault="002C15D0" w:rsidP="002C15D0">
      <w:pPr>
        <w:pStyle w:val="Tre"/>
        <w:ind w:left="720"/>
        <w:rPr>
          <w:rFonts w:asciiTheme="minorHAnsi" w:hAnsiTheme="minorHAnsi" w:cstheme="minorHAnsi"/>
        </w:rPr>
      </w:pPr>
    </w:p>
    <w:p w14:paraId="6C647659" w14:textId="77777777" w:rsidR="002C15D0" w:rsidRPr="00755C5D" w:rsidRDefault="002C15D0" w:rsidP="002C15D0">
      <w:pPr>
        <w:pStyle w:val="Tre"/>
        <w:numPr>
          <w:ilvl w:val="0"/>
          <w:numId w:val="97"/>
        </w:numPr>
        <w:rPr>
          <w:rFonts w:asciiTheme="minorHAnsi" w:hAnsiTheme="minorHAnsi" w:cstheme="minorHAnsi"/>
        </w:rPr>
      </w:pPr>
      <w:r w:rsidRPr="00755C5D">
        <w:rPr>
          <w:rFonts w:asciiTheme="minorHAnsi" w:hAnsiTheme="minorHAnsi" w:cstheme="minorHAnsi"/>
        </w:rPr>
        <w:t xml:space="preserve">Koszulki damskie </w:t>
      </w:r>
    </w:p>
    <w:tbl>
      <w:tblPr>
        <w:tblW w:w="9671" w:type="dxa"/>
        <w:tblInd w:w="709" w:type="dxa"/>
        <w:tblCellMar>
          <w:left w:w="70" w:type="dxa"/>
          <w:right w:w="70" w:type="dxa"/>
        </w:tblCellMar>
        <w:tblLook w:val="04A0" w:firstRow="1" w:lastRow="0" w:firstColumn="1" w:lastColumn="0" w:noHBand="0" w:noVBand="1"/>
      </w:tblPr>
      <w:tblGrid>
        <w:gridCol w:w="1491"/>
        <w:gridCol w:w="1202"/>
        <w:gridCol w:w="567"/>
        <w:gridCol w:w="851"/>
        <w:gridCol w:w="709"/>
        <w:gridCol w:w="1559"/>
        <w:gridCol w:w="1559"/>
        <w:gridCol w:w="273"/>
        <w:gridCol w:w="1460"/>
      </w:tblGrid>
      <w:tr w:rsidR="002C15D0" w:rsidRPr="00755C5D" w14:paraId="0DC08D3F" w14:textId="77777777" w:rsidTr="002C15D0">
        <w:trPr>
          <w:trHeight w:val="320"/>
        </w:trPr>
        <w:tc>
          <w:tcPr>
            <w:tcW w:w="1491" w:type="dxa"/>
            <w:tcBorders>
              <w:top w:val="nil"/>
              <w:left w:val="nil"/>
              <w:bottom w:val="nil"/>
              <w:right w:val="nil"/>
            </w:tcBorders>
            <w:shd w:val="clear" w:color="auto" w:fill="auto"/>
            <w:noWrap/>
            <w:vAlign w:val="bottom"/>
            <w:hideMark/>
          </w:tcPr>
          <w:p w14:paraId="4AB43466" w14:textId="77777777" w:rsidR="002C15D0" w:rsidRPr="00755C5D" w:rsidRDefault="002C15D0" w:rsidP="002C15D0">
            <w:pPr>
              <w:suppressAutoHyphens w:val="0"/>
              <w:rPr>
                <w:rFonts w:eastAsia="Times New Roman" w:cstheme="minorHAnsi"/>
                <w:lang w:eastAsia="pl-PL"/>
              </w:rPr>
            </w:pPr>
          </w:p>
        </w:tc>
        <w:tc>
          <w:tcPr>
            <w:tcW w:w="1202" w:type="dxa"/>
            <w:tcBorders>
              <w:top w:val="nil"/>
              <w:left w:val="nil"/>
              <w:bottom w:val="nil"/>
              <w:right w:val="nil"/>
            </w:tcBorders>
            <w:shd w:val="clear" w:color="auto" w:fill="auto"/>
            <w:noWrap/>
            <w:vAlign w:val="bottom"/>
            <w:hideMark/>
          </w:tcPr>
          <w:p w14:paraId="7E4B0F5B" w14:textId="77777777" w:rsidR="002C15D0" w:rsidRPr="00755C5D" w:rsidRDefault="002C15D0" w:rsidP="002C15D0">
            <w:pPr>
              <w:suppressAutoHyphens w:val="0"/>
              <w:rPr>
                <w:rFonts w:eastAsia="Times New Roman" w:cstheme="minorHAnsi"/>
                <w:lang w:eastAsia="pl-PL"/>
              </w:rPr>
            </w:pPr>
          </w:p>
        </w:tc>
        <w:tc>
          <w:tcPr>
            <w:tcW w:w="1418" w:type="dxa"/>
            <w:gridSpan w:val="2"/>
            <w:tcBorders>
              <w:top w:val="nil"/>
              <w:left w:val="nil"/>
              <w:bottom w:val="nil"/>
              <w:right w:val="nil"/>
            </w:tcBorders>
            <w:shd w:val="clear" w:color="auto" w:fill="auto"/>
            <w:noWrap/>
            <w:vAlign w:val="bottom"/>
            <w:hideMark/>
          </w:tcPr>
          <w:p w14:paraId="20992240" w14:textId="77777777" w:rsidR="002C15D0" w:rsidRPr="00755C5D" w:rsidRDefault="002C15D0" w:rsidP="002C15D0">
            <w:pPr>
              <w:suppressAutoHyphens w:val="0"/>
              <w:rPr>
                <w:rFonts w:eastAsia="Times New Roman" w:cstheme="minorHAnsi"/>
                <w:lang w:eastAsia="pl-PL"/>
              </w:rPr>
            </w:pPr>
          </w:p>
        </w:tc>
        <w:tc>
          <w:tcPr>
            <w:tcW w:w="4100" w:type="dxa"/>
            <w:gridSpan w:val="4"/>
            <w:tcBorders>
              <w:top w:val="nil"/>
              <w:left w:val="nil"/>
              <w:bottom w:val="nil"/>
              <w:right w:val="nil"/>
            </w:tcBorders>
            <w:shd w:val="clear" w:color="auto" w:fill="auto"/>
            <w:noWrap/>
            <w:vAlign w:val="bottom"/>
            <w:hideMark/>
          </w:tcPr>
          <w:p w14:paraId="2DC3C565" w14:textId="77777777" w:rsidR="002C15D0" w:rsidRPr="00755C5D" w:rsidRDefault="002C15D0" w:rsidP="002C15D0">
            <w:pPr>
              <w:suppressAutoHyphens w:val="0"/>
              <w:rPr>
                <w:rFonts w:eastAsia="Times New Roman" w:cstheme="minorHAnsi"/>
                <w:lang w:eastAsia="pl-PL"/>
              </w:rPr>
            </w:pPr>
          </w:p>
        </w:tc>
        <w:tc>
          <w:tcPr>
            <w:tcW w:w="1460" w:type="dxa"/>
            <w:tcBorders>
              <w:top w:val="nil"/>
              <w:left w:val="nil"/>
              <w:bottom w:val="nil"/>
              <w:right w:val="nil"/>
            </w:tcBorders>
            <w:shd w:val="clear" w:color="auto" w:fill="auto"/>
            <w:noWrap/>
            <w:vAlign w:val="bottom"/>
            <w:hideMark/>
          </w:tcPr>
          <w:p w14:paraId="4A788CDB" w14:textId="77777777" w:rsidR="002C15D0" w:rsidRPr="00755C5D" w:rsidRDefault="002C15D0" w:rsidP="002C15D0">
            <w:pPr>
              <w:suppressAutoHyphens w:val="0"/>
              <w:rPr>
                <w:rFonts w:eastAsia="Times New Roman" w:cstheme="minorHAnsi"/>
                <w:lang w:eastAsia="pl-PL"/>
              </w:rPr>
            </w:pPr>
          </w:p>
        </w:tc>
      </w:tr>
      <w:tr w:rsidR="002C15D0" w:rsidRPr="00755C5D" w14:paraId="05BE81C2" w14:textId="77777777" w:rsidTr="002C15D0">
        <w:trPr>
          <w:gridAfter w:val="2"/>
          <w:wAfter w:w="1733" w:type="dxa"/>
          <w:trHeight w:val="755"/>
        </w:trPr>
        <w:tc>
          <w:tcPr>
            <w:tcW w:w="7938"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670A0068"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Specyfikacja rozmiarowa produktu damskiego [cm], Wszystkie rozmiary podane są w cm. Akceptowana tolerancja w górę i dół to ± 5 %.</w:t>
            </w:r>
          </w:p>
        </w:tc>
      </w:tr>
      <w:tr w:rsidR="002C15D0" w:rsidRPr="00755C5D" w14:paraId="04A2145C" w14:textId="77777777" w:rsidTr="002C15D0">
        <w:trPr>
          <w:gridAfter w:val="2"/>
          <w:wAfter w:w="1733" w:type="dxa"/>
          <w:trHeight w:val="360"/>
        </w:trPr>
        <w:tc>
          <w:tcPr>
            <w:tcW w:w="1491" w:type="dxa"/>
            <w:tcBorders>
              <w:top w:val="nil"/>
              <w:left w:val="single" w:sz="8" w:space="0" w:color="auto"/>
              <w:bottom w:val="single" w:sz="4" w:space="0" w:color="auto"/>
              <w:right w:val="single" w:sz="8" w:space="0" w:color="auto"/>
              <w:tl2br w:val="single" w:sz="4" w:space="0" w:color="auto"/>
              <w:tr2bl w:val="single" w:sz="4" w:space="0" w:color="auto"/>
            </w:tcBorders>
            <w:shd w:val="clear" w:color="auto" w:fill="auto"/>
            <w:vAlign w:val="center"/>
            <w:hideMark/>
          </w:tcPr>
          <w:p w14:paraId="78849922" w14:textId="77777777" w:rsidR="002C15D0" w:rsidRPr="00755C5D" w:rsidRDefault="002C15D0" w:rsidP="002C15D0">
            <w:pPr>
              <w:suppressAutoHyphens w:val="0"/>
              <w:rPr>
                <w:rFonts w:eastAsia="Times New Roman" w:cstheme="minorHAnsi"/>
                <w:color w:val="000000"/>
                <w:lang w:eastAsia="pl-PL"/>
              </w:rPr>
            </w:pPr>
            <w:r w:rsidRPr="00755C5D">
              <w:rPr>
                <w:rFonts w:eastAsia="Times New Roman" w:cstheme="minorHAnsi"/>
                <w:color w:val="000000"/>
                <w:lang w:eastAsia="pl-PL"/>
              </w:rPr>
              <w:t> </w:t>
            </w:r>
          </w:p>
        </w:tc>
        <w:tc>
          <w:tcPr>
            <w:tcW w:w="1769" w:type="dxa"/>
            <w:gridSpan w:val="2"/>
            <w:tcBorders>
              <w:top w:val="nil"/>
              <w:left w:val="nil"/>
              <w:bottom w:val="single" w:sz="8" w:space="0" w:color="auto"/>
              <w:right w:val="single" w:sz="4" w:space="0" w:color="auto"/>
            </w:tcBorders>
            <w:shd w:val="clear" w:color="auto" w:fill="auto"/>
            <w:vAlign w:val="center"/>
            <w:hideMark/>
          </w:tcPr>
          <w:p w14:paraId="11F3AD42"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XS</w:t>
            </w:r>
          </w:p>
        </w:tc>
        <w:tc>
          <w:tcPr>
            <w:tcW w:w="1560" w:type="dxa"/>
            <w:gridSpan w:val="2"/>
            <w:tcBorders>
              <w:top w:val="nil"/>
              <w:left w:val="nil"/>
              <w:bottom w:val="single" w:sz="8" w:space="0" w:color="auto"/>
              <w:right w:val="single" w:sz="4" w:space="0" w:color="auto"/>
            </w:tcBorders>
            <w:shd w:val="clear" w:color="auto" w:fill="auto"/>
            <w:vAlign w:val="center"/>
            <w:hideMark/>
          </w:tcPr>
          <w:p w14:paraId="4C4A72D9"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S</w:t>
            </w:r>
          </w:p>
        </w:tc>
        <w:tc>
          <w:tcPr>
            <w:tcW w:w="1559" w:type="dxa"/>
            <w:tcBorders>
              <w:top w:val="nil"/>
              <w:left w:val="nil"/>
              <w:bottom w:val="single" w:sz="8" w:space="0" w:color="auto"/>
              <w:right w:val="single" w:sz="4" w:space="0" w:color="auto"/>
            </w:tcBorders>
            <w:shd w:val="clear" w:color="auto" w:fill="auto"/>
            <w:vAlign w:val="center"/>
            <w:hideMark/>
          </w:tcPr>
          <w:p w14:paraId="5F24DFAC"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M</w:t>
            </w:r>
          </w:p>
        </w:tc>
        <w:tc>
          <w:tcPr>
            <w:tcW w:w="1559" w:type="dxa"/>
            <w:tcBorders>
              <w:top w:val="nil"/>
              <w:left w:val="nil"/>
              <w:bottom w:val="single" w:sz="8" w:space="0" w:color="auto"/>
              <w:right w:val="single" w:sz="8" w:space="0" w:color="auto"/>
            </w:tcBorders>
            <w:shd w:val="clear" w:color="auto" w:fill="auto"/>
            <w:vAlign w:val="center"/>
            <w:hideMark/>
          </w:tcPr>
          <w:p w14:paraId="24A5B875"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L</w:t>
            </w:r>
          </w:p>
        </w:tc>
      </w:tr>
      <w:tr w:rsidR="002C15D0" w:rsidRPr="00755C5D" w14:paraId="1CB1AC88" w14:textId="77777777" w:rsidTr="002C15D0">
        <w:trPr>
          <w:gridAfter w:val="2"/>
          <w:wAfter w:w="1733" w:type="dxa"/>
          <w:trHeight w:val="34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58F3B535"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Granatowa</w:t>
            </w:r>
          </w:p>
        </w:tc>
        <w:tc>
          <w:tcPr>
            <w:tcW w:w="1769" w:type="dxa"/>
            <w:gridSpan w:val="2"/>
            <w:tcBorders>
              <w:top w:val="nil"/>
              <w:left w:val="nil"/>
              <w:bottom w:val="single" w:sz="4" w:space="0" w:color="auto"/>
              <w:right w:val="single" w:sz="4" w:space="0" w:color="auto"/>
            </w:tcBorders>
            <w:shd w:val="clear" w:color="auto" w:fill="auto"/>
            <w:vAlign w:val="center"/>
            <w:hideMark/>
          </w:tcPr>
          <w:p w14:paraId="187B9D67"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59524884"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1559" w:type="dxa"/>
            <w:tcBorders>
              <w:top w:val="nil"/>
              <w:left w:val="nil"/>
              <w:bottom w:val="single" w:sz="4" w:space="0" w:color="auto"/>
              <w:right w:val="single" w:sz="4" w:space="0" w:color="auto"/>
            </w:tcBorders>
            <w:shd w:val="clear" w:color="auto" w:fill="auto"/>
            <w:vAlign w:val="center"/>
            <w:hideMark/>
          </w:tcPr>
          <w:p w14:paraId="44B4D076"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4" w:space="0" w:color="auto"/>
              <w:right w:val="single" w:sz="8" w:space="0" w:color="auto"/>
            </w:tcBorders>
            <w:shd w:val="clear" w:color="auto" w:fill="auto"/>
            <w:vAlign w:val="center"/>
            <w:hideMark/>
          </w:tcPr>
          <w:p w14:paraId="67AE16E8"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62DFD919" w14:textId="77777777" w:rsidTr="002C15D0">
        <w:trPr>
          <w:gridAfter w:val="2"/>
          <w:wAfter w:w="1733" w:type="dxa"/>
          <w:trHeight w:val="34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6734A69C"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Chabrowy </w:t>
            </w:r>
          </w:p>
        </w:tc>
        <w:tc>
          <w:tcPr>
            <w:tcW w:w="1769" w:type="dxa"/>
            <w:gridSpan w:val="2"/>
            <w:tcBorders>
              <w:top w:val="nil"/>
              <w:left w:val="nil"/>
              <w:bottom w:val="single" w:sz="4" w:space="0" w:color="auto"/>
              <w:right w:val="single" w:sz="4" w:space="0" w:color="auto"/>
            </w:tcBorders>
            <w:shd w:val="clear" w:color="auto" w:fill="auto"/>
            <w:vAlign w:val="center"/>
            <w:hideMark/>
          </w:tcPr>
          <w:p w14:paraId="69E89A44"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1B731C9D"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auto" w:fill="auto"/>
            <w:vAlign w:val="center"/>
            <w:hideMark/>
          </w:tcPr>
          <w:p w14:paraId="2A1D7AD1"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c>
          <w:tcPr>
            <w:tcW w:w="1559" w:type="dxa"/>
            <w:tcBorders>
              <w:top w:val="nil"/>
              <w:left w:val="nil"/>
              <w:bottom w:val="single" w:sz="4" w:space="0" w:color="auto"/>
              <w:right w:val="single" w:sz="8" w:space="0" w:color="auto"/>
            </w:tcBorders>
            <w:shd w:val="clear" w:color="auto" w:fill="auto"/>
            <w:vAlign w:val="center"/>
            <w:hideMark/>
          </w:tcPr>
          <w:p w14:paraId="47FD7E37"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03E90807" w14:textId="77777777" w:rsidTr="002C15D0">
        <w:trPr>
          <w:gridAfter w:val="2"/>
          <w:wAfter w:w="1733" w:type="dxa"/>
          <w:trHeight w:val="34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40987B1C"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Czerwony</w:t>
            </w:r>
          </w:p>
        </w:tc>
        <w:tc>
          <w:tcPr>
            <w:tcW w:w="1769" w:type="dxa"/>
            <w:gridSpan w:val="2"/>
            <w:tcBorders>
              <w:top w:val="nil"/>
              <w:left w:val="nil"/>
              <w:bottom w:val="single" w:sz="4" w:space="0" w:color="auto"/>
              <w:right w:val="single" w:sz="4" w:space="0" w:color="auto"/>
            </w:tcBorders>
            <w:shd w:val="clear" w:color="auto" w:fill="auto"/>
            <w:vAlign w:val="center"/>
            <w:hideMark/>
          </w:tcPr>
          <w:p w14:paraId="34B7B1A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0626E3EE"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1559" w:type="dxa"/>
            <w:tcBorders>
              <w:top w:val="nil"/>
              <w:left w:val="nil"/>
              <w:bottom w:val="single" w:sz="4" w:space="0" w:color="auto"/>
              <w:right w:val="single" w:sz="4" w:space="0" w:color="auto"/>
            </w:tcBorders>
            <w:shd w:val="clear" w:color="auto" w:fill="auto"/>
            <w:vAlign w:val="center"/>
            <w:hideMark/>
          </w:tcPr>
          <w:p w14:paraId="1D02E4E6"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4" w:space="0" w:color="auto"/>
              <w:right w:val="single" w:sz="8" w:space="0" w:color="auto"/>
            </w:tcBorders>
            <w:shd w:val="clear" w:color="auto" w:fill="auto"/>
            <w:vAlign w:val="center"/>
            <w:hideMark/>
          </w:tcPr>
          <w:p w14:paraId="13141151"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r>
      <w:tr w:rsidR="002C15D0" w:rsidRPr="00755C5D" w14:paraId="6D38624C" w14:textId="77777777" w:rsidTr="002C15D0">
        <w:trPr>
          <w:gridAfter w:val="2"/>
          <w:wAfter w:w="1733" w:type="dxa"/>
          <w:trHeight w:val="68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1DE59F7B" w14:textId="218E190C" w:rsidR="002C15D0" w:rsidRPr="00755C5D" w:rsidRDefault="00755C5D"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Ciemnoszary</w:t>
            </w:r>
            <w:r w:rsidR="002C15D0" w:rsidRPr="00755C5D">
              <w:rPr>
                <w:rFonts w:eastAsia="Times New Roman" w:cstheme="minorHAnsi"/>
                <w:color w:val="000000"/>
                <w:lang w:eastAsia="pl-PL"/>
              </w:rPr>
              <w:t xml:space="preserve"> Szary </w:t>
            </w:r>
          </w:p>
        </w:tc>
        <w:tc>
          <w:tcPr>
            <w:tcW w:w="1769" w:type="dxa"/>
            <w:gridSpan w:val="2"/>
            <w:tcBorders>
              <w:top w:val="nil"/>
              <w:left w:val="nil"/>
              <w:bottom w:val="single" w:sz="4" w:space="0" w:color="auto"/>
              <w:right w:val="single" w:sz="4" w:space="0" w:color="auto"/>
            </w:tcBorders>
            <w:shd w:val="clear" w:color="auto" w:fill="auto"/>
            <w:vAlign w:val="center"/>
            <w:hideMark/>
          </w:tcPr>
          <w:p w14:paraId="0D23E83C"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35910244"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1559" w:type="dxa"/>
            <w:tcBorders>
              <w:top w:val="nil"/>
              <w:left w:val="nil"/>
              <w:bottom w:val="single" w:sz="4" w:space="0" w:color="auto"/>
              <w:right w:val="single" w:sz="4" w:space="0" w:color="auto"/>
            </w:tcBorders>
            <w:shd w:val="clear" w:color="auto" w:fill="auto"/>
            <w:vAlign w:val="center"/>
            <w:hideMark/>
          </w:tcPr>
          <w:p w14:paraId="1710B496"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4" w:space="0" w:color="auto"/>
              <w:right w:val="single" w:sz="8" w:space="0" w:color="auto"/>
            </w:tcBorders>
            <w:shd w:val="clear" w:color="auto" w:fill="auto"/>
            <w:vAlign w:val="center"/>
            <w:hideMark/>
          </w:tcPr>
          <w:p w14:paraId="76EC95B6"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r>
      <w:tr w:rsidR="002C15D0" w:rsidRPr="00755C5D" w14:paraId="00144C47" w14:textId="77777777" w:rsidTr="002C15D0">
        <w:trPr>
          <w:gridAfter w:val="2"/>
          <w:wAfter w:w="1733" w:type="dxa"/>
          <w:trHeight w:val="68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271FEF21"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Neon </w:t>
            </w:r>
            <w:proofErr w:type="spellStart"/>
            <w:r w:rsidRPr="00755C5D">
              <w:rPr>
                <w:rFonts w:eastAsia="Times New Roman" w:cstheme="minorHAnsi"/>
                <w:color w:val="000000"/>
                <w:lang w:eastAsia="pl-PL"/>
              </w:rPr>
              <w:t>Mandarine</w:t>
            </w:r>
            <w:proofErr w:type="spellEnd"/>
            <w:r w:rsidRPr="00755C5D">
              <w:rPr>
                <w:rFonts w:eastAsia="Times New Roman" w:cstheme="minorHAnsi"/>
                <w:color w:val="000000"/>
                <w:lang w:eastAsia="pl-PL"/>
              </w:rPr>
              <w:t xml:space="preserve"> </w:t>
            </w:r>
          </w:p>
        </w:tc>
        <w:tc>
          <w:tcPr>
            <w:tcW w:w="1769" w:type="dxa"/>
            <w:gridSpan w:val="2"/>
            <w:tcBorders>
              <w:top w:val="nil"/>
              <w:left w:val="nil"/>
              <w:bottom w:val="single" w:sz="4" w:space="0" w:color="auto"/>
              <w:right w:val="single" w:sz="4" w:space="0" w:color="auto"/>
            </w:tcBorders>
            <w:shd w:val="clear" w:color="auto" w:fill="auto"/>
            <w:vAlign w:val="center"/>
            <w:hideMark/>
          </w:tcPr>
          <w:p w14:paraId="0F257FA9"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2C9F327D"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1559" w:type="dxa"/>
            <w:tcBorders>
              <w:top w:val="nil"/>
              <w:left w:val="nil"/>
              <w:bottom w:val="single" w:sz="4" w:space="0" w:color="auto"/>
              <w:right w:val="single" w:sz="4" w:space="0" w:color="auto"/>
            </w:tcBorders>
            <w:shd w:val="clear" w:color="auto" w:fill="auto"/>
            <w:vAlign w:val="center"/>
            <w:hideMark/>
          </w:tcPr>
          <w:p w14:paraId="7260B2CF"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4" w:space="0" w:color="auto"/>
              <w:right w:val="single" w:sz="8" w:space="0" w:color="auto"/>
            </w:tcBorders>
            <w:shd w:val="clear" w:color="auto" w:fill="auto"/>
            <w:vAlign w:val="center"/>
            <w:hideMark/>
          </w:tcPr>
          <w:p w14:paraId="02B8A16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r>
      <w:tr w:rsidR="002C15D0" w:rsidRPr="00755C5D" w14:paraId="1E80F1D0" w14:textId="77777777" w:rsidTr="002C15D0">
        <w:trPr>
          <w:gridAfter w:val="2"/>
          <w:wAfter w:w="1733" w:type="dxa"/>
          <w:trHeight w:val="34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25BEF632"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Neon różowy </w:t>
            </w:r>
          </w:p>
        </w:tc>
        <w:tc>
          <w:tcPr>
            <w:tcW w:w="1769" w:type="dxa"/>
            <w:gridSpan w:val="2"/>
            <w:tcBorders>
              <w:top w:val="nil"/>
              <w:left w:val="nil"/>
              <w:bottom w:val="single" w:sz="4" w:space="0" w:color="auto"/>
              <w:right w:val="single" w:sz="4" w:space="0" w:color="auto"/>
            </w:tcBorders>
            <w:shd w:val="clear" w:color="auto" w:fill="auto"/>
            <w:vAlign w:val="center"/>
            <w:hideMark/>
          </w:tcPr>
          <w:p w14:paraId="29F7A1B2"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1C02E1C0"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auto" w:fill="auto"/>
            <w:vAlign w:val="center"/>
            <w:hideMark/>
          </w:tcPr>
          <w:p w14:paraId="359B47CC"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4" w:space="0" w:color="auto"/>
              <w:right w:val="single" w:sz="8" w:space="0" w:color="auto"/>
            </w:tcBorders>
            <w:shd w:val="clear" w:color="auto" w:fill="auto"/>
            <w:vAlign w:val="center"/>
            <w:hideMark/>
          </w:tcPr>
          <w:p w14:paraId="211E326B"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777C1875" w14:textId="77777777" w:rsidTr="002C15D0">
        <w:trPr>
          <w:gridAfter w:val="2"/>
          <w:wAfter w:w="1733" w:type="dxa"/>
          <w:trHeight w:val="360"/>
        </w:trPr>
        <w:tc>
          <w:tcPr>
            <w:tcW w:w="1491" w:type="dxa"/>
            <w:tcBorders>
              <w:top w:val="nil"/>
              <w:left w:val="single" w:sz="8" w:space="0" w:color="auto"/>
              <w:bottom w:val="single" w:sz="4" w:space="0" w:color="auto"/>
              <w:right w:val="single" w:sz="8" w:space="0" w:color="auto"/>
            </w:tcBorders>
            <w:shd w:val="clear" w:color="auto" w:fill="auto"/>
            <w:vAlign w:val="center"/>
            <w:hideMark/>
          </w:tcPr>
          <w:p w14:paraId="53C98237" w14:textId="77777777" w:rsidR="002C15D0" w:rsidRPr="00755C5D" w:rsidRDefault="002C15D0" w:rsidP="002C15D0">
            <w:pPr>
              <w:suppressAutoHyphens w:val="0"/>
              <w:jc w:val="center"/>
              <w:rPr>
                <w:rFonts w:eastAsia="Times New Roman" w:cstheme="minorHAnsi"/>
                <w:color w:val="000000"/>
                <w:lang w:eastAsia="pl-PL"/>
              </w:rPr>
            </w:pPr>
            <w:proofErr w:type="spellStart"/>
            <w:r w:rsidRPr="00755C5D">
              <w:rPr>
                <w:rFonts w:eastAsia="Times New Roman" w:cstheme="minorHAnsi"/>
                <w:color w:val="000000"/>
                <w:lang w:eastAsia="pl-PL"/>
              </w:rPr>
              <w:t>green</w:t>
            </w:r>
            <w:proofErr w:type="spellEnd"/>
            <w:r w:rsidRPr="00755C5D">
              <w:rPr>
                <w:rFonts w:eastAsia="Times New Roman" w:cstheme="minorHAnsi"/>
                <w:color w:val="000000"/>
                <w:lang w:eastAsia="pl-PL"/>
              </w:rPr>
              <w:t xml:space="preserve"> </w:t>
            </w:r>
            <w:proofErr w:type="spellStart"/>
            <w:r w:rsidRPr="00755C5D">
              <w:rPr>
                <w:rFonts w:eastAsia="Times New Roman" w:cstheme="minorHAnsi"/>
                <w:color w:val="000000"/>
                <w:lang w:eastAsia="pl-PL"/>
              </w:rPr>
              <w:t>apple</w:t>
            </w:r>
            <w:proofErr w:type="spellEnd"/>
            <w:r w:rsidRPr="00755C5D">
              <w:rPr>
                <w:rFonts w:eastAsia="Times New Roman" w:cstheme="minorHAnsi"/>
                <w:color w:val="000000"/>
                <w:lang w:eastAsia="pl-PL"/>
              </w:rPr>
              <w:t xml:space="preserve"> </w:t>
            </w:r>
          </w:p>
        </w:tc>
        <w:tc>
          <w:tcPr>
            <w:tcW w:w="1769" w:type="dxa"/>
            <w:gridSpan w:val="2"/>
            <w:tcBorders>
              <w:top w:val="nil"/>
              <w:left w:val="nil"/>
              <w:bottom w:val="single" w:sz="4" w:space="0" w:color="auto"/>
              <w:right w:val="single" w:sz="4" w:space="0" w:color="auto"/>
            </w:tcBorders>
            <w:shd w:val="clear" w:color="auto" w:fill="auto"/>
            <w:vAlign w:val="center"/>
            <w:hideMark/>
          </w:tcPr>
          <w:p w14:paraId="7495670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4" w:space="0" w:color="auto"/>
              <w:right w:val="single" w:sz="4" w:space="0" w:color="auto"/>
            </w:tcBorders>
            <w:shd w:val="clear" w:color="auto" w:fill="auto"/>
            <w:vAlign w:val="center"/>
            <w:hideMark/>
          </w:tcPr>
          <w:p w14:paraId="229E325D"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1559" w:type="dxa"/>
            <w:tcBorders>
              <w:top w:val="nil"/>
              <w:left w:val="nil"/>
              <w:bottom w:val="single" w:sz="4" w:space="0" w:color="auto"/>
              <w:right w:val="single" w:sz="4" w:space="0" w:color="auto"/>
            </w:tcBorders>
            <w:shd w:val="clear" w:color="auto" w:fill="auto"/>
            <w:vAlign w:val="center"/>
            <w:hideMark/>
          </w:tcPr>
          <w:p w14:paraId="29FEE3E4"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4" w:space="0" w:color="auto"/>
              <w:right w:val="single" w:sz="8" w:space="0" w:color="auto"/>
            </w:tcBorders>
            <w:shd w:val="clear" w:color="auto" w:fill="auto"/>
            <w:vAlign w:val="center"/>
            <w:hideMark/>
          </w:tcPr>
          <w:p w14:paraId="32796DF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0EA8CAB6" w14:textId="77777777" w:rsidTr="002C15D0">
        <w:trPr>
          <w:gridAfter w:val="2"/>
          <w:wAfter w:w="1733" w:type="dxa"/>
          <w:trHeight w:val="360"/>
        </w:trPr>
        <w:tc>
          <w:tcPr>
            <w:tcW w:w="1491" w:type="dxa"/>
            <w:tcBorders>
              <w:top w:val="nil"/>
              <w:left w:val="single" w:sz="8" w:space="0" w:color="auto"/>
              <w:bottom w:val="single" w:sz="8" w:space="0" w:color="auto"/>
              <w:right w:val="single" w:sz="8" w:space="0" w:color="auto"/>
            </w:tcBorders>
            <w:shd w:val="clear" w:color="auto" w:fill="auto"/>
            <w:vAlign w:val="center"/>
            <w:hideMark/>
          </w:tcPr>
          <w:p w14:paraId="6EC33324"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neon </w:t>
            </w:r>
            <w:proofErr w:type="spellStart"/>
            <w:r w:rsidRPr="00755C5D">
              <w:rPr>
                <w:rFonts w:eastAsia="Times New Roman" w:cstheme="minorHAnsi"/>
                <w:color w:val="000000"/>
                <w:lang w:eastAsia="pl-PL"/>
              </w:rPr>
              <w:t>yellow</w:t>
            </w:r>
            <w:proofErr w:type="spellEnd"/>
            <w:r w:rsidRPr="00755C5D">
              <w:rPr>
                <w:rFonts w:eastAsia="Times New Roman" w:cstheme="minorHAnsi"/>
                <w:color w:val="000000"/>
                <w:lang w:eastAsia="pl-PL"/>
              </w:rPr>
              <w:t xml:space="preserve"> </w:t>
            </w:r>
          </w:p>
        </w:tc>
        <w:tc>
          <w:tcPr>
            <w:tcW w:w="1769" w:type="dxa"/>
            <w:gridSpan w:val="2"/>
            <w:tcBorders>
              <w:top w:val="nil"/>
              <w:left w:val="nil"/>
              <w:bottom w:val="single" w:sz="4" w:space="0" w:color="auto"/>
              <w:right w:val="single" w:sz="4" w:space="0" w:color="auto"/>
            </w:tcBorders>
            <w:shd w:val="clear" w:color="auto" w:fill="auto"/>
            <w:vAlign w:val="center"/>
            <w:hideMark/>
          </w:tcPr>
          <w:p w14:paraId="518DE8D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60" w:type="dxa"/>
            <w:gridSpan w:val="2"/>
            <w:tcBorders>
              <w:top w:val="nil"/>
              <w:left w:val="nil"/>
              <w:bottom w:val="single" w:sz="8" w:space="0" w:color="auto"/>
              <w:right w:val="single" w:sz="4" w:space="0" w:color="auto"/>
            </w:tcBorders>
            <w:shd w:val="clear" w:color="auto" w:fill="auto"/>
            <w:vAlign w:val="center"/>
            <w:hideMark/>
          </w:tcPr>
          <w:p w14:paraId="4C2A1DDA"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1559" w:type="dxa"/>
            <w:tcBorders>
              <w:top w:val="nil"/>
              <w:left w:val="nil"/>
              <w:bottom w:val="single" w:sz="8" w:space="0" w:color="auto"/>
              <w:right w:val="single" w:sz="4" w:space="0" w:color="auto"/>
            </w:tcBorders>
            <w:shd w:val="clear" w:color="auto" w:fill="auto"/>
            <w:vAlign w:val="center"/>
            <w:hideMark/>
          </w:tcPr>
          <w:p w14:paraId="06C8124F"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c>
          <w:tcPr>
            <w:tcW w:w="1559" w:type="dxa"/>
            <w:tcBorders>
              <w:top w:val="nil"/>
              <w:left w:val="nil"/>
              <w:bottom w:val="single" w:sz="8" w:space="0" w:color="auto"/>
              <w:right w:val="single" w:sz="8" w:space="0" w:color="auto"/>
            </w:tcBorders>
            <w:shd w:val="clear" w:color="auto" w:fill="auto"/>
            <w:vAlign w:val="center"/>
            <w:hideMark/>
          </w:tcPr>
          <w:p w14:paraId="44731992"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100</w:t>
            </w:r>
          </w:p>
        </w:tc>
      </w:tr>
      <w:tr w:rsidR="002C15D0" w:rsidRPr="00755C5D" w14:paraId="62836606" w14:textId="77777777" w:rsidTr="002C15D0">
        <w:trPr>
          <w:gridAfter w:val="2"/>
          <w:wAfter w:w="1733" w:type="dxa"/>
          <w:trHeight w:val="360"/>
        </w:trPr>
        <w:tc>
          <w:tcPr>
            <w:tcW w:w="1491" w:type="dxa"/>
            <w:tcBorders>
              <w:top w:val="nil"/>
              <w:left w:val="single" w:sz="8" w:space="0" w:color="auto"/>
              <w:bottom w:val="single" w:sz="8" w:space="0" w:color="auto"/>
              <w:right w:val="single" w:sz="8" w:space="0" w:color="auto"/>
            </w:tcBorders>
            <w:shd w:val="clear" w:color="auto" w:fill="auto"/>
            <w:vAlign w:val="center"/>
            <w:hideMark/>
          </w:tcPr>
          <w:p w14:paraId="7C756555"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Suma </w:t>
            </w:r>
          </w:p>
        </w:tc>
        <w:tc>
          <w:tcPr>
            <w:tcW w:w="1769" w:type="dxa"/>
            <w:gridSpan w:val="2"/>
            <w:tcBorders>
              <w:top w:val="single" w:sz="8" w:space="0" w:color="auto"/>
              <w:left w:val="nil"/>
              <w:bottom w:val="single" w:sz="8" w:space="0" w:color="auto"/>
              <w:right w:val="single" w:sz="8" w:space="0" w:color="auto"/>
            </w:tcBorders>
            <w:shd w:val="clear" w:color="auto" w:fill="auto"/>
            <w:vAlign w:val="center"/>
            <w:hideMark/>
          </w:tcPr>
          <w:p w14:paraId="3EBD5714"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800</w:t>
            </w:r>
          </w:p>
        </w:tc>
        <w:tc>
          <w:tcPr>
            <w:tcW w:w="1560" w:type="dxa"/>
            <w:gridSpan w:val="2"/>
            <w:tcBorders>
              <w:top w:val="nil"/>
              <w:left w:val="nil"/>
              <w:bottom w:val="single" w:sz="8" w:space="0" w:color="auto"/>
              <w:right w:val="single" w:sz="8" w:space="0" w:color="auto"/>
            </w:tcBorders>
            <w:shd w:val="clear" w:color="auto" w:fill="auto"/>
            <w:vAlign w:val="center"/>
            <w:hideMark/>
          </w:tcPr>
          <w:p w14:paraId="00C27502"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1200</w:t>
            </w:r>
          </w:p>
        </w:tc>
        <w:tc>
          <w:tcPr>
            <w:tcW w:w="1559" w:type="dxa"/>
            <w:tcBorders>
              <w:top w:val="nil"/>
              <w:left w:val="nil"/>
              <w:bottom w:val="single" w:sz="8" w:space="0" w:color="auto"/>
              <w:right w:val="single" w:sz="8" w:space="0" w:color="auto"/>
            </w:tcBorders>
            <w:shd w:val="clear" w:color="auto" w:fill="auto"/>
            <w:vAlign w:val="center"/>
            <w:hideMark/>
          </w:tcPr>
          <w:p w14:paraId="3F0F7FEE"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700</w:t>
            </w:r>
          </w:p>
        </w:tc>
        <w:tc>
          <w:tcPr>
            <w:tcW w:w="1559" w:type="dxa"/>
            <w:tcBorders>
              <w:top w:val="nil"/>
              <w:left w:val="nil"/>
              <w:bottom w:val="single" w:sz="8" w:space="0" w:color="auto"/>
              <w:right w:val="single" w:sz="8" w:space="0" w:color="auto"/>
            </w:tcBorders>
            <w:shd w:val="clear" w:color="auto" w:fill="auto"/>
            <w:vAlign w:val="center"/>
            <w:hideMark/>
          </w:tcPr>
          <w:p w14:paraId="50AB9BC3"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700</w:t>
            </w:r>
          </w:p>
        </w:tc>
      </w:tr>
      <w:tr w:rsidR="002C15D0" w:rsidRPr="00755C5D" w14:paraId="50C23FC2" w14:textId="77777777" w:rsidTr="002C15D0">
        <w:trPr>
          <w:gridAfter w:val="2"/>
          <w:wAfter w:w="1733" w:type="dxa"/>
          <w:trHeight w:val="830"/>
        </w:trPr>
        <w:tc>
          <w:tcPr>
            <w:tcW w:w="1491" w:type="dxa"/>
            <w:tcBorders>
              <w:top w:val="nil"/>
              <w:left w:val="single" w:sz="8" w:space="0" w:color="auto"/>
              <w:bottom w:val="single" w:sz="8" w:space="0" w:color="auto"/>
              <w:right w:val="nil"/>
            </w:tcBorders>
            <w:shd w:val="clear" w:color="auto" w:fill="auto"/>
            <w:vAlign w:val="center"/>
            <w:hideMark/>
          </w:tcPr>
          <w:p w14:paraId="65EDDA61"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Suma </w:t>
            </w:r>
          </w:p>
        </w:tc>
        <w:tc>
          <w:tcPr>
            <w:tcW w:w="6447"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70DFB226"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3400</w:t>
            </w:r>
          </w:p>
        </w:tc>
      </w:tr>
    </w:tbl>
    <w:p w14:paraId="12B90404" w14:textId="77777777" w:rsidR="002C15D0" w:rsidRPr="00755C5D" w:rsidRDefault="002C15D0" w:rsidP="002C15D0">
      <w:pPr>
        <w:pStyle w:val="Tre"/>
        <w:ind w:left="1080"/>
        <w:rPr>
          <w:rFonts w:asciiTheme="minorHAnsi" w:hAnsiTheme="minorHAnsi" w:cstheme="minorHAnsi"/>
        </w:rPr>
      </w:pPr>
    </w:p>
    <w:p w14:paraId="651D2459" w14:textId="77777777" w:rsidR="002C15D0" w:rsidRPr="00755C5D" w:rsidRDefault="002C15D0" w:rsidP="002C15D0">
      <w:pPr>
        <w:pStyle w:val="Tre"/>
        <w:ind w:left="1080"/>
        <w:rPr>
          <w:rFonts w:asciiTheme="minorHAnsi" w:hAnsiTheme="minorHAnsi" w:cstheme="minorHAnsi"/>
        </w:rPr>
      </w:pPr>
    </w:p>
    <w:p w14:paraId="34D6163C" w14:textId="77777777" w:rsidR="002C15D0" w:rsidRPr="00755C5D" w:rsidRDefault="002C15D0" w:rsidP="002C15D0">
      <w:pPr>
        <w:pStyle w:val="Tre"/>
        <w:ind w:left="1080"/>
        <w:rPr>
          <w:rFonts w:asciiTheme="minorHAnsi" w:hAnsiTheme="minorHAnsi" w:cstheme="minorHAnsi"/>
        </w:rPr>
      </w:pPr>
    </w:p>
    <w:p w14:paraId="141FD317" w14:textId="77777777" w:rsidR="002C15D0" w:rsidRDefault="002C15D0" w:rsidP="002C15D0">
      <w:pPr>
        <w:pStyle w:val="Tre"/>
        <w:rPr>
          <w:rFonts w:asciiTheme="minorHAnsi" w:hAnsiTheme="minorHAnsi" w:cstheme="minorHAnsi"/>
        </w:rPr>
      </w:pPr>
      <w:r w:rsidRPr="00755C5D">
        <w:rPr>
          <w:rFonts w:asciiTheme="minorHAnsi" w:hAnsiTheme="minorHAnsi" w:cstheme="minorHAnsi"/>
        </w:rPr>
        <w:t xml:space="preserve">*Kolor zgodny z wizualizacją załącznikiem wizualizacja koszulek. </w:t>
      </w:r>
    </w:p>
    <w:p w14:paraId="02007D00" w14:textId="77777777" w:rsidR="00755C5D" w:rsidRPr="00755C5D" w:rsidRDefault="00755C5D" w:rsidP="002C15D0">
      <w:pPr>
        <w:pStyle w:val="Tre"/>
        <w:rPr>
          <w:rFonts w:asciiTheme="minorHAnsi" w:hAnsiTheme="minorHAnsi" w:cstheme="minorHAnsi"/>
        </w:rPr>
      </w:pPr>
    </w:p>
    <w:p w14:paraId="23F1E449" w14:textId="77777777" w:rsidR="002C15D0" w:rsidRPr="00755C5D" w:rsidRDefault="002C15D0" w:rsidP="002C15D0">
      <w:pPr>
        <w:pStyle w:val="Tre"/>
        <w:ind w:left="1080"/>
        <w:rPr>
          <w:rFonts w:asciiTheme="minorHAnsi" w:hAnsiTheme="minorHAnsi" w:cstheme="minorHAnsi"/>
        </w:rPr>
      </w:pPr>
    </w:p>
    <w:p w14:paraId="11CF9093" w14:textId="77777777" w:rsidR="002C15D0" w:rsidRPr="00755C5D" w:rsidRDefault="002C15D0" w:rsidP="002C15D0">
      <w:pPr>
        <w:pStyle w:val="Tre"/>
        <w:numPr>
          <w:ilvl w:val="0"/>
          <w:numId w:val="97"/>
        </w:numPr>
        <w:rPr>
          <w:rFonts w:asciiTheme="minorHAnsi" w:hAnsiTheme="minorHAnsi" w:cstheme="minorHAnsi"/>
        </w:rPr>
      </w:pPr>
      <w:r w:rsidRPr="00755C5D">
        <w:rPr>
          <w:rFonts w:asciiTheme="minorHAnsi" w:hAnsiTheme="minorHAnsi" w:cstheme="minorHAnsi"/>
        </w:rPr>
        <w:lastRenderedPageBreak/>
        <w:t xml:space="preserve">Koszulki męskie </w:t>
      </w:r>
    </w:p>
    <w:p w14:paraId="62EA18E3" w14:textId="77777777" w:rsidR="002C15D0" w:rsidRPr="00755C5D" w:rsidRDefault="002C15D0" w:rsidP="002C15D0">
      <w:pPr>
        <w:pStyle w:val="Tre"/>
        <w:rPr>
          <w:rFonts w:asciiTheme="minorHAnsi" w:hAnsiTheme="minorHAnsi" w:cstheme="minorHAnsi"/>
        </w:rPr>
      </w:pPr>
    </w:p>
    <w:tbl>
      <w:tblPr>
        <w:tblW w:w="7938" w:type="dxa"/>
        <w:tblInd w:w="699" w:type="dxa"/>
        <w:tblCellMar>
          <w:left w:w="70" w:type="dxa"/>
          <w:right w:w="70" w:type="dxa"/>
        </w:tblCellMar>
        <w:tblLook w:val="04A0" w:firstRow="1" w:lastRow="0" w:firstColumn="1" w:lastColumn="0" w:noHBand="0" w:noVBand="1"/>
      </w:tblPr>
      <w:tblGrid>
        <w:gridCol w:w="1545"/>
        <w:gridCol w:w="2141"/>
        <w:gridCol w:w="2126"/>
        <w:gridCol w:w="2126"/>
      </w:tblGrid>
      <w:tr w:rsidR="002C15D0" w:rsidRPr="00755C5D" w14:paraId="67680B48" w14:textId="77777777" w:rsidTr="002C15D0">
        <w:trPr>
          <w:trHeight w:val="755"/>
        </w:trPr>
        <w:tc>
          <w:tcPr>
            <w:tcW w:w="793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50A86643"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Specyfikacja rozmiarowa produktu męskiego [cm], Wszystkie rozmiary podane są w cm. Akceptowana tolerancja w górę i dół to ± 5 %.</w:t>
            </w:r>
          </w:p>
        </w:tc>
      </w:tr>
      <w:tr w:rsidR="002C15D0" w:rsidRPr="00755C5D" w14:paraId="6868C587" w14:textId="77777777" w:rsidTr="002C15D0">
        <w:trPr>
          <w:trHeight w:val="360"/>
        </w:trPr>
        <w:tc>
          <w:tcPr>
            <w:tcW w:w="1545" w:type="dxa"/>
            <w:tcBorders>
              <w:top w:val="nil"/>
              <w:left w:val="single" w:sz="8" w:space="0" w:color="auto"/>
              <w:bottom w:val="single" w:sz="8" w:space="0" w:color="auto"/>
              <w:right w:val="single" w:sz="8" w:space="0" w:color="auto"/>
              <w:tl2br w:val="single" w:sz="4" w:space="0" w:color="auto"/>
              <w:tr2bl w:val="single" w:sz="4" w:space="0" w:color="auto"/>
            </w:tcBorders>
            <w:shd w:val="clear" w:color="auto" w:fill="auto"/>
            <w:vAlign w:val="center"/>
            <w:hideMark/>
          </w:tcPr>
          <w:p w14:paraId="1D85AC10" w14:textId="77777777" w:rsidR="002C15D0" w:rsidRPr="00755C5D" w:rsidRDefault="002C15D0" w:rsidP="002C15D0">
            <w:pPr>
              <w:suppressAutoHyphens w:val="0"/>
              <w:rPr>
                <w:rFonts w:eastAsia="Times New Roman" w:cstheme="minorHAnsi"/>
                <w:color w:val="000000"/>
                <w:lang w:eastAsia="pl-PL"/>
              </w:rPr>
            </w:pPr>
            <w:r w:rsidRPr="00755C5D">
              <w:rPr>
                <w:rFonts w:eastAsia="Times New Roman" w:cstheme="minorHAnsi"/>
                <w:color w:val="000000"/>
                <w:lang w:eastAsia="pl-PL"/>
              </w:rPr>
              <w:t> </w:t>
            </w:r>
          </w:p>
        </w:tc>
        <w:tc>
          <w:tcPr>
            <w:tcW w:w="2141" w:type="dxa"/>
            <w:tcBorders>
              <w:top w:val="nil"/>
              <w:left w:val="single" w:sz="4" w:space="0" w:color="auto"/>
              <w:bottom w:val="single" w:sz="8" w:space="0" w:color="auto"/>
              <w:right w:val="single" w:sz="4" w:space="0" w:color="auto"/>
            </w:tcBorders>
            <w:shd w:val="clear" w:color="auto" w:fill="auto"/>
            <w:vAlign w:val="center"/>
            <w:hideMark/>
          </w:tcPr>
          <w:p w14:paraId="2C26B2A9"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S</w:t>
            </w:r>
          </w:p>
        </w:tc>
        <w:tc>
          <w:tcPr>
            <w:tcW w:w="2126" w:type="dxa"/>
            <w:tcBorders>
              <w:top w:val="nil"/>
              <w:left w:val="nil"/>
              <w:bottom w:val="single" w:sz="8" w:space="0" w:color="auto"/>
              <w:right w:val="single" w:sz="4" w:space="0" w:color="auto"/>
            </w:tcBorders>
            <w:shd w:val="clear" w:color="auto" w:fill="auto"/>
            <w:vAlign w:val="center"/>
            <w:hideMark/>
          </w:tcPr>
          <w:p w14:paraId="63A0D6DB"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M</w:t>
            </w:r>
          </w:p>
        </w:tc>
        <w:tc>
          <w:tcPr>
            <w:tcW w:w="2126" w:type="dxa"/>
            <w:tcBorders>
              <w:top w:val="nil"/>
              <w:left w:val="nil"/>
              <w:bottom w:val="single" w:sz="8" w:space="0" w:color="auto"/>
              <w:right w:val="single" w:sz="8" w:space="0" w:color="auto"/>
            </w:tcBorders>
            <w:shd w:val="clear" w:color="auto" w:fill="auto"/>
            <w:vAlign w:val="center"/>
            <w:hideMark/>
          </w:tcPr>
          <w:p w14:paraId="2C5F8B1E"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L</w:t>
            </w:r>
          </w:p>
        </w:tc>
      </w:tr>
      <w:tr w:rsidR="002C15D0" w:rsidRPr="00755C5D" w14:paraId="6B3EF8B6" w14:textId="77777777" w:rsidTr="002C15D0">
        <w:trPr>
          <w:trHeight w:val="340"/>
        </w:trPr>
        <w:tc>
          <w:tcPr>
            <w:tcW w:w="1545" w:type="dxa"/>
            <w:tcBorders>
              <w:top w:val="nil"/>
              <w:left w:val="single" w:sz="8" w:space="0" w:color="auto"/>
              <w:bottom w:val="single" w:sz="4" w:space="0" w:color="auto"/>
              <w:right w:val="single" w:sz="8" w:space="0" w:color="auto"/>
            </w:tcBorders>
            <w:shd w:val="clear" w:color="auto" w:fill="auto"/>
            <w:vAlign w:val="center"/>
            <w:hideMark/>
          </w:tcPr>
          <w:p w14:paraId="166EBEC3"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Granatowa</w:t>
            </w:r>
          </w:p>
        </w:tc>
        <w:tc>
          <w:tcPr>
            <w:tcW w:w="2141" w:type="dxa"/>
            <w:tcBorders>
              <w:top w:val="nil"/>
              <w:left w:val="nil"/>
              <w:bottom w:val="single" w:sz="4" w:space="0" w:color="auto"/>
              <w:right w:val="single" w:sz="4" w:space="0" w:color="auto"/>
            </w:tcBorders>
            <w:shd w:val="clear" w:color="auto" w:fill="auto"/>
            <w:vAlign w:val="center"/>
            <w:hideMark/>
          </w:tcPr>
          <w:p w14:paraId="3198F5D7"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4" w:space="0" w:color="auto"/>
            </w:tcBorders>
            <w:shd w:val="clear" w:color="auto" w:fill="auto"/>
            <w:vAlign w:val="center"/>
            <w:hideMark/>
          </w:tcPr>
          <w:p w14:paraId="541BF90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8" w:space="0" w:color="auto"/>
            </w:tcBorders>
            <w:shd w:val="clear" w:color="auto" w:fill="auto"/>
            <w:vAlign w:val="center"/>
            <w:hideMark/>
          </w:tcPr>
          <w:p w14:paraId="502D0C55"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r>
      <w:tr w:rsidR="002C15D0" w:rsidRPr="00755C5D" w14:paraId="31E6B1DD" w14:textId="77777777" w:rsidTr="002C15D0">
        <w:trPr>
          <w:trHeight w:val="340"/>
        </w:trPr>
        <w:tc>
          <w:tcPr>
            <w:tcW w:w="1545" w:type="dxa"/>
            <w:tcBorders>
              <w:top w:val="nil"/>
              <w:left w:val="single" w:sz="8" w:space="0" w:color="auto"/>
              <w:bottom w:val="single" w:sz="4" w:space="0" w:color="auto"/>
              <w:right w:val="single" w:sz="8" w:space="0" w:color="auto"/>
            </w:tcBorders>
            <w:shd w:val="clear" w:color="auto" w:fill="auto"/>
            <w:vAlign w:val="center"/>
            <w:hideMark/>
          </w:tcPr>
          <w:p w14:paraId="69D8442B"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Chabrowy </w:t>
            </w:r>
          </w:p>
        </w:tc>
        <w:tc>
          <w:tcPr>
            <w:tcW w:w="2141" w:type="dxa"/>
            <w:tcBorders>
              <w:top w:val="nil"/>
              <w:left w:val="nil"/>
              <w:bottom w:val="single" w:sz="4" w:space="0" w:color="auto"/>
              <w:right w:val="single" w:sz="4" w:space="0" w:color="auto"/>
            </w:tcBorders>
            <w:shd w:val="clear" w:color="auto" w:fill="auto"/>
            <w:vAlign w:val="center"/>
            <w:hideMark/>
          </w:tcPr>
          <w:p w14:paraId="28BC0E99" w14:textId="77777777" w:rsidR="002C15D0" w:rsidRPr="00755C5D" w:rsidRDefault="002C15D0" w:rsidP="002C15D0">
            <w:pPr>
              <w:suppressAutoHyphens w:val="0"/>
              <w:rPr>
                <w:rFonts w:eastAsia="Times New Roman" w:cstheme="minorHAnsi"/>
                <w:color w:val="000000"/>
                <w:lang w:eastAsia="pl-PL"/>
              </w:rPr>
            </w:pPr>
            <w:r w:rsidRPr="00755C5D">
              <w:rPr>
                <w:rFonts w:eastAsia="Times New Roman" w:cstheme="minorHAnsi"/>
                <w:color w:val="000000"/>
                <w:lang w:eastAsia="pl-PL"/>
              </w:rPr>
              <w:t> </w:t>
            </w:r>
          </w:p>
        </w:tc>
        <w:tc>
          <w:tcPr>
            <w:tcW w:w="2126" w:type="dxa"/>
            <w:tcBorders>
              <w:top w:val="nil"/>
              <w:left w:val="nil"/>
              <w:bottom w:val="single" w:sz="4" w:space="0" w:color="auto"/>
              <w:right w:val="single" w:sz="4" w:space="0" w:color="auto"/>
            </w:tcBorders>
            <w:shd w:val="clear" w:color="auto" w:fill="auto"/>
            <w:vAlign w:val="center"/>
            <w:hideMark/>
          </w:tcPr>
          <w:p w14:paraId="5188C96A"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c>
          <w:tcPr>
            <w:tcW w:w="2126" w:type="dxa"/>
            <w:tcBorders>
              <w:top w:val="nil"/>
              <w:left w:val="nil"/>
              <w:bottom w:val="single" w:sz="4" w:space="0" w:color="auto"/>
              <w:right w:val="single" w:sz="8" w:space="0" w:color="auto"/>
            </w:tcBorders>
            <w:shd w:val="clear" w:color="auto" w:fill="auto"/>
            <w:vAlign w:val="center"/>
            <w:hideMark/>
          </w:tcPr>
          <w:p w14:paraId="07A3CC71"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7F2550CB" w14:textId="77777777" w:rsidTr="002C15D0">
        <w:trPr>
          <w:trHeight w:val="340"/>
        </w:trPr>
        <w:tc>
          <w:tcPr>
            <w:tcW w:w="1545" w:type="dxa"/>
            <w:tcBorders>
              <w:top w:val="nil"/>
              <w:left w:val="single" w:sz="8" w:space="0" w:color="auto"/>
              <w:bottom w:val="single" w:sz="4" w:space="0" w:color="auto"/>
              <w:right w:val="single" w:sz="8" w:space="0" w:color="auto"/>
            </w:tcBorders>
            <w:shd w:val="clear" w:color="auto" w:fill="auto"/>
            <w:vAlign w:val="center"/>
            <w:hideMark/>
          </w:tcPr>
          <w:p w14:paraId="7A424891"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Czerwony</w:t>
            </w:r>
          </w:p>
        </w:tc>
        <w:tc>
          <w:tcPr>
            <w:tcW w:w="2141" w:type="dxa"/>
            <w:tcBorders>
              <w:top w:val="nil"/>
              <w:left w:val="nil"/>
              <w:bottom w:val="single" w:sz="4" w:space="0" w:color="auto"/>
              <w:right w:val="single" w:sz="4" w:space="0" w:color="auto"/>
            </w:tcBorders>
            <w:shd w:val="clear" w:color="auto" w:fill="auto"/>
            <w:vAlign w:val="center"/>
            <w:hideMark/>
          </w:tcPr>
          <w:p w14:paraId="5BE6E859"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4" w:space="0" w:color="auto"/>
            </w:tcBorders>
            <w:shd w:val="clear" w:color="auto" w:fill="auto"/>
            <w:vAlign w:val="center"/>
            <w:hideMark/>
          </w:tcPr>
          <w:p w14:paraId="446C79F8"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8" w:space="0" w:color="auto"/>
            </w:tcBorders>
            <w:shd w:val="clear" w:color="auto" w:fill="auto"/>
            <w:vAlign w:val="center"/>
            <w:hideMark/>
          </w:tcPr>
          <w:p w14:paraId="108FFE8E"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r>
      <w:tr w:rsidR="002C15D0" w:rsidRPr="00755C5D" w14:paraId="1B63D32C" w14:textId="77777777" w:rsidTr="002C15D0">
        <w:trPr>
          <w:trHeight w:val="680"/>
        </w:trPr>
        <w:tc>
          <w:tcPr>
            <w:tcW w:w="1545" w:type="dxa"/>
            <w:tcBorders>
              <w:top w:val="nil"/>
              <w:left w:val="single" w:sz="8" w:space="0" w:color="auto"/>
              <w:bottom w:val="single" w:sz="4" w:space="0" w:color="auto"/>
              <w:right w:val="single" w:sz="8" w:space="0" w:color="auto"/>
            </w:tcBorders>
            <w:shd w:val="clear" w:color="auto" w:fill="auto"/>
            <w:vAlign w:val="center"/>
            <w:hideMark/>
          </w:tcPr>
          <w:p w14:paraId="55997953" w14:textId="602ECBAE" w:rsidR="002C15D0" w:rsidRPr="00755C5D" w:rsidRDefault="00147DC6"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Ciemnoszary</w:t>
            </w:r>
            <w:r w:rsidR="002C15D0" w:rsidRPr="00755C5D">
              <w:rPr>
                <w:rFonts w:eastAsia="Times New Roman" w:cstheme="minorHAnsi"/>
                <w:color w:val="000000"/>
                <w:lang w:eastAsia="pl-PL"/>
              </w:rPr>
              <w:t xml:space="preserve"> Szary </w:t>
            </w:r>
          </w:p>
        </w:tc>
        <w:tc>
          <w:tcPr>
            <w:tcW w:w="2141" w:type="dxa"/>
            <w:tcBorders>
              <w:top w:val="nil"/>
              <w:left w:val="nil"/>
              <w:bottom w:val="single" w:sz="4" w:space="0" w:color="auto"/>
              <w:right w:val="single" w:sz="4" w:space="0" w:color="auto"/>
            </w:tcBorders>
            <w:shd w:val="clear" w:color="auto" w:fill="auto"/>
            <w:vAlign w:val="center"/>
            <w:hideMark/>
          </w:tcPr>
          <w:p w14:paraId="7BD04F79"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4" w:space="0" w:color="auto"/>
            </w:tcBorders>
            <w:shd w:val="clear" w:color="auto" w:fill="auto"/>
            <w:vAlign w:val="center"/>
            <w:hideMark/>
          </w:tcPr>
          <w:p w14:paraId="0185CB7F"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8" w:space="0" w:color="auto"/>
            </w:tcBorders>
            <w:shd w:val="clear" w:color="auto" w:fill="auto"/>
            <w:vAlign w:val="center"/>
            <w:hideMark/>
          </w:tcPr>
          <w:p w14:paraId="04DC8841"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r>
      <w:tr w:rsidR="002C15D0" w:rsidRPr="00755C5D" w14:paraId="49E365B8" w14:textId="77777777" w:rsidTr="002C15D0">
        <w:trPr>
          <w:trHeight w:val="680"/>
        </w:trPr>
        <w:tc>
          <w:tcPr>
            <w:tcW w:w="1545" w:type="dxa"/>
            <w:tcBorders>
              <w:top w:val="nil"/>
              <w:left w:val="single" w:sz="8" w:space="0" w:color="auto"/>
              <w:bottom w:val="single" w:sz="4" w:space="0" w:color="auto"/>
              <w:right w:val="single" w:sz="8" w:space="0" w:color="auto"/>
            </w:tcBorders>
            <w:shd w:val="clear" w:color="auto" w:fill="auto"/>
            <w:vAlign w:val="center"/>
            <w:hideMark/>
          </w:tcPr>
          <w:p w14:paraId="5FA90EBE"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Neon </w:t>
            </w:r>
            <w:proofErr w:type="spellStart"/>
            <w:r w:rsidRPr="00755C5D">
              <w:rPr>
                <w:rFonts w:eastAsia="Times New Roman" w:cstheme="minorHAnsi"/>
                <w:color w:val="000000"/>
                <w:lang w:eastAsia="pl-PL"/>
              </w:rPr>
              <w:t>Mandarine</w:t>
            </w:r>
            <w:proofErr w:type="spellEnd"/>
            <w:r w:rsidRPr="00755C5D">
              <w:rPr>
                <w:rFonts w:eastAsia="Times New Roman" w:cstheme="minorHAnsi"/>
                <w:color w:val="000000"/>
                <w:lang w:eastAsia="pl-PL"/>
              </w:rPr>
              <w:t xml:space="preserve"> </w:t>
            </w:r>
          </w:p>
        </w:tc>
        <w:tc>
          <w:tcPr>
            <w:tcW w:w="2141" w:type="dxa"/>
            <w:tcBorders>
              <w:top w:val="nil"/>
              <w:left w:val="nil"/>
              <w:bottom w:val="single" w:sz="4" w:space="0" w:color="auto"/>
              <w:right w:val="single" w:sz="4" w:space="0" w:color="auto"/>
            </w:tcBorders>
            <w:shd w:val="clear" w:color="auto" w:fill="auto"/>
            <w:vAlign w:val="center"/>
            <w:hideMark/>
          </w:tcPr>
          <w:p w14:paraId="73A789B7"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4" w:space="0" w:color="auto"/>
            </w:tcBorders>
            <w:shd w:val="clear" w:color="auto" w:fill="auto"/>
            <w:vAlign w:val="center"/>
            <w:hideMark/>
          </w:tcPr>
          <w:p w14:paraId="7D5B2F48"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8" w:space="0" w:color="auto"/>
            </w:tcBorders>
            <w:shd w:val="clear" w:color="auto" w:fill="auto"/>
            <w:vAlign w:val="center"/>
            <w:hideMark/>
          </w:tcPr>
          <w:p w14:paraId="2E31DC76"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06C5A749" w14:textId="77777777" w:rsidTr="002C15D0">
        <w:trPr>
          <w:trHeight w:val="340"/>
        </w:trPr>
        <w:tc>
          <w:tcPr>
            <w:tcW w:w="1545" w:type="dxa"/>
            <w:tcBorders>
              <w:top w:val="nil"/>
              <w:left w:val="single" w:sz="8" w:space="0" w:color="auto"/>
              <w:bottom w:val="single" w:sz="4" w:space="0" w:color="auto"/>
              <w:right w:val="single" w:sz="8" w:space="0" w:color="auto"/>
            </w:tcBorders>
            <w:shd w:val="clear" w:color="auto" w:fill="auto"/>
            <w:vAlign w:val="center"/>
            <w:hideMark/>
          </w:tcPr>
          <w:p w14:paraId="33C22F4B" w14:textId="77777777" w:rsidR="002C15D0" w:rsidRPr="00755C5D" w:rsidRDefault="002C15D0" w:rsidP="002C15D0">
            <w:pPr>
              <w:suppressAutoHyphens w:val="0"/>
              <w:jc w:val="center"/>
              <w:rPr>
                <w:rFonts w:eastAsia="Times New Roman" w:cstheme="minorHAnsi"/>
                <w:color w:val="000000"/>
                <w:lang w:eastAsia="pl-PL"/>
              </w:rPr>
            </w:pPr>
            <w:proofErr w:type="spellStart"/>
            <w:r w:rsidRPr="00755C5D">
              <w:rPr>
                <w:rFonts w:eastAsia="Times New Roman" w:cstheme="minorHAnsi"/>
                <w:color w:val="000000"/>
                <w:lang w:eastAsia="pl-PL"/>
              </w:rPr>
              <w:t>green</w:t>
            </w:r>
            <w:proofErr w:type="spellEnd"/>
            <w:r w:rsidRPr="00755C5D">
              <w:rPr>
                <w:rFonts w:eastAsia="Times New Roman" w:cstheme="minorHAnsi"/>
                <w:color w:val="000000"/>
                <w:lang w:eastAsia="pl-PL"/>
              </w:rPr>
              <w:t xml:space="preserve"> </w:t>
            </w:r>
            <w:proofErr w:type="spellStart"/>
            <w:r w:rsidRPr="00755C5D">
              <w:rPr>
                <w:rFonts w:eastAsia="Times New Roman" w:cstheme="minorHAnsi"/>
                <w:color w:val="000000"/>
                <w:lang w:eastAsia="pl-PL"/>
              </w:rPr>
              <w:t>apple</w:t>
            </w:r>
            <w:proofErr w:type="spellEnd"/>
            <w:r w:rsidRPr="00755C5D">
              <w:rPr>
                <w:rFonts w:eastAsia="Times New Roman" w:cstheme="minorHAnsi"/>
                <w:color w:val="000000"/>
                <w:lang w:eastAsia="pl-PL"/>
              </w:rPr>
              <w:t xml:space="preserve"> </w:t>
            </w:r>
          </w:p>
        </w:tc>
        <w:tc>
          <w:tcPr>
            <w:tcW w:w="2141" w:type="dxa"/>
            <w:tcBorders>
              <w:top w:val="nil"/>
              <w:left w:val="nil"/>
              <w:bottom w:val="single" w:sz="4" w:space="0" w:color="auto"/>
              <w:right w:val="single" w:sz="4" w:space="0" w:color="auto"/>
            </w:tcBorders>
            <w:shd w:val="clear" w:color="auto" w:fill="auto"/>
            <w:vAlign w:val="center"/>
            <w:hideMark/>
          </w:tcPr>
          <w:p w14:paraId="3B9D15DB"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4" w:space="0" w:color="auto"/>
            </w:tcBorders>
            <w:shd w:val="clear" w:color="auto" w:fill="auto"/>
            <w:vAlign w:val="center"/>
            <w:hideMark/>
          </w:tcPr>
          <w:p w14:paraId="145C4296"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c>
          <w:tcPr>
            <w:tcW w:w="2126" w:type="dxa"/>
            <w:tcBorders>
              <w:top w:val="nil"/>
              <w:left w:val="nil"/>
              <w:bottom w:val="single" w:sz="4" w:space="0" w:color="auto"/>
              <w:right w:val="single" w:sz="8" w:space="0" w:color="auto"/>
            </w:tcBorders>
            <w:shd w:val="clear" w:color="auto" w:fill="auto"/>
            <w:vAlign w:val="center"/>
            <w:hideMark/>
          </w:tcPr>
          <w:p w14:paraId="327327AB"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21106ED9" w14:textId="77777777" w:rsidTr="002C15D0">
        <w:trPr>
          <w:trHeight w:val="360"/>
        </w:trPr>
        <w:tc>
          <w:tcPr>
            <w:tcW w:w="1545" w:type="dxa"/>
            <w:tcBorders>
              <w:top w:val="nil"/>
              <w:left w:val="single" w:sz="8" w:space="0" w:color="auto"/>
              <w:bottom w:val="single" w:sz="8" w:space="0" w:color="auto"/>
              <w:right w:val="single" w:sz="8" w:space="0" w:color="auto"/>
            </w:tcBorders>
            <w:shd w:val="clear" w:color="auto" w:fill="auto"/>
            <w:vAlign w:val="center"/>
            <w:hideMark/>
          </w:tcPr>
          <w:p w14:paraId="67AF5F07"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neon </w:t>
            </w:r>
            <w:proofErr w:type="spellStart"/>
            <w:r w:rsidRPr="00755C5D">
              <w:rPr>
                <w:rFonts w:eastAsia="Times New Roman" w:cstheme="minorHAnsi"/>
                <w:color w:val="000000"/>
                <w:lang w:eastAsia="pl-PL"/>
              </w:rPr>
              <w:t>yellow</w:t>
            </w:r>
            <w:proofErr w:type="spellEnd"/>
            <w:r w:rsidRPr="00755C5D">
              <w:rPr>
                <w:rFonts w:eastAsia="Times New Roman" w:cstheme="minorHAnsi"/>
                <w:color w:val="000000"/>
                <w:lang w:eastAsia="pl-PL"/>
              </w:rPr>
              <w:t xml:space="preserve"> </w:t>
            </w:r>
          </w:p>
        </w:tc>
        <w:tc>
          <w:tcPr>
            <w:tcW w:w="2141" w:type="dxa"/>
            <w:tcBorders>
              <w:top w:val="nil"/>
              <w:left w:val="nil"/>
              <w:bottom w:val="single" w:sz="4" w:space="0" w:color="auto"/>
              <w:right w:val="single" w:sz="4" w:space="0" w:color="auto"/>
            </w:tcBorders>
            <w:shd w:val="clear" w:color="auto" w:fill="auto"/>
            <w:vAlign w:val="center"/>
            <w:hideMark/>
          </w:tcPr>
          <w:p w14:paraId="4DDD82A2"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4" w:space="0" w:color="auto"/>
            </w:tcBorders>
            <w:shd w:val="clear" w:color="auto" w:fill="auto"/>
            <w:vAlign w:val="center"/>
            <w:hideMark/>
          </w:tcPr>
          <w:p w14:paraId="45E95AB1"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200</w:t>
            </w:r>
          </w:p>
        </w:tc>
        <w:tc>
          <w:tcPr>
            <w:tcW w:w="2126" w:type="dxa"/>
            <w:tcBorders>
              <w:top w:val="nil"/>
              <w:left w:val="nil"/>
              <w:bottom w:val="single" w:sz="4" w:space="0" w:color="auto"/>
              <w:right w:val="single" w:sz="8" w:space="0" w:color="auto"/>
            </w:tcBorders>
            <w:shd w:val="clear" w:color="auto" w:fill="auto"/>
            <w:vAlign w:val="center"/>
            <w:hideMark/>
          </w:tcPr>
          <w:p w14:paraId="244909FA" w14:textId="77777777" w:rsidR="002C15D0" w:rsidRPr="00755C5D" w:rsidRDefault="002C15D0" w:rsidP="002C15D0">
            <w:pPr>
              <w:suppressAutoHyphens w:val="0"/>
              <w:jc w:val="right"/>
              <w:rPr>
                <w:rFonts w:eastAsia="Times New Roman" w:cstheme="minorHAnsi"/>
                <w:color w:val="000000"/>
                <w:lang w:eastAsia="pl-PL"/>
              </w:rPr>
            </w:pPr>
            <w:r w:rsidRPr="00755C5D">
              <w:rPr>
                <w:rFonts w:eastAsia="Times New Roman" w:cstheme="minorHAnsi"/>
                <w:color w:val="000000"/>
                <w:lang w:eastAsia="pl-PL"/>
              </w:rPr>
              <w:t>0</w:t>
            </w:r>
          </w:p>
        </w:tc>
      </w:tr>
      <w:tr w:rsidR="002C15D0" w:rsidRPr="00755C5D" w14:paraId="4A913CED" w14:textId="77777777" w:rsidTr="002C15D0">
        <w:trPr>
          <w:trHeight w:val="360"/>
        </w:trPr>
        <w:tc>
          <w:tcPr>
            <w:tcW w:w="1545" w:type="dxa"/>
            <w:tcBorders>
              <w:top w:val="nil"/>
              <w:left w:val="single" w:sz="8" w:space="0" w:color="auto"/>
              <w:bottom w:val="single" w:sz="8" w:space="0" w:color="auto"/>
              <w:right w:val="single" w:sz="8" w:space="0" w:color="auto"/>
            </w:tcBorders>
            <w:shd w:val="clear" w:color="auto" w:fill="auto"/>
            <w:vAlign w:val="center"/>
            <w:hideMark/>
          </w:tcPr>
          <w:p w14:paraId="0E79490F"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Suma </w:t>
            </w:r>
          </w:p>
        </w:tc>
        <w:tc>
          <w:tcPr>
            <w:tcW w:w="2141" w:type="dxa"/>
            <w:tcBorders>
              <w:top w:val="single" w:sz="8" w:space="0" w:color="auto"/>
              <w:left w:val="nil"/>
              <w:bottom w:val="single" w:sz="8" w:space="0" w:color="auto"/>
              <w:right w:val="single" w:sz="8" w:space="0" w:color="auto"/>
            </w:tcBorders>
            <w:shd w:val="clear" w:color="auto" w:fill="auto"/>
            <w:vAlign w:val="center"/>
            <w:hideMark/>
          </w:tcPr>
          <w:p w14:paraId="5DF49033"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1200</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0A4CE6DF"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1000</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4341B388"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600</w:t>
            </w:r>
          </w:p>
        </w:tc>
      </w:tr>
      <w:tr w:rsidR="002C15D0" w:rsidRPr="00755C5D" w14:paraId="6A87806F" w14:textId="77777777" w:rsidTr="002C15D0">
        <w:trPr>
          <w:trHeight w:val="360"/>
        </w:trPr>
        <w:tc>
          <w:tcPr>
            <w:tcW w:w="1545" w:type="dxa"/>
            <w:tcBorders>
              <w:top w:val="nil"/>
              <w:left w:val="single" w:sz="8" w:space="0" w:color="auto"/>
              <w:bottom w:val="single" w:sz="8" w:space="0" w:color="auto"/>
              <w:right w:val="nil"/>
            </w:tcBorders>
            <w:shd w:val="clear" w:color="auto" w:fill="auto"/>
            <w:vAlign w:val="center"/>
            <w:hideMark/>
          </w:tcPr>
          <w:p w14:paraId="40DB25BE"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 xml:space="preserve">Suma </w:t>
            </w:r>
          </w:p>
        </w:tc>
        <w:tc>
          <w:tcPr>
            <w:tcW w:w="639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243B51A" w14:textId="77777777" w:rsidR="002C15D0" w:rsidRPr="00755C5D" w:rsidRDefault="002C15D0" w:rsidP="002C15D0">
            <w:pPr>
              <w:suppressAutoHyphens w:val="0"/>
              <w:jc w:val="center"/>
              <w:rPr>
                <w:rFonts w:eastAsia="Times New Roman" w:cstheme="minorHAnsi"/>
                <w:color w:val="000000"/>
                <w:lang w:eastAsia="pl-PL"/>
              </w:rPr>
            </w:pPr>
            <w:r w:rsidRPr="00755C5D">
              <w:rPr>
                <w:rFonts w:eastAsia="Times New Roman" w:cstheme="minorHAnsi"/>
                <w:color w:val="000000"/>
                <w:lang w:eastAsia="pl-PL"/>
              </w:rPr>
              <w:t>2800</w:t>
            </w:r>
          </w:p>
        </w:tc>
      </w:tr>
    </w:tbl>
    <w:p w14:paraId="5E671BD6" w14:textId="77777777" w:rsidR="002C15D0" w:rsidRPr="00755C5D" w:rsidRDefault="002C15D0" w:rsidP="002C15D0">
      <w:pPr>
        <w:pStyle w:val="Tre"/>
        <w:rPr>
          <w:rFonts w:asciiTheme="minorHAnsi" w:hAnsiTheme="minorHAnsi" w:cstheme="minorHAnsi"/>
        </w:rPr>
      </w:pPr>
    </w:p>
    <w:p w14:paraId="34A3D75B" w14:textId="77777777" w:rsidR="002C15D0" w:rsidRPr="00755C5D" w:rsidRDefault="002C15D0" w:rsidP="002C15D0">
      <w:pPr>
        <w:pStyle w:val="Tre"/>
        <w:rPr>
          <w:rFonts w:asciiTheme="minorHAnsi" w:hAnsiTheme="minorHAnsi" w:cstheme="minorHAnsi"/>
        </w:rPr>
      </w:pPr>
      <w:r w:rsidRPr="00755C5D">
        <w:rPr>
          <w:rFonts w:asciiTheme="minorHAnsi" w:hAnsiTheme="minorHAnsi" w:cstheme="minorHAnsi"/>
        </w:rPr>
        <w:t xml:space="preserve">*Kolor zgodny z wizualizacją załącznikiem wizualizacja koszulek. </w:t>
      </w:r>
    </w:p>
    <w:p w14:paraId="0C898625" w14:textId="77777777" w:rsidR="002C15D0" w:rsidRPr="00755C5D" w:rsidRDefault="002C15D0" w:rsidP="002C15D0">
      <w:pPr>
        <w:pStyle w:val="Tre"/>
        <w:rPr>
          <w:rFonts w:asciiTheme="minorHAnsi" w:hAnsiTheme="minorHAnsi" w:cstheme="minorHAnsi"/>
        </w:rPr>
      </w:pPr>
    </w:p>
    <w:p w14:paraId="12EBE2E1" w14:textId="77777777" w:rsidR="002C15D0" w:rsidRPr="00755C5D" w:rsidRDefault="002C15D0" w:rsidP="002C15D0">
      <w:pPr>
        <w:pStyle w:val="Tre"/>
        <w:numPr>
          <w:ilvl w:val="0"/>
          <w:numId w:val="96"/>
        </w:numPr>
        <w:rPr>
          <w:rFonts w:asciiTheme="minorHAnsi" w:hAnsiTheme="minorHAnsi" w:cstheme="minorHAnsi"/>
          <w:b/>
          <w:bCs/>
        </w:rPr>
      </w:pPr>
      <w:r w:rsidRPr="00755C5D">
        <w:rPr>
          <w:rFonts w:asciiTheme="minorHAnsi" w:hAnsiTheme="minorHAnsi" w:cstheme="minorHAnsi"/>
          <w:b/>
          <w:bCs/>
        </w:rPr>
        <w:t xml:space="preserve">SPECYFIKACJA KOSZULEK </w:t>
      </w:r>
    </w:p>
    <w:p w14:paraId="7E6B965E" w14:textId="77777777" w:rsidR="002C15D0" w:rsidRPr="00755C5D" w:rsidRDefault="002C15D0" w:rsidP="002C15D0">
      <w:pPr>
        <w:pStyle w:val="Tre"/>
        <w:ind w:left="720"/>
        <w:rPr>
          <w:rFonts w:asciiTheme="minorHAnsi" w:hAnsiTheme="minorHAnsi" w:cstheme="minorHAnsi"/>
        </w:rPr>
      </w:pPr>
    </w:p>
    <w:p w14:paraId="0074A30A" w14:textId="77777777" w:rsidR="002C15D0" w:rsidRPr="00755C5D" w:rsidRDefault="002C15D0" w:rsidP="002C15D0">
      <w:pPr>
        <w:pStyle w:val="Tre"/>
        <w:numPr>
          <w:ilvl w:val="0"/>
          <w:numId w:val="98"/>
        </w:numPr>
        <w:rPr>
          <w:rFonts w:asciiTheme="minorHAnsi" w:hAnsiTheme="minorHAnsi" w:cstheme="minorHAnsi"/>
        </w:rPr>
      </w:pPr>
      <w:r w:rsidRPr="00755C5D">
        <w:rPr>
          <w:rFonts w:asciiTheme="minorHAnsi" w:hAnsiTheme="minorHAnsi" w:cstheme="minorHAnsi"/>
        </w:rPr>
        <w:t xml:space="preserve">Koszulka męska. </w:t>
      </w:r>
    </w:p>
    <w:p w14:paraId="159F7919" w14:textId="77777777" w:rsidR="002C15D0" w:rsidRPr="00755C5D" w:rsidRDefault="002C15D0" w:rsidP="002C15D0">
      <w:pPr>
        <w:pStyle w:val="Tre"/>
        <w:jc w:val="center"/>
        <w:rPr>
          <w:rFonts w:asciiTheme="minorHAnsi" w:hAnsiTheme="minorHAnsi" w:cstheme="minorHAnsi"/>
        </w:rPr>
      </w:pPr>
      <w:r w:rsidRPr="00755C5D">
        <w:rPr>
          <w:rFonts w:asciiTheme="minorHAnsi" w:hAnsiTheme="minorHAnsi" w:cstheme="minorHAnsi"/>
          <w:noProof/>
        </w:rPr>
        <w:drawing>
          <wp:inline distT="0" distB="0" distL="0" distR="0" wp14:anchorId="347F3712" wp14:editId="0F70868F">
            <wp:extent cx="3817527" cy="2366645"/>
            <wp:effectExtent l="0" t="0" r="0" b="0"/>
            <wp:docPr id="616967271" name="Obraz 1" descr="Obraz zawierający biały, Koszulka oddychająca, rękaw,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67271" name="Obraz 1" descr="Obraz zawierający biały, Koszulka oddychająca, rękaw, design&#10;&#10;Opis wygenerowany automatycznie"/>
                    <pic:cNvPicPr/>
                  </pic:nvPicPr>
                  <pic:blipFill>
                    <a:blip r:embed="rId12"/>
                    <a:stretch>
                      <a:fillRect/>
                    </a:stretch>
                  </pic:blipFill>
                  <pic:spPr>
                    <a:xfrm>
                      <a:off x="0" y="0"/>
                      <a:ext cx="3828053" cy="2373171"/>
                    </a:xfrm>
                    <a:prstGeom prst="rect">
                      <a:avLst/>
                    </a:prstGeom>
                  </pic:spPr>
                </pic:pic>
              </a:graphicData>
            </a:graphic>
          </wp:inline>
        </w:drawing>
      </w:r>
    </w:p>
    <w:p w14:paraId="21F56BFB" w14:textId="77777777" w:rsidR="002C15D0" w:rsidRPr="00755C5D" w:rsidRDefault="002C15D0" w:rsidP="002C15D0">
      <w:pPr>
        <w:pStyle w:val="Tre"/>
        <w:rPr>
          <w:rFonts w:asciiTheme="minorHAnsi" w:hAnsiTheme="minorHAnsi" w:cstheme="minorHAnsi"/>
        </w:rPr>
      </w:pPr>
    </w:p>
    <w:p w14:paraId="5F3C4E7E" w14:textId="77777777" w:rsidR="002C15D0" w:rsidRPr="00755C5D" w:rsidRDefault="002C15D0" w:rsidP="002C15D0">
      <w:pPr>
        <w:pStyle w:val="Tre"/>
        <w:jc w:val="center"/>
        <w:rPr>
          <w:rFonts w:asciiTheme="minorHAnsi" w:hAnsiTheme="minorHAnsi" w:cstheme="minorHAnsi"/>
        </w:rPr>
      </w:pPr>
      <w:r w:rsidRPr="00755C5D">
        <w:rPr>
          <w:rFonts w:asciiTheme="minorHAnsi" w:hAnsiTheme="minorHAnsi" w:cstheme="minorHAnsi"/>
          <w:noProof/>
        </w:rPr>
        <w:drawing>
          <wp:inline distT="0" distB="0" distL="0" distR="0" wp14:anchorId="6AE6C755" wp14:editId="3279E83D">
            <wp:extent cx="3343275" cy="1031962"/>
            <wp:effectExtent l="0" t="0" r="0" b="0"/>
            <wp:docPr id="1848498070" name="Obraz 1"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98070" name="Obraz 1" descr="Obraz zawierający tekst, zrzut ekranu, Czcionka, numer&#10;&#10;Opis wygenerowany automatycznie"/>
                    <pic:cNvPicPr/>
                  </pic:nvPicPr>
                  <pic:blipFill>
                    <a:blip r:embed="rId13"/>
                    <a:stretch>
                      <a:fillRect/>
                    </a:stretch>
                  </pic:blipFill>
                  <pic:spPr>
                    <a:xfrm>
                      <a:off x="0" y="0"/>
                      <a:ext cx="3383072" cy="1044246"/>
                    </a:xfrm>
                    <a:prstGeom prst="rect">
                      <a:avLst/>
                    </a:prstGeom>
                  </pic:spPr>
                </pic:pic>
              </a:graphicData>
            </a:graphic>
          </wp:inline>
        </w:drawing>
      </w:r>
    </w:p>
    <w:p w14:paraId="279C12DA" w14:textId="77777777" w:rsidR="002C15D0" w:rsidRPr="00755C5D" w:rsidRDefault="002C15D0" w:rsidP="002C15D0">
      <w:pPr>
        <w:pStyle w:val="Tre"/>
        <w:rPr>
          <w:rFonts w:asciiTheme="minorHAnsi" w:hAnsiTheme="minorHAnsi" w:cstheme="minorHAnsi"/>
        </w:rPr>
      </w:pPr>
    </w:p>
    <w:p w14:paraId="298BF39D" w14:textId="77777777" w:rsidR="002C15D0" w:rsidRPr="00755C5D" w:rsidRDefault="002C15D0" w:rsidP="002C15D0">
      <w:pPr>
        <w:pStyle w:val="Tre"/>
        <w:ind w:left="720"/>
        <w:jc w:val="center"/>
        <w:rPr>
          <w:rFonts w:asciiTheme="minorHAnsi" w:hAnsiTheme="minorHAnsi" w:cstheme="minorHAnsi"/>
        </w:rPr>
      </w:pPr>
    </w:p>
    <w:p w14:paraId="790D8D45" w14:textId="77777777" w:rsidR="002C15D0" w:rsidRPr="00755C5D" w:rsidRDefault="002C15D0" w:rsidP="002C15D0">
      <w:pPr>
        <w:pStyle w:val="Tre"/>
        <w:ind w:left="720"/>
        <w:jc w:val="center"/>
        <w:rPr>
          <w:rFonts w:asciiTheme="minorHAnsi" w:hAnsiTheme="minorHAnsi" w:cstheme="minorHAnsi"/>
        </w:rPr>
      </w:pPr>
      <w:r w:rsidRPr="00755C5D">
        <w:rPr>
          <w:rFonts w:asciiTheme="minorHAnsi" w:hAnsiTheme="minorHAnsi" w:cstheme="minorHAnsi"/>
          <w:noProof/>
        </w:rPr>
        <w:lastRenderedPageBreak/>
        <w:drawing>
          <wp:inline distT="0" distB="0" distL="0" distR="0" wp14:anchorId="09CF3645" wp14:editId="6D619AD4">
            <wp:extent cx="2114550" cy="2488552"/>
            <wp:effectExtent l="0" t="0" r="0" b="7620"/>
            <wp:docPr id="145804345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3890" cy="2499544"/>
                    </a:xfrm>
                    <a:prstGeom prst="rect">
                      <a:avLst/>
                    </a:prstGeom>
                    <a:noFill/>
                    <a:ln>
                      <a:noFill/>
                    </a:ln>
                  </pic:spPr>
                </pic:pic>
              </a:graphicData>
            </a:graphic>
          </wp:inline>
        </w:drawing>
      </w:r>
    </w:p>
    <w:p w14:paraId="17F19BF6" w14:textId="77777777" w:rsidR="002C15D0" w:rsidRPr="00755C5D" w:rsidRDefault="002C15D0" w:rsidP="002C15D0">
      <w:pPr>
        <w:pStyle w:val="Tre"/>
        <w:rPr>
          <w:rFonts w:asciiTheme="minorHAnsi" w:hAnsiTheme="minorHAnsi" w:cstheme="minorHAnsi"/>
        </w:rPr>
      </w:pPr>
      <w:r w:rsidRPr="00755C5D">
        <w:rPr>
          <w:rFonts w:asciiTheme="minorHAnsi" w:hAnsiTheme="minorHAnsi" w:cstheme="minorHAnsi"/>
        </w:rPr>
        <w:t>Opis koszulki.</w:t>
      </w:r>
    </w:p>
    <w:p w14:paraId="2AF8E4A4" w14:textId="77777777" w:rsidR="002C15D0" w:rsidRPr="00755C5D" w:rsidRDefault="002C15D0" w:rsidP="002C15D0">
      <w:pPr>
        <w:pStyle w:val="Tre"/>
        <w:numPr>
          <w:ilvl w:val="0"/>
          <w:numId w:val="93"/>
        </w:numPr>
        <w:rPr>
          <w:rFonts w:asciiTheme="minorHAnsi" w:hAnsiTheme="minorHAnsi" w:cstheme="minorHAnsi"/>
        </w:rPr>
      </w:pPr>
      <w:proofErr w:type="spellStart"/>
      <w:r w:rsidRPr="00755C5D">
        <w:rPr>
          <w:rFonts w:asciiTheme="minorHAnsi" w:hAnsiTheme="minorHAnsi" w:cstheme="minorHAnsi"/>
          <w:lang w:val="en-US"/>
        </w:rPr>
        <w:t>Materiał</w:t>
      </w:r>
      <w:proofErr w:type="spellEnd"/>
      <w:r w:rsidRPr="00755C5D">
        <w:rPr>
          <w:rFonts w:asciiTheme="minorHAnsi" w:hAnsiTheme="minorHAnsi" w:cstheme="minorHAnsi"/>
          <w:lang w:val="en-US"/>
        </w:rPr>
        <w:t xml:space="preserve">: Single Jersey </w:t>
      </w:r>
      <w:r w:rsidRPr="00755C5D">
        <w:rPr>
          <w:rFonts w:asciiTheme="minorHAnsi" w:hAnsiTheme="minorHAnsi" w:cstheme="minorHAnsi"/>
        </w:rPr>
        <w:t xml:space="preserve">95 % micro poliester, 5 % </w:t>
      </w:r>
      <w:proofErr w:type="spellStart"/>
      <w:r w:rsidRPr="00755C5D">
        <w:rPr>
          <w:rFonts w:asciiTheme="minorHAnsi" w:hAnsiTheme="minorHAnsi" w:cstheme="minorHAnsi"/>
        </w:rPr>
        <w:t>elastan</w:t>
      </w:r>
      <w:proofErr w:type="spellEnd"/>
    </w:p>
    <w:p w14:paraId="29682ADE"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160 g/m2</w:t>
      </w:r>
    </w:p>
    <w:p w14:paraId="1C413E79"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gładki, elastyczny, szybkoschnący materiał</w:t>
      </w:r>
    </w:p>
    <w:p w14:paraId="0E0667CD"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lekko przedłużona w tylnej części</w:t>
      </w:r>
    </w:p>
    <w:p w14:paraId="26C8CDA9"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ciasno dopasowany krój po bokach</w:t>
      </w:r>
    </w:p>
    <w:p w14:paraId="008689FD"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ozdobnie przeszycie</w:t>
      </w:r>
    </w:p>
    <w:p w14:paraId="44686E3A"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wąska lamówka z materiału wierzchniego</w:t>
      </w:r>
    </w:p>
    <w:p w14:paraId="75596D34"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lamówka na karku wzmocniona kontrastową taśmą</w:t>
      </w:r>
    </w:p>
    <w:p w14:paraId="02BF49CC"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krótkie rękawy raglanowe</w:t>
      </w:r>
    </w:p>
    <w:p w14:paraId="7F7ECBC8" w14:textId="77777777" w:rsidR="002C15D0" w:rsidRPr="00755C5D" w:rsidRDefault="002C15D0" w:rsidP="002C15D0">
      <w:pPr>
        <w:pStyle w:val="Tre"/>
        <w:numPr>
          <w:ilvl w:val="0"/>
          <w:numId w:val="93"/>
        </w:numPr>
        <w:rPr>
          <w:rFonts w:asciiTheme="minorHAnsi" w:hAnsiTheme="minorHAnsi" w:cstheme="minorHAnsi"/>
        </w:rPr>
      </w:pPr>
      <w:r w:rsidRPr="00755C5D">
        <w:rPr>
          <w:rFonts w:asciiTheme="minorHAnsi" w:hAnsiTheme="minorHAnsi" w:cstheme="minorHAnsi"/>
        </w:rPr>
        <w:t>materiał przystosowany do sublimacji (jasne kolory)</w:t>
      </w:r>
    </w:p>
    <w:p w14:paraId="3E5CAC19" w14:textId="77777777" w:rsidR="002C15D0" w:rsidRPr="00755C5D" w:rsidRDefault="002C15D0" w:rsidP="002C15D0">
      <w:pPr>
        <w:pStyle w:val="Tre"/>
        <w:numPr>
          <w:ilvl w:val="0"/>
          <w:numId w:val="93"/>
        </w:numPr>
        <w:rPr>
          <w:rFonts w:asciiTheme="minorHAnsi" w:hAnsiTheme="minorHAnsi" w:cstheme="minorHAnsi"/>
        </w:rPr>
      </w:pPr>
      <w:proofErr w:type="spellStart"/>
      <w:r w:rsidRPr="00755C5D">
        <w:rPr>
          <w:rFonts w:asciiTheme="minorHAnsi" w:hAnsiTheme="minorHAnsi" w:cstheme="minorHAnsi"/>
          <w:lang w:val="en-US"/>
        </w:rPr>
        <w:t>etykieta</w:t>
      </w:r>
      <w:proofErr w:type="spellEnd"/>
      <w:r w:rsidRPr="00755C5D">
        <w:rPr>
          <w:rFonts w:asciiTheme="minorHAnsi" w:hAnsiTheme="minorHAnsi" w:cstheme="minorHAnsi"/>
          <w:lang w:val="en-US"/>
        </w:rPr>
        <w:t xml:space="preserve"> w </w:t>
      </w:r>
      <w:proofErr w:type="spellStart"/>
      <w:r w:rsidRPr="00755C5D">
        <w:rPr>
          <w:rFonts w:asciiTheme="minorHAnsi" w:hAnsiTheme="minorHAnsi" w:cstheme="minorHAnsi"/>
          <w:lang w:val="en-US"/>
        </w:rPr>
        <w:t>formie</w:t>
      </w:r>
      <w:proofErr w:type="spellEnd"/>
      <w:r w:rsidRPr="00755C5D">
        <w:rPr>
          <w:rFonts w:asciiTheme="minorHAnsi" w:hAnsiTheme="minorHAnsi" w:cstheme="minorHAnsi"/>
          <w:lang w:val="en-US"/>
        </w:rPr>
        <w:t xml:space="preserve"> </w:t>
      </w:r>
      <w:proofErr w:type="spellStart"/>
      <w:r w:rsidRPr="00755C5D">
        <w:rPr>
          <w:rFonts w:asciiTheme="minorHAnsi" w:hAnsiTheme="minorHAnsi" w:cstheme="minorHAnsi"/>
          <w:lang w:val="en-US"/>
        </w:rPr>
        <w:t>naklejki</w:t>
      </w:r>
      <w:proofErr w:type="spellEnd"/>
    </w:p>
    <w:p w14:paraId="04430FD4" w14:textId="77777777" w:rsidR="002C15D0" w:rsidRPr="00755C5D" w:rsidRDefault="002C15D0" w:rsidP="002C15D0">
      <w:pPr>
        <w:pStyle w:val="Tre"/>
        <w:ind w:left="720"/>
        <w:rPr>
          <w:rFonts w:asciiTheme="minorHAnsi" w:hAnsiTheme="minorHAnsi" w:cstheme="minorHAnsi"/>
        </w:rPr>
      </w:pPr>
    </w:p>
    <w:p w14:paraId="1BC2FC34" w14:textId="77777777" w:rsidR="002C15D0" w:rsidRPr="00755C5D" w:rsidRDefault="002C15D0" w:rsidP="002C15D0">
      <w:pPr>
        <w:pStyle w:val="Tre"/>
        <w:numPr>
          <w:ilvl w:val="0"/>
          <w:numId w:val="98"/>
        </w:numPr>
        <w:rPr>
          <w:rFonts w:asciiTheme="minorHAnsi" w:hAnsiTheme="minorHAnsi" w:cstheme="minorHAnsi"/>
        </w:rPr>
      </w:pPr>
      <w:r w:rsidRPr="00755C5D">
        <w:rPr>
          <w:rFonts w:asciiTheme="minorHAnsi" w:hAnsiTheme="minorHAnsi" w:cstheme="minorHAnsi"/>
        </w:rPr>
        <w:t xml:space="preserve"> Koszulka damska </w:t>
      </w:r>
    </w:p>
    <w:p w14:paraId="2252159C" w14:textId="77777777" w:rsidR="002C15D0" w:rsidRPr="00755C5D" w:rsidRDefault="002C15D0" w:rsidP="002C15D0">
      <w:pPr>
        <w:pStyle w:val="Tre"/>
        <w:jc w:val="center"/>
        <w:rPr>
          <w:rFonts w:asciiTheme="minorHAnsi" w:hAnsiTheme="minorHAnsi" w:cstheme="minorHAnsi"/>
        </w:rPr>
      </w:pPr>
      <w:r w:rsidRPr="00755C5D">
        <w:rPr>
          <w:rFonts w:asciiTheme="minorHAnsi" w:hAnsiTheme="minorHAnsi" w:cstheme="minorHAnsi"/>
          <w:noProof/>
        </w:rPr>
        <w:drawing>
          <wp:inline distT="0" distB="0" distL="0" distR="0" wp14:anchorId="547DA5D5" wp14:editId="734FCF17">
            <wp:extent cx="2771775" cy="2258718"/>
            <wp:effectExtent l="0" t="0" r="0" b="8255"/>
            <wp:docPr id="1693508667" name="Obraz 1" descr="Obraz zawierający szkic, biały, Koszulka oddychająca, rysowa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508667" name="Obraz 1" descr="Obraz zawierający szkic, biały, Koszulka oddychająca, rysowanie&#10;&#10;Opis wygenerowany automatycznie"/>
                    <pic:cNvPicPr/>
                  </pic:nvPicPr>
                  <pic:blipFill>
                    <a:blip r:embed="rId15"/>
                    <a:stretch>
                      <a:fillRect/>
                    </a:stretch>
                  </pic:blipFill>
                  <pic:spPr>
                    <a:xfrm>
                      <a:off x="0" y="0"/>
                      <a:ext cx="2782144" cy="2267168"/>
                    </a:xfrm>
                    <a:prstGeom prst="rect">
                      <a:avLst/>
                    </a:prstGeom>
                  </pic:spPr>
                </pic:pic>
              </a:graphicData>
            </a:graphic>
          </wp:inline>
        </w:drawing>
      </w:r>
    </w:p>
    <w:p w14:paraId="4213B66C" w14:textId="77777777" w:rsidR="002C15D0" w:rsidRPr="00755C5D" w:rsidRDefault="002C15D0" w:rsidP="002C15D0">
      <w:pPr>
        <w:pStyle w:val="Tre"/>
        <w:jc w:val="center"/>
        <w:rPr>
          <w:rFonts w:asciiTheme="minorHAnsi" w:hAnsiTheme="minorHAnsi" w:cstheme="minorHAnsi"/>
        </w:rPr>
      </w:pPr>
    </w:p>
    <w:p w14:paraId="094A2248" w14:textId="77777777" w:rsidR="002C15D0" w:rsidRPr="00755C5D" w:rsidRDefault="002C15D0" w:rsidP="002C15D0">
      <w:pPr>
        <w:pStyle w:val="Tre"/>
        <w:jc w:val="center"/>
        <w:rPr>
          <w:rFonts w:asciiTheme="minorHAnsi" w:hAnsiTheme="minorHAnsi" w:cstheme="minorHAnsi"/>
        </w:rPr>
      </w:pPr>
      <w:r w:rsidRPr="00755C5D">
        <w:rPr>
          <w:rFonts w:asciiTheme="minorHAnsi" w:hAnsiTheme="minorHAnsi" w:cstheme="minorHAnsi"/>
          <w:noProof/>
        </w:rPr>
        <w:drawing>
          <wp:inline distT="0" distB="0" distL="0" distR="0" wp14:anchorId="57C8A914" wp14:editId="480B4A8B">
            <wp:extent cx="4105275" cy="1337674"/>
            <wp:effectExtent l="0" t="0" r="0" b="0"/>
            <wp:docPr id="2973594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18503" cy="1341984"/>
                    </a:xfrm>
                    <a:prstGeom prst="rect">
                      <a:avLst/>
                    </a:prstGeom>
                    <a:noFill/>
                    <a:ln>
                      <a:noFill/>
                    </a:ln>
                  </pic:spPr>
                </pic:pic>
              </a:graphicData>
            </a:graphic>
          </wp:inline>
        </w:drawing>
      </w:r>
    </w:p>
    <w:p w14:paraId="7C11DDD9" w14:textId="77777777" w:rsidR="002C15D0" w:rsidRPr="00755C5D" w:rsidRDefault="002C15D0" w:rsidP="002C15D0">
      <w:pPr>
        <w:pStyle w:val="Tre"/>
        <w:jc w:val="center"/>
        <w:rPr>
          <w:rFonts w:asciiTheme="minorHAnsi" w:hAnsiTheme="minorHAnsi" w:cstheme="minorHAnsi"/>
        </w:rPr>
      </w:pPr>
      <w:r w:rsidRPr="00755C5D">
        <w:rPr>
          <w:rFonts w:asciiTheme="minorHAnsi" w:hAnsiTheme="minorHAnsi" w:cstheme="minorHAnsi"/>
          <w:noProof/>
        </w:rPr>
        <w:lastRenderedPageBreak/>
        <w:drawing>
          <wp:inline distT="0" distB="0" distL="0" distR="0" wp14:anchorId="74378E02" wp14:editId="124FE8ED">
            <wp:extent cx="1766888" cy="2533650"/>
            <wp:effectExtent l="0" t="0" r="5080" b="0"/>
            <wp:docPr id="11924725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8876" cy="2536501"/>
                    </a:xfrm>
                    <a:prstGeom prst="rect">
                      <a:avLst/>
                    </a:prstGeom>
                    <a:noFill/>
                    <a:ln>
                      <a:noFill/>
                    </a:ln>
                  </pic:spPr>
                </pic:pic>
              </a:graphicData>
            </a:graphic>
          </wp:inline>
        </w:drawing>
      </w:r>
    </w:p>
    <w:p w14:paraId="5478C8CA" w14:textId="77777777" w:rsidR="002C15D0" w:rsidRPr="00755C5D" w:rsidRDefault="002C15D0" w:rsidP="002C15D0">
      <w:pPr>
        <w:pStyle w:val="Tre"/>
        <w:rPr>
          <w:rFonts w:asciiTheme="minorHAnsi" w:hAnsiTheme="minorHAnsi" w:cstheme="minorHAnsi"/>
        </w:rPr>
      </w:pPr>
      <w:r w:rsidRPr="00755C5D">
        <w:rPr>
          <w:rFonts w:asciiTheme="minorHAnsi" w:hAnsiTheme="minorHAnsi" w:cstheme="minorHAnsi"/>
        </w:rPr>
        <w:t>Opis koszulki.</w:t>
      </w:r>
    </w:p>
    <w:p w14:paraId="38BBCA12" w14:textId="77777777" w:rsidR="002C15D0" w:rsidRPr="00755C5D" w:rsidRDefault="002C15D0" w:rsidP="002C15D0">
      <w:pPr>
        <w:pStyle w:val="Tre"/>
        <w:rPr>
          <w:rFonts w:asciiTheme="minorHAnsi" w:hAnsiTheme="minorHAnsi" w:cstheme="minorHAnsi"/>
          <w:b/>
          <w:bCs/>
        </w:rPr>
      </w:pPr>
    </w:p>
    <w:p w14:paraId="1743E278" w14:textId="77777777" w:rsidR="002C15D0" w:rsidRPr="00755C5D" w:rsidRDefault="002C15D0" w:rsidP="002C15D0">
      <w:pPr>
        <w:pStyle w:val="Tre"/>
        <w:numPr>
          <w:ilvl w:val="0"/>
          <w:numId w:val="95"/>
        </w:numPr>
        <w:rPr>
          <w:rFonts w:asciiTheme="minorHAnsi" w:hAnsiTheme="minorHAnsi" w:cstheme="minorHAnsi"/>
        </w:rPr>
      </w:pPr>
      <w:r w:rsidRPr="00755C5D">
        <w:rPr>
          <w:rFonts w:asciiTheme="minorHAnsi" w:hAnsiTheme="minorHAnsi" w:cstheme="minorHAnsi"/>
        </w:rPr>
        <w:t xml:space="preserve">Materiał: </w:t>
      </w:r>
      <w:r w:rsidRPr="00755C5D">
        <w:rPr>
          <w:rFonts w:asciiTheme="minorHAnsi" w:hAnsiTheme="minorHAnsi" w:cstheme="minorHAnsi"/>
          <w:lang w:val="en-US"/>
        </w:rPr>
        <w:t xml:space="preserve">Single Jersey </w:t>
      </w:r>
      <w:r w:rsidRPr="00755C5D">
        <w:rPr>
          <w:rFonts w:asciiTheme="minorHAnsi" w:hAnsiTheme="minorHAnsi" w:cstheme="minorHAnsi"/>
        </w:rPr>
        <w:t xml:space="preserve">95 % micro poliester, 5 % </w:t>
      </w:r>
      <w:proofErr w:type="spellStart"/>
      <w:r w:rsidRPr="00755C5D">
        <w:rPr>
          <w:rFonts w:asciiTheme="minorHAnsi" w:hAnsiTheme="minorHAnsi" w:cstheme="minorHAnsi"/>
        </w:rPr>
        <w:t>elastan</w:t>
      </w:r>
      <w:proofErr w:type="spellEnd"/>
    </w:p>
    <w:p w14:paraId="2253C57A" w14:textId="77777777" w:rsidR="002C15D0" w:rsidRPr="00755C5D" w:rsidRDefault="002C15D0" w:rsidP="002C15D0">
      <w:pPr>
        <w:pStyle w:val="Tre"/>
        <w:numPr>
          <w:ilvl w:val="0"/>
          <w:numId w:val="95"/>
        </w:numPr>
        <w:rPr>
          <w:rFonts w:asciiTheme="minorHAnsi" w:hAnsiTheme="minorHAnsi" w:cstheme="minorHAnsi"/>
        </w:rPr>
      </w:pPr>
      <w:r w:rsidRPr="00755C5D">
        <w:rPr>
          <w:rFonts w:asciiTheme="minorHAnsi" w:hAnsiTheme="minorHAnsi" w:cstheme="minorHAnsi"/>
        </w:rPr>
        <w:t>160 g/m2</w:t>
      </w:r>
    </w:p>
    <w:p w14:paraId="02CB8F6C"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gładki, elastyczny, szybkoschnący materiał</w:t>
      </w:r>
    </w:p>
    <w:p w14:paraId="5649DB41"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idealne do uprawiania sportu i aktywności fizycznej</w:t>
      </w:r>
    </w:p>
    <w:p w14:paraId="6A6D2F38"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ciasno dopasowany krój po bokach</w:t>
      </w:r>
    </w:p>
    <w:p w14:paraId="79B969AE"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ozdobnie przeszycie</w:t>
      </w:r>
    </w:p>
    <w:p w14:paraId="59183F75"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wąska lamówka z materiału wierzchniego</w:t>
      </w:r>
    </w:p>
    <w:p w14:paraId="1247401A"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lamówka na karku wzmocniona kontrastową taśmą</w:t>
      </w:r>
    </w:p>
    <w:p w14:paraId="5272DBB1"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krótkie rękawy raglanowe</w:t>
      </w:r>
    </w:p>
    <w:p w14:paraId="1B6302A0"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lekko przedłużona w tylnej części</w:t>
      </w:r>
    </w:p>
    <w:p w14:paraId="40686820"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etykieta w formie naklejki</w:t>
      </w:r>
    </w:p>
    <w:p w14:paraId="006F6FB7" w14:textId="77777777" w:rsidR="002C15D0" w:rsidRPr="00755C5D" w:rsidRDefault="002C15D0" w:rsidP="002C15D0">
      <w:pPr>
        <w:pStyle w:val="Tre"/>
        <w:numPr>
          <w:ilvl w:val="0"/>
          <w:numId w:val="94"/>
        </w:numPr>
        <w:rPr>
          <w:rFonts w:asciiTheme="minorHAnsi" w:hAnsiTheme="minorHAnsi" w:cstheme="minorHAnsi"/>
        </w:rPr>
      </w:pPr>
      <w:r w:rsidRPr="00755C5D">
        <w:rPr>
          <w:rFonts w:asciiTheme="minorHAnsi" w:hAnsiTheme="minorHAnsi" w:cstheme="minorHAnsi"/>
        </w:rPr>
        <w:t>materiał przystosowany do sublimacji (jasne kolory)</w:t>
      </w:r>
    </w:p>
    <w:p w14:paraId="4E1D7C06" w14:textId="77777777" w:rsidR="002C15D0" w:rsidRPr="00755C5D" w:rsidRDefault="002C15D0" w:rsidP="002C15D0">
      <w:pPr>
        <w:pStyle w:val="Tre"/>
        <w:rPr>
          <w:rFonts w:asciiTheme="minorHAnsi" w:hAnsiTheme="minorHAnsi" w:cstheme="minorHAnsi"/>
        </w:rPr>
      </w:pPr>
    </w:p>
    <w:p w14:paraId="5C2BC307" w14:textId="77777777" w:rsidR="002C15D0" w:rsidRPr="00755C5D" w:rsidRDefault="002C15D0" w:rsidP="002C15D0">
      <w:pPr>
        <w:pStyle w:val="Tre"/>
        <w:rPr>
          <w:rFonts w:asciiTheme="minorHAnsi" w:hAnsiTheme="minorHAnsi" w:cstheme="minorHAnsi"/>
        </w:rPr>
      </w:pPr>
    </w:p>
    <w:p w14:paraId="15E5C879" w14:textId="77777777" w:rsidR="002C15D0" w:rsidRPr="00755C5D" w:rsidRDefault="002C15D0" w:rsidP="002C15D0">
      <w:pPr>
        <w:pBdr>
          <w:top w:val="nil"/>
          <w:left w:val="nil"/>
          <w:bottom w:val="nil"/>
          <w:right w:val="nil"/>
          <w:between w:val="nil"/>
        </w:pBdr>
        <w:jc w:val="both"/>
        <w:rPr>
          <w:rFonts w:eastAsia="Helvetica Neue" w:cstheme="minorHAnsi"/>
        </w:rPr>
      </w:pPr>
    </w:p>
    <w:p w14:paraId="2B489722" w14:textId="77777777" w:rsidR="002C15D0" w:rsidRPr="00755C5D" w:rsidRDefault="002C15D0" w:rsidP="002C15D0">
      <w:pPr>
        <w:pStyle w:val="Akapitzlist"/>
        <w:numPr>
          <w:ilvl w:val="0"/>
          <w:numId w:val="96"/>
        </w:numPr>
        <w:pBdr>
          <w:top w:val="nil"/>
          <w:left w:val="nil"/>
          <w:bottom w:val="nil"/>
          <w:right w:val="nil"/>
          <w:between w:val="nil"/>
        </w:pBdr>
        <w:jc w:val="both"/>
        <w:rPr>
          <w:rFonts w:asciiTheme="minorHAnsi" w:eastAsia="Helvetica Neue" w:hAnsiTheme="minorHAnsi" w:cstheme="minorHAnsi"/>
          <w:b/>
          <w:bCs/>
          <w:szCs w:val="22"/>
        </w:rPr>
      </w:pPr>
      <w:r w:rsidRPr="00755C5D">
        <w:rPr>
          <w:rFonts w:asciiTheme="minorHAnsi" w:eastAsia="Helvetica Neue" w:hAnsiTheme="minorHAnsi" w:cstheme="minorHAnsi"/>
          <w:b/>
          <w:bCs/>
          <w:szCs w:val="22"/>
        </w:rPr>
        <w:t>KONFEKCJONOWANIE I DOSTAWA</w:t>
      </w:r>
    </w:p>
    <w:p w14:paraId="1ADAD0A4" w14:textId="77777777" w:rsidR="002C15D0" w:rsidRPr="00755C5D" w:rsidRDefault="002C15D0" w:rsidP="002C15D0">
      <w:pPr>
        <w:pBdr>
          <w:top w:val="nil"/>
          <w:left w:val="nil"/>
          <w:bottom w:val="nil"/>
          <w:right w:val="nil"/>
          <w:between w:val="nil"/>
        </w:pBdr>
        <w:jc w:val="both"/>
        <w:rPr>
          <w:rFonts w:eastAsia="Helvetica Neue" w:cstheme="minorHAnsi"/>
        </w:rPr>
      </w:pPr>
    </w:p>
    <w:p w14:paraId="5782DC86" w14:textId="77777777" w:rsidR="002C15D0" w:rsidRPr="00755C5D" w:rsidRDefault="002C15D0" w:rsidP="002C15D0">
      <w:pPr>
        <w:pBdr>
          <w:top w:val="nil"/>
          <w:left w:val="nil"/>
          <w:bottom w:val="nil"/>
          <w:right w:val="nil"/>
          <w:between w:val="nil"/>
        </w:pBdr>
        <w:jc w:val="both"/>
        <w:rPr>
          <w:rFonts w:eastAsia="Helvetica Neue" w:cstheme="minorHAnsi"/>
        </w:rPr>
      </w:pPr>
    </w:p>
    <w:p w14:paraId="5252DC51" w14:textId="15AFABB5"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Miejscem dostawy przesyłek będzie wskazane </w:t>
      </w:r>
      <w:r w:rsidR="00755C5D">
        <w:rPr>
          <w:rFonts w:asciiTheme="minorHAnsi" w:hAnsiTheme="minorHAnsi" w:cstheme="minorHAnsi"/>
        </w:rPr>
        <w:t>6</w:t>
      </w:r>
      <w:r w:rsidRPr="00755C5D">
        <w:rPr>
          <w:rFonts w:asciiTheme="minorHAnsi" w:hAnsiTheme="minorHAnsi" w:cstheme="minorHAnsi"/>
        </w:rPr>
        <w:t xml:space="preserve">00 lokalizacji w Polsce po 13 sztuk w przesyłce na lokalizację. Listę lokalizacji wykonawca otrzyma w dniu zawarcia umowy. </w:t>
      </w:r>
    </w:p>
    <w:p w14:paraId="4FDAEEE2" w14:textId="77777777" w:rsidR="002C15D0" w:rsidRPr="00755C5D" w:rsidRDefault="002C15D0" w:rsidP="002C15D0">
      <w:pPr>
        <w:pStyle w:val="Tre"/>
        <w:jc w:val="both"/>
        <w:rPr>
          <w:rFonts w:asciiTheme="minorHAnsi" w:hAnsiTheme="minorHAnsi" w:cstheme="minorHAnsi"/>
        </w:rPr>
      </w:pPr>
    </w:p>
    <w:p w14:paraId="1D0B3DAE"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Zamawiający zastrzega sobie zmniejszenie liczby lokalizacji związanych z dostawą. </w:t>
      </w:r>
    </w:p>
    <w:p w14:paraId="5349ED10"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Dostawy mogą być realizowane sukcesywnie. </w:t>
      </w:r>
    </w:p>
    <w:p w14:paraId="56186922" w14:textId="77777777" w:rsidR="002C15D0" w:rsidRPr="00755C5D" w:rsidRDefault="002C15D0" w:rsidP="002C15D0">
      <w:pPr>
        <w:pStyle w:val="Tre"/>
        <w:jc w:val="both"/>
        <w:rPr>
          <w:rFonts w:asciiTheme="minorHAnsi" w:hAnsiTheme="minorHAnsi" w:cstheme="minorHAnsi"/>
        </w:rPr>
      </w:pPr>
    </w:p>
    <w:p w14:paraId="018633E4" w14:textId="75AA3E13"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Termin wykonania zamówienia będzie wynikał z zadeklarowanego w ofercie terminu wskazanego przez Wykonawcę, przy czym Zamawiający wymaga, aby zamówienie zostało wykonane nie później niż do dnia </w:t>
      </w:r>
      <w:r w:rsidR="00147DC6" w:rsidRPr="00755C5D">
        <w:rPr>
          <w:rFonts w:asciiTheme="minorHAnsi" w:hAnsiTheme="minorHAnsi" w:cstheme="minorHAnsi"/>
        </w:rPr>
        <w:t>1</w:t>
      </w:r>
      <w:r w:rsidRPr="00755C5D">
        <w:rPr>
          <w:rFonts w:asciiTheme="minorHAnsi" w:hAnsiTheme="minorHAnsi" w:cstheme="minorHAnsi"/>
        </w:rPr>
        <w:t xml:space="preserve"> grudnia 2024 roku. Za dochowanie terminu uznaje się zakończenie dostaw przewidzianych dla listy dystrybucyjnej przed jego upływem.</w:t>
      </w:r>
    </w:p>
    <w:p w14:paraId="148172F2" w14:textId="77777777" w:rsidR="002C15D0" w:rsidRPr="00755C5D" w:rsidRDefault="002C15D0" w:rsidP="002C15D0">
      <w:pPr>
        <w:pStyle w:val="Tre"/>
        <w:jc w:val="both"/>
        <w:rPr>
          <w:rFonts w:asciiTheme="minorHAnsi" w:hAnsiTheme="minorHAnsi" w:cstheme="minorHAnsi"/>
        </w:rPr>
      </w:pPr>
    </w:p>
    <w:p w14:paraId="45235B79" w14:textId="77777777" w:rsidR="002C15D0" w:rsidRPr="00755C5D" w:rsidRDefault="002C15D0" w:rsidP="002C15D0">
      <w:pPr>
        <w:pStyle w:val="Tre"/>
        <w:jc w:val="both"/>
        <w:rPr>
          <w:rFonts w:asciiTheme="minorHAnsi" w:hAnsiTheme="minorHAnsi" w:cstheme="minorHAnsi"/>
        </w:rPr>
      </w:pPr>
    </w:p>
    <w:p w14:paraId="787900B7" w14:textId="77777777" w:rsidR="002C15D0" w:rsidRPr="00755C5D" w:rsidRDefault="002C15D0" w:rsidP="002C15D0">
      <w:pPr>
        <w:pStyle w:val="Tre"/>
        <w:jc w:val="both"/>
        <w:rPr>
          <w:rFonts w:asciiTheme="minorHAnsi" w:hAnsiTheme="minorHAnsi" w:cstheme="minorHAnsi"/>
          <w:b/>
          <w:bCs/>
        </w:rPr>
      </w:pPr>
      <w:r w:rsidRPr="00755C5D">
        <w:rPr>
          <w:rFonts w:asciiTheme="minorHAnsi" w:hAnsiTheme="minorHAnsi" w:cstheme="minorHAnsi"/>
          <w:b/>
          <w:bCs/>
        </w:rPr>
        <w:t>Opakowanie i dostawa</w:t>
      </w:r>
    </w:p>
    <w:p w14:paraId="551D6736" w14:textId="77777777" w:rsidR="002C15D0" w:rsidRPr="00755C5D" w:rsidRDefault="002C15D0" w:rsidP="002C15D0">
      <w:pPr>
        <w:pStyle w:val="Tre"/>
        <w:jc w:val="both"/>
        <w:rPr>
          <w:rFonts w:asciiTheme="minorHAnsi" w:hAnsiTheme="minorHAnsi" w:cstheme="minorHAnsi"/>
        </w:rPr>
      </w:pPr>
    </w:p>
    <w:p w14:paraId="640D70AF"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Dostawa (opakowanie zbiorcze dla jednego odbiorcy) nastąpi w sposób wybrany przez Wykonawcę, przy czym, w przypadku skorzystania dla potrzeb dostaw z przesyłek realizowanych przez operatorów </w:t>
      </w:r>
      <w:r w:rsidRPr="00755C5D">
        <w:rPr>
          <w:rFonts w:asciiTheme="minorHAnsi" w:hAnsiTheme="minorHAnsi" w:cstheme="minorHAnsi"/>
        </w:rPr>
        <w:lastRenderedPageBreak/>
        <w:t xml:space="preserve">pocztowych, wymagane jest, aby była to przesyłka rejestrowana, doręczana za pokwitowaniem i pod adres (nie dopuszcza się dostaw do paczkomatów i punktów odbioru samodzielnego). </w:t>
      </w:r>
    </w:p>
    <w:p w14:paraId="72A8E341" w14:textId="77777777" w:rsidR="002C15D0" w:rsidRPr="00755C5D" w:rsidRDefault="002C15D0" w:rsidP="002C15D0">
      <w:pPr>
        <w:pStyle w:val="Tre"/>
        <w:jc w:val="both"/>
        <w:rPr>
          <w:rFonts w:asciiTheme="minorHAnsi" w:hAnsiTheme="minorHAnsi" w:cstheme="minorHAnsi"/>
        </w:rPr>
      </w:pPr>
    </w:p>
    <w:p w14:paraId="54233437"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Dostawy mają odbywać się w dni od poniedziałku do piątku w godz. od 8 do 16, z wyłączeniem świąt. </w:t>
      </w:r>
    </w:p>
    <w:p w14:paraId="659708B5" w14:textId="77777777" w:rsidR="002C15D0" w:rsidRPr="00755C5D" w:rsidRDefault="002C15D0" w:rsidP="002C15D0">
      <w:pPr>
        <w:pStyle w:val="Tre"/>
        <w:jc w:val="both"/>
        <w:rPr>
          <w:rFonts w:asciiTheme="minorHAnsi" w:hAnsiTheme="minorHAnsi" w:cstheme="minorHAnsi"/>
        </w:rPr>
      </w:pPr>
    </w:p>
    <w:p w14:paraId="6E35E2B7"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 xml:space="preserve">Dla jednego odbiorcy przewiduje się jedną dostawę, która musi być zapakowana trwale, w jedno tekturowe opakowanie zbiorcze. Opakowanie zbiorcze będzie zawierało </w:t>
      </w:r>
      <w:proofErr w:type="spellStart"/>
      <w:r w:rsidRPr="00755C5D">
        <w:rPr>
          <w:rFonts w:asciiTheme="minorHAnsi" w:hAnsiTheme="minorHAnsi" w:cstheme="minorHAnsi"/>
        </w:rPr>
        <w:t>pełnokolorowe</w:t>
      </w:r>
      <w:proofErr w:type="spellEnd"/>
      <w:r w:rsidRPr="00755C5D">
        <w:rPr>
          <w:rFonts w:asciiTheme="minorHAnsi" w:hAnsiTheme="minorHAnsi" w:cstheme="minorHAnsi"/>
        </w:rPr>
        <w:t xml:space="preserve"> logo Zamawiającego, w rozmiarze min. 20 x 20 cm w celu identyfikacji wizualnej usprawniającej dostawy i przyjęcia u odbiorców. Na opakowaniu zbiorczym umieszczona będzie etykieta z danymi odbiorcy (w celu wyeliminowania pomyłkowych dostaw w przypadku większej ilości odbiorców pod jednym adresem). W przypadku stosowania etykiet adresowych, kurierskich itp. na dostarczanym opakowaniu zbiorczym jako nadawca przesyłki określony będzie Zamawiający, a adresem zwrotnym będzie adres Wykonawcy. </w:t>
      </w:r>
    </w:p>
    <w:p w14:paraId="244773F4" w14:textId="77777777" w:rsidR="002C15D0" w:rsidRPr="00755C5D" w:rsidRDefault="002C15D0" w:rsidP="002C15D0">
      <w:pPr>
        <w:pStyle w:val="Tre"/>
        <w:jc w:val="both"/>
        <w:rPr>
          <w:rFonts w:asciiTheme="minorHAnsi" w:hAnsiTheme="minorHAnsi" w:cstheme="minorHAnsi"/>
        </w:rPr>
      </w:pPr>
    </w:p>
    <w:p w14:paraId="643819A7"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Zawartość dostawy dla jednego odbiorcy:</w:t>
      </w:r>
    </w:p>
    <w:p w14:paraId="573CF67B"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1) koszulki, w liczbie i rozmiarach wskazanych w liście dystrybucyjnej, złożone jednolicie, na płasko,</w:t>
      </w:r>
    </w:p>
    <w:p w14:paraId="58C8AC37"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2) list przewodni, jednakowy dla wszystkich odbiorców, niezawierający adresowania, którego projekt Zamawiający przekaże wraz z listą dystrybucyjną, a Wykonawca wydrukuje we własnym zakresie, na papierze o gramaturze min. 90g/m2, formatu A4, zadruk 4+4,</w:t>
      </w:r>
    </w:p>
    <w:p w14:paraId="2583AA86"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3) dowód dostawy, określający odbiorcę i liczbę dostarczonych poszczególnych koszulek.</w:t>
      </w:r>
    </w:p>
    <w:p w14:paraId="4731A9C6" w14:textId="77777777" w:rsidR="002C15D0" w:rsidRPr="00755C5D" w:rsidRDefault="002C15D0" w:rsidP="002C15D0">
      <w:pPr>
        <w:pStyle w:val="Tre"/>
        <w:jc w:val="both"/>
        <w:rPr>
          <w:rFonts w:asciiTheme="minorHAnsi" w:hAnsiTheme="minorHAnsi" w:cstheme="minorHAnsi"/>
        </w:rPr>
      </w:pPr>
    </w:p>
    <w:p w14:paraId="574AFBA0"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Nie dopuszcza się rozbieżności ilościowych ani rozmiarowych w przesyłkach. Zaleca się podwójną kontrolę zawartości opakowań skierowanych do dostaw dla odbiorców.</w:t>
      </w:r>
    </w:p>
    <w:p w14:paraId="72A41C23" w14:textId="77777777" w:rsidR="002C15D0" w:rsidRPr="00755C5D" w:rsidRDefault="002C15D0" w:rsidP="002C15D0">
      <w:pPr>
        <w:pStyle w:val="Tre"/>
        <w:jc w:val="both"/>
        <w:rPr>
          <w:rFonts w:asciiTheme="minorHAnsi" w:hAnsiTheme="minorHAnsi" w:cstheme="minorHAnsi"/>
        </w:rPr>
      </w:pPr>
    </w:p>
    <w:p w14:paraId="1CD863F4" w14:textId="77777777" w:rsidR="002C15D0" w:rsidRPr="00755C5D" w:rsidRDefault="002C15D0" w:rsidP="002C15D0">
      <w:pPr>
        <w:pStyle w:val="Tre"/>
        <w:jc w:val="both"/>
        <w:rPr>
          <w:rFonts w:asciiTheme="minorHAnsi" w:hAnsiTheme="minorHAnsi" w:cstheme="minorHAnsi"/>
        </w:rPr>
      </w:pPr>
      <w:r w:rsidRPr="00755C5D">
        <w:rPr>
          <w:rFonts w:asciiTheme="minorHAnsi" w:hAnsiTheme="minorHAnsi" w:cstheme="minorHAnsi"/>
        </w:rPr>
        <w:t>Warunki realizacji przesyłek określono w Projektowanych postanowieniach umowy (Załącznik nr 2 do SWZ).</w:t>
      </w:r>
    </w:p>
    <w:p w14:paraId="29157961" w14:textId="77777777" w:rsidR="002C15D0" w:rsidRPr="00755C5D" w:rsidRDefault="002C15D0" w:rsidP="00E564E1">
      <w:pPr>
        <w:rPr>
          <w:rFonts w:eastAsia="Times New Roman" w:cstheme="minorHAnsi"/>
          <w:b/>
          <w:bCs/>
          <w:color w:val="FF0000"/>
        </w:rPr>
      </w:pPr>
    </w:p>
    <w:p w14:paraId="661F9D5E" w14:textId="77777777" w:rsidR="002C15D0" w:rsidRPr="00755C5D" w:rsidRDefault="002C15D0" w:rsidP="00E564E1">
      <w:pPr>
        <w:rPr>
          <w:rFonts w:eastAsia="Times New Roman" w:cstheme="minorHAnsi"/>
          <w:b/>
          <w:bCs/>
          <w:color w:val="FF0000"/>
        </w:rPr>
      </w:pPr>
    </w:p>
    <w:p w14:paraId="21B713F5" w14:textId="77777777" w:rsidR="002C15D0" w:rsidRPr="00755C5D" w:rsidRDefault="002C15D0" w:rsidP="00E564E1">
      <w:pPr>
        <w:rPr>
          <w:rFonts w:eastAsia="Times New Roman" w:cstheme="minorHAnsi"/>
          <w:b/>
          <w:bCs/>
          <w:color w:val="FF0000"/>
        </w:rPr>
      </w:pPr>
    </w:p>
    <w:p w14:paraId="215CE44E" w14:textId="77777777" w:rsidR="002C15D0" w:rsidRPr="00755C5D" w:rsidRDefault="002C15D0" w:rsidP="00E564E1">
      <w:pPr>
        <w:rPr>
          <w:rFonts w:eastAsia="Times New Roman" w:cstheme="minorHAnsi"/>
          <w:b/>
          <w:bCs/>
          <w:color w:val="FF0000"/>
        </w:rPr>
      </w:pPr>
    </w:p>
    <w:p w14:paraId="76AED931" w14:textId="77777777" w:rsidR="002C15D0" w:rsidRPr="00755C5D" w:rsidRDefault="002C15D0" w:rsidP="00E564E1">
      <w:pPr>
        <w:rPr>
          <w:rFonts w:eastAsia="Times New Roman" w:cstheme="minorHAnsi"/>
          <w:b/>
          <w:bCs/>
          <w:color w:val="FF0000"/>
        </w:rPr>
      </w:pPr>
    </w:p>
    <w:p w14:paraId="4BA8509B" w14:textId="77777777" w:rsidR="00F53D12" w:rsidRPr="00437AFC" w:rsidRDefault="00F53D12" w:rsidP="00E564E1">
      <w:pPr>
        <w:rPr>
          <w:rFonts w:eastAsia="Times New Roman" w:cstheme="minorHAnsi"/>
        </w:rPr>
      </w:pPr>
    </w:p>
    <w:p w14:paraId="2F78D3A8" w14:textId="77777777" w:rsidR="00F53D12" w:rsidRPr="00437AFC" w:rsidRDefault="00F53D12" w:rsidP="00E564E1">
      <w:pPr>
        <w:rPr>
          <w:rFonts w:eastAsia="Times New Roman" w:cstheme="minorHAnsi"/>
        </w:rPr>
      </w:pPr>
    </w:p>
    <w:p w14:paraId="7F1D6881" w14:textId="77777777" w:rsidR="00F53D12" w:rsidRPr="00437AFC" w:rsidRDefault="00F53D12" w:rsidP="00E564E1">
      <w:pPr>
        <w:rPr>
          <w:rFonts w:eastAsia="Times New Roman" w:cstheme="minorHAnsi"/>
        </w:rPr>
      </w:pPr>
    </w:p>
    <w:p w14:paraId="5F78B944" w14:textId="77777777" w:rsidR="00F53D12" w:rsidRPr="00437AFC" w:rsidRDefault="00F53D12" w:rsidP="00E564E1">
      <w:pPr>
        <w:rPr>
          <w:rFonts w:eastAsia="Times New Roman" w:cstheme="minorHAnsi"/>
        </w:rPr>
      </w:pPr>
    </w:p>
    <w:p w14:paraId="7F6DFA38" w14:textId="77777777" w:rsidR="00F53D12" w:rsidRPr="00437AFC" w:rsidRDefault="00F53D12" w:rsidP="00E564E1">
      <w:pPr>
        <w:rPr>
          <w:rFonts w:eastAsia="Times New Roman" w:cstheme="minorHAnsi"/>
        </w:rPr>
      </w:pPr>
    </w:p>
    <w:p w14:paraId="63A1CAEB" w14:textId="77777777" w:rsidR="00F53D12" w:rsidRPr="00437AFC" w:rsidRDefault="00F53D12" w:rsidP="00E564E1">
      <w:pPr>
        <w:rPr>
          <w:rFonts w:eastAsia="Times New Roman" w:cstheme="minorHAnsi"/>
        </w:rPr>
      </w:pPr>
    </w:p>
    <w:p w14:paraId="0203BBBB" w14:textId="77777777" w:rsidR="00F53D12" w:rsidRPr="00437AFC" w:rsidRDefault="00F53D12" w:rsidP="00E564E1">
      <w:pPr>
        <w:rPr>
          <w:rFonts w:eastAsia="Times New Roman" w:cstheme="minorHAnsi"/>
        </w:rPr>
      </w:pPr>
    </w:p>
    <w:p w14:paraId="5ED37BE5" w14:textId="77777777" w:rsidR="00F53D12" w:rsidRPr="00437AFC" w:rsidRDefault="00F53D12" w:rsidP="00E564E1">
      <w:pPr>
        <w:rPr>
          <w:rFonts w:eastAsia="Times New Roman" w:cstheme="minorHAnsi"/>
        </w:rPr>
      </w:pPr>
    </w:p>
    <w:p w14:paraId="5A164C6B" w14:textId="77777777" w:rsidR="00F53D12" w:rsidRPr="00437AFC" w:rsidRDefault="00F53D12" w:rsidP="00E564E1">
      <w:pPr>
        <w:rPr>
          <w:rFonts w:eastAsia="Times New Roman" w:cstheme="minorHAnsi"/>
        </w:rPr>
      </w:pPr>
    </w:p>
    <w:p w14:paraId="23A1DFDC" w14:textId="77777777" w:rsidR="00F53D12" w:rsidRPr="00437AFC" w:rsidRDefault="00F53D12" w:rsidP="00E564E1">
      <w:pPr>
        <w:rPr>
          <w:rFonts w:eastAsia="Times New Roman" w:cstheme="minorHAnsi"/>
        </w:rPr>
      </w:pPr>
    </w:p>
    <w:p w14:paraId="22E0E1EA" w14:textId="77777777" w:rsidR="00F53D12" w:rsidRPr="00437AFC" w:rsidRDefault="00F53D12" w:rsidP="00E564E1">
      <w:pPr>
        <w:rPr>
          <w:rFonts w:eastAsia="Times New Roman" w:cstheme="minorHAnsi"/>
        </w:rPr>
      </w:pPr>
    </w:p>
    <w:p w14:paraId="5AD4BCFE" w14:textId="77777777" w:rsidR="00F53D12" w:rsidRPr="00437AFC" w:rsidRDefault="00F53D12" w:rsidP="00E564E1">
      <w:pPr>
        <w:rPr>
          <w:rFonts w:eastAsia="Times New Roman" w:cstheme="minorHAnsi"/>
        </w:rPr>
      </w:pPr>
    </w:p>
    <w:p w14:paraId="316FED91" w14:textId="77777777" w:rsidR="00F53D12" w:rsidRPr="00437AFC" w:rsidRDefault="00F53D12" w:rsidP="00E564E1">
      <w:pPr>
        <w:rPr>
          <w:rFonts w:eastAsia="Times New Roman" w:cstheme="minorHAnsi"/>
        </w:rPr>
      </w:pPr>
    </w:p>
    <w:p w14:paraId="5DB37BEF" w14:textId="77777777" w:rsidR="00F53D12" w:rsidRPr="00437AFC" w:rsidRDefault="00F53D12" w:rsidP="00E564E1">
      <w:pPr>
        <w:rPr>
          <w:rFonts w:eastAsia="Times New Roman" w:cstheme="minorHAnsi"/>
        </w:rPr>
      </w:pPr>
    </w:p>
    <w:p w14:paraId="5CDB6826" w14:textId="77777777" w:rsidR="00F53D12" w:rsidRPr="00437AFC" w:rsidRDefault="00F53D12" w:rsidP="00E564E1">
      <w:pPr>
        <w:rPr>
          <w:rFonts w:eastAsia="Times New Roman" w:cstheme="minorHAnsi"/>
        </w:rPr>
      </w:pPr>
    </w:p>
    <w:sectPr w:rsidR="00F53D12" w:rsidRPr="00437AFC" w:rsidSect="0054697C">
      <w:footerReference w:type="default" r:id="rId18"/>
      <w:pgSz w:w="11900" w:h="16820"/>
      <w:pgMar w:top="1417" w:right="1417" w:bottom="1417" w:left="1417" w:header="140" w:footer="59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B1B93" w14:textId="77777777" w:rsidR="00A14D5B" w:rsidRDefault="00A14D5B" w:rsidP="006501BD">
      <w:r>
        <w:separator/>
      </w:r>
    </w:p>
  </w:endnote>
  <w:endnote w:type="continuationSeparator" w:id="0">
    <w:p w14:paraId="2647E5F9" w14:textId="77777777" w:rsidR="00A14D5B" w:rsidRDefault="00A14D5B" w:rsidP="0065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oppins">
    <w:panose1 w:val="020B0604020202020204"/>
    <w:charset w:val="00"/>
    <w:family w:val="auto"/>
    <w:pitch w:val="variable"/>
    <w:sig w:usb0="00008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lonna MT">
    <w:panose1 w:val="04020805060202030203"/>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Symbol">
    <w:altName w:val="Arial Unicode MS"/>
    <w:panose1 w:val="020B0604020202020204"/>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jaVu Sans Mono">
    <w:altName w:val="Verdana"/>
    <w:panose1 w:val="020B0604020202020204"/>
    <w:charset w:val="EE"/>
    <w:family w:val="roman"/>
    <w:pitch w:val="variable"/>
  </w:font>
  <w:font w:name="Helvetica 45 Light">
    <w:altName w:val="Times New Roman"/>
    <w:panose1 w:val="020B0403020202020204"/>
    <w:charset w:val="00"/>
    <w:family w:val="swiss"/>
    <w:pitch w:val="variable"/>
    <w:sig w:usb0="800000AF" w:usb1="4000204A" w:usb2="00000000" w:usb3="00000000" w:csb0="00000001" w:csb1="00000000"/>
  </w:font>
  <w:font w:name="WenQuanYi Zen Hei Sharp">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2E4C6" w14:textId="4142794A" w:rsidR="001952EB" w:rsidRPr="003E6E16" w:rsidRDefault="001952EB" w:rsidP="003E6E16">
    <w:pPr>
      <w:pStyle w:val="Stopka1"/>
      <w:jc w:val="right"/>
      <w:rPr>
        <w:rFonts w:ascii="Arial" w:hAnsi="Arial" w:cs="Arial"/>
        <w:sz w:val="20"/>
        <w:szCs w:val="20"/>
      </w:rPr>
    </w:pPr>
    <w:r w:rsidRPr="003E6E16">
      <w:rPr>
        <w:rFonts w:ascii="Arial" w:hAnsi="Arial" w:cs="Arial"/>
        <w:sz w:val="20"/>
        <w:szCs w:val="20"/>
      </w:rPr>
      <w:fldChar w:fldCharType="begin"/>
    </w:r>
    <w:r w:rsidRPr="003E6E16">
      <w:rPr>
        <w:rFonts w:ascii="Arial" w:hAnsi="Arial" w:cs="Arial"/>
        <w:sz w:val="20"/>
        <w:szCs w:val="20"/>
      </w:rPr>
      <w:instrText>PAGE</w:instrText>
    </w:r>
    <w:r w:rsidRPr="003E6E16">
      <w:rPr>
        <w:rFonts w:ascii="Arial" w:hAnsi="Arial" w:cs="Arial"/>
        <w:sz w:val="20"/>
        <w:szCs w:val="20"/>
      </w:rPr>
      <w:fldChar w:fldCharType="separate"/>
    </w:r>
    <w:r w:rsidR="003A37FE">
      <w:rPr>
        <w:rFonts w:ascii="Arial" w:hAnsi="Arial" w:cs="Arial"/>
        <w:noProof/>
        <w:sz w:val="20"/>
        <w:szCs w:val="20"/>
      </w:rPr>
      <w:t>30</w:t>
    </w:r>
    <w:r w:rsidRPr="003E6E16">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0CE51" w14:textId="77777777" w:rsidR="00A14D5B" w:rsidRDefault="00A14D5B" w:rsidP="006501BD">
      <w:r>
        <w:separator/>
      </w:r>
    </w:p>
  </w:footnote>
  <w:footnote w:type="continuationSeparator" w:id="0">
    <w:p w14:paraId="7F542AFB" w14:textId="77777777" w:rsidR="00A14D5B" w:rsidRDefault="00A14D5B" w:rsidP="006501BD">
      <w:r>
        <w:continuationSeparator/>
      </w:r>
    </w:p>
  </w:footnote>
  <w:footnote w:id="1">
    <w:p w14:paraId="6D44A2CA" w14:textId="77777777" w:rsidR="001952EB" w:rsidRPr="000F14B0" w:rsidRDefault="001952EB" w:rsidP="003F7C36">
      <w:pPr>
        <w:pStyle w:val="Tekstprzypisudolnego"/>
        <w:rPr>
          <w:rFonts w:ascii="Times New Roman" w:hAnsi="Times New Roman"/>
          <w:lang w:eastAsia="pl-PL"/>
        </w:rPr>
      </w:pPr>
      <w:r>
        <w:rPr>
          <w:rStyle w:val="Odwoanieprzypisudolnego"/>
        </w:rPr>
        <w:footnoteRef/>
      </w:r>
      <w:r>
        <w:t xml:space="preserve"> </w:t>
      </w:r>
      <w:hyperlink w:history="1">
        <w:r w:rsidRPr="000F14B0">
          <w:rPr>
            <w:rStyle w:val="Hipercze"/>
            <w:rFonts w:cstheme="minorHAnsi"/>
            <w:color w:val="auto"/>
            <w:lang w:eastAsia="pl-PL"/>
          </w:rPr>
          <w:t>Podpis osobisty - e-dowód - Portal Gov.pl (www.gov.pl)</w:t>
        </w:r>
      </w:hyperlink>
      <w:r w:rsidRPr="000F14B0">
        <w:rPr>
          <w:rFonts w:cstheme="minorHAnsi"/>
          <w:lang w:eastAsia="pl-PL"/>
        </w:rPr>
        <w:t xml:space="preserve">  </w:t>
      </w:r>
      <w:r w:rsidRPr="000F14B0">
        <w:rPr>
          <w:rFonts w:eastAsia="Times New Roman" w:cstheme="minorHAnsi"/>
          <w:lang w:eastAsia="pl-PL"/>
        </w:rPr>
        <w:t>link </w:t>
      </w:r>
      <w:hyperlink r:id="rId1" w:history="1">
        <w:r w:rsidRPr="000F14B0">
          <w:rPr>
            <w:rFonts w:eastAsia="Times New Roman" w:cstheme="minorHAnsi"/>
            <w:lang w:eastAsia="pl-PL"/>
          </w:rPr>
          <w:t>https://www.gov.pl/web/e-dowod/podpis-osobisty</w:t>
        </w:r>
      </w:hyperlink>
    </w:p>
  </w:footnote>
  <w:footnote w:id="2">
    <w:p w14:paraId="085962EF" w14:textId="77777777" w:rsidR="001952EB" w:rsidRPr="0002489E" w:rsidRDefault="001952EB" w:rsidP="003F7C36">
      <w:pPr>
        <w:pStyle w:val="Tekstprzypisudolnego"/>
      </w:pPr>
      <w:r w:rsidRPr="000F14B0">
        <w:rPr>
          <w:rStyle w:val="Odwoanieprzypisudolnego"/>
        </w:rPr>
        <w:footnoteRef/>
      </w:r>
      <w:r w:rsidRPr="000F14B0">
        <w:t xml:space="preserve"> </w:t>
      </w:r>
      <w:hyperlink r:id="rId2" w:history="1">
        <w:r w:rsidRPr="000F14B0">
          <w:rPr>
            <w:rStyle w:val="Hipercze"/>
            <w:color w:val="auto"/>
          </w:rPr>
          <w:t>Podpisz dokument elektronicznie za pomocą podpisu zaufanego - Portal gov.pl (moj.gov.pl)</w:t>
        </w:r>
      </w:hyperlink>
      <w:r w:rsidRPr="000F14B0">
        <w:t xml:space="preserve"> link </w:t>
      </w:r>
      <w:hyperlink r:id="rId3" w:history="1">
        <w:r w:rsidRPr="000F14B0">
          <w:rPr>
            <w:rStyle w:val="Hipercze"/>
            <w:color w:val="auto"/>
          </w:rPr>
          <w:t>https://moj.gov.pl/uslugi/signer/upload?xFormsAppName=SIGNER</w:t>
        </w:r>
      </w:hyperlink>
      <w:r w:rsidRPr="000F14B0">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28E4560"/>
    <w:lvl w:ilvl="0" w:tplc="FE049A04">
      <w:start w:val="1"/>
      <w:numFmt w:val="decimal"/>
      <w:lvlText w:val="%1."/>
      <w:lvlJc w:val="left"/>
      <w:pPr>
        <w:ind w:left="720" w:hanging="360"/>
      </w:pPr>
      <w:rPr>
        <w:rFonts w:ascii="Poppins" w:eastAsiaTheme="minorHAnsi" w:hAnsi="Poppins" w:cs="Poppin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Arial" w:hAnsi="Arial"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singleLevel"/>
    <w:tmpl w:val="0000000D"/>
    <w:name w:val="WW8Num13"/>
    <w:lvl w:ilvl="0">
      <w:start w:val="1"/>
      <w:numFmt w:val="decimal"/>
      <w:lvlText w:val="%1."/>
      <w:lvlJc w:val="left"/>
      <w:pPr>
        <w:tabs>
          <w:tab w:val="num" w:pos="0"/>
        </w:tabs>
        <w:ind w:left="360" w:hanging="360"/>
      </w:pPr>
      <w:rPr>
        <w:rFonts w:eastAsia="Times New Roman" w:cs="Arial" w:hint="default"/>
        <w:sz w:val="22"/>
      </w:rPr>
    </w:lvl>
  </w:abstractNum>
  <w:abstractNum w:abstractNumId="3" w15:restartNumberingAfterBreak="0">
    <w:nsid w:val="00000013"/>
    <w:multiLevelType w:val="singleLevel"/>
    <w:tmpl w:val="00000013"/>
    <w:name w:val="WW8Num19"/>
    <w:lvl w:ilvl="0">
      <w:start w:val="1"/>
      <w:numFmt w:val="decimal"/>
      <w:lvlText w:val="%1."/>
      <w:lvlJc w:val="left"/>
      <w:pPr>
        <w:tabs>
          <w:tab w:val="num" w:pos="0"/>
        </w:tabs>
        <w:ind w:left="360" w:hanging="360"/>
      </w:pPr>
      <w:rPr>
        <w:rFonts w:hint="default"/>
      </w:rPr>
    </w:lvl>
  </w:abstractNum>
  <w:abstractNum w:abstractNumId="4" w15:restartNumberingAfterBreak="0">
    <w:nsid w:val="00000018"/>
    <w:multiLevelType w:val="multilevel"/>
    <w:tmpl w:val="FCA6FB54"/>
    <w:name w:val="WW8Num27"/>
    <w:lvl w:ilvl="0">
      <w:start w:val="1"/>
      <w:numFmt w:val="decimal"/>
      <w:lvlText w:val="%1."/>
      <w:lvlJc w:val="left"/>
      <w:pPr>
        <w:tabs>
          <w:tab w:val="num" w:pos="0"/>
        </w:tabs>
        <w:ind w:left="360" w:hanging="360"/>
      </w:pPr>
      <w:rPr>
        <w:rFonts w:ascii="Arial" w:hAnsi="Arial" w:cs="Arial" w:hint="default"/>
        <w:b w:val="0"/>
        <w:bCs w:val="0"/>
        <w:sz w:val="22"/>
        <w:szCs w:val="22"/>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0000001A"/>
    <w:multiLevelType w:val="singleLevel"/>
    <w:tmpl w:val="0000001A"/>
    <w:name w:val="WW8Num47"/>
    <w:lvl w:ilvl="0">
      <w:start w:val="1"/>
      <w:numFmt w:val="decimal"/>
      <w:lvlText w:val="%1."/>
      <w:lvlJc w:val="left"/>
      <w:pPr>
        <w:tabs>
          <w:tab w:val="num" w:pos="0"/>
        </w:tabs>
        <w:ind w:left="360" w:hanging="360"/>
      </w:pPr>
      <w:rPr>
        <w:rFonts w:ascii="Arial" w:hAnsi="Arial" w:cs="Arial"/>
        <w:sz w:val="22"/>
        <w:szCs w:val="22"/>
      </w:rPr>
    </w:lvl>
  </w:abstractNum>
  <w:abstractNum w:abstractNumId="6" w15:restartNumberingAfterBreak="0">
    <w:nsid w:val="0000001E"/>
    <w:multiLevelType w:val="hybridMultilevel"/>
    <w:tmpl w:val="DF3A5FDA"/>
    <w:lvl w:ilvl="0" w:tplc="0415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1443B5B"/>
    <w:multiLevelType w:val="hybridMultilevel"/>
    <w:tmpl w:val="A348863C"/>
    <w:lvl w:ilvl="0" w:tplc="15525D20">
      <w:start w:val="1"/>
      <w:numFmt w:val="bullet"/>
      <w:lvlText w:val="-"/>
      <w:lvlJc w:val="left"/>
      <w:pPr>
        <w:ind w:left="1636" w:hanging="360"/>
      </w:pPr>
      <w:rPr>
        <w:rFonts w:ascii="Arial" w:hAnsi="Arial" w:hint="default"/>
      </w:rPr>
    </w:lvl>
    <w:lvl w:ilvl="1" w:tplc="04150003">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8" w15:restartNumberingAfterBreak="0">
    <w:nsid w:val="044509D7"/>
    <w:multiLevelType w:val="hybridMultilevel"/>
    <w:tmpl w:val="DC50954E"/>
    <w:lvl w:ilvl="0" w:tplc="3FACFA3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360" w:hanging="360"/>
      </w:pPr>
      <w:rPr>
        <w:rFonts w:cs="Times New Roman"/>
      </w:rPr>
    </w:lvl>
    <w:lvl w:ilvl="2" w:tplc="0415001B" w:tentative="1">
      <w:start w:val="1"/>
      <w:numFmt w:val="lowerRoman"/>
      <w:lvlText w:val="%3."/>
      <w:lvlJc w:val="right"/>
      <w:pPr>
        <w:ind w:left="1080" w:hanging="180"/>
      </w:pPr>
      <w:rPr>
        <w:rFonts w:cs="Times New Roman"/>
      </w:rPr>
    </w:lvl>
    <w:lvl w:ilvl="3" w:tplc="0415000F" w:tentative="1">
      <w:start w:val="1"/>
      <w:numFmt w:val="decimal"/>
      <w:lvlText w:val="%4."/>
      <w:lvlJc w:val="left"/>
      <w:pPr>
        <w:ind w:left="1800" w:hanging="360"/>
      </w:pPr>
      <w:rPr>
        <w:rFonts w:cs="Times New Roman"/>
      </w:rPr>
    </w:lvl>
    <w:lvl w:ilvl="4" w:tplc="04150019" w:tentative="1">
      <w:start w:val="1"/>
      <w:numFmt w:val="lowerLetter"/>
      <w:lvlText w:val="%5."/>
      <w:lvlJc w:val="left"/>
      <w:pPr>
        <w:ind w:left="2520" w:hanging="360"/>
      </w:pPr>
      <w:rPr>
        <w:rFonts w:cs="Times New Roman"/>
      </w:rPr>
    </w:lvl>
    <w:lvl w:ilvl="5" w:tplc="0415001B" w:tentative="1">
      <w:start w:val="1"/>
      <w:numFmt w:val="lowerRoman"/>
      <w:lvlText w:val="%6."/>
      <w:lvlJc w:val="right"/>
      <w:pPr>
        <w:ind w:left="3240" w:hanging="180"/>
      </w:pPr>
      <w:rPr>
        <w:rFonts w:cs="Times New Roman"/>
      </w:rPr>
    </w:lvl>
    <w:lvl w:ilvl="6" w:tplc="0415000F" w:tentative="1">
      <w:start w:val="1"/>
      <w:numFmt w:val="decimal"/>
      <w:lvlText w:val="%7."/>
      <w:lvlJc w:val="left"/>
      <w:pPr>
        <w:ind w:left="3960" w:hanging="360"/>
      </w:pPr>
      <w:rPr>
        <w:rFonts w:cs="Times New Roman"/>
      </w:rPr>
    </w:lvl>
    <w:lvl w:ilvl="7" w:tplc="04150019" w:tentative="1">
      <w:start w:val="1"/>
      <w:numFmt w:val="lowerLetter"/>
      <w:lvlText w:val="%8."/>
      <w:lvlJc w:val="left"/>
      <w:pPr>
        <w:ind w:left="4680" w:hanging="360"/>
      </w:pPr>
      <w:rPr>
        <w:rFonts w:cs="Times New Roman"/>
      </w:rPr>
    </w:lvl>
    <w:lvl w:ilvl="8" w:tplc="0415001B" w:tentative="1">
      <w:start w:val="1"/>
      <w:numFmt w:val="lowerRoman"/>
      <w:lvlText w:val="%9."/>
      <w:lvlJc w:val="right"/>
      <w:pPr>
        <w:ind w:left="5400" w:hanging="180"/>
      </w:pPr>
      <w:rPr>
        <w:rFonts w:cs="Times New Roman"/>
      </w:rPr>
    </w:lvl>
  </w:abstractNum>
  <w:abstractNum w:abstractNumId="9" w15:restartNumberingAfterBreak="0">
    <w:nsid w:val="055549F8"/>
    <w:multiLevelType w:val="hybridMultilevel"/>
    <w:tmpl w:val="EBB41B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61D46D0"/>
    <w:multiLevelType w:val="multilevel"/>
    <w:tmpl w:val="3702A5D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70C01CA"/>
    <w:multiLevelType w:val="hybridMultilevel"/>
    <w:tmpl w:val="E10E63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79A522B"/>
    <w:multiLevelType w:val="multilevel"/>
    <w:tmpl w:val="48C080A8"/>
    <w:lvl w:ilvl="0">
      <w:start w:val="1"/>
      <w:numFmt w:val="lowerLetter"/>
      <w:lvlText w:val="%1)"/>
      <w:lvlJc w:val="left"/>
      <w:pPr>
        <w:tabs>
          <w:tab w:val="num" w:pos="907"/>
        </w:tabs>
        <w:ind w:left="907" w:hanging="340"/>
      </w:pPr>
    </w:lvl>
    <w:lvl w:ilvl="1">
      <w:start w:val="1"/>
      <w:numFmt w:val="lowerLetter"/>
      <w:lvlText w:val="%2)"/>
      <w:lvlJc w:val="left"/>
      <w:pPr>
        <w:ind w:left="1418" w:hanging="360"/>
      </w:p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13" w15:restartNumberingAfterBreak="0">
    <w:nsid w:val="0AEF377A"/>
    <w:multiLevelType w:val="hybridMultilevel"/>
    <w:tmpl w:val="B6322B0C"/>
    <w:lvl w:ilvl="0" w:tplc="04150011">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23828BCC">
      <w:start w:val="6"/>
      <w:numFmt w:val="decimal"/>
      <w:lvlText w:val="%4."/>
      <w:lvlJc w:val="left"/>
      <w:pPr>
        <w:ind w:left="720" w:hanging="360"/>
      </w:pPr>
      <w:rPr>
        <w:rFonts w:hint="default"/>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0DC31723"/>
    <w:multiLevelType w:val="hybridMultilevel"/>
    <w:tmpl w:val="1F64CA52"/>
    <w:lvl w:ilvl="0" w:tplc="8750A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F633EB"/>
    <w:multiLevelType w:val="hybridMultilevel"/>
    <w:tmpl w:val="224E8F72"/>
    <w:lvl w:ilvl="0" w:tplc="0415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4E19E7"/>
    <w:multiLevelType w:val="multilevel"/>
    <w:tmpl w:val="48C080A8"/>
    <w:lvl w:ilvl="0">
      <w:start w:val="1"/>
      <w:numFmt w:val="lowerLetter"/>
      <w:lvlText w:val="%1)"/>
      <w:lvlJc w:val="left"/>
      <w:pPr>
        <w:tabs>
          <w:tab w:val="num" w:pos="907"/>
        </w:tabs>
        <w:ind w:left="907" w:hanging="340"/>
      </w:pPr>
    </w:lvl>
    <w:lvl w:ilvl="1">
      <w:start w:val="1"/>
      <w:numFmt w:val="lowerLetter"/>
      <w:lvlText w:val="%2)"/>
      <w:lvlJc w:val="left"/>
      <w:pPr>
        <w:ind w:left="1418" w:hanging="360"/>
      </w:p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17" w15:restartNumberingAfterBreak="0">
    <w:nsid w:val="124E71C6"/>
    <w:multiLevelType w:val="hybridMultilevel"/>
    <w:tmpl w:val="5DAC18F0"/>
    <w:lvl w:ilvl="0" w:tplc="FFFFFFFF">
      <w:start w:val="1"/>
      <w:numFmt w:val="lowerLetter"/>
      <w:lvlText w:val="%1)"/>
      <w:lvlJc w:val="left"/>
      <w:pPr>
        <w:ind w:left="1440" w:hanging="360"/>
      </w:pPr>
    </w:lvl>
    <w:lvl w:ilvl="1" w:tplc="FFFFFFFF">
      <w:start w:val="1"/>
      <w:numFmt w:val="lowerLetter"/>
      <w:lvlText w:val="%2)"/>
      <w:lvlJc w:val="left"/>
      <w:pPr>
        <w:ind w:left="1211" w:hanging="360"/>
      </w:pPr>
    </w:lvl>
    <w:lvl w:ilvl="2" w:tplc="04150017">
      <w:start w:val="1"/>
      <w:numFmt w:val="lowerLetter"/>
      <w:lvlText w:val="%3)"/>
      <w:lvlJc w:val="left"/>
      <w:pPr>
        <w:ind w:left="1211" w:hanging="36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13195F86"/>
    <w:multiLevelType w:val="hybridMultilevel"/>
    <w:tmpl w:val="808E6E1E"/>
    <w:lvl w:ilvl="0" w:tplc="04150011">
      <w:start w:val="1"/>
      <w:numFmt w:val="decimal"/>
      <w:lvlText w:val="%1)"/>
      <w:lvlJc w:val="left"/>
      <w:pPr>
        <w:ind w:left="1069" w:hanging="360"/>
      </w:pPr>
      <w:rPr>
        <w:rFonts w:hint="default"/>
        <w:sz w:val="22"/>
        <w:szCs w:val="22"/>
      </w:rPr>
    </w:lvl>
    <w:lvl w:ilvl="1" w:tplc="04150019" w:tentative="1">
      <w:start w:val="1"/>
      <w:numFmt w:val="lowerLetter"/>
      <w:lvlText w:val="%2."/>
      <w:lvlJc w:val="left"/>
      <w:pPr>
        <w:ind w:left="202" w:hanging="360"/>
      </w:pPr>
    </w:lvl>
    <w:lvl w:ilvl="2" w:tplc="0415001B" w:tentative="1">
      <w:start w:val="1"/>
      <w:numFmt w:val="lowerRoman"/>
      <w:lvlText w:val="%3."/>
      <w:lvlJc w:val="right"/>
      <w:pPr>
        <w:ind w:left="922" w:hanging="180"/>
      </w:pPr>
    </w:lvl>
    <w:lvl w:ilvl="3" w:tplc="0415000F" w:tentative="1">
      <w:start w:val="1"/>
      <w:numFmt w:val="decimal"/>
      <w:lvlText w:val="%4."/>
      <w:lvlJc w:val="left"/>
      <w:pPr>
        <w:ind w:left="1642" w:hanging="360"/>
      </w:pPr>
    </w:lvl>
    <w:lvl w:ilvl="4" w:tplc="04150019" w:tentative="1">
      <w:start w:val="1"/>
      <w:numFmt w:val="lowerLetter"/>
      <w:lvlText w:val="%5."/>
      <w:lvlJc w:val="left"/>
      <w:pPr>
        <w:ind w:left="2362" w:hanging="360"/>
      </w:pPr>
    </w:lvl>
    <w:lvl w:ilvl="5" w:tplc="0415001B" w:tentative="1">
      <w:start w:val="1"/>
      <w:numFmt w:val="lowerRoman"/>
      <w:lvlText w:val="%6."/>
      <w:lvlJc w:val="right"/>
      <w:pPr>
        <w:ind w:left="3082" w:hanging="180"/>
      </w:pPr>
    </w:lvl>
    <w:lvl w:ilvl="6" w:tplc="0415000F" w:tentative="1">
      <w:start w:val="1"/>
      <w:numFmt w:val="decimal"/>
      <w:lvlText w:val="%7."/>
      <w:lvlJc w:val="left"/>
      <w:pPr>
        <w:ind w:left="3802" w:hanging="360"/>
      </w:pPr>
    </w:lvl>
    <w:lvl w:ilvl="7" w:tplc="04150019" w:tentative="1">
      <w:start w:val="1"/>
      <w:numFmt w:val="lowerLetter"/>
      <w:lvlText w:val="%8."/>
      <w:lvlJc w:val="left"/>
      <w:pPr>
        <w:ind w:left="4522" w:hanging="360"/>
      </w:pPr>
    </w:lvl>
    <w:lvl w:ilvl="8" w:tplc="0415001B" w:tentative="1">
      <w:start w:val="1"/>
      <w:numFmt w:val="lowerRoman"/>
      <w:lvlText w:val="%9."/>
      <w:lvlJc w:val="right"/>
      <w:pPr>
        <w:ind w:left="5242" w:hanging="180"/>
      </w:pPr>
    </w:lvl>
  </w:abstractNum>
  <w:abstractNum w:abstractNumId="19" w15:restartNumberingAfterBreak="0">
    <w:nsid w:val="13CD6446"/>
    <w:multiLevelType w:val="hybridMultilevel"/>
    <w:tmpl w:val="45A8B55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14ED0A04"/>
    <w:multiLevelType w:val="hybridMultilevel"/>
    <w:tmpl w:val="4238D46C"/>
    <w:lvl w:ilvl="0" w:tplc="D65E4C2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91C0E27"/>
    <w:multiLevelType w:val="hybridMultilevel"/>
    <w:tmpl w:val="569287E8"/>
    <w:lvl w:ilvl="0" w:tplc="15525D20">
      <w:start w:val="1"/>
      <w:numFmt w:val="bullet"/>
      <w:lvlText w:val="-"/>
      <w:lvlJc w:val="left"/>
      <w:pPr>
        <w:ind w:left="1636" w:hanging="360"/>
      </w:pPr>
      <w:rPr>
        <w:rFonts w:ascii="Arial" w:hAnsi="Arial" w:hint="default"/>
      </w:rPr>
    </w:lvl>
    <w:lvl w:ilvl="1" w:tplc="04150003">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2" w15:restartNumberingAfterBreak="0">
    <w:nsid w:val="1AB7263A"/>
    <w:multiLevelType w:val="hybridMultilevel"/>
    <w:tmpl w:val="9F9A47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C43C14"/>
    <w:multiLevelType w:val="multilevel"/>
    <w:tmpl w:val="10EA2346"/>
    <w:lvl w:ilvl="0">
      <w:start w:val="6"/>
      <w:numFmt w:val="decimal"/>
      <w:lvlText w:val="%1."/>
      <w:lvlJc w:val="left"/>
      <w:pPr>
        <w:tabs>
          <w:tab w:val="num" w:pos="360"/>
        </w:tabs>
        <w:ind w:left="360" w:hanging="360"/>
      </w:pPr>
      <w:rPr>
        <w:rFonts w:cs="Calibri"/>
        <w:b/>
        <w:i w:val="0"/>
        <w:sz w:val="24"/>
        <w:szCs w:val="24"/>
      </w:rPr>
    </w:lvl>
    <w:lvl w:ilvl="1">
      <w:start w:val="1"/>
      <w:numFmt w:val="decimal"/>
      <w:lvlText w:val="%1.%2."/>
      <w:lvlJc w:val="left"/>
      <w:pPr>
        <w:tabs>
          <w:tab w:val="num" w:pos="720"/>
        </w:tabs>
        <w:ind w:left="720" w:hanging="720"/>
      </w:pPr>
      <w:rPr>
        <w:rFonts w:cs="Calibri"/>
        <w:b/>
        <w:sz w:val="24"/>
        <w:szCs w:val="24"/>
      </w:rPr>
    </w:lvl>
    <w:lvl w:ilvl="2">
      <w:start w:val="1"/>
      <w:numFmt w:val="decimal"/>
      <w:lvlText w:val="%1.%2.%3."/>
      <w:lvlJc w:val="left"/>
      <w:pPr>
        <w:tabs>
          <w:tab w:val="num" w:pos="2160"/>
        </w:tabs>
        <w:ind w:left="2160" w:hanging="720"/>
      </w:pPr>
      <w:rPr>
        <w:rFonts w:cs="Times New Roman"/>
        <w:b/>
        <w:bCs/>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4320"/>
        </w:tabs>
        <w:ind w:left="4320" w:hanging="144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7200"/>
        </w:tabs>
        <w:ind w:left="7200" w:hanging="216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24" w15:restartNumberingAfterBreak="0">
    <w:nsid w:val="1CCA18D1"/>
    <w:multiLevelType w:val="multilevel"/>
    <w:tmpl w:val="7804C16A"/>
    <w:lvl w:ilvl="0">
      <w:start w:val="1"/>
      <w:numFmt w:val="decimal"/>
      <w:lvlText w:val="%1)"/>
      <w:lvlJc w:val="left"/>
      <w:pPr>
        <w:ind w:left="437" w:hanging="360"/>
      </w:pPr>
    </w:lvl>
    <w:lvl w:ilvl="1">
      <w:start w:val="1"/>
      <w:numFmt w:val="lowerLetter"/>
      <w:lvlText w:val="%2."/>
      <w:lvlJc w:val="left"/>
      <w:pPr>
        <w:ind w:left="1157" w:hanging="360"/>
      </w:pPr>
    </w:lvl>
    <w:lvl w:ilvl="2">
      <w:start w:val="1"/>
      <w:numFmt w:val="lowerRoman"/>
      <w:lvlText w:val="%3."/>
      <w:lvlJc w:val="right"/>
      <w:pPr>
        <w:ind w:left="1877" w:hanging="180"/>
      </w:p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25" w15:restartNumberingAfterBreak="0">
    <w:nsid w:val="1D824952"/>
    <w:multiLevelType w:val="hybridMultilevel"/>
    <w:tmpl w:val="310AB006"/>
    <w:lvl w:ilvl="0" w:tplc="28F463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F071456"/>
    <w:multiLevelType w:val="hybridMultilevel"/>
    <w:tmpl w:val="0F30F50C"/>
    <w:lvl w:ilvl="0" w:tplc="F32C7D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20141BD"/>
    <w:multiLevelType w:val="hybridMultilevel"/>
    <w:tmpl w:val="45A8B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227D5DE5"/>
    <w:multiLevelType w:val="multilevel"/>
    <w:tmpl w:val="19FE9906"/>
    <w:lvl w:ilvl="0">
      <w:start w:val="1"/>
      <w:numFmt w:val="bullet"/>
      <w:pStyle w:val="Nagwek21"/>
      <w:lvlText w:val=""/>
      <w:lvlJc w:val="left"/>
      <w:pPr>
        <w:tabs>
          <w:tab w:val="num" w:pos="737"/>
        </w:tabs>
        <w:ind w:left="737" w:hanging="377"/>
      </w:pPr>
      <w:rPr>
        <w:rFonts w:ascii="Symbol" w:hAnsi="Symbol" w:cs="Symbol"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236873EF"/>
    <w:multiLevelType w:val="hybridMultilevel"/>
    <w:tmpl w:val="843EB124"/>
    <w:lvl w:ilvl="0" w:tplc="FFFFFFFF">
      <w:start w:val="1"/>
      <w:numFmt w:val="decimal"/>
      <w:lvlText w:val="%1."/>
      <w:lvlJc w:val="left"/>
      <w:pPr>
        <w:ind w:left="36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3C31EA4"/>
    <w:multiLevelType w:val="hybridMultilevel"/>
    <w:tmpl w:val="6FD229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43536C4"/>
    <w:multiLevelType w:val="hybridMultilevel"/>
    <w:tmpl w:val="2CE6C686"/>
    <w:lvl w:ilvl="0" w:tplc="FF227EE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126F0C0">
      <w:start w:val="1"/>
      <w:numFmt w:val="lowerLetter"/>
      <w:lvlText w:val="%4)"/>
      <w:lvlJc w:val="left"/>
      <w:pPr>
        <w:ind w:left="2880" w:hanging="360"/>
      </w:pPr>
      <w:rPr>
        <w:rFonts w:ascii="Calibri" w:eastAsia="Times New Roman" w:hAnsi="Calibri"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BA3807"/>
    <w:multiLevelType w:val="multilevel"/>
    <w:tmpl w:val="A21ECDA0"/>
    <w:lvl w:ilvl="0">
      <w:start w:val="1"/>
      <w:numFmt w:val="decimal"/>
      <w:lvlText w:val="%1)"/>
      <w:lvlJc w:val="left"/>
      <w:pPr>
        <w:ind w:left="927" w:hanging="360"/>
      </w:pPr>
    </w:lvl>
    <w:lvl w:ilvl="1">
      <w:start w:val="1"/>
      <w:numFmt w:val="decimal"/>
      <w:lvlText w:val="%2)"/>
      <w:lvlJc w:val="left"/>
      <w:pPr>
        <w:ind w:left="992"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259D33AE"/>
    <w:multiLevelType w:val="multilevel"/>
    <w:tmpl w:val="48C080A8"/>
    <w:lvl w:ilvl="0">
      <w:start w:val="1"/>
      <w:numFmt w:val="lowerLetter"/>
      <w:lvlText w:val="%1)"/>
      <w:lvlJc w:val="left"/>
      <w:pPr>
        <w:tabs>
          <w:tab w:val="num" w:pos="907"/>
        </w:tabs>
        <w:ind w:left="907" w:hanging="340"/>
      </w:pPr>
    </w:lvl>
    <w:lvl w:ilvl="1">
      <w:start w:val="1"/>
      <w:numFmt w:val="lowerLetter"/>
      <w:lvlText w:val="%2)"/>
      <w:lvlJc w:val="left"/>
      <w:pPr>
        <w:ind w:left="1418" w:hanging="360"/>
      </w:p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34" w15:restartNumberingAfterBreak="0">
    <w:nsid w:val="25C119E3"/>
    <w:multiLevelType w:val="hybridMultilevel"/>
    <w:tmpl w:val="5C98BB98"/>
    <w:lvl w:ilvl="0" w:tplc="04150017">
      <w:start w:val="1"/>
      <w:numFmt w:val="lowerLetter"/>
      <w:lvlText w:val="%1)"/>
      <w:lvlJc w:val="left"/>
      <w:pPr>
        <w:ind w:left="1211" w:hanging="360"/>
      </w:pPr>
    </w:lvl>
    <w:lvl w:ilvl="1" w:tplc="04150017">
      <w:start w:val="1"/>
      <w:numFmt w:val="lowerLetter"/>
      <w:lvlText w:val="%2)"/>
      <w:lvlJc w:val="left"/>
      <w:pPr>
        <w:ind w:left="1778"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278A0D0F"/>
    <w:multiLevelType w:val="hybridMultilevel"/>
    <w:tmpl w:val="843EB124"/>
    <w:lvl w:ilvl="0" w:tplc="FFFFFFFF">
      <w:start w:val="1"/>
      <w:numFmt w:val="decimal"/>
      <w:lvlText w:val="%1."/>
      <w:lvlJc w:val="left"/>
      <w:pPr>
        <w:ind w:left="36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7D71FCA"/>
    <w:multiLevelType w:val="hybridMultilevel"/>
    <w:tmpl w:val="5C0240BA"/>
    <w:lvl w:ilvl="0" w:tplc="79E4B126">
      <w:start w:val="1"/>
      <w:numFmt w:val="lowerLetter"/>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B8F37E7"/>
    <w:multiLevelType w:val="hybridMultilevel"/>
    <w:tmpl w:val="B8EE1CB2"/>
    <w:lvl w:ilvl="0" w:tplc="471084C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8258E5"/>
    <w:multiLevelType w:val="multilevel"/>
    <w:tmpl w:val="ACAA7FAE"/>
    <w:lvl w:ilvl="0">
      <w:start w:val="1"/>
      <w:numFmt w:val="lowerLetter"/>
      <w:lvlText w:val="%1)"/>
      <w:lvlJc w:val="left"/>
      <w:pPr>
        <w:ind w:left="720" w:hanging="360"/>
      </w:pPr>
    </w:lvl>
    <w:lvl w:ilvl="1">
      <w:start w:val="1"/>
      <w:numFmt w:val="decimal"/>
      <w:lvlText w:val="%2)"/>
      <w:lvlJc w:val="left"/>
      <w:pPr>
        <w:ind w:left="1920" w:hanging="360"/>
      </w:pPr>
    </w:lvl>
    <w:lvl w:ilvl="2">
      <w:start w:val="1"/>
      <w:numFmt w:val="lowerLetter"/>
      <w:lvlText w:val="%3)"/>
      <w:lvlJc w:val="left"/>
      <w:pPr>
        <w:ind w:left="1211"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F8E17E3"/>
    <w:multiLevelType w:val="hybridMultilevel"/>
    <w:tmpl w:val="C20A7AB2"/>
    <w:lvl w:ilvl="0" w:tplc="FDAEC5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0B26B78"/>
    <w:multiLevelType w:val="hybridMultilevel"/>
    <w:tmpl w:val="384E681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37172786"/>
    <w:multiLevelType w:val="singleLevel"/>
    <w:tmpl w:val="697C20A4"/>
    <w:lvl w:ilvl="0">
      <w:start w:val="1"/>
      <w:numFmt w:val="decimal"/>
      <w:lvlText w:val="%1."/>
      <w:lvlJc w:val="left"/>
      <w:pPr>
        <w:tabs>
          <w:tab w:val="num" w:pos="0"/>
        </w:tabs>
        <w:ind w:left="720" w:hanging="360"/>
      </w:pPr>
      <w:rPr>
        <w:rFonts w:asciiTheme="minorHAnsi" w:eastAsia="Calibri" w:hAnsiTheme="minorHAnsi" w:cstheme="minorHAnsi" w:hint="default"/>
        <w:sz w:val="22"/>
        <w:szCs w:val="22"/>
        <w:lang w:eastAsia="pl-PL"/>
      </w:rPr>
    </w:lvl>
  </w:abstractNum>
  <w:abstractNum w:abstractNumId="42" w15:restartNumberingAfterBreak="0">
    <w:nsid w:val="376A1E1B"/>
    <w:multiLevelType w:val="multilevel"/>
    <w:tmpl w:val="8194A156"/>
    <w:lvl w:ilvl="0">
      <w:start w:val="11"/>
      <w:numFmt w:val="decimal"/>
      <w:lvlText w:val="%1."/>
      <w:lvlJc w:val="left"/>
      <w:pPr>
        <w:tabs>
          <w:tab w:val="num" w:pos="360"/>
        </w:tabs>
        <w:ind w:left="360" w:hanging="360"/>
      </w:pPr>
      <w:rPr>
        <w:rFonts w:cs="Calibri"/>
        <w:b/>
        <w:i w:val="0"/>
        <w:sz w:val="24"/>
        <w:szCs w:val="24"/>
      </w:rPr>
    </w:lvl>
    <w:lvl w:ilvl="1">
      <w:start w:val="1"/>
      <w:numFmt w:val="decimal"/>
      <w:lvlText w:val="%1.%2."/>
      <w:lvlJc w:val="left"/>
      <w:pPr>
        <w:tabs>
          <w:tab w:val="num" w:pos="720"/>
        </w:tabs>
        <w:ind w:left="720" w:hanging="720"/>
      </w:pPr>
      <w:rPr>
        <w:rFonts w:cs="Calibri"/>
        <w:b/>
        <w:color w:val="000000"/>
        <w:sz w:val="24"/>
        <w:szCs w:val="24"/>
        <w:lang w:eastAsia="ar-SA"/>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4320"/>
        </w:tabs>
        <w:ind w:left="4320" w:hanging="144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7200"/>
        </w:tabs>
        <w:ind w:left="7200" w:hanging="216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43" w15:restartNumberingAfterBreak="0">
    <w:nsid w:val="3A5918EA"/>
    <w:multiLevelType w:val="multilevel"/>
    <w:tmpl w:val="9B48A8C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B1E2516"/>
    <w:multiLevelType w:val="multilevel"/>
    <w:tmpl w:val="83141D9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5" w15:restartNumberingAfterBreak="0">
    <w:nsid w:val="3B766875"/>
    <w:multiLevelType w:val="hybridMultilevel"/>
    <w:tmpl w:val="19DA13E0"/>
    <w:lvl w:ilvl="0" w:tplc="96D4B4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A66D72"/>
    <w:multiLevelType w:val="multilevel"/>
    <w:tmpl w:val="F348B83C"/>
    <w:lvl w:ilvl="0">
      <w:start w:val="1"/>
      <w:numFmt w:val="lowerLetter"/>
      <w:lvlText w:val="%1)"/>
      <w:lvlJc w:val="left"/>
      <w:pPr>
        <w:ind w:left="927" w:hanging="360"/>
      </w:pPr>
    </w:lvl>
    <w:lvl w:ilvl="1">
      <w:start w:val="1"/>
      <w:numFmt w:val="decimal"/>
      <w:lvlText w:val="%2."/>
      <w:lvlJc w:val="left"/>
      <w:pPr>
        <w:tabs>
          <w:tab w:val="num" w:pos="1647"/>
        </w:tabs>
        <w:ind w:left="1647" w:hanging="360"/>
      </w:pPr>
    </w:lvl>
    <w:lvl w:ilvl="2">
      <w:start w:val="1"/>
      <w:numFmt w:val="decimal"/>
      <w:lvlText w:val="%3."/>
      <w:lvlJc w:val="left"/>
      <w:pPr>
        <w:tabs>
          <w:tab w:val="num" w:pos="2367"/>
        </w:tabs>
        <w:ind w:left="2367" w:hanging="360"/>
      </w:pPr>
    </w:lvl>
    <w:lvl w:ilvl="3">
      <w:start w:val="1"/>
      <w:numFmt w:val="decimal"/>
      <w:lvlText w:val="%4."/>
      <w:lvlJc w:val="left"/>
      <w:pPr>
        <w:tabs>
          <w:tab w:val="num" w:pos="3087"/>
        </w:tabs>
        <w:ind w:left="3087" w:hanging="360"/>
      </w:pPr>
    </w:lvl>
    <w:lvl w:ilvl="4">
      <w:start w:val="1"/>
      <w:numFmt w:val="decimal"/>
      <w:lvlText w:val="%5."/>
      <w:lvlJc w:val="left"/>
      <w:pPr>
        <w:tabs>
          <w:tab w:val="num" w:pos="3807"/>
        </w:tabs>
        <w:ind w:left="3807" w:hanging="360"/>
      </w:pPr>
    </w:lvl>
    <w:lvl w:ilvl="5">
      <w:start w:val="1"/>
      <w:numFmt w:val="decimal"/>
      <w:lvlText w:val="%6."/>
      <w:lvlJc w:val="left"/>
      <w:pPr>
        <w:tabs>
          <w:tab w:val="num" w:pos="4527"/>
        </w:tabs>
        <w:ind w:left="4527" w:hanging="360"/>
      </w:pPr>
    </w:lvl>
    <w:lvl w:ilvl="6">
      <w:start w:val="1"/>
      <w:numFmt w:val="decimal"/>
      <w:lvlText w:val="%7."/>
      <w:lvlJc w:val="left"/>
      <w:pPr>
        <w:tabs>
          <w:tab w:val="num" w:pos="5247"/>
        </w:tabs>
        <w:ind w:left="5247" w:hanging="360"/>
      </w:pPr>
    </w:lvl>
    <w:lvl w:ilvl="7">
      <w:start w:val="1"/>
      <w:numFmt w:val="decimal"/>
      <w:lvlText w:val="%8."/>
      <w:lvlJc w:val="left"/>
      <w:pPr>
        <w:tabs>
          <w:tab w:val="num" w:pos="5967"/>
        </w:tabs>
        <w:ind w:left="5967" w:hanging="360"/>
      </w:pPr>
    </w:lvl>
    <w:lvl w:ilvl="8">
      <w:start w:val="1"/>
      <w:numFmt w:val="decimal"/>
      <w:lvlText w:val="%9."/>
      <w:lvlJc w:val="left"/>
      <w:pPr>
        <w:tabs>
          <w:tab w:val="num" w:pos="6687"/>
        </w:tabs>
        <w:ind w:left="6687" w:hanging="360"/>
      </w:pPr>
    </w:lvl>
  </w:abstractNum>
  <w:abstractNum w:abstractNumId="47" w15:restartNumberingAfterBreak="0">
    <w:nsid w:val="3D12132E"/>
    <w:multiLevelType w:val="hybridMultilevel"/>
    <w:tmpl w:val="F15275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DF361C2"/>
    <w:multiLevelType w:val="hybridMultilevel"/>
    <w:tmpl w:val="BB7C0C0E"/>
    <w:lvl w:ilvl="0" w:tplc="04150017">
      <w:start w:val="1"/>
      <w:numFmt w:val="lowerLetter"/>
      <w:lvlText w:val="%1)"/>
      <w:lvlJc w:val="left"/>
      <w:pPr>
        <w:ind w:left="720" w:hanging="360"/>
      </w:pPr>
    </w:lvl>
    <w:lvl w:ilvl="1" w:tplc="F2CE7538">
      <w:start w:val="2"/>
      <w:numFmt w:val="decimal"/>
      <w:lvlText w:val="%2"/>
      <w:lvlJc w:val="left"/>
      <w:pPr>
        <w:ind w:left="1440" w:hanging="360"/>
      </w:pPr>
      <w:rPr>
        <w:rFonts w:hint="default"/>
        <w:color w:val="000000"/>
        <w:sz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421E3D"/>
    <w:multiLevelType w:val="hybridMultilevel"/>
    <w:tmpl w:val="FCC6CD8C"/>
    <w:lvl w:ilvl="0" w:tplc="04C073D8">
      <w:start w:val="1"/>
      <w:numFmt w:val="decimal"/>
      <w:lvlText w:val="%1."/>
      <w:lvlJc w:val="left"/>
      <w:pPr>
        <w:tabs>
          <w:tab w:val="num" w:pos="1095"/>
        </w:tabs>
        <w:ind w:left="284" w:hanging="284"/>
      </w:pPr>
      <w:rPr>
        <w:rFonts w:asciiTheme="minorHAnsi" w:hAnsiTheme="minorHAnsi" w:cstheme="minorHAnsi" w:hint="default"/>
        <w:b w:val="0"/>
        <w:color w:val="auto"/>
        <w:sz w:val="22"/>
        <w:szCs w:val="22"/>
      </w:rPr>
    </w:lvl>
    <w:lvl w:ilvl="1" w:tplc="FFFFFFFF" w:tentative="1">
      <w:start w:val="1"/>
      <w:numFmt w:val="lowerLetter"/>
      <w:lvlText w:val="%2."/>
      <w:lvlJc w:val="left"/>
      <w:pPr>
        <w:tabs>
          <w:tab w:val="num" w:pos="549"/>
        </w:tabs>
        <w:ind w:left="549" w:hanging="360"/>
      </w:pPr>
      <w:rPr>
        <w:rFonts w:cs="Times New Roman"/>
      </w:rPr>
    </w:lvl>
    <w:lvl w:ilvl="2" w:tplc="FFFFFFFF" w:tentative="1">
      <w:start w:val="1"/>
      <w:numFmt w:val="lowerRoman"/>
      <w:lvlText w:val="%3."/>
      <w:lvlJc w:val="right"/>
      <w:pPr>
        <w:tabs>
          <w:tab w:val="num" w:pos="1269"/>
        </w:tabs>
        <w:ind w:left="1269" w:hanging="180"/>
      </w:pPr>
      <w:rPr>
        <w:rFonts w:cs="Times New Roman"/>
      </w:rPr>
    </w:lvl>
    <w:lvl w:ilvl="3" w:tplc="FFFFFFFF">
      <w:start w:val="1"/>
      <w:numFmt w:val="decimal"/>
      <w:lvlText w:val="%4."/>
      <w:lvlJc w:val="left"/>
      <w:pPr>
        <w:tabs>
          <w:tab w:val="num" w:pos="1989"/>
        </w:tabs>
        <w:ind w:left="1989" w:hanging="360"/>
      </w:pPr>
      <w:rPr>
        <w:rFonts w:cs="Times New Roman"/>
      </w:rPr>
    </w:lvl>
    <w:lvl w:ilvl="4" w:tplc="FFFFFFFF" w:tentative="1">
      <w:start w:val="1"/>
      <w:numFmt w:val="lowerLetter"/>
      <w:lvlText w:val="%5."/>
      <w:lvlJc w:val="left"/>
      <w:pPr>
        <w:tabs>
          <w:tab w:val="num" w:pos="2709"/>
        </w:tabs>
        <w:ind w:left="2709" w:hanging="360"/>
      </w:pPr>
      <w:rPr>
        <w:rFonts w:cs="Times New Roman"/>
      </w:rPr>
    </w:lvl>
    <w:lvl w:ilvl="5" w:tplc="FFFFFFFF" w:tentative="1">
      <w:start w:val="1"/>
      <w:numFmt w:val="lowerRoman"/>
      <w:lvlText w:val="%6."/>
      <w:lvlJc w:val="right"/>
      <w:pPr>
        <w:tabs>
          <w:tab w:val="num" w:pos="3429"/>
        </w:tabs>
        <w:ind w:left="3429" w:hanging="180"/>
      </w:pPr>
      <w:rPr>
        <w:rFonts w:cs="Times New Roman"/>
      </w:rPr>
    </w:lvl>
    <w:lvl w:ilvl="6" w:tplc="FFFFFFFF" w:tentative="1">
      <w:start w:val="1"/>
      <w:numFmt w:val="decimal"/>
      <w:lvlText w:val="%7."/>
      <w:lvlJc w:val="left"/>
      <w:pPr>
        <w:tabs>
          <w:tab w:val="num" w:pos="4149"/>
        </w:tabs>
        <w:ind w:left="4149" w:hanging="360"/>
      </w:pPr>
      <w:rPr>
        <w:rFonts w:cs="Times New Roman"/>
      </w:rPr>
    </w:lvl>
    <w:lvl w:ilvl="7" w:tplc="FFFFFFFF" w:tentative="1">
      <w:start w:val="1"/>
      <w:numFmt w:val="lowerLetter"/>
      <w:lvlText w:val="%8."/>
      <w:lvlJc w:val="left"/>
      <w:pPr>
        <w:tabs>
          <w:tab w:val="num" w:pos="4869"/>
        </w:tabs>
        <w:ind w:left="4869" w:hanging="360"/>
      </w:pPr>
      <w:rPr>
        <w:rFonts w:cs="Times New Roman"/>
      </w:rPr>
    </w:lvl>
    <w:lvl w:ilvl="8" w:tplc="FFFFFFFF" w:tentative="1">
      <w:start w:val="1"/>
      <w:numFmt w:val="lowerRoman"/>
      <w:lvlText w:val="%9."/>
      <w:lvlJc w:val="right"/>
      <w:pPr>
        <w:tabs>
          <w:tab w:val="num" w:pos="5589"/>
        </w:tabs>
        <w:ind w:left="5589" w:hanging="180"/>
      </w:pPr>
      <w:rPr>
        <w:rFonts w:cs="Times New Roman"/>
      </w:rPr>
    </w:lvl>
  </w:abstractNum>
  <w:abstractNum w:abstractNumId="50" w15:restartNumberingAfterBreak="0">
    <w:nsid w:val="3E83611E"/>
    <w:multiLevelType w:val="hybridMultilevel"/>
    <w:tmpl w:val="87B82AB8"/>
    <w:lvl w:ilvl="0" w:tplc="15525D20">
      <w:start w:val="1"/>
      <w:numFmt w:val="bullet"/>
      <w:lvlText w:val="-"/>
      <w:lvlJc w:val="left"/>
      <w:pPr>
        <w:ind w:left="927" w:hanging="360"/>
      </w:pPr>
      <w:rPr>
        <w:rFonts w:ascii="Arial" w:hAnsi="Aria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1" w15:restartNumberingAfterBreak="0">
    <w:nsid w:val="40500674"/>
    <w:multiLevelType w:val="hybridMultilevel"/>
    <w:tmpl w:val="89DC63FA"/>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2" w15:restartNumberingAfterBreak="0">
    <w:nsid w:val="418B218D"/>
    <w:multiLevelType w:val="singleLevel"/>
    <w:tmpl w:val="00000009"/>
    <w:lvl w:ilvl="0">
      <w:start w:val="1"/>
      <w:numFmt w:val="decimal"/>
      <w:lvlText w:val="%1."/>
      <w:lvlJc w:val="left"/>
      <w:pPr>
        <w:tabs>
          <w:tab w:val="num" w:pos="0"/>
        </w:tabs>
        <w:ind w:left="720" w:hanging="360"/>
      </w:pPr>
      <w:rPr>
        <w:rFonts w:ascii="Arial" w:eastAsia="Calibri" w:hAnsi="Arial" w:cs="Arial"/>
        <w:sz w:val="22"/>
        <w:szCs w:val="22"/>
        <w:lang w:eastAsia="pl-PL"/>
      </w:rPr>
    </w:lvl>
  </w:abstractNum>
  <w:abstractNum w:abstractNumId="53" w15:restartNumberingAfterBreak="0">
    <w:nsid w:val="41A511C8"/>
    <w:multiLevelType w:val="multilevel"/>
    <w:tmpl w:val="53F43DC6"/>
    <w:lvl w:ilvl="0">
      <w:start w:val="5"/>
      <w:numFmt w:val="decimal"/>
      <w:lvlText w:val="%1"/>
      <w:lvlJc w:val="left"/>
      <w:pPr>
        <w:ind w:left="360" w:hanging="360"/>
      </w:pPr>
      <w:rPr>
        <w:b w:val="0"/>
        <w:sz w:val="20"/>
      </w:rPr>
    </w:lvl>
    <w:lvl w:ilvl="1">
      <w:start w:val="1"/>
      <w:numFmt w:val="decimal"/>
      <w:lvlText w:val="%1.%2"/>
      <w:lvlJc w:val="left"/>
      <w:pPr>
        <w:ind w:left="360" w:hanging="360"/>
      </w:pPr>
      <w:rPr>
        <w:b/>
        <w:sz w:val="24"/>
        <w:szCs w:val="24"/>
      </w:rPr>
    </w:lvl>
    <w:lvl w:ilvl="2">
      <w:start w:val="1"/>
      <w:numFmt w:val="decimal"/>
      <w:pStyle w:val="Nagwek"/>
      <w:lvlText w:val="%1.%2.%3"/>
      <w:lvlJc w:val="left"/>
      <w:pPr>
        <w:ind w:left="720" w:hanging="720"/>
      </w:pPr>
      <w:rPr>
        <w:b/>
        <w:bCs w:val="0"/>
        <w:sz w:val="22"/>
        <w:szCs w:val="22"/>
      </w:rPr>
    </w:lvl>
    <w:lvl w:ilvl="3">
      <w:start w:val="1"/>
      <w:numFmt w:val="decimal"/>
      <w:lvlText w:val="%1.%2.%3.%4"/>
      <w:lvlJc w:val="left"/>
      <w:pPr>
        <w:ind w:left="720" w:hanging="720"/>
      </w:pPr>
      <w:rPr>
        <w:b/>
        <w:bCs w:val="0"/>
        <w:sz w:val="24"/>
        <w:szCs w:val="24"/>
      </w:rPr>
    </w:lvl>
    <w:lvl w:ilvl="4">
      <w:start w:val="1"/>
      <w:numFmt w:val="decimal"/>
      <w:lvlText w:val="%1.%2.%3.%4.%5"/>
      <w:lvlJc w:val="left"/>
      <w:pPr>
        <w:ind w:left="1080" w:hanging="1080"/>
      </w:pPr>
      <w:rPr>
        <w:b w:val="0"/>
        <w:sz w:val="20"/>
      </w:rPr>
    </w:lvl>
    <w:lvl w:ilvl="5">
      <w:start w:val="1"/>
      <w:numFmt w:val="decimal"/>
      <w:lvlText w:val="%1.%2.%3.%4.%5.%6"/>
      <w:lvlJc w:val="left"/>
      <w:pPr>
        <w:ind w:left="1080" w:hanging="1080"/>
      </w:pPr>
      <w:rPr>
        <w:b w:val="0"/>
        <w:sz w:val="20"/>
      </w:rPr>
    </w:lvl>
    <w:lvl w:ilvl="6">
      <w:start w:val="1"/>
      <w:numFmt w:val="decimal"/>
      <w:lvlText w:val="%1.%2.%3.%4.%5.%6.%7"/>
      <w:lvlJc w:val="left"/>
      <w:pPr>
        <w:ind w:left="1440" w:hanging="1440"/>
      </w:pPr>
      <w:rPr>
        <w:b w:val="0"/>
        <w:sz w:val="20"/>
      </w:rPr>
    </w:lvl>
    <w:lvl w:ilvl="7">
      <w:start w:val="1"/>
      <w:numFmt w:val="decimal"/>
      <w:lvlText w:val="%1.%2.%3.%4.%5.%6.%7.%8"/>
      <w:lvlJc w:val="left"/>
      <w:pPr>
        <w:ind w:left="1440" w:hanging="1440"/>
      </w:pPr>
      <w:rPr>
        <w:b w:val="0"/>
        <w:sz w:val="20"/>
      </w:rPr>
    </w:lvl>
    <w:lvl w:ilvl="8">
      <w:start w:val="1"/>
      <w:numFmt w:val="decimal"/>
      <w:lvlText w:val="%1.%2.%3.%4.%5.%6.%7.%8.%9"/>
      <w:lvlJc w:val="left"/>
      <w:pPr>
        <w:ind w:left="1800" w:hanging="1800"/>
      </w:pPr>
      <w:rPr>
        <w:b w:val="0"/>
        <w:sz w:val="20"/>
      </w:rPr>
    </w:lvl>
  </w:abstractNum>
  <w:abstractNum w:abstractNumId="54" w15:restartNumberingAfterBreak="0">
    <w:nsid w:val="41A8148F"/>
    <w:multiLevelType w:val="hybridMultilevel"/>
    <w:tmpl w:val="9F0E4450"/>
    <w:lvl w:ilvl="0" w:tplc="20664C5E">
      <w:start w:val="1"/>
      <w:numFmt w:val="decimal"/>
      <w:lvlText w:val="%1."/>
      <w:lvlJc w:val="left"/>
      <w:pPr>
        <w:tabs>
          <w:tab w:val="num" w:pos="340"/>
        </w:tabs>
        <w:ind w:left="340" w:hanging="340"/>
      </w:pPr>
      <w:rPr>
        <w:rFonts w:ascii="Times New Roman" w:eastAsia="Times New Roman" w:hAnsi="Times New Roman" w:cs="Times New Roman" w:hint="default"/>
      </w:rPr>
    </w:lvl>
    <w:lvl w:ilvl="1" w:tplc="D274354E">
      <w:start w:val="1"/>
      <w:numFmt w:val="decimal"/>
      <w:lvlText w:val="%2)"/>
      <w:lvlJc w:val="left"/>
      <w:pPr>
        <w:tabs>
          <w:tab w:val="num" w:pos="1440"/>
        </w:tabs>
        <w:ind w:left="714"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35D1416"/>
    <w:multiLevelType w:val="hybridMultilevel"/>
    <w:tmpl w:val="AC20EEC4"/>
    <w:lvl w:ilvl="0" w:tplc="04150011">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443D0F19"/>
    <w:multiLevelType w:val="multilevel"/>
    <w:tmpl w:val="177C72BC"/>
    <w:lvl w:ilvl="0">
      <w:start w:val="1"/>
      <w:numFmt w:val="lowerLetter"/>
      <w:lvlText w:val="%1)"/>
      <w:lvlJc w:val="left"/>
      <w:rPr>
        <w:rFonts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4856BD7"/>
    <w:multiLevelType w:val="hybridMultilevel"/>
    <w:tmpl w:val="3E4650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9876E5"/>
    <w:multiLevelType w:val="multilevel"/>
    <w:tmpl w:val="E89A1D5A"/>
    <w:lvl w:ilvl="0">
      <w:start w:val="1"/>
      <w:numFmt w:val="bullet"/>
      <w:lvlText w:val=""/>
      <w:lvlJc w:val="left"/>
      <w:pPr>
        <w:ind w:left="927" w:hanging="360"/>
      </w:pPr>
      <w:rPr>
        <w:rFonts w:ascii="Wingdings" w:hAnsi="Wingdings"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59" w15:restartNumberingAfterBreak="0">
    <w:nsid w:val="47054382"/>
    <w:multiLevelType w:val="hybridMultilevel"/>
    <w:tmpl w:val="45F43158"/>
    <w:lvl w:ilvl="0" w:tplc="641296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77D4C0D"/>
    <w:multiLevelType w:val="hybridMultilevel"/>
    <w:tmpl w:val="8C3A2714"/>
    <w:lvl w:ilvl="0" w:tplc="04150005">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15:restartNumberingAfterBreak="0">
    <w:nsid w:val="483D0902"/>
    <w:multiLevelType w:val="hybridMultilevel"/>
    <w:tmpl w:val="73285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EE6657"/>
    <w:multiLevelType w:val="hybridMultilevel"/>
    <w:tmpl w:val="D0B68228"/>
    <w:lvl w:ilvl="0" w:tplc="D5B88D2E">
      <w:start w:val="1"/>
      <w:numFmt w:val="decimal"/>
      <w:lvlText w:val="%1)"/>
      <w:lvlJc w:val="left"/>
      <w:pPr>
        <w:ind w:left="644" w:hanging="360"/>
      </w:pPr>
      <w:rPr>
        <w:rFonts w:ascii="Arial" w:hAnsi="Arial" w:cs="Arial" w:hint="default"/>
        <w:b w:val="0"/>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C6A46DC"/>
    <w:multiLevelType w:val="hybridMultilevel"/>
    <w:tmpl w:val="F710E0A8"/>
    <w:lvl w:ilvl="0" w:tplc="04150017">
      <w:start w:val="1"/>
      <w:numFmt w:val="lowerLetter"/>
      <w:lvlText w:val="%1)"/>
      <w:lvlJc w:val="left"/>
      <w:pPr>
        <w:ind w:left="1069" w:hanging="360"/>
      </w:pPr>
      <w:rPr>
        <w:rFonts w:hint="default"/>
        <w:sz w:val="22"/>
        <w:szCs w:val="22"/>
      </w:rPr>
    </w:lvl>
    <w:lvl w:ilvl="1" w:tplc="FFFFFFFF" w:tentative="1">
      <w:start w:val="1"/>
      <w:numFmt w:val="lowerLetter"/>
      <w:lvlText w:val="%2."/>
      <w:lvlJc w:val="left"/>
      <w:pPr>
        <w:ind w:left="202" w:hanging="360"/>
      </w:pPr>
    </w:lvl>
    <w:lvl w:ilvl="2" w:tplc="FFFFFFFF" w:tentative="1">
      <w:start w:val="1"/>
      <w:numFmt w:val="lowerRoman"/>
      <w:lvlText w:val="%3."/>
      <w:lvlJc w:val="right"/>
      <w:pPr>
        <w:ind w:left="922" w:hanging="180"/>
      </w:pPr>
    </w:lvl>
    <w:lvl w:ilvl="3" w:tplc="FFFFFFFF" w:tentative="1">
      <w:start w:val="1"/>
      <w:numFmt w:val="decimal"/>
      <w:lvlText w:val="%4."/>
      <w:lvlJc w:val="left"/>
      <w:pPr>
        <w:ind w:left="1642" w:hanging="360"/>
      </w:pPr>
    </w:lvl>
    <w:lvl w:ilvl="4" w:tplc="FFFFFFFF" w:tentative="1">
      <w:start w:val="1"/>
      <w:numFmt w:val="lowerLetter"/>
      <w:lvlText w:val="%5."/>
      <w:lvlJc w:val="left"/>
      <w:pPr>
        <w:ind w:left="2362" w:hanging="360"/>
      </w:pPr>
    </w:lvl>
    <w:lvl w:ilvl="5" w:tplc="FFFFFFFF" w:tentative="1">
      <w:start w:val="1"/>
      <w:numFmt w:val="lowerRoman"/>
      <w:lvlText w:val="%6."/>
      <w:lvlJc w:val="right"/>
      <w:pPr>
        <w:ind w:left="3082" w:hanging="180"/>
      </w:pPr>
    </w:lvl>
    <w:lvl w:ilvl="6" w:tplc="FFFFFFFF" w:tentative="1">
      <w:start w:val="1"/>
      <w:numFmt w:val="decimal"/>
      <w:lvlText w:val="%7."/>
      <w:lvlJc w:val="left"/>
      <w:pPr>
        <w:ind w:left="3802" w:hanging="360"/>
      </w:pPr>
    </w:lvl>
    <w:lvl w:ilvl="7" w:tplc="FFFFFFFF" w:tentative="1">
      <w:start w:val="1"/>
      <w:numFmt w:val="lowerLetter"/>
      <w:lvlText w:val="%8."/>
      <w:lvlJc w:val="left"/>
      <w:pPr>
        <w:ind w:left="4522" w:hanging="360"/>
      </w:pPr>
    </w:lvl>
    <w:lvl w:ilvl="8" w:tplc="FFFFFFFF" w:tentative="1">
      <w:start w:val="1"/>
      <w:numFmt w:val="lowerRoman"/>
      <w:lvlText w:val="%9."/>
      <w:lvlJc w:val="right"/>
      <w:pPr>
        <w:ind w:left="5242" w:hanging="180"/>
      </w:pPr>
    </w:lvl>
  </w:abstractNum>
  <w:abstractNum w:abstractNumId="64" w15:restartNumberingAfterBreak="0">
    <w:nsid w:val="4E1C3D66"/>
    <w:multiLevelType w:val="multilevel"/>
    <w:tmpl w:val="2BBC3656"/>
    <w:lvl w:ilvl="0">
      <w:start w:val="5"/>
      <w:numFmt w:val="decimal"/>
      <w:lvlText w:val="%1"/>
      <w:lvlJc w:val="left"/>
      <w:pPr>
        <w:ind w:left="360" w:hanging="360"/>
      </w:pPr>
      <w:rPr>
        <w:b w:val="0"/>
        <w:sz w:val="20"/>
      </w:rPr>
    </w:lvl>
    <w:lvl w:ilvl="1">
      <w:start w:val="1"/>
      <w:numFmt w:val="decimal"/>
      <w:lvlText w:val="%1.%2"/>
      <w:lvlJc w:val="left"/>
      <w:pPr>
        <w:ind w:left="360" w:hanging="360"/>
      </w:pPr>
      <w:rPr>
        <w:b/>
        <w:sz w:val="24"/>
        <w:szCs w:val="24"/>
      </w:rPr>
    </w:lvl>
    <w:lvl w:ilvl="2">
      <w:start w:val="1"/>
      <w:numFmt w:val="decimal"/>
      <w:lvlText w:val="%1.%2.%3"/>
      <w:lvlJc w:val="left"/>
      <w:pPr>
        <w:ind w:left="720" w:hanging="720"/>
      </w:pPr>
      <w:rPr>
        <w:b/>
        <w:bCs w:val="0"/>
        <w:sz w:val="24"/>
        <w:szCs w:val="24"/>
      </w:rPr>
    </w:lvl>
    <w:lvl w:ilvl="3">
      <w:start w:val="1"/>
      <w:numFmt w:val="decimal"/>
      <w:lvlText w:val="%1.%2.%3.%4"/>
      <w:lvlJc w:val="left"/>
      <w:pPr>
        <w:ind w:left="720" w:hanging="720"/>
      </w:pPr>
      <w:rPr>
        <w:b/>
        <w:bCs w:val="0"/>
        <w:sz w:val="24"/>
        <w:szCs w:val="24"/>
      </w:rPr>
    </w:lvl>
    <w:lvl w:ilvl="4">
      <w:start w:val="1"/>
      <w:numFmt w:val="decimal"/>
      <w:lvlText w:val="%1.%2.%3.%4.%5"/>
      <w:lvlJc w:val="left"/>
      <w:pPr>
        <w:ind w:left="1080" w:hanging="1080"/>
      </w:pPr>
      <w:rPr>
        <w:b w:val="0"/>
        <w:sz w:val="20"/>
      </w:rPr>
    </w:lvl>
    <w:lvl w:ilvl="5">
      <w:start w:val="1"/>
      <w:numFmt w:val="decimal"/>
      <w:lvlText w:val="%1.%2.%3.%4.%5.%6"/>
      <w:lvlJc w:val="left"/>
      <w:pPr>
        <w:ind w:left="1080" w:hanging="1080"/>
      </w:pPr>
      <w:rPr>
        <w:b w:val="0"/>
        <w:sz w:val="20"/>
      </w:rPr>
    </w:lvl>
    <w:lvl w:ilvl="6">
      <w:start w:val="1"/>
      <w:numFmt w:val="decimal"/>
      <w:lvlText w:val="%1.%2.%3.%4.%5.%6.%7"/>
      <w:lvlJc w:val="left"/>
      <w:pPr>
        <w:ind w:left="1440" w:hanging="1440"/>
      </w:pPr>
      <w:rPr>
        <w:b w:val="0"/>
        <w:sz w:val="20"/>
      </w:rPr>
    </w:lvl>
    <w:lvl w:ilvl="7">
      <w:start w:val="1"/>
      <w:numFmt w:val="decimal"/>
      <w:lvlText w:val="%1.%2.%3.%4.%5.%6.%7.%8"/>
      <w:lvlJc w:val="left"/>
      <w:pPr>
        <w:ind w:left="1440" w:hanging="1440"/>
      </w:pPr>
      <w:rPr>
        <w:b w:val="0"/>
        <w:sz w:val="20"/>
      </w:rPr>
    </w:lvl>
    <w:lvl w:ilvl="8">
      <w:start w:val="1"/>
      <w:numFmt w:val="decimal"/>
      <w:lvlText w:val="%1.%2.%3.%4.%5.%6.%7.%8.%9"/>
      <w:lvlJc w:val="left"/>
      <w:pPr>
        <w:ind w:left="1800" w:hanging="1800"/>
      </w:pPr>
      <w:rPr>
        <w:b w:val="0"/>
        <w:sz w:val="20"/>
      </w:rPr>
    </w:lvl>
  </w:abstractNum>
  <w:abstractNum w:abstractNumId="65" w15:restartNumberingAfterBreak="0">
    <w:nsid w:val="51882447"/>
    <w:multiLevelType w:val="multilevel"/>
    <w:tmpl w:val="FE2C7A7C"/>
    <w:styleLink w:val="WW8Num9"/>
    <w:lvl w:ilvl="0">
      <w:start w:val="1"/>
      <w:numFmt w:val="decimal"/>
      <w:lvlText w:val="%1)"/>
      <w:lvlJc w:val="left"/>
      <w:pPr>
        <w:ind w:left="360" w:hanging="360"/>
      </w:pPr>
      <w:rPr>
        <w:rFonts w:ascii="Calibri" w:hAnsi="Calibri" w:cs="Calibri"/>
        <w:b/>
        <w:bCs/>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4FB55F4"/>
    <w:multiLevelType w:val="multilevel"/>
    <w:tmpl w:val="4E92BA44"/>
    <w:lvl w:ilvl="0">
      <w:start w:val="1"/>
      <w:numFmt w:val="upperRoman"/>
      <w:pStyle w:val="Nagwek91"/>
      <w:lvlText w:val="%1."/>
      <w:lvlJc w:val="right"/>
      <w:pPr>
        <w:ind w:left="1004" w:hanging="720"/>
      </w:pPr>
      <w:rPr>
        <w:b/>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7" w15:restartNumberingAfterBreak="0">
    <w:nsid w:val="5CEC1914"/>
    <w:multiLevelType w:val="multilevel"/>
    <w:tmpl w:val="981C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606AEB"/>
    <w:multiLevelType w:val="hybridMultilevel"/>
    <w:tmpl w:val="82B87070"/>
    <w:lvl w:ilvl="0" w:tplc="04150011">
      <w:start w:val="1"/>
      <w:numFmt w:val="decimal"/>
      <w:lvlText w:val="%1)"/>
      <w:lvlJc w:val="left"/>
      <w:pPr>
        <w:ind w:left="785" w:hanging="360"/>
      </w:pPr>
    </w:lvl>
    <w:lvl w:ilvl="1" w:tplc="EE76CC96">
      <w:start w:val="1"/>
      <w:numFmt w:val="lowerLetter"/>
      <w:lvlText w:val="%2)"/>
      <w:lvlJc w:val="left"/>
      <w:pPr>
        <w:ind w:left="1505"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9" w15:restartNumberingAfterBreak="0">
    <w:nsid w:val="5DF55A91"/>
    <w:multiLevelType w:val="hybridMultilevel"/>
    <w:tmpl w:val="EBB41B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E4A0AF1"/>
    <w:multiLevelType w:val="hybridMultilevel"/>
    <w:tmpl w:val="4A96D82A"/>
    <w:lvl w:ilvl="0" w:tplc="62C212CC">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E8550F7"/>
    <w:multiLevelType w:val="hybridMultilevel"/>
    <w:tmpl w:val="7FB8541E"/>
    <w:lvl w:ilvl="0" w:tplc="8772BBF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9511CC"/>
    <w:multiLevelType w:val="multilevel"/>
    <w:tmpl w:val="98186706"/>
    <w:lvl w:ilvl="0">
      <w:start w:val="1"/>
      <w:numFmt w:val="lowerLetter"/>
      <w:lvlText w:val="%1)"/>
      <w:lvlJc w:val="left"/>
      <w:pPr>
        <w:tabs>
          <w:tab w:val="num" w:pos="907"/>
        </w:tabs>
        <w:ind w:left="907" w:hanging="340"/>
      </w:pPr>
    </w:lvl>
    <w:lvl w:ilvl="1">
      <w:start w:val="1"/>
      <w:numFmt w:val="lowerLetter"/>
      <w:lvlText w:val="%2)"/>
      <w:lvlJc w:val="left"/>
      <w:pPr>
        <w:ind w:left="1418" w:hanging="360"/>
      </w:p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73" w15:restartNumberingAfterBreak="0">
    <w:nsid w:val="61622DF4"/>
    <w:multiLevelType w:val="hybridMultilevel"/>
    <w:tmpl w:val="5D2E39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2787468"/>
    <w:multiLevelType w:val="hybridMultilevel"/>
    <w:tmpl w:val="FAC27606"/>
    <w:lvl w:ilvl="0" w:tplc="2416A168">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8C4857"/>
    <w:multiLevelType w:val="hybridMultilevel"/>
    <w:tmpl w:val="D4BA5B8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6" w15:restartNumberingAfterBreak="0">
    <w:nsid w:val="63D231A6"/>
    <w:multiLevelType w:val="hybridMultilevel"/>
    <w:tmpl w:val="6E449BAC"/>
    <w:lvl w:ilvl="0" w:tplc="6CD0DEEA">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689C0001"/>
    <w:multiLevelType w:val="hybridMultilevel"/>
    <w:tmpl w:val="91E4617E"/>
    <w:lvl w:ilvl="0" w:tplc="0415000F">
      <w:start w:val="1"/>
      <w:numFmt w:val="decimal"/>
      <w:lvlText w:val="%1."/>
      <w:lvlJc w:val="left"/>
      <w:pPr>
        <w:ind w:left="1440" w:hanging="360"/>
      </w:pPr>
    </w:lvl>
    <w:lvl w:ilvl="1" w:tplc="04150011">
      <w:start w:val="1"/>
      <w:numFmt w:val="decimal"/>
      <w:lvlText w:val="%2)"/>
      <w:lvlJc w:val="left"/>
      <w:pPr>
        <w:ind w:left="2160" w:hanging="360"/>
      </w:pPr>
      <w:rPr>
        <w:rFonts w:hint="default"/>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68D343A6"/>
    <w:multiLevelType w:val="hybridMultilevel"/>
    <w:tmpl w:val="600079B0"/>
    <w:lvl w:ilvl="0" w:tplc="DD00CC54">
      <w:start w:val="1"/>
      <w:numFmt w:val="decimal"/>
      <w:lvlText w:val="%1."/>
      <w:lvlJc w:val="left"/>
      <w:pPr>
        <w:ind w:left="360" w:hanging="360"/>
      </w:pPr>
      <w:rPr>
        <w:rFonts w:hint="default"/>
        <w:b w:val="0"/>
        <w:i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9292798"/>
    <w:multiLevelType w:val="hybridMultilevel"/>
    <w:tmpl w:val="4126C3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0" w15:restartNumberingAfterBreak="0">
    <w:nsid w:val="6986043F"/>
    <w:multiLevelType w:val="hybridMultilevel"/>
    <w:tmpl w:val="A9D2903A"/>
    <w:lvl w:ilvl="0" w:tplc="1BD0507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A150552"/>
    <w:multiLevelType w:val="hybridMultilevel"/>
    <w:tmpl w:val="73F4D65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CDB4F58"/>
    <w:multiLevelType w:val="hybridMultilevel"/>
    <w:tmpl w:val="32020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D342EC7"/>
    <w:multiLevelType w:val="hybridMultilevel"/>
    <w:tmpl w:val="D834D7AC"/>
    <w:lvl w:ilvl="0" w:tplc="F83223D6">
      <w:start w:val="1"/>
      <w:numFmt w:val="decimal"/>
      <w:lvlText w:val="%1)"/>
      <w:lvlJc w:val="left"/>
      <w:pPr>
        <w:ind w:left="711" w:hanging="390"/>
      </w:pPr>
      <w:rPr>
        <w:rFonts w:hint="default"/>
      </w:rPr>
    </w:lvl>
    <w:lvl w:ilvl="1" w:tplc="04150017">
      <w:start w:val="1"/>
      <w:numFmt w:val="lowerLetter"/>
      <w:lvlText w:val="%2)"/>
      <w:lvlJc w:val="left"/>
      <w:pPr>
        <w:ind w:left="1401" w:hanging="360"/>
      </w:pPr>
    </w:lvl>
    <w:lvl w:ilvl="2" w:tplc="0415001B">
      <w:start w:val="1"/>
      <w:numFmt w:val="lowerRoman"/>
      <w:lvlText w:val="%3."/>
      <w:lvlJc w:val="right"/>
      <w:pPr>
        <w:ind w:left="2121" w:hanging="180"/>
      </w:pPr>
    </w:lvl>
    <w:lvl w:ilvl="3" w:tplc="0415000F">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84" w15:restartNumberingAfterBreak="0">
    <w:nsid w:val="6E504F81"/>
    <w:multiLevelType w:val="hybridMultilevel"/>
    <w:tmpl w:val="4140B1F6"/>
    <w:name w:val="WW8Num82222"/>
    <w:lvl w:ilvl="0" w:tplc="04150011">
      <w:start w:val="1"/>
      <w:numFmt w:val="decimal"/>
      <w:lvlText w:val="%1)"/>
      <w:lvlJc w:val="left"/>
      <w:pPr>
        <w:ind w:left="720" w:hanging="360"/>
      </w:pPr>
      <w:rPr>
        <w:rFonts w:hint="default"/>
      </w:rPr>
    </w:lvl>
    <w:lvl w:ilvl="1" w:tplc="3EB63B8C">
      <w:numFmt w:val="bullet"/>
      <w:lvlText w:val=""/>
      <w:lvlJc w:val="left"/>
      <w:pPr>
        <w:ind w:left="1440" w:hanging="360"/>
      </w:pPr>
      <w:rPr>
        <w:rFonts w:ascii="Symbol" w:eastAsia="Times New Roman" w:hAnsi="Symbol" w:cs="Times New Roman" w:hint="default"/>
      </w:rPr>
    </w:lvl>
    <w:lvl w:ilvl="2" w:tplc="C714E406" w:tentative="1">
      <w:start w:val="1"/>
      <w:numFmt w:val="bullet"/>
      <w:lvlText w:val=""/>
      <w:lvlJc w:val="left"/>
      <w:pPr>
        <w:ind w:left="2160" w:hanging="360"/>
      </w:pPr>
      <w:rPr>
        <w:rFonts w:ascii="Wingdings" w:hAnsi="Wingdings" w:hint="default"/>
      </w:rPr>
    </w:lvl>
    <w:lvl w:ilvl="3" w:tplc="6CF09EF6" w:tentative="1">
      <w:start w:val="1"/>
      <w:numFmt w:val="bullet"/>
      <w:lvlText w:val=""/>
      <w:lvlJc w:val="left"/>
      <w:pPr>
        <w:ind w:left="2880" w:hanging="360"/>
      </w:pPr>
      <w:rPr>
        <w:rFonts w:ascii="Symbol" w:hAnsi="Symbol" w:hint="default"/>
      </w:rPr>
    </w:lvl>
    <w:lvl w:ilvl="4" w:tplc="F05A4A6A" w:tentative="1">
      <w:start w:val="1"/>
      <w:numFmt w:val="bullet"/>
      <w:lvlText w:val="o"/>
      <w:lvlJc w:val="left"/>
      <w:pPr>
        <w:ind w:left="3600" w:hanging="360"/>
      </w:pPr>
      <w:rPr>
        <w:rFonts w:ascii="Courier New" w:hAnsi="Courier New" w:cs="Courier New" w:hint="default"/>
      </w:rPr>
    </w:lvl>
    <w:lvl w:ilvl="5" w:tplc="1C124CFC" w:tentative="1">
      <w:start w:val="1"/>
      <w:numFmt w:val="bullet"/>
      <w:lvlText w:val=""/>
      <w:lvlJc w:val="left"/>
      <w:pPr>
        <w:ind w:left="4320" w:hanging="360"/>
      </w:pPr>
      <w:rPr>
        <w:rFonts w:ascii="Wingdings" w:hAnsi="Wingdings" w:hint="default"/>
      </w:rPr>
    </w:lvl>
    <w:lvl w:ilvl="6" w:tplc="EE6EA3C0" w:tentative="1">
      <w:start w:val="1"/>
      <w:numFmt w:val="bullet"/>
      <w:lvlText w:val=""/>
      <w:lvlJc w:val="left"/>
      <w:pPr>
        <w:ind w:left="5040" w:hanging="360"/>
      </w:pPr>
      <w:rPr>
        <w:rFonts w:ascii="Symbol" w:hAnsi="Symbol" w:hint="default"/>
      </w:rPr>
    </w:lvl>
    <w:lvl w:ilvl="7" w:tplc="AF18D3CA" w:tentative="1">
      <w:start w:val="1"/>
      <w:numFmt w:val="bullet"/>
      <w:lvlText w:val="o"/>
      <w:lvlJc w:val="left"/>
      <w:pPr>
        <w:ind w:left="5760" w:hanging="360"/>
      </w:pPr>
      <w:rPr>
        <w:rFonts w:ascii="Courier New" w:hAnsi="Courier New" w:cs="Courier New" w:hint="default"/>
      </w:rPr>
    </w:lvl>
    <w:lvl w:ilvl="8" w:tplc="72B0557E" w:tentative="1">
      <w:start w:val="1"/>
      <w:numFmt w:val="bullet"/>
      <w:lvlText w:val=""/>
      <w:lvlJc w:val="left"/>
      <w:pPr>
        <w:ind w:left="6480" w:hanging="360"/>
      </w:pPr>
      <w:rPr>
        <w:rFonts w:ascii="Wingdings" w:hAnsi="Wingdings" w:hint="default"/>
      </w:rPr>
    </w:lvl>
  </w:abstractNum>
  <w:abstractNum w:abstractNumId="85" w15:restartNumberingAfterBreak="0">
    <w:nsid w:val="6F323369"/>
    <w:multiLevelType w:val="hybridMultilevel"/>
    <w:tmpl w:val="843EB124"/>
    <w:lvl w:ilvl="0" w:tplc="FFFFFFFF">
      <w:start w:val="1"/>
      <w:numFmt w:val="decimal"/>
      <w:lvlText w:val="%1."/>
      <w:lvlJc w:val="left"/>
      <w:pPr>
        <w:ind w:left="36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2C96BBE"/>
    <w:multiLevelType w:val="multilevel"/>
    <w:tmpl w:val="E3BAF194"/>
    <w:lvl w:ilvl="0">
      <w:start w:val="1"/>
      <w:numFmt w:val="decimal"/>
      <w:lvlText w:val="%1)"/>
      <w:lvlJc w:val="left"/>
      <w:pPr>
        <w:ind w:left="927" w:hanging="360"/>
      </w:pPr>
    </w:lvl>
    <w:lvl w:ilvl="1">
      <w:start w:val="1"/>
      <w:numFmt w:val="lowerLetter"/>
      <w:lvlText w:val="%2."/>
      <w:lvlJc w:val="left"/>
      <w:pPr>
        <w:ind w:left="447" w:hanging="360"/>
      </w:pPr>
    </w:lvl>
    <w:lvl w:ilvl="2">
      <w:start w:val="1"/>
      <w:numFmt w:val="lowerRoman"/>
      <w:lvlText w:val="%3."/>
      <w:lvlJc w:val="right"/>
      <w:pPr>
        <w:ind w:left="1167" w:hanging="180"/>
      </w:pPr>
    </w:lvl>
    <w:lvl w:ilvl="3">
      <w:start w:val="1"/>
      <w:numFmt w:val="decimal"/>
      <w:lvlText w:val="%4."/>
      <w:lvlJc w:val="left"/>
      <w:pPr>
        <w:ind w:left="1887" w:hanging="360"/>
      </w:pPr>
    </w:lvl>
    <w:lvl w:ilvl="4">
      <w:start w:val="1"/>
      <w:numFmt w:val="lowerLetter"/>
      <w:lvlText w:val="%5."/>
      <w:lvlJc w:val="left"/>
      <w:pPr>
        <w:ind w:left="2607" w:hanging="360"/>
      </w:pPr>
    </w:lvl>
    <w:lvl w:ilvl="5">
      <w:start w:val="1"/>
      <w:numFmt w:val="lowerRoman"/>
      <w:lvlText w:val="%6."/>
      <w:lvlJc w:val="right"/>
      <w:pPr>
        <w:ind w:left="3327" w:hanging="180"/>
      </w:pPr>
    </w:lvl>
    <w:lvl w:ilvl="6">
      <w:start w:val="1"/>
      <w:numFmt w:val="decimal"/>
      <w:lvlText w:val="%7."/>
      <w:lvlJc w:val="left"/>
      <w:pPr>
        <w:ind w:left="4047" w:hanging="360"/>
      </w:pPr>
    </w:lvl>
    <w:lvl w:ilvl="7">
      <w:start w:val="1"/>
      <w:numFmt w:val="lowerLetter"/>
      <w:lvlText w:val="%8."/>
      <w:lvlJc w:val="left"/>
      <w:pPr>
        <w:ind w:left="4767" w:hanging="360"/>
      </w:pPr>
    </w:lvl>
    <w:lvl w:ilvl="8">
      <w:start w:val="1"/>
      <w:numFmt w:val="lowerRoman"/>
      <w:lvlText w:val="%9."/>
      <w:lvlJc w:val="right"/>
      <w:pPr>
        <w:ind w:left="5487" w:hanging="180"/>
      </w:pPr>
    </w:lvl>
  </w:abstractNum>
  <w:abstractNum w:abstractNumId="87" w15:restartNumberingAfterBreak="0">
    <w:nsid w:val="78214C10"/>
    <w:multiLevelType w:val="hybridMultilevel"/>
    <w:tmpl w:val="996AE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AAB4D27"/>
    <w:multiLevelType w:val="hybridMultilevel"/>
    <w:tmpl w:val="0FBC088A"/>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7CF522A2"/>
    <w:multiLevelType w:val="hybridMultilevel"/>
    <w:tmpl w:val="D4EE3080"/>
    <w:lvl w:ilvl="0" w:tplc="04150017">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D02186A"/>
    <w:multiLevelType w:val="multilevel"/>
    <w:tmpl w:val="48C080A8"/>
    <w:lvl w:ilvl="0">
      <w:start w:val="1"/>
      <w:numFmt w:val="lowerLetter"/>
      <w:lvlText w:val="%1)"/>
      <w:lvlJc w:val="left"/>
      <w:pPr>
        <w:tabs>
          <w:tab w:val="num" w:pos="907"/>
        </w:tabs>
        <w:ind w:left="907" w:hanging="340"/>
      </w:pPr>
    </w:lvl>
    <w:lvl w:ilvl="1">
      <w:start w:val="1"/>
      <w:numFmt w:val="lowerLetter"/>
      <w:lvlText w:val="%2)"/>
      <w:lvlJc w:val="left"/>
      <w:pPr>
        <w:ind w:left="1418" w:hanging="360"/>
      </w:p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91" w15:restartNumberingAfterBreak="0">
    <w:nsid w:val="7DF43CF8"/>
    <w:multiLevelType w:val="hybridMultilevel"/>
    <w:tmpl w:val="81C8438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FA3B5B"/>
    <w:multiLevelType w:val="multilevel"/>
    <w:tmpl w:val="3DAA1586"/>
    <w:lvl w:ilvl="0">
      <w:start w:val="1"/>
      <w:numFmt w:val="decimal"/>
      <w:pStyle w:val="Nagwek1"/>
      <w:lvlText w:val="%1."/>
      <w:lvlJc w:val="left"/>
      <w:pPr>
        <w:tabs>
          <w:tab w:val="num" w:pos="720"/>
        </w:tabs>
        <w:ind w:left="720" w:hanging="360"/>
      </w:pPr>
    </w:lvl>
    <w:lvl w:ilvl="1">
      <w:start w:val="1"/>
      <w:numFmt w:val="decimal"/>
      <w:pStyle w:val="Nagwek2"/>
      <w:lvlText w:val="%1.%2"/>
      <w:lvlJc w:val="left"/>
      <w:pPr>
        <w:ind w:left="720" w:hanging="360"/>
      </w:pPr>
      <w:rPr>
        <w:rFonts w:asciiTheme="minorHAnsi" w:hAnsiTheme="minorHAnsi" w:cstheme="minorHAnsi" w:hint="default"/>
        <w:b/>
        <w:bCs/>
        <w:color w:val="000000" w:themeColor="text1"/>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93" w15:restartNumberingAfterBreak="0">
    <w:nsid w:val="7EB54354"/>
    <w:multiLevelType w:val="hybridMultilevel"/>
    <w:tmpl w:val="DFCC3798"/>
    <w:lvl w:ilvl="0" w:tplc="4A82CF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EC10E7A"/>
    <w:multiLevelType w:val="hybridMultilevel"/>
    <w:tmpl w:val="221291D0"/>
    <w:lvl w:ilvl="0" w:tplc="0409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0724743">
    <w:abstractNumId w:val="28"/>
  </w:num>
  <w:num w:numId="2" w16cid:durableId="1756516670">
    <w:abstractNumId w:val="92"/>
  </w:num>
  <w:num w:numId="3" w16cid:durableId="1673557908">
    <w:abstractNumId w:val="53"/>
  </w:num>
  <w:num w:numId="4" w16cid:durableId="2020765130">
    <w:abstractNumId w:val="66"/>
  </w:num>
  <w:num w:numId="5" w16cid:durableId="208952704">
    <w:abstractNumId w:val="38"/>
  </w:num>
  <w:num w:numId="6" w16cid:durableId="107088957">
    <w:abstractNumId w:val="44"/>
  </w:num>
  <w:num w:numId="7" w16cid:durableId="437257221">
    <w:abstractNumId w:val="43"/>
  </w:num>
  <w:num w:numId="8" w16cid:durableId="332993095">
    <w:abstractNumId w:val="56"/>
  </w:num>
  <w:num w:numId="9" w16cid:durableId="667172114">
    <w:abstractNumId w:val="6"/>
  </w:num>
  <w:num w:numId="10" w16cid:durableId="916330016">
    <w:abstractNumId w:val="8"/>
  </w:num>
  <w:num w:numId="11" w16cid:durableId="1377851411">
    <w:abstractNumId w:val="68"/>
  </w:num>
  <w:num w:numId="12" w16cid:durableId="531040263">
    <w:abstractNumId w:val="34"/>
  </w:num>
  <w:num w:numId="13" w16cid:durableId="1492407737">
    <w:abstractNumId w:val="72"/>
  </w:num>
  <w:num w:numId="14" w16cid:durableId="722338761">
    <w:abstractNumId w:val="46"/>
  </w:num>
  <w:num w:numId="15" w16cid:durableId="2068913245">
    <w:abstractNumId w:val="58"/>
  </w:num>
  <w:num w:numId="16" w16cid:durableId="2084718336">
    <w:abstractNumId w:val="32"/>
  </w:num>
  <w:num w:numId="17" w16cid:durableId="1049307137">
    <w:abstractNumId w:val="86"/>
  </w:num>
  <w:num w:numId="18" w16cid:durableId="1765032764">
    <w:abstractNumId w:val="17"/>
  </w:num>
  <w:num w:numId="19" w16cid:durableId="973754100">
    <w:abstractNumId w:val="7"/>
  </w:num>
  <w:num w:numId="20" w16cid:durableId="424544535">
    <w:abstractNumId w:val="60"/>
  </w:num>
  <w:num w:numId="21" w16cid:durableId="698973442">
    <w:abstractNumId w:val="21"/>
  </w:num>
  <w:num w:numId="22" w16cid:durableId="332879076">
    <w:abstractNumId w:val="87"/>
  </w:num>
  <w:num w:numId="23" w16cid:durableId="1002202473">
    <w:abstractNumId w:val="50"/>
  </w:num>
  <w:num w:numId="24" w16cid:durableId="909194166">
    <w:abstractNumId w:val="65"/>
  </w:num>
  <w:num w:numId="25" w16cid:durableId="689182849">
    <w:abstractNumId w:val="65"/>
    <w:lvlOverride w:ilvl="0">
      <w:startOverride w:val="1"/>
    </w:lvlOverride>
  </w:num>
  <w:num w:numId="26" w16cid:durableId="1925532900">
    <w:abstractNumId w:val="94"/>
  </w:num>
  <w:num w:numId="27" w16cid:durableId="2079816909">
    <w:abstractNumId w:val="12"/>
  </w:num>
  <w:num w:numId="28" w16cid:durableId="1771975317">
    <w:abstractNumId w:val="33"/>
  </w:num>
  <w:num w:numId="29" w16cid:durableId="1507742819">
    <w:abstractNumId w:val="90"/>
  </w:num>
  <w:num w:numId="30" w16cid:durableId="2053574464">
    <w:abstractNumId w:val="16"/>
  </w:num>
  <w:num w:numId="31" w16cid:durableId="760680568">
    <w:abstractNumId w:val="20"/>
  </w:num>
  <w:num w:numId="32" w16cid:durableId="1952202646">
    <w:abstractNumId w:val="84"/>
  </w:num>
  <w:num w:numId="33" w16cid:durableId="578951315">
    <w:abstractNumId w:val="2"/>
  </w:num>
  <w:num w:numId="34" w16cid:durableId="1085423373">
    <w:abstractNumId w:val="18"/>
  </w:num>
  <w:num w:numId="35" w16cid:durableId="989821578">
    <w:abstractNumId w:val="3"/>
  </w:num>
  <w:num w:numId="36" w16cid:durableId="433326054">
    <w:abstractNumId w:val="5"/>
  </w:num>
  <w:num w:numId="37" w16cid:durableId="526216728">
    <w:abstractNumId w:val="81"/>
  </w:num>
  <w:num w:numId="38" w16cid:durableId="1871841980">
    <w:abstractNumId w:val="91"/>
  </w:num>
  <w:num w:numId="39" w16cid:durableId="294215193">
    <w:abstractNumId w:val="37"/>
  </w:num>
  <w:num w:numId="40" w16cid:durableId="81687465">
    <w:abstractNumId w:val="74"/>
  </w:num>
  <w:num w:numId="41" w16cid:durableId="1883471470">
    <w:abstractNumId w:val="70"/>
  </w:num>
  <w:num w:numId="42" w16cid:durableId="692150585">
    <w:abstractNumId w:val="55"/>
  </w:num>
  <w:num w:numId="43" w16cid:durableId="58599825">
    <w:abstractNumId w:val="62"/>
  </w:num>
  <w:num w:numId="44" w16cid:durableId="263929053">
    <w:abstractNumId w:val="14"/>
  </w:num>
  <w:num w:numId="45" w16cid:durableId="1740785373">
    <w:abstractNumId w:val="77"/>
  </w:num>
  <w:num w:numId="46" w16cid:durableId="86580409">
    <w:abstractNumId w:val="13"/>
  </w:num>
  <w:num w:numId="47" w16cid:durableId="666372138">
    <w:abstractNumId w:val="71"/>
  </w:num>
  <w:num w:numId="48" w16cid:durableId="2144617549">
    <w:abstractNumId w:val="52"/>
  </w:num>
  <w:num w:numId="49" w16cid:durableId="674263838">
    <w:abstractNumId w:val="4"/>
  </w:num>
  <w:num w:numId="50" w16cid:durableId="1830754719">
    <w:abstractNumId w:val="22"/>
  </w:num>
  <w:num w:numId="51" w16cid:durableId="652681007">
    <w:abstractNumId w:val="83"/>
  </w:num>
  <w:num w:numId="52" w16cid:durableId="17930897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474818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33899585">
    <w:abstractNumId w:val="57"/>
  </w:num>
  <w:num w:numId="55" w16cid:durableId="227687387">
    <w:abstractNumId w:val="15"/>
  </w:num>
  <w:num w:numId="56" w16cid:durableId="1531647625">
    <w:abstractNumId w:val="48"/>
  </w:num>
  <w:num w:numId="57" w16cid:durableId="360519455">
    <w:abstractNumId w:val="0"/>
  </w:num>
  <w:num w:numId="58" w16cid:durableId="12803836">
    <w:abstractNumId w:val="47"/>
  </w:num>
  <w:num w:numId="59" w16cid:durableId="209848601">
    <w:abstractNumId w:val="30"/>
  </w:num>
  <w:num w:numId="60" w16cid:durableId="1876188933">
    <w:abstractNumId w:val="88"/>
  </w:num>
  <w:num w:numId="61" w16cid:durableId="1209300521">
    <w:abstractNumId w:val="64"/>
  </w:num>
  <w:num w:numId="62" w16cid:durableId="1650591328">
    <w:abstractNumId w:val="53"/>
  </w:num>
  <w:num w:numId="63" w16cid:durableId="2054040732">
    <w:abstractNumId w:val="23"/>
  </w:num>
  <w:num w:numId="64" w16cid:durableId="1190222569">
    <w:abstractNumId w:val="92"/>
  </w:num>
  <w:num w:numId="65" w16cid:durableId="1381436051">
    <w:abstractNumId w:val="92"/>
  </w:num>
  <w:num w:numId="66" w16cid:durableId="1628657672">
    <w:abstractNumId w:val="75"/>
  </w:num>
  <w:num w:numId="67" w16cid:durableId="221716044">
    <w:abstractNumId w:val="54"/>
  </w:num>
  <w:num w:numId="68" w16cid:durableId="2055695748">
    <w:abstractNumId w:val="36"/>
  </w:num>
  <w:num w:numId="69" w16cid:durableId="941841701">
    <w:abstractNumId w:val="26"/>
  </w:num>
  <w:num w:numId="70" w16cid:durableId="1171214915">
    <w:abstractNumId w:val="49"/>
  </w:num>
  <w:num w:numId="71" w16cid:durableId="50543125">
    <w:abstractNumId w:val="10"/>
  </w:num>
  <w:num w:numId="72" w16cid:durableId="1189874492">
    <w:abstractNumId w:val="76"/>
  </w:num>
  <w:num w:numId="73" w16cid:durableId="1058627376">
    <w:abstractNumId w:val="92"/>
  </w:num>
  <w:num w:numId="74" w16cid:durableId="1326743221">
    <w:abstractNumId w:val="51"/>
  </w:num>
  <w:num w:numId="75" w16cid:durableId="1126703380">
    <w:abstractNumId w:val="42"/>
  </w:num>
  <w:num w:numId="76" w16cid:durableId="1107654287">
    <w:abstractNumId w:val="24"/>
  </w:num>
  <w:num w:numId="77" w16cid:durableId="1519806975">
    <w:abstractNumId w:val="40"/>
  </w:num>
  <w:num w:numId="78" w16cid:durableId="719011826">
    <w:abstractNumId w:val="93"/>
  </w:num>
  <w:num w:numId="79" w16cid:durableId="700201311">
    <w:abstractNumId w:val="59"/>
  </w:num>
  <w:num w:numId="80" w16cid:durableId="1318609839">
    <w:abstractNumId w:val="11"/>
  </w:num>
  <w:num w:numId="81" w16cid:durableId="1901747327">
    <w:abstractNumId w:val="73"/>
  </w:num>
  <w:num w:numId="82" w16cid:durableId="13332918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95002301">
    <w:abstractNumId w:val="85"/>
  </w:num>
  <w:num w:numId="84" w16cid:durableId="1410806019">
    <w:abstractNumId w:val="27"/>
  </w:num>
  <w:num w:numId="85" w16cid:durableId="113135714">
    <w:abstractNumId w:val="19"/>
  </w:num>
  <w:num w:numId="86" w16cid:durableId="2025592455">
    <w:abstractNumId w:val="35"/>
  </w:num>
  <w:num w:numId="87" w16cid:durableId="622077826">
    <w:abstractNumId w:val="78"/>
  </w:num>
  <w:num w:numId="88" w16cid:durableId="1695838476">
    <w:abstractNumId w:val="45"/>
  </w:num>
  <w:num w:numId="89" w16cid:durableId="1386679023">
    <w:abstractNumId w:val="63"/>
  </w:num>
  <w:num w:numId="90" w16cid:durableId="411902372">
    <w:abstractNumId w:val="29"/>
  </w:num>
  <w:num w:numId="91" w16cid:durableId="989211403">
    <w:abstractNumId w:val="89"/>
  </w:num>
  <w:num w:numId="92" w16cid:durableId="734086889">
    <w:abstractNumId w:val="9"/>
  </w:num>
  <w:num w:numId="93" w16cid:durableId="243953312">
    <w:abstractNumId w:val="61"/>
  </w:num>
  <w:num w:numId="94" w16cid:durableId="2093500973">
    <w:abstractNumId w:val="67"/>
  </w:num>
  <w:num w:numId="95" w16cid:durableId="1066993823">
    <w:abstractNumId w:val="82"/>
  </w:num>
  <w:num w:numId="96" w16cid:durableId="1670985351">
    <w:abstractNumId w:val="80"/>
  </w:num>
  <w:num w:numId="97" w16cid:durableId="33041774">
    <w:abstractNumId w:val="39"/>
  </w:num>
  <w:num w:numId="98" w16cid:durableId="1897550169">
    <w:abstractNumId w:val="25"/>
  </w:num>
  <w:num w:numId="99" w16cid:durableId="1904633174">
    <w:abstractNumId w:val="41"/>
  </w:num>
  <w:num w:numId="100" w16cid:durableId="933830628">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1BD"/>
    <w:rsid w:val="00000C0F"/>
    <w:rsid w:val="00004B76"/>
    <w:rsid w:val="00004D96"/>
    <w:rsid w:val="00007DD9"/>
    <w:rsid w:val="000129BF"/>
    <w:rsid w:val="00016D24"/>
    <w:rsid w:val="00017AEB"/>
    <w:rsid w:val="0002395E"/>
    <w:rsid w:val="00025E8A"/>
    <w:rsid w:val="00027FC3"/>
    <w:rsid w:val="0003144D"/>
    <w:rsid w:val="00031740"/>
    <w:rsid w:val="00032C1D"/>
    <w:rsid w:val="000401F7"/>
    <w:rsid w:val="00045A10"/>
    <w:rsid w:val="00046D9E"/>
    <w:rsid w:val="00050DE7"/>
    <w:rsid w:val="00061169"/>
    <w:rsid w:val="00071B3C"/>
    <w:rsid w:val="00072941"/>
    <w:rsid w:val="00072B1D"/>
    <w:rsid w:val="00073340"/>
    <w:rsid w:val="0007364C"/>
    <w:rsid w:val="00074EDA"/>
    <w:rsid w:val="0008303E"/>
    <w:rsid w:val="00083AD2"/>
    <w:rsid w:val="00084BC3"/>
    <w:rsid w:val="00086589"/>
    <w:rsid w:val="00086FC1"/>
    <w:rsid w:val="00087028"/>
    <w:rsid w:val="00097AD0"/>
    <w:rsid w:val="000A369D"/>
    <w:rsid w:val="000A4D8A"/>
    <w:rsid w:val="000A6F30"/>
    <w:rsid w:val="000B1085"/>
    <w:rsid w:val="000B25F3"/>
    <w:rsid w:val="000B7D45"/>
    <w:rsid w:val="000C0091"/>
    <w:rsid w:val="000C5F9E"/>
    <w:rsid w:val="000C69FA"/>
    <w:rsid w:val="000D37E7"/>
    <w:rsid w:val="000D453E"/>
    <w:rsid w:val="000F6982"/>
    <w:rsid w:val="000F7230"/>
    <w:rsid w:val="000F740A"/>
    <w:rsid w:val="00103200"/>
    <w:rsid w:val="00104C8A"/>
    <w:rsid w:val="00113CA7"/>
    <w:rsid w:val="001250CF"/>
    <w:rsid w:val="00127D22"/>
    <w:rsid w:val="00131881"/>
    <w:rsid w:val="00136230"/>
    <w:rsid w:val="00137D0B"/>
    <w:rsid w:val="00141FD2"/>
    <w:rsid w:val="00142BE5"/>
    <w:rsid w:val="00144395"/>
    <w:rsid w:val="00147DC6"/>
    <w:rsid w:val="00150417"/>
    <w:rsid w:val="00150957"/>
    <w:rsid w:val="00150EA4"/>
    <w:rsid w:val="00155D3E"/>
    <w:rsid w:val="0015633A"/>
    <w:rsid w:val="00161A48"/>
    <w:rsid w:val="00163358"/>
    <w:rsid w:val="001640B9"/>
    <w:rsid w:val="001650E0"/>
    <w:rsid w:val="0016542C"/>
    <w:rsid w:val="00167075"/>
    <w:rsid w:val="001764FA"/>
    <w:rsid w:val="001765AF"/>
    <w:rsid w:val="00181BA2"/>
    <w:rsid w:val="00192B15"/>
    <w:rsid w:val="00192E45"/>
    <w:rsid w:val="001930AA"/>
    <w:rsid w:val="001930CE"/>
    <w:rsid w:val="0019473F"/>
    <w:rsid w:val="001952EB"/>
    <w:rsid w:val="001B2563"/>
    <w:rsid w:val="001C0835"/>
    <w:rsid w:val="001C5AFE"/>
    <w:rsid w:val="001C7B4B"/>
    <w:rsid w:val="001D3366"/>
    <w:rsid w:val="001D5DCC"/>
    <w:rsid w:val="001D6A33"/>
    <w:rsid w:val="001E111F"/>
    <w:rsid w:val="001E695A"/>
    <w:rsid w:val="001F0684"/>
    <w:rsid w:val="001F0A8C"/>
    <w:rsid w:val="001F29D0"/>
    <w:rsid w:val="002043BB"/>
    <w:rsid w:val="00204CDC"/>
    <w:rsid w:val="00224881"/>
    <w:rsid w:val="0022508B"/>
    <w:rsid w:val="00225E65"/>
    <w:rsid w:val="00226210"/>
    <w:rsid w:val="00231620"/>
    <w:rsid w:val="00233A99"/>
    <w:rsid w:val="00235F5E"/>
    <w:rsid w:val="0023657E"/>
    <w:rsid w:val="002460D8"/>
    <w:rsid w:val="0024737C"/>
    <w:rsid w:val="0024758B"/>
    <w:rsid w:val="00250BD6"/>
    <w:rsid w:val="0025107A"/>
    <w:rsid w:val="002521B5"/>
    <w:rsid w:val="00252E95"/>
    <w:rsid w:val="00256CDC"/>
    <w:rsid w:val="0026195A"/>
    <w:rsid w:val="00261C61"/>
    <w:rsid w:val="00262EBD"/>
    <w:rsid w:val="00266811"/>
    <w:rsid w:val="00266B6C"/>
    <w:rsid w:val="002755C9"/>
    <w:rsid w:val="00285977"/>
    <w:rsid w:val="00294F71"/>
    <w:rsid w:val="002962E7"/>
    <w:rsid w:val="00296D54"/>
    <w:rsid w:val="00297A97"/>
    <w:rsid w:val="002A165E"/>
    <w:rsid w:val="002C0897"/>
    <w:rsid w:val="002C15D0"/>
    <w:rsid w:val="002C55CE"/>
    <w:rsid w:val="002D75F3"/>
    <w:rsid w:val="002E2A6D"/>
    <w:rsid w:val="002F6395"/>
    <w:rsid w:val="002F6A10"/>
    <w:rsid w:val="00300E67"/>
    <w:rsid w:val="00310DF7"/>
    <w:rsid w:val="00310EF6"/>
    <w:rsid w:val="003114E7"/>
    <w:rsid w:val="0031312C"/>
    <w:rsid w:val="00314F4B"/>
    <w:rsid w:val="0031635C"/>
    <w:rsid w:val="003234D6"/>
    <w:rsid w:val="0032549F"/>
    <w:rsid w:val="00333745"/>
    <w:rsid w:val="0033398F"/>
    <w:rsid w:val="00333C2C"/>
    <w:rsid w:val="00335504"/>
    <w:rsid w:val="003430E5"/>
    <w:rsid w:val="00360D1B"/>
    <w:rsid w:val="0037288B"/>
    <w:rsid w:val="003731F1"/>
    <w:rsid w:val="00377046"/>
    <w:rsid w:val="003773C4"/>
    <w:rsid w:val="00390823"/>
    <w:rsid w:val="00392EF1"/>
    <w:rsid w:val="00394048"/>
    <w:rsid w:val="003A37FE"/>
    <w:rsid w:val="003A63A2"/>
    <w:rsid w:val="003A64E2"/>
    <w:rsid w:val="003A76BF"/>
    <w:rsid w:val="003B54F6"/>
    <w:rsid w:val="003C09A4"/>
    <w:rsid w:val="003C3985"/>
    <w:rsid w:val="003C3DA3"/>
    <w:rsid w:val="003C73C6"/>
    <w:rsid w:val="003C775E"/>
    <w:rsid w:val="003D2091"/>
    <w:rsid w:val="003D6619"/>
    <w:rsid w:val="003E6E16"/>
    <w:rsid w:val="003F1A78"/>
    <w:rsid w:val="003F31F0"/>
    <w:rsid w:val="003F3E1C"/>
    <w:rsid w:val="003F7C36"/>
    <w:rsid w:val="00402988"/>
    <w:rsid w:val="004132E1"/>
    <w:rsid w:val="00414F2B"/>
    <w:rsid w:val="00416414"/>
    <w:rsid w:val="004175D5"/>
    <w:rsid w:val="00422152"/>
    <w:rsid w:val="0042328D"/>
    <w:rsid w:val="0042341E"/>
    <w:rsid w:val="00424DBF"/>
    <w:rsid w:val="00427A7A"/>
    <w:rsid w:val="0043606E"/>
    <w:rsid w:val="00437AFC"/>
    <w:rsid w:val="0044431F"/>
    <w:rsid w:val="00455129"/>
    <w:rsid w:val="0045579A"/>
    <w:rsid w:val="00456935"/>
    <w:rsid w:val="00457406"/>
    <w:rsid w:val="0046103F"/>
    <w:rsid w:val="00462F28"/>
    <w:rsid w:val="00465381"/>
    <w:rsid w:val="0046693C"/>
    <w:rsid w:val="00466C30"/>
    <w:rsid w:val="0046767B"/>
    <w:rsid w:val="00471A59"/>
    <w:rsid w:val="004727AB"/>
    <w:rsid w:val="004729CC"/>
    <w:rsid w:val="00475415"/>
    <w:rsid w:val="0048161E"/>
    <w:rsid w:val="004878C6"/>
    <w:rsid w:val="00490D2B"/>
    <w:rsid w:val="00492AE9"/>
    <w:rsid w:val="00493D60"/>
    <w:rsid w:val="004946F7"/>
    <w:rsid w:val="00495899"/>
    <w:rsid w:val="004A1863"/>
    <w:rsid w:val="004A1AA9"/>
    <w:rsid w:val="004A3224"/>
    <w:rsid w:val="004B0EF4"/>
    <w:rsid w:val="004B4790"/>
    <w:rsid w:val="004C6893"/>
    <w:rsid w:val="004D2857"/>
    <w:rsid w:val="004D41FE"/>
    <w:rsid w:val="004D429E"/>
    <w:rsid w:val="004D4CDF"/>
    <w:rsid w:val="004E602A"/>
    <w:rsid w:val="004F05EF"/>
    <w:rsid w:val="004F1167"/>
    <w:rsid w:val="004F4DD7"/>
    <w:rsid w:val="004F5DF8"/>
    <w:rsid w:val="005070EB"/>
    <w:rsid w:val="0050718A"/>
    <w:rsid w:val="00515F7F"/>
    <w:rsid w:val="005212CE"/>
    <w:rsid w:val="00521C50"/>
    <w:rsid w:val="00522897"/>
    <w:rsid w:val="0054387D"/>
    <w:rsid w:val="0054697C"/>
    <w:rsid w:val="00547357"/>
    <w:rsid w:val="00550230"/>
    <w:rsid w:val="00550A33"/>
    <w:rsid w:val="005516DC"/>
    <w:rsid w:val="00553D0C"/>
    <w:rsid w:val="005630B1"/>
    <w:rsid w:val="0056528E"/>
    <w:rsid w:val="005654AA"/>
    <w:rsid w:val="00566F43"/>
    <w:rsid w:val="005703F4"/>
    <w:rsid w:val="00570FE1"/>
    <w:rsid w:val="00580C1E"/>
    <w:rsid w:val="00581D64"/>
    <w:rsid w:val="00596DB0"/>
    <w:rsid w:val="00596FF1"/>
    <w:rsid w:val="005A1510"/>
    <w:rsid w:val="005A5F07"/>
    <w:rsid w:val="005B05C4"/>
    <w:rsid w:val="005B7065"/>
    <w:rsid w:val="005B7A70"/>
    <w:rsid w:val="005C0DEB"/>
    <w:rsid w:val="005C162E"/>
    <w:rsid w:val="005C6C1C"/>
    <w:rsid w:val="005D645D"/>
    <w:rsid w:val="005D76CC"/>
    <w:rsid w:val="005E47F7"/>
    <w:rsid w:val="005F357F"/>
    <w:rsid w:val="005F6277"/>
    <w:rsid w:val="005F75C2"/>
    <w:rsid w:val="0060329A"/>
    <w:rsid w:val="00604814"/>
    <w:rsid w:val="00605754"/>
    <w:rsid w:val="006117C3"/>
    <w:rsid w:val="0062149B"/>
    <w:rsid w:val="00621EFD"/>
    <w:rsid w:val="00622607"/>
    <w:rsid w:val="00630C24"/>
    <w:rsid w:val="00635225"/>
    <w:rsid w:val="00645D82"/>
    <w:rsid w:val="006501BD"/>
    <w:rsid w:val="006614EB"/>
    <w:rsid w:val="00690B97"/>
    <w:rsid w:val="00694232"/>
    <w:rsid w:val="006A2ED2"/>
    <w:rsid w:val="006B027E"/>
    <w:rsid w:val="006C5BA3"/>
    <w:rsid w:val="006E06F7"/>
    <w:rsid w:val="006E308B"/>
    <w:rsid w:val="006E3E91"/>
    <w:rsid w:val="006E4E78"/>
    <w:rsid w:val="006E73F5"/>
    <w:rsid w:val="006F0AC2"/>
    <w:rsid w:val="006F3A1D"/>
    <w:rsid w:val="006F3E46"/>
    <w:rsid w:val="00700C7E"/>
    <w:rsid w:val="007074E8"/>
    <w:rsid w:val="00710D9E"/>
    <w:rsid w:val="007115FD"/>
    <w:rsid w:val="007145E4"/>
    <w:rsid w:val="00715A2B"/>
    <w:rsid w:val="00716228"/>
    <w:rsid w:val="007173A4"/>
    <w:rsid w:val="007231E8"/>
    <w:rsid w:val="007253D2"/>
    <w:rsid w:val="00737B72"/>
    <w:rsid w:val="00742544"/>
    <w:rsid w:val="00743615"/>
    <w:rsid w:val="00744236"/>
    <w:rsid w:val="00745051"/>
    <w:rsid w:val="00755C5D"/>
    <w:rsid w:val="00756E28"/>
    <w:rsid w:val="00760222"/>
    <w:rsid w:val="007659AF"/>
    <w:rsid w:val="007670BB"/>
    <w:rsid w:val="00772DF3"/>
    <w:rsid w:val="00772FF5"/>
    <w:rsid w:val="0077430C"/>
    <w:rsid w:val="0077761E"/>
    <w:rsid w:val="00787F29"/>
    <w:rsid w:val="00791596"/>
    <w:rsid w:val="00792963"/>
    <w:rsid w:val="007947D2"/>
    <w:rsid w:val="00794D7D"/>
    <w:rsid w:val="00795356"/>
    <w:rsid w:val="007A467F"/>
    <w:rsid w:val="007B0A80"/>
    <w:rsid w:val="007C1996"/>
    <w:rsid w:val="007C1F44"/>
    <w:rsid w:val="007D1944"/>
    <w:rsid w:val="007D2271"/>
    <w:rsid w:val="007D4315"/>
    <w:rsid w:val="007D4F1C"/>
    <w:rsid w:val="007D6D23"/>
    <w:rsid w:val="007F525D"/>
    <w:rsid w:val="007F56C5"/>
    <w:rsid w:val="007F575D"/>
    <w:rsid w:val="007F7F76"/>
    <w:rsid w:val="00816A40"/>
    <w:rsid w:val="008212BE"/>
    <w:rsid w:val="008232D9"/>
    <w:rsid w:val="00832439"/>
    <w:rsid w:val="008410CD"/>
    <w:rsid w:val="00854A66"/>
    <w:rsid w:val="008556ED"/>
    <w:rsid w:val="00860252"/>
    <w:rsid w:val="008714D8"/>
    <w:rsid w:val="008752AB"/>
    <w:rsid w:val="008817A2"/>
    <w:rsid w:val="00883AFA"/>
    <w:rsid w:val="008853A4"/>
    <w:rsid w:val="008B2611"/>
    <w:rsid w:val="008B2A4E"/>
    <w:rsid w:val="008B4D9E"/>
    <w:rsid w:val="008B5A90"/>
    <w:rsid w:val="008B5CF5"/>
    <w:rsid w:val="008C25EE"/>
    <w:rsid w:val="008C5261"/>
    <w:rsid w:val="008D71CA"/>
    <w:rsid w:val="008E54C7"/>
    <w:rsid w:val="008F236F"/>
    <w:rsid w:val="008F5157"/>
    <w:rsid w:val="00907BFA"/>
    <w:rsid w:val="00911A60"/>
    <w:rsid w:val="00923519"/>
    <w:rsid w:val="00932EF2"/>
    <w:rsid w:val="00933457"/>
    <w:rsid w:val="00933803"/>
    <w:rsid w:val="00945942"/>
    <w:rsid w:val="00950B73"/>
    <w:rsid w:val="009547E9"/>
    <w:rsid w:val="00955124"/>
    <w:rsid w:val="00955B7C"/>
    <w:rsid w:val="00960DE4"/>
    <w:rsid w:val="00964FBB"/>
    <w:rsid w:val="009730C1"/>
    <w:rsid w:val="00985D61"/>
    <w:rsid w:val="009875E9"/>
    <w:rsid w:val="00993DA5"/>
    <w:rsid w:val="009A00F3"/>
    <w:rsid w:val="009A3B36"/>
    <w:rsid w:val="009A3D81"/>
    <w:rsid w:val="009A73DD"/>
    <w:rsid w:val="009B13BF"/>
    <w:rsid w:val="009B4865"/>
    <w:rsid w:val="009C1727"/>
    <w:rsid w:val="009C30D0"/>
    <w:rsid w:val="009C3D26"/>
    <w:rsid w:val="009C6E98"/>
    <w:rsid w:val="009D094D"/>
    <w:rsid w:val="009D1785"/>
    <w:rsid w:val="009D4276"/>
    <w:rsid w:val="009F3C02"/>
    <w:rsid w:val="009F6081"/>
    <w:rsid w:val="009F753F"/>
    <w:rsid w:val="00A007C3"/>
    <w:rsid w:val="00A0369C"/>
    <w:rsid w:val="00A13331"/>
    <w:rsid w:val="00A14D5B"/>
    <w:rsid w:val="00A2694E"/>
    <w:rsid w:val="00A3344A"/>
    <w:rsid w:val="00A379F3"/>
    <w:rsid w:val="00A40DE0"/>
    <w:rsid w:val="00A43156"/>
    <w:rsid w:val="00A47433"/>
    <w:rsid w:val="00A50FF8"/>
    <w:rsid w:val="00A519AD"/>
    <w:rsid w:val="00A5507C"/>
    <w:rsid w:val="00A57698"/>
    <w:rsid w:val="00A62761"/>
    <w:rsid w:val="00A726BD"/>
    <w:rsid w:val="00A749D0"/>
    <w:rsid w:val="00A76464"/>
    <w:rsid w:val="00A83CD8"/>
    <w:rsid w:val="00AB167E"/>
    <w:rsid w:val="00AD1E9B"/>
    <w:rsid w:val="00AE3C0E"/>
    <w:rsid w:val="00AF06A0"/>
    <w:rsid w:val="00AF06D1"/>
    <w:rsid w:val="00AF0B58"/>
    <w:rsid w:val="00AF6081"/>
    <w:rsid w:val="00B01941"/>
    <w:rsid w:val="00B04566"/>
    <w:rsid w:val="00B0612C"/>
    <w:rsid w:val="00B06743"/>
    <w:rsid w:val="00B076A7"/>
    <w:rsid w:val="00B07D7C"/>
    <w:rsid w:val="00B22066"/>
    <w:rsid w:val="00B24C19"/>
    <w:rsid w:val="00B365DF"/>
    <w:rsid w:val="00B44476"/>
    <w:rsid w:val="00B45D7D"/>
    <w:rsid w:val="00B469DA"/>
    <w:rsid w:val="00B50704"/>
    <w:rsid w:val="00B544B6"/>
    <w:rsid w:val="00B578C4"/>
    <w:rsid w:val="00B72556"/>
    <w:rsid w:val="00B83B0A"/>
    <w:rsid w:val="00B92CB0"/>
    <w:rsid w:val="00BA6180"/>
    <w:rsid w:val="00BB373D"/>
    <w:rsid w:val="00BB716F"/>
    <w:rsid w:val="00BC3A31"/>
    <w:rsid w:val="00BC4320"/>
    <w:rsid w:val="00BC4A1A"/>
    <w:rsid w:val="00BD2FDD"/>
    <w:rsid w:val="00BD5EAD"/>
    <w:rsid w:val="00BE29E7"/>
    <w:rsid w:val="00BE5517"/>
    <w:rsid w:val="00BF66AD"/>
    <w:rsid w:val="00C05B02"/>
    <w:rsid w:val="00C1107B"/>
    <w:rsid w:val="00C13BBA"/>
    <w:rsid w:val="00C22678"/>
    <w:rsid w:val="00C23A95"/>
    <w:rsid w:val="00C24EBF"/>
    <w:rsid w:val="00C31100"/>
    <w:rsid w:val="00C3393D"/>
    <w:rsid w:val="00C33B04"/>
    <w:rsid w:val="00C40492"/>
    <w:rsid w:val="00C41629"/>
    <w:rsid w:val="00C41E19"/>
    <w:rsid w:val="00C44575"/>
    <w:rsid w:val="00C45AD7"/>
    <w:rsid w:val="00C545D6"/>
    <w:rsid w:val="00C5536E"/>
    <w:rsid w:val="00C56775"/>
    <w:rsid w:val="00C60101"/>
    <w:rsid w:val="00C62E90"/>
    <w:rsid w:val="00C666F8"/>
    <w:rsid w:val="00C66A8D"/>
    <w:rsid w:val="00C67038"/>
    <w:rsid w:val="00C67B31"/>
    <w:rsid w:val="00C67BD3"/>
    <w:rsid w:val="00C7048F"/>
    <w:rsid w:val="00C71675"/>
    <w:rsid w:val="00C75B2F"/>
    <w:rsid w:val="00C77167"/>
    <w:rsid w:val="00C91C1A"/>
    <w:rsid w:val="00C972E1"/>
    <w:rsid w:val="00CB1FF1"/>
    <w:rsid w:val="00CC0385"/>
    <w:rsid w:val="00CC0822"/>
    <w:rsid w:val="00CD0C7E"/>
    <w:rsid w:val="00CD0D6B"/>
    <w:rsid w:val="00CD3577"/>
    <w:rsid w:val="00CD790F"/>
    <w:rsid w:val="00CD7BD5"/>
    <w:rsid w:val="00CE4541"/>
    <w:rsid w:val="00CE7DB4"/>
    <w:rsid w:val="00CF02D3"/>
    <w:rsid w:val="00CF0829"/>
    <w:rsid w:val="00CF0A91"/>
    <w:rsid w:val="00CF21E5"/>
    <w:rsid w:val="00CF2EBE"/>
    <w:rsid w:val="00D03261"/>
    <w:rsid w:val="00D0421A"/>
    <w:rsid w:val="00D152F6"/>
    <w:rsid w:val="00D24DCF"/>
    <w:rsid w:val="00D32755"/>
    <w:rsid w:val="00D36A7B"/>
    <w:rsid w:val="00D42B8A"/>
    <w:rsid w:val="00D42CDE"/>
    <w:rsid w:val="00D53BF2"/>
    <w:rsid w:val="00D602EB"/>
    <w:rsid w:val="00D72F9E"/>
    <w:rsid w:val="00D7347F"/>
    <w:rsid w:val="00D73A4F"/>
    <w:rsid w:val="00D745C8"/>
    <w:rsid w:val="00D915EE"/>
    <w:rsid w:val="00D91B42"/>
    <w:rsid w:val="00DA2A6C"/>
    <w:rsid w:val="00DB5492"/>
    <w:rsid w:val="00DC1937"/>
    <w:rsid w:val="00DD0619"/>
    <w:rsid w:val="00DD3A1C"/>
    <w:rsid w:val="00DD479B"/>
    <w:rsid w:val="00DD4902"/>
    <w:rsid w:val="00DE7090"/>
    <w:rsid w:val="00DF0D71"/>
    <w:rsid w:val="00DF2A5F"/>
    <w:rsid w:val="00DF4E65"/>
    <w:rsid w:val="00E07396"/>
    <w:rsid w:val="00E07968"/>
    <w:rsid w:val="00E134F7"/>
    <w:rsid w:val="00E1359E"/>
    <w:rsid w:val="00E178F3"/>
    <w:rsid w:val="00E17F78"/>
    <w:rsid w:val="00E24A16"/>
    <w:rsid w:val="00E2627B"/>
    <w:rsid w:val="00E32749"/>
    <w:rsid w:val="00E331A5"/>
    <w:rsid w:val="00E43090"/>
    <w:rsid w:val="00E4470E"/>
    <w:rsid w:val="00E44862"/>
    <w:rsid w:val="00E51465"/>
    <w:rsid w:val="00E5339B"/>
    <w:rsid w:val="00E5402F"/>
    <w:rsid w:val="00E564E1"/>
    <w:rsid w:val="00E64E54"/>
    <w:rsid w:val="00E74776"/>
    <w:rsid w:val="00E7600A"/>
    <w:rsid w:val="00E831CA"/>
    <w:rsid w:val="00E87B16"/>
    <w:rsid w:val="00E87CDF"/>
    <w:rsid w:val="00E944A3"/>
    <w:rsid w:val="00E94986"/>
    <w:rsid w:val="00E97D2A"/>
    <w:rsid w:val="00EB38CD"/>
    <w:rsid w:val="00EB5769"/>
    <w:rsid w:val="00EB7236"/>
    <w:rsid w:val="00EC229B"/>
    <w:rsid w:val="00EC2FC7"/>
    <w:rsid w:val="00EE12EA"/>
    <w:rsid w:val="00EE4690"/>
    <w:rsid w:val="00EE5B41"/>
    <w:rsid w:val="00EE5B97"/>
    <w:rsid w:val="00EE68F7"/>
    <w:rsid w:val="00F046BB"/>
    <w:rsid w:val="00F06240"/>
    <w:rsid w:val="00F06BDB"/>
    <w:rsid w:val="00F070A0"/>
    <w:rsid w:val="00F1125C"/>
    <w:rsid w:val="00F11755"/>
    <w:rsid w:val="00F11B9F"/>
    <w:rsid w:val="00F12D5F"/>
    <w:rsid w:val="00F21A67"/>
    <w:rsid w:val="00F33407"/>
    <w:rsid w:val="00F36090"/>
    <w:rsid w:val="00F40107"/>
    <w:rsid w:val="00F40F97"/>
    <w:rsid w:val="00F4228D"/>
    <w:rsid w:val="00F428BE"/>
    <w:rsid w:val="00F43422"/>
    <w:rsid w:val="00F45A98"/>
    <w:rsid w:val="00F4659C"/>
    <w:rsid w:val="00F46600"/>
    <w:rsid w:val="00F53D12"/>
    <w:rsid w:val="00F550EB"/>
    <w:rsid w:val="00F70DFC"/>
    <w:rsid w:val="00F8585E"/>
    <w:rsid w:val="00F90D67"/>
    <w:rsid w:val="00F91E6B"/>
    <w:rsid w:val="00FA2546"/>
    <w:rsid w:val="00FA2719"/>
    <w:rsid w:val="00FA2982"/>
    <w:rsid w:val="00FA59E2"/>
    <w:rsid w:val="00FB3128"/>
    <w:rsid w:val="00FB4764"/>
    <w:rsid w:val="00FC0886"/>
    <w:rsid w:val="00FD0792"/>
    <w:rsid w:val="00FD2E32"/>
    <w:rsid w:val="00FD67AE"/>
    <w:rsid w:val="00FE2DE4"/>
    <w:rsid w:val="00FE30B8"/>
    <w:rsid w:val="00FF2924"/>
    <w:rsid w:val="00FF51FD"/>
    <w:rsid w:val="00FF6D3A"/>
    <w:rsid w:val="00FF6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05B83"/>
  <w15:docId w15:val="{B5A47A22-B325-6443-8AC1-4543FAFB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2E"/>
    <w:rPr>
      <w:sz w:val="22"/>
    </w:rPr>
  </w:style>
  <w:style w:type="paragraph" w:styleId="Nagwek10">
    <w:name w:val="heading 1"/>
    <w:basedOn w:val="Nagwek6"/>
    <w:next w:val="Normalny"/>
    <w:link w:val="Nagwek1Znak1"/>
    <w:qFormat/>
    <w:rsid w:val="00A726BD"/>
    <w:pPr>
      <w:jc w:val="center"/>
      <w:outlineLvl w:val="0"/>
    </w:pPr>
    <w:rPr>
      <w:rFonts w:ascii="Arial" w:hAnsi="Arial" w:cs="Arial"/>
      <w:sz w:val="24"/>
      <w:szCs w:val="24"/>
    </w:rPr>
  </w:style>
  <w:style w:type="paragraph" w:styleId="Nagwek20">
    <w:name w:val="heading 2"/>
    <w:basedOn w:val="Normalny"/>
    <w:next w:val="Normalny"/>
    <w:uiPriority w:val="9"/>
    <w:unhideWhenUsed/>
    <w:qFormat/>
    <w:rsid w:val="00700C7E"/>
    <w:pPr>
      <w:keepNext/>
      <w:keepLines/>
      <w:autoSpaceDN w:val="0"/>
      <w:spacing w:before="40"/>
      <w:textAlignment w:val="baseline"/>
      <w:outlineLvl w:val="1"/>
    </w:pPr>
    <w:rPr>
      <w:rFonts w:eastAsiaTheme="majorEastAsia" w:cstheme="minorHAnsi"/>
      <w:bCs/>
      <w:sz w:val="24"/>
      <w:szCs w:val="24"/>
      <w:lang w:eastAsia="ar-SA"/>
    </w:rPr>
  </w:style>
  <w:style w:type="paragraph" w:styleId="Nagwek3">
    <w:name w:val="heading 3"/>
    <w:basedOn w:val="Normalny"/>
    <w:next w:val="Normalny"/>
    <w:link w:val="Nagwek3Znak1"/>
    <w:uiPriority w:val="9"/>
    <w:unhideWhenUsed/>
    <w:qFormat/>
    <w:rsid w:val="00045A1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1"/>
    <w:semiHidden/>
    <w:unhideWhenUsed/>
    <w:qFormat/>
    <w:rsid w:val="000B7D45"/>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1"/>
    <w:semiHidden/>
    <w:unhideWhenUsed/>
    <w:qFormat/>
    <w:rsid w:val="001E695A"/>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1"/>
    <w:semiHidden/>
    <w:unhideWhenUsed/>
    <w:qFormat/>
    <w:rsid w:val="00A726BD"/>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D94E10"/>
    <w:pPr>
      <w:keepNext/>
      <w:outlineLvl w:val="0"/>
    </w:pPr>
    <w:rPr>
      <w:rFonts w:ascii="Tahoma" w:eastAsia="Times New Roman" w:hAnsi="Tahoma" w:cs="Tahoma"/>
      <w:b/>
      <w:color w:val="000000"/>
      <w:sz w:val="28"/>
      <w:szCs w:val="20"/>
      <w:lang w:eastAsia="zh-CN"/>
    </w:rPr>
  </w:style>
  <w:style w:type="paragraph" w:customStyle="1" w:styleId="Nagwek21">
    <w:name w:val="Nagłówek 21"/>
    <w:basedOn w:val="Normalny"/>
    <w:next w:val="Normalny"/>
    <w:link w:val="Nagwek2Znak"/>
    <w:qFormat/>
    <w:rsid w:val="00D94E10"/>
    <w:pPr>
      <w:keepNext/>
      <w:numPr>
        <w:numId w:val="1"/>
      </w:numPr>
      <w:spacing w:before="120"/>
      <w:outlineLvl w:val="0"/>
    </w:pPr>
    <w:rPr>
      <w:rFonts w:ascii="Tahoma" w:eastAsia="Times New Roman" w:hAnsi="Tahoma" w:cs="Tahoma"/>
      <w:b/>
      <w:color w:val="000000"/>
      <w:sz w:val="24"/>
      <w:szCs w:val="20"/>
      <w:lang w:eastAsia="zh-CN"/>
    </w:rPr>
  </w:style>
  <w:style w:type="paragraph" w:customStyle="1" w:styleId="Nagwek31">
    <w:name w:val="Nagłówek 31"/>
    <w:basedOn w:val="Nagwek10"/>
    <w:next w:val="Normalny"/>
    <w:link w:val="Nagwek3Znak"/>
    <w:qFormat/>
    <w:rsid w:val="00A726BD"/>
  </w:style>
  <w:style w:type="paragraph" w:customStyle="1" w:styleId="Nagwek41">
    <w:name w:val="Nagłówek 41"/>
    <w:basedOn w:val="Normalny"/>
    <w:next w:val="Normalny"/>
    <w:link w:val="Nagwek4Znak"/>
    <w:qFormat/>
    <w:rsid w:val="00D94E10"/>
    <w:pPr>
      <w:keepNext/>
      <w:spacing w:line="360" w:lineRule="auto"/>
      <w:ind w:left="864" w:hanging="864"/>
      <w:outlineLvl w:val="3"/>
    </w:pPr>
    <w:rPr>
      <w:rFonts w:ascii="Arial" w:eastAsia="Times New Roman" w:hAnsi="Arial" w:cs="Arial"/>
      <w:iCs/>
      <w:color w:val="000000"/>
      <w:sz w:val="24"/>
      <w:szCs w:val="24"/>
      <w:lang w:eastAsia="zh-CN"/>
    </w:rPr>
  </w:style>
  <w:style w:type="paragraph" w:customStyle="1" w:styleId="Nagwek51">
    <w:name w:val="Nagłówek 51"/>
    <w:basedOn w:val="Normalny"/>
    <w:next w:val="Normalny"/>
    <w:link w:val="Nagwek5Znak"/>
    <w:qFormat/>
    <w:rsid w:val="00D94E10"/>
    <w:pPr>
      <w:spacing w:before="240" w:after="60"/>
      <w:ind w:left="1008" w:hanging="1008"/>
      <w:outlineLvl w:val="4"/>
    </w:pPr>
    <w:rPr>
      <w:rFonts w:ascii="Tahoma" w:eastAsia="Times New Roman" w:hAnsi="Tahoma" w:cs="Tahoma"/>
      <w:b/>
      <w:bCs/>
      <w:i/>
      <w:iCs/>
      <w:color w:val="000000"/>
      <w:sz w:val="26"/>
      <w:szCs w:val="26"/>
      <w:lang w:eastAsia="zh-CN"/>
    </w:rPr>
  </w:style>
  <w:style w:type="paragraph" w:customStyle="1" w:styleId="Nagwek61">
    <w:name w:val="Nagłówek 61"/>
    <w:basedOn w:val="Normalny"/>
    <w:next w:val="Normalny"/>
    <w:link w:val="Nagwek6Znak"/>
    <w:qFormat/>
    <w:rsid w:val="00D94E10"/>
    <w:pPr>
      <w:keepNext/>
      <w:spacing w:line="360" w:lineRule="auto"/>
      <w:ind w:left="1152" w:hanging="1152"/>
      <w:jc w:val="center"/>
      <w:outlineLvl w:val="5"/>
    </w:pPr>
    <w:rPr>
      <w:rFonts w:ascii="Arial" w:eastAsia="Times New Roman" w:hAnsi="Arial" w:cs="Arial"/>
      <w:b/>
      <w:bCs/>
      <w:color w:val="000000"/>
      <w:sz w:val="28"/>
      <w:szCs w:val="28"/>
      <w:lang w:eastAsia="zh-CN"/>
    </w:rPr>
  </w:style>
  <w:style w:type="paragraph" w:customStyle="1" w:styleId="Nagwek71">
    <w:name w:val="Nagłówek 71"/>
    <w:basedOn w:val="Normalny"/>
    <w:next w:val="Normalny"/>
    <w:link w:val="Nagwek7Znak"/>
    <w:qFormat/>
    <w:rsid w:val="00D94E10"/>
    <w:pPr>
      <w:keepNext/>
      <w:spacing w:line="360" w:lineRule="auto"/>
      <w:ind w:left="1296" w:hanging="1296"/>
      <w:outlineLvl w:val="6"/>
    </w:pPr>
    <w:rPr>
      <w:rFonts w:ascii="Tahoma" w:eastAsia="Times New Roman" w:hAnsi="Tahoma" w:cs="Tahoma"/>
      <w:b/>
      <w:bCs/>
      <w:color w:val="000000"/>
      <w:sz w:val="24"/>
      <w:szCs w:val="24"/>
      <w:lang w:eastAsia="zh-CN"/>
    </w:rPr>
  </w:style>
  <w:style w:type="paragraph" w:customStyle="1" w:styleId="Nagwek81">
    <w:name w:val="Nagłówek 81"/>
    <w:basedOn w:val="Normalny"/>
    <w:next w:val="Normalny"/>
    <w:link w:val="Nagwek8Znak"/>
    <w:qFormat/>
    <w:rsid w:val="00D94E10"/>
    <w:pPr>
      <w:spacing w:before="240" w:after="60"/>
      <w:ind w:left="1440" w:hanging="1440"/>
      <w:outlineLvl w:val="7"/>
    </w:pPr>
    <w:rPr>
      <w:rFonts w:ascii="Tahoma" w:eastAsia="Times New Roman" w:hAnsi="Tahoma" w:cs="Tahoma"/>
      <w:i/>
      <w:iCs/>
      <w:color w:val="000000"/>
      <w:sz w:val="24"/>
      <w:szCs w:val="24"/>
      <w:lang w:eastAsia="zh-CN"/>
    </w:rPr>
  </w:style>
  <w:style w:type="paragraph" w:customStyle="1" w:styleId="Nagwek91">
    <w:name w:val="Nagłówek 91"/>
    <w:basedOn w:val="Akapitzlist"/>
    <w:next w:val="Normalny"/>
    <w:link w:val="Nagwek9Znak"/>
    <w:qFormat/>
    <w:rsid w:val="00C67B31"/>
    <w:pPr>
      <w:numPr>
        <w:numId w:val="4"/>
      </w:numPr>
      <w:spacing w:line="288" w:lineRule="auto"/>
    </w:pPr>
    <w:rPr>
      <w:rFonts w:ascii="Arial" w:hAnsi="Arial" w:cs="Arial"/>
      <w:b/>
      <w:bCs/>
      <w:sz w:val="24"/>
      <w:szCs w:val="24"/>
    </w:rPr>
  </w:style>
  <w:style w:type="character" w:customStyle="1" w:styleId="Nagwek1Znak">
    <w:name w:val="Nagłówek 1 Znak"/>
    <w:basedOn w:val="Domylnaczcionkaakapitu"/>
    <w:link w:val="Nagwek11"/>
    <w:qFormat/>
    <w:rsid w:val="00D94E10"/>
    <w:rPr>
      <w:rFonts w:ascii="Tahoma" w:eastAsia="Times New Roman" w:hAnsi="Tahoma" w:cs="Tahoma"/>
      <w:b/>
      <w:color w:val="000000"/>
      <w:sz w:val="28"/>
      <w:szCs w:val="20"/>
      <w:lang w:eastAsia="zh-CN"/>
    </w:rPr>
  </w:style>
  <w:style w:type="character" w:customStyle="1" w:styleId="Nagwek2Znak">
    <w:name w:val="Nagłówek 2 Znak"/>
    <w:basedOn w:val="Domylnaczcionkaakapitu"/>
    <w:link w:val="Nagwek21"/>
    <w:qFormat/>
    <w:rsid w:val="00D94E10"/>
    <w:rPr>
      <w:rFonts w:ascii="Tahoma" w:eastAsia="Times New Roman" w:hAnsi="Tahoma" w:cs="Tahoma"/>
      <w:b/>
      <w:color w:val="000000"/>
      <w:sz w:val="24"/>
      <w:szCs w:val="20"/>
      <w:lang w:eastAsia="zh-CN"/>
    </w:rPr>
  </w:style>
  <w:style w:type="character" w:customStyle="1" w:styleId="Nagwek3Znak">
    <w:name w:val="Nagłówek 3 Znak"/>
    <w:basedOn w:val="Domylnaczcionkaakapitu"/>
    <w:link w:val="Nagwek31"/>
    <w:qFormat/>
    <w:rsid w:val="00A726BD"/>
    <w:rPr>
      <w:rFonts w:ascii="Arial" w:eastAsiaTheme="majorEastAsia" w:hAnsi="Arial" w:cs="Arial"/>
      <w:color w:val="1F3763" w:themeColor="accent1" w:themeShade="7F"/>
      <w:sz w:val="24"/>
      <w:szCs w:val="24"/>
    </w:rPr>
  </w:style>
  <w:style w:type="character" w:customStyle="1" w:styleId="Nagwek4Znak">
    <w:name w:val="Nagłówek 4 Znak"/>
    <w:basedOn w:val="Domylnaczcionkaakapitu"/>
    <w:link w:val="Nagwek41"/>
    <w:qFormat/>
    <w:rsid w:val="00D94E10"/>
    <w:rPr>
      <w:rFonts w:ascii="Arial" w:eastAsia="Times New Roman" w:hAnsi="Arial" w:cs="Arial"/>
      <w:iCs/>
      <w:color w:val="000000"/>
      <w:sz w:val="24"/>
      <w:szCs w:val="24"/>
      <w:lang w:eastAsia="zh-CN"/>
    </w:rPr>
  </w:style>
  <w:style w:type="character" w:customStyle="1" w:styleId="Nagwek5Znak">
    <w:name w:val="Nagłówek 5 Znak"/>
    <w:basedOn w:val="Domylnaczcionkaakapitu"/>
    <w:link w:val="Nagwek51"/>
    <w:qFormat/>
    <w:rsid w:val="00D94E10"/>
    <w:rPr>
      <w:rFonts w:ascii="Tahoma" w:eastAsia="Times New Roman" w:hAnsi="Tahoma" w:cs="Tahoma"/>
      <w:b/>
      <w:bCs/>
      <w:i/>
      <w:iCs/>
      <w:color w:val="000000"/>
      <w:sz w:val="26"/>
      <w:szCs w:val="26"/>
      <w:lang w:eastAsia="zh-CN"/>
    </w:rPr>
  </w:style>
  <w:style w:type="character" w:customStyle="1" w:styleId="Nagwek6Znak">
    <w:name w:val="Nagłówek 6 Znak"/>
    <w:basedOn w:val="Domylnaczcionkaakapitu"/>
    <w:link w:val="Nagwek61"/>
    <w:qFormat/>
    <w:rsid w:val="00D94E10"/>
    <w:rPr>
      <w:rFonts w:ascii="Arial" w:eastAsia="Times New Roman" w:hAnsi="Arial" w:cs="Arial"/>
      <w:b/>
      <w:bCs/>
      <w:color w:val="000000"/>
      <w:sz w:val="28"/>
      <w:szCs w:val="28"/>
      <w:lang w:eastAsia="zh-CN"/>
    </w:rPr>
  </w:style>
  <w:style w:type="character" w:customStyle="1" w:styleId="Nagwek7Znak">
    <w:name w:val="Nagłówek 7 Znak"/>
    <w:basedOn w:val="Domylnaczcionkaakapitu"/>
    <w:link w:val="Nagwek71"/>
    <w:qFormat/>
    <w:rsid w:val="00D94E10"/>
    <w:rPr>
      <w:rFonts w:ascii="Tahoma" w:eastAsia="Times New Roman" w:hAnsi="Tahoma" w:cs="Tahoma"/>
      <w:b/>
      <w:bCs/>
      <w:color w:val="000000"/>
      <w:sz w:val="24"/>
      <w:szCs w:val="24"/>
      <w:lang w:eastAsia="zh-CN"/>
    </w:rPr>
  </w:style>
  <w:style w:type="character" w:customStyle="1" w:styleId="Nagwek8Znak">
    <w:name w:val="Nagłówek 8 Znak"/>
    <w:basedOn w:val="Domylnaczcionkaakapitu"/>
    <w:link w:val="Nagwek81"/>
    <w:qFormat/>
    <w:rsid w:val="00D94E10"/>
    <w:rPr>
      <w:rFonts w:ascii="Tahoma" w:eastAsia="Times New Roman" w:hAnsi="Tahoma" w:cs="Tahoma"/>
      <w:i/>
      <w:iCs/>
      <w:color w:val="000000"/>
      <w:sz w:val="24"/>
      <w:szCs w:val="24"/>
      <w:lang w:eastAsia="zh-CN"/>
    </w:rPr>
  </w:style>
  <w:style w:type="character" w:customStyle="1" w:styleId="Nagwek9Znak">
    <w:name w:val="Nagłówek 9 Znak"/>
    <w:basedOn w:val="Domylnaczcionkaakapitu"/>
    <w:link w:val="Nagwek91"/>
    <w:qFormat/>
    <w:rsid w:val="00C67B31"/>
    <w:rPr>
      <w:rFonts w:ascii="Arial" w:eastAsia="Times New Roman" w:hAnsi="Arial" w:cs="Arial"/>
      <w:b/>
      <w:bCs/>
      <w:color w:val="000000"/>
      <w:sz w:val="24"/>
      <w:szCs w:val="24"/>
      <w:lang w:eastAsia="zh-CN"/>
    </w:rPr>
  </w:style>
  <w:style w:type="character" w:customStyle="1" w:styleId="WW8Num1z0">
    <w:name w:val="WW8Num1z0"/>
    <w:qFormat/>
    <w:rsid w:val="00D94E10"/>
  </w:style>
  <w:style w:type="character" w:customStyle="1" w:styleId="WW8Num1z1">
    <w:name w:val="WW8Num1z1"/>
    <w:qFormat/>
    <w:rsid w:val="00D94E10"/>
  </w:style>
  <w:style w:type="character" w:customStyle="1" w:styleId="WW8Num1z2">
    <w:name w:val="WW8Num1z2"/>
    <w:qFormat/>
    <w:rsid w:val="00D94E10"/>
  </w:style>
  <w:style w:type="character" w:customStyle="1" w:styleId="WW8Num1z3">
    <w:name w:val="WW8Num1z3"/>
    <w:qFormat/>
    <w:rsid w:val="00D94E10"/>
  </w:style>
  <w:style w:type="character" w:customStyle="1" w:styleId="WW8Num1z4">
    <w:name w:val="WW8Num1z4"/>
    <w:qFormat/>
    <w:rsid w:val="00D94E10"/>
  </w:style>
  <w:style w:type="character" w:customStyle="1" w:styleId="WW8Num1z5">
    <w:name w:val="WW8Num1z5"/>
    <w:qFormat/>
    <w:rsid w:val="00D94E10"/>
  </w:style>
  <w:style w:type="character" w:customStyle="1" w:styleId="WW8Num1z6">
    <w:name w:val="WW8Num1z6"/>
    <w:qFormat/>
    <w:rsid w:val="00D94E10"/>
  </w:style>
  <w:style w:type="character" w:customStyle="1" w:styleId="WW8Num1z7">
    <w:name w:val="WW8Num1z7"/>
    <w:qFormat/>
    <w:rsid w:val="00D94E10"/>
  </w:style>
  <w:style w:type="character" w:customStyle="1" w:styleId="WW8Num1z8">
    <w:name w:val="WW8Num1z8"/>
    <w:qFormat/>
    <w:rsid w:val="00D94E10"/>
  </w:style>
  <w:style w:type="character" w:customStyle="1" w:styleId="WW8Num2z0">
    <w:name w:val="WW8Num2z0"/>
    <w:qFormat/>
    <w:rsid w:val="00D94E10"/>
    <w:rPr>
      <w:rFonts w:ascii="Times New Roman" w:hAnsi="Times New Roman" w:cs="Times New Roman"/>
      <w:b/>
      <w:bCs/>
      <w:sz w:val="20"/>
    </w:rPr>
  </w:style>
  <w:style w:type="character" w:customStyle="1" w:styleId="WW8Num3z0">
    <w:name w:val="WW8Num3z0"/>
    <w:qFormat/>
    <w:rsid w:val="00D94E10"/>
    <w:rPr>
      <w:rFonts w:ascii="Times New Roman" w:hAnsi="Times New Roman" w:cs="Times New Roman"/>
      <w:sz w:val="20"/>
      <w:szCs w:val="20"/>
    </w:rPr>
  </w:style>
  <w:style w:type="character" w:customStyle="1" w:styleId="WW8Num4z0">
    <w:name w:val="WW8Num4z0"/>
    <w:qFormat/>
    <w:rsid w:val="00D94E10"/>
    <w:rPr>
      <w:rFonts w:ascii="Times New Roman" w:hAnsi="Times New Roman" w:cs="Times New Roman"/>
      <w:b w:val="0"/>
      <w:i w:val="0"/>
    </w:rPr>
  </w:style>
  <w:style w:type="character" w:customStyle="1" w:styleId="WW8Num4z1">
    <w:name w:val="WW8Num4z1"/>
    <w:qFormat/>
    <w:rsid w:val="00D94E10"/>
    <w:rPr>
      <w:rFonts w:ascii="Times New Roman" w:hAnsi="Times New Roman" w:cs="Times New Roman"/>
      <w:b/>
      <w:i w:val="0"/>
    </w:rPr>
  </w:style>
  <w:style w:type="character" w:customStyle="1" w:styleId="WW8Num4z2">
    <w:name w:val="WW8Num4z2"/>
    <w:qFormat/>
    <w:rsid w:val="00D94E10"/>
    <w:rPr>
      <w:rFonts w:ascii="Times New Roman" w:hAnsi="Times New Roman" w:cs="Colonna MT"/>
      <w:b w:val="0"/>
      <w:i w:val="0"/>
      <w:sz w:val="20"/>
    </w:rPr>
  </w:style>
  <w:style w:type="character" w:customStyle="1" w:styleId="WW8Num4z3">
    <w:name w:val="WW8Num4z3"/>
    <w:qFormat/>
    <w:rsid w:val="00D94E10"/>
    <w:rPr>
      <w:rFonts w:ascii="Times New Roman" w:hAnsi="Times New Roman" w:cs="Times New Roman"/>
      <w:b w:val="0"/>
      <w:i w:val="0"/>
      <w:sz w:val="20"/>
      <w:szCs w:val="20"/>
    </w:rPr>
  </w:style>
  <w:style w:type="character" w:customStyle="1" w:styleId="WW8Num4z4">
    <w:name w:val="WW8Num4z4"/>
    <w:qFormat/>
    <w:rsid w:val="00D94E10"/>
    <w:rPr>
      <w:rFonts w:cs="Times New Roman"/>
    </w:rPr>
  </w:style>
  <w:style w:type="character" w:customStyle="1" w:styleId="WW8Num4z6">
    <w:name w:val="WW8Num4z6"/>
    <w:qFormat/>
    <w:rsid w:val="00D94E10"/>
    <w:rPr>
      <w:rFonts w:cs="Times New Roman"/>
      <w:b w:val="0"/>
    </w:rPr>
  </w:style>
  <w:style w:type="character" w:customStyle="1" w:styleId="WW8Num5z0">
    <w:name w:val="WW8Num5z0"/>
    <w:qFormat/>
    <w:rsid w:val="00D94E10"/>
    <w:rPr>
      <w:rFonts w:ascii="Times New Roman" w:hAnsi="Times New Roman" w:cs="Times New Roman"/>
    </w:rPr>
  </w:style>
  <w:style w:type="character" w:customStyle="1" w:styleId="WW8Num5z1">
    <w:name w:val="WW8Num5z1"/>
    <w:qFormat/>
    <w:rsid w:val="00D94E10"/>
    <w:rPr>
      <w:rFonts w:ascii="Symbol" w:hAnsi="Symbol" w:cs="Times New Roman"/>
    </w:rPr>
  </w:style>
  <w:style w:type="character" w:customStyle="1" w:styleId="WW8Num5z2">
    <w:name w:val="WW8Num5z2"/>
    <w:qFormat/>
    <w:rsid w:val="00D94E10"/>
    <w:rPr>
      <w:rFonts w:cs="Times New Roman"/>
    </w:rPr>
  </w:style>
  <w:style w:type="character" w:customStyle="1" w:styleId="WW8Num6z0">
    <w:name w:val="WW8Num6z0"/>
    <w:qFormat/>
    <w:rsid w:val="00D94E10"/>
    <w:rPr>
      <w:rFonts w:cs="Times New Roman"/>
    </w:rPr>
  </w:style>
  <w:style w:type="character" w:customStyle="1" w:styleId="WW8Num6z1">
    <w:name w:val="WW8Num6z1"/>
    <w:qFormat/>
    <w:rsid w:val="00D94E10"/>
    <w:rPr>
      <w:rFonts w:ascii="Courier New" w:hAnsi="Courier New" w:cs="Courier New"/>
    </w:rPr>
  </w:style>
  <w:style w:type="character" w:customStyle="1" w:styleId="WW8Num6z2">
    <w:name w:val="WW8Num6z2"/>
    <w:qFormat/>
    <w:rsid w:val="00D94E10"/>
    <w:rPr>
      <w:rFonts w:ascii="Wingdings" w:hAnsi="Wingdings" w:cs="Wingdings"/>
    </w:rPr>
  </w:style>
  <w:style w:type="character" w:customStyle="1" w:styleId="WW8Num6z3">
    <w:name w:val="WW8Num6z3"/>
    <w:qFormat/>
    <w:rsid w:val="00D94E10"/>
    <w:rPr>
      <w:rFonts w:ascii="Symbol" w:hAnsi="Symbol" w:cs="Symbol"/>
    </w:rPr>
  </w:style>
  <w:style w:type="character" w:customStyle="1" w:styleId="WW8Num7z0">
    <w:name w:val="WW8Num7z0"/>
    <w:qFormat/>
    <w:rsid w:val="00D94E10"/>
    <w:rPr>
      <w:rFonts w:ascii="Times New Roman" w:hAnsi="Times New Roman" w:cs="Times New Roman"/>
    </w:rPr>
  </w:style>
  <w:style w:type="character" w:customStyle="1" w:styleId="WW8Num8z0">
    <w:name w:val="WW8Num8z0"/>
    <w:qFormat/>
    <w:rsid w:val="00D94E10"/>
    <w:rPr>
      <w:sz w:val="20"/>
      <w:szCs w:val="20"/>
    </w:rPr>
  </w:style>
  <w:style w:type="character" w:customStyle="1" w:styleId="WW8Num9z0">
    <w:name w:val="WW8Num9z0"/>
    <w:qFormat/>
    <w:rsid w:val="00D94E10"/>
    <w:rPr>
      <w:rFonts w:ascii="Times New Roman" w:hAnsi="Times New Roman" w:cs="Times New Roman"/>
      <w:b/>
      <w:i w:val="0"/>
      <w:sz w:val="20"/>
      <w:szCs w:val="22"/>
    </w:rPr>
  </w:style>
  <w:style w:type="character" w:customStyle="1" w:styleId="WW8Num9z1">
    <w:name w:val="WW8Num9z1"/>
    <w:qFormat/>
    <w:rsid w:val="00D94E10"/>
    <w:rPr>
      <w:rFonts w:ascii="Times New Roman" w:hAnsi="Times New Roman" w:cs="Times New Roman"/>
      <w:b/>
      <w:color w:val="000000"/>
      <w:sz w:val="20"/>
      <w:szCs w:val="20"/>
      <w:lang w:eastAsia="ar-SA"/>
    </w:rPr>
  </w:style>
  <w:style w:type="character" w:customStyle="1" w:styleId="WW8Num9z2">
    <w:name w:val="WW8Num9z2"/>
    <w:qFormat/>
    <w:rsid w:val="00D94E10"/>
    <w:rPr>
      <w:rFonts w:cs="Times New Roman"/>
    </w:rPr>
  </w:style>
  <w:style w:type="character" w:customStyle="1" w:styleId="WW8Num10z0">
    <w:name w:val="WW8Num10z0"/>
    <w:qFormat/>
    <w:rsid w:val="00D94E10"/>
    <w:rPr>
      <w:b/>
      <w:sz w:val="20"/>
      <w:szCs w:val="20"/>
    </w:rPr>
  </w:style>
  <w:style w:type="character" w:customStyle="1" w:styleId="WW8Num10z1">
    <w:name w:val="WW8Num10z1"/>
    <w:qFormat/>
    <w:rsid w:val="00D94E10"/>
    <w:rPr>
      <w:rFonts w:ascii="Times New Roman" w:hAnsi="Times New Roman" w:cs="Times New Roman"/>
      <w:sz w:val="20"/>
    </w:rPr>
  </w:style>
  <w:style w:type="character" w:customStyle="1" w:styleId="WW8Num11z0">
    <w:name w:val="WW8Num11z0"/>
    <w:qFormat/>
    <w:rsid w:val="00D94E10"/>
  </w:style>
  <w:style w:type="character" w:customStyle="1" w:styleId="WW8Num11z1">
    <w:name w:val="WW8Num11z1"/>
    <w:qFormat/>
    <w:rsid w:val="00D94E10"/>
    <w:rPr>
      <w:rFonts w:ascii="Times New Roman" w:hAnsi="Times New Roman" w:cs="Times New Roman"/>
      <w:b/>
      <w:sz w:val="20"/>
    </w:rPr>
  </w:style>
  <w:style w:type="character" w:customStyle="1" w:styleId="WW8Num12z0">
    <w:name w:val="WW8Num12z0"/>
    <w:qFormat/>
    <w:rsid w:val="00D94E10"/>
    <w:rPr>
      <w:rFonts w:ascii="Times New Roman" w:hAnsi="Times New Roman" w:cs="Times New Roman"/>
    </w:rPr>
  </w:style>
  <w:style w:type="character" w:customStyle="1" w:styleId="WW8Num13z0">
    <w:name w:val="WW8Num13z0"/>
    <w:qFormat/>
    <w:rsid w:val="00D94E10"/>
    <w:rPr>
      <w:rFonts w:ascii="Symbol" w:hAnsi="Symbol" w:cs="Symbol"/>
      <w:color w:val="auto"/>
    </w:rPr>
  </w:style>
  <w:style w:type="character" w:customStyle="1" w:styleId="WW8Num13z1">
    <w:name w:val="WW8Num13z1"/>
    <w:qFormat/>
    <w:rsid w:val="00D94E10"/>
    <w:rPr>
      <w:rFonts w:ascii="Courier New" w:hAnsi="Courier New" w:cs="Courier New"/>
    </w:rPr>
  </w:style>
  <w:style w:type="character" w:customStyle="1" w:styleId="WW8Num13z2">
    <w:name w:val="WW8Num13z2"/>
    <w:qFormat/>
    <w:rsid w:val="00D94E10"/>
    <w:rPr>
      <w:rFonts w:ascii="Wingdings" w:hAnsi="Wingdings" w:cs="Wingdings"/>
    </w:rPr>
  </w:style>
  <w:style w:type="character" w:customStyle="1" w:styleId="WW8Num13z3">
    <w:name w:val="WW8Num13z3"/>
    <w:qFormat/>
    <w:rsid w:val="00D94E10"/>
    <w:rPr>
      <w:rFonts w:cs="Times New Roman"/>
      <w:color w:val="auto"/>
    </w:rPr>
  </w:style>
  <w:style w:type="character" w:customStyle="1" w:styleId="WW8Num13z6">
    <w:name w:val="WW8Num13z6"/>
    <w:qFormat/>
    <w:rsid w:val="00D94E10"/>
    <w:rPr>
      <w:rFonts w:ascii="Symbol" w:hAnsi="Symbol" w:cs="Symbol"/>
    </w:rPr>
  </w:style>
  <w:style w:type="character" w:customStyle="1" w:styleId="WW8Num14z0">
    <w:name w:val="WW8Num14z0"/>
    <w:qFormat/>
    <w:rsid w:val="00D94E10"/>
    <w:rPr>
      <w:rFonts w:cs="Times New Roman"/>
      <w:sz w:val="20"/>
    </w:rPr>
  </w:style>
  <w:style w:type="character" w:customStyle="1" w:styleId="WW8Num14z3">
    <w:name w:val="WW8Num14z3"/>
    <w:qFormat/>
    <w:rsid w:val="00D94E10"/>
    <w:rPr>
      <w:rFonts w:ascii="Times New Roman" w:hAnsi="Times New Roman" w:cs="Times New Roman"/>
      <w:bCs/>
      <w:sz w:val="20"/>
    </w:rPr>
  </w:style>
  <w:style w:type="character" w:customStyle="1" w:styleId="WW8Num15z0">
    <w:name w:val="WW8Num15z0"/>
    <w:qFormat/>
    <w:rsid w:val="00D94E10"/>
    <w:rPr>
      <w:i w:val="0"/>
      <w:sz w:val="20"/>
      <w:szCs w:val="20"/>
    </w:rPr>
  </w:style>
  <w:style w:type="character" w:customStyle="1" w:styleId="WW8Num16z0">
    <w:name w:val="WW8Num16z0"/>
    <w:qFormat/>
    <w:rsid w:val="00D94E10"/>
    <w:rPr>
      <w:rFonts w:ascii="Symbol" w:hAnsi="Symbol" w:cs="Symbol"/>
    </w:rPr>
  </w:style>
  <w:style w:type="character" w:customStyle="1" w:styleId="WW8Num16z1">
    <w:name w:val="WW8Num16z1"/>
    <w:qFormat/>
    <w:rsid w:val="00D94E10"/>
    <w:rPr>
      <w:rFonts w:ascii="Courier New" w:hAnsi="Courier New" w:cs="Courier New"/>
    </w:rPr>
  </w:style>
  <w:style w:type="character" w:customStyle="1" w:styleId="WW8Num16z2">
    <w:name w:val="WW8Num16z2"/>
    <w:qFormat/>
    <w:rsid w:val="00D94E10"/>
    <w:rPr>
      <w:rFonts w:ascii="Wingdings" w:hAnsi="Wingdings" w:cs="Wingdings"/>
    </w:rPr>
  </w:style>
  <w:style w:type="character" w:customStyle="1" w:styleId="WW8Num16z3">
    <w:name w:val="WW8Num16z3"/>
    <w:qFormat/>
    <w:rsid w:val="00D94E10"/>
    <w:rPr>
      <w:rFonts w:ascii="Symbol" w:hAnsi="Symbol" w:cs="Symbol"/>
    </w:rPr>
  </w:style>
  <w:style w:type="character" w:customStyle="1" w:styleId="WW8Num17z0">
    <w:name w:val="WW8Num17z0"/>
    <w:qFormat/>
    <w:rsid w:val="00D94E10"/>
    <w:rPr>
      <w:rFonts w:ascii="Times New Roman" w:hAnsi="Times New Roman" w:cs="Times New Roman"/>
      <w:b/>
      <w:i w:val="0"/>
      <w:sz w:val="20"/>
    </w:rPr>
  </w:style>
  <w:style w:type="character" w:customStyle="1" w:styleId="WW8Num17z1">
    <w:name w:val="WW8Num17z1"/>
    <w:qFormat/>
    <w:rsid w:val="00D94E10"/>
    <w:rPr>
      <w:rFonts w:ascii="Times New Roman" w:hAnsi="Times New Roman" w:cs="Times New Roman"/>
      <w:b/>
      <w:sz w:val="20"/>
      <w:szCs w:val="20"/>
    </w:rPr>
  </w:style>
  <w:style w:type="character" w:customStyle="1" w:styleId="WW8Num17z2">
    <w:name w:val="WW8Num17z2"/>
    <w:qFormat/>
    <w:rsid w:val="00D94E10"/>
    <w:rPr>
      <w:rFonts w:cs="Times New Roman"/>
    </w:rPr>
  </w:style>
  <w:style w:type="character" w:customStyle="1" w:styleId="WW8Num18z0">
    <w:name w:val="WW8Num18z0"/>
    <w:qFormat/>
    <w:rsid w:val="00D94E10"/>
    <w:rPr>
      <w:b w:val="0"/>
    </w:rPr>
  </w:style>
  <w:style w:type="character" w:customStyle="1" w:styleId="WW8Num18z1">
    <w:name w:val="WW8Num18z1"/>
    <w:qFormat/>
    <w:rsid w:val="00D94E10"/>
    <w:rPr>
      <w:rFonts w:ascii="Times New Roman" w:hAnsi="Times New Roman" w:cs="Times New Roman"/>
      <w:b/>
      <w:sz w:val="20"/>
      <w:szCs w:val="20"/>
      <w:lang w:eastAsia="ar-SA"/>
    </w:rPr>
  </w:style>
  <w:style w:type="character" w:customStyle="1" w:styleId="WW8Num19z0">
    <w:name w:val="WW8Num19z0"/>
    <w:qFormat/>
    <w:rsid w:val="00D94E10"/>
    <w:rPr>
      <w:rFonts w:cs="Times New Roman"/>
      <w:b w:val="0"/>
    </w:rPr>
  </w:style>
  <w:style w:type="character" w:customStyle="1" w:styleId="WW8Num19z1">
    <w:name w:val="WW8Num19z1"/>
    <w:qFormat/>
    <w:rsid w:val="00D94E10"/>
    <w:rPr>
      <w:rFonts w:cs="Times New Roman"/>
    </w:rPr>
  </w:style>
  <w:style w:type="character" w:customStyle="1" w:styleId="WW8Num19z7">
    <w:name w:val="WW8Num19z7"/>
    <w:qFormat/>
    <w:rsid w:val="00D94E10"/>
    <w:rPr>
      <w:rFonts w:ascii="Times New Roman" w:hAnsi="Times New Roman" w:cs="Times New Roman"/>
      <w:b w:val="0"/>
      <w:i w:val="0"/>
      <w:sz w:val="26"/>
      <w:szCs w:val="26"/>
    </w:rPr>
  </w:style>
  <w:style w:type="character" w:customStyle="1" w:styleId="WW8Num20z0">
    <w:name w:val="WW8Num20z0"/>
    <w:qFormat/>
    <w:rsid w:val="00D94E10"/>
    <w:rPr>
      <w:rFonts w:ascii="Times New Roman" w:hAnsi="Times New Roman" w:cs="Times New Roman"/>
      <w:sz w:val="20"/>
    </w:rPr>
  </w:style>
  <w:style w:type="character" w:customStyle="1" w:styleId="WW8Num21z0">
    <w:name w:val="WW8Num21z0"/>
    <w:qFormat/>
    <w:rsid w:val="00D94E10"/>
    <w:rPr>
      <w:rFonts w:ascii="Times New Roman" w:hAnsi="Times New Roman" w:cs="Times New Roman"/>
      <w:b w:val="0"/>
      <w:i w:val="0"/>
      <w:sz w:val="20"/>
    </w:rPr>
  </w:style>
  <w:style w:type="character" w:customStyle="1" w:styleId="WW8Num22z0">
    <w:name w:val="WW8Num22z0"/>
    <w:qFormat/>
    <w:rsid w:val="00D94E10"/>
    <w:rPr>
      <w:rFonts w:ascii="Times New Roman" w:hAnsi="Times New Roman" w:cs="Times New Roman"/>
      <w:bCs/>
      <w:sz w:val="20"/>
      <w:szCs w:val="20"/>
    </w:rPr>
  </w:style>
  <w:style w:type="character" w:customStyle="1" w:styleId="WW8Num23z0">
    <w:name w:val="WW8Num23z0"/>
    <w:qFormat/>
    <w:rsid w:val="00D94E10"/>
    <w:rPr>
      <w:rFonts w:ascii="Times New Roman" w:hAnsi="Times New Roman" w:cs="Times New Roman"/>
      <w:color w:val="auto"/>
      <w:sz w:val="20"/>
      <w:szCs w:val="20"/>
    </w:rPr>
  </w:style>
  <w:style w:type="character" w:customStyle="1" w:styleId="WW8Num24z0">
    <w:name w:val="WW8Num24z0"/>
    <w:qFormat/>
    <w:rsid w:val="00D94E10"/>
    <w:rPr>
      <w:rFonts w:ascii="Times New Roman" w:hAnsi="Times New Roman" w:cs="Times New Roman"/>
      <w:sz w:val="20"/>
    </w:rPr>
  </w:style>
  <w:style w:type="character" w:customStyle="1" w:styleId="WW8Num24z1">
    <w:name w:val="WW8Num24z1"/>
    <w:qFormat/>
    <w:rsid w:val="00D94E10"/>
    <w:rPr>
      <w:rFonts w:cs="Times New Roman"/>
    </w:rPr>
  </w:style>
  <w:style w:type="character" w:customStyle="1" w:styleId="WW8Num24z3">
    <w:name w:val="WW8Num24z3"/>
    <w:qFormat/>
    <w:rsid w:val="00D94E10"/>
    <w:rPr>
      <w:rFonts w:cs="Times New Roman"/>
    </w:rPr>
  </w:style>
  <w:style w:type="character" w:customStyle="1" w:styleId="WW8Num24z7">
    <w:name w:val="WW8Num24z7"/>
    <w:qFormat/>
    <w:rsid w:val="00D94E10"/>
    <w:rPr>
      <w:rFonts w:cs="Times New Roman"/>
      <w:b w:val="0"/>
      <w:i w:val="0"/>
      <w:sz w:val="20"/>
      <w:szCs w:val="20"/>
      <w:lang w:eastAsia="ar-SA"/>
    </w:rPr>
  </w:style>
  <w:style w:type="character" w:customStyle="1" w:styleId="WW8Num25z0">
    <w:name w:val="WW8Num25z0"/>
    <w:qFormat/>
    <w:rsid w:val="00D94E10"/>
    <w:rPr>
      <w:rFonts w:ascii="Times New Roman" w:hAnsi="Times New Roman" w:cs="Times New Roman"/>
      <w:sz w:val="20"/>
      <w:szCs w:val="20"/>
      <w:lang w:eastAsia="ar-SA"/>
    </w:rPr>
  </w:style>
  <w:style w:type="character" w:customStyle="1" w:styleId="WW8Num26z0">
    <w:name w:val="WW8Num26z0"/>
    <w:qFormat/>
    <w:rsid w:val="00D94E10"/>
    <w:rPr>
      <w:rFonts w:cs="Times New Roman"/>
    </w:rPr>
  </w:style>
  <w:style w:type="character" w:customStyle="1" w:styleId="WW8Num27z0">
    <w:name w:val="WW8Num27z0"/>
    <w:qFormat/>
    <w:rsid w:val="00D94E10"/>
    <w:rPr>
      <w:rFonts w:ascii="Times New Roman" w:hAnsi="Times New Roman" w:cs="Times New Roman"/>
      <w:b w:val="0"/>
      <w:bCs/>
      <w:sz w:val="20"/>
      <w:szCs w:val="20"/>
    </w:rPr>
  </w:style>
  <w:style w:type="character" w:customStyle="1" w:styleId="WW8Num27z1">
    <w:name w:val="WW8Num27z1"/>
    <w:qFormat/>
    <w:rsid w:val="00D94E10"/>
    <w:rPr>
      <w:rFonts w:ascii="Times New Roman" w:hAnsi="Times New Roman" w:cs="Times New Roman"/>
      <w:bCs/>
      <w:sz w:val="20"/>
    </w:rPr>
  </w:style>
  <w:style w:type="character" w:customStyle="1" w:styleId="WW8Num27z7">
    <w:name w:val="WW8Num27z7"/>
    <w:qFormat/>
    <w:rsid w:val="00D94E10"/>
    <w:rPr>
      <w:rFonts w:ascii="Times New Roman" w:hAnsi="Times New Roman" w:cs="Times New Roman"/>
      <w:b w:val="0"/>
      <w:i w:val="0"/>
      <w:sz w:val="20"/>
    </w:rPr>
  </w:style>
  <w:style w:type="character" w:customStyle="1" w:styleId="WW8Num28z0">
    <w:name w:val="WW8Num28z0"/>
    <w:qFormat/>
    <w:rsid w:val="00D94E10"/>
    <w:rPr>
      <w:rFonts w:ascii="Times New Roman" w:hAnsi="Times New Roman" w:cs="Times New Roman"/>
      <w:b w:val="0"/>
      <w:i w:val="0"/>
      <w:sz w:val="20"/>
    </w:rPr>
  </w:style>
  <w:style w:type="character" w:customStyle="1" w:styleId="WW8Num28z1">
    <w:name w:val="WW8Num28z1"/>
    <w:qFormat/>
    <w:rsid w:val="00D94E10"/>
    <w:rPr>
      <w:rFonts w:ascii="Times New Roman" w:hAnsi="Times New Roman" w:cs="Times New Roman"/>
      <w:b/>
      <w:sz w:val="20"/>
      <w:szCs w:val="20"/>
    </w:rPr>
  </w:style>
  <w:style w:type="character" w:customStyle="1" w:styleId="WW8Num28z2">
    <w:name w:val="WW8Num28z2"/>
    <w:qFormat/>
    <w:rsid w:val="00D94E10"/>
    <w:rPr>
      <w:rFonts w:cs="Times New Roman"/>
    </w:rPr>
  </w:style>
  <w:style w:type="character" w:customStyle="1" w:styleId="WW8Num29z0">
    <w:name w:val="WW8Num29z0"/>
    <w:qFormat/>
    <w:rsid w:val="00D94E10"/>
    <w:rPr>
      <w:rFonts w:ascii="Times New Roman" w:hAnsi="Times New Roman" w:cs="Times New Roman"/>
      <w:sz w:val="20"/>
    </w:rPr>
  </w:style>
  <w:style w:type="character" w:customStyle="1" w:styleId="WW8Num30z0">
    <w:name w:val="WW8Num30z0"/>
    <w:qFormat/>
    <w:rsid w:val="00D94E10"/>
    <w:rPr>
      <w:rFonts w:cs="Times New Roman"/>
      <w:b w:val="0"/>
    </w:rPr>
  </w:style>
  <w:style w:type="character" w:customStyle="1" w:styleId="WW8Num30z1">
    <w:name w:val="WW8Num30z1"/>
    <w:qFormat/>
    <w:rsid w:val="00D94E10"/>
    <w:rPr>
      <w:rFonts w:cs="Times New Roman"/>
    </w:rPr>
  </w:style>
  <w:style w:type="character" w:customStyle="1" w:styleId="WW8Num30z7">
    <w:name w:val="WW8Num30z7"/>
    <w:qFormat/>
    <w:rsid w:val="00D94E10"/>
    <w:rPr>
      <w:rFonts w:ascii="Times New Roman" w:hAnsi="Times New Roman" w:cs="Times New Roman"/>
      <w:b w:val="0"/>
      <w:i w:val="0"/>
      <w:sz w:val="28"/>
      <w:szCs w:val="28"/>
    </w:rPr>
  </w:style>
  <w:style w:type="character" w:customStyle="1" w:styleId="WW8Num31z0">
    <w:name w:val="WW8Num31z0"/>
    <w:qFormat/>
    <w:rsid w:val="00D94E10"/>
    <w:rPr>
      <w:rFonts w:ascii="Times New Roman" w:hAnsi="Times New Roman" w:cs="Times New Roman"/>
      <w:b w:val="0"/>
      <w:sz w:val="20"/>
      <w:szCs w:val="20"/>
    </w:rPr>
  </w:style>
  <w:style w:type="character" w:customStyle="1" w:styleId="WW8Num32z0">
    <w:name w:val="WW8Num32z0"/>
    <w:qFormat/>
    <w:rsid w:val="00D94E10"/>
    <w:rPr>
      <w:rFonts w:ascii="Times New Roman" w:hAnsi="Times New Roman" w:cs="Times New Roman"/>
      <w:b w:val="0"/>
      <w:i w:val="0"/>
      <w:sz w:val="20"/>
    </w:rPr>
  </w:style>
  <w:style w:type="character" w:customStyle="1" w:styleId="WW8Num32z1">
    <w:name w:val="WW8Num32z1"/>
    <w:qFormat/>
    <w:rsid w:val="00D94E10"/>
    <w:rPr>
      <w:rFonts w:ascii="Times New Roman" w:hAnsi="Times New Roman" w:cs="Times New Roman"/>
      <w:b/>
      <w:sz w:val="20"/>
      <w:szCs w:val="20"/>
    </w:rPr>
  </w:style>
  <w:style w:type="character" w:customStyle="1" w:styleId="WW8Num32z2">
    <w:name w:val="WW8Num32z2"/>
    <w:qFormat/>
    <w:rsid w:val="00D94E10"/>
    <w:rPr>
      <w:rFonts w:cs="Times New Roman"/>
    </w:rPr>
  </w:style>
  <w:style w:type="character" w:customStyle="1" w:styleId="WW8Num33z0">
    <w:name w:val="WW8Num33z0"/>
    <w:qFormat/>
    <w:rsid w:val="00D94E10"/>
    <w:rPr>
      <w:b/>
      <w:sz w:val="20"/>
      <w:szCs w:val="20"/>
    </w:rPr>
  </w:style>
  <w:style w:type="character" w:customStyle="1" w:styleId="WW8Num33z1">
    <w:name w:val="WW8Num33z1"/>
    <w:qFormat/>
    <w:rsid w:val="00D94E10"/>
    <w:rPr>
      <w:color w:val="000000"/>
      <w:sz w:val="20"/>
      <w:szCs w:val="20"/>
      <w:lang w:eastAsia="ar-SA"/>
    </w:rPr>
  </w:style>
  <w:style w:type="character" w:customStyle="1" w:styleId="WW8Num34z0">
    <w:name w:val="WW8Num34z0"/>
    <w:qFormat/>
    <w:rsid w:val="00D94E10"/>
    <w:rPr>
      <w:rFonts w:ascii="Times New Roman" w:hAnsi="Times New Roman" w:cs="Times New Roman"/>
      <w:sz w:val="20"/>
      <w:szCs w:val="20"/>
    </w:rPr>
  </w:style>
  <w:style w:type="character" w:customStyle="1" w:styleId="WW8Num35z0">
    <w:name w:val="WW8Num35z0"/>
    <w:qFormat/>
    <w:rsid w:val="00D94E10"/>
    <w:rPr>
      <w:rFonts w:ascii="Times New Roman" w:hAnsi="Times New Roman" w:cs="Times New Roman"/>
      <w:sz w:val="24"/>
      <w:szCs w:val="24"/>
    </w:rPr>
  </w:style>
  <w:style w:type="character" w:customStyle="1" w:styleId="WW8Num36z0">
    <w:name w:val="WW8Num36z0"/>
    <w:qFormat/>
    <w:rsid w:val="00D94E10"/>
    <w:rPr>
      <w:rFonts w:cs="Times New Roman"/>
      <w:b w:val="0"/>
    </w:rPr>
  </w:style>
  <w:style w:type="character" w:customStyle="1" w:styleId="WW8Num36z1">
    <w:name w:val="WW8Num36z1"/>
    <w:qFormat/>
    <w:rsid w:val="00D94E10"/>
    <w:rPr>
      <w:rFonts w:cs="Times New Roman"/>
    </w:rPr>
  </w:style>
  <w:style w:type="character" w:customStyle="1" w:styleId="WW8Num36z7">
    <w:name w:val="WW8Num36z7"/>
    <w:qFormat/>
    <w:rsid w:val="00D94E10"/>
    <w:rPr>
      <w:rFonts w:ascii="Times New Roman" w:hAnsi="Times New Roman" w:cs="Times New Roman"/>
      <w:b w:val="0"/>
      <w:i w:val="0"/>
      <w:color w:val="auto"/>
      <w:sz w:val="20"/>
      <w:szCs w:val="24"/>
      <w:lang w:eastAsia="pl-PL"/>
    </w:rPr>
  </w:style>
  <w:style w:type="character" w:customStyle="1" w:styleId="WW8Num37z0">
    <w:name w:val="WW8Num37z0"/>
    <w:qFormat/>
    <w:rsid w:val="00D94E10"/>
    <w:rPr>
      <w:rFonts w:ascii="Times New Roman" w:hAnsi="Times New Roman" w:cs="Times New Roman"/>
      <w:sz w:val="20"/>
    </w:rPr>
  </w:style>
  <w:style w:type="character" w:customStyle="1" w:styleId="WW8Num38z0">
    <w:name w:val="WW8Num38z0"/>
    <w:qFormat/>
    <w:rsid w:val="00D94E10"/>
    <w:rPr>
      <w:b w:val="0"/>
      <w:i w:val="0"/>
      <w:sz w:val="20"/>
      <w:szCs w:val="20"/>
    </w:rPr>
  </w:style>
  <w:style w:type="character" w:customStyle="1" w:styleId="WW8Num39z0">
    <w:name w:val="WW8Num39z0"/>
    <w:qFormat/>
    <w:rsid w:val="00D94E10"/>
  </w:style>
  <w:style w:type="character" w:customStyle="1" w:styleId="WW8Num39z1">
    <w:name w:val="WW8Num39z1"/>
    <w:qFormat/>
    <w:rsid w:val="00D94E10"/>
    <w:rPr>
      <w:rFonts w:ascii="Times New Roman" w:hAnsi="Times New Roman" w:cs="Times New Roman"/>
      <w:b/>
      <w:sz w:val="20"/>
    </w:rPr>
  </w:style>
  <w:style w:type="character" w:customStyle="1" w:styleId="WW8Num40z0">
    <w:name w:val="WW8Num40z0"/>
    <w:qFormat/>
    <w:rsid w:val="00D94E10"/>
    <w:rPr>
      <w:rFonts w:ascii="Times New Roman" w:hAnsi="Times New Roman" w:cs="Times New Roman"/>
      <w:b w:val="0"/>
      <w:i w:val="0"/>
      <w:sz w:val="20"/>
      <w:szCs w:val="20"/>
    </w:rPr>
  </w:style>
  <w:style w:type="character" w:customStyle="1" w:styleId="WW8Num40z1">
    <w:name w:val="WW8Num40z1"/>
    <w:qFormat/>
    <w:rsid w:val="00D94E10"/>
    <w:rPr>
      <w:rFonts w:ascii="Times New Roman" w:hAnsi="Times New Roman" w:cs="Times New Roman"/>
      <w:b/>
      <w:i w:val="0"/>
    </w:rPr>
  </w:style>
  <w:style w:type="character" w:customStyle="1" w:styleId="WW8Num40z2">
    <w:name w:val="WW8Num40z2"/>
    <w:qFormat/>
    <w:rsid w:val="00D94E10"/>
    <w:rPr>
      <w:rFonts w:ascii="Times New Roman" w:hAnsi="Times New Roman" w:cs="Colonna MT"/>
      <w:b w:val="0"/>
      <w:i w:val="0"/>
      <w:sz w:val="20"/>
    </w:rPr>
  </w:style>
  <w:style w:type="character" w:customStyle="1" w:styleId="WW8Num40z4">
    <w:name w:val="WW8Num40z4"/>
    <w:qFormat/>
    <w:rsid w:val="00D94E10"/>
    <w:rPr>
      <w:rFonts w:cs="Times New Roman"/>
    </w:rPr>
  </w:style>
  <w:style w:type="character" w:customStyle="1" w:styleId="WW8Num41z0">
    <w:name w:val="WW8Num41z0"/>
    <w:qFormat/>
    <w:rsid w:val="00D94E10"/>
    <w:rPr>
      <w:rFonts w:ascii="Times New Roman" w:hAnsi="Times New Roman" w:cs="Times New Roman"/>
      <w:b/>
      <w:sz w:val="20"/>
    </w:rPr>
  </w:style>
  <w:style w:type="character" w:customStyle="1" w:styleId="WW8Num42z0">
    <w:name w:val="WW8Num42z0"/>
    <w:qFormat/>
    <w:rsid w:val="00D94E10"/>
    <w:rPr>
      <w:rFonts w:ascii="Times New Roman" w:hAnsi="Times New Roman" w:cs="Times New Roman"/>
      <w:sz w:val="20"/>
      <w:szCs w:val="20"/>
    </w:rPr>
  </w:style>
  <w:style w:type="character" w:customStyle="1" w:styleId="WW8Num43z0">
    <w:name w:val="WW8Num43z0"/>
    <w:qFormat/>
    <w:rsid w:val="00D94E10"/>
    <w:rPr>
      <w:rFonts w:ascii="Times New Roman" w:hAnsi="Times New Roman" w:cs="Times New Roman"/>
      <w:b w:val="0"/>
      <w:bCs/>
      <w:sz w:val="20"/>
      <w:szCs w:val="20"/>
    </w:rPr>
  </w:style>
  <w:style w:type="character" w:customStyle="1" w:styleId="WW8Num44z0">
    <w:name w:val="WW8Num44z0"/>
    <w:qFormat/>
    <w:rsid w:val="00D94E10"/>
    <w:rPr>
      <w:rFonts w:ascii="Times New Roman" w:hAnsi="Times New Roman" w:cs="Times New Roman"/>
      <w:b w:val="0"/>
      <w:i w:val="0"/>
      <w:sz w:val="20"/>
    </w:rPr>
  </w:style>
  <w:style w:type="character" w:customStyle="1" w:styleId="WW8Num44z1">
    <w:name w:val="WW8Num44z1"/>
    <w:qFormat/>
    <w:rsid w:val="00D94E10"/>
    <w:rPr>
      <w:rFonts w:ascii="Times New Roman" w:hAnsi="Times New Roman" w:cs="Times New Roman"/>
      <w:b/>
      <w:sz w:val="20"/>
      <w:szCs w:val="20"/>
    </w:rPr>
  </w:style>
  <w:style w:type="character" w:customStyle="1" w:styleId="WW8Num44z2">
    <w:name w:val="WW8Num44z2"/>
    <w:qFormat/>
    <w:rsid w:val="00D94E10"/>
    <w:rPr>
      <w:rFonts w:cs="Times New Roman"/>
    </w:rPr>
  </w:style>
  <w:style w:type="character" w:customStyle="1" w:styleId="WW8Num45z0">
    <w:name w:val="WW8Num45z0"/>
    <w:qFormat/>
    <w:rsid w:val="00D94E10"/>
    <w:rPr>
      <w:rFonts w:ascii="Times New Roman" w:hAnsi="Times New Roman" w:cs="Times New Roman"/>
      <w:sz w:val="20"/>
      <w:szCs w:val="18"/>
    </w:rPr>
  </w:style>
  <w:style w:type="character" w:customStyle="1" w:styleId="WW8Num46z0">
    <w:name w:val="WW8Num46z0"/>
    <w:qFormat/>
    <w:rsid w:val="00D94E10"/>
  </w:style>
  <w:style w:type="character" w:customStyle="1" w:styleId="WW8Num46z1">
    <w:name w:val="WW8Num46z1"/>
    <w:qFormat/>
    <w:rsid w:val="00D94E10"/>
    <w:rPr>
      <w:rFonts w:ascii="Times New Roman" w:hAnsi="Times New Roman" w:cs="Times New Roman"/>
      <w:b/>
      <w:bCs/>
      <w:sz w:val="20"/>
    </w:rPr>
  </w:style>
  <w:style w:type="character" w:customStyle="1" w:styleId="WW8Num47z0">
    <w:name w:val="WW8Num47z0"/>
    <w:qFormat/>
    <w:rsid w:val="00D94E10"/>
    <w:rPr>
      <w:rFonts w:ascii="Times New Roman" w:hAnsi="Times New Roman" w:cs="Times New Roman"/>
      <w:sz w:val="20"/>
      <w:szCs w:val="20"/>
    </w:rPr>
  </w:style>
  <w:style w:type="character" w:customStyle="1" w:styleId="WW8Num48z0">
    <w:name w:val="WW8Num48z0"/>
    <w:qFormat/>
    <w:rsid w:val="00D94E10"/>
    <w:rPr>
      <w:rFonts w:cs="Times New Roman"/>
      <w:b w:val="0"/>
      <w:sz w:val="20"/>
      <w:szCs w:val="20"/>
    </w:rPr>
  </w:style>
  <w:style w:type="character" w:customStyle="1" w:styleId="WW8Num48z1">
    <w:name w:val="WW8Num48z1"/>
    <w:qFormat/>
    <w:rsid w:val="00D94E10"/>
    <w:rPr>
      <w:rFonts w:cs="Times New Roman"/>
    </w:rPr>
  </w:style>
  <w:style w:type="character" w:customStyle="1" w:styleId="WW8Num48z7">
    <w:name w:val="WW8Num48z7"/>
    <w:qFormat/>
    <w:rsid w:val="00D94E10"/>
    <w:rPr>
      <w:b w:val="0"/>
      <w:i w:val="0"/>
      <w:sz w:val="20"/>
    </w:rPr>
  </w:style>
  <w:style w:type="character" w:customStyle="1" w:styleId="WW8Num49z0">
    <w:name w:val="WW8Num49z0"/>
    <w:qFormat/>
    <w:rsid w:val="00D94E10"/>
    <w:rPr>
      <w:rFonts w:ascii="Times New Roman" w:hAnsi="Times New Roman" w:cs="Colonna MT"/>
      <w:b w:val="0"/>
      <w:i w:val="0"/>
      <w:sz w:val="20"/>
      <w:szCs w:val="20"/>
    </w:rPr>
  </w:style>
  <w:style w:type="character" w:customStyle="1" w:styleId="WW8Num49z1">
    <w:name w:val="WW8Num49z1"/>
    <w:qFormat/>
    <w:rsid w:val="00D94E10"/>
    <w:rPr>
      <w:rFonts w:ascii="Tahoma" w:hAnsi="Tahoma" w:cs="Tahoma"/>
      <w:b w:val="0"/>
      <w:i w:val="0"/>
      <w:sz w:val="20"/>
      <w:szCs w:val="20"/>
    </w:rPr>
  </w:style>
  <w:style w:type="character" w:customStyle="1" w:styleId="WW8Num49z3">
    <w:name w:val="WW8Num49z3"/>
    <w:qFormat/>
    <w:rsid w:val="00D94E10"/>
    <w:rPr>
      <w:rFonts w:cs="Times New Roman"/>
    </w:rPr>
  </w:style>
  <w:style w:type="character" w:customStyle="1" w:styleId="WW8Num49z4">
    <w:name w:val="WW8Num49z4"/>
    <w:qFormat/>
    <w:rsid w:val="00D94E10"/>
    <w:rPr>
      <w:rFonts w:ascii="Times New Roman" w:hAnsi="Times New Roman" w:cs="Times New Roman"/>
      <w:b/>
      <w:bCs/>
      <w:i w:val="0"/>
      <w:iCs/>
      <w:sz w:val="18"/>
      <w:szCs w:val="18"/>
    </w:rPr>
  </w:style>
  <w:style w:type="character" w:customStyle="1" w:styleId="WW8Num49z5">
    <w:name w:val="WW8Num49z5"/>
    <w:qFormat/>
    <w:rsid w:val="00D94E10"/>
    <w:rPr>
      <w:rFonts w:cs="Times New Roman"/>
    </w:rPr>
  </w:style>
  <w:style w:type="character" w:customStyle="1" w:styleId="WW8Num50z0">
    <w:name w:val="WW8Num50z0"/>
    <w:qFormat/>
    <w:rsid w:val="00D94E10"/>
    <w:rPr>
      <w:rFonts w:ascii="Times New Roman" w:hAnsi="Times New Roman" w:cs="Times New Roman"/>
      <w:b/>
      <w:i w:val="0"/>
    </w:rPr>
  </w:style>
  <w:style w:type="character" w:customStyle="1" w:styleId="WW8Num50z2">
    <w:name w:val="WW8Num50z2"/>
    <w:qFormat/>
    <w:rsid w:val="00D94E10"/>
    <w:rPr>
      <w:rFonts w:ascii="Times New Roman" w:hAnsi="Times New Roman" w:cs="Times New Roman"/>
      <w:b w:val="0"/>
      <w:i w:val="0"/>
      <w:sz w:val="20"/>
      <w:szCs w:val="20"/>
    </w:rPr>
  </w:style>
  <w:style w:type="character" w:customStyle="1" w:styleId="WW8Num50z3">
    <w:name w:val="WW8Num50z3"/>
    <w:qFormat/>
    <w:rsid w:val="00D94E10"/>
    <w:rPr>
      <w:rFonts w:ascii="Times New Roman" w:hAnsi="Times New Roman" w:cs="Times New Roman"/>
      <w:b w:val="0"/>
      <w:i w:val="0"/>
      <w:sz w:val="20"/>
    </w:rPr>
  </w:style>
  <w:style w:type="character" w:customStyle="1" w:styleId="WW8Num50z4">
    <w:name w:val="WW8Num50z4"/>
    <w:qFormat/>
    <w:rsid w:val="00D94E10"/>
    <w:rPr>
      <w:rFonts w:cs="Times New Roman"/>
    </w:rPr>
  </w:style>
  <w:style w:type="character" w:customStyle="1" w:styleId="WW8Num51z0">
    <w:name w:val="WW8Num51z0"/>
    <w:qFormat/>
    <w:rsid w:val="00D94E10"/>
    <w:rPr>
      <w:rFonts w:cs="Times New Roman"/>
    </w:rPr>
  </w:style>
  <w:style w:type="character" w:customStyle="1" w:styleId="WW8Num51z1">
    <w:name w:val="WW8Num51z1"/>
    <w:qFormat/>
    <w:rsid w:val="00D94E10"/>
    <w:rPr>
      <w:rFonts w:ascii="Times New Roman" w:hAnsi="Times New Roman" w:cs="Times New Roman"/>
      <w:b/>
      <w:sz w:val="20"/>
    </w:rPr>
  </w:style>
  <w:style w:type="character" w:customStyle="1" w:styleId="WW8Num52z0">
    <w:name w:val="WW8Num52z0"/>
    <w:qFormat/>
    <w:rsid w:val="00D94E10"/>
    <w:rPr>
      <w:rFonts w:ascii="Times New Roman" w:hAnsi="Times New Roman" w:cs="Times New Roman"/>
      <w:i/>
      <w:sz w:val="20"/>
      <w:szCs w:val="20"/>
    </w:rPr>
  </w:style>
  <w:style w:type="character" w:customStyle="1" w:styleId="WW8Num52z7">
    <w:name w:val="WW8Num52z7"/>
    <w:qFormat/>
    <w:rsid w:val="00D94E10"/>
    <w:rPr>
      <w:rFonts w:ascii="Times New Roman" w:eastAsia="Times New Roman" w:hAnsi="Times New Roman" w:cs="Times New Roman"/>
      <w:sz w:val="20"/>
    </w:rPr>
  </w:style>
  <w:style w:type="character" w:customStyle="1" w:styleId="WW8Num53z0">
    <w:name w:val="WW8Num53z0"/>
    <w:qFormat/>
    <w:rsid w:val="00D94E10"/>
    <w:rPr>
      <w:color w:val="000000"/>
      <w:sz w:val="20"/>
      <w:szCs w:val="20"/>
      <w:lang w:eastAsia="ar-SA"/>
    </w:rPr>
  </w:style>
  <w:style w:type="character" w:customStyle="1" w:styleId="WW8Num54z0">
    <w:name w:val="WW8Num54z0"/>
    <w:qFormat/>
    <w:rsid w:val="00D94E10"/>
    <w:rPr>
      <w:rFonts w:ascii="Times New Roman" w:hAnsi="Times New Roman" w:cs="Times New Roman"/>
      <w:b/>
      <w:i w:val="0"/>
      <w:iCs/>
      <w:sz w:val="20"/>
    </w:rPr>
  </w:style>
  <w:style w:type="character" w:customStyle="1" w:styleId="WW8Num55z0">
    <w:name w:val="WW8Num55z0"/>
    <w:qFormat/>
    <w:rsid w:val="00D94E10"/>
    <w:rPr>
      <w:rFonts w:ascii="Times New Roman" w:hAnsi="Times New Roman" w:cs="Times New Roman"/>
      <w:sz w:val="20"/>
      <w:szCs w:val="20"/>
    </w:rPr>
  </w:style>
  <w:style w:type="character" w:customStyle="1" w:styleId="WW8Num56z0">
    <w:name w:val="WW8Num56z0"/>
    <w:qFormat/>
    <w:rsid w:val="00D94E10"/>
    <w:rPr>
      <w:rFonts w:ascii="Times New Roman" w:hAnsi="Times New Roman" w:cs="Times New Roman"/>
      <w:sz w:val="20"/>
      <w:szCs w:val="20"/>
    </w:rPr>
  </w:style>
  <w:style w:type="character" w:customStyle="1" w:styleId="WW8Num56z1">
    <w:name w:val="WW8Num56z1"/>
    <w:qFormat/>
    <w:rsid w:val="00D94E10"/>
  </w:style>
  <w:style w:type="character" w:customStyle="1" w:styleId="WW8Num56z2">
    <w:name w:val="WW8Num56z2"/>
    <w:qFormat/>
    <w:rsid w:val="00D94E10"/>
  </w:style>
  <w:style w:type="character" w:customStyle="1" w:styleId="WW8Num56z3">
    <w:name w:val="WW8Num56z3"/>
    <w:qFormat/>
    <w:rsid w:val="00D94E10"/>
  </w:style>
  <w:style w:type="character" w:customStyle="1" w:styleId="WW8Num56z4">
    <w:name w:val="WW8Num56z4"/>
    <w:qFormat/>
    <w:rsid w:val="00D94E10"/>
  </w:style>
  <w:style w:type="character" w:customStyle="1" w:styleId="WW8Num56z5">
    <w:name w:val="WW8Num56z5"/>
    <w:qFormat/>
    <w:rsid w:val="00D94E10"/>
  </w:style>
  <w:style w:type="character" w:customStyle="1" w:styleId="WW8Num56z6">
    <w:name w:val="WW8Num56z6"/>
    <w:qFormat/>
    <w:rsid w:val="00D94E10"/>
  </w:style>
  <w:style w:type="character" w:customStyle="1" w:styleId="WW8Num56z7">
    <w:name w:val="WW8Num56z7"/>
    <w:qFormat/>
    <w:rsid w:val="00D94E10"/>
  </w:style>
  <w:style w:type="character" w:customStyle="1" w:styleId="WW8Num56z8">
    <w:name w:val="WW8Num56z8"/>
    <w:qFormat/>
    <w:rsid w:val="00D94E10"/>
  </w:style>
  <w:style w:type="character" w:customStyle="1" w:styleId="WW8Num57z0">
    <w:name w:val="WW8Num57z0"/>
    <w:qFormat/>
    <w:rsid w:val="00D94E10"/>
    <w:rPr>
      <w:sz w:val="20"/>
      <w:szCs w:val="20"/>
    </w:rPr>
  </w:style>
  <w:style w:type="character" w:customStyle="1" w:styleId="WW8Num58z0">
    <w:name w:val="WW8Num58z0"/>
    <w:qFormat/>
    <w:rsid w:val="00D94E10"/>
    <w:rPr>
      <w:rFonts w:ascii="Symbol" w:hAnsi="Symbol" w:cs="Symbol"/>
    </w:rPr>
  </w:style>
  <w:style w:type="character" w:customStyle="1" w:styleId="WW8Num59z0">
    <w:name w:val="WW8Num59z0"/>
    <w:qFormat/>
    <w:rsid w:val="00D94E10"/>
    <w:rPr>
      <w:sz w:val="20"/>
      <w:szCs w:val="20"/>
    </w:rPr>
  </w:style>
  <w:style w:type="character" w:customStyle="1" w:styleId="WW8Num60z0">
    <w:name w:val="WW8Num60z0"/>
    <w:qFormat/>
    <w:rsid w:val="00D94E10"/>
  </w:style>
  <w:style w:type="character" w:customStyle="1" w:styleId="WW8Num61z0">
    <w:name w:val="WW8Num61z0"/>
    <w:qFormat/>
    <w:rsid w:val="00D94E10"/>
    <w:rPr>
      <w:color w:val="000000"/>
      <w:sz w:val="20"/>
      <w:szCs w:val="20"/>
      <w:lang w:eastAsia="ar-SA"/>
    </w:rPr>
  </w:style>
  <w:style w:type="character" w:customStyle="1" w:styleId="WW8Num14z1">
    <w:name w:val="WW8Num14z1"/>
    <w:qFormat/>
    <w:rsid w:val="00D94E10"/>
    <w:rPr>
      <w:rFonts w:ascii="Courier New" w:hAnsi="Courier New" w:cs="Courier New"/>
    </w:rPr>
  </w:style>
  <w:style w:type="character" w:customStyle="1" w:styleId="WW8Num14z2">
    <w:name w:val="WW8Num14z2"/>
    <w:qFormat/>
    <w:rsid w:val="00D94E10"/>
    <w:rPr>
      <w:rFonts w:ascii="Wingdings" w:hAnsi="Wingdings" w:cs="Wingdings"/>
    </w:rPr>
  </w:style>
  <w:style w:type="character" w:customStyle="1" w:styleId="WW8Num14z6">
    <w:name w:val="WW8Num14z6"/>
    <w:qFormat/>
    <w:rsid w:val="00D94E10"/>
    <w:rPr>
      <w:rFonts w:ascii="Symbol" w:hAnsi="Symbol" w:cs="Symbol"/>
    </w:rPr>
  </w:style>
  <w:style w:type="character" w:customStyle="1" w:styleId="WW8Num15z3">
    <w:name w:val="WW8Num15z3"/>
    <w:qFormat/>
    <w:rsid w:val="00D94E10"/>
    <w:rPr>
      <w:rFonts w:ascii="Times New Roman" w:hAnsi="Times New Roman" w:cs="Times New Roman"/>
      <w:bCs/>
      <w:sz w:val="20"/>
    </w:rPr>
  </w:style>
  <w:style w:type="character" w:customStyle="1" w:styleId="WW8Num18z2">
    <w:name w:val="WW8Num18z2"/>
    <w:qFormat/>
    <w:rsid w:val="00D94E10"/>
    <w:rPr>
      <w:rFonts w:ascii="Wingdings" w:hAnsi="Wingdings" w:cs="Wingdings"/>
    </w:rPr>
  </w:style>
  <w:style w:type="character" w:customStyle="1" w:styleId="WW8Num18z3">
    <w:name w:val="WW8Num18z3"/>
    <w:qFormat/>
    <w:rsid w:val="00D94E10"/>
    <w:rPr>
      <w:rFonts w:ascii="Symbol" w:hAnsi="Symbol" w:cs="Symbol"/>
    </w:rPr>
  </w:style>
  <w:style w:type="character" w:customStyle="1" w:styleId="WW8Num19z2">
    <w:name w:val="WW8Num19z2"/>
    <w:qFormat/>
    <w:rsid w:val="00D94E10"/>
    <w:rPr>
      <w:rFonts w:cs="Times New Roman"/>
    </w:rPr>
  </w:style>
  <w:style w:type="character" w:customStyle="1" w:styleId="WW8Num21z1">
    <w:name w:val="WW8Num21z1"/>
    <w:qFormat/>
    <w:rsid w:val="00D94E10"/>
    <w:rPr>
      <w:rFonts w:ascii="Times New Roman" w:hAnsi="Times New Roman" w:cs="Times New Roman"/>
      <w:b/>
      <w:sz w:val="20"/>
      <w:szCs w:val="20"/>
      <w:lang w:eastAsia="ar-SA"/>
    </w:rPr>
  </w:style>
  <w:style w:type="character" w:customStyle="1" w:styleId="WW8Num22z1">
    <w:name w:val="WW8Num22z1"/>
    <w:qFormat/>
    <w:rsid w:val="00D94E10"/>
    <w:rPr>
      <w:rFonts w:cs="Times New Roman"/>
    </w:rPr>
  </w:style>
  <w:style w:type="character" w:customStyle="1" w:styleId="WW8Num22z7">
    <w:name w:val="WW8Num22z7"/>
    <w:qFormat/>
    <w:rsid w:val="00D94E10"/>
    <w:rPr>
      <w:rFonts w:ascii="Times New Roman" w:hAnsi="Times New Roman" w:cs="Times New Roman"/>
      <w:b w:val="0"/>
      <w:i w:val="0"/>
      <w:sz w:val="26"/>
      <w:szCs w:val="26"/>
    </w:rPr>
  </w:style>
  <w:style w:type="character" w:customStyle="1" w:styleId="WW8Num27z3">
    <w:name w:val="WW8Num27z3"/>
    <w:qFormat/>
    <w:rsid w:val="00D94E10"/>
    <w:rPr>
      <w:rFonts w:cs="Times New Roman"/>
    </w:rPr>
  </w:style>
  <w:style w:type="character" w:customStyle="1" w:styleId="WW8Num31z1">
    <w:name w:val="WW8Num31z1"/>
    <w:qFormat/>
    <w:rsid w:val="00D94E10"/>
    <w:rPr>
      <w:rFonts w:ascii="Times New Roman" w:hAnsi="Times New Roman" w:cs="Times New Roman"/>
      <w:b/>
      <w:sz w:val="20"/>
      <w:szCs w:val="20"/>
    </w:rPr>
  </w:style>
  <w:style w:type="character" w:customStyle="1" w:styleId="WW8Num31z2">
    <w:name w:val="WW8Num31z2"/>
    <w:qFormat/>
    <w:rsid w:val="00D94E10"/>
    <w:rPr>
      <w:rFonts w:cs="Times New Roman"/>
    </w:rPr>
  </w:style>
  <w:style w:type="character" w:customStyle="1" w:styleId="WW8Num33z7">
    <w:name w:val="WW8Num33z7"/>
    <w:qFormat/>
    <w:rsid w:val="00D94E10"/>
    <w:rPr>
      <w:rFonts w:ascii="Times New Roman" w:hAnsi="Times New Roman" w:cs="Times New Roman"/>
      <w:b w:val="0"/>
      <w:i w:val="0"/>
      <w:sz w:val="28"/>
      <w:szCs w:val="28"/>
    </w:rPr>
  </w:style>
  <w:style w:type="character" w:customStyle="1" w:styleId="WW8Num35z1">
    <w:name w:val="WW8Num35z1"/>
    <w:qFormat/>
    <w:rsid w:val="00D94E10"/>
    <w:rPr>
      <w:rFonts w:ascii="Times New Roman" w:hAnsi="Times New Roman" w:cs="Times New Roman"/>
      <w:b/>
      <w:sz w:val="20"/>
      <w:szCs w:val="20"/>
    </w:rPr>
  </w:style>
  <w:style w:type="character" w:customStyle="1" w:styleId="WW8Num35z2">
    <w:name w:val="WW8Num35z2"/>
    <w:qFormat/>
    <w:rsid w:val="00D94E10"/>
    <w:rPr>
      <w:rFonts w:cs="Times New Roman"/>
    </w:rPr>
  </w:style>
  <w:style w:type="character" w:customStyle="1" w:styleId="WW8Num39z7">
    <w:name w:val="WW8Num39z7"/>
    <w:qFormat/>
    <w:rsid w:val="00D94E10"/>
    <w:rPr>
      <w:rFonts w:ascii="Times New Roman" w:hAnsi="Times New Roman" w:cs="Times New Roman"/>
      <w:b w:val="0"/>
      <w:i w:val="0"/>
      <w:color w:val="auto"/>
      <w:sz w:val="20"/>
      <w:szCs w:val="24"/>
      <w:lang w:eastAsia="pl-PL"/>
    </w:rPr>
  </w:style>
  <w:style w:type="character" w:customStyle="1" w:styleId="WW8Num42z1">
    <w:name w:val="WW8Num42z1"/>
    <w:qFormat/>
    <w:rsid w:val="00D94E10"/>
    <w:rPr>
      <w:rFonts w:ascii="Times New Roman" w:hAnsi="Times New Roman" w:cs="Times New Roman"/>
      <w:b/>
      <w:sz w:val="20"/>
    </w:rPr>
  </w:style>
  <w:style w:type="character" w:customStyle="1" w:styleId="WW8Num43z1">
    <w:name w:val="WW8Num43z1"/>
    <w:qFormat/>
    <w:rsid w:val="00D94E10"/>
    <w:rPr>
      <w:rFonts w:ascii="Times New Roman" w:hAnsi="Times New Roman" w:cs="Times New Roman"/>
      <w:b/>
      <w:i w:val="0"/>
    </w:rPr>
  </w:style>
  <w:style w:type="character" w:customStyle="1" w:styleId="WW8Num43z2">
    <w:name w:val="WW8Num43z2"/>
    <w:qFormat/>
    <w:rsid w:val="00D94E10"/>
    <w:rPr>
      <w:rFonts w:ascii="Times New Roman" w:hAnsi="Times New Roman" w:cs="Colonna MT"/>
      <w:b w:val="0"/>
      <w:i w:val="0"/>
      <w:sz w:val="20"/>
    </w:rPr>
  </w:style>
  <w:style w:type="character" w:customStyle="1" w:styleId="WW8Num43z4">
    <w:name w:val="WW8Num43z4"/>
    <w:qFormat/>
    <w:rsid w:val="00D94E10"/>
    <w:rPr>
      <w:rFonts w:cs="Times New Roman"/>
    </w:rPr>
  </w:style>
  <w:style w:type="character" w:customStyle="1" w:styleId="WW8Num47z1">
    <w:name w:val="WW8Num47z1"/>
    <w:qFormat/>
    <w:rsid w:val="00D94E10"/>
    <w:rPr>
      <w:rFonts w:ascii="Times New Roman" w:hAnsi="Times New Roman" w:cs="Times New Roman"/>
      <w:b/>
      <w:sz w:val="20"/>
      <w:szCs w:val="20"/>
    </w:rPr>
  </w:style>
  <w:style w:type="character" w:customStyle="1" w:styleId="WW8Num47z2">
    <w:name w:val="WW8Num47z2"/>
    <w:qFormat/>
    <w:rsid w:val="00D94E10"/>
    <w:rPr>
      <w:rFonts w:cs="Times New Roman"/>
    </w:rPr>
  </w:style>
  <w:style w:type="character" w:customStyle="1" w:styleId="WW8Num51z7">
    <w:name w:val="WW8Num51z7"/>
    <w:qFormat/>
    <w:rsid w:val="00D94E10"/>
    <w:rPr>
      <w:b w:val="0"/>
      <w:i w:val="0"/>
      <w:sz w:val="20"/>
    </w:rPr>
  </w:style>
  <w:style w:type="character" w:customStyle="1" w:styleId="WW8Num52z1">
    <w:name w:val="WW8Num52z1"/>
    <w:qFormat/>
    <w:rsid w:val="00D94E10"/>
    <w:rPr>
      <w:rFonts w:ascii="Tahoma" w:hAnsi="Tahoma" w:cs="Tahoma"/>
      <w:b w:val="0"/>
      <w:i w:val="0"/>
      <w:sz w:val="20"/>
      <w:szCs w:val="20"/>
    </w:rPr>
  </w:style>
  <w:style w:type="character" w:customStyle="1" w:styleId="WW8Num52z3">
    <w:name w:val="WW8Num52z3"/>
    <w:qFormat/>
    <w:rsid w:val="00D94E10"/>
    <w:rPr>
      <w:rFonts w:cs="Times New Roman"/>
    </w:rPr>
  </w:style>
  <w:style w:type="character" w:customStyle="1" w:styleId="WW8Num52z4">
    <w:name w:val="WW8Num52z4"/>
    <w:qFormat/>
    <w:rsid w:val="00D94E10"/>
    <w:rPr>
      <w:rFonts w:ascii="Times New Roman" w:hAnsi="Times New Roman" w:cs="Times New Roman"/>
      <w:b/>
      <w:bCs/>
      <w:i w:val="0"/>
      <w:iCs/>
      <w:sz w:val="18"/>
      <w:szCs w:val="18"/>
    </w:rPr>
  </w:style>
  <w:style w:type="character" w:customStyle="1" w:styleId="WW8Num52z5">
    <w:name w:val="WW8Num52z5"/>
    <w:qFormat/>
    <w:rsid w:val="00D94E10"/>
    <w:rPr>
      <w:rFonts w:cs="Times New Roman"/>
    </w:rPr>
  </w:style>
  <w:style w:type="character" w:customStyle="1" w:styleId="WW8Num53z2">
    <w:name w:val="WW8Num53z2"/>
    <w:qFormat/>
    <w:rsid w:val="00D94E10"/>
    <w:rPr>
      <w:rFonts w:ascii="Times New Roman" w:hAnsi="Times New Roman" w:cs="Times New Roman"/>
      <w:b w:val="0"/>
      <w:i w:val="0"/>
      <w:sz w:val="20"/>
      <w:szCs w:val="20"/>
    </w:rPr>
  </w:style>
  <w:style w:type="character" w:customStyle="1" w:styleId="WW8Num53z3">
    <w:name w:val="WW8Num53z3"/>
    <w:qFormat/>
    <w:rsid w:val="00D94E10"/>
    <w:rPr>
      <w:rFonts w:ascii="Times New Roman" w:hAnsi="Times New Roman" w:cs="Times New Roman"/>
      <w:b w:val="0"/>
      <w:i w:val="0"/>
      <w:sz w:val="20"/>
    </w:rPr>
  </w:style>
  <w:style w:type="character" w:customStyle="1" w:styleId="WW8Num53z4">
    <w:name w:val="WW8Num53z4"/>
    <w:qFormat/>
    <w:rsid w:val="00D94E10"/>
    <w:rPr>
      <w:rFonts w:cs="Times New Roman"/>
    </w:rPr>
  </w:style>
  <w:style w:type="character" w:customStyle="1" w:styleId="WW8Num54z1">
    <w:name w:val="WW8Num54z1"/>
    <w:qFormat/>
    <w:rsid w:val="00D94E10"/>
    <w:rPr>
      <w:rFonts w:ascii="Times New Roman" w:hAnsi="Times New Roman" w:cs="Times New Roman"/>
      <w:b/>
      <w:sz w:val="20"/>
    </w:rPr>
  </w:style>
  <w:style w:type="character" w:customStyle="1" w:styleId="WW8Num55z7">
    <w:name w:val="WW8Num55z7"/>
    <w:qFormat/>
    <w:rsid w:val="00D94E10"/>
    <w:rPr>
      <w:rFonts w:ascii="Times New Roman" w:eastAsia="Times New Roman" w:hAnsi="Times New Roman" w:cs="Times New Roman"/>
      <w:sz w:val="20"/>
    </w:rPr>
  </w:style>
  <w:style w:type="character" w:customStyle="1" w:styleId="WW8Num60z1">
    <w:name w:val="WW8Num60z1"/>
    <w:qFormat/>
    <w:rsid w:val="00D94E10"/>
    <w:rPr>
      <w:rFonts w:ascii="Courier New" w:hAnsi="Courier New" w:cs="Courier New"/>
    </w:rPr>
  </w:style>
  <w:style w:type="character" w:customStyle="1" w:styleId="WW8Num60z2">
    <w:name w:val="WW8Num60z2"/>
    <w:qFormat/>
    <w:rsid w:val="00D94E10"/>
    <w:rPr>
      <w:rFonts w:ascii="Wingdings" w:hAnsi="Wingdings" w:cs="Wingdings"/>
    </w:rPr>
  </w:style>
  <w:style w:type="character" w:customStyle="1" w:styleId="WW8Num61z1">
    <w:name w:val="WW8Num61z1"/>
    <w:qFormat/>
    <w:rsid w:val="00D94E10"/>
  </w:style>
  <w:style w:type="character" w:customStyle="1" w:styleId="WW8Num61z2">
    <w:name w:val="WW8Num61z2"/>
    <w:qFormat/>
    <w:rsid w:val="00D94E10"/>
  </w:style>
  <w:style w:type="character" w:customStyle="1" w:styleId="WW8Num61z3">
    <w:name w:val="WW8Num61z3"/>
    <w:qFormat/>
    <w:rsid w:val="00D94E10"/>
  </w:style>
  <w:style w:type="character" w:customStyle="1" w:styleId="WW8Num61z4">
    <w:name w:val="WW8Num61z4"/>
    <w:qFormat/>
    <w:rsid w:val="00D94E10"/>
  </w:style>
  <w:style w:type="character" w:customStyle="1" w:styleId="WW8Num61z5">
    <w:name w:val="WW8Num61z5"/>
    <w:qFormat/>
    <w:rsid w:val="00D94E10"/>
  </w:style>
  <w:style w:type="character" w:customStyle="1" w:styleId="WW8Num61z6">
    <w:name w:val="WW8Num61z6"/>
    <w:qFormat/>
    <w:rsid w:val="00D94E10"/>
  </w:style>
  <w:style w:type="character" w:customStyle="1" w:styleId="WW8Num61z7">
    <w:name w:val="WW8Num61z7"/>
    <w:qFormat/>
    <w:rsid w:val="00D94E10"/>
  </w:style>
  <w:style w:type="character" w:customStyle="1" w:styleId="WW8Num61z8">
    <w:name w:val="WW8Num61z8"/>
    <w:qFormat/>
    <w:rsid w:val="00D94E10"/>
  </w:style>
  <w:style w:type="character" w:customStyle="1" w:styleId="WW8Num62z0">
    <w:name w:val="WW8Num62z0"/>
    <w:qFormat/>
    <w:rsid w:val="00D94E10"/>
    <w:rPr>
      <w:color w:val="000000"/>
      <w:sz w:val="20"/>
    </w:rPr>
  </w:style>
  <w:style w:type="character" w:customStyle="1" w:styleId="WW8Num63z0">
    <w:name w:val="WW8Num63z0"/>
    <w:qFormat/>
    <w:rsid w:val="00D94E10"/>
    <w:rPr>
      <w:rFonts w:ascii="Times New Roman" w:hAnsi="Times New Roman" w:cs="Times New Roman"/>
      <w:b/>
      <w:bCs/>
      <w:sz w:val="20"/>
    </w:rPr>
  </w:style>
  <w:style w:type="character" w:customStyle="1" w:styleId="WW8Num63z1">
    <w:name w:val="WW8Num63z1"/>
    <w:qFormat/>
    <w:rsid w:val="00D94E10"/>
  </w:style>
  <w:style w:type="character" w:customStyle="1" w:styleId="WW8Num63z2">
    <w:name w:val="WW8Num63z2"/>
    <w:qFormat/>
    <w:rsid w:val="00D94E10"/>
  </w:style>
  <w:style w:type="character" w:customStyle="1" w:styleId="WW8Num63z3">
    <w:name w:val="WW8Num63z3"/>
    <w:qFormat/>
    <w:rsid w:val="00D94E10"/>
  </w:style>
  <w:style w:type="character" w:customStyle="1" w:styleId="WW8Num63z4">
    <w:name w:val="WW8Num63z4"/>
    <w:qFormat/>
    <w:rsid w:val="00D94E10"/>
  </w:style>
  <w:style w:type="character" w:customStyle="1" w:styleId="WW8Num63z5">
    <w:name w:val="WW8Num63z5"/>
    <w:qFormat/>
    <w:rsid w:val="00D94E10"/>
  </w:style>
  <w:style w:type="character" w:customStyle="1" w:styleId="WW8Num63z6">
    <w:name w:val="WW8Num63z6"/>
    <w:qFormat/>
    <w:rsid w:val="00D94E10"/>
  </w:style>
  <w:style w:type="character" w:customStyle="1" w:styleId="WW8Num63z7">
    <w:name w:val="WW8Num63z7"/>
    <w:qFormat/>
    <w:rsid w:val="00D94E10"/>
  </w:style>
  <w:style w:type="character" w:customStyle="1" w:styleId="WW8Num63z8">
    <w:name w:val="WW8Num63z8"/>
    <w:qFormat/>
    <w:rsid w:val="00D94E10"/>
  </w:style>
  <w:style w:type="character" w:customStyle="1" w:styleId="WW8Num64z0">
    <w:name w:val="WW8Num64z0"/>
    <w:qFormat/>
    <w:rsid w:val="00D94E10"/>
    <w:rPr>
      <w:rFonts w:ascii="Symbol" w:hAnsi="Symbol" w:cs="Symbol"/>
    </w:rPr>
  </w:style>
  <w:style w:type="character" w:customStyle="1" w:styleId="WW8Num64z1">
    <w:name w:val="WW8Num64z1"/>
    <w:qFormat/>
    <w:rsid w:val="00D94E10"/>
    <w:rPr>
      <w:rFonts w:ascii="Courier New" w:hAnsi="Courier New" w:cs="Courier New"/>
    </w:rPr>
  </w:style>
  <w:style w:type="character" w:customStyle="1" w:styleId="WW8Num64z2">
    <w:name w:val="WW8Num64z2"/>
    <w:qFormat/>
    <w:rsid w:val="00D94E10"/>
    <w:rPr>
      <w:rFonts w:ascii="Wingdings" w:hAnsi="Wingdings" w:cs="Wingdings"/>
    </w:rPr>
  </w:style>
  <w:style w:type="character" w:customStyle="1" w:styleId="WW8Num65z0">
    <w:name w:val="WW8Num65z0"/>
    <w:qFormat/>
    <w:rsid w:val="00D94E10"/>
    <w:rPr>
      <w:rFonts w:ascii="Times New Roman" w:hAnsi="Times New Roman" w:cs="Times New Roman"/>
      <w:b/>
      <w:bCs/>
      <w:sz w:val="20"/>
    </w:rPr>
  </w:style>
  <w:style w:type="character" w:customStyle="1" w:styleId="WW8Num65z1">
    <w:name w:val="WW8Num65z1"/>
    <w:qFormat/>
    <w:rsid w:val="00D94E10"/>
  </w:style>
  <w:style w:type="character" w:customStyle="1" w:styleId="WW8Num65z2">
    <w:name w:val="WW8Num65z2"/>
    <w:qFormat/>
    <w:rsid w:val="00D94E10"/>
  </w:style>
  <w:style w:type="character" w:customStyle="1" w:styleId="WW8Num65z3">
    <w:name w:val="WW8Num65z3"/>
    <w:qFormat/>
    <w:rsid w:val="00D94E10"/>
  </w:style>
  <w:style w:type="character" w:customStyle="1" w:styleId="WW8Num65z4">
    <w:name w:val="WW8Num65z4"/>
    <w:qFormat/>
    <w:rsid w:val="00D94E10"/>
  </w:style>
  <w:style w:type="character" w:customStyle="1" w:styleId="WW8Num65z5">
    <w:name w:val="WW8Num65z5"/>
    <w:qFormat/>
    <w:rsid w:val="00D94E10"/>
  </w:style>
  <w:style w:type="character" w:customStyle="1" w:styleId="WW8Num65z6">
    <w:name w:val="WW8Num65z6"/>
    <w:qFormat/>
    <w:rsid w:val="00D94E10"/>
  </w:style>
  <w:style w:type="character" w:customStyle="1" w:styleId="WW8Num65z7">
    <w:name w:val="WW8Num65z7"/>
    <w:qFormat/>
    <w:rsid w:val="00D94E10"/>
  </w:style>
  <w:style w:type="character" w:customStyle="1" w:styleId="WW8Num65z8">
    <w:name w:val="WW8Num65z8"/>
    <w:qFormat/>
    <w:rsid w:val="00D94E10"/>
  </w:style>
  <w:style w:type="character" w:customStyle="1" w:styleId="WW8Num66z0">
    <w:name w:val="WW8Num66z0"/>
    <w:qFormat/>
    <w:rsid w:val="00D94E10"/>
    <w:rPr>
      <w:sz w:val="20"/>
      <w:szCs w:val="20"/>
    </w:rPr>
  </w:style>
  <w:style w:type="character" w:customStyle="1" w:styleId="WW8Num66z1">
    <w:name w:val="WW8Num66z1"/>
    <w:qFormat/>
    <w:rsid w:val="00D94E10"/>
  </w:style>
  <w:style w:type="character" w:customStyle="1" w:styleId="WW8Num66z2">
    <w:name w:val="WW8Num66z2"/>
    <w:qFormat/>
    <w:rsid w:val="00D94E10"/>
  </w:style>
  <w:style w:type="character" w:customStyle="1" w:styleId="WW8Num66z3">
    <w:name w:val="WW8Num66z3"/>
    <w:qFormat/>
    <w:rsid w:val="00D94E10"/>
  </w:style>
  <w:style w:type="character" w:customStyle="1" w:styleId="WW8Num66z4">
    <w:name w:val="WW8Num66z4"/>
    <w:qFormat/>
    <w:rsid w:val="00D94E10"/>
  </w:style>
  <w:style w:type="character" w:customStyle="1" w:styleId="WW8Num66z5">
    <w:name w:val="WW8Num66z5"/>
    <w:qFormat/>
    <w:rsid w:val="00D94E10"/>
  </w:style>
  <w:style w:type="character" w:customStyle="1" w:styleId="WW8Num66z6">
    <w:name w:val="WW8Num66z6"/>
    <w:qFormat/>
    <w:rsid w:val="00D94E10"/>
  </w:style>
  <w:style w:type="character" w:customStyle="1" w:styleId="WW8Num66z7">
    <w:name w:val="WW8Num66z7"/>
    <w:qFormat/>
    <w:rsid w:val="00D94E10"/>
  </w:style>
  <w:style w:type="character" w:customStyle="1" w:styleId="WW8Num66z8">
    <w:name w:val="WW8Num66z8"/>
    <w:qFormat/>
    <w:rsid w:val="00D94E10"/>
  </w:style>
  <w:style w:type="character" w:customStyle="1" w:styleId="WW8Num67z0">
    <w:name w:val="WW8Num67z0"/>
    <w:qFormat/>
    <w:rsid w:val="00D94E10"/>
    <w:rPr>
      <w:rFonts w:cs="Times New Roman"/>
    </w:rPr>
  </w:style>
  <w:style w:type="character" w:customStyle="1" w:styleId="WW8Num68z0">
    <w:name w:val="WW8Num68z0"/>
    <w:qFormat/>
    <w:rsid w:val="00D94E10"/>
  </w:style>
  <w:style w:type="character" w:customStyle="1" w:styleId="WW8Num68z1">
    <w:name w:val="WW8Num68z1"/>
    <w:qFormat/>
    <w:rsid w:val="00D94E10"/>
  </w:style>
  <w:style w:type="character" w:customStyle="1" w:styleId="WW8Num68z2">
    <w:name w:val="WW8Num68z2"/>
    <w:qFormat/>
    <w:rsid w:val="00D94E10"/>
  </w:style>
  <w:style w:type="character" w:customStyle="1" w:styleId="WW8Num68z3">
    <w:name w:val="WW8Num68z3"/>
    <w:qFormat/>
    <w:rsid w:val="00D94E10"/>
  </w:style>
  <w:style w:type="character" w:customStyle="1" w:styleId="WW8Num68z4">
    <w:name w:val="WW8Num68z4"/>
    <w:qFormat/>
    <w:rsid w:val="00D94E10"/>
  </w:style>
  <w:style w:type="character" w:customStyle="1" w:styleId="WW8Num68z5">
    <w:name w:val="WW8Num68z5"/>
    <w:qFormat/>
    <w:rsid w:val="00D94E10"/>
  </w:style>
  <w:style w:type="character" w:customStyle="1" w:styleId="WW8Num68z6">
    <w:name w:val="WW8Num68z6"/>
    <w:qFormat/>
    <w:rsid w:val="00D94E10"/>
  </w:style>
  <w:style w:type="character" w:customStyle="1" w:styleId="WW8Num68z7">
    <w:name w:val="WW8Num68z7"/>
    <w:qFormat/>
    <w:rsid w:val="00D94E10"/>
  </w:style>
  <w:style w:type="character" w:customStyle="1" w:styleId="WW8Num68z8">
    <w:name w:val="WW8Num68z8"/>
    <w:qFormat/>
    <w:rsid w:val="00D94E10"/>
  </w:style>
  <w:style w:type="character" w:customStyle="1" w:styleId="WW8Num69z0">
    <w:name w:val="WW8Num69z0"/>
    <w:qFormat/>
    <w:rsid w:val="00D94E10"/>
    <w:rPr>
      <w:b/>
    </w:rPr>
  </w:style>
  <w:style w:type="character" w:customStyle="1" w:styleId="WW8Num69z1">
    <w:name w:val="WW8Num69z1"/>
    <w:qFormat/>
    <w:rsid w:val="00D94E10"/>
  </w:style>
  <w:style w:type="character" w:customStyle="1" w:styleId="WW8Num69z2">
    <w:name w:val="WW8Num69z2"/>
    <w:qFormat/>
    <w:rsid w:val="00D94E10"/>
  </w:style>
  <w:style w:type="character" w:customStyle="1" w:styleId="WW8Num69z3">
    <w:name w:val="WW8Num69z3"/>
    <w:qFormat/>
    <w:rsid w:val="00D94E10"/>
  </w:style>
  <w:style w:type="character" w:customStyle="1" w:styleId="WW8Num69z4">
    <w:name w:val="WW8Num69z4"/>
    <w:qFormat/>
    <w:rsid w:val="00D94E10"/>
  </w:style>
  <w:style w:type="character" w:customStyle="1" w:styleId="WW8Num69z5">
    <w:name w:val="WW8Num69z5"/>
    <w:qFormat/>
    <w:rsid w:val="00D94E10"/>
  </w:style>
  <w:style w:type="character" w:customStyle="1" w:styleId="WW8Num69z6">
    <w:name w:val="WW8Num69z6"/>
    <w:qFormat/>
    <w:rsid w:val="00D94E10"/>
  </w:style>
  <w:style w:type="character" w:customStyle="1" w:styleId="WW8Num69z7">
    <w:name w:val="WW8Num69z7"/>
    <w:qFormat/>
    <w:rsid w:val="00D94E10"/>
  </w:style>
  <w:style w:type="character" w:customStyle="1" w:styleId="WW8Num69z8">
    <w:name w:val="WW8Num69z8"/>
    <w:qFormat/>
    <w:rsid w:val="00D94E10"/>
  </w:style>
  <w:style w:type="character" w:customStyle="1" w:styleId="WW8Num70z0">
    <w:name w:val="WW8Num70z0"/>
    <w:qFormat/>
    <w:rsid w:val="00D94E10"/>
    <w:rPr>
      <w:color w:val="000000"/>
      <w:sz w:val="20"/>
      <w:szCs w:val="20"/>
      <w:lang w:eastAsia="ar-SA"/>
    </w:rPr>
  </w:style>
  <w:style w:type="character" w:customStyle="1" w:styleId="Domylnaczcionkaakapitu3">
    <w:name w:val="Domyślna czcionka akapitu3"/>
    <w:qFormat/>
    <w:rsid w:val="00D94E10"/>
  </w:style>
  <w:style w:type="character" w:customStyle="1" w:styleId="WW8Num2z1">
    <w:name w:val="WW8Num2z1"/>
    <w:qFormat/>
    <w:rsid w:val="00D94E10"/>
    <w:rPr>
      <w:rFonts w:cs="Times New Roman"/>
      <w:b/>
    </w:rPr>
  </w:style>
  <w:style w:type="character" w:customStyle="1" w:styleId="WW8Num8z1">
    <w:name w:val="WW8Num8z1"/>
    <w:qFormat/>
    <w:rsid w:val="00D94E10"/>
    <w:rPr>
      <w:rFonts w:ascii="Times New Roman" w:hAnsi="Times New Roman" w:cs="Times New Roman"/>
    </w:rPr>
  </w:style>
  <w:style w:type="character" w:customStyle="1" w:styleId="WW8Num9z3">
    <w:name w:val="WW8Num9z3"/>
    <w:qFormat/>
    <w:rsid w:val="00D94E10"/>
    <w:rPr>
      <w:rFonts w:ascii="Times New Roman" w:hAnsi="Times New Roman" w:cs="Times New Roman"/>
      <w:b w:val="0"/>
      <w:i w:val="0"/>
      <w:sz w:val="20"/>
      <w:szCs w:val="20"/>
    </w:rPr>
  </w:style>
  <w:style w:type="character" w:customStyle="1" w:styleId="WW8Num9z4">
    <w:name w:val="WW8Num9z4"/>
    <w:qFormat/>
    <w:rsid w:val="00D94E10"/>
    <w:rPr>
      <w:rFonts w:cs="Times New Roman"/>
    </w:rPr>
  </w:style>
  <w:style w:type="character" w:customStyle="1" w:styleId="WW8Num9z6">
    <w:name w:val="WW8Num9z6"/>
    <w:qFormat/>
    <w:rsid w:val="00D94E10"/>
    <w:rPr>
      <w:rFonts w:cs="Times New Roman"/>
      <w:b w:val="0"/>
    </w:rPr>
  </w:style>
  <w:style w:type="character" w:customStyle="1" w:styleId="WW8Num12z1">
    <w:name w:val="WW8Num12z1"/>
    <w:qFormat/>
    <w:rsid w:val="00D94E10"/>
    <w:rPr>
      <w:rFonts w:ascii="Symbol" w:hAnsi="Symbol" w:cs="Times New Roman"/>
    </w:rPr>
  </w:style>
  <w:style w:type="character" w:customStyle="1" w:styleId="WW8Num12z2">
    <w:name w:val="WW8Num12z2"/>
    <w:qFormat/>
    <w:rsid w:val="00D94E10"/>
    <w:rPr>
      <w:rFonts w:cs="Times New Roman"/>
    </w:rPr>
  </w:style>
  <w:style w:type="character" w:customStyle="1" w:styleId="WW8Num15z1">
    <w:name w:val="WW8Num15z1"/>
    <w:qFormat/>
    <w:rsid w:val="00D94E10"/>
  </w:style>
  <w:style w:type="character" w:customStyle="1" w:styleId="WW8Num15z2">
    <w:name w:val="WW8Num15z2"/>
    <w:qFormat/>
    <w:rsid w:val="00D94E10"/>
  </w:style>
  <w:style w:type="character" w:customStyle="1" w:styleId="WW8Num15z4">
    <w:name w:val="WW8Num15z4"/>
    <w:qFormat/>
    <w:rsid w:val="00D94E10"/>
  </w:style>
  <w:style w:type="character" w:customStyle="1" w:styleId="WW8Num15z5">
    <w:name w:val="WW8Num15z5"/>
    <w:qFormat/>
    <w:rsid w:val="00D94E10"/>
  </w:style>
  <w:style w:type="character" w:customStyle="1" w:styleId="WW8Num15z6">
    <w:name w:val="WW8Num15z6"/>
    <w:qFormat/>
    <w:rsid w:val="00D94E10"/>
  </w:style>
  <w:style w:type="character" w:customStyle="1" w:styleId="WW8Num15z7">
    <w:name w:val="WW8Num15z7"/>
    <w:qFormat/>
    <w:rsid w:val="00D94E10"/>
  </w:style>
  <w:style w:type="character" w:customStyle="1" w:styleId="WW8Num15z8">
    <w:name w:val="WW8Num15z8"/>
    <w:qFormat/>
    <w:rsid w:val="00D94E10"/>
  </w:style>
  <w:style w:type="character" w:customStyle="1" w:styleId="WW8Num19z3">
    <w:name w:val="WW8Num19z3"/>
    <w:qFormat/>
    <w:rsid w:val="00D94E10"/>
    <w:rPr>
      <w:rFonts w:ascii="Times New Roman" w:hAnsi="Times New Roman" w:cs="Times New Roman"/>
      <w:b w:val="0"/>
      <w:i w:val="0"/>
      <w:sz w:val="20"/>
      <w:szCs w:val="20"/>
    </w:rPr>
  </w:style>
  <w:style w:type="character" w:customStyle="1" w:styleId="WW8Num19z4">
    <w:name w:val="WW8Num19z4"/>
    <w:qFormat/>
    <w:rsid w:val="00D94E10"/>
    <w:rPr>
      <w:rFonts w:cs="Times New Roman"/>
    </w:rPr>
  </w:style>
  <w:style w:type="character" w:customStyle="1" w:styleId="WW8Num19z6">
    <w:name w:val="WW8Num19z6"/>
    <w:qFormat/>
    <w:rsid w:val="00D94E10"/>
    <w:rPr>
      <w:rFonts w:ascii="Times New Roman" w:hAnsi="Times New Roman" w:cs="Times New Roman"/>
    </w:rPr>
  </w:style>
  <w:style w:type="character" w:customStyle="1" w:styleId="WW8Num20z1">
    <w:name w:val="WW8Num20z1"/>
    <w:qFormat/>
    <w:rsid w:val="00D94E10"/>
    <w:rPr>
      <w:rFonts w:ascii="Times New Roman" w:hAnsi="Times New Roman" w:cs="Times New Roman"/>
      <w:b/>
      <w:sz w:val="20"/>
    </w:rPr>
  </w:style>
  <w:style w:type="character" w:customStyle="1" w:styleId="WW8Num21z2">
    <w:name w:val="WW8Num21z2"/>
    <w:qFormat/>
    <w:rsid w:val="00D94E10"/>
  </w:style>
  <w:style w:type="character" w:customStyle="1" w:styleId="WW8Num21z3">
    <w:name w:val="WW8Num21z3"/>
    <w:qFormat/>
    <w:rsid w:val="00D94E10"/>
  </w:style>
  <w:style w:type="character" w:customStyle="1" w:styleId="WW8Num21z4">
    <w:name w:val="WW8Num21z4"/>
    <w:qFormat/>
    <w:rsid w:val="00D94E10"/>
  </w:style>
  <w:style w:type="character" w:customStyle="1" w:styleId="WW8Num21z5">
    <w:name w:val="WW8Num21z5"/>
    <w:qFormat/>
    <w:rsid w:val="00D94E10"/>
  </w:style>
  <w:style w:type="character" w:customStyle="1" w:styleId="WW8Num21z6">
    <w:name w:val="WW8Num21z6"/>
    <w:qFormat/>
    <w:rsid w:val="00D94E10"/>
  </w:style>
  <w:style w:type="character" w:customStyle="1" w:styleId="WW8Num21z7">
    <w:name w:val="WW8Num21z7"/>
    <w:qFormat/>
    <w:rsid w:val="00D94E10"/>
  </w:style>
  <w:style w:type="character" w:customStyle="1" w:styleId="WW8Num21z8">
    <w:name w:val="WW8Num21z8"/>
    <w:qFormat/>
    <w:rsid w:val="00D94E10"/>
  </w:style>
  <w:style w:type="character" w:customStyle="1" w:styleId="WW8Num22z2">
    <w:name w:val="WW8Num22z2"/>
    <w:qFormat/>
    <w:rsid w:val="00D94E10"/>
  </w:style>
  <w:style w:type="character" w:customStyle="1" w:styleId="WW8Num22z3">
    <w:name w:val="WW8Num22z3"/>
    <w:qFormat/>
    <w:rsid w:val="00D94E10"/>
  </w:style>
  <w:style w:type="character" w:customStyle="1" w:styleId="WW8Num22z4">
    <w:name w:val="WW8Num22z4"/>
    <w:qFormat/>
    <w:rsid w:val="00D94E10"/>
  </w:style>
  <w:style w:type="character" w:customStyle="1" w:styleId="WW8Num22z5">
    <w:name w:val="WW8Num22z5"/>
    <w:qFormat/>
    <w:rsid w:val="00D94E10"/>
  </w:style>
  <w:style w:type="character" w:customStyle="1" w:styleId="WW8Num22z6">
    <w:name w:val="WW8Num22z6"/>
    <w:qFormat/>
    <w:rsid w:val="00D94E10"/>
  </w:style>
  <w:style w:type="character" w:customStyle="1" w:styleId="WW8Num22z8">
    <w:name w:val="WW8Num22z8"/>
    <w:qFormat/>
    <w:rsid w:val="00D94E10"/>
  </w:style>
  <w:style w:type="character" w:customStyle="1" w:styleId="WW8Num23z1">
    <w:name w:val="WW8Num23z1"/>
    <w:qFormat/>
    <w:rsid w:val="00D94E10"/>
    <w:rPr>
      <w:rFonts w:cs="Times New Roman"/>
    </w:rPr>
  </w:style>
  <w:style w:type="character" w:customStyle="1" w:styleId="WW8Num24z2">
    <w:name w:val="WW8Num24z2"/>
    <w:qFormat/>
    <w:rsid w:val="00D94E10"/>
    <w:rPr>
      <w:rFonts w:ascii="Wingdings" w:hAnsi="Wingdings" w:cs="Wingdings"/>
    </w:rPr>
  </w:style>
  <w:style w:type="character" w:customStyle="1" w:styleId="WW8Num24z6">
    <w:name w:val="WW8Num24z6"/>
    <w:qFormat/>
    <w:rsid w:val="00D94E10"/>
    <w:rPr>
      <w:rFonts w:ascii="Symbol" w:hAnsi="Symbol" w:cs="Symbol"/>
    </w:rPr>
  </w:style>
  <w:style w:type="character" w:customStyle="1" w:styleId="WW8Num27z2">
    <w:name w:val="WW8Num27z2"/>
    <w:qFormat/>
    <w:rsid w:val="00D94E10"/>
  </w:style>
  <w:style w:type="character" w:customStyle="1" w:styleId="WW8Num27z4">
    <w:name w:val="WW8Num27z4"/>
    <w:qFormat/>
    <w:rsid w:val="00D94E10"/>
  </w:style>
  <w:style w:type="character" w:customStyle="1" w:styleId="WW8Num27z5">
    <w:name w:val="WW8Num27z5"/>
    <w:qFormat/>
    <w:rsid w:val="00D94E10"/>
  </w:style>
  <w:style w:type="character" w:customStyle="1" w:styleId="WW8Num27z6">
    <w:name w:val="WW8Num27z6"/>
    <w:qFormat/>
    <w:rsid w:val="00D94E10"/>
  </w:style>
  <w:style w:type="character" w:customStyle="1" w:styleId="WW8Num27z8">
    <w:name w:val="WW8Num27z8"/>
    <w:qFormat/>
    <w:rsid w:val="00D94E10"/>
  </w:style>
  <w:style w:type="character" w:customStyle="1" w:styleId="WW8Num29z1">
    <w:name w:val="WW8Num29z1"/>
    <w:qFormat/>
    <w:rsid w:val="00D94E10"/>
    <w:rPr>
      <w:rFonts w:ascii="Courier New" w:hAnsi="Courier New" w:cs="Courier New"/>
    </w:rPr>
  </w:style>
  <w:style w:type="character" w:customStyle="1" w:styleId="WW8Num29z2">
    <w:name w:val="WW8Num29z2"/>
    <w:qFormat/>
    <w:rsid w:val="00D94E10"/>
    <w:rPr>
      <w:rFonts w:ascii="Wingdings" w:hAnsi="Wingdings" w:cs="Wingdings"/>
    </w:rPr>
  </w:style>
  <w:style w:type="character" w:customStyle="1" w:styleId="WW8Num29z3">
    <w:name w:val="WW8Num29z3"/>
    <w:qFormat/>
    <w:rsid w:val="00D94E10"/>
    <w:rPr>
      <w:rFonts w:ascii="Symbol" w:hAnsi="Symbol" w:cs="Symbol"/>
    </w:rPr>
  </w:style>
  <w:style w:type="character" w:customStyle="1" w:styleId="WW8Num30z2">
    <w:name w:val="WW8Num30z2"/>
    <w:qFormat/>
    <w:rsid w:val="00D94E10"/>
    <w:rPr>
      <w:rFonts w:cs="Times New Roman"/>
    </w:rPr>
  </w:style>
  <w:style w:type="character" w:customStyle="1" w:styleId="WW8Num34z1">
    <w:name w:val="WW8Num34z1"/>
    <w:qFormat/>
    <w:rsid w:val="00D94E10"/>
    <w:rPr>
      <w:rFonts w:cs="Times New Roman"/>
    </w:rPr>
  </w:style>
  <w:style w:type="character" w:customStyle="1" w:styleId="WW8Num35z3">
    <w:name w:val="WW8Num35z3"/>
    <w:qFormat/>
    <w:rsid w:val="00D94E10"/>
    <w:rPr>
      <w:rFonts w:ascii="Symbol" w:hAnsi="Symbol" w:cs="Symbol"/>
    </w:rPr>
  </w:style>
  <w:style w:type="character" w:customStyle="1" w:styleId="WW8Num38z1">
    <w:name w:val="WW8Num38z1"/>
    <w:qFormat/>
    <w:rsid w:val="00D94E10"/>
    <w:rPr>
      <w:rFonts w:cs="Times New Roman"/>
    </w:rPr>
  </w:style>
  <w:style w:type="character" w:customStyle="1" w:styleId="WW8Num39z2">
    <w:name w:val="WW8Num39z2"/>
    <w:qFormat/>
    <w:rsid w:val="00D94E10"/>
  </w:style>
  <w:style w:type="character" w:customStyle="1" w:styleId="WW8Num39z3">
    <w:name w:val="WW8Num39z3"/>
    <w:qFormat/>
    <w:rsid w:val="00D94E10"/>
  </w:style>
  <w:style w:type="character" w:customStyle="1" w:styleId="WW8Num39z4">
    <w:name w:val="WW8Num39z4"/>
    <w:qFormat/>
    <w:rsid w:val="00D94E10"/>
  </w:style>
  <w:style w:type="character" w:customStyle="1" w:styleId="WW8Num39z5">
    <w:name w:val="WW8Num39z5"/>
    <w:qFormat/>
    <w:rsid w:val="00D94E10"/>
  </w:style>
  <w:style w:type="character" w:customStyle="1" w:styleId="WW8Num39z6">
    <w:name w:val="WW8Num39z6"/>
    <w:qFormat/>
    <w:rsid w:val="00D94E10"/>
  </w:style>
  <w:style w:type="character" w:customStyle="1" w:styleId="WW8Num39z8">
    <w:name w:val="WW8Num39z8"/>
    <w:qFormat/>
    <w:rsid w:val="00D94E10"/>
  </w:style>
  <w:style w:type="character" w:customStyle="1" w:styleId="WW8Num41z1">
    <w:name w:val="WW8Num41z1"/>
    <w:qFormat/>
    <w:rsid w:val="00D94E10"/>
    <w:rPr>
      <w:rFonts w:cs="Times New Roman"/>
    </w:rPr>
  </w:style>
  <w:style w:type="character" w:customStyle="1" w:styleId="WW8Num41z3">
    <w:name w:val="WW8Num41z3"/>
    <w:qFormat/>
    <w:rsid w:val="00D94E10"/>
    <w:rPr>
      <w:rFonts w:cs="Times New Roman"/>
    </w:rPr>
  </w:style>
  <w:style w:type="character" w:customStyle="1" w:styleId="WW8Num41z7">
    <w:name w:val="WW8Num41z7"/>
    <w:qFormat/>
    <w:rsid w:val="00D94E10"/>
    <w:rPr>
      <w:rFonts w:cs="Times New Roman"/>
      <w:b w:val="0"/>
      <w:i w:val="0"/>
      <w:sz w:val="20"/>
    </w:rPr>
  </w:style>
  <w:style w:type="character" w:customStyle="1" w:styleId="WW8Num43z3">
    <w:name w:val="WW8Num43z3"/>
    <w:qFormat/>
    <w:rsid w:val="00D94E10"/>
  </w:style>
  <w:style w:type="character" w:customStyle="1" w:styleId="WW8Num43z5">
    <w:name w:val="WW8Num43z5"/>
    <w:qFormat/>
    <w:rsid w:val="00D94E10"/>
  </w:style>
  <w:style w:type="character" w:customStyle="1" w:styleId="WW8Num43z6">
    <w:name w:val="WW8Num43z6"/>
    <w:qFormat/>
    <w:rsid w:val="00D94E10"/>
  </w:style>
  <w:style w:type="character" w:customStyle="1" w:styleId="WW8Num43z7">
    <w:name w:val="WW8Num43z7"/>
    <w:qFormat/>
    <w:rsid w:val="00D94E10"/>
  </w:style>
  <w:style w:type="character" w:customStyle="1" w:styleId="WW8Num43z8">
    <w:name w:val="WW8Num43z8"/>
    <w:qFormat/>
    <w:rsid w:val="00D94E10"/>
  </w:style>
  <w:style w:type="character" w:customStyle="1" w:styleId="WW8Num45z1">
    <w:name w:val="WW8Num45z1"/>
    <w:qFormat/>
    <w:rsid w:val="00D94E10"/>
    <w:rPr>
      <w:rFonts w:ascii="Times New Roman" w:hAnsi="Times New Roman" w:cs="Times New Roman"/>
      <w:bCs/>
      <w:sz w:val="20"/>
    </w:rPr>
  </w:style>
  <w:style w:type="character" w:customStyle="1" w:styleId="WW8Num45z7">
    <w:name w:val="WW8Num45z7"/>
    <w:qFormat/>
    <w:rsid w:val="00D94E10"/>
    <w:rPr>
      <w:rFonts w:ascii="Times New Roman" w:hAnsi="Times New Roman" w:cs="Times New Roman"/>
      <w:b w:val="0"/>
      <w:i w:val="0"/>
      <w:sz w:val="20"/>
    </w:rPr>
  </w:style>
  <w:style w:type="character" w:customStyle="1" w:styleId="WW8Num46z2">
    <w:name w:val="WW8Num46z2"/>
    <w:qFormat/>
    <w:rsid w:val="00D94E10"/>
    <w:rPr>
      <w:rFonts w:cs="Times New Roman"/>
    </w:rPr>
  </w:style>
  <w:style w:type="character" w:customStyle="1" w:styleId="WW8Num48z2">
    <w:name w:val="WW8Num48z2"/>
    <w:qFormat/>
    <w:rsid w:val="00D94E10"/>
    <w:rPr>
      <w:rFonts w:ascii="Wingdings" w:hAnsi="Wingdings" w:cs="Wingdings"/>
    </w:rPr>
  </w:style>
  <w:style w:type="character" w:customStyle="1" w:styleId="WW8Num49z7">
    <w:name w:val="WW8Num49z7"/>
    <w:qFormat/>
    <w:rsid w:val="00D94E10"/>
    <w:rPr>
      <w:rFonts w:ascii="Times New Roman" w:hAnsi="Times New Roman" w:cs="Times New Roman"/>
      <w:b w:val="0"/>
      <w:i w:val="0"/>
      <w:sz w:val="28"/>
      <w:szCs w:val="28"/>
    </w:rPr>
  </w:style>
  <w:style w:type="character" w:customStyle="1" w:styleId="WW8Num50z1">
    <w:name w:val="WW8Num50z1"/>
    <w:qFormat/>
    <w:rsid w:val="00D94E10"/>
    <w:rPr>
      <w:rFonts w:cs="Times New Roman"/>
    </w:rPr>
  </w:style>
  <w:style w:type="character" w:customStyle="1" w:styleId="WW8Num51z2">
    <w:name w:val="WW8Num51z2"/>
    <w:qFormat/>
    <w:rsid w:val="00D94E10"/>
    <w:rPr>
      <w:rFonts w:ascii="Wingdings" w:hAnsi="Wingdings" w:cs="Wingdings"/>
    </w:rPr>
  </w:style>
  <w:style w:type="character" w:customStyle="1" w:styleId="WW8Num51z3">
    <w:name w:val="WW8Num51z3"/>
    <w:qFormat/>
    <w:rsid w:val="00D94E10"/>
    <w:rPr>
      <w:rFonts w:ascii="Symbol" w:hAnsi="Symbol" w:cs="Symbol"/>
    </w:rPr>
  </w:style>
  <w:style w:type="character" w:customStyle="1" w:styleId="WW8Num53z1">
    <w:name w:val="WW8Num53z1"/>
    <w:qFormat/>
    <w:rsid w:val="00D94E10"/>
    <w:rPr>
      <w:rFonts w:ascii="Times New Roman" w:hAnsi="Times New Roman" w:cs="Times New Roman"/>
      <w:b/>
      <w:sz w:val="20"/>
      <w:szCs w:val="20"/>
    </w:rPr>
  </w:style>
  <w:style w:type="character" w:customStyle="1" w:styleId="WW8Num55z1">
    <w:name w:val="WW8Num55z1"/>
    <w:qFormat/>
    <w:rsid w:val="00D94E10"/>
  </w:style>
  <w:style w:type="character" w:customStyle="1" w:styleId="WW8Num55z2">
    <w:name w:val="WW8Num55z2"/>
    <w:qFormat/>
    <w:rsid w:val="00D94E10"/>
  </w:style>
  <w:style w:type="character" w:customStyle="1" w:styleId="WW8Num55z3">
    <w:name w:val="WW8Num55z3"/>
    <w:qFormat/>
    <w:rsid w:val="00D94E10"/>
  </w:style>
  <w:style w:type="character" w:customStyle="1" w:styleId="WW8Num55z4">
    <w:name w:val="WW8Num55z4"/>
    <w:qFormat/>
    <w:rsid w:val="00D94E10"/>
  </w:style>
  <w:style w:type="character" w:customStyle="1" w:styleId="WW8Num55z5">
    <w:name w:val="WW8Num55z5"/>
    <w:qFormat/>
    <w:rsid w:val="00D94E10"/>
  </w:style>
  <w:style w:type="character" w:customStyle="1" w:styleId="WW8Num55z6">
    <w:name w:val="WW8Num55z6"/>
    <w:qFormat/>
    <w:rsid w:val="00D94E10"/>
  </w:style>
  <w:style w:type="character" w:customStyle="1" w:styleId="WW8Num55z8">
    <w:name w:val="WW8Num55z8"/>
    <w:qFormat/>
    <w:rsid w:val="00D94E10"/>
  </w:style>
  <w:style w:type="character" w:customStyle="1" w:styleId="WW8Num57z1">
    <w:name w:val="WW8Num57z1"/>
    <w:qFormat/>
    <w:rsid w:val="00D94E10"/>
  </w:style>
  <w:style w:type="character" w:customStyle="1" w:styleId="WW8Num57z2">
    <w:name w:val="WW8Num57z2"/>
    <w:qFormat/>
    <w:rsid w:val="00D94E10"/>
  </w:style>
  <w:style w:type="character" w:customStyle="1" w:styleId="WW8Num57z3">
    <w:name w:val="WW8Num57z3"/>
    <w:qFormat/>
    <w:rsid w:val="00D94E10"/>
  </w:style>
  <w:style w:type="character" w:customStyle="1" w:styleId="WW8Num57z4">
    <w:name w:val="WW8Num57z4"/>
    <w:qFormat/>
    <w:rsid w:val="00D94E10"/>
  </w:style>
  <w:style w:type="character" w:customStyle="1" w:styleId="WW8Num57z5">
    <w:name w:val="WW8Num57z5"/>
    <w:qFormat/>
    <w:rsid w:val="00D94E10"/>
  </w:style>
  <w:style w:type="character" w:customStyle="1" w:styleId="WW8Num57z6">
    <w:name w:val="WW8Num57z6"/>
    <w:qFormat/>
    <w:rsid w:val="00D94E10"/>
  </w:style>
  <w:style w:type="character" w:customStyle="1" w:styleId="WW8Num57z7">
    <w:name w:val="WW8Num57z7"/>
    <w:qFormat/>
    <w:rsid w:val="00D94E10"/>
  </w:style>
  <w:style w:type="character" w:customStyle="1" w:styleId="WW8Num57z8">
    <w:name w:val="WW8Num57z8"/>
    <w:qFormat/>
    <w:rsid w:val="00D94E10"/>
  </w:style>
  <w:style w:type="character" w:customStyle="1" w:styleId="WW8Num58z1">
    <w:name w:val="WW8Num58z1"/>
    <w:qFormat/>
    <w:rsid w:val="00D94E10"/>
    <w:rPr>
      <w:rFonts w:cs="Times New Roman"/>
    </w:rPr>
  </w:style>
  <w:style w:type="character" w:customStyle="1" w:styleId="WW8Num58z7">
    <w:name w:val="WW8Num58z7"/>
    <w:qFormat/>
    <w:rsid w:val="00D94E10"/>
    <w:rPr>
      <w:rFonts w:ascii="Times New Roman" w:hAnsi="Times New Roman" w:cs="Times New Roman"/>
      <w:b w:val="0"/>
      <w:i w:val="0"/>
      <w:color w:val="auto"/>
      <w:sz w:val="20"/>
      <w:szCs w:val="24"/>
    </w:rPr>
  </w:style>
  <w:style w:type="character" w:customStyle="1" w:styleId="WW8Num59z1">
    <w:name w:val="WW8Num59z1"/>
    <w:qFormat/>
    <w:rsid w:val="00D94E10"/>
    <w:rPr>
      <w:rFonts w:cs="Times New Roman"/>
    </w:rPr>
  </w:style>
  <w:style w:type="character" w:customStyle="1" w:styleId="WW8Num60z3">
    <w:name w:val="WW8Num60z3"/>
    <w:qFormat/>
    <w:rsid w:val="00D94E10"/>
  </w:style>
  <w:style w:type="character" w:customStyle="1" w:styleId="WW8Num60z4">
    <w:name w:val="WW8Num60z4"/>
    <w:qFormat/>
    <w:rsid w:val="00D94E10"/>
  </w:style>
  <w:style w:type="character" w:customStyle="1" w:styleId="WW8Num60z5">
    <w:name w:val="WW8Num60z5"/>
    <w:qFormat/>
    <w:rsid w:val="00D94E10"/>
  </w:style>
  <w:style w:type="character" w:customStyle="1" w:styleId="WW8Num60z6">
    <w:name w:val="WW8Num60z6"/>
    <w:qFormat/>
    <w:rsid w:val="00D94E10"/>
  </w:style>
  <w:style w:type="character" w:customStyle="1" w:styleId="WW8Num60z7">
    <w:name w:val="WW8Num60z7"/>
    <w:qFormat/>
    <w:rsid w:val="00D94E10"/>
  </w:style>
  <w:style w:type="character" w:customStyle="1" w:styleId="WW8Num60z8">
    <w:name w:val="WW8Num60z8"/>
    <w:qFormat/>
    <w:rsid w:val="00D94E10"/>
  </w:style>
  <w:style w:type="character" w:customStyle="1" w:styleId="WW8Num62z1">
    <w:name w:val="WW8Num62z1"/>
    <w:qFormat/>
    <w:rsid w:val="00D94E10"/>
    <w:rPr>
      <w:rFonts w:cs="Times New Roman"/>
    </w:rPr>
  </w:style>
  <w:style w:type="character" w:customStyle="1" w:styleId="WW8Num64z3">
    <w:name w:val="WW8Num64z3"/>
    <w:qFormat/>
    <w:rsid w:val="00D94E10"/>
    <w:rPr>
      <w:rFonts w:ascii="Times New Roman" w:hAnsi="Times New Roman" w:cs="Times New Roman"/>
      <w:b w:val="0"/>
      <w:i w:val="0"/>
      <w:sz w:val="20"/>
      <w:szCs w:val="20"/>
    </w:rPr>
  </w:style>
  <w:style w:type="character" w:customStyle="1" w:styleId="WW8Num64z4">
    <w:name w:val="WW8Num64z4"/>
    <w:qFormat/>
    <w:rsid w:val="00D94E10"/>
    <w:rPr>
      <w:rFonts w:cs="Times New Roman"/>
    </w:rPr>
  </w:style>
  <w:style w:type="character" w:customStyle="1" w:styleId="WW8Num67z1">
    <w:name w:val="WW8Num67z1"/>
    <w:qFormat/>
    <w:rsid w:val="00D94E10"/>
    <w:rPr>
      <w:rFonts w:cs="Times New Roman"/>
    </w:rPr>
  </w:style>
  <w:style w:type="character" w:customStyle="1" w:styleId="WW8Num70z1">
    <w:name w:val="WW8Num70z1"/>
    <w:qFormat/>
    <w:rsid w:val="00D94E10"/>
    <w:rPr>
      <w:rFonts w:ascii="Times New Roman" w:hAnsi="Times New Roman" w:cs="Times New Roman"/>
      <w:b/>
      <w:bCs/>
      <w:sz w:val="20"/>
    </w:rPr>
  </w:style>
  <w:style w:type="character" w:customStyle="1" w:styleId="WW8Num71z0">
    <w:name w:val="WW8Num71z0"/>
    <w:qFormat/>
    <w:rsid w:val="00D94E10"/>
    <w:rPr>
      <w:rFonts w:ascii="Times New Roman" w:hAnsi="Times New Roman" w:cs="Times New Roman"/>
      <w:sz w:val="20"/>
      <w:szCs w:val="20"/>
    </w:rPr>
  </w:style>
  <w:style w:type="character" w:customStyle="1" w:styleId="WW8Num71z1">
    <w:name w:val="WW8Num71z1"/>
    <w:qFormat/>
    <w:rsid w:val="00D94E10"/>
  </w:style>
  <w:style w:type="character" w:customStyle="1" w:styleId="WW8Num71z2">
    <w:name w:val="WW8Num71z2"/>
    <w:qFormat/>
    <w:rsid w:val="00D94E10"/>
  </w:style>
  <w:style w:type="character" w:customStyle="1" w:styleId="WW8Num71z3">
    <w:name w:val="WW8Num71z3"/>
    <w:qFormat/>
    <w:rsid w:val="00D94E10"/>
  </w:style>
  <w:style w:type="character" w:customStyle="1" w:styleId="WW8Num71z4">
    <w:name w:val="WW8Num71z4"/>
    <w:qFormat/>
    <w:rsid w:val="00D94E10"/>
  </w:style>
  <w:style w:type="character" w:customStyle="1" w:styleId="WW8Num71z5">
    <w:name w:val="WW8Num71z5"/>
    <w:qFormat/>
    <w:rsid w:val="00D94E10"/>
  </w:style>
  <w:style w:type="character" w:customStyle="1" w:styleId="WW8Num71z6">
    <w:name w:val="WW8Num71z6"/>
    <w:qFormat/>
    <w:rsid w:val="00D94E10"/>
  </w:style>
  <w:style w:type="character" w:customStyle="1" w:styleId="WW8Num71z7">
    <w:name w:val="WW8Num71z7"/>
    <w:qFormat/>
    <w:rsid w:val="00D94E10"/>
  </w:style>
  <w:style w:type="character" w:customStyle="1" w:styleId="WW8Num71z8">
    <w:name w:val="WW8Num71z8"/>
    <w:qFormat/>
    <w:rsid w:val="00D94E10"/>
  </w:style>
  <w:style w:type="character" w:customStyle="1" w:styleId="WW8Num72z0">
    <w:name w:val="WW8Num72z0"/>
    <w:qFormat/>
    <w:rsid w:val="00D94E10"/>
    <w:rPr>
      <w:rFonts w:cs="Times New Roman"/>
      <w:b w:val="0"/>
      <w:sz w:val="20"/>
      <w:szCs w:val="20"/>
    </w:rPr>
  </w:style>
  <w:style w:type="character" w:customStyle="1" w:styleId="WW8Num72z1">
    <w:name w:val="WW8Num72z1"/>
    <w:qFormat/>
    <w:rsid w:val="00D94E10"/>
    <w:rPr>
      <w:rFonts w:cs="Times New Roman"/>
    </w:rPr>
  </w:style>
  <w:style w:type="character" w:customStyle="1" w:styleId="WW8Num72z7">
    <w:name w:val="WW8Num72z7"/>
    <w:qFormat/>
    <w:rsid w:val="00D94E10"/>
    <w:rPr>
      <w:b w:val="0"/>
      <w:i w:val="0"/>
      <w:sz w:val="20"/>
    </w:rPr>
  </w:style>
  <w:style w:type="character" w:customStyle="1" w:styleId="WW8Num73z0">
    <w:name w:val="WW8Num73z0"/>
    <w:qFormat/>
    <w:rsid w:val="00D94E10"/>
    <w:rPr>
      <w:rFonts w:ascii="Times New Roman" w:hAnsi="Times New Roman" w:cs="Colonna MT"/>
      <w:b w:val="0"/>
      <w:i w:val="0"/>
      <w:sz w:val="20"/>
      <w:szCs w:val="20"/>
    </w:rPr>
  </w:style>
  <w:style w:type="character" w:customStyle="1" w:styleId="WW8Num73z1">
    <w:name w:val="WW8Num73z1"/>
    <w:qFormat/>
    <w:rsid w:val="00D94E10"/>
    <w:rPr>
      <w:rFonts w:ascii="Tahoma" w:hAnsi="Tahoma" w:cs="Tahoma"/>
      <w:b w:val="0"/>
      <w:i w:val="0"/>
      <w:sz w:val="20"/>
      <w:szCs w:val="20"/>
    </w:rPr>
  </w:style>
  <w:style w:type="character" w:customStyle="1" w:styleId="WW8Num73z3">
    <w:name w:val="WW8Num73z3"/>
    <w:qFormat/>
    <w:rsid w:val="00D94E10"/>
    <w:rPr>
      <w:rFonts w:cs="Times New Roman"/>
    </w:rPr>
  </w:style>
  <w:style w:type="character" w:customStyle="1" w:styleId="WW8Num73z4">
    <w:name w:val="WW8Num73z4"/>
    <w:qFormat/>
    <w:rsid w:val="00D94E10"/>
    <w:rPr>
      <w:rFonts w:ascii="Times New Roman" w:hAnsi="Times New Roman" w:cs="Times New Roman"/>
      <w:b/>
      <w:bCs/>
      <w:i w:val="0"/>
      <w:iCs/>
      <w:sz w:val="18"/>
      <w:szCs w:val="18"/>
    </w:rPr>
  </w:style>
  <w:style w:type="character" w:customStyle="1" w:styleId="WW8Num73z5">
    <w:name w:val="WW8Num73z5"/>
    <w:qFormat/>
    <w:rsid w:val="00D94E10"/>
    <w:rPr>
      <w:rFonts w:cs="Times New Roman"/>
    </w:rPr>
  </w:style>
  <w:style w:type="character" w:customStyle="1" w:styleId="WW8Num74z0">
    <w:name w:val="WW8Num74z0"/>
    <w:qFormat/>
    <w:rsid w:val="00D94E10"/>
    <w:rPr>
      <w:rFonts w:ascii="Times New Roman" w:hAnsi="Times New Roman" w:cs="Times New Roman"/>
      <w:b/>
      <w:i w:val="0"/>
    </w:rPr>
  </w:style>
  <w:style w:type="character" w:customStyle="1" w:styleId="WW8Num74z2">
    <w:name w:val="WW8Num74z2"/>
    <w:qFormat/>
    <w:rsid w:val="00D94E10"/>
    <w:rPr>
      <w:rFonts w:ascii="Times New Roman" w:hAnsi="Times New Roman" w:cs="Times New Roman"/>
      <w:b w:val="0"/>
      <w:i w:val="0"/>
      <w:sz w:val="20"/>
      <w:szCs w:val="20"/>
    </w:rPr>
  </w:style>
  <w:style w:type="character" w:customStyle="1" w:styleId="WW8Num74z3">
    <w:name w:val="WW8Num74z3"/>
    <w:qFormat/>
    <w:rsid w:val="00D94E10"/>
    <w:rPr>
      <w:rFonts w:ascii="Times New Roman" w:hAnsi="Times New Roman" w:cs="Times New Roman"/>
      <w:b w:val="0"/>
      <w:i w:val="0"/>
      <w:sz w:val="20"/>
    </w:rPr>
  </w:style>
  <w:style w:type="character" w:customStyle="1" w:styleId="WW8Num74z4">
    <w:name w:val="WW8Num74z4"/>
    <w:qFormat/>
    <w:rsid w:val="00D94E10"/>
    <w:rPr>
      <w:rFonts w:cs="Times New Roman"/>
    </w:rPr>
  </w:style>
  <w:style w:type="character" w:customStyle="1" w:styleId="WW8Num75z0">
    <w:name w:val="WW8Num75z0"/>
    <w:qFormat/>
    <w:rsid w:val="00D94E10"/>
    <w:rPr>
      <w:rFonts w:cs="Times New Roman"/>
    </w:rPr>
  </w:style>
  <w:style w:type="character" w:customStyle="1" w:styleId="WW8Num75z1">
    <w:name w:val="WW8Num75z1"/>
    <w:qFormat/>
    <w:rsid w:val="00D94E10"/>
    <w:rPr>
      <w:rFonts w:ascii="Times New Roman" w:hAnsi="Times New Roman" w:cs="Times New Roman"/>
      <w:b/>
      <w:sz w:val="20"/>
    </w:rPr>
  </w:style>
  <w:style w:type="character" w:customStyle="1" w:styleId="WW8Num76z0">
    <w:name w:val="WW8Num76z0"/>
    <w:qFormat/>
    <w:rsid w:val="00D94E10"/>
    <w:rPr>
      <w:rFonts w:ascii="Times New Roman" w:hAnsi="Times New Roman" w:cs="Times New Roman"/>
      <w:i/>
      <w:sz w:val="20"/>
      <w:szCs w:val="20"/>
    </w:rPr>
  </w:style>
  <w:style w:type="character" w:customStyle="1" w:styleId="WW8Num76z7">
    <w:name w:val="WW8Num76z7"/>
    <w:qFormat/>
    <w:rsid w:val="00D94E10"/>
    <w:rPr>
      <w:rFonts w:ascii="Times New Roman" w:eastAsia="Times New Roman" w:hAnsi="Times New Roman" w:cs="Times New Roman"/>
      <w:sz w:val="20"/>
    </w:rPr>
  </w:style>
  <w:style w:type="character" w:customStyle="1" w:styleId="WW8Num77z0">
    <w:name w:val="WW8Num77z0"/>
    <w:qFormat/>
    <w:rsid w:val="00D94E10"/>
    <w:rPr>
      <w:rFonts w:ascii="Symbol" w:hAnsi="Symbol" w:cs="Symbol"/>
      <w:sz w:val="20"/>
    </w:rPr>
  </w:style>
  <w:style w:type="character" w:customStyle="1" w:styleId="WW8Num77z1">
    <w:name w:val="WW8Num77z1"/>
    <w:qFormat/>
    <w:rsid w:val="00D94E10"/>
    <w:rPr>
      <w:rFonts w:ascii="Courier New" w:hAnsi="Courier New" w:cs="Courier New"/>
      <w:sz w:val="20"/>
    </w:rPr>
  </w:style>
  <w:style w:type="character" w:customStyle="1" w:styleId="WW8Num77z2">
    <w:name w:val="WW8Num77z2"/>
    <w:qFormat/>
    <w:rsid w:val="00D94E10"/>
    <w:rPr>
      <w:rFonts w:ascii="Wingdings" w:hAnsi="Wingdings" w:cs="Wingdings"/>
      <w:sz w:val="20"/>
    </w:rPr>
  </w:style>
  <w:style w:type="character" w:customStyle="1" w:styleId="WW8Num78z0">
    <w:name w:val="WW8Num78z0"/>
    <w:qFormat/>
    <w:rsid w:val="00D94E10"/>
    <w:rPr>
      <w:color w:val="000000"/>
      <w:sz w:val="20"/>
      <w:szCs w:val="20"/>
    </w:rPr>
  </w:style>
  <w:style w:type="character" w:customStyle="1" w:styleId="WW8Num78z1">
    <w:name w:val="WW8Num78z1"/>
    <w:qFormat/>
    <w:rsid w:val="00D94E10"/>
  </w:style>
  <w:style w:type="character" w:customStyle="1" w:styleId="WW8Num78z2">
    <w:name w:val="WW8Num78z2"/>
    <w:qFormat/>
    <w:rsid w:val="00D94E10"/>
  </w:style>
  <w:style w:type="character" w:customStyle="1" w:styleId="WW8Num78z3">
    <w:name w:val="WW8Num78z3"/>
    <w:qFormat/>
    <w:rsid w:val="00D94E10"/>
  </w:style>
  <w:style w:type="character" w:customStyle="1" w:styleId="WW8Num78z4">
    <w:name w:val="WW8Num78z4"/>
    <w:qFormat/>
    <w:rsid w:val="00D94E10"/>
  </w:style>
  <w:style w:type="character" w:customStyle="1" w:styleId="WW8Num78z5">
    <w:name w:val="WW8Num78z5"/>
    <w:qFormat/>
    <w:rsid w:val="00D94E10"/>
  </w:style>
  <w:style w:type="character" w:customStyle="1" w:styleId="WW8Num78z6">
    <w:name w:val="WW8Num78z6"/>
    <w:qFormat/>
    <w:rsid w:val="00D94E10"/>
  </w:style>
  <w:style w:type="character" w:customStyle="1" w:styleId="WW8Num78z7">
    <w:name w:val="WW8Num78z7"/>
    <w:qFormat/>
    <w:rsid w:val="00D94E10"/>
  </w:style>
  <w:style w:type="character" w:customStyle="1" w:styleId="WW8Num78z8">
    <w:name w:val="WW8Num78z8"/>
    <w:qFormat/>
    <w:rsid w:val="00D94E10"/>
  </w:style>
  <w:style w:type="character" w:customStyle="1" w:styleId="WW8Num79z0">
    <w:name w:val="WW8Num79z0"/>
    <w:qFormat/>
    <w:rsid w:val="00D94E10"/>
    <w:rPr>
      <w:rFonts w:ascii="Times New Roman" w:hAnsi="Times New Roman" w:cs="Times New Roman"/>
      <w:b/>
      <w:i w:val="0"/>
      <w:iCs/>
      <w:sz w:val="20"/>
    </w:rPr>
  </w:style>
  <w:style w:type="character" w:customStyle="1" w:styleId="WW8Num79z1">
    <w:name w:val="WW8Num79z1"/>
    <w:qFormat/>
    <w:rsid w:val="00D94E10"/>
  </w:style>
  <w:style w:type="character" w:customStyle="1" w:styleId="WW8Num79z2">
    <w:name w:val="WW8Num79z2"/>
    <w:qFormat/>
    <w:rsid w:val="00D94E10"/>
  </w:style>
  <w:style w:type="character" w:customStyle="1" w:styleId="WW8Num79z3">
    <w:name w:val="WW8Num79z3"/>
    <w:qFormat/>
    <w:rsid w:val="00D94E10"/>
  </w:style>
  <w:style w:type="character" w:customStyle="1" w:styleId="WW8Num79z4">
    <w:name w:val="WW8Num79z4"/>
    <w:qFormat/>
    <w:rsid w:val="00D94E10"/>
  </w:style>
  <w:style w:type="character" w:customStyle="1" w:styleId="WW8Num79z5">
    <w:name w:val="WW8Num79z5"/>
    <w:qFormat/>
    <w:rsid w:val="00D94E10"/>
  </w:style>
  <w:style w:type="character" w:customStyle="1" w:styleId="WW8Num79z6">
    <w:name w:val="WW8Num79z6"/>
    <w:qFormat/>
    <w:rsid w:val="00D94E10"/>
  </w:style>
  <w:style w:type="character" w:customStyle="1" w:styleId="WW8Num79z7">
    <w:name w:val="WW8Num79z7"/>
    <w:qFormat/>
    <w:rsid w:val="00D94E10"/>
  </w:style>
  <w:style w:type="character" w:customStyle="1" w:styleId="WW8Num79z8">
    <w:name w:val="WW8Num79z8"/>
    <w:qFormat/>
    <w:rsid w:val="00D94E10"/>
  </w:style>
  <w:style w:type="character" w:customStyle="1" w:styleId="WW8Num80z0">
    <w:name w:val="WW8Num80z0"/>
    <w:qFormat/>
    <w:rsid w:val="00D94E10"/>
  </w:style>
  <w:style w:type="character" w:customStyle="1" w:styleId="WW8Num80z1">
    <w:name w:val="WW8Num80z1"/>
    <w:qFormat/>
    <w:rsid w:val="00D94E10"/>
  </w:style>
  <w:style w:type="character" w:customStyle="1" w:styleId="WW8Num80z2">
    <w:name w:val="WW8Num80z2"/>
    <w:qFormat/>
    <w:rsid w:val="00D94E10"/>
  </w:style>
  <w:style w:type="character" w:customStyle="1" w:styleId="WW8Num80z3">
    <w:name w:val="WW8Num80z3"/>
    <w:qFormat/>
    <w:rsid w:val="00D94E10"/>
  </w:style>
  <w:style w:type="character" w:customStyle="1" w:styleId="WW8Num80z4">
    <w:name w:val="WW8Num80z4"/>
    <w:qFormat/>
    <w:rsid w:val="00D94E10"/>
  </w:style>
  <w:style w:type="character" w:customStyle="1" w:styleId="WW8Num80z5">
    <w:name w:val="WW8Num80z5"/>
    <w:qFormat/>
    <w:rsid w:val="00D94E10"/>
  </w:style>
  <w:style w:type="character" w:customStyle="1" w:styleId="WW8Num80z6">
    <w:name w:val="WW8Num80z6"/>
    <w:qFormat/>
    <w:rsid w:val="00D94E10"/>
  </w:style>
  <w:style w:type="character" w:customStyle="1" w:styleId="WW8Num80z7">
    <w:name w:val="WW8Num80z7"/>
    <w:qFormat/>
    <w:rsid w:val="00D94E10"/>
  </w:style>
  <w:style w:type="character" w:customStyle="1" w:styleId="WW8Num80z8">
    <w:name w:val="WW8Num80z8"/>
    <w:qFormat/>
    <w:rsid w:val="00D94E10"/>
  </w:style>
  <w:style w:type="character" w:customStyle="1" w:styleId="Domylnaczcionkaakapitu2">
    <w:name w:val="Domyślna czcionka akapitu2"/>
    <w:qFormat/>
    <w:rsid w:val="00D94E10"/>
  </w:style>
  <w:style w:type="character" w:customStyle="1" w:styleId="Heading2Char">
    <w:name w:val="Heading 2 Char"/>
    <w:qFormat/>
    <w:rsid w:val="00D94E10"/>
    <w:rPr>
      <w:rFonts w:ascii="Times New Roman" w:hAnsi="Times New Roman" w:cs="Times New Roman"/>
      <w:b/>
      <w:sz w:val="24"/>
      <w:lang w:val="pl-PL" w:bidi="ar-SA"/>
    </w:rPr>
  </w:style>
  <w:style w:type="character" w:customStyle="1" w:styleId="NagwekZnak">
    <w:name w:val="Nagłówek Znak"/>
    <w:uiPriority w:val="99"/>
    <w:qFormat/>
    <w:rsid w:val="00D94E10"/>
    <w:rPr>
      <w:sz w:val="24"/>
    </w:rPr>
  </w:style>
  <w:style w:type="character" w:customStyle="1" w:styleId="StopkaZnak">
    <w:name w:val="Stopka Znak"/>
    <w:uiPriority w:val="99"/>
    <w:qFormat/>
    <w:rsid w:val="00D94E10"/>
    <w:rPr>
      <w:rFonts w:cs="Times New Roman"/>
      <w:sz w:val="24"/>
      <w:szCs w:val="24"/>
    </w:rPr>
  </w:style>
  <w:style w:type="character" w:customStyle="1" w:styleId="czeinternetowe">
    <w:name w:val="Łącze internetowe"/>
    <w:uiPriority w:val="99"/>
    <w:rsid w:val="00D94E10"/>
    <w:rPr>
      <w:rFonts w:cs="Times New Roman"/>
      <w:color w:val="0000FF"/>
      <w:u w:val="single"/>
    </w:rPr>
  </w:style>
  <w:style w:type="character" w:customStyle="1" w:styleId="WW8Num11z2">
    <w:name w:val="WW8Num11z2"/>
    <w:qFormat/>
    <w:rsid w:val="00D94E10"/>
    <w:rPr>
      <w:rFonts w:ascii="Wingdings" w:hAnsi="Wingdings" w:cs="Wingdings"/>
    </w:rPr>
  </w:style>
  <w:style w:type="character" w:customStyle="1" w:styleId="WW8Num11z3">
    <w:name w:val="WW8Num11z3"/>
    <w:qFormat/>
    <w:rsid w:val="00D94E10"/>
    <w:rPr>
      <w:rFonts w:ascii="Symbol" w:hAnsi="Symbol" w:cs="Symbol"/>
    </w:rPr>
  </w:style>
  <w:style w:type="character" w:customStyle="1" w:styleId="WW8Num47z3">
    <w:name w:val="WW8Num47z3"/>
    <w:qFormat/>
    <w:rsid w:val="00D94E10"/>
    <w:rPr>
      <w:rFonts w:ascii="Symbol" w:hAnsi="Symbol" w:cs="Symbol"/>
    </w:rPr>
  </w:style>
  <w:style w:type="character" w:customStyle="1" w:styleId="WW8Num48z3">
    <w:name w:val="WW8Num48z3"/>
    <w:qFormat/>
    <w:rsid w:val="00D94E10"/>
    <w:rPr>
      <w:rFonts w:ascii="Symbol" w:hAnsi="Symbol" w:cs="Symbol"/>
    </w:rPr>
  </w:style>
  <w:style w:type="character" w:customStyle="1" w:styleId="Absatz-Standardschriftart">
    <w:name w:val="Absatz-Standardschriftart"/>
    <w:qFormat/>
    <w:rsid w:val="00D94E10"/>
  </w:style>
  <w:style w:type="character" w:customStyle="1" w:styleId="WW8Num31z3">
    <w:name w:val="WW8Num31z3"/>
    <w:qFormat/>
    <w:rsid w:val="00D94E10"/>
    <w:rPr>
      <w:rFonts w:ascii="Symbol" w:hAnsi="Symbol" w:cs="Symbol"/>
    </w:rPr>
  </w:style>
  <w:style w:type="character" w:customStyle="1" w:styleId="WW8Num46z3">
    <w:name w:val="WW8Num46z3"/>
    <w:qFormat/>
    <w:rsid w:val="00D94E10"/>
    <w:rPr>
      <w:rFonts w:ascii="Symbol" w:hAnsi="Symbol" w:cs="Symbol"/>
    </w:rPr>
  </w:style>
  <w:style w:type="character" w:customStyle="1" w:styleId="WW8Num52z2">
    <w:name w:val="WW8Num52z2"/>
    <w:qFormat/>
    <w:rsid w:val="00D94E10"/>
  </w:style>
  <w:style w:type="character" w:customStyle="1" w:styleId="Domylnaczcionkaakapitu1">
    <w:name w:val="Domyślna czcionka akapitu1"/>
    <w:qFormat/>
    <w:rsid w:val="00D94E10"/>
  </w:style>
  <w:style w:type="character" w:styleId="Numerstrony">
    <w:name w:val="page number"/>
    <w:qFormat/>
    <w:rsid w:val="00D94E10"/>
    <w:rPr>
      <w:rFonts w:cs="Times New Roman"/>
    </w:rPr>
  </w:style>
  <w:style w:type="character" w:customStyle="1" w:styleId="akapitdomyslny">
    <w:name w:val="akapitdomyslny"/>
    <w:qFormat/>
    <w:rsid w:val="00D94E10"/>
    <w:rPr>
      <w:sz w:val="20"/>
    </w:rPr>
  </w:style>
  <w:style w:type="character" w:customStyle="1" w:styleId="Odwiedzoneczeinternetowe">
    <w:name w:val="Odwiedzone łącze internetowe"/>
    <w:rsid w:val="00D94E10"/>
    <w:rPr>
      <w:rFonts w:cs="Times New Roman"/>
      <w:color w:val="800080"/>
      <w:u w:val="single"/>
    </w:rPr>
  </w:style>
  <w:style w:type="character" w:customStyle="1" w:styleId="WierszprzednagwkowyZnak">
    <w:name w:val="Wiersz przed nagłówkowy Znak"/>
    <w:qFormat/>
    <w:rsid w:val="00D94E10"/>
    <w:rPr>
      <w:rFonts w:ascii="Arial Narrow" w:hAnsi="Arial Narrow" w:cs="Arial Narrow"/>
      <w:sz w:val="24"/>
      <w:lang w:val="pl-PL" w:bidi="ar-SA"/>
    </w:rPr>
  </w:style>
  <w:style w:type="character" w:customStyle="1" w:styleId="publmpoztext">
    <w:name w:val="publ_mpoz_text"/>
    <w:qFormat/>
    <w:rsid w:val="00D94E10"/>
    <w:rPr>
      <w:rFonts w:cs="Times New Roman"/>
    </w:rPr>
  </w:style>
  <w:style w:type="character" w:customStyle="1" w:styleId="c41">
    <w:name w:val="c41"/>
    <w:qFormat/>
    <w:rsid w:val="00D94E10"/>
    <w:rPr>
      <w:rFonts w:ascii="Verdana" w:hAnsi="Verdana" w:cs="Verdana"/>
      <w:color w:val="000000"/>
      <w:sz w:val="18"/>
      <w:u w:val="none"/>
    </w:rPr>
  </w:style>
  <w:style w:type="character" w:customStyle="1" w:styleId="Odwoaniedokomentarza1">
    <w:name w:val="Odwołanie do komentarza1"/>
    <w:qFormat/>
    <w:rsid w:val="00D94E10"/>
    <w:rPr>
      <w:sz w:val="16"/>
    </w:rPr>
  </w:style>
  <w:style w:type="character" w:styleId="Pogrubienie">
    <w:name w:val="Strong"/>
    <w:uiPriority w:val="22"/>
    <w:qFormat/>
    <w:rsid w:val="00D94E10"/>
    <w:rPr>
      <w:rFonts w:cs="Times New Roman"/>
      <w:b/>
    </w:rPr>
  </w:style>
  <w:style w:type="character" w:customStyle="1" w:styleId="bold">
    <w:name w:val="bold"/>
    <w:qFormat/>
    <w:rsid w:val="00D94E10"/>
    <w:rPr>
      <w:rFonts w:cs="Times New Roman"/>
    </w:rPr>
  </w:style>
  <w:style w:type="character" w:customStyle="1" w:styleId="Symbolewypunktowania">
    <w:name w:val="Symbole wypunktowania"/>
    <w:qFormat/>
    <w:rsid w:val="00D94E10"/>
    <w:rPr>
      <w:rFonts w:ascii="OpenSymbol" w:eastAsia="Times New Roman" w:hAnsi="OpenSymbol" w:cs="OpenSymbol"/>
    </w:rPr>
  </w:style>
  <w:style w:type="character" w:customStyle="1" w:styleId="TekstpodstawowyZnak">
    <w:name w:val="Tekst podstawowy Znak"/>
    <w:qFormat/>
    <w:rsid w:val="00D94E10"/>
    <w:rPr>
      <w:rFonts w:ascii="Tahoma" w:hAnsi="Tahoma" w:cs="Tahoma"/>
      <w:b/>
      <w:bCs/>
      <w:color w:val="000000"/>
      <w:sz w:val="24"/>
      <w:szCs w:val="24"/>
      <w:lang w:bidi="ar-SA"/>
    </w:rPr>
  </w:style>
  <w:style w:type="character" w:customStyle="1" w:styleId="TekstpodstawowywcityZnak">
    <w:name w:val="Tekst podstawowy wcięty Znak"/>
    <w:qFormat/>
    <w:rsid w:val="00D94E10"/>
    <w:rPr>
      <w:rFonts w:ascii="Tahoma" w:hAnsi="Tahoma" w:cs="Tahoma"/>
      <w:color w:val="000000"/>
      <w:sz w:val="24"/>
      <w:szCs w:val="24"/>
      <w:lang w:bidi="ar-SA"/>
    </w:rPr>
  </w:style>
  <w:style w:type="character" w:customStyle="1" w:styleId="TytuZnak">
    <w:name w:val="Tytuł Znak"/>
    <w:qFormat/>
    <w:rsid w:val="00D94E10"/>
    <w:rPr>
      <w:rFonts w:ascii="Tahoma" w:hAnsi="Tahoma" w:cs="Tahoma"/>
      <w:b/>
      <w:bCs/>
      <w:color w:val="000000"/>
      <w:sz w:val="24"/>
      <w:szCs w:val="24"/>
      <w:lang w:bidi="ar-SA"/>
    </w:rPr>
  </w:style>
  <w:style w:type="character" w:customStyle="1" w:styleId="PodtytuZnak">
    <w:name w:val="Podtytuł Znak"/>
    <w:qFormat/>
    <w:rsid w:val="00D94E10"/>
    <w:rPr>
      <w:rFonts w:ascii="Arial" w:eastAsia="MS Mincho" w:hAnsi="Arial" w:cs="Tahoma"/>
      <w:i/>
      <w:iCs/>
      <w:color w:val="000000"/>
      <w:sz w:val="28"/>
      <w:szCs w:val="28"/>
      <w:lang w:bidi="ar-SA"/>
    </w:rPr>
  </w:style>
  <w:style w:type="character" w:customStyle="1" w:styleId="TekstdymkaZnak">
    <w:name w:val="Tekst dymka Znak"/>
    <w:qFormat/>
    <w:rsid w:val="00D94E10"/>
    <w:rPr>
      <w:rFonts w:ascii="Tahoma" w:hAnsi="Tahoma" w:cs="Courier New"/>
      <w:color w:val="000000"/>
      <w:sz w:val="16"/>
      <w:szCs w:val="16"/>
      <w:lang w:bidi="ar-SA"/>
    </w:rPr>
  </w:style>
  <w:style w:type="character" w:customStyle="1" w:styleId="TekstkomentarzaZnak">
    <w:name w:val="Tekst komentarza Znak"/>
    <w:uiPriority w:val="99"/>
    <w:qFormat/>
    <w:rsid w:val="00D94E10"/>
    <w:rPr>
      <w:rFonts w:cs="Times New Roman"/>
    </w:rPr>
  </w:style>
  <w:style w:type="character" w:customStyle="1" w:styleId="TematkomentarzaZnak">
    <w:name w:val="Temat komentarza Znak"/>
    <w:qFormat/>
    <w:rsid w:val="00D94E10"/>
    <w:rPr>
      <w:rFonts w:ascii="Tahoma" w:hAnsi="Tahoma" w:cs="Tahoma"/>
      <w:b/>
      <w:bCs/>
      <w:color w:val="000000"/>
      <w:sz w:val="22"/>
      <w:lang w:bidi="ar-SA"/>
    </w:rPr>
  </w:style>
  <w:style w:type="character" w:customStyle="1" w:styleId="HTML-wstpniesformatowanyZnak">
    <w:name w:val="HTML - wstępnie sformatowany Znak"/>
    <w:qFormat/>
    <w:rsid w:val="00D94E10"/>
    <w:rPr>
      <w:rFonts w:ascii="Arial Unicode MS" w:eastAsia="Arial Unicode MS" w:hAnsi="Arial Unicode MS" w:cs="Arial Unicode MS"/>
      <w:color w:val="000000"/>
      <w:sz w:val="22"/>
      <w:lang w:bidi="ar-SA"/>
    </w:rPr>
  </w:style>
  <w:style w:type="character" w:customStyle="1" w:styleId="Tekstpodstawowy3Znak">
    <w:name w:val="Tekst podstawowy 3 Znak"/>
    <w:qFormat/>
    <w:rsid w:val="00D94E10"/>
    <w:rPr>
      <w:rFonts w:ascii="Tahoma" w:hAnsi="Tahoma" w:cs="Tahoma"/>
      <w:color w:val="000000"/>
      <w:sz w:val="16"/>
      <w:szCs w:val="16"/>
      <w:lang w:bidi="ar-SA"/>
    </w:rPr>
  </w:style>
  <w:style w:type="character" w:customStyle="1" w:styleId="Odwoaniedokomentarza2">
    <w:name w:val="Odwołanie do komentarza2"/>
    <w:qFormat/>
    <w:rsid w:val="00D94E10"/>
    <w:rPr>
      <w:rFonts w:cs="Times New Roman"/>
      <w:sz w:val="16"/>
    </w:rPr>
  </w:style>
  <w:style w:type="character" w:customStyle="1" w:styleId="Tekstpodstawowywcity2Znak">
    <w:name w:val="Tekst podstawowy wcięty 2 Znak"/>
    <w:qFormat/>
    <w:rsid w:val="00D94E10"/>
    <w:rPr>
      <w:rFonts w:cs="Times New Roman"/>
      <w:sz w:val="23"/>
    </w:rPr>
  </w:style>
  <w:style w:type="character" w:customStyle="1" w:styleId="Nagwekbeznumeru">
    <w:name w:val="Nagłówek bez numeru"/>
    <w:qFormat/>
    <w:rsid w:val="00D94E10"/>
    <w:rPr>
      <w:b/>
      <w:sz w:val="22"/>
    </w:rPr>
  </w:style>
  <w:style w:type="character" w:customStyle="1" w:styleId="attributenametext">
    <w:name w:val="attribute_name_text"/>
    <w:qFormat/>
    <w:rsid w:val="00D94E10"/>
    <w:rPr>
      <w:rFonts w:cs="Times New Roman"/>
    </w:rPr>
  </w:style>
  <w:style w:type="character" w:customStyle="1" w:styleId="jm">
    <w:name w:val="jm"/>
    <w:qFormat/>
    <w:rsid w:val="00D94E10"/>
    <w:rPr>
      <w:rFonts w:cs="Times New Roman"/>
    </w:rPr>
  </w:style>
  <w:style w:type="character" w:customStyle="1" w:styleId="trzynastka">
    <w:name w:val="trzynastka"/>
    <w:qFormat/>
    <w:rsid w:val="00D94E10"/>
    <w:rPr>
      <w:rFonts w:cs="Times New Roman"/>
    </w:rPr>
  </w:style>
  <w:style w:type="character" w:customStyle="1" w:styleId="Normalny1">
    <w:name w:val="Normalny1"/>
    <w:qFormat/>
    <w:rsid w:val="00D94E10"/>
  </w:style>
  <w:style w:type="character" w:customStyle="1" w:styleId="Tekstrdowy">
    <w:name w:val="Tekst źródłowy"/>
    <w:qFormat/>
    <w:rsid w:val="00D94E10"/>
    <w:rPr>
      <w:rFonts w:ascii="DejaVu Sans Mono" w:eastAsia="Times New Roman" w:hAnsi="DejaVu Sans Mono" w:cs="DejaVu Sans Mono"/>
    </w:rPr>
  </w:style>
  <w:style w:type="character" w:customStyle="1" w:styleId="apple-style-span">
    <w:name w:val="apple-style-span"/>
    <w:qFormat/>
    <w:rsid w:val="00D94E10"/>
    <w:rPr>
      <w:rFonts w:cs="Times New Roman"/>
    </w:rPr>
  </w:style>
  <w:style w:type="character" w:customStyle="1" w:styleId="text">
    <w:name w:val="text"/>
    <w:qFormat/>
    <w:rsid w:val="00D94E10"/>
  </w:style>
  <w:style w:type="character" w:customStyle="1" w:styleId="ZnakZnak">
    <w:name w:val="Znak Znak"/>
    <w:qFormat/>
    <w:rsid w:val="00D94E10"/>
    <w:rPr>
      <w:rFonts w:ascii="Tahoma" w:hAnsi="Tahoma" w:cs="Tahoma"/>
      <w:b/>
      <w:color w:val="000000"/>
      <w:sz w:val="28"/>
      <w:lang w:val="pl-PL" w:bidi="ar-SA"/>
    </w:rPr>
  </w:style>
  <w:style w:type="character" w:customStyle="1" w:styleId="ZnakZnak7">
    <w:name w:val="Znak Znak7"/>
    <w:qFormat/>
    <w:rsid w:val="00D94E10"/>
    <w:rPr>
      <w:sz w:val="24"/>
    </w:rPr>
  </w:style>
  <w:style w:type="character" w:customStyle="1" w:styleId="Wyrnienie">
    <w:name w:val="Wyróżnienie"/>
    <w:uiPriority w:val="20"/>
    <w:qFormat/>
    <w:rsid w:val="00D94E10"/>
    <w:rPr>
      <w:rFonts w:cs="Times New Roman"/>
      <w:i/>
      <w:iCs/>
    </w:rPr>
  </w:style>
  <w:style w:type="character" w:customStyle="1" w:styleId="Tekstpodstawowywcity3Znak">
    <w:name w:val="Tekst podstawowy wcięty 3 Znak"/>
    <w:link w:val="Tekstpodstawowywcity3"/>
    <w:qFormat/>
    <w:rsid w:val="00D94E10"/>
    <w:rPr>
      <w:rFonts w:ascii="Tahoma" w:hAnsi="Tahoma" w:cs="Tahoma"/>
      <w:sz w:val="16"/>
      <w:szCs w:val="16"/>
    </w:rPr>
  </w:style>
  <w:style w:type="character" w:customStyle="1" w:styleId="apple-converted-space">
    <w:name w:val="apple-converted-space"/>
    <w:qFormat/>
    <w:rsid w:val="00D94E10"/>
    <w:rPr>
      <w:rFonts w:cs="Times New Roman"/>
    </w:rPr>
  </w:style>
  <w:style w:type="character" w:customStyle="1" w:styleId="ver8b">
    <w:name w:val="ver8b"/>
    <w:qFormat/>
    <w:rsid w:val="00D94E10"/>
    <w:rPr>
      <w:rFonts w:cs="Times New Roman"/>
    </w:rPr>
  </w:style>
  <w:style w:type="character" w:customStyle="1" w:styleId="ZwykytekstZnak">
    <w:name w:val="Zwykły tekst Znak"/>
    <w:qFormat/>
    <w:rsid w:val="00D94E10"/>
    <w:rPr>
      <w:rFonts w:cs="Times New Roman"/>
      <w:sz w:val="24"/>
      <w:szCs w:val="24"/>
    </w:rPr>
  </w:style>
  <w:style w:type="character" w:customStyle="1" w:styleId="ver8gb">
    <w:name w:val="ver8gb"/>
    <w:qFormat/>
    <w:rsid w:val="00D94E10"/>
    <w:rPr>
      <w:rFonts w:cs="Times New Roman"/>
    </w:rPr>
  </w:style>
  <w:style w:type="character" w:customStyle="1" w:styleId="A2">
    <w:name w:val="A2"/>
    <w:qFormat/>
    <w:rsid w:val="00D94E10"/>
    <w:rPr>
      <w:rFonts w:ascii="Helvetica 45 Light" w:hAnsi="Helvetica 45 Light" w:cs="Helvetica 45 Light"/>
      <w:color w:val="000000"/>
      <w:sz w:val="16"/>
      <w:szCs w:val="16"/>
    </w:rPr>
  </w:style>
  <w:style w:type="character" w:customStyle="1" w:styleId="st">
    <w:name w:val="st"/>
    <w:qFormat/>
    <w:rsid w:val="00D94E10"/>
  </w:style>
  <w:style w:type="character" w:customStyle="1" w:styleId="TekstprzypisudolnegoZnak">
    <w:name w:val="Tekst przypisu dolnego Znak"/>
    <w:aliases w:val="Tekst przypisu Znak Znak,Tekst przypisu Znak1,Podrozdział Znak,Footnote Znak,Podrozdzia3 Znak,Tekst przypisu Znak Znak Znak Znak Znak1,Tekst przypisu Znak Znak Znak Znak Znak Znak, Znak1 Znak,Znak1 Znak"/>
    <w:basedOn w:val="Domylnaczcionkaakapitu2"/>
    <w:link w:val="Tekstprzypisudolnego"/>
    <w:uiPriority w:val="99"/>
    <w:qFormat/>
    <w:rsid w:val="00D94E10"/>
  </w:style>
  <w:style w:type="character" w:customStyle="1" w:styleId="Znakiprzypiswdolnych">
    <w:name w:val="Znaki przypisów dolnych"/>
    <w:qFormat/>
    <w:rsid w:val="00D94E10"/>
    <w:rPr>
      <w:vertAlign w:val="superscript"/>
    </w:rPr>
  </w:style>
  <w:style w:type="character" w:customStyle="1" w:styleId="gametitle">
    <w:name w:val="gametitle"/>
    <w:basedOn w:val="Domylnaczcionkaakapitu2"/>
    <w:qFormat/>
    <w:rsid w:val="00D94E10"/>
  </w:style>
  <w:style w:type="character" w:customStyle="1" w:styleId="tooltipster">
    <w:name w:val="tooltipster"/>
    <w:basedOn w:val="Domylnaczcionkaakapitu2"/>
    <w:qFormat/>
    <w:rsid w:val="00D94E10"/>
  </w:style>
  <w:style w:type="character" w:customStyle="1" w:styleId="Tekstpodstawowy3Znak1">
    <w:name w:val="Tekst podstawowy 3 Znak1"/>
    <w:qFormat/>
    <w:rsid w:val="00D94E10"/>
    <w:rPr>
      <w:rFonts w:ascii="Tahoma" w:hAnsi="Tahoma" w:cs="Tahoma"/>
      <w:color w:val="000000"/>
      <w:sz w:val="16"/>
      <w:szCs w:val="16"/>
      <w:lang w:bidi="ar-SA"/>
    </w:rPr>
  </w:style>
  <w:style w:type="character" w:customStyle="1" w:styleId="AkapitzlistZnak">
    <w:name w:val="Akapit z listą Znak"/>
    <w:aliases w:val="Akapit z listą numerowaną Znak,Podsis rysunku Znak,EPL lista punktowana z wyrózneniem Znak,A_wyliczenie Znak,K-P_odwolanie Znak,Akapit z listą5 Znak,maz_wyliczenie Znak,opis dzialania Znak,1st level - Bullet List Paragraph Znak"/>
    <w:uiPriority w:val="34"/>
    <w:qFormat/>
    <w:rsid w:val="00D94E10"/>
    <w:rPr>
      <w:rFonts w:ascii="Tahoma" w:hAnsi="Tahoma" w:cs="Tahoma"/>
      <w:color w:val="000000"/>
      <w:sz w:val="22"/>
    </w:rPr>
  </w:style>
  <w:style w:type="character" w:customStyle="1" w:styleId="Odwoaniedokomentarza3">
    <w:name w:val="Odwołanie do komentarza3"/>
    <w:qFormat/>
    <w:rsid w:val="00D94E10"/>
    <w:rPr>
      <w:sz w:val="16"/>
      <w:szCs w:val="16"/>
    </w:rPr>
  </w:style>
  <w:style w:type="character" w:customStyle="1" w:styleId="TekstkomentarzaZnak1">
    <w:name w:val="Tekst komentarza Znak1"/>
    <w:qFormat/>
    <w:rsid w:val="00D94E10"/>
    <w:rPr>
      <w:lang w:eastAsia="zh-CN"/>
    </w:rPr>
  </w:style>
  <w:style w:type="character" w:customStyle="1" w:styleId="TekstpodstawowyZnak1">
    <w:name w:val="Tekst podstawowy Znak1"/>
    <w:basedOn w:val="Domylnaczcionkaakapitu"/>
    <w:link w:val="Tekstpodstawowy"/>
    <w:qFormat/>
    <w:rsid w:val="00D94E10"/>
    <w:rPr>
      <w:rFonts w:ascii="Tahoma" w:eastAsia="Times New Roman" w:hAnsi="Tahoma" w:cs="Tahoma"/>
      <w:b/>
      <w:bCs/>
      <w:color w:val="000000"/>
      <w:sz w:val="28"/>
      <w:szCs w:val="24"/>
      <w:lang w:eastAsia="zh-CN"/>
    </w:rPr>
  </w:style>
  <w:style w:type="character" w:customStyle="1" w:styleId="NagwekZnak1">
    <w:name w:val="Nagłówek Znak1"/>
    <w:basedOn w:val="Domylnaczcionkaakapitu"/>
    <w:link w:val="Nagwek"/>
    <w:uiPriority w:val="99"/>
    <w:qFormat/>
    <w:rsid w:val="00621EFD"/>
    <w:rPr>
      <w:rFonts w:ascii="Arial" w:eastAsia="Times New Roman" w:hAnsi="Arial" w:cs="Arial"/>
      <w:b/>
      <w:bCs/>
      <w:color w:val="000000"/>
      <w:sz w:val="24"/>
      <w:szCs w:val="24"/>
      <w:lang w:eastAsia="zh-CN"/>
    </w:rPr>
  </w:style>
  <w:style w:type="character" w:customStyle="1" w:styleId="StopkaZnak1">
    <w:name w:val="Stopka Znak1"/>
    <w:basedOn w:val="Domylnaczcionkaakapitu"/>
    <w:link w:val="Stopka1"/>
    <w:uiPriority w:val="99"/>
    <w:qFormat/>
    <w:rsid w:val="00D94E10"/>
    <w:rPr>
      <w:rFonts w:ascii="Times New Roman" w:eastAsia="Times New Roman" w:hAnsi="Times New Roman" w:cs="Times New Roman"/>
      <w:sz w:val="24"/>
      <w:szCs w:val="24"/>
      <w:lang w:eastAsia="zh-CN"/>
    </w:rPr>
  </w:style>
  <w:style w:type="character" w:customStyle="1" w:styleId="TekstpodstawowywcityZnak1">
    <w:name w:val="Tekst podstawowy wcięty Znak1"/>
    <w:basedOn w:val="Domylnaczcionkaakapitu"/>
    <w:link w:val="Tekstpodstawowywcity"/>
    <w:qFormat/>
    <w:rsid w:val="00D94E10"/>
    <w:rPr>
      <w:rFonts w:ascii="Tahoma" w:eastAsia="Times New Roman" w:hAnsi="Tahoma" w:cs="Tahoma"/>
      <w:color w:val="000000"/>
      <w:sz w:val="24"/>
      <w:szCs w:val="24"/>
      <w:lang w:eastAsia="zh-CN"/>
    </w:rPr>
  </w:style>
  <w:style w:type="character" w:customStyle="1" w:styleId="PodtytuZnak1">
    <w:name w:val="Podtytuł Znak1"/>
    <w:basedOn w:val="Domylnaczcionkaakapitu"/>
    <w:link w:val="Podtytu"/>
    <w:qFormat/>
    <w:rsid w:val="00D94E10"/>
    <w:rPr>
      <w:rFonts w:ascii="Arial" w:eastAsia="Times New Roman" w:hAnsi="Arial" w:cs="Arial"/>
      <w:b/>
      <w:i/>
      <w:iCs/>
      <w:color w:val="000000"/>
      <w:sz w:val="24"/>
      <w:szCs w:val="24"/>
      <w:lang w:eastAsia="zh-CN"/>
    </w:rPr>
  </w:style>
  <w:style w:type="character" w:customStyle="1" w:styleId="TekstdymkaZnak1">
    <w:name w:val="Tekst dymka Znak1"/>
    <w:basedOn w:val="Domylnaczcionkaakapitu"/>
    <w:link w:val="Tekstdymka"/>
    <w:qFormat/>
    <w:rsid w:val="00D94E10"/>
    <w:rPr>
      <w:rFonts w:ascii="Tahoma" w:eastAsia="Times New Roman" w:hAnsi="Tahoma" w:cs="Courier New"/>
      <w:color w:val="000000"/>
      <w:sz w:val="16"/>
      <w:szCs w:val="16"/>
      <w:lang w:eastAsia="zh-CN"/>
    </w:rPr>
  </w:style>
  <w:style w:type="character" w:customStyle="1" w:styleId="TekstkomentarzaZnak2">
    <w:name w:val="Tekst komentarza Znak2"/>
    <w:basedOn w:val="Domylnaczcionkaakapitu"/>
    <w:link w:val="Tekstkomentarza"/>
    <w:uiPriority w:val="99"/>
    <w:qFormat/>
    <w:rsid w:val="00D94E10"/>
    <w:rPr>
      <w:rFonts w:ascii="Times New Roman" w:eastAsia="Times New Roman" w:hAnsi="Times New Roman" w:cs="Times New Roman"/>
      <w:sz w:val="20"/>
      <w:szCs w:val="20"/>
      <w:lang w:eastAsia="zh-CN"/>
    </w:rPr>
  </w:style>
  <w:style w:type="character" w:customStyle="1" w:styleId="TematkomentarzaZnak1">
    <w:name w:val="Temat komentarza Znak1"/>
    <w:basedOn w:val="TekstkomentarzaZnak2"/>
    <w:link w:val="Tematkomentarza"/>
    <w:qFormat/>
    <w:rsid w:val="00D94E10"/>
    <w:rPr>
      <w:rFonts w:ascii="Tahoma" w:eastAsia="Times New Roman" w:hAnsi="Tahoma" w:cs="Tahoma"/>
      <w:b/>
      <w:bCs/>
      <w:color w:val="000000"/>
      <w:sz w:val="20"/>
      <w:szCs w:val="20"/>
      <w:lang w:eastAsia="zh-CN"/>
    </w:rPr>
  </w:style>
  <w:style w:type="character" w:customStyle="1" w:styleId="HTML-wstpniesformatowanyZnak1">
    <w:name w:val="HTML - wstępnie sformatowany Znak1"/>
    <w:basedOn w:val="Domylnaczcionkaakapitu"/>
    <w:qFormat/>
    <w:rsid w:val="00D94E10"/>
    <w:rPr>
      <w:rFonts w:ascii="Arial Unicode MS" w:eastAsia="Arial Unicode MS" w:hAnsi="Arial Unicode MS" w:cs="Arial Unicode MS"/>
      <w:color w:val="000000"/>
      <w:szCs w:val="20"/>
      <w:lang w:eastAsia="zh-CN"/>
    </w:rPr>
  </w:style>
  <w:style w:type="character" w:customStyle="1" w:styleId="TekstprzypisudolnegoZnak1">
    <w:name w:val="Tekst przypisu dolnego Znak1"/>
    <w:basedOn w:val="Domylnaczcionkaakapitu"/>
    <w:link w:val="Tekstprzypisudolnego1"/>
    <w:qFormat/>
    <w:rsid w:val="00D94E10"/>
    <w:rPr>
      <w:rFonts w:ascii="Times New Roman" w:eastAsia="Times New Roman" w:hAnsi="Times New Roman" w:cs="Times New Roman"/>
      <w:sz w:val="20"/>
      <w:szCs w:val="20"/>
      <w:lang w:eastAsia="zh-CN"/>
    </w:rPr>
  </w:style>
  <w:style w:type="character" w:customStyle="1" w:styleId="Tekstpodstawowy2Znak">
    <w:name w:val="Tekst podstawowy 2 Znak"/>
    <w:basedOn w:val="Domylnaczcionkaakapitu"/>
    <w:link w:val="Tekstpodstawowy2"/>
    <w:uiPriority w:val="99"/>
    <w:qFormat/>
    <w:rsid w:val="00D94E10"/>
    <w:rPr>
      <w:rFonts w:ascii="Times New Roman" w:eastAsia="Times New Roman" w:hAnsi="Times New Roman" w:cs="Times New Roman"/>
      <w:sz w:val="24"/>
      <w:szCs w:val="24"/>
      <w:lang w:eastAsia="zh-CN"/>
    </w:rPr>
  </w:style>
  <w:style w:type="character" w:customStyle="1" w:styleId="Tekstpodstawowy3Znak2">
    <w:name w:val="Tekst podstawowy 3 Znak2"/>
    <w:basedOn w:val="Domylnaczcionkaakapitu"/>
    <w:link w:val="Tekstpodstawowy3"/>
    <w:uiPriority w:val="99"/>
    <w:qFormat/>
    <w:rsid w:val="00D94E10"/>
    <w:rPr>
      <w:rFonts w:ascii="Times New Roman" w:eastAsia="Times New Roman" w:hAnsi="Times New Roman" w:cs="Times New Roman"/>
      <w:sz w:val="16"/>
      <w:szCs w:val="16"/>
      <w:lang w:eastAsia="zh-CN"/>
    </w:rPr>
  </w:style>
  <w:style w:type="character" w:customStyle="1" w:styleId="Tekstpodstawowywcity3Znak1">
    <w:name w:val="Tekst podstawowy wcięty 3 Znak1"/>
    <w:basedOn w:val="Domylnaczcionkaakapitu"/>
    <w:uiPriority w:val="99"/>
    <w:semiHidden/>
    <w:qFormat/>
    <w:rsid w:val="00D94E10"/>
    <w:rPr>
      <w:sz w:val="16"/>
      <w:szCs w:val="16"/>
    </w:rPr>
  </w:style>
  <w:style w:type="character" w:styleId="Odwoaniedokomentarza">
    <w:name w:val="annotation reference"/>
    <w:uiPriority w:val="99"/>
    <w:unhideWhenUsed/>
    <w:qFormat/>
    <w:rsid w:val="00D94E10"/>
    <w:rPr>
      <w:sz w:val="16"/>
      <w:szCs w:val="16"/>
    </w:rPr>
  </w:style>
  <w:style w:type="character" w:customStyle="1" w:styleId="Nierozpoznanawzmianka1">
    <w:name w:val="Nierozpoznana wzmianka1"/>
    <w:uiPriority w:val="99"/>
    <w:semiHidden/>
    <w:unhideWhenUsed/>
    <w:qFormat/>
    <w:rsid w:val="00D94E10"/>
    <w:rPr>
      <w:color w:val="605E5C"/>
      <w:shd w:val="clear" w:color="auto" w:fill="E1DFDD"/>
    </w:rPr>
  </w:style>
  <w:style w:type="character" w:customStyle="1" w:styleId="TekstprzypisukocowegoZnak">
    <w:name w:val="Tekst przypisu końcowego Znak"/>
    <w:basedOn w:val="Domylnaczcionkaakapitu"/>
    <w:link w:val="Tekstprzypisukocowego1"/>
    <w:uiPriority w:val="99"/>
    <w:semiHidden/>
    <w:qFormat/>
    <w:rsid w:val="00D94E10"/>
    <w:rPr>
      <w:rFonts w:ascii="Times New Roman" w:eastAsia="Times New Roman" w:hAnsi="Times New Roman" w:cs="Times New Roman"/>
      <w:sz w:val="20"/>
      <w:szCs w:val="20"/>
      <w:lang w:eastAsia="zh-CN"/>
    </w:rPr>
  </w:style>
  <w:style w:type="character" w:customStyle="1" w:styleId="Zakotwiczenieprzypisukocowego">
    <w:name w:val="Zakotwiczenie przypisu końcowego"/>
    <w:rsid w:val="006501BD"/>
    <w:rPr>
      <w:vertAlign w:val="superscript"/>
    </w:rPr>
  </w:style>
  <w:style w:type="character" w:customStyle="1" w:styleId="EndnoteCharacters">
    <w:name w:val="Endnote Characters"/>
    <w:uiPriority w:val="99"/>
    <w:semiHidden/>
    <w:unhideWhenUsed/>
    <w:qFormat/>
    <w:rsid w:val="00D94E10"/>
    <w:rPr>
      <w:vertAlign w:val="superscript"/>
    </w:rPr>
  </w:style>
  <w:style w:type="character" w:customStyle="1" w:styleId="alb">
    <w:name w:val="a_lb"/>
    <w:basedOn w:val="Domylnaczcionkaakapitu"/>
    <w:qFormat/>
    <w:rsid w:val="00682660"/>
  </w:style>
  <w:style w:type="character" w:customStyle="1" w:styleId="FontStyle38">
    <w:name w:val="Font Style38"/>
    <w:uiPriority w:val="99"/>
    <w:qFormat/>
    <w:rsid w:val="00B86B2A"/>
    <w:rPr>
      <w:rFonts w:ascii="Times New Roman" w:hAnsi="Times New Roman" w:cs="Times New Roman"/>
      <w:b/>
      <w:bCs/>
      <w:color w:val="000000"/>
      <w:sz w:val="20"/>
      <w:szCs w:val="20"/>
    </w:rPr>
  </w:style>
  <w:style w:type="character" w:customStyle="1" w:styleId="FontStyle39">
    <w:name w:val="Font Style39"/>
    <w:uiPriority w:val="99"/>
    <w:qFormat/>
    <w:rsid w:val="00B86B2A"/>
    <w:rPr>
      <w:rFonts w:ascii="Times New Roman" w:hAnsi="Times New Roman" w:cs="Times New Roman"/>
      <w:color w:val="000000"/>
      <w:sz w:val="20"/>
      <w:szCs w:val="20"/>
    </w:rPr>
  </w:style>
  <w:style w:type="character" w:customStyle="1" w:styleId="BezodstpwZnak">
    <w:name w:val="Bez odstępów Znak"/>
    <w:link w:val="Bezodstpw"/>
    <w:uiPriority w:val="1"/>
    <w:qFormat/>
    <w:locked/>
    <w:rsid w:val="0055298F"/>
    <w:rPr>
      <w:rFonts w:ascii="Times New Roman" w:eastAsia="WenQuanYi Zen Hei Sharp" w:hAnsi="Times New Roman" w:cs="Mangal"/>
      <w:color w:val="00000A"/>
      <w:sz w:val="24"/>
      <w:szCs w:val="21"/>
      <w:lang w:val="en-US" w:eastAsia="zh-CN" w:bidi="hi-IN"/>
    </w:rPr>
  </w:style>
  <w:style w:type="paragraph" w:styleId="Nagwek">
    <w:name w:val="header"/>
    <w:basedOn w:val="Akapitzlist"/>
    <w:next w:val="Tekstpodstawowy"/>
    <w:link w:val="NagwekZnak1"/>
    <w:uiPriority w:val="99"/>
    <w:qFormat/>
    <w:rsid w:val="00621EFD"/>
    <w:pPr>
      <w:numPr>
        <w:ilvl w:val="2"/>
        <w:numId w:val="3"/>
      </w:numPr>
      <w:spacing w:before="120" w:after="120" w:line="288" w:lineRule="auto"/>
      <w:contextualSpacing w:val="0"/>
    </w:pPr>
    <w:rPr>
      <w:rFonts w:ascii="Arial" w:hAnsi="Arial" w:cs="Arial"/>
      <w:b/>
      <w:bCs/>
      <w:sz w:val="24"/>
      <w:szCs w:val="24"/>
    </w:rPr>
  </w:style>
  <w:style w:type="paragraph" w:styleId="Tekstpodstawowy">
    <w:name w:val="Body Text"/>
    <w:basedOn w:val="Normalny"/>
    <w:link w:val="TekstpodstawowyZnak1"/>
    <w:rsid w:val="00D94E10"/>
    <w:pPr>
      <w:jc w:val="both"/>
    </w:pPr>
    <w:rPr>
      <w:rFonts w:ascii="Tahoma" w:eastAsia="Times New Roman" w:hAnsi="Tahoma" w:cs="Tahoma"/>
      <w:b/>
      <w:bCs/>
      <w:color w:val="000000"/>
      <w:sz w:val="28"/>
      <w:szCs w:val="24"/>
      <w:lang w:eastAsia="zh-CN"/>
    </w:rPr>
  </w:style>
  <w:style w:type="paragraph" w:styleId="Lista">
    <w:name w:val="List"/>
    <w:basedOn w:val="Normalny"/>
    <w:rsid w:val="00D94E10"/>
    <w:pPr>
      <w:ind w:left="283" w:hanging="283"/>
    </w:pPr>
    <w:rPr>
      <w:rFonts w:ascii="Tahoma" w:eastAsia="Times New Roman" w:hAnsi="Tahoma" w:cs="Tahoma"/>
      <w:color w:val="000000"/>
      <w:szCs w:val="20"/>
      <w:lang w:eastAsia="zh-CN"/>
    </w:rPr>
  </w:style>
  <w:style w:type="paragraph" w:customStyle="1" w:styleId="Legenda1">
    <w:name w:val="Legenda1"/>
    <w:basedOn w:val="Normalny"/>
    <w:qFormat/>
    <w:rsid w:val="006501BD"/>
    <w:pPr>
      <w:suppressLineNumbers/>
      <w:spacing w:before="120" w:after="120"/>
    </w:pPr>
    <w:rPr>
      <w:rFonts w:cs="Mangal"/>
      <w:i/>
      <w:iCs/>
      <w:sz w:val="24"/>
      <w:szCs w:val="24"/>
    </w:rPr>
  </w:style>
  <w:style w:type="paragraph" w:customStyle="1" w:styleId="Indeks">
    <w:name w:val="Indeks"/>
    <w:basedOn w:val="Normalny"/>
    <w:qFormat/>
    <w:rsid w:val="00D94E10"/>
    <w:pPr>
      <w:suppressLineNumbers/>
    </w:pPr>
    <w:rPr>
      <w:rFonts w:ascii="Tahoma" w:eastAsia="Times New Roman" w:hAnsi="Tahoma" w:cs="Tahoma"/>
      <w:color w:val="000000"/>
      <w:szCs w:val="20"/>
      <w:lang w:eastAsia="zh-CN"/>
    </w:rPr>
  </w:style>
  <w:style w:type="paragraph" w:customStyle="1" w:styleId="Nagwek30">
    <w:name w:val="Nagłówek3"/>
    <w:basedOn w:val="Nagwek31"/>
    <w:next w:val="Tekstpodstawowy"/>
    <w:qFormat/>
    <w:rsid w:val="00A726BD"/>
    <w:pPr>
      <w:spacing w:before="120" w:after="120"/>
    </w:pPr>
    <w:rPr>
      <w:color w:val="auto"/>
    </w:rPr>
  </w:style>
  <w:style w:type="paragraph" w:styleId="Legenda">
    <w:name w:val="caption"/>
    <w:basedOn w:val="Normalny"/>
    <w:qFormat/>
    <w:rsid w:val="00D94E10"/>
    <w:pPr>
      <w:suppressLineNumbers/>
      <w:spacing w:before="120" w:after="120"/>
    </w:pPr>
    <w:rPr>
      <w:rFonts w:ascii="Times New Roman" w:eastAsia="Times New Roman" w:hAnsi="Times New Roman" w:cs="Mangal"/>
      <w:i/>
      <w:iCs/>
      <w:sz w:val="24"/>
      <w:szCs w:val="24"/>
      <w:lang w:eastAsia="zh-CN"/>
    </w:rPr>
  </w:style>
  <w:style w:type="paragraph" w:customStyle="1" w:styleId="Nagwek2">
    <w:name w:val="Nagłówek2"/>
    <w:basedOn w:val="Akapitzlist"/>
    <w:next w:val="Podtytu"/>
    <w:qFormat/>
    <w:rsid w:val="00E44862"/>
    <w:pPr>
      <w:numPr>
        <w:ilvl w:val="1"/>
        <w:numId w:val="2"/>
      </w:numPr>
      <w:autoSpaceDN w:val="0"/>
      <w:spacing w:before="120" w:after="120" w:line="276" w:lineRule="auto"/>
      <w:contextualSpacing w:val="0"/>
      <w:textAlignment w:val="baseline"/>
    </w:pPr>
    <w:rPr>
      <w:rFonts w:ascii="Arial" w:hAnsi="Arial" w:cs="Arial"/>
      <w:sz w:val="24"/>
      <w:szCs w:val="24"/>
    </w:rPr>
  </w:style>
  <w:style w:type="paragraph" w:customStyle="1" w:styleId="Legenda2">
    <w:name w:val="Legenda2"/>
    <w:basedOn w:val="Normalny"/>
    <w:qFormat/>
    <w:rsid w:val="00D94E10"/>
    <w:pPr>
      <w:suppressLineNumbers/>
      <w:spacing w:before="120" w:after="120"/>
    </w:pPr>
    <w:rPr>
      <w:rFonts w:ascii="Times New Roman" w:eastAsia="Times New Roman" w:hAnsi="Times New Roman" w:cs="Mangal"/>
      <w:i/>
      <w:iCs/>
      <w:sz w:val="24"/>
      <w:szCs w:val="24"/>
      <w:lang w:eastAsia="zh-CN"/>
    </w:rPr>
  </w:style>
  <w:style w:type="paragraph" w:customStyle="1" w:styleId="Gwkaistopka">
    <w:name w:val="Główka i stopka"/>
    <w:basedOn w:val="Normalny"/>
    <w:qFormat/>
    <w:rsid w:val="006501BD"/>
  </w:style>
  <w:style w:type="paragraph" w:customStyle="1" w:styleId="Nagwek12">
    <w:name w:val="Nagłówek1"/>
    <w:basedOn w:val="Normalny"/>
    <w:uiPriority w:val="99"/>
    <w:rsid w:val="00D94E10"/>
    <w:rPr>
      <w:rFonts w:ascii="Times New Roman" w:eastAsia="Times New Roman" w:hAnsi="Times New Roman" w:cs="Times New Roman"/>
      <w:sz w:val="24"/>
      <w:szCs w:val="24"/>
      <w:lang w:eastAsia="zh-CN"/>
    </w:rPr>
  </w:style>
  <w:style w:type="paragraph" w:customStyle="1" w:styleId="Stopka1">
    <w:name w:val="Stopka1"/>
    <w:basedOn w:val="Normalny"/>
    <w:link w:val="StopkaZnak1"/>
    <w:uiPriority w:val="99"/>
    <w:rsid w:val="00D94E10"/>
    <w:rPr>
      <w:rFonts w:ascii="Times New Roman" w:eastAsia="Times New Roman" w:hAnsi="Times New Roman" w:cs="Times New Roman"/>
      <w:sz w:val="24"/>
      <w:szCs w:val="24"/>
      <w:lang w:eastAsia="zh-CN"/>
    </w:rPr>
  </w:style>
  <w:style w:type="paragraph" w:customStyle="1" w:styleId="BasicParagraph">
    <w:name w:val="[Basic Paragraph]"/>
    <w:basedOn w:val="Normalny"/>
    <w:qFormat/>
    <w:rsid w:val="00D94E10"/>
    <w:pPr>
      <w:spacing w:line="288" w:lineRule="auto"/>
      <w:textAlignment w:val="center"/>
    </w:pPr>
    <w:rPr>
      <w:rFonts w:ascii="Times New Roman" w:eastAsia="Times New Roman" w:hAnsi="Times New Roman" w:cs="Times New Roman"/>
      <w:color w:val="000000"/>
      <w:sz w:val="24"/>
      <w:szCs w:val="24"/>
      <w:lang w:val="en-GB" w:eastAsia="zh-CN"/>
    </w:rPr>
  </w:style>
  <w:style w:type="paragraph" w:customStyle="1" w:styleId="Nagwek1">
    <w:name w:val="Nagłówek1"/>
    <w:basedOn w:val="Normalny"/>
    <w:next w:val="Tekstpodstawowy"/>
    <w:qFormat/>
    <w:rsid w:val="00414F2B"/>
    <w:pPr>
      <w:keepNext/>
      <w:numPr>
        <w:numId w:val="2"/>
      </w:numPr>
      <w:tabs>
        <w:tab w:val="clear" w:pos="720"/>
      </w:tabs>
      <w:spacing w:before="120" w:after="120" w:line="276" w:lineRule="auto"/>
      <w:ind w:left="567" w:hanging="567"/>
      <w:outlineLvl w:val="1"/>
    </w:pPr>
    <w:rPr>
      <w:rFonts w:ascii="Arial" w:eastAsia="Times New Roman" w:hAnsi="Arial" w:cs="Arial"/>
      <w:b/>
      <w:color w:val="000000"/>
      <w:sz w:val="24"/>
      <w:szCs w:val="24"/>
      <w:lang w:eastAsia="zh-CN"/>
    </w:rPr>
  </w:style>
  <w:style w:type="paragraph" w:customStyle="1" w:styleId="Podpis1">
    <w:name w:val="Podpis1"/>
    <w:basedOn w:val="Normalny"/>
    <w:qFormat/>
    <w:rsid w:val="00D94E10"/>
    <w:pPr>
      <w:suppressLineNumbers/>
      <w:spacing w:before="120" w:after="120"/>
    </w:pPr>
    <w:rPr>
      <w:rFonts w:ascii="Tahoma" w:eastAsia="Times New Roman" w:hAnsi="Tahoma" w:cs="Tahoma"/>
      <w:i/>
      <w:iCs/>
      <w:color w:val="000000"/>
      <w:sz w:val="24"/>
      <w:szCs w:val="24"/>
      <w:lang w:eastAsia="zh-CN"/>
    </w:rPr>
  </w:style>
  <w:style w:type="paragraph" w:styleId="Tekstpodstawowywcity">
    <w:name w:val="Body Text Indent"/>
    <w:basedOn w:val="Normalny"/>
    <w:link w:val="TekstpodstawowywcityZnak1"/>
    <w:rsid w:val="00D94E10"/>
    <w:pPr>
      <w:ind w:left="1080"/>
    </w:pPr>
    <w:rPr>
      <w:rFonts w:ascii="Tahoma" w:eastAsia="Times New Roman" w:hAnsi="Tahoma" w:cs="Tahoma"/>
      <w:color w:val="000000"/>
      <w:sz w:val="24"/>
      <w:szCs w:val="24"/>
      <w:lang w:eastAsia="zh-CN"/>
    </w:rPr>
  </w:style>
  <w:style w:type="paragraph" w:styleId="Podtytu">
    <w:name w:val="Subtitle"/>
    <w:basedOn w:val="Nagwek1"/>
    <w:next w:val="Tekstpodstawowy"/>
    <w:link w:val="PodtytuZnak1"/>
    <w:qFormat/>
    <w:rsid w:val="00D94E10"/>
    <w:pPr>
      <w:jc w:val="center"/>
    </w:pPr>
    <w:rPr>
      <w:i/>
      <w:iCs/>
    </w:rPr>
  </w:style>
  <w:style w:type="paragraph" w:customStyle="1" w:styleId="Tekstpodstawowywcity21">
    <w:name w:val="Tekst podstawowy wcięty 21"/>
    <w:basedOn w:val="Normalny"/>
    <w:qFormat/>
    <w:rsid w:val="00D94E10"/>
    <w:pPr>
      <w:spacing w:after="120" w:line="480" w:lineRule="auto"/>
      <w:ind w:left="283"/>
    </w:pPr>
    <w:rPr>
      <w:rFonts w:ascii="Tahoma" w:eastAsia="Times New Roman" w:hAnsi="Tahoma" w:cs="Tahoma"/>
      <w:color w:val="000000"/>
      <w:szCs w:val="20"/>
      <w:lang w:eastAsia="zh-CN"/>
    </w:rPr>
  </w:style>
  <w:style w:type="paragraph" w:customStyle="1" w:styleId="Tekstpodstawowy22">
    <w:name w:val="Tekst podstawowy 22"/>
    <w:basedOn w:val="Normalny"/>
    <w:qFormat/>
    <w:rsid w:val="00D94E10"/>
    <w:pPr>
      <w:spacing w:after="120" w:line="480" w:lineRule="auto"/>
    </w:pPr>
    <w:rPr>
      <w:rFonts w:ascii="Tahoma" w:eastAsia="Times New Roman" w:hAnsi="Tahoma" w:cs="Tahoma"/>
      <w:color w:val="000000"/>
      <w:szCs w:val="20"/>
      <w:lang w:eastAsia="zh-CN"/>
    </w:rPr>
  </w:style>
  <w:style w:type="paragraph" w:styleId="Tekstdymka">
    <w:name w:val="Balloon Text"/>
    <w:basedOn w:val="Normalny"/>
    <w:link w:val="TekstdymkaZnak1"/>
    <w:qFormat/>
    <w:rsid w:val="00D94E10"/>
    <w:rPr>
      <w:rFonts w:ascii="Tahoma" w:eastAsia="Times New Roman" w:hAnsi="Tahoma" w:cs="Courier New"/>
      <w:color w:val="000000"/>
      <w:sz w:val="16"/>
      <w:szCs w:val="16"/>
      <w:lang w:eastAsia="zh-CN"/>
    </w:rPr>
  </w:style>
  <w:style w:type="paragraph" w:customStyle="1" w:styleId="pkt">
    <w:name w:val="pkt"/>
    <w:basedOn w:val="Normalny"/>
    <w:qFormat/>
    <w:rsid w:val="00D94E10"/>
    <w:pPr>
      <w:spacing w:before="60" w:after="60"/>
      <w:ind w:left="851" w:hanging="295"/>
      <w:jc w:val="both"/>
    </w:pPr>
    <w:rPr>
      <w:rFonts w:ascii="Tahoma" w:eastAsia="Times New Roman" w:hAnsi="Tahoma" w:cs="Tahoma"/>
      <w:color w:val="000000"/>
      <w:sz w:val="24"/>
      <w:szCs w:val="20"/>
      <w:lang w:eastAsia="zh-CN"/>
    </w:rPr>
  </w:style>
  <w:style w:type="paragraph" w:customStyle="1" w:styleId="ust">
    <w:name w:val="ust"/>
    <w:qFormat/>
    <w:rsid w:val="00D94E10"/>
    <w:pPr>
      <w:spacing w:before="60" w:after="60"/>
      <w:ind w:left="426" w:hanging="284"/>
      <w:jc w:val="both"/>
    </w:pPr>
    <w:rPr>
      <w:rFonts w:ascii="Times New Roman" w:eastAsia="Times New Roman" w:hAnsi="Times New Roman" w:cs="Times New Roman"/>
      <w:sz w:val="24"/>
      <w:szCs w:val="20"/>
      <w:lang w:eastAsia="zh-CN"/>
    </w:rPr>
  </w:style>
  <w:style w:type="paragraph" w:customStyle="1" w:styleId="tyt">
    <w:name w:val="tyt"/>
    <w:basedOn w:val="Normalny"/>
    <w:qFormat/>
    <w:rsid w:val="00D94E10"/>
    <w:pPr>
      <w:keepNext/>
      <w:spacing w:before="60" w:after="60"/>
      <w:jc w:val="center"/>
    </w:pPr>
    <w:rPr>
      <w:rFonts w:ascii="Tahoma" w:eastAsia="Times New Roman" w:hAnsi="Tahoma" w:cs="Tahoma"/>
      <w:b/>
      <w:color w:val="000000"/>
      <w:sz w:val="24"/>
      <w:szCs w:val="20"/>
      <w:lang w:eastAsia="zh-CN"/>
    </w:rPr>
  </w:style>
  <w:style w:type="paragraph" w:customStyle="1" w:styleId="pkt1">
    <w:name w:val="pkt1"/>
    <w:basedOn w:val="pkt"/>
    <w:qFormat/>
    <w:rsid w:val="00D94E10"/>
    <w:pPr>
      <w:ind w:left="850" w:hanging="425"/>
    </w:pPr>
  </w:style>
  <w:style w:type="paragraph" w:customStyle="1" w:styleId="lit1">
    <w:name w:val="lit1"/>
    <w:basedOn w:val="Normalny"/>
    <w:qFormat/>
    <w:rsid w:val="00D94E10"/>
    <w:pPr>
      <w:spacing w:before="60" w:after="60"/>
      <w:ind w:left="1276" w:hanging="340"/>
      <w:jc w:val="both"/>
    </w:pPr>
    <w:rPr>
      <w:rFonts w:ascii="Tahoma" w:eastAsia="Times New Roman" w:hAnsi="Tahoma" w:cs="Tahoma"/>
      <w:color w:val="000000"/>
      <w:sz w:val="24"/>
      <w:szCs w:val="20"/>
      <w:lang w:eastAsia="zh-CN"/>
    </w:rPr>
  </w:style>
  <w:style w:type="paragraph" w:customStyle="1" w:styleId="tekst">
    <w:name w:val="tekst"/>
    <w:basedOn w:val="Normalny"/>
    <w:qFormat/>
    <w:rsid w:val="00D94E10"/>
    <w:pPr>
      <w:suppressLineNumbers/>
      <w:spacing w:before="60" w:after="60"/>
      <w:jc w:val="both"/>
    </w:pPr>
    <w:rPr>
      <w:rFonts w:ascii="Tahoma" w:eastAsia="Times New Roman" w:hAnsi="Tahoma" w:cs="Tahoma"/>
      <w:color w:val="000000"/>
      <w:sz w:val="24"/>
      <w:szCs w:val="20"/>
      <w:lang w:eastAsia="zh-CN"/>
    </w:rPr>
  </w:style>
  <w:style w:type="paragraph" w:customStyle="1" w:styleId="Tekstpodstawowy33">
    <w:name w:val="Tekst podstawowy 33"/>
    <w:basedOn w:val="Normalny"/>
    <w:qFormat/>
    <w:rsid w:val="00D94E10"/>
    <w:pPr>
      <w:spacing w:line="360" w:lineRule="auto"/>
      <w:jc w:val="both"/>
    </w:pPr>
    <w:rPr>
      <w:rFonts w:ascii="Arial" w:eastAsia="Times New Roman" w:hAnsi="Arial" w:cs="Arial"/>
      <w:color w:val="000000"/>
      <w:szCs w:val="20"/>
      <w:lang w:eastAsia="zh-CN"/>
    </w:rPr>
  </w:style>
  <w:style w:type="paragraph" w:customStyle="1" w:styleId="Spistreci11">
    <w:name w:val="Spis treści 11"/>
    <w:basedOn w:val="Normalny"/>
    <w:next w:val="Normalny"/>
    <w:rsid w:val="00D94E10"/>
    <w:pPr>
      <w:spacing w:before="360"/>
    </w:pPr>
    <w:rPr>
      <w:rFonts w:ascii="Arial" w:eastAsia="Times New Roman" w:hAnsi="Arial" w:cs="Tahoma"/>
      <w:b/>
      <w:bCs/>
      <w:caps/>
      <w:color w:val="000000"/>
      <w:szCs w:val="28"/>
      <w:lang w:eastAsia="zh-CN"/>
    </w:rPr>
  </w:style>
  <w:style w:type="paragraph" w:customStyle="1" w:styleId="Spistreci21">
    <w:name w:val="Spis treści 21"/>
    <w:basedOn w:val="Normalny"/>
    <w:next w:val="Normalny"/>
    <w:rsid w:val="00D94E10"/>
    <w:rPr>
      <w:rFonts w:ascii="Tahoma" w:eastAsia="Times New Roman" w:hAnsi="Tahoma" w:cs="Tahoma"/>
      <w:b/>
      <w:bCs/>
      <w:color w:val="000000"/>
      <w:szCs w:val="24"/>
      <w:lang w:eastAsia="zh-CN"/>
    </w:rPr>
  </w:style>
  <w:style w:type="paragraph" w:customStyle="1" w:styleId="Spistreci31">
    <w:name w:val="Spis treści 31"/>
    <w:basedOn w:val="Normalny"/>
    <w:next w:val="Normalny"/>
    <w:rsid w:val="00D94E10"/>
    <w:pPr>
      <w:ind w:left="200"/>
    </w:pPr>
    <w:rPr>
      <w:rFonts w:ascii="Tahoma" w:eastAsia="Times New Roman" w:hAnsi="Tahoma" w:cs="Tahoma"/>
      <w:color w:val="000000"/>
      <w:szCs w:val="24"/>
      <w:lang w:eastAsia="zh-CN"/>
    </w:rPr>
  </w:style>
  <w:style w:type="paragraph" w:customStyle="1" w:styleId="Spistreci41">
    <w:name w:val="Spis treści 41"/>
    <w:basedOn w:val="Normalny"/>
    <w:next w:val="Normalny"/>
    <w:rsid w:val="00D94E10"/>
    <w:pPr>
      <w:ind w:left="400"/>
    </w:pPr>
    <w:rPr>
      <w:rFonts w:ascii="Tahoma" w:eastAsia="Times New Roman" w:hAnsi="Tahoma" w:cs="Tahoma"/>
      <w:color w:val="000000"/>
      <w:szCs w:val="24"/>
      <w:lang w:eastAsia="zh-CN"/>
    </w:rPr>
  </w:style>
  <w:style w:type="paragraph" w:customStyle="1" w:styleId="Spistreci51">
    <w:name w:val="Spis treści 51"/>
    <w:basedOn w:val="Normalny"/>
    <w:next w:val="Normalny"/>
    <w:rsid w:val="00D94E10"/>
    <w:pPr>
      <w:ind w:left="600"/>
    </w:pPr>
    <w:rPr>
      <w:rFonts w:ascii="Tahoma" w:eastAsia="Times New Roman" w:hAnsi="Tahoma" w:cs="Tahoma"/>
      <w:color w:val="000000"/>
      <w:szCs w:val="24"/>
      <w:lang w:eastAsia="zh-CN"/>
    </w:rPr>
  </w:style>
  <w:style w:type="paragraph" w:customStyle="1" w:styleId="Spistreci61">
    <w:name w:val="Spis treści 61"/>
    <w:basedOn w:val="Normalny"/>
    <w:next w:val="Normalny"/>
    <w:rsid w:val="00D94E10"/>
    <w:pPr>
      <w:ind w:left="800"/>
    </w:pPr>
    <w:rPr>
      <w:rFonts w:ascii="Tahoma" w:eastAsia="Times New Roman" w:hAnsi="Tahoma" w:cs="Tahoma"/>
      <w:color w:val="000000"/>
      <w:szCs w:val="24"/>
      <w:lang w:eastAsia="zh-CN"/>
    </w:rPr>
  </w:style>
  <w:style w:type="paragraph" w:customStyle="1" w:styleId="Spistreci71">
    <w:name w:val="Spis treści 71"/>
    <w:basedOn w:val="Normalny"/>
    <w:next w:val="Normalny"/>
    <w:rsid w:val="00D94E10"/>
    <w:pPr>
      <w:ind w:left="1000"/>
    </w:pPr>
    <w:rPr>
      <w:rFonts w:ascii="Tahoma" w:eastAsia="Times New Roman" w:hAnsi="Tahoma" w:cs="Tahoma"/>
      <w:color w:val="000000"/>
      <w:szCs w:val="24"/>
      <w:lang w:eastAsia="zh-CN"/>
    </w:rPr>
  </w:style>
  <w:style w:type="paragraph" w:customStyle="1" w:styleId="Spistreci81">
    <w:name w:val="Spis treści 81"/>
    <w:basedOn w:val="Normalny"/>
    <w:next w:val="Normalny"/>
    <w:rsid w:val="00D94E10"/>
    <w:pPr>
      <w:ind w:left="1200"/>
    </w:pPr>
    <w:rPr>
      <w:rFonts w:ascii="Tahoma" w:eastAsia="Times New Roman" w:hAnsi="Tahoma" w:cs="Tahoma"/>
      <w:color w:val="000000"/>
      <w:szCs w:val="24"/>
      <w:lang w:eastAsia="zh-CN"/>
    </w:rPr>
  </w:style>
  <w:style w:type="paragraph" w:customStyle="1" w:styleId="Spistreci91">
    <w:name w:val="Spis treści 91"/>
    <w:basedOn w:val="Normalny"/>
    <w:next w:val="Normalny"/>
    <w:qFormat/>
    <w:rsid w:val="00D94E10"/>
    <w:pPr>
      <w:ind w:left="1400"/>
    </w:pPr>
    <w:rPr>
      <w:rFonts w:ascii="Tahoma" w:eastAsia="Times New Roman" w:hAnsi="Tahoma" w:cs="Tahoma"/>
      <w:color w:val="000000"/>
      <w:szCs w:val="24"/>
      <w:lang w:eastAsia="zh-CN"/>
    </w:rPr>
  </w:style>
  <w:style w:type="paragraph" w:customStyle="1" w:styleId="Tekstpodstawowywcity31">
    <w:name w:val="Tekst podstawowy wcięty 31"/>
    <w:basedOn w:val="Normalny"/>
    <w:qFormat/>
    <w:rsid w:val="00D94E10"/>
    <w:pPr>
      <w:ind w:left="360"/>
      <w:jc w:val="both"/>
    </w:pPr>
    <w:rPr>
      <w:rFonts w:ascii="Tahoma" w:eastAsia="Times New Roman" w:hAnsi="Tahoma" w:cs="Tahoma"/>
      <w:color w:val="000000"/>
      <w:szCs w:val="20"/>
      <w:lang w:eastAsia="zh-CN"/>
    </w:rPr>
  </w:style>
  <w:style w:type="paragraph" w:customStyle="1" w:styleId="standardowy0">
    <w:name w:val="standardowy"/>
    <w:basedOn w:val="Normalny"/>
    <w:qFormat/>
    <w:rsid w:val="00D94E10"/>
    <w:pPr>
      <w:jc w:val="both"/>
    </w:pPr>
    <w:rPr>
      <w:rFonts w:ascii="Tahoma" w:eastAsia="Times New Roman" w:hAnsi="Tahoma" w:cs="Tahoma"/>
      <w:color w:val="000000"/>
      <w:sz w:val="24"/>
      <w:szCs w:val="20"/>
      <w:lang w:eastAsia="zh-CN"/>
    </w:rPr>
  </w:style>
  <w:style w:type="paragraph" w:customStyle="1" w:styleId="Standard">
    <w:name w:val="Standard"/>
    <w:qFormat/>
    <w:rsid w:val="00D94E10"/>
    <w:pPr>
      <w:widowControl w:val="0"/>
    </w:pPr>
    <w:rPr>
      <w:rFonts w:ascii="Times New Roman" w:eastAsia="Times New Roman" w:hAnsi="Times New Roman" w:cs="Times New Roman"/>
      <w:szCs w:val="20"/>
      <w:lang w:eastAsia="zh-CN"/>
    </w:rPr>
  </w:style>
  <w:style w:type="paragraph" w:customStyle="1" w:styleId="StylI">
    <w:name w:val="Styl I"/>
    <w:basedOn w:val="Normalny"/>
    <w:next w:val="Normalny"/>
    <w:qFormat/>
    <w:rsid w:val="00D94E10"/>
    <w:pPr>
      <w:spacing w:before="240" w:after="240"/>
      <w:ind w:left="1080" w:hanging="720"/>
      <w:jc w:val="both"/>
    </w:pPr>
    <w:rPr>
      <w:rFonts w:ascii="Tahoma" w:eastAsia="Times New Roman" w:hAnsi="Tahoma" w:cs="Tahoma"/>
      <w:b/>
      <w:color w:val="000000"/>
      <w:sz w:val="24"/>
      <w:szCs w:val="20"/>
      <w:lang w:eastAsia="zh-CN"/>
    </w:rPr>
  </w:style>
  <w:style w:type="paragraph" w:customStyle="1" w:styleId="Styl117">
    <w:name w:val="Styl 1.1.7."/>
    <w:basedOn w:val="Normalny"/>
    <w:qFormat/>
    <w:rsid w:val="00D94E10"/>
    <w:pPr>
      <w:spacing w:after="120"/>
      <w:jc w:val="both"/>
    </w:pPr>
    <w:rPr>
      <w:rFonts w:ascii="Tahoma" w:eastAsia="Times New Roman" w:hAnsi="Tahoma" w:cs="Tahoma"/>
      <w:color w:val="000000"/>
      <w:sz w:val="24"/>
      <w:szCs w:val="20"/>
      <w:lang w:eastAsia="zh-CN"/>
    </w:rPr>
  </w:style>
  <w:style w:type="paragraph" w:customStyle="1" w:styleId="Zwykytekst1">
    <w:name w:val="Zwykły tekst1"/>
    <w:basedOn w:val="Normalny"/>
    <w:qFormat/>
    <w:rsid w:val="00D94E10"/>
    <w:rPr>
      <w:rFonts w:ascii="Courier New" w:eastAsia="Times New Roman" w:hAnsi="Courier New" w:cs="Tahoma"/>
      <w:color w:val="000000"/>
      <w:szCs w:val="20"/>
      <w:lang w:eastAsia="zh-CN"/>
    </w:rPr>
  </w:style>
  <w:style w:type="paragraph" w:customStyle="1" w:styleId="Tekstkomentarza1">
    <w:name w:val="Tekst komentarza1"/>
    <w:basedOn w:val="Normalny"/>
    <w:qFormat/>
    <w:rsid w:val="00D94E10"/>
    <w:rPr>
      <w:rFonts w:ascii="Tahoma" w:eastAsia="Times New Roman" w:hAnsi="Tahoma" w:cs="Tahoma"/>
      <w:color w:val="000000"/>
      <w:szCs w:val="20"/>
      <w:lang w:eastAsia="zh-CN"/>
    </w:rPr>
  </w:style>
  <w:style w:type="paragraph" w:customStyle="1" w:styleId="Default">
    <w:name w:val="Default"/>
    <w:qFormat/>
    <w:rsid w:val="00D94E10"/>
    <w:rPr>
      <w:rFonts w:ascii="Tahoma" w:eastAsia="Times New Roman" w:hAnsi="Tahoma" w:cs="Tahoma"/>
      <w:color w:val="000000"/>
      <w:sz w:val="24"/>
      <w:szCs w:val="24"/>
      <w:lang w:eastAsia="zh-CN"/>
    </w:rPr>
  </w:style>
  <w:style w:type="paragraph" w:customStyle="1" w:styleId="Tekstpodstawowy21">
    <w:name w:val="Tekst podstawowy 21"/>
    <w:basedOn w:val="Normalny"/>
    <w:qFormat/>
    <w:rsid w:val="00D94E10"/>
    <w:pPr>
      <w:spacing w:after="120" w:line="480" w:lineRule="auto"/>
    </w:pPr>
    <w:rPr>
      <w:rFonts w:ascii="Tahoma" w:eastAsia="Times New Roman" w:hAnsi="Tahoma" w:cs="Tahoma"/>
      <w:color w:val="000000"/>
      <w:szCs w:val="20"/>
      <w:lang w:eastAsia="zh-CN"/>
    </w:rPr>
  </w:style>
  <w:style w:type="paragraph" w:customStyle="1" w:styleId="Tekstpodstawowy31">
    <w:name w:val="Tekst podstawowy 31"/>
    <w:basedOn w:val="Normalny"/>
    <w:qFormat/>
    <w:rsid w:val="00D94E10"/>
    <w:pPr>
      <w:spacing w:line="360" w:lineRule="auto"/>
      <w:jc w:val="both"/>
    </w:pPr>
    <w:rPr>
      <w:rFonts w:ascii="Arial" w:eastAsia="Times New Roman" w:hAnsi="Arial" w:cs="Arial"/>
      <w:color w:val="000000"/>
      <w:szCs w:val="20"/>
      <w:lang w:eastAsia="zh-CN"/>
    </w:rPr>
  </w:style>
  <w:style w:type="paragraph" w:customStyle="1" w:styleId="StandardowyStandardowy1Standardowy11Standardowy111">
    <w:name w:val="Standardowy.Standardowy1.Standardowy11.Standardowy111"/>
    <w:qFormat/>
    <w:rsid w:val="00D94E10"/>
    <w:rPr>
      <w:rFonts w:ascii="Times New Roman" w:eastAsia="Times New Roman" w:hAnsi="Times New Roman" w:cs="Times New Roman"/>
      <w:szCs w:val="20"/>
      <w:lang w:eastAsia="zh-CN"/>
    </w:rPr>
  </w:style>
  <w:style w:type="paragraph" w:customStyle="1" w:styleId="Tekstkomentarza2">
    <w:name w:val="Tekst komentarza2"/>
    <w:basedOn w:val="Normalny"/>
    <w:qFormat/>
    <w:rsid w:val="00D94E10"/>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2"/>
    <w:uiPriority w:val="99"/>
    <w:unhideWhenUsed/>
    <w:qFormat/>
    <w:rsid w:val="00D94E10"/>
    <w:rPr>
      <w:rFonts w:ascii="Times New Roman" w:eastAsia="Times New Roman" w:hAnsi="Times New Roman" w:cs="Times New Roman"/>
      <w:sz w:val="20"/>
      <w:szCs w:val="20"/>
      <w:lang w:eastAsia="zh-CN"/>
    </w:rPr>
  </w:style>
  <w:style w:type="paragraph" w:styleId="Tematkomentarza">
    <w:name w:val="annotation subject"/>
    <w:basedOn w:val="Tekstkomentarza1"/>
    <w:next w:val="Tekstkomentarza1"/>
    <w:link w:val="TematkomentarzaZnak1"/>
    <w:qFormat/>
    <w:rsid w:val="00D94E10"/>
    <w:rPr>
      <w:b/>
      <w:bCs/>
    </w:rPr>
  </w:style>
  <w:style w:type="paragraph" w:styleId="HTML-wstpniesformatowany">
    <w:name w:val="HTML Preformatted"/>
    <w:basedOn w:val="Normalny"/>
    <w:qFormat/>
    <w:rsid w:val="00D94E10"/>
    <w:rPr>
      <w:rFonts w:ascii="Arial Unicode MS" w:eastAsia="Arial Unicode MS" w:hAnsi="Arial Unicode MS" w:cs="Arial Unicode MS"/>
      <w:color w:val="000000"/>
      <w:szCs w:val="20"/>
      <w:lang w:eastAsia="zh-CN"/>
    </w:rPr>
  </w:style>
  <w:style w:type="paragraph" w:customStyle="1" w:styleId="Tekstpodstawowy32">
    <w:name w:val="Tekst podstawowy 32"/>
    <w:basedOn w:val="Normalny"/>
    <w:qFormat/>
    <w:rsid w:val="00D94E10"/>
    <w:pPr>
      <w:widowControl w:val="0"/>
      <w:spacing w:line="360" w:lineRule="auto"/>
      <w:jc w:val="both"/>
    </w:pPr>
    <w:rPr>
      <w:rFonts w:ascii="Arial" w:eastAsia="Times New Roman" w:hAnsi="Arial" w:cs="Arial"/>
      <w:color w:val="000000"/>
      <w:sz w:val="24"/>
      <w:szCs w:val="20"/>
      <w:lang w:eastAsia="zh-CN"/>
    </w:rPr>
  </w:style>
  <w:style w:type="paragraph" w:customStyle="1" w:styleId="Poziom2">
    <w:name w:val="#Poziom 2"/>
    <w:basedOn w:val="Normalny"/>
    <w:qFormat/>
    <w:rsid w:val="00D94E10"/>
    <w:pPr>
      <w:spacing w:before="120"/>
      <w:jc w:val="both"/>
    </w:pPr>
    <w:rPr>
      <w:rFonts w:ascii="Arial" w:eastAsia="Times New Roman" w:hAnsi="Arial" w:cs="Tahoma"/>
      <w:color w:val="000000"/>
      <w:szCs w:val="20"/>
      <w:lang w:eastAsia="zh-CN"/>
    </w:rPr>
  </w:style>
  <w:style w:type="paragraph" w:customStyle="1" w:styleId="textnormal">
    <w:name w:val="text_normal"/>
    <w:basedOn w:val="Normalny"/>
    <w:qFormat/>
    <w:rsid w:val="00D94E10"/>
    <w:pPr>
      <w:spacing w:before="100" w:after="100"/>
    </w:pPr>
    <w:rPr>
      <w:rFonts w:ascii="Tahoma" w:eastAsia="Times New Roman" w:hAnsi="Tahoma" w:cs="Tahoma"/>
      <w:color w:val="000000"/>
      <w:sz w:val="24"/>
      <w:szCs w:val="24"/>
      <w:lang w:val="en-US" w:eastAsia="zh-CN"/>
    </w:rPr>
  </w:style>
  <w:style w:type="paragraph" w:customStyle="1" w:styleId="Tekstpodstawowywcity1">
    <w:name w:val="Tekst podstawowy wcięty1"/>
    <w:basedOn w:val="Normalny"/>
    <w:qFormat/>
    <w:rsid w:val="00D94E10"/>
    <w:pPr>
      <w:ind w:left="1080"/>
    </w:pPr>
    <w:rPr>
      <w:rFonts w:ascii="Tahoma" w:eastAsia="Times New Roman" w:hAnsi="Tahoma" w:cs="Tahoma"/>
      <w:color w:val="000000"/>
      <w:sz w:val="24"/>
      <w:szCs w:val="24"/>
      <w:lang w:eastAsia="zh-CN"/>
    </w:rPr>
  </w:style>
  <w:style w:type="paragraph" w:customStyle="1" w:styleId="Legenda10">
    <w:name w:val="Legenda1"/>
    <w:basedOn w:val="Normalny"/>
    <w:next w:val="Normalny"/>
    <w:qFormat/>
    <w:rsid w:val="00D94E10"/>
    <w:pPr>
      <w:spacing w:line="360" w:lineRule="auto"/>
      <w:jc w:val="both"/>
    </w:pPr>
    <w:rPr>
      <w:rFonts w:ascii="Tahoma" w:eastAsia="Times New Roman" w:hAnsi="Tahoma" w:cs="Tahoma"/>
      <w:b/>
      <w:color w:val="000000"/>
      <w:sz w:val="24"/>
      <w:lang w:eastAsia="zh-CN"/>
    </w:rPr>
  </w:style>
  <w:style w:type="paragraph" w:customStyle="1" w:styleId="Lista21">
    <w:name w:val="Lista 21"/>
    <w:basedOn w:val="Normalny"/>
    <w:qFormat/>
    <w:rsid w:val="00D94E10"/>
    <w:pPr>
      <w:ind w:left="566" w:hanging="283"/>
    </w:pPr>
    <w:rPr>
      <w:rFonts w:ascii="Tahoma" w:eastAsia="Times New Roman" w:hAnsi="Tahoma" w:cs="Tahoma"/>
      <w:color w:val="000000"/>
      <w:szCs w:val="20"/>
      <w:lang w:eastAsia="zh-CN"/>
    </w:rPr>
  </w:style>
  <w:style w:type="paragraph" w:customStyle="1" w:styleId="Lista31">
    <w:name w:val="Lista 31"/>
    <w:basedOn w:val="Normalny"/>
    <w:qFormat/>
    <w:rsid w:val="00D94E10"/>
    <w:pPr>
      <w:ind w:left="849" w:hanging="283"/>
    </w:pPr>
    <w:rPr>
      <w:rFonts w:ascii="Tahoma" w:eastAsia="Times New Roman" w:hAnsi="Tahoma" w:cs="Tahoma"/>
      <w:color w:val="000000"/>
      <w:szCs w:val="20"/>
      <w:lang w:eastAsia="zh-CN"/>
    </w:rPr>
  </w:style>
  <w:style w:type="paragraph" w:customStyle="1" w:styleId="Listapunktowana21">
    <w:name w:val="Lista punktowana 21"/>
    <w:basedOn w:val="Normalny"/>
    <w:qFormat/>
    <w:rsid w:val="00D94E10"/>
    <w:pPr>
      <w:ind w:left="643" w:hanging="360"/>
    </w:pPr>
    <w:rPr>
      <w:rFonts w:ascii="Tahoma" w:eastAsia="Times New Roman" w:hAnsi="Tahoma" w:cs="Tahoma"/>
      <w:color w:val="000000"/>
      <w:szCs w:val="20"/>
      <w:lang w:eastAsia="zh-CN"/>
    </w:rPr>
  </w:style>
  <w:style w:type="paragraph" w:customStyle="1" w:styleId="Listapunktowana31">
    <w:name w:val="Lista punktowana 31"/>
    <w:basedOn w:val="Normalny"/>
    <w:qFormat/>
    <w:rsid w:val="00D94E10"/>
    <w:pPr>
      <w:ind w:left="926" w:hanging="360"/>
    </w:pPr>
    <w:rPr>
      <w:rFonts w:ascii="Tahoma" w:eastAsia="Times New Roman" w:hAnsi="Tahoma" w:cs="Tahoma"/>
      <w:color w:val="000000"/>
      <w:szCs w:val="20"/>
      <w:lang w:eastAsia="zh-CN"/>
    </w:rPr>
  </w:style>
  <w:style w:type="paragraph" w:customStyle="1" w:styleId="Tekstpodstawowyzwciciem1">
    <w:name w:val="Tekst podstawowy z wcięciem1"/>
    <w:basedOn w:val="Tekstpodstawowy"/>
    <w:qFormat/>
    <w:rsid w:val="00D94E10"/>
    <w:pPr>
      <w:spacing w:after="120"/>
      <w:ind w:firstLine="210"/>
      <w:jc w:val="left"/>
    </w:pPr>
    <w:rPr>
      <w:b w:val="0"/>
      <w:bCs w:val="0"/>
      <w:sz w:val="20"/>
      <w:szCs w:val="20"/>
    </w:rPr>
  </w:style>
  <w:style w:type="paragraph" w:customStyle="1" w:styleId="Tekstpodstawowyzwciciem21">
    <w:name w:val="Tekst podstawowy z wcięciem 21"/>
    <w:basedOn w:val="Tekstpodstawowywcity"/>
    <w:qFormat/>
    <w:rsid w:val="00D94E10"/>
    <w:pPr>
      <w:spacing w:after="120"/>
      <w:ind w:left="283" w:firstLine="210"/>
    </w:pPr>
    <w:rPr>
      <w:sz w:val="20"/>
      <w:szCs w:val="20"/>
    </w:rPr>
  </w:style>
  <w:style w:type="paragraph" w:customStyle="1" w:styleId="Lista-kontynuacja21">
    <w:name w:val="Lista - kontynuacja 21"/>
    <w:basedOn w:val="Normalny"/>
    <w:qFormat/>
    <w:rsid w:val="00D94E10"/>
    <w:pPr>
      <w:spacing w:after="120"/>
      <w:ind w:left="566"/>
    </w:pPr>
    <w:rPr>
      <w:rFonts w:ascii="Tahoma" w:eastAsia="Times New Roman" w:hAnsi="Tahoma" w:cs="Tahoma"/>
      <w:color w:val="000000"/>
      <w:szCs w:val="20"/>
      <w:lang w:eastAsia="zh-CN"/>
    </w:rPr>
  </w:style>
  <w:style w:type="paragraph" w:customStyle="1" w:styleId="Zawartotabeli">
    <w:name w:val="Zawartość tabeli"/>
    <w:basedOn w:val="Normalny"/>
    <w:qFormat/>
    <w:rsid w:val="00D94E10"/>
    <w:pPr>
      <w:suppressLineNumbers/>
    </w:pPr>
    <w:rPr>
      <w:rFonts w:ascii="Tahoma" w:eastAsia="Times New Roman" w:hAnsi="Tahoma" w:cs="Tahoma"/>
      <w:color w:val="000000"/>
      <w:szCs w:val="20"/>
      <w:lang w:eastAsia="zh-CN"/>
    </w:rPr>
  </w:style>
  <w:style w:type="paragraph" w:customStyle="1" w:styleId="Spistreci10">
    <w:name w:val="Spis treści 10"/>
    <w:basedOn w:val="Indeks"/>
    <w:qFormat/>
    <w:rsid w:val="00D94E10"/>
    <w:pPr>
      <w:ind w:left="2547"/>
    </w:pPr>
  </w:style>
  <w:style w:type="paragraph" w:customStyle="1" w:styleId="Nagwektabeli">
    <w:name w:val="Nagłówek tabeli"/>
    <w:basedOn w:val="Zawartotabeli"/>
    <w:qFormat/>
    <w:rsid w:val="00D94E10"/>
    <w:pPr>
      <w:jc w:val="center"/>
    </w:pPr>
    <w:rPr>
      <w:b/>
      <w:bCs/>
    </w:rPr>
  </w:style>
  <w:style w:type="paragraph" w:customStyle="1" w:styleId="Zawartoramki">
    <w:name w:val="Zawartość ramki"/>
    <w:basedOn w:val="Tekstpodstawowy"/>
    <w:qFormat/>
    <w:rsid w:val="00D94E10"/>
  </w:style>
  <w:style w:type="paragraph" w:customStyle="1" w:styleId="Liniapozioma">
    <w:name w:val="Linia pozioma"/>
    <w:basedOn w:val="Normalny"/>
    <w:next w:val="Tekstpodstawowy"/>
    <w:qFormat/>
    <w:rsid w:val="00D94E10"/>
    <w:pPr>
      <w:suppressLineNumbers/>
      <w:pBdr>
        <w:bottom w:val="double" w:sz="2" w:space="0" w:color="808080"/>
      </w:pBdr>
      <w:spacing w:after="283"/>
    </w:pPr>
    <w:rPr>
      <w:rFonts w:ascii="Tahoma" w:eastAsia="Times New Roman" w:hAnsi="Tahoma" w:cs="Tahoma"/>
      <w:color w:val="000000"/>
      <w:sz w:val="12"/>
      <w:szCs w:val="12"/>
      <w:lang w:eastAsia="zh-CN"/>
    </w:rPr>
  </w:style>
  <w:style w:type="paragraph" w:customStyle="1" w:styleId="StylWyjustowanyInterlinia15wiersza">
    <w:name w:val="Styl Wyjustowany Interlinia:  15 wiersza"/>
    <w:basedOn w:val="Normalny"/>
    <w:qFormat/>
    <w:rsid w:val="00D94E10"/>
    <w:pPr>
      <w:spacing w:line="360" w:lineRule="auto"/>
      <w:jc w:val="both"/>
    </w:pPr>
    <w:rPr>
      <w:rFonts w:ascii="Tahoma" w:eastAsia="Times New Roman" w:hAnsi="Tahoma" w:cs="Tahoma"/>
      <w:color w:val="000000"/>
      <w:szCs w:val="20"/>
      <w:lang w:eastAsia="zh-CN"/>
    </w:rPr>
  </w:style>
  <w:style w:type="paragraph" w:customStyle="1" w:styleId="Tekstpodstawowy34">
    <w:name w:val="Tekst podstawowy 34"/>
    <w:basedOn w:val="Normalny"/>
    <w:qFormat/>
    <w:rsid w:val="00D94E10"/>
    <w:pPr>
      <w:spacing w:after="120"/>
    </w:pPr>
    <w:rPr>
      <w:rFonts w:ascii="Tahoma" w:eastAsia="Times New Roman" w:hAnsi="Tahoma" w:cs="Tahoma"/>
      <w:color w:val="000000"/>
      <w:sz w:val="16"/>
      <w:szCs w:val="16"/>
      <w:lang w:eastAsia="zh-CN"/>
    </w:rPr>
  </w:style>
  <w:style w:type="paragraph" w:customStyle="1" w:styleId="Tekstpodstawowywcity22">
    <w:name w:val="Tekst podstawowy wcięty 22"/>
    <w:basedOn w:val="Normalny"/>
    <w:qFormat/>
    <w:rsid w:val="00D94E10"/>
    <w:pPr>
      <w:ind w:left="851" w:hanging="491"/>
      <w:jc w:val="both"/>
    </w:pPr>
    <w:rPr>
      <w:rFonts w:ascii="Times New Roman" w:eastAsia="Times New Roman" w:hAnsi="Times New Roman" w:cs="Times New Roman"/>
      <w:sz w:val="23"/>
      <w:szCs w:val="20"/>
      <w:lang w:eastAsia="zh-CN"/>
    </w:rPr>
  </w:style>
  <w:style w:type="paragraph" w:customStyle="1" w:styleId="Wyliczenie123wtekcie">
    <w:name w:val="Wyliczenie 123 w tekście"/>
    <w:basedOn w:val="Normalny"/>
    <w:qFormat/>
    <w:rsid w:val="00D94E10"/>
    <w:pPr>
      <w:spacing w:before="120" w:after="120" w:line="360" w:lineRule="auto"/>
      <w:jc w:val="both"/>
    </w:pPr>
    <w:rPr>
      <w:rFonts w:ascii="Tahoma" w:eastAsia="Times New Roman" w:hAnsi="Tahoma" w:cs="Tahoma"/>
      <w:sz w:val="20"/>
      <w:szCs w:val="20"/>
      <w:lang w:eastAsia="zh-CN"/>
    </w:rPr>
  </w:style>
  <w:style w:type="paragraph" w:customStyle="1" w:styleId="Wyliczenieabcwtekcie1">
    <w:name w:val="Wyliczenie abc w tekście (1"/>
    <w:basedOn w:val="Normalny"/>
    <w:uiPriority w:val="99"/>
    <w:qFormat/>
    <w:rsid w:val="00D94E10"/>
    <w:pPr>
      <w:spacing w:before="120" w:after="120" w:line="360" w:lineRule="auto"/>
      <w:ind w:left="720" w:hanging="360"/>
      <w:jc w:val="both"/>
    </w:pPr>
    <w:rPr>
      <w:rFonts w:ascii="Tahoma" w:eastAsia="Times New Roman" w:hAnsi="Tahoma" w:cs="Tahoma"/>
      <w:sz w:val="20"/>
      <w:szCs w:val="20"/>
      <w:lang w:eastAsia="zh-CN"/>
    </w:rPr>
  </w:style>
  <w:style w:type="paragraph" w:customStyle="1" w:styleId="Wyliczenie123wumowie">
    <w:name w:val="Wyliczenie 123 w umowie"/>
    <w:basedOn w:val="Wyliczenie123wtekcie"/>
    <w:qFormat/>
    <w:rsid w:val="00D94E10"/>
  </w:style>
  <w:style w:type="paragraph" w:customStyle="1" w:styleId="Wykropkowaniewtekcie">
    <w:name w:val="Wykropkowanie w tekście"/>
    <w:basedOn w:val="Normalny"/>
    <w:qFormat/>
    <w:rsid w:val="00D94E10"/>
    <w:pPr>
      <w:spacing w:before="120" w:line="360" w:lineRule="auto"/>
      <w:jc w:val="both"/>
    </w:pPr>
    <w:rPr>
      <w:rFonts w:ascii="Tahoma" w:eastAsia="Times New Roman" w:hAnsi="Tahoma" w:cs="Tahoma"/>
      <w:sz w:val="20"/>
      <w:szCs w:val="20"/>
      <w:lang w:eastAsia="zh-CN"/>
    </w:rPr>
  </w:style>
  <w:style w:type="paragraph" w:customStyle="1" w:styleId="aCecha">
    <w:name w:val="aCecha"/>
    <w:basedOn w:val="Normalny"/>
    <w:qFormat/>
    <w:rsid w:val="00D94E10"/>
    <w:pPr>
      <w:spacing w:line="360" w:lineRule="auto"/>
      <w:ind w:left="360" w:hanging="360"/>
      <w:jc w:val="both"/>
    </w:pPr>
    <w:rPr>
      <w:rFonts w:ascii="Times New Roman" w:eastAsia="Times New Roman" w:hAnsi="Times New Roman" w:cs="Times New Roman"/>
      <w:sz w:val="24"/>
      <w:szCs w:val="24"/>
      <w:lang w:eastAsia="zh-CN"/>
    </w:rPr>
  </w:style>
  <w:style w:type="paragraph" w:customStyle="1" w:styleId="Normalnybezodstpwtabela">
    <w:name w:val="Normalny bez odstępów tabela"/>
    <w:basedOn w:val="Normalny"/>
    <w:qFormat/>
    <w:rsid w:val="00D94E10"/>
    <w:pPr>
      <w:jc w:val="both"/>
    </w:pPr>
    <w:rPr>
      <w:rFonts w:ascii="Tahoma" w:eastAsia="Times New Roman" w:hAnsi="Tahoma" w:cs="Tahoma"/>
      <w:sz w:val="18"/>
      <w:szCs w:val="20"/>
      <w:lang w:eastAsia="zh-CN"/>
    </w:rPr>
  </w:style>
  <w:style w:type="paragraph" w:styleId="NormalnyWeb">
    <w:name w:val="Normal (Web)"/>
    <w:basedOn w:val="Normalny"/>
    <w:uiPriority w:val="99"/>
    <w:qFormat/>
    <w:rsid w:val="00D94E10"/>
    <w:pPr>
      <w:spacing w:before="280" w:after="119"/>
    </w:pPr>
    <w:rPr>
      <w:rFonts w:ascii="Times New Roman" w:eastAsia="Times New Roman" w:hAnsi="Times New Roman" w:cs="Times New Roman"/>
      <w:sz w:val="24"/>
      <w:szCs w:val="24"/>
      <w:lang w:eastAsia="zh-CN"/>
    </w:rPr>
  </w:style>
  <w:style w:type="paragraph" w:customStyle="1" w:styleId="Akapitzlist1">
    <w:name w:val="Akapit z listą1"/>
    <w:basedOn w:val="Normalny"/>
    <w:qFormat/>
    <w:rsid w:val="00D94E10"/>
    <w:pPr>
      <w:spacing w:before="120" w:after="120"/>
      <w:ind w:left="720"/>
      <w:contextualSpacing/>
    </w:pPr>
    <w:rPr>
      <w:rFonts w:ascii="Calibri" w:eastAsia="Times New Roman" w:hAnsi="Calibri" w:cs="Calibri"/>
      <w:lang w:eastAsia="zh-CN"/>
    </w:rPr>
  </w:style>
  <w:style w:type="paragraph" w:styleId="Poprawka">
    <w:name w:val="Revision"/>
    <w:qFormat/>
    <w:rsid w:val="00D94E10"/>
    <w:rPr>
      <w:rFonts w:ascii="Tahoma" w:eastAsia="Times New Roman" w:hAnsi="Tahoma" w:cs="Tahoma"/>
      <w:color w:val="000000"/>
      <w:sz w:val="22"/>
      <w:szCs w:val="20"/>
      <w:lang w:eastAsia="zh-CN"/>
    </w:rPr>
  </w:style>
  <w:style w:type="paragraph" w:customStyle="1" w:styleId="Tekstpodstawowywcity32">
    <w:name w:val="Tekst podstawowy wcięty 32"/>
    <w:basedOn w:val="Normalny"/>
    <w:qFormat/>
    <w:rsid w:val="00D94E10"/>
    <w:pPr>
      <w:spacing w:before="120" w:after="120" w:line="360" w:lineRule="auto"/>
      <w:ind w:left="283"/>
      <w:jc w:val="both"/>
    </w:pPr>
    <w:rPr>
      <w:rFonts w:ascii="Tahoma" w:eastAsia="Times New Roman" w:hAnsi="Tahoma" w:cs="Tahoma"/>
      <w:sz w:val="16"/>
      <w:szCs w:val="16"/>
      <w:lang w:eastAsia="zh-CN"/>
    </w:rPr>
  </w:style>
  <w:style w:type="paragraph" w:styleId="Akapitzlist">
    <w:name w:val="List Paragraph"/>
    <w:aliases w:val="Akapit z listą numerowaną,Podsis rysunku,EPL lista punktowana z wyrózneniem,A_wyliczenie,K-P_odwolanie,Akapit z listą5,maz_wyliczenie,opis dzialania,1st level - Bullet List Paragraph,Lettre d'introduction,Normal bullet 2,Bullet list,Wykre"/>
    <w:basedOn w:val="Normalny"/>
    <w:uiPriority w:val="34"/>
    <w:qFormat/>
    <w:rsid w:val="00D94E10"/>
    <w:pPr>
      <w:ind w:left="720"/>
      <w:contextualSpacing/>
    </w:pPr>
    <w:rPr>
      <w:rFonts w:ascii="Tahoma" w:eastAsia="Times New Roman" w:hAnsi="Tahoma" w:cs="Tahoma"/>
      <w:color w:val="000000"/>
      <w:szCs w:val="20"/>
      <w:lang w:eastAsia="zh-CN"/>
    </w:rPr>
  </w:style>
  <w:style w:type="paragraph" w:customStyle="1" w:styleId="TytuSIWZ-Zamawiajcy">
    <w:name w:val="Tytuł SIWZ - Zamawiający"/>
    <w:basedOn w:val="Normalny"/>
    <w:uiPriority w:val="99"/>
    <w:qFormat/>
    <w:rsid w:val="00D94E10"/>
    <w:pPr>
      <w:spacing w:line="360" w:lineRule="auto"/>
    </w:pPr>
    <w:rPr>
      <w:rFonts w:ascii="Tahoma" w:eastAsia="Times New Roman" w:hAnsi="Tahoma" w:cs="Tahoma"/>
      <w:b/>
      <w:bCs/>
      <w:smallCaps/>
      <w:sz w:val="20"/>
      <w:szCs w:val="20"/>
      <w:lang w:eastAsia="zh-CN"/>
    </w:rPr>
  </w:style>
  <w:style w:type="paragraph" w:customStyle="1" w:styleId="xt">
    <w:name w:val="xt"/>
    <w:basedOn w:val="Normalny"/>
    <w:qFormat/>
    <w:rsid w:val="00D94E10"/>
    <w:pPr>
      <w:spacing w:before="280" w:after="280"/>
    </w:pPr>
    <w:rPr>
      <w:rFonts w:ascii="Times New Roman" w:eastAsia="Times New Roman" w:hAnsi="Times New Roman" w:cs="Times New Roman"/>
      <w:color w:val="990099"/>
      <w:sz w:val="24"/>
      <w:szCs w:val="24"/>
      <w:lang w:eastAsia="zh-CN"/>
    </w:rPr>
  </w:style>
  <w:style w:type="paragraph" w:customStyle="1" w:styleId="Nagwekwykazurde1">
    <w:name w:val="Nagłówek wykazu źródeł1"/>
    <w:basedOn w:val="Nagwek11"/>
    <w:next w:val="Normalny"/>
    <w:qFormat/>
    <w:rsid w:val="00D94E10"/>
    <w:pPr>
      <w:keepLines/>
      <w:spacing w:before="480" w:line="276" w:lineRule="auto"/>
    </w:pPr>
    <w:rPr>
      <w:rFonts w:ascii="Cambria" w:hAnsi="Cambria" w:cs="Times New Roman"/>
      <w:bCs/>
      <w:color w:val="365F91"/>
      <w:szCs w:val="28"/>
    </w:rPr>
  </w:style>
  <w:style w:type="paragraph" w:customStyle="1" w:styleId="Zwykytekst2">
    <w:name w:val="Zwykły tekst2"/>
    <w:basedOn w:val="Normalny"/>
    <w:qFormat/>
    <w:rsid w:val="00D94E10"/>
    <w:pPr>
      <w:spacing w:before="280" w:after="280"/>
    </w:pPr>
    <w:rPr>
      <w:rFonts w:ascii="Times New Roman" w:eastAsia="Times New Roman" w:hAnsi="Times New Roman" w:cs="Times New Roman"/>
      <w:sz w:val="24"/>
      <w:szCs w:val="24"/>
      <w:lang w:eastAsia="zh-CN"/>
    </w:rPr>
  </w:style>
  <w:style w:type="paragraph" w:customStyle="1" w:styleId="Akapitzlist2">
    <w:name w:val="Akapit z listą2"/>
    <w:basedOn w:val="Normalny"/>
    <w:qFormat/>
    <w:rsid w:val="00D94E10"/>
    <w:pPr>
      <w:ind w:left="720"/>
      <w:contextualSpacing/>
    </w:pPr>
    <w:rPr>
      <w:rFonts w:ascii="Tahoma" w:eastAsia="Times New Roman" w:hAnsi="Tahoma" w:cs="Tahoma"/>
      <w:color w:val="000000"/>
      <w:szCs w:val="20"/>
      <w:lang w:eastAsia="zh-CN"/>
    </w:rPr>
  </w:style>
  <w:style w:type="paragraph" w:customStyle="1" w:styleId="Domylnie">
    <w:name w:val="Domyślnie"/>
    <w:qFormat/>
    <w:rsid w:val="00D94E10"/>
    <w:pPr>
      <w:tabs>
        <w:tab w:val="left" w:pos="708"/>
      </w:tabs>
      <w:spacing w:after="200" w:line="276" w:lineRule="auto"/>
    </w:pPr>
    <w:rPr>
      <w:rFonts w:ascii="Tahoma" w:eastAsia="Times New Roman" w:hAnsi="Tahoma" w:cs="Tahoma"/>
      <w:color w:val="000000"/>
      <w:sz w:val="22"/>
      <w:szCs w:val="20"/>
      <w:lang w:eastAsia="zh-CN"/>
    </w:rPr>
  </w:style>
  <w:style w:type="paragraph" w:customStyle="1" w:styleId="Tekstprzypisudolnego1">
    <w:name w:val="Tekst przypisu dolnego1"/>
    <w:basedOn w:val="Normalny"/>
    <w:link w:val="TekstprzypisudolnegoZnak1"/>
    <w:uiPriority w:val="99"/>
    <w:rsid w:val="00D94E10"/>
    <w:pPr>
      <w:widowControl w:val="0"/>
      <w:spacing w:line="360" w:lineRule="atLeast"/>
      <w:jc w:val="both"/>
      <w:textAlignment w:val="baseline"/>
    </w:pPr>
    <w:rPr>
      <w:rFonts w:ascii="Times New Roman" w:eastAsia="Times New Roman" w:hAnsi="Times New Roman" w:cs="Times New Roman"/>
      <w:sz w:val="20"/>
      <w:szCs w:val="20"/>
      <w:lang w:eastAsia="zh-CN"/>
    </w:rPr>
  </w:style>
  <w:style w:type="paragraph" w:customStyle="1" w:styleId="Wyliczenie-jednostki">
    <w:name w:val="Wyliczenie - jednostki"/>
    <w:basedOn w:val="Normalny"/>
    <w:qFormat/>
    <w:rsid w:val="00D94E10"/>
    <w:pPr>
      <w:spacing w:before="120" w:line="360" w:lineRule="auto"/>
      <w:jc w:val="both"/>
    </w:pPr>
    <w:rPr>
      <w:rFonts w:ascii="Tahoma" w:eastAsia="Times New Roman" w:hAnsi="Tahoma" w:cs="Tahoma"/>
      <w:sz w:val="20"/>
      <w:szCs w:val="20"/>
      <w:lang w:eastAsia="zh-CN"/>
    </w:rPr>
  </w:style>
  <w:style w:type="paragraph" w:styleId="Bezodstpw">
    <w:name w:val="No Spacing"/>
    <w:link w:val="BezodstpwZnak"/>
    <w:uiPriority w:val="1"/>
    <w:qFormat/>
    <w:rsid w:val="00D94E10"/>
    <w:pPr>
      <w:widowControl w:val="0"/>
      <w:tabs>
        <w:tab w:val="left" w:pos="709"/>
      </w:tabs>
    </w:pPr>
    <w:rPr>
      <w:rFonts w:ascii="Times New Roman" w:eastAsia="WenQuanYi Zen Hei Sharp" w:hAnsi="Times New Roman" w:cs="Mangal"/>
      <w:color w:val="00000A"/>
      <w:sz w:val="24"/>
      <w:szCs w:val="21"/>
      <w:lang w:val="en-US" w:eastAsia="zh-CN" w:bidi="hi-IN"/>
    </w:rPr>
  </w:style>
  <w:style w:type="paragraph" w:customStyle="1" w:styleId="ListParagraph1">
    <w:name w:val="List Paragraph1"/>
    <w:basedOn w:val="Normalny"/>
    <w:qFormat/>
    <w:rsid w:val="00D94E10"/>
    <w:pPr>
      <w:ind w:left="720"/>
      <w:contextualSpacing/>
    </w:pPr>
    <w:rPr>
      <w:rFonts w:ascii="Times New Roman" w:eastAsia="Times New Roman" w:hAnsi="Times New Roman" w:cs="Times New Roman"/>
      <w:sz w:val="24"/>
      <w:szCs w:val="24"/>
      <w:lang w:eastAsia="zh-CN"/>
    </w:rPr>
  </w:style>
  <w:style w:type="paragraph" w:customStyle="1" w:styleId="Tekstkomentarza3">
    <w:name w:val="Tekst komentarza3"/>
    <w:basedOn w:val="Normalny"/>
    <w:qFormat/>
    <w:rsid w:val="00D94E10"/>
    <w:rPr>
      <w:rFonts w:ascii="Times New Roman" w:eastAsia="Times New Roman" w:hAnsi="Times New Roman" w:cs="Times New Roman"/>
      <w:sz w:val="20"/>
      <w:szCs w:val="20"/>
      <w:lang w:eastAsia="zh-CN"/>
    </w:rPr>
  </w:style>
  <w:style w:type="paragraph" w:styleId="Tekstpodstawowy2">
    <w:name w:val="Body Text 2"/>
    <w:basedOn w:val="Normalny"/>
    <w:link w:val="Tekstpodstawowy2Znak"/>
    <w:uiPriority w:val="99"/>
    <w:unhideWhenUsed/>
    <w:qFormat/>
    <w:rsid w:val="00D94E10"/>
    <w:pPr>
      <w:spacing w:after="120" w:line="480" w:lineRule="auto"/>
    </w:pPr>
    <w:rPr>
      <w:rFonts w:ascii="Times New Roman" w:eastAsia="Times New Roman" w:hAnsi="Times New Roman" w:cs="Times New Roman"/>
      <w:sz w:val="24"/>
      <w:szCs w:val="24"/>
      <w:lang w:eastAsia="zh-CN"/>
    </w:rPr>
  </w:style>
  <w:style w:type="paragraph" w:styleId="Tekstpodstawowy3">
    <w:name w:val="Body Text 3"/>
    <w:basedOn w:val="Normalny"/>
    <w:link w:val="Tekstpodstawowy3Znak2"/>
    <w:uiPriority w:val="99"/>
    <w:unhideWhenUsed/>
    <w:qFormat/>
    <w:rsid w:val="00D94E10"/>
    <w:pPr>
      <w:spacing w:after="120"/>
    </w:pPr>
    <w:rPr>
      <w:rFonts w:ascii="Times New Roman" w:eastAsia="Times New Roman" w:hAnsi="Times New Roman" w:cs="Times New Roman"/>
      <w:sz w:val="16"/>
      <w:szCs w:val="16"/>
      <w:lang w:eastAsia="zh-CN"/>
    </w:rPr>
  </w:style>
  <w:style w:type="paragraph" w:styleId="Tekstpodstawowywcity3">
    <w:name w:val="Body Text Indent 3"/>
    <w:basedOn w:val="Normalny"/>
    <w:link w:val="Tekstpodstawowywcity3Znak"/>
    <w:qFormat/>
    <w:rsid w:val="00D94E10"/>
    <w:pPr>
      <w:spacing w:before="120" w:after="120" w:line="360" w:lineRule="auto"/>
      <w:ind w:left="283"/>
      <w:jc w:val="both"/>
    </w:pPr>
    <w:rPr>
      <w:rFonts w:ascii="Tahoma" w:hAnsi="Tahoma" w:cs="Tahoma"/>
      <w:sz w:val="16"/>
      <w:szCs w:val="16"/>
    </w:rPr>
  </w:style>
  <w:style w:type="paragraph" w:customStyle="1" w:styleId="p1">
    <w:name w:val="p1"/>
    <w:basedOn w:val="Normalny"/>
    <w:qFormat/>
    <w:rsid w:val="00D94E10"/>
    <w:rPr>
      <w:rFonts w:ascii="Helvetica" w:eastAsia="Times New Roman" w:hAnsi="Helvetica" w:cs="Times New Roman"/>
      <w:sz w:val="15"/>
      <w:szCs w:val="15"/>
      <w:lang w:val="en-US"/>
    </w:rPr>
  </w:style>
  <w:style w:type="paragraph" w:customStyle="1" w:styleId="Tekstprzypisukocowego1">
    <w:name w:val="Tekst przypisu końcowego1"/>
    <w:basedOn w:val="Normalny"/>
    <w:link w:val="TekstprzypisukocowegoZnak"/>
    <w:uiPriority w:val="99"/>
    <w:semiHidden/>
    <w:unhideWhenUsed/>
    <w:rsid w:val="00D94E10"/>
    <w:rPr>
      <w:rFonts w:ascii="Times New Roman" w:eastAsia="Times New Roman" w:hAnsi="Times New Roman" w:cs="Times New Roman"/>
      <w:sz w:val="20"/>
      <w:szCs w:val="20"/>
      <w:lang w:eastAsia="zh-CN"/>
    </w:rPr>
  </w:style>
  <w:style w:type="paragraph" w:customStyle="1" w:styleId="Style12">
    <w:name w:val="Style12"/>
    <w:basedOn w:val="Normalny"/>
    <w:uiPriority w:val="99"/>
    <w:qFormat/>
    <w:rsid w:val="00B86B2A"/>
    <w:pPr>
      <w:widowControl w:val="0"/>
      <w:spacing w:line="252" w:lineRule="exact"/>
      <w:jc w:val="both"/>
    </w:pPr>
    <w:rPr>
      <w:rFonts w:ascii="Times New Roman" w:eastAsia="Times New Roman" w:hAnsi="Times New Roman" w:cs="Times New Roman"/>
      <w:sz w:val="24"/>
      <w:szCs w:val="24"/>
      <w:lang w:eastAsia="pl-PL"/>
    </w:rPr>
  </w:style>
  <w:style w:type="character" w:customStyle="1" w:styleId="Nagwek2Znak1">
    <w:name w:val="Nagłówek 2 Znak1"/>
    <w:basedOn w:val="Domylnaczcionkaakapitu"/>
    <w:semiHidden/>
    <w:rsid w:val="00700C7E"/>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D94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2"/>
    <w:uiPriority w:val="99"/>
    <w:unhideWhenUsed/>
    <w:rsid w:val="00083AD2"/>
    <w:pPr>
      <w:tabs>
        <w:tab w:val="center" w:pos="4536"/>
        <w:tab w:val="right" w:pos="9072"/>
      </w:tabs>
    </w:pPr>
  </w:style>
  <w:style w:type="character" w:customStyle="1" w:styleId="StopkaZnak2">
    <w:name w:val="Stopka Znak2"/>
    <w:basedOn w:val="Domylnaczcionkaakapitu"/>
    <w:link w:val="Stopka"/>
    <w:uiPriority w:val="99"/>
    <w:rsid w:val="00083AD2"/>
    <w:rPr>
      <w:sz w:val="22"/>
    </w:rPr>
  </w:style>
  <w:style w:type="character" w:styleId="Hipercze">
    <w:name w:val="Hyperlink"/>
    <w:basedOn w:val="Domylnaczcionkaakapitu"/>
    <w:uiPriority w:val="99"/>
    <w:unhideWhenUsed/>
    <w:rsid w:val="006B027E"/>
    <w:rPr>
      <w:color w:val="0563C1" w:themeColor="hyperlink"/>
      <w:u w:val="single"/>
    </w:rPr>
  </w:style>
  <w:style w:type="character" w:customStyle="1" w:styleId="Nierozpoznanawzmianka2">
    <w:name w:val="Nierozpoznana wzmianka2"/>
    <w:basedOn w:val="Domylnaczcionkaakapitu"/>
    <w:uiPriority w:val="99"/>
    <w:semiHidden/>
    <w:unhideWhenUsed/>
    <w:rsid w:val="006B027E"/>
    <w:rPr>
      <w:color w:val="605E5C"/>
      <w:shd w:val="clear" w:color="auto" w:fill="E1DFDD"/>
    </w:rPr>
  </w:style>
  <w:style w:type="paragraph" w:styleId="Tekstprzypisudolnego">
    <w:name w:val="footnote text"/>
    <w:aliases w:val="Tekst przypisu Znak,Tekst przypisu,Podrozdział,Footnote,Podrozdzia3,Tekst przypisu Znak Znak Znak Znak,Tekst przypisu Znak Znak Znak Znak Znak,Tekst przypisu Znak Znak Znak Znak Znak Znak Znak, Znak1,Znak1"/>
    <w:basedOn w:val="Normalny"/>
    <w:link w:val="TekstprzypisudolnegoZnak"/>
    <w:uiPriority w:val="99"/>
    <w:unhideWhenUsed/>
    <w:rsid w:val="003F7C36"/>
    <w:pPr>
      <w:suppressAutoHyphens w:val="0"/>
    </w:pPr>
    <w:rPr>
      <w:sz w:val="20"/>
    </w:rPr>
  </w:style>
  <w:style w:type="character" w:customStyle="1" w:styleId="TekstprzypisudolnegoZnak2">
    <w:name w:val="Tekst przypisu dolnego Znak2"/>
    <w:basedOn w:val="Domylnaczcionkaakapitu"/>
    <w:uiPriority w:val="99"/>
    <w:semiHidden/>
    <w:rsid w:val="003F7C36"/>
    <w:rPr>
      <w:szCs w:val="20"/>
    </w:rPr>
  </w:style>
  <w:style w:type="character" w:styleId="Odwoanieprzypisudolnego">
    <w:name w:val="footnote reference"/>
    <w:aliases w:val="Footnote Reference Number"/>
    <w:basedOn w:val="Domylnaczcionkaakapitu"/>
    <w:uiPriority w:val="99"/>
    <w:unhideWhenUsed/>
    <w:rsid w:val="003F7C36"/>
    <w:rPr>
      <w:vertAlign w:val="superscript"/>
    </w:rPr>
  </w:style>
  <w:style w:type="character" w:customStyle="1" w:styleId="FontStyle24">
    <w:name w:val="Font Style24"/>
    <w:rsid w:val="00A43156"/>
    <w:rPr>
      <w:rFonts w:ascii="Times New Roman" w:hAnsi="Times New Roman" w:cs="Times New Roman" w:hint="default"/>
      <w:sz w:val="22"/>
      <w:szCs w:val="22"/>
    </w:rPr>
  </w:style>
  <w:style w:type="paragraph" w:customStyle="1" w:styleId="ZnakZnakZnakZnak">
    <w:name w:val="Znak Znak Znak Znak"/>
    <w:basedOn w:val="Normalny"/>
    <w:rsid w:val="00155D3E"/>
    <w:pPr>
      <w:suppressAutoHyphens w:val="0"/>
      <w:spacing w:line="360" w:lineRule="atLeast"/>
      <w:jc w:val="both"/>
    </w:pPr>
    <w:rPr>
      <w:rFonts w:ascii="Times New Roman" w:eastAsia="Times New Roman" w:hAnsi="Times New Roman" w:cs="Times New Roman"/>
      <w:sz w:val="24"/>
      <w:szCs w:val="20"/>
      <w:lang w:eastAsia="pl-PL"/>
    </w:rPr>
  </w:style>
  <w:style w:type="character" w:customStyle="1" w:styleId="Teksttreci2">
    <w:name w:val="Tekst treści (2)_"/>
    <w:basedOn w:val="Domylnaczcionkaakapitu"/>
    <w:link w:val="Teksttreci20"/>
    <w:rsid w:val="00155D3E"/>
    <w:rPr>
      <w:rFonts w:ascii="Verdana" w:eastAsia="Verdana" w:hAnsi="Verdana" w:cs="Verdana"/>
      <w:shd w:val="clear" w:color="auto" w:fill="FFFFFF"/>
    </w:rPr>
  </w:style>
  <w:style w:type="paragraph" w:customStyle="1" w:styleId="Teksttreci20">
    <w:name w:val="Tekst treści (2)"/>
    <w:basedOn w:val="Normalny"/>
    <w:link w:val="Teksttreci2"/>
    <w:rsid w:val="00155D3E"/>
    <w:pPr>
      <w:widowControl w:val="0"/>
      <w:shd w:val="clear" w:color="auto" w:fill="FFFFFF"/>
      <w:suppressAutoHyphens w:val="0"/>
      <w:spacing w:before="240" w:line="240" w:lineRule="exact"/>
      <w:ind w:hanging="680"/>
    </w:pPr>
    <w:rPr>
      <w:rFonts w:ascii="Verdana" w:eastAsia="Verdana" w:hAnsi="Verdana" w:cs="Verdana"/>
      <w:sz w:val="20"/>
    </w:rPr>
  </w:style>
  <w:style w:type="character" w:customStyle="1" w:styleId="Nagwek5Znak1">
    <w:name w:val="Nagłówek 5 Znak1"/>
    <w:basedOn w:val="Domylnaczcionkaakapitu"/>
    <w:link w:val="Nagwek5"/>
    <w:semiHidden/>
    <w:rsid w:val="001E695A"/>
    <w:rPr>
      <w:rFonts w:asciiTheme="majorHAnsi" w:eastAsiaTheme="majorEastAsia" w:hAnsiTheme="majorHAnsi" w:cstheme="majorBidi"/>
      <w:color w:val="2F5496" w:themeColor="accent1" w:themeShade="BF"/>
      <w:sz w:val="22"/>
    </w:rPr>
  </w:style>
  <w:style w:type="character" w:customStyle="1" w:styleId="Nagwek6Znak1">
    <w:name w:val="Nagłówek 6 Znak1"/>
    <w:basedOn w:val="Domylnaczcionkaakapitu"/>
    <w:link w:val="Nagwek6"/>
    <w:semiHidden/>
    <w:rsid w:val="00A726BD"/>
    <w:rPr>
      <w:rFonts w:asciiTheme="majorHAnsi" w:eastAsiaTheme="majorEastAsia" w:hAnsiTheme="majorHAnsi" w:cstheme="majorBidi"/>
      <w:color w:val="1F3763" w:themeColor="accent1" w:themeShade="7F"/>
      <w:sz w:val="22"/>
    </w:rPr>
  </w:style>
  <w:style w:type="character" w:customStyle="1" w:styleId="Nagwek1Znak1">
    <w:name w:val="Nagłówek 1 Znak1"/>
    <w:basedOn w:val="Domylnaczcionkaakapitu"/>
    <w:link w:val="Nagwek10"/>
    <w:rsid w:val="00A726BD"/>
    <w:rPr>
      <w:rFonts w:ascii="Arial" w:eastAsiaTheme="majorEastAsia" w:hAnsi="Arial" w:cs="Arial"/>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A749D0"/>
    <w:rPr>
      <w:color w:val="605E5C"/>
      <w:shd w:val="clear" w:color="auto" w:fill="E1DFDD"/>
    </w:rPr>
  </w:style>
  <w:style w:type="character" w:customStyle="1" w:styleId="Nagwek4Znak1">
    <w:name w:val="Nagłówek 4 Znak1"/>
    <w:basedOn w:val="Domylnaczcionkaakapitu"/>
    <w:link w:val="Nagwek4"/>
    <w:semiHidden/>
    <w:rsid w:val="000B7D45"/>
    <w:rPr>
      <w:rFonts w:asciiTheme="majorHAnsi" w:eastAsiaTheme="majorEastAsia" w:hAnsiTheme="majorHAnsi" w:cstheme="majorBidi"/>
      <w:i/>
      <w:iCs/>
      <w:color w:val="2F5496" w:themeColor="accent1" w:themeShade="BF"/>
      <w:sz w:val="22"/>
    </w:rPr>
  </w:style>
  <w:style w:type="character" w:customStyle="1" w:styleId="Nagwek3Znak1">
    <w:name w:val="Nagłówek 3 Znak1"/>
    <w:basedOn w:val="Domylnaczcionkaakapitu"/>
    <w:link w:val="Nagwek3"/>
    <w:semiHidden/>
    <w:rsid w:val="00045A10"/>
    <w:rPr>
      <w:rFonts w:asciiTheme="majorHAnsi" w:eastAsiaTheme="majorEastAsia" w:hAnsiTheme="majorHAnsi" w:cstheme="majorBidi"/>
      <w:color w:val="1F3763" w:themeColor="accent1" w:themeShade="7F"/>
      <w:sz w:val="24"/>
      <w:szCs w:val="24"/>
    </w:rPr>
  </w:style>
  <w:style w:type="paragraph" w:customStyle="1" w:styleId="Standarduser">
    <w:name w:val="Standard (user)"/>
    <w:rsid w:val="0077761E"/>
    <w:pPr>
      <w:autoSpaceDN w:val="0"/>
      <w:textAlignment w:val="baseline"/>
    </w:pPr>
    <w:rPr>
      <w:rFonts w:ascii="Times New Roman" w:eastAsia="Calibri" w:hAnsi="Times New Roman" w:cs="Times New Roman"/>
      <w:kern w:val="3"/>
      <w:sz w:val="24"/>
      <w:szCs w:val="20"/>
      <w:lang w:eastAsia="zh-CN"/>
    </w:rPr>
  </w:style>
  <w:style w:type="numbering" w:customStyle="1" w:styleId="WW8Num9">
    <w:name w:val="WW8Num9"/>
    <w:basedOn w:val="Bezlisty"/>
    <w:rsid w:val="0077761E"/>
    <w:pPr>
      <w:numPr>
        <w:numId w:val="24"/>
      </w:numPr>
    </w:pPr>
  </w:style>
  <w:style w:type="character" w:customStyle="1" w:styleId="markedcontent">
    <w:name w:val="markedcontent"/>
    <w:basedOn w:val="Domylnaczcionkaakapitu"/>
    <w:rsid w:val="0024758B"/>
  </w:style>
  <w:style w:type="paragraph" w:customStyle="1" w:styleId="paragraph">
    <w:name w:val="paragraph"/>
    <w:basedOn w:val="Normalny"/>
    <w:rsid w:val="00AF06D1"/>
    <w:pPr>
      <w:suppressAutoHyphens w:val="0"/>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8817A2"/>
    <w:rPr>
      <w:color w:val="605E5C"/>
      <w:shd w:val="clear" w:color="auto" w:fill="E1DFDD"/>
    </w:rPr>
  </w:style>
  <w:style w:type="paragraph" w:customStyle="1" w:styleId="Arial105">
    <w:name w:val="Arial_105"/>
    <w:link w:val="Arial105Znak"/>
    <w:qFormat/>
    <w:rsid w:val="001F29D0"/>
    <w:pPr>
      <w:suppressAutoHyphens w:val="0"/>
      <w:spacing w:line="268" w:lineRule="exact"/>
    </w:pPr>
    <w:rPr>
      <w:rFonts w:ascii="Arial" w:eastAsia="Calibri" w:hAnsi="Arial" w:cs="Times New Roman"/>
      <w:color w:val="000000"/>
      <w:sz w:val="21"/>
      <w:lang w:eastAsia="pl-PL"/>
    </w:rPr>
  </w:style>
  <w:style w:type="character" w:customStyle="1" w:styleId="Arial105Znak">
    <w:name w:val="Arial_105 Znak"/>
    <w:link w:val="Arial105"/>
    <w:rsid w:val="001F29D0"/>
    <w:rPr>
      <w:rFonts w:ascii="Arial" w:eastAsia="Calibri" w:hAnsi="Arial" w:cs="Times New Roman"/>
      <w:color w:val="000000"/>
      <w:sz w:val="21"/>
      <w:lang w:eastAsia="pl-PL"/>
    </w:rPr>
  </w:style>
  <w:style w:type="character" w:customStyle="1" w:styleId="cf11">
    <w:name w:val="cf11"/>
    <w:basedOn w:val="Domylnaczcionkaakapitu"/>
    <w:rsid w:val="001F29D0"/>
    <w:rPr>
      <w:rFonts w:ascii="Segoe UI" w:hAnsi="Segoe UI" w:cs="Segoe UI" w:hint="default"/>
      <w:sz w:val="18"/>
      <w:szCs w:val="18"/>
    </w:rPr>
  </w:style>
  <w:style w:type="paragraph" w:customStyle="1" w:styleId="Tre">
    <w:name w:val="Treść"/>
    <w:rsid w:val="002C15D0"/>
    <w:pPr>
      <w:pBdr>
        <w:top w:val="nil"/>
        <w:left w:val="nil"/>
        <w:bottom w:val="nil"/>
        <w:right w:val="nil"/>
        <w:between w:val="nil"/>
        <w:bar w:val="nil"/>
      </w:pBdr>
      <w:suppressAutoHyphens w:val="0"/>
    </w:pPr>
    <w:rPr>
      <w:rFonts w:ascii="Helvetica Neue" w:eastAsia="Arial Unicode MS" w:hAnsi="Helvetica Neue" w:cs="Arial Unicode MS"/>
      <w:color w:val="000000"/>
      <w:sz w:val="22"/>
      <w:bdr w:val="nil"/>
      <w:lang w:eastAsia="pl-P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95885">
      <w:bodyDiv w:val="1"/>
      <w:marLeft w:val="0"/>
      <w:marRight w:val="0"/>
      <w:marTop w:val="0"/>
      <w:marBottom w:val="0"/>
      <w:divBdr>
        <w:top w:val="none" w:sz="0" w:space="0" w:color="auto"/>
        <w:left w:val="none" w:sz="0" w:space="0" w:color="auto"/>
        <w:bottom w:val="none" w:sz="0" w:space="0" w:color="auto"/>
        <w:right w:val="none" w:sz="0" w:space="0" w:color="auto"/>
      </w:divBdr>
    </w:div>
    <w:div w:id="357046348">
      <w:bodyDiv w:val="1"/>
      <w:marLeft w:val="0"/>
      <w:marRight w:val="0"/>
      <w:marTop w:val="0"/>
      <w:marBottom w:val="0"/>
      <w:divBdr>
        <w:top w:val="none" w:sz="0" w:space="0" w:color="auto"/>
        <w:left w:val="none" w:sz="0" w:space="0" w:color="auto"/>
        <w:bottom w:val="none" w:sz="0" w:space="0" w:color="auto"/>
        <w:right w:val="none" w:sz="0" w:space="0" w:color="auto"/>
      </w:divBdr>
    </w:div>
    <w:div w:id="538251277">
      <w:bodyDiv w:val="1"/>
      <w:marLeft w:val="0"/>
      <w:marRight w:val="0"/>
      <w:marTop w:val="0"/>
      <w:marBottom w:val="0"/>
      <w:divBdr>
        <w:top w:val="none" w:sz="0" w:space="0" w:color="auto"/>
        <w:left w:val="none" w:sz="0" w:space="0" w:color="auto"/>
        <w:bottom w:val="none" w:sz="0" w:space="0" w:color="auto"/>
        <w:right w:val="none" w:sz="0" w:space="0" w:color="auto"/>
      </w:divBdr>
    </w:div>
    <w:div w:id="788281518">
      <w:bodyDiv w:val="1"/>
      <w:marLeft w:val="0"/>
      <w:marRight w:val="0"/>
      <w:marTop w:val="0"/>
      <w:marBottom w:val="0"/>
      <w:divBdr>
        <w:top w:val="none" w:sz="0" w:space="0" w:color="auto"/>
        <w:left w:val="none" w:sz="0" w:space="0" w:color="auto"/>
        <w:bottom w:val="none" w:sz="0" w:space="0" w:color="auto"/>
        <w:right w:val="none" w:sz="0" w:space="0" w:color="auto"/>
      </w:divBdr>
    </w:div>
    <w:div w:id="1005865105">
      <w:bodyDiv w:val="1"/>
      <w:marLeft w:val="0"/>
      <w:marRight w:val="0"/>
      <w:marTop w:val="0"/>
      <w:marBottom w:val="0"/>
      <w:divBdr>
        <w:top w:val="none" w:sz="0" w:space="0" w:color="auto"/>
        <w:left w:val="none" w:sz="0" w:space="0" w:color="auto"/>
        <w:bottom w:val="none" w:sz="0" w:space="0" w:color="auto"/>
        <w:right w:val="none" w:sz="0" w:space="0" w:color="auto"/>
      </w:divBdr>
    </w:div>
    <w:div w:id="1162545285">
      <w:bodyDiv w:val="1"/>
      <w:marLeft w:val="0"/>
      <w:marRight w:val="0"/>
      <w:marTop w:val="0"/>
      <w:marBottom w:val="0"/>
      <w:divBdr>
        <w:top w:val="none" w:sz="0" w:space="0" w:color="auto"/>
        <w:left w:val="none" w:sz="0" w:space="0" w:color="auto"/>
        <w:bottom w:val="none" w:sz="0" w:space="0" w:color="auto"/>
        <w:right w:val="none" w:sz="0" w:space="0" w:color="auto"/>
      </w:divBdr>
    </w:div>
    <w:div w:id="1254513553">
      <w:bodyDiv w:val="1"/>
      <w:marLeft w:val="0"/>
      <w:marRight w:val="0"/>
      <w:marTop w:val="0"/>
      <w:marBottom w:val="0"/>
      <w:divBdr>
        <w:top w:val="none" w:sz="0" w:space="0" w:color="auto"/>
        <w:left w:val="none" w:sz="0" w:space="0" w:color="auto"/>
        <w:bottom w:val="none" w:sz="0" w:space="0" w:color="auto"/>
        <w:right w:val="none" w:sz="0" w:space="0" w:color="auto"/>
      </w:divBdr>
      <w:divsChild>
        <w:div w:id="1534149955">
          <w:marLeft w:val="0"/>
          <w:marRight w:val="0"/>
          <w:marTop w:val="0"/>
          <w:marBottom w:val="0"/>
          <w:divBdr>
            <w:top w:val="none" w:sz="0" w:space="0" w:color="auto"/>
            <w:left w:val="none" w:sz="0" w:space="0" w:color="auto"/>
            <w:bottom w:val="none" w:sz="0" w:space="0" w:color="auto"/>
            <w:right w:val="none" w:sz="0" w:space="0" w:color="auto"/>
          </w:divBdr>
        </w:div>
      </w:divsChild>
    </w:div>
    <w:div w:id="1464538375">
      <w:bodyDiv w:val="1"/>
      <w:marLeft w:val="0"/>
      <w:marRight w:val="0"/>
      <w:marTop w:val="0"/>
      <w:marBottom w:val="0"/>
      <w:divBdr>
        <w:top w:val="none" w:sz="0" w:space="0" w:color="auto"/>
        <w:left w:val="none" w:sz="0" w:space="0" w:color="auto"/>
        <w:bottom w:val="none" w:sz="0" w:space="0" w:color="auto"/>
        <w:right w:val="none" w:sz="0" w:space="0" w:color="auto"/>
      </w:divBdr>
    </w:div>
    <w:div w:id="1692223982">
      <w:bodyDiv w:val="1"/>
      <w:marLeft w:val="0"/>
      <w:marRight w:val="0"/>
      <w:marTop w:val="0"/>
      <w:marBottom w:val="0"/>
      <w:divBdr>
        <w:top w:val="none" w:sz="0" w:space="0" w:color="auto"/>
        <w:left w:val="none" w:sz="0" w:space="0" w:color="auto"/>
        <w:bottom w:val="none" w:sz="0" w:space="0" w:color="auto"/>
        <w:right w:val="none" w:sz="0" w:space="0" w:color="auto"/>
      </w:divBdr>
    </w:div>
    <w:div w:id="1950698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s://moj.gov.pl/uslugi/signer/upload?xFormsAppName=SIGNER" TargetMode="External"/><Relationship Id="rId2" Type="http://schemas.openxmlformats.org/officeDocument/2006/relationships/hyperlink" Target="https://moj.gov.pl/uslugi/signer/upload?xFormsAppName=SIGNER" TargetMode="External"/><Relationship Id="rId1" Type="http://schemas.openxmlformats.org/officeDocument/2006/relationships/hyperlink" Target="https://www.gov.pl/web/e-dowod/podpis-osobis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197E8-4D4C-4262-8060-6ECA1C5F9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34</Pages>
  <Words>11224</Words>
  <Characters>67349</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Instytut Genetyki Człowieka PAN</Company>
  <LinksUpToDate>false</LinksUpToDate>
  <CharactersWithSpaces>78417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Urbańska-Kicuła</dc:creator>
  <cp:lastModifiedBy>HOLKA</cp:lastModifiedBy>
  <cp:revision>10</cp:revision>
  <cp:lastPrinted>2024-05-06T08:29:00Z</cp:lastPrinted>
  <dcterms:created xsi:type="dcterms:W3CDTF">2024-09-26T15:32:00Z</dcterms:created>
  <dcterms:modified xsi:type="dcterms:W3CDTF">2024-09-27T06:11:00Z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Instytut Genetyki Człowieka PAN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CATEGORY">
    <vt:lpwstr>InformacjePubliczneInformacjeSektoraPublicznego</vt:lpwstr>
  </property>
  <property fmtid="{D5CDD505-2E9C-101B-9397-08002B2CF9AE}" pid="10" name="MFClassifiedBy">
    <vt:lpwstr>MF\HTOP;Pyśka Katarzyna</vt:lpwstr>
  </property>
  <property fmtid="{D5CDD505-2E9C-101B-9397-08002B2CF9AE}" pid="11" name="MFClassificationDate">
    <vt:lpwstr>2022-08-30T11:43:58.4172931+02:00</vt:lpwstr>
  </property>
  <property fmtid="{D5CDD505-2E9C-101B-9397-08002B2CF9AE}" pid="12" name="MFClassifiedBySID">
    <vt:lpwstr>MF\S-1-5-21-1525952054-1005573771-2909822258-500682</vt:lpwstr>
  </property>
  <property fmtid="{D5CDD505-2E9C-101B-9397-08002B2CF9AE}" pid="13" name="MFGRNItemId">
    <vt:lpwstr>GRN-0f2ec278-115b-47d1-9fbc-092787fc4a5f</vt:lpwstr>
  </property>
  <property fmtid="{D5CDD505-2E9C-101B-9397-08002B2CF9AE}" pid="14" name="MFHash">
    <vt:lpwstr>QrpGovflEJKPfsJxBOqc1si1wW/dBePXfWgKD4PrPVA=</vt:lpwstr>
  </property>
  <property fmtid="{D5CDD505-2E9C-101B-9397-08002B2CF9AE}" pid="15" name="DLPManualFileClassification">
    <vt:lpwstr>{2755b7d9-e53d-4779-a40c-03797dcf43b3}</vt:lpwstr>
  </property>
  <property fmtid="{D5CDD505-2E9C-101B-9397-08002B2CF9AE}" pid="16" name="MFRefresh">
    <vt:lpwstr>False</vt:lpwstr>
  </property>
</Properties>
</file>