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0A3B74" w14:textId="07091589" w:rsidR="00A72C48" w:rsidRDefault="004C0D66" w:rsidP="00C81158">
      <w:pPr>
        <w:keepNext/>
        <w:keepLines/>
        <w:widowControl w:val="0"/>
        <w:spacing w:line="276" w:lineRule="auto"/>
        <w:jc w:val="right"/>
        <w:outlineLvl w:val="2"/>
        <w:rPr>
          <w:rFonts w:ascii="Arial Narrow" w:hAnsi="Arial Narrow" w:cs="Calibri"/>
          <w:bCs/>
          <w:iCs/>
          <w:color w:val="000000"/>
        </w:rPr>
      </w:pPr>
      <w:bookmarkStart w:id="0" w:name="bookmark56"/>
      <w:r w:rsidRPr="004C0D66">
        <w:rPr>
          <w:rFonts w:ascii="Arial" w:eastAsia="Arial" w:hAnsi="Arial" w:cs="Arial"/>
          <w:b/>
          <w:lang w:bidi="pl-PL"/>
        </w:rPr>
        <w:t xml:space="preserve">Załącznik Nr </w:t>
      </w:r>
      <w:bookmarkEnd w:id="0"/>
      <w:r w:rsidR="00BD3CAB">
        <w:rPr>
          <w:rFonts w:ascii="Arial" w:eastAsia="Arial" w:hAnsi="Arial" w:cs="Arial"/>
          <w:b/>
          <w:lang w:bidi="pl-PL"/>
        </w:rPr>
        <w:t>4</w:t>
      </w:r>
      <w:r>
        <w:rPr>
          <w:rFonts w:ascii="Arial" w:eastAsia="Arial" w:hAnsi="Arial" w:cs="Arial"/>
          <w:b/>
          <w:lang w:bidi="pl-PL"/>
        </w:rPr>
        <w:t xml:space="preserve"> do SWZ</w:t>
      </w:r>
      <w:r w:rsidR="00A72C48" w:rsidRPr="002D0084">
        <w:rPr>
          <w:rFonts w:ascii="Arial Narrow" w:hAnsi="Arial Narrow" w:cs="Calibri"/>
          <w:bCs/>
          <w:iCs/>
          <w:color w:val="000000"/>
        </w:rPr>
        <w:t xml:space="preserve">  </w:t>
      </w:r>
    </w:p>
    <w:p w14:paraId="5A3D4255" w14:textId="77777777" w:rsidR="007714AE" w:rsidRPr="004B09DF" w:rsidRDefault="007714AE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"/>
        </w:rPr>
      </w:pPr>
    </w:p>
    <w:p w14:paraId="5F1FDA69" w14:textId="77777777" w:rsidR="00D51064" w:rsidRPr="00180CB8" w:rsidRDefault="00D51064" w:rsidP="00A72C48">
      <w:pPr>
        <w:pStyle w:val="Bezodstpw"/>
        <w:jc w:val="right"/>
        <w:rPr>
          <w:rFonts w:ascii="Arial Narrow" w:hAnsi="Arial Narrow" w:cs="Calibri"/>
          <w:bCs/>
          <w:iCs/>
          <w:color w:val="000000"/>
          <w:sz w:val="22"/>
        </w:rPr>
      </w:pPr>
    </w:p>
    <w:p w14:paraId="4257286E" w14:textId="07902EC8" w:rsidR="00025957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4"/>
          <w:szCs w:val="23"/>
        </w:rPr>
      </w:pPr>
      <w:r w:rsidRPr="00025957">
        <w:rPr>
          <w:rFonts w:ascii="Arial" w:hAnsi="Arial" w:cs="Arial"/>
          <w:b/>
          <w:bCs/>
          <w:sz w:val="24"/>
          <w:szCs w:val="23"/>
        </w:rPr>
        <w:t>Wykonawc</w:t>
      </w:r>
      <w:r w:rsidR="00C442E9">
        <w:rPr>
          <w:rFonts w:ascii="Arial" w:hAnsi="Arial" w:cs="Arial"/>
          <w:b/>
          <w:bCs/>
          <w:sz w:val="24"/>
          <w:szCs w:val="23"/>
        </w:rPr>
        <w:t>a</w:t>
      </w:r>
      <w:r w:rsidRPr="00025957">
        <w:rPr>
          <w:rFonts w:ascii="Arial" w:hAnsi="Arial" w:cs="Arial"/>
          <w:b/>
          <w:bCs/>
          <w:sz w:val="24"/>
          <w:szCs w:val="23"/>
        </w:rPr>
        <w:t>:</w:t>
      </w:r>
    </w:p>
    <w:p w14:paraId="24B6DEB3" w14:textId="55223D6E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Nazwa:..............................................................................................................................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................</w:t>
      </w:r>
      <w:r w:rsidRPr="00025957">
        <w:rPr>
          <w:rFonts w:ascii="Arial" w:hAnsi="Arial" w:cs="Arial"/>
          <w:sz w:val="21"/>
          <w:szCs w:val="21"/>
        </w:rPr>
        <w:t>.</w:t>
      </w:r>
    </w:p>
    <w:p w14:paraId="168A5198" w14:textId="1D9B98BA" w:rsidR="00025957" w:rsidRP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Siedziba: ................................................................................................................</w:t>
      </w:r>
      <w:r w:rsidR="00494738">
        <w:rPr>
          <w:rFonts w:ascii="Arial" w:hAnsi="Arial" w:cs="Arial"/>
          <w:sz w:val="21"/>
          <w:szCs w:val="21"/>
        </w:rPr>
        <w:t>...............</w:t>
      </w:r>
      <w:r w:rsidRPr="00025957">
        <w:rPr>
          <w:rFonts w:ascii="Arial" w:hAnsi="Arial" w:cs="Arial"/>
          <w:sz w:val="21"/>
          <w:szCs w:val="21"/>
        </w:rPr>
        <w:t>............</w:t>
      </w:r>
    </w:p>
    <w:p w14:paraId="412CB314" w14:textId="6715B7E4" w:rsidR="00494738" w:rsidRPr="00025957" w:rsidRDefault="00025957" w:rsidP="0049473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Adres poczty elektronicznej:............................................</w:t>
      </w:r>
      <w:r w:rsidR="005725C0">
        <w:rPr>
          <w:rFonts w:ascii="Arial" w:hAnsi="Arial" w:cs="Arial"/>
          <w:sz w:val="21"/>
          <w:szCs w:val="21"/>
        </w:rPr>
        <w:t>..</w:t>
      </w:r>
      <w:r w:rsidRPr="00025957">
        <w:rPr>
          <w:rFonts w:ascii="Arial" w:hAnsi="Arial" w:cs="Arial"/>
          <w:sz w:val="21"/>
          <w:szCs w:val="21"/>
        </w:rPr>
        <w:t>..</w:t>
      </w:r>
      <w:r w:rsidR="005725C0">
        <w:rPr>
          <w:rFonts w:ascii="Arial" w:hAnsi="Arial" w:cs="Arial"/>
          <w:sz w:val="21"/>
          <w:szCs w:val="21"/>
        </w:rPr>
        <w:t>.</w:t>
      </w:r>
      <w:r w:rsidRPr="00025957">
        <w:rPr>
          <w:rFonts w:ascii="Arial" w:hAnsi="Arial" w:cs="Arial"/>
          <w:sz w:val="21"/>
          <w:szCs w:val="21"/>
        </w:rPr>
        <w:t>.......</w:t>
      </w:r>
      <w:r w:rsidR="00494738">
        <w:rPr>
          <w:rFonts w:ascii="Arial" w:hAnsi="Arial" w:cs="Arial"/>
          <w:sz w:val="21"/>
          <w:szCs w:val="21"/>
        </w:rPr>
        <w:t xml:space="preserve">, </w:t>
      </w:r>
      <w:r w:rsidR="00494738" w:rsidRPr="00494738">
        <w:rPr>
          <w:rFonts w:ascii="Arial" w:hAnsi="Arial" w:cs="Arial"/>
          <w:sz w:val="21"/>
          <w:szCs w:val="21"/>
        </w:rPr>
        <w:t xml:space="preserve"> </w:t>
      </w:r>
      <w:r w:rsidR="00494738" w:rsidRPr="00025957">
        <w:rPr>
          <w:rFonts w:ascii="Arial" w:hAnsi="Arial" w:cs="Arial"/>
          <w:sz w:val="21"/>
          <w:szCs w:val="21"/>
        </w:rPr>
        <w:t>N</w:t>
      </w:r>
      <w:r w:rsidR="00494738">
        <w:rPr>
          <w:rFonts w:ascii="Arial" w:hAnsi="Arial" w:cs="Arial"/>
          <w:sz w:val="21"/>
          <w:szCs w:val="21"/>
        </w:rPr>
        <w:t>r</w:t>
      </w:r>
      <w:r w:rsidR="00494738" w:rsidRPr="00025957">
        <w:rPr>
          <w:rFonts w:ascii="Arial" w:hAnsi="Arial" w:cs="Arial"/>
          <w:sz w:val="21"/>
          <w:szCs w:val="21"/>
        </w:rPr>
        <w:t xml:space="preserve"> telefonu: ................................</w:t>
      </w:r>
    </w:p>
    <w:p w14:paraId="5486F67D" w14:textId="7D3E4034" w:rsidR="00025957" w:rsidRDefault="00025957" w:rsidP="0002595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1"/>
          <w:szCs w:val="21"/>
        </w:rPr>
      </w:pPr>
      <w:r w:rsidRPr="00025957">
        <w:rPr>
          <w:rFonts w:ascii="Arial" w:hAnsi="Arial" w:cs="Arial"/>
          <w:sz w:val="21"/>
          <w:szCs w:val="21"/>
        </w:rPr>
        <w:t>Numer NIP</w:t>
      </w:r>
      <w:r w:rsidR="005725C0">
        <w:rPr>
          <w:rFonts w:ascii="Arial" w:hAnsi="Arial" w:cs="Arial"/>
          <w:sz w:val="21"/>
          <w:szCs w:val="21"/>
        </w:rPr>
        <w:t>/PESEL</w:t>
      </w:r>
      <w:r w:rsidRPr="00025957">
        <w:rPr>
          <w:rFonts w:ascii="Arial" w:hAnsi="Arial" w:cs="Arial"/>
          <w:sz w:val="21"/>
          <w:szCs w:val="21"/>
        </w:rPr>
        <w:t>: ....................</w:t>
      </w:r>
      <w:r w:rsidR="005725C0">
        <w:rPr>
          <w:rFonts w:ascii="Arial" w:hAnsi="Arial" w:cs="Arial"/>
          <w:sz w:val="21"/>
          <w:szCs w:val="21"/>
        </w:rPr>
        <w:t>....</w:t>
      </w:r>
      <w:r w:rsidRPr="00025957">
        <w:rPr>
          <w:rFonts w:ascii="Arial" w:hAnsi="Arial" w:cs="Arial"/>
          <w:sz w:val="21"/>
          <w:szCs w:val="21"/>
        </w:rPr>
        <w:t>....................</w:t>
      </w:r>
    </w:p>
    <w:p w14:paraId="7805CEF9" w14:textId="77777777" w:rsidR="00390699" w:rsidRPr="00390699" w:rsidRDefault="00390699" w:rsidP="00390699">
      <w:pPr>
        <w:autoSpaceDE w:val="0"/>
        <w:autoSpaceDN w:val="0"/>
        <w:adjustRightInd w:val="0"/>
        <w:rPr>
          <w:rFonts w:ascii="Arial" w:hAnsi="Arial" w:cs="Arial"/>
          <w:sz w:val="16"/>
          <w:szCs w:val="21"/>
        </w:rPr>
      </w:pPr>
      <w:r w:rsidRPr="00390699">
        <w:rPr>
          <w:rFonts w:ascii="Arial" w:hAnsi="Arial" w:cs="Arial"/>
          <w:sz w:val="21"/>
          <w:szCs w:val="21"/>
        </w:rPr>
        <w:t>reprezentowany przez: .</w:t>
      </w:r>
      <w:r w:rsidRPr="00390699">
        <w:rPr>
          <w:rFonts w:ascii="Arial" w:hAnsi="Arial" w:cs="Arial"/>
          <w:sz w:val="16"/>
          <w:szCs w:val="21"/>
        </w:rPr>
        <w:t>.........................................................................................................................................................</w:t>
      </w:r>
    </w:p>
    <w:p w14:paraId="11E21EDF" w14:textId="77777777" w:rsidR="00390699" w:rsidRPr="00390699" w:rsidRDefault="00390699" w:rsidP="00390699">
      <w:pPr>
        <w:autoSpaceDE w:val="0"/>
        <w:autoSpaceDN w:val="0"/>
        <w:adjustRightInd w:val="0"/>
        <w:ind w:left="2832" w:firstLine="708"/>
        <w:rPr>
          <w:rFonts w:ascii="Arial" w:hAnsi="Arial" w:cs="Arial"/>
          <w:i/>
          <w:sz w:val="16"/>
          <w:szCs w:val="21"/>
        </w:rPr>
      </w:pPr>
      <w:r w:rsidRPr="00390699">
        <w:rPr>
          <w:rFonts w:ascii="Arial" w:hAnsi="Arial" w:cs="Arial"/>
          <w:i/>
          <w:sz w:val="16"/>
          <w:szCs w:val="21"/>
        </w:rPr>
        <w:t>(imię, nazwisko, stanowisko/podstawa do reprezentacji)</w:t>
      </w:r>
    </w:p>
    <w:p w14:paraId="42B83040" w14:textId="77777777" w:rsidR="007714AE" w:rsidRDefault="007714AE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659F495" w14:textId="77777777" w:rsidR="00D51064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14B34315" w14:textId="77777777" w:rsidR="00D51064" w:rsidRPr="00180CB8" w:rsidRDefault="00D51064" w:rsidP="00A72C48">
      <w:pPr>
        <w:autoSpaceDE w:val="0"/>
        <w:autoSpaceDN w:val="0"/>
        <w:adjustRightInd w:val="0"/>
        <w:jc w:val="center"/>
        <w:rPr>
          <w:rFonts w:ascii="Arial Narrow" w:hAnsi="Arial Narrow" w:cs="Calibri"/>
          <w:sz w:val="8"/>
          <w:szCs w:val="24"/>
        </w:rPr>
      </w:pPr>
    </w:p>
    <w:p w14:paraId="75610C5D" w14:textId="77777777" w:rsidR="008145D5" w:rsidRDefault="004F740C" w:rsidP="0065143F">
      <w:pPr>
        <w:shd w:val="clear" w:color="auto" w:fill="BFBFBF" w:themeFill="background1" w:themeFillShade="B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714AE">
        <w:rPr>
          <w:rFonts w:ascii="Arial" w:hAnsi="Arial" w:cs="Arial"/>
          <w:b/>
          <w:bCs/>
          <w:sz w:val="26"/>
          <w:szCs w:val="26"/>
        </w:rPr>
        <w:t>OŚWIADCZENI</w:t>
      </w:r>
      <w:r w:rsidR="007714AE" w:rsidRPr="007714AE">
        <w:rPr>
          <w:rFonts w:ascii="Arial" w:hAnsi="Arial" w:cs="Arial"/>
          <w:b/>
          <w:bCs/>
          <w:sz w:val="26"/>
          <w:szCs w:val="26"/>
        </w:rPr>
        <w:t>E</w:t>
      </w:r>
      <w:r w:rsidRPr="007714AE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73EE43D9" w14:textId="77777777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0"/>
          <w:szCs w:val="21"/>
        </w:rPr>
      </w:pPr>
    </w:p>
    <w:p w14:paraId="391BDCF1" w14:textId="643582F8" w:rsid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Wykonawcy o przynależności lub braku przynależności do tej samej grupy kapitałowej, </w:t>
      </w:r>
      <w:r>
        <w:rPr>
          <w:rFonts w:ascii="Arial" w:hAnsi="Arial" w:cs="Arial"/>
          <w:b/>
          <w:bCs/>
          <w:sz w:val="21"/>
          <w:szCs w:val="21"/>
        </w:rPr>
        <w:t xml:space="preserve">               </w:t>
      </w:r>
      <w:r w:rsidRPr="00D51064">
        <w:rPr>
          <w:rFonts w:ascii="Arial" w:hAnsi="Arial" w:cs="Arial"/>
          <w:b/>
          <w:bCs/>
          <w:sz w:val="21"/>
          <w:szCs w:val="21"/>
        </w:rPr>
        <w:t xml:space="preserve">o której mowa w art. 108 ust. 1 pkt. 5 ustawy z dnia 19 września 2019 r. </w:t>
      </w:r>
    </w:p>
    <w:p w14:paraId="640F1E30" w14:textId="49B94915" w:rsidR="00D51064" w:rsidRPr="00D51064" w:rsidRDefault="00D51064" w:rsidP="00D5106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1"/>
          <w:szCs w:val="21"/>
        </w:rPr>
      </w:pPr>
      <w:r w:rsidRPr="00D51064">
        <w:rPr>
          <w:rFonts w:ascii="Arial" w:hAnsi="Arial" w:cs="Arial"/>
          <w:b/>
          <w:bCs/>
          <w:sz w:val="21"/>
          <w:szCs w:val="21"/>
        </w:rPr>
        <w:t xml:space="preserve">Prawo zamówień publicznych (Dz. U. z 2022 r., poz. 1710) </w:t>
      </w:r>
    </w:p>
    <w:p w14:paraId="1D0316B8" w14:textId="77777777" w:rsidR="00B926A8" w:rsidRDefault="00B926A8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6ADE148" w14:textId="77777777" w:rsidR="00D51064" w:rsidRPr="005725C0" w:rsidRDefault="00D51064" w:rsidP="008145D5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21"/>
        </w:rPr>
      </w:pPr>
    </w:p>
    <w:p w14:paraId="1AAAE556" w14:textId="623C5E22" w:rsidR="00D51064" w:rsidRPr="00A11B47" w:rsidRDefault="00B926A8" w:rsidP="00C8115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Arial"/>
          <w:b/>
          <w:color w:val="000000"/>
          <w:sz w:val="21"/>
          <w:szCs w:val="21"/>
          <w:lang w:bidi="pl-PL"/>
        </w:rPr>
      </w:pPr>
      <w:r w:rsidRPr="00A11B47">
        <w:rPr>
          <w:bCs/>
          <w:sz w:val="21"/>
          <w:szCs w:val="21"/>
        </w:rPr>
        <w:t xml:space="preserve">Na potrzeby postępowania o udzielenie zamówienia publicznego </w:t>
      </w:r>
      <w:r w:rsidR="005725C0" w:rsidRPr="00A11B47">
        <w:rPr>
          <w:bCs/>
          <w:sz w:val="21"/>
          <w:szCs w:val="21"/>
        </w:rPr>
        <w:t>pn.</w:t>
      </w:r>
      <w:r w:rsidRPr="00A11B47">
        <w:rPr>
          <w:bCs/>
          <w:sz w:val="21"/>
          <w:szCs w:val="21"/>
        </w:rPr>
        <w:t xml:space="preserve"> </w:t>
      </w:r>
      <w:bookmarkStart w:id="1" w:name="_Hlk173527120"/>
      <w:r w:rsidR="00A11B47" w:rsidRPr="00A11B47">
        <w:rPr>
          <w:rFonts w:eastAsia="Calibri"/>
          <w:b/>
          <w:bCs/>
        </w:rPr>
        <w:t xml:space="preserve">„Zaprojektowanie, montaż i uruchomienie stacji ładowania pojazdów elektrycznych DC oraz AC wraz z budową instalacji fotowoltaicznej o mocy do 50 </w:t>
      </w:r>
      <w:proofErr w:type="spellStart"/>
      <w:r w:rsidR="00A11B47" w:rsidRPr="00A11B47">
        <w:rPr>
          <w:rFonts w:eastAsia="Calibri"/>
          <w:b/>
          <w:bCs/>
        </w:rPr>
        <w:t>kWp</w:t>
      </w:r>
      <w:proofErr w:type="spellEnd"/>
      <w:r w:rsidR="00A11B47" w:rsidRPr="00A11B47">
        <w:rPr>
          <w:rFonts w:eastAsia="Calibri"/>
          <w:b/>
          <w:bCs/>
        </w:rPr>
        <w:t xml:space="preserve"> w Zespole Szkół nr 2 na potrzeby utworzenia i wsparcia funkcjonowania BCU dla branży </w:t>
      </w:r>
      <w:proofErr w:type="spellStart"/>
      <w:r w:rsidR="00A11B47" w:rsidRPr="00A11B47">
        <w:rPr>
          <w:rFonts w:eastAsia="Calibri"/>
          <w:b/>
          <w:bCs/>
        </w:rPr>
        <w:t>elektromobilności</w:t>
      </w:r>
      <w:proofErr w:type="spellEnd"/>
      <w:r w:rsidR="00A11B47" w:rsidRPr="00A11B47">
        <w:rPr>
          <w:rFonts w:eastAsia="Calibri"/>
          <w:b/>
          <w:bCs/>
        </w:rPr>
        <w:t xml:space="preserve">”. Znak postępowania: ZS2-272/BCU/16/2024 </w:t>
      </w:r>
      <w:r w:rsidR="00D51064" w:rsidRPr="00A11B47">
        <w:rPr>
          <w:rFonts w:eastAsia="Arial"/>
          <w:b/>
          <w:bCs/>
          <w:color w:val="000000"/>
          <w:sz w:val="21"/>
          <w:szCs w:val="21"/>
          <w:lang w:bidi="pl-PL"/>
        </w:rPr>
        <w:t>oświadczam</w:t>
      </w:r>
      <w:bookmarkEnd w:id="1"/>
      <w:r w:rsidR="00D51064" w:rsidRPr="00A11B47">
        <w:rPr>
          <w:rFonts w:eastAsia="Arial"/>
          <w:bCs/>
          <w:color w:val="000000"/>
          <w:sz w:val="21"/>
          <w:szCs w:val="21"/>
          <w:lang w:bidi="pl-PL"/>
        </w:rPr>
        <w:t>, co następuje:</w:t>
      </w:r>
    </w:p>
    <w:p w14:paraId="292CC4CC" w14:textId="77777777" w:rsidR="00D51064" w:rsidRPr="00A11B47" w:rsidRDefault="00D51064" w:rsidP="00D51064">
      <w:pPr>
        <w:autoSpaceDE w:val="0"/>
        <w:autoSpaceDN w:val="0"/>
        <w:adjustRightInd w:val="0"/>
        <w:jc w:val="both"/>
        <w:rPr>
          <w:rFonts w:eastAsia="Arial"/>
          <w:bCs/>
          <w:color w:val="000000"/>
          <w:sz w:val="21"/>
          <w:szCs w:val="21"/>
          <w:lang w:bidi="pl-PL"/>
        </w:rPr>
      </w:pPr>
    </w:p>
    <w:p w14:paraId="3586948F" w14:textId="7C55F93F" w:rsidR="00D51064" w:rsidRPr="00A11B47" w:rsidRDefault="00390699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Arial"/>
          <w:b/>
          <w:bCs/>
          <w:color w:val="000000"/>
          <w:sz w:val="21"/>
          <w:szCs w:val="21"/>
          <w:lang w:bidi="pl-PL"/>
        </w:rPr>
      </w:pP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C55F7E" w:rsidRPr="00A11B47">
        <w:rPr>
          <w:rFonts w:eastAsia="Arial"/>
          <w:b/>
          <w:bCs/>
          <w:color w:val="000000"/>
          <w:sz w:val="21"/>
          <w:szCs w:val="21"/>
          <w:lang w:bidi="pl-PL"/>
        </w:rPr>
      </w:r>
      <w:r w:rsidR="00C55F7E" w:rsidRPr="00A11B47">
        <w:rPr>
          <w:rFonts w:eastAsia="Arial"/>
          <w:b/>
          <w:bCs/>
          <w:color w:val="000000"/>
          <w:sz w:val="21"/>
          <w:szCs w:val="21"/>
          <w:lang w:bidi="pl-PL"/>
        </w:rPr>
        <w:fldChar w:fldCharType="separate"/>
      </w: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fldChar w:fldCharType="end"/>
      </w: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t xml:space="preserve"> nie przynależę</w:t>
      </w:r>
      <w:r w:rsidR="004B09DF" w:rsidRPr="00A11B47">
        <w:rPr>
          <w:rFonts w:eastAsia="Arial"/>
          <w:b/>
          <w:bCs/>
          <w:color w:val="000000"/>
          <w:sz w:val="21"/>
          <w:szCs w:val="21"/>
          <w:lang w:bidi="pl-PL"/>
        </w:rPr>
        <w:t xml:space="preserve"> </w:t>
      </w:r>
      <w:r w:rsidR="00D51064" w:rsidRPr="00A11B47">
        <w:rPr>
          <w:rFonts w:eastAsia="Arial"/>
          <w:bCs/>
          <w:color w:val="000000"/>
          <w:sz w:val="21"/>
          <w:szCs w:val="21"/>
          <w:lang w:bidi="pl-PL"/>
        </w:rPr>
        <w:t xml:space="preserve">do grupy kapitałowej w rozumieniu ustawy z dnia 16 lutego 2007 roku o ochronie konkurencji i konsumentów z innymi wykonawcami, którzy złożyli odrębne oferty, </w:t>
      </w:r>
    </w:p>
    <w:p w14:paraId="033BF1B8" w14:textId="495182CA" w:rsidR="004B09DF" w:rsidRPr="00A11B47" w:rsidRDefault="00390699" w:rsidP="004B09D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Arial"/>
          <w:bCs/>
          <w:color w:val="000000"/>
          <w:sz w:val="21"/>
          <w:szCs w:val="21"/>
          <w:lang w:bidi="pl-PL"/>
        </w:rPr>
      </w:pP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C55F7E" w:rsidRPr="00A11B47">
        <w:rPr>
          <w:rFonts w:eastAsia="Arial"/>
          <w:b/>
          <w:bCs/>
          <w:color w:val="000000"/>
          <w:sz w:val="21"/>
          <w:szCs w:val="21"/>
          <w:lang w:bidi="pl-PL"/>
        </w:rPr>
      </w:r>
      <w:r w:rsidR="00C55F7E" w:rsidRPr="00A11B47">
        <w:rPr>
          <w:rFonts w:eastAsia="Arial"/>
          <w:b/>
          <w:bCs/>
          <w:color w:val="000000"/>
          <w:sz w:val="21"/>
          <w:szCs w:val="21"/>
          <w:lang w:bidi="pl-PL"/>
        </w:rPr>
        <w:fldChar w:fldCharType="separate"/>
      </w: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fldChar w:fldCharType="end"/>
      </w: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t xml:space="preserve"> przynależę do tej</w:t>
      </w:r>
      <w:r w:rsidR="004B09DF" w:rsidRPr="00A11B47">
        <w:rPr>
          <w:rFonts w:eastAsia="Arial"/>
          <w:b/>
          <w:bCs/>
          <w:color w:val="000000"/>
          <w:sz w:val="21"/>
          <w:szCs w:val="21"/>
          <w:lang w:bidi="pl-PL"/>
        </w:rPr>
        <w:t xml:space="preserve"> samej</w:t>
      </w:r>
      <w:r w:rsidRPr="00A11B47">
        <w:rPr>
          <w:rFonts w:eastAsia="Arial"/>
          <w:bCs/>
          <w:color w:val="000000"/>
          <w:sz w:val="21"/>
          <w:szCs w:val="21"/>
          <w:lang w:bidi="pl-PL"/>
        </w:rPr>
        <w:t xml:space="preserve"> grupy kapitałowej w rozumieniu ustawy z dnia 16 lutego 2007 roku o ochronie konkurencji i konsumentów z innymi wykonawcami,</w:t>
      </w:r>
      <w:r w:rsidR="004B09DF" w:rsidRPr="00A11B47">
        <w:rPr>
          <w:rFonts w:eastAsia="Arial"/>
          <w:bCs/>
          <w:color w:val="000000"/>
          <w:sz w:val="21"/>
          <w:szCs w:val="21"/>
          <w:lang w:bidi="pl-PL"/>
        </w:rPr>
        <w:t xml:space="preserve"> którzy złożyli odrębne oferty w postępowaniu. Jednocześnie składam poniżej listę podmiotów należących do w/w grupy kapitałowej, które złożyły odrębne oferty w niniejszym postępowaniu:</w:t>
      </w:r>
    </w:p>
    <w:p w14:paraId="2DB4E4EE" w14:textId="5E24BD50" w:rsidR="004B09DF" w:rsidRPr="00A11B47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eastAsia="Arial"/>
          <w:bCs/>
          <w:color w:val="000000"/>
          <w:sz w:val="21"/>
          <w:szCs w:val="21"/>
          <w:lang w:bidi="pl-PL"/>
        </w:rPr>
      </w:pPr>
      <w:r w:rsidRPr="00A11B47">
        <w:rPr>
          <w:rFonts w:eastAsia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</w:t>
      </w:r>
    </w:p>
    <w:p w14:paraId="0FBF4413" w14:textId="6C679DFC" w:rsidR="004B09DF" w:rsidRPr="00A11B47" w:rsidRDefault="004B09DF" w:rsidP="004B09D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1134"/>
        <w:jc w:val="both"/>
        <w:rPr>
          <w:rFonts w:eastAsia="Arial"/>
          <w:bCs/>
          <w:color w:val="000000"/>
          <w:sz w:val="21"/>
          <w:szCs w:val="21"/>
          <w:lang w:bidi="pl-PL"/>
        </w:rPr>
      </w:pPr>
      <w:r w:rsidRPr="00A11B47">
        <w:rPr>
          <w:rFonts w:eastAsia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</w:t>
      </w:r>
    </w:p>
    <w:p w14:paraId="00B29219" w14:textId="69F4A94D" w:rsidR="00390699" w:rsidRPr="00A11B47" w:rsidRDefault="004B09DF" w:rsidP="0039069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eastAsia="Arial"/>
          <w:bCs/>
          <w:color w:val="000000"/>
          <w:sz w:val="21"/>
          <w:szCs w:val="21"/>
          <w:lang w:bidi="pl-PL"/>
        </w:rPr>
      </w:pP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instrText xml:space="preserve"> FORMCHECKBOX </w:instrText>
      </w:r>
      <w:r w:rsidR="00C55F7E" w:rsidRPr="00A11B47">
        <w:rPr>
          <w:rFonts w:eastAsia="Arial"/>
          <w:b/>
          <w:bCs/>
          <w:color w:val="000000"/>
          <w:sz w:val="21"/>
          <w:szCs w:val="21"/>
          <w:lang w:bidi="pl-PL"/>
        </w:rPr>
      </w:r>
      <w:r w:rsidR="00C55F7E" w:rsidRPr="00A11B47">
        <w:rPr>
          <w:rFonts w:eastAsia="Arial"/>
          <w:b/>
          <w:bCs/>
          <w:color w:val="000000"/>
          <w:sz w:val="21"/>
          <w:szCs w:val="21"/>
          <w:lang w:bidi="pl-PL"/>
        </w:rPr>
        <w:fldChar w:fldCharType="separate"/>
      </w: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fldChar w:fldCharType="end"/>
      </w:r>
      <w:r w:rsidRPr="00A11B47">
        <w:rPr>
          <w:rFonts w:eastAsia="Arial"/>
          <w:b/>
          <w:bCs/>
          <w:color w:val="000000"/>
          <w:sz w:val="21"/>
          <w:szCs w:val="21"/>
          <w:lang w:bidi="pl-PL"/>
        </w:rPr>
        <w:t xml:space="preserve"> </w:t>
      </w:r>
      <w:r w:rsidR="00390699" w:rsidRPr="00A11B47">
        <w:rPr>
          <w:rFonts w:eastAsia="Arial"/>
          <w:bCs/>
          <w:color w:val="000000"/>
          <w:sz w:val="21"/>
          <w:szCs w:val="21"/>
          <w:lang w:bidi="pl-PL"/>
        </w:rPr>
        <w:t xml:space="preserve">istniejące między podmiotami wskazanymi w pkt. 2 powiązanie nie prowadzą do zakłócenia konkurencji w postępowaniu o udzielenie zamówienia ponieważ: </w:t>
      </w:r>
    </w:p>
    <w:p w14:paraId="5D9B8180" w14:textId="5BC99116" w:rsidR="00390699" w:rsidRPr="00A11B47" w:rsidRDefault="00390699" w:rsidP="004B09D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eastAsia="Arial"/>
          <w:bCs/>
          <w:color w:val="000000"/>
          <w:sz w:val="21"/>
          <w:szCs w:val="21"/>
          <w:lang w:bidi="pl-PL"/>
        </w:rPr>
      </w:pPr>
      <w:r w:rsidRPr="00A11B47">
        <w:rPr>
          <w:rFonts w:eastAsia="Arial"/>
          <w:bCs/>
          <w:color w:val="000000"/>
          <w:sz w:val="21"/>
          <w:szCs w:val="21"/>
          <w:lang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2885DF" w14:textId="6039204C" w:rsidR="00390699" w:rsidRPr="00A11B47" w:rsidRDefault="00390699" w:rsidP="00390699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Arial"/>
          <w:bCs/>
          <w:color w:val="000000"/>
          <w:sz w:val="21"/>
          <w:szCs w:val="21"/>
          <w:lang w:bidi="pl-PL"/>
        </w:rPr>
      </w:pPr>
      <w:r w:rsidRPr="00A11B47">
        <w:rPr>
          <w:rFonts w:eastAsia="Arial"/>
          <w:bCs/>
          <w:color w:val="000000"/>
          <w:sz w:val="21"/>
          <w:szCs w:val="21"/>
          <w:lang w:bidi="pl-PL"/>
        </w:rPr>
        <w:t>Informacje lub dokumenty potwierdzające przygotowanie oferty niezależnie od innego wykonawcy należącego do tej samej grupy kapitałowej: ……</w:t>
      </w:r>
      <w:r w:rsidR="004B09DF" w:rsidRPr="00A11B47">
        <w:rPr>
          <w:rFonts w:eastAsia="Arial"/>
          <w:bCs/>
          <w:color w:val="000000"/>
          <w:sz w:val="21"/>
          <w:szCs w:val="21"/>
          <w:lang w:bidi="pl-PL"/>
        </w:rPr>
        <w:t>…….</w:t>
      </w:r>
      <w:r w:rsidRPr="00A11B47">
        <w:rPr>
          <w:rFonts w:eastAsia="Arial"/>
          <w:bCs/>
          <w:color w:val="000000"/>
          <w:sz w:val="21"/>
          <w:szCs w:val="21"/>
          <w:lang w:bidi="pl-PL"/>
        </w:rPr>
        <w:t>………………………………</w:t>
      </w:r>
    </w:p>
    <w:p w14:paraId="2BA47436" w14:textId="77777777" w:rsidR="00390699" w:rsidRPr="00A11B47" w:rsidRDefault="00390699" w:rsidP="00390699">
      <w:pPr>
        <w:autoSpaceDE w:val="0"/>
        <w:autoSpaceDN w:val="0"/>
        <w:adjustRightInd w:val="0"/>
        <w:ind w:left="426"/>
        <w:jc w:val="both"/>
        <w:rPr>
          <w:rFonts w:eastAsia="Arial"/>
          <w:b/>
          <w:bCs/>
          <w:color w:val="000000"/>
          <w:sz w:val="21"/>
          <w:szCs w:val="21"/>
          <w:lang w:bidi="pl-PL"/>
        </w:rPr>
      </w:pPr>
    </w:p>
    <w:p w14:paraId="2C812646" w14:textId="77777777" w:rsidR="00D51064" w:rsidRPr="00A11B47" w:rsidRDefault="00D51064" w:rsidP="00D72222">
      <w:pPr>
        <w:spacing w:after="162" w:line="259" w:lineRule="auto"/>
        <w:rPr>
          <w:rFonts w:eastAsia="Calibri"/>
          <w:color w:val="000000"/>
          <w:sz w:val="10"/>
          <w:szCs w:val="24"/>
        </w:rPr>
      </w:pPr>
    </w:p>
    <w:p w14:paraId="67CB0A4C" w14:textId="77777777" w:rsidR="00D52E68" w:rsidRPr="00A11B47" w:rsidRDefault="00D52E68" w:rsidP="00D72222">
      <w:pPr>
        <w:spacing w:after="162" w:line="259" w:lineRule="auto"/>
        <w:rPr>
          <w:rFonts w:eastAsia="Calibri"/>
          <w:color w:val="000000"/>
          <w:sz w:val="10"/>
          <w:szCs w:val="24"/>
        </w:rPr>
      </w:pPr>
    </w:p>
    <w:p w14:paraId="2495CE4B" w14:textId="77777777" w:rsidR="00390699" w:rsidRPr="00A11B47" w:rsidRDefault="00390699" w:rsidP="00390699">
      <w:pPr>
        <w:spacing w:after="162" w:line="259" w:lineRule="auto"/>
        <w:rPr>
          <w:rFonts w:eastAsia="Calibri"/>
          <w:color w:val="000000"/>
          <w:sz w:val="10"/>
          <w:szCs w:val="24"/>
        </w:rPr>
      </w:pPr>
    </w:p>
    <w:p w14:paraId="2217D556" w14:textId="77777777" w:rsidR="00390699" w:rsidRPr="00A11B47" w:rsidRDefault="00390699" w:rsidP="00390699">
      <w:pPr>
        <w:autoSpaceDE w:val="0"/>
        <w:autoSpaceDN w:val="0"/>
        <w:adjustRightInd w:val="0"/>
        <w:rPr>
          <w:szCs w:val="24"/>
        </w:rPr>
      </w:pPr>
      <w:r w:rsidRPr="00A11B47">
        <w:rPr>
          <w:szCs w:val="24"/>
        </w:rPr>
        <w:t xml:space="preserve">                                                                  .........................................................................................               </w:t>
      </w:r>
    </w:p>
    <w:p w14:paraId="075FFFAA" w14:textId="77777777" w:rsidR="00390699" w:rsidRPr="00A11B47" w:rsidRDefault="00390699" w:rsidP="00390699">
      <w:pPr>
        <w:autoSpaceDE w:val="0"/>
        <w:autoSpaceDN w:val="0"/>
        <w:adjustRightInd w:val="0"/>
        <w:rPr>
          <w:sz w:val="16"/>
          <w:szCs w:val="24"/>
        </w:rPr>
      </w:pPr>
      <w:bookmarkStart w:id="2" w:name="_Hlk102639179"/>
      <w:r w:rsidRPr="00A11B47">
        <w:rPr>
          <w:i/>
          <w:sz w:val="16"/>
          <w:szCs w:val="24"/>
        </w:rPr>
        <w:t xml:space="preserve">                                                                        Podpis </w:t>
      </w:r>
      <w:r w:rsidRPr="00A11B47">
        <w:rPr>
          <w:sz w:val="16"/>
          <w:szCs w:val="24"/>
        </w:rPr>
        <w:t>osoby uprawnionej</w:t>
      </w:r>
      <w:r w:rsidRPr="00A11B47">
        <w:rPr>
          <w:i/>
          <w:sz w:val="16"/>
          <w:szCs w:val="24"/>
        </w:rPr>
        <w:t xml:space="preserve"> </w:t>
      </w:r>
      <w:r w:rsidRPr="00A11B47">
        <w:rPr>
          <w:sz w:val="16"/>
          <w:szCs w:val="24"/>
        </w:rPr>
        <w:t>do składania oświadczeń woli w imieniu Wykonawcy</w:t>
      </w:r>
    </w:p>
    <w:p w14:paraId="08DFD1D0" w14:textId="77777777" w:rsidR="00390699" w:rsidRPr="00A11B47" w:rsidRDefault="00390699" w:rsidP="00390699">
      <w:pPr>
        <w:autoSpaceDE w:val="0"/>
        <w:autoSpaceDN w:val="0"/>
        <w:adjustRightInd w:val="0"/>
        <w:rPr>
          <w:sz w:val="16"/>
          <w:szCs w:val="24"/>
        </w:rPr>
      </w:pPr>
      <w:r w:rsidRPr="00A11B47">
        <w:rPr>
          <w:i/>
          <w:sz w:val="16"/>
          <w:szCs w:val="24"/>
        </w:rPr>
        <w:t xml:space="preserve">                                                                           (kwalifikowany podpis elektroniczny lub podpis zaufany lub podpis osobisty) </w:t>
      </w:r>
      <w:bookmarkEnd w:id="2"/>
    </w:p>
    <w:p w14:paraId="0D80BCC2" w14:textId="77777777" w:rsidR="00390699" w:rsidRPr="00A11B47" w:rsidRDefault="00390699" w:rsidP="00390699">
      <w:pPr>
        <w:rPr>
          <w:rFonts w:eastAsia="Calibri"/>
          <w:bCs/>
          <w:i/>
          <w:color w:val="000000"/>
          <w:szCs w:val="24"/>
        </w:rPr>
      </w:pPr>
    </w:p>
    <w:p w14:paraId="1AD6D28D" w14:textId="13F1C108" w:rsidR="00D51064" w:rsidRPr="00A11B47" w:rsidRDefault="00390699" w:rsidP="00390699">
      <w:pPr>
        <w:rPr>
          <w:rFonts w:eastAsia="Calibri"/>
          <w:bCs/>
          <w:i/>
          <w:color w:val="000000"/>
          <w:szCs w:val="24"/>
        </w:rPr>
      </w:pPr>
      <w:r w:rsidRPr="00A11B47">
        <w:rPr>
          <w:rFonts w:eastAsia="Calibri"/>
          <w:b/>
          <w:bCs/>
          <w:i/>
          <w:color w:val="FF0000"/>
          <w:sz w:val="18"/>
          <w:szCs w:val="24"/>
          <w:u w:val="single"/>
        </w:rPr>
        <w:t>UWAGA</w:t>
      </w:r>
      <w:r w:rsidRPr="00A11B47">
        <w:rPr>
          <w:rFonts w:eastAsia="Calibri"/>
          <w:b/>
          <w:bCs/>
          <w:i/>
          <w:color w:val="FF0000"/>
          <w:sz w:val="18"/>
          <w:szCs w:val="24"/>
        </w:rPr>
        <w:t>: Oświadczenie pod rygorem nieważności należy złożyć w formie elektronicznej. Zamawiający zaleca zapisanie formularza do formatu .pdf i opatrzenie go kwalifikowanym podpisem elektronicznym lub podpisem zaufanym lub podpisem osobistym</w:t>
      </w:r>
    </w:p>
    <w:p w14:paraId="2F0A116A" w14:textId="77777777" w:rsidR="004B09DF" w:rsidRPr="00A11B47" w:rsidRDefault="004B09DF" w:rsidP="004B09DF">
      <w:pPr>
        <w:jc w:val="both"/>
        <w:rPr>
          <w:i/>
          <w:iCs/>
          <w:sz w:val="16"/>
          <w:szCs w:val="18"/>
        </w:rPr>
      </w:pPr>
    </w:p>
    <w:p w14:paraId="51AFEEA5" w14:textId="7B040778" w:rsidR="004B09DF" w:rsidRPr="00A11B47" w:rsidRDefault="004B09DF" w:rsidP="004B09DF">
      <w:pPr>
        <w:jc w:val="both"/>
        <w:rPr>
          <w:i/>
          <w:iCs/>
          <w:sz w:val="16"/>
          <w:szCs w:val="18"/>
        </w:rPr>
      </w:pPr>
      <w:r w:rsidRPr="00A11B47">
        <w:rPr>
          <w:i/>
          <w:iCs/>
          <w:sz w:val="16"/>
          <w:szCs w:val="18"/>
        </w:rPr>
        <w:t xml:space="preserve">Wykonawca zaznacza w kratce tylko te oświadczenia, które go dotyczą. </w:t>
      </w:r>
    </w:p>
    <w:p w14:paraId="656315C4" w14:textId="77777777" w:rsidR="004B09DF" w:rsidRPr="00A11B47" w:rsidRDefault="004B09DF" w:rsidP="004B09DF">
      <w:pPr>
        <w:jc w:val="both"/>
        <w:rPr>
          <w:i/>
          <w:iCs/>
          <w:sz w:val="16"/>
          <w:szCs w:val="18"/>
        </w:rPr>
      </w:pPr>
      <w:r w:rsidRPr="00A11B47">
        <w:rPr>
          <w:i/>
          <w:iCs/>
          <w:sz w:val="16"/>
          <w:szCs w:val="18"/>
        </w:rPr>
        <w:t>W przypadku, w którym Wykonawca należy do grupy kapitałowej - składa listę podmiotów należących do tej samej grupy kapitałowej, które złożyły odrębne oferty w Postępowaniu oraz odpowiednio wypełnia pkt. 3</w:t>
      </w:r>
    </w:p>
    <w:p w14:paraId="378595BD" w14:textId="33F8B881" w:rsidR="00D51064" w:rsidRPr="00D51064" w:rsidRDefault="004B09DF" w:rsidP="00D52E68">
      <w:pPr>
        <w:jc w:val="both"/>
        <w:rPr>
          <w:rFonts w:ascii="Arial" w:eastAsia="Calibri" w:hAnsi="Arial" w:cs="Arial"/>
          <w:bCs/>
          <w:i/>
          <w:color w:val="000000"/>
          <w:szCs w:val="24"/>
        </w:rPr>
      </w:pPr>
      <w:r w:rsidRPr="00A11B47">
        <w:rPr>
          <w:i/>
          <w:iCs/>
          <w:sz w:val="16"/>
          <w:szCs w:val="18"/>
        </w:rPr>
        <w:t>W przypadku Wykonawców wspólnie</w:t>
      </w:r>
      <w:bookmarkStart w:id="3" w:name="_GoBack"/>
      <w:bookmarkEnd w:id="3"/>
      <w:r w:rsidRPr="00A11B47">
        <w:rPr>
          <w:i/>
          <w:iCs/>
          <w:sz w:val="16"/>
          <w:szCs w:val="18"/>
        </w:rPr>
        <w:t xml:space="preserve"> ubiegających się</w:t>
      </w:r>
      <w:r w:rsidRPr="004B09DF">
        <w:rPr>
          <w:rFonts w:ascii="Arial" w:hAnsi="Arial" w:cs="Arial"/>
          <w:i/>
          <w:iCs/>
          <w:sz w:val="16"/>
          <w:szCs w:val="18"/>
        </w:rPr>
        <w:t xml:space="preserve"> o zamówienie powyższe oświadczenie składa każdy członek konsorcjum</w:t>
      </w:r>
      <w:r w:rsidR="00D52E68">
        <w:rPr>
          <w:rFonts w:ascii="Arial" w:hAnsi="Arial" w:cs="Arial"/>
          <w:i/>
          <w:iCs/>
          <w:sz w:val="16"/>
          <w:szCs w:val="18"/>
        </w:rPr>
        <w:t>.</w:t>
      </w:r>
    </w:p>
    <w:sectPr w:rsidR="00D51064" w:rsidRPr="00D51064" w:rsidSect="00252DD2">
      <w:headerReference w:type="default" r:id="rId7"/>
      <w:pgSz w:w="11906" w:h="16838"/>
      <w:pgMar w:top="1675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D7BF5" w14:textId="77777777" w:rsidR="00C55F7E" w:rsidRDefault="00C55F7E" w:rsidP="00771F2F">
      <w:r>
        <w:separator/>
      </w:r>
    </w:p>
  </w:endnote>
  <w:endnote w:type="continuationSeparator" w:id="0">
    <w:p w14:paraId="7BCB0075" w14:textId="77777777" w:rsidR="00C55F7E" w:rsidRDefault="00C55F7E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313A3" w14:textId="77777777" w:rsidR="00C55F7E" w:rsidRDefault="00C55F7E" w:rsidP="00771F2F">
      <w:r>
        <w:separator/>
      </w:r>
    </w:p>
  </w:footnote>
  <w:footnote w:type="continuationSeparator" w:id="0">
    <w:p w14:paraId="42AB18F1" w14:textId="77777777" w:rsidR="00C55F7E" w:rsidRDefault="00C55F7E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2CB6F" w14:textId="108C71F1" w:rsidR="00252DD2" w:rsidRDefault="00C81158">
    <w:pPr>
      <w:pStyle w:val="Nagwek"/>
    </w:pPr>
    <w:r>
      <w:rPr>
        <w:noProof/>
      </w:rPr>
      <w:drawing>
        <wp:inline distT="0" distB="0" distL="0" distR="0" wp14:anchorId="1043B73B" wp14:editId="52D6ABDF">
          <wp:extent cx="5761355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020799"/>
    <w:multiLevelType w:val="hybridMultilevel"/>
    <w:tmpl w:val="128E483E"/>
    <w:lvl w:ilvl="0" w:tplc="C8D2A2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172DF"/>
    <w:multiLevelType w:val="hybridMultilevel"/>
    <w:tmpl w:val="3A1CC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25247"/>
    <w:multiLevelType w:val="hybridMultilevel"/>
    <w:tmpl w:val="4EDE1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93E9D"/>
    <w:multiLevelType w:val="hybridMultilevel"/>
    <w:tmpl w:val="BE0A3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D7FAA"/>
    <w:rsid w:val="00180CB8"/>
    <w:rsid w:val="00182EB9"/>
    <w:rsid w:val="0018627E"/>
    <w:rsid w:val="001933A9"/>
    <w:rsid w:val="001A2619"/>
    <w:rsid w:val="00240289"/>
    <w:rsid w:val="00252DD2"/>
    <w:rsid w:val="00260F78"/>
    <w:rsid w:val="00264EA0"/>
    <w:rsid w:val="002D0084"/>
    <w:rsid w:val="002D607C"/>
    <w:rsid w:val="00325924"/>
    <w:rsid w:val="003274CD"/>
    <w:rsid w:val="00390699"/>
    <w:rsid w:val="003A4FF8"/>
    <w:rsid w:val="003A7383"/>
    <w:rsid w:val="003D6D40"/>
    <w:rsid w:val="004266BB"/>
    <w:rsid w:val="0044216F"/>
    <w:rsid w:val="004804CB"/>
    <w:rsid w:val="0048538B"/>
    <w:rsid w:val="00491191"/>
    <w:rsid w:val="00491987"/>
    <w:rsid w:val="00494738"/>
    <w:rsid w:val="004B09DF"/>
    <w:rsid w:val="004C0D66"/>
    <w:rsid w:val="004F740C"/>
    <w:rsid w:val="0051470A"/>
    <w:rsid w:val="0054412A"/>
    <w:rsid w:val="005725C0"/>
    <w:rsid w:val="0058305F"/>
    <w:rsid w:val="00585882"/>
    <w:rsid w:val="00597E6C"/>
    <w:rsid w:val="005C50C9"/>
    <w:rsid w:val="0065143F"/>
    <w:rsid w:val="006612D8"/>
    <w:rsid w:val="0066161A"/>
    <w:rsid w:val="00672C59"/>
    <w:rsid w:val="00676B88"/>
    <w:rsid w:val="00685D17"/>
    <w:rsid w:val="006A23A7"/>
    <w:rsid w:val="006B23E8"/>
    <w:rsid w:val="006D4B4D"/>
    <w:rsid w:val="007037AA"/>
    <w:rsid w:val="00735323"/>
    <w:rsid w:val="00763BE9"/>
    <w:rsid w:val="007714AE"/>
    <w:rsid w:val="00771F2F"/>
    <w:rsid w:val="007914EE"/>
    <w:rsid w:val="007B1AEB"/>
    <w:rsid w:val="007D602E"/>
    <w:rsid w:val="00812E17"/>
    <w:rsid w:val="008145D5"/>
    <w:rsid w:val="008175E5"/>
    <w:rsid w:val="008B381F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11B47"/>
    <w:rsid w:val="00A312F1"/>
    <w:rsid w:val="00A50F19"/>
    <w:rsid w:val="00A72C48"/>
    <w:rsid w:val="00AA70BB"/>
    <w:rsid w:val="00AD3EC6"/>
    <w:rsid w:val="00AF50EF"/>
    <w:rsid w:val="00B20DDE"/>
    <w:rsid w:val="00B26F8B"/>
    <w:rsid w:val="00B926A8"/>
    <w:rsid w:val="00BC7973"/>
    <w:rsid w:val="00BD3CAB"/>
    <w:rsid w:val="00BD3F68"/>
    <w:rsid w:val="00C17835"/>
    <w:rsid w:val="00C23B26"/>
    <w:rsid w:val="00C442E9"/>
    <w:rsid w:val="00C55F7E"/>
    <w:rsid w:val="00C81158"/>
    <w:rsid w:val="00C8782C"/>
    <w:rsid w:val="00CB4AC4"/>
    <w:rsid w:val="00CE0C4B"/>
    <w:rsid w:val="00D26A38"/>
    <w:rsid w:val="00D30B16"/>
    <w:rsid w:val="00D32CD0"/>
    <w:rsid w:val="00D41370"/>
    <w:rsid w:val="00D51064"/>
    <w:rsid w:val="00D52E68"/>
    <w:rsid w:val="00D72222"/>
    <w:rsid w:val="00D854AB"/>
    <w:rsid w:val="00D956F0"/>
    <w:rsid w:val="00D97BC4"/>
    <w:rsid w:val="00E02EF6"/>
    <w:rsid w:val="00E32A96"/>
    <w:rsid w:val="00E34EC0"/>
    <w:rsid w:val="00E3667D"/>
    <w:rsid w:val="00E73399"/>
    <w:rsid w:val="00EC5D6C"/>
    <w:rsid w:val="00F27B4D"/>
    <w:rsid w:val="00F54DE1"/>
    <w:rsid w:val="00F97772"/>
    <w:rsid w:val="00FA2ED5"/>
    <w:rsid w:val="00FD3817"/>
    <w:rsid w:val="00FF2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26A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26A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926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Małgorzata Hamberg</cp:lastModifiedBy>
  <cp:revision>2</cp:revision>
  <dcterms:created xsi:type="dcterms:W3CDTF">2024-09-26T19:19:00Z</dcterms:created>
  <dcterms:modified xsi:type="dcterms:W3CDTF">2024-09-26T19:19:00Z</dcterms:modified>
</cp:coreProperties>
</file>