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73C799" w14:textId="7AECFD59" w:rsidR="00781261" w:rsidRPr="00C5583F" w:rsidRDefault="00CB6D5B" w:rsidP="00781261">
      <w:pPr>
        <w:spacing w:after="0" w:line="240" w:lineRule="auto"/>
        <w:jc w:val="right"/>
        <w:rPr>
          <w:rFonts w:ascii="Arial" w:eastAsia="Calibri" w:hAnsi="Arial" w:cs="Arial"/>
          <w:b/>
          <w:sz w:val="20"/>
          <w:szCs w:val="20"/>
          <w:lang w:eastAsia="pl-PL"/>
        </w:rPr>
      </w:pPr>
      <w:r w:rsidRPr="00F95EA8">
        <w:rPr>
          <w:rFonts w:ascii="Arial" w:eastAsia="Times New Roman" w:hAnsi="Arial" w:cs="Arial"/>
          <w:b/>
          <w:i/>
          <w:iCs/>
          <w:smallCaps/>
          <w:color w:val="000000" w:themeColor="text1"/>
          <w:kern w:val="1"/>
          <w:lang w:eastAsia="ar-SA"/>
        </w:rPr>
        <w:t xml:space="preserve">projekt Umowy                                                                                                         </w:t>
      </w:r>
      <w:r w:rsidR="00781261" w:rsidRPr="00C5583F">
        <w:rPr>
          <w:rFonts w:ascii="Arial" w:eastAsia="Calibri" w:hAnsi="Arial" w:cs="Arial"/>
          <w:b/>
          <w:sz w:val="20"/>
          <w:szCs w:val="20"/>
          <w:lang w:eastAsia="pl-PL"/>
        </w:rPr>
        <w:t xml:space="preserve">Załącznik </w:t>
      </w:r>
      <w:r w:rsidR="00781261">
        <w:rPr>
          <w:rFonts w:ascii="Arial" w:eastAsia="Calibri" w:hAnsi="Arial" w:cs="Arial"/>
          <w:b/>
          <w:sz w:val="20"/>
          <w:szCs w:val="20"/>
          <w:lang w:eastAsia="pl-PL"/>
        </w:rPr>
        <w:t xml:space="preserve">nr 7 </w:t>
      </w:r>
      <w:r w:rsidR="00781261" w:rsidRPr="00C5583F">
        <w:rPr>
          <w:rFonts w:ascii="Arial" w:eastAsia="Calibri" w:hAnsi="Arial" w:cs="Arial"/>
          <w:b/>
          <w:sz w:val="20"/>
          <w:szCs w:val="20"/>
          <w:lang w:eastAsia="pl-PL"/>
        </w:rPr>
        <w:t>do SWZ</w:t>
      </w:r>
    </w:p>
    <w:p w14:paraId="12FE61A6" w14:textId="45769660" w:rsidR="00A66273" w:rsidRDefault="00A66273" w:rsidP="00781261">
      <w:pPr>
        <w:keepNext/>
        <w:widowControl w:val="0"/>
        <w:shd w:val="clear" w:color="auto" w:fill="E6E6E6"/>
        <w:tabs>
          <w:tab w:val="num" w:pos="0"/>
        </w:tabs>
        <w:suppressAutoHyphens/>
        <w:spacing w:before="240" w:after="60" w:line="240" w:lineRule="auto"/>
        <w:ind w:left="432" w:hanging="432"/>
        <w:jc w:val="both"/>
        <w:outlineLvl w:val="0"/>
        <w:rPr>
          <w:rFonts w:ascii="Arial" w:eastAsia="Times New Roman" w:hAnsi="Arial" w:cs="Arial"/>
          <w:b/>
          <w:bCs/>
          <w:color w:val="000000" w:themeColor="text1"/>
          <w:lang w:eastAsia="ar-SA"/>
        </w:rPr>
      </w:pPr>
    </w:p>
    <w:p w14:paraId="301A9B2C" w14:textId="455618B3" w:rsidR="00CB6D5B" w:rsidRPr="00BE44A2" w:rsidRDefault="00CB6D5B" w:rsidP="00CB6D5B">
      <w:pPr>
        <w:keepNext/>
        <w:widowControl w:val="0"/>
        <w:tabs>
          <w:tab w:val="num" w:pos="0"/>
        </w:tabs>
        <w:suppressAutoHyphens/>
        <w:spacing w:after="0" w:line="240" w:lineRule="auto"/>
        <w:ind w:left="864" w:hanging="864"/>
        <w:jc w:val="center"/>
        <w:outlineLvl w:val="3"/>
        <w:rPr>
          <w:rFonts w:eastAsia="Times New Roman" w:cstheme="minorHAnsi"/>
          <w:b/>
          <w:bCs/>
          <w:color w:val="000000" w:themeColor="text1"/>
          <w:sz w:val="24"/>
          <w:szCs w:val="24"/>
          <w:lang w:eastAsia="ar-SA"/>
        </w:rPr>
      </w:pPr>
      <w:r w:rsidRPr="00BE44A2">
        <w:rPr>
          <w:rFonts w:eastAsia="Times New Roman" w:cstheme="minorHAnsi"/>
          <w:b/>
          <w:bCs/>
          <w:color w:val="000000" w:themeColor="text1"/>
          <w:sz w:val="24"/>
          <w:szCs w:val="24"/>
          <w:lang w:eastAsia="ar-SA"/>
        </w:rPr>
        <w:t>UMOWA NR : ……………………………..</w:t>
      </w:r>
    </w:p>
    <w:p w14:paraId="07BFC399" w14:textId="41809D32" w:rsidR="00CB6D5B" w:rsidRPr="00BE44A2" w:rsidRDefault="00CB6D5B" w:rsidP="00CB6D5B">
      <w:pPr>
        <w:suppressAutoHyphens/>
        <w:spacing w:after="0" w:line="240" w:lineRule="auto"/>
        <w:ind w:left="2838" w:firstLine="702"/>
        <w:jc w:val="both"/>
        <w:rPr>
          <w:rFonts w:eastAsia="Times New Roman" w:cstheme="minorHAnsi"/>
          <w:color w:val="000000" w:themeColor="text1"/>
          <w:sz w:val="24"/>
          <w:szCs w:val="24"/>
          <w:lang w:eastAsia="ar-SA"/>
        </w:rPr>
      </w:pPr>
      <w:r w:rsidRPr="00BE44A2">
        <w:rPr>
          <w:rFonts w:eastAsia="Times New Roman" w:cstheme="minorHAnsi"/>
          <w:i/>
          <w:iCs/>
          <w:color w:val="000000" w:themeColor="text1"/>
          <w:sz w:val="24"/>
          <w:szCs w:val="24"/>
          <w:lang w:eastAsia="ar-SA"/>
        </w:rPr>
        <w:t>zwana dalej „Umową”</w:t>
      </w:r>
      <w:r w:rsidRPr="00BE44A2">
        <w:rPr>
          <w:rFonts w:eastAsia="Times New Roman" w:cstheme="minorHAnsi"/>
          <w:color w:val="000000" w:themeColor="text1"/>
          <w:sz w:val="24"/>
          <w:szCs w:val="24"/>
          <w:lang w:eastAsia="ar-SA"/>
        </w:rPr>
        <w:t xml:space="preserve">                </w:t>
      </w:r>
    </w:p>
    <w:p w14:paraId="0DFAFE4E" w14:textId="0621EC57" w:rsidR="008549D1" w:rsidRPr="00BE44A2" w:rsidRDefault="00CB6D5B" w:rsidP="00C044BC">
      <w:p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zawarta w dniu ............................... w</w:t>
      </w:r>
      <w:r w:rsidR="005461F9">
        <w:rPr>
          <w:rFonts w:eastAsia="Times New Roman" w:cstheme="minorHAnsi"/>
          <w:color w:val="000000" w:themeColor="text1"/>
          <w:sz w:val="24"/>
          <w:szCs w:val="24"/>
          <w:lang w:eastAsia="ar-SA"/>
        </w:rPr>
        <w:t xml:space="preserve">e Wrocławiu </w:t>
      </w:r>
      <w:r w:rsidRPr="00BE44A2">
        <w:rPr>
          <w:rFonts w:eastAsia="Times New Roman" w:cstheme="minorHAnsi"/>
          <w:color w:val="000000" w:themeColor="text1"/>
          <w:sz w:val="24"/>
          <w:szCs w:val="24"/>
          <w:lang w:eastAsia="ar-SA"/>
        </w:rPr>
        <w:t>pomiędzy</w:t>
      </w:r>
      <w:r w:rsidR="008549D1" w:rsidRPr="00BE44A2">
        <w:rPr>
          <w:rFonts w:eastAsia="Times New Roman" w:cstheme="minorHAnsi"/>
          <w:color w:val="000000" w:themeColor="text1"/>
          <w:sz w:val="24"/>
          <w:szCs w:val="24"/>
          <w:lang w:eastAsia="ar-SA"/>
        </w:rPr>
        <w:t>:</w:t>
      </w:r>
      <w:r w:rsidRPr="00BE44A2">
        <w:rPr>
          <w:rFonts w:eastAsia="Times New Roman" w:cstheme="minorHAnsi"/>
          <w:color w:val="000000" w:themeColor="text1"/>
          <w:sz w:val="24"/>
          <w:szCs w:val="24"/>
          <w:lang w:eastAsia="ar-SA"/>
        </w:rPr>
        <w:t xml:space="preserve"> </w:t>
      </w:r>
    </w:p>
    <w:p w14:paraId="0C0CB0D6" w14:textId="180D8448" w:rsidR="008549D1" w:rsidRPr="00BE44A2" w:rsidRDefault="009B1A9D" w:rsidP="009B1A9D">
      <w:pPr>
        <w:suppressAutoHyphens/>
        <w:spacing w:after="0" w:line="240" w:lineRule="auto"/>
        <w:rPr>
          <w:rFonts w:eastAsia="Times New Roman" w:cstheme="minorHAnsi"/>
          <w:b/>
          <w:bCs/>
          <w:color w:val="000000" w:themeColor="text1"/>
          <w:sz w:val="24"/>
          <w:szCs w:val="24"/>
          <w:lang w:eastAsia="ar-SA"/>
        </w:rPr>
      </w:pPr>
      <w:r w:rsidRPr="00BE44A2">
        <w:rPr>
          <w:rFonts w:eastAsia="Times New Roman" w:cstheme="minorHAnsi"/>
          <w:b/>
          <w:bCs/>
          <w:color w:val="000000" w:themeColor="text1"/>
          <w:sz w:val="24"/>
          <w:szCs w:val="24"/>
          <w:lang w:eastAsia="ar-SA"/>
        </w:rPr>
        <w:t>Zespołem Szkó</w:t>
      </w:r>
      <w:r w:rsidR="00781261">
        <w:rPr>
          <w:rFonts w:eastAsia="Times New Roman" w:cstheme="minorHAnsi"/>
          <w:b/>
          <w:bCs/>
          <w:color w:val="000000" w:themeColor="text1"/>
          <w:sz w:val="24"/>
          <w:szCs w:val="24"/>
          <w:lang w:eastAsia="ar-SA"/>
        </w:rPr>
        <w:t>ł</w:t>
      </w:r>
      <w:r w:rsidRPr="00BE44A2">
        <w:rPr>
          <w:rFonts w:eastAsia="Times New Roman" w:cstheme="minorHAnsi"/>
          <w:b/>
          <w:bCs/>
          <w:color w:val="000000" w:themeColor="text1"/>
          <w:sz w:val="24"/>
          <w:szCs w:val="24"/>
          <w:lang w:eastAsia="ar-SA"/>
        </w:rPr>
        <w:t xml:space="preserve"> nr 2; ul. Borowska 105, 50-551 Wrocław NIP: 899-21-55-217 REGON: 000186418 </w:t>
      </w:r>
      <w:r w:rsidR="008549D1" w:rsidRPr="00BE44A2">
        <w:rPr>
          <w:rFonts w:eastAsia="Times New Roman" w:cstheme="minorHAnsi"/>
          <w:color w:val="000000" w:themeColor="text1"/>
          <w:sz w:val="24"/>
          <w:szCs w:val="24"/>
          <w:lang w:eastAsia="ar-SA"/>
        </w:rPr>
        <w:t xml:space="preserve">woj. </w:t>
      </w:r>
      <w:r w:rsidRPr="00BE44A2">
        <w:rPr>
          <w:rFonts w:eastAsia="Times New Roman" w:cstheme="minorHAnsi"/>
          <w:color w:val="000000" w:themeColor="text1"/>
          <w:sz w:val="24"/>
          <w:szCs w:val="24"/>
          <w:lang w:eastAsia="ar-SA"/>
        </w:rPr>
        <w:t>dolnośląskie</w:t>
      </w:r>
      <w:r w:rsidR="008549D1" w:rsidRPr="00BE44A2">
        <w:rPr>
          <w:rFonts w:eastAsia="Times New Roman" w:cstheme="minorHAnsi"/>
          <w:color w:val="000000" w:themeColor="text1"/>
          <w:sz w:val="24"/>
          <w:szCs w:val="24"/>
          <w:lang w:eastAsia="ar-SA"/>
        </w:rPr>
        <w:t>, powiat</w:t>
      </w:r>
      <w:r w:rsidRPr="00BE44A2">
        <w:rPr>
          <w:rFonts w:eastAsia="Times New Roman" w:cstheme="minorHAnsi"/>
          <w:color w:val="000000" w:themeColor="text1"/>
          <w:sz w:val="24"/>
          <w:szCs w:val="24"/>
          <w:lang w:eastAsia="ar-SA"/>
        </w:rPr>
        <w:t xml:space="preserve"> </w:t>
      </w:r>
      <w:r w:rsidR="00781261">
        <w:rPr>
          <w:rFonts w:eastAsia="Times New Roman" w:cstheme="minorHAnsi"/>
          <w:color w:val="000000" w:themeColor="text1"/>
          <w:sz w:val="24"/>
          <w:szCs w:val="24"/>
          <w:lang w:eastAsia="ar-SA"/>
        </w:rPr>
        <w:t>W</w:t>
      </w:r>
      <w:r w:rsidRPr="00BE44A2">
        <w:rPr>
          <w:rFonts w:eastAsia="Times New Roman" w:cstheme="minorHAnsi"/>
          <w:color w:val="000000" w:themeColor="text1"/>
          <w:sz w:val="24"/>
          <w:szCs w:val="24"/>
          <w:lang w:eastAsia="ar-SA"/>
        </w:rPr>
        <w:t>roc</w:t>
      </w:r>
      <w:r w:rsidR="00781261">
        <w:rPr>
          <w:rFonts w:eastAsia="Times New Roman" w:cstheme="minorHAnsi"/>
          <w:color w:val="000000" w:themeColor="text1"/>
          <w:sz w:val="24"/>
          <w:szCs w:val="24"/>
          <w:lang w:eastAsia="ar-SA"/>
        </w:rPr>
        <w:t>ł</w:t>
      </w:r>
      <w:r w:rsidRPr="00BE44A2">
        <w:rPr>
          <w:rFonts w:eastAsia="Times New Roman" w:cstheme="minorHAnsi"/>
          <w:color w:val="000000" w:themeColor="text1"/>
          <w:sz w:val="24"/>
          <w:szCs w:val="24"/>
          <w:lang w:eastAsia="ar-SA"/>
        </w:rPr>
        <w:t>aw</w:t>
      </w:r>
      <w:r w:rsidR="008549D1" w:rsidRPr="00BE44A2">
        <w:rPr>
          <w:rFonts w:eastAsia="Times New Roman" w:cstheme="minorHAnsi"/>
          <w:color w:val="000000" w:themeColor="text1"/>
          <w:sz w:val="24"/>
          <w:szCs w:val="24"/>
          <w:lang w:eastAsia="ar-SA"/>
        </w:rPr>
        <w:t xml:space="preserve">, </w:t>
      </w:r>
      <w:r w:rsidR="008549D1" w:rsidRPr="00BE44A2">
        <w:rPr>
          <w:rFonts w:eastAsia="Times New Roman" w:cstheme="minorHAnsi"/>
          <w:b/>
          <w:bCs/>
          <w:color w:val="000000" w:themeColor="text1"/>
          <w:sz w:val="24"/>
          <w:szCs w:val="24"/>
          <w:lang w:eastAsia="ar-SA"/>
        </w:rPr>
        <w:t>działającym w imieniu: Gmin</w:t>
      </w:r>
      <w:r w:rsidR="009171A8" w:rsidRPr="00BE44A2">
        <w:rPr>
          <w:rFonts w:eastAsia="Times New Roman" w:cstheme="minorHAnsi"/>
          <w:b/>
          <w:bCs/>
          <w:color w:val="000000" w:themeColor="text1"/>
          <w:sz w:val="24"/>
          <w:szCs w:val="24"/>
          <w:lang w:eastAsia="ar-SA"/>
        </w:rPr>
        <w:t>y</w:t>
      </w:r>
      <w:r w:rsidR="008549D1" w:rsidRPr="00BE44A2">
        <w:rPr>
          <w:rFonts w:eastAsia="Times New Roman" w:cstheme="minorHAnsi"/>
          <w:b/>
          <w:bCs/>
          <w:color w:val="000000" w:themeColor="text1"/>
          <w:sz w:val="24"/>
          <w:szCs w:val="24"/>
          <w:lang w:eastAsia="ar-SA"/>
        </w:rPr>
        <w:t xml:space="preserve"> Miasta </w:t>
      </w:r>
      <w:r w:rsidRPr="00BE44A2">
        <w:rPr>
          <w:rFonts w:eastAsia="Times New Roman" w:cstheme="minorHAnsi"/>
          <w:b/>
          <w:bCs/>
          <w:color w:val="000000" w:themeColor="text1"/>
          <w:sz w:val="24"/>
          <w:szCs w:val="24"/>
          <w:lang w:eastAsia="ar-SA"/>
        </w:rPr>
        <w:t>Wrocław</w:t>
      </w:r>
      <w:r w:rsidR="008549D1" w:rsidRPr="00BE44A2">
        <w:rPr>
          <w:rFonts w:eastAsia="Times New Roman" w:cstheme="minorHAnsi"/>
          <w:color w:val="000000" w:themeColor="text1"/>
          <w:sz w:val="24"/>
          <w:szCs w:val="24"/>
          <w:lang w:eastAsia="ar-SA"/>
        </w:rPr>
        <w:t xml:space="preserve">, </w:t>
      </w:r>
      <w:r w:rsidRPr="00BE44A2">
        <w:rPr>
          <w:rFonts w:eastAsia="Times New Roman" w:cstheme="minorHAnsi"/>
          <w:color w:val="000000" w:themeColor="text1"/>
          <w:sz w:val="24"/>
          <w:szCs w:val="24"/>
          <w:lang w:eastAsia="ar-SA"/>
        </w:rPr>
        <w:t>pl. Nowy Targ 1-8, 50-141 Wrocław, NIP: 897-13-83-551, REGON: 931934839</w:t>
      </w:r>
      <w:r w:rsidR="00C044BC" w:rsidRPr="00BE44A2">
        <w:rPr>
          <w:rFonts w:eastAsia="Times New Roman" w:cstheme="minorHAnsi"/>
          <w:bCs/>
          <w:color w:val="000000" w:themeColor="text1"/>
          <w:sz w:val="24"/>
          <w:szCs w:val="24"/>
          <w:lang w:eastAsia="ar-SA"/>
        </w:rPr>
        <w:t xml:space="preserve">, </w:t>
      </w:r>
    </w:p>
    <w:p w14:paraId="22213D5C" w14:textId="16195B2E" w:rsidR="00C143F6" w:rsidRPr="00BE44A2" w:rsidRDefault="00CB6D5B" w:rsidP="00C044BC">
      <w:p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reprezentowan</w:t>
      </w:r>
      <w:r w:rsidR="008549D1" w:rsidRPr="00BE44A2">
        <w:rPr>
          <w:rFonts w:eastAsia="Times New Roman" w:cstheme="minorHAnsi"/>
          <w:color w:val="000000" w:themeColor="text1"/>
          <w:sz w:val="24"/>
          <w:szCs w:val="24"/>
          <w:lang w:eastAsia="ar-SA"/>
        </w:rPr>
        <w:t>ym</w:t>
      </w:r>
      <w:r w:rsidRPr="00BE44A2">
        <w:rPr>
          <w:rFonts w:eastAsia="Times New Roman" w:cstheme="minorHAnsi"/>
          <w:color w:val="000000" w:themeColor="text1"/>
          <w:sz w:val="24"/>
          <w:szCs w:val="24"/>
          <w:lang w:eastAsia="ar-SA"/>
        </w:rPr>
        <w:t xml:space="preserve"> przez</w:t>
      </w:r>
      <w:r w:rsidR="00A34FC7" w:rsidRPr="00BE44A2">
        <w:rPr>
          <w:rFonts w:eastAsia="Times New Roman" w:cstheme="minorHAnsi"/>
          <w:bCs/>
          <w:color w:val="000000" w:themeColor="text1"/>
          <w:sz w:val="24"/>
          <w:szCs w:val="24"/>
          <w:lang w:eastAsia="ar-SA"/>
        </w:rPr>
        <w:t xml:space="preserve"> </w:t>
      </w:r>
      <w:r w:rsidRPr="00BE44A2">
        <w:rPr>
          <w:rFonts w:eastAsia="Times New Roman" w:cstheme="minorHAnsi"/>
          <w:color w:val="000000" w:themeColor="text1"/>
          <w:sz w:val="24"/>
          <w:szCs w:val="24"/>
          <w:lang w:eastAsia="ar-SA"/>
        </w:rPr>
        <w:t>.......................</w:t>
      </w:r>
      <w:r w:rsidR="00A34FC7" w:rsidRPr="00BE44A2">
        <w:rPr>
          <w:rFonts w:eastAsia="Times New Roman" w:cstheme="minorHAnsi"/>
          <w:color w:val="000000" w:themeColor="text1"/>
          <w:sz w:val="24"/>
          <w:szCs w:val="24"/>
          <w:lang w:eastAsia="ar-SA"/>
        </w:rPr>
        <w:t>........................</w:t>
      </w:r>
      <w:r w:rsidRPr="00BE44A2">
        <w:rPr>
          <w:rFonts w:eastAsia="Times New Roman" w:cstheme="minorHAnsi"/>
          <w:color w:val="000000" w:themeColor="text1"/>
          <w:sz w:val="24"/>
          <w:szCs w:val="24"/>
          <w:lang w:eastAsia="ar-SA"/>
        </w:rPr>
        <w:t xml:space="preserve">....................., </w:t>
      </w:r>
    </w:p>
    <w:p w14:paraId="6959077E" w14:textId="0A703F2B" w:rsidR="00CB6D5B" w:rsidRPr="00BE44A2" w:rsidRDefault="00CB6D5B" w:rsidP="00CB6D5B">
      <w:p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zwan</w:t>
      </w:r>
      <w:r w:rsidR="008549D1" w:rsidRPr="00BE44A2">
        <w:rPr>
          <w:rFonts w:eastAsia="Times New Roman" w:cstheme="minorHAnsi"/>
          <w:color w:val="000000" w:themeColor="text1"/>
          <w:sz w:val="24"/>
          <w:szCs w:val="24"/>
          <w:lang w:eastAsia="ar-SA"/>
        </w:rPr>
        <w:t>ym</w:t>
      </w:r>
      <w:r w:rsidRPr="00BE44A2">
        <w:rPr>
          <w:rFonts w:eastAsia="Times New Roman" w:cstheme="minorHAnsi"/>
          <w:color w:val="000000" w:themeColor="text1"/>
          <w:sz w:val="24"/>
          <w:szCs w:val="24"/>
          <w:lang w:eastAsia="ar-SA"/>
        </w:rPr>
        <w:t xml:space="preserve"> w dalszej części Umowy „</w:t>
      </w:r>
      <w:r w:rsidRPr="00BE44A2">
        <w:rPr>
          <w:rFonts w:eastAsia="Times New Roman" w:cstheme="minorHAnsi"/>
          <w:b/>
          <w:color w:val="000000" w:themeColor="text1"/>
          <w:sz w:val="24"/>
          <w:szCs w:val="24"/>
          <w:lang w:eastAsia="ar-SA"/>
        </w:rPr>
        <w:t>Zamawiającym”</w:t>
      </w:r>
      <w:r w:rsidRPr="00BE44A2">
        <w:rPr>
          <w:rFonts w:eastAsia="Times New Roman" w:cstheme="minorHAnsi"/>
          <w:color w:val="000000" w:themeColor="text1"/>
          <w:sz w:val="24"/>
          <w:szCs w:val="24"/>
          <w:lang w:eastAsia="ar-SA"/>
        </w:rPr>
        <w:t xml:space="preserve">,                                                                         </w:t>
      </w:r>
    </w:p>
    <w:p w14:paraId="17816F3A" w14:textId="77777777" w:rsidR="00CB6D5B" w:rsidRPr="00BE44A2" w:rsidRDefault="00CB6D5B" w:rsidP="00CB6D5B">
      <w:pPr>
        <w:suppressAutoHyphens/>
        <w:spacing w:after="0" w:line="240" w:lineRule="auto"/>
        <w:ind w:left="714" w:hanging="357"/>
        <w:jc w:val="center"/>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a</w:t>
      </w:r>
    </w:p>
    <w:p w14:paraId="5B94C09C" w14:textId="77777777" w:rsidR="00CB6D5B" w:rsidRPr="00BE44A2" w:rsidRDefault="00CB6D5B" w:rsidP="00CB6D5B">
      <w:pPr>
        <w:suppressAutoHyphens/>
        <w:spacing w:after="0" w:line="240" w:lineRule="auto"/>
        <w:jc w:val="both"/>
        <w:rPr>
          <w:rFonts w:eastAsia="Times New Roman" w:cstheme="minorHAnsi"/>
          <w:b/>
          <w:bCs/>
          <w:color w:val="000000" w:themeColor="text1"/>
          <w:sz w:val="24"/>
          <w:szCs w:val="24"/>
          <w:lang w:eastAsia="ar-SA"/>
        </w:rPr>
      </w:pPr>
      <w:r w:rsidRPr="00BE44A2">
        <w:rPr>
          <w:rFonts w:eastAsia="Times New Roman" w:cstheme="minorHAnsi"/>
          <w:b/>
          <w:bCs/>
          <w:color w:val="000000" w:themeColor="text1"/>
          <w:sz w:val="24"/>
          <w:szCs w:val="24"/>
          <w:lang w:eastAsia="ar-SA"/>
        </w:rPr>
        <w:t xml:space="preserve">...................................................................................  </w:t>
      </w:r>
      <w:r w:rsidRPr="00BE44A2">
        <w:rPr>
          <w:rFonts w:eastAsia="Times New Roman" w:cstheme="minorHAnsi"/>
          <w:color w:val="000000" w:themeColor="text1"/>
          <w:sz w:val="24"/>
          <w:szCs w:val="24"/>
          <w:lang w:eastAsia="ar-SA"/>
        </w:rPr>
        <w:t>z siedzibą w .......................... przy ul. .........................................., zarejestrowanym/ą/ w ………………………………………………</w:t>
      </w:r>
    </w:p>
    <w:p w14:paraId="74AE17E1" w14:textId="77777777" w:rsidR="00CB6D5B" w:rsidRPr="00BE44A2" w:rsidRDefault="00CB6D5B" w:rsidP="00CB6D5B">
      <w:p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NIP ............................................  REGON ................................</w:t>
      </w:r>
    </w:p>
    <w:p w14:paraId="55D71291" w14:textId="77777777" w:rsidR="00CB6D5B" w:rsidRPr="00BE44A2" w:rsidRDefault="00CB6D5B" w:rsidP="00CB6D5B">
      <w:p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reprezentowanym przez:..........................................................,</w:t>
      </w:r>
    </w:p>
    <w:p w14:paraId="36F01A05" w14:textId="77777777" w:rsidR="00CB6D5B" w:rsidRPr="00BE44A2" w:rsidRDefault="00CB6D5B" w:rsidP="00CB6D5B">
      <w:pPr>
        <w:suppressAutoHyphens/>
        <w:spacing w:after="0" w:line="240" w:lineRule="auto"/>
        <w:jc w:val="both"/>
        <w:rPr>
          <w:rFonts w:eastAsia="Times New Roman" w:cstheme="minorHAnsi"/>
          <w:b/>
          <w:color w:val="000000" w:themeColor="text1"/>
          <w:sz w:val="24"/>
          <w:szCs w:val="24"/>
          <w:lang w:eastAsia="ar-SA"/>
        </w:rPr>
      </w:pPr>
      <w:r w:rsidRPr="00BE44A2">
        <w:rPr>
          <w:rFonts w:eastAsia="Times New Roman" w:cstheme="minorHAnsi"/>
          <w:color w:val="000000" w:themeColor="text1"/>
          <w:sz w:val="24"/>
          <w:szCs w:val="24"/>
          <w:lang w:eastAsia="ar-SA"/>
        </w:rPr>
        <w:t>zwanym w dalszej części Umowy „</w:t>
      </w:r>
      <w:r w:rsidRPr="00BE44A2">
        <w:rPr>
          <w:rFonts w:eastAsia="Times New Roman" w:cstheme="minorHAnsi"/>
          <w:b/>
          <w:color w:val="000000" w:themeColor="text1"/>
          <w:sz w:val="24"/>
          <w:szCs w:val="24"/>
          <w:lang w:eastAsia="ar-SA"/>
        </w:rPr>
        <w:t xml:space="preserve">Wykonawcą” </w:t>
      </w:r>
    </w:p>
    <w:p w14:paraId="34230763" w14:textId="77777777" w:rsidR="00CB6D5B" w:rsidRPr="00BE44A2" w:rsidRDefault="00CB6D5B" w:rsidP="00CB6D5B">
      <w:pPr>
        <w:suppressAutoHyphens/>
        <w:spacing w:after="0" w:line="240" w:lineRule="auto"/>
        <w:ind w:left="714" w:hanging="357"/>
        <w:jc w:val="both"/>
        <w:rPr>
          <w:rFonts w:eastAsia="Times New Roman" w:cstheme="minorHAnsi"/>
          <w:color w:val="000000" w:themeColor="text1"/>
          <w:sz w:val="24"/>
          <w:szCs w:val="24"/>
          <w:lang w:eastAsia="ar-SA"/>
        </w:rPr>
      </w:pPr>
    </w:p>
    <w:p w14:paraId="119E2804" w14:textId="569BA2B2" w:rsidR="00CB6D5B" w:rsidRPr="00BE44A2" w:rsidRDefault="00CB6D5B" w:rsidP="00551AED">
      <w:pPr>
        <w:jc w:val="both"/>
        <w:rPr>
          <w:rFonts w:eastAsia="Calibri" w:cstheme="minorHAnsi"/>
          <w:b/>
          <w:bCs/>
          <w:i/>
          <w:sz w:val="24"/>
          <w:szCs w:val="24"/>
          <w:lang w:eastAsia="pl-PL"/>
        </w:rPr>
      </w:pPr>
      <w:r w:rsidRPr="00BE44A2">
        <w:rPr>
          <w:rFonts w:eastAsia="Times New Roman" w:cstheme="minorHAnsi"/>
          <w:b/>
          <w:i/>
          <w:color w:val="000000" w:themeColor="text1"/>
          <w:sz w:val="24"/>
          <w:szCs w:val="24"/>
          <w:lang w:eastAsia="ar-SA"/>
        </w:rPr>
        <w:t xml:space="preserve">W wyniku </w:t>
      </w:r>
      <w:r w:rsidRPr="00BE44A2">
        <w:rPr>
          <w:rFonts w:eastAsia="Times New Roman" w:cstheme="minorHAnsi"/>
          <w:b/>
          <w:bCs/>
          <w:i/>
          <w:color w:val="000000" w:themeColor="text1"/>
          <w:sz w:val="24"/>
          <w:szCs w:val="24"/>
          <w:lang w:eastAsia="ar-SA"/>
        </w:rPr>
        <w:t>wyboru oferty Wykonawcy dokonanego</w:t>
      </w:r>
      <w:r w:rsidRPr="00BE44A2">
        <w:rPr>
          <w:rFonts w:eastAsia="Times New Roman" w:cstheme="minorHAnsi"/>
          <w:b/>
          <w:i/>
          <w:color w:val="000000" w:themeColor="text1"/>
          <w:sz w:val="24"/>
          <w:szCs w:val="24"/>
          <w:lang w:eastAsia="ar-SA"/>
        </w:rPr>
        <w:t xml:space="preserve"> w postępowaniu</w:t>
      </w:r>
      <w:r w:rsidR="00EF0C3D" w:rsidRPr="00BE44A2">
        <w:rPr>
          <w:rFonts w:eastAsia="Times New Roman" w:cstheme="minorHAnsi"/>
          <w:b/>
          <w:i/>
          <w:color w:val="000000" w:themeColor="text1"/>
          <w:sz w:val="24"/>
          <w:szCs w:val="24"/>
          <w:lang w:eastAsia="ar-SA"/>
        </w:rPr>
        <w:t xml:space="preserve"> </w:t>
      </w:r>
      <w:r w:rsidRPr="00BE44A2">
        <w:rPr>
          <w:rFonts w:eastAsia="Times New Roman" w:cstheme="minorHAnsi"/>
          <w:b/>
          <w:i/>
          <w:color w:val="000000" w:themeColor="text1"/>
          <w:sz w:val="24"/>
          <w:szCs w:val="24"/>
          <w:lang w:eastAsia="ar-SA"/>
        </w:rPr>
        <w:t>o udzielenie zamówienia publicznego</w:t>
      </w:r>
      <w:r w:rsidR="00066D4C">
        <w:rPr>
          <w:rFonts w:eastAsia="Times New Roman" w:cstheme="minorHAnsi"/>
          <w:b/>
          <w:i/>
          <w:color w:val="000000" w:themeColor="text1"/>
          <w:sz w:val="24"/>
          <w:szCs w:val="24"/>
          <w:lang w:eastAsia="ar-SA"/>
        </w:rPr>
        <w:t xml:space="preserve"> </w:t>
      </w:r>
      <w:r w:rsidRPr="00BE44A2">
        <w:rPr>
          <w:rFonts w:eastAsia="Times New Roman" w:cstheme="minorHAnsi"/>
          <w:b/>
          <w:i/>
          <w:color w:val="000000" w:themeColor="text1"/>
          <w:sz w:val="24"/>
          <w:szCs w:val="24"/>
          <w:lang w:eastAsia="ar-SA"/>
        </w:rPr>
        <w:t xml:space="preserve"> o nazwie:</w:t>
      </w:r>
      <w:r w:rsidR="00EF0C3D" w:rsidRPr="00BE44A2">
        <w:rPr>
          <w:rFonts w:eastAsia="Times New Roman" w:cstheme="minorHAnsi"/>
          <w:b/>
          <w:i/>
          <w:sz w:val="24"/>
          <w:szCs w:val="24"/>
          <w:lang w:eastAsia="ar-SA"/>
        </w:rPr>
        <w:t xml:space="preserve"> </w:t>
      </w:r>
      <w:r w:rsidR="005461F9" w:rsidRPr="005461F9">
        <w:rPr>
          <w:rFonts w:eastAsia="Calibri" w:cstheme="minorHAnsi"/>
          <w:b/>
          <w:bCs/>
          <w:i/>
          <w:sz w:val="24"/>
          <w:szCs w:val="24"/>
          <w:lang w:eastAsia="pl-PL"/>
        </w:rPr>
        <w:t xml:space="preserve">„Zaprojektowanie, montaż i uruchomienie stacji ładowania pojazdów elektrycznych DC oraz AC wraz z budową instalacji fotowoltaicznej o mocy do 50 </w:t>
      </w:r>
      <w:proofErr w:type="spellStart"/>
      <w:r w:rsidR="005461F9" w:rsidRPr="005461F9">
        <w:rPr>
          <w:rFonts w:eastAsia="Calibri" w:cstheme="minorHAnsi"/>
          <w:b/>
          <w:bCs/>
          <w:i/>
          <w:sz w:val="24"/>
          <w:szCs w:val="24"/>
          <w:lang w:eastAsia="pl-PL"/>
        </w:rPr>
        <w:t>kWp</w:t>
      </w:r>
      <w:proofErr w:type="spellEnd"/>
      <w:r w:rsidR="005461F9" w:rsidRPr="005461F9">
        <w:rPr>
          <w:rFonts w:eastAsia="Calibri" w:cstheme="minorHAnsi"/>
          <w:b/>
          <w:bCs/>
          <w:i/>
          <w:sz w:val="24"/>
          <w:szCs w:val="24"/>
          <w:lang w:eastAsia="pl-PL"/>
        </w:rPr>
        <w:t xml:space="preserve"> w Zespole Szkół nr 2 na potrzeby utworzenia i wsparcia funkcjonowania BCU dla branży </w:t>
      </w:r>
      <w:proofErr w:type="spellStart"/>
      <w:r w:rsidR="005461F9" w:rsidRPr="005461F9">
        <w:rPr>
          <w:rFonts w:eastAsia="Calibri" w:cstheme="minorHAnsi"/>
          <w:b/>
          <w:bCs/>
          <w:i/>
          <w:sz w:val="24"/>
          <w:szCs w:val="24"/>
          <w:lang w:eastAsia="pl-PL"/>
        </w:rPr>
        <w:t>elektromobilności</w:t>
      </w:r>
      <w:proofErr w:type="spellEnd"/>
      <w:r w:rsidR="005461F9" w:rsidRPr="005461F9">
        <w:rPr>
          <w:rFonts w:eastAsia="Calibri" w:cstheme="minorHAnsi"/>
          <w:b/>
          <w:bCs/>
          <w:i/>
          <w:sz w:val="24"/>
          <w:szCs w:val="24"/>
          <w:lang w:eastAsia="pl-PL"/>
        </w:rPr>
        <w:t xml:space="preserve">”. Znak postępowania: ZS2-272/BCU/16/2024 </w:t>
      </w:r>
      <w:r w:rsidRPr="00BE44A2">
        <w:rPr>
          <w:rFonts w:eastAsia="Times New Roman" w:cstheme="minorHAnsi"/>
          <w:b/>
          <w:i/>
          <w:color w:val="000000" w:themeColor="text1"/>
          <w:sz w:val="24"/>
          <w:szCs w:val="24"/>
          <w:lang w:eastAsia="ar-SA"/>
        </w:rPr>
        <w:t xml:space="preserve">prowadzonym w trybie </w:t>
      </w:r>
      <w:r w:rsidR="00C143F6" w:rsidRPr="00BE44A2">
        <w:rPr>
          <w:rFonts w:eastAsia="Times New Roman" w:cstheme="minorHAnsi"/>
          <w:b/>
          <w:i/>
          <w:color w:val="000000" w:themeColor="text1"/>
          <w:sz w:val="24"/>
          <w:szCs w:val="24"/>
          <w:lang w:eastAsia="ar-SA"/>
        </w:rPr>
        <w:t>podstawowym o którym mowa w art. 275 pkt 1 Ustawy z dn. 11 wrześni</w:t>
      </w:r>
      <w:r w:rsidR="001E0DC1" w:rsidRPr="00BE44A2">
        <w:rPr>
          <w:rFonts w:eastAsia="Times New Roman" w:cstheme="minorHAnsi"/>
          <w:b/>
          <w:i/>
          <w:color w:val="000000" w:themeColor="text1"/>
          <w:sz w:val="24"/>
          <w:szCs w:val="24"/>
          <w:lang w:eastAsia="ar-SA"/>
        </w:rPr>
        <w:t>a</w:t>
      </w:r>
      <w:r w:rsidR="00C143F6" w:rsidRPr="00BE44A2">
        <w:rPr>
          <w:rFonts w:eastAsia="Times New Roman" w:cstheme="minorHAnsi"/>
          <w:b/>
          <w:i/>
          <w:color w:val="000000" w:themeColor="text1"/>
          <w:sz w:val="24"/>
          <w:szCs w:val="24"/>
          <w:lang w:eastAsia="ar-SA"/>
        </w:rPr>
        <w:t xml:space="preserve"> 2019r. Prawo zamówień publicznych</w:t>
      </w:r>
      <w:r w:rsidR="00EF0C3D" w:rsidRPr="00BE44A2">
        <w:rPr>
          <w:rFonts w:eastAsia="Times New Roman" w:cstheme="minorHAnsi"/>
          <w:b/>
          <w:i/>
          <w:color w:val="000000" w:themeColor="text1"/>
          <w:sz w:val="24"/>
          <w:szCs w:val="24"/>
          <w:lang w:eastAsia="ar-SA"/>
        </w:rPr>
        <w:t xml:space="preserve"> </w:t>
      </w:r>
      <w:bookmarkStart w:id="0" w:name="_Hlk127183400"/>
      <w:r w:rsidR="00EF0C3D" w:rsidRPr="00BE44A2">
        <w:rPr>
          <w:rFonts w:eastAsia="Times New Roman" w:cstheme="minorHAnsi"/>
          <w:b/>
          <w:i/>
          <w:color w:val="000000" w:themeColor="text1"/>
          <w:sz w:val="24"/>
          <w:szCs w:val="24"/>
          <w:lang w:eastAsia="ar-SA"/>
        </w:rPr>
        <w:t>(</w:t>
      </w:r>
      <w:proofErr w:type="spellStart"/>
      <w:r w:rsidR="00EF0C3D" w:rsidRPr="00BE44A2">
        <w:rPr>
          <w:rFonts w:eastAsia="Times New Roman" w:cstheme="minorHAnsi"/>
          <w:b/>
          <w:i/>
          <w:color w:val="000000" w:themeColor="text1"/>
          <w:sz w:val="24"/>
          <w:szCs w:val="24"/>
          <w:lang w:eastAsia="ar-SA"/>
        </w:rPr>
        <w:t>t.j</w:t>
      </w:r>
      <w:proofErr w:type="spellEnd"/>
      <w:r w:rsidR="00EF0C3D" w:rsidRPr="00BE44A2">
        <w:rPr>
          <w:rFonts w:eastAsia="Times New Roman" w:cstheme="minorHAnsi"/>
          <w:b/>
          <w:i/>
          <w:color w:val="000000" w:themeColor="text1"/>
          <w:sz w:val="24"/>
          <w:szCs w:val="24"/>
          <w:lang w:eastAsia="ar-SA"/>
        </w:rPr>
        <w:t>. Dz. U. z 2022 r. poz. 1710, 1812, 1933, 2185)</w:t>
      </w:r>
      <w:r w:rsidRPr="00BE44A2">
        <w:rPr>
          <w:rFonts w:eastAsia="Times New Roman" w:cstheme="minorHAnsi"/>
          <w:b/>
          <w:i/>
          <w:color w:val="000000" w:themeColor="text1"/>
          <w:sz w:val="24"/>
          <w:szCs w:val="24"/>
          <w:lang w:eastAsia="ar-SA"/>
        </w:rPr>
        <w:t xml:space="preserve"> </w:t>
      </w:r>
      <w:bookmarkEnd w:id="0"/>
      <w:r w:rsidR="00C143F6" w:rsidRPr="00BE44A2">
        <w:rPr>
          <w:rFonts w:eastAsia="Times New Roman" w:cstheme="minorHAnsi"/>
          <w:b/>
          <w:i/>
          <w:color w:val="000000" w:themeColor="text1"/>
          <w:sz w:val="24"/>
          <w:szCs w:val="24"/>
          <w:lang w:eastAsia="ar-SA"/>
        </w:rPr>
        <w:t>S</w:t>
      </w:r>
      <w:r w:rsidRPr="00BE44A2">
        <w:rPr>
          <w:rFonts w:eastAsia="Times New Roman" w:cstheme="minorHAnsi"/>
          <w:b/>
          <w:i/>
          <w:color w:val="000000" w:themeColor="text1"/>
          <w:sz w:val="24"/>
          <w:szCs w:val="24"/>
          <w:lang w:eastAsia="ar-SA"/>
        </w:rPr>
        <w:t>trony zawierają umowę o następującej treści:</w:t>
      </w:r>
    </w:p>
    <w:p w14:paraId="7B71DA52"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1.</w:t>
      </w:r>
    </w:p>
    <w:p w14:paraId="682C46ED" w14:textId="5152C2AC" w:rsidR="00C12DCD" w:rsidRPr="00BE44A2" w:rsidRDefault="00CB6D5B" w:rsidP="00555397">
      <w:pPr>
        <w:suppressAutoHyphens/>
        <w:spacing w:after="0" w:line="240" w:lineRule="auto"/>
        <w:ind w:left="714" w:hanging="357"/>
        <w:jc w:val="center"/>
        <w:rPr>
          <w:rFonts w:eastAsia="Times New Roman" w:cstheme="minorHAnsi"/>
          <w:b/>
          <w:i/>
          <w:iCs/>
          <w:color w:val="000000" w:themeColor="text1"/>
          <w:sz w:val="24"/>
          <w:szCs w:val="24"/>
          <w:lang w:eastAsia="ar-SA"/>
        </w:rPr>
      </w:pPr>
      <w:r w:rsidRPr="00BE44A2">
        <w:rPr>
          <w:rFonts w:eastAsia="Times New Roman" w:cstheme="minorHAnsi"/>
          <w:b/>
          <w:color w:val="000000" w:themeColor="text1"/>
          <w:sz w:val="24"/>
          <w:szCs w:val="24"/>
          <w:lang w:eastAsia="ar-SA"/>
        </w:rPr>
        <w:t xml:space="preserve">Przedmiot </w:t>
      </w:r>
      <w:r w:rsidRPr="00BE44A2">
        <w:rPr>
          <w:rFonts w:eastAsia="Times New Roman" w:cstheme="minorHAnsi"/>
          <w:b/>
          <w:iCs/>
          <w:color w:val="000000" w:themeColor="text1"/>
          <w:sz w:val="24"/>
          <w:szCs w:val="24"/>
          <w:lang w:eastAsia="ar-SA"/>
        </w:rPr>
        <w:t>Umowy</w:t>
      </w:r>
    </w:p>
    <w:p w14:paraId="6E75C63F" w14:textId="4E9D5E99" w:rsidR="00C12DCD" w:rsidRPr="00BE44A2" w:rsidRDefault="00C12DCD" w:rsidP="00EF713B">
      <w:pPr>
        <w:tabs>
          <w:tab w:val="left" w:pos="284"/>
        </w:tabs>
        <w:spacing w:after="0" w:line="240" w:lineRule="auto"/>
        <w:jc w:val="both"/>
        <w:rPr>
          <w:rFonts w:eastAsia="Times New Roman" w:cstheme="minorHAnsi"/>
          <w:bCs/>
          <w:color w:val="FF0000"/>
          <w:sz w:val="24"/>
          <w:szCs w:val="24"/>
          <w:lang w:eastAsia="ar-SA"/>
        </w:rPr>
      </w:pPr>
      <w:r w:rsidRPr="00BE44A2">
        <w:rPr>
          <w:rFonts w:eastAsia="Times New Roman" w:cstheme="minorHAnsi"/>
          <w:b/>
          <w:color w:val="000000" w:themeColor="text1"/>
          <w:sz w:val="24"/>
          <w:szCs w:val="24"/>
          <w:lang w:eastAsia="ar-SA"/>
        </w:rPr>
        <w:t>1.</w:t>
      </w:r>
      <w:r w:rsidRPr="00BE44A2">
        <w:rPr>
          <w:rFonts w:eastAsia="Times New Roman" w:cstheme="minorHAnsi"/>
          <w:bCs/>
          <w:color w:val="000000" w:themeColor="text1"/>
          <w:sz w:val="24"/>
          <w:szCs w:val="24"/>
          <w:lang w:eastAsia="ar-SA"/>
        </w:rPr>
        <w:tab/>
        <w:t>Przedmiotem umowy jest wykonanie w systemie zaprojektuj i wybuduj (w oparciu o</w:t>
      </w:r>
      <w:r w:rsidR="00BE44A2">
        <w:rPr>
          <w:rFonts w:eastAsia="Times New Roman" w:cstheme="minorHAnsi"/>
          <w:bCs/>
          <w:color w:val="000000" w:themeColor="text1"/>
          <w:sz w:val="24"/>
          <w:szCs w:val="24"/>
          <w:lang w:eastAsia="ar-SA"/>
        </w:rPr>
        <w:t> </w:t>
      </w:r>
      <w:r w:rsidRPr="00BE44A2">
        <w:rPr>
          <w:rFonts w:eastAsia="Times New Roman" w:cstheme="minorHAnsi"/>
          <w:bCs/>
          <w:color w:val="000000" w:themeColor="text1"/>
          <w:sz w:val="24"/>
          <w:szCs w:val="24"/>
          <w:lang w:eastAsia="ar-SA"/>
        </w:rPr>
        <w:t>wymogi określone w Specyfikacji Warunków Zamówienia te stanowią załączniki do Umowy) zadania do</w:t>
      </w:r>
      <w:r w:rsidRPr="005461F9">
        <w:rPr>
          <w:rFonts w:eastAsia="Times New Roman" w:cstheme="minorHAnsi"/>
          <w:bCs/>
          <w:sz w:val="24"/>
          <w:szCs w:val="24"/>
          <w:lang w:eastAsia="ar-SA"/>
        </w:rPr>
        <w:t>t</w:t>
      </w:r>
      <w:r w:rsidR="005461F9" w:rsidRPr="005461F9">
        <w:rPr>
          <w:rFonts w:eastAsia="Times New Roman" w:cstheme="minorHAnsi"/>
          <w:bCs/>
          <w:sz w:val="24"/>
          <w:szCs w:val="24"/>
          <w:lang w:eastAsia="ar-SA"/>
        </w:rPr>
        <w:t xml:space="preserve">. </w:t>
      </w:r>
      <w:r w:rsidR="005461F9">
        <w:rPr>
          <w:rFonts w:eastAsia="Times New Roman" w:cstheme="minorHAnsi"/>
          <w:bCs/>
          <w:sz w:val="24"/>
          <w:szCs w:val="24"/>
          <w:lang w:eastAsia="ar-SA"/>
        </w:rPr>
        <w:t>z</w:t>
      </w:r>
      <w:r w:rsidR="005461F9" w:rsidRPr="005461F9">
        <w:rPr>
          <w:rFonts w:eastAsia="Times New Roman" w:cstheme="minorHAnsi"/>
          <w:bCs/>
          <w:sz w:val="24"/>
          <w:szCs w:val="24"/>
          <w:lang w:eastAsia="ar-SA"/>
        </w:rPr>
        <w:t>aprojektowani</w:t>
      </w:r>
      <w:r w:rsidR="005461F9">
        <w:rPr>
          <w:rFonts w:eastAsia="Times New Roman" w:cstheme="minorHAnsi"/>
          <w:bCs/>
          <w:sz w:val="24"/>
          <w:szCs w:val="24"/>
          <w:lang w:eastAsia="ar-SA"/>
        </w:rPr>
        <w:t>a</w:t>
      </w:r>
      <w:r w:rsidR="005461F9" w:rsidRPr="005461F9">
        <w:rPr>
          <w:rFonts w:eastAsia="Times New Roman" w:cstheme="minorHAnsi"/>
          <w:bCs/>
          <w:sz w:val="24"/>
          <w:szCs w:val="24"/>
          <w:lang w:eastAsia="ar-SA"/>
        </w:rPr>
        <w:t>, montaż</w:t>
      </w:r>
      <w:r w:rsidR="005461F9">
        <w:rPr>
          <w:rFonts w:eastAsia="Times New Roman" w:cstheme="minorHAnsi"/>
          <w:bCs/>
          <w:sz w:val="24"/>
          <w:szCs w:val="24"/>
          <w:lang w:eastAsia="ar-SA"/>
        </w:rPr>
        <w:t>u</w:t>
      </w:r>
      <w:r w:rsidR="005461F9" w:rsidRPr="005461F9">
        <w:rPr>
          <w:rFonts w:eastAsia="Times New Roman" w:cstheme="minorHAnsi"/>
          <w:bCs/>
          <w:sz w:val="24"/>
          <w:szCs w:val="24"/>
          <w:lang w:eastAsia="ar-SA"/>
        </w:rPr>
        <w:t xml:space="preserve"> i uruchomieni</w:t>
      </w:r>
      <w:r w:rsidR="005461F9">
        <w:rPr>
          <w:rFonts w:eastAsia="Times New Roman" w:cstheme="minorHAnsi"/>
          <w:bCs/>
          <w:sz w:val="24"/>
          <w:szCs w:val="24"/>
          <w:lang w:eastAsia="ar-SA"/>
        </w:rPr>
        <w:t>a</w:t>
      </w:r>
      <w:r w:rsidR="005461F9" w:rsidRPr="005461F9">
        <w:rPr>
          <w:rFonts w:eastAsia="Times New Roman" w:cstheme="minorHAnsi"/>
          <w:bCs/>
          <w:sz w:val="24"/>
          <w:szCs w:val="24"/>
          <w:lang w:eastAsia="ar-SA"/>
        </w:rPr>
        <w:t xml:space="preserve"> stacji ładowania pojazdów elektrycznych DC oraz AC wraz z budową instalacji fotowoltaicznej o mocy do 50 </w:t>
      </w:r>
      <w:proofErr w:type="spellStart"/>
      <w:r w:rsidR="005461F9" w:rsidRPr="005461F9">
        <w:rPr>
          <w:rFonts w:eastAsia="Times New Roman" w:cstheme="minorHAnsi"/>
          <w:bCs/>
          <w:sz w:val="24"/>
          <w:szCs w:val="24"/>
          <w:lang w:eastAsia="ar-SA"/>
        </w:rPr>
        <w:t>kWp</w:t>
      </w:r>
      <w:proofErr w:type="spellEnd"/>
      <w:r w:rsidR="005461F9" w:rsidRPr="005461F9">
        <w:rPr>
          <w:rFonts w:eastAsia="Times New Roman" w:cstheme="minorHAnsi"/>
          <w:bCs/>
          <w:sz w:val="24"/>
          <w:szCs w:val="24"/>
          <w:lang w:eastAsia="ar-SA"/>
        </w:rPr>
        <w:t xml:space="preserve"> w Zespole Szkół nr 2 na potrzeby utworzenia i wsparcia funkcjonowania BCU dla branży </w:t>
      </w:r>
      <w:proofErr w:type="spellStart"/>
      <w:r w:rsidR="005461F9" w:rsidRPr="005461F9">
        <w:rPr>
          <w:rFonts w:eastAsia="Times New Roman" w:cstheme="minorHAnsi"/>
          <w:bCs/>
          <w:sz w:val="24"/>
          <w:szCs w:val="24"/>
          <w:lang w:eastAsia="ar-SA"/>
        </w:rPr>
        <w:t>elektromobilności</w:t>
      </w:r>
      <w:proofErr w:type="spellEnd"/>
      <w:r w:rsidR="005461F9" w:rsidRPr="005461F9">
        <w:rPr>
          <w:rFonts w:eastAsia="Times New Roman" w:cstheme="minorHAnsi"/>
          <w:bCs/>
          <w:sz w:val="24"/>
          <w:szCs w:val="24"/>
          <w:lang w:eastAsia="ar-SA"/>
        </w:rPr>
        <w:t>”. Znak postępowania: ZS2-272/BCU/16/2024</w:t>
      </w:r>
    </w:p>
    <w:p w14:paraId="767098F6" w14:textId="5B7BB9E6" w:rsidR="00C12DCD" w:rsidRPr="00BE44A2" w:rsidRDefault="00C12DCD" w:rsidP="00E2506F">
      <w:pPr>
        <w:tabs>
          <w:tab w:val="left" w:pos="284"/>
        </w:tabs>
        <w:spacing w:after="0" w:line="240" w:lineRule="auto"/>
        <w:jc w:val="both"/>
        <w:rPr>
          <w:rFonts w:eastAsia="Times New Roman" w:cstheme="minorHAnsi"/>
          <w:bCs/>
          <w:color w:val="000000" w:themeColor="text1"/>
          <w:sz w:val="24"/>
          <w:szCs w:val="24"/>
          <w:lang w:eastAsia="ar-SA"/>
        </w:rPr>
      </w:pPr>
      <w:r w:rsidRPr="00BE44A2">
        <w:rPr>
          <w:rFonts w:eastAsia="Times New Roman" w:cstheme="minorHAnsi"/>
          <w:b/>
          <w:color w:val="000000" w:themeColor="text1"/>
          <w:sz w:val="24"/>
          <w:szCs w:val="24"/>
          <w:lang w:eastAsia="ar-SA"/>
        </w:rPr>
        <w:t>2.</w:t>
      </w:r>
      <w:r w:rsidRPr="00BE44A2">
        <w:rPr>
          <w:rFonts w:eastAsia="Times New Roman" w:cstheme="minorHAnsi"/>
          <w:bCs/>
          <w:color w:val="000000" w:themeColor="text1"/>
          <w:sz w:val="24"/>
          <w:szCs w:val="24"/>
          <w:lang w:eastAsia="ar-SA"/>
        </w:rPr>
        <w:t xml:space="preserve"> Przedmiot umowy obejmuje w szczególności:</w:t>
      </w:r>
    </w:p>
    <w:p w14:paraId="6B5EAC73" w14:textId="2C236E3A" w:rsidR="00C12DCD" w:rsidRPr="00BE44A2" w:rsidRDefault="00C12DCD" w:rsidP="002017D3">
      <w:pPr>
        <w:tabs>
          <w:tab w:val="left" w:pos="284"/>
        </w:tabs>
        <w:spacing w:after="0" w:line="240" w:lineRule="auto"/>
        <w:jc w:val="both"/>
        <w:rPr>
          <w:rFonts w:eastAsia="Times New Roman" w:cstheme="minorHAnsi"/>
          <w:bCs/>
          <w:sz w:val="24"/>
          <w:szCs w:val="24"/>
          <w:lang w:eastAsia="ar-SA"/>
        </w:rPr>
      </w:pPr>
      <w:r w:rsidRPr="00BE44A2">
        <w:rPr>
          <w:rFonts w:eastAsia="Times New Roman" w:cstheme="minorHAnsi"/>
          <w:bCs/>
          <w:sz w:val="24"/>
          <w:szCs w:val="24"/>
          <w:lang w:eastAsia="ar-SA"/>
        </w:rPr>
        <w:t>1)</w:t>
      </w:r>
      <w:r w:rsidRPr="00BE44A2">
        <w:rPr>
          <w:rFonts w:eastAsia="Times New Roman" w:cstheme="minorHAnsi"/>
          <w:bCs/>
          <w:sz w:val="24"/>
          <w:szCs w:val="24"/>
          <w:lang w:eastAsia="ar-SA"/>
        </w:rPr>
        <w:tab/>
      </w:r>
      <w:bookmarkStart w:id="1" w:name="_Hlk127253100"/>
      <w:r w:rsidRPr="00BE44A2">
        <w:rPr>
          <w:rFonts w:eastAsia="Times New Roman" w:cstheme="minorHAnsi"/>
          <w:bCs/>
          <w:sz w:val="24"/>
          <w:szCs w:val="24"/>
          <w:lang w:eastAsia="ar-SA"/>
        </w:rPr>
        <w:t>Opracowanie dokumentacji projektow</w:t>
      </w:r>
      <w:r w:rsidR="007B0AB6" w:rsidRPr="00BE44A2">
        <w:rPr>
          <w:rFonts w:eastAsia="Times New Roman" w:cstheme="minorHAnsi"/>
          <w:bCs/>
          <w:sz w:val="24"/>
          <w:szCs w:val="24"/>
          <w:lang w:eastAsia="ar-SA"/>
        </w:rPr>
        <w:t>ej</w:t>
      </w:r>
      <w:r w:rsidRPr="00BE44A2">
        <w:rPr>
          <w:rFonts w:eastAsia="Times New Roman" w:cstheme="minorHAnsi"/>
          <w:bCs/>
          <w:sz w:val="24"/>
          <w:szCs w:val="24"/>
          <w:lang w:eastAsia="ar-SA"/>
        </w:rPr>
        <w:t xml:space="preserve"> </w:t>
      </w:r>
      <w:r w:rsidR="00983528" w:rsidRPr="00BE44A2">
        <w:rPr>
          <w:rFonts w:eastAsia="Times New Roman" w:cstheme="minorHAnsi"/>
          <w:bCs/>
          <w:sz w:val="24"/>
          <w:szCs w:val="24"/>
          <w:lang w:eastAsia="ar-SA"/>
        </w:rPr>
        <w:t xml:space="preserve">uwzględniającej wymogi określone w SWZ </w:t>
      </w:r>
      <w:bookmarkEnd w:id="1"/>
      <w:r w:rsidRPr="00BE44A2">
        <w:rPr>
          <w:rFonts w:eastAsia="Times New Roman" w:cstheme="minorHAnsi"/>
          <w:bCs/>
          <w:sz w:val="24"/>
          <w:szCs w:val="24"/>
          <w:lang w:eastAsia="ar-SA"/>
        </w:rPr>
        <w:t xml:space="preserve">a także </w:t>
      </w:r>
      <w:r w:rsidR="002017D3" w:rsidRPr="00BE44A2">
        <w:rPr>
          <w:rFonts w:eastAsia="Times New Roman" w:cstheme="minorHAnsi"/>
          <w:bCs/>
          <w:sz w:val="24"/>
          <w:szCs w:val="24"/>
          <w:lang w:eastAsia="ar-SA"/>
        </w:rPr>
        <w:t xml:space="preserve">dokonanie stosownego zgłoszenia </w:t>
      </w:r>
      <w:r w:rsidR="00D27988" w:rsidRPr="00BE44A2">
        <w:rPr>
          <w:rFonts w:eastAsia="Times New Roman" w:cstheme="minorHAnsi"/>
          <w:bCs/>
          <w:sz w:val="24"/>
          <w:szCs w:val="24"/>
          <w:lang w:eastAsia="ar-SA"/>
        </w:rPr>
        <w:t xml:space="preserve">robót niepodlegających pozwolenia na budowę (jeśli wymagane) </w:t>
      </w:r>
      <w:r w:rsidR="002017D3" w:rsidRPr="00BE44A2">
        <w:rPr>
          <w:rFonts w:eastAsia="Times New Roman" w:cstheme="minorHAnsi"/>
          <w:bCs/>
          <w:sz w:val="24"/>
          <w:szCs w:val="24"/>
          <w:lang w:eastAsia="ar-SA"/>
        </w:rPr>
        <w:t>w imieniu Zamawiającego,</w:t>
      </w:r>
    </w:p>
    <w:p w14:paraId="2A0AA360" w14:textId="3B281AB1" w:rsidR="00C12DCD" w:rsidRPr="00BE44A2" w:rsidRDefault="00C12DCD" w:rsidP="00E2506F">
      <w:pPr>
        <w:tabs>
          <w:tab w:val="left" w:pos="284"/>
        </w:tabs>
        <w:spacing w:after="0" w:line="240" w:lineRule="auto"/>
        <w:jc w:val="both"/>
        <w:rPr>
          <w:rFonts w:eastAsia="Times New Roman" w:cstheme="minorHAnsi"/>
          <w:bCs/>
          <w:sz w:val="24"/>
          <w:szCs w:val="24"/>
          <w:lang w:eastAsia="ar-SA"/>
        </w:rPr>
      </w:pPr>
      <w:r w:rsidRPr="00BE44A2">
        <w:rPr>
          <w:rFonts w:eastAsia="Times New Roman" w:cstheme="minorHAnsi"/>
          <w:bCs/>
          <w:sz w:val="24"/>
          <w:szCs w:val="24"/>
          <w:lang w:eastAsia="ar-SA"/>
        </w:rPr>
        <w:t>2)</w:t>
      </w:r>
      <w:r w:rsidRPr="00BE44A2">
        <w:rPr>
          <w:rFonts w:eastAsia="Times New Roman" w:cstheme="minorHAnsi"/>
          <w:bCs/>
          <w:sz w:val="24"/>
          <w:szCs w:val="24"/>
          <w:lang w:eastAsia="ar-SA"/>
        </w:rPr>
        <w:tab/>
      </w:r>
      <w:r w:rsidR="002017D3" w:rsidRPr="00BE44A2">
        <w:rPr>
          <w:rFonts w:eastAsia="Times New Roman" w:cstheme="minorHAnsi"/>
          <w:bCs/>
          <w:sz w:val="24"/>
          <w:szCs w:val="24"/>
          <w:lang w:eastAsia="ar-SA"/>
        </w:rPr>
        <w:t xml:space="preserve">Kompleksową realizację robót </w:t>
      </w:r>
      <w:r w:rsidR="00857FA2">
        <w:rPr>
          <w:rFonts w:eastAsia="Times New Roman" w:cstheme="minorHAnsi"/>
          <w:bCs/>
          <w:sz w:val="24"/>
          <w:szCs w:val="24"/>
          <w:lang w:eastAsia="ar-SA"/>
        </w:rPr>
        <w:t>budowlanych</w:t>
      </w:r>
      <w:r w:rsidR="002017D3" w:rsidRPr="00BE44A2">
        <w:rPr>
          <w:rFonts w:eastAsia="Times New Roman" w:cstheme="minorHAnsi"/>
          <w:bCs/>
          <w:sz w:val="24"/>
          <w:szCs w:val="24"/>
          <w:lang w:eastAsia="ar-SA"/>
        </w:rPr>
        <w:t xml:space="preserve"> na podstawie dokumentacji o której mowa w</w:t>
      </w:r>
      <w:r w:rsidR="00BE44A2">
        <w:rPr>
          <w:rFonts w:eastAsia="Times New Roman" w:cstheme="minorHAnsi"/>
          <w:bCs/>
          <w:sz w:val="24"/>
          <w:szCs w:val="24"/>
          <w:lang w:eastAsia="ar-SA"/>
        </w:rPr>
        <w:t> </w:t>
      </w:r>
      <w:r w:rsidR="002017D3" w:rsidRPr="00BE44A2">
        <w:rPr>
          <w:rFonts w:eastAsia="Times New Roman" w:cstheme="minorHAnsi"/>
          <w:bCs/>
          <w:sz w:val="24"/>
          <w:szCs w:val="24"/>
          <w:lang w:eastAsia="ar-SA"/>
        </w:rPr>
        <w:t>pkt 1</w:t>
      </w:r>
      <w:r w:rsidR="00983528" w:rsidRPr="00BE44A2">
        <w:rPr>
          <w:rFonts w:eastAsia="Times New Roman" w:cstheme="minorHAnsi"/>
          <w:bCs/>
          <w:sz w:val="24"/>
          <w:szCs w:val="24"/>
          <w:lang w:eastAsia="ar-SA"/>
        </w:rPr>
        <w:t>.</w:t>
      </w:r>
    </w:p>
    <w:p w14:paraId="73619556" w14:textId="5E031295" w:rsidR="00C12DCD" w:rsidRPr="00BE44A2" w:rsidRDefault="00E2506F" w:rsidP="00E2506F">
      <w:pPr>
        <w:tabs>
          <w:tab w:val="left" w:pos="284"/>
        </w:tabs>
        <w:spacing w:after="0" w:line="240" w:lineRule="auto"/>
        <w:jc w:val="both"/>
        <w:rPr>
          <w:rFonts w:eastAsia="Times New Roman" w:cstheme="minorHAnsi"/>
          <w:bCs/>
          <w:sz w:val="24"/>
          <w:szCs w:val="24"/>
          <w:lang w:eastAsia="ar-SA"/>
        </w:rPr>
      </w:pPr>
      <w:r w:rsidRPr="00BE44A2">
        <w:rPr>
          <w:rFonts w:eastAsia="Times New Roman" w:cstheme="minorHAnsi"/>
          <w:bCs/>
          <w:sz w:val="24"/>
          <w:szCs w:val="24"/>
          <w:lang w:eastAsia="ar-SA"/>
        </w:rPr>
        <w:t>3</w:t>
      </w:r>
      <w:r w:rsidR="00C12DCD" w:rsidRPr="00BE44A2">
        <w:rPr>
          <w:rFonts w:eastAsia="Times New Roman" w:cstheme="minorHAnsi"/>
          <w:bCs/>
          <w:sz w:val="24"/>
          <w:szCs w:val="24"/>
          <w:lang w:eastAsia="ar-SA"/>
        </w:rPr>
        <w:t>)</w:t>
      </w:r>
      <w:r w:rsidR="00C12DCD" w:rsidRPr="00BE44A2">
        <w:rPr>
          <w:rFonts w:eastAsia="Times New Roman" w:cstheme="minorHAnsi"/>
          <w:bCs/>
          <w:sz w:val="24"/>
          <w:szCs w:val="24"/>
          <w:lang w:eastAsia="ar-SA"/>
        </w:rPr>
        <w:tab/>
        <w:t>Wykonanie wszelkich  innych prac  i obowiązków wynikających z postanowień Umowy</w:t>
      </w:r>
      <w:r w:rsidRPr="00BE44A2">
        <w:rPr>
          <w:rFonts w:eastAsia="Times New Roman" w:cstheme="minorHAnsi"/>
          <w:bCs/>
          <w:sz w:val="24"/>
          <w:szCs w:val="24"/>
          <w:lang w:eastAsia="ar-SA"/>
        </w:rPr>
        <w:t xml:space="preserve"> </w:t>
      </w:r>
    </w:p>
    <w:p w14:paraId="5EB634C3" w14:textId="77777777" w:rsidR="00551AED" w:rsidRDefault="00842837" w:rsidP="00E2506F">
      <w:pPr>
        <w:tabs>
          <w:tab w:val="left" w:pos="284"/>
        </w:tabs>
        <w:spacing w:after="0" w:line="240" w:lineRule="auto"/>
        <w:jc w:val="both"/>
        <w:rPr>
          <w:rFonts w:eastAsia="Times New Roman" w:cstheme="minorHAnsi"/>
          <w:bCs/>
          <w:color w:val="000000" w:themeColor="text1"/>
          <w:sz w:val="24"/>
          <w:szCs w:val="24"/>
          <w:lang w:eastAsia="ar-SA"/>
        </w:rPr>
      </w:pPr>
      <w:r w:rsidRPr="00BE44A2">
        <w:rPr>
          <w:rFonts w:eastAsia="Times New Roman" w:cstheme="minorHAnsi"/>
          <w:b/>
          <w:color w:val="000000" w:themeColor="text1"/>
          <w:sz w:val="24"/>
          <w:szCs w:val="24"/>
          <w:lang w:eastAsia="ar-SA"/>
        </w:rPr>
        <w:t>3</w:t>
      </w:r>
      <w:r w:rsidR="00C12DCD" w:rsidRPr="00BE44A2">
        <w:rPr>
          <w:rFonts w:eastAsia="Times New Roman" w:cstheme="minorHAnsi"/>
          <w:b/>
          <w:color w:val="000000" w:themeColor="text1"/>
          <w:sz w:val="24"/>
          <w:szCs w:val="24"/>
          <w:lang w:eastAsia="ar-SA"/>
        </w:rPr>
        <w:t>.</w:t>
      </w:r>
      <w:r w:rsidR="00C12DCD" w:rsidRPr="00BE44A2">
        <w:rPr>
          <w:rFonts w:eastAsia="Times New Roman" w:cstheme="minorHAnsi"/>
          <w:bCs/>
          <w:color w:val="000000" w:themeColor="text1"/>
          <w:sz w:val="24"/>
          <w:szCs w:val="24"/>
          <w:lang w:eastAsia="ar-SA"/>
        </w:rPr>
        <w:tab/>
        <w:t xml:space="preserve">Wykonawca, zgodnie ze złożoną w postępowaniu o udzielenie zamówienia publicznego ofertą zobowiązuje się wykonać z należyta starannością przedmiot Umowy. </w:t>
      </w:r>
    </w:p>
    <w:p w14:paraId="2AC7E87C" w14:textId="363D0A05" w:rsidR="00E2506F" w:rsidRPr="00BE44A2" w:rsidRDefault="00C12DCD" w:rsidP="00E2506F">
      <w:pPr>
        <w:tabs>
          <w:tab w:val="left" w:pos="284"/>
        </w:tabs>
        <w:spacing w:after="0" w:line="240" w:lineRule="auto"/>
        <w:jc w:val="both"/>
        <w:rPr>
          <w:rFonts w:eastAsia="Times New Roman" w:cstheme="minorHAnsi"/>
          <w:bCs/>
          <w:color w:val="000000" w:themeColor="text1"/>
          <w:sz w:val="24"/>
          <w:szCs w:val="24"/>
          <w:lang w:eastAsia="ar-SA"/>
        </w:rPr>
      </w:pPr>
      <w:r w:rsidRPr="00BE44A2">
        <w:rPr>
          <w:rFonts w:eastAsia="Times New Roman" w:cstheme="minorHAnsi"/>
          <w:bCs/>
          <w:color w:val="000000" w:themeColor="text1"/>
          <w:sz w:val="24"/>
          <w:szCs w:val="24"/>
          <w:lang w:eastAsia="ar-SA"/>
        </w:rPr>
        <w:lastRenderedPageBreak/>
        <w:t>Wykonawca zobowiązany jest wykonać wszelkie roboty i prace objęte przedmiotem Umowy z zachowaniem wymaganej jakości, mając na uwadze zasady wiedzy technicznej i sztuki budowlanej, obowiązujące przepisy i  normy oraz w terminach określonych w Umowie. Oferta Wykonawcy wraz z załącznikami stanowi integralną część Umowy (załącznik do Umowy).</w:t>
      </w:r>
    </w:p>
    <w:p w14:paraId="1519323C" w14:textId="77777777" w:rsidR="00F5599C" w:rsidRPr="00BE44A2" w:rsidRDefault="00F5599C" w:rsidP="00A45977">
      <w:pPr>
        <w:suppressAutoHyphens/>
        <w:spacing w:after="0" w:line="240" w:lineRule="auto"/>
        <w:jc w:val="both"/>
        <w:rPr>
          <w:rFonts w:eastAsia="Times New Roman" w:cstheme="minorHAnsi"/>
          <w:b/>
          <w:color w:val="000000" w:themeColor="text1"/>
          <w:sz w:val="24"/>
          <w:szCs w:val="24"/>
          <w:lang w:eastAsia="ar-SA"/>
        </w:rPr>
      </w:pPr>
    </w:p>
    <w:p w14:paraId="51EC5E7E"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2.</w:t>
      </w:r>
    </w:p>
    <w:p w14:paraId="2080402F" w14:textId="6F031A19" w:rsidR="00CB6D5B" w:rsidRPr="00BE44A2" w:rsidRDefault="00CB6D5B" w:rsidP="00555397">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Termin wykonania przedmiotu Umowy</w:t>
      </w:r>
    </w:p>
    <w:p w14:paraId="732B1912" w14:textId="1BF2973B" w:rsidR="00CB6D5B" w:rsidRPr="00EC52CE" w:rsidRDefault="00CB6D5B" w:rsidP="00CB6D5B">
      <w:pPr>
        <w:numPr>
          <w:ilvl w:val="0"/>
          <w:numId w:val="10"/>
        </w:numPr>
        <w:tabs>
          <w:tab w:val="clear" w:pos="360"/>
          <w:tab w:val="num" w:pos="284"/>
        </w:tabs>
        <w:suppressAutoHyphens/>
        <w:autoSpaceDE w:val="0"/>
        <w:autoSpaceDN w:val="0"/>
        <w:adjustRightInd w:val="0"/>
        <w:spacing w:after="0" w:line="240" w:lineRule="auto"/>
        <w:jc w:val="both"/>
        <w:rPr>
          <w:rFonts w:eastAsia="Times New Roman" w:cstheme="minorHAnsi"/>
          <w:sz w:val="24"/>
          <w:szCs w:val="24"/>
          <w:lang w:eastAsia="ar-SA"/>
        </w:rPr>
      </w:pPr>
      <w:r w:rsidRPr="00BE44A2">
        <w:rPr>
          <w:rFonts w:eastAsia="Times New Roman" w:cstheme="minorHAnsi"/>
          <w:sz w:val="24"/>
          <w:szCs w:val="24"/>
          <w:lang w:eastAsia="ar-SA"/>
        </w:rPr>
        <w:t xml:space="preserve">Strony ustalają, że przedmiot Umowy zostanie wykonany w </w:t>
      </w:r>
      <w:r w:rsidRPr="00EC52CE">
        <w:rPr>
          <w:rFonts w:eastAsia="Times New Roman" w:cstheme="minorHAnsi"/>
          <w:sz w:val="24"/>
          <w:szCs w:val="24"/>
          <w:lang w:eastAsia="ar-SA"/>
        </w:rPr>
        <w:t xml:space="preserve">terminie </w:t>
      </w:r>
      <w:r w:rsidR="006778E4" w:rsidRPr="00EC52CE">
        <w:rPr>
          <w:rFonts w:eastAsia="Times New Roman" w:cstheme="minorHAnsi"/>
          <w:sz w:val="24"/>
          <w:szCs w:val="24"/>
          <w:lang w:eastAsia="ar-SA"/>
        </w:rPr>
        <w:t xml:space="preserve">maksymalnie </w:t>
      </w:r>
      <w:r w:rsidR="002017D3" w:rsidRPr="00EC52CE">
        <w:rPr>
          <w:rFonts w:eastAsia="Times New Roman" w:cstheme="minorHAnsi"/>
          <w:sz w:val="24"/>
          <w:szCs w:val="24"/>
          <w:lang w:eastAsia="ar-SA"/>
        </w:rPr>
        <w:t>do dn</w:t>
      </w:r>
      <w:r w:rsidR="00EC52CE" w:rsidRPr="00EC52CE">
        <w:rPr>
          <w:rFonts w:eastAsia="Times New Roman" w:cstheme="minorHAnsi"/>
          <w:sz w:val="24"/>
          <w:szCs w:val="24"/>
          <w:lang w:eastAsia="ar-SA"/>
        </w:rPr>
        <w:t xml:space="preserve">ia </w:t>
      </w:r>
      <w:r w:rsidR="002017D3" w:rsidRPr="00EC52CE">
        <w:rPr>
          <w:rFonts w:eastAsia="Times New Roman" w:cstheme="minorHAnsi"/>
          <w:sz w:val="24"/>
          <w:szCs w:val="24"/>
          <w:lang w:eastAsia="ar-SA"/>
        </w:rPr>
        <w:t xml:space="preserve"> </w:t>
      </w:r>
      <w:r w:rsidR="005461F9">
        <w:rPr>
          <w:rFonts w:eastAsia="Times New Roman" w:cstheme="minorHAnsi"/>
          <w:sz w:val="24"/>
          <w:szCs w:val="24"/>
          <w:lang w:eastAsia="ar-SA"/>
        </w:rPr>
        <w:t>8</w:t>
      </w:r>
      <w:r w:rsidR="00882561" w:rsidRPr="00EC52CE">
        <w:rPr>
          <w:rFonts w:eastAsia="Times New Roman" w:cstheme="minorHAnsi"/>
          <w:sz w:val="24"/>
          <w:szCs w:val="24"/>
          <w:lang w:eastAsia="ar-SA"/>
        </w:rPr>
        <w:t xml:space="preserve"> </w:t>
      </w:r>
      <w:r w:rsidR="005461F9">
        <w:rPr>
          <w:rFonts w:eastAsia="Times New Roman" w:cstheme="minorHAnsi"/>
          <w:sz w:val="24"/>
          <w:szCs w:val="24"/>
          <w:lang w:eastAsia="ar-SA"/>
        </w:rPr>
        <w:t>listopada</w:t>
      </w:r>
      <w:r w:rsidR="00882561" w:rsidRPr="00EC52CE">
        <w:rPr>
          <w:rFonts w:eastAsia="Times New Roman" w:cstheme="minorHAnsi"/>
          <w:sz w:val="24"/>
          <w:szCs w:val="24"/>
          <w:lang w:eastAsia="ar-SA"/>
        </w:rPr>
        <w:t xml:space="preserve"> 2024r</w:t>
      </w:r>
      <w:r w:rsidR="006778E4" w:rsidRPr="00EC52CE">
        <w:rPr>
          <w:rFonts w:eastAsia="Times New Roman" w:cstheme="minorHAnsi"/>
          <w:sz w:val="24"/>
          <w:szCs w:val="24"/>
          <w:lang w:eastAsia="ar-SA"/>
        </w:rPr>
        <w:t>.</w:t>
      </w:r>
    </w:p>
    <w:p w14:paraId="576DCB1D" w14:textId="19E8CC2F" w:rsidR="00CB6D5B" w:rsidRPr="00BE44A2" w:rsidRDefault="00CB6D5B" w:rsidP="00CB6D5B">
      <w:pPr>
        <w:numPr>
          <w:ilvl w:val="0"/>
          <w:numId w:val="10"/>
        </w:numPr>
        <w:suppressAutoHyphens/>
        <w:autoSpaceDE w:val="0"/>
        <w:autoSpaceDN w:val="0"/>
        <w:adjustRightInd w:val="0"/>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Za termin wykonania przedmiotu Umowy przyjmuje się dzień pisemnego zgłoszenia Zamawiającemu przez Wykonawcę gotowości do odbioru przedmiotu Umowy wraz z</w:t>
      </w:r>
      <w:r w:rsidR="00BE44A2">
        <w:rPr>
          <w:rFonts w:eastAsia="Times New Roman" w:cstheme="minorHAnsi"/>
          <w:color w:val="000000" w:themeColor="text1"/>
          <w:sz w:val="24"/>
          <w:szCs w:val="24"/>
          <w:lang w:eastAsia="ar-SA"/>
        </w:rPr>
        <w:t> </w:t>
      </w:r>
      <w:r w:rsidRPr="00BE44A2">
        <w:rPr>
          <w:rFonts w:eastAsia="Times New Roman" w:cstheme="minorHAnsi"/>
          <w:color w:val="000000" w:themeColor="text1"/>
          <w:sz w:val="24"/>
          <w:szCs w:val="24"/>
          <w:lang w:eastAsia="ar-SA"/>
        </w:rPr>
        <w:t xml:space="preserve">przekazaniem kompletnej dokumentacji odbiorowej. </w:t>
      </w:r>
    </w:p>
    <w:p w14:paraId="2A15EFE1" w14:textId="5012143A" w:rsidR="00CB6D5B" w:rsidRPr="00BE44A2" w:rsidRDefault="00CB6D5B" w:rsidP="00592F71">
      <w:pPr>
        <w:numPr>
          <w:ilvl w:val="0"/>
          <w:numId w:val="10"/>
        </w:numPr>
        <w:suppressAutoHyphens/>
        <w:autoSpaceDE w:val="0"/>
        <w:autoSpaceDN w:val="0"/>
        <w:adjustRightInd w:val="0"/>
        <w:spacing w:after="0" w:line="240" w:lineRule="auto"/>
        <w:jc w:val="both"/>
        <w:rPr>
          <w:rFonts w:eastAsia="Times New Roman" w:cstheme="minorHAnsi"/>
          <w:bCs/>
          <w:color w:val="000000" w:themeColor="text1"/>
          <w:sz w:val="24"/>
          <w:szCs w:val="24"/>
          <w:lang w:eastAsia="ar-SA"/>
        </w:rPr>
      </w:pPr>
      <w:r w:rsidRPr="00BE44A2">
        <w:rPr>
          <w:rFonts w:eastAsia="Times New Roman" w:cstheme="minorHAnsi"/>
          <w:color w:val="000000" w:themeColor="text1"/>
          <w:sz w:val="24"/>
          <w:szCs w:val="24"/>
          <w:lang w:eastAsia="ar-SA"/>
        </w:rPr>
        <w:t>Strony ustalają, iż w</w:t>
      </w:r>
      <w:r w:rsidRPr="00BE44A2">
        <w:rPr>
          <w:rFonts w:eastAsia="Times New Roman" w:cstheme="minorHAnsi"/>
          <w:bCs/>
          <w:color w:val="000000" w:themeColor="text1"/>
          <w:sz w:val="24"/>
          <w:szCs w:val="24"/>
          <w:lang w:eastAsia="ar-SA"/>
        </w:rPr>
        <w:t>arunkiem koniecznym zgłoszenia gotowo</w:t>
      </w:r>
      <w:r w:rsidRPr="00BE44A2">
        <w:rPr>
          <w:rFonts w:eastAsia="TTE19588F0t00" w:cstheme="minorHAnsi"/>
          <w:color w:val="000000" w:themeColor="text1"/>
          <w:sz w:val="24"/>
          <w:szCs w:val="24"/>
          <w:lang w:eastAsia="ar-SA"/>
        </w:rPr>
        <w:t>ś</w:t>
      </w:r>
      <w:r w:rsidRPr="00BE44A2">
        <w:rPr>
          <w:rFonts w:eastAsia="Times New Roman" w:cstheme="minorHAnsi"/>
          <w:bCs/>
          <w:color w:val="000000" w:themeColor="text1"/>
          <w:sz w:val="24"/>
          <w:szCs w:val="24"/>
          <w:lang w:eastAsia="ar-SA"/>
        </w:rPr>
        <w:t>ci do odbioru</w:t>
      </w:r>
      <w:r w:rsidRPr="00BE44A2">
        <w:rPr>
          <w:rFonts w:eastAsia="Times New Roman" w:cstheme="minorHAnsi"/>
          <w:color w:val="000000" w:themeColor="text1"/>
          <w:sz w:val="24"/>
          <w:szCs w:val="24"/>
          <w:lang w:eastAsia="ar-SA"/>
        </w:rPr>
        <w:t xml:space="preserve"> </w:t>
      </w:r>
      <w:r w:rsidRPr="00BE44A2">
        <w:rPr>
          <w:rFonts w:eastAsia="Times New Roman" w:cstheme="minorHAnsi"/>
          <w:bCs/>
          <w:color w:val="000000" w:themeColor="text1"/>
          <w:sz w:val="24"/>
          <w:szCs w:val="24"/>
          <w:lang w:eastAsia="ar-SA"/>
        </w:rPr>
        <w:t>jest uprzednie ostateczne zako</w:t>
      </w:r>
      <w:r w:rsidRPr="00BE44A2">
        <w:rPr>
          <w:rFonts w:eastAsia="TTE19588F0t00" w:cstheme="minorHAnsi"/>
          <w:color w:val="000000" w:themeColor="text1"/>
          <w:sz w:val="24"/>
          <w:szCs w:val="24"/>
          <w:lang w:eastAsia="ar-SA"/>
        </w:rPr>
        <w:t>ń</w:t>
      </w:r>
      <w:r w:rsidRPr="00BE44A2">
        <w:rPr>
          <w:rFonts w:eastAsia="Times New Roman" w:cstheme="minorHAnsi"/>
          <w:bCs/>
          <w:color w:val="000000" w:themeColor="text1"/>
          <w:sz w:val="24"/>
          <w:szCs w:val="24"/>
          <w:lang w:eastAsia="ar-SA"/>
        </w:rPr>
        <w:t xml:space="preserve">czenie wszystkich </w:t>
      </w:r>
      <w:r w:rsidR="00E2506F" w:rsidRPr="00BE44A2">
        <w:rPr>
          <w:rFonts w:eastAsia="Times New Roman" w:cstheme="minorHAnsi"/>
          <w:bCs/>
          <w:color w:val="000000" w:themeColor="text1"/>
          <w:sz w:val="24"/>
          <w:szCs w:val="24"/>
          <w:lang w:eastAsia="ar-SA"/>
        </w:rPr>
        <w:t xml:space="preserve">prac i </w:t>
      </w:r>
      <w:r w:rsidRPr="00BE44A2">
        <w:rPr>
          <w:rFonts w:eastAsia="Times New Roman" w:cstheme="minorHAnsi"/>
          <w:bCs/>
          <w:color w:val="000000" w:themeColor="text1"/>
          <w:sz w:val="24"/>
          <w:szCs w:val="24"/>
          <w:lang w:eastAsia="ar-SA"/>
        </w:rPr>
        <w:t>robót budowlanych, do wykonania których na podstawie</w:t>
      </w:r>
      <w:r w:rsidRPr="00BE44A2">
        <w:rPr>
          <w:rFonts w:eastAsia="Times New Roman" w:cstheme="minorHAnsi"/>
          <w:color w:val="000000" w:themeColor="text1"/>
          <w:sz w:val="24"/>
          <w:szCs w:val="24"/>
          <w:lang w:eastAsia="ar-SA"/>
        </w:rPr>
        <w:t xml:space="preserve"> </w:t>
      </w:r>
      <w:r w:rsidRPr="00BE44A2">
        <w:rPr>
          <w:rFonts w:eastAsia="Times New Roman" w:cstheme="minorHAnsi"/>
          <w:bCs/>
          <w:color w:val="000000" w:themeColor="text1"/>
          <w:sz w:val="24"/>
          <w:szCs w:val="24"/>
          <w:lang w:eastAsia="ar-SA"/>
        </w:rPr>
        <w:t>Umowy zobowi</w:t>
      </w:r>
      <w:r w:rsidRPr="00BE44A2">
        <w:rPr>
          <w:rFonts w:eastAsia="TTE19588F0t00" w:cstheme="minorHAnsi"/>
          <w:color w:val="000000" w:themeColor="text1"/>
          <w:sz w:val="24"/>
          <w:szCs w:val="24"/>
          <w:lang w:eastAsia="ar-SA"/>
        </w:rPr>
        <w:t>ą</w:t>
      </w:r>
      <w:r w:rsidRPr="00BE44A2">
        <w:rPr>
          <w:rFonts w:eastAsia="Times New Roman" w:cstheme="minorHAnsi"/>
          <w:bCs/>
          <w:color w:val="000000" w:themeColor="text1"/>
          <w:sz w:val="24"/>
          <w:szCs w:val="24"/>
          <w:lang w:eastAsia="ar-SA"/>
        </w:rPr>
        <w:t>zany jest Wykonawca. Zgłoszenie dla swej skuteczno</w:t>
      </w:r>
      <w:r w:rsidRPr="00BE44A2">
        <w:rPr>
          <w:rFonts w:eastAsia="TTE19588F0t00" w:cstheme="minorHAnsi"/>
          <w:color w:val="000000" w:themeColor="text1"/>
          <w:sz w:val="24"/>
          <w:szCs w:val="24"/>
          <w:lang w:eastAsia="ar-SA"/>
        </w:rPr>
        <w:t>ś</w:t>
      </w:r>
      <w:r w:rsidRPr="00BE44A2">
        <w:rPr>
          <w:rFonts w:eastAsia="Times New Roman" w:cstheme="minorHAnsi"/>
          <w:bCs/>
          <w:color w:val="000000" w:themeColor="text1"/>
          <w:sz w:val="24"/>
          <w:szCs w:val="24"/>
          <w:lang w:eastAsia="ar-SA"/>
        </w:rPr>
        <w:t>ci powinno zawiera</w:t>
      </w:r>
      <w:r w:rsidRPr="00BE44A2">
        <w:rPr>
          <w:rFonts w:eastAsia="TTE19588F0t00" w:cstheme="minorHAnsi"/>
          <w:color w:val="000000" w:themeColor="text1"/>
          <w:sz w:val="24"/>
          <w:szCs w:val="24"/>
          <w:lang w:eastAsia="ar-SA"/>
        </w:rPr>
        <w:t xml:space="preserve">ć </w:t>
      </w:r>
      <w:r w:rsidRPr="00BE44A2">
        <w:rPr>
          <w:rFonts w:eastAsia="Times New Roman" w:cstheme="minorHAnsi"/>
          <w:bCs/>
          <w:color w:val="000000" w:themeColor="text1"/>
          <w:sz w:val="24"/>
          <w:szCs w:val="24"/>
          <w:lang w:eastAsia="ar-SA"/>
        </w:rPr>
        <w:t>o</w:t>
      </w:r>
      <w:r w:rsidRPr="00BE44A2">
        <w:rPr>
          <w:rFonts w:eastAsia="TTE19588F0t00" w:cstheme="minorHAnsi"/>
          <w:color w:val="000000" w:themeColor="text1"/>
          <w:sz w:val="24"/>
          <w:szCs w:val="24"/>
          <w:lang w:eastAsia="ar-SA"/>
        </w:rPr>
        <w:t>ś</w:t>
      </w:r>
      <w:r w:rsidRPr="00BE44A2">
        <w:rPr>
          <w:rFonts w:eastAsia="Times New Roman" w:cstheme="minorHAnsi"/>
          <w:bCs/>
          <w:color w:val="000000" w:themeColor="text1"/>
          <w:sz w:val="24"/>
          <w:szCs w:val="24"/>
          <w:lang w:eastAsia="ar-SA"/>
        </w:rPr>
        <w:t>wiadczenie</w:t>
      </w:r>
      <w:r w:rsidRPr="00BE44A2">
        <w:rPr>
          <w:rFonts w:eastAsia="Times New Roman" w:cstheme="minorHAnsi"/>
          <w:color w:val="000000" w:themeColor="text1"/>
          <w:sz w:val="24"/>
          <w:szCs w:val="24"/>
          <w:lang w:eastAsia="ar-SA"/>
        </w:rPr>
        <w:t xml:space="preserve"> </w:t>
      </w:r>
      <w:r w:rsidR="00882561" w:rsidRPr="00BE44A2">
        <w:rPr>
          <w:rFonts w:eastAsia="Times New Roman" w:cstheme="minorHAnsi"/>
          <w:bCs/>
          <w:color w:val="000000" w:themeColor="text1"/>
          <w:sz w:val="24"/>
          <w:szCs w:val="24"/>
          <w:lang w:eastAsia="ar-SA"/>
        </w:rPr>
        <w:t>wykonawcy</w:t>
      </w:r>
      <w:r w:rsidRPr="00BE44A2">
        <w:rPr>
          <w:rFonts w:eastAsia="Times New Roman" w:cstheme="minorHAnsi"/>
          <w:bCs/>
          <w:color w:val="000000" w:themeColor="text1"/>
          <w:sz w:val="24"/>
          <w:szCs w:val="24"/>
          <w:lang w:eastAsia="ar-SA"/>
        </w:rPr>
        <w:t xml:space="preserve"> o faktycznym ostatecznym zako</w:t>
      </w:r>
      <w:r w:rsidRPr="00BE44A2">
        <w:rPr>
          <w:rFonts w:eastAsia="TTE19588F0t00" w:cstheme="minorHAnsi"/>
          <w:color w:val="000000" w:themeColor="text1"/>
          <w:sz w:val="24"/>
          <w:szCs w:val="24"/>
          <w:lang w:eastAsia="ar-SA"/>
        </w:rPr>
        <w:t>ń</w:t>
      </w:r>
      <w:r w:rsidRPr="00BE44A2">
        <w:rPr>
          <w:rFonts w:eastAsia="Times New Roman" w:cstheme="minorHAnsi"/>
          <w:bCs/>
          <w:color w:val="000000" w:themeColor="text1"/>
          <w:sz w:val="24"/>
          <w:szCs w:val="24"/>
          <w:lang w:eastAsia="ar-SA"/>
        </w:rPr>
        <w:t xml:space="preserve">czeniu wszystkich </w:t>
      </w:r>
      <w:r w:rsidR="00592F71" w:rsidRPr="00BE44A2">
        <w:rPr>
          <w:rFonts w:eastAsia="Times New Roman" w:cstheme="minorHAnsi"/>
          <w:bCs/>
          <w:color w:val="000000" w:themeColor="text1"/>
          <w:sz w:val="24"/>
          <w:szCs w:val="24"/>
          <w:lang w:eastAsia="ar-SA"/>
        </w:rPr>
        <w:t>prac/</w:t>
      </w:r>
      <w:r w:rsidRPr="00BE44A2">
        <w:rPr>
          <w:rFonts w:eastAsia="Times New Roman" w:cstheme="minorHAnsi"/>
          <w:bCs/>
          <w:color w:val="000000" w:themeColor="text1"/>
          <w:sz w:val="24"/>
          <w:szCs w:val="24"/>
          <w:lang w:eastAsia="ar-SA"/>
        </w:rPr>
        <w:t xml:space="preserve">robót. </w:t>
      </w:r>
    </w:p>
    <w:p w14:paraId="02C8A211" w14:textId="7BCA06A0" w:rsidR="00592F71" w:rsidRPr="00BE44A2" w:rsidRDefault="00CB6D5B" w:rsidP="00592F71">
      <w:pPr>
        <w:pStyle w:val="Akapitzlist"/>
        <w:numPr>
          <w:ilvl w:val="0"/>
          <w:numId w:val="10"/>
        </w:num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Jako „ostateczne zakończenie”, o którym mowa w ust. 3 należy </w:t>
      </w:r>
      <w:r w:rsidR="00882561" w:rsidRPr="00BE44A2">
        <w:rPr>
          <w:rFonts w:eastAsia="Times New Roman" w:cstheme="minorHAnsi"/>
          <w:color w:val="000000" w:themeColor="text1"/>
          <w:sz w:val="24"/>
          <w:szCs w:val="24"/>
          <w:lang w:eastAsia="ar-SA"/>
        </w:rPr>
        <w:t>rozumieć zupełne</w:t>
      </w:r>
      <w:r w:rsidRPr="00BE44A2">
        <w:rPr>
          <w:rFonts w:eastAsia="Times New Roman" w:cstheme="minorHAnsi"/>
          <w:color w:val="000000" w:themeColor="text1"/>
          <w:sz w:val="24"/>
          <w:szCs w:val="24"/>
          <w:lang w:eastAsia="ar-SA"/>
        </w:rPr>
        <w:t xml:space="preserve"> wykonanie wszystkich </w:t>
      </w:r>
      <w:r w:rsidR="00592F71" w:rsidRPr="00BE44A2">
        <w:rPr>
          <w:rFonts w:eastAsia="Times New Roman" w:cstheme="minorHAnsi"/>
          <w:color w:val="000000" w:themeColor="text1"/>
          <w:sz w:val="24"/>
          <w:szCs w:val="24"/>
          <w:lang w:eastAsia="ar-SA"/>
        </w:rPr>
        <w:t xml:space="preserve">usług, dostaw i </w:t>
      </w:r>
      <w:r w:rsidRPr="00BE44A2">
        <w:rPr>
          <w:rFonts w:eastAsia="Times New Roman" w:cstheme="minorHAnsi"/>
          <w:color w:val="000000" w:themeColor="text1"/>
          <w:sz w:val="24"/>
          <w:szCs w:val="24"/>
          <w:lang w:eastAsia="ar-SA"/>
        </w:rPr>
        <w:t xml:space="preserve">robót budowlanych opisanych w SWZ </w:t>
      </w:r>
      <w:r w:rsidR="00592F71" w:rsidRPr="00BE44A2">
        <w:rPr>
          <w:rFonts w:eastAsia="Times New Roman" w:cstheme="minorHAnsi"/>
          <w:color w:val="000000" w:themeColor="text1"/>
          <w:sz w:val="24"/>
          <w:szCs w:val="24"/>
          <w:lang w:eastAsia="ar-SA"/>
        </w:rPr>
        <w:t>oraz w zaakceptowanej przez Zamawiającego dokumentacji projektowej.</w:t>
      </w:r>
    </w:p>
    <w:p w14:paraId="6D62AB6F" w14:textId="77777777" w:rsidR="00CB6D5B" w:rsidRPr="00BE44A2" w:rsidRDefault="00CB6D5B" w:rsidP="00592F71">
      <w:pPr>
        <w:numPr>
          <w:ilvl w:val="0"/>
          <w:numId w:val="10"/>
        </w:num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Dokonane przez Wykonawcę zgłoszenie gotowości do odbioru przedmiotu Umowy:</w:t>
      </w:r>
    </w:p>
    <w:p w14:paraId="27CB2AB2" w14:textId="67CEAA08" w:rsidR="00CB6D5B" w:rsidRPr="00BE44A2" w:rsidRDefault="00CB6D5B" w:rsidP="00592F71">
      <w:pPr>
        <w:widowControl w:val="0"/>
        <w:numPr>
          <w:ilvl w:val="1"/>
          <w:numId w:val="10"/>
        </w:numPr>
        <w:tabs>
          <w:tab w:val="left" w:pos="284"/>
          <w:tab w:val="left" w:pos="993"/>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pomimo faktycznego nie zakończenia </w:t>
      </w:r>
      <w:r w:rsidR="00592F71" w:rsidRPr="00BE44A2">
        <w:rPr>
          <w:rFonts w:eastAsia="Times New Roman" w:cstheme="minorHAnsi"/>
          <w:color w:val="000000" w:themeColor="text1"/>
          <w:sz w:val="24"/>
          <w:szCs w:val="24"/>
          <w:lang w:eastAsia="ar-SA"/>
        </w:rPr>
        <w:t>prac</w:t>
      </w:r>
      <w:r w:rsidRPr="00BE44A2">
        <w:rPr>
          <w:rFonts w:eastAsia="Times New Roman" w:cstheme="minorHAnsi"/>
          <w:color w:val="000000" w:themeColor="text1"/>
          <w:sz w:val="24"/>
          <w:szCs w:val="24"/>
          <w:lang w:eastAsia="ar-SA"/>
        </w:rPr>
        <w:t>, w szczególności pomimo ich dalszego wykonywania, lub</w:t>
      </w:r>
    </w:p>
    <w:p w14:paraId="3831B0D4" w14:textId="77777777" w:rsidR="00CB6D5B" w:rsidRPr="00BE44A2" w:rsidRDefault="00CB6D5B" w:rsidP="00592F71">
      <w:pPr>
        <w:widowControl w:val="0"/>
        <w:numPr>
          <w:ilvl w:val="1"/>
          <w:numId w:val="10"/>
        </w:numPr>
        <w:tabs>
          <w:tab w:val="left" w:pos="284"/>
          <w:tab w:val="left" w:pos="993"/>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bez wymaganej dokumentacji odbiorowej</w:t>
      </w:r>
    </w:p>
    <w:p w14:paraId="65597766" w14:textId="77777777" w:rsidR="00CB6D5B" w:rsidRPr="00BE44A2" w:rsidRDefault="00CB6D5B" w:rsidP="00CB6D5B">
      <w:pPr>
        <w:widowControl w:val="0"/>
        <w:tabs>
          <w:tab w:val="left" w:pos="284"/>
          <w:tab w:val="left" w:pos="993"/>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nie wywołuje zamierzonego skutku i traktowane jest tak jakby nie zostało złożone.</w:t>
      </w:r>
    </w:p>
    <w:p w14:paraId="486E73F4" w14:textId="5D4EFF28" w:rsidR="00882561" w:rsidRPr="00BE44A2" w:rsidRDefault="00CB6D5B" w:rsidP="00882561">
      <w:pPr>
        <w:widowControl w:val="0"/>
        <w:numPr>
          <w:ilvl w:val="0"/>
          <w:numId w:val="10"/>
        </w:numPr>
        <w:tabs>
          <w:tab w:val="left" w:pos="426"/>
        </w:tabs>
        <w:suppressAutoHyphens/>
        <w:overflowPunct w:val="0"/>
        <w:autoSpaceDE w:val="0"/>
        <w:spacing w:after="0" w:line="240" w:lineRule="auto"/>
        <w:jc w:val="both"/>
        <w:textAlignment w:val="baseline"/>
        <w:rPr>
          <w:rFonts w:eastAsia="Times New Roman" w:cstheme="minorHAnsi"/>
          <w:b/>
          <w:color w:val="000000" w:themeColor="text1"/>
          <w:sz w:val="24"/>
          <w:szCs w:val="24"/>
          <w:lang w:eastAsia="ar-SA"/>
        </w:rPr>
      </w:pPr>
      <w:r w:rsidRPr="00BE44A2">
        <w:rPr>
          <w:rFonts w:eastAsia="Times New Roman" w:cstheme="minorHAnsi"/>
          <w:color w:val="000000" w:themeColor="text1"/>
          <w:sz w:val="24"/>
          <w:szCs w:val="24"/>
          <w:lang w:eastAsia="ar-SA"/>
        </w:rPr>
        <w:t xml:space="preserve">Na wniosek Wykonawcy, na warunkach określonych w Umowie, roboty </w:t>
      </w:r>
      <w:r w:rsidR="008D6F35">
        <w:rPr>
          <w:rFonts w:eastAsia="Times New Roman" w:cstheme="minorHAnsi"/>
          <w:color w:val="000000" w:themeColor="text1"/>
          <w:sz w:val="24"/>
          <w:szCs w:val="24"/>
          <w:lang w:eastAsia="ar-SA"/>
        </w:rPr>
        <w:t>budowlane</w:t>
      </w:r>
      <w:r w:rsidRPr="00BE44A2">
        <w:rPr>
          <w:rFonts w:eastAsia="Times New Roman" w:cstheme="minorHAnsi"/>
          <w:color w:val="000000" w:themeColor="text1"/>
          <w:sz w:val="24"/>
          <w:szCs w:val="24"/>
          <w:lang w:eastAsia="ar-SA"/>
        </w:rPr>
        <w:t xml:space="preserve"> mogą być odbierane częściowo. Za termin wykonania robót podlegających odbiorowi częściowemu przyjmuje się dzień podpisania stosownego protokołu częściowego odbioru robót. O gotowości dokonania częściowego odbioru robót </w:t>
      </w:r>
      <w:r w:rsidR="00882561" w:rsidRPr="00BE44A2">
        <w:rPr>
          <w:rFonts w:eastAsia="Times New Roman" w:cstheme="minorHAnsi"/>
          <w:color w:val="000000" w:themeColor="text1"/>
          <w:sz w:val="24"/>
          <w:szCs w:val="24"/>
          <w:lang w:eastAsia="ar-SA"/>
        </w:rPr>
        <w:t>.</w:t>
      </w:r>
    </w:p>
    <w:p w14:paraId="55AEB27D" w14:textId="77777777" w:rsidR="00882561" w:rsidRPr="00BE44A2" w:rsidRDefault="00882561" w:rsidP="00882561">
      <w:pPr>
        <w:widowControl w:val="0"/>
        <w:tabs>
          <w:tab w:val="left" w:pos="426"/>
        </w:tabs>
        <w:suppressAutoHyphens/>
        <w:overflowPunct w:val="0"/>
        <w:autoSpaceDE w:val="0"/>
        <w:spacing w:after="0" w:line="240" w:lineRule="auto"/>
        <w:ind w:left="360"/>
        <w:jc w:val="both"/>
        <w:textAlignment w:val="baseline"/>
        <w:rPr>
          <w:rFonts w:eastAsia="Times New Roman" w:cstheme="minorHAnsi"/>
          <w:b/>
          <w:color w:val="000000" w:themeColor="text1"/>
          <w:sz w:val="24"/>
          <w:szCs w:val="24"/>
          <w:lang w:eastAsia="ar-SA"/>
        </w:rPr>
      </w:pPr>
    </w:p>
    <w:p w14:paraId="1D24B9FF" w14:textId="5CE9071B" w:rsidR="00CB6D5B" w:rsidRPr="00BE44A2" w:rsidRDefault="00CB6D5B" w:rsidP="00BE44A2">
      <w:pPr>
        <w:widowControl w:val="0"/>
        <w:tabs>
          <w:tab w:val="left" w:pos="426"/>
        </w:tabs>
        <w:suppressAutoHyphens/>
        <w:overflowPunct w:val="0"/>
        <w:autoSpaceDE w:val="0"/>
        <w:spacing w:after="0" w:line="240" w:lineRule="auto"/>
        <w:ind w:left="360"/>
        <w:jc w:val="center"/>
        <w:textAlignment w:val="baseline"/>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3.</w:t>
      </w:r>
    </w:p>
    <w:p w14:paraId="150BFB4A" w14:textId="650D1436" w:rsidR="00CB6D5B" w:rsidRPr="00BE44A2" w:rsidRDefault="00CB6D5B" w:rsidP="00555397">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xml:space="preserve">Obowiązki Zamawiającego </w:t>
      </w:r>
    </w:p>
    <w:p w14:paraId="07B40D71" w14:textId="77777777" w:rsidR="00CB6D5B" w:rsidRPr="00BE44A2" w:rsidRDefault="00CB6D5B" w:rsidP="00CB6D5B">
      <w:pPr>
        <w:suppressAutoHyphens/>
        <w:spacing w:after="0" w:line="240" w:lineRule="auto"/>
        <w:ind w:left="714" w:hanging="71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Do obowiązków Zamawiającego należy:</w:t>
      </w:r>
    </w:p>
    <w:p w14:paraId="21746D70" w14:textId="3FCCD011" w:rsidR="00CB6D5B" w:rsidRPr="00BE44A2" w:rsidRDefault="00CB6D5B" w:rsidP="00CB6D5B">
      <w:pPr>
        <w:widowControl w:val="0"/>
        <w:numPr>
          <w:ilvl w:val="1"/>
          <w:numId w:val="2"/>
        </w:numPr>
        <w:tabs>
          <w:tab w:val="num" w:pos="0"/>
          <w:tab w:val="left" w:pos="426"/>
        </w:tabs>
        <w:suppressAutoHyphens/>
        <w:spacing w:after="0" w:line="240" w:lineRule="auto"/>
        <w:ind w:left="426" w:hanging="426"/>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Wprowadzenie i protokolarne przekazanie Wykonawcy terenu robót, w terminie do </w:t>
      </w:r>
      <w:r w:rsidR="00706933" w:rsidRPr="00EC52CE">
        <w:rPr>
          <w:rFonts w:eastAsia="Times New Roman" w:cstheme="minorHAnsi"/>
          <w:color w:val="000000" w:themeColor="text1"/>
          <w:sz w:val="24"/>
          <w:szCs w:val="24"/>
          <w:lang w:eastAsia="ar-SA"/>
        </w:rPr>
        <w:t>5</w:t>
      </w:r>
      <w:r w:rsidRPr="00EC52CE">
        <w:rPr>
          <w:rFonts w:eastAsia="Times New Roman" w:cstheme="minorHAnsi"/>
          <w:color w:val="000000" w:themeColor="text1"/>
          <w:sz w:val="24"/>
          <w:szCs w:val="24"/>
          <w:lang w:eastAsia="ar-SA"/>
        </w:rPr>
        <w:t xml:space="preserve"> dni</w:t>
      </w:r>
      <w:r w:rsidRPr="00BE44A2">
        <w:rPr>
          <w:rFonts w:eastAsia="Times New Roman" w:cstheme="minorHAnsi"/>
          <w:color w:val="000000" w:themeColor="text1"/>
          <w:sz w:val="24"/>
          <w:szCs w:val="24"/>
          <w:lang w:eastAsia="ar-SA"/>
        </w:rPr>
        <w:t xml:space="preserve"> licząc od dnia </w:t>
      </w:r>
      <w:r w:rsidR="00592F71" w:rsidRPr="00BE44A2">
        <w:rPr>
          <w:rFonts w:eastAsia="Times New Roman" w:cstheme="minorHAnsi"/>
          <w:color w:val="000000" w:themeColor="text1"/>
          <w:sz w:val="24"/>
          <w:szCs w:val="24"/>
          <w:lang w:eastAsia="ar-SA"/>
        </w:rPr>
        <w:t>złożenia przez Wykonawcę stosownego wniosku w przedmiocie</w:t>
      </w:r>
      <w:r w:rsidRPr="00BE44A2">
        <w:rPr>
          <w:rFonts w:eastAsia="Times New Roman" w:cstheme="minorHAnsi"/>
          <w:color w:val="000000" w:themeColor="text1"/>
          <w:sz w:val="24"/>
          <w:szCs w:val="24"/>
          <w:lang w:eastAsia="ar-SA"/>
        </w:rPr>
        <w:t>;</w:t>
      </w:r>
    </w:p>
    <w:p w14:paraId="0A971CCF" w14:textId="77777777" w:rsidR="00CB6D5B" w:rsidRPr="00BE44A2" w:rsidRDefault="00CB6D5B" w:rsidP="00CB6D5B">
      <w:pPr>
        <w:widowControl w:val="0"/>
        <w:numPr>
          <w:ilvl w:val="1"/>
          <w:numId w:val="2"/>
        </w:numPr>
        <w:tabs>
          <w:tab w:val="num" w:pos="0"/>
          <w:tab w:val="left" w:pos="426"/>
        </w:tabs>
        <w:suppressAutoHyphens/>
        <w:spacing w:after="0" w:line="240" w:lineRule="auto"/>
        <w:ind w:left="426" w:hanging="426"/>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Zapewnienie na swój koszt nadzoru inwestorskiego;</w:t>
      </w:r>
    </w:p>
    <w:p w14:paraId="6238F0BD" w14:textId="77777777" w:rsidR="00CB6D5B" w:rsidRPr="00BE44A2" w:rsidRDefault="00CB6D5B" w:rsidP="00CB6D5B">
      <w:pPr>
        <w:widowControl w:val="0"/>
        <w:numPr>
          <w:ilvl w:val="1"/>
          <w:numId w:val="2"/>
        </w:numPr>
        <w:tabs>
          <w:tab w:val="num" w:pos="0"/>
          <w:tab w:val="left" w:pos="426"/>
          <w:tab w:val="left" w:pos="1704"/>
        </w:tabs>
        <w:suppressAutoHyphens/>
        <w:spacing w:after="0" w:line="240" w:lineRule="auto"/>
        <w:ind w:left="426" w:hanging="426"/>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Dokonywanie odbiorów przedmiotu Umowy na zasadach określonych w Umowie; </w:t>
      </w:r>
    </w:p>
    <w:p w14:paraId="3D785DB3" w14:textId="41F07CD6" w:rsidR="00CB6D5B" w:rsidRPr="00BE44A2" w:rsidRDefault="00CB6D5B" w:rsidP="00CB6D5B">
      <w:pPr>
        <w:widowControl w:val="0"/>
        <w:numPr>
          <w:ilvl w:val="1"/>
          <w:numId w:val="2"/>
        </w:numPr>
        <w:tabs>
          <w:tab w:val="num" w:pos="0"/>
          <w:tab w:val="left" w:pos="426"/>
          <w:tab w:val="left" w:pos="2292"/>
        </w:tabs>
        <w:suppressAutoHyphens/>
        <w:spacing w:after="0" w:line="240" w:lineRule="auto"/>
        <w:ind w:left="426" w:hanging="426"/>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Terminowa zapłata wynagrodzenia za wykonane i odebrane </w:t>
      </w:r>
      <w:r w:rsidR="00592F71" w:rsidRPr="00BE44A2">
        <w:rPr>
          <w:rFonts w:eastAsia="Times New Roman" w:cstheme="minorHAnsi"/>
          <w:color w:val="000000" w:themeColor="text1"/>
          <w:sz w:val="24"/>
          <w:szCs w:val="24"/>
          <w:lang w:eastAsia="ar-SA"/>
        </w:rPr>
        <w:t xml:space="preserve">prace i </w:t>
      </w:r>
      <w:r w:rsidRPr="00BE44A2">
        <w:rPr>
          <w:rFonts w:eastAsia="Times New Roman" w:cstheme="minorHAnsi"/>
          <w:color w:val="000000" w:themeColor="text1"/>
          <w:sz w:val="24"/>
          <w:szCs w:val="24"/>
          <w:lang w:eastAsia="ar-SA"/>
        </w:rPr>
        <w:t>roboty.</w:t>
      </w:r>
    </w:p>
    <w:p w14:paraId="116FC25A" w14:textId="77777777" w:rsidR="00551AED" w:rsidRDefault="00551AED" w:rsidP="00555397">
      <w:pPr>
        <w:widowControl w:val="0"/>
        <w:tabs>
          <w:tab w:val="left" w:pos="426"/>
          <w:tab w:val="left" w:pos="2292"/>
        </w:tabs>
        <w:spacing w:after="0" w:line="240" w:lineRule="auto"/>
        <w:rPr>
          <w:rFonts w:eastAsia="Times New Roman" w:cstheme="minorHAnsi"/>
          <w:b/>
          <w:color w:val="000000" w:themeColor="text1"/>
          <w:sz w:val="24"/>
          <w:szCs w:val="24"/>
          <w:lang w:eastAsia="ar-SA"/>
        </w:rPr>
      </w:pPr>
    </w:p>
    <w:p w14:paraId="5D864B9F" w14:textId="5F333ED6" w:rsidR="00CB6D5B" w:rsidRPr="00BE44A2" w:rsidRDefault="00CB6D5B" w:rsidP="00CB6D5B">
      <w:pPr>
        <w:widowControl w:val="0"/>
        <w:tabs>
          <w:tab w:val="left" w:pos="426"/>
          <w:tab w:val="left" w:pos="2292"/>
        </w:tabs>
        <w:spacing w:after="0" w:line="240" w:lineRule="auto"/>
        <w:ind w:left="426"/>
        <w:jc w:val="center"/>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 4.</w:t>
      </w:r>
    </w:p>
    <w:p w14:paraId="76DCC919" w14:textId="41CD4172" w:rsidR="00CB6D5B" w:rsidRPr="00BE44A2" w:rsidRDefault="00CB6D5B" w:rsidP="00555397">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Obowiązki Wykonawcy</w:t>
      </w:r>
    </w:p>
    <w:p w14:paraId="0F1BC603" w14:textId="77777777" w:rsidR="00CB6D5B" w:rsidRPr="00BE44A2" w:rsidRDefault="00CB6D5B" w:rsidP="00CB6D5B">
      <w:pPr>
        <w:widowControl w:val="0"/>
        <w:numPr>
          <w:ilvl w:val="2"/>
          <w:numId w:val="16"/>
        </w:numPr>
        <w:tabs>
          <w:tab w:val="left" w:pos="284"/>
          <w:tab w:val="left" w:pos="2728"/>
        </w:tabs>
        <w:suppressAutoHyphen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Do podstawowych obowiązków Wykonawcy należy:</w:t>
      </w:r>
    </w:p>
    <w:p w14:paraId="20529C33" w14:textId="1BF25C50" w:rsidR="00E07EB2" w:rsidRPr="00BE44A2" w:rsidRDefault="00E07EB2" w:rsidP="00E07EB2">
      <w:pPr>
        <w:pStyle w:val="Akapitzlist"/>
        <w:numPr>
          <w:ilvl w:val="0"/>
          <w:numId w:val="4"/>
        </w:numPr>
        <w:spacing w:after="0" w:line="240" w:lineRule="auto"/>
        <w:ind w:left="851" w:hanging="28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Bieżące konsultowanie z Zamawiającym wykonywanie przedmiotu umowy, w </w:t>
      </w:r>
      <w:r w:rsidR="00195327" w:rsidRPr="00BE44A2">
        <w:rPr>
          <w:rFonts w:eastAsia="Times New Roman" w:cstheme="minorHAnsi"/>
          <w:color w:val="000000" w:themeColor="text1"/>
          <w:sz w:val="24"/>
          <w:szCs w:val="24"/>
          <w:lang w:eastAsia="ar-SA"/>
        </w:rPr>
        <w:t>tym także</w:t>
      </w:r>
      <w:r w:rsidRPr="00BE44A2">
        <w:rPr>
          <w:rFonts w:eastAsia="Times New Roman" w:cstheme="minorHAnsi"/>
          <w:color w:val="000000" w:themeColor="text1"/>
          <w:sz w:val="24"/>
          <w:szCs w:val="24"/>
          <w:lang w:eastAsia="ar-SA"/>
        </w:rPr>
        <w:t xml:space="preserve"> w zakresie dot. realizacji prac projektowych.</w:t>
      </w:r>
    </w:p>
    <w:p w14:paraId="3788135E" w14:textId="2A024A6B" w:rsidR="00CB6D5B" w:rsidRPr="00BE44A2" w:rsidRDefault="00E07EB2" w:rsidP="00E07EB2">
      <w:pPr>
        <w:widowControl w:val="0"/>
        <w:numPr>
          <w:ilvl w:val="0"/>
          <w:numId w:val="4"/>
        </w:numPr>
        <w:tabs>
          <w:tab w:val="left" w:pos="1276"/>
        </w:tabs>
        <w:suppressAutoHyphens/>
        <w:spacing w:after="0" w:line="240" w:lineRule="auto"/>
        <w:ind w:left="851" w:hanging="28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Kompleksowe </w:t>
      </w:r>
      <w:r w:rsidR="00CB6D5B" w:rsidRPr="00BE44A2">
        <w:rPr>
          <w:rFonts w:eastAsia="Times New Roman" w:cstheme="minorHAnsi"/>
          <w:color w:val="000000" w:themeColor="text1"/>
          <w:sz w:val="24"/>
          <w:szCs w:val="24"/>
          <w:lang w:eastAsia="ar-SA"/>
        </w:rPr>
        <w:t xml:space="preserve">wykonanie przedmiotu Umowy zgodnie z warunkami w niej określonymi, w tym wykonanie </w:t>
      </w:r>
      <w:r w:rsidR="00592F71" w:rsidRPr="00BE44A2">
        <w:rPr>
          <w:rFonts w:eastAsia="Times New Roman" w:cstheme="minorHAnsi"/>
          <w:color w:val="000000" w:themeColor="text1"/>
          <w:sz w:val="24"/>
          <w:szCs w:val="24"/>
          <w:lang w:eastAsia="ar-SA"/>
        </w:rPr>
        <w:t xml:space="preserve">prac projektowych, </w:t>
      </w:r>
      <w:r w:rsidR="00CB6D5B" w:rsidRPr="00BE44A2">
        <w:rPr>
          <w:rFonts w:eastAsia="Times New Roman" w:cstheme="minorHAnsi"/>
          <w:color w:val="000000" w:themeColor="text1"/>
          <w:sz w:val="24"/>
          <w:szCs w:val="24"/>
          <w:lang w:eastAsia="ar-SA"/>
        </w:rPr>
        <w:t>robót budowlanych</w:t>
      </w:r>
      <w:r w:rsidR="00592F71" w:rsidRPr="00BE44A2">
        <w:rPr>
          <w:rFonts w:eastAsia="Times New Roman" w:cstheme="minorHAnsi"/>
          <w:color w:val="000000" w:themeColor="text1"/>
          <w:sz w:val="24"/>
          <w:szCs w:val="24"/>
          <w:lang w:eastAsia="ar-SA"/>
        </w:rPr>
        <w:t>, dostaw i usług</w:t>
      </w:r>
      <w:r w:rsidR="00CB6D5B" w:rsidRPr="00BE44A2">
        <w:rPr>
          <w:rFonts w:eastAsia="Times New Roman" w:cstheme="minorHAnsi"/>
          <w:color w:val="000000" w:themeColor="text1"/>
          <w:sz w:val="24"/>
          <w:szCs w:val="24"/>
          <w:lang w:eastAsia="ar-SA"/>
        </w:rPr>
        <w:t xml:space="preserve"> na </w:t>
      </w:r>
      <w:r w:rsidR="00592F71" w:rsidRPr="00BE44A2">
        <w:rPr>
          <w:rFonts w:eastAsia="Times New Roman" w:cstheme="minorHAnsi"/>
          <w:color w:val="000000" w:themeColor="text1"/>
          <w:sz w:val="24"/>
          <w:szCs w:val="24"/>
          <w:lang w:eastAsia="ar-SA"/>
        </w:rPr>
        <w:t>podstawie SWZ a także</w:t>
      </w:r>
      <w:r w:rsidR="0062373E" w:rsidRPr="00BE44A2">
        <w:rPr>
          <w:rFonts w:eastAsia="Times New Roman" w:cstheme="minorHAnsi"/>
          <w:color w:val="000000" w:themeColor="text1"/>
          <w:sz w:val="24"/>
          <w:szCs w:val="24"/>
          <w:lang w:eastAsia="ar-SA"/>
        </w:rPr>
        <w:t xml:space="preserve"> w konsekwencji</w:t>
      </w:r>
      <w:r w:rsidR="00592F71" w:rsidRPr="00BE44A2">
        <w:rPr>
          <w:rFonts w:eastAsia="Times New Roman" w:cstheme="minorHAnsi"/>
          <w:color w:val="000000" w:themeColor="text1"/>
          <w:sz w:val="24"/>
          <w:szCs w:val="24"/>
          <w:lang w:eastAsia="ar-SA"/>
        </w:rPr>
        <w:t xml:space="preserve"> (dot. robót budowlanych</w:t>
      </w:r>
      <w:r w:rsidR="0062373E" w:rsidRPr="00BE44A2">
        <w:rPr>
          <w:rFonts w:eastAsia="Times New Roman" w:cstheme="minorHAnsi"/>
          <w:color w:val="000000" w:themeColor="text1"/>
          <w:sz w:val="24"/>
          <w:szCs w:val="24"/>
          <w:lang w:eastAsia="ar-SA"/>
        </w:rPr>
        <w:t>,</w:t>
      </w:r>
      <w:r w:rsidR="00592F71" w:rsidRPr="00BE44A2">
        <w:rPr>
          <w:rFonts w:eastAsia="Times New Roman" w:cstheme="minorHAnsi"/>
          <w:color w:val="000000" w:themeColor="text1"/>
          <w:sz w:val="24"/>
          <w:szCs w:val="24"/>
          <w:lang w:eastAsia="ar-SA"/>
        </w:rPr>
        <w:t xml:space="preserve"> dostaw </w:t>
      </w:r>
      <w:r w:rsidR="00592F71" w:rsidRPr="00BE44A2">
        <w:rPr>
          <w:rFonts w:eastAsia="Times New Roman" w:cstheme="minorHAnsi"/>
          <w:color w:val="000000" w:themeColor="text1"/>
          <w:sz w:val="24"/>
          <w:szCs w:val="24"/>
          <w:lang w:eastAsia="ar-SA"/>
        </w:rPr>
        <w:lastRenderedPageBreak/>
        <w:t>wyposażenia</w:t>
      </w:r>
      <w:r w:rsidR="0062373E" w:rsidRPr="00BE44A2">
        <w:rPr>
          <w:rFonts w:eastAsia="Times New Roman" w:cstheme="minorHAnsi"/>
          <w:color w:val="000000" w:themeColor="text1"/>
          <w:sz w:val="24"/>
          <w:szCs w:val="24"/>
          <w:lang w:eastAsia="ar-SA"/>
        </w:rPr>
        <w:t xml:space="preserve"> itp.</w:t>
      </w:r>
      <w:r w:rsidR="00592F71" w:rsidRPr="00BE44A2">
        <w:rPr>
          <w:rFonts w:eastAsia="Times New Roman" w:cstheme="minorHAnsi"/>
          <w:color w:val="000000" w:themeColor="text1"/>
          <w:sz w:val="24"/>
          <w:szCs w:val="24"/>
          <w:lang w:eastAsia="ar-SA"/>
        </w:rPr>
        <w:t xml:space="preserve">) na podstawie zaakceptowanej przez Zamawiającego dokumentacji projektowej, </w:t>
      </w:r>
      <w:r w:rsidR="00CB6D5B" w:rsidRPr="00BE44A2">
        <w:rPr>
          <w:rFonts w:eastAsia="Times New Roman" w:cstheme="minorHAnsi"/>
          <w:color w:val="000000" w:themeColor="text1"/>
          <w:sz w:val="24"/>
          <w:szCs w:val="24"/>
          <w:lang w:eastAsia="ar-SA"/>
        </w:rPr>
        <w:t>zgodnie z wymogami sztuki budowlanej i odpowiednimi przepisami prawa, z zachowaniem wymaganej jakości, mając na uwadze zasady wiedzy technicznej i sztuki budowlanej, obowiązujące przepisy i  normy oraz w termin</w:t>
      </w:r>
      <w:r w:rsidR="00592F71" w:rsidRPr="00BE44A2">
        <w:rPr>
          <w:rFonts w:eastAsia="Times New Roman" w:cstheme="minorHAnsi"/>
          <w:color w:val="000000" w:themeColor="text1"/>
          <w:sz w:val="24"/>
          <w:szCs w:val="24"/>
          <w:lang w:eastAsia="ar-SA"/>
        </w:rPr>
        <w:t>ie</w:t>
      </w:r>
      <w:r w:rsidR="00CB6D5B" w:rsidRPr="00BE44A2">
        <w:rPr>
          <w:rFonts w:eastAsia="Times New Roman" w:cstheme="minorHAnsi"/>
          <w:color w:val="000000" w:themeColor="text1"/>
          <w:sz w:val="24"/>
          <w:szCs w:val="24"/>
          <w:lang w:eastAsia="ar-SA"/>
        </w:rPr>
        <w:t xml:space="preserve"> określony</w:t>
      </w:r>
      <w:r w:rsidR="00592F71" w:rsidRPr="00BE44A2">
        <w:rPr>
          <w:rFonts w:eastAsia="Times New Roman" w:cstheme="minorHAnsi"/>
          <w:color w:val="000000" w:themeColor="text1"/>
          <w:sz w:val="24"/>
          <w:szCs w:val="24"/>
          <w:lang w:eastAsia="ar-SA"/>
        </w:rPr>
        <w:t>m</w:t>
      </w:r>
      <w:r w:rsidR="00CB6D5B" w:rsidRPr="00BE44A2">
        <w:rPr>
          <w:rFonts w:eastAsia="Times New Roman" w:cstheme="minorHAnsi"/>
          <w:color w:val="000000" w:themeColor="text1"/>
          <w:sz w:val="24"/>
          <w:szCs w:val="24"/>
          <w:lang w:eastAsia="ar-SA"/>
        </w:rPr>
        <w:t xml:space="preserve"> w Umowie; a także wykonanie prac i robót </w:t>
      </w:r>
      <w:r w:rsidR="00BD5C2A" w:rsidRPr="00BE44A2">
        <w:rPr>
          <w:rFonts w:eastAsia="Times New Roman" w:cstheme="minorHAnsi"/>
          <w:color w:val="000000" w:themeColor="text1"/>
          <w:sz w:val="24"/>
          <w:szCs w:val="24"/>
          <w:lang w:eastAsia="ar-SA"/>
        </w:rPr>
        <w:t xml:space="preserve">towarzyszących </w:t>
      </w:r>
      <w:r w:rsidR="00CB6D5B" w:rsidRPr="00BE44A2">
        <w:rPr>
          <w:rFonts w:eastAsia="Times New Roman" w:cstheme="minorHAnsi"/>
          <w:color w:val="000000" w:themeColor="text1"/>
          <w:sz w:val="24"/>
          <w:szCs w:val="24"/>
          <w:lang w:eastAsia="ar-SA"/>
        </w:rPr>
        <w:t>o których mowa w SWZ.</w:t>
      </w:r>
    </w:p>
    <w:p w14:paraId="434D062A" w14:textId="77777777" w:rsidR="00592F71" w:rsidRPr="00BE44A2" w:rsidRDefault="00CB6D5B" w:rsidP="00592F71">
      <w:pPr>
        <w:widowControl w:val="0"/>
        <w:numPr>
          <w:ilvl w:val="0"/>
          <w:numId w:val="4"/>
        </w:numPr>
        <w:tabs>
          <w:tab w:val="left" w:pos="1276"/>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Przejęcie terenu robót od Zamawiającego; w terminie określonym w § 3 umowy</w:t>
      </w:r>
      <w:r w:rsidR="00592F71" w:rsidRPr="00BE44A2">
        <w:rPr>
          <w:rFonts w:eastAsia="Times New Roman" w:cstheme="minorHAnsi"/>
          <w:color w:val="000000" w:themeColor="text1"/>
          <w:sz w:val="24"/>
          <w:szCs w:val="24"/>
          <w:lang w:eastAsia="ar-SA"/>
        </w:rPr>
        <w:t>.</w:t>
      </w:r>
    </w:p>
    <w:p w14:paraId="2FA42179" w14:textId="1BBDE40C" w:rsidR="00CB6D5B" w:rsidRPr="00BE44A2" w:rsidRDefault="00CB6D5B" w:rsidP="00BD5C2A">
      <w:pPr>
        <w:widowControl w:val="0"/>
        <w:numPr>
          <w:ilvl w:val="0"/>
          <w:numId w:val="4"/>
        </w:numPr>
        <w:tabs>
          <w:tab w:val="left" w:pos="1276"/>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Zabezpieczenie </w:t>
      </w:r>
      <w:r w:rsidR="00882561" w:rsidRPr="00BE44A2">
        <w:rPr>
          <w:rFonts w:eastAsia="Times New Roman" w:cstheme="minorHAnsi"/>
          <w:color w:val="000000" w:themeColor="text1"/>
          <w:sz w:val="24"/>
          <w:szCs w:val="24"/>
          <w:lang w:eastAsia="ar-SA"/>
        </w:rPr>
        <w:t>i wygrodzenie</w:t>
      </w:r>
      <w:r w:rsidRPr="00BE44A2">
        <w:rPr>
          <w:rFonts w:eastAsia="Times New Roman" w:cstheme="minorHAnsi"/>
          <w:color w:val="000000" w:themeColor="text1"/>
          <w:sz w:val="24"/>
          <w:szCs w:val="24"/>
          <w:lang w:eastAsia="ar-SA"/>
        </w:rPr>
        <w:t xml:space="preserve"> terenu robót</w:t>
      </w:r>
      <w:r w:rsidR="001A7425" w:rsidRPr="00BE44A2">
        <w:rPr>
          <w:rFonts w:eastAsia="Times New Roman" w:cstheme="minorHAnsi"/>
          <w:color w:val="000000" w:themeColor="text1"/>
          <w:sz w:val="24"/>
          <w:szCs w:val="24"/>
          <w:lang w:eastAsia="ar-SA"/>
        </w:rPr>
        <w:t>.</w:t>
      </w:r>
    </w:p>
    <w:p w14:paraId="46A4E743" w14:textId="5CF890D4" w:rsidR="00CB6D5B" w:rsidRPr="00BE44A2" w:rsidRDefault="00CB6D5B" w:rsidP="00CB6D5B">
      <w:pPr>
        <w:widowControl w:val="0"/>
        <w:numPr>
          <w:ilvl w:val="0"/>
          <w:numId w:val="4"/>
        </w:numPr>
        <w:tabs>
          <w:tab w:val="left" w:pos="1276"/>
          <w:tab w:val="left" w:pos="2553"/>
          <w:tab w:val="left" w:pos="3404"/>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Wykonania przedmiotu Umowy z materiałów odpowiadających wymaganiom określonym w ustaw</w:t>
      </w:r>
      <w:r w:rsidR="00EC0562" w:rsidRPr="00BE44A2">
        <w:rPr>
          <w:rFonts w:eastAsia="Times New Roman" w:cstheme="minorHAnsi"/>
          <w:color w:val="000000" w:themeColor="text1"/>
          <w:sz w:val="24"/>
          <w:szCs w:val="24"/>
          <w:lang w:eastAsia="ar-SA"/>
        </w:rPr>
        <w:t>ie</w:t>
      </w:r>
      <w:r w:rsidRPr="00BE44A2">
        <w:rPr>
          <w:rFonts w:eastAsia="Times New Roman" w:cstheme="minorHAnsi"/>
          <w:color w:val="000000" w:themeColor="text1"/>
          <w:sz w:val="24"/>
          <w:szCs w:val="24"/>
          <w:lang w:eastAsia="ar-SA"/>
        </w:rPr>
        <w:t xml:space="preserve"> Prawo budowlane, okazania </w:t>
      </w:r>
      <w:r w:rsidR="00D249E4" w:rsidRPr="00BE44A2">
        <w:rPr>
          <w:rFonts w:eastAsia="Times New Roman" w:cstheme="minorHAnsi"/>
          <w:color w:val="000000" w:themeColor="text1"/>
          <w:sz w:val="24"/>
          <w:szCs w:val="24"/>
          <w:lang w:eastAsia="ar-SA"/>
        </w:rPr>
        <w:t xml:space="preserve">do akceptacji </w:t>
      </w:r>
      <w:r w:rsidRPr="00BE44A2">
        <w:rPr>
          <w:rFonts w:eastAsia="Times New Roman" w:cstheme="minorHAnsi"/>
          <w:color w:val="000000" w:themeColor="text1"/>
          <w:sz w:val="24"/>
          <w:szCs w:val="24"/>
          <w:lang w:eastAsia="ar-SA"/>
        </w:rPr>
        <w:t>Zamawiającemu,</w:t>
      </w:r>
      <w:r w:rsidR="00D249E4" w:rsidRPr="00BE44A2">
        <w:rPr>
          <w:rFonts w:eastAsia="Times New Roman" w:cstheme="minorHAnsi"/>
          <w:color w:val="000000" w:themeColor="text1"/>
          <w:sz w:val="24"/>
          <w:szCs w:val="24"/>
          <w:lang w:eastAsia="ar-SA"/>
        </w:rPr>
        <w:t xml:space="preserve"> rysunków warsztatowych oraz próbek wszystkich materiałów i urządzeń przewidzianych do wbudowania w ramach realizacji przedmiotowego zamówienia w terminie pozwalającym na ich prawidłową ocenę tj. min. 10 dni przed </w:t>
      </w:r>
      <w:r w:rsidR="00882561" w:rsidRPr="00BE44A2">
        <w:rPr>
          <w:rFonts w:eastAsia="Times New Roman" w:cstheme="minorHAnsi"/>
          <w:color w:val="000000" w:themeColor="text1"/>
          <w:sz w:val="24"/>
          <w:szCs w:val="24"/>
          <w:lang w:eastAsia="ar-SA"/>
        </w:rPr>
        <w:t>planowanym wbudowaniem</w:t>
      </w:r>
      <w:r w:rsidR="00D249E4" w:rsidRPr="00BE44A2">
        <w:rPr>
          <w:rFonts w:eastAsia="Times New Roman" w:cstheme="minorHAnsi"/>
          <w:color w:val="000000" w:themeColor="text1"/>
          <w:sz w:val="24"/>
          <w:szCs w:val="24"/>
          <w:lang w:eastAsia="ar-SA"/>
        </w:rPr>
        <w:t>. Do w/w próbek dołączone muszą być karty materiałowe wyrobów, atesty, certyfikaty, aprobaty techniczne lub inne dokumenty potwierdzające dopuszczenie wyrobu do stosowania w budownictwie oraz potwierdzające ich parametry oraz właściwości jakościowe i użytkowe określone w dokumentacji projektowej i podlegające ocenie przez Inspektora nadzoru inwestorskiego.</w:t>
      </w:r>
      <w:r w:rsidRPr="00BE44A2">
        <w:rPr>
          <w:rFonts w:eastAsia="Times New Roman" w:cstheme="minorHAnsi"/>
          <w:color w:val="000000" w:themeColor="text1"/>
          <w:sz w:val="24"/>
          <w:szCs w:val="24"/>
          <w:lang w:eastAsia="ar-SA"/>
        </w:rPr>
        <w:t xml:space="preserve"> Wszystkie materiały niezbędne do wykonania przedmiotu </w:t>
      </w:r>
      <w:r w:rsidR="00882561" w:rsidRPr="00BE44A2">
        <w:rPr>
          <w:rFonts w:eastAsia="Times New Roman" w:cstheme="minorHAnsi"/>
          <w:color w:val="000000" w:themeColor="text1"/>
          <w:sz w:val="24"/>
          <w:szCs w:val="24"/>
          <w:lang w:eastAsia="ar-SA"/>
        </w:rPr>
        <w:t>Umowy organizuje</w:t>
      </w:r>
      <w:r w:rsidRPr="00BE44A2">
        <w:rPr>
          <w:rFonts w:eastAsia="Times New Roman" w:cstheme="minorHAnsi"/>
          <w:color w:val="000000" w:themeColor="text1"/>
          <w:sz w:val="24"/>
          <w:szCs w:val="24"/>
          <w:lang w:eastAsia="ar-SA"/>
        </w:rPr>
        <w:t xml:space="preserve"> na swój koszt i ryzyko Wykonawca, zgodnie ze Specyfikacją Techniczną</w:t>
      </w:r>
      <w:r w:rsidR="003F3A78" w:rsidRPr="00BE44A2">
        <w:rPr>
          <w:rFonts w:eastAsia="Times New Roman" w:cstheme="minorHAnsi"/>
          <w:color w:val="000000" w:themeColor="text1"/>
          <w:sz w:val="24"/>
          <w:szCs w:val="24"/>
          <w:lang w:eastAsia="ar-SA"/>
        </w:rPr>
        <w:t xml:space="preserve">. </w:t>
      </w:r>
      <w:r w:rsidR="000109C5" w:rsidRPr="00BE44A2">
        <w:rPr>
          <w:rFonts w:eastAsia="Times New Roman" w:cstheme="minorHAnsi"/>
          <w:color w:val="000000" w:themeColor="text1"/>
          <w:sz w:val="24"/>
          <w:szCs w:val="24"/>
          <w:lang w:eastAsia="ar-SA"/>
        </w:rPr>
        <w:t>Zamontowane/posadowione materiały i urządzenia muszą być fabrycznie nowe, wolne od wad fizycznych i prawnych.</w:t>
      </w:r>
    </w:p>
    <w:p w14:paraId="3F48DA0B" w14:textId="77777777" w:rsidR="00CB6D5B" w:rsidRPr="00BE44A2" w:rsidRDefault="00CB6D5B" w:rsidP="00CB6D5B">
      <w:pPr>
        <w:widowControl w:val="0"/>
        <w:numPr>
          <w:ilvl w:val="0"/>
          <w:numId w:val="4"/>
        </w:numPr>
        <w:tabs>
          <w:tab w:val="left" w:pos="1276"/>
          <w:tab w:val="left" w:pos="2553"/>
          <w:tab w:val="left" w:pos="3404"/>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Zapewnienia na własny koszt transportu odpadów do miejsc ich wykorzystania lub utylizacji, łącznie z kosztami utylizacji;</w:t>
      </w:r>
    </w:p>
    <w:p w14:paraId="23FAF1C2" w14:textId="18963855" w:rsidR="00CB6D5B" w:rsidRPr="00BE44A2" w:rsidRDefault="00CB6D5B" w:rsidP="00526800">
      <w:pPr>
        <w:widowControl w:val="0"/>
        <w:numPr>
          <w:ilvl w:val="0"/>
          <w:numId w:val="4"/>
        </w:numPr>
        <w:tabs>
          <w:tab w:val="left" w:pos="1276"/>
          <w:tab w:val="left" w:pos="2553"/>
          <w:tab w:val="left" w:pos="2978"/>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Jako wytwarzający odpady – do przestrzegania przepisów</w:t>
      </w:r>
      <w:r w:rsidR="00526800" w:rsidRPr="00BE44A2">
        <w:rPr>
          <w:rFonts w:eastAsia="Times New Roman" w:cstheme="minorHAnsi"/>
          <w:color w:val="000000" w:themeColor="text1"/>
          <w:sz w:val="24"/>
          <w:szCs w:val="24"/>
          <w:lang w:eastAsia="ar-SA"/>
        </w:rPr>
        <w:t xml:space="preserve"> stosownych</w:t>
      </w:r>
      <w:r w:rsidRPr="00BE44A2">
        <w:rPr>
          <w:rFonts w:eastAsia="Times New Roman" w:cstheme="minorHAnsi"/>
          <w:color w:val="000000" w:themeColor="text1"/>
          <w:sz w:val="24"/>
          <w:szCs w:val="24"/>
          <w:lang w:eastAsia="ar-SA"/>
        </w:rPr>
        <w:t xml:space="preserve"> prawnych;</w:t>
      </w:r>
    </w:p>
    <w:p w14:paraId="6D197006" w14:textId="77777777" w:rsidR="00CB6D5B" w:rsidRPr="00BE44A2" w:rsidRDefault="00CB6D5B" w:rsidP="00CB6D5B">
      <w:pPr>
        <w:widowControl w:val="0"/>
        <w:numPr>
          <w:ilvl w:val="0"/>
          <w:numId w:val="4"/>
        </w:numPr>
        <w:tabs>
          <w:tab w:val="left" w:pos="1134"/>
          <w:tab w:val="left" w:pos="2553"/>
          <w:tab w:val="left" w:pos="3404"/>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Zabezpieczenie we własnym zakresie i na własny koszt dostaw wody, gazu, energii elektrycznej, ogrzewania itp. na potrzeby wykonania przedmiotu Umowy;</w:t>
      </w:r>
    </w:p>
    <w:p w14:paraId="03EB7A23" w14:textId="77777777" w:rsidR="00CB6D5B" w:rsidRPr="00BE44A2" w:rsidRDefault="00CB6D5B" w:rsidP="00CB6D5B">
      <w:pPr>
        <w:widowControl w:val="0"/>
        <w:numPr>
          <w:ilvl w:val="0"/>
          <w:numId w:val="4"/>
        </w:numPr>
        <w:tabs>
          <w:tab w:val="left" w:pos="1134"/>
          <w:tab w:val="left" w:pos="2553"/>
          <w:tab w:val="left" w:pos="3404"/>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7BB9502D" w14:textId="77777777" w:rsidR="00CB6D5B" w:rsidRPr="00BE44A2" w:rsidRDefault="00CB6D5B" w:rsidP="00CB6D5B">
      <w:pPr>
        <w:widowControl w:val="0"/>
        <w:numPr>
          <w:ilvl w:val="0"/>
          <w:numId w:val="4"/>
        </w:numPr>
        <w:tabs>
          <w:tab w:val="left" w:pos="1134"/>
          <w:tab w:val="left" w:pos="2553"/>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Ponoszenia pełnej odpowiedzialności za stosowanie i bezpieczeństwo wszelkich działań prowadzonych na terenie robót i poza nim, a związanych z wykonaniem przedmiotu Umowy;</w:t>
      </w:r>
    </w:p>
    <w:p w14:paraId="0F45C8C9" w14:textId="068C4A43" w:rsidR="00CB6D5B" w:rsidRPr="00BE44A2" w:rsidRDefault="00CB6D5B" w:rsidP="00CB6D5B">
      <w:pPr>
        <w:widowControl w:val="0"/>
        <w:numPr>
          <w:ilvl w:val="0"/>
          <w:numId w:val="4"/>
        </w:numPr>
        <w:tabs>
          <w:tab w:val="left" w:pos="1276"/>
          <w:tab w:val="left" w:pos="2553"/>
          <w:tab w:val="left" w:pos="3404"/>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Dostarczanie niezbędnych dokumentów potwierdzających parametry techniczne oraz wymagane normy stosowanych materiałów i urządzeń w tym np. wyników oraz protokołów badań, sprawozdań i prób dotyczących realizowanego </w:t>
      </w:r>
      <w:r w:rsidR="00FE4745" w:rsidRPr="00BE44A2">
        <w:rPr>
          <w:rFonts w:eastAsia="Times New Roman" w:cstheme="minorHAnsi"/>
          <w:color w:val="000000" w:themeColor="text1"/>
          <w:sz w:val="24"/>
          <w:szCs w:val="24"/>
          <w:lang w:eastAsia="ar-SA"/>
        </w:rPr>
        <w:t>przedmiotu Umowy</w:t>
      </w:r>
      <w:r w:rsidRPr="00BE44A2">
        <w:rPr>
          <w:rFonts w:eastAsia="Times New Roman" w:cstheme="minorHAnsi"/>
          <w:color w:val="000000" w:themeColor="text1"/>
          <w:sz w:val="24"/>
          <w:szCs w:val="24"/>
          <w:lang w:eastAsia="ar-SA"/>
        </w:rPr>
        <w:t>, zgodnie ze Specyfikacją Techniczną.</w:t>
      </w:r>
    </w:p>
    <w:p w14:paraId="03347302" w14:textId="77777777" w:rsidR="00CB6D5B" w:rsidRPr="00BE44A2" w:rsidRDefault="00CB6D5B" w:rsidP="00CB6D5B">
      <w:pPr>
        <w:widowControl w:val="0"/>
        <w:numPr>
          <w:ilvl w:val="0"/>
          <w:numId w:val="4"/>
        </w:numPr>
        <w:tabs>
          <w:tab w:val="left" w:pos="1276"/>
          <w:tab w:val="left" w:pos="2553"/>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Zabezpieczenie instalacji, urządzeń i obiektów na terenie robót i w jej bezpośrednim otoczeniu, przed ich zniszczeniem lub uszkodzeniem w trakcie wykonywania robót;</w:t>
      </w:r>
    </w:p>
    <w:p w14:paraId="0E2CB8BF" w14:textId="55FBCA27" w:rsidR="00CB6D5B" w:rsidRPr="00BE44A2" w:rsidRDefault="00CB6D5B" w:rsidP="00CB6D5B">
      <w:pPr>
        <w:widowControl w:val="0"/>
        <w:numPr>
          <w:ilvl w:val="0"/>
          <w:numId w:val="4"/>
        </w:numPr>
        <w:tabs>
          <w:tab w:val="left" w:pos="1276"/>
          <w:tab w:val="left" w:pos="2553"/>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Uporządkowanie terenu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64B82086" w14:textId="781FF034" w:rsidR="00CB6D5B" w:rsidRPr="00BE44A2" w:rsidRDefault="00CB6D5B" w:rsidP="00CB6D5B">
      <w:pPr>
        <w:widowControl w:val="0"/>
        <w:numPr>
          <w:ilvl w:val="0"/>
          <w:numId w:val="4"/>
        </w:numPr>
        <w:tabs>
          <w:tab w:val="left" w:pos="1276"/>
          <w:tab w:val="left" w:pos="2553"/>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Kompletowanie w trakcie realizacji robót wszelkiej dokumentacji zgodnie z przepisami Prawa budowlanego oraz przygotowanie do odbioru końcowego kompletu protokołów niezbędnych przy odbiorze</w:t>
      </w:r>
      <w:r w:rsidR="001A7425" w:rsidRPr="00BE44A2">
        <w:rPr>
          <w:rFonts w:eastAsia="Times New Roman" w:cstheme="minorHAnsi"/>
          <w:color w:val="000000" w:themeColor="text1"/>
          <w:sz w:val="24"/>
          <w:szCs w:val="24"/>
          <w:lang w:eastAsia="ar-SA"/>
        </w:rPr>
        <w:t>.</w:t>
      </w:r>
    </w:p>
    <w:p w14:paraId="4CC7F865" w14:textId="62A5FB13" w:rsidR="00EC0562" w:rsidRPr="00BE44A2" w:rsidRDefault="00CB6D5B" w:rsidP="00EC0562">
      <w:pPr>
        <w:widowControl w:val="0"/>
        <w:numPr>
          <w:ilvl w:val="0"/>
          <w:numId w:val="4"/>
        </w:numPr>
        <w:tabs>
          <w:tab w:val="left" w:pos="1276"/>
          <w:tab w:val="left" w:pos="2551"/>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lastRenderedPageBreak/>
        <w:t xml:space="preserve">Niezwłocznego usunięcie wszelkich wad i usterek stwierdzonych przez nadzór inwestorski w trakcie trwania robót w terminie uzgodnionym z </w:t>
      </w:r>
      <w:r w:rsidR="00FE4745" w:rsidRPr="00BE44A2">
        <w:rPr>
          <w:rFonts w:eastAsia="Times New Roman" w:cstheme="minorHAnsi"/>
          <w:color w:val="000000" w:themeColor="text1"/>
          <w:sz w:val="24"/>
          <w:szCs w:val="24"/>
          <w:lang w:eastAsia="ar-SA"/>
        </w:rPr>
        <w:t>zamawiającym</w:t>
      </w:r>
      <w:r w:rsidRPr="00BE44A2">
        <w:rPr>
          <w:rFonts w:eastAsia="Times New Roman" w:cstheme="minorHAnsi"/>
          <w:color w:val="000000" w:themeColor="text1"/>
          <w:sz w:val="24"/>
          <w:szCs w:val="24"/>
          <w:lang w:eastAsia="ar-SA"/>
        </w:rPr>
        <w:t xml:space="preserve">. Do chwili potwierdzenia przez </w:t>
      </w:r>
      <w:r w:rsidR="00FE4745" w:rsidRPr="00BE44A2">
        <w:rPr>
          <w:rFonts w:eastAsia="Times New Roman" w:cstheme="minorHAnsi"/>
          <w:color w:val="000000" w:themeColor="text1"/>
          <w:sz w:val="24"/>
          <w:szCs w:val="24"/>
          <w:lang w:eastAsia="ar-SA"/>
        </w:rPr>
        <w:t>zamawiającego</w:t>
      </w:r>
      <w:r w:rsidRPr="00BE44A2">
        <w:rPr>
          <w:rFonts w:eastAsia="Times New Roman" w:cstheme="minorHAnsi"/>
          <w:color w:val="000000" w:themeColor="text1"/>
          <w:sz w:val="24"/>
          <w:szCs w:val="24"/>
          <w:lang w:eastAsia="ar-SA"/>
        </w:rPr>
        <w:t xml:space="preserve"> usunięcia stwierdzonych wad i usterek Wykonawca nie może zgłosić gotowości do odbioru, o której mowa w § 2 ust. 2 Umowy.</w:t>
      </w:r>
    </w:p>
    <w:p w14:paraId="0C6CD1E1" w14:textId="07AACA8B" w:rsidR="001A7425" w:rsidRPr="00BE44A2" w:rsidRDefault="00CB6D5B" w:rsidP="00EC0562">
      <w:pPr>
        <w:widowControl w:val="0"/>
        <w:numPr>
          <w:ilvl w:val="0"/>
          <w:numId w:val="4"/>
        </w:numPr>
        <w:tabs>
          <w:tab w:val="left" w:pos="1276"/>
          <w:tab w:val="left" w:pos="2551"/>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Niezwłoczne informowanie </w:t>
      </w:r>
      <w:r w:rsidR="00FE4745" w:rsidRPr="00BE44A2">
        <w:rPr>
          <w:rFonts w:eastAsia="Times New Roman" w:cstheme="minorHAnsi"/>
          <w:color w:val="000000" w:themeColor="text1"/>
          <w:sz w:val="24"/>
          <w:szCs w:val="24"/>
          <w:lang w:eastAsia="ar-SA"/>
        </w:rPr>
        <w:t>Zamawiającego i</w:t>
      </w:r>
      <w:r w:rsidRPr="00BE44A2">
        <w:rPr>
          <w:rFonts w:eastAsia="Times New Roman" w:cstheme="minorHAnsi"/>
          <w:color w:val="000000" w:themeColor="text1"/>
          <w:sz w:val="24"/>
          <w:szCs w:val="24"/>
          <w:lang w:eastAsia="ar-SA"/>
        </w:rPr>
        <w:t xml:space="preserve"> Inspektora nadzoru inwestorskiego o problemach technicznych lub okolicznościach, które mogą wpłynąć na jakość robót lub termin zakończenia robót</w:t>
      </w:r>
      <w:r w:rsidR="001A7425" w:rsidRPr="00BE44A2">
        <w:rPr>
          <w:rFonts w:eastAsia="Times New Roman" w:cstheme="minorHAnsi"/>
          <w:color w:val="000000" w:themeColor="text1"/>
          <w:sz w:val="24"/>
          <w:szCs w:val="24"/>
          <w:lang w:eastAsia="ar-SA"/>
        </w:rPr>
        <w:t>.</w:t>
      </w:r>
    </w:p>
    <w:p w14:paraId="6FFC4320" w14:textId="44A07D70" w:rsidR="001A7425" w:rsidRPr="00BE44A2" w:rsidRDefault="001A7425" w:rsidP="00EC0562">
      <w:pPr>
        <w:widowControl w:val="0"/>
        <w:numPr>
          <w:ilvl w:val="0"/>
          <w:numId w:val="4"/>
        </w:numPr>
        <w:tabs>
          <w:tab w:val="left" w:pos="1276"/>
          <w:tab w:val="left" w:pos="2551"/>
        </w:tabs>
        <w:suppressAutoHyphens/>
        <w:spacing w:after="0" w:line="240" w:lineRule="auto"/>
        <w:ind w:left="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W okresie udzielonej gwarancji oraz rękojmi dokonanie bez dodatkowych opłat -w ramach wynagrodzenia umownego</w:t>
      </w:r>
      <w:r w:rsidR="005461F9">
        <w:rPr>
          <w:rFonts w:eastAsia="Times New Roman" w:cstheme="minorHAnsi"/>
          <w:color w:val="000000" w:themeColor="text1"/>
          <w:sz w:val="24"/>
          <w:szCs w:val="24"/>
          <w:lang w:eastAsia="ar-SA"/>
        </w:rPr>
        <w:t xml:space="preserve"> </w:t>
      </w:r>
      <w:r w:rsidRPr="00BE44A2">
        <w:rPr>
          <w:rFonts w:eastAsia="Times New Roman" w:cstheme="minorHAnsi"/>
          <w:color w:val="000000" w:themeColor="text1"/>
          <w:sz w:val="24"/>
          <w:szCs w:val="24"/>
          <w:lang w:eastAsia="ar-SA"/>
        </w:rPr>
        <w:t>- przeglądów, czynności konserwacyjnych i serwisu</w:t>
      </w:r>
      <w:r w:rsidR="003F3A78" w:rsidRPr="00BE44A2">
        <w:rPr>
          <w:rFonts w:eastAsia="Times New Roman" w:cstheme="minorHAnsi"/>
          <w:color w:val="000000" w:themeColor="text1"/>
          <w:sz w:val="24"/>
          <w:szCs w:val="24"/>
          <w:lang w:eastAsia="ar-SA"/>
        </w:rPr>
        <w:t xml:space="preserve"> (dot. przeglądów gwarancyjnych a nie wynikających z bieżącego użytkowania</w:t>
      </w:r>
      <w:r w:rsidRPr="00BE44A2">
        <w:rPr>
          <w:rFonts w:eastAsia="Times New Roman" w:cstheme="minorHAnsi"/>
          <w:color w:val="000000" w:themeColor="text1"/>
          <w:sz w:val="24"/>
          <w:szCs w:val="24"/>
          <w:lang w:eastAsia="ar-SA"/>
        </w:rPr>
        <w:t>),</w:t>
      </w:r>
    </w:p>
    <w:p w14:paraId="56B77A5E" w14:textId="224C2A31" w:rsidR="00CB6D5B" w:rsidRPr="00BE44A2" w:rsidRDefault="00CB6D5B" w:rsidP="00CB6D5B">
      <w:pPr>
        <w:widowControl w:val="0"/>
        <w:tabs>
          <w:tab w:val="left" w:pos="284"/>
          <w:tab w:val="left" w:pos="2280"/>
        </w:tab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2.</w:t>
      </w:r>
      <w:r w:rsidRPr="00BE44A2">
        <w:rPr>
          <w:rFonts w:eastAsia="Times New Roman" w:cstheme="minorHAnsi"/>
          <w:color w:val="000000" w:themeColor="text1"/>
          <w:sz w:val="24"/>
          <w:szCs w:val="24"/>
          <w:lang w:eastAsia="ar-SA"/>
        </w:rPr>
        <w:t xml:space="preserve"> Wykonawca zobowiązany jest zapewnić wykonanie i kierowanie</w:t>
      </w:r>
      <w:r w:rsidR="003D0C05" w:rsidRPr="00BE44A2">
        <w:rPr>
          <w:rFonts w:eastAsia="Times New Roman" w:cstheme="minorHAnsi"/>
          <w:color w:val="000000" w:themeColor="text1"/>
          <w:sz w:val="24"/>
          <w:szCs w:val="24"/>
          <w:lang w:eastAsia="ar-SA"/>
        </w:rPr>
        <w:t xml:space="preserve"> prac projektowych oraz</w:t>
      </w:r>
      <w:r w:rsidRPr="00BE44A2">
        <w:rPr>
          <w:rFonts w:eastAsia="Times New Roman" w:cstheme="minorHAnsi"/>
          <w:color w:val="000000" w:themeColor="text1"/>
          <w:sz w:val="24"/>
          <w:szCs w:val="24"/>
          <w:lang w:eastAsia="ar-SA"/>
        </w:rPr>
        <w:t xml:space="preserve"> rob</w:t>
      </w:r>
      <w:r w:rsidR="003D0C05" w:rsidRPr="00BE44A2">
        <w:rPr>
          <w:rFonts w:eastAsia="Times New Roman" w:cstheme="minorHAnsi"/>
          <w:color w:val="000000" w:themeColor="text1"/>
          <w:sz w:val="24"/>
          <w:szCs w:val="24"/>
          <w:lang w:eastAsia="ar-SA"/>
        </w:rPr>
        <w:t>ót budowlanych</w:t>
      </w:r>
      <w:r w:rsidRPr="00BE44A2">
        <w:rPr>
          <w:rFonts w:eastAsia="Times New Roman" w:cstheme="minorHAnsi"/>
          <w:color w:val="000000" w:themeColor="text1"/>
          <w:sz w:val="24"/>
          <w:szCs w:val="24"/>
          <w:lang w:eastAsia="ar-SA"/>
        </w:rPr>
        <w:t xml:space="preserve"> objęty</w:t>
      </w:r>
      <w:r w:rsidR="003D0C05" w:rsidRPr="00BE44A2">
        <w:rPr>
          <w:rFonts w:eastAsia="Times New Roman" w:cstheme="minorHAnsi"/>
          <w:color w:val="000000" w:themeColor="text1"/>
          <w:sz w:val="24"/>
          <w:szCs w:val="24"/>
          <w:lang w:eastAsia="ar-SA"/>
        </w:rPr>
        <w:t>ch</w:t>
      </w:r>
      <w:r w:rsidRPr="00BE44A2">
        <w:rPr>
          <w:rFonts w:eastAsia="Times New Roman" w:cstheme="minorHAnsi"/>
          <w:color w:val="000000" w:themeColor="text1"/>
          <w:sz w:val="24"/>
          <w:szCs w:val="24"/>
          <w:lang w:eastAsia="ar-SA"/>
        </w:rPr>
        <w:t xml:space="preserve"> umową przez osoby posiadające stosowne kwalifikacje zawodowe i uprawnienia budowlane, zgodnie z SWZ.</w:t>
      </w:r>
    </w:p>
    <w:p w14:paraId="57DE4D73" w14:textId="59C76C53" w:rsidR="00CB6D5B" w:rsidRPr="00BE44A2" w:rsidRDefault="00CB6D5B" w:rsidP="00CB6D5B">
      <w:pPr>
        <w:widowControl w:val="0"/>
        <w:tabs>
          <w:tab w:val="left" w:pos="284"/>
          <w:tab w:val="left" w:pos="2280"/>
        </w:tab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3</w:t>
      </w:r>
      <w:r w:rsidRPr="00BE44A2">
        <w:rPr>
          <w:rFonts w:eastAsia="Times New Roman" w:cstheme="minorHAnsi"/>
          <w:color w:val="000000" w:themeColor="text1"/>
          <w:sz w:val="24"/>
          <w:szCs w:val="24"/>
          <w:lang w:eastAsia="ar-SA"/>
        </w:rPr>
        <w:t>. Wykonawca zobowiązuje się wyznaczyć do kierowania</w:t>
      </w:r>
      <w:r w:rsidR="003D0C05" w:rsidRPr="00BE44A2">
        <w:rPr>
          <w:rFonts w:eastAsia="Times New Roman" w:cstheme="minorHAnsi"/>
          <w:color w:val="000000" w:themeColor="text1"/>
          <w:sz w:val="24"/>
          <w:szCs w:val="24"/>
          <w:lang w:eastAsia="ar-SA"/>
        </w:rPr>
        <w:t xml:space="preserve"> pracami projektowymi i</w:t>
      </w:r>
      <w:r w:rsidRPr="00BE44A2">
        <w:rPr>
          <w:rFonts w:eastAsia="Times New Roman" w:cstheme="minorHAnsi"/>
          <w:color w:val="000000" w:themeColor="text1"/>
          <w:sz w:val="24"/>
          <w:szCs w:val="24"/>
          <w:lang w:eastAsia="ar-SA"/>
        </w:rPr>
        <w:t xml:space="preserve"> robotami</w:t>
      </w:r>
      <w:r w:rsidR="00884D2D" w:rsidRPr="00BE44A2">
        <w:rPr>
          <w:rFonts w:eastAsia="Times New Roman" w:cstheme="minorHAnsi"/>
          <w:color w:val="000000" w:themeColor="text1"/>
          <w:sz w:val="24"/>
          <w:szCs w:val="24"/>
          <w:lang w:eastAsia="ar-SA"/>
        </w:rPr>
        <w:t xml:space="preserve"> budowlanymi</w:t>
      </w:r>
      <w:r w:rsidRPr="00BE44A2">
        <w:rPr>
          <w:rFonts w:eastAsia="Times New Roman" w:cstheme="minorHAnsi"/>
          <w:color w:val="000000" w:themeColor="text1"/>
          <w:sz w:val="24"/>
          <w:szCs w:val="24"/>
          <w:lang w:eastAsia="ar-SA"/>
        </w:rPr>
        <w:t xml:space="preserve"> </w:t>
      </w:r>
      <w:r w:rsidR="003D0C05" w:rsidRPr="00BE44A2">
        <w:rPr>
          <w:rFonts w:eastAsia="Times New Roman" w:cstheme="minorHAnsi"/>
          <w:color w:val="000000" w:themeColor="text1"/>
          <w:sz w:val="24"/>
          <w:szCs w:val="24"/>
          <w:lang w:eastAsia="ar-SA"/>
        </w:rPr>
        <w:t>oraz</w:t>
      </w:r>
      <w:r w:rsidRPr="00BE44A2">
        <w:rPr>
          <w:rFonts w:eastAsia="Times New Roman" w:cstheme="minorHAnsi"/>
          <w:color w:val="000000" w:themeColor="text1"/>
          <w:sz w:val="24"/>
          <w:szCs w:val="24"/>
          <w:lang w:eastAsia="ar-SA"/>
        </w:rPr>
        <w:t xml:space="preserve"> wykonywania przedmiotu Umowy osoby wskazane w załączonych do Oferty dokumentach.</w:t>
      </w:r>
    </w:p>
    <w:p w14:paraId="064E24CD" w14:textId="22FA11F3" w:rsidR="00CB6D5B" w:rsidRPr="00BE44A2" w:rsidRDefault="00CB6D5B" w:rsidP="00CB6D5B">
      <w:pPr>
        <w:widowControl w:val="0"/>
        <w:tabs>
          <w:tab w:val="left" w:pos="284"/>
          <w:tab w:val="left" w:pos="852"/>
          <w:tab w:val="left" w:pos="1420"/>
        </w:tab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4.</w:t>
      </w:r>
      <w:r w:rsidRPr="00BE44A2">
        <w:rPr>
          <w:rFonts w:eastAsia="Times New Roman" w:cstheme="minorHAnsi"/>
          <w:color w:val="000000" w:themeColor="text1"/>
          <w:sz w:val="24"/>
          <w:szCs w:val="24"/>
          <w:lang w:eastAsia="ar-SA"/>
        </w:rPr>
        <w:t xml:space="preserve"> Zmiana którejkolwiek z osób, o których mowa w ust. 3, w trakcie realizacji przedmiotu Umowy, musi być uzasadniona przez Wykonawcę na piśmie i wymaga zaakceptowania przez Zamawiającego. Zamawiający zaakceptuje taką zmianę w terminie 7 dni od daty przedłożenia propozycji wyłącznie wtedy, gdy kwalifikacje wskazanych osób będą spełniać wymagania postawione w tym zakresie w SWZ.</w:t>
      </w:r>
    </w:p>
    <w:p w14:paraId="4D5D1A27" w14:textId="77777777" w:rsidR="000B0D0A" w:rsidRPr="00BE44A2" w:rsidRDefault="00CB6D5B" w:rsidP="00CB6D5B">
      <w:pPr>
        <w:widowControl w:val="0"/>
        <w:tabs>
          <w:tab w:val="left" w:pos="284"/>
          <w:tab w:val="left" w:pos="852"/>
          <w:tab w:val="left" w:pos="1420"/>
        </w:tab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5.</w:t>
      </w:r>
      <w:r w:rsidRPr="00BE44A2">
        <w:rPr>
          <w:rFonts w:eastAsia="Times New Roman" w:cstheme="minorHAnsi"/>
          <w:color w:val="000000" w:themeColor="text1"/>
          <w:sz w:val="24"/>
          <w:szCs w:val="24"/>
          <w:lang w:eastAsia="ar-SA"/>
        </w:rPr>
        <w:t xml:space="preserve"> Zaakceptowana przez Zamawiającego zmiana którejkolwiek z osób, o których mowa w ust. 3 winna być potwierdzona pisemnie i nie wymaga aneksu do Umowy.</w:t>
      </w:r>
      <w:r w:rsidR="000B0D0A" w:rsidRPr="00BE44A2">
        <w:rPr>
          <w:rFonts w:eastAsia="Times New Roman" w:cstheme="minorHAnsi"/>
          <w:color w:val="000000" w:themeColor="text1"/>
          <w:sz w:val="24"/>
          <w:szCs w:val="24"/>
          <w:lang w:eastAsia="ar-SA"/>
        </w:rPr>
        <w:t xml:space="preserve"> </w:t>
      </w:r>
    </w:p>
    <w:p w14:paraId="69351C90" w14:textId="4FFA8AB2" w:rsidR="00CB6D5B" w:rsidRPr="00BE44A2" w:rsidRDefault="00CB6D5B" w:rsidP="00CB6D5B">
      <w:pPr>
        <w:widowControl w:val="0"/>
        <w:tabs>
          <w:tab w:val="left" w:pos="284"/>
          <w:tab w:val="left" w:pos="852"/>
          <w:tab w:val="left" w:pos="1420"/>
        </w:tab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6.</w:t>
      </w:r>
      <w:r w:rsidRPr="00BE44A2">
        <w:rPr>
          <w:rFonts w:eastAsia="Times New Roman" w:cstheme="minorHAnsi"/>
          <w:color w:val="000000" w:themeColor="text1"/>
          <w:sz w:val="24"/>
          <w:szCs w:val="24"/>
          <w:lang w:eastAsia="ar-SA"/>
        </w:rPr>
        <w:t xml:space="preserve"> </w:t>
      </w:r>
      <w:r w:rsidR="003D0C05" w:rsidRPr="00BE44A2">
        <w:rPr>
          <w:rFonts w:eastAsia="Times New Roman" w:cstheme="minorHAnsi"/>
          <w:color w:val="000000" w:themeColor="text1"/>
          <w:sz w:val="24"/>
          <w:szCs w:val="24"/>
          <w:lang w:eastAsia="ar-SA"/>
        </w:rPr>
        <w:t xml:space="preserve">W </w:t>
      </w:r>
      <w:r w:rsidR="00FE4745" w:rsidRPr="00BE44A2">
        <w:rPr>
          <w:rFonts w:eastAsia="Times New Roman" w:cstheme="minorHAnsi"/>
          <w:color w:val="000000" w:themeColor="text1"/>
          <w:sz w:val="24"/>
          <w:szCs w:val="24"/>
          <w:lang w:eastAsia="ar-SA"/>
        </w:rPr>
        <w:t>sytuacji,</w:t>
      </w:r>
      <w:r w:rsidR="003D0C05" w:rsidRPr="00BE44A2">
        <w:rPr>
          <w:rFonts w:eastAsia="Times New Roman" w:cstheme="minorHAnsi"/>
          <w:color w:val="000000" w:themeColor="text1"/>
          <w:sz w:val="24"/>
          <w:szCs w:val="24"/>
          <w:lang w:eastAsia="ar-SA"/>
        </w:rPr>
        <w:t xml:space="preserve"> jeśli wynika to z wymogów przepisów prawa, </w:t>
      </w:r>
      <w:r w:rsidRPr="00BE44A2">
        <w:rPr>
          <w:rFonts w:eastAsia="Times New Roman" w:cstheme="minorHAnsi"/>
          <w:color w:val="000000" w:themeColor="text1"/>
          <w:sz w:val="24"/>
          <w:szCs w:val="24"/>
          <w:lang w:eastAsia="ar-SA"/>
        </w:rPr>
        <w:t>Kierownik budowy zobowiązany jest do prowadzenia</w:t>
      </w:r>
      <w:r w:rsidR="00B52049" w:rsidRPr="00BE44A2">
        <w:rPr>
          <w:rFonts w:eastAsia="Times New Roman" w:cstheme="minorHAnsi"/>
          <w:color w:val="000000" w:themeColor="text1"/>
          <w:sz w:val="24"/>
          <w:szCs w:val="24"/>
          <w:lang w:eastAsia="ar-SA"/>
        </w:rPr>
        <w:t xml:space="preserve"> </w:t>
      </w:r>
      <w:r w:rsidRPr="00BE44A2">
        <w:rPr>
          <w:rFonts w:eastAsia="Times New Roman" w:cstheme="minorHAnsi"/>
          <w:color w:val="000000" w:themeColor="text1"/>
          <w:sz w:val="24"/>
          <w:szCs w:val="24"/>
          <w:lang w:eastAsia="ar-SA"/>
        </w:rPr>
        <w:t>dziennika budowy.</w:t>
      </w:r>
    </w:p>
    <w:p w14:paraId="3595B0C8" w14:textId="77777777" w:rsidR="00CB6D5B" w:rsidRPr="00BE44A2" w:rsidRDefault="00CB6D5B" w:rsidP="00CB6D5B">
      <w:pPr>
        <w:widowControl w:val="0"/>
        <w:tabs>
          <w:tab w:val="left" w:pos="284"/>
          <w:tab w:val="left" w:pos="852"/>
          <w:tab w:val="left" w:pos="1420"/>
        </w:tab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7.</w:t>
      </w:r>
      <w:r w:rsidRPr="00BE44A2">
        <w:rPr>
          <w:rFonts w:eastAsia="Times New Roman" w:cstheme="minorHAnsi"/>
          <w:color w:val="000000" w:themeColor="text1"/>
          <w:sz w:val="24"/>
          <w:szCs w:val="24"/>
          <w:lang w:eastAsia="ar-SA"/>
        </w:rPr>
        <w:t xml:space="preserve"> Kierownik budowy i kierownicy robót działać będą w granicach umocowania określonego w ustawie Prawo budowlane. Upoważnienie do działania w imieniu Wykonawcy w zakresie szerszym wymaga pisemnego pełnomocnictwa. Kierownik budowy i kierownicy robót zobowiązani są do stałego nadzoru nad realizacją robót.</w:t>
      </w:r>
    </w:p>
    <w:p w14:paraId="38434B7A" w14:textId="48C8576B" w:rsidR="00CB6D5B" w:rsidRPr="00BE44A2" w:rsidRDefault="00CB7D64" w:rsidP="00CB6D5B">
      <w:pPr>
        <w:widowControl w:val="0"/>
        <w:tabs>
          <w:tab w:val="left" w:pos="284"/>
          <w:tab w:val="left" w:pos="852"/>
          <w:tab w:val="left" w:pos="1420"/>
        </w:tab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8</w:t>
      </w:r>
      <w:r w:rsidR="00CB6D5B" w:rsidRPr="00BE44A2">
        <w:rPr>
          <w:rFonts w:eastAsia="Times New Roman" w:cstheme="minorHAnsi"/>
          <w:color w:val="000000" w:themeColor="text1"/>
          <w:sz w:val="24"/>
          <w:szCs w:val="24"/>
          <w:lang w:eastAsia="ar-SA"/>
        </w:rPr>
        <w:t>. Szkody i zniszczenia spowodowane w wykonanych robotach na skutek zdarzeń losowych i innych, powstałe przed odbiorem końcowym przedmiotu Umowy Wykonawca naprawia na własny koszt.</w:t>
      </w:r>
    </w:p>
    <w:p w14:paraId="356F51E5" w14:textId="268CAFF7" w:rsidR="00BC2BF9" w:rsidRPr="00BE44A2" w:rsidRDefault="00CB7D64" w:rsidP="00CB6D5B">
      <w:pPr>
        <w:widowControl w:val="0"/>
        <w:tabs>
          <w:tab w:val="left" w:pos="284"/>
          <w:tab w:val="left" w:pos="852"/>
          <w:tab w:val="left" w:pos="1420"/>
        </w:tabs>
        <w:spacing w:after="0" w:line="240" w:lineRule="auto"/>
        <w:ind w:left="284" w:hanging="284"/>
        <w:jc w:val="both"/>
        <w:rPr>
          <w:rFonts w:eastAsia="Times New Roman" w:cstheme="minorHAnsi"/>
          <w:sz w:val="24"/>
          <w:szCs w:val="24"/>
          <w:lang w:eastAsia="ar-SA"/>
        </w:rPr>
      </w:pPr>
      <w:r w:rsidRPr="00BE44A2">
        <w:rPr>
          <w:rFonts w:eastAsia="Times New Roman" w:cstheme="minorHAnsi"/>
          <w:b/>
          <w:bCs/>
          <w:sz w:val="24"/>
          <w:szCs w:val="24"/>
          <w:lang w:eastAsia="ar-SA"/>
        </w:rPr>
        <w:t>10</w:t>
      </w:r>
      <w:r w:rsidR="00BC2BF9" w:rsidRPr="00BE44A2">
        <w:rPr>
          <w:rFonts w:eastAsia="Times New Roman" w:cstheme="minorHAnsi"/>
          <w:b/>
          <w:bCs/>
          <w:sz w:val="24"/>
          <w:szCs w:val="24"/>
          <w:lang w:eastAsia="ar-SA"/>
        </w:rPr>
        <w:t>.</w:t>
      </w:r>
      <w:r w:rsidR="00BC2BF9" w:rsidRPr="00BE44A2">
        <w:rPr>
          <w:rFonts w:eastAsia="Times New Roman" w:cstheme="minorHAnsi"/>
          <w:sz w:val="24"/>
          <w:szCs w:val="24"/>
          <w:lang w:eastAsia="ar-SA"/>
        </w:rPr>
        <w:t xml:space="preserve"> Stosownie do zapisów ustawy z dnia 11 stycznia 2018r. o </w:t>
      </w:r>
      <w:proofErr w:type="spellStart"/>
      <w:r w:rsidR="00BC2BF9" w:rsidRPr="00BE44A2">
        <w:rPr>
          <w:rFonts w:eastAsia="Times New Roman" w:cstheme="minorHAnsi"/>
          <w:sz w:val="24"/>
          <w:szCs w:val="24"/>
          <w:lang w:eastAsia="ar-SA"/>
        </w:rPr>
        <w:t>elektromobilności</w:t>
      </w:r>
      <w:proofErr w:type="spellEnd"/>
      <w:r w:rsidR="00BC2BF9" w:rsidRPr="00BE44A2">
        <w:rPr>
          <w:rFonts w:eastAsia="Times New Roman" w:cstheme="minorHAnsi"/>
          <w:sz w:val="24"/>
          <w:szCs w:val="24"/>
          <w:lang w:eastAsia="ar-SA"/>
        </w:rPr>
        <w:t xml:space="preserve"> i paliwach alternatywnych Wykonawca jest zobowiązany do zapewnienia udziału pojazdów elektrycznych lub pojazdów napędzanych gazem ziemnym we flocie pojazdów samochodowych w rozumieniu art. 2 pkt 33 ustawy z dnia 20 czerwca 1997 r. - Prawo o ruchu drogowym, na poziomie co najmniej 10% wszystkich pojazdów samochodowych używanych przy wykonywaniu przedmiotu Umowy.</w:t>
      </w:r>
    </w:p>
    <w:p w14:paraId="08B3539A"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p>
    <w:p w14:paraId="629AEAF9" w14:textId="48E3BDD1" w:rsidR="00CB6D5B" w:rsidRPr="00BE44A2" w:rsidRDefault="00CB6D5B" w:rsidP="00CB6D5B">
      <w:pPr>
        <w:suppressAutoHyphens/>
        <w:spacing w:after="0" w:line="240" w:lineRule="atLeast"/>
        <w:ind w:left="714" w:hanging="357"/>
        <w:jc w:val="center"/>
        <w:rPr>
          <w:rFonts w:eastAsia="Times New Roman" w:cstheme="minorHAnsi"/>
          <w:b/>
          <w:color w:val="000000" w:themeColor="text1"/>
          <w:sz w:val="24"/>
          <w:szCs w:val="24"/>
          <w:lang w:eastAsia="ar-SA"/>
        </w:rPr>
      </w:pPr>
      <w:bookmarkStart w:id="2" w:name="_Hlk71196577"/>
      <w:r w:rsidRPr="00BE44A2">
        <w:rPr>
          <w:rFonts w:eastAsia="Times New Roman" w:cstheme="minorHAnsi"/>
          <w:b/>
          <w:color w:val="000000" w:themeColor="text1"/>
          <w:sz w:val="24"/>
          <w:szCs w:val="24"/>
          <w:lang w:eastAsia="ar-SA"/>
        </w:rPr>
        <w:t>§ </w:t>
      </w:r>
      <w:bookmarkEnd w:id="2"/>
      <w:r w:rsidR="00551AED">
        <w:rPr>
          <w:rFonts w:eastAsia="Times New Roman" w:cstheme="minorHAnsi"/>
          <w:b/>
          <w:color w:val="000000" w:themeColor="text1"/>
          <w:sz w:val="24"/>
          <w:szCs w:val="24"/>
          <w:lang w:eastAsia="ar-SA"/>
        </w:rPr>
        <w:t>5</w:t>
      </w:r>
    </w:p>
    <w:p w14:paraId="516C74B3" w14:textId="7A54867B" w:rsidR="00CB6D5B" w:rsidRPr="00BE44A2" w:rsidRDefault="00CB6D5B" w:rsidP="00555397">
      <w:pPr>
        <w:autoSpaceDE w:val="0"/>
        <w:autoSpaceDN w:val="0"/>
        <w:adjustRightInd w:val="0"/>
        <w:spacing w:after="0" w:line="240" w:lineRule="auto"/>
        <w:jc w:val="center"/>
        <w:rPr>
          <w:rFonts w:eastAsia="Calibri" w:cstheme="minorHAnsi"/>
          <w:b/>
          <w:color w:val="000000" w:themeColor="text1"/>
          <w:sz w:val="24"/>
          <w:szCs w:val="24"/>
        </w:rPr>
      </w:pPr>
      <w:r w:rsidRPr="00BE44A2">
        <w:rPr>
          <w:rFonts w:eastAsia="Calibri" w:cstheme="minorHAnsi"/>
          <w:b/>
          <w:color w:val="000000" w:themeColor="text1"/>
          <w:sz w:val="24"/>
          <w:szCs w:val="24"/>
        </w:rPr>
        <w:t>Sposobu dokumentowania zatrudnienia osób, oraz uprawnienia Zamawiającego w zakresie kontroli spełniania przez wykonawcę powyższych wymagań, oraz sankcji z tytułu niespełnienia tych wymagań</w:t>
      </w:r>
    </w:p>
    <w:p w14:paraId="48C5DA75" w14:textId="22FE4959" w:rsidR="00CB6D5B" w:rsidRPr="00BE44A2" w:rsidRDefault="00CB6D5B" w:rsidP="00CB6D5B">
      <w:pPr>
        <w:suppressAutoHyphens/>
        <w:spacing w:after="0" w:line="240" w:lineRule="atLeast"/>
        <w:ind w:left="284" w:hanging="284"/>
        <w:jc w:val="both"/>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pl-PL"/>
        </w:rPr>
        <w:t>1.</w:t>
      </w:r>
      <w:r w:rsidRPr="00BE44A2">
        <w:rPr>
          <w:rFonts w:eastAsia="Times New Roman" w:cstheme="minorHAnsi"/>
          <w:color w:val="000000" w:themeColor="text1"/>
          <w:sz w:val="24"/>
          <w:szCs w:val="24"/>
          <w:lang w:eastAsia="pl-PL"/>
        </w:rPr>
        <w:t xml:space="preserve"> Wykonawca potwierdza, że przy realizacji przedmiotu umowy, stosownie treści art. </w:t>
      </w:r>
      <w:r w:rsidR="00D94045" w:rsidRPr="00BE44A2">
        <w:rPr>
          <w:rFonts w:eastAsia="Times New Roman" w:cstheme="minorHAnsi"/>
          <w:color w:val="000000" w:themeColor="text1"/>
          <w:sz w:val="24"/>
          <w:szCs w:val="24"/>
          <w:lang w:eastAsia="pl-PL"/>
        </w:rPr>
        <w:t>95</w:t>
      </w:r>
      <w:r w:rsidRPr="00BE44A2">
        <w:rPr>
          <w:rFonts w:eastAsia="Times New Roman" w:cstheme="minorHAnsi"/>
          <w:color w:val="000000" w:themeColor="text1"/>
          <w:sz w:val="24"/>
          <w:szCs w:val="24"/>
          <w:lang w:eastAsia="pl-PL"/>
        </w:rPr>
        <w:t xml:space="preserve"> ust. </w:t>
      </w:r>
      <w:r w:rsidR="00D94045" w:rsidRPr="00BE44A2">
        <w:rPr>
          <w:rFonts w:eastAsia="Times New Roman" w:cstheme="minorHAnsi"/>
          <w:color w:val="000000" w:themeColor="text1"/>
          <w:sz w:val="24"/>
          <w:szCs w:val="24"/>
          <w:lang w:eastAsia="pl-PL"/>
        </w:rPr>
        <w:t xml:space="preserve">1 </w:t>
      </w:r>
      <w:r w:rsidRPr="00BE44A2">
        <w:rPr>
          <w:rFonts w:eastAsia="Times New Roman" w:cstheme="minorHAnsi"/>
          <w:color w:val="000000" w:themeColor="text1"/>
          <w:sz w:val="24"/>
          <w:szCs w:val="24"/>
          <w:lang w:eastAsia="pl-PL"/>
        </w:rPr>
        <w:t xml:space="preserve">ustawy Prawo zamówień publicznych oraz </w:t>
      </w:r>
      <w:r w:rsidR="00D94045" w:rsidRPr="00BE44A2">
        <w:rPr>
          <w:rFonts w:eastAsia="Times New Roman" w:cstheme="minorHAnsi"/>
          <w:color w:val="000000" w:themeColor="text1"/>
          <w:sz w:val="24"/>
          <w:szCs w:val="24"/>
          <w:lang w:eastAsia="ar-SA"/>
        </w:rPr>
        <w:t>zapisów</w:t>
      </w:r>
      <w:r w:rsidRPr="00BE44A2">
        <w:rPr>
          <w:rFonts w:eastAsia="Times New Roman" w:cstheme="minorHAnsi"/>
          <w:color w:val="000000" w:themeColor="text1"/>
          <w:sz w:val="24"/>
          <w:szCs w:val="24"/>
          <w:lang w:eastAsia="ar-SA"/>
        </w:rPr>
        <w:t xml:space="preserve"> SWZ</w:t>
      </w:r>
      <w:r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ar-SA"/>
        </w:rPr>
        <w:t xml:space="preserve">osoby wykonujące </w:t>
      </w:r>
      <w:r w:rsidRPr="00BE44A2">
        <w:rPr>
          <w:rFonts w:eastAsia="Times New Roman" w:cstheme="minorHAnsi"/>
          <w:color w:val="000000" w:themeColor="text1"/>
          <w:sz w:val="24"/>
          <w:szCs w:val="24"/>
          <w:lang w:eastAsia="ar-SA"/>
        </w:rPr>
        <w:lastRenderedPageBreak/>
        <w:t xml:space="preserve">niesamodzielne czynności (tj. osoby nie będące kierownikiem budowy, kierownikami robót itp.) w n/w zakresie dot. realizacji </w:t>
      </w:r>
      <w:r w:rsidR="006778E4" w:rsidRPr="00BE44A2">
        <w:rPr>
          <w:rFonts w:eastAsia="Times New Roman" w:cstheme="minorHAnsi"/>
          <w:color w:val="000000" w:themeColor="text1"/>
          <w:sz w:val="24"/>
          <w:szCs w:val="24"/>
          <w:lang w:eastAsia="ar-SA"/>
        </w:rPr>
        <w:t xml:space="preserve">w ramach </w:t>
      </w:r>
      <w:r w:rsidRPr="00BE44A2">
        <w:rPr>
          <w:rFonts w:eastAsia="Times New Roman" w:cstheme="minorHAnsi"/>
          <w:color w:val="000000" w:themeColor="text1"/>
          <w:sz w:val="24"/>
          <w:szCs w:val="24"/>
          <w:lang w:eastAsia="ar-SA"/>
        </w:rPr>
        <w:t>zamówienia</w:t>
      </w:r>
      <w:r w:rsidR="006778E4" w:rsidRPr="00BE44A2">
        <w:rPr>
          <w:rFonts w:cstheme="minorHAnsi"/>
          <w:sz w:val="24"/>
          <w:szCs w:val="24"/>
          <w:lang w:eastAsia="ar-SA"/>
        </w:rPr>
        <w:t>:</w:t>
      </w:r>
      <w:r w:rsidR="00211888" w:rsidRPr="00BE44A2">
        <w:rPr>
          <w:rFonts w:cstheme="minorHAnsi"/>
          <w:sz w:val="24"/>
          <w:szCs w:val="24"/>
          <w:lang w:eastAsia="ar-SA"/>
        </w:rPr>
        <w:t xml:space="preserve"> </w:t>
      </w:r>
      <w:r w:rsidR="00DF397A" w:rsidRPr="00BE44A2">
        <w:rPr>
          <w:rFonts w:cstheme="minorHAnsi"/>
          <w:sz w:val="24"/>
          <w:szCs w:val="24"/>
          <w:lang w:eastAsia="ar-SA"/>
        </w:rPr>
        <w:t xml:space="preserve">prace remontowe, instalacyjne i wykończeniowe, </w:t>
      </w:r>
      <w:r w:rsidRPr="00BE44A2">
        <w:rPr>
          <w:rFonts w:eastAsia="Times New Roman" w:cstheme="minorHAnsi"/>
          <w:color w:val="000000" w:themeColor="text1"/>
          <w:sz w:val="24"/>
          <w:szCs w:val="24"/>
          <w:lang w:eastAsia="ar-SA"/>
        </w:rPr>
        <w:t>będą  przez  Wykonawcę  -a także przez podwykonawców, w przypadku gdy w/w zakres prac byłby powierzany podwykonawcom- zatrudnione  na  podstawie umowy o pracę (na czas nieokreślony lub na czas określony).</w:t>
      </w:r>
    </w:p>
    <w:p w14:paraId="695A95C4" w14:textId="77777777" w:rsidR="00CB6D5B" w:rsidRPr="00BE44A2" w:rsidRDefault="00CB6D5B" w:rsidP="00CB6D5B">
      <w:pPr>
        <w:suppressAutoHyphens/>
        <w:spacing w:after="0" w:line="240" w:lineRule="atLeast"/>
        <w:ind w:left="284" w:hanging="284"/>
        <w:jc w:val="both"/>
        <w:rPr>
          <w:rFonts w:eastAsia="Times New Roman" w:cstheme="minorHAnsi"/>
          <w:color w:val="000000" w:themeColor="text1"/>
          <w:sz w:val="24"/>
          <w:szCs w:val="24"/>
          <w:lang w:eastAsia="pl-PL"/>
        </w:rPr>
      </w:pPr>
      <w:r w:rsidRPr="00BE44A2">
        <w:rPr>
          <w:rFonts w:eastAsia="Times New Roman" w:cstheme="minorHAnsi"/>
          <w:b/>
          <w:bCs/>
          <w:color w:val="000000" w:themeColor="text1"/>
          <w:sz w:val="24"/>
          <w:szCs w:val="24"/>
          <w:lang w:eastAsia="pl-PL"/>
        </w:rPr>
        <w:t>2.</w:t>
      </w:r>
      <w:r w:rsidRPr="00BE44A2">
        <w:rPr>
          <w:rFonts w:eastAsia="Times New Roman" w:cstheme="minorHAnsi"/>
          <w:color w:val="000000" w:themeColor="text1"/>
          <w:sz w:val="24"/>
          <w:szCs w:val="24"/>
          <w:lang w:eastAsia="pl-PL"/>
        </w:rPr>
        <w:t xml:space="preserve"> W trakcie realizacji zamówienia, Zamawiający uprawniony jest do wykonywania czynności kontrolnych dot. zatrudniania osób o których mowa w ust.1 w n/w zakresie:</w:t>
      </w:r>
    </w:p>
    <w:p w14:paraId="5330632F" w14:textId="1E09C9AD" w:rsidR="00CB6D5B" w:rsidRPr="00BE44A2" w:rsidRDefault="00CB6D5B" w:rsidP="000E1A56">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żądanie oświadczeń i dokumentów potwierdzających spełnienie </w:t>
      </w:r>
      <w:r w:rsidR="00CB7D64" w:rsidRPr="00BE44A2">
        <w:rPr>
          <w:rFonts w:eastAsia="Times New Roman" w:cstheme="minorHAnsi"/>
          <w:color w:val="000000" w:themeColor="text1"/>
          <w:sz w:val="24"/>
          <w:szCs w:val="24"/>
          <w:lang w:eastAsia="pl-PL"/>
        </w:rPr>
        <w:t>wymagań,</w:t>
      </w:r>
      <w:r w:rsidRPr="00BE44A2">
        <w:rPr>
          <w:rFonts w:eastAsia="Times New Roman" w:cstheme="minorHAnsi"/>
          <w:color w:val="000000" w:themeColor="text1"/>
          <w:sz w:val="24"/>
          <w:szCs w:val="24"/>
          <w:lang w:eastAsia="pl-PL"/>
        </w:rPr>
        <w:t xml:space="preserve"> o których mowa w ust. 1,</w:t>
      </w:r>
    </w:p>
    <w:p w14:paraId="0259D9E5" w14:textId="77777777" w:rsidR="00CB6D5B" w:rsidRPr="00BE44A2" w:rsidRDefault="00CB6D5B" w:rsidP="000E1A56">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przeprowadzania kontroli i oceny złożonych przez Wykonawcę oświadczeń, dokumentów i dowodów,</w:t>
      </w:r>
    </w:p>
    <w:p w14:paraId="4C08D52C" w14:textId="77777777" w:rsidR="00CB6D5B" w:rsidRPr="00BE44A2" w:rsidRDefault="00CB6D5B" w:rsidP="000E1A56">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w przypadku wątpliwości możliwość złożenia wniosku o kontrolę do PIP.</w:t>
      </w:r>
    </w:p>
    <w:p w14:paraId="4E8BD2BD" w14:textId="0A95AA2C" w:rsidR="00853179" w:rsidRPr="00BE44A2" w:rsidRDefault="00CB6D5B" w:rsidP="00CB6D5B">
      <w:pPr>
        <w:suppressAutoHyphens/>
        <w:spacing w:after="0" w:line="240" w:lineRule="atLeast"/>
        <w:ind w:left="284" w:hanging="284"/>
        <w:jc w:val="both"/>
        <w:rPr>
          <w:rFonts w:eastAsia="Times New Roman" w:cstheme="minorHAnsi"/>
          <w:color w:val="000000" w:themeColor="text1"/>
          <w:sz w:val="24"/>
          <w:szCs w:val="24"/>
          <w:lang w:eastAsia="pl-PL"/>
        </w:rPr>
      </w:pPr>
      <w:r w:rsidRPr="00BE44A2">
        <w:rPr>
          <w:rFonts w:eastAsia="Times New Roman" w:cstheme="minorHAnsi"/>
          <w:b/>
          <w:bCs/>
          <w:color w:val="000000" w:themeColor="text1"/>
          <w:sz w:val="24"/>
          <w:szCs w:val="24"/>
          <w:lang w:eastAsia="pl-PL"/>
        </w:rPr>
        <w:t>3.</w:t>
      </w:r>
      <w:r w:rsidRPr="00BE44A2">
        <w:rPr>
          <w:rFonts w:eastAsia="Times New Roman" w:cstheme="minorHAnsi"/>
          <w:color w:val="000000" w:themeColor="text1"/>
          <w:sz w:val="24"/>
          <w:szCs w:val="24"/>
          <w:lang w:eastAsia="pl-PL"/>
        </w:rPr>
        <w:t xml:space="preserve"> Wykonawca na każde żądanie Zamawiającego będzie przedstawiał Zamawiającemu</w:t>
      </w:r>
      <w:r w:rsidR="00853179" w:rsidRPr="00BE44A2">
        <w:rPr>
          <w:rFonts w:eastAsia="Times New Roman" w:cstheme="minorHAnsi"/>
          <w:color w:val="000000" w:themeColor="text1"/>
          <w:sz w:val="24"/>
          <w:szCs w:val="24"/>
          <w:lang w:eastAsia="pl-PL"/>
        </w:rPr>
        <w:t>:</w:t>
      </w:r>
    </w:p>
    <w:p w14:paraId="680237F0" w14:textId="7ADB1497" w:rsidR="00853179" w:rsidRPr="00BE44A2" w:rsidRDefault="00853179" w:rsidP="00EC0562">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1) oświadczenia zatrudnianych pracowników,</w:t>
      </w:r>
    </w:p>
    <w:p w14:paraId="2F42F907" w14:textId="77777777" w:rsidR="00EC0562" w:rsidRPr="00BE44A2" w:rsidRDefault="00853179" w:rsidP="00EC0562">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2) poświadczone za zgodność z oryginałem kopie umów o pracę poszczególnych pracowników,</w:t>
      </w:r>
    </w:p>
    <w:p w14:paraId="09E6CE8F" w14:textId="764A7842" w:rsidR="00CB6D5B" w:rsidRPr="00BE44A2" w:rsidRDefault="00EC0562" w:rsidP="00EC0562">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3) </w:t>
      </w:r>
      <w:r w:rsidR="00CB6D5B" w:rsidRPr="00BE44A2">
        <w:rPr>
          <w:rFonts w:eastAsia="Times New Roman" w:cstheme="minorHAnsi"/>
          <w:color w:val="000000" w:themeColor="text1"/>
          <w:sz w:val="24"/>
          <w:szCs w:val="24"/>
          <w:lang w:eastAsia="pl-PL"/>
        </w:rPr>
        <w:t xml:space="preserve">oświadczenie </w:t>
      </w:r>
      <w:r w:rsidR="00853179" w:rsidRPr="00BE44A2">
        <w:rPr>
          <w:rFonts w:eastAsia="Times New Roman" w:cstheme="minorHAnsi"/>
          <w:color w:val="000000" w:themeColor="text1"/>
          <w:sz w:val="24"/>
          <w:szCs w:val="24"/>
          <w:lang w:eastAsia="pl-PL"/>
        </w:rPr>
        <w:t xml:space="preserve">własne oraz -w razie takiej potrzeby- oświadczenia podwykonawcy </w:t>
      </w:r>
      <w:r w:rsidR="00CB6D5B" w:rsidRPr="00BE44A2">
        <w:rPr>
          <w:rFonts w:eastAsia="Times New Roman" w:cstheme="minorHAnsi"/>
          <w:color w:val="000000" w:themeColor="text1"/>
          <w:sz w:val="24"/>
          <w:szCs w:val="24"/>
          <w:lang w:eastAsia="pl-PL"/>
        </w:rPr>
        <w:t xml:space="preserve">zawierające </w:t>
      </w:r>
      <w:r w:rsidR="00853179" w:rsidRPr="00BE44A2">
        <w:rPr>
          <w:rFonts w:eastAsia="Times New Roman" w:cstheme="minorHAnsi"/>
          <w:color w:val="000000" w:themeColor="text1"/>
          <w:sz w:val="24"/>
          <w:szCs w:val="24"/>
          <w:lang w:eastAsia="pl-PL"/>
        </w:rPr>
        <w:t>w szczególności</w:t>
      </w:r>
      <w:r w:rsidR="00CB6D5B" w:rsidRPr="00BE44A2">
        <w:rPr>
          <w:rFonts w:eastAsia="Times New Roman" w:cstheme="minorHAnsi"/>
          <w:color w:val="000000" w:themeColor="text1"/>
          <w:sz w:val="24"/>
          <w:szCs w:val="24"/>
          <w:lang w:eastAsia="pl-PL"/>
        </w:rPr>
        <w:t>:</w:t>
      </w:r>
    </w:p>
    <w:p w14:paraId="768EF8B2" w14:textId="77777777" w:rsidR="00CB6D5B" w:rsidRPr="00BE44A2" w:rsidRDefault="00CB6D5B" w:rsidP="00EC0562">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określenie podmiotu składającego oświadczenie,</w:t>
      </w:r>
    </w:p>
    <w:p w14:paraId="65E7C012" w14:textId="77777777" w:rsidR="00CB6D5B" w:rsidRPr="00BE44A2" w:rsidRDefault="00CB6D5B" w:rsidP="00EC0562">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potwierdzenie, że osoby wykonujące wskazane czynności są zatrudnione na podstawie umowy o pracę, oraz określenie ilości w/w osób,</w:t>
      </w:r>
    </w:p>
    <w:p w14:paraId="06C052AD" w14:textId="77777777" w:rsidR="00CB6D5B" w:rsidRPr="00BE44A2" w:rsidRDefault="00CB6D5B" w:rsidP="00EC0562">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rodzaj umowy o pracę,</w:t>
      </w:r>
    </w:p>
    <w:p w14:paraId="1B306C0D" w14:textId="77777777" w:rsidR="00CB6D5B" w:rsidRPr="00BE44A2" w:rsidRDefault="00CB6D5B" w:rsidP="00EC0562">
      <w:pPr>
        <w:suppressAutoHyphens/>
        <w:spacing w:after="0" w:line="240" w:lineRule="atLeast"/>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wykaz zawartych umów (dane zanonimizowane, zapewniające ochronę danych osobowych pracowników).</w:t>
      </w:r>
    </w:p>
    <w:p w14:paraId="2BADE0DA" w14:textId="1D1EB506" w:rsidR="00CB6D5B" w:rsidRPr="00BE44A2" w:rsidRDefault="00CB6D5B" w:rsidP="00CB6D5B">
      <w:pPr>
        <w:suppressAutoHyphens/>
        <w:spacing w:after="0" w:line="240" w:lineRule="atLeast"/>
        <w:ind w:left="284" w:hanging="284"/>
        <w:jc w:val="both"/>
        <w:rPr>
          <w:rFonts w:eastAsia="Times New Roman" w:cstheme="minorHAnsi"/>
          <w:color w:val="000000" w:themeColor="text1"/>
          <w:sz w:val="24"/>
          <w:szCs w:val="24"/>
          <w:lang w:eastAsia="pl-PL"/>
        </w:rPr>
      </w:pPr>
      <w:r w:rsidRPr="00BE44A2">
        <w:rPr>
          <w:rFonts w:eastAsia="Times New Roman" w:cstheme="minorHAnsi"/>
          <w:b/>
          <w:bCs/>
          <w:color w:val="000000" w:themeColor="text1"/>
          <w:sz w:val="24"/>
          <w:szCs w:val="24"/>
          <w:lang w:eastAsia="pl-PL"/>
        </w:rPr>
        <w:t>4.</w:t>
      </w:r>
      <w:r w:rsidRPr="00BE44A2">
        <w:rPr>
          <w:rFonts w:eastAsia="Times New Roman" w:cstheme="minorHAnsi"/>
          <w:color w:val="000000" w:themeColor="text1"/>
          <w:sz w:val="24"/>
          <w:szCs w:val="24"/>
          <w:lang w:eastAsia="pl-PL"/>
        </w:rPr>
        <w:t xml:space="preserve"> W przypadku </w:t>
      </w:r>
      <w:r w:rsidR="00CB7D64" w:rsidRPr="00BE44A2">
        <w:rPr>
          <w:rFonts w:eastAsia="Times New Roman" w:cstheme="minorHAnsi"/>
          <w:color w:val="000000" w:themeColor="text1"/>
          <w:sz w:val="24"/>
          <w:szCs w:val="24"/>
          <w:lang w:eastAsia="pl-PL"/>
        </w:rPr>
        <w:t>nieprzedstawienia</w:t>
      </w:r>
      <w:r w:rsidRPr="00BE44A2">
        <w:rPr>
          <w:rFonts w:eastAsia="Times New Roman" w:cstheme="minorHAnsi"/>
          <w:color w:val="000000" w:themeColor="text1"/>
          <w:sz w:val="24"/>
          <w:szCs w:val="24"/>
          <w:lang w:eastAsia="pl-PL"/>
        </w:rPr>
        <w:t xml:space="preserve"> wymaganych oświadczeń, dowodów, </w:t>
      </w:r>
      <w:r w:rsidR="00CB7D64" w:rsidRPr="00BE44A2">
        <w:rPr>
          <w:rFonts w:eastAsia="Times New Roman" w:cstheme="minorHAnsi"/>
          <w:color w:val="000000" w:themeColor="text1"/>
          <w:sz w:val="24"/>
          <w:szCs w:val="24"/>
          <w:lang w:eastAsia="pl-PL"/>
        </w:rPr>
        <w:t>dokumentów,</w:t>
      </w:r>
      <w:r w:rsidRPr="00BE44A2">
        <w:rPr>
          <w:rFonts w:eastAsia="Times New Roman" w:cstheme="minorHAnsi"/>
          <w:color w:val="000000" w:themeColor="text1"/>
          <w:sz w:val="24"/>
          <w:szCs w:val="24"/>
          <w:lang w:eastAsia="pl-PL"/>
        </w:rPr>
        <w:t xml:space="preserve"> o których mowa w ust. 3, w wymaganym terminie, Wykonawca zostanie dodatkowo wezwany do ich złożenia, wraz z wyznaczeniem terminu na dokonanie w/w czynności. W przypadku nie Wywiązania się wykonawcy z obowiązku złożenia wymaganych oświadczeń bądź dokumentów –</w:t>
      </w:r>
      <w:r w:rsidR="00555397">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 xml:space="preserve">lub złożenia oświadczeń bądź dokumentów nie czyniących zadość wymaganiom określonym w niniejszej umowie- w w/w dodatkowym terminie, Wykonawca będzie zobowiązany do zapłacenia Zamawiającemu kary umownej, w wysokości </w:t>
      </w:r>
      <w:r w:rsidR="00EC0562" w:rsidRPr="00BE44A2">
        <w:rPr>
          <w:rFonts w:eastAsia="Times New Roman" w:cstheme="minorHAnsi"/>
          <w:color w:val="000000" w:themeColor="text1"/>
          <w:sz w:val="24"/>
          <w:szCs w:val="24"/>
          <w:lang w:eastAsia="pl-PL"/>
        </w:rPr>
        <w:t xml:space="preserve">3 </w:t>
      </w:r>
      <w:r w:rsidRPr="00BE44A2">
        <w:rPr>
          <w:rFonts w:eastAsia="Times New Roman" w:cstheme="minorHAnsi"/>
          <w:color w:val="000000" w:themeColor="text1"/>
          <w:sz w:val="24"/>
          <w:szCs w:val="24"/>
          <w:lang w:eastAsia="pl-PL"/>
        </w:rPr>
        <w:t xml:space="preserve">% całkowitego wynagrodzenia, o którym mowa w § </w:t>
      </w:r>
      <w:r w:rsidR="00551AED">
        <w:rPr>
          <w:rFonts w:eastAsia="Times New Roman" w:cstheme="minorHAnsi"/>
          <w:color w:val="000000" w:themeColor="text1"/>
          <w:sz w:val="24"/>
          <w:szCs w:val="24"/>
          <w:lang w:eastAsia="pl-PL"/>
        </w:rPr>
        <w:t>6</w:t>
      </w:r>
      <w:r w:rsidRPr="00BE44A2">
        <w:rPr>
          <w:rFonts w:eastAsia="Times New Roman" w:cstheme="minorHAnsi"/>
          <w:color w:val="000000" w:themeColor="text1"/>
          <w:sz w:val="24"/>
          <w:szCs w:val="24"/>
          <w:lang w:eastAsia="pl-PL"/>
        </w:rPr>
        <w:t xml:space="preserve"> ust. 1. Kara ta może być powtarzana w przypadku nieskładania przez Wykonawcę dokumentów/oświadczeń o których mowa w ust. 3, tj. oświadczeń i dokumentów do których składania Wykonawca </w:t>
      </w:r>
      <w:r w:rsidR="00853179" w:rsidRPr="00BE44A2">
        <w:rPr>
          <w:rFonts w:eastAsia="Times New Roman" w:cstheme="minorHAnsi"/>
          <w:color w:val="000000" w:themeColor="text1"/>
          <w:sz w:val="24"/>
          <w:szCs w:val="24"/>
          <w:lang w:eastAsia="pl-PL"/>
        </w:rPr>
        <w:t>może być wzywany</w:t>
      </w:r>
      <w:r w:rsidRPr="00BE44A2">
        <w:rPr>
          <w:rFonts w:eastAsia="Times New Roman" w:cstheme="minorHAnsi"/>
          <w:color w:val="000000" w:themeColor="text1"/>
          <w:sz w:val="24"/>
          <w:szCs w:val="24"/>
          <w:lang w:eastAsia="pl-PL"/>
        </w:rPr>
        <w:t xml:space="preserve"> </w:t>
      </w:r>
      <w:r w:rsidR="00853179" w:rsidRPr="00BE44A2">
        <w:rPr>
          <w:rFonts w:eastAsia="Times New Roman" w:cstheme="minorHAnsi"/>
          <w:color w:val="000000" w:themeColor="text1"/>
          <w:sz w:val="24"/>
          <w:szCs w:val="24"/>
          <w:lang w:eastAsia="pl-PL"/>
        </w:rPr>
        <w:t>wielokrotnie</w:t>
      </w:r>
      <w:r w:rsidRPr="00BE44A2">
        <w:rPr>
          <w:rFonts w:eastAsia="Times New Roman" w:cstheme="minorHAnsi"/>
          <w:color w:val="000000" w:themeColor="text1"/>
          <w:sz w:val="24"/>
          <w:szCs w:val="24"/>
          <w:lang w:eastAsia="pl-PL"/>
        </w:rPr>
        <w:t>.</w:t>
      </w:r>
    </w:p>
    <w:p w14:paraId="4897D287" w14:textId="447E6B7B" w:rsidR="00CB6D5B" w:rsidRPr="00BE44A2" w:rsidRDefault="00CB6D5B" w:rsidP="00CB6D5B">
      <w:pPr>
        <w:suppressAutoHyphens/>
        <w:spacing w:after="0" w:line="240" w:lineRule="atLeast"/>
        <w:ind w:left="284" w:hanging="284"/>
        <w:jc w:val="both"/>
        <w:rPr>
          <w:rFonts w:eastAsia="Times New Roman" w:cstheme="minorHAnsi"/>
          <w:color w:val="000000" w:themeColor="text1"/>
          <w:sz w:val="24"/>
          <w:szCs w:val="24"/>
          <w:lang w:eastAsia="pl-PL"/>
        </w:rPr>
      </w:pPr>
      <w:r w:rsidRPr="00BE44A2">
        <w:rPr>
          <w:rFonts w:eastAsia="Times New Roman" w:cstheme="minorHAnsi"/>
          <w:b/>
          <w:bCs/>
          <w:color w:val="000000" w:themeColor="text1"/>
          <w:sz w:val="24"/>
          <w:szCs w:val="24"/>
          <w:lang w:eastAsia="pl-PL"/>
        </w:rPr>
        <w:t>5.</w:t>
      </w:r>
      <w:r w:rsidRPr="00BE44A2">
        <w:rPr>
          <w:rFonts w:eastAsia="Times New Roman" w:cstheme="minorHAnsi"/>
          <w:color w:val="000000" w:themeColor="text1"/>
          <w:sz w:val="24"/>
          <w:szCs w:val="24"/>
          <w:lang w:eastAsia="pl-PL"/>
        </w:rPr>
        <w:t xml:space="preserve"> Niezależnie od naliczenia kar umownych o których mowa w niniejszym paragrafie, w przypadku nie </w:t>
      </w:r>
      <w:r w:rsidR="00CB7D64" w:rsidRPr="00BE44A2">
        <w:rPr>
          <w:rFonts w:eastAsia="Times New Roman" w:cstheme="minorHAnsi"/>
          <w:color w:val="000000" w:themeColor="text1"/>
          <w:sz w:val="24"/>
          <w:szCs w:val="24"/>
          <w:lang w:eastAsia="pl-PL"/>
        </w:rPr>
        <w:t>w</w:t>
      </w:r>
      <w:r w:rsidRPr="00BE44A2">
        <w:rPr>
          <w:rFonts w:eastAsia="Times New Roman" w:cstheme="minorHAnsi"/>
          <w:color w:val="000000" w:themeColor="text1"/>
          <w:sz w:val="24"/>
          <w:szCs w:val="24"/>
          <w:lang w:eastAsia="pl-PL"/>
        </w:rPr>
        <w:t>ywiązania się Wykonawcy z obowiązku zatrudniania osób o których mowa w ust</w:t>
      </w:r>
      <w:r w:rsidR="00853179" w:rsidRPr="00BE44A2">
        <w:rPr>
          <w:rFonts w:eastAsia="Times New Roman" w:cstheme="minorHAnsi"/>
          <w:color w:val="000000" w:themeColor="text1"/>
          <w:sz w:val="24"/>
          <w:szCs w:val="24"/>
          <w:lang w:eastAsia="pl-PL"/>
        </w:rPr>
        <w:t>.</w:t>
      </w:r>
      <w:r w:rsidRPr="00BE44A2">
        <w:rPr>
          <w:rFonts w:eastAsia="Times New Roman" w:cstheme="minorHAnsi"/>
          <w:color w:val="000000" w:themeColor="text1"/>
          <w:sz w:val="24"/>
          <w:szCs w:val="24"/>
          <w:lang w:eastAsia="pl-PL"/>
        </w:rPr>
        <w:t xml:space="preserve"> 1, Zamawiający ma prawo do odstąpienia od umowy z winy Wykonawcy.</w:t>
      </w:r>
    </w:p>
    <w:p w14:paraId="13260414" w14:textId="77777777" w:rsidR="00302807" w:rsidRPr="00BE44A2" w:rsidRDefault="00302807" w:rsidP="00CB6D5B">
      <w:pPr>
        <w:suppressAutoHyphens/>
        <w:spacing w:after="0" w:line="240" w:lineRule="auto"/>
        <w:jc w:val="both"/>
        <w:rPr>
          <w:rFonts w:eastAsia="Times New Roman" w:cstheme="minorHAnsi"/>
          <w:b/>
          <w:color w:val="000000" w:themeColor="text1"/>
          <w:sz w:val="24"/>
          <w:szCs w:val="24"/>
          <w:lang w:eastAsia="ar-SA"/>
        </w:rPr>
      </w:pPr>
    </w:p>
    <w:p w14:paraId="21F5DAF3" w14:textId="282AC6E1"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w:t>
      </w:r>
      <w:r w:rsidR="00551AED">
        <w:rPr>
          <w:rFonts w:eastAsia="Times New Roman" w:cstheme="minorHAnsi"/>
          <w:b/>
          <w:color w:val="000000" w:themeColor="text1"/>
          <w:sz w:val="24"/>
          <w:szCs w:val="24"/>
          <w:lang w:eastAsia="ar-SA"/>
        </w:rPr>
        <w:t>6</w:t>
      </w:r>
      <w:r w:rsidRPr="00BE44A2">
        <w:rPr>
          <w:rFonts w:eastAsia="Times New Roman" w:cstheme="minorHAnsi"/>
          <w:b/>
          <w:color w:val="000000" w:themeColor="text1"/>
          <w:sz w:val="24"/>
          <w:szCs w:val="24"/>
          <w:lang w:eastAsia="ar-SA"/>
        </w:rPr>
        <w:t>.</w:t>
      </w:r>
    </w:p>
    <w:p w14:paraId="19ED1DE8" w14:textId="0C7A77CE" w:rsidR="00CB6D5B" w:rsidRPr="00BE44A2" w:rsidRDefault="00CB6D5B" w:rsidP="00555397">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Wynagrodzenie i zapłata wynagrodzenia</w:t>
      </w:r>
    </w:p>
    <w:p w14:paraId="0888C422" w14:textId="5ACA7D40" w:rsidR="00BF783F" w:rsidRPr="00BE44A2" w:rsidRDefault="00CB6D5B" w:rsidP="005F1420">
      <w:pPr>
        <w:widowControl w:val="0"/>
        <w:numPr>
          <w:ilvl w:val="0"/>
          <w:numId w:val="5"/>
        </w:numPr>
        <w:tabs>
          <w:tab w:val="num" w:pos="284"/>
          <w:tab w:val="left" w:pos="1135"/>
        </w:tabs>
        <w:suppressAutoHyphen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Za wykonanie przedmiotu Umowy, określonego w §1 niniejszej Umowy, Strony </w:t>
      </w:r>
      <w:r w:rsidRPr="00BE44A2">
        <w:rPr>
          <w:rFonts w:eastAsia="Times New Roman" w:cstheme="minorHAnsi"/>
          <w:b/>
          <w:color w:val="000000" w:themeColor="text1"/>
          <w:sz w:val="24"/>
          <w:szCs w:val="24"/>
          <w:lang w:eastAsia="ar-SA"/>
        </w:rPr>
        <w:t>ustalają wynagrodzenie brutto</w:t>
      </w:r>
      <w:r w:rsidRPr="00BE44A2">
        <w:rPr>
          <w:rFonts w:eastAsia="Times New Roman" w:cstheme="minorHAnsi"/>
          <w:color w:val="000000" w:themeColor="text1"/>
          <w:sz w:val="24"/>
          <w:szCs w:val="24"/>
          <w:lang w:eastAsia="ar-SA"/>
        </w:rPr>
        <w:t xml:space="preserve"> w wysokości …</w:t>
      </w:r>
      <w:r w:rsidR="00D308D1" w:rsidRPr="00BE44A2">
        <w:rPr>
          <w:rFonts w:eastAsia="Times New Roman" w:cstheme="minorHAnsi"/>
          <w:color w:val="000000" w:themeColor="text1"/>
          <w:sz w:val="24"/>
          <w:szCs w:val="24"/>
          <w:lang w:eastAsia="ar-SA"/>
        </w:rPr>
        <w:t>……..</w:t>
      </w:r>
      <w:r w:rsidRPr="00BE44A2">
        <w:rPr>
          <w:rFonts w:eastAsia="Times New Roman" w:cstheme="minorHAnsi"/>
          <w:color w:val="000000" w:themeColor="text1"/>
          <w:sz w:val="24"/>
          <w:szCs w:val="24"/>
          <w:lang w:eastAsia="ar-SA"/>
        </w:rPr>
        <w:t>.</w:t>
      </w:r>
      <w:r w:rsidR="00D308D1" w:rsidRPr="00BE44A2">
        <w:rPr>
          <w:rFonts w:eastAsia="Times New Roman" w:cstheme="minorHAnsi"/>
          <w:color w:val="000000" w:themeColor="text1"/>
          <w:sz w:val="24"/>
          <w:szCs w:val="24"/>
          <w:lang w:eastAsia="ar-SA"/>
        </w:rPr>
        <w:t xml:space="preserve"> </w:t>
      </w:r>
      <w:r w:rsidRPr="00BE44A2">
        <w:rPr>
          <w:rFonts w:eastAsia="Times New Roman" w:cstheme="minorHAnsi"/>
          <w:i/>
          <w:color w:val="000000" w:themeColor="text1"/>
          <w:sz w:val="24"/>
          <w:szCs w:val="24"/>
          <w:lang w:eastAsia="ar-SA"/>
        </w:rPr>
        <w:t>(słownie: .....</w:t>
      </w:r>
      <w:r w:rsidR="00D308D1" w:rsidRPr="00BE44A2">
        <w:rPr>
          <w:rFonts w:eastAsia="Times New Roman" w:cstheme="minorHAnsi"/>
          <w:i/>
          <w:color w:val="000000" w:themeColor="text1"/>
          <w:sz w:val="24"/>
          <w:szCs w:val="24"/>
          <w:lang w:eastAsia="ar-SA"/>
        </w:rPr>
        <w:t>...........</w:t>
      </w:r>
      <w:r w:rsidRPr="00BE44A2">
        <w:rPr>
          <w:rFonts w:eastAsia="Times New Roman" w:cstheme="minorHAnsi"/>
          <w:i/>
          <w:color w:val="000000" w:themeColor="text1"/>
          <w:sz w:val="24"/>
          <w:szCs w:val="24"/>
          <w:lang w:eastAsia="ar-SA"/>
        </w:rPr>
        <w:t>....................)</w:t>
      </w:r>
      <w:r w:rsidRPr="00BE44A2">
        <w:rPr>
          <w:rFonts w:eastAsia="Times New Roman" w:cstheme="minorHAnsi"/>
          <w:color w:val="000000" w:themeColor="text1"/>
          <w:sz w:val="24"/>
          <w:szCs w:val="24"/>
          <w:lang w:eastAsia="ar-SA"/>
        </w:rPr>
        <w:t xml:space="preserve"> złotych, w tym kwota netto wynosi </w:t>
      </w:r>
      <w:r w:rsidR="00D308D1" w:rsidRPr="00BE44A2">
        <w:rPr>
          <w:rFonts w:eastAsia="Times New Roman" w:cstheme="minorHAnsi"/>
          <w:color w:val="000000" w:themeColor="text1"/>
          <w:sz w:val="24"/>
          <w:szCs w:val="24"/>
          <w:lang w:eastAsia="ar-SA"/>
        </w:rPr>
        <w:t>….…………………..</w:t>
      </w:r>
      <w:r w:rsidRPr="00BE44A2">
        <w:rPr>
          <w:rFonts w:eastAsia="Times New Roman" w:cstheme="minorHAnsi"/>
          <w:color w:val="000000" w:themeColor="text1"/>
          <w:sz w:val="24"/>
          <w:szCs w:val="24"/>
          <w:lang w:eastAsia="ar-SA"/>
        </w:rPr>
        <w:t xml:space="preserve">…. </w:t>
      </w:r>
      <w:r w:rsidRPr="00BE44A2">
        <w:rPr>
          <w:rFonts w:eastAsia="Times New Roman" w:cstheme="minorHAnsi"/>
          <w:i/>
          <w:color w:val="000000" w:themeColor="text1"/>
          <w:sz w:val="24"/>
          <w:szCs w:val="24"/>
          <w:lang w:eastAsia="ar-SA"/>
        </w:rPr>
        <w:t>(słownie: …………………………………….……</w:t>
      </w:r>
      <w:r w:rsidRPr="00BE44A2">
        <w:rPr>
          <w:rFonts w:eastAsia="Times New Roman" w:cstheme="minorHAnsi"/>
          <w:color w:val="000000" w:themeColor="text1"/>
          <w:sz w:val="24"/>
          <w:szCs w:val="24"/>
          <w:lang w:eastAsia="ar-SA"/>
        </w:rPr>
        <w:t>) z</w:t>
      </w:r>
      <w:r w:rsidRPr="00BE44A2">
        <w:rPr>
          <w:rFonts w:eastAsia="Times New Roman" w:cstheme="minorHAnsi"/>
          <w:bCs/>
          <w:color w:val="000000" w:themeColor="text1"/>
          <w:sz w:val="24"/>
          <w:szCs w:val="24"/>
          <w:lang w:eastAsia="ar-SA"/>
        </w:rPr>
        <w:t>łotych</w:t>
      </w:r>
      <w:r w:rsidR="005F1420" w:rsidRPr="00BE44A2">
        <w:rPr>
          <w:rFonts w:eastAsia="Times New Roman" w:cstheme="minorHAnsi"/>
          <w:color w:val="000000" w:themeColor="text1"/>
          <w:sz w:val="24"/>
          <w:szCs w:val="24"/>
          <w:lang w:eastAsia="ar-SA"/>
        </w:rPr>
        <w:t xml:space="preserve">, </w:t>
      </w:r>
    </w:p>
    <w:p w14:paraId="15674FFA" w14:textId="2B0F045B" w:rsidR="00CB6D5B" w:rsidRPr="00BE44A2" w:rsidRDefault="00CB6D5B" w:rsidP="00674B1C">
      <w:pPr>
        <w:widowControl w:val="0"/>
        <w:tabs>
          <w:tab w:val="left" w:pos="1135"/>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Wynagrodzenie ryczałtowe </w:t>
      </w:r>
      <w:r w:rsidR="00551AED">
        <w:rPr>
          <w:rFonts w:eastAsia="Times New Roman" w:cstheme="minorHAnsi"/>
          <w:color w:val="000000" w:themeColor="text1"/>
          <w:sz w:val="24"/>
          <w:szCs w:val="24"/>
          <w:lang w:eastAsia="ar-SA"/>
        </w:rPr>
        <w:t xml:space="preserve">obejmuje </w:t>
      </w:r>
      <w:r w:rsidRPr="00BE44A2">
        <w:rPr>
          <w:rFonts w:eastAsia="Times New Roman" w:cstheme="minorHAnsi"/>
          <w:color w:val="000000" w:themeColor="text1"/>
          <w:sz w:val="24"/>
          <w:szCs w:val="24"/>
          <w:lang w:eastAsia="ar-SA"/>
        </w:rPr>
        <w:t xml:space="preserve">wszystkie koszty związane z realizacją przedmiotu Umowy, w tym </w:t>
      </w:r>
      <w:r w:rsidR="00674B1C" w:rsidRPr="00BE44A2">
        <w:rPr>
          <w:rFonts w:eastAsia="Times New Roman" w:cstheme="minorHAnsi"/>
          <w:color w:val="000000" w:themeColor="text1"/>
          <w:sz w:val="24"/>
          <w:szCs w:val="24"/>
          <w:lang w:eastAsia="ar-SA"/>
        </w:rPr>
        <w:t xml:space="preserve">również </w:t>
      </w:r>
      <w:r w:rsidRPr="00BE44A2">
        <w:rPr>
          <w:rFonts w:eastAsia="Times New Roman" w:cstheme="minorHAnsi"/>
          <w:color w:val="000000" w:themeColor="text1"/>
          <w:sz w:val="24"/>
          <w:szCs w:val="24"/>
          <w:lang w:eastAsia="ar-SA"/>
        </w:rPr>
        <w:t>z</w:t>
      </w:r>
      <w:r w:rsidR="00674B1C" w:rsidRPr="00BE44A2">
        <w:rPr>
          <w:rFonts w:eastAsia="Times New Roman" w:cstheme="minorHAnsi"/>
          <w:color w:val="000000" w:themeColor="text1"/>
          <w:sz w:val="24"/>
          <w:szCs w:val="24"/>
          <w:lang w:eastAsia="ar-SA"/>
        </w:rPr>
        <w:t xml:space="preserve">e sporządzeniem dokumentacji projektowej, </w:t>
      </w:r>
      <w:r w:rsidRPr="00BE44A2">
        <w:rPr>
          <w:rFonts w:eastAsia="Times New Roman" w:cstheme="minorHAnsi"/>
          <w:color w:val="000000" w:themeColor="text1"/>
          <w:sz w:val="24"/>
          <w:szCs w:val="24"/>
          <w:lang w:eastAsia="ar-SA"/>
        </w:rPr>
        <w:t xml:space="preserve">wykonaniem robót objętych dokumentacją projektową. Wynagrodzenie obejmuje również ewentualne </w:t>
      </w:r>
      <w:r w:rsidR="00CB7D64" w:rsidRPr="00BE44A2">
        <w:rPr>
          <w:rFonts w:eastAsia="Times New Roman" w:cstheme="minorHAnsi"/>
          <w:color w:val="000000" w:themeColor="text1"/>
          <w:sz w:val="24"/>
          <w:szCs w:val="24"/>
          <w:lang w:eastAsia="ar-SA"/>
        </w:rPr>
        <w:t xml:space="preserve">koszty </w:t>
      </w:r>
      <w:r w:rsidR="00CB7D64" w:rsidRPr="00BE44A2">
        <w:rPr>
          <w:rFonts w:eastAsia="Times New Roman" w:cstheme="minorHAnsi"/>
          <w:color w:val="000000" w:themeColor="text1"/>
          <w:sz w:val="24"/>
          <w:szCs w:val="24"/>
          <w:lang w:eastAsia="ar-SA"/>
        </w:rPr>
        <w:lastRenderedPageBreak/>
        <w:t>Wykonawcy</w:t>
      </w:r>
      <w:r w:rsidRPr="00BE44A2">
        <w:rPr>
          <w:rFonts w:eastAsia="Times New Roman" w:cstheme="minorHAnsi"/>
          <w:color w:val="000000" w:themeColor="text1"/>
          <w:sz w:val="24"/>
          <w:szCs w:val="24"/>
          <w:lang w:eastAsia="ar-SA"/>
        </w:rPr>
        <w:t xml:space="preserve"> związane ryzykiem oddziaływania </w:t>
      </w:r>
      <w:r w:rsidR="00CB7D64" w:rsidRPr="00BE44A2">
        <w:rPr>
          <w:rFonts w:eastAsia="Times New Roman" w:cstheme="minorHAnsi"/>
          <w:color w:val="000000" w:themeColor="text1"/>
          <w:sz w:val="24"/>
          <w:szCs w:val="24"/>
          <w:lang w:eastAsia="ar-SA"/>
        </w:rPr>
        <w:t>czynników mających</w:t>
      </w:r>
      <w:r w:rsidRPr="00BE44A2">
        <w:rPr>
          <w:rFonts w:eastAsia="Times New Roman" w:cstheme="minorHAnsi"/>
          <w:color w:val="000000" w:themeColor="text1"/>
          <w:sz w:val="24"/>
          <w:szCs w:val="24"/>
          <w:lang w:eastAsia="ar-SA"/>
        </w:rPr>
        <w:t xml:space="preserve"> lub mogących mieć wpływ na wykonanie przedmiotu Umowy.</w:t>
      </w:r>
    </w:p>
    <w:p w14:paraId="0D8BBC38" w14:textId="77777777" w:rsidR="00674B1C" w:rsidRPr="00BE44A2" w:rsidRDefault="00CB6D5B" w:rsidP="00674B1C">
      <w:pPr>
        <w:widowControl w:val="0"/>
        <w:numPr>
          <w:ilvl w:val="0"/>
          <w:numId w:val="5"/>
        </w:numPr>
        <w:tabs>
          <w:tab w:val="num" w:pos="284"/>
          <w:tab w:val="left" w:pos="1135"/>
        </w:tabs>
        <w:suppressAutoHyphen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Niedoszacowanie, pominięcie oraz brak rozpoznania zakresu przedmiotu Umowy nie może być podstawą do żądania zmiany wynagrodzenia ryczałtowego określonego w ust. 1 niniejszego paragrafu.</w:t>
      </w:r>
    </w:p>
    <w:p w14:paraId="37BBEE02" w14:textId="439E6933" w:rsidR="00674B1C" w:rsidRPr="00BE44A2" w:rsidRDefault="00674B1C" w:rsidP="00674B1C">
      <w:pPr>
        <w:widowControl w:val="0"/>
        <w:numPr>
          <w:ilvl w:val="0"/>
          <w:numId w:val="5"/>
        </w:numPr>
        <w:tabs>
          <w:tab w:val="num" w:pos="284"/>
          <w:tab w:val="left" w:pos="1135"/>
        </w:tabs>
        <w:suppressAutoHyphens/>
        <w:spacing w:after="0" w:line="240" w:lineRule="auto"/>
        <w:ind w:left="284" w:hanging="284"/>
        <w:jc w:val="both"/>
        <w:rPr>
          <w:rFonts w:eastAsia="Times New Roman" w:cstheme="minorHAnsi"/>
          <w:sz w:val="24"/>
          <w:szCs w:val="24"/>
          <w:lang w:eastAsia="ar-SA"/>
        </w:rPr>
      </w:pPr>
      <w:r w:rsidRPr="00BE44A2">
        <w:rPr>
          <w:rFonts w:eastAsia="Times New Roman" w:cstheme="minorHAnsi"/>
          <w:bCs/>
          <w:sz w:val="24"/>
          <w:szCs w:val="24"/>
          <w:lang w:eastAsia="ar-SA"/>
        </w:rPr>
        <w:t xml:space="preserve">Rozliczenie przedmiotu Umowy następuje jednorazowo, tj. </w:t>
      </w:r>
      <w:r w:rsidR="00CB6D5B" w:rsidRPr="00BE44A2">
        <w:rPr>
          <w:rFonts w:eastAsia="Times New Roman" w:cstheme="minorHAnsi"/>
          <w:bCs/>
          <w:sz w:val="24"/>
          <w:szCs w:val="24"/>
          <w:lang w:eastAsia="ar-SA"/>
        </w:rPr>
        <w:t>Wykonawca wystawia</w:t>
      </w:r>
      <w:r w:rsidRPr="00BE44A2">
        <w:rPr>
          <w:rFonts w:eastAsia="Times New Roman" w:cstheme="minorHAnsi"/>
          <w:bCs/>
          <w:sz w:val="24"/>
          <w:szCs w:val="24"/>
          <w:lang w:eastAsia="ar-SA"/>
        </w:rPr>
        <w:t xml:space="preserve"> </w:t>
      </w:r>
      <w:r w:rsidRPr="00551AED">
        <w:rPr>
          <w:rFonts w:eastAsia="Times New Roman" w:cstheme="minorHAnsi"/>
          <w:sz w:val="24"/>
          <w:szCs w:val="24"/>
          <w:lang w:eastAsia="ar-SA"/>
        </w:rPr>
        <w:t>jedną</w:t>
      </w:r>
      <w:r w:rsidR="00CB6D5B" w:rsidRPr="00551AED">
        <w:rPr>
          <w:rFonts w:eastAsia="Times New Roman" w:cstheme="minorHAnsi"/>
          <w:sz w:val="24"/>
          <w:szCs w:val="24"/>
          <w:lang w:eastAsia="ar-SA"/>
        </w:rPr>
        <w:t xml:space="preserve"> fakturę</w:t>
      </w:r>
      <w:r w:rsidR="00CB6D5B" w:rsidRPr="00BE44A2">
        <w:rPr>
          <w:rFonts w:eastAsia="Times New Roman" w:cstheme="minorHAnsi"/>
          <w:bCs/>
          <w:sz w:val="24"/>
          <w:szCs w:val="24"/>
          <w:lang w:eastAsia="ar-SA"/>
        </w:rPr>
        <w:t xml:space="preserve"> po dokonaniu odbioru całości przedmiotu Umowy (protokołem końcowego odbioru).</w:t>
      </w:r>
      <w:r w:rsidRPr="00BE44A2">
        <w:rPr>
          <w:rFonts w:eastAsia="Times New Roman" w:cstheme="minorHAnsi"/>
          <w:bCs/>
          <w:sz w:val="24"/>
          <w:szCs w:val="24"/>
          <w:lang w:eastAsia="ar-SA"/>
        </w:rPr>
        <w:t xml:space="preserve">  </w:t>
      </w:r>
      <w:r w:rsidRPr="00BE44A2">
        <w:rPr>
          <w:rFonts w:eastAsia="Times New Roman" w:cstheme="minorHAnsi"/>
          <w:sz w:val="24"/>
          <w:szCs w:val="24"/>
          <w:lang w:eastAsia="ar-SA"/>
        </w:rPr>
        <w:t>W przypadku Wykonawca wystawia nie fakturę a rachunek, wszelkie zapisy dotyczące faktur</w:t>
      </w:r>
      <w:r w:rsidR="00A45977" w:rsidRPr="00BE44A2">
        <w:rPr>
          <w:rFonts w:eastAsia="Times New Roman" w:cstheme="minorHAnsi"/>
          <w:sz w:val="24"/>
          <w:szCs w:val="24"/>
          <w:lang w:eastAsia="ar-SA"/>
        </w:rPr>
        <w:t>y</w:t>
      </w:r>
      <w:r w:rsidRPr="00BE44A2">
        <w:rPr>
          <w:rFonts w:eastAsia="Times New Roman" w:cstheme="minorHAnsi"/>
          <w:sz w:val="24"/>
          <w:szCs w:val="24"/>
          <w:lang w:eastAsia="ar-SA"/>
        </w:rPr>
        <w:t>, dotyczą w drodze analogii rachunk</w:t>
      </w:r>
      <w:r w:rsidR="00A45977" w:rsidRPr="00BE44A2">
        <w:rPr>
          <w:rFonts w:eastAsia="Times New Roman" w:cstheme="minorHAnsi"/>
          <w:sz w:val="24"/>
          <w:szCs w:val="24"/>
          <w:lang w:eastAsia="ar-SA"/>
        </w:rPr>
        <w:t>u</w:t>
      </w:r>
      <w:r w:rsidRPr="00BE44A2">
        <w:rPr>
          <w:rFonts w:eastAsia="Times New Roman" w:cstheme="minorHAnsi"/>
          <w:sz w:val="24"/>
          <w:szCs w:val="24"/>
          <w:lang w:eastAsia="ar-SA"/>
        </w:rPr>
        <w:t>.</w:t>
      </w:r>
    </w:p>
    <w:p w14:paraId="28966329" w14:textId="1E481EF5" w:rsidR="00D077FA" w:rsidRPr="00BE44A2" w:rsidRDefault="00CB6D5B" w:rsidP="00CB6D5B">
      <w:pPr>
        <w:widowControl w:val="0"/>
        <w:numPr>
          <w:ilvl w:val="0"/>
          <w:numId w:val="5"/>
        </w:numPr>
        <w:tabs>
          <w:tab w:val="num" w:pos="426"/>
          <w:tab w:val="left" w:pos="1135"/>
        </w:tabs>
        <w:suppressAutoHyphens/>
        <w:spacing w:after="0" w:line="240" w:lineRule="auto"/>
        <w:ind w:left="426" w:hanging="426"/>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Płatność będzie dokonywana przelewem na wskazany przez Wykonawcę rachunek bankowy, w terminie </w:t>
      </w:r>
      <w:r w:rsidRPr="00551AED">
        <w:rPr>
          <w:rFonts w:eastAsia="Times New Roman" w:cstheme="minorHAnsi"/>
          <w:color w:val="000000" w:themeColor="text1"/>
          <w:sz w:val="24"/>
          <w:szCs w:val="24"/>
          <w:lang w:eastAsia="ar-SA"/>
        </w:rPr>
        <w:t>maks</w:t>
      </w:r>
      <w:r w:rsidR="000353AE" w:rsidRPr="00551AED">
        <w:rPr>
          <w:rFonts w:eastAsia="Times New Roman" w:cstheme="minorHAnsi"/>
          <w:color w:val="000000" w:themeColor="text1"/>
          <w:sz w:val="24"/>
          <w:szCs w:val="24"/>
          <w:lang w:eastAsia="ar-SA"/>
        </w:rPr>
        <w:t>ymalnie</w:t>
      </w:r>
      <w:r w:rsidRPr="00551AED">
        <w:rPr>
          <w:rFonts w:eastAsia="Times New Roman" w:cstheme="minorHAnsi"/>
          <w:bCs/>
          <w:color w:val="000000" w:themeColor="text1"/>
          <w:sz w:val="24"/>
          <w:szCs w:val="24"/>
          <w:lang w:eastAsia="ar-SA"/>
        </w:rPr>
        <w:t xml:space="preserve"> </w:t>
      </w:r>
      <w:r w:rsidR="00551AED">
        <w:rPr>
          <w:rFonts w:eastAsia="Times New Roman" w:cstheme="minorHAnsi"/>
          <w:bCs/>
          <w:color w:val="000000" w:themeColor="text1"/>
          <w:sz w:val="24"/>
          <w:szCs w:val="24"/>
          <w:lang w:eastAsia="ar-SA"/>
        </w:rPr>
        <w:t>14</w:t>
      </w:r>
      <w:r w:rsidR="004E6BC0" w:rsidRPr="00551AED">
        <w:rPr>
          <w:rFonts w:eastAsia="Times New Roman" w:cstheme="minorHAnsi"/>
          <w:bCs/>
          <w:color w:val="000000" w:themeColor="text1"/>
          <w:sz w:val="24"/>
          <w:szCs w:val="24"/>
          <w:lang w:eastAsia="ar-SA"/>
        </w:rPr>
        <w:t xml:space="preserve"> </w:t>
      </w:r>
      <w:r w:rsidRPr="00551AED">
        <w:rPr>
          <w:rFonts w:eastAsia="Times New Roman" w:cstheme="minorHAnsi"/>
          <w:color w:val="000000" w:themeColor="text1"/>
          <w:sz w:val="24"/>
          <w:szCs w:val="24"/>
          <w:lang w:eastAsia="ar-SA"/>
        </w:rPr>
        <w:t>dni</w:t>
      </w:r>
      <w:r w:rsidRPr="00BE44A2">
        <w:rPr>
          <w:rFonts w:eastAsia="Times New Roman" w:cstheme="minorHAnsi"/>
          <w:color w:val="000000" w:themeColor="text1"/>
          <w:sz w:val="24"/>
          <w:szCs w:val="24"/>
          <w:lang w:eastAsia="ar-SA"/>
        </w:rPr>
        <w:t xml:space="preserve"> od daty otrzymania przez Zamawiającego prawidłowo wystawionej faktury wraz z zatwierdzonym protokołem odbioru robót. Za termin zapłaty uznaje się dzień złożenia polecenia przelewu w banku Zamawiającego. Ewentualna zmiana w/w numeru rachunku bankowego następuje w drodze odrębnie złożonego oświadczenia Wykonawcy i nie stanowi zmiany umowy.</w:t>
      </w:r>
    </w:p>
    <w:p w14:paraId="36766512" w14:textId="04C0CC5B" w:rsidR="00D077FA" w:rsidRPr="00BE44A2" w:rsidRDefault="00D077FA" w:rsidP="00D077FA">
      <w:pPr>
        <w:pStyle w:val="Akapitzlist"/>
        <w:widowControl w:val="0"/>
        <w:numPr>
          <w:ilvl w:val="0"/>
          <w:numId w:val="5"/>
        </w:numPr>
        <w:tabs>
          <w:tab w:val="clear" w:pos="720"/>
          <w:tab w:val="num" w:pos="426"/>
          <w:tab w:val="left" w:pos="1135"/>
        </w:tabs>
        <w:spacing w:after="0" w:line="240" w:lineRule="auto"/>
        <w:ind w:left="426" w:hanging="426"/>
        <w:jc w:val="both"/>
        <w:rPr>
          <w:rFonts w:eastAsia="Times New Roman" w:cstheme="minorHAnsi"/>
          <w:bCs/>
          <w:color w:val="000000" w:themeColor="text1"/>
          <w:sz w:val="24"/>
          <w:szCs w:val="24"/>
          <w:lang w:eastAsia="ar-SA"/>
        </w:rPr>
      </w:pPr>
      <w:r w:rsidRPr="00BE44A2">
        <w:rPr>
          <w:rFonts w:eastAsia="Times New Roman" w:cstheme="minorHAnsi"/>
          <w:bCs/>
          <w:color w:val="000000" w:themeColor="text1"/>
          <w:sz w:val="24"/>
          <w:szCs w:val="24"/>
          <w:lang w:eastAsia="ar-SA"/>
        </w:rPr>
        <w:t xml:space="preserve">W przypadku wcześniejszego należytego wykonania przez Wykonawcę przedmiotu zamówienia (przed upływem </w:t>
      </w:r>
      <w:r w:rsidR="00CB7D64" w:rsidRPr="00BE44A2">
        <w:rPr>
          <w:rFonts w:eastAsia="Times New Roman" w:cstheme="minorHAnsi"/>
          <w:bCs/>
          <w:color w:val="000000" w:themeColor="text1"/>
          <w:sz w:val="24"/>
          <w:szCs w:val="24"/>
          <w:lang w:eastAsia="ar-SA"/>
        </w:rPr>
        <w:t>terminu,</w:t>
      </w:r>
      <w:r w:rsidRPr="00BE44A2">
        <w:rPr>
          <w:rFonts w:eastAsia="Times New Roman" w:cstheme="minorHAnsi"/>
          <w:bCs/>
          <w:color w:val="000000" w:themeColor="text1"/>
          <w:sz w:val="24"/>
          <w:szCs w:val="24"/>
          <w:lang w:eastAsia="ar-SA"/>
        </w:rPr>
        <w:t xml:space="preserve"> o którym mowa w § 2 ust. 1) i złożenia prawidłowo wystawionej faktury, Zamawiający nie będzie wstrzymywał wypłaty należnego Wykonawcy wynagrodzenia (wypłata także nastąpi w terminie do </w:t>
      </w:r>
      <w:r w:rsidR="00551AED">
        <w:rPr>
          <w:rFonts w:eastAsia="Times New Roman" w:cstheme="minorHAnsi"/>
          <w:color w:val="000000" w:themeColor="text1"/>
          <w:sz w:val="24"/>
          <w:szCs w:val="24"/>
          <w:lang w:eastAsia="ar-SA"/>
        </w:rPr>
        <w:t>14</w:t>
      </w:r>
      <w:r w:rsidRPr="00551AED">
        <w:rPr>
          <w:rFonts w:eastAsia="Times New Roman" w:cstheme="minorHAnsi"/>
          <w:color w:val="000000" w:themeColor="text1"/>
          <w:sz w:val="24"/>
          <w:szCs w:val="24"/>
          <w:lang w:eastAsia="ar-SA"/>
        </w:rPr>
        <w:t xml:space="preserve"> dni</w:t>
      </w:r>
      <w:r w:rsidRPr="00551AED">
        <w:rPr>
          <w:rFonts w:eastAsia="Times New Roman" w:cstheme="minorHAnsi"/>
          <w:bCs/>
          <w:color w:val="000000" w:themeColor="text1"/>
          <w:sz w:val="24"/>
          <w:szCs w:val="24"/>
          <w:lang w:eastAsia="ar-SA"/>
        </w:rPr>
        <w:t xml:space="preserve"> </w:t>
      </w:r>
      <w:r w:rsidRPr="00BE44A2">
        <w:rPr>
          <w:rFonts w:eastAsia="Times New Roman" w:cstheme="minorHAnsi"/>
          <w:bCs/>
          <w:color w:val="000000" w:themeColor="text1"/>
          <w:sz w:val="24"/>
          <w:szCs w:val="24"/>
          <w:lang w:eastAsia="ar-SA"/>
        </w:rPr>
        <w:t>od dn. złożenia w/w faktury).</w:t>
      </w:r>
    </w:p>
    <w:p w14:paraId="3F95ACE4" w14:textId="43CD2692" w:rsidR="00CB6D5B" w:rsidRPr="00BE44A2" w:rsidRDefault="00CB6D5B" w:rsidP="00CB6D5B">
      <w:pPr>
        <w:widowControl w:val="0"/>
        <w:numPr>
          <w:ilvl w:val="0"/>
          <w:numId w:val="5"/>
        </w:numPr>
        <w:tabs>
          <w:tab w:val="num" w:pos="426"/>
          <w:tab w:val="left" w:pos="849"/>
          <w:tab w:val="left" w:pos="992"/>
        </w:tabs>
        <w:suppressAutoHyphens/>
        <w:overflowPunct w:val="0"/>
        <w:autoSpaceDE w:val="0"/>
        <w:spacing w:after="0" w:line="240" w:lineRule="auto"/>
        <w:ind w:left="426" w:hanging="426"/>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 przypadku wykonania robót </w:t>
      </w:r>
      <w:r w:rsidR="002879BC" w:rsidRPr="00BE44A2">
        <w:rPr>
          <w:rFonts w:eastAsia="Times New Roman" w:cstheme="minorHAnsi"/>
          <w:color w:val="000000" w:themeColor="text1"/>
          <w:sz w:val="24"/>
          <w:szCs w:val="24"/>
          <w:lang w:eastAsia="ar-SA"/>
        </w:rPr>
        <w:t xml:space="preserve">dodatkowych lub </w:t>
      </w:r>
      <w:r w:rsidRPr="00BE44A2">
        <w:rPr>
          <w:rFonts w:eastAsia="Times New Roman" w:cstheme="minorHAnsi"/>
          <w:color w:val="000000" w:themeColor="text1"/>
          <w:sz w:val="24"/>
          <w:szCs w:val="24"/>
          <w:lang w:eastAsia="ar-SA"/>
        </w:rPr>
        <w:t>zamiennych,</w:t>
      </w:r>
      <w:r w:rsidR="002879BC" w:rsidRPr="00BE44A2">
        <w:rPr>
          <w:rFonts w:eastAsia="Times New Roman" w:cstheme="minorHAnsi"/>
          <w:color w:val="000000" w:themeColor="text1"/>
          <w:sz w:val="24"/>
          <w:szCs w:val="24"/>
          <w:lang w:eastAsia="ar-SA"/>
        </w:rPr>
        <w:t xml:space="preserve"> bądź zaistnienia robót zaniechanych,</w:t>
      </w:r>
      <w:r w:rsidRPr="00BE44A2">
        <w:rPr>
          <w:rFonts w:eastAsia="Times New Roman" w:cstheme="minorHAnsi"/>
          <w:color w:val="000000" w:themeColor="text1"/>
          <w:sz w:val="24"/>
          <w:szCs w:val="24"/>
          <w:lang w:eastAsia="ar-SA"/>
        </w:rPr>
        <w:t xml:space="preserve"> wartość robót ustalona zostanie w oparciu o wartości elementów robót wskazane przez Wykonawcę</w:t>
      </w:r>
      <w:r w:rsidR="00674B1C" w:rsidRPr="00BE44A2">
        <w:rPr>
          <w:rFonts w:eastAsia="Times New Roman" w:cstheme="minorHAnsi"/>
          <w:color w:val="FF0000"/>
          <w:sz w:val="24"/>
          <w:szCs w:val="24"/>
          <w:lang w:eastAsia="ar-SA"/>
        </w:rPr>
        <w:t xml:space="preserve"> </w:t>
      </w:r>
      <w:r w:rsidR="00674B1C" w:rsidRPr="00BE44A2">
        <w:rPr>
          <w:rFonts w:eastAsia="Times New Roman" w:cstheme="minorHAnsi"/>
          <w:sz w:val="24"/>
          <w:szCs w:val="24"/>
          <w:lang w:eastAsia="ar-SA"/>
        </w:rPr>
        <w:t>w zaakceptowanych przez Zamawiającego kosztorysach stanowiących element sporządzonej przez Wykonawcę dokumentacji</w:t>
      </w:r>
      <w:r w:rsidR="00A76332" w:rsidRPr="00BE44A2">
        <w:rPr>
          <w:rFonts w:eastAsia="Times New Roman" w:cstheme="minorHAnsi"/>
          <w:sz w:val="24"/>
          <w:szCs w:val="24"/>
          <w:lang w:eastAsia="ar-SA"/>
        </w:rPr>
        <w:t xml:space="preserve">, </w:t>
      </w:r>
      <w:r w:rsidRPr="00BE44A2">
        <w:rPr>
          <w:rFonts w:eastAsia="Times New Roman" w:cstheme="minorHAnsi"/>
          <w:color w:val="000000" w:themeColor="text1"/>
          <w:sz w:val="24"/>
          <w:szCs w:val="24"/>
          <w:lang w:eastAsia="ar-SA"/>
        </w:rPr>
        <w:t xml:space="preserve">a w przypadku braku takiej możliwości w oparciu o ceny r-g, materiałów i sprzętu nie wyższe niż średnie ceny kwartalne dla </w:t>
      </w:r>
      <w:r w:rsidR="00A76332" w:rsidRPr="00BE44A2">
        <w:rPr>
          <w:rFonts w:eastAsia="Times New Roman" w:cstheme="minorHAnsi"/>
          <w:color w:val="000000" w:themeColor="text1"/>
          <w:sz w:val="24"/>
          <w:szCs w:val="24"/>
          <w:lang w:eastAsia="ar-SA"/>
        </w:rPr>
        <w:t xml:space="preserve">miasta </w:t>
      </w:r>
      <w:r w:rsidR="00857FA2" w:rsidRPr="00BE44A2">
        <w:rPr>
          <w:rFonts w:eastAsia="Times New Roman" w:cstheme="minorHAnsi"/>
          <w:color w:val="000000" w:themeColor="text1"/>
          <w:sz w:val="24"/>
          <w:szCs w:val="24"/>
          <w:lang w:eastAsia="ar-SA"/>
        </w:rPr>
        <w:t>Wrocław</w:t>
      </w:r>
      <w:r w:rsidRPr="00BE44A2">
        <w:rPr>
          <w:rFonts w:eastAsia="Times New Roman" w:cstheme="minorHAnsi"/>
          <w:color w:val="000000" w:themeColor="text1"/>
          <w:sz w:val="24"/>
          <w:szCs w:val="24"/>
          <w:lang w:eastAsia="ar-SA"/>
        </w:rPr>
        <w:t xml:space="preserve"> publikowane w wydawnictwach SEKOCENBUD za kwartał poprzedzający kwartał, w którym dokonano zamówienia</w:t>
      </w:r>
      <w:r w:rsidR="00842837" w:rsidRPr="00BE44A2">
        <w:rPr>
          <w:rFonts w:eastAsia="Times New Roman" w:cstheme="minorHAnsi"/>
          <w:color w:val="000000" w:themeColor="text1"/>
          <w:sz w:val="24"/>
          <w:szCs w:val="24"/>
          <w:lang w:eastAsia="ar-SA"/>
        </w:rPr>
        <w:t xml:space="preserve"> (w przypadku robót zaniechanych), lub kwartał w którym zawarto aneks dot. robót zamiennych/dodatkowych</w:t>
      </w:r>
      <w:r w:rsidRPr="00BE44A2">
        <w:rPr>
          <w:rFonts w:eastAsia="Times New Roman" w:cstheme="minorHAnsi"/>
          <w:color w:val="000000" w:themeColor="text1"/>
          <w:sz w:val="24"/>
          <w:szCs w:val="24"/>
          <w:lang w:eastAsia="ar-SA"/>
        </w:rPr>
        <w:t xml:space="preserve">. </w:t>
      </w:r>
    </w:p>
    <w:p w14:paraId="1CBC2077" w14:textId="77777777" w:rsidR="00BE44A2" w:rsidRDefault="00BE44A2" w:rsidP="00555397">
      <w:pPr>
        <w:suppressAutoHyphens/>
        <w:spacing w:after="0" w:line="240" w:lineRule="auto"/>
        <w:rPr>
          <w:rFonts w:eastAsia="Times New Roman" w:cstheme="minorHAnsi"/>
          <w:b/>
          <w:color w:val="000000" w:themeColor="text1"/>
          <w:sz w:val="24"/>
          <w:szCs w:val="24"/>
          <w:lang w:eastAsia="ar-SA"/>
        </w:rPr>
      </w:pPr>
    </w:p>
    <w:p w14:paraId="1D13E98A" w14:textId="2513652E"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w:t>
      </w:r>
      <w:r w:rsidR="00551AED">
        <w:rPr>
          <w:rFonts w:eastAsia="Times New Roman" w:cstheme="minorHAnsi"/>
          <w:b/>
          <w:color w:val="000000" w:themeColor="text1"/>
          <w:sz w:val="24"/>
          <w:szCs w:val="24"/>
          <w:lang w:eastAsia="ar-SA"/>
        </w:rPr>
        <w:t>7</w:t>
      </w:r>
      <w:r w:rsidRPr="00BE44A2">
        <w:rPr>
          <w:rFonts w:eastAsia="Times New Roman" w:cstheme="minorHAnsi"/>
          <w:b/>
          <w:color w:val="000000" w:themeColor="text1"/>
          <w:sz w:val="24"/>
          <w:szCs w:val="24"/>
          <w:lang w:eastAsia="ar-SA"/>
        </w:rPr>
        <w:t>.</w:t>
      </w:r>
    </w:p>
    <w:p w14:paraId="4E28489B" w14:textId="59987DC5" w:rsidR="00CB6D5B" w:rsidRPr="00BE44A2" w:rsidRDefault="00CB6D5B" w:rsidP="00781261">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Odbiory</w:t>
      </w:r>
    </w:p>
    <w:p w14:paraId="2325440B" w14:textId="3B0776F0" w:rsidR="00CB6D5B" w:rsidRPr="00BE44A2" w:rsidRDefault="003D0C05" w:rsidP="00361045">
      <w:pPr>
        <w:widowControl w:val="0"/>
        <w:numPr>
          <w:ilvl w:val="0"/>
          <w:numId w:val="6"/>
        </w:numPr>
        <w:tabs>
          <w:tab w:val="left" w:pos="284"/>
          <w:tab w:val="left" w:pos="1712"/>
        </w:tabs>
        <w:suppressAutoHyphens/>
        <w:overflowPunct w:val="0"/>
        <w:autoSpaceDE w:val="0"/>
        <w:spacing w:after="0" w:line="240" w:lineRule="auto"/>
        <w:ind w:hanging="720"/>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Każdorazowo o</w:t>
      </w:r>
      <w:r w:rsidR="00CB6D5B" w:rsidRPr="00BE44A2">
        <w:rPr>
          <w:rFonts w:eastAsia="Times New Roman" w:cstheme="minorHAnsi"/>
          <w:color w:val="000000" w:themeColor="text1"/>
          <w:sz w:val="24"/>
          <w:szCs w:val="24"/>
          <w:lang w:eastAsia="ar-SA"/>
        </w:rPr>
        <w:t xml:space="preserve">dbiór dokumentowany jest stosownym protokołem. </w:t>
      </w:r>
    </w:p>
    <w:p w14:paraId="17A0E969" w14:textId="7F898DE9" w:rsidR="003D0C05" w:rsidRPr="00BE44A2" w:rsidRDefault="003D0C05" w:rsidP="003D0C05">
      <w:pPr>
        <w:pStyle w:val="Akapitzlist"/>
        <w:widowControl w:val="0"/>
        <w:numPr>
          <w:ilvl w:val="0"/>
          <w:numId w:val="6"/>
        </w:numPr>
        <w:tabs>
          <w:tab w:val="clear" w:pos="720"/>
          <w:tab w:val="left" w:pos="284"/>
          <w:tab w:val="left" w:pos="1712"/>
        </w:tabs>
        <w:suppressAutoHyphens/>
        <w:overflowPunct w:val="0"/>
        <w:autoSpaceDE w:val="0"/>
        <w:spacing w:after="0" w:line="240" w:lineRule="auto"/>
        <w:ind w:left="0" w:firstLine="0"/>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 odniesieniu do prac projektowych, w terminie do 10 dni roboczych od daty przekazania mu dokumentacji </w:t>
      </w:r>
      <w:r w:rsidR="00C41CF3" w:rsidRPr="00BE44A2">
        <w:rPr>
          <w:rFonts w:eastAsia="Times New Roman" w:cstheme="minorHAnsi"/>
          <w:color w:val="000000" w:themeColor="text1"/>
          <w:sz w:val="24"/>
          <w:szCs w:val="24"/>
          <w:lang w:eastAsia="ar-SA"/>
        </w:rPr>
        <w:t>projektowej</w:t>
      </w:r>
      <w:r w:rsidRPr="00BE44A2">
        <w:rPr>
          <w:rFonts w:eastAsia="Times New Roman" w:cstheme="minorHAnsi"/>
          <w:color w:val="000000" w:themeColor="text1"/>
          <w:sz w:val="24"/>
          <w:szCs w:val="24"/>
          <w:lang w:eastAsia="ar-SA"/>
        </w:rPr>
        <w:t>, Zamawiający dokona sprawdzenia jej kompletności</w:t>
      </w:r>
      <w:r w:rsidR="00C41CF3" w:rsidRPr="00BE44A2">
        <w:rPr>
          <w:rFonts w:eastAsia="Times New Roman" w:cstheme="minorHAnsi"/>
          <w:color w:val="000000" w:themeColor="text1"/>
          <w:sz w:val="24"/>
          <w:szCs w:val="24"/>
          <w:lang w:eastAsia="ar-SA"/>
        </w:rPr>
        <w:t xml:space="preserve"> (przekazanie następuje w siedzibie Zamawiającego)</w:t>
      </w:r>
      <w:r w:rsidRPr="00BE44A2">
        <w:rPr>
          <w:rFonts w:eastAsia="Times New Roman" w:cstheme="minorHAnsi"/>
          <w:color w:val="000000" w:themeColor="text1"/>
          <w:sz w:val="24"/>
          <w:szCs w:val="24"/>
          <w:lang w:eastAsia="ar-SA"/>
        </w:rPr>
        <w:t>. W przypadku stwierdzenia błędów lub braków, Zamawiający wyznaczy Wykonawcy termin do usunięcia wad lub braków. Niezwłocznie po zakończeniu wykonywania zamówienia w części dot. opracowania dokumentacji projektowej, Wykonawca przekaże Zamawiającemu oryginały map, kalek rysunkowych i inne źródłowe dokumenty umożliwiające odtworzenie dokumentacji.</w:t>
      </w:r>
    </w:p>
    <w:p w14:paraId="558300D4" w14:textId="43B50310" w:rsidR="00983528" w:rsidRPr="00BE44A2" w:rsidRDefault="00983528" w:rsidP="00983528">
      <w:pPr>
        <w:widowControl w:val="0"/>
        <w:tabs>
          <w:tab w:val="left" w:pos="284"/>
          <w:tab w:val="left" w:pos="1712"/>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 chwilą odbioru przez Zamawiającego dokumentacji projektowej wszelkie majątkowe prawa autorskie do niej przechodzą na Zamawiającego, w szczególności Zamawiający będzie miał prawo:</w:t>
      </w:r>
    </w:p>
    <w:p w14:paraId="1DC3A41A" w14:textId="3A5CCD1A" w:rsidR="00983528" w:rsidRPr="00BE44A2" w:rsidRDefault="00983528" w:rsidP="00983528">
      <w:pPr>
        <w:widowControl w:val="0"/>
        <w:tabs>
          <w:tab w:val="left" w:pos="284"/>
          <w:tab w:val="left" w:pos="1712"/>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  do jej używania i sporządzania kopii w celu realizacji zadania polegającego na realizacji robót </w:t>
      </w:r>
      <w:r w:rsidR="00B016A9" w:rsidRPr="00BE44A2">
        <w:rPr>
          <w:rFonts w:eastAsia="Times New Roman" w:cstheme="minorHAnsi"/>
          <w:color w:val="000000" w:themeColor="text1"/>
          <w:sz w:val="24"/>
          <w:szCs w:val="24"/>
          <w:lang w:eastAsia="ar-SA"/>
        </w:rPr>
        <w:t>budowlanych, których</w:t>
      </w:r>
      <w:r w:rsidRPr="00BE44A2">
        <w:rPr>
          <w:rFonts w:eastAsia="Times New Roman" w:cstheme="minorHAnsi"/>
          <w:color w:val="000000" w:themeColor="text1"/>
          <w:sz w:val="24"/>
          <w:szCs w:val="24"/>
          <w:lang w:eastAsia="ar-SA"/>
        </w:rPr>
        <w:t xml:space="preserve"> dotyczy dokumentacja,</w:t>
      </w:r>
    </w:p>
    <w:p w14:paraId="757B402D" w14:textId="0F2F76FA" w:rsidR="00983528" w:rsidRPr="00BE44A2" w:rsidRDefault="00983528" w:rsidP="00983528">
      <w:pPr>
        <w:widowControl w:val="0"/>
        <w:tabs>
          <w:tab w:val="left" w:pos="284"/>
          <w:tab w:val="left" w:pos="1712"/>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 do celów promocyjnych i marketingowych </w:t>
      </w:r>
      <w:r w:rsidR="00B016A9" w:rsidRPr="00BE44A2">
        <w:rPr>
          <w:rFonts w:eastAsia="Times New Roman" w:cstheme="minorHAnsi"/>
          <w:color w:val="000000" w:themeColor="text1"/>
          <w:sz w:val="24"/>
          <w:szCs w:val="24"/>
          <w:lang w:eastAsia="ar-SA"/>
        </w:rPr>
        <w:t>zadania,</w:t>
      </w:r>
      <w:r w:rsidRPr="00BE44A2">
        <w:rPr>
          <w:rFonts w:eastAsia="Times New Roman" w:cstheme="minorHAnsi"/>
          <w:color w:val="000000" w:themeColor="text1"/>
          <w:sz w:val="24"/>
          <w:szCs w:val="24"/>
          <w:lang w:eastAsia="ar-SA"/>
        </w:rPr>
        <w:t xml:space="preserve"> którego dotyczy dokumentacja,</w:t>
      </w:r>
    </w:p>
    <w:p w14:paraId="1459EA2C" w14:textId="70613266" w:rsidR="00983528" w:rsidRPr="00BE44A2" w:rsidRDefault="00983528" w:rsidP="00983528">
      <w:pPr>
        <w:widowControl w:val="0"/>
        <w:tabs>
          <w:tab w:val="left" w:pos="284"/>
          <w:tab w:val="left" w:pos="1712"/>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 przy składaniu wniosków o dofinansowanie </w:t>
      </w:r>
      <w:r w:rsidR="00B016A9" w:rsidRPr="00BE44A2">
        <w:rPr>
          <w:rFonts w:eastAsia="Times New Roman" w:cstheme="minorHAnsi"/>
          <w:color w:val="000000" w:themeColor="text1"/>
          <w:sz w:val="24"/>
          <w:szCs w:val="24"/>
          <w:lang w:eastAsia="ar-SA"/>
        </w:rPr>
        <w:t>zadania,</w:t>
      </w:r>
      <w:r w:rsidRPr="00BE44A2">
        <w:rPr>
          <w:rFonts w:eastAsia="Times New Roman" w:cstheme="minorHAnsi"/>
          <w:color w:val="000000" w:themeColor="text1"/>
          <w:sz w:val="24"/>
          <w:szCs w:val="24"/>
          <w:lang w:eastAsia="ar-SA"/>
        </w:rPr>
        <w:t xml:space="preserve"> którego dotyczy dokumentacja.</w:t>
      </w:r>
    </w:p>
    <w:p w14:paraId="58795C25" w14:textId="77777777" w:rsidR="00983528" w:rsidRPr="00BE44A2" w:rsidRDefault="00983528" w:rsidP="00983528">
      <w:pPr>
        <w:widowControl w:val="0"/>
        <w:tabs>
          <w:tab w:val="left" w:pos="284"/>
          <w:tab w:val="left" w:pos="1712"/>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lastRenderedPageBreak/>
        <w:t>Wykonawca (bądź podmiot realizujący dokumentację na rzecz Wykonawcy) nie będzie wykonywał przysługujących mu praw autorskich osobistych w sposób ograniczający Zamawiającego w wykonywaniu praw do przedmiotu zamówienia, a wszelkie ewentualne roszczenia z tego tytułu obciążają Wykonawcę.</w:t>
      </w:r>
    </w:p>
    <w:p w14:paraId="5B161635" w14:textId="451E6DCD" w:rsidR="00983528" w:rsidRPr="00BE44A2" w:rsidRDefault="00983528" w:rsidP="00983528">
      <w:pPr>
        <w:pStyle w:val="Akapitzlist"/>
        <w:widowControl w:val="0"/>
        <w:tabs>
          <w:tab w:val="left" w:pos="284"/>
          <w:tab w:val="left" w:pos="1712"/>
        </w:tabs>
        <w:suppressAutoHyphens/>
        <w:overflowPunct w:val="0"/>
        <w:autoSpaceDE w:val="0"/>
        <w:spacing w:after="0" w:line="240" w:lineRule="auto"/>
        <w:ind w:left="0"/>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Zamawiający traci w/w prawa w </w:t>
      </w:r>
      <w:r w:rsidR="00B016A9" w:rsidRPr="00BE44A2">
        <w:rPr>
          <w:rFonts w:eastAsia="Times New Roman" w:cstheme="minorHAnsi"/>
          <w:color w:val="000000" w:themeColor="text1"/>
          <w:sz w:val="24"/>
          <w:szCs w:val="24"/>
          <w:lang w:eastAsia="ar-SA"/>
        </w:rPr>
        <w:t>przypadku,</w:t>
      </w:r>
      <w:r w:rsidRPr="00BE44A2">
        <w:rPr>
          <w:rFonts w:eastAsia="Times New Roman" w:cstheme="minorHAnsi"/>
          <w:color w:val="000000" w:themeColor="text1"/>
          <w:sz w:val="24"/>
          <w:szCs w:val="24"/>
          <w:lang w:eastAsia="ar-SA"/>
        </w:rPr>
        <w:t xml:space="preserve"> gdy nie zapłaci -na zasadach wskazanych w niniejszej Umowie- kwoty należnej z tytułu realizacji dokumentacji projektowej.</w:t>
      </w:r>
    </w:p>
    <w:p w14:paraId="686927F9" w14:textId="529A7E7C" w:rsidR="00CB6D5B" w:rsidRPr="00BE44A2" w:rsidRDefault="003D0C05" w:rsidP="00CB6D5B">
      <w:pPr>
        <w:widowControl w:val="0"/>
        <w:tabs>
          <w:tab w:val="left" w:pos="426"/>
          <w:tab w:val="left" w:pos="1712"/>
        </w:tabs>
        <w:suppressAutoHyphens/>
        <w:overflowPunct w:val="0"/>
        <w:autoSpaceDE w:val="0"/>
        <w:spacing w:after="0" w:line="240" w:lineRule="auto"/>
        <w:jc w:val="both"/>
        <w:textAlignment w:val="baseline"/>
        <w:rPr>
          <w:rFonts w:eastAsia="Times New Roman" w:cstheme="minorHAnsi"/>
          <w:b/>
          <w:color w:val="000000" w:themeColor="text1"/>
          <w:sz w:val="24"/>
          <w:szCs w:val="24"/>
          <w:lang w:eastAsia="ar-SA"/>
        </w:rPr>
      </w:pPr>
      <w:r w:rsidRPr="00BE44A2">
        <w:rPr>
          <w:rFonts w:eastAsia="Times New Roman" w:cstheme="minorHAnsi"/>
          <w:b/>
          <w:bCs/>
          <w:color w:val="000000" w:themeColor="text1"/>
          <w:sz w:val="24"/>
          <w:szCs w:val="24"/>
          <w:lang w:eastAsia="ar-SA"/>
        </w:rPr>
        <w:t>3</w:t>
      </w:r>
      <w:r w:rsidR="00CB6D5B" w:rsidRPr="00BE44A2">
        <w:rPr>
          <w:rFonts w:eastAsia="Times New Roman" w:cstheme="minorHAnsi"/>
          <w:b/>
          <w:bCs/>
          <w:color w:val="000000" w:themeColor="text1"/>
          <w:sz w:val="24"/>
          <w:szCs w:val="24"/>
          <w:lang w:eastAsia="ar-SA"/>
        </w:rPr>
        <w:t>.</w:t>
      </w:r>
      <w:r w:rsidR="00CB6D5B" w:rsidRPr="00BE44A2">
        <w:rPr>
          <w:rFonts w:eastAsia="Times New Roman" w:cstheme="minorHAnsi"/>
          <w:color w:val="000000" w:themeColor="text1"/>
          <w:sz w:val="24"/>
          <w:szCs w:val="24"/>
          <w:lang w:eastAsia="ar-SA"/>
        </w:rPr>
        <w:t xml:space="preserve">   </w:t>
      </w:r>
      <w:r w:rsidR="00CB6D5B" w:rsidRPr="00BE44A2">
        <w:rPr>
          <w:rFonts w:eastAsia="Times New Roman" w:cstheme="minorHAnsi"/>
          <w:bCs/>
          <w:color w:val="000000" w:themeColor="text1"/>
          <w:sz w:val="24"/>
          <w:szCs w:val="24"/>
          <w:lang w:eastAsia="ar-SA"/>
        </w:rPr>
        <w:t>Odbiór częściowy robót</w:t>
      </w:r>
      <w:r w:rsidRPr="00BE44A2">
        <w:rPr>
          <w:rFonts w:eastAsia="Times New Roman" w:cstheme="minorHAnsi"/>
          <w:bCs/>
          <w:color w:val="000000" w:themeColor="text1"/>
          <w:sz w:val="24"/>
          <w:szCs w:val="24"/>
          <w:lang w:eastAsia="ar-SA"/>
        </w:rPr>
        <w:t xml:space="preserve"> budowlanych</w:t>
      </w:r>
      <w:r w:rsidR="00CB6D5B" w:rsidRPr="00BE44A2">
        <w:rPr>
          <w:rFonts w:eastAsia="Times New Roman" w:cstheme="minorHAnsi"/>
          <w:color w:val="000000" w:themeColor="text1"/>
          <w:sz w:val="24"/>
          <w:szCs w:val="24"/>
          <w:lang w:eastAsia="ar-SA"/>
        </w:rPr>
        <w:t xml:space="preserve"> polega na sprawdzeniu i ocenie jakości i ilości robót objętych tym odbiorem.</w:t>
      </w:r>
      <w:r w:rsidR="00CB6D5B" w:rsidRPr="00BE44A2">
        <w:rPr>
          <w:rFonts w:eastAsia="Times New Roman" w:cstheme="minorHAnsi"/>
          <w:b/>
          <w:color w:val="000000" w:themeColor="text1"/>
          <w:sz w:val="24"/>
          <w:szCs w:val="24"/>
          <w:lang w:eastAsia="ar-SA"/>
        </w:rPr>
        <w:t xml:space="preserve"> </w:t>
      </w:r>
      <w:r w:rsidR="00CB6D5B" w:rsidRPr="00BE44A2">
        <w:rPr>
          <w:rFonts w:eastAsia="Times New Roman" w:cstheme="minorHAnsi"/>
          <w:color w:val="000000" w:themeColor="text1"/>
          <w:sz w:val="24"/>
          <w:szCs w:val="24"/>
          <w:lang w:eastAsia="ar-SA"/>
        </w:rPr>
        <w:t xml:space="preserve">Zgłoszenie do odbioru częściowego robót zanikających lub ulegających zakryciu lub robót w toku jest dokonywane przez kierownika budowy wpisem do </w:t>
      </w:r>
      <w:r w:rsidR="00857FA2" w:rsidRPr="00BE44A2">
        <w:rPr>
          <w:rFonts w:eastAsia="Times New Roman" w:cstheme="minorHAnsi"/>
          <w:sz w:val="24"/>
          <w:szCs w:val="24"/>
          <w:lang w:eastAsia="ar-SA"/>
        </w:rPr>
        <w:t>wew.</w:t>
      </w:r>
      <w:r w:rsidRPr="00BE44A2">
        <w:rPr>
          <w:rFonts w:eastAsia="Times New Roman" w:cstheme="minorHAnsi"/>
          <w:sz w:val="24"/>
          <w:szCs w:val="24"/>
          <w:lang w:eastAsia="ar-SA"/>
        </w:rPr>
        <w:t xml:space="preserve"> dziennika budowy</w:t>
      </w:r>
      <w:r w:rsidR="00CB6D5B" w:rsidRPr="00BE44A2">
        <w:rPr>
          <w:rFonts w:eastAsia="Times New Roman" w:cstheme="minorHAnsi"/>
          <w:sz w:val="24"/>
          <w:szCs w:val="24"/>
          <w:lang w:eastAsia="ar-SA"/>
        </w:rPr>
        <w:t xml:space="preserve">. </w:t>
      </w:r>
      <w:r w:rsidR="00CB6D5B" w:rsidRPr="00BE44A2">
        <w:rPr>
          <w:rFonts w:eastAsia="Times New Roman" w:cstheme="minorHAnsi"/>
          <w:color w:val="000000" w:themeColor="text1"/>
          <w:sz w:val="24"/>
          <w:szCs w:val="24"/>
          <w:lang w:eastAsia="ar-SA"/>
        </w:rPr>
        <w:t>O dokonaniu zgłoszenia kierownik budowy informuje inspektora nadzoru i Zamawiającego.</w:t>
      </w:r>
    </w:p>
    <w:p w14:paraId="252F59F2" w14:textId="0BF32D8C" w:rsidR="00CB6D5B" w:rsidRPr="00BE44A2" w:rsidRDefault="003D0C05" w:rsidP="00361045">
      <w:pPr>
        <w:widowControl w:val="0"/>
        <w:tabs>
          <w:tab w:val="left" w:pos="-192"/>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4</w:t>
      </w:r>
      <w:r w:rsidR="00CB6D5B" w:rsidRPr="00BE44A2">
        <w:rPr>
          <w:rFonts w:eastAsia="Times New Roman" w:cstheme="minorHAnsi"/>
          <w:b/>
          <w:bCs/>
          <w:color w:val="000000" w:themeColor="text1"/>
          <w:sz w:val="24"/>
          <w:szCs w:val="24"/>
          <w:lang w:eastAsia="ar-SA"/>
        </w:rPr>
        <w:t>.</w:t>
      </w:r>
      <w:r w:rsidR="00CB6D5B" w:rsidRPr="00BE44A2">
        <w:rPr>
          <w:rFonts w:eastAsia="Times New Roman" w:cstheme="minorHAnsi"/>
          <w:color w:val="000000" w:themeColor="text1"/>
          <w:sz w:val="24"/>
          <w:szCs w:val="24"/>
          <w:lang w:eastAsia="ar-SA"/>
        </w:rPr>
        <w:t xml:space="preserve"> Odbiór końcowy robót budowlanych zostanie przeprowadzony jako odbiór końcowy przedmiotu Umowy. W celu dokonania odbioru końcowego przedmiotu Umowy Wykonawca zobowiązany jest dokonać skutecznego zgłoszenia gotowości do odbioru na warunkach określonym w § 2 ust. 3 Umowy</w:t>
      </w:r>
    </w:p>
    <w:p w14:paraId="249A4E44" w14:textId="1C9ED5B0" w:rsidR="00CB6D5B" w:rsidRPr="00BE44A2" w:rsidRDefault="003D0C05" w:rsidP="00CB6D5B">
      <w:pPr>
        <w:widowControl w:val="0"/>
        <w:tabs>
          <w:tab w:val="left" w:pos="426"/>
          <w:tab w:val="left" w:pos="2868"/>
        </w:tabs>
        <w:suppressAutoHyphens/>
        <w:overflowPunct w:val="0"/>
        <w:autoSpaceDE w:val="0"/>
        <w:spacing w:after="0" w:line="240" w:lineRule="auto"/>
        <w:jc w:val="both"/>
        <w:textAlignment w:val="baseline"/>
        <w:rPr>
          <w:rFonts w:eastAsia="Times New Roman" w:cstheme="minorHAnsi"/>
          <w:b/>
          <w:color w:val="000000" w:themeColor="text1"/>
          <w:sz w:val="24"/>
          <w:szCs w:val="24"/>
          <w:lang w:eastAsia="ar-SA"/>
        </w:rPr>
      </w:pPr>
      <w:r w:rsidRPr="00BE44A2">
        <w:rPr>
          <w:rFonts w:eastAsia="Times New Roman" w:cstheme="minorHAnsi"/>
          <w:b/>
          <w:bCs/>
          <w:color w:val="000000" w:themeColor="text1"/>
          <w:sz w:val="24"/>
          <w:szCs w:val="24"/>
          <w:lang w:eastAsia="ar-SA"/>
        </w:rPr>
        <w:t>5</w:t>
      </w:r>
      <w:r w:rsidR="00CB6D5B" w:rsidRPr="00BE44A2">
        <w:rPr>
          <w:rFonts w:eastAsia="Times New Roman" w:cstheme="minorHAnsi"/>
          <w:b/>
          <w:bCs/>
          <w:color w:val="000000" w:themeColor="text1"/>
          <w:sz w:val="24"/>
          <w:szCs w:val="24"/>
          <w:lang w:eastAsia="ar-SA"/>
        </w:rPr>
        <w:t>.</w:t>
      </w:r>
      <w:r w:rsidR="00CB6D5B" w:rsidRPr="00BE44A2">
        <w:rPr>
          <w:rFonts w:eastAsia="Times New Roman" w:cstheme="minorHAnsi"/>
          <w:b/>
          <w:color w:val="000000" w:themeColor="text1"/>
          <w:sz w:val="24"/>
          <w:szCs w:val="24"/>
          <w:lang w:eastAsia="ar-SA"/>
        </w:rPr>
        <w:t xml:space="preserve"> </w:t>
      </w:r>
      <w:r w:rsidR="00CB6D5B" w:rsidRPr="00EC52CE">
        <w:rPr>
          <w:rFonts w:eastAsia="Times New Roman" w:cstheme="minorHAnsi"/>
          <w:color w:val="000000" w:themeColor="text1"/>
          <w:sz w:val="24"/>
          <w:szCs w:val="24"/>
          <w:lang w:eastAsia="ar-SA"/>
        </w:rPr>
        <w:t>Strony ustalają, że odbiór końcowy przedmiotu Umowy, wymaga wykonania następujących czynności:</w:t>
      </w:r>
    </w:p>
    <w:p w14:paraId="3FBABC71" w14:textId="66E23910" w:rsidR="003D0C05" w:rsidRPr="00BE44A2" w:rsidRDefault="00CB6D5B" w:rsidP="00066D4C">
      <w:pPr>
        <w:widowControl w:val="0"/>
        <w:tabs>
          <w:tab w:val="left" w:pos="426"/>
          <w:tab w:val="left" w:pos="14814"/>
        </w:tabs>
        <w:suppressAutoHyphens/>
        <w:overflowPunct w:val="0"/>
        <w:autoSpaceDE w:val="0"/>
        <w:spacing w:after="0" w:line="240" w:lineRule="auto"/>
        <w:jc w:val="both"/>
        <w:textAlignment w:val="baseline"/>
        <w:rPr>
          <w:rFonts w:eastAsia="Times New Roman" w:cstheme="minorHAnsi"/>
          <w:bCs/>
          <w:sz w:val="24"/>
          <w:szCs w:val="24"/>
          <w:lang w:eastAsia="ar-SA"/>
        </w:rPr>
      </w:pPr>
      <w:r w:rsidRPr="00BE44A2">
        <w:rPr>
          <w:rFonts w:eastAsia="Times New Roman" w:cstheme="minorHAnsi"/>
          <w:b/>
          <w:color w:val="000000" w:themeColor="text1"/>
          <w:sz w:val="24"/>
          <w:szCs w:val="24"/>
          <w:lang w:eastAsia="ar-SA"/>
        </w:rPr>
        <w:t>1)</w:t>
      </w:r>
      <w:r w:rsidRPr="00BE44A2">
        <w:rPr>
          <w:rFonts w:eastAsia="Times New Roman" w:cstheme="minorHAnsi"/>
          <w:color w:val="000000" w:themeColor="text1"/>
          <w:sz w:val="24"/>
          <w:szCs w:val="24"/>
          <w:lang w:eastAsia="ar-SA"/>
        </w:rPr>
        <w:t xml:space="preserve"> Po ostatecznym zakończeniu wszystkich robót, kierownik budowy zgłasza </w:t>
      </w:r>
      <w:r w:rsidR="00B016A9" w:rsidRPr="00BE44A2">
        <w:rPr>
          <w:rFonts w:eastAsia="Times New Roman" w:cstheme="minorHAnsi"/>
          <w:color w:val="000000" w:themeColor="text1"/>
          <w:sz w:val="24"/>
          <w:szCs w:val="24"/>
          <w:lang w:eastAsia="ar-SA"/>
        </w:rPr>
        <w:t>Zamawiającemu</w:t>
      </w:r>
      <w:r w:rsidRPr="00BE44A2">
        <w:rPr>
          <w:rFonts w:eastAsia="Times New Roman" w:cstheme="minorHAnsi"/>
          <w:color w:val="000000" w:themeColor="text1"/>
          <w:sz w:val="24"/>
          <w:szCs w:val="24"/>
          <w:lang w:eastAsia="ar-SA"/>
        </w:rPr>
        <w:t xml:space="preserve">, gotowość do odbioru przedkładając </w:t>
      </w:r>
      <w:r w:rsidR="003D0C05" w:rsidRPr="00BE44A2">
        <w:rPr>
          <w:rFonts w:eastAsia="Times New Roman" w:cstheme="minorHAnsi"/>
          <w:bCs/>
          <w:sz w:val="24"/>
          <w:szCs w:val="24"/>
          <w:lang w:eastAsia="ar-SA"/>
        </w:rPr>
        <w:t>dokumenty odbiorowe</w:t>
      </w:r>
    </w:p>
    <w:p w14:paraId="01F081E0" w14:textId="25E0A0CD" w:rsidR="00CB6D5B" w:rsidRPr="00BE44A2" w:rsidRDefault="00CB6D5B" w:rsidP="000F3380">
      <w:pPr>
        <w:widowControl w:val="0"/>
        <w:tabs>
          <w:tab w:val="left" w:pos="426"/>
        </w:tabs>
        <w:suppressAutoHyphens/>
        <w:overflowPunct w:val="0"/>
        <w:autoSpaceDE w:val="0"/>
        <w:spacing w:after="0" w:line="240" w:lineRule="auto"/>
        <w:ind w:hanging="5"/>
        <w:jc w:val="both"/>
        <w:textAlignment w:val="baseline"/>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2)</w:t>
      </w:r>
      <w:r w:rsidRPr="00BE44A2">
        <w:rPr>
          <w:rFonts w:eastAsia="Times New Roman" w:cstheme="minorHAnsi"/>
          <w:color w:val="000000" w:themeColor="text1"/>
          <w:sz w:val="24"/>
          <w:szCs w:val="24"/>
          <w:lang w:eastAsia="ar-SA"/>
        </w:rPr>
        <w:t xml:space="preserve"> Po sprawdzeniu i zatwierdzeniu prawidłowości dokumentów odbiorowych Wykonawc</w:t>
      </w:r>
      <w:r w:rsidR="000F3380" w:rsidRPr="00BE44A2">
        <w:rPr>
          <w:rFonts w:eastAsia="Times New Roman" w:cstheme="minorHAnsi"/>
          <w:color w:val="000000" w:themeColor="text1"/>
          <w:sz w:val="24"/>
          <w:szCs w:val="24"/>
          <w:lang w:eastAsia="ar-SA"/>
        </w:rPr>
        <w:t>a</w:t>
      </w:r>
      <w:r w:rsidRPr="00BE44A2">
        <w:rPr>
          <w:rFonts w:eastAsia="Times New Roman" w:cstheme="minorHAnsi"/>
          <w:color w:val="000000" w:themeColor="text1"/>
          <w:sz w:val="24"/>
          <w:szCs w:val="24"/>
          <w:lang w:eastAsia="ar-SA"/>
        </w:rPr>
        <w:t xml:space="preserve"> </w:t>
      </w:r>
      <w:r w:rsidR="000F3380" w:rsidRPr="00BE44A2">
        <w:rPr>
          <w:rFonts w:eastAsia="Times New Roman" w:cstheme="minorHAnsi"/>
          <w:color w:val="000000" w:themeColor="text1"/>
          <w:sz w:val="24"/>
          <w:szCs w:val="24"/>
          <w:lang w:eastAsia="ar-SA"/>
        </w:rPr>
        <w:t>zgłoszą możliwość</w:t>
      </w:r>
      <w:r w:rsidRPr="00BE44A2">
        <w:rPr>
          <w:rFonts w:eastAsia="Times New Roman" w:cstheme="minorHAnsi"/>
          <w:color w:val="000000" w:themeColor="text1"/>
          <w:sz w:val="24"/>
          <w:szCs w:val="24"/>
          <w:lang w:eastAsia="ar-SA"/>
        </w:rPr>
        <w:t xml:space="preserve"> do Zamawiającego gotowości do odbioru przedmiotu Umowy oraz przekazania pełnej dokumentacji odbiorowej. </w:t>
      </w:r>
    </w:p>
    <w:p w14:paraId="02B330D7" w14:textId="3690D9A4" w:rsidR="00CB6D5B" w:rsidRPr="00BE44A2" w:rsidRDefault="00CB6D5B" w:rsidP="000F3380">
      <w:pPr>
        <w:widowControl w:val="0"/>
        <w:suppressAutoHyphens/>
        <w:overflowPunct w:val="0"/>
        <w:autoSpaceDE w:val="0"/>
        <w:spacing w:after="0" w:line="240" w:lineRule="auto"/>
        <w:jc w:val="both"/>
        <w:textAlignment w:val="baseline"/>
        <w:rPr>
          <w:rFonts w:eastAsia="Times New Roman" w:cstheme="minorHAnsi"/>
          <w:bCs/>
          <w:color w:val="000000" w:themeColor="text1"/>
          <w:sz w:val="24"/>
          <w:szCs w:val="24"/>
          <w:lang w:eastAsia="ar-SA"/>
        </w:rPr>
      </w:pPr>
      <w:r w:rsidRPr="00BE44A2">
        <w:rPr>
          <w:rFonts w:eastAsia="Times New Roman" w:cstheme="minorHAnsi"/>
          <w:b/>
          <w:bCs/>
          <w:color w:val="000000" w:themeColor="text1"/>
          <w:sz w:val="24"/>
          <w:szCs w:val="24"/>
          <w:lang w:eastAsia="ar-SA"/>
        </w:rPr>
        <w:t>3)</w:t>
      </w:r>
      <w:r w:rsidRPr="00BE44A2">
        <w:rPr>
          <w:rFonts w:eastAsia="Times New Roman" w:cstheme="minorHAnsi"/>
          <w:color w:val="000000" w:themeColor="text1"/>
          <w:sz w:val="24"/>
          <w:szCs w:val="24"/>
          <w:lang w:eastAsia="ar-SA"/>
        </w:rPr>
        <w:t xml:space="preserve"> Rozpoczęcie odbioru końcowego przedmiotu Umowy nastąpi w ciągu </w:t>
      </w:r>
      <w:r w:rsidR="003D0C05" w:rsidRPr="00BE44A2">
        <w:rPr>
          <w:rFonts w:eastAsia="Times New Roman" w:cstheme="minorHAnsi"/>
          <w:color w:val="000000" w:themeColor="text1"/>
          <w:sz w:val="24"/>
          <w:szCs w:val="24"/>
          <w:lang w:eastAsia="ar-SA"/>
        </w:rPr>
        <w:t xml:space="preserve">maksymalnie </w:t>
      </w:r>
      <w:r w:rsidR="009C015D" w:rsidRPr="00BE44A2">
        <w:rPr>
          <w:rFonts w:eastAsia="Times New Roman" w:cstheme="minorHAnsi"/>
          <w:color w:val="000000" w:themeColor="text1"/>
          <w:sz w:val="24"/>
          <w:szCs w:val="24"/>
          <w:lang w:eastAsia="ar-SA"/>
        </w:rPr>
        <w:t>5</w:t>
      </w:r>
      <w:r w:rsidRPr="00BE44A2">
        <w:rPr>
          <w:rFonts w:eastAsia="Times New Roman" w:cstheme="minorHAnsi"/>
          <w:color w:val="000000" w:themeColor="text1"/>
          <w:sz w:val="24"/>
          <w:szCs w:val="24"/>
          <w:lang w:eastAsia="ar-SA"/>
        </w:rPr>
        <w:t xml:space="preserve"> dni od dnia złożenia u Zamawiającego przez Wykonawcę pisemnego zgłoszenia gotowości do odbioru.</w:t>
      </w:r>
      <w:r w:rsidRPr="00BE44A2">
        <w:rPr>
          <w:rFonts w:eastAsia="Times New Roman" w:cstheme="minorHAnsi"/>
          <w:b/>
          <w:color w:val="000000" w:themeColor="text1"/>
          <w:sz w:val="24"/>
          <w:szCs w:val="24"/>
          <w:lang w:eastAsia="ar-SA"/>
        </w:rPr>
        <w:t xml:space="preserve"> </w:t>
      </w:r>
    </w:p>
    <w:p w14:paraId="2F656001" w14:textId="77777777" w:rsidR="00CB6D5B" w:rsidRPr="00BE44A2" w:rsidRDefault="00CB6D5B" w:rsidP="00CB6D5B">
      <w:pPr>
        <w:widowControl w:val="0"/>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4)</w:t>
      </w:r>
      <w:r w:rsidRPr="00BE44A2">
        <w:rPr>
          <w:rFonts w:eastAsia="Times New Roman" w:cstheme="minorHAnsi"/>
          <w:color w:val="000000" w:themeColor="text1"/>
          <w:sz w:val="24"/>
          <w:szCs w:val="24"/>
          <w:lang w:eastAsia="ar-SA"/>
        </w:rPr>
        <w:t xml:space="preserve"> Ustanowiona przez Zamawiającego komisja odbiorowa, przeprowadza odbiór przedmiotu Umowy, w szczególności sprawdza zgodność zakresu wykonanych robót z warunkami Umowy, terminowość i jakość wykonanych robót. Jeżeli w trakcie odbioru komisja ustali, iż wykonane roboty budowlane nie zawierają żadnych wad lub usterek spisuje niezwłocznie protokół końcowego odbioru robót. W protokole końcowego odbioru zamieszcza się również informację o dotrzymaniu lub przekroczeniu terminu wykonania przedmiotu Umowy.  </w:t>
      </w:r>
    </w:p>
    <w:p w14:paraId="5F20E42B" w14:textId="51C2D8B4" w:rsidR="00CB6D5B" w:rsidRPr="00BE44A2" w:rsidRDefault="00CB6D5B" w:rsidP="00CB6D5B">
      <w:p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 xml:space="preserve">5) </w:t>
      </w:r>
      <w:r w:rsidRPr="00BE44A2">
        <w:rPr>
          <w:rFonts w:eastAsia="Times New Roman" w:cstheme="minorHAnsi"/>
          <w:color w:val="000000" w:themeColor="text1"/>
          <w:sz w:val="24"/>
          <w:szCs w:val="24"/>
          <w:lang w:eastAsia="ar-SA"/>
        </w:rPr>
        <w:t xml:space="preserve">Jeżeli podczas dokonywania odbioru </w:t>
      </w:r>
      <w:r w:rsidR="000F3380" w:rsidRPr="00BE44A2">
        <w:rPr>
          <w:rFonts w:eastAsia="Times New Roman" w:cstheme="minorHAnsi"/>
          <w:color w:val="000000" w:themeColor="text1"/>
          <w:sz w:val="24"/>
          <w:szCs w:val="24"/>
          <w:lang w:eastAsia="ar-SA"/>
        </w:rPr>
        <w:t>końcowego Zamawiający</w:t>
      </w:r>
      <w:r w:rsidRPr="00BE44A2">
        <w:rPr>
          <w:rFonts w:eastAsia="Times New Roman" w:cstheme="minorHAnsi"/>
          <w:color w:val="000000" w:themeColor="text1"/>
          <w:sz w:val="24"/>
          <w:szCs w:val="24"/>
          <w:lang w:eastAsia="ar-SA"/>
        </w:rPr>
        <w:t xml:space="preserve"> stwierdzi, że wykonane roboty zawierają wady lub usterki uczyni o tym ustaleniu uwagę do </w:t>
      </w:r>
      <w:r w:rsidR="000F3380" w:rsidRPr="00BE44A2">
        <w:rPr>
          <w:rFonts w:eastAsia="Times New Roman" w:cstheme="minorHAnsi"/>
          <w:color w:val="000000" w:themeColor="text1"/>
          <w:sz w:val="24"/>
          <w:szCs w:val="24"/>
          <w:lang w:eastAsia="ar-SA"/>
        </w:rPr>
        <w:t>protokołu i</w:t>
      </w:r>
      <w:r w:rsidRPr="00BE44A2">
        <w:rPr>
          <w:rFonts w:eastAsia="Times New Roman" w:cstheme="minorHAnsi"/>
          <w:color w:val="000000" w:themeColor="text1"/>
          <w:sz w:val="24"/>
          <w:szCs w:val="24"/>
          <w:lang w:eastAsia="ar-SA"/>
        </w:rPr>
        <w:t xml:space="preserve"> wstrzyma się z odbiorem końcowym do czasu usunięcia stwierdzonych wad i usterek wyznaczając jednocześnie Wykonawcy termin na usunięcie </w:t>
      </w:r>
      <w:r w:rsidR="000F3380" w:rsidRPr="00BE44A2">
        <w:rPr>
          <w:rFonts w:eastAsia="Times New Roman" w:cstheme="minorHAnsi"/>
          <w:color w:val="000000" w:themeColor="text1"/>
          <w:sz w:val="24"/>
          <w:szCs w:val="24"/>
          <w:lang w:eastAsia="ar-SA"/>
        </w:rPr>
        <w:t>wad i</w:t>
      </w:r>
      <w:r w:rsidRPr="00BE44A2">
        <w:rPr>
          <w:rFonts w:eastAsia="Times New Roman" w:cstheme="minorHAnsi"/>
          <w:color w:val="000000" w:themeColor="text1"/>
          <w:sz w:val="24"/>
          <w:szCs w:val="24"/>
          <w:lang w:eastAsia="ar-SA"/>
        </w:rPr>
        <w:t xml:space="preserve"> usterek. Niedotrzymanie przez Wykonawcę wyznaczonego terminu skutkować </w:t>
      </w:r>
      <w:r w:rsidR="000F3380" w:rsidRPr="00BE44A2">
        <w:rPr>
          <w:rFonts w:eastAsia="Times New Roman" w:cstheme="minorHAnsi"/>
          <w:color w:val="000000" w:themeColor="text1"/>
          <w:sz w:val="24"/>
          <w:szCs w:val="24"/>
          <w:lang w:eastAsia="ar-SA"/>
        </w:rPr>
        <w:t>będzie naliczeniem</w:t>
      </w:r>
      <w:r w:rsidRPr="00BE44A2">
        <w:rPr>
          <w:rFonts w:eastAsia="Times New Roman" w:cstheme="minorHAnsi"/>
          <w:color w:val="000000" w:themeColor="text1"/>
          <w:sz w:val="24"/>
          <w:szCs w:val="24"/>
          <w:lang w:eastAsia="ar-SA"/>
        </w:rPr>
        <w:t xml:space="preserve"> kary umownej w wysokości 0,1 % wynagrodzenia umownego określonego w § 5 ust. 1 Umowy, za każdy rozpoczęty dzień </w:t>
      </w:r>
      <w:r w:rsidR="00A77D62" w:rsidRPr="00BE44A2">
        <w:rPr>
          <w:rFonts w:eastAsia="Times New Roman" w:cstheme="minorHAnsi"/>
          <w:color w:val="000000" w:themeColor="text1"/>
          <w:sz w:val="24"/>
          <w:szCs w:val="24"/>
          <w:lang w:eastAsia="ar-SA"/>
        </w:rPr>
        <w:t>zwłoki</w:t>
      </w:r>
      <w:r w:rsidRPr="00BE44A2">
        <w:rPr>
          <w:rFonts w:eastAsia="Times New Roman" w:cstheme="minorHAnsi"/>
          <w:color w:val="000000" w:themeColor="text1"/>
          <w:sz w:val="24"/>
          <w:szCs w:val="24"/>
          <w:lang w:eastAsia="ar-SA"/>
        </w:rPr>
        <w:t xml:space="preserve">. </w:t>
      </w:r>
    </w:p>
    <w:p w14:paraId="0BDE27B5" w14:textId="3B00659B" w:rsidR="00CB6D5B" w:rsidRPr="00BE44A2" w:rsidRDefault="00CB6D5B" w:rsidP="00CB6D5B">
      <w:p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6)</w:t>
      </w:r>
      <w:r w:rsidRPr="00BE44A2">
        <w:rPr>
          <w:rFonts w:eastAsia="Times New Roman" w:cstheme="minorHAnsi"/>
          <w:color w:val="000000" w:themeColor="text1"/>
          <w:sz w:val="24"/>
          <w:szCs w:val="24"/>
          <w:lang w:eastAsia="ar-SA"/>
        </w:rPr>
        <w:t xml:space="preserve"> W przypadku, o którym mowa w pkt 5 odbiór końcowy robót zakończy się spisaniem protokołu końcowego odbioru robót w dniu następującym po zakończeniu usuwania wad i usterek. Zakończenie usuwania wad i usterek potwierdzone pisemnie Wykonawca zgłosi Zamawiającemu pisemnie.</w:t>
      </w:r>
    </w:p>
    <w:p w14:paraId="64A5F550" w14:textId="0A3471C9" w:rsidR="00CB6D5B" w:rsidRPr="00BE44A2" w:rsidRDefault="00CB6D5B" w:rsidP="00CB6D5B">
      <w:pPr>
        <w:autoSpaceDE w:val="0"/>
        <w:autoSpaceDN w:val="0"/>
        <w:adjustRightInd w:val="0"/>
        <w:spacing w:after="0" w:line="240" w:lineRule="auto"/>
        <w:jc w:val="both"/>
        <w:rPr>
          <w:rFonts w:eastAsia="Times New Roman" w:cstheme="minorHAnsi"/>
          <w:bCs/>
          <w:color w:val="000000" w:themeColor="text1"/>
          <w:sz w:val="24"/>
          <w:szCs w:val="24"/>
          <w:lang w:eastAsia="pl-PL"/>
        </w:rPr>
      </w:pPr>
      <w:r w:rsidRPr="00BE44A2">
        <w:rPr>
          <w:rFonts w:eastAsia="Times New Roman" w:cstheme="minorHAnsi"/>
          <w:b/>
          <w:bCs/>
          <w:color w:val="000000" w:themeColor="text1"/>
          <w:sz w:val="24"/>
          <w:szCs w:val="24"/>
          <w:lang w:eastAsia="pl-PL"/>
        </w:rPr>
        <w:t>5.</w:t>
      </w:r>
      <w:r w:rsidRPr="00BE44A2">
        <w:rPr>
          <w:rFonts w:eastAsia="Times New Roman" w:cstheme="minorHAnsi"/>
          <w:color w:val="000000" w:themeColor="text1"/>
          <w:sz w:val="24"/>
          <w:szCs w:val="24"/>
          <w:lang w:eastAsia="pl-PL"/>
        </w:rPr>
        <w:t xml:space="preserve"> </w:t>
      </w:r>
      <w:r w:rsidRPr="00BE44A2">
        <w:rPr>
          <w:rFonts w:eastAsia="Times New Roman" w:cstheme="minorHAnsi"/>
          <w:bCs/>
          <w:color w:val="000000" w:themeColor="text1"/>
          <w:sz w:val="24"/>
          <w:szCs w:val="24"/>
          <w:lang w:eastAsia="pl-PL"/>
        </w:rPr>
        <w:t>Je</w:t>
      </w:r>
      <w:r w:rsidRPr="00BE44A2">
        <w:rPr>
          <w:rFonts w:eastAsia="TTE1FB0F88t00" w:cstheme="minorHAnsi"/>
          <w:color w:val="000000" w:themeColor="text1"/>
          <w:sz w:val="24"/>
          <w:szCs w:val="24"/>
          <w:lang w:eastAsia="pl-PL"/>
        </w:rPr>
        <w:t>ż</w:t>
      </w:r>
      <w:r w:rsidRPr="00BE44A2">
        <w:rPr>
          <w:rFonts w:eastAsia="Times New Roman" w:cstheme="minorHAnsi"/>
          <w:bCs/>
          <w:color w:val="000000" w:themeColor="text1"/>
          <w:sz w:val="24"/>
          <w:szCs w:val="24"/>
          <w:lang w:eastAsia="pl-PL"/>
        </w:rPr>
        <w:t>eli Zamawiaj</w:t>
      </w:r>
      <w:r w:rsidRPr="00BE44A2">
        <w:rPr>
          <w:rFonts w:eastAsia="TTE1FB0F88t00" w:cstheme="minorHAnsi"/>
          <w:color w:val="000000" w:themeColor="text1"/>
          <w:sz w:val="24"/>
          <w:szCs w:val="24"/>
          <w:lang w:eastAsia="pl-PL"/>
        </w:rPr>
        <w:t>ą</w:t>
      </w:r>
      <w:r w:rsidRPr="00BE44A2">
        <w:rPr>
          <w:rFonts w:eastAsia="Times New Roman" w:cstheme="minorHAnsi"/>
          <w:bCs/>
          <w:color w:val="000000" w:themeColor="text1"/>
          <w:sz w:val="24"/>
          <w:szCs w:val="24"/>
          <w:lang w:eastAsia="pl-PL"/>
        </w:rPr>
        <w:t>cy nie powierzy sprawowania nadzoru inwestorskiego Inspektorowi Nadzoru, obowi</w:t>
      </w:r>
      <w:r w:rsidRPr="00BE44A2">
        <w:rPr>
          <w:rFonts w:eastAsia="TTE1FB0F88t00" w:cstheme="minorHAnsi"/>
          <w:color w:val="000000" w:themeColor="text1"/>
          <w:sz w:val="24"/>
          <w:szCs w:val="24"/>
          <w:lang w:eastAsia="pl-PL"/>
        </w:rPr>
        <w:t>ą</w:t>
      </w:r>
      <w:r w:rsidRPr="00BE44A2">
        <w:rPr>
          <w:rFonts w:eastAsia="Times New Roman" w:cstheme="minorHAnsi"/>
          <w:bCs/>
          <w:color w:val="000000" w:themeColor="text1"/>
          <w:sz w:val="24"/>
          <w:szCs w:val="24"/>
          <w:lang w:eastAsia="pl-PL"/>
        </w:rPr>
        <w:t>zki i uprawnienia Inspektora Nadzoru opisane w umowie wykonuje upowa</w:t>
      </w:r>
      <w:r w:rsidRPr="00BE44A2">
        <w:rPr>
          <w:rFonts w:eastAsia="TTE1FB0F88t00" w:cstheme="minorHAnsi"/>
          <w:color w:val="000000" w:themeColor="text1"/>
          <w:sz w:val="24"/>
          <w:szCs w:val="24"/>
          <w:lang w:eastAsia="pl-PL"/>
        </w:rPr>
        <w:t>ż</w:t>
      </w:r>
      <w:r w:rsidRPr="00BE44A2">
        <w:rPr>
          <w:rFonts w:eastAsia="Times New Roman" w:cstheme="minorHAnsi"/>
          <w:bCs/>
          <w:color w:val="000000" w:themeColor="text1"/>
          <w:sz w:val="24"/>
          <w:szCs w:val="24"/>
          <w:lang w:eastAsia="pl-PL"/>
        </w:rPr>
        <w:t>niony pracownik Zamawiaj</w:t>
      </w:r>
      <w:r w:rsidRPr="00BE44A2">
        <w:rPr>
          <w:rFonts w:eastAsia="TTE1FB0F88t00" w:cstheme="minorHAnsi"/>
          <w:color w:val="000000" w:themeColor="text1"/>
          <w:sz w:val="24"/>
          <w:szCs w:val="24"/>
          <w:lang w:eastAsia="pl-PL"/>
        </w:rPr>
        <w:t>ą</w:t>
      </w:r>
      <w:r w:rsidRPr="00BE44A2">
        <w:rPr>
          <w:rFonts w:eastAsia="Times New Roman" w:cstheme="minorHAnsi"/>
          <w:bCs/>
          <w:color w:val="000000" w:themeColor="text1"/>
          <w:sz w:val="24"/>
          <w:szCs w:val="24"/>
          <w:lang w:eastAsia="pl-PL"/>
        </w:rPr>
        <w:t>cego</w:t>
      </w:r>
      <w:r w:rsidR="00E07EB2" w:rsidRPr="00BE44A2">
        <w:rPr>
          <w:rFonts w:eastAsia="Times New Roman" w:cstheme="minorHAnsi"/>
          <w:bCs/>
          <w:color w:val="000000" w:themeColor="text1"/>
          <w:sz w:val="24"/>
          <w:szCs w:val="24"/>
          <w:lang w:eastAsia="pl-PL"/>
        </w:rPr>
        <w:t xml:space="preserve"> posiadający odpowiednie uprawnienia</w:t>
      </w:r>
      <w:r w:rsidRPr="00BE44A2">
        <w:rPr>
          <w:rFonts w:eastAsia="Times New Roman" w:cstheme="minorHAnsi"/>
          <w:bCs/>
          <w:color w:val="000000" w:themeColor="text1"/>
          <w:sz w:val="24"/>
          <w:szCs w:val="24"/>
          <w:lang w:eastAsia="pl-PL"/>
        </w:rPr>
        <w:t>.</w:t>
      </w:r>
    </w:p>
    <w:p w14:paraId="05ADA023" w14:textId="77777777" w:rsidR="00F02F2A" w:rsidRPr="00BE44A2" w:rsidRDefault="00F02F2A" w:rsidP="00CB6D5B">
      <w:pPr>
        <w:suppressAutoHyphens/>
        <w:spacing w:after="0" w:line="240" w:lineRule="auto"/>
        <w:jc w:val="both"/>
        <w:rPr>
          <w:rFonts w:eastAsia="Times New Roman" w:cstheme="minorHAnsi"/>
          <w:b/>
          <w:color w:val="000000" w:themeColor="text1"/>
          <w:sz w:val="24"/>
          <w:szCs w:val="24"/>
          <w:lang w:eastAsia="ar-SA"/>
        </w:rPr>
      </w:pPr>
    </w:p>
    <w:p w14:paraId="6E4E731F"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8.</w:t>
      </w:r>
    </w:p>
    <w:p w14:paraId="62654453" w14:textId="3E137BA0" w:rsidR="00CB6D5B" w:rsidRPr="00BE44A2" w:rsidRDefault="00CB6D5B" w:rsidP="00555397">
      <w:pPr>
        <w:suppressAutoHyphens/>
        <w:spacing w:after="0" w:line="240" w:lineRule="auto"/>
        <w:ind w:left="426" w:hanging="426"/>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lastRenderedPageBreak/>
        <w:t xml:space="preserve">   Kary umowne</w:t>
      </w:r>
    </w:p>
    <w:p w14:paraId="61FB0482" w14:textId="2772CFBA" w:rsidR="00CB6D5B" w:rsidRPr="00BE44A2" w:rsidRDefault="00CB6D5B" w:rsidP="00CB6D5B">
      <w:pPr>
        <w:widowControl w:val="0"/>
        <w:numPr>
          <w:ilvl w:val="2"/>
          <w:numId w:val="12"/>
        </w:numPr>
        <w:tabs>
          <w:tab w:val="left" w:pos="0"/>
          <w:tab w:val="left" w:pos="284"/>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Wykonawca zapłaci Zamawiającemu karę umowną w przypadku przekroczenia terminu wykonania przedmiotu Umowy, o którym mowa w § 2, w wysokości 0,2 % wynagrodzenia umownego określonego w § </w:t>
      </w:r>
      <w:r w:rsidR="00551AED">
        <w:rPr>
          <w:rFonts w:eastAsia="Times New Roman" w:cstheme="minorHAnsi"/>
          <w:color w:val="000000" w:themeColor="text1"/>
          <w:sz w:val="24"/>
          <w:szCs w:val="24"/>
          <w:lang w:eastAsia="ar-SA"/>
        </w:rPr>
        <w:t>6</w:t>
      </w:r>
      <w:r w:rsidRPr="00BE44A2">
        <w:rPr>
          <w:rFonts w:eastAsia="Times New Roman" w:cstheme="minorHAnsi"/>
          <w:color w:val="000000" w:themeColor="text1"/>
          <w:sz w:val="24"/>
          <w:szCs w:val="24"/>
          <w:lang w:eastAsia="ar-SA"/>
        </w:rPr>
        <w:t xml:space="preserve"> ust. 1 Umowy, za każdy rozpoczęty dzień </w:t>
      </w:r>
      <w:r w:rsidR="005B4578" w:rsidRPr="00BE44A2">
        <w:rPr>
          <w:rFonts w:eastAsia="Times New Roman" w:cstheme="minorHAnsi"/>
          <w:color w:val="000000" w:themeColor="text1"/>
          <w:sz w:val="24"/>
          <w:szCs w:val="24"/>
          <w:lang w:eastAsia="ar-SA"/>
        </w:rPr>
        <w:t>zwłoki</w:t>
      </w:r>
      <w:r w:rsidRPr="00BE44A2">
        <w:rPr>
          <w:rFonts w:eastAsia="Times New Roman" w:cstheme="minorHAnsi"/>
          <w:color w:val="000000" w:themeColor="text1"/>
          <w:sz w:val="24"/>
          <w:szCs w:val="24"/>
          <w:lang w:eastAsia="ar-SA"/>
        </w:rPr>
        <w:t>.</w:t>
      </w:r>
    </w:p>
    <w:p w14:paraId="75E8DFB1" w14:textId="6AC149EE" w:rsidR="00CB6D5B" w:rsidRPr="00BE44A2" w:rsidRDefault="00CB6D5B" w:rsidP="00CB6D5B">
      <w:pPr>
        <w:widowControl w:val="0"/>
        <w:numPr>
          <w:ilvl w:val="2"/>
          <w:numId w:val="12"/>
        </w:numPr>
        <w:tabs>
          <w:tab w:val="left" w:pos="0"/>
          <w:tab w:val="left" w:pos="284"/>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 przypadku wystąpienia w wykonanych robotach wad nie dających się usunąć, a umożliwiających eksploatację wykonanego obiektu Zamawiający pomniejszy należne Wykonawcy wynagrodzenie o kwotę w wysokości trzykrotnej wartości wady. Wartość wady oszacowana zostanie przez strony, a w przypadku sporu </w:t>
      </w:r>
      <w:r w:rsidR="00860892" w:rsidRPr="00BE44A2">
        <w:rPr>
          <w:rFonts w:eastAsia="Times New Roman" w:cstheme="minorHAnsi"/>
          <w:color w:val="000000" w:themeColor="text1"/>
          <w:sz w:val="24"/>
          <w:szCs w:val="24"/>
          <w:lang w:eastAsia="ar-SA"/>
        </w:rPr>
        <w:t xml:space="preserve">między stronami </w:t>
      </w:r>
      <w:r w:rsidRPr="00BE44A2">
        <w:rPr>
          <w:rFonts w:eastAsia="Times New Roman" w:cstheme="minorHAnsi"/>
          <w:color w:val="000000" w:themeColor="text1"/>
          <w:sz w:val="24"/>
          <w:szCs w:val="24"/>
          <w:lang w:eastAsia="ar-SA"/>
        </w:rPr>
        <w:t xml:space="preserve">przez </w:t>
      </w:r>
      <w:r w:rsidR="00860892" w:rsidRPr="00BE44A2">
        <w:rPr>
          <w:rFonts w:eastAsia="Times New Roman" w:cstheme="minorHAnsi"/>
          <w:color w:val="000000" w:themeColor="text1"/>
          <w:sz w:val="24"/>
          <w:szCs w:val="24"/>
          <w:lang w:eastAsia="ar-SA"/>
        </w:rPr>
        <w:t xml:space="preserve">inspektora nadzoru nie będącego pracownikiem etatowym Zamawiającego, a w przypadku braku takiej możliwości -tj. w sytuacji gdy inspektor nadzoru jest pracownikiem etatowym Zamawiającego- przez </w:t>
      </w:r>
      <w:r w:rsidRPr="00BE44A2">
        <w:rPr>
          <w:rFonts w:eastAsia="Times New Roman" w:cstheme="minorHAnsi"/>
          <w:color w:val="000000" w:themeColor="text1"/>
          <w:sz w:val="24"/>
          <w:szCs w:val="24"/>
          <w:lang w:eastAsia="ar-SA"/>
        </w:rPr>
        <w:t>rzeczoznawcę budowlanego</w:t>
      </w:r>
      <w:r w:rsidR="00860892" w:rsidRPr="00BE44A2">
        <w:rPr>
          <w:rFonts w:eastAsia="Times New Roman" w:cstheme="minorHAnsi"/>
          <w:color w:val="000000" w:themeColor="text1"/>
          <w:sz w:val="24"/>
          <w:szCs w:val="24"/>
          <w:lang w:eastAsia="ar-SA"/>
        </w:rPr>
        <w:t xml:space="preserve"> na koszt Wykonawcy</w:t>
      </w:r>
      <w:r w:rsidRPr="00BE44A2">
        <w:rPr>
          <w:rFonts w:eastAsia="Times New Roman" w:cstheme="minorHAnsi"/>
          <w:color w:val="000000" w:themeColor="text1"/>
          <w:sz w:val="24"/>
          <w:szCs w:val="24"/>
          <w:lang w:eastAsia="ar-SA"/>
        </w:rPr>
        <w:t>.</w:t>
      </w:r>
    </w:p>
    <w:p w14:paraId="01DA7BCC" w14:textId="2C7B81B0" w:rsidR="00CB6D5B" w:rsidRPr="00BE44A2" w:rsidRDefault="00CB6D5B" w:rsidP="00CB6D5B">
      <w:pPr>
        <w:widowControl w:val="0"/>
        <w:numPr>
          <w:ilvl w:val="2"/>
          <w:numId w:val="12"/>
        </w:numPr>
        <w:tabs>
          <w:tab w:val="left" w:pos="0"/>
          <w:tab w:val="left" w:pos="284"/>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Odstąpienie od Umowy przez </w:t>
      </w:r>
      <w:r w:rsidR="005B4578" w:rsidRPr="00BE44A2">
        <w:rPr>
          <w:rFonts w:eastAsia="Times New Roman" w:cstheme="minorHAnsi"/>
          <w:color w:val="000000" w:themeColor="text1"/>
          <w:sz w:val="24"/>
          <w:szCs w:val="24"/>
          <w:lang w:eastAsia="ar-SA"/>
        </w:rPr>
        <w:t xml:space="preserve">jedną z jej Stron </w:t>
      </w:r>
      <w:r w:rsidRPr="00BE44A2">
        <w:rPr>
          <w:rFonts w:eastAsia="Times New Roman" w:cstheme="minorHAnsi"/>
          <w:color w:val="000000" w:themeColor="text1"/>
          <w:sz w:val="24"/>
          <w:szCs w:val="24"/>
          <w:lang w:eastAsia="ar-SA"/>
        </w:rPr>
        <w:t xml:space="preserve">z przyczyn </w:t>
      </w:r>
      <w:r w:rsidR="005B4578" w:rsidRPr="00BE44A2">
        <w:rPr>
          <w:rFonts w:eastAsia="Times New Roman" w:cstheme="minorHAnsi"/>
          <w:color w:val="000000" w:themeColor="text1"/>
          <w:sz w:val="24"/>
          <w:szCs w:val="24"/>
          <w:lang w:eastAsia="ar-SA"/>
        </w:rPr>
        <w:t xml:space="preserve">zależnych od drugiej Strony, </w:t>
      </w:r>
      <w:r w:rsidRPr="00BE44A2">
        <w:rPr>
          <w:rFonts w:eastAsia="Times New Roman" w:cstheme="minorHAnsi"/>
          <w:color w:val="000000" w:themeColor="text1"/>
          <w:sz w:val="24"/>
          <w:szCs w:val="24"/>
          <w:lang w:eastAsia="ar-SA"/>
        </w:rPr>
        <w:t>stanowi podstawę do naliczenia</w:t>
      </w:r>
      <w:r w:rsidR="005B4578" w:rsidRPr="00BE44A2">
        <w:rPr>
          <w:rFonts w:eastAsia="Times New Roman" w:cstheme="minorHAnsi"/>
          <w:color w:val="000000" w:themeColor="text1"/>
          <w:sz w:val="24"/>
          <w:szCs w:val="24"/>
          <w:lang w:eastAsia="ar-SA"/>
        </w:rPr>
        <w:t xml:space="preserve"> przez odstępującego</w:t>
      </w:r>
      <w:r w:rsidRPr="00BE44A2">
        <w:rPr>
          <w:rFonts w:eastAsia="Times New Roman" w:cstheme="minorHAnsi"/>
          <w:color w:val="000000" w:themeColor="text1"/>
          <w:sz w:val="24"/>
          <w:szCs w:val="24"/>
          <w:lang w:eastAsia="ar-SA"/>
        </w:rPr>
        <w:t xml:space="preserve"> kary umownej w wysokości 10 % wynagrodzenia Wykonawcy określonego w § </w:t>
      </w:r>
      <w:r w:rsidR="00551AED">
        <w:rPr>
          <w:rFonts w:eastAsia="Times New Roman" w:cstheme="minorHAnsi"/>
          <w:color w:val="000000" w:themeColor="text1"/>
          <w:sz w:val="24"/>
          <w:szCs w:val="24"/>
          <w:lang w:eastAsia="ar-SA"/>
        </w:rPr>
        <w:t>6</w:t>
      </w:r>
      <w:r w:rsidRPr="00BE44A2">
        <w:rPr>
          <w:rFonts w:eastAsia="Times New Roman" w:cstheme="minorHAnsi"/>
          <w:color w:val="000000" w:themeColor="text1"/>
          <w:sz w:val="24"/>
          <w:szCs w:val="24"/>
          <w:lang w:eastAsia="ar-SA"/>
        </w:rPr>
        <w:t xml:space="preserve"> ust. 1 Umowy.</w:t>
      </w:r>
    </w:p>
    <w:p w14:paraId="63ED3726" w14:textId="0DECF14F" w:rsidR="005B4578" w:rsidRPr="00BE44A2" w:rsidRDefault="005B4578" w:rsidP="005B4578">
      <w:pPr>
        <w:widowControl w:val="0"/>
        <w:numPr>
          <w:ilvl w:val="2"/>
          <w:numId w:val="12"/>
        </w:numPr>
        <w:tabs>
          <w:tab w:val="left" w:pos="0"/>
          <w:tab w:val="left" w:pos="284"/>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Odstąpienie od Umowy przez jedną z jej Stron z przyczyn </w:t>
      </w:r>
      <w:r w:rsidR="005E14D3" w:rsidRPr="00BE44A2">
        <w:rPr>
          <w:rFonts w:eastAsia="Times New Roman" w:cstheme="minorHAnsi"/>
          <w:color w:val="000000" w:themeColor="text1"/>
          <w:sz w:val="24"/>
          <w:szCs w:val="24"/>
          <w:lang w:eastAsia="ar-SA"/>
        </w:rPr>
        <w:t>niezawinionych przez</w:t>
      </w:r>
      <w:r w:rsidRPr="00BE44A2">
        <w:rPr>
          <w:rFonts w:eastAsia="Times New Roman" w:cstheme="minorHAnsi"/>
          <w:color w:val="000000" w:themeColor="text1"/>
          <w:sz w:val="24"/>
          <w:szCs w:val="24"/>
          <w:lang w:eastAsia="ar-SA"/>
        </w:rPr>
        <w:t xml:space="preserve"> drug</w:t>
      </w:r>
      <w:r w:rsidR="005E14D3" w:rsidRPr="00BE44A2">
        <w:rPr>
          <w:rFonts w:eastAsia="Times New Roman" w:cstheme="minorHAnsi"/>
          <w:color w:val="000000" w:themeColor="text1"/>
          <w:sz w:val="24"/>
          <w:szCs w:val="24"/>
          <w:lang w:eastAsia="ar-SA"/>
        </w:rPr>
        <w:t>ą</w:t>
      </w:r>
      <w:r w:rsidRPr="00BE44A2">
        <w:rPr>
          <w:rFonts w:eastAsia="Times New Roman" w:cstheme="minorHAnsi"/>
          <w:color w:val="000000" w:themeColor="text1"/>
          <w:sz w:val="24"/>
          <w:szCs w:val="24"/>
          <w:lang w:eastAsia="ar-SA"/>
        </w:rPr>
        <w:t xml:space="preserve"> Stron</w:t>
      </w:r>
      <w:r w:rsidR="005E14D3" w:rsidRPr="00BE44A2">
        <w:rPr>
          <w:rFonts w:eastAsia="Times New Roman" w:cstheme="minorHAnsi"/>
          <w:color w:val="000000" w:themeColor="text1"/>
          <w:sz w:val="24"/>
          <w:szCs w:val="24"/>
          <w:lang w:eastAsia="ar-SA"/>
        </w:rPr>
        <w:t>ę</w:t>
      </w:r>
      <w:r w:rsidRPr="00BE44A2">
        <w:rPr>
          <w:rFonts w:eastAsia="Times New Roman" w:cstheme="minorHAnsi"/>
          <w:color w:val="000000" w:themeColor="text1"/>
          <w:sz w:val="24"/>
          <w:szCs w:val="24"/>
          <w:lang w:eastAsia="ar-SA"/>
        </w:rPr>
        <w:t>, stanowi podstawę dla do naliczenia odstępując</w:t>
      </w:r>
      <w:r w:rsidR="005E14D3" w:rsidRPr="00BE44A2">
        <w:rPr>
          <w:rFonts w:eastAsia="Times New Roman" w:cstheme="minorHAnsi"/>
          <w:color w:val="000000" w:themeColor="text1"/>
          <w:sz w:val="24"/>
          <w:szCs w:val="24"/>
          <w:lang w:eastAsia="ar-SA"/>
        </w:rPr>
        <w:t>emu</w:t>
      </w:r>
      <w:r w:rsidRPr="00BE44A2">
        <w:rPr>
          <w:rFonts w:eastAsia="Times New Roman" w:cstheme="minorHAnsi"/>
          <w:color w:val="000000" w:themeColor="text1"/>
          <w:sz w:val="24"/>
          <w:szCs w:val="24"/>
          <w:lang w:eastAsia="ar-SA"/>
        </w:rPr>
        <w:t xml:space="preserve"> kary umownej w wysokości 10% wynagrodzenia Wykonawcy określonego w § </w:t>
      </w:r>
      <w:r w:rsidR="00551AED">
        <w:rPr>
          <w:rFonts w:eastAsia="Times New Roman" w:cstheme="minorHAnsi"/>
          <w:color w:val="000000" w:themeColor="text1"/>
          <w:sz w:val="24"/>
          <w:szCs w:val="24"/>
          <w:lang w:eastAsia="ar-SA"/>
        </w:rPr>
        <w:t>6</w:t>
      </w:r>
      <w:r w:rsidRPr="00BE44A2">
        <w:rPr>
          <w:rFonts w:eastAsia="Times New Roman" w:cstheme="minorHAnsi"/>
          <w:color w:val="000000" w:themeColor="text1"/>
          <w:sz w:val="24"/>
          <w:szCs w:val="24"/>
          <w:lang w:eastAsia="ar-SA"/>
        </w:rPr>
        <w:t xml:space="preserve"> ust. 1 Umowy.</w:t>
      </w:r>
    </w:p>
    <w:p w14:paraId="35CBE334" w14:textId="631A4D17" w:rsidR="00CB6D5B" w:rsidRPr="00BE44A2" w:rsidRDefault="00CB6D5B" w:rsidP="00CB6D5B">
      <w:pPr>
        <w:widowControl w:val="0"/>
        <w:numPr>
          <w:ilvl w:val="2"/>
          <w:numId w:val="12"/>
        </w:numPr>
        <w:tabs>
          <w:tab w:val="left" w:pos="0"/>
          <w:tab w:val="left" w:pos="284"/>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Wykonawca zapłaci Zamawiającemu karę umowną za </w:t>
      </w:r>
      <w:r w:rsidR="00B131AF" w:rsidRPr="00BE44A2">
        <w:rPr>
          <w:rFonts w:eastAsia="Times New Roman" w:cstheme="minorHAnsi"/>
          <w:color w:val="000000" w:themeColor="text1"/>
          <w:sz w:val="24"/>
          <w:szCs w:val="24"/>
          <w:lang w:eastAsia="ar-SA"/>
        </w:rPr>
        <w:t>zwłokę</w:t>
      </w:r>
      <w:r w:rsidRPr="00BE44A2">
        <w:rPr>
          <w:rFonts w:eastAsia="Times New Roman" w:cstheme="minorHAnsi"/>
          <w:color w:val="000000" w:themeColor="text1"/>
          <w:sz w:val="24"/>
          <w:szCs w:val="24"/>
          <w:lang w:eastAsia="ar-SA"/>
        </w:rPr>
        <w:t xml:space="preserve"> w usunięciu wad i usterek stwierdzonych w okresie gwarancji i rękojmi – w wysokości 1% wartości elementów i urządzeń dotkniętych wadami lub usterkami, za każdy dzień </w:t>
      </w:r>
      <w:r w:rsidR="005E14D3" w:rsidRPr="00BE44A2">
        <w:rPr>
          <w:rFonts w:eastAsia="Times New Roman" w:cstheme="minorHAnsi"/>
          <w:color w:val="000000" w:themeColor="text1"/>
          <w:sz w:val="24"/>
          <w:szCs w:val="24"/>
          <w:lang w:eastAsia="ar-SA"/>
        </w:rPr>
        <w:t>zwłoki</w:t>
      </w:r>
      <w:r w:rsidRPr="00BE44A2">
        <w:rPr>
          <w:rFonts w:eastAsia="Times New Roman" w:cstheme="minorHAnsi"/>
          <w:color w:val="000000" w:themeColor="text1"/>
          <w:sz w:val="24"/>
          <w:szCs w:val="24"/>
          <w:lang w:eastAsia="ar-SA"/>
        </w:rPr>
        <w:t xml:space="preserve"> liczon</w:t>
      </w:r>
      <w:r w:rsidR="005E14D3" w:rsidRPr="00BE44A2">
        <w:rPr>
          <w:rFonts w:eastAsia="Times New Roman" w:cstheme="minorHAnsi"/>
          <w:color w:val="000000" w:themeColor="text1"/>
          <w:sz w:val="24"/>
          <w:szCs w:val="24"/>
          <w:lang w:eastAsia="ar-SA"/>
        </w:rPr>
        <w:t>y</w:t>
      </w:r>
      <w:r w:rsidRPr="00BE44A2">
        <w:rPr>
          <w:rFonts w:eastAsia="Times New Roman" w:cstheme="minorHAnsi"/>
          <w:color w:val="000000" w:themeColor="text1"/>
          <w:sz w:val="24"/>
          <w:szCs w:val="24"/>
          <w:lang w:eastAsia="ar-SA"/>
        </w:rPr>
        <w:t xml:space="preserve"> od dnia wyznaczonego na usunięcie wad.</w:t>
      </w:r>
      <w:r w:rsidRPr="00BE44A2">
        <w:rPr>
          <w:rFonts w:eastAsia="Times New Roman" w:cstheme="minorHAnsi"/>
          <w:iCs/>
          <w:color w:val="000000" w:themeColor="text1"/>
          <w:sz w:val="24"/>
          <w:szCs w:val="24"/>
          <w:lang w:eastAsia="ar-SA"/>
        </w:rPr>
        <w:t xml:space="preserve"> </w:t>
      </w:r>
      <w:r w:rsidRPr="00BE44A2">
        <w:rPr>
          <w:rFonts w:eastAsia="Times New Roman" w:cstheme="minorHAnsi"/>
          <w:color w:val="000000" w:themeColor="text1"/>
          <w:sz w:val="24"/>
          <w:szCs w:val="24"/>
          <w:lang w:eastAsia="ar-SA"/>
        </w:rPr>
        <w:t xml:space="preserve">Wyliczenie kar umownych nastąpi w tym przypadku w oparciu o wartości elementów robót wskazane </w:t>
      </w:r>
      <w:r w:rsidR="00A76332" w:rsidRPr="00BE44A2">
        <w:rPr>
          <w:rFonts w:eastAsia="Times New Roman" w:cstheme="minorHAnsi"/>
          <w:color w:val="000000" w:themeColor="text1"/>
          <w:sz w:val="24"/>
          <w:szCs w:val="24"/>
          <w:lang w:eastAsia="ar-SA"/>
        </w:rPr>
        <w:t xml:space="preserve">w </w:t>
      </w:r>
      <w:r w:rsidR="004E6BC0" w:rsidRPr="00BE44A2">
        <w:rPr>
          <w:rFonts w:eastAsia="Times New Roman" w:cstheme="minorHAnsi"/>
          <w:sz w:val="24"/>
          <w:szCs w:val="24"/>
          <w:lang w:eastAsia="ar-SA"/>
        </w:rPr>
        <w:t>kosztorysie stanowiącym element dokumentacji projektowej opracowanej przez Wykonawcę, a w</w:t>
      </w:r>
      <w:r w:rsidR="00A76332" w:rsidRPr="00BE44A2">
        <w:rPr>
          <w:rFonts w:eastAsia="Times New Roman" w:cstheme="minorHAnsi"/>
          <w:sz w:val="24"/>
          <w:szCs w:val="24"/>
          <w:lang w:eastAsia="ar-SA"/>
        </w:rPr>
        <w:t xml:space="preserve"> </w:t>
      </w:r>
      <w:r w:rsidR="00A76332" w:rsidRPr="00BE44A2">
        <w:rPr>
          <w:rFonts w:eastAsia="Times New Roman" w:cstheme="minorHAnsi"/>
          <w:color w:val="000000" w:themeColor="text1"/>
          <w:sz w:val="24"/>
          <w:szCs w:val="24"/>
          <w:lang w:eastAsia="ar-SA"/>
        </w:rPr>
        <w:t xml:space="preserve">przypadku braku tej możliwości, w oparciu o </w:t>
      </w:r>
      <w:r w:rsidRPr="00BE44A2">
        <w:rPr>
          <w:rFonts w:eastAsia="Times New Roman" w:cstheme="minorHAnsi"/>
          <w:color w:val="000000" w:themeColor="text1"/>
          <w:sz w:val="24"/>
          <w:szCs w:val="24"/>
          <w:lang w:eastAsia="ar-SA"/>
        </w:rPr>
        <w:t xml:space="preserve">ceny r-g, materiałów i sprzętu nie wyższe niż średnie ceny kwartalne dla </w:t>
      </w:r>
      <w:r w:rsidR="00A76332" w:rsidRPr="00BE44A2">
        <w:rPr>
          <w:rFonts w:eastAsia="Times New Roman" w:cstheme="minorHAnsi"/>
          <w:color w:val="000000" w:themeColor="text1"/>
          <w:sz w:val="24"/>
          <w:szCs w:val="24"/>
          <w:lang w:eastAsia="ar-SA"/>
        </w:rPr>
        <w:t xml:space="preserve">miasta </w:t>
      </w:r>
      <w:r w:rsidR="00066D4C">
        <w:rPr>
          <w:rFonts w:eastAsia="Times New Roman" w:cstheme="minorHAnsi"/>
          <w:color w:val="000000" w:themeColor="text1"/>
          <w:sz w:val="24"/>
          <w:szCs w:val="24"/>
          <w:lang w:eastAsia="ar-SA"/>
        </w:rPr>
        <w:t>Wrocławia</w:t>
      </w:r>
      <w:r w:rsidRPr="00BE44A2">
        <w:rPr>
          <w:rFonts w:eastAsia="Times New Roman" w:cstheme="minorHAnsi"/>
          <w:color w:val="000000" w:themeColor="text1"/>
          <w:sz w:val="24"/>
          <w:szCs w:val="24"/>
          <w:lang w:eastAsia="ar-SA"/>
        </w:rPr>
        <w:t xml:space="preserve"> publikowane w wydawnictwach SEKOCENBUD za kwartał poprzedzający kwartał, w którym dokonano zamówienia. </w:t>
      </w:r>
    </w:p>
    <w:p w14:paraId="6029FBC9" w14:textId="34294141" w:rsidR="00CB6D5B" w:rsidRPr="00BE44A2" w:rsidRDefault="00CB6D5B" w:rsidP="00CB6D5B">
      <w:pPr>
        <w:widowControl w:val="0"/>
        <w:numPr>
          <w:ilvl w:val="2"/>
          <w:numId w:val="12"/>
        </w:numPr>
        <w:tabs>
          <w:tab w:val="left" w:pos="0"/>
          <w:tab w:val="left" w:pos="142"/>
          <w:tab w:val="left" w:pos="284"/>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Kary umowne dot. nieprawidłowości w związku z podwykonawstwem lub dalszym podwykonawstwem, zostały uregulowane w § 10.</w:t>
      </w:r>
    </w:p>
    <w:p w14:paraId="1FB5EDF1" w14:textId="38D7D2E3" w:rsidR="00B131AF" w:rsidRPr="00BE44A2" w:rsidRDefault="00CB6D5B" w:rsidP="00B131AF">
      <w:pPr>
        <w:widowControl w:val="0"/>
        <w:numPr>
          <w:ilvl w:val="2"/>
          <w:numId w:val="12"/>
        </w:numPr>
        <w:tabs>
          <w:tab w:val="left" w:pos="0"/>
          <w:tab w:val="left" w:pos="142"/>
          <w:tab w:val="left" w:pos="284"/>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 Zamawiający zastrzega sobie prawo potrącania kwot z tytułu kar umownych z należnego Wykonawcy wynagrodzenia</w:t>
      </w:r>
      <w:r w:rsidR="002879BC" w:rsidRPr="00BE44A2">
        <w:rPr>
          <w:rFonts w:eastAsia="Times New Roman" w:cstheme="minorHAnsi"/>
          <w:color w:val="000000" w:themeColor="text1"/>
          <w:sz w:val="24"/>
          <w:szCs w:val="24"/>
          <w:lang w:eastAsia="ar-SA"/>
        </w:rPr>
        <w:t xml:space="preserve"> a także z zabezpieczenia należytego wykonania umowy</w:t>
      </w:r>
      <w:r w:rsidRPr="00BE44A2">
        <w:rPr>
          <w:rFonts w:eastAsia="Times New Roman" w:cstheme="minorHAnsi"/>
          <w:color w:val="000000" w:themeColor="text1"/>
          <w:sz w:val="24"/>
          <w:szCs w:val="24"/>
          <w:lang w:eastAsia="ar-SA"/>
        </w:rPr>
        <w:t>.</w:t>
      </w:r>
    </w:p>
    <w:p w14:paraId="0C55AE60" w14:textId="0C40742F" w:rsidR="00B131AF" w:rsidRPr="00BE44A2" w:rsidRDefault="00B131AF" w:rsidP="00B131AF">
      <w:pPr>
        <w:widowControl w:val="0"/>
        <w:numPr>
          <w:ilvl w:val="2"/>
          <w:numId w:val="12"/>
        </w:numPr>
        <w:tabs>
          <w:tab w:val="left" w:pos="0"/>
          <w:tab w:val="left" w:pos="142"/>
          <w:tab w:val="left" w:pos="284"/>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Za nieterminowe płatności, Wykonawca ma prawo naliczyć odsetki ustawowe.</w:t>
      </w:r>
    </w:p>
    <w:p w14:paraId="001A75B9" w14:textId="2004A709" w:rsidR="005E14D3" w:rsidRPr="00BE44A2" w:rsidRDefault="005E14D3" w:rsidP="00B131AF">
      <w:pPr>
        <w:widowControl w:val="0"/>
        <w:numPr>
          <w:ilvl w:val="2"/>
          <w:numId w:val="12"/>
        </w:numPr>
        <w:tabs>
          <w:tab w:val="left" w:pos="0"/>
          <w:tab w:val="left" w:pos="142"/>
          <w:tab w:val="left" w:pos="426"/>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Łączna wysokość kar umownych naliczonych jednej Stronie nie może przekroczyć </w:t>
      </w:r>
      <w:r w:rsidR="002879BC" w:rsidRPr="00BE44A2">
        <w:rPr>
          <w:rFonts w:eastAsia="Times New Roman" w:cstheme="minorHAnsi"/>
          <w:b/>
          <w:bCs/>
          <w:color w:val="000000" w:themeColor="text1"/>
          <w:sz w:val="24"/>
          <w:szCs w:val="24"/>
          <w:lang w:eastAsia="ar-SA"/>
        </w:rPr>
        <w:t>30</w:t>
      </w:r>
      <w:r w:rsidRPr="00BE44A2">
        <w:rPr>
          <w:rFonts w:eastAsia="Times New Roman" w:cstheme="minorHAnsi"/>
          <w:b/>
          <w:bCs/>
          <w:color w:val="000000" w:themeColor="text1"/>
          <w:sz w:val="24"/>
          <w:szCs w:val="24"/>
          <w:lang w:eastAsia="ar-SA"/>
        </w:rPr>
        <w:t>%</w:t>
      </w:r>
      <w:r w:rsidRPr="00BE44A2">
        <w:rPr>
          <w:rFonts w:eastAsia="Times New Roman" w:cstheme="minorHAnsi"/>
          <w:color w:val="000000" w:themeColor="text1"/>
          <w:sz w:val="24"/>
          <w:szCs w:val="24"/>
          <w:lang w:eastAsia="ar-SA"/>
        </w:rPr>
        <w:t xml:space="preserve"> wynagrodzenia </w:t>
      </w:r>
      <w:r w:rsidR="00BF783F" w:rsidRPr="00BE44A2">
        <w:rPr>
          <w:rFonts w:eastAsia="Times New Roman" w:cstheme="minorHAnsi"/>
          <w:color w:val="000000" w:themeColor="text1"/>
          <w:sz w:val="24"/>
          <w:szCs w:val="24"/>
          <w:lang w:eastAsia="ar-SA"/>
        </w:rPr>
        <w:t xml:space="preserve">ryczałtowego brutto </w:t>
      </w:r>
      <w:r w:rsidRPr="00BE44A2">
        <w:rPr>
          <w:rFonts w:eastAsia="Times New Roman" w:cstheme="minorHAnsi"/>
          <w:color w:val="000000" w:themeColor="text1"/>
          <w:sz w:val="24"/>
          <w:szCs w:val="24"/>
          <w:lang w:eastAsia="ar-SA"/>
        </w:rPr>
        <w:t xml:space="preserve">Wykonawcy określonego w § </w:t>
      </w:r>
      <w:r w:rsidR="00551AED">
        <w:rPr>
          <w:rFonts w:eastAsia="Times New Roman" w:cstheme="minorHAnsi"/>
          <w:color w:val="000000" w:themeColor="text1"/>
          <w:sz w:val="24"/>
          <w:szCs w:val="24"/>
          <w:lang w:eastAsia="ar-SA"/>
        </w:rPr>
        <w:t>6</w:t>
      </w:r>
      <w:r w:rsidRPr="00BE44A2">
        <w:rPr>
          <w:rFonts w:eastAsia="Times New Roman" w:cstheme="minorHAnsi"/>
          <w:color w:val="000000" w:themeColor="text1"/>
          <w:sz w:val="24"/>
          <w:szCs w:val="24"/>
          <w:lang w:eastAsia="ar-SA"/>
        </w:rPr>
        <w:t xml:space="preserve"> ust. 1 Umowy.</w:t>
      </w:r>
    </w:p>
    <w:p w14:paraId="4FA65770" w14:textId="1BC44E3D" w:rsidR="005E14D3" w:rsidRPr="00BE44A2" w:rsidRDefault="005E14D3" w:rsidP="005E14D3">
      <w:pPr>
        <w:widowControl w:val="0"/>
        <w:numPr>
          <w:ilvl w:val="2"/>
          <w:numId w:val="12"/>
        </w:numPr>
        <w:tabs>
          <w:tab w:val="left" w:pos="426"/>
        </w:tabs>
        <w:suppressAutoHyphen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Strony zastrzegają sobie prawo do dochodzenia odszkodowania na zasadach ogólnych, o </w:t>
      </w:r>
      <w:r w:rsidR="00246369" w:rsidRPr="00BE44A2">
        <w:rPr>
          <w:rFonts w:eastAsia="Times New Roman" w:cstheme="minorHAnsi"/>
          <w:color w:val="000000" w:themeColor="text1"/>
          <w:sz w:val="24"/>
          <w:szCs w:val="24"/>
          <w:lang w:eastAsia="ar-SA"/>
        </w:rPr>
        <w:t>ile wartość</w:t>
      </w:r>
      <w:r w:rsidRPr="00BE44A2">
        <w:rPr>
          <w:rFonts w:eastAsia="Times New Roman" w:cstheme="minorHAnsi"/>
          <w:color w:val="000000" w:themeColor="text1"/>
          <w:sz w:val="24"/>
          <w:szCs w:val="24"/>
          <w:lang w:eastAsia="ar-SA"/>
        </w:rPr>
        <w:t xml:space="preserve"> faktycznie poniesionych szkód związanych bezpośrednio lub pośrednio z przedmiotem Umowy lub prawidłowym wykonaniem Umowy przekracza wysokość kar umownych.</w:t>
      </w:r>
    </w:p>
    <w:p w14:paraId="1E9717D4"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p>
    <w:p w14:paraId="2579ED58"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9.</w:t>
      </w:r>
    </w:p>
    <w:p w14:paraId="11865516" w14:textId="17B8153F" w:rsidR="00CB6D5B" w:rsidRPr="00BE44A2" w:rsidRDefault="00CB6D5B" w:rsidP="00555397">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Umowne prawo odstąpienia od Umowy</w:t>
      </w:r>
    </w:p>
    <w:p w14:paraId="697AE303" w14:textId="08FA113E" w:rsidR="00CB6D5B" w:rsidRPr="00BE44A2" w:rsidRDefault="00CB6D5B" w:rsidP="00EC0562">
      <w:pPr>
        <w:pStyle w:val="Akapitzlist"/>
        <w:widowControl w:val="0"/>
        <w:numPr>
          <w:ilvl w:val="3"/>
          <w:numId w:val="12"/>
        </w:numPr>
        <w:tabs>
          <w:tab w:val="num" w:pos="284"/>
          <w:tab w:val="left" w:pos="1844"/>
        </w:tabs>
        <w:suppressAutoHyphens/>
        <w:spacing w:after="0" w:line="240" w:lineRule="auto"/>
        <w:ind w:left="851" w:hanging="851"/>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Zamawiającemu przysługuje prawo odstąpienia od Umowy w </w:t>
      </w:r>
      <w:r w:rsidR="00246369" w:rsidRPr="00BE44A2">
        <w:rPr>
          <w:rFonts w:eastAsia="Times New Roman" w:cstheme="minorHAnsi"/>
          <w:color w:val="000000" w:themeColor="text1"/>
          <w:sz w:val="24"/>
          <w:szCs w:val="24"/>
          <w:lang w:eastAsia="ar-SA"/>
        </w:rPr>
        <w:t>przypadku,</w:t>
      </w:r>
      <w:r w:rsidRPr="00BE44A2">
        <w:rPr>
          <w:rFonts w:eastAsia="Times New Roman" w:cstheme="minorHAnsi"/>
          <w:color w:val="000000" w:themeColor="text1"/>
          <w:sz w:val="24"/>
          <w:szCs w:val="24"/>
          <w:lang w:eastAsia="ar-SA"/>
        </w:rPr>
        <w:t xml:space="preserve"> gdy:</w:t>
      </w:r>
    </w:p>
    <w:p w14:paraId="1EF50F95" w14:textId="37E8253B" w:rsidR="00D700D7" w:rsidRPr="00BE44A2" w:rsidRDefault="00D700D7" w:rsidP="00EC0562">
      <w:pPr>
        <w:pStyle w:val="Akapitzlist"/>
        <w:numPr>
          <w:ilvl w:val="0"/>
          <w:numId w:val="21"/>
        </w:numPr>
        <w:spacing w:after="0" w:line="240" w:lineRule="auto"/>
        <w:ind w:left="284" w:firstLine="27"/>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w terminie 30</w:t>
      </w:r>
      <w:r w:rsidR="002879BC"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0C366EF" w14:textId="77777777" w:rsidR="005D778D" w:rsidRPr="00BE44A2" w:rsidRDefault="00D700D7" w:rsidP="005D778D">
      <w:pPr>
        <w:pStyle w:val="Akapitzlist"/>
        <w:widowControl w:val="0"/>
        <w:numPr>
          <w:ilvl w:val="0"/>
          <w:numId w:val="21"/>
        </w:numPr>
        <w:tabs>
          <w:tab w:val="num" w:pos="567"/>
          <w:tab w:val="left" w:pos="1844"/>
        </w:tabs>
        <w:suppressAutoHyphens/>
        <w:spacing w:after="0" w:line="240" w:lineRule="auto"/>
        <w:ind w:left="284" w:firstLine="27"/>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pl-PL"/>
        </w:rPr>
        <w:t>jeżeli zachodzi co najmniej jedna z następujących okoliczności:</w:t>
      </w:r>
    </w:p>
    <w:p w14:paraId="3495869B" w14:textId="0DC6FD8A" w:rsidR="00D700D7" w:rsidRPr="00BE44A2" w:rsidRDefault="00D700D7" w:rsidP="005D778D">
      <w:pPr>
        <w:pStyle w:val="Akapitzlist"/>
        <w:widowControl w:val="0"/>
        <w:numPr>
          <w:ilvl w:val="2"/>
          <w:numId w:val="9"/>
        </w:numPr>
        <w:tabs>
          <w:tab w:val="left" w:pos="1844"/>
        </w:tabs>
        <w:suppressAutoHyphens/>
        <w:spacing w:after="0" w:line="240" w:lineRule="auto"/>
        <w:ind w:left="709" w:hanging="349"/>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pl-PL"/>
        </w:rPr>
        <w:lastRenderedPageBreak/>
        <w:t>dokonano zmiany umowy z naruszeniem art. 454 i art.</w:t>
      </w:r>
      <w:r w:rsidR="00643B49"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455,</w:t>
      </w:r>
    </w:p>
    <w:p w14:paraId="5AE9BFAC" w14:textId="07BB44EE" w:rsidR="00D700D7" w:rsidRPr="00BE44A2" w:rsidRDefault="00D700D7" w:rsidP="005D778D">
      <w:pPr>
        <w:widowControl w:val="0"/>
        <w:tabs>
          <w:tab w:val="num" w:pos="567"/>
          <w:tab w:val="left" w:pos="1844"/>
        </w:tabs>
        <w:suppressAutoHyphens/>
        <w:spacing w:after="0" w:line="240" w:lineRule="auto"/>
        <w:ind w:left="360" w:firstLine="27"/>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b) </w:t>
      </w:r>
      <w:r w:rsidR="00EF3903" w:rsidRPr="00BE44A2">
        <w:rPr>
          <w:rFonts w:eastAsia="Times New Roman" w:cstheme="minorHAnsi"/>
          <w:color w:val="000000" w:themeColor="text1"/>
          <w:sz w:val="24"/>
          <w:szCs w:val="24"/>
          <w:lang w:eastAsia="pl-PL"/>
        </w:rPr>
        <w:t>W</w:t>
      </w:r>
      <w:r w:rsidRPr="00BE44A2">
        <w:rPr>
          <w:rFonts w:eastAsia="Times New Roman" w:cstheme="minorHAnsi"/>
          <w:color w:val="000000" w:themeColor="text1"/>
          <w:sz w:val="24"/>
          <w:szCs w:val="24"/>
          <w:lang w:eastAsia="pl-PL"/>
        </w:rPr>
        <w:t>ykonawca w chwili zawarcia umowy podlegał wykluczeniu na podstawie art.108 ustawy Prawo zamówień publicznych,</w:t>
      </w:r>
    </w:p>
    <w:p w14:paraId="6702C5B4" w14:textId="54906D35" w:rsidR="00D700D7" w:rsidRPr="00BE44A2" w:rsidRDefault="00D700D7" w:rsidP="005D778D">
      <w:pPr>
        <w:widowControl w:val="0"/>
        <w:tabs>
          <w:tab w:val="num" w:pos="567"/>
          <w:tab w:val="left" w:pos="1844"/>
        </w:tabs>
        <w:suppressAutoHyphens/>
        <w:spacing w:after="0" w:line="240" w:lineRule="auto"/>
        <w:ind w:left="360" w:firstLine="27"/>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c) Trybunał Sprawiedliwości Unii Europejskiej stwierdził, w ramach procedury przewidzianej w art.258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r w:rsidR="00815731" w:rsidRPr="00BE44A2">
        <w:rPr>
          <w:rFonts w:eastAsia="Times New Roman" w:cstheme="minorHAnsi"/>
          <w:color w:val="000000" w:themeColor="text1"/>
          <w:sz w:val="24"/>
          <w:szCs w:val="24"/>
          <w:lang w:eastAsia="pl-PL"/>
        </w:rPr>
        <w:t>,</w:t>
      </w:r>
    </w:p>
    <w:p w14:paraId="32736511" w14:textId="0E85DD7A" w:rsidR="00815731" w:rsidRPr="00BE44A2" w:rsidRDefault="00815731" w:rsidP="005D778D">
      <w:pPr>
        <w:widowControl w:val="0"/>
        <w:tabs>
          <w:tab w:val="num" w:pos="567"/>
          <w:tab w:val="left" w:pos="1844"/>
        </w:tabs>
        <w:suppressAutoHyphens/>
        <w:spacing w:after="0" w:line="240" w:lineRule="auto"/>
        <w:ind w:left="360" w:firstLine="27"/>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d) Wykonawca będzie wykonywał przedmiot Umowy </w:t>
      </w:r>
      <w:r w:rsidR="00246369" w:rsidRPr="00BE44A2">
        <w:rPr>
          <w:rFonts w:eastAsia="Times New Roman" w:cstheme="minorHAnsi"/>
          <w:color w:val="000000" w:themeColor="text1"/>
          <w:sz w:val="24"/>
          <w:szCs w:val="24"/>
          <w:lang w:eastAsia="ar-SA"/>
        </w:rPr>
        <w:t>wadliwie</w:t>
      </w:r>
      <w:r w:rsidRPr="00BE44A2">
        <w:rPr>
          <w:rFonts w:eastAsia="Times New Roman" w:cstheme="minorHAnsi"/>
          <w:color w:val="000000" w:themeColor="text1"/>
          <w:sz w:val="24"/>
          <w:szCs w:val="24"/>
          <w:lang w:eastAsia="ar-SA"/>
        </w:rPr>
        <w:t xml:space="preserve"> albo sprzecznie z Umową</w:t>
      </w:r>
      <w:r w:rsidR="005D40D5" w:rsidRPr="00BE44A2">
        <w:rPr>
          <w:rFonts w:eastAsia="Times New Roman" w:cstheme="minorHAnsi"/>
          <w:color w:val="000000" w:themeColor="text1"/>
          <w:sz w:val="24"/>
          <w:szCs w:val="24"/>
          <w:lang w:eastAsia="ar-SA"/>
        </w:rPr>
        <w:t>,</w:t>
      </w:r>
    </w:p>
    <w:p w14:paraId="32E29991" w14:textId="7C17E59E" w:rsidR="00643B49" w:rsidRPr="00BE44A2" w:rsidRDefault="00643B49" w:rsidP="005D778D">
      <w:pPr>
        <w:widowControl w:val="0"/>
        <w:tabs>
          <w:tab w:val="num" w:pos="567"/>
          <w:tab w:val="left" w:pos="1844"/>
        </w:tabs>
        <w:suppressAutoHyphens/>
        <w:spacing w:after="0" w:line="240" w:lineRule="auto"/>
        <w:ind w:left="360" w:firstLine="27"/>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e) </w:t>
      </w:r>
      <w:r w:rsidR="00EF3903" w:rsidRPr="00BE44A2">
        <w:rPr>
          <w:rFonts w:eastAsia="Times New Roman" w:cstheme="minorHAnsi"/>
          <w:color w:val="000000" w:themeColor="text1"/>
          <w:sz w:val="24"/>
          <w:szCs w:val="24"/>
          <w:lang w:eastAsia="ar-SA"/>
        </w:rPr>
        <w:t>Wykonawca nie przejmie w wyznaczonym terminie placu budowy,</w:t>
      </w:r>
    </w:p>
    <w:p w14:paraId="4A6A2977" w14:textId="47DD38C0" w:rsidR="00EF3903" w:rsidRPr="00BE44A2" w:rsidRDefault="00EF3903" w:rsidP="005D778D">
      <w:pPr>
        <w:widowControl w:val="0"/>
        <w:tabs>
          <w:tab w:val="num" w:pos="567"/>
          <w:tab w:val="left" w:pos="1844"/>
        </w:tabs>
        <w:suppressAutoHyphens/>
        <w:spacing w:after="0" w:line="240" w:lineRule="auto"/>
        <w:ind w:left="360" w:firstLine="27"/>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f) Wykonawca zaprzestanie realizacji przedmiotu Umowy na okres przekraczający 21 dni,</w:t>
      </w:r>
    </w:p>
    <w:p w14:paraId="0CD6EA2E" w14:textId="3633B00D" w:rsidR="005953C4" w:rsidRPr="00BE44A2" w:rsidRDefault="005953C4" w:rsidP="005D778D">
      <w:pPr>
        <w:widowControl w:val="0"/>
        <w:tabs>
          <w:tab w:val="num" w:pos="567"/>
          <w:tab w:val="left" w:pos="1844"/>
        </w:tabs>
        <w:suppressAutoHyphens/>
        <w:spacing w:after="0" w:line="240" w:lineRule="auto"/>
        <w:ind w:left="360" w:firstLine="27"/>
        <w:jc w:val="both"/>
        <w:rPr>
          <w:rFonts w:eastAsia="Times New Roman" w:cstheme="minorHAnsi"/>
          <w:bCs/>
          <w:color w:val="000000" w:themeColor="text1"/>
          <w:sz w:val="24"/>
          <w:szCs w:val="24"/>
          <w:lang w:eastAsia="ar-SA"/>
        </w:rPr>
      </w:pPr>
      <w:r w:rsidRPr="00BE44A2">
        <w:rPr>
          <w:rFonts w:eastAsia="Times New Roman" w:cstheme="minorHAnsi"/>
          <w:bCs/>
          <w:color w:val="000000" w:themeColor="text1"/>
          <w:sz w:val="24"/>
          <w:szCs w:val="24"/>
          <w:lang w:eastAsia="ar-SA"/>
        </w:rPr>
        <w:t>g) w przypadku zaistnienia przesłanek odstąpienia o których mowa w § </w:t>
      </w:r>
      <w:r w:rsidR="00551AED">
        <w:rPr>
          <w:rFonts w:eastAsia="Times New Roman" w:cstheme="minorHAnsi"/>
          <w:bCs/>
          <w:color w:val="000000" w:themeColor="text1"/>
          <w:sz w:val="24"/>
          <w:szCs w:val="24"/>
          <w:lang w:eastAsia="ar-SA"/>
        </w:rPr>
        <w:t>5</w:t>
      </w:r>
      <w:r w:rsidRPr="00BE44A2">
        <w:rPr>
          <w:rFonts w:eastAsia="Times New Roman" w:cstheme="minorHAnsi"/>
          <w:bCs/>
          <w:color w:val="000000" w:themeColor="text1"/>
          <w:sz w:val="24"/>
          <w:szCs w:val="24"/>
          <w:lang w:eastAsia="ar-SA"/>
        </w:rPr>
        <w:t xml:space="preserve"> i § 10.</w:t>
      </w:r>
    </w:p>
    <w:p w14:paraId="5AAF0505" w14:textId="7AB5C352" w:rsidR="002879BC" w:rsidRPr="00BE44A2" w:rsidRDefault="002879BC" w:rsidP="00815731">
      <w:pPr>
        <w:pStyle w:val="Akapitzlist"/>
        <w:widowControl w:val="0"/>
        <w:numPr>
          <w:ilvl w:val="0"/>
          <w:numId w:val="9"/>
        </w:numPr>
        <w:tabs>
          <w:tab w:val="clear" w:pos="720"/>
          <w:tab w:val="left" w:pos="0"/>
          <w:tab w:val="left" w:pos="284"/>
        </w:tabs>
        <w:suppressAutoHyphens/>
        <w:spacing w:after="0" w:line="240" w:lineRule="auto"/>
        <w:ind w:left="0" w:firstLine="0"/>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Jeżeli Wykonawca będzie wykonywał przedmiot Umowy </w:t>
      </w:r>
      <w:r w:rsidR="00246369" w:rsidRPr="00BE44A2">
        <w:rPr>
          <w:rFonts w:eastAsia="Times New Roman" w:cstheme="minorHAnsi"/>
          <w:color w:val="000000" w:themeColor="text1"/>
          <w:sz w:val="24"/>
          <w:szCs w:val="24"/>
          <w:lang w:eastAsia="ar-SA"/>
        </w:rPr>
        <w:t>wadliwie</w:t>
      </w:r>
      <w:r w:rsidRPr="00BE44A2">
        <w:rPr>
          <w:rFonts w:eastAsia="Times New Roman" w:cstheme="minorHAnsi"/>
          <w:color w:val="000000" w:themeColor="text1"/>
          <w:sz w:val="24"/>
          <w:szCs w:val="24"/>
          <w:lang w:eastAsia="ar-SA"/>
        </w:rPr>
        <w:t xml:space="preserve"> albo sprzecznie z </w:t>
      </w:r>
      <w:r w:rsidR="00815731" w:rsidRPr="00BE44A2">
        <w:rPr>
          <w:rFonts w:eastAsia="Times New Roman" w:cstheme="minorHAnsi"/>
          <w:color w:val="000000" w:themeColor="text1"/>
          <w:sz w:val="24"/>
          <w:szCs w:val="24"/>
          <w:lang w:eastAsia="ar-SA"/>
        </w:rPr>
        <w:t>U</w:t>
      </w:r>
      <w:r w:rsidRPr="00BE44A2">
        <w:rPr>
          <w:rFonts w:eastAsia="Times New Roman" w:cstheme="minorHAnsi"/>
          <w:color w:val="000000" w:themeColor="text1"/>
          <w:sz w:val="24"/>
          <w:szCs w:val="24"/>
          <w:lang w:eastAsia="ar-SA"/>
        </w:rPr>
        <w:t>mową</w:t>
      </w:r>
      <w:r w:rsidR="00EF3903" w:rsidRPr="00BE44A2">
        <w:rPr>
          <w:rFonts w:eastAsia="Times New Roman" w:cstheme="minorHAnsi"/>
          <w:color w:val="000000" w:themeColor="text1"/>
          <w:sz w:val="24"/>
          <w:szCs w:val="24"/>
          <w:lang w:eastAsia="ar-SA"/>
        </w:rPr>
        <w:t>, bądź nie rozpocznie lub zaprzestanie realizacji przedmiotu Umowy,</w:t>
      </w:r>
      <w:r w:rsidRPr="00BE44A2">
        <w:rPr>
          <w:rFonts w:eastAsia="Times New Roman" w:cstheme="minorHAnsi"/>
          <w:color w:val="000000" w:themeColor="text1"/>
          <w:sz w:val="24"/>
          <w:szCs w:val="24"/>
          <w:lang w:eastAsia="ar-SA"/>
        </w:rPr>
        <w:t xml:space="preserve"> Zamawiający wezwie go</w:t>
      </w:r>
      <w:r w:rsidR="00EF3903" w:rsidRPr="00BE44A2">
        <w:rPr>
          <w:rFonts w:eastAsia="Times New Roman" w:cstheme="minorHAnsi"/>
          <w:color w:val="000000" w:themeColor="text1"/>
          <w:sz w:val="24"/>
          <w:szCs w:val="24"/>
          <w:lang w:eastAsia="ar-SA"/>
        </w:rPr>
        <w:t xml:space="preserve"> -odpowiednio-</w:t>
      </w:r>
      <w:r w:rsidRPr="00BE44A2">
        <w:rPr>
          <w:rFonts w:eastAsia="Times New Roman" w:cstheme="minorHAnsi"/>
          <w:color w:val="000000" w:themeColor="text1"/>
          <w:sz w:val="24"/>
          <w:szCs w:val="24"/>
          <w:lang w:eastAsia="ar-SA"/>
        </w:rPr>
        <w:t xml:space="preserve"> pod rygorem odstąpienia</w:t>
      </w:r>
      <w:r w:rsidR="00815731" w:rsidRPr="00BE44A2">
        <w:rPr>
          <w:rFonts w:eastAsia="Times New Roman" w:cstheme="minorHAnsi"/>
          <w:color w:val="000000" w:themeColor="text1"/>
          <w:sz w:val="24"/>
          <w:szCs w:val="24"/>
          <w:lang w:eastAsia="ar-SA"/>
        </w:rPr>
        <w:t xml:space="preserve"> od Umowy</w:t>
      </w:r>
      <w:r w:rsidRPr="00BE44A2">
        <w:rPr>
          <w:rFonts w:eastAsia="Times New Roman" w:cstheme="minorHAnsi"/>
          <w:color w:val="000000" w:themeColor="text1"/>
          <w:sz w:val="24"/>
          <w:szCs w:val="24"/>
          <w:lang w:eastAsia="ar-SA"/>
        </w:rPr>
        <w:t xml:space="preserve">, do </w:t>
      </w:r>
      <w:r w:rsidR="00EF3903" w:rsidRPr="00BE44A2">
        <w:rPr>
          <w:rFonts w:eastAsia="Times New Roman" w:cstheme="minorHAnsi"/>
          <w:color w:val="000000" w:themeColor="text1"/>
          <w:sz w:val="24"/>
          <w:szCs w:val="24"/>
          <w:lang w:eastAsia="ar-SA"/>
        </w:rPr>
        <w:t xml:space="preserve">rozpoczęcia lub wznowienia prac bądź </w:t>
      </w:r>
      <w:r w:rsidRPr="00BE44A2">
        <w:rPr>
          <w:rFonts w:eastAsia="Times New Roman" w:cstheme="minorHAnsi"/>
          <w:color w:val="000000" w:themeColor="text1"/>
          <w:sz w:val="24"/>
          <w:szCs w:val="24"/>
          <w:lang w:eastAsia="ar-SA"/>
        </w:rPr>
        <w:t>zmiany sposobu wykonywania</w:t>
      </w:r>
      <w:r w:rsidR="00EF3903" w:rsidRPr="00BE44A2">
        <w:rPr>
          <w:rFonts w:eastAsia="Times New Roman" w:cstheme="minorHAnsi"/>
          <w:color w:val="000000" w:themeColor="text1"/>
          <w:sz w:val="24"/>
          <w:szCs w:val="24"/>
          <w:lang w:eastAsia="ar-SA"/>
        </w:rPr>
        <w:t xml:space="preserve"> Umowy</w:t>
      </w:r>
      <w:r w:rsidR="00815731" w:rsidRPr="00BE44A2">
        <w:rPr>
          <w:rFonts w:eastAsia="Times New Roman" w:cstheme="minorHAnsi"/>
          <w:color w:val="000000" w:themeColor="text1"/>
          <w:sz w:val="24"/>
          <w:szCs w:val="24"/>
          <w:lang w:eastAsia="ar-SA"/>
        </w:rPr>
        <w:t xml:space="preserve">, </w:t>
      </w:r>
      <w:r w:rsidRPr="00BE44A2">
        <w:rPr>
          <w:rFonts w:eastAsia="Times New Roman" w:cstheme="minorHAnsi"/>
          <w:color w:val="000000" w:themeColor="text1"/>
          <w:sz w:val="24"/>
          <w:szCs w:val="24"/>
          <w:lang w:eastAsia="ar-SA"/>
        </w:rPr>
        <w:t xml:space="preserve">wyznaczając jednocześnie termin </w:t>
      </w:r>
      <w:r w:rsidR="00246369" w:rsidRPr="00BE44A2">
        <w:rPr>
          <w:rFonts w:eastAsia="Times New Roman" w:cstheme="minorHAnsi"/>
          <w:color w:val="000000" w:themeColor="text1"/>
          <w:sz w:val="24"/>
          <w:szCs w:val="24"/>
          <w:lang w:eastAsia="ar-SA"/>
        </w:rPr>
        <w:t>do rozpoczęcia</w:t>
      </w:r>
      <w:r w:rsidR="00EF3903" w:rsidRPr="00BE44A2">
        <w:rPr>
          <w:rFonts w:eastAsia="Times New Roman" w:cstheme="minorHAnsi"/>
          <w:color w:val="000000" w:themeColor="text1"/>
          <w:sz w:val="24"/>
          <w:szCs w:val="24"/>
          <w:lang w:eastAsia="ar-SA"/>
        </w:rPr>
        <w:t xml:space="preserve">/wznowienia prac bądź </w:t>
      </w:r>
      <w:r w:rsidRPr="00BE44A2">
        <w:rPr>
          <w:rFonts w:eastAsia="Times New Roman" w:cstheme="minorHAnsi"/>
          <w:color w:val="000000" w:themeColor="text1"/>
          <w:sz w:val="24"/>
          <w:szCs w:val="24"/>
          <w:lang w:eastAsia="ar-SA"/>
        </w:rPr>
        <w:t>usunięcia stwierdzonych wad lub uchybień</w:t>
      </w:r>
      <w:r w:rsidR="00EF3903" w:rsidRPr="00BE44A2">
        <w:rPr>
          <w:rFonts w:eastAsia="Times New Roman" w:cstheme="minorHAnsi"/>
          <w:color w:val="000000" w:themeColor="text1"/>
          <w:sz w:val="24"/>
          <w:szCs w:val="24"/>
          <w:lang w:eastAsia="ar-SA"/>
        </w:rPr>
        <w:t>.</w:t>
      </w:r>
      <w:r w:rsidRPr="00BE44A2">
        <w:rPr>
          <w:rFonts w:eastAsia="Times New Roman" w:cstheme="minorHAnsi"/>
          <w:color w:val="000000" w:themeColor="text1"/>
          <w:sz w:val="24"/>
          <w:szCs w:val="24"/>
          <w:lang w:eastAsia="ar-SA"/>
        </w:rPr>
        <w:t xml:space="preserve"> </w:t>
      </w:r>
      <w:r w:rsidR="00EF3903" w:rsidRPr="00BE44A2">
        <w:rPr>
          <w:rFonts w:eastAsia="Times New Roman" w:cstheme="minorHAnsi"/>
          <w:color w:val="000000" w:themeColor="text1"/>
          <w:sz w:val="24"/>
          <w:szCs w:val="24"/>
          <w:lang w:eastAsia="ar-SA"/>
        </w:rPr>
        <w:t>P</w:t>
      </w:r>
      <w:r w:rsidRPr="00BE44A2">
        <w:rPr>
          <w:rFonts w:eastAsia="Times New Roman" w:cstheme="minorHAnsi"/>
          <w:color w:val="000000" w:themeColor="text1"/>
          <w:sz w:val="24"/>
          <w:szCs w:val="24"/>
          <w:lang w:eastAsia="ar-SA"/>
        </w:rPr>
        <w:t>o bezskutecznym upływie wyznaczonego terminu Zamawiający może od Umowy odstąpić. W pozostałych, określonych w ust. 1 przypadkach, Zamawiający może odstąpić od Umowy w trybie natychmiastowym.</w:t>
      </w:r>
    </w:p>
    <w:p w14:paraId="7B78701D" w14:textId="6794CFA5" w:rsidR="00F867A1" w:rsidRPr="00BE44A2" w:rsidRDefault="00D700D7" w:rsidP="00EC0562">
      <w:pPr>
        <w:pStyle w:val="Akapitzlist"/>
        <w:widowControl w:val="0"/>
        <w:numPr>
          <w:ilvl w:val="0"/>
          <w:numId w:val="9"/>
        </w:numPr>
        <w:tabs>
          <w:tab w:val="clear" w:pos="720"/>
          <w:tab w:val="num" w:pos="284"/>
          <w:tab w:val="left" w:pos="1844"/>
        </w:tabs>
        <w:suppressAutoHyphens/>
        <w:spacing w:after="0" w:line="240" w:lineRule="auto"/>
        <w:ind w:left="284" w:hanging="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W przypadkach, o których mowa w ust.1, </w:t>
      </w:r>
      <w:r w:rsidR="005D40D5" w:rsidRPr="00BE44A2">
        <w:rPr>
          <w:rFonts w:eastAsia="Times New Roman" w:cstheme="minorHAnsi"/>
          <w:color w:val="000000" w:themeColor="text1"/>
          <w:sz w:val="24"/>
          <w:szCs w:val="24"/>
          <w:lang w:eastAsia="pl-PL"/>
        </w:rPr>
        <w:t>W</w:t>
      </w:r>
      <w:r w:rsidRPr="00BE44A2">
        <w:rPr>
          <w:rFonts w:eastAsia="Times New Roman" w:cstheme="minorHAnsi"/>
          <w:color w:val="000000" w:themeColor="text1"/>
          <w:sz w:val="24"/>
          <w:szCs w:val="24"/>
          <w:lang w:eastAsia="pl-PL"/>
        </w:rPr>
        <w:t>ykonawca może żądać wyłącznie wynagrodzenia należnego z tytułu wykonania części Umowy.</w:t>
      </w:r>
    </w:p>
    <w:p w14:paraId="4F93592B" w14:textId="5E79A33E" w:rsidR="00CB6D5B" w:rsidRPr="00BE44A2" w:rsidRDefault="00CB6D5B" w:rsidP="00EC0562">
      <w:pPr>
        <w:pStyle w:val="Akapitzlist"/>
        <w:widowControl w:val="0"/>
        <w:numPr>
          <w:ilvl w:val="0"/>
          <w:numId w:val="9"/>
        </w:numPr>
        <w:tabs>
          <w:tab w:val="clear" w:pos="720"/>
          <w:tab w:val="num" w:pos="284"/>
          <w:tab w:val="left" w:pos="1844"/>
        </w:tabs>
        <w:suppressAutoHyphens/>
        <w:spacing w:after="0" w:line="240" w:lineRule="auto"/>
        <w:ind w:hanging="72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ar-SA"/>
        </w:rPr>
        <w:t>Wykonawcy przysługuje prawo odstąpienia od Umowy, jeżeli Zamawiający:</w:t>
      </w:r>
    </w:p>
    <w:p w14:paraId="4159FB74" w14:textId="71B27DCB" w:rsidR="00F30BD5" w:rsidRPr="00BE44A2" w:rsidRDefault="00CB6D5B" w:rsidP="00F30BD5">
      <w:pPr>
        <w:widowControl w:val="0"/>
        <w:numPr>
          <w:ilvl w:val="1"/>
          <w:numId w:val="8"/>
        </w:numPr>
        <w:tabs>
          <w:tab w:val="left" w:pos="426"/>
          <w:tab w:val="left" w:pos="709"/>
        </w:tabs>
        <w:suppressAutoHyphens/>
        <w:spacing w:after="0" w:line="240" w:lineRule="auto"/>
        <w:ind w:left="426" w:hanging="142"/>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Nie wywiązuje się z obowiązku zapłaty zaakceptowan</w:t>
      </w:r>
      <w:r w:rsidR="004E25A4" w:rsidRPr="00BE44A2">
        <w:rPr>
          <w:rFonts w:eastAsia="Times New Roman" w:cstheme="minorHAnsi"/>
          <w:color w:val="000000" w:themeColor="text1"/>
          <w:sz w:val="24"/>
          <w:szCs w:val="24"/>
          <w:lang w:eastAsia="ar-SA"/>
        </w:rPr>
        <w:t>ej</w:t>
      </w:r>
      <w:r w:rsidRPr="00BE44A2">
        <w:rPr>
          <w:rFonts w:eastAsia="Times New Roman" w:cstheme="minorHAnsi"/>
          <w:color w:val="000000" w:themeColor="text1"/>
          <w:sz w:val="24"/>
          <w:szCs w:val="24"/>
          <w:lang w:eastAsia="ar-SA"/>
        </w:rPr>
        <w:t xml:space="preserve"> faktur</w:t>
      </w:r>
      <w:r w:rsidR="004E25A4" w:rsidRPr="00BE44A2">
        <w:rPr>
          <w:rFonts w:eastAsia="Times New Roman" w:cstheme="minorHAnsi"/>
          <w:color w:val="000000" w:themeColor="text1"/>
          <w:sz w:val="24"/>
          <w:szCs w:val="24"/>
          <w:lang w:eastAsia="ar-SA"/>
        </w:rPr>
        <w:t>y</w:t>
      </w:r>
      <w:r w:rsidRPr="00BE44A2">
        <w:rPr>
          <w:rFonts w:eastAsia="Times New Roman" w:cstheme="minorHAnsi"/>
          <w:color w:val="000000" w:themeColor="text1"/>
          <w:sz w:val="24"/>
          <w:szCs w:val="24"/>
          <w:lang w:eastAsia="ar-SA"/>
        </w:rPr>
        <w:t xml:space="preserve"> mimo dodatkowego wezwania;</w:t>
      </w:r>
    </w:p>
    <w:p w14:paraId="5342202D" w14:textId="28F45B29" w:rsidR="00F30BD5" w:rsidRPr="00BE44A2" w:rsidRDefault="00CB6D5B" w:rsidP="00F30BD5">
      <w:pPr>
        <w:widowControl w:val="0"/>
        <w:numPr>
          <w:ilvl w:val="1"/>
          <w:numId w:val="8"/>
        </w:numPr>
        <w:tabs>
          <w:tab w:val="left" w:pos="426"/>
          <w:tab w:val="left" w:pos="709"/>
        </w:tabs>
        <w:suppressAutoHyphens/>
        <w:spacing w:after="0" w:line="240" w:lineRule="auto"/>
        <w:ind w:left="426" w:hanging="142"/>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Odmawia bez wskazania uzasadnionej przyczyny odbioru robót lub podpisania protokołu odbioru;</w:t>
      </w:r>
    </w:p>
    <w:p w14:paraId="1AE63B5F" w14:textId="77777777" w:rsidR="00F30BD5" w:rsidRPr="00BE44A2" w:rsidRDefault="00CB6D5B" w:rsidP="00F30BD5">
      <w:pPr>
        <w:pStyle w:val="Akapitzlist"/>
        <w:widowControl w:val="0"/>
        <w:numPr>
          <w:ilvl w:val="0"/>
          <w:numId w:val="9"/>
        </w:numPr>
        <w:tabs>
          <w:tab w:val="clear" w:pos="720"/>
          <w:tab w:val="left" w:pos="284"/>
          <w:tab w:val="left" w:pos="426"/>
        </w:tabs>
        <w:suppressAutoHyphen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Odstąpienie od Umowy, pod rygorem nieważności, powinno nastąpić w formie pisemnej i zawierać uzasadnienie.</w:t>
      </w:r>
    </w:p>
    <w:p w14:paraId="5F07D21C" w14:textId="6028DE55" w:rsidR="00CB6D5B" w:rsidRPr="00BE44A2" w:rsidRDefault="00CB6D5B" w:rsidP="00F30BD5">
      <w:pPr>
        <w:pStyle w:val="Akapitzlist"/>
        <w:widowControl w:val="0"/>
        <w:numPr>
          <w:ilvl w:val="0"/>
          <w:numId w:val="9"/>
        </w:numPr>
        <w:tabs>
          <w:tab w:val="clear" w:pos="720"/>
          <w:tab w:val="left" w:pos="284"/>
          <w:tab w:val="left" w:pos="426"/>
        </w:tabs>
        <w:suppressAutoHyphens/>
        <w:spacing w:after="0" w:line="240" w:lineRule="auto"/>
        <w:ind w:left="284" w:hanging="284"/>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W wypadku odstąpienia od Umowy:</w:t>
      </w:r>
    </w:p>
    <w:p w14:paraId="4A1454E3" w14:textId="20E24C68" w:rsidR="00CB6D5B" w:rsidRPr="00BE44A2"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Wykonawca zabezpieczy przerwane </w:t>
      </w:r>
      <w:r w:rsidR="005D40D5" w:rsidRPr="00BE44A2">
        <w:rPr>
          <w:rFonts w:eastAsia="Times New Roman" w:cstheme="minorHAnsi"/>
          <w:color w:val="000000" w:themeColor="text1"/>
          <w:sz w:val="24"/>
          <w:szCs w:val="24"/>
          <w:lang w:eastAsia="ar-SA"/>
        </w:rPr>
        <w:t>prace/</w:t>
      </w:r>
      <w:r w:rsidRPr="00BE44A2">
        <w:rPr>
          <w:rFonts w:eastAsia="Times New Roman" w:cstheme="minorHAnsi"/>
          <w:color w:val="000000" w:themeColor="text1"/>
          <w:sz w:val="24"/>
          <w:szCs w:val="24"/>
          <w:lang w:eastAsia="ar-SA"/>
        </w:rPr>
        <w:t xml:space="preserve">roboty w zakresie obustronnie uzgodnionym na koszt tej </w:t>
      </w:r>
      <w:r w:rsidR="00EF3903" w:rsidRPr="00BE44A2">
        <w:rPr>
          <w:rFonts w:eastAsia="Times New Roman" w:cstheme="minorHAnsi"/>
          <w:color w:val="000000" w:themeColor="text1"/>
          <w:sz w:val="24"/>
          <w:szCs w:val="24"/>
          <w:lang w:eastAsia="ar-SA"/>
        </w:rPr>
        <w:t>S</w:t>
      </w:r>
      <w:r w:rsidRPr="00BE44A2">
        <w:rPr>
          <w:rFonts w:eastAsia="Times New Roman" w:cstheme="minorHAnsi"/>
          <w:color w:val="000000" w:themeColor="text1"/>
          <w:sz w:val="24"/>
          <w:szCs w:val="24"/>
          <w:lang w:eastAsia="ar-SA"/>
        </w:rPr>
        <w:t>trony, z której to winy nastąpiło odstąpienie od Umowy,</w:t>
      </w:r>
    </w:p>
    <w:p w14:paraId="090964B5" w14:textId="00AC8EAE" w:rsidR="00CB6D5B" w:rsidRPr="00BE44A2"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eastAsia="Lucida Sans Unicode" w:cstheme="minorHAnsi"/>
          <w:color w:val="000000" w:themeColor="text1"/>
          <w:kern w:val="1"/>
          <w:sz w:val="24"/>
          <w:szCs w:val="24"/>
        </w:rPr>
      </w:pPr>
      <w:r w:rsidRPr="00BE44A2">
        <w:rPr>
          <w:rFonts w:eastAsia="Lucida Sans Unicode" w:cstheme="minorHAnsi"/>
          <w:color w:val="000000" w:themeColor="text1"/>
          <w:kern w:val="1"/>
          <w:sz w:val="24"/>
          <w:szCs w:val="24"/>
        </w:rPr>
        <w:t xml:space="preserve">Wykonawca zgłosi Zamawiającemu gotowość odbioru </w:t>
      </w:r>
      <w:r w:rsidR="005D40D5" w:rsidRPr="00BE44A2">
        <w:rPr>
          <w:rFonts w:eastAsia="Lucida Sans Unicode" w:cstheme="minorHAnsi"/>
          <w:color w:val="000000" w:themeColor="text1"/>
          <w:kern w:val="1"/>
          <w:sz w:val="24"/>
          <w:szCs w:val="24"/>
        </w:rPr>
        <w:t>prac/</w:t>
      </w:r>
      <w:r w:rsidRPr="00BE44A2">
        <w:rPr>
          <w:rFonts w:eastAsia="Lucida Sans Unicode" w:cstheme="minorHAnsi"/>
          <w:color w:val="000000" w:themeColor="text1"/>
          <w:kern w:val="1"/>
          <w:sz w:val="24"/>
          <w:szCs w:val="24"/>
        </w:rPr>
        <w:t xml:space="preserve">robót przerwanych, jeżeli odstąpienie od Umowy nastąpiło z przyczyn, za które Wykonawca nie odpowiada, </w:t>
      </w:r>
    </w:p>
    <w:p w14:paraId="486917DF" w14:textId="77777777" w:rsidR="00CB6D5B" w:rsidRPr="00BE44A2"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eastAsia="Lucida Sans Unicode" w:cstheme="minorHAnsi"/>
          <w:color w:val="000000" w:themeColor="text1"/>
          <w:kern w:val="1"/>
          <w:sz w:val="24"/>
          <w:szCs w:val="24"/>
        </w:rPr>
      </w:pPr>
      <w:r w:rsidRPr="00BE44A2">
        <w:rPr>
          <w:rFonts w:eastAsia="Lucida Sans Unicode" w:cstheme="minorHAnsi"/>
          <w:color w:val="000000" w:themeColor="text1"/>
          <w:kern w:val="1"/>
          <w:sz w:val="24"/>
          <w:szCs w:val="24"/>
        </w:rPr>
        <w:t>W terminie 10 dni od dnia odstąpienia, Wykonawca przy udziale Zamawiającego sporządzi szczegółowy protokół inwentaryzacji robót w toku wraz z zestawieniem wartości wykonanych robót według stanu na dzień odstąpienia; protokół inwentaryzacji robót w toku stanowić będzie podstawę do rozliczenia między stronami,</w:t>
      </w:r>
    </w:p>
    <w:p w14:paraId="5EA806B2" w14:textId="77777777" w:rsidR="00F30BD5" w:rsidRPr="00BE44A2" w:rsidRDefault="00CB6D5B" w:rsidP="00D33094">
      <w:pPr>
        <w:widowControl w:val="0"/>
        <w:numPr>
          <w:ilvl w:val="0"/>
          <w:numId w:val="7"/>
        </w:numPr>
        <w:tabs>
          <w:tab w:val="left" w:pos="0"/>
          <w:tab w:val="left" w:pos="284"/>
          <w:tab w:val="left" w:pos="567"/>
          <w:tab w:val="left" w:pos="709"/>
        </w:tabs>
        <w:suppressAutoHyphens/>
        <w:spacing w:after="0" w:line="240" w:lineRule="auto"/>
        <w:ind w:left="284" w:firstLine="0"/>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w:t>
      </w:r>
    </w:p>
    <w:p w14:paraId="5C65DE30" w14:textId="77777777" w:rsidR="00CB6D5B" w:rsidRPr="00BE44A2" w:rsidRDefault="00CB6D5B" w:rsidP="00CB6D5B">
      <w:pPr>
        <w:suppressAutoHyphens/>
        <w:spacing w:after="0" w:line="240" w:lineRule="auto"/>
        <w:jc w:val="both"/>
        <w:rPr>
          <w:rFonts w:eastAsia="Times New Roman" w:cstheme="minorHAnsi"/>
          <w:b/>
          <w:color w:val="000000" w:themeColor="text1"/>
          <w:sz w:val="24"/>
          <w:szCs w:val="24"/>
          <w:lang w:eastAsia="ar-SA"/>
        </w:rPr>
      </w:pPr>
    </w:p>
    <w:p w14:paraId="4B09B339" w14:textId="77777777"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bookmarkStart w:id="3" w:name="_Hlk52181777"/>
      <w:r w:rsidRPr="00BE44A2">
        <w:rPr>
          <w:rFonts w:eastAsia="Times New Roman" w:cstheme="minorHAnsi"/>
          <w:b/>
          <w:color w:val="000000" w:themeColor="text1"/>
          <w:sz w:val="24"/>
          <w:szCs w:val="24"/>
          <w:lang w:eastAsia="ar-SA"/>
        </w:rPr>
        <w:t>§ 10.</w:t>
      </w:r>
    </w:p>
    <w:bookmarkEnd w:id="3"/>
    <w:p w14:paraId="147D34F8" w14:textId="0C13CF68" w:rsidR="00D42E47" w:rsidRPr="00555397" w:rsidRDefault="00CB6D5B" w:rsidP="00555397">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Podwykonawstwo</w:t>
      </w:r>
    </w:p>
    <w:p w14:paraId="30C68ED7" w14:textId="056D9044" w:rsidR="006176E3" w:rsidRPr="00BE44A2" w:rsidRDefault="00D42E47" w:rsidP="00414329">
      <w:pPr>
        <w:pStyle w:val="Akapitzlist"/>
        <w:numPr>
          <w:ilvl w:val="6"/>
          <w:numId w:val="12"/>
        </w:numPr>
        <w:tabs>
          <w:tab w:val="left"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Wykonawca może powierzyć wykonanie</w:t>
      </w:r>
      <w:r w:rsidR="006176E3"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części zamówienia podwykonawcy.</w:t>
      </w:r>
      <w:r w:rsidR="00414329" w:rsidRPr="00BE44A2">
        <w:rPr>
          <w:rFonts w:eastAsia="Times New Roman" w:cstheme="minorHAnsi"/>
          <w:color w:val="000000" w:themeColor="text1"/>
          <w:sz w:val="24"/>
          <w:szCs w:val="24"/>
          <w:lang w:eastAsia="pl-PL"/>
        </w:rPr>
        <w:t xml:space="preserve"> </w:t>
      </w:r>
      <w:r w:rsidR="00D025B8" w:rsidRPr="00BE44A2">
        <w:rPr>
          <w:rFonts w:eastAsia="Times New Roman" w:cstheme="minorHAnsi"/>
          <w:color w:val="000000" w:themeColor="text1"/>
          <w:sz w:val="24"/>
          <w:szCs w:val="24"/>
          <w:lang w:eastAsia="pl-PL"/>
        </w:rPr>
        <w:t xml:space="preserve">Powierzenie wykonania części zamówienia podwykonawcom nie zwalnia wykonawcy z odpowiedzialności </w:t>
      </w:r>
      <w:r w:rsidR="00D025B8" w:rsidRPr="00BE44A2">
        <w:rPr>
          <w:rFonts w:eastAsia="Times New Roman" w:cstheme="minorHAnsi"/>
          <w:color w:val="000000" w:themeColor="text1"/>
          <w:sz w:val="24"/>
          <w:szCs w:val="24"/>
          <w:lang w:eastAsia="pl-PL"/>
        </w:rPr>
        <w:lastRenderedPageBreak/>
        <w:t>za należyte wykonanie tego zamówienia</w:t>
      </w:r>
      <w:r w:rsidR="00D025B8" w:rsidRPr="00BE44A2">
        <w:rPr>
          <w:rFonts w:eastAsia="Times New Roman" w:cstheme="minorHAnsi"/>
          <w:color w:val="000000" w:themeColor="text1"/>
          <w:sz w:val="24"/>
          <w:szCs w:val="24"/>
          <w:lang w:eastAsia="ar-SA"/>
        </w:rPr>
        <w:t xml:space="preserve">, w szczególności </w:t>
      </w:r>
      <w:r w:rsidR="006176E3" w:rsidRPr="00BE44A2">
        <w:rPr>
          <w:rFonts w:eastAsia="Times New Roman" w:cstheme="minorHAnsi"/>
          <w:color w:val="000000" w:themeColor="text1"/>
          <w:sz w:val="24"/>
          <w:szCs w:val="24"/>
          <w:lang w:eastAsia="ar-SA"/>
        </w:rPr>
        <w:t>Wykonawca ponosi pełną odpowiedzialność za należyte wykonanie</w:t>
      </w:r>
      <w:r w:rsidR="00D025B8" w:rsidRPr="00BE44A2">
        <w:rPr>
          <w:rFonts w:eastAsia="Times New Roman" w:cstheme="minorHAnsi"/>
          <w:color w:val="000000" w:themeColor="text1"/>
          <w:sz w:val="24"/>
          <w:szCs w:val="24"/>
          <w:lang w:eastAsia="ar-SA"/>
        </w:rPr>
        <w:t xml:space="preserve"> także części zamówienia powierzonego podwykonawcy</w:t>
      </w:r>
      <w:r w:rsidR="006176E3" w:rsidRPr="00BE44A2">
        <w:rPr>
          <w:rFonts w:eastAsia="Times New Roman" w:cstheme="minorHAnsi"/>
          <w:color w:val="000000" w:themeColor="text1"/>
          <w:sz w:val="24"/>
          <w:szCs w:val="24"/>
          <w:lang w:eastAsia="ar-SA"/>
        </w:rPr>
        <w:t xml:space="preserve"> oraz odpowiada za zapłatę wynagrodzenia za roboty wykonane przez podwykonawców. Zlecenie wykonania części robót podwykonawcom nie zmienia zobowiązań Wykonawcy wobec Zamawiającego. Za wykonanie tej części robót Wykonawca odpowiedzialny jest za działania, uchybienia i zaniechania podwykonawców i ich pracowników, a także dalszych podwykonawców jak za działania własne.</w:t>
      </w:r>
    </w:p>
    <w:p w14:paraId="0A8DD027" w14:textId="7274AD46" w:rsidR="00FC3A86" w:rsidRPr="00BE44A2" w:rsidRDefault="00414329" w:rsidP="00414329">
      <w:pPr>
        <w:spacing w:after="0" w:line="240" w:lineRule="auto"/>
        <w:jc w:val="both"/>
        <w:rPr>
          <w:rFonts w:eastAsia="Times New Roman" w:cstheme="minorHAnsi"/>
          <w:b/>
          <w:bCs/>
          <w:color w:val="000000" w:themeColor="text1"/>
          <w:sz w:val="24"/>
          <w:szCs w:val="24"/>
          <w:lang w:eastAsia="pl-PL"/>
        </w:rPr>
      </w:pPr>
      <w:r w:rsidRPr="00BE44A2">
        <w:rPr>
          <w:rFonts w:eastAsia="Times New Roman" w:cstheme="minorHAnsi"/>
          <w:b/>
          <w:bCs/>
          <w:color w:val="000000" w:themeColor="text1"/>
          <w:sz w:val="24"/>
          <w:szCs w:val="24"/>
          <w:lang w:eastAsia="pl-PL"/>
        </w:rPr>
        <w:t>1a</w:t>
      </w:r>
      <w:r w:rsidR="00D42E47" w:rsidRPr="00BE44A2">
        <w:rPr>
          <w:rFonts w:eastAsia="Times New Roman" w:cstheme="minorHAnsi"/>
          <w:b/>
          <w:bCs/>
          <w:color w:val="000000" w:themeColor="text1"/>
          <w:sz w:val="24"/>
          <w:szCs w:val="24"/>
          <w:lang w:eastAsia="pl-PL"/>
        </w:rPr>
        <w:t>.</w:t>
      </w:r>
      <w:r w:rsidR="00D42E47" w:rsidRPr="00BE44A2">
        <w:rPr>
          <w:rFonts w:eastAsia="Times New Roman" w:cstheme="minorHAnsi"/>
          <w:color w:val="000000" w:themeColor="text1"/>
          <w:sz w:val="24"/>
          <w:szCs w:val="24"/>
          <w:lang w:eastAsia="pl-PL"/>
        </w:rPr>
        <w:t xml:space="preserve"> </w:t>
      </w:r>
      <w:r w:rsidR="006176E3" w:rsidRPr="00BE44A2">
        <w:rPr>
          <w:rFonts w:eastAsia="Times New Roman" w:cstheme="minorHAnsi"/>
          <w:color w:val="000000" w:themeColor="text1"/>
          <w:sz w:val="24"/>
          <w:szCs w:val="24"/>
          <w:lang w:eastAsia="pl-PL"/>
        </w:rPr>
        <w:t>P</w:t>
      </w:r>
      <w:r w:rsidR="00D42E47" w:rsidRPr="00BE44A2">
        <w:rPr>
          <w:rFonts w:eastAsia="Times New Roman" w:cstheme="minorHAnsi"/>
          <w:color w:val="000000" w:themeColor="text1"/>
          <w:sz w:val="24"/>
          <w:szCs w:val="24"/>
          <w:lang w:eastAsia="pl-PL"/>
        </w:rPr>
        <w:t xml:space="preserve">rzed przystąpieniem do wykonania zamówienia </w:t>
      </w:r>
      <w:r w:rsidR="006176E3" w:rsidRPr="00BE44A2">
        <w:rPr>
          <w:rFonts w:eastAsia="Times New Roman" w:cstheme="minorHAnsi"/>
          <w:color w:val="000000" w:themeColor="text1"/>
          <w:sz w:val="24"/>
          <w:szCs w:val="24"/>
          <w:lang w:eastAsia="pl-PL"/>
        </w:rPr>
        <w:t>W</w:t>
      </w:r>
      <w:r w:rsidR="00D42E47" w:rsidRPr="00BE44A2">
        <w:rPr>
          <w:rFonts w:eastAsia="Times New Roman" w:cstheme="minorHAnsi"/>
          <w:color w:val="000000" w:themeColor="text1"/>
          <w:sz w:val="24"/>
          <w:szCs w:val="24"/>
          <w:lang w:eastAsia="pl-PL"/>
        </w:rPr>
        <w:t>ykonawca</w:t>
      </w:r>
      <w:r w:rsidR="006176E3" w:rsidRPr="00BE44A2">
        <w:rPr>
          <w:rFonts w:eastAsia="Times New Roman" w:cstheme="minorHAnsi"/>
          <w:color w:val="000000" w:themeColor="text1"/>
          <w:sz w:val="24"/>
          <w:szCs w:val="24"/>
          <w:lang w:eastAsia="pl-PL"/>
        </w:rPr>
        <w:t xml:space="preserve"> zobowiązany jest</w:t>
      </w:r>
      <w:r w:rsidR="00D42E47" w:rsidRPr="00BE44A2">
        <w:rPr>
          <w:rFonts w:eastAsia="Times New Roman" w:cstheme="minorHAnsi"/>
          <w:color w:val="000000" w:themeColor="text1"/>
          <w:sz w:val="24"/>
          <w:szCs w:val="24"/>
          <w:lang w:eastAsia="pl-PL"/>
        </w:rPr>
        <w:t xml:space="preserve"> poda</w:t>
      </w:r>
      <w:r w:rsidR="006176E3" w:rsidRPr="00BE44A2">
        <w:rPr>
          <w:rFonts w:eastAsia="Times New Roman" w:cstheme="minorHAnsi"/>
          <w:color w:val="000000" w:themeColor="text1"/>
          <w:sz w:val="24"/>
          <w:szCs w:val="24"/>
          <w:lang w:eastAsia="pl-PL"/>
        </w:rPr>
        <w:t>ć</w:t>
      </w:r>
      <w:r w:rsidR="00D42E47" w:rsidRPr="00BE44A2">
        <w:rPr>
          <w:rFonts w:eastAsia="Times New Roman" w:cstheme="minorHAnsi"/>
          <w:color w:val="000000" w:themeColor="text1"/>
          <w:sz w:val="24"/>
          <w:szCs w:val="24"/>
          <w:lang w:eastAsia="pl-PL"/>
        </w:rPr>
        <w:t xml:space="preserve"> nazwy, dane kontaktowe oraz przedstawicieli, podwykonawców</w:t>
      </w:r>
      <w:r w:rsidR="00FC3A86" w:rsidRPr="00BE44A2">
        <w:rPr>
          <w:rFonts w:eastAsia="Times New Roman" w:cstheme="minorHAnsi"/>
          <w:color w:val="000000" w:themeColor="text1"/>
          <w:sz w:val="24"/>
          <w:szCs w:val="24"/>
          <w:lang w:eastAsia="pl-PL"/>
        </w:rPr>
        <w:t xml:space="preserve"> oraz dalszych </w:t>
      </w:r>
      <w:r w:rsidR="00246369" w:rsidRPr="00BE44A2">
        <w:rPr>
          <w:rFonts w:eastAsia="Times New Roman" w:cstheme="minorHAnsi"/>
          <w:color w:val="000000" w:themeColor="text1"/>
          <w:sz w:val="24"/>
          <w:szCs w:val="24"/>
          <w:lang w:eastAsia="pl-PL"/>
        </w:rPr>
        <w:t>podwykonawców,</w:t>
      </w:r>
      <w:r w:rsidR="006176E3"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jeżeli są już znani. Wykonawca zawiadamia </w:t>
      </w:r>
      <w:r w:rsidR="006176E3" w:rsidRPr="00BE44A2">
        <w:rPr>
          <w:rFonts w:eastAsia="Times New Roman" w:cstheme="minorHAnsi"/>
          <w:color w:val="000000" w:themeColor="text1"/>
          <w:sz w:val="24"/>
          <w:szCs w:val="24"/>
          <w:lang w:eastAsia="pl-PL"/>
        </w:rPr>
        <w:t>Z</w:t>
      </w:r>
      <w:r w:rsidR="00D42E47" w:rsidRPr="00BE44A2">
        <w:rPr>
          <w:rFonts w:eastAsia="Times New Roman" w:cstheme="minorHAnsi"/>
          <w:color w:val="000000" w:themeColor="text1"/>
          <w:sz w:val="24"/>
          <w:szCs w:val="24"/>
          <w:lang w:eastAsia="pl-PL"/>
        </w:rPr>
        <w:t>amawiającego o</w:t>
      </w:r>
      <w:r w:rsidR="006176E3"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wszelkich zmianach w</w:t>
      </w:r>
      <w:r w:rsidR="006176E3"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odniesieniu do informacji, o</w:t>
      </w:r>
      <w:r w:rsidR="006176E3"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których mowa w</w:t>
      </w:r>
      <w:r w:rsidR="006176E3"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zdaniu pierwszym, w</w:t>
      </w:r>
      <w:r w:rsidR="006176E3"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trakcie realizacji zamówienia, a</w:t>
      </w:r>
      <w:r w:rsidR="006176E3"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także przekazuje wymagane informacje na temat nowych podwykonawców, którym w</w:t>
      </w:r>
      <w:r w:rsidR="006176E3"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późniejszym okresie zamierza powierzyć realizację robót budowlanych lub usług.</w:t>
      </w:r>
    </w:p>
    <w:p w14:paraId="38A72106" w14:textId="77777777" w:rsidR="002F19BA" w:rsidRPr="00BE44A2" w:rsidRDefault="00D42E47" w:rsidP="002F19BA">
      <w:pPr>
        <w:pStyle w:val="Akapitzlist"/>
        <w:numPr>
          <w:ilvl w:val="3"/>
          <w:numId w:val="12"/>
        </w:numPr>
        <w:tabs>
          <w:tab w:val="left"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Jeżeli zmiana albo rezygnacja z</w:t>
      </w:r>
      <w:r w:rsidR="00FC3A86"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podwykonawcy dotyczy podmiotu, na którego zasoby wykonawca powoływał się, na zasadach określonych w</w:t>
      </w:r>
      <w:r w:rsidR="00FC3A86"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art.118</w:t>
      </w:r>
      <w:r w:rsidR="00FC3A86"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ust.1</w:t>
      </w:r>
      <w:r w:rsidR="00FC3A86" w:rsidRPr="00BE44A2">
        <w:rPr>
          <w:rFonts w:eastAsia="Times New Roman" w:cstheme="minorHAnsi"/>
          <w:color w:val="000000" w:themeColor="text1"/>
          <w:sz w:val="24"/>
          <w:szCs w:val="24"/>
          <w:lang w:eastAsia="pl-PL"/>
        </w:rPr>
        <w:t xml:space="preserve"> ustawy Prawo zamówień publicznych</w:t>
      </w:r>
      <w:r w:rsidRPr="00BE44A2">
        <w:rPr>
          <w:rFonts w:eastAsia="Times New Roman" w:cstheme="minorHAnsi"/>
          <w:color w:val="000000" w:themeColor="text1"/>
          <w:sz w:val="24"/>
          <w:szCs w:val="24"/>
          <w:lang w:eastAsia="pl-PL"/>
        </w:rPr>
        <w:t>, w</w:t>
      </w:r>
      <w:r w:rsidR="00FC3A86"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celu wykazania spełniania warunków udziału w</w:t>
      </w:r>
      <w:r w:rsidR="00FC3A86"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 xml:space="preserve">postępowaniu, </w:t>
      </w:r>
      <w:r w:rsidR="00FC3A86" w:rsidRPr="00BE44A2">
        <w:rPr>
          <w:rFonts w:eastAsia="Times New Roman" w:cstheme="minorHAnsi"/>
          <w:color w:val="000000" w:themeColor="text1"/>
          <w:sz w:val="24"/>
          <w:szCs w:val="24"/>
          <w:lang w:eastAsia="pl-PL"/>
        </w:rPr>
        <w:t>W</w:t>
      </w:r>
      <w:r w:rsidRPr="00BE44A2">
        <w:rPr>
          <w:rFonts w:eastAsia="Times New Roman" w:cstheme="minorHAnsi"/>
          <w:color w:val="000000" w:themeColor="text1"/>
          <w:sz w:val="24"/>
          <w:szCs w:val="24"/>
          <w:lang w:eastAsia="pl-PL"/>
        </w:rPr>
        <w:t>ykonawca jest obowiązany wykazać zamawiającemu, że proponowany inny podwykonawca lub wykonawca samodzielnie spełnia je w</w:t>
      </w:r>
      <w:r w:rsidR="00FC3A86"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stopniu nie mniejszym niż podwykonawca, na którego zasoby wykonawca powoływał się w</w:t>
      </w:r>
      <w:r w:rsidR="00FC3A86"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trakcie postępowania o</w:t>
      </w:r>
      <w:r w:rsidR="00FC3A86"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udzielenie zamówienia</w:t>
      </w:r>
      <w:r w:rsidR="00D025B8" w:rsidRPr="00BE44A2">
        <w:rPr>
          <w:rFonts w:eastAsia="Times New Roman" w:cstheme="minorHAnsi"/>
          <w:color w:val="000000" w:themeColor="text1"/>
          <w:sz w:val="24"/>
          <w:szCs w:val="24"/>
          <w:lang w:eastAsia="pl-PL"/>
        </w:rPr>
        <w:t>.</w:t>
      </w:r>
    </w:p>
    <w:p w14:paraId="3380A7A1" w14:textId="6BBA3DDA" w:rsidR="002F19BA" w:rsidRPr="00BE44A2" w:rsidRDefault="00D42E47" w:rsidP="002F19BA">
      <w:pPr>
        <w:pStyle w:val="Akapitzlist"/>
        <w:numPr>
          <w:ilvl w:val="3"/>
          <w:numId w:val="12"/>
        </w:numPr>
        <w:tabs>
          <w:tab w:val="left"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Umowa o</w:t>
      </w:r>
      <w:r w:rsidR="00D025B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podwykonawstwo nie może zawierać postanowień kształtujących prawa i</w:t>
      </w:r>
      <w:r w:rsidR="00D025B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obowiązki podwykonawcy, w</w:t>
      </w:r>
      <w:r w:rsidR="00D025B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zakresie kar umownych oraz postanowień dotyczących warunków wypłaty wynagrodzenia, w</w:t>
      </w:r>
      <w:r w:rsidR="00D025B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sposób dla niego mniej korzystny niż prawa i</w:t>
      </w:r>
      <w:r w:rsidR="00D025B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 xml:space="preserve">obowiązki </w:t>
      </w:r>
      <w:r w:rsidR="00D025B8" w:rsidRPr="00BE44A2">
        <w:rPr>
          <w:rFonts w:eastAsia="Times New Roman" w:cstheme="minorHAnsi"/>
          <w:color w:val="000000" w:themeColor="text1"/>
          <w:sz w:val="24"/>
          <w:szCs w:val="24"/>
          <w:lang w:eastAsia="pl-PL"/>
        </w:rPr>
        <w:t>W</w:t>
      </w:r>
      <w:r w:rsidRPr="00BE44A2">
        <w:rPr>
          <w:rFonts w:eastAsia="Times New Roman" w:cstheme="minorHAnsi"/>
          <w:color w:val="000000" w:themeColor="text1"/>
          <w:sz w:val="24"/>
          <w:szCs w:val="24"/>
          <w:lang w:eastAsia="pl-PL"/>
        </w:rPr>
        <w:t xml:space="preserve">ykonawcy, ukształtowane postanowieniami </w:t>
      </w:r>
      <w:r w:rsidR="00D025B8" w:rsidRPr="00BE44A2">
        <w:rPr>
          <w:rFonts w:eastAsia="Times New Roman" w:cstheme="minorHAnsi"/>
          <w:color w:val="000000" w:themeColor="text1"/>
          <w:sz w:val="24"/>
          <w:szCs w:val="24"/>
          <w:lang w:eastAsia="pl-PL"/>
        </w:rPr>
        <w:t xml:space="preserve">niniejszej Umowy, tj. w szczególności </w:t>
      </w:r>
      <w:r w:rsidR="00D807BF" w:rsidRPr="00BE44A2">
        <w:rPr>
          <w:rFonts w:eastAsia="Times New Roman" w:cstheme="minorHAnsi"/>
          <w:color w:val="000000" w:themeColor="text1"/>
          <w:sz w:val="24"/>
          <w:szCs w:val="24"/>
          <w:lang w:eastAsia="pl-PL"/>
        </w:rPr>
        <w:t xml:space="preserve">umowa o podwykonawstwo której przedmiotem są roboty budowlane </w:t>
      </w:r>
      <w:r w:rsidR="00D025B8" w:rsidRPr="00BE44A2">
        <w:rPr>
          <w:rFonts w:eastAsia="Times New Roman" w:cstheme="minorHAnsi"/>
          <w:color w:val="000000" w:themeColor="text1"/>
          <w:sz w:val="24"/>
          <w:szCs w:val="24"/>
          <w:lang w:eastAsia="pl-PL"/>
        </w:rPr>
        <w:t>nie może wprowadzać innych niż niniejsza Umowa przesłanek naliczania kar umownych ani wyższ</w:t>
      </w:r>
      <w:r w:rsidR="000353AE" w:rsidRPr="00BE44A2">
        <w:rPr>
          <w:rFonts w:eastAsia="Times New Roman" w:cstheme="minorHAnsi"/>
          <w:color w:val="000000" w:themeColor="text1"/>
          <w:sz w:val="24"/>
          <w:szCs w:val="24"/>
          <w:lang w:eastAsia="pl-PL"/>
        </w:rPr>
        <w:t>ej łącznej</w:t>
      </w:r>
      <w:r w:rsidR="00D025B8" w:rsidRPr="00BE44A2">
        <w:rPr>
          <w:rFonts w:eastAsia="Times New Roman" w:cstheme="minorHAnsi"/>
          <w:color w:val="000000" w:themeColor="text1"/>
          <w:sz w:val="24"/>
          <w:szCs w:val="24"/>
          <w:lang w:eastAsia="pl-PL"/>
        </w:rPr>
        <w:t xml:space="preserve"> wysokości przedmiotowych kar</w:t>
      </w:r>
      <w:r w:rsidR="000353AE" w:rsidRPr="00BE44A2">
        <w:rPr>
          <w:rFonts w:eastAsia="Times New Roman" w:cstheme="minorHAnsi"/>
          <w:color w:val="000000" w:themeColor="text1"/>
          <w:sz w:val="24"/>
          <w:szCs w:val="24"/>
          <w:lang w:eastAsia="pl-PL"/>
        </w:rPr>
        <w:t>, a zawarte w niej warunki i terminy wypłaty wynagrodzenia podwykonawcy nie mogą być sprzeczne z postanowieniami niniejszej Umowy</w:t>
      </w:r>
      <w:r w:rsidR="00D025B8" w:rsidRPr="00BE44A2">
        <w:rPr>
          <w:rFonts w:eastAsia="Times New Roman" w:cstheme="minorHAnsi"/>
          <w:color w:val="000000" w:themeColor="text1"/>
          <w:sz w:val="24"/>
          <w:szCs w:val="24"/>
          <w:lang w:eastAsia="pl-PL"/>
        </w:rPr>
        <w:t>.</w:t>
      </w:r>
    </w:p>
    <w:p w14:paraId="0A6DF5F0" w14:textId="77777777" w:rsidR="002F19BA" w:rsidRPr="00BE44A2" w:rsidRDefault="00D42E47" w:rsidP="002F19BA">
      <w:pPr>
        <w:pStyle w:val="Akapitzlist"/>
        <w:numPr>
          <w:ilvl w:val="3"/>
          <w:numId w:val="12"/>
        </w:numPr>
        <w:tabs>
          <w:tab w:val="left"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Wykonawca, podwykonawca lub dalszy podwykonawca zamierzający zawrzeć umowę o</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 xml:space="preserve">podwykonawstwo, której przedmiotem są roboty budowlane, jest </w:t>
      </w:r>
      <w:r w:rsidR="005D3E6D" w:rsidRPr="00BE44A2">
        <w:rPr>
          <w:rFonts w:eastAsia="Times New Roman" w:cstheme="minorHAnsi"/>
          <w:color w:val="000000" w:themeColor="text1"/>
          <w:sz w:val="24"/>
          <w:szCs w:val="24"/>
          <w:lang w:eastAsia="pl-PL"/>
        </w:rPr>
        <w:t>z</w:t>
      </w:r>
      <w:r w:rsidRPr="00BE44A2">
        <w:rPr>
          <w:rFonts w:eastAsia="Times New Roman" w:cstheme="minorHAnsi"/>
          <w:color w:val="000000" w:themeColor="text1"/>
          <w:sz w:val="24"/>
          <w:szCs w:val="24"/>
          <w:lang w:eastAsia="pl-PL"/>
        </w:rPr>
        <w:t xml:space="preserve">obowiązany, do przedłożenia </w:t>
      </w:r>
      <w:r w:rsidR="005D3E6D" w:rsidRPr="00BE44A2">
        <w:rPr>
          <w:rFonts w:eastAsia="Times New Roman" w:cstheme="minorHAnsi"/>
          <w:color w:val="000000" w:themeColor="text1"/>
          <w:sz w:val="24"/>
          <w:szCs w:val="24"/>
          <w:lang w:eastAsia="pl-PL"/>
        </w:rPr>
        <w:t>Z</w:t>
      </w:r>
      <w:r w:rsidRPr="00BE44A2">
        <w:rPr>
          <w:rFonts w:eastAsia="Times New Roman" w:cstheme="minorHAnsi"/>
          <w:color w:val="000000" w:themeColor="text1"/>
          <w:sz w:val="24"/>
          <w:szCs w:val="24"/>
          <w:lang w:eastAsia="pl-PL"/>
        </w:rPr>
        <w:t>amawiającemu projektu tej umowy, przy czym podwykonawca lub dalszy podwykonawca jest obowiązany dołączyć zgodę wykonawcy na zawarcie umowy o</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podwykonawstwo o</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treści zgodnej z</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projektem umowy.</w:t>
      </w:r>
    </w:p>
    <w:p w14:paraId="3B0EA9B7" w14:textId="77777777" w:rsidR="002F19BA" w:rsidRPr="00BE44A2" w:rsidRDefault="00D42E47" w:rsidP="002F19BA">
      <w:pPr>
        <w:pStyle w:val="Akapitzlist"/>
        <w:numPr>
          <w:ilvl w:val="3"/>
          <w:numId w:val="12"/>
        </w:numPr>
        <w:tabs>
          <w:tab w:val="left"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Termin zapłaty wynagrodzenia podwykonawcy lub dalszemu podwykonawcy, przewidziany w</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umowie o podwykonawstwo, nie może być dłuższy niż 30</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dni od dnia doręczenia wykonawcy, podwykonawcy lub dalszemu podwyk</w:t>
      </w:r>
      <w:r w:rsidR="005D3E6D" w:rsidRPr="00BE44A2">
        <w:rPr>
          <w:rFonts w:eastAsia="Times New Roman" w:cstheme="minorHAnsi"/>
          <w:color w:val="000000" w:themeColor="text1"/>
          <w:sz w:val="24"/>
          <w:szCs w:val="24"/>
          <w:lang w:eastAsia="pl-PL"/>
        </w:rPr>
        <w:t>o</w:t>
      </w:r>
      <w:r w:rsidRPr="00BE44A2">
        <w:rPr>
          <w:rFonts w:eastAsia="Times New Roman" w:cstheme="minorHAnsi"/>
          <w:color w:val="000000" w:themeColor="text1"/>
          <w:sz w:val="24"/>
          <w:szCs w:val="24"/>
          <w:lang w:eastAsia="pl-PL"/>
        </w:rPr>
        <w:t>nawcy faktury lub rachunku.</w:t>
      </w:r>
    </w:p>
    <w:p w14:paraId="2C47B13B" w14:textId="39555242" w:rsidR="003925C8" w:rsidRPr="00BE44A2" w:rsidRDefault="00D42E47" w:rsidP="002F19BA">
      <w:pPr>
        <w:pStyle w:val="Akapitzlist"/>
        <w:numPr>
          <w:ilvl w:val="3"/>
          <w:numId w:val="12"/>
        </w:numPr>
        <w:tabs>
          <w:tab w:val="left"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Zamawiający, w</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 xml:space="preserve">terminie określonym </w:t>
      </w:r>
      <w:r w:rsidR="005D3E6D" w:rsidRPr="00BE44A2">
        <w:rPr>
          <w:rFonts w:eastAsia="Times New Roman" w:cstheme="minorHAnsi"/>
          <w:color w:val="000000" w:themeColor="text1"/>
          <w:sz w:val="24"/>
          <w:szCs w:val="24"/>
          <w:lang w:eastAsia="pl-PL"/>
        </w:rPr>
        <w:t>maksymalnie 7 dni</w:t>
      </w:r>
      <w:r w:rsidR="003925C8" w:rsidRPr="00BE44A2">
        <w:rPr>
          <w:rFonts w:eastAsia="Times New Roman" w:cstheme="minorHAnsi"/>
          <w:color w:val="000000" w:themeColor="text1"/>
          <w:sz w:val="24"/>
          <w:szCs w:val="24"/>
          <w:lang w:eastAsia="pl-PL"/>
        </w:rPr>
        <w:t xml:space="preserve"> od dnia otrzymania projektu o którym mowa w ust. </w:t>
      </w:r>
      <w:r w:rsidR="002F19BA" w:rsidRPr="00BE44A2">
        <w:rPr>
          <w:rFonts w:eastAsia="Times New Roman" w:cstheme="minorHAnsi"/>
          <w:color w:val="000000" w:themeColor="text1"/>
          <w:sz w:val="24"/>
          <w:szCs w:val="24"/>
          <w:lang w:eastAsia="pl-PL"/>
        </w:rPr>
        <w:t>4</w:t>
      </w:r>
      <w:r w:rsidRPr="00BE44A2">
        <w:rPr>
          <w:rFonts w:eastAsia="Times New Roman" w:cstheme="minorHAnsi"/>
          <w:color w:val="000000" w:themeColor="text1"/>
          <w:sz w:val="24"/>
          <w:szCs w:val="24"/>
          <w:lang w:eastAsia="pl-PL"/>
        </w:rPr>
        <w:t>, zgłasza w</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formie pisemnej, pod rygorem nieważności, zastrzeżenia do projektu umowy o</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podwykonawstwo, której przedmiotem są roboty budowlane, w</w:t>
      </w:r>
      <w:r w:rsidR="005D3E6D"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 xml:space="preserve">przypadku </w:t>
      </w:r>
      <w:bookmarkStart w:id="4" w:name="_Hlk52259887"/>
      <w:r w:rsidRPr="00BE44A2">
        <w:rPr>
          <w:rFonts w:eastAsia="Times New Roman" w:cstheme="minorHAnsi"/>
          <w:color w:val="000000" w:themeColor="text1"/>
          <w:sz w:val="24"/>
          <w:szCs w:val="24"/>
          <w:lang w:eastAsia="pl-PL"/>
        </w:rPr>
        <w:t>gdy:</w:t>
      </w:r>
    </w:p>
    <w:p w14:paraId="2471B9F0" w14:textId="77777777" w:rsidR="003925C8" w:rsidRPr="00BE44A2" w:rsidRDefault="003925C8" w:rsidP="005F3AFC">
      <w:pPr>
        <w:pStyle w:val="Akapitzlist"/>
        <w:spacing w:after="0" w:line="240" w:lineRule="auto"/>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nie spełnia ona wymagań określonych w</w:t>
      </w:r>
      <w:r w:rsidR="005D3E6D"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dokumentach zamówienia</w:t>
      </w:r>
    </w:p>
    <w:p w14:paraId="39986AC0" w14:textId="77777777" w:rsidR="003925C8" w:rsidRPr="00BE44A2" w:rsidRDefault="003925C8" w:rsidP="005F3AFC">
      <w:pPr>
        <w:pStyle w:val="Akapitzlist"/>
        <w:spacing w:after="0" w:line="240" w:lineRule="auto"/>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przewiduje ona termin zapłaty wynagrodzenia dłuższy niż</w:t>
      </w:r>
      <w:r w:rsidR="00C91C45" w:rsidRPr="00BE44A2">
        <w:rPr>
          <w:rFonts w:eastAsia="Times New Roman" w:cstheme="minorHAnsi"/>
          <w:color w:val="000000" w:themeColor="text1"/>
          <w:sz w:val="24"/>
          <w:szCs w:val="24"/>
          <w:lang w:eastAsia="pl-PL"/>
        </w:rPr>
        <w:t xml:space="preserve"> 30 dni</w:t>
      </w:r>
      <w:r w:rsidR="00D42E47" w:rsidRPr="00BE44A2">
        <w:rPr>
          <w:rFonts w:eastAsia="Times New Roman" w:cstheme="minorHAnsi"/>
          <w:color w:val="000000" w:themeColor="text1"/>
          <w:sz w:val="24"/>
          <w:szCs w:val="24"/>
          <w:lang w:eastAsia="pl-PL"/>
        </w:rPr>
        <w:t>;</w:t>
      </w:r>
      <w:r w:rsidRPr="00BE44A2">
        <w:rPr>
          <w:rFonts w:eastAsia="Times New Roman" w:cstheme="minorHAnsi"/>
          <w:color w:val="000000" w:themeColor="text1"/>
          <w:sz w:val="24"/>
          <w:szCs w:val="24"/>
          <w:lang w:eastAsia="pl-PL"/>
        </w:rPr>
        <w:t xml:space="preserve"> </w:t>
      </w:r>
    </w:p>
    <w:p w14:paraId="2F4B0CF8" w14:textId="563C583B" w:rsidR="003925C8" w:rsidRPr="00BE44A2" w:rsidRDefault="003925C8" w:rsidP="005F3AFC">
      <w:pPr>
        <w:pStyle w:val="Akapitzlist"/>
        <w:spacing w:after="0" w:line="240" w:lineRule="auto"/>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zawiera ona postanowienia niezgodne z</w:t>
      </w:r>
      <w:r w:rsidR="00C91C45" w:rsidRPr="00BE44A2">
        <w:rPr>
          <w:rFonts w:eastAsia="Times New Roman" w:cstheme="minorHAnsi"/>
          <w:color w:val="000000" w:themeColor="text1"/>
          <w:sz w:val="24"/>
          <w:szCs w:val="24"/>
          <w:lang w:eastAsia="pl-PL"/>
        </w:rPr>
        <w:t xml:space="preserve"> ust. </w:t>
      </w:r>
      <w:r w:rsidR="005F3AFC" w:rsidRPr="00BE44A2">
        <w:rPr>
          <w:rFonts w:eastAsia="Times New Roman" w:cstheme="minorHAnsi"/>
          <w:color w:val="000000" w:themeColor="text1"/>
          <w:sz w:val="24"/>
          <w:szCs w:val="24"/>
          <w:lang w:eastAsia="pl-PL"/>
        </w:rPr>
        <w:t>3</w:t>
      </w:r>
      <w:r w:rsidR="00C91C45" w:rsidRPr="00BE44A2">
        <w:rPr>
          <w:rFonts w:eastAsia="Times New Roman" w:cstheme="minorHAnsi"/>
          <w:color w:val="000000" w:themeColor="text1"/>
          <w:sz w:val="24"/>
          <w:szCs w:val="24"/>
          <w:lang w:eastAsia="pl-PL"/>
        </w:rPr>
        <w:t>.</w:t>
      </w:r>
      <w:r w:rsidRPr="00BE44A2">
        <w:rPr>
          <w:rFonts w:eastAsia="Times New Roman" w:cstheme="minorHAnsi"/>
          <w:color w:val="000000" w:themeColor="text1"/>
          <w:sz w:val="24"/>
          <w:szCs w:val="24"/>
          <w:lang w:eastAsia="pl-PL"/>
        </w:rPr>
        <w:t xml:space="preserve"> </w:t>
      </w:r>
    </w:p>
    <w:p w14:paraId="010AD26A" w14:textId="7DB54CAA" w:rsidR="003925C8" w:rsidRPr="00BE44A2" w:rsidRDefault="003925C8" w:rsidP="005F3AFC">
      <w:pPr>
        <w:spacing w:after="0" w:line="240" w:lineRule="auto"/>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Niezgłoszenie zastrzeżeń, w w/w terminie uważa się za akceptację projektu umowy przez Zamawiającego</w:t>
      </w:r>
      <w:r w:rsidR="00D42E47" w:rsidRPr="00BE44A2">
        <w:rPr>
          <w:rFonts w:eastAsia="Times New Roman" w:cstheme="minorHAnsi"/>
          <w:color w:val="000000" w:themeColor="text1"/>
          <w:sz w:val="24"/>
          <w:szCs w:val="24"/>
          <w:lang w:eastAsia="pl-PL"/>
        </w:rPr>
        <w:t>.</w:t>
      </w:r>
    </w:p>
    <w:bookmarkEnd w:id="4"/>
    <w:p w14:paraId="57A45996" w14:textId="5A082B6C" w:rsidR="003925C8" w:rsidRPr="00BE44A2" w:rsidRDefault="00D42E47" w:rsidP="005F3AFC">
      <w:pPr>
        <w:pStyle w:val="Akapitzlist"/>
        <w:numPr>
          <w:ilvl w:val="0"/>
          <w:numId w:val="9"/>
        </w:numPr>
        <w:tabs>
          <w:tab w:val="clear" w:pos="720"/>
          <w:tab w:val="num" w:pos="0"/>
          <w:tab w:val="left"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Wykonawca, podwykonawca</w:t>
      </w:r>
      <w:r w:rsidR="003925C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 xml:space="preserve">lub dalszy podwykonawca zamówienia na roboty budowlane przedkłada </w:t>
      </w:r>
      <w:r w:rsidR="003925C8" w:rsidRPr="00BE44A2">
        <w:rPr>
          <w:rFonts w:eastAsia="Times New Roman" w:cstheme="minorHAnsi"/>
          <w:color w:val="000000" w:themeColor="text1"/>
          <w:sz w:val="24"/>
          <w:szCs w:val="24"/>
          <w:lang w:eastAsia="pl-PL"/>
        </w:rPr>
        <w:t>Z</w:t>
      </w:r>
      <w:r w:rsidRPr="00BE44A2">
        <w:rPr>
          <w:rFonts w:eastAsia="Times New Roman" w:cstheme="minorHAnsi"/>
          <w:color w:val="000000" w:themeColor="text1"/>
          <w:sz w:val="24"/>
          <w:szCs w:val="24"/>
          <w:lang w:eastAsia="pl-PL"/>
        </w:rPr>
        <w:t>amawiającemu poświadczoną za zgodność z</w:t>
      </w:r>
      <w:r w:rsidR="003925C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oryginałem kopię zawartej umowy o</w:t>
      </w:r>
      <w:r w:rsidR="003925C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lastRenderedPageBreak/>
        <w:t>podwykonawstwo, której przedmiotem są roboty budowlane, w</w:t>
      </w:r>
      <w:r w:rsidR="003925C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terminie 7</w:t>
      </w:r>
      <w:r w:rsidR="003925C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dni od dnia jej zawarcia.</w:t>
      </w:r>
    </w:p>
    <w:p w14:paraId="23F45E54" w14:textId="77F5C241" w:rsidR="003925C8" w:rsidRPr="00BE44A2" w:rsidRDefault="003925C8" w:rsidP="00C70A88">
      <w:pPr>
        <w:pStyle w:val="Akapitzlist"/>
        <w:numPr>
          <w:ilvl w:val="0"/>
          <w:numId w:val="9"/>
        </w:numPr>
        <w:tabs>
          <w:tab w:val="clear" w:pos="720"/>
          <w:tab w:val="left"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Zamawiający, w</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terminie </w:t>
      </w:r>
      <w:r w:rsidRPr="00BE44A2">
        <w:rPr>
          <w:rFonts w:eastAsia="Times New Roman" w:cstheme="minorHAnsi"/>
          <w:color w:val="000000" w:themeColor="text1"/>
          <w:sz w:val="24"/>
          <w:szCs w:val="24"/>
          <w:lang w:eastAsia="pl-PL"/>
        </w:rPr>
        <w:t xml:space="preserve">7 dni od dnia otrzymania kopii umowy o której mowa w ust. </w:t>
      </w:r>
      <w:r w:rsidR="00C70A88" w:rsidRPr="00BE44A2">
        <w:rPr>
          <w:rFonts w:eastAsia="Times New Roman" w:cstheme="minorHAnsi"/>
          <w:color w:val="000000" w:themeColor="text1"/>
          <w:sz w:val="24"/>
          <w:szCs w:val="24"/>
          <w:lang w:eastAsia="pl-PL"/>
        </w:rPr>
        <w:t>7</w:t>
      </w:r>
      <w:r w:rsidR="00D42E47" w:rsidRPr="00BE44A2">
        <w:rPr>
          <w:rFonts w:eastAsia="Times New Roman" w:cstheme="minorHAnsi"/>
          <w:color w:val="000000" w:themeColor="text1"/>
          <w:sz w:val="24"/>
          <w:szCs w:val="24"/>
          <w:lang w:eastAsia="pl-PL"/>
        </w:rPr>
        <w:t xml:space="preserve">, zgłasza </w:t>
      </w:r>
      <w:r w:rsidR="000C79A0" w:rsidRPr="00BE44A2">
        <w:rPr>
          <w:rFonts w:eastAsia="Times New Roman" w:cstheme="minorHAnsi"/>
          <w:color w:val="000000" w:themeColor="text1"/>
          <w:sz w:val="24"/>
          <w:szCs w:val="24"/>
          <w:lang w:eastAsia="pl-PL"/>
        </w:rPr>
        <w:t>-</w:t>
      </w:r>
      <w:r w:rsidR="00551AED">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w</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formie pisemnej</w:t>
      </w:r>
      <w:r w:rsidR="00C70A88" w:rsidRPr="00BE44A2">
        <w:rPr>
          <w:rFonts w:eastAsia="Times New Roman" w:cstheme="minorHAnsi"/>
          <w:color w:val="000000" w:themeColor="text1"/>
          <w:sz w:val="24"/>
          <w:szCs w:val="24"/>
          <w:lang w:eastAsia="pl-PL"/>
        </w:rPr>
        <w:t>,</w:t>
      </w:r>
      <w:r w:rsidR="00D42E47" w:rsidRPr="00BE44A2">
        <w:rPr>
          <w:rFonts w:eastAsia="Times New Roman" w:cstheme="minorHAnsi"/>
          <w:color w:val="000000" w:themeColor="text1"/>
          <w:sz w:val="24"/>
          <w:szCs w:val="24"/>
          <w:lang w:eastAsia="pl-PL"/>
        </w:rPr>
        <w:t xml:space="preserve"> pod rygorem nieważności</w:t>
      </w:r>
      <w:r w:rsidR="000C79A0" w:rsidRPr="00BE44A2">
        <w:rPr>
          <w:rFonts w:eastAsia="Times New Roman" w:cstheme="minorHAnsi"/>
          <w:color w:val="000000" w:themeColor="text1"/>
          <w:sz w:val="24"/>
          <w:szCs w:val="24"/>
          <w:lang w:eastAsia="pl-PL"/>
        </w:rPr>
        <w:t>-</w:t>
      </w:r>
      <w:r w:rsidR="00D42E47" w:rsidRPr="00BE44A2">
        <w:rPr>
          <w:rFonts w:eastAsia="Times New Roman" w:cstheme="minorHAnsi"/>
          <w:color w:val="000000" w:themeColor="text1"/>
          <w:sz w:val="24"/>
          <w:szCs w:val="24"/>
          <w:lang w:eastAsia="pl-PL"/>
        </w:rPr>
        <w:t xml:space="preserve"> sprzeciw do umowy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 której przedmiotem są roboty budowlane, w</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przypadk</w:t>
      </w:r>
      <w:r w:rsidRPr="00BE44A2">
        <w:rPr>
          <w:rFonts w:eastAsia="Times New Roman" w:cstheme="minorHAnsi"/>
          <w:color w:val="000000" w:themeColor="text1"/>
          <w:sz w:val="24"/>
          <w:szCs w:val="24"/>
          <w:lang w:eastAsia="pl-PL"/>
        </w:rPr>
        <w:t>u gdy:</w:t>
      </w:r>
    </w:p>
    <w:p w14:paraId="3F277301" w14:textId="77777777" w:rsidR="003925C8" w:rsidRPr="00BE44A2" w:rsidRDefault="003925C8" w:rsidP="00C70A88">
      <w:pPr>
        <w:pStyle w:val="Akapitzlist"/>
        <w:spacing w:after="0" w:line="240" w:lineRule="auto"/>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nie spełnia ona wymagań określonych w dokumentach zamówienia</w:t>
      </w:r>
    </w:p>
    <w:p w14:paraId="6773B465" w14:textId="77777777" w:rsidR="003925C8" w:rsidRPr="00BE44A2" w:rsidRDefault="003925C8" w:rsidP="00C70A88">
      <w:pPr>
        <w:pStyle w:val="Akapitzlist"/>
        <w:spacing w:after="0" w:line="240" w:lineRule="auto"/>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przewiduje ona termin zapłaty wynagrodzenia dłuższy niż 30 dni; </w:t>
      </w:r>
    </w:p>
    <w:p w14:paraId="5CDC6806" w14:textId="77777777" w:rsidR="003925C8" w:rsidRPr="00BE44A2" w:rsidRDefault="003925C8" w:rsidP="00C70A88">
      <w:pPr>
        <w:pStyle w:val="Akapitzlist"/>
        <w:spacing w:after="0" w:line="240" w:lineRule="auto"/>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zawiera ona postanowienia niezgodne z ust. 5. </w:t>
      </w:r>
    </w:p>
    <w:p w14:paraId="28DE92EA" w14:textId="77777777" w:rsidR="003925C8" w:rsidRPr="00BE44A2" w:rsidRDefault="003925C8" w:rsidP="00C70A88">
      <w:pPr>
        <w:pStyle w:val="Akapitzlist"/>
        <w:spacing w:after="0" w:line="240" w:lineRule="auto"/>
        <w:ind w:left="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Niezgłoszenie zastrzeżeń, w w/w terminie uważa się za akceptację projektu umowy przez Zamawiającego.</w:t>
      </w:r>
    </w:p>
    <w:p w14:paraId="7907A03A" w14:textId="77777777" w:rsidR="00003E21" w:rsidRPr="00BE44A2" w:rsidRDefault="00344105" w:rsidP="00C70A88">
      <w:pPr>
        <w:pStyle w:val="Akapitzlist"/>
        <w:numPr>
          <w:ilvl w:val="0"/>
          <w:numId w:val="9"/>
        </w:numPr>
        <w:tabs>
          <w:tab w:val="clear" w:pos="720"/>
          <w:tab w:val="num" w:pos="284"/>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W</w:t>
      </w:r>
      <w:r w:rsidR="00D42E47" w:rsidRPr="00BE44A2">
        <w:rPr>
          <w:rFonts w:eastAsia="Times New Roman" w:cstheme="minorHAnsi"/>
          <w:color w:val="000000" w:themeColor="text1"/>
          <w:sz w:val="24"/>
          <w:szCs w:val="24"/>
          <w:lang w:eastAsia="pl-PL"/>
        </w:rPr>
        <w:t>ykonawca, podwykonawca lub dalszy podwykonawca przedkłada zamawiającemu poświadczoną za zgodność z</w:t>
      </w:r>
      <w:r w:rsidR="00003E21"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oryginałem kopię zawartej umowy o</w:t>
      </w:r>
      <w:r w:rsidR="00003E21"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 której przedmiotem są dostawy lub usługi, w</w:t>
      </w:r>
      <w:r w:rsidR="00003E21"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terminie 7</w:t>
      </w:r>
      <w:r w:rsidR="00003E21"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dni od dnia jej zawarcia, z</w:t>
      </w:r>
      <w:r w:rsidR="00003E21"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wyłączeniem</w:t>
      </w:r>
      <w:r w:rsidR="00003E21" w:rsidRPr="00BE44A2">
        <w:rPr>
          <w:rFonts w:eastAsia="Times New Roman" w:cstheme="minorHAnsi"/>
          <w:color w:val="000000" w:themeColor="text1"/>
          <w:sz w:val="24"/>
          <w:szCs w:val="24"/>
          <w:lang w:eastAsia="pl-PL"/>
        </w:rPr>
        <w:t>:</w:t>
      </w:r>
    </w:p>
    <w:p w14:paraId="3ECB0927" w14:textId="2E5359C7" w:rsidR="00003E21" w:rsidRPr="00BE44A2" w:rsidRDefault="00003E21" w:rsidP="00D33094">
      <w:pPr>
        <w:pStyle w:val="Akapitzlist"/>
        <w:tabs>
          <w:tab w:val="num" w:pos="284"/>
        </w:tabs>
        <w:spacing w:after="0" w:line="240" w:lineRule="auto"/>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w:t>
      </w:r>
      <w:r w:rsidR="00D42E47" w:rsidRPr="00BE44A2">
        <w:rPr>
          <w:rFonts w:eastAsia="Times New Roman" w:cstheme="minorHAnsi"/>
          <w:color w:val="000000" w:themeColor="text1"/>
          <w:sz w:val="24"/>
          <w:szCs w:val="24"/>
          <w:lang w:eastAsia="pl-PL"/>
        </w:rPr>
        <w:t xml:space="preserve"> umów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wartości mniejszej</w:t>
      </w:r>
      <w:r w:rsidRPr="00BE44A2">
        <w:rPr>
          <w:rFonts w:eastAsia="Times New Roman" w:cstheme="minorHAnsi"/>
          <w:color w:val="000000" w:themeColor="text1"/>
          <w:sz w:val="24"/>
          <w:szCs w:val="24"/>
          <w:lang w:eastAsia="pl-PL"/>
        </w:rPr>
        <w:t xml:space="preserve"> zarówno niż 50.000,00 złotych jak i</w:t>
      </w:r>
      <w:r w:rsidR="00D42E47" w:rsidRPr="00BE44A2">
        <w:rPr>
          <w:rFonts w:eastAsia="Times New Roman" w:cstheme="minorHAnsi"/>
          <w:color w:val="000000" w:themeColor="text1"/>
          <w:sz w:val="24"/>
          <w:szCs w:val="24"/>
          <w:lang w:eastAsia="pl-PL"/>
        </w:rPr>
        <w:t xml:space="preserve"> 0,5% </w:t>
      </w:r>
      <w:r w:rsidRPr="00BE44A2">
        <w:rPr>
          <w:rFonts w:eastAsia="Times New Roman" w:cstheme="minorHAnsi"/>
          <w:color w:val="000000" w:themeColor="text1"/>
          <w:sz w:val="24"/>
          <w:szCs w:val="24"/>
          <w:lang w:eastAsia="ar-SA"/>
        </w:rPr>
        <w:t>wynagrodzenia umownego brutto o którym mowa w § </w:t>
      </w:r>
      <w:r w:rsidR="00551AED">
        <w:rPr>
          <w:rFonts w:eastAsia="Times New Roman" w:cstheme="minorHAnsi"/>
          <w:color w:val="000000" w:themeColor="text1"/>
          <w:sz w:val="24"/>
          <w:szCs w:val="24"/>
          <w:lang w:eastAsia="ar-SA"/>
        </w:rPr>
        <w:t>6</w:t>
      </w:r>
      <w:r w:rsidRPr="00BE44A2">
        <w:rPr>
          <w:rFonts w:eastAsia="Times New Roman" w:cstheme="minorHAnsi"/>
          <w:color w:val="000000" w:themeColor="text1"/>
          <w:sz w:val="24"/>
          <w:szCs w:val="24"/>
          <w:lang w:eastAsia="ar-SA"/>
        </w:rPr>
        <w:t xml:space="preserve"> ust. 1</w:t>
      </w:r>
    </w:p>
    <w:p w14:paraId="6CF05C64" w14:textId="5CBD7975" w:rsidR="00003E21" w:rsidRPr="00BE44A2" w:rsidRDefault="00003E21" w:rsidP="00D33094">
      <w:pPr>
        <w:pStyle w:val="Akapitzlist"/>
        <w:tabs>
          <w:tab w:val="num" w:pos="284"/>
        </w:tabs>
        <w:spacing w:after="0" w:line="240" w:lineRule="auto"/>
        <w:ind w:left="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w:t>
      </w:r>
      <w:r w:rsidR="00D42E47" w:rsidRPr="00BE44A2">
        <w:rPr>
          <w:rFonts w:eastAsia="Times New Roman" w:cstheme="minorHAnsi"/>
          <w:color w:val="000000" w:themeColor="text1"/>
          <w:sz w:val="24"/>
          <w:szCs w:val="24"/>
          <w:lang w:eastAsia="pl-PL"/>
        </w:rPr>
        <w:t xml:space="preserve"> umów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podwykonawstwo, których przedmiot został wskazany przez </w:t>
      </w:r>
      <w:r w:rsidRPr="00BE44A2">
        <w:rPr>
          <w:rFonts w:eastAsia="Times New Roman" w:cstheme="minorHAnsi"/>
          <w:color w:val="000000" w:themeColor="text1"/>
          <w:sz w:val="24"/>
          <w:szCs w:val="24"/>
          <w:lang w:eastAsia="pl-PL"/>
        </w:rPr>
        <w:t>Z</w:t>
      </w:r>
      <w:r w:rsidR="00D42E47" w:rsidRPr="00BE44A2">
        <w:rPr>
          <w:rFonts w:eastAsia="Times New Roman" w:cstheme="minorHAnsi"/>
          <w:color w:val="000000" w:themeColor="text1"/>
          <w:sz w:val="24"/>
          <w:szCs w:val="24"/>
          <w:lang w:eastAsia="pl-PL"/>
        </w:rPr>
        <w:t>amawiającego w</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dokumentach zamówienia</w:t>
      </w:r>
      <w:r w:rsidRPr="00BE44A2">
        <w:rPr>
          <w:rFonts w:eastAsia="Times New Roman" w:cstheme="minorHAnsi"/>
          <w:color w:val="000000" w:themeColor="text1"/>
          <w:sz w:val="24"/>
          <w:szCs w:val="24"/>
          <w:lang w:eastAsia="pl-PL"/>
        </w:rPr>
        <w:t xml:space="preserve">, o ile Zamawiający dokonał tego typu </w:t>
      </w:r>
      <w:proofErr w:type="spellStart"/>
      <w:r w:rsidRPr="00BE44A2">
        <w:rPr>
          <w:rFonts w:eastAsia="Times New Roman" w:cstheme="minorHAnsi"/>
          <w:color w:val="000000" w:themeColor="text1"/>
          <w:sz w:val="24"/>
          <w:szCs w:val="24"/>
          <w:lang w:eastAsia="pl-PL"/>
        </w:rPr>
        <w:t>wył</w:t>
      </w:r>
      <w:r w:rsidR="00B75F60" w:rsidRPr="00BE44A2">
        <w:rPr>
          <w:rFonts w:eastAsia="Times New Roman" w:cstheme="minorHAnsi"/>
          <w:color w:val="000000" w:themeColor="text1"/>
          <w:sz w:val="24"/>
          <w:szCs w:val="24"/>
          <w:lang w:eastAsia="pl-PL"/>
        </w:rPr>
        <w:t>ą</w:t>
      </w:r>
      <w:r w:rsidRPr="00BE44A2">
        <w:rPr>
          <w:rFonts w:eastAsia="Times New Roman" w:cstheme="minorHAnsi"/>
          <w:color w:val="000000" w:themeColor="text1"/>
          <w:sz w:val="24"/>
          <w:szCs w:val="24"/>
          <w:lang w:eastAsia="pl-PL"/>
        </w:rPr>
        <w:t>czeń</w:t>
      </w:r>
      <w:proofErr w:type="spellEnd"/>
      <w:r w:rsidR="00D42E47" w:rsidRPr="00BE44A2">
        <w:rPr>
          <w:rFonts w:eastAsia="Times New Roman" w:cstheme="minorHAnsi"/>
          <w:color w:val="000000" w:themeColor="text1"/>
          <w:sz w:val="24"/>
          <w:szCs w:val="24"/>
          <w:lang w:eastAsia="pl-PL"/>
        </w:rPr>
        <w:t xml:space="preserve">. </w:t>
      </w:r>
    </w:p>
    <w:p w14:paraId="734AD21D" w14:textId="45F3CE0D" w:rsidR="000C79A0" w:rsidRPr="00BE44A2" w:rsidRDefault="000C79A0" w:rsidP="00C70A88">
      <w:pPr>
        <w:pStyle w:val="Akapitzlist"/>
        <w:numPr>
          <w:ilvl w:val="0"/>
          <w:numId w:val="9"/>
        </w:numPr>
        <w:tabs>
          <w:tab w:val="clear" w:pos="720"/>
          <w:tab w:val="num" w:pos="142"/>
          <w:tab w:val="left" w:pos="426"/>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Zapisy</w:t>
      </w:r>
      <w:r w:rsidR="00D42E47" w:rsidRPr="00BE44A2">
        <w:rPr>
          <w:rFonts w:eastAsia="Times New Roman" w:cstheme="minorHAnsi"/>
          <w:color w:val="000000" w:themeColor="text1"/>
          <w:sz w:val="24"/>
          <w:szCs w:val="24"/>
          <w:lang w:eastAsia="pl-PL"/>
        </w:rPr>
        <w:t xml:space="preserve"> ust.</w:t>
      </w:r>
      <w:r w:rsidR="00D807BF" w:rsidRPr="00BE44A2">
        <w:rPr>
          <w:rFonts w:eastAsia="Times New Roman" w:cstheme="minorHAnsi"/>
          <w:color w:val="000000" w:themeColor="text1"/>
          <w:sz w:val="24"/>
          <w:szCs w:val="24"/>
          <w:lang w:eastAsia="pl-PL"/>
        </w:rPr>
        <w:t xml:space="preserve"> </w:t>
      </w:r>
      <w:r w:rsidR="00C70A88" w:rsidRPr="00BE44A2">
        <w:rPr>
          <w:rFonts w:eastAsia="Times New Roman" w:cstheme="minorHAnsi"/>
          <w:color w:val="000000" w:themeColor="text1"/>
          <w:sz w:val="24"/>
          <w:szCs w:val="24"/>
          <w:lang w:eastAsia="pl-PL"/>
        </w:rPr>
        <w:t>3</w:t>
      </w:r>
      <w:r w:rsidR="00D42E47" w:rsidRPr="00BE44A2">
        <w:rPr>
          <w:rFonts w:eastAsia="Times New Roman" w:cstheme="minorHAnsi"/>
          <w:color w:val="000000" w:themeColor="text1"/>
          <w:sz w:val="24"/>
          <w:szCs w:val="24"/>
          <w:lang w:eastAsia="pl-PL"/>
        </w:rPr>
        <w:t>–</w:t>
      </w:r>
      <w:r w:rsidR="00815731" w:rsidRPr="00BE44A2">
        <w:rPr>
          <w:rFonts w:eastAsia="Times New Roman" w:cstheme="minorHAnsi"/>
          <w:color w:val="000000" w:themeColor="text1"/>
          <w:sz w:val="24"/>
          <w:szCs w:val="24"/>
          <w:lang w:eastAsia="pl-PL"/>
        </w:rPr>
        <w:t>9</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stosuje się odpowiednio do zmian umowy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w:t>
      </w:r>
      <w:r w:rsidR="00B85A9A" w:rsidRPr="00BE44A2">
        <w:rPr>
          <w:rFonts w:eastAsia="Times New Roman" w:cstheme="minorHAnsi"/>
          <w:color w:val="000000" w:themeColor="text1"/>
          <w:sz w:val="24"/>
          <w:szCs w:val="24"/>
          <w:lang w:eastAsia="pl-PL"/>
        </w:rPr>
        <w:t xml:space="preserve"> oraz do umów -</w:t>
      </w:r>
      <w:r w:rsidR="00AA56DC">
        <w:rPr>
          <w:rFonts w:eastAsia="Times New Roman" w:cstheme="minorHAnsi"/>
          <w:color w:val="000000" w:themeColor="text1"/>
          <w:sz w:val="24"/>
          <w:szCs w:val="24"/>
          <w:lang w:eastAsia="pl-PL"/>
        </w:rPr>
        <w:t xml:space="preserve"> </w:t>
      </w:r>
      <w:r w:rsidR="00B85A9A" w:rsidRPr="00BE44A2">
        <w:rPr>
          <w:rFonts w:eastAsia="Times New Roman" w:cstheme="minorHAnsi"/>
          <w:color w:val="000000" w:themeColor="text1"/>
          <w:sz w:val="24"/>
          <w:szCs w:val="24"/>
          <w:lang w:eastAsia="pl-PL"/>
        </w:rPr>
        <w:t>i ich zmian</w:t>
      </w:r>
      <w:r w:rsidR="00AA56DC">
        <w:rPr>
          <w:rFonts w:eastAsia="Times New Roman" w:cstheme="minorHAnsi"/>
          <w:color w:val="000000" w:themeColor="text1"/>
          <w:sz w:val="24"/>
          <w:szCs w:val="24"/>
          <w:lang w:eastAsia="pl-PL"/>
        </w:rPr>
        <w:t xml:space="preserve"> </w:t>
      </w:r>
      <w:bookmarkStart w:id="5" w:name="_GoBack"/>
      <w:bookmarkEnd w:id="5"/>
      <w:r w:rsidR="00B85A9A" w:rsidRPr="00BE44A2">
        <w:rPr>
          <w:rFonts w:eastAsia="Times New Roman" w:cstheme="minorHAnsi"/>
          <w:color w:val="000000" w:themeColor="text1"/>
          <w:sz w:val="24"/>
          <w:szCs w:val="24"/>
          <w:lang w:eastAsia="pl-PL"/>
        </w:rPr>
        <w:t>- dotyczących dalszego podwykonawstwa.</w:t>
      </w:r>
    </w:p>
    <w:p w14:paraId="0F5DF525" w14:textId="77777777" w:rsidR="00CA7D98" w:rsidRPr="00BE44A2" w:rsidRDefault="000C79A0" w:rsidP="00C70A88">
      <w:pPr>
        <w:pStyle w:val="Akapitzlist"/>
        <w:numPr>
          <w:ilvl w:val="0"/>
          <w:numId w:val="9"/>
        </w:numPr>
        <w:tabs>
          <w:tab w:val="clear" w:pos="720"/>
          <w:tab w:val="num" w:pos="0"/>
          <w:tab w:val="left" w:pos="426"/>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CA7D98" w:rsidRPr="00BE44A2">
        <w:rPr>
          <w:rFonts w:eastAsia="Times New Roman" w:cstheme="minorHAnsi"/>
          <w:color w:val="000000" w:themeColor="text1"/>
          <w:sz w:val="24"/>
          <w:szCs w:val="24"/>
          <w:lang w:eastAsia="pl-PL"/>
        </w:rPr>
        <w:t>Z</w:t>
      </w:r>
      <w:r w:rsidR="00D42E47" w:rsidRPr="00BE44A2">
        <w:rPr>
          <w:rFonts w:eastAsia="Times New Roman" w:cstheme="minorHAnsi"/>
          <w:color w:val="000000" w:themeColor="text1"/>
          <w:sz w:val="24"/>
          <w:szCs w:val="24"/>
          <w:lang w:eastAsia="pl-PL"/>
        </w:rPr>
        <w:t xml:space="preserve">amawiający dokonuje bezpośredniej zapłaty wymagalnego wynagrodzenia przysługującego podwykonawcy lub dalszemu podwykonawcy, który zawarł zaakceptowaną przez </w:t>
      </w:r>
      <w:r w:rsidRPr="00BE44A2">
        <w:rPr>
          <w:rFonts w:eastAsia="Times New Roman" w:cstheme="minorHAnsi"/>
          <w:color w:val="000000" w:themeColor="text1"/>
          <w:sz w:val="24"/>
          <w:szCs w:val="24"/>
          <w:lang w:eastAsia="pl-PL"/>
        </w:rPr>
        <w:t>Z</w:t>
      </w:r>
      <w:r w:rsidR="00D42E47" w:rsidRPr="00BE44A2">
        <w:rPr>
          <w:rFonts w:eastAsia="Times New Roman" w:cstheme="minorHAnsi"/>
          <w:color w:val="000000" w:themeColor="text1"/>
          <w:sz w:val="24"/>
          <w:szCs w:val="24"/>
          <w:lang w:eastAsia="pl-PL"/>
        </w:rPr>
        <w:t>amawiającego umowę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 której przedmiotem są roboty budowlane, lub który zawarł przedłożoną zamawiającemu umowę o</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 której przedmiotem są dostawy lub usługi, w</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przypadku uchylenia się od obowiązku zapłaty odpowiednio przez </w:t>
      </w:r>
      <w:r w:rsidR="00CA7D98" w:rsidRPr="00BE44A2">
        <w:rPr>
          <w:rFonts w:eastAsia="Times New Roman" w:cstheme="minorHAnsi"/>
          <w:color w:val="000000" w:themeColor="text1"/>
          <w:sz w:val="24"/>
          <w:szCs w:val="24"/>
          <w:lang w:eastAsia="pl-PL"/>
        </w:rPr>
        <w:t>W</w:t>
      </w:r>
      <w:r w:rsidR="00D42E47" w:rsidRPr="00BE44A2">
        <w:rPr>
          <w:rFonts w:eastAsia="Times New Roman" w:cstheme="minorHAnsi"/>
          <w:color w:val="000000" w:themeColor="text1"/>
          <w:sz w:val="24"/>
          <w:szCs w:val="24"/>
          <w:lang w:eastAsia="pl-PL"/>
        </w:rPr>
        <w:t>ykonawcę, podwykonawcę lub dalszego podwykonawcę.</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Wynagrodzenie, o</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którym mowa dotyczy wyłącznie należności powstałych po zaakceptowaniu przez </w:t>
      </w:r>
      <w:r w:rsidR="00CA7D98" w:rsidRPr="00BE44A2">
        <w:rPr>
          <w:rFonts w:eastAsia="Times New Roman" w:cstheme="minorHAnsi"/>
          <w:color w:val="000000" w:themeColor="text1"/>
          <w:sz w:val="24"/>
          <w:szCs w:val="24"/>
          <w:lang w:eastAsia="pl-PL"/>
        </w:rPr>
        <w:t>Za</w:t>
      </w:r>
      <w:r w:rsidR="00D42E47" w:rsidRPr="00BE44A2">
        <w:rPr>
          <w:rFonts w:eastAsia="Times New Roman" w:cstheme="minorHAnsi"/>
          <w:color w:val="000000" w:themeColor="text1"/>
          <w:sz w:val="24"/>
          <w:szCs w:val="24"/>
          <w:lang w:eastAsia="pl-PL"/>
        </w:rPr>
        <w:t>mawiającego umowy o</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 której przedmiotem są roboty budowlane, lub po przedłożeniu zamawiającemu poświadczonej za zgodność z</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oryginałem kopii umowy o</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 której przedmiotem są dostawy lub usługi.</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Bezpośrednia zapłata obejmuje wyłącznie należne wynagrodzenie, bez odsetek,</w:t>
      </w:r>
      <w:r w:rsidR="00CA7D98"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należnych podwykonawcy lub dalszemu podwykonawcy.</w:t>
      </w:r>
    </w:p>
    <w:p w14:paraId="062621DA" w14:textId="77777777" w:rsidR="00CA7D98" w:rsidRPr="00BE44A2" w:rsidRDefault="00CA7D98" w:rsidP="00C70A88">
      <w:pPr>
        <w:pStyle w:val="Akapitzlist"/>
        <w:numPr>
          <w:ilvl w:val="0"/>
          <w:numId w:val="9"/>
        </w:numPr>
        <w:tabs>
          <w:tab w:val="clear" w:pos="720"/>
          <w:tab w:val="num" w:pos="284"/>
          <w:tab w:val="left" w:pos="426"/>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Zamawiający, przed dokonaniem bezpośredniej zapłaty</w:t>
      </w:r>
      <w:r w:rsidRPr="00BE44A2">
        <w:rPr>
          <w:rFonts w:eastAsia="Times New Roman" w:cstheme="minorHAnsi"/>
          <w:color w:val="000000" w:themeColor="text1"/>
          <w:sz w:val="24"/>
          <w:szCs w:val="24"/>
          <w:lang w:eastAsia="pl-PL"/>
        </w:rPr>
        <w:t xml:space="preserve"> o której mowa w ust. 14</w:t>
      </w:r>
      <w:r w:rsidR="00D42E47" w:rsidRPr="00BE44A2">
        <w:rPr>
          <w:rFonts w:eastAsia="Times New Roman" w:cstheme="minorHAnsi"/>
          <w:color w:val="000000" w:themeColor="text1"/>
          <w:sz w:val="24"/>
          <w:szCs w:val="24"/>
          <w:lang w:eastAsia="pl-PL"/>
        </w:rPr>
        <w:t xml:space="preserve">, jest obowiązany umożliwić </w:t>
      </w:r>
      <w:r w:rsidRPr="00BE44A2">
        <w:rPr>
          <w:rFonts w:eastAsia="Times New Roman" w:cstheme="minorHAnsi"/>
          <w:color w:val="000000" w:themeColor="text1"/>
          <w:sz w:val="24"/>
          <w:szCs w:val="24"/>
          <w:lang w:eastAsia="pl-PL"/>
        </w:rPr>
        <w:t>W</w:t>
      </w:r>
      <w:r w:rsidR="00D42E47" w:rsidRPr="00BE44A2">
        <w:rPr>
          <w:rFonts w:eastAsia="Times New Roman" w:cstheme="minorHAnsi"/>
          <w:color w:val="000000" w:themeColor="text1"/>
          <w:sz w:val="24"/>
          <w:szCs w:val="24"/>
          <w:lang w:eastAsia="pl-PL"/>
        </w:rPr>
        <w:t>ykonawcy zgłoszenie, pisemn</w:t>
      </w:r>
      <w:r w:rsidRPr="00BE44A2">
        <w:rPr>
          <w:rFonts w:eastAsia="Times New Roman" w:cstheme="minorHAnsi"/>
          <w:color w:val="000000" w:themeColor="text1"/>
          <w:sz w:val="24"/>
          <w:szCs w:val="24"/>
          <w:lang w:eastAsia="pl-PL"/>
        </w:rPr>
        <w:t xml:space="preserve">ych </w:t>
      </w:r>
      <w:r w:rsidR="00D42E47" w:rsidRPr="00BE44A2">
        <w:rPr>
          <w:rFonts w:eastAsia="Times New Roman" w:cstheme="minorHAnsi"/>
          <w:color w:val="000000" w:themeColor="text1"/>
          <w:sz w:val="24"/>
          <w:szCs w:val="24"/>
          <w:lang w:eastAsia="pl-PL"/>
        </w:rPr>
        <w:t>uwag dotyczących zasadności bezpośredniej zapłaty wynagrodzenia podwykonawcy lub dalszemu podwykonawcy. Zamawiający informuje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terminie zgłaszania uwag</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nie krótszym niż 7dni od dnia doręczenia tej informacji. W uwagach nie można powoływać się na potrącenie roszczeń wykonawcy względem podwykonawcy niezwiązanych z</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realizacją umowy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podwykonawstwo.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W</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przypadku </w:t>
      </w:r>
      <w:r w:rsidRPr="00BE44A2">
        <w:rPr>
          <w:rFonts w:eastAsia="Times New Roman" w:cstheme="minorHAnsi"/>
          <w:color w:val="000000" w:themeColor="text1"/>
          <w:sz w:val="24"/>
          <w:szCs w:val="24"/>
          <w:lang w:eastAsia="pl-PL"/>
        </w:rPr>
        <w:t xml:space="preserve">terminowego </w:t>
      </w:r>
      <w:r w:rsidR="00D42E47" w:rsidRPr="00BE44A2">
        <w:rPr>
          <w:rFonts w:eastAsia="Times New Roman" w:cstheme="minorHAnsi"/>
          <w:color w:val="000000" w:themeColor="text1"/>
          <w:sz w:val="24"/>
          <w:szCs w:val="24"/>
          <w:lang w:eastAsia="pl-PL"/>
        </w:rPr>
        <w:t>zgłoszenia uwag, o</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których mowa </w:t>
      </w:r>
      <w:r w:rsidRPr="00BE44A2">
        <w:rPr>
          <w:rFonts w:eastAsia="Times New Roman" w:cstheme="minorHAnsi"/>
          <w:color w:val="000000" w:themeColor="text1"/>
          <w:sz w:val="24"/>
          <w:szCs w:val="24"/>
          <w:lang w:eastAsia="pl-PL"/>
        </w:rPr>
        <w:t>powyżej</w:t>
      </w:r>
      <w:r w:rsidR="00D42E47"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Z</w:t>
      </w:r>
      <w:r w:rsidR="00D42E47" w:rsidRPr="00BE44A2">
        <w:rPr>
          <w:rFonts w:eastAsia="Times New Roman" w:cstheme="minorHAnsi"/>
          <w:color w:val="000000" w:themeColor="text1"/>
          <w:sz w:val="24"/>
          <w:szCs w:val="24"/>
          <w:lang w:eastAsia="pl-PL"/>
        </w:rPr>
        <w:t>amawiający może:</w:t>
      </w:r>
    </w:p>
    <w:p w14:paraId="5FB933B8" w14:textId="7E70F697" w:rsidR="00CA7D98" w:rsidRPr="00BE44A2" w:rsidRDefault="00CA7D98" w:rsidP="00D33094">
      <w:pPr>
        <w:pStyle w:val="Akapitzlist"/>
        <w:tabs>
          <w:tab w:val="num" w:pos="284"/>
          <w:tab w:val="left" w:pos="426"/>
        </w:tabs>
        <w:spacing w:after="0" w:line="240" w:lineRule="auto"/>
        <w:ind w:left="0" w:firstLine="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nie dokonać bezpośredniej zapłaty wynagrodzenia podwykonawcy lub dalszemu podwykonawcy, jeżeli </w:t>
      </w:r>
      <w:r w:rsidRPr="00BE44A2">
        <w:rPr>
          <w:rFonts w:eastAsia="Times New Roman" w:cstheme="minorHAnsi"/>
          <w:color w:val="000000" w:themeColor="text1"/>
          <w:sz w:val="24"/>
          <w:szCs w:val="24"/>
          <w:lang w:eastAsia="pl-PL"/>
        </w:rPr>
        <w:t>W</w:t>
      </w:r>
      <w:r w:rsidR="00D42E47" w:rsidRPr="00BE44A2">
        <w:rPr>
          <w:rFonts w:eastAsia="Times New Roman" w:cstheme="minorHAnsi"/>
          <w:color w:val="000000" w:themeColor="text1"/>
          <w:sz w:val="24"/>
          <w:szCs w:val="24"/>
          <w:lang w:eastAsia="pl-PL"/>
        </w:rPr>
        <w:t>ykonawca wykaże niezasadność takiej zapłaty</w:t>
      </w:r>
      <w:r w:rsidRPr="00BE44A2">
        <w:rPr>
          <w:rFonts w:eastAsia="Times New Roman" w:cstheme="minorHAnsi"/>
          <w:color w:val="000000" w:themeColor="text1"/>
          <w:sz w:val="24"/>
          <w:szCs w:val="24"/>
          <w:lang w:eastAsia="pl-PL"/>
        </w:rPr>
        <w:t>,</w:t>
      </w:r>
    </w:p>
    <w:p w14:paraId="4EC5D8A2" w14:textId="77777777" w:rsidR="00CA7D98" w:rsidRPr="00BE44A2" w:rsidRDefault="00CA7D98" w:rsidP="00D33094">
      <w:pPr>
        <w:pStyle w:val="Akapitzlist"/>
        <w:tabs>
          <w:tab w:val="num" w:pos="284"/>
          <w:tab w:val="left" w:pos="426"/>
        </w:tabs>
        <w:spacing w:after="0" w:line="240" w:lineRule="auto"/>
        <w:ind w:left="0" w:firstLine="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złożyć do depozytu sądowego kwotę potrzebną na pokrycie wynagrodzenia podwykonawcy lub dalszego podwykonawcy, w</w:t>
      </w: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 xml:space="preserve">przypadku istnienia zasadniczej wątpliwości </w:t>
      </w:r>
      <w:r w:rsidRPr="00BE44A2">
        <w:rPr>
          <w:rFonts w:eastAsia="Times New Roman" w:cstheme="minorHAnsi"/>
          <w:color w:val="000000" w:themeColor="text1"/>
          <w:sz w:val="24"/>
          <w:szCs w:val="24"/>
          <w:lang w:eastAsia="pl-PL"/>
        </w:rPr>
        <w:t>Z</w:t>
      </w:r>
      <w:r w:rsidR="00D42E47" w:rsidRPr="00BE44A2">
        <w:rPr>
          <w:rFonts w:eastAsia="Times New Roman" w:cstheme="minorHAnsi"/>
          <w:color w:val="000000" w:themeColor="text1"/>
          <w:sz w:val="24"/>
          <w:szCs w:val="24"/>
          <w:lang w:eastAsia="pl-PL"/>
        </w:rPr>
        <w:t xml:space="preserve">amawiającego co do wysokości należnej zapłaty lub podmiotu, któremu płatność się należy, </w:t>
      </w:r>
    </w:p>
    <w:p w14:paraId="468CD262" w14:textId="77777777" w:rsidR="00CA7D98" w:rsidRPr="00BE44A2" w:rsidRDefault="00CA7D98" w:rsidP="00D33094">
      <w:pPr>
        <w:pStyle w:val="Akapitzlist"/>
        <w:tabs>
          <w:tab w:val="num" w:pos="284"/>
          <w:tab w:val="left" w:pos="426"/>
        </w:tabs>
        <w:spacing w:after="0" w:line="240" w:lineRule="auto"/>
        <w:ind w:left="0" w:firstLine="284"/>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D42E47" w:rsidRPr="00BE44A2">
        <w:rPr>
          <w:rFonts w:eastAsia="Times New Roman" w:cstheme="minorHAnsi"/>
          <w:color w:val="000000" w:themeColor="text1"/>
          <w:sz w:val="24"/>
          <w:szCs w:val="24"/>
          <w:lang w:eastAsia="pl-PL"/>
        </w:rPr>
        <w:t>dokonać bezpośredniej zapłaty wynagrodzenia podwykonawcy lub dalszemu podwykonawcy, jeżeli podwykonawca lub dalszy podwykonawca wykaże zasadność takiej zapłaty.</w:t>
      </w:r>
    </w:p>
    <w:p w14:paraId="193B3F9D" w14:textId="77777777" w:rsidR="00B85A9A" w:rsidRPr="00BE44A2" w:rsidRDefault="00D42E47" w:rsidP="0017177D">
      <w:pPr>
        <w:pStyle w:val="Akapitzlist"/>
        <w:numPr>
          <w:ilvl w:val="0"/>
          <w:numId w:val="9"/>
        </w:numPr>
        <w:tabs>
          <w:tab w:val="clear" w:pos="720"/>
          <w:tab w:val="num" w:pos="0"/>
          <w:tab w:val="left" w:pos="426"/>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lastRenderedPageBreak/>
        <w:t>W</w:t>
      </w:r>
      <w:r w:rsidR="00CA7D9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przypadku dokonania bezpośredniej</w:t>
      </w:r>
      <w:r w:rsidR="00CA7D98"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zapłaty podwykonawcy lub dalszemu podwykonawcy zamawiający potrąca kwotę wypłaconego wynagrodzenia z</w:t>
      </w:r>
      <w:r w:rsidR="00B85A9A" w:rsidRPr="00BE44A2">
        <w:rPr>
          <w:rFonts w:eastAsia="Times New Roman" w:cstheme="minorHAnsi"/>
          <w:color w:val="000000" w:themeColor="text1"/>
          <w:sz w:val="24"/>
          <w:szCs w:val="24"/>
          <w:lang w:eastAsia="pl-PL"/>
        </w:rPr>
        <w:t xml:space="preserve"> </w:t>
      </w:r>
      <w:r w:rsidRPr="00BE44A2">
        <w:rPr>
          <w:rFonts w:eastAsia="Times New Roman" w:cstheme="minorHAnsi"/>
          <w:color w:val="000000" w:themeColor="text1"/>
          <w:sz w:val="24"/>
          <w:szCs w:val="24"/>
          <w:lang w:eastAsia="pl-PL"/>
        </w:rPr>
        <w:t xml:space="preserve">wynagrodzenia należnego </w:t>
      </w:r>
      <w:r w:rsidR="00B85A9A" w:rsidRPr="00BE44A2">
        <w:rPr>
          <w:rFonts w:eastAsia="Times New Roman" w:cstheme="minorHAnsi"/>
          <w:color w:val="000000" w:themeColor="text1"/>
          <w:sz w:val="24"/>
          <w:szCs w:val="24"/>
          <w:lang w:eastAsia="pl-PL"/>
        </w:rPr>
        <w:t>W</w:t>
      </w:r>
      <w:r w:rsidRPr="00BE44A2">
        <w:rPr>
          <w:rFonts w:eastAsia="Times New Roman" w:cstheme="minorHAnsi"/>
          <w:color w:val="000000" w:themeColor="text1"/>
          <w:sz w:val="24"/>
          <w:szCs w:val="24"/>
          <w:lang w:eastAsia="pl-PL"/>
        </w:rPr>
        <w:t>ykonawcy.</w:t>
      </w:r>
    </w:p>
    <w:p w14:paraId="1E2E7990" w14:textId="1D1DF416" w:rsidR="008E20DF" w:rsidRPr="00BE44A2" w:rsidRDefault="00D42E47" w:rsidP="00E37E8E">
      <w:pPr>
        <w:pStyle w:val="Akapitzlist"/>
        <w:numPr>
          <w:ilvl w:val="0"/>
          <w:numId w:val="9"/>
        </w:numPr>
        <w:tabs>
          <w:tab w:val="clear" w:pos="720"/>
          <w:tab w:val="num" w:pos="0"/>
          <w:tab w:val="left" w:pos="426"/>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Konieczność wielokrotnego dokonywania bezpośredniej zapłaty podwykonawcy lub dalszemu podwykonawcy lub konieczność dokonania bezpośrednich zapłat na sumę większą niż 5% wartości umowy</w:t>
      </w:r>
      <w:r w:rsidR="00B85A9A" w:rsidRPr="00BE44A2">
        <w:rPr>
          <w:rFonts w:eastAsia="Times New Roman" w:cstheme="minorHAnsi"/>
          <w:color w:val="000000" w:themeColor="text1"/>
          <w:sz w:val="24"/>
          <w:szCs w:val="24"/>
          <w:lang w:eastAsia="pl-PL"/>
        </w:rPr>
        <w:t xml:space="preserve">, tj. kwoty o której mowa </w:t>
      </w:r>
      <w:r w:rsidR="00B85A9A" w:rsidRPr="00BE44A2">
        <w:rPr>
          <w:rFonts w:eastAsia="Times New Roman" w:cstheme="minorHAnsi"/>
          <w:color w:val="000000" w:themeColor="text1"/>
          <w:sz w:val="24"/>
          <w:szCs w:val="24"/>
          <w:lang w:eastAsia="ar-SA"/>
        </w:rPr>
        <w:t>w § </w:t>
      </w:r>
      <w:r w:rsidR="00551AED">
        <w:rPr>
          <w:rFonts w:eastAsia="Times New Roman" w:cstheme="minorHAnsi"/>
          <w:color w:val="000000" w:themeColor="text1"/>
          <w:sz w:val="24"/>
          <w:szCs w:val="24"/>
          <w:lang w:eastAsia="ar-SA"/>
        </w:rPr>
        <w:t>6</w:t>
      </w:r>
      <w:r w:rsidR="00B85A9A" w:rsidRPr="00BE44A2">
        <w:rPr>
          <w:rFonts w:eastAsia="Times New Roman" w:cstheme="minorHAnsi"/>
          <w:color w:val="000000" w:themeColor="text1"/>
          <w:sz w:val="24"/>
          <w:szCs w:val="24"/>
          <w:lang w:eastAsia="ar-SA"/>
        </w:rPr>
        <w:t xml:space="preserve"> ust. 1,</w:t>
      </w:r>
      <w:r w:rsidRPr="00BE44A2">
        <w:rPr>
          <w:rFonts w:eastAsia="Times New Roman" w:cstheme="minorHAnsi"/>
          <w:color w:val="000000" w:themeColor="text1"/>
          <w:sz w:val="24"/>
          <w:szCs w:val="24"/>
          <w:lang w:eastAsia="pl-PL"/>
        </w:rPr>
        <w:t xml:space="preserve"> może stanowić podstawę do odstąpienia od umowy.</w:t>
      </w:r>
    </w:p>
    <w:p w14:paraId="4782DB0C" w14:textId="77777777" w:rsidR="008E20DF" w:rsidRPr="00BE44A2" w:rsidRDefault="008E20DF" w:rsidP="0017177D">
      <w:pPr>
        <w:pStyle w:val="Akapitzlist"/>
        <w:numPr>
          <w:ilvl w:val="0"/>
          <w:numId w:val="9"/>
        </w:numPr>
        <w:tabs>
          <w:tab w:val="clear" w:pos="720"/>
          <w:tab w:val="num" w:pos="0"/>
          <w:tab w:val="left" w:pos="426"/>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pl-PL"/>
        </w:rPr>
        <w:t xml:space="preserve"> </w:t>
      </w:r>
      <w:r w:rsidR="00B85A9A" w:rsidRPr="00BE44A2">
        <w:rPr>
          <w:rFonts w:eastAsia="Times New Roman" w:cstheme="minorHAnsi"/>
          <w:color w:val="000000" w:themeColor="text1"/>
          <w:sz w:val="24"/>
          <w:szCs w:val="24"/>
          <w:lang w:eastAsia="ar-SA"/>
        </w:rPr>
        <w:t>Zapłata należności na rzecz wszystkich podwykonawców i dalszych podwykonawców musi zostać dokonana do dnia złożenia przez Wykonawcę Zamawiającemu faktury końcowej. Do faktury końcowej Wykonawca zobowiązany jest dołączyć pisemne dowody dot. zapłaty w/w należności.</w:t>
      </w:r>
    </w:p>
    <w:p w14:paraId="7845FE6C" w14:textId="6855CF32" w:rsidR="00B85A9A" w:rsidRPr="00BE44A2" w:rsidRDefault="008E20DF" w:rsidP="0062380E">
      <w:pPr>
        <w:pStyle w:val="Akapitzlist"/>
        <w:numPr>
          <w:ilvl w:val="0"/>
          <w:numId w:val="9"/>
        </w:numPr>
        <w:tabs>
          <w:tab w:val="clear" w:pos="720"/>
          <w:tab w:val="left" w:pos="426"/>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ar-SA"/>
        </w:rPr>
        <w:t xml:space="preserve"> </w:t>
      </w:r>
      <w:r w:rsidR="00B85A9A" w:rsidRPr="00BE44A2">
        <w:rPr>
          <w:rFonts w:eastAsia="Times New Roman" w:cstheme="minorHAnsi"/>
          <w:color w:val="000000" w:themeColor="text1"/>
          <w:sz w:val="24"/>
          <w:szCs w:val="24"/>
          <w:lang w:eastAsia="ar-SA"/>
        </w:rPr>
        <w:t xml:space="preserve">W przypadku nieprzedstawienia przez wykonawcę wszystkich dowodów zapłaty, Zamawiający wstrzymuje wypłatę należnego wynagrodzenia, w części równej sumie kwot wynikających z nieprzedstawionych dowodów zapłaty, do momentu przedstawienia w/w wymaganych dowodów. </w:t>
      </w:r>
    </w:p>
    <w:p w14:paraId="4CD5E369" w14:textId="2878378C" w:rsidR="008E20DF" w:rsidRPr="00BE44A2" w:rsidRDefault="008E20DF" w:rsidP="0062380E">
      <w:pPr>
        <w:pStyle w:val="Akapitzlist"/>
        <w:numPr>
          <w:ilvl w:val="0"/>
          <w:numId w:val="9"/>
        </w:numPr>
        <w:tabs>
          <w:tab w:val="clear" w:pos="720"/>
          <w:tab w:val="left" w:pos="426"/>
        </w:tabs>
        <w:spacing w:after="0" w:line="240" w:lineRule="auto"/>
        <w:ind w:left="0" w:firstLine="0"/>
        <w:jc w:val="both"/>
        <w:rPr>
          <w:rFonts w:eastAsia="Times New Roman" w:cstheme="minorHAnsi"/>
          <w:color w:val="000000" w:themeColor="text1"/>
          <w:sz w:val="24"/>
          <w:szCs w:val="24"/>
          <w:lang w:eastAsia="pl-PL"/>
        </w:rPr>
      </w:pPr>
      <w:r w:rsidRPr="00BE44A2">
        <w:rPr>
          <w:rFonts w:eastAsia="Times New Roman" w:cstheme="minorHAnsi"/>
          <w:color w:val="000000" w:themeColor="text1"/>
          <w:sz w:val="24"/>
          <w:szCs w:val="24"/>
          <w:lang w:eastAsia="ar-SA"/>
        </w:rPr>
        <w:t xml:space="preserve"> Kary umowne związane z podwykonawstwem:</w:t>
      </w:r>
    </w:p>
    <w:p w14:paraId="148E0448" w14:textId="04D937DB" w:rsidR="00B91999" w:rsidRPr="00EC52CE" w:rsidRDefault="008E20DF" w:rsidP="00F30BD5">
      <w:pPr>
        <w:suppressAutoHyphens/>
        <w:autoSpaceDE w:val="0"/>
        <w:autoSpaceDN w:val="0"/>
        <w:adjustRightInd w:val="0"/>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1)</w:t>
      </w:r>
      <w:r w:rsidRPr="00BE44A2">
        <w:rPr>
          <w:rFonts w:eastAsia="Times New Roman" w:cstheme="minorHAnsi"/>
          <w:color w:val="000000" w:themeColor="text1"/>
          <w:sz w:val="24"/>
          <w:szCs w:val="24"/>
          <w:lang w:eastAsia="ar-SA"/>
        </w:rPr>
        <w:t xml:space="preserve"> za brak zapłaty lub nieterminowej zapłaty </w:t>
      </w:r>
      <w:r w:rsidRPr="00EC52CE">
        <w:rPr>
          <w:rFonts w:eastAsia="Times New Roman" w:cstheme="minorHAnsi"/>
          <w:color w:val="000000" w:themeColor="text1"/>
          <w:sz w:val="24"/>
          <w:szCs w:val="24"/>
          <w:lang w:eastAsia="ar-SA"/>
        </w:rPr>
        <w:t>wynagrodzenia należnego podwykonawc</w:t>
      </w:r>
      <w:r w:rsidR="00B91999" w:rsidRPr="00EC52CE">
        <w:rPr>
          <w:rFonts w:eastAsia="Times New Roman" w:cstheme="minorHAnsi"/>
          <w:color w:val="000000" w:themeColor="text1"/>
          <w:sz w:val="24"/>
          <w:szCs w:val="24"/>
          <w:lang w:eastAsia="ar-SA"/>
        </w:rPr>
        <w:t>y</w:t>
      </w:r>
      <w:r w:rsidRPr="00EC52CE">
        <w:rPr>
          <w:rFonts w:eastAsia="Times New Roman" w:cstheme="minorHAnsi"/>
          <w:color w:val="000000" w:themeColor="text1"/>
          <w:sz w:val="24"/>
          <w:szCs w:val="24"/>
          <w:lang w:eastAsia="ar-SA"/>
        </w:rPr>
        <w:t xml:space="preserve"> lub dalsz</w:t>
      </w:r>
      <w:r w:rsidR="00B91999" w:rsidRPr="00EC52CE">
        <w:rPr>
          <w:rFonts w:eastAsia="Times New Roman" w:cstheme="minorHAnsi"/>
          <w:color w:val="000000" w:themeColor="text1"/>
          <w:sz w:val="24"/>
          <w:szCs w:val="24"/>
          <w:lang w:eastAsia="ar-SA"/>
        </w:rPr>
        <w:t>emu</w:t>
      </w:r>
      <w:r w:rsidRPr="00EC52CE">
        <w:rPr>
          <w:rFonts w:eastAsia="Times New Roman" w:cstheme="minorHAnsi"/>
          <w:color w:val="000000" w:themeColor="text1"/>
          <w:sz w:val="24"/>
          <w:szCs w:val="24"/>
          <w:lang w:eastAsia="ar-SA"/>
        </w:rPr>
        <w:t xml:space="preserve"> podwykonawc</w:t>
      </w:r>
      <w:r w:rsidR="00B91999" w:rsidRPr="00EC52CE">
        <w:rPr>
          <w:rFonts w:eastAsia="Times New Roman" w:cstheme="minorHAnsi"/>
          <w:color w:val="000000" w:themeColor="text1"/>
          <w:sz w:val="24"/>
          <w:szCs w:val="24"/>
          <w:lang w:eastAsia="ar-SA"/>
        </w:rPr>
        <w:t>y,</w:t>
      </w:r>
      <w:r w:rsidRPr="00EC52CE">
        <w:rPr>
          <w:rFonts w:eastAsia="Times New Roman" w:cstheme="minorHAnsi"/>
          <w:color w:val="000000" w:themeColor="text1"/>
          <w:sz w:val="24"/>
          <w:szCs w:val="24"/>
          <w:lang w:eastAsia="ar-SA"/>
        </w:rPr>
        <w:t xml:space="preserve"> Wykonawcy zostanie naliczona kara umowna w wysokości 0,1 %  nieuregulowanego wynagrodzenia brutto </w:t>
      </w:r>
      <w:r w:rsidR="00312D0D" w:rsidRPr="00EC52CE">
        <w:rPr>
          <w:rFonts w:eastAsia="Times New Roman" w:cstheme="minorHAnsi"/>
          <w:color w:val="000000" w:themeColor="text1"/>
          <w:sz w:val="24"/>
          <w:szCs w:val="24"/>
          <w:lang w:eastAsia="ar-SA"/>
        </w:rPr>
        <w:t>na jaki opiewa dana umowa dot. podwykonawstwa bądź dalszego podwykonawstwa</w:t>
      </w:r>
      <w:r w:rsidRPr="00EC52CE">
        <w:rPr>
          <w:rFonts w:eastAsia="Times New Roman" w:cstheme="minorHAnsi"/>
          <w:color w:val="000000" w:themeColor="text1"/>
          <w:sz w:val="24"/>
          <w:szCs w:val="24"/>
          <w:lang w:eastAsia="ar-SA"/>
        </w:rPr>
        <w:t>, za każdy rozpoczęty dzień zwłoki</w:t>
      </w:r>
      <w:r w:rsidR="00B91999" w:rsidRPr="00EC52CE">
        <w:rPr>
          <w:rFonts w:eastAsia="Times New Roman" w:cstheme="minorHAnsi"/>
          <w:color w:val="000000" w:themeColor="text1"/>
          <w:sz w:val="24"/>
          <w:szCs w:val="24"/>
          <w:lang w:eastAsia="ar-SA"/>
        </w:rPr>
        <w:t>.</w:t>
      </w:r>
    </w:p>
    <w:p w14:paraId="647450EA" w14:textId="5A422CC9" w:rsidR="008E20DF" w:rsidRPr="00EC52CE" w:rsidRDefault="008E20DF" w:rsidP="0062380E">
      <w:pPr>
        <w:suppressAutoHyphens/>
        <w:autoSpaceDE w:val="0"/>
        <w:autoSpaceDN w:val="0"/>
        <w:adjustRightInd w:val="0"/>
        <w:spacing w:after="0" w:line="240" w:lineRule="auto"/>
        <w:jc w:val="both"/>
        <w:rPr>
          <w:rFonts w:eastAsia="Times New Roman" w:cstheme="minorHAnsi"/>
          <w:color w:val="000000" w:themeColor="text1"/>
          <w:sz w:val="24"/>
          <w:szCs w:val="24"/>
          <w:lang w:eastAsia="ar-SA"/>
        </w:rPr>
      </w:pPr>
      <w:r w:rsidRPr="00EC52CE">
        <w:rPr>
          <w:rFonts w:eastAsia="Times New Roman" w:cstheme="minorHAnsi"/>
          <w:color w:val="000000" w:themeColor="text1"/>
          <w:sz w:val="24"/>
          <w:szCs w:val="24"/>
          <w:lang w:eastAsia="ar-SA"/>
        </w:rPr>
        <w:t>2) za</w:t>
      </w:r>
      <w:r w:rsidR="0062380E" w:rsidRPr="00EC52CE">
        <w:rPr>
          <w:rFonts w:eastAsia="Times New Roman" w:cstheme="minorHAnsi"/>
          <w:color w:val="000000" w:themeColor="text1"/>
          <w:sz w:val="24"/>
          <w:szCs w:val="24"/>
          <w:lang w:eastAsia="ar-SA"/>
        </w:rPr>
        <w:t xml:space="preserve"> </w:t>
      </w:r>
      <w:r w:rsidRPr="00EC52CE">
        <w:rPr>
          <w:rFonts w:eastAsia="Times New Roman" w:cstheme="minorHAnsi"/>
          <w:color w:val="000000" w:themeColor="text1"/>
          <w:sz w:val="24"/>
          <w:szCs w:val="24"/>
          <w:lang w:eastAsia="ar-SA"/>
        </w:rPr>
        <w:t>nieprzedłożenie do zaakceptowania projektu umowy o podwykonawstwo bądź dalsze podwykonawstwo, której przedmiotem są roboty budowlane, lub projektu jej zmiany, Wykonawcy zostanie naliczona kara umowna w wysokości 2% wynagrodzenia umownego brutto o którym mowa w § </w:t>
      </w:r>
      <w:r w:rsidR="00551AED" w:rsidRPr="00EC52CE">
        <w:rPr>
          <w:rFonts w:eastAsia="Times New Roman" w:cstheme="minorHAnsi"/>
          <w:color w:val="000000" w:themeColor="text1"/>
          <w:sz w:val="24"/>
          <w:szCs w:val="24"/>
          <w:lang w:eastAsia="ar-SA"/>
        </w:rPr>
        <w:t>6</w:t>
      </w:r>
      <w:r w:rsidRPr="00EC52CE">
        <w:rPr>
          <w:rFonts w:eastAsia="Times New Roman" w:cstheme="minorHAnsi"/>
          <w:color w:val="000000" w:themeColor="text1"/>
          <w:sz w:val="24"/>
          <w:szCs w:val="24"/>
          <w:lang w:eastAsia="ar-SA"/>
        </w:rPr>
        <w:t xml:space="preserve"> ust. 1, za każdy nieprzedstawiony projekt, oraz każdą nieprzedstawioną kopię wymaganej umowy,</w:t>
      </w:r>
    </w:p>
    <w:p w14:paraId="236901A1" w14:textId="64A0C51A" w:rsidR="0062380E" w:rsidRPr="00EC52CE" w:rsidRDefault="0062380E" w:rsidP="0062380E">
      <w:pPr>
        <w:suppressAutoHyphens/>
        <w:autoSpaceDE w:val="0"/>
        <w:autoSpaceDN w:val="0"/>
        <w:adjustRightInd w:val="0"/>
        <w:spacing w:after="0" w:line="240" w:lineRule="auto"/>
        <w:jc w:val="both"/>
        <w:rPr>
          <w:rFonts w:eastAsia="Times New Roman" w:cstheme="minorHAnsi"/>
          <w:color w:val="000000" w:themeColor="text1"/>
          <w:sz w:val="24"/>
          <w:szCs w:val="24"/>
          <w:lang w:eastAsia="ar-SA"/>
        </w:rPr>
      </w:pPr>
      <w:r w:rsidRPr="00EC52CE">
        <w:rPr>
          <w:rFonts w:eastAsia="Times New Roman" w:cstheme="minorHAnsi"/>
          <w:color w:val="000000" w:themeColor="text1"/>
          <w:sz w:val="24"/>
          <w:szCs w:val="24"/>
          <w:lang w:eastAsia="ar-SA"/>
        </w:rPr>
        <w:t>3) za nieprzedłożenie poświadczonej za zgodność z oryginałem kopii umowy o podwykonawstwo bądź dalsze podwykonawstwo lub jej zmiany, Wykonawcy zostanie naliczona kara umowna w wysokości 2% wynagrodzenia umownego brutto o którym mowa w § 5 ust. 1, za każdy nieprzedstawiony projekt, oraz każdą nieprzedstawioną kopię wymaganej umowy,</w:t>
      </w:r>
    </w:p>
    <w:p w14:paraId="011485DA" w14:textId="1CB9C09B" w:rsidR="00312D0D" w:rsidRPr="00EC52CE" w:rsidRDefault="0062380E" w:rsidP="00F30BD5">
      <w:pPr>
        <w:suppressAutoHyphens/>
        <w:autoSpaceDE w:val="0"/>
        <w:autoSpaceDN w:val="0"/>
        <w:adjustRightInd w:val="0"/>
        <w:spacing w:after="0" w:line="240" w:lineRule="auto"/>
        <w:jc w:val="both"/>
        <w:rPr>
          <w:rFonts w:eastAsia="Times New Roman" w:cstheme="minorHAnsi"/>
          <w:color w:val="000000" w:themeColor="text1"/>
          <w:sz w:val="24"/>
          <w:szCs w:val="24"/>
          <w:lang w:eastAsia="ar-SA"/>
        </w:rPr>
      </w:pPr>
      <w:r w:rsidRPr="00EC52CE">
        <w:rPr>
          <w:rFonts w:eastAsia="Times New Roman" w:cstheme="minorHAnsi"/>
          <w:color w:val="000000" w:themeColor="text1"/>
          <w:sz w:val="24"/>
          <w:szCs w:val="24"/>
          <w:lang w:eastAsia="ar-SA"/>
        </w:rPr>
        <w:t>4</w:t>
      </w:r>
      <w:r w:rsidR="008E20DF" w:rsidRPr="00EC52CE">
        <w:rPr>
          <w:rFonts w:eastAsia="Times New Roman" w:cstheme="minorHAnsi"/>
          <w:color w:val="000000" w:themeColor="text1"/>
          <w:sz w:val="24"/>
          <w:szCs w:val="24"/>
          <w:lang w:eastAsia="ar-SA"/>
        </w:rPr>
        <w:t>) za zwłokę w złożeniu wymaganych kopii umów</w:t>
      </w:r>
      <w:r w:rsidR="00D807BF" w:rsidRPr="00EC52CE">
        <w:rPr>
          <w:rFonts w:eastAsia="Times New Roman" w:cstheme="minorHAnsi"/>
          <w:color w:val="000000" w:themeColor="text1"/>
          <w:sz w:val="24"/>
          <w:szCs w:val="24"/>
          <w:lang w:eastAsia="ar-SA"/>
        </w:rPr>
        <w:t xml:space="preserve"> dot. podwykonawstwa, </w:t>
      </w:r>
      <w:r w:rsidR="008E20DF" w:rsidRPr="00EC52CE">
        <w:rPr>
          <w:rFonts w:eastAsia="Times New Roman" w:cstheme="minorHAnsi"/>
          <w:color w:val="000000" w:themeColor="text1"/>
          <w:sz w:val="24"/>
          <w:szCs w:val="24"/>
          <w:lang w:eastAsia="ar-SA"/>
        </w:rPr>
        <w:t>Wykonawcy zostanie naliczona kara umowna w wysokości 0,1%  wynagrodzenia brutto należnego podwykonawcy lub dalszemu podwykonawcy w związku z realizacją danej umowy dot. podwykonawstwa, za każdy rozpoczęty dzień zwłoki w stosunku do wymaganych terminów</w:t>
      </w:r>
      <w:r w:rsidR="00D807BF" w:rsidRPr="00EC52CE">
        <w:rPr>
          <w:rFonts w:eastAsia="Times New Roman" w:cstheme="minorHAnsi"/>
          <w:color w:val="000000" w:themeColor="text1"/>
          <w:sz w:val="24"/>
          <w:szCs w:val="24"/>
          <w:lang w:eastAsia="ar-SA"/>
        </w:rPr>
        <w:t>.</w:t>
      </w:r>
    </w:p>
    <w:p w14:paraId="27721A20" w14:textId="667D93EE" w:rsidR="00312D0D" w:rsidRPr="00EC52CE" w:rsidRDefault="0062380E" w:rsidP="00F30BD5">
      <w:pPr>
        <w:suppressAutoHyphens/>
        <w:autoSpaceDE w:val="0"/>
        <w:autoSpaceDN w:val="0"/>
        <w:adjustRightInd w:val="0"/>
        <w:spacing w:after="0" w:line="240" w:lineRule="auto"/>
        <w:jc w:val="both"/>
        <w:rPr>
          <w:rFonts w:eastAsia="Times New Roman" w:cstheme="minorHAnsi"/>
          <w:color w:val="000000" w:themeColor="text1"/>
          <w:sz w:val="24"/>
          <w:szCs w:val="24"/>
          <w:lang w:eastAsia="ar-SA"/>
        </w:rPr>
      </w:pPr>
      <w:r w:rsidRPr="00EC52CE">
        <w:rPr>
          <w:rFonts w:eastAsia="Times New Roman" w:cstheme="minorHAnsi"/>
          <w:color w:val="000000" w:themeColor="text1"/>
          <w:sz w:val="24"/>
          <w:szCs w:val="24"/>
          <w:lang w:eastAsia="ar-SA"/>
        </w:rPr>
        <w:t>5</w:t>
      </w:r>
      <w:r w:rsidR="00312D0D" w:rsidRPr="00EC52CE">
        <w:rPr>
          <w:rFonts w:eastAsia="Times New Roman" w:cstheme="minorHAnsi"/>
          <w:color w:val="000000" w:themeColor="text1"/>
          <w:sz w:val="24"/>
          <w:szCs w:val="24"/>
          <w:lang w:eastAsia="ar-SA"/>
        </w:rPr>
        <w:t>) za brak wymaganej przez Zamawiającego zmiany umowy o podwykonawstwo bądź dalszego podwykonawstwo o których mowa w ust. 1</w:t>
      </w:r>
      <w:r w:rsidRPr="00EC52CE">
        <w:rPr>
          <w:rFonts w:eastAsia="Times New Roman" w:cstheme="minorHAnsi"/>
          <w:color w:val="000000" w:themeColor="text1"/>
          <w:sz w:val="24"/>
          <w:szCs w:val="24"/>
          <w:lang w:eastAsia="ar-SA"/>
        </w:rPr>
        <w:t>0</w:t>
      </w:r>
      <w:r w:rsidR="00312D0D" w:rsidRPr="00EC52CE">
        <w:rPr>
          <w:rFonts w:eastAsia="Times New Roman" w:cstheme="minorHAnsi"/>
          <w:color w:val="000000" w:themeColor="text1"/>
          <w:sz w:val="24"/>
          <w:szCs w:val="24"/>
          <w:lang w:eastAsia="ar-SA"/>
        </w:rPr>
        <w:t xml:space="preserve"> w zakresie zmiany niedopuszczalnego terminu zapłaty, w wysokości 0,1 %  wynagrodzenia umownego brutto o którym mowa w § </w:t>
      </w:r>
      <w:r w:rsidR="00551AED" w:rsidRPr="00EC52CE">
        <w:rPr>
          <w:rFonts w:eastAsia="Times New Roman" w:cstheme="minorHAnsi"/>
          <w:color w:val="000000" w:themeColor="text1"/>
          <w:sz w:val="24"/>
          <w:szCs w:val="24"/>
          <w:lang w:eastAsia="ar-SA"/>
        </w:rPr>
        <w:t>6</w:t>
      </w:r>
      <w:r w:rsidR="00312D0D" w:rsidRPr="00EC52CE">
        <w:rPr>
          <w:rFonts w:eastAsia="Times New Roman" w:cstheme="minorHAnsi"/>
          <w:color w:val="000000" w:themeColor="text1"/>
          <w:sz w:val="24"/>
          <w:szCs w:val="24"/>
          <w:lang w:eastAsia="ar-SA"/>
        </w:rPr>
        <w:t xml:space="preserve"> ust. 1, za każdy dzień zwłoki  liczony od dnia wyznaczonego przez Zamawiającego.</w:t>
      </w:r>
    </w:p>
    <w:p w14:paraId="6FD15078" w14:textId="706A0C83" w:rsidR="00F30BD5" w:rsidRPr="00BE44A2" w:rsidRDefault="00815731" w:rsidP="00F30BD5">
      <w:pPr>
        <w:spacing w:after="0" w:line="240" w:lineRule="auto"/>
        <w:jc w:val="both"/>
        <w:rPr>
          <w:rFonts w:eastAsia="Times New Roman" w:cstheme="minorHAnsi"/>
          <w:color w:val="000000" w:themeColor="text1"/>
          <w:sz w:val="24"/>
          <w:szCs w:val="24"/>
          <w:lang w:eastAsia="ar-SA"/>
        </w:rPr>
      </w:pPr>
      <w:r w:rsidRPr="00EC52CE">
        <w:rPr>
          <w:rFonts w:eastAsia="Times New Roman" w:cstheme="minorHAnsi"/>
          <w:bCs/>
          <w:color w:val="000000" w:themeColor="text1"/>
          <w:sz w:val="24"/>
          <w:szCs w:val="24"/>
          <w:lang w:eastAsia="ar-SA"/>
        </w:rPr>
        <w:t>19</w:t>
      </w:r>
      <w:r w:rsidR="00F30BD5" w:rsidRPr="00EC52CE">
        <w:rPr>
          <w:rFonts w:eastAsia="Times New Roman" w:cstheme="minorHAnsi"/>
          <w:bCs/>
          <w:color w:val="000000" w:themeColor="text1"/>
          <w:sz w:val="24"/>
          <w:szCs w:val="24"/>
          <w:lang w:eastAsia="ar-SA"/>
        </w:rPr>
        <w:t>.</w:t>
      </w:r>
      <w:r w:rsidR="00F30BD5" w:rsidRPr="00EC52CE">
        <w:rPr>
          <w:rFonts w:eastAsia="Times New Roman" w:cstheme="minorHAnsi"/>
          <w:color w:val="000000" w:themeColor="text1"/>
          <w:sz w:val="24"/>
          <w:szCs w:val="24"/>
          <w:lang w:eastAsia="ar-SA"/>
        </w:rPr>
        <w:t xml:space="preserve"> Umowa o podwykonawstwo powinna być dokonana </w:t>
      </w:r>
      <w:r w:rsidR="00F30BD5" w:rsidRPr="00EC52CE">
        <w:rPr>
          <w:rFonts w:eastAsia="Times New Roman" w:cstheme="minorHAnsi"/>
          <w:color w:val="000000" w:themeColor="text1"/>
          <w:sz w:val="24"/>
          <w:szCs w:val="24"/>
          <w:lang w:eastAsia="pl-PL"/>
        </w:rPr>
        <w:t>(w przypadkach określonych w art. 647</w:t>
      </w:r>
      <w:r w:rsidR="00F30BD5" w:rsidRPr="00EC52CE">
        <w:rPr>
          <w:rFonts w:eastAsia="Times New Roman" w:cstheme="minorHAnsi"/>
          <w:color w:val="000000" w:themeColor="text1"/>
          <w:sz w:val="24"/>
          <w:szCs w:val="24"/>
          <w:vertAlign w:val="superscript"/>
          <w:lang w:eastAsia="pl-PL"/>
        </w:rPr>
        <w:t>1</w:t>
      </w:r>
      <w:r w:rsidR="00F30BD5" w:rsidRPr="00EC52CE">
        <w:rPr>
          <w:rFonts w:eastAsia="Times New Roman" w:cstheme="minorHAnsi"/>
          <w:color w:val="000000" w:themeColor="text1"/>
          <w:sz w:val="24"/>
          <w:szCs w:val="24"/>
          <w:lang w:eastAsia="pl-PL"/>
        </w:rPr>
        <w:t xml:space="preserve"> Kodeksu cywilnego pod rygorem nieważności) </w:t>
      </w:r>
      <w:r w:rsidR="00F30BD5" w:rsidRPr="00EC52CE">
        <w:rPr>
          <w:rFonts w:eastAsia="Times New Roman" w:cstheme="minorHAnsi"/>
          <w:color w:val="000000" w:themeColor="text1"/>
          <w:sz w:val="24"/>
          <w:szCs w:val="24"/>
          <w:lang w:eastAsia="ar-SA"/>
        </w:rPr>
        <w:t>w formie pisemnej– należy przez to rozumieć umowę o charakterze odpłatnym, której przedmiotem</w:t>
      </w:r>
      <w:r w:rsidR="00F30BD5" w:rsidRPr="00BE44A2">
        <w:rPr>
          <w:rFonts w:eastAsia="Times New Roman" w:cstheme="minorHAnsi"/>
          <w:color w:val="000000" w:themeColor="text1"/>
          <w:sz w:val="24"/>
          <w:szCs w:val="24"/>
          <w:lang w:eastAsia="ar-SA"/>
        </w:rPr>
        <w:t xml:space="preserve"> są usługi, dostawy lub roboty budowlane stanowiące część zamówienia publicznego, zawartą między Wykonawcą a innym podmiotem (podwykonawcą), a także między podwykonawcą a dalszym podwykonawcą lub między dalszymi podwykonawcami</w:t>
      </w:r>
      <w:r w:rsidR="0062380E" w:rsidRPr="00BE44A2">
        <w:rPr>
          <w:rFonts w:eastAsia="Times New Roman" w:cstheme="minorHAnsi"/>
          <w:color w:val="000000" w:themeColor="text1"/>
          <w:sz w:val="24"/>
          <w:szCs w:val="24"/>
          <w:lang w:eastAsia="ar-SA"/>
        </w:rPr>
        <w:t>.</w:t>
      </w:r>
    </w:p>
    <w:p w14:paraId="1501959D" w14:textId="54A50F1D" w:rsidR="00063725" w:rsidRPr="00BE44A2" w:rsidRDefault="00063725"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20.</w:t>
      </w:r>
      <w:r w:rsidRPr="00BE44A2">
        <w:rPr>
          <w:rFonts w:eastAsia="Times New Roman" w:cstheme="minorHAnsi"/>
          <w:color w:val="000000" w:themeColor="text1"/>
          <w:sz w:val="24"/>
          <w:szCs w:val="24"/>
          <w:lang w:eastAsia="ar-SA"/>
        </w:rPr>
        <w:t xml:space="preserve"> Wykonawca może pisemnie upoważnić Zamawiającego do zapłaty wynagrodzenia bezpośrednio na rachunek uprzednio prawidłowo zgłoszonego podwykonawcy bądź dalszego podwykonawcy, z zastrzeżeniem, iż w takim przypadku:</w:t>
      </w:r>
    </w:p>
    <w:p w14:paraId="5B41B914" w14:textId="12446259" w:rsidR="00063725" w:rsidRPr="00BE44A2" w:rsidRDefault="00063725"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lastRenderedPageBreak/>
        <w:t>- do wystawionej przez siebie faktury/rachunku, Wykonawca dołączy kopie faktur/rachunków wystawionych przez w/w podwykonawcę bądź dalszego podwykonawcę (zgodnie z zawartymi umowami o podwykonawstwo) oraz dyspozycję bezpośredniego uiszczenia płatności objętych tymi fakturami/rachunkami na wskazany w nich rachunek bankowy podwykonawcy bądź dalszego podwykonawcy,</w:t>
      </w:r>
    </w:p>
    <w:p w14:paraId="647DBE41" w14:textId="2951BC54" w:rsidR="00063725" w:rsidRPr="00BE44A2" w:rsidRDefault="00063725"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 faktura Wykonawcy będzie zawierać klauzulę wskazującą nazwę podwykonawcy (bądź dalszego podwykonawcy) oraz numer jego rachunku bankowego, w celu przekazania </w:t>
      </w:r>
      <w:r w:rsidR="00756C70" w:rsidRPr="00BE44A2">
        <w:rPr>
          <w:rFonts w:eastAsia="Times New Roman" w:cstheme="minorHAnsi"/>
          <w:color w:val="000000" w:themeColor="text1"/>
          <w:sz w:val="24"/>
          <w:szCs w:val="24"/>
          <w:lang w:eastAsia="ar-SA"/>
        </w:rPr>
        <w:t>wynagrodzenia,</w:t>
      </w:r>
    </w:p>
    <w:p w14:paraId="5C520305" w14:textId="3FB2AC52" w:rsidR="00063725" w:rsidRPr="00BE44A2" w:rsidRDefault="00063725"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bezpośrednie zastosowanie znajdują zapisy ust. 13  natomiast zapisy ust. 14 są wyłączone w odniesieniu do tego typu płatności.</w:t>
      </w:r>
    </w:p>
    <w:p w14:paraId="219EA3C7" w14:textId="268F228F" w:rsidR="00CA3F97" w:rsidRPr="00BE44A2" w:rsidRDefault="00815731"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2</w:t>
      </w:r>
      <w:r w:rsidR="00063725" w:rsidRPr="00BE44A2">
        <w:rPr>
          <w:rFonts w:eastAsia="Times New Roman" w:cstheme="minorHAnsi"/>
          <w:b/>
          <w:bCs/>
          <w:color w:val="000000" w:themeColor="text1"/>
          <w:sz w:val="24"/>
          <w:szCs w:val="24"/>
          <w:lang w:eastAsia="ar-SA"/>
        </w:rPr>
        <w:t>1</w:t>
      </w:r>
      <w:r w:rsidRPr="00BE44A2">
        <w:rPr>
          <w:rFonts w:eastAsia="Times New Roman" w:cstheme="minorHAnsi"/>
          <w:b/>
          <w:bCs/>
          <w:color w:val="000000" w:themeColor="text1"/>
          <w:sz w:val="24"/>
          <w:szCs w:val="24"/>
          <w:lang w:eastAsia="ar-SA"/>
        </w:rPr>
        <w:t>.</w:t>
      </w:r>
      <w:r w:rsidRPr="00BE44A2">
        <w:rPr>
          <w:rFonts w:eastAsia="Times New Roman" w:cstheme="minorHAnsi"/>
          <w:color w:val="000000" w:themeColor="text1"/>
          <w:sz w:val="24"/>
          <w:szCs w:val="24"/>
          <w:lang w:eastAsia="ar-SA"/>
        </w:rPr>
        <w:t xml:space="preserve"> </w:t>
      </w:r>
      <w:r w:rsidR="00CA3F97" w:rsidRPr="00BE44A2">
        <w:rPr>
          <w:rFonts w:eastAsia="Times New Roman" w:cstheme="minorHAnsi"/>
          <w:color w:val="000000" w:themeColor="text1"/>
          <w:sz w:val="24"/>
          <w:szCs w:val="24"/>
          <w:lang w:eastAsia="ar-SA"/>
        </w:rPr>
        <w:t>Zamawiającego z obowiązku ponoszenia solidarnej odpowiedzialności za zapłatę wynagrodzenia na rzecz podwykonawcy bądź dalszego podwykonawcy, zwalnia w szczególności:</w:t>
      </w:r>
    </w:p>
    <w:p w14:paraId="27161AD9" w14:textId="785F803F" w:rsidR="00CA3F97" w:rsidRPr="00BE44A2" w:rsidRDefault="00CA3F97"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 brak pisemnego </w:t>
      </w:r>
      <w:r w:rsidR="00A01865" w:rsidRPr="00BE44A2">
        <w:rPr>
          <w:rFonts w:eastAsia="Times New Roman" w:cstheme="minorHAnsi"/>
          <w:color w:val="000000" w:themeColor="text1"/>
          <w:sz w:val="24"/>
          <w:szCs w:val="24"/>
          <w:lang w:eastAsia="ar-SA"/>
        </w:rPr>
        <w:t>(oraz</w:t>
      </w:r>
      <w:r w:rsidRPr="00BE44A2">
        <w:rPr>
          <w:rFonts w:eastAsia="Times New Roman" w:cstheme="minorHAnsi"/>
          <w:color w:val="000000" w:themeColor="text1"/>
          <w:sz w:val="24"/>
          <w:szCs w:val="24"/>
          <w:lang w:eastAsia="ar-SA"/>
        </w:rPr>
        <w:t xml:space="preserve"> uwzględni</w:t>
      </w:r>
      <w:r w:rsidR="00A01865" w:rsidRPr="00BE44A2">
        <w:rPr>
          <w:rFonts w:eastAsia="Times New Roman" w:cstheme="minorHAnsi"/>
          <w:color w:val="000000" w:themeColor="text1"/>
          <w:sz w:val="24"/>
          <w:szCs w:val="24"/>
          <w:lang w:eastAsia="ar-SA"/>
        </w:rPr>
        <w:t>ającego</w:t>
      </w:r>
      <w:r w:rsidRPr="00BE44A2">
        <w:rPr>
          <w:rFonts w:eastAsia="Times New Roman" w:cstheme="minorHAnsi"/>
          <w:color w:val="000000" w:themeColor="text1"/>
          <w:sz w:val="24"/>
          <w:szCs w:val="24"/>
          <w:lang w:eastAsia="ar-SA"/>
        </w:rPr>
        <w:t xml:space="preserve"> dodatkowych wymog</w:t>
      </w:r>
      <w:r w:rsidR="00A01865" w:rsidRPr="00BE44A2">
        <w:rPr>
          <w:rFonts w:eastAsia="Times New Roman" w:cstheme="minorHAnsi"/>
          <w:color w:val="000000" w:themeColor="text1"/>
          <w:sz w:val="24"/>
          <w:szCs w:val="24"/>
          <w:lang w:eastAsia="ar-SA"/>
        </w:rPr>
        <w:t>i</w:t>
      </w:r>
      <w:r w:rsidRPr="00BE44A2">
        <w:rPr>
          <w:rFonts w:eastAsia="Times New Roman" w:cstheme="minorHAnsi"/>
          <w:color w:val="000000" w:themeColor="text1"/>
          <w:sz w:val="24"/>
          <w:szCs w:val="24"/>
          <w:lang w:eastAsia="ar-SA"/>
        </w:rPr>
        <w:t xml:space="preserve"> określon</w:t>
      </w:r>
      <w:r w:rsidR="00A01865" w:rsidRPr="00BE44A2">
        <w:rPr>
          <w:rFonts w:eastAsia="Times New Roman" w:cstheme="minorHAnsi"/>
          <w:color w:val="000000" w:themeColor="text1"/>
          <w:sz w:val="24"/>
          <w:szCs w:val="24"/>
          <w:lang w:eastAsia="ar-SA"/>
        </w:rPr>
        <w:t>e</w:t>
      </w:r>
      <w:r w:rsidRPr="00BE44A2">
        <w:rPr>
          <w:rFonts w:eastAsia="Times New Roman" w:cstheme="minorHAnsi"/>
          <w:color w:val="000000" w:themeColor="text1"/>
          <w:sz w:val="24"/>
          <w:szCs w:val="24"/>
          <w:lang w:eastAsia="ar-SA"/>
        </w:rPr>
        <w:t xml:space="preserve"> w niniejszym </w:t>
      </w:r>
      <w:r w:rsidRPr="00BE44A2">
        <w:rPr>
          <w:rFonts w:eastAsia="Times New Roman" w:cstheme="minorHAnsi"/>
          <w:iCs/>
          <w:color w:val="000000" w:themeColor="text1"/>
          <w:sz w:val="24"/>
          <w:szCs w:val="24"/>
          <w:lang w:eastAsia="ar-SA"/>
        </w:rPr>
        <w:t>§, w zakresie w jakim dotyczy to danego przypadku</w:t>
      </w:r>
      <w:r w:rsidR="00A01865" w:rsidRPr="00BE44A2">
        <w:rPr>
          <w:rFonts w:eastAsia="Times New Roman" w:cstheme="minorHAnsi"/>
          <w:iCs/>
          <w:color w:val="000000" w:themeColor="text1"/>
          <w:sz w:val="24"/>
          <w:szCs w:val="24"/>
          <w:lang w:eastAsia="ar-SA"/>
        </w:rPr>
        <w:t>)</w:t>
      </w:r>
      <w:r w:rsidRPr="00BE44A2">
        <w:rPr>
          <w:rFonts w:eastAsia="Times New Roman" w:cstheme="minorHAnsi"/>
          <w:color w:val="000000" w:themeColor="text1"/>
          <w:sz w:val="24"/>
          <w:szCs w:val="24"/>
          <w:lang w:eastAsia="ar-SA"/>
        </w:rPr>
        <w:t xml:space="preserve"> zgłoszenia Zamawiającemu podwykonawcy bądź dalszego podwykonawcy</w:t>
      </w:r>
    </w:p>
    <w:p w14:paraId="6A92FF7C" w14:textId="34D7D51F" w:rsidR="00CA3F97" w:rsidRPr="00BE44A2" w:rsidRDefault="00A01865"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zawarcie umowy z podwykonawcą lub dalszym podwykonawcom bądź zmiana podwykonawcy lub dalszego podwykonawcy bez zgody Zamawiającego,</w:t>
      </w:r>
    </w:p>
    <w:p w14:paraId="445E5649" w14:textId="72DDA915" w:rsidR="00A01865" w:rsidRPr="00BE44A2" w:rsidRDefault="00A01865"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zmiana warunków umowy z podwykonawcą bądź dalszym podwykonawcą bez zgody Zamawiającego,</w:t>
      </w:r>
    </w:p>
    <w:p w14:paraId="3CAC9266" w14:textId="73BA3599" w:rsidR="00A01865" w:rsidRPr="00BE44A2" w:rsidRDefault="00A01865" w:rsidP="00F30BD5">
      <w:pPr>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nieuwzględnienie sprzeciwu lub zastrzeżeń Zamawiającego do zgłoszonej umowy (bądź projektu umowy) dot. podwykonawstwa lub dalszego podwykonawstwa lub naruszenie art. 647(1) Kodeksu cywilnego.</w:t>
      </w:r>
    </w:p>
    <w:p w14:paraId="1862AB75" w14:textId="77777777" w:rsidR="00F95EA8" w:rsidRPr="00BE44A2" w:rsidRDefault="00F95EA8" w:rsidP="00F95EA8">
      <w:pPr>
        <w:suppressAutoHyphens/>
        <w:spacing w:after="0" w:line="240" w:lineRule="auto"/>
        <w:rPr>
          <w:rFonts w:eastAsia="Times New Roman" w:cstheme="minorHAnsi"/>
          <w:b/>
          <w:bCs/>
          <w:iCs/>
          <w:color w:val="000000" w:themeColor="text1"/>
          <w:sz w:val="24"/>
          <w:szCs w:val="24"/>
          <w:lang w:eastAsia="ar-SA"/>
        </w:rPr>
      </w:pPr>
    </w:p>
    <w:p w14:paraId="4C6A9F88" w14:textId="77777777" w:rsidR="00CB6D5B" w:rsidRPr="00BE44A2" w:rsidRDefault="00CB6D5B" w:rsidP="00CB6D5B">
      <w:pPr>
        <w:suppressAutoHyphens/>
        <w:spacing w:after="0" w:line="240" w:lineRule="auto"/>
        <w:ind w:left="714" w:hanging="357"/>
        <w:jc w:val="center"/>
        <w:rPr>
          <w:rFonts w:eastAsia="Times New Roman" w:cstheme="minorHAnsi"/>
          <w:b/>
          <w:bCs/>
          <w:iCs/>
          <w:color w:val="000000" w:themeColor="text1"/>
          <w:sz w:val="24"/>
          <w:szCs w:val="24"/>
          <w:lang w:eastAsia="ar-SA"/>
        </w:rPr>
      </w:pPr>
      <w:bookmarkStart w:id="6" w:name="_Hlk71179328"/>
      <w:r w:rsidRPr="00BE44A2">
        <w:rPr>
          <w:rFonts w:eastAsia="Times New Roman" w:cstheme="minorHAnsi"/>
          <w:b/>
          <w:bCs/>
          <w:iCs/>
          <w:color w:val="000000" w:themeColor="text1"/>
          <w:sz w:val="24"/>
          <w:szCs w:val="24"/>
          <w:lang w:eastAsia="ar-SA"/>
        </w:rPr>
        <w:t>§</w:t>
      </w:r>
      <w:bookmarkEnd w:id="6"/>
      <w:r w:rsidRPr="00BE44A2">
        <w:rPr>
          <w:rFonts w:eastAsia="Times New Roman" w:cstheme="minorHAnsi"/>
          <w:b/>
          <w:bCs/>
          <w:iCs/>
          <w:color w:val="000000" w:themeColor="text1"/>
          <w:sz w:val="24"/>
          <w:szCs w:val="24"/>
          <w:lang w:eastAsia="ar-SA"/>
        </w:rPr>
        <w:t xml:space="preserve"> 11.</w:t>
      </w:r>
    </w:p>
    <w:p w14:paraId="4062E1C3" w14:textId="6F088120" w:rsidR="00CB6D5B" w:rsidRPr="00BE44A2" w:rsidRDefault="00CB6D5B" w:rsidP="00555397">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Gwarancja jakości i uprawnienia z tytułu rękojmi</w:t>
      </w:r>
    </w:p>
    <w:p w14:paraId="2C7BC68A" w14:textId="77777777" w:rsidR="00CB6D5B" w:rsidRPr="00BE44A2"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Wykonawca gwarantuje wykonanie przedmiotu Umowy jakościowo dobrze, zgodnie z obowiązującymi przepisami prawa i sztuką budowlaną, bez wad, które pomniejszą wartość robót lub uczynią obiekt nieprzydatnym do użytkowania zgodnie z przeznaczeniem.</w:t>
      </w:r>
    </w:p>
    <w:p w14:paraId="237C67AA" w14:textId="77777777" w:rsidR="00CB6D5B" w:rsidRPr="00BE44A2"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Wykonawca podpisując protokół odbioru końcowego robót udziela gwarancji jakości na wykonany przedmiot Umowy, </w:t>
      </w:r>
      <w:r w:rsidRPr="00EC52CE">
        <w:rPr>
          <w:rFonts w:eastAsia="Times New Roman" w:cstheme="minorHAnsi"/>
          <w:bCs/>
          <w:color w:val="000000" w:themeColor="text1"/>
          <w:sz w:val="24"/>
          <w:szCs w:val="24"/>
          <w:lang w:eastAsia="ar-SA"/>
        </w:rPr>
        <w:t>na okres ……………</w:t>
      </w:r>
      <w:r w:rsidRPr="00EC52CE">
        <w:rPr>
          <w:rFonts w:eastAsia="Times New Roman" w:cstheme="minorHAnsi"/>
          <w:color w:val="000000" w:themeColor="text1"/>
          <w:sz w:val="24"/>
          <w:szCs w:val="24"/>
          <w:lang w:eastAsia="ar-SA"/>
        </w:rPr>
        <w:t xml:space="preserve"> lat</w:t>
      </w:r>
      <w:r w:rsidRPr="00EC52CE">
        <w:rPr>
          <w:rFonts w:eastAsia="Times New Roman" w:cstheme="minorHAnsi"/>
          <w:bCs/>
          <w:color w:val="000000" w:themeColor="text1"/>
          <w:sz w:val="24"/>
          <w:szCs w:val="24"/>
          <w:lang w:eastAsia="ar-SA"/>
        </w:rPr>
        <w:t>.</w:t>
      </w:r>
      <w:r w:rsidRPr="00BE44A2">
        <w:rPr>
          <w:rFonts w:eastAsia="Times New Roman" w:cstheme="minorHAnsi"/>
          <w:b/>
          <w:color w:val="000000" w:themeColor="text1"/>
          <w:sz w:val="24"/>
          <w:szCs w:val="24"/>
          <w:lang w:eastAsia="ar-SA"/>
        </w:rPr>
        <w:t xml:space="preserve">  </w:t>
      </w:r>
    </w:p>
    <w:p w14:paraId="76A19BD4" w14:textId="1CDEF716" w:rsidR="00CB6D5B" w:rsidRPr="00BE44A2"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Strony postanawiają, iż odpowiedzialność Wykonawcy z tytułu rękojmi za wady przedmiotu Umowy, wynikające z Kodeksu Cywilnego zostaje rozszerzona na okres udzielonej gwarancji jakości. Okres rękojmi za wady biegnie równolegle z okresem udzielonej gwarancji jakości i wygasa wraz z upływem okresu gwarancji jakości. Roszczenia z tytułu rękojmi za wady lub/i gwarancji jakości mogą być dochodzone także po upływie terminu udzielonej gwarancji </w:t>
      </w:r>
      <w:r w:rsidR="00246369" w:rsidRPr="00BE44A2">
        <w:rPr>
          <w:rFonts w:eastAsia="Times New Roman" w:cstheme="minorHAnsi"/>
          <w:color w:val="000000" w:themeColor="text1"/>
          <w:sz w:val="24"/>
          <w:szCs w:val="24"/>
          <w:lang w:eastAsia="ar-SA"/>
        </w:rPr>
        <w:t>jakości,</w:t>
      </w:r>
      <w:r w:rsidRPr="00BE44A2">
        <w:rPr>
          <w:rFonts w:eastAsia="Times New Roman" w:cstheme="minorHAnsi"/>
          <w:color w:val="000000" w:themeColor="text1"/>
          <w:sz w:val="24"/>
          <w:szCs w:val="24"/>
          <w:lang w:eastAsia="ar-SA"/>
        </w:rPr>
        <w:t xml:space="preserve"> jeżeli Zamawiający zgłosił Wykonawcy istnienie wady lub/i usterki w okresie objętym gwarancją jakości.</w:t>
      </w:r>
    </w:p>
    <w:p w14:paraId="30E40143" w14:textId="77777777" w:rsidR="00CB6D5B" w:rsidRPr="00BE44A2" w:rsidRDefault="00CB6D5B" w:rsidP="00F870E4">
      <w:pPr>
        <w:widowControl w:val="0"/>
        <w:numPr>
          <w:ilvl w:val="6"/>
          <w:numId w:val="15"/>
        </w:numPr>
        <w:tabs>
          <w:tab w:val="left" w:pos="284"/>
        </w:tabs>
        <w:suppressAutoHyphens/>
        <w:overflowPunct w:val="0"/>
        <w:autoSpaceDE w:val="0"/>
        <w:spacing w:after="0" w:line="240" w:lineRule="auto"/>
        <w:ind w:left="0" w:firstLine="0"/>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W okresie trwania gwarancji jakości i rękojmi za wady przeglądy gwarancyjne będą się odbywały w następujących terminach:</w:t>
      </w:r>
    </w:p>
    <w:p w14:paraId="36113AE3" w14:textId="77777777" w:rsidR="00CB6D5B" w:rsidRPr="00BE44A2" w:rsidRDefault="00CB6D5B" w:rsidP="00D33094">
      <w:pPr>
        <w:widowControl w:val="0"/>
        <w:numPr>
          <w:ilvl w:val="0"/>
          <w:numId w:val="11"/>
        </w:numPr>
        <w:tabs>
          <w:tab w:val="left" w:pos="0"/>
          <w:tab w:val="left" w:pos="284"/>
        </w:tabs>
        <w:suppressAutoHyphens/>
        <w:overflowPunct w:val="0"/>
        <w:autoSpaceDE w:val="0"/>
        <w:spacing w:after="0" w:line="240" w:lineRule="auto"/>
        <w:ind w:left="0" w:firstLine="0"/>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na każde żądanie Zamawiającego w przypadkach stwierdzenia przez Zamawiającego wad lub usterek,</w:t>
      </w:r>
    </w:p>
    <w:p w14:paraId="4E0CDE3F" w14:textId="77777777" w:rsidR="00CB6D5B" w:rsidRPr="00BE44A2" w:rsidRDefault="00CB6D5B" w:rsidP="00CB6D5B">
      <w:pPr>
        <w:widowControl w:val="0"/>
        <w:numPr>
          <w:ilvl w:val="0"/>
          <w:numId w:val="11"/>
        </w:numPr>
        <w:tabs>
          <w:tab w:val="left" w:pos="284"/>
          <w:tab w:val="left" w:pos="1440"/>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na jeden miesiąc przed zakończeniem okresu udzielonej gwarancji jakości,</w:t>
      </w:r>
    </w:p>
    <w:p w14:paraId="5EB6F12C" w14:textId="77777777" w:rsidR="00CB6D5B" w:rsidRPr="00BE44A2" w:rsidRDefault="00CB6D5B" w:rsidP="00CB6D5B">
      <w:pPr>
        <w:widowControl w:val="0"/>
        <w:numPr>
          <w:ilvl w:val="0"/>
          <w:numId w:val="11"/>
        </w:numPr>
        <w:tabs>
          <w:tab w:val="left" w:pos="284"/>
          <w:tab w:val="left" w:pos="1440"/>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na uzasadniony wniosek Wykonawcy.</w:t>
      </w:r>
    </w:p>
    <w:p w14:paraId="2B4F2078" w14:textId="77777777" w:rsidR="00CB6D5B" w:rsidRPr="00BE44A2" w:rsidRDefault="00CB6D5B" w:rsidP="00CB6D5B">
      <w:pPr>
        <w:tabs>
          <w:tab w:val="num" w:pos="0"/>
          <w:tab w:val="left" w:pos="284"/>
          <w:tab w:val="left" w:pos="852"/>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 xml:space="preserve">W każdym przypadku koszty przygotowania i organizacji przeglądów ponosi Wykonawca. </w:t>
      </w:r>
    </w:p>
    <w:p w14:paraId="159D5C43" w14:textId="77777777" w:rsidR="00CB6D5B" w:rsidRPr="00BE44A2" w:rsidRDefault="00CB6D5B" w:rsidP="00CB6D5B">
      <w:pPr>
        <w:tabs>
          <w:tab w:val="num" w:pos="0"/>
          <w:tab w:val="left" w:pos="284"/>
          <w:tab w:val="left" w:pos="786"/>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5</w:t>
      </w:r>
      <w:r w:rsidRPr="00BE44A2">
        <w:rPr>
          <w:rFonts w:eastAsia="Times New Roman" w:cstheme="minorHAnsi"/>
          <w:color w:val="000000" w:themeColor="text1"/>
          <w:sz w:val="24"/>
          <w:szCs w:val="24"/>
          <w:lang w:eastAsia="ar-SA"/>
        </w:rPr>
        <w:t xml:space="preserve">.  Wykonawca zobowiązuje się, że przystąpi niezwłocznie (w terminie nie dłuższym niż 2 dni) do usunięcia ujawnionych i wskazanych przez Zamawiającego wad i usterek. Termin </w:t>
      </w:r>
      <w:r w:rsidRPr="00BE44A2">
        <w:rPr>
          <w:rFonts w:eastAsia="Times New Roman" w:cstheme="minorHAnsi"/>
          <w:color w:val="000000" w:themeColor="text1"/>
          <w:sz w:val="24"/>
          <w:szCs w:val="24"/>
          <w:lang w:eastAsia="ar-SA"/>
        </w:rPr>
        <w:lastRenderedPageBreak/>
        <w:t>przystąpienia do usuwania wad i usterek w technicznie uzasadnionych przypadkach może zostać wydłużony za zgodą Zamawiającego.</w:t>
      </w:r>
    </w:p>
    <w:p w14:paraId="50E92073" w14:textId="77777777" w:rsidR="00CB6D5B" w:rsidRPr="00BE44A2" w:rsidRDefault="00CB6D5B" w:rsidP="00CB6D5B">
      <w:pPr>
        <w:tabs>
          <w:tab w:val="num" w:pos="0"/>
          <w:tab w:val="left" w:pos="284"/>
          <w:tab w:val="left" w:pos="786"/>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6</w:t>
      </w:r>
      <w:r w:rsidRPr="00BE44A2">
        <w:rPr>
          <w:rFonts w:eastAsia="Times New Roman" w:cstheme="minorHAnsi"/>
          <w:color w:val="000000" w:themeColor="text1"/>
          <w:sz w:val="24"/>
          <w:szCs w:val="24"/>
          <w:lang w:eastAsia="ar-SA"/>
        </w:rPr>
        <w:t>.  Wykonawca nie może odmówić usunięcia wad i usterek bez względu na związane z tym koszty.</w:t>
      </w:r>
    </w:p>
    <w:p w14:paraId="1A8EB8C4" w14:textId="77777777" w:rsidR="00CB6D5B" w:rsidRPr="00BE44A2" w:rsidRDefault="00CB6D5B" w:rsidP="00CB6D5B">
      <w:pPr>
        <w:tabs>
          <w:tab w:val="num" w:pos="0"/>
          <w:tab w:val="left" w:pos="284"/>
          <w:tab w:val="left" w:pos="786"/>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7</w:t>
      </w:r>
      <w:r w:rsidRPr="00BE44A2">
        <w:rPr>
          <w:rFonts w:eastAsia="Times New Roman" w:cstheme="minorHAnsi"/>
          <w:color w:val="000000" w:themeColor="text1"/>
          <w:sz w:val="24"/>
          <w:szCs w:val="24"/>
          <w:lang w:eastAsia="ar-SA"/>
        </w:rPr>
        <w:t>. W razie nie usunięcia wad i usterek w wyznaczonym przez Zamawiającego terminie, Zamawiający może:</w:t>
      </w:r>
    </w:p>
    <w:p w14:paraId="7052FAA3" w14:textId="62780524" w:rsidR="00CB6D5B" w:rsidRPr="00BE44A2" w:rsidRDefault="00CB6D5B" w:rsidP="00CB6D5B">
      <w:pPr>
        <w:tabs>
          <w:tab w:val="num" w:pos="0"/>
          <w:tab w:val="left" w:pos="284"/>
          <w:tab w:val="left" w:pos="426"/>
          <w:tab w:val="left" w:pos="786"/>
        </w:tabs>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1)</w:t>
      </w:r>
      <w:r w:rsidRPr="00BE44A2">
        <w:rPr>
          <w:rFonts w:eastAsia="Times New Roman" w:cstheme="minorHAnsi"/>
          <w:color w:val="000000" w:themeColor="text1"/>
          <w:sz w:val="24"/>
          <w:szCs w:val="24"/>
          <w:lang w:eastAsia="ar-SA"/>
        </w:rPr>
        <w:t xml:space="preserve"> usunąć je na koszt Wykonawcy z zachowaniem swoich praw wynikających z gwarancji jakości lub rękojmi za wady. Zamawiający powiadomi pisemnie Wykonawcę o skorzystaniu z powyższego </w:t>
      </w:r>
      <w:r w:rsidR="00246369" w:rsidRPr="00BE44A2">
        <w:rPr>
          <w:rFonts w:eastAsia="Times New Roman" w:cstheme="minorHAnsi"/>
          <w:color w:val="000000" w:themeColor="text1"/>
          <w:sz w:val="24"/>
          <w:szCs w:val="24"/>
          <w:lang w:eastAsia="ar-SA"/>
        </w:rPr>
        <w:t>uprawnienia</w:t>
      </w:r>
      <w:r w:rsidRPr="00BE44A2">
        <w:rPr>
          <w:rFonts w:eastAsia="Times New Roman" w:cstheme="minorHAnsi"/>
          <w:color w:val="000000" w:themeColor="text1"/>
          <w:sz w:val="24"/>
          <w:szCs w:val="24"/>
          <w:lang w:eastAsia="ar-SA"/>
        </w:rPr>
        <w:t xml:space="preserve"> lub</w:t>
      </w:r>
    </w:p>
    <w:p w14:paraId="3A662B56" w14:textId="77777777" w:rsidR="00CB6D5B" w:rsidRPr="00BE44A2" w:rsidRDefault="00CB6D5B" w:rsidP="00CB6D5B">
      <w:pPr>
        <w:widowControl w:val="0"/>
        <w:tabs>
          <w:tab w:val="num" w:pos="0"/>
          <w:tab w:val="left" w:pos="284"/>
          <w:tab w:val="left" w:pos="426"/>
          <w:tab w:val="left" w:pos="644"/>
          <w:tab w:val="left" w:pos="786"/>
        </w:tabs>
        <w:suppressAutoHyphen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 xml:space="preserve">2)  </w:t>
      </w:r>
      <w:r w:rsidRPr="00BE44A2">
        <w:rPr>
          <w:rFonts w:eastAsia="Times New Roman" w:cstheme="minorHAnsi"/>
          <w:color w:val="000000" w:themeColor="text1"/>
          <w:sz w:val="24"/>
          <w:szCs w:val="24"/>
          <w:lang w:eastAsia="ar-SA"/>
        </w:rPr>
        <w:t xml:space="preserve">naliczyć Wykonawcy karę umowną na warunkach i w wysokości określonej w § 8 </w:t>
      </w:r>
    </w:p>
    <w:p w14:paraId="7C996046" w14:textId="5D339D34" w:rsidR="00CB6D5B" w:rsidRPr="00BE44A2" w:rsidRDefault="00CB6D5B" w:rsidP="00CB6D5B">
      <w:pPr>
        <w:widowControl w:val="0"/>
        <w:tabs>
          <w:tab w:val="num" w:pos="0"/>
          <w:tab w:val="left" w:pos="284"/>
        </w:tab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color w:val="000000" w:themeColor="text1"/>
          <w:sz w:val="24"/>
          <w:szCs w:val="24"/>
          <w:lang w:eastAsia="ar-SA"/>
        </w:rPr>
        <w:t xml:space="preserve">8. </w:t>
      </w:r>
      <w:r w:rsidRPr="00BE44A2">
        <w:rPr>
          <w:rFonts w:eastAsia="Times New Roman" w:cstheme="minorHAnsi"/>
          <w:color w:val="000000" w:themeColor="text1"/>
          <w:sz w:val="24"/>
          <w:szCs w:val="24"/>
          <w:lang w:eastAsia="ar-SA"/>
        </w:rPr>
        <w:t xml:space="preserve">W okresie obowiązywania, po </w:t>
      </w:r>
      <w:r w:rsidR="00246369" w:rsidRPr="00BE44A2">
        <w:rPr>
          <w:rFonts w:eastAsia="Times New Roman" w:cstheme="minorHAnsi"/>
          <w:color w:val="000000" w:themeColor="text1"/>
          <w:sz w:val="24"/>
          <w:szCs w:val="24"/>
          <w:lang w:eastAsia="ar-SA"/>
        </w:rPr>
        <w:t>rozwiązaniu</w:t>
      </w:r>
      <w:r w:rsidRPr="00BE44A2">
        <w:rPr>
          <w:rFonts w:eastAsia="Times New Roman" w:cstheme="minorHAnsi"/>
          <w:color w:val="000000" w:themeColor="text1"/>
          <w:sz w:val="24"/>
          <w:szCs w:val="24"/>
          <w:lang w:eastAsia="ar-SA"/>
        </w:rPr>
        <w:t xml:space="preserve"> lub po wygaśnięciu Umowy, Wykonawca jest i będzie odpowiedzialny wobec Zamawiającego na zasadach uregulowanych w Kodeksie Cywilnym za wszelkie szkody (wydatki, koszty postępowań), oraz roszczenia osób trzecich w </w:t>
      </w:r>
      <w:r w:rsidR="00246369" w:rsidRPr="00BE44A2">
        <w:rPr>
          <w:rFonts w:eastAsia="Times New Roman" w:cstheme="minorHAnsi"/>
          <w:color w:val="000000" w:themeColor="text1"/>
          <w:sz w:val="24"/>
          <w:szCs w:val="24"/>
          <w:lang w:eastAsia="ar-SA"/>
        </w:rPr>
        <w:t>przypadku,</w:t>
      </w:r>
      <w:r w:rsidRPr="00BE44A2">
        <w:rPr>
          <w:rFonts w:eastAsia="Times New Roman" w:cstheme="minorHAnsi"/>
          <w:color w:val="000000" w:themeColor="text1"/>
          <w:sz w:val="24"/>
          <w:szCs w:val="24"/>
          <w:lang w:eastAsia="ar-SA"/>
        </w:rPr>
        <w:t xml:space="preserve"> gdy będą one wynikać z wad przedmiotu Umowy lub </w:t>
      </w:r>
      <w:r w:rsidR="00246369" w:rsidRPr="00BE44A2">
        <w:rPr>
          <w:rFonts w:eastAsia="Times New Roman" w:cstheme="minorHAnsi"/>
          <w:color w:val="000000" w:themeColor="text1"/>
          <w:sz w:val="24"/>
          <w:szCs w:val="24"/>
          <w:lang w:eastAsia="ar-SA"/>
        </w:rPr>
        <w:t>niedołożenia</w:t>
      </w:r>
      <w:r w:rsidRPr="00BE44A2">
        <w:rPr>
          <w:rFonts w:eastAsia="Times New Roman" w:cstheme="minorHAnsi"/>
          <w:color w:val="000000" w:themeColor="text1"/>
          <w:sz w:val="24"/>
          <w:szCs w:val="24"/>
          <w:lang w:eastAsia="ar-SA"/>
        </w:rPr>
        <w:t xml:space="preserve"> należytej staranności przez Wykonawcę przy wykonaniu przedmiotu Umowy.</w:t>
      </w:r>
    </w:p>
    <w:p w14:paraId="765639CD" w14:textId="2A3493AA" w:rsidR="008150FD" w:rsidRPr="00BE44A2" w:rsidRDefault="008150FD" w:rsidP="00CB6D5B">
      <w:pPr>
        <w:widowControl w:val="0"/>
        <w:tabs>
          <w:tab w:val="num" w:pos="0"/>
          <w:tab w:val="left" w:pos="284"/>
        </w:tab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9.</w:t>
      </w:r>
      <w:r w:rsidRPr="00BE44A2">
        <w:rPr>
          <w:rFonts w:eastAsia="Times New Roman" w:cstheme="minorHAnsi"/>
          <w:color w:val="000000" w:themeColor="text1"/>
          <w:sz w:val="24"/>
          <w:szCs w:val="24"/>
          <w:lang w:eastAsia="ar-SA"/>
        </w:rPr>
        <w:t xml:space="preserve"> Przysługujące Zamawiającemu uprawnienia z tytułu gwarancji oraz rękojmi nie skutkują powstaniem po jego stronie jakichkolwiek dodatkowych kosztów, w tym w szczególności kosztów serwisowych (przedmiotowe koszty ponosi Wykonawca).</w:t>
      </w:r>
    </w:p>
    <w:p w14:paraId="3E11A5B1" w14:textId="72A66D55" w:rsidR="008150FD" w:rsidRPr="00BE44A2" w:rsidRDefault="008150FD" w:rsidP="00CB6D5B">
      <w:pPr>
        <w:widowControl w:val="0"/>
        <w:tabs>
          <w:tab w:val="num" w:pos="0"/>
          <w:tab w:val="left" w:pos="284"/>
        </w:tab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10.</w:t>
      </w:r>
      <w:r w:rsidRPr="00BE44A2">
        <w:rPr>
          <w:rFonts w:eastAsia="Times New Roman" w:cstheme="minorHAnsi"/>
          <w:color w:val="000000" w:themeColor="text1"/>
          <w:sz w:val="24"/>
          <w:szCs w:val="24"/>
          <w:lang w:eastAsia="ar-SA"/>
        </w:rPr>
        <w:t xml:space="preserve"> </w:t>
      </w:r>
      <w:r w:rsidR="00246369" w:rsidRPr="00BE44A2">
        <w:rPr>
          <w:rFonts w:eastAsia="Times New Roman" w:cstheme="minorHAnsi"/>
          <w:color w:val="000000" w:themeColor="text1"/>
          <w:sz w:val="24"/>
          <w:szCs w:val="24"/>
          <w:lang w:eastAsia="ar-SA"/>
        </w:rPr>
        <w:t>Jako</w:t>
      </w:r>
      <w:r w:rsidRPr="00BE44A2">
        <w:rPr>
          <w:rFonts w:eastAsia="Times New Roman" w:cstheme="minorHAnsi"/>
          <w:color w:val="000000" w:themeColor="text1"/>
          <w:sz w:val="24"/>
          <w:szCs w:val="24"/>
          <w:lang w:eastAsia="ar-SA"/>
        </w:rPr>
        <w:t xml:space="preserve"> że udzielona gwarancja dotyczy całego przedmiotu zamówienia</w:t>
      </w:r>
      <w:r w:rsidR="00566905" w:rsidRPr="00BE44A2">
        <w:rPr>
          <w:rFonts w:eastAsia="Times New Roman" w:cstheme="minorHAnsi"/>
          <w:color w:val="000000" w:themeColor="text1"/>
          <w:sz w:val="24"/>
          <w:szCs w:val="24"/>
          <w:lang w:eastAsia="ar-SA"/>
        </w:rPr>
        <w:t xml:space="preserve"> przez cały okres swojego obowiązywania,</w:t>
      </w:r>
      <w:r w:rsidRPr="00BE44A2">
        <w:rPr>
          <w:rFonts w:eastAsia="Times New Roman" w:cstheme="minorHAnsi"/>
          <w:color w:val="000000" w:themeColor="text1"/>
          <w:sz w:val="24"/>
          <w:szCs w:val="24"/>
          <w:lang w:eastAsia="ar-SA"/>
        </w:rPr>
        <w:t xml:space="preserve"> w </w:t>
      </w:r>
      <w:r w:rsidR="00246369" w:rsidRPr="00BE44A2">
        <w:rPr>
          <w:rFonts w:eastAsia="Times New Roman" w:cstheme="minorHAnsi"/>
          <w:color w:val="000000" w:themeColor="text1"/>
          <w:sz w:val="24"/>
          <w:szCs w:val="24"/>
          <w:lang w:eastAsia="ar-SA"/>
        </w:rPr>
        <w:t>przypadku,</w:t>
      </w:r>
      <w:r w:rsidRPr="00BE44A2">
        <w:rPr>
          <w:rFonts w:eastAsia="Times New Roman" w:cstheme="minorHAnsi"/>
          <w:color w:val="000000" w:themeColor="text1"/>
          <w:sz w:val="24"/>
          <w:szCs w:val="24"/>
          <w:lang w:eastAsia="ar-SA"/>
        </w:rPr>
        <w:t xml:space="preserve"> gdy okres gwarancji udzielanej przez np. producenta danego urządzenia jest krótszy od </w:t>
      </w:r>
      <w:r w:rsidR="00685B8D" w:rsidRPr="00BE44A2">
        <w:rPr>
          <w:rFonts w:eastAsia="Times New Roman" w:cstheme="minorHAnsi"/>
          <w:color w:val="000000" w:themeColor="text1"/>
          <w:sz w:val="24"/>
          <w:szCs w:val="24"/>
          <w:lang w:eastAsia="ar-SA"/>
        </w:rPr>
        <w:t>okresu,</w:t>
      </w:r>
      <w:r w:rsidRPr="00BE44A2">
        <w:rPr>
          <w:rFonts w:eastAsia="Times New Roman" w:cstheme="minorHAnsi"/>
          <w:color w:val="000000" w:themeColor="text1"/>
          <w:sz w:val="24"/>
          <w:szCs w:val="24"/>
          <w:lang w:eastAsia="ar-SA"/>
        </w:rPr>
        <w:t xml:space="preserve"> o którym mowa w ust. 2, pozostaje to bez wpływu na </w:t>
      </w:r>
      <w:r w:rsidR="00566905" w:rsidRPr="00BE44A2">
        <w:rPr>
          <w:rFonts w:eastAsia="Times New Roman" w:cstheme="minorHAnsi"/>
          <w:color w:val="000000" w:themeColor="text1"/>
          <w:sz w:val="24"/>
          <w:szCs w:val="24"/>
          <w:lang w:eastAsia="ar-SA"/>
        </w:rPr>
        <w:t xml:space="preserve">pełną </w:t>
      </w:r>
      <w:r w:rsidRPr="00BE44A2">
        <w:rPr>
          <w:rFonts w:eastAsia="Times New Roman" w:cstheme="minorHAnsi"/>
          <w:color w:val="000000" w:themeColor="text1"/>
          <w:sz w:val="24"/>
          <w:szCs w:val="24"/>
          <w:lang w:eastAsia="ar-SA"/>
        </w:rPr>
        <w:t>odpowiedzialność Wykonawcy z tytułu udzielonej gwarancji</w:t>
      </w:r>
      <w:r w:rsidR="00566905" w:rsidRPr="00BE44A2">
        <w:rPr>
          <w:rFonts w:eastAsia="Times New Roman" w:cstheme="minorHAnsi"/>
          <w:color w:val="000000" w:themeColor="text1"/>
          <w:sz w:val="24"/>
          <w:szCs w:val="24"/>
          <w:lang w:eastAsia="ar-SA"/>
        </w:rPr>
        <w:t xml:space="preserve"> w zakresie dot. w/w urządzenia przez cały </w:t>
      </w:r>
      <w:r w:rsidR="00685B8D" w:rsidRPr="00BE44A2">
        <w:rPr>
          <w:rFonts w:eastAsia="Times New Roman" w:cstheme="minorHAnsi"/>
          <w:color w:val="000000" w:themeColor="text1"/>
          <w:sz w:val="24"/>
          <w:szCs w:val="24"/>
          <w:lang w:eastAsia="ar-SA"/>
        </w:rPr>
        <w:t>okres,</w:t>
      </w:r>
      <w:r w:rsidR="00566905" w:rsidRPr="00BE44A2">
        <w:rPr>
          <w:rFonts w:eastAsia="Times New Roman" w:cstheme="minorHAnsi"/>
          <w:color w:val="000000" w:themeColor="text1"/>
          <w:sz w:val="24"/>
          <w:szCs w:val="24"/>
          <w:lang w:eastAsia="ar-SA"/>
        </w:rPr>
        <w:t xml:space="preserve"> o którym mowa w ust. 2</w:t>
      </w:r>
      <w:r w:rsidRPr="00BE44A2">
        <w:rPr>
          <w:rFonts w:eastAsia="Times New Roman" w:cstheme="minorHAnsi"/>
          <w:color w:val="000000" w:themeColor="text1"/>
          <w:sz w:val="24"/>
          <w:szCs w:val="24"/>
          <w:lang w:eastAsia="ar-SA"/>
        </w:rPr>
        <w:t>.</w:t>
      </w:r>
    </w:p>
    <w:p w14:paraId="1F6900C7" w14:textId="53D62395" w:rsidR="008150FD" w:rsidRPr="00BE44A2" w:rsidRDefault="008150FD" w:rsidP="00CB6D5B">
      <w:pPr>
        <w:widowControl w:val="0"/>
        <w:tabs>
          <w:tab w:val="num" w:pos="0"/>
          <w:tab w:val="left" w:pos="284"/>
        </w:tabs>
        <w:overflowPunct w:val="0"/>
        <w:autoSpaceDE w:val="0"/>
        <w:spacing w:after="0" w:line="240" w:lineRule="auto"/>
        <w:jc w:val="both"/>
        <w:textAlignment w:val="baseline"/>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11.</w:t>
      </w:r>
      <w:r w:rsidRPr="00BE44A2">
        <w:rPr>
          <w:rFonts w:eastAsia="Times New Roman" w:cstheme="minorHAnsi"/>
          <w:color w:val="000000" w:themeColor="text1"/>
          <w:sz w:val="24"/>
          <w:szCs w:val="24"/>
          <w:lang w:eastAsia="ar-SA"/>
        </w:rPr>
        <w:t xml:space="preserve"> W przypadku wystąpienia okoliczności (awaria, uszkodzenia itd.)</w:t>
      </w:r>
      <w:r w:rsidR="00566905" w:rsidRPr="00BE44A2">
        <w:rPr>
          <w:rFonts w:eastAsia="Times New Roman" w:cstheme="minorHAnsi"/>
          <w:color w:val="000000" w:themeColor="text1"/>
          <w:sz w:val="24"/>
          <w:szCs w:val="24"/>
          <w:lang w:eastAsia="ar-SA"/>
        </w:rPr>
        <w:t xml:space="preserve"> mogących stanowić bezpośrednie zagrożenie bezpieczeństwa, Zamawiający -lub specjalistyczny podmiot działający na zlecenie Zamawiającego- może przystąpić do natychmiastowej ich naprawy, niezwłocznie powiadamiając o tym Wykonawcę, ale nie musząc uzyskiwać od niego zgody na tego typu swoje działania. Tego typu działania nie pozbawiają Zamawiającego uprawnie</w:t>
      </w:r>
      <w:r w:rsidR="00BB4148" w:rsidRPr="00BE44A2">
        <w:rPr>
          <w:rFonts w:eastAsia="Times New Roman" w:cstheme="minorHAnsi"/>
          <w:color w:val="000000" w:themeColor="text1"/>
          <w:sz w:val="24"/>
          <w:szCs w:val="24"/>
          <w:lang w:eastAsia="ar-SA"/>
        </w:rPr>
        <w:t>ń</w:t>
      </w:r>
      <w:r w:rsidR="00566905" w:rsidRPr="00BE44A2">
        <w:rPr>
          <w:rFonts w:eastAsia="Times New Roman" w:cstheme="minorHAnsi"/>
          <w:color w:val="000000" w:themeColor="text1"/>
          <w:sz w:val="24"/>
          <w:szCs w:val="24"/>
          <w:lang w:eastAsia="ar-SA"/>
        </w:rPr>
        <w:t xml:space="preserve"> z tytułu gwarancji i rękojmi.</w:t>
      </w:r>
    </w:p>
    <w:p w14:paraId="369AD316" w14:textId="77777777" w:rsidR="000D3B4F" w:rsidRPr="00BE44A2" w:rsidRDefault="000D3B4F" w:rsidP="00F41C61">
      <w:pPr>
        <w:suppressAutoHyphens/>
        <w:spacing w:after="0" w:line="240" w:lineRule="auto"/>
        <w:rPr>
          <w:rFonts w:eastAsia="Times New Roman" w:cstheme="minorHAnsi"/>
          <w:b/>
          <w:color w:val="000000" w:themeColor="text1"/>
          <w:sz w:val="24"/>
          <w:szCs w:val="24"/>
          <w:lang w:eastAsia="ar-SA"/>
        </w:rPr>
      </w:pPr>
    </w:p>
    <w:p w14:paraId="1F4B8464" w14:textId="0CAF27E9" w:rsidR="00CB6D5B" w:rsidRPr="00BE44A2" w:rsidRDefault="00CB6D5B" w:rsidP="00CB6D5B">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 12.</w:t>
      </w:r>
    </w:p>
    <w:p w14:paraId="6270DF49" w14:textId="344E993E" w:rsidR="00CB6D5B" w:rsidRPr="00BE44A2" w:rsidRDefault="00CB6D5B" w:rsidP="00555397">
      <w:pPr>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Zmiana Umowy</w:t>
      </w:r>
    </w:p>
    <w:p w14:paraId="6A3575CC" w14:textId="3A07FBF8" w:rsidR="00BE44A2" w:rsidRPr="00AF4774" w:rsidRDefault="008650EA" w:rsidP="00AF4774">
      <w:pPr>
        <w:widowControl w:val="0"/>
        <w:numPr>
          <w:ilvl w:val="0"/>
          <w:numId w:val="3"/>
        </w:numPr>
        <w:tabs>
          <w:tab w:val="left" w:pos="284"/>
          <w:tab w:val="left" w:pos="1704"/>
        </w:tabs>
        <w:suppressAutoHyphens/>
        <w:spacing w:after="0" w:line="240" w:lineRule="auto"/>
        <w:ind w:left="0" w:firstLine="0"/>
        <w:jc w:val="both"/>
        <w:rPr>
          <w:rFonts w:eastAsia="Times New Roman" w:cstheme="minorHAnsi"/>
          <w:color w:val="000000" w:themeColor="text1"/>
          <w:sz w:val="24"/>
          <w:szCs w:val="24"/>
          <w:lang w:eastAsia="ar-SA"/>
        </w:rPr>
      </w:pPr>
      <w:r w:rsidRPr="00BE44A2">
        <w:rPr>
          <w:rFonts w:eastAsia="Times New Roman" w:cstheme="minorHAnsi"/>
          <w:color w:val="000000" w:themeColor="text1"/>
          <w:sz w:val="24"/>
          <w:szCs w:val="24"/>
          <w:lang w:eastAsia="ar-SA"/>
        </w:rPr>
        <w:t>Wszelkie zmiany i uzupełnienia treści niniejszej Umowy, wymagają aneksu sporządzonego z zachowaniem formy pisemnej pod rygorem nieważności</w:t>
      </w:r>
      <w:r w:rsidR="00AF4774">
        <w:rPr>
          <w:rFonts w:eastAsia="Times New Roman" w:cstheme="minorHAnsi"/>
          <w:color w:val="000000" w:themeColor="text1"/>
          <w:sz w:val="24"/>
          <w:szCs w:val="24"/>
          <w:lang w:eastAsia="ar-SA"/>
        </w:rPr>
        <w:t xml:space="preserve">, </w:t>
      </w:r>
      <w:r w:rsidRPr="00AF4774">
        <w:rPr>
          <w:rFonts w:eastAsia="Times New Roman" w:cstheme="minorHAnsi"/>
          <w:color w:val="000000" w:themeColor="text1"/>
          <w:sz w:val="24"/>
          <w:szCs w:val="24"/>
          <w:lang w:eastAsia="ar-SA"/>
        </w:rPr>
        <w:t>możliwe są inne zmiany Umowy dopuszczalne na podstawie przepisów ustawy Prawo zamówień publicznych.</w:t>
      </w:r>
    </w:p>
    <w:p w14:paraId="1443E028" w14:textId="77777777" w:rsidR="00BE44A2" w:rsidRDefault="00BE44A2" w:rsidP="00302807">
      <w:pPr>
        <w:suppressAutoHyphens/>
        <w:spacing w:after="0" w:line="240" w:lineRule="auto"/>
        <w:ind w:left="714" w:hanging="357"/>
        <w:jc w:val="center"/>
        <w:rPr>
          <w:rFonts w:eastAsia="Times New Roman" w:cstheme="minorHAnsi"/>
          <w:b/>
          <w:bCs/>
          <w:iCs/>
          <w:color w:val="000000" w:themeColor="text1"/>
          <w:sz w:val="24"/>
          <w:szCs w:val="24"/>
          <w:lang w:eastAsia="ar-SA"/>
        </w:rPr>
      </w:pPr>
    </w:p>
    <w:p w14:paraId="4A34A5D2" w14:textId="1FF4FABD" w:rsidR="00896E0B" w:rsidRPr="00BE44A2" w:rsidRDefault="00CB6D5B" w:rsidP="00302807">
      <w:pPr>
        <w:suppressAutoHyphens/>
        <w:spacing w:after="0" w:line="240" w:lineRule="auto"/>
        <w:ind w:left="714" w:hanging="357"/>
        <w:jc w:val="center"/>
        <w:rPr>
          <w:rFonts w:eastAsia="Times New Roman" w:cstheme="minorHAnsi"/>
          <w:b/>
          <w:bCs/>
          <w:iCs/>
          <w:color w:val="000000" w:themeColor="text1"/>
          <w:sz w:val="24"/>
          <w:szCs w:val="24"/>
          <w:lang w:eastAsia="ar-SA"/>
        </w:rPr>
      </w:pPr>
      <w:r w:rsidRPr="00BE44A2">
        <w:rPr>
          <w:rFonts w:eastAsia="Times New Roman" w:cstheme="minorHAnsi"/>
          <w:b/>
          <w:bCs/>
          <w:iCs/>
          <w:color w:val="000000" w:themeColor="text1"/>
          <w:sz w:val="24"/>
          <w:szCs w:val="24"/>
          <w:lang w:eastAsia="ar-SA"/>
        </w:rPr>
        <w:t>§ 13.</w:t>
      </w:r>
      <w:r w:rsidR="00302807" w:rsidRPr="00BE44A2">
        <w:rPr>
          <w:rFonts w:eastAsia="Times New Roman" w:cstheme="minorHAnsi"/>
          <w:b/>
          <w:bCs/>
          <w:iCs/>
          <w:color w:val="000000" w:themeColor="text1"/>
          <w:sz w:val="24"/>
          <w:szCs w:val="24"/>
          <w:lang w:eastAsia="ar-SA"/>
        </w:rPr>
        <w:t xml:space="preserve"> </w:t>
      </w:r>
    </w:p>
    <w:p w14:paraId="198AE738" w14:textId="4659B9AA" w:rsidR="00302807" w:rsidRPr="00BE44A2" w:rsidRDefault="00CB6D5B" w:rsidP="00555397">
      <w:pPr>
        <w:suppressAutoHyphens/>
        <w:spacing w:after="0" w:line="240" w:lineRule="auto"/>
        <w:ind w:left="714" w:hanging="357"/>
        <w:jc w:val="center"/>
        <w:rPr>
          <w:rFonts w:eastAsia="Times New Roman" w:cstheme="minorHAnsi"/>
          <w:b/>
          <w:bCs/>
          <w:iCs/>
          <w:color w:val="000000" w:themeColor="text1"/>
          <w:sz w:val="24"/>
          <w:szCs w:val="24"/>
          <w:lang w:eastAsia="ar-SA"/>
        </w:rPr>
      </w:pPr>
      <w:r w:rsidRPr="00BE44A2">
        <w:rPr>
          <w:rFonts w:eastAsia="Times New Roman" w:cstheme="minorHAnsi"/>
          <w:b/>
          <w:bCs/>
          <w:iCs/>
          <w:color w:val="000000" w:themeColor="text1"/>
          <w:sz w:val="24"/>
          <w:szCs w:val="24"/>
          <w:lang w:eastAsia="ar-SA"/>
        </w:rPr>
        <w:t>Postanowienia końcowe</w:t>
      </w:r>
    </w:p>
    <w:p w14:paraId="511B6482" w14:textId="77777777" w:rsidR="00CB6D5B" w:rsidRPr="00BE44A2" w:rsidRDefault="00CB6D5B" w:rsidP="00CB6D5B">
      <w:pPr>
        <w:widowControl w:val="0"/>
        <w:tabs>
          <w:tab w:val="left" w:pos="647"/>
        </w:tabs>
        <w:suppressAutoHyphens/>
        <w:spacing w:after="0" w:line="240" w:lineRule="auto"/>
        <w:ind w:firstLine="3"/>
        <w:jc w:val="both"/>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1.</w:t>
      </w:r>
      <w:r w:rsidRPr="00BE44A2">
        <w:rPr>
          <w:rFonts w:eastAsia="Times New Roman" w:cstheme="minorHAnsi"/>
          <w:color w:val="000000" w:themeColor="text1"/>
          <w:sz w:val="24"/>
          <w:szCs w:val="24"/>
          <w:lang w:eastAsia="ar-SA"/>
        </w:rPr>
        <w:t xml:space="preserve"> Wykonawca nie może bez zgody Zamawiającego zbywać ani przenosić na rzecz osób trzecich praw i wierzytelności powstałych w związku z realizacją niniejszej Umowy.</w:t>
      </w:r>
    </w:p>
    <w:p w14:paraId="22EBB6DB" w14:textId="77777777" w:rsidR="00CB6D5B" w:rsidRPr="00BE44A2" w:rsidRDefault="00CB6D5B" w:rsidP="00CB6D5B">
      <w:pPr>
        <w:widowControl w:val="0"/>
        <w:tabs>
          <w:tab w:val="left" w:pos="647"/>
        </w:tabs>
        <w:suppressAutoHyphens/>
        <w:spacing w:after="0" w:line="240" w:lineRule="auto"/>
        <w:ind w:firstLine="3"/>
        <w:jc w:val="both"/>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2.</w:t>
      </w:r>
      <w:r w:rsidRPr="00BE44A2">
        <w:rPr>
          <w:rFonts w:eastAsia="Times New Roman" w:cstheme="minorHAnsi"/>
          <w:color w:val="000000" w:themeColor="text1"/>
          <w:sz w:val="24"/>
          <w:szCs w:val="24"/>
          <w:lang w:eastAsia="ar-SA"/>
        </w:rPr>
        <w:t xml:space="preserve"> Wszelkie spory, mogące wyniknąć z tytułu niniejszej Umowy, będą rozstrzygane przez sąd właściwy miejscowo dla siedziby Zamawiającego.</w:t>
      </w:r>
    </w:p>
    <w:p w14:paraId="47D2AB0D" w14:textId="06A2F78B" w:rsidR="00CB6D5B" w:rsidRPr="00BE44A2" w:rsidRDefault="00CB6D5B" w:rsidP="00CB6D5B">
      <w:pPr>
        <w:widowControl w:val="0"/>
        <w:tabs>
          <w:tab w:val="left" w:pos="647"/>
        </w:tabs>
        <w:suppressAutoHyphens/>
        <w:spacing w:after="0" w:line="240" w:lineRule="auto"/>
        <w:ind w:firstLine="3"/>
        <w:jc w:val="both"/>
        <w:rPr>
          <w:rFonts w:eastAsia="Times New Roman" w:cstheme="minorHAnsi"/>
          <w:color w:val="000000" w:themeColor="text1"/>
          <w:sz w:val="24"/>
          <w:szCs w:val="24"/>
          <w:lang w:eastAsia="ar-SA"/>
        </w:rPr>
      </w:pPr>
      <w:r w:rsidRPr="00BE44A2">
        <w:rPr>
          <w:rFonts w:eastAsia="Times New Roman" w:cstheme="minorHAnsi"/>
          <w:b/>
          <w:bCs/>
          <w:color w:val="000000" w:themeColor="text1"/>
          <w:sz w:val="24"/>
          <w:szCs w:val="24"/>
          <w:lang w:eastAsia="ar-SA"/>
        </w:rPr>
        <w:t>3.</w:t>
      </w:r>
      <w:r w:rsidRPr="00BE44A2">
        <w:rPr>
          <w:rFonts w:eastAsia="Times New Roman" w:cstheme="minorHAnsi"/>
          <w:color w:val="000000" w:themeColor="text1"/>
          <w:sz w:val="24"/>
          <w:szCs w:val="24"/>
          <w:lang w:eastAsia="ar-SA"/>
        </w:rPr>
        <w:t xml:space="preserve"> W sprawach nieuregulowanych niniejszą umową stosuje się przepisy ustaw: ustawy z </w:t>
      </w:r>
      <w:r w:rsidR="00F870E4" w:rsidRPr="00BE44A2">
        <w:rPr>
          <w:rFonts w:eastAsia="Times New Roman" w:cstheme="minorHAnsi"/>
          <w:color w:val="000000" w:themeColor="text1"/>
          <w:sz w:val="24"/>
          <w:szCs w:val="24"/>
          <w:lang w:eastAsia="ar-SA"/>
        </w:rPr>
        <w:t>11 września 2019r.</w:t>
      </w:r>
      <w:r w:rsidRPr="00BE44A2">
        <w:rPr>
          <w:rFonts w:eastAsia="Times New Roman" w:cstheme="minorHAnsi"/>
          <w:color w:val="000000" w:themeColor="text1"/>
          <w:sz w:val="24"/>
          <w:szCs w:val="24"/>
          <w:lang w:eastAsia="ar-SA"/>
        </w:rPr>
        <w:t xml:space="preserve"> Prawo zamówień publicznych, ustawy Prawo budowlane oraz Kodeksu cywilnego, o ile przepisy ustawy Prawo zamówień publicznych nie stanowią inaczej.</w:t>
      </w:r>
    </w:p>
    <w:p w14:paraId="05BE0C88" w14:textId="58EFAF1B" w:rsidR="00CB6D5B" w:rsidRPr="00BE44A2" w:rsidRDefault="00F870E4" w:rsidP="00CB6D5B">
      <w:pPr>
        <w:suppressAutoHyphens/>
        <w:spacing w:after="0" w:line="240" w:lineRule="auto"/>
        <w:jc w:val="both"/>
        <w:rPr>
          <w:rFonts w:eastAsia="Times New Roman" w:cstheme="minorHAnsi"/>
          <w:color w:val="000000" w:themeColor="text1"/>
          <w:sz w:val="24"/>
          <w:szCs w:val="24"/>
          <w:lang w:eastAsia="ar-SA"/>
        </w:rPr>
      </w:pPr>
      <w:r w:rsidRPr="00BE44A2">
        <w:rPr>
          <w:rFonts w:eastAsia="Times New Roman" w:cstheme="minorHAnsi"/>
          <w:b/>
          <w:bCs/>
          <w:iCs/>
          <w:color w:val="000000" w:themeColor="text1"/>
          <w:sz w:val="24"/>
          <w:szCs w:val="24"/>
          <w:lang w:eastAsia="ar-SA"/>
        </w:rPr>
        <w:t xml:space="preserve">4. </w:t>
      </w:r>
      <w:r w:rsidR="00CB6D5B" w:rsidRPr="00BE44A2">
        <w:rPr>
          <w:rFonts w:eastAsia="Times New Roman" w:cstheme="minorHAnsi"/>
          <w:color w:val="000000" w:themeColor="text1"/>
          <w:sz w:val="24"/>
          <w:szCs w:val="24"/>
          <w:lang w:eastAsia="ar-SA"/>
        </w:rPr>
        <w:t xml:space="preserve">Umowę sporządzono w dwóch jednobrzmiących egzemplarzach po jednym egzemplarzu dla każdej ze </w:t>
      </w:r>
      <w:r w:rsidR="00562218" w:rsidRPr="00BE44A2">
        <w:rPr>
          <w:rFonts w:eastAsia="Times New Roman" w:cstheme="minorHAnsi"/>
          <w:color w:val="000000" w:themeColor="text1"/>
          <w:sz w:val="24"/>
          <w:szCs w:val="24"/>
          <w:lang w:eastAsia="ar-SA"/>
        </w:rPr>
        <w:t>S</w:t>
      </w:r>
      <w:r w:rsidR="00CB6D5B" w:rsidRPr="00BE44A2">
        <w:rPr>
          <w:rFonts w:eastAsia="Times New Roman" w:cstheme="minorHAnsi"/>
          <w:color w:val="000000" w:themeColor="text1"/>
          <w:sz w:val="24"/>
          <w:szCs w:val="24"/>
          <w:lang w:eastAsia="ar-SA"/>
        </w:rPr>
        <w:t>tron.</w:t>
      </w:r>
    </w:p>
    <w:p w14:paraId="06334B77" w14:textId="77777777" w:rsidR="00302807" w:rsidRPr="00BE44A2" w:rsidRDefault="00302807" w:rsidP="00CB6D5B">
      <w:pPr>
        <w:suppressAutoHyphens/>
        <w:spacing w:after="0" w:line="240" w:lineRule="auto"/>
        <w:jc w:val="both"/>
        <w:rPr>
          <w:rFonts w:eastAsia="Times New Roman" w:cstheme="minorHAnsi"/>
          <w:color w:val="000000" w:themeColor="text1"/>
          <w:sz w:val="24"/>
          <w:szCs w:val="24"/>
          <w:lang w:eastAsia="ar-SA"/>
        </w:rPr>
      </w:pPr>
    </w:p>
    <w:p w14:paraId="332C82F0" w14:textId="1C4B82C1" w:rsidR="00CB6D5B" w:rsidRPr="00BE44A2" w:rsidRDefault="00CB6D5B" w:rsidP="00D33094">
      <w:pPr>
        <w:tabs>
          <w:tab w:val="left" w:pos="6768"/>
        </w:tabs>
        <w:suppressAutoHyphens/>
        <w:spacing w:after="0" w:line="240" w:lineRule="auto"/>
        <w:ind w:left="714" w:hanging="357"/>
        <w:jc w:val="center"/>
        <w:rPr>
          <w:rFonts w:eastAsia="Times New Roman" w:cstheme="minorHAnsi"/>
          <w:b/>
          <w:color w:val="000000" w:themeColor="text1"/>
          <w:sz w:val="24"/>
          <w:szCs w:val="24"/>
          <w:lang w:eastAsia="ar-SA"/>
        </w:rPr>
      </w:pPr>
      <w:r w:rsidRPr="00BE44A2">
        <w:rPr>
          <w:rFonts w:eastAsia="Times New Roman" w:cstheme="minorHAnsi"/>
          <w:b/>
          <w:color w:val="000000" w:themeColor="text1"/>
          <w:sz w:val="24"/>
          <w:szCs w:val="24"/>
          <w:lang w:eastAsia="ar-SA"/>
        </w:rPr>
        <w:t>WYKONAWCA</w:t>
      </w:r>
      <w:r w:rsidR="00864E74" w:rsidRPr="00BE44A2">
        <w:rPr>
          <w:rFonts w:eastAsia="Times New Roman" w:cstheme="minorHAnsi"/>
          <w:b/>
          <w:color w:val="000000" w:themeColor="text1"/>
          <w:sz w:val="24"/>
          <w:szCs w:val="24"/>
          <w:lang w:eastAsia="ar-SA"/>
        </w:rPr>
        <w:t>:</w:t>
      </w:r>
      <w:r w:rsidRPr="00BE44A2">
        <w:rPr>
          <w:rFonts w:eastAsia="Times New Roman" w:cstheme="minorHAnsi"/>
          <w:b/>
          <w:color w:val="000000" w:themeColor="text1"/>
          <w:sz w:val="24"/>
          <w:szCs w:val="24"/>
          <w:lang w:eastAsia="ar-SA"/>
        </w:rPr>
        <w:t xml:space="preserve">                                          </w:t>
      </w:r>
      <w:r w:rsidR="00154020" w:rsidRPr="00BE44A2">
        <w:rPr>
          <w:rFonts w:eastAsia="Times New Roman" w:cstheme="minorHAnsi"/>
          <w:b/>
          <w:color w:val="000000" w:themeColor="text1"/>
          <w:sz w:val="24"/>
          <w:szCs w:val="24"/>
          <w:lang w:eastAsia="ar-SA"/>
        </w:rPr>
        <w:t xml:space="preserve">   </w:t>
      </w:r>
      <w:r w:rsidRPr="00BE44A2">
        <w:rPr>
          <w:rFonts w:eastAsia="Times New Roman" w:cstheme="minorHAnsi"/>
          <w:b/>
          <w:color w:val="000000" w:themeColor="text1"/>
          <w:sz w:val="24"/>
          <w:szCs w:val="24"/>
          <w:lang w:eastAsia="ar-SA"/>
        </w:rPr>
        <w:t xml:space="preserve">               ZAMAWIAJĄCY</w:t>
      </w:r>
      <w:r w:rsidR="00864E74" w:rsidRPr="00BE44A2">
        <w:rPr>
          <w:rFonts w:eastAsia="Times New Roman" w:cstheme="minorHAnsi"/>
          <w:b/>
          <w:color w:val="000000" w:themeColor="text1"/>
          <w:sz w:val="24"/>
          <w:szCs w:val="24"/>
          <w:lang w:eastAsia="ar-SA"/>
        </w:rPr>
        <w:t>:</w:t>
      </w:r>
    </w:p>
    <w:sectPr w:rsidR="00CB6D5B" w:rsidRPr="00BE44A2" w:rsidSect="009B6669">
      <w:footerReference w:type="default" r:id="rId8"/>
      <w:headerReference w:type="first" r:id="rId9"/>
      <w:pgSz w:w="11905" w:h="16837"/>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6971AA" w14:textId="77777777" w:rsidR="00D4152A" w:rsidRDefault="00D4152A">
      <w:pPr>
        <w:spacing w:after="0" w:line="240" w:lineRule="auto"/>
      </w:pPr>
      <w:r>
        <w:separator/>
      </w:r>
    </w:p>
  </w:endnote>
  <w:endnote w:type="continuationSeparator" w:id="0">
    <w:p w14:paraId="75EBA47B" w14:textId="77777777" w:rsidR="00D4152A" w:rsidRDefault="00D415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TE19588F0t00">
    <w:altName w:val="MS Mincho"/>
    <w:panose1 w:val="00000000000000000000"/>
    <w:charset w:val="80"/>
    <w:family w:val="auto"/>
    <w:notTrueType/>
    <w:pitch w:val="default"/>
    <w:sig w:usb0="00000001" w:usb1="08070000" w:usb2="00000010" w:usb3="00000000" w:csb0="00020000" w:csb1="00000000"/>
  </w:font>
  <w:font w:name="TTE1FB0F88t00">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Neo Sans Pro">
    <w:altName w:val="Calibri"/>
    <w:panose1 w:val="00000000000000000000"/>
    <w:charset w:val="00"/>
    <w:family w:val="swiss"/>
    <w:notTrueType/>
    <w:pitch w:val="variable"/>
    <w:sig w:usb0="00000087" w:usb1="00000000" w:usb2="00000000" w:usb3="00000000" w:csb0="0000009B"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086DAE" w14:textId="36EB954E" w:rsidR="00003E21" w:rsidRDefault="00003E21">
    <w:pPr>
      <w:pStyle w:val="Stopka"/>
    </w:pPr>
    <w:r>
      <w:rPr>
        <w:noProof/>
      </w:rPr>
      <mc:AlternateContent>
        <mc:Choice Requires="wps">
          <w:drawing>
            <wp:anchor distT="0" distB="0" distL="0" distR="0" simplePos="0" relativeHeight="251659264" behindDoc="0" locked="0" layoutInCell="1" allowOverlap="1" wp14:anchorId="253B5465" wp14:editId="3BC60647">
              <wp:simplePos x="0" y="0"/>
              <wp:positionH relativeFrom="margin">
                <wp:align>center</wp:align>
              </wp:positionH>
              <wp:positionV relativeFrom="paragraph">
                <wp:posOffset>1270</wp:posOffset>
              </wp:positionV>
              <wp:extent cx="640715" cy="314960"/>
              <wp:effectExtent l="635" t="1270" r="6350" b="7620"/>
              <wp:wrapSquare wrapText="larges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15" cy="3149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216EB2" w14:textId="77777777" w:rsidR="00003E21" w:rsidRDefault="00003E21">
                          <w:pPr>
                            <w:pStyle w:val="Stopka"/>
                            <w:rPr>
                              <w:rStyle w:val="Numerstrony"/>
                            </w:rPr>
                          </w:pPr>
                          <w:r>
                            <w:rPr>
                              <w:rStyle w:val="Numerstrony"/>
                            </w:rPr>
                            <w:t>-</w:t>
                          </w:r>
                          <w:r w:rsidRPr="0027385D">
                            <w:rPr>
                              <w:rStyle w:val="Numerstrony"/>
                              <w:rFonts w:ascii="Neo Sans Pro" w:hAnsi="Neo Sans Pro"/>
                            </w:rPr>
                            <w:fldChar w:fldCharType="begin"/>
                          </w:r>
                          <w:r w:rsidRPr="0027385D">
                            <w:rPr>
                              <w:rStyle w:val="Numerstrony"/>
                              <w:rFonts w:ascii="Neo Sans Pro" w:hAnsi="Neo Sans Pro"/>
                            </w:rPr>
                            <w:instrText xml:space="preserve"> PAGE </w:instrText>
                          </w:r>
                          <w:r w:rsidRPr="0027385D">
                            <w:rPr>
                              <w:rStyle w:val="Numerstrony"/>
                              <w:rFonts w:ascii="Neo Sans Pro" w:hAnsi="Neo Sans Pro"/>
                            </w:rPr>
                            <w:fldChar w:fldCharType="separate"/>
                          </w:r>
                          <w:r>
                            <w:rPr>
                              <w:rStyle w:val="Numerstrony"/>
                              <w:rFonts w:ascii="Neo Sans Pro" w:hAnsi="Neo Sans Pro"/>
                              <w:noProof/>
                            </w:rPr>
                            <w:t>42</w:t>
                          </w:r>
                          <w:r w:rsidRPr="0027385D">
                            <w:rPr>
                              <w:rStyle w:val="Numerstrony"/>
                              <w:rFonts w:ascii="Neo Sans Pro" w:hAnsi="Neo Sans Pro"/>
                            </w:rPr>
                            <w:fldChar w:fldCharType="end"/>
                          </w:r>
                          <w:r>
                            <w:rPr>
                              <w:rStyle w:val="Numerstrony"/>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3B5465" id="_x0000_t202" coordsize="21600,21600" o:spt="202" path="m,l,21600r21600,l21600,xe">
              <v:stroke joinstyle="miter"/>
              <v:path gradientshapeok="t" o:connecttype="rect"/>
            </v:shapetype>
            <v:shape id="Pole tekstowe 1" o:spid="_x0000_s1026" type="#_x0000_t202" style="position:absolute;left:0;text-align:left;margin-left:0;margin-top:.1pt;width:50.45pt;height:24.8pt;z-index:25165926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" stroked="f">
              <v:fill opacity="0"/>
              <v:textbox inset="0,0,0,0">
                <w:txbxContent>
                  <w:p w14:paraId="70216EB2" w14:textId="77777777" w:rsidR="00003E21" w:rsidRDefault="00003E21">
                    <w:pPr>
                      <w:pStyle w:val="Stopka"/>
                      <w:rPr>
                        <w:rStyle w:val="Numerstrony"/>
                      </w:rPr>
                    </w:pPr>
                    <w:r>
                      <w:rPr>
                        <w:rStyle w:val="Numerstrony"/>
                      </w:rPr>
                      <w:t>-</w:t>
                    </w:r>
                    <w:r w:rsidRPr="0027385D">
                      <w:rPr>
                        <w:rStyle w:val="Numerstrony"/>
                        <w:rFonts w:ascii="Neo Sans Pro" w:hAnsi="Neo Sans Pro"/>
                      </w:rPr>
                      <w:fldChar w:fldCharType="begin"/>
                    </w:r>
                    <w:r w:rsidRPr="0027385D">
                      <w:rPr>
                        <w:rStyle w:val="Numerstrony"/>
                        <w:rFonts w:ascii="Neo Sans Pro" w:hAnsi="Neo Sans Pro"/>
                      </w:rPr>
                      <w:instrText xml:space="preserve"> PAGE </w:instrText>
                    </w:r>
                    <w:r w:rsidRPr="0027385D">
                      <w:rPr>
                        <w:rStyle w:val="Numerstrony"/>
                        <w:rFonts w:ascii="Neo Sans Pro" w:hAnsi="Neo Sans Pro"/>
                      </w:rPr>
                      <w:fldChar w:fldCharType="separate"/>
                    </w:r>
                    <w:r>
                      <w:rPr>
                        <w:rStyle w:val="Numerstrony"/>
                        <w:rFonts w:ascii="Neo Sans Pro" w:hAnsi="Neo Sans Pro"/>
                        <w:noProof/>
                      </w:rPr>
                      <w:t>42</w:t>
                    </w:r>
                    <w:r w:rsidRPr="0027385D">
                      <w:rPr>
                        <w:rStyle w:val="Numerstrony"/>
                        <w:rFonts w:ascii="Neo Sans Pro" w:hAnsi="Neo Sans Pro"/>
                      </w:rPr>
                      <w:fldChar w:fldCharType="end"/>
                    </w:r>
                    <w:r>
                      <w:rPr>
                        <w:rStyle w:val="Numerstrony"/>
                      </w:rPr>
                      <w:t>-</w:t>
                    </w: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C76271" w14:textId="77777777" w:rsidR="00D4152A" w:rsidRDefault="00D4152A">
      <w:pPr>
        <w:spacing w:after="0" w:line="240" w:lineRule="auto"/>
      </w:pPr>
      <w:r>
        <w:separator/>
      </w:r>
    </w:p>
  </w:footnote>
  <w:footnote w:type="continuationSeparator" w:id="0">
    <w:p w14:paraId="239464AC" w14:textId="77777777" w:rsidR="00D4152A" w:rsidRDefault="00D415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C5D20" w14:textId="4B31C305" w:rsidR="00F42E35" w:rsidRDefault="00F42E35">
    <w:pPr>
      <w:pStyle w:val="Nagwek"/>
    </w:pPr>
    <w:r>
      <w:rPr>
        <w:noProof/>
      </w:rPr>
      <w:drawing>
        <wp:inline distT="0" distB="0" distL="0" distR="0" wp14:anchorId="7C4F667C" wp14:editId="67CD548E">
          <wp:extent cx="5761355" cy="908685"/>
          <wp:effectExtent l="0" t="0" r="0" b="5715"/>
          <wp:docPr id="22930262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9086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FE7095DC"/>
    <w:name w:val="WW8Num2"/>
    <w:lvl w:ilvl="0">
      <w:start w:val="1"/>
      <w:numFmt w:val="none"/>
      <w:lvlText w:val=""/>
      <w:lvlJc w:val="left"/>
      <w:pPr>
        <w:tabs>
          <w:tab w:val="num" w:pos="432"/>
        </w:tabs>
        <w:ind w:left="432" w:hanging="432"/>
      </w:pPr>
    </w:lvl>
    <w:lvl w:ilvl="1">
      <w:start w:val="1"/>
      <w:numFmt w:val="decimal"/>
      <w:lvlText w:val="%2."/>
      <w:lvlJc w:val="left"/>
      <w:pPr>
        <w:tabs>
          <w:tab w:val="num" w:pos="576"/>
        </w:tabs>
        <w:ind w:left="576" w:hanging="576"/>
      </w:pPr>
      <w:rPr>
        <w:b/>
      </w:r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4"/>
    <w:multiLevelType w:val="multilevel"/>
    <w:tmpl w:val="2040A608"/>
    <w:name w:val="WW8Num4"/>
    <w:lvl w:ilvl="0">
      <w:start w:val="1"/>
      <w:numFmt w:val="decimal"/>
      <w:lvlText w:val="%1."/>
      <w:lvlJc w:val="left"/>
      <w:pPr>
        <w:tabs>
          <w:tab w:val="num" w:pos="720"/>
        </w:tabs>
        <w:ind w:left="720" w:hanging="360"/>
      </w:pPr>
      <w:rPr>
        <w:b/>
        <w:i w:val="0"/>
      </w:rPr>
    </w:lvl>
    <w:lvl w:ilvl="1">
      <w:start w:val="2"/>
      <w:numFmt w:val="decimal"/>
      <w:lvlText w:val="%1.%2"/>
      <w:lvlJc w:val="left"/>
      <w:pPr>
        <w:tabs>
          <w:tab w:val="num" w:pos="0"/>
        </w:tabs>
        <w:ind w:left="720" w:hanging="360"/>
      </w:pPr>
    </w:lvl>
    <w:lvl w:ilvl="2">
      <w:start w:val="1"/>
      <w:numFmt w:val="decimal"/>
      <w:lvlText w:val="%3."/>
      <w:lvlJc w:val="left"/>
      <w:pPr>
        <w:tabs>
          <w:tab w:val="num" w:pos="0"/>
        </w:tabs>
        <w:ind w:left="1080" w:hanging="720"/>
      </w:pPr>
      <w:rPr>
        <w:b/>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 w15:restartNumberingAfterBreak="0">
    <w:nsid w:val="00000006"/>
    <w:multiLevelType w:val="multilevel"/>
    <w:tmpl w:val="5126896C"/>
    <w:name w:val="WW8Num6"/>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lowerLetter"/>
      <w:lvlText w:val="%3)"/>
      <w:lvlJc w:val="left"/>
      <w:pPr>
        <w:tabs>
          <w:tab w:val="num" w:pos="1440"/>
        </w:tabs>
        <w:ind w:left="1224" w:hanging="504"/>
      </w:pPr>
      <w:rPr>
        <w:b/>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0000008"/>
    <w:multiLevelType w:val="multilevel"/>
    <w:tmpl w:val="446E8A7A"/>
    <w:name w:val="WW8Num8"/>
    <w:lvl w:ilvl="0">
      <w:start w:val="1"/>
      <w:numFmt w:val="decimal"/>
      <w:lvlText w:val="%1."/>
      <w:lvlJc w:val="left"/>
      <w:pPr>
        <w:tabs>
          <w:tab w:val="num" w:pos="0"/>
        </w:tabs>
        <w:ind w:left="360" w:hanging="360"/>
      </w:pPr>
      <w:rPr>
        <w:b/>
        <w:bCs/>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rPr>
        <w:b/>
        <w:i w:val="0"/>
      </w:r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216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4" w15:restartNumberingAfterBreak="0">
    <w:nsid w:val="00000014"/>
    <w:multiLevelType w:val="multilevel"/>
    <w:tmpl w:val="9D9E4FF2"/>
    <w:lvl w:ilvl="0">
      <w:start w:val="1"/>
      <w:numFmt w:val="lowerLetter"/>
      <w:lvlText w:val="%1)"/>
      <w:lvlJc w:val="left"/>
      <w:pPr>
        <w:tabs>
          <w:tab w:val="num" w:pos="0"/>
        </w:tabs>
        <w:ind w:left="360" w:hanging="360"/>
      </w:pPr>
      <w:rPr>
        <w:b w:val="0"/>
        <w:i w:val="0"/>
        <w:sz w:val="22"/>
        <w:szCs w:val="22"/>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5" w15:restartNumberingAfterBreak="0">
    <w:nsid w:val="00DE0464"/>
    <w:multiLevelType w:val="multilevel"/>
    <w:tmpl w:val="5D6685FC"/>
    <w:lvl w:ilvl="0">
      <w:start w:val="4"/>
      <w:numFmt w:val="decimal"/>
      <w:lvlText w:val="%1."/>
      <w:lvlJc w:val="left"/>
      <w:pPr>
        <w:tabs>
          <w:tab w:val="num" w:pos="720"/>
        </w:tabs>
        <w:ind w:left="720" w:hanging="360"/>
      </w:pPr>
      <w:rPr>
        <w:rFonts w:hint="default"/>
        <w:b/>
        <w:i w:val="0"/>
      </w:rPr>
    </w:lvl>
    <w:lvl w:ilvl="1">
      <w:start w:val="1"/>
      <w:numFmt w:val="decimal"/>
      <w:lvlText w:val="%2)"/>
      <w:lvlJc w:val="left"/>
      <w:pPr>
        <w:tabs>
          <w:tab w:val="num" w:pos="0"/>
        </w:tabs>
        <w:ind w:left="720" w:hanging="360"/>
      </w:pPr>
      <w:rPr>
        <w:rFonts w:hint="default"/>
        <w:color w:val="000000"/>
      </w:rPr>
    </w:lvl>
    <w:lvl w:ilvl="2">
      <w:start w:val="1"/>
      <w:numFmt w:val="decimal"/>
      <w:lvlText w:val="%3."/>
      <w:lvlJc w:val="left"/>
      <w:pPr>
        <w:tabs>
          <w:tab w:val="num" w:pos="-720"/>
        </w:tabs>
        <w:ind w:left="180" w:hanging="180"/>
      </w:pPr>
      <w:rPr>
        <w:rFonts w:hint="default"/>
        <w:b/>
      </w:rPr>
    </w:lvl>
    <w:lvl w:ilvl="3">
      <w:start w:val="1"/>
      <w:numFmt w:val="decimal"/>
      <w:lvlText w:val="%4."/>
      <w:lvlJc w:val="left"/>
      <w:pPr>
        <w:tabs>
          <w:tab w:val="num" w:pos="0"/>
        </w:tabs>
        <w:ind w:left="1260" w:hanging="360"/>
      </w:pPr>
      <w:rPr>
        <w:rFonts w:hint="default"/>
        <w:b/>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b/>
        <w:bCs/>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6" w15:restartNumberingAfterBreak="0">
    <w:nsid w:val="037D09F3"/>
    <w:multiLevelType w:val="hybridMultilevel"/>
    <w:tmpl w:val="6CA0C014"/>
    <w:lvl w:ilvl="0" w:tplc="2B909A0C">
      <w:start w:val="7"/>
      <w:numFmt w:val="decimal"/>
      <w:lvlText w:val="%1."/>
      <w:lvlJc w:val="left"/>
      <w:pPr>
        <w:ind w:left="717" w:hanging="360"/>
      </w:pPr>
      <w:rPr>
        <w:rFonts w:hint="default"/>
        <w:b/>
      </w:rPr>
    </w:lvl>
    <w:lvl w:ilvl="1" w:tplc="04150011">
      <w:start w:val="1"/>
      <w:numFmt w:val="decimal"/>
      <w:lvlText w:val="%2)"/>
      <w:lvlJc w:val="left"/>
      <w:pPr>
        <w:ind w:left="1437" w:hanging="360"/>
      </w:pPr>
      <w:rPr>
        <w:color w:val="000000"/>
      </w:r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 w15:restartNumberingAfterBreak="0">
    <w:nsid w:val="07211F42"/>
    <w:multiLevelType w:val="multilevel"/>
    <w:tmpl w:val="0BA4E102"/>
    <w:lvl w:ilvl="0">
      <w:start w:val="1"/>
      <w:numFmt w:val="decimal"/>
      <w:lvlText w:val="%1)"/>
      <w:lvlJc w:val="left"/>
      <w:pPr>
        <w:tabs>
          <w:tab w:val="num" w:pos="786"/>
        </w:tabs>
        <w:ind w:left="786" w:hanging="360"/>
      </w:pPr>
      <w:rPr>
        <w:rFonts w:hint="default"/>
        <w:b w:val="0"/>
        <w:i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lvlText w:val="%7."/>
      <w:lvlJc w:val="left"/>
      <w:pPr>
        <w:ind w:left="1800" w:hanging="1440"/>
      </w:pPr>
      <w:rPr>
        <w:rFonts w:hint="default"/>
        <w:b/>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A6B4DB8"/>
    <w:multiLevelType w:val="hybridMultilevel"/>
    <w:tmpl w:val="456CD674"/>
    <w:lvl w:ilvl="0" w:tplc="B80ADE5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FE860C8"/>
    <w:multiLevelType w:val="hybridMultilevel"/>
    <w:tmpl w:val="4900DF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C558F3"/>
    <w:multiLevelType w:val="multilevel"/>
    <w:tmpl w:val="5E9CE3F2"/>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780" w:hanging="420"/>
      </w:pPr>
      <w:rPr>
        <w:b w:val="0"/>
        <w:i w:val="0"/>
      </w:rPr>
    </w:lvl>
    <w:lvl w:ilvl="2">
      <w:start w:val="1"/>
      <w:numFmt w:val="lowerLetter"/>
      <w:lvlText w:val="%3)"/>
      <w:lvlJc w:val="left"/>
      <w:pPr>
        <w:tabs>
          <w:tab w:val="num" w:pos="0"/>
        </w:tabs>
        <w:ind w:left="1080" w:hanging="720"/>
      </w:pPr>
      <w:rPr>
        <w:b w:val="0"/>
        <w:bCs/>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abstractNum w:abstractNumId="11" w15:restartNumberingAfterBreak="0">
    <w:nsid w:val="1BBA6BC2"/>
    <w:multiLevelType w:val="multilevel"/>
    <w:tmpl w:val="1A4635E6"/>
    <w:name w:val="WW8Num202"/>
    <w:lvl w:ilvl="0">
      <w:start w:val="1"/>
      <w:numFmt w:val="decimal"/>
      <w:lvlText w:val="%1)"/>
      <w:lvlJc w:val="left"/>
      <w:pPr>
        <w:tabs>
          <w:tab w:val="num" w:pos="0"/>
        </w:tabs>
        <w:ind w:left="360" w:hanging="360"/>
      </w:pPr>
      <w:rPr>
        <w:rFonts w:eastAsia="Times New Roman" w:hint="default"/>
        <w:b/>
        <w:i w:val="0"/>
        <w:sz w:val="24"/>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12" w15:restartNumberingAfterBreak="0">
    <w:nsid w:val="1D4C24FC"/>
    <w:multiLevelType w:val="hybridMultilevel"/>
    <w:tmpl w:val="4EBA8568"/>
    <w:lvl w:ilvl="0" w:tplc="1550E2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283442B"/>
    <w:multiLevelType w:val="hybridMultilevel"/>
    <w:tmpl w:val="BE4CF740"/>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28EE7BE5"/>
    <w:multiLevelType w:val="multilevel"/>
    <w:tmpl w:val="2BE2E5C0"/>
    <w:lvl w:ilvl="0">
      <w:start w:val="1"/>
      <w:numFmt w:val="decimal"/>
      <w:lvlText w:val="%1."/>
      <w:lvlJc w:val="left"/>
      <w:pPr>
        <w:tabs>
          <w:tab w:val="num" w:pos="720"/>
        </w:tabs>
        <w:ind w:left="720" w:hanging="360"/>
      </w:pPr>
      <w:rPr>
        <w:b/>
        <w:bCs/>
        <w:i w:val="0"/>
      </w:rPr>
    </w:lvl>
    <w:lvl w:ilvl="1">
      <w:start w:val="3"/>
      <w:numFmt w:val="decimal"/>
      <w:lvlText w:val="%1.%2."/>
      <w:lvlJc w:val="left"/>
      <w:pPr>
        <w:tabs>
          <w:tab w:val="num" w:pos="0"/>
        </w:tabs>
        <w:ind w:left="720" w:hanging="360"/>
      </w:pPr>
      <w:rPr>
        <w:b w:val="0"/>
        <w:i w:val="0"/>
      </w:rPr>
    </w:lvl>
    <w:lvl w:ilvl="2">
      <w:start w:val="1"/>
      <w:numFmt w:val="decimal"/>
      <w:lvlText w:val="%1.%2.%3."/>
      <w:lvlJc w:val="left"/>
      <w:pPr>
        <w:tabs>
          <w:tab w:val="num" w:pos="0"/>
        </w:tabs>
        <w:ind w:left="1080" w:hanging="720"/>
      </w:pPr>
      <w:rPr>
        <w:b w:val="0"/>
        <w:i w:val="0"/>
      </w:rPr>
    </w:lvl>
    <w:lvl w:ilvl="3">
      <w:start w:val="1"/>
      <w:numFmt w:val="decimal"/>
      <w:lvlText w:val="%1.%2.%3.%4."/>
      <w:lvlJc w:val="left"/>
      <w:pPr>
        <w:tabs>
          <w:tab w:val="num" w:pos="0"/>
        </w:tabs>
        <w:ind w:left="1080" w:hanging="720"/>
      </w:pPr>
      <w:rPr>
        <w:b w:val="0"/>
        <w:i w:val="0"/>
      </w:rPr>
    </w:lvl>
    <w:lvl w:ilvl="4">
      <w:start w:val="1"/>
      <w:numFmt w:val="decimal"/>
      <w:lvlText w:val="%1.%2.%3.%4.%5."/>
      <w:lvlJc w:val="left"/>
      <w:pPr>
        <w:tabs>
          <w:tab w:val="num" w:pos="0"/>
        </w:tabs>
        <w:ind w:left="1440" w:hanging="1080"/>
      </w:pPr>
      <w:rPr>
        <w:b w:val="0"/>
        <w:i w:val="0"/>
      </w:rPr>
    </w:lvl>
    <w:lvl w:ilvl="5">
      <w:start w:val="1"/>
      <w:numFmt w:val="decimal"/>
      <w:lvlText w:val="%1.%2.%3.%4.%5.%6."/>
      <w:lvlJc w:val="left"/>
      <w:pPr>
        <w:tabs>
          <w:tab w:val="num" w:pos="0"/>
        </w:tabs>
        <w:ind w:left="1440" w:hanging="1080"/>
      </w:pPr>
      <w:rPr>
        <w:b w:val="0"/>
        <w:i w:val="0"/>
      </w:rPr>
    </w:lvl>
    <w:lvl w:ilvl="6">
      <w:start w:val="1"/>
      <w:numFmt w:val="decimal"/>
      <w:lvlText w:val="%1.%2.%3.%4.%5.%6.%7."/>
      <w:lvlJc w:val="left"/>
      <w:pPr>
        <w:tabs>
          <w:tab w:val="num" w:pos="0"/>
        </w:tabs>
        <w:ind w:left="1800" w:hanging="1440"/>
      </w:pPr>
      <w:rPr>
        <w:b w:val="0"/>
        <w:i w:val="0"/>
      </w:rPr>
    </w:lvl>
    <w:lvl w:ilvl="7">
      <w:start w:val="1"/>
      <w:numFmt w:val="decimal"/>
      <w:lvlText w:val="%1.%2.%3.%4.%5.%6.%7.%8."/>
      <w:lvlJc w:val="left"/>
      <w:pPr>
        <w:tabs>
          <w:tab w:val="num" w:pos="0"/>
        </w:tabs>
        <w:ind w:left="1800" w:hanging="1440"/>
      </w:pPr>
      <w:rPr>
        <w:b w:val="0"/>
        <w:i w:val="0"/>
      </w:rPr>
    </w:lvl>
    <w:lvl w:ilvl="8">
      <w:start w:val="1"/>
      <w:numFmt w:val="decimal"/>
      <w:lvlText w:val="%1.%2.%3.%4.%5.%6.%7.%8.%9."/>
      <w:lvlJc w:val="left"/>
      <w:pPr>
        <w:tabs>
          <w:tab w:val="num" w:pos="0"/>
        </w:tabs>
        <w:ind w:left="2160" w:hanging="1800"/>
      </w:pPr>
      <w:rPr>
        <w:b w:val="0"/>
        <w:i w:val="0"/>
      </w:rPr>
    </w:lvl>
  </w:abstractNum>
  <w:abstractNum w:abstractNumId="15" w15:restartNumberingAfterBreak="0">
    <w:nsid w:val="2A2C076C"/>
    <w:multiLevelType w:val="hybridMultilevel"/>
    <w:tmpl w:val="C7AA3BBA"/>
    <w:lvl w:ilvl="0" w:tplc="E3283594">
      <w:start w:val="1"/>
      <w:numFmt w:val="decimal"/>
      <w:lvlText w:val="%1)"/>
      <w:lvlJc w:val="left"/>
      <w:pPr>
        <w:ind w:left="1211" w:hanging="360"/>
      </w:pPr>
      <w:rPr>
        <w:rFonts w:hint="default"/>
        <w:b/>
        <w:color w:val="auto"/>
      </w:rPr>
    </w:lvl>
    <w:lvl w:ilvl="1" w:tplc="3C8E9268">
      <w:start w:val="1"/>
      <w:numFmt w:val="lowerLetter"/>
      <w:lvlText w:val="%2)"/>
      <w:lvlJc w:val="left"/>
      <w:pPr>
        <w:ind w:left="1931" w:hanging="360"/>
      </w:pPr>
      <w:rPr>
        <w:b/>
      </w:rPr>
    </w:lvl>
    <w:lvl w:ilvl="2" w:tplc="0415001B" w:tentative="1">
      <w:start w:val="1"/>
      <w:numFmt w:val="lowerRoman"/>
      <w:lvlText w:val="%3."/>
      <w:lvlJc w:val="right"/>
      <w:pPr>
        <w:ind w:left="2651" w:hanging="180"/>
      </w:pPr>
    </w:lvl>
    <w:lvl w:ilvl="3" w:tplc="16C6043C">
      <w:start w:val="1"/>
      <w:numFmt w:val="decimal"/>
      <w:lvlText w:val="%4."/>
      <w:lvlJc w:val="left"/>
      <w:pPr>
        <w:ind w:left="3371" w:hanging="360"/>
      </w:pPr>
      <w:rPr>
        <w:b/>
      </w:r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6" w15:restartNumberingAfterBreak="0">
    <w:nsid w:val="2B9B1E8A"/>
    <w:multiLevelType w:val="hybridMultilevel"/>
    <w:tmpl w:val="743ED6B6"/>
    <w:lvl w:ilvl="0" w:tplc="521EA142">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33951499"/>
    <w:multiLevelType w:val="hybridMultilevel"/>
    <w:tmpl w:val="DC7E8FCE"/>
    <w:lvl w:ilvl="0" w:tplc="0415000F">
      <w:start w:val="1"/>
      <w:numFmt w:val="decimal"/>
      <w:lvlText w:val="%1."/>
      <w:lvlJc w:val="left"/>
      <w:pPr>
        <w:tabs>
          <w:tab w:val="num" w:pos="720"/>
        </w:tabs>
        <w:ind w:left="720" w:hanging="360"/>
      </w:pPr>
    </w:lvl>
    <w:lvl w:ilvl="1" w:tplc="1D385C64">
      <w:start w:val="3"/>
      <w:numFmt w:val="decimal"/>
      <w:lvlText w:val="%2."/>
      <w:lvlJc w:val="left"/>
      <w:pPr>
        <w:tabs>
          <w:tab w:val="num" w:pos="360"/>
        </w:tabs>
        <w:ind w:left="360" w:hanging="360"/>
      </w:pPr>
      <w:rPr>
        <w:rFonts w:hint="default"/>
        <w:b/>
      </w:rPr>
    </w:lvl>
    <w:lvl w:ilvl="2" w:tplc="0415000F">
      <w:start w:val="1"/>
      <w:numFmt w:val="decimal"/>
      <w:lvlText w:val="%3."/>
      <w:lvlJc w:val="left"/>
      <w:pPr>
        <w:tabs>
          <w:tab w:val="num" w:pos="2340"/>
        </w:tabs>
        <w:ind w:left="23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BB67D68"/>
    <w:multiLevelType w:val="multilevel"/>
    <w:tmpl w:val="26866FE6"/>
    <w:lvl w:ilvl="0">
      <w:start w:val="1"/>
      <w:numFmt w:val="decimal"/>
      <w:lvlText w:val="%1."/>
      <w:lvlJc w:val="left"/>
      <w:pPr>
        <w:tabs>
          <w:tab w:val="num" w:pos="360"/>
        </w:tabs>
        <w:ind w:left="360" w:hanging="360"/>
      </w:pPr>
      <w:rPr>
        <w:b/>
      </w:rPr>
    </w:lvl>
    <w:lvl w:ilvl="1">
      <w:start w:val="1"/>
      <w:numFmt w:val="lowerLetter"/>
      <w:lvlText w:val="%2)"/>
      <w:lvlJc w:val="left"/>
      <w:pPr>
        <w:tabs>
          <w:tab w:val="num" w:pos="0"/>
        </w:tabs>
        <w:ind w:left="780" w:hanging="420"/>
      </w:pPr>
      <w:rPr>
        <w:b/>
      </w:rPr>
    </w:lvl>
    <w:lvl w:ilvl="2">
      <w:start w:val="1"/>
      <w:numFmt w:val="lowerLetter"/>
      <w:lvlText w:val="%3)"/>
      <w:lvlJc w:val="left"/>
      <w:pPr>
        <w:tabs>
          <w:tab w:val="num" w:pos="0"/>
        </w:tabs>
        <w:ind w:left="1080" w:hanging="720"/>
      </w:pPr>
      <w:rPr>
        <w:b/>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abstractNum w:abstractNumId="19" w15:restartNumberingAfterBreak="0">
    <w:nsid w:val="49D82777"/>
    <w:multiLevelType w:val="hybridMultilevel"/>
    <w:tmpl w:val="2DA43AF6"/>
    <w:lvl w:ilvl="0" w:tplc="3E2EFA10">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B35905"/>
    <w:multiLevelType w:val="hybridMultilevel"/>
    <w:tmpl w:val="A3D013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D684DD0"/>
    <w:multiLevelType w:val="hybridMultilevel"/>
    <w:tmpl w:val="A314B5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2616BBD"/>
    <w:multiLevelType w:val="hybridMultilevel"/>
    <w:tmpl w:val="4D1C9262"/>
    <w:lvl w:ilvl="0" w:tplc="236C630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63993ABB"/>
    <w:multiLevelType w:val="multilevel"/>
    <w:tmpl w:val="43265BFE"/>
    <w:lvl w:ilvl="0">
      <w:start w:val="1"/>
      <w:numFmt w:val="decimal"/>
      <w:lvlText w:val="%1."/>
      <w:lvlJc w:val="left"/>
      <w:pPr>
        <w:tabs>
          <w:tab w:val="num" w:pos="720"/>
        </w:tabs>
        <w:ind w:left="720" w:hanging="360"/>
      </w:pPr>
      <w:rPr>
        <w:b/>
        <w:bCs/>
        <w:i w:val="0"/>
        <w:color w:val="000000"/>
      </w:rPr>
    </w:lvl>
    <w:lvl w:ilvl="1">
      <w:start w:val="3"/>
      <w:numFmt w:val="decimal"/>
      <w:lvlText w:val="%1.%2."/>
      <w:lvlJc w:val="left"/>
      <w:pPr>
        <w:tabs>
          <w:tab w:val="num" w:pos="0"/>
        </w:tabs>
        <w:ind w:left="720" w:hanging="360"/>
      </w:pPr>
      <w:rPr>
        <w:b w:val="0"/>
        <w:i w:val="0"/>
      </w:rPr>
    </w:lvl>
    <w:lvl w:ilvl="2">
      <w:start w:val="1"/>
      <w:numFmt w:val="decimal"/>
      <w:lvlText w:val="%3."/>
      <w:lvlJc w:val="left"/>
      <w:pPr>
        <w:tabs>
          <w:tab w:val="num" w:pos="0"/>
        </w:tabs>
        <w:ind w:left="1080" w:hanging="720"/>
      </w:pPr>
      <w:rPr>
        <w:b w:val="0"/>
        <w:i w:val="0"/>
      </w:rPr>
    </w:lvl>
    <w:lvl w:ilvl="3">
      <w:start w:val="1"/>
      <w:numFmt w:val="decimal"/>
      <w:lvlText w:val="%1.%2.%3.%4."/>
      <w:lvlJc w:val="left"/>
      <w:pPr>
        <w:tabs>
          <w:tab w:val="num" w:pos="0"/>
        </w:tabs>
        <w:ind w:left="1080" w:hanging="720"/>
      </w:pPr>
      <w:rPr>
        <w:b w:val="0"/>
        <w:i w:val="0"/>
      </w:rPr>
    </w:lvl>
    <w:lvl w:ilvl="4">
      <w:start w:val="1"/>
      <w:numFmt w:val="decimal"/>
      <w:lvlText w:val="%1.%2.%3.%4.%5."/>
      <w:lvlJc w:val="left"/>
      <w:pPr>
        <w:tabs>
          <w:tab w:val="num" w:pos="0"/>
        </w:tabs>
        <w:ind w:left="1440" w:hanging="1080"/>
      </w:pPr>
      <w:rPr>
        <w:b w:val="0"/>
        <w:i w:val="0"/>
      </w:rPr>
    </w:lvl>
    <w:lvl w:ilvl="5">
      <w:start w:val="1"/>
      <w:numFmt w:val="decimal"/>
      <w:lvlText w:val="%1.%2.%3.%4.%5.%6."/>
      <w:lvlJc w:val="left"/>
      <w:pPr>
        <w:tabs>
          <w:tab w:val="num" w:pos="0"/>
        </w:tabs>
        <w:ind w:left="1440" w:hanging="1080"/>
      </w:pPr>
      <w:rPr>
        <w:b w:val="0"/>
        <w:i w:val="0"/>
      </w:rPr>
    </w:lvl>
    <w:lvl w:ilvl="6">
      <w:start w:val="1"/>
      <w:numFmt w:val="decimal"/>
      <w:lvlText w:val="%1.%2.%3.%4.%5.%6.%7."/>
      <w:lvlJc w:val="left"/>
      <w:pPr>
        <w:tabs>
          <w:tab w:val="num" w:pos="0"/>
        </w:tabs>
        <w:ind w:left="1800" w:hanging="1440"/>
      </w:pPr>
      <w:rPr>
        <w:b w:val="0"/>
        <w:i w:val="0"/>
      </w:rPr>
    </w:lvl>
    <w:lvl w:ilvl="7">
      <w:start w:val="1"/>
      <w:numFmt w:val="decimal"/>
      <w:lvlText w:val="%1.%2.%3.%4.%5.%6.%7.%8."/>
      <w:lvlJc w:val="left"/>
      <w:pPr>
        <w:tabs>
          <w:tab w:val="num" w:pos="0"/>
        </w:tabs>
        <w:ind w:left="1800" w:hanging="1440"/>
      </w:pPr>
      <w:rPr>
        <w:b w:val="0"/>
        <w:i w:val="0"/>
      </w:rPr>
    </w:lvl>
    <w:lvl w:ilvl="8">
      <w:start w:val="1"/>
      <w:numFmt w:val="decimal"/>
      <w:lvlText w:val="%1.%2.%3.%4.%5.%6.%7.%8.%9."/>
      <w:lvlJc w:val="left"/>
      <w:pPr>
        <w:tabs>
          <w:tab w:val="num" w:pos="0"/>
        </w:tabs>
        <w:ind w:left="2160" w:hanging="1800"/>
      </w:pPr>
      <w:rPr>
        <w:b w:val="0"/>
        <w:i w:val="0"/>
      </w:rPr>
    </w:lvl>
  </w:abstractNum>
  <w:abstractNum w:abstractNumId="24" w15:restartNumberingAfterBreak="0">
    <w:nsid w:val="79DA033D"/>
    <w:multiLevelType w:val="multilevel"/>
    <w:tmpl w:val="BAEEB5A2"/>
    <w:lvl w:ilvl="0">
      <w:start w:val="5"/>
      <w:numFmt w:val="decimal"/>
      <w:lvlText w:val="%1."/>
      <w:lvlJc w:val="left"/>
      <w:pPr>
        <w:tabs>
          <w:tab w:val="num" w:pos="720"/>
        </w:tabs>
        <w:ind w:left="720" w:hanging="360"/>
      </w:pPr>
      <w:rPr>
        <w:rFonts w:hint="default"/>
        <w:b/>
        <w:i w:val="0"/>
      </w:rPr>
    </w:lvl>
    <w:lvl w:ilvl="1">
      <w:start w:val="1"/>
      <w:numFmt w:val="decimal"/>
      <w:lvlText w:val="%2)"/>
      <w:lvlJc w:val="left"/>
      <w:pPr>
        <w:tabs>
          <w:tab w:val="num" w:pos="0"/>
        </w:tabs>
        <w:ind w:left="720" w:hanging="360"/>
      </w:pPr>
      <w:rPr>
        <w:rFonts w:hint="default"/>
        <w:color w:val="000000"/>
      </w:rPr>
    </w:lvl>
    <w:lvl w:ilvl="2">
      <w:start w:val="1"/>
      <w:numFmt w:val="decimal"/>
      <w:lvlText w:val="%3."/>
      <w:lvlJc w:val="left"/>
      <w:pPr>
        <w:tabs>
          <w:tab w:val="num" w:pos="0"/>
        </w:tabs>
        <w:ind w:left="900" w:hanging="180"/>
      </w:pPr>
      <w:rPr>
        <w:rFonts w:hint="default"/>
        <w:b/>
      </w:rPr>
    </w:lvl>
    <w:lvl w:ilvl="3">
      <w:start w:val="1"/>
      <w:numFmt w:val="decimal"/>
      <w:lvlText w:val="%4."/>
      <w:lvlJc w:val="left"/>
      <w:pPr>
        <w:tabs>
          <w:tab w:val="num" w:pos="0"/>
        </w:tabs>
        <w:ind w:left="1260" w:hanging="360"/>
      </w:pPr>
      <w:rPr>
        <w:rFonts w:hint="default"/>
        <w:b/>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25" w15:restartNumberingAfterBreak="0">
    <w:nsid w:val="7CC862C5"/>
    <w:multiLevelType w:val="hybridMultilevel"/>
    <w:tmpl w:val="97007D56"/>
    <w:lvl w:ilvl="0" w:tplc="36B29B6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E3E6CC0"/>
    <w:multiLevelType w:val="multilevel"/>
    <w:tmpl w:val="084C9B76"/>
    <w:lvl w:ilvl="0">
      <w:start w:val="1"/>
      <w:numFmt w:val="decimal"/>
      <w:lvlText w:val="%1."/>
      <w:lvlJc w:val="left"/>
      <w:pPr>
        <w:tabs>
          <w:tab w:val="num" w:pos="720"/>
        </w:tabs>
        <w:ind w:left="720" w:hanging="360"/>
      </w:pPr>
      <w:rPr>
        <w:b/>
      </w:rPr>
    </w:lvl>
    <w:lvl w:ilvl="1">
      <w:start w:val="1"/>
      <w:numFmt w:val="lowerLetter"/>
      <w:lvlText w:val="%2)"/>
      <w:lvlJc w:val="left"/>
      <w:pPr>
        <w:tabs>
          <w:tab w:val="num" w:pos="0"/>
        </w:tabs>
        <w:ind w:left="780" w:hanging="420"/>
      </w:pPr>
      <w:rPr>
        <w:b w:val="0"/>
        <w:i w:val="0"/>
      </w:rPr>
    </w:lvl>
    <w:lvl w:ilvl="2">
      <w:start w:val="1"/>
      <w:numFmt w:val="lowerLetter"/>
      <w:lvlText w:val="%3)"/>
      <w:lvlJc w:val="left"/>
      <w:pPr>
        <w:tabs>
          <w:tab w:val="num" w:pos="0"/>
        </w:tabs>
        <w:ind w:left="1080" w:hanging="720"/>
      </w:pPr>
      <w:rPr>
        <w:b/>
      </w:rPr>
    </w:lvl>
    <w:lvl w:ilvl="3">
      <w:start w:val="1"/>
      <w:numFmt w:val="decimal"/>
      <w:lvlText w:val="%1.%2.%3.%4"/>
      <w:lvlJc w:val="left"/>
      <w:pPr>
        <w:tabs>
          <w:tab w:val="num" w:pos="0"/>
        </w:tabs>
        <w:ind w:left="1080" w:hanging="720"/>
      </w:pPr>
      <w:rPr>
        <w:b/>
      </w:rPr>
    </w:lvl>
    <w:lvl w:ilvl="4">
      <w:start w:val="1"/>
      <w:numFmt w:val="decimal"/>
      <w:lvlText w:val="%1.%2.%3.%4.%5"/>
      <w:lvlJc w:val="left"/>
      <w:pPr>
        <w:tabs>
          <w:tab w:val="num" w:pos="0"/>
        </w:tabs>
        <w:ind w:left="1440" w:hanging="1080"/>
      </w:pPr>
      <w:rPr>
        <w:b/>
      </w:rPr>
    </w:lvl>
    <w:lvl w:ilvl="5">
      <w:start w:val="1"/>
      <w:numFmt w:val="decimal"/>
      <w:lvlText w:val="%1.%2.%3.%4.%5.%6"/>
      <w:lvlJc w:val="left"/>
      <w:pPr>
        <w:tabs>
          <w:tab w:val="num" w:pos="0"/>
        </w:tabs>
        <w:ind w:left="1440" w:hanging="1080"/>
      </w:pPr>
      <w:rPr>
        <w:b/>
      </w:rPr>
    </w:lvl>
    <w:lvl w:ilvl="6">
      <w:start w:val="1"/>
      <w:numFmt w:val="decimal"/>
      <w:lvlText w:val="%1.%2.%3.%4.%5.%6.%7"/>
      <w:lvlJc w:val="left"/>
      <w:pPr>
        <w:tabs>
          <w:tab w:val="num" w:pos="0"/>
        </w:tabs>
        <w:ind w:left="1800" w:hanging="1440"/>
      </w:pPr>
      <w:rPr>
        <w:b/>
      </w:rPr>
    </w:lvl>
    <w:lvl w:ilvl="7">
      <w:start w:val="1"/>
      <w:numFmt w:val="decimal"/>
      <w:lvlText w:val="%1.%2.%3.%4.%5.%6.%7.%8"/>
      <w:lvlJc w:val="left"/>
      <w:pPr>
        <w:tabs>
          <w:tab w:val="num" w:pos="0"/>
        </w:tabs>
        <w:ind w:left="1800" w:hanging="1440"/>
      </w:pPr>
      <w:rPr>
        <w:b/>
      </w:rPr>
    </w:lvl>
    <w:lvl w:ilvl="8">
      <w:start w:val="1"/>
      <w:numFmt w:val="decimal"/>
      <w:lvlText w:val="%1.%2.%3.%4.%5.%6.%7.%8.%9"/>
      <w:lvlJc w:val="left"/>
      <w:pPr>
        <w:tabs>
          <w:tab w:val="num" w:pos="0"/>
        </w:tabs>
        <w:ind w:left="2160" w:hanging="1800"/>
      </w:pPr>
      <w:rPr>
        <w:b/>
      </w:rPr>
    </w:lvl>
  </w:abstractNum>
  <w:num w:numId="1">
    <w:abstractNumId w:val="2"/>
  </w:num>
  <w:num w:numId="2">
    <w:abstractNumId w:val="0"/>
  </w:num>
  <w:num w:numId="3">
    <w:abstractNumId w:val="3"/>
  </w:num>
  <w:num w:numId="4">
    <w:abstractNumId w:val="15"/>
  </w:num>
  <w:num w:numId="5">
    <w:abstractNumId w:val="23"/>
  </w:num>
  <w:num w:numId="6">
    <w:abstractNumId w:val="14"/>
  </w:num>
  <w:num w:numId="7">
    <w:abstractNumId w:val="16"/>
  </w:num>
  <w:num w:numId="8">
    <w:abstractNumId w:val="6"/>
  </w:num>
  <w:num w:numId="9">
    <w:abstractNumId w:val="10"/>
  </w:num>
  <w:num w:numId="10">
    <w:abstractNumId w:val="18"/>
  </w:num>
  <w:num w:numId="11">
    <w:abstractNumId w:val="11"/>
  </w:num>
  <w:num w:numId="12">
    <w:abstractNumId w:val="5"/>
  </w:num>
  <w:num w:numId="13">
    <w:abstractNumId w:val="25"/>
  </w:num>
  <w:num w:numId="14">
    <w:abstractNumId w:val="17"/>
  </w:num>
  <w:num w:numId="15">
    <w:abstractNumId w:val="7"/>
  </w:num>
  <w:num w:numId="16">
    <w:abstractNumId w:val="24"/>
  </w:num>
  <w:num w:numId="17">
    <w:abstractNumId w:val="4"/>
  </w:num>
  <w:num w:numId="18">
    <w:abstractNumId w:val="20"/>
  </w:num>
  <w:num w:numId="19">
    <w:abstractNumId w:val="8"/>
  </w:num>
  <w:num w:numId="20">
    <w:abstractNumId w:val="1"/>
  </w:num>
  <w:num w:numId="21">
    <w:abstractNumId w:val="19"/>
  </w:num>
  <w:num w:numId="22">
    <w:abstractNumId w:val="12"/>
  </w:num>
  <w:num w:numId="23">
    <w:abstractNumId w:val="26"/>
  </w:num>
  <w:num w:numId="24">
    <w:abstractNumId w:val="22"/>
  </w:num>
  <w:num w:numId="25">
    <w:abstractNumId w:val="9"/>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061"/>
    <w:rsid w:val="00003E21"/>
    <w:rsid w:val="000109C5"/>
    <w:rsid w:val="000116BB"/>
    <w:rsid w:val="000145FC"/>
    <w:rsid w:val="0001487F"/>
    <w:rsid w:val="00034E83"/>
    <w:rsid w:val="000353AE"/>
    <w:rsid w:val="000374FA"/>
    <w:rsid w:val="000403D2"/>
    <w:rsid w:val="0004225C"/>
    <w:rsid w:val="000450FC"/>
    <w:rsid w:val="00063725"/>
    <w:rsid w:val="00066D4C"/>
    <w:rsid w:val="000748AF"/>
    <w:rsid w:val="00074BEA"/>
    <w:rsid w:val="000A2738"/>
    <w:rsid w:val="000A32CB"/>
    <w:rsid w:val="000B0D0A"/>
    <w:rsid w:val="000C1D61"/>
    <w:rsid w:val="000C414F"/>
    <w:rsid w:val="000C79A0"/>
    <w:rsid w:val="000D3B4F"/>
    <w:rsid w:val="000E1A56"/>
    <w:rsid w:val="000E4790"/>
    <w:rsid w:val="000F1090"/>
    <w:rsid w:val="000F3380"/>
    <w:rsid w:val="001002B6"/>
    <w:rsid w:val="00112ACC"/>
    <w:rsid w:val="00115698"/>
    <w:rsid w:val="001157F4"/>
    <w:rsid w:val="00154020"/>
    <w:rsid w:val="0017177D"/>
    <w:rsid w:val="00175CA5"/>
    <w:rsid w:val="00187CF8"/>
    <w:rsid w:val="00195327"/>
    <w:rsid w:val="00195FBC"/>
    <w:rsid w:val="001A7425"/>
    <w:rsid w:val="001B113D"/>
    <w:rsid w:val="001C4F9C"/>
    <w:rsid w:val="001C623E"/>
    <w:rsid w:val="001D1DB3"/>
    <w:rsid w:val="001D6665"/>
    <w:rsid w:val="001E0109"/>
    <w:rsid w:val="001E0DC1"/>
    <w:rsid w:val="001F7C06"/>
    <w:rsid w:val="002017D3"/>
    <w:rsid w:val="00211888"/>
    <w:rsid w:val="0021411B"/>
    <w:rsid w:val="00246369"/>
    <w:rsid w:val="0025262D"/>
    <w:rsid w:val="002879BC"/>
    <w:rsid w:val="0029225B"/>
    <w:rsid w:val="00294009"/>
    <w:rsid w:val="002A3020"/>
    <w:rsid w:val="002C7A80"/>
    <w:rsid w:val="002E4073"/>
    <w:rsid w:val="002F19BA"/>
    <w:rsid w:val="002F30B9"/>
    <w:rsid w:val="002F4AC5"/>
    <w:rsid w:val="00301C3A"/>
    <w:rsid w:val="00301D63"/>
    <w:rsid w:val="00302807"/>
    <w:rsid w:val="003028FC"/>
    <w:rsid w:val="00312D0D"/>
    <w:rsid w:val="003303BF"/>
    <w:rsid w:val="0033528C"/>
    <w:rsid w:val="00340FB5"/>
    <w:rsid w:val="00344105"/>
    <w:rsid w:val="003509C0"/>
    <w:rsid w:val="00361045"/>
    <w:rsid w:val="00381D5C"/>
    <w:rsid w:val="0038247B"/>
    <w:rsid w:val="00390921"/>
    <w:rsid w:val="003925C8"/>
    <w:rsid w:val="003A0FAB"/>
    <w:rsid w:val="003A45F0"/>
    <w:rsid w:val="003A522F"/>
    <w:rsid w:val="003B0869"/>
    <w:rsid w:val="003C1020"/>
    <w:rsid w:val="003D0384"/>
    <w:rsid w:val="003D0C05"/>
    <w:rsid w:val="003D3767"/>
    <w:rsid w:val="003F3A78"/>
    <w:rsid w:val="003F68D1"/>
    <w:rsid w:val="003F7F62"/>
    <w:rsid w:val="00412C3E"/>
    <w:rsid w:val="00414329"/>
    <w:rsid w:val="00423A1C"/>
    <w:rsid w:val="00424632"/>
    <w:rsid w:val="00425226"/>
    <w:rsid w:val="00437160"/>
    <w:rsid w:val="00452F6D"/>
    <w:rsid w:val="0046285C"/>
    <w:rsid w:val="00481E6D"/>
    <w:rsid w:val="00495AAB"/>
    <w:rsid w:val="004A6251"/>
    <w:rsid w:val="004B4E3B"/>
    <w:rsid w:val="004B516A"/>
    <w:rsid w:val="004E25A4"/>
    <w:rsid w:val="004E29FC"/>
    <w:rsid w:val="004E511A"/>
    <w:rsid w:val="004E6BC0"/>
    <w:rsid w:val="004F2703"/>
    <w:rsid w:val="00511285"/>
    <w:rsid w:val="005125C6"/>
    <w:rsid w:val="00513C11"/>
    <w:rsid w:val="00526800"/>
    <w:rsid w:val="0053333D"/>
    <w:rsid w:val="005346EC"/>
    <w:rsid w:val="00546154"/>
    <w:rsid w:val="005461F9"/>
    <w:rsid w:val="00551AED"/>
    <w:rsid w:val="00554456"/>
    <w:rsid w:val="00555397"/>
    <w:rsid w:val="00562218"/>
    <w:rsid w:val="00566905"/>
    <w:rsid w:val="00567B2F"/>
    <w:rsid w:val="00591001"/>
    <w:rsid w:val="00592F71"/>
    <w:rsid w:val="005953C4"/>
    <w:rsid w:val="005A6D20"/>
    <w:rsid w:val="005B4578"/>
    <w:rsid w:val="005B72C0"/>
    <w:rsid w:val="005D3E6D"/>
    <w:rsid w:val="005D40D5"/>
    <w:rsid w:val="005D778D"/>
    <w:rsid w:val="005E14D3"/>
    <w:rsid w:val="005F1420"/>
    <w:rsid w:val="005F3AFC"/>
    <w:rsid w:val="0061402F"/>
    <w:rsid w:val="006176E3"/>
    <w:rsid w:val="0062373E"/>
    <w:rsid w:val="0062380E"/>
    <w:rsid w:val="006367FD"/>
    <w:rsid w:val="00641312"/>
    <w:rsid w:val="006436A0"/>
    <w:rsid w:val="00643B49"/>
    <w:rsid w:val="00674B1C"/>
    <w:rsid w:val="006778E4"/>
    <w:rsid w:val="00683D9B"/>
    <w:rsid w:val="00685B8D"/>
    <w:rsid w:val="00685E0F"/>
    <w:rsid w:val="006911BE"/>
    <w:rsid w:val="00695B0B"/>
    <w:rsid w:val="006C20A7"/>
    <w:rsid w:val="006C65EA"/>
    <w:rsid w:val="006D0D64"/>
    <w:rsid w:val="006E0D74"/>
    <w:rsid w:val="00706933"/>
    <w:rsid w:val="00712E53"/>
    <w:rsid w:val="00716A57"/>
    <w:rsid w:val="00732E03"/>
    <w:rsid w:val="00756C70"/>
    <w:rsid w:val="007671DC"/>
    <w:rsid w:val="00776E35"/>
    <w:rsid w:val="00781261"/>
    <w:rsid w:val="007870DC"/>
    <w:rsid w:val="007878EE"/>
    <w:rsid w:val="0079025F"/>
    <w:rsid w:val="00794988"/>
    <w:rsid w:val="007A785B"/>
    <w:rsid w:val="007B0AB6"/>
    <w:rsid w:val="007B5197"/>
    <w:rsid w:val="007C0E2F"/>
    <w:rsid w:val="007C5597"/>
    <w:rsid w:val="007D5E1F"/>
    <w:rsid w:val="007E1158"/>
    <w:rsid w:val="007E2D74"/>
    <w:rsid w:val="007E54FF"/>
    <w:rsid w:val="007E595E"/>
    <w:rsid w:val="007F0741"/>
    <w:rsid w:val="008037A8"/>
    <w:rsid w:val="008150FD"/>
    <w:rsid w:val="00815731"/>
    <w:rsid w:val="00825093"/>
    <w:rsid w:val="00842837"/>
    <w:rsid w:val="0084780B"/>
    <w:rsid w:val="00851FC0"/>
    <w:rsid w:val="00853179"/>
    <w:rsid w:val="008549D1"/>
    <w:rsid w:val="00857FA2"/>
    <w:rsid w:val="00860892"/>
    <w:rsid w:val="00864E74"/>
    <w:rsid w:val="008650EA"/>
    <w:rsid w:val="00882561"/>
    <w:rsid w:val="008832F2"/>
    <w:rsid w:val="00884D2D"/>
    <w:rsid w:val="008918FB"/>
    <w:rsid w:val="00896E0B"/>
    <w:rsid w:val="008B4B8F"/>
    <w:rsid w:val="008D6F35"/>
    <w:rsid w:val="008D7D3F"/>
    <w:rsid w:val="008E20DF"/>
    <w:rsid w:val="008F4C7A"/>
    <w:rsid w:val="009171A8"/>
    <w:rsid w:val="00953648"/>
    <w:rsid w:val="00972637"/>
    <w:rsid w:val="0097615C"/>
    <w:rsid w:val="00983528"/>
    <w:rsid w:val="0098527E"/>
    <w:rsid w:val="00993BDD"/>
    <w:rsid w:val="009945A3"/>
    <w:rsid w:val="009970AB"/>
    <w:rsid w:val="009A1EBE"/>
    <w:rsid w:val="009A5F80"/>
    <w:rsid w:val="009B02B4"/>
    <w:rsid w:val="009B1A9D"/>
    <w:rsid w:val="009B6669"/>
    <w:rsid w:val="009C015D"/>
    <w:rsid w:val="009D4658"/>
    <w:rsid w:val="009E5485"/>
    <w:rsid w:val="009F0806"/>
    <w:rsid w:val="009F12BF"/>
    <w:rsid w:val="009F2707"/>
    <w:rsid w:val="00A0014B"/>
    <w:rsid w:val="00A01865"/>
    <w:rsid w:val="00A038DE"/>
    <w:rsid w:val="00A1109F"/>
    <w:rsid w:val="00A16D10"/>
    <w:rsid w:val="00A2153E"/>
    <w:rsid w:val="00A24A21"/>
    <w:rsid w:val="00A2740B"/>
    <w:rsid w:val="00A31370"/>
    <w:rsid w:val="00A33A2A"/>
    <w:rsid w:val="00A34FC7"/>
    <w:rsid w:val="00A369FB"/>
    <w:rsid w:val="00A45977"/>
    <w:rsid w:val="00A461B5"/>
    <w:rsid w:val="00A47A23"/>
    <w:rsid w:val="00A61B75"/>
    <w:rsid w:val="00A63B16"/>
    <w:rsid w:val="00A66273"/>
    <w:rsid w:val="00A76332"/>
    <w:rsid w:val="00A77D62"/>
    <w:rsid w:val="00A86149"/>
    <w:rsid w:val="00AA56DC"/>
    <w:rsid w:val="00AB2F37"/>
    <w:rsid w:val="00AC63F0"/>
    <w:rsid w:val="00AC7950"/>
    <w:rsid w:val="00AD2433"/>
    <w:rsid w:val="00AD4A35"/>
    <w:rsid w:val="00AD6EF9"/>
    <w:rsid w:val="00AE5A37"/>
    <w:rsid w:val="00AF4774"/>
    <w:rsid w:val="00B010F8"/>
    <w:rsid w:val="00B013D4"/>
    <w:rsid w:val="00B016A9"/>
    <w:rsid w:val="00B033DA"/>
    <w:rsid w:val="00B127DA"/>
    <w:rsid w:val="00B131AF"/>
    <w:rsid w:val="00B52049"/>
    <w:rsid w:val="00B60AE2"/>
    <w:rsid w:val="00B75F60"/>
    <w:rsid w:val="00B85A9A"/>
    <w:rsid w:val="00B91999"/>
    <w:rsid w:val="00B953A0"/>
    <w:rsid w:val="00B96BB1"/>
    <w:rsid w:val="00BB4148"/>
    <w:rsid w:val="00BC0BC3"/>
    <w:rsid w:val="00BC2BF9"/>
    <w:rsid w:val="00BD5C2A"/>
    <w:rsid w:val="00BE44A2"/>
    <w:rsid w:val="00BF783F"/>
    <w:rsid w:val="00C044BC"/>
    <w:rsid w:val="00C12DCD"/>
    <w:rsid w:val="00C143F6"/>
    <w:rsid w:val="00C32740"/>
    <w:rsid w:val="00C41311"/>
    <w:rsid w:val="00C41CF3"/>
    <w:rsid w:val="00C42574"/>
    <w:rsid w:val="00C4758F"/>
    <w:rsid w:val="00C56B50"/>
    <w:rsid w:val="00C66F86"/>
    <w:rsid w:val="00C70A88"/>
    <w:rsid w:val="00C70FD8"/>
    <w:rsid w:val="00C728E1"/>
    <w:rsid w:val="00C74FCA"/>
    <w:rsid w:val="00C91C45"/>
    <w:rsid w:val="00CA25FB"/>
    <w:rsid w:val="00CA3F97"/>
    <w:rsid w:val="00CA7D98"/>
    <w:rsid w:val="00CB4BD9"/>
    <w:rsid w:val="00CB6D5B"/>
    <w:rsid w:val="00CB7D64"/>
    <w:rsid w:val="00CC22AD"/>
    <w:rsid w:val="00CF3AD6"/>
    <w:rsid w:val="00D025B8"/>
    <w:rsid w:val="00D077FA"/>
    <w:rsid w:val="00D2419F"/>
    <w:rsid w:val="00D249E4"/>
    <w:rsid w:val="00D27988"/>
    <w:rsid w:val="00D308D1"/>
    <w:rsid w:val="00D31A2A"/>
    <w:rsid w:val="00D33094"/>
    <w:rsid w:val="00D3600C"/>
    <w:rsid w:val="00D4152A"/>
    <w:rsid w:val="00D42E47"/>
    <w:rsid w:val="00D573BC"/>
    <w:rsid w:val="00D65BEE"/>
    <w:rsid w:val="00D665C0"/>
    <w:rsid w:val="00D700D7"/>
    <w:rsid w:val="00D807BF"/>
    <w:rsid w:val="00D91BA9"/>
    <w:rsid w:val="00D93711"/>
    <w:rsid w:val="00D94045"/>
    <w:rsid w:val="00D96975"/>
    <w:rsid w:val="00DA218B"/>
    <w:rsid w:val="00DB71D8"/>
    <w:rsid w:val="00DC0097"/>
    <w:rsid w:val="00DC1FDF"/>
    <w:rsid w:val="00DD1187"/>
    <w:rsid w:val="00DD3061"/>
    <w:rsid w:val="00DD5091"/>
    <w:rsid w:val="00DD6A48"/>
    <w:rsid w:val="00DE092B"/>
    <w:rsid w:val="00DF397A"/>
    <w:rsid w:val="00DF4512"/>
    <w:rsid w:val="00DF7369"/>
    <w:rsid w:val="00E07EB2"/>
    <w:rsid w:val="00E103F6"/>
    <w:rsid w:val="00E2309D"/>
    <w:rsid w:val="00E2506F"/>
    <w:rsid w:val="00E37E8E"/>
    <w:rsid w:val="00E45B9F"/>
    <w:rsid w:val="00E532DC"/>
    <w:rsid w:val="00E55F85"/>
    <w:rsid w:val="00E66F9B"/>
    <w:rsid w:val="00E75B6B"/>
    <w:rsid w:val="00E76087"/>
    <w:rsid w:val="00EB71D4"/>
    <w:rsid w:val="00EC0562"/>
    <w:rsid w:val="00EC52CE"/>
    <w:rsid w:val="00EF0C3D"/>
    <w:rsid w:val="00EF3903"/>
    <w:rsid w:val="00EF713B"/>
    <w:rsid w:val="00F0018C"/>
    <w:rsid w:val="00F02F2A"/>
    <w:rsid w:val="00F051B4"/>
    <w:rsid w:val="00F23501"/>
    <w:rsid w:val="00F2495E"/>
    <w:rsid w:val="00F30BD5"/>
    <w:rsid w:val="00F41C61"/>
    <w:rsid w:val="00F42E35"/>
    <w:rsid w:val="00F434C7"/>
    <w:rsid w:val="00F5599C"/>
    <w:rsid w:val="00F66A01"/>
    <w:rsid w:val="00F748DA"/>
    <w:rsid w:val="00F867A1"/>
    <w:rsid w:val="00F870E4"/>
    <w:rsid w:val="00F95EA8"/>
    <w:rsid w:val="00F96818"/>
    <w:rsid w:val="00FA6CC6"/>
    <w:rsid w:val="00FA7C72"/>
    <w:rsid w:val="00FC3A86"/>
    <w:rsid w:val="00FC76B8"/>
    <w:rsid w:val="00FD0265"/>
    <w:rsid w:val="00FE4745"/>
    <w:rsid w:val="00FE7006"/>
    <w:rsid w:val="00FE7607"/>
    <w:rsid w:val="00FF0E36"/>
  </w:rsids>
  <m:mathPr>
    <m:mathFont m:val="Cambria Math"/>
    <m:brkBin m:val="before"/>
    <m:brkBinSub m:val="--"/>
    <m:smallFrac m:val="0"/>
    <m:dispDef/>
    <m:lMargin m:val="0"/>
    <m:rMargin m:val="0"/>
    <m:defJc m:val="centerGroup"/>
    <m:wrapIndent m:val="1440"/>
    <m:intLim m:val="subSup"/>
    <m:naryLim m:val="undOvr"/>
  </m:mathPr>
  <w:themeFontLang w:val="pl-PL"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602B18"/>
  <w15:chartTrackingRefBased/>
  <w15:docId w15:val="{0B12176D-B925-4722-B0A1-A97037AF1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CB6D5B"/>
  </w:style>
  <w:style w:type="paragraph" w:styleId="Stopka">
    <w:name w:val="footer"/>
    <w:basedOn w:val="Normalny"/>
    <w:link w:val="StopkaZnak"/>
    <w:uiPriority w:val="99"/>
    <w:rsid w:val="00CB6D5B"/>
    <w:pPr>
      <w:tabs>
        <w:tab w:val="center" w:pos="4536"/>
        <w:tab w:val="right" w:pos="9072"/>
      </w:tabs>
      <w:suppressAutoHyphens/>
      <w:spacing w:after="0" w:line="240" w:lineRule="atLeast"/>
      <w:ind w:left="714" w:hanging="357"/>
      <w:jc w:val="both"/>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uiPriority w:val="99"/>
    <w:rsid w:val="00CB6D5B"/>
    <w:rPr>
      <w:rFonts w:ascii="Times New Roman" w:eastAsia="Times New Roman" w:hAnsi="Times New Roman" w:cs="Times New Roman"/>
      <w:sz w:val="24"/>
      <w:szCs w:val="24"/>
      <w:lang w:eastAsia="ar-SA"/>
    </w:rPr>
  </w:style>
  <w:style w:type="character" w:styleId="Odwoaniedokomentarza">
    <w:name w:val="annotation reference"/>
    <w:basedOn w:val="Domylnaczcionkaakapitu"/>
    <w:uiPriority w:val="99"/>
    <w:semiHidden/>
    <w:unhideWhenUsed/>
    <w:rsid w:val="00C143F6"/>
    <w:rPr>
      <w:sz w:val="16"/>
      <w:szCs w:val="16"/>
    </w:rPr>
  </w:style>
  <w:style w:type="paragraph" w:styleId="Tekstkomentarza">
    <w:name w:val="annotation text"/>
    <w:basedOn w:val="Normalny"/>
    <w:link w:val="TekstkomentarzaZnak"/>
    <w:uiPriority w:val="99"/>
    <w:semiHidden/>
    <w:unhideWhenUsed/>
    <w:rsid w:val="00C143F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143F6"/>
    <w:rPr>
      <w:sz w:val="20"/>
      <w:szCs w:val="20"/>
    </w:rPr>
  </w:style>
  <w:style w:type="paragraph" w:styleId="Tematkomentarza">
    <w:name w:val="annotation subject"/>
    <w:basedOn w:val="Tekstkomentarza"/>
    <w:next w:val="Tekstkomentarza"/>
    <w:link w:val="TematkomentarzaZnak"/>
    <w:uiPriority w:val="99"/>
    <w:semiHidden/>
    <w:unhideWhenUsed/>
    <w:rsid w:val="00C143F6"/>
    <w:rPr>
      <w:b/>
      <w:bCs/>
    </w:rPr>
  </w:style>
  <w:style w:type="character" w:customStyle="1" w:styleId="TematkomentarzaZnak">
    <w:name w:val="Temat komentarza Znak"/>
    <w:basedOn w:val="TekstkomentarzaZnak"/>
    <w:link w:val="Tematkomentarza"/>
    <w:uiPriority w:val="99"/>
    <w:semiHidden/>
    <w:rsid w:val="00C143F6"/>
    <w:rPr>
      <w:b/>
      <w:bCs/>
      <w:sz w:val="20"/>
      <w:szCs w:val="20"/>
    </w:rPr>
  </w:style>
  <w:style w:type="paragraph" w:styleId="Tekstdymka">
    <w:name w:val="Balloon Text"/>
    <w:basedOn w:val="Normalny"/>
    <w:link w:val="TekstdymkaZnak"/>
    <w:uiPriority w:val="99"/>
    <w:semiHidden/>
    <w:unhideWhenUsed/>
    <w:rsid w:val="00C143F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143F6"/>
    <w:rPr>
      <w:rFonts w:ascii="Segoe UI" w:hAnsi="Segoe UI" w:cs="Segoe UI"/>
      <w:sz w:val="18"/>
      <w:szCs w:val="18"/>
    </w:rPr>
  </w:style>
  <w:style w:type="paragraph" w:styleId="Akapitzlist">
    <w:name w:val="List Paragraph"/>
    <w:basedOn w:val="Normalny"/>
    <w:uiPriority w:val="34"/>
    <w:qFormat/>
    <w:rsid w:val="005E14D3"/>
    <w:pPr>
      <w:ind w:left="720"/>
      <w:contextualSpacing/>
    </w:pPr>
  </w:style>
  <w:style w:type="character" w:customStyle="1" w:styleId="highlight">
    <w:name w:val="highlight"/>
    <w:basedOn w:val="Domylnaczcionkaakapitu"/>
    <w:rsid w:val="00B91999"/>
  </w:style>
  <w:style w:type="paragraph" w:styleId="Nagwek">
    <w:name w:val="header"/>
    <w:basedOn w:val="Normalny"/>
    <w:link w:val="NagwekZnak"/>
    <w:uiPriority w:val="99"/>
    <w:unhideWhenUsed/>
    <w:rsid w:val="009B66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B66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593777">
      <w:bodyDiv w:val="1"/>
      <w:marLeft w:val="0"/>
      <w:marRight w:val="0"/>
      <w:marTop w:val="0"/>
      <w:marBottom w:val="0"/>
      <w:divBdr>
        <w:top w:val="none" w:sz="0" w:space="0" w:color="auto"/>
        <w:left w:val="none" w:sz="0" w:space="0" w:color="auto"/>
        <w:bottom w:val="none" w:sz="0" w:space="0" w:color="auto"/>
        <w:right w:val="none" w:sz="0" w:space="0" w:color="auto"/>
      </w:divBdr>
    </w:div>
    <w:div w:id="882638903">
      <w:bodyDiv w:val="1"/>
      <w:marLeft w:val="0"/>
      <w:marRight w:val="0"/>
      <w:marTop w:val="0"/>
      <w:marBottom w:val="0"/>
      <w:divBdr>
        <w:top w:val="none" w:sz="0" w:space="0" w:color="auto"/>
        <w:left w:val="none" w:sz="0" w:space="0" w:color="auto"/>
        <w:bottom w:val="none" w:sz="0" w:space="0" w:color="auto"/>
        <w:right w:val="none" w:sz="0" w:space="0" w:color="auto"/>
      </w:divBdr>
    </w:div>
    <w:div w:id="1329939639">
      <w:bodyDiv w:val="1"/>
      <w:marLeft w:val="0"/>
      <w:marRight w:val="0"/>
      <w:marTop w:val="0"/>
      <w:marBottom w:val="0"/>
      <w:divBdr>
        <w:top w:val="none" w:sz="0" w:space="0" w:color="auto"/>
        <w:left w:val="none" w:sz="0" w:space="0" w:color="auto"/>
        <w:bottom w:val="none" w:sz="0" w:space="0" w:color="auto"/>
        <w:right w:val="none" w:sz="0" w:space="0" w:color="auto"/>
      </w:divBdr>
    </w:div>
    <w:div w:id="172124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2830C0-48A1-4E73-A521-02971C600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6261</Words>
  <Characters>37567</Characters>
  <Application>Microsoft Office Word</Application>
  <DocSecurity>0</DocSecurity>
  <Lines>313</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Małgorzata Hamberg</cp:lastModifiedBy>
  <cp:revision>2</cp:revision>
  <cp:lastPrinted>2023-01-17T08:08:00Z</cp:lastPrinted>
  <dcterms:created xsi:type="dcterms:W3CDTF">2024-09-26T19:43:00Z</dcterms:created>
  <dcterms:modified xsi:type="dcterms:W3CDTF">2024-09-26T19:43:00Z</dcterms:modified>
</cp:coreProperties>
</file>