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7B4C7B" w14:textId="62C76A46" w:rsidR="000D1E67" w:rsidRDefault="00000000">
      <w:pPr>
        <w:spacing w:after="60" w:line="240" w:lineRule="auto"/>
        <w:ind w:left="3540"/>
        <w:rPr>
          <w:rFonts w:ascii="Cambria" w:eastAsia="Cambria" w:hAnsi="Cambria" w:cs="Cambria"/>
          <w:sz w:val="20"/>
          <w:szCs w:val="20"/>
          <w:u w:val="single"/>
        </w:rPr>
      </w:pPr>
      <w:r>
        <w:rPr>
          <w:rFonts w:ascii="Cambria" w:eastAsia="Cambria" w:hAnsi="Cambria" w:cs="Cambria"/>
          <w:sz w:val="20"/>
        </w:rPr>
        <w:tab/>
      </w:r>
      <w:r>
        <w:rPr>
          <w:rFonts w:ascii="Cambria" w:eastAsia="Cambria" w:hAnsi="Cambria" w:cs="Cambria"/>
          <w:sz w:val="20"/>
        </w:rPr>
        <w:tab/>
      </w:r>
      <w:r>
        <w:rPr>
          <w:rFonts w:ascii="Cambria" w:eastAsia="Cambria" w:hAnsi="Cambria" w:cs="Cambria"/>
          <w:sz w:val="20"/>
        </w:rPr>
        <w:tab/>
      </w:r>
      <w:r>
        <w:rPr>
          <w:rFonts w:ascii="Cambria" w:eastAsia="Cambria" w:hAnsi="Cambria" w:cs="Cambria"/>
          <w:sz w:val="20"/>
        </w:rPr>
        <w:tab/>
      </w:r>
      <w:r>
        <w:rPr>
          <w:rFonts w:ascii="Times New Roman" w:eastAsia="Times New Roman" w:hAnsi="Times New Roman" w:cs="Times New Roman"/>
        </w:rPr>
        <w:t xml:space="preserve">Załącznik nr </w:t>
      </w:r>
      <w:r w:rsidR="00226D2D">
        <w:rPr>
          <w:rFonts w:ascii="Times New Roman" w:eastAsia="Times New Roman" w:hAnsi="Times New Roman" w:cs="Times New Roman"/>
        </w:rPr>
        <w:t>5</w:t>
      </w:r>
      <w:r>
        <w:rPr>
          <w:rFonts w:ascii="Times New Roman" w:eastAsia="Times New Roman" w:hAnsi="Times New Roman" w:cs="Times New Roman"/>
        </w:rPr>
        <w:t xml:space="preserve">  do SWZ</w:t>
      </w:r>
    </w:p>
    <w:p w14:paraId="1231C249" w14:textId="77777777" w:rsidR="000D1E67" w:rsidRDefault="00000000">
      <w:pPr>
        <w:spacing w:after="60" w:line="240" w:lineRule="auto"/>
        <w:ind w:left="3540"/>
      </w:pPr>
      <w:r>
        <w:rPr>
          <w:rFonts w:ascii="Times New Roman" w:eastAsia="Times New Roman" w:hAnsi="Times New Roman" w:cs="Times New Roman"/>
        </w:rPr>
        <w:t xml:space="preserve">                                    Projektowane postanowienia umowy</w:t>
      </w:r>
    </w:p>
    <w:p w14:paraId="19F71575" w14:textId="77777777" w:rsidR="000D1E67" w:rsidRDefault="00000000">
      <w:pPr>
        <w:spacing w:after="0" w:line="240" w:lineRule="auto"/>
        <w:ind w:left="2124" w:firstLine="708"/>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w:t>
      </w:r>
    </w:p>
    <w:p w14:paraId="36FEE00D" w14:textId="77777777" w:rsidR="000D1E67" w:rsidRDefault="00000000">
      <w:pPr>
        <w:spacing w:after="0" w:line="240" w:lineRule="auto"/>
        <w:ind w:left="2124" w:firstLine="708"/>
        <w:jc w:val="both"/>
      </w:pPr>
      <w:r>
        <w:rPr>
          <w:rFonts w:ascii="Times New Roman" w:eastAsia="Times New Roman" w:hAnsi="Times New Roman" w:cs="Times New Roman"/>
          <w:color w:val="000000"/>
          <w:sz w:val="24"/>
        </w:rPr>
        <w:t xml:space="preserve">Umowa </w:t>
      </w:r>
      <w:r>
        <w:rPr>
          <w:rFonts w:ascii="Times New Roman" w:eastAsia="Times New Roman" w:hAnsi="Times New Roman" w:cs="Times New Roman"/>
          <w:sz w:val="24"/>
        </w:rPr>
        <w:t>nr …………………</w:t>
      </w:r>
    </w:p>
    <w:p w14:paraId="6AE6358D" w14:textId="77777777" w:rsidR="000D1E67" w:rsidRDefault="000D1E67">
      <w:pPr>
        <w:spacing w:after="0" w:line="240" w:lineRule="auto"/>
        <w:rPr>
          <w:rFonts w:ascii="Times New Roman" w:hAnsi="Times New Roman" w:cs="Times New Roman"/>
          <w:sz w:val="24"/>
          <w:szCs w:val="24"/>
        </w:rPr>
      </w:pPr>
    </w:p>
    <w:p w14:paraId="1CA15278" w14:textId="77777777" w:rsidR="000D1E67" w:rsidRDefault="00000000">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zawarta w dniu ……………….. 2024 r. we Włocławku pomiędzy:</w:t>
      </w:r>
    </w:p>
    <w:p w14:paraId="73E57CF7" w14:textId="2CA4156E" w:rsidR="000D1E67" w:rsidRDefault="00000000">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Gminą Włocławek z siedzibą przy ul. Królewieckiej 7,  87-800 Włocławek,</w:t>
      </w:r>
      <w:r>
        <w:rPr>
          <w:rFonts w:ascii="Times New Roman" w:hAnsi="Times New Roman" w:cs="Times New Roman"/>
          <w:sz w:val="24"/>
          <w:szCs w:val="24"/>
        </w:rPr>
        <w:br/>
        <w:t>NIP: 8882878334, REGON: 910866904, w imieniu i na rzecz której działa Centrum Usług Społecznych w Gminie Włocławek reprezentowane przez Panią</w:t>
      </w:r>
      <w:r w:rsidR="00226D2D">
        <w:rPr>
          <w:rFonts w:ascii="Times New Roman" w:hAnsi="Times New Roman" w:cs="Times New Roman"/>
          <w:sz w:val="24"/>
          <w:szCs w:val="24"/>
        </w:rPr>
        <w:t xml:space="preserve"> Elżbietę </w:t>
      </w:r>
      <w:proofErr w:type="spellStart"/>
      <w:r w:rsidR="00226D2D">
        <w:rPr>
          <w:rFonts w:ascii="Times New Roman" w:hAnsi="Times New Roman" w:cs="Times New Roman"/>
          <w:sz w:val="24"/>
          <w:szCs w:val="24"/>
        </w:rPr>
        <w:t>Grzegórską</w:t>
      </w:r>
      <w:proofErr w:type="spellEnd"/>
      <w:r>
        <w:rPr>
          <w:rFonts w:ascii="Times New Roman" w:hAnsi="Times New Roman" w:cs="Times New Roman"/>
          <w:sz w:val="24"/>
          <w:szCs w:val="24"/>
        </w:rPr>
        <w:t xml:space="preserve"> </w:t>
      </w:r>
      <w:r w:rsidR="00226D2D">
        <w:rPr>
          <w:rFonts w:ascii="Times New Roman" w:hAnsi="Times New Roman" w:cs="Times New Roman"/>
          <w:sz w:val="24"/>
          <w:szCs w:val="24"/>
        </w:rPr>
        <w:t xml:space="preserve">Dyrektor Centrum  Usług Społecznych </w:t>
      </w:r>
      <w:r>
        <w:rPr>
          <w:rFonts w:ascii="Times New Roman" w:hAnsi="Times New Roman" w:cs="Times New Roman"/>
          <w:sz w:val="24"/>
          <w:szCs w:val="24"/>
        </w:rPr>
        <w:t xml:space="preserve"> </w:t>
      </w:r>
    </w:p>
    <w:p w14:paraId="45F7F27C" w14:textId="77777777" w:rsidR="000D1E67" w:rsidRDefault="00000000">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przy kontrasygnacie Pani  Angeliki Przybysz - Skarbnik Gminy Włocławek</w:t>
      </w:r>
    </w:p>
    <w:p w14:paraId="541E6878" w14:textId="77777777" w:rsidR="000D1E67" w:rsidRDefault="00000000">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zwaną dalej „</w:t>
      </w:r>
      <w:r>
        <w:rPr>
          <w:rFonts w:ascii="Times New Roman" w:hAnsi="Times New Roman" w:cs="Times New Roman"/>
          <w:b/>
          <w:sz w:val="24"/>
          <w:szCs w:val="24"/>
        </w:rPr>
        <w:t xml:space="preserve">Zamawiającym” </w:t>
      </w:r>
    </w:p>
    <w:p w14:paraId="2D9AB33D" w14:textId="77777777" w:rsidR="000D1E67" w:rsidRDefault="000D1E67">
      <w:pPr>
        <w:spacing w:after="0" w:line="240" w:lineRule="auto"/>
        <w:ind w:firstLine="708"/>
        <w:rPr>
          <w:rFonts w:ascii="Times New Roman" w:hAnsi="Times New Roman" w:cs="Times New Roman"/>
          <w:sz w:val="24"/>
          <w:szCs w:val="24"/>
        </w:rPr>
      </w:pPr>
    </w:p>
    <w:p w14:paraId="22DAF75D" w14:textId="77777777" w:rsidR="000D1E67" w:rsidRDefault="00000000">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a</w:t>
      </w:r>
    </w:p>
    <w:p w14:paraId="45507A36" w14:textId="77777777" w:rsidR="000D1E67" w:rsidRDefault="00000000">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w:t>
      </w:r>
    </w:p>
    <w:p w14:paraId="3B6D31C6" w14:textId="77777777" w:rsidR="000D1E67" w:rsidRDefault="00000000">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w:t>
      </w:r>
    </w:p>
    <w:p w14:paraId="671B4FB2" w14:textId="77777777" w:rsidR="000D1E67" w:rsidRDefault="000D1E67">
      <w:pPr>
        <w:spacing w:after="0" w:line="240" w:lineRule="auto"/>
        <w:jc w:val="both"/>
        <w:rPr>
          <w:rFonts w:ascii="Times New Roman" w:eastAsia="Times New Roman" w:hAnsi="Times New Roman" w:cs="Times New Roman"/>
          <w:b/>
          <w:sz w:val="24"/>
        </w:rPr>
      </w:pPr>
    </w:p>
    <w:p w14:paraId="1DCD468B" w14:textId="77777777" w:rsidR="000D1E67" w:rsidRDefault="000D1E67">
      <w:pPr>
        <w:spacing w:after="0" w:line="240" w:lineRule="auto"/>
        <w:jc w:val="both"/>
        <w:rPr>
          <w:rFonts w:ascii="Times New Roman" w:eastAsia="Times New Roman" w:hAnsi="Times New Roman" w:cs="Times New Roman"/>
          <w:b/>
          <w:sz w:val="24"/>
        </w:rPr>
      </w:pPr>
    </w:p>
    <w:p w14:paraId="67180508" w14:textId="77777777" w:rsidR="000D1E67" w:rsidRDefault="00000000">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sz w:val="24"/>
        </w:rPr>
        <w:t>zwanym w treści umowy „</w:t>
      </w:r>
      <w:r>
        <w:rPr>
          <w:rFonts w:ascii="Times New Roman" w:eastAsia="Times New Roman" w:hAnsi="Times New Roman" w:cs="Times New Roman"/>
          <w:b/>
          <w:sz w:val="24"/>
        </w:rPr>
        <w:t>Wykonawcą</w:t>
      </w:r>
      <w:r>
        <w:rPr>
          <w:rFonts w:ascii="Times New Roman" w:eastAsia="Times New Roman" w:hAnsi="Times New Roman" w:cs="Times New Roman"/>
          <w:sz w:val="24"/>
        </w:rPr>
        <w:t>”</w:t>
      </w:r>
      <w:r>
        <w:rPr>
          <w:rFonts w:ascii="Times New Roman" w:eastAsia="Times New Roman" w:hAnsi="Times New Roman" w:cs="Times New Roman"/>
          <w:b/>
          <w:sz w:val="24"/>
        </w:rPr>
        <w:t>.</w:t>
      </w:r>
    </w:p>
    <w:p w14:paraId="1F85E923" w14:textId="77777777" w:rsidR="000D1E67" w:rsidRDefault="000D1E67">
      <w:pPr>
        <w:spacing w:after="0" w:line="240" w:lineRule="auto"/>
        <w:jc w:val="both"/>
        <w:rPr>
          <w:rFonts w:ascii="Times New Roman" w:eastAsia="Times New Roman" w:hAnsi="Times New Roman" w:cs="Times New Roman"/>
          <w:sz w:val="24"/>
        </w:rPr>
      </w:pPr>
    </w:p>
    <w:p w14:paraId="6F4DA666" w14:textId="77777777" w:rsidR="000D1E67" w:rsidRDefault="00000000">
      <w:pPr>
        <w:spacing w:line="240" w:lineRule="auto"/>
        <w:ind w:left="360"/>
        <w:jc w:val="center"/>
        <w:rPr>
          <w:rFonts w:ascii="Times New Roman" w:eastAsia="Times New Roman" w:hAnsi="Times New Roman" w:cs="Times New Roman"/>
          <w:b/>
          <w:sz w:val="24"/>
        </w:rPr>
      </w:pPr>
      <w:r>
        <w:rPr>
          <w:rFonts w:ascii="Times New Roman" w:eastAsia="Times New Roman" w:hAnsi="Times New Roman" w:cs="Times New Roman"/>
          <w:b/>
          <w:sz w:val="24"/>
        </w:rPr>
        <w:t>§ 1</w:t>
      </w:r>
    </w:p>
    <w:p w14:paraId="10F58A39" w14:textId="77777777" w:rsidR="000D1E67" w:rsidRDefault="00000000">
      <w:pPr>
        <w:ind w:left="360"/>
        <w:jc w:val="both"/>
        <w:rPr>
          <w:rFonts w:ascii="Times New Roman" w:eastAsia="Times New Roman" w:hAnsi="Times New Roman" w:cs="Times New Roman"/>
          <w:sz w:val="24"/>
        </w:rPr>
      </w:pPr>
      <w:r>
        <w:rPr>
          <w:rFonts w:ascii="Times New Roman" w:eastAsia="Times New Roman" w:hAnsi="Times New Roman" w:cs="Times New Roman"/>
          <w:sz w:val="24"/>
        </w:rPr>
        <w:t>Podstawą zawarcia umowy jest wybór oferty Wykonawcy w postępowaniu o udzielenie zamówienia publicznego prowadzonego w trybie podstawowym bez negocjacji, na podstawie art. 275 pkt. 1 ustawy z dnia 11 września 2019 r. Prawo zamówień publicznych (Dz.U. z 2024 r. poz.1320 – dalej „</w:t>
      </w:r>
      <w:proofErr w:type="spellStart"/>
      <w:r>
        <w:rPr>
          <w:rFonts w:ascii="Times New Roman" w:eastAsia="Times New Roman" w:hAnsi="Times New Roman" w:cs="Times New Roman"/>
          <w:sz w:val="24"/>
        </w:rPr>
        <w:t>Pzp</w:t>
      </w:r>
      <w:proofErr w:type="spellEnd"/>
      <w:r>
        <w:rPr>
          <w:rFonts w:ascii="Times New Roman" w:eastAsia="Times New Roman" w:hAnsi="Times New Roman" w:cs="Times New Roman"/>
          <w:sz w:val="24"/>
        </w:rPr>
        <w:t xml:space="preserve">”). </w:t>
      </w:r>
    </w:p>
    <w:p w14:paraId="36C4673A" w14:textId="77777777" w:rsidR="000D1E67" w:rsidRDefault="00000000">
      <w:pPr>
        <w:ind w:left="360"/>
        <w:jc w:val="center"/>
        <w:rPr>
          <w:rFonts w:ascii="Times New Roman" w:eastAsia="Times New Roman" w:hAnsi="Times New Roman" w:cs="Times New Roman"/>
          <w:sz w:val="24"/>
        </w:rPr>
      </w:pPr>
      <w:r>
        <w:rPr>
          <w:rFonts w:ascii="Times New Roman" w:eastAsia="Times New Roman" w:hAnsi="Times New Roman" w:cs="Times New Roman"/>
          <w:b/>
          <w:color w:val="000000"/>
          <w:sz w:val="24"/>
        </w:rPr>
        <w:t>§ 2</w:t>
      </w:r>
    </w:p>
    <w:p w14:paraId="27B8F097" w14:textId="3FB768AC" w:rsidR="000D1E67" w:rsidRDefault="00000000">
      <w:pPr>
        <w:numPr>
          <w:ilvl w:val="0"/>
          <w:numId w:val="15"/>
        </w:numPr>
        <w:shd w:val="clear" w:color="auto" w:fill="FFFFFF" w:themeFill="background1"/>
        <w:spacing w:line="252" w:lineRule="auto"/>
        <w:contextualSpacing/>
        <w:jc w:val="both"/>
      </w:pPr>
      <w:r>
        <w:rPr>
          <w:rFonts w:ascii="Times New Roman" w:hAnsi="Times New Roman" w:cs="Times New Roman"/>
          <w:sz w:val="24"/>
          <w:szCs w:val="24"/>
          <w:lang w:eastAsia="en-US"/>
        </w:rPr>
        <w:t xml:space="preserve">Przedmiotem zamówienia jest zakup samochodu na potrzeby świadczenia usługi </w:t>
      </w:r>
      <w:proofErr w:type="spellStart"/>
      <w:r>
        <w:rPr>
          <w:rFonts w:ascii="Times New Roman" w:hAnsi="Times New Roman" w:cs="Times New Roman"/>
          <w:sz w:val="24"/>
          <w:szCs w:val="24"/>
          <w:lang w:eastAsia="en-US"/>
        </w:rPr>
        <w:t>door</w:t>
      </w:r>
      <w:proofErr w:type="spellEnd"/>
      <w:r>
        <w:rPr>
          <w:rFonts w:ascii="Times New Roman" w:hAnsi="Times New Roman" w:cs="Times New Roman"/>
          <w:sz w:val="24"/>
          <w:szCs w:val="24"/>
          <w:lang w:eastAsia="en-US"/>
        </w:rPr>
        <w:t xml:space="preserve"> to </w:t>
      </w:r>
      <w:proofErr w:type="spellStart"/>
      <w:r>
        <w:rPr>
          <w:rFonts w:ascii="Times New Roman" w:hAnsi="Times New Roman" w:cs="Times New Roman"/>
          <w:sz w:val="24"/>
          <w:szCs w:val="24"/>
          <w:lang w:eastAsia="en-US"/>
        </w:rPr>
        <w:t>door</w:t>
      </w:r>
      <w:proofErr w:type="spellEnd"/>
      <w:r w:rsidR="003B40D6">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samochód do przewozu osób niepełnosprawnych (min. 7 miejsc w tym co najmniej jedno miejsce dla osoby poruszającej się na wózku inwalidzkim). Samochód powinien spełniać wszelkie standardy, które zapewnią komfort i bezpieczeństwo podróży (klimatyzacja, poduszki powietrzne, system kontroli trakcji) wraz z możliwością swobodnego wejścia i opuszczenia pojazdu przez osoby o ograniczonej sprawności ruchowej (na przykład poruszających się przy pomocy balkonika).</w:t>
      </w:r>
    </w:p>
    <w:p w14:paraId="7CF2A67F" w14:textId="77777777" w:rsidR="000D1E67" w:rsidRDefault="00000000">
      <w:pPr>
        <w:pStyle w:val="Akapitzlist"/>
        <w:numPr>
          <w:ilvl w:val="0"/>
          <w:numId w:val="15"/>
        </w:numPr>
        <w:jc w:val="both"/>
        <w:rPr>
          <w:rFonts w:ascii="Times New Roman" w:hAnsi="Times New Roman"/>
          <w:sz w:val="24"/>
          <w:lang w:eastAsia="en-US"/>
        </w:rPr>
      </w:pPr>
      <w:r>
        <w:rPr>
          <w:rFonts w:ascii="Times New Roman" w:eastAsia="Times New Roman" w:hAnsi="Times New Roman"/>
          <w:color w:val="000000"/>
          <w:sz w:val="24"/>
          <w:szCs w:val="24"/>
          <w:lang w:eastAsia="en-US"/>
        </w:rPr>
        <w:t xml:space="preserve">Zamówienie zostanie wykonane w ramach projektu „Centrum Usług Społecznych </w:t>
      </w:r>
      <w:r>
        <w:rPr>
          <w:rFonts w:ascii="Times New Roman" w:eastAsia="Times New Roman" w:hAnsi="Times New Roman"/>
          <w:color w:val="000000"/>
          <w:sz w:val="24"/>
          <w:szCs w:val="24"/>
          <w:lang w:eastAsia="en-US"/>
        </w:rPr>
        <w:br/>
        <w:t xml:space="preserve">w Gminie Włocławek” współfinansowanego ze środków Europejskiego Funduszu Społecznego w ramach Programu: Fundusze Europejskie dla Kujaw i Pomorza </w:t>
      </w:r>
      <w:r>
        <w:rPr>
          <w:rFonts w:ascii="Times New Roman" w:eastAsia="Times New Roman" w:hAnsi="Times New Roman"/>
          <w:color w:val="000000"/>
          <w:sz w:val="24"/>
          <w:szCs w:val="24"/>
          <w:lang w:eastAsia="en-US"/>
        </w:rPr>
        <w:br/>
        <w:t>2021-2027.</w:t>
      </w:r>
    </w:p>
    <w:p w14:paraId="03EA4795" w14:textId="77777777" w:rsidR="000D1E67" w:rsidRDefault="00000000">
      <w:pPr>
        <w:pStyle w:val="Akapitzlist"/>
        <w:numPr>
          <w:ilvl w:val="0"/>
          <w:numId w:val="15"/>
        </w:numPr>
        <w:jc w:val="both"/>
        <w:rPr>
          <w:rFonts w:ascii="Times New Roman" w:hAnsi="Times New Roman"/>
          <w:sz w:val="24"/>
          <w:lang w:eastAsia="en-US"/>
        </w:rPr>
      </w:pPr>
      <w:r>
        <w:rPr>
          <w:rFonts w:ascii="Times New Roman" w:eastAsia="Times New Roman" w:hAnsi="Times New Roman"/>
          <w:color w:val="000000"/>
          <w:sz w:val="24"/>
        </w:rPr>
        <w:t xml:space="preserve">Zamawiający kupuje, a Wykonawca sprzedaje samochód zwany dalej pojazdem spełniający wymogi określone w </w:t>
      </w:r>
      <w:r>
        <w:rPr>
          <w:rFonts w:ascii="Times New Roman" w:eastAsia="Times New Roman" w:hAnsi="Times New Roman"/>
          <w:color w:val="000000"/>
          <w:sz w:val="24"/>
          <w:u w:val="single"/>
        </w:rPr>
        <w:t>załączniku nr 2 do SWZ - Opis przedmiotu zamówienia (OPZ).</w:t>
      </w:r>
    </w:p>
    <w:p w14:paraId="4DC8D2E7" w14:textId="4DDB55C7" w:rsidR="000D1E67" w:rsidRDefault="00000000">
      <w:pPr>
        <w:pStyle w:val="Akapitzlist"/>
        <w:numPr>
          <w:ilvl w:val="0"/>
          <w:numId w:val="15"/>
        </w:numPr>
        <w:jc w:val="both"/>
        <w:rPr>
          <w:rFonts w:ascii="Times New Roman" w:hAnsi="Times New Roman"/>
          <w:sz w:val="24"/>
          <w:lang w:eastAsia="en-US"/>
        </w:rPr>
      </w:pPr>
      <w:r>
        <w:rPr>
          <w:rFonts w:ascii="Times New Roman" w:eastAsia="Times New Roman" w:hAnsi="Times New Roman"/>
          <w:color w:val="000000"/>
          <w:sz w:val="24"/>
        </w:rPr>
        <w:lastRenderedPageBreak/>
        <w:t>Wykonawca gwarantuje, że pojazd posiada cechy określone w SWZ oraz w Opisie przedmiotu zamówienia, a także jest zgodny ze złożoną ofertą.</w:t>
      </w:r>
    </w:p>
    <w:p w14:paraId="2C4FD577" w14:textId="77777777" w:rsidR="000D1E67" w:rsidRDefault="00000000">
      <w:pPr>
        <w:pStyle w:val="Akapitzlist"/>
        <w:numPr>
          <w:ilvl w:val="0"/>
          <w:numId w:val="15"/>
        </w:numPr>
        <w:jc w:val="both"/>
        <w:rPr>
          <w:rFonts w:ascii="Times New Roman" w:hAnsi="Times New Roman"/>
          <w:sz w:val="24"/>
          <w:lang w:eastAsia="en-US"/>
        </w:rPr>
      </w:pPr>
      <w:r>
        <w:rPr>
          <w:rFonts w:ascii="Times New Roman" w:eastAsia="Times New Roman" w:hAnsi="Times New Roman"/>
          <w:sz w:val="24"/>
        </w:rPr>
        <w:t xml:space="preserve">Wykonawca oświadcza, że pojazd spełnia wymagania, obowiązujące na terenie Polski dotyczące dopuszczenia pojazdów do ruchu drogowego, oraz jest wykonany zgodnie z warunkami określonymi w Rozporządzeniu Ministra Infrastruktury z dnia 31 grudnia 2002 r. w sprawie warunków technicznych pojazdów oraz zakresu ich niezbędnego wyposażenia </w:t>
      </w:r>
      <w:r>
        <w:rPr>
          <w:rFonts w:ascii="Times New Roman" w:eastAsia="Times New Roman" w:hAnsi="Times New Roman"/>
          <w:sz w:val="24"/>
          <w:szCs w:val="24"/>
        </w:rPr>
        <w:t xml:space="preserve">( </w:t>
      </w:r>
      <w:r>
        <w:rPr>
          <w:rFonts w:ascii="Times New Roman" w:hAnsi="Times New Roman"/>
          <w:color w:val="212529"/>
          <w:sz w:val="24"/>
          <w:szCs w:val="24"/>
          <w:shd w:val="clear" w:color="auto" w:fill="FFFFFF"/>
        </w:rPr>
        <w:t>Dz.U. z 2024 r. poz. 502</w:t>
      </w:r>
      <w:r>
        <w:rPr>
          <w:rFonts w:ascii="Times New Roman" w:eastAsia="Times New Roman" w:hAnsi="Times New Roman"/>
          <w:sz w:val="24"/>
          <w:szCs w:val="24"/>
        </w:rPr>
        <w:t>) i</w:t>
      </w:r>
      <w:r>
        <w:rPr>
          <w:rFonts w:ascii="Times New Roman" w:eastAsia="Times New Roman" w:hAnsi="Times New Roman"/>
          <w:sz w:val="24"/>
        </w:rPr>
        <w:t xml:space="preserve"> posiada wszystkie świadectwa homologacji oraz wymagane certyfikaty umożliwiające rejestrację pojazdu jako samochód osobowy przeznaczony do przewozu osób niepełnosprawnych, w tym 1 osoby na wózku inwalidzkim wydane przez ustawowo uprawniony organ. </w:t>
      </w:r>
    </w:p>
    <w:p w14:paraId="0DBCFF24" w14:textId="77777777" w:rsidR="000D1E67" w:rsidRDefault="00000000">
      <w:pPr>
        <w:pStyle w:val="Akapitzlist"/>
        <w:numPr>
          <w:ilvl w:val="0"/>
          <w:numId w:val="15"/>
        </w:numPr>
        <w:jc w:val="both"/>
        <w:rPr>
          <w:rFonts w:ascii="Times New Roman" w:hAnsi="Times New Roman"/>
          <w:sz w:val="24"/>
          <w:lang w:eastAsia="en-US"/>
        </w:rPr>
      </w:pPr>
      <w:r>
        <w:rPr>
          <w:rFonts w:ascii="Times New Roman" w:eastAsia="Times New Roman" w:hAnsi="Times New Roman"/>
          <w:sz w:val="24"/>
          <w:szCs w:val="24"/>
        </w:rPr>
        <w:t>Wykonawca oświadcza, że samochód spełnia standard Euro 6, a eksploatacja samochodu jest zgodna z zasadą zrównoważonego rozwoju.</w:t>
      </w:r>
    </w:p>
    <w:p w14:paraId="2694B171" w14:textId="77777777" w:rsidR="000D1E67" w:rsidRDefault="00000000">
      <w:pPr>
        <w:pStyle w:val="Akapitzlist"/>
        <w:numPr>
          <w:ilvl w:val="0"/>
          <w:numId w:val="15"/>
        </w:numPr>
        <w:jc w:val="both"/>
        <w:rPr>
          <w:rFonts w:ascii="Times New Roman" w:hAnsi="Times New Roman"/>
          <w:sz w:val="24"/>
          <w:lang w:eastAsia="en-US"/>
        </w:rPr>
      </w:pPr>
      <w:r>
        <w:rPr>
          <w:rFonts w:ascii="Times New Roman" w:eastAsia="Times New Roman" w:hAnsi="Times New Roman"/>
          <w:sz w:val="24"/>
        </w:rPr>
        <w:t xml:space="preserve">Odbiór pojazdu odbędzie się w siedzibie Centrum Usług Społecznych w Gminie Włocławek (ul. Królewiecka 7, 87-800 Włocławek) w obecności przedstawicieli obydwu stron i zakończony zostanie podpisaniem protokołu odbioru. W trakcie odbioru Wykonawca umożliwi Zamawiającemu między innymi kontrolę zgodności przedmiotu odbioru z wymaganiami specyfikacji technicznej pojazdu a także zgodności z ofertą Wykonawcy oraz umożliwi wykonanie jazdy próbnej. </w:t>
      </w:r>
    </w:p>
    <w:p w14:paraId="3167F9B8" w14:textId="77777777" w:rsidR="000D1E67" w:rsidRPr="00BE6B12" w:rsidRDefault="00000000">
      <w:pPr>
        <w:pStyle w:val="Akapitzlist"/>
        <w:numPr>
          <w:ilvl w:val="0"/>
          <w:numId w:val="15"/>
        </w:numPr>
        <w:jc w:val="both"/>
      </w:pPr>
      <w:r w:rsidRPr="00BE6B12">
        <w:rPr>
          <w:rFonts w:ascii="Times New Roman" w:eastAsia="Times New Roman" w:hAnsi="Times New Roman"/>
          <w:sz w:val="24"/>
          <w:lang w:eastAsia="en-US"/>
        </w:rPr>
        <w:t>W przypadku stwierdzenia w toku odbioru, że samochód ma wady:</w:t>
      </w:r>
    </w:p>
    <w:p w14:paraId="7CE3CE20" w14:textId="350CF9E3" w:rsidR="000D1E67" w:rsidRPr="00BE6B12" w:rsidRDefault="00000000">
      <w:pPr>
        <w:pStyle w:val="Akapitzlist"/>
        <w:jc w:val="both"/>
      </w:pPr>
      <w:r w:rsidRPr="00BE6B12">
        <w:rPr>
          <w:rFonts w:ascii="Times New Roman" w:eastAsia="Times New Roman" w:hAnsi="Times New Roman"/>
          <w:sz w:val="24"/>
          <w:lang w:eastAsia="en-US"/>
        </w:rPr>
        <w:t>a) w przypadku stwierdzenia, iż wady są istotne (uniemożliwiają wykorzystanie samochodu zgodnie z przeznaczeniem) Zamawiający może żądać usunięcia wad, a jeżeli wady nie nadają się do usunięcia – Zamawiający może odstąpić od umowy albo żądać wykonania przedmiotu umowy</w:t>
      </w:r>
      <w:r w:rsidR="00BE6B12" w:rsidRPr="00BE6B12">
        <w:rPr>
          <w:rFonts w:ascii="Times New Roman" w:eastAsia="Times New Roman" w:hAnsi="Times New Roman"/>
          <w:sz w:val="24"/>
          <w:lang w:eastAsia="en-US"/>
        </w:rPr>
        <w:t xml:space="preserve"> </w:t>
      </w:r>
      <w:r w:rsidRPr="00BE6B12">
        <w:rPr>
          <w:rFonts w:ascii="Times New Roman" w:eastAsia="Times New Roman" w:hAnsi="Times New Roman"/>
          <w:sz w:val="24"/>
          <w:lang w:eastAsia="en-US"/>
        </w:rPr>
        <w:t>po raz drugi poprzez dostawę innego, równoważnego samochodu;</w:t>
      </w:r>
    </w:p>
    <w:p w14:paraId="4A678A00" w14:textId="77777777" w:rsidR="000D1E67" w:rsidRPr="00BE6B12" w:rsidRDefault="00000000">
      <w:pPr>
        <w:pStyle w:val="Akapitzlist"/>
        <w:jc w:val="both"/>
      </w:pPr>
      <w:r w:rsidRPr="00BE6B12">
        <w:rPr>
          <w:rFonts w:ascii="Times New Roman" w:eastAsia="Times New Roman" w:hAnsi="Times New Roman"/>
          <w:sz w:val="24"/>
          <w:lang w:eastAsia="en-US"/>
        </w:rPr>
        <w:t xml:space="preserve">b) jeżeli wady nie są istotne – Zamawiający może żądać usunięcia wad albo odebrać samochód obniżając należne wynagrodzenie w stosunku do utraconej wartości użytkowej lub estetycznej samochodu. </w:t>
      </w:r>
    </w:p>
    <w:p w14:paraId="0125FCE4" w14:textId="77777777" w:rsidR="000D1E67" w:rsidRDefault="00000000">
      <w:pPr>
        <w:ind w:left="786"/>
        <w:jc w:val="center"/>
        <w:rPr>
          <w:rFonts w:ascii="Times New Roman" w:eastAsia="Times New Roman" w:hAnsi="Times New Roman" w:cs="Times New Roman"/>
          <w:b/>
          <w:sz w:val="24"/>
        </w:rPr>
      </w:pPr>
      <w:r>
        <w:rPr>
          <w:rFonts w:ascii="Times New Roman" w:eastAsia="Times New Roman" w:hAnsi="Times New Roman" w:cs="Times New Roman"/>
          <w:b/>
          <w:color w:val="000000"/>
          <w:sz w:val="24"/>
        </w:rPr>
        <w:t>§ 3</w:t>
      </w:r>
    </w:p>
    <w:p w14:paraId="296376F8" w14:textId="50C61907" w:rsidR="000D1E67" w:rsidRDefault="00000000">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Samochód powinien być dostarczony do siedziby Centrum Usług Społecznych w Gminie Włocławek (ul. Królewiecka 7, 87-800 Włocławek) nie później niż w terminie ............................</w:t>
      </w:r>
      <w:r w:rsidR="00951EA8">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miesięcy od daty </w:t>
      </w:r>
      <w:r w:rsidR="00951EA8">
        <w:rPr>
          <w:rFonts w:ascii="Times New Roman" w:eastAsia="Times New Roman" w:hAnsi="Times New Roman" w:cs="Times New Roman"/>
          <w:sz w:val="24"/>
        </w:rPr>
        <w:t xml:space="preserve">zawarcia </w:t>
      </w:r>
      <w:r>
        <w:rPr>
          <w:rFonts w:ascii="Times New Roman" w:eastAsia="Times New Roman" w:hAnsi="Times New Roman" w:cs="Times New Roman"/>
          <w:sz w:val="24"/>
        </w:rPr>
        <w:t>umowy</w:t>
      </w:r>
      <w:r w:rsidR="00951EA8">
        <w:rPr>
          <w:rFonts w:ascii="Times New Roman" w:eastAsia="Times New Roman" w:hAnsi="Times New Roman" w:cs="Times New Roman"/>
          <w:sz w:val="24"/>
        </w:rPr>
        <w:t>.</w:t>
      </w:r>
      <w:r>
        <w:rPr>
          <w:rFonts w:ascii="Times New Roman" w:eastAsia="Times New Roman" w:hAnsi="Times New Roman" w:cs="Times New Roman"/>
          <w:sz w:val="24"/>
        </w:rPr>
        <w:t xml:space="preserve"> </w:t>
      </w:r>
    </w:p>
    <w:p w14:paraId="67D7CE27" w14:textId="77777777" w:rsidR="000D1E67" w:rsidRDefault="00000000">
      <w:pPr>
        <w:ind w:left="786"/>
        <w:jc w:val="center"/>
        <w:rPr>
          <w:rFonts w:ascii="Times New Roman" w:eastAsia="Times New Roman" w:hAnsi="Times New Roman" w:cs="Times New Roman"/>
          <w:b/>
          <w:sz w:val="24"/>
        </w:rPr>
      </w:pPr>
      <w:r>
        <w:rPr>
          <w:rFonts w:ascii="Times New Roman" w:eastAsia="Times New Roman" w:hAnsi="Times New Roman" w:cs="Times New Roman"/>
          <w:b/>
          <w:color w:val="000000"/>
          <w:sz w:val="24"/>
        </w:rPr>
        <w:t>§ 4</w:t>
      </w:r>
    </w:p>
    <w:p w14:paraId="458F6D81" w14:textId="77777777" w:rsidR="000D1E67" w:rsidRDefault="00000000">
      <w:pPr>
        <w:numPr>
          <w:ilvl w:val="0"/>
          <w:numId w:val="1"/>
        </w:numPr>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Korzyści i ciężary związane z zakupionym pojazdem oraz niebezpieczeństwo przypadkowej utraty lub uszkodzenia przechodzą na Zamawiającego z chwilą podpisania protokołu odbioru samochodu. </w:t>
      </w:r>
    </w:p>
    <w:p w14:paraId="2A68B605" w14:textId="77777777" w:rsidR="000D1E67" w:rsidRDefault="00000000">
      <w:pPr>
        <w:numPr>
          <w:ilvl w:val="0"/>
          <w:numId w:val="1"/>
        </w:numPr>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Wykonawca zawiadomi Zamawiającego pisemnie o gotowości i możliwym terminie dostarczenia samochodu. </w:t>
      </w:r>
    </w:p>
    <w:p w14:paraId="0E1BB496" w14:textId="77777777" w:rsidR="000D1E67" w:rsidRDefault="00000000">
      <w:pPr>
        <w:numPr>
          <w:ilvl w:val="0"/>
          <w:numId w:val="1"/>
        </w:numPr>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Najpóźniej w dniu odbioru samochodu Wykonawca zobowiązuje się przekazać wszelkie dokumenty konieczne do zarejestrowania pojazdu na terytorium Rzeczypospolitej Polskiej wymagane zgodnie z ustawą Prawo o ruchu drogowym z dnia 20 czerwca 1997 r. ( Dz.U. z 2023 r.  poz. 1047 ze zm.).</w:t>
      </w:r>
    </w:p>
    <w:p w14:paraId="57EB9F01" w14:textId="77777777" w:rsidR="000D1E67" w:rsidRDefault="00000000">
      <w:pPr>
        <w:numPr>
          <w:ilvl w:val="0"/>
          <w:numId w:val="1"/>
        </w:numPr>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Najpóźniej w dniu odbioru samochodu Wykonawca zobowiązuje się przekazać Zamawiającemu kompletną dokumentację w języku polskim </w:t>
      </w:r>
      <w:r w:rsidRPr="00BE6B12">
        <w:rPr>
          <w:rFonts w:ascii="Times New Roman" w:eastAsia="Times New Roman" w:hAnsi="Times New Roman" w:cs="Times New Roman"/>
          <w:sz w:val="24"/>
        </w:rPr>
        <w:t>m. in. kartę lub książkę gwarancyjną pojazdu, deklarację zgodności CE, instrukcje  obsługi pojazdu w języku polskim (w wersji papierowej lub na nośniku elektronicznym np. płyta CD) oraz inne wymagane prawem dokumenty pojazdu(wyciąg ze świadectwa homologacji pojazdu, sporządzony w języku polskim oraz dokument potwierdzający spełnienie norm emisji spalin).</w:t>
      </w:r>
    </w:p>
    <w:p w14:paraId="053FD244" w14:textId="1AFCC68E" w:rsidR="000D1E67" w:rsidRDefault="000D1E67" w:rsidP="00BE6B12">
      <w:pPr>
        <w:ind w:left="720"/>
        <w:jc w:val="both"/>
        <w:rPr>
          <w:color w:val="C9211E"/>
        </w:rPr>
      </w:pPr>
    </w:p>
    <w:p w14:paraId="7C723991" w14:textId="77777777" w:rsidR="000D1E67" w:rsidRDefault="00000000">
      <w:pPr>
        <w:ind w:left="360"/>
        <w:jc w:val="center"/>
        <w:rPr>
          <w:rFonts w:ascii="Times New Roman" w:eastAsia="Times New Roman" w:hAnsi="Times New Roman" w:cs="Times New Roman"/>
          <w:b/>
          <w:sz w:val="24"/>
        </w:rPr>
      </w:pPr>
      <w:r>
        <w:rPr>
          <w:rFonts w:ascii="Times New Roman" w:eastAsia="Times New Roman" w:hAnsi="Times New Roman" w:cs="Times New Roman"/>
          <w:b/>
          <w:sz w:val="24"/>
        </w:rPr>
        <w:t>§ 5</w:t>
      </w:r>
    </w:p>
    <w:p w14:paraId="2BB3A486" w14:textId="77777777" w:rsidR="000D1E67" w:rsidRDefault="00000000">
      <w:pPr>
        <w:numPr>
          <w:ilvl w:val="0"/>
          <w:numId w:val="2"/>
        </w:numPr>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Wykonawca oświadcza, że samochód będący przedmiotem umowy stanowiący jego  własność jest wolny od wad prawnych i fizycznych, praw i obciążeń ze strony osób trzecich oraz nie toczy się względem niego żadne postępowanie sądowe, zabezpieczające, egzekucyjne, ani nie stanowi on przedmiotu zabezpieczenia, oraz że jest wolny od wszelkich roszczeń osób trzecich.</w:t>
      </w:r>
    </w:p>
    <w:p w14:paraId="25BB7110" w14:textId="77777777" w:rsidR="000D1E67" w:rsidRDefault="00000000">
      <w:pPr>
        <w:numPr>
          <w:ilvl w:val="0"/>
          <w:numId w:val="2"/>
        </w:numPr>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Wykonawca jest odpowiedzialny względem Zamawiającego za wszelkie wady prawne i fizyczne pojazdu. Przez wadę fizyczną rozumie się w szczególności jakąkolwiek niezgodność przedmiotu umowy z Opisem przedmiotu zamówienia zawartym w załączniku nr 2 do SWZ.</w:t>
      </w:r>
    </w:p>
    <w:p w14:paraId="22ED3820" w14:textId="0749C484" w:rsidR="000D1E67" w:rsidRPr="00BE6B12" w:rsidRDefault="00000000">
      <w:pPr>
        <w:numPr>
          <w:ilvl w:val="0"/>
          <w:numId w:val="2"/>
        </w:numPr>
        <w:ind w:left="720" w:hanging="360"/>
        <w:jc w:val="both"/>
      </w:pPr>
      <w:r w:rsidRPr="00BE6B12">
        <w:rPr>
          <w:rFonts w:ascii="Times New Roman" w:eastAsia="Times New Roman" w:hAnsi="Times New Roman" w:cs="Times New Roman"/>
          <w:sz w:val="24"/>
        </w:rPr>
        <w:t xml:space="preserve">Okres </w:t>
      </w:r>
      <w:proofErr w:type="spellStart"/>
      <w:r w:rsidR="00951EA8" w:rsidRPr="00951EA8">
        <w:rPr>
          <w:rFonts w:ascii="Times New Roman" w:eastAsia="Times New Roman" w:hAnsi="Times New Roman" w:cs="Times New Roman"/>
          <w:b/>
          <w:bCs/>
          <w:sz w:val="24"/>
        </w:rPr>
        <w:t>okres</w:t>
      </w:r>
      <w:proofErr w:type="spellEnd"/>
      <w:r w:rsidR="00951EA8" w:rsidRPr="00951EA8">
        <w:rPr>
          <w:rFonts w:ascii="Times New Roman" w:eastAsia="Times New Roman" w:hAnsi="Times New Roman" w:cs="Times New Roman"/>
          <w:b/>
          <w:bCs/>
          <w:sz w:val="24"/>
        </w:rPr>
        <w:t xml:space="preserve"> gwarancji i rękojmi na dostarczony przedmiot zamówienia bez limitu kilometrów</w:t>
      </w:r>
      <w:r w:rsidR="00951EA8">
        <w:rPr>
          <w:rFonts w:ascii="Times New Roman" w:eastAsia="Times New Roman" w:hAnsi="Times New Roman" w:cs="Times New Roman"/>
          <w:b/>
          <w:bCs/>
          <w:sz w:val="24"/>
        </w:rPr>
        <w:t xml:space="preserve"> </w:t>
      </w:r>
      <w:r w:rsidRPr="00BE6B12">
        <w:rPr>
          <w:rFonts w:ascii="Times New Roman" w:eastAsia="Times New Roman" w:hAnsi="Times New Roman" w:cs="Times New Roman"/>
          <w:sz w:val="24"/>
        </w:rPr>
        <w:t>jest liczony od dnia podpisania protokołu odbioru bez zastrzeżeń</w:t>
      </w:r>
      <w:r w:rsidRPr="00BE6B12">
        <w:rPr>
          <w:rFonts w:ascii="Times New Roman" w:eastAsia="Times New Roman" w:hAnsi="Times New Roman" w:cs="Times New Roman"/>
          <w:b/>
          <w:bCs/>
          <w:sz w:val="24"/>
        </w:rPr>
        <w:t xml:space="preserve"> na okres  …</w:t>
      </w:r>
      <w:r w:rsidR="00951EA8">
        <w:rPr>
          <w:rFonts w:ascii="Times New Roman" w:eastAsia="Times New Roman" w:hAnsi="Times New Roman" w:cs="Times New Roman"/>
          <w:b/>
          <w:bCs/>
          <w:sz w:val="24"/>
        </w:rPr>
        <w:t>....</w:t>
      </w:r>
      <w:r w:rsidRPr="00BE6B12">
        <w:rPr>
          <w:rFonts w:ascii="Times New Roman" w:eastAsia="Times New Roman" w:hAnsi="Times New Roman" w:cs="Times New Roman"/>
          <w:b/>
          <w:bCs/>
          <w:sz w:val="24"/>
        </w:rPr>
        <w:t xml:space="preserve"> miesięcy.</w:t>
      </w:r>
    </w:p>
    <w:p w14:paraId="018ED7C7" w14:textId="724072AB" w:rsidR="000D1E67" w:rsidRPr="00314AB2" w:rsidRDefault="00000000">
      <w:pPr>
        <w:numPr>
          <w:ilvl w:val="0"/>
          <w:numId w:val="2"/>
        </w:numPr>
        <w:ind w:left="720" w:hanging="360"/>
        <w:jc w:val="both"/>
      </w:pPr>
      <w:r w:rsidRPr="00314AB2">
        <w:rPr>
          <w:rFonts w:ascii="Times New Roman" w:eastAsia="Times New Roman" w:hAnsi="Times New Roman" w:cs="Times New Roman"/>
          <w:b/>
          <w:sz w:val="24"/>
        </w:rPr>
        <w:t xml:space="preserve">Okres gwarancji  </w:t>
      </w:r>
      <w:r w:rsidRPr="00314AB2">
        <w:rPr>
          <w:rFonts w:ascii="Times New Roman" w:eastAsia="Times New Roman" w:hAnsi="Times New Roman" w:cs="Times New Roman"/>
          <w:b/>
          <w:sz w:val="24"/>
          <w:szCs w:val="24"/>
          <w:lang w:eastAsia="ar-SA"/>
        </w:rPr>
        <w:t xml:space="preserve">na powłokę lakierniczą bez limitu kilometrów </w:t>
      </w:r>
      <w:r w:rsidRPr="00314AB2">
        <w:rPr>
          <w:rFonts w:ascii="Times New Roman" w:eastAsia="Times New Roman" w:hAnsi="Times New Roman" w:cs="Times New Roman"/>
          <w:sz w:val="24"/>
          <w:szCs w:val="24"/>
          <w:lang w:eastAsia="ar-SA"/>
        </w:rPr>
        <w:t xml:space="preserve">jest liczony od dnia podpisania protokołu odbioru bez zastrzeżeń </w:t>
      </w:r>
      <w:r w:rsidRPr="00314AB2">
        <w:rPr>
          <w:rFonts w:ascii="Times New Roman" w:eastAsia="Times New Roman" w:hAnsi="Times New Roman" w:cs="Times New Roman"/>
          <w:b/>
          <w:sz w:val="24"/>
          <w:szCs w:val="24"/>
          <w:lang w:eastAsia="ar-SA"/>
        </w:rPr>
        <w:t xml:space="preserve">na okres  </w:t>
      </w:r>
      <w:r w:rsidR="00314AB2" w:rsidRPr="00314AB2">
        <w:rPr>
          <w:rFonts w:ascii="Times New Roman" w:eastAsia="Times New Roman" w:hAnsi="Times New Roman" w:cs="Times New Roman"/>
          <w:b/>
          <w:sz w:val="24"/>
          <w:szCs w:val="24"/>
          <w:lang w:eastAsia="ar-SA"/>
        </w:rPr>
        <w:t xml:space="preserve">minimum 36 </w:t>
      </w:r>
      <w:r w:rsidRPr="00314AB2">
        <w:rPr>
          <w:rFonts w:ascii="Times New Roman" w:eastAsia="Times New Roman" w:hAnsi="Times New Roman" w:cs="Times New Roman"/>
          <w:b/>
          <w:sz w:val="24"/>
          <w:szCs w:val="24"/>
          <w:lang w:eastAsia="ar-SA"/>
        </w:rPr>
        <w:t>miesięcy.</w:t>
      </w:r>
    </w:p>
    <w:p w14:paraId="0DD6F110" w14:textId="6DB860F0" w:rsidR="00314AB2" w:rsidRPr="00314AB2" w:rsidRDefault="00314AB2">
      <w:pPr>
        <w:numPr>
          <w:ilvl w:val="0"/>
          <w:numId w:val="2"/>
        </w:numPr>
        <w:ind w:left="720" w:hanging="360"/>
        <w:jc w:val="both"/>
        <w:rPr>
          <w:bCs/>
        </w:rPr>
      </w:pPr>
      <w:r w:rsidRPr="00314AB2">
        <w:rPr>
          <w:rFonts w:ascii="Times New Roman" w:eastAsia="Times New Roman" w:hAnsi="Times New Roman" w:cs="Times New Roman"/>
          <w:bCs/>
          <w:sz w:val="24"/>
          <w:szCs w:val="24"/>
          <w:lang w:eastAsia="ar-SA"/>
        </w:rPr>
        <w:t>Wykonawca zobowiązuje się do zapewnienia serwisu gwarancyjnego.</w:t>
      </w:r>
    </w:p>
    <w:p w14:paraId="5FF8B0F4" w14:textId="77777777" w:rsidR="000D1E67" w:rsidRPr="00BE6B12" w:rsidRDefault="00000000">
      <w:pPr>
        <w:numPr>
          <w:ilvl w:val="0"/>
          <w:numId w:val="2"/>
        </w:numPr>
        <w:ind w:left="720" w:hanging="360"/>
        <w:jc w:val="both"/>
      </w:pPr>
      <w:r w:rsidRPr="00BE6B12">
        <w:rPr>
          <w:rFonts w:ascii="Times New Roman" w:eastAsia="Times New Roman" w:hAnsi="Times New Roman" w:cs="Times New Roman"/>
          <w:sz w:val="24"/>
          <w:szCs w:val="24"/>
          <w:lang w:eastAsia="ar-SA"/>
        </w:rPr>
        <w:t>Wykonawca zobowiązuje się do pokrycia w okresie gwarancyjnym kosztów napraw (wad i usterek nie wynikających z winy użytkownika – Zamawiającego, w tym powstałych po odbiorze), a w szczególności kosztów holowania, dojazdu serwisu na miejsce wystąpienia awarii, kosztów robocizny, kosztów diagnostyki komputerowej, kosztów materiałów i części z wyłączeniem tych części, które uległy zużyciu w wyniku naturalnego zużycia w okresie użytkowania.</w:t>
      </w:r>
    </w:p>
    <w:p w14:paraId="62A95B4E" w14:textId="77777777" w:rsidR="000D1E67" w:rsidRPr="00BE6B12" w:rsidRDefault="00000000">
      <w:pPr>
        <w:numPr>
          <w:ilvl w:val="0"/>
          <w:numId w:val="2"/>
        </w:numPr>
        <w:ind w:left="720" w:hanging="360"/>
        <w:jc w:val="both"/>
      </w:pPr>
      <w:r w:rsidRPr="00BE6B12">
        <w:rPr>
          <w:rFonts w:ascii="Times New Roman" w:eastAsia="Times New Roman" w:hAnsi="Times New Roman" w:cs="Times New Roman"/>
          <w:sz w:val="24"/>
          <w:szCs w:val="24"/>
          <w:lang w:eastAsia="ar-SA"/>
        </w:rPr>
        <w:t>Wykonawca zobowiązany jest do dokonania naprawy w okresie gwarancyjnym, nie później niż w terminie 14 dni kalendarzowych od dnia zgłoszenia.</w:t>
      </w:r>
    </w:p>
    <w:p w14:paraId="16209C66" w14:textId="77777777" w:rsidR="000D1E67" w:rsidRPr="00BE6B12" w:rsidRDefault="00000000">
      <w:pPr>
        <w:numPr>
          <w:ilvl w:val="0"/>
          <w:numId w:val="2"/>
        </w:numPr>
        <w:ind w:left="720" w:hanging="360"/>
        <w:jc w:val="both"/>
      </w:pPr>
      <w:r w:rsidRPr="00BE6B12">
        <w:rPr>
          <w:rFonts w:ascii="Times New Roman" w:eastAsia="Times New Roman" w:hAnsi="Times New Roman" w:cs="Times New Roman"/>
          <w:sz w:val="24"/>
          <w:szCs w:val="24"/>
          <w:lang w:eastAsia="ar-SA"/>
        </w:rPr>
        <w:lastRenderedPageBreak/>
        <w:t>W przypadku trzykrotnego wystąpienia w okresie gwarancji tej samej usterki/wady, Wykonawca zobowiązuje się do wymiany wadliwej części lub wymiany tworzącego całość zespołu części na nowe, wolne od wad, w terminie 30 dni od daty otrzymania zawiadomienia, dokonanego przez  Zamawiającego. Termin gwarancji dla wymienionej części lub zespołu, biegnie na nowo, rozpoczynając od dnia ich wymiany.</w:t>
      </w:r>
    </w:p>
    <w:p w14:paraId="7C1CBF75" w14:textId="77777777" w:rsidR="000D1E67" w:rsidRDefault="00000000">
      <w:pPr>
        <w:numPr>
          <w:ilvl w:val="0"/>
          <w:numId w:val="2"/>
        </w:numPr>
        <w:ind w:left="720" w:hanging="360"/>
        <w:jc w:val="both"/>
        <w:rPr>
          <w:rFonts w:ascii="Times New Roman" w:eastAsia="Times New Roman" w:hAnsi="Times New Roman" w:cs="Times New Roman"/>
          <w:b/>
          <w:sz w:val="24"/>
        </w:rPr>
      </w:pPr>
      <w:r>
        <w:rPr>
          <w:rFonts w:ascii="Times New Roman" w:eastAsia="Times New Roman" w:hAnsi="Times New Roman" w:cs="Times New Roman"/>
          <w:color w:val="000000"/>
          <w:sz w:val="24"/>
        </w:rPr>
        <w:t xml:space="preserve">W przypadku nie wykonania naprawy w okresie gwarancyjnym, Wykonawca pokryje wszelkie koszty naprawy przez inny podmiot – bez utraty gwarancji i naprawi szkodę poniesioną przez Zamawiającego z tego wynikającą. </w:t>
      </w:r>
    </w:p>
    <w:p w14:paraId="75E9D380" w14:textId="77777777" w:rsidR="000D1E67" w:rsidRPr="00314AB2" w:rsidRDefault="00000000">
      <w:pPr>
        <w:numPr>
          <w:ilvl w:val="0"/>
          <w:numId w:val="2"/>
        </w:numPr>
        <w:ind w:left="720" w:hanging="360"/>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Wykonawca w okresie udzielanej gwarancji zobowiązany jest do dokonywania okresowych przeglądów serwisowych samochodu zgodnie z zaleceniami </w:t>
      </w:r>
      <w:r>
        <w:rPr>
          <w:rFonts w:ascii="Times New Roman" w:eastAsia="Times New Roman" w:hAnsi="Times New Roman" w:cs="Times New Roman"/>
          <w:color w:val="000000"/>
          <w:sz w:val="24"/>
        </w:rPr>
        <w:br/>
        <w:t xml:space="preserve">i wymaganiami </w:t>
      </w:r>
      <w:r w:rsidRPr="00314AB2">
        <w:rPr>
          <w:rFonts w:ascii="Times New Roman" w:eastAsia="Times New Roman" w:hAnsi="Times New Roman" w:cs="Times New Roman"/>
          <w:color w:val="000000"/>
          <w:sz w:val="24"/>
        </w:rPr>
        <w:t xml:space="preserve">producenta pojazdu. </w:t>
      </w:r>
    </w:p>
    <w:p w14:paraId="2663DA33" w14:textId="77777777" w:rsidR="000D1E67" w:rsidRPr="00314AB2" w:rsidRDefault="00000000">
      <w:pPr>
        <w:numPr>
          <w:ilvl w:val="0"/>
          <w:numId w:val="2"/>
        </w:numPr>
        <w:ind w:left="720" w:hanging="360"/>
        <w:jc w:val="both"/>
      </w:pPr>
      <w:r w:rsidRPr="00314AB2">
        <w:rPr>
          <w:rFonts w:ascii="Times New Roman" w:eastAsia="Times New Roman" w:hAnsi="Times New Roman" w:cs="Times New Roman"/>
          <w:sz w:val="24"/>
          <w:szCs w:val="24"/>
          <w:lang w:eastAsia="ar-SA"/>
        </w:rPr>
        <w:t>Strony ustalają, że okres rękojmi za wady jest równy okresowi gwarancji.</w:t>
      </w:r>
    </w:p>
    <w:p w14:paraId="5FB6A460" w14:textId="77777777" w:rsidR="000D1E67" w:rsidRDefault="00000000">
      <w:pPr>
        <w:numPr>
          <w:ilvl w:val="0"/>
          <w:numId w:val="2"/>
        </w:numPr>
        <w:ind w:left="720" w:hanging="360"/>
        <w:jc w:val="both"/>
        <w:rPr>
          <w:rFonts w:ascii="Times New Roman" w:eastAsia="Times New Roman" w:hAnsi="Times New Roman" w:cs="Times New Roman"/>
          <w:b/>
          <w:sz w:val="24"/>
        </w:rPr>
      </w:pPr>
      <w:r>
        <w:rPr>
          <w:rFonts w:ascii="Times New Roman" w:eastAsia="Times New Roman" w:hAnsi="Times New Roman" w:cs="Times New Roman"/>
          <w:sz w:val="24"/>
        </w:rPr>
        <w:t xml:space="preserve">Do rękojmi i gwarancji za wady fizyczne i prawne zastosowanie mają przepisy Kodeksu Cywilnego.  </w:t>
      </w:r>
    </w:p>
    <w:p w14:paraId="05C3A2CD" w14:textId="77777777" w:rsidR="000D1E67" w:rsidRDefault="000D1E67">
      <w:pPr>
        <w:ind w:left="1068"/>
        <w:jc w:val="center"/>
        <w:rPr>
          <w:rFonts w:ascii="Times New Roman" w:eastAsia="Times New Roman" w:hAnsi="Times New Roman" w:cs="Times New Roman"/>
          <w:b/>
        </w:rPr>
      </w:pPr>
    </w:p>
    <w:p w14:paraId="3D4936AA" w14:textId="77777777" w:rsidR="000D1E67" w:rsidRDefault="00000000">
      <w:pPr>
        <w:ind w:left="1068"/>
        <w:jc w:val="center"/>
        <w:rPr>
          <w:rFonts w:ascii="Times New Roman" w:eastAsia="Times New Roman" w:hAnsi="Times New Roman" w:cs="Times New Roman"/>
          <w:b/>
        </w:rPr>
      </w:pPr>
      <w:r>
        <w:rPr>
          <w:rFonts w:ascii="Times New Roman" w:eastAsia="Times New Roman" w:hAnsi="Times New Roman" w:cs="Times New Roman"/>
          <w:b/>
        </w:rPr>
        <w:t>§ 6</w:t>
      </w:r>
    </w:p>
    <w:p w14:paraId="3CC2E755" w14:textId="204DA177" w:rsidR="000D1E67" w:rsidRDefault="00000000">
      <w:pPr>
        <w:pStyle w:val="Akapitzlist"/>
        <w:numPr>
          <w:ilvl w:val="0"/>
          <w:numId w:val="11"/>
        </w:numPr>
        <w:rPr>
          <w:rFonts w:ascii="Times New Roman" w:eastAsia="Times New Roman" w:hAnsi="Times New Roman"/>
          <w:sz w:val="24"/>
        </w:rPr>
      </w:pPr>
      <w:r>
        <w:rPr>
          <w:rFonts w:ascii="Times New Roman" w:eastAsia="Times New Roman" w:hAnsi="Times New Roman"/>
          <w:sz w:val="24"/>
        </w:rPr>
        <w:t>Cenę kontraktową za prawidłowe wykonanie określonego w § 2</w:t>
      </w:r>
      <w:r>
        <w:rPr>
          <w:rFonts w:ascii="Times New Roman" w:eastAsia="Times New Roman" w:hAnsi="Times New Roman"/>
          <w:b/>
          <w:sz w:val="24"/>
        </w:rPr>
        <w:t xml:space="preserve"> </w:t>
      </w:r>
      <w:r>
        <w:rPr>
          <w:rFonts w:ascii="Times New Roman" w:eastAsia="Times New Roman" w:hAnsi="Times New Roman"/>
          <w:sz w:val="24"/>
        </w:rPr>
        <w:t xml:space="preserve"> </w:t>
      </w:r>
      <w:r w:rsidR="00314AB2">
        <w:rPr>
          <w:rFonts w:ascii="Times New Roman" w:eastAsia="Times New Roman" w:hAnsi="Times New Roman"/>
          <w:bCs/>
          <w:sz w:val="24"/>
        </w:rPr>
        <w:t>p</w:t>
      </w:r>
      <w:r>
        <w:rPr>
          <w:rFonts w:ascii="Times New Roman" w:eastAsia="Times New Roman" w:hAnsi="Times New Roman"/>
          <w:sz w:val="24"/>
        </w:rPr>
        <w:t>rzedmiotu umowy ustala się jako ryczałt w następującej wysokości:</w:t>
      </w:r>
    </w:p>
    <w:p w14:paraId="1C317DF9" w14:textId="77777777" w:rsidR="000D1E67" w:rsidRDefault="00000000">
      <w:pPr>
        <w:pStyle w:val="Akapitzlist"/>
        <w:numPr>
          <w:ilvl w:val="0"/>
          <w:numId w:val="12"/>
        </w:numPr>
        <w:spacing w:line="240" w:lineRule="auto"/>
        <w:rPr>
          <w:rFonts w:ascii="Times New Roman" w:eastAsia="Times New Roman" w:hAnsi="Times New Roman"/>
          <w:sz w:val="24"/>
        </w:rPr>
      </w:pPr>
      <w:r>
        <w:rPr>
          <w:rFonts w:ascii="Times New Roman" w:eastAsia="Times New Roman" w:hAnsi="Times New Roman"/>
          <w:sz w:val="24"/>
        </w:rPr>
        <w:t>netto: …………………………………..zł</w:t>
      </w:r>
    </w:p>
    <w:p w14:paraId="31BA87FC" w14:textId="77777777" w:rsidR="000D1E67" w:rsidRDefault="00000000">
      <w:pPr>
        <w:spacing w:line="240" w:lineRule="auto"/>
        <w:ind w:left="1068"/>
        <w:rPr>
          <w:rFonts w:ascii="Times New Roman" w:eastAsia="Times New Roman" w:hAnsi="Times New Roman" w:cs="Times New Roman"/>
          <w:sz w:val="24"/>
        </w:rPr>
      </w:pPr>
      <w:r>
        <w:rPr>
          <w:rFonts w:ascii="Times New Roman" w:eastAsia="Times New Roman" w:hAnsi="Times New Roman" w:cs="Times New Roman"/>
          <w:sz w:val="24"/>
        </w:rPr>
        <w:t>(słownie złotych:………………………………….………………………………)</w:t>
      </w:r>
    </w:p>
    <w:p w14:paraId="5BFF8FCF" w14:textId="77777777" w:rsidR="000D1E67" w:rsidRDefault="00000000">
      <w:pPr>
        <w:pStyle w:val="Akapitzlist"/>
        <w:numPr>
          <w:ilvl w:val="0"/>
          <w:numId w:val="12"/>
        </w:numPr>
        <w:rPr>
          <w:rFonts w:ascii="Times New Roman" w:eastAsia="Times New Roman" w:hAnsi="Times New Roman"/>
          <w:sz w:val="24"/>
        </w:rPr>
      </w:pPr>
      <w:r>
        <w:rPr>
          <w:rFonts w:ascii="Times New Roman" w:eastAsia="Times New Roman" w:hAnsi="Times New Roman"/>
          <w:sz w:val="24"/>
        </w:rPr>
        <w:t>podatek VAT : …………………………….zł</w:t>
      </w:r>
      <w:r>
        <w:rPr>
          <w:rFonts w:ascii="Times New Roman" w:eastAsia="Times New Roman" w:hAnsi="Times New Roman"/>
          <w:sz w:val="24"/>
        </w:rPr>
        <w:br/>
        <w:t>(słownie złotych……………………………………………………………………)</w:t>
      </w:r>
    </w:p>
    <w:p w14:paraId="763CDA0D" w14:textId="77777777" w:rsidR="000D1E67" w:rsidRDefault="00000000">
      <w:pPr>
        <w:pStyle w:val="Akapitzlist"/>
        <w:numPr>
          <w:ilvl w:val="0"/>
          <w:numId w:val="12"/>
        </w:numPr>
        <w:spacing w:after="0" w:line="240" w:lineRule="auto"/>
        <w:rPr>
          <w:rFonts w:ascii="Times New Roman" w:eastAsia="Times New Roman" w:hAnsi="Times New Roman"/>
          <w:sz w:val="24"/>
        </w:rPr>
      </w:pPr>
      <w:r>
        <w:rPr>
          <w:rFonts w:ascii="Times New Roman" w:eastAsia="Times New Roman" w:hAnsi="Times New Roman"/>
          <w:sz w:val="24"/>
        </w:rPr>
        <w:t>brutto: …………………………………zł</w:t>
      </w:r>
    </w:p>
    <w:p w14:paraId="17862D78" w14:textId="77777777" w:rsidR="000D1E67" w:rsidRDefault="00000000">
      <w:pPr>
        <w:spacing w:after="0" w:line="240" w:lineRule="auto"/>
        <w:ind w:left="1068"/>
        <w:rPr>
          <w:rFonts w:ascii="Times New Roman" w:eastAsia="Times New Roman" w:hAnsi="Times New Roman" w:cs="Times New Roman"/>
          <w:sz w:val="24"/>
        </w:rPr>
      </w:pPr>
      <w:r>
        <w:rPr>
          <w:rFonts w:ascii="Times New Roman" w:eastAsia="Times New Roman" w:hAnsi="Times New Roman" w:cs="Times New Roman"/>
          <w:sz w:val="24"/>
        </w:rPr>
        <w:t>(słownie złotych: …………………………………………………………………).</w:t>
      </w:r>
    </w:p>
    <w:p w14:paraId="118B1B1B" w14:textId="77777777" w:rsidR="000D1E67" w:rsidRDefault="000D1E67">
      <w:pPr>
        <w:spacing w:after="0" w:line="240" w:lineRule="auto"/>
        <w:ind w:left="1068"/>
        <w:rPr>
          <w:rFonts w:ascii="Times New Roman" w:eastAsia="Times New Roman" w:hAnsi="Times New Roman" w:cs="Times New Roman"/>
          <w:sz w:val="24"/>
        </w:rPr>
      </w:pPr>
    </w:p>
    <w:p w14:paraId="209B8B5D" w14:textId="77777777" w:rsidR="000D1E67" w:rsidRDefault="00000000">
      <w:pPr>
        <w:ind w:left="709"/>
        <w:jc w:val="both"/>
        <w:rPr>
          <w:rFonts w:ascii="Times New Roman" w:eastAsia="Times New Roman" w:hAnsi="Times New Roman" w:cs="Times New Roman"/>
          <w:sz w:val="24"/>
        </w:rPr>
      </w:pPr>
      <w:r>
        <w:rPr>
          <w:rFonts w:ascii="Times New Roman" w:eastAsia="Times New Roman" w:hAnsi="Times New Roman" w:cs="Times New Roman"/>
          <w:color w:val="000000"/>
          <w:sz w:val="24"/>
        </w:rPr>
        <w:t>2. Cena określona w ust. 1 obejmuje wszystkie koszty związane z realizacją zamówienia i nie podlega waloryzacji.</w:t>
      </w:r>
    </w:p>
    <w:p w14:paraId="0A3E3D3D" w14:textId="77777777" w:rsidR="000D1E67" w:rsidRDefault="000D1E67">
      <w:pPr>
        <w:ind w:left="709"/>
        <w:jc w:val="both"/>
        <w:rPr>
          <w:rFonts w:ascii="Times New Roman" w:eastAsia="Times New Roman" w:hAnsi="Times New Roman" w:cs="Times New Roman"/>
          <w:sz w:val="24"/>
        </w:rPr>
      </w:pPr>
    </w:p>
    <w:p w14:paraId="10C00775" w14:textId="77777777" w:rsidR="000D1E67" w:rsidRDefault="00000000">
      <w:pPr>
        <w:spacing w:after="0" w:line="240" w:lineRule="auto"/>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7</w:t>
      </w:r>
    </w:p>
    <w:p w14:paraId="31EAD31F" w14:textId="77777777" w:rsidR="000D1E67" w:rsidRDefault="000D1E67">
      <w:pPr>
        <w:spacing w:after="0" w:line="240" w:lineRule="auto"/>
        <w:jc w:val="center"/>
        <w:rPr>
          <w:rFonts w:ascii="Times New Roman" w:eastAsia="Times New Roman" w:hAnsi="Times New Roman" w:cs="Times New Roman"/>
          <w:color w:val="000000"/>
          <w:sz w:val="24"/>
        </w:rPr>
      </w:pPr>
    </w:p>
    <w:p w14:paraId="18B207E8" w14:textId="77777777" w:rsidR="000D1E67" w:rsidRDefault="00000000">
      <w:pPr>
        <w:numPr>
          <w:ilvl w:val="0"/>
          <w:numId w:val="4"/>
        </w:numPr>
        <w:ind w:left="720" w:hanging="360"/>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Na podstawie protokołu odbioru bez zastrzeżeń i pisemnego oświadczenia Wykonawcy, że przedmiot umowy jest zgodny z umową, Zamawiający zobowiązany jest zapłacić Wykonawcy wynagrodzenie za przedmiot zamówienia. </w:t>
      </w:r>
    </w:p>
    <w:p w14:paraId="00E6193D" w14:textId="77777777" w:rsidR="000D1E67" w:rsidRDefault="00000000">
      <w:pPr>
        <w:numPr>
          <w:ilvl w:val="0"/>
          <w:numId w:val="4"/>
        </w:numPr>
        <w:ind w:left="720" w:hanging="360"/>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Zapłata wynagrodzenia nastąpi na podstawie prawidłowo wystawionej przez Wykonawcę faktury VAT. </w:t>
      </w:r>
    </w:p>
    <w:p w14:paraId="1662F75A" w14:textId="77777777" w:rsidR="000D1E67" w:rsidRDefault="00000000">
      <w:pPr>
        <w:numPr>
          <w:ilvl w:val="0"/>
          <w:numId w:val="4"/>
        </w:numPr>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Wykonawca zobowiązany jest do przedłożenia Zamawiającemu wraz z wystawioną fakturą protokołu odbioru bez zastrzeżeń.</w:t>
      </w:r>
    </w:p>
    <w:p w14:paraId="6DB80864" w14:textId="77777777" w:rsidR="000D1E67" w:rsidRDefault="00000000">
      <w:pPr>
        <w:numPr>
          <w:ilvl w:val="0"/>
          <w:numId w:val="4"/>
        </w:numPr>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Zamawiający zobowiązuje się do zapłaty Wynagrodzenia </w:t>
      </w:r>
      <w:r>
        <w:rPr>
          <w:rFonts w:ascii="Times New Roman" w:eastAsia="Times New Roman" w:hAnsi="Times New Roman" w:cs="Times New Roman"/>
          <w:b/>
          <w:sz w:val="24"/>
        </w:rPr>
        <w:t xml:space="preserve">w terminie </w:t>
      </w:r>
      <w:r>
        <w:rPr>
          <w:rFonts w:ascii="Times New Roman" w:eastAsia="Times New Roman" w:hAnsi="Times New Roman" w:cs="Times New Roman"/>
          <w:b/>
          <w:sz w:val="24"/>
          <w:shd w:val="clear" w:color="auto" w:fill="FFFFFF"/>
        </w:rPr>
        <w:t xml:space="preserve">do 30 dni </w:t>
      </w:r>
      <w:r>
        <w:rPr>
          <w:rFonts w:ascii="Times New Roman" w:eastAsia="Times New Roman" w:hAnsi="Times New Roman" w:cs="Times New Roman"/>
          <w:sz w:val="24"/>
          <w:shd w:val="clear" w:color="auto" w:fill="FFFFFF"/>
        </w:rPr>
        <w:t>od</w:t>
      </w:r>
      <w:r>
        <w:rPr>
          <w:rFonts w:ascii="Times New Roman" w:eastAsia="Times New Roman" w:hAnsi="Times New Roman" w:cs="Times New Roman"/>
          <w:sz w:val="24"/>
        </w:rPr>
        <w:t xml:space="preserve"> daty otrzymania prawidłowo wystawionej faktury VAT wraz z wymaganymi dokumentami.</w:t>
      </w:r>
    </w:p>
    <w:p w14:paraId="4826E1B8" w14:textId="77777777" w:rsidR="000D1E67" w:rsidRDefault="00000000">
      <w:pPr>
        <w:numPr>
          <w:ilvl w:val="0"/>
          <w:numId w:val="4"/>
        </w:numPr>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Zapłata Wynagrodzenia nastąpi w formie przelewu bankowego na wskazany na fakturze VAT, lub podany do wiadomości Zamawiającego w inny sposób rachunek Wykonawcy. </w:t>
      </w:r>
    </w:p>
    <w:p w14:paraId="16AE3BF8" w14:textId="77777777" w:rsidR="000D1E67" w:rsidRDefault="00000000">
      <w:pPr>
        <w:numPr>
          <w:ilvl w:val="0"/>
          <w:numId w:val="4"/>
        </w:numPr>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Za nieterminową płatność faktur, Wykonawca ma prawo naliczyć odsetki ustawowe za opóźnienie. </w:t>
      </w:r>
    </w:p>
    <w:p w14:paraId="353F50B1" w14:textId="77777777" w:rsidR="000D1E67" w:rsidRDefault="00000000">
      <w:pPr>
        <w:numPr>
          <w:ilvl w:val="0"/>
          <w:numId w:val="4"/>
        </w:numPr>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Należność za wykonanie przedmiotu niniejszej umowy będzie zapłacona po odbiorze pojazdu. </w:t>
      </w:r>
    </w:p>
    <w:p w14:paraId="59076799" w14:textId="77777777" w:rsidR="000D1E67" w:rsidRDefault="000D1E67">
      <w:pPr>
        <w:spacing w:after="0" w:line="240" w:lineRule="auto"/>
        <w:rPr>
          <w:rFonts w:ascii="Times New Roman" w:eastAsia="Times New Roman" w:hAnsi="Times New Roman" w:cs="Times New Roman"/>
          <w:b/>
          <w:sz w:val="24"/>
        </w:rPr>
      </w:pPr>
    </w:p>
    <w:p w14:paraId="0C1E357F" w14:textId="77777777" w:rsidR="000D1E67" w:rsidRDefault="000D1E67">
      <w:pPr>
        <w:spacing w:after="0" w:line="240" w:lineRule="auto"/>
        <w:jc w:val="center"/>
        <w:rPr>
          <w:rFonts w:ascii="Times New Roman" w:eastAsia="Times New Roman" w:hAnsi="Times New Roman" w:cs="Times New Roman"/>
          <w:b/>
          <w:sz w:val="24"/>
        </w:rPr>
      </w:pPr>
    </w:p>
    <w:p w14:paraId="7DF7059A" w14:textId="77777777" w:rsidR="000D1E67" w:rsidRDefault="00000000">
      <w:pPr>
        <w:spacing w:after="0" w:line="240" w:lineRule="auto"/>
        <w:jc w:val="center"/>
        <w:rPr>
          <w:rFonts w:ascii="Times New Roman" w:eastAsia="Times New Roman" w:hAnsi="Times New Roman" w:cs="Times New Roman"/>
          <w:b/>
          <w:sz w:val="24"/>
        </w:rPr>
      </w:pPr>
      <w:bookmarkStart w:id="0" w:name="_Hlk178164084"/>
      <w:r>
        <w:rPr>
          <w:rFonts w:ascii="Times New Roman" w:eastAsia="Times New Roman" w:hAnsi="Times New Roman" w:cs="Times New Roman"/>
          <w:b/>
          <w:sz w:val="24"/>
        </w:rPr>
        <w:t xml:space="preserve">§ </w:t>
      </w:r>
      <w:bookmarkEnd w:id="0"/>
      <w:r>
        <w:rPr>
          <w:rFonts w:ascii="Times New Roman" w:eastAsia="Times New Roman" w:hAnsi="Times New Roman" w:cs="Times New Roman"/>
          <w:b/>
          <w:sz w:val="24"/>
        </w:rPr>
        <w:t>8</w:t>
      </w:r>
    </w:p>
    <w:p w14:paraId="089ED531" w14:textId="77777777" w:rsidR="000D1E67" w:rsidRDefault="000D1E67">
      <w:pPr>
        <w:spacing w:after="0" w:line="240" w:lineRule="auto"/>
        <w:jc w:val="center"/>
        <w:rPr>
          <w:rFonts w:ascii="Times New Roman" w:eastAsia="Times New Roman" w:hAnsi="Times New Roman" w:cs="Times New Roman"/>
          <w:sz w:val="24"/>
        </w:rPr>
      </w:pPr>
    </w:p>
    <w:p w14:paraId="5065702C" w14:textId="3BB2FA57" w:rsidR="000D1E67" w:rsidRDefault="00000000">
      <w:pPr>
        <w:numPr>
          <w:ilvl w:val="0"/>
          <w:numId w:val="5"/>
        </w:numPr>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W przypadku niedotrzymania przez Wykonawcę terminu zawartego </w:t>
      </w:r>
      <w:r>
        <w:rPr>
          <w:rFonts w:ascii="Times New Roman" w:eastAsia="Times New Roman" w:hAnsi="Times New Roman" w:cs="Times New Roman"/>
          <w:sz w:val="24"/>
          <w:shd w:val="clear" w:color="auto" w:fill="FFFFFF"/>
        </w:rPr>
        <w:t>w § 3 niniejszej</w:t>
      </w:r>
      <w:r>
        <w:rPr>
          <w:rFonts w:ascii="Times New Roman" w:eastAsia="Times New Roman" w:hAnsi="Times New Roman" w:cs="Times New Roman"/>
          <w:sz w:val="24"/>
        </w:rPr>
        <w:t xml:space="preserve"> umowy, Zamawiającemu przysługuje prawo zastosowania kar umownych za zwłokę za niezrealizowaną umowę w wysokości po 0,50 % (słownie: pięćdziesiąt setnych </w:t>
      </w:r>
      <w:r w:rsidRPr="005730C3">
        <w:rPr>
          <w:rFonts w:ascii="Times New Roman" w:eastAsia="Times New Roman" w:hAnsi="Times New Roman" w:cs="Times New Roman"/>
          <w:sz w:val="24"/>
        </w:rPr>
        <w:t xml:space="preserve">procenta) </w:t>
      </w:r>
      <w:bookmarkStart w:id="1" w:name="_Hlk178164301"/>
      <w:r w:rsidRPr="005730C3">
        <w:rPr>
          <w:rFonts w:ascii="Times New Roman" w:eastAsia="Times New Roman" w:hAnsi="Times New Roman" w:cs="Times New Roman"/>
          <w:sz w:val="24"/>
        </w:rPr>
        <w:t>wartości</w:t>
      </w:r>
      <w:r w:rsidR="005730C3" w:rsidRPr="005730C3">
        <w:rPr>
          <w:rFonts w:ascii="Times New Roman" w:eastAsia="Times New Roman" w:hAnsi="Times New Roman" w:cs="Times New Roman"/>
          <w:sz w:val="24"/>
        </w:rPr>
        <w:t xml:space="preserve"> wynagrodzenia</w:t>
      </w:r>
      <w:r w:rsidRPr="005730C3">
        <w:rPr>
          <w:rFonts w:ascii="Times New Roman" w:eastAsia="Times New Roman" w:hAnsi="Times New Roman" w:cs="Times New Roman"/>
          <w:sz w:val="24"/>
        </w:rPr>
        <w:t xml:space="preserve"> brutto</w:t>
      </w:r>
      <w:r w:rsidR="005730C3" w:rsidRPr="005730C3">
        <w:rPr>
          <w:rFonts w:ascii="Times New Roman" w:eastAsia="Times New Roman" w:hAnsi="Times New Roman" w:cs="Times New Roman"/>
          <w:sz w:val="24"/>
        </w:rPr>
        <w:t>, o którym mowa w § 6 ust. 1 niniejszej umowy</w:t>
      </w:r>
      <w:bookmarkEnd w:id="1"/>
      <w:r w:rsidR="005730C3" w:rsidRPr="005730C3">
        <w:rPr>
          <w:rFonts w:ascii="Times New Roman" w:eastAsia="Times New Roman" w:hAnsi="Times New Roman" w:cs="Times New Roman"/>
          <w:sz w:val="24"/>
        </w:rPr>
        <w:t>,</w:t>
      </w:r>
      <w:r>
        <w:rPr>
          <w:rFonts w:ascii="Times New Roman" w:eastAsia="Times New Roman" w:hAnsi="Times New Roman" w:cs="Times New Roman"/>
          <w:sz w:val="24"/>
        </w:rPr>
        <w:t xml:space="preserve"> za każdy dzień zwłoki, jednak nie więcej niż do 10% (słownie : dziesięciu procent ) wartości </w:t>
      </w:r>
      <w:r w:rsidR="005730C3">
        <w:rPr>
          <w:rFonts w:ascii="Times New Roman" w:eastAsia="Times New Roman" w:hAnsi="Times New Roman" w:cs="Times New Roman"/>
          <w:sz w:val="24"/>
        </w:rPr>
        <w:t>tego wynagrodzenia.</w:t>
      </w:r>
      <w:r>
        <w:rPr>
          <w:rFonts w:ascii="Times New Roman" w:eastAsia="Times New Roman" w:hAnsi="Times New Roman" w:cs="Times New Roman"/>
          <w:sz w:val="24"/>
        </w:rPr>
        <w:t xml:space="preserve">. </w:t>
      </w:r>
    </w:p>
    <w:p w14:paraId="5E8D2ABD" w14:textId="238B8AE6" w:rsidR="000D1E67" w:rsidRDefault="00000000">
      <w:pPr>
        <w:numPr>
          <w:ilvl w:val="0"/>
          <w:numId w:val="5"/>
        </w:numPr>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W przypadku, gdy Wykonawca nie podjął realizacji dostawy, nie realizuje przedmiotu zamówienia zgodnie z zawartą umową i pomimo pisemnego wezwania przez Zamawiającego do naprawy zaistniałej sytuacji, nadal nie wywiązuje się z nałożonych obowiązków, lub narusza obowiązujące przepisy prawa, lub nie ma możliwości </w:t>
      </w:r>
      <w:proofErr w:type="spellStart"/>
      <w:r>
        <w:rPr>
          <w:rFonts w:ascii="Times New Roman" w:eastAsia="Times New Roman" w:hAnsi="Times New Roman" w:cs="Times New Roman"/>
          <w:sz w:val="24"/>
        </w:rPr>
        <w:t>techniczno</w:t>
      </w:r>
      <w:proofErr w:type="spellEnd"/>
      <w:r>
        <w:rPr>
          <w:rFonts w:ascii="Times New Roman" w:eastAsia="Times New Roman" w:hAnsi="Times New Roman" w:cs="Times New Roman"/>
          <w:sz w:val="24"/>
        </w:rPr>
        <w:t xml:space="preserve"> - organizacyjnych wykonania przedmiotu umowy w terminach umownych lub zwłoka w realizacji umowy przekracza 30 dni, Zamawiającemu przysługuje prawo do natychmiastowego odstąpienia od zawartej umowy z przyczyn zależnych od Wykonawcy i naliczenia z tego tytułu kary umownej w wysokości 10 % ( słownie: dziesięciu procent) </w:t>
      </w:r>
      <w:r w:rsidR="005730C3" w:rsidRPr="005730C3">
        <w:rPr>
          <w:rFonts w:ascii="Times New Roman" w:eastAsia="Times New Roman" w:hAnsi="Times New Roman" w:cs="Times New Roman"/>
          <w:sz w:val="24"/>
        </w:rPr>
        <w:t>wartości wynagrodzenia brutto, o którym mowa w § 6 ust. 1 niniejszej umowy</w:t>
      </w:r>
      <w:r>
        <w:rPr>
          <w:rFonts w:ascii="Times New Roman" w:eastAsia="Times New Roman" w:hAnsi="Times New Roman" w:cs="Times New Roman"/>
          <w:sz w:val="24"/>
        </w:rPr>
        <w:t xml:space="preserve">. Prawo do odstąpienia od umowy przysługuje Zamawiającemu w terminie 30 dni od powzięcia informacji o w/w okolicznościach. </w:t>
      </w:r>
    </w:p>
    <w:p w14:paraId="68AD7DEF" w14:textId="37C4EAEE" w:rsidR="000D1E67" w:rsidRDefault="00000000">
      <w:pPr>
        <w:numPr>
          <w:ilvl w:val="0"/>
          <w:numId w:val="5"/>
        </w:numPr>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W przypadku zwłoki Wykonawcy w usuwaniu wad przedmiotu umowy, powstałych awarii, Wykonawca zapłaci karę umowną w wysokości 0,20 % ( słownie: dwadzieścia setnych procenta) </w:t>
      </w:r>
      <w:r w:rsidR="005730C3" w:rsidRPr="005730C3">
        <w:rPr>
          <w:rFonts w:ascii="Times New Roman" w:eastAsia="Times New Roman" w:hAnsi="Times New Roman" w:cs="Times New Roman"/>
          <w:sz w:val="24"/>
        </w:rPr>
        <w:t>wartości wynagrodzenia brutto, o którym mowa w § 6 ust. 1 niniejszej umowy</w:t>
      </w:r>
      <w:r w:rsidR="005730C3">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za każdy dzień zwłoki jednak nie więcej niż do 5 % ( słownie: pięć procent ) wartości </w:t>
      </w:r>
      <w:r w:rsidR="005730C3">
        <w:rPr>
          <w:rFonts w:ascii="Times New Roman" w:eastAsia="Times New Roman" w:hAnsi="Times New Roman" w:cs="Times New Roman"/>
          <w:sz w:val="24"/>
        </w:rPr>
        <w:t>tego wynagrodzenia,</w:t>
      </w:r>
      <w:r>
        <w:rPr>
          <w:rFonts w:ascii="Times New Roman" w:eastAsia="Times New Roman" w:hAnsi="Times New Roman" w:cs="Times New Roman"/>
          <w:sz w:val="24"/>
        </w:rPr>
        <w:t xml:space="preserve">. </w:t>
      </w:r>
    </w:p>
    <w:p w14:paraId="62C51B87" w14:textId="77777777" w:rsidR="000D1E67" w:rsidRDefault="00000000">
      <w:pPr>
        <w:numPr>
          <w:ilvl w:val="0"/>
          <w:numId w:val="5"/>
        </w:numPr>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Wykonawca oświadcza, że wyraża zgodę na potracenie ewentualnych kar umownych określonych </w:t>
      </w:r>
      <w:r>
        <w:rPr>
          <w:rFonts w:ascii="Times New Roman" w:eastAsia="Times New Roman" w:hAnsi="Times New Roman" w:cs="Times New Roman"/>
          <w:sz w:val="24"/>
          <w:shd w:val="clear" w:color="auto" w:fill="FFFFFF"/>
        </w:rPr>
        <w:t>w  ust. 1 - 3</w:t>
      </w:r>
      <w:r>
        <w:rPr>
          <w:rFonts w:ascii="Times New Roman" w:eastAsia="Times New Roman" w:hAnsi="Times New Roman" w:cs="Times New Roman"/>
          <w:sz w:val="24"/>
        </w:rPr>
        <w:t xml:space="preserve"> z wystawionej faktury za wykonane dostawy będącej przedmiotem niniejszego zamówienia. </w:t>
      </w:r>
    </w:p>
    <w:p w14:paraId="3EBE04DA" w14:textId="3A885782" w:rsidR="000D1E67" w:rsidRDefault="00000000">
      <w:pPr>
        <w:numPr>
          <w:ilvl w:val="0"/>
          <w:numId w:val="5"/>
        </w:numPr>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Strony uzgadniają, że łączna maksymalna wysokość kar umownych, których mogą dochodzić strony wynosi nie więcej niż 20% ( słownie: dwadzieścia procent )</w:t>
      </w:r>
      <w:r w:rsidR="000E78CA" w:rsidRPr="000E78CA">
        <w:rPr>
          <w:rFonts w:ascii="Times New Roman" w:eastAsia="Times New Roman" w:hAnsi="Times New Roman" w:cs="Times New Roman"/>
          <w:sz w:val="24"/>
        </w:rPr>
        <w:t xml:space="preserve"> </w:t>
      </w:r>
      <w:r w:rsidR="000E78CA" w:rsidRPr="005730C3">
        <w:rPr>
          <w:rFonts w:ascii="Times New Roman" w:eastAsia="Times New Roman" w:hAnsi="Times New Roman" w:cs="Times New Roman"/>
          <w:sz w:val="24"/>
        </w:rPr>
        <w:t>wartości wynagrodzenia brutto, o którym mowa w § 6 ust. 1 niniejszej umowy</w:t>
      </w:r>
      <w:r w:rsidR="000E78CA">
        <w:rPr>
          <w:rFonts w:ascii="Times New Roman" w:eastAsia="Times New Roman" w:hAnsi="Times New Roman" w:cs="Times New Roman"/>
          <w:sz w:val="24"/>
        </w:rPr>
        <w:t>.</w:t>
      </w:r>
    </w:p>
    <w:p w14:paraId="1ACCEDDF" w14:textId="77777777" w:rsidR="000D1E67" w:rsidRDefault="00000000">
      <w:pPr>
        <w:numPr>
          <w:ilvl w:val="0"/>
          <w:numId w:val="5"/>
        </w:numPr>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Strony zastrzegają sobie prawo do odszkodowania uzupełniającego i przekraczającego wysokość kar umownych do wysokości rzeczywiście poniesionej szkody. </w:t>
      </w:r>
    </w:p>
    <w:p w14:paraId="42CE5336" w14:textId="77777777" w:rsidR="000D1E67" w:rsidRDefault="00000000">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 9</w:t>
      </w:r>
    </w:p>
    <w:p w14:paraId="005B183C" w14:textId="77777777" w:rsidR="000D1E67" w:rsidRDefault="00000000">
      <w:pPr>
        <w:jc w:val="both"/>
        <w:rPr>
          <w:rFonts w:ascii="Times New Roman" w:eastAsia="Times New Roman" w:hAnsi="Times New Roman" w:cs="Times New Roman"/>
          <w:sz w:val="24"/>
        </w:rPr>
      </w:pPr>
      <w:r>
        <w:rPr>
          <w:rFonts w:ascii="Times New Roman" w:eastAsia="Times New Roman" w:hAnsi="Times New Roman" w:cs="Times New Roman"/>
          <w:sz w:val="24"/>
        </w:rPr>
        <w:t xml:space="preserve">Zamawiającemu przysługuje prawo odstąpienia od umowy w razie zaistnienia istotnej zmiany okoliczności powodującej, że wykonanie umowy nie leży w interesie publicznym, czego nie można było przewidzieć w chwili zawarcia umowy (zgodnie z art. 456 Ustawy </w:t>
      </w:r>
      <w:proofErr w:type="spellStart"/>
      <w:r>
        <w:rPr>
          <w:rFonts w:ascii="Times New Roman" w:eastAsia="Times New Roman" w:hAnsi="Times New Roman" w:cs="Times New Roman"/>
          <w:sz w:val="24"/>
        </w:rPr>
        <w:t>Pzp</w:t>
      </w:r>
      <w:proofErr w:type="spellEnd"/>
      <w:r>
        <w:rPr>
          <w:rFonts w:ascii="Times New Roman" w:eastAsia="Times New Roman" w:hAnsi="Times New Roman" w:cs="Times New Roman"/>
          <w:sz w:val="24"/>
        </w:rPr>
        <w:t>).</w:t>
      </w:r>
    </w:p>
    <w:p w14:paraId="41BD7290" w14:textId="77777777" w:rsidR="000D1E67" w:rsidRDefault="000D1E67">
      <w:pPr>
        <w:spacing w:after="0" w:line="240" w:lineRule="auto"/>
        <w:jc w:val="center"/>
        <w:rPr>
          <w:rFonts w:ascii="Times New Roman" w:eastAsia="Times New Roman" w:hAnsi="Times New Roman" w:cs="Times New Roman"/>
          <w:b/>
          <w:sz w:val="24"/>
        </w:rPr>
      </w:pPr>
    </w:p>
    <w:p w14:paraId="1BE0E412" w14:textId="77777777" w:rsidR="000D1E67" w:rsidRDefault="00000000">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 10</w:t>
      </w:r>
      <w:r>
        <w:rPr>
          <w:rFonts w:ascii="Times New Roman" w:eastAsia="Times New Roman" w:hAnsi="Times New Roman" w:cs="Times New Roman"/>
          <w:sz w:val="24"/>
        </w:rPr>
        <w:t xml:space="preserve">. </w:t>
      </w:r>
    </w:p>
    <w:p w14:paraId="1D9A3BAA" w14:textId="77777777" w:rsidR="000D1E67" w:rsidRDefault="00000000">
      <w:pPr>
        <w:numPr>
          <w:ilvl w:val="0"/>
          <w:numId w:val="6"/>
        </w:numPr>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Wszelkie zmiany umowy mogą nastąpić na podstawie uregulowań zawartych w art. 454 i 455 Ustawy </w:t>
      </w:r>
      <w:proofErr w:type="spellStart"/>
      <w:r>
        <w:rPr>
          <w:rFonts w:ascii="Times New Roman" w:eastAsia="Times New Roman" w:hAnsi="Times New Roman" w:cs="Times New Roman"/>
          <w:sz w:val="24"/>
        </w:rPr>
        <w:t>Pzp</w:t>
      </w:r>
      <w:proofErr w:type="spellEnd"/>
      <w:r>
        <w:rPr>
          <w:rFonts w:ascii="Times New Roman" w:eastAsia="Times New Roman" w:hAnsi="Times New Roman" w:cs="Times New Roman"/>
          <w:sz w:val="24"/>
        </w:rPr>
        <w:t>.</w:t>
      </w:r>
    </w:p>
    <w:p w14:paraId="40EFBA48" w14:textId="77777777" w:rsidR="000D1E67" w:rsidRDefault="00000000">
      <w:pPr>
        <w:numPr>
          <w:ilvl w:val="0"/>
          <w:numId w:val="6"/>
        </w:numPr>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Wszelkie zmiany umowy wymagają formy pisemnej pod rygorem nieważności.</w:t>
      </w:r>
    </w:p>
    <w:p w14:paraId="47CA279C" w14:textId="77777777" w:rsidR="000D1E67" w:rsidRDefault="00000000">
      <w:pPr>
        <w:numPr>
          <w:ilvl w:val="0"/>
          <w:numId w:val="6"/>
        </w:numPr>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Zamawiający dopuszcza zmianę postanowień zawartej umowy bez przeprowadzenia nowego postępowania o udzielenie zamówienia w następujących przypadkach: </w:t>
      </w:r>
    </w:p>
    <w:p w14:paraId="315E6224" w14:textId="77777777" w:rsidR="000D1E67" w:rsidRDefault="00000000">
      <w:pPr>
        <w:pStyle w:val="Akapitzlist"/>
        <w:numPr>
          <w:ilvl w:val="0"/>
          <w:numId w:val="13"/>
        </w:numPr>
        <w:jc w:val="both"/>
        <w:rPr>
          <w:rFonts w:ascii="Times New Roman" w:eastAsia="Times New Roman" w:hAnsi="Times New Roman"/>
          <w:sz w:val="24"/>
        </w:rPr>
      </w:pPr>
      <w:r>
        <w:rPr>
          <w:rFonts w:ascii="Times New Roman" w:eastAsia="Times New Roman" w:hAnsi="Times New Roman"/>
          <w:sz w:val="24"/>
        </w:rPr>
        <w:t>działania siły wyższej w rozumieniu przepisów Kodeksu Cywilnego, uniemożliwiającej wykonanie umowy w umówionym terminie - o okres niezbędny do usunięcia skutków działania siły wyższej;</w:t>
      </w:r>
    </w:p>
    <w:p w14:paraId="0CE7CA16" w14:textId="77777777" w:rsidR="000D1E67" w:rsidRPr="00BE6B12" w:rsidRDefault="00000000">
      <w:pPr>
        <w:pStyle w:val="Akapitzlist"/>
        <w:numPr>
          <w:ilvl w:val="0"/>
          <w:numId w:val="13"/>
        </w:numPr>
        <w:jc w:val="both"/>
      </w:pPr>
      <w:r w:rsidRPr="00BE6B12">
        <w:rPr>
          <w:rFonts w:ascii="Times New Roman" w:eastAsia="Times New Roman" w:hAnsi="Times New Roman"/>
          <w:sz w:val="24"/>
        </w:rPr>
        <w:t>w uzasadnionych przypadkach i okolicznościach niezależnych od Zamawiającego lub Wykonawcy konieczna będzie zmiana wyposażenia czy terminu realizacji zamówienia – w takim przypadku Zamawiający w uzgodnieniu z Wykonawcą może zmienić wymagania oraz terminy realizacji zamówienia;</w:t>
      </w:r>
    </w:p>
    <w:p w14:paraId="33405AA7" w14:textId="77777777" w:rsidR="000D1E67" w:rsidRDefault="00000000">
      <w:pPr>
        <w:pStyle w:val="Akapitzlist"/>
        <w:numPr>
          <w:ilvl w:val="0"/>
          <w:numId w:val="13"/>
        </w:numPr>
        <w:jc w:val="both"/>
        <w:rPr>
          <w:rFonts w:ascii="Times New Roman" w:eastAsia="Times New Roman" w:hAnsi="Times New Roman"/>
          <w:sz w:val="24"/>
        </w:rPr>
      </w:pPr>
      <w:r>
        <w:rPr>
          <w:rFonts w:ascii="Times New Roman" w:eastAsia="Times New Roman" w:hAnsi="Times New Roman"/>
          <w:sz w:val="24"/>
        </w:rPr>
        <w:t>zmiany przepisów prawa istotnych dla postanowień zawartej umowy oraz w innych uzasadnionych przypadkach, gdy zajdzie konieczność wprowadzenia koniecznych zmian w umowie wynikających z okoliczności, których nie można było przewidzieć w chwili zawarcia umowy – w takim przypadku Zamawiający w uzgodnieniu z Wykonawcą może wprowadzić te zmiany;</w:t>
      </w:r>
    </w:p>
    <w:p w14:paraId="46E27609" w14:textId="77777777" w:rsidR="000D1E67" w:rsidRDefault="00000000">
      <w:pPr>
        <w:pStyle w:val="Akapitzlist"/>
        <w:numPr>
          <w:ilvl w:val="0"/>
          <w:numId w:val="13"/>
        </w:numPr>
        <w:jc w:val="both"/>
        <w:rPr>
          <w:rFonts w:ascii="Times New Roman" w:eastAsia="Times New Roman" w:hAnsi="Times New Roman"/>
          <w:sz w:val="24"/>
        </w:rPr>
      </w:pPr>
      <w:r>
        <w:rPr>
          <w:rFonts w:ascii="Times New Roman" w:eastAsia="Times New Roman" w:hAnsi="Times New Roman"/>
          <w:sz w:val="24"/>
        </w:rPr>
        <w:t>w przypadku, gdy zmiany postanowień zawartej umowy będą korzystne dla Zamawiającego, a wynikły one w trakcie realizacji zamówienia, Zamawiający za zgodą Wykonawcy może wprowadzić te zmiany;</w:t>
      </w:r>
    </w:p>
    <w:p w14:paraId="78D7080A" w14:textId="77777777" w:rsidR="000D1E67" w:rsidRPr="00BE6B12" w:rsidRDefault="00000000">
      <w:pPr>
        <w:pStyle w:val="Akapitzlist"/>
        <w:numPr>
          <w:ilvl w:val="0"/>
          <w:numId w:val="13"/>
        </w:numPr>
        <w:jc w:val="both"/>
      </w:pPr>
      <w:r w:rsidRPr="00BE6B12">
        <w:rPr>
          <w:rFonts w:ascii="Times New Roman" w:eastAsia="Times New Roman" w:hAnsi="Times New Roman"/>
          <w:sz w:val="24"/>
        </w:rPr>
        <w:t xml:space="preserve">w innych uzasadnionych przypadkach niezależnych od Wykonawcy, a w szczególności, gdy nie jest możliwe dostarczenie wskazanego wyposażenia, </w:t>
      </w:r>
      <w:r w:rsidRPr="00BE6B12">
        <w:rPr>
          <w:rFonts w:ascii="Times New Roman" w:eastAsia="Times New Roman" w:hAnsi="Times New Roman"/>
          <w:sz w:val="24"/>
        </w:rPr>
        <w:lastRenderedPageBreak/>
        <w:t>Zamawiający na pisemny wniosek Wykonawcy dopuszcza zmianę tych komponentów na inne spełniające warunki opisane w SWZ - w takim przypadku Zamawiający może wyrazić zgodę na dokonanie takiej zmiany;</w:t>
      </w:r>
    </w:p>
    <w:p w14:paraId="6C5C607D" w14:textId="77777777" w:rsidR="000D1E67" w:rsidRDefault="00000000">
      <w:pPr>
        <w:pStyle w:val="Akapitzlist"/>
        <w:numPr>
          <w:ilvl w:val="0"/>
          <w:numId w:val="13"/>
        </w:numPr>
        <w:jc w:val="both"/>
        <w:rPr>
          <w:rFonts w:ascii="Times New Roman" w:eastAsia="Times New Roman" w:hAnsi="Times New Roman"/>
          <w:sz w:val="24"/>
        </w:rPr>
      </w:pPr>
      <w:r>
        <w:rPr>
          <w:rFonts w:ascii="Times New Roman" w:eastAsia="Times New Roman" w:hAnsi="Times New Roman"/>
          <w:sz w:val="24"/>
        </w:rPr>
        <w:t>w przypadku ustawowej zmiany stawki podatku od towarów i usług (VAT) cena netto pozostanie bez zmian, a kwota podatku VAT i wartość brutto zostanie odpowiednio skorygowana zgodnie z aktualnie obowiązującymi przepisami podatkowymi.</w:t>
      </w:r>
    </w:p>
    <w:p w14:paraId="2EEE9B2A" w14:textId="77777777" w:rsidR="000D1E67" w:rsidRDefault="00000000">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sz w:val="24"/>
        </w:rPr>
        <w:t>§ 11</w:t>
      </w:r>
    </w:p>
    <w:p w14:paraId="12C36890" w14:textId="77777777" w:rsidR="000D1E67" w:rsidRDefault="00000000">
      <w:pPr>
        <w:spacing w:after="0" w:line="240" w:lineRule="auto"/>
        <w:jc w:val="both"/>
      </w:pPr>
      <w:r>
        <w:rPr>
          <w:rFonts w:ascii="Times New Roman" w:hAnsi="Times New Roman"/>
          <w:sz w:val="24"/>
          <w:szCs w:val="24"/>
        </w:rPr>
        <w:t>Wykonawca zobowiązał się w formularzu ofertowym do zaangażowania do realizacji zamówienia osoby znajdujące się w trudnej sytuacji wymienione w Rozdziale …. SWZ. Zamawiającemu przysługuje prawo do żądania dokumentów potwierdzających fakt zaangażowania oraz do przeprowadzenia kontroli  Wykonawcy w tym zakresie</w:t>
      </w:r>
      <w:r>
        <w:t>.</w:t>
      </w:r>
      <w:r>
        <w:rPr>
          <w:b/>
          <w:bCs/>
        </w:rPr>
        <w:t>- jeśli dotyczy.</w:t>
      </w:r>
    </w:p>
    <w:p w14:paraId="6D8F08AB" w14:textId="77777777" w:rsidR="000D1E67" w:rsidRDefault="000D1E67">
      <w:pPr>
        <w:spacing w:after="0" w:line="360" w:lineRule="auto"/>
        <w:jc w:val="center"/>
        <w:rPr>
          <w:rFonts w:ascii="Times New Roman" w:eastAsia="Times New Roman" w:hAnsi="Times New Roman" w:cs="Times New Roman"/>
          <w:b/>
          <w:sz w:val="24"/>
        </w:rPr>
      </w:pPr>
    </w:p>
    <w:p w14:paraId="234C7658" w14:textId="77777777" w:rsidR="000D1E67" w:rsidRDefault="00000000">
      <w:pPr>
        <w:spacing w:after="0" w:line="36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 12</w:t>
      </w:r>
    </w:p>
    <w:p w14:paraId="4764C8F0" w14:textId="77777777" w:rsidR="000D1E67" w:rsidRDefault="00000000">
      <w:pPr>
        <w:spacing w:after="0" w:line="360" w:lineRule="auto"/>
        <w:jc w:val="center"/>
        <w:rPr>
          <w:rFonts w:ascii="Times New Roman" w:eastAsia="Times New Roman" w:hAnsi="Times New Roman" w:cs="Times New Roman"/>
          <w:b/>
          <w:sz w:val="24"/>
        </w:rPr>
      </w:pPr>
      <w:r>
        <w:rPr>
          <w:rFonts w:ascii="Times New Roman" w:eastAsia="Times New Roman" w:hAnsi="Times New Roman" w:cs="Times New Roman"/>
          <w:sz w:val="24"/>
        </w:rPr>
        <w:t>D</w:t>
      </w:r>
      <w:r>
        <w:rPr>
          <w:rFonts w:ascii="Times New Roman" w:eastAsia="Times New Roman" w:hAnsi="Times New Roman" w:cs="Times New Roman"/>
          <w:sz w:val="24"/>
          <w:szCs w:val="24"/>
        </w:rPr>
        <w:t xml:space="preserve">o kontaktów dotyczących realizacji przedmiotu umowy upoważnieni są: </w:t>
      </w:r>
    </w:p>
    <w:p w14:paraId="007D7728" w14:textId="360CC26D" w:rsidR="000D1E67" w:rsidRPr="00BE6B12" w:rsidRDefault="00000000">
      <w:pPr>
        <w:spacing w:after="0"/>
        <w:jc w:val="both"/>
        <w:rPr>
          <w:rFonts w:ascii="Times New Roman" w:hAnsi="Times New Roman"/>
          <w:sz w:val="24"/>
          <w:szCs w:val="24"/>
        </w:rPr>
      </w:pPr>
      <w:r w:rsidRPr="00BE6B12">
        <w:rPr>
          <w:rFonts w:ascii="Times New Roman" w:eastAsia="Times New Roman" w:hAnsi="Times New Roman" w:cs="Times New Roman"/>
          <w:sz w:val="24"/>
          <w:szCs w:val="24"/>
        </w:rPr>
        <w:t>- ze strony Zamawiającego:</w:t>
      </w:r>
      <w:r w:rsidRPr="00BE6B12">
        <w:rPr>
          <w:rFonts w:ascii="Times New Roman" w:hAnsi="Times New Roman"/>
          <w:sz w:val="24"/>
          <w:szCs w:val="24"/>
        </w:rPr>
        <w:t xml:space="preserve"> …………………………………………...</w:t>
      </w:r>
      <w:r w:rsidRPr="00BE6B12">
        <w:rPr>
          <w:rFonts w:ascii="Times New Roman" w:eastAsia="Times New Roman" w:hAnsi="Times New Roman" w:cs="Times New Roman"/>
          <w:sz w:val="24"/>
          <w:szCs w:val="24"/>
        </w:rPr>
        <w:t>; numer telefonu: …….; email……..</w:t>
      </w:r>
    </w:p>
    <w:p w14:paraId="6850F672" w14:textId="77777777" w:rsidR="000D1E67" w:rsidRDefault="00000000">
      <w:pPr>
        <w:numPr>
          <w:ilvl w:val="0"/>
          <w:numId w:val="7"/>
        </w:numPr>
        <w:spacing w:after="0"/>
        <w:jc w:val="both"/>
        <w:rPr>
          <w:rFonts w:ascii="Times New Roman" w:hAnsi="Times New Roman"/>
          <w:sz w:val="24"/>
          <w:szCs w:val="24"/>
        </w:rPr>
      </w:pPr>
      <w:r>
        <w:rPr>
          <w:rFonts w:ascii="Times New Roman" w:eastAsia="Times New Roman" w:hAnsi="Times New Roman" w:cs="Times New Roman"/>
          <w:color w:val="000000"/>
          <w:sz w:val="24"/>
          <w:szCs w:val="24"/>
        </w:rPr>
        <w:t>ze strony Wykonawcy : ……………………….....; tel.:......................;email……..</w:t>
      </w:r>
    </w:p>
    <w:p w14:paraId="050B671C" w14:textId="77777777" w:rsidR="000D1E67" w:rsidRDefault="000D1E67">
      <w:pPr>
        <w:spacing w:after="0"/>
        <w:ind w:left="720"/>
        <w:jc w:val="both"/>
        <w:rPr>
          <w:rFonts w:ascii="Times New Roman" w:hAnsi="Times New Roman"/>
          <w:sz w:val="24"/>
          <w:szCs w:val="24"/>
        </w:rPr>
      </w:pPr>
    </w:p>
    <w:p w14:paraId="217F4722" w14:textId="77777777" w:rsidR="000D1E67" w:rsidRDefault="00000000">
      <w:pPr>
        <w:spacing w:after="0" w:line="360" w:lineRule="auto"/>
        <w:jc w:val="center"/>
        <w:rPr>
          <w:rFonts w:ascii="Times New Roman" w:hAnsi="Times New Roman"/>
          <w:sz w:val="24"/>
          <w:szCs w:val="24"/>
        </w:rPr>
      </w:pPr>
      <w:r>
        <w:rPr>
          <w:rFonts w:ascii="Times New Roman" w:eastAsia="Times New Roman" w:hAnsi="Times New Roman" w:cs="Times New Roman"/>
          <w:b/>
          <w:sz w:val="24"/>
          <w:szCs w:val="24"/>
        </w:rPr>
        <w:t>§ 14</w:t>
      </w:r>
    </w:p>
    <w:p w14:paraId="2AD8B267" w14:textId="77777777" w:rsidR="000D1E67" w:rsidRDefault="00000000">
      <w:pPr>
        <w:pStyle w:val="Akapitzlist"/>
        <w:numPr>
          <w:ilvl w:val="0"/>
          <w:numId w:val="14"/>
        </w:numPr>
        <w:jc w:val="both"/>
        <w:rPr>
          <w:rFonts w:ascii="Times New Roman" w:hAnsi="Times New Roman"/>
          <w:sz w:val="24"/>
          <w:szCs w:val="24"/>
        </w:rPr>
      </w:pPr>
      <w:r>
        <w:rPr>
          <w:rFonts w:ascii="Times New Roman" w:eastAsia="Times New Roman" w:hAnsi="Times New Roman"/>
          <w:sz w:val="24"/>
          <w:szCs w:val="24"/>
        </w:rPr>
        <w:t xml:space="preserve">W sprawach nieuregulowanych w niniejszej umowie mają zastosowanie przepisy kodeksu cywilnego oraz przepisy ustawy z dnia 11 września 2019 r. Prawo zamówień publicznych (Dz. U. z 2024 r. poz. 1320) oraz przepisy wykonawcze do tej ustawy. </w:t>
      </w:r>
    </w:p>
    <w:p w14:paraId="5640E518" w14:textId="77777777" w:rsidR="000D1E67" w:rsidRDefault="00000000">
      <w:pPr>
        <w:pStyle w:val="Akapitzlist"/>
        <w:numPr>
          <w:ilvl w:val="0"/>
          <w:numId w:val="14"/>
        </w:numPr>
        <w:jc w:val="both"/>
        <w:rPr>
          <w:rFonts w:ascii="Times New Roman" w:hAnsi="Times New Roman"/>
          <w:sz w:val="24"/>
          <w:szCs w:val="24"/>
        </w:rPr>
      </w:pPr>
      <w:r>
        <w:rPr>
          <w:rFonts w:ascii="Times New Roman" w:eastAsia="Times New Roman" w:hAnsi="Times New Roman"/>
          <w:sz w:val="24"/>
          <w:szCs w:val="24"/>
        </w:rPr>
        <w:t xml:space="preserve">Wszelkie sprawy sporne wynikłe z realizacji niniejszej umowy rozpatrywane będą przez sąd właściwy dla siedziby Zamawiającego. </w:t>
      </w:r>
    </w:p>
    <w:p w14:paraId="12A1B518" w14:textId="77777777" w:rsidR="000D1E67" w:rsidRDefault="000D1E67">
      <w:pPr>
        <w:spacing w:after="0" w:line="360" w:lineRule="auto"/>
        <w:jc w:val="center"/>
        <w:rPr>
          <w:rFonts w:ascii="Times New Roman" w:eastAsia="Times New Roman" w:hAnsi="Times New Roman" w:cs="Times New Roman"/>
          <w:b/>
          <w:sz w:val="24"/>
          <w:szCs w:val="24"/>
        </w:rPr>
      </w:pPr>
    </w:p>
    <w:p w14:paraId="60AD185B" w14:textId="77777777" w:rsidR="000D1E67" w:rsidRDefault="00000000">
      <w:pPr>
        <w:spacing w:after="0" w:line="360" w:lineRule="auto"/>
        <w:jc w:val="center"/>
        <w:rPr>
          <w:rFonts w:ascii="Times New Roman" w:hAnsi="Times New Roman"/>
          <w:sz w:val="24"/>
          <w:szCs w:val="24"/>
        </w:rPr>
      </w:pPr>
      <w:r>
        <w:rPr>
          <w:rFonts w:ascii="Times New Roman" w:eastAsia="Times New Roman" w:hAnsi="Times New Roman" w:cs="Times New Roman"/>
          <w:b/>
          <w:sz w:val="24"/>
          <w:szCs w:val="24"/>
        </w:rPr>
        <w:t>§ 15</w:t>
      </w:r>
    </w:p>
    <w:p w14:paraId="6B8C5590" w14:textId="77777777" w:rsidR="000D1E67" w:rsidRDefault="00000000">
      <w:pPr>
        <w:keepLines/>
        <w:spacing w:after="0"/>
        <w:jc w:val="both"/>
        <w:rPr>
          <w:rFonts w:ascii="Times New Roman" w:hAnsi="Times New Roman"/>
          <w:sz w:val="24"/>
          <w:szCs w:val="24"/>
        </w:rPr>
      </w:pPr>
      <w:r>
        <w:rPr>
          <w:rFonts w:ascii="Times New Roman" w:eastAsia="Times New Roman" w:hAnsi="Times New Roman" w:cs="Times New Roman"/>
          <w:sz w:val="24"/>
          <w:szCs w:val="24"/>
        </w:rPr>
        <w:t>Integralne części niniejszej umowy stanowią:</w:t>
      </w:r>
    </w:p>
    <w:p w14:paraId="01BB74D8" w14:textId="77777777" w:rsidR="000D1E67" w:rsidRDefault="00000000">
      <w:pPr>
        <w:keepLines/>
        <w:numPr>
          <w:ilvl w:val="0"/>
          <w:numId w:val="8"/>
        </w:numPr>
        <w:tabs>
          <w:tab w:val="left" w:pos="1134"/>
          <w:tab w:val="left" w:pos="1571"/>
        </w:tabs>
        <w:spacing w:after="0"/>
        <w:ind w:left="1134" w:hanging="567"/>
        <w:jc w:val="both"/>
        <w:rPr>
          <w:rFonts w:ascii="Times New Roman" w:hAnsi="Times New Roman"/>
          <w:sz w:val="24"/>
          <w:szCs w:val="24"/>
        </w:rPr>
      </w:pPr>
      <w:r>
        <w:rPr>
          <w:rFonts w:ascii="Times New Roman" w:eastAsia="Times New Roman" w:hAnsi="Times New Roman" w:cs="Times New Roman"/>
          <w:sz w:val="24"/>
          <w:szCs w:val="24"/>
        </w:rPr>
        <w:t>oferta Wykonawcy,</w:t>
      </w:r>
    </w:p>
    <w:p w14:paraId="0F7E3BF1" w14:textId="77777777" w:rsidR="000D1E67" w:rsidRDefault="00000000">
      <w:pPr>
        <w:keepLines/>
        <w:numPr>
          <w:ilvl w:val="0"/>
          <w:numId w:val="8"/>
        </w:numPr>
        <w:tabs>
          <w:tab w:val="left" w:pos="1134"/>
          <w:tab w:val="left" w:pos="1571"/>
        </w:tabs>
        <w:spacing w:after="0"/>
        <w:ind w:left="1134" w:hanging="567"/>
        <w:jc w:val="both"/>
        <w:rPr>
          <w:rFonts w:ascii="Times New Roman" w:hAnsi="Times New Roman"/>
          <w:sz w:val="24"/>
          <w:szCs w:val="24"/>
        </w:rPr>
      </w:pPr>
      <w:r>
        <w:rPr>
          <w:rFonts w:ascii="Times New Roman" w:eastAsia="Times New Roman" w:hAnsi="Times New Roman" w:cs="Times New Roman"/>
          <w:sz w:val="24"/>
          <w:szCs w:val="24"/>
        </w:rPr>
        <w:t>specyfikacja warunków zamówienia (SWZ),</w:t>
      </w:r>
    </w:p>
    <w:p w14:paraId="78CE4C3D" w14:textId="77777777" w:rsidR="000D1E67" w:rsidRDefault="00000000">
      <w:pPr>
        <w:numPr>
          <w:ilvl w:val="0"/>
          <w:numId w:val="8"/>
        </w:numPr>
        <w:tabs>
          <w:tab w:val="left" w:pos="1134"/>
          <w:tab w:val="left" w:pos="1571"/>
        </w:tabs>
        <w:spacing w:after="0"/>
        <w:ind w:left="1134" w:hanging="567"/>
        <w:jc w:val="both"/>
        <w:rPr>
          <w:rFonts w:ascii="Times New Roman" w:hAnsi="Times New Roman"/>
          <w:sz w:val="24"/>
          <w:szCs w:val="24"/>
        </w:rPr>
      </w:pPr>
      <w:r>
        <w:rPr>
          <w:rFonts w:ascii="Times New Roman" w:eastAsia="Times New Roman" w:hAnsi="Times New Roman" w:cs="Times New Roman"/>
          <w:sz w:val="24"/>
          <w:szCs w:val="24"/>
        </w:rPr>
        <w:t>opis przedmiotu zamówienia (OPZ).</w:t>
      </w:r>
    </w:p>
    <w:p w14:paraId="1D4FC024" w14:textId="77777777" w:rsidR="000D1E67" w:rsidRDefault="00000000">
      <w:pPr>
        <w:tabs>
          <w:tab w:val="left" w:pos="1134"/>
          <w:tab w:val="left" w:pos="1571"/>
        </w:tabs>
        <w:spacing w:after="0"/>
        <w:ind w:left="1134"/>
        <w:jc w:val="both"/>
        <w:rPr>
          <w:rFonts w:ascii="Times New Roman" w:hAnsi="Times New Roman"/>
          <w:sz w:val="24"/>
          <w:szCs w:val="24"/>
        </w:rPr>
      </w:pPr>
      <w:r>
        <w:rPr>
          <w:rFonts w:ascii="Times New Roman" w:eastAsia="Times New Roman" w:hAnsi="Times New Roman" w:cs="Times New Roman"/>
          <w:sz w:val="24"/>
          <w:szCs w:val="24"/>
        </w:rPr>
        <w:t xml:space="preserve"> </w:t>
      </w:r>
    </w:p>
    <w:p w14:paraId="178AE1D9" w14:textId="77777777" w:rsidR="000D1E67" w:rsidRDefault="00000000">
      <w:pPr>
        <w:spacing w:after="0" w:line="240" w:lineRule="auto"/>
        <w:jc w:val="center"/>
        <w:rPr>
          <w:rFonts w:ascii="Times New Roman" w:hAnsi="Times New Roman"/>
          <w:sz w:val="24"/>
          <w:szCs w:val="24"/>
        </w:rPr>
      </w:pPr>
      <w:r>
        <w:rPr>
          <w:rFonts w:ascii="Times New Roman" w:eastAsia="Times New Roman" w:hAnsi="Times New Roman" w:cs="Times New Roman"/>
          <w:b/>
          <w:sz w:val="24"/>
          <w:szCs w:val="24"/>
        </w:rPr>
        <w:t>§ 16</w:t>
      </w:r>
    </w:p>
    <w:p w14:paraId="46070139" w14:textId="77777777" w:rsidR="000D1E67" w:rsidRDefault="00000000">
      <w:pPr>
        <w:spacing w:after="0" w:line="240" w:lineRule="auto"/>
        <w:jc w:val="both"/>
        <w:rPr>
          <w:rFonts w:ascii="Times New Roman" w:hAnsi="Times New Roman"/>
          <w:sz w:val="24"/>
          <w:szCs w:val="24"/>
        </w:rPr>
      </w:pPr>
      <w:r>
        <w:rPr>
          <w:rFonts w:ascii="Times New Roman" w:eastAsia="Times New Roman" w:hAnsi="Times New Roman" w:cs="Times New Roman"/>
          <w:sz w:val="24"/>
          <w:szCs w:val="24"/>
        </w:rPr>
        <w:t xml:space="preserve">Umowę sporządzono w trzech jednobrzmiących egzemplarzach. Jeden egzemplarz dla Wykonawcy a dwa egzemplarze dla Zamawiającego. </w:t>
      </w:r>
    </w:p>
    <w:p w14:paraId="0531FDD2" w14:textId="77777777" w:rsidR="000D1E67" w:rsidRDefault="000D1E67">
      <w:pPr>
        <w:spacing w:after="0" w:line="240" w:lineRule="auto"/>
        <w:jc w:val="both"/>
        <w:rPr>
          <w:rFonts w:ascii="Times New Roman" w:eastAsia="Times New Roman" w:hAnsi="Times New Roman" w:cs="Times New Roman"/>
          <w:sz w:val="24"/>
          <w:szCs w:val="24"/>
        </w:rPr>
      </w:pPr>
    </w:p>
    <w:p w14:paraId="69E31117" w14:textId="77777777" w:rsidR="000D1E67" w:rsidRDefault="00000000">
      <w:pPr>
        <w:spacing w:after="0" w:line="240" w:lineRule="auto"/>
        <w:jc w:val="both"/>
        <w:rPr>
          <w:rFonts w:ascii="Times New Roman" w:hAnsi="Times New Roman"/>
          <w:sz w:val="24"/>
          <w:szCs w:val="24"/>
        </w:rPr>
      </w:pPr>
      <w:r>
        <w:rPr>
          <w:rFonts w:ascii="Times New Roman" w:eastAsia="Times New Roman" w:hAnsi="Times New Roman" w:cs="Times New Roman"/>
          <w:sz w:val="24"/>
          <w:szCs w:val="24"/>
        </w:rPr>
        <w:br/>
        <w:t xml:space="preserve">Zamawiający: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Wykonawca:</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p>
    <w:p w14:paraId="47139B36" w14:textId="77777777" w:rsidR="000D1E67" w:rsidRDefault="000D1E67">
      <w:pPr>
        <w:spacing w:after="0" w:line="240" w:lineRule="auto"/>
        <w:jc w:val="both"/>
        <w:rPr>
          <w:rFonts w:ascii="Times New Roman" w:eastAsia="Times New Roman" w:hAnsi="Times New Roman" w:cs="Times New Roman"/>
          <w:sz w:val="24"/>
          <w:szCs w:val="24"/>
        </w:rPr>
      </w:pPr>
    </w:p>
    <w:p w14:paraId="56364A1F" w14:textId="77777777" w:rsidR="000D1E67" w:rsidRDefault="000D1E67">
      <w:pPr>
        <w:spacing w:after="0" w:line="240" w:lineRule="auto"/>
        <w:jc w:val="both"/>
        <w:rPr>
          <w:rFonts w:ascii="Times New Roman" w:eastAsia="Times New Roman" w:hAnsi="Times New Roman" w:cs="Times New Roman"/>
          <w:sz w:val="24"/>
          <w:szCs w:val="24"/>
        </w:rPr>
      </w:pPr>
    </w:p>
    <w:p w14:paraId="7BC6697D" w14:textId="77777777" w:rsidR="000D1E67" w:rsidRDefault="000D1E67">
      <w:pPr>
        <w:spacing w:after="0" w:line="240" w:lineRule="auto"/>
        <w:jc w:val="both"/>
        <w:rPr>
          <w:rFonts w:ascii="Times New Roman" w:eastAsia="Times New Roman" w:hAnsi="Times New Roman" w:cs="Times New Roman"/>
          <w:sz w:val="24"/>
          <w:szCs w:val="24"/>
        </w:rPr>
      </w:pPr>
    </w:p>
    <w:p w14:paraId="05C9E5A3" w14:textId="77777777" w:rsidR="000D1E67" w:rsidRDefault="000D1E67">
      <w:pPr>
        <w:spacing w:after="0" w:line="240" w:lineRule="auto"/>
        <w:jc w:val="both"/>
        <w:rPr>
          <w:rFonts w:ascii="Times New Roman" w:eastAsia="Times New Roman" w:hAnsi="Times New Roman" w:cs="Times New Roman"/>
          <w:sz w:val="24"/>
          <w:szCs w:val="24"/>
        </w:rPr>
      </w:pPr>
    </w:p>
    <w:p w14:paraId="2D7B5032" w14:textId="77777777" w:rsidR="000D1E67" w:rsidRDefault="000D1E67">
      <w:pPr>
        <w:jc w:val="both"/>
        <w:rPr>
          <w:rFonts w:ascii="Times New Roman" w:eastAsia="Times New Roman" w:hAnsi="Times New Roman" w:cs="Times New Roman"/>
          <w:sz w:val="24"/>
          <w:szCs w:val="24"/>
        </w:rPr>
      </w:pPr>
    </w:p>
    <w:sectPr w:rsidR="000D1E67" w:rsidSect="00226D2D">
      <w:headerReference w:type="default" r:id="rId7"/>
      <w:footerReference w:type="default" r:id="rId8"/>
      <w:headerReference w:type="first" r:id="rId9"/>
      <w:footerReference w:type="first" r:id="rId10"/>
      <w:pgSz w:w="11906" w:h="16838"/>
      <w:pgMar w:top="1417" w:right="1417" w:bottom="1417" w:left="1417" w:header="708" w:footer="708" w:gutter="0"/>
      <w:cols w:space="708"/>
      <w:formProt w:val="0"/>
      <w:titlePg/>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51E324" w14:textId="77777777" w:rsidR="00C50FE6" w:rsidRDefault="00C50FE6">
      <w:pPr>
        <w:spacing w:after="0" w:line="240" w:lineRule="auto"/>
      </w:pPr>
      <w:r>
        <w:separator/>
      </w:r>
    </w:p>
  </w:endnote>
  <w:endnote w:type="continuationSeparator" w:id="0">
    <w:p w14:paraId="55765811" w14:textId="77777777" w:rsidR="00C50FE6" w:rsidRDefault="00C50F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98817498"/>
      <w:docPartObj>
        <w:docPartGallery w:val="Page Numbers (Bottom of Page)"/>
        <w:docPartUnique/>
      </w:docPartObj>
    </w:sdtPr>
    <w:sdtContent>
      <w:p w14:paraId="387B12D9" w14:textId="77777777" w:rsidR="000D1E67" w:rsidRDefault="00000000">
        <w:pPr>
          <w:pStyle w:val="Stopka"/>
          <w:jc w:val="center"/>
        </w:pPr>
        <w:r>
          <w:fldChar w:fldCharType="begin"/>
        </w:r>
        <w:r>
          <w:instrText xml:space="preserve"> PAGE </w:instrText>
        </w:r>
        <w:r>
          <w:fldChar w:fldCharType="separate"/>
        </w:r>
        <w:r>
          <w:t>7</w:t>
        </w:r>
        <w:r>
          <w:fldChar w:fldCharType="end"/>
        </w:r>
      </w:p>
    </w:sdtContent>
  </w:sdt>
  <w:p w14:paraId="648ED364" w14:textId="77777777" w:rsidR="000D1E67" w:rsidRDefault="000D1E6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36711054"/>
      <w:docPartObj>
        <w:docPartGallery w:val="Page Numbers (Bottom of Page)"/>
        <w:docPartUnique/>
      </w:docPartObj>
    </w:sdtPr>
    <w:sdtContent>
      <w:p w14:paraId="69AE8A53" w14:textId="77777777" w:rsidR="000D1E67" w:rsidRDefault="00000000">
        <w:pPr>
          <w:pStyle w:val="Stopka"/>
          <w:jc w:val="center"/>
        </w:pPr>
        <w:r>
          <w:fldChar w:fldCharType="begin"/>
        </w:r>
        <w:r>
          <w:instrText xml:space="preserve"> PAGE </w:instrText>
        </w:r>
        <w:r>
          <w:fldChar w:fldCharType="separate"/>
        </w:r>
        <w:r>
          <w:t>7</w:t>
        </w:r>
        <w:r>
          <w:fldChar w:fldCharType="end"/>
        </w:r>
      </w:p>
    </w:sdtContent>
  </w:sdt>
  <w:p w14:paraId="67FD72CF" w14:textId="77777777" w:rsidR="000D1E67" w:rsidRDefault="000D1E6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784402" w14:textId="77777777" w:rsidR="00C50FE6" w:rsidRDefault="00C50FE6">
      <w:pPr>
        <w:spacing w:after="0" w:line="240" w:lineRule="auto"/>
      </w:pPr>
      <w:r>
        <w:separator/>
      </w:r>
    </w:p>
  </w:footnote>
  <w:footnote w:type="continuationSeparator" w:id="0">
    <w:p w14:paraId="1E00EBEE" w14:textId="77777777" w:rsidR="00C50FE6" w:rsidRDefault="00C50F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B6D12" w14:textId="6730E187" w:rsidR="000D1E67" w:rsidRDefault="000D1E67">
    <w:pPr>
      <w:spacing w:line="252" w:lineRule="auto"/>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06BEF8" w14:textId="006D8C1B" w:rsidR="000D1E67" w:rsidRDefault="00226D2D">
    <w:pPr>
      <w:spacing w:line="252" w:lineRule="auto"/>
      <w:jc w:val="both"/>
    </w:pPr>
    <w:r>
      <w:rPr>
        <w:noProof/>
      </w:rPr>
      <w:drawing>
        <wp:inline distT="0" distB="0" distL="0" distR="0" wp14:anchorId="2BAC2E92" wp14:editId="1DB9EAB3">
          <wp:extent cx="5309870" cy="652145"/>
          <wp:effectExtent l="0" t="0" r="0" b="0"/>
          <wp:docPr id="88581322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9870" cy="65214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6B2A36"/>
    <w:multiLevelType w:val="multilevel"/>
    <w:tmpl w:val="252A307A"/>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 w15:restartNumberingAfterBreak="0">
    <w:nsid w:val="0C6F3435"/>
    <w:multiLevelType w:val="multilevel"/>
    <w:tmpl w:val="2BE68A96"/>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15:restartNumberingAfterBreak="0">
    <w:nsid w:val="0EFF75D8"/>
    <w:multiLevelType w:val="multilevel"/>
    <w:tmpl w:val="636819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12A2098C"/>
    <w:multiLevelType w:val="multilevel"/>
    <w:tmpl w:val="C83E6B5C"/>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4" w15:restartNumberingAfterBreak="0">
    <w:nsid w:val="12F91CA2"/>
    <w:multiLevelType w:val="multilevel"/>
    <w:tmpl w:val="4EB8770A"/>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 w15:restartNumberingAfterBreak="0">
    <w:nsid w:val="1318328E"/>
    <w:multiLevelType w:val="multilevel"/>
    <w:tmpl w:val="5B7E89A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50C1C93"/>
    <w:multiLevelType w:val="multilevel"/>
    <w:tmpl w:val="F4784D00"/>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15:restartNumberingAfterBreak="0">
    <w:nsid w:val="260969E5"/>
    <w:multiLevelType w:val="multilevel"/>
    <w:tmpl w:val="8EA4B5B0"/>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8" w15:restartNumberingAfterBreak="0">
    <w:nsid w:val="3A434AF5"/>
    <w:multiLevelType w:val="multilevel"/>
    <w:tmpl w:val="B330B49A"/>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9" w15:restartNumberingAfterBreak="0">
    <w:nsid w:val="41D662EC"/>
    <w:multiLevelType w:val="multilevel"/>
    <w:tmpl w:val="85B2638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4ACD70A6"/>
    <w:multiLevelType w:val="multilevel"/>
    <w:tmpl w:val="E5E2A354"/>
    <w:lvl w:ilvl="0">
      <w:start w:val="4"/>
      <w:numFmt w:val="decimal"/>
      <w:lvlText w:val="%1."/>
      <w:lvlJc w:val="left"/>
      <w:pPr>
        <w:tabs>
          <w:tab w:val="num" w:pos="0"/>
        </w:tabs>
        <w:ind w:left="7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51C4088A"/>
    <w:multiLevelType w:val="multilevel"/>
    <w:tmpl w:val="8E5AB584"/>
    <w:lvl w:ilvl="0">
      <w:start w:val="1"/>
      <w:numFmt w:val="decimal"/>
      <w:lvlText w:val="%1."/>
      <w:lvlJc w:val="left"/>
      <w:pPr>
        <w:tabs>
          <w:tab w:val="num" w:pos="0"/>
        </w:tabs>
        <w:ind w:left="0" w:firstLine="0"/>
      </w:pPr>
      <w:rPr>
        <w:b w:val="0"/>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2" w15:restartNumberingAfterBreak="0">
    <w:nsid w:val="622F7EE4"/>
    <w:multiLevelType w:val="multilevel"/>
    <w:tmpl w:val="894006B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71B27E43"/>
    <w:multiLevelType w:val="multilevel"/>
    <w:tmpl w:val="6934602C"/>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4" w15:restartNumberingAfterBreak="0">
    <w:nsid w:val="722E17D5"/>
    <w:multiLevelType w:val="multilevel"/>
    <w:tmpl w:val="E5D230F4"/>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5" w15:restartNumberingAfterBreak="0">
    <w:nsid w:val="7A1E2A6A"/>
    <w:multiLevelType w:val="multilevel"/>
    <w:tmpl w:val="B9AA4708"/>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num w:numId="1" w16cid:durableId="1907568506">
    <w:abstractNumId w:val="1"/>
  </w:num>
  <w:num w:numId="2" w16cid:durableId="478958058">
    <w:abstractNumId w:val="11"/>
  </w:num>
  <w:num w:numId="3" w16cid:durableId="267472866">
    <w:abstractNumId w:val="4"/>
  </w:num>
  <w:num w:numId="4" w16cid:durableId="1856114588">
    <w:abstractNumId w:val="6"/>
  </w:num>
  <w:num w:numId="5" w16cid:durableId="1833911787">
    <w:abstractNumId w:val="13"/>
  </w:num>
  <w:num w:numId="6" w16cid:durableId="1193110867">
    <w:abstractNumId w:val="15"/>
  </w:num>
  <w:num w:numId="7" w16cid:durableId="1809205240">
    <w:abstractNumId w:val="14"/>
  </w:num>
  <w:num w:numId="8" w16cid:durableId="1154757118">
    <w:abstractNumId w:val="0"/>
  </w:num>
  <w:num w:numId="9" w16cid:durableId="2046058561">
    <w:abstractNumId w:val="8"/>
  </w:num>
  <w:num w:numId="10" w16cid:durableId="657071460">
    <w:abstractNumId w:val="10"/>
  </w:num>
  <w:num w:numId="11" w16cid:durableId="1174494732">
    <w:abstractNumId w:val="12"/>
  </w:num>
  <w:num w:numId="12" w16cid:durableId="1535311950">
    <w:abstractNumId w:val="7"/>
  </w:num>
  <w:num w:numId="13" w16cid:durableId="50884381">
    <w:abstractNumId w:val="3"/>
  </w:num>
  <w:num w:numId="14" w16cid:durableId="632101389">
    <w:abstractNumId w:val="9"/>
  </w:num>
  <w:num w:numId="15" w16cid:durableId="1249925552">
    <w:abstractNumId w:val="5"/>
  </w:num>
  <w:num w:numId="16" w16cid:durableId="1736911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E67"/>
    <w:rsid w:val="000D1E67"/>
    <w:rsid w:val="000E78CA"/>
    <w:rsid w:val="0018645C"/>
    <w:rsid w:val="001F42B7"/>
    <w:rsid w:val="00226D2D"/>
    <w:rsid w:val="003017B8"/>
    <w:rsid w:val="00314AB2"/>
    <w:rsid w:val="00380AC0"/>
    <w:rsid w:val="003B40D6"/>
    <w:rsid w:val="00426B26"/>
    <w:rsid w:val="004C31A0"/>
    <w:rsid w:val="005051D9"/>
    <w:rsid w:val="0052267E"/>
    <w:rsid w:val="005730C3"/>
    <w:rsid w:val="005D16FF"/>
    <w:rsid w:val="00665394"/>
    <w:rsid w:val="006A16C8"/>
    <w:rsid w:val="006F1387"/>
    <w:rsid w:val="00871CD5"/>
    <w:rsid w:val="00951EA8"/>
    <w:rsid w:val="009A0A97"/>
    <w:rsid w:val="00AF629C"/>
    <w:rsid w:val="00BE5E8A"/>
    <w:rsid w:val="00BE6B12"/>
    <w:rsid w:val="00C50FE6"/>
    <w:rsid w:val="00DA24D3"/>
    <w:rsid w:val="00E529AD"/>
    <w:rsid w:val="00E551F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99451C"/>
  <w15:docId w15:val="{E7B67471-8E2F-4D6D-9996-D7E06982F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2145B3"/>
  </w:style>
  <w:style w:type="character" w:customStyle="1" w:styleId="StopkaZnak">
    <w:name w:val="Stopka Znak"/>
    <w:basedOn w:val="Domylnaczcionkaakapitu"/>
    <w:link w:val="Stopka"/>
    <w:uiPriority w:val="99"/>
    <w:qFormat/>
    <w:rsid w:val="002145B3"/>
  </w:style>
  <w:style w:type="paragraph" w:styleId="Nagwek">
    <w:name w:val="header"/>
    <w:basedOn w:val="Normalny"/>
    <w:next w:val="Tekstpodstawowy"/>
    <w:link w:val="NagwekZnak"/>
    <w:uiPriority w:val="99"/>
    <w:unhideWhenUsed/>
    <w:rsid w:val="002145B3"/>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customStyle="1" w:styleId="caption1">
    <w:name w:val="caption1"/>
    <w:basedOn w:val="Normalny"/>
    <w:qFormat/>
    <w:pPr>
      <w:suppressLineNumbers/>
      <w:spacing w:before="120" w:after="120"/>
    </w:pPr>
    <w:rPr>
      <w:rFonts w:cs="Arial"/>
      <w:i/>
      <w:iCs/>
      <w:sz w:val="24"/>
      <w:szCs w:val="24"/>
    </w:rPr>
  </w:style>
  <w:style w:type="paragraph" w:styleId="Stopka">
    <w:name w:val="footer"/>
    <w:basedOn w:val="Normalny"/>
    <w:link w:val="StopkaZnak"/>
    <w:uiPriority w:val="99"/>
    <w:unhideWhenUsed/>
    <w:rsid w:val="002145B3"/>
    <w:pPr>
      <w:tabs>
        <w:tab w:val="center" w:pos="4536"/>
        <w:tab w:val="right" w:pos="9072"/>
      </w:tabs>
      <w:spacing w:after="0" w:line="240" w:lineRule="auto"/>
    </w:pPr>
  </w:style>
  <w:style w:type="paragraph" w:styleId="Akapitzlist">
    <w:name w:val="List Paragraph"/>
    <w:basedOn w:val="Normalny"/>
    <w:uiPriority w:val="34"/>
    <w:qFormat/>
    <w:rsid w:val="002145B3"/>
    <w:pPr>
      <w:ind w:left="720"/>
    </w:pPr>
    <w:rPr>
      <w:rFonts w:ascii="Calibri" w:eastAsia="Calibri" w:hAnsi="Calibri"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2087</Words>
  <Characters>12528</Characters>
  <Application>Microsoft Office Word</Application>
  <DocSecurity>0</DocSecurity>
  <Lines>104</Lines>
  <Paragraphs>29</Paragraphs>
  <ScaleCrop>false</ScaleCrop>
  <Company/>
  <LinksUpToDate>false</LinksUpToDate>
  <CharactersWithSpaces>14586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Zofia Baranowska</dc:creator>
  <dc:description/>
  <cp:lastModifiedBy>Zofia Baranowska</cp:lastModifiedBy>
  <cp:revision>2</cp:revision>
  <cp:lastPrinted>2023-09-18T09:36:00Z</cp:lastPrinted>
  <dcterms:created xsi:type="dcterms:W3CDTF">2024-09-26T13:06:00Z</dcterms:created>
  <dcterms:modified xsi:type="dcterms:W3CDTF">2024-09-26T13:06:00Z</dcterms:modified>
  <dc:language>pl-PL</dc:language>
</cp:coreProperties>
</file>